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3.xml" ContentType="application/vnd.openxmlformats-officedocument.wordprocessingml.header+xml"/>
  <Override PartName="/word/footer44.xml" ContentType="application/vnd.openxmlformats-officedocument.wordprocessingml.footer+xml"/>
  <Override PartName="/word/header44.xml" ContentType="application/vnd.openxmlformats-officedocument.wordprocessingml.header+xml"/>
  <Override PartName="/word/footer4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7.xml" ContentType="application/vnd.openxmlformats-officedocument.wordprocessingml.header+xml"/>
  <Override PartName="/word/footer4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footer51.xml" ContentType="application/vnd.openxmlformats-officedocument.wordprocessingml.footer+xml"/>
  <Override PartName="/word/header51.xml" ContentType="application/vnd.openxmlformats-officedocument.wordprocessingml.header+xml"/>
  <Override PartName="/word/footer52.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4.xml" ContentType="application/vnd.openxmlformats-officedocument.wordprocessingml.header+xml"/>
  <Override PartName="/word/footer55.xml" ContentType="application/vnd.openxmlformats-officedocument.wordprocessingml.footer+xml"/>
  <Override PartName="/word/header55.xml" ContentType="application/vnd.openxmlformats-officedocument.wordprocessingml.header+xml"/>
  <Override PartName="/word/footer56.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6.xml" ContentType="application/vnd.openxmlformats-officedocument.wordprocessingml.header+xml"/>
  <Override PartName="/word/footer67.xml" ContentType="application/vnd.openxmlformats-officedocument.wordprocessingml.footer+xml"/>
  <Override PartName="/word/header67.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4"/>
        <w:ind w:left="0"/>
        <w:rPr>
          <w:sz w:val="17"/>
        </w:rPr>
      </w:pPr>
      <w:r>
        <w:rPr/>
        <w:drawing>
          <wp:anchor distT="0" distB="0" distL="0" distR="0" allowOverlap="1" layoutInCell="1" locked="0" behindDoc="0" simplePos="0" relativeHeight="15728640">
            <wp:simplePos x="0" y="0"/>
            <wp:positionH relativeFrom="page">
              <wp:posOffset>0</wp:posOffset>
            </wp:positionH>
            <wp:positionV relativeFrom="page">
              <wp:posOffset>0</wp:posOffset>
            </wp:positionV>
            <wp:extent cx="7772400" cy="10058019"/>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7772400" cy="10058019"/>
                    </a:xfrm>
                    <a:prstGeom prst="rect">
                      <a:avLst/>
                    </a:prstGeom>
                  </pic:spPr>
                </pic:pic>
              </a:graphicData>
            </a:graphic>
          </wp:anchor>
        </w:drawing>
      </w:r>
      <w:bookmarkStart w:name="Cover" w:id="1"/>
      <w:bookmarkEnd w:id="1"/>
      <w:r>
        <w:rPr/>
      </w:r>
      <w:r>
        <w:rPr>
          <w:sz w:val="17"/>
        </w:rPr>
      </w:r>
    </w:p>
    <w:p>
      <w:pPr>
        <w:spacing w:after="0"/>
        <w:rPr>
          <w:sz w:val="17"/>
        </w:rPr>
        <w:sectPr>
          <w:footerReference w:type="default" r:id="rId5"/>
          <w:type w:val="continuous"/>
          <w:pgSz w:w="12240" w:h="15840"/>
          <w:pgMar w:header="0" w:footer="0" w:top="1820" w:bottom="280" w:left="1720" w:right="1720"/>
          <w:pgNumType w:start="7"/>
        </w:sectPr>
      </w:pPr>
    </w:p>
    <w:p>
      <w:pPr>
        <w:pStyle w:val="BodyText"/>
        <w:spacing w:before="362"/>
        <w:ind w:left="0"/>
        <w:rPr>
          <w:sz w:val="56"/>
        </w:rPr>
      </w:pPr>
    </w:p>
    <w:p>
      <w:pPr>
        <w:pStyle w:val="Heading2"/>
        <w:ind w:left="440" w:right="824"/>
      </w:pPr>
      <w:r>
        <w:rPr/>
        <w:t>Learning eZ publish 3: Building</w:t>
      </w:r>
      <w:r>
        <w:rPr>
          <w:spacing w:val="-19"/>
        </w:rPr>
        <w:t> </w:t>
      </w:r>
      <w:r>
        <w:rPr/>
        <w:t>Content</w:t>
      </w:r>
      <w:r>
        <w:rPr>
          <w:spacing w:val="-19"/>
        </w:rPr>
        <w:t> </w:t>
      </w:r>
      <w:r>
        <w:rPr/>
        <w:t>Management </w:t>
      </w:r>
      <w:r>
        <w:rPr>
          <w:spacing w:val="-2"/>
        </w:rPr>
        <w:t>Solutions</w:t>
      </w:r>
    </w:p>
    <w:p>
      <w:pPr>
        <w:pStyle w:val="BodyText"/>
        <w:ind w:left="0"/>
        <w:rPr>
          <w:rFonts w:ascii="Arial"/>
          <w:sz w:val="56"/>
        </w:rPr>
      </w:pPr>
    </w:p>
    <w:p>
      <w:pPr>
        <w:pStyle w:val="BodyText"/>
        <w:spacing w:before="152"/>
        <w:ind w:left="0"/>
        <w:rPr>
          <w:rFonts w:ascii="Arial"/>
          <w:sz w:val="56"/>
        </w:rPr>
      </w:pPr>
    </w:p>
    <w:p>
      <w:pPr>
        <w:spacing w:line="328" w:lineRule="auto" w:before="0"/>
        <w:ind w:left="440" w:right="6037" w:firstLine="0"/>
        <w:jc w:val="left"/>
        <w:rPr>
          <w:rFonts w:ascii="Arial"/>
          <w:b/>
          <w:sz w:val="28"/>
        </w:rPr>
      </w:pPr>
      <w:r>
        <w:rPr>
          <w:rFonts w:ascii="Arial"/>
          <w:b/>
          <w:sz w:val="28"/>
        </w:rPr>
        <w:t>Paul</w:t>
      </w:r>
      <w:r>
        <w:rPr>
          <w:rFonts w:ascii="Arial"/>
          <w:b/>
          <w:spacing w:val="-20"/>
          <w:sz w:val="28"/>
        </w:rPr>
        <w:t> </w:t>
      </w:r>
      <w:r>
        <w:rPr>
          <w:rFonts w:ascii="Arial"/>
          <w:b/>
          <w:sz w:val="28"/>
        </w:rPr>
        <w:t>Borgermans Tony Wood</w:t>
      </w:r>
    </w:p>
    <w:p>
      <w:pPr>
        <w:spacing w:line="328" w:lineRule="auto" w:before="1"/>
        <w:ind w:left="440" w:right="6037" w:firstLine="0"/>
        <w:jc w:val="left"/>
        <w:rPr>
          <w:rFonts w:ascii="Arial" w:hAnsi="Arial"/>
          <w:b/>
          <w:sz w:val="28"/>
        </w:rPr>
      </w:pPr>
      <w:r>
        <w:rPr>
          <w:rFonts w:ascii="Arial" w:hAnsi="Arial"/>
          <w:b/>
          <w:sz w:val="28"/>
        </w:rPr>
        <w:t>Paul Forsyth Martin Bauer Björn</w:t>
      </w:r>
      <w:r>
        <w:rPr>
          <w:rFonts w:ascii="Arial" w:hAnsi="Arial"/>
          <w:b/>
          <w:spacing w:val="-20"/>
          <w:sz w:val="28"/>
        </w:rPr>
        <w:t> </w:t>
      </w:r>
      <w:r>
        <w:rPr>
          <w:rFonts w:ascii="Arial" w:hAnsi="Arial"/>
          <w:b/>
          <w:sz w:val="28"/>
        </w:rPr>
        <w:t>Dieding Ben Pirt</w:t>
      </w:r>
    </w:p>
    <w:p>
      <w:pPr>
        <w:spacing w:before="4"/>
        <w:ind w:left="440" w:right="0" w:firstLine="0"/>
        <w:jc w:val="left"/>
        <w:rPr>
          <w:rFonts w:ascii="Arial"/>
          <w:b/>
          <w:sz w:val="28"/>
        </w:rPr>
      </w:pPr>
      <w:r>
        <w:rPr>
          <w:rFonts w:ascii="Arial"/>
          <w:b/>
          <w:sz w:val="28"/>
        </w:rPr>
        <w:t>Bruce</w:t>
      </w:r>
      <w:r>
        <w:rPr>
          <w:rFonts w:ascii="Arial"/>
          <w:b/>
          <w:spacing w:val="-8"/>
          <w:sz w:val="28"/>
        </w:rPr>
        <w:t> </w:t>
      </w:r>
      <w:r>
        <w:rPr>
          <w:rFonts w:ascii="Arial"/>
          <w:b/>
          <w:spacing w:val="-2"/>
          <w:sz w:val="28"/>
        </w:rPr>
        <w:t>Morrison</w:t>
      </w: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ind w:left="0"/>
        <w:rPr>
          <w:rFonts w:ascii="Arial"/>
          <w:b/>
          <w:sz w:val="20"/>
        </w:rPr>
      </w:pPr>
    </w:p>
    <w:p>
      <w:pPr>
        <w:pStyle w:val="BodyText"/>
        <w:spacing w:before="35"/>
        <w:ind w:left="0"/>
        <w:rPr>
          <w:rFonts w:ascii="Arial"/>
          <w:b/>
          <w:sz w:val="20"/>
        </w:rPr>
      </w:pPr>
      <w:r>
        <w:rPr/>
        <w:drawing>
          <wp:anchor distT="0" distB="0" distL="0" distR="0" allowOverlap="1" layoutInCell="1" locked="0" behindDoc="1" simplePos="0" relativeHeight="487588352">
            <wp:simplePos x="0" y="0"/>
            <wp:positionH relativeFrom="page">
              <wp:posOffset>1371600</wp:posOffset>
            </wp:positionH>
            <wp:positionV relativeFrom="paragraph">
              <wp:posOffset>183502</wp:posOffset>
            </wp:positionV>
            <wp:extent cx="1724406" cy="952500"/>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7" cstate="print"/>
                    <a:stretch>
                      <a:fillRect/>
                    </a:stretch>
                  </pic:blipFill>
                  <pic:spPr>
                    <a:xfrm>
                      <a:off x="0" y="0"/>
                      <a:ext cx="1724406" cy="952500"/>
                    </a:xfrm>
                    <a:prstGeom prst="rect">
                      <a:avLst/>
                    </a:prstGeom>
                  </pic:spPr>
                </pic:pic>
              </a:graphicData>
            </a:graphic>
          </wp:anchor>
        </w:drawing>
      </w:r>
    </w:p>
    <w:p>
      <w:pPr>
        <w:spacing w:after="0"/>
        <w:rPr>
          <w:rFonts w:ascii="Arial"/>
          <w:sz w:val="20"/>
        </w:rPr>
        <w:sectPr>
          <w:pgSz w:w="12240" w:h="15840"/>
          <w:pgMar w:header="0" w:footer="0" w:top="1820" w:bottom="280" w:left="1720" w:right="1720"/>
        </w:sectPr>
      </w:pPr>
    </w:p>
    <w:p>
      <w:pPr>
        <w:pStyle w:val="BodyText"/>
        <w:ind w:left="0"/>
        <w:rPr>
          <w:rFonts w:ascii="Arial"/>
          <w:b/>
          <w:sz w:val="32"/>
        </w:rPr>
      </w:pPr>
    </w:p>
    <w:p>
      <w:pPr>
        <w:pStyle w:val="BodyText"/>
        <w:spacing w:before="149"/>
        <w:ind w:left="0"/>
        <w:rPr>
          <w:rFonts w:ascii="Arial"/>
          <w:b/>
          <w:sz w:val="32"/>
        </w:rPr>
      </w:pPr>
    </w:p>
    <w:p>
      <w:pPr>
        <w:spacing w:line="368" w:lineRule="exact" w:before="1"/>
        <w:ind w:left="440" w:right="0" w:firstLine="0"/>
        <w:jc w:val="left"/>
        <w:rPr>
          <w:rFonts w:ascii="Arial"/>
          <w:sz w:val="32"/>
        </w:rPr>
      </w:pPr>
      <w:r>
        <w:rPr>
          <w:rFonts w:ascii="Arial"/>
          <w:sz w:val="32"/>
        </w:rPr>
        <w:t>Learning</w:t>
      </w:r>
      <w:r>
        <w:rPr>
          <w:rFonts w:ascii="Arial"/>
          <w:spacing w:val="-6"/>
          <w:sz w:val="32"/>
        </w:rPr>
        <w:t> </w:t>
      </w:r>
      <w:r>
        <w:rPr>
          <w:rFonts w:ascii="Arial"/>
          <w:sz w:val="32"/>
        </w:rPr>
        <w:t>eZ</w:t>
      </w:r>
      <w:r>
        <w:rPr>
          <w:rFonts w:ascii="Arial"/>
          <w:spacing w:val="-6"/>
          <w:sz w:val="32"/>
        </w:rPr>
        <w:t> </w:t>
      </w:r>
      <w:r>
        <w:rPr>
          <w:rFonts w:ascii="Arial"/>
          <w:sz w:val="32"/>
        </w:rPr>
        <w:t>publish</w:t>
      </w:r>
      <w:r>
        <w:rPr>
          <w:rFonts w:ascii="Arial"/>
          <w:spacing w:val="-5"/>
          <w:sz w:val="32"/>
        </w:rPr>
        <w:t> 3:</w:t>
      </w:r>
    </w:p>
    <w:p>
      <w:pPr>
        <w:spacing w:line="368" w:lineRule="exact" w:before="0"/>
        <w:ind w:left="440" w:right="0" w:firstLine="0"/>
        <w:jc w:val="left"/>
        <w:rPr>
          <w:rFonts w:ascii="Arial"/>
          <w:sz w:val="32"/>
        </w:rPr>
      </w:pPr>
      <w:r>
        <w:rPr>
          <w:rFonts w:ascii="Arial"/>
          <w:sz w:val="32"/>
        </w:rPr>
        <w:t>Building</w:t>
      </w:r>
      <w:r>
        <w:rPr>
          <w:rFonts w:ascii="Arial"/>
          <w:spacing w:val="-8"/>
          <w:sz w:val="32"/>
        </w:rPr>
        <w:t> </w:t>
      </w:r>
      <w:r>
        <w:rPr>
          <w:rFonts w:ascii="Arial"/>
          <w:sz w:val="32"/>
        </w:rPr>
        <w:t>Content</w:t>
      </w:r>
      <w:r>
        <w:rPr>
          <w:rFonts w:ascii="Arial"/>
          <w:spacing w:val="-7"/>
          <w:sz w:val="32"/>
        </w:rPr>
        <w:t> </w:t>
      </w:r>
      <w:r>
        <w:rPr>
          <w:rFonts w:ascii="Arial"/>
          <w:sz w:val="32"/>
        </w:rPr>
        <w:t>Management</w:t>
      </w:r>
      <w:r>
        <w:rPr>
          <w:rFonts w:ascii="Arial"/>
          <w:spacing w:val="-7"/>
          <w:sz w:val="32"/>
        </w:rPr>
        <w:t> </w:t>
      </w:r>
      <w:r>
        <w:rPr>
          <w:rFonts w:ascii="Arial"/>
          <w:spacing w:val="-2"/>
          <w:sz w:val="32"/>
        </w:rPr>
        <w:t>Solutions</w:t>
      </w:r>
    </w:p>
    <w:p>
      <w:pPr>
        <w:pStyle w:val="BodyText"/>
        <w:spacing w:before="111"/>
        <w:ind w:left="0"/>
        <w:rPr>
          <w:rFonts w:ascii="Arial"/>
          <w:sz w:val="32"/>
        </w:rPr>
      </w:pPr>
    </w:p>
    <w:p>
      <w:pPr>
        <w:pStyle w:val="BodyText"/>
      </w:pPr>
      <w:r>
        <w:rPr/>
        <w:t>Copyright</w:t>
      </w:r>
      <w:r>
        <w:rPr>
          <w:spacing w:val="-6"/>
        </w:rPr>
        <w:t> </w:t>
      </w:r>
      <w:r>
        <w:rPr/>
        <w:t>©</w:t>
      </w:r>
      <w:r>
        <w:rPr>
          <w:spacing w:val="-6"/>
        </w:rPr>
        <w:t> </w:t>
      </w:r>
      <w:r>
        <w:rPr/>
        <w:t>2004</w:t>
      </w:r>
      <w:r>
        <w:rPr>
          <w:spacing w:val="-6"/>
        </w:rPr>
        <w:t> </w:t>
      </w:r>
      <w:r>
        <w:rPr/>
        <w:t>Packt</w:t>
      </w:r>
      <w:r>
        <w:rPr>
          <w:spacing w:val="-5"/>
        </w:rPr>
        <w:t> </w:t>
      </w:r>
      <w:r>
        <w:rPr>
          <w:spacing w:val="-2"/>
        </w:rPr>
        <w:t>Publishing</w:t>
      </w:r>
    </w:p>
    <w:p>
      <w:pPr>
        <w:pStyle w:val="BodyText"/>
        <w:spacing w:before="240"/>
        <w:ind w:left="0"/>
      </w:pPr>
    </w:p>
    <w:p>
      <w:pPr>
        <w:pStyle w:val="BodyText"/>
        <w:spacing w:before="1"/>
        <w:ind w:right="506"/>
      </w:pPr>
      <w:r>
        <w:rPr/>
        <w:t>All</w:t>
      </w:r>
      <w:r>
        <w:rPr>
          <w:spacing w:val="-3"/>
        </w:rPr>
        <w:t> </w:t>
      </w:r>
      <w:r>
        <w:rPr/>
        <w:t>rights</w:t>
      </w:r>
      <w:r>
        <w:rPr>
          <w:spacing w:val="-3"/>
        </w:rPr>
        <w:t> </w:t>
      </w:r>
      <w:r>
        <w:rPr/>
        <w:t>reserved.</w:t>
      </w:r>
      <w:r>
        <w:rPr>
          <w:spacing w:val="-3"/>
        </w:rPr>
        <w:t> </w:t>
      </w:r>
      <w:r>
        <w:rPr/>
        <w:t>No</w:t>
      </w:r>
      <w:r>
        <w:rPr>
          <w:spacing w:val="-3"/>
        </w:rPr>
        <w:t> </w:t>
      </w:r>
      <w:r>
        <w:rPr/>
        <w:t>part</w:t>
      </w:r>
      <w:r>
        <w:rPr>
          <w:spacing w:val="-3"/>
        </w:rPr>
        <w:t> </w:t>
      </w:r>
      <w:r>
        <w:rPr/>
        <w:t>of</w:t>
      </w:r>
      <w:r>
        <w:rPr>
          <w:spacing w:val="-3"/>
        </w:rPr>
        <w:t> </w:t>
      </w:r>
      <w:r>
        <w:rPr/>
        <w:t>this</w:t>
      </w:r>
      <w:r>
        <w:rPr>
          <w:spacing w:val="-3"/>
        </w:rPr>
        <w:t> </w:t>
      </w:r>
      <w:r>
        <w:rPr/>
        <w:t>book</w:t>
      </w:r>
      <w:r>
        <w:rPr>
          <w:spacing w:val="-4"/>
        </w:rPr>
        <w:t> </w:t>
      </w:r>
      <w:r>
        <w:rPr/>
        <w:t>may</w:t>
      </w:r>
      <w:r>
        <w:rPr>
          <w:spacing w:val="-2"/>
        </w:rPr>
        <w:t> </w:t>
      </w:r>
      <w:r>
        <w:rPr/>
        <w:t>be</w:t>
      </w:r>
      <w:r>
        <w:rPr>
          <w:spacing w:val="-3"/>
        </w:rPr>
        <w:t> </w:t>
      </w:r>
      <w:r>
        <w:rPr/>
        <w:t>reproduced,</w:t>
      </w:r>
      <w:r>
        <w:rPr>
          <w:spacing w:val="-3"/>
        </w:rPr>
        <w:t> </w:t>
      </w:r>
      <w:r>
        <w:rPr/>
        <w:t>stored</w:t>
      </w:r>
      <w:r>
        <w:rPr>
          <w:spacing w:val="-5"/>
        </w:rPr>
        <w:t> </w:t>
      </w:r>
      <w:r>
        <w:rPr/>
        <w:t>in</w:t>
      </w:r>
      <w:r>
        <w:rPr>
          <w:spacing w:val="-3"/>
        </w:rPr>
        <w:t> </w:t>
      </w:r>
      <w:r>
        <w:rPr/>
        <w:t>a</w:t>
      </w:r>
      <w:r>
        <w:rPr>
          <w:spacing w:val="-3"/>
        </w:rPr>
        <w:t> </w:t>
      </w:r>
      <w:r>
        <w:rPr/>
        <w:t>retrieval</w:t>
      </w:r>
      <w:r>
        <w:rPr>
          <w:spacing w:val="-3"/>
        </w:rPr>
        <w:t> </w:t>
      </w:r>
      <w:r>
        <w:rPr/>
        <w:t>system, or transmitted in any form or by any means, without the prior written permission of the publisher, except in the case of brief quotations embedded in critical articles or reviews.</w:t>
      </w:r>
    </w:p>
    <w:p>
      <w:pPr>
        <w:pStyle w:val="BodyText"/>
        <w:spacing w:before="119"/>
        <w:ind w:left="439" w:right="506"/>
      </w:pPr>
      <w:r>
        <w:rPr/>
        <w:t>Every effort has been made in the preparation of this book to ensure the accuracy of the information presented. However, the information contained in this book is sold without warranty,</w:t>
      </w:r>
      <w:r>
        <w:rPr>
          <w:spacing w:val="-1"/>
        </w:rPr>
        <w:t> </w:t>
      </w:r>
      <w:r>
        <w:rPr/>
        <w:t>either</w:t>
      </w:r>
      <w:r>
        <w:rPr>
          <w:spacing w:val="-1"/>
        </w:rPr>
        <w:t> </w:t>
      </w:r>
      <w:r>
        <w:rPr/>
        <w:t>express</w:t>
      </w:r>
      <w:r>
        <w:rPr>
          <w:spacing w:val="-1"/>
        </w:rPr>
        <w:t> </w:t>
      </w:r>
      <w:r>
        <w:rPr/>
        <w:t>or</w:t>
      </w:r>
      <w:r>
        <w:rPr>
          <w:spacing w:val="-1"/>
        </w:rPr>
        <w:t> </w:t>
      </w:r>
      <w:r>
        <w:rPr/>
        <w:t>implied.</w:t>
      </w:r>
      <w:r>
        <w:rPr>
          <w:spacing w:val="-1"/>
        </w:rPr>
        <w:t> </w:t>
      </w:r>
      <w:r>
        <w:rPr/>
        <w:t>Neither</w:t>
      </w:r>
      <w:r>
        <w:rPr>
          <w:spacing w:val="-1"/>
        </w:rPr>
        <w:t> </w:t>
      </w:r>
      <w:r>
        <w:rPr/>
        <w:t>the</w:t>
      </w:r>
      <w:r>
        <w:rPr>
          <w:spacing w:val="-1"/>
        </w:rPr>
        <w:t> </w:t>
      </w:r>
      <w:r>
        <w:rPr/>
        <w:t>authors,</w:t>
      </w:r>
      <w:r>
        <w:rPr>
          <w:spacing w:val="-1"/>
        </w:rPr>
        <w:t> </w:t>
      </w:r>
      <w:r>
        <w:rPr/>
        <w:t>Packt</w:t>
      </w:r>
      <w:r>
        <w:rPr>
          <w:spacing w:val="-1"/>
        </w:rPr>
        <w:t> </w:t>
      </w:r>
      <w:r>
        <w:rPr/>
        <w:t>Publishing,</w:t>
      </w:r>
      <w:r>
        <w:rPr>
          <w:spacing w:val="-1"/>
        </w:rPr>
        <w:t> </w:t>
      </w:r>
      <w:r>
        <w:rPr/>
        <w:t>nor</w:t>
      </w:r>
      <w:r>
        <w:rPr>
          <w:spacing w:val="-1"/>
        </w:rPr>
        <w:t> </w:t>
      </w:r>
      <w:r>
        <w:rPr/>
        <w:t>its</w:t>
      </w:r>
      <w:r>
        <w:rPr>
          <w:spacing w:val="-3"/>
        </w:rPr>
        <w:t> </w:t>
      </w:r>
      <w:r>
        <w:rPr/>
        <w:t>dealers or</w:t>
      </w:r>
      <w:r>
        <w:rPr>
          <w:spacing w:val="-3"/>
        </w:rPr>
        <w:t> </w:t>
      </w:r>
      <w:r>
        <w:rPr/>
        <w:t>distributors</w:t>
      </w:r>
      <w:r>
        <w:rPr>
          <w:spacing w:val="-3"/>
        </w:rPr>
        <w:t> </w:t>
      </w:r>
      <w:r>
        <w:rPr/>
        <w:t>will</w:t>
      </w:r>
      <w:r>
        <w:rPr>
          <w:spacing w:val="-3"/>
        </w:rPr>
        <w:t> </w:t>
      </w:r>
      <w:r>
        <w:rPr/>
        <w:t>be</w:t>
      </w:r>
      <w:r>
        <w:rPr>
          <w:spacing w:val="-3"/>
        </w:rPr>
        <w:t> </w:t>
      </w:r>
      <w:r>
        <w:rPr/>
        <w:t>held</w:t>
      </w:r>
      <w:r>
        <w:rPr>
          <w:spacing w:val="-3"/>
        </w:rPr>
        <w:t> </w:t>
      </w:r>
      <w:r>
        <w:rPr/>
        <w:t>liable</w:t>
      </w:r>
      <w:r>
        <w:rPr>
          <w:spacing w:val="-3"/>
        </w:rPr>
        <w:t> </w:t>
      </w:r>
      <w:r>
        <w:rPr/>
        <w:t>for</w:t>
      </w:r>
      <w:r>
        <w:rPr>
          <w:spacing w:val="-3"/>
        </w:rPr>
        <w:t> </w:t>
      </w:r>
      <w:r>
        <w:rPr/>
        <w:t>any</w:t>
      </w:r>
      <w:r>
        <w:rPr>
          <w:spacing w:val="-3"/>
        </w:rPr>
        <w:t> </w:t>
      </w:r>
      <w:r>
        <w:rPr/>
        <w:t>damages</w:t>
      </w:r>
      <w:r>
        <w:rPr>
          <w:spacing w:val="-3"/>
        </w:rPr>
        <w:t> </w:t>
      </w:r>
      <w:r>
        <w:rPr/>
        <w:t>caused</w:t>
      </w:r>
      <w:r>
        <w:rPr>
          <w:spacing w:val="-3"/>
        </w:rPr>
        <w:t> </w:t>
      </w:r>
      <w:r>
        <w:rPr/>
        <w:t>or</w:t>
      </w:r>
      <w:r>
        <w:rPr>
          <w:spacing w:val="-3"/>
        </w:rPr>
        <w:t> </w:t>
      </w:r>
      <w:r>
        <w:rPr/>
        <w:t>alleged</w:t>
      </w:r>
      <w:r>
        <w:rPr>
          <w:spacing w:val="-3"/>
        </w:rPr>
        <w:t> </w:t>
      </w:r>
      <w:r>
        <w:rPr/>
        <w:t>to</w:t>
      </w:r>
      <w:r>
        <w:rPr>
          <w:spacing w:val="-3"/>
        </w:rPr>
        <w:t> </w:t>
      </w:r>
      <w:r>
        <w:rPr/>
        <w:t>be</w:t>
      </w:r>
      <w:r>
        <w:rPr>
          <w:spacing w:val="-3"/>
        </w:rPr>
        <w:t> </w:t>
      </w:r>
      <w:r>
        <w:rPr/>
        <w:t>caused</w:t>
      </w:r>
      <w:r>
        <w:rPr>
          <w:spacing w:val="-3"/>
        </w:rPr>
        <w:t> </w:t>
      </w:r>
      <w:r>
        <w:rPr/>
        <w:t>directly or indirectly by this book.</w:t>
      </w:r>
    </w:p>
    <w:p>
      <w:pPr>
        <w:pStyle w:val="BodyText"/>
        <w:spacing w:before="120"/>
        <w:ind w:left="439" w:right="506"/>
      </w:pPr>
      <w:r>
        <w:rPr/>
        <w:t>Packt Publishing has endeavored to provide trademark information about all the companies</w:t>
      </w:r>
      <w:r>
        <w:rPr>
          <w:spacing w:val="-4"/>
        </w:rPr>
        <w:t> </w:t>
      </w:r>
      <w:r>
        <w:rPr/>
        <w:t>and</w:t>
      </w:r>
      <w:r>
        <w:rPr>
          <w:spacing w:val="-4"/>
        </w:rPr>
        <w:t> </w:t>
      </w:r>
      <w:r>
        <w:rPr/>
        <w:t>products</w:t>
      </w:r>
      <w:r>
        <w:rPr>
          <w:spacing w:val="-4"/>
        </w:rPr>
        <w:t> </w:t>
      </w:r>
      <w:r>
        <w:rPr/>
        <w:t>mentioned</w:t>
      </w:r>
      <w:r>
        <w:rPr>
          <w:spacing w:val="-4"/>
        </w:rPr>
        <w:t> </w:t>
      </w:r>
      <w:r>
        <w:rPr/>
        <w:t>in</w:t>
      </w:r>
      <w:r>
        <w:rPr>
          <w:spacing w:val="-5"/>
        </w:rPr>
        <w:t> </w:t>
      </w:r>
      <w:r>
        <w:rPr/>
        <w:t>this</w:t>
      </w:r>
      <w:r>
        <w:rPr>
          <w:spacing w:val="-5"/>
        </w:rPr>
        <w:t> </w:t>
      </w:r>
      <w:r>
        <w:rPr/>
        <w:t>book</w:t>
      </w:r>
      <w:r>
        <w:rPr>
          <w:spacing w:val="-5"/>
        </w:rPr>
        <w:t> </w:t>
      </w:r>
      <w:r>
        <w:rPr/>
        <w:t>by</w:t>
      </w:r>
      <w:r>
        <w:rPr>
          <w:spacing w:val="-3"/>
        </w:rPr>
        <w:t> </w:t>
      </w:r>
      <w:r>
        <w:rPr/>
        <w:t>the</w:t>
      </w:r>
      <w:r>
        <w:rPr>
          <w:spacing w:val="-4"/>
        </w:rPr>
        <w:t> </w:t>
      </w:r>
      <w:r>
        <w:rPr/>
        <w:t>appropriate</w:t>
      </w:r>
      <w:r>
        <w:rPr>
          <w:spacing w:val="-4"/>
        </w:rPr>
        <w:t> </w:t>
      </w:r>
      <w:r>
        <w:rPr/>
        <w:t>use</w:t>
      </w:r>
      <w:r>
        <w:rPr>
          <w:spacing w:val="-4"/>
        </w:rPr>
        <w:t> </w:t>
      </w:r>
      <w:r>
        <w:rPr/>
        <w:t>of</w:t>
      </w:r>
      <w:r>
        <w:rPr>
          <w:spacing w:val="-4"/>
        </w:rPr>
        <w:t> </w:t>
      </w:r>
      <w:r>
        <w:rPr/>
        <w:t>capitals. However, Packt Publishing cannot guarantee the accuracy of this information.</w:t>
      </w:r>
    </w:p>
    <w:p>
      <w:pPr>
        <w:pStyle w:val="BodyText"/>
        <w:ind w:left="0"/>
      </w:pPr>
    </w:p>
    <w:p>
      <w:pPr>
        <w:pStyle w:val="BodyText"/>
        <w:ind w:left="0"/>
      </w:pPr>
    </w:p>
    <w:p>
      <w:pPr>
        <w:pStyle w:val="BodyText"/>
        <w:spacing w:before="107"/>
        <w:ind w:left="0"/>
      </w:pPr>
    </w:p>
    <w:p>
      <w:pPr>
        <w:pStyle w:val="BodyText"/>
        <w:ind w:left="439"/>
      </w:pPr>
      <w:r>
        <w:rPr/>
        <w:t>First</w:t>
      </w:r>
      <w:r>
        <w:rPr>
          <w:spacing w:val="-5"/>
        </w:rPr>
        <w:t> </w:t>
      </w:r>
      <w:r>
        <w:rPr/>
        <w:t>edition:</w:t>
      </w:r>
      <w:r>
        <w:rPr>
          <w:spacing w:val="-6"/>
        </w:rPr>
        <w:t> </w:t>
      </w:r>
      <w:r>
        <w:rPr/>
        <w:t>May</w:t>
      </w:r>
      <w:r>
        <w:rPr>
          <w:spacing w:val="-3"/>
        </w:rPr>
        <w:t> </w:t>
      </w:r>
      <w:r>
        <w:rPr>
          <w:spacing w:val="-4"/>
        </w:rPr>
        <w:t>2004</w:t>
      </w:r>
    </w:p>
    <w:p>
      <w:pPr>
        <w:pStyle w:val="BodyText"/>
        <w:ind w:left="0"/>
      </w:pPr>
    </w:p>
    <w:p>
      <w:pPr>
        <w:pStyle w:val="BodyText"/>
        <w:ind w:left="0"/>
      </w:pPr>
    </w:p>
    <w:p>
      <w:pPr>
        <w:pStyle w:val="BodyText"/>
        <w:spacing w:before="108"/>
        <w:ind w:left="0"/>
      </w:pPr>
    </w:p>
    <w:p>
      <w:pPr>
        <w:pStyle w:val="BodyText"/>
        <w:ind w:left="439" w:right="5216"/>
      </w:pPr>
      <w:r>
        <w:rPr/>
        <w:t>Published</w:t>
      </w:r>
      <w:r>
        <w:rPr>
          <w:spacing w:val="-9"/>
        </w:rPr>
        <w:t> </w:t>
      </w:r>
      <w:r>
        <w:rPr/>
        <w:t>by</w:t>
      </w:r>
      <w:r>
        <w:rPr>
          <w:spacing w:val="-10"/>
        </w:rPr>
        <w:t> </w:t>
      </w:r>
      <w:r>
        <w:rPr/>
        <w:t>Packt</w:t>
      </w:r>
      <w:r>
        <w:rPr>
          <w:spacing w:val="-9"/>
        </w:rPr>
        <w:t> </w:t>
      </w:r>
      <w:r>
        <w:rPr/>
        <w:t>Publishing</w:t>
      </w:r>
      <w:r>
        <w:rPr>
          <w:spacing w:val="-9"/>
        </w:rPr>
        <w:t> </w:t>
      </w:r>
      <w:r>
        <w:rPr/>
        <w:t>Ltd. 32 Lincoln Road</w:t>
      </w:r>
    </w:p>
    <w:p>
      <w:pPr>
        <w:pStyle w:val="BodyText"/>
        <w:spacing w:line="252" w:lineRule="exact"/>
        <w:ind w:left="439"/>
      </w:pPr>
      <w:r>
        <w:rPr>
          <w:spacing w:val="-2"/>
        </w:rPr>
        <w:t>Olton</w:t>
      </w:r>
    </w:p>
    <w:p>
      <w:pPr>
        <w:pStyle w:val="BodyText"/>
        <w:spacing w:line="355" w:lineRule="auto"/>
        <w:ind w:left="439" w:right="5501"/>
      </w:pPr>
      <w:r>
        <w:rPr/>
        <w:t>Birmingham,</w:t>
      </w:r>
      <w:r>
        <w:rPr>
          <w:spacing w:val="-13"/>
        </w:rPr>
        <w:t> </w:t>
      </w:r>
      <w:r>
        <w:rPr/>
        <w:t>B27</w:t>
      </w:r>
      <w:r>
        <w:rPr>
          <w:spacing w:val="-13"/>
        </w:rPr>
        <w:t> </w:t>
      </w:r>
      <w:r>
        <w:rPr/>
        <w:t>6PA,</w:t>
      </w:r>
      <w:r>
        <w:rPr>
          <w:spacing w:val="-13"/>
        </w:rPr>
        <w:t> </w:t>
      </w:r>
      <w:r>
        <w:rPr/>
        <w:t>UK. ISBN 1-904811-01-9</w:t>
      </w:r>
    </w:p>
    <w:p>
      <w:pPr>
        <w:spacing w:line="179" w:lineRule="exact" w:before="0"/>
        <w:ind w:left="440" w:right="0" w:firstLine="0"/>
        <w:jc w:val="left"/>
        <w:rPr>
          <w:rFonts w:ascii="Arial"/>
          <w:sz w:val="18"/>
        </w:rPr>
      </w:pPr>
      <w:hyperlink r:id="rId8">
        <w:r>
          <w:rPr>
            <w:rFonts w:ascii="Arial"/>
            <w:spacing w:val="-2"/>
            <w:w w:val="120"/>
            <w:sz w:val="18"/>
          </w:rPr>
          <w:t>www.packtpub.com</w:t>
        </w:r>
      </w:hyperlink>
    </w:p>
    <w:p>
      <w:pPr>
        <w:spacing w:before="118"/>
        <w:ind w:left="440" w:right="0" w:firstLine="0"/>
        <w:jc w:val="left"/>
        <w:rPr>
          <w:rFonts w:ascii="Arial"/>
          <w:sz w:val="18"/>
        </w:rPr>
      </w:pPr>
      <w:r>
        <w:rPr>
          <w:sz w:val="22"/>
        </w:rPr>
        <w:t>Cover</w:t>
      </w:r>
      <w:r>
        <w:rPr>
          <w:spacing w:val="27"/>
          <w:sz w:val="22"/>
        </w:rPr>
        <w:t> </w:t>
      </w:r>
      <w:r>
        <w:rPr>
          <w:sz w:val="22"/>
        </w:rPr>
        <w:t>Design</w:t>
      </w:r>
      <w:r>
        <w:rPr>
          <w:spacing w:val="28"/>
          <w:sz w:val="22"/>
        </w:rPr>
        <w:t> </w:t>
      </w:r>
      <w:r>
        <w:rPr>
          <w:sz w:val="22"/>
        </w:rPr>
        <w:t>by</w:t>
      </w:r>
      <w:r>
        <w:rPr>
          <w:spacing w:val="29"/>
          <w:sz w:val="22"/>
        </w:rPr>
        <w:t> </w:t>
      </w:r>
      <w:hyperlink r:id="rId9">
        <w:r>
          <w:rPr>
            <w:rFonts w:ascii="Arial"/>
            <w:spacing w:val="-2"/>
            <w:sz w:val="18"/>
          </w:rPr>
          <w:t>www.visionwt.com</w:t>
        </w:r>
      </w:hyperlink>
    </w:p>
    <w:p>
      <w:pPr>
        <w:spacing w:after="0"/>
        <w:jc w:val="left"/>
        <w:rPr>
          <w:rFonts w:ascii="Arial"/>
          <w:sz w:val="18"/>
        </w:rPr>
        <w:sectPr>
          <w:pgSz w:w="12240" w:h="15840"/>
          <w:pgMar w:header="0" w:footer="0" w:top="1820" w:bottom="280" w:left="1720" w:right="1720"/>
        </w:sectPr>
      </w:pPr>
    </w:p>
    <w:p>
      <w:pPr>
        <w:pStyle w:val="BodyText"/>
        <w:spacing w:before="242"/>
        <w:ind w:left="0"/>
        <w:rPr>
          <w:rFonts w:ascii="Arial"/>
          <w:sz w:val="56"/>
        </w:rPr>
      </w:pPr>
    </w:p>
    <w:p>
      <w:pPr>
        <w:pStyle w:val="Heading2"/>
        <w:jc w:val="center"/>
      </w:pPr>
      <w:r>
        <w:rPr>
          <w:spacing w:val="-2"/>
        </w:rPr>
        <w:t>Credits</w:t>
      </w:r>
    </w:p>
    <w:p>
      <w:pPr>
        <w:pStyle w:val="BodyText"/>
        <w:ind w:left="0"/>
        <w:rPr>
          <w:rFonts w:ascii="Arial"/>
          <w:sz w:val="20"/>
        </w:rPr>
      </w:pPr>
    </w:p>
    <w:p>
      <w:pPr>
        <w:pStyle w:val="BodyText"/>
        <w:ind w:left="0"/>
        <w:rPr>
          <w:rFonts w:ascii="Arial"/>
          <w:sz w:val="20"/>
        </w:rPr>
      </w:pPr>
    </w:p>
    <w:p>
      <w:pPr>
        <w:pStyle w:val="BodyText"/>
        <w:ind w:left="0"/>
        <w:rPr>
          <w:rFonts w:ascii="Arial"/>
          <w:sz w:val="20"/>
        </w:rPr>
      </w:pPr>
    </w:p>
    <w:p>
      <w:pPr>
        <w:pStyle w:val="BodyText"/>
        <w:spacing w:before="3"/>
        <w:ind w:left="0"/>
        <w:rPr>
          <w:rFonts w:ascii="Arial"/>
          <w:sz w:val="20"/>
        </w:rPr>
      </w:pPr>
    </w:p>
    <w:p>
      <w:pPr>
        <w:spacing w:after="0"/>
        <w:rPr>
          <w:rFonts w:ascii="Arial"/>
          <w:sz w:val="20"/>
        </w:rPr>
        <w:sectPr>
          <w:pgSz w:w="12240" w:h="15840"/>
          <w:pgMar w:header="0" w:footer="0" w:top="1820" w:bottom="280" w:left="1720" w:right="1720"/>
        </w:sectPr>
      </w:pPr>
    </w:p>
    <w:p>
      <w:pPr>
        <w:spacing w:before="94"/>
        <w:ind w:left="2067" w:right="0" w:firstLine="0"/>
        <w:jc w:val="left"/>
        <w:rPr>
          <w:rFonts w:ascii="Arial"/>
          <w:b/>
          <w:sz w:val="18"/>
        </w:rPr>
      </w:pPr>
      <w:r>
        <w:rPr>
          <w:rFonts w:ascii="Arial"/>
          <w:b/>
          <w:spacing w:val="-2"/>
          <w:sz w:val="18"/>
        </w:rPr>
        <w:t>Authors</w:t>
      </w:r>
    </w:p>
    <w:p>
      <w:pPr>
        <w:spacing w:line="309" w:lineRule="auto" w:before="62"/>
        <w:ind w:left="2211" w:right="230" w:firstLine="0"/>
        <w:jc w:val="left"/>
        <w:rPr>
          <w:rFonts w:ascii="Arial"/>
          <w:sz w:val="18"/>
        </w:rPr>
      </w:pPr>
      <w:r>
        <w:rPr>
          <w:rFonts w:ascii="Arial"/>
          <w:sz w:val="18"/>
        </w:rPr>
        <w:t>Paul</w:t>
      </w:r>
      <w:r>
        <w:rPr>
          <w:rFonts w:ascii="Arial"/>
          <w:spacing w:val="-13"/>
          <w:sz w:val="18"/>
        </w:rPr>
        <w:t> </w:t>
      </w:r>
      <w:r>
        <w:rPr>
          <w:rFonts w:ascii="Arial"/>
          <w:sz w:val="18"/>
        </w:rPr>
        <w:t>Borgermans Tony Wood</w:t>
      </w:r>
    </w:p>
    <w:p>
      <w:pPr>
        <w:spacing w:line="309" w:lineRule="auto" w:before="0"/>
        <w:ind w:left="2211" w:right="547" w:firstLine="0"/>
        <w:jc w:val="both"/>
        <w:rPr>
          <w:rFonts w:ascii="Arial" w:hAnsi="Arial"/>
          <w:sz w:val="18"/>
        </w:rPr>
      </w:pPr>
      <w:r>
        <w:rPr>
          <w:rFonts w:ascii="Arial" w:hAnsi="Arial"/>
          <w:sz w:val="18"/>
        </w:rPr>
        <w:t>Paul Forsyth Martin Bauer Björn</w:t>
      </w:r>
      <w:r>
        <w:rPr>
          <w:rFonts w:ascii="Arial" w:hAnsi="Arial"/>
          <w:spacing w:val="-13"/>
          <w:sz w:val="18"/>
        </w:rPr>
        <w:t> </w:t>
      </w:r>
      <w:r>
        <w:rPr>
          <w:rFonts w:ascii="Arial" w:hAnsi="Arial"/>
          <w:sz w:val="18"/>
        </w:rPr>
        <w:t>Dieding Ben Pirt</w:t>
      </w:r>
    </w:p>
    <w:p>
      <w:pPr>
        <w:spacing w:before="205"/>
        <w:ind w:left="2067" w:right="0" w:firstLine="0"/>
        <w:jc w:val="left"/>
        <w:rPr>
          <w:rFonts w:ascii="Arial"/>
          <w:b/>
          <w:sz w:val="18"/>
        </w:rPr>
      </w:pPr>
      <w:r>
        <w:rPr>
          <w:rFonts w:ascii="Arial"/>
          <w:b/>
          <w:sz w:val="18"/>
        </w:rPr>
        <w:t>Additional</w:t>
      </w:r>
      <w:r>
        <w:rPr>
          <w:rFonts w:ascii="Arial"/>
          <w:b/>
          <w:spacing w:val="-4"/>
          <w:sz w:val="18"/>
        </w:rPr>
        <w:t> </w:t>
      </w:r>
      <w:r>
        <w:rPr>
          <w:rFonts w:ascii="Arial"/>
          <w:b/>
          <w:spacing w:val="-2"/>
          <w:sz w:val="18"/>
        </w:rPr>
        <w:t>Material</w:t>
      </w:r>
    </w:p>
    <w:p>
      <w:pPr>
        <w:spacing w:before="62"/>
        <w:ind w:left="2211" w:right="0" w:firstLine="0"/>
        <w:jc w:val="left"/>
        <w:rPr>
          <w:rFonts w:ascii="Arial"/>
          <w:sz w:val="18"/>
        </w:rPr>
      </w:pPr>
      <w:r>
        <w:rPr>
          <w:rFonts w:ascii="Arial"/>
          <w:sz w:val="18"/>
        </w:rPr>
        <w:t>Bruce</w:t>
      </w:r>
      <w:r>
        <w:rPr>
          <w:rFonts w:ascii="Arial"/>
          <w:spacing w:val="-4"/>
          <w:sz w:val="18"/>
        </w:rPr>
        <w:t> </w:t>
      </w:r>
      <w:r>
        <w:rPr>
          <w:rFonts w:ascii="Arial"/>
          <w:spacing w:val="-2"/>
          <w:sz w:val="18"/>
        </w:rPr>
        <w:t>Morrison</w:t>
      </w:r>
    </w:p>
    <w:p>
      <w:pPr>
        <w:pStyle w:val="BodyText"/>
        <w:spacing w:before="58"/>
        <w:ind w:left="0"/>
        <w:rPr>
          <w:rFonts w:ascii="Arial"/>
          <w:sz w:val="18"/>
        </w:rPr>
      </w:pPr>
    </w:p>
    <w:p>
      <w:pPr>
        <w:spacing w:before="1"/>
        <w:ind w:left="2067" w:right="0" w:firstLine="0"/>
        <w:jc w:val="left"/>
        <w:rPr>
          <w:rFonts w:ascii="Arial"/>
          <w:b/>
          <w:sz w:val="18"/>
        </w:rPr>
      </w:pPr>
      <w:r>
        <w:rPr>
          <w:rFonts w:ascii="Arial"/>
          <w:b/>
          <w:sz w:val="18"/>
        </w:rPr>
        <w:t>Technical</w:t>
      </w:r>
      <w:r>
        <w:rPr>
          <w:rFonts w:ascii="Arial"/>
          <w:b/>
          <w:spacing w:val="-4"/>
          <w:sz w:val="18"/>
        </w:rPr>
        <w:t> </w:t>
      </w:r>
      <w:r>
        <w:rPr>
          <w:rFonts w:ascii="Arial"/>
          <w:b/>
          <w:spacing w:val="-2"/>
          <w:sz w:val="18"/>
        </w:rPr>
        <w:t>Reviewers</w:t>
      </w:r>
    </w:p>
    <w:p>
      <w:pPr>
        <w:spacing w:line="309" w:lineRule="auto" w:before="60"/>
        <w:ind w:left="2211" w:right="480" w:firstLine="0"/>
        <w:jc w:val="left"/>
        <w:rPr>
          <w:rFonts w:ascii="Arial" w:hAnsi="Arial"/>
          <w:sz w:val="18"/>
        </w:rPr>
      </w:pPr>
      <w:r>
        <w:rPr>
          <w:rFonts w:ascii="Arial" w:hAnsi="Arial"/>
          <w:sz w:val="18"/>
        </w:rPr>
        <w:t>Jan Borsodi Bård Farstad Balazs</w:t>
      </w:r>
      <w:r>
        <w:rPr>
          <w:rFonts w:ascii="Arial" w:hAnsi="Arial"/>
          <w:spacing w:val="-13"/>
          <w:sz w:val="18"/>
        </w:rPr>
        <w:t> </w:t>
      </w:r>
      <w:r>
        <w:rPr>
          <w:rFonts w:ascii="Arial" w:hAnsi="Arial"/>
          <w:sz w:val="18"/>
        </w:rPr>
        <w:t>Halasy</w:t>
      </w:r>
    </w:p>
    <w:p>
      <w:pPr>
        <w:spacing w:before="94"/>
        <w:ind w:left="607" w:right="0" w:firstLine="0"/>
        <w:jc w:val="left"/>
        <w:rPr>
          <w:rFonts w:ascii="Arial"/>
          <w:b/>
          <w:sz w:val="18"/>
        </w:rPr>
      </w:pPr>
      <w:r>
        <w:rPr/>
        <w:br w:type="column"/>
      </w:r>
      <w:r>
        <w:rPr>
          <w:rFonts w:ascii="Arial"/>
          <w:b/>
          <w:spacing w:val="-2"/>
          <w:sz w:val="18"/>
        </w:rPr>
        <w:t>Commissioning</w:t>
      </w:r>
      <w:r>
        <w:rPr>
          <w:rFonts w:ascii="Arial"/>
          <w:b/>
          <w:spacing w:val="8"/>
          <w:sz w:val="18"/>
        </w:rPr>
        <w:t> </w:t>
      </w:r>
      <w:r>
        <w:rPr>
          <w:rFonts w:ascii="Arial"/>
          <w:b/>
          <w:spacing w:val="-2"/>
          <w:sz w:val="18"/>
        </w:rPr>
        <w:t>Editor</w:t>
      </w:r>
    </w:p>
    <w:p>
      <w:pPr>
        <w:spacing w:before="62"/>
        <w:ind w:left="751" w:right="0" w:firstLine="0"/>
        <w:jc w:val="left"/>
        <w:rPr>
          <w:rFonts w:ascii="Arial"/>
          <w:sz w:val="18"/>
        </w:rPr>
      </w:pPr>
      <w:r>
        <w:rPr>
          <w:rFonts w:ascii="Arial"/>
          <w:sz w:val="18"/>
        </w:rPr>
        <w:t>Douglas</w:t>
      </w:r>
      <w:r>
        <w:rPr>
          <w:rFonts w:ascii="Arial"/>
          <w:spacing w:val="-13"/>
          <w:sz w:val="18"/>
        </w:rPr>
        <w:t> </w:t>
      </w:r>
      <w:r>
        <w:rPr>
          <w:rFonts w:ascii="Arial"/>
          <w:spacing w:val="-2"/>
          <w:sz w:val="18"/>
        </w:rPr>
        <w:t>Paterson</w:t>
      </w:r>
    </w:p>
    <w:p>
      <w:pPr>
        <w:pStyle w:val="BodyText"/>
        <w:spacing w:before="59"/>
        <w:ind w:left="0"/>
        <w:rPr>
          <w:rFonts w:ascii="Arial"/>
          <w:sz w:val="18"/>
        </w:rPr>
      </w:pPr>
    </w:p>
    <w:p>
      <w:pPr>
        <w:spacing w:line="309" w:lineRule="auto" w:before="0"/>
        <w:ind w:left="751" w:right="2810" w:hanging="144"/>
        <w:jc w:val="both"/>
        <w:rPr>
          <w:rFonts w:ascii="Arial"/>
          <w:sz w:val="18"/>
        </w:rPr>
      </w:pPr>
      <w:r>
        <w:rPr>
          <w:rFonts w:ascii="Arial"/>
          <w:b/>
          <w:sz w:val="18"/>
        </w:rPr>
        <w:t>Technical</w:t>
      </w:r>
      <w:r>
        <w:rPr>
          <w:rFonts w:ascii="Arial"/>
          <w:b/>
          <w:spacing w:val="-13"/>
          <w:sz w:val="18"/>
        </w:rPr>
        <w:t> </w:t>
      </w:r>
      <w:r>
        <w:rPr>
          <w:rFonts w:ascii="Arial"/>
          <w:b/>
          <w:sz w:val="18"/>
        </w:rPr>
        <w:t>Editors </w:t>
      </w:r>
      <w:r>
        <w:rPr>
          <w:rFonts w:ascii="Arial"/>
          <w:sz w:val="18"/>
        </w:rPr>
        <w:t>Ashutosh</w:t>
      </w:r>
      <w:r>
        <w:rPr>
          <w:rFonts w:ascii="Arial"/>
          <w:spacing w:val="-2"/>
          <w:sz w:val="18"/>
        </w:rPr>
        <w:t> </w:t>
      </w:r>
      <w:r>
        <w:rPr>
          <w:rFonts w:ascii="Arial"/>
          <w:sz w:val="18"/>
        </w:rPr>
        <w:t>Pande Deepa Aswani</w:t>
      </w:r>
    </w:p>
    <w:p>
      <w:pPr>
        <w:spacing w:before="207"/>
        <w:ind w:left="607" w:right="0" w:firstLine="0"/>
        <w:jc w:val="left"/>
        <w:rPr>
          <w:rFonts w:ascii="Arial"/>
          <w:b/>
          <w:sz w:val="18"/>
        </w:rPr>
      </w:pPr>
      <w:r>
        <w:rPr>
          <w:rFonts w:ascii="Arial"/>
          <w:b/>
          <w:spacing w:val="-2"/>
          <w:sz w:val="18"/>
        </w:rPr>
        <w:t>Indexer</w:t>
      </w:r>
    </w:p>
    <w:p>
      <w:pPr>
        <w:spacing w:before="60"/>
        <w:ind w:left="751" w:right="0" w:firstLine="0"/>
        <w:jc w:val="left"/>
        <w:rPr>
          <w:rFonts w:ascii="Arial"/>
          <w:sz w:val="18"/>
        </w:rPr>
      </w:pPr>
      <w:r>
        <w:rPr>
          <w:rFonts w:ascii="Arial"/>
          <w:sz w:val="18"/>
        </w:rPr>
        <w:t>Ashutosh</w:t>
      </w:r>
      <w:r>
        <w:rPr>
          <w:rFonts w:ascii="Arial"/>
          <w:spacing w:val="-7"/>
          <w:sz w:val="18"/>
        </w:rPr>
        <w:t> </w:t>
      </w:r>
      <w:r>
        <w:rPr>
          <w:rFonts w:ascii="Arial"/>
          <w:spacing w:val="-2"/>
          <w:sz w:val="18"/>
        </w:rPr>
        <w:t>Pande</w:t>
      </w:r>
    </w:p>
    <w:p>
      <w:pPr>
        <w:pStyle w:val="BodyText"/>
        <w:spacing w:before="59"/>
        <w:ind w:left="0"/>
        <w:rPr>
          <w:rFonts w:ascii="Arial"/>
          <w:sz w:val="18"/>
        </w:rPr>
      </w:pPr>
    </w:p>
    <w:p>
      <w:pPr>
        <w:spacing w:before="0"/>
        <w:ind w:left="0" w:right="3292" w:firstLine="0"/>
        <w:jc w:val="right"/>
        <w:rPr>
          <w:rFonts w:ascii="Arial"/>
          <w:b/>
          <w:sz w:val="18"/>
        </w:rPr>
      </w:pPr>
      <w:r>
        <w:rPr>
          <w:rFonts w:ascii="Arial"/>
          <w:b/>
          <w:spacing w:val="-2"/>
          <w:sz w:val="18"/>
        </w:rPr>
        <w:t>Proofreader</w:t>
      </w:r>
    </w:p>
    <w:p>
      <w:pPr>
        <w:spacing w:before="62"/>
        <w:ind w:left="0" w:right="3240" w:firstLine="0"/>
        <w:jc w:val="right"/>
        <w:rPr>
          <w:rFonts w:ascii="Arial"/>
          <w:sz w:val="18"/>
        </w:rPr>
      </w:pPr>
      <w:r>
        <w:rPr>
          <w:rFonts w:ascii="Arial"/>
          <w:sz w:val="18"/>
        </w:rPr>
        <w:t>Chris</w:t>
      </w:r>
      <w:r>
        <w:rPr>
          <w:rFonts w:ascii="Arial"/>
          <w:spacing w:val="-9"/>
          <w:sz w:val="18"/>
        </w:rPr>
        <w:t> </w:t>
      </w:r>
      <w:r>
        <w:rPr>
          <w:rFonts w:ascii="Arial"/>
          <w:spacing w:val="-2"/>
          <w:sz w:val="18"/>
        </w:rPr>
        <w:t>Smith</w:t>
      </w:r>
    </w:p>
    <w:p>
      <w:pPr>
        <w:pStyle w:val="BodyText"/>
        <w:spacing w:before="59"/>
        <w:ind w:left="0"/>
        <w:rPr>
          <w:rFonts w:ascii="Arial"/>
          <w:sz w:val="18"/>
        </w:rPr>
      </w:pPr>
    </w:p>
    <w:p>
      <w:pPr>
        <w:spacing w:before="0"/>
        <w:ind w:left="607" w:right="0" w:firstLine="0"/>
        <w:jc w:val="left"/>
        <w:rPr>
          <w:rFonts w:ascii="Arial"/>
          <w:b/>
          <w:sz w:val="18"/>
        </w:rPr>
      </w:pPr>
      <w:r>
        <w:rPr>
          <w:rFonts w:ascii="Arial"/>
          <w:b/>
          <w:spacing w:val="-2"/>
          <w:sz w:val="18"/>
        </w:rPr>
        <w:t>Layout</w:t>
      </w:r>
    </w:p>
    <w:p>
      <w:pPr>
        <w:spacing w:before="60"/>
        <w:ind w:left="751" w:right="0" w:firstLine="0"/>
        <w:jc w:val="left"/>
        <w:rPr>
          <w:rFonts w:ascii="Arial"/>
          <w:sz w:val="18"/>
        </w:rPr>
      </w:pPr>
      <w:r>
        <w:rPr>
          <w:rFonts w:ascii="Arial"/>
          <w:sz w:val="18"/>
        </w:rPr>
        <w:t>Ashutosh</w:t>
      </w:r>
      <w:r>
        <w:rPr>
          <w:rFonts w:ascii="Arial"/>
          <w:spacing w:val="-7"/>
          <w:sz w:val="18"/>
        </w:rPr>
        <w:t> </w:t>
      </w:r>
      <w:r>
        <w:rPr>
          <w:rFonts w:ascii="Arial"/>
          <w:spacing w:val="-2"/>
          <w:sz w:val="18"/>
        </w:rPr>
        <w:t>Pande</w:t>
      </w:r>
    </w:p>
    <w:p>
      <w:pPr>
        <w:pStyle w:val="BodyText"/>
        <w:spacing w:before="59"/>
        <w:ind w:left="0"/>
        <w:rPr>
          <w:rFonts w:ascii="Arial"/>
          <w:sz w:val="18"/>
        </w:rPr>
      </w:pPr>
    </w:p>
    <w:p>
      <w:pPr>
        <w:spacing w:before="0"/>
        <w:ind w:left="0" w:right="2375" w:firstLine="0"/>
        <w:jc w:val="center"/>
        <w:rPr>
          <w:rFonts w:ascii="Arial"/>
          <w:b/>
          <w:sz w:val="18"/>
        </w:rPr>
      </w:pPr>
      <w:r>
        <w:rPr>
          <w:rFonts w:ascii="Arial"/>
          <w:b/>
          <w:sz w:val="18"/>
        </w:rPr>
        <w:t>Cover</w:t>
      </w:r>
      <w:r>
        <w:rPr>
          <w:rFonts w:ascii="Arial"/>
          <w:b/>
          <w:spacing w:val="-6"/>
          <w:sz w:val="18"/>
        </w:rPr>
        <w:t> </w:t>
      </w:r>
      <w:r>
        <w:rPr>
          <w:rFonts w:ascii="Arial"/>
          <w:b/>
          <w:spacing w:val="-2"/>
          <w:sz w:val="18"/>
        </w:rPr>
        <w:t>Designer</w:t>
      </w:r>
    </w:p>
    <w:p>
      <w:pPr>
        <w:spacing w:before="62"/>
        <w:ind w:left="0" w:right="2427" w:firstLine="0"/>
        <w:jc w:val="center"/>
        <w:rPr>
          <w:rFonts w:ascii="Arial"/>
          <w:sz w:val="18"/>
        </w:rPr>
      </w:pPr>
      <w:r>
        <w:rPr>
          <w:rFonts w:ascii="Arial"/>
          <w:sz w:val="18"/>
        </w:rPr>
        <w:t>Helen</w:t>
      </w:r>
      <w:r>
        <w:rPr>
          <w:rFonts w:ascii="Arial"/>
          <w:spacing w:val="-10"/>
          <w:sz w:val="18"/>
        </w:rPr>
        <w:t> </w:t>
      </w:r>
      <w:r>
        <w:rPr>
          <w:rFonts w:ascii="Arial"/>
          <w:spacing w:val="-4"/>
          <w:sz w:val="18"/>
        </w:rPr>
        <w:t>Wood</w:t>
      </w:r>
    </w:p>
    <w:p>
      <w:pPr>
        <w:spacing w:after="0"/>
        <w:jc w:val="center"/>
        <w:rPr>
          <w:rFonts w:ascii="Arial"/>
          <w:sz w:val="18"/>
        </w:rPr>
        <w:sectPr>
          <w:type w:val="continuous"/>
          <w:pgSz w:w="12240" w:h="15840"/>
          <w:pgMar w:header="0" w:footer="0" w:top="1820" w:bottom="280" w:left="1720" w:right="1720"/>
          <w:cols w:num="2" w:equalWidth="0">
            <w:col w:w="3839" w:space="40"/>
            <w:col w:w="4921"/>
          </w:cols>
        </w:sectPr>
      </w:pPr>
    </w:p>
    <w:p>
      <w:pPr>
        <w:pStyle w:val="BodyText"/>
        <w:spacing w:before="242"/>
        <w:ind w:left="0"/>
        <w:rPr>
          <w:rFonts w:ascii="Arial"/>
          <w:sz w:val="56"/>
        </w:rPr>
      </w:pPr>
    </w:p>
    <w:p>
      <w:pPr>
        <w:pStyle w:val="Heading2"/>
        <w:ind w:left="3907"/>
      </w:pPr>
      <w:r>
        <w:rPr/>
        <w:t>About</w:t>
      </w:r>
      <w:r>
        <w:rPr>
          <w:spacing w:val="-3"/>
        </w:rPr>
        <w:t> </w:t>
      </w:r>
      <w:r>
        <w:rPr/>
        <w:t>the</w:t>
      </w:r>
      <w:r>
        <w:rPr>
          <w:spacing w:val="-32"/>
        </w:rPr>
        <w:t> </w:t>
      </w:r>
      <w:r>
        <w:rPr>
          <w:spacing w:val="-2"/>
        </w:rPr>
        <w:t>Authors</w:t>
      </w:r>
    </w:p>
    <w:p>
      <w:pPr>
        <w:pStyle w:val="BodyText"/>
        <w:spacing w:before="195"/>
        <w:ind w:left="0"/>
        <w:rPr>
          <w:rFonts w:ascii="Arial"/>
          <w:sz w:val="56"/>
        </w:rPr>
      </w:pPr>
    </w:p>
    <w:p>
      <w:pPr>
        <w:pStyle w:val="BodyText"/>
        <w:ind w:right="450" w:hanging="1"/>
      </w:pPr>
      <w:r>
        <w:rPr>
          <w:b/>
          <w:sz w:val="24"/>
        </w:rPr>
        <w:t>Paul</w:t>
      </w:r>
      <w:r>
        <w:rPr>
          <w:b/>
          <w:spacing w:val="-2"/>
          <w:sz w:val="24"/>
        </w:rPr>
        <w:t> </w:t>
      </w:r>
      <w:r>
        <w:rPr>
          <w:b/>
          <w:sz w:val="24"/>
        </w:rPr>
        <w:t>Borgermans</w:t>
      </w:r>
      <w:r>
        <w:rPr>
          <w:b/>
          <w:spacing w:val="-7"/>
          <w:sz w:val="24"/>
        </w:rPr>
        <w:t> </w:t>
      </w:r>
      <w:r>
        <w:rPr/>
        <w:t>holds</w:t>
      </w:r>
      <w:r>
        <w:rPr>
          <w:spacing w:val="-2"/>
        </w:rPr>
        <w:t> </w:t>
      </w:r>
      <w:r>
        <w:rPr/>
        <w:t>a</w:t>
      </w:r>
      <w:r>
        <w:rPr>
          <w:spacing w:val="-2"/>
        </w:rPr>
        <w:t> </w:t>
      </w:r>
      <w:r>
        <w:rPr/>
        <w:t>Masters</w:t>
      </w:r>
      <w:r>
        <w:rPr>
          <w:spacing w:val="-2"/>
        </w:rPr>
        <w:t> </w:t>
      </w:r>
      <w:r>
        <w:rPr/>
        <w:t>degree</w:t>
      </w:r>
      <w:r>
        <w:rPr>
          <w:spacing w:val="-2"/>
        </w:rPr>
        <w:t> </w:t>
      </w:r>
      <w:r>
        <w:rPr/>
        <w:t>in</w:t>
      </w:r>
      <w:r>
        <w:rPr>
          <w:spacing w:val="-2"/>
        </w:rPr>
        <w:t> </w:t>
      </w:r>
      <w:r>
        <w:rPr/>
        <w:t>Science</w:t>
      </w:r>
      <w:r>
        <w:rPr>
          <w:spacing w:val="-2"/>
        </w:rPr>
        <w:t> </w:t>
      </w:r>
      <w:r>
        <w:rPr/>
        <w:t>and</w:t>
      </w:r>
      <w:r>
        <w:rPr>
          <w:spacing w:val="-2"/>
        </w:rPr>
        <w:t> </w:t>
      </w:r>
      <w:r>
        <w:rPr/>
        <w:t>a</w:t>
      </w:r>
      <w:r>
        <w:rPr>
          <w:spacing w:val="-2"/>
        </w:rPr>
        <w:t> </w:t>
      </w:r>
      <w:r>
        <w:rPr/>
        <w:t>PhD</w:t>
      </w:r>
      <w:r>
        <w:rPr>
          <w:spacing w:val="-2"/>
        </w:rPr>
        <w:t> </w:t>
      </w:r>
      <w:r>
        <w:rPr/>
        <w:t>in</w:t>
      </w:r>
      <w:r>
        <w:rPr>
          <w:spacing w:val="-2"/>
        </w:rPr>
        <w:t> </w:t>
      </w:r>
      <w:r>
        <w:rPr/>
        <w:t>Applied</w:t>
      </w:r>
      <w:r>
        <w:rPr>
          <w:spacing w:val="-2"/>
        </w:rPr>
        <w:t> </w:t>
      </w:r>
      <w:r>
        <w:rPr/>
        <w:t>Physics.</w:t>
      </w:r>
      <w:r>
        <w:rPr>
          <w:spacing w:val="-2"/>
        </w:rPr>
        <w:t> </w:t>
      </w:r>
      <w:r>
        <w:rPr/>
        <w:t>He became involved with high-performance computing from the start of the 90s while doing plasma physics research. From then on, computing has always been an important part of his job, which gradually involved the integration of large databases, computations, and operational</w:t>
      </w:r>
      <w:r>
        <w:rPr>
          <w:spacing w:val="-3"/>
        </w:rPr>
        <w:t> </w:t>
      </w:r>
      <w:r>
        <w:rPr/>
        <w:t>management</w:t>
      </w:r>
      <w:r>
        <w:rPr>
          <w:spacing w:val="-3"/>
        </w:rPr>
        <w:t> </w:t>
      </w:r>
      <w:r>
        <w:rPr/>
        <w:t>in</w:t>
      </w:r>
      <w:r>
        <w:rPr>
          <w:spacing w:val="-3"/>
        </w:rPr>
        <w:t> </w:t>
      </w:r>
      <w:r>
        <w:rPr/>
        <w:t>R&amp;D.</w:t>
      </w:r>
      <w:r>
        <w:rPr>
          <w:spacing w:val="-3"/>
        </w:rPr>
        <w:t> </w:t>
      </w:r>
      <w:r>
        <w:rPr/>
        <w:t>The</w:t>
      </w:r>
      <w:r>
        <w:rPr>
          <w:spacing w:val="-3"/>
        </w:rPr>
        <w:t> </w:t>
      </w:r>
      <w:r>
        <w:rPr/>
        <w:t>birth</w:t>
      </w:r>
      <w:r>
        <w:rPr>
          <w:spacing w:val="-3"/>
        </w:rPr>
        <w:t> </w:t>
      </w:r>
      <w:r>
        <w:rPr/>
        <w:t>of</w:t>
      </w:r>
      <w:r>
        <w:rPr>
          <w:spacing w:val="-3"/>
        </w:rPr>
        <w:t> </w:t>
      </w:r>
      <w:r>
        <w:rPr/>
        <w:t>the</w:t>
      </w:r>
      <w:r>
        <w:rPr>
          <w:spacing w:val="-3"/>
        </w:rPr>
        <w:t> </w:t>
      </w:r>
      <w:r>
        <w:rPr/>
        <w:t>World</w:t>
      </w:r>
      <w:r>
        <w:rPr>
          <w:spacing w:val="-3"/>
        </w:rPr>
        <w:t> </w:t>
      </w:r>
      <w:r>
        <w:rPr/>
        <w:t>Wide</w:t>
      </w:r>
      <w:r>
        <w:rPr>
          <w:spacing w:val="-3"/>
        </w:rPr>
        <w:t> </w:t>
      </w:r>
      <w:r>
        <w:rPr/>
        <w:t>Web</w:t>
      </w:r>
      <w:r>
        <w:rPr>
          <w:spacing w:val="-3"/>
        </w:rPr>
        <w:t> </w:t>
      </w:r>
      <w:r>
        <w:rPr/>
        <w:t>also</w:t>
      </w:r>
      <w:r>
        <w:rPr>
          <w:spacing w:val="-3"/>
        </w:rPr>
        <w:t> </w:t>
      </w:r>
      <w:r>
        <w:rPr/>
        <w:t>marked</w:t>
      </w:r>
      <w:r>
        <w:rPr>
          <w:spacing w:val="-3"/>
        </w:rPr>
        <w:t> </w:t>
      </w:r>
      <w:r>
        <w:rPr/>
        <w:t>the</w:t>
      </w:r>
      <w:r>
        <w:rPr>
          <w:spacing w:val="-3"/>
        </w:rPr>
        <w:t> </w:t>
      </w:r>
      <w:r>
        <w:rPr/>
        <w:t>start of projects around intranet developments. Recently, he started a knowledge-management program with his current employer, the Belgian Nuclear Research Center. In this program, eZ publish is used as a cornerstone for developing support tools to capture and preserve knowledge in the long term.</w:t>
      </w:r>
    </w:p>
    <w:p>
      <w:pPr>
        <w:pStyle w:val="BodyText"/>
        <w:spacing w:before="6"/>
        <w:ind w:left="0"/>
        <w:rPr>
          <w:sz w:val="8"/>
        </w:rPr>
      </w:pPr>
      <w:r>
        <w:rPr/>
        <mc:AlternateContent>
          <mc:Choice Requires="wps">
            <w:drawing>
              <wp:anchor distT="0" distB="0" distL="0" distR="0" allowOverlap="1" layoutInCell="1" locked="0" behindDoc="1" simplePos="0" relativeHeight="487588864">
                <wp:simplePos x="0" y="0"/>
                <wp:positionH relativeFrom="page">
                  <wp:posOffset>1581150</wp:posOffset>
                </wp:positionH>
                <wp:positionV relativeFrom="paragraph">
                  <wp:posOffset>77571</wp:posOffset>
                </wp:positionV>
                <wp:extent cx="4610100" cy="635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107969pt;width:363pt;height:.48pt;mso-position-horizontal-relative:page;mso-position-vertical-relative:paragraph;z-index:-15727616;mso-wrap-distance-left:0;mso-wrap-distance-right:0" id="docshape1" filled="true" fillcolor="#000000" stroked="false">
                <v:fill type="solid"/>
                <w10:wrap type="topAndBottom"/>
              </v:rect>
            </w:pict>
          </mc:Fallback>
        </mc:AlternateContent>
      </w:r>
    </w:p>
    <w:p>
      <w:pPr>
        <w:spacing w:before="78"/>
        <w:ind w:left="800" w:right="506" w:firstLine="0"/>
        <w:jc w:val="left"/>
        <w:rPr>
          <w:rFonts w:ascii="Arial"/>
          <w:sz w:val="18"/>
        </w:rPr>
      </w:pPr>
      <w:r>
        <w:rPr>
          <w:rFonts w:ascii="Arial"/>
          <w:sz w:val="18"/>
        </w:rPr>
        <w:t>I</w:t>
      </w:r>
      <w:r>
        <w:rPr>
          <w:rFonts w:ascii="Arial"/>
          <w:spacing w:val="-2"/>
          <w:sz w:val="18"/>
        </w:rPr>
        <w:t> </w:t>
      </w:r>
      <w:r>
        <w:rPr>
          <w:rFonts w:ascii="Arial"/>
          <w:sz w:val="18"/>
        </w:rPr>
        <w:t>wish</w:t>
      </w:r>
      <w:r>
        <w:rPr>
          <w:rFonts w:ascii="Arial"/>
          <w:spacing w:val="-3"/>
          <w:sz w:val="18"/>
        </w:rPr>
        <w:t> </w:t>
      </w:r>
      <w:r>
        <w:rPr>
          <w:rFonts w:ascii="Arial"/>
          <w:sz w:val="18"/>
        </w:rPr>
        <w:t>to</w:t>
      </w:r>
      <w:r>
        <w:rPr>
          <w:rFonts w:ascii="Arial"/>
          <w:spacing w:val="-3"/>
          <w:sz w:val="18"/>
        </w:rPr>
        <w:t> </w:t>
      </w:r>
      <w:r>
        <w:rPr>
          <w:rFonts w:ascii="Arial"/>
          <w:sz w:val="18"/>
        </w:rPr>
        <w:t>thank</w:t>
      </w:r>
      <w:r>
        <w:rPr>
          <w:rFonts w:ascii="Arial"/>
          <w:spacing w:val="-3"/>
          <w:sz w:val="18"/>
        </w:rPr>
        <w:t> </w:t>
      </w:r>
      <w:r>
        <w:rPr>
          <w:rFonts w:ascii="Arial"/>
          <w:sz w:val="18"/>
        </w:rPr>
        <w:t>my</w:t>
      </w:r>
      <w:r>
        <w:rPr>
          <w:rFonts w:ascii="Arial"/>
          <w:spacing w:val="-5"/>
          <w:sz w:val="18"/>
        </w:rPr>
        <w:t> </w:t>
      </w:r>
      <w:r>
        <w:rPr>
          <w:rFonts w:ascii="Arial"/>
          <w:sz w:val="18"/>
        </w:rPr>
        <w:t>daughter</w:t>
      </w:r>
      <w:r>
        <w:rPr>
          <w:rFonts w:ascii="Arial"/>
          <w:spacing w:val="-3"/>
          <w:sz w:val="18"/>
        </w:rPr>
        <w:t> </w:t>
      </w:r>
      <w:r>
        <w:rPr>
          <w:rFonts w:ascii="Arial"/>
          <w:sz w:val="18"/>
        </w:rPr>
        <w:t>and</w:t>
      </w:r>
      <w:r>
        <w:rPr>
          <w:rFonts w:ascii="Arial"/>
          <w:spacing w:val="-1"/>
          <w:sz w:val="18"/>
        </w:rPr>
        <w:t> </w:t>
      </w:r>
      <w:r>
        <w:rPr>
          <w:rFonts w:ascii="Arial"/>
          <w:sz w:val="18"/>
        </w:rPr>
        <w:t>wife</w:t>
      </w:r>
      <w:r>
        <w:rPr>
          <w:rFonts w:ascii="Arial"/>
          <w:spacing w:val="-3"/>
          <w:sz w:val="18"/>
        </w:rPr>
        <w:t> </w:t>
      </w:r>
      <w:r>
        <w:rPr>
          <w:rFonts w:ascii="Arial"/>
          <w:sz w:val="18"/>
        </w:rPr>
        <w:t>for</w:t>
      </w:r>
      <w:r>
        <w:rPr>
          <w:rFonts w:ascii="Arial"/>
          <w:spacing w:val="-3"/>
          <w:sz w:val="18"/>
        </w:rPr>
        <w:t> </w:t>
      </w:r>
      <w:r>
        <w:rPr>
          <w:rFonts w:ascii="Arial"/>
          <w:sz w:val="18"/>
        </w:rPr>
        <w:t>the</w:t>
      </w:r>
      <w:r>
        <w:rPr>
          <w:rFonts w:ascii="Arial"/>
          <w:spacing w:val="-2"/>
          <w:sz w:val="18"/>
        </w:rPr>
        <w:t> </w:t>
      </w:r>
      <w:r>
        <w:rPr>
          <w:rFonts w:ascii="Arial"/>
          <w:sz w:val="18"/>
        </w:rPr>
        <w:t>many</w:t>
      </w:r>
      <w:r>
        <w:rPr>
          <w:rFonts w:ascii="Arial"/>
          <w:spacing w:val="-4"/>
          <w:sz w:val="18"/>
        </w:rPr>
        <w:t> </w:t>
      </w:r>
      <w:r>
        <w:rPr>
          <w:rFonts w:ascii="Arial"/>
          <w:sz w:val="18"/>
        </w:rPr>
        <w:t>hours</w:t>
      </w:r>
      <w:r>
        <w:rPr>
          <w:rFonts w:ascii="Arial"/>
          <w:spacing w:val="-3"/>
          <w:sz w:val="18"/>
        </w:rPr>
        <w:t> </w:t>
      </w:r>
      <w:r>
        <w:rPr>
          <w:rFonts w:ascii="Arial"/>
          <w:sz w:val="18"/>
        </w:rPr>
        <w:t>and</w:t>
      </w:r>
      <w:r>
        <w:rPr>
          <w:rFonts w:ascii="Arial"/>
          <w:spacing w:val="-2"/>
          <w:sz w:val="18"/>
        </w:rPr>
        <w:t> </w:t>
      </w:r>
      <w:r>
        <w:rPr>
          <w:rFonts w:ascii="Arial"/>
          <w:sz w:val="18"/>
        </w:rPr>
        <w:t>weekends</w:t>
      </w:r>
      <w:r>
        <w:rPr>
          <w:rFonts w:ascii="Arial"/>
          <w:spacing w:val="-3"/>
          <w:sz w:val="18"/>
        </w:rPr>
        <w:t> </w:t>
      </w:r>
      <w:r>
        <w:rPr>
          <w:rFonts w:ascii="Arial"/>
          <w:sz w:val="18"/>
        </w:rPr>
        <w:t>of</w:t>
      </w:r>
      <w:r>
        <w:rPr>
          <w:rFonts w:ascii="Arial"/>
          <w:spacing w:val="-3"/>
          <w:sz w:val="18"/>
        </w:rPr>
        <w:t> </w:t>
      </w:r>
      <w:r>
        <w:rPr>
          <w:rFonts w:ascii="Arial"/>
          <w:sz w:val="18"/>
        </w:rPr>
        <w:t>patience</w:t>
      </w:r>
      <w:r>
        <w:rPr>
          <w:rFonts w:ascii="Arial"/>
          <w:spacing w:val="-1"/>
          <w:sz w:val="18"/>
        </w:rPr>
        <w:t> </w:t>
      </w:r>
      <w:r>
        <w:rPr>
          <w:rFonts w:ascii="Arial"/>
          <w:sz w:val="18"/>
        </w:rPr>
        <w:t>while working on this book during my free time.</w:t>
      </w:r>
    </w:p>
    <w:p>
      <w:pPr>
        <w:pStyle w:val="BodyText"/>
        <w:spacing w:before="6"/>
        <w:ind w:left="0"/>
        <w:rPr>
          <w:rFonts w:ascii="Arial"/>
          <w:sz w:val="8"/>
        </w:rPr>
      </w:pPr>
      <w:r>
        <w:rPr/>
        <mc:AlternateContent>
          <mc:Choice Requires="wps">
            <w:drawing>
              <wp:anchor distT="0" distB="0" distL="0" distR="0" allowOverlap="1" layoutInCell="1" locked="0" behindDoc="1" simplePos="0" relativeHeight="487589376">
                <wp:simplePos x="0" y="0"/>
                <wp:positionH relativeFrom="page">
                  <wp:posOffset>1581150</wp:posOffset>
                </wp:positionH>
                <wp:positionV relativeFrom="paragraph">
                  <wp:posOffset>77746</wp:posOffset>
                </wp:positionV>
                <wp:extent cx="4610100" cy="635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121758pt;width:363pt;height:.48pt;mso-position-horizontal-relative:page;mso-position-vertical-relative:paragraph;z-index:-15727104;mso-wrap-distance-left:0;mso-wrap-distance-right:0" id="docshape2" filled="true" fillcolor="#000000" stroked="false">
                <v:fill type="solid"/>
                <w10:wrap type="topAndBottom"/>
              </v:rect>
            </w:pict>
          </mc:Fallback>
        </mc:AlternateContent>
      </w:r>
    </w:p>
    <w:p>
      <w:pPr>
        <w:pStyle w:val="BodyText"/>
        <w:spacing w:before="106"/>
        <w:ind w:left="0"/>
        <w:rPr>
          <w:rFonts w:ascii="Arial"/>
        </w:rPr>
      </w:pPr>
    </w:p>
    <w:p>
      <w:pPr>
        <w:pStyle w:val="BodyText"/>
        <w:ind w:right="506" w:hanging="1"/>
      </w:pPr>
      <w:r>
        <w:rPr>
          <w:b/>
          <w:sz w:val="24"/>
        </w:rPr>
        <w:t>Tony</w:t>
      </w:r>
      <w:r>
        <w:rPr>
          <w:b/>
          <w:spacing w:val="-4"/>
          <w:sz w:val="24"/>
        </w:rPr>
        <w:t> </w:t>
      </w:r>
      <w:r>
        <w:rPr>
          <w:b/>
          <w:sz w:val="24"/>
        </w:rPr>
        <w:t>Wood</w:t>
      </w:r>
      <w:r>
        <w:rPr>
          <w:b/>
          <w:spacing w:val="-7"/>
          <w:sz w:val="24"/>
        </w:rPr>
        <w:t> </w:t>
      </w:r>
      <w:r>
        <w:rPr/>
        <w:t>has</w:t>
      </w:r>
      <w:r>
        <w:rPr>
          <w:spacing w:val="-3"/>
        </w:rPr>
        <w:t> </w:t>
      </w:r>
      <w:r>
        <w:rPr/>
        <w:t>over</w:t>
      </w:r>
      <w:r>
        <w:rPr>
          <w:spacing w:val="-3"/>
        </w:rPr>
        <w:t> </w:t>
      </w:r>
      <w:r>
        <w:rPr/>
        <w:t>16</w:t>
      </w:r>
      <w:r>
        <w:rPr>
          <w:spacing w:val="-4"/>
        </w:rPr>
        <w:t> </w:t>
      </w:r>
      <w:r>
        <w:rPr/>
        <w:t>years</w:t>
      </w:r>
      <w:r>
        <w:rPr>
          <w:spacing w:val="-3"/>
        </w:rPr>
        <w:t> </w:t>
      </w:r>
      <w:r>
        <w:rPr/>
        <w:t>of</w:t>
      </w:r>
      <w:r>
        <w:rPr>
          <w:spacing w:val="-3"/>
        </w:rPr>
        <w:t> </w:t>
      </w:r>
      <w:r>
        <w:rPr/>
        <w:t>experience</w:t>
      </w:r>
      <w:r>
        <w:rPr>
          <w:spacing w:val="-3"/>
        </w:rPr>
        <w:t> </w:t>
      </w:r>
      <w:r>
        <w:rPr/>
        <w:t>working</w:t>
      </w:r>
      <w:r>
        <w:rPr>
          <w:spacing w:val="-3"/>
        </w:rPr>
        <w:t> </w:t>
      </w:r>
      <w:r>
        <w:rPr/>
        <w:t>for</w:t>
      </w:r>
      <w:r>
        <w:rPr>
          <w:spacing w:val="-3"/>
        </w:rPr>
        <w:t> </w:t>
      </w:r>
      <w:r>
        <w:rPr/>
        <w:t>both</w:t>
      </w:r>
      <w:r>
        <w:rPr>
          <w:spacing w:val="-3"/>
        </w:rPr>
        <w:t> </w:t>
      </w:r>
      <w:r>
        <w:rPr/>
        <w:t>small</w:t>
      </w:r>
      <w:r>
        <w:rPr>
          <w:spacing w:val="-3"/>
        </w:rPr>
        <w:t> </w:t>
      </w:r>
      <w:r>
        <w:rPr/>
        <w:t>and</w:t>
      </w:r>
      <w:r>
        <w:rPr>
          <w:spacing w:val="-3"/>
        </w:rPr>
        <w:t> </w:t>
      </w:r>
      <w:r>
        <w:rPr/>
        <w:t>large</w:t>
      </w:r>
      <w:r>
        <w:rPr>
          <w:spacing w:val="-3"/>
        </w:rPr>
        <w:t> </w:t>
      </w:r>
      <w:r>
        <w:rPr/>
        <w:t>clients, with work ranging from system administration to knowledge management.</w:t>
      </w:r>
    </w:p>
    <w:p>
      <w:pPr>
        <w:pStyle w:val="BodyText"/>
        <w:spacing w:before="119"/>
        <w:ind w:right="506"/>
      </w:pPr>
      <w:r>
        <w:rPr/>
        <w:t>Tony</w:t>
      </w:r>
      <w:r>
        <w:rPr>
          <w:spacing w:val="-1"/>
        </w:rPr>
        <w:t> </w:t>
      </w:r>
      <w:r>
        <w:rPr/>
        <w:t>is</w:t>
      </w:r>
      <w:r>
        <w:rPr>
          <w:spacing w:val="-3"/>
        </w:rPr>
        <w:t> </w:t>
      </w:r>
      <w:r>
        <w:rPr/>
        <w:t>an</w:t>
      </w:r>
      <w:r>
        <w:rPr>
          <w:spacing w:val="-3"/>
        </w:rPr>
        <w:t> </w:t>
      </w:r>
      <w:r>
        <w:rPr/>
        <w:t>active</w:t>
      </w:r>
      <w:r>
        <w:rPr>
          <w:spacing w:val="-3"/>
        </w:rPr>
        <w:t> </w:t>
      </w:r>
      <w:r>
        <w:rPr/>
        <w:t>member</w:t>
      </w:r>
      <w:r>
        <w:rPr>
          <w:spacing w:val="-2"/>
        </w:rPr>
        <w:t> </w:t>
      </w:r>
      <w:r>
        <w:rPr/>
        <w:t>of</w:t>
      </w:r>
      <w:r>
        <w:rPr>
          <w:spacing w:val="-3"/>
        </w:rPr>
        <w:t> </w:t>
      </w:r>
      <w:r>
        <w:rPr/>
        <w:t>the</w:t>
      </w:r>
      <w:r>
        <w:rPr>
          <w:spacing w:val="-3"/>
        </w:rPr>
        <w:t> </w:t>
      </w:r>
      <w:r>
        <w:rPr/>
        <w:t>eZ</w:t>
      </w:r>
      <w:r>
        <w:rPr>
          <w:spacing w:val="-3"/>
        </w:rPr>
        <w:t> </w:t>
      </w:r>
      <w:r>
        <w:rPr/>
        <w:t>publish</w:t>
      </w:r>
      <w:r>
        <w:rPr>
          <w:spacing w:val="-3"/>
        </w:rPr>
        <w:t> </w:t>
      </w:r>
      <w:r>
        <w:rPr/>
        <w:t>community</w:t>
      </w:r>
      <w:r>
        <w:rPr>
          <w:spacing w:val="-3"/>
        </w:rPr>
        <w:t> </w:t>
      </w:r>
      <w:r>
        <w:rPr/>
        <w:t>and</w:t>
      </w:r>
      <w:r>
        <w:rPr>
          <w:spacing w:val="-3"/>
        </w:rPr>
        <w:t> </w:t>
      </w:r>
      <w:r>
        <w:rPr/>
        <w:t>regularly</w:t>
      </w:r>
      <w:r>
        <w:rPr>
          <w:spacing w:val="-3"/>
        </w:rPr>
        <w:t> </w:t>
      </w:r>
      <w:r>
        <w:rPr/>
        <w:t>contributes</w:t>
      </w:r>
      <w:r>
        <w:rPr>
          <w:spacing w:val="-3"/>
        </w:rPr>
        <w:t> </w:t>
      </w:r>
      <w:r>
        <w:rPr/>
        <w:t>to</w:t>
      </w:r>
      <w:r>
        <w:rPr>
          <w:spacing w:val="-3"/>
        </w:rPr>
        <w:t> </w:t>
      </w:r>
      <w:r>
        <w:rPr/>
        <w:t>it. Tony works for VisionWT—a company he founded on the principle that content management should be available to all—which was the first company outside of eZ publish to deploy an eZ publish version 3 site and has focused on creating only eZ publish sites. Tony concentrates on building VisionWT, whatever its budget.</w:t>
      </w:r>
    </w:p>
    <w:p>
      <w:pPr>
        <w:pStyle w:val="BodyText"/>
        <w:spacing w:before="108"/>
        <w:ind w:left="0"/>
      </w:pPr>
    </w:p>
    <w:p>
      <w:pPr>
        <w:pStyle w:val="BodyText"/>
        <w:ind w:right="506" w:hanging="1"/>
      </w:pPr>
      <w:r>
        <w:rPr>
          <w:b/>
          <w:sz w:val="24"/>
        </w:rPr>
        <w:t>Paul</w:t>
      </w:r>
      <w:r>
        <w:rPr>
          <w:b/>
          <w:spacing w:val="-4"/>
          <w:sz w:val="24"/>
        </w:rPr>
        <w:t> </w:t>
      </w:r>
      <w:r>
        <w:rPr>
          <w:b/>
          <w:sz w:val="24"/>
        </w:rPr>
        <w:t>Forsyth</w:t>
      </w:r>
      <w:r>
        <w:rPr>
          <w:b/>
          <w:spacing w:val="-9"/>
          <w:sz w:val="24"/>
        </w:rPr>
        <w:t> </w:t>
      </w:r>
      <w:r>
        <w:rPr/>
        <w:t>is</w:t>
      </w:r>
      <w:r>
        <w:rPr>
          <w:spacing w:val="-3"/>
        </w:rPr>
        <w:t> </w:t>
      </w:r>
      <w:r>
        <w:rPr/>
        <w:t>an</w:t>
      </w:r>
      <w:r>
        <w:rPr>
          <w:spacing w:val="-3"/>
        </w:rPr>
        <w:t> </w:t>
      </w:r>
      <w:r>
        <w:rPr/>
        <w:t>active</w:t>
      </w:r>
      <w:r>
        <w:rPr>
          <w:spacing w:val="-3"/>
        </w:rPr>
        <w:t> </w:t>
      </w:r>
      <w:r>
        <w:rPr/>
        <w:t>contributor</w:t>
      </w:r>
      <w:r>
        <w:rPr>
          <w:spacing w:val="-3"/>
        </w:rPr>
        <w:t> </w:t>
      </w:r>
      <w:r>
        <w:rPr/>
        <w:t>to</w:t>
      </w:r>
      <w:r>
        <w:rPr>
          <w:spacing w:val="-3"/>
        </w:rPr>
        <w:t> </w:t>
      </w:r>
      <w:r>
        <w:rPr/>
        <w:t>the</w:t>
      </w:r>
      <w:r>
        <w:rPr>
          <w:spacing w:val="-3"/>
        </w:rPr>
        <w:t> </w:t>
      </w:r>
      <w:r>
        <w:rPr/>
        <w:t>eZ</w:t>
      </w:r>
      <w:r>
        <w:rPr>
          <w:spacing w:val="-3"/>
        </w:rPr>
        <w:t> </w:t>
      </w:r>
      <w:r>
        <w:rPr/>
        <w:t>publish</w:t>
      </w:r>
      <w:r>
        <w:rPr>
          <w:spacing w:val="-3"/>
        </w:rPr>
        <w:t> </w:t>
      </w:r>
      <w:r>
        <w:rPr/>
        <w:t>community,</w:t>
      </w:r>
      <w:r>
        <w:rPr>
          <w:spacing w:val="-3"/>
        </w:rPr>
        <w:t> </w:t>
      </w:r>
      <w:r>
        <w:rPr/>
        <w:t>and</w:t>
      </w:r>
      <w:r>
        <w:rPr>
          <w:spacing w:val="-3"/>
        </w:rPr>
        <w:t> </w:t>
      </w:r>
      <w:r>
        <w:rPr/>
        <w:t>lead</w:t>
      </w:r>
      <w:r>
        <w:rPr>
          <w:spacing w:val="-3"/>
        </w:rPr>
        <w:t> </w:t>
      </w:r>
      <w:r>
        <w:rPr/>
        <w:t>developer at Vision with Technology. As Lead Developer, Paul helps to develop processes, methods, and technical standards in addition to developing systems and overseeing the development team.</w:t>
      </w:r>
    </w:p>
    <w:p>
      <w:pPr>
        <w:pStyle w:val="BodyText"/>
        <w:spacing w:before="119"/>
        <w:ind w:right="470"/>
      </w:pPr>
      <w:r>
        <w:rPr/>
        <w:t>Previously,</w:t>
      </w:r>
      <w:r>
        <w:rPr>
          <w:spacing w:val="-4"/>
        </w:rPr>
        <w:t> </w:t>
      </w:r>
      <w:r>
        <w:rPr/>
        <w:t>Paul</w:t>
      </w:r>
      <w:r>
        <w:rPr>
          <w:spacing w:val="-4"/>
        </w:rPr>
        <w:t> </w:t>
      </w:r>
      <w:r>
        <w:rPr/>
        <w:t>was</w:t>
      </w:r>
      <w:r>
        <w:rPr>
          <w:spacing w:val="-4"/>
        </w:rPr>
        <w:t> </w:t>
      </w:r>
      <w:r>
        <w:rPr/>
        <w:t>a</w:t>
      </w:r>
      <w:r>
        <w:rPr>
          <w:spacing w:val="-4"/>
        </w:rPr>
        <w:t> </w:t>
      </w:r>
      <w:r>
        <w:rPr/>
        <w:t>Software</w:t>
      </w:r>
      <w:r>
        <w:rPr>
          <w:spacing w:val="-4"/>
        </w:rPr>
        <w:t> </w:t>
      </w:r>
      <w:r>
        <w:rPr/>
        <w:t>Engineer</w:t>
      </w:r>
      <w:r>
        <w:rPr>
          <w:spacing w:val="-4"/>
        </w:rPr>
        <w:t> </w:t>
      </w:r>
      <w:r>
        <w:rPr/>
        <w:t>at</w:t>
      </w:r>
      <w:r>
        <w:rPr>
          <w:spacing w:val="-4"/>
        </w:rPr>
        <w:t> </w:t>
      </w:r>
      <w:r>
        <w:rPr/>
        <w:t>Parc</w:t>
      </w:r>
      <w:r>
        <w:rPr>
          <w:spacing w:val="-4"/>
        </w:rPr>
        <w:t> </w:t>
      </w:r>
      <w:r>
        <w:rPr/>
        <w:t>Technologies,</w:t>
      </w:r>
      <w:r>
        <w:rPr>
          <w:spacing w:val="-4"/>
        </w:rPr>
        <w:t> </w:t>
      </w:r>
      <w:r>
        <w:rPr/>
        <w:t>where</w:t>
      </w:r>
      <w:r>
        <w:rPr>
          <w:spacing w:val="-4"/>
        </w:rPr>
        <w:t> </w:t>
      </w:r>
      <w:r>
        <w:rPr/>
        <w:t>his</w:t>
      </w:r>
      <w:r>
        <w:rPr>
          <w:spacing w:val="-4"/>
        </w:rPr>
        <w:t> </w:t>
      </w:r>
      <w:r>
        <w:rPr/>
        <w:t>work</w:t>
      </w:r>
      <w:r>
        <w:rPr>
          <w:spacing w:val="-4"/>
        </w:rPr>
        <w:t> </w:t>
      </w:r>
      <w:r>
        <w:rPr/>
        <w:t>included programming and system architecture on sophisticated applications optimizing flight schedules and managing fleet size for the airline industry. Paul was a PhD student at the University of Leeds after completing an MSc with Human Computer Systems at De Montfort</w:t>
      </w:r>
      <w:r>
        <w:rPr>
          <w:spacing w:val="-1"/>
        </w:rPr>
        <w:t> </w:t>
      </w:r>
      <w:r>
        <w:rPr/>
        <w:t>University and</w:t>
      </w:r>
      <w:r>
        <w:rPr>
          <w:spacing w:val="-1"/>
        </w:rPr>
        <w:t> </w:t>
      </w:r>
      <w:r>
        <w:rPr/>
        <w:t>a</w:t>
      </w:r>
      <w:r>
        <w:rPr>
          <w:spacing w:val="-1"/>
        </w:rPr>
        <w:t> </w:t>
      </w:r>
      <w:r>
        <w:rPr/>
        <w:t>BSc</w:t>
      </w:r>
      <w:r>
        <w:rPr>
          <w:spacing w:val="-1"/>
        </w:rPr>
        <w:t> </w:t>
      </w:r>
      <w:r>
        <w:rPr/>
        <w:t>(Hons)</w:t>
      </w:r>
      <w:r>
        <w:rPr>
          <w:spacing w:val="-1"/>
        </w:rPr>
        <w:t> </w:t>
      </w:r>
      <w:r>
        <w:rPr/>
        <w:t>with</w:t>
      </w:r>
      <w:r>
        <w:rPr>
          <w:spacing w:val="-1"/>
        </w:rPr>
        <w:t> </w:t>
      </w:r>
      <w:r>
        <w:rPr/>
        <w:t>Artificial</w:t>
      </w:r>
      <w:r>
        <w:rPr>
          <w:spacing w:val="-1"/>
        </w:rPr>
        <w:t> </w:t>
      </w:r>
      <w:r>
        <w:rPr/>
        <w:t>Intelligence</w:t>
      </w:r>
      <w:r>
        <w:rPr>
          <w:spacing w:val="-1"/>
        </w:rPr>
        <w:t> </w:t>
      </w:r>
      <w:r>
        <w:rPr/>
        <w:t>and</w:t>
      </w:r>
      <w:r>
        <w:rPr>
          <w:spacing w:val="-1"/>
        </w:rPr>
        <w:t> </w:t>
      </w:r>
      <w:r>
        <w:rPr/>
        <w:t>Computer</w:t>
      </w:r>
      <w:r>
        <w:rPr>
          <w:spacing w:val="-1"/>
        </w:rPr>
        <w:t> </w:t>
      </w:r>
      <w:r>
        <w:rPr/>
        <w:t>Science at the University of Edinburgh.</w:t>
      </w:r>
    </w:p>
    <w:p>
      <w:pPr>
        <w:spacing w:after="0"/>
        <w:sectPr>
          <w:pgSz w:w="12240" w:h="15840"/>
          <w:pgMar w:header="0" w:footer="0" w:top="1820" w:bottom="280" w:left="1720" w:right="1720"/>
        </w:sectPr>
      </w:pPr>
    </w:p>
    <w:p>
      <w:pPr>
        <w:pStyle w:val="BodyText"/>
        <w:ind w:left="0"/>
      </w:pPr>
    </w:p>
    <w:p>
      <w:pPr>
        <w:pStyle w:val="BodyText"/>
        <w:spacing w:before="20"/>
        <w:ind w:left="0"/>
      </w:pPr>
    </w:p>
    <w:p>
      <w:pPr>
        <w:pStyle w:val="BodyText"/>
        <w:ind w:left="439" w:right="470"/>
      </w:pPr>
      <w:r>
        <w:rPr>
          <w:b/>
          <w:sz w:val="24"/>
        </w:rPr>
        <w:t>Martin Bauer </w:t>
      </w:r>
      <w:r>
        <w:rPr/>
        <w:t>is the Managing Director of designIT </w:t>
      </w:r>
      <w:r>
        <w:rPr>
          <w:w w:val="120"/>
        </w:rPr>
        <w:t>(</w:t>
      </w:r>
      <w:hyperlink r:id="rId10">
        <w:r>
          <w:rPr>
            <w:rFonts w:ascii="Arial"/>
            <w:w w:val="120"/>
            <w:sz w:val="18"/>
          </w:rPr>
          <w:t>www.designit.com.au</w:t>
        </w:r>
        <w:r>
          <w:rPr>
            <w:w w:val="120"/>
          </w:rPr>
          <w:t>).</w:t>
        </w:r>
      </w:hyperlink>
      <w:r>
        <w:rPr>
          <w:w w:val="120"/>
        </w:rPr>
        <w:t> </w:t>
      </w:r>
      <w:r>
        <w:rPr/>
        <w:t>Martin draws on a varied background having studied a wide range of subjects including computer science, mathematics, law, literature, and visual arts before graduating from law.</w:t>
      </w:r>
      <w:r>
        <w:rPr>
          <w:spacing w:val="-3"/>
        </w:rPr>
        <w:t> </w:t>
      </w:r>
      <w:r>
        <w:rPr/>
        <w:t>Deciding</w:t>
      </w:r>
      <w:r>
        <w:rPr>
          <w:spacing w:val="-3"/>
        </w:rPr>
        <w:t> </w:t>
      </w:r>
      <w:r>
        <w:rPr/>
        <w:t>against</w:t>
      </w:r>
      <w:r>
        <w:rPr>
          <w:spacing w:val="-3"/>
        </w:rPr>
        <w:t> </w:t>
      </w:r>
      <w:r>
        <w:rPr/>
        <w:t>a</w:t>
      </w:r>
      <w:r>
        <w:rPr>
          <w:spacing w:val="-3"/>
        </w:rPr>
        <w:t> </w:t>
      </w:r>
      <w:r>
        <w:rPr/>
        <w:t>career</w:t>
      </w:r>
      <w:r>
        <w:rPr>
          <w:spacing w:val="-3"/>
        </w:rPr>
        <w:t> </w:t>
      </w:r>
      <w:r>
        <w:rPr/>
        <w:t>in</w:t>
      </w:r>
      <w:r>
        <w:rPr>
          <w:spacing w:val="-3"/>
        </w:rPr>
        <w:t> </w:t>
      </w:r>
      <w:r>
        <w:rPr/>
        <w:t>law,</w:t>
      </w:r>
      <w:r>
        <w:rPr>
          <w:spacing w:val="-3"/>
        </w:rPr>
        <w:t> </w:t>
      </w:r>
      <w:r>
        <w:rPr/>
        <w:t>Martin</w:t>
      </w:r>
      <w:r>
        <w:rPr>
          <w:spacing w:val="-3"/>
        </w:rPr>
        <w:t> </w:t>
      </w:r>
      <w:r>
        <w:rPr/>
        <w:t>started</w:t>
      </w:r>
      <w:r>
        <w:rPr>
          <w:spacing w:val="-3"/>
        </w:rPr>
        <w:t> </w:t>
      </w:r>
      <w:r>
        <w:rPr/>
        <w:t>working</w:t>
      </w:r>
      <w:r>
        <w:rPr>
          <w:spacing w:val="-3"/>
        </w:rPr>
        <w:t> </w:t>
      </w:r>
      <w:r>
        <w:rPr/>
        <w:t>as</w:t>
      </w:r>
      <w:r>
        <w:rPr>
          <w:spacing w:val="-3"/>
        </w:rPr>
        <w:t> </w:t>
      </w:r>
      <w:r>
        <w:rPr/>
        <w:t>a</w:t>
      </w:r>
      <w:r>
        <w:rPr>
          <w:spacing w:val="-3"/>
        </w:rPr>
        <w:t> </w:t>
      </w:r>
      <w:r>
        <w:rPr/>
        <w:t>writer</w:t>
      </w:r>
      <w:r>
        <w:rPr>
          <w:spacing w:val="-3"/>
        </w:rPr>
        <w:t> </w:t>
      </w:r>
      <w:r>
        <w:rPr/>
        <w:t>in</w:t>
      </w:r>
      <w:r>
        <w:rPr>
          <w:spacing w:val="-3"/>
        </w:rPr>
        <w:t> </w:t>
      </w:r>
      <w:r>
        <w:rPr/>
        <w:t>an</w:t>
      </w:r>
      <w:r>
        <w:rPr>
          <w:spacing w:val="-3"/>
        </w:rPr>
        <w:t> </w:t>
      </w:r>
      <w:r>
        <w:rPr/>
        <w:t>advertising agency. This gave him the chance to work on his first website and has been his passion from that point on.</w:t>
      </w:r>
    </w:p>
    <w:p>
      <w:pPr>
        <w:pStyle w:val="BodyText"/>
        <w:spacing w:before="118"/>
        <w:ind w:left="439" w:right="470"/>
      </w:pPr>
      <w:r>
        <w:rPr/>
        <w:t>Soon after, Martin joined Creative Access, a reputable web design firm that was purchased</w:t>
      </w:r>
      <w:r>
        <w:rPr>
          <w:spacing w:val="-3"/>
        </w:rPr>
        <w:t> </w:t>
      </w:r>
      <w:r>
        <w:rPr/>
        <w:t>in</w:t>
      </w:r>
      <w:r>
        <w:rPr>
          <w:spacing w:val="-4"/>
        </w:rPr>
        <w:t> </w:t>
      </w:r>
      <w:r>
        <w:rPr/>
        <w:t>1999</w:t>
      </w:r>
      <w:r>
        <w:rPr>
          <w:spacing w:val="-3"/>
        </w:rPr>
        <w:t> </w:t>
      </w:r>
      <w:r>
        <w:rPr/>
        <w:t>by</w:t>
      </w:r>
      <w:r>
        <w:rPr>
          <w:spacing w:val="-1"/>
        </w:rPr>
        <w:t> </w:t>
      </w:r>
      <w:r>
        <w:rPr/>
        <w:t>Sausage</w:t>
      </w:r>
      <w:r>
        <w:rPr>
          <w:spacing w:val="-3"/>
        </w:rPr>
        <w:t> </w:t>
      </w:r>
      <w:r>
        <w:rPr/>
        <w:t>Software</w:t>
      </w:r>
      <w:r>
        <w:rPr>
          <w:spacing w:val="-2"/>
        </w:rPr>
        <w:t> </w:t>
      </w:r>
      <w:r>
        <w:rPr/>
        <w:t>and</w:t>
      </w:r>
      <w:r>
        <w:rPr>
          <w:spacing w:val="-3"/>
        </w:rPr>
        <w:t> </w:t>
      </w:r>
      <w:r>
        <w:rPr/>
        <w:t>became</w:t>
      </w:r>
      <w:r>
        <w:rPr>
          <w:spacing w:val="-4"/>
        </w:rPr>
        <w:t> </w:t>
      </w:r>
      <w:r>
        <w:rPr/>
        <w:t>the</w:t>
      </w:r>
      <w:r>
        <w:rPr>
          <w:spacing w:val="-3"/>
        </w:rPr>
        <w:t> </w:t>
      </w:r>
      <w:r>
        <w:rPr/>
        <w:t>head</w:t>
      </w:r>
      <w:r>
        <w:rPr>
          <w:spacing w:val="-3"/>
        </w:rPr>
        <w:t> </w:t>
      </w:r>
      <w:r>
        <w:rPr/>
        <w:t>office</w:t>
      </w:r>
      <w:r>
        <w:rPr>
          <w:spacing w:val="-3"/>
        </w:rPr>
        <w:t> </w:t>
      </w:r>
      <w:r>
        <w:rPr/>
        <w:t>of</w:t>
      </w:r>
      <w:r>
        <w:rPr>
          <w:spacing w:val="-3"/>
        </w:rPr>
        <w:t> </w:t>
      </w:r>
      <w:r>
        <w:rPr/>
        <w:t>Australia’s</w:t>
      </w:r>
      <w:r>
        <w:rPr>
          <w:spacing w:val="-4"/>
        </w:rPr>
        <w:t> </w:t>
      </w:r>
      <w:r>
        <w:rPr/>
        <w:t>largest web development company, Sausage Interactive. Martin became responsible for a 20+ web development team.</w:t>
      </w:r>
    </w:p>
    <w:p>
      <w:pPr>
        <w:pStyle w:val="BodyText"/>
        <w:spacing w:before="120"/>
        <w:ind w:left="439" w:right="793"/>
        <w:jc w:val="both"/>
      </w:pPr>
      <w:r>
        <w:rPr/>
        <w:t>During</w:t>
      </w:r>
      <w:r>
        <w:rPr>
          <w:spacing w:val="-3"/>
        </w:rPr>
        <w:t> </w:t>
      </w:r>
      <w:r>
        <w:rPr/>
        <w:t>2001,</w:t>
      </w:r>
      <w:r>
        <w:rPr>
          <w:spacing w:val="-4"/>
        </w:rPr>
        <w:t> </w:t>
      </w:r>
      <w:r>
        <w:rPr/>
        <w:t>Martin</w:t>
      </w:r>
      <w:r>
        <w:rPr>
          <w:spacing w:val="-3"/>
        </w:rPr>
        <w:t> </w:t>
      </w:r>
      <w:r>
        <w:rPr/>
        <w:t>worked</w:t>
      </w:r>
      <w:r>
        <w:rPr>
          <w:spacing w:val="-3"/>
        </w:rPr>
        <w:t> </w:t>
      </w:r>
      <w:r>
        <w:rPr/>
        <w:t>as</w:t>
      </w:r>
      <w:r>
        <w:rPr>
          <w:spacing w:val="-3"/>
        </w:rPr>
        <w:t> </w:t>
      </w:r>
      <w:r>
        <w:rPr/>
        <w:t>a</w:t>
      </w:r>
      <w:r>
        <w:rPr>
          <w:spacing w:val="-3"/>
        </w:rPr>
        <w:t> </w:t>
      </w:r>
      <w:r>
        <w:rPr/>
        <w:t>Project</w:t>
      </w:r>
      <w:r>
        <w:rPr>
          <w:spacing w:val="-3"/>
        </w:rPr>
        <w:t> </w:t>
      </w:r>
      <w:r>
        <w:rPr/>
        <w:t>Manager</w:t>
      </w:r>
      <w:r>
        <w:rPr>
          <w:spacing w:val="-3"/>
        </w:rPr>
        <w:t> </w:t>
      </w:r>
      <w:r>
        <w:rPr/>
        <w:t>for</w:t>
      </w:r>
      <w:r>
        <w:rPr>
          <w:spacing w:val="-3"/>
        </w:rPr>
        <w:t> </w:t>
      </w:r>
      <w:r>
        <w:rPr/>
        <w:t>Nebulon,</w:t>
      </w:r>
      <w:r>
        <w:rPr>
          <w:spacing w:val="-3"/>
        </w:rPr>
        <w:t> </w:t>
      </w:r>
      <w:r>
        <w:rPr/>
        <w:t>a</w:t>
      </w:r>
      <w:r>
        <w:rPr>
          <w:spacing w:val="-3"/>
        </w:rPr>
        <w:t> </w:t>
      </w:r>
      <w:r>
        <w:rPr/>
        <w:t>software</w:t>
      </w:r>
      <w:r>
        <w:rPr>
          <w:spacing w:val="-3"/>
        </w:rPr>
        <w:t> </w:t>
      </w:r>
      <w:r>
        <w:rPr/>
        <w:t>consulting firm</w:t>
      </w:r>
      <w:r>
        <w:rPr>
          <w:spacing w:val="-3"/>
        </w:rPr>
        <w:t> </w:t>
      </w:r>
      <w:r>
        <w:rPr/>
        <w:t>lead</w:t>
      </w:r>
      <w:r>
        <w:rPr>
          <w:spacing w:val="-1"/>
        </w:rPr>
        <w:t> </w:t>
      </w:r>
      <w:r>
        <w:rPr/>
        <w:t>by</w:t>
      </w:r>
      <w:r>
        <w:rPr>
          <w:spacing w:val="-1"/>
        </w:rPr>
        <w:t> </w:t>
      </w:r>
      <w:r>
        <w:rPr/>
        <w:t>world-renowned</w:t>
      </w:r>
      <w:r>
        <w:rPr>
          <w:spacing w:val="-1"/>
        </w:rPr>
        <w:t> </w:t>
      </w:r>
      <w:r>
        <w:rPr/>
        <w:t>Project</w:t>
      </w:r>
      <w:r>
        <w:rPr>
          <w:spacing w:val="-1"/>
        </w:rPr>
        <w:t> </w:t>
      </w:r>
      <w:r>
        <w:rPr/>
        <w:t>Manager</w:t>
      </w:r>
      <w:r>
        <w:rPr>
          <w:spacing w:val="-1"/>
        </w:rPr>
        <w:t> </w:t>
      </w:r>
      <w:r>
        <w:rPr/>
        <w:t>Jeff Deluca,</w:t>
      </w:r>
      <w:r>
        <w:rPr>
          <w:spacing w:val="-1"/>
        </w:rPr>
        <w:t> </w:t>
      </w:r>
      <w:r>
        <w:rPr/>
        <w:t>creator</w:t>
      </w:r>
      <w:r>
        <w:rPr>
          <w:spacing w:val="-1"/>
        </w:rPr>
        <w:t> </w:t>
      </w:r>
      <w:r>
        <w:rPr/>
        <w:t>of</w:t>
      </w:r>
      <w:r>
        <w:rPr>
          <w:spacing w:val="-1"/>
        </w:rPr>
        <w:t> </w:t>
      </w:r>
      <w:r>
        <w:rPr/>
        <w:t>one</w:t>
      </w:r>
      <w:r>
        <w:rPr>
          <w:spacing w:val="-1"/>
        </w:rPr>
        <w:t> </w:t>
      </w:r>
      <w:r>
        <w:rPr/>
        <w:t>of</w:t>
      </w:r>
      <w:r>
        <w:rPr>
          <w:spacing w:val="-1"/>
        </w:rPr>
        <w:t> </w:t>
      </w:r>
      <w:r>
        <w:rPr/>
        <w:t>the</w:t>
      </w:r>
      <w:r>
        <w:rPr>
          <w:spacing w:val="-1"/>
        </w:rPr>
        <w:t> </w:t>
      </w:r>
      <w:r>
        <w:rPr/>
        <w:t>most popular agile methodologies, Feature-Driven Development.</w:t>
      </w:r>
    </w:p>
    <w:p>
      <w:pPr>
        <w:pStyle w:val="BodyText"/>
        <w:spacing w:before="121"/>
        <w:ind w:left="439" w:right="506"/>
      </w:pPr>
      <w:r>
        <w:rPr/>
        <w:t>In</w:t>
      </w:r>
      <w:r>
        <w:rPr>
          <w:spacing w:val="-3"/>
        </w:rPr>
        <w:t> </w:t>
      </w:r>
      <w:r>
        <w:rPr/>
        <w:t>late</w:t>
      </w:r>
      <w:r>
        <w:rPr>
          <w:spacing w:val="-3"/>
        </w:rPr>
        <w:t> </w:t>
      </w:r>
      <w:r>
        <w:rPr/>
        <w:t>2001,</w:t>
      </w:r>
      <w:r>
        <w:rPr>
          <w:spacing w:val="-4"/>
        </w:rPr>
        <w:t> </w:t>
      </w:r>
      <w:r>
        <w:rPr/>
        <w:t>Martin</w:t>
      </w:r>
      <w:r>
        <w:rPr>
          <w:spacing w:val="-3"/>
        </w:rPr>
        <w:t> </w:t>
      </w:r>
      <w:r>
        <w:rPr/>
        <w:t>joined</w:t>
      </w:r>
      <w:r>
        <w:rPr>
          <w:spacing w:val="-3"/>
        </w:rPr>
        <w:t> </w:t>
      </w:r>
      <w:r>
        <w:rPr/>
        <w:t>forces</w:t>
      </w:r>
      <w:r>
        <w:rPr>
          <w:spacing w:val="-3"/>
        </w:rPr>
        <w:t> </w:t>
      </w:r>
      <w:r>
        <w:rPr/>
        <w:t>with</w:t>
      </w:r>
      <w:r>
        <w:rPr>
          <w:spacing w:val="-3"/>
        </w:rPr>
        <w:t> </w:t>
      </w:r>
      <w:r>
        <w:rPr/>
        <w:t>the</w:t>
      </w:r>
      <w:r>
        <w:rPr>
          <w:spacing w:val="-3"/>
        </w:rPr>
        <w:t> </w:t>
      </w:r>
      <w:r>
        <w:rPr/>
        <w:t>original</w:t>
      </w:r>
      <w:r>
        <w:rPr>
          <w:spacing w:val="-3"/>
        </w:rPr>
        <w:t> </w:t>
      </w:r>
      <w:r>
        <w:rPr/>
        <w:t>directors</w:t>
      </w:r>
      <w:r>
        <w:rPr>
          <w:spacing w:val="-3"/>
        </w:rPr>
        <w:t> </w:t>
      </w:r>
      <w:r>
        <w:rPr/>
        <w:t>of</w:t>
      </w:r>
      <w:r>
        <w:rPr>
          <w:spacing w:val="-3"/>
        </w:rPr>
        <w:t> </w:t>
      </w:r>
      <w:r>
        <w:rPr/>
        <w:t>Creative</w:t>
      </w:r>
      <w:r>
        <w:rPr>
          <w:spacing w:val="-3"/>
        </w:rPr>
        <w:t> </w:t>
      </w:r>
      <w:r>
        <w:rPr/>
        <w:t>Access</w:t>
      </w:r>
      <w:r>
        <w:rPr>
          <w:spacing w:val="-3"/>
        </w:rPr>
        <w:t> </w:t>
      </w:r>
      <w:r>
        <w:rPr/>
        <w:t>to</w:t>
      </w:r>
      <w:r>
        <w:rPr>
          <w:spacing w:val="-3"/>
        </w:rPr>
        <w:t> </w:t>
      </w:r>
      <w:r>
        <w:rPr/>
        <w:t>form designIT, which has grown to once again become one of Melbourne’s most reputable web design and development firms.</w:t>
      </w:r>
    </w:p>
    <w:p>
      <w:pPr>
        <w:pStyle w:val="BodyText"/>
        <w:spacing w:before="6"/>
        <w:ind w:left="0"/>
        <w:rPr>
          <w:sz w:val="8"/>
        </w:rPr>
      </w:pPr>
      <w:r>
        <w:rPr/>
        <mc:AlternateContent>
          <mc:Choice Requires="wps">
            <w:drawing>
              <wp:anchor distT="0" distB="0" distL="0" distR="0" allowOverlap="1" layoutInCell="1" locked="0" behindDoc="1" simplePos="0" relativeHeight="487589888">
                <wp:simplePos x="0" y="0"/>
                <wp:positionH relativeFrom="page">
                  <wp:posOffset>1581150</wp:posOffset>
                </wp:positionH>
                <wp:positionV relativeFrom="paragraph">
                  <wp:posOffset>77462</wp:posOffset>
                </wp:positionV>
                <wp:extent cx="4610100" cy="635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099433pt;width:363pt;height:.48pt;mso-position-horizontal-relative:page;mso-position-vertical-relative:paragraph;z-index:-15726592;mso-wrap-distance-left:0;mso-wrap-distance-right:0" id="docshape3" filled="true" fillcolor="#000000" stroked="false">
                <v:fill type="solid"/>
                <w10:wrap type="topAndBottom"/>
              </v:rect>
            </w:pict>
          </mc:Fallback>
        </mc:AlternateContent>
      </w:r>
    </w:p>
    <w:p>
      <w:pPr>
        <w:spacing w:before="78"/>
        <w:ind w:left="799" w:right="834" w:firstLine="0"/>
        <w:jc w:val="left"/>
        <w:rPr>
          <w:rFonts w:ascii="Arial" w:hAnsi="Arial"/>
          <w:sz w:val="18"/>
        </w:rPr>
      </w:pPr>
      <w:r>
        <w:rPr>
          <w:rFonts w:ascii="Arial" w:hAnsi="Arial"/>
          <w:sz w:val="18"/>
        </w:rPr>
        <w:t>I’d</w:t>
      </w:r>
      <w:r>
        <w:rPr>
          <w:rFonts w:ascii="Arial" w:hAnsi="Arial"/>
          <w:spacing w:val="-3"/>
          <w:sz w:val="18"/>
        </w:rPr>
        <w:t> </w:t>
      </w:r>
      <w:r>
        <w:rPr>
          <w:rFonts w:ascii="Arial" w:hAnsi="Arial"/>
          <w:sz w:val="18"/>
        </w:rPr>
        <w:t>like</w:t>
      </w:r>
      <w:r>
        <w:rPr>
          <w:rFonts w:ascii="Arial" w:hAnsi="Arial"/>
          <w:spacing w:val="-3"/>
          <w:sz w:val="18"/>
        </w:rPr>
        <w:t> </w:t>
      </w:r>
      <w:r>
        <w:rPr>
          <w:rFonts w:ascii="Arial" w:hAnsi="Arial"/>
          <w:sz w:val="18"/>
        </w:rPr>
        <w:t>to</w:t>
      </w:r>
      <w:r>
        <w:rPr>
          <w:rFonts w:ascii="Arial" w:hAnsi="Arial"/>
          <w:spacing w:val="-3"/>
          <w:sz w:val="18"/>
        </w:rPr>
        <w:t> </w:t>
      </w:r>
      <w:r>
        <w:rPr>
          <w:rFonts w:ascii="Arial" w:hAnsi="Arial"/>
          <w:sz w:val="18"/>
        </w:rPr>
        <w:t>thank</w:t>
      </w:r>
      <w:r>
        <w:rPr>
          <w:rFonts w:ascii="Arial" w:hAnsi="Arial"/>
          <w:spacing w:val="-2"/>
          <w:sz w:val="18"/>
        </w:rPr>
        <w:t> </w:t>
      </w:r>
      <w:r>
        <w:rPr>
          <w:rFonts w:ascii="Arial" w:hAnsi="Arial"/>
          <w:sz w:val="18"/>
        </w:rPr>
        <w:t>everyone</w:t>
      </w:r>
      <w:r>
        <w:rPr>
          <w:rFonts w:ascii="Arial" w:hAnsi="Arial"/>
          <w:spacing w:val="-4"/>
          <w:sz w:val="18"/>
        </w:rPr>
        <w:t> </w:t>
      </w:r>
      <w:r>
        <w:rPr>
          <w:rFonts w:ascii="Arial" w:hAnsi="Arial"/>
          <w:sz w:val="18"/>
        </w:rPr>
        <w:t>at</w:t>
      </w:r>
      <w:r>
        <w:rPr>
          <w:rFonts w:ascii="Arial" w:hAnsi="Arial"/>
          <w:spacing w:val="-3"/>
          <w:sz w:val="18"/>
        </w:rPr>
        <w:t> </w:t>
      </w:r>
      <w:r>
        <w:rPr>
          <w:rFonts w:ascii="Arial" w:hAnsi="Arial"/>
          <w:sz w:val="18"/>
        </w:rPr>
        <w:t>designIT</w:t>
      </w:r>
      <w:r>
        <w:rPr>
          <w:rFonts w:ascii="Arial" w:hAnsi="Arial"/>
          <w:spacing w:val="-3"/>
          <w:sz w:val="18"/>
        </w:rPr>
        <w:t> </w:t>
      </w:r>
      <w:r>
        <w:rPr>
          <w:rFonts w:ascii="Arial" w:hAnsi="Arial"/>
          <w:sz w:val="18"/>
        </w:rPr>
        <w:t>for</w:t>
      </w:r>
      <w:r>
        <w:rPr>
          <w:rFonts w:ascii="Arial" w:hAnsi="Arial"/>
          <w:spacing w:val="-3"/>
          <w:sz w:val="18"/>
        </w:rPr>
        <w:t> </w:t>
      </w:r>
      <w:r>
        <w:rPr>
          <w:rFonts w:ascii="Arial" w:hAnsi="Arial"/>
          <w:sz w:val="18"/>
        </w:rPr>
        <w:t>their</w:t>
      </w:r>
      <w:r>
        <w:rPr>
          <w:rFonts w:ascii="Arial" w:hAnsi="Arial"/>
          <w:spacing w:val="-3"/>
          <w:sz w:val="18"/>
        </w:rPr>
        <w:t> </w:t>
      </w:r>
      <w:r>
        <w:rPr>
          <w:rFonts w:ascii="Arial" w:hAnsi="Arial"/>
          <w:sz w:val="18"/>
        </w:rPr>
        <w:t>support</w:t>
      </w:r>
      <w:r>
        <w:rPr>
          <w:rFonts w:ascii="Arial" w:hAnsi="Arial"/>
          <w:spacing w:val="-3"/>
          <w:sz w:val="18"/>
        </w:rPr>
        <w:t> </w:t>
      </w:r>
      <w:r>
        <w:rPr>
          <w:rFonts w:ascii="Arial" w:hAnsi="Arial"/>
          <w:sz w:val="18"/>
        </w:rPr>
        <w:t>and</w:t>
      </w:r>
      <w:r>
        <w:rPr>
          <w:rFonts w:ascii="Arial" w:hAnsi="Arial"/>
          <w:spacing w:val="-3"/>
          <w:sz w:val="18"/>
        </w:rPr>
        <w:t> </w:t>
      </w:r>
      <w:r>
        <w:rPr>
          <w:rFonts w:ascii="Arial" w:hAnsi="Arial"/>
          <w:sz w:val="18"/>
        </w:rPr>
        <w:t>positive</w:t>
      </w:r>
      <w:r>
        <w:rPr>
          <w:rFonts w:ascii="Arial" w:hAnsi="Arial"/>
          <w:spacing w:val="-3"/>
          <w:sz w:val="18"/>
        </w:rPr>
        <w:t> </w:t>
      </w:r>
      <w:r>
        <w:rPr>
          <w:rFonts w:ascii="Arial" w:hAnsi="Arial"/>
          <w:sz w:val="18"/>
        </w:rPr>
        <w:t>attitude</w:t>
      </w:r>
      <w:r>
        <w:rPr>
          <w:rFonts w:ascii="Arial" w:hAnsi="Arial"/>
          <w:spacing w:val="-2"/>
          <w:sz w:val="18"/>
        </w:rPr>
        <w:t> </w:t>
      </w:r>
      <w:r>
        <w:rPr>
          <w:rFonts w:ascii="Arial" w:hAnsi="Arial"/>
          <w:sz w:val="18"/>
        </w:rPr>
        <w:t>without</w:t>
      </w:r>
      <w:r>
        <w:rPr>
          <w:rFonts w:ascii="Arial" w:hAnsi="Arial"/>
          <w:spacing w:val="-2"/>
          <w:sz w:val="18"/>
        </w:rPr>
        <w:t> </w:t>
      </w:r>
      <w:r>
        <w:rPr>
          <w:rFonts w:ascii="Arial" w:hAnsi="Arial"/>
          <w:sz w:val="18"/>
        </w:rPr>
        <w:t>which we could not produce the results we do. I’d also like to thank everyone at the Centre for Design at RMIT for providing us with such a great opportunity. And thanks to my family and friends for always believing in me.</w:t>
      </w:r>
    </w:p>
    <w:p>
      <w:pPr>
        <w:pStyle w:val="BodyText"/>
        <w:spacing w:before="6"/>
        <w:ind w:left="0"/>
        <w:rPr>
          <w:rFonts w:ascii="Arial"/>
          <w:sz w:val="8"/>
        </w:rPr>
      </w:pPr>
      <w:r>
        <w:rPr/>
        <mc:AlternateContent>
          <mc:Choice Requires="wps">
            <w:drawing>
              <wp:anchor distT="0" distB="0" distL="0" distR="0" allowOverlap="1" layoutInCell="1" locked="0" behindDoc="1" simplePos="0" relativeHeight="487590400">
                <wp:simplePos x="0" y="0"/>
                <wp:positionH relativeFrom="page">
                  <wp:posOffset>1581150</wp:posOffset>
                </wp:positionH>
                <wp:positionV relativeFrom="paragraph">
                  <wp:posOffset>77768</wp:posOffset>
                </wp:positionV>
                <wp:extent cx="4610100" cy="635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123516pt;width:363pt;height:.48pt;mso-position-horizontal-relative:page;mso-position-vertical-relative:paragraph;z-index:-15726080;mso-wrap-distance-left:0;mso-wrap-distance-right:0" id="docshape4" filled="true" fillcolor="#000000" stroked="false">
                <v:fill type="solid"/>
                <w10:wrap type="topAndBottom"/>
              </v:rect>
            </w:pict>
          </mc:Fallback>
        </mc:AlternateContent>
      </w:r>
    </w:p>
    <w:p>
      <w:pPr>
        <w:pStyle w:val="BodyText"/>
        <w:spacing w:before="106"/>
        <w:ind w:left="0"/>
        <w:rPr>
          <w:rFonts w:ascii="Arial"/>
        </w:rPr>
      </w:pPr>
    </w:p>
    <w:p>
      <w:pPr>
        <w:pStyle w:val="BodyText"/>
        <w:ind w:hanging="1"/>
      </w:pPr>
      <w:r>
        <w:rPr>
          <w:b/>
          <w:sz w:val="24"/>
        </w:rPr>
        <w:t>Bruce Morrison</w:t>
      </w:r>
      <w:r>
        <w:rPr>
          <w:b/>
          <w:spacing w:val="-5"/>
          <w:sz w:val="24"/>
        </w:rPr>
        <w:t> </w:t>
      </w:r>
      <w:r>
        <w:rPr/>
        <w:t>is Chief Technical Architect at designIT. Bruce’s experience with the Internet</w:t>
      </w:r>
      <w:r>
        <w:rPr>
          <w:spacing w:val="-3"/>
        </w:rPr>
        <w:t> </w:t>
      </w:r>
      <w:r>
        <w:rPr/>
        <w:t>started</w:t>
      </w:r>
      <w:r>
        <w:rPr>
          <w:spacing w:val="-3"/>
        </w:rPr>
        <w:t> </w:t>
      </w:r>
      <w:r>
        <w:rPr/>
        <w:t>while</w:t>
      </w:r>
      <w:r>
        <w:rPr>
          <w:spacing w:val="-3"/>
        </w:rPr>
        <w:t> </w:t>
      </w:r>
      <w:r>
        <w:rPr/>
        <w:t>at</w:t>
      </w:r>
      <w:r>
        <w:rPr>
          <w:spacing w:val="-3"/>
        </w:rPr>
        <w:t> </w:t>
      </w:r>
      <w:r>
        <w:rPr/>
        <w:t>Queensland</w:t>
      </w:r>
      <w:r>
        <w:rPr>
          <w:spacing w:val="-3"/>
        </w:rPr>
        <w:t> </w:t>
      </w:r>
      <w:r>
        <w:rPr/>
        <w:t>University</w:t>
      </w:r>
      <w:r>
        <w:rPr>
          <w:spacing w:val="-3"/>
        </w:rPr>
        <w:t> </w:t>
      </w:r>
      <w:r>
        <w:rPr/>
        <w:t>in</w:t>
      </w:r>
      <w:r>
        <w:rPr>
          <w:spacing w:val="-3"/>
        </w:rPr>
        <w:t> </w:t>
      </w:r>
      <w:r>
        <w:rPr/>
        <w:t>the</w:t>
      </w:r>
      <w:r>
        <w:rPr>
          <w:spacing w:val="-5"/>
        </w:rPr>
        <w:t> </w:t>
      </w:r>
      <w:r>
        <w:rPr/>
        <w:t>early</w:t>
      </w:r>
      <w:r>
        <w:rPr>
          <w:spacing w:val="-1"/>
        </w:rPr>
        <w:t> </w:t>
      </w:r>
      <w:r>
        <w:rPr/>
        <w:t>1990s.</w:t>
      </w:r>
      <w:r>
        <w:rPr>
          <w:spacing w:val="-5"/>
        </w:rPr>
        <w:t> </w:t>
      </w:r>
      <w:r>
        <w:rPr/>
        <w:t>He</w:t>
      </w:r>
      <w:r>
        <w:rPr>
          <w:spacing w:val="-3"/>
        </w:rPr>
        <w:t> </w:t>
      </w:r>
      <w:r>
        <w:rPr/>
        <w:t>can</w:t>
      </w:r>
      <w:r>
        <w:rPr>
          <w:spacing w:val="-3"/>
        </w:rPr>
        <w:t> </w:t>
      </w:r>
      <w:r>
        <w:rPr/>
        <w:t>recall</w:t>
      </w:r>
      <w:r>
        <w:rPr>
          <w:spacing w:val="-2"/>
        </w:rPr>
        <w:t> </w:t>
      </w:r>
      <w:r>
        <w:rPr/>
        <w:t>when</w:t>
      </w:r>
      <w:r>
        <w:rPr>
          <w:spacing w:val="-3"/>
        </w:rPr>
        <w:t> </w:t>
      </w:r>
      <w:r>
        <w:rPr/>
        <w:t>all Australian websites could be visited in around 15 minutes, images opened in a separate application, and there were no such thing as tables. Haven’t things changed!</w:t>
      </w:r>
    </w:p>
    <w:p>
      <w:pPr>
        <w:pStyle w:val="BodyText"/>
        <w:spacing w:before="119"/>
        <w:ind w:right="506"/>
      </w:pPr>
      <w:r>
        <w:rPr/>
        <w:t>Bruce</w:t>
      </w:r>
      <w:r>
        <w:rPr>
          <w:spacing w:val="-2"/>
        </w:rPr>
        <w:t> </w:t>
      </w:r>
      <w:r>
        <w:rPr/>
        <w:t>began</w:t>
      </w:r>
      <w:r>
        <w:rPr>
          <w:spacing w:val="-2"/>
        </w:rPr>
        <w:t> </w:t>
      </w:r>
      <w:r>
        <w:rPr/>
        <w:t>his</w:t>
      </w:r>
      <w:r>
        <w:rPr>
          <w:spacing w:val="-2"/>
        </w:rPr>
        <w:t> </w:t>
      </w:r>
      <w:r>
        <w:rPr/>
        <w:t>career</w:t>
      </w:r>
      <w:r>
        <w:rPr>
          <w:spacing w:val="-1"/>
        </w:rPr>
        <w:t> </w:t>
      </w:r>
      <w:r>
        <w:rPr/>
        <w:t>as</w:t>
      </w:r>
      <w:r>
        <w:rPr>
          <w:spacing w:val="-1"/>
        </w:rPr>
        <w:t> </w:t>
      </w:r>
      <w:r>
        <w:rPr/>
        <w:t>a</w:t>
      </w:r>
      <w:r>
        <w:rPr>
          <w:spacing w:val="-2"/>
        </w:rPr>
        <w:t> </w:t>
      </w:r>
      <w:r>
        <w:rPr/>
        <w:t>System</w:t>
      </w:r>
      <w:r>
        <w:rPr>
          <w:spacing w:val="-4"/>
        </w:rPr>
        <w:t> </w:t>
      </w:r>
      <w:r>
        <w:rPr/>
        <w:t>Administrator,</w:t>
      </w:r>
      <w:r>
        <w:rPr>
          <w:spacing w:val="-2"/>
        </w:rPr>
        <w:t> </w:t>
      </w:r>
      <w:r>
        <w:rPr/>
        <w:t>working</w:t>
      </w:r>
      <w:r>
        <w:rPr>
          <w:spacing w:val="-2"/>
        </w:rPr>
        <w:t> </w:t>
      </w:r>
      <w:r>
        <w:rPr/>
        <w:t>in</w:t>
      </w:r>
      <w:r>
        <w:rPr>
          <w:spacing w:val="-2"/>
        </w:rPr>
        <w:t> </w:t>
      </w:r>
      <w:r>
        <w:rPr/>
        <w:t>various</w:t>
      </w:r>
      <w:r>
        <w:rPr>
          <w:spacing w:val="-2"/>
        </w:rPr>
        <w:t> </w:t>
      </w:r>
      <w:r>
        <w:rPr/>
        <w:t>fields,</w:t>
      </w:r>
      <w:r>
        <w:rPr>
          <w:spacing w:val="-2"/>
        </w:rPr>
        <w:t> </w:t>
      </w:r>
      <w:r>
        <w:rPr/>
        <w:t>including medical research, internet service providers, consultancies, and non-government organizations.</w:t>
      </w:r>
      <w:r>
        <w:rPr>
          <w:spacing w:val="-3"/>
        </w:rPr>
        <w:t> </w:t>
      </w:r>
      <w:r>
        <w:rPr/>
        <w:t>In</w:t>
      </w:r>
      <w:r>
        <w:rPr>
          <w:spacing w:val="-3"/>
        </w:rPr>
        <w:t> </w:t>
      </w:r>
      <w:r>
        <w:rPr/>
        <w:t>2002,</w:t>
      </w:r>
      <w:r>
        <w:rPr>
          <w:spacing w:val="-4"/>
        </w:rPr>
        <w:t> </w:t>
      </w:r>
      <w:r>
        <w:rPr/>
        <w:t>he</w:t>
      </w:r>
      <w:r>
        <w:rPr>
          <w:spacing w:val="-3"/>
        </w:rPr>
        <w:t> </w:t>
      </w:r>
      <w:r>
        <w:rPr/>
        <w:t>turned</w:t>
      </w:r>
      <w:r>
        <w:rPr>
          <w:spacing w:val="-3"/>
        </w:rPr>
        <w:t> </w:t>
      </w:r>
      <w:r>
        <w:rPr/>
        <w:t>his</w:t>
      </w:r>
      <w:r>
        <w:rPr>
          <w:spacing w:val="-3"/>
        </w:rPr>
        <w:t> </w:t>
      </w:r>
      <w:r>
        <w:rPr/>
        <w:t>back</w:t>
      </w:r>
      <w:r>
        <w:rPr>
          <w:spacing w:val="-3"/>
        </w:rPr>
        <w:t> </w:t>
      </w:r>
      <w:r>
        <w:rPr/>
        <w:t>on</w:t>
      </w:r>
      <w:r>
        <w:rPr>
          <w:spacing w:val="-3"/>
        </w:rPr>
        <w:t> </w:t>
      </w:r>
      <w:r>
        <w:rPr/>
        <w:t>the</w:t>
      </w:r>
      <w:r>
        <w:rPr>
          <w:spacing w:val="-3"/>
        </w:rPr>
        <w:t> </w:t>
      </w:r>
      <w:r>
        <w:rPr/>
        <w:t>heady</w:t>
      </w:r>
      <w:r>
        <w:rPr>
          <w:spacing w:val="-3"/>
        </w:rPr>
        <w:t> </w:t>
      </w:r>
      <w:r>
        <w:rPr/>
        <w:t>world</w:t>
      </w:r>
      <w:r>
        <w:rPr>
          <w:spacing w:val="-3"/>
        </w:rPr>
        <w:t> </w:t>
      </w:r>
      <w:r>
        <w:rPr/>
        <w:t>of</w:t>
      </w:r>
      <w:r>
        <w:rPr>
          <w:spacing w:val="-3"/>
        </w:rPr>
        <w:t> </w:t>
      </w:r>
      <w:r>
        <w:rPr/>
        <w:t>system</w:t>
      </w:r>
      <w:r>
        <w:rPr>
          <w:spacing w:val="-5"/>
        </w:rPr>
        <w:t> </w:t>
      </w:r>
      <w:r>
        <w:rPr/>
        <w:t>administration and joined designIT as a Systems Architect.</w:t>
      </w:r>
    </w:p>
    <w:p>
      <w:pPr>
        <w:pStyle w:val="BodyText"/>
        <w:spacing w:before="120"/>
        <w:ind w:right="506"/>
      </w:pPr>
      <w:r>
        <w:rPr/>
        <w:t>Bruce has been working with the eZ Publish CMS since the release of the first beta version</w:t>
      </w:r>
      <w:r>
        <w:rPr>
          <w:spacing w:val="-3"/>
        </w:rPr>
        <w:t> </w:t>
      </w:r>
      <w:r>
        <w:rPr/>
        <w:t>of</w:t>
      </w:r>
      <w:r>
        <w:rPr>
          <w:spacing w:val="-3"/>
        </w:rPr>
        <w:t> </w:t>
      </w:r>
      <w:r>
        <w:rPr/>
        <w:t>3.0</w:t>
      </w:r>
      <w:r>
        <w:rPr>
          <w:spacing w:val="-4"/>
        </w:rPr>
        <w:t> </w:t>
      </w:r>
      <w:r>
        <w:rPr/>
        <w:t>in</w:t>
      </w:r>
      <w:r>
        <w:rPr>
          <w:spacing w:val="-3"/>
        </w:rPr>
        <w:t> </w:t>
      </w:r>
      <w:r>
        <w:rPr/>
        <w:t>December</w:t>
      </w:r>
      <w:r>
        <w:rPr>
          <w:spacing w:val="-3"/>
        </w:rPr>
        <w:t> </w:t>
      </w:r>
      <w:r>
        <w:rPr/>
        <w:t>2002.</w:t>
      </w:r>
      <w:r>
        <w:rPr>
          <w:spacing w:val="-3"/>
        </w:rPr>
        <w:t> </w:t>
      </w:r>
      <w:r>
        <w:rPr/>
        <w:t>He</w:t>
      </w:r>
      <w:r>
        <w:rPr>
          <w:spacing w:val="-3"/>
        </w:rPr>
        <w:t> </w:t>
      </w:r>
      <w:r>
        <w:rPr/>
        <w:t>has</w:t>
      </w:r>
      <w:r>
        <w:rPr>
          <w:spacing w:val="-3"/>
        </w:rPr>
        <w:t> </w:t>
      </w:r>
      <w:r>
        <w:rPr/>
        <w:t>since</w:t>
      </w:r>
      <w:r>
        <w:rPr>
          <w:spacing w:val="-3"/>
        </w:rPr>
        <w:t> </w:t>
      </w:r>
      <w:r>
        <w:rPr/>
        <w:t>completed</w:t>
      </w:r>
      <w:r>
        <w:rPr>
          <w:spacing w:val="-3"/>
        </w:rPr>
        <w:t> </w:t>
      </w:r>
      <w:r>
        <w:rPr/>
        <w:t>a</w:t>
      </w:r>
      <w:r>
        <w:rPr>
          <w:spacing w:val="-3"/>
        </w:rPr>
        <w:t> </w:t>
      </w:r>
      <w:r>
        <w:rPr/>
        <w:t>number</w:t>
      </w:r>
      <w:r>
        <w:rPr>
          <w:spacing w:val="-2"/>
        </w:rPr>
        <w:t> </w:t>
      </w:r>
      <w:r>
        <w:rPr/>
        <w:t>of</w:t>
      </w:r>
      <w:r>
        <w:rPr>
          <w:spacing w:val="-3"/>
        </w:rPr>
        <w:t> </w:t>
      </w:r>
      <w:r>
        <w:rPr/>
        <w:t>sites</w:t>
      </w:r>
      <w:r>
        <w:rPr>
          <w:spacing w:val="-3"/>
        </w:rPr>
        <w:t> </w:t>
      </w:r>
      <w:r>
        <w:rPr/>
        <w:t>using</w:t>
      </w:r>
      <w:r>
        <w:rPr>
          <w:spacing w:val="-4"/>
        </w:rPr>
        <w:t> </w:t>
      </w:r>
      <w:r>
        <w:rPr/>
        <w:t>eZ </w:t>
      </w:r>
      <w:r>
        <w:rPr>
          <w:spacing w:val="-2"/>
        </w:rPr>
        <w:t>publish.</w:t>
      </w:r>
    </w:p>
    <w:p>
      <w:pPr>
        <w:pStyle w:val="BodyText"/>
        <w:spacing w:before="5"/>
        <w:ind w:left="0"/>
        <w:rPr>
          <w:sz w:val="8"/>
        </w:rPr>
      </w:pPr>
      <w:r>
        <w:rPr/>
        <mc:AlternateContent>
          <mc:Choice Requires="wps">
            <w:drawing>
              <wp:anchor distT="0" distB="0" distL="0" distR="0" allowOverlap="1" layoutInCell="1" locked="0" behindDoc="1" simplePos="0" relativeHeight="487590912">
                <wp:simplePos x="0" y="0"/>
                <wp:positionH relativeFrom="page">
                  <wp:posOffset>1581150</wp:posOffset>
                </wp:positionH>
                <wp:positionV relativeFrom="paragraph">
                  <wp:posOffset>77380</wp:posOffset>
                </wp:positionV>
                <wp:extent cx="4610100" cy="635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092988pt;width:363pt;height:.48pt;mso-position-horizontal-relative:page;mso-position-vertical-relative:paragraph;z-index:-15725568;mso-wrap-distance-left:0;mso-wrap-distance-right:0" id="docshape5" filled="true" fillcolor="#000000" stroked="false">
                <v:fill type="solid"/>
                <w10:wrap type="topAndBottom"/>
              </v:rect>
            </w:pict>
          </mc:Fallback>
        </mc:AlternateContent>
      </w:r>
    </w:p>
    <w:p>
      <w:pPr>
        <w:spacing w:before="78"/>
        <w:ind w:left="800" w:right="834" w:firstLine="0"/>
        <w:jc w:val="left"/>
        <w:rPr>
          <w:rFonts w:ascii="Arial"/>
          <w:sz w:val="18"/>
        </w:rPr>
      </w:pPr>
      <w:r>
        <w:rPr>
          <w:rFonts w:ascii="Arial"/>
          <w:sz w:val="18"/>
        </w:rPr>
        <w:t>I</w:t>
      </w:r>
      <w:r>
        <w:rPr>
          <w:rFonts w:ascii="Arial"/>
          <w:spacing w:val="-2"/>
          <w:sz w:val="18"/>
        </w:rPr>
        <w:t> </w:t>
      </w:r>
      <w:r>
        <w:rPr>
          <w:rFonts w:ascii="Arial"/>
          <w:sz w:val="18"/>
        </w:rPr>
        <w:t>would</w:t>
      </w:r>
      <w:r>
        <w:rPr>
          <w:rFonts w:ascii="Arial"/>
          <w:spacing w:val="-3"/>
          <w:sz w:val="18"/>
        </w:rPr>
        <w:t> </w:t>
      </w:r>
      <w:r>
        <w:rPr>
          <w:rFonts w:ascii="Arial"/>
          <w:sz w:val="18"/>
        </w:rPr>
        <w:t>like</w:t>
      </w:r>
      <w:r>
        <w:rPr>
          <w:rFonts w:ascii="Arial"/>
          <w:spacing w:val="-3"/>
          <w:sz w:val="18"/>
        </w:rPr>
        <w:t> </w:t>
      </w:r>
      <w:r>
        <w:rPr>
          <w:rFonts w:ascii="Arial"/>
          <w:sz w:val="18"/>
        </w:rPr>
        <w:t>to</w:t>
      </w:r>
      <w:r>
        <w:rPr>
          <w:rFonts w:ascii="Arial"/>
          <w:spacing w:val="-3"/>
          <w:sz w:val="18"/>
        </w:rPr>
        <w:t> </w:t>
      </w:r>
      <w:r>
        <w:rPr>
          <w:rFonts w:ascii="Arial"/>
          <w:sz w:val="18"/>
        </w:rPr>
        <w:t>thank</w:t>
      </w:r>
      <w:r>
        <w:rPr>
          <w:rFonts w:ascii="Arial"/>
          <w:spacing w:val="-3"/>
          <w:sz w:val="18"/>
        </w:rPr>
        <w:t> </w:t>
      </w:r>
      <w:r>
        <w:rPr>
          <w:rFonts w:ascii="Arial"/>
          <w:sz w:val="18"/>
        </w:rPr>
        <w:t>the</w:t>
      </w:r>
      <w:r>
        <w:rPr>
          <w:rFonts w:ascii="Arial"/>
          <w:spacing w:val="-2"/>
          <w:sz w:val="18"/>
        </w:rPr>
        <w:t> </w:t>
      </w:r>
      <w:r>
        <w:rPr>
          <w:rFonts w:ascii="Arial"/>
          <w:sz w:val="18"/>
        </w:rPr>
        <w:t>great</w:t>
      </w:r>
      <w:r>
        <w:rPr>
          <w:rFonts w:ascii="Arial"/>
          <w:spacing w:val="-2"/>
          <w:sz w:val="18"/>
        </w:rPr>
        <w:t> </w:t>
      </w:r>
      <w:r>
        <w:rPr>
          <w:rFonts w:ascii="Arial"/>
          <w:sz w:val="18"/>
        </w:rPr>
        <w:t>team</w:t>
      </w:r>
      <w:r>
        <w:rPr>
          <w:rFonts w:ascii="Arial"/>
          <w:spacing w:val="-3"/>
          <w:sz w:val="18"/>
        </w:rPr>
        <w:t> </w:t>
      </w:r>
      <w:r>
        <w:rPr>
          <w:rFonts w:ascii="Arial"/>
          <w:sz w:val="18"/>
        </w:rPr>
        <w:t>at</w:t>
      </w:r>
      <w:r>
        <w:rPr>
          <w:rFonts w:ascii="Arial"/>
          <w:spacing w:val="-3"/>
          <w:sz w:val="18"/>
        </w:rPr>
        <w:t> </w:t>
      </w:r>
      <w:r>
        <w:rPr>
          <w:rFonts w:ascii="Arial"/>
          <w:sz w:val="18"/>
        </w:rPr>
        <w:t>designIT</w:t>
      </w:r>
      <w:r>
        <w:rPr>
          <w:rFonts w:ascii="Arial"/>
          <w:spacing w:val="-1"/>
          <w:sz w:val="18"/>
        </w:rPr>
        <w:t> </w:t>
      </w:r>
      <w:r>
        <w:rPr>
          <w:rFonts w:ascii="Arial"/>
          <w:sz w:val="18"/>
        </w:rPr>
        <w:t>for</w:t>
      </w:r>
      <w:r>
        <w:rPr>
          <w:rFonts w:ascii="Arial"/>
          <w:spacing w:val="-3"/>
          <w:sz w:val="18"/>
        </w:rPr>
        <w:t> </w:t>
      </w:r>
      <w:r>
        <w:rPr>
          <w:rFonts w:ascii="Arial"/>
          <w:sz w:val="18"/>
        </w:rPr>
        <w:t>being</w:t>
      </w:r>
      <w:r>
        <w:rPr>
          <w:rFonts w:ascii="Arial"/>
          <w:spacing w:val="-3"/>
          <w:sz w:val="18"/>
        </w:rPr>
        <w:t> </w:t>
      </w:r>
      <w:r>
        <w:rPr>
          <w:rFonts w:ascii="Arial"/>
          <w:sz w:val="18"/>
        </w:rPr>
        <w:t>a</w:t>
      </w:r>
      <w:r>
        <w:rPr>
          <w:rFonts w:ascii="Arial"/>
          <w:spacing w:val="-3"/>
          <w:sz w:val="18"/>
        </w:rPr>
        <w:t> </w:t>
      </w:r>
      <w:r>
        <w:rPr>
          <w:rFonts w:ascii="Arial"/>
          <w:sz w:val="18"/>
        </w:rPr>
        <w:t>terrific</w:t>
      </w:r>
      <w:r>
        <w:rPr>
          <w:rFonts w:ascii="Arial"/>
          <w:spacing w:val="-3"/>
          <w:sz w:val="18"/>
        </w:rPr>
        <w:t> </w:t>
      </w:r>
      <w:r>
        <w:rPr>
          <w:rFonts w:ascii="Arial"/>
          <w:sz w:val="18"/>
        </w:rPr>
        <w:t>bunch</w:t>
      </w:r>
      <w:r>
        <w:rPr>
          <w:rFonts w:ascii="Arial"/>
          <w:spacing w:val="-3"/>
          <w:sz w:val="18"/>
        </w:rPr>
        <w:t> </w:t>
      </w:r>
      <w:r>
        <w:rPr>
          <w:rFonts w:ascii="Arial"/>
          <w:sz w:val="18"/>
        </w:rPr>
        <w:t>of</w:t>
      </w:r>
      <w:r>
        <w:rPr>
          <w:rFonts w:ascii="Arial"/>
          <w:spacing w:val="-1"/>
          <w:sz w:val="18"/>
        </w:rPr>
        <w:t> </w:t>
      </w:r>
      <w:r>
        <w:rPr>
          <w:rFonts w:ascii="Arial"/>
          <w:sz w:val="18"/>
        </w:rPr>
        <w:t>people</w:t>
      </w:r>
      <w:r>
        <w:rPr>
          <w:rFonts w:ascii="Arial"/>
          <w:spacing w:val="-3"/>
          <w:sz w:val="18"/>
        </w:rPr>
        <w:t> </w:t>
      </w:r>
      <w:r>
        <w:rPr>
          <w:rFonts w:ascii="Arial"/>
          <w:sz w:val="18"/>
        </w:rPr>
        <w:t>to</w:t>
      </w:r>
      <w:r>
        <w:rPr>
          <w:rFonts w:ascii="Arial"/>
          <w:spacing w:val="-1"/>
          <w:sz w:val="18"/>
        </w:rPr>
        <w:t> </w:t>
      </w:r>
      <w:r>
        <w:rPr>
          <w:rFonts w:ascii="Arial"/>
          <w:sz w:val="18"/>
        </w:rPr>
        <w:t>work with and my family for their love and support.</w:t>
      </w:r>
    </w:p>
    <w:p>
      <w:pPr>
        <w:pStyle w:val="BodyText"/>
        <w:spacing w:before="7"/>
        <w:ind w:left="0"/>
        <w:rPr>
          <w:rFonts w:ascii="Arial"/>
          <w:sz w:val="8"/>
        </w:rPr>
      </w:pPr>
      <w:r>
        <w:rPr/>
        <mc:AlternateContent>
          <mc:Choice Requires="wps">
            <w:drawing>
              <wp:anchor distT="0" distB="0" distL="0" distR="0" allowOverlap="1" layoutInCell="1" locked="0" behindDoc="1" simplePos="0" relativeHeight="487591424">
                <wp:simplePos x="0" y="0"/>
                <wp:positionH relativeFrom="page">
                  <wp:posOffset>1581150</wp:posOffset>
                </wp:positionH>
                <wp:positionV relativeFrom="paragraph">
                  <wp:posOffset>78508</wp:posOffset>
                </wp:positionV>
                <wp:extent cx="4610100" cy="635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181758pt;width:363pt;height:.48pt;mso-position-horizontal-relative:page;mso-position-vertical-relative:paragraph;z-index:-15725056;mso-wrap-distance-left:0;mso-wrap-distance-right:0" id="docshape6" filled="true" fillcolor="#000000" stroked="false">
                <v:fill type="solid"/>
                <w10:wrap type="topAndBottom"/>
              </v:rect>
            </w:pict>
          </mc:Fallback>
        </mc:AlternateContent>
      </w:r>
    </w:p>
    <w:p>
      <w:pPr>
        <w:pStyle w:val="BodyText"/>
        <w:spacing w:before="106"/>
        <w:ind w:left="0"/>
        <w:rPr>
          <w:rFonts w:ascii="Arial"/>
        </w:rPr>
      </w:pPr>
    </w:p>
    <w:p>
      <w:pPr>
        <w:pStyle w:val="BodyText"/>
        <w:ind w:right="506"/>
      </w:pPr>
      <w:r>
        <w:rPr>
          <w:b/>
          <w:sz w:val="24"/>
        </w:rPr>
        <w:t>Ben</w:t>
      </w:r>
      <w:r>
        <w:rPr>
          <w:b/>
          <w:spacing w:val="-3"/>
          <w:sz w:val="24"/>
        </w:rPr>
        <w:t> </w:t>
      </w:r>
      <w:r>
        <w:rPr>
          <w:b/>
          <w:sz w:val="24"/>
        </w:rPr>
        <w:t>Pirt</w:t>
      </w:r>
      <w:r>
        <w:rPr>
          <w:b/>
          <w:spacing w:val="-8"/>
          <w:sz w:val="24"/>
        </w:rPr>
        <w:t> </w:t>
      </w:r>
      <w:r>
        <w:rPr/>
        <w:t>studied</w:t>
      </w:r>
      <w:r>
        <w:rPr>
          <w:spacing w:val="-3"/>
        </w:rPr>
        <w:t> </w:t>
      </w:r>
      <w:r>
        <w:rPr/>
        <w:t>architecture</w:t>
      </w:r>
      <w:r>
        <w:rPr>
          <w:spacing w:val="-3"/>
        </w:rPr>
        <w:t> </w:t>
      </w:r>
      <w:r>
        <w:rPr/>
        <w:t>at</w:t>
      </w:r>
      <w:r>
        <w:rPr>
          <w:spacing w:val="-3"/>
        </w:rPr>
        <w:t> </w:t>
      </w:r>
      <w:r>
        <w:rPr/>
        <w:t>Edinburgh</w:t>
      </w:r>
      <w:r>
        <w:rPr>
          <w:spacing w:val="-3"/>
        </w:rPr>
        <w:t> </w:t>
      </w:r>
      <w:r>
        <w:rPr/>
        <w:t>University.</w:t>
      </w:r>
      <w:r>
        <w:rPr>
          <w:spacing w:val="-3"/>
        </w:rPr>
        <w:t> </w:t>
      </w:r>
      <w:r>
        <w:rPr/>
        <w:t>In</w:t>
      </w:r>
      <w:r>
        <w:rPr>
          <w:spacing w:val="-3"/>
        </w:rPr>
        <w:t> </w:t>
      </w:r>
      <w:r>
        <w:rPr/>
        <w:t>1999</w:t>
      </w:r>
      <w:r>
        <w:rPr>
          <w:spacing w:val="-4"/>
        </w:rPr>
        <w:t> </w:t>
      </w:r>
      <w:r>
        <w:rPr/>
        <w:t>he</w:t>
      </w:r>
      <w:r>
        <w:rPr>
          <w:spacing w:val="-4"/>
        </w:rPr>
        <w:t> </w:t>
      </w:r>
      <w:r>
        <w:rPr/>
        <w:t>moved</w:t>
      </w:r>
      <w:r>
        <w:rPr>
          <w:spacing w:val="-3"/>
        </w:rPr>
        <w:t> </w:t>
      </w:r>
      <w:r>
        <w:rPr/>
        <w:t>to</w:t>
      </w:r>
      <w:r>
        <w:rPr>
          <w:spacing w:val="-3"/>
        </w:rPr>
        <w:t> </w:t>
      </w:r>
      <w:r>
        <w:rPr/>
        <w:t>New</w:t>
      </w:r>
      <w:r>
        <w:rPr>
          <w:spacing w:val="-3"/>
        </w:rPr>
        <w:t> </w:t>
      </w:r>
      <w:r>
        <w:rPr/>
        <w:t>York, where he developed animation skills through working for a design and visualization</w:t>
      </w:r>
    </w:p>
    <w:p>
      <w:pPr>
        <w:spacing w:after="0"/>
        <w:sectPr>
          <w:pgSz w:w="12240" w:h="15840"/>
          <w:pgMar w:header="0" w:footer="0" w:top="1820" w:bottom="280" w:left="1720" w:right="1720"/>
        </w:sectPr>
      </w:pPr>
    </w:p>
    <w:p>
      <w:pPr>
        <w:pStyle w:val="BodyText"/>
        <w:ind w:left="0"/>
      </w:pPr>
    </w:p>
    <w:p>
      <w:pPr>
        <w:pStyle w:val="BodyText"/>
        <w:spacing w:before="18"/>
        <w:ind w:left="0"/>
      </w:pPr>
    </w:p>
    <w:p>
      <w:pPr>
        <w:pStyle w:val="BodyText"/>
        <w:ind w:right="470"/>
      </w:pPr>
      <w:r>
        <w:rPr/>
        <w:t>company.</w:t>
      </w:r>
      <w:r>
        <w:rPr>
          <w:spacing w:val="-3"/>
        </w:rPr>
        <w:t> </w:t>
      </w:r>
      <w:r>
        <w:rPr/>
        <w:t>Here</w:t>
      </w:r>
      <w:r>
        <w:rPr>
          <w:spacing w:val="-3"/>
        </w:rPr>
        <w:t> </w:t>
      </w:r>
      <w:r>
        <w:rPr/>
        <w:t>he</w:t>
      </w:r>
      <w:r>
        <w:rPr>
          <w:spacing w:val="-3"/>
        </w:rPr>
        <w:t> </w:t>
      </w:r>
      <w:r>
        <w:rPr/>
        <w:t>was</w:t>
      </w:r>
      <w:r>
        <w:rPr>
          <w:spacing w:val="-3"/>
        </w:rPr>
        <w:t> </w:t>
      </w:r>
      <w:r>
        <w:rPr/>
        <w:t>also</w:t>
      </w:r>
      <w:r>
        <w:rPr>
          <w:spacing w:val="-3"/>
        </w:rPr>
        <w:t> </w:t>
      </w:r>
      <w:r>
        <w:rPr/>
        <w:t>able</w:t>
      </w:r>
      <w:r>
        <w:rPr>
          <w:spacing w:val="-3"/>
        </w:rPr>
        <w:t> </w:t>
      </w:r>
      <w:r>
        <w:rPr/>
        <w:t>to</w:t>
      </w:r>
      <w:r>
        <w:rPr>
          <w:spacing w:val="-3"/>
        </w:rPr>
        <w:t> </w:t>
      </w:r>
      <w:r>
        <w:rPr/>
        <w:t>strengthen</w:t>
      </w:r>
      <w:r>
        <w:rPr>
          <w:spacing w:val="-4"/>
        </w:rPr>
        <w:t> </w:t>
      </w:r>
      <w:r>
        <w:rPr/>
        <w:t>his</w:t>
      </w:r>
      <w:r>
        <w:rPr>
          <w:spacing w:val="-3"/>
        </w:rPr>
        <w:t> </w:t>
      </w:r>
      <w:r>
        <w:rPr/>
        <w:t>web</w:t>
      </w:r>
      <w:r>
        <w:rPr>
          <w:spacing w:val="-3"/>
        </w:rPr>
        <w:t> </w:t>
      </w:r>
      <w:r>
        <w:rPr/>
        <w:t>development</w:t>
      </w:r>
      <w:r>
        <w:rPr>
          <w:spacing w:val="-3"/>
        </w:rPr>
        <w:t> </w:t>
      </w:r>
      <w:r>
        <w:rPr/>
        <w:t>skills</w:t>
      </w:r>
      <w:r>
        <w:rPr>
          <w:spacing w:val="-3"/>
        </w:rPr>
        <w:t> </w:t>
      </w:r>
      <w:r>
        <w:rPr/>
        <w:t>through</w:t>
      </w:r>
      <w:r>
        <w:rPr>
          <w:spacing w:val="-3"/>
        </w:rPr>
        <w:t> </w:t>
      </w:r>
      <w:r>
        <w:rPr/>
        <w:t>the</w:t>
      </w:r>
      <w:r>
        <w:rPr>
          <w:spacing w:val="-3"/>
        </w:rPr>
        <w:t> </w:t>
      </w:r>
      <w:r>
        <w:rPr/>
        <w:t>use of PHP, SQL, CSS, and XHTML. On his return to Edinburgh in 2001, he co-taught a course on architecture and multimedia before completing his postgraduate diploma at the Bartlett School of Architecture. His work with the Interactive Architecture Workshop at the Bartlett enabled him to increase his programming capabilities and to combine this knowledge with other media through embedded programming and hardware design.</w:t>
      </w:r>
    </w:p>
    <w:p>
      <w:pPr>
        <w:pStyle w:val="BodyText"/>
        <w:spacing w:before="120"/>
        <w:ind w:right="506"/>
      </w:pPr>
      <w:r>
        <w:rPr/>
        <w:t>Since finishing his diploma, he has continued to develop skills in this area and has extended his</w:t>
      </w:r>
      <w:r>
        <w:rPr>
          <w:spacing w:val="-1"/>
        </w:rPr>
        <w:t> </w:t>
      </w:r>
      <w:r>
        <w:rPr/>
        <w:t>web development knowledge through the use of eZ publish in combination with</w:t>
      </w:r>
      <w:r>
        <w:rPr>
          <w:spacing w:val="-3"/>
        </w:rPr>
        <w:t> </w:t>
      </w:r>
      <w:r>
        <w:rPr/>
        <w:t>XHTML</w:t>
      </w:r>
      <w:r>
        <w:rPr>
          <w:spacing w:val="-3"/>
        </w:rPr>
        <w:t> </w:t>
      </w:r>
      <w:r>
        <w:rPr/>
        <w:t>and</w:t>
      </w:r>
      <w:r>
        <w:rPr>
          <w:spacing w:val="-3"/>
        </w:rPr>
        <w:t> </w:t>
      </w:r>
      <w:r>
        <w:rPr/>
        <w:t>CSS.</w:t>
      </w:r>
      <w:r>
        <w:rPr>
          <w:spacing w:val="-3"/>
        </w:rPr>
        <w:t> </w:t>
      </w:r>
      <w:r>
        <w:rPr/>
        <w:t>He</w:t>
      </w:r>
      <w:r>
        <w:rPr>
          <w:spacing w:val="-3"/>
        </w:rPr>
        <w:t> </w:t>
      </w:r>
      <w:r>
        <w:rPr/>
        <w:t>has</w:t>
      </w:r>
      <w:r>
        <w:rPr>
          <w:spacing w:val="-3"/>
        </w:rPr>
        <w:t> </w:t>
      </w:r>
      <w:r>
        <w:rPr/>
        <w:t>recently</w:t>
      </w:r>
      <w:r>
        <w:rPr>
          <w:spacing w:val="-3"/>
        </w:rPr>
        <w:t> </w:t>
      </w:r>
      <w:r>
        <w:rPr/>
        <w:t>set</w:t>
      </w:r>
      <w:r>
        <w:rPr>
          <w:spacing w:val="-3"/>
        </w:rPr>
        <w:t> </w:t>
      </w:r>
      <w:r>
        <w:rPr/>
        <w:t>up</w:t>
      </w:r>
      <w:r>
        <w:rPr>
          <w:spacing w:val="-5"/>
        </w:rPr>
        <w:t> </w:t>
      </w:r>
      <w:r>
        <w:rPr/>
        <w:t>a</w:t>
      </w:r>
      <w:r>
        <w:rPr>
          <w:spacing w:val="-3"/>
        </w:rPr>
        <w:t> </w:t>
      </w:r>
      <w:r>
        <w:rPr/>
        <w:t>company,</w:t>
      </w:r>
      <w:r>
        <w:rPr>
          <w:spacing w:val="-3"/>
        </w:rPr>
        <w:t> </w:t>
      </w:r>
      <w:r>
        <w:rPr/>
        <w:t>More</w:t>
      </w:r>
      <w:r>
        <w:rPr>
          <w:spacing w:val="-3"/>
        </w:rPr>
        <w:t> </w:t>
      </w:r>
      <w:r>
        <w:rPr/>
        <w:t>Associates,</w:t>
      </w:r>
      <w:r>
        <w:rPr>
          <w:spacing w:val="-3"/>
        </w:rPr>
        <w:t> </w:t>
      </w:r>
      <w:r>
        <w:rPr/>
        <w:t>where</w:t>
      </w:r>
      <w:r>
        <w:rPr>
          <w:spacing w:val="-3"/>
        </w:rPr>
        <w:t> </w:t>
      </w:r>
      <w:r>
        <w:rPr/>
        <w:t>he</w:t>
      </w:r>
      <w:r>
        <w:rPr>
          <w:spacing w:val="-3"/>
        </w:rPr>
        <w:t> </w:t>
      </w:r>
      <w:r>
        <w:rPr/>
        <w:t>is able to combine his two main fascinations: design and technology.</w:t>
      </w:r>
    </w:p>
    <w:p>
      <w:pPr>
        <w:pStyle w:val="BodyText"/>
        <w:spacing w:before="109"/>
        <w:ind w:left="0"/>
      </w:pPr>
    </w:p>
    <w:p>
      <w:pPr>
        <w:pStyle w:val="BodyText"/>
        <w:ind w:left="439" w:right="444"/>
      </w:pPr>
      <w:r>
        <w:rPr>
          <w:b/>
          <w:sz w:val="24"/>
        </w:rPr>
        <w:t>Björn Dieding </w:t>
      </w:r>
      <w:r>
        <w:rPr/>
        <w:t>attended the Ev. Gymnasium Werther, where he took advantage of a student exchange to the U.S. in 1997, and at this time, first came into contact with web design.</w:t>
      </w:r>
      <w:r>
        <w:rPr>
          <w:spacing w:val="-3"/>
        </w:rPr>
        <w:t> </w:t>
      </w:r>
      <w:r>
        <w:rPr/>
        <w:t>From</w:t>
      </w:r>
      <w:r>
        <w:rPr>
          <w:spacing w:val="-5"/>
        </w:rPr>
        <w:t> </w:t>
      </w:r>
      <w:r>
        <w:rPr/>
        <w:t>then</w:t>
      </w:r>
      <w:r>
        <w:rPr>
          <w:spacing w:val="-3"/>
        </w:rPr>
        <w:t> </w:t>
      </w:r>
      <w:r>
        <w:rPr/>
        <w:t>on</w:t>
      </w:r>
      <w:r>
        <w:rPr>
          <w:spacing w:val="-4"/>
        </w:rPr>
        <w:t> </w:t>
      </w:r>
      <w:r>
        <w:rPr/>
        <w:t>he</w:t>
      </w:r>
      <w:r>
        <w:rPr>
          <w:spacing w:val="-3"/>
        </w:rPr>
        <w:t> </w:t>
      </w:r>
      <w:r>
        <w:rPr/>
        <w:t>invested</w:t>
      </w:r>
      <w:r>
        <w:rPr>
          <w:spacing w:val="-2"/>
        </w:rPr>
        <w:t> </w:t>
      </w:r>
      <w:r>
        <w:rPr/>
        <w:t>much</w:t>
      </w:r>
      <w:r>
        <w:rPr>
          <w:spacing w:val="-3"/>
        </w:rPr>
        <w:t> </w:t>
      </w:r>
      <w:r>
        <w:rPr/>
        <w:t>of</w:t>
      </w:r>
      <w:r>
        <w:rPr>
          <w:spacing w:val="-3"/>
        </w:rPr>
        <w:t> </w:t>
      </w:r>
      <w:r>
        <w:rPr/>
        <w:t>his</w:t>
      </w:r>
      <w:r>
        <w:rPr>
          <w:spacing w:val="-3"/>
        </w:rPr>
        <w:t> </w:t>
      </w:r>
      <w:r>
        <w:rPr/>
        <w:t>free</w:t>
      </w:r>
      <w:r>
        <w:rPr>
          <w:spacing w:val="-3"/>
        </w:rPr>
        <w:t> </w:t>
      </w:r>
      <w:r>
        <w:rPr/>
        <w:t>time</w:t>
      </w:r>
      <w:r>
        <w:rPr>
          <w:spacing w:val="-3"/>
        </w:rPr>
        <w:t> </w:t>
      </w:r>
      <w:r>
        <w:rPr/>
        <w:t>gathering</w:t>
      </w:r>
      <w:r>
        <w:rPr>
          <w:spacing w:val="-3"/>
        </w:rPr>
        <w:t> </w:t>
      </w:r>
      <w:r>
        <w:rPr/>
        <w:t>knowledge</w:t>
      </w:r>
      <w:r>
        <w:rPr>
          <w:spacing w:val="-3"/>
        </w:rPr>
        <w:t> </w:t>
      </w:r>
      <w:r>
        <w:rPr/>
        <w:t>and</w:t>
      </w:r>
      <w:r>
        <w:rPr>
          <w:spacing w:val="-3"/>
        </w:rPr>
        <w:t> </w:t>
      </w:r>
      <w:r>
        <w:rPr/>
        <w:t>learning about Internet-related topics. In 1999 he started realizing his first commercial projects. In 2000 Björn attended the b.i.b. Hannover </w:t>
      </w:r>
      <w:r>
        <w:rPr>
          <w:w w:val="130"/>
        </w:rPr>
        <w:t>(</w:t>
      </w:r>
      <w:hyperlink r:id="rId11">
        <w:r>
          <w:rPr>
            <w:rFonts w:ascii="Arial" w:hAnsi="Arial"/>
            <w:w w:val="130"/>
            <w:sz w:val="18"/>
          </w:rPr>
          <w:t>http://www.bib.de</w:t>
        </w:r>
        <w:r>
          <w:rPr>
            <w:w w:val="130"/>
          </w:rPr>
          <w:t>),</w:t>
        </w:r>
      </w:hyperlink>
      <w:r>
        <w:rPr>
          <w:spacing w:val="-7"/>
          <w:w w:val="130"/>
        </w:rPr>
        <w:t> </w:t>
      </w:r>
      <w:r>
        <w:rPr/>
        <w:t>graduating in 2003 as a computer scientist in e-commerce (Staatl. gepr. Informatiker Electronic Commerce).</w:t>
      </w:r>
    </w:p>
    <w:p>
      <w:pPr>
        <w:pStyle w:val="BodyText"/>
        <w:ind w:left="439" w:right="506"/>
      </w:pPr>
      <w:r>
        <w:rPr/>
        <w:t>After</w:t>
      </w:r>
      <w:r>
        <w:rPr>
          <w:spacing w:val="-4"/>
        </w:rPr>
        <w:t> </w:t>
      </w:r>
      <w:r>
        <w:rPr/>
        <w:t>graduation,</w:t>
      </w:r>
      <w:r>
        <w:rPr>
          <w:spacing w:val="-4"/>
        </w:rPr>
        <w:t> </w:t>
      </w:r>
      <w:r>
        <w:rPr/>
        <w:t>he</w:t>
      </w:r>
      <w:r>
        <w:rPr>
          <w:spacing w:val="-6"/>
        </w:rPr>
        <w:t> </w:t>
      </w:r>
      <w:r>
        <w:rPr/>
        <w:t>became</w:t>
      </w:r>
      <w:r>
        <w:rPr>
          <w:spacing w:val="-4"/>
        </w:rPr>
        <w:t> </w:t>
      </w:r>
      <w:r>
        <w:rPr/>
        <w:t>a</w:t>
      </w:r>
      <w:r>
        <w:rPr>
          <w:spacing w:val="-4"/>
        </w:rPr>
        <w:t> </w:t>
      </w:r>
      <w:r>
        <w:rPr/>
        <w:t>freelance</w:t>
      </w:r>
      <w:r>
        <w:rPr>
          <w:spacing w:val="-3"/>
        </w:rPr>
        <w:t> </w:t>
      </w:r>
      <w:r>
        <w:rPr/>
        <w:t>web</w:t>
      </w:r>
      <w:r>
        <w:rPr>
          <w:spacing w:val="-3"/>
        </w:rPr>
        <w:t> </w:t>
      </w:r>
      <w:r>
        <w:rPr/>
        <w:t>application</w:t>
      </w:r>
      <w:r>
        <w:rPr>
          <w:spacing w:val="-4"/>
        </w:rPr>
        <w:t> </w:t>
      </w:r>
      <w:r>
        <w:rPr/>
        <w:t>programmer</w:t>
      </w:r>
      <w:r>
        <w:rPr>
          <w:spacing w:val="-4"/>
        </w:rPr>
        <w:t> </w:t>
      </w:r>
      <w:r>
        <w:rPr/>
        <w:t>and</w:t>
      </w:r>
      <w:r>
        <w:rPr>
          <w:spacing w:val="-4"/>
        </w:rPr>
        <w:t> </w:t>
      </w:r>
      <w:r>
        <w:rPr/>
        <w:t>web</w:t>
      </w:r>
      <w:r>
        <w:rPr>
          <w:spacing w:val="-4"/>
        </w:rPr>
        <w:t> </w:t>
      </w:r>
      <w:r>
        <w:rPr/>
        <w:t>designer. In</w:t>
      </w:r>
      <w:r>
        <w:rPr>
          <w:spacing w:val="-5"/>
        </w:rPr>
        <w:t> </w:t>
      </w:r>
      <w:r>
        <w:rPr/>
        <w:t>March</w:t>
      </w:r>
      <w:r>
        <w:rPr>
          <w:spacing w:val="-5"/>
        </w:rPr>
        <w:t> </w:t>
      </w:r>
      <w:r>
        <w:rPr/>
        <w:t>2004,</w:t>
      </w:r>
      <w:r>
        <w:rPr>
          <w:spacing w:val="-4"/>
        </w:rPr>
        <w:t> </w:t>
      </w:r>
      <w:r>
        <w:rPr/>
        <w:t>Björn</w:t>
      </w:r>
      <w:r>
        <w:rPr>
          <w:spacing w:val="-6"/>
        </w:rPr>
        <w:t> </w:t>
      </w:r>
      <w:r>
        <w:rPr/>
        <w:t>became</w:t>
      </w:r>
      <w:r>
        <w:rPr>
          <w:spacing w:val="-4"/>
        </w:rPr>
        <w:t> </w:t>
      </w:r>
      <w:r>
        <w:rPr/>
        <w:t>the</w:t>
      </w:r>
      <w:r>
        <w:rPr>
          <w:spacing w:val="-5"/>
        </w:rPr>
        <w:t> </w:t>
      </w:r>
      <w:r>
        <w:rPr/>
        <w:t>first</w:t>
      </w:r>
      <w:r>
        <w:rPr>
          <w:spacing w:val="-5"/>
        </w:rPr>
        <w:t> </w:t>
      </w:r>
      <w:r>
        <w:rPr/>
        <w:t>core</w:t>
      </w:r>
      <w:r>
        <w:rPr>
          <w:spacing w:val="-5"/>
        </w:rPr>
        <w:t> </w:t>
      </w:r>
      <w:r>
        <w:rPr/>
        <w:t>developer</w:t>
      </w:r>
      <w:r>
        <w:rPr>
          <w:spacing w:val="-5"/>
        </w:rPr>
        <w:t> </w:t>
      </w:r>
      <w:r>
        <w:rPr/>
        <w:t>of</w:t>
      </w:r>
      <w:r>
        <w:rPr>
          <w:spacing w:val="-4"/>
        </w:rPr>
        <w:t> </w:t>
      </w:r>
      <w:r>
        <w:rPr/>
        <w:t>eZ</w:t>
      </w:r>
      <w:r>
        <w:rPr>
          <w:spacing w:val="-5"/>
        </w:rPr>
        <w:t> </w:t>
      </w:r>
      <w:r>
        <w:rPr/>
        <w:t>publish</w:t>
      </w:r>
      <w:r>
        <w:rPr>
          <w:spacing w:val="-6"/>
        </w:rPr>
        <w:t> </w:t>
      </w:r>
      <w:r>
        <w:rPr/>
        <w:t>outside</w:t>
      </w:r>
      <w:r>
        <w:rPr>
          <w:spacing w:val="-4"/>
        </w:rPr>
        <w:t> </w:t>
      </w:r>
      <w:r>
        <w:rPr/>
        <w:t>eZ</w:t>
      </w:r>
      <w:r>
        <w:rPr>
          <w:spacing w:val="-5"/>
        </w:rPr>
        <w:t> </w:t>
      </w:r>
      <w:r>
        <w:rPr>
          <w:spacing w:val="-2"/>
        </w:rPr>
        <w:t>systems.</w:t>
      </w:r>
    </w:p>
    <w:p>
      <w:pPr>
        <w:pStyle w:val="BodyText"/>
        <w:spacing w:before="119"/>
        <w:ind w:left="439" w:right="444"/>
      </w:pPr>
      <w:r>
        <w:rPr/>
        <w:t>Björn Dieding met Sören Meyer while studying, and at the end of 2002 they decided to team</w:t>
      </w:r>
      <w:r>
        <w:rPr>
          <w:spacing w:val="-5"/>
        </w:rPr>
        <w:t> </w:t>
      </w:r>
      <w:r>
        <w:rPr/>
        <w:t>up</w:t>
      </w:r>
      <w:r>
        <w:rPr>
          <w:spacing w:val="-3"/>
        </w:rPr>
        <w:t> </w:t>
      </w:r>
      <w:r>
        <w:rPr/>
        <w:t>as</w:t>
      </w:r>
      <w:r>
        <w:rPr>
          <w:spacing w:val="-3"/>
        </w:rPr>
        <w:t> </w:t>
      </w:r>
      <w:r>
        <w:rPr/>
        <w:t>xrow</w:t>
      </w:r>
      <w:r>
        <w:rPr>
          <w:spacing w:val="-3"/>
        </w:rPr>
        <w:t> </w:t>
      </w:r>
      <w:r>
        <w:rPr/>
        <w:t>GbR</w:t>
      </w:r>
      <w:r>
        <w:rPr>
          <w:spacing w:val="-3"/>
        </w:rPr>
        <w:t> </w:t>
      </w:r>
      <w:r>
        <w:rPr>
          <w:w w:val="125"/>
        </w:rPr>
        <w:t>(</w:t>
      </w:r>
      <w:hyperlink r:id="rId12">
        <w:r>
          <w:rPr>
            <w:rFonts w:ascii="Arial" w:hAnsi="Arial"/>
            <w:w w:val="125"/>
            <w:sz w:val="18"/>
          </w:rPr>
          <w:t>http://www.xrow.de</w:t>
        </w:r>
        <w:r>
          <w:rPr>
            <w:w w:val="125"/>
          </w:rPr>
          <w:t>).</w:t>
        </w:r>
      </w:hyperlink>
      <w:r>
        <w:rPr>
          <w:spacing w:val="-17"/>
          <w:w w:val="125"/>
        </w:rPr>
        <w:t> </w:t>
      </w:r>
      <w:r>
        <w:rPr/>
        <w:t>Their</w:t>
      </w:r>
      <w:r>
        <w:rPr>
          <w:spacing w:val="-3"/>
        </w:rPr>
        <w:t> </w:t>
      </w:r>
      <w:r>
        <w:rPr/>
        <w:t>main</w:t>
      </w:r>
      <w:r>
        <w:rPr>
          <w:spacing w:val="-3"/>
        </w:rPr>
        <w:t> </w:t>
      </w:r>
      <w:r>
        <w:rPr/>
        <w:t>objective</w:t>
      </w:r>
      <w:r>
        <w:rPr>
          <w:spacing w:val="-3"/>
        </w:rPr>
        <w:t> </w:t>
      </w:r>
      <w:r>
        <w:rPr/>
        <w:t>was</w:t>
      </w:r>
      <w:r>
        <w:rPr>
          <w:spacing w:val="-3"/>
        </w:rPr>
        <w:t> </w:t>
      </w:r>
      <w:r>
        <w:rPr/>
        <w:t>to</w:t>
      </w:r>
      <w:r>
        <w:rPr>
          <w:spacing w:val="-3"/>
        </w:rPr>
        <w:t> </w:t>
      </w:r>
      <w:r>
        <w:rPr/>
        <w:t>deliver</w:t>
      </w:r>
      <w:r>
        <w:rPr>
          <w:spacing w:val="-3"/>
        </w:rPr>
        <w:t> </w:t>
      </w:r>
      <w:r>
        <w:rPr/>
        <w:t>value- added services for professional and high-quality open</w:t>
      </w:r>
      <w:r>
        <w:rPr>
          <w:spacing w:val="-2"/>
        </w:rPr>
        <w:t> </w:t>
      </w:r>
      <w:r>
        <w:rPr/>
        <w:t>source software. Today, xrow GbR is one of the top German consultancies for delivering eZ publish services.</w:t>
      </w:r>
    </w:p>
    <w:p>
      <w:pPr>
        <w:pStyle w:val="BodyText"/>
        <w:spacing w:before="6"/>
        <w:ind w:left="0"/>
        <w:rPr>
          <w:sz w:val="8"/>
        </w:rPr>
      </w:pPr>
      <w:r>
        <w:rPr/>
        <mc:AlternateContent>
          <mc:Choice Requires="wps">
            <w:drawing>
              <wp:anchor distT="0" distB="0" distL="0" distR="0" allowOverlap="1" layoutInCell="1" locked="0" behindDoc="1" simplePos="0" relativeHeight="487591936">
                <wp:simplePos x="0" y="0"/>
                <wp:positionH relativeFrom="page">
                  <wp:posOffset>1581150</wp:posOffset>
                </wp:positionH>
                <wp:positionV relativeFrom="paragraph">
                  <wp:posOffset>77558</wp:posOffset>
                </wp:positionV>
                <wp:extent cx="4610100" cy="6350"/>
                <wp:effectExtent l="0" t="0" r="0" b="0"/>
                <wp:wrapTopAndBottom/>
                <wp:docPr id="9" name="Graphic 9"/>
                <wp:cNvGraphicFramePr>
                  <a:graphicFrameLocks/>
                </wp:cNvGraphicFramePr>
                <a:graphic>
                  <a:graphicData uri="http://schemas.microsoft.com/office/word/2010/wordprocessingShape">
                    <wps:wsp>
                      <wps:cNvPr id="9" name="Graphic 9"/>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106953pt;width:363pt;height:.48pt;mso-position-horizontal-relative:page;mso-position-vertical-relative:paragraph;z-index:-15724544;mso-wrap-distance-left:0;mso-wrap-distance-right:0" id="docshape7" filled="true" fillcolor="#000000" stroked="false">
                <v:fill type="solid"/>
                <w10:wrap type="topAndBottom"/>
              </v:rect>
            </w:pict>
          </mc:Fallback>
        </mc:AlternateContent>
      </w:r>
    </w:p>
    <w:p>
      <w:pPr>
        <w:spacing w:before="78"/>
        <w:ind w:left="800" w:right="506" w:firstLine="0"/>
        <w:jc w:val="left"/>
        <w:rPr>
          <w:rFonts w:ascii="Arial" w:hAnsi="Arial"/>
          <w:sz w:val="18"/>
        </w:rPr>
      </w:pPr>
      <w:r>
        <w:rPr>
          <w:rFonts w:ascii="Arial" w:hAnsi="Arial"/>
          <w:sz w:val="18"/>
        </w:rPr>
        <w:t>I</w:t>
      </w:r>
      <w:r>
        <w:rPr>
          <w:rFonts w:ascii="Arial" w:hAnsi="Arial"/>
          <w:spacing w:val="-2"/>
          <w:sz w:val="18"/>
        </w:rPr>
        <w:t> </w:t>
      </w:r>
      <w:r>
        <w:rPr>
          <w:rFonts w:ascii="Arial" w:hAnsi="Arial"/>
          <w:sz w:val="18"/>
        </w:rPr>
        <w:t>would</w:t>
      </w:r>
      <w:r>
        <w:rPr>
          <w:rFonts w:ascii="Arial" w:hAnsi="Arial"/>
          <w:spacing w:val="-3"/>
          <w:sz w:val="18"/>
        </w:rPr>
        <w:t> </w:t>
      </w:r>
      <w:r>
        <w:rPr>
          <w:rFonts w:ascii="Arial" w:hAnsi="Arial"/>
          <w:sz w:val="18"/>
        </w:rPr>
        <w:t>like</w:t>
      </w:r>
      <w:r>
        <w:rPr>
          <w:rFonts w:ascii="Arial" w:hAnsi="Arial"/>
          <w:spacing w:val="-3"/>
          <w:sz w:val="18"/>
        </w:rPr>
        <w:t> </w:t>
      </w:r>
      <w:r>
        <w:rPr>
          <w:rFonts w:ascii="Arial" w:hAnsi="Arial"/>
          <w:sz w:val="18"/>
        </w:rPr>
        <w:t>to</w:t>
      </w:r>
      <w:r>
        <w:rPr>
          <w:rFonts w:ascii="Arial" w:hAnsi="Arial"/>
          <w:spacing w:val="-3"/>
          <w:sz w:val="18"/>
        </w:rPr>
        <w:t> </w:t>
      </w:r>
      <w:r>
        <w:rPr>
          <w:rFonts w:ascii="Arial" w:hAnsi="Arial"/>
          <w:sz w:val="18"/>
        </w:rPr>
        <w:t>thank</w:t>
      </w:r>
      <w:r>
        <w:rPr>
          <w:rFonts w:ascii="Arial" w:hAnsi="Arial"/>
          <w:spacing w:val="-3"/>
          <w:sz w:val="18"/>
        </w:rPr>
        <w:t> </w:t>
      </w:r>
      <w:r>
        <w:rPr>
          <w:rFonts w:ascii="Arial" w:hAnsi="Arial"/>
          <w:sz w:val="18"/>
        </w:rPr>
        <w:t>Sören</w:t>
      </w:r>
      <w:r>
        <w:rPr>
          <w:rFonts w:ascii="Arial" w:hAnsi="Arial"/>
          <w:spacing w:val="-3"/>
          <w:sz w:val="18"/>
        </w:rPr>
        <w:t> </w:t>
      </w:r>
      <w:r>
        <w:rPr>
          <w:rFonts w:ascii="Arial" w:hAnsi="Arial"/>
          <w:sz w:val="18"/>
        </w:rPr>
        <w:t>for</w:t>
      </w:r>
      <w:r>
        <w:rPr>
          <w:rFonts w:ascii="Arial" w:hAnsi="Arial"/>
          <w:spacing w:val="-2"/>
          <w:sz w:val="18"/>
        </w:rPr>
        <w:t> </w:t>
      </w:r>
      <w:r>
        <w:rPr>
          <w:rFonts w:ascii="Arial" w:hAnsi="Arial"/>
          <w:sz w:val="18"/>
        </w:rPr>
        <w:t>being</w:t>
      </w:r>
      <w:r>
        <w:rPr>
          <w:rFonts w:ascii="Arial" w:hAnsi="Arial"/>
          <w:spacing w:val="-4"/>
          <w:sz w:val="18"/>
        </w:rPr>
        <w:t> </w:t>
      </w:r>
      <w:r>
        <w:rPr>
          <w:rFonts w:ascii="Arial" w:hAnsi="Arial"/>
          <w:sz w:val="18"/>
        </w:rPr>
        <w:t>my</w:t>
      </w:r>
      <w:r>
        <w:rPr>
          <w:rFonts w:ascii="Arial" w:hAnsi="Arial"/>
          <w:spacing w:val="-5"/>
          <w:sz w:val="18"/>
        </w:rPr>
        <w:t> </w:t>
      </w:r>
      <w:r>
        <w:rPr>
          <w:rFonts w:ascii="Arial" w:hAnsi="Arial"/>
          <w:sz w:val="18"/>
        </w:rPr>
        <w:t>trusted</w:t>
      </w:r>
      <w:r>
        <w:rPr>
          <w:rFonts w:ascii="Arial" w:hAnsi="Arial"/>
          <w:spacing w:val="-3"/>
          <w:sz w:val="18"/>
        </w:rPr>
        <w:t> </w:t>
      </w:r>
      <w:r>
        <w:rPr>
          <w:rFonts w:ascii="Arial" w:hAnsi="Arial"/>
          <w:sz w:val="18"/>
        </w:rPr>
        <w:t>business</w:t>
      </w:r>
      <w:r>
        <w:rPr>
          <w:rFonts w:ascii="Arial" w:hAnsi="Arial"/>
          <w:spacing w:val="-3"/>
          <w:sz w:val="18"/>
        </w:rPr>
        <w:t> </w:t>
      </w:r>
      <w:r>
        <w:rPr>
          <w:rFonts w:ascii="Arial" w:hAnsi="Arial"/>
          <w:sz w:val="18"/>
        </w:rPr>
        <w:t>partner</w:t>
      </w:r>
      <w:r>
        <w:rPr>
          <w:rFonts w:ascii="Arial" w:hAnsi="Arial"/>
          <w:spacing w:val="-3"/>
          <w:sz w:val="18"/>
        </w:rPr>
        <w:t> </w:t>
      </w:r>
      <w:r>
        <w:rPr>
          <w:rFonts w:ascii="Arial" w:hAnsi="Arial"/>
          <w:sz w:val="18"/>
        </w:rPr>
        <w:t>and</w:t>
      </w:r>
      <w:r>
        <w:rPr>
          <w:rFonts w:ascii="Arial" w:hAnsi="Arial"/>
          <w:spacing w:val="-3"/>
          <w:sz w:val="18"/>
        </w:rPr>
        <w:t> </w:t>
      </w:r>
      <w:r>
        <w:rPr>
          <w:rFonts w:ascii="Arial" w:hAnsi="Arial"/>
          <w:sz w:val="18"/>
        </w:rPr>
        <w:t>eZ</w:t>
      </w:r>
      <w:r>
        <w:rPr>
          <w:rFonts w:ascii="Arial" w:hAnsi="Arial"/>
          <w:spacing w:val="-3"/>
          <w:sz w:val="18"/>
        </w:rPr>
        <w:t> </w:t>
      </w:r>
      <w:r>
        <w:rPr>
          <w:rFonts w:ascii="Arial" w:hAnsi="Arial"/>
          <w:sz w:val="18"/>
        </w:rPr>
        <w:t>Systems</w:t>
      </w:r>
      <w:r>
        <w:rPr>
          <w:rFonts w:ascii="Arial" w:hAnsi="Arial"/>
          <w:spacing w:val="-3"/>
          <w:sz w:val="18"/>
        </w:rPr>
        <w:t> </w:t>
      </w:r>
      <w:r>
        <w:rPr>
          <w:rFonts w:ascii="Arial" w:hAnsi="Arial"/>
          <w:sz w:val="18"/>
        </w:rPr>
        <w:t>for</w:t>
      </w:r>
      <w:r>
        <w:rPr>
          <w:rFonts w:ascii="Arial" w:hAnsi="Arial"/>
          <w:spacing w:val="-3"/>
          <w:sz w:val="18"/>
        </w:rPr>
        <w:t> </w:t>
      </w:r>
      <w:r>
        <w:rPr>
          <w:rFonts w:ascii="Arial" w:hAnsi="Arial"/>
          <w:sz w:val="18"/>
        </w:rPr>
        <w:t>their wonderful work on eZ publish.</w:t>
      </w:r>
    </w:p>
    <w:p>
      <w:pPr>
        <w:pStyle w:val="BodyText"/>
        <w:spacing w:before="6"/>
        <w:ind w:left="0"/>
        <w:rPr>
          <w:rFonts w:ascii="Arial"/>
          <w:sz w:val="8"/>
        </w:rPr>
      </w:pPr>
      <w:r>
        <w:rPr/>
        <mc:AlternateContent>
          <mc:Choice Requires="wps">
            <w:drawing>
              <wp:anchor distT="0" distB="0" distL="0" distR="0" allowOverlap="1" layoutInCell="1" locked="0" behindDoc="1" simplePos="0" relativeHeight="487592448">
                <wp:simplePos x="0" y="0"/>
                <wp:positionH relativeFrom="page">
                  <wp:posOffset>1581150</wp:posOffset>
                </wp:positionH>
                <wp:positionV relativeFrom="paragraph">
                  <wp:posOffset>77465</wp:posOffset>
                </wp:positionV>
                <wp:extent cx="4610100" cy="6350"/>
                <wp:effectExtent l="0" t="0" r="0" b="0"/>
                <wp:wrapTopAndBottom/>
                <wp:docPr id="10" name="Graphic 10"/>
                <wp:cNvGraphicFramePr>
                  <a:graphicFrameLocks/>
                </wp:cNvGraphicFramePr>
                <a:graphic>
                  <a:graphicData uri="http://schemas.microsoft.com/office/word/2010/wordprocessingShape">
                    <wps:wsp>
                      <wps:cNvPr id="10" name="Graphic 10"/>
                      <wps:cNvSpPr/>
                      <wps:spPr>
                        <a:xfrm>
                          <a:off x="0" y="0"/>
                          <a:ext cx="4610100" cy="6350"/>
                        </a:xfrm>
                        <a:custGeom>
                          <a:avLst/>
                          <a:gdLst/>
                          <a:ahLst/>
                          <a:cxnLst/>
                          <a:rect l="l" t="t" r="r" b="b"/>
                          <a:pathLst>
                            <a:path w="4610100" h="6350">
                              <a:moveTo>
                                <a:pt x="4610100" y="0"/>
                              </a:moveTo>
                              <a:lnTo>
                                <a:pt x="0" y="0"/>
                              </a:lnTo>
                              <a:lnTo>
                                <a:pt x="0" y="6096"/>
                              </a:lnTo>
                              <a:lnTo>
                                <a:pt x="4610100" y="6096"/>
                              </a:lnTo>
                              <a:lnTo>
                                <a:pt x="4610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4.5pt;margin-top:6.099609pt;width:363pt;height:.48pt;mso-position-horizontal-relative:page;mso-position-vertical-relative:paragraph;z-index:-15724032;mso-wrap-distance-left:0;mso-wrap-distance-right:0" id="docshape8" filled="true" fillcolor="#000000" stroked="false">
                <v:fill type="solid"/>
                <w10:wrap type="topAndBottom"/>
              </v:rect>
            </w:pict>
          </mc:Fallback>
        </mc:AlternateContent>
      </w:r>
    </w:p>
    <w:p>
      <w:pPr>
        <w:spacing w:after="0"/>
        <w:rPr>
          <w:rFonts w:ascii="Arial"/>
          <w:sz w:val="8"/>
        </w:rPr>
        <w:sectPr>
          <w:pgSz w:w="12240" w:h="15840"/>
          <w:pgMar w:header="0" w:footer="0" w:top="1820" w:bottom="280" w:left="1720" w:right="1720"/>
        </w:sectPr>
      </w:pPr>
    </w:p>
    <w:p>
      <w:pPr>
        <w:pStyle w:val="BodyText"/>
        <w:spacing w:before="4"/>
        <w:ind w:left="0"/>
        <w:rPr>
          <w:rFonts w:ascii="Arial"/>
          <w:sz w:val="17"/>
        </w:rPr>
      </w:pPr>
    </w:p>
    <w:p>
      <w:pPr>
        <w:spacing w:after="0"/>
        <w:rPr>
          <w:rFonts w:ascii="Arial"/>
          <w:sz w:val="17"/>
        </w:rPr>
        <w:sectPr>
          <w:pgSz w:w="12240" w:h="15840"/>
          <w:pgMar w:header="0" w:footer="0" w:top="1820" w:bottom="280" w:left="1720" w:right="1720"/>
        </w:sectPr>
      </w:pPr>
    </w:p>
    <w:p>
      <w:pPr>
        <w:pStyle w:val="Heading2"/>
        <w:spacing w:before="526"/>
        <w:ind w:left="4010"/>
      </w:pPr>
      <w:bookmarkStart w:name="Table of Contents " w:id="2"/>
      <w:bookmarkEnd w:id="2"/>
      <w:r>
        <w:rPr/>
      </w:r>
      <w:r>
        <w:rPr/>
        <w:t>Table</w:t>
      </w:r>
      <w:r>
        <w:rPr>
          <w:spacing w:val="-35"/>
        </w:rPr>
        <w:t> </w:t>
      </w:r>
      <w:r>
        <w:rPr/>
        <w:t>of</w:t>
      </w:r>
      <w:r>
        <w:rPr>
          <w:spacing w:val="-34"/>
        </w:rPr>
        <w:t> </w:t>
      </w:r>
      <w:r>
        <w:rPr>
          <w:spacing w:val="-2"/>
        </w:rPr>
        <w:t>Contents</w:t>
      </w:r>
    </w:p>
    <w:p>
      <w:pPr>
        <w:spacing w:after="0"/>
        <w:sectPr>
          <w:pgSz w:w="12240" w:h="15840"/>
          <w:pgMar w:header="0" w:footer="0" w:top="1820" w:bottom="2752" w:left="1720" w:right="1720"/>
        </w:sectPr>
      </w:pPr>
    </w:p>
    <w:sdt>
      <w:sdtPr>
        <w:docPartObj>
          <w:docPartGallery w:val="Table of Contents"/>
          <w:docPartUnique/>
        </w:docPartObj>
      </w:sdtPr>
      <w:sdtEndPr/>
      <w:sdtContent>
        <w:p>
          <w:pPr>
            <w:pStyle w:val="TOC1"/>
            <w:tabs>
              <w:tab w:pos="8346" w:val="right" w:leader="none"/>
            </w:tabs>
            <w:spacing w:before="839"/>
          </w:pPr>
          <w:r>
            <w:rPr/>
            <mc:AlternateContent>
              <mc:Choice Requires="wps">
                <w:drawing>
                  <wp:anchor distT="0" distB="0" distL="0" distR="0" allowOverlap="1" layoutInCell="1" locked="0" behindDoc="0" simplePos="0" relativeHeight="15733760">
                    <wp:simplePos x="0" y="0"/>
                    <wp:positionH relativeFrom="page">
                      <wp:posOffset>1371600</wp:posOffset>
                    </wp:positionH>
                    <wp:positionV relativeFrom="paragraph">
                      <wp:posOffset>692184</wp:posOffset>
                    </wp:positionV>
                    <wp:extent cx="5020310" cy="16510"/>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54.502735pt;width:395.28pt;height:1.26pt;mso-position-horizontal-relative:page;mso-position-vertical-relative:paragraph;z-index:15733760" id="docshape9" filled="true" fillcolor="#000000" stroked="false">
                    <v:fill type="solid"/>
                    <w10:wrap type="none"/>
                  </v:rect>
                </w:pict>
              </mc:Fallback>
            </mc:AlternateContent>
          </w:r>
          <w:hyperlink w:history="true" w:anchor="_TOC_250434">
            <w:r>
              <w:rPr>
                <w:spacing w:val="-2"/>
              </w:rPr>
              <w:t>Introduction</w:t>
            </w:r>
            <w:r>
              <w:rPr/>
              <w:tab/>
            </w:r>
            <w:r>
              <w:rPr>
                <w:spacing w:val="-10"/>
              </w:rPr>
              <w:t>1</w:t>
            </w:r>
          </w:hyperlink>
        </w:p>
        <w:p>
          <w:pPr>
            <w:pStyle w:val="TOC1"/>
            <w:tabs>
              <w:tab w:pos="8347" w:val="right" w:leader="none"/>
            </w:tabs>
            <w:spacing w:before="161"/>
          </w:pPr>
          <w:r>
            <w:rPr/>
            <mc:AlternateContent>
              <mc:Choice Requires="wps">
                <w:drawing>
                  <wp:anchor distT="0" distB="0" distL="0" distR="0" allowOverlap="1" layoutInCell="1" locked="0" behindDoc="0" simplePos="0" relativeHeight="15734272">
                    <wp:simplePos x="0" y="0"/>
                    <wp:positionH relativeFrom="page">
                      <wp:posOffset>1371600</wp:posOffset>
                    </wp:positionH>
                    <wp:positionV relativeFrom="paragraph">
                      <wp:posOffset>261542</wp:posOffset>
                    </wp:positionV>
                    <wp:extent cx="5020310" cy="1651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93906pt;width:395.28pt;height:1.26pt;mso-position-horizontal-relative:page;mso-position-vertical-relative:paragraph;z-index:15734272" id="docshape10" filled="true" fillcolor="#000000" stroked="false">
                    <v:fill type="solid"/>
                    <w10:wrap type="none"/>
                  </v:rect>
                </w:pict>
              </mc:Fallback>
            </mc:AlternateContent>
          </w:r>
          <w:r>
            <w:rPr/>
            <w:t>Chapter</w:t>
          </w:r>
          <w:r>
            <w:rPr>
              <w:spacing w:val="-5"/>
            </w:rPr>
            <w:t> </w:t>
          </w:r>
          <w:r>
            <w:rPr/>
            <w:t>1:</w:t>
          </w:r>
          <w:r>
            <w:rPr>
              <w:spacing w:val="-5"/>
            </w:rPr>
            <w:t> </w:t>
          </w:r>
          <w:r>
            <w:rPr/>
            <w:t>Installing</w:t>
          </w:r>
          <w:r>
            <w:rPr>
              <w:spacing w:val="-4"/>
            </w:rPr>
            <w:t> </w:t>
          </w:r>
          <w:r>
            <w:rPr/>
            <w:t>eZ</w:t>
          </w:r>
          <w:r>
            <w:rPr>
              <w:spacing w:val="-4"/>
            </w:rPr>
            <w:t> </w:t>
          </w:r>
          <w:r>
            <w:rPr>
              <w:spacing w:val="-2"/>
            </w:rPr>
            <w:t>publish</w:t>
          </w:r>
          <w:r>
            <w:rPr/>
            <w:tab/>
          </w:r>
          <w:r>
            <w:rPr>
              <w:spacing w:val="-10"/>
            </w:rPr>
            <w:t>5</w:t>
          </w:r>
        </w:p>
        <w:p>
          <w:pPr>
            <w:pStyle w:val="TOC2"/>
            <w:tabs>
              <w:tab w:pos="8345" w:val="right" w:leader="none"/>
            </w:tabs>
            <w:spacing w:before="99"/>
          </w:pPr>
          <w:hyperlink w:history="true" w:anchor="_TOC_250433">
            <w:r>
              <w:rPr/>
              <w:t>Setting</w:t>
            </w:r>
            <w:r>
              <w:rPr>
                <w:spacing w:val="-8"/>
              </w:rPr>
              <w:t> </w:t>
            </w:r>
            <w:r>
              <w:rPr>
                <w:spacing w:val="-5"/>
              </w:rPr>
              <w:t>Up</w:t>
            </w:r>
            <w:r>
              <w:rPr/>
              <w:tab/>
            </w:r>
            <w:r>
              <w:rPr>
                <w:spacing w:val="-10"/>
              </w:rPr>
              <w:t>5</w:t>
            </w:r>
          </w:hyperlink>
        </w:p>
        <w:p>
          <w:pPr>
            <w:pStyle w:val="TOC3"/>
            <w:tabs>
              <w:tab w:pos="8344" w:val="right" w:leader="none"/>
            </w:tabs>
            <w:spacing w:before="22"/>
          </w:pPr>
          <w:hyperlink w:history="true" w:anchor="_TOC_250432">
            <w:r>
              <w:rPr/>
              <w:t>Unpacking</w:t>
            </w:r>
            <w:r>
              <w:rPr>
                <w:spacing w:val="-14"/>
              </w:rPr>
              <w:t> </w:t>
            </w:r>
            <w:r>
              <w:rPr/>
              <w:t>the</w:t>
            </w:r>
            <w:r>
              <w:rPr>
                <w:spacing w:val="-12"/>
              </w:rPr>
              <w:t> </w:t>
            </w:r>
            <w:r>
              <w:rPr>
                <w:spacing w:val="-2"/>
              </w:rPr>
              <w:t>Installation</w:t>
            </w:r>
            <w:r>
              <w:rPr/>
              <w:tab/>
            </w:r>
            <w:r>
              <w:rPr>
                <w:spacing w:val="-10"/>
              </w:rPr>
              <w:t>5</w:t>
            </w:r>
          </w:hyperlink>
        </w:p>
        <w:p>
          <w:pPr>
            <w:pStyle w:val="TOC3"/>
            <w:tabs>
              <w:tab w:pos="8345" w:val="right" w:leader="none"/>
            </w:tabs>
          </w:pPr>
          <w:hyperlink w:history="true" w:anchor="_TOC_250431">
            <w:r>
              <w:rPr/>
              <w:t>Initializing</w:t>
            </w:r>
            <w:r>
              <w:rPr>
                <w:spacing w:val="-7"/>
              </w:rPr>
              <w:t> </w:t>
            </w:r>
            <w:r>
              <w:rPr/>
              <w:t>the</w:t>
            </w:r>
            <w:r>
              <w:rPr>
                <w:spacing w:val="-7"/>
              </w:rPr>
              <w:t> </w:t>
            </w:r>
            <w:r>
              <w:rPr>
                <w:spacing w:val="-2"/>
              </w:rPr>
              <w:t>Database</w:t>
            </w:r>
            <w:r>
              <w:rPr/>
              <w:tab/>
            </w:r>
            <w:r>
              <w:rPr>
                <w:spacing w:val="-10"/>
              </w:rPr>
              <w:t>6</w:t>
            </w:r>
          </w:hyperlink>
        </w:p>
        <w:p>
          <w:pPr>
            <w:pStyle w:val="TOC3"/>
            <w:tabs>
              <w:tab w:pos="8346" w:val="right" w:leader="none"/>
            </w:tabs>
            <w:spacing w:before="71"/>
          </w:pPr>
          <w:hyperlink w:history="true" w:anchor="_TOC_250430">
            <w:r>
              <w:rPr/>
              <w:t>Apache</w:t>
            </w:r>
            <w:r>
              <w:rPr>
                <w:spacing w:val="-5"/>
              </w:rPr>
              <w:t> </w:t>
            </w:r>
            <w:r>
              <w:rPr/>
              <w:t>Virtual</w:t>
            </w:r>
            <w:r>
              <w:rPr>
                <w:spacing w:val="-5"/>
              </w:rPr>
              <w:t> </w:t>
            </w:r>
            <w:r>
              <w:rPr/>
              <w:t>Host</w:t>
            </w:r>
            <w:r>
              <w:rPr>
                <w:spacing w:val="-4"/>
              </w:rPr>
              <w:t> </w:t>
            </w:r>
            <w:r>
              <w:rPr>
                <w:spacing w:val="-2"/>
              </w:rPr>
              <w:t>Settings</w:t>
            </w:r>
            <w:r>
              <w:rPr/>
              <w:tab/>
            </w:r>
            <w:r>
              <w:rPr>
                <w:spacing w:val="-10"/>
              </w:rPr>
              <w:t>7</w:t>
            </w:r>
          </w:hyperlink>
        </w:p>
        <w:p>
          <w:pPr>
            <w:pStyle w:val="TOC3"/>
            <w:tabs>
              <w:tab w:pos="8345" w:val="right" w:leader="none"/>
            </w:tabs>
          </w:pPr>
          <w:hyperlink w:history="true" w:anchor="_TOC_250429">
            <w:r>
              <w:rPr/>
              <w:t>Image </w:t>
            </w:r>
            <w:r>
              <w:rPr>
                <w:spacing w:val="-2"/>
              </w:rPr>
              <w:t>Settings</w:t>
            </w:r>
            <w:r>
              <w:rPr/>
              <w:tab/>
            </w:r>
            <w:r>
              <w:rPr>
                <w:spacing w:val="-10"/>
              </w:rPr>
              <w:t>8</w:t>
            </w:r>
          </w:hyperlink>
        </w:p>
        <w:p>
          <w:pPr>
            <w:pStyle w:val="TOC4"/>
            <w:tabs>
              <w:tab w:pos="8350" w:val="right" w:leader="none"/>
            </w:tabs>
            <w:spacing w:before="58"/>
          </w:pPr>
          <w:hyperlink w:history="true" w:anchor="_TOC_250428">
            <w:r>
              <w:rPr>
                <w:spacing w:val="-2"/>
              </w:rPr>
              <w:t>ImageMagick</w:t>
            </w:r>
            <w:r>
              <w:rPr/>
              <w:tab/>
            </w:r>
            <w:r>
              <w:rPr>
                <w:spacing w:val="-10"/>
              </w:rPr>
              <w:t>8</w:t>
            </w:r>
          </w:hyperlink>
        </w:p>
        <w:p>
          <w:pPr>
            <w:pStyle w:val="TOC4"/>
            <w:tabs>
              <w:tab w:pos="8350" w:val="right" w:leader="none"/>
            </w:tabs>
            <w:spacing w:before="21"/>
          </w:pPr>
          <w:hyperlink w:history="true" w:anchor="_TOC_250427">
            <w:r>
              <w:rPr>
                <w:spacing w:val="-5"/>
              </w:rPr>
              <w:t>GD</w:t>
            </w:r>
            <w:r>
              <w:rPr/>
              <w:tab/>
            </w:r>
            <w:r>
              <w:rPr>
                <w:spacing w:val="-10"/>
              </w:rPr>
              <w:t>8</w:t>
            </w:r>
          </w:hyperlink>
        </w:p>
        <w:p>
          <w:pPr>
            <w:pStyle w:val="TOC3"/>
            <w:tabs>
              <w:tab w:pos="8345" w:val="right" w:leader="none"/>
            </w:tabs>
            <w:spacing w:before="22"/>
          </w:pPr>
          <w:hyperlink w:history="true" w:anchor="_TOC_250426">
            <w:r>
              <w:rPr/>
              <w:t>Cron</w:t>
            </w:r>
            <w:r>
              <w:rPr>
                <w:spacing w:val="-9"/>
              </w:rPr>
              <w:t> </w:t>
            </w:r>
            <w:r>
              <w:rPr>
                <w:spacing w:val="-4"/>
              </w:rPr>
              <w:t>Jobs</w:t>
            </w:r>
            <w:r>
              <w:rPr/>
              <w:tab/>
            </w:r>
            <w:r>
              <w:rPr>
                <w:spacing w:val="-10"/>
              </w:rPr>
              <w:t>9</w:t>
            </w:r>
          </w:hyperlink>
        </w:p>
        <w:p>
          <w:pPr>
            <w:pStyle w:val="TOC3"/>
            <w:tabs>
              <w:tab w:pos="8345" w:val="right" w:leader="none"/>
            </w:tabs>
          </w:pPr>
          <w:hyperlink w:history="true" w:anchor="_TOC_250425">
            <w:r>
              <w:rPr>
                <w:spacing w:val="-2"/>
              </w:rPr>
              <w:t>Configuration</w:t>
            </w:r>
            <w:r>
              <w:rPr>
                <w:spacing w:val="2"/>
              </w:rPr>
              <w:t> </w:t>
            </w:r>
            <w:r>
              <w:rPr>
                <w:spacing w:val="-2"/>
              </w:rPr>
              <w:t>Files</w:t>
            </w:r>
            <w:r>
              <w:rPr/>
              <w:tab/>
            </w:r>
            <w:r>
              <w:rPr>
                <w:spacing w:val="-10"/>
              </w:rPr>
              <w:t>9</w:t>
            </w:r>
          </w:hyperlink>
        </w:p>
        <w:p>
          <w:pPr>
            <w:pStyle w:val="TOC2"/>
            <w:tabs>
              <w:tab w:pos="8345" w:val="right" w:leader="none"/>
            </w:tabs>
            <w:spacing w:before="70"/>
          </w:pPr>
          <w:hyperlink w:history="true" w:anchor="_TOC_250424">
            <w:r>
              <w:rPr/>
              <w:t>The</w:t>
            </w:r>
            <w:r>
              <w:rPr>
                <w:spacing w:val="-6"/>
              </w:rPr>
              <w:t> </w:t>
            </w:r>
            <w:r>
              <w:rPr/>
              <w:t>Setup</w:t>
            </w:r>
            <w:r>
              <w:rPr>
                <w:spacing w:val="-5"/>
              </w:rPr>
              <w:t> </w:t>
            </w:r>
            <w:r>
              <w:rPr>
                <w:spacing w:val="-2"/>
              </w:rPr>
              <w:t>Wizard</w:t>
            </w:r>
            <w:r>
              <w:rPr/>
              <w:tab/>
            </w:r>
            <w:r>
              <w:rPr>
                <w:spacing w:val="-5"/>
              </w:rPr>
              <w:t>10</w:t>
            </w:r>
          </w:hyperlink>
        </w:p>
        <w:p>
          <w:pPr>
            <w:pStyle w:val="TOC3"/>
            <w:tabs>
              <w:tab w:pos="8346" w:val="right" w:leader="none"/>
            </w:tabs>
            <w:spacing w:before="20"/>
          </w:pPr>
          <w:hyperlink w:history="true" w:anchor="_TOC_250423">
            <w:r>
              <w:rPr/>
              <w:t>Page</w:t>
            </w:r>
            <w:r>
              <w:rPr>
                <w:spacing w:val="-3"/>
              </w:rPr>
              <w:t> </w:t>
            </w:r>
            <w:r>
              <w:rPr/>
              <w:t>1</w:t>
            </w:r>
            <w:r>
              <w:rPr>
                <w:spacing w:val="-3"/>
              </w:rPr>
              <w:t> </w:t>
            </w:r>
            <w:r>
              <w:rPr/>
              <w:t>of</w:t>
            </w:r>
            <w:r>
              <w:rPr>
                <w:spacing w:val="-3"/>
              </w:rPr>
              <w:t> </w:t>
            </w:r>
            <w:r>
              <w:rPr/>
              <w:t>the</w:t>
            </w:r>
            <w:r>
              <w:rPr>
                <w:spacing w:val="-2"/>
              </w:rPr>
              <w:t> </w:t>
            </w:r>
            <w:r>
              <w:rPr/>
              <w:t>Setup</w:t>
            </w:r>
            <w:r>
              <w:rPr>
                <w:spacing w:val="-3"/>
              </w:rPr>
              <w:t> </w:t>
            </w:r>
            <w:r>
              <w:rPr/>
              <w:t>Wizard:</w:t>
            </w:r>
            <w:r>
              <w:rPr>
                <w:spacing w:val="-3"/>
              </w:rPr>
              <w:t> </w:t>
            </w:r>
            <w:r>
              <w:rPr/>
              <w:t>Welcome</w:t>
            </w:r>
            <w:r>
              <w:rPr>
                <w:spacing w:val="-2"/>
              </w:rPr>
              <w:t> </w:t>
            </w:r>
            <w:r>
              <w:rPr/>
              <w:t>to</w:t>
            </w:r>
            <w:r>
              <w:rPr>
                <w:spacing w:val="-3"/>
              </w:rPr>
              <w:t> </w:t>
            </w:r>
            <w:r>
              <w:rPr/>
              <w:t>eZ</w:t>
            </w:r>
            <w:r>
              <w:rPr>
                <w:spacing w:val="-3"/>
              </w:rPr>
              <w:t> </w:t>
            </w:r>
            <w:r>
              <w:rPr>
                <w:spacing w:val="-2"/>
              </w:rPr>
              <w:t>publish</w:t>
            </w:r>
            <w:r>
              <w:rPr/>
              <w:tab/>
            </w:r>
            <w:r>
              <w:rPr>
                <w:spacing w:val="-5"/>
              </w:rPr>
              <w:t>11</w:t>
            </w:r>
          </w:hyperlink>
        </w:p>
        <w:p>
          <w:pPr>
            <w:pStyle w:val="TOC3"/>
            <w:tabs>
              <w:tab w:pos="8345" w:val="right" w:leader="none"/>
            </w:tabs>
            <w:spacing w:before="71"/>
          </w:pPr>
          <w:hyperlink w:history="true" w:anchor="_TOC_250422">
            <w:r>
              <w:rPr/>
              <w:t>Page</w:t>
            </w:r>
            <w:r>
              <w:rPr>
                <w:spacing w:val="-4"/>
              </w:rPr>
              <w:t> </w:t>
            </w:r>
            <w:r>
              <w:rPr/>
              <w:t>2</w:t>
            </w:r>
            <w:r>
              <w:rPr>
                <w:spacing w:val="-3"/>
              </w:rPr>
              <w:t> </w:t>
            </w:r>
            <w:r>
              <w:rPr/>
              <w:t>of</w:t>
            </w:r>
            <w:r>
              <w:rPr>
                <w:spacing w:val="-3"/>
              </w:rPr>
              <w:t> </w:t>
            </w:r>
            <w:r>
              <w:rPr/>
              <w:t>the</w:t>
            </w:r>
            <w:r>
              <w:rPr>
                <w:spacing w:val="-3"/>
              </w:rPr>
              <w:t> </w:t>
            </w:r>
            <w:r>
              <w:rPr/>
              <w:t>Setup</w:t>
            </w:r>
            <w:r>
              <w:rPr>
                <w:spacing w:val="-3"/>
              </w:rPr>
              <w:t> </w:t>
            </w:r>
            <w:r>
              <w:rPr/>
              <w:t>Wizard:</w:t>
            </w:r>
            <w:r>
              <w:rPr>
                <w:spacing w:val="-4"/>
              </w:rPr>
              <w:t> </w:t>
            </w:r>
            <w:r>
              <w:rPr/>
              <w:t>System</w:t>
            </w:r>
            <w:r>
              <w:rPr>
                <w:spacing w:val="-4"/>
              </w:rPr>
              <w:t> </w:t>
            </w:r>
            <w:r>
              <w:rPr>
                <w:spacing w:val="-2"/>
              </w:rPr>
              <w:t>Check</w:t>
            </w:r>
            <w:r>
              <w:rPr/>
              <w:tab/>
            </w:r>
            <w:r>
              <w:rPr>
                <w:spacing w:val="-5"/>
              </w:rPr>
              <w:t>12</w:t>
            </w:r>
          </w:hyperlink>
        </w:p>
        <w:p>
          <w:pPr>
            <w:pStyle w:val="TOC3"/>
            <w:tabs>
              <w:tab w:pos="8345" w:val="right" w:leader="none"/>
            </w:tabs>
            <w:spacing w:before="70"/>
          </w:pPr>
          <w:hyperlink w:history="true" w:anchor="_TOC_250421">
            <w:r>
              <w:rPr/>
              <w:t>Page</w:t>
            </w:r>
            <w:r>
              <w:rPr>
                <w:spacing w:val="-4"/>
              </w:rPr>
              <w:t> </w:t>
            </w:r>
            <w:r>
              <w:rPr/>
              <w:t>3</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Email</w:t>
            </w:r>
            <w:r>
              <w:rPr>
                <w:spacing w:val="-3"/>
              </w:rPr>
              <w:t> </w:t>
            </w:r>
            <w:r>
              <w:rPr>
                <w:spacing w:val="-2"/>
              </w:rPr>
              <w:t>Settings</w:t>
            </w:r>
            <w:r>
              <w:rPr/>
              <w:tab/>
            </w:r>
            <w:r>
              <w:rPr>
                <w:spacing w:val="-5"/>
              </w:rPr>
              <w:t>13</w:t>
            </w:r>
          </w:hyperlink>
        </w:p>
        <w:p>
          <w:pPr>
            <w:pStyle w:val="TOC3"/>
            <w:tabs>
              <w:tab w:pos="8345" w:val="right" w:leader="none"/>
            </w:tabs>
          </w:pPr>
          <w:hyperlink w:history="true" w:anchor="_TOC_250420">
            <w:r>
              <w:rPr/>
              <w:t>Page</w:t>
            </w:r>
            <w:r>
              <w:rPr>
                <w:spacing w:val="-3"/>
              </w:rPr>
              <w:t> </w:t>
            </w:r>
            <w:r>
              <w:rPr/>
              <w:t>4</w:t>
            </w:r>
            <w:r>
              <w:rPr>
                <w:spacing w:val="-3"/>
              </w:rPr>
              <w:t> </w:t>
            </w:r>
            <w:r>
              <w:rPr/>
              <w:t>of</w:t>
            </w:r>
            <w:r>
              <w:rPr>
                <w:spacing w:val="-2"/>
              </w:rPr>
              <w:t> </w:t>
            </w:r>
            <w:r>
              <w:rPr/>
              <w:t>the</w:t>
            </w:r>
            <w:r>
              <w:rPr>
                <w:spacing w:val="-3"/>
              </w:rPr>
              <w:t> </w:t>
            </w:r>
            <w:r>
              <w:rPr/>
              <w:t>Setup</w:t>
            </w:r>
            <w:r>
              <w:rPr>
                <w:spacing w:val="-3"/>
              </w:rPr>
              <w:t> </w:t>
            </w:r>
            <w:r>
              <w:rPr/>
              <w:t>Wizard:</w:t>
            </w:r>
            <w:r>
              <w:rPr>
                <w:spacing w:val="-2"/>
              </w:rPr>
              <w:t> </w:t>
            </w:r>
            <w:r>
              <w:rPr/>
              <w:t>Choose</w:t>
            </w:r>
            <w:r>
              <w:rPr>
                <w:spacing w:val="-3"/>
              </w:rPr>
              <w:t> </w:t>
            </w:r>
            <w:r>
              <w:rPr/>
              <w:t>a</w:t>
            </w:r>
            <w:r>
              <w:rPr>
                <w:spacing w:val="-3"/>
              </w:rPr>
              <w:t> </w:t>
            </w:r>
            <w:r>
              <w:rPr>
                <w:spacing w:val="-2"/>
              </w:rPr>
              <w:t>Database</w:t>
            </w:r>
            <w:r>
              <w:rPr/>
              <w:tab/>
            </w:r>
            <w:r>
              <w:rPr>
                <w:spacing w:val="-5"/>
              </w:rPr>
              <w:t>14</w:t>
            </w:r>
          </w:hyperlink>
        </w:p>
        <w:p>
          <w:pPr>
            <w:pStyle w:val="TOC3"/>
            <w:tabs>
              <w:tab w:pos="8345" w:val="right" w:leader="none"/>
            </w:tabs>
            <w:spacing w:before="71"/>
          </w:pPr>
          <w:hyperlink w:history="true" w:anchor="_TOC_250419">
            <w:r>
              <w:rPr/>
              <w:t>Page</w:t>
            </w:r>
            <w:r>
              <w:rPr>
                <w:spacing w:val="-4"/>
              </w:rPr>
              <w:t> </w:t>
            </w:r>
            <w:r>
              <w:rPr/>
              <w:t>5</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Database</w:t>
            </w:r>
            <w:r>
              <w:rPr>
                <w:spacing w:val="-3"/>
              </w:rPr>
              <w:t> </w:t>
            </w:r>
            <w:r>
              <w:rPr>
                <w:spacing w:val="-2"/>
              </w:rPr>
              <w:t>Initialization</w:t>
            </w:r>
            <w:r>
              <w:rPr/>
              <w:tab/>
            </w:r>
            <w:r>
              <w:rPr>
                <w:spacing w:val="-5"/>
              </w:rPr>
              <w:t>15</w:t>
            </w:r>
          </w:hyperlink>
        </w:p>
        <w:p>
          <w:pPr>
            <w:pStyle w:val="TOC3"/>
            <w:tabs>
              <w:tab w:pos="8344" w:val="right" w:leader="none"/>
            </w:tabs>
          </w:pPr>
          <w:hyperlink w:history="true" w:anchor="_TOC_250418">
            <w:r>
              <w:rPr/>
              <w:t>Page</w:t>
            </w:r>
            <w:r>
              <w:rPr>
                <w:spacing w:val="-4"/>
              </w:rPr>
              <w:t> </w:t>
            </w:r>
            <w:r>
              <w:rPr/>
              <w:t>6</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Language</w:t>
            </w:r>
            <w:r>
              <w:rPr>
                <w:spacing w:val="-4"/>
              </w:rPr>
              <w:t> </w:t>
            </w:r>
            <w:r>
              <w:rPr>
                <w:spacing w:val="-2"/>
              </w:rPr>
              <w:t>Support</w:t>
            </w:r>
            <w:r>
              <w:rPr/>
              <w:tab/>
            </w:r>
            <w:r>
              <w:rPr>
                <w:spacing w:val="-5"/>
              </w:rPr>
              <w:t>16</w:t>
            </w:r>
          </w:hyperlink>
        </w:p>
        <w:p>
          <w:pPr>
            <w:pStyle w:val="TOC3"/>
            <w:tabs>
              <w:tab w:pos="8345" w:val="right" w:leader="none"/>
            </w:tabs>
            <w:spacing w:before="71"/>
          </w:pPr>
          <w:hyperlink w:history="true" w:anchor="_TOC_250417">
            <w:r>
              <w:rPr/>
              <w:t>Page</w:t>
            </w:r>
            <w:r>
              <w:rPr>
                <w:spacing w:val="-3"/>
              </w:rPr>
              <w:t> </w:t>
            </w:r>
            <w:r>
              <w:rPr/>
              <w:t>7</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Site</w:t>
            </w:r>
            <w:r>
              <w:rPr>
                <w:spacing w:val="-3"/>
              </w:rPr>
              <w:t> </w:t>
            </w:r>
            <w:r>
              <w:rPr>
                <w:spacing w:val="-2"/>
              </w:rPr>
              <w:t>Packages</w:t>
            </w:r>
            <w:r>
              <w:rPr/>
              <w:tab/>
            </w:r>
            <w:r>
              <w:rPr>
                <w:spacing w:val="-5"/>
              </w:rPr>
              <w:t>17</w:t>
            </w:r>
          </w:hyperlink>
        </w:p>
        <w:p>
          <w:pPr>
            <w:pStyle w:val="TOC3"/>
            <w:tabs>
              <w:tab w:pos="8346" w:val="right" w:leader="none"/>
            </w:tabs>
          </w:pPr>
          <w:hyperlink w:history="true" w:anchor="_TOC_250416">
            <w:r>
              <w:rPr/>
              <w:t>Page</w:t>
            </w:r>
            <w:r>
              <w:rPr>
                <w:spacing w:val="-4"/>
              </w:rPr>
              <w:t> </w:t>
            </w:r>
            <w:r>
              <w:rPr/>
              <w:t>8</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Site</w:t>
            </w:r>
            <w:r>
              <w:rPr>
                <w:spacing w:val="-4"/>
              </w:rPr>
              <w:t> </w:t>
            </w:r>
            <w:r>
              <w:rPr/>
              <w:t>Access</w:t>
            </w:r>
            <w:r>
              <w:rPr>
                <w:spacing w:val="-3"/>
              </w:rPr>
              <w:t> </w:t>
            </w:r>
            <w:r>
              <w:rPr>
                <w:spacing w:val="-2"/>
              </w:rPr>
              <w:t>Configuration</w:t>
            </w:r>
            <w:r>
              <w:rPr/>
              <w:tab/>
            </w:r>
            <w:r>
              <w:rPr>
                <w:spacing w:val="-7"/>
              </w:rPr>
              <w:t>18</w:t>
            </w:r>
          </w:hyperlink>
        </w:p>
        <w:p>
          <w:pPr>
            <w:pStyle w:val="TOC3"/>
            <w:tabs>
              <w:tab w:pos="8345" w:val="right" w:leader="none"/>
            </w:tabs>
            <w:spacing w:before="71"/>
          </w:pPr>
          <w:hyperlink w:history="true" w:anchor="_TOC_250415">
            <w:r>
              <w:rPr/>
              <w:t>Page</w:t>
            </w:r>
            <w:r>
              <w:rPr>
                <w:spacing w:val="-3"/>
              </w:rPr>
              <w:t> </w:t>
            </w:r>
            <w:r>
              <w:rPr/>
              <w:t>9</w:t>
            </w:r>
            <w:r>
              <w:rPr>
                <w:spacing w:val="-3"/>
              </w:rPr>
              <w:t> </w:t>
            </w:r>
            <w:r>
              <w:rPr/>
              <w:t>of</w:t>
            </w:r>
            <w:r>
              <w:rPr>
                <w:spacing w:val="-3"/>
              </w:rPr>
              <w:t> </w:t>
            </w:r>
            <w:r>
              <w:rPr/>
              <w:t>the</w:t>
            </w:r>
            <w:r>
              <w:rPr>
                <w:spacing w:val="-3"/>
              </w:rPr>
              <w:t> </w:t>
            </w:r>
            <w:r>
              <w:rPr/>
              <w:t>Setup</w:t>
            </w:r>
            <w:r>
              <w:rPr>
                <w:spacing w:val="-3"/>
              </w:rPr>
              <w:t> </w:t>
            </w:r>
            <w:r>
              <w:rPr/>
              <w:t>Wizard:</w:t>
            </w:r>
            <w:r>
              <w:rPr>
                <w:spacing w:val="-3"/>
              </w:rPr>
              <w:t> </w:t>
            </w:r>
            <w:r>
              <w:rPr/>
              <w:t>Site</w:t>
            </w:r>
            <w:r>
              <w:rPr>
                <w:spacing w:val="-3"/>
              </w:rPr>
              <w:t> </w:t>
            </w:r>
            <w:r>
              <w:rPr>
                <w:spacing w:val="-2"/>
              </w:rPr>
              <w:t>Details</w:t>
            </w:r>
            <w:r>
              <w:rPr/>
              <w:tab/>
            </w:r>
            <w:r>
              <w:rPr>
                <w:spacing w:val="-5"/>
              </w:rPr>
              <w:t>19</w:t>
            </w:r>
          </w:hyperlink>
        </w:p>
        <w:p>
          <w:pPr>
            <w:pStyle w:val="TOC3"/>
            <w:tabs>
              <w:tab w:pos="8345" w:val="right" w:leader="none"/>
            </w:tabs>
            <w:spacing w:before="70"/>
          </w:pPr>
          <w:hyperlink w:history="true" w:anchor="_TOC_250414">
            <w:r>
              <w:rPr/>
              <w:t>Page</w:t>
            </w:r>
            <w:r>
              <w:rPr>
                <w:spacing w:val="-4"/>
              </w:rPr>
              <w:t> </w:t>
            </w:r>
            <w:r>
              <w:rPr/>
              <w:t>10</w:t>
            </w:r>
            <w:r>
              <w:rPr>
                <w:spacing w:val="-3"/>
              </w:rPr>
              <w:t> </w:t>
            </w:r>
            <w:r>
              <w:rPr/>
              <w:t>of</w:t>
            </w:r>
            <w:r>
              <w:rPr>
                <w:spacing w:val="-3"/>
              </w:rPr>
              <w:t> </w:t>
            </w:r>
            <w:r>
              <w:rPr/>
              <w:t>the</w:t>
            </w:r>
            <w:r>
              <w:rPr>
                <w:spacing w:val="-3"/>
              </w:rPr>
              <w:t> </w:t>
            </w:r>
            <w:r>
              <w:rPr/>
              <w:t>Setup</w:t>
            </w:r>
            <w:r>
              <w:rPr>
                <w:spacing w:val="-3"/>
              </w:rPr>
              <w:t> </w:t>
            </w:r>
            <w:r>
              <w:rPr/>
              <w:t>Wizard:</w:t>
            </w:r>
            <w:r>
              <w:rPr>
                <w:spacing w:val="-4"/>
              </w:rPr>
              <w:t> </w:t>
            </w:r>
            <w:r>
              <w:rPr/>
              <w:t>Site</w:t>
            </w:r>
            <w:r>
              <w:rPr>
                <w:spacing w:val="-3"/>
              </w:rPr>
              <w:t> </w:t>
            </w:r>
            <w:r>
              <w:rPr>
                <w:spacing w:val="-2"/>
              </w:rPr>
              <w:t>Security</w:t>
            </w:r>
            <w:r>
              <w:rPr/>
              <w:tab/>
            </w:r>
            <w:r>
              <w:rPr>
                <w:spacing w:val="-5"/>
              </w:rPr>
              <w:t>20</w:t>
            </w:r>
          </w:hyperlink>
        </w:p>
        <w:p>
          <w:pPr>
            <w:pStyle w:val="TOC3"/>
            <w:tabs>
              <w:tab w:pos="8345" w:val="right" w:leader="none"/>
            </w:tabs>
          </w:pPr>
          <w:hyperlink w:history="true" w:anchor="_TOC_250413">
            <w:r>
              <w:rPr/>
              <w:t>Page</w:t>
            </w:r>
            <w:r>
              <w:rPr>
                <w:spacing w:val="-4"/>
              </w:rPr>
              <w:t> </w:t>
            </w:r>
            <w:r>
              <w:rPr/>
              <w:t>11</w:t>
            </w:r>
            <w:r>
              <w:rPr>
                <w:spacing w:val="-3"/>
              </w:rPr>
              <w:t> </w:t>
            </w:r>
            <w:r>
              <w:rPr/>
              <w:t>of</w:t>
            </w:r>
            <w:r>
              <w:rPr>
                <w:spacing w:val="-3"/>
              </w:rPr>
              <w:t> </w:t>
            </w:r>
            <w:r>
              <w:rPr/>
              <w:t>the</w:t>
            </w:r>
            <w:r>
              <w:rPr>
                <w:spacing w:val="-3"/>
              </w:rPr>
              <w:t> </w:t>
            </w:r>
            <w:r>
              <w:rPr/>
              <w:t>Setup</w:t>
            </w:r>
            <w:r>
              <w:rPr>
                <w:spacing w:val="-3"/>
              </w:rPr>
              <w:t> </w:t>
            </w:r>
            <w:r>
              <w:rPr/>
              <w:t>Wizard:</w:t>
            </w:r>
            <w:r>
              <w:rPr>
                <w:spacing w:val="-4"/>
              </w:rPr>
              <w:t> </w:t>
            </w:r>
            <w:r>
              <w:rPr/>
              <w:t>Site</w:t>
            </w:r>
            <w:r>
              <w:rPr>
                <w:spacing w:val="-3"/>
              </w:rPr>
              <w:t> </w:t>
            </w:r>
            <w:r>
              <w:rPr>
                <w:spacing w:val="-2"/>
              </w:rPr>
              <w:t>Registration</w:t>
            </w:r>
            <w:r>
              <w:rPr/>
              <w:tab/>
            </w:r>
            <w:r>
              <w:rPr>
                <w:spacing w:val="-5"/>
              </w:rPr>
              <w:t>21</w:t>
            </w:r>
          </w:hyperlink>
        </w:p>
        <w:p>
          <w:pPr>
            <w:pStyle w:val="TOC3"/>
            <w:tabs>
              <w:tab w:pos="8344" w:val="right" w:leader="none"/>
            </w:tabs>
            <w:spacing w:before="71"/>
          </w:pPr>
          <w:hyperlink w:history="true" w:anchor="_TOC_250412">
            <w:r>
              <w:rPr/>
              <w:t>Page</w:t>
            </w:r>
            <w:r>
              <w:rPr>
                <w:spacing w:val="-4"/>
              </w:rPr>
              <w:t> </w:t>
            </w:r>
            <w:r>
              <w:rPr/>
              <w:t>12</w:t>
            </w:r>
            <w:r>
              <w:rPr>
                <w:spacing w:val="-3"/>
              </w:rPr>
              <w:t> </w:t>
            </w:r>
            <w:r>
              <w:rPr/>
              <w:t>of</w:t>
            </w:r>
            <w:r>
              <w:rPr>
                <w:spacing w:val="-3"/>
              </w:rPr>
              <w:t> </w:t>
            </w:r>
            <w:r>
              <w:rPr/>
              <w:t>the</w:t>
            </w:r>
            <w:r>
              <w:rPr>
                <w:spacing w:val="-3"/>
              </w:rPr>
              <w:t> </w:t>
            </w:r>
            <w:r>
              <w:rPr/>
              <w:t>Setup</w:t>
            </w:r>
            <w:r>
              <w:rPr>
                <w:spacing w:val="-4"/>
              </w:rPr>
              <w:t> </w:t>
            </w:r>
            <w:r>
              <w:rPr/>
              <w:t>Wizard:</w:t>
            </w:r>
            <w:r>
              <w:rPr>
                <w:spacing w:val="-3"/>
              </w:rPr>
              <w:t> </w:t>
            </w:r>
            <w:r>
              <w:rPr>
                <w:spacing w:val="-2"/>
              </w:rPr>
              <w:t>Finished</w:t>
            </w:r>
            <w:r>
              <w:rPr/>
              <w:tab/>
            </w:r>
            <w:r>
              <w:rPr>
                <w:spacing w:val="-5"/>
              </w:rPr>
              <w:t>22</w:t>
            </w:r>
          </w:hyperlink>
        </w:p>
        <w:p>
          <w:pPr>
            <w:pStyle w:val="TOC2"/>
            <w:tabs>
              <w:tab w:pos="8346" w:val="right" w:leader="none"/>
            </w:tabs>
            <w:spacing w:before="68"/>
          </w:pPr>
          <w:hyperlink w:history="true" w:anchor="_TOC_250411">
            <w:r>
              <w:rPr>
                <w:spacing w:val="-2"/>
              </w:rPr>
              <w:t>Troubleshooting</w:t>
            </w:r>
            <w:r>
              <w:rPr/>
              <w:tab/>
            </w:r>
            <w:r>
              <w:rPr>
                <w:spacing w:val="-5"/>
              </w:rPr>
              <w:t>22</w:t>
            </w:r>
          </w:hyperlink>
        </w:p>
        <w:p>
          <w:pPr>
            <w:pStyle w:val="TOC3"/>
            <w:tabs>
              <w:tab w:pos="8346" w:val="right" w:leader="none"/>
            </w:tabs>
            <w:spacing w:before="22"/>
          </w:pPr>
          <w:hyperlink w:history="true" w:anchor="_TOC_250410">
            <w:r>
              <w:rPr/>
              <w:t>PHP</w:t>
            </w:r>
            <w:r>
              <w:rPr>
                <w:spacing w:val="-11"/>
              </w:rPr>
              <w:t> </w:t>
            </w:r>
            <w:r>
              <w:rPr/>
              <w:t>Memory</w:t>
            </w:r>
            <w:r>
              <w:rPr>
                <w:spacing w:val="-10"/>
              </w:rPr>
              <w:t> </w:t>
            </w:r>
            <w:r>
              <w:rPr>
                <w:spacing w:val="-2"/>
              </w:rPr>
              <w:t>Limits</w:t>
            </w:r>
            <w:r>
              <w:rPr/>
              <w:tab/>
            </w:r>
            <w:r>
              <w:rPr>
                <w:spacing w:val="-5"/>
              </w:rPr>
              <w:t>22</w:t>
            </w:r>
          </w:hyperlink>
        </w:p>
        <w:p>
          <w:pPr>
            <w:pStyle w:val="TOC3"/>
            <w:tabs>
              <w:tab w:pos="8346" w:val="right" w:leader="none"/>
            </w:tabs>
          </w:pPr>
          <w:hyperlink w:history="true" w:anchor="_TOC_250409">
            <w:r>
              <w:rPr/>
              <w:t>PHP</w:t>
            </w:r>
            <w:r>
              <w:rPr>
                <w:spacing w:val="-7"/>
              </w:rPr>
              <w:t> </w:t>
            </w:r>
            <w:r>
              <w:rPr/>
              <w:t>Running</w:t>
            </w:r>
            <w:r>
              <w:rPr>
                <w:spacing w:val="-6"/>
              </w:rPr>
              <w:t> </w:t>
            </w:r>
            <w:r>
              <w:rPr/>
              <w:t>as</w:t>
            </w:r>
            <w:r>
              <w:rPr>
                <w:spacing w:val="-7"/>
              </w:rPr>
              <w:t> </w:t>
            </w:r>
            <w:r>
              <w:rPr/>
              <w:t>a</w:t>
            </w:r>
            <w:r>
              <w:rPr>
                <w:spacing w:val="-6"/>
              </w:rPr>
              <w:t> </w:t>
            </w:r>
            <w:r>
              <w:rPr>
                <w:spacing w:val="-5"/>
              </w:rPr>
              <w:t>CGI</w:t>
            </w:r>
            <w:r>
              <w:rPr/>
              <w:tab/>
            </w:r>
            <w:r>
              <w:rPr>
                <w:spacing w:val="-5"/>
              </w:rPr>
              <w:t>23</w:t>
            </w:r>
          </w:hyperlink>
        </w:p>
        <w:p>
          <w:pPr>
            <w:pStyle w:val="TOC2"/>
            <w:tabs>
              <w:tab w:pos="8345" w:val="right" w:leader="none"/>
            </w:tabs>
            <w:spacing w:before="70" w:after="240"/>
          </w:pPr>
          <w:hyperlink w:history="true" w:anchor="_TOC_250408">
            <w:r>
              <w:rPr>
                <w:spacing w:val="-2"/>
              </w:rPr>
              <w:t>Summary</w:t>
            </w:r>
            <w:r>
              <w:rPr/>
              <w:tab/>
            </w:r>
            <w:r>
              <w:rPr>
                <w:spacing w:val="-5"/>
              </w:rPr>
              <w:t>23</w:t>
            </w:r>
          </w:hyperlink>
        </w:p>
        <w:p>
          <w:pPr>
            <w:pStyle w:val="TOC1"/>
            <w:tabs>
              <w:tab w:pos="8347" w:val="right" w:leader="none"/>
            </w:tabs>
            <w:spacing w:before="166"/>
          </w:pPr>
          <w:r>
            <w:rPr/>
            <mc:AlternateContent>
              <mc:Choice Requires="wps">
                <w:drawing>
                  <wp:anchor distT="0" distB="0" distL="0" distR="0" allowOverlap="1" layoutInCell="1" locked="0" behindDoc="0" simplePos="0" relativeHeight="15734784">
                    <wp:simplePos x="0" y="0"/>
                    <wp:positionH relativeFrom="page">
                      <wp:posOffset>1371600</wp:posOffset>
                    </wp:positionH>
                    <wp:positionV relativeFrom="paragraph">
                      <wp:posOffset>264413</wp:posOffset>
                    </wp:positionV>
                    <wp:extent cx="5020310" cy="16510"/>
                    <wp:effectExtent l="0" t="0" r="0" b="0"/>
                    <wp:wrapNone/>
                    <wp:docPr id="13" name="Graphic 13"/>
                    <wp:cNvGraphicFramePr>
                      <a:graphicFrameLocks/>
                    </wp:cNvGraphicFramePr>
                    <a:graphic>
                      <a:graphicData uri="http://schemas.microsoft.com/office/word/2010/wordprocessingShape">
                        <wps:wsp>
                          <wps:cNvPr id="13" name="Graphic 13"/>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82pt;width:395.28pt;height:1.26pt;mso-position-horizontal-relative:page;mso-position-vertical-relative:paragraph;z-index:15734784" id="docshape11" filled="true" fillcolor="#000000" stroked="false">
                    <v:fill type="solid"/>
                    <w10:wrap type="none"/>
                  </v:rect>
                </w:pict>
              </mc:Fallback>
            </mc:AlternateContent>
          </w:r>
          <w:r>
            <w:rPr/>
            <w:t>Chapter</w:t>
          </w:r>
          <w:r>
            <w:rPr>
              <w:spacing w:val="-4"/>
            </w:rPr>
            <w:t> </w:t>
          </w:r>
          <w:r>
            <w:rPr/>
            <w:t>2:</w:t>
          </w:r>
          <w:r>
            <w:rPr>
              <w:spacing w:val="-4"/>
            </w:rPr>
            <w:t> </w:t>
          </w:r>
          <w:r>
            <w:rPr/>
            <w:t>Content</w:t>
          </w:r>
          <w:r>
            <w:rPr>
              <w:spacing w:val="-3"/>
            </w:rPr>
            <w:t> </w:t>
          </w:r>
          <w:r>
            <w:rPr/>
            <w:t>Management</w:t>
          </w:r>
          <w:r>
            <w:rPr>
              <w:spacing w:val="-3"/>
            </w:rPr>
            <w:t> </w:t>
          </w:r>
          <w:r>
            <w:rPr/>
            <w:t>with</w:t>
          </w:r>
          <w:r>
            <w:rPr>
              <w:spacing w:val="-3"/>
            </w:rPr>
            <w:t> </w:t>
          </w:r>
          <w:r>
            <w:rPr/>
            <w:t>eZ</w:t>
          </w:r>
          <w:r>
            <w:rPr>
              <w:spacing w:val="-4"/>
            </w:rPr>
            <w:t> </w:t>
          </w:r>
          <w:r>
            <w:rPr>
              <w:spacing w:val="-2"/>
            </w:rPr>
            <w:t>publish</w:t>
          </w:r>
          <w:r>
            <w:rPr/>
            <w:tab/>
          </w:r>
          <w:r>
            <w:rPr>
              <w:spacing w:val="-5"/>
            </w:rPr>
            <w:t>25</w:t>
          </w:r>
        </w:p>
        <w:p>
          <w:pPr>
            <w:pStyle w:val="TOC2"/>
            <w:tabs>
              <w:tab w:pos="8345" w:val="right" w:leader="none"/>
            </w:tabs>
            <w:spacing w:before="100"/>
          </w:pPr>
          <w:hyperlink w:history="true" w:anchor="_TOC_250407">
            <w:r>
              <w:rPr/>
              <w:t>What</w:t>
            </w:r>
            <w:r>
              <w:rPr>
                <w:spacing w:val="-6"/>
              </w:rPr>
              <w:t> </w:t>
            </w:r>
            <w:r>
              <w:rPr/>
              <w:t>Is</w:t>
            </w:r>
            <w:r>
              <w:rPr>
                <w:spacing w:val="-5"/>
              </w:rPr>
              <w:t> </w:t>
            </w:r>
            <w:r>
              <w:rPr/>
              <w:t>Content</w:t>
            </w:r>
            <w:r>
              <w:rPr>
                <w:spacing w:val="-5"/>
              </w:rPr>
              <w:t> </w:t>
            </w:r>
            <w:r>
              <w:rPr>
                <w:spacing w:val="-2"/>
              </w:rPr>
              <w:t>Management?</w:t>
            </w:r>
            <w:r>
              <w:rPr/>
              <w:tab/>
            </w:r>
            <w:r>
              <w:rPr>
                <w:spacing w:val="-5"/>
              </w:rPr>
              <w:t>25</w:t>
            </w:r>
          </w:hyperlink>
        </w:p>
        <w:p>
          <w:pPr>
            <w:pStyle w:val="TOC2"/>
            <w:tabs>
              <w:tab w:pos="8345" w:val="right" w:leader="none"/>
            </w:tabs>
          </w:pPr>
          <w:hyperlink w:history="true" w:anchor="_TOC_250406">
            <w:r>
              <w:rPr/>
              <w:t>eZ</w:t>
            </w:r>
            <w:r>
              <w:rPr>
                <w:spacing w:val="-6"/>
              </w:rPr>
              <w:t> </w:t>
            </w:r>
            <w:r>
              <w:rPr/>
              <w:t>publish</w:t>
            </w:r>
            <w:r>
              <w:rPr>
                <w:spacing w:val="-5"/>
              </w:rPr>
              <w:t> </w:t>
            </w:r>
            <w:r>
              <w:rPr>
                <w:spacing w:val="-2"/>
              </w:rPr>
              <w:t>Fundamentals</w:t>
            </w:r>
            <w:r>
              <w:rPr/>
              <w:tab/>
            </w:r>
            <w:r>
              <w:rPr>
                <w:spacing w:val="-5"/>
              </w:rPr>
              <w:t>26</w:t>
            </w:r>
          </w:hyperlink>
        </w:p>
        <w:p>
          <w:pPr>
            <w:pStyle w:val="TOC3"/>
            <w:tabs>
              <w:tab w:pos="8344" w:val="right" w:leader="none"/>
            </w:tabs>
            <w:spacing w:before="21"/>
          </w:pPr>
          <w:hyperlink w:history="true" w:anchor="_TOC_250405">
            <w:r>
              <w:rPr/>
              <w:t>Structuring</w:t>
            </w:r>
            <w:r>
              <w:rPr>
                <w:spacing w:val="-10"/>
              </w:rPr>
              <w:t> </w:t>
            </w:r>
            <w:r>
              <w:rPr>
                <w:spacing w:val="-2"/>
              </w:rPr>
              <w:t>Content</w:t>
            </w:r>
            <w:r>
              <w:rPr/>
              <w:tab/>
            </w:r>
            <w:r>
              <w:rPr>
                <w:spacing w:val="-5"/>
              </w:rPr>
              <w:t>26</w:t>
            </w:r>
          </w:hyperlink>
        </w:p>
        <w:p>
          <w:pPr>
            <w:pStyle w:val="TOC4"/>
            <w:tabs>
              <w:tab w:pos="8350" w:val="right" w:leader="none"/>
            </w:tabs>
            <w:spacing w:before="68"/>
          </w:pPr>
          <w:hyperlink w:history="true" w:anchor="_TOC_250404">
            <w:r>
              <w:rPr/>
              <w:t>Site </w:t>
            </w:r>
            <w:r>
              <w:rPr>
                <w:spacing w:val="-2"/>
              </w:rPr>
              <w:t>Structure</w:t>
            </w:r>
            <w:r>
              <w:rPr/>
              <w:tab/>
            </w:r>
            <w:r>
              <w:rPr>
                <w:spacing w:val="-5"/>
              </w:rPr>
              <w:t>26</w:t>
            </w:r>
          </w:hyperlink>
        </w:p>
        <w:p>
          <w:pPr>
            <w:pStyle w:val="TOC4"/>
            <w:tabs>
              <w:tab w:pos="8351" w:val="right" w:leader="none"/>
            </w:tabs>
          </w:pPr>
          <w:hyperlink w:history="true" w:anchor="_TOC_250403">
            <w:r>
              <w:rPr/>
              <w:t>Node</w:t>
            </w:r>
            <w:r>
              <w:rPr>
                <w:spacing w:val="-7"/>
              </w:rPr>
              <w:t> </w:t>
            </w:r>
            <w:r>
              <w:rPr/>
              <w:t>Tree</w:t>
            </w:r>
            <w:r>
              <w:rPr>
                <w:spacing w:val="-5"/>
              </w:rPr>
              <w:t> </w:t>
            </w:r>
            <w:r>
              <w:rPr/>
              <w:t>(Content</w:t>
            </w:r>
            <w:r>
              <w:rPr>
                <w:spacing w:val="-4"/>
              </w:rPr>
              <w:t> </w:t>
            </w:r>
            <w:r>
              <w:rPr/>
              <w:t>Object</w:t>
            </w:r>
            <w:r>
              <w:rPr>
                <w:spacing w:val="-5"/>
              </w:rPr>
              <w:t> </w:t>
            </w:r>
            <w:r>
              <w:rPr>
                <w:spacing w:val="-2"/>
              </w:rPr>
              <w:t>Tree)</w:t>
            </w:r>
            <w:r>
              <w:rPr/>
              <w:tab/>
            </w:r>
            <w:r>
              <w:rPr>
                <w:spacing w:val="-5"/>
              </w:rPr>
              <w:t>26</w:t>
            </w:r>
          </w:hyperlink>
        </w:p>
        <w:p>
          <w:pPr>
            <w:pStyle w:val="TOC4"/>
            <w:tabs>
              <w:tab w:pos="8350" w:val="right" w:leader="none"/>
            </w:tabs>
          </w:pPr>
          <w:hyperlink w:history="true" w:anchor="_TOC_250402">
            <w:r>
              <w:rPr>
                <w:spacing w:val="-2"/>
              </w:rPr>
              <w:t>Sections</w:t>
            </w:r>
            <w:r>
              <w:rPr/>
              <w:tab/>
            </w:r>
            <w:r>
              <w:rPr>
                <w:spacing w:val="-5"/>
              </w:rPr>
              <w:t>27</w:t>
            </w:r>
          </w:hyperlink>
        </w:p>
        <w:p>
          <w:pPr>
            <w:pStyle w:val="TOC4"/>
            <w:tabs>
              <w:tab w:pos="8351" w:val="right" w:leader="none"/>
            </w:tabs>
          </w:pPr>
          <w:hyperlink w:history="true" w:anchor="_TOC_250401">
            <w:r>
              <w:rPr/>
              <w:t>Content</w:t>
            </w:r>
            <w:r>
              <w:rPr>
                <w:spacing w:val="-12"/>
              </w:rPr>
              <w:t> </w:t>
            </w:r>
            <w:r>
              <w:rPr>
                <w:spacing w:val="-2"/>
              </w:rPr>
              <w:t>Classes</w:t>
            </w:r>
            <w:r>
              <w:rPr/>
              <w:tab/>
            </w:r>
            <w:r>
              <w:rPr>
                <w:spacing w:val="-5"/>
              </w:rPr>
              <w:t>28</w:t>
            </w:r>
          </w:hyperlink>
        </w:p>
        <w:p>
          <w:pPr>
            <w:pStyle w:val="TOC4"/>
            <w:tabs>
              <w:tab w:pos="8350" w:val="right" w:leader="none"/>
            </w:tabs>
            <w:spacing w:before="21"/>
          </w:pPr>
          <w:hyperlink w:history="true" w:anchor="_TOC_250400">
            <w:r>
              <w:rPr/>
              <w:t>Content</w:t>
            </w:r>
            <w:r>
              <w:rPr>
                <w:spacing w:val="-11"/>
              </w:rPr>
              <w:t> </w:t>
            </w:r>
            <w:r>
              <w:rPr/>
              <w:t>Class</w:t>
            </w:r>
            <w:r>
              <w:rPr>
                <w:spacing w:val="-9"/>
              </w:rPr>
              <w:t> </w:t>
            </w:r>
            <w:r>
              <w:rPr>
                <w:spacing w:val="-2"/>
              </w:rPr>
              <w:t>Attributes</w:t>
            </w:r>
            <w:r>
              <w:rPr/>
              <w:tab/>
            </w:r>
            <w:r>
              <w:rPr>
                <w:spacing w:val="-5"/>
              </w:rPr>
              <w:t>28</w:t>
            </w:r>
          </w:hyperlink>
        </w:p>
        <w:p>
          <w:pPr>
            <w:pStyle w:val="TOC4"/>
            <w:tabs>
              <w:tab w:pos="8350" w:val="right" w:leader="none"/>
            </w:tabs>
          </w:pPr>
          <w:hyperlink w:history="true" w:anchor="_TOC_250399">
            <w:r>
              <w:rPr>
                <w:spacing w:val="-2"/>
              </w:rPr>
              <w:t>Content</w:t>
            </w:r>
            <w:r>
              <w:rPr>
                <w:spacing w:val="1"/>
              </w:rPr>
              <w:t> </w:t>
            </w:r>
            <w:r>
              <w:rPr>
                <w:spacing w:val="-2"/>
              </w:rPr>
              <w:t>Object</w:t>
            </w:r>
            <w:r>
              <w:rPr/>
              <w:tab/>
            </w:r>
            <w:r>
              <w:rPr>
                <w:spacing w:val="-5"/>
              </w:rPr>
              <w:t>28</w:t>
            </w:r>
          </w:hyperlink>
        </w:p>
        <w:p>
          <w:pPr>
            <w:pStyle w:val="TOC3"/>
            <w:tabs>
              <w:tab w:pos="8344" w:val="right" w:leader="none"/>
            </w:tabs>
            <w:spacing w:before="21"/>
          </w:pPr>
          <w:hyperlink w:history="true" w:anchor="_TOC_250398">
            <w:r>
              <w:rPr>
                <w:spacing w:val="-2"/>
              </w:rPr>
              <w:t>Displaying</w:t>
            </w:r>
            <w:r>
              <w:rPr/>
              <w:t> </w:t>
            </w:r>
            <w:r>
              <w:rPr>
                <w:spacing w:val="-2"/>
              </w:rPr>
              <w:t>Content</w:t>
            </w:r>
            <w:r>
              <w:rPr/>
              <w:tab/>
            </w:r>
            <w:r>
              <w:rPr>
                <w:spacing w:val="-5"/>
              </w:rPr>
              <w:t>30</w:t>
            </w:r>
          </w:hyperlink>
        </w:p>
        <w:p>
          <w:pPr>
            <w:pStyle w:val="TOC4"/>
            <w:tabs>
              <w:tab w:pos="8349" w:val="right" w:leader="none"/>
            </w:tabs>
            <w:spacing w:before="68"/>
          </w:pPr>
          <w:hyperlink w:history="true" w:anchor="_TOC_250397">
            <w:r>
              <w:rPr/>
              <w:t>Separation</w:t>
            </w:r>
            <w:r>
              <w:rPr>
                <w:spacing w:val="-4"/>
              </w:rPr>
              <w:t> </w:t>
            </w:r>
            <w:r>
              <w:rPr/>
              <w:t>between</w:t>
            </w:r>
            <w:r>
              <w:rPr>
                <w:spacing w:val="-5"/>
              </w:rPr>
              <w:t> </w:t>
            </w:r>
            <w:r>
              <w:rPr/>
              <w:t>Content</w:t>
            </w:r>
            <w:r>
              <w:rPr>
                <w:spacing w:val="-4"/>
              </w:rPr>
              <w:t> </w:t>
            </w:r>
            <w:r>
              <w:rPr/>
              <w:t>and</w:t>
            </w:r>
            <w:r>
              <w:rPr>
                <w:spacing w:val="-3"/>
              </w:rPr>
              <w:t> </w:t>
            </w:r>
            <w:r>
              <w:rPr>
                <w:spacing w:val="-2"/>
              </w:rPr>
              <w:t>Presentation</w:t>
            </w:r>
            <w:r>
              <w:rPr/>
              <w:tab/>
            </w:r>
            <w:r>
              <w:rPr>
                <w:spacing w:val="-5"/>
              </w:rPr>
              <w:t>30</w:t>
            </w:r>
          </w:hyperlink>
        </w:p>
        <w:p>
          <w:pPr>
            <w:pStyle w:val="TOC4"/>
            <w:tabs>
              <w:tab w:pos="8351" w:val="right" w:leader="none"/>
            </w:tabs>
            <w:spacing w:before="21"/>
          </w:pPr>
          <w:hyperlink w:history="true" w:anchor="_TOC_250396">
            <w:r>
              <w:rPr/>
              <w:t>Site</w:t>
            </w:r>
            <w:r>
              <w:rPr>
                <w:spacing w:val="-5"/>
              </w:rPr>
              <w:t> </w:t>
            </w:r>
            <w:r>
              <w:rPr/>
              <w:t>Structure</w:t>
            </w:r>
            <w:r>
              <w:rPr>
                <w:spacing w:val="-4"/>
              </w:rPr>
              <w:t> </w:t>
            </w:r>
            <w:r>
              <w:rPr/>
              <w:t>versus</w:t>
            </w:r>
            <w:r>
              <w:rPr>
                <w:spacing w:val="-5"/>
              </w:rPr>
              <w:t> </w:t>
            </w:r>
            <w:r>
              <w:rPr/>
              <w:t>Page</w:t>
            </w:r>
            <w:r>
              <w:rPr>
                <w:spacing w:val="-5"/>
              </w:rPr>
              <w:t> </w:t>
            </w:r>
            <w:r>
              <w:rPr/>
              <w:t>Layout</w:t>
            </w:r>
            <w:r>
              <w:rPr>
                <w:spacing w:val="-5"/>
              </w:rPr>
              <w:t> </w:t>
            </w:r>
            <w:r>
              <w:rPr/>
              <w:t>and</w:t>
            </w:r>
            <w:r>
              <w:rPr>
                <w:spacing w:val="-4"/>
              </w:rPr>
              <w:t> </w:t>
            </w:r>
            <w:r>
              <w:rPr/>
              <w:t>Content</w:t>
            </w:r>
            <w:r>
              <w:rPr>
                <w:spacing w:val="-5"/>
              </w:rPr>
              <w:t> </w:t>
            </w:r>
            <w:r>
              <w:rPr>
                <w:spacing w:val="-4"/>
              </w:rPr>
              <w:t>Views</w:t>
            </w:r>
            <w:r>
              <w:rPr/>
              <w:tab/>
            </w:r>
            <w:r>
              <w:rPr>
                <w:spacing w:val="-5"/>
              </w:rPr>
              <w:t>30</w:t>
            </w:r>
          </w:hyperlink>
        </w:p>
        <w:p>
          <w:pPr>
            <w:pStyle w:val="TOC4"/>
            <w:tabs>
              <w:tab w:pos="8350" w:val="right" w:leader="none"/>
            </w:tabs>
          </w:pPr>
          <w:hyperlink w:history="true" w:anchor="_TOC_250395">
            <w:r>
              <w:rPr/>
              <w:t>Overall</w:t>
            </w:r>
            <w:r>
              <w:rPr>
                <w:spacing w:val="-5"/>
              </w:rPr>
              <w:t> </w:t>
            </w:r>
            <w:r>
              <w:rPr/>
              <w:t>Page</w:t>
            </w:r>
            <w:r>
              <w:rPr>
                <w:spacing w:val="-4"/>
              </w:rPr>
              <w:t> </w:t>
            </w:r>
            <w:r>
              <w:rPr/>
              <w:t>Layout</w:t>
            </w:r>
            <w:r>
              <w:rPr>
                <w:spacing w:val="-4"/>
              </w:rPr>
              <w:t> </w:t>
            </w:r>
            <w:r>
              <w:rPr/>
              <w:t>and</w:t>
            </w:r>
            <w:r>
              <w:rPr>
                <w:spacing w:val="-5"/>
              </w:rPr>
              <w:t> </w:t>
            </w:r>
            <w:r>
              <w:rPr/>
              <w:t>Content</w:t>
            </w:r>
            <w:r>
              <w:rPr>
                <w:spacing w:val="-4"/>
              </w:rPr>
              <w:t> Views</w:t>
            </w:r>
            <w:r>
              <w:rPr/>
              <w:tab/>
            </w:r>
            <w:r>
              <w:rPr>
                <w:spacing w:val="-5"/>
              </w:rPr>
              <w:t>30</w:t>
            </w:r>
          </w:hyperlink>
        </w:p>
        <w:p>
          <w:pPr>
            <w:pStyle w:val="TOC3"/>
            <w:tabs>
              <w:tab w:pos="8344" w:val="right" w:leader="none"/>
            </w:tabs>
            <w:spacing w:before="21"/>
          </w:pPr>
          <w:hyperlink w:history="true" w:anchor="_TOC_250394">
            <w:r>
              <w:rPr/>
              <w:t>Authorization</w:t>
            </w:r>
            <w:r>
              <w:rPr>
                <w:spacing w:val="-7"/>
              </w:rPr>
              <w:t> </w:t>
            </w:r>
            <w:r>
              <w:rPr/>
              <w:t>and</w:t>
            </w:r>
            <w:r>
              <w:rPr>
                <w:spacing w:val="-7"/>
              </w:rPr>
              <w:t> </w:t>
            </w:r>
            <w:r>
              <w:rPr>
                <w:spacing w:val="-2"/>
              </w:rPr>
              <w:t>Roles</w:t>
            </w:r>
            <w:r>
              <w:rPr/>
              <w:tab/>
            </w:r>
            <w:r>
              <w:rPr>
                <w:spacing w:val="-5"/>
              </w:rPr>
              <w:t>31</w:t>
            </w:r>
          </w:hyperlink>
        </w:p>
        <w:p>
          <w:pPr>
            <w:pStyle w:val="TOC4"/>
            <w:tabs>
              <w:tab w:pos="8350" w:val="right" w:leader="none"/>
            </w:tabs>
            <w:spacing w:before="69"/>
          </w:pPr>
          <w:hyperlink w:history="true" w:anchor="_TOC_250393">
            <w:r>
              <w:rPr/>
              <w:t>Disabling</w:t>
            </w:r>
            <w:r>
              <w:rPr>
                <w:spacing w:val="-8"/>
              </w:rPr>
              <w:t> </w:t>
            </w:r>
            <w:r>
              <w:rPr/>
              <w:t>a</w:t>
            </w:r>
            <w:r>
              <w:rPr>
                <w:spacing w:val="-7"/>
              </w:rPr>
              <w:t> </w:t>
            </w:r>
            <w:r>
              <w:rPr/>
              <w:t>Module/Function</w:t>
            </w:r>
            <w:r>
              <w:rPr>
                <w:spacing w:val="-7"/>
              </w:rPr>
              <w:t> </w:t>
            </w:r>
            <w:r>
              <w:rPr/>
              <w:t>outside</w:t>
            </w:r>
            <w:r>
              <w:rPr>
                <w:spacing w:val="-8"/>
              </w:rPr>
              <w:t> </w:t>
            </w:r>
            <w:r>
              <w:rPr/>
              <w:t>the</w:t>
            </w:r>
            <w:r>
              <w:rPr>
                <w:spacing w:val="-7"/>
              </w:rPr>
              <w:t> </w:t>
            </w:r>
            <w:r>
              <w:rPr/>
              <w:t>Role</w:t>
            </w:r>
            <w:r>
              <w:rPr>
                <w:spacing w:val="-7"/>
              </w:rPr>
              <w:t> </w:t>
            </w:r>
            <w:r>
              <w:rPr>
                <w:spacing w:val="-2"/>
              </w:rPr>
              <w:t>System</w:t>
            </w:r>
            <w:r>
              <w:rPr/>
              <w:tab/>
            </w:r>
            <w:r>
              <w:rPr>
                <w:spacing w:val="-5"/>
              </w:rPr>
              <w:t>36</w:t>
            </w:r>
          </w:hyperlink>
        </w:p>
        <w:p>
          <w:pPr>
            <w:pStyle w:val="TOC2"/>
            <w:tabs>
              <w:tab w:pos="8345" w:val="right" w:leader="none"/>
            </w:tabs>
          </w:pPr>
          <w:hyperlink w:history="true" w:anchor="_TOC_250392">
            <w:r>
              <w:rPr/>
              <w:t>Adding</w:t>
            </w:r>
            <w:r>
              <w:rPr>
                <w:spacing w:val="-7"/>
              </w:rPr>
              <w:t> </w:t>
            </w:r>
            <w:r>
              <w:rPr/>
              <w:t>Content</w:t>
            </w:r>
            <w:r>
              <w:rPr>
                <w:spacing w:val="-6"/>
              </w:rPr>
              <w:t> </w:t>
            </w:r>
            <w:r>
              <w:rPr/>
              <w:t>with</w:t>
            </w:r>
            <w:r>
              <w:rPr>
                <w:spacing w:val="-6"/>
              </w:rPr>
              <w:t> </w:t>
            </w:r>
            <w:r>
              <w:rPr/>
              <w:t>the</w:t>
            </w:r>
            <w:r>
              <w:rPr>
                <w:spacing w:val="-6"/>
              </w:rPr>
              <w:t> </w:t>
            </w:r>
            <w:r>
              <w:rPr/>
              <w:t>Default</w:t>
            </w:r>
            <w:r>
              <w:rPr>
                <w:spacing w:val="-6"/>
              </w:rPr>
              <w:t> </w:t>
            </w:r>
            <w:r>
              <w:rPr/>
              <w:t>Admin</w:t>
            </w:r>
            <w:r>
              <w:rPr>
                <w:spacing w:val="-6"/>
              </w:rPr>
              <w:t> </w:t>
            </w:r>
            <w:r>
              <w:rPr>
                <w:spacing w:val="-2"/>
              </w:rPr>
              <w:t>Interface</w:t>
            </w:r>
            <w:r>
              <w:rPr/>
              <w:tab/>
            </w:r>
            <w:r>
              <w:rPr>
                <w:spacing w:val="-5"/>
              </w:rPr>
              <w:t>36</w:t>
            </w:r>
          </w:hyperlink>
        </w:p>
        <w:p>
          <w:pPr>
            <w:pStyle w:val="TOC3"/>
            <w:tabs>
              <w:tab w:pos="8345" w:val="right" w:leader="none"/>
            </w:tabs>
            <w:spacing w:before="21"/>
          </w:pPr>
          <w:hyperlink w:history="true" w:anchor="_TOC_250391">
            <w:r>
              <w:rPr/>
              <w:t>Creating</w:t>
            </w:r>
            <w:r>
              <w:rPr>
                <w:spacing w:val="-11"/>
              </w:rPr>
              <w:t> </w:t>
            </w:r>
            <w:r>
              <w:rPr/>
              <w:t>Content</w:t>
            </w:r>
            <w:r>
              <w:rPr>
                <w:spacing w:val="-11"/>
              </w:rPr>
              <w:t> </w:t>
            </w:r>
            <w:r>
              <w:rPr>
                <w:spacing w:val="-2"/>
              </w:rPr>
              <w:t>Classes</w:t>
            </w:r>
            <w:r>
              <w:rPr/>
              <w:tab/>
            </w:r>
            <w:r>
              <w:rPr>
                <w:spacing w:val="-5"/>
              </w:rPr>
              <w:t>37</w:t>
            </w:r>
          </w:hyperlink>
        </w:p>
        <w:p>
          <w:pPr>
            <w:pStyle w:val="TOC4"/>
            <w:tabs>
              <w:tab w:pos="8350" w:val="right" w:leader="none"/>
            </w:tabs>
            <w:spacing w:before="68"/>
          </w:pPr>
          <w:hyperlink w:history="true" w:anchor="_TOC_250390">
            <w:r>
              <w:rPr>
                <w:spacing w:val="-2"/>
              </w:rPr>
              <w:t>Datatypes</w:t>
            </w:r>
            <w:r>
              <w:rPr/>
              <w:tab/>
            </w:r>
            <w:r>
              <w:rPr>
                <w:spacing w:val="-5"/>
              </w:rPr>
              <w:t>38</w:t>
            </w:r>
          </w:hyperlink>
        </w:p>
        <w:p>
          <w:pPr>
            <w:pStyle w:val="TOC4"/>
            <w:tabs>
              <w:tab w:pos="8351" w:val="right" w:leader="none"/>
            </w:tabs>
          </w:pPr>
          <w:hyperlink w:history="true" w:anchor="_TOC_250389">
            <w:r>
              <w:rPr/>
              <w:t>XML</w:t>
            </w:r>
            <w:r>
              <w:rPr>
                <w:spacing w:val="-6"/>
              </w:rPr>
              <w:t> </w:t>
            </w:r>
            <w:r>
              <w:rPr/>
              <w:t>Tags</w:t>
            </w:r>
            <w:r>
              <w:rPr>
                <w:spacing w:val="-4"/>
              </w:rPr>
              <w:t> </w:t>
            </w:r>
            <w:r>
              <w:rPr/>
              <w:t>Available</w:t>
            </w:r>
            <w:r>
              <w:rPr>
                <w:spacing w:val="-3"/>
              </w:rPr>
              <w:t> </w:t>
            </w:r>
            <w:r>
              <w:rPr/>
              <w:t>with</w:t>
            </w:r>
            <w:r>
              <w:rPr>
                <w:spacing w:val="-5"/>
              </w:rPr>
              <w:t> </w:t>
            </w:r>
            <w:r>
              <w:rPr/>
              <w:t>ezxmltext</w:t>
            </w:r>
            <w:r>
              <w:rPr>
                <w:spacing w:val="-5"/>
              </w:rPr>
              <w:t> </w:t>
            </w:r>
            <w:r>
              <w:rPr>
                <w:spacing w:val="-2"/>
              </w:rPr>
              <w:t>Datatypes</w:t>
            </w:r>
            <w:r>
              <w:rPr/>
              <w:tab/>
            </w:r>
            <w:r>
              <w:rPr>
                <w:spacing w:val="-5"/>
              </w:rPr>
              <w:t>46</w:t>
            </w:r>
          </w:hyperlink>
        </w:p>
        <w:p>
          <w:pPr>
            <w:pStyle w:val="TOC4"/>
            <w:tabs>
              <w:tab w:pos="8351" w:val="right" w:leader="none"/>
            </w:tabs>
          </w:pPr>
          <w:hyperlink w:history="true" w:anchor="_TOC_250388">
            <w:r>
              <w:rPr/>
              <w:t>Datatypes</w:t>
            </w:r>
            <w:r>
              <w:rPr>
                <w:spacing w:val="-12"/>
              </w:rPr>
              <w:t> </w:t>
            </w:r>
            <w:r>
              <w:rPr/>
              <w:t>as</w:t>
            </w:r>
            <w:r>
              <w:rPr>
                <w:spacing w:val="-9"/>
              </w:rPr>
              <w:t> </w:t>
            </w:r>
            <w:r>
              <w:rPr/>
              <w:t>Information</w:t>
            </w:r>
            <w:r>
              <w:rPr>
                <w:spacing w:val="-8"/>
              </w:rPr>
              <w:t> </w:t>
            </w:r>
            <w:r>
              <w:rPr>
                <w:spacing w:val="-2"/>
              </w:rPr>
              <w:t>Collectors</w:t>
            </w:r>
            <w:r>
              <w:rPr/>
              <w:tab/>
            </w:r>
            <w:r>
              <w:rPr>
                <w:spacing w:val="-5"/>
              </w:rPr>
              <w:t>48</w:t>
            </w:r>
          </w:hyperlink>
        </w:p>
        <w:p>
          <w:pPr>
            <w:pStyle w:val="TOC3"/>
            <w:tabs>
              <w:tab w:pos="8344" w:val="right" w:leader="none"/>
            </w:tabs>
            <w:spacing w:before="23"/>
          </w:pPr>
          <w:hyperlink w:history="true" w:anchor="_TOC_250387">
            <w:r>
              <w:rPr/>
              <w:t>Creating</w:t>
            </w:r>
            <w:r>
              <w:rPr>
                <w:spacing w:val="-7"/>
              </w:rPr>
              <w:t> </w:t>
            </w:r>
            <w:r>
              <w:rPr/>
              <w:t>a</w:t>
            </w:r>
            <w:r>
              <w:rPr>
                <w:spacing w:val="-6"/>
              </w:rPr>
              <w:t> </w:t>
            </w:r>
            <w:r>
              <w:rPr/>
              <w:t>New</w:t>
            </w:r>
            <w:r>
              <w:rPr>
                <w:spacing w:val="-6"/>
              </w:rPr>
              <w:t> </w:t>
            </w:r>
            <w:r>
              <w:rPr/>
              <w:t>Content</w:t>
            </w:r>
            <w:r>
              <w:rPr>
                <w:spacing w:val="-6"/>
              </w:rPr>
              <w:t> </w:t>
            </w:r>
            <w:r>
              <w:rPr>
                <w:spacing w:val="-2"/>
              </w:rPr>
              <w:t>Object</w:t>
            </w:r>
            <w:r>
              <w:rPr/>
              <w:tab/>
            </w:r>
            <w:r>
              <w:rPr>
                <w:spacing w:val="-5"/>
              </w:rPr>
              <w:t>48</w:t>
            </w:r>
          </w:hyperlink>
        </w:p>
        <w:p>
          <w:pPr>
            <w:pStyle w:val="TOC3"/>
            <w:tabs>
              <w:tab w:pos="8343" w:val="right" w:leader="none"/>
            </w:tabs>
          </w:pPr>
          <w:hyperlink w:history="true" w:anchor="_TOC_250386">
            <w:r>
              <w:rPr/>
              <w:t>Editing</w:t>
            </w:r>
            <w:r>
              <w:rPr>
                <w:spacing w:val="-5"/>
              </w:rPr>
              <w:t> </w:t>
            </w:r>
            <w:r>
              <w:rPr/>
              <w:t>Objects</w:t>
            </w:r>
            <w:r>
              <w:rPr>
                <w:spacing w:val="-4"/>
              </w:rPr>
              <w:t> </w:t>
            </w:r>
            <w:r>
              <w:rPr/>
              <w:t>and</w:t>
            </w:r>
            <w:r>
              <w:rPr>
                <w:spacing w:val="-4"/>
              </w:rPr>
              <w:t> </w:t>
            </w:r>
            <w:r>
              <w:rPr>
                <w:spacing w:val="-2"/>
              </w:rPr>
              <w:t>Versioning</w:t>
            </w:r>
            <w:r>
              <w:rPr/>
              <w:tab/>
            </w:r>
            <w:r>
              <w:rPr>
                <w:spacing w:val="-5"/>
              </w:rPr>
              <w:t>50</w:t>
            </w:r>
          </w:hyperlink>
        </w:p>
        <w:p>
          <w:pPr>
            <w:pStyle w:val="TOC3"/>
            <w:tabs>
              <w:tab w:pos="8345" w:val="right" w:leader="none"/>
            </w:tabs>
            <w:spacing w:before="71"/>
          </w:pPr>
          <w:hyperlink w:history="true" w:anchor="_TOC_250385">
            <w:r>
              <w:rPr/>
              <w:t>Managing</w:t>
            </w:r>
            <w:r>
              <w:rPr>
                <w:spacing w:val="-7"/>
              </w:rPr>
              <w:t> </w:t>
            </w:r>
            <w:r>
              <w:rPr>
                <w:spacing w:val="-2"/>
              </w:rPr>
              <w:t>Translations</w:t>
            </w:r>
            <w:r>
              <w:rPr/>
              <w:tab/>
            </w:r>
            <w:r>
              <w:rPr>
                <w:spacing w:val="-5"/>
              </w:rPr>
              <w:t>51</w:t>
            </w:r>
          </w:hyperlink>
        </w:p>
        <w:p>
          <w:pPr>
            <w:pStyle w:val="TOC3"/>
            <w:tabs>
              <w:tab w:pos="8344" w:val="right" w:leader="none"/>
            </w:tabs>
          </w:pPr>
          <w:hyperlink w:history="true" w:anchor="_TOC_250384">
            <w:r>
              <w:rPr/>
              <w:t>Related</w:t>
            </w:r>
            <w:r>
              <w:rPr>
                <w:spacing w:val="-14"/>
              </w:rPr>
              <w:t> </w:t>
            </w:r>
            <w:r>
              <w:rPr>
                <w:spacing w:val="-2"/>
              </w:rPr>
              <w:t>Content</w:t>
            </w:r>
            <w:r>
              <w:rPr/>
              <w:tab/>
            </w:r>
            <w:r>
              <w:rPr>
                <w:spacing w:val="-5"/>
              </w:rPr>
              <w:t>53</w:t>
            </w:r>
          </w:hyperlink>
        </w:p>
        <w:p>
          <w:pPr>
            <w:pStyle w:val="TOC3"/>
            <w:tabs>
              <w:tab w:pos="8346" w:val="right" w:leader="none"/>
            </w:tabs>
            <w:spacing w:before="71"/>
          </w:pPr>
          <w:hyperlink w:history="true" w:anchor="_TOC_250383">
            <w:r>
              <w:rPr>
                <w:spacing w:val="-2"/>
              </w:rPr>
              <w:t>Workflows</w:t>
            </w:r>
            <w:r>
              <w:rPr/>
              <w:tab/>
            </w:r>
            <w:r>
              <w:rPr>
                <w:spacing w:val="-5"/>
              </w:rPr>
              <w:t>54</w:t>
            </w:r>
          </w:hyperlink>
        </w:p>
        <w:p>
          <w:pPr>
            <w:pStyle w:val="TOC4"/>
            <w:tabs>
              <w:tab w:pos="8350" w:val="right" w:leader="none"/>
            </w:tabs>
            <w:spacing w:before="67"/>
          </w:pPr>
          <w:hyperlink w:history="true" w:anchor="_TOC_250382">
            <w:r>
              <w:rPr>
                <w:spacing w:val="-2"/>
              </w:rPr>
              <w:t>Triggers</w:t>
            </w:r>
            <w:r>
              <w:rPr/>
              <w:tab/>
            </w:r>
            <w:r>
              <w:rPr>
                <w:spacing w:val="-5"/>
              </w:rPr>
              <w:t>54</w:t>
            </w:r>
          </w:hyperlink>
        </w:p>
        <w:p>
          <w:pPr>
            <w:pStyle w:val="TOC4"/>
            <w:tabs>
              <w:tab w:pos="8350" w:val="right" w:leader="none"/>
            </w:tabs>
          </w:pPr>
          <w:hyperlink w:history="true" w:anchor="_TOC_250381">
            <w:r>
              <w:rPr/>
              <w:t>Workflow</w:t>
            </w:r>
            <w:r>
              <w:rPr>
                <w:spacing w:val="-3"/>
              </w:rPr>
              <w:t> </w:t>
            </w:r>
            <w:r>
              <w:rPr>
                <w:spacing w:val="-2"/>
              </w:rPr>
              <w:t>Events</w:t>
            </w:r>
            <w:r>
              <w:rPr/>
              <w:tab/>
            </w:r>
            <w:r>
              <w:rPr>
                <w:spacing w:val="-7"/>
              </w:rPr>
              <w:t>55</w:t>
            </w:r>
          </w:hyperlink>
        </w:p>
        <w:p>
          <w:pPr>
            <w:pStyle w:val="TOC3"/>
            <w:tabs>
              <w:tab w:pos="8345" w:val="right" w:leader="none"/>
            </w:tabs>
            <w:spacing w:before="23"/>
          </w:pPr>
          <w:hyperlink w:history="true" w:anchor="_TOC_250380">
            <w:r>
              <w:rPr>
                <w:spacing w:val="-2"/>
              </w:rPr>
              <w:t>Permissions/Roles</w:t>
            </w:r>
            <w:r>
              <w:rPr/>
              <w:tab/>
            </w:r>
            <w:r>
              <w:rPr>
                <w:spacing w:val="-5"/>
              </w:rPr>
              <w:t>57</w:t>
            </w:r>
          </w:hyperlink>
        </w:p>
        <w:p>
          <w:pPr>
            <w:pStyle w:val="TOC3"/>
            <w:tabs>
              <w:tab w:pos="8346" w:val="right" w:leader="none"/>
            </w:tabs>
          </w:pPr>
          <w:hyperlink w:history="true" w:anchor="_TOC_250379">
            <w:r>
              <w:rPr>
                <w:spacing w:val="-2"/>
              </w:rPr>
              <w:t>Templates</w:t>
            </w:r>
            <w:r>
              <w:rPr/>
              <w:tab/>
            </w:r>
            <w:r>
              <w:rPr>
                <w:spacing w:val="-5"/>
              </w:rPr>
              <w:t>59</w:t>
            </w:r>
          </w:hyperlink>
        </w:p>
        <w:p>
          <w:pPr>
            <w:pStyle w:val="TOC3"/>
            <w:tabs>
              <w:tab w:pos="8345" w:val="right" w:leader="none"/>
            </w:tabs>
            <w:spacing w:before="71"/>
          </w:pPr>
          <w:hyperlink w:history="true" w:anchor="_TOC_250378">
            <w:r>
              <w:rPr/>
              <w:t>More</w:t>
            </w:r>
            <w:r>
              <w:rPr>
                <w:spacing w:val="-8"/>
              </w:rPr>
              <w:t> </w:t>
            </w:r>
            <w:r>
              <w:rPr/>
              <w:t>Administrator</w:t>
            </w:r>
            <w:r>
              <w:rPr>
                <w:spacing w:val="-7"/>
              </w:rPr>
              <w:t> </w:t>
            </w:r>
            <w:r>
              <w:rPr>
                <w:spacing w:val="-2"/>
              </w:rPr>
              <w:t>Functions</w:t>
            </w:r>
            <w:r>
              <w:rPr/>
              <w:tab/>
            </w:r>
            <w:r>
              <w:rPr>
                <w:spacing w:val="-5"/>
              </w:rPr>
              <w:t>61</w:t>
            </w:r>
          </w:hyperlink>
        </w:p>
        <w:p>
          <w:pPr>
            <w:pStyle w:val="TOC4"/>
            <w:tabs>
              <w:tab w:pos="8349" w:val="right" w:leader="none"/>
            </w:tabs>
            <w:spacing w:before="67"/>
          </w:pPr>
          <w:hyperlink w:history="true" w:anchor="_TOC_250377">
            <w:r>
              <w:rPr/>
              <w:t>Removing</w:t>
            </w:r>
            <w:r>
              <w:rPr>
                <w:spacing w:val="-12"/>
              </w:rPr>
              <w:t> </w:t>
            </w:r>
            <w:r>
              <w:rPr/>
              <w:t>and</w:t>
            </w:r>
            <w:r>
              <w:rPr>
                <w:spacing w:val="-10"/>
              </w:rPr>
              <w:t> </w:t>
            </w:r>
            <w:r>
              <w:rPr/>
              <w:t>Restoring</w:t>
            </w:r>
            <w:r>
              <w:rPr>
                <w:spacing w:val="-12"/>
              </w:rPr>
              <w:t> </w:t>
            </w:r>
            <w:r>
              <w:rPr>
                <w:spacing w:val="-2"/>
              </w:rPr>
              <w:t>Objects</w:t>
            </w:r>
            <w:r>
              <w:rPr/>
              <w:tab/>
            </w:r>
            <w:r>
              <w:rPr>
                <w:spacing w:val="-5"/>
              </w:rPr>
              <w:t>61</w:t>
            </w:r>
          </w:hyperlink>
        </w:p>
        <w:p>
          <w:pPr>
            <w:pStyle w:val="TOC4"/>
            <w:tabs>
              <w:tab w:pos="8350" w:val="right" w:leader="none"/>
            </w:tabs>
          </w:pPr>
          <w:hyperlink w:history="true" w:anchor="_TOC_250376">
            <w:r>
              <w:rPr/>
              <w:t>URL</w:t>
            </w:r>
            <w:r>
              <w:rPr>
                <w:spacing w:val="-6"/>
              </w:rPr>
              <w:t> </w:t>
            </w:r>
            <w:r>
              <w:rPr>
                <w:spacing w:val="-2"/>
              </w:rPr>
              <w:t>Translation</w:t>
            </w:r>
            <w:r>
              <w:rPr/>
              <w:tab/>
            </w:r>
            <w:r>
              <w:rPr>
                <w:spacing w:val="-5"/>
              </w:rPr>
              <w:t>61</w:t>
            </w:r>
          </w:hyperlink>
        </w:p>
        <w:p>
          <w:pPr>
            <w:pStyle w:val="TOC4"/>
            <w:tabs>
              <w:tab w:pos="8350" w:val="right" w:leader="none"/>
            </w:tabs>
            <w:spacing w:before="21"/>
          </w:pPr>
          <w:hyperlink w:history="true" w:anchor="_TOC_250375">
            <w:r>
              <w:rPr/>
              <w:t>URL</w:t>
            </w:r>
            <w:r>
              <w:rPr>
                <w:spacing w:val="-6"/>
              </w:rPr>
              <w:t> </w:t>
            </w:r>
            <w:r>
              <w:rPr>
                <w:spacing w:val="-2"/>
              </w:rPr>
              <w:t>Management</w:t>
            </w:r>
            <w:r>
              <w:rPr/>
              <w:tab/>
            </w:r>
            <w:r>
              <w:rPr>
                <w:spacing w:val="-5"/>
              </w:rPr>
              <w:t>62</w:t>
            </w:r>
          </w:hyperlink>
        </w:p>
        <w:p>
          <w:pPr>
            <w:pStyle w:val="TOC4"/>
            <w:tabs>
              <w:tab w:pos="8350" w:val="right" w:leader="none"/>
            </w:tabs>
          </w:pPr>
          <w:hyperlink w:history="true" w:anchor="_TOC_250374">
            <w:r>
              <w:rPr/>
              <w:t>RSS</w:t>
            </w:r>
            <w:r>
              <w:rPr>
                <w:spacing w:val="-8"/>
              </w:rPr>
              <w:t> </w:t>
            </w:r>
            <w:r>
              <w:rPr/>
              <w:t>Export</w:t>
            </w:r>
            <w:r>
              <w:rPr>
                <w:spacing w:val="-7"/>
              </w:rPr>
              <w:t> </w:t>
            </w:r>
            <w:r>
              <w:rPr/>
              <w:t>and</w:t>
            </w:r>
            <w:r>
              <w:rPr>
                <w:spacing w:val="-7"/>
              </w:rPr>
              <w:t> </w:t>
            </w:r>
            <w:r>
              <w:rPr>
                <w:spacing w:val="-2"/>
              </w:rPr>
              <w:t>Import</w:t>
            </w:r>
            <w:r>
              <w:rPr/>
              <w:tab/>
            </w:r>
            <w:r>
              <w:rPr>
                <w:spacing w:val="-5"/>
              </w:rPr>
              <w:t>62</w:t>
            </w:r>
          </w:hyperlink>
        </w:p>
        <w:p>
          <w:pPr>
            <w:pStyle w:val="TOC4"/>
            <w:tabs>
              <w:tab w:pos="8349" w:val="right" w:leader="none"/>
            </w:tabs>
          </w:pPr>
          <w:hyperlink w:history="true" w:anchor="_TOC_250373">
            <w:r>
              <w:rPr/>
              <w:t>Cache</w:t>
            </w:r>
            <w:r>
              <w:rPr>
                <w:spacing w:val="-9"/>
              </w:rPr>
              <w:t> </w:t>
            </w:r>
            <w:r>
              <w:rPr>
                <w:spacing w:val="-2"/>
              </w:rPr>
              <w:t>Administration</w:t>
            </w:r>
            <w:r>
              <w:rPr/>
              <w:tab/>
            </w:r>
            <w:r>
              <w:rPr>
                <w:spacing w:val="-5"/>
              </w:rPr>
              <w:t>64</w:t>
            </w:r>
          </w:hyperlink>
        </w:p>
        <w:p>
          <w:pPr>
            <w:pStyle w:val="TOC4"/>
            <w:tabs>
              <w:tab w:pos="8350" w:val="right" w:leader="none"/>
            </w:tabs>
            <w:spacing w:before="19"/>
          </w:pPr>
          <w:hyperlink w:history="true" w:anchor="_TOC_250372">
            <w:r>
              <w:rPr/>
              <w:t>Search</w:t>
            </w:r>
            <w:r>
              <w:rPr>
                <w:spacing w:val="-5"/>
              </w:rPr>
              <w:t> </w:t>
            </w:r>
            <w:r>
              <w:rPr>
                <w:spacing w:val="-2"/>
              </w:rPr>
              <w:t>Stats</w:t>
            </w:r>
            <w:r>
              <w:rPr/>
              <w:tab/>
            </w:r>
            <w:r>
              <w:rPr>
                <w:spacing w:val="-5"/>
              </w:rPr>
              <w:t>65</w:t>
            </w:r>
          </w:hyperlink>
        </w:p>
        <w:p>
          <w:pPr>
            <w:pStyle w:val="TOC4"/>
            <w:tabs>
              <w:tab w:pos="8350" w:val="right" w:leader="none"/>
            </w:tabs>
          </w:pPr>
          <w:hyperlink w:history="true" w:anchor="_TOC_250371">
            <w:r>
              <w:rPr/>
              <w:t>System</w:t>
            </w:r>
            <w:r>
              <w:rPr>
                <w:spacing w:val="-5"/>
              </w:rPr>
              <w:t> </w:t>
            </w:r>
            <w:r>
              <w:rPr>
                <w:spacing w:val="-2"/>
              </w:rPr>
              <w:t>Information</w:t>
            </w:r>
            <w:r>
              <w:rPr/>
              <w:tab/>
            </w:r>
            <w:r>
              <w:rPr>
                <w:spacing w:val="-5"/>
              </w:rPr>
              <w:t>65</w:t>
            </w:r>
          </w:hyperlink>
        </w:p>
        <w:p>
          <w:pPr>
            <w:pStyle w:val="TOC4"/>
            <w:tabs>
              <w:tab w:pos="8350" w:val="right" w:leader="none"/>
            </w:tabs>
          </w:pPr>
          <w:hyperlink w:history="true" w:anchor="_TOC_250370">
            <w:r>
              <w:rPr/>
              <w:t>Section</w:t>
            </w:r>
            <w:r>
              <w:rPr>
                <w:spacing w:val="-8"/>
              </w:rPr>
              <w:t> </w:t>
            </w:r>
            <w:r>
              <w:rPr>
                <w:spacing w:val="-2"/>
              </w:rPr>
              <w:t>Setup</w:t>
            </w:r>
            <w:r>
              <w:rPr/>
              <w:tab/>
            </w:r>
            <w:r>
              <w:rPr>
                <w:spacing w:val="-5"/>
              </w:rPr>
              <w:t>66</w:t>
            </w:r>
          </w:hyperlink>
        </w:p>
        <w:p>
          <w:pPr>
            <w:pStyle w:val="TOC4"/>
            <w:tabs>
              <w:tab w:pos="8350" w:val="right" w:leader="none"/>
            </w:tabs>
            <w:spacing w:before="21"/>
          </w:pPr>
          <w:hyperlink w:history="true" w:anchor="_TOC_250369">
            <w:r>
              <w:rPr/>
              <w:t>PDF</w:t>
            </w:r>
            <w:r>
              <w:rPr>
                <w:spacing w:val="-2"/>
              </w:rPr>
              <w:t> Export</w:t>
            </w:r>
            <w:r>
              <w:rPr/>
              <w:tab/>
            </w:r>
            <w:r>
              <w:rPr>
                <w:spacing w:val="-5"/>
              </w:rPr>
              <w:t>67</w:t>
            </w:r>
          </w:hyperlink>
        </w:p>
        <w:p>
          <w:pPr>
            <w:pStyle w:val="TOC4"/>
            <w:tabs>
              <w:tab w:pos="8349" w:val="right" w:leader="none"/>
            </w:tabs>
            <w:spacing w:after="75"/>
          </w:pPr>
          <w:hyperlink w:history="true" w:anchor="_TOC_250368">
            <w:r>
              <w:rPr>
                <w:spacing w:val="-2"/>
              </w:rPr>
              <w:t>Rapid</w:t>
            </w:r>
            <w:r>
              <w:rPr>
                <w:spacing w:val="4"/>
              </w:rPr>
              <w:t> </w:t>
            </w:r>
            <w:r>
              <w:rPr>
                <w:spacing w:val="-2"/>
              </w:rPr>
              <w:t>Application</w:t>
            </w:r>
            <w:r>
              <w:rPr>
                <w:spacing w:val="4"/>
              </w:rPr>
              <w:t> </w:t>
            </w:r>
            <w:r>
              <w:rPr>
                <w:spacing w:val="-2"/>
              </w:rPr>
              <w:t>Development</w:t>
            </w:r>
            <w:r>
              <w:rPr>
                <w:spacing w:val="5"/>
              </w:rPr>
              <w:t> </w:t>
            </w:r>
            <w:r>
              <w:rPr>
                <w:spacing w:val="-4"/>
              </w:rPr>
              <w:t>(RAD)</w:t>
            </w:r>
            <w:r>
              <w:rPr/>
              <w:tab/>
            </w:r>
            <w:r>
              <w:rPr>
                <w:spacing w:val="-5"/>
              </w:rPr>
              <w:t>68</w:t>
            </w:r>
          </w:hyperlink>
        </w:p>
        <w:p>
          <w:pPr>
            <w:pStyle w:val="TOC4"/>
            <w:tabs>
              <w:tab w:pos="8350" w:val="right" w:leader="none"/>
            </w:tabs>
            <w:spacing w:before="166"/>
          </w:pPr>
          <w:hyperlink w:history="true" w:anchor="_TOC_250367">
            <w:r>
              <w:rPr/>
              <w:t>Extension</w:t>
            </w:r>
            <w:r>
              <w:rPr>
                <w:spacing w:val="-6"/>
              </w:rPr>
              <w:t> </w:t>
            </w:r>
            <w:r>
              <w:rPr>
                <w:spacing w:val="-2"/>
              </w:rPr>
              <w:t>Setup</w:t>
            </w:r>
            <w:r>
              <w:rPr/>
              <w:tab/>
            </w:r>
            <w:r>
              <w:rPr>
                <w:spacing w:val="-5"/>
              </w:rPr>
              <w:t>68</w:t>
            </w:r>
          </w:hyperlink>
        </w:p>
        <w:p>
          <w:pPr>
            <w:pStyle w:val="TOC4"/>
            <w:tabs>
              <w:tab w:pos="8350" w:val="right" w:leader="none"/>
            </w:tabs>
            <w:spacing w:before="19"/>
          </w:pPr>
          <w:hyperlink w:history="true" w:anchor="_TOC_250366">
            <w:r>
              <w:rPr>
                <w:spacing w:val="-2"/>
              </w:rPr>
              <w:t>Packages</w:t>
            </w:r>
            <w:r>
              <w:rPr/>
              <w:tab/>
            </w:r>
            <w:r>
              <w:rPr>
                <w:spacing w:val="-5"/>
              </w:rPr>
              <w:t>68</w:t>
            </w:r>
          </w:hyperlink>
        </w:p>
        <w:p>
          <w:pPr>
            <w:pStyle w:val="TOC4"/>
            <w:tabs>
              <w:tab w:pos="8350" w:val="right" w:leader="none"/>
            </w:tabs>
          </w:pPr>
          <w:hyperlink w:history="true" w:anchor="_TOC_250365">
            <w:r>
              <w:rPr>
                <w:spacing w:val="-2"/>
              </w:rPr>
              <w:t>Notification</w:t>
            </w:r>
            <w:r>
              <w:rPr/>
              <w:tab/>
            </w:r>
            <w:r>
              <w:rPr>
                <w:spacing w:val="-5"/>
              </w:rPr>
              <w:t>68</w:t>
            </w:r>
          </w:hyperlink>
        </w:p>
        <w:p>
          <w:pPr>
            <w:pStyle w:val="TOC4"/>
            <w:tabs>
              <w:tab w:pos="8350" w:val="right" w:leader="none"/>
            </w:tabs>
          </w:pPr>
          <w:hyperlink w:history="true" w:anchor="_TOC_250364">
            <w:r>
              <w:rPr>
                <w:spacing w:val="-2"/>
              </w:rPr>
              <w:t>Personal</w:t>
            </w:r>
            <w:r>
              <w:rPr/>
              <w:tab/>
            </w:r>
            <w:r>
              <w:rPr>
                <w:spacing w:val="-5"/>
              </w:rPr>
              <w:t>68</w:t>
            </w:r>
          </w:hyperlink>
        </w:p>
        <w:p>
          <w:pPr>
            <w:pStyle w:val="TOC4"/>
            <w:tabs>
              <w:tab w:pos="8350" w:val="right" w:leader="none"/>
            </w:tabs>
          </w:pPr>
          <w:hyperlink w:history="true" w:anchor="_TOC_250363">
            <w:r>
              <w:rPr>
                <w:spacing w:val="-4"/>
              </w:rPr>
              <w:t>Shop</w:t>
            </w:r>
            <w:r>
              <w:rPr/>
              <w:tab/>
            </w:r>
            <w:r>
              <w:rPr>
                <w:spacing w:val="-5"/>
              </w:rPr>
              <w:t>69</w:t>
            </w:r>
          </w:hyperlink>
        </w:p>
        <w:p>
          <w:pPr>
            <w:pStyle w:val="TOC2"/>
            <w:tabs>
              <w:tab w:pos="8345" w:val="right" w:leader="none"/>
            </w:tabs>
            <w:spacing w:before="61"/>
          </w:pPr>
          <w:hyperlink w:history="true" w:anchor="_TOC_250362">
            <w:r>
              <w:rPr/>
              <w:t>Creating</w:t>
            </w:r>
            <w:r>
              <w:rPr>
                <w:spacing w:val="-7"/>
              </w:rPr>
              <w:t> </w:t>
            </w:r>
            <w:r>
              <w:rPr/>
              <w:t>an</w:t>
            </w:r>
            <w:r>
              <w:rPr>
                <w:spacing w:val="-7"/>
              </w:rPr>
              <w:t> </w:t>
            </w:r>
            <w:r>
              <w:rPr/>
              <w:t>Example</w:t>
            </w:r>
            <w:r>
              <w:rPr>
                <w:spacing w:val="-7"/>
              </w:rPr>
              <w:t> </w:t>
            </w:r>
            <w:r>
              <w:rPr>
                <w:spacing w:val="-4"/>
              </w:rPr>
              <w:t>Site</w:t>
            </w:r>
            <w:r>
              <w:rPr/>
              <w:tab/>
            </w:r>
            <w:r>
              <w:rPr>
                <w:spacing w:val="-5"/>
              </w:rPr>
              <w:t>69</w:t>
            </w:r>
          </w:hyperlink>
        </w:p>
        <w:p>
          <w:pPr>
            <w:pStyle w:val="TOC3"/>
            <w:tabs>
              <w:tab w:pos="8345" w:val="right" w:leader="none"/>
            </w:tabs>
            <w:spacing w:before="21"/>
          </w:pPr>
          <w:hyperlink w:history="true" w:anchor="_TOC_250361">
            <w:r>
              <w:rPr/>
              <w:t>Creation</w:t>
            </w:r>
            <w:r>
              <w:rPr>
                <w:spacing w:val="-10"/>
              </w:rPr>
              <w:t> </w:t>
            </w:r>
            <w:r>
              <w:rPr/>
              <w:t>of</w:t>
            </w:r>
            <w:r>
              <w:rPr>
                <w:spacing w:val="-10"/>
              </w:rPr>
              <w:t> </w:t>
            </w:r>
            <w:r>
              <w:rPr/>
              <w:t>Basic</w:t>
            </w:r>
            <w:r>
              <w:rPr>
                <w:spacing w:val="-9"/>
              </w:rPr>
              <w:t> </w:t>
            </w:r>
            <w:r>
              <w:rPr>
                <w:spacing w:val="-2"/>
              </w:rPr>
              <w:t>Classes</w:t>
            </w:r>
            <w:r>
              <w:rPr/>
              <w:tab/>
            </w:r>
            <w:r>
              <w:rPr>
                <w:spacing w:val="-5"/>
              </w:rPr>
              <w:t>69</w:t>
            </w:r>
          </w:hyperlink>
        </w:p>
        <w:p>
          <w:pPr>
            <w:pStyle w:val="TOC4"/>
            <w:tabs>
              <w:tab w:pos="8350" w:val="right" w:leader="none"/>
            </w:tabs>
            <w:spacing w:before="68"/>
          </w:pPr>
          <w:hyperlink w:history="true" w:anchor="_TOC_250360">
            <w:r>
              <w:rPr>
                <w:spacing w:val="-2"/>
              </w:rPr>
              <w:t>Documents</w:t>
            </w:r>
            <w:r>
              <w:rPr/>
              <w:tab/>
            </w:r>
            <w:r>
              <w:rPr>
                <w:spacing w:val="-5"/>
              </w:rPr>
              <w:t>70</w:t>
            </w:r>
          </w:hyperlink>
        </w:p>
        <w:p>
          <w:pPr>
            <w:pStyle w:val="TOC4"/>
            <w:tabs>
              <w:tab w:pos="8350" w:val="right" w:leader="none"/>
            </w:tabs>
          </w:pPr>
          <w:hyperlink w:history="true" w:anchor="_TOC_250359">
            <w:r>
              <w:rPr>
                <w:spacing w:val="-2"/>
              </w:rPr>
              <w:t>Images</w:t>
            </w:r>
            <w:r>
              <w:rPr/>
              <w:tab/>
            </w:r>
            <w:r>
              <w:rPr>
                <w:spacing w:val="-5"/>
              </w:rPr>
              <w:t>70</w:t>
            </w:r>
          </w:hyperlink>
        </w:p>
        <w:p>
          <w:pPr>
            <w:pStyle w:val="TOC4"/>
            <w:tabs>
              <w:tab w:pos="8349" w:val="right" w:leader="none"/>
            </w:tabs>
          </w:pPr>
          <w:hyperlink w:history="true" w:anchor="_TOC_250358">
            <w:r>
              <w:rPr>
                <w:spacing w:val="-2"/>
              </w:rPr>
              <w:t>Discussion</w:t>
            </w:r>
            <w:r>
              <w:rPr>
                <w:spacing w:val="1"/>
              </w:rPr>
              <w:t> </w:t>
            </w:r>
            <w:r>
              <w:rPr>
                <w:spacing w:val="-2"/>
              </w:rPr>
              <w:t>Forums</w:t>
            </w:r>
            <w:r>
              <w:rPr/>
              <w:tab/>
            </w:r>
            <w:r>
              <w:rPr>
                <w:spacing w:val="-5"/>
              </w:rPr>
              <w:t>71</w:t>
            </w:r>
          </w:hyperlink>
        </w:p>
        <w:p>
          <w:pPr>
            <w:pStyle w:val="TOC4"/>
            <w:tabs>
              <w:tab w:pos="8350" w:val="right" w:leader="none"/>
            </w:tabs>
          </w:pPr>
          <w:hyperlink w:history="true" w:anchor="_TOC_250357">
            <w:r>
              <w:rPr/>
              <w:t>Calendar</w:t>
            </w:r>
            <w:r>
              <w:rPr>
                <w:spacing w:val="-8"/>
              </w:rPr>
              <w:t> </w:t>
            </w:r>
            <w:r>
              <w:rPr/>
              <w:t>of</w:t>
            </w:r>
            <w:r>
              <w:rPr>
                <w:spacing w:val="-8"/>
              </w:rPr>
              <w:t> </w:t>
            </w:r>
            <w:r>
              <w:rPr>
                <w:spacing w:val="-2"/>
              </w:rPr>
              <w:t>Activities</w:t>
            </w:r>
            <w:r>
              <w:rPr/>
              <w:tab/>
            </w:r>
            <w:r>
              <w:rPr>
                <w:spacing w:val="-5"/>
              </w:rPr>
              <w:t>71</w:t>
            </w:r>
          </w:hyperlink>
        </w:p>
        <w:p>
          <w:pPr>
            <w:pStyle w:val="TOC4"/>
            <w:tabs>
              <w:tab w:pos="8350" w:val="right" w:leader="none"/>
            </w:tabs>
            <w:spacing w:before="21"/>
          </w:pPr>
          <w:hyperlink w:history="true" w:anchor="_TOC_250356">
            <w:r>
              <w:rPr>
                <w:spacing w:val="-2"/>
              </w:rPr>
              <w:t>Personalization</w:t>
            </w:r>
            <w:r>
              <w:rPr/>
              <w:tab/>
            </w:r>
            <w:r>
              <w:rPr>
                <w:spacing w:val="-5"/>
              </w:rPr>
              <w:t>72</w:t>
            </w:r>
          </w:hyperlink>
        </w:p>
        <w:p>
          <w:pPr>
            <w:pStyle w:val="TOC4"/>
            <w:tabs>
              <w:tab w:pos="8350" w:val="right" w:leader="none"/>
            </w:tabs>
          </w:pPr>
          <w:hyperlink w:history="true" w:anchor="_TOC_250355">
            <w:r>
              <w:rPr>
                <w:spacing w:val="-2"/>
              </w:rPr>
              <w:t>Miscellaneous</w:t>
            </w:r>
            <w:r>
              <w:rPr/>
              <w:tab/>
            </w:r>
            <w:r>
              <w:rPr>
                <w:spacing w:val="-5"/>
              </w:rPr>
              <w:t>72</w:t>
            </w:r>
          </w:hyperlink>
        </w:p>
        <w:p>
          <w:pPr>
            <w:pStyle w:val="TOC4"/>
            <w:tabs>
              <w:tab w:pos="8349" w:val="right" w:leader="none"/>
            </w:tabs>
          </w:pPr>
          <w:hyperlink w:history="true" w:anchor="_TOC_250354">
            <w:r>
              <w:rPr>
                <w:spacing w:val="-2"/>
              </w:rPr>
              <w:t>Creating</w:t>
            </w:r>
            <w:r>
              <w:rPr>
                <w:spacing w:val="2"/>
              </w:rPr>
              <w:t> </w:t>
            </w:r>
            <w:r>
              <w:rPr>
                <w:spacing w:val="-2"/>
              </w:rPr>
              <w:t>Classes</w:t>
            </w:r>
            <w:r>
              <w:rPr/>
              <w:tab/>
            </w:r>
            <w:r>
              <w:rPr>
                <w:spacing w:val="-5"/>
              </w:rPr>
              <w:t>72</w:t>
            </w:r>
          </w:hyperlink>
        </w:p>
        <w:p>
          <w:pPr>
            <w:pStyle w:val="TOC4"/>
            <w:tabs>
              <w:tab w:pos="8350" w:val="right" w:leader="none"/>
            </w:tabs>
            <w:spacing w:before="19"/>
          </w:pPr>
          <w:hyperlink w:history="true" w:anchor="_TOC_250353">
            <w:r>
              <w:rPr/>
              <w:t>Taxonomy</w:t>
            </w:r>
            <w:r>
              <w:rPr>
                <w:spacing w:val="-2"/>
              </w:rPr>
              <w:t> </w:t>
            </w:r>
            <w:r>
              <w:rPr/>
              <w:t>or</w:t>
            </w:r>
            <w:r>
              <w:rPr>
                <w:spacing w:val="-2"/>
              </w:rPr>
              <w:t> Structure</w:t>
            </w:r>
            <w:r>
              <w:rPr/>
              <w:tab/>
            </w:r>
            <w:r>
              <w:rPr>
                <w:spacing w:val="-5"/>
              </w:rPr>
              <w:t>72</w:t>
            </w:r>
          </w:hyperlink>
        </w:p>
        <w:p>
          <w:pPr>
            <w:pStyle w:val="TOC4"/>
            <w:tabs>
              <w:tab w:pos="8350" w:val="right" w:leader="none"/>
            </w:tabs>
          </w:pPr>
          <w:hyperlink w:history="true" w:anchor="_TOC_250352">
            <w:r>
              <w:rPr/>
              <w:t>Users</w:t>
            </w:r>
            <w:r>
              <w:rPr>
                <w:spacing w:val="-7"/>
              </w:rPr>
              <w:t> </w:t>
            </w:r>
            <w:r>
              <w:rPr/>
              <w:t>and</w:t>
            </w:r>
            <w:r>
              <w:rPr>
                <w:spacing w:val="-7"/>
              </w:rPr>
              <w:t> </w:t>
            </w:r>
            <w:r>
              <w:rPr>
                <w:spacing w:val="-2"/>
              </w:rPr>
              <w:t>Roles</w:t>
            </w:r>
            <w:r>
              <w:rPr/>
              <w:tab/>
            </w:r>
            <w:r>
              <w:rPr>
                <w:spacing w:val="-5"/>
              </w:rPr>
              <w:t>74</w:t>
            </w:r>
          </w:hyperlink>
        </w:p>
        <w:p>
          <w:pPr>
            <w:pStyle w:val="TOC4"/>
            <w:tabs>
              <w:tab w:pos="8350" w:val="right" w:leader="none"/>
            </w:tabs>
          </w:pPr>
          <w:hyperlink w:history="true" w:anchor="_TOC_250351">
            <w:r>
              <w:rPr/>
              <w:t>Sections</w:t>
            </w:r>
            <w:r>
              <w:rPr>
                <w:spacing w:val="-9"/>
              </w:rPr>
              <w:t> </w:t>
            </w:r>
            <w:r>
              <w:rPr>
                <w:spacing w:val="-2"/>
              </w:rPr>
              <w:t>Setup</w:t>
            </w:r>
            <w:r>
              <w:rPr/>
              <w:tab/>
            </w:r>
            <w:r>
              <w:rPr>
                <w:spacing w:val="-5"/>
              </w:rPr>
              <w:t>74</w:t>
            </w:r>
          </w:hyperlink>
        </w:p>
        <w:p>
          <w:pPr>
            <w:pStyle w:val="TOC4"/>
            <w:tabs>
              <w:tab w:pos="8350" w:val="right" w:leader="none"/>
            </w:tabs>
          </w:pPr>
          <w:hyperlink w:history="true" w:anchor="_TOC_250350">
            <w:r>
              <w:rPr/>
              <w:t>User</w:t>
            </w:r>
            <w:r>
              <w:rPr>
                <w:spacing w:val="-8"/>
              </w:rPr>
              <w:t> </w:t>
            </w:r>
            <w:r>
              <w:rPr>
                <w:spacing w:val="-2"/>
              </w:rPr>
              <w:t>Groups</w:t>
            </w:r>
            <w:r>
              <w:rPr/>
              <w:tab/>
            </w:r>
            <w:r>
              <w:rPr>
                <w:spacing w:val="-5"/>
              </w:rPr>
              <w:t>75</w:t>
            </w:r>
          </w:hyperlink>
        </w:p>
        <w:p>
          <w:pPr>
            <w:pStyle w:val="TOC4"/>
            <w:tabs>
              <w:tab w:pos="8350" w:val="right" w:leader="none"/>
            </w:tabs>
            <w:spacing w:before="21"/>
          </w:pPr>
          <w:hyperlink w:history="true" w:anchor="_TOC_250349">
            <w:r>
              <w:rPr/>
              <w:t>Roles</w:t>
            </w:r>
            <w:r>
              <w:rPr>
                <w:spacing w:val="-5"/>
              </w:rPr>
              <w:t> </w:t>
            </w:r>
            <w:r>
              <w:rPr/>
              <w:t>and</w:t>
            </w:r>
            <w:r>
              <w:rPr>
                <w:spacing w:val="-6"/>
              </w:rPr>
              <w:t> </w:t>
            </w:r>
            <w:r>
              <w:rPr/>
              <w:t>Role</w:t>
            </w:r>
            <w:r>
              <w:rPr>
                <w:spacing w:val="-6"/>
              </w:rPr>
              <w:t> </w:t>
            </w:r>
            <w:r>
              <w:rPr>
                <w:spacing w:val="-2"/>
              </w:rPr>
              <w:t>Assignments</w:t>
            </w:r>
            <w:r>
              <w:rPr/>
              <w:tab/>
            </w:r>
            <w:r>
              <w:rPr>
                <w:spacing w:val="-5"/>
              </w:rPr>
              <w:t>76</w:t>
            </w:r>
          </w:hyperlink>
        </w:p>
        <w:p>
          <w:pPr>
            <w:pStyle w:val="TOC2"/>
            <w:tabs>
              <w:tab w:pos="8345" w:val="right" w:leader="none"/>
            </w:tabs>
          </w:pPr>
          <w:hyperlink w:history="true" w:anchor="_TOC_250348">
            <w:r>
              <w:rPr>
                <w:spacing w:val="-2"/>
              </w:rPr>
              <w:t>Summary</w:t>
            </w:r>
            <w:r>
              <w:rPr/>
              <w:tab/>
            </w:r>
            <w:r>
              <w:rPr>
                <w:spacing w:val="-5"/>
              </w:rPr>
              <w:t>78</w:t>
            </w:r>
          </w:hyperlink>
        </w:p>
        <w:p>
          <w:pPr>
            <w:pStyle w:val="TOC1"/>
            <w:tabs>
              <w:tab w:pos="8080" w:val="left" w:leader="none"/>
            </w:tabs>
          </w:pPr>
          <w:r>
            <w:rPr>
              <w:u w:val="single"/>
            </w:rPr>
            <w:t>Chapter</w:t>
          </w:r>
          <w:r>
            <w:rPr>
              <w:spacing w:val="-10"/>
              <w:u w:val="single"/>
            </w:rPr>
            <w:t> </w:t>
          </w:r>
          <w:r>
            <w:rPr>
              <w:u w:val="single"/>
            </w:rPr>
            <w:t>3:</w:t>
          </w:r>
          <w:r>
            <w:rPr>
              <w:spacing w:val="-9"/>
              <w:u w:val="single"/>
            </w:rPr>
            <w:t> </w:t>
          </w:r>
          <w:r>
            <w:rPr>
              <w:u w:val="single"/>
            </w:rPr>
            <w:t>Displaying</w:t>
          </w:r>
          <w:r>
            <w:rPr>
              <w:spacing w:val="-10"/>
              <w:u w:val="single"/>
            </w:rPr>
            <w:t> </w:t>
          </w:r>
          <w:r>
            <w:rPr>
              <w:u w:val="single"/>
            </w:rPr>
            <w:t>Content</w:t>
          </w:r>
          <w:r>
            <w:rPr>
              <w:spacing w:val="-9"/>
              <w:u w:val="single"/>
            </w:rPr>
            <w:t> </w:t>
          </w:r>
          <w:r>
            <w:rPr>
              <w:u w:val="single"/>
            </w:rPr>
            <w:t>with</w:t>
          </w:r>
          <w:r>
            <w:rPr>
              <w:spacing w:val="-10"/>
              <w:u w:val="single"/>
            </w:rPr>
            <w:t> </w:t>
          </w:r>
          <w:r>
            <w:rPr>
              <w:u w:val="single"/>
            </w:rPr>
            <w:t>eZ</w:t>
          </w:r>
          <w:r>
            <w:rPr>
              <w:spacing w:val="-9"/>
              <w:u w:val="single"/>
            </w:rPr>
            <w:t> </w:t>
          </w:r>
          <w:r>
            <w:rPr>
              <w:u w:val="single"/>
            </w:rPr>
            <w:t>publish</w:t>
          </w:r>
          <w:r>
            <w:rPr>
              <w:spacing w:val="-8"/>
              <w:u w:val="single"/>
            </w:rPr>
            <w:t> </w:t>
          </w:r>
          <w:r>
            <w:rPr>
              <w:spacing w:val="-2"/>
              <w:u w:val="single"/>
            </w:rPr>
            <w:t>Templates</w:t>
          </w:r>
          <w:r>
            <w:rPr>
              <w:u w:val="single"/>
            </w:rPr>
            <w:tab/>
          </w:r>
          <w:r>
            <w:rPr>
              <w:spacing w:val="-5"/>
              <w:u w:val="single"/>
            </w:rPr>
            <w:t>79</w:t>
          </w:r>
        </w:p>
        <w:p>
          <w:pPr>
            <w:pStyle w:val="TOC2"/>
            <w:tabs>
              <w:tab w:pos="8345" w:val="right" w:leader="none"/>
            </w:tabs>
            <w:spacing w:before="101"/>
          </w:pPr>
          <w:hyperlink w:history="true" w:anchor="_TOC_250347">
            <w:r>
              <w:rPr>
                <w:spacing w:val="-2"/>
              </w:rPr>
              <w:t>Principles</w:t>
            </w:r>
            <w:r>
              <w:rPr/>
              <w:tab/>
            </w:r>
            <w:r>
              <w:rPr>
                <w:spacing w:val="-5"/>
              </w:rPr>
              <w:t>79</w:t>
            </w:r>
          </w:hyperlink>
        </w:p>
        <w:p>
          <w:pPr>
            <w:pStyle w:val="TOC3"/>
            <w:tabs>
              <w:tab w:pos="8345" w:val="right" w:leader="none"/>
            </w:tabs>
            <w:spacing w:before="20"/>
          </w:pPr>
          <w:hyperlink w:history="true" w:anchor="_TOC_250346">
            <w:r>
              <w:rPr/>
              <w:t>Page</w:t>
            </w:r>
            <w:r>
              <w:rPr>
                <w:spacing w:val="-4"/>
              </w:rPr>
              <w:t> </w:t>
            </w:r>
            <w:r>
              <w:rPr/>
              <w:t>Layout</w:t>
            </w:r>
            <w:r>
              <w:rPr>
                <w:spacing w:val="-2"/>
              </w:rPr>
              <w:t> </w:t>
            </w:r>
            <w:r>
              <w:rPr/>
              <w:t>and</w:t>
            </w:r>
            <w:r>
              <w:rPr>
                <w:spacing w:val="-4"/>
              </w:rPr>
              <w:t> </w:t>
            </w:r>
            <w:r>
              <w:rPr/>
              <w:t>Content</w:t>
            </w:r>
            <w:r>
              <w:rPr>
                <w:spacing w:val="-2"/>
              </w:rPr>
              <w:t> Views</w:t>
            </w:r>
            <w:r>
              <w:rPr/>
              <w:tab/>
            </w:r>
            <w:r>
              <w:rPr>
                <w:spacing w:val="-5"/>
              </w:rPr>
              <w:t>80</w:t>
            </w:r>
          </w:hyperlink>
        </w:p>
        <w:p>
          <w:pPr>
            <w:pStyle w:val="TOC3"/>
            <w:tabs>
              <w:tab w:pos="8345" w:val="right" w:leader="none"/>
            </w:tabs>
            <w:spacing w:before="71"/>
          </w:pPr>
          <w:hyperlink w:history="true" w:anchor="_TOC_250345">
            <w:r>
              <w:rPr/>
              <w:t>Page</w:t>
            </w:r>
            <w:r>
              <w:rPr>
                <w:spacing w:val="-3"/>
              </w:rPr>
              <w:t> </w:t>
            </w:r>
            <w:r>
              <w:rPr>
                <w:spacing w:val="-2"/>
              </w:rPr>
              <w:t>Layout</w:t>
            </w:r>
            <w:r>
              <w:rPr/>
              <w:tab/>
            </w:r>
            <w:r>
              <w:rPr>
                <w:spacing w:val="-5"/>
              </w:rPr>
              <w:t>81</w:t>
            </w:r>
          </w:hyperlink>
        </w:p>
        <w:p>
          <w:pPr>
            <w:pStyle w:val="TOC3"/>
            <w:tabs>
              <w:tab w:pos="8346" w:val="right" w:leader="none"/>
            </w:tabs>
          </w:pPr>
          <w:hyperlink w:history="true" w:anchor="_TOC_250344">
            <w:r>
              <w:rPr/>
              <w:t>Content</w:t>
            </w:r>
            <w:r>
              <w:rPr>
                <w:spacing w:val="-8"/>
              </w:rPr>
              <w:t> </w:t>
            </w:r>
            <w:r>
              <w:rPr>
                <w:spacing w:val="-2"/>
              </w:rPr>
              <w:t>Views</w:t>
            </w:r>
            <w:r>
              <w:rPr/>
              <w:tab/>
            </w:r>
            <w:r>
              <w:rPr>
                <w:spacing w:val="-7"/>
              </w:rPr>
              <w:t>81</w:t>
            </w:r>
          </w:hyperlink>
        </w:p>
        <w:p>
          <w:pPr>
            <w:pStyle w:val="TOC3"/>
            <w:tabs>
              <w:tab w:pos="8345" w:val="right" w:leader="none"/>
            </w:tabs>
            <w:spacing w:before="71"/>
          </w:pPr>
          <w:hyperlink w:history="true" w:anchor="_TOC_250343">
            <w:r>
              <w:rPr/>
              <w:t>Attribute</w:t>
            </w:r>
            <w:r>
              <w:rPr>
                <w:spacing w:val="-8"/>
              </w:rPr>
              <w:t> </w:t>
            </w:r>
            <w:r>
              <w:rPr>
                <w:spacing w:val="-2"/>
              </w:rPr>
              <w:t>Templates</w:t>
            </w:r>
            <w:r>
              <w:rPr/>
              <w:tab/>
            </w:r>
            <w:r>
              <w:rPr>
                <w:spacing w:val="-5"/>
              </w:rPr>
              <w:t>82</w:t>
            </w:r>
          </w:hyperlink>
        </w:p>
        <w:p>
          <w:pPr>
            <w:pStyle w:val="TOC3"/>
            <w:tabs>
              <w:tab w:pos="8345" w:val="right" w:leader="none"/>
            </w:tabs>
          </w:pPr>
          <w:hyperlink w:history="true" w:anchor="_TOC_250342">
            <w:r>
              <w:rPr/>
              <w:t>Template</w:t>
            </w:r>
            <w:r>
              <w:rPr>
                <w:spacing w:val="-7"/>
              </w:rPr>
              <w:t> </w:t>
            </w:r>
            <w:r>
              <w:rPr>
                <w:spacing w:val="-2"/>
              </w:rPr>
              <w:t>Modularization</w:t>
            </w:r>
            <w:r>
              <w:rPr/>
              <w:tab/>
            </w:r>
            <w:r>
              <w:rPr>
                <w:spacing w:val="-5"/>
              </w:rPr>
              <w:t>82</w:t>
            </w:r>
          </w:hyperlink>
        </w:p>
        <w:p>
          <w:pPr>
            <w:pStyle w:val="TOC3"/>
            <w:tabs>
              <w:tab w:pos="8344" w:val="right" w:leader="none"/>
            </w:tabs>
            <w:spacing w:before="70"/>
          </w:pPr>
          <w:hyperlink w:history="true" w:anchor="_TOC_250341">
            <w:r>
              <w:rPr/>
              <w:t>Style</w:t>
            </w:r>
            <w:r>
              <w:rPr>
                <w:spacing w:val="-4"/>
              </w:rPr>
              <w:t> </w:t>
            </w:r>
            <w:r>
              <w:rPr/>
              <w:t>Sheets</w:t>
            </w:r>
            <w:r>
              <w:rPr>
                <w:spacing w:val="-4"/>
              </w:rPr>
              <w:t> </w:t>
            </w:r>
            <w:r>
              <w:rPr/>
              <w:t>and</w:t>
            </w:r>
            <w:r>
              <w:rPr>
                <w:spacing w:val="-3"/>
              </w:rPr>
              <w:t> </w:t>
            </w:r>
            <w:r>
              <w:rPr>
                <w:spacing w:val="-2"/>
              </w:rPr>
              <w:t>Images</w:t>
            </w:r>
            <w:r>
              <w:rPr/>
              <w:tab/>
            </w:r>
            <w:r>
              <w:rPr>
                <w:spacing w:val="-5"/>
              </w:rPr>
              <w:t>82</w:t>
            </w:r>
          </w:hyperlink>
        </w:p>
        <w:p>
          <w:pPr>
            <w:pStyle w:val="TOC3"/>
            <w:tabs>
              <w:tab w:pos="8346" w:val="right" w:leader="none"/>
            </w:tabs>
            <w:spacing w:before="70"/>
          </w:pPr>
          <w:hyperlink w:history="true" w:anchor="_TOC_250340">
            <w:r>
              <w:rPr/>
              <w:t>Edit </w:t>
            </w:r>
            <w:r>
              <w:rPr>
                <w:spacing w:val="-2"/>
              </w:rPr>
              <w:t>Templates</w:t>
            </w:r>
            <w:r>
              <w:rPr/>
              <w:tab/>
            </w:r>
            <w:r>
              <w:rPr>
                <w:spacing w:val="-5"/>
              </w:rPr>
              <w:t>82</w:t>
            </w:r>
          </w:hyperlink>
        </w:p>
        <w:p>
          <w:pPr>
            <w:pStyle w:val="TOC3"/>
            <w:tabs>
              <w:tab w:pos="8345" w:val="right" w:leader="none"/>
            </w:tabs>
            <w:spacing w:before="70"/>
          </w:pPr>
          <w:hyperlink w:history="true" w:anchor="_TOC_250339">
            <w:r>
              <w:rPr/>
              <w:t>Templates</w:t>
            </w:r>
            <w:r>
              <w:rPr>
                <w:spacing w:val="-5"/>
              </w:rPr>
              <w:t> </w:t>
            </w:r>
            <w:r>
              <w:rPr/>
              <w:t>and</w:t>
            </w:r>
            <w:r>
              <w:rPr>
                <w:spacing w:val="-5"/>
              </w:rPr>
              <w:t> </w:t>
            </w:r>
            <w:r>
              <w:rPr>
                <w:spacing w:val="-2"/>
              </w:rPr>
              <w:t>Caching</w:t>
            </w:r>
            <w:r>
              <w:rPr/>
              <w:tab/>
            </w:r>
            <w:r>
              <w:rPr>
                <w:spacing w:val="-5"/>
              </w:rPr>
              <w:t>83</w:t>
            </w:r>
          </w:hyperlink>
        </w:p>
        <w:p>
          <w:pPr>
            <w:pStyle w:val="TOC3"/>
            <w:tabs>
              <w:tab w:pos="8345" w:val="right" w:leader="none"/>
            </w:tabs>
            <w:spacing w:before="71"/>
          </w:pPr>
          <w:hyperlink w:history="true" w:anchor="_TOC_250338">
            <w:r>
              <w:rPr/>
              <w:t>Cascading</w:t>
            </w:r>
            <w:r>
              <w:rPr>
                <w:spacing w:val="-11"/>
              </w:rPr>
              <w:t> </w:t>
            </w:r>
            <w:r>
              <w:rPr/>
              <w:t>and</w:t>
            </w:r>
            <w:r>
              <w:rPr>
                <w:spacing w:val="-10"/>
              </w:rPr>
              <w:t> </w:t>
            </w:r>
            <w:r>
              <w:rPr/>
              <w:t>Overriding</w:t>
            </w:r>
            <w:r>
              <w:rPr>
                <w:spacing w:val="-10"/>
              </w:rPr>
              <w:t> </w:t>
            </w:r>
            <w:r>
              <w:rPr>
                <w:spacing w:val="-2"/>
              </w:rPr>
              <w:t>Templates</w:t>
            </w:r>
            <w:r>
              <w:rPr/>
              <w:tab/>
            </w:r>
            <w:r>
              <w:rPr>
                <w:spacing w:val="-5"/>
              </w:rPr>
              <w:t>83</w:t>
            </w:r>
          </w:hyperlink>
        </w:p>
        <w:p>
          <w:pPr>
            <w:pStyle w:val="TOC2"/>
            <w:tabs>
              <w:tab w:pos="8346" w:val="right" w:leader="none"/>
            </w:tabs>
            <w:spacing w:before="68"/>
          </w:pPr>
          <w:hyperlink w:history="true" w:anchor="_TOC_250337">
            <w:r>
              <w:rPr/>
              <w:t>Working</w:t>
            </w:r>
            <w:r>
              <w:rPr>
                <w:spacing w:val="-6"/>
              </w:rPr>
              <w:t> </w:t>
            </w:r>
            <w:r>
              <w:rPr/>
              <w:t>with</w:t>
            </w:r>
            <w:r>
              <w:rPr>
                <w:spacing w:val="-6"/>
              </w:rPr>
              <w:t> </w:t>
            </w:r>
            <w:r>
              <w:rPr/>
              <w:t>eZ</w:t>
            </w:r>
            <w:r>
              <w:rPr>
                <w:spacing w:val="-6"/>
              </w:rPr>
              <w:t> </w:t>
            </w:r>
            <w:r>
              <w:rPr/>
              <w:t>Publish</w:t>
            </w:r>
            <w:r>
              <w:rPr>
                <w:spacing w:val="-6"/>
              </w:rPr>
              <w:t> </w:t>
            </w:r>
            <w:r>
              <w:rPr>
                <w:spacing w:val="-2"/>
              </w:rPr>
              <w:t>Templates</w:t>
            </w:r>
            <w:r>
              <w:rPr/>
              <w:tab/>
            </w:r>
            <w:r>
              <w:rPr>
                <w:spacing w:val="-5"/>
              </w:rPr>
              <w:t>83</w:t>
            </w:r>
          </w:hyperlink>
        </w:p>
        <w:p>
          <w:pPr>
            <w:pStyle w:val="TOC3"/>
            <w:tabs>
              <w:tab w:pos="8345" w:val="right" w:leader="none"/>
            </w:tabs>
            <w:spacing w:before="22"/>
          </w:pPr>
          <w:hyperlink w:history="true" w:anchor="_TOC_250336">
            <w:r>
              <w:rPr>
                <w:spacing w:val="-2"/>
              </w:rPr>
              <w:t>Overview</w:t>
            </w:r>
            <w:r>
              <w:rPr/>
              <w:tab/>
            </w:r>
            <w:r>
              <w:rPr>
                <w:spacing w:val="-5"/>
              </w:rPr>
              <w:t>83</w:t>
            </w:r>
          </w:hyperlink>
        </w:p>
        <w:p>
          <w:pPr>
            <w:pStyle w:val="TOC4"/>
            <w:tabs>
              <w:tab w:pos="8351" w:val="right" w:leader="none"/>
            </w:tabs>
            <w:spacing w:before="67"/>
          </w:pPr>
          <w:hyperlink w:history="true" w:anchor="_TOC_250335">
            <w:r>
              <w:rPr/>
              <w:t>Where</w:t>
            </w:r>
            <w:r>
              <w:rPr>
                <w:spacing w:val="-4"/>
              </w:rPr>
              <w:t> </w:t>
            </w:r>
            <w:r>
              <w:rPr/>
              <w:t>Does</w:t>
            </w:r>
            <w:r>
              <w:rPr>
                <w:spacing w:val="-4"/>
              </w:rPr>
              <w:t> </w:t>
            </w:r>
            <w:r>
              <w:rPr/>
              <w:t>the</w:t>
            </w:r>
            <w:r>
              <w:rPr>
                <w:spacing w:val="-4"/>
              </w:rPr>
              <w:t> </w:t>
            </w:r>
            <w:r>
              <w:rPr/>
              <w:t>Content</w:t>
            </w:r>
            <w:r>
              <w:rPr>
                <w:spacing w:val="-3"/>
              </w:rPr>
              <w:t> </w:t>
            </w:r>
            <w:r>
              <w:rPr/>
              <w:t>(Data)</w:t>
            </w:r>
            <w:r>
              <w:rPr>
                <w:spacing w:val="-4"/>
              </w:rPr>
              <w:t> </w:t>
            </w:r>
            <w:r>
              <w:rPr/>
              <w:t>Come</w:t>
            </w:r>
            <w:r>
              <w:rPr>
                <w:spacing w:val="-4"/>
              </w:rPr>
              <w:t> From?</w:t>
            </w:r>
            <w:r>
              <w:rPr/>
              <w:tab/>
            </w:r>
            <w:r>
              <w:rPr>
                <w:spacing w:val="-5"/>
              </w:rPr>
              <w:t>84</w:t>
            </w:r>
          </w:hyperlink>
        </w:p>
        <w:p>
          <w:pPr>
            <w:pStyle w:val="TOC3"/>
            <w:tabs>
              <w:tab w:pos="8346" w:val="right" w:leader="none"/>
            </w:tabs>
            <w:spacing w:before="22"/>
          </w:pPr>
          <w:hyperlink w:history="true" w:anchor="_TOC_250334">
            <w:r>
              <w:rPr>
                <w:spacing w:val="-2"/>
              </w:rPr>
              <w:t>Comments</w:t>
            </w:r>
            <w:r>
              <w:rPr/>
              <w:tab/>
            </w:r>
            <w:r>
              <w:rPr>
                <w:spacing w:val="-5"/>
              </w:rPr>
              <w:t>84</w:t>
            </w:r>
          </w:hyperlink>
        </w:p>
        <w:p>
          <w:pPr>
            <w:pStyle w:val="TOC3"/>
            <w:tabs>
              <w:tab w:pos="8345" w:val="right" w:leader="none"/>
            </w:tabs>
            <w:spacing w:before="70"/>
          </w:pPr>
          <w:hyperlink w:history="true" w:anchor="_TOC_250333">
            <w:r>
              <w:rPr>
                <w:spacing w:val="-2"/>
              </w:rPr>
              <w:t>Variables</w:t>
            </w:r>
            <w:r>
              <w:rPr/>
              <w:tab/>
            </w:r>
            <w:r>
              <w:rPr>
                <w:spacing w:val="-5"/>
              </w:rPr>
              <w:t>85</w:t>
            </w:r>
          </w:hyperlink>
        </w:p>
        <w:p>
          <w:pPr>
            <w:pStyle w:val="TOC4"/>
            <w:tabs>
              <w:tab w:pos="8349" w:val="right" w:leader="none"/>
            </w:tabs>
            <w:spacing w:before="69"/>
          </w:pPr>
          <w:hyperlink w:history="true" w:anchor="_TOC_250332">
            <w:r>
              <w:rPr/>
              <w:t>Setting</w:t>
            </w:r>
            <w:r>
              <w:rPr>
                <w:spacing w:val="-4"/>
              </w:rPr>
              <w:t> </w:t>
            </w:r>
            <w:r>
              <w:rPr/>
              <w:t>and</w:t>
            </w:r>
            <w:r>
              <w:rPr>
                <w:spacing w:val="-4"/>
              </w:rPr>
              <w:t> </w:t>
            </w:r>
            <w:r>
              <w:rPr/>
              <w:t>Modifying</w:t>
            </w:r>
            <w:r>
              <w:rPr>
                <w:spacing w:val="-4"/>
              </w:rPr>
              <w:t> </w:t>
            </w:r>
            <w:r>
              <w:rPr>
                <w:spacing w:val="-2"/>
              </w:rPr>
              <w:t>Variables</w:t>
            </w:r>
            <w:r>
              <w:rPr/>
              <w:tab/>
            </w:r>
            <w:r>
              <w:rPr>
                <w:spacing w:val="-5"/>
              </w:rPr>
              <w:t>85</w:t>
            </w:r>
          </w:hyperlink>
        </w:p>
        <w:p>
          <w:pPr>
            <w:pStyle w:val="TOC4"/>
            <w:tabs>
              <w:tab w:pos="8350" w:val="right" w:leader="none"/>
            </w:tabs>
          </w:pPr>
          <w:hyperlink w:history="true" w:anchor="_TOC_250331">
            <w:r>
              <w:rPr/>
              <w:t>Variable</w:t>
            </w:r>
            <w:r>
              <w:rPr>
                <w:spacing w:val="-6"/>
              </w:rPr>
              <w:t> </w:t>
            </w:r>
            <w:r>
              <w:rPr>
                <w:spacing w:val="-2"/>
              </w:rPr>
              <w:t>Types</w:t>
            </w:r>
            <w:r>
              <w:rPr/>
              <w:tab/>
            </w:r>
            <w:r>
              <w:rPr>
                <w:spacing w:val="-5"/>
              </w:rPr>
              <w:t>87</w:t>
            </w:r>
          </w:hyperlink>
        </w:p>
        <w:p>
          <w:pPr>
            <w:pStyle w:val="TOC4"/>
            <w:tabs>
              <w:tab w:pos="8350" w:val="right" w:leader="none"/>
            </w:tabs>
          </w:pPr>
          <w:hyperlink w:history="true" w:anchor="_TOC_250330">
            <w:r>
              <w:rPr/>
              <w:t>Type</w:t>
            </w:r>
            <w:r>
              <w:rPr>
                <w:spacing w:val="-5"/>
              </w:rPr>
              <w:t> </w:t>
            </w:r>
            <w:r>
              <w:rPr>
                <w:spacing w:val="-2"/>
              </w:rPr>
              <w:t>Creators</w:t>
            </w:r>
            <w:r>
              <w:rPr/>
              <w:tab/>
            </w:r>
            <w:r>
              <w:rPr>
                <w:spacing w:val="-7"/>
              </w:rPr>
              <w:t>87</w:t>
            </w:r>
          </w:hyperlink>
        </w:p>
        <w:p>
          <w:pPr>
            <w:pStyle w:val="TOC4"/>
            <w:tabs>
              <w:tab w:pos="8351" w:val="right" w:leader="none"/>
            </w:tabs>
            <w:spacing w:after="32"/>
          </w:pPr>
          <w:hyperlink w:history="true" w:anchor="_TOC_250329">
            <w:r>
              <w:rPr/>
              <w:t>Sections</w:t>
            </w:r>
            <w:r>
              <w:rPr>
                <w:spacing w:val="-4"/>
              </w:rPr>
              <w:t> </w:t>
            </w:r>
            <w:r>
              <w:rPr/>
              <w:t>in</w:t>
            </w:r>
            <w:r>
              <w:rPr>
                <w:spacing w:val="-5"/>
              </w:rPr>
              <w:t> </w:t>
            </w:r>
            <w:r>
              <w:rPr/>
              <w:t>Templates</w:t>
            </w:r>
            <w:r>
              <w:rPr>
                <w:spacing w:val="-3"/>
              </w:rPr>
              <w:t> </w:t>
            </w:r>
            <w:r>
              <w:rPr/>
              <w:t>and</w:t>
            </w:r>
            <w:r>
              <w:rPr>
                <w:spacing w:val="-4"/>
              </w:rPr>
              <w:t> </w:t>
            </w:r>
            <w:r>
              <w:rPr/>
              <w:t>their</w:t>
            </w:r>
            <w:r>
              <w:rPr>
                <w:spacing w:val="-3"/>
              </w:rPr>
              <w:t> </w:t>
            </w:r>
            <w:r>
              <w:rPr/>
              <w:t>Effects</w:t>
            </w:r>
            <w:r>
              <w:rPr>
                <w:spacing w:val="-4"/>
              </w:rPr>
              <w:t> </w:t>
            </w:r>
            <w:r>
              <w:rPr/>
              <w:t>on</w:t>
            </w:r>
            <w:r>
              <w:rPr>
                <w:spacing w:val="-3"/>
              </w:rPr>
              <w:t> </w:t>
            </w:r>
            <w:r>
              <w:rPr>
                <w:spacing w:val="-2"/>
              </w:rPr>
              <w:t>Variables</w:t>
            </w:r>
            <w:r>
              <w:rPr/>
              <w:tab/>
            </w:r>
            <w:r>
              <w:rPr>
                <w:spacing w:val="-5"/>
              </w:rPr>
              <w:t>88</w:t>
            </w:r>
          </w:hyperlink>
        </w:p>
        <w:p>
          <w:pPr>
            <w:pStyle w:val="TOC4"/>
            <w:tabs>
              <w:tab w:pos="8350" w:val="right" w:leader="none"/>
            </w:tabs>
            <w:spacing w:before="166"/>
          </w:pPr>
          <w:hyperlink w:history="true" w:anchor="_TOC_250328">
            <w:r>
              <w:rPr/>
              <w:t>Variable</w:t>
            </w:r>
            <w:r>
              <w:rPr>
                <w:spacing w:val="-6"/>
              </w:rPr>
              <w:t> </w:t>
            </w:r>
            <w:r>
              <w:rPr>
                <w:spacing w:val="-2"/>
              </w:rPr>
              <w:t>Namespaces</w:t>
            </w:r>
            <w:r>
              <w:rPr/>
              <w:tab/>
            </w:r>
            <w:r>
              <w:rPr>
                <w:spacing w:val="-5"/>
              </w:rPr>
              <w:t>88</w:t>
            </w:r>
          </w:hyperlink>
        </w:p>
        <w:p>
          <w:pPr>
            <w:pStyle w:val="TOC4"/>
            <w:tabs>
              <w:tab w:pos="8350" w:val="right" w:leader="none"/>
            </w:tabs>
            <w:spacing w:before="19"/>
          </w:pPr>
          <w:hyperlink w:history="true" w:anchor="_TOC_250327">
            <w:r>
              <w:rPr/>
              <w:t>Predefined</w:t>
            </w:r>
            <w:r>
              <w:rPr>
                <w:spacing w:val="-10"/>
              </w:rPr>
              <w:t> </w:t>
            </w:r>
            <w:r>
              <w:rPr>
                <w:spacing w:val="-2"/>
              </w:rPr>
              <w:t>Variables</w:t>
            </w:r>
            <w:r>
              <w:rPr/>
              <w:tab/>
            </w:r>
            <w:r>
              <w:rPr>
                <w:spacing w:val="-5"/>
              </w:rPr>
              <w:t>88</w:t>
            </w:r>
          </w:hyperlink>
        </w:p>
        <w:p>
          <w:pPr>
            <w:pStyle w:val="TOC4"/>
            <w:tabs>
              <w:tab w:pos="8350" w:val="right" w:leader="none"/>
            </w:tabs>
          </w:pPr>
          <w:hyperlink w:history="true" w:anchor="_TOC_250326">
            <w:r>
              <w:rPr/>
              <w:t>Using</w:t>
            </w:r>
            <w:r>
              <w:rPr>
                <w:spacing w:val="-11"/>
              </w:rPr>
              <w:t> </w:t>
            </w:r>
            <w:r>
              <w:rPr/>
              <w:t>Variables</w:t>
            </w:r>
            <w:r>
              <w:rPr>
                <w:spacing w:val="-11"/>
              </w:rPr>
              <w:t> </w:t>
            </w:r>
            <w:r>
              <w:rPr/>
              <w:t>across</w:t>
            </w:r>
            <w:r>
              <w:rPr>
                <w:spacing w:val="-10"/>
              </w:rPr>
              <w:t> </w:t>
            </w:r>
            <w:r>
              <w:rPr>
                <w:spacing w:val="-2"/>
              </w:rPr>
              <w:t>Templates</w:t>
            </w:r>
            <w:r>
              <w:rPr/>
              <w:tab/>
            </w:r>
            <w:r>
              <w:rPr>
                <w:spacing w:val="-5"/>
              </w:rPr>
              <w:t>93</w:t>
            </w:r>
          </w:hyperlink>
        </w:p>
        <w:p>
          <w:pPr>
            <w:pStyle w:val="TOC3"/>
            <w:tabs>
              <w:tab w:pos="8345" w:val="right" w:leader="none"/>
            </w:tabs>
            <w:spacing w:before="22"/>
          </w:pPr>
          <w:hyperlink w:history="true" w:anchor="_TOC_250325">
            <w:r>
              <w:rPr>
                <w:spacing w:val="-2"/>
              </w:rPr>
              <w:t>Controlling</w:t>
            </w:r>
            <w:r>
              <w:rPr/>
              <w:t> </w:t>
            </w:r>
            <w:r>
              <w:rPr>
                <w:spacing w:val="-2"/>
              </w:rPr>
              <w:t>Template</w:t>
            </w:r>
            <w:r>
              <w:rPr/>
              <w:t> </w:t>
            </w:r>
            <w:r>
              <w:rPr>
                <w:spacing w:val="-2"/>
              </w:rPr>
              <w:t>Output</w:t>
            </w:r>
            <w:r>
              <w:rPr>
                <w:spacing w:val="1"/>
              </w:rPr>
              <w:t> </w:t>
            </w:r>
            <w:r>
              <w:rPr>
                <w:spacing w:val="-4"/>
              </w:rPr>
              <w:t>Flow</w:t>
            </w:r>
            <w:r>
              <w:rPr/>
              <w:tab/>
            </w:r>
            <w:r>
              <w:rPr>
                <w:spacing w:val="-5"/>
              </w:rPr>
              <w:t>94</w:t>
            </w:r>
          </w:hyperlink>
        </w:p>
        <w:p>
          <w:pPr>
            <w:pStyle w:val="TOC4"/>
            <w:tabs>
              <w:tab w:pos="8350" w:val="right" w:leader="none"/>
            </w:tabs>
            <w:spacing w:before="69"/>
          </w:pPr>
          <w:hyperlink w:history="true" w:anchor="_TOC_250324">
            <w:r>
              <w:rPr>
                <w:spacing w:val="-2"/>
              </w:rPr>
              <w:t>Section</w:t>
            </w:r>
            <w:r>
              <w:rPr/>
              <w:tab/>
            </w:r>
            <w:r>
              <w:rPr>
                <w:spacing w:val="-5"/>
              </w:rPr>
              <w:t>94</w:t>
            </w:r>
          </w:hyperlink>
        </w:p>
        <w:p>
          <w:pPr>
            <w:pStyle w:val="TOC4"/>
            <w:tabs>
              <w:tab w:pos="8351" w:val="right" w:leader="none"/>
            </w:tabs>
            <w:spacing w:before="19"/>
          </w:pPr>
          <w:hyperlink w:history="true" w:anchor="_TOC_250323">
            <w:r>
              <w:rPr/>
              <w:t>If-then-else</w:t>
            </w:r>
            <w:r>
              <w:rPr>
                <w:spacing w:val="-8"/>
              </w:rPr>
              <w:t> </w:t>
            </w:r>
            <w:r>
              <w:rPr/>
              <w:t>Constructs</w:t>
            </w:r>
            <w:r>
              <w:rPr>
                <w:spacing w:val="-7"/>
              </w:rPr>
              <w:t> </w:t>
            </w:r>
            <w:r>
              <w:rPr/>
              <w:t>with</w:t>
            </w:r>
            <w:r>
              <w:rPr>
                <w:spacing w:val="-8"/>
              </w:rPr>
              <w:t> </w:t>
            </w:r>
            <w:r>
              <w:rPr>
                <w:spacing w:val="-2"/>
              </w:rPr>
              <w:t>Section</w:t>
            </w:r>
            <w:r>
              <w:rPr/>
              <w:tab/>
            </w:r>
            <w:r>
              <w:rPr>
                <w:spacing w:val="-5"/>
              </w:rPr>
              <w:t>97</w:t>
            </w:r>
          </w:hyperlink>
        </w:p>
        <w:p>
          <w:pPr>
            <w:pStyle w:val="TOC4"/>
            <w:tabs>
              <w:tab w:pos="8350" w:val="right" w:leader="none"/>
            </w:tabs>
          </w:pPr>
          <w:hyperlink w:history="true" w:anchor="_TOC_250322">
            <w:r>
              <w:rPr/>
              <w:t>Loops</w:t>
            </w:r>
            <w:r>
              <w:rPr>
                <w:spacing w:val="-7"/>
              </w:rPr>
              <w:t> </w:t>
            </w:r>
            <w:r>
              <w:rPr/>
              <w:t>with</w:t>
            </w:r>
            <w:r>
              <w:rPr>
                <w:spacing w:val="-9"/>
              </w:rPr>
              <w:t> </w:t>
            </w:r>
            <w:r>
              <w:rPr>
                <w:spacing w:val="-2"/>
              </w:rPr>
              <w:t>Section</w:t>
            </w:r>
            <w:r>
              <w:rPr/>
              <w:tab/>
            </w:r>
            <w:r>
              <w:rPr>
                <w:spacing w:val="-5"/>
              </w:rPr>
              <w:t>97</w:t>
            </w:r>
          </w:hyperlink>
        </w:p>
        <w:p>
          <w:pPr>
            <w:pStyle w:val="TOC4"/>
            <w:tabs>
              <w:tab w:pos="8351" w:val="right" w:leader="none"/>
            </w:tabs>
          </w:pPr>
          <w:hyperlink w:history="true" w:anchor="_TOC_250321">
            <w:r>
              <w:rPr/>
              <w:t>Switch</w:t>
            </w:r>
            <w:r>
              <w:rPr>
                <w:spacing w:val="-3"/>
              </w:rPr>
              <w:t> </w:t>
            </w:r>
            <w:r>
              <w:rPr>
                <w:spacing w:val="-2"/>
              </w:rPr>
              <w:t>Constructs</w:t>
            </w:r>
            <w:r>
              <w:rPr/>
              <w:tab/>
            </w:r>
            <w:r>
              <w:rPr>
                <w:spacing w:val="-5"/>
              </w:rPr>
              <w:t>98</w:t>
            </w:r>
          </w:hyperlink>
        </w:p>
        <w:p>
          <w:pPr>
            <w:pStyle w:val="TOC4"/>
            <w:tabs>
              <w:tab w:pos="8351" w:val="right" w:leader="none"/>
            </w:tabs>
          </w:pPr>
          <w:hyperlink w:history="true" w:anchor="_TOC_250320">
            <w:r>
              <w:rPr/>
              <w:t>Variable</w:t>
            </w:r>
            <w:r>
              <w:rPr>
                <w:spacing w:val="-8"/>
              </w:rPr>
              <w:t> </w:t>
            </w:r>
            <w:r>
              <w:rPr/>
              <w:t>Namespaces</w:t>
            </w:r>
            <w:r>
              <w:rPr>
                <w:spacing w:val="-7"/>
              </w:rPr>
              <w:t> </w:t>
            </w:r>
            <w:r>
              <w:rPr>
                <w:spacing w:val="-2"/>
              </w:rPr>
              <w:t>Revisited</w:t>
            </w:r>
            <w:r>
              <w:rPr/>
              <w:tab/>
            </w:r>
            <w:r>
              <w:rPr>
                <w:spacing w:val="-5"/>
              </w:rPr>
              <w:t>99</w:t>
            </w:r>
          </w:hyperlink>
        </w:p>
        <w:p>
          <w:pPr>
            <w:pStyle w:val="TOC3"/>
            <w:tabs>
              <w:tab w:pos="8345" w:val="right" w:leader="none"/>
            </w:tabs>
            <w:spacing w:before="23"/>
          </w:pPr>
          <w:hyperlink w:history="true" w:anchor="_TOC_250319">
            <w:r>
              <w:rPr/>
              <w:t>Using</w:t>
            </w:r>
            <w:r>
              <w:rPr>
                <w:spacing w:val="-7"/>
              </w:rPr>
              <w:t> </w:t>
            </w:r>
            <w:r>
              <w:rPr/>
              <w:t>Functions</w:t>
            </w:r>
            <w:r>
              <w:rPr>
                <w:spacing w:val="-7"/>
              </w:rPr>
              <w:t> </w:t>
            </w:r>
            <w:r>
              <w:rPr/>
              <w:t>from</w:t>
            </w:r>
            <w:r>
              <w:rPr>
                <w:spacing w:val="-6"/>
              </w:rPr>
              <w:t> </w:t>
            </w:r>
            <w:r>
              <w:rPr/>
              <w:t>Kernel</w:t>
            </w:r>
            <w:r>
              <w:rPr>
                <w:spacing w:val="-6"/>
              </w:rPr>
              <w:t> </w:t>
            </w:r>
            <w:r>
              <w:rPr>
                <w:spacing w:val="-2"/>
              </w:rPr>
              <w:t>Modules</w:t>
            </w:r>
            <w:r>
              <w:rPr/>
              <w:tab/>
            </w:r>
            <w:r>
              <w:rPr>
                <w:spacing w:val="-5"/>
              </w:rPr>
              <w:t>101</w:t>
            </w:r>
          </w:hyperlink>
        </w:p>
        <w:p>
          <w:pPr>
            <w:pStyle w:val="TOC3"/>
            <w:tabs>
              <w:tab w:pos="8345" w:val="right" w:leader="none"/>
            </w:tabs>
          </w:pPr>
          <w:hyperlink w:history="true" w:anchor="_TOC_250318">
            <w:r>
              <w:rPr/>
              <w:t>Functions</w:t>
            </w:r>
            <w:r>
              <w:rPr>
                <w:spacing w:val="-5"/>
              </w:rPr>
              <w:t> </w:t>
            </w:r>
            <w:r>
              <w:rPr/>
              <w:t>in</w:t>
            </w:r>
            <w:r>
              <w:rPr>
                <w:spacing w:val="-5"/>
              </w:rPr>
              <w:t> </w:t>
            </w:r>
            <w:r>
              <w:rPr/>
              <w:t>the</w:t>
            </w:r>
            <w:r>
              <w:rPr>
                <w:spacing w:val="-3"/>
              </w:rPr>
              <w:t> </w:t>
            </w:r>
            <w:r>
              <w:rPr/>
              <w:t>Content</w:t>
            </w:r>
            <w:r>
              <w:rPr>
                <w:spacing w:val="-4"/>
              </w:rPr>
              <w:t> </w:t>
            </w:r>
            <w:r>
              <w:rPr>
                <w:spacing w:val="-2"/>
              </w:rPr>
              <w:t>Module</w:t>
            </w:r>
            <w:r>
              <w:rPr/>
              <w:tab/>
            </w:r>
            <w:r>
              <w:rPr>
                <w:spacing w:val="-5"/>
              </w:rPr>
              <w:t>101</w:t>
            </w:r>
          </w:hyperlink>
        </w:p>
        <w:p>
          <w:pPr>
            <w:pStyle w:val="TOC4"/>
            <w:tabs>
              <w:tab w:pos="8350" w:val="right" w:leader="none"/>
            </w:tabs>
            <w:spacing w:before="69"/>
          </w:pPr>
          <w:hyperlink w:history="true" w:anchor="_TOC_250317">
            <w:r>
              <w:rPr/>
              <w:t>Fetching</w:t>
            </w:r>
            <w:r>
              <w:rPr>
                <w:spacing w:val="-3"/>
              </w:rPr>
              <w:t> </w:t>
            </w:r>
            <w:r>
              <w:rPr/>
              <w:t>a</w:t>
            </w:r>
            <w:r>
              <w:rPr>
                <w:spacing w:val="-3"/>
              </w:rPr>
              <w:t> </w:t>
            </w:r>
            <w:r>
              <w:rPr/>
              <w:t>Single</w:t>
            </w:r>
            <w:r>
              <w:rPr>
                <w:spacing w:val="-2"/>
              </w:rPr>
              <w:t> </w:t>
            </w:r>
            <w:r>
              <w:rPr/>
              <w:t>Node</w:t>
            </w:r>
            <w:r>
              <w:rPr>
                <w:spacing w:val="-2"/>
              </w:rPr>
              <w:t> </w:t>
            </w:r>
            <w:r>
              <w:rPr/>
              <w:t>or</w:t>
            </w:r>
            <w:r>
              <w:rPr>
                <w:spacing w:val="-3"/>
              </w:rPr>
              <w:t> </w:t>
            </w:r>
            <w:r>
              <w:rPr>
                <w:spacing w:val="-2"/>
              </w:rPr>
              <w:t>Object</w:t>
            </w:r>
            <w:r>
              <w:rPr/>
              <w:tab/>
            </w:r>
            <w:r>
              <w:rPr>
                <w:spacing w:val="-5"/>
              </w:rPr>
              <w:t>104</w:t>
            </w:r>
          </w:hyperlink>
        </w:p>
        <w:p>
          <w:pPr>
            <w:pStyle w:val="TOC4"/>
            <w:tabs>
              <w:tab w:pos="8350" w:val="right" w:leader="none"/>
            </w:tabs>
          </w:pPr>
          <w:hyperlink w:history="true" w:anchor="_TOC_250316">
            <w:r>
              <w:rPr/>
              <w:t>Fetching</w:t>
            </w:r>
            <w:r>
              <w:rPr>
                <w:spacing w:val="-4"/>
              </w:rPr>
              <w:t> </w:t>
            </w:r>
            <w:r>
              <w:rPr/>
              <w:t>Node</w:t>
            </w:r>
            <w:r>
              <w:rPr>
                <w:spacing w:val="-4"/>
              </w:rPr>
              <w:t> </w:t>
            </w:r>
            <w:r>
              <w:rPr/>
              <w:t>Lists</w:t>
            </w:r>
            <w:r>
              <w:rPr>
                <w:spacing w:val="-3"/>
              </w:rPr>
              <w:t> </w:t>
            </w:r>
            <w:r>
              <w:rPr/>
              <w:t>and</w:t>
            </w:r>
            <w:r>
              <w:rPr>
                <w:spacing w:val="-4"/>
              </w:rPr>
              <w:t> </w:t>
            </w:r>
            <w:r>
              <w:rPr/>
              <w:t>Node</w:t>
            </w:r>
            <w:r>
              <w:rPr>
                <w:spacing w:val="-4"/>
              </w:rPr>
              <w:t> </w:t>
            </w:r>
            <w:r>
              <w:rPr>
                <w:spacing w:val="-2"/>
              </w:rPr>
              <w:t>Trees</w:t>
            </w:r>
            <w:r>
              <w:rPr/>
              <w:tab/>
            </w:r>
            <w:r>
              <w:rPr>
                <w:spacing w:val="-5"/>
              </w:rPr>
              <w:t>105</w:t>
            </w:r>
          </w:hyperlink>
        </w:p>
        <w:p>
          <w:pPr>
            <w:pStyle w:val="TOC4"/>
            <w:tabs>
              <w:tab w:pos="8350" w:val="right" w:leader="none"/>
            </w:tabs>
            <w:spacing w:before="19"/>
          </w:pPr>
          <w:hyperlink w:history="true" w:anchor="_TOC_250315">
            <w:r>
              <w:rPr/>
              <w:t>Counting</w:t>
            </w:r>
            <w:r>
              <w:rPr>
                <w:spacing w:val="-7"/>
              </w:rPr>
              <w:t> </w:t>
            </w:r>
            <w:r>
              <w:rPr/>
              <w:t>the</w:t>
            </w:r>
            <w:r>
              <w:rPr>
                <w:spacing w:val="-7"/>
              </w:rPr>
              <w:t> </w:t>
            </w:r>
            <w:r>
              <w:rPr/>
              <w:t>Objects</w:t>
            </w:r>
            <w:r>
              <w:rPr>
                <w:spacing w:val="-6"/>
              </w:rPr>
              <w:t> </w:t>
            </w:r>
            <w:r>
              <w:rPr/>
              <w:t>of</w:t>
            </w:r>
            <w:r>
              <w:rPr>
                <w:spacing w:val="-6"/>
              </w:rPr>
              <w:t> </w:t>
            </w:r>
            <w:r>
              <w:rPr/>
              <w:t>Certain</w:t>
            </w:r>
            <w:r>
              <w:rPr>
                <w:spacing w:val="-6"/>
              </w:rPr>
              <w:t> </w:t>
            </w:r>
            <w:r>
              <w:rPr/>
              <w:t>(or</w:t>
            </w:r>
            <w:r>
              <w:rPr>
                <w:spacing w:val="-7"/>
              </w:rPr>
              <w:t> </w:t>
            </w:r>
            <w:r>
              <w:rPr/>
              <w:t>all</w:t>
            </w:r>
            <w:r>
              <w:rPr>
                <w:spacing w:val="-7"/>
              </w:rPr>
              <w:t> </w:t>
            </w:r>
            <w:r>
              <w:rPr>
                <w:spacing w:val="-2"/>
              </w:rPr>
              <w:t>Types)</w:t>
            </w:r>
            <w:r>
              <w:rPr/>
              <w:tab/>
            </w:r>
            <w:r>
              <w:rPr>
                <w:spacing w:val="-5"/>
              </w:rPr>
              <w:t>107</w:t>
            </w:r>
          </w:hyperlink>
        </w:p>
        <w:p>
          <w:pPr>
            <w:pStyle w:val="TOC4"/>
            <w:tabs>
              <w:tab w:pos="8349" w:val="right" w:leader="none"/>
            </w:tabs>
          </w:pPr>
          <w:hyperlink w:history="true" w:anchor="_TOC_250314">
            <w:r>
              <w:rPr>
                <w:spacing w:val="-2"/>
              </w:rPr>
              <w:t>Displaying</w:t>
            </w:r>
            <w:r>
              <w:rPr>
                <w:spacing w:val="3"/>
              </w:rPr>
              <w:t> </w:t>
            </w:r>
            <w:r>
              <w:rPr>
                <w:spacing w:val="-2"/>
              </w:rPr>
              <w:t>Version</w:t>
            </w:r>
            <w:r>
              <w:rPr>
                <w:spacing w:val="4"/>
              </w:rPr>
              <w:t> </w:t>
            </w:r>
            <w:r>
              <w:rPr>
                <w:spacing w:val="-2"/>
              </w:rPr>
              <w:t>Information</w:t>
            </w:r>
            <w:r>
              <w:rPr/>
              <w:tab/>
            </w:r>
            <w:r>
              <w:rPr>
                <w:spacing w:val="-5"/>
              </w:rPr>
              <w:t>108</w:t>
            </w:r>
          </w:hyperlink>
        </w:p>
        <w:p>
          <w:pPr>
            <w:pStyle w:val="TOC4"/>
            <w:tabs>
              <w:tab w:pos="8350" w:val="right" w:leader="none"/>
            </w:tabs>
          </w:pPr>
          <w:hyperlink w:history="true" w:anchor="_TOC_250313">
            <w:r>
              <w:rPr/>
              <w:t>Fetching</w:t>
            </w:r>
            <w:r>
              <w:rPr>
                <w:spacing w:val="-5"/>
              </w:rPr>
              <w:t> </w:t>
            </w:r>
            <w:r>
              <w:rPr/>
              <w:t>the</w:t>
            </w:r>
            <w:r>
              <w:rPr>
                <w:spacing w:val="-5"/>
              </w:rPr>
              <w:t> </w:t>
            </w:r>
            <w:r>
              <w:rPr/>
              <w:t>Current</w:t>
            </w:r>
            <w:r>
              <w:rPr>
                <w:spacing w:val="-5"/>
              </w:rPr>
              <w:t> </w:t>
            </w:r>
            <w:r>
              <w:rPr>
                <w:spacing w:val="-4"/>
              </w:rPr>
              <w:t>User</w:t>
            </w:r>
            <w:r>
              <w:rPr/>
              <w:tab/>
            </w:r>
            <w:r>
              <w:rPr>
                <w:spacing w:val="-5"/>
              </w:rPr>
              <w:t>108</w:t>
            </w:r>
          </w:hyperlink>
        </w:p>
        <w:p>
          <w:pPr>
            <w:pStyle w:val="TOC4"/>
            <w:tabs>
              <w:tab w:pos="8350" w:val="right" w:leader="none"/>
            </w:tabs>
            <w:spacing w:before="21"/>
          </w:pPr>
          <w:hyperlink w:history="true" w:anchor="_TOC_250312">
            <w:r>
              <w:rPr>
                <w:spacing w:val="-2"/>
              </w:rPr>
              <w:t>Others</w:t>
            </w:r>
            <w:r>
              <w:rPr/>
              <w:tab/>
            </w:r>
            <w:r>
              <w:rPr>
                <w:spacing w:val="-5"/>
              </w:rPr>
              <w:t>109</w:t>
            </w:r>
          </w:hyperlink>
        </w:p>
        <w:p>
          <w:pPr>
            <w:pStyle w:val="TOC3"/>
            <w:tabs>
              <w:tab w:pos="8345" w:val="right" w:leader="none"/>
            </w:tabs>
            <w:spacing w:before="22"/>
          </w:pPr>
          <w:hyperlink w:history="true" w:anchor="_TOC_250311">
            <w:r>
              <w:rPr/>
              <w:t>Increasing</w:t>
            </w:r>
            <w:r>
              <w:rPr>
                <w:spacing w:val="-8"/>
              </w:rPr>
              <w:t> </w:t>
            </w:r>
            <w:r>
              <w:rPr/>
              <w:t>Performance</w:t>
            </w:r>
            <w:r>
              <w:rPr>
                <w:spacing w:val="-6"/>
              </w:rPr>
              <w:t> </w:t>
            </w:r>
            <w:r>
              <w:rPr/>
              <w:t>with</w:t>
            </w:r>
            <w:r>
              <w:rPr>
                <w:spacing w:val="-7"/>
              </w:rPr>
              <w:t> </w:t>
            </w:r>
            <w:r>
              <w:rPr>
                <w:spacing w:val="-2"/>
              </w:rPr>
              <w:t>Caching</w:t>
            </w:r>
            <w:r>
              <w:rPr/>
              <w:tab/>
            </w:r>
            <w:r>
              <w:rPr>
                <w:spacing w:val="-5"/>
              </w:rPr>
              <w:t>109</w:t>
            </w:r>
          </w:hyperlink>
        </w:p>
        <w:p>
          <w:pPr>
            <w:pStyle w:val="TOC4"/>
            <w:tabs>
              <w:tab w:pos="8349" w:val="right" w:leader="none"/>
            </w:tabs>
            <w:spacing w:before="67"/>
          </w:pPr>
          <w:hyperlink w:history="true" w:anchor="_TOC_250310">
            <w:r>
              <w:rPr/>
              <w:t>Overall</w:t>
            </w:r>
            <w:r>
              <w:rPr>
                <w:spacing w:val="-6"/>
              </w:rPr>
              <w:t> </w:t>
            </w:r>
            <w:r>
              <w:rPr>
                <w:spacing w:val="-2"/>
              </w:rPr>
              <w:t>Caching</w:t>
            </w:r>
            <w:r>
              <w:rPr/>
              <w:tab/>
            </w:r>
            <w:r>
              <w:rPr>
                <w:spacing w:val="-5"/>
              </w:rPr>
              <w:t>109</w:t>
            </w:r>
          </w:hyperlink>
        </w:p>
        <w:p>
          <w:pPr>
            <w:pStyle w:val="TOC4"/>
            <w:tabs>
              <w:tab w:pos="8350" w:val="right" w:leader="none"/>
            </w:tabs>
          </w:pPr>
          <w:hyperlink w:history="true" w:anchor="_TOC_250309">
            <w:r>
              <w:rPr>
                <w:spacing w:val="-2"/>
              </w:rPr>
              <w:t>Cache-blocks</w:t>
            </w:r>
            <w:r>
              <w:rPr/>
              <w:tab/>
            </w:r>
            <w:r>
              <w:rPr>
                <w:spacing w:val="-5"/>
              </w:rPr>
              <w:t>109</w:t>
            </w:r>
          </w:hyperlink>
        </w:p>
        <w:p>
          <w:pPr>
            <w:pStyle w:val="TOC3"/>
            <w:tabs>
              <w:tab w:pos="8346" w:val="right" w:leader="none"/>
            </w:tabs>
            <w:spacing w:before="23"/>
          </w:pPr>
          <w:hyperlink w:history="true" w:anchor="_TOC_250308">
            <w:r>
              <w:rPr/>
              <w:t>Custom</w:t>
            </w:r>
            <w:r>
              <w:rPr>
                <w:spacing w:val="-15"/>
              </w:rPr>
              <w:t> </w:t>
            </w:r>
            <w:r>
              <w:rPr/>
              <w:t>Template</w:t>
            </w:r>
            <w:r>
              <w:rPr>
                <w:spacing w:val="-15"/>
              </w:rPr>
              <w:t> </w:t>
            </w:r>
            <w:r>
              <w:rPr>
                <w:spacing w:val="-2"/>
              </w:rPr>
              <w:t>Operators</w:t>
            </w:r>
            <w:r>
              <w:rPr/>
              <w:tab/>
            </w:r>
            <w:r>
              <w:rPr>
                <w:spacing w:val="-5"/>
              </w:rPr>
              <w:t>111</w:t>
            </w:r>
          </w:hyperlink>
        </w:p>
        <w:p>
          <w:pPr>
            <w:pStyle w:val="TOC2"/>
            <w:tabs>
              <w:tab w:pos="8346" w:val="right" w:leader="none"/>
            </w:tabs>
            <w:spacing w:before="68"/>
          </w:pPr>
          <w:hyperlink w:history="true" w:anchor="_TOC_250307">
            <w:r>
              <w:rPr/>
              <w:t>The</w:t>
            </w:r>
            <w:r>
              <w:rPr>
                <w:spacing w:val="-8"/>
              </w:rPr>
              <w:t> </w:t>
            </w:r>
            <w:r>
              <w:rPr/>
              <w:t>Template</w:t>
            </w:r>
            <w:r>
              <w:rPr>
                <w:spacing w:val="-7"/>
              </w:rPr>
              <w:t> </w:t>
            </w:r>
            <w:r>
              <w:rPr/>
              <w:t>Override</w:t>
            </w:r>
            <w:r>
              <w:rPr>
                <w:spacing w:val="-7"/>
              </w:rPr>
              <w:t> </w:t>
            </w:r>
            <w:r>
              <w:rPr>
                <w:spacing w:val="-2"/>
              </w:rPr>
              <w:t>System</w:t>
            </w:r>
            <w:r>
              <w:rPr/>
              <w:tab/>
            </w:r>
            <w:r>
              <w:rPr>
                <w:spacing w:val="-5"/>
              </w:rPr>
              <w:t>111</w:t>
            </w:r>
          </w:hyperlink>
        </w:p>
        <w:p>
          <w:pPr>
            <w:pStyle w:val="TOC3"/>
            <w:tabs>
              <w:tab w:pos="8346" w:val="right" w:leader="none"/>
            </w:tabs>
            <w:spacing w:before="22"/>
          </w:pPr>
          <w:hyperlink w:history="true" w:anchor="_TOC_250306">
            <w:r>
              <w:rPr/>
              <w:t>Using</w:t>
            </w:r>
            <w:r>
              <w:rPr>
                <w:spacing w:val="-12"/>
              </w:rPr>
              <w:t> </w:t>
            </w:r>
            <w:r>
              <w:rPr/>
              <w:t>Cascading</w:t>
            </w:r>
            <w:r>
              <w:rPr>
                <w:spacing w:val="-11"/>
              </w:rPr>
              <w:t> </w:t>
            </w:r>
            <w:r>
              <w:rPr/>
              <w:t>Effects</w:t>
            </w:r>
            <w:r>
              <w:rPr>
                <w:spacing w:val="-11"/>
              </w:rPr>
              <w:t> </w:t>
            </w:r>
            <w:r>
              <w:rPr/>
              <w:t>in</w:t>
            </w:r>
            <w:r>
              <w:rPr>
                <w:spacing w:val="-11"/>
              </w:rPr>
              <w:t> </w:t>
            </w:r>
            <w:r>
              <w:rPr>
                <w:spacing w:val="-2"/>
              </w:rPr>
              <w:t>Templates</w:t>
            </w:r>
            <w:r>
              <w:rPr/>
              <w:tab/>
            </w:r>
            <w:r>
              <w:rPr>
                <w:spacing w:val="-5"/>
              </w:rPr>
              <w:t>112</w:t>
            </w:r>
          </w:hyperlink>
        </w:p>
        <w:p>
          <w:pPr>
            <w:pStyle w:val="TOC3"/>
            <w:tabs>
              <w:tab w:pos="8344" w:val="right" w:leader="none"/>
            </w:tabs>
          </w:pPr>
          <w:hyperlink w:history="true" w:anchor="_TOC_250305">
            <w:r>
              <w:rPr/>
              <w:t>Overriding</w:t>
            </w:r>
            <w:r>
              <w:rPr>
                <w:spacing w:val="-7"/>
              </w:rPr>
              <w:t> </w:t>
            </w:r>
            <w:r>
              <w:rPr/>
              <w:t>Templates</w:t>
            </w:r>
            <w:r>
              <w:rPr>
                <w:spacing w:val="-7"/>
              </w:rPr>
              <w:t> </w:t>
            </w:r>
            <w:r>
              <w:rPr/>
              <w:t>Using</w:t>
            </w:r>
            <w:r>
              <w:rPr>
                <w:spacing w:val="-7"/>
              </w:rPr>
              <w:t> </w:t>
            </w:r>
            <w:r>
              <w:rPr/>
              <w:t>Specific</w:t>
            </w:r>
            <w:r>
              <w:rPr>
                <w:spacing w:val="-8"/>
              </w:rPr>
              <w:t> </w:t>
            </w:r>
            <w:r>
              <w:rPr>
                <w:spacing w:val="-2"/>
              </w:rPr>
              <w:t>Conditions</w:t>
            </w:r>
            <w:r>
              <w:rPr/>
              <w:tab/>
            </w:r>
            <w:r>
              <w:rPr>
                <w:spacing w:val="-5"/>
              </w:rPr>
              <w:t>112</w:t>
            </w:r>
          </w:hyperlink>
        </w:p>
        <w:p>
          <w:pPr>
            <w:pStyle w:val="TOC4"/>
            <w:tabs>
              <w:tab w:pos="8350" w:val="right" w:leader="none"/>
            </w:tabs>
            <w:spacing w:before="69"/>
          </w:pPr>
          <w:hyperlink w:history="true" w:anchor="_TOC_250304">
            <w:r>
              <w:rPr/>
              <w:t>Syntax</w:t>
            </w:r>
            <w:r>
              <w:rPr>
                <w:spacing w:val="-3"/>
              </w:rPr>
              <w:t> </w:t>
            </w:r>
            <w:r>
              <w:rPr/>
              <w:t>of</w:t>
            </w:r>
            <w:r>
              <w:rPr>
                <w:spacing w:val="-1"/>
              </w:rPr>
              <w:t> </w:t>
            </w:r>
            <w:r>
              <w:rPr>
                <w:spacing w:val="-2"/>
              </w:rPr>
              <w:t>override.ini.append.php</w:t>
            </w:r>
            <w:r>
              <w:rPr/>
              <w:tab/>
            </w:r>
            <w:r>
              <w:rPr>
                <w:spacing w:val="-5"/>
              </w:rPr>
              <w:t>112</w:t>
            </w:r>
          </w:hyperlink>
        </w:p>
        <w:p>
          <w:pPr>
            <w:pStyle w:val="TOC2"/>
            <w:tabs>
              <w:tab w:pos="8345" w:val="right" w:leader="none"/>
            </w:tabs>
          </w:pPr>
          <w:hyperlink w:history="true" w:anchor="_TOC_250303">
            <w:r>
              <w:rPr/>
              <w:t>Common</w:t>
            </w:r>
            <w:r>
              <w:rPr>
                <w:spacing w:val="-10"/>
              </w:rPr>
              <w:t> </w:t>
            </w:r>
            <w:r>
              <w:rPr/>
              <w:t>Template</w:t>
            </w:r>
            <w:r>
              <w:rPr>
                <w:spacing w:val="-10"/>
              </w:rPr>
              <w:t> </w:t>
            </w:r>
            <w:r>
              <w:rPr>
                <w:spacing w:val="-2"/>
              </w:rPr>
              <w:t>Tasks</w:t>
            </w:r>
            <w:r>
              <w:rPr/>
              <w:tab/>
            </w:r>
            <w:r>
              <w:rPr>
                <w:spacing w:val="-5"/>
              </w:rPr>
              <w:t>114</w:t>
            </w:r>
          </w:hyperlink>
        </w:p>
        <w:p>
          <w:pPr>
            <w:pStyle w:val="TOC3"/>
            <w:tabs>
              <w:tab w:pos="8344" w:val="right" w:leader="none"/>
            </w:tabs>
            <w:spacing w:before="22"/>
          </w:pPr>
          <w:hyperlink w:history="true" w:anchor="_TOC_250302">
            <w:r>
              <w:rPr>
                <w:spacing w:val="-2"/>
              </w:rPr>
              <w:t>Navigation</w:t>
            </w:r>
            <w:r>
              <w:rPr>
                <w:spacing w:val="1"/>
              </w:rPr>
              <w:t> </w:t>
            </w:r>
            <w:r>
              <w:rPr>
                <w:spacing w:val="-2"/>
              </w:rPr>
              <w:t>Menus</w:t>
            </w:r>
            <w:r>
              <w:rPr/>
              <w:tab/>
            </w:r>
            <w:r>
              <w:rPr>
                <w:spacing w:val="-5"/>
              </w:rPr>
              <w:t>114</w:t>
            </w:r>
          </w:hyperlink>
        </w:p>
        <w:p>
          <w:pPr>
            <w:pStyle w:val="TOC4"/>
            <w:tabs>
              <w:tab w:pos="8350" w:val="right" w:leader="none"/>
            </w:tabs>
            <w:spacing w:before="67"/>
          </w:pPr>
          <w:hyperlink w:history="true" w:anchor="_TOC_250301">
            <w:r>
              <w:rPr/>
              <w:t>Top</w:t>
            </w:r>
            <w:r>
              <w:rPr>
                <w:spacing w:val="-2"/>
              </w:rPr>
              <w:t> </w:t>
            </w:r>
            <w:r>
              <w:rPr/>
              <w:t>Level</w:t>
            </w:r>
            <w:r>
              <w:rPr>
                <w:spacing w:val="-2"/>
              </w:rPr>
              <w:t> </w:t>
            </w:r>
            <w:r>
              <w:rPr>
                <w:spacing w:val="-4"/>
              </w:rPr>
              <w:t>Menu</w:t>
            </w:r>
            <w:r>
              <w:rPr/>
              <w:tab/>
            </w:r>
            <w:r>
              <w:rPr>
                <w:spacing w:val="-5"/>
              </w:rPr>
              <w:t>114</w:t>
            </w:r>
          </w:hyperlink>
        </w:p>
        <w:p>
          <w:pPr>
            <w:pStyle w:val="TOC4"/>
            <w:tabs>
              <w:tab w:pos="8350" w:val="right" w:leader="none"/>
            </w:tabs>
          </w:pPr>
          <w:hyperlink w:history="true" w:anchor="_TOC_250300">
            <w:r>
              <w:rPr/>
              <w:t>Breadcrumb</w:t>
            </w:r>
            <w:r>
              <w:rPr>
                <w:spacing w:val="-7"/>
              </w:rPr>
              <w:t> </w:t>
            </w:r>
            <w:r>
              <w:rPr>
                <w:spacing w:val="-2"/>
              </w:rPr>
              <w:t>Navigation</w:t>
            </w:r>
            <w:r>
              <w:rPr/>
              <w:tab/>
            </w:r>
            <w:r>
              <w:rPr>
                <w:spacing w:val="-5"/>
              </w:rPr>
              <w:t>115</w:t>
            </w:r>
          </w:hyperlink>
        </w:p>
        <w:p>
          <w:pPr>
            <w:pStyle w:val="TOC4"/>
            <w:tabs>
              <w:tab w:pos="8350" w:val="right" w:leader="none"/>
            </w:tabs>
            <w:spacing w:before="21"/>
          </w:pPr>
          <w:hyperlink w:history="true" w:anchor="_TOC_250299">
            <w:r>
              <w:rPr/>
              <w:t>Tree</w:t>
            </w:r>
            <w:r>
              <w:rPr>
                <w:spacing w:val="-1"/>
              </w:rPr>
              <w:t> </w:t>
            </w:r>
            <w:r>
              <w:rPr>
                <w:spacing w:val="-2"/>
              </w:rPr>
              <w:t>Menus</w:t>
            </w:r>
            <w:r>
              <w:rPr/>
              <w:tab/>
            </w:r>
            <w:r>
              <w:rPr>
                <w:spacing w:val="-5"/>
              </w:rPr>
              <w:t>115</w:t>
            </w:r>
          </w:hyperlink>
        </w:p>
        <w:p>
          <w:pPr>
            <w:pStyle w:val="TOC3"/>
            <w:tabs>
              <w:tab w:pos="8345" w:val="right" w:leader="none"/>
            </w:tabs>
            <w:spacing w:before="22"/>
          </w:pPr>
          <w:hyperlink w:history="true" w:anchor="_TOC_250298">
            <w:r>
              <w:rPr/>
              <w:t>Adding</w:t>
            </w:r>
            <w:r>
              <w:rPr>
                <w:spacing w:val="-5"/>
              </w:rPr>
              <w:t> </w:t>
            </w:r>
            <w:r>
              <w:rPr/>
              <w:t>Edit</w:t>
            </w:r>
            <w:r>
              <w:rPr>
                <w:spacing w:val="-4"/>
              </w:rPr>
              <w:t> </w:t>
            </w:r>
            <w:r>
              <w:rPr/>
              <w:t>Functions</w:t>
            </w:r>
            <w:r>
              <w:rPr>
                <w:spacing w:val="-4"/>
              </w:rPr>
              <w:t> </w:t>
            </w:r>
            <w:r>
              <w:rPr/>
              <w:t>to</w:t>
            </w:r>
            <w:r>
              <w:rPr>
                <w:spacing w:val="-4"/>
              </w:rPr>
              <w:t> </w:t>
            </w:r>
            <w:r>
              <w:rPr/>
              <w:t>Your</w:t>
            </w:r>
            <w:r>
              <w:rPr>
                <w:spacing w:val="-4"/>
              </w:rPr>
              <w:t> </w:t>
            </w:r>
            <w:r>
              <w:rPr>
                <w:spacing w:val="-2"/>
              </w:rPr>
              <w:t>Templates</w:t>
            </w:r>
            <w:r>
              <w:rPr/>
              <w:tab/>
            </w:r>
            <w:r>
              <w:rPr>
                <w:spacing w:val="-5"/>
              </w:rPr>
              <w:t>116</w:t>
            </w:r>
          </w:hyperlink>
        </w:p>
        <w:p>
          <w:pPr>
            <w:pStyle w:val="TOC4"/>
            <w:tabs>
              <w:tab w:pos="8352" w:val="right" w:leader="none"/>
            </w:tabs>
            <w:spacing w:before="67"/>
          </w:pPr>
          <w:hyperlink w:history="true" w:anchor="_TOC_250297">
            <w:r>
              <w:rPr/>
              <w:t>Allow</w:t>
            </w:r>
            <w:r>
              <w:rPr>
                <w:spacing w:val="-6"/>
              </w:rPr>
              <w:t> </w:t>
            </w:r>
            <w:r>
              <w:rPr/>
              <w:t>Users</w:t>
            </w:r>
            <w:r>
              <w:rPr>
                <w:spacing w:val="-3"/>
              </w:rPr>
              <w:t> </w:t>
            </w:r>
            <w:r>
              <w:rPr/>
              <w:t>to</w:t>
            </w:r>
            <w:r>
              <w:rPr>
                <w:spacing w:val="-3"/>
              </w:rPr>
              <w:t> </w:t>
            </w:r>
            <w:r>
              <w:rPr/>
              <w:t>Add</w:t>
            </w:r>
            <w:r>
              <w:rPr>
                <w:spacing w:val="-3"/>
              </w:rPr>
              <w:t> </w:t>
            </w:r>
            <w:r>
              <w:rPr/>
              <w:t>Content</w:t>
            </w:r>
            <w:r>
              <w:rPr>
                <w:spacing w:val="-3"/>
              </w:rPr>
              <w:t> </w:t>
            </w:r>
            <w:r>
              <w:rPr/>
              <w:t>to</w:t>
            </w:r>
            <w:r>
              <w:rPr>
                <w:spacing w:val="-2"/>
              </w:rPr>
              <w:t> </w:t>
            </w:r>
            <w:r>
              <w:rPr/>
              <w:t>Your</w:t>
            </w:r>
            <w:r>
              <w:rPr>
                <w:spacing w:val="-3"/>
              </w:rPr>
              <w:t> </w:t>
            </w:r>
            <w:r>
              <w:rPr>
                <w:spacing w:val="-4"/>
              </w:rPr>
              <w:t>Site</w:t>
            </w:r>
            <w:r>
              <w:rPr/>
              <w:tab/>
            </w:r>
            <w:r>
              <w:rPr>
                <w:spacing w:val="-5"/>
              </w:rPr>
              <w:t>116</w:t>
            </w:r>
          </w:hyperlink>
        </w:p>
        <w:p>
          <w:pPr>
            <w:pStyle w:val="TOC4"/>
            <w:tabs>
              <w:tab w:pos="8351" w:val="right" w:leader="none"/>
            </w:tabs>
          </w:pPr>
          <w:hyperlink w:history="true" w:anchor="_TOC_250296">
            <w:r>
              <w:rPr/>
              <w:t>Adding</w:t>
            </w:r>
            <w:r>
              <w:rPr>
                <w:spacing w:val="-3"/>
              </w:rPr>
              <w:t> </w:t>
            </w:r>
            <w:r>
              <w:rPr/>
              <w:t>an</w:t>
            </w:r>
            <w:r>
              <w:rPr>
                <w:spacing w:val="-3"/>
              </w:rPr>
              <w:t> </w:t>
            </w:r>
            <w:r>
              <w:rPr/>
              <w:t>Edit</w:t>
            </w:r>
            <w:r>
              <w:rPr>
                <w:spacing w:val="-2"/>
              </w:rPr>
              <w:t> </w:t>
            </w:r>
            <w:r>
              <w:rPr>
                <w:spacing w:val="-4"/>
              </w:rPr>
              <w:t>Link</w:t>
            </w:r>
            <w:r>
              <w:rPr/>
              <w:tab/>
            </w:r>
            <w:r>
              <w:rPr>
                <w:spacing w:val="-5"/>
              </w:rPr>
              <w:t>117</w:t>
            </w:r>
          </w:hyperlink>
        </w:p>
        <w:p>
          <w:pPr>
            <w:pStyle w:val="TOC4"/>
            <w:tabs>
              <w:tab w:pos="8350" w:val="right" w:leader="none"/>
            </w:tabs>
            <w:spacing w:before="21"/>
          </w:pPr>
          <w:hyperlink w:history="true" w:anchor="_TOC_250295">
            <w:r>
              <w:rPr/>
              <w:t>Adding</w:t>
            </w:r>
            <w:r>
              <w:rPr>
                <w:spacing w:val="-4"/>
              </w:rPr>
              <w:t> </w:t>
            </w:r>
            <w:r>
              <w:rPr/>
              <w:t>a</w:t>
            </w:r>
            <w:r>
              <w:rPr>
                <w:spacing w:val="-3"/>
              </w:rPr>
              <w:t> </w:t>
            </w:r>
            <w:r>
              <w:rPr/>
              <w:t>Remove</w:t>
            </w:r>
            <w:r>
              <w:rPr>
                <w:spacing w:val="-3"/>
              </w:rPr>
              <w:t> </w:t>
            </w:r>
            <w:r>
              <w:rPr>
                <w:spacing w:val="-2"/>
              </w:rPr>
              <w:t>Button</w:t>
            </w:r>
            <w:r>
              <w:rPr/>
              <w:tab/>
            </w:r>
            <w:r>
              <w:rPr>
                <w:spacing w:val="-5"/>
              </w:rPr>
              <w:t>117</w:t>
            </w:r>
          </w:hyperlink>
        </w:p>
        <w:p>
          <w:pPr>
            <w:pStyle w:val="TOC4"/>
            <w:tabs>
              <w:tab w:pos="8350" w:val="right" w:leader="none"/>
            </w:tabs>
          </w:pPr>
          <w:hyperlink w:history="true" w:anchor="_TOC_250294">
            <w:r>
              <w:rPr/>
              <w:t>Adding</w:t>
            </w:r>
            <w:r>
              <w:rPr>
                <w:spacing w:val="-4"/>
              </w:rPr>
              <w:t> </w:t>
            </w:r>
            <w:r>
              <w:rPr/>
              <w:t>a</w:t>
            </w:r>
            <w:r>
              <w:rPr>
                <w:spacing w:val="-3"/>
              </w:rPr>
              <w:t> </w:t>
            </w:r>
            <w:r>
              <w:rPr/>
              <w:t>Comment</w:t>
            </w:r>
            <w:r>
              <w:rPr>
                <w:spacing w:val="-4"/>
              </w:rPr>
              <w:t> </w:t>
            </w:r>
            <w:r>
              <w:rPr>
                <w:spacing w:val="-2"/>
              </w:rPr>
              <w:t>Button</w:t>
            </w:r>
            <w:r>
              <w:rPr/>
              <w:tab/>
            </w:r>
            <w:r>
              <w:rPr>
                <w:spacing w:val="-5"/>
              </w:rPr>
              <w:t>117</w:t>
            </w:r>
          </w:hyperlink>
        </w:p>
        <w:p>
          <w:pPr>
            <w:pStyle w:val="TOC3"/>
            <w:tabs>
              <w:tab w:pos="8346" w:val="right" w:leader="none"/>
            </w:tabs>
            <w:spacing w:before="21"/>
          </w:pPr>
          <w:hyperlink w:history="true" w:anchor="_TOC_250293">
            <w:r>
              <w:rPr/>
              <w:t>Date</w:t>
            </w:r>
            <w:r>
              <w:rPr>
                <w:spacing w:val="-6"/>
              </w:rPr>
              <w:t> </w:t>
            </w:r>
            <w:r>
              <w:rPr/>
              <w:t>and</w:t>
            </w:r>
            <w:r>
              <w:rPr>
                <w:spacing w:val="-5"/>
              </w:rPr>
              <w:t> </w:t>
            </w:r>
            <w:r>
              <w:rPr/>
              <w:t>Time</w:t>
            </w:r>
            <w:r>
              <w:rPr>
                <w:spacing w:val="-5"/>
              </w:rPr>
              <w:t> </w:t>
            </w:r>
            <w:r>
              <w:rPr>
                <w:spacing w:val="-2"/>
              </w:rPr>
              <w:t>Tasks</w:t>
            </w:r>
            <w:r>
              <w:rPr/>
              <w:tab/>
            </w:r>
            <w:r>
              <w:rPr>
                <w:spacing w:val="-5"/>
              </w:rPr>
              <w:t>117</w:t>
            </w:r>
          </w:hyperlink>
        </w:p>
        <w:p>
          <w:pPr>
            <w:pStyle w:val="TOC4"/>
            <w:tabs>
              <w:tab w:pos="8350" w:val="right" w:leader="none"/>
            </w:tabs>
            <w:spacing w:before="68"/>
          </w:pPr>
          <w:hyperlink w:history="true" w:anchor="_TOC_250292">
            <w:r>
              <w:rPr/>
              <w:t>Displaying</w:t>
            </w:r>
            <w:r>
              <w:rPr>
                <w:spacing w:val="-12"/>
              </w:rPr>
              <w:t> </w:t>
            </w:r>
            <w:r>
              <w:rPr/>
              <w:t>Tomorrow's</w:t>
            </w:r>
            <w:r>
              <w:rPr>
                <w:spacing w:val="-10"/>
              </w:rPr>
              <w:t> </w:t>
            </w:r>
            <w:r>
              <w:rPr>
                <w:spacing w:val="-4"/>
              </w:rPr>
              <w:t>Date</w:t>
            </w:r>
            <w:r>
              <w:rPr/>
              <w:tab/>
            </w:r>
            <w:r>
              <w:rPr>
                <w:spacing w:val="-5"/>
              </w:rPr>
              <w:t>118</w:t>
            </w:r>
          </w:hyperlink>
        </w:p>
        <w:p>
          <w:pPr>
            <w:pStyle w:val="TOC3"/>
            <w:tabs>
              <w:tab w:pos="8344" w:val="right" w:leader="none"/>
            </w:tabs>
            <w:spacing w:before="23"/>
          </w:pPr>
          <w:hyperlink w:history="true" w:anchor="_TOC_250291">
            <w:r>
              <w:rPr/>
              <w:t>String</w:t>
            </w:r>
            <w:r>
              <w:rPr>
                <w:spacing w:val="-6"/>
              </w:rPr>
              <w:t> </w:t>
            </w:r>
            <w:r>
              <w:rPr/>
              <w:t>and</w:t>
            </w:r>
            <w:r>
              <w:rPr>
                <w:spacing w:val="-3"/>
              </w:rPr>
              <w:t> </w:t>
            </w:r>
            <w:r>
              <w:rPr/>
              <w:t>Text</w:t>
            </w:r>
            <w:r>
              <w:rPr>
                <w:spacing w:val="-3"/>
              </w:rPr>
              <w:t> </w:t>
            </w:r>
            <w:r>
              <w:rPr>
                <w:spacing w:val="-2"/>
              </w:rPr>
              <w:t>manipulation</w:t>
            </w:r>
            <w:r>
              <w:rPr/>
              <w:tab/>
            </w:r>
            <w:r>
              <w:rPr>
                <w:spacing w:val="-5"/>
              </w:rPr>
              <w:t>118</w:t>
            </w:r>
          </w:hyperlink>
        </w:p>
        <w:p>
          <w:pPr>
            <w:pStyle w:val="TOC4"/>
            <w:tabs>
              <w:tab w:pos="8350" w:val="right" w:leader="none"/>
            </w:tabs>
            <w:spacing w:before="67"/>
          </w:pPr>
          <w:hyperlink w:history="true" w:anchor="_TOC_250290">
            <w:r>
              <w:rPr/>
              <w:t>Limiting</w:t>
            </w:r>
            <w:r>
              <w:rPr>
                <w:spacing w:val="-8"/>
              </w:rPr>
              <w:t> </w:t>
            </w:r>
            <w:r>
              <w:rPr/>
              <w:t>Text</w:t>
            </w:r>
            <w:r>
              <w:rPr>
                <w:spacing w:val="-7"/>
              </w:rPr>
              <w:t> </w:t>
            </w:r>
            <w:r>
              <w:rPr>
                <w:spacing w:val="-2"/>
              </w:rPr>
              <w:t>Output</w:t>
            </w:r>
            <w:r>
              <w:rPr/>
              <w:tab/>
            </w:r>
            <w:r>
              <w:rPr>
                <w:spacing w:val="-5"/>
              </w:rPr>
              <w:t>118</w:t>
            </w:r>
          </w:hyperlink>
        </w:p>
        <w:p>
          <w:pPr>
            <w:pStyle w:val="TOC4"/>
            <w:tabs>
              <w:tab w:pos="8350" w:val="right" w:leader="none"/>
            </w:tabs>
          </w:pPr>
          <w:hyperlink w:history="true" w:anchor="_TOC_250289">
            <w:r>
              <w:rPr/>
              <w:t>Limiting</w:t>
            </w:r>
            <w:r>
              <w:rPr>
                <w:spacing w:val="-7"/>
              </w:rPr>
              <w:t> </w:t>
            </w:r>
            <w:r>
              <w:rPr/>
              <w:t>XML</w:t>
            </w:r>
            <w:r>
              <w:rPr>
                <w:spacing w:val="-7"/>
              </w:rPr>
              <w:t> </w:t>
            </w:r>
            <w:r>
              <w:rPr/>
              <w:t>Text</w:t>
            </w:r>
            <w:r>
              <w:rPr>
                <w:spacing w:val="-6"/>
              </w:rPr>
              <w:t> </w:t>
            </w:r>
            <w:r>
              <w:rPr>
                <w:spacing w:val="-2"/>
              </w:rPr>
              <w:t>Output</w:t>
            </w:r>
            <w:r>
              <w:rPr/>
              <w:tab/>
            </w:r>
            <w:r>
              <w:rPr>
                <w:spacing w:val="-5"/>
              </w:rPr>
              <w:t>118</w:t>
            </w:r>
          </w:hyperlink>
        </w:p>
        <w:p>
          <w:pPr>
            <w:pStyle w:val="TOC4"/>
            <w:tabs>
              <w:tab w:pos="8348" w:val="right" w:leader="none"/>
            </w:tabs>
          </w:pPr>
          <w:hyperlink w:history="true" w:anchor="_TOC_250288">
            <w:r>
              <w:rPr/>
              <w:t>Automatic</w:t>
            </w:r>
            <w:r>
              <w:rPr>
                <w:spacing w:val="-5"/>
              </w:rPr>
              <w:t> </w:t>
            </w:r>
            <w:r>
              <w:rPr/>
              <w:t>Linking</w:t>
            </w:r>
            <w:r>
              <w:rPr>
                <w:spacing w:val="-5"/>
              </w:rPr>
              <w:t> </w:t>
            </w:r>
            <w:r>
              <w:rPr/>
              <w:t>and</w:t>
            </w:r>
            <w:r>
              <w:rPr>
                <w:spacing w:val="-5"/>
              </w:rPr>
              <w:t> </w:t>
            </w:r>
            <w:r>
              <w:rPr>
                <w:spacing w:val="-2"/>
              </w:rPr>
              <w:t>Conversion</w:t>
            </w:r>
            <w:r>
              <w:rPr/>
              <w:tab/>
            </w:r>
            <w:r>
              <w:rPr>
                <w:spacing w:val="-5"/>
              </w:rPr>
              <w:t>119</w:t>
            </w:r>
          </w:hyperlink>
        </w:p>
        <w:p>
          <w:pPr>
            <w:pStyle w:val="TOC3"/>
            <w:tabs>
              <w:tab w:pos="8346" w:val="right" w:leader="none"/>
            </w:tabs>
            <w:spacing w:before="23" w:after="131"/>
          </w:pPr>
          <w:hyperlink w:history="true" w:anchor="_TOC_250287">
            <w:r>
              <w:rPr/>
              <w:t>Providing</w:t>
            </w:r>
            <w:r>
              <w:rPr>
                <w:spacing w:val="-4"/>
              </w:rPr>
              <w:t> </w:t>
            </w:r>
            <w:r>
              <w:rPr/>
              <w:t>a</w:t>
            </w:r>
            <w:r>
              <w:rPr>
                <w:spacing w:val="-4"/>
              </w:rPr>
              <w:t> </w:t>
            </w:r>
            <w:r>
              <w:rPr/>
              <w:t>Custom</w:t>
            </w:r>
            <w:r>
              <w:rPr>
                <w:spacing w:val="-4"/>
              </w:rPr>
              <w:t> </w:t>
            </w:r>
            <w:r>
              <w:rPr/>
              <w:t>User</w:t>
            </w:r>
            <w:r>
              <w:rPr>
                <w:spacing w:val="-3"/>
              </w:rPr>
              <w:t> </w:t>
            </w:r>
            <w:r>
              <w:rPr>
                <w:spacing w:val="-2"/>
              </w:rPr>
              <w:t>Experience</w:t>
            </w:r>
            <w:r>
              <w:rPr/>
              <w:tab/>
            </w:r>
            <w:r>
              <w:rPr>
                <w:spacing w:val="-5"/>
              </w:rPr>
              <w:t>119</w:t>
            </w:r>
          </w:hyperlink>
        </w:p>
        <w:p>
          <w:pPr>
            <w:pStyle w:val="TOC4"/>
            <w:tabs>
              <w:tab w:pos="8350" w:val="right" w:leader="none"/>
            </w:tabs>
            <w:spacing w:before="166"/>
          </w:pPr>
          <w:hyperlink w:history="true" w:anchor="_TOC_250286">
            <w:r>
              <w:rPr/>
              <w:t>Creating</w:t>
            </w:r>
            <w:r>
              <w:rPr>
                <w:spacing w:val="-13"/>
              </w:rPr>
              <w:t> </w:t>
            </w:r>
            <w:r>
              <w:rPr/>
              <w:t>Dummy</w:t>
            </w:r>
            <w:r>
              <w:rPr>
                <w:spacing w:val="-11"/>
              </w:rPr>
              <w:t> </w:t>
            </w:r>
            <w:r>
              <w:rPr>
                <w:spacing w:val="-4"/>
              </w:rPr>
              <w:t>Nodes</w:t>
            </w:r>
            <w:r>
              <w:rPr/>
              <w:tab/>
            </w:r>
            <w:r>
              <w:rPr>
                <w:spacing w:val="-5"/>
              </w:rPr>
              <w:t>119</w:t>
            </w:r>
          </w:hyperlink>
        </w:p>
        <w:p>
          <w:pPr>
            <w:pStyle w:val="TOC4"/>
            <w:tabs>
              <w:tab w:pos="8351" w:val="right" w:leader="none"/>
            </w:tabs>
            <w:spacing w:before="19"/>
          </w:pPr>
          <w:hyperlink w:history="true" w:anchor="_TOC_250285">
            <w:r>
              <w:rPr/>
              <w:t>A</w:t>
            </w:r>
            <w:r>
              <w:rPr>
                <w:spacing w:val="-5"/>
              </w:rPr>
              <w:t> </w:t>
            </w:r>
            <w:r>
              <w:rPr/>
              <w:t>Specific</w:t>
            </w:r>
            <w:r>
              <w:rPr>
                <w:spacing w:val="-4"/>
              </w:rPr>
              <w:t> </w:t>
            </w:r>
            <w:r>
              <w:rPr/>
              <w:t>User</w:t>
            </w:r>
            <w:r>
              <w:rPr>
                <w:spacing w:val="-5"/>
              </w:rPr>
              <w:t> </w:t>
            </w:r>
            <w:r>
              <w:rPr>
                <w:spacing w:val="-2"/>
              </w:rPr>
              <w:t>Panel</w:t>
            </w:r>
            <w:r>
              <w:rPr/>
              <w:tab/>
            </w:r>
            <w:r>
              <w:rPr>
                <w:spacing w:val="-5"/>
              </w:rPr>
              <w:t>119</w:t>
            </w:r>
          </w:hyperlink>
        </w:p>
        <w:p>
          <w:pPr>
            <w:pStyle w:val="TOC4"/>
            <w:tabs>
              <w:tab w:pos="8350" w:val="right" w:leader="none"/>
            </w:tabs>
          </w:pPr>
          <w:hyperlink w:history="true" w:anchor="_TOC_250284">
            <w:r>
              <w:rPr/>
              <w:t>Putting</w:t>
            </w:r>
            <w:r>
              <w:rPr>
                <w:spacing w:val="-5"/>
              </w:rPr>
              <w:t> </w:t>
            </w:r>
            <w:r>
              <w:rPr/>
              <w:t>the</w:t>
            </w:r>
            <w:r>
              <w:rPr>
                <w:spacing w:val="-4"/>
              </w:rPr>
              <w:t> </w:t>
            </w:r>
            <w:r>
              <w:rPr/>
              <w:t>User</w:t>
            </w:r>
            <w:r>
              <w:rPr>
                <w:spacing w:val="-5"/>
              </w:rPr>
              <w:t> </w:t>
            </w:r>
            <w:r>
              <w:rPr/>
              <w:t>Preferences</w:t>
            </w:r>
            <w:r>
              <w:rPr>
                <w:spacing w:val="-3"/>
              </w:rPr>
              <w:t> </w:t>
            </w:r>
            <w:r>
              <w:rPr/>
              <w:t>Function</w:t>
            </w:r>
            <w:r>
              <w:rPr>
                <w:spacing w:val="-4"/>
              </w:rPr>
              <w:t> </w:t>
            </w:r>
            <w:r>
              <w:rPr/>
              <w:t>to</w:t>
            </w:r>
            <w:r>
              <w:rPr>
                <w:spacing w:val="-5"/>
              </w:rPr>
              <w:t> </w:t>
            </w:r>
            <w:r>
              <w:rPr>
                <w:spacing w:val="-4"/>
              </w:rPr>
              <w:t>Work</w:t>
            </w:r>
            <w:r>
              <w:rPr/>
              <w:tab/>
            </w:r>
            <w:r>
              <w:rPr>
                <w:spacing w:val="-5"/>
              </w:rPr>
              <w:t>120</w:t>
            </w:r>
          </w:hyperlink>
        </w:p>
        <w:p>
          <w:pPr>
            <w:pStyle w:val="TOC4"/>
            <w:tabs>
              <w:tab w:pos="8350" w:val="right" w:leader="none"/>
            </w:tabs>
          </w:pPr>
          <w:hyperlink w:history="true" w:anchor="_TOC_250283">
            <w:r>
              <w:rPr/>
              <w:t>Showing</w:t>
            </w:r>
            <w:r>
              <w:rPr>
                <w:spacing w:val="-3"/>
              </w:rPr>
              <w:t> </w:t>
            </w:r>
            <w:r>
              <w:rPr/>
              <w:t>a</w:t>
            </w:r>
            <w:r>
              <w:rPr>
                <w:spacing w:val="-3"/>
              </w:rPr>
              <w:t> </w:t>
            </w:r>
            <w:r>
              <w:rPr/>
              <w:t>User's</w:t>
            </w:r>
            <w:r>
              <w:rPr>
                <w:spacing w:val="-3"/>
              </w:rPr>
              <w:t> </w:t>
            </w:r>
            <w:r>
              <w:rPr/>
              <w:t>Groups</w:t>
            </w:r>
            <w:r>
              <w:rPr>
                <w:spacing w:val="-3"/>
              </w:rPr>
              <w:t> </w:t>
            </w:r>
            <w:r>
              <w:rPr/>
              <w:t>and</w:t>
            </w:r>
            <w:r>
              <w:rPr>
                <w:spacing w:val="-2"/>
              </w:rPr>
              <w:t> Roles</w:t>
            </w:r>
            <w:r>
              <w:rPr/>
              <w:tab/>
            </w:r>
            <w:r>
              <w:rPr>
                <w:spacing w:val="-5"/>
              </w:rPr>
              <w:t>120</w:t>
            </w:r>
          </w:hyperlink>
        </w:p>
        <w:p>
          <w:pPr>
            <w:pStyle w:val="TOC3"/>
            <w:tabs>
              <w:tab w:pos="8345" w:val="right" w:leader="none"/>
            </w:tabs>
            <w:spacing w:before="22"/>
          </w:pPr>
          <w:hyperlink w:history="true" w:anchor="_TOC_250282">
            <w:r>
              <w:rPr>
                <w:spacing w:val="-2"/>
              </w:rPr>
              <w:t>Miscellaneous</w:t>
            </w:r>
            <w:r>
              <w:rPr/>
              <w:tab/>
            </w:r>
            <w:r>
              <w:rPr>
                <w:spacing w:val="-5"/>
              </w:rPr>
              <w:t>121</w:t>
            </w:r>
          </w:hyperlink>
        </w:p>
        <w:p>
          <w:pPr>
            <w:pStyle w:val="TOC4"/>
            <w:tabs>
              <w:tab w:pos="8351" w:val="right" w:leader="none"/>
            </w:tabs>
            <w:spacing w:before="68"/>
          </w:pPr>
          <w:hyperlink w:history="true" w:anchor="_TOC_250281">
            <w:r>
              <w:rPr/>
              <w:t>Show</w:t>
            </w:r>
            <w:r>
              <w:rPr>
                <w:spacing w:val="-5"/>
              </w:rPr>
              <w:t> </w:t>
            </w:r>
            <w:r>
              <w:rPr/>
              <w:t>a</w:t>
            </w:r>
            <w:r>
              <w:rPr>
                <w:spacing w:val="-2"/>
              </w:rPr>
              <w:t> </w:t>
            </w:r>
            <w:r>
              <w:rPr/>
              <w:t>Version</w:t>
            </w:r>
            <w:r>
              <w:rPr>
                <w:spacing w:val="-2"/>
              </w:rPr>
              <w:t> </w:t>
            </w:r>
            <w:r>
              <w:rPr/>
              <w:t>History</w:t>
            </w:r>
            <w:r>
              <w:rPr>
                <w:spacing w:val="-4"/>
              </w:rPr>
              <w:t> </w:t>
            </w:r>
            <w:r>
              <w:rPr/>
              <w:t>Audit</w:t>
            </w:r>
            <w:r>
              <w:rPr>
                <w:spacing w:val="-1"/>
              </w:rPr>
              <w:t> </w:t>
            </w:r>
            <w:r>
              <w:rPr>
                <w:spacing w:val="-2"/>
              </w:rPr>
              <w:t>Trail</w:t>
            </w:r>
            <w:r>
              <w:rPr/>
              <w:tab/>
            </w:r>
            <w:r>
              <w:rPr>
                <w:spacing w:val="-5"/>
              </w:rPr>
              <w:t>121</w:t>
            </w:r>
          </w:hyperlink>
        </w:p>
        <w:p>
          <w:pPr>
            <w:pStyle w:val="TOC4"/>
            <w:tabs>
              <w:tab w:pos="8351" w:val="right" w:leader="none"/>
            </w:tabs>
          </w:pPr>
          <w:hyperlink w:history="true" w:anchor="_TOC_250280">
            <w:r>
              <w:rPr/>
              <w:t>Show</w:t>
            </w:r>
            <w:r>
              <w:rPr>
                <w:spacing w:val="-7"/>
              </w:rPr>
              <w:t> </w:t>
            </w:r>
            <w:r>
              <w:rPr/>
              <w:t>Creator,</w:t>
            </w:r>
            <w:r>
              <w:rPr>
                <w:spacing w:val="-5"/>
              </w:rPr>
              <w:t> </w:t>
            </w:r>
            <w:r>
              <w:rPr/>
              <w:t>Modifier,</w:t>
            </w:r>
            <w:r>
              <w:rPr>
                <w:spacing w:val="-4"/>
              </w:rPr>
              <w:t> </w:t>
            </w:r>
            <w:r>
              <w:rPr/>
              <w:t>and</w:t>
            </w:r>
            <w:r>
              <w:rPr>
                <w:spacing w:val="-4"/>
              </w:rPr>
              <w:t> </w:t>
            </w:r>
            <w:r>
              <w:rPr/>
              <w:t>Publishing</w:t>
            </w:r>
            <w:r>
              <w:rPr>
                <w:spacing w:val="-4"/>
              </w:rPr>
              <w:t> Date</w:t>
            </w:r>
            <w:r>
              <w:rPr/>
              <w:tab/>
            </w:r>
            <w:r>
              <w:rPr>
                <w:spacing w:val="-5"/>
              </w:rPr>
              <w:t>122</w:t>
            </w:r>
          </w:hyperlink>
        </w:p>
        <w:p>
          <w:pPr>
            <w:pStyle w:val="TOC4"/>
            <w:tabs>
              <w:tab w:pos="8350" w:val="right" w:leader="none"/>
            </w:tabs>
          </w:pPr>
          <w:hyperlink w:history="true" w:anchor="_TOC_250279">
            <w:r>
              <w:rPr/>
              <w:t>Listing</w:t>
            </w:r>
            <w:r>
              <w:rPr>
                <w:spacing w:val="-12"/>
              </w:rPr>
              <w:t> </w:t>
            </w:r>
            <w:r>
              <w:rPr/>
              <w:t>keywords</w:t>
            </w:r>
            <w:r>
              <w:rPr>
                <w:spacing w:val="-11"/>
              </w:rPr>
              <w:t> </w:t>
            </w:r>
            <w:r>
              <w:rPr/>
              <w:t>and</w:t>
            </w:r>
            <w:r>
              <w:rPr>
                <w:spacing w:val="-12"/>
              </w:rPr>
              <w:t> </w:t>
            </w:r>
            <w:r>
              <w:rPr/>
              <w:t>their</w:t>
            </w:r>
            <w:r>
              <w:rPr>
                <w:spacing w:val="-11"/>
              </w:rPr>
              <w:t> </w:t>
            </w:r>
            <w:r>
              <w:rPr/>
              <w:t>Automatically</w:t>
            </w:r>
            <w:r>
              <w:rPr>
                <w:spacing w:val="-12"/>
              </w:rPr>
              <w:t> </w:t>
            </w:r>
            <w:r>
              <w:rPr/>
              <w:t>Related</w:t>
            </w:r>
            <w:r>
              <w:rPr>
                <w:spacing w:val="-12"/>
              </w:rPr>
              <w:t> </w:t>
            </w:r>
            <w:r>
              <w:rPr>
                <w:spacing w:val="-2"/>
              </w:rPr>
              <w:t>Objects</w:t>
            </w:r>
            <w:r>
              <w:rPr/>
              <w:tab/>
            </w:r>
            <w:r>
              <w:rPr>
                <w:spacing w:val="-5"/>
              </w:rPr>
              <w:t>122</w:t>
            </w:r>
          </w:hyperlink>
        </w:p>
        <w:p>
          <w:pPr>
            <w:pStyle w:val="TOC4"/>
            <w:tabs>
              <w:tab w:pos="8350" w:val="right" w:leader="none"/>
            </w:tabs>
          </w:pPr>
          <w:hyperlink w:history="true" w:anchor="_TOC_250278">
            <w:r>
              <w:rPr/>
              <w:t>Advanced</w:t>
            </w:r>
            <w:r>
              <w:rPr>
                <w:spacing w:val="-5"/>
              </w:rPr>
              <w:t> </w:t>
            </w:r>
            <w:r>
              <w:rPr/>
              <w:t>Keyword</w:t>
            </w:r>
            <w:r>
              <w:rPr>
                <w:spacing w:val="-4"/>
              </w:rPr>
              <w:t> </w:t>
            </w:r>
            <w:r>
              <w:rPr>
                <w:spacing w:val="-2"/>
              </w:rPr>
              <w:t>Facility</w:t>
            </w:r>
            <w:r>
              <w:rPr/>
              <w:tab/>
            </w:r>
            <w:r>
              <w:rPr>
                <w:spacing w:val="-5"/>
              </w:rPr>
              <w:t>122</w:t>
            </w:r>
          </w:hyperlink>
        </w:p>
        <w:p>
          <w:pPr>
            <w:pStyle w:val="TOC3"/>
            <w:tabs>
              <w:tab w:pos="8344" w:val="right" w:leader="none"/>
            </w:tabs>
            <w:spacing w:before="23"/>
          </w:pPr>
          <w:hyperlink w:history="true" w:anchor="_TOC_250277">
            <w:r>
              <w:rPr/>
              <w:t>Creating</w:t>
            </w:r>
            <w:r>
              <w:rPr>
                <w:spacing w:val="-7"/>
              </w:rPr>
              <w:t> </w:t>
            </w:r>
            <w:r>
              <w:rPr/>
              <w:t>a</w:t>
            </w:r>
            <w:r>
              <w:rPr>
                <w:spacing w:val="-6"/>
              </w:rPr>
              <w:t> </w:t>
            </w:r>
            <w:r>
              <w:rPr/>
              <w:t>Threaded</w:t>
            </w:r>
            <w:r>
              <w:rPr>
                <w:spacing w:val="-6"/>
              </w:rPr>
              <w:t> </w:t>
            </w:r>
            <w:r>
              <w:rPr/>
              <w:t>Forum</w:t>
            </w:r>
            <w:r>
              <w:rPr>
                <w:spacing w:val="-6"/>
              </w:rPr>
              <w:t> </w:t>
            </w:r>
            <w:r>
              <w:rPr>
                <w:spacing w:val="-2"/>
              </w:rPr>
              <w:t>Template</w:t>
            </w:r>
            <w:r>
              <w:rPr/>
              <w:tab/>
            </w:r>
            <w:r>
              <w:rPr>
                <w:spacing w:val="-5"/>
              </w:rPr>
              <w:t>124</w:t>
            </w:r>
          </w:hyperlink>
        </w:p>
        <w:p>
          <w:pPr>
            <w:pStyle w:val="TOC2"/>
            <w:tabs>
              <w:tab w:pos="8345" w:val="right" w:leader="none"/>
            </w:tabs>
            <w:spacing w:before="68"/>
          </w:pPr>
          <w:hyperlink w:history="true" w:anchor="_TOC_250276">
            <w:r>
              <w:rPr>
                <w:spacing w:val="-2"/>
              </w:rPr>
              <w:t>Summary</w:t>
            </w:r>
            <w:r>
              <w:rPr/>
              <w:tab/>
            </w:r>
            <w:r>
              <w:rPr>
                <w:spacing w:val="-5"/>
              </w:rPr>
              <w:t>124</w:t>
            </w:r>
          </w:hyperlink>
        </w:p>
        <w:p>
          <w:pPr>
            <w:pStyle w:val="TOC1"/>
            <w:tabs>
              <w:tab w:pos="8346" w:val="right" w:leader="none"/>
            </w:tabs>
          </w:pPr>
          <w:r>
            <w:rPr/>
            <mc:AlternateContent>
              <mc:Choice Requires="wps">
                <w:drawing>
                  <wp:anchor distT="0" distB="0" distL="0" distR="0" allowOverlap="1" layoutInCell="1" locked="0" behindDoc="0" simplePos="0" relativeHeight="15735296">
                    <wp:simplePos x="0" y="0"/>
                    <wp:positionH relativeFrom="page">
                      <wp:posOffset>1371600</wp:posOffset>
                    </wp:positionH>
                    <wp:positionV relativeFrom="paragraph">
                      <wp:posOffset>260986</wp:posOffset>
                    </wp:positionV>
                    <wp:extent cx="5020310" cy="1651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50156pt;width:395.28pt;height:1.26pt;mso-position-horizontal-relative:page;mso-position-vertical-relative:paragraph;z-index:15735296" id="docshape12" filled="true" fillcolor="#000000" stroked="false">
                    <v:fill type="solid"/>
                    <w10:wrap type="none"/>
                  </v:rect>
                </w:pict>
              </mc:Fallback>
            </mc:AlternateContent>
          </w:r>
          <w:r>
            <w:rPr/>
            <w:t>Chapter</w:t>
          </w:r>
          <w:r>
            <w:rPr>
              <w:spacing w:val="-7"/>
            </w:rPr>
            <w:t> </w:t>
          </w:r>
          <w:r>
            <w:rPr/>
            <w:t>4:</w:t>
          </w:r>
          <w:r>
            <w:rPr>
              <w:spacing w:val="-5"/>
            </w:rPr>
            <w:t> </w:t>
          </w:r>
          <w:r>
            <w:rPr/>
            <w:t>A</w:t>
          </w:r>
          <w:r>
            <w:rPr>
              <w:spacing w:val="-6"/>
            </w:rPr>
            <w:t> </w:t>
          </w:r>
          <w:r>
            <w:rPr/>
            <w:t>Glimpse</w:t>
          </w:r>
          <w:r>
            <w:rPr>
              <w:spacing w:val="-5"/>
            </w:rPr>
            <w:t> </w:t>
          </w:r>
          <w:r>
            <w:rPr/>
            <w:t>Inside</w:t>
          </w:r>
          <w:r>
            <w:rPr>
              <w:spacing w:val="-6"/>
            </w:rPr>
            <w:t> </w:t>
          </w:r>
          <w:r>
            <w:rPr/>
            <w:t>the</w:t>
          </w:r>
          <w:r>
            <w:rPr>
              <w:spacing w:val="-5"/>
            </w:rPr>
            <w:t> </w:t>
          </w:r>
          <w:r>
            <w:rPr>
              <w:spacing w:val="-4"/>
            </w:rPr>
            <w:t>Core</w:t>
          </w:r>
          <w:r>
            <w:rPr/>
            <w:tab/>
          </w:r>
          <w:r>
            <w:rPr>
              <w:spacing w:val="-5"/>
            </w:rPr>
            <w:t>125</w:t>
          </w:r>
        </w:p>
        <w:p>
          <w:pPr>
            <w:pStyle w:val="TOC2"/>
            <w:tabs>
              <w:tab w:pos="8345" w:val="right" w:leader="none"/>
            </w:tabs>
            <w:spacing w:before="101"/>
          </w:pPr>
          <w:hyperlink w:history="true" w:anchor="_TOC_250275">
            <w:r>
              <w:rPr>
                <w:spacing w:val="-2"/>
              </w:rPr>
              <w:t>Permissions</w:t>
            </w:r>
            <w:r>
              <w:rPr/>
              <w:tab/>
            </w:r>
            <w:r>
              <w:rPr>
                <w:spacing w:val="-5"/>
              </w:rPr>
              <w:t>125</w:t>
            </w:r>
          </w:hyperlink>
        </w:p>
        <w:p>
          <w:pPr>
            <w:pStyle w:val="TOC2"/>
            <w:tabs>
              <w:tab w:pos="8345" w:val="right" w:leader="none"/>
            </w:tabs>
            <w:spacing w:before="59"/>
          </w:pPr>
          <w:hyperlink w:history="true" w:anchor="_TOC_250274">
            <w:r>
              <w:rPr/>
              <w:t>Object</w:t>
            </w:r>
            <w:r>
              <w:rPr>
                <w:spacing w:val="-7"/>
              </w:rPr>
              <w:t> </w:t>
            </w:r>
            <w:r>
              <w:rPr>
                <w:spacing w:val="-2"/>
              </w:rPr>
              <w:t>Persistence</w:t>
            </w:r>
            <w:r>
              <w:rPr/>
              <w:tab/>
            </w:r>
            <w:r>
              <w:rPr>
                <w:spacing w:val="-5"/>
              </w:rPr>
              <w:t>128</w:t>
            </w:r>
          </w:hyperlink>
        </w:p>
        <w:p>
          <w:pPr>
            <w:pStyle w:val="TOC3"/>
            <w:tabs>
              <w:tab w:pos="8344" w:val="right" w:leader="none"/>
            </w:tabs>
            <w:spacing w:before="21"/>
          </w:pPr>
          <w:hyperlink w:history="true" w:anchor="_TOC_250273">
            <w:r>
              <w:rPr/>
              <w:t>Getting</w:t>
            </w:r>
            <w:r>
              <w:rPr>
                <w:spacing w:val="-8"/>
              </w:rPr>
              <w:t> </w:t>
            </w:r>
            <w:r>
              <w:rPr/>
              <w:t>Attribute</w:t>
            </w:r>
            <w:r>
              <w:rPr>
                <w:spacing w:val="-7"/>
              </w:rPr>
              <w:t> </w:t>
            </w:r>
            <w:r>
              <w:rPr>
                <w:spacing w:val="-2"/>
              </w:rPr>
              <w:t>Values</w:t>
            </w:r>
            <w:r>
              <w:rPr/>
              <w:tab/>
            </w:r>
            <w:r>
              <w:rPr>
                <w:spacing w:val="-5"/>
              </w:rPr>
              <w:t>130</w:t>
            </w:r>
          </w:hyperlink>
        </w:p>
        <w:p>
          <w:pPr>
            <w:pStyle w:val="TOC3"/>
            <w:tabs>
              <w:tab w:pos="8344" w:val="right" w:leader="none"/>
            </w:tabs>
            <w:spacing w:before="71"/>
          </w:pPr>
          <w:hyperlink w:history="true" w:anchor="_TOC_250272">
            <w:r>
              <w:rPr/>
              <w:t>Setting</w:t>
            </w:r>
            <w:r>
              <w:rPr>
                <w:spacing w:val="-7"/>
              </w:rPr>
              <w:t> </w:t>
            </w:r>
            <w:r>
              <w:rPr/>
              <w:t>Attribute</w:t>
            </w:r>
            <w:r>
              <w:rPr>
                <w:spacing w:val="-7"/>
              </w:rPr>
              <w:t> </w:t>
            </w:r>
            <w:r>
              <w:rPr>
                <w:spacing w:val="-2"/>
              </w:rPr>
              <w:t>Values</w:t>
            </w:r>
            <w:r>
              <w:rPr/>
              <w:tab/>
            </w:r>
            <w:r>
              <w:rPr>
                <w:spacing w:val="-5"/>
              </w:rPr>
              <w:t>130</w:t>
            </w:r>
          </w:hyperlink>
        </w:p>
        <w:p>
          <w:pPr>
            <w:pStyle w:val="TOC3"/>
            <w:tabs>
              <w:tab w:pos="8345" w:val="right" w:leader="none"/>
            </w:tabs>
          </w:pPr>
          <w:hyperlink w:history="true" w:anchor="_TOC_250271">
            <w:r>
              <w:rPr/>
              <w:t>Other</w:t>
            </w:r>
            <w:r>
              <w:rPr>
                <w:spacing w:val="-6"/>
              </w:rPr>
              <w:t> </w:t>
            </w:r>
            <w:r>
              <w:rPr/>
              <w:t>Attribute</w:t>
            </w:r>
            <w:r>
              <w:rPr>
                <w:spacing w:val="-6"/>
              </w:rPr>
              <w:t> </w:t>
            </w:r>
            <w:r>
              <w:rPr>
                <w:spacing w:val="-2"/>
              </w:rPr>
              <w:t>Functions</w:t>
            </w:r>
            <w:r>
              <w:rPr/>
              <w:tab/>
            </w:r>
            <w:r>
              <w:rPr>
                <w:spacing w:val="-5"/>
              </w:rPr>
              <w:t>131</w:t>
            </w:r>
          </w:hyperlink>
        </w:p>
        <w:p>
          <w:pPr>
            <w:pStyle w:val="TOC2"/>
            <w:tabs>
              <w:tab w:pos="8345" w:val="right" w:leader="none"/>
            </w:tabs>
            <w:spacing w:before="70"/>
          </w:pPr>
          <w:hyperlink w:history="true" w:anchor="_TOC_250270">
            <w:r>
              <w:rPr/>
              <w:t>Persistent</w:t>
            </w:r>
            <w:r>
              <w:rPr>
                <w:spacing w:val="-11"/>
              </w:rPr>
              <w:t> </w:t>
            </w:r>
            <w:r>
              <w:rPr>
                <w:spacing w:val="-2"/>
              </w:rPr>
              <w:t>Storage</w:t>
            </w:r>
            <w:r>
              <w:rPr/>
              <w:tab/>
            </w:r>
            <w:r>
              <w:rPr>
                <w:spacing w:val="-5"/>
              </w:rPr>
              <w:t>131</w:t>
            </w:r>
          </w:hyperlink>
        </w:p>
        <w:p>
          <w:pPr>
            <w:pStyle w:val="TOC3"/>
            <w:tabs>
              <w:tab w:pos="8345" w:val="right" w:leader="none"/>
            </w:tabs>
            <w:spacing w:before="20"/>
          </w:pPr>
          <w:hyperlink w:history="true" w:anchor="_TOC_250269">
            <w:r>
              <w:rPr/>
              <w:t>Fetching</w:t>
            </w:r>
            <w:r>
              <w:rPr>
                <w:spacing w:val="-7"/>
              </w:rPr>
              <w:t> </w:t>
            </w:r>
            <w:r>
              <w:rPr>
                <w:spacing w:val="-4"/>
              </w:rPr>
              <w:t>Data</w:t>
            </w:r>
            <w:r>
              <w:rPr/>
              <w:tab/>
            </w:r>
            <w:r>
              <w:rPr>
                <w:spacing w:val="-5"/>
              </w:rPr>
              <w:t>131</w:t>
            </w:r>
          </w:hyperlink>
        </w:p>
        <w:p>
          <w:pPr>
            <w:pStyle w:val="TOC3"/>
            <w:tabs>
              <w:tab w:pos="8345" w:val="right" w:leader="none"/>
            </w:tabs>
            <w:spacing w:before="71"/>
          </w:pPr>
          <w:hyperlink w:history="true" w:anchor="_TOC_250268">
            <w:r>
              <w:rPr/>
              <w:t>Storing</w:t>
            </w:r>
            <w:r>
              <w:rPr>
                <w:spacing w:val="-6"/>
              </w:rPr>
              <w:t> </w:t>
            </w:r>
            <w:r>
              <w:rPr>
                <w:spacing w:val="-4"/>
              </w:rPr>
              <w:t>Data</w:t>
            </w:r>
            <w:r>
              <w:rPr/>
              <w:tab/>
            </w:r>
            <w:r>
              <w:rPr>
                <w:spacing w:val="-5"/>
              </w:rPr>
              <w:t>131</w:t>
            </w:r>
          </w:hyperlink>
        </w:p>
        <w:p>
          <w:pPr>
            <w:pStyle w:val="TOC3"/>
            <w:tabs>
              <w:tab w:pos="8345" w:val="right" w:leader="none"/>
            </w:tabs>
          </w:pPr>
          <w:hyperlink w:history="true" w:anchor="_TOC_250267">
            <w:r>
              <w:rPr/>
              <w:t>Other</w:t>
            </w:r>
            <w:r>
              <w:rPr>
                <w:spacing w:val="-6"/>
              </w:rPr>
              <w:t> </w:t>
            </w:r>
            <w:r>
              <w:rPr/>
              <w:t>Data</w:t>
            </w:r>
            <w:r>
              <w:rPr>
                <w:spacing w:val="-6"/>
              </w:rPr>
              <w:t> </w:t>
            </w:r>
            <w:r>
              <w:rPr>
                <w:spacing w:val="-2"/>
              </w:rPr>
              <w:t>Manipulation</w:t>
            </w:r>
            <w:r>
              <w:rPr/>
              <w:tab/>
            </w:r>
            <w:r>
              <w:rPr>
                <w:spacing w:val="-5"/>
              </w:rPr>
              <w:t>132</w:t>
            </w:r>
          </w:hyperlink>
        </w:p>
        <w:p>
          <w:pPr>
            <w:pStyle w:val="TOC2"/>
            <w:tabs>
              <w:tab w:pos="8345" w:val="right" w:leader="none"/>
            </w:tabs>
            <w:spacing w:before="70"/>
          </w:pPr>
          <w:hyperlink w:history="true" w:anchor="_TOC_250266">
            <w:r>
              <w:rPr/>
              <w:t>Content</w:t>
            </w:r>
            <w:r>
              <w:rPr>
                <w:spacing w:val="-9"/>
              </w:rPr>
              <w:t> </w:t>
            </w:r>
            <w:r>
              <w:rPr>
                <w:spacing w:val="-2"/>
              </w:rPr>
              <w:t>Classes</w:t>
            </w:r>
            <w:r>
              <w:rPr/>
              <w:tab/>
            </w:r>
            <w:r>
              <w:rPr>
                <w:spacing w:val="-5"/>
              </w:rPr>
              <w:t>132</w:t>
            </w:r>
          </w:hyperlink>
        </w:p>
        <w:p>
          <w:pPr>
            <w:pStyle w:val="TOC3"/>
            <w:tabs>
              <w:tab w:pos="8346" w:val="right" w:leader="none"/>
            </w:tabs>
            <w:spacing w:before="20"/>
          </w:pPr>
          <w:hyperlink w:history="true" w:anchor="_TOC_250265">
            <w:r>
              <w:rPr/>
              <w:t>Content</w:t>
            </w:r>
            <w:r>
              <w:rPr>
                <w:spacing w:val="-11"/>
              </w:rPr>
              <w:t> </w:t>
            </w:r>
            <w:r>
              <w:rPr/>
              <w:t>Class</w:t>
            </w:r>
            <w:r>
              <w:rPr>
                <w:spacing w:val="-11"/>
              </w:rPr>
              <w:t> </w:t>
            </w:r>
            <w:r>
              <w:rPr>
                <w:spacing w:val="-2"/>
              </w:rPr>
              <w:t>Attributes</w:t>
            </w:r>
            <w:r>
              <w:rPr/>
              <w:tab/>
            </w:r>
            <w:r>
              <w:rPr>
                <w:spacing w:val="-5"/>
              </w:rPr>
              <w:t>134</w:t>
            </w:r>
          </w:hyperlink>
        </w:p>
        <w:p>
          <w:pPr>
            <w:pStyle w:val="TOC2"/>
            <w:tabs>
              <w:tab w:pos="8345" w:val="right" w:leader="none"/>
            </w:tabs>
            <w:spacing w:before="69"/>
          </w:pPr>
          <w:hyperlink w:history="true" w:anchor="_TOC_250264">
            <w:r>
              <w:rPr/>
              <w:t>Content</w:t>
            </w:r>
            <w:r>
              <w:rPr>
                <w:spacing w:val="-9"/>
              </w:rPr>
              <w:t> </w:t>
            </w:r>
            <w:r>
              <w:rPr>
                <w:spacing w:val="-2"/>
              </w:rPr>
              <w:t>Objects</w:t>
            </w:r>
            <w:r>
              <w:rPr/>
              <w:tab/>
            </w:r>
            <w:r>
              <w:rPr>
                <w:spacing w:val="-5"/>
              </w:rPr>
              <w:t>135</w:t>
            </w:r>
          </w:hyperlink>
        </w:p>
        <w:p>
          <w:pPr>
            <w:pStyle w:val="TOC3"/>
            <w:tabs>
              <w:tab w:pos="8345" w:val="right" w:leader="none"/>
            </w:tabs>
            <w:spacing w:before="21"/>
          </w:pPr>
          <w:hyperlink w:history="true" w:anchor="_TOC_250263">
            <w:r>
              <w:rPr/>
              <w:t>Creating</w:t>
            </w:r>
            <w:r>
              <w:rPr>
                <w:spacing w:val="-9"/>
              </w:rPr>
              <w:t> </w:t>
            </w:r>
            <w:r>
              <w:rPr/>
              <w:t>a</w:t>
            </w:r>
            <w:r>
              <w:rPr>
                <w:spacing w:val="-8"/>
              </w:rPr>
              <w:t> </w:t>
            </w:r>
            <w:r>
              <w:rPr/>
              <w:t>Content</w:t>
            </w:r>
            <w:r>
              <w:rPr>
                <w:spacing w:val="-7"/>
              </w:rPr>
              <w:t> </w:t>
            </w:r>
            <w:r>
              <w:rPr>
                <w:spacing w:val="-2"/>
              </w:rPr>
              <w:t>Object</w:t>
            </w:r>
            <w:r>
              <w:rPr/>
              <w:tab/>
            </w:r>
            <w:r>
              <w:rPr>
                <w:spacing w:val="-5"/>
              </w:rPr>
              <w:t>136</w:t>
            </w:r>
          </w:hyperlink>
        </w:p>
        <w:p>
          <w:pPr>
            <w:pStyle w:val="TOC2"/>
            <w:tabs>
              <w:tab w:pos="8346" w:val="right" w:leader="none"/>
            </w:tabs>
            <w:spacing w:before="69"/>
          </w:pPr>
          <w:hyperlink w:history="true" w:anchor="_TOC_250262">
            <w:r>
              <w:rPr/>
              <w:t>Workflows</w:t>
            </w:r>
            <w:r>
              <w:rPr>
                <w:spacing w:val="-8"/>
              </w:rPr>
              <w:t> </w:t>
            </w:r>
            <w:r>
              <w:rPr/>
              <w:t>and</w:t>
            </w:r>
            <w:r>
              <w:rPr>
                <w:spacing w:val="-7"/>
              </w:rPr>
              <w:t> </w:t>
            </w:r>
            <w:r>
              <w:rPr>
                <w:spacing w:val="-2"/>
              </w:rPr>
              <w:t>Triggers</w:t>
            </w:r>
            <w:r>
              <w:rPr/>
              <w:tab/>
            </w:r>
            <w:r>
              <w:rPr>
                <w:spacing w:val="-5"/>
              </w:rPr>
              <w:t>138</w:t>
            </w:r>
          </w:hyperlink>
        </w:p>
        <w:p>
          <w:pPr>
            <w:pStyle w:val="TOC2"/>
            <w:tabs>
              <w:tab w:pos="8345" w:val="right" w:leader="none"/>
            </w:tabs>
            <w:spacing w:before="59"/>
          </w:pPr>
          <w:hyperlink w:history="true" w:anchor="_TOC_250261">
            <w:r>
              <w:rPr>
                <w:spacing w:val="-2"/>
              </w:rPr>
              <w:t>Notifications</w:t>
            </w:r>
            <w:r>
              <w:rPr/>
              <w:tab/>
            </w:r>
            <w:r>
              <w:rPr>
                <w:spacing w:val="-5"/>
              </w:rPr>
              <w:t>142</w:t>
            </w:r>
          </w:hyperlink>
        </w:p>
        <w:p>
          <w:pPr>
            <w:pStyle w:val="TOC2"/>
            <w:tabs>
              <w:tab w:pos="8345" w:val="right" w:leader="none"/>
            </w:tabs>
            <w:spacing w:before="61"/>
          </w:pPr>
          <w:hyperlink w:history="true" w:anchor="_TOC_250260">
            <w:r>
              <w:rPr/>
              <w:t>Information</w:t>
            </w:r>
            <w:r>
              <w:rPr>
                <w:spacing w:val="-13"/>
              </w:rPr>
              <w:t> </w:t>
            </w:r>
            <w:r>
              <w:rPr>
                <w:spacing w:val="-2"/>
              </w:rPr>
              <w:t>Collection</w:t>
            </w:r>
            <w:r>
              <w:rPr/>
              <w:tab/>
            </w:r>
            <w:r>
              <w:rPr>
                <w:spacing w:val="-5"/>
              </w:rPr>
              <w:t>145</w:t>
            </w:r>
          </w:hyperlink>
        </w:p>
        <w:p>
          <w:pPr>
            <w:pStyle w:val="TOC2"/>
            <w:tabs>
              <w:tab w:pos="8345" w:val="right" w:leader="none"/>
            </w:tabs>
          </w:pPr>
          <w:hyperlink w:history="true" w:anchor="_TOC_250259">
            <w:r>
              <w:rPr>
                <w:spacing w:val="-2"/>
              </w:rPr>
              <w:t>Searching</w:t>
            </w:r>
            <w:r>
              <w:rPr/>
              <w:tab/>
            </w:r>
            <w:r>
              <w:rPr>
                <w:spacing w:val="-5"/>
              </w:rPr>
              <w:t>146</w:t>
            </w:r>
          </w:hyperlink>
        </w:p>
        <w:p>
          <w:pPr>
            <w:pStyle w:val="TOC2"/>
            <w:tabs>
              <w:tab w:pos="8345" w:val="right" w:leader="none"/>
            </w:tabs>
          </w:pPr>
          <w:hyperlink w:history="true" w:anchor="_TOC_250258">
            <w:r>
              <w:rPr>
                <w:spacing w:val="-2"/>
              </w:rPr>
              <w:t>Summary</w:t>
            </w:r>
            <w:r>
              <w:rPr/>
              <w:tab/>
            </w:r>
            <w:r>
              <w:rPr>
                <w:spacing w:val="-5"/>
              </w:rPr>
              <w:t>148</w:t>
            </w:r>
          </w:hyperlink>
        </w:p>
        <w:p>
          <w:pPr>
            <w:pStyle w:val="TOC1"/>
            <w:tabs>
              <w:tab w:pos="8347" w:val="right" w:leader="none"/>
            </w:tabs>
          </w:pPr>
          <w:r>
            <w:rPr/>
            <mc:AlternateContent>
              <mc:Choice Requires="wps">
                <w:drawing>
                  <wp:anchor distT="0" distB="0" distL="0" distR="0" allowOverlap="1" layoutInCell="1" locked="0" behindDoc="0" simplePos="0" relativeHeight="15735808">
                    <wp:simplePos x="0" y="0"/>
                    <wp:positionH relativeFrom="page">
                      <wp:posOffset>1371600</wp:posOffset>
                    </wp:positionH>
                    <wp:positionV relativeFrom="paragraph">
                      <wp:posOffset>260988</wp:posOffset>
                    </wp:positionV>
                    <wp:extent cx="5020310" cy="16510"/>
                    <wp:effectExtent l="0" t="0" r="0" b="0"/>
                    <wp:wrapNone/>
                    <wp:docPr id="15" name="Graphic 15"/>
                    <wp:cNvGraphicFramePr>
                      <a:graphicFrameLocks/>
                    </wp:cNvGraphicFramePr>
                    <a:graphic>
                      <a:graphicData uri="http://schemas.microsoft.com/office/word/2010/wordprocessingShape">
                        <wps:wsp>
                          <wps:cNvPr id="15" name="Graphic 15"/>
                          <wps:cNvSpPr/>
                          <wps:spPr>
                            <a:xfrm>
                              <a:off x="0" y="0"/>
                              <a:ext cx="5020310" cy="16510"/>
                            </a:xfrm>
                            <a:custGeom>
                              <a:avLst/>
                              <a:gdLst/>
                              <a:ahLst/>
                              <a:cxnLst/>
                              <a:rect l="l" t="t" r="r" b="b"/>
                              <a:pathLst>
                                <a:path w="5020310" h="16510">
                                  <a:moveTo>
                                    <a:pt x="5020056" y="0"/>
                                  </a:moveTo>
                                  <a:lnTo>
                                    <a:pt x="0" y="0"/>
                                  </a:lnTo>
                                  <a:lnTo>
                                    <a:pt x="0" y="16002"/>
                                  </a:lnTo>
                                  <a:lnTo>
                                    <a:pt x="5020056" y="16002"/>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50274pt;width:395.28pt;height:1.26pt;mso-position-horizontal-relative:page;mso-position-vertical-relative:paragraph;z-index:15735808" id="docshape13" filled="true" fillcolor="#000000" stroked="false">
                    <v:fill type="solid"/>
                    <w10:wrap type="none"/>
                  </v:rect>
                </w:pict>
              </mc:Fallback>
            </mc:AlternateContent>
          </w:r>
          <w:r>
            <w:rPr/>
            <w:t>Chapter</w:t>
          </w:r>
          <w:r>
            <w:rPr>
              <w:spacing w:val="-6"/>
            </w:rPr>
            <w:t> </w:t>
          </w:r>
          <w:r>
            <w:rPr/>
            <w:t>5:</w:t>
          </w:r>
          <w:r>
            <w:rPr>
              <w:spacing w:val="-5"/>
            </w:rPr>
            <w:t> </w:t>
          </w:r>
          <w:r>
            <w:rPr/>
            <w:t>Extending</w:t>
          </w:r>
          <w:r>
            <w:rPr>
              <w:spacing w:val="-5"/>
            </w:rPr>
            <w:t> </w:t>
          </w:r>
          <w:r>
            <w:rPr/>
            <w:t>eZ</w:t>
          </w:r>
          <w:r>
            <w:rPr>
              <w:spacing w:val="-4"/>
            </w:rPr>
            <w:t> </w:t>
          </w:r>
          <w:r>
            <w:rPr>
              <w:spacing w:val="-2"/>
            </w:rPr>
            <w:t>publish</w:t>
          </w:r>
          <w:r>
            <w:rPr/>
            <w:tab/>
          </w:r>
          <w:r>
            <w:rPr>
              <w:spacing w:val="-5"/>
            </w:rPr>
            <w:t>149</w:t>
          </w:r>
        </w:p>
        <w:p>
          <w:pPr>
            <w:pStyle w:val="TOC2"/>
            <w:tabs>
              <w:tab w:pos="8345" w:val="right" w:leader="none"/>
            </w:tabs>
            <w:spacing w:before="101"/>
          </w:pPr>
          <w:hyperlink w:history="true" w:anchor="_TOC_250257">
            <w:r>
              <w:rPr/>
              <w:t>Why</w:t>
            </w:r>
            <w:r>
              <w:rPr>
                <w:spacing w:val="-8"/>
              </w:rPr>
              <w:t> </w:t>
            </w:r>
            <w:r>
              <w:rPr/>
              <w:t>Create</w:t>
            </w:r>
            <w:r>
              <w:rPr>
                <w:spacing w:val="-3"/>
              </w:rPr>
              <w:t> </w:t>
            </w:r>
            <w:r>
              <w:rPr/>
              <w:t>an</w:t>
            </w:r>
            <w:r>
              <w:rPr>
                <w:spacing w:val="-5"/>
              </w:rPr>
              <w:t> </w:t>
            </w:r>
            <w:r>
              <w:rPr>
                <w:spacing w:val="-2"/>
              </w:rPr>
              <w:t>Extension?</w:t>
            </w:r>
            <w:r>
              <w:rPr/>
              <w:tab/>
            </w:r>
            <w:r>
              <w:rPr>
                <w:spacing w:val="-5"/>
              </w:rPr>
              <w:t>149</w:t>
            </w:r>
          </w:hyperlink>
        </w:p>
        <w:p>
          <w:pPr>
            <w:pStyle w:val="TOC3"/>
            <w:tabs>
              <w:tab w:pos="8344" w:val="right" w:leader="none"/>
            </w:tabs>
            <w:spacing w:before="20"/>
          </w:pPr>
          <w:hyperlink w:history="true" w:anchor="_TOC_250256">
            <w:r>
              <w:rPr/>
              <w:t>Adding</w:t>
            </w:r>
            <w:r>
              <w:rPr>
                <w:spacing w:val="-3"/>
              </w:rPr>
              <w:t> </w:t>
            </w:r>
            <w:r>
              <w:rPr/>
              <w:t>an</w:t>
            </w:r>
            <w:r>
              <w:rPr>
                <w:spacing w:val="-3"/>
              </w:rPr>
              <w:t> </w:t>
            </w:r>
            <w:r>
              <w:rPr>
                <w:spacing w:val="-2"/>
              </w:rPr>
              <w:t>Extension</w:t>
            </w:r>
            <w:r>
              <w:rPr/>
              <w:tab/>
            </w:r>
            <w:r>
              <w:rPr>
                <w:spacing w:val="-5"/>
              </w:rPr>
              <w:t>150</w:t>
            </w:r>
          </w:hyperlink>
        </w:p>
        <w:p>
          <w:pPr>
            <w:pStyle w:val="TOC4"/>
            <w:tabs>
              <w:tab w:pos="8351" w:val="right" w:leader="none"/>
            </w:tabs>
            <w:spacing w:before="69"/>
          </w:pPr>
          <w:hyperlink w:history="true" w:anchor="_TOC_250255">
            <w:r>
              <w:rPr/>
              <w:t>Locating</w:t>
            </w:r>
            <w:r>
              <w:rPr>
                <w:spacing w:val="-10"/>
              </w:rPr>
              <w:t> </w:t>
            </w:r>
            <w:r>
              <w:rPr/>
              <w:t>Your</w:t>
            </w:r>
            <w:r>
              <w:rPr>
                <w:spacing w:val="-10"/>
              </w:rPr>
              <w:t> </w:t>
            </w:r>
            <w:r>
              <w:rPr>
                <w:spacing w:val="-2"/>
              </w:rPr>
              <w:t>Extension</w:t>
            </w:r>
            <w:r>
              <w:rPr/>
              <w:tab/>
            </w:r>
            <w:r>
              <w:rPr>
                <w:spacing w:val="-5"/>
              </w:rPr>
              <w:t>151</w:t>
            </w:r>
          </w:hyperlink>
        </w:p>
        <w:p>
          <w:pPr>
            <w:pStyle w:val="TOC3"/>
            <w:tabs>
              <w:tab w:pos="8344" w:val="right" w:leader="none"/>
            </w:tabs>
            <w:spacing w:before="22"/>
          </w:pPr>
          <w:hyperlink w:history="true" w:anchor="_TOC_250254">
            <w:r>
              <w:rPr/>
              <w:t>Example</w:t>
            </w:r>
            <w:r>
              <w:rPr>
                <w:spacing w:val="-8"/>
              </w:rPr>
              <w:t> </w:t>
            </w:r>
            <w:r>
              <w:rPr/>
              <w:t>Directory</w:t>
            </w:r>
            <w:r>
              <w:rPr>
                <w:spacing w:val="-8"/>
              </w:rPr>
              <w:t> </w:t>
            </w:r>
            <w:r>
              <w:rPr>
                <w:spacing w:val="-2"/>
              </w:rPr>
              <w:t>Extensions</w:t>
            </w:r>
            <w:r>
              <w:rPr/>
              <w:tab/>
            </w:r>
            <w:r>
              <w:rPr>
                <w:spacing w:val="-5"/>
              </w:rPr>
              <w:t>152</w:t>
            </w:r>
          </w:hyperlink>
        </w:p>
        <w:p>
          <w:pPr>
            <w:pStyle w:val="TOC4"/>
            <w:tabs>
              <w:tab w:pos="8350" w:val="right" w:leader="none"/>
            </w:tabs>
            <w:spacing w:before="67"/>
          </w:pPr>
          <w:hyperlink w:history="true" w:anchor="_TOC_250253">
            <w:r>
              <w:rPr>
                <w:spacing w:val="-2"/>
              </w:rPr>
              <w:t>Datatype</w:t>
            </w:r>
            <w:r>
              <w:rPr>
                <w:spacing w:val="2"/>
              </w:rPr>
              <w:t> </w:t>
            </w:r>
            <w:r>
              <w:rPr>
                <w:spacing w:val="-2"/>
              </w:rPr>
              <w:t>Extension</w:t>
            </w:r>
            <w:r>
              <w:rPr/>
              <w:tab/>
            </w:r>
            <w:r>
              <w:rPr>
                <w:spacing w:val="-5"/>
              </w:rPr>
              <w:t>152</w:t>
            </w:r>
          </w:hyperlink>
        </w:p>
        <w:p>
          <w:pPr>
            <w:pStyle w:val="TOC4"/>
            <w:tabs>
              <w:tab w:pos="8350" w:val="right" w:leader="none"/>
            </w:tabs>
            <w:spacing w:before="21" w:after="20"/>
          </w:pPr>
          <w:hyperlink w:history="true" w:anchor="_TOC_250252">
            <w:r>
              <w:rPr/>
              <w:t>Module</w:t>
            </w:r>
            <w:r>
              <w:rPr>
                <w:spacing w:val="-6"/>
              </w:rPr>
              <w:t> </w:t>
            </w:r>
            <w:r>
              <w:rPr>
                <w:spacing w:val="-2"/>
              </w:rPr>
              <w:t>Extension</w:t>
            </w:r>
            <w:r>
              <w:rPr/>
              <w:tab/>
            </w:r>
            <w:r>
              <w:rPr>
                <w:spacing w:val="-5"/>
              </w:rPr>
              <w:t>152</w:t>
            </w:r>
          </w:hyperlink>
        </w:p>
        <w:p>
          <w:pPr>
            <w:pStyle w:val="TOC4"/>
            <w:tabs>
              <w:tab w:pos="8349" w:val="right" w:leader="none"/>
            </w:tabs>
            <w:spacing w:before="166"/>
          </w:pPr>
          <w:hyperlink w:history="true" w:anchor="_TOC_250251">
            <w:r>
              <w:rPr/>
              <w:t>Workflow</w:t>
            </w:r>
            <w:r>
              <w:rPr>
                <w:spacing w:val="-9"/>
              </w:rPr>
              <w:t> </w:t>
            </w:r>
            <w:r>
              <w:rPr/>
              <w:t>Eventtype</w:t>
            </w:r>
            <w:r>
              <w:rPr>
                <w:spacing w:val="-4"/>
              </w:rPr>
              <w:t> </w:t>
            </w:r>
            <w:r>
              <w:rPr>
                <w:spacing w:val="-2"/>
              </w:rPr>
              <w:t>Extension</w:t>
            </w:r>
            <w:r>
              <w:rPr/>
              <w:tab/>
            </w:r>
            <w:r>
              <w:rPr>
                <w:spacing w:val="-5"/>
              </w:rPr>
              <w:t>152</w:t>
            </w:r>
          </w:hyperlink>
        </w:p>
        <w:p>
          <w:pPr>
            <w:pStyle w:val="TOC3"/>
            <w:tabs>
              <w:tab w:pos="8344" w:val="right" w:leader="none"/>
            </w:tabs>
            <w:spacing w:before="21"/>
          </w:pPr>
          <w:hyperlink w:history="true" w:anchor="_TOC_250250">
            <w:r>
              <w:rPr>
                <w:spacing w:val="-2"/>
              </w:rPr>
              <w:t>Documentation</w:t>
            </w:r>
            <w:r>
              <w:rPr>
                <w:spacing w:val="-1"/>
              </w:rPr>
              <w:t> </w:t>
            </w:r>
            <w:r>
              <w:rPr>
                <w:spacing w:val="-2"/>
              </w:rPr>
              <w:t>on</w:t>
            </w:r>
            <w:r>
              <w:rPr/>
              <w:t> </w:t>
            </w:r>
            <w:r>
              <w:rPr>
                <w:spacing w:val="-2"/>
              </w:rPr>
              <w:t>Extensions</w:t>
            </w:r>
            <w:r>
              <w:rPr/>
              <w:tab/>
            </w:r>
            <w:r>
              <w:rPr>
                <w:spacing w:val="-5"/>
              </w:rPr>
              <w:t>153</w:t>
            </w:r>
          </w:hyperlink>
        </w:p>
        <w:p>
          <w:pPr>
            <w:pStyle w:val="TOC2"/>
            <w:tabs>
              <w:tab w:pos="8345" w:val="right" w:leader="none"/>
            </w:tabs>
            <w:spacing w:before="70"/>
          </w:pPr>
          <w:hyperlink w:history="true" w:anchor="_TOC_250249">
            <w:r>
              <w:rPr>
                <w:spacing w:val="-2"/>
              </w:rPr>
              <w:t>Modules</w:t>
            </w:r>
            <w:r>
              <w:rPr/>
              <w:tab/>
            </w:r>
            <w:r>
              <w:rPr>
                <w:spacing w:val="-5"/>
              </w:rPr>
              <w:t>153</w:t>
            </w:r>
          </w:hyperlink>
        </w:p>
        <w:p>
          <w:pPr>
            <w:pStyle w:val="TOC3"/>
            <w:tabs>
              <w:tab w:pos="8345" w:val="right" w:leader="none"/>
            </w:tabs>
            <w:spacing w:before="20"/>
          </w:pPr>
          <w:hyperlink w:history="true" w:anchor="_TOC_250248">
            <w:r>
              <w:rPr/>
              <w:t>Module</w:t>
            </w:r>
            <w:r>
              <w:rPr>
                <w:spacing w:val="-5"/>
              </w:rPr>
              <w:t> </w:t>
            </w:r>
            <w:r>
              <w:rPr>
                <w:spacing w:val="-2"/>
              </w:rPr>
              <w:t>Definitions</w:t>
            </w:r>
            <w:r>
              <w:rPr/>
              <w:tab/>
            </w:r>
            <w:r>
              <w:rPr>
                <w:spacing w:val="-5"/>
              </w:rPr>
              <w:t>154</w:t>
            </w:r>
          </w:hyperlink>
        </w:p>
        <w:p>
          <w:pPr>
            <w:pStyle w:val="TOC4"/>
            <w:tabs>
              <w:tab w:pos="8350" w:val="right" w:leader="none"/>
            </w:tabs>
            <w:spacing w:before="69"/>
          </w:pPr>
          <w:hyperlink w:history="true" w:anchor="_TOC_250247">
            <w:r>
              <w:rPr/>
              <w:t>Module</w:t>
            </w:r>
            <w:r>
              <w:rPr>
                <w:spacing w:val="-5"/>
              </w:rPr>
              <w:t> </w:t>
            </w:r>
            <w:r>
              <w:rPr/>
              <w:t>Names</w:t>
            </w:r>
            <w:r>
              <w:rPr>
                <w:spacing w:val="-2"/>
              </w:rPr>
              <w:t> </w:t>
            </w:r>
            <w:r>
              <w:rPr/>
              <w:t>and</w:t>
            </w:r>
            <w:r>
              <w:rPr>
                <w:spacing w:val="-2"/>
              </w:rPr>
              <w:t> </w:t>
            </w:r>
            <w:r>
              <w:rPr>
                <w:spacing w:val="-4"/>
              </w:rPr>
              <w:t>Views</w:t>
            </w:r>
            <w:r>
              <w:rPr/>
              <w:tab/>
            </w:r>
            <w:r>
              <w:rPr>
                <w:spacing w:val="-5"/>
              </w:rPr>
              <w:t>154</w:t>
            </w:r>
          </w:hyperlink>
        </w:p>
        <w:p>
          <w:pPr>
            <w:pStyle w:val="TOC4"/>
            <w:tabs>
              <w:tab w:pos="8350" w:val="right" w:leader="none"/>
            </w:tabs>
          </w:pPr>
          <w:hyperlink w:history="true" w:anchor="_TOC_250246">
            <w:r>
              <w:rPr/>
              <w:t>View</w:t>
            </w:r>
            <w:r>
              <w:rPr>
                <w:spacing w:val="-6"/>
              </w:rPr>
              <w:t> </w:t>
            </w:r>
            <w:r>
              <w:rPr>
                <w:spacing w:val="-2"/>
              </w:rPr>
              <w:t>Permissions</w:t>
            </w:r>
            <w:r>
              <w:rPr/>
              <w:tab/>
            </w:r>
            <w:r>
              <w:rPr>
                <w:spacing w:val="-5"/>
              </w:rPr>
              <w:t>155</w:t>
            </w:r>
          </w:hyperlink>
        </w:p>
        <w:p>
          <w:pPr>
            <w:pStyle w:val="TOC4"/>
            <w:tabs>
              <w:tab w:pos="8350" w:val="right" w:leader="none"/>
            </w:tabs>
          </w:pPr>
          <w:hyperlink w:history="true" w:anchor="_TOC_250245">
            <w:r>
              <w:rPr/>
              <w:t>View</w:t>
            </w:r>
            <w:r>
              <w:rPr>
                <w:spacing w:val="-4"/>
              </w:rPr>
              <w:t> </w:t>
            </w:r>
            <w:r>
              <w:rPr>
                <w:spacing w:val="-2"/>
              </w:rPr>
              <w:t>Parameters</w:t>
            </w:r>
            <w:r>
              <w:rPr/>
              <w:tab/>
            </w:r>
            <w:r>
              <w:rPr>
                <w:spacing w:val="-5"/>
              </w:rPr>
              <w:t>155</w:t>
            </w:r>
          </w:hyperlink>
        </w:p>
        <w:p>
          <w:pPr>
            <w:pStyle w:val="TOC4"/>
            <w:tabs>
              <w:tab w:pos="8350" w:val="right" w:leader="none"/>
            </w:tabs>
            <w:spacing w:before="19"/>
          </w:pPr>
          <w:hyperlink w:history="true" w:anchor="_TOC_250244">
            <w:r>
              <w:rPr/>
              <w:t>View</w:t>
            </w:r>
            <w:r>
              <w:rPr>
                <w:spacing w:val="-6"/>
              </w:rPr>
              <w:t> </w:t>
            </w:r>
            <w:r>
              <w:rPr/>
              <w:t>Actions</w:t>
            </w:r>
            <w:r>
              <w:rPr>
                <w:spacing w:val="-3"/>
              </w:rPr>
              <w:t> </w:t>
            </w:r>
            <w:r>
              <w:rPr/>
              <w:t>and</w:t>
            </w:r>
            <w:r>
              <w:rPr>
                <w:spacing w:val="-3"/>
              </w:rPr>
              <w:t> </w:t>
            </w:r>
            <w:r>
              <w:rPr/>
              <w:t>Post</w:t>
            </w:r>
            <w:r>
              <w:rPr>
                <w:spacing w:val="-3"/>
              </w:rPr>
              <w:t> </w:t>
            </w:r>
            <w:r>
              <w:rPr>
                <w:spacing w:val="-2"/>
              </w:rPr>
              <w:t>Variables</w:t>
            </w:r>
            <w:r>
              <w:rPr/>
              <w:tab/>
            </w:r>
            <w:r>
              <w:rPr>
                <w:spacing w:val="-5"/>
              </w:rPr>
              <w:t>156</w:t>
            </w:r>
          </w:hyperlink>
        </w:p>
        <w:p>
          <w:pPr>
            <w:pStyle w:val="TOC4"/>
            <w:tabs>
              <w:tab w:pos="8350" w:val="right" w:leader="none"/>
            </w:tabs>
          </w:pPr>
          <w:hyperlink w:history="true" w:anchor="_TOC_250243">
            <w:r>
              <w:rPr/>
              <w:t>View</w:t>
            </w:r>
            <w:r>
              <w:rPr>
                <w:spacing w:val="-5"/>
              </w:rPr>
              <w:t> </w:t>
            </w:r>
            <w:r>
              <w:rPr>
                <w:spacing w:val="-2"/>
              </w:rPr>
              <w:t>Navigation</w:t>
            </w:r>
            <w:r>
              <w:rPr/>
              <w:tab/>
            </w:r>
            <w:r>
              <w:rPr>
                <w:spacing w:val="-5"/>
              </w:rPr>
              <w:t>158</w:t>
            </w:r>
          </w:hyperlink>
        </w:p>
        <w:p>
          <w:pPr>
            <w:pStyle w:val="TOC2"/>
            <w:tabs>
              <w:tab w:pos="8345" w:val="right" w:leader="none"/>
            </w:tabs>
            <w:spacing w:before="61"/>
          </w:pPr>
          <w:hyperlink w:history="true" w:anchor="_TOC_250242">
            <w:r>
              <w:rPr/>
              <w:t>Module</w:t>
            </w:r>
            <w:r>
              <w:rPr>
                <w:spacing w:val="-8"/>
              </w:rPr>
              <w:t> </w:t>
            </w:r>
            <w:r>
              <w:rPr>
                <w:spacing w:val="-2"/>
              </w:rPr>
              <w:t>Coding</w:t>
            </w:r>
            <w:r>
              <w:rPr/>
              <w:tab/>
            </w:r>
            <w:r>
              <w:rPr>
                <w:spacing w:val="-5"/>
              </w:rPr>
              <w:t>159</w:t>
            </w:r>
          </w:hyperlink>
        </w:p>
        <w:p>
          <w:pPr>
            <w:pStyle w:val="TOC4"/>
            <w:tabs>
              <w:tab w:pos="8350" w:val="right" w:leader="none"/>
            </w:tabs>
            <w:spacing w:before="19"/>
          </w:pPr>
          <w:hyperlink w:history="true" w:anchor="_TOC_250241">
            <w:r>
              <w:rPr/>
              <w:t>Reading</w:t>
            </w:r>
            <w:r>
              <w:rPr>
                <w:spacing w:val="-11"/>
              </w:rPr>
              <w:t> </w:t>
            </w:r>
            <w:r>
              <w:rPr/>
              <w:t>Module</w:t>
            </w:r>
            <w:r>
              <w:rPr>
                <w:spacing w:val="-11"/>
              </w:rPr>
              <w:t> </w:t>
            </w:r>
            <w:r>
              <w:rPr>
                <w:spacing w:val="-2"/>
              </w:rPr>
              <w:t>Input</w:t>
            </w:r>
            <w:r>
              <w:rPr/>
              <w:tab/>
            </w:r>
            <w:r>
              <w:rPr>
                <w:spacing w:val="-5"/>
              </w:rPr>
              <w:t>159</w:t>
            </w:r>
          </w:hyperlink>
        </w:p>
        <w:p>
          <w:pPr>
            <w:pStyle w:val="TOC4"/>
            <w:tabs>
              <w:tab w:pos="8350" w:val="right" w:leader="none"/>
            </w:tabs>
          </w:pPr>
          <w:hyperlink w:history="true" w:anchor="_TOC_250240">
            <w:r>
              <w:rPr>
                <w:spacing w:val="-2"/>
              </w:rPr>
              <w:t>Returning</w:t>
            </w:r>
            <w:r>
              <w:rPr>
                <w:spacing w:val="2"/>
              </w:rPr>
              <w:t> </w:t>
            </w:r>
            <w:r>
              <w:rPr>
                <w:spacing w:val="-2"/>
              </w:rPr>
              <w:t>Information</w:t>
            </w:r>
            <w:r>
              <w:rPr/>
              <w:tab/>
            </w:r>
            <w:r>
              <w:rPr>
                <w:spacing w:val="-5"/>
              </w:rPr>
              <w:t>159</w:t>
            </w:r>
          </w:hyperlink>
        </w:p>
        <w:p>
          <w:pPr>
            <w:pStyle w:val="TOC4"/>
            <w:tabs>
              <w:tab w:pos="8350" w:val="right" w:leader="none"/>
            </w:tabs>
          </w:pPr>
          <w:hyperlink w:history="true" w:anchor="_TOC_250239">
            <w:r>
              <w:rPr/>
              <w:t>Processing</w:t>
            </w:r>
            <w:r>
              <w:rPr>
                <w:spacing w:val="-4"/>
              </w:rPr>
              <w:t> </w:t>
            </w:r>
            <w:r>
              <w:rPr/>
              <w:t>a</w:t>
            </w:r>
            <w:r>
              <w:rPr>
                <w:spacing w:val="-4"/>
              </w:rPr>
              <w:t> </w:t>
            </w:r>
            <w:r>
              <w:rPr>
                <w:spacing w:val="-2"/>
              </w:rPr>
              <w:t>Template</w:t>
            </w:r>
            <w:r>
              <w:rPr/>
              <w:tab/>
            </w:r>
            <w:r>
              <w:rPr>
                <w:spacing w:val="-5"/>
              </w:rPr>
              <w:t>160</w:t>
            </w:r>
          </w:hyperlink>
        </w:p>
        <w:p>
          <w:pPr>
            <w:pStyle w:val="TOC4"/>
            <w:tabs>
              <w:tab w:pos="8349" w:val="right" w:leader="none"/>
            </w:tabs>
            <w:spacing w:before="21"/>
          </w:pPr>
          <w:hyperlink w:history="true" w:anchor="_TOC_250238">
            <w:r>
              <w:rPr/>
              <w:t>Redirecting</w:t>
            </w:r>
            <w:r>
              <w:rPr>
                <w:spacing w:val="-10"/>
              </w:rPr>
              <w:t> </w:t>
            </w:r>
            <w:r>
              <w:rPr/>
              <w:t>a</w:t>
            </w:r>
            <w:r>
              <w:rPr>
                <w:spacing w:val="-9"/>
              </w:rPr>
              <w:t> </w:t>
            </w:r>
            <w:r>
              <w:rPr>
                <w:spacing w:val="-2"/>
              </w:rPr>
              <w:t>Module</w:t>
            </w:r>
            <w:r>
              <w:rPr/>
              <w:tab/>
            </w:r>
            <w:r>
              <w:rPr>
                <w:spacing w:val="-5"/>
              </w:rPr>
              <w:t>161</w:t>
            </w:r>
          </w:hyperlink>
        </w:p>
        <w:p>
          <w:pPr>
            <w:pStyle w:val="TOC4"/>
            <w:tabs>
              <w:tab w:pos="8351" w:val="right" w:leader="none"/>
            </w:tabs>
          </w:pPr>
          <w:hyperlink w:history="true" w:anchor="_TOC_250237">
            <w:r>
              <w:rPr/>
              <w:t>Module</w:t>
            </w:r>
            <w:r>
              <w:rPr>
                <w:spacing w:val="-6"/>
              </w:rPr>
              <w:t> </w:t>
            </w:r>
            <w:r>
              <w:rPr>
                <w:spacing w:val="-2"/>
              </w:rPr>
              <w:t>Functions</w:t>
            </w:r>
            <w:r>
              <w:rPr/>
              <w:tab/>
            </w:r>
            <w:r>
              <w:rPr>
                <w:spacing w:val="-5"/>
              </w:rPr>
              <w:t>162</w:t>
            </w:r>
          </w:hyperlink>
        </w:p>
        <w:p>
          <w:pPr>
            <w:pStyle w:val="TOC2"/>
            <w:tabs>
              <w:tab w:pos="8345" w:val="right" w:leader="none"/>
            </w:tabs>
          </w:pPr>
          <w:hyperlink w:history="true" w:anchor="_TOC_250236">
            <w:r>
              <w:rPr>
                <w:spacing w:val="-2"/>
              </w:rPr>
              <w:t>Datatypes</w:t>
            </w:r>
            <w:r>
              <w:rPr/>
              <w:tab/>
            </w:r>
            <w:r>
              <w:rPr>
                <w:spacing w:val="-5"/>
              </w:rPr>
              <w:t>164</w:t>
            </w:r>
          </w:hyperlink>
        </w:p>
        <w:p>
          <w:pPr>
            <w:pStyle w:val="TOC3"/>
            <w:tabs>
              <w:tab w:pos="8345" w:val="right" w:leader="none"/>
            </w:tabs>
            <w:spacing w:before="22"/>
          </w:pPr>
          <w:hyperlink w:history="true" w:anchor="_TOC_250235">
            <w:r>
              <w:rPr>
                <w:spacing w:val="-2"/>
              </w:rPr>
              <w:t>Datatype</w:t>
            </w:r>
            <w:r>
              <w:rPr/>
              <w:t> </w:t>
            </w:r>
            <w:r>
              <w:rPr>
                <w:spacing w:val="-2"/>
              </w:rPr>
              <w:t>Settings</w:t>
            </w:r>
            <w:r>
              <w:rPr/>
              <w:tab/>
            </w:r>
            <w:r>
              <w:rPr>
                <w:spacing w:val="-5"/>
              </w:rPr>
              <w:t>164</w:t>
            </w:r>
          </w:hyperlink>
        </w:p>
        <w:p>
          <w:pPr>
            <w:pStyle w:val="TOC3"/>
            <w:tabs>
              <w:tab w:pos="8345" w:val="right" w:leader="none"/>
            </w:tabs>
          </w:pPr>
          <w:hyperlink w:history="true" w:anchor="_TOC_250234">
            <w:r>
              <w:rPr>
                <w:spacing w:val="-2"/>
              </w:rPr>
              <w:t>Datatype</w:t>
            </w:r>
            <w:r>
              <w:rPr/>
              <w:t> </w:t>
            </w:r>
            <w:r>
              <w:rPr>
                <w:spacing w:val="-2"/>
              </w:rPr>
              <w:t>Templates</w:t>
            </w:r>
            <w:r>
              <w:rPr/>
              <w:tab/>
            </w:r>
            <w:r>
              <w:rPr>
                <w:spacing w:val="-5"/>
              </w:rPr>
              <w:t>164</w:t>
            </w:r>
          </w:hyperlink>
        </w:p>
        <w:p>
          <w:pPr>
            <w:pStyle w:val="TOC3"/>
            <w:tabs>
              <w:tab w:pos="8345" w:val="right" w:leader="none"/>
            </w:tabs>
            <w:spacing w:before="70"/>
          </w:pPr>
          <w:hyperlink w:history="true" w:anchor="_TOC_250233">
            <w:r>
              <w:rPr/>
              <w:t>The</w:t>
            </w:r>
            <w:r>
              <w:rPr>
                <w:spacing w:val="-9"/>
              </w:rPr>
              <w:t> </w:t>
            </w:r>
            <w:r>
              <w:rPr/>
              <w:t>Datatype</w:t>
            </w:r>
            <w:r>
              <w:rPr>
                <w:spacing w:val="-8"/>
              </w:rPr>
              <w:t> </w:t>
            </w:r>
            <w:r>
              <w:rPr>
                <w:spacing w:val="-2"/>
              </w:rPr>
              <w:t>Wizard</w:t>
            </w:r>
            <w:r>
              <w:rPr/>
              <w:tab/>
            </w:r>
            <w:r>
              <w:rPr>
                <w:spacing w:val="-5"/>
              </w:rPr>
              <w:t>165</w:t>
            </w:r>
          </w:hyperlink>
        </w:p>
        <w:p>
          <w:pPr>
            <w:pStyle w:val="TOC3"/>
            <w:tabs>
              <w:tab w:pos="8344" w:val="right" w:leader="none"/>
            </w:tabs>
            <w:spacing w:before="70"/>
          </w:pPr>
          <w:hyperlink w:history="true" w:anchor="_TOC_250232">
            <w:r>
              <w:rPr/>
              <w:t>Implementing</w:t>
            </w:r>
            <w:r>
              <w:rPr>
                <w:spacing w:val="-7"/>
              </w:rPr>
              <w:t> </w:t>
            </w:r>
            <w:r>
              <w:rPr/>
              <w:t>the</w:t>
            </w:r>
            <w:r>
              <w:rPr>
                <w:spacing w:val="-6"/>
              </w:rPr>
              <w:t> </w:t>
            </w:r>
            <w:r>
              <w:rPr>
                <w:spacing w:val="-2"/>
              </w:rPr>
              <w:t>Datatype</w:t>
            </w:r>
            <w:r>
              <w:rPr/>
              <w:tab/>
            </w:r>
            <w:r>
              <w:rPr>
                <w:spacing w:val="-5"/>
              </w:rPr>
              <w:t>167</w:t>
            </w:r>
          </w:hyperlink>
        </w:p>
        <w:p>
          <w:pPr>
            <w:pStyle w:val="TOC4"/>
            <w:tabs>
              <w:tab w:pos="8349" w:val="right" w:leader="none"/>
            </w:tabs>
            <w:spacing w:before="68"/>
          </w:pPr>
          <w:hyperlink w:history="true" w:anchor="_TOC_250231">
            <w:r>
              <w:rPr/>
              <w:t>Constructing</w:t>
            </w:r>
            <w:r>
              <w:rPr>
                <w:spacing w:val="-11"/>
              </w:rPr>
              <w:t> </w:t>
            </w:r>
            <w:r>
              <w:rPr/>
              <w:t>a</w:t>
            </w:r>
            <w:r>
              <w:rPr>
                <w:spacing w:val="-11"/>
              </w:rPr>
              <w:t> </w:t>
            </w:r>
            <w:r>
              <w:rPr>
                <w:spacing w:val="-2"/>
              </w:rPr>
              <w:t>Datatype</w:t>
            </w:r>
            <w:r>
              <w:rPr/>
              <w:tab/>
            </w:r>
            <w:r>
              <w:rPr>
                <w:spacing w:val="-5"/>
              </w:rPr>
              <w:t>167</w:t>
            </w:r>
          </w:hyperlink>
        </w:p>
        <w:p>
          <w:pPr>
            <w:pStyle w:val="TOC4"/>
            <w:tabs>
              <w:tab w:pos="8349" w:val="right" w:leader="none"/>
            </w:tabs>
          </w:pPr>
          <w:hyperlink w:history="true" w:anchor="_TOC_250230">
            <w:r>
              <w:rPr/>
              <w:t>Storing</w:t>
            </w:r>
            <w:r>
              <w:rPr>
                <w:spacing w:val="-7"/>
              </w:rPr>
              <w:t> </w:t>
            </w:r>
            <w:r>
              <w:rPr/>
              <w:t>Datatype</w:t>
            </w:r>
            <w:r>
              <w:rPr>
                <w:spacing w:val="-6"/>
              </w:rPr>
              <w:t> </w:t>
            </w:r>
            <w:r>
              <w:rPr>
                <w:spacing w:val="-2"/>
              </w:rPr>
              <w:t>Information</w:t>
            </w:r>
            <w:r>
              <w:rPr/>
              <w:tab/>
            </w:r>
            <w:r>
              <w:rPr>
                <w:spacing w:val="-5"/>
              </w:rPr>
              <w:t>167</w:t>
            </w:r>
          </w:hyperlink>
        </w:p>
        <w:p>
          <w:pPr>
            <w:pStyle w:val="TOC4"/>
            <w:tabs>
              <w:tab w:pos="8349" w:val="right" w:leader="none"/>
            </w:tabs>
          </w:pPr>
          <w:hyperlink w:history="true" w:anchor="_TOC_250229">
            <w:r>
              <w:rPr/>
              <w:t>Initializing</w:t>
            </w:r>
            <w:r>
              <w:rPr>
                <w:spacing w:val="-7"/>
              </w:rPr>
              <w:t> </w:t>
            </w:r>
            <w:r>
              <w:rPr/>
              <w:t>with</w:t>
            </w:r>
            <w:r>
              <w:rPr>
                <w:spacing w:val="-6"/>
              </w:rPr>
              <w:t> </w:t>
            </w:r>
            <w:r>
              <w:rPr/>
              <w:t>Default</w:t>
            </w:r>
            <w:r>
              <w:rPr>
                <w:spacing w:val="-9"/>
              </w:rPr>
              <w:t> </w:t>
            </w:r>
            <w:r>
              <w:rPr>
                <w:spacing w:val="-2"/>
              </w:rPr>
              <w:t>Values</w:t>
            </w:r>
            <w:r>
              <w:rPr/>
              <w:tab/>
            </w:r>
            <w:r>
              <w:rPr>
                <w:spacing w:val="-5"/>
              </w:rPr>
              <w:t>168</w:t>
            </w:r>
          </w:hyperlink>
        </w:p>
        <w:p>
          <w:pPr>
            <w:pStyle w:val="TOC4"/>
            <w:tabs>
              <w:tab w:pos="8350" w:val="right" w:leader="none"/>
            </w:tabs>
          </w:pPr>
          <w:hyperlink w:history="true" w:anchor="_TOC_250228">
            <w:r>
              <w:rPr/>
              <w:t>Working</w:t>
            </w:r>
            <w:r>
              <w:rPr>
                <w:spacing w:val="-3"/>
              </w:rPr>
              <w:t> </w:t>
            </w:r>
            <w:r>
              <w:rPr/>
              <w:t>with</w:t>
            </w:r>
            <w:r>
              <w:rPr>
                <w:spacing w:val="-5"/>
              </w:rPr>
              <w:t> </w:t>
            </w:r>
            <w:r>
              <w:rPr/>
              <w:t>Class</w:t>
            </w:r>
            <w:r>
              <w:rPr>
                <w:spacing w:val="-4"/>
              </w:rPr>
              <w:t> </w:t>
            </w:r>
            <w:r>
              <w:rPr>
                <w:spacing w:val="-2"/>
              </w:rPr>
              <w:t>Attributes</w:t>
            </w:r>
            <w:r>
              <w:rPr/>
              <w:tab/>
            </w:r>
            <w:r>
              <w:rPr>
                <w:spacing w:val="-5"/>
              </w:rPr>
              <w:t>169</w:t>
            </w:r>
          </w:hyperlink>
        </w:p>
        <w:p>
          <w:pPr>
            <w:pStyle w:val="TOC4"/>
            <w:tabs>
              <w:tab w:pos="8350" w:val="right" w:leader="none"/>
            </w:tabs>
            <w:spacing w:before="21"/>
          </w:pPr>
          <w:hyperlink w:history="true" w:anchor="_TOC_250227">
            <w:r>
              <w:rPr/>
              <w:t>Working</w:t>
            </w:r>
            <w:r>
              <w:rPr>
                <w:spacing w:val="-3"/>
              </w:rPr>
              <w:t> </w:t>
            </w:r>
            <w:r>
              <w:rPr/>
              <w:t>with</w:t>
            </w:r>
            <w:r>
              <w:rPr>
                <w:spacing w:val="-5"/>
              </w:rPr>
              <w:t> </w:t>
            </w:r>
            <w:r>
              <w:rPr/>
              <w:t>Object</w:t>
            </w:r>
            <w:r>
              <w:rPr>
                <w:spacing w:val="-4"/>
              </w:rPr>
              <w:t> </w:t>
            </w:r>
            <w:r>
              <w:rPr>
                <w:spacing w:val="-2"/>
              </w:rPr>
              <w:t>Attributes</w:t>
            </w:r>
            <w:r>
              <w:rPr/>
              <w:tab/>
            </w:r>
            <w:r>
              <w:rPr>
                <w:spacing w:val="-5"/>
              </w:rPr>
              <w:t>171</w:t>
            </w:r>
          </w:hyperlink>
        </w:p>
        <w:p>
          <w:pPr>
            <w:pStyle w:val="TOC3"/>
            <w:tabs>
              <w:tab w:pos="8345" w:val="right" w:leader="none"/>
            </w:tabs>
            <w:spacing w:before="22"/>
          </w:pPr>
          <w:hyperlink w:history="true" w:anchor="_TOC_250226">
            <w:r>
              <w:rPr/>
              <w:t>Other</w:t>
            </w:r>
            <w:r>
              <w:rPr>
                <w:spacing w:val="-10"/>
              </w:rPr>
              <w:t> </w:t>
            </w:r>
            <w:r>
              <w:rPr/>
              <w:t>Datatype</w:t>
            </w:r>
            <w:r>
              <w:rPr>
                <w:spacing w:val="-10"/>
              </w:rPr>
              <w:t> </w:t>
            </w:r>
            <w:r>
              <w:rPr>
                <w:spacing w:val="-2"/>
              </w:rPr>
              <w:t>Functions</w:t>
            </w:r>
            <w:r>
              <w:rPr/>
              <w:tab/>
            </w:r>
            <w:r>
              <w:rPr>
                <w:spacing w:val="-5"/>
              </w:rPr>
              <w:t>171</w:t>
            </w:r>
          </w:hyperlink>
        </w:p>
        <w:p>
          <w:pPr>
            <w:pStyle w:val="TOC3"/>
            <w:tabs>
              <w:tab w:pos="8345" w:val="right" w:leader="none"/>
            </w:tabs>
          </w:pPr>
          <w:hyperlink w:history="true" w:anchor="_TOC_250225">
            <w:r>
              <w:rPr/>
              <w:t>Template</w:t>
            </w:r>
            <w:r>
              <w:rPr>
                <w:spacing w:val="-7"/>
              </w:rPr>
              <w:t> </w:t>
            </w:r>
            <w:r>
              <w:rPr>
                <w:spacing w:val="-2"/>
              </w:rPr>
              <w:t>Design</w:t>
            </w:r>
            <w:r>
              <w:rPr/>
              <w:tab/>
            </w:r>
            <w:r>
              <w:rPr>
                <w:spacing w:val="-5"/>
              </w:rPr>
              <w:t>172</w:t>
            </w:r>
          </w:hyperlink>
        </w:p>
        <w:p>
          <w:pPr>
            <w:pStyle w:val="TOC3"/>
            <w:tabs>
              <w:tab w:pos="8344" w:val="right" w:leader="none"/>
            </w:tabs>
            <w:spacing w:before="70"/>
          </w:pPr>
          <w:hyperlink w:history="true" w:anchor="_TOC_250224">
            <w:r>
              <w:rPr>
                <w:spacing w:val="-2"/>
              </w:rPr>
              <w:t>Complex</w:t>
            </w:r>
            <w:r>
              <w:rPr>
                <w:spacing w:val="-1"/>
              </w:rPr>
              <w:t> </w:t>
            </w:r>
            <w:r>
              <w:rPr>
                <w:spacing w:val="-2"/>
              </w:rPr>
              <w:t>Datatypes</w:t>
            </w:r>
            <w:r>
              <w:rPr/>
              <w:tab/>
            </w:r>
            <w:r>
              <w:rPr>
                <w:spacing w:val="-5"/>
              </w:rPr>
              <w:t>173</w:t>
            </w:r>
          </w:hyperlink>
        </w:p>
        <w:p>
          <w:pPr>
            <w:pStyle w:val="TOC2"/>
            <w:tabs>
              <w:tab w:pos="8345" w:val="right" w:leader="none"/>
            </w:tabs>
            <w:spacing w:before="69"/>
          </w:pPr>
          <w:hyperlink w:history="true" w:anchor="_TOC_250223">
            <w:r>
              <w:rPr/>
              <w:t>Template</w:t>
            </w:r>
            <w:r>
              <w:rPr>
                <w:spacing w:val="-10"/>
              </w:rPr>
              <w:t> </w:t>
            </w:r>
            <w:r>
              <w:rPr>
                <w:spacing w:val="-2"/>
              </w:rPr>
              <w:t>Operators</w:t>
            </w:r>
            <w:r>
              <w:rPr/>
              <w:tab/>
            </w:r>
            <w:r>
              <w:rPr>
                <w:spacing w:val="-5"/>
              </w:rPr>
              <w:t>173</w:t>
            </w:r>
          </w:hyperlink>
        </w:p>
        <w:p>
          <w:pPr>
            <w:pStyle w:val="TOC3"/>
            <w:tabs>
              <w:tab w:pos="8345" w:val="right" w:leader="none"/>
            </w:tabs>
            <w:spacing w:before="21"/>
          </w:pPr>
          <w:hyperlink w:history="true" w:anchor="_TOC_250222">
            <w:r>
              <w:rPr/>
              <w:t>Adding</w:t>
            </w:r>
            <w:r>
              <w:rPr>
                <w:spacing w:val="-3"/>
              </w:rPr>
              <w:t> </w:t>
            </w:r>
            <w:r>
              <w:rPr/>
              <w:t>a</w:t>
            </w:r>
            <w:r>
              <w:rPr>
                <w:spacing w:val="-3"/>
              </w:rPr>
              <w:t> </w:t>
            </w:r>
            <w:r>
              <w:rPr/>
              <w:t>PHP</w:t>
            </w:r>
            <w:r>
              <w:rPr>
                <w:spacing w:val="-3"/>
              </w:rPr>
              <w:t> </w:t>
            </w:r>
            <w:r>
              <w:rPr>
                <w:spacing w:val="-2"/>
              </w:rPr>
              <w:t>Command</w:t>
            </w:r>
            <w:r>
              <w:rPr/>
              <w:tab/>
            </w:r>
            <w:r>
              <w:rPr>
                <w:spacing w:val="-5"/>
              </w:rPr>
              <w:t>173</w:t>
            </w:r>
          </w:hyperlink>
        </w:p>
        <w:p>
          <w:pPr>
            <w:pStyle w:val="TOC3"/>
            <w:tabs>
              <w:tab w:pos="8346" w:val="right" w:leader="none"/>
            </w:tabs>
            <w:spacing w:before="71"/>
          </w:pPr>
          <w:hyperlink w:history="true" w:anchor="_TOC_250221">
            <w:r>
              <w:rPr/>
              <w:t>The</w:t>
            </w:r>
            <w:r>
              <w:rPr>
                <w:spacing w:val="-5"/>
              </w:rPr>
              <w:t> </w:t>
            </w:r>
            <w:r>
              <w:rPr/>
              <w:t>Template</w:t>
            </w:r>
            <w:r>
              <w:rPr>
                <w:spacing w:val="-5"/>
              </w:rPr>
              <w:t> </w:t>
            </w:r>
            <w:r>
              <w:rPr/>
              <w:t>Operator</w:t>
            </w:r>
            <w:r>
              <w:rPr>
                <w:spacing w:val="-5"/>
              </w:rPr>
              <w:t> </w:t>
            </w:r>
            <w:r>
              <w:rPr>
                <w:spacing w:val="-2"/>
              </w:rPr>
              <w:t>Wizard</w:t>
            </w:r>
            <w:r>
              <w:rPr/>
              <w:tab/>
            </w:r>
            <w:r>
              <w:rPr>
                <w:spacing w:val="-5"/>
              </w:rPr>
              <w:t>174</w:t>
            </w:r>
          </w:hyperlink>
        </w:p>
        <w:p>
          <w:pPr>
            <w:pStyle w:val="TOC3"/>
            <w:tabs>
              <w:tab w:pos="8344" w:val="right" w:leader="none"/>
            </w:tabs>
          </w:pPr>
          <w:hyperlink w:history="true" w:anchor="_TOC_250220">
            <w:r>
              <w:rPr/>
              <w:t>Writing</w:t>
            </w:r>
            <w:r>
              <w:rPr>
                <w:spacing w:val="-4"/>
              </w:rPr>
              <w:t> </w:t>
            </w:r>
            <w:r>
              <w:rPr/>
              <w:t>an</w:t>
            </w:r>
            <w:r>
              <w:rPr>
                <w:spacing w:val="-3"/>
              </w:rPr>
              <w:t> </w:t>
            </w:r>
            <w:r>
              <w:rPr>
                <w:spacing w:val="-2"/>
              </w:rPr>
              <w:t>Operator</w:t>
            </w:r>
            <w:r>
              <w:rPr/>
              <w:tab/>
            </w:r>
            <w:r>
              <w:rPr>
                <w:spacing w:val="-5"/>
              </w:rPr>
              <w:t>176</w:t>
            </w:r>
          </w:hyperlink>
        </w:p>
        <w:p>
          <w:pPr>
            <w:pStyle w:val="TOC4"/>
            <w:tabs>
              <w:tab w:pos="8349" w:val="right" w:leader="none"/>
            </w:tabs>
            <w:spacing w:before="69"/>
          </w:pPr>
          <w:hyperlink w:history="true" w:anchor="_TOC_250219">
            <w:r>
              <w:rPr/>
              <w:t>Registering</w:t>
            </w:r>
            <w:r>
              <w:rPr>
                <w:spacing w:val="-11"/>
              </w:rPr>
              <w:t> </w:t>
            </w:r>
            <w:r>
              <w:rPr/>
              <w:t>the</w:t>
            </w:r>
            <w:r>
              <w:rPr>
                <w:spacing w:val="-10"/>
              </w:rPr>
              <w:t> </w:t>
            </w:r>
            <w:r>
              <w:rPr>
                <w:spacing w:val="-2"/>
              </w:rPr>
              <w:t>Operator</w:t>
            </w:r>
            <w:r>
              <w:rPr/>
              <w:tab/>
            </w:r>
            <w:r>
              <w:rPr>
                <w:spacing w:val="-5"/>
              </w:rPr>
              <w:t>176</w:t>
            </w:r>
          </w:hyperlink>
        </w:p>
        <w:p>
          <w:pPr>
            <w:pStyle w:val="TOC4"/>
            <w:tabs>
              <w:tab w:pos="8350" w:val="right" w:leader="none"/>
            </w:tabs>
          </w:pPr>
          <w:hyperlink w:history="true" w:anchor="_TOC_250218">
            <w:r>
              <w:rPr/>
              <w:t>Coding</w:t>
            </w:r>
            <w:r>
              <w:rPr>
                <w:spacing w:val="-8"/>
              </w:rPr>
              <w:t> </w:t>
            </w:r>
            <w:r>
              <w:rPr/>
              <w:t>the</w:t>
            </w:r>
            <w:r>
              <w:rPr>
                <w:spacing w:val="-7"/>
              </w:rPr>
              <w:t> </w:t>
            </w:r>
            <w:r>
              <w:rPr>
                <w:spacing w:val="-2"/>
              </w:rPr>
              <w:t>Operator</w:t>
            </w:r>
            <w:r>
              <w:rPr/>
              <w:tab/>
            </w:r>
            <w:r>
              <w:rPr>
                <w:spacing w:val="-5"/>
              </w:rPr>
              <w:t>177</w:t>
            </w:r>
          </w:hyperlink>
        </w:p>
        <w:p>
          <w:pPr>
            <w:pStyle w:val="TOC4"/>
            <w:tabs>
              <w:tab w:pos="8349" w:val="right" w:leader="none"/>
            </w:tabs>
          </w:pPr>
          <w:hyperlink w:history="true" w:anchor="_TOC_250217">
            <w:r>
              <w:rPr/>
              <w:t>Initializing</w:t>
            </w:r>
            <w:r>
              <w:rPr>
                <w:spacing w:val="-5"/>
              </w:rPr>
              <w:t> </w:t>
            </w:r>
            <w:r>
              <w:rPr/>
              <w:t>the</w:t>
            </w:r>
            <w:r>
              <w:rPr>
                <w:spacing w:val="-5"/>
              </w:rPr>
              <w:t> </w:t>
            </w:r>
            <w:r>
              <w:rPr>
                <w:spacing w:val="-2"/>
              </w:rPr>
              <w:t>Operator</w:t>
            </w:r>
            <w:r>
              <w:rPr/>
              <w:tab/>
            </w:r>
            <w:r>
              <w:rPr>
                <w:spacing w:val="-5"/>
              </w:rPr>
              <w:t>177</w:t>
            </w:r>
          </w:hyperlink>
        </w:p>
        <w:p>
          <w:pPr>
            <w:pStyle w:val="TOC4"/>
            <w:tabs>
              <w:tab w:pos="8349" w:val="right" w:leader="none"/>
            </w:tabs>
            <w:spacing w:before="19"/>
          </w:pPr>
          <w:r>
            <w:rPr/>
            <w:t>Executing</w:t>
          </w:r>
          <w:r>
            <w:rPr>
              <w:spacing w:val="-6"/>
            </w:rPr>
            <w:t> </w:t>
          </w:r>
          <w:r>
            <w:rPr/>
            <w:t>the</w:t>
          </w:r>
          <w:r>
            <w:rPr>
              <w:spacing w:val="-2"/>
            </w:rPr>
            <w:t> Operator</w:t>
          </w:r>
          <w:r>
            <w:rPr/>
            <w:tab/>
          </w:r>
          <w:r>
            <w:rPr>
              <w:spacing w:val="-5"/>
            </w:rPr>
            <w:t>177</w:t>
          </w:r>
        </w:p>
        <w:p>
          <w:pPr>
            <w:pStyle w:val="TOC2"/>
            <w:tabs>
              <w:tab w:pos="8346" w:val="right" w:leader="none"/>
            </w:tabs>
            <w:spacing w:before="61"/>
          </w:pPr>
          <w:hyperlink w:history="true" w:anchor="_TOC_250216">
            <w:r>
              <w:rPr/>
              <w:t>Workflow</w:t>
            </w:r>
            <w:r>
              <w:rPr>
                <w:spacing w:val="-6"/>
              </w:rPr>
              <w:t> </w:t>
            </w:r>
            <w:r>
              <w:rPr/>
              <w:t>Events</w:t>
            </w:r>
            <w:r>
              <w:rPr>
                <w:spacing w:val="-8"/>
              </w:rPr>
              <w:t> </w:t>
            </w:r>
            <w:r>
              <w:rPr/>
              <w:t>and</w:t>
            </w:r>
            <w:r>
              <w:rPr>
                <w:spacing w:val="-8"/>
              </w:rPr>
              <w:t> </w:t>
            </w:r>
            <w:r>
              <w:rPr>
                <w:spacing w:val="-2"/>
              </w:rPr>
              <w:t>Triggers</w:t>
            </w:r>
            <w:r>
              <w:rPr/>
              <w:tab/>
            </w:r>
            <w:r>
              <w:rPr>
                <w:spacing w:val="-5"/>
              </w:rPr>
              <w:t>178</w:t>
            </w:r>
          </w:hyperlink>
        </w:p>
        <w:p>
          <w:pPr>
            <w:pStyle w:val="TOC3"/>
            <w:tabs>
              <w:tab w:pos="8345" w:val="right" w:leader="none"/>
            </w:tabs>
            <w:spacing w:before="21"/>
          </w:pPr>
          <w:hyperlink w:history="true" w:anchor="_TOC_250215">
            <w:r>
              <w:rPr/>
              <w:t>Workflow</w:t>
            </w:r>
            <w:r>
              <w:rPr>
                <w:spacing w:val="-7"/>
              </w:rPr>
              <w:t> </w:t>
            </w:r>
            <w:r>
              <w:rPr>
                <w:spacing w:val="-2"/>
              </w:rPr>
              <w:t>Settings</w:t>
            </w:r>
            <w:r>
              <w:rPr/>
              <w:tab/>
            </w:r>
            <w:r>
              <w:rPr>
                <w:spacing w:val="-5"/>
              </w:rPr>
              <w:t>178</w:t>
            </w:r>
          </w:hyperlink>
        </w:p>
        <w:p>
          <w:pPr>
            <w:pStyle w:val="TOC3"/>
            <w:tabs>
              <w:tab w:pos="8346" w:val="right" w:leader="none"/>
            </w:tabs>
            <w:spacing w:before="71"/>
          </w:pPr>
          <w:hyperlink w:history="true" w:anchor="_TOC_250214">
            <w:r>
              <w:rPr/>
              <w:t>Workflow</w:t>
            </w:r>
            <w:r>
              <w:rPr>
                <w:spacing w:val="-7"/>
              </w:rPr>
              <w:t> </w:t>
            </w:r>
            <w:r>
              <w:rPr>
                <w:spacing w:val="-2"/>
              </w:rPr>
              <w:t>Events</w:t>
            </w:r>
            <w:r>
              <w:rPr/>
              <w:tab/>
            </w:r>
            <w:r>
              <w:rPr>
                <w:spacing w:val="-5"/>
              </w:rPr>
              <w:t>179</w:t>
            </w:r>
          </w:hyperlink>
        </w:p>
        <w:p>
          <w:pPr>
            <w:pStyle w:val="TOC3"/>
            <w:tabs>
              <w:tab w:pos="8345" w:val="right" w:leader="none"/>
            </w:tabs>
            <w:spacing w:after="114"/>
          </w:pPr>
          <w:hyperlink w:history="true" w:anchor="_TOC_250213">
            <w:r>
              <w:rPr/>
              <w:t>Workflow</w:t>
            </w:r>
            <w:r>
              <w:rPr>
                <w:spacing w:val="-7"/>
              </w:rPr>
              <w:t> </w:t>
            </w:r>
            <w:r>
              <w:rPr>
                <w:spacing w:val="-2"/>
              </w:rPr>
              <w:t>Triggers</w:t>
            </w:r>
            <w:r>
              <w:rPr/>
              <w:tab/>
            </w:r>
            <w:r>
              <w:rPr>
                <w:spacing w:val="-5"/>
              </w:rPr>
              <w:t>181</w:t>
            </w:r>
          </w:hyperlink>
        </w:p>
        <w:p>
          <w:pPr>
            <w:pStyle w:val="TOC3"/>
            <w:tabs>
              <w:tab w:pos="8346" w:val="right" w:leader="none"/>
            </w:tabs>
            <w:spacing w:before="168"/>
          </w:pPr>
          <w:hyperlink w:history="true" w:anchor="_TOC_250212">
            <w:r>
              <w:rPr>
                <w:spacing w:val="-2"/>
              </w:rPr>
              <w:t>Defining</w:t>
            </w:r>
            <w:r>
              <w:rPr/>
              <w:t> </w:t>
            </w:r>
            <w:r>
              <w:rPr>
                <w:spacing w:val="-2"/>
              </w:rPr>
              <w:t>Triggers</w:t>
            </w:r>
            <w:r>
              <w:rPr/>
              <w:tab/>
            </w:r>
            <w:r>
              <w:rPr>
                <w:spacing w:val="-5"/>
              </w:rPr>
              <w:t>182</w:t>
            </w:r>
          </w:hyperlink>
        </w:p>
        <w:p>
          <w:pPr>
            <w:pStyle w:val="TOC2"/>
            <w:tabs>
              <w:tab w:pos="8345" w:val="right" w:leader="none"/>
            </w:tabs>
            <w:spacing w:before="68"/>
          </w:pPr>
          <w:hyperlink w:history="true" w:anchor="_TOC_250211">
            <w:r>
              <w:rPr>
                <w:spacing w:val="-2"/>
              </w:rPr>
              <w:t>Actions</w:t>
            </w:r>
            <w:r>
              <w:rPr/>
              <w:tab/>
            </w:r>
            <w:r>
              <w:rPr>
                <w:spacing w:val="-5"/>
              </w:rPr>
              <w:t>183</w:t>
            </w:r>
          </w:hyperlink>
        </w:p>
        <w:p>
          <w:pPr>
            <w:pStyle w:val="TOC2"/>
            <w:tabs>
              <w:tab w:pos="8345" w:val="right" w:leader="none"/>
            </w:tabs>
          </w:pPr>
          <w:hyperlink w:history="true" w:anchor="_TOC_250210">
            <w:r>
              <w:rPr>
                <w:spacing w:val="-2"/>
              </w:rPr>
              <w:t>Translations</w:t>
            </w:r>
            <w:r>
              <w:rPr/>
              <w:tab/>
            </w:r>
            <w:r>
              <w:rPr>
                <w:spacing w:val="-5"/>
              </w:rPr>
              <w:t>184</w:t>
            </w:r>
          </w:hyperlink>
        </w:p>
        <w:p>
          <w:pPr>
            <w:pStyle w:val="TOC3"/>
            <w:tabs>
              <w:tab w:pos="8345" w:val="right" w:leader="none"/>
            </w:tabs>
            <w:spacing w:before="22"/>
          </w:pPr>
          <w:hyperlink w:history="true" w:anchor="_TOC_250209">
            <w:r>
              <w:rPr/>
              <w:t>Overriding</w:t>
            </w:r>
            <w:r>
              <w:rPr>
                <w:spacing w:val="-7"/>
              </w:rPr>
              <w:t> </w:t>
            </w:r>
            <w:r>
              <w:rPr>
                <w:spacing w:val="-2"/>
              </w:rPr>
              <w:t>Translations</w:t>
            </w:r>
            <w:r>
              <w:rPr/>
              <w:tab/>
            </w:r>
            <w:r>
              <w:rPr>
                <w:spacing w:val="-5"/>
              </w:rPr>
              <w:t>185</w:t>
            </w:r>
          </w:hyperlink>
        </w:p>
        <w:p>
          <w:pPr>
            <w:pStyle w:val="TOC2"/>
            <w:tabs>
              <w:tab w:pos="8345" w:val="right" w:leader="none"/>
            </w:tabs>
            <w:spacing w:before="68"/>
          </w:pPr>
          <w:hyperlink w:history="true" w:anchor="_TOC_250208">
            <w:r>
              <w:rPr>
                <w:spacing w:val="-2"/>
              </w:rPr>
              <w:t>Notifications</w:t>
            </w:r>
            <w:r>
              <w:rPr/>
              <w:tab/>
            </w:r>
            <w:r>
              <w:rPr>
                <w:spacing w:val="-5"/>
              </w:rPr>
              <w:t>185</w:t>
            </w:r>
          </w:hyperlink>
        </w:p>
        <w:p>
          <w:pPr>
            <w:pStyle w:val="TOC4"/>
            <w:tabs>
              <w:tab w:pos="8350" w:val="right" w:leader="none"/>
            </w:tabs>
          </w:pPr>
          <w:hyperlink w:history="true" w:anchor="_TOC_250207">
            <w:r>
              <w:rPr>
                <w:spacing w:val="-2"/>
              </w:rPr>
              <w:t>Notification</w:t>
            </w:r>
            <w:r>
              <w:rPr>
                <w:spacing w:val="4"/>
              </w:rPr>
              <w:t> </w:t>
            </w:r>
            <w:r>
              <w:rPr>
                <w:spacing w:val="-2"/>
              </w:rPr>
              <w:t>Events</w:t>
            </w:r>
            <w:r>
              <w:rPr/>
              <w:tab/>
            </w:r>
            <w:r>
              <w:rPr>
                <w:spacing w:val="-5"/>
              </w:rPr>
              <w:t>185</w:t>
            </w:r>
          </w:hyperlink>
        </w:p>
        <w:p>
          <w:pPr>
            <w:pStyle w:val="TOC4"/>
            <w:tabs>
              <w:tab w:pos="8349" w:val="right" w:leader="none"/>
            </w:tabs>
          </w:pPr>
          <w:hyperlink w:history="true" w:anchor="_TOC_250206">
            <w:r>
              <w:rPr/>
              <w:t>Adding</w:t>
            </w:r>
            <w:r>
              <w:rPr>
                <w:spacing w:val="-6"/>
              </w:rPr>
              <w:t> </w:t>
            </w:r>
            <w:r>
              <w:rPr>
                <w:spacing w:val="-2"/>
              </w:rPr>
              <w:t>Collaborations</w:t>
            </w:r>
            <w:r>
              <w:rPr/>
              <w:tab/>
            </w:r>
            <w:r>
              <w:rPr>
                <w:spacing w:val="-5"/>
              </w:rPr>
              <w:t>187</w:t>
            </w:r>
          </w:hyperlink>
        </w:p>
        <w:p>
          <w:pPr>
            <w:pStyle w:val="TOC2"/>
            <w:tabs>
              <w:tab w:pos="8345" w:val="right" w:leader="none"/>
            </w:tabs>
          </w:pPr>
          <w:hyperlink w:history="true" w:anchor="_TOC_250205">
            <w:r>
              <w:rPr/>
              <w:t>SOAP</w:t>
            </w:r>
            <w:r>
              <w:rPr>
                <w:spacing w:val="-7"/>
              </w:rPr>
              <w:t> </w:t>
            </w:r>
            <w:r>
              <w:rPr>
                <w:spacing w:val="-2"/>
              </w:rPr>
              <w:t>Server</w:t>
            </w:r>
            <w:r>
              <w:rPr/>
              <w:tab/>
            </w:r>
            <w:r>
              <w:rPr>
                <w:spacing w:val="-5"/>
              </w:rPr>
              <w:t>187</w:t>
            </w:r>
          </w:hyperlink>
        </w:p>
        <w:p>
          <w:pPr>
            <w:pStyle w:val="TOC2"/>
            <w:tabs>
              <w:tab w:pos="8346" w:val="right" w:leader="none"/>
            </w:tabs>
          </w:pPr>
          <w:hyperlink w:history="true" w:anchor="_TOC_250204">
            <w:r>
              <w:rPr/>
              <w:t>RSS</w:t>
            </w:r>
            <w:r>
              <w:rPr>
                <w:spacing w:val="-7"/>
              </w:rPr>
              <w:t> </w:t>
            </w:r>
            <w:r>
              <w:rPr/>
              <w:t>(Really</w:t>
            </w:r>
            <w:r>
              <w:rPr>
                <w:spacing w:val="-6"/>
              </w:rPr>
              <w:t> </w:t>
            </w:r>
            <w:r>
              <w:rPr/>
              <w:t>Simple</w:t>
            </w:r>
            <w:r>
              <w:rPr>
                <w:spacing w:val="-6"/>
              </w:rPr>
              <w:t> </w:t>
            </w:r>
            <w:r>
              <w:rPr>
                <w:spacing w:val="-2"/>
              </w:rPr>
              <w:t>Syndication)</w:t>
            </w:r>
            <w:r>
              <w:rPr/>
              <w:tab/>
            </w:r>
            <w:r>
              <w:rPr>
                <w:spacing w:val="-5"/>
              </w:rPr>
              <w:t>193</w:t>
            </w:r>
          </w:hyperlink>
        </w:p>
        <w:p>
          <w:pPr>
            <w:pStyle w:val="TOC2"/>
            <w:tabs>
              <w:tab w:pos="8345" w:val="right" w:leader="none"/>
            </w:tabs>
          </w:pPr>
          <w:hyperlink w:history="true" w:anchor="_TOC_250203">
            <w:r>
              <w:rPr/>
              <w:t>Data</w:t>
            </w:r>
            <w:r>
              <w:rPr>
                <w:spacing w:val="-5"/>
              </w:rPr>
              <w:t> </w:t>
            </w:r>
            <w:r>
              <w:rPr>
                <w:spacing w:val="-2"/>
              </w:rPr>
              <w:t>Interoperability</w:t>
            </w:r>
            <w:r>
              <w:rPr/>
              <w:tab/>
            </w:r>
            <w:r>
              <w:rPr>
                <w:spacing w:val="-5"/>
              </w:rPr>
              <w:t>196</w:t>
            </w:r>
          </w:hyperlink>
        </w:p>
        <w:p>
          <w:pPr>
            <w:pStyle w:val="TOC3"/>
            <w:tabs>
              <w:tab w:pos="8344" w:val="right" w:leader="none"/>
            </w:tabs>
            <w:spacing w:before="21"/>
          </w:pPr>
          <w:hyperlink w:history="true" w:anchor="_TOC_250202">
            <w:r>
              <w:rPr/>
              <w:t>Importing</w:t>
            </w:r>
            <w:r>
              <w:rPr>
                <w:spacing w:val="-10"/>
              </w:rPr>
              <w:t> </w:t>
            </w:r>
            <w:r>
              <w:rPr>
                <w:spacing w:val="-2"/>
              </w:rPr>
              <w:t>Information</w:t>
            </w:r>
            <w:r>
              <w:rPr/>
              <w:tab/>
            </w:r>
            <w:r>
              <w:rPr>
                <w:spacing w:val="-5"/>
              </w:rPr>
              <w:t>197</w:t>
            </w:r>
          </w:hyperlink>
        </w:p>
        <w:p>
          <w:pPr>
            <w:pStyle w:val="TOC3"/>
            <w:tabs>
              <w:tab w:pos="8345" w:val="right" w:leader="none"/>
            </w:tabs>
            <w:spacing w:before="70"/>
          </w:pPr>
          <w:hyperlink w:history="true" w:anchor="_TOC_250201">
            <w:r>
              <w:rPr/>
              <w:t>Publishing</w:t>
            </w:r>
            <w:r>
              <w:rPr>
                <w:spacing w:val="-5"/>
              </w:rPr>
              <w:t> </w:t>
            </w:r>
            <w:r>
              <w:rPr/>
              <w:t>a</w:t>
            </w:r>
            <w:r>
              <w:rPr>
                <w:spacing w:val="-5"/>
              </w:rPr>
              <w:t> </w:t>
            </w:r>
            <w:r>
              <w:rPr/>
              <w:t>Folder</w:t>
            </w:r>
            <w:r>
              <w:rPr>
                <w:spacing w:val="-4"/>
              </w:rPr>
              <w:t> </w:t>
            </w:r>
            <w:r>
              <w:rPr>
                <w:spacing w:val="-2"/>
              </w:rPr>
              <w:t>Object</w:t>
            </w:r>
            <w:r>
              <w:rPr/>
              <w:tab/>
            </w:r>
            <w:r>
              <w:rPr>
                <w:spacing w:val="-5"/>
              </w:rPr>
              <w:t>197</w:t>
            </w:r>
          </w:hyperlink>
        </w:p>
        <w:p>
          <w:pPr>
            <w:pStyle w:val="TOC2"/>
            <w:tabs>
              <w:tab w:pos="8345" w:val="right" w:leader="none"/>
            </w:tabs>
            <w:spacing w:before="70"/>
          </w:pPr>
          <w:hyperlink w:history="true" w:anchor="_TOC_250200">
            <w:r>
              <w:rPr/>
              <w:t>Login</w:t>
            </w:r>
            <w:r>
              <w:rPr>
                <w:spacing w:val="-6"/>
              </w:rPr>
              <w:t> </w:t>
            </w:r>
            <w:r>
              <w:rPr>
                <w:spacing w:val="-2"/>
              </w:rPr>
              <w:t>Handlers</w:t>
            </w:r>
            <w:r>
              <w:rPr/>
              <w:tab/>
            </w:r>
            <w:r>
              <w:rPr>
                <w:spacing w:val="-5"/>
              </w:rPr>
              <w:t>199</w:t>
            </w:r>
          </w:hyperlink>
        </w:p>
        <w:p>
          <w:pPr>
            <w:pStyle w:val="TOC3"/>
            <w:tabs>
              <w:tab w:pos="8345" w:val="right" w:leader="none"/>
            </w:tabs>
            <w:spacing w:before="20"/>
          </w:pPr>
          <w:hyperlink w:history="true" w:anchor="_TOC_250199">
            <w:r>
              <w:rPr/>
              <w:t>LDAP</w:t>
            </w:r>
            <w:r>
              <w:rPr>
                <w:spacing w:val="-5"/>
              </w:rPr>
              <w:t> </w:t>
            </w:r>
            <w:r>
              <w:rPr/>
              <w:t>(Lightweight</w:t>
            </w:r>
            <w:r>
              <w:rPr>
                <w:spacing w:val="-4"/>
              </w:rPr>
              <w:t> </w:t>
            </w:r>
            <w:r>
              <w:rPr/>
              <w:t>Directory</w:t>
            </w:r>
            <w:r>
              <w:rPr>
                <w:spacing w:val="-5"/>
              </w:rPr>
              <w:t> </w:t>
            </w:r>
            <w:r>
              <w:rPr/>
              <w:t>Access</w:t>
            </w:r>
            <w:r>
              <w:rPr>
                <w:spacing w:val="-4"/>
              </w:rPr>
              <w:t> </w:t>
            </w:r>
            <w:r>
              <w:rPr>
                <w:spacing w:val="-2"/>
              </w:rPr>
              <w:t>Protocol)</w:t>
            </w:r>
            <w:r>
              <w:rPr/>
              <w:tab/>
            </w:r>
            <w:r>
              <w:rPr>
                <w:spacing w:val="-5"/>
              </w:rPr>
              <w:t>199</w:t>
            </w:r>
          </w:hyperlink>
        </w:p>
        <w:p>
          <w:pPr>
            <w:pStyle w:val="TOC3"/>
            <w:tabs>
              <w:tab w:pos="8346" w:val="right" w:leader="none"/>
            </w:tabs>
            <w:spacing w:before="71"/>
          </w:pPr>
          <w:hyperlink w:history="true" w:anchor="_TOC_250198">
            <w:r>
              <w:rPr/>
              <w:t>Text</w:t>
            </w:r>
            <w:r>
              <w:rPr>
                <w:spacing w:val="-3"/>
              </w:rPr>
              <w:t> </w:t>
            </w:r>
            <w:r>
              <w:rPr/>
              <w:t>File</w:t>
            </w:r>
            <w:r>
              <w:rPr>
                <w:spacing w:val="-3"/>
              </w:rPr>
              <w:t> </w:t>
            </w:r>
            <w:r>
              <w:rPr>
                <w:spacing w:val="-2"/>
              </w:rPr>
              <w:t>Login</w:t>
            </w:r>
            <w:r>
              <w:rPr/>
              <w:tab/>
            </w:r>
            <w:r>
              <w:rPr>
                <w:spacing w:val="-5"/>
              </w:rPr>
              <w:t>201</w:t>
            </w:r>
          </w:hyperlink>
        </w:p>
        <w:p>
          <w:pPr>
            <w:pStyle w:val="TOC2"/>
            <w:tabs>
              <w:tab w:pos="8345" w:val="right" w:leader="none"/>
            </w:tabs>
            <w:spacing w:before="68"/>
          </w:pPr>
          <w:hyperlink w:history="true" w:anchor="_TOC_250197">
            <w:r>
              <w:rPr>
                <w:spacing w:val="-2"/>
              </w:rPr>
              <w:t>Summary</w:t>
            </w:r>
            <w:r>
              <w:rPr/>
              <w:tab/>
            </w:r>
            <w:r>
              <w:rPr>
                <w:spacing w:val="-5"/>
              </w:rPr>
              <w:t>201</w:t>
            </w:r>
          </w:hyperlink>
        </w:p>
        <w:p>
          <w:pPr>
            <w:pStyle w:val="TOC1"/>
            <w:tabs>
              <w:tab w:pos="8346" w:val="right" w:leader="none"/>
            </w:tabs>
          </w:pPr>
          <w:r>
            <w:rPr/>
            <mc:AlternateContent>
              <mc:Choice Requires="wps">
                <w:drawing>
                  <wp:anchor distT="0" distB="0" distL="0" distR="0" allowOverlap="1" layoutInCell="1" locked="0" behindDoc="0" simplePos="0" relativeHeight="15736320">
                    <wp:simplePos x="0" y="0"/>
                    <wp:positionH relativeFrom="page">
                      <wp:posOffset>1371600</wp:posOffset>
                    </wp:positionH>
                    <wp:positionV relativeFrom="paragraph">
                      <wp:posOffset>260940</wp:posOffset>
                    </wp:positionV>
                    <wp:extent cx="5020310" cy="16510"/>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46503pt;width:395.28pt;height:1.26pt;mso-position-horizontal-relative:page;mso-position-vertical-relative:paragraph;z-index:15736320" id="docshape14" filled="true" fillcolor="#000000" stroked="false">
                    <v:fill type="solid"/>
                    <w10:wrap type="none"/>
                  </v:rect>
                </w:pict>
              </mc:Fallback>
            </mc:AlternateContent>
          </w:r>
          <w:r>
            <w:rPr/>
            <w:t>Chapter</w:t>
          </w:r>
          <w:r>
            <w:rPr>
              <w:spacing w:val="-10"/>
            </w:rPr>
            <w:t> </w:t>
          </w:r>
          <w:r>
            <w:rPr/>
            <w:t>6:</w:t>
          </w:r>
          <w:r>
            <w:rPr>
              <w:spacing w:val="-9"/>
            </w:rPr>
            <w:t> </w:t>
          </w:r>
          <w:r>
            <w:rPr/>
            <w:t>Extension</w:t>
          </w:r>
          <w:r>
            <w:rPr>
              <w:spacing w:val="-8"/>
            </w:rPr>
            <w:t> </w:t>
          </w:r>
          <w:r>
            <w:rPr>
              <w:spacing w:val="-2"/>
            </w:rPr>
            <w:t>Development</w:t>
          </w:r>
          <w:r>
            <w:rPr/>
            <w:tab/>
          </w:r>
          <w:r>
            <w:rPr>
              <w:spacing w:val="-5"/>
            </w:rPr>
            <w:t>203</w:t>
          </w:r>
        </w:p>
        <w:p>
          <w:pPr>
            <w:pStyle w:val="TOC2"/>
            <w:tabs>
              <w:tab w:pos="8345" w:val="right" w:leader="none"/>
            </w:tabs>
            <w:spacing w:before="101"/>
          </w:pPr>
          <w:hyperlink w:history="true" w:anchor="_TOC_250196">
            <w:r>
              <w:rPr/>
              <w:t>Extension</w:t>
            </w:r>
            <w:r>
              <w:rPr>
                <w:spacing w:val="-13"/>
              </w:rPr>
              <w:t> </w:t>
            </w:r>
            <w:r>
              <w:rPr/>
              <w:t>Development</w:t>
            </w:r>
            <w:r>
              <w:rPr>
                <w:spacing w:val="-12"/>
              </w:rPr>
              <w:t> </w:t>
            </w:r>
            <w:r>
              <w:rPr>
                <w:spacing w:val="-2"/>
              </w:rPr>
              <w:t>Practices</w:t>
            </w:r>
            <w:r>
              <w:rPr/>
              <w:tab/>
            </w:r>
            <w:r>
              <w:rPr>
                <w:spacing w:val="-5"/>
              </w:rPr>
              <w:t>203</w:t>
            </w:r>
          </w:hyperlink>
        </w:p>
        <w:p>
          <w:pPr>
            <w:pStyle w:val="TOC3"/>
            <w:tabs>
              <w:tab w:pos="8345" w:val="right" w:leader="none"/>
            </w:tabs>
            <w:spacing w:before="20"/>
          </w:pPr>
          <w:hyperlink w:history="true" w:anchor="_TOC_250195">
            <w:r>
              <w:rPr/>
              <w:t>Designing</w:t>
            </w:r>
            <w:r>
              <w:rPr>
                <w:spacing w:val="-12"/>
              </w:rPr>
              <w:t> </w:t>
            </w:r>
            <w:r>
              <w:rPr/>
              <w:t>Your</w:t>
            </w:r>
            <w:r>
              <w:rPr>
                <w:spacing w:val="-12"/>
              </w:rPr>
              <w:t> </w:t>
            </w:r>
            <w:r>
              <w:rPr>
                <w:spacing w:val="-2"/>
              </w:rPr>
              <w:t>Extension</w:t>
            </w:r>
            <w:r>
              <w:rPr/>
              <w:tab/>
            </w:r>
            <w:r>
              <w:rPr>
                <w:spacing w:val="-5"/>
              </w:rPr>
              <w:t>203</w:t>
            </w:r>
          </w:hyperlink>
        </w:p>
        <w:p>
          <w:pPr>
            <w:pStyle w:val="TOC4"/>
            <w:tabs>
              <w:tab w:pos="8350" w:val="right" w:leader="none"/>
            </w:tabs>
            <w:spacing w:before="69"/>
          </w:pPr>
          <w:hyperlink w:history="true" w:anchor="_TOC_250194">
            <w:r>
              <w:rPr/>
              <w:t>Goals</w:t>
            </w:r>
            <w:r>
              <w:rPr>
                <w:spacing w:val="-3"/>
              </w:rPr>
              <w:t> </w:t>
            </w:r>
            <w:r>
              <w:rPr/>
              <w:t>and</w:t>
            </w:r>
            <w:r>
              <w:rPr>
                <w:spacing w:val="-2"/>
              </w:rPr>
              <w:t> </w:t>
            </w:r>
            <w:r>
              <w:rPr/>
              <w:t>Targets</w:t>
            </w:r>
            <w:r>
              <w:rPr>
                <w:spacing w:val="-3"/>
              </w:rPr>
              <w:t> </w:t>
            </w:r>
            <w:r>
              <w:rPr/>
              <w:t>of</w:t>
            </w:r>
            <w:r>
              <w:rPr>
                <w:spacing w:val="-2"/>
              </w:rPr>
              <w:t> </w:t>
            </w:r>
            <w:r>
              <w:rPr/>
              <w:t>the</w:t>
            </w:r>
            <w:r>
              <w:rPr>
                <w:spacing w:val="-2"/>
              </w:rPr>
              <w:t> Extension</w:t>
            </w:r>
            <w:r>
              <w:rPr/>
              <w:tab/>
            </w:r>
            <w:r>
              <w:rPr>
                <w:spacing w:val="-5"/>
              </w:rPr>
              <w:t>204</w:t>
            </w:r>
          </w:hyperlink>
        </w:p>
        <w:p>
          <w:pPr>
            <w:pStyle w:val="TOC4"/>
            <w:tabs>
              <w:tab w:pos="8351" w:val="right" w:leader="none"/>
            </w:tabs>
          </w:pPr>
          <w:hyperlink w:history="true" w:anchor="_TOC_250193">
            <w:r>
              <w:rPr/>
              <w:t>Preparing</w:t>
            </w:r>
            <w:r>
              <w:rPr>
                <w:spacing w:val="-3"/>
              </w:rPr>
              <w:t> </w:t>
            </w:r>
            <w:r>
              <w:rPr/>
              <w:t>to</w:t>
            </w:r>
            <w:r>
              <w:rPr>
                <w:spacing w:val="-3"/>
              </w:rPr>
              <w:t> </w:t>
            </w:r>
            <w:r>
              <w:rPr/>
              <w:t>Test</w:t>
            </w:r>
            <w:r>
              <w:rPr>
                <w:spacing w:val="-3"/>
              </w:rPr>
              <w:t> </w:t>
            </w:r>
            <w:r>
              <w:rPr/>
              <w:t>Your</w:t>
            </w:r>
            <w:r>
              <w:rPr>
                <w:spacing w:val="-3"/>
              </w:rPr>
              <w:t> </w:t>
            </w:r>
            <w:r>
              <w:rPr>
                <w:spacing w:val="-2"/>
              </w:rPr>
              <w:t>Extension</w:t>
            </w:r>
            <w:r>
              <w:rPr/>
              <w:tab/>
            </w:r>
            <w:r>
              <w:rPr>
                <w:spacing w:val="-5"/>
              </w:rPr>
              <w:t>204</w:t>
            </w:r>
          </w:hyperlink>
        </w:p>
        <w:p>
          <w:pPr>
            <w:pStyle w:val="TOC4"/>
            <w:tabs>
              <w:tab w:pos="8350" w:val="right" w:leader="none"/>
            </w:tabs>
            <w:spacing w:before="19"/>
          </w:pPr>
          <w:hyperlink w:history="true" w:anchor="_TOC_250192">
            <w:r>
              <w:rPr>
                <w:spacing w:val="-2"/>
              </w:rPr>
              <w:t>Timescales</w:t>
            </w:r>
            <w:r>
              <w:rPr/>
              <w:tab/>
            </w:r>
            <w:r>
              <w:rPr>
                <w:spacing w:val="-5"/>
              </w:rPr>
              <w:t>204</w:t>
            </w:r>
          </w:hyperlink>
        </w:p>
        <w:p>
          <w:pPr>
            <w:pStyle w:val="TOC4"/>
            <w:tabs>
              <w:tab w:pos="8350" w:val="right" w:leader="none"/>
            </w:tabs>
          </w:pPr>
          <w:hyperlink w:history="true" w:anchor="_TOC_250191">
            <w:r>
              <w:rPr/>
              <w:t>Anticipate</w:t>
            </w:r>
            <w:r>
              <w:rPr>
                <w:spacing w:val="-5"/>
              </w:rPr>
              <w:t> </w:t>
            </w:r>
            <w:r>
              <w:rPr/>
              <w:t>the</w:t>
            </w:r>
            <w:r>
              <w:rPr>
                <w:spacing w:val="-4"/>
              </w:rPr>
              <w:t> </w:t>
            </w:r>
            <w:r>
              <w:rPr/>
              <w:t>Learning</w:t>
            </w:r>
            <w:r>
              <w:rPr>
                <w:spacing w:val="-5"/>
              </w:rPr>
              <w:t> </w:t>
            </w:r>
            <w:r>
              <w:rPr>
                <w:spacing w:val="-4"/>
              </w:rPr>
              <w:t>Curve</w:t>
            </w:r>
            <w:r>
              <w:rPr/>
              <w:tab/>
            </w:r>
            <w:r>
              <w:rPr>
                <w:spacing w:val="-5"/>
              </w:rPr>
              <w:t>204</w:t>
            </w:r>
          </w:hyperlink>
        </w:p>
        <w:p>
          <w:pPr>
            <w:pStyle w:val="TOC4"/>
            <w:tabs>
              <w:tab w:pos="8350" w:val="right" w:leader="none"/>
            </w:tabs>
          </w:pPr>
          <w:hyperlink w:history="true" w:anchor="_TOC_250190">
            <w:r>
              <w:rPr/>
              <w:t>Software</w:t>
            </w:r>
            <w:r>
              <w:rPr>
                <w:spacing w:val="-8"/>
              </w:rPr>
              <w:t> </w:t>
            </w:r>
            <w:r>
              <w:rPr>
                <w:spacing w:val="-2"/>
              </w:rPr>
              <w:t>Requirements</w:t>
            </w:r>
            <w:r>
              <w:rPr/>
              <w:tab/>
            </w:r>
            <w:r>
              <w:rPr>
                <w:spacing w:val="-5"/>
              </w:rPr>
              <w:t>204</w:t>
            </w:r>
          </w:hyperlink>
        </w:p>
        <w:p>
          <w:pPr>
            <w:pStyle w:val="TOC4"/>
            <w:tabs>
              <w:tab w:pos="8350" w:val="right" w:leader="none"/>
            </w:tabs>
            <w:spacing w:before="21"/>
          </w:pPr>
          <w:hyperlink w:history="true" w:anchor="_TOC_250189">
            <w:r>
              <w:rPr>
                <w:spacing w:val="-2"/>
              </w:rPr>
              <w:t>Development</w:t>
            </w:r>
            <w:r>
              <w:rPr>
                <w:spacing w:val="3"/>
              </w:rPr>
              <w:t> </w:t>
            </w:r>
            <w:r>
              <w:rPr>
                <w:spacing w:val="-2"/>
              </w:rPr>
              <w:t>Tools</w:t>
            </w:r>
            <w:r>
              <w:rPr/>
              <w:tab/>
            </w:r>
            <w:r>
              <w:rPr>
                <w:spacing w:val="-5"/>
              </w:rPr>
              <w:t>205</w:t>
            </w:r>
          </w:hyperlink>
        </w:p>
        <w:p>
          <w:pPr>
            <w:pStyle w:val="TOC4"/>
            <w:tabs>
              <w:tab w:pos="8351" w:val="right" w:leader="none"/>
            </w:tabs>
          </w:pPr>
          <w:hyperlink w:history="true" w:anchor="_TOC_250188">
            <w:r>
              <w:rPr/>
              <w:t>Sharing</w:t>
            </w:r>
            <w:r>
              <w:rPr>
                <w:spacing w:val="-2"/>
              </w:rPr>
              <w:t> </w:t>
            </w:r>
            <w:r>
              <w:rPr/>
              <w:t>with</w:t>
            </w:r>
            <w:r>
              <w:rPr>
                <w:spacing w:val="-4"/>
              </w:rPr>
              <w:t> </w:t>
            </w:r>
            <w:r>
              <w:rPr/>
              <w:t>the</w:t>
            </w:r>
            <w:r>
              <w:rPr>
                <w:spacing w:val="-3"/>
              </w:rPr>
              <w:t> </w:t>
            </w:r>
            <w:r>
              <w:rPr>
                <w:spacing w:val="-2"/>
              </w:rPr>
              <w:t>Community</w:t>
            </w:r>
            <w:r>
              <w:rPr/>
              <w:tab/>
            </w:r>
            <w:r>
              <w:rPr>
                <w:spacing w:val="-5"/>
              </w:rPr>
              <w:t>205</w:t>
            </w:r>
          </w:hyperlink>
        </w:p>
        <w:p>
          <w:pPr>
            <w:pStyle w:val="TOC4"/>
            <w:tabs>
              <w:tab w:pos="8349" w:val="right" w:leader="none"/>
            </w:tabs>
          </w:pPr>
          <w:hyperlink w:history="true" w:anchor="_TOC_250187">
            <w:r>
              <w:rPr>
                <w:spacing w:val="-2"/>
              </w:rPr>
              <w:t>Documentation</w:t>
            </w:r>
            <w:r>
              <w:rPr/>
              <w:tab/>
            </w:r>
            <w:r>
              <w:rPr>
                <w:spacing w:val="-5"/>
              </w:rPr>
              <w:t>206</w:t>
            </w:r>
          </w:hyperlink>
        </w:p>
        <w:p>
          <w:pPr>
            <w:pStyle w:val="TOC2"/>
            <w:tabs>
              <w:tab w:pos="8346" w:val="right" w:leader="none"/>
            </w:tabs>
          </w:pPr>
          <w:hyperlink w:history="true" w:anchor="_TOC_250186">
            <w:r>
              <w:rPr/>
              <w:t>Creating</w:t>
            </w:r>
            <w:r>
              <w:rPr>
                <w:spacing w:val="-7"/>
              </w:rPr>
              <w:t> </w:t>
            </w:r>
            <w:r>
              <w:rPr/>
              <w:t>the</w:t>
            </w:r>
            <w:r>
              <w:rPr>
                <w:spacing w:val="-7"/>
              </w:rPr>
              <w:t> </w:t>
            </w:r>
            <w:r>
              <w:rPr/>
              <w:t>WorldPay</w:t>
            </w:r>
            <w:r>
              <w:rPr>
                <w:spacing w:val="-8"/>
              </w:rPr>
              <w:t> </w:t>
            </w:r>
            <w:r>
              <w:rPr>
                <w:spacing w:val="-2"/>
              </w:rPr>
              <w:t>Extension</w:t>
            </w:r>
            <w:r>
              <w:rPr/>
              <w:tab/>
            </w:r>
            <w:r>
              <w:rPr>
                <w:spacing w:val="-5"/>
              </w:rPr>
              <w:t>206</w:t>
            </w:r>
          </w:hyperlink>
        </w:p>
        <w:p>
          <w:pPr>
            <w:pStyle w:val="TOC3"/>
            <w:tabs>
              <w:tab w:pos="8345" w:val="right" w:leader="none"/>
            </w:tabs>
            <w:spacing w:before="22"/>
          </w:pPr>
          <w:hyperlink w:history="true" w:anchor="_TOC_250185">
            <w:r>
              <w:rPr/>
              <w:t>Creating</w:t>
            </w:r>
            <w:r>
              <w:rPr>
                <w:spacing w:val="-11"/>
              </w:rPr>
              <w:t> </w:t>
            </w:r>
            <w:r>
              <w:rPr/>
              <w:t>the</w:t>
            </w:r>
            <w:r>
              <w:rPr>
                <w:spacing w:val="-10"/>
              </w:rPr>
              <w:t> </w:t>
            </w:r>
            <w:r>
              <w:rPr>
                <w:spacing w:val="-2"/>
              </w:rPr>
              <w:t>Environment</w:t>
            </w:r>
            <w:r>
              <w:rPr/>
              <w:tab/>
            </w:r>
            <w:r>
              <w:rPr>
                <w:spacing w:val="-5"/>
              </w:rPr>
              <w:t>207</w:t>
            </w:r>
          </w:hyperlink>
        </w:p>
        <w:p>
          <w:pPr>
            <w:pStyle w:val="TOC3"/>
            <w:tabs>
              <w:tab w:pos="8345" w:val="right" w:leader="none"/>
            </w:tabs>
          </w:pPr>
          <w:hyperlink w:history="true" w:anchor="_TOC_250184">
            <w:r>
              <w:rPr/>
              <w:t>Creating</w:t>
            </w:r>
            <w:r>
              <w:rPr>
                <w:spacing w:val="-8"/>
              </w:rPr>
              <w:t> </w:t>
            </w:r>
            <w:r>
              <w:rPr/>
              <w:t>Workflow</w:t>
            </w:r>
            <w:r>
              <w:rPr>
                <w:spacing w:val="-7"/>
              </w:rPr>
              <w:t> </w:t>
            </w:r>
            <w:r>
              <w:rPr/>
              <w:t>Events</w:t>
            </w:r>
            <w:r>
              <w:rPr>
                <w:spacing w:val="-6"/>
              </w:rPr>
              <w:t> </w:t>
            </w:r>
            <w:r>
              <w:rPr/>
              <w:t>and</w:t>
            </w:r>
            <w:r>
              <w:rPr>
                <w:spacing w:val="-7"/>
              </w:rPr>
              <w:t> </w:t>
            </w:r>
            <w:r>
              <w:rPr>
                <w:spacing w:val="-2"/>
              </w:rPr>
              <w:t>Triggers</w:t>
            </w:r>
            <w:r>
              <w:rPr/>
              <w:tab/>
            </w:r>
            <w:r>
              <w:rPr>
                <w:spacing w:val="-5"/>
              </w:rPr>
              <w:t>208</w:t>
            </w:r>
          </w:hyperlink>
        </w:p>
        <w:p>
          <w:pPr>
            <w:pStyle w:val="TOC3"/>
            <w:tabs>
              <w:tab w:pos="8345" w:val="right" w:leader="none"/>
            </w:tabs>
            <w:spacing w:before="70"/>
          </w:pPr>
          <w:hyperlink w:history="true" w:anchor="_TOC_250183">
            <w:r>
              <w:rPr/>
              <w:t>WorldPay</w:t>
            </w:r>
            <w:r>
              <w:rPr>
                <w:spacing w:val="-7"/>
              </w:rPr>
              <w:t> </w:t>
            </w:r>
            <w:r>
              <w:rPr>
                <w:spacing w:val="-2"/>
              </w:rPr>
              <w:t>Module</w:t>
            </w:r>
            <w:r>
              <w:rPr/>
              <w:tab/>
            </w:r>
            <w:r>
              <w:rPr>
                <w:spacing w:val="-5"/>
              </w:rPr>
              <w:t>212</w:t>
            </w:r>
          </w:hyperlink>
        </w:p>
        <w:p>
          <w:pPr>
            <w:pStyle w:val="TOC4"/>
            <w:tabs>
              <w:tab w:pos="8349" w:val="right" w:leader="none"/>
            </w:tabs>
            <w:spacing w:before="68"/>
          </w:pPr>
          <w:hyperlink w:history="true" w:anchor="_TOC_250182">
            <w:r>
              <w:rPr/>
              <w:t>Creating</w:t>
            </w:r>
            <w:r>
              <w:rPr>
                <w:spacing w:val="-10"/>
              </w:rPr>
              <w:t> </w:t>
            </w:r>
            <w:r>
              <w:rPr/>
              <w:t>the</w:t>
            </w:r>
            <w:r>
              <w:rPr>
                <w:spacing w:val="-10"/>
              </w:rPr>
              <w:t> </w:t>
            </w:r>
            <w:r>
              <w:rPr/>
              <w:t>Module</w:t>
            </w:r>
            <w:r>
              <w:rPr>
                <w:spacing w:val="-10"/>
              </w:rPr>
              <w:t> </w:t>
            </w:r>
            <w:r>
              <w:rPr/>
              <w:t>Extension</w:t>
            </w:r>
            <w:r>
              <w:rPr>
                <w:spacing w:val="-10"/>
              </w:rPr>
              <w:t> </w:t>
            </w:r>
            <w:r>
              <w:rPr>
                <w:spacing w:val="-2"/>
              </w:rPr>
              <w:t>Environment</w:t>
            </w:r>
            <w:r>
              <w:rPr/>
              <w:tab/>
            </w:r>
            <w:r>
              <w:rPr>
                <w:spacing w:val="-5"/>
              </w:rPr>
              <w:t>213</w:t>
            </w:r>
          </w:hyperlink>
        </w:p>
        <w:p>
          <w:pPr>
            <w:pStyle w:val="TOC4"/>
            <w:tabs>
              <w:tab w:pos="8349" w:val="right" w:leader="none"/>
            </w:tabs>
            <w:spacing w:before="21"/>
          </w:pPr>
          <w:hyperlink w:history="true" w:anchor="_TOC_250181">
            <w:r>
              <w:rPr/>
              <w:t>Creating</w:t>
            </w:r>
            <w:r>
              <w:rPr>
                <w:spacing w:val="-10"/>
              </w:rPr>
              <w:t> </w:t>
            </w:r>
            <w:r>
              <w:rPr/>
              <w:t>the</w:t>
            </w:r>
            <w:r>
              <w:rPr>
                <w:spacing w:val="-9"/>
              </w:rPr>
              <w:t> </w:t>
            </w:r>
            <w:r>
              <w:rPr>
                <w:spacing w:val="-2"/>
              </w:rPr>
              <w:t>Module</w:t>
            </w:r>
            <w:r>
              <w:rPr/>
              <w:tab/>
            </w:r>
            <w:r>
              <w:rPr>
                <w:spacing w:val="-5"/>
              </w:rPr>
              <w:t>213</w:t>
            </w:r>
          </w:hyperlink>
        </w:p>
        <w:p>
          <w:pPr>
            <w:pStyle w:val="TOC4"/>
            <w:tabs>
              <w:tab w:pos="8349" w:val="right" w:leader="none"/>
            </w:tabs>
          </w:pPr>
          <w:hyperlink w:history="true" w:anchor="_TOC_250180">
            <w:r>
              <w:rPr/>
              <w:t>Reviewing</w:t>
            </w:r>
            <w:r>
              <w:rPr>
                <w:spacing w:val="-8"/>
              </w:rPr>
              <w:t> </w:t>
            </w:r>
            <w:r>
              <w:rPr/>
              <w:t>the</w:t>
            </w:r>
            <w:r>
              <w:rPr>
                <w:spacing w:val="-8"/>
              </w:rPr>
              <w:t> </w:t>
            </w:r>
            <w:r>
              <w:rPr/>
              <w:t>ini</w:t>
            </w:r>
            <w:r>
              <w:rPr>
                <w:spacing w:val="-8"/>
              </w:rPr>
              <w:t> </w:t>
            </w:r>
            <w:r>
              <w:rPr>
                <w:spacing w:val="-2"/>
              </w:rPr>
              <w:t>Settings</w:t>
            </w:r>
            <w:r>
              <w:rPr/>
              <w:tab/>
            </w:r>
            <w:r>
              <w:rPr>
                <w:spacing w:val="-5"/>
              </w:rPr>
              <w:t>217</w:t>
            </w:r>
          </w:hyperlink>
        </w:p>
        <w:p>
          <w:pPr>
            <w:pStyle w:val="TOC4"/>
            <w:tabs>
              <w:tab w:pos="8350" w:val="right" w:leader="none"/>
            </w:tabs>
          </w:pPr>
          <w:hyperlink w:history="true" w:anchor="_TOC_250179">
            <w:r>
              <w:rPr/>
              <w:t>User</w:t>
            </w:r>
            <w:r>
              <w:rPr>
                <w:spacing w:val="-8"/>
              </w:rPr>
              <w:t> </w:t>
            </w:r>
            <w:r>
              <w:rPr>
                <w:spacing w:val="-2"/>
              </w:rPr>
              <w:t>Settings</w:t>
            </w:r>
            <w:r>
              <w:rPr/>
              <w:tab/>
            </w:r>
            <w:r>
              <w:rPr>
                <w:spacing w:val="-5"/>
              </w:rPr>
              <w:t>217</w:t>
            </w:r>
          </w:hyperlink>
        </w:p>
        <w:p>
          <w:pPr>
            <w:pStyle w:val="TOC4"/>
            <w:tabs>
              <w:tab w:pos="8350" w:val="right" w:leader="none"/>
            </w:tabs>
            <w:spacing w:before="19"/>
          </w:pPr>
          <w:hyperlink w:history="true" w:anchor="_TOC_250178">
            <w:r>
              <w:rPr>
                <w:spacing w:val="-2"/>
              </w:rPr>
              <w:t>Permissions</w:t>
            </w:r>
            <w:r>
              <w:rPr/>
              <w:tab/>
            </w:r>
            <w:r>
              <w:rPr>
                <w:spacing w:val="-5"/>
              </w:rPr>
              <w:t>218</w:t>
            </w:r>
          </w:hyperlink>
        </w:p>
        <w:p>
          <w:pPr>
            <w:pStyle w:val="TOC3"/>
            <w:tabs>
              <w:tab w:pos="8345" w:val="right" w:leader="none"/>
            </w:tabs>
            <w:spacing w:before="22"/>
          </w:pPr>
          <w:hyperlink w:history="true" w:anchor="_TOC_250177">
            <w:r>
              <w:rPr>
                <w:spacing w:val="-2"/>
              </w:rPr>
              <w:t>Callback</w:t>
            </w:r>
            <w:r>
              <w:rPr/>
              <w:t> </w:t>
            </w:r>
            <w:r>
              <w:rPr>
                <w:spacing w:val="-2"/>
              </w:rPr>
              <w:t>Testing</w:t>
            </w:r>
            <w:r>
              <w:rPr/>
              <w:tab/>
            </w:r>
            <w:r>
              <w:rPr>
                <w:spacing w:val="-5"/>
              </w:rPr>
              <w:t>218</w:t>
            </w:r>
          </w:hyperlink>
        </w:p>
        <w:p>
          <w:pPr>
            <w:pStyle w:val="TOC2"/>
            <w:tabs>
              <w:tab w:pos="8346" w:val="right" w:leader="none"/>
            </w:tabs>
            <w:spacing w:before="70" w:after="211"/>
          </w:pPr>
          <w:hyperlink w:history="true" w:anchor="_TOC_250176">
            <w:r>
              <w:rPr/>
              <w:t>Creating</w:t>
            </w:r>
            <w:r>
              <w:rPr>
                <w:spacing w:val="-7"/>
              </w:rPr>
              <w:t> </w:t>
            </w:r>
            <w:r>
              <w:rPr/>
              <w:t>the</w:t>
            </w:r>
            <w:r>
              <w:rPr>
                <w:spacing w:val="-7"/>
              </w:rPr>
              <w:t> </w:t>
            </w:r>
            <w:r>
              <w:rPr/>
              <w:t>Category</w:t>
            </w:r>
            <w:r>
              <w:rPr>
                <w:spacing w:val="-8"/>
              </w:rPr>
              <w:t> </w:t>
            </w:r>
            <w:r>
              <w:rPr>
                <w:spacing w:val="-2"/>
              </w:rPr>
              <w:t>Datatype</w:t>
            </w:r>
            <w:r>
              <w:rPr/>
              <w:tab/>
            </w:r>
            <w:r>
              <w:rPr>
                <w:spacing w:val="-5"/>
              </w:rPr>
              <w:t>219</w:t>
            </w:r>
          </w:hyperlink>
        </w:p>
        <w:p>
          <w:pPr>
            <w:pStyle w:val="TOC3"/>
            <w:tabs>
              <w:tab w:pos="8344" w:val="right" w:leader="none"/>
            </w:tabs>
            <w:spacing w:before="168"/>
          </w:pPr>
          <w:hyperlink w:history="true" w:anchor="_TOC_250175">
            <w:r>
              <w:rPr>
                <w:spacing w:val="-2"/>
              </w:rPr>
              <w:t>Category</w:t>
            </w:r>
            <w:r>
              <w:rPr/>
              <w:t> </w:t>
            </w:r>
            <w:r>
              <w:rPr>
                <w:spacing w:val="-2"/>
              </w:rPr>
              <w:t>Datatype</w:t>
            </w:r>
            <w:r>
              <w:rPr>
                <w:spacing w:val="1"/>
              </w:rPr>
              <w:t> </w:t>
            </w:r>
            <w:r>
              <w:rPr>
                <w:spacing w:val="-2"/>
              </w:rPr>
              <w:t>Design</w:t>
            </w:r>
            <w:r>
              <w:rPr/>
              <w:tab/>
            </w:r>
            <w:r>
              <w:rPr>
                <w:spacing w:val="-5"/>
              </w:rPr>
              <w:t>219</w:t>
            </w:r>
          </w:hyperlink>
        </w:p>
        <w:p>
          <w:pPr>
            <w:pStyle w:val="TOC4"/>
            <w:tabs>
              <w:tab w:pos="8351" w:val="right" w:leader="none"/>
            </w:tabs>
            <w:spacing w:before="67"/>
          </w:pPr>
          <w:hyperlink w:history="true" w:anchor="_TOC_250174">
            <w:r>
              <w:rPr/>
              <w:t>Setting</w:t>
            </w:r>
            <w:r>
              <w:rPr>
                <w:spacing w:val="-5"/>
              </w:rPr>
              <w:t> </w:t>
            </w:r>
            <w:r>
              <w:rPr/>
              <w:t>Up</w:t>
            </w:r>
            <w:r>
              <w:rPr>
                <w:spacing w:val="-4"/>
              </w:rPr>
              <w:t> </w:t>
            </w:r>
            <w:r>
              <w:rPr/>
              <w:t>the</w:t>
            </w:r>
            <w:r>
              <w:rPr>
                <w:spacing w:val="-4"/>
              </w:rPr>
              <w:t> </w:t>
            </w:r>
            <w:r>
              <w:rPr/>
              <w:t>Extension</w:t>
            </w:r>
            <w:r>
              <w:rPr>
                <w:spacing w:val="-4"/>
              </w:rPr>
              <w:t> </w:t>
            </w:r>
            <w:r>
              <w:rPr>
                <w:spacing w:val="-2"/>
              </w:rPr>
              <w:t>Environment</w:t>
            </w:r>
            <w:r>
              <w:rPr/>
              <w:tab/>
            </w:r>
            <w:r>
              <w:rPr>
                <w:spacing w:val="-5"/>
              </w:rPr>
              <w:t>219</w:t>
            </w:r>
          </w:hyperlink>
        </w:p>
        <w:p>
          <w:pPr>
            <w:pStyle w:val="TOC4"/>
            <w:tabs>
              <w:tab w:pos="8350" w:val="right" w:leader="none"/>
            </w:tabs>
            <w:spacing w:before="21"/>
          </w:pPr>
          <w:hyperlink w:history="true" w:anchor="_TOC_250173">
            <w:r>
              <w:rPr/>
              <w:t>The</w:t>
            </w:r>
            <w:r>
              <w:rPr>
                <w:spacing w:val="-4"/>
              </w:rPr>
              <w:t> </w:t>
            </w:r>
            <w:r>
              <w:rPr/>
              <w:t>Category</w:t>
            </w:r>
            <w:r>
              <w:rPr>
                <w:spacing w:val="-5"/>
              </w:rPr>
              <w:t> </w:t>
            </w:r>
            <w:r>
              <w:rPr/>
              <w:t>Database</w:t>
            </w:r>
            <w:r>
              <w:rPr>
                <w:spacing w:val="-3"/>
              </w:rPr>
              <w:t> </w:t>
            </w:r>
            <w:r>
              <w:rPr>
                <w:spacing w:val="-2"/>
              </w:rPr>
              <w:t>Table</w:t>
            </w:r>
            <w:r>
              <w:rPr/>
              <w:tab/>
            </w:r>
            <w:r>
              <w:rPr>
                <w:spacing w:val="-5"/>
              </w:rPr>
              <w:t>220</w:t>
            </w:r>
          </w:hyperlink>
        </w:p>
        <w:p>
          <w:pPr>
            <w:pStyle w:val="TOC4"/>
            <w:tabs>
              <w:tab w:pos="8350" w:val="right" w:leader="none"/>
            </w:tabs>
          </w:pPr>
          <w:hyperlink w:history="true" w:anchor="_TOC_250172">
            <w:r>
              <w:rPr>
                <w:spacing w:val="-2"/>
              </w:rPr>
              <w:t>Database</w:t>
            </w:r>
            <w:r>
              <w:rPr>
                <w:spacing w:val="1"/>
              </w:rPr>
              <w:t> </w:t>
            </w:r>
            <w:r>
              <w:rPr>
                <w:spacing w:val="-2"/>
              </w:rPr>
              <w:t>Communication</w:t>
            </w:r>
            <w:r>
              <w:rPr/>
              <w:tab/>
            </w:r>
            <w:r>
              <w:rPr>
                <w:spacing w:val="-5"/>
              </w:rPr>
              <w:t>221</w:t>
            </w:r>
          </w:hyperlink>
        </w:p>
        <w:p>
          <w:pPr>
            <w:pStyle w:val="TOC4"/>
            <w:tabs>
              <w:tab w:pos="8349" w:val="right" w:leader="none"/>
            </w:tabs>
          </w:pPr>
          <w:hyperlink w:history="true" w:anchor="_TOC_250171">
            <w:r>
              <w:rPr>
                <w:spacing w:val="-2"/>
              </w:rPr>
              <w:t>Category</w:t>
            </w:r>
            <w:r>
              <w:rPr>
                <w:spacing w:val="3"/>
              </w:rPr>
              <w:t> </w:t>
            </w:r>
            <w:r>
              <w:rPr>
                <w:spacing w:val="-2"/>
              </w:rPr>
              <w:t>Discussion</w:t>
            </w:r>
            <w:r>
              <w:rPr/>
              <w:tab/>
            </w:r>
            <w:r>
              <w:rPr>
                <w:spacing w:val="-5"/>
              </w:rPr>
              <w:t>221</w:t>
            </w:r>
          </w:hyperlink>
        </w:p>
        <w:p>
          <w:pPr>
            <w:pStyle w:val="TOC4"/>
            <w:tabs>
              <w:tab w:pos="8352" w:val="right" w:leader="none"/>
            </w:tabs>
            <w:spacing w:before="19"/>
          </w:pPr>
          <w:hyperlink w:history="true" w:anchor="_TOC_250170">
            <w:r>
              <w:rPr/>
              <w:t>Category</w:t>
            </w:r>
            <w:r>
              <w:rPr>
                <w:spacing w:val="-11"/>
              </w:rPr>
              <w:t> </w:t>
            </w:r>
            <w:r>
              <w:rPr>
                <w:spacing w:val="-2"/>
              </w:rPr>
              <w:t>Templates</w:t>
            </w:r>
            <w:r>
              <w:rPr/>
              <w:tab/>
            </w:r>
            <w:r>
              <w:rPr>
                <w:spacing w:val="-5"/>
              </w:rPr>
              <w:t>224</w:t>
            </w:r>
          </w:hyperlink>
        </w:p>
        <w:p>
          <w:pPr>
            <w:pStyle w:val="TOC3"/>
            <w:tabs>
              <w:tab w:pos="8346" w:val="right" w:leader="none"/>
            </w:tabs>
            <w:spacing w:before="22"/>
          </w:pPr>
          <w:hyperlink w:history="true" w:anchor="_TOC_250169">
            <w:r>
              <w:rPr/>
              <w:t>The</w:t>
            </w:r>
            <w:r>
              <w:rPr>
                <w:spacing w:val="-9"/>
              </w:rPr>
              <w:t> </w:t>
            </w:r>
            <w:r>
              <w:rPr/>
              <w:t>Category</w:t>
            </w:r>
            <w:r>
              <w:rPr>
                <w:spacing w:val="-9"/>
              </w:rPr>
              <w:t> </w:t>
            </w:r>
            <w:r>
              <w:rPr/>
              <w:t>Datatype</w:t>
            </w:r>
            <w:r>
              <w:rPr>
                <w:spacing w:val="-9"/>
              </w:rPr>
              <w:t> </w:t>
            </w:r>
            <w:r>
              <w:rPr/>
              <w:t>in</w:t>
            </w:r>
            <w:r>
              <w:rPr>
                <w:spacing w:val="-9"/>
              </w:rPr>
              <w:t> </w:t>
            </w:r>
            <w:r>
              <w:rPr>
                <w:spacing w:val="-2"/>
              </w:rPr>
              <w:t>Action</w:t>
            </w:r>
            <w:r>
              <w:rPr/>
              <w:tab/>
            </w:r>
            <w:r>
              <w:rPr>
                <w:spacing w:val="-5"/>
              </w:rPr>
              <w:t>224</w:t>
            </w:r>
          </w:hyperlink>
        </w:p>
        <w:p>
          <w:pPr>
            <w:pStyle w:val="TOC2"/>
            <w:tabs>
              <w:tab w:pos="8346" w:val="right" w:leader="none"/>
            </w:tabs>
            <w:spacing w:before="70"/>
          </w:pPr>
          <w:hyperlink w:history="true" w:anchor="_TOC_250168">
            <w:r>
              <w:rPr/>
              <w:t>Integrating</w:t>
            </w:r>
            <w:r>
              <w:rPr>
                <w:spacing w:val="-7"/>
              </w:rPr>
              <w:t> </w:t>
            </w:r>
            <w:r>
              <w:rPr/>
              <w:t>Existing</w:t>
            </w:r>
            <w:r>
              <w:rPr>
                <w:spacing w:val="-6"/>
              </w:rPr>
              <w:t> </w:t>
            </w:r>
            <w:r>
              <w:rPr/>
              <w:t>Code</w:t>
            </w:r>
            <w:r>
              <w:rPr>
                <w:spacing w:val="-8"/>
              </w:rPr>
              <w:t> </w:t>
            </w:r>
            <w:r>
              <w:rPr/>
              <w:t>with</w:t>
            </w:r>
            <w:r>
              <w:rPr>
                <w:spacing w:val="-6"/>
              </w:rPr>
              <w:t> </w:t>
            </w:r>
            <w:r>
              <w:rPr/>
              <w:t>eZ</w:t>
            </w:r>
            <w:r>
              <w:rPr>
                <w:spacing w:val="-7"/>
              </w:rPr>
              <w:t> </w:t>
            </w:r>
            <w:r>
              <w:rPr>
                <w:spacing w:val="-2"/>
              </w:rPr>
              <w:t>publish</w:t>
            </w:r>
            <w:r>
              <w:rPr/>
              <w:tab/>
            </w:r>
            <w:r>
              <w:rPr>
                <w:spacing w:val="-5"/>
              </w:rPr>
              <w:t>225</w:t>
            </w:r>
          </w:hyperlink>
        </w:p>
        <w:p>
          <w:pPr>
            <w:pStyle w:val="TOC3"/>
            <w:tabs>
              <w:tab w:pos="8345" w:val="right" w:leader="none"/>
            </w:tabs>
            <w:spacing w:before="20"/>
          </w:pPr>
          <w:hyperlink w:history="true" w:anchor="_TOC_250167">
            <w:r>
              <w:rPr/>
              <w:t>Making</w:t>
            </w:r>
            <w:r>
              <w:rPr>
                <w:spacing w:val="-4"/>
              </w:rPr>
              <w:t> </w:t>
            </w:r>
            <w:r>
              <w:rPr/>
              <w:t>a</w:t>
            </w:r>
            <w:r>
              <w:rPr>
                <w:spacing w:val="-3"/>
              </w:rPr>
              <w:t> </w:t>
            </w:r>
            <w:r>
              <w:rPr/>
              <w:t>Bridge</w:t>
            </w:r>
            <w:r>
              <w:rPr>
                <w:spacing w:val="-4"/>
              </w:rPr>
              <w:t> </w:t>
            </w:r>
            <w:r>
              <w:rPr/>
              <w:t>to</w:t>
            </w:r>
            <w:r>
              <w:rPr>
                <w:spacing w:val="-3"/>
              </w:rPr>
              <w:t> </w:t>
            </w:r>
            <w:r>
              <w:rPr/>
              <w:t>External</w:t>
            </w:r>
            <w:r>
              <w:rPr>
                <w:spacing w:val="-3"/>
              </w:rPr>
              <w:t> </w:t>
            </w:r>
            <w:r>
              <w:rPr>
                <w:spacing w:val="-2"/>
              </w:rPr>
              <w:t>Applications</w:t>
            </w:r>
            <w:r>
              <w:rPr/>
              <w:tab/>
            </w:r>
            <w:r>
              <w:rPr>
                <w:spacing w:val="-5"/>
              </w:rPr>
              <w:t>225</w:t>
            </w:r>
          </w:hyperlink>
        </w:p>
        <w:p>
          <w:pPr>
            <w:pStyle w:val="TOC4"/>
            <w:tabs>
              <w:tab w:pos="8350" w:val="right" w:leader="none"/>
            </w:tabs>
            <w:spacing w:before="69"/>
          </w:pPr>
          <w:hyperlink w:history="true" w:anchor="_TOC_250166">
            <w:r>
              <w:rPr>
                <w:spacing w:val="-2"/>
              </w:rPr>
              <w:t>Strategies</w:t>
            </w:r>
            <w:r>
              <w:rPr/>
              <w:tab/>
            </w:r>
            <w:r>
              <w:rPr>
                <w:spacing w:val="-5"/>
              </w:rPr>
              <w:t>226</w:t>
            </w:r>
          </w:hyperlink>
        </w:p>
        <w:p>
          <w:pPr>
            <w:pStyle w:val="TOC4"/>
            <w:tabs>
              <w:tab w:pos="8350" w:val="right" w:leader="none"/>
            </w:tabs>
          </w:pPr>
          <w:hyperlink w:history="true" w:anchor="_TOC_250165">
            <w:r>
              <w:rPr/>
              <w:t>Who</w:t>
            </w:r>
            <w:r>
              <w:rPr>
                <w:spacing w:val="-3"/>
              </w:rPr>
              <w:t> </w:t>
            </w:r>
            <w:r>
              <w:rPr/>
              <w:t>Am</w:t>
            </w:r>
            <w:r>
              <w:rPr>
                <w:spacing w:val="-1"/>
              </w:rPr>
              <w:t> </w:t>
            </w:r>
            <w:r>
              <w:rPr>
                <w:spacing w:val="-5"/>
              </w:rPr>
              <w:t>I?</w:t>
            </w:r>
            <w:r>
              <w:rPr/>
              <w:tab/>
            </w:r>
            <w:r>
              <w:rPr>
                <w:spacing w:val="-5"/>
              </w:rPr>
              <w:t>227</w:t>
            </w:r>
          </w:hyperlink>
        </w:p>
        <w:p>
          <w:pPr>
            <w:pStyle w:val="TOC4"/>
            <w:tabs>
              <w:tab w:pos="8350" w:val="right" w:leader="none"/>
            </w:tabs>
            <w:spacing w:before="19"/>
          </w:pPr>
          <w:hyperlink w:history="true" w:anchor="_TOC_250164">
            <w:r>
              <w:rPr>
                <w:spacing w:val="-2"/>
              </w:rPr>
              <w:t>Authentication</w:t>
            </w:r>
            <w:r>
              <w:rPr/>
              <w:tab/>
            </w:r>
            <w:r>
              <w:rPr>
                <w:spacing w:val="-5"/>
              </w:rPr>
              <w:t>227</w:t>
            </w:r>
          </w:hyperlink>
        </w:p>
        <w:p>
          <w:pPr>
            <w:pStyle w:val="TOC3"/>
            <w:tabs>
              <w:tab w:pos="8345" w:val="right" w:leader="none"/>
            </w:tabs>
            <w:spacing w:before="22"/>
          </w:pPr>
          <w:hyperlink w:history="true" w:anchor="_TOC_250163">
            <w:r>
              <w:rPr>
                <w:spacing w:val="-2"/>
              </w:rPr>
              <w:t>Communicating</w:t>
            </w:r>
            <w:r>
              <w:rPr>
                <w:spacing w:val="-1"/>
              </w:rPr>
              <w:t> </w:t>
            </w:r>
            <w:r>
              <w:rPr>
                <w:spacing w:val="-2"/>
              </w:rPr>
              <w:t>with</w:t>
            </w:r>
            <w:r>
              <w:rPr/>
              <w:t> </w:t>
            </w:r>
            <w:r>
              <w:rPr>
                <w:spacing w:val="-2"/>
              </w:rPr>
              <w:t>Google</w:t>
            </w:r>
            <w:r>
              <w:rPr/>
              <w:tab/>
            </w:r>
            <w:r>
              <w:rPr>
                <w:spacing w:val="-5"/>
              </w:rPr>
              <w:t>230</w:t>
            </w:r>
          </w:hyperlink>
        </w:p>
        <w:p>
          <w:pPr>
            <w:pStyle w:val="TOC3"/>
            <w:tabs>
              <w:tab w:pos="8344" w:val="right" w:leader="none"/>
            </w:tabs>
            <w:spacing w:before="71"/>
          </w:pPr>
          <w:hyperlink w:history="true" w:anchor="_TOC_250162">
            <w:r>
              <w:rPr/>
              <w:t>Modifying</w:t>
            </w:r>
            <w:r>
              <w:rPr>
                <w:spacing w:val="-8"/>
              </w:rPr>
              <w:t> </w:t>
            </w:r>
            <w:r>
              <w:rPr/>
              <w:t>Existing</w:t>
            </w:r>
            <w:r>
              <w:rPr>
                <w:spacing w:val="-7"/>
              </w:rPr>
              <w:t> </w:t>
            </w:r>
            <w:r>
              <w:rPr>
                <w:spacing w:val="-4"/>
              </w:rPr>
              <w:t>Code</w:t>
            </w:r>
            <w:r>
              <w:rPr/>
              <w:tab/>
            </w:r>
            <w:r>
              <w:rPr>
                <w:spacing w:val="-5"/>
              </w:rPr>
              <w:t>233</w:t>
            </w:r>
          </w:hyperlink>
        </w:p>
        <w:p>
          <w:pPr>
            <w:pStyle w:val="TOC2"/>
            <w:tabs>
              <w:tab w:pos="8345" w:val="right" w:leader="none"/>
            </w:tabs>
            <w:spacing w:before="68"/>
          </w:pPr>
          <w:hyperlink w:history="true" w:anchor="_TOC_250161">
            <w:r>
              <w:rPr>
                <w:spacing w:val="-2"/>
              </w:rPr>
              <w:t>Summary</w:t>
            </w:r>
            <w:r>
              <w:rPr/>
              <w:tab/>
            </w:r>
            <w:r>
              <w:rPr>
                <w:spacing w:val="-5"/>
              </w:rPr>
              <w:t>233</w:t>
            </w:r>
          </w:hyperlink>
        </w:p>
        <w:p>
          <w:pPr>
            <w:pStyle w:val="TOC1"/>
            <w:tabs>
              <w:tab w:pos="8347" w:val="right" w:leader="none"/>
            </w:tabs>
          </w:pPr>
          <w:r>
            <w:rPr/>
            <mc:AlternateContent>
              <mc:Choice Requires="wps">
                <w:drawing>
                  <wp:anchor distT="0" distB="0" distL="0" distR="0" allowOverlap="1" layoutInCell="1" locked="0" behindDoc="0" simplePos="0" relativeHeight="15736832">
                    <wp:simplePos x="0" y="0"/>
                    <wp:positionH relativeFrom="page">
                      <wp:posOffset>1371600</wp:posOffset>
                    </wp:positionH>
                    <wp:positionV relativeFrom="paragraph">
                      <wp:posOffset>260849</wp:posOffset>
                    </wp:positionV>
                    <wp:extent cx="5020310" cy="1651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39307pt;width:395.28pt;height:1.26pt;mso-position-horizontal-relative:page;mso-position-vertical-relative:paragraph;z-index:15736832" id="docshape15" filled="true" fillcolor="#000000" stroked="false">
                    <v:fill type="solid"/>
                    <w10:wrap type="none"/>
                  </v:rect>
                </w:pict>
              </mc:Fallback>
            </mc:AlternateContent>
          </w:r>
          <w:r>
            <w:rPr/>
            <w:t>Chapter</w:t>
          </w:r>
          <w:r>
            <w:rPr>
              <w:spacing w:val="-8"/>
            </w:rPr>
            <w:t> </w:t>
          </w:r>
          <w:r>
            <w:rPr/>
            <w:t>7:</w:t>
          </w:r>
          <w:r>
            <w:rPr>
              <w:spacing w:val="-7"/>
            </w:rPr>
            <w:t> </w:t>
          </w:r>
          <w:r>
            <w:rPr/>
            <w:t>Deploying</w:t>
          </w:r>
          <w:r>
            <w:rPr>
              <w:spacing w:val="-6"/>
            </w:rPr>
            <w:t> </w:t>
          </w:r>
          <w:r>
            <w:rPr/>
            <w:t>eZ</w:t>
          </w:r>
          <w:r>
            <w:rPr>
              <w:spacing w:val="-7"/>
            </w:rPr>
            <w:t> </w:t>
          </w:r>
          <w:r>
            <w:rPr>
              <w:spacing w:val="-2"/>
            </w:rPr>
            <w:t>publish</w:t>
          </w:r>
          <w:r>
            <w:rPr/>
            <w:tab/>
          </w:r>
          <w:r>
            <w:rPr>
              <w:spacing w:val="-5"/>
            </w:rPr>
            <w:t>235</w:t>
          </w:r>
        </w:p>
        <w:p>
          <w:pPr>
            <w:pStyle w:val="TOC2"/>
            <w:tabs>
              <w:tab w:pos="8345" w:val="right" w:leader="none"/>
            </w:tabs>
            <w:spacing w:before="101"/>
          </w:pPr>
          <w:hyperlink w:history="true" w:anchor="_TOC_250160">
            <w:r>
              <w:rPr/>
              <w:t>Define</w:t>
            </w:r>
            <w:r>
              <w:rPr>
                <w:spacing w:val="-7"/>
              </w:rPr>
              <w:t> </w:t>
            </w:r>
            <w:r>
              <w:rPr/>
              <w:t>Your</w:t>
            </w:r>
            <w:r>
              <w:rPr>
                <w:spacing w:val="-7"/>
              </w:rPr>
              <w:t> </w:t>
            </w:r>
            <w:r>
              <w:rPr/>
              <w:t>Hosting</w:t>
            </w:r>
            <w:r>
              <w:rPr>
                <w:spacing w:val="-6"/>
              </w:rPr>
              <w:t> </w:t>
            </w:r>
            <w:r>
              <w:rPr>
                <w:spacing w:val="-2"/>
              </w:rPr>
              <w:t>Requirements</w:t>
            </w:r>
            <w:r>
              <w:rPr/>
              <w:tab/>
            </w:r>
            <w:r>
              <w:rPr>
                <w:spacing w:val="-5"/>
              </w:rPr>
              <w:t>235</w:t>
            </w:r>
          </w:hyperlink>
        </w:p>
        <w:p>
          <w:pPr>
            <w:pStyle w:val="TOC3"/>
            <w:tabs>
              <w:tab w:pos="8346" w:val="right" w:leader="none"/>
            </w:tabs>
            <w:spacing w:before="20"/>
          </w:pPr>
          <w:hyperlink w:history="true" w:anchor="_TOC_250159">
            <w:r>
              <w:rPr/>
              <w:t>Number</w:t>
            </w:r>
            <w:r>
              <w:rPr>
                <w:spacing w:val="-9"/>
              </w:rPr>
              <w:t> </w:t>
            </w:r>
            <w:r>
              <w:rPr/>
              <w:t>of</w:t>
            </w:r>
            <w:r>
              <w:rPr>
                <w:spacing w:val="-8"/>
              </w:rPr>
              <w:t> </w:t>
            </w:r>
            <w:r>
              <w:rPr>
                <w:spacing w:val="-2"/>
              </w:rPr>
              <w:t>Visitors</w:t>
            </w:r>
            <w:r>
              <w:rPr/>
              <w:tab/>
            </w:r>
            <w:r>
              <w:rPr>
                <w:spacing w:val="-5"/>
              </w:rPr>
              <w:t>236</w:t>
            </w:r>
          </w:hyperlink>
        </w:p>
        <w:p>
          <w:pPr>
            <w:pStyle w:val="TOC3"/>
            <w:tabs>
              <w:tab w:pos="8346" w:val="right" w:leader="none"/>
            </w:tabs>
            <w:spacing w:before="70"/>
          </w:pPr>
          <w:hyperlink w:history="true" w:anchor="_TOC_250158">
            <w:r>
              <w:rPr/>
              <w:t>Security</w:t>
            </w:r>
            <w:r>
              <w:rPr>
                <w:spacing w:val="-1"/>
              </w:rPr>
              <w:t> </w:t>
            </w:r>
            <w:r>
              <w:rPr>
                <w:spacing w:val="-2"/>
              </w:rPr>
              <w:t>Needs</w:t>
            </w:r>
            <w:r>
              <w:rPr/>
              <w:tab/>
            </w:r>
            <w:r>
              <w:rPr>
                <w:spacing w:val="-5"/>
              </w:rPr>
              <w:t>237</w:t>
            </w:r>
          </w:hyperlink>
        </w:p>
        <w:p>
          <w:pPr>
            <w:pStyle w:val="TOC3"/>
            <w:tabs>
              <w:tab w:pos="8345" w:val="right" w:leader="none"/>
            </w:tabs>
            <w:spacing w:before="70"/>
          </w:pPr>
          <w:hyperlink w:history="true" w:anchor="_TOC_250157">
            <w:r>
              <w:rPr>
                <w:spacing w:val="-2"/>
              </w:rPr>
              <w:t>Reporting</w:t>
            </w:r>
            <w:r>
              <w:rPr>
                <w:spacing w:val="1"/>
              </w:rPr>
              <w:t> </w:t>
            </w:r>
            <w:r>
              <w:rPr>
                <w:spacing w:val="-2"/>
              </w:rPr>
              <w:t>Requirements</w:t>
            </w:r>
            <w:r>
              <w:rPr/>
              <w:tab/>
            </w:r>
            <w:r>
              <w:rPr>
                <w:spacing w:val="-5"/>
              </w:rPr>
              <w:t>238</w:t>
            </w:r>
          </w:hyperlink>
        </w:p>
        <w:p>
          <w:pPr>
            <w:pStyle w:val="TOC3"/>
            <w:tabs>
              <w:tab w:pos="8345" w:val="right" w:leader="none"/>
            </w:tabs>
            <w:spacing w:before="70"/>
          </w:pPr>
          <w:hyperlink w:history="true" w:anchor="_TOC_250156">
            <w:r>
              <w:rPr>
                <w:spacing w:val="-2"/>
              </w:rPr>
              <w:t>Budget</w:t>
            </w:r>
            <w:r>
              <w:rPr/>
              <w:tab/>
            </w:r>
            <w:r>
              <w:rPr>
                <w:spacing w:val="-5"/>
              </w:rPr>
              <w:t>239</w:t>
            </w:r>
          </w:hyperlink>
        </w:p>
        <w:p>
          <w:pPr>
            <w:pStyle w:val="TOC3"/>
            <w:tabs>
              <w:tab w:pos="8346" w:val="right" w:leader="none"/>
            </w:tabs>
            <w:spacing w:before="71"/>
          </w:pPr>
          <w:hyperlink w:history="true" w:anchor="_TOC_250155">
            <w:r>
              <w:rPr/>
              <w:t>Time</w:t>
            </w:r>
            <w:r>
              <w:rPr>
                <w:spacing w:val="-3"/>
              </w:rPr>
              <w:t> </w:t>
            </w:r>
            <w:r>
              <w:rPr>
                <w:spacing w:val="-2"/>
              </w:rPr>
              <w:t>Limits</w:t>
            </w:r>
            <w:r>
              <w:rPr/>
              <w:tab/>
            </w:r>
            <w:r>
              <w:rPr>
                <w:spacing w:val="-5"/>
              </w:rPr>
              <w:t>239</w:t>
            </w:r>
          </w:hyperlink>
        </w:p>
        <w:p>
          <w:pPr>
            <w:pStyle w:val="TOC3"/>
            <w:tabs>
              <w:tab w:pos="8345" w:val="right" w:leader="none"/>
            </w:tabs>
          </w:pPr>
          <w:hyperlink w:history="true" w:anchor="_TOC_250154">
            <w:r>
              <w:rPr/>
              <w:t>Shared</w:t>
            </w:r>
            <w:r>
              <w:rPr>
                <w:spacing w:val="-3"/>
              </w:rPr>
              <w:t> </w:t>
            </w:r>
            <w:r>
              <w:rPr/>
              <w:t>or</w:t>
            </w:r>
            <w:r>
              <w:rPr>
                <w:spacing w:val="-2"/>
              </w:rPr>
              <w:t> Dedicated</w:t>
            </w:r>
            <w:r>
              <w:rPr/>
              <w:tab/>
            </w:r>
            <w:r>
              <w:rPr>
                <w:spacing w:val="-5"/>
              </w:rPr>
              <w:t>239</w:t>
            </w:r>
          </w:hyperlink>
        </w:p>
        <w:p>
          <w:pPr>
            <w:pStyle w:val="TOC3"/>
            <w:tabs>
              <w:tab w:pos="8346" w:val="right" w:leader="none"/>
            </w:tabs>
            <w:spacing w:before="71"/>
          </w:pPr>
          <w:hyperlink w:history="true" w:anchor="_TOC_250153">
            <w:r>
              <w:rPr/>
              <w:t>Is</w:t>
            </w:r>
            <w:r>
              <w:rPr>
                <w:spacing w:val="-4"/>
              </w:rPr>
              <w:t> </w:t>
            </w:r>
            <w:r>
              <w:rPr/>
              <w:t>My</w:t>
            </w:r>
            <w:r>
              <w:rPr>
                <w:spacing w:val="-4"/>
              </w:rPr>
              <w:t> </w:t>
            </w:r>
            <w:r>
              <w:rPr/>
              <w:t>Server</w:t>
            </w:r>
            <w:r>
              <w:rPr>
                <w:spacing w:val="-3"/>
              </w:rPr>
              <w:t> </w:t>
            </w:r>
            <w:r>
              <w:rPr/>
              <w:t>Powerful</w:t>
            </w:r>
            <w:r>
              <w:rPr>
                <w:spacing w:val="-3"/>
              </w:rPr>
              <w:t> </w:t>
            </w:r>
            <w:r>
              <w:rPr>
                <w:spacing w:val="-2"/>
              </w:rPr>
              <w:t>Enough?</w:t>
            </w:r>
            <w:r>
              <w:rPr/>
              <w:tab/>
            </w:r>
            <w:r>
              <w:rPr>
                <w:spacing w:val="-5"/>
              </w:rPr>
              <w:t>240</w:t>
            </w:r>
          </w:hyperlink>
        </w:p>
        <w:p>
          <w:pPr>
            <w:pStyle w:val="TOC2"/>
            <w:tabs>
              <w:tab w:pos="8345" w:val="right" w:leader="none"/>
            </w:tabs>
            <w:spacing w:before="68"/>
          </w:pPr>
          <w:hyperlink w:history="true" w:anchor="_TOC_250152">
            <w:r>
              <w:rPr>
                <w:spacing w:val="-2"/>
              </w:rPr>
              <w:t>Documentation</w:t>
            </w:r>
            <w:r>
              <w:rPr/>
              <w:tab/>
            </w:r>
            <w:r>
              <w:rPr>
                <w:spacing w:val="-5"/>
              </w:rPr>
              <w:t>241</w:t>
            </w:r>
          </w:hyperlink>
        </w:p>
        <w:p>
          <w:pPr>
            <w:pStyle w:val="TOC3"/>
            <w:tabs>
              <w:tab w:pos="8344" w:val="right" w:leader="none"/>
            </w:tabs>
            <w:spacing w:before="22"/>
          </w:pPr>
          <w:hyperlink w:history="true" w:anchor="_TOC_250151">
            <w:r>
              <w:rPr/>
              <w:t>How</w:t>
            </w:r>
            <w:r>
              <w:rPr>
                <w:spacing w:val="-4"/>
              </w:rPr>
              <w:t> </w:t>
            </w:r>
            <w:r>
              <w:rPr/>
              <w:t>and</w:t>
            </w:r>
            <w:r>
              <w:rPr>
                <w:spacing w:val="-4"/>
              </w:rPr>
              <w:t> </w:t>
            </w:r>
            <w:r>
              <w:rPr/>
              <w:t>When</w:t>
            </w:r>
            <w:r>
              <w:rPr>
                <w:spacing w:val="-4"/>
              </w:rPr>
              <w:t> </w:t>
            </w:r>
            <w:r>
              <w:rPr/>
              <w:t>to</w:t>
            </w:r>
            <w:r>
              <w:rPr>
                <w:spacing w:val="-3"/>
              </w:rPr>
              <w:t> </w:t>
            </w:r>
            <w:r>
              <w:rPr/>
              <w:t>Update</w:t>
            </w:r>
            <w:r>
              <w:rPr>
                <w:spacing w:val="-3"/>
              </w:rPr>
              <w:t> </w:t>
            </w:r>
            <w:r>
              <w:rPr/>
              <w:t>the</w:t>
            </w:r>
            <w:r>
              <w:rPr>
                <w:spacing w:val="-3"/>
              </w:rPr>
              <w:t> </w:t>
            </w:r>
            <w:r>
              <w:rPr>
                <w:spacing w:val="-2"/>
              </w:rPr>
              <w:t>Documentation</w:t>
            </w:r>
            <w:r>
              <w:rPr/>
              <w:tab/>
            </w:r>
            <w:r>
              <w:rPr>
                <w:spacing w:val="-5"/>
              </w:rPr>
              <w:t>241</w:t>
            </w:r>
          </w:hyperlink>
        </w:p>
        <w:p>
          <w:pPr>
            <w:pStyle w:val="TOC3"/>
            <w:tabs>
              <w:tab w:pos="8345" w:val="right" w:leader="none"/>
            </w:tabs>
          </w:pPr>
          <w:hyperlink w:history="true" w:anchor="_TOC_250150">
            <w:r>
              <w:rPr/>
              <w:t>Contact</w:t>
            </w:r>
            <w:r>
              <w:rPr>
                <w:spacing w:val="-14"/>
              </w:rPr>
              <w:t> </w:t>
            </w:r>
            <w:r>
              <w:rPr>
                <w:spacing w:val="-2"/>
              </w:rPr>
              <w:t>Details</w:t>
            </w:r>
            <w:r>
              <w:rPr/>
              <w:tab/>
            </w:r>
            <w:r>
              <w:rPr>
                <w:spacing w:val="-5"/>
              </w:rPr>
              <w:t>241</w:t>
            </w:r>
          </w:hyperlink>
        </w:p>
        <w:p>
          <w:pPr>
            <w:pStyle w:val="TOC3"/>
            <w:tabs>
              <w:tab w:pos="8345" w:val="right" w:leader="none"/>
            </w:tabs>
            <w:spacing w:before="70"/>
          </w:pPr>
          <w:hyperlink w:history="true" w:anchor="_TOC_250149">
            <w:r>
              <w:rPr>
                <w:spacing w:val="-2"/>
              </w:rPr>
              <w:t>Location</w:t>
            </w:r>
            <w:r>
              <w:rPr/>
              <w:tab/>
            </w:r>
            <w:r>
              <w:rPr>
                <w:spacing w:val="-5"/>
              </w:rPr>
              <w:t>242</w:t>
            </w:r>
          </w:hyperlink>
        </w:p>
        <w:p>
          <w:pPr>
            <w:pStyle w:val="TOC3"/>
            <w:tabs>
              <w:tab w:pos="8345" w:val="right" w:leader="none"/>
            </w:tabs>
            <w:spacing w:before="70"/>
          </w:pPr>
          <w:hyperlink w:history="true" w:anchor="_TOC_250148">
            <w:r>
              <w:rPr>
                <w:spacing w:val="-2"/>
              </w:rPr>
              <w:t>Hardware</w:t>
            </w:r>
            <w:r>
              <w:rPr/>
              <w:tab/>
            </w:r>
            <w:r>
              <w:rPr>
                <w:spacing w:val="-5"/>
              </w:rPr>
              <w:t>242</w:t>
            </w:r>
          </w:hyperlink>
        </w:p>
        <w:p>
          <w:pPr>
            <w:pStyle w:val="TOC3"/>
            <w:tabs>
              <w:tab w:pos="8345" w:val="right" w:leader="none"/>
            </w:tabs>
            <w:spacing w:before="70"/>
          </w:pPr>
          <w:hyperlink w:history="true" w:anchor="_TOC_250147">
            <w:r>
              <w:rPr/>
              <w:t>Operating</w:t>
            </w:r>
            <w:r>
              <w:rPr>
                <w:spacing w:val="-7"/>
              </w:rPr>
              <w:t> </w:t>
            </w:r>
            <w:r>
              <w:rPr>
                <w:spacing w:val="-2"/>
              </w:rPr>
              <w:t>System</w:t>
            </w:r>
            <w:r>
              <w:rPr/>
              <w:tab/>
            </w:r>
            <w:r>
              <w:rPr>
                <w:spacing w:val="-5"/>
              </w:rPr>
              <w:t>242</w:t>
            </w:r>
          </w:hyperlink>
        </w:p>
        <w:p>
          <w:pPr>
            <w:pStyle w:val="TOC3"/>
            <w:tabs>
              <w:tab w:pos="8345" w:val="right" w:leader="none"/>
            </w:tabs>
            <w:spacing w:before="71"/>
          </w:pPr>
          <w:hyperlink w:history="true" w:anchor="_TOC_250146">
            <w:r>
              <w:rPr>
                <w:spacing w:val="-2"/>
              </w:rPr>
              <w:t>Software</w:t>
            </w:r>
            <w:r>
              <w:rPr/>
              <w:tab/>
            </w:r>
            <w:r>
              <w:rPr>
                <w:spacing w:val="-5"/>
              </w:rPr>
              <w:t>242</w:t>
            </w:r>
          </w:hyperlink>
        </w:p>
        <w:p>
          <w:pPr>
            <w:pStyle w:val="TOC3"/>
            <w:tabs>
              <w:tab w:pos="8344" w:val="right" w:leader="none"/>
            </w:tabs>
          </w:pPr>
          <w:hyperlink w:history="true" w:anchor="_TOC_250145">
            <w:r>
              <w:rPr/>
              <w:t>Patching</w:t>
            </w:r>
            <w:r>
              <w:rPr>
                <w:spacing w:val="-7"/>
              </w:rPr>
              <w:t> </w:t>
            </w:r>
            <w:r>
              <w:rPr>
                <w:spacing w:val="-2"/>
              </w:rPr>
              <w:t>Process</w:t>
            </w:r>
            <w:r>
              <w:rPr/>
              <w:tab/>
            </w:r>
            <w:r>
              <w:rPr>
                <w:spacing w:val="-5"/>
              </w:rPr>
              <w:t>242</w:t>
            </w:r>
          </w:hyperlink>
        </w:p>
        <w:p>
          <w:pPr>
            <w:pStyle w:val="TOC3"/>
            <w:tabs>
              <w:tab w:pos="8345" w:val="right" w:leader="none"/>
            </w:tabs>
            <w:spacing w:before="71"/>
          </w:pPr>
          <w:hyperlink w:history="true" w:anchor="_TOC_250144">
            <w:r>
              <w:rPr/>
              <w:t>DNS</w:t>
            </w:r>
            <w:r>
              <w:rPr>
                <w:spacing w:val="-7"/>
              </w:rPr>
              <w:t> </w:t>
            </w:r>
            <w:r>
              <w:rPr>
                <w:spacing w:val="-2"/>
              </w:rPr>
              <w:t>Information</w:t>
            </w:r>
            <w:r>
              <w:rPr/>
              <w:tab/>
            </w:r>
            <w:r>
              <w:rPr>
                <w:spacing w:val="-5"/>
              </w:rPr>
              <w:t>242</w:t>
            </w:r>
          </w:hyperlink>
        </w:p>
        <w:p>
          <w:pPr>
            <w:pStyle w:val="TOC3"/>
            <w:tabs>
              <w:tab w:pos="8344" w:val="right" w:leader="none"/>
            </w:tabs>
          </w:pPr>
          <w:hyperlink w:history="true" w:anchor="_TOC_250143">
            <w:r>
              <w:rPr/>
              <w:t>TCP/IP</w:t>
            </w:r>
            <w:r>
              <w:rPr>
                <w:spacing w:val="-6"/>
              </w:rPr>
              <w:t> </w:t>
            </w:r>
            <w:r>
              <w:rPr>
                <w:spacing w:val="-2"/>
              </w:rPr>
              <w:t>Information</w:t>
            </w:r>
            <w:r>
              <w:rPr/>
              <w:tab/>
            </w:r>
            <w:r>
              <w:rPr>
                <w:spacing w:val="-5"/>
              </w:rPr>
              <w:t>242</w:t>
            </w:r>
          </w:hyperlink>
        </w:p>
        <w:p>
          <w:pPr>
            <w:pStyle w:val="TOC3"/>
            <w:tabs>
              <w:tab w:pos="8346" w:val="right" w:leader="none"/>
            </w:tabs>
            <w:spacing w:before="71"/>
          </w:pPr>
          <w:hyperlink w:history="true" w:anchor="_TOC_250142">
            <w:r>
              <w:rPr/>
              <w:t>Access</w:t>
            </w:r>
            <w:r>
              <w:rPr>
                <w:spacing w:val="-5"/>
              </w:rPr>
              <w:t> </w:t>
            </w:r>
            <w:r>
              <w:rPr>
                <w:spacing w:val="-2"/>
              </w:rPr>
              <w:t>Control</w:t>
            </w:r>
            <w:r>
              <w:rPr/>
              <w:tab/>
            </w:r>
            <w:r>
              <w:rPr>
                <w:spacing w:val="-5"/>
              </w:rPr>
              <w:t>243</w:t>
            </w:r>
          </w:hyperlink>
        </w:p>
        <w:p>
          <w:pPr>
            <w:pStyle w:val="TOC3"/>
            <w:tabs>
              <w:tab w:pos="8344" w:val="right" w:leader="none"/>
            </w:tabs>
            <w:spacing w:after="223"/>
          </w:pPr>
          <w:hyperlink w:history="true" w:anchor="_TOC_250141">
            <w:r>
              <w:rPr/>
              <w:t>Upgrade</w:t>
            </w:r>
            <w:r>
              <w:rPr>
                <w:spacing w:val="-14"/>
              </w:rPr>
              <w:t> </w:t>
            </w:r>
            <w:r>
              <w:rPr>
                <w:spacing w:val="-2"/>
              </w:rPr>
              <w:t>Roadmap</w:t>
            </w:r>
            <w:r>
              <w:rPr/>
              <w:tab/>
            </w:r>
            <w:r>
              <w:rPr>
                <w:spacing w:val="-5"/>
              </w:rPr>
              <w:t>243</w:t>
            </w:r>
          </w:hyperlink>
        </w:p>
        <w:p>
          <w:pPr>
            <w:pStyle w:val="TOC3"/>
            <w:tabs>
              <w:tab w:pos="8345" w:val="right" w:leader="none"/>
            </w:tabs>
            <w:spacing w:before="168"/>
          </w:pPr>
          <w:hyperlink w:history="true" w:anchor="_TOC_250140">
            <w:r>
              <w:rPr/>
              <w:t>Disaster</w:t>
            </w:r>
            <w:r>
              <w:rPr>
                <w:spacing w:val="-3"/>
              </w:rPr>
              <w:t> </w:t>
            </w:r>
            <w:r>
              <w:rPr>
                <w:spacing w:val="-2"/>
              </w:rPr>
              <w:t>Recovery</w:t>
            </w:r>
            <w:r>
              <w:rPr/>
              <w:tab/>
            </w:r>
            <w:r>
              <w:rPr>
                <w:spacing w:val="-5"/>
              </w:rPr>
              <w:t>243</w:t>
            </w:r>
          </w:hyperlink>
        </w:p>
        <w:p>
          <w:pPr>
            <w:pStyle w:val="TOC2"/>
            <w:tabs>
              <w:tab w:pos="8345" w:val="right" w:leader="none"/>
            </w:tabs>
            <w:spacing w:before="68"/>
          </w:pPr>
          <w:hyperlink w:history="true" w:anchor="_TOC_250139">
            <w:r>
              <w:rPr/>
              <w:t>Preparing</w:t>
            </w:r>
            <w:r>
              <w:rPr>
                <w:spacing w:val="-7"/>
              </w:rPr>
              <w:t> </w:t>
            </w:r>
            <w:r>
              <w:rPr/>
              <w:t>the</w:t>
            </w:r>
            <w:r>
              <w:rPr>
                <w:spacing w:val="-6"/>
              </w:rPr>
              <w:t> </w:t>
            </w:r>
            <w:r>
              <w:rPr/>
              <w:t>Linux</w:t>
            </w:r>
            <w:r>
              <w:rPr>
                <w:spacing w:val="-7"/>
              </w:rPr>
              <w:t> </w:t>
            </w:r>
            <w:r>
              <w:rPr>
                <w:spacing w:val="-2"/>
              </w:rPr>
              <w:t>Environment</w:t>
            </w:r>
            <w:r>
              <w:rPr/>
              <w:tab/>
            </w:r>
            <w:r>
              <w:rPr>
                <w:spacing w:val="-5"/>
              </w:rPr>
              <w:t>243</w:t>
            </w:r>
          </w:hyperlink>
        </w:p>
        <w:p>
          <w:pPr>
            <w:pStyle w:val="TOC3"/>
            <w:tabs>
              <w:tab w:pos="8345" w:val="right" w:leader="none"/>
            </w:tabs>
            <w:spacing w:before="21"/>
          </w:pPr>
          <w:hyperlink w:history="true" w:anchor="_TOC_250138">
            <w:r>
              <w:rPr>
                <w:spacing w:val="-2"/>
              </w:rPr>
              <w:t>Apache</w:t>
            </w:r>
            <w:r>
              <w:rPr/>
              <w:tab/>
            </w:r>
            <w:r>
              <w:rPr>
                <w:spacing w:val="-5"/>
              </w:rPr>
              <w:t>244</w:t>
            </w:r>
          </w:hyperlink>
        </w:p>
        <w:p>
          <w:pPr>
            <w:pStyle w:val="TOC3"/>
            <w:tabs>
              <w:tab w:pos="8345" w:val="right" w:leader="none"/>
            </w:tabs>
            <w:spacing w:before="70"/>
          </w:pPr>
          <w:hyperlink w:history="true" w:anchor="_TOC_250137">
            <w:r>
              <w:rPr>
                <w:spacing w:val="-5"/>
              </w:rPr>
              <w:t>PHP</w:t>
            </w:r>
            <w:r>
              <w:rPr/>
              <w:tab/>
            </w:r>
            <w:r>
              <w:rPr>
                <w:spacing w:val="-5"/>
              </w:rPr>
              <w:t>245</w:t>
            </w:r>
          </w:hyperlink>
        </w:p>
        <w:p>
          <w:pPr>
            <w:pStyle w:val="TOC3"/>
            <w:tabs>
              <w:tab w:pos="8344" w:val="right" w:leader="none"/>
            </w:tabs>
            <w:spacing w:before="70"/>
          </w:pPr>
          <w:hyperlink w:history="true" w:anchor="_TOC_250136">
            <w:r>
              <w:rPr>
                <w:spacing w:val="-2"/>
              </w:rPr>
              <w:t>Database</w:t>
            </w:r>
            <w:r>
              <w:rPr>
                <w:spacing w:val="-1"/>
              </w:rPr>
              <w:t> </w:t>
            </w:r>
            <w:r>
              <w:rPr>
                <w:spacing w:val="-2"/>
              </w:rPr>
              <w:t>(MySQL/PostgreSQL)</w:t>
            </w:r>
            <w:r>
              <w:rPr/>
              <w:tab/>
            </w:r>
            <w:r>
              <w:rPr>
                <w:spacing w:val="-5"/>
              </w:rPr>
              <w:t>246</w:t>
            </w:r>
          </w:hyperlink>
        </w:p>
        <w:p>
          <w:pPr>
            <w:pStyle w:val="TOC3"/>
            <w:tabs>
              <w:tab w:pos="8346" w:val="right" w:leader="none"/>
            </w:tabs>
            <w:spacing w:before="71"/>
          </w:pPr>
          <w:hyperlink w:history="true" w:anchor="_TOC_250135">
            <w:r>
              <w:rPr/>
              <w:t>GD</w:t>
            </w:r>
            <w:r>
              <w:rPr>
                <w:spacing w:val="-4"/>
              </w:rPr>
              <w:t> </w:t>
            </w:r>
            <w:r>
              <w:rPr/>
              <w:t>Graphics</w:t>
            </w:r>
            <w:r>
              <w:rPr>
                <w:spacing w:val="-4"/>
              </w:rPr>
              <w:t> </w:t>
            </w:r>
            <w:r>
              <w:rPr>
                <w:spacing w:val="-2"/>
              </w:rPr>
              <w:t>library</w:t>
            </w:r>
            <w:r>
              <w:rPr/>
              <w:tab/>
            </w:r>
            <w:r>
              <w:rPr>
                <w:spacing w:val="-5"/>
              </w:rPr>
              <w:t>247</w:t>
            </w:r>
          </w:hyperlink>
        </w:p>
        <w:p>
          <w:pPr>
            <w:pStyle w:val="TOC3"/>
            <w:tabs>
              <w:tab w:pos="8345" w:val="right" w:leader="none"/>
            </w:tabs>
          </w:pPr>
          <w:hyperlink w:history="true" w:anchor="_TOC_250134">
            <w:r>
              <w:rPr>
                <w:spacing w:val="-2"/>
              </w:rPr>
              <w:t>ImageMagick</w:t>
            </w:r>
            <w:r>
              <w:rPr/>
              <w:tab/>
            </w:r>
            <w:r>
              <w:rPr>
                <w:spacing w:val="-5"/>
              </w:rPr>
              <w:t>247</w:t>
            </w:r>
          </w:hyperlink>
        </w:p>
        <w:p>
          <w:pPr>
            <w:pStyle w:val="TOC3"/>
            <w:tabs>
              <w:tab w:pos="8345" w:val="right" w:leader="none"/>
            </w:tabs>
            <w:spacing w:before="71"/>
          </w:pPr>
          <w:hyperlink w:history="true" w:anchor="_TOC_250133">
            <w:r>
              <w:rPr/>
              <w:t>Cron</w:t>
            </w:r>
            <w:r>
              <w:rPr>
                <w:spacing w:val="-9"/>
              </w:rPr>
              <w:t> </w:t>
            </w:r>
            <w:r>
              <w:rPr>
                <w:spacing w:val="-4"/>
              </w:rPr>
              <w:t>Jobs</w:t>
            </w:r>
            <w:r>
              <w:rPr/>
              <w:tab/>
            </w:r>
            <w:r>
              <w:rPr>
                <w:spacing w:val="-5"/>
              </w:rPr>
              <w:t>247</w:t>
            </w:r>
          </w:hyperlink>
        </w:p>
        <w:p>
          <w:pPr>
            <w:pStyle w:val="TOC3"/>
            <w:tabs>
              <w:tab w:pos="8345" w:val="right" w:leader="none"/>
            </w:tabs>
          </w:pPr>
          <w:hyperlink w:history="true" w:anchor="_TOC_250132">
            <w:r>
              <w:rPr>
                <w:spacing w:val="-4"/>
              </w:rPr>
              <w:t>SMTP</w:t>
            </w:r>
            <w:r>
              <w:rPr/>
              <w:tab/>
            </w:r>
            <w:r>
              <w:rPr>
                <w:spacing w:val="-5"/>
              </w:rPr>
              <w:t>248</w:t>
            </w:r>
          </w:hyperlink>
        </w:p>
        <w:p>
          <w:pPr>
            <w:pStyle w:val="TOC3"/>
            <w:tabs>
              <w:tab w:pos="8345" w:val="right" w:leader="none"/>
            </w:tabs>
            <w:spacing w:before="71"/>
          </w:pPr>
          <w:hyperlink w:history="true" w:anchor="_TOC_250131">
            <w:r>
              <w:rPr/>
              <w:t>PHP</w:t>
            </w:r>
            <w:r>
              <w:rPr>
                <w:spacing w:val="-7"/>
              </w:rPr>
              <w:t> </w:t>
            </w:r>
            <w:r>
              <w:rPr>
                <w:spacing w:val="-2"/>
              </w:rPr>
              <w:t>Accelerators</w:t>
            </w:r>
            <w:r>
              <w:rPr/>
              <w:tab/>
            </w:r>
            <w:r>
              <w:rPr>
                <w:spacing w:val="-5"/>
              </w:rPr>
              <w:t>248</w:t>
            </w:r>
          </w:hyperlink>
        </w:p>
        <w:p>
          <w:pPr>
            <w:pStyle w:val="TOC2"/>
            <w:tabs>
              <w:tab w:pos="8345" w:val="right" w:leader="none"/>
            </w:tabs>
            <w:spacing w:before="68"/>
          </w:pPr>
          <w:hyperlink w:history="true" w:anchor="_TOC_250130">
            <w:r>
              <w:rPr>
                <w:spacing w:val="-2"/>
              </w:rPr>
              <w:t>Deploying</w:t>
            </w:r>
            <w:r>
              <w:rPr/>
              <w:tab/>
            </w:r>
            <w:r>
              <w:rPr>
                <w:spacing w:val="-5"/>
              </w:rPr>
              <w:t>249</w:t>
            </w:r>
          </w:hyperlink>
        </w:p>
        <w:p>
          <w:pPr>
            <w:pStyle w:val="TOC3"/>
            <w:tabs>
              <w:tab w:pos="8345" w:val="right" w:leader="none"/>
            </w:tabs>
            <w:spacing w:before="21"/>
          </w:pPr>
          <w:hyperlink w:history="true" w:anchor="_TOC_250129">
            <w:r>
              <w:rPr/>
              <w:t>New</w:t>
            </w:r>
            <w:r>
              <w:rPr>
                <w:spacing w:val="-10"/>
              </w:rPr>
              <w:t> </w:t>
            </w:r>
            <w:r>
              <w:rPr/>
              <w:t>Project</w:t>
            </w:r>
            <w:r>
              <w:rPr>
                <w:spacing w:val="-10"/>
              </w:rPr>
              <w:t> </w:t>
            </w:r>
            <w:r>
              <w:rPr>
                <w:spacing w:val="-2"/>
              </w:rPr>
              <w:t>Deployment</w:t>
            </w:r>
            <w:r>
              <w:rPr/>
              <w:tab/>
            </w:r>
            <w:r>
              <w:rPr>
                <w:spacing w:val="-5"/>
              </w:rPr>
              <w:t>250</w:t>
            </w:r>
          </w:hyperlink>
        </w:p>
        <w:p>
          <w:pPr>
            <w:pStyle w:val="TOC3"/>
            <w:tabs>
              <w:tab w:pos="8345" w:val="right" w:leader="none"/>
            </w:tabs>
            <w:spacing w:before="70"/>
          </w:pPr>
          <w:hyperlink w:history="true" w:anchor="_TOC_250128">
            <w:r>
              <w:rPr/>
              <w:t>Updating</w:t>
            </w:r>
            <w:r>
              <w:rPr>
                <w:spacing w:val="-15"/>
              </w:rPr>
              <w:t> </w:t>
            </w:r>
            <w:r>
              <w:rPr/>
              <w:t>Project</w:t>
            </w:r>
            <w:r>
              <w:rPr>
                <w:spacing w:val="-14"/>
              </w:rPr>
              <w:t> </w:t>
            </w:r>
            <w:r>
              <w:rPr>
                <w:spacing w:val="-2"/>
              </w:rPr>
              <w:t>Deployment</w:t>
            </w:r>
            <w:r>
              <w:rPr/>
              <w:tab/>
            </w:r>
            <w:r>
              <w:rPr>
                <w:spacing w:val="-5"/>
              </w:rPr>
              <w:t>250</w:t>
            </w:r>
          </w:hyperlink>
        </w:p>
        <w:p>
          <w:pPr>
            <w:pStyle w:val="TOC3"/>
            <w:tabs>
              <w:tab w:pos="8345" w:val="right" w:leader="none"/>
            </w:tabs>
            <w:spacing w:before="70"/>
          </w:pPr>
          <w:hyperlink w:history="true" w:anchor="_TOC_250127">
            <w:r>
              <w:rPr>
                <w:spacing w:val="-2"/>
              </w:rPr>
              <w:t>Backups</w:t>
            </w:r>
            <w:r>
              <w:rPr/>
              <w:tab/>
            </w:r>
            <w:r>
              <w:rPr>
                <w:spacing w:val="-5"/>
              </w:rPr>
              <w:t>251</w:t>
            </w:r>
          </w:hyperlink>
        </w:p>
        <w:p>
          <w:pPr>
            <w:pStyle w:val="TOC3"/>
            <w:tabs>
              <w:tab w:pos="8345" w:val="right" w:leader="none"/>
            </w:tabs>
            <w:spacing w:before="71"/>
          </w:pPr>
          <w:hyperlink w:history="true" w:anchor="_TOC_250126">
            <w:r>
              <w:rPr>
                <w:spacing w:val="-2"/>
              </w:rPr>
              <w:t>Ports</w:t>
            </w:r>
            <w:r>
              <w:rPr/>
              <w:tab/>
            </w:r>
            <w:r>
              <w:rPr>
                <w:spacing w:val="-5"/>
              </w:rPr>
              <w:t>251</w:t>
            </w:r>
          </w:hyperlink>
        </w:p>
        <w:p>
          <w:pPr>
            <w:pStyle w:val="TOC2"/>
            <w:tabs>
              <w:tab w:pos="8345" w:val="right" w:leader="none"/>
            </w:tabs>
            <w:spacing w:before="68"/>
          </w:pPr>
          <w:hyperlink w:history="true" w:anchor="_TOC_250125">
            <w:r>
              <w:rPr>
                <w:spacing w:val="-2"/>
              </w:rPr>
              <w:t>Summary</w:t>
            </w:r>
            <w:r>
              <w:rPr/>
              <w:tab/>
            </w:r>
            <w:r>
              <w:rPr>
                <w:spacing w:val="-5"/>
              </w:rPr>
              <w:t>252</w:t>
            </w:r>
          </w:hyperlink>
        </w:p>
        <w:p>
          <w:pPr>
            <w:pStyle w:val="TOC1"/>
            <w:tabs>
              <w:tab w:pos="8344" w:val="right" w:leader="none"/>
            </w:tabs>
          </w:pPr>
          <w:r>
            <w:rPr/>
            <mc:AlternateContent>
              <mc:Choice Requires="wps">
                <w:drawing>
                  <wp:anchor distT="0" distB="0" distL="0" distR="0" allowOverlap="1" layoutInCell="1" locked="0" behindDoc="0" simplePos="0" relativeHeight="15737344">
                    <wp:simplePos x="0" y="0"/>
                    <wp:positionH relativeFrom="page">
                      <wp:posOffset>1371600</wp:posOffset>
                    </wp:positionH>
                    <wp:positionV relativeFrom="paragraph">
                      <wp:posOffset>261004</wp:posOffset>
                    </wp:positionV>
                    <wp:extent cx="5020310" cy="1651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51552pt;width:395.28pt;height:1.26pt;mso-position-horizontal-relative:page;mso-position-vertical-relative:paragraph;z-index:15737344" id="docshape16" filled="true" fillcolor="#000000" stroked="false">
                    <v:fill type="solid"/>
                    <w10:wrap type="none"/>
                  </v:rect>
                </w:pict>
              </mc:Fallback>
            </mc:AlternateContent>
          </w:r>
          <w:r>
            <w:rPr/>
            <w:t>Chapter</w:t>
          </w:r>
          <w:r>
            <w:rPr>
              <w:spacing w:val="-6"/>
            </w:rPr>
            <w:t> </w:t>
          </w:r>
          <w:r>
            <w:rPr/>
            <w:t>8:</w:t>
          </w:r>
          <w:r>
            <w:rPr>
              <w:spacing w:val="-4"/>
            </w:rPr>
            <w:t> </w:t>
          </w:r>
          <w:r>
            <w:rPr/>
            <w:t>Center</w:t>
          </w:r>
          <w:r>
            <w:rPr>
              <w:spacing w:val="-5"/>
            </w:rPr>
            <w:t> </w:t>
          </w:r>
          <w:r>
            <w:rPr/>
            <w:t>for</w:t>
          </w:r>
          <w:r>
            <w:rPr>
              <w:spacing w:val="-4"/>
            </w:rPr>
            <w:t> </w:t>
          </w:r>
          <w:r>
            <w:rPr/>
            <w:t>Design</w:t>
          </w:r>
          <w:r>
            <w:rPr>
              <w:spacing w:val="-5"/>
            </w:rPr>
            <w:t> </w:t>
          </w:r>
          <w:r>
            <w:rPr/>
            <w:t>at</w:t>
          </w:r>
          <w:r>
            <w:rPr>
              <w:spacing w:val="-4"/>
            </w:rPr>
            <w:t> </w:t>
          </w:r>
          <w:r>
            <w:rPr/>
            <w:t>RMIT</w:t>
          </w:r>
          <w:r>
            <w:rPr>
              <w:spacing w:val="-5"/>
            </w:rPr>
            <w:t> </w:t>
          </w:r>
          <w:r>
            <w:rPr/>
            <w:t>Case</w:t>
          </w:r>
          <w:r>
            <w:rPr>
              <w:spacing w:val="-5"/>
            </w:rPr>
            <w:t> </w:t>
          </w:r>
          <w:r>
            <w:rPr>
              <w:spacing w:val="-2"/>
            </w:rPr>
            <w:t>Study</w:t>
          </w:r>
          <w:r>
            <w:rPr/>
            <w:tab/>
          </w:r>
          <w:r>
            <w:rPr>
              <w:spacing w:val="-5"/>
            </w:rPr>
            <w:t>253</w:t>
          </w:r>
        </w:p>
        <w:p>
          <w:pPr>
            <w:pStyle w:val="TOC2"/>
            <w:tabs>
              <w:tab w:pos="8345" w:val="right" w:leader="none"/>
            </w:tabs>
            <w:spacing w:before="101"/>
          </w:pPr>
          <w:hyperlink w:history="true" w:anchor="_TOC_250124">
            <w:r>
              <w:rPr/>
              <w:t>The</w:t>
            </w:r>
            <w:r>
              <w:rPr>
                <w:spacing w:val="-4"/>
              </w:rPr>
              <w:t> </w:t>
            </w:r>
            <w:r>
              <w:rPr>
                <w:spacing w:val="-2"/>
              </w:rPr>
              <w:t>Client</w:t>
            </w:r>
            <w:r>
              <w:rPr/>
              <w:tab/>
            </w:r>
            <w:r>
              <w:rPr>
                <w:spacing w:val="-5"/>
              </w:rPr>
              <w:t>253</w:t>
            </w:r>
          </w:hyperlink>
        </w:p>
        <w:p>
          <w:pPr>
            <w:pStyle w:val="TOC2"/>
            <w:tabs>
              <w:tab w:pos="8345" w:val="right" w:leader="none"/>
            </w:tabs>
            <w:spacing w:before="59"/>
          </w:pPr>
          <w:hyperlink w:history="true" w:anchor="_TOC_250123">
            <w:r>
              <w:rPr/>
              <w:t>The</w:t>
            </w:r>
            <w:r>
              <w:rPr>
                <w:spacing w:val="-7"/>
              </w:rPr>
              <w:t> </w:t>
            </w:r>
            <w:r>
              <w:rPr/>
              <w:t>Existing</w:t>
            </w:r>
            <w:r>
              <w:rPr>
                <w:spacing w:val="-6"/>
              </w:rPr>
              <w:t> </w:t>
            </w:r>
            <w:r>
              <w:rPr>
                <w:spacing w:val="-4"/>
              </w:rPr>
              <w:t>Site</w:t>
            </w:r>
            <w:r>
              <w:rPr/>
              <w:tab/>
            </w:r>
            <w:r>
              <w:rPr>
                <w:spacing w:val="-5"/>
              </w:rPr>
              <w:t>255</w:t>
            </w:r>
          </w:hyperlink>
        </w:p>
        <w:p>
          <w:pPr>
            <w:pStyle w:val="TOC2"/>
            <w:tabs>
              <w:tab w:pos="8345" w:val="right" w:leader="none"/>
            </w:tabs>
          </w:pPr>
          <w:hyperlink w:history="true" w:anchor="_TOC_250122">
            <w:r>
              <w:rPr/>
              <w:t>The</w:t>
            </w:r>
            <w:r>
              <w:rPr>
                <w:spacing w:val="-4"/>
              </w:rPr>
              <w:t> </w:t>
            </w:r>
            <w:r>
              <w:rPr>
                <w:spacing w:val="-2"/>
              </w:rPr>
              <w:t>Project</w:t>
            </w:r>
            <w:r>
              <w:rPr/>
              <w:tab/>
            </w:r>
            <w:r>
              <w:rPr>
                <w:spacing w:val="-5"/>
              </w:rPr>
              <w:t>255</w:t>
            </w:r>
          </w:hyperlink>
        </w:p>
        <w:p>
          <w:pPr>
            <w:pStyle w:val="TOC2"/>
            <w:tabs>
              <w:tab w:pos="8345" w:val="right" w:leader="none"/>
            </w:tabs>
          </w:pPr>
          <w:hyperlink w:history="true" w:anchor="_TOC_250121">
            <w:r>
              <w:rPr/>
              <w:t>The</w:t>
            </w:r>
            <w:r>
              <w:rPr>
                <w:spacing w:val="-4"/>
              </w:rPr>
              <w:t> </w:t>
            </w:r>
            <w:r>
              <w:rPr>
                <w:spacing w:val="-2"/>
              </w:rPr>
              <w:t>Process</w:t>
            </w:r>
            <w:r>
              <w:rPr/>
              <w:tab/>
            </w:r>
            <w:r>
              <w:rPr>
                <w:spacing w:val="-5"/>
              </w:rPr>
              <w:t>256</w:t>
            </w:r>
          </w:hyperlink>
        </w:p>
        <w:p>
          <w:pPr>
            <w:pStyle w:val="TOC2"/>
            <w:tabs>
              <w:tab w:pos="8345" w:val="right" w:leader="none"/>
            </w:tabs>
          </w:pPr>
          <w:hyperlink w:history="true" w:anchor="_TOC_250120">
            <w:r>
              <w:rPr>
                <w:spacing w:val="-2"/>
              </w:rPr>
              <w:t>Requirements</w:t>
            </w:r>
            <w:r>
              <w:rPr/>
              <w:tab/>
            </w:r>
            <w:r>
              <w:rPr>
                <w:spacing w:val="-5"/>
              </w:rPr>
              <w:t>257</w:t>
            </w:r>
          </w:hyperlink>
        </w:p>
        <w:p>
          <w:pPr>
            <w:pStyle w:val="TOC3"/>
            <w:tabs>
              <w:tab w:pos="8344" w:val="right" w:leader="none"/>
            </w:tabs>
            <w:spacing w:before="21"/>
          </w:pPr>
          <w:hyperlink w:history="true" w:anchor="_TOC_250119">
            <w:r>
              <w:rPr/>
              <w:t>Key</w:t>
            </w:r>
            <w:r>
              <w:rPr>
                <w:spacing w:val="-2"/>
              </w:rPr>
              <w:t> Objectives</w:t>
            </w:r>
            <w:r>
              <w:rPr/>
              <w:tab/>
            </w:r>
            <w:r>
              <w:rPr>
                <w:spacing w:val="-5"/>
              </w:rPr>
              <w:t>257</w:t>
            </w:r>
          </w:hyperlink>
        </w:p>
        <w:p>
          <w:pPr>
            <w:pStyle w:val="TOC3"/>
            <w:tabs>
              <w:tab w:pos="8345" w:val="right" w:leader="none"/>
            </w:tabs>
            <w:spacing w:before="70"/>
          </w:pPr>
          <w:hyperlink w:history="true" w:anchor="_TOC_250118">
            <w:r>
              <w:rPr>
                <w:spacing w:val="-2"/>
              </w:rPr>
              <w:t>Creative</w:t>
            </w:r>
            <w:r>
              <w:rPr/>
              <w:tab/>
            </w:r>
            <w:r>
              <w:rPr>
                <w:spacing w:val="-5"/>
              </w:rPr>
              <w:t>257</w:t>
            </w:r>
          </w:hyperlink>
        </w:p>
        <w:p>
          <w:pPr>
            <w:pStyle w:val="TOC3"/>
            <w:tabs>
              <w:tab w:pos="8345" w:val="right" w:leader="none"/>
            </w:tabs>
            <w:spacing w:before="70"/>
          </w:pPr>
          <w:hyperlink w:history="true" w:anchor="_TOC_250117">
            <w:r>
              <w:rPr>
                <w:spacing w:val="-2"/>
              </w:rPr>
              <w:t>Functionality</w:t>
            </w:r>
            <w:r>
              <w:rPr/>
              <w:tab/>
            </w:r>
            <w:r>
              <w:rPr>
                <w:spacing w:val="-5"/>
              </w:rPr>
              <w:t>257</w:t>
            </w:r>
          </w:hyperlink>
        </w:p>
        <w:p>
          <w:pPr>
            <w:pStyle w:val="TOC3"/>
            <w:tabs>
              <w:tab w:pos="8345" w:val="right" w:leader="none"/>
            </w:tabs>
            <w:spacing w:before="70"/>
          </w:pPr>
          <w:hyperlink w:history="true" w:anchor="_TOC_250116">
            <w:r>
              <w:rPr>
                <w:spacing w:val="-2"/>
              </w:rPr>
              <w:t>Content</w:t>
            </w:r>
            <w:r>
              <w:rPr/>
              <w:tab/>
            </w:r>
            <w:r>
              <w:rPr>
                <w:spacing w:val="-5"/>
              </w:rPr>
              <w:t>258</w:t>
            </w:r>
          </w:hyperlink>
        </w:p>
        <w:p>
          <w:pPr>
            <w:pStyle w:val="TOC3"/>
            <w:tabs>
              <w:tab w:pos="8344" w:val="right" w:leader="none"/>
            </w:tabs>
            <w:spacing w:before="71"/>
          </w:pPr>
          <w:hyperlink w:history="true" w:anchor="_TOC_250115">
            <w:r>
              <w:rPr/>
              <w:t>Hosting</w:t>
            </w:r>
            <w:r>
              <w:rPr>
                <w:spacing w:val="-14"/>
              </w:rPr>
              <w:t> </w:t>
            </w:r>
            <w:r>
              <w:rPr>
                <w:spacing w:val="-2"/>
              </w:rPr>
              <w:t>Environment</w:t>
            </w:r>
            <w:r>
              <w:rPr/>
              <w:tab/>
            </w:r>
            <w:r>
              <w:rPr>
                <w:spacing w:val="-5"/>
              </w:rPr>
              <w:t>258</w:t>
            </w:r>
          </w:hyperlink>
        </w:p>
        <w:p>
          <w:pPr>
            <w:pStyle w:val="TOC2"/>
            <w:tabs>
              <w:tab w:pos="8346" w:val="right" w:leader="none"/>
            </w:tabs>
            <w:spacing w:before="68"/>
          </w:pPr>
          <w:hyperlink w:history="true" w:anchor="_TOC_250114">
            <w:r>
              <w:rPr/>
              <w:t>Selecting</w:t>
            </w:r>
            <w:r>
              <w:rPr>
                <w:spacing w:val="-8"/>
              </w:rPr>
              <w:t> </w:t>
            </w:r>
            <w:r>
              <w:rPr/>
              <w:t>a</w:t>
            </w:r>
            <w:r>
              <w:rPr>
                <w:spacing w:val="-5"/>
              </w:rPr>
              <w:t> CMS</w:t>
            </w:r>
            <w:r>
              <w:rPr/>
              <w:tab/>
            </w:r>
            <w:r>
              <w:rPr>
                <w:spacing w:val="-5"/>
              </w:rPr>
              <w:t>258</w:t>
            </w:r>
          </w:hyperlink>
        </w:p>
        <w:p>
          <w:pPr>
            <w:pStyle w:val="TOC2"/>
            <w:tabs>
              <w:tab w:pos="8345" w:val="right" w:leader="none"/>
            </w:tabs>
          </w:pPr>
          <w:hyperlink w:history="true" w:anchor="_TOC_250113">
            <w:r>
              <w:rPr>
                <w:spacing w:val="-2"/>
              </w:rPr>
              <w:t>Specifications</w:t>
            </w:r>
            <w:r>
              <w:rPr/>
              <w:tab/>
            </w:r>
            <w:r>
              <w:rPr>
                <w:spacing w:val="-5"/>
              </w:rPr>
              <w:t>259</w:t>
            </w:r>
          </w:hyperlink>
        </w:p>
        <w:p>
          <w:pPr>
            <w:pStyle w:val="TOC3"/>
            <w:tabs>
              <w:tab w:pos="8345" w:val="right" w:leader="none"/>
            </w:tabs>
            <w:spacing w:before="21"/>
          </w:pPr>
          <w:hyperlink w:history="true" w:anchor="_TOC_250112">
            <w:r>
              <w:rPr/>
              <w:t>User</w:t>
            </w:r>
            <w:r>
              <w:rPr>
                <w:spacing w:val="-9"/>
              </w:rPr>
              <w:t> </w:t>
            </w:r>
            <w:r>
              <w:rPr>
                <w:spacing w:val="-4"/>
              </w:rPr>
              <w:t>View</w:t>
            </w:r>
            <w:r>
              <w:rPr/>
              <w:tab/>
            </w:r>
            <w:r>
              <w:rPr>
                <w:spacing w:val="-5"/>
              </w:rPr>
              <w:t>259</w:t>
            </w:r>
          </w:hyperlink>
        </w:p>
        <w:p>
          <w:pPr>
            <w:pStyle w:val="TOC3"/>
            <w:tabs>
              <w:tab w:pos="8345" w:val="right" w:leader="none"/>
            </w:tabs>
            <w:spacing w:before="70"/>
          </w:pPr>
          <w:hyperlink w:history="true" w:anchor="_TOC_250111">
            <w:r>
              <w:rPr/>
              <w:t>Admin</w:t>
            </w:r>
            <w:r>
              <w:rPr>
                <w:spacing w:val="-4"/>
              </w:rPr>
              <w:t> View</w:t>
            </w:r>
            <w:r>
              <w:rPr/>
              <w:tab/>
            </w:r>
            <w:r>
              <w:rPr>
                <w:spacing w:val="-5"/>
              </w:rPr>
              <w:t>261</w:t>
            </w:r>
          </w:hyperlink>
        </w:p>
        <w:p>
          <w:pPr>
            <w:pStyle w:val="TOC3"/>
            <w:tabs>
              <w:tab w:pos="8346" w:val="right" w:leader="none"/>
            </w:tabs>
            <w:spacing w:before="71"/>
          </w:pPr>
          <w:hyperlink w:history="true" w:anchor="_TOC_250110">
            <w:r>
              <w:rPr>
                <w:spacing w:val="-2"/>
              </w:rPr>
              <w:t>Links</w:t>
            </w:r>
            <w:r>
              <w:rPr/>
              <w:tab/>
            </w:r>
            <w:r>
              <w:rPr>
                <w:spacing w:val="-5"/>
              </w:rPr>
              <w:t>263</w:t>
            </w:r>
          </w:hyperlink>
        </w:p>
        <w:p>
          <w:pPr>
            <w:pStyle w:val="TOC3"/>
            <w:tabs>
              <w:tab w:pos="8345" w:val="right" w:leader="none"/>
            </w:tabs>
          </w:pPr>
          <w:hyperlink w:history="true" w:anchor="_TOC_250109">
            <w:r>
              <w:rPr>
                <w:spacing w:val="-2"/>
              </w:rPr>
              <w:t>Miscellaneous</w:t>
            </w:r>
            <w:r>
              <w:rPr/>
              <w:tab/>
            </w:r>
            <w:r>
              <w:rPr>
                <w:spacing w:val="-5"/>
              </w:rPr>
              <w:t>264</w:t>
            </w:r>
          </w:hyperlink>
        </w:p>
        <w:p>
          <w:pPr>
            <w:pStyle w:val="TOC3"/>
            <w:tabs>
              <w:tab w:pos="8346" w:val="right" w:leader="none"/>
            </w:tabs>
            <w:spacing w:before="71" w:after="200"/>
          </w:pPr>
          <w:hyperlink w:history="true" w:anchor="_TOC_250108">
            <w:r>
              <w:rPr/>
              <w:t>Content</w:t>
            </w:r>
            <w:r>
              <w:rPr>
                <w:spacing w:val="-14"/>
              </w:rPr>
              <w:t> </w:t>
            </w:r>
            <w:r>
              <w:rPr>
                <w:spacing w:val="-2"/>
              </w:rPr>
              <w:t>Model</w:t>
            </w:r>
            <w:r>
              <w:rPr/>
              <w:tab/>
            </w:r>
            <w:r>
              <w:rPr>
                <w:spacing w:val="-5"/>
              </w:rPr>
              <w:t>265</w:t>
            </w:r>
          </w:hyperlink>
        </w:p>
        <w:p>
          <w:pPr>
            <w:pStyle w:val="TOC3"/>
            <w:tabs>
              <w:tab w:pos="8345" w:val="right" w:leader="none"/>
            </w:tabs>
            <w:spacing w:before="168"/>
          </w:pPr>
          <w:hyperlink w:history="true" w:anchor="_TOC_250107">
            <w:r>
              <w:rPr/>
              <w:t>Display</w:t>
            </w:r>
            <w:r>
              <w:rPr>
                <w:spacing w:val="-14"/>
              </w:rPr>
              <w:t> </w:t>
            </w:r>
            <w:r>
              <w:rPr>
                <w:spacing w:val="-2"/>
              </w:rPr>
              <w:t>Templates</w:t>
            </w:r>
            <w:r>
              <w:rPr/>
              <w:tab/>
            </w:r>
            <w:r>
              <w:rPr>
                <w:spacing w:val="-5"/>
              </w:rPr>
              <w:t>267</w:t>
            </w:r>
          </w:hyperlink>
        </w:p>
        <w:p>
          <w:pPr>
            <w:pStyle w:val="TOC4"/>
            <w:tabs>
              <w:tab w:pos="8351" w:val="right" w:leader="none"/>
            </w:tabs>
            <w:spacing w:before="67"/>
          </w:pPr>
          <w:hyperlink w:history="true" w:anchor="_TOC_250106">
            <w:r>
              <w:rPr/>
              <w:t>Sustainable</w:t>
            </w:r>
            <w:r>
              <w:rPr>
                <w:spacing w:val="-6"/>
              </w:rPr>
              <w:t> </w:t>
            </w:r>
            <w:r>
              <w:rPr/>
              <w:t>Products,</w:t>
            </w:r>
            <w:r>
              <w:rPr>
                <w:spacing w:val="-6"/>
              </w:rPr>
              <w:t> </w:t>
            </w:r>
            <w:r>
              <w:rPr/>
              <w:t>Sustainable</w:t>
            </w:r>
            <w:r>
              <w:rPr>
                <w:spacing w:val="-6"/>
              </w:rPr>
              <w:t> </w:t>
            </w:r>
            <w:r>
              <w:rPr/>
              <w:t>Buildings,</w:t>
            </w:r>
            <w:r>
              <w:rPr>
                <w:spacing w:val="-5"/>
              </w:rPr>
              <w:t> </w:t>
            </w:r>
            <w:r>
              <w:rPr/>
              <w:t>and</w:t>
            </w:r>
            <w:r>
              <w:rPr>
                <w:spacing w:val="-6"/>
              </w:rPr>
              <w:t> </w:t>
            </w:r>
            <w:r>
              <w:rPr/>
              <w:t>LCA</w:t>
            </w:r>
            <w:r>
              <w:rPr>
                <w:spacing w:val="-6"/>
              </w:rPr>
              <w:t> </w:t>
            </w:r>
            <w:r>
              <w:rPr>
                <w:spacing w:val="-2"/>
              </w:rPr>
              <w:t>Template</w:t>
            </w:r>
            <w:r>
              <w:rPr/>
              <w:tab/>
            </w:r>
            <w:r>
              <w:rPr>
                <w:spacing w:val="-5"/>
              </w:rPr>
              <w:t>268</w:t>
            </w:r>
          </w:hyperlink>
        </w:p>
        <w:p>
          <w:pPr>
            <w:pStyle w:val="TOC3"/>
            <w:tabs>
              <w:tab w:pos="8346" w:val="right" w:leader="none"/>
            </w:tabs>
            <w:spacing w:before="23"/>
          </w:pPr>
          <w:hyperlink w:history="true" w:anchor="_TOC_250105">
            <w:r>
              <w:rPr/>
              <w:t>Content</w:t>
            </w:r>
            <w:r>
              <w:rPr>
                <w:spacing w:val="-14"/>
              </w:rPr>
              <w:t> </w:t>
            </w:r>
            <w:r>
              <w:rPr>
                <w:spacing w:val="-2"/>
              </w:rPr>
              <w:t>Types</w:t>
            </w:r>
            <w:r>
              <w:rPr/>
              <w:tab/>
            </w:r>
            <w:r>
              <w:rPr>
                <w:spacing w:val="-5"/>
              </w:rPr>
              <w:t>269</w:t>
            </w:r>
          </w:hyperlink>
        </w:p>
        <w:p>
          <w:pPr>
            <w:pStyle w:val="TOC2"/>
            <w:tabs>
              <w:tab w:pos="8345" w:val="right" w:leader="none"/>
            </w:tabs>
            <w:spacing w:before="68"/>
          </w:pPr>
          <w:hyperlink w:history="true" w:anchor="_TOC_250104">
            <w:r>
              <w:rPr/>
              <w:t>Interface</w:t>
            </w:r>
            <w:r>
              <w:rPr>
                <w:spacing w:val="-10"/>
              </w:rPr>
              <w:t> </w:t>
            </w:r>
            <w:r>
              <w:rPr>
                <w:spacing w:val="-2"/>
              </w:rPr>
              <w:t>Design</w:t>
            </w:r>
            <w:r>
              <w:rPr/>
              <w:tab/>
            </w:r>
            <w:r>
              <w:rPr>
                <w:spacing w:val="-5"/>
              </w:rPr>
              <w:t>272</w:t>
            </w:r>
          </w:hyperlink>
        </w:p>
        <w:p>
          <w:pPr>
            <w:pStyle w:val="TOC3"/>
            <w:tabs>
              <w:tab w:pos="8345" w:val="right" w:leader="none"/>
            </w:tabs>
            <w:spacing w:before="22"/>
          </w:pPr>
          <w:hyperlink w:history="true" w:anchor="_TOC_250103">
            <w:r>
              <w:rPr/>
              <w:t>Visual</w:t>
            </w:r>
            <w:r>
              <w:rPr>
                <w:spacing w:val="-5"/>
              </w:rPr>
              <w:t> </w:t>
            </w:r>
            <w:r>
              <w:rPr>
                <w:spacing w:val="-2"/>
              </w:rPr>
              <w:t>Design</w:t>
            </w:r>
            <w:r>
              <w:rPr/>
              <w:tab/>
            </w:r>
            <w:r>
              <w:rPr>
                <w:spacing w:val="-5"/>
              </w:rPr>
              <w:t>272</w:t>
            </w:r>
          </w:hyperlink>
        </w:p>
        <w:p>
          <w:pPr>
            <w:pStyle w:val="TOC3"/>
            <w:tabs>
              <w:tab w:pos="8346" w:val="right" w:leader="none"/>
            </w:tabs>
          </w:pPr>
          <w:hyperlink w:history="true" w:anchor="_TOC_250102">
            <w:r>
              <w:rPr/>
              <w:t>HTML</w:t>
            </w:r>
            <w:r>
              <w:rPr>
                <w:spacing w:val="-10"/>
              </w:rPr>
              <w:t> </w:t>
            </w:r>
            <w:r>
              <w:rPr>
                <w:spacing w:val="-2"/>
              </w:rPr>
              <w:t>Prototype</w:t>
            </w:r>
            <w:r>
              <w:rPr/>
              <w:tab/>
            </w:r>
            <w:r>
              <w:rPr>
                <w:spacing w:val="-5"/>
              </w:rPr>
              <w:t>274</w:t>
            </w:r>
          </w:hyperlink>
        </w:p>
        <w:p>
          <w:pPr>
            <w:pStyle w:val="TOC4"/>
            <w:tabs>
              <w:tab w:pos="8350" w:val="right" w:leader="none"/>
            </w:tabs>
            <w:spacing w:before="69"/>
          </w:pPr>
          <w:hyperlink w:history="true" w:anchor="_TOC_250101">
            <w:r>
              <w:rPr/>
              <w:t>The</w:t>
            </w:r>
            <w:r>
              <w:rPr>
                <w:spacing w:val="-2"/>
              </w:rPr>
              <w:t> </w:t>
            </w:r>
            <w:r>
              <w:rPr/>
              <w:t>Home</w:t>
            </w:r>
            <w:r>
              <w:rPr>
                <w:spacing w:val="-1"/>
              </w:rPr>
              <w:t> </w:t>
            </w:r>
            <w:r>
              <w:rPr>
                <w:spacing w:val="-4"/>
              </w:rPr>
              <w:t>Page</w:t>
            </w:r>
            <w:r>
              <w:rPr/>
              <w:tab/>
            </w:r>
            <w:r>
              <w:rPr>
                <w:spacing w:val="-5"/>
              </w:rPr>
              <w:t>275</w:t>
            </w:r>
          </w:hyperlink>
        </w:p>
        <w:p>
          <w:pPr>
            <w:pStyle w:val="TOC4"/>
            <w:tabs>
              <w:tab w:pos="8350" w:val="right" w:leader="none"/>
            </w:tabs>
          </w:pPr>
          <w:hyperlink w:history="true" w:anchor="_TOC_250100">
            <w:r>
              <w:rPr/>
              <w:t>Section</w:t>
            </w:r>
            <w:r>
              <w:rPr>
                <w:spacing w:val="-6"/>
              </w:rPr>
              <w:t> </w:t>
            </w:r>
            <w:r>
              <w:rPr>
                <w:spacing w:val="-2"/>
              </w:rPr>
              <w:t>Pages</w:t>
            </w:r>
            <w:r>
              <w:rPr/>
              <w:tab/>
            </w:r>
            <w:r>
              <w:rPr>
                <w:spacing w:val="-5"/>
              </w:rPr>
              <w:t>275</w:t>
            </w:r>
          </w:hyperlink>
        </w:p>
        <w:p>
          <w:pPr>
            <w:pStyle w:val="TOC4"/>
            <w:tabs>
              <w:tab w:pos="8350" w:val="right" w:leader="none"/>
            </w:tabs>
            <w:spacing w:before="19"/>
          </w:pPr>
          <w:hyperlink w:history="true" w:anchor="_TOC_250099">
            <w:r>
              <w:rPr/>
              <w:t>Content</w:t>
            </w:r>
            <w:r>
              <w:rPr>
                <w:spacing w:val="-12"/>
              </w:rPr>
              <w:t> </w:t>
            </w:r>
            <w:r>
              <w:rPr>
                <w:spacing w:val="-2"/>
              </w:rPr>
              <w:t>Pages</w:t>
            </w:r>
            <w:r>
              <w:rPr/>
              <w:tab/>
            </w:r>
            <w:r>
              <w:rPr>
                <w:spacing w:val="-5"/>
              </w:rPr>
              <w:t>277</w:t>
            </w:r>
          </w:hyperlink>
        </w:p>
        <w:p>
          <w:pPr>
            <w:pStyle w:val="TOC2"/>
            <w:tabs>
              <w:tab w:pos="8345" w:val="right" w:leader="none"/>
            </w:tabs>
            <w:spacing w:before="61"/>
          </w:pPr>
          <w:hyperlink w:history="true" w:anchor="_TOC_250098">
            <w:r>
              <w:rPr>
                <w:spacing w:val="-2"/>
              </w:rPr>
              <w:t>Development</w:t>
            </w:r>
            <w:r>
              <w:rPr/>
              <w:tab/>
            </w:r>
            <w:r>
              <w:rPr>
                <w:spacing w:val="-5"/>
              </w:rPr>
              <w:t>278</w:t>
            </w:r>
          </w:hyperlink>
        </w:p>
        <w:p>
          <w:pPr>
            <w:pStyle w:val="TOC3"/>
            <w:tabs>
              <w:tab w:pos="8345" w:val="right" w:leader="none"/>
            </w:tabs>
            <w:spacing w:before="21"/>
          </w:pPr>
          <w:hyperlink w:history="true" w:anchor="_TOC_250097">
            <w:r>
              <w:rPr/>
              <w:t>Install</w:t>
            </w:r>
            <w:r>
              <w:rPr>
                <w:spacing w:val="-4"/>
              </w:rPr>
              <w:t> </w:t>
            </w:r>
            <w:r>
              <w:rPr/>
              <w:t>eZ</w:t>
            </w:r>
            <w:r>
              <w:rPr>
                <w:spacing w:val="-3"/>
              </w:rPr>
              <w:t> </w:t>
            </w:r>
            <w:r>
              <w:rPr>
                <w:spacing w:val="-2"/>
              </w:rPr>
              <w:t>publish</w:t>
            </w:r>
            <w:r>
              <w:rPr/>
              <w:tab/>
            </w:r>
            <w:r>
              <w:rPr>
                <w:spacing w:val="-5"/>
              </w:rPr>
              <w:t>278</w:t>
            </w:r>
          </w:hyperlink>
        </w:p>
        <w:p>
          <w:pPr>
            <w:pStyle w:val="TOC3"/>
            <w:tabs>
              <w:tab w:pos="8345" w:val="right" w:leader="none"/>
            </w:tabs>
            <w:spacing w:before="71"/>
          </w:pPr>
          <w:hyperlink w:history="true" w:anchor="_TOC_250096">
            <w:r>
              <w:rPr/>
              <w:t>Define</w:t>
            </w:r>
            <w:r>
              <w:rPr>
                <w:spacing w:val="-12"/>
              </w:rPr>
              <w:t> </w:t>
            </w:r>
            <w:r>
              <w:rPr/>
              <w:t>Content</w:t>
            </w:r>
            <w:r>
              <w:rPr>
                <w:spacing w:val="-11"/>
              </w:rPr>
              <w:t> </w:t>
            </w:r>
            <w:r>
              <w:rPr/>
              <w:t>Classes</w:t>
            </w:r>
            <w:r>
              <w:rPr>
                <w:spacing w:val="-12"/>
              </w:rPr>
              <w:t> </w:t>
            </w:r>
            <w:r>
              <w:rPr/>
              <w:t>and</w:t>
            </w:r>
            <w:r>
              <w:rPr>
                <w:spacing w:val="-11"/>
              </w:rPr>
              <w:t> </w:t>
            </w:r>
            <w:r>
              <w:rPr>
                <w:spacing w:val="-2"/>
              </w:rPr>
              <w:t>Sections</w:t>
            </w:r>
            <w:r>
              <w:rPr/>
              <w:tab/>
            </w:r>
            <w:r>
              <w:rPr>
                <w:spacing w:val="-5"/>
              </w:rPr>
              <w:t>279</w:t>
            </w:r>
          </w:hyperlink>
        </w:p>
        <w:p>
          <w:pPr>
            <w:pStyle w:val="TOC3"/>
            <w:tabs>
              <w:tab w:pos="8344" w:val="right" w:leader="none"/>
            </w:tabs>
          </w:pPr>
          <w:hyperlink w:history="true" w:anchor="_TOC_250095">
            <w:r>
              <w:rPr/>
              <w:t>Configure</w:t>
            </w:r>
            <w:r>
              <w:rPr>
                <w:spacing w:val="-9"/>
              </w:rPr>
              <w:t> </w:t>
            </w:r>
            <w:r>
              <w:rPr/>
              <w:t>Roles</w:t>
            </w:r>
            <w:r>
              <w:rPr>
                <w:spacing w:val="-7"/>
              </w:rPr>
              <w:t> </w:t>
            </w:r>
            <w:r>
              <w:rPr/>
              <w:t>and</w:t>
            </w:r>
            <w:r>
              <w:rPr>
                <w:spacing w:val="-8"/>
              </w:rPr>
              <w:t> </w:t>
            </w:r>
            <w:r>
              <w:rPr>
                <w:spacing w:val="-2"/>
              </w:rPr>
              <w:t>Permissions</w:t>
            </w:r>
            <w:r>
              <w:rPr/>
              <w:tab/>
            </w:r>
            <w:r>
              <w:rPr>
                <w:spacing w:val="-5"/>
              </w:rPr>
              <w:t>279</w:t>
            </w:r>
          </w:hyperlink>
        </w:p>
        <w:p>
          <w:pPr>
            <w:pStyle w:val="TOC3"/>
            <w:tabs>
              <w:tab w:pos="8345" w:val="right" w:leader="none"/>
            </w:tabs>
            <w:spacing w:before="71"/>
          </w:pPr>
          <w:hyperlink w:history="true" w:anchor="_TOC_250094">
            <w:r>
              <w:rPr/>
              <w:t>Apply</w:t>
            </w:r>
            <w:r>
              <w:rPr>
                <w:spacing w:val="-4"/>
              </w:rPr>
              <w:t> </w:t>
            </w:r>
            <w:r>
              <w:rPr/>
              <w:t>Display</w:t>
            </w:r>
            <w:r>
              <w:rPr>
                <w:spacing w:val="-4"/>
              </w:rPr>
              <w:t> </w:t>
            </w:r>
            <w:r>
              <w:rPr/>
              <w:t>Logic</w:t>
            </w:r>
            <w:r>
              <w:rPr>
                <w:spacing w:val="-4"/>
              </w:rPr>
              <w:t> </w:t>
            </w:r>
            <w:r>
              <w:rPr/>
              <w:t>and</w:t>
            </w:r>
            <w:r>
              <w:rPr>
                <w:spacing w:val="-2"/>
              </w:rPr>
              <w:t> Templates</w:t>
            </w:r>
            <w:r>
              <w:rPr/>
              <w:tab/>
            </w:r>
            <w:r>
              <w:rPr>
                <w:spacing w:val="-5"/>
              </w:rPr>
              <w:t>280</w:t>
            </w:r>
          </w:hyperlink>
        </w:p>
        <w:p>
          <w:pPr>
            <w:pStyle w:val="TOC4"/>
            <w:tabs>
              <w:tab w:pos="8350" w:val="right" w:leader="none"/>
            </w:tabs>
            <w:spacing w:before="67"/>
          </w:pPr>
          <w:hyperlink w:history="true" w:anchor="_TOC_250093">
            <w:r>
              <w:rPr/>
              <w:t>Create</w:t>
            </w:r>
            <w:r>
              <w:rPr>
                <w:spacing w:val="-8"/>
              </w:rPr>
              <w:t> </w:t>
            </w:r>
            <w:r>
              <w:rPr/>
              <w:t>Page</w:t>
            </w:r>
            <w:r>
              <w:rPr>
                <w:spacing w:val="-8"/>
              </w:rPr>
              <w:t> </w:t>
            </w:r>
            <w:r>
              <w:rPr/>
              <w:t>Layout</w:t>
            </w:r>
            <w:r>
              <w:rPr>
                <w:spacing w:val="-7"/>
              </w:rPr>
              <w:t> </w:t>
            </w:r>
            <w:r>
              <w:rPr>
                <w:spacing w:val="-2"/>
              </w:rPr>
              <w:t>Templates</w:t>
            </w:r>
            <w:r>
              <w:rPr/>
              <w:tab/>
            </w:r>
            <w:r>
              <w:rPr>
                <w:spacing w:val="-5"/>
              </w:rPr>
              <w:t>281</w:t>
            </w:r>
          </w:hyperlink>
        </w:p>
        <w:p>
          <w:pPr>
            <w:pStyle w:val="TOC4"/>
            <w:tabs>
              <w:tab w:pos="8350" w:val="right" w:leader="none"/>
            </w:tabs>
          </w:pPr>
          <w:hyperlink w:history="true" w:anchor="_TOC_250092">
            <w:r>
              <w:rPr>
                <w:spacing w:val="-2"/>
              </w:rPr>
              <w:t>Navigation</w:t>
            </w:r>
            <w:r>
              <w:rPr/>
              <w:tab/>
            </w:r>
            <w:r>
              <w:rPr>
                <w:spacing w:val="-5"/>
              </w:rPr>
              <w:t>282</w:t>
            </w:r>
          </w:hyperlink>
        </w:p>
        <w:p>
          <w:pPr>
            <w:pStyle w:val="TOC4"/>
            <w:tabs>
              <w:tab w:pos="8350" w:val="right" w:leader="none"/>
            </w:tabs>
            <w:spacing w:before="21"/>
          </w:pPr>
          <w:hyperlink w:history="true" w:anchor="_TOC_250091">
            <w:r>
              <w:rPr/>
              <w:t>Setting</w:t>
            </w:r>
            <w:r>
              <w:rPr>
                <w:spacing w:val="-6"/>
              </w:rPr>
              <w:t> </w:t>
            </w:r>
            <w:r>
              <w:rPr>
                <w:spacing w:val="-5"/>
              </w:rPr>
              <w:t>Up</w:t>
            </w:r>
            <w:r>
              <w:rPr/>
              <w:tab/>
            </w:r>
            <w:r>
              <w:rPr>
                <w:spacing w:val="-5"/>
              </w:rPr>
              <w:t>283</w:t>
            </w:r>
          </w:hyperlink>
        </w:p>
        <w:p>
          <w:pPr>
            <w:pStyle w:val="TOC4"/>
            <w:tabs>
              <w:tab w:pos="8350" w:val="right" w:leader="none"/>
            </w:tabs>
          </w:pPr>
          <w:hyperlink w:history="true" w:anchor="_TOC_250090">
            <w:r>
              <w:rPr/>
              <w:t>Summary</w:t>
            </w:r>
            <w:r>
              <w:rPr>
                <w:spacing w:val="-7"/>
              </w:rPr>
              <w:t> </w:t>
            </w:r>
            <w:r>
              <w:rPr>
                <w:spacing w:val="-2"/>
              </w:rPr>
              <w:t>Pages</w:t>
            </w:r>
            <w:r>
              <w:rPr/>
              <w:tab/>
            </w:r>
            <w:r>
              <w:rPr>
                <w:spacing w:val="-5"/>
              </w:rPr>
              <w:t>292</w:t>
            </w:r>
          </w:hyperlink>
        </w:p>
        <w:p>
          <w:pPr>
            <w:pStyle w:val="TOC4"/>
            <w:tabs>
              <w:tab w:pos="8350" w:val="right" w:leader="none"/>
            </w:tabs>
          </w:pPr>
          <w:hyperlink w:history="true" w:anchor="_TOC_250089">
            <w:r>
              <w:rPr/>
              <w:t>Content</w:t>
            </w:r>
            <w:r>
              <w:rPr>
                <w:spacing w:val="-12"/>
              </w:rPr>
              <w:t> </w:t>
            </w:r>
            <w:r>
              <w:rPr>
                <w:spacing w:val="-2"/>
              </w:rPr>
              <w:t>Templates</w:t>
            </w:r>
            <w:r>
              <w:rPr/>
              <w:tab/>
            </w:r>
            <w:r>
              <w:rPr>
                <w:spacing w:val="-5"/>
              </w:rPr>
              <w:t>296</w:t>
            </w:r>
          </w:hyperlink>
        </w:p>
        <w:p>
          <w:pPr>
            <w:pStyle w:val="TOC2"/>
            <w:tabs>
              <w:tab w:pos="8345" w:val="right" w:leader="none"/>
            </w:tabs>
          </w:pPr>
          <w:hyperlink w:history="true" w:anchor="_TOC_250088">
            <w:r>
              <w:rPr>
                <w:spacing w:val="-2"/>
              </w:rPr>
              <w:t>Testing</w:t>
            </w:r>
            <w:r>
              <w:rPr/>
              <w:tab/>
            </w:r>
            <w:r>
              <w:rPr>
                <w:spacing w:val="-5"/>
              </w:rPr>
              <w:t>300</w:t>
            </w:r>
          </w:hyperlink>
        </w:p>
        <w:p>
          <w:pPr>
            <w:pStyle w:val="TOC3"/>
            <w:tabs>
              <w:tab w:pos="8345" w:val="right" w:leader="none"/>
            </w:tabs>
            <w:spacing w:before="22"/>
          </w:pPr>
          <w:hyperlink w:history="true" w:anchor="_TOC_250087">
            <w:r>
              <w:rPr>
                <w:spacing w:val="-2"/>
              </w:rPr>
              <w:t>Requirements</w:t>
            </w:r>
            <w:r>
              <w:rPr/>
              <w:tab/>
            </w:r>
            <w:r>
              <w:rPr>
                <w:spacing w:val="-5"/>
              </w:rPr>
              <w:t>300</w:t>
            </w:r>
          </w:hyperlink>
        </w:p>
        <w:p>
          <w:pPr>
            <w:pStyle w:val="TOC3"/>
            <w:tabs>
              <w:tab w:pos="8344" w:val="right" w:leader="none"/>
            </w:tabs>
          </w:pPr>
          <w:hyperlink w:history="true" w:anchor="_TOC_250086">
            <w:r>
              <w:rPr>
                <w:spacing w:val="-2"/>
              </w:rPr>
              <w:t>Specifications</w:t>
            </w:r>
            <w:r>
              <w:rPr/>
              <w:tab/>
            </w:r>
            <w:r>
              <w:rPr>
                <w:spacing w:val="-5"/>
              </w:rPr>
              <w:t>300</w:t>
            </w:r>
          </w:hyperlink>
        </w:p>
        <w:p>
          <w:pPr>
            <w:pStyle w:val="TOC3"/>
            <w:tabs>
              <w:tab w:pos="8344" w:val="right" w:leader="none"/>
            </w:tabs>
            <w:spacing w:before="70"/>
          </w:pPr>
          <w:hyperlink w:history="true" w:anchor="_TOC_250085">
            <w:r>
              <w:rPr>
                <w:spacing w:val="-2"/>
              </w:rPr>
              <w:t>Implementation</w:t>
            </w:r>
            <w:r>
              <w:rPr/>
              <w:tab/>
            </w:r>
            <w:r>
              <w:rPr>
                <w:spacing w:val="-5"/>
              </w:rPr>
              <w:t>300</w:t>
            </w:r>
          </w:hyperlink>
        </w:p>
        <w:p>
          <w:pPr>
            <w:pStyle w:val="TOC3"/>
            <w:tabs>
              <w:tab w:pos="8345" w:val="right" w:leader="none"/>
            </w:tabs>
            <w:spacing w:before="71"/>
          </w:pPr>
          <w:hyperlink w:history="true" w:anchor="_TOC_250084">
            <w:r>
              <w:rPr/>
              <w:t>Functional</w:t>
            </w:r>
            <w:r>
              <w:rPr>
                <w:spacing w:val="-9"/>
              </w:rPr>
              <w:t> </w:t>
            </w:r>
            <w:r>
              <w:rPr>
                <w:spacing w:val="-2"/>
              </w:rPr>
              <w:t>Testing</w:t>
            </w:r>
            <w:r>
              <w:rPr/>
              <w:tab/>
            </w:r>
            <w:r>
              <w:rPr>
                <w:spacing w:val="-5"/>
              </w:rPr>
              <w:t>300</w:t>
            </w:r>
          </w:hyperlink>
        </w:p>
        <w:p>
          <w:pPr>
            <w:pStyle w:val="TOC3"/>
            <w:tabs>
              <w:tab w:pos="8345" w:val="right" w:leader="none"/>
            </w:tabs>
          </w:pPr>
          <w:hyperlink w:history="true" w:anchor="_TOC_250083">
            <w:r>
              <w:rPr/>
              <w:t>Content</w:t>
            </w:r>
            <w:r>
              <w:rPr>
                <w:spacing w:val="-14"/>
              </w:rPr>
              <w:t> </w:t>
            </w:r>
            <w:r>
              <w:rPr>
                <w:spacing w:val="-2"/>
              </w:rPr>
              <w:t>Population</w:t>
            </w:r>
            <w:r>
              <w:rPr/>
              <w:tab/>
            </w:r>
            <w:r>
              <w:rPr>
                <w:spacing w:val="-5"/>
              </w:rPr>
              <w:t>301</w:t>
            </w:r>
          </w:hyperlink>
        </w:p>
        <w:p>
          <w:pPr>
            <w:pStyle w:val="TOC2"/>
            <w:tabs>
              <w:tab w:pos="8345" w:val="right" w:leader="none"/>
            </w:tabs>
            <w:spacing w:before="70"/>
          </w:pPr>
          <w:hyperlink w:history="true" w:anchor="_TOC_250082">
            <w:r>
              <w:rPr>
                <w:spacing w:val="-2"/>
              </w:rPr>
              <w:t>Deployment</w:t>
            </w:r>
            <w:r>
              <w:rPr/>
              <w:tab/>
            </w:r>
            <w:r>
              <w:rPr>
                <w:spacing w:val="-5"/>
              </w:rPr>
              <w:t>301</w:t>
            </w:r>
          </w:hyperlink>
        </w:p>
        <w:p>
          <w:pPr>
            <w:pStyle w:val="TOC2"/>
            <w:tabs>
              <w:tab w:pos="8345" w:val="right" w:leader="none"/>
            </w:tabs>
            <w:spacing w:before="59"/>
          </w:pPr>
          <w:hyperlink w:history="true" w:anchor="_TOC_250081">
            <w:r>
              <w:rPr/>
              <w:t>Maintenance</w:t>
            </w:r>
            <w:r>
              <w:rPr>
                <w:spacing w:val="-9"/>
              </w:rPr>
              <w:t> </w:t>
            </w:r>
            <w:r>
              <w:rPr/>
              <w:t>and</w:t>
            </w:r>
            <w:r>
              <w:rPr>
                <w:spacing w:val="-9"/>
              </w:rPr>
              <w:t> </w:t>
            </w:r>
            <w:r>
              <w:rPr>
                <w:spacing w:val="-2"/>
              </w:rPr>
              <w:t>Support</w:t>
            </w:r>
            <w:r>
              <w:rPr/>
              <w:tab/>
            </w:r>
            <w:r>
              <w:rPr>
                <w:spacing w:val="-5"/>
              </w:rPr>
              <w:t>301</w:t>
            </w:r>
          </w:hyperlink>
        </w:p>
        <w:p>
          <w:pPr>
            <w:pStyle w:val="TOC2"/>
            <w:tabs>
              <w:tab w:pos="8345" w:val="right" w:leader="none"/>
            </w:tabs>
          </w:pPr>
          <w:hyperlink w:history="true" w:anchor="_TOC_250080">
            <w:r>
              <w:rPr>
                <w:spacing w:val="-2"/>
              </w:rPr>
              <w:t>Training</w:t>
            </w:r>
            <w:r>
              <w:rPr/>
              <w:tab/>
            </w:r>
            <w:r>
              <w:rPr>
                <w:spacing w:val="-5"/>
              </w:rPr>
              <w:t>301</w:t>
            </w:r>
          </w:hyperlink>
        </w:p>
        <w:p>
          <w:pPr>
            <w:pStyle w:val="TOC2"/>
            <w:tabs>
              <w:tab w:pos="8345" w:val="right" w:leader="none"/>
            </w:tabs>
          </w:pPr>
          <w:hyperlink w:history="true" w:anchor="_TOC_250079">
            <w:r>
              <w:rPr/>
              <w:t>Project</w:t>
            </w:r>
            <w:r>
              <w:rPr>
                <w:spacing w:val="-8"/>
              </w:rPr>
              <w:t> </w:t>
            </w:r>
            <w:r>
              <w:rPr>
                <w:spacing w:val="-2"/>
              </w:rPr>
              <w:t>Assessment</w:t>
            </w:r>
            <w:r>
              <w:rPr/>
              <w:tab/>
            </w:r>
            <w:r>
              <w:rPr>
                <w:spacing w:val="-5"/>
              </w:rPr>
              <w:t>302</w:t>
            </w:r>
          </w:hyperlink>
        </w:p>
        <w:p>
          <w:pPr>
            <w:pStyle w:val="TOC3"/>
            <w:tabs>
              <w:tab w:pos="8344" w:val="right" w:leader="none"/>
            </w:tabs>
            <w:spacing w:before="22"/>
          </w:pPr>
          <w:hyperlink w:history="true" w:anchor="_TOC_250078">
            <w:r>
              <w:rPr>
                <w:spacing w:val="-2"/>
              </w:rPr>
              <w:t>Requirements</w:t>
            </w:r>
            <w:r>
              <w:rPr>
                <w:spacing w:val="1"/>
              </w:rPr>
              <w:t> </w:t>
            </w:r>
            <w:r>
              <w:rPr>
                <w:spacing w:val="-2"/>
              </w:rPr>
              <w:t>and</w:t>
            </w:r>
            <w:r>
              <w:rPr>
                <w:spacing w:val="1"/>
              </w:rPr>
              <w:t> </w:t>
            </w:r>
            <w:r>
              <w:rPr>
                <w:spacing w:val="-2"/>
              </w:rPr>
              <w:t>Specification</w:t>
            </w:r>
            <w:r>
              <w:rPr>
                <w:spacing w:val="1"/>
              </w:rPr>
              <w:t> </w:t>
            </w:r>
            <w:r>
              <w:rPr>
                <w:spacing w:val="-2"/>
              </w:rPr>
              <w:t>Phases</w:t>
            </w:r>
            <w:r>
              <w:rPr/>
              <w:tab/>
            </w:r>
            <w:r>
              <w:rPr>
                <w:spacing w:val="-5"/>
              </w:rPr>
              <w:t>303</w:t>
            </w:r>
          </w:hyperlink>
        </w:p>
        <w:p>
          <w:pPr>
            <w:pStyle w:val="TOC3"/>
            <w:tabs>
              <w:tab w:pos="8345" w:val="right" w:leader="none"/>
            </w:tabs>
          </w:pPr>
          <w:hyperlink w:history="true" w:anchor="_TOC_250077">
            <w:r>
              <w:rPr>
                <w:spacing w:val="-2"/>
              </w:rPr>
              <w:t>Development</w:t>
            </w:r>
            <w:r>
              <w:rPr/>
              <w:t> </w:t>
            </w:r>
            <w:r>
              <w:rPr>
                <w:spacing w:val="-4"/>
              </w:rPr>
              <w:t>Phase</w:t>
            </w:r>
            <w:r>
              <w:rPr/>
              <w:tab/>
            </w:r>
            <w:r>
              <w:rPr>
                <w:spacing w:val="-5"/>
              </w:rPr>
              <w:t>303</w:t>
            </w:r>
          </w:hyperlink>
        </w:p>
        <w:p>
          <w:pPr>
            <w:pStyle w:val="TOC3"/>
            <w:tabs>
              <w:tab w:pos="8345" w:val="right" w:leader="none"/>
            </w:tabs>
            <w:spacing w:before="71"/>
          </w:pPr>
          <w:hyperlink w:history="true" w:anchor="_TOC_250076">
            <w:r>
              <w:rPr/>
              <w:t>Content</w:t>
            </w:r>
            <w:r>
              <w:rPr>
                <w:spacing w:val="-15"/>
              </w:rPr>
              <w:t> </w:t>
            </w:r>
            <w:r>
              <w:rPr/>
              <w:t>Population</w:t>
            </w:r>
            <w:r>
              <w:rPr>
                <w:spacing w:val="-12"/>
              </w:rPr>
              <w:t> </w:t>
            </w:r>
            <w:r>
              <w:rPr/>
              <w:t>and</w:t>
            </w:r>
            <w:r>
              <w:rPr>
                <w:spacing w:val="-12"/>
              </w:rPr>
              <w:t> </w:t>
            </w:r>
            <w:r>
              <w:rPr/>
              <w:t>Review</w:t>
            </w:r>
            <w:r>
              <w:rPr>
                <w:spacing w:val="-12"/>
              </w:rPr>
              <w:t> </w:t>
            </w:r>
            <w:r>
              <w:rPr>
                <w:spacing w:val="-2"/>
              </w:rPr>
              <w:t>Phase</w:t>
            </w:r>
            <w:r>
              <w:rPr/>
              <w:tab/>
            </w:r>
            <w:r>
              <w:rPr>
                <w:spacing w:val="-5"/>
              </w:rPr>
              <w:t>304</w:t>
            </w:r>
          </w:hyperlink>
        </w:p>
        <w:p>
          <w:pPr>
            <w:pStyle w:val="TOC2"/>
            <w:tabs>
              <w:tab w:pos="8345" w:val="right" w:leader="none"/>
            </w:tabs>
            <w:spacing w:before="68"/>
          </w:pPr>
          <w:hyperlink w:history="true" w:anchor="_TOC_250075">
            <w:r>
              <w:rPr/>
              <w:t>Extending</w:t>
            </w:r>
            <w:r>
              <w:rPr>
                <w:spacing w:val="-7"/>
              </w:rPr>
              <w:t> </w:t>
            </w:r>
            <w:r>
              <w:rPr/>
              <w:t>the</w:t>
            </w:r>
            <w:r>
              <w:rPr>
                <w:spacing w:val="-7"/>
              </w:rPr>
              <w:t> </w:t>
            </w:r>
            <w:r>
              <w:rPr>
                <w:spacing w:val="-4"/>
              </w:rPr>
              <w:t>Site</w:t>
            </w:r>
            <w:r>
              <w:rPr/>
              <w:tab/>
            </w:r>
            <w:r>
              <w:rPr>
                <w:spacing w:val="-5"/>
              </w:rPr>
              <w:t>304</w:t>
            </w:r>
          </w:hyperlink>
        </w:p>
        <w:p>
          <w:pPr>
            <w:pStyle w:val="TOC3"/>
            <w:tabs>
              <w:tab w:pos="8345" w:val="right" w:leader="none"/>
            </w:tabs>
            <w:spacing w:before="22"/>
          </w:pPr>
          <w:hyperlink w:history="true" w:anchor="_TOC_250074">
            <w:r>
              <w:rPr>
                <w:spacing w:val="-2"/>
              </w:rPr>
              <w:t>Workflow</w:t>
            </w:r>
            <w:r>
              <w:rPr/>
              <w:tab/>
            </w:r>
            <w:r>
              <w:rPr>
                <w:spacing w:val="-5"/>
              </w:rPr>
              <w:t>305</w:t>
            </w:r>
          </w:hyperlink>
        </w:p>
        <w:p>
          <w:pPr>
            <w:pStyle w:val="TOC3"/>
            <w:tabs>
              <w:tab w:pos="8346" w:val="right" w:leader="none"/>
            </w:tabs>
          </w:pPr>
          <w:hyperlink w:history="true" w:anchor="_TOC_250073">
            <w:r>
              <w:rPr>
                <w:spacing w:val="-2"/>
              </w:rPr>
              <w:t>Archiving</w:t>
            </w:r>
            <w:r>
              <w:rPr/>
              <w:tab/>
            </w:r>
            <w:r>
              <w:rPr>
                <w:spacing w:val="-5"/>
              </w:rPr>
              <w:t>305</w:t>
            </w:r>
          </w:hyperlink>
        </w:p>
        <w:p>
          <w:pPr>
            <w:pStyle w:val="TOC3"/>
            <w:tabs>
              <w:tab w:pos="8345" w:val="right" w:leader="none"/>
            </w:tabs>
            <w:spacing w:before="70"/>
          </w:pPr>
          <w:hyperlink w:history="true" w:anchor="_TOC_250072">
            <w:r>
              <w:rPr/>
              <w:t>Integration</w:t>
            </w:r>
            <w:r>
              <w:rPr>
                <w:spacing w:val="-6"/>
              </w:rPr>
              <w:t> </w:t>
            </w:r>
            <w:r>
              <w:rPr/>
              <w:t>with</w:t>
            </w:r>
            <w:r>
              <w:rPr>
                <w:spacing w:val="-5"/>
              </w:rPr>
              <w:t> CRM</w:t>
            </w:r>
            <w:r>
              <w:rPr/>
              <w:tab/>
            </w:r>
            <w:r>
              <w:rPr>
                <w:spacing w:val="-5"/>
              </w:rPr>
              <w:t>305</w:t>
            </w:r>
          </w:hyperlink>
        </w:p>
        <w:p>
          <w:pPr>
            <w:pStyle w:val="TOC2"/>
            <w:tabs>
              <w:tab w:pos="8345" w:val="right" w:leader="none"/>
            </w:tabs>
            <w:spacing w:before="69" w:after="144"/>
          </w:pPr>
          <w:hyperlink w:history="true" w:anchor="_TOC_250071">
            <w:r>
              <w:rPr>
                <w:spacing w:val="-2"/>
              </w:rPr>
              <w:t>Summary</w:t>
            </w:r>
            <w:r>
              <w:rPr/>
              <w:tab/>
            </w:r>
            <w:r>
              <w:rPr>
                <w:spacing w:val="-5"/>
              </w:rPr>
              <w:t>305</w:t>
            </w:r>
          </w:hyperlink>
        </w:p>
        <w:p>
          <w:pPr>
            <w:pStyle w:val="TOC1"/>
            <w:tabs>
              <w:tab w:pos="7946" w:val="left" w:leader="none"/>
            </w:tabs>
            <w:spacing w:before="166"/>
          </w:pPr>
          <w:r>
            <w:rPr>
              <w:u w:val="single"/>
            </w:rPr>
            <w:t>Chapter</w:t>
          </w:r>
          <w:r>
            <w:rPr>
              <w:spacing w:val="-11"/>
              <w:u w:val="single"/>
            </w:rPr>
            <w:t> </w:t>
          </w:r>
          <w:r>
            <w:rPr>
              <w:u w:val="single"/>
            </w:rPr>
            <w:t>9:</w:t>
          </w:r>
          <w:r>
            <w:rPr>
              <w:spacing w:val="-11"/>
              <w:u w:val="single"/>
            </w:rPr>
            <w:t> </w:t>
          </w:r>
          <w:r>
            <w:rPr>
              <w:u w:val="single"/>
            </w:rPr>
            <w:t>Creating</w:t>
          </w:r>
          <w:r>
            <w:rPr>
              <w:spacing w:val="-11"/>
              <w:u w:val="single"/>
            </w:rPr>
            <w:t> </w:t>
          </w:r>
          <w:r>
            <w:rPr>
              <w:u w:val="single"/>
            </w:rPr>
            <w:t>a</w:t>
          </w:r>
          <w:r>
            <w:rPr>
              <w:spacing w:val="-11"/>
              <w:u w:val="single"/>
            </w:rPr>
            <w:t> </w:t>
          </w:r>
          <w:r>
            <w:rPr>
              <w:u w:val="single"/>
            </w:rPr>
            <w:t>Standards-Compliant</w:t>
          </w:r>
          <w:r>
            <w:rPr>
              <w:spacing w:val="-10"/>
              <w:u w:val="single"/>
            </w:rPr>
            <w:t> </w:t>
          </w:r>
          <w:r>
            <w:rPr>
              <w:u w:val="single"/>
            </w:rPr>
            <w:t>eZ</w:t>
          </w:r>
          <w:r>
            <w:rPr>
              <w:spacing w:val="-11"/>
              <w:u w:val="single"/>
            </w:rPr>
            <w:t> </w:t>
          </w:r>
          <w:r>
            <w:rPr>
              <w:u w:val="single"/>
            </w:rPr>
            <w:t>publish</w:t>
          </w:r>
          <w:r>
            <w:rPr>
              <w:spacing w:val="-10"/>
              <w:u w:val="single"/>
            </w:rPr>
            <w:t> </w:t>
          </w:r>
          <w:r>
            <w:rPr>
              <w:spacing w:val="-4"/>
              <w:u w:val="single"/>
            </w:rPr>
            <w:t>Site</w:t>
          </w:r>
          <w:r>
            <w:rPr>
              <w:u w:val="single"/>
            </w:rPr>
            <w:tab/>
          </w:r>
          <w:r>
            <w:rPr>
              <w:spacing w:val="-5"/>
              <w:u w:val="single"/>
            </w:rPr>
            <w:t>307</w:t>
          </w:r>
        </w:p>
        <w:p>
          <w:pPr>
            <w:pStyle w:val="TOC2"/>
            <w:tabs>
              <w:tab w:pos="7978" w:val="left" w:leader="none"/>
            </w:tabs>
            <w:spacing w:before="100"/>
          </w:pPr>
          <w:hyperlink w:history="true" w:anchor="_TOC_250070">
            <w:r>
              <w:rPr/>
              <w:t>What</w:t>
            </w:r>
            <w:r>
              <w:rPr>
                <w:spacing w:val="-5"/>
              </w:rPr>
              <w:t> </w:t>
            </w:r>
            <w:r>
              <w:rPr/>
              <w:t>Are</w:t>
            </w:r>
            <w:r>
              <w:rPr>
                <w:spacing w:val="-4"/>
              </w:rPr>
              <w:t> </w:t>
            </w:r>
            <w:r>
              <w:rPr/>
              <w:t>Web</w:t>
            </w:r>
            <w:r>
              <w:rPr>
                <w:spacing w:val="-4"/>
              </w:rPr>
              <w:t> </w:t>
            </w:r>
            <w:r>
              <w:rPr>
                <w:spacing w:val="-2"/>
              </w:rPr>
              <w:t>Standards?</w:t>
            </w:r>
            <w:r>
              <w:rPr/>
              <w:tab/>
            </w:r>
            <w:r>
              <w:rPr>
                <w:spacing w:val="-5"/>
              </w:rPr>
              <w:t>307</w:t>
            </w:r>
          </w:hyperlink>
        </w:p>
        <w:p>
          <w:pPr>
            <w:pStyle w:val="TOC3"/>
            <w:tabs>
              <w:tab w:pos="7995" w:val="left" w:leader="none"/>
            </w:tabs>
            <w:spacing w:before="22"/>
          </w:pPr>
          <w:hyperlink w:history="true" w:anchor="_TOC_250069">
            <w:r>
              <w:rPr>
                <w:spacing w:val="-2"/>
              </w:rPr>
              <w:t>XHTML</w:t>
            </w:r>
            <w:r>
              <w:rPr/>
              <w:tab/>
            </w:r>
            <w:r>
              <w:rPr>
                <w:spacing w:val="-5"/>
              </w:rPr>
              <w:t>308</w:t>
            </w:r>
          </w:hyperlink>
        </w:p>
        <w:p>
          <w:pPr>
            <w:pStyle w:val="TOC3"/>
            <w:tabs>
              <w:tab w:pos="7995" w:val="left" w:leader="none"/>
            </w:tabs>
          </w:pPr>
          <w:hyperlink w:history="true" w:anchor="_TOC_250068">
            <w:r>
              <w:rPr>
                <w:spacing w:val="-5"/>
              </w:rPr>
              <w:t>CSS</w:t>
            </w:r>
            <w:r>
              <w:rPr/>
              <w:tab/>
            </w:r>
            <w:r>
              <w:rPr>
                <w:spacing w:val="-5"/>
              </w:rPr>
              <w:t>309</w:t>
            </w:r>
          </w:hyperlink>
        </w:p>
        <w:p>
          <w:pPr>
            <w:pStyle w:val="TOC2"/>
            <w:tabs>
              <w:tab w:pos="7978" w:val="left" w:leader="none"/>
            </w:tabs>
            <w:spacing w:before="70"/>
          </w:pPr>
          <w:hyperlink w:history="true" w:anchor="_TOC_250067">
            <w:r>
              <w:rPr/>
              <w:t>Web</w:t>
            </w:r>
            <w:r>
              <w:rPr>
                <w:spacing w:val="-10"/>
              </w:rPr>
              <w:t> </w:t>
            </w:r>
            <w:r>
              <w:rPr/>
              <w:t>Standards:</w:t>
            </w:r>
            <w:r>
              <w:rPr>
                <w:spacing w:val="-9"/>
              </w:rPr>
              <w:t> </w:t>
            </w:r>
            <w:r>
              <w:rPr/>
              <w:t>Real-World</w:t>
            </w:r>
            <w:r>
              <w:rPr>
                <w:spacing w:val="-9"/>
              </w:rPr>
              <w:t> </w:t>
            </w:r>
            <w:r>
              <w:rPr>
                <w:spacing w:val="-2"/>
              </w:rPr>
              <w:t>Scenario</w:t>
            </w:r>
            <w:r>
              <w:rPr/>
              <w:tab/>
            </w:r>
            <w:r>
              <w:rPr>
                <w:spacing w:val="-5"/>
              </w:rPr>
              <w:t>310</w:t>
            </w:r>
          </w:hyperlink>
        </w:p>
        <w:p>
          <w:pPr>
            <w:pStyle w:val="TOC3"/>
            <w:tabs>
              <w:tab w:pos="7994" w:val="left" w:leader="none"/>
            </w:tabs>
            <w:spacing w:before="20"/>
          </w:pPr>
          <w:hyperlink w:history="true" w:anchor="_TOC_250066">
            <w:r>
              <w:rPr>
                <w:spacing w:val="-2"/>
              </w:rPr>
              <w:t>Accessibility</w:t>
            </w:r>
            <w:r>
              <w:rPr/>
              <w:tab/>
            </w:r>
            <w:r>
              <w:rPr>
                <w:spacing w:val="-5"/>
              </w:rPr>
              <w:t>310</w:t>
            </w:r>
          </w:hyperlink>
        </w:p>
        <w:p>
          <w:pPr>
            <w:pStyle w:val="TOC3"/>
            <w:tabs>
              <w:tab w:pos="7995" w:val="left" w:leader="none"/>
            </w:tabs>
            <w:spacing w:before="71"/>
          </w:pPr>
          <w:hyperlink w:history="true" w:anchor="_TOC_250065">
            <w:r>
              <w:rPr>
                <w:spacing w:val="-2"/>
              </w:rPr>
              <w:t>Bandwidth</w:t>
            </w:r>
            <w:r>
              <w:rPr/>
              <w:tab/>
            </w:r>
            <w:r>
              <w:rPr>
                <w:spacing w:val="-5"/>
              </w:rPr>
              <w:t>310</w:t>
            </w:r>
          </w:hyperlink>
        </w:p>
        <w:p>
          <w:pPr>
            <w:pStyle w:val="TOC3"/>
            <w:tabs>
              <w:tab w:pos="7996" w:val="left" w:leader="none"/>
            </w:tabs>
          </w:pPr>
          <w:hyperlink w:history="true" w:anchor="_TOC_250064">
            <w:r>
              <w:rPr/>
              <w:t>Future</w:t>
            </w:r>
            <w:r>
              <w:rPr>
                <w:spacing w:val="-5"/>
              </w:rPr>
              <w:t> </w:t>
            </w:r>
            <w:r>
              <w:rPr>
                <w:spacing w:val="-2"/>
              </w:rPr>
              <w:t>Proofing</w:t>
            </w:r>
            <w:r>
              <w:rPr/>
              <w:tab/>
            </w:r>
            <w:r>
              <w:rPr>
                <w:spacing w:val="-5"/>
              </w:rPr>
              <w:t>310</w:t>
            </w:r>
          </w:hyperlink>
        </w:p>
        <w:p>
          <w:pPr>
            <w:pStyle w:val="TOC3"/>
            <w:tabs>
              <w:tab w:pos="7996" w:val="left" w:leader="none"/>
            </w:tabs>
            <w:spacing w:before="70"/>
          </w:pPr>
          <w:hyperlink w:history="true" w:anchor="_TOC_250063">
            <w:r>
              <w:rPr/>
              <w:t>Ease</w:t>
            </w:r>
            <w:r>
              <w:rPr>
                <w:spacing w:val="-2"/>
              </w:rPr>
              <w:t> </w:t>
            </w:r>
            <w:r>
              <w:rPr/>
              <w:t>of</w:t>
            </w:r>
            <w:r>
              <w:rPr>
                <w:spacing w:val="-1"/>
              </w:rPr>
              <w:t> </w:t>
            </w:r>
            <w:r>
              <w:rPr>
                <w:spacing w:val="-2"/>
              </w:rPr>
              <w:t>Maintenance</w:t>
            </w:r>
            <w:r>
              <w:rPr/>
              <w:tab/>
            </w:r>
            <w:r>
              <w:rPr>
                <w:spacing w:val="-5"/>
              </w:rPr>
              <w:t>310</w:t>
            </w:r>
          </w:hyperlink>
        </w:p>
        <w:p>
          <w:pPr>
            <w:pStyle w:val="TOC2"/>
            <w:tabs>
              <w:tab w:pos="7978" w:val="left" w:leader="none"/>
            </w:tabs>
            <w:spacing w:before="70"/>
          </w:pPr>
          <w:hyperlink w:history="true" w:anchor="_TOC_250062">
            <w:r>
              <w:rPr/>
              <w:t>eZ</w:t>
            </w:r>
            <w:r>
              <w:rPr>
                <w:spacing w:val="-5"/>
              </w:rPr>
              <w:t> </w:t>
            </w:r>
            <w:r>
              <w:rPr/>
              <w:t>publish</w:t>
            </w:r>
            <w:r>
              <w:rPr>
                <w:spacing w:val="-5"/>
              </w:rPr>
              <w:t> </w:t>
            </w:r>
            <w:r>
              <w:rPr/>
              <w:t>and</w:t>
            </w:r>
            <w:r>
              <w:rPr>
                <w:spacing w:val="-5"/>
              </w:rPr>
              <w:t> </w:t>
            </w:r>
            <w:r>
              <w:rPr/>
              <w:t>Web</w:t>
            </w:r>
            <w:r>
              <w:rPr>
                <w:spacing w:val="-4"/>
              </w:rPr>
              <w:t> </w:t>
            </w:r>
            <w:r>
              <w:rPr>
                <w:spacing w:val="-2"/>
              </w:rPr>
              <w:t>Standards</w:t>
            </w:r>
            <w:r>
              <w:rPr/>
              <w:tab/>
            </w:r>
            <w:r>
              <w:rPr>
                <w:spacing w:val="-5"/>
              </w:rPr>
              <w:t>311</w:t>
            </w:r>
          </w:hyperlink>
        </w:p>
        <w:p>
          <w:pPr>
            <w:pStyle w:val="TOC2"/>
            <w:tabs>
              <w:tab w:pos="7979" w:val="left" w:leader="none"/>
            </w:tabs>
            <w:spacing w:before="59"/>
          </w:pPr>
          <w:hyperlink w:history="true" w:anchor="_TOC_250061">
            <w:r>
              <w:rPr/>
              <w:t>The</w:t>
            </w:r>
            <w:r>
              <w:rPr>
                <w:spacing w:val="-6"/>
              </w:rPr>
              <w:t> </w:t>
            </w:r>
            <w:r>
              <w:rPr/>
              <w:t>Client</w:t>
            </w:r>
            <w:r>
              <w:rPr>
                <w:spacing w:val="-5"/>
              </w:rPr>
              <w:t> </w:t>
            </w:r>
            <w:r>
              <w:rPr>
                <w:spacing w:val="-2"/>
              </w:rPr>
              <w:t>Requirements</w:t>
            </w:r>
            <w:r>
              <w:rPr/>
              <w:tab/>
            </w:r>
            <w:r>
              <w:rPr>
                <w:spacing w:val="-5"/>
              </w:rPr>
              <w:t>311</w:t>
            </w:r>
          </w:hyperlink>
        </w:p>
        <w:p>
          <w:pPr>
            <w:pStyle w:val="TOC2"/>
            <w:tabs>
              <w:tab w:pos="7979" w:val="left" w:leader="none"/>
            </w:tabs>
          </w:pPr>
          <w:hyperlink w:history="true" w:anchor="_TOC_250060">
            <w:r>
              <w:rPr/>
              <w:t>Planning</w:t>
            </w:r>
            <w:r>
              <w:rPr>
                <w:spacing w:val="-7"/>
              </w:rPr>
              <w:t> </w:t>
            </w:r>
            <w:r>
              <w:rPr/>
              <w:t>and</w:t>
            </w:r>
            <w:r>
              <w:rPr>
                <w:spacing w:val="-7"/>
              </w:rPr>
              <w:t> </w:t>
            </w:r>
            <w:r>
              <w:rPr>
                <w:spacing w:val="-2"/>
              </w:rPr>
              <w:t>Preparation</w:t>
            </w:r>
            <w:r>
              <w:rPr/>
              <w:tab/>
            </w:r>
            <w:r>
              <w:rPr>
                <w:spacing w:val="-5"/>
              </w:rPr>
              <w:t>314</w:t>
            </w:r>
          </w:hyperlink>
        </w:p>
        <w:p>
          <w:pPr>
            <w:pStyle w:val="TOC2"/>
            <w:tabs>
              <w:tab w:pos="7978" w:val="left" w:leader="none"/>
            </w:tabs>
          </w:pPr>
          <w:hyperlink w:history="true" w:anchor="_TOC_250059">
            <w:r>
              <w:rPr/>
              <w:t>Template</w:t>
            </w:r>
            <w:r>
              <w:rPr>
                <w:spacing w:val="-10"/>
              </w:rPr>
              <w:t> </w:t>
            </w:r>
            <w:r>
              <w:rPr>
                <w:spacing w:val="-2"/>
              </w:rPr>
              <w:t>Design</w:t>
            </w:r>
            <w:r>
              <w:rPr/>
              <w:tab/>
            </w:r>
            <w:r>
              <w:rPr>
                <w:spacing w:val="-5"/>
              </w:rPr>
              <w:t>316</w:t>
            </w:r>
          </w:hyperlink>
        </w:p>
        <w:p>
          <w:pPr>
            <w:pStyle w:val="TOC3"/>
            <w:tabs>
              <w:tab w:pos="7995" w:val="left" w:leader="none"/>
            </w:tabs>
            <w:spacing w:before="21"/>
          </w:pPr>
          <w:hyperlink w:history="true" w:anchor="_TOC_250058">
            <w:r>
              <w:rPr>
                <w:spacing w:val="-2"/>
              </w:rPr>
              <w:t>page_head.tpl</w:t>
            </w:r>
            <w:r>
              <w:rPr/>
              <w:tab/>
            </w:r>
            <w:r>
              <w:rPr>
                <w:spacing w:val="-5"/>
              </w:rPr>
              <w:t>319</w:t>
            </w:r>
          </w:hyperlink>
        </w:p>
        <w:p>
          <w:pPr>
            <w:pStyle w:val="TOC3"/>
            <w:tabs>
              <w:tab w:pos="7995" w:val="left" w:leader="none"/>
            </w:tabs>
            <w:spacing w:before="70"/>
          </w:pPr>
          <w:hyperlink w:history="true" w:anchor="_TOC_250057">
            <w:r>
              <w:rPr>
                <w:spacing w:val="-2"/>
              </w:rPr>
              <w:t>header.tpl</w:t>
            </w:r>
            <w:r>
              <w:rPr/>
              <w:tab/>
            </w:r>
            <w:r>
              <w:rPr>
                <w:spacing w:val="-5"/>
              </w:rPr>
              <w:t>320</w:t>
            </w:r>
          </w:hyperlink>
        </w:p>
        <w:p>
          <w:pPr>
            <w:pStyle w:val="TOC3"/>
            <w:tabs>
              <w:tab w:pos="7995" w:val="left" w:leader="none"/>
            </w:tabs>
            <w:spacing w:before="71"/>
          </w:pPr>
          <w:hyperlink w:history="true" w:anchor="_TOC_250056">
            <w:r>
              <w:rPr>
                <w:spacing w:val="-2"/>
              </w:rPr>
              <w:t>navigation.tpl</w:t>
            </w:r>
            <w:r>
              <w:rPr/>
              <w:tab/>
            </w:r>
            <w:r>
              <w:rPr>
                <w:spacing w:val="-5"/>
              </w:rPr>
              <w:t>321</w:t>
            </w:r>
          </w:hyperlink>
        </w:p>
        <w:p>
          <w:pPr>
            <w:pStyle w:val="TOC3"/>
            <w:tabs>
              <w:tab w:pos="7995" w:val="left" w:leader="none"/>
            </w:tabs>
          </w:pPr>
          <w:hyperlink w:history="true" w:anchor="_TOC_250055">
            <w:r>
              <w:rPr>
                <w:spacing w:val="-2"/>
              </w:rPr>
              <w:t>image.tpl</w:t>
            </w:r>
            <w:r>
              <w:rPr/>
              <w:tab/>
            </w:r>
            <w:r>
              <w:rPr>
                <w:spacing w:val="-5"/>
              </w:rPr>
              <w:t>322</w:t>
            </w:r>
          </w:hyperlink>
        </w:p>
        <w:p>
          <w:pPr>
            <w:pStyle w:val="TOC3"/>
            <w:tabs>
              <w:tab w:pos="7995" w:val="left" w:leader="none"/>
            </w:tabs>
            <w:spacing w:before="71"/>
          </w:pPr>
          <w:hyperlink w:history="true" w:anchor="_TOC_250054">
            <w:r>
              <w:rPr>
                <w:spacing w:val="-2"/>
              </w:rPr>
              <w:t>footer.tpl</w:t>
            </w:r>
            <w:r>
              <w:rPr/>
              <w:tab/>
            </w:r>
            <w:r>
              <w:rPr>
                <w:spacing w:val="-5"/>
              </w:rPr>
              <w:t>323</w:t>
            </w:r>
          </w:hyperlink>
        </w:p>
        <w:p>
          <w:pPr>
            <w:pStyle w:val="TOC2"/>
            <w:tabs>
              <w:tab w:pos="7978" w:val="left" w:leader="none"/>
            </w:tabs>
            <w:spacing w:before="68"/>
          </w:pPr>
          <w:hyperlink w:history="true" w:anchor="_TOC_250053">
            <w:r>
              <w:rPr/>
              <w:t>CSS</w:t>
            </w:r>
            <w:r>
              <w:rPr>
                <w:spacing w:val="-5"/>
              </w:rPr>
              <w:t> </w:t>
            </w:r>
            <w:r>
              <w:rPr>
                <w:spacing w:val="-2"/>
              </w:rPr>
              <w:t>Rules</w:t>
            </w:r>
            <w:r>
              <w:rPr/>
              <w:tab/>
            </w:r>
            <w:r>
              <w:rPr>
                <w:spacing w:val="-5"/>
              </w:rPr>
              <w:t>325</w:t>
            </w:r>
          </w:hyperlink>
        </w:p>
        <w:p>
          <w:pPr>
            <w:pStyle w:val="TOC2"/>
            <w:tabs>
              <w:tab w:pos="7979" w:val="left" w:leader="none"/>
            </w:tabs>
          </w:pPr>
          <w:hyperlink w:history="true" w:anchor="_TOC_250052">
            <w:r>
              <w:rPr/>
              <w:t>Designing</w:t>
            </w:r>
            <w:r>
              <w:rPr>
                <w:spacing w:val="-7"/>
              </w:rPr>
              <w:t> </w:t>
            </w:r>
            <w:r>
              <w:rPr/>
              <w:t>the</w:t>
            </w:r>
            <w:r>
              <w:rPr>
                <w:spacing w:val="-7"/>
              </w:rPr>
              <w:t> </w:t>
            </w:r>
            <w:r>
              <w:rPr>
                <w:spacing w:val="-2"/>
              </w:rPr>
              <w:t>Content</w:t>
            </w:r>
            <w:r>
              <w:rPr/>
              <w:tab/>
            </w:r>
            <w:r>
              <w:rPr>
                <w:spacing w:val="-5"/>
              </w:rPr>
              <w:t>328</w:t>
            </w:r>
          </w:hyperlink>
        </w:p>
        <w:p>
          <w:pPr>
            <w:pStyle w:val="TOC3"/>
            <w:tabs>
              <w:tab w:pos="7995" w:val="left" w:leader="none"/>
            </w:tabs>
            <w:spacing w:before="22"/>
          </w:pPr>
          <w:hyperlink w:history="true" w:anchor="_TOC_250051">
            <w:r>
              <w:rPr/>
              <w:t>The</w:t>
            </w:r>
            <w:r>
              <w:rPr>
                <w:spacing w:val="-8"/>
              </w:rPr>
              <w:t> </w:t>
            </w:r>
            <w:r>
              <w:rPr/>
              <w:t>News</w:t>
            </w:r>
            <w:r>
              <w:rPr>
                <w:spacing w:val="-8"/>
              </w:rPr>
              <w:t> </w:t>
            </w:r>
            <w:r>
              <w:rPr/>
              <w:t>Article</w:t>
            </w:r>
            <w:r>
              <w:rPr>
                <w:spacing w:val="-8"/>
              </w:rPr>
              <w:t> </w:t>
            </w:r>
            <w:r>
              <w:rPr>
                <w:spacing w:val="-2"/>
              </w:rPr>
              <w:t>Class</w:t>
            </w:r>
            <w:r>
              <w:rPr/>
              <w:tab/>
            </w:r>
            <w:r>
              <w:rPr>
                <w:spacing w:val="-5"/>
              </w:rPr>
              <w:t>329</w:t>
            </w:r>
          </w:hyperlink>
        </w:p>
        <w:p>
          <w:pPr>
            <w:pStyle w:val="TOC3"/>
            <w:tabs>
              <w:tab w:pos="7995" w:val="left" w:leader="none"/>
            </w:tabs>
          </w:pPr>
          <w:hyperlink w:history="true" w:anchor="_TOC_250050">
            <w:r>
              <w:rPr/>
              <w:t>The</w:t>
            </w:r>
            <w:r>
              <w:rPr>
                <w:spacing w:val="-6"/>
              </w:rPr>
              <w:t> </w:t>
            </w:r>
            <w:r>
              <w:rPr/>
              <w:t>Data</w:t>
            </w:r>
            <w:r>
              <w:rPr>
                <w:spacing w:val="-6"/>
              </w:rPr>
              <w:t> </w:t>
            </w:r>
            <w:r>
              <w:rPr/>
              <w:t>Class</w:t>
            </w:r>
            <w:r>
              <w:rPr>
                <w:spacing w:val="-6"/>
              </w:rPr>
              <w:t> </w:t>
            </w:r>
            <w:r>
              <w:rPr>
                <w:spacing w:val="-2"/>
              </w:rPr>
              <w:t>Definition</w:t>
            </w:r>
            <w:r>
              <w:rPr/>
              <w:tab/>
            </w:r>
            <w:r>
              <w:rPr>
                <w:spacing w:val="-5"/>
              </w:rPr>
              <w:t>329</w:t>
            </w:r>
          </w:hyperlink>
        </w:p>
        <w:p>
          <w:pPr>
            <w:pStyle w:val="TOC4"/>
            <w:tabs>
              <w:tab w:pos="8051" w:val="left" w:leader="none"/>
            </w:tabs>
            <w:spacing w:before="69"/>
          </w:pPr>
          <w:hyperlink w:history="true" w:anchor="_TOC_250049">
            <w:r>
              <w:rPr/>
              <w:t>Class</w:t>
            </w:r>
            <w:r>
              <w:rPr>
                <w:spacing w:val="-11"/>
              </w:rPr>
              <w:t> </w:t>
            </w:r>
            <w:r>
              <w:rPr>
                <w:spacing w:val="-2"/>
              </w:rPr>
              <w:t>Templates</w:t>
            </w:r>
            <w:r>
              <w:rPr/>
              <w:tab/>
            </w:r>
            <w:r>
              <w:rPr>
                <w:spacing w:val="-5"/>
              </w:rPr>
              <w:t>329</w:t>
            </w:r>
          </w:hyperlink>
        </w:p>
        <w:p>
          <w:pPr>
            <w:pStyle w:val="TOC4"/>
            <w:tabs>
              <w:tab w:pos="8051" w:val="left" w:leader="none"/>
            </w:tabs>
          </w:pPr>
          <w:hyperlink w:history="true" w:anchor="_TOC_250048">
            <w:r>
              <w:rPr/>
              <w:t>CSS</w:t>
            </w:r>
            <w:r>
              <w:rPr>
                <w:spacing w:val="-7"/>
              </w:rPr>
              <w:t> </w:t>
            </w:r>
            <w:r>
              <w:rPr>
                <w:spacing w:val="-2"/>
              </w:rPr>
              <w:t>Rules</w:t>
            </w:r>
            <w:r>
              <w:rPr/>
              <w:tab/>
            </w:r>
            <w:r>
              <w:rPr>
                <w:spacing w:val="-5"/>
              </w:rPr>
              <w:t>330</w:t>
            </w:r>
          </w:hyperlink>
        </w:p>
        <w:p>
          <w:pPr>
            <w:pStyle w:val="TOC2"/>
            <w:tabs>
              <w:tab w:pos="7978" w:val="left" w:leader="none"/>
            </w:tabs>
          </w:pPr>
          <w:hyperlink w:history="true" w:anchor="_TOC_250047">
            <w:r>
              <w:rPr>
                <w:spacing w:val="-2"/>
              </w:rPr>
              <w:t>Performance</w:t>
            </w:r>
            <w:r>
              <w:rPr/>
              <w:tab/>
            </w:r>
            <w:r>
              <w:rPr>
                <w:spacing w:val="-5"/>
              </w:rPr>
              <w:t>332</w:t>
            </w:r>
          </w:hyperlink>
        </w:p>
        <w:p>
          <w:pPr>
            <w:pStyle w:val="TOC3"/>
            <w:tabs>
              <w:tab w:pos="7995" w:val="left" w:leader="none"/>
            </w:tabs>
            <w:spacing w:before="22"/>
          </w:pPr>
          <w:hyperlink w:history="true" w:anchor="_TOC_250046">
            <w:r>
              <w:rPr/>
              <w:t>View</w:t>
            </w:r>
            <w:r>
              <w:rPr>
                <w:spacing w:val="-3"/>
              </w:rPr>
              <w:t> </w:t>
            </w:r>
            <w:r>
              <w:rPr>
                <w:spacing w:val="-2"/>
              </w:rPr>
              <w:t>Caching</w:t>
            </w:r>
            <w:r>
              <w:rPr/>
              <w:tab/>
            </w:r>
            <w:r>
              <w:rPr>
                <w:spacing w:val="-5"/>
              </w:rPr>
              <w:t>333</w:t>
            </w:r>
          </w:hyperlink>
        </w:p>
        <w:p>
          <w:pPr>
            <w:pStyle w:val="TOC3"/>
            <w:tabs>
              <w:tab w:pos="7995" w:val="left" w:leader="none"/>
            </w:tabs>
          </w:pPr>
          <w:hyperlink w:history="true" w:anchor="_TOC_250045">
            <w:r>
              <w:rPr/>
              <w:t>Template</w:t>
            </w:r>
            <w:r>
              <w:rPr>
                <w:spacing w:val="-7"/>
              </w:rPr>
              <w:t> </w:t>
            </w:r>
            <w:r>
              <w:rPr>
                <w:spacing w:val="-2"/>
              </w:rPr>
              <w:t>Compiling</w:t>
            </w:r>
            <w:r>
              <w:rPr/>
              <w:tab/>
            </w:r>
            <w:r>
              <w:rPr>
                <w:spacing w:val="-5"/>
              </w:rPr>
              <w:t>333</w:t>
            </w:r>
          </w:hyperlink>
        </w:p>
        <w:p>
          <w:pPr>
            <w:pStyle w:val="TOC3"/>
            <w:tabs>
              <w:tab w:pos="7994" w:val="left" w:leader="none"/>
            </w:tabs>
            <w:spacing w:before="70"/>
          </w:pPr>
          <w:hyperlink w:history="true" w:anchor="_TOC_250044">
            <w:r>
              <w:rPr/>
              <w:t>Template</w:t>
            </w:r>
            <w:r>
              <w:rPr>
                <w:spacing w:val="-7"/>
              </w:rPr>
              <w:t> </w:t>
            </w:r>
            <w:r>
              <w:rPr/>
              <w:t>Cache</w:t>
            </w:r>
            <w:r>
              <w:rPr>
                <w:spacing w:val="-6"/>
              </w:rPr>
              <w:t> </w:t>
            </w:r>
            <w:r>
              <w:rPr>
                <w:spacing w:val="-2"/>
              </w:rPr>
              <w:t>Blocks</w:t>
            </w:r>
            <w:r>
              <w:rPr/>
              <w:tab/>
            </w:r>
            <w:r>
              <w:rPr>
                <w:spacing w:val="-5"/>
              </w:rPr>
              <w:t>333</w:t>
            </w:r>
          </w:hyperlink>
        </w:p>
        <w:p>
          <w:pPr>
            <w:pStyle w:val="TOC3"/>
            <w:tabs>
              <w:tab w:pos="7995" w:val="left" w:leader="none"/>
            </w:tabs>
            <w:spacing w:before="71"/>
          </w:pPr>
          <w:hyperlink w:history="true" w:anchor="_TOC_250043">
            <w:r>
              <w:rPr/>
              <w:t>PHP</w:t>
            </w:r>
            <w:r>
              <w:rPr>
                <w:spacing w:val="-7"/>
              </w:rPr>
              <w:t> </w:t>
            </w:r>
            <w:r>
              <w:rPr>
                <w:spacing w:val="-2"/>
              </w:rPr>
              <w:t>Accelerators</w:t>
            </w:r>
            <w:r>
              <w:rPr/>
              <w:tab/>
            </w:r>
            <w:r>
              <w:rPr>
                <w:spacing w:val="-5"/>
              </w:rPr>
              <w:t>334</w:t>
            </w:r>
          </w:hyperlink>
        </w:p>
        <w:p>
          <w:pPr>
            <w:pStyle w:val="TOC3"/>
            <w:tabs>
              <w:tab w:pos="7994" w:val="left" w:leader="none"/>
            </w:tabs>
          </w:pPr>
          <w:hyperlink w:history="true" w:anchor="_TOC_250042">
            <w:r>
              <w:rPr>
                <w:spacing w:val="-2"/>
              </w:rPr>
              <w:t>Benchmarking</w:t>
            </w:r>
            <w:r>
              <w:rPr/>
              <w:tab/>
            </w:r>
            <w:r>
              <w:rPr>
                <w:spacing w:val="-5"/>
              </w:rPr>
              <w:t>335</w:t>
            </w:r>
          </w:hyperlink>
        </w:p>
        <w:p>
          <w:pPr>
            <w:pStyle w:val="TOC4"/>
            <w:tabs>
              <w:tab w:pos="8051" w:val="left" w:leader="none"/>
            </w:tabs>
            <w:spacing w:before="69"/>
          </w:pPr>
          <w:hyperlink w:history="true" w:anchor="_TOC_250041">
            <w:r>
              <w:rPr>
                <w:spacing w:val="-5"/>
              </w:rPr>
              <w:t>ab</w:t>
            </w:r>
            <w:r>
              <w:rPr/>
              <w:tab/>
            </w:r>
            <w:r>
              <w:rPr>
                <w:spacing w:val="-5"/>
              </w:rPr>
              <w:t>335</w:t>
            </w:r>
          </w:hyperlink>
        </w:p>
        <w:p>
          <w:pPr>
            <w:pStyle w:val="TOC3"/>
            <w:tabs>
              <w:tab w:pos="7995" w:val="left" w:leader="none"/>
            </w:tabs>
            <w:spacing w:before="22"/>
          </w:pPr>
          <w:hyperlink w:history="true" w:anchor="_TOC_250040">
            <w:r>
              <w:rPr/>
              <w:t>Effects</w:t>
            </w:r>
            <w:r>
              <w:rPr>
                <w:spacing w:val="-2"/>
              </w:rPr>
              <w:t> </w:t>
            </w:r>
            <w:r>
              <w:rPr/>
              <w:t>of </w:t>
            </w:r>
            <w:r>
              <w:rPr>
                <w:spacing w:val="-2"/>
              </w:rPr>
              <w:t>Optimization</w:t>
            </w:r>
            <w:r>
              <w:rPr/>
              <w:tab/>
            </w:r>
            <w:r>
              <w:rPr>
                <w:spacing w:val="-5"/>
              </w:rPr>
              <w:t>336</w:t>
            </w:r>
          </w:hyperlink>
        </w:p>
        <w:p>
          <w:pPr>
            <w:pStyle w:val="TOC2"/>
            <w:tabs>
              <w:tab w:pos="7977" w:val="left" w:leader="none"/>
            </w:tabs>
            <w:spacing w:before="68" w:after="240"/>
          </w:pPr>
          <w:hyperlink w:history="true" w:anchor="_TOC_250039">
            <w:r>
              <w:rPr>
                <w:spacing w:val="-2"/>
              </w:rPr>
              <w:t>Summary</w:t>
            </w:r>
            <w:r>
              <w:rPr/>
              <w:tab/>
            </w:r>
            <w:r>
              <w:rPr>
                <w:spacing w:val="-5"/>
              </w:rPr>
              <w:t>337</w:t>
            </w:r>
          </w:hyperlink>
        </w:p>
        <w:p>
          <w:pPr>
            <w:pStyle w:val="TOC1"/>
            <w:tabs>
              <w:tab w:pos="8346" w:val="right" w:leader="none"/>
            </w:tabs>
            <w:spacing w:before="167"/>
          </w:pPr>
          <w:r>
            <w:rPr/>
            <mc:AlternateContent>
              <mc:Choice Requires="wps">
                <w:drawing>
                  <wp:anchor distT="0" distB="0" distL="0" distR="0" allowOverlap="1" layoutInCell="1" locked="0" behindDoc="0" simplePos="0" relativeHeight="15737856">
                    <wp:simplePos x="0" y="0"/>
                    <wp:positionH relativeFrom="page">
                      <wp:posOffset>1371600</wp:posOffset>
                    </wp:positionH>
                    <wp:positionV relativeFrom="paragraph">
                      <wp:posOffset>265175</wp:posOffset>
                    </wp:positionV>
                    <wp:extent cx="5020310" cy="1651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5020310" cy="16510"/>
                            </a:xfrm>
                            <a:custGeom>
                              <a:avLst/>
                              <a:gdLst/>
                              <a:ahLst/>
                              <a:cxnLst/>
                              <a:rect l="l" t="t" r="r" b="b"/>
                              <a:pathLst>
                                <a:path w="5020310" h="16510">
                                  <a:moveTo>
                                    <a:pt x="5020056" y="0"/>
                                  </a:moveTo>
                                  <a:lnTo>
                                    <a:pt x="0" y="0"/>
                                  </a:lnTo>
                                  <a:lnTo>
                                    <a:pt x="0" y="16001"/>
                                  </a:lnTo>
                                  <a:lnTo>
                                    <a:pt x="5020056" y="16001"/>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879999pt;width:395.28pt;height:1.26pt;mso-position-horizontal-relative:page;mso-position-vertical-relative:paragraph;z-index:15737856" id="docshape17" filled="true" fillcolor="#000000" stroked="false">
                    <v:fill type="solid"/>
                    <w10:wrap type="none"/>
                  </v:rect>
                </w:pict>
              </mc:Fallback>
            </mc:AlternateContent>
          </w:r>
          <w:r>
            <w:rPr/>
            <w:t>Appendix</w:t>
          </w:r>
          <w:r>
            <w:rPr>
              <w:spacing w:val="-9"/>
            </w:rPr>
            <w:t> </w:t>
          </w:r>
          <w:r>
            <w:rPr/>
            <w:t>A:</w:t>
          </w:r>
          <w:r>
            <w:rPr>
              <w:spacing w:val="-7"/>
            </w:rPr>
            <w:t> </w:t>
          </w:r>
          <w:r>
            <w:rPr/>
            <w:t>Template</w:t>
          </w:r>
          <w:r>
            <w:rPr>
              <w:spacing w:val="-8"/>
            </w:rPr>
            <w:t> </w:t>
          </w:r>
          <w:r>
            <w:rPr/>
            <w:t>Operators</w:t>
          </w:r>
          <w:r>
            <w:rPr>
              <w:spacing w:val="-8"/>
            </w:rPr>
            <w:t> </w:t>
          </w:r>
          <w:r>
            <w:rPr/>
            <w:t>and</w:t>
          </w:r>
          <w:r>
            <w:rPr>
              <w:spacing w:val="-8"/>
            </w:rPr>
            <w:t> </w:t>
          </w:r>
          <w:r>
            <w:rPr>
              <w:spacing w:val="-2"/>
            </w:rPr>
            <w:t>Functions</w:t>
          </w:r>
          <w:r>
            <w:rPr/>
            <w:tab/>
          </w:r>
          <w:r>
            <w:rPr>
              <w:spacing w:val="-5"/>
            </w:rPr>
            <w:t>339</w:t>
          </w:r>
        </w:p>
        <w:p>
          <w:pPr>
            <w:pStyle w:val="TOC2"/>
            <w:tabs>
              <w:tab w:pos="8345" w:val="right" w:leader="none"/>
            </w:tabs>
            <w:spacing w:before="99"/>
          </w:pPr>
          <w:hyperlink w:history="true" w:anchor="_TOC_250038">
            <w:r>
              <w:rPr>
                <w:spacing w:val="-2"/>
              </w:rPr>
              <w:t>Operators</w:t>
            </w:r>
            <w:r>
              <w:rPr/>
              <w:tab/>
            </w:r>
            <w:r>
              <w:rPr>
                <w:spacing w:val="-5"/>
              </w:rPr>
              <w:t>339</w:t>
            </w:r>
          </w:hyperlink>
        </w:p>
        <w:p>
          <w:pPr>
            <w:pStyle w:val="TOC3"/>
            <w:tabs>
              <w:tab w:pos="8345" w:val="right" w:leader="none"/>
            </w:tabs>
            <w:spacing w:before="22"/>
          </w:pPr>
          <w:hyperlink w:history="true" w:anchor="_TOC_250037">
            <w:r>
              <w:rPr/>
              <w:t>String</w:t>
            </w:r>
            <w:r>
              <w:rPr>
                <w:spacing w:val="-5"/>
              </w:rPr>
              <w:t> </w:t>
            </w:r>
            <w:r>
              <w:rPr>
                <w:spacing w:val="-2"/>
              </w:rPr>
              <w:t>Operators</w:t>
            </w:r>
            <w:r>
              <w:rPr/>
              <w:tab/>
            </w:r>
            <w:r>
              <w:rPr>
                <w:spacing w:val="-5"/>
              </w:rPr>
              <w:t>339</w:t>
            </w:r>
          </w:hyperlink>
        </w:p>
        <w:p>
          <w:pPr>
            <w:pStyle w:val="TOC4"/>
            <w:tabs>
              <w:tab w:pos="8349" w:val="right" w:leader="none"/>
            </w:tabs>
            <w:spacing w:before="67"/>
          </w:pPr>
          <w:hyperlink w:history="true" w:anchor="_TOC_250036">
            <w:r>
              <w:rPr/>
              <w:t>String</w:t>
            </w:r>
            <w:r>
              <w:rPr>
                <w:spacing w:val="-5"/>
              </w:rPr>
              <w:t> </w:t>
            </w:r>
            <w:r>
              <w:rPr>
                <w:spacing w:val="-2"/>
              </w:rPr>
              <w:t>Transformations</w:t>
            </w:r>
            <w:r>
              <w:rPr/>
              <w:tab/>
            </w:r>
            <w:r>
              <w:rPr>
                <w:spacing w:val="-5"/>
              </w:rPr>
              <w:t>341</w:t>
            </w:r>
          </w:hyperlink>
        </w:p>
        <w:p>
          <w:pPr>
            <w:pStyle w:val="TOC4"/>
            <w:tabs>
              <w:tab w:pos="8349" w:val="right" w:leader="none"/>
            </w:tabs>
          </w:pPr>
          <w:hyperlink w:history="true" w:anchor="_TOC_250035">
            <w:r>
              <w:rPr/>
              <w:t>Counting</w:t>
            </w:r>
            <w:r>
              <w:rPr>
                <w:spacing w:val="-11"/>
              </w:rPr>
              <w:t> </w:t>
            </w:r>
            <w:r>
              <w:rPr/>
              <w:t>and</w:t>
            </w:r>
            <w:r>
              <w:rPr>
                <w:spacing w:val="-11"/>
              </w:rPr>
              <w:t> </w:t>
            </w:r>
            <w:r>
              <w:rPr/>
              <w:t>Comparing</w:t>
            </w:r>
            <w:r>
              <w:rPr>
                <w:spacing w:val="-12"/>
              </w:rPr>
              <w:t> </w:t>
            </w:r>
            <w:r>
              <w:rPr>
                <w:spacing w:val="-2"/>
              </w:rPr>
              <w:t>Strings</w:t>
            </w:r>
            <w:r>
              <w:rPr/>
              <w:tab/>
            </w:r>
            <w:r>
              <w:rPr>
                <w:spacing w:val="-5"/>
              </w:rPr>
              <w:t>344</w:t>
            </w:r>
          </w:hyperlink>
        </w:p>
        <w:p>
          <w:pPr>
            <w:pStyle w:val="TOC3"/>
            <w:tabs>
              <w:tab w:pos="8345" w:val="right" w:leader="none"/>
            </w:tabs>
            <w:spacing w:before="23"/>
          </w:pPr>
          <w:hyperlink w:history="true" w:anchor="_TOC_250034">
            <w:r>
              <w:rPr/>
              <w:t>Array</w:t>
            </w:r>
            <w:r>
              <w:rPr>
                <w:spacing w:val="-6"/>
              </w:rPr>
              <w:t> </w:t>
            </w:r>
            <w:r>
              <w:rPr>
                <w:spacing w:val="-2"/>
              </w:rPr>
              <w:t>Operators</w:t>
            </w:r>
            <w:r>
              <w:rPr/>
              <w:tab/>
            </w:r>
            <w:r>
              <w:rPr>
                <w:spacing w:val="-5"/>
              </w:rPr>
              <w:t>344</w:t>
            </w:r>
          </w:hyperlink>
        </w:p>
        <w:p>
          <w:pPr>
            <w:pStyle w:val="TOC4"/>
            <w:tabs>
              <w:tab w:pos="8350" w:val="right" w:leader="none"/>
            </w:tabs>
            <w:spacing w:before="67"/>
          </w:pPr>
          <w:hyperlink w:history="true" w:anchor="_TOC_250033">
            <w:r>
              <w:rPr/>
              <w:t>sum</w:t>
            </w:r>
            <w:r>
              <w:rPr>
                <w:spacing w:val="-2"/>
              </w:rPr>
              <w:t> </w:t>
            </w:r>
            <w:r>
              <w:rPr/>
              <w:t>and</w:t>
            </w:r>
            <w:r>
              <w:rPr>
                <w:spacing w:val="-2"/>
              </w:rPr>
              <w:t> </w:t>
            </w:r>
            <w:r>
              <w:rPr>
                <w:spacing w:val="-5"/>
              </w:rPr>
              <w:t>sub</w:t>
            </w:r>
            <w:r>
              <w:rPr/>
              <w:tab/>
            </w:r>
            <w:r>
              <w:rPr>
                <w:spacing w:val="-5"/>
              </w:rPr>
              <w:t>348</w:t>
            </w:r>
          </w:hyperlink>
        </w:p>
        <w:p>
          <w:pPr>
            <w:pStyle w:val="TOC4"/>
            <w:tabs>
              <w:tab w:pos="8350" w:val="right" w:leader="none"/>
            </w:tabs>
          </w:pPr>
          <w:hyperlink w:history="true" w:anchor="_TOC_250032">
            <w:r>
              <w:rPr/>
              <w:t>inc</w:t>
            </w:r>
            <w:r>
              <w:rPr>
                <w:spacing w:val="-2"/>
              </w:rPr>
              <w:t> </w:t>
            </w:r>
            <w:r>
              <w:rPr/>
              <w:t>and</w:t>
            </w:r>
            <w:r>
              <w:rPr>
                <w:spacing w:val="-1"/>
              </w:rPr>
              <w:t> </w:t>
            </w:r>
            <w:r>
              <w:rPr>
                <w:spacing w:val="-5"/>
              </w:rPr>
              <w:t>dec</w:t>
            </w:r>
            <w:r>
              <w:rPr/>
              <w:tab/>
            </w:r>
            <w:r>
              <w:rPr>
                <w:spacing w:val="-5"/>
              </w:rPr>
              <w:t>348</w:t>
            </w:r>
          </w:hyperlink>
        </w:p>
        <w:p>
          <w:pPr>
            <w:pStyle w:val="TOC4"/>
            <w:tabs>
              <w:tab w:pos="8350" w:val="right" w:leader="none"/>
            </w:tabs>
          </w:pPr>
          <w:hyperlink w:history="true" w:anchor="_TOC_250031">
            <w:r>
              <w:rPr>
                <w:spacing w:val="-5"/>
              </w:rPr>
              <w:t>div</w:t>
            </w:r>
            <w:r>
              <w:rPr/>
              <w:tab/>
            </w:r>
            <w:r>
              <w:rPr>
                <w:spacing w:val="-5"/>
              </w:rPr>
              <w:t>348</w:t>
            </w:r>
          </w:hyperlink>
        </w:p>
        <w:p>
          <w:pPr>
            <w:pStyle w:val="TOC4"/>
            <w:tabs>
              <w:tab w:pos="8350" w:val="right" w:leader="none"/>
            </w:tabs>
            <w:spacing w:before="21"/>
          </w:pPr>
          <w:hyperlink w:history="true" w:anchor="_TOC_250030">
            <w:r>
              <w:rPr>
                <w:spacing w:val="-5"/>
              </w:rPr>
              <w:t>mod</w:t>
            </w:r>
            <w:r>
              <w:rPr/>
              <w:tab/>
            </w:r>
            <w:r>
              <w:rPr>
                <w:spacing w:val="-5"/>
              </w:rPr>
              <w:t>349</w:t>
            </w:r>
          </w:hyperlink>
        </w:p>
        <w:p>
          <w:pPr>
            <w:pStyle w:val="TOC4"/>
            <w:tabs>
              <w:tab w:pos="8350" w:val="right" w:leader="none"/>
            </w:tabs>
          </w:pPr>
          <w:hyperlink w:history="true" w:anchor="_TOC_250029">
            <w:r>
              <w:rPr>
                <w:spacing w:val="-5"/>
              </w:rPr>
              <w:t>mul</w:t>
            </w:r>
            <w:r>
              <w:rPr/>
              <w:tab/>
            </w:r>
            <w:r>
              <w:rPr>
                <w:spacing w:val="-5"/>
              </w:rPr>
              <w:t>349</w:t>
            </w:r>
          </w:hyperlink>
        </w:p>
        <w:p>
          <w:pPr>
            <w:pStyle w:val="TOC4"/>
            <w:tabs>
              <w:tab w:pos="8350" w:val="right" w:leader="none"/>
            </w:tabs>
          </w:pPr>
          <w:hyperlink w:history="true" w:anchor="_TOC_250028">
            <w:r>
              <w:rPr/>
              <w:t>Max</w:t>
            </w:r>
            <w:r>
              <w:rPr>
                <w:spacing w:val="-1"/>
              </w:rPr>
              <w:t> </w:t>
            </w:r>
            <w:r>
              <w:rPr/>
              <w:t>and </w:t>
            </w:r>
            <w:r>
              <w:rPr>
                <w:spacing w:val="-5"/>
              </w:rPr>
              <w:t>min</w:t>
            </w:r>
            <w:r>
              <w:rPr/>
              <w:tab/>
            </w:r>
            <w:r>
              <w:rPr>
                <w:spacing w:val="-5"/>
              </w:rPr>
              <w:t>349</w:t>
            </w:r>
          </w:hyperlink>
        </w:p>
        <w:p>
          <w:pPr>
            <w:pStyle w:val="TOC4"/>
            <w:tabs>
              <w:tab w:pos="8350" w:val="right" w:leader="none"/>
            </w:tabs>
            <w:spacing w:before="19"/>
          </w:pPr>
          <w:hyperlink w:history="true" w:anchor="_TOC_250027">
            <w:r>
              <w:rPr>
                <w:spacing w:val="-5"/>
              </w:rPr>
              <w:t>abs</w:t>
            </w:r>
            <w:r>
              <w:rPr/>
              <w:tab/>
            </w:r>
            <w:r>
              <w:rPr>
                <w:spacing w:val="-5"/>
              </w:rPr>
              <w:t>349</w:t>
            </w:r>
          </w:hyperlink>
        </w:p>
        <w:p>
          <w:pPr>
            <w:pStyle w:val="TOC4"/>
            <w:tabs>
              <w:tab w:pos="8350" w:val="right" w:leader="none"/>
            </w:tabs>
          </w:pPr>
          <w:hyperlink w:history="true" w:anchor="_TOC_250026">
            <w:r>
              <w:rPr/>
              <w:t>ceil</w:t>
            </w:r>
            <w:r>
              <w:rPr>
                <w:spacing w:val="-4"/>
              </w:rPr>
              <w:t> </w:t>
            </w:r>
            <w:r>
              <w:rPr/>
              <w:t>and</w:t>
            </w:r>
            <w:r>
              <w:rPr>
                <w:spacing w:val="-2"/>
              </w:rPr>
              <w:t> floor</w:t>
            </w:r>
            <w:r>
              <w:rPr/>
              <w:tab/>
            </w:r>
            <w:r>
              <w:rPr>
                <w:spacing w:val="-5"/>
              </w:rPr>
              <w:t>349</w:t>
            </w:r>
          </w:hyperlink>
        </w:p>
        <w:p>
          <w:pPr>
            <w:pStyle w:val="TOC4"/>
            <w:tabs>
              <w:tab w:pos="8350" w:val="right" w:leader="none"/>
            </w:tabs>
          </w:pPr>
          <w:hyperlink w:history="true" w:anchor="_TOC_250025">
            <w:r>
              <w:rPr>
                <w:spacing w:val="-2"/>
              </w:rPr>
              <w:t>round</w:t>
            </w:r>
            <w:r>
              <w:rPr/>
              <w:tab/>
            </w:r>
            <w:r>
              <w:rPr>
                <w:spacing w:val="-5"/>
              </w:rPr>
              <w:t>349</w:t>
            </w:r>
          </w:hyperlink>
        </w:p>
        <w:p>
          <w:pPr>
            <w:pStyle w:val="TOC3"/>
            <w:tabs>
              <w:tab w:pos="8344" w:val="right" w:leader="none"/>
            </w:tabs>
            <w:spacing w:before="22"/>
          </w:pPr>
          <w:hyperlink w:history="true" w:anchor="_TOC_250024">
            <w:r>
              <w:rPr>
                <w:spacing w:val="-2"/>
              </w:rPr>
              <w:t>Localization</w:t>
            </w:r>
            <w:r>
              <w:rPr>
                <w:spacing w:val="1"/>
              </w:rPr>
              <w:t> </w:t>
            </w:r>
            <w:r>
              <w:rPr>
                <w:spacing w:val="-2"/>
              </w:rPr>
              <w:t>and</w:t>
            </w:r>
            <w:r>
              <w:rPr>
                <w:spacing w:val="1"/>
              </w:rPr>
              <w:t> </w:t>
            </w:r>
            <w:r>
              <w:rPr>
                <w:spacing w:val="-2"/>
              </w:rPr>
              <w:t>Translation</w:t>
            </w:r>
            <w:r>
              <w:rPr>
                <w:spacing w:val="2"/>
              </w:rPr>
              <w:t> </w:t>
            </w:r>
            <w:r>
              <w:rPr>
                <w:spacing w:val="-2"/>
              </w:rPr>
              <w:t>Operators</w:t>
            </w:r>
            <w:r>
              <w:rPr/>
              <w:tab/>
            </w:r>
            <w:r>
              <w:rPr>
                <w:spacing w:val="-5"/>
              </w:rPr>
              <w:t>349</w:t>
            </w:r>
          </w:hyperlink>
        </w:p>
        <w:p>
          <w:pPr>
            <w:pStyle w:val="TOC3"/>
            <w:tabs>
              <w:tab w:pos="8345" w:val="right" w:leader="none"/>
            </w:tabs>
            <w:spacing w:before="70"/>
          </w:pPr>
          <w:hyperlink w:history="true" w:anchor="_TOC_250023">
            <w:r>
              <w:rPr/>
              <w:t>Logical</w:t>
            </w:r>
            <w:r>
              <w:rPr>
                <w:spacing w:val="-14"/>
              </w:rPr>
              <w:t> </w:t>
            </w:r>
            <w:r>
              <w:rPr>
                <w:spacing w:val="-2"/>
              </w:rPr>
              <w:t>Operators</w:t>
            </w:r>
            <w:r>
              <w:rPr/>
              <w:tab/>
            </w:r>
            <w:r>
              <w:rPr>
                <w:spacing w:val="-5"/>
              </w:rPr>
              <w:t>351</w:t>
            </w:r>
          </w:hyperlink>
        </w:p>
        <w:p>
          <w:pPr>
            <w:pStyle w:val="TOC4"/>
            <w:tabs>
              <w:tab w:pos="8350" w:val="right" w:leader="none"/>
            </w:tabs>
            <w:spacing w:before="69"/>
          </w:pPr>
          <w:hyperlink w:history="true" w:anchor="_TOC_250022">
            <w:r>
              <w:rPr>
                <w:spacing w:val="-5"/>
              </w:rPr>
              <w:t>ne</w:t>
            </w:r>
            <w:r>
              <w:rPr/>
              <w:tab/>
            </w:r>
            <w:r>
              <w:rPr>
                <w:spacing w:val="-5"/>
              </w:rPr>
              <w:t>351</w:t>
            </w:r>
          </w:hyperlink>
        </w:p>
        <w:p>
          <w:pPr>
            <w:pStyle w:val="TOC4"/>
            <w:tabs>
              <w:tab w:pos="8350" w:val="right" w:leader="none"/>
            </w:tabs>
          </w:pPr>
          <w:hyperlink w:history="true" w:anchor="_TOC_250021">
            <w:r>
              <w:rPr>
                <w:spacing w:val="-5"/>
              </w:rPr>
              <w:t>lt</w:t>
            </w:r>
            <w:r>
              <w:rPr/>
              <w:tab/>
            </w:r>
            <w:r>
              <w:rPr>
                <w:spacing w:val="-5"/>
              </w:rPr>
              <w:t>351</w:t>
            </w:r>
          </w:hyperlink>
        </w:p>
        <w:p>
          <w:pPr>
            <w:pStyle w:val="TOC4"/>
            <w:tabs>
              <w:tab w:pos="8350" w:val="right" w:leader="none"/>
            </w:tabs>
          </w:pPr>
          <w:hyperlink w:history="true" w:anchor="_TOC_250020">
            <w:r>
              <w:rPr>
                <w:spacing w:val="-5"/>
              </w:rPr>
              <w:t>gt</w:t>
            </w:r>
            <w:r>
              <w:rPr/>
              <w:tab/>
            </w:r>
            <w:r>
              <w:rPr>
                <w:spacing w:val="-5"/>
              </w:rPr>
              <w:t>351</w:t>
            </w:r>
          </w:hyperlink>
        </w:p>
        <w:p>
          <w:pPr>
            <w:pStyle w:val="TOC4"/>
            <w:tabs>
              <w:tab w:pos="8350" w:val="right" w:leader="none"/>
            </w:tabs>
            <w:spacing w:before="19"/>
          </w:pPr>
          <w:hyperlink w:history="true" w:anchor="_TOC_250019">
            <w:r>
              <w:rPr>
                <w:spacing w:val="-5"/>
              </w:rPr>
              <w:t>le</w:t>
            </w:r>
            <w:r>
              <w:rPr/>
              <w:tab/>
            </w:r>
            <w:r>
              <w:rPr>
                <w:spacing w:val="-5"/>
              </w:rPr>
              <w:t>351</w:t>
            </w:r>
          </w:hyperlink>
        </w:p>
        <w:p>
          <w:pPr>
            <w:pStyle w:val="TOC4"/>
            <w:tabs>
              <w:tab w:pos="8350" w:val="right" w:leader="none"/>
            </w:tabs>
          </w:pPr>
          <w:hyperlink w:history="true" w:anchor="_TOC_250018">
            <w:r>
              <w:rPr>
                <w:spacing w:val="-5"/>
              </w:rPr>
              <w:t>ge</w:t>
            </w:r>
            <w:r>
              <w:rPr/>
              <w:tab/>
            </w:r>
            <w:r>
              <w:rPr>
                <w:spacing w:val="-5"/>
              </w:rPr>
              <w:t>351</w:t>
            </w:r>
          </w:hyperlink>
        </w:p>
        <w:p>
          <w:pPr>
            <w:pStyle w:val="TOC4"/>
            <w:tabs>
              <w:tab w:pos="8350" w:val="right" w:leader="none"/>
            </w:tabs>
          </w:pPr>
          <w:hyperlink w:history="true" w:anchor="_TOC_250017">
            <w:r>
              <w:rPr>
                <w:spacing w:val="-5"/>
              </w:rPr>
              <w:t>eq</w:t>
            </w:r>
            <w:r>
              <w:rPr/>
              <w:tab/>
            </w:r>
            <w:r>
              <w:rPr>
                <w:spacing w:val="-5"/>
              </w:rPr>
              <w:t>351</w:t>
            </w:r>
          </w:hyperlink>
        </w:p>
        <w:p>
          <w:pPr>
            <w:pStyle w:val="TOC4"/>
            <w:tabs>
              <w:tab w:pos="8350" w:val="right" w:leader="none"/>
            </w:tabs>
          </w:pPr>
          <w:hyperlink w:history="true" w:anchor="_TOC_250016">
            <w:r>
              <w:rPr>
                <w:spacing w:val="-4"/>
              </w:rPr>
              <w:t>null</w:t>
            </w:r>
            <w:r>
              <w:rPr/>
              <w:tab/>
            </w:r>
            <w:r>
              <w:rPr>
                <w:spacing w:val="-5"/>
              </w:rPr>
              <w:t>352</w:t>
            </w:r>
          </w:hyperlink>
        </w:p>
        <w:p>
          <w:pPr>
            <w:pStyle w:val="TOC4"/>
            <w:tabs>
              <w:tab w:pos="8350" w:val="right" w:leader="none"/>
            </w:tabs>
            <w:spacing w:before="21"/>
          </w:pPr>
          <w:hyperlink w:history="true" w:anchor="_TOC_250015">
            <w:r>
              <w:rPr>
                <w:spacing w:val="-5"/>
              </w:rPr>
              <w:t>not</w:t>
            </w:r>
            <w:r>
              <w:rPr/>
              <w:tab/>
            </w:r>
            <w:r>
              <w:rPr>
                <w:spacing w:val="-5"/>
              </w:rPr>
              <w:t>352</w:t>
            </w:r>
          </w:hyperlink>
        </w:p>
        <w:p>
          <w:pPr>
            <w:pStyle w:val="TOC4"/>
            <w:tabs>
              <w:tab w:pos="8350" w:val="right" w:leader="none"/>
            </w:tabs>
          </w:pPr>
          <w:hyperlink w:history="true" w:anchor="_TOC_250014">
            <w:r>
              <w:rPr>
                <w:spacing w:val="-4"/>
              </w:rPr>
              <w:t>true</w:t>
            </w:r>
            <w:r>
              <w:rPr/>
              <w:tab/>
            </w:r>
            <w:r>
              <w:rPr>
                <w:spacing w:val="-5"/>
              </w:rPr>
              <w:t>352</w:t>
            </w:r>
          </w:hyperlink>
        </w:p>
        <w:p>
          <w:pPr>
            <w:pStyle w:val="TOC4"/>
            <w:tabs>
              <w:tab w:pos="8350" w:val="right" w:leader="none"/>
            </w:tabs>
          </w:pPr>
          <w:hyperlink w:history="true" w:anchor="_TOC_250013">
            <w:r>
              <w:rPr>
                <w:spacing w:val="-2"/>
              </w:rPr>
              <w:t>false</w:t>
            </w:r>
            <w:r>
              <w:rPr/>
              <w:tab/>
            </w:r>
            <w:r>
              <w:rPr>
                <w:spacing w:val="-5"/>
              </w:rPr>
              <w:t>352</w:t>
            </w:r>
          </w:hyperlink>
        </w:p>
        <w:p>
          <w:pPr>
            <w:pStyle w:val="TOC4"/>
            <w:tabs>
              <w:tab w:pos="8350" w:val="right" w:leader="none"/>
            </w:tabs>
            <w:spacing w:before="19"/>
          </w:pPr>
          <w:hyperlink w:history="true" w:anchor="_TOC_250012">
            <w:r>
              <w:rPr>
                <w:spacing w:val="-5"/>
              </w:rPr>
              <w:t>or</w:t>
            </w:r>
            <w:r>
              <w:rPr/>
              <w:tab/>
            </w:r>
            <w:r>
              <w:rPr>
                <w:spacing w:val="-5"/>
              </w:rPr>
              <w:t>352</w:t>
            </w:r>
          </w:hyperlink>
        </w:p>
        <w:p>
          <w:pPr>
            <w:pStyle w:val="TOC4"/>
            <w:tabs>
              <w:tab w:pos="8350" w:val="right" w:leader="none"/>
            </w:tabs>
          </w:pPr>
          <w:hyperlink w:history="true" w:anchor="_TOC_250011">
            <w:r>
              <w:rPr>
                <w:spacing w:val="-5"/>
              </w:rPr>
              <w:t>and</w:t>
            </w:r>
            <w:r>
              <w:rPr/>
              <w:tab/>
            </w:r>
            <w:r>
              <w:rPr>
                <w:spacing w:val="-5"/>
              </w:rPr>
              <w:t>352</w:t>
            </w:r>
          </w:hyperlink>
        </w:p>
        <w:p>
          <w:pPr>
            <w:pStyle w:val="TOC4"/>
            <w:tabs>
              <w:tab w:pos="8350" w:val="right" w:leader="none"/>
            </w:tabs>
          </w:pPr>
          <w:hyperlink w:history="true" w:anchor="_TOC_250010">
            <w:r>
              <w:rPr>
                <w:spacing w:val="-2"/>
              </w:rPr>
              <w:t>choose</w:t>
            </w:r>
            <w:r>
              <w:rPr/>
              <w:tab/>
            </w:r>
            <w:r>
              <w:rPr>
                <w:spacing w:val="-5"/>
              </w:rPr>
              <w:t>353</w:t>
            </w:r>
          </w:hyperlink>
        </w:p>
        <w:p>
          <w:pPr>
            <w:pStyle w:val="TOC4"/>
            <w:tabs>
              <w:tab w:pos="8350" w:val="right" w:leader="none"/>
            </w:tabs>
            <w:spacing w:before="21"/>
          </w:pPr>
          <w:hyperlink w:history="true" w:anchor="_TOC_250009">
            <w:r>
              <w:rPr>
                <w:spacing w:val="-2"/>
              </w:rPr>
              <w:t>contains</w:t>
            </w:r>
            <w:r>
              <w:rPr/>
              <w:tab/>
            </w:r>
            <w:r>
              <w:rPr>
                <w:spacing w:val="-5"/>
              </w:rPr>
              <w:t>353</w:t>
            </w:r>
          </w:hyperlink>
        </w:p>
        <w:p>
          <w:pPr>
            <w:pStyle w:val="TOC3"/>
            <w:tabs>
              <w:tab w:pos="8344" w:val="right" w:leader="none"/>
            </w:tabs>
            <w:spacing w:before="22"/>
          </w:pPr>
          <w:hyperlink w:history="true" w:anchor="_TOC_250008">
            <w:r>
              <w:rPr/>
              <w:t>Type</w:t>
            </w:r>
            <w:r>
              <w:rPr>
                <w:spacing w:val="-5"/>
              </w:rPr>
              <w:t> </w:t>
            </w:r>
            <w:r>
              <w:rPr>
                <w:spacing w:val="-2"/>
              </w:rPr>
              <w:t>Checking</w:t>
            </w:r>
            <w:r>
              <w:rPr/>
              <w:tab/>
            </w:r>
            <w:r>
              <w:rPr>
                <w:spacing w:val="-5"/>
              </w:rPr>
              <w:t>353</w:t>
            </w:r>
          </w:hyperlink>
        </w:p>
        <w:p>
          <w:pPr>
            <w:pStyle w:val="TOC4"/>
            <w:tabs>
              <w:tab w:pos="8349" w:val="right" w:leader="none"/>
            </w:tabs>
            <w:spacing w:before="67"/>
          </w:pPr>
          <w:hyperlink w:history="true" w:anchor="_TOC_250007">
            <w:r>
              <w:rPr/>
              <w:t>Image</w:t>
            </w:r>
            <w:r>
              <w:rPr>
                <w:spacing w:val="-6"/>
              </w:rPr>
              <w:t> </w:t>
            </w:r>
            <w:r>
              <w:rPr>
                <w:spacing w:val="-2"/>
              </w:rPr>
              <w:t>Handling</w:t>
            </w:r>
            <w:r>
              <w:rPr/>
              <w:tab/>
            </w:r>
            <w:r>
              <w:rPr>
                <w:spacing w:val="-5"/>
              </w:rPr>
              <w:t>354</w:t>
            </w:r>
          </w:hyperlink>
        </w:p>
        <w:p>
          <w:pPr>
            <w:pStyle w:val="TOC3"/>
            <w:tabs>
              <w:tab w:pos="8346" w:val="right" w:leader="none"/>
            </w:tabs>
            <w:spacing w:before="22"/>
          </w:pPr>
          <w:hyperlink w:history="true" w:anchor="_TOC_250006">
            <w:r>
              <w:rPr/>
              <w:t>Other</w:t>
            </w:r>
            <w:r>
              <w:rPr>
                <w:spacing w:val="-6"/>
              </w:rPr>
              <w:t> </w:t>
            </w:r>
            <w:r>
              <w:rPr/>
              <w:t>Template</w:t>
            </w:r>
            <w:r>
              <w:rPr>
                <w:spacing w:val="-5"/>
              </w:rPr>
              <w:t> </w:t>
            </w:r>
            <w:r>
              <w:rPr>
                <w:spacing w:val="-2"/>
              </w:rPr>
              <w:t>Operators</w:t>
            </w:r>
            <w:r>
              <w:rPr/>
              <w:tab/>
            </w:r>
            <w:r>
              <w:rPr>
                <w:spacing w:val="-5"/>
              </w:rPr>
              <w:t>357</w:t>
            </w:r>
          </w:hyperlink>
        </w:p>
        <w:p>
          <w:pPr>
            <w:pStyle w:val="TOC4"/>
            <w:tabs>
              <w:tab w:pos="8350" w:val="right" w:leader="none"/>
            </w:tabs>
            <w:spacing w:before="68"/>
          </w:pPr>
          <w:hyperlink w:history="true" w:anchor="_TOC_250005">
            <w:r>
              <w:rPr>
                <w:spacing w:val="-2"/>
              </w:rPr>
              <w:t>count</w:t>
            </w:r>
            <w:r>
              <w:rPr/>
              <w:tab/>
            </w:r>
            <w:r>
              <w:rPr>
                <w:spacing w:val="-5"/>
              </w:rPr>
              <w:t>357</w:t>
            </w:r>
          </w:hyperlink>
        </w:p>
        <w:p>
          <w:pPr>
            <w:pStyle w:val="TOC4"/>
            <w:tabs>
              <w:tab w:pos="8351" w:val="right" w:leader="none"/>
            </w:tabs>
          </w:pPr>
          <w:hyperlink w:history="true" w:anchor="_TOC_250004">
            <w:r>
              <w:rPr/>
              <w:t>Accessing</w:t>
            </w:r>
            <w:r>
              <w:rPr>
                <w:spacing w:val="-5"/>
              </w:rPr>
              <w:t> </w:t>
            </w:r>
            <w:r>
              <w:rPr/>
              <w:t>Variables</w:t>
            </w:r>
            <w:r>
              <w:rPr>
                <w:spacing w:val="-3"/>
              </w:rPr>
              <w:t> </w:t>
            </w:r>
            <w:r>
              <w:rPr/>
              <w:t>in</w:t>
            </w:r>
            <w:r>
              <w:rPr>
                <w:spacing w:val="-4"/>
              </w:rPr>
              <w:t> </w:t>
            </w:r>
            <w:r>
              <w:rPr/>
              <w:t>the</w:t>
            </w:r>
            <w:r>
              <w:rPr>
                <w:spacing w:val="-3"/>
              </w:rPr>
              <w:t> </w:t>
            </w:r>
            <w:r>
              <w:rPr/>
              <w:t>ini</w:t>
            </w:r>
            <w:r>
              <w:rPr>
                <w:spacing w:val="-2"/>
              </w:rPr>
              <w:t> Files</w:t>
            </w:r>
            <w:r>
              <w:rPr/>
              <w:tab/>
            </w:r>
            <w:r>
              <w:rPr>
                <w:spacing w:val="-5"/>
              </w:rPr>
              <w:t>358</w:t>
            </w:r>
          </w:hyperlink>
        </w:p>
        <w:p>
          <w:pPr>
            <w:pStyle w:val="TOC4"/>
            <w:tabs>
              <w:tab w:pos="8350" w:val="right" w:leader="none"/>
            </w:tabs>
          </w:pPr>
          <w:hyperlink w:history="true" w:anchor="_TOC_250003">
            <w:r>
              <w:rPr>
                <w:spacing w:val="-4"/>
              </w:rPr>
              <w:t>cond</w:t>
            </w:r>
            <w:r>
              <w:rPr/>
              <w:tab/>
            </w:r>
            <w:r>
              <w:rPr>
                <w:spacing w:val="-5"/>
              </w:rPr>
              <w:t>358</w:t>
            </w:r>
          </w:hyperlink>
        </w:p>
        <w:p>
          <w:pPr>
            <w:pStyle w:val="TOC4"/>
            <w:tabs>
              <w:tab w:pos="8350" w:val="right" w:leader="none"/>
            </w:tabs>
          </w:pPr>
          <w:hyperlink w:history="true" w:anchor="_TOC_250002">
            <w:r>
              <w:rPr>
                <w:spacing w:val="-2"/>
              </w:rPr>
              <w:t>first_set</w:t>
            </w:r>
            <w:r>
              <w:rPr/>
              <w:tab/>
            </w:r>
            <w:r>
              <w:rPr>
                <w:spacing w:val="-5"/>
              </w:rPr>
              <w:t>359</w:t>
            </w:r>
          </w:hyperlink>
        </w:p>
        <w:p>
          <w:pPr>
            <w:pStyle w:val="TOC4"/>
            <w:tabs>
              <w:tab w:pos="8350" w:val="right" w:leader="none"/>
            </w:tabs>
            <w:spacing w:before="21"/>
          </w:pPr>
          <w:hyperlink w:history="true" w:anchor="_TOC_250001">
            <w:r>
              <w:rPr/>
              <w:t>eZ</w:t>
            </w:r>
            <w:r>
              <w:rPr>
                <w:spacing w:val="-3"/>
              </w:rPr>
              <w:t> </w:t>
            </w:r>
            <w:r>
              <w:rPr/>
              <w:t>publish</w:t>
            </w:r>
            <w:r>
              <w:rPr>
                <w:spacing w:val="-3"/>
              </w:rPr>
              <w:t> </w:t>
            </w:r>
            <w:r>
              <w:rPr/>
              <w:t>Kernel</w:t>
            </w:r>
            <w:r>
              <w:rPr>
                <w:spacing w:val="-3"/>
              </w:rPr>
              <w:t> </w:t>
            </w:r>
            <w:r>
              <w:rPr>
                <w:spacing w:val="-2"/>
              </w:rPr>
              <w:t>Operators</w:t>
            </w:r>
            <w:r>
              <w:rPr/>
              <w:tab/>
            </w:r>
            <w:r>
              <w:rPr>
                <w:spacing w:val="-5"/>
              </w:rPr>
              <w:t>359</w:t>
            </w:r>
          </w:hyperlink>
        </w:p>
        <w:p>
          <w:pPr>
            <w:pStyle w:val="TOC1"/>
            <w:tabs>
              <w:tab w:pos="8345" w:val="right" w:leader="none"/>
            </w:tabs>
          </w:pPr>
          <w:r>
            <w:rPr/>
            <mc:AlternateContent>
              <mc:Choice Requires="wps">
                <w:drawing>
                  <wp:anchor distT="0" distB="0" distL="0" distR="0" allowOverlap="1" layoutInCell="1" locked="0" behindDoc="0" simplePos="0" relativeHeight="15738368">
                    <wp:simplePos x="0" y="0"/>
                    <wp:positionH relativeFrom="page">
                      <wp:posOffset>1371600</wp:posOffset>
                    </wp:positionH>
                    <wp:positionV relativeFrom="paragraph">
                      <wp:posOffset>260929</wp:posOffset>
                    </wp:positionV>
                    <wp:extent cx="5020310" cy="1651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5020310" cy="16510"/>
                            </a:xfrm>
                            <a:custGeom>
                              <a:avLst/>
                              <a:gdLst/>
                              <a:ahLst/>
                              <a:cxnLst/>
                              <a:rect l="l" t="t" r="r" b="b"/>
                              <a:pathLst>
                                <a:path w="5020310" h="16510">
                                  <a:moveTo>
                                    <a:pt x="5020056" y="0"/>
                                  </a:moveTo>
                                  <a:lnTo>
                                    <a:pt x="0" y="0"/>
                                  </a:lnTo>
                                  <a:lnTo>
                                    <a:pt x="0" y="16002"/>
                                  </a:lnTo>
                                  <a:lnTo>
                                    <a:pt x="5020056" y="16002"/>
                                  </a:lnTo>
                                  <a:lnTo>
                                    <a:pt x="502005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8pt;margin-top:20.545645pt;width:395.28pt;height:1.26pt;mso-position-horizontal-relative:page;mso-position-vertical-relative:paragraph;z-index:15738368" id="docshape18" filled="true" fillcolor="#000000" stroked="false">
                    <v:fill type="solid"/>
                    <w10:wrap type="none"/>
                  </v:rect>
                </w:pict>
              </mc:Fallback>
            </mc:AlternateContent>
          </w:r>
          <w:hyperlink w:history="true" w:anchor="_TOC_250000">
            <w:r>
              <w:rPr>
                <w:spacing w:val="-2"/>
              </w:rPr>
              <w:t>Index</w:t>
            </w:r>
            <w:r>
              <w:rPr/>
              <w:tab/>
            </w:r>
            <w:r>
              <w:rPr>
                <w:spacing w:val="-5"/>
              </w:rPr>
              <w:t>363</w:t>
            </w:r>
          </w:hyperlink>
        </w:p>
      </w:sdtContent>
    </w:sdt>
    <w:p>
      <w:pPr>
        <w:spacing w:after="0"/>
        <w:sectPr>
          <w:type w:val="continuous"/>
          <w:pgSz w:w="12240" w:h="15840"/>
          <w:pgMar w:header="0" w:footer="0" w:top="2179" w:bottom="2752" w:left="1720" w:right="1720"/>
        </w:sectPr>
      </w:pPr>
    </w:p>
    <w:p>
      <w:pPr>
        <w:pStyle w:val="Heading2"/>
        <w:spacing w:before="526"/>
        <w:ind w:left="5432"/>
      </w:pPr>
      <w:bookmarkStart w:name="_TOC_250434" w:id="3"/>
      <w:bookmarkStart w:name="Introduction " w:id="4"/>
      <w:r>
        <w:rPr/>
      </w:r>
      <w:bookmarkEnd w:id="3"/>
      <w:r>
        <w:rPr>
          <w:spacing w:val="-2"/>
        </w:rPr>
        <w:t>Introduction</w:t>
      </w:r>
    </w:p>
    <w:p>
      <w:pPr>
        <w:pStyle w:val="BodyText"/>
        <w:spacing w:before="193"/>
        <w:ind w:left="0"/>
        <w:rPr>
          <w:rFonts w:ascii="Arial"/>
          <w:sz w:val="56"/>
        </w:rPr>
      </w:pPr>
    </w:p>
    <w:p>
      <w:pPr>
        <w:pStyle w:val="BodyText"/>
        <w:spacing w:before="1"/>
        <w:ind w:right="506"/>
      </w:pPr>
      <w:r>
        <w:rPr/>
        <w:t>eZ publish is an open-source Content Management System created by eZ systems of Norway (</w:t>
      </w:r>
      <w:hyperlink r:id="rId15">
        <w:r>
          <w:rPr>
            <w:rFonts w:ascii="Arial" w:hAnsi="Arial"/>
            <w:sz w:val="18"/>
          </w:rPr>
          <w:t>www.ez.no</w:t>
        </w:r>
        <w:r>
          <w:rPr/>
          <w:t>).</w:t>
        </w:r>
      </w:hyperlink>
      <w:r>
        <w:rPr/>
        <w:t> Built primarily upon around the LAMP platform—Linux, Apache, MySQL</w:t>
      </w:r>
      <w:r>
        <w:rPr>
          <w:spacing w:val="-3"/>
        </w:rPr>
        <w:t> </w:t>
      </w:r>
      <w:r>
        <w:rPr/>
        <w:t>and</w:t>
      </w:r>
      <w:r>
        <w:rPr>
          <w:spacing w:val="-4"/>
        </w:rPr>
        <w:t> </w:t>
      </w:r>
      <w:r>
        <w:rPr/>
        <w:t>PHP—eZ</w:t>
      </w:r>
      <w:r>
        <w:rPr>
          <w:spacing w:val="-3"/>
        </w:rPr>
        <w:t> </w:t>
      </w:r>
      <w:r>
        <w:rPr/>
        <w:t>publish</w:t>
      </w:r>
      <w:r>
        <w:rPr>
          <w:spacing w:val="-3"/>
        </w:rPr>
        <w:t> </w:t>
      </w:r>
      <w:r>
        <w:rPr/>
        <w:t>is</w:t>
      </w:r>
      <w:r>
        <w:rPr>
          <w:spacing w:val="-3"/>
        </w:rPr>
        <w:t> </w:t>
      </w:r>
      <w:r>
        <w:rPr/>
        <w:t>based</w:t>
      </w:r>
      <w:r>
        <w:rPr>
          <w:spacing w:val="-3"/>
        </w:rPr>
        <w:t> </w:t>
      </w:r>
      <w:r>
        <w:rPr/>
        <w:t>on</w:t>
      </w:r>
      <w:r>
        <w:rPr>
          <w:spacing w:val="-3"/>
        </w:rPr>
        <w:t> </w:t>
      </w:r>
      <w:r>
        <w:rPr/>
        <w:t>open</w:t>
      </w:r>
      <w:r>
        <w:rPr>
          <w:spacing w:val="-3"/>
        </w:rPr>
        <w:t> </w:t>
      </w:r>
      <w:r>
        <w:rPr/>
        <w:t>standards,</w:t>
      </w:r>
      <w:r>
        <w:rPr>
          <w:spacing w:val="-3"/>
        </w:rPr>
        <w:t> </w:t>
      </w:r>
      <w:r>
        <w:rPr/>
        <w:t>with</w:t>
      </w:r>
      <w:r>
        <w:rPr>
          <w:spacing w:val="-3"/>
        </w:rPr>
        <w:t> </w:t>
      </w:r>
      <w:r>
        <w:rPr/>
        <w:t>a</w:t>
      </w:r>
      <w:r>
        <w:rPr>
          <w:spacing w:val="-3"/>
        </w:rPr>
        <w:t> </w:t>
      </w:r>
      <w:r>
        <w:rPr/>
        <w:t>flexible</w:t>
      </w:r>
      <w:r>
        <w:rPr>
          <w:spacing w:val="-3"/>
        </w:rPr>
        <w:t> </w:t>
      </w:r>
      <w:r>
        <w:rPr/>
        <w:t>content</w:t>
      </w:r>
      <w:r>
        <w:rPr>
          <w:spacing w:val="-3"/>
        </w:rPr>
        <w:t> </w:t>
      </w:r>
      <w:r>
        <w:rPr/>
        <w:t>model, a powerful template engine, workflow management, role-based permissions, and much more. Now at version 3, eZ publish has matured beyond a Web-based Content Management System</w:t>
      </w:r>
      <w:r>
        <w:rPr>
          <w:spacing w:val="-2"/>
        </w:rPr>
        <w:t> </w:t>
      </w:r>
      <w:r>
        <w:rPr/>
        <w:t>to a powerful, Content</w:t>
      </w:r>
      <w:r>
        <w:rPr>
          <w:spacing w:val="-1"/>
        </w:rPr>
        <w:t> </w:t>
      </w:r>
      <w:r>
        <w:rPr/>
        <w:t>Management Framework, which developers can extend and customize to produce unique web solutions.</w:t>
      </w:r>
    </w:p>
    <w:p>
      <w:pPr>
        <w:pStyle w:val="BodyText"/>
        <w:spacing w:before="120"/>
      </w:pPr>
      <w:r>
        <w:rPr/>
        <w:t>There</w:t>
      </w:r>
      <w:r>
        <w:rPr>
          <w:spacing w:val="-3"/>
        </w:rPr>
        <w:t> </w:t>
      </w:r>
      <w:r>
        <w:rPr/>
        <w:t>is</w:t>
      </w:r>
      <w:r>
        <w:rPr>
          <w:spacing w:val="-3"/>
        </w:rPr>
        <w:t> </w:t>
      </w:r>
      <w:r>
        <w:rPr/>
        <w:t>also</w:t>
      </w:r>
      <w:r>
        <w:rPr>
          <w:spacing w:val="-2"/>
        </w:rPr>
        <w:t> </w:t>
      </w:r>
      <w:r>
        <w:rPr/>
        <w:t>a</w:t>
      </w:r>
      <w:r>
        <w:rPr>
          <w:spacing w:val="-3"/>
        </w:rPr>
        <w:t> </w:t>
      </w:r>
      <w:r>
        <w:rPr/>
        <w:t>set</w:t>
      </w:r>
      <w:r>
        <w:rPr>
          <w:spacing w:val="-3"/>
        </w:rPr>
        <w:t> </w:t>
      </w:r>
      <w:r>
        <w:rPr/>
        <w:t>of</w:t>
      </w:r>
      <w:r>
        <w:rPr>
          <w:spacing w:val="-3"/>
        </w:rPr>
        <w:t> </w:t>
      </w:r>
      <w:r>
        <w:rPr/>
        <w:t>commercial</w:t>
      </w:r>
      <w:r>
        <w:rPr>
          <w:spacing w:val="-3"/>
        </w:rPr>
        <w:t> </w:t>
      </w:r>
      <w:r>
        <w:rPr/>
        <w:t>licenses</w:t>
      </w:r>
      <w:r>
        <w:rPr>
          <w:spacing w:val="-3"/>
        </w:rPr>
        <w:t> </w:t>
      </w:r>
      <w:r>
        <w:rPr/>
        <w:t>for</w:t>
      </w:r>
      <w:r>
        <w:rPr>
          <w:spacing w:val="-3"/>
        </w:rPr>
        <w:t> </w:t>
      </w:r>
      <w:r>
        <w:rPr/>
        <w:t>eZ</w:t>
      </w:r>
      <w:r>
        <w:rPr>
          <w:spacing w:val="-3"/>
        </w:rPr>
        <w:t> </w:t>
      </w:r>
      <w:r>
        <w:rPr/>
        <w:t>publish,</w:t>
      </w:r>
      <w:r>
        <w:rPr>
          <w:spacing w:val="-3"/>
        </w:rPr>
        <w:t> </w:t>
      </w:r>
      <w:r>
        <w:rPr/>
        <w:t>but</w:t>
      </w:r>
      <w:r>
        <w:rPr>
          <w:spacing w:val="-3"/>
        </w:rPr>
        <w:t> </w:t>
      </w:r>
      <w:r>
        <w:rPr/>
        <w:t>the</w:t>
      </w:r>
      <w:r>
        <w:rPr>
          <w:spacing w:val="-3"/>
        </w:rPr>
        <w:t> </w:t>
      </w:r>
      <w:r>
        <w:rPr/>
        <w:t>free</w:t>
      </w:r>
      <w:r>
        <w:rPr>
          <w:spacing w:val="-3"/>
        </w:rPr>
        <w:t> </w:t>
      </w:r>
      <w:r>
        <w:rPr/>
        <w:t>version</w:t>
      </w:r>
      <w:r>
        <w:rPr>
          <w:spacing w:val="-3"/>
        </w:rPr>
        <w:t> </w:t>
      </w:r>
      <w:r>
        <w:rPr/>
        <w:t>places</w:t>
      </w:r>
      <w:r>
        <w:rPr>
          <w:spacing w:val="-3"/>
        </w:rPr>
        <w:t> </w:t>
      </w:r>
      <w:r>
        <w:rPr/>
        <w:t>no restrictions on your usage of the system.</w:t>
      </w:r>
    </w:p>
    <w:p>
      <w:pPr>
        <w:pStyle w:val="BodyText"/>
        <w:spacing w:before="121"/>
      </w:pPr>
      <w:r>
        <w:rPr/>
        <w:t>Like</w:t>
      </w:r>
      <w:r>
        <w:rPr>
          <w:spacing w:val="-4"/>
        </w:rPr>
        <w:t> </w:t>
      </w:r>
      <w:r>
        <w:rPr/>
        <w:t>most</w:t>
      </w:r>
      <w:r>
        <w:rPr>
          <w:spacing w:val="-4"/>
        </w:rPr>
        <w:t> </w:t>
      </w:r>
      <w:r>
        <w:rPr/>
        <w:t>open-source</w:t>
      </w:r>
      <w:r>
        <w:rPr>
          <w:spacing w:val="-4"/>
        </w:rPr>
        <w:t> </w:t>
      </w:r>
      <w:r>
        <w:rPr/>
        <w:t>products,</w:t>
      </w:r>
      <w:r>
        <w:rPr>
          <w:spacing w:val="-4"/>
        </w:rPr>
        <w:t> </w:t>
      </w:r>
      <w:r>
        <w:rPr/>
        <w:t>eZ</w:t>
      </w:r>
      <w:r>
        <w:rPr>
          <w:spacing w:val="-4"/>
        </w:rPr>
        <w:t> </w:t>
      </w:r>
      <w:r>
        <w:rPr/>
        <w:t>publish</w:t>
      </w:r>
      <w:r>
        <w:rPr>
          <w:spacing w:val="-4"/>
        </w:rPr>
        <w:t> </w:t>
      </w:r>
      <w:r>
        <w:rPr/>
        <w:t>has</w:t>
      </w:r>
      <w:r>
        <w:rPr>
          <w:spacing w:val="-4"/>
        </w:rPr>
        <w:t> </w:t>
      </w:r>
      <w:r>
        <w:rPr/>
        <w:t>a</w:t>
      </w:r>
      <w:r>
        <w:rPr>
          <w:spacing w:val="-4"/>
        </w:rPr>
        <w:t> </w:t>
      </w:r>
      <w:r>
        <w:rPr/>
        <w:t>large</w:t>
      </w:r>
      <w:r>
        <w:rPr>
          <w:spacing w:val="-4"/>
        </w:rPr>
        <w:t> </w:t>
      </w:r>
      <w:r>
        <w:rPr/>
        <w:t>and</w:t>
      </w:r>
      <w:r>
        <w:rPr>
          <w:spacing w:val="-4"/>
        </w:rPr>
        <w:t> </w:t>
      </w:r>
      <w:r>
        <w:rPr/>
        <w:t>dedicated</w:t>
      </w:r>
      <w:r>
        <w:rPr>
          <w:spacing w:val="-4"/>
        </w:rPr>
        <w:t> </w:t>
      </w:r>
      <w:r>
        <w:rPr/>
        <w:t>community</w:t>
      </w:r>
      <w:r>
        <w:rPr>
          <w:spacing w:val="-4"/>
        </w:rPr>
        <w:t> </w:t>
      </w:r>
      <w:r>
        <w:rPr/>
        <w:t>whose members share their experience and knowledge with the rest of community. At:</w:t>
      </w:r>
    </w:p>
    <w:p>
      <w:pPr>
        <w:spacing w:before="94"/>
        <w:ind w:left="0" w:right="4375" w:firstLine="0"/>
        <w:jc w:val="center"/>
        <w:rPr>
          <w:rFonts w:ascii="Arial"/>
          <w:sz w:val="18"/>
        </w:rPr>
      </w:pPr>
      <w:hyperlink r:id="rId16">
        <w:r>
          <w:rPr>
            <w:rFonts w:ascii="Arial"/>
            <w:spacing w:val="-2"/>
            <w:w w:val="130"/>
            <w:sz w:val="18"/>
          </w:rPr>
          <w:t>http://www.ez.no/community</w:t>
        </w:r>
      </w:hyperlink>
    </w:p>
    <w:p>
      <w:pPr>
        <w:pStyle w:val="BodyText"/>
        <w:spacing w:before="118"/>
      </w:pPr>
      <w:r>
        <w:rPr/>
        <w:t>you</w:t>
      </w:r>
      <w:r>
        <w:rPr>
          <w:spacing w:val="-7"/>
        </w:rPr>
        <w:t> </w:t>
      </w:r>
      <w:r>
        <w:rPr/>
        <w:t>will</w:t>
      </w:r>
      <w:r>
        <w:rPr>
          <w:spacing w:val="-7"/>
        </w:rPr>
        <w:t> </w:t>
      </w:r>
      <w:r>
        <w:rPr/>
        <w:t>find</w:t>
      </w:r>
      <w:r>
        <w:rPr>
          <w:spacing w:val="-8"/>
        </w:rPr>
        <w:t> </w:t>
      </w:r>
      <w:r>
        <w:rPr/>
        <w:t>forums,</w:t>
      </w:r>
      <w:r>
        <w:rPr>
          <w:spacing w:val="-6"/>
        </w:rPr>
        <w:t> </w:t>
      </w:r>
      <w:r>
        <w:rPr/>
        <w:t>contributions,</w:t>
      </w:r>
      <w:r>
        <w:rPr>
          <w:spacing w:val="-7"/>
        </w:rPr>
        <w:t> </w:t>
      </w:r>
      <w:r>
        <w:rPr/>
        <w:t>bug</w:t>
      </w:r>
      <w:r>
        <w:rPr>
          <w:spacing w:val="-8"/>
        </w:rPr>
        <w:t> </w:t>
      </w:r>
      <w:r>
        <w:rPr/>
        <w:t>reports,</w:t>
      </w:r>
      <w:r>
        <w:rPr>
          <w:spacing w:val="-6"/>
        </w:rPr>
        <w:t> </w:t>
      </w:r>
      <w:r>
        <w:rPr/>
        <w:t>documentation,</w:t>
      </w:r>
      <w:r>
        <w:rPr>
          <w:spacing w:val="-7"/>
        </w:rPr>
        <w:t> </w:t>
      </w:r>
      <w:r>
        <w:rPr/>
        <w:t>news,</w:t>
      </w:r>
      <w:r>
        <w:rPr>
          <w:spacing w:val="-7"/>
        </w:rPr>
        <w:t> </w:t>
      </w:r>
      <w:r>
        <w:rPr/>
        <w:t>and</w:t>
      </w:r>
      <w:r>
        <w:rPr>
          <w:spacing w:val="-6"/>
        </w:rPr>
        <w:t> </w:t>
      </w:r>
      <w:r>
        <w:rPr>
          <w:spacing w:val="-2"/>
        </w:rPr>
        <w:t>more.</w:t>
      </w:r>
    </w:p>
    <w:p>
      <w:pPr>
        <w:pStyle w:val="BodyText"/>
        <w:spacing w:before="120"/>
        <w:ind w:right="444"/>
      </w:pPr>
      <w:r>
        <w:rPr/>
        <w:t>eZ publish is powerful and versatile, and as such, many have found it difficult to get to grips with initially, with much hair-pulling over some of its seemingly esoteric features. This book owes much to such hair-pulling and cursing—our authors have come through that</w:t>
      </w:r>
      <w:r>
        <w:rPr>
          <w:spacing w:val="-3"/>
        </w:rPr>
        <w:t> </w:t>
      </w:r>
      <w:r>
        <w:rPr/>
        <w:t>experience,</w:t>
      </w:r>
      <w:r>
        <w:rPr>
          <w:spacing w:val="-3"/>
        </w:rPr>
        <w:t> </w:t>
      </w:r>
      <w:r>
        <w:rPr/>
        <w:t>and</w:t>
      </w:r>
      <w:r>
        <w:rPr>
          <w:spacing w:val="-3"/>
        </w:rPr>
        <w:t> </w:t>
      </w:r>
      <w:r>
        <w:rPr/>
        <w:t>the</w:t>
      </w:r>
      <w:r>
        <w:rPr>
          <w:spacing w:val="-3"/>
        </w:rPr>
        <w:t> </w:t>
      </w:r>
      <w:r>
        <w:rPr/>
        <w:t>material</w:t>
      </w:r>
      <w:r>
        <w:rPr>
          <w:spacing w:val="-3"/>
        </w:rPr>
        <w:t> </w:t>
      </w:r>
      <w:r>
        <w:rPr/>
        <w:t>we</w:t>
      </w:r>
      <w:r>
        <w:rPr>
          <w:spacing w:val="-3"/>
        </w:rPr>
        <w:t> </w:t>
      </w:r>
      <w:r>
        <w:rPr/>
        <w:t>present</w:t>
      </w:r>
      <w:r>
        <w:rPr>
          <w:spacing w:val="-3"/>
        </w:rPr>
        <w:t> </w:t>
      </w:r>
      <w:r>
        <w:rPr/>
        <w:t>here</w:t>
      </w:r>
      <w:r>
        <w:rPr>
          <w:spacing w:val="-3"/>
        </w:rPr>
        <w:t> </w:t>
      </w:r>
      <w:r>
        <w:rPr/>
        <w:t>will</w:t>
      </w:r>
      <w:r>
        <w:rPr>
          <w:spacing w:val="-2"/>
        </w:rPr>
        <w:t> </w:t>
      </w:r>
      <w:r>
        <w:rPr/>
        <w:t>help</w:t>
      </w:r>
      <w:r>
        <w:rPr>
          <w:spacing w:val="-4"/>
        </w:rPr>
        <w:t> </w:t>
      </w:r>
      <w:r>
        <w:rPr/>
        <w:t>you</w:t>
      </w:r>
      <w:r>
        <w:rPr>
          <w:spacing w:val="-3"/>
        </w:rPr>
        <w:t> </w:t>
      </w:r>
      <w:r>
        <w:rPr/>
        <w:t>develop</w:t>
      </w:r>
      <w:r>
        <w:rPr>
          <w:spacing w:val="-3"/>
        </w:rPr>
        <w:t> </w:t>
      </w:r>
      <w:r>
        <w:rPr/>
        <w:t>the</w:t>
      </w:r>
      <w:r>
        <w:rPr>
          <w:spacing w:val="-3"/>
        </w:rPr>
        <w:t> </w:t>
      </w:r>
      <w:r>
        <w:rPr/>
        <w:t>skills</w:t>
      </w:r>
      <w:r>
        <w:rPr>
          <w:spacing w:val="-5"/>
        </w:rPr>
        <w:t> </w:t>
      </w:r>
      <w:r>
        <w:rPr/>
        <w:t>required to become an accomplished eZ publish developer.</w:t>
      </w:r>
    </w:p>
    <w:p>
      <w:pPr>
        <w:pStyle w:val="BodyText"/>
        <w:spacing w:before="147"/>
        <w:ind w:left="0"/>
      </w:pPr>
    </w:p>
    <w:p>
      <w:pPr>
        <w:pStyle w:val="Heading3"/>
        <w:spacing w:before="1"/>
        <w:ind w:left="396" w:right="4723"/>
        <w:jc w:val="center"/>
      </w:pPr>
      <w:bookmarkStart w:name="What This Book Covers " w:id="5"/>
      <w:bookmarkEnd w:id="5"/>
      <w:r>
        <w:rPr>
          <w:b w:val="0"/>
        </w:rPr>
      </w:r>
      <w:r>
        <w:rPr/>
        <w:t>What</w:t>
      </w:r>
      <w:r>
        <w:rPr>
          <w:spacing w:val="-4"/>
        </w:rPr>
        <w:t> </w:t>
      </w:r>
      <w:r>
        <w:rPr/>
        <w:t>This</w:t>
      </w:r>
      <w:r>
        <w:rPr>
          <w:spacing w:val="-4"/>
        </w:rPr>
        <w:t> </w:t>
      </w:r>
      <w:r>
        <w:rPr/>
        <w:t>Book</w:t>
      </w:r>
      <w:r>
        <w:rPr>
          <w:spacing w:val="-4"/>
        </w:rPr>
        <w:t> </w:t>
      </w:r>
      <w:r>
        <w:rPr>
          <w:spacing w:val="-2"/>
        </w:rPr>
        <w:t>Covers</w:t>
      </w:r>
    </w:p>
    <w:p>
      <w:pPr>
        <w:pStyle w:val="BodyText"/>
        <w:spacing w:before="59"/>
        <w:ind w:right="444"/>
      </w:pPr>
      <w:r>
        <w:rPr/>
        <w:t>The structure of this book is as follows: we begin with installing eZ publish, look at how to implement and customize a site, and then extend and deploy the system. The book is rounded</w:t>
      </w:r>
      <w:r>
        <w:rPr>
          <w:spacing w:val="-4"/>
        </w:rPr>
        <w:t> </w:t>
      </w:r>
      <w:r>
        <w:rPr/>
        <w:t>off</w:t>
      </w:r>
      <w:r>
        <w:rPr>
          <w:spacing w:val="-3"/>
        </w:rPr>
        <w:t> </w:t>
      </w:r>
      <w:r>
        <w:rPr/>
        <w:t>by</w:t>
      </w:r>
      <w:r>
        <w:rPr>
          <w:spacing w:val="-3"/>
        </w:rPr>
        <w:t> </w:t>
      </w:r>
      <w:r>
        <w:rPr/>
        <w:t>two</w:t>
      </w:r>
      <w:r>
        <w:rPr>
          <w:spacing w:val="-3"/>
        </w:rPr>
        <w:t> </w:t>
      </w:r>
      <w:r>
        <w:rPr/>
        <w:t>real-world</w:t>
      </w:r>
      <w:r>
        <w:rPr>
          <w:spacing w:val="-3"/>
        </w:rPr>
        <w:t> </w:t>
      </w:r>
      <w:r>
        <w:rPr/>
        <w:t>case</w:t>
      </w:r>
      <w:r>
        <w:rPr>
          <w:spacing w:val="-3"/>
        </w:rPr>
        <w:t> </w:t>
      </w:r>
      <w:r>
        <w:rPr/>
        <w:t>studies</w:t>
      </w:r>
      <w:r>
        <w:rPr>
          <w:spacing w:val="-3"/>
        </w:rPr>
        <w:t> </w:t>
      </w:r>
      <w:r>
        <w:rPr/>
        <w:t>of</w:t>
      </w:r>
      <w:r>
        <w:rPr>
          <w:spacing w:val="-3"/>
        </w:rPr>
        <w:t> </w:t>
      </w:r>
      <w:r>
        <w:rPr/>
        <w:t>eZ</w:t>
      </w:r>
      <w:r>
        <w:rPr>
          <w:spacing w:val="-3"/>
        </w:rPr>
        <w:t> </w:t>
      </w:r>
      <w:r>
        <w:rPr/>
        <w:t>publish</w:t>
      </w:r>
      <w:r>
        <w:rPr>
          <w:spacing w:val="-3"/>
        </w:rPr>
        <w:t> </w:t>
      </w:r>
      <w:r>
        <w:rPr/>
        <w:t>implementations,</w:t>
      </w:r>
      <w:r>
        <w:rPr>
          <w:spacing w:val="-3"/>
        </w:rPr>
        <w:t> </w:t>
      </w:r>
      <w:r>
        <w:rPr/>
        <w:t>and</w:t>
      </w:r>
      <w:r>
        <w:rPr>
          <w:spacing w:val="-3"/>
        </w:rPr>
        <w:t> </w:t>
      </w:r>
      <w:r>
        <w:rPr/>
        <w:t>the</w:t>
      </w:r>
      <w:r>
        <w:rPr>
          <w:spacing w:val="-3"/>
        </w:rPr>
        <w:t> </w:t>
      </w:r>
      <w:r>
        <w:rPr/>
        <w:t>design choices and strategies that were employed to realize them.</w:t>
      </w:r>
    </w:p>
    <w:p>
      <w:pPr>
        <w:pStyle w:val="BodyText"/>
        <w:spacing w:before="121"/>
        <w:ind w:left="439" w:right="444"/>
      </w:pPr>
      <w:r>
        <w:rPr>
          <w:i/>
        </w:rPr>
        <w:t>Chapter 1 </w:t>
      </w:r>
      <w:r>
        <w:rPr/>
        <w:t>starts us off with a straightforward guide to installing an eZ publish instance. Once we are setup, </w:t>
      </w:r>
      <w:r>
        <w:rPr>
          <w:i/>
        </w:rPr>
        <w:t>Chapter 2 </w:t>
      </w:r>
      <w:r>
        <w:rPr/>
        <w:t>moves on to look at the fundamental features of eZ publish—its</w:t>
      </w:r>
      <w:r>
        <w:rPr>
          <w:spacing w:val="-3"/>
        </w:rPr>
        <w:t> </w:t>
      </w:r>
      <w:r>
        <w:rPr/>
        <w:t>content</w:t>
      </w:r>
      <w:r>
        <w:rPr>
          <w:spacing w:val="-2"/>
        </w:rPr>
        <w:t> </w:t>
      </w:r>
      <w:r>
        <w:rPr/>
        <w:t>handling</w:t>
      </w:r>
      <w:r>
        <w:rPr>
          <w:spacing w:val="-2"/>
        </w:rPr>
        <w:t> </w:t>
      </w:r>
      <w:r>
        <w:rPr/>
        <w:t>and</w:t>
      </w:r>
      <w:r>
        <w:rPr>
          <w:spacing w:val="-2"/>
        </w:rPr>
        <w:t> </w:t>
      </w:r>
      <w:r>
        <w:rPr/>
        <w:t>the</w:t>
      </w:r>
      <w:r>
        <w:rPr>
          <w:spacing w:val="-2"/>
        </w:rPr>
        <w:t> </w:t>
      </w:r>
      <w:r>
        <w:rPr/>
        <w:t>structure</w:t>
      </w:r>
      <w:r>
        <w:rPr>
          <w:spacing w:val="-2"/>
        </w:rPr>
        <w:t> </w:t>
      </w:r>
      <w:r>
        <w:rPr/>
        <w:t>of</w:t>
      </w:r>
      <w:r>
        <w:rPr>
          <w:spacing w:val="-2"/>
        </w:rPr>
        <w:t> </w:t>
      </w:r>
      <w:r>
        <w:rPr/>
        <w:t>an</w:t>
      </w:r>
      <w:r>
        <w:rPr>
          <w:spacing w:val="-4"/>
        </w:rPr>
        <w:t> </w:t>
      </w:r>
      <w:r>
        <w:rPr/>
        <w:t>eZ</w:t>
      </w:r>
      <w:r>
        <w:rPr>
          <w:spacing w:val="-2"/>
        </w:rPr>
        <w:t> </w:t>
      </w:r>
      <w:r>
        <w:rPr/>
        <w:t>publish</w:t>
      </w:r>
      <w:r>
        <w:rPr>
          <w:spacing w:val="-2"/>
        </w:rPr>
        <w:t> </w:t>
      </w:r>
      <w:r>
        <w:rPr/>
        <w:t>site.</w:t>
      </w:r>
      <w:r>
        <w:rPr>
          <w:spacing w:val="-2"/>
        </w:rPr>
        <w:t> </w:t>
      </w:r>
      <w:r>
        <w:rPr/>
        <w:t>The</w:t>
      </w:r>
      <w:r>
        <w:rPr>
          <w:spacing w:val="-2"/>
        </w:rPr>
        <w:t> </w:t>
      </w:r>
      <w:r>
        <w:rPr/>
        <w:t>chapter</w:t>
      </w:r>
      <w:r>
        <w:rPr>
          <w:spacing w:val="-2"/>
        </w:rPr>
        <w:t> </w:t>
      </w:r>
      <w:r>
        <w:rPr/>
        <w:t>takes</w:t>
      </w:r>
      <w:r>
        <w:rPr>
          <w:spacing w:val="-2"/>
        </w:rPr>
        <w:t> </w:t>
      </w:r>
      <w:r>
        <w:rPr/>
        <w:t>us through</w:t>
      </w:r>
      <w:r>
        <w:rPr>
          <w:spacing w:val="-3"/>
        </w:rPr>
        <w:t> </w:t>
      </w:r>
      <w:r>
        <w:rPr/>
        <w:t>the</w:t>
      </w:r>
      <w:r>
        <w:rPr>
          <w:spacing w:val="-3"/>
        </w:rPr>
        <w:t> </w:t>
      </w:r>
      <w:r>
        <w:rPr/>
        <w:t>eZ</w:t>
      </w:r>
      <w:r>
        <w:rPr>
          <w:spacing w:val="-3"/>
        </w:rPr>
        <w:t> </w:t>
      </w:r>
      <w:r>
        <w:rPr/>
        <w:t>publish</w:t>
      </w:r>
      <w:r>
        <w:rPr>
          <w:spacing w:val="-3"/>
        </w:rPr>
        <w:t> </w:t>
      </w:r>
      <w:r>
        <w:rPr/>
        <w:t>administration</w:t>
      </w:r>
      <w:r>
        <w:rPr>
          <w:spacing w:val="-3"/>
        </w:rPr>
        <w:t> </w:t>
      </w:r>
      <w:r>
        <w:rPr/>
        <w:t>area,</w:t>
      </w:r>
      <w:r>
        <w:rPr>
          <w:spacing w:val="-3"/>
        </w:rPr>
        <w:t> </w:t>
      </w:r>
      <w:r>
        <w:rPr/>
        <w:t>and</w:t>
      </w:r>
      <w:r>
        <w:rPr>
          <w:spacing w:val="-3"/>
        </w:rPr>
        <w:t> </w:t>
      </w:r>
      <w:r>
        <w:rPr/>
        <w:t>shows</w:t>
      </w:r>
      <w:r>
        <w:rPr>
          <w:spacing w:val="-3"/>
        </w:rPr>
        <w:t> </w:t>
      </w:r>
      <w:r>
        <w:rPr/>
        <w:t>how</w:t>
      </w:r>
      <w:r>
        <w:rPr>
          <w:spacing w:val="-3"/>
        </w:rPr>
        <w:t> </w:t>
      </w:r>
      <w:r>
        <w:rPr/>
        <w:t>to</w:t>
      </w:r>
      <w:r>
        <w:rPr>
          <w:spacing w:val="-3"/>
        </w:rPr>
        <w:t> </w:t>
      </w:r>
      <w:r>
        <w:rPr/>
        <w:t>use</w:t>
      </w:r>
      <w:r>
        <w:rPr>
          <w:spacing w:val="-3"/>
        </w:rPr>
        <w:t> </w:t>
      </w:r>
      <w:r>
        <w:rPr/>
        <w:t>it</w:t>
      </w:r>
      <w:r>
        <w:rPr>
          <w:spacing w:val="-3"/>
        </w:rPr>
        <w:t> </w:t>
      </w:r>
      <w:r>
        <w:rPr/>
        <w:t>to</w:t>
      </w:r>
      <w:r>
        <w:rPr>
          <w:spacing w:val="-3"/>
        </w:rPr>
        <w:t> </w:t>
      </w:r>
      <w:r>
        <w:rPr/>
        <w:t>work</w:t>
      </w:r>
      <w:r>
        <w:rPr>
          <w:spacing w:val="-3"/>
        </w:rPr>
        <w:t> </w:t>
      </w:r>
      <w:r>
        <w:rPr/>
        <w:t>with</w:t>
      </w:r>
      <w:r>
        <w:rPr>
          <w:spacing w:val="-3"/>
        </w:rPr>
        <w:t> </w:t>
      </w:r>
      <w:r>
        <w:rPr/>
        <w:t>content, users, and permissions.</w:t>
      </w:r>
    </w:p>
    <w:p>
      <w:pPr>
        <w:pStyle w:val="BodyText"/>
        <w:spacing w:before="120"/>
        <w:ind w:left="439" w:right="506"/>
      </w:pPr>
      <w:r>
        <w:rPr>
          <w:i/>
        </w:rPr>
        <w:t>Chapter</w:t>
      </w:r>
      <w:r>
        <w:rPr>
          <w:i/>
          <w:spacing w:val="-3"/>
        </w:rPr>
        <w:t> </w:t>
      </w:r>
      <w:r>
        <w:rPr>
          <w:i/>
        </w:rPr>
        <w:t>3</w:t>
      </w:r>
      <w:r>
        <w:rPr>
          <w:i/>
          <w:spacing w:val="-2"/>
        </w:rPr>
        <w:t> </w:t>
      </w:r>
      <w:r>
        <w:rPr/>
        <w:t>takes</w:t>
      </w:r>
      <w:r>
        <w:rPr>
          <w:spacing w:val="-3"/>
        </w:rPr>
        <w:t> </w:t>
      </w:r>
      <w:r>
        <w:rPr/>
        <w:t>us</w:t>
      </w:r>
      <w:r>
        <w:rPr>
          <w:spacing w:val="-3"/>
        </w:rPr>
        <w:t> </w:t>
      </w:r>
      <w:r>
        <w:rPr/>
        <w:t>into</w:t>
      </w:r>
      <w:r>
        <w:rPr>
          <w:spacing w:val="-3"/>
        </w:rPr>
        <w:t> </w:t>
      </w:r>
      <w:r>
        <w:rPr/>
        <w:t>eZ</w:t>
      </w:r>
      <w:r>
        <w:rPr>
          <w:spacing w:val="-3"/>
        </w:rPr>
        <w:t> </w:t>
      </w:r>
      <w:r>
        <w:rPr/>
        <w:t>publish's</w:t>
      </w:r>
      <w:r>
        <w:rPr>
          <w:spacing w:val="-3"/>
        </w:rPr>
        <w:t> </w:t>
      </w:r>
      <w:r>
        <w:rPr/>
        <w:t>template</w:t>
      </w:r>
      <w:r>
        <w:rPr>
          <w:spacing w:val="-3"/>
        </w:rPr>
        <w:t> </w:t>
      </w:r>
      <w:r>
        <w:rPr/>
        <w:t>system—through</w:t>
      </w:r>
      <w:r>
        <w:rPr>
          <w:spacing w:val="-4"/>
        </w:rPr>
        <w:t> </w:t>
      </w:r>
      <w:r>
        <w:rPr/>
        <w:t>templates,</w:t>
      </w:r>
      <w:r>
        <w:rPr>
          <w:spacing w:val="-3"/>
        </w:rPr>
        <w:t> </w:t>
      </w:r>
      <w:r>
        <w:rPr/>
        <w:t>we</w:t>
      </w:r>
      <w:r>
        <w:rPr>
          <w:spacing w:val="-3"/>
        </w:rPr>
        <w:t> </w:t>
      </w:r>
      <w:r>
        <w:rPr/>
        <w:t>control</w:t>
      </w:r>
      <w:r>
        <w:rPr>
          <w:spacing w:val="-4"/>
        </w:rPr>
        <w:t> </w:t>
      </w:r>
      <w:r>
        <w:rPr/>
        <w:t>our site's output, and this chapter shows the general principles of the template engine, an</w:t>
      </w:r>
    </w:p>
    <w:p>
      <w:pPr>
        <w:pStyle w:val="BodyText"/>
        <w:spacing w:line="252" w:lineRule="exact"/>
        <w:ind w:left="439"/>
      </w:pPr>
      <w:r>
        <w:rPr/>
        <w:t>in-depth</w:t>
      </w:r>
      <w:r>
        <w:rPr>
          <w:spacing w:val="-8"/>
        </w:rPr>
        <w:t> </w:t>
      </w:r>
      <w:r>
        <w:rPr/>
        <w:t>discussion</w:t>
      </w:r>
      <w:r>
        <w:rPr>
          <w:spacing w:val="-7"/>
        </w:rPr>
        <w:t> </w:t>
      </w:r>
      <w:r>
        <w:rPr/>
        <w:t>of</w:t>
      </w:r>
      <w:r>
        <w:rPr>
          <w:spacing w:val="-7"/>
        </w:rPr>
        <w:t> </w:t>
      </w:r>
      <w:r>
        <w:rPr/>
        <w:t>the</w:t>
      </w:r>
      <w:r>
        <w:rPr>
          <w:spacing w:val="-8"/>
        </w:rPr>
        <w:t> </w:t>
      </w:r>
      <w:r>
        <w:rPr/>
        <w:t>template</w:t>
      </w:r>
      <w:r>
        <w:rPr>
          <w:spacing w:val="-6"/>
        </w:rPr>
        <w:t> </w:t>
      </w:r>
      <w:r>
        <w:rPr/>
        <w:t>language</w:t>
      </w:r>
      <w:r>
        <w:rPr>
          <w:spacing w:val="-7"/>
        </w:rPr>
        <w:t> </w:t>
      </w:r>
      <w:r>
        <w:rPr/>
        <w:t>and</w:t>
      </w:r>
      <w:r>
        <w:rPr>
          <w:spacing w:val="-7"/>
        </w:rPr>
        <w:t> </w:t>
      </w:r>
      <w:r>
        <w:rPr/>
        <w:t>syntax,</w:t>
      </w:r>
      <w:r>
        <w:rPr>
          <w:spacing w:val="-7"/>
        </w:rPr>
        <w:t> </w:t>
      </w:r>
      <w:r>
        <w:rPr/>
        <w:t>and</w:t>
      </w:r>
      <w:r>
        <w:rPr>
          <w:spacing w:val="-7"/>
        </w:rPr>
        <w:t> </w:t>
      </w:r>
      <w:r>
        <w:rPr/>
        <w:t>the</w:t>
      </w:r>
      <w:r>
        <w:rPr>
          <w:spacing w:val="-7"/>
        </w:rPr>
        <w:t> </w:t>
      </w:r>
      <w:r>
        <w:rPr/>
        <w:t>template-</w:t>
      </w:r>
      <w:r>
        <w:rPr>
          <w:spacing w:val="-2"/>
        </w:rPr>
        <w:t>override</w:t>
      </w:r>
    </w:p>
    <w:p>
      <w:pPr>
        <w:spacing w:after="0" w:line="252" w:lineRule="exact"/>
        <w:sectPr>
          <w:headerReference w:type="default" r:id="rId13"/>
          <w:footerReference w:type="default" r:id="rId14"/>
          <w:pgSz w:w="12240" w:h="15840"/>
          <w:pgMar w:header="0" w:footer="0" w:top="1820" w:bottom="280" w:left="1720" w:right="1720"/>
        </w:sectPr>
      </w:pPr>
    </w:p>
    <w:p>
      <w:pPr>
        <w:pStyle w:val="BodyText"/>
        <w:spacing w:before="165"/>
        <w:ind w:left="439" w:right="506"/>
      </w:pPr>
      <w:r>
        <w:rPr/>
        <w:t>system. The chapter is linked to </w:t>
      </w:r>
      <w:r>
        <w:rPr>
          <w:i/>
        </w:rPr>
        <w:t>Appendix A</w:t>
      </w:r>
      <w:r>
        <w:rPr/>
        <w:t>, which discusses the various operators and functions.</w:t>
      </w:r>
      <w:r>
        <w:rPr>
          <w:spacing w:val="-3"/>
        </w:rPr>
        <w:t> </w:t>
      </w:r>
      <w:r>
        <w:rPr/>
        <w:t>Before</w:t>
      </w:r>
      <w:r>
        <w:rPr>
          <w:spacing w:val="-3"/>
        </w:rPr>
        <w:t> </w:t>
      </w:r>
      <w:r>
        <w:rPr/>
        <w:t>we</w:t>
      </w:r>
      <w:r>
        <w:rPr>
          <w:spacing w:val="-3"/>
        </w:rPr>
        <w:t> </w:t>
      </w:r>
      <w:r>
        <w:rPr/>
        <w:t>embark</w:t>
      </w:r>
      <w:r>
        <w:rPr>
          <w:spacing w:val="-3"/>
        </w:rPr>
        <w:t> </w:t>
      </w:r>
      <w:r>
        <w:rPr/>
        <w:t>on</w:t>
      </w:r>
      <w:r>
        <w:rPr>
          <w:spacing w:val="-3"/>
        </w:rPr>
        <w:t> </w:t>
      </w:r>
      <w:r>
        <w:rPr/>
        <w:t>a</w:t>
      </w:r>
      <w:r>
        <w:rPr>
          <w:spacing w:val="-3"/>
        </w:rPr>
        <w:t> </w:t>
      </w:r>
      <w:r>
        <w:rPr/>
        <w:t>detailed</w:t>
      </w:r>
      <w:r>
        <w:rPr>
          <w:spacing w:val="-3"/>
        </w:rPr>
        <w:t> </w:t>
      </w:r>
      <w:r>
        <w:rPr/>
        <w:t>exploration</w:t>
      </w:r>
      <w:r>
        <w:rPr>
          <w:spacing w:val="-3"/>
        </w:rPr>
        <w:t> </w:t>
      </w:r>
      <w:r>
        <w:rPr/>
        <w:t>of</w:t>
      </w:r>
      <w:r>
        <w:rPr>
          <w:spacing w:val="-3"/>
        </w:rPr>
        <w:t> </w:t>
      </w:r>
      <w:r>
        <w:rPr/>
        <w:t>eZ</w:t>
      </w:r>
      <w:r>
        <w:rPr>
          <w:spacing w:val="-3"/>
        </w:rPr>
        <w:t> </w:t>
      </w:r>
      <w:r>
        <w:rPr/>
        <w:t>publish</w:t>
      </w:r>
      <w:r>
        <w:rPr>
          <w:spacing w:val="-3"/>
        </w:rPr>
        <w:t> </w:t>
      </w:r>
      <w:r>
        <w:rPr/>
        <w:t>extensions,</w:t>
      </w:r>
      <w:r>
        <w:rPr>
          <w:spacing w:val="-5"/>
        </w:rPr>
        <w:t> </w:t>
      </w:r>
      <w:r>
        <w:rPr>
          <w:i/>
        </w:rPr>
        <w:t>Chapter</w:t>
      </w:r>
      <w:r>
        <w:rPr>
          <w:i/>
        </w:rPr>
        <w:t> 4 </w:t>
      </w:r>
      <w:r>
        <w:rPr/>
        <w:t>looks at how some of eZ publish's fundamental concepts are realized at the code level.</w:t>
      </w:r>
    </w:p>
    <w:p>
      <w:pPr>
        <w:pStyle w:val="BodyText"/>
        <w:spacing w:before="120"/>
        <w:ind w:left="439" w:right="506"/>
      </w:pPr>
      <w:r>
        <w:rPr/>
        <w:t>eZ</w:t>
      </w:r>
      <w:r>
        <w:rPr>
          <w:spacing w:val="-1"/>
        </w:rPr>
        <w:t> </w:t>
      </w:r>
      <w:r>
        <w:rPr/>
        <w:t>publish</w:t>
      </w:r>
      <w:r>
        <w:rPr>
          <w:spacing w:val="-1"/>
        </w:rPr>
        <w:t> </w:t>
      </w:r>
      <w:r>
        <w:rPr/>
        <w:t>is</w:t>
      </w:r>
      <w:r>
        <w:rPr>
          <w:spacing w:val="-2"/>
        </w:rPr>
        <w:t> </w:t>
      </w:r>
      <w:r>
        <w:rPr/>
        <w:t>designed</w:t>
      </w:r>
      <w:r>
        <w:rPr>
          <w:spacing w:val="-1"/>
        </w:rPr>
        <w:t> </w:t>
      </w:r>
      <w:r>
        <w:rPr/>
        <w:t>to</w:t>
      </w:r>
      <w:r>
        <w:rPr>
          <w:spacing w:val="-1"/>
        </w:rPr>
        <w:t> </w:t>
      </w:r>
      <w:r>
        <w:rPr/>
        <w:t>be</w:t>
      </w:r>
      <w:r>
        <w:rPr>
          <w:spacing w:val="-2"/>
        </w:rPr>
        <w:t> </w:t>
      </w:r>
      <w:r>
        <w:rPr/>
        <w:t>extended,</w:t>
      </w:r>
      <w:r>
        <w:rPr>
          <w:spacing w:val="-1"/>
        </w:rPr>
        <w:t> </w:t>
      </w:r>
      <w:r>
        <w:rPr/>
        <w:t>and</w:t>
      </w:r>
      <w:r>
        <w:rPr>
          <w:spacing w:val="-1"/>
        </w:rPr>
        <w:t> </w:t>
      </w:r>
      <w:r>
        <w:rPr/>
        <w:t>in</w:t>
      </w:r>
      <w:r>
        <w:rPr>
          <w:spacing w:val="-2"/>
        </w:rPr>
        <w:t> </w:t>
      </w:r>
      <w:r>
        <w:rPr>
          <w:i/>
        </w:rPr>
        <w:t>Chapter</w:t>
      </w:r>
      <w:r>
        <w:rPr>
          <w:i/>
          <w:spacing w:val="-3"/>
        </w:rPr>
        <w:t> </w:t>
      </w:r>
      <w:r>
        <w:rPr>
          <w:i/>
        </w:rPr>
        <w:t>5 </w:t>
      </w:r>
      <w:r>
        <w:rPr/>
        <w:t>we</w:t>
      </w:r>
      <w:r>
        <w:rPr>
          <w:spacing w:val="-1"/>
        </w:rPr>
        <w:t> </w:t>
      </w:r>
      <w:r>
        <w:rPr/>
        <w:t>look</w:t>
      </w:r>
      <w:r>
        <w:rPr>
          <w:spacing w:val="-1"/>
        </w:rPr>
        <w:t> </w:t>
      </w:r>
      <w:r>
        <w:rPr/>
        <w:t>at</w:t>
      </w:r>
      <w:r>
        <w:rPr>
          <w:spacing w:val="-2"/>
        </w:rPr>
        <w:t> </w:t>
      </w:r>
      <w:r>
        <w:rPr/>
        <w:t>the</w:t>
      </w:r>
      <w:r>
        <w:rPr>
          <w:spacing w:val="-1"/>
        </w:rPr>
        <w:t> </w:t>
      </w:r>
      <w:r>
        <w:rPr/>
        <w:t>different</w:t>
      </w:r>
      <w:r>
        <w:rPr>
          <w:spacing w:val="-1"/>
        </w:rPr>
        <w:t> </w:t>
      </w:r>
      <w:r>
        <w:rPr/>
        <w:t>types</w:t>
      </w:r>
      <w:r>
        <w:rPr>
          <w:spacing w:val="-1"/>
        </w:rPr>
        <w:t> </w:t>
      </w:r>
      <w:r>
        <w:rPr/>
        <w:t>of extension that can be created for eZ publish. Extensions allow new template operators, datatypes,</w:t>
      </w:r>
      <w:r>
        <w:rPr>
          <w:spacing w:val="-3"/>
        </w:rPr>
        <w:t> </w:t>
      </w:r>
      <w:r>
        <w:rPr/>
        <w:t>and</w:t>
      </w:r>
      <w:r>
        <w:rPr>
          <w:spacing w:val="-3"/>
        </w:rPr>
        <w:t> </w:t>
      </w:r>
      <w:r>
        <w:rPr/>
        <w:t>modules</w:t>
      </w:r>
      <w:r>
        <w:rPr>
          <w:spacing w:val="-3"/>
        </w:rPr>
        <w:t> </w:t>
      </w:r>
      <w:r>
        <w:rPr/>
        <w:t>(among</w:t>
      </w:r>
      <w:r>
        <w:rPr>
          <w:spacing w:val="-3"/>
        </w:rPr>
        <w:t> </w:t>
      </w:r>
      <w:r>
        <w:rPr/>
        <w:t>others)</w:t>
      </w:r>
      <w:r>
        <w:rPr>
          <w:spacing w:val="-3"/>
        </w:rPr>
        <w:t> </w:t>
      </w:r>
      <w:r>
        <w:rPr/>
        <w:t>to</w:t>
      </w:r>
      <w:r>
        <w:rPr>
          <w:spacing w:val="-3"/>
        </w:rPr>
        <w:t> </w:t>
      </w:r>
      <w:r>
        <w:rPr/>
        <w:t>be</w:t>
      </w:r>
      <w:r>
        <w:rPr>
          <w:spacing w:val="-4"/>
        </w:rPr>
        <w:t> </w:t>
      </w:r>
      <w:r>
        <w:rPr/>
        <w:t>developed</w:t>
      </w:r>
      <w:r>
        <w:rPr>
          <w:spacing w:val="-3"/>
        </w:rPr>
        <w:t> </w:t>
      </w:r>
      <w:r>
        <w:rPr/>
        <w:t>separately</w:t>
      </w:r>
      <w:r>
        <w:rPr>
          <w:spacing w:val="-1"/>
        </w:rPr>
        <w:t> </w:t>
      </w:r>
      <w:r>
        <w:rPr/>
        <w:t>and</w:t>
      </w:r>
      <w:r>
        <w:rPr>
          <w:spacing w:val="-3"/>
        </w:rPr>
        <w:t> </w:t>
      </w:r>
      <w:r>
        <w:rPr/>
        <w:t>added</w:t>
      </w:r>
      <w:r>
        <w:rPr>
          <w:spacing w:val="-3"/>
        </w:rPr>
        <w:t> </w:t>
      </w:r>
      <w:r>
        <w:rPr/>
        <w:t>to</w:t>
      </w:r>
      <w:r>
        <w:rPr>
          <w:spacing w:val="-4"/>
        </w:rPr>
        <w:t> </w:t>
      </w:r>
      <w:r>
        <w:rPr/>
        <w:t>the</w:t>
      </w:r>
      <w:r>
        <w:rPr>
          <w:spacing w:val="-3"/>
        </w:rPr>
        <w:t> </w:t>
      </w:r>
      <w:r>
        <w:rPr/>
        <w:t>base eZ</w:t>
      </w:r>
      <w:r>
        <w:rPr>
          <w:spacing w:val="-2"/>
        </w:rPr>
        <w:t> </w:t>
      </w:r>
      <w:r>
        <w:rPr/>
        <w:t>publish</w:t>
      </w:r>
      <w:r>
        <w:rPr>
          <w:spacing w:val="-2"/>
        </w:rPr>
        <w:t> </w:t>
      </w:r>
      <w:r>
        <w:rPr/>
        <w:t>system.</w:t>
      </w:r>
      <w:r>
        <w:rPr>
          <w:spacing w:val="-2"/>
        </w:rPr>
        <w:t> </w:t>
      </w:r>
      <w:r>
        <w:rPr/>
        <w:t>An</w:t>
      </w:r>
      <w:r>
        <w:rPr>
          <w:spacing w:val="-2"/>
        </w:rPr>
        <w:t> </w:t>
      </w:r>
      <w:r>
        <w:rPr/>
        <w:t>extension</w:t>
      </w:r>
      <w:r>
        <w:rPr>
          <w:spacing w:val="-2"/>
        </w:rPr>
        <w:t> </w:t>
      </w:r>
      <w:r>
        <w:rPr/>
        <w:t>may</w:t>
      </w:r>
      <w:r>
        <w:rPr>
          <w:spacing w:val="-1"/>
        </w:rPr>
        <w:t> </w:t>
      </w:r>
      <w:r>
        <w:rPr/>
        <w:t>be</w:t>
      </w:r>
      <w:r>
        <w:rPr>
          <w:spacing w:val="-3"/>
        </w:rPr>
        <w:t> </w:t>
      </w:r>
      <w:r>
        <w:rPr/>
        <w:t>something</w:t>
      </w:r>
      <w:r>
        <w:rPr>
          <w:spacing w:val="-2"/>
        </w:rPr>
        <w:t> </w:t>
      </w:r>
      <w:r>
        <w:rPr/>
        <w:t>as</w:t>
      </w:r>
      <w:r>
        <w:rPr>
          <w:spacing w:val="-2"/>
        </w:rPr>
        <w:t> </w:t>
      </w:r>
      <w:r>
        <w:rPr/>
        <w:t>small</w:t>
      </w:r>
      <w:r>
        <w:rPr>
          <w:spacing w:val="-2"/>
        </w:rPr>
        <w:t> </w:t>
      </w:r>
      <w:r>
        <w:rPr/>
        <w:t>as</w:t>
      </w:r>
      <w:r>
        <w:rPr>
          <w:spacing w:val="-2"/>
        </w:rPr>
        <w:t> </w:t>
      </w:r>
      <w:r>
        <w:rPr/>
        <w:t>a</w:t>
      </w:r>
      <w:r>
        <w:rPr>
          <w:spacing w:val="-2"/>
        </w:rPr>
        <w:t> </w:t>
      </w:r>
      <w:r>
        <w:rPr/>
        <w:t>new</w:t>
      </w:r>
      <w:r>
        <w:rPr>
          <w:spacing w:val="-2"/>
        </w:rPr>
        <w:t> </w:t>
      </w:r>
      <w:r>
        <w:rPr/>
        <w:t>template</w:t>
      </w:r>
      <w:r>
        <w:rPr>
          <w:spacing w:val="-2"/>
        </w:rPr>
        <w:t> </w:t>
      </w:r>
      <w:r>
        <w:rPr/>
        <w:t>operator, or</w:t>
      </w:r>
      <w:r>
        <w:rPr>
          <w:spacing w:val="-2"/>
        </w:rPr>
        <w:t> </w:t>
      </w:r>
      <w:r>
        <w:rPr/>
        <w:t>something</w:t>
      </w:r>
      <w:r>
        <w:rPr>
          <w:spacing w:val="-4"/>
        </w:rPr>
        <w:t> </w:t>
      </w:r>
      <w:r>
        <w:rPr/>
        <w:t>as</w:t>
      </w:r>
      <w:r>
        <w:rPr>
          <w:spacing w:val="-2"/>
        </w:rPr>
        <w:t> </w:t>
      </w:r>
      <w:r>
        <w:rPr/>
        <w:t>critical</w:t>
      </w:r>
      <w:r>
        <w:rPr>
          <w:spacing w:val="-2"/>
        </w:rPr>
        <w:t> </w:t>
      </w:r>
      <w:r>
        <w:rPr/>
        <w:t>as</w:t>
      </w:r>
      <w:r>
        <w:rPr>
          <w:spacing w:val="-1"/>
        </w:rPr>
        <w:t> </w:t>
      </w:r>
      <w:r>
        <w:rPr/>
        <w:t>an</w:t>
      </w:r>
      <w:r>
        <w:rPr>
          <w:spacing w:val="-2"/>
        </w:rPr>
        <w:t> </w:t>
      </w:r>
      <w:r>
        <w:rPr/>
        <w:t>interface</w:t>
      </w:r>
      <w:r>
        <w:rPr>
          <w:spacing w:val="-2"/>
        </w:rPr>
        <w:t> </w:t>
      </w:r>
      <w:r>
        <w:rPr/>
        <w:t>to</w:t>
      </w:r>
      <w:r>
        <w:rPr>
          <w:spacing w:val="-4"/>
        </w:rPr>
        <w:t> </w:t>
      </w:r>
      <w:r>
        <w:rPr/>
        <w:t>your</w:t>
      </w:r>
      <w:r>
        <w:rPr>
          <w:spacing w:val="-2"/>
        </w:rPr>
        <w:t> </w:t>
      </w:r>
      <w:r>
        <w:rPr/>
        <w:t>other</w:t>
      </w:r>
      <w:r>
        <w:rPr>
          <w:spacing w:val="-3"/>
        </w:rPr>
        <w:t> </w:t>
      </w:r>
      <w:r>
        <w:rPr/>
        <w:t>business</w:t>
      </w:r>
      <w:r>
        <w:rPr>
          <w:spacing w:val="-2"/>
        </w:rPr>
        <w:t> </w:t>
      </w:r>
      <w:r>
        <w:rPr/>
        <w:t>applications.</w:t>
      </w:r>
      <w:r>
        <w:rPr>
          <w:spacing w:val="-2"/>
        </w:rPr>
        <w:t> </w:t>
      </w:r>
      <w:r>
        <w:rPr/>
        <w:t>In </w:t>
      </w:r>
      <w:r>
        <w:rPr>
          <w:i/>
        </w:rPr>
        <w:t>Chapter</w:t>
      </w:r>
      <w:r>
        <w:rPr>
          <w:i/>
          <w:spacing w:val="-2"/>
        </w:rPr>
        <w:t> </w:t>
      </w:r>
      <w:r>
        <w:rPr>
          <w:i/>
        </w:rPr>
        <w:t>5</w:t>
      </w:r>
      <w:r>
        <w:rPr/>
        <w:t>, we tackle how to use the extension mechanism to add </w:t>
      </w:r>
      <w:r>
        <w:rPr>
          <w:i/>
        </w:rPr>
        <w:t>your </w:t>
      </w:r>
      <w:r>
        <w:rPr/>
        <w:t>functionality to eZ publish.</w:t>
      </w:r>
    </w:p>
    <w:p>
      <w:pPr>
        <w:pStyle w:val="BodyText"/>
        <w:spacing w:before="120"/>
        <w:ind w:left="439" w:right="506"/>
      </w:pPr>
      <w:r>
        <w:rPr/>
        <w:t>In </w:t>
      </w:r>
      <w:r>
        <w:rPr>
          <w:i/>
        </w:rPr>
        <w:t>Chapter 6</w:t>
      </w:r>
      <w:r>
        <w:rPr/>
        <w:t>, we look at real-world examples of extension development, create new modules</w:t>
      </w:r>
      <w:r>
        <w:rPr>
          <w:spacing w:val="-4"/>
        </w:rPr>
        <w:t> </w:t>
      </w:r>
      <w:r>
        <w:rPr/>
        <w:t>and</w:t>
      </w:r>
      <w:r>
        <w:rPr>
          <w:spacing w:val="-3"/>
        </w:rPr>
        <w:t> </w:t>
      </w:r>
      <w:r>
        <w:rPr/>
        <w:t>datatypes,</w:t>
      </w:r>
      <w:r>
        <w:rPr>
          <w:spacing w:val="-4"/>
        </w:rPr>
        <w:t> </w:t>
      </w:r>
      <w:r>
        <w:rPr/>
        <w:t>and</w:t>
      </w:r>
      <w:r>
        <w:rPr>
          <w:spacing w:val="-4"/>
        </w:rPr>
        <w:t> </w:t>
      </w:r>
      <w:r>
        <w:rPr/>
        <w:t>explore</w:t>
      </w:r>
      <w:r>
        <w:rPr>
          <w:spacing w:val="-4"/>
        </w:rPr>
        <w:t> </w:t>
      </w:r>
      <w:r>
        <w:rPr/>
        <w:t>strategies</w:t>
      </w:r>
      <w:r>
        <w:rPr>
          <w:spacing w:val="-4"/>
        </w:rPr>
        <w:t> </w:t>
      </w:r>
      <w:r>
        <w:rPr/>
        <w:t>for</w:t>
      </w:r>
      <w:r>
        <w:rPr>
          <w:spacing w:val="-4"/>
        </w:rPr>
        <w:t> </w:t>
      </w:r>
      <w:r>
        <w:rPr/>
        <w:t>integrating</w:t>
      </w:r>
      <w:r>
        <w:rPr>
          <w:spacing w:val="-4"/>
        </w:rPr>
        <w:t> </w:t>
      </w:r>
      <w:r>
        <w:rPr/>
        <w:t>existing</w:t>
      </w:r>
      <w:r>
        <w:rPr>
          <w:spacing w:val="-4"/>
        </w:rPr>
        <w:t> </w:t>
      </w:r>
      <w:r>
        <w:rPr/>
        <w:t>code</w:t>
      </w:r>
      <w:r>
        <w:rPr>
          <w:spacing w:val="-4"/>
        </w:rPr>
        <w:t> </w:t>
      </w:r>
      <w:r>
        <w:rPr/>
        <w:t>or</w:t>
      </w:r>
      <w:r>
        <w:rPr>
          <w:spacing w:val="-4"/>
        </w:rPr>
        <w:t> </w:t>
      </w:r>
      <w:r>
        <w:rPr/>
        <w:t>systems with eZ publish.</w:t>
      </w:r>
    </w:p>
    <w:p>
      <w:pPr>
        <w:pStyle w:val="BodyText"/>
        <w:spacing w:before="120"/>
        <w:ind w:left="439" w:right="483"/>
      </w:pPr>
      <w:r>
        <w:rPr>
          <w:i/>
        </w:rPr>
        <w:t>Chapter 7 </w:t>
      </w:r>
      <w:r>
        <w:rPr/>
        <w:t>covers strategies and techniques for successfully deploying eZ publish projects,</w:t>
      </w:r>
      <w:r>
        <w:rPr>
          <w:spacing w:val="-3"/>
        </w:rPr>
        <w:t> </w:t>
      </w:r>
      <w:r>
        <w:rPr/>
        <w:t>from</w:t>
      </w:r>
      <w:r>
        <w:rPr>
          <w:spacing w:val="-4"/>
        </w:rPr>
        <w:t> </w:t>
      </w:r>
      <w:r>
        <w:rPr/>
        <w:t>assessing</w:t>
      </w:r>
      <w:r>
        <w:rPr>
          <w:spacing w:val="-3"/>
        </w:rPr>
        <w:t> </w:t>
      </w:r>
      <w:r>
        <w:rPr/>
        <w:t>and</w:t>
      </w:r>
      <w:r>
        <w:rPr>
          <w:spacing w:val="-3"/>
        </w:rPr>
        <w:t> </w:t>
      </w:r>
      <w:r>
        <w:rPr/>
        <w:t>preparing</w:t>
      </w:r>
      <w:r>
        <w:rPr>
          <w:spacing w:val="-5"/>
        </w:rPr>
        <w:t> </w:t>
      </w:r>
      <w:r>
        <w:rPr/>
        <w:t>your</w:t>
      </w:r>
      <w:r>
        <w:rPr>
          <w:spacing w:val="-3"/>
        </w:rPr>
        <w:t> </w:t>
      </w:r>
      <w:r>
        <w:rPr/>
        <w:t>hosting</w:t>
      </w:r>
      <w:r>
        <w:rPr>
          <w:spacing w:val="-4"/>
        </w:rPr>
        <w:t> </w:t>
      </w:r>
      <w:r>
        <w:rPr/>
        <w:t>environment</w:t>
      </w:r>
      <w:r>
        <w:rPr>
          <w:spacing w:val="-3"/>
        </w:rPr>
        <w:t> </w:t>
      </w:r>
      <w:r>
        <w:rPr/>
        <w:t>to</w:t>
      </w:r>
      <w:r>
        <w:rPr>
          <w:spacing w:val="-3"/>
        </w:rPr>
        <w:t> </w:t>
      </w:r>
      <w:r>
        <w:rPr/>
        <w:t>moving</w:t>
      </w:r>
      <w:r>
        <w:rPr>
          <w:spacing w:val="-3"/>
        </w:rPr>
        <w:t> </w:t>
      </w:r>
      <w:r>
        <w:rPr/>
        <w:t>the</w:t>
      </w:r>
      <w:r>
        <w:rPr>
          <w:spacing w:val="-4"/>
        </w:rPr>
        <w:t> </w:t>
      </w:r>
      <w:r>
        <w:rPr/>
        <w:t>project</w:t>
      </w:r>
      <w:r>
        <w:rPr>
          <w:spacing w:val="-3"/>
        </w:rPr>
        <w:t> </w:t>
      </w:r>
      <w:r>
        <w:rPr/>
        <w:t>to your production server.</w:t>
      </w:r>
    </w:p>
    <w:p>
      <w:pPr>
        <w:pStyle w:val="BodyText"/>
        <w:spacing w:before="120"/>
        <w:ind w:left="439" w:right="506"/>
      </w:pPr>
      <w:r>
        <w:rPr/>
        <w:t>The final two chapters of the book are real-world case studies of eZ publish 3 implementations. In the first case study, we see the journey from client requirements to content model, and from HTML mockup to template design. eZ publish requires you to think about the structure of your site and the types of content it supports in a way that may be different from how you usually view your site—this first case study provides a vivid</w:t>
      </w:r>
      <w:r>
        <w:rPr>
          <w:spacing w:val="-3"/>
        </w:rPr>
        <w:t> </w:t>
      </w:r>
      <w:r>
        <w:rPr/>
        <w:t>illustration</w:t>
      </w:r>
      <w:r>
        <w:rPr>
          <w:spacing w:val="-3"/>
        </w:rPr>
        <w:t> </w:t>
      </w:r>
      <w:r>
        <w:rPr/>
        <w:t>of</w:t>
      </w:r>
      <w:r>
        <w:rPr>
          <w:spacing w:val="-4"/>
        </w:rPr>
        <w:t> </w:t>
      </w:r>
      <w:r>
        <w:rPr/>
        <w:t>how</w:t>
      </w:r>
      <w:r>
        <w:rPr>
          <w:spacing w:val="-3"/>
        </w:rPr>
        <w:t> </w:t>
      </w:r>
      <w:r>
        <w:rPr/>
        <w:t>to</w:t>
      </w:r>
      <w:r>
        <w:rPr>
          <w:spacing w:val="-4"/>
        </w:rPr>
        <w:t> </w:t>
      </w:r>
      <w:r>
        <w:rPr/>
        <w:t>approach</w:t>
      </w:r>
      <w:r>
        <w:rPr>
          <w:spacing w:val="-3"/>
        </w:rPr>
        <w:t> </w:t>
      </w:r>
      <w:r>
        <w:rPr/>
        <w:t>this</w:t>
      </w:r>
      <w:r>
        <w:rPr>
          <w:spacing w:val="-4"/>
        </w:rPr>
        <w:t> </w:t>
      </w:r>
      <w:r>
        <w:rPr/>
        <w:t>problem.</w:t>
      </w:r>
      <w:r>
        <w:rPr>
          <w:spacing w:val="-3"/>
        </w:rPr>
        <w:t> </w:t>
      </w:r>
      <w:r>
        <w:rPr/>
        <w:t>The</w:t>
      </w:r>
      <w:r>
        <w:rPr>
          <w:spacing w:val="-3"/>
        </w:rPr>
        <w:t> </w:t>
      </w:r>
      <w:r>
        <w:rPr/>
        <w:t>second</w:t>
      </w:r>
      <w:r>
        <w:rPr>
          <w:spacing w:val="-3"/>
        </w:rPr>
        <w:t> </w:t>
      </w:r>
      <w:r>
        <w:rPr/>
        <w:t>case</w:t>
      </w:r>
      <w:r>
        <w:rPr>
          <w:spacing w:val="-3"/>
        </w:rPr>
        <w:t> </w:t>
      </w:r>
      <w:r>
        <w:rPr/>
        <w:t>study</w:t>
      </w:r>
      <w:r>
        <w:rPr>
          <w:spacing w:val="-2"/>
        </w:rPr>
        <w:t> </w:t>
      </w:r>
      <w:r>
        <w:rPr/>
        <w:t>shows</w:t>
      </w:r>
      <w:r>
        <w:rPr>
          <w:spacing w:val="-4"/>
        </w:rPr>
        <w:t> </w:t>
      </w:r>
      <w:r>
        <w:rPr/>
        <w:t>us</w:t>
      </w:r>
      <w:r>
        <w:rPr>
          <w:spacing w:val="-3"/>
        </w:rPr>
        <w:t> </w:t>
      </w:r>
      <w:r>
        <w:rPr/>
        <w:t>how eZ publish, XHTML, and CSS fit together to produce a standards-compliant eZ publish site, with particular emphasis on the template design.</w:t>
      </w:r>
    </w:p>
    <w:p>
      <w:pPr>
        <w:pStyle w:val="BodyText"/>
        <w:spacing w:before="148"/>
        <w:ind w:left="0"/>
      </w:pPr>
    </w:p>
    <w:p>
      <w:pPr>
        <w:pStyle w:val="Heading3"/>
      </w:pPr>
      <w:bookmarkStart w:name="What You Need for Using This Book " w:id="6"/>
      <w:bookmarkEnd w:id="6"/>
      <w:r>
        <w:rPr>
          <w:b w:val="0"/>
        </w:rPr>
      </w:r>
      <w:r>
        <w:rPr/>
        <w:t>What</w:t>
      </w:r>
      <w:r>
        <w:rPr>
          <w:spacing w:val="-16"/>
        </w:rPr>
        <w:t> </w:t>
      </w:r>
      <w:r>
        <w:rPr/>
        <w:t>You</w:t>
      </w:r>
      <w:r>
        <w:rPr>
          <w:spacing w:val="-8"/>
        </w:rPr>
        <w:t> </w:t>
      </w:r>
      <w:r>
        <w:rPr/>
        <w:t>Need</w:t>
      </w:r>
      <w:r>
        <w:rPr>
          <w:spacing w:val="-8"/>
        </w:rPr>
        <w:t> </w:t>
      </w:r>
      <w:r>
        <w:rPr/>
        <w:t>for</w:t>
      </w:r>
      <w:r>
        <w:rPr>
          <w:spacing w:val="-8"/>
        </w:rPr>
        <w:t> </w:t>
      </w:r>
      <w:r>
        <w:rPr/>
        <w:t>Using</w:t>
      </w:r>
      <w:r>
        <w:rPr>
          <w:spacing w:val="-8"/>
        </w:rPr>
        <w:t> </w:t>
      </w:r>
      <w:r>
        <w:rPr/>
        <w:t>This</w:t>
      </w:r>
      <w:r>
        <w:rPr>
          <w:spacing w:val="-8"/>
        </w:rPr>
        <w:t> </w:t>
      </w:r>
      <w:r>
        <w:rPr>
          <w:spacing w:val="-4"/>
        </w:rPr>
        <w:t>Book</w:t>
      </w:r>
    </w:p>
    <w:p>
      <w:pPr>
        <w:spacing w:before="59"/>
        <w:ind w:left="440" w:right="834" w:firstLine="0"/>
        <w:jc w:val="left"/>
        <w:rPr>
          <w:sz w:val="22"/>
        </w:rPr>
      </w:pPr>
      <w:r>
        <w:rPr>
          <w:sz w:val="22"/>
        </w:rPr>
        <w:t>To</w:t>
      </w:r>
      <w:r>
        <w:rPr>
          <w:spacing w:val="-3"/>
          <w:sz w:val="22"/>
        </w:rPr>
        <w:t> </w:t>
      </w:r>
      <w:r>
        <w:rPr>
          <w:sz w:val="22"/>
        </w:rPr>
        <w:t>use</w:t>
      </w:r>
      <w:r>
        <w:rPr>
          <w:spacing w:val="-3"/>
          <w:sz w:val="22"/>
        </w:rPr>
        <w:t> </w:t>
      </w:r>
      <w:r>
        <w:rPr>
          <w:sz w:val="22"/>
        </w:rPr>
        <w:t>this</w:t>
      </w:r>
      <w:r>
        <w:rPr>
          <w:spacing w:val="-3"/>
          <w:sz w:val="22"/>
        </w:rPr>
        <w:t> </w:t>
      </w:r>
      <w:r>
        <w:rPr>
          <w:sz w:val="22"/>
        </w:rPr>
        <w:t>book,</w:t>
      </w:r>
      <w:r>
        <w:rPr>
          <w:spacing w:val="-4"/>
          <w:sz w:val="22"/>
        </w:rPr>
        <w:t> </w:t>
      </w:r>
      <w:r>
        <w:rPr>
          <w:sz w:val="22"/>
        </w:rPr>
        <w:t>you</w:t>
      </w:r>
      <w:r>
        <w:rPr>
          <w:spacing w:val="-3"/>
          <w:sz w:val="22"/>
        </w:rPr>
        <w:t> </w:t>
      </w:r>
      <w:r>
        <w:rPr>
          <w:sz w:val="22"/>
        </w:rPr>
        <w:t>will</w:t>
      </w:r>
      <w:r>
        <w:rPr>
          <w:spacing w:val="-4"/>
          <w:sz w:val="22"/>
        </w:rPr>
        <w:t> </w:t>
      </w:r>
      <w:r>
        <w:rPr>
          <w:sz w:val="22"/>
        </w:rPr>
        <w:t>of</w:t>
      </w:r>
      <w:r>
        <w:rPr>
          <w:spacing w:val="-3"/>
          <w:sz w:val="22"/>
        </w:rPr>
        <w:t> </w:t>
      </w:r>
      <w:r>
        <w:rPr>
          <w:sz w:val="22"/>
        </w:rPr>
        <w:t>course</w:t>
      </w:r>
      <w:r>
        <w:rPr>
          <w:spacing w:val="-3"/>
          <w:sz w:val="22"/>
        </w:rPr>
        <w:t> </w:t>
      </w:r>
      <w:r>
        <w:rPr>
          <w:sz w:val="22"/>
        </w:rPr>
        <w:t>need</w:t>
      </w:r>
      <w:r>
        <w:rPr>
          <w:spacing w:val="-3"/>
          <w:sz w:val="22"/>
        </w:rPr>
        <w:t> </w:t>
      </w:r>
      <w:r>
        <w:rPr>
          <w:sz w:val="22"/>
        </w:rPr>
        <w:t>eZ</w:t>
      </w:r>
      <w:r>
        <w:rPr>
          <w:spacing w:val="-3"/>
          <w:sz w:val="22"/>
        </w:rPr>
        <w:t> </w:t>
      </w:r>
      <w:r>
        <w:rPr>
          <w:sz w:val="22"/>
        </w:rPr>
        <w:t>publish.</w:t>
      </w:r>
      <w:r>
        <w:rPr>
          <w:spacing w:val="-4"/>
          <w:sz w:val="22"/>
        </w:rPr>
        <w:t> </w:t>
      </w:r>
      <w:r>
        <w:rPr>
          <w:sz w:val="22"/>
        </w:rPr>
        <w:t>This</w:t>
      </w:r>
      <w:r>
        <w:rPr>
          <w:spacing w:val="-3"/>
          <w:sz w:val="22"/>
        </w:rPr>
        <w:t> </w:t>
      </w:r>
      <w:r>
        <w:rPr>
          <w:sz w:val="22"/>
        </w:rPr>
        <w:t>is</w:t>
      </w:r>
      <w:r>
        <w:rPr>
          <w:spacing w:val="-3"/>
          <w:sz w:val="22"/>
        </w:rPr>
        <w:t> </w:t>
      </w:r>
      <w:r>
        <w:rPr>
          <w:sz w:val="22"/>
        </w:rPr>
        <w:t>freely</w:t>
      </w:r>
      <w:r>
        <w:rPr>
          <w:spacing w:val="-3"/>
          <w:sz w:val="22"/>
        </w:rPr>
        <w:t> </w:t>
      </w:r>
      <w:r>
        <w:rPr>
          <w:sz w:val="22"/>
        </w:rPr>
        <w:t>downloadable from </w:t>
      </w:r>
      <w:hyperlink r:id="rId19">
        <w:r>
          <w:rPr>
            <w:rFonts w:ascii="Arial"/>
            <w:w w:val="125"/>
            <w:sz w:val="18"/>
          </w:rPr>
          <w:t>http://www.ez.no/ez_publish/download</w:t>
        </w:r>
        <w:r>
          <w:rPr>
            <w:w w:val="125"/>
            <w:sz w:val="22"/>
          </w:rPr>
          <w:t>.</w:t>
        </w:r>
      </w:hyperlink>
    </w:p>
    <w:p>
      <w:pPr>
        <w:pStyle w:val="BodyText"/>
        <w:spacing w:before="120"/>
        <w:ind w:right="506"/>
      </w:pPr>
      <w:r>
        <w:rPr/>
        <w:t>If you have working installations of PHP, Apache, and MySQL, you can download the source</w:t>
      </w:r>
      <w:r>
        <w:rPr>
          <w:spacing w:val="-3"/>
        </w:rPr>
        <w:t> </w:t>
      </w:r>
      <w:r>
        <w:rPr/>
        <w:t>code</w:t>
      </w:r>
      <w:r>
        <w:rPr>
          <w:spacing w:val="-3"/>
        </w:rPr>
        <w:t> </w:t>
      </w:r>
      <w:r>
        <w:rPr/>
        <w:t>for</w:t>
      </w:r>
      <w:r>
        <w:rPr>
          <w:spacing w:val="-3"/>
        </w:rPr>
        <w:t> </w:t>
      </w:r>
      <w:r>
        <w:rPr/>
        <w:t>eZ</w:t>
      </w:r>
      <w:r>
        <w:rPr>
          <w:spacing w:val="-3"/>
        </w:rPr>
        <w:t> </w:t>
      </w:r>
      <w:r>
        <w:rPr/>
        <w:t>publish.</w:t>
      </w:r>
      <w:r>
        <w:rPr>
          <w:spacing w:val="-3"/>
        </w:rPr>
        <w:t> </w:t>
      </w:r>
      <w:r>
        <w:rPr/>
        <w:t>Alternatively,</w:t>
      </w:r>
      <w:r>
        <w:rPr>
          <w:spacing w:val="-3"/>
        </w:rPr>
        <w:t> </w:t>
      </w:r>
      <w:r>
        <w:rPr/>
        <w:t>there</w:t>
      </w:r>
      <w:r>
        <w:rPr>
          <w:spacing w:val="-3"/>
        </w:rPr>
        <w:t> </w:t>
      </w:r>
      <w:r>
        <w:rPr/>
        <w:t>are</w:t>
      </w:r>
      <w:r>
        <w:rPr>
          <w:spacing w:val="-3"/>
        </w:rPr>
        <w:t> </w:t>
      </w:r>
      <w:r>
        <w:rPr/>
        <w:t>installer</w:t>
      </w:r>
      <w:r>
        <w:rPr>
          <w:spacing w:val="-3"/>
        </w:rPr>
        <w:t> </w:t>
      </w:r>
      <w:r>
        <w:rPr/>
        <w:t>packages</w:t>
      </w:r>
      <w:r>
        <w:rPr>
          <w:spacing w:val="-4"/>
        </w:rPr>
        <w:t> </w:t>
      </w:r>
      <w:r>
        <w:rPr/>
        <w:t>that</w:t>
      </w:r>
      <w:r>
        <w:rPr>
          <w:spacing w:val="-3"/>
        </w:rPr>
        <w:t> </w:t>
      </w:r>
      <w:r>
        <w:rPr/>
        <w:t>install</w:t>
      </w:r>
      <w:r>
        <w:rPr>
          <w:spacing w:val="-3"/>
        </w:rPr>
        <w:t> </w:t>
      </w:r>
      <w:r>
        <w:rPr/>
        <w:t>all</w:t>
      </w:r>
      <w:r>
        <w:rPr>
          <w:spacing w:val="-3"/>
        </w:rPr>
        <w:t> </w:t>
      </w:r>
      <w:r>
        <w:rPr/>
        <w:t>the required software to run eZ publish (PHP, Apache, and MySQL). Note that these packages are meant for testing purposes only.</w:t>
      </w:r>
    </w:p>
    <w:p>
      <w:pPr>
        <w:pStyle w:val="BodyText"/>
        <w:spacing w:before="147"/>
        <w:ind w:left="0"/>
      </w:pPr>
    </w:p>
    <w:p>
      <w:pPr>
        <w:pStyle w:val="Heading3"/>
      </w:pPr>
      <w:bookmarkStart w:name="Conventions " w:id="7"/>
      <w:bookmarkEnd w:id="7"/>
      <w:r>
        <w:rPr>
          <w:b w:val="0"/>
        </w:rPr>
      </w:r>
      <w:r>
        <w:rPr>
          <w:spacing w:val="-2"/>
        </w:rPr>
        <w:t>Conventions</w:t>
      </w:r>
    </w:p>
    <w:p>
      <w:pPr>
        <w:pStyle w:val="BodyText"/>
        <w:spacing w:before="59"/>
        <w:ind w:right="506"/>
      </w:pPr>
      <w:r>
        <w:rPr/>
        <w:t>In this book you will find a number of styles of text that distinguish between different kinds</w:t>
      </w:r>
      <w:r>
        <w:rPr>
          <w:spacing w:val="-3"/>
        </w:rPr>
        <w:t> </w:t>
      </w:r>
      <w:r>
        <w:rPr/>
        <w:t>of</w:t>
      </w:r>
      <w:r>
        <w:rPr>
          <w:spacing w:val="-3"/>
        </w:rPr>
        <w:t> </w:t>
      </w:r>
      <w:r>
        <w:rPr/>
        <w:t>information.</w:t>
      </w:r>
      <w:r>
        <w:rPr>
          <w:spacing w:val="-3"/>
        </w:rPr>
        <w:t> </w:t>
      </w:r>
      <w:r>
        <w:rPr/>
        <w:t>Here</w:t>
      </w:r>
      <w:r>
        <w:rPr>
          <w:spacing w:val="-2"/>
        </w:rPr>
        <w:t> </w:t>
      </w:r>
      <w:r>
        <w:rPr/>
        <w:t>are</w:t>
      </w:r>
      <w:r>
        <w:rPr>
          <w:spacing w:val="-3"/>
        </w:rPr>
        <w:t> </w:t>
      </w:r>
      <w:r>
        <w:rPr/>
        <w:t>some</w:t>
      </w:r>
      <w:r>
        <w:rPr>
          <w:spacing w:val="-3"/>
        </w:rPr>
        <w:t> </w:t>
      </w:r>
      <w:r>
        <w:rPr/>
        <w:t>examples</w:t>
      </w:r>
      <w:r>
        <w:rPr>
          <w:spacing w:val="-3"/>
        </w:rPr>
        <w:t> </w:t>
      </w:r>
      <w:r>
        <w:rPr/>
        <w:t>of</w:t>
      </w:r>
      <w:r>
        <w:rPr>
          <w:spacing w:val="-3"/>
        </w:rPr>
        <w:t> </w:t>
      </w:r>
      <w:r>
        <w:rPr/>
        <w:t>these</w:t>
      </w:r>
      <w:r>
        <w:rPr>
          <w:spacing w:val="-3"/>
        </w:rPr>
        <w:t> </w:t>
      </w:r>
      <w:r>
        <w:rPr/>
        <w:t>styles,</w:t>
      </w:r>
      <w:r>
        <w:rPr>
          <w:spacing w:val="-3"/>
        </w:rPr>
        <w:t> </w:t>
      </w:r>
      <w:r>
        <w:rPr/>
        <w:t>and</w:t>
      </w:r>
      <w:r>
        <w:rPr>
          <w:spacing w:val="-4"/>
        </w:rPr>
        <w:t> </w:t>
      </w:r>
      <w:r>
        <w:rPr/>
        <w:t>an</w:t>
      </w:r>
      <w:r>
        <w:rPr>
          <w:spacing w:val="-3"/>
        </w:rPr>
        <w:t> </w:t>
      </w:r>
      <w:r>
        <w:rPr/>
        <w:t>explanation</w:t>
      </w:r>
      <w:r>
        <w:rPr>
          <w:spacing w:val="-3"/>
        </w:rPr>
        <w:t> </w:t>
      </w:r>
      <w:r>
        <w:rPr/>
        <w:t>of</w:t>
      </w:r>
      <w:r>
        <w:rPr>
          <w:spacing w:val="-3"/>
        </w:rPr>
        <w:t> </w:t>
      </w:r>
      <w:r>
        <w:rPr/>
        <w:t>their </w:t>
      </w:r>
      <w:r>
        <w:rPr>
          <w:spacing w:val="-2"/>
        </w:rPr>
        <w:t>meaning.</w:t>
      </w:r>
    </w:p>
    <w:p>
      <w:pPr>
        <w:spacing w:after="0"/>
        <w:sectPr>
          <w:headerReference w:type="even" r:id="rId17"/>
          <w:footerReference w:type="even" r:id="rId18"/>
          <w:pgSz w:w="12240" w:h="15840"/>
          <w:pgMar w:header="1977" w:footer="2448" w:top="2160" w:bottom="2640" w:left="1720" w:right="1720"/>
          <w:pgNumType w:start="2"/>
        </w:sectPr>
      </w:pPr>
    </w:p>
    <w:p>
      <w:pPr>
        <w:spacing w:before="151"/>
        <w:ind w:left="0" w:right="438" w:firstLine="0"/>
        <w:jc w:val="right"/>
        <w:rPr>
          <w:rFonts w:ascii="Arial"/>
          <w:sz w:val="16"/>
        </w:rPr>
      </w:pPr>
      <w:r>
        <w:rPr/>
        <mc:AlternateContent>
          <mc:Choice Requires="wps">
            <w:drawing>
              <wp:anchor distT="0" distB="0" distL="0" distR="0" allowOverlap="1" layoutInCell="1" locked="0" behindDoc="1" simplePos="0" relativeHeight="487598080">
                <wp:simplePos x="0" y="0"/>
                <wp:positionH relativeFrom="page">
                  <wp:posOffset>1352550</wp:posOffset>
                </wp:positionH>
                <wp:positionV relativeFrom="paragraph">
                  <wp:posOffset>227329</wp:posOffset>
                </wp:positionV>
                <wp:extent cx="5067300" cy="1270"/>
                <wp:effectExtent l="0" t="0" r="0" b="0"/>
                <wp:wrapTopAndBottom/>
                <wp:docPr id="24" name="Graphic 24"/>
                <wp:cNvGraphicFramePr>
                  <a:graphicFrameLocks/>
                </wp:cNvGraphicFramePr>
                <a:graphic>
                  <a:graphicData uri="http://schemas.microsoft.com/office/word/2010/wordprocessingShape">
                    <wps:wsp>
                      <wps:cNvPr id="24" name="Graphic 2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7.9pt;width:399pt;height:.1pt;mso-position-horizontal-relative:page;mso-position-vertical-relative:paragraph;z-index:-15718400;mso-wrap-distance-left:0;mso-wrap-distance-right:0" id="docshape22" filled="true" fillcolor="#000000" stroked="false">
                <v:fill type="solid"/>
                <w10:wrap type="topAndBottom"/>
              </v:rect>
            </w:pict>
          </mc:Fallback>
        </mc:AlternateContent>
      </w:r>
      <w:r>
        <w:rPr>
          <w:rFonts w:ascii="Arial"/>
          <w:spacing w:val="-2"/>
          <w:sz w:val="16"/>
        </w:rPr>
        <w:t>Introduction</w:t>
      </w:r>
    </w:p>
    <w:p>
      <w:pPr>
        <w:pStyle w:val="BodyText"/>
        <w:spacing w:before="165"/>
        <w:ind w:right="506"/>
      </w:pPr>
      <w:r>
        <w:rPr/>
        <w:t>There are three styles for code. Code words in text are shown as follows: "For the </w:t>
      </w:r>
      <w:r>
        <w:rPr>
          <w:rFonts w:ascii="Arial"/>
          <w:w w:val="125"/>
          <w:sz w:val="18"/>
        </w:rPr>
        <w:t>category</w:t>
      </w:r>
      <w:r>
        <w:rPr>
          <w:rFonts w:ascii="Arial"/>
          <w:spacing w:val="-4"/>
          <w:w w:val="125"/>
          <w:sz w:val="18"/>
        </w:rPr>
        <w:t> </w:t>
      </w:r>
      <w:r>
        <w:rPr/>
        <w:t>class, the </w:t>
      </w:r>
      <w:r>
        <w:rPr>
          <w:rFonts w:ascii="Arial"/>
          <w:w w:val="125"/>
          <w:sz w:val="18"/>
        </w:rPr>
        <w:t>category_string</w:t>
      </w:r>
      <w:r>
        <w:rPr>
          <w:rFonts w:ascii="Arial"/>
          <w:spacing w:val="-3"/>
          <w:w w:val="125"/>
          <w:sz w:val="18"/>
        </w:rPr>
        <w:t> </w:t>
      </w:r>
      <w:r>
        <w:rPr/>
        <w:t>attribute returns a comma-delimited string listing the categories the attribute belongs to".</w:t>
      </w:r>
    </w:p>
    <w:p>
      <w:pPr>
        <w:pStyle w:val="BodyText"/>
        <w:spacing w:before="120"/>
      </w:pPr>
      <w:r>
        <w:rPr/>
        <w:t>If</w:t>
      </w:r>
      <w:r>
        <w:rPr>
          <w:spacing w:val="-3"/>
        </w:rPr>
        <w:t> </w:t>
      </w:r>
      <w:r>
        <w:rPr/>
        <w:t>we</w:t>
      </w:r>
      <w:r>
        <w:rPr>
          <w:spacing w:val="-3"/>
        </w:rPr>
        <w:t> </w:t>
      </w:r>
      <w:r>
        <w:rPr/>
        <w:t>have</w:t>
      </w:r>
      <w:r>
        <w:rPr>
          <w:spacing w:val="-2"/>
        </w:rPr>
        <w:t> </w:t>
      </w:r>
      <w:r>
        <w:rPr/>
        <w:t>a</w:t>
      </w:r>
      <w:r>
        <w:rPr>
          <w:spacing w:val="-2"/>
        </w:rPr>
        <w:t> </w:t>
      </w:r>
      <w:r>
        <w:rPr/>
        <w:t>block</w:t>
      </w:r>
      <w:r>
        <w:rPr>
          <w:spacing w:val="-3"/>
        </w:rPr>
        <w:t> </w:t>
      </w:r>
      <w:r>
        <w:rPr/>
        <w:t>of</w:t>
      </w:r>
      <w:r>
        <w:rPr>
          <w:spacing w:val="-2"/>
        </w:rPr>
        <w:t> </w:t>
      </w:r>
      <w:r>
        <w:rPr/>
        <w:t>code,</w:t>
      </w:r>
      <w:r>
        <w:rPr>
          <w:spacing w:val="-3"/>
        </w:rPr>
        <w:t> </w:t>
      </w:r>
      <w:r>
        <w:rPr/>
        <w:t>it</w:t>
      </w:r>
      <w:r>
        <w:rPr>
          <w:spacing w:val="-3"/>
        </w:rPr>
        <w:t> </w:t>
      </w:r>
      <w:r>
        <w:rPr/>
        <w:t>will</w:t>
      </w:r>
      <w:r>
        <w:rPr>
          <w:spacing w:val="-2"/>
        </w:rPr>
        <w:t> </w:t>
      </w:r>
      <w:r>
        <w:rPr/>
        <w:t>be</w:t>
      </w:r>
      <w:r>
        <w:rPr>
          <w:spacing w:val="-3"/>
        </w:rPr>
        <w:t> </w:t>
      </w:r>
      <w:r>
        <w:rPr/>
        <w:t>set</w:t>
      </w:r>
      <w:r>
        <w:rPr>
          <w:spacing w:val="-2"/>
        </w:rPr>
        <w:t> </w:t>
      </w:r>
      <w:r>
        <w:rPr/>
        <w:t>as</w:t>
      </w:r>
      <w:r>
        <w:rPr>
          <w:spacing w:val="-3"/>
        </w:rPr>
        <w:t> </w:t>
      </w:r>
      <w:r>
        <w:rPr>
          <w:spacing w:val="-2"/>
        </w:rPr>
        <w:t>follows:</w:t>
      </w:r>
    </w:p>
    <w:p>
      <w:pPr>
        <w:spacing w:line="193" w:lineRule="exact" w:before="95"/>
        <w:ind w:left="800" w:right="0" w:firstLine="0"/>
        <w:jc w:val="left"/>
        <w:rPr>
          <w:rFonts w:ascii="Arial"/>
          <w:sz w:val="18"/>
        </w:rPr>
      </w:pPr>
      <w:r>
        <w:rPr>
          <w:rFonts w:ascii="Arial"/>
          <w:spacing w:val="-2"/>
          <w:w w:val="105"/>
          <w:sz w:val="18"/>
        </w:rPr>
        <w:t>&lt;?php</w:t>
      </w:r>
    </w:p>
    <w:p>
      <w:pPr>
        <w:spacing w:line="180" w:lineRule="exact" w:before="0"/>
        <w:ind w:left="800" w:right="0" w:firstLine="0"/>
        <w:jc w:val="left"/>
        <w:rPr>
          <w:rFonts w:ascii="Arial"/>
          <w:sz w:val="18"/>
        </w:rPr>
      </w:pPr>
      <w:r>
        <w:rPr>
          <w:rFonts w:ascii="Arial"/>
          <w:w w:val="130"/>
          <w:sz w:val="18"/>
        </w:rPr>
        <w:t>include_once(</w:t>
      </w:r>
      <w:r>
        <w:rPr>
          <w:rFonts w:ascii="Arial"/>
          <w:spacing w:val="23"/>
          <w:w w:val="130"/>
          <w:sz w:val="18"/>
        </w:rPr>
        <w:t> </w:t>
      </w:r>
      <w:r>
        <w:rPr>
          <w:rFonts w:ascii="Arial"/>
          <w:w w:val="130"/>
          <w:sz w:val="18"/>
        </w:rPr>
        <w:t>"kernel/classes/ezdatatype.php"</w:t>
      </w:r>
      <w:r>
        <w:rPr>
          <w:rFonts w:ascii="Arial"/>
          <w:spacing w:val="23"/>
          <w:w w:val="130"/>
          <w:sz w:val="18"/>
        </w:rPr>
        <w:t> </w:t>
      </w:r>
      <w:r>
        <w:rPr>
          <w:rFonts w:ascii="Arial"/>
          <w:spacing w:val="-5"/>
          <w:w w:val="130"/>
          <w:sz w:val="18"/>
        </w:rPr>
        <w:t>);</w:t>
      </w:r>
    </w:p>
    <w:p>
      <w:pPr>
        <w:spacing w:line="208" w:lineRule="auto" w:before="9"/>
        <w:ind w:left="800" w:right="1795" w:firstLine="0"/>
        <w:jc w:val="left"/>
        <w:rPr>
          <w:rFonts w:ascii="Arial"/>
          <w:sz w:val="18"/>
        </w:rPr>
      </w:pPr>
      <w:r>
        <w:rPr>
          <w:rFonts w:ascii="Arial"/>
          <w:w w:val="110"/>
          <w:sz w:val="18"/>
        </w:rPr>
        <w:t>define(</w:t>
      </w:r>
      <w:r>
        <w:rPr>
          <w:rFonts w:ascii="Arial"/>
          <w:spacing w:val="14"/>
          <w:w w:val="110"/>
          <w:sz w:val="18"/>
        </w:rPr>
        <w:t> </w:t>
      </w:r>
      <w:r>
        <w:rPr>
          <w:rFonts w:ascii="Arial"/>
          <w:w w:val="110"/>
          <w:sz w:val="18"/>
        </w:rPr>
        <w:t>"EZ_DATATYPESTRING_NEWDATATYPE",</w:t>
      </w:r>
      <w:r>
        <w:rPr>
          <w:rFonts w:ascii="Arial"/>
          <w:spacing w:val="15"/>
          <w:w w:val="110"/>
          <w:sz w:val="18"/>
        </w:rPr>
        <w:t> </w:t>
      </w:r>
      <w:r>
        <w:rPr>
          <w:rFonts w:ascii="Arial"/>
          <w:w w:val="110"/>
          <w:sz w:val="18"/>
        </w:rPr>
        <w:t>"newdatatype"</w:t>
      </w:r>
      <w:r>
        <w:rPr>
          <w:rFonts w:ascii="Arial"/>
          <w:spacing w:val="15"/>
          <w:w w:val="110"/>
          <w:sz w:val="18"/>
        </w:rPr>
        <w:t> </w:t>
      </w:r>
      <w:r>
        <w:rPr>
          <w:rFonts w:ascii="Arial"/>
          <w:w w:val="110"/>
          <w:sz w:val="18"/>
        </w:rPr>
        <w:t>); </w:t>
      </w:r>
      <w:r>
        <w:rPr>
          <w:rFonts w:ascii="Arial"/>
          <w:w w:val="135"/>
          <w:sz w:val="18"/>
        </w:rPr>
        <w:t>class</w:t>
      </w:r>
      <w:r>
        <w:rPr>
          <w:rFonts w:ascii="Arial"/>
          <w:spacing w:val="2"/>
          <w:w w:val="135"/>
          <w:sz w:val="18"/>
        </w:rPr>
        <w:t> </w:t>
      </w:r>
      <w:r>
        <w:rPr>
          <w:rFonts w:ascii="Arial"/>
          <w:w w:val="115"/>
          <w:sz w:val="18"/>
        </w:rPr>
        <w:t>newDataTypeType</w:t>
      </w:r>
      <w:r>
        <w:rPr>
          <w:rFonts w:ascii="Arial"/>
          <w:spacing w:val="3"/>
          <w:w w:val="135"/>
          <w:sz w:val="18"/>
        </w:rPr>
        <w:t> </w:t>
      </w:r>
      <w:r>
        <w:rPr>
          <w:rFonts w:ascii="Arial"/>
          <w:w w:val="135"/>
          <w:sz w:val="18"/>
        </w:rPr>
        <w:t>extends</w:t>
      </w:r>
      <w:r>
        <w:rPr>
          <w:rFonts w:ascii="Arial"/>
          <w:spacing w:val="2"/>
          <w:w w:val="135"/>
          <w:sz w:val="18"/>
        </w:rPr>
        <w:t> </w:t>
      </w:r>
      <w:r>
        <w:rPr>
          <w:rFonts w:ascii="Arial"/>
          <w:w w:val="115"/>
          <w:sz w:val="18"/>
        </w:rPr>
        <w:t>eZDataType</w:t>
      </w:r>
    </w:p>
    <w:p>
      <w:pPr>
        <w:spacing w:line="164"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25"/>
          <w:sz w:val="18"/>
        </w:rPr>
        <w:t>newDataTypeType()</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sz w:val="18"/>
        </w:rPr>
        <w:t>$this-&gt;eZDataType(</w:t>
      </w:r>
      <w:r>
        <w:rPr>
          <w:rFonts w:ascii="Arial"/>
          <w:spacing w:val="31"/>
          <w:sz w:val="18"/>
        </w:rPr>
        <w:t>  </w:t>
      </w:r>
      <w:r>
        <w:rPr>
          <w:rFonts w:ascii="Arial"/>
          <w:sz w:val="18"/>
        </w:rPr>
        <w:t>EZ_DATATYPESTRING_NEWDATATYPE,</w:t>
      </w:r>
      <w:r>
        <w:rPr>
          <w:rFonts w:ascii="Arial"/>
          <w:spacing w:val="32"/>
          <w:sz w:val="18"/>
        </w:rPr>
        <w:t>  </w:t>
      </w:r>
      <w:r>
        <w:rPr>
          <w:rFonts w:ascii="Arial"/>
          <w:sz w:val="18"/>
        </w:rPr>
        <w:t>"None"</w:t>
      </w:r>
      <w:r>
        <w:rPr>
          <w:rFonts w:ascii="Arial"/>
          <w:spacing w:val="31"/>
          <w:sz w:val="18"/>
        </w:rPr>
        <w:t>  </w:t>
      </w:r>
      <w:r>
        <w:rPr>
          <w:rFonts w:ascii="Arial"/>
          <w:spacing w:val="-5"/>
          <w:sz w:val="18"/>
        </w:rPr>
        <w:t>);</w:t>
      </w:r>
    </w:p>
    <w:p>
      <w:pPr>
        <w:spacing w:line="180" w:lineRule="exact" w:before="0"/>
        <w:ind w:left="1125"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sz w:val="18"/>
        </w:rPr>
      </w:pPr>
      <w:r>
        <w:rPr>
          <w:rFonts w:ascii="Arial"/>
          <w:spacing w:val="3"/>
          <w:w w:val="103"/>
          <w:sz w:val="18"/>
        </w:rPr>
        <w:t>e</w:t>
      </w:r>
      <w:r>
        <w:rPr>
          <w:rFonts w:ascii="Arial"/>
          <w:spacing w:val="3"/>
          <w:w w:val="93"/>
          <w:sz w:val="18"/>
        </w:rPr>
        <w:t>Z</w:t>
      </w:r>
      <w:r>
        <w:rPr>
          <w:rFonts w:ascii="Arial"/>
          <w:spacing w:val="4"/>
          <w:w w:val="78"/>
          <w:sz w:val="18"/>
        </w:rPr>
        <w:t>D</w:t>
      </w:r>
      <w:r>
        <w:rPr>
          <w:rFonts w:ascii="Arial"/>
          <w:spacing w:val="3"/>
          <w:w w:val="103"/>
          <w:sz w:val="18"/>
        </w:rPr>
        <w:t>a</w:t>
      </w:r>
      <w:r>
        <w:rPr>
          <w:rFonts w:ascii="Arial"/>
          <w:spacing w:val="3"/>
          <w:w w:val="213"/>
          <w:sz w:val="18"/>
        </w:rPr>
        <w:t>t</w:t>
      </w:r>
      <w:r>
        <w:rPr>
          <w:rFonts w:ascii="Arial"/>
          <w:spacing w:val="4"/>
          <w:w w:val="103"/>
          <w:sz w:val="18"/>
        </w:rPr>
        <w:t>a</w:t>
      </w:r>
      <w:r>
        <w:rPr>
          <w:rFonts w:ascii="Arial"/>
          <w:spacing w:val="3"/>
          <w:w w:val="93"/>
          <w:sz w:val="18"/>
        </w:rPr>
        <w:t>T</w:t>
      </w:r>
      <w:r>
        <w:rPr>
          <w:rFonts w:ascii="Arial"/>
          <w:spacing w:val="3"/>
          <w:w w:val="115"/>
          <w:sz w:val="18"/>
        </w:rPr>
        <w:t>y</w:t>
      </w:r>
      <w:r>
        <w:rPr>
          <w:rFonts w:ascii="Arial"/>
          <w:spacing w:val="4"/>
          <w:w w:val="103"/>
          <w:sz w:val="18"/>
        </w:rPr>
        <w:t>p</w:t>
      </w:r>
      <w:r>
        <w:rPr>
          <w:rFonts w:ascii="Arial"/>
          <w:spacing w:val="3"/>
          <w:w w:val="103"/>
          <w:sz w:val="18"/>
        </w:rPr>
        <w:t>e</w:t>
      </w:r>
      <w:r>
        <w:rPr>
          <w:rFonts w:ascii="Arial"/>
          <w:spacing w:val="4"/>
          <w:w w:val="213"/>
          <w:sz w:val="18"/>
        </w:rPr>
        <w:t>:</w:t>
      </w:r>
      <w:r>
        <w:rPr>
          <w:rFonts w:ascii="Arial"/>
          <w:spacing w:val="3"/>
          <w:w w:val="213"/>
          <w:sz w:val="18"/>
        </w:rPr>
        <w:t>:</w:t>
      </w:r>
      <w:r>
        <w:rPr>
          <w:rFonts w:ascii="Arial"/>
          <w:spacing w:val="3"/>
          <w:w w:val="177"/>
          <w:sz w:val="18"/>
        </w:rPr>
        <w:t>r</w:t>
      </w:r>
      <w:r>
        <w:rPr>
          <w:rFonts w:ascii="Arial"/>
          <w:spacing w:val="4"/>
          <w:w w:val="103"/>
          <w:sz w:val="18"/>
        </w:rPr>
        <w:t>e</w:t>
      </w:r>
      <w:r>
        <w:rPr>
          <w:rFonts w:ascii="Arial"/>
          <w:spacing w:val="3"/>
          <w:w w:val="103"/>
          <w:sz w:val="18"/>
        </w:rPr>
        <w:t>g</w:t>
      </w:r>
      <w:r>
        <w:rPr>
          <w:rFonts w:ascii="Arial"/>
          <w:spacing w:val="3"/>
          <w:w w:val="267"/>
          <w:sz w:val="18"/>
        </w:rPr>
        <w:t>i</w:t>
      </w:r>
      <w:r>
        <w:rPr>
          <w:rFonts w:ascii="Arial"/>
          <w:spacing w:val="4"/>
          <w:w w:val="115"/>
          <w:sz w:val="18"/>
        </w:rPr>
        <w:t>s</w:t>
      </w:r>
      <w:r>
        <w:rPr>
          <w:rFonts w:ascii="Arial"/>
          <w:spacing w:val="3"/>
          <w:w w:val="213"/>
          <w:sz w:val="18"/>
        </w:rPr>
        <w:t>t</w:t>
      </w:r>
      <w:r>
        <w:rPr>
          <w:rFonts w:ascii="Arial"/>
          <w:spacing w:val="3"/>
          <w:w w:val="103"/>
          <w:sz w:val="18"/>
        </w:rPr>
        <w:t>e</w:t>
      </w:r>
      <w:r>
        <w:rPr>
          <w:rFonts w:ascii="Arial"/>
          <w:spacing w:val="4"/>
          <w:w w:val="177"/>
          <w:sz w:val="18"/>
        </w:rPr>
        <w:t>r</w:t>
      </w:r>
      <w:r>
        <w:rPr>
          <w:rFonts w:ascii="Arial"/>
          <w:spacing w:val="3"/>
          <w:w w:val="177"/>
          <w:sz w:val="18"/>
        </w:rPr>
        <w:t>(</w:t>
      </w:r>
      <w:r>
        <w:rPr>
          <w:rFonts w:ascii="Arial"/>
          <w:spacing w:val="4"/>
          <w:w w:val="85"/>
          <w:sz w:val="18"/>
        </w:rPr>
        <w:t>E</w:t>
      </w:r>
      <w:r>
        <w:rPr>
          <w:rFonts w:ascii="Arial"/>
          <w:spacing w:val="3"/>
          <w:w w:val="93"/>
          <w:sz w:val="18"/>
        </w:rPr>
        <w:t>Z</w:t>
      </w:r>
      <w:r>
        <w:rPr>
          <w:rFonts w:ascii="Arial"/>
          <w:spacing w:val="3"/>
          <w:w w:val="103"/>
          <w:sz w:val="18"/>
        </w:rPr>
        <w:t>_</w:t>
      </w:r>
      <w:r>
        <w:rPr>
          <w:rFonts w:ascii="Arial"/>
          <w:spacing w:val="4"/>
          <w:w w:val="78"/>
          <w:sz w:val="18"/>
        </w:rPr>
        <w:t>D</w:t>
      </w:r>
      <w:r>
        <w:rPr>
          <w:rFonts w:ascii="Arial"/>
          <w:spacing w:val="3"/>
          <w:w w:val="85"/>
          <w:sz w:val="18"/>
        </w:rPr>
        <w:t>A</w:t>
      </w:r>
      <w:r>
        <w:rPr>
          <w:rFonts w:ascii="Arial"/>
          <w:spacing w:val="3"/>
          <w:w w:val="93"/>
          <w:sz w:val="18"/>
        </w:rPr>
        <w:t>T</w:t>
      </w:r>
      <w:r>
        <w:rPr>
          <w:rFonts w:ascii="Arial"/>
          <w:spacing w:val="4"/>
          <w:w w:val="85"/>
          <w:sz w:val="18"/>
        </w:rPr>
        <w:t>A</w:t>
      </w:r>
      <w:r>
        <w:rPr>
          <w:rFonts w:ascii="Arial"/>
          <w:spacing w:val="3"/>
          <w:w w:val="93"/>
          <w:sz w:val="18"/>
        </w:rPr>
        <w:t>T</w:t>
      </w:r>
      <w:r>
        <w:rPr>
          <w:rFonts w:ascii="Arial"/>
          <w:spacing w:val="3"/>
          <w:w w:val="85"/>
          <w:sz w:val="18"/>
        </w:rPr>
        <w:t>Y</w:t>
      </w:r>
      <w:r>
        <w:rPr>
          <w:rFonts w:ascii="Arial"/>
          <w:spacing w:val="4"/>
          <w:w w:val="85"/>
          <w:sz w:val="18"/>
        </w:rPr>
        <w:t>P</w:t>
      </w:r>
      <w:r>
        <w:rPr>
          <w:rFonts w:ascii="Arial"/>
          <w:spacing w:val="3"/>
          <w:w w:val="85"/>
          <w:sz w:val="18"/>
        </w:rPr>
        <w:t>E</w:t>
      </w:r>
      <w:r>
        <w:rPr>
          <w:rFonts w:ascii="Arial"/>
          <w:spacing w:val="4"/>
          <w:w w:val="85"/>
          <w:sz w:val="18"/>
        </w:rPr>
        <w:t>S</w:t>
      </w:r>
      <w:r>
        <w:rPr>
          <w:rFonts w:ascii="Arial"/>
          <w:spacing w:val="3"/>
          <w:w w:val="93"/>
          <w:sz w:val="18"/>
        </w:rPr>
        <w:t>T</w:t>
      </w:r>
      <w:r>
        <w:rPr>
          <w:rFonts w:ascii="Arial"/>
          <w:spacing w:val="3"/>
          <w:w w:val="78"/>
          <w:sz w:val="18"/>
        </w:rPr>
        <w:t>R</w:t>
      </w:r>
      <w:r>
        <w:rPr>
          <w:rFonts w:ascii="Arial"/>
          <w:spacing w:val="4"/>
          <w:w w:val="213"/>
          <w:sz w:val="18"/>
        </w:rPr>
        <w:t>I</w:t>
      </w:r>
      <w:r>
        <w:rPr>
          <w:rFonts w:ascii="Arial"/>
          <w:spacing w:val="3"/>
          <w:w w:val="78"/>
          <w:sz w:val="18"/>
        </w:rPr>
        <w:t>N</w:t>
      </w:r>
      <w:r>
        <w:rPr>
          <w:rFonts w:ascii="Arial"/>
          <w:spacing w:val="3"/>
          <w:w w:val="72"/>
          <w:sz w:val="18"/>
        </w:rPr>
        <w:t>G</w:t>
      </w:r>
      <w:r>
        <w:rPr>
          <w:rFonts w:ascii="Arial"/>
          <w:spacing w:val="4"/>
          <w:w w:val="103"/>
          <w:sz w:val="18"/>
        </w:rPr>
        <w:t>_</w:t>
      </w:r>
      <w:r>
        <w:rPr>
          <w:rFonts w:ascii="Arial"/>
          <w:spacing w:val="3"/>
          <w:w w:val="78"/>
          <w:sz w:val="18"/>
        </w:rPr>
        <w:t>N</w:t>
      </w:r>
      <w:r>
        <w:rPr>
          <w:rFonts w:ascii="Arial"/>
          <w:spacing w:val="3"/>
          <w:w w:val="85"/>
          <w:sz w:val="18"/>
        </w:rPr>
        <w:t>E</w:t>
      </w:r>
      <w:r>
        <w:rPr>
          <w:rFonts w:ascii="Arial"/>
          <w:spacing w:val="4"/>
          <w:w w:val="58"/>
          <w:sz w:val="18"/>
        </w:rPr>
        <w:t>W</w:t>
      </w:r>
      <w:r>
        <w:rPr>
          <w:rFonts w:ascii="Arial"/>
          <w:spacing w:val="3"/>
          <w:w w:val="78"/>
          <w:sz w:val="18"/>
        </w:rPr>
        <w:t>D</w:t>
      </w:r>
      <w:r>
        <w:rPr>
          <w:rFonts w:ascii="Arial"/>
          <w:spacing w:val="4"/>
          <w:w w:val="85"/>
          <w:sz w:val="18"/>
        </w:rPr>
        <w:t>A</w:t>
      </w:r>
      <w:r>
        <w:rPr>
          <w:rFonts w:ascii="Arial"/>
          <w:spacing w:val="3"/>
          <w:w w:val="93"/>
          <w:sz w:val="18"/>
        </w:rPr>
        <w:t>T</w:t>
      </w:r>
      <w:r>
        <w:rPr>
          <w:rFonts w:ascii="Arial"/>
          <w:spacing w:val="3"/>
          <w:w w:val="85"/>
          <w:sz w:val="18"/>
        </w:rPr>
        <w:t>A</w:t>
      </w:r>
      <w:r>
        <w:rPr>
          <w:rFonts w:ascii="Arial"/>
          <w:spacing w:val="4"/>
          <w:w w:val="93"/>
          <w:sz w:val="18"/>
        </w:rPr>
        <w:t>T</w:t>
      </w:r>
      <w:r>
        <w:rPr>
          <w:rFonts w:ascii="Arial"/>
          <w:spacing w:val="3"/>
          <w:w w:val="85"/>
          <w:sz w:val="18"/>
        </w:rPr>
        <w:t>YP</w:t>
      </w:r>
      <w:r>
        <w:rPr>
          <w:rFonts w:ascii="Arial"/>
          <w:spacing w:val="4"/>
          <w:w w:val="85"/>
          <w:sz w:val="18"/>
        </w:rPr>
        <w:t>E</w:t>
      </w:r>
      <w:r>
        <w:rPr>
          <w:rFonts w:ascii="Arial"/>
          <w:spacing w:val="4"/>
          <w:w w:val="213"/>
          <w:sz w:val="18"/>
        </w:rPr>
        <w:t>,</w:t>
      </w:r>
      <w:r>
        <w:rPr>
          <w:rFonts w:ascii="Arial"/>
          <w:spacing w:val="17"/>
          <w:w w:val="125"/>
          <w:sz w:val="18"/>
        </w:rPr>
        <w:t>  </w:t>
      </w:r>
      <w:r>
        <w:rPr>
          <w:rFonts w:ascii="Arial"/>
          <w:spacing w:val="-2"/>
          <w:w w:val="125"/>
          <w:sz w:val="18"/>
        </w:rPr>
        <w:t>"newdatatypetype"</w:t>
      </w:r>
    </w:p>
    <w:p>
      <w:pPr>
        <w:spacing w:line="180" w:lineRule="exact" w:before="0"/>
        <w:ind w:left="800" w:right="0" w:firstLine="0"/>
        <w:jc w:val="left"/>
        <w:rPr>
          <w:rFonts w:ascii="Arial"/>
          <w:sz w:val="18"/>
        </w:rPr>
      </w:pPr>
      <w:r>
        <w:rPr>
          <w:rFonts w:ascii="Arial"/>
          <w:spacing w:val="-5"/>
          <w:w w:val="200"/>
          <w:sz w:val="18"/>
        </w:rPr>
        <w:t>);</w:t>
      </w:r>
    </w:p>
    <w:p>
      <w:pPr>
        <w:spacing w:line="193" w:lineRule="exact" w:before="0"/>
        <w:ind w:left="800" w:right="0" w:firstLine="0"/>
        <w:jc w:val="left"/>
        <w:rPr>
          <w:rFonts w:ascii="Arial"/>
          <w:sz w:val="18"/>
        </w:rPr>
      </w:pPr>
      <w:r>
        <w:rPr>
          <w:rFonts w:ascii="Arial"/>
          <w:spacing w:val="-5"/>
          <w:w w:val="105"/>
          <w:sz w:val="18"/>
        </w:rPr>
        <w:t>?&gt;</w:t>
      </w:r>
    </w:p>
    <w:p>
      <w:pPr>
        <w:pStyle w:val="BodyText"/>
        <w:spacing w:before="117"/>
        <w:ind w:left="439" w:right="506"/>
      </w:pPr>
      <w:r>
        <w:rPr/>
        <w:t>When</w:t>
      </w:r>
      <w:r>
        <w:rPr>
          <w:spacing w:val="-3"/>
        </w:rPr>
        <w:t> </w:t>
      </w:r>
      <w:r>
        <w:rPr/>
        <w:t>we</w:t>
      </w:r>
      <w:r>
        <w:rPr>
          <w:spacing w:val="-3"/>
        </w:rPr>
        <w:t> </w:t>
      </w:r>
      <w:r>
        <w:rPr/>
        <w:t>wish</w:t>
      </w:r>
      <w:r>
        <w:rPr>
          <w:spacing w:val="-3"/>
        </w:rPr>
        <w:t> </w:t>
      </w:r>
      <w:r>
        <w:rPr/>
        <w:t>to</w:t>
      </w:r>
      <w:r>
        <w:rPr>
          <w:spacing w:val="-3"/>
        </w:rPr>
        <w:t> </w:t>
      </w:r>
      <w:r>
        <w:rPr/>
        <w:t>draw</w:t>
      </w:r>
      <w:r>
        <w:rPr>
          <w:spacing w:val="-4"/>
        </w:rPr>
        <w:t> </w:t>
      </w:r>
      <w:r>
        <w:rPr/>
        <w:t>your</w:t>
      </w:r>
      <w:r>
        <w:rPr>
          <w:spacing w:val="-3"/>
        </w:rPr>
        <w:t> </w:t>
      </w:r>
      <w:r>
        <w:rPr/>
        <w:t>attention</w:t>
      </w:r>
      <w:r>
        <w:rPr>
          <w:spacing w:val="-3"/>
        </w:rPr>
        <w:t> </w:t>
      </w:r>
      <w:r>
        <w:rPr/>
        <w:t>to</w:t>
      </w:r>
      <w:r>
        <w:rPr>
          <w:spacing w:val="-4"/>
        </w:rPr>
        <w:t> </w:t>
      </w:r>
      <w:r>
        <w:rPr/>
        <w:t>a</w:t>
      </w:r>
      <w:r>
        <w:rPr>
          <w:spacing w:val="-3"/>
        </w:rPr>
        <w:t> </w:t>
      </w:r>
      <w:r>
        <w:rPr/>
        <w:t>particular</w:t>
      </w:r>
      <w:r>
        <w:rPr>
          <w:spacing w:val="-3"/>
        </w:rPr>
        <w:t> </w:t>
      </w:r>
      <w:r>
        <w:rPr/>
        <w:t>part</w:t>
      </w:r>
      <w:r>
        <w:rPr>
          <w:spacing w:val="-3"/>
        </w:rPr>
        <w:t> </w:t>
      </w:r>
      <w:r>
        <w:rPr/>
        <w:t>of</w:t>
      </w:r>
      <w:r>
        <w:rPr>
          <w:spacing w:val="-3"/>
        </w:rPr>
        <w:t> </w:t>
      </w:r>
      <w:r>
        <w:rPr/>
        <w:t>a</w:t>
      </w:r>
      <w:r>
        <w:rPr>
          <w:spacing w:val="-3"/>
        </w:rPr>
        <w:t> </w:t>
      </w:r>
      <w:r>
        <w:rPr/>
        <w:t>code</w:t>
      </w:r>
      <w:r>
        <w:rPr>
          <w:spacing w:val="-3"/>
        </w:rPr>
        <w:t> </w:t>
      </w:r>
      <w:r>
        <w:rPr/>
        <w:t>block,</w:t>
      </w:r>
      <w:r>
        <w:rPr>
          <w:spacing w:val="-3"/>
        </w:rPr>
        <w:t> </w:t>
      </w:r>
      <w:r>
        <w:rPr/>
        <w:t>the</w:t>
      </w:r>
      <w:r>
        <w:rPr>
          <w:spacing w:val="-3"/>
        </w:rPr>
        <w:t> </w:t>
      </w:r>
      <w:r>
        <w:rPr/>
        <w:t>relevant lines will be made bold:</w:t>
      </w:r>
    </w:p>
    <w:p>
      <w:pPr>
        <w:spacing w:line="193" w:lineRule="exact" w:before="96"/>
        <w:ind w:left="800" w:right="0" w:firstLine="0"/>
        <w:jc w:val="left"/>
        <w:rPr>
          <w:rFonts w:ascii="Arial"/>
          <w:sz w:val="18"/>
        </w:rPr>
      </w:pPr>
      <w:r>
        <w:rPr>
          <w:rFonts w:ascii="Arial"/>
          <w:spacing w:val="-2"/>
          <w:w w:val="105"/>
          <w:sz w:val="18"/>
        </w:rPr>
        <w:t>&lt;?php</w:t>
      </w:r>
    </w:p>
    <w:p>
      <w:pPr>
        <w:spacing w:line="180" w:lineRule="exact" w:before="0"/>
        <w:ind w:left="800" w:right="0" w:firstLine="0"/>
        <w:jc w:val="left"/>
        <w:rPr>
          <w:rFonts w:ascii="Arial"/>
          <w:sz w:val="18"/>
        </w:rPr>
      </w:pPr>
      <w:r>
        <w:rPr>
          <w:rFonts w:ascii="Arial"/>
          <w:w w:val="130"/>
          <w:sz w:val="18"/>
        </w:rPr>
        <w:t>include_once(</w:t>
      </w:r>
      <w:r>
        <w:rPr>
          <w:rFonts w:ascii="Arial"/>
          <w:spacing w:val="23"/>
          <w:w w:val="130"/>
          <w:sz w:val="18"/>
        </w:rPr>
        <w:t> </w:t>
      </w:r>
      <w:r>
        <w:rPr>
          <w:rFonts w:ascii="Arial"/>
          <w:w w:val="130"/>
          <w:sz w:val="18"/>
        </w:rPr>
        <w:t>"kernel/classes/ezdatatype.php"</w:t>
      </w:r>
      <w:r>
        <w:rPr>
          <w:rFonts w:ascii="Arial"/>
          <w:spacing w:val="23"/>
          <w:w w:val="130"/>
          <w:sz w:val="18"/>
        </w:rPr>
        <w:t> </w:t>
      </w:r>
      <w:r>
        <w:rPr>
          <w:rFonts w:ascii="Arial"/>
          <w:spacing w:val="-5"/>
          <w:w w:val="130"/>
          <w:sz w:val="18"/>
        </w:rPr>
        <w:t>);</w:t>
      </w:r>
    </w:p>
    <w:p>
      <w:pPr>
        <w:spacing w:line="208" w:lineRule="auto" w:before="9"/>
        <w:ind w:left="800" w:right="1795" w:firstLine="0"/>
        <w:jc w:val="left"/>
        <w:rPr>
          <w:rFonts w:ascii="Arial"/>
          <w:sz w:val="18"/>
        </w:rPr>
      </w:pPr>
      <w:r>
        <w:rPr>
          <w:rFonts w:ascii="Arial"/>
          <w:b/>
          <w:sz w:val="18"/>
        </w:rPr>
        <w:t>define(</w:t>
      </w:r>
      <w:r>
        <w:rPr>
          <w:rFonts w:ascii="Arial"/>
          <w:b/>
          <w:spacing w:val="40"/>
          <w:sz w:val="18"/>
        </w:rPr>
        <w:t> </w:t>
      </w:r>
      <w:r>
        <w:rPr>
          <w:rFonts w:ascii="Arial"/>
          <w:b/>
          <w:sz w:val="18"/>
        </w:rPr>
        <w:t>"EZ_DATATYPESTRING_NEWDATATYPE",</w:t>
      </w:r>
      <w:r>
        <w:rPr>
          <w:rFonts w:ascii="Arial"/>
          <w:b/>
          <w:spacing w:val="40"/>
          <w:sz w:val="18"/>
        </w:rPr>
        <w:t> </w:t>
      </w:r>
      <w:r>
        <w:rPr>
          <w:rFonts w:ascii="Arial"/>
          <w:b/>
          <w:sz w:val="18"/>
        </w:rPr>
        <w:t>"newdatatype"</w:t>
      </w:r>
      <w:r>
        <w:rPr>
          <w:rFonts w:ascii="Arial"/>
          <w:b/>
          <w:spacing w:val="40"/>
          <w:sz w:val="18"/>
        </w:rPr>
        <w:t> </w:t>
      </w:r>
      <w:r>
        <w:rPr>
          <w:rFonts w:ascii="Arial"/>
          <w:b/>
          <w:sz w:val="18"/>
        </w:rPr>
        <w:t>);</w:t>
      </w:r>
      <w:r>
        <w:rPr>
          <w:rFonts w:ascii="Arial"/>
          <w:b/>
          <w:spacing w:val="40"/>
          <w:w w:val="130"/>
          <w:sz w:val="18"/>
        </w:rPr>
        <w:t> </w:t>
      </w:r>
      <w:r>
        <w:rPr>
          <w:rFonts w:ascii="Arial"/>
          <w:w w:val="130"/>
          <w:sz w:val="18"/>
        </w:rPr>
        <w:t>class</w:t>
      </w:r>
      <w:r>
        <w:rPr>
          <w:rFonts w:ascii="Arial"/>
          <w:spacing w:val="40"/>
          <w:w w:val="130"/>
          <w:sz w:val="18"/>
        </w:rPr>
        <w:t> </w:t>
      </w:r>
      <w:r>
        <w:rPr>
          <w:rFonts w:ascii="Arial"/>
          <w:w w:val="110"/>
          <w:sz w:val="18"/>
        </w:rPr>
        <w:t>newDataTypeType</w:t>
      </w:r>
      <w:r>
        <w:rPr>
          <w:rFonts w:ascii="Arial"/>
          <w:spacing w:val="40"/>
          <w:w w:val="130"/>
          <w:sz w:val="18"/>
        </w:rPr>
        <w:t> </w:t>
      </w:r>
      <w:r>
        <w:rPr>
          <w:rFonts w:ascii="Arial"/>
          <w:w w:val="130"/>
          <w:sz w:val="18"/>
        </w:rPr>
        <w:t>extends</w:t>
      </w:r>
      <w:r>
        <w:rPr>
          <w:rFonts w:ascii="Arial"/>
          <w:spacing w:val="40"/>
          <w:w w:val="130"/>
          <w:sz w:val="18"/>
        </w:rPr>
        <w:t> </w:t>
      </w:r>
      <w:r>
        <w:rPr>
          <w:rFonts w:ascii="Arial"/>
          <w:w w:val="110"/>
          <w:sz w:val="18"/>
        </w:rPr>
        <w:t>eZDataType</w:t>
      </w:r>
    </w:p>
    <w:p>
      <w:pPr>
        <w:spacing w:line="164"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25"/>
          <w:sz w:val="18"/>
        </w:rPr>
        <w:t>newDataTypeType()</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sz w:val="18"/>
        </w:rPr>
        <w:t>$this-&gt;eZDataType(</w:t>
      </w:r>
      <w:r>
        <w:rPr>
          <w:rFonts w:ascii="Arial"/>
          <w:spacing w:val="31"/>
          <w:sz w:val="18"/>
        </w:rPr>
        <w:t>  </w:t>
      </w:r>
      <w:r>
        <w:rPr>
          <w:rFonts w:ascii="Arial"/>
          <w:sz w:val="18"/>
        </w:rPr>
        <w:t>EZ_DATATYPESTRING_NEWDATATYPE,</w:t>
      </w:r>
      <w:r>
        <w:rPr>
          <w:rFonts w:ascii="Arial"/>
          <w:spacing w:val="32"/>
          <w:sz w:val="18"/>
        </w:rPr>
        <w:t>  </w:t>
      </w:r>
      <w:r>
        <w:rPr>
          <w:rFonts w:ascii="Arial"/>
          <w:sz w:val="18"/>
        </w:rPr>
        <w:t>"None"</w:t>
      </w:r>
      <w:r>
        <w:rPr>
          <w:rFonts w:ascii="Arial"/>
          <w:spacing w:val="31"/>
          <w:sz w:val="18"/>
        </w:rPr>
        <w:t>  </w:t>
      </w:r>
      <w:r>
        <w:rPr>
          <w:rFonts w:ascii="Arial"/>
          <w:spacing w:val="-5"/>
          <w:sz w:val="18"/>
        </w:rPr>
        <w:t>);</w:t>
      </w:r>
    </w:p>
    <w:p>
      <w:pPr>
        <w:spacing w:line="180" w:lineRule="exact" w:before="0"/>
        <w:ind w:left="1125"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b/>
          <w:sz w:val="18"/>
        </w:rPr>
      </w:pPr>
      <w:r>
        <w:rPr>
          <w:rFonts w:ascii="Arial"/>
          <w:b/>
          <w:sz w:val="18"/>
        </w:rPr>
        <w:t>eZDataType::register(EZ_DATATYPESTRING_NEWDATATYPE,</w:t>
      </w:r>
      <w:r>
        <w:rPr>
          <w:rFonts w:ascii="Arial"/>
          <w:b/>
          <w:spacing w:val="46"/>
          <w:w w:val="115"/>
          <w:sz w:val="18"/>
        </w:rPr>
        <w:t>  </w:t>
      </w:r>
      <w:r>
        <w:rPr>
          <w:rFonts w:ascii="Arial"/>
          <w:b/>
          <w:spacing w:val="-2"/>
          <w:w w:val="115"/>
          <w:sz w:val="18"/>
        </w:rPr>
        <w:t>"newdatatypetype"</w:t>
      </w:r>
    </w:p>
    <w:p>
      <w:pPr>
        <w:spacing w:line="180" w:lineRule="exact" w:before="0"/>
        <w:ind w:left="800" w:right="0" w:firstLine="0"/>
        <w:jc w:val="left"/>
        <w:rPr>
          <w:rFonts w:ascii="Arial"/>
          <w:b/>
          <w:sz w:val="18"/>
        </w:rPr>
      </w:pPr>
      <w:r>
        <w:rPr>
          <w:rFonts w:ascii="Arial"/>
          <w:b/>
          <w:spacing w:val="-5"/>
          <w:w w:val="180"/>
          <w:sz w:val="18"/>
        </w:rPr>
        <w:t>);</w:t>
      </w:r>
    </w:p>
    <w:p>
      <w:pPr>
        <w:spacing w:line="193" w:lineRule="exact" w:before="0"/>
        <w:ind w:left="800" w:right="0" w:firstLine="0"/>
        <w:jc w:val="left"/>
        <w:rPr>
          <w:rFonts w:ascii="Arial"/>
          <w:sz w:val="18"/>
        </w:rPr>
      </w:pPr>
      <w:r>
        <w:rPr>
          <w:rFonts w:ascii="Arial"/>
          <w:spacing w:val="-5"/>
          <w:w w:val="105"/>
          <w:sz w:val="18"/>
        </w:rPr>
        <w:t>?&gt;</w:t>
      </w:r>
    </w:p>
    <w:p>
      <w:pPr>
        <w:pStyle w:val="BodyText"/>
        <w:spacing w:before="117"/>
        <w:ind w:left="439" w:right="506"/>
      </w:pPr>
      <w:r>
        <w:rPr>
          <w:b/>
        </w:rPr>
        <w:t>New</w:t>
      </w:r>
      <w:r>
        <w:rPr>
          <w:b/>
          <w:spacing w:val="-3"/>
        </w:rPr>
        <w:t> </w:t>
      </w:r>
      <w:r>
        <w:rPr>
          <w:b/>
        </w:rPr>
        <w:t>terms</w:t>
      </w:r>
      <w:r>
        <w:rPr>
          <w:b/>
          <w:spacing w:val="-3"/>
        </w:rPr>
        <w:t> </w:t>
      </w:r>
      <w:r>
        <w:rPr/>
        <w:t>and</w:t>
      </w:r>
      <w:r>
        <w:rPr>
          <w:spacing w:val="-2"/>
        </w:rPr>
        <w:t> </w:t>
      </w:r>
      <w:r>
        <w:rPr>
          <w:b/>
        </w:rPr>
        <w:t>important</w:t>
      </w:r>
      <w:r>
        <w:rPr>
          <w:b/>
          <w:spacing w:val="-3"/>
        </w:rPr>
        <w:t> </w:t>
      </w:r>
      <w:r>
        <w:rPr>
          <w:b/>
        </w:rPr>
        <w:t>words</w:t>
      </w:r>
      <w:r>
        <w:rPr>
          <w:b/>
          <w:spacing w:val="-4"/>
        </w:rPr>
        <w:t> </w:t>
      </w:r>
      <w:r>
        <w:rPr/>
        <w:t>are</w:t>
      </w:r>
      <w:r>
        <w:rPr>
          <w:spacing w:val="-3"/>
        </w:rPr>
        <w:t> </w:t>
      </w:r>
      <w:r>
        <w:rPr/>
        <w:t>introduced</w:t>
      </w:r>
      <w:r>
        <w:rPr>
          <w:spacing w:val="-3"/>
        </w:rPr>
        <w:t> </w:t>
      </w:r>
      <w:r>
        <w:rPr/>
        <w:t>in</w:t>
      </w:r>
      <w:r>
        <w:rPr>
          <w:spacing w:val="-4"/>
        </w:rPr>
        <w:t> </w:t>
      </w:r>
      <w:r>
        <w:rPr/>
        <w:t>a</w:t>
      </w:r>
      <w:r>
        <w:rPr>
          <w:spacing w:val="-3"/>
        </w:rPr>
        <w:t> </w:t>
      </w:r>
      <w:r>
        <w:rPr/>
        <w:t>bold-type</w:t>
      </w:r>
      <w:r>
        <w:rPr>
          <w:spacing w:val="-3"/>
        </w:rPr>
        <w:t> </w:t>
      </w:r>
      <w:r>
        <w:rPr/>
        <w:t>font.</w:t>
      </w:r>
      <w:r>
        <w:rPr>
          <w:spacing w:val="-3"/>
        </w:rPr>
        <w:t> </w:t>
      </w:r>
      <w:r>
        <w:rPr/>
        <w:t>Words</w:t>
      </w:r>
      <w:r>
        <w:rPr>
          <w:spacing w:val="-3"/>
        </w:rPr>
        <w:t> </w:t>
      </w:r>
      <w:r>
        <w:rPr/>
        <w:t>that</w:t>
      </w:r>
      <w:r>
        <w:rPr>
          <w:spacing w:val="-3"/>
        </w:rPr>
        <w:t> </w:t>
      </w:r>
      <w:r>
        <w:rPr/>
        <w:t>you</w:t>
      </w:r>
      <w:r>
        <w:rPr>
          <w:spacing w:val="-3"/>
        </w:rPr>
        <w:t> </w:t>
      </w:r>
      <w:r>
        <w:rPr/>
        <w:t>see on the screen—in menus or dialog boxes, for example—appear in our text as follows: "clicking the </w:t>
      </w:r>
      <w:r>
        <w:rPr>
          <w:rFonts w:ascii="Arial" w:hAnsi="Arial"/>
          <w:sz w:val="20"/>
        </w:rPr>
        <w:t>Next </w:t>
      </w:r>
      <w:r>
        <w:rPr/>
        <w:t>button moves you to the next screen".</w:t>
      </w:r>
    </w:p>
    <w:p>
      <w:pPr>
        <w:pStyle w:val="BodyText"/>
        <w:spacing w:before="2"/>
        <w:ind w:left="0"/>
        <w:rPr>
          <w:sz w:val="14"/>
        </w:rPr>
      </w:pPr>
      <w:r>
        <w:rPr/>
        <mc:AlternateContent>
          <mc:Choice Requires="wps">
            <w:drawing>
              <wp:anchor distT="0" distB="0" distL="0" distR="0" allowOverlap="1" layoutInCell="1" locked="0" behindDoc="1" simplePos="0" relativeHeight="487598592">
                <wp:simplePos x="0" y="0"/>
                <wp:positionH relativeFrom="page">
                  <wp:posOffset>1504950</wp:posOffset>
                </wp:positionH>
                <wp:positionV relativeFrom="paragraph">
                  <wp:posOffset>119075</wp:posOffset>
                </wp:positionV>
                <wp:extent cx="4762500" cy="339090"/>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4762500" cy="339090"/>
                        </a:xfrm>
                        <a:prstGeom prst="rect">
                          <a:avLst/>
                        </a:prstGeom>
                        <a:solidFill>
                          <a:srgbClr val="E6E6E6"/>
                        </a:solidFill>
                      </wps:spPr>
                      <wps:txbx>
                        <w:txbxContent>
                          <w:p>
                            <w:pPr>
                              <w:pStyle w:val="BodyText"/>
                              <w:spacing w:before="118"/>
                              <w:ind w:left="150"/>
                              <w:rPr>
                                <w:color w:val="000000"/>
                              </w:rPr>
                            </w:pPr>
                            <w:r>
                              <w:rPr>
                                <w:color w:val="000000"/>
                              </w:rPr>
                              <w:t>Tips,</w:t>
                            </w:r>
                            <w:r>
                              <w:rPr>
                                <w:color w:val="000000"/>
                                <w:spacing w:val="-6"/>
                              </w:rPr>
                              <w:t> </w:t>
                            </w:r>
                            <w:r>
                              <w:rPr>
                                <w:color w:val="000000"/>
                              </w:rPr>
                              <w:t>suggestions,</w:t>
                            </w:r>
                            <w:r>
                              <w:rPr>
                                <w:color w:val="000000"/>
                                <w:spacing w:val="-5"/>
                              </w:rPr>
                              <w:t> </w:t>
                            </w:r>
                            <w:r>
                              <w:rPr>
                                <w:color w:val="000000"/>
                              </w:rPr>
                              <w:t>or</w:t>
                            </w:r>
                            <w:r>
                              <w:rPr>
                                <w:color w:val="000000"/>
                                <w:spacing w:val="-5"/>
                              </w:rPr>
                              <w:t> </w:t>
                            </w:r>
                            <w:r>
                              <w:rPr>
                                <w:color w:val="000000"/>
                              </w:rPr>
                              <w:t>important</w:t>
                            </w:r>
                            <w:r>
                              <w:rPr>
                                <w:color w:val="000000"/>
                                <w:spacing w:val="-5"/>
                              </w:rPr>
                              <w:t> </w:t>
                            </w:r>
                            <w:r>
                              <w:rPr>
                                <w:color w:val="000000"/>
                              </w:rPr>
                              <w:t>notes</w:t>
                            </w:r>
                            <w:r>
                              <w:rPr>
                                <w:color w:val="000000"/>
                                <w:spacing w:val="-6"/>
                              </w:rPr>
                              <w:t> </w:t>
                            </w:r>
                            <w:r>
                              <w:rPr>
                                <w:color w:val="000000"/>
                              </w:rPr>
                              <w:t>appear</w:t>
                            </w:r>
                            <w:r>
                              <w:rPr>
                                <w:color w:val="000000"/>
                                <w:spacing w:val="-5"/>
                              </w:rPr>
                              <w:t> </w:t>
                            </w:r>
                            <w:r>
                              <w:rPr>
                                <w:color w:val="000000"/>
                              </w:rPr>
                              <w:t>in</w:t>
                            </w:r>
                            <w:r>
                              <w:rPr>
                                <w:color w:val="000000"/>
                                <w:spacing w:val="-5"/>
                              </w:rPr>
                              <w:t> </w:t>
                            </w:r>
                            <w:r>
                              <w:rPr>
                                <w:color w:val="000000"/>
                              </w:rPr>
                              <w:t>a</w:t>
                            </w:r>
                            <w:r>
                              <w:rPr>
                                <w:color w:val="000000"/>
                                <w:spacing w:val="-5"/>
                              </w:rPr>
                              <w:t> </w:t>
                            </w:r>
                            <w:r>
                              <w:rPr>
                                <w:color w:val="000000"/>
                              </w:rPr>
                              <w:t>box</w:t>
                            </w:r>
                            <w:r>
                              <w:rPr>
                                <w:color w:val="000000"/>
                                <w:spacing w:val="-6"/>
                              </w:rPr>
                              <w:t> </w:t>
                            </w:r>
                            <w:r>
                              <w:rPr>
                                <w:color w:val="000000"/>
                              </w:rPr>
                              <w:t>like</w:t>
                            </w:r>
                            <w:r>
                              <w:rPr>
                                <w:color w:val="000000"/>
                                <w:spacing w:val="-5"/>
                              </w:rPr>
                              <w:t> </w:t>
                            </w:r>
                            <w:r>
                              <w:rPr>
                                <w:color w:val="000000"/>
                                <w:spacing w:val="-2"/>
                              </w:rPr>
                              <w:t>this.</w:t>
                            </w:r>
                          </w:p>
                        </w:txbxContent>
                      </wps:txbx>
                      <wps:bodyPr wrap="square" lIns="0" tIns="0" rIns="0" bIns="0" rtlCol="0">
                        <a:noAutofit/>
                      </wps:bodyPr>
                    </wps:wsp>
                  </a:graphicData>
                </a:graphic>
              </wp:anchor>
            </w:drawing>
          </mc:Choice>
          <mc:Fallback>
            <w:pict>
              <v:shape style="position:absolute;margin-left:118.5pt;margin-top:9.375999pt;width:375pt;height:26.7pt;mso-position-horizontal-relative:page;mso-position-vertical-relative:paragraph;z-index:-15717888;mso-wrap-distance-left:0;mso-wrap-distance-right:0" type="#_x0000_t202" id="docshape23" filled="true" fillcolor="#e6e6e6" stroked="false">
                <v:textbox inset="0,0,0,0">
                  <w:txbxContent>
                    <w:p>
                      <w:pPr>
                        <w:pStyle w:val="BodyText"/>
                        <w:spacing w:before="118"/>
                        <w:ind w:left="150"/>
                        <w:rPr>
                          <w:color w:val="000000"/>
                        </w:rPr>
                      </w:pPr>
                      <w:r>
                        <w:rPr>
                          <w:color w:val="000000"/>
                        </w:rPr>
                        <w:t>Tips,</w:t>
                      </w:r>
                      <w:r>
                        <w:rPr>
                          <w:color w:val="000000"/>
                          <w:spacing w:val="-6"/>
                        </w:rPr>
                        <w:t> </w:t>
                      </w:r>
                      <w:r>
                        <w:rPr>
                          <w:color w:val="000000"/>
                        </w:rPr>
                        <w:t>suggestions,</w:t>
                      </w:r>
                      <w:r>
                        <w:rPr>
                          <w:color w:val="000000"/>
                          <w:spacing w:val="-5"/>
                        </w:rPr>
                        <w:t> </w:t>
                      </w:r>
                      <w:r>
                        <w:rPr>
                          <w:color w:val="000000"/>
                        </w:rPr>
                        <w:t>or</w:t>
                      </w:r>
                      <w:r>
                        <w:rPr>
                          <w:color w:val="000000"/>
                          <w:spacing w:val="-5"/>
                        </w:rPr>
                        <w:t> </w:t>
                      </w:r>
                      <w:r>
                        <w:rPr>
                          <w:color w:val="000000"/>
                        </w:rPr>
                        <w:t>important</w:t>
                      </w:r>
                      <w:r>
                        <w:rPr>
                          <w:color w:val="000000"/>
                          <w:spacing w:val="-5"/>
                        </w:rPr>
                        <w:t> </w:t>
                      </w:r>
                      <w:r>
                        <w:rPr>
                          <w:color w:val="000000"/>
                        </w:rPr>
                        <w:t>notes</w:t>
                      </w:r>
                      <w:r>
                        <w:rPr>
                          <w:color w:val="000000"/>
                          <w:spacing w:val="-6"/>
                        </w:rPr>
                        <w:t> </w:t>
                      </w:r>
                      <w:r>
                        <w:rPr>
                          <w:color w:val="000000"/>
                        </w:rPr>
                        <w:t>appear</w:t>
                      </w:r>
                      <w:r>
                        <w:rPr>
                          <w:color w:val="000000"/>
                          <w:spacing w:val="-5"/>
                        </w:rPr>
                        <w:t> </w:t>
                      </w:r>
                      <w:r>
                        <w:rPr>
                          <w:color w:val="000000"/>
                        </w:rPr>
                        <w:t>in</w:t>
                      </w:r>
                      <w:r>
                        <w:rPr>
                          <w:color w:val="000000"/>
                          <w:spacing w:val="-5"/>
                        </w:rPr>
                        <w:t> </w:t>
                      </w:r>
                      <w:r>
                        <w:rPr>
                          <w:color w:val="000000"/>
                        </w:rPr>
                        <w:t>a</w:t>
                      </w:r>
                      <w:r>
                        <w:rPr>
                          <w:color w:val="000000"/>
                          <w:spacing w:val="-5"/>
                        </w:rPr>
                        <w:t> </w:t>
                      </w:r>
                      <w:r>
                        <w:rPr>
                          <w:color w:val="000000"/>
                        </w:rPr>
                        <w:t>box</w:t>
                      </w:r>
                      <w:r>
                        <w:rPr>
                          <w:color w:val="000000"/>
                          <w:spacing w:val="-6"/>
                        </w:rPr>
                        <w:t> </w:t>
                      </w:r>
                      <w:r>
                        <w:rPr>
                          <w:color w:val="000000"/>
                        </w:rPr>
                        <w:t>like</w:t>
                      </w:r>
                      <w:r>
                        <w:rPr>
                          <w:color w:val="000000"/>
                          <w:spacing w:val="-5"/>
                        </w:rPr>
                        <w:t> </w:t>
                      </w:r>
                      <w:r>
                        <w:rPr>
                          <w:color w:val="000000"/>
                          <w:spacing w:val="-2"/>
                        </w:rPr>
                        <w:t>this.</w:t>
                      </w:r>
                    </w:p>
                  </w:txbxContent>
                </v:textbox>
                <v:fill type="solid"/>
                <w10:wrap type="topAndBottom"/>
              </v:shape>
            </w:pict>
          </mc:Fallback>
        </mc:AlternateContent>
      </w:r>
    </w:p>
    <w:p>
      <w:pPr>
        <w:pStyle w:val="BodyText"/>
        <w:spacing w:before="182"/>
      </w:pPr>
      <w:r>
        <w:rPr/>
        <w:t>Any</w:t>
      </w:r>
      <w:r>
        <w:rPr>
          <w:spacing w:val="-4"/>
        </w:rPr>
        <w:t> </w:t>
      </w:r>
      <w:r>
        <w:rPr/>
        <w:t>command-line</w:t>
      </w:r>
      <w:r>
        <w:rPr>
          <w:spacing w:val="-5"/>
        </w:rPr>
        <w:t> </w:t>
      </w:r>
      <w:r>
        <w:rPr/>
        <w:t>input</w:t>
      </w:r>
      <w:r>
        <w:rPr>
          <w:spacing w:val="-5"/>
        </w:rPr>
        <w:t> </w:t>
      </w:r>
      <w:r>
        <w:rPr/>
        <w:t>and</w:t>
      </w:r>
      <w:r>
        <w:rPr>
          <w:spacing w:val="-5"/>
        </w:rPr>
        <w:t> </w:t>
      </w:r>
      <w:r>
        <w:rPr/>
        <w:t>output</w:t>
      </w:r>
      <w:r>
        <w:rPr>
          <w:spacing w:val="-6"/>
        </w:rPr>
        <w:t> </w:t>
      </w:r>
      <w:r>
        <w:rPr/>
        <w:t>is</w:t>
      </w:r>
      <w:r>
        <w:rPr>
          <w:spacing w:val="-5"/>
        </w:rPr>
        <w:t> </w:t>
      </w:r>
      <w:r>
        <w:rPr/>
        <w:t>written</w:t>
      </w:r>
      <w:r>
        <w:rPr>
          <w:spacing w:val="-5"/>
        </w:rPr>
        <w:t> </w:t>
      </w:r>
      <w:r>
        <w:rPr/>
        <w:t>as</w:t>
      </w:r>
      <w:r>
        <w:rPr>
          <w:spacing w:val="-5"/>
        </w:rPr>
        <w:t> </w:t>
      </w:r>
      <w:r>
        <w:rPr>
          <w:spacing w:val="-2"/>
        </w:rPr>
        <w:t>follows:</w:t>
      </w:r>
    </w:p>
    <w:p>
      <w:pPr>
        <w:spacing w:line="213" w:lineRule="exact" w:before="115"/>
        <w:ind w:left="440" w:right="0" w:firstLine="0"/>
        <w:jc w:val="left"/>
        <w:rPr>
          <w:rFonts w:ascii="Courier New"/>
          <w:b/>
          <w:sz w:val="20"/>
        </w:rPr>
      </w:pPr>
      <w:r>
        <w:rPr>
          <w:rFonts w:ascii="Courier New"/>
          <w:b/>
          <w:sz w:val="20"/>
        </w:rPr>
        <w:t>mysql&gt;</w:t>
      </w:r>
      <w:r>
        <w:rPr>
          <w:rFonts w:ascii="Courier New"/>
          <w:b/>
          <w:spacing w:val="-7"/>
          <w:sz w:val="20"/>
        </w:rPr>
        <w:t> </w:t>
      </w:r>
      <w:r>
        <w:rPr>
          <w:rFonts w:ascii="Courier New"/>
          <w:b/>
          <w:sz w:val="20"/>
        </w:rPr>
        <w:t>create</w:t>
      </w:r>
      <w:r>
        <w:rPr>
          <w:rFonts w:ascii="Courier New"/>
          <w:b/>
          <w:spacing w:val="-6"/>
          <w:sz w:val="20"/>
        </w:rPr>
        <w:t> </w:t>
      </w:r>
      <w:r>
        <w:rPr>
          <w:rFonts w:ascii="Courier New"/>
          <w:b/>
          <w:sz w:val="20"/>
        </w:rPr>
        <w:t>table</w:t>
      </w:r>
      <w:r>
        <w:rPr>
          <w:rFonts w:ascii="Courier New"/>
          <w:b/>
          <w:spacing w:val="-6"/>
          <w:sz w:val="20"/>
        </w:rPr>
        <w:t> </w:t>
      </w:r>
      <w:r>
        <w:rPr>
          <w:rFonts w:ascii="Courier New"/>
          <w:b/>
          <w:sz w:val="20"/>
        </w:rPr>
        <w:t>books</w:t>
      </w:r>
      <w:r>
        <w:rPr>
          <w:rFonts w:ascii="Courier New"/>
          <w:b/>
          <w:spacing w:val="-6"/>
          <w:sz w:val="20"/>
        </w:rPr>
        <w:t> </w:t>
      </w:r>
      <w:r>
        <w:rPr>
          <w:rFonts w:ascii="Courier New"/>
          <w:b/>
          <w:sz w:val="20"/>
        </w:rPr>
        <w:t>(name</w:t>
      </w:r>
      <w:r>
        <w:rPr>
          <w:rFonts w:ascii="Courier New"/>
          <w:b/>
          <w:spacing w:val="-6"/>
          <w:sz w:val="20"/>
        </w:rPr>
        <w:t> </w:t>
      </w:r>
      <w:r>
        <w:rPr>
          <w:rFonts w:ascii="Courier New"/>
          <w:b/>
          <w:sz w:val="20"/>
        </w:rPr>
        <w:t>char(100),</w:t>
      </w:r>
      <w:r>
        <w:rPr>
          <w:rFonts w:ascii="Courier New"/>
          <w:b/>
          <w:spacing w:val="-6"/>
          <w:sz w:val="20"/>
        </w:rPr>
        <w:t> </w:t>
      </w:r>
      <w:r>
        <w:rPr>
          <w:rFonts w:ascii="Courier New"/>
          <w:b/>
          <w:sz w:val="20"/>
        </w:rPr>
        <w:t>author</w:t>
      </w:r>
      <w:r>
        <w:rPr>
          <w:rFonts w:ascii="Courier New"/>
          <w:b/>
          <w:spacing w:val="-6"/>
          <w:sz w:val="20"/>
        </w:rPr>
        <w:t> </w:t>
      </w:r>
      <w:r>
        <w:rPr>
          <w:rFonts w:ascii="Courier New"/>
          <w:b/>
          <w:spacing w:val="-2"/>
          <w:sz w:val="20"/>
        </w:rPr>
        <w:t>char(50));</w:t>
      </w:r>
    </w:p>
    <w:p>
      <w:pPr>
        <w:spacing w:line="213" w:lineRule="exact" w:before="0"/>
        <w:ind w:left="440" w:right="0" w:firstLine="0"/>
        <w:jc w:val="left"/>
        <w:rPr>
          <w:rFonts w:ascii="Courier New"/>
          <w:sz w:val="20"/>
        </w:rPr>
      </w:pPr>
      <w:r>
        <w:rPr>
          <w:rFonts w:ascii="Courier New"/>
          <w:sz w:val="20"/>
        </w:rPr>
        <w:t>Query</w:t>
      </w:r>
      <w:r>
        <w:rPr>
          <w:rFonts w:ascii="Courier New"/>
          <w:spacing w:val="-7"/>
          <w:sz w:val="20"/>
        </w:rPr>
        <w:t> </w:t>
      </w:r>
      <w:r>
        <w:rPr>
          <w:rFonts w:ascii="Courier New"/>
          <w:sz w:val="20"/>
        </w:rPr>
        <w:t>OK,</w:t>
      </w:r>
      <w:r>
        <w:rPr>
          <w:rFonts w:ascii="Courier New"/>
          <w:spacing w:val="-4"/>
          <w:sz w:val="20"/>
        </w:rPr>
        <w:t> </w:t>
      </w:r>
      <w:r>
        <w:rPr>
          <w:rFonts w:ascii="Courier New"/>
          <w:sz w:val="20"/>
        </w:rPr>
        <w:t>0</w:t>
      </w:r>
      <w:r>
        <w:rPr>
          <w:rFonts w:ascii="Courier New"/>
          <w:spacing w:val="-4"/>
          <w:sz w:val="20"/>
        </w:rPr>
        <w:t> </w:t>
      </w:r>
      <w:r>
        <w:rPr>
          <w:rFonts w:ascii="Courier New"/>
          <w:sz w:val="20"/>
        </w:rPr>
        <w:t>rows</w:t>
      </w:r>
      <w:r>
        <w:rPr>
          <w:rFonts w:ascii="Courier New"/>
          <w:spacing w:val="-5"/>
          <w:sz w:val="20"/>
        </w:rPr>
        <w:t> </w:t>
      </w:r>
      <w:r>
        <w:rPr>
          <w:rFonts w:ascii="Courier New"/>
          <w:sz w:val="20"/>
        </w:rPr>
        <w:t>affected</w:t>
      </w:r>
      <w:r>
        <w:rPr>
          <w:rFonts w:ascii="Courier New"/>
          <w:spacing w:val="-4"/>
          <w:sz w:val="20"/>
        </w:rPr>
        <w:t> </w:t>
      </w:r>
      <w:r>
        <w:rPr>
          <w:rFonts w:ascii="Courier New"/>
          <w:sz w:val="20"/>
        </w:rPr>
        <w:t>(0.03</w:t>
      </w:r>
      <w:r>
        <w:rPr>
          <w:rFonts w:ascii="Courier New"/>
          <w:spacing w:val="-4"/>
          <w:sz w:val="20"/>
        </w:rPr>
        <w:t> sec)</w:t>
      </w:r>
    </w:p>
    <w:p>
      <w:pPr>
        <w:pStyle w:val="BodyText"/>
        <w:spacing w:before="32"/>
        <w:ind w:left="0"/>
        <w:rPr>
          <w:rFonts w:ascii="Courier New"/>
          <w:sz w:val="20"/>
        </w:rPr>
      </w:pPr>
    </w:p>
    <w:p>
      <w:pPr>
        <w:pStyle w:val="Heading3"/>
      </w:pPr>
      <w:bookmarkStart w:name="Reader Feedback " w:id="8"/>
      <w:bookmarkEnd w:id="8"/>
      <w:r>
        <w:rPr>
          <w:b w:val="0"/>
        </w:rPr>
      </w:r>
      <w:r>
        <w:rPr/>
        <w:t>Reader</w:t>
      </w:r>
      <w:r>
        <w:rPr>
          <w:spacing w:val="-8"/>
        </w:rPr>
        <w:t> </w:t>
      </w:r>
      <w:r>
        <w:rPr>
          <w:spacing w:val="-2"/>
        </w:rPr>
        <w:t>Feedback</w:t>
      </w:r>
    </w:p>
    <w:p>
      <w:pPr>
        <w:pStyle w:val="BodyText"/>
        <w:spacing w:before="59"/>
        <w:ind w:right="506"/>
      </w:pPr>
      <w:r>
        <w:rPr/>
        <w:t>Feedback</w:t>
      </w:r>
      <w:r>
        <w:rPr>
          <w:spacing w:val="-3"/>
        </w:rPr>
        <w:t> </w:t>
      </w:r>
      <w:r>
        <w:rPr/>
        <w:t>from</w:t>
      </w:r>
      <w:r>
        <w:rPr>
          <w:spacing w:val="-5"/>
        </w:rPr>
        <w:t> </w:t>
      </w:r>
      <w:r>
        <w:rPr/>
        <w:t>our</w:t>
      </w:r>
      <w:r>
        <w:rPr>
          <w:spacing w:val="-3"/>
        </w:rPr>
        <w:t> </w:t>
      </w:r>
      <w:r>
        <w:rPr/>
        <w:t>readers</w:t>
      </w:r>
      <w:r>
        <w:rPr>
          <w:spacing w:val="-3"/>
        </w:rPr>
        <w:t> </w:t>
      </w:r>
      <w:r>
        <w:rPr/>
        <w:t>is</w:t>
      </w:r>
      <w:r>
        <w:rPr>
          <w:spacing w:val="-3"/>
        </w:rPr>
        <w:t> </w:t>
      </w:r>
      <w:r>
        <w:rPr/>
        <w:t>always</w:t>
      </w:r>
      <w:r>
        <w:rPr>
          <w:spacing w:val="-3"/>
        </w:rPr>
        <w:t> </w:t>
      </w:r>
      <w:r>
        <w:rPr/>
        <w:t>welcome.</w:t>
      </w:r>
      <w:r>
        <w:rPr>
          <w:spacing w:val="-3"/>
        </w:rPr>
        <w:t> </w:t>
      </w:r>
      <w:r>
        <w:rPr/>
        <w:t>Let</w:t>
      </w:r>
      <w:r>
        <w:rPr>
          <w:spacing w:val="-3"/>
        </w:rPr>
        <w:t> </w:t>
      </w:r>
      <w:r>
        <w:rPr/>
        <w:t>us</w:t>
      </w:r>
      <w:r>
        <w:rPr>
          <w:spacing w:val="-3"/>
        </w:rPr>
        <w:t> </w:t>
      </w:r>
      <w:r>
        <w:rPr/>
        <w:t>know</w:t>
      </w:r>
      <w:r>
        <w:rPr>
          <w:spacing w:val="-3"/>
        </w:rPr>
        <w:t> </w:t>
      </w:r>
      <w:r>
        <w:rPr/>
        <w:t>what</w:t>
      </w:r>
      <w:r>
        <w:rPr>
          <w:spacing w:val="-4"/>
        </w:rPr>
        <w:t> </w:t>
      </w:r>
      <w:r>
        <w:rPr/>
        <w:t>you</w:t>
      </w:r>
      <w:r>
        <w:rPr>
          <w:spacing w:val="-3"/>
        </w:rPr>
        <w:t> </w:t>
      </w:r>
      <w:r>
        <w:rPr/>
        <w:t>think</w:t>
      </w:r>
      <w:r>
        <w:rPr>
          <w:spacing w:val="-3"/>
        </w:rPr>
        <w:t> </w:t>
      </w:r>
      <w:r>
        <w:rPr/>
        <w:t>about</w:t>
      </w:r>
      <w:r>
        <w:rPr>
          <w:spacing w:val="-3"/>
        </w:rPr>
        <w:t> </w:t>
      </w:r>
      <w:r>
        <w:rPr/>
        <w:t>this book, what you liked or may have disliked. Reader feedback is important for us to develop titles that you really get the most out of.</w:t>
      </w:r>
    </w:p>
    <w:p>
      <w:pPr>
        <w:spacing w:before="143"/>
        <w:ind w:left="440" w:right="0" w:firstLine="0"/>
        <w:jc w:val="left"/>
        <w:rPr>
          <w:rFonts w:ascii="Arial"/>
          <w:sz w:val="16"/>
        </w:rPr>
      </w:pPr>
      <w:r>
        <w:rPr>
          <w:rFonts w:ascii="Arial"/>
          <w:spacing w:val="-10"/>
          <w:sz w:val="16"/>
        </w:rPr>
        <w:t>3</w:t>
      </w:r>
    </w:p>
    <w:p>
      <w:pPr>
        <w:spacing w:after="0"/>
        <w:jc w:val="left"/>
        <w:rPr>
          <w:rFonts w:ascii="Arial"/>
          <w:sz w:val="16"/>
        </w:rPr>
        <w:sectPr>
          <w:headerReference w:type="default" r:id="rId20"/>
          <w:footerReference w:type="default" r:id="rId21"/>
          <w:pgSz w:w="12240" w:h="15840"/>
          <w:pgMar w:header="0" w:footer="0" w:top="1820" w:bottom="280" w:left="1720" w:right="1720"/>
        </w:sectPr>
      </w:pPr>
    </w:p>
    <w:p>
      <w:pPr>
        <w:pStyle w:val="BodyText"/>
        <w:spacing w:before="165"/>
        <w:ind w:right="470" w:hanging="1"/>
      </w:pPr>
      <w:r>
        <w:rPr>
          <w:w w:val="105"/>
        </w:rPr>
        <w:t>To</w:t>
      </w:r>
      <w:r>
        <w:rPr>
          <w:spacing w:val="-15"/>
          <w:w w:val="105"/>
        </w:rPr>
        <w:t> </w:t>
      </w:r>
      <w:r>
        <w:rPr>
          <w:w w:val="105"/>
        </w:rPr>
        <w:t>send</w:t>
      </w:r>
      <w:r>
        <w:rPr>
          <w:spacing w:val="-14"/>
          <w:w w:val="105"/>
        </w:rPr>
        <w:t> </w:t>
      </w:r>
      <w:r>
        <w:rPr>
          <w:w w:val="105"/>
        </w:rPr>
        <w:t>us</w:t>
      </w:r>
      <w:r>
        <w:rPr>
          <w:spacing w:val="-15"/>
          <w:w w:val="105"/>
        </w:rPr>
        <w:t> </w:t>
      </w:r>
      <w:r>
        <w:rPr>
          <w:w w:val="105"/>
        </w:rPr>
        <w:t>general</w:t>
      </w:r>
      <w:r>
        <w:rPr>
          <w:spacing w:val="-14"/>
          <w:w w:val="105"/>
        </w:rPr>
        <w:t> </w:t>
      </w:r>
      <w:r>
        <w:rPr>
          <w:w w:val="105"/>
        </w:rPr>
        <w:t>feedback,</w:t>
      </w:r>
      <w:r>
        <w:rPr>
          <w:spacing w:val="-15"/>
          <w:w w:val="105"/>
        </w:rPr>
        <w:t> </w:t>
      </w:r>
      <w:r>
        <w:rPr>
          <w:w w:val="105"/>
        </w:rPr>
        <w:t>simply</w:t>
      </w:r>
      <w:r>
        <w:rPr>
          <w:spacing w:val="-14"/>
          <w:w w:val="105"/>
        </w:rPr>
        <w:t> </w:t>
      </w:r>
      <w:r>
        <w:rPr>
          <w:w w:val="105"/>
        </w:rPr>
        <w:t>drop</w:t>
      </w:r>
      <w:r>
        <w:rPr>
          <w:spacing w:val="-15"/>
          <w:w w:val="105"/>
        </w:rPr>
        <w:t> </w:t>
      </w:r>
      <w:r>
        <w:rPr>
          <w:w w:val="105"/>
        </w:rPr>
        <w:t>an</w:t>
      </w:r>
      <w:r>
        <w:rPr>
          <w:spacing w:val="-14"/>
          <w:w w:val="105"/>
        </w:rPr>
        <w:t> </w:t>
      </w:r>
      <w:r>
        <w:rPr>
          <w:w w:val="105"/>
        </w:rPr>
        <w:t>e-mail</w:t>
      </w:r>
      <w:r>
        <w:rPr>
          <w:spacing w:val="-14"/>
          <w:w w:val="105"/>
        </w:rPr>
        <w:t> </w:t>
      </w:r>
      <w:r>
        <w:rPr>
          <w:w w:val="105"/>
        </w:rPr>
        <w:t>to</w:t>
      </w:r>
      <w:r>
        <w:rPr>
          <w:spacing w:val="-15"/>
          <w:w w:val="105"/>
        </w:rPr>
        <w:t> </w:t>
      </w:r>
      <w:hyperlink r:id="rId24">
        <w:r>
          <w:rPr>
            <w:rFonts w:ascii="Arial"/>
            <w:w w:val="105"/>
            <w:sz w:val="18"/>
          </w:rPr>
          <w:t>feedback@packtpub.com</w:t>
        </w:r>
        <w:r>
          <w:rPr>
            <w:w w:val="105"/>
          </w:rPr>
          <w:t>,</w:t>
        </w:r>
      </w:hyperlink>
      <w:r>
        <w:rPr>
          <w:spacing w:val="-14"/>
          <w:w w:val="105"/>
        </w:rPr>
        <w:t> </w:t>
      </w:r>
      <w:r>
        <w:rPr>
          <w:w w:val="105"/>
        </w:rPr>
        <w:t>making sure</w:t>
      </w:r>
      <w:r>
        <w:rPr>
          <w:spacing w:val="-11"/>
          <w:w w:val="105"/>
        </w:rPr>
        <w:t> </w:t>
      </w:r>
      <w:r>
        <w:rPr>
          <w:w w:val="105"/>
        </w:rPr>
        <w:t>to</w:t>
      </w:r>
      <w:r>
        <w:rPr>
          <w:spacing w:val="-11"/>
          <w:w w:val="105"/>
        </w:rPr>
        <w:t> </w:t>
      </w:r>
      <w:r>
        <w:rPr>
          <w:w w:val="105"/>
        </w:rPr>
        <w:t>mention</w:t>
      </w:r>
      <w:r>
        <w:rPr>
          <w:spacing w:val="-11"/>
          <w:w w:val="105"/>
        </w:rPr>
        <w:t> </w:t>
      </w:r>
      <w:r>
        <w:rPr>
          <w:w w:val="105"/>
        </w:rPr>
        <w:t>the</w:t>
      </w:r>
      <w:r>
        <w:rPr>
          <w:spacing w:val="-11"/>
          <w:w w:val="105"/>
        </w:rPr>
        <w:t> </w:t>
      </w:r>
      <w:r>
        <w:rPr>
          <w:w w:val="105"/>
        </w:rPr>
        <w:t>book</w:t>
      </w:r>
      <w:r>
        <w:rPr>
          <w:spacing w:val="-11"/>
          <w:w w:val="105"/>
        </w:rPr>
        <w:t> </w:t>
      </w:r>
      <w:r>
        <w:rPr>
          <w:w w:val="105"/>
        </w:rPr>
        <w:t>title</w:t>
      </w:r>
      <w:r>
        <w:rPr>
          <w:spacing w:val="-11"/>
          <w:w w:val="105"/>
        </w:rPr>
        <w:t> </w:t>
      </w:r>
      <w:r>
        <w:rPr>
          <w:w w:val="105"/>
        </w:rPr>
        <w:t>in</w:t>
      </w:r>
      <w:r>
        <w:rPr>
          <w:spacing w:val="-11"/>
          <w:w w:val="105"/>
        </w:rPr>
        <w:t> </w:t>
      </w:r>
      <w:r>
        <w:rPr>
          <w:w w:val="105"/>
        </w:rPr>
        <w:t>the</w:t>
      </w:r>
      <w:r>
        <w:rPr>
          <w:spacing w:val="-11"/>
          <w:w w:val="105"/>
        </w:rPr>
        <w:t> </w:t>
      </w:r>
      <w:r>
        <w:rPr>
          <w:w w:val="105"/>
        </w:rPr>
        <w:t>subject</w:t>
      </w:r>
      <w:r>
        <w:rPr>
          <w:spacing w:val="-11"/>
          <w:w w:val="105"/>
        </w:rPr>
        <w:t> </w:t>
      </w:r>
      <w:r>
        <w:rPr>
          <w:w w:val="105"/>
        </w:rPr>
        <w:t>of</w:t>
      </w:r>
      <w:r>
        <w:rPr>
          <w:spacing w:val="-11"/>
          <w:w w:val="105"/>
        </w:rPr>
        <w:t> </w:t>
      </w:r>
      <w:r>
        <w:rPr>
          <w:w w:val="105"/>
        </w:rPr>
        <w:t>your</w:t>
      </w:r>
      <w:r>
        <w:rPr>
          <w:spacing w:val="-11"/>
          <w:w w:val="105"/>
        </w:rPr>
        <w:t> </w:t>
      </w:r>
      <w:r>
        <w:rPr>
          <w:w w:val="105"/>
        </w:rPr>
        <w:t>message.</w:t>
      </w:r>
    </w:p>
    <w:p>
      <w:pPr>
        <w:spacing w:before="119"/>
        <w:ind w:left="440" w:right="506" w:firstLine="0"/>
        <w:jc w:val="left"/>
        <w:rPr>
          <w:sz w:val="22"/>
        </w:rPr>
      </w:pPr>
      <w:r>
        <w:rPr>
          <w:sz w:val="22"/>
        </w:rPr>
        <w:t>If</w:t>
      </w:r>
      <w:r>
        <w:rPr>
          <w:spacing w:val="-2"/>
          <w:sz w:val="22"/>
        </w:rPr>
        <w:t> </w:t>
      </w:r>
      <w:r>
        <w:rPr>
          <w:sz w:val="22"/>
        </w:rPr>
        <w:t>there</w:t>
      </w:r>
      <w:r>
        <w:rPr>
          <w:spacing w:val="-2"/>
          <w:sz w:val="22"/>
        </w:rPr>
        <w:t> </w:t>
      </w:r>
      <w:r>
        <w:rPr>
          <w:sz w:val="22"/>
        </w:rPr>
        <w:t>is</w:t>
      </w:r>
      <w:r>
        <w:rPr>
          <w:spacing w:val="-2"/>
          <w:sz w:val="22"/>
        </w:rPr>
        <w:t> </w:t>
      </w:r>
      <w:r>
        <w:rPr>
          <w:sz w:val="22"/>
        </w:rPr>
        <w:t>a</w:t>
      </w:r>
      <w:r>
        <w:rPr>
          <w:spacing w:val="-2"/>
          <w:sz w:val="22"/>
        </w:rPr>
        <w:t> </w:t>
      </w:r>
      <w:r>
        <w:rPr>
          <w:sz w:val="22"/>
        </w:rPr>
        <w:t>book</w:t>
      </w:r>
      <w:r>
        <w:rPr>
          <w:spacing w:val="-2"/>
          <w:sz w:val="22"/>
        </w:rPr>
        <w:t> </w:t>
      </w:r>
      <w:r>
        <w:rPr>
          <w:sz w:val="22"/>
        </w:rPr>
        <w:t>that</w:t>
      </w:r>
      <w:r>
        <w:rPr>
          <w:spacing w:val="-3"/>
          <w:sz w:val="22"/>
        </w:rPr>
        <w:t> </w:t>
      </w:r>
      <w:r>
        <w:rPr>
          <w:sz w:val="22"/>
        </w:rPr>
        <w:t>you</w:t>
      </w:r>
      <w:r>
        <w:rPr>
          <w:spacing w:val="-3"/>
          <w:sz w:val="22"/>
        </w:rPr>
        <w:t> </w:t>
      </w:r>
      <w:r>
        <w:rPr>
          <w:sz w:val="22"/>
        </w:rPr>
        <w:t>need</w:t>
      </w:r>
      <w:r>
        <w:rPr>
          <w:spacing w:val="-2"/>
          <w:sz w:val="22"/>
        </w:rPr>
        <w:t> </w:t>
      </w:r>
      <w:r>
        <w:rPr>
          <w:sz w:val="22"/>
        </w:rPr>
        <w:t>and</w:t>
      </w:r>
      <w:r>
        <w:rPr>
          <w:spacing w:val="-2"/>
          <w:sz w:val="22"/>
        </w:rPr>
        <w:t> </w:t>
      </w:r>
      <w:r>
        <w:rPr>
          <w:sz w:val="22"/>
        </w:rPr>
        <w:t>would</w:t>
      </w:r>
      <w:r>
        <w:rPr>
          <w:spacing w:val="-2"/>
          <w:sz w:val="22"/>
        </w:rPr>
        <w:t> </w:t>
      </w:r>
      <w:r>
        <w:rPr>
          <w:sz w:val="22"/>
        </w:rPr>
        <w:t>like</w:t>
      </w:r>
      <w:r>
        <w:rPr>
          <w:spacing w:val="-2"/>
          <w:sz w:val="22"/>
        </w:rPr>
        <w:t> </w:t>
      </w:r>
      <w:r>
        <w:rPr>
          <w:sz w:val="22"/>
        </w:rPr>
        <w:t>to</w:t>
      </w:r>
      <w:r>
        <w:rPr>
          <w:spacing w:val="-2"/>
          <w:sz w:val="22"/>
        </w:rPr>
        <w:t> </w:t>
      </w:r>
      <w:r>
        <w:rPr>
          <w:sz w:val="22"/>
        </w:rPr>
        <w:t>see</w:t>
      </w:r>
      <w:r>
        <w:rPr>
          <w:spacing w:val="-2"/>
          <w:sz w:val="22"/>
        </w:rPr>
        <w:t> </w:t>
      </w:r>
      <w:r>
        <w:rPr>
          <w:sz w:val="22"/>
        </w:rPr>
        <w:t>us</w:t>
      </w:r>
      <w:r>
        <w:rPr>
          <w:spacing w:val="-2"/>
          <w:sz w:val="22"/>
        </w:rPr>
        <w:t> </w:t>
      </w:r>
      <w:r>
        <w:rPr>
          <w:sz w:val="22"/>
        </w:rPr>
        <w:t>publish,</w:t>
      </w:r>
      <w:r>
        <w:rPr>
          <w:spacing w:val="-2"/>
          <w:sz w:val="22"/>
        </w:rPr>
        <w:t> </w:t>
      </w:r>
      <w:r>
        <w:rPr>
          <w:sz w:val="22"/>
        </w:rPr>
        <w:t>please</w:t>
      </w:r>
      <w:r>
        <w:rPr>
          <w:spacing w:val="-1"/>
          <w:sz w:val="22"/>
        </w:rPr>
        <w:t> </w:t>
      </w:r>
      <w:r>
        <w:rPr>
          <w:sz w:val="22"/>
        </w:rPr>
        <w:t>send</w:t>
      </w:r>
      <w:r>
        <w:rPr>
          <w:spacing w:val="-2"/>
          <w:sz w:val="22"/>
        </w:rPr>
        <w:t> </w:t>
      </w:r>
      <w:r>
        <w:rPr>
          <w:sz w:val="22"/>
        </w:rPr>
        <w:t>us</w:t>
      </w:r>
      <w:r>
        <w:rPr>
          <w:spacing w:val="-2"/>
          <w:sz w:val="22"/>
        </w:rPr>
        <w:t> </w:t>
      </w:r>
      <w:r>
        <w:rPr>
          <w:sz w:val="22"/>
        </w:rPr>
        <w:t>a</w:t>
      </w:r>
      <w:r>
        <w:rPr>
          <w:spacing w:val="-2"/>
          <w:sz w:val="22"/>
        </w:rPr>
        <w:t> </w:t>
      </w:r>
      <w:r>
        <w:rPr>
          <w:sz w:val="22"/>
        </w:rPr>
        <w:t>note</w:t>
      </w:r>
      <w:r>
        <w:rPr>
          <w:spacing w:val="-2"/>
          <w:sz w:val="22"/>
        </w:rPr>
        <w:t> </w:t>
      </w:r>
      <w:r>
        <w:rPr>
          <w:sz w:val="22"/>
        </w:rPr>
        <w:t>in </w:t>
      </w:r>
      <w:r>
        <w:rPr>
          <w:w w:val="105"/>
          <w:sz w:val="22"/>
        </w:rPr>
        <w:t>the </w:t>
      </w:r>
      <w:r>
        <w:rPr>
          <w:rFonts w:ascii="Arial"/>
          <w:w w:val="105"/>
          <w:sz w:val="20"/>
        </w:rPr>
        <w:t>Suggest a title </w:t>
      </w:r>
      <w:r>
        <w:rPr>
          <w:w w:val="105"/>
          <w:sz w:val="22"/>
        </w:rPr>
        <w:t>form on </w:t>
      </w:r>
      <w:hyperlink r:id="rId8">
        <w:r>
          <w:rPr>
            <w:rFonts w:ascii="Arial"/>
            <w:w w:val="105"/>
            <w:sz w:val="18"/>
          </w:rPr>
          <w:t>www.packtpub.com</w:t>
        </w:r>
      </w:hyperlink>
      <w:r>
        <w:rPr>
          <w:rFonts w:ascii="Arial"/>
          <w:w w:val="105"/>
          <w:sz w:val="18"/>
        </w:rPr>
        <w:t> </w:t>
      </w:r>
      <w:r>
        <w:rPr>
          <w:w w:val="105"/>
          <w:sz w:val="22"/>
        </w:rPr>
        <w:t>or e-mail </w:t>
      </w:r>
      <w:hyperlink r:id="rId25">
        <w:r>
          <w:rPr>
            <w:rFonts w:ascii="Arial"/>
            <w:w w:val="105"/>
            <w:sz w:val="18"/>
          </w:rPr>
          <w:t>suggest@packtpub.com</w:t>
        </w:r>
        <w:r>
          <w:rPr>
            <w:w w:val="105"/>
            <w:sz w:val="22"/>
          </w:rPr>
          <w:t>.</w:t>
        </w:r>
      </w:hyperlink>
    </w:p>
    <w:p>
      <w:pPr>
        <w:pStyle w:val="BodyText"/>
        <w:spacing w:before="121"/>
      </w:pPr>
      <w:r>
        <w:rPr/>
        <w:t>If</w:t>
      </w:r>
      <w:r>
        <w:rPr>
          <w:spacing w:val="-3"/>
        </w:rPr>
        <w:t> </w:t>
      </w:r>
      <w:r>
        <w:rPr/>
        <w:t>there</w:t>
      </w:r>
      <w:r>
        <w:rPr>
          <w:spacing w:val="-3"/>
        </w:rPr>
        <w:t> </w:t>
      </w:r>
      <w:r>
        <w:rPr/>
        <w:t>is</w:t>
      </w:r>
      <w:r>
        <w:rPr>
          <w:spacing w:val="-3"/>
        </w:rPr>
        <w:t> </w:t>
      </w:r>
      <w:r>
        <w:rPr/>
        <w:t>a</w:t>
      </w:r>
      <w:r>
        <w:rPr>
          <w:spacing w:val="-3"/>
        </w:rPr>
        <w:t> </w:t>
      </w:r>
      <w:r>
        <w:rPr/>
        <w:t>topic</w:t>
      </w:r>
      <w:r>
        <w:rPr>
          <w:spacing w:val="-3"/>
        </w:rPr>
        <w:t> </w:t>
      </w:r>
      <w:r>
        <w:rPr/>
        <w:t>that</w:t>
      </w:r>
      <w:r>
        <w:rPr>
          <w:spacing w:val="-4"/>
        </w:rPr>
        <w:t> </w:t>
      </w:r>
      <w:r>
        <w:rPr/>
        <w:t>you</w:t>
      </w:r>
      <w:r>
        <w:rPr>
          <w:spacing w:val="-3"/>
        </w:rPr>
        <w:t> </w:t>
      </w:r>
      <w:r>
        <w:rPr/>
        <w:t>have</w:t>
      </w:r>
      <w:r>
        <w:rPr>
          <w:spacing w:val="-3"/>
        </w:rPr>
        <w:t> </w:t>
      </w:r>
      <w:r>
        <w:rPr/>
        <w:t>expertise</w:t>
      </w:r>
      <w:r>
        <w:rPr>
          <w:spacing w:val="-2"/>
        </w:rPr>
        <w:t> </w:t>
      </w:r>
      <w:r>
        <w:rPr/>
        <w:t>in</w:t>
      </w:r>
      <w:r>
        <w:rPr>
          <w:spacing w:val="-3"/>
        </w:rPr>
        <w:t> </w:t>
      </w:r>
      <w:r>
        <w:rPr/>
        <w:t>and</w:t>
      </w:r>
      <w:r>
        <w:rPr>
          <w:spacing w:val="-4"/>
        </w:rPr>
        <w:t> </w:t>
      </w:r>
      <w:r>
        <w:rPr/>
        <w:t>you</w:t>
      </w:r>
      <w:r>
        <w:rPr>
          <w:spacing w:val="-3"/>
        </w:rPr>
        <w:t> </w:t>
      </w:r>
      <w:r>
        <w:rPr/>
        <w:t>are</w:t>
      </w:r>
      <w:r>
        <w:rPr>
          <w:spacing w:val="-3"/>
        </w:rPr>
        <w:t> </w:t>
      </w:r>
      <w:r>
        <w:rPr/>
        <w:t>interested</w:t>
      </w:r>
      <w:r>
        <w:rPr>
          <w:spacing w:val="-3"/>
        </w:rPr>
        <w:t> </w:t>
      </w:r>
      <w:r>
        <w:rPr/>
        <w:t>in</w:t>
      </w:r>
      <w:r>
        <w:rPr>
          <w:spacing w:val="-3"/>
        </w:rPr>
        <w:t> </w:t>
      </w:r>
      <w:r>
        <w:rPr/>
        <w:t>either</w:t>
      </w:r>
      <w:r>
        <w:rPr>
          <w:spacing w:val="-3"/>
        </w:rPr>
        <w:t> </w:t>
      </w:r>
      <w:r>
        <w:rPr/>
        <w:t>writing</w:t>
      </w:r>
      <w:r>
        <w:rPr>
          <w:spacing w:val="-3"/>
        </w:rPr>
        <w:t> </w:t>
      </w:r>
      <w:r>
        <w:rPr/>
        <w:t>or </w:t>
      </w:r>
      <w:r>
        <w:rPr>
          <w:w w:val="110"/>
        </w:rPr>
        <w:t>contributing</w:t>
      </w:r>
      <w:r>
        <w:rPr>
          <w:spacing w:val="-14"/>
          <w:w w:val="110"/>
        </w:rPr>
        <w:t> </w:t>
      </w:r>
      <w:r>
        <w:rPr>
          <w:w w:val="110"/>
        </w:rPr>
        <w:t>to</w:t>
      </w:r>
      <w:r>
        <w:rPr>
          <w:spacing w:val="-14"/>
          <w:w w:val="110"/>
        </w:rPr>
        <w:t> </w:t>
      </w:r>
      <w:r>
        <w:rPr>
          <w:w w:val="110"/>
        </w:rPr>
        <w:t>a</w:t>
      </w:r>
      <w:r>
        <w:rPr>
          <w:spacing w:val="-14"/>
          <w:w w:val="110"/>
        </w:rPr>
        <w:t> </w:t>
      </w:r>
      <w:r>
        <w:rPr>
          <w:w w:val="110"/>
        </w:rPr>
        <w:t>book,</w:t>
      </w:r>
      <w:r>
        <w:rPr>
          <w:spacing w:val="-14"/>
          <w:w w:val="110"/>
        </w:rPr>
        <w:t> </w:t>
      </w:r>
      <w:r>
        <w:rPr>
          <w:w w:val="110"/>
        </w:rPr>
        <w:t>see</w:t>
      </w:r>
      <w:r>
        <w:rPr>
          <w:spacing w:val="-14"/>
          <w:w w:val="110"/>
        </w:rPr>
        <w:t> </w:t>
      </w:r>
      <w:r>
        <w:rPr>
          <w:w w:val="110"/>
        </w:rPr>
        <w:t>our</w:t>
      </w:r>
      <w:r>
        <w:rPr>
          <w:spacing w:val="-14"/>
          <w:w w:val="110"/>
        </w:rPr>
        <w:t> </w:t>
      </w:r>
      <w:r>
        <w:rPr>
          <w:w w:val="110"/>
        </w:rPr>
        <w:t>author</w:t>
      </w:r>
      <w:r>
        <w:rPr>
          <w:spacing w:val="-14"/>
          <w:w w:val="110"/>
        </w:rPr>
        <w:t> </w:t>
      </w:r>
      <w:r>
        <w:rPr>
          <w:w w:val="110"/>
        </w:rPr>
        <w:t>guide</w:t>
      </w:r>
      <w:r>
        <w:rPr>
          <w:spacing w:val="-14"/>
          <w:w w:val="110"/>
        </w:rPr>
        <w:t> </w:t>
      </w:r>
      <w:r>
        <w:rPr>
          <w:w w:val="110"/>
        </w:rPr>
        <w:t>on</w:t>
      </w:r>
      <w:r>
        <w:rPr>
          <w:spacing w:val="-14"/>
          <w:w w:val="110"/>
        </w:rPr>
        <w:t> </w:t>
      </w:r>
      <w:hyperlink r:id="rId26">
        <w:r>
          <w:rPr>
            <w:rFonts w:ascii="Arial"/>
            <w:w w:val="110"/>
            <w:sz w:val="18"/>
          </w:rPr>
          <w:t>www.packtpub.com/authors</w:t>
        </w:r>
        <w:r>
          <w:rPr>
            <w:w w:val="110"/>
          </w:rPr>
          <w:t>.</w:t>
        </w:r>
      </w:hyperlink>
    </w:p>
    <w:p>
      <w:pPr>
        <w:pStyle w:val="BodyText"/>
        <w:spacing w:before="148"/>
        <w:ind w:left="0"/>
      </w:pPr>
    </w:p>
    <w:p>
      <w:pPr>
        <w:pStyle w:val="Heading3"/>
      </w:pPr>
      <w:bookmarkStart w:name="Customer Support " w:id="9"/>
      <w:bookmarkEnd w:id="9"/>
      <w:r>
        <w:rPr>
          <w:b w:val="0"/>
        </w:rPr>
      </w:r>
      <w:r>
        <w:rPr/>
        <w:t>Customer</w:t>
      </w:r>
      <w:r>
        <w:rPr>
          <w:spacing w:val="-8"/>
        </w:rPr>
        <w:t> </w:t>
      </w:r>
      <w:r>
        <w:rPr>
          <w:spacing w:val="-2"/>
        </w:rPr>
        <w:t>Support</w:t>
      </w:r>
    </w:p>
    <w:p>
      <w:pPr>
        <w:pStyle w:val="BodyText"/>
        <w:spacing w:before="59"/>
        <w:ind w:right="506"/>
      </w:pPr>
      <w:r>
        <w:rPr/>
        <w:t>Now</w:t>
      </w:r>
      <w:r>
        <w:rPr>
          <w:spacing w:val="-2"/>
        </w:rPr>
        <w:t> </w:t>
      </w:r>
      <w:r>
        <w:rPr/>
        <w:t>that</w:t>
      </w:r>
      <w:r>
        <w:rPr>
          <w:spacing w:val="-2"/>
        </w:rPr>
        <w:t> </w:t>
      </w:r>
      <w:r>
        <w:rPr/>
        <w:t>you</w:t>
      </w:r>
      <w:r>
        <w:rPr>
          <w:spacing w:val="-3"/>
        </w:rPr>
        <w:t> </w:t>
      </w:r>
      <w:r>
        <w:rPr/>
        <w:t>are</w:t>
      </w:r>
      <w:r>
        <w:rPr>
          <w:spacing w:val="-2"/>
        </w:rPr>
        <w:t> </w:t>
      </w:r>
      <w:r>
        <w:rPr/>
        <w:t>the</w:t>
      </w:r>
      <w:r>
        <w:rPr>
          <w:spacing w:val="-2"/>
        </w:rPr>
        <w:t> </w:t>
      </w:r>
      <w:r>
        <w:rPr/>
        <w:t>proud</w:t>
      </w:r>
      <w:r>
        <w:rPr>
          <w:spacing w:val="-3"/>
        </w:rPr>
        <w:t> </w:t>
      </w:r>
      <w:r>
        <w:rPr/>
        <w:t>owner</w:t>
      </w:r>
      <w:r>
        <w:rPr>
          <w:spacing w:val="-2"/>
        </w:rPr>
        <w:t> </w:t>
      </w:r>
      <w:r>
        <w:rPr/>
        <w:t>of</w:t>
      </w:r>
      <w:r>
        <w:rPr>
          <w:spacing w:val="-2"/>
        </w:rPr>
        <w:t> </w:t>
      </w:r>
      <w:r>
        <w:rPr/>
        <w:t>a</w:t>
      </w:r>
      <w:r>
        <w:rPr>
          <w:spacing w:val="-2"/>
        </w:rPr>
        <w:t> </w:t>
      </w:r>
      <w:r>
        <w:rPr/>
        <w:t>Packt</w:t>
      </w:r>
      <w:r>
        <w:rPr>
          <w:spacing w:val="-2"/>
        </w:rPr>
        <w:t> </w:t>
      </w:r>
      <w:r>
        <w:rPr/>
        <w:t>book,</w:t>
      </w:r>
      <w:r>
        <w:rPr>
          <w:spacing w:val="-3"/>
        </w:rPr>
        <w:t> </w:t>
      </w:r>
      <w:r>
        <w:rPr/>
        <w:t>we</w:t>
      </w:r>
      <w:r>
        <w:rPr>
          <w:spacing w:val="-2"/>
        </w:rPr>
        <w:t> </w:t>
      </w:r>
      <w:r>
        <w:rPr/>
        <w:t>have</w:t>
      </w:r>
      <w:r>
        <w:rPr>
          <w:spacing w:val="-2"/>
        </w:rPr>
        <w:t> </w:t>
      </w:r>
      <w:r>
        <w:rPr/>
        <w:t>a</w:t>
      </w:r>
      <w:r>
        <w:rPr>
          <w:spacing w:val="-2"/>
        </w:rPr>
        <w:t> </w:t>
      </w:r>
      <w:r>
        <w:rPr/>
        <w:t>number</w:t>
      </w:r>
      <w:r>
        <w:rPr>
          <w:spacing w:val="-2"/>
        </w:rPr>
        <w:t> </w:t>
      </w:r>
      <w:r>
        <w:rPr/>
        <w:t>of</w:t>
      </w:r>
      <w:r>
        <w:rPr>
          <w:spacing w:val="-2"/>
        </w:rPr>
        <w:t> </w:t>
      </w:r>
      <w:r>
        <w:rPr/>
        <w:t>things</w:t>
      </w:r>
      <w:r>
        <w:rPr>
          <w:spacing w:val="-2"/>
        </w:rPr>
        <w:t> </w:t>
      </w:r>
      <w:r>
        <w:rPr/>
        <w:t>to</w:t>
      </w:r>
      <w:r>
        <w:rPr>
          <w:spacing w:val="-3"/>
        </w:rPr>
        <w:t> </w:t>
      </w:r>
      <w:r>
        <w:rPr/>
        <w:t>help you to get the most from your purchase.</w:t>
      </w:r>
    </w:p>
    <w:p>
      <w:pPr>
        <w:pStyle w:val="BodyText"/>
        <w:spacing w:before="148"/>
        <w:ind w:left="0"/>
      </w:pPr>
    </w:p>
    <w:p>
      <w:pPr>
        <w:pStyle w:val="Heading5"/>
      </w:pPr>
      <w:bookmarkStart w:name="Downloading the Example Code for the Boo" w:id="10"/>
      <w:bookmarkEnd w:id="10"/>
      <w:r>
        <w:rPr>
          <w:b w:val="0"/>
        </w:rPr>
      </w:r>
      <w:r>
        <w:rPr/>
        <w:t>Downloading</w:t>
      </w:r>
      <w:r>
        <w:rPr>
          <w:spacing w:val="-9"/>
        </w:rPr>
        <w:t> </w:t>
      </w:r>
      <w:r>
        <w:rPr/>
        <w:t>the</w:t>
      </w:r>
      <w:r>
        <w:rPr>
          <w:spacing w:val="-8"/>
        </w:rPr>
        <w:t> </w:t>
      </w:r>
      <w:r>
        <w:rPr/>
        <w:t>Example</w:t>
      </w:r>
      <w:r>
        <w:rPr>
          <w:spacing w:val="-9"/>
        </w:rPr>
        <w:t> </w:t>
      </w:r>
      <w:r>
        <w:rPr/>
        <w:t>Code</w:t>
      </w:r>
      <w:r>
        <w:rPr>
          <w:spacing w:val="-8"/>
        </w:rPr>
        <w:t> </w:t>
      </w:r>
      <w:r>
        <w:rPr/>
        <w:t>for</w:t>
      </w:r>
      <w:r>
        <w:rPr>
          <w:spacing w:val="-8"/>
        </w:rPr>
        <w:t> </w:t>
      </w:r>
      <w:r>
        <w:rPr/>
        <w:t>the</w:t>
      </w:r>
      <w:r>
        <w:rPr>
          <w:spacing w:val="-9"/>
        </w:rPr>
        <w:t> </w:t>
      </w:r>
      <w:r>
        <w:rPr>
          <w:spacing w:val="-4"/>
        </w:rPr>
        <w:t>Book</w:t>
      </w:r>
    </w:p>
    <w:p>
      <w:pPr>
        <w:pStyle w:val="BodyText"/>
        <w:spacing w:before="59"/>
        <w:ind w:left="439" w:right="506"/>
      </w:pPr>
      <w:r>
        <w:rPr/>
        <w:t>Visit</w:t>
      </w:r>
      <w:r>
        <w:rPr>
          <w:spacing w:val="-2"/>
        </w:rPr>
        <w:t> </w:t>
      </w:r>
      <w:hyperlink r:id="rId27">
        <w:r>
          <w:rPr>
            <w:rFonts w:ascii="Arial"/>
            <w:w w:val="125"/>
            <w:sz w:val="18"/>
          </w:rPr>
          <w:t>http://www.packtpub.com/support</w:t>
        </w:r>
        <w:r>
          <w:rPr>
            <w:w w:val="125"/>
          </w:rPr>
          <w:t>,</w:t>
        </w:r>
      </w:hyperlink>
      <w:r>
        <w:rPr>
          <w:spacing w:val="-15"/>
          <w:w w:val="125"/>
        </w:rPr>
        <w:t> </w:t>
      </w:r>
      <w:r>
        <w:rPr/>
        <w:t>and</w:t>
      </w:r>
      <w:r>
        <w:rPr>
          <w:spacing w:val="-2"/>
        </w:rPr>
        <w:t> </w:t>
      </w:r>
      <w:r>
        <w:rPr/>
        <w:t>select</w:t>
      </w:r>
      <w:r>
        <w:rPr>
          <w:spacing w:val="-2"/>
        </w:rPr>
        <w:t> </w:t>
      </w:r>
      <w:r>
        <w:rPr/>
        <w:t>this</w:t>
      </w:r>
      <w:r>
        <w:rPr>
          <w:spacing w:val="-2"/>
        </w:rPr>
        <w:t> </w:t>
      </w:r>
      <w:r>
        <w:rPr/>
        <w:t>book</w:t>
      </w:r>
      <w:r>
        <w:rPr>
          <w:spacing w:val="-2"/>
        </w:rPr>
        <w:t> </w:t>
      </w:r>
      <w:r>
        <w:rPr/>
        <w:t>from</w:t>
      </w:r>
      <w:r>
        <w:rPr>
          <w:spacing w:val="-4"/>
        </w:rPr>
        <w:t> </w:t>
      </w:r>
      <w:r>
        <w:rPr/>
        <w:t>the</w:t>
      </w:r>
      <w:r>
        <w:rPr>
          <w:spacing w:val="-2"/>
        </w:rPr>
        <w:t> </w:t>
      </w:r>
      <w:r>
        <w:rPr/>
        <w:t>list</w:t>
      </w:r>
      <w:r>
        <w:rPr>
          <w:spacing w:val="-2"/>
        </w:rPr>
        <w:t> </w:t>
      </w:r>
      <w:r>
        <w:rPr/>
        <w:t>of</w:t>
      </w:r>
      <w:r>
        <w:rPr>
          <w:spacing w:val="-2"/>
        </w:rPr>
        <w:t> </w:t>
      </w:r>
      <w:r>
        <w:rPr/>
        <w:t>titles</w:t>
      </w:r>
      <w:r>
        <w:rPr>
          <w:spacing w:val="-2"/>
        </w:rPr>
        <w:t> </w:t>
      </w:r>
      <w:r>
        <w:rPr/>
        <w:t>to download any example code or extra resources for this book. The files available for download will then be displayed.</w:t>
      </w:r>
    </w:p>
    <w:p>
      <w:pPr>
        <w:pStyle w:val="BodyText"/>
        <w:spacing w:before="2"/>
        <w:ind w:left="0"/>
        <w:rPr>
          <w:sz w:val="14"/>
        </w:rPr>
      </w:pPr>
      <w:r>
        <w:rPr/>
        <mc:AlternateContent>
          <mc:Choice Requires="wps">
            <w:drawing>
              <wp:anchor distT="0" distB="0" distL="0" distR="0" allowOverlap="1" layoutInCell="1" locked="0" behindDoc="1" simplePos="0" relativeHeight="487599104">
                <wp:simplePos x="0" y="0"/>
                <wp:positionH relativeFrom="page">
                  <wp:posOffset>1504950</wp:posOffset>
                </wp:positionH>
                <wp:positionV relativeFrom="paragraph">
                  <wp:posOffset>118832</wp:posOffset>
                </wp:positionV>
                <wp:extent cx="4762500" cy="339090"/>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4762500" cy="339090"/>
                        </a:xfrm>
                        <a:prstGeom prst="rect">
                          <a:avLst/>
                        </a:prstGeom>
                        <a:solidFill>
                          <a:srgbClr val="E6E6E6"/>
                        </a:solidFill>
                      </wps:spPr>
                      <wps:txbx>
                        <w:txbxContent>
                          <w:p>
                            <w:pPr>
                              <w:pStyle w:val="BodyText"/>
                              <w:spacing w:before="118"/>
                              <w:ind w:left="150"/>
                              <w:rPr>
                                <w:color w:val="000000"/>
                              </w:rPr>
                            </w:pPr>
                            <w:r>
                              <w:rPr>
                                <w:color w:val="000000"/>
                              </w:rPr>
                              <w:t>The</w:t>
                            </w:r>
                            <w:r>
                              <w:rPr>
                                <w:color w:val="000000"/>
                                <w:spacing w:val="-6"/>
                              </w:rPr>
                              <w:t> </w:t>
                            </w:r>
                            <w:r>
                              <w:rPr>
                                <w:color w:val="000000"/>
                              </w:rPr>
                              <w:t>downloadable</w:t>
                            </w:r>
                            <w:r>
                              <w:rPr>
                                <w:color w:val="000000"/>
                                <w:spacing w:val="-6"/>
                              </w:rPr>
                              <w:t> </w:t>
                            </w:r>
                            <w:r>
                              <w:rPr>
                                <w:color w:val="000000"/>
                              </w:rPr>
                              <w:t>files</w:t>
                            </w:r>
                            <w:r>
                              <w:rPr>
                                <w:color w:val="000000"/>
                                <w:spacing w:val="-6"/>
                              </w:rPr>
                              <w:t> </w:t>
                            </w:r>
                            <w:r>
                              <w:rPr>
                                <w:color w:val="000000"/>
                              </w:rPr>
                              <w:t>contain</w:t>
                            </w:r>
                            <w:r>
                              <w:rPr>
                                <w:color w:val="000000"/>
                                <w:spacing w:val="-6"/>
                              </w:rPr>
                              <w:t> </w:t>
                            </w:r>
                            <w:r>
                              <w:rPr>
                                <w:color w:val="000000"/>
                              </w:rPr>
                              <w:t>instructions</w:t>
                            </w:r>
                            <w:r>
                              <w:rPr>
                                <w:color w:val="000000"/>
                                <w:spacing w:val="-6"/>
                              </w:rPr>
                              <w:t> </w:t>
                            </w:r>
                            <w:r>
                              <w:rPr>
                                <w:color w:val="000000"/>
                              </w:rPr>
                              <w:t>on</w:t>
                            </w:r>
                            <w:r>
                              <w:rPr>
                                <w:color w:val="000000"/>
                                <w:spacing w:val="-7"/>
                              </w:rPr>
                              <w:t> </w:t>
                            </w:r>
                            <w:r>
                              <w:rPr>
                                <w:color w:val="000000"/>
                              </w:rPr>
                              <w:t>how</w:t>
                            </w:r>
                            <w:r>
                              <w:rPr>
                                <w:color w:val="000000"/>
                                <w:spacing w:val="-6"/>
                              </w:rPr>
                              <w:t> </w:t>
                            </w:r>
                            <w:r>
                              <w:rPr>
                                <w:color w:val="000000"/>
                              </w:rPr>
                              <w:t>to</w:t>
                            </w:r>
                            <w:r>
                              <w:rPr>
                                <w:color w:val="000000"/>
                                <w:spacing w:val="-6"/>
                              </w:rPr>
                              <w:t> </w:t>
                            </w:r>
                            <w:r>
                              <w:rPr>
                                <w:color w:val="000000"/>
                              </w:rPr>
                              <w:t>use</w:t>
                            </w:r>
                            <w:r>
                              <w:rPr>
                                <w:color w:val="000000"/>
                                <w:spacing w:val="-5"/>
                              </w:rPr>
                              <w:t> </w:t>
                            </w:r>
                            <w:r>
                              <w:rPr>
                                <w:color w:val="000000"/>
                                <w:spacing w:val="-2"/>
                              </w:rPr>
                              <w:t>them.</w:t>
                            </w:r>
                          </w:p>
                        </w:txbxContent>
                      </wps:txbx>
                      <wps:bodyPr wrap="square" lIns="0" tIns="0" rIns="0" bIns="0" rtlCol="0">
                        <a:noAutofit/>
                      </wps:bodyPr>
                    </wps:wsp>
                  </a:graphicData>
                </a:graphic>
              </wp:anchor>
            </w:drawing>
          </mc:Choice>
          <mc:Fallback>
            <w:pict>
              <v:shape style="position:absolute;margin-left:118.5pt;margin-top:9.356894pt;width:375pt;height:26.7pt;mso-position-horizontal-relative:page;mso-position-vertical-relative:paragraph;z-index:-15717376;mso-wrap-distance-left:0;mso-wrap-distance-right:0" type="#_x0000_t202" id="docshape27" filled="true" fillcolor="#e6e6e6" stroked="false">
                <v:textbox inset="0,0,0,0">
                  <w:txbxContent>
                    <w:p>
                      <w:pPr>
                        <w:pStyle w:val="BodyText"/>
                        <w:spacing w:before="118"/>
                        <w:ind w:left="150"/>
                        <w:rPr>
                          <w:color w:val="000000"/>
                        </w:rPr>
                      </w:pPr>
                      <w:r>
                        <w:rPr>
                          <w:color w:val="000000"/>
                        </w:rPr>
                        <w:t>The</w:t>
                      </w:r>
                      <w:r>
                        <w:rPr>
                          <w:color w:val="000000"/>
                          <w:spacing w:val="-6"/>
                        </w:rPr>
                        <w:t> </w:t>
                      </w:r>
                      <w:r>
                        <w:rPr>
                          <w:color w:val="000000"/>
                        </w:rPr>
                        <w:t>downloadable</w:t>
                      </w:r>
                      <w:r>
                        <w:rPr>
                          <w:color w:val="000000"/>
                          <w:spacing w:val="-6"/>
                        </w:rPr>
                        <w:t> </w:t>
                      </w:r>
                      <w:r>
                        <w:rPr>
                          <w:color w:val="000000"/>
                        </w:rPr>
                        <w:t>files</w:t>
                      </w:r>
                      <w:r>
                        <w:rPr>
                          <w:color w:val="000000"/>
                          <w:spacing w:val="-6"/>
                        </w:rPr>
                        <w:t> </w:t>
                      </w:r>
                      <w:r>
                        <w:rPr>
                          <w:color w:val="000000"/>
                        </w:rPr>
                        <w:t>contain</w:t>
                      </w:r>
                      <w:r>
                        <w:rPr>
                          <w:color w:val="000000"/>
                          <w:spacing w:val="-6"/>
                        </w:rPr>
                        <w:t> </w:t>
                      </w:r>
                      <w:r>
                        <w:rPr>
                          <w:color w:val="000000"/>
                        </w:rPr>
                        <w:t>instructions</w:t>
                      </w:r>
                      <w:r>
                        <w:rPr>
                          <w:color w:val="000000"/>
                          <w:spacing w:val="-6"/>
                        </w:rPr>
                        <w:t> </w:t>
                      </w:r>
                      <w:r>
                        <w:rPr>
                          <w:color w:val="000000"/>
                        </w:rPr>
                        <w:t>on</w:t>
                      </w:r>
                      <w:r>
                        <w:rPr>
                          <w:color w:val="000000"/>
                          <w:spacing w:val="-7"/>
                        </w:rPr>
                        <w:t> </w:t>
                      </w:r>
                      <w:r>
                        <w:rPr>
                          <w:color w:val="000000"/>
                        </w:rPr>
                        <w:t>how</w:t>
                      </w:r>
                      <w:r>
                        <w:rPr>
                          <w:color w:val="000000"/>
                          <w:spacing w:val="-6"/>
                        </w:rPr>
                        <w:t> </w:t>
                      </w:r>
                      <w:r>
                        <w:rPr>
                          <w:color w:val="000000"/>
                        </w:rPr>
                        <w:t>to</w:t>
                      </w:r>
                      <w:r>
                        <w:rPr>
                          <w:color w:val="000000"/>
                          <w:spacing w:val="-6"/>
                        </w:rPr>
                        <w:t> </w:t>
                      </w:r>
                      <w:r>
                        <w:rPr>
                          <w:color w:val="000000"/>
                        </w:rPr>
                        <w:t>use</w:t>
                      </w:r>
                      <w:r>
                        <w:rPr>
                          <w:color w:val="000000"/>
                          <w:spacing w:val="-5"/>
                        </w:rPr>
                        <w:t> </w:t>
                      </w:r>
                      <w:r>
                        <w:rPr>
                          <w:color w:val="000000"/>
                          <w:spacing w:val="-2"/>
                        </w:rPr>
                        <w:t>them.</w:t>
                      </w:r>
                    </w:p>
                  </w:txbxContent>
                </v:textbox>
                <v:fill type="solid"/>
                <w10:wrap type="topAndBottom"/>
              </v:shape>
            </w:pict>
          </mc:Fallback>
        </mc:AlternateContent>
      </w:r>
    </w:p>
    <w:p>
      <w:pPr>
        <w:pStyle w:val="BodyText"/>
        <w:spacing w:before="81"/>
        <w:ind w:left="0"/>
        <w:rPr>
          <w:sz w:val="28"/>
        </w:rPr>
      </w:pPr>
    </w:p>
    <w:p>
      <w:pPr>
        <w:pStyle w:val="Heading5"/>
      </w:pPr>
      <w:bookmarkStart w:name="Errata " w:id="11"/>
      <w:bookmarkEnd w:id="11"/>
      <w:r>
        <w:rPr>
          <w:b w:val="0"/>
        </w:rPr>
      </w:r>
      <w:r>
        <w:rPr>
          <w:spacing w:val="-2"/>
        </w:rPr>
        <w:t>Errata</w:t>
      </w:r>
    </w:p>
    <w:p>
      <w:pPr>
        <w:pStyle w:val="BodyText"/>
        <w:spacing w:before="59"/>
        <w:ind w:right="470"/>
      </w:pPr>
      <w:r>
        <w:rPr/>
        <w:t>Although we have taken every care to ensure the accuracy of our contents, mistakes do happen. If you find a mistake in one of our books—maybe a mistake in text or a code error—we would be grateful if you could report this to us. By doing this you can save other</w:t>
      </w:r>
      <w:r>
        <w:rPr>
          <w:spacing w:val="-3"/>
        </w:rPr>
        <w:t> </w:t>
      </w:r>
      <w:r>
        <w:rPr/>
        <w:t>readers</w:t>
      </w:r>
      <w:r>
        <w:rPr>
          <w:spacing w:val="-2"/>
        </w:rPr>
        <w:t> </w:t>
      </w:r>
      <w:r>
        <w:rPr/>
        <w:t>from</w:t>
      </w:r>
      <w:r>
        <w:rPr>
          <w:spacing w:val="-5"/>
        </w:rPr>
        <w:t> </w:t>
      </w:r>
      <w:r>
        <w:rPr/>
        <w:t>frustration,</w:t>
      </w:r>
      <w:r>
        <w:rPr>
          <w:spacing w:val="-3"/>
        </w:rPr>
        <w:t> </w:t>
      </w:r>
      <w:r>
        <w:rPr/>
        <w:t>and</w:t>
      </w:r>
      <w:r>
        <w:rPr>
          <w:spacing w:val="-3"/>
        </w:rPr>
        <w:t> </w:t>
      </w:r>
      <w:r>
        <w:rPr/>
        <w:t>also</w:t>
      </w:r>
      <w:r>
        <w:rPr>
          <w:spacing w:val="-4"/>
        </w:rPr>
        <w:t> </w:t>
      </w:r>
      <w:r>
        <w:rPr/>
        <w:t>help</w:t>
      </w:r>
      <w:r>
        <w:rPr>
          <w:spacing w:val="-3"/>
        </w:rPr>
        <w:t> </w:t>
      </w:r>
      <w:r>
        <w:rPr/>
        <w:t>to</w:t>
      </w:r>
      <w:r>
        <w:rPr>
          <w:spacing w:val="-2"/>
        </w:rPr>
        <w:t> </w:t>
      </w:r>
      <w:r>
        <w:rPr/>
        <w:t>improve</w:t>
      </w:r>
      <w:r>
        <w:rPr>
          <w:spacing w:val="-3"/>
        </w:rPr>
        <w:t> </w:t>
      </w:r>
      <w:r>
        <w:rPr/>
        <w:t>subsequent</w:t>
      </w:r>
      <w:r>
        <w:rPr>
          <w:spacing w:val="-3"/>
        </w:rPr>
        <w:t> </w:t>
      </w:r>
      <w:r>
        <w:rPr/>
        <w:t>versions</w:t>
      </w:r>
      <w:r>
        <w:rPr>
          <w:spacing w:val="-3"/>
        </w:rPr>
        <w:t> </w:t>
      </w:r>
      <w:r>
        <w:rPr/>
        <w:t>of</w:t>
      </w:r>
      <w:r>
        <w:rPr>
          <w:spacing w:val="-3"/>
        </w:rPr>
        <w:t> </w:t>
      </w:r>
      <w:r>
        <w:rPr/>
        <w:t>this</w:t>
      </w:r>
      <w:r>
        <w:rPr>
          <w:spacing w:val="-3"/>
        </w:rPr>
        <w:t> </w:t>
      </w:r>
      <w:r>
        <w:rPr/>
        <w:t>book.</w:t>
      </w:r>
    </w:p>
    <w:p>
      <w:pPr>
        <w:pStyle w:val="BodyText"/>
        <w:spacing w:before="120"/>
        <w:ind w:left="439" w:right="506"/>
      </w:pPr>
      <w:r>
        <w:rPr/>
        <w:t>If you find any errata, report them by visiting </w:t>
      </w:r>
      <w:hyperlink r:id="rId27">
        <w:r>
          <w:rPr>
            <w:rFonts w:ascii="Arial"/>
            <w:w w:val="125"/>
            <w:sz w:val="18"/>
          </w:rPr>
          <w:t>http://www.packtpub.com/support</w:t>
        </w:r>
        <w:r>
          <w:rPr>
            <w:w w:val="125"/>
          </w:rPr>
          <w:t>,</w:t>
        </w:r>
      </w:hyperlink>
      <w:r>
        <w:rPr>
          <w:w w:val="125"/>
        </w:rPr>
        <w:t> </w:t>
      </w:r>
      <w:r>
        <w:rPr/>
        <w:t>selecting</w:t>
      </w:r>
      <w:r>
        <w:rPr>
          <w:spacing w:val="-3"/>
        </w:rPr>
        <w:t> </w:t>
      </w:r>
      <w:r>
        <w:rPr/>
        <w:t>your</w:t>
      </w:r>
      <w:r>
        <w:rPr>
          <w:spacing w:val="-3"/>
        </w:rPr>
        <w:t> </w:t>
      </w:r>
      <w:r>
        <w:rPr/>
        <w:t>book,</w:t>
      </w:r>
      <w:r>
        <w:rPr>
          <w:spacing w:val="-3"/>
        </w:rPr>
        <w:t> </w:t>
      </w:r>
      <w:r>
        <w:rPr/>
        <w:t>clicking</w:t>
      </w:r>
      <w:r>
        <w:rPr>
          <w:spacing w:val="-3"/>
        </w:rPr>
        <w:t> </w:t>
      </w:r>
      <w:r>
        <w:rPr/>
        <w:t>on</w:t>
      </w:r>
      <w:r>
        <w:rPr>
          <w:spacing w:val="-3"/>
        </w:rPr>
        <w:t> </w:t>
      </w:r>
      <w:r>
        <w:rPr/>
        <w:t>the</w:t>
      </w:r>
      <w:r>
        <w:rPr>
          <w:spacing w:val="-3"/>
        </w:rPr>
        <w:t> </w:t>
      </w:r>
      <w:r>
        <w:rPr>
          <w:rFonts w:ascii="Arial"/>
          <w:sz w:val="20"/>
        </w:rPr>
        <w:t>Submit</w:t>
      </w:r>
      <w:r>
        <w:rPr>
          <w:rFonts w:ascii="Arial"/>
          <w:spacing w:val="-4"/>
          <w:sz w:val="20"/>
        </w:rPr>
        <w:t> </w:t>
      </w:r>
      <w:r>
        <w:rPr>
          <w:rFonts w:ascii="Arial"/>
          <w:sz w:val="20"/>
        </w:rPr>
        <w:t>Errata</w:t>
      </w:r>
      <w:r>
        <w:rPr>
          <w:rFonts w:ascii="Arial"/>
          <w:spacing w:val="-3"/>
          <w:sz w:val="20"/>
        </w:rPr>
        <w:t> </w:t>
      </w:r>
      <w:r>
        <w:rPr/>
        <w:t>link,</w:t>
      </w:r>
      <w:r>
        <w:rPr>
          <w:spacing w:val="-3"/>
        </w:rPr>
        <w:t> </w:t>
      </w:r>
      <w:r>
        <w:rPr/>
        <w:t>and</w:t>
      </w:r>
      <w:r>
        <w:rPr>
          <w:spacing w:val="-3"/>
        </w:rPr>
        <w:t> </w:t>
      </w:r>
      <w:r>
        <w:rPr/>
        <w:t>entering</w:t>
      </w:r>
      <w:r>
        <w:rPr>
          <w:spacing w:val="-3"/>
        </w:rPr>
        <w:t> </w:t>
      </w:r>
      <w:r>
        <w:rPr/>
        <w:t>the</w:t>
      </w:r>
      <w:r>
        <w:rPr>
          <w:spacing w:val="-3"/>
        </w:rPr>
        <w:t> </w:t>
      </w:r>
      <w:r>
        <w:rPr/>
        <w:t>details</w:t>
      </w:r>
      <w:r>
        <w:rPr>
          <w:spacing w:val="-3"/>
        </w:rPr>
        <w:t> </w:t>
      </w:r>
      <w:r>
        <w:rPr/>
        <w:t>of</w:t>
      </w:r>
      <w:r>
        <w:rPr>
          <w:spacing w:val="-3"/>
        </w:rPr>
        <w:t> </w:t>
      </w:r>
      <w:r>
        <w:rPr/>
        <w:t>your errata. Once your errata have been verified, your submission will be accepted and the errata</w:t>
      </w:r>
      <w:r>
        <w:rPr>
          <w:spacing w:val="-3"/>
        </w:rPr>
        <w:t> </w:t>
      </w:r>
      <w:r>
        <w:rPr/>
        <w:t>added</w:t>
      </w:r>
      <w:r>
        <w:rPr>
          <w:spacing w:val="-3"/>
        </w:rPr>
        <w:t> </w:t>
      </w:r>
      <w:r>
        <w:rPr/>
        <w:t>to</w:t>
      </w:r>
      <w:r>
        <w:rPr>
          <w:spacing w:val="-3"/>
        </w:rPr>
        <w:t> </w:t>
      </w:r>
      <w:r>
        <w:rPr/>
        <w:t>the</w:t>
      </w:r>
      <w:r>
        <w:rPr>
          <w:spacing w:val="-3"/>
        </w:rPr>
        <w:t> </w:t>
      </w:r>
      <w:r>
        <w:rPr/>
        <w:t>list</w:t>
      </w:r>
      <w:r>
        <w:rPr>
          <w:spacing w:val="-3"/>
        </w:rPr>
        <w:t> </w:t>
      </w:r>
      <w:r>
        <w:rPr/>
        <w:t>of</w:t>
      </w:r>
      <w:r>
        <w:rPr>
          <w:spacing w:val="-3"/>
        </w:rPr>
        <w:t> </w:t>
      </w:r>
      <w:r>
        <w:rPr/>
        <w:t>existing</w:t>
      </w:r>
      <w:r>
        <w:rPr>
          <w:spacing w:val="-3"/>
        </w:rPr>
        <w:t> </w:t>
      </w:r>
      <w:r>
        <w:rPr/>
        <w:t>errata.</w:t>
      </w:r>
      <w:r>
        <w:rPr>
          <w:spacing w:val="-4"/>
        </w:rPr>
        <w:t> </w:t>
      </w:r>
      <w:r>
        <w:rPr/>
        <w:t>The</w:t>
      </w:r>
      <w:r>
        <w:rPr>
          <w:spacing w:val="-3"/>
        </w:rPr>
        <w:t> </w:t>
      </w:r>
      <w:r>
        <w:rPr/>
        <w:t>existing</w:t>
      </w:r>
      <w:r>
        <w:rPr>
          <w:spacing w:val="-4"/>
        </w:rPr>
        <w:t> </w:t>
      </w:r>
      <w:r>
        <w:rPr/>
        <w:t>errata</w:t>
      </w:r>
      <w:r>
        <w:rPr>
          <w:spacing w:val="-3"/>
        </w:rPr>
        <w:t> </w:t>
      </w:r>
      <w:r>
        <w:rPr/>
        <w:t>can</w:t>
      </w:r>
      <w:r>
        <w:rPr>
          <w:spacing w:val="-3"/>
        </w:rPr>
        <w:t> </w:t>
      </w:r>
      <w:r>
        <w:rPr/>
        <w:t>be</w:t>
      </w:r>
      <w:r>
        <w:rPr>
          <w:spacing w:val="-3"/>
        </w:rPr>
        <w:t> </w:t>
      </w:r>
      <w:r>
        <w:rPr/>
        <w:t>viewed</w:t>
      </w:r>
      <w:r>
        <w:rPr>
          <w:spacing w:val="-3"/>
        </w:rPr>
        <w:t> </w:t>
      </w:r>
      <w:r>
        <w:rPr/>
        <w:t>by</w:t>
      </w:r>
      <w:r>
        <w:rPr>
          <w:spacing w:val="-3"/>
        </w:rPr>
        <w:t> </w:t>
      </w:r>
      <w:r>
        <w:rPr/>
        <w:t>selecting your title from </w:t>
      </w:r>
      <w:hyperlink r:id="rId27">
        <w:r>
          <w:rPr>
            <w:rFonts w:ascii="Arial"/>
            <w:w w:val="125"/>
            <w:sz w:val="18"/>
          </w:rPr>
          <w:t>http://www.packtpub.com/support</w:t>
        </w:r>
        <w:r>
          <w:rPr>
            <w:w w:val="125"/>
          </w:rPr>
          <w:t>.</w:t>
        </w:r>
      </w:hyperlink>
    </w:p>
    <w:p>
      <w:pPr>
        <w:pStyle w:val="BodyText"/>
        <w:spacing w:before="148"/>
        <w:ind w:left="0"/>
      </w:pPr>
    </w:p>
    <w:p>
      <w:pPr>
        <w:pStyle w:val="Heading5"/>
      </w:pPr>
      <w:bookmarkStart w:name="Questions " w:id="12"/>
      <w:bookmarkEnd w:id="12"/>
      <w:r>
        <w:rPr>
          <w:b w:val="0"/>
        </w:rPr>
      </w:r>
      <w:r>
        <w:rPr>
          <w:spacing w:val="-2"/>
        </w:rPr>
        <w:t>Questions</w:t>
      </w:r>
    </w:p>
    <w:p>
      <w:pPr>
        <w:pStyle w:val="BodyText"/>
        <w:spacing w:before="59"/>
        <w:ind w:right="506" w:hanging="1"/>
      </w:pPr>
      <w:r>
        <w:rPr>
          <w:w w:val="110"/>
        </w:rPr>
        <w:t>You</w:t>
      </w:r>
      <w:r>
        <w:rPr>
          <w:spacing w:val="-11"/>
          <w:w w:val="110"/>
        </w:rPr>
        <w:t> </w:t>
      </w:r>
      <w:r>
        <w:rPr>
          <w:w w:val="110"/>
        </w:rPr>
        <w:t>can</w:t>
      </w:r>
      <w:r>
        <w:rPr>
          <w:spacing w:val="-11"/>
          <w:w w:val="110"/>
        </w:rPr>
        <w:t> </w:t>
      </w:r>
      <w:r>
        <w:rPr>
          <w:w w:val="110"/>
        </w:rPr>
        <w:t>contact</w:t>
      </w:r>
      <w:r>
        <w:rPr>
          <w:spacing w:val="-11"/>
          <w:w w:val="110"/>
        </w:rPr>
        <w:t> </w:t>
      </w:r>
      <w:r>
        <w:rPr>
          <w:w w:val="110"/>
        </w:rPr>
        <w:t>us</w:t>
      </w:r>
      <w:r>
        <w:rPr>
          <w:spacing w:val="-11"/>
          <w:w w:val="110"/>
        </w:rPr>
        <w:t> </w:t>
      </w:r>
      <w:r>
        <w:rPr>
          <w:w w:val="110"/>
        </w:rPr>
        <w:t>at</w:t>
      </w:r>
      <w:r>
        <w:rPr>
          <w:spacing w:val="-12"/>
          <w:w w:val="110"/>
        </w:rPr>
        <w:t> </w:t>
      </w:r>
      <w:hyperlink r:id="rId28">
        <w:r>
          <w:rPr>
            <w:rFonts w:ascii="Arial"/>
            <w:spacing w:val="-1"/>
            <w:w w:val="88"/>
            <w:sz w:val="18"/>
          </w:rPr>
          <w:t>q</w:t>
        </w:r>
        <w:r>
          <w:rPr>
            <w:rFonts w:ascii="Arial"/>
            <w:w w:val="88"/>
            <w:sz w:val="18"/>
          </w:rPr>
          <w:t>u</w:t>
        </w:r>
        <w:r>
          <w:rPr>
            <w:rFonts w:ascii="Arial"/>
            <w:spacing w:val="-1"/>
            <w:w w:val="88"/>
            <w:sz w:val="18"/>
          </w:rPr>
          <w:t>e</w:t>
        </w:r>
        <w:r>
          <w:rPr>
            <w:rFonts w:ascii="Arial"/>
            <w:sz w:val="18"/>
          </w:rPr>
          <w:t>s</w:t>
        </w:r>
        <w:r>
          <w:rPr>
            <w:rFonts w:ascii="Arial"/>
            <w:spacing w:val="-1"/>
            <w:w w:val="197"/>
            <w:sz w:val="18"/>
          </w:rPr>
          <w:t>t</w:t>
        </w:r>
        <w:r>
          <w:rPr>
            <w:rFonts w:ascii="Arial"/>
            <w:spacing w:val="-1"/>
            <w:w w:val="251"/>
            <w:sz w:val="18"/>
          </w:rPr>
          <w:t>i</w:t>
        </w:r>
        <w:r>
          <w:rPr>
            <w:rFonts w:ascii="Arial"/>
            <w:w w:val="88"/>
            <w:sz w:val="18"/>
          </w:rPr>
          <w:t>o</w:t>
        </w:r>
        <w:r>
          <w:rPr>
            <w:rFonts w:ascii="Arial"/>
            <w:spacing w:val="-1"/>
            <w:w w:val="88"/>
            <w:sz w:val="18"/>
          </w:rPr>
          <w:t>n</w:t>
        </w:r>
        <w:r>
          <w:rPr>
            <w:rFonts w:ascii="Arial"/>
            <w:spacing w:val="-1"/>
            <w:sz w:val="18"/>
          </w:rPr>
          <w:t>s</w:t>
        </w:r>
        <w:r>
          <w:rPr>
            <w:rFonts w:ascii="Arial"/>
            <w:w w:val="39"/>
            <w:sz w:val="18"/>
          </w:rPr>
          <w:t>@</w:t>
        </w:r>
        <w:r>
          <w:rPr>
            <w:rFonts w:ascii="Arial"/>
            <w:spacing w:val="-1"/>
            <w:w w:val="88"/>
            <w:sz w:val="18"/>
          </w:rPr>
          <w:t>pa</w:t>
        </w:r>
        <w:r>
          <w:rPr>
            <w:rFonts w:ascii="Arial"/>
            <w:sz w:val="18"/>
          </w:rPr>
          <w:t>c</w:t>
        </w:r>
        <w:r>
          <w:rPr>
            <w:rFonts w:ascii="Arial"/>
            <w:spacing w:val="-1"/>
            <w:sz w:val="18"/>
          </w:rPr>
          <w:t>k</w:t>
        </w:r>
        <w:r>
          <w:rPr>
            <w:rFonts w:ascii="Arial"/>
            <w:w w:val="197"/>
            <w:sz w:val="18"/>
          </w:rPr>
          <w:t>t</w:t>
        </w:r>
        <w:r>
          <w:rPr>
            <w:rFonts w:ascii="Arial"/>
            <w:spacing w:val="-1"/>
            <w:w w:val="88"/>
            <w:sz w:val="18"/>
          </w:rPr>
          <w:t>pu</w:t>
        </w:r>
        <w:r>
          <w:rPr>
            <w:rFonts w:ascii="Arial"/>
            <w:w w:val="88"/>
            <w:sz w:val="18"/>
          </w:rPr>
          <w:t>b</w:t>
        </w:r>
        <w:r>
          <w:rPr>
            <w:rFonts w:ascii="Arial"/>
            <w:spacing w:val="-1"/>
            <w:w w:val="197"/>
            <w:sz w:val="18"/>
          </w:rPr>
          <w:t>.</w:t>
        </w:r>
        <w:r>
          <w:rPr>
            <w:rFonts w:ascii="Arial"/>
            <w:spacing w:val="-1"/>
            <w:sz w:val="18"/>
          </w:rPr>
          <w:t>c</w:t>
        </w:r>
        <w:r>
          <w:rPr>
            <w:rFonts w:ascii="Arial"/>
            <w:w w:val="88"/>
            <w:sz w:val="18"/>
          </w:rPr>
          <w:t>o</w:t>
        </w:r>
        <w:r>
          <w:rPr>
            <w:rFonts w:ascii="Arial"/>
            <w:w w:val="52"/>
            <w:sz w:val="18"/>
          </w:rPr>
          <w:t>m</w:t>
        </w:r>
      </w:hyperlink>
      <w:r>
        <w:rPr>
          <w:rFonts w:ascii="Arial"/>
          <w:spacing w:val="-7"/>
          <w:w w:val="109"/>
          <w:sz w:val="18"/>
        </w:rPr>
        <w:t> </w:t>
      </w:r>
      <w:r>
        <w:rPr>
          <w:w w:val="110"/>
        </w:rPr>
        <w:t>if</w:t>
      </w:r>
      <w:r>
        <w:rPr>
          <w:spacing w:val="-12"/>
          <w:w w:val="110"/>
        </w:rPr>
        <w:t> </w:t>
      </w:r>
      <w:r>
        <w:rPr>
          <w:w w:val="110"/>
        </w:rPr>
        <w:t>you</w:t>
      </w:r>
      <w:r>
        <w:rPr>
          <w:spacing w:val="-11"/>
          <w:w w:val="110"/>
        </w:rPr>
        <w:t> </w:t>
      </w:r>
      <w:r>
        <w:rPr>
          <w:w w:val="110"/>
        </w:rPr>
        <w:t>are</w:t>
      </w:r>
      <w:r>
        <w:rPr>
          <w:spacing w:val="-11"/>
          <w:w w:val="110"/>
        </w:rPr>
        <w:t> </w:t>
      </w:r>
      <w:r>
        <w:rPr>
          <w:w w:val="110"/>
        </w:rPr>
        <w:t>having</w:t>
      </w:r>
      <w:r>
        <w:rPr>
          <w:spacing w:val="-12"/>
          <w:w w:val="110"/>
        </w:rPr>
        <w:t> </w:t>
      </w:r>
      <w:r>
        <w:rPr>
          <w:w w:val="110"/>
        </w:rPr>
        <w:t>a</w:t>
      </w:r>
      <w:r>
        <w:rPr>
          <w:spacing w:val="-11"/>
          <w:w w:val="110"/>
        </w:rPr>
        <w:t> </w:t>
      </w:r>
      <w:r>
        <w:rPr>
          <w:w w:val="110"/>
        </w:rPr>
        <w:t>problem</w:t>
      </w:r>
      <w:r>
        <w:rPr>
          <w:spacing w:val="-13"/>
          <w:w w:val="110"/>
        </w:rPr>
        <w:t> </w:t>
      </w:r>
      <w:r>
        <w:rPr>
          <w:w w:val="110"/>
        </w:rPr>
        <w:t>with</w:t>
      </w:r>
      <w:r>
        <w:rPr>
          <w:spacing w:val="-11"/>
          <w:w w:val="110"/>
        </w:rPr>
        <w:t> </w:t>
      </w:r>
      <w:r>
        <w:rPr>
          <w:w w:val="110"/>
        </w:rPr>
        <w:t>some </w:t>
      </w:r>
      <w:r>
        <w:rPr/>
        <w:t>aspect of the book, and we will do our best to address it.</w:t>
      </w:r>
    </w:p>
    <w:p>
      <w:pPr>
        <w:spacing w:after="0"/>
        <w:sectPr>
          <w:headerReference w:type="even" r:id="rId22"/>
          <w:footerReference w:type="even" r:id="rId23"/>
          <w:pgSz w:w="12240" w:h="15840"/>
          <w:pgMar w:header="1977" w:footer="2448" w:top="2160" w:bottom="2640" w:left="1720" w:right="1720"/>
          <w:pgNumType w:start="4"/>
        </w:sectPr>
      </w:pPr>
    </w:p>
    <w:p>
      <w:pPr>
        <w:pStyle w:val="Heading1"/>
      </w:pPr>
      <w:bookmarkStart w:name="Chapter 1: Installing eZ publish " w:id="13"/>
      <w:bookmarkEnd w:id="13"/>
      <w:r>
        <w:rPr>
          <w:b w:val="0"/>
        </w:rPr>
      </w:r>
      <w:r>
        <w:rPr>
          <w:color w:val="9A9A9A"/>
          <w:spacing w:val="-10"/>
        </w:rPr>
        <w:t>1</w:t>
      </w:r>
    </w:p>
    <w:p>
      <w:pPr>
        <w:pStyle w:val="Heading2"/>
        <w:ind w:left="3417"/>
      </w:pPr>
      <w:r>
        <w:rPr/>
        <w:t>Installing</w:t>
      </w:r>
      <w:r>
        <w:rPr>
          <w:spacing w:val="-11"/>
        </w:rPr>
        <w:t> </w:t>
      </w:r>
      <w:r>
        <w:rPr/>
        <w:t>eZ</w:t>
      </w:r>
      <w:r>
        <w:rPr>
          <w:spacing w:val="-8"/>
        </w:rPr>
        <w:t> </w:t>
      </w:r>
      <w:r>
        <w:rPr>
          <w:spacing w:val="-2"/>
        </w:rPr>
        <w:t>publish</w:t>
      </w:r>
    </w:p>
    <w:p>
      <w:pPr>
        <w:pStyle w:val="BodyText"/>
        <w:spacing w:before="194"/>
        <w:ind w:left="0"/>
        <w:rPr>
          <w:rFonts w:ascii="Arial"/>
          <w:sz w:val="56"/>
        </w:rPr>
      </w:pPr>
    </w:p>
    <w:p>
      <w:pPr>
        <w:pStyle w:val="BodyText"/>
        <w:ind w:right="506"/>
      </w:pPr>
      <w:r>
        <w:rPr/>
        <w:t>Installing eZ publish can seem like quite a daunting task at first, but if you follow the guidelines</w:t>
      </w:r>
      <w:r>
        <w:rPr>
          <w:spacing w:val="-2"/>
        </w:rPr>
        <w:t> </w:t>
      </w:r>
      <w:r>
        <w:rPr/>
        <w:t>it's</w:t>
      </w:r>
      <w:r>
        <w:rPr>
          <w:spacing w:val="-1"/>
        </w:rPr>
        <w:t> </w:t>
      </w:r>
      <w:r>
        <w:rPr/>
        <w:t>one</w:t>
      </w:r>
      <w:r>
        <w:rPr>
          <w:spacing w:val="-2"/>
        </w:rPr>
        <w:t> </w:t>
      </w:r>
      <w:r>
        <w:rPr/>
        <w:t>of</w:t>
      </w:r>
      <w:r>
        <w:rPr>
          <w:spacing w:val="-2"/>
        </w:rPr>
        <w:t> </w:t>
      </w:r>
      <w:r>
        <w:rPr/>
        <w:t>the</w:t>
      </w:r>
      <w:r>
        <w:rPr>
          <w:spacing w:val="-2"/>
        </w:rPr>
        <w:t> </w:t>
      </w:r>
      <w:r>
        <w:rPr/>
        <w:t>easiest</w:t>
      </w:r>
      <w:r>
        <w:rPr>
          <w:spacing w:val="-2"/>
        </w:rPr>
        <w:t> </w:t>
      </w:r>
      <w:r>
        <w:rPr/>
        <w:t>content</w:t>
      </w:r>
      <w:r>
        <w:rPr>
          <w:spacing w:val="-2"/>
        </w:rPr>
        <w:t> </w:t>
      </w:r>
      <w:r>
        <w:rPr/>
        <w:t>management</w:t>
      </w:r>
      <w:r>
        <w:rPr>
          <w:spacing w:val="-2"/>
        </w:rPr>
        <w:t> </w:t>
      </w:r>
      <w:r>
        <w:rPr/>
        <w:t>systems</w:t>
      </w:r>
      <w:r>
        <w:rPr>
          <w:spacing w:val="-2"/>
        </w:rPr>
        <w:t> </w:t>
      </w:r>
      <w:r>
        <w:rPr/>
        <w:t>to</w:t>
      </w:r>
      <w:r>
        <w:rPr>
          <w:spacing w:val="-2"/>
        </w:rPr>
        <w:t> </w:t>
      </w:r>
      <w:r>
        <w:rPr/>
        <w:t>set</w:t>
      </w:r>
      <w:r>
        <w:rPr>
          <w:spacing w:val="-2"/>
        </w:rPr>
        <w:t> </w:t>
      </w:r>
      <w:r>
        <w:rPr/>
        <w:t>up.</w:t>
      </w:r>
      <w:r>
        <w:rPr>
          <w:spacing w:val="-2"/>
        </w:rPr>
        <w:t> </w:t>
      </w:r>
      <w:r>
        <w:rPr/>
        <w:t>In</w:t>
      </w:r>
      <w:r>
        <w:rPr>
          <w:spacing w:val="-2"/>
        </w:rPr>
        <w:t> </w:t>
      </w:r>
      <w:r>
        <w:rPr/>
        <w:t>this</w:t>
      </w:r>
      <w:r>
        <w:rPr>
          <w:spacing w:val="-2"/>
        </w:rPr>
        <w:t> </w:t>
      </w:r>
      <w:r>
        <w:rPr/>
        <w:t>chapter you</w:t>
      </w:r>
      <w:r>
        <w:rPr>
          <w:spacing w:val="-4"/>
        </w:rPr>
        <w:t> </w:t>
      </w:r>
      <w:r>
        <w:rPr/>
        <w:t>will</w:t>
      </w:r>
      <w:r>
        <w:rPr>
          <w:spacing w:val="-4"/>
        </w:rPr>
        <w:t> </w:t>
      </w:r>
      <w:r>
        <w:rPr/>
        <w:t>learn</w:t>
      </w:r>
      <w:r>
        <w:rPr>
          <w:spacing w:val="-4"/>
        </w:rPr>
        <w:t> </w:t>
      </w:r>
      <w:r>
        <w:rPr/>
        <w:t>how</w:t>
      </w:r>
      <w:r>
        <w:rPr>
          <w:spacing w:val="-4"/>
        </w:rPr>
        <w:t> </w:t>
      </w:r>
      <w:r>
        <w:rPr/>
        <w:t>to</w:t>
      </w:r>
      <w:r>
        <w:rPr>
          <w:spacing w:val="-4"/>
        </w:rPr>
        <w:t> </w:t>
      </w:r>
      <w:r>
        <w:rPr/>
        <w:t>install</w:t>
      </w:r>
      <w:r>
        <w:rPr>
          <w:spacing w:val="-4"/>
        </w:rPr>
        <w:t> </w:t>
      </w:r>
      <w:r>
        <w:rPr/>
        <w:t>and</w:t>
      </w:r>
      <w:r>
        <w:rPr>
          <w:spacing w:val="-4"/>
        </w:rPr>
        <w:t> </w:t>
      </w:r>
      <w:r>
        <w:rPr/>
        <w:t>configure</w:t>
      </w:r>
      <w:r>
        <w:rPr>
          <w:spacing w:val="-4"/>
        </w:rPr>
        <w:t> </w:t>
      </w:r>
      <w:r>
        <w:rPr/>
        <w:t>eZ</w:t>
      </w:r>
      <w:r>
        <w:rPr>
          <w:spacing w:val="-4"/>
        </w:rPr>
        <w:t> </w:t>
      </w:r>
      <w:r>
        <w:rPr/>
        <w:t>publish</w:t>
      </w:r>
      <w:r>
        <w:rPr>
          <w:spacing w:val="-4"/>
        </w:rPr>
        <w:t> </w:t>
      </w:r>
      <w:r>
        <w:rPr/>
        <w:t>once</w:t>
      </w:r>
      <w:r>
        <w:rPr>
          <w:spacing w:val="-4"/>
        </w:rPr>
        <w:t> </w:t>
      </w:r>
      <w:r>
        <w:rPr/>
        <w:t>you</w:t>
      </w:r>
      <w:r>
        <w:rPr>
          <w:spacing w:val="-5"/>
        </w:rPr>
        <w:t> </w:t>
      </w:r>
      <w:r>
        <w:rPr/>
        <w:t>have</w:t>
      </w:r>
      <w:r>
        <w:rPr>
          <w:spacing w:val="-4"/>
        </w:rPr>
        <w:t> </w:t>
      </w:r>
      <w:r>
        <w:rPr/>
        <w:t>set</w:t>
      </w:r>
      <w:r>
        <w:rPr>
          <w:spacing w:val="-4"/>
        </w:rPr>
        <w:t> </w:t>
      </w:r>
      <w:r>
        <w:rPr/>
        <w:t>up</w:t>
      </w:r>
      <w:r>
        <w:rPr>
          <w:spacing w:val="-4"/>
        </w:rPr>
        <w:t> </w:t>
      </w:r>
      <w:r>
        <w:rPr/>
        <w:t>the</w:t>
      </w:r>
      <w:r>
        <w:rPr>
          <w:spacing w:val="-4"/>
        </w:rPr>
        <w:t> </w:t>
      </w:r>
      <w:r>
        <w:rPr>
          <w:spacing w:val="-2"/>
        </w:rPr>
        <w:t>server.</w:t>
      </w:r>
    </w:p>
    <w:p>
      <w:pPr>
        <w:pStyle w:val="BodyText"/>
        <w:spacing w:before="120"/>
        <w:ind w:right="506"/>
      </w:pPr>
      <w:r>
        <w:rPr/>
        <w:t>There</w:t>
      </w:r>
      <w:r>
        <w:rPr>
          <w:spacing w:val="-3"/>
        </w:rPr>
        <w:t> </w:t>
      </w:r>
      <w:r>
        <w:rPr/>
        <w:t>are</w:t>
      </w:r>
      <w:r>
        <w:rPr>
          <w:spacing w:val="-3"/>
        </w:rPr>
        <w:t> </w:t>
      </w:r>
      <w:r>
        <w:rPr/>
        <w:t>two</w:t>
      </w:r>
      <w:r>
        <w:rPr>
          <w:spacing w:val="-1"/>
        </w:rPr>
        <w:t> </w:t>
      </w:r>
      <w:r>
        <w:rPr/>
        <w:t>parts</w:t>
      </w:r>
      <w:r>
        <w:rPr>
          <w:spacing w:val="-3"/>
        </w:rPr>
        <w:t> </w:t>
      </w:r>
      <w:r>
        <w:rPr/>
        <w:t>to</w:t>
      </w:r>
      <w:r>
        <w:rPr>
          <w:spacing w:val="-3"/>
        </w:rPr>
        <w:t> </w:t>
      </w:r>
      <w:r>
        <w:rPr/>
        <w:t>this</w:t>
      </w:r>
      <w:r>
        <w:rPr>
          <w:spacing w:val="-5"/>
        </w:rPr>
        <w:t> </w:t>
      </w:r>
      <w:r>
        <w:rPr/>
        <w:t>chapter:</w:t>
      </w:r>
      <w:r>
        <w:rPr>
          <w:spacing w:val="-3"/>
        </w:rPr>
        <w:t> </w:t>
      </w:r>
      <w:r>
        <w:rPr/>
        <w:t>the</w:t>
      </w:r>
      <w:r>
        <w:rPr>
          <w:spacing w:val="-3"/>
        </w:rPr>
        <w:t> </w:t>
      </w:r>
      <w:r>
        <w:rPr/>
        <w:t>first</w:t>
      </w:r>
      <w:r>
        <w:rPr>
          <w:spacing w:val="-3"/>
        </w:rPr>
        <w:t> </w:t>
      </w:r>
      <w:r>
        <w:rPr/>
        <w:t>part</w:t>
      </w:r>
      <w:r>
        <w:rPr>
          <w:spacing w:val="-3"/>
        </w:rPr>
        <w:t> </w:t>
      </w:r>
      <w:r>
        <w:rPr/>
        <w:t>deals</w:t>
      </w:r>
      <w:r>
        <w:rPr>
          <w:spacing w:val="-2"/>
        </w:rPr>
        <w:t> </w:t>
      </w:r>
      <w:r>
        <w:rPr/>
        <w:t>with</w:t>
      </w:r>
      <w:r>
        <w:rPr>
          <w:spacing w:val="-3"/>
        </w:rPr>
        <w:t> </w:t>
      </w:r>
      <w:r>
        <w:rPr/>
        <w:t>where</w:t>
      </w:r>
      <w:r>
        <w:rPr>
          <w:spacing w:val="-3"/>
        </w:rPr>
        <w:t> </w:t>
      </w:r>
      <w:r>
        <w:rPr/>
        <w:t>to</w:t>
      </w:r>
      <w:r>
        <w:rPr>
          <w:spacing w:val="-3"/>
        </w:rPr>
        <w:t> </w:t>
      </w:r>
      <w:r>
        <w:rPr/>
        <w:t>place</w:t>
      </w:r>
      <w:r>
        <w:rPr>
          <w:spacing w:val="-3"/>
        </w:rPr>
        <w:t> </w:t>
      </w:r>
      <w:r>
        <w:rPr/>
        <w:t>the</w:t>
      </w:r>
      <w:r>
        <w:rPr>
          <w:spacing w:val="-3"/>
        </w:rPr>
        <w:t> </w:t>
      </w:r>
      <w:r>
        <w:rPr/>
        <w:t>files</w:t>
      </w:r>
      <w:r>
        <w:rPr>
          <w:spacing w:val="-3"/>
        </w:rPr>
        <w:t> </w:t>
      </w:r>
      <w:r>
        <w:rPr/>
        <w:t>and how to initialize the database, and the second part takes you through the setup wizard.</w:t>
      </w:r>
    </w:p>
    <w:p>
      <w:pPr>
        <w:pStyle w:val="BodyText"/>
        <w:spacing w:before="147"/>
        <w:ind w:left="0"/>
      </w:pPr>
    </w:p>
    <w:p>
      <w:pPr>
        <w:pStyle w:val="Heading3"/>
      </w:pPr>
      <w:bookmarkStart w:name="_TOC_250433" w:id="14"/>
      <w:bookmarkStart w:name="Setting Up " w:id="15"/>
      <w:r>
        <w:rPr>
          <w:b w:val="0"/>
        </w:rPr>
      </w:r>
      <w:r>
        <w:rPr/>
        <w:t>Setting</w:t>
      </w:r>
      <w:r>
        <w:rPr>
          <w:spacing w:val="-7"/>
        </w:rPr>
        <w:t> </w:t>
      </w:r>
      <w:bookmarkEnd w:id="14"/>
      <w:r>
        <w:rPr>
          <w:spacing w:val="-5"/>
        </w:rPr>
        <w:t>Up</w:t>
      </w:r>
    </w:p>
    <w:p>
      <w:pPr>
        <w:pStyle w:val="BodyText"/>
        <w:spacing w:before="60"/>
        <w:ind w:left="439" w:right="496"/>
      </w:pPr>
      <w:r>
        <w:rPr/>
        <w:t>There</w:t>
      </w:r>
      <w:r>
        <w:rPr>
          <w:spacing w:val="-3"/>
        </w:rPr>
        <w:t> </w:t>
      </w:r>
      <w:r>
        <w:rPr/>
        <w:t>are</w:t>
      </w:r>
      <w:r>
        <w:rPr>
          <w:spacing w:val="-3"/>
        </w:rPr>
        <w:t> </w:t>
      </w:r>
      <w:r>
        <w:rPr/>
        <w:t>several</w:t>
      </w:r>
      <w:r>
        <w:rPr>
          <w:spacing w:val="-3"/>
        </w:rPr>
        <w:t> </w:t>
      </w:r>
      <w:r>
        <w:rPr/>
        <w:t>ways</w:t>
      </w:r>
      <w:r>
        <w:rPr>
          <w:spacing w:val="-4"/>
        </w:rPr>
        <w:t> </w:t>
      </w:r>
      <w:r>
        <w:rPr/>
        <w:t>of</w:t>
      </w:r>
      <w:r>
        <w:rPr>
          <w:spacing w:val="-3"/>
        </w:rPr>
        <w:t> </w:t>
      </w:r>
      <w:r>
        <w:rPr/>
        <w:t>performing</w:t>
      </w:r>
      <w:r>
        <w:rPr>
          <w:spacing w:val="-3"/>
        </w:rPr>
        <w:t> </w:t>
      </w:r>
      <w:r>
        <w:rPr/>
        <w:t>the</w:t>
      </w:r>
      <w:r>
        <w:rPr>
          <w:spacing w:val="-3"/>
        </w:rPr>
        <w:t> </w:t>
      </w:r>
      <w:r>
        <w:rPr/>
        <w:t>steps</w:t>
      </w:r>
      <w:r>
        <w:rPr>
          <w:spacing w:val="-3"/>
        </w:rPr>
        <w:t> </w:t>
      </w:r>
      <w:r>
        <w:rPr/>
        <w:t>in</w:t>
      </w:r>
      <w:r>
        <w:rPr>
          <w:spacing w:val="-3"/>
        </w:rPr>
        <w:t> </w:t>
      </w:r>
      <w:r>
        <w:rPr/>
        <w:t>this</w:t>
      </w:r>
      <w:r>
        <w:rPr>
          <w:spacing w:val="-3"/>
        </w:rPr>
        <w:t> </w:t>
      </w:r>
      <w:r>
        <w:rPr/>
        <w:t>guide,</w:t>
      </w:r>
      <w:r>
        <w:rPr>
          <w:spacing w:val="-3"/>
        </w:rPr>
        <w:t> </w:t>
      </w:r>
      <w:r>
        <w:rPr/>
        <w:t>which</w:t>
      </w:r>
      <w:r>
        <w:rPr>
          <w:spacing w:val="-4"/>
        </w:rPr>
        <w:t> </w:t>
      </w:r>
      <w:r>
        <w:rPr/>
        <w:t>depend</w:t>
      </w:r>
      <w:r>
        <w:rPr>
          <w:spacing w:val="-3"/>
        </w:rPr>
        <w:t> </w:t>
      </w:r>
      <w:r>
        <w:rPr/>
        <w:t>upon</w:t>
      </w:r>
      <w:r>
        <w:rPr>
          <w:spacing w:val="-4"/>
        </w:rPr>
        <w:t> </w:t>
      </w:r>
      <w:r>
        <w:rPr/>
        <w:t>whether you have command line access to the server or not. In each example, instructions on using either of these setups are provided. I have focused on UNIX-based installations because these are the most common environments in hosting. Windows users can still follow these steps, but will need to find Windows equivalents of the commands here.</w:t>
      </w:r>
    </w:p>
    <w:p>
      <w:pPr>
        <w:pStyle w:val="BodyText"/>
        <w:spacing w:before="148"/>
        <w:ind w:left="0"/>
      </w:pPr>
    </w:p>
    <w:p>
      <w:pPr>
        <w:pStyle w:val="Heading5"/>
      </w:pPr>
      <w:bookmarkStart w:name="_TOC_250432" w:id="16"/>
      <w:bookmarkStart w:name="Unpacking the Installation " w:id="17"/>
      <w:r>
        <w:rPr>
          <w:b w:val="0"/>
        </w:rPr>
      </w:r>
      <w:r>
        <w:rPr/>
        <w:t>Unpacking</w:t>
      </w:r>
      <w:r>
        <w:rPr>
          <w:spacing w:val="-10"/>
        </w:rPr>
        <w:t> </w:t>
      </w:r>
      <w:r>
        <w:rPr/>
        <w:t>the</w:t>
      </w:r>
      <w:r>
        <w:rPr>
          <w:spacing w:val="-9"/>
        </w:rPr>
        <w:t> </w:t>
      </w:r>
      <w:bookmarkEnd w:id="16"/>
      <w:r>
        <w:rPr>
          <w:spacing w:val="-2"/>
        </w:rPr>
        <w:t>Installation</w:t>
      </w:r>
    </w:p>
    <w:p>
      <w:pPr>
        <w:pStyle w:val="BodyText"/>
        <w:spacing w:before="59"/>
        <w:ind w:left="439" w:right="580"/>
      </w:pPr>
      <w:r>
        <w:rPr>
          <w:w w:val="105"/>
        </w:rPr>
        <w:t>The</w:t>
      </w:r>
      <w:r>
        <w:rPr>
          <w:spacing w:val="-14"/>
          <w:w w:val="105"/>
        </w:rPr>
        <w:t> </w:t>
      </w:r>
      <w:r>
        <w:rPr>
          <w:w w:val="105"/>
        </w:rPr>
        <w:t>first</w:t>
      </w:r>
      <w:r>
        <w:rPr>
          <w:spacing w:val="-14"/>
          <w:w w:val="105"/>
        </w:rPr>
        <w:t> </w:t>
      </w:r>
      <w:r>
        <w:rPr>
          <w:w w:val="105"/>
        </w:rPr>
        <w:t>thing</w:t>
      </w:r>
      <w:r>
        <w:rPr>
          <w:spacing w:val="-14"/>
          <w:w w:val="105"/>
        </w:rPr>
        <w:t> </w:t>
      </w:r>
      <w:r>
        <w:rPr>
          <w:w w:val="105"/>
        </w:rPr>
        <w:t>to</w:t>
      </w:r>
      <w:r>
        <w:rPr>
          <w:spacing w:val="-14"/>
          <w:w w:val="105"/>
        </w:rPr>
        <w:t> </w:t>
      </w:r>
      <w:r>
        <w:rPr>
          <w:w w:val="105"/>
        </w:rPr>
        <w:t>do</w:t>
      </w:r>
      <w:r>
        <w:rPr>
          <w:spacing w:val="-14"/>
          <w:w w:val="105"/>
        </w:rPr>
        <w:t> </w:t>
      </w:r>
      <w:r>
        <w:rPr>
          <w:w w:val="105"/>
        </w:rPr>
        <w:t>is</w:t>
      </w:r>
      <w:r>
        <w:rPr>
          <w:spacing w:val="-14"/>
          <w:w w:val="105"/>
        </w:rPr>
        <w:t> </w:t>
      </w:r>
      <w:r>
        <w:rPr>
          <w:w w:val="105"/>
        </w:rPr>
        <w:t>download</w:t>
      </w:r>
      <w:r>
        <w:rPr>
          <w:spacing w:val="-14"/>
          <w:w w:val="105"/>
        </w:rPr>
        <w:t> </w:t>
      </w:r>
      <w:r>
        <w:rPr>
          <w:w w:val="105"/>
        </w:rPr>
        <w:t>the</w:t>
      </w:r>
      <w:r>
        <w:rPr>
          <w:spacing w:val="-14"/>
          <w:w w:val="105"/>
        </w:rPr>
        <w:t> </w:t>
      </w:r>
      <w:r>
        <w:rPr>
          <w:w w:val="105"/>
        </w:rPr>
        <w:t>latest</w:t>
      </w:r>
      <w:r>
        <w:rPr>
          <w:spacing w:val="-14"/>
          <w:w w:val="105"/>
        </w:rPr>
        <w:t> </w:t>
      </w:r>
      <w:r>
        <w:rPr>
          <w:w w:val="105"/>
        </w:rPr>
        <w:t>distribution</w:t>
      </w:r>
      <w:r>
        <w:rPr>
          <w:spacing w:val="-14"/>
          <w:w w:val="105"/>
        </w:rPr>
        <w:t> </w:t>
      </w:r>
      <w:r>
        <w:rPr>
          <w:w w:val="105"/>
        </w:rPr>
        <w:t>of</w:t>
      </w:r>
      <w:r>
        <w:rPr>
          <w:spacing w:val="-14"/>
          <w:w w:val="105"/>
        </w:rPr>
        <w:t> </w:t>
      </w:r>
      <w:r>
        <w:rPr>
          <w:w w:val="105"/>
        </w:rPr>
        <w:t>eZ</w:t>
      </w:r>
      <w:r>
        <w:rPr>
          <w:spacing w:val="-14"/>
          <w:w w:val="105"/>
        </w:rPr>
        <w:t> </w:t>
      </w:r>
      <w:r>
        <w:rPr>
          <w:w w:val="105"/>
        </w:rPr>
        <w:t>publish</w:t>
      </w:r>
      <w:r>
        <w:rPr>
          <w:spacing w:val="-14"/>
          <w:w w:val="105"/>
        </w:rPr>
        <w:t> </w:t>
      </w:r>
      <w:r>
        <w:rPr>
          <w:w w:val="105"/>
        </w:rPr>
        <w:t>from </w:t>
      </w:r>
      <w:hyperlink r:id="rId31">
        <w:r>
          <w:rPr>
            <w:rFonts w:ascii="Arial"/>
            <w:w w:val="145"/>
            <w:sz w:val="18"/>
          </w:rPr>
          <w:t>http://ez.no/</w:t>
        </w:r>
        <w:r>
          <w:rPr>
            <w:w w:val="145"/>
          </w:rPr>
          <w:t>.</w:t>
        </w:r>
      </w:hyperlink>
      <w:r>
        <w:rPr>
          <w:spacing w:val="-25"/>
          <w:w w:val="145"/>
        </w:rPr>
        <w:t> </w:t>
      </w:r>
      <w:r>
        <w:rPr>
          <w:w w:val="105"/>
        </w:rPr>
        <w:t>The</w:t>
      </w:r>
      <w:r>
        <w:rPr>
          <w:spacing w:val="-15"/>
          <w:w w:val="105"/>
        </w:rPr>
        <w:t> </w:t>
      </w:r>
      <w:r>
        <w:rPr>
          <w:w w:val="105"/>
        </w:rPr>
        <w:t>archives</w:t>
      </w:r>
      <w:r>
        <w:rPr>
          <w:spacing w:val="-14"/>
          <w:w w:val="105"/>
        </w:rPr>
        <w:t> </w:t>
      </w:r>
      <w:r>
        <w:rPr>
          <w:w w:val="105"/>
        </w:rPr>
        <w:t>are</w:t>
      </w:r>
      <w:r>
        <w:rPr>
          <w:spacing w:val="-15"/>
          <w:w w:val="105"/>
        </w:rPr>
        <w:t> </w:t>
      </w:r>
      <w:r>
        <w:rPr>
          <w:w w:val="105"/>
        </w:rPr>
        <w:t>normally</w:t>
      </w:r>
      <w:r>
        <w:rPr>
          <w:spacing w:val="-14"/>
          <w:w w:val="105"/>
        </w:rPr>
        <w:t> </w:t>
      </w:r>
      <w:r>
        <w:rPr>
          <w:w w:val="105"/>
        </w:rPr>
        <w:t>available</w:t>
      </w:r>
      <w:r>
        <w:rPr>
          <w:spacing w:val="-14"/>
          <w:w w:val="105"/>
        </w:rPr>
        <w:t> </w:t>
      </w:r>
      <w:r>
        <w:rPr>
          <w:w w:val="105"/>
        </w:rPr>
        <w:t>in</w:t>
      </w:r>
      <w:r>
        <w:rPr>
          <w:spacing w:val="-15"/>
          <w:w w:val="105"/>
        </w:rPr>
        <w:t> </w:t>
      </w:r>
      <w:r>
        <w:rPr>
          <w:rFonts w:ascii="Arial"/>
          <w:w w:val="145"/>
          <w:sz w:val="18"/>
        </w:rPr>
        <w:t>tar.gz</w:t>
      </w:r>
      <w:r>
        <w:rPr>
          <w:w w:val="145"/>
        </w:rPr>
        <w:t>,</w:t>
      </w:r>
      <w:r>
        <w:rPr>
          <w:spacing w:val="-25"/>
          <w:w w:val="145"/>
        </w:rPr>
        <w:t> </w:t>
      </w:r>
      <w:r>
        <w:rPr>
          <w:rFonts w:ascii="Arial"/>
          <w:w w:val="145"/>
          <w:sz w:val="18"/>
        </w:rPr>
        <w:t>tar.bz</w:t>
      </w:r>
      <w:r>
        <w:rPr>
          <w:w w:val="145"/>
        </w:rPr>
        <w:t>,</w:t>
      </w:r>
      <w:r>
        <w:rPr>
          <w:spacing w:val="-24"/>
          <w:w w:val="145"/>
        </w:rPr>
        <w:t> </w:t>
      </w:r>
      <w:r>
        <w:rPr>
          <w:w w:val="105"/>
        </w:rPr>
        <w:t>and</w:t>
      </w:r>
      <w:r>
        <w:rPr>
          <w:spacing w:val="-14"/>
          <w:w w:val="105"/>
        </w:rPr>
        <w:t> </w:t>
      </w:r>
      <w:r>
        <w:rPr>
          <w:rFonts w:ascii="Arial"/>
          <w:w w:val="145"/>
          <w:sz w:val="18"/>
        </w:rPr>
        <w:t>.zip</w:t>
      </w:r>
      <w:r>
        <w:rPr>
          <w:rFonts w:ascii="Arial"/>
          <w:spacing w:val="-19"/>
          <w:w w:val="145"/>
          <w:sz w:val="18"/>
        </w:rPr>
        <w:t> </w:t>
      </w:r>
      <w:r>
        <w:rPr>
          <w:w w:val="105"/>
        </w:rPr>
        <w:t>file </w:t>
      </w:r>
      <w:r>
        <w:rPr>
          <w:spacing w:val="-2"/>
          <w:w w:val="105"/>
        </w:rPr>
        <w:t>formats.</w:t>
      </w:r>
      <w:r>
        <w:rPr>
          <w:spacing w:val="-8"/>
          <w:w w:val="105"/>
        </w:rPr>
        <w:t> </w:t>
      </w:r>
      <w:r>
        <w:rPr>
          <w:spacing w:val="-2"/>
          <w:w w:val="105"/>
        </w:rPr>
        <w:t>Windows</w:t>
      </w:r>
      <w:r>
        <w:rPr>
          <w:spacing w:val="-5"/>
          <w:w w:val="105"/>
        </w:rPr>
        <w:t> </w:t>
      </w:r>
      <w:r>
        <w:rPr>
          <w:spacing w:val="-2"/>
          <w:w w:val="105"/>
        </w:rPr>
        <w:t>users</w:t>
      </w:r>
      <w:r>
        <w:rPr>
          <w:spacing w:val="-5"/>
          <w:w w:val="105"/>
        </w:rPr>
        <w:t> </w:t>
      </w:r>
      <w:r>
        <w:rPr>
          <w:spacing w:val="-2"/>
          <w:w w:val="105"/>
        </w:rPr>
        <w:t>should</w:t>
      </w:r>
      <w:r>
        <w:rPr>
          <w:spacing w:val="-5"/>
          <w:w w:val="105"/>
        </w:rPr>
        <w:t> </w:t>
      </w:r>
      <w:r>
        <w:rPr>
          <w:spacing w:val="-2"/>
          <w:w w:val="105"/>
        </w:rPr>
        <w:t>choose</w:t>
      </w:r>
      <w:r>
        <w:rPr>
          <w:spacing w:val="-5"/>
          <w:w w:val="105"/>
        </w:rPr>
        <w:t> </w:t>
      </w:r>
      <w:r>
        <w:rPr>
          <w:spacing w:val="-2"/>
          <w:w w:val="105"/>
        </w:rPr>
        <w:t>the</w:t>
      </w:r>
      <w:r>
        <w:rPr>
          <w:spacing w:val="-4"/>
          <w:w w:val="105"/>
        </w:rPr>
        <w:t> </w:t>
      </w:r>
      <w:r>
        <w:rPr>
          <w:rFonts w:ascii="Arial"/>
          <w:spacing w:val="-2"/>
          <w:w w:val="150"/>
          <w:sz w:val="18"/>
        </w:rPr>
        <w:t>.zip</w:t>
      </w:r>
      <w:r>
        <w:rPr>
          <w:rFonts w:ascii="Arial"/>
          <w:spacing w:val="-21"/>
          <w:w w:val="150"/>
          <w:sz w:val="18"/>
        </w:rPr>
        <w:t> </w:t>
      </w:r>
      <w:r>
        <w:rPr>
          <w:spacing w:val="-2"/>
          <w:w w:val="105"/>
        </w:rPr>
        <w:t>format</w:t>
      </w:r>
      <w:r>
        <w:rPr>
          <w:spacing w:val="-5"/>
          <w:w w:val="105"/>
        </w:rPr>
        <w:t> </w:t>
      </w:r>
      <w:r>
        <w:rPr>
          <w:spacing w:val="-2"/>
          <w:w w:val="105"/>
        </w:rPr>
        <w:t>for</w:t>
      </w:r>
      <w:r>
        <w:rPr>
          <w:spacing w:val="-5"/>
          <w:w w:val="105"/>
        </w:rPr>
        <w:t> </w:t>
      </w:r>
      <w:r>
        <w:rPr>
          <w:spacing w:val="-2"/>
          <w:w w:val="105"/>
        </w:rPr>
        <w:t>compatibility,</w:t>
      </w:r>
      <w:r>
        <w:rPr>
          <w:spacing w:val="-5"/>
          <w:w w:val="105"/>
        </w:rPr>
        <w:t> </w:t>
      </w:r>
      <w:r>
        <w:rPr>
          <w:spacing w:val="-2"/>
          <w:w w:val="105"/>
        </w:rPr>
        <w:t>and</w:t>
      </w:r>
      <w:r>
        <w:rPr>
          <w:spacing w:val="-5"/>
          <w:w w:val="105"/>
        </w:rPr>
        <w:t> </w:t>
      </w:r>
      <w:r>
        <w:rPr>
          <w:spacing w:val="-2"/>
          <w:w w:val="105"/>
        </w:rPr>
        <w:t>*NIX users</w:t>
      </w:r>
      <w:r>
        <w:rPr>
          <w:spacing w:val="-7"/>
          <w:w w:val="105"/>
        </w:rPr>
        <w:t> </w:t>
      </w:r>
      <w:r>
        <w:rPr>
          <w:spacing w:val="-2"/>
          <w:w w:val="105"/>
        </w:rPr>
        <w:t>can</w:t>
      </w:r>
      <w:r>
        <w:rPr>
          <w:spacing w:val="-7"/>
          <w:w w:val="105"/>
        </w:rPr>
        <w:t> </w:t>
      </w:r>
      <w:r>
        <w:rPr>
          <w:spacing w:val="-2"/>
          <w:w w:val="105"/>
        </w:rPr>
        <w:t>choose</w:t>
      </w:r>
      <w:r>
        <w:rPr>
          <w:spacing w:val="-7"/>
          <w:w w:val="105"/>
        </w:rPr>
        <w:t> </w:t>
      </w:r>
      <w:r>
        <w:rPr>
          <w:spacing w:val="-2"/>
          <w:w w:val="105"/>
        </w:rPr>
        <w:t>from</w:t>
      </w:r>
      <w:r>
        <w:rPr>
          <w:spacing w:val="-8"/>
          <w:w w:val="105"/>
        </w:rPr>
        <w:t> </w:t>
      </w:r>
      <w:r>
        <w:rPr>
          <w:spacing w:val="-2"/>
          <w:w w:val="105"/>
        </w:rPr>
        <w:t>the</w:t>
      </w:r>
      <w:r>
        <w:rPr>
          <w:spacing w:val="-7"/>
          <w:w w:val="105"/>
        </w:rPr>
        <w:t> </w:t>
      </w:r>
      <w:r>
        <w:rPr>
          <w:rFonts w:ascii="Arial"/>
          <w:spacing w:val="-2"/>
          <w:w w:val="130"/>
          <w:sz w:val="18"/>
        </w:rPr>
        <w:t>tar.gx</w:t>
      </w:r>
      <w:r>
        <w:rPr>
          <w:rFonts w:ascii="Arial"/>
          <w:spacing w:val="-15"/>
          <w:w w:val="130"/>
          <w:sz w:val="18"/>
        </w:rPr>
        <w:t> </w:t>
      </w:r>
      <w:r>
        <w:rPr>
          <w:spacing w:val="-2"/>
          <w:w w:val="105"/>
        </w:rPr>
        <w:t>or</w:t>
      </w:r>
      <w:r>
        <w:rPr>
          <w:spacing w:val="-6"/>
          <w:w w:val="105"/>
        </w:rPr>
        <w:t> </w:t>
      </w:r>
      <w:r>
        <w:rPr>
          <w:rFonts w:ascii="Arial"/>
          <w:spacing w:val="-2"/>
          <w:w w:val="130"/>
          <w:sz w:val="18"/>
        </w:rPr>
        <w:t>tar.bz</w:t>
      </w:r>
      <w:r>
        <w:rPr>
          <w:rFonts w:ascii="Arial"/>
          <w:spacing w:val="-15"/>
          <w:w w:val="130"/>
          <w:sz w:val="18"/>
        </w:rPr>
        <w:t> </w:t>
      </w:r>
      <w:r>
        <w:rPr>
          <w:spacing w:val="-2"/>
          <w:w w:val="105"/>
        </w:rPr>
        <w:t>formats.</w:t>
      </w:r>
      <w:r>
        <w:rPr>
          <w:spacing w:val="-6"/>
          <w:w w:val="105"/>
        </w:rPr>
        <w:t> </w:t>
      </w:r>
      <w:r>
        <w:rPr>
          <w:spacing w:val="-2"/>
          <w:w w:val="105"/>
        </w:rPr>
        <w:t>The</w:t>
      </w:r>
      <w:r>
        <w:rPr>
          <w:spacing w:val="-7"/>
          <w:w w:val="105"/>
        </w:rPr>
        <w:t> </w:t>
      </w:r>
      <w:r>
        <w:rPr>
          <w:spacing w:val="-2"/>
          <w:w w:val="105"/>
        </w:rPr>
        <w:t>most</w:t>
      </w:r>
      <w:r>
        <w:rPr>
          <w:spacing w:val="-7"/>
          <w:w w:val="105"/>
        </w:rPr>
        <w:t> </w:t>
      </w:r>
      <w:r>
        <w:rPr>
          <w:spacing w:val="-2"/>
          <w:w w:val="105"/>
        </w:rPr>
        <w:t>compatible</w:t>
      </w:r>
      <w:r>
        <w:rPr>
          <w:spacing w:val="-6"/>
          <w:w w:val="105"/>
        </w:rPr>
        <w:t> </w:t>
      </w:r>
      <w:r>
        <w:rPr>
          <w:spacing w:val="-2"/>
          <w:w w:val="105"/>
        </w:rPr>
        <w:t>method</w:t>
      </w:r>
      <w:r>
        <w:rPr>
          <w:spacing w:val="-7"/>
          <w:w w:val="105"/>
        </w:rPr>
        <w:t> </w:t>
      </w:r>
      <w:r>
        <w:rPr>
          <w:spacing w:val="-2"/>
          <w:w w:val="105"/>
        </w:rPr>
        <w:t>is</w:t>
      </w:r>
      <w:r>
        <w:rPr>
          <w:spacing w:val="-7"/>
          <w:w w:val="105"/>
        </w:rPr>
        <w:t> </w:t>
      </w:r>
      <w:r>
        <w:rPr>
          <w:spacing w:val="-2"/>
          <w:w w:val="105"/>
        </w:rPr>
        <w:t>to </w:t>
      </w:r>
      <w:r>
        <w:rPr>
          <w:w w:val="105"/>
        </w:rPr>
        <w:t>expand</w:t>
      </w:r>
      <w:r>
        <w:rPr>
          <w:spacing w:val="-17"/>
          <w:w w:val="105"/>
        </w:rPr>
        <w:t> </w:t>
      </w:r>
      <w:r>
        <w:rPr>
          <w:w w:val="105"/>
        </w:rPr>
        <w:t>this</w:t>
      </w:r>
      <w:r>
        <w:rPr>
          <w:spacing w:val="-14"/>
          <w:w w:val="105"/>
        </w:rPr>
        <w:t> </w:t>
      </w:r>
      <w:r>
        <w:rPr>
          <w:w w:val="105"/>
        </w:rPr>
        <w:t>archive</w:t>
      </w:r>
      <w:r>
        <w:rPr>
          <w:spacing w:val="-15"/>
          <w:w w:val="105"/>
        </w:rPr>
        <w:t> </w:t>
      </w:r>
      <w:r>
        <w:rPr>
          <w:w w:val="105"/>
        </w:rPr>
        <w:t>on</w:t>
      </w:r>
      <w:r>
        <w:rPr>
          <w:spacing w:val="-14"/>
          <w:w w:val="105"/>
        </w:rPr>
        <w:t> </w:t>
      </w:r>
      <w:r>
        <w:rPr>
          <w:w w:val="105"/>
        </w:rPr>
        <w:t>your</w:t>
      </w:r>
      <w:r>
        <w:rPr>
          <w:spacing w:val="-15"/>
          <w:w w:val="105"/>
        </w:rPr>
        <w:t> </w:t>
      </w:r>
      <w:r>
        <w:rPr>
          <w:w w:val="105"/>
        </w:rPr>
        <w:t>own</w:t>
      </w:r>
      <w:r>
        <w:rPr>
          <w:spacing w:val="-14"/>
          <w:w w:val="105"/>
        </w:rPr>
        <w:t> </w:t>
      </w:r>
      <w:r>
        <w:rPr>
          <w:w w:val="105"/>
        </w:rPr>
        <w:t>computer</w:t>
      </w:r>
      <w:r>
        <w:rPr>
          <w:spacing w:val="-15"/>
          <w:w w:val="105"/>
        </w:rPr>
        <w:t> </w:t>
      </w:r>
      <w:r>
        <w:rPr>
          <w:w w:val="105"/>
        </w:rPr>
        <w:t>and</w:t>
      </w:r>
      <w:r>
        <w:rPr>
          <w:spacing w:val="-14"/>
          <w:w w:val="105"/>
        </w:rPr>
        <w:t> </w:t>
      </w:r>
      <w:r>
        <w:rPr>
          <w:w w:val="105"/>
        </w:rPr>
        <w:t>then</w:t>
      </w:r>
      <w:r>
        <w:rPr>
          <w:spacing w:val="-14"/>
          <w:w w:val="105"/>
        </w:rPr>
        <w:t> </w:t>
      </w:r>
      <w:r>
        <w:rPr>
          <w:w w:val="105"/>
        </w:rPr>
        <w:t>use</w:t>
      </w:r>
      <w:r>
        <w:rPr>
          <w:spacing w:val="-15"/>
          <w:w w:val="105"/>
        </w:rPr>
        <w:t> </w:t>
      </w:r>
      <w:r>
        <w:rPr>
          <w:w w:val="105"/>
        </w:rPr>
        <w:t>FTP</w:t>
      </w:r>
      <w:r>
        <w:rPr>
          <w:spacing w:val="-14"/>
          <w:w w:val="105"/>
        </w:rPr>
        <w:t> </w:t>
      </w:r>
      <w:r>
        <w:rPr>
          <w:w w:val="105"/>
        </w:rPr>
        <w:t>to</w:t>
      </w:r>
      <w:r>
        <w:rPr>
          <w:spacing w:val="-15"/>
          <w:w w:val="105"/>
        </w:rPr>
        <w:t> </w:t>
      </w:r>
      <w:r>
        <w:rPr>
          <w:w w:val="105"/>
        </w:rPr>
        <w:t>transfer</w:t>
      </w:r>
      <w:r>
        <w:rPr>
          <w:spacing w:val="-14"/>
          <w:w w:val="105"/>
        </w:rPr>
        <w:t> </w:t>
      </w:r>
      <w:r>
        <w:rPr>
          <w:w w:val="105"/>
        </w:rPr>
        <w:t>the</w:t>
      </w:r>
      <w:r>
        <w:rPr>
          <w:spacing w:val="-15"/>
          <w:w w:val="105"/>
        </w:rPr>
        <w:t> </w:t>
      </w:r>
      <w:r>
        <w:rPr>
          <w:w w:val="105"/>
        </w:rPr>
        <w:t>files</w:t>
      </w:r>
      <w:r>
        <w:rPr>
          <w:spacing w:val="-14"/>
          <w:w w:val="105"/>
        </w:rPr>
        <w:t> </w:t>
      </w:r>
      <w:r>
        <w:rPr>
          <w:w w:val="105"/>
        </w:rPr>
        <w:t>to</w:t>
      </w:r>
      <w:r>
        <w:rPr>
          <w:spacing w:val="-14"/>
          <w:w w:val="105"/>
        </w:rPr>
        <w:t> </w:t>
      </w:r>
      <w:r>
        <w:rPr>
          <w:w w:val="105"/>
        </w:rPr>
        <w:t>the correct folder on your server.</w:t>
      </w:r>
    </w:p>
    <w:p>
      <w:pPr>
        <w:pStyle w:val="BodyText"/>
        <w:spacing w:before="120"/>
        <w:ind w:right="506"/>
      </w:pPr>
      <w:r>
        <w:rPr/>
        <w:t>Since the archive is only about</w:t>
      </w:r>
      <w:r>
        <w:rPr>
          <w:spacing w:val="-1"/>
        </w:rPr>
        <w:t> </w:t>
      </w:r>
      <w:r>
        <w:rPr/>
        <w:t>4MB in</w:t>
      </w:r>
      <w:r>
        <w:rPr>
          <w:spacing w:val="-1"/>
        </w:rPr>
        <w:t> </w:t>
      </w:r>
      <w:r>
        <w:rPr/>
        <w:t>size compared to the</w:t>
      </w:r>
      <w:r>
        <w:rPr>
          <w:spacing w:val="-1"/>
        </w:rPr>
        <w:t> </w:t>
      </w:r>
      <w:r>
        <w:rPr/>
        <w:t>20MB size of the expanded archive,</w:t>
      </w:r>
      <w:r>
        <w:rPr>
          <w:spacing w:val="-3"/>
        </w:rPr>
        <w:t> </w:t>
      </w:r>
      <w:r>
        <w:rPr/>
        <w:t>it</w:t>
      </w:r>
      <w:r>
        <w:rPr>
          <w:spacing w:val="-3"/>
        </w:rPr>
        <w:t> </w:t>
      </w:r>
      <w:r>
        <w:rPr/>
        <w:t>makes</w:t>
      </w:r>
      <w:r>
        <w:rPr>
          <w:spacing w:val="-3"/>
        </w:rPr>
        <w:t> </w:t>
      </w:r>
      <w:r>
        <w:rPr/>
        <w:t>sense</w:t>
      </w:r>
      <w:r>
        <w:rPr>
          <w:spacing w:val="-3"/>
        </w:rPr>
        <w:t> </w:t>
      </w:r>
      <w:r>
        <w:rPr/>
        <w:t>to</w:t>
      </w:r>
      <w:r>
        <w:rPr>
          <w:spacing w:val="-3"/>
        </w:rPr>
        <w:t> </w:t>
      </w:r>
      <w:r>
        <w:rPr/>
        <w:t>upload</w:t>
      </w:r>
      <w:r>
        <w:rPr>
          <w:spacing w:val="-3"/>
        </w:rPr>
        <w:t> </w:t>
      </w:r>
      <w:r>
        <w:rPr/>
        <w:t>the</w:t>
      </w:r>
      <w:r>
        <w:rPr>
          <w:spacing w:val="-3"/>
        </w:rPr>
        <w:t> </w:t>
      </w:r>
      <w:r>
        <w:rPr/>
        <w:t>archive</w:t>
      </w:r>
      <w:r>
        <w:rPr>
          <w:spacing w:val="-3"/>
        </w:rPr>
        <w:t> </w:t>
      </w:r>
      <w:r>
        <w:rPr/>
        <w:t>and</w:t>
      </w:r>
      <w:r>
        <w:rPr>
          <w:spacing w:val="-3"/>
        </w:rPr>
        <w:t> </w:t>
      </w:r>
      <w:r>
        <w:rPr/>
        <w:t>then</w:t>
      </w:r>
      <w:r>
        <w:rPr>
          <w:spacing w:val="-4"/>
        </w:rPr>
        <w:t> </w:t>
      </w:r>
      <w:r>
        <w:rPr/>
        <w:t>extract</w:t>
      </w:r>
      <w:r>
        <w:rPr>
          <w:spacing w:val="-3"/>
        </w:rPr>
        <w:t> </w:t>
      </w:r>
      <w:r>
        <w:rPr/>
        <w:t>it</w:t>
      </w:r>
      <w:r>
        <w:rPr>
          <w:spacing w:val="-3"/>
        </w:rPr>
        <w:t> </w:t>
      </w:r>
      <w:r>
        <w:rPr/>
        <w:t>rather</w:t>
      </w:r>
      <w:r>
        <w:rPr>
          <w:spacing w:val="-3"/>
        </w:rPr>
        <w:t> </w:t>
      </w:r>
      <w:r>
        <w:rPr/>
        <w:t>then</w:t>
      </w:r>
      <w:r>
        <w:rPr>
          <w:spacing w:val="-3"/>
        </w:rPr>
        <w:t> </w:t>
      </w:r>
      <w:r>
        <w:rPr/>
        <w:t>uploading</w:t>
      </w:r>
      <w:r>
        <w:rPr>
          <w:spacing w:val="-3"/>
        </w:rPr>
        <w:t> </w:t>
      </w:r>
      <w:r>
        <w:rPr/>
        <w:t>the extracted files individually. If you have command line access to the server, you can use the following UNIX commands to do this:</w:t>
      </w:r>
    </w:p>
    <w:p>
      <w:pPr>
        <w:spacing w:line="208" w:lineRule="auto" w:before="117"/>
        <w:ind w:left="800" w:right="2570" w:firstLine="0"/>
        <w:jc w:val="left"/>
        <w:rPr>
          <w:rFonts w:ascii="Arial"/>
          <w:sz w:val="18"/>
        </w:rPr>
      </w:pPr>
      <w:r>
        <w:rPr>
          <w:rFonts w:ascii="Arial"/>
          <w:w w:val="135"/>
          <w:sz w:val="18"/>
        </w:rPr>
        <w:t>wget</w:t>
      </w:r>
      <w:r>
        <w:rPr>
          <w:rFonts w:ascii="Arial"/>
          <w:spacing w:val="12"/>
          <w:w w:val="135"/>
          <w:sz w:val="18"/>
        </w:rPr>
        <w:t> </w:t>
      </w:r>
      <w:hyperlink r:id="rId32">
        <w:r>
          <w:rPr>
            <w:rFonts w:ascii="Arial"/>
            <w:w w:val="135"/>
            <w:sz w:val="18"/>
          </w:rPr>
          <w:t>http://ez.no/downloads/ezpublish.3.x-x.tar.gz</w:t>
        </w:r>
      </w:hyperlink>
      <w:r>
        <w:rPr>
          <w:rFonts w:ascii="Arial"/>
          <w:w w:val="135"/>
          <w:sz w:val="18"/>
        </w:rPr>
        <w:t> </w:t>
      </w:r>
      <w:r>
        <w:rPr>
          <w:rFonts w:ascii="Arial"/>
          <w:w w:val="150"/>
          <w:sz w:val="18"/>
        </w:rPr>
        <w:t>tar</w:t>
      </w:r>
      <w:r>
        <w:rPr>
          <w:rFonts w:ascii="Arial"/>
          <w:w w:val="150"/>
          <w:sz w:val="18"/>
        </w:rPr>
        <w:t> -xzf</w:t>
      </w:r>
      <w:r>
        <w:rPr>
          <w:rFonts w:ascii="Arial"/>
          <w:w w:val="150"/>
          <w:sz w:val="18"/>
        </w:rPr>
        <w:t> ezpublish-3.x-x.tar.gz</w:t>
      </w:r>
    </w:p>
    <w:p>
      <w:pPr>
        <w:spacing w:after="0" w:line="208" w:lineRule="auto"/>
        <w:jc w:val="left"/>
        <w:rPr>
          <w:rFonts w:ascii="Arial"/>
          <w:sz w:val="18"/>
        </w:rPr>
        <w:sectPr>
          <w:headerReference w:type="default" r:id="rId29"/>
          <w:footerReference w:type="default" r:id="rId30"/>
          <w:pgSz w:w="12240" w:h="15840"/>
          <w:pgMar w:header="0" w:footer="0" w:top="1820" w:bottom="280" w:left="1720" w:right="1720"/>
        </w:sectPr>
      </w:pPr>
    </w:p>
    <w:p>
      <w:pPr>
        <w:pStyle w:val="BodyText"/>
        <w:spacing w:before="165"/>
        <w:ind w:right="506" w:hanging="1"/>
      </w:pPr>
      <w:r>
        <w:rPr/>
        <w:t>All files needed for installation will be extracted to a folder called </w:t>
      </w:r>
      <w:r>
        <w:rPr>
          <w:rFonts w:ascii="Arial"/>
          <w:w w:val="135"/>
          <w:sz w:val="18"/>
        </w:rPr>
        <w:t>ezpublish-3.x-</w:t>
      </w:r>
      <w:r>
        <w:rPr>
          <w:rFonts w:ascii="Arial"/>
          <w:sz w:val="18"/>
        </w:rPr>
        <w:t>x </w:t>
      </w:r>
      <w:r>
        <w:rPr/>
        <w:t>(where </w:t>
      </w:r>
      <w:r>
        <w:rPr>
          <w:rFonts w:ascii="Arial"/>
          <w:sz w:val="18"/>
        </w:rPr>
        <w:t>x </w:t>
      </w:r>
      <w:r>
        <w:rPr/>
        <w:t>is the version number). These files should then be transferred to the correct folder on your web server. Some web hosting packages have powerful control panels (such</w:t>
      </w:r>
      <w:r>
        <w:rPr>
          <w:spacing w:val="-3"/>
        </w:rPr>
        <w:t> </w:t>
      </w:r>
      <w:r>
        <w:rPr/>
        <w:t>as</w:t>
      </w:r>
      <w:r>
        <w:rPr>
          <w:spacing w:val="-3"/>
        </w:rPr>
        <w:t> </w:t>
      </w:r>
      <w:r>
        <w:rPr/>
        <w:t>CPanel</w:t>
      </w:r>
      <w:r>
        <w:rPr>
          <w:spacing w:val="-3"/>
        </w:rPr>
        <w:t> </w:t>
      </w:r>
      <w:r>
        <w:rPr/>
        <w:t>or</w:t>
      </w:r>
      <w:r>
        <w:rPr>
          <w:spacing w:val="-3"/>
        </w:rPr>
        <w:t> </w:t>
      </w:r>
      <w:r>
        <w:rPr/>
        <w:t>Ensim)</w:t>
      </w:r>
      <w:r>
        <w:rPr>
          <w:spacing w:val="-2"/>
        </w:rPr>
        <w:t> </w:t>
      </w:r>
      <w:r>
        <w:rPr/>
        <w:t>that</w:t>
      </w:r>
      <w:r>
        <w:rPr>
          <w:spacing w:val="-3"/>
        </w:rPr>
        <w:t> </w:t>
      </w:r>
      <w:r>
        <w:rPr/>
        <w:t>allow</w:t>
      </w:r>
      <w:r>
        <w:rPr>
          <w:spacing w:val="-4"/>
        </w:rPr>
        <w:t> </w:t>
      </w:r>
      <w:r>
        <w:rPr/>
        <w:t>you</w:t>
      </w:r>
      <w:r>
        <w:rPr>
          <w:spacing w:val="-3"/>
        </w:rPr>
        <w:t> </w:t>
      </w:r>
      <w:r>
        <w:rPr/>
        <w:t>to</w:t>
      </w:r>
      <w:r>
        <w:rPr>
          <w:spacing w:val="-3"/>
        </w:rPr>
        <w:t> </w:t>
      </w:r>
      <w:r>
        <w:rPr/>
        <w:t>expand</w:t>
      </w:r>
      <w:r>
        <w:rPr>
          <w:spacing w:val="-3"/>
        </w:rPr>
        <w:t> </w:t>
      </w:r>
      <w:r>
        <w:rPr/>
        <w:t>archives</w:t>
      </w:r>
      <w:r>
        <w:rPr>
          <w:spacing w:val="-3"/>
        </w:rPr>
        <w:t> </w:t>
      </w:r>
      <w:r>
        <w:rPr/>
        <w:t>through</w:t>
      </w:r>
      <w:r>
        <w:rPr>
          <w:spacing w:val="-3"/>
        </w:rPr>
        <w:t> </w:t>
      </w:r>
      <w:r>
        <w:rPr/>
        <w:t>their</w:t>
      </w:r>
      <w:r>
        <w:rPr>
          <w:spacing w:val="-3"/>
        </w:rPr>
        <w:t> </w:t>
      </w:r>
      <w:r>
        <w:rPr/>
        <w:t>interface.</w:t>
      </w:r>
      <w:r>
        <w:rPr>
          <w:spacing w:val="-3"/>
        </w:rPr>
        <w:t> </w:t>
      </w:r>
      <w:r>
        <w:rPr/>
        <w:t>If this is the case, you can upload the archive and use the control panel to expand it.</w:t>
      </w:r>
    </w:p>
    <w:p>
      <w:pPr>
        <w:pStyle w:val="BodyText"/>
        <w:spacing w:before="120"/>
        <w:ind w:right="506"/>
      </w:pPr>
      <w:r>
        <w:rPr/>
        <w:t>Once</w:t>
      </w:r>
      <w:r>
        <w:rPr>
          <w:spacing w:val="-3"/>
        </w:rPr>
        <w:t> </w:t>
      </w:r>
      <w:r>
        <w:rPr/>
        <w:t>you</w:t>
      </w:r>
      <w:r>
        <w:rPr>
          <w:spacing w:val="-3"/>
        </w:rPr>
        <w:t> </w:t>
      </w:r>
      <w:r>
        <w:rPr/>
        <w:t>have</w:t>
      </w:r>
      <w:r>
        <w:rPr>
          <w:spacing w:val="-3"/>
        </w:rPr>
        <w:t> </w:t>
      </w:r>
      <w:r>
        <w:rPr/>
        <w:t>expanded</w:t>
      </w:r>
      <w:r>
        <w:rPr>
          <w:spacing w:val="-3"/>
        </w:rPr>
        <w:t> </w:t>
      </w:r>
      <w:r>
        <w:rPr/>
        <w:t>the</w:t>
      </w:r>
      <w:r>
        <w:rPr>
          <w:spacing w:val="-3"/>
        </w:rPr>
        <w:t> </w:t>
      </w:r>
      <w:r>
        <w:rPr/>
        <w:t>archive,</w:t>
      </w:r>
      <w:r>
        <w:rPr>
          <w:spacing w:val="-3"/>
        </w:rPr>
        <w:t> </w:t>
      </w:r>
      <w:r>
        <w:rPr/>
        <w:t>you</w:t>
      </w:r>
      <w:r>
        <w:rPr>
          <w:spacing w:val="-3"/>
        </w:rPr>
        <w:t> </w:t>
      </w:r>
      <w:r>
        <w:rPr/>
        <w:t>will</w:t>
      </w:r>
      <w:r>
        <w:rPr>
          <w:spacing w:val="-3"/>
        </w:rPr>
        <w:t> </w:t>
      </w:r>
      <w:r>
        <w:rPr/>
        <w:t>find</w:t>
      </w:r>
      <w:r>
        <w:rPr>
          <w:spacing w:val="-3"/>
        </w:rPr>
        <w:t> </w:t>
      </w:r>
      <w:r>
        <w:rPr/>
        <w:t>a</w:t>
      </w:r>
      <w:r>
        <w:rPr>
          <w:spacing w:val="-4"/>
        </w:rPr>
        <w:t> </w:t>
      </w:r>
      <w:r>
        <w:rPr/>
        <w:t>number</w:t>
      </w:r>
      <w:r>
        <w:rPr>
          <w:spacing w:val="-3"/>
        </w:rPr>
        <w:t> </w:t>
      </w:r>
      <w:r>
        <w:rPr/>
        <w:t>of</w:t>
      </w:r>
      <w:r>
        <w:rPr>
          <w:spacing w:val="-3"/>
        </w:rPr>
        <w:t> </w:t>
      </w:r>
      <w:r>
        <w:rPr/>
        <w:t>files</w:t>
      </w:r>
      <w:r>
        <w:rPr>
          <w:spacing w:val="-3"/>
        </w:rPr>
        <w:t> </w:t>
      </w:r>
      <w:r>
        <w:rPr/>
        <w:t>and</w:t>
      </w:r>
      <w:r>
        <w:rPr>
          <w:spacing w:val="-3"/>
        </w:rPr>
        <w:t> </w:t>
      </w:r>
      <w:r>
        <w:rPr/>
        <w:t>folders.</w:t>
      </w:r>
      <w:r>
        <w:rPr>
          <w:spacing w:val="-3"/>
        </w:rPr>
        <w:t> </w:t>
      </w:r>
      <w:r>
        <w:rPr/>
        <w:t>The most important of these are shown in the following table:</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89"/>
        <w:gridCol w:w="6117"/>
      </w:tblGrid>
      <w:tr>
        <w:trPr>
          <w:trHeight w:val="349" w:hRule="atLeast"/>
        </w:trPr>
        <w:tc>
          <w:tcPr>
            <w:tcW w:w="1889" w:type="dxa"/>
            <w:tcBorders>
              <w:top w:val="single" w:sz="4" w:space="0" w:color="000000"/>
            </w:tcBorders>
            <w:shd w:val="clear" w:color="auto" w:fill="E6E6E6"/>
          </w:tcPr>
          <w:p>
            <w:pPr>
              <w:pStyle w:val="TableParagraph"/>
              <w:spacing w:before="58"/>
              <w:ind w:left="122"/>
              <w:rPr>
                <w:b/>
                <w:sz w:val="20"/>
              </w:rPr>
            </w:pPr>
            <w:r>
              <w:rPr>
                <w:b/>
                <w:spacing w:val="-4"/>
                <w:sz w:val="20"/>
              </w:rPr>
              <w:t>Name</w:t>
            </w:r>
          </w:p>
        </w:tc>
        <w:tc>
          <w:tcPr>
            <w:tcW w:w="6117" w:type="dxa"/>
            <w:tcBorders>
              <w:top w:val="single" w:sz="4" w:space="0" w:color="000000"/>
            </w:tcBorders>
            <w:shd w:val="clear" w:color="auto" w:fill="E6E6E6"/>
          </w:tcPr>
          <w:p>
            <w:pPr>
              <w:pStyle w:val="TableParagraph"/>
              <w:spacing w:before="58"/>
              <w:ind w:left="138"/>
              <w:rPr>
                <w:b/>
                <w:sz w:val="20"/>
              </w:rPr>
            </w:pPr>
            <w:r>
              <w:rPr>
                <w:b/>
                <w:spacing w:val="-2"/>
                <w:sz w:val="20"/>
              </w:rPr>
              <w:t>Function</w:t>
            </w:r>
          </w:p>
        </w:tc>
      </w:tr>
      <w:tr>
        <w:trPr>
          <w:trHeight w:val="568" w:hRule="atLeast"/>
        </w:trPr>
        <w:tc>
          <w:tcPr>
            <w:tcW w:w="1889" w:type="dxa"/>
          </w:tcPr>
          <w:p>
            <w:pPr>
              <w:pStyle w:val="TableParagraph"/>
              <w:spacing w:before="34"/>
              <w:ind w:left="122"/>
              <w:rPr>
                <w:sz w:val="18"/>
              </w:rPr>
            </w:pPr>
            <w:r>
              <w:rPr>
                <w:spacing w:val="-2"/>
                <w:w w:val="135"/>
                <w:sz w:val="18"/>
              </w:rPr>
              <w:t>design</w:t>
            </w:r>
          </w:p>
        </w:tc>
        <w:tc>
          <w:tcPr>
            <w:tcW w:w="6117" w:type="dxa"/>
          </w:tcPr>
          <w:p>
            <w:pPr>
              <w:pStyle w:val="TableParagraph"/>
              <w:spacing w:before="58"/>
              <w:ind w:left="138" w:right="219"/>
              <w:rPr>
                <w:sz w:val="20"/>
              </w:rPr>
            </w:pPr>
            <w:r>
              <w:rPr>
                <w:sz w:val="20"/>
              </w:rPr>
              <w:t>This</w:t>
            </w:r>
            <w:r>
              <w:rPr>
                <w:spacing w:val="-4"/>
                <w:sz w:val="20"/>
              </w:rPr>
              <w:t> </w:t>
            </w:r>
            <w:r>
              <w:rPr>
                <w:sz w:val="20"/>
              </w:rPr>
              <w:t>is</w:t>
            </w:r>
            <w:r>
              <w:rPr>
                <w:spacing w:val="-5"/>
                <w:sz w:val="20"/>
              </w:rPr>
              <w:t> </w:t>
            </w:r>
            <w:r>
              <w:rPr>
                <w:sz w:val="20"/>
              </w:rPr>
              <w:t>where</w:t>
            </w:r>
            <w:r>
              <w:rPr>
                <w:spacing w:val="-5"/>
                <w:sz w:val="20"/>
              </w:rPr>
              <w:t> </w:t>
            </w:r>
            <w:r>
              <w:rPr>
                <w:sz w:val="20"/>
              </w:rPr>
              <w:t>all</w:t>
            </w:r>
            <w:r>
              <w:rPr>
                <w:spacing w:val="-4"/>
                <w:sz w:val="20"/>
              </w:rPr>
              <w:t> </w:t>
            </w:r>
            <w:r>
              <w:rPr>
                <w:sz w:val="20"/>
              </w:rPr>
              <w:t>of</w:t>
            </w:r>
            <w:r>
              <w:rPr>
                <w:spacing w:val="-4"/>
                <w:sz w:val="20"/>
              </w:rPr>
              <w:t> </w:t>
            </w:r>
            <w:r>
              <w:rPr>
                <w:sz w:val="20"/>
              </w:rPr>
              <w:t>the</w:t>
            </w:r>
            <w:r>
              <w:rPr>
                <w:spacing w:val="-4"/>
                <w:sz w:val="20"/>
              </w:rPr>
              <w:t> </w:t>
            </w:r>
            <w:r>
              <w:rPr>
                <w:sz w:val="20"/>
              </w:rPr>
              <w:t>default</w:t>
            </w:r>
            <w:r>
              <w:rPr>
                <w:spacing w:val="-4"/>
                <w:sz w:val="20"/>
              </w:rPr>
              <w:t> </w:t>
            </w:r>
            <w:r>
              <w:rPr>
                <w:sz w:val="20"/>
              </w:rPr>
              <w:t>eZ</w:t>
            </w:r>
            <w:r>
              <w:rPr>
                <w:spacing w:val="-4"/>
                <w:sz w:val="20"/>
              </w:rPr>
              <w:t> </w:t>
            </w:r>
            <w:r>
              <w:rPr>
                <w:sz w:val="20"/>
              </w:rPr>
              <w:t>publish</w:t>
            </w:r>
            <w:r>
              <w:rPr>
                <w:spacing w:val="-4"/>
                <w:sz w:val="20"/>
              </w:rPr>
              <w:t> </w:t>
            </w:r>
            <w:r>
              <w:rPr>
                <w:sz w:val="20"/>
              </w:rPr>
              <w:t>templates</w:t>
            </w:r>
            <w:r>
              <w:rPr>
                <w:spacing w:val="-4"/>
                <w:sz w:val="20"/>
              </w:rPr>
              <w:t> </w:t>
            </w:r>
            <w:r>
              <w:rPr>
                <w:sz w:val="20"/>
              </w:rPr>
              <w:t>are</w:t>
            </w:r>
            <w:r>
              <w:rPr>
                <w:spacing w:val="-4"/>
                <w:sz w:val="20"/>
              </w:rPr>
              <w:t> </w:t>
            </w:r>
            <w:r>
              <w:rPr>
                <w:sz w:val="20"/>
              </w:rPr>
              <w:t>stored and is where you will create your new ones.</w:t>
            </w:r>
          </w:p>
        </w:tc>
      </w:tr>
      <w:tr>
        <w:trPr>
          <w:trHeight w:val="579" w:hRule="atLeast"/>
        </w:trPr>
        <w:tc>
          <w:tcPr>
            <w:tcW w:w="1889" w:type="dxa"/>
          </w:tcPr>
          <w:p>
            <w:pPr>
              <w:pStyle w:val="TableParagraph"/>
              <w:spacing w:before="45"/>
              <w:ind w:left="122"/>
              <w:rPr>
                <w:sz w:val="18"/>
              </w:rPr>
            </w:pPr>
            <w:r>
              <w:rPr>
                <w:spacing w:val="-2"/>
                <w:w w:val="140"/>
                <w:sz w:val="18"/>
              </w:rPr>
              <w:t>index.php</w:t>
            </w:r>
          </w:p>
        </w:tc>
        <w:tc>
          <w:tcPr>
            <w:tcW w:w="6117" w:type="dxa"/>
          </w:tcPr>
          <w:p>
            <w:pPr>
              <w:pStyle w:val="TableParagraph"/>
              <w:spacing w:before="69"/>
              <w:ind w:left="138"/>
              <w:rPr>
                <w:sz w:val="20"/>
              </w:rPr>
            </w:pPr>
            <w:r>
              <w:rPr>
                <w:sz w:val="20"/>
              </w:rPr>
              <w:t>This</w:t>
            </w:r>
            <w:r>
              <w:rPr>
                <w:spacing w:val="-4"/>
                <w:sz w:val="20"/>
              </w:rPr>
              <w:t> </w:t>
            </w:r>
            <w:r>
              <w:rPr>
                <w:sz w:val="20"/>
              </w:rPr>
              <w:t>is</w:t>
            </w:r>
            <w:r>
              <w:rPr>
                <w:spacing w:val="-4"/>
                <w:sz w:val="20"/>
              </w:rPr>
              <w:t> </w:t>
            </w:r>
            <w:r>
              <w:rPr>
                <w:sz w:val="20"/>
              </w:rPr>
              <w:t>the</w:t>
            </w:r>
            <w:r>
              <w:rPr>
                <w:spacing w:val="-4"/>
                <w:sz w:val="20"/>
              </w:rPr>
              <w:t> </w:t>
            </w:r>
            <w:r>
              <w:rPr>
                <w:sz w:val="20"/>
              </w:rPr>
              <w:t>main</w:t>
            </w:r>
            <w:r>
              <w:rPr>
                <w:spacing w:val="-4"/>
                <w:sz w:val="20"/>
              </w:rPr>
              <w:t> </w:t>
            </w:r>
            <w:r>
              <w:rPr>
                <w:sz w:val="20"/>
              </w:rPr>
              <w:t>controller</w:t>
            </w:r>
            <w:r>
              <w:rPr>
                <w:spacing w:val="-5"/>
                <w:sz w:val="20"/>
              </w:rPr>
              <w:t> </w:t>
            </w:r>
            <w:r>
              <w:rPr>
                <w:sz w:val="20"/>
              </w:rPr>
              <w:t>script</w:t>
            </w:r>
            <w:r>
              <w:rPr>
                <w:spacing w:val="-4"/>
                <w:sz w:val="20"/>
              </w:rPr>
              <w:t> </w:t>
            </w:r>
            <w:r>
              <w:rPr>
                <w:sz w:val="20"/>
              </w:rPr>
              <w:t>for</w:t>
            </w:r>
            <w:r>
              <w:rPr>
                <w:spacing w:val="-4"/>
                <w:sz w:val="20"/>
              </w:rPr>
              <w:t> </w:t>
            </w:r>
            <w:r>
              <w:rPr>
                <w:sz w:val="20"/>
              </w:rPr>
              <w:t>eZ</w:t>
            </w:r>
            <w:r>
              <w:rPr>
                <w:spacing w:val="-4"/>
                <w:sz w:val="20"/>
              </w:rPr>
              <w:t> </w:t>
            </w:r>
            <w:r>
              <w:rPr>
                <w:sz w:val="20"/>
              </w:rPr>
              <w:t>publish.</w:t>
            </w:r>
            <w:r>
              <w:rPr>
                <w:spacing w:val="-4"/>
                <w:sz w:val="20"/>
              </w:rPr>
              <w:t> </w:t>
            </w:r>
            <w:r>
              <w:rPr>
                <w:sz w:val="20"/>
              </w:rPr>
              <w:t>All</w:t>
            </w:r>
            <w:r>
              <w:rPr>
                <w:spacing w:val="-4"/>
                <w:sz w:val="20"/>
              </w:rPr>
              <w:t> </w:t>
            </w:r>
            <w:r>
              <w:rPr>
                <w:sz w:val="20"/>
              </w:rPr>
              <w:t>requests</w:t>
            </w:r>
            <w:r>
              <w:rPr>
                <w:spacing w:val="-3"/>
                <w:sz w:val="20"/>
              </w:rPr>
              <w:t> </w:t>
            </w:r>
            <w:r>
              <w:rPr>
                <w:sz w:val="20"/>
              </w:rPr>
              <w:t>to</w:t>
            </w:r>
            <w:r>
              <w:rPr>
                <w:spacing w:val="-4"/>
                <w:sz w:val="20"/>
              </w:rPr>
              <w:t> </w:t>
            </w:r>
            <w:r>
              <w:rPr>
                <w:sz w:val="20"/>
              </w:rPr>
              <w:t>the website come via this.</w:t>
            </w:r>
          </w:p>
        </w:tc>
      </w:tr>
      <w:tr>
        <w:trPr>
          <w:trHeight w:val="580" w:hRule="atLeast"/>
        </w:trPr>
        <w:tc>
          <w:tcPr>
            <w:tcW w:w="1889" w:type="dxa"/>
          </w:tcPr>
          <w:p>
            <w:pPr>
              <w:pStyle w:val="TableParagraph"/>
              <w:spacing w:before="45"/>
              <w:ind w:left="122"/>
              <w:rPr>
                <w:sz w:val="18"/>
              </w:rPr>
            </w:pPr>
            <w:r>
              <w:rPr>
                <w:spacing w:val="-2"/>
                <w:w w:val="150"/>
                <w:sz w:val="18"/>
              </w:rPr>
              <w:t>kernel</w:t>
            </w:r>
          </w:p>
        </w:tc>
        <w:tc>
          <w:tcPr>
            <w:tcW w:w="6117" w:type="dxa"/>
          </w:tcPr>
          <w:p>
            <w:pPr>
              <w:pStyle w:val="TableParagraph"/>
              <w:spacing w:before="69"/>
              <w:ind w:left="138" w:right="219"/>
              <w:rPr>
                <w:sz w:val="20"/>
              </w:rPr>
            </w:pPr>
            <w:r>
              <w:rPr>
                <w:sz w:val="20"/>
              </w:rPr>
              <w:t>This</w:t>
            </w:r>
            <w:r>
              <w:rPr>
                <w:spacing w:val="-5"/>
                <w:sz w:val="20"/>
              </w:rPr>
              <w:t> </w:t>
            </w:r>
            <w:r>
              <w:rPr>
                <w:sz w:val="20"/>
              </w:rPr>
              <w:t>folder</w:t>
            </w:r>
            <w:r>
              <w:rPr>
                <w:spacing w:val="-4"/>
                <w:sz w:val="20"/>
              </w:rPr>
              <w:t> </w:t>
            </w:r>
            <w:r>
              <w:rPr>
                <w:sz w:val="20"/>
              </w:rPr>
              <w:t>contains</w:t>
            </w:r>
            <w:r>
              <w:rPr>
                <w:spacing w:val="-5"/>
                <w:sz w:val="20"/>
              </w:rPr>
              <w:t> </w:t>
            </w:r>
            <w:r>
              <w:rPr>
                <w:sz w:val="20"/>
              </w:rPr>
              <w:t>the</w:t>
            </w:r>
            <w:r>
              <w:rPr>
                <w:spacing w:val="-5"/>
                <w:sz w:val="20"/>
              </w:rPr>
              <w:t> </w:t>
            </w:r>
            <w:r>
              <w:rPr>
                <w:sz w:val="20"/>
              </w:rPr>
              <w:t>main</w:t>
            </w:r>
            <w:r>
              <w:rPr>
                <w:spacing w:val="-5"/>
                <w:sz w:val="20"/>
              </w:rPr>
              <w:t> </w:t>
            </w:r>
            <w:r>
              <w:rPr>
                <w:sz w:val="20"/>
              </w:rPr>
              <w:t>scripts</w:t>
            </w:r>
            <w:r>
              <w:rPr>
                <w:spacing w:val="-5"/>
                <w:sz w:val="20"/>
              </w:rPr>
              <w:t> </w:t>
            </w:r>
            <w:r>
              <w:rPr>
                <w:sz w:val="20"/>
              </w:rPr>
              <w:t>that</w:t>
            </w:r>
            <w:r>
              <w:rPr>
                <w:spacing w:val="-6"/>
                <w:sz w:val="20"/>
              </w:rPr>
              <w:t> </w:t>
            </w:r>
            <w:r>
              <w:rPr>
                <w:sz w:val="20"/>
              </w:rPr>
              <w:t>make</w:t>
            </w:r>
            <w:r>
              <w:rPr>
                <w:spacing w:val="-5"/>
                <w:sz w:val="20"/>
              </w:rPr>
              <w:t> </w:t>
            </w:r>
            <w:r>
              <w:rPr>
                <w:sz w:val="20"/>
              </w:rPr>
              <w:t>eZ</w:t>
            </w:r>
            <w:r>
              <w:rPr>
                <w:spacing w:val="-5"/>
                <w:sz w:val="20"/>
              </w:rPr>
              <w:t> </w:t>
            </w:r>
            <w:r>
              <w:rPr>
                <w:sz w:val="20"/>
              </w:rPr>
              <w:t>publish </w:t>
            </w:r>
            <w:r>
              <w:rPr>
                <w:spacing w:val="-2"/>
                <w:sz w:val="20"/>
              </w:rPr>
              <w:t>function.</w:t>
            </w:r>
          </w:p>
        </w:tc>
      </w:tr>
      <w:tr>
        <w:trPr>
          <w:trHeight w:val="580" w:hRule="atLeast"/>
        </w:trPr>
        <w:tc>
          <w:tcPr>
            <w:tcW w:w="1889" w:type="dxa"/>
          </w:tcPr>
          <w:p>
            <w:pPr>
              <w:pStyle w:val="TableParagraph"/>
              <w:spacing w:before="44"/>
              <w:ind w:left="122"/>
              <w:rPr>
                <w:sz w:val="18"/>
              </w:rPr>
            </w:pPr>
            <w:r>
              <w:rPr>
                <w:spacing w:val="-5"/>
                <w:w w:val="215"/>
                <w:sz w:val="18"/>
              </w:rPr>
              <w:t>lib</w:t>
            </w:r>
          </w:p>
        </w:tc>
        <w:tc>
          <w:tcPr>
            <w:tcW w:w="6117" w:type="dxa"/>
          </w:tcPr>
          <w:p>
            <w:pPr>
              <w:pStyle w:val="TableParagraph"/>
              <w:spacing w:before="69"/>
              <w:ind w:left="138" w:right="219"/>
              <w:rPr>
                <w:sz w:val="20"/>
              </w:rPr>
            </w:pPr>
            <w:r>
              <w:rPr>
                <w:sz w:val="20"/>
              </w:rPr>
              <w:t>This</w:t>
            </w:r>
            <w:r>
              <w:rPr>
                <w:spacing w:val="-6"/>
                <w:sz w:val="20"/>
              </w:rPr>
              <w:t> </w:t>
            </w:r>
            <w:r>
              <w:rPr>
                <w:sz w:val="20"/>
              </w:rPr>
              <w:t>folder</w:t>
            </w:r>
            <w:r>
              <w:rPr>
                <w:spacing w:val="-5"/>
                <w:sz w:val="20"/>
              </w:rPr>
              <w:t> </w:t>
            </w:r>
            <w:r>
              <w:rPr>
                <w:sz w:val="20"/>
              </w:rPr>
              <w:t>contains</w:t>
            </w:r>
            <w:r>
              <w:rPr>
                <w:spacing w:val="-6"/>
                <w:sz w:val="20"/>
              </w:rPr>
              <w:t> </w:t>
            </w:r>
            <w:r>
              <w:rPr>
                <w:sz w:val="20"/>
              </w:rPr>
              <w:t>all</w:t>
            </w:r>
            <w:r>
              <w:rPr>
                <w:spacing w:val="-6"/>
                <w:sz w:val="20"/>
              </w:rPr>
              <w:t> </w:t>
            </w:r>
            <w:r>
              <w:rPr>
                <w:sz w:val="20"/>
              </w:rPr>
              <w:t>the</w:t>
            </w:r>
            <w:r>
              <w:rPr>
                <w:spacing w:val="-6"/>
                <w:sz w:val="20"/>
              </w:rPr>
              <w:t> </w:t>
            </w:r>
            <w:r>
              <w:rPr>
                <w:sz w:val="20"/>
              </w:rPr>
              <w:t>additional</w:t>
            </w:r>
            <w:r>
              <w:rPr>
                <w:spacing w:val="-6"/>
                <w:sz w:val="20"/>
              </w:rPr>
              <w:t> </w:t>
            </w:r>
            <w:r>
              <w:rPr>
                <w:sz w:val="20"/>
              </w:rPr>
              <w:t>libraries</w:t>
            </w:r>
            <w:r>
              <w:rPr>
                <w:spacing w:val="-5"/>
                <w:sz w:val="20"/>
              </w:rPr>
              <w:t> </w:t>
            </w:r>
            <w:r>
              <w:rPr>
                <w:sz w:val="20"/>
              </w:rPr>
              <w:t>that</w:t>
            </w:r>
            <w:r>
              <w:rPr>
                <w:spacing w:val="-6"/>
                <w:sz w:val="20"/>
              </w:rPr>
              <w:t> </w:t>
            </w:r>
            <w:r>
              <w:rPr>
                <w:sz w:val="20"/>
              </w:rPr>
              <w:t>add functionality to eZ publish.</w:t>
            </w:r>
          </w:p>
        </w:tc>
      </w:tr>
      <w:tr>
        <w:trPr>
          <w:trHeight w:val="579" w:hRule="atLeast"/>
        </w:trPr>
        <w:tc>
          <w:tcPr>
            <w:tcW w:w="1889" w:type="dxa"/>
          </w:tcPr>
          <w:p>
            <w:pPr>
              <w:pStyle w:val="TableParagraph"/>
              <w:spacing w:before="45"/>
              <w:ind w:left="122"/>
              <w:rPr>
                <w:sz w:val="18"/>
              </w:rPr>
            </w:pPr>
            <w:r>
              <w:rPr>
                <w:spacing w:val="-2"/>
                <w:w w:val="135"/>
                <w:sz w:val="18"/>
              </w:rPr>
              <w:t>runcronjobs.php</w:t>
            </w:r>
          </w:p>
        </w:tc>
        <w:tc>
          <w:tcPr>
            <w:tcW w:w="6117" w:type="dxa"/>
          </w:tcPr>
          <w:p>
            <w:pPr>
              <w:pStyle w:val="TableParagraph"/>
              <w:spacing w:before="69"/>
              <w:ind w:left="138"/>
              <w:rPr>
                <w:sz w:val="20"/>
              </w:rPr>
            </w:pPr>
            <w:r>
              <w:rPr>
                <w:sz w:val="20"/>
              </w:rPr>
              <w:t>This</w:t>
            </w:r>
            <w:r>
              <w:rPr>
                <w:spacing w:val="-5"/>
                <w:sz w:val="20"/>
              </w:rPr>
              <w:t> </w:t>
            </w:r>
            <w:r>
              <w:rPr>
                <w:sz w:val="20"/>
              </w:rPr>
              <w:t>script</w:t>
            </w:r>
            <w:r>
              <w:rPr>
                <w:spacing w:val="-4"/>
                <w:sz w:val="20"/>
              </w:rPr>
              <w:t> </w:t>
            </w:r>
            <w:r>
              <w:rPr>
                <w:sz w:val="20"/>
              </w:rPr>
              <w:t>should</w:t>
            </w:r>
            <w:r>
              <w:rPr>
                <w:spacing w:val="-4"/>
                <w:sz w:val="20"/>
              </w:rPr>
              <w:t> </w:t>
            </w:r>
            <w:r>
              <w:rPr>
                <w:sz w:val="20"/>
              </w:rPr>
              <w:t>be</w:t>
            </w:r>
            <w:r>
              <w:rPr>
                <w:spacing w:val="-4"/>
                <w:sz w:val="20"/>
              </w:rPr>
              <w:t> </w:t>
            </w:r>
            <w:r>
              <w:rPr>
                <w:sz w:val="20"/>
              </w:rPr>
              <w:t>run</w:t>
            </w:r>
            <w:r>
              <w:rPr>
                <w:spacing w:val="-4"/>
                <w:sz w:val="20"/>
              </w:rPr>
              <w:t> </w:t>
            </w:r>
            <w:r>
              <w:rPr>
                <w:sz w:val="20"/>
              </w:rPr>
              <w:t>regularly</w:t>
            </w:r>
            <w:r>
              <w:rPr>
                <w:spacing w:val="-4"/>
                <w:sz w:val="20"/>
              </w:rPr>
              <w:t> </w:t>
            </w:r>
            <w:r>
              <w:rPr>
                <w:sz w:val="20"/>
              </w:rPr>
              <w:t>to</w:t>
            </w:r>
            <w:r>
              <w:rPr>
                <w:spacing w:val="-4"/>
                <w:sz w:val="20"/>
              </w:rPr>
              <w:t> </w:t>
            </w:r>
            <w:r>
              <w:rPr>
                <w:sz w:val="20"/>
              </w:rPr>
              <w:t>ensure</w:t>
            </w:r>
            <w:r>
              <w:rPr>
                <w:spacing w:val="-4"/>
                <w:sz w:val="20"/>
              </w:rPr>
              <w:t> </w:t>
            </w:r>
            <w:r>
              <w:rPr>
                <w:sz w:val="20"/>
              </w:rPr>
              <w:t>that</w:t>
            </w:r>
            <w:r>
              <w:rPr>
                <w:spacing w:val="-4"/>
                <w:sz w:val="20"/>
              </w:rPr>
              <w:t> </w:t>
            </w:r>
            <w:r>
              <w:rPr>
                <w:sz w:val="20"/>
              </w:rPr>
              <w:t>various</w:t>
            </w:r>
            <w:r>
              <w:rPr>
                <w:spacing w:val="-4"/>
                <w:sz w:val="20"/>
              </w:rPr>
              <w:t> </w:t>
            </w:r>
            <w:r>
              <w:rPr>
                <w:sz w:val="20"/>
              </w:rPr>
              <w:t>tasks</w:t>
            </w:r>
            <w:r>
              <w:rPr>
                <w:spacing w:val="-4"/>
                <w:sz w:val="20"/>
              </w:rPr>
              <w:t> </w:t>
            </w:r>
            <w:r>
              <w:rPr>
                <w:sz w:val="20"/>
              </w:rPr>
              <w:t>are </w:t>
            </w:r>
            <w:r>
              <w:rPr>
                <w:spacing w:val="-2"/>
                <w:sz w:val="20"/>
              </w:rPr>
              <w:t>performed.</w:t>
            </w:r>
          </w:p>
        </w:tc>
      </w:tr>
      <w:tr>
        <w:trPr>
          <w:trHeight w:val="580" w:hRule="atLeast"/>
        </w:trPr>
        <w:tc>
          <w:tcPr>
            <w:tcW w:w="1889" w:type="dxa"/>
          </w:tcPr>
          <w:p>
            <w:pPr>
              <w:pStyle w:val="TableParagraph"/>
              <w:spacing w:before="45"/>
              <w:ind w:left="122"/>
              <w:rPr>
                <w:sz w:val="18"/>
              </w:rPr>
            </w:pPr>
            <w:r>
              <w:rPr>
                <w:spacing w:val="-2"/>
                <w:w w:val="160"/>
                <w:sz w:val="18"/>
              </w:rPr>
              <w:t>settings</w:t>
            </w:r>
          </w:p>
        </w:tc>
        <w:tc>
          <w:tcPr>
            <w:tcW w:w="6117" w:type="dxa"/>
          </w:tcPr>
          <w:p>
            <w:pPr>
              <w:pStyle w:val="TableParagraph"/>
              <w:spacing w:before="69"/>
              <w:ind w:left="138"/>
              <w:rPr>
                <w:sz w:val="20"/>
              </w:rPr>
            </w:pPr>
            <w:r>
              <w:rPr>
                <w:sz w:val="20"/>
              </w:rPr>
              <w:t>This</w:t>
            </w:r>
            <w:r>
              <w:rPr>
                <w:spacing w:val="-4"/>
                <w:sz w:val="20"/>
              </w:rPr>
              <w:t> </w:t>
            </w:r>
            <w:r>
              <w:rPr>
                <w:sz w:val="20"/>
              </w:rPr>
              <w:t>folder</w:t>
            </w:r>
            <w:r>
              <w:rPr>
                <w:spacing w:val="-3"/>
                <w:sz w:val="20"/>
              </w:rPr>
              <w:t> </w:t>
            </w:r>
            <w:r>
              <w:rPr>
                <w:sz w:val="20"/>
              </w:rPr>
              <w:t>contains</w:t>
            </w:r>
            <w:r>
              <w:rPr>
                <w:spacing w:val="-4"/>
                <w:sz w:val="20"/>
              </w:rPr>
              <w:t> </w:t>
            </w:r>
            <w:r>
              <w:rPr>
                <w:sz w:val="20"/>
              </w:rPr>
              <w:t>all</w:t>
            </w:r>
            <w:r>
              <w:rPr>
                <w:spacing w:val="-4"/>
                <w:sz w:val="20"/>
              </w:rPr>
              <w:t> </w:t>
            </w:r>
            <w:r>
              <w:rPr>
                <w:sz w:val="20"/>
              </w:rPr>
              <w:t>of</w:t>
            </w:r>
            <w:r>
              <w:rPr>
                <w:spacing w:val="-4"/>
                <w:sz w:val="20"/>
              </w:rPr>
              <w:t> </w:t>
            </w:r>
            <w:r>
              <w:rPr>
                <w:sz w:val="20"/>
              </w:rPr>
              <w:t>the</w:t>
            </w:r>
            <w:r>
              <w:rPr>
                <w:spacing w:val="-2"/>
                <w:sz w:val="20"/>
              </w:rPr>
              <w:t> </w:t>
            </w:r>
            <w:r>
              <w:rPr>
                <w:sz w:val="20"/>
              </w:rPr>
              <w:t>default</w:t>
            </w:r>
            <w:r>
              <w:rPr>
                <w:spacing w:val="-4"/>
                <w:sz w:val="20"/>
              </w:rPr>
              <w:t> </w:t>
            </w:r>
            <w:r>
              <w:rPr>
                <w:sz w:val="20"/>
              </w:rPr>
              <w:t>settings,</w:t>
            </w:r>
            <w:r>
              <w:rPr>
                <w:spacing w:val="-4"/>
                <w:sz w:val="20"/>
              </w:rPr>
              <w:t> </w:t>
            </w:r>
            <w:r>
              <w:rPr>
                <w:sz w:val="20"/>
              </w:rPr>
              <w:t>as</w:t>
            </w:r>
            <w:r>
              <w:rPr>
                <w:spacing w:val="-5"/>
                <w:sz w:val="20"/>
              </w:rPr>
              <w:t> </w:t>
            </w:r>
            <w:r>
              <w:rPr>
                <w:sz w:val="20"/>
              </w:rPr>
              <w:t>well</w:t>
            </w:r>
            <w:r>
              <w:rPr>
                <w:spacing w:val="-5"/>
                <w:sz w:val="20"/>
              </w:rPr>
              <w:t> </w:t>
            </w:r>
            <w:r>
              <w:rPr>
                <w:sz w:val="20"/>
              </w:rPr>
              <w:t>as</w:t>
            </w:r>
            <w:r>
              <w:rPr>
                <w:spacing w:val="-4"/>
                <w:sz w:val="20"/>
              </w:rPr>
              <w:t> </w:t>
            </w:r>
            <w:r>
              <w:rPr>
                <w:sz w:val="20"/>
              </w:rPr>
              <w:t>all</w:t>
            </w:r>
            <w:r>
              <w:rPr>
                <w:spacing w:val="-4"/>
                <w:sz w:val="20"/>
              </w:rPr>
              <w:t> </w:t>
            </w:r>
            <w:r>
              <w:rPr>
                <w:sz w:val="20"/>
              </w:rPr>
              <w:t>the override settings that you will create.</w:t>
            </w:r>
          </w:p>
        </w:tc>
      </w:tr>
      <w:tr>
        <w:trPr>
          <w:trHeight w:val="822" w:hRule="atLeast"/>
        </w:trPr>
        <w:tc>
          <w:tcPr>
            <w:tcW w:w="1889" w:type="dxa"/>
            <w:tcBorders>
              <w:bottom w:val="single" w:sz="4" w:space="0" w:color="000000"/>
            </w:tcBorders>
          </w:tcPr>
          <w:p>
            <w:pPr>
              <w:pStyle w:val="TableParagraph"/>
              <w:spacing w:before="44"/>
              <w:ind w:left="122"/>
              <w:rPr>
                <w:sz w:val="18"/>
              </w:rPr>
            </w:pPr>
            <w:r>
              <w:rPr>
                <w:spacing w:val="-5"/>
                <w:w w:val="135"/>
                <w:sz w:val="18"/>
              </w:rPr>
              <w:t>var</w:t>
            </w:r>
          </w:p>
        </w:tc>
        <w:tc>
          <w:tcPr>
            <w:tcW w:w="6117" w:type="dxa"/>
            <w:tcBorders>
              <w:bottom w:val="single" w:sz="4" w:space="0" w:color="000000"/>
            </w:tcBorders>
          </w:tcPr>
          <w:p>
            <w:pPr>
              <w:pStyle w:val="TableParagraph"/>
              <w:spacing w:before="69"/>
              <w:ind w:left="138" w:right="219"/>
              <w:rPr>
                <w:sz w:val="20"/>
              </w:rPr>
            </w:pPr>
            <w:r>
              <w:rPr>
                <w:sz w:val="20"/>
              </w:rPr>
              <w:t>This folder is used to store all the images and files that get uploaded</w:t>
            </w:r>
            <w:r>
              <w:rPr>
                <w:spacing w:val="-4"/>
                <w:sz w:val="20"/>
              </w:rPr>
              <w:t> </w:t>
            </w:r>
            <w:r>
              <w:rPr>
                <w:sz w:val="20"/>
              </w:rPr>
              <w:t>and</w:t>
            </w:r>
            <w:r>
              <w:rPr>
                <w:spacing w:val="-5"/>
                <w:sz w:val="20"/>
              </w:rPr>
              <w:t> </w:t>
            </w:r>
            <w:r>
              <w:rPr>
                <w:sz w:val="20"/>
              </w:rPr>
              <w:t>provides</w:t>
            </w:r>
            <w:r>
              <w:rPr>
                <w:spacing w:val="-3"/>
                <w:sz w:val="20"/>
              </w:rPr>
              <w:t> </w:t>
            </w:r>
            <w:r>
              <w:rPr>
                <w:sz w:val="20"/>
              </w:rPr>
              <w:t>a</w:t>
            </w:r>
            <w:r>
              <w:rPr>
                <w:spacing w:val="-4"/>
                <w:sz w:val="20"/>
              </w:rPr>
              <w:t> </w:t>
            </w:r>
            <w:r>
              <w:rPr>
                <w:sz w:val="20"/>
              </w:rPr>
              <w:t>location</w:t>
            </w:r>
            <w:r>
              <w:rPr>
                <w:spacing w:val="-4"/>
                <w:sz w:val="20"/>
              </w:rPr>
              <w:t> </w:t>
            </w:r>
            <w:r>
              <w:rPr>
                <w:sz w:val="20"/>
              </w:rPr>
              <w:t>to</w:t>
            </w:r>
            <w:r>
              <w:rPr>
                <w:spacing w:val="-4"/>
                <w:sz w:val="20"/>
              </w:rPr>
              <w:t> </w:t>
            </w:r>
            <w:r>
              <w:rPr>
                <w:sz w:val="20"/>
              </w:rPr>
              <w:t>store</w:t>
            </w:r>
            <w:r>
              <w:rPr>
                <w:spacing w:val="-4"/>
                <w:sz w:val="20"/>
              </w:rPr>
              <w:t> </w:t>
            </w:r>
            <w:r>
              <w:rPr>
                <w:sz w:val="20"/>
              </w:rPr>
              <w:t>all</w:t>
            </w:r>
            <w:r>
              <w:rPr>
                <w:spacing w:val="-4"/>
                <w:sz w:val="20"/>
              </w:rPr>
              <w:t> </w:t>
            </w:r>
            <w:r>
              <w:rPr>
                <w:sz w:val="20"/>
              </w:rPr>
              <w:t>the</w:t>
            </w:r>
            <w:r>
              <w:rPr>
                <w:spacing w:val="-4"/>
                <w:sz w:val="20"/>
              </w:rPr>
              <w:t> </w:t>
            </w:r>
            <w:r>
              <w:rPr>
                <w:sz w:val="20"/>
              </w:rPr>
              <w:t>cache</w:t>
            </w:r>
            <w:r>
              <w:rPr>
                <w:spacing w:val="-4"/>
                <w:sz w:val="20"/>
              </w:rPr>
              <w:t> </w:t>
            </w:r>
            <w:r>
              <w:rPr>
                <w:sz w:val="20"/>
              </w:rPr>
              <w:t>files</w:t>
            </w:r>
            <w:r>
              <w:rPr>
                <w:spacing w:val="-4"/>
                <w:sz w:val="20"/>
              </w:rPr>
              <w:t> </w:t>
            </w:r>
            <w:r>
              <w:rPr>
                <w:sz w:val="20"/>
              </w:rPr>
              <w:t>that are generated.</w:t>
            </w:r>
          </w:p>
        </w:tc>
      </w:tr>
    </w:tbl>
    <w:p>
      <w:pPr>
        <w:pStyle w:val="BodyText"/>
        <w:spacing w:before="148"/>
        <w:ind w:left="0"/>
      </w:pPr>
    </w:p>
    <w:p>
      <w:pPr>
        <w:pStyle w:val="Heading5"/>
      </w:pPr>
      <w:bookmarkStart w:name="_TOC_250431" w:id="18"/>
      <w:bookmarkStart w:name="Initializing the Database " w:id="19"/>
      <w:r>
        <w:rPr>
          <w:b w:val="0"/>
        </w:rPr>
      </w:r>
      <w:r>
        <w:rPr/>
        <w:t>Initializing</w:t>
      </w:r>
      <w:r>
        <w:rPr>
          <w:spacing w:val="-10"/>
        </w:rPr>
        <w:t> </w:t>
      </w:r>
      <w:r>
        <w:rPr/>
        <w:t>the</w:t>
      </w:r>
      <w:r>
        <w:rPr>
          <w:spacing w:val="-10"/>
        </w:rPr>
        <w:t> </w:t>
      </w:r>
      <w:bookmarkEnd w:id="18"/>
      <w:r>
        <w:rPr>
          <w:spacing w:val="-2"/>
        </w:rPr>
        <w:t>Database</w:t>
      </w:r>
    </w:p>
    <w:p>
      <w:pPr>
        <w:pStyle w:val="BodyText"/>
        <w:spacing w:before="58"/>
        <w:ind w:right="506" w:hanging="1"/>
      </w:pPr>
      <w:r>
        <w:rPr>
          <w:b/>
        </w:rPr>
        <w:t>MySQL</w:t>
      </w:r>
      <w:r>
        <w:rPr>
          <w:b/>
          <w:spacing w:val="-3"/>
        </w:rPr>
        <w:t> </w:t>
      </w:r>
      <w:r>
        <w:rPr/>
        <w:t>is</w:t>
      </w:r>
      <w:r>
        <w:rPr>
          <w:spacing w:val="-3"/>
        </w:rPr>
        <w:t> </w:t>
      </w:r>
      <w:r>
        <w:rPr/>
        <w:t>the</w:t>
      </w:r>
      <w:r>
        <w:rPr>
          <w:spacing w:val="-2"/>
        </w:rPr>
        <w:t> </w:t>
      </w:r>
      <w:r>
        <w:rPr/>
        <w:t>most</w:t>
      </w:r>
      <w:r>
        <w:rPr>
          <w:spacing w:val="-3"/>
        </w:rPr>
        <w:t> </w:t>
      </w:r>
      <w:r>
        <w:rPr/>
        <w:t>commonly</w:t>
      </w:r>
      <w:r>
        <w:rPr>
          <w:spacing w:val="-3"/>
        </w:rPr>
        <w:t> </w:t>
      </w:r>
      <w:r>
        <w:rPr/>
        <w:t>used</w:t>
      </w:r>
      <w:r>
        <w:rPr>
          <w:spacing w:val="-3"/>
        </w:rPr>
        <w:t> </w:t>
      </w:r>
      <w:r>
        <w:rPr/>
        <w:t>database</w:t>
      </w:r>
      <w:r>
        <w:rPr>
          <w:spacing w:val="-3"/>
        </w:rPr>
        <w:t> </w:t>
      </w:r>
      <w:r>
        <w:rPr/>
        <w:t>for</w:t>
      </w:r>
      <w:r>
        <w:rPr>
          <w:spacing w:val="-3"/>
        </w:rPr>
        <w:t> </w:t>
      </w:r>
      <w:r>
        <w:rPr/>
        <w:t>eZ</w:t>
      </w:r>
      <w:r>
        <w:rPr>
          <w:spacing w:val="-2"/>
        </w:rPr>
        <w:t> </w:t>
      </w:r>
      <w:r>
        <w:rPr/>
        <w:t>publish,</w:t>
      </w:r>
      <w:r>
        <w:rPr>
          <w:spacing w:val="-3"/>
        </w:rPr>
        <w:t> </w:t>
      </w:r>
      <w:r>
        <w:rPr/>
        <w:t>so</w:t>
      </w:r>
      <w:r>
        <w:rPr>
          <w:spacing w:val="-3"/>
        </w:rPr>
        <w:t> </w:t>
      </w:r>
      <w:r>
        <w:rPr/>
        <w:t>we</w:t>
      </w:r>
      <w:r>
        <w:rPr>
          <w:spacing w:val="-3"/>
        </w:rPr>
        <w:t> </w:t>
      </w:r>
      <w:r>
        <w:rPr/>
        <w:t>have</w:t>
      </w:r>
      <w:r>
        <w:rPr>
          <w:spacing w:val="-3"/>
        </w:rPr>
        <w:t> </w:t>
      </w:r>
      <w:r>
        <w:rPr/>
        <w:t>used</w:t>
      </w:r>
      <w:r>
        <w:rPr>
          <w:spacing w:val="-3"/>
        </w:rPr>
        <w:t> </w:t>
      </w:r>
      <w:r>
        <w:rPr/>
        <w:t>it</w:t>
      </w:r>
      <w:r>
        <w:rPr>
          <w:spacing w:val="-3"/>
        </w:rPr>
        <w:t> </w:t>
      </w:r>
      <w:r>
        <w:rPr/>
        <w:t>in</w:t>
      </w:r>
      <w:r>
        <w:rPr>
          <w:spacing w:val="-3"/>
        </w:rPr>
        <w:t> </w:t>
      </w:r>
      <w:r>
        <w:rPr/>
        <w:t>these examples. All you need to do at this stage is create a database for eZ publish to use, and assign a user for that database. On many shared hosting solutions, a database already exists for you, and all you need to do is note down its name and the user name and password</w:t>
      </w:r>
      <w:r>
        <w:rPr>
          <w:spacing w:val="-2"/>
        </w:rPr>
        <w:t> </w:t>
      </w:r>
      <w:r>
        <w:rPr/>
        <w:t>used</w:t>
      </w:r>
      <w:r>
        <w:rPr>
          <w:spacing w:val="-2"/>
        </w:rPr>
        <w:t> </w:t>
      </w:r>
      <w:r>
        <w:rPr/>
        <w:t>to</w:t>
      </w:r>
      <w:r>
        <w:rPr>
          <w:spacing w:val="-2"/>
        </w:rPr>
        <w:t> </w:t>
      </w:r>
      <w:r>
        <w:rPr/>
        <w:t>access</w:t>
      </w:r>
      <w:r>
        <w:rPr>
          <w:spacing w:val="-2"/>
        </w:rPr>
        <w:t> </w:t>
      </w:r>
      <w:r>
        <w:rPr/>
        <w:t>it</w:t>
      </w:r>
      <w:r>
        <w:rPr>
          <w:spacing w:val="-1"/>
        </w:rPr>
        <w:t> </w:t>
      </w:r>
      <w:r>
        <w:rPr/>
        <w:t>(which</w:t>
      </w:r>
      <w:r>
        <w:rPr>
          <w:spacing w:val="-2"/>
        </w:rPr>
        <w:t> </w:t>
      </w:r>
      <w:r>
        <w:rPr/>
        <w:t>should</w:t>
      </w:r>
      <w:r>
        <w:rPr>
          <w:spacing w:val="-2"/>
        </w:rPr>
        <w:t> </w:t>
      </w:r>
      <w:r>
        <w:rPr/>
        <w:t>have</w:t>
      </w:r>
      <w:r>
        <w:rPr>
          <w:spacing w:val="-3"/>
        </w:rPr>
        <w:t> </w:t>
      </w:r>
      <w:r>
        <w:rPr/>
        <w:t>been</w:t>
      </w:r>
      <w:r>
        <w:rPr>
          <w:spacing w:val="-2"/>
        </w:rPr>
        <w:t> </w:t>
      </w:r>
      <w:r>
        <w:rPr/>
        <w:t>provided</w:t>
      </w:r>
      <w:r>
        <w:rPr>
          <w:spacing w:val="-2"/>
        </w:rPr>
        <w:t> </w:t>
      </w:r>
      <w:r>
        <w:rPr/>
        <w:t>with</w:t>
      </w:r>
      <w:r>
        <w:rPr>
          <w:spacing w:val="-3"/>
        </w:rPr>
        <w:t> </w:t>
      </w:r>
      <w:r>
        <w:rPr/>
        <w:t>the</w:t>
      </w:r>
      <w:r>
        <w:rPr>
          <w:spacing w:val="-2"/>
        </w:rPr>
        <w:t> </w:t>
      </w:r>
      <w:r>
        <w:rPr/>
        <w:t>hosting</w:t>
      </w:r>
      <w:r>
        <w:rPr>
          <w:spacing w:val="-2"/>
        </w:rPr>
        <w:t> </w:t>
      </w:r>
      <w:r>
        <w:rPr/>
        <w:t>package). In case you need to set up the database yourself, perform the following steps:</w:t>
      </w:r>
    </w:p>
    <w:p>
      <w:pPr>
        <w:pStyle w:val="ListParagraph"/>
        <w:numPr>
          <w:ilvl w:val="0"/>
          <w:numId w:val="1"/>
        </w:numPr>
        <w:tabs>
          <w:tab w:pos="1157" w:val="left" w:leader="none"/>
          <w:tab w:pos="1159" w:val="left" w:leader="none"/>
        </w:tabs>
        <w:spacing w:line="256" w:lineRule="auto" w:before="120" w:after="0"/>
        <w:ind w:left="1159" w:right="1124" w:hanging="360"/>
        <w:jc w:val="left"/>
        <w:rPr>
          <w:rFonts w:ascii="Arial"/>
          <w:sz w:val="18"/>
        </w:rPr>
      </w:pPr>
      <w:r>
        <w:rPr>
          <w:w w:val="105"/>
          <w:sz w:val="22"/>
        </w:rPr>
        <w:t>With</w:t>
      </w:r>
      <w:r>
        <w:rPr>
          <w:spacing w:val="-14"/>
          <w:w w:val="105"/>
          <w:sz w:val="22"/>
        </w:rPr>
        <w:t> </w:t>
      </w:r>
      <w:r>
        <w:rPr>
          <w:w w:val="105"/>
          <w:sz w:val="22"/>
        </w:rPr>
        <w:t>command</w:t>
      </w:r>
      <w:r>
        <w:rPr>
          <w:spacing w:val="-13"/>
          <w:w w:val="105"/>
          <w:sz w:val="22"/>
        </w:rPr>
        <w:t> </w:t>
      </w:r>
      <w:r>
        <w:rPr>
          <w:w w:val="105"/>
          <w:sz w:val="22"/>
        </w:rPr>
        <w:t>line</w:t>
      </w:r>
      <w:r>
        <w:rPr>
          <w:spacing w:val="-13"/>
          <w:w w:val="105"/>
          <w:sz w:val="22"/>
        </w:rPr>
        <w:t> </w:t>
      </w:r>
      <w:r>
        <w:rPr>
          <w:w w:val="105"/>
          <w:sz w:val="22"/>
        </w:rPr>
        <w:t>access,</w:t>
      </w:r>
      <w:r>
        <w:rPr>
          <w:spacing w:val="-13"/>
          <w:w w:val="105"/>
          <w:sz w:val="22"/>
        </w:rPr>
        <w:t> </w:t>
      </w:r>
      <w:r>
        <w:rPr>
          <w:w w:val="105"/>
          <w:sz w:val="22"/>
        </w:rPr>
        <w:t>log</w:t>
      </w:r>
      <w:r>
        <w:rPr>
          <w:spacing w:val="-13"/>
          <w:w w:val="105"/>
          <w:sz w:val="22"/>
        </w:rPr>
        <w:t> </w:t>
      </w:r>
      <w:r>
        <w:rPr>
          <w:w w:val="105"/>
          <w:sz w:val="22"/>
        </w:rPr>
        <w:t>in</w:t>
      </w:r>
      <w:r>
        <w:rPr>
          <w:spacing w:val="-13"/>
          <w:w w:val="105"/>
          <w:sz w:val="22"/>
        </w:rPr>
        <w:t> </w:t>
      </w:r>
      <w:r>
        <w:rPr>
          <w:w w:val="105"/>
          <w:sz w:val="22"/>
        </w:rPr>
        <w:t>to</w:t>
      </w:r>
      <w:r>
        <w:rPr>
          <w:spacing w:val="-13"/>
          <w:w w:val="105"/>
          <w:sz w:val="22"/>
        </w:rPr>
        <w:t> </w:t>
      </w:r>
      <w:r>
        <w:rPr>
          <w:w w:val="105"/>
          <w:sz w:val="22"/>
        </w:rPr>
        <w:t>the</w:t>
      </w:r>
      <w:r>
        <w:rPr>
          <w:spacing w:val="-15"/>
          <w:w w:val="105"/>
          <w:sz w:val="22"/>
        </w:rPr>
        <w:t> </w:t>
      </w:r>
      <w:r>
        <w:rPr>
          <w:w w:val="105"/>
          <w:sz w:val="22"/>
        </w:rPr>
        <w:t>server</w:t>
      </w:r>
      <w:r>
        <w:rPr>
          <w:spacing w:val="-13"/>
          <w:w w:val="105"/>
          <w:sz w:val="22"/>
        </w:rPr>
        <w:t> </w:t>
      </w:r>
      <w:r>
        <w:rPr>
          <w:w w:val="105"/>
          <w:sz w:val="22"/>
        </w:rPr>
        <w:t>on</w:t>
      </w:r>
      <w:r>
        <w:rPr>
          <w:spacing w:val="-13"/>
          <w:w w:val="105"/>
          <w:sz w:val="22"/>
        </w:rPr>
        <w:t> </w:t>
      </w:r>
      <w:r>
        <w:rPr>
          <w:w w:val="105"/>
          <w:sz w:val="22"/>
        </w:rPr>
        <w:t>which</w:t>
      </w:r>
      <w:r>
        <w:rPr>
          <w:spacing w:val="-13"/>
          <w:w w:val="105"/>
          <w:sz w:val="22"/>
        </w:rPr>
        <w:t> </w:t>
      </w:r>
      <w:r>
        <w:rPr>
          <w:w w:val="105"/>
          <w:sz w:val="22"/>
        </w:rPr>
        <w:t>the</w:t>
      </w:r>
      <w:r>
        <w:rPr>
          <w:spacing w:val="-13"/>
          <w:w w:val="105"/>
          <w:sz w:val="22"/>
        </w:rPr>
        <w:t> </w:t>
      </w:r>
      <w:r>
        <w:rPr>
          <w:w w:val="105"/>
          <w:sz w:val="22"/>
        </w:rPr>
        <w:t>database</w:t>
      </w:r>
      <w:r>
        <w:rPr>
          <w:spacing w:val="-13"/>
          <w:w w:val="105"/>
          <w:sz w:val="22"/>
        </w:rPr>
        <w:t> </w:t>
      </w:r>
      <w:r>
        <w:rPr>
          <w:w w:val="105"/>
          <w:sz w:val="22"/>
        </w:rPr>
        <w:t>is </w:t>
      </w:r>
      <w:r>
        <w:rPr>
          <w:sz w:val="22"/>
        </w:rPr>
        <w:t>hosted</w:t>
      </w:r>
      <w:r>
        <w:rPr>
          <w:spacing w:val="-4"/>
          <w:sz w:val="22"/>
        </w:rPr>
        <w:t> </w:t>
      </w:r>
      <w:r>
        <w:rPr>
          <w:sz w:val="22"/>
        </w:rPr>
        <w:t>and</w:t>
      </w:r>
      <w:r>
        <w:rPr>
          <w:spacing w:val="-4"/>
          <w:sz w:val="22"/>
        </w:rPr>
        <w:t> </w:t>
      </w:r>
      <w:r>
        <w:rPr>
          <w:sz w:val="22"/>
        </w:rPr>
        <w:t>use</w:t>
      </w:r>
      <w:r>
        <w:rPr>
          <w:spacing w:val="-4"/>
          <w:sz w:val="22"/>
        </w:rPr>
        <w:t> </w:t>
      </w:r>
      <w:r>
        <w:rPr>
          <w:sz w:val="22"/>
        </w:rPr>
        <w:t>the</w:t>
      </w:r>
      <w:r>
        <w:rPr>
          <w:spacing w:val="-4"/>
          <w:sz w:val="22"/>
        </w:rPr>
        <w:t> </w:t>
      </w:r>
      <w:r>
        <w:rPr>
          <w:sz w:val="22"/>
        </w:rPr>
        <w:t>following</w:t>
      </w:r>
      <w:r>
        <w:rPr>
          <w:spacing w:val="-4"/>
          <w:sz w:val="22"/>
        </w:rPr>
        <w:t> </w:t>
      </w:r>
      <w:r>
        <w:rPr>
          <w:sz w:val="22"/>
        </w:rPr>
        <w:t>command</w:t>
      </w:r>
      <w:r>
        <w:rPr>
          <w:spacing w:val="-4"/>
          <w:sz w:val="22"/>
        </w:rPr>
        <w:t> </w:t>
      </w:r>
      <w:r>
        <w:rPr>
          <w:sz w:val="22"/>
        </w:rPr>
        <w:t>to</w:t>
      </w:r>
      <w:r>
        <w:rPr>
          <w:spacing w:val="-4"/>
          <w:sz w:val="22"/>
        </w:rPr>
        <w:t> </w:t>
      </w:r>
      <w:r>
        <w:rPr>
          <w:sz w:val="22"/>
        </w:rPr>
        <w:t>launch</w:t>
      </w:r>
      <w:r>
        <w:rPr>
          <w:spacing w:val="-4"/>
          <w:sz w:val="22"/>
        </w:rPr>
        <w:t> </w:t>
      </w:r>
      <w:r>
        <w:rPr>
          <w:sz w:val="22"/>
        </w:rPr>
        <w:t>the</w:t>
      </w:r>
      <w:r>
        <w:rPr>
          <w:spacing w:val="-5"/>
          <w:sz w:val="22"/>
        </w:rPr>
        <w:t> </w:t>
      </w:r>
      <w:r>
        <w:rPr>
          <w:sz w:val="22"/>
        </w:rPr>
        <w:t>MySQL</w:t>
      </w:r>
      <w:r>
        <w:rPr>
          <w:spacing w:val="-4"/>
          <w:sz w:val="22"/>
        </w:rPr>
        <w:t> </w:t>
      </w:r>
      <w:r>
        <w:rPr>
          <w:sz w:val="22"/>
        </w:rPr>
        <w:t>application: </w:t>
      </w:r>
      <w:r>
        <w:rPr>
          <w:rFonts w:ascii="Arial"/>
          <w:w w:val="120"/>
          <w:sz w:val="18"/>
        </w:rPr>
        <w:t>mysql</w:t>
      </w:r>
      <w:r>
        <w:rPr>
          <w:rFonts w:ascii="Arial"/>
          <w:w w:val="150"/>
          <w:sz w:val="18"/>
        </w:rPr>
        <w:t> -</w:t>
      </w:r>
      <w:r>
        <w:rPr>
          <w:rFonts w:ascii="Arial"/>
          <w:w w:val="105"/>
          <w:sz w:val="18"/>
        </w:rPr>
        <w:t>u</w:t>
      </w:r>
      <w:r>
        <w:rPr>
          <w:rFonts w:ascii="Arial"/>
          <w:spacing w:val="40"/>
          <w:w w:val="105"/>
          <w:sz w:val="18"/>
        </w:rPr>
        <w:t> </w:t>
      </w:r>
      <w:r>
        <w:rPr>
          <w:rFonts w:ascii="Arial"/>
          <w:w w:val="105"/>
          <w:sz w:val="18"/>
        </w:rPr>
        <w:t>username</w:t>
      </w:r>
      <w:r>
        <w:rPr>
          <w:rFonts w:ascii="Arial"/>
          <w:w w:val="150"/>
          <w:sz w:val="18"/>
        </w:rPr>
        <w:t> -</w:t>
      </w:r>
      <w:r>
        <w:rPr>
          <w:rFonts w:ascii="Arial"/>
          <w:w w:val="105"/>
          <w:sz w:val="18"/>
        </w:rPr>
        <w:t>p</w:t>
      </w:r>
    </w:p>
    <w:p>
      <w:pPr>
        <w:pStyle w:val="ListParagraph"/>
        <w:numPr>
          <w:ilvl w:val="0"/>
          <w:numId w:val="1"/>
        </w:numPr>
        <w:tabs>
          <w:tab w:pos="1157" w:val="left" w:leader="none"/>
          <w:tab w:pos="1159" w:val="left" w:leader="none"/>
        </w:tabs>
        <w:spacing w:line="240" w:lineRule="auto" w:before="104" w:after="0"/>
        <w:ind w:left="1159" w:right="825" w:hanging="360"/>
        <w:jc w:val="left"/>
        <w:rPr>
          <w:sz w:val="22"/>
        </w:rPr>
      </w:pPr>
      <w:r>
        <w:rPr>
          <w:sz w:val="22"/>
        </w:rPr>
        <w:t>This</w:t>
      </w:r>
      <w:r>
        <w:rPr>
          <w:spacing w:val="-3"/>
          <w:sz w:val="22"/>
        </w:rPr>
        <w:t> </w:t>
      </w:r>
      <w:r>
        <w:rPr>
          <w:sz w:val="22"/>
        </w:rPr>
        <w:t>will</w:t>
      </w:r>
      <w:r>
        <w:rPr>
          <w:spacing w:val="-3"/>
          <w:sz w:val="22"/>
        </w:rPr>
        <w:t> </w:t>
      </w:r>
      <w:r>
        <w:rPr>
          <w:sz w:val="22"/>
        </w:rPr>
        <w:t>then</w:t>
      </w:r>
      <w:r>
        <w:rPr>
          <w:spacing w:val="-3"/>
          <w:sz w:val="22"/>
        </w:rPr>
        <w:t> </w:t>
      </w:r>
      <w:r>
        <w:rPr>
          <w:sz w:val="22"/>
        </w:rPr>
        <w:t>prompt</w:t>
      </w:r>
      <w:r>
        <w:rPr>
          <w:spacing w:val="-3"/>
          <w:sz w:val="22"/>
        </w:rPr>
        <w:t> </w:t>
      </w:r>
      <w:r>
        <w:rPr>
          <w:sz w:val="22"/>
        </w:rPr>
        <w:t>you</w:t>
      </w:r>
      <w:r>
        <w:rPr>
          <w:spacing w:val="-3"/>
          <w:sz w:val="22"/>
        </w:rPr>
        <w:t> </w:t>
      </w:r>
      <w:r>
        <w:rPr>
          <w:sz w:val="22"/>
        </w:rPr>
        <w:t>for</w:t>
      </w:r>
      <w:r>
        <w:rPr>
          <w:spacing w:val="-4"/>
          <w:sz w:val="22"/>
        </w:rPr>
        <w:t> </w:t>
      </w:r>
      <w:r>
        <w:rPr>
          <w:sz w:val="22"/>
        </w:rPr>
        <w:t>your</w:t>
      </w:r>
      <w:r>
        <w:rPr>
          <w:spacing w:val="-4"/>
          <w:sz w:val="22"/>
        </w:rPr>
        <w:t> </w:t>
      </w:r>
      <w:r>
        <w:rPr>
          <w:sz w:val="22"/>
        </w:rPr>
        <w:t>password.</w:t>
      </w:r>
      <w:r>
        <w:rPr>
          <w:spacing w:val="-3"/>
          <w:sz w:val="22"/>
        </w:rPr>
        <w:t> </w:t>
      </w:r>
      <w:r>
        <w:rPr>
          <w:sz w:val="22"/>
        </w:rPr>
        <w:t>Once</w:t>
      </w:r>
      <w:r>
        <w:rPr>
          <w:spacing w:val="-3"/>
          <w:sz w:val="22"/>
        </w:rPr>
        <w:t> </w:t>
      </w:r>
      <w:r>
        <w:rPr>
          <w:sz w:val="22"/>
        </w:rPr>
        <w:t>you</w:t>
      </w:r>
      <w:r>
        <w:rPr>
          <w:spacing w:val="-3"/>
          <w:sz w:val="22"/>
        </w:rPr>
        <w:t> </w:t>
      </w:r>
      <w:r>
        <w:rPr>
          <w:sz w:val="22"/>
        </w:rPr>
        <w:t>have</w:t>
      </w:r>
      <w:r>
        <w:rPr>
          <w:spacing w:val="-3"/>
          <w:sz w:val="22"/>
        </w:rPr>
        <w:t> </w:t>
      </w:r>
      <w:r>
        <w:rPr>
          <w:sz w:val="22"/>
        </w:rPr>
        <w:t>logged</w:t>
      </w:r>
      <w:r>
        <w:rPr>
          <w:spacing w:val="-3"/>
          <w:sz w:val="22"/>
        </w:rPr>
        <w:t> </w:t>
      </w:r>
      <w:r>
        <w:rPr>
          <w:sz w:val="22"/>
        </w:rPr>
        <w:t>in</w:t>
      </w:r>
      <w:r>
        <w:rPr>
          <w:spacing w:val="-3"/>
          <w:sz w:val="22"/>
        </w:rPr>
        <w:t> </w:t>
      </w:r>
      <w:r>
        <w:rPr>
          <w:sz w:val="22"/>
        </w:rPr>
        <w:t>to</w:t>
      </w:r>
      <w:r>
        <w:rPr>
          <w:spacing w:val="-3"/>
          <w:sz w:val="22"/>
        </w:rPr>
        <w:t> </w:t>
      </w:r>
      <w:r>
        <w:rPr>
          <w:sz w:val="22"/>
        </w:rPr>
        <w:t>the database, issue the following command to create the database:</w:t>
      </w:r>
    </w:p>
    <w:p>
      <w:pPr>
        <w:spacing w:before="34"/>
        <w:ind w:left="1233" w:right="0" w:firstLine="0"/>
        <w:jc w:val="left"/>
        <w:rPr>
          <w:rFonts w:ascii="Arial"/>
          <w:sz w:val="18"/>
        </w:rPr>
      </w:pPr>
      <w:r>
        <w:rPr>
          <w:rFonts w:ascii="Arial"/>
          <w:w w:val="90"/>
          <w:sz w:val="18"/>
        </w:rPr>
        <w:t>CREATE</w:t>
      </w:r>
      <w:r>
        <w:rPr>
          <w:rFonts w:ascii="Arial"/>
          <w:spacing w:val="34"/>
          <w:sz w:val="18"/>
        </w:rPr>
        <w:t>  </w:t>
      </w:r>
      <w:r>
        <w:rPr>
          <w:rFonts w:ascii="Arial"/>
          <w:w w:val="90"/>
          <w:sz w:val="18"/>
        </w:rPr>
        <w:t>DATABASE</w:t>
      </w:r>
      <w:r>
        <w:rPr>
          <w:rFonts w:ascii="Arial"/>
          <w:spacing w:val="35"/>
          <w:sz w:val="18"/>
        </w:rPr>
        <w:t>  </w:t>
      </w:r>
      <w:r>
        <w:rPr>
          <w:rFonts w:ascii="Arial"/>
          <w:spacing w:val="-2"/>
          <w:w w:val="90"/>
          <w:sz w:val="18"/>
        </w:rPr>
        <w:t>database_name;</w:t>
      </w:r>
    </w:p>
    <w:p>
      <w:pPr>
        <w:spacing w:after="0"/>
        <w:jc w:val="left"/>
        <w:rPr>
          <w:rFonts w:ascii="Arial"/>
          <w:sz w:val="18"/>
        </w:rPr>
        <w:sectPr>
          <w:headerReference w:type="even" r:id="rId33"/>
          <w:headerReference w:type="default" r:id="rId34"/>
          <w:footerReference w:type="even" r:id="rId35"/>
          <w:footerReference w:type="default" r:id="rId36"/>
          <w:pgSz w:w="12240" w:h="15840"/>
          <w:pgMar w:header="1977" w:footer="2446" w:top="2160" w:bottom="2640" w:left="1720" w:right="1720"/>
          <w:pgNumType w:start="6"/>
        </w:sectPr>
      </w:pPr>
    </w:p>
    <w:p>
      <w:pPr>
        <w:pStyle w:val="BodyText"/>
        <w:spacing w:before="165"/>
        <w:ind w:left="439" w:right="506"/>
      </w:pPr>
      <w:r>
        <w:rPr/>
        <w:t>This</w:t>
      </w:r>
      <w:r>
        <w:rPr>
          <w:spacing w:val="-3"/>
        </w:rPr>
        <w:t> </w:t>
      </w:r>
      <w:r>
        <w:rPr/>
        <w:t>will</w:t>
      </w:r>
      <w:r>
        <w:rPr>
          <w:spacing w:val="-3"/>
        </w:rPr>
        <w:t> </w:t>
      </w:r>
      <w:r>
        <w:rPr/>
        <w:t>create</w:t>
      </w:r>
      <w:r>
        <w:rPr>
          <w:spacing w:val="-3"/>
        </w:rPr>
        <w:t> </w:t>
      </w:r>
      <w:r>
        <w:rPr/>
        <w:t>the</w:t>
      </w:r>
      <w:r>
        <w:rPr>
          <w:spacing w:val="-3"/>
        </w:rPr>
        <w:t> </w:t>
      </w:r>
      <w:r>
        <w:rPr/>
        <w:t>database,</w:t>
      </w:r>
      <w:r>
        <w:rPr>
          <w:spacing w:val="-3"/>
        </w:rPr>
        <w:t> </w:t>
      </w:r>
      <w:r>
        <w:rPr/>
        <w:t>but</w:t>
      </w:r>
      <w:r>
        <w:rPr>
          <w:spacing w:val="-3"/>
        </w:rPr>
        <w:t> </w:t>
      </w:r>
      <w:r>
        <w:rPr/>
        <w:t>it</w:t>
      </w:r>
      <w:r>
        <w:rPr>
          <w:spacing w:val="-3"/>
        </w:rPr>
        <w:t> </w:t>
      </w:r>
      <w:r>
        <w:rPr/>
        <w:t>will</w:t>
      </w:r>
      <w:r>
        <w:rPr>
          <w:spacing w:val="-4"/>
        </w:rPr>
        <w:t> </w:t>
      </w:r>
      <w:r>
        <w:rPr/>
        <w:t>be</w:t>
      </w:r>
      <w:r>
        <w:rPr>
          <w:spacing w:val="-4"/>
        </w:rPr>
        <w:t> </w:t>
      </w:r>
      <w:r>
        <w:rPr/>
        <w:t>accessible</w:t>
      </w:r>
      <w:r>
        <w:rPr>
          <w:spacing w:val="-2"/>
        </w:rPr>
        <w:t> </w:t>
      </w:r>
      <w:r>
        <w:rPr/>
        <w:t>only</w:t>
      </w:r>
      <w:r>
        <w:rPr>
          <w:spacing w:val="-2"/>
        </w:rPr>
        <w:t> </w:t>
      </w:r>
      <w:r>
        <w:rPr/>
        <w:t>to</w:t>
      </w:r>
      <w:r>
        <w:rPr>
          <w:spacing w:val="-3"/>
        </w:rPr>
        <w:t> </w:t>
      </w:r>
      <w:r>
        <w:rPr/>
        <w:t>the</w:t>
      </w:r>
      <w:r>
        <w:rPr>
          <w:spacing w:val="-3"/>
        </w:rPr>
        <w:t> </w:t>
      </w:r>
      <w:r>
        <w:rPr/>
        <w:t>user</w:t>
      </w:r>
      <w:r>
        <w:rPr>
          <w:spacing w:val="-3"/>
        </w:rPr>
        <w:t> </w:t>
      </w:r>
      <w:r>
        <w:rPr/>
        <w:t>that</w:t>
      </w:r>
      <w:r>
        <w:rPr>
          <w:spacing w:val="-3"/>
        </w:rPr>
        <w:t> </w:t>
      </w:r>
      <w:r>
        <w:rPr/>
        <w:t>you</w:t>
      </w:r>
      <w:r>
        <w:rPr>
          <w:spacing w:val="-3"/>
        </w:rPr>
        <w:t> </w:t>
      </w:r>
      <w:r>
        <w:rPr/>
        <w:t>logged</w:t>
      </w:r>
      <w:r>
        <w:rPr>
          <w:spacing w:val="-3"/>
        </w:rPr>
        <w:t> </w:t>
      </w:r>
      <w:r>
        <w:rPr/>
        <w:t>in as. For security reasons it is better to create a new user for this database, because if someone else were to somehow read your configuration files, your password would be compromised, because it is stored in plain text.</w:t>
      </w:r>
    </w:p>
    <w:p>
      <w:pPr>
        <w:pStyle w:val="ListParagraph"/>
        <w:numPr>
          <w:ilvl w:val="0"/>
          <w:numId w:val="1"/>
        </w:numPr>
        <w:tabs>
          <w:tab w:pos="1157" w:val="left" w:leader="none"/>
          <w:tab w:pos="1159" w:val="left" w:leader="none"/>
        </w:tabs>
        <w:spacing w:line="240" w:lineRule="auto" w:before="120" w:after="0"/>
        <w:ind w:left="1159" w:right="1197" w:hanging="360"/>
        <w:jc w:val="left"/>
        <w:rPr>
          <w:sz w:val="22"/>
        </w:rPr>
      </w:pPr>
      <w:r>
        <w:rPr>
          <w:sz w:val="22"/>
        </w:rPr>
        <w:t>To</w:t>
      </w:r>
      <w:r>
        <w:rPr>
          <w:spacing w:val="-3"/>
          <w:sz w:val="22"/>
        </w:rPr>
        <w:t> </w:t>
      </w:r>
      <w:r>
        <w:rPr>
          <w:sz w:val="22"/>
        </w:rPr>
        <w:t>create</w:t>
      </w:r>
      <w:r>
        <w:rPr>
          <w:spacing w:val="-3"/>
          <w:sz w:val="22"/>
        </w:rPr>
        <w:t> </w:t>
      </w:r>
      <w:r>
        <w:rPr>
          <w:sz w:val="22"/>
        </w:rPr>
        <w:t>a</w:t>
      </w:r>
      <w:r>
        <w:rPr>
          <w:spacing w:val="-3"/>
          <w:sz w:val="22"/>
        </w:rPr>
        <w:t> </w:t>
      </w:r>
      <w:r>
        <w:rPr>
          <w:sz w:val="22"/>
        </w:rPr>
        <w:t>user</w:t>
      </w:r>
      <w:r>
        <w:rPr>
          <w:spacing w:val="-3"/>
          <w:sz w:val="22"/>
        </w:rPr>
        <w:t> </w:t>
      </w:r>
      <w:r>
        <w:rPr>
          <w:sz w:val="22"/>
        </w:rPr>
        <w:t>who</w:t>
      </w:r>
      <w:r>
        <w:rPr>
          <w:spacing w:val="-3"/>
          <w:sz w:val="22"/>
        </w:rPr>
        <w:t> </w:t>
      </w:r>
      <w:r>
        <w:rPr>
          <w:sz w:val="22"/>
        </w:rPr>
        <w:t>only</w:t>
      </w:r>
      <w:r>
        <w:rPr>
          <w:spacing w:val="-3"/>
          <w:sz w:val="22"/>
        </w:rPr>
        <w:t> </w:t>
      </w:r>
      <w:r>
        <w:rPr>
          <w:sz w:val="22"/>
        </w:rPr>
        <w:t>has</w:t>
      </w:r>
      <w:r>
        <w:rPr>
          <w:spacing w:val="-3"/>
          <w:sz w:val="22"/>
        </w:rPr>
        <w:t> </w:t>
      </w:r>
      <w:r>
        <w:rPr>
          <w:sz w:val="22"/>
        </w:rPr>
        <w:t>access</w:t>
      </w:r>
      <w:r>
        <w:rPr>
          <w:spacing w:val="-3"/>
          <w:sz w:val="22"/>
        </w:rPr>
        <w:t> </w:t>
      </w:r>
      <w:r>
        <w:rPr>
          <w:sz w:val="22"/>
        </w:rPr>
        <w:t>to</w:t>
      </w:r>
      <w:r>
        <w:rPr>
          <w:spacing w:val="-3"/>
          <w:sz w:val="22"/>
        </w:rPr>
        <w:t> </w:t>
      </w:r>
      <w:r>
        <w:rPr>
          <w:sz w:val="22"/>
        </w:rPr>
        <w:t>this</w:t>
      </w:r>
      <w:r>
        <w:rPr>
          <w:spacing w:val="-3"/>
          <w:sz w:val="22"/>
        </w:rPr>
        <w:t> </w:t>
      </w:r>
      <w:r>
        <w:rPr>
          <w:sz w:val="22"/>
        </w:rPr>
        <w:t>database,</w:t>
      </w:r>
      <w:r>
        <w:rPr>
          <w:spacing w:val="-2"/>
          <w:sz w:val="22"/>
        </w:rPr>
        <w:t> </w:t>
      </w:r>
      <w:r>
        <w:rPr>
          <w:sz w:val="22"/>
        </w:rPr>
        <w:t>issue</w:t>
      </w:r>
      <w:r>
        <w:rPr>
          <w:spacing w:val="-3"/>
          <w:sz w:val="22"/>
        </w:rPr>
        <w:t> </w:t>
      </w:r>
      <w:r>
        <w:rPr>
          <w:sz w:val="22"/>
        </w:rPr>
        <w:t>the</w:t>
      </w:r>
      <w:r>
        <w:rPr>
          <w:spacing w:val="-3"/>
          <w:sz w:val="22"/>
        </w:rPr>
        <w:t> </w:t>
      </w:r>
      <w:r>
        <w:rPr>
          <w:sz w:val="22"/>
        </w:rPr>
        <w:t>following </w:t>
      </w:r>
      <w:r>
        <w:rPr>
          <w:spacing w:val="-2"/>
          <w:sz w:val="22"/>
        </w:rPr>
        <w:t>command:</w:t>
      </w:r>
    </w:p>
    <w:p>
      <w:pPr>
        <w:spacing w:line="193" w:lineRule="exact" w:before="36"/>
        <w:ind w:left="1233" w:right="0" w:firstLine="0"/>
        <w:jc w:val="left"/>
        <w:rPr>
          <w:rFonts w:ascii="Arial"/>
          <w:sz w:val="18"/>
        </w:rPr>
      </w:pPr>
      <w:r>
        <w:rPr>
          <w:rFonts w:ascii="Arial"/>
          <w:sz w:val="18"/>
        </w:rPr>
        <w:t>GRANT</w:t>
      </w:r>
      <w:r>
        <w:rPr>
          <w:rFonts w:ascii="Arial"/>
          <w:spacing w:val="34"/>
          <w:sz w:val="18"/>
        </w:rPr>
        <w:t> </w:t>
      </w:r>
      <w:r>
        <w:rPr>
          <w:rFonts w:ascii="Arial"/>
          <w:sz w:val="18"/>
        </w:rPr>
        <w:t>ALL</w:t>
      </w:r>
      <w:r>
        <w:rPr>
          <w:rFonts w:ascii="Arial"/>
          <w:spacing w:val="35"/>
          <w:sz w:val="18"/>
        </w:rPr>
        <w:t> </w:t>
      </w:r>
      <w:r>
        <w:rPr>
          <w:rFonts w:ascii="Arial"/>
          <w:sz w:val="18"/>
        </w:rPr>
        <w:t>PRIVILEGES</w:t>
      </w:r>
      <w:r>
        <w:rPr>
          <w:rFonts w:ascii="Arial"/>
          <w:spacing w:val="35"/>
          <w:sz w:val="18"/>
        </w:rPr>
        <w:t> </w:t>
      </w:r>
      <w:r>
        <w:rPr>
          <w:rFonts w:ascii="Arial"/>
          <w:sz w:val="18"/>
        </w:rPr>
        <w:t>ON</w:t>
      </w:r>
      <w:r>
        <w:rPr>
          <w:rFonts w:ascii="Arial"/>
          <w:spacing w:val="35"/>
          <w:sz w:val="18"/>
        </w:rPr>
        <w:t> </w:t>
      </w:r>
      <w:r>
        <w:rPr>
          <w:rFonts w:ascii="Arial"/>
          <w:spacing w:val="-2"/>
          <w:sz w:val="18"/>
        </w:rPr>
        <w:t>database_name.*</w:t>
      </w:r>
    </w:p>
    <w:p>
      <w:pPr>
        <w:spacing w:line="208" w:lineRule="auto" w:before="8"/>
        <w:ind w:left="3078" w:right="2570" w:firstLine="0"/>
        <w:jc w:val="left"/>
        <w:rPr>
          <w:rFonts w:ascii="Arial"/>
          <w:sz w:val="18"/>
        </w:rPr>
      </w:pPr>
      <w:r>
        <w:rPr>
          <w:rFonts w:ascii="Arial"/>
          <w:w w:val="115"/>
          <w:sz w:val="18"/>
        </w:rPr>
        <w:t>TO</w:t>
      </w:r>
      <w:r>
        <w:rPr>
          <w:rFonts w:ascii="Arial"/>
          <w:spacing w:val="40"/>
          <w:w w:val="119"/>
          <w:sz w:val="18"/>
        </w:rPr>
        <w:t> </w:t>
      </w:r>
      <w:r>
        <w:rPr>
          <w:rFonts w:ascii="Arial"/>
          <w:w w:val="94"/>
          <w:sz w:val="18"/>
        </w:rPr>
        <w:t>u</w:t>
      </w:r>
      <w:r>
        <w:rPr>
          <w:rFonts w:ascii="Arial"/>
          <w:spacing w:val="-1"/>
          <w:w w:val="106"/>
          <w:sz w:val="18"/>
        </w:rPr>
        <w:t>s</w:t>
      </w:r>
      <w:r>
        <w:rPr>
          <w:rFonts w:ascii="Arial"/>
          <w:spacing w:val="-1"/>
          <w:w w:val="94"/>
          <w:sz w:val="18"/>
        </w:rPr>
        <w:t>e</w:t>
      </w:r>
      <w:r>
        <w:rPr>
          <w:rFonts w:ascii="Arial"/>
          <w:w w:val="167"/>
          <w:sz w:val="18"/>
        </w:rPr>
        <w:t>r</w:t>
      </w:r>
      <w:r>
        <w:rPr>
          <w:rFonts w:ascii="Arial"/>
          <w:spacing w:val="-1"/>
          <w:w w:val="94"/>
          <w:sz w:val="18"/>
        </w:rPr>
        <w:t>na</w:t>
      </w:r>
      <w:r>
        <w:rPr>
          <w:rFonts w:ascii="Arial"/>
          <w:w w:val="58"/>
          <w:sz w:val="18"/>
        </w:rPr>
        <w:t>m</w:t>
      </w:r>
      <w:r>
        <w:rPr>
          <w:rFonts w:ascii="Arial"/>
          <w:spacing w:val="-1"/>
          <w:w w:val="94"/>
          <w:sz w:val="18"/>
        </w:rPr>
        <w:t>e</w:t>
      </w:r>
      <w:r>
        <w:rPr>
          <w:rFonts w:ascii="Arial"/>
          <w:w w:val="45"/>
          <w:sz w:val="18"/>
        </w:rPr>
        <w:t>@</w:t>
      </w:r>
      <w:r>
        <w:rPr>
          <w:rFonts w:ascii="Arial"/>
          <w:spacing w:val="-1"/>
          <w:w w:val="257"/>
          <w:sz w:val="18"/>
        </w:rPr>
        <w:t>l</w:t>
      </w:r>
      <w:r>
        <w:rPr>
          <w:rFonts w:ascii="Arial"/>
          <w:spacing w:val="-1"/>
          <w:w w:val="94"/>
          <w:sz w:val="18"/>
        </w:rPr>
        <w:t>o</w:t>
      </w:r>
      <w:r>
        <w:rPr>
          <w:rFonts w:ascii="Arial"/>
          <w:w w:val="106"/>
          <w:sz w:val="18"/>
        </w:rPr>
        <w:t>c</w:t>
      </w:r>
      <w:r>
        <w:rPr>
          <w:rFonts w:ascii="Arial"/>
          <w:spacing w:val="-1"/>
          <w:w w:val="94"/>
          <w:sz w:val="18"/>
        </w:rPr>
        <w:t>a</w:t>
      </w:r>
      <w:r>
        <w:rPr>
          <w:rFonts w:ascii="Arial"/>
          <w:spacing w:val="-1"/>
          <w:w w:val="257"/>
          <w:sz w:val="18"/>
        </w:rPr>
        <w:t>l</w:t>
      </w:r>
      <w:r>
        <w:rPr>
          <w:rFonts w:ascii="Arial"/>
          <w:w w:val="94"/>
          <w:sz w:val="18"/>
        </w:rPr>
        <w:t>h</w:t>
      </w:r>
      <w:r>
        <w:rPr>
          <w:rFonts w:ascii="Arial"/>
          <w:spacing w:val="-1"/>
          <w:w w:val="94"/>
          <w:sz w:val="18"/>
        </w:rPr>
        <w:t>o</w:t>
      </w:r>
      <w:r>
        <w:rPr>
          <w:rFonts w:ascii="Arial"/>
          <w:spacing w:val="-1"/>
          <w:w w:val="106"/>
          <w:sz w:val="18"/>
        </w:rPr>
        <w:t>s</w:t>
      </w:r>
      <w:r>
        <w:rPr>
          <w:rFonts w:ascii="Arial"/>
          <w:w w:val="203"/>
          <w:sz w:val="18"/>
        </w:rPr>
        <w:t>t</w:t>
      </w:r>
      <w:r>
        <w:rPr>
          <w:rFonts w:ascii="Arial"/>
          <w:spacing w:val="-1"/>
          <w:w w:val="119"/>
          <w:sz w:val="18"/>
        </w:rPr>
        <w:t> </w:t>
      </w:r>
      <w:r>
        <w:rPr>
          <w:rFonts w:ascii="Arial"/>
          <w:spacing w:val="-2"/>
          <w:w w:val="120"/>
          <w:sz w:val="18"/>
        </w:rPr>
        <w:t>IDENTIFIED</w:t>
      </w:r>
      <w:r>
        <w:rPr>
          <w:rFonts w:ascii="Arial"/>
          <w:spacing w:val="10"/>
          <w:w w:val="120"/>
          <w:sz w:val="18"/>
        </w:rPr>
        <w:t> </w:t>
      </w:r>
      <w:r>
        <w:rPr>
          <w:rFonts w:ascii="Arial"/>
          <w:spacing w:val="-2"/>
          <w:w w:val="115"/>
          <w:sz w:val="18"/>
        </w:rPr>
        <w:t>BY</w:t>
      </w:r>
      <w:r>
        <w:rPr>
          <w:rFonts w:ascii="Arial"/>
          <w:spacing w:val="7"/>
          <w:w w:val="125"/>
          <w:sz w:val="18"/>
        </w:rPr>
        <w:t> </w:t>
      </w:r>
      <w:r>
        <w:rPr>
          <w:rFonts w:ascii="Arial"/>
          <w:spacing w:val="-2"/>
          <w:w w:val="125"/>
          <w:sz w:val="18"/>
        </w:rPr>
        <w:t>'password';</w:t>
      </w:r>
    </w:p>
    <w:p>
      <w:pPr>
        <w:pStyle w:val="BodyText"/>
        <w:spacing w:before="123"/>
        <w:ind w:left="439"/>
      </w:pPr>
      <w:r>
        <w:rPr/>
        <w:t>If</w:t>
      </w:r>
      <w:r>
        <w:rPr>
          <w:spacing w:val="-3"/>
        </w:rPr>
        <w:t> </w:t>
      </w:r>
      <w:r>
        <w:rPr/>
        <w:t>you</w:t>
      </w:r>
      <w:r>
        <w:rPr>
          <w:spacing w:val="-4"/>
        </w:rPr>
        <w:t> </w:t>
      </w:r>
      <w:r>
        <w:rPr/>
        <w:t>do</w:t>
      </w:r>
      <w:r>
        <w:rPr>
          <w:spacing w:val="-3"/>
        </w:rPr>
        <w:t> </w:t>
      </w:r>
      <w:r>
        <w:rPr/>
        <w:t>not</w:t>
      </w:r>
      <w:r>
        <w:rPr>
          <w:spacing w:val="-4"/>
        </w:rPr>
        <w:t> </w:t>
      </w:r>
      <w:r>
        <w:rPr/>
        <w:t>have</w:t>
      </w:r>
      <w:r>
        <w:rPr>
          <w:spacing w:val="-3"/>
        </w:rPr>
        <w:t> </w:t>
      </w:r>
      <w:r>
        <w:rPr/>
        <w:t>access</w:t>
      </w:r>
      <w:r>
        <w:rPr>
          <w:spacing w:val="-3"/>
        </w:rPr>
        <w:t> </w:t>
      </w:r>
      <w:r>
        <w:rPr/>
        <w:t>to</w:t>
      </w:r>
      <w:r>
        <w:rPr>
          <w:spacing w:val="-3"/>
        </w:rPr>
        <w:t> </w:t>
      </w:r>
      <w:r>
        <w:rPr/>
        <w:t>the</w:t>
      </w:r>
      <w:r>
        <w:rPr>
          <w:spacing w:val="-3"/>
        </w:rPr>
        <w:t> </w:t>
      </w:r>
      <w:r>
        <w:rPr/>
        <w:t>command</w:t>
      </w:r>
      <w:r>
        <w:rPr>
          <w:spacing w:val="-3"/>
        </w:rPr>
        <w:t> </w:t>
      </w:r>
      <w:r>
        <w:rPr/>
        <w:t>line,</w:t>
      </w:r>
      <w:r>
        <w:rPr>
          <w:spacing w:val="-3"/>
        </w:rPr>
        <w:t> </w:t>
      </w:r>
      <w:r>
        <w:rPr/>
        <w:t>the</w:t>
      </w:r>
      <w:r>
        <w:rPr>
          <w:spacing w:val="-3"/>
        </w:rPr>
        <w:t> </w:t>
      </w:r>
      <w:r>
        <w:rPr/>
        <w:t>best</w:t>
      </w:r>
      <w:r>
        <w:rPr>
          <w:spacing w:val="-2"/>
        </w:rPr>
        <w:t> </w:t>
      </w:r>
      <w:r>
        <w:rPr/>
        <w:t>method</w:t>
      </w:r>
      <w:r>
        <w:rPr>
          <w:spacing w:val="-3"/>
        </w:rPr>
        <w:t> </w:t>
      </w:r>
      <w:r>
        <w:rPr/>
        <w:t>is</w:t>
      </w:r>
      <w:r>
        <w:rPr>
          <w:spacing w:val="-3"/>
        </w:rPr>
        <w:t> </w:t>
      </w:r>
      <w:r>
        <w:rPr/>
        <w:t>to</w:t>
      </w:r>
      <w:r>
        <w:rPr>
          <w:spacing w:val="-3"/>
        </w:rPr>
        <w:t> </w:t>
      </w:r>
      <w:r>
        <w:rPr/>
        <w:t>install</w:t>
      </w:r>
      <w:r>
        <w:rPr>
          <w:spacing w:val="-3"/>
        </w:rPr>
        <w:t> </w:t>
      </w:r>
      <w:r>
        <w:rPr/>
        <w:t>a</w:t>
      </w:r>
      <w:r>
        <w:rPr>
          <w:spacing w:val="-3"/>
        </w:rPr>
        <w:t> </w:t>
      </w:r>
      <w:r>
        <w:rPr/>
        <w:t>web-based database administration tool such as phpMyAdmin, which will enable you to create the database and user using a web browser.</w:t>
      </w:r>
    </w:p>
    <w:p>
      <w:pPr>
        <w:pStyle w:val="BodyText"/>
        <w:spacing w:before="147"/>
        <w:ind w:left="0"/>
      </w:pPr>
    </w:p>
    <w:p>
      <w:pPr>
        <w:pStyle w:val="Heading5"/>
      </w:pPr>
      <w:bookmarkStart w:name="_TOC_250430" w:id="20"/>
      <w:bookmarkStart w:name="Apache Virtual Host Settings " w:id="21"/>
      <w:r>
        <w:rPr>
          <w:b w:val="0"/>
        </w:rPr>
      </w:r>
      <w:r>
        <w:rPr/>
        <w:t>Apache</w:t>
      </w:r>
      <w:r>
        <w:rPr>
          <w:spacing w:val="-9"/>
        </w:rPr>
        <w:t> </w:t>
      </w:r>
      <w:r>
        <w:rPr/>
        <w:t>Virtual</w:t>
      </w:r>
      <w:r>
        <w:rPr>
          <w:spacing w:val="-8"/>
        </w:rPr>
        <w:t> </w:t>
      </w:r>
      <w:r>
        <w:rPr/>
        <w:t>Host</w:t>
      </w:r>
      <w:r>
        <w:rPr>
          <w:spacing w:val="-9"/>
        </w:rPr>
        <w:t> </w:t>
      </w:r>
      <w:bookmarkEnd w:id="20"/>
      <w:r>
        <w:rPr>
          <w:spacing w:val="-2"/>
        </w:rPr>
        <w:t>Settings</w:t>
      </w:r>
    </w:p>
    <w:p>
      <w:pPr>
        <w:pStyle w:val="BodyText"/>
        <w:spacing w:before="60"/>
        <w:ind w:left="439" w:right="464"/>
      </w:pPr>
      <w:r>
        <w:rPr>
          <w:w w:val="105"/>
        </w:rPr>
        <w:t>Although</w:t>
      </w:r>
      <w:r>
        <w:rPr>
          <w:spacing w:val="-17"/>
          <w:w w:val="105"/>
        </w:rPr>
        <w:t> </w:t>
      </w:r>
      <w:r>
        <w:rPr>
          <w:w w:val="105"/>
        </w:rPr>
        <w:t>it</w:t>
      </w:r>
      <w:r>
        <w:rPr>
          <w:spacing w:val="-14"/>
          <w:w w:val="105"/>
        </w:rPr>
        <w:t> </w:t>
      </w:r>
      <w:r>
        <w:rPr>
          <w:w w:val="105"/>
        </w:rPr>
        <w:t>is</w:t>
      </w:r>
      <w:r>
        <w:rPr>
          <w:spacing w:val="-15"/>
          <w:w w:val="105"/>
        </w:rPr>
        <w:t> </w:t>
      </w:r>
      <w:r>
        <w:rPr>
          <w:w w:val="105"/>
        </w:rPr>
        <w:t>possible</w:t>
      </w:r>
      <w:r>
        <w:rPr>
          <w:spacing w:val="-14"/>
          <w:w w:val="105"/>
        </w:rPr>
        <w:t> </w:t>
      </w:r>
      <w:r>
        <w:rPr>
          <w:w w:val="105"/>
        </w:rPr>
        <w:t>to</w:t>
      </w:r>
      <w:r>
        <w:rPr>
          <w:spacing w:val="-15"/>
          <w:w w:val="105"/>
        </w:rPr>
        <w:t> </w:t>
      </w:r>
      <w:r>
        <w:rPr>
          <w:w w:val="105"/>
        </w:rPr>
        <w:t>run</w:t>
      </w:r>
      <w:r>
        <w:rPr>
          <w:spacing w:val="-14"/>
          <w:w w:val="105"/>
        </w:rPr>
        <w:t> </w:t>
      </w:r>
      <w:r>
        <w:rPr>
          <w:w w:val="105"/>
        </w:rPr>
        <w:t>eZ</w:t>
      </w:r>
      <w:r>
        <w:rPr>
          <w:spacing w:val="-15"/>
          <w:w w:val="105"/>
        </w:rPr>
        <w:t> </w:t>
      </w:r>
      <w:r>
        <w:rPr>
          <w:w w:val="105"/>
        </w:rPr>
        <w:t>publish</w:t>
      </w:r>
      <w:r>
        <w:rPr>
          <w:spacing w:val="-14"/>
          <w:w w:val="105"/>
        </w:rPr>
        <w:t> </w:t>
      </w:r>
      <w:r>
        <w:rPr>
          <w:w w:val="105"/>
        </w:rPr>
        <w:t>in</w:t>
      </w:r>
      <w:r>
        <w:rPr>
          <w:spacing w:val="-14"/>
          <w:w w:val="105"/>
        </w:rPr>
        <w:t> </w:t>
      </w:r>
      <w:r>
        <w:rPr>
          <w:w w:val="105"/>
        </w:rPr>
        <w:t>a</w:t>
      </w:r>
      <w:r>
        <w:rPr>
          <w:spacing w:val="-15"/>
          <w:w w:val="105"/>
        </w:rPr>
        <w:t> </w:t>
      </w:r>
      <w:r>
        <w:rPr>
          <w:w w:val="105"/>
        </w:rPr>
        <w:t>subfolder</w:t>
      </w:r>
      <w:r>
        <w:rPr>
          <w:spacing w:val="-14"/>
          <w:w w:val="105"/>
        </w:rPr>
        <w:t> </w:t>
      </w:r>
      <w:r>
        <w:rPr>
          <w:w w:val="105"/>
        </w:rPr>
        <w:t>of</w:t>
      </w:r>
      <w:r>
        <w:rPr>
          <w:spacing w:val="-15"/>
          <w:w w:val="105"/>
        </w:rPr>
        <w:t> </w:t>
      </w:r>
      <w:r>
        <w:rPr>
          <w:w w:val="105"/>
        </w:rPr>
        <w:t>a</w:t>
      </w:r>
      <w:r>
        <w:rPr>
          <w:spacing w:val="-14"/>
          <w:w w:val="105"/>
        </w:rPr>
        <w:t> </w:t>
      </w:r>
      <w:r>
        <w:rPr>
          <w:w w:val="105"/>
        </w:rPr>
        <w:t>website,</w:t>
      </w:r>
      <w:r>
        <w:rPr>
          <w:spacing w:val="-15"/>
          <w:w w:val="105"/>
        </w:rPr>
        <w:t> </w:t>
      </w:r>
      <w:r>
        <w:rPr>
          <w:w w:val="105"/>
        </w:rPr>
        <w:t>it</w:t>
      </w:r>
      <w:r>
        <w:rPr>
          <w:spacing w:val="-14"/>
          <w:w w:val="105"/>
        </w:rPr>
        <w:t> </w:t>
      </w:r>
      <w:r>
        <w:rPr>
          <w:w w:val="105"/>
        </w:rPr>
        <w:t>works</w:t>
      </w:r>
      <w:r>
        <w:rPr>
          <w:spacing w:val="-14"/>
          <w:w w:val="105"/>
        </w:rPr>
        <w:t> </w:t>
      </w:r>
      <w:r>
        <w:rPr>
          <w:w w:val="105"/>
        </w:rPr>
        <w:t>extremely well</w:t>
      </w:r>
      <w:r>
        <w:rPr>
          <w:spacing w:val="-15"/>
          <w:w w:val="105"/>
        </w:rPr>
        <w:t> </w:t>
      </w:r>
      <w:r>
        <w:rPr>
          <w:w w:val="105"/>
        </w:rPr>
        <w:t>when</w:t>
      </w:r>
      <w:r>
        <w:rPr>
          <w:spacing w:val="-13"/>
          <w:w w:val="105"/>
        </w:rPr>
        <w:t> </w:t>
      </w:r>
      <w:r>
        <w:rPr>
          <w:w w:val="105"/>
        </w:rPr>
        <w:t>set</w:t>
      </w:r>
      <w:r>
        <w:rPr>
          <w:spacing w:val="-11"/>
          <w:w w:val="105"/>
        </w:rPr>
        <w:t> </w:t>
      </w:r>
      <w:r>
        <w:rPr>
          <w:w w:val="105"/>
        </w:rPr>
        <w:t>up</w:t>
      </w:r>
      <w:r>
        <w:rPr>
          <w:spacing w:val="-11"/>
          <w:w w:val="105"/>
        </w:rPr>
        <w:t> </w:t>
      </w:r>
      <w:r>
        <w:rPr>
          <w:w w:val="105"/>
        </w:rPr>
        <w:t>properly</w:t>
      </w:r>
      <w:r>
        <w:rPr>
          <w:spacing w:val="-10"/>
          <w:w w:val="105"/>
        </w:rPr>
        <w:t> </w:t>
      </w:r>
      <w:r>
        <w:rPr>
          <w:w w:val="105"/>
        </w:rPr>
        <w:t>as</w:t>
      </w:r>
      <w:r>
        <w:rPr>
          <w:spacing w:val="-11"/>
          <w:w w:val="105"/>
        </w:rPr>
        <w:t> </w:t>
      </w:r>
      <w:r>
        <w:rPr>
          <w:w w:val="105"/>
        </w:rPr>
        <w:t>a</w:t>
      </w:r>
      <w:r>
        <w:rPr>
          <w:spacing w:val="-12"/>
          <w:w w:val="105"/>
        </w:rPr>
        <w:t> </w:t>
      </w:r>
      <w:r>
        <w:rPr>
          <w:rFonts w:ascii="Arial"/>
          <w:w w:val="130"/>
          <w:sz w:val="18"/>
        </w:rPr>
        <w:t>virtualhost</w:t>
      </w:r>
      <w:r>
        <w:rPr>
          <w:rFonts w:ascii="Arial"/>
          <w:spacing w:val="-17"/>
          <w:w w:val="130"/>
          <w:sz w:val="18"/>
        </w:rPr>
        <w:t> </w:t>
      </w:r>
      <w:r>
        <w:rPr>
          <w:w w:val="105"/>
        </w:rPr>
        <w:t>in</w:t>
      </w:r>
      <w:r>
        <w:rPr>
          <w:spacing w:val="-10"/>
          <w:w w:val="105"/>
        </w:rPr>
        <w:t> </w:t>
      </w:r>
      <w:r>
        <w:rPr>
          <w:w w:val="105"/>
        </w:rPr>
        <w:t>Apache</w:t>
      </w:r>
      <w:r>
        <w:rPr>
          <w:spacing w:val="-11"/>
          <w:w w:val="105"/>
        </w:rPr>
        <w:t> </w:t>
      </w:r>
      <w:r>
        <w:rPr>
          <w:w w:val="105"/>
        </w:rPr>
        <w:t>with</w:t>
      </w:r>
      <w:r>
        <w:rPr>
          <w:spacing w:val="-11"/>
          <w:w w:val="105"/>
        </w:rPr>
        <w:t> </w:t>
      </w:r>
      <w:r>
        <w:rPr>
          <w:rFonts w:ascii="Arial"/>
          <w:w w:val="130"/>
          <w:sz w:val="18"/>
        </w:rPr>
        <w:t>mod_rewrite</w:t>
      </w:r>
      <w:r>
        <w:rPr>
          <w:rFonts w:ascii="Arial"/>
          <w:spacing w:val="-17"/>
          <w:w w:val="130"/>
          <w:sz w:val="18"/>
        </w:rPr>
        <w:t> </w:t>
      </w:r>
      <w:r>
        <w:rPr>
          <w:w w:val="105"/>
        </w:rPr>
        <w:t>enabled</w:t>
      </w:r>
      <w:r>
        <w:rPr>
          <w:spacing w:val="-10"/>
          <w:w w:val="105"/>
        </w:rPr>
        <w:t> </w:t>
      </w:r>
      <w:r>
        <w:rPr>
          <w:w w:val="105"/>
        </w:rPr>
        <w:t>(this also</w:t>
      </w:r>
      <w:r>
        <w:rPr>
          <w:spacing w:val="-15"/>
          <w:w w:val="105"/>
        </w:rPr>
        <w:t> </w:t>
      </w:r>
      <w:r>
        <w:rPr>
          <w:w w:val="105"/>
        </w:rPr>
        <w:t>increases</w:t>
      </w:r>
      <w:r>
        <w:rPr>
          <w:spacing w:val="-14"/>
          <w:w w:val="105"/>
        </w:rPr>
        <w:t> </w:t>
      </w:r>
      <w:r>
        <w:rPr>
          <w:w w:val="105"/>
        </w:rPr>
        <w:t>security,</w:t>
      </w:r>
      <w:r>
        <w:rPr>
          <w:spacing w:val="-15"/>
          <w:w w:val="105"/>
        </w:rPr>
        <w:t> </w:t>
      </w:r>
      <w:r>
        <w:rPr>
          <w:w w:val="105"/>
        </w:rPr>
        <w:t>because</w:t>
      </w:r>
      <w:r>
        <w:rPr>
          <w:spacing w:val="-14"/>
          <w:w w:val="105"/>
        </w:rPr>
        <w:t> </w:t>
      </w:r>
      <w:r>
        <w:rPr>
          <w:w w:val="105"/>
        </w:rPr>
        <w:t>all</w:t>
      </w:r>
      <w:r>
        <w:rPr>
          <w:spacing w:val="-15"/>
          <w:w w:val="105"/>
        </w:rPr>
        <w:t> </w:t>
      </w:r>
      <w:r>
        <w:rPr>
          <w:w w:val="105"/>
        </w:rPr>
        <w:t>requests</w:t>
      </w:r>
      <w:r>
        <w:rPr>
          <w:spacing w:val="-14"/>
          <w:w w:val="105"/>
        </w:rPr>
        <w:t> </w:t>
      </w:r>
      <w:r>
        <w:rPr>
          <w:w w:val="105"/>
        </w:rPr>
        <w:t>are</w:t>
      </w:r>
      <w:r>
        <w:rPr>
          <w:spacing w:val="-15"/>
          <w:w w:val="105"/>
        </w:rPr>
        <w:t> </w:t>
      </w:r>
      <w:r>
        <w:rPr>
          <w:w w:val="105"/>
        </w:rPr>
        <w:t>directed</w:t>
      </w:r>
      <w:r>
        <w:rPr>
          <w:spacing w:val="-14"/>
          <w:w w:val="105"/>
        </w:rPr>
        <w:t> </w:t>
      </w:r>
      <w:r>
        <w:rPr>
          <w:w w:val="105"/>
        </w:rPr>
        <w:t>to</w:t>
      </w:r>
      <w:r>
        <w:rPr>
          <w:spacing w:val="-14"/>
          <w:w w:val="105"/>
        </w:rPr>
        <w:t> </w:t>
      </w:r>
      <w:r>
        <w:rPr>
          <w:rFonts w:ascii="Arial"/>
          <w:w w:val="120"/>
          <w:sz w:val="18"/>
        </w:rPr>
        <w:t>index.php</w:t>
      </w:r>
      <w:r>
        <w:rPr>
          <w:w w:val="120"/>
        </w:rPr>
        <w:t>).</w:t>
      </w:r>
      <w:r>
        <w:rPr>
          <w:spacing w:val="-17"/>
          <w:w w:val="120"/>
        </w:rPr>
        <w:t> </w:t>
      </w:r>
      <w:r>
        <w:rPr>
          <w:w w:val="105"/>
        </w:rPr>
        <w:t>eZ</w:t>
      </w:r>
      <w:r>
        <w:rPr>
          <w:spacing w:val="-14"/>
          <w:w w:val="105"/>
        </w:rPr>
        <w:t> </w:t>
      </w:r>
      <w:r>
        <w:rPr>
          <w:w w:val="105"/>
        </w:rPr>
        <w:t>publish</w:t>
      </w:r>
      <w:r>
        <w:rPr>
          <w:spacing w:val="-15"/>
          <w:w w:val="105"/>
        </w:rPr>
        <w:t> </w:t>
      </w:r>
      <w:r>
        <w:rPr>
          <w:w w:val="105"/>
        </w:rPr>
        <w:t>uses URLs</w:t>
      </w:r>
      <w:r>
        <w:rPr>
          <w:spacing w:val="-15"/>
          <w:w w:val="105"/>
        </w:rPr>
        <w:t> </w:t>
      </w:r>
      <w:r>
        <w:rPr>
          <w:w w:val="105"/>
        </w:rPr>
        <w:t>such</w:t>
      </w:r>
      <w:r>
        <w:rPr>
          <w:spacing w:val="-14"/>
          <w:w w:val="105"/>
        </w:rPr>
        <w:t> </w:t>
      </w:r>
      <w:r>
        <w:rPr>
          <w:w w:val="105"/>
        </w:rPr>
        <w:t>as</w:t>
      </w:r>
      <w:r>
        <w:rPr>
          <w:spacing w:val="-15"/>
          <w:w w:val="105"/>
        </w:rPr>
        <w:t> </w:t>
      </w:r>
      <w:r>
        <w:rPr>
          <w:rFonts w:ascii="Arial"/>
          <w:w w:val="120"/>
          <w:sz w:val="18"/>
        </w:rPr>
        <w:t>/node/view/253</w:t>
      </w:r>
      <w:r>
        <w:rPr>
          <w:rFonts w:ascii="Arial"/>
          <w:spacing w:val="-15"/>
          <w:w w:val="120"/>
          <w:sz w:val="18"/>
        </w:rPr>
        <w:t> </w:t>
      </w:r>
      <w:r>
        <w:rPr>
          <w:w w:val="105"/>
        </w:rPr>
        <w:t>to</w:t>
      </w:r>
      <w:r>
        <w:rPr>
          <w:spacing w:val="-14"/>
          <w:w w:val="105"/>
        </w:rPr>
        <w:t> </w:t>
      </w:r>
      <w:r>
        <w:rPr>
          <w:w w:val="105"/>
        </w:rPr>
        <w:t>view</w:t>
      </w:r>
      <w:r>
        <w:rPr>
          <w:spacing w:val="-15"/>
          <w:w w:val="105"/>
        </w:rPr>
        <w:t> </w:t>
      </w:r>
      <w:r>
        <w:rPr>
          <w:w w:val="105"/>
        </w:rPr>
        <w:t>a</w:t>
      </w:r>
      <w:r>
        <w:rPr>
          <w:spacing w:val="-14"/>
          <w:w w:val="105"/>
        </w:rPr>
        <w:t> </w:t>
      </w:r>
      <w:r>
        <w:rPr>
          <w:w w:val="105"/>
        </w:rPr>
        <w:t>node</w:t>
      </w:r>
      <w:r>
        <w:rPr>
          <w:spacing w:val="-15"/>
          <w:w w:val="105"/>
        </w:rPr>
        <w:t> </w:t>
      </w:r>
      <w:r>
        <w:rPr>
          <w:w w:val="105"/>
        </w:rPr>
        <w:t>in</w:t>
      </w:r>
      <w:r>
        <w:rPr>
          <w:spacing w:val="-14"/>
          <w:w w:val="105"/>
        </w:rPr>
        <w:t> </w:t>
      </w:r>
      <w:r>
        <w:rPr>
          <w:w w:val="105"/>
        </w:rPr>
        <w:t>the</w:t>
      </w:r>
      <w:r>
        <w:rPr>
          <w:spacing w:val="-14"/>
          <w:w w:val="105"/>
        </w:rPr>
        <w:t> </w:t>
      </w:r>
      <w:r>
        <w:rPr>
          <w:w w:val="105"/>
        </w:rPr>
        <w:t>CMS.</w:t>
      </w:r>
      <w:r>
        <w:rPr>
          <w:spacing w:val="-15"/>
          <w:w w:val="105"/>
        </w:rPr>
        <w:t> </w:t>
      </w:r>
      <w:r>
        <w:rPr>
          <w:rFonts w:ascii="Arial"/>
          <w:w w:val="120"/>
          <w:sz w:val="18"/>
        </w:rPr>
        <w:t>Mod_rewrite</w:t>
      </w:r>
      <w:r>
        <w:rPr>
          <w:rFonts w:ascii="Arial"/>
          <w:spacing w:val="-15"/>
          <w:w w:val="120"/>
          <w:sz w:val="18"/>
        </w:rPr>
        <w:t> </w:t>
      </w:r>
      <w:r>
        <w:rPr>
          <w:w w:val="105"/>
        </w:rPr>
        <w:t>means</w:t>
      </w:r>
      <w:r>
        <w:rPr>
          <w:spacing w:val="-14"/>
          <w:w w:val="105"/>
        </w:rPr>
        <w:t> </w:t>
      </w:r>
      <w:r>
        <w:rPr>
          <w:w w:val="105"/>
        </w:rPr>
        <w:t>that</w:t>
      </w:r>
      <w:r>
        <w:rPr>
          <w:spacing w:val="-15"/>
          <w:w w:val="105"/>
        </w:rPr>
        <w:t> </w:t>
      </w:r>
      <w:r>
        <w:rPr>
          <w:w w:val="105"/>
        </w:rPr>
        <w:t>this URL</w:t>
      </w:r>
      <w:r>
        <w:rPr>
          <w:spacing w:val="-15"/>
          <w:w w:val="105"/>
        </w:rPr>
        <w:t> </w:t>
      </w:r>
      <w:r>
        <w:rPr>
          <w:w w:val="105"/>
        </w:rPr>
        <w:t>could</w:t>
      </w:r>
      <w:r>
        <w:rPr>
          <w:spacing w:val="-14"/>
          <w:w w:val="105"/>
        </w:rPr>
        <w:t> </w:t>
      </w:r>
      <w:r>
        <w:rPr>
          <w:w w:val="105"/>
        </w:rPr>
        <w:t>be</w:t>
      </w:r>
      <w:r>
        <w:rPr>
          <w:spacing w:val="-15"/>
          <w:w w:val="105"/>
        </w:rPr>
        <w:t> </w:t>
      </w:r>
      <w:r>
        <w:rPr>
          <w:w w:val="105"/>
        </w:rPr>
        <w:t>translated</w:t>
      </w:r>
      <w:r>
        <w:rPr>
          <w:spacing w:val="-14"/>
          <w:w w:val="105"/>
        </w:rPr>
        <w:t> </w:t>
      </w:r>
      <w:r>
        <w:rPr>
          <w:w w:val="105"/>
        </w:rPr>
        <w:t>into</w:t>
      </w:r>
      <w:r>
        <w:rPr>
          <w:spacing w:val="-15"/>
          <w:w w:val="105"/>
        </w:rPr>
        <w:t> </w:t>
      </w:r>
      <w:r>
        <w:rPr>
          <w:w w:val="105"/>
        </w:rPr>
        <w:t>something</w:t>
      </w:r>
      <w:r>
        <w:rPr>
          <w:spacing w:val="-14"/>
          <w:w w:val="105"/>
        </w:rPr>
        <w:t> </w:t>
      </w:r>
      <w:r>
        <w:rPr>
          <w:w w:val="105"/>
        </w:rPr>
        <w:t>like</w:t>
      </w:r>
      <w:r>
        <w:rPr>
          <w:spacing w:val="-15"/>
          <w:w w:val="105"/>
        </w:rPr>
        <w:t> </w:t>
      </w:r>
      <w:r>
        <w:rPr>
          <w:rFonts w:ascii="Arial"/>
          <w:w w:val="135"/>
          <w:sz w:val="18"/>
        </w:rPr>
        <w:t>/contact/</w:t>
      </w:r>
      <w:r>
        <w:rPr>
          <w:w w:val="135"/>
        </w:rPr>
        <w:t>,</w:t>
      </w:r>
      <w:r>
        <w:rPr>
          <w:spacing w:val="-19"/>
          <w:w w:val="135"/>
        </w:rPr>
        <w:t> </w:t>
      </w:r>
      <w:r>
        <w:rPr>
          <w:w w:val="105"/>
        </w:rPr>
        <w:t>which</w:t>
      </w:r>
      <w:r>
        <w:rPr>
          <w:spacing w:val="-14"/>
          <w:w w:val="105"/>
        </w:rPr>
        <w:t> </w:t>
      </w:r>
      <w:r>
        <w:rPr>
          <w:w w:val="105"/>
        </w:rPr>
        <w:t>is</w:t>
      </w:r>
      <w:r>
        <w:rPr>
          <w:spacing w:val="-13"/>
          <w:w w:val="105"/>
        </w:rPr>
        <w:t> </w:t>
      </w:r>
      <w:r>
        <w:rPr>
          <w:w w:val="105"/>
        </w:rPr>
        <w:t>far</w:t>
      </w:r>
      <w:r>
        <w:rPr>
          <w:spacing w:val="-13"/>
          <w:w w:val="105"/>
        </w:rPr>
        <w:t> </w:t>
      </w:r>
      <w:r>
        <w:rPr>
          <w:w w:val="105"/>
        </w:rPr>
        <w:t>more</w:t>
      </w:r>
      <w:r>
        <w:rPr>
          <w:spacing w:val="-12"/>
          <w:w w:val="105"/>
        </w:rPr>
        <w:t> </w:t>
      </w:r>
      <w:r>
        <w:rPr>
          <w:w w:val="105"/>
        </w:rPr>
        <w:t>meaningful </w:t>
      </w:r>
      <w:r>
        <w:rPr>
          <w:spacing w:val="-2"/>
          <w:w w:val="105"/>
        </w:rPr>
        <w:t>and</w:t>
      </w:r>
      <w:r>
        <w:rPr>
          <w:spacing w:val="-7"/>
          <w:w w:val="105"/>
        </w:rPr>
        <w:t> </w:t>
      </w:r>
      <w:r>
        <w:rPr>
          <w:spacing w:val="-2"/>
          <w:w w:val="105"/>
        </w:rPr>
        <w:t>memorable</w:t>
      </w:r>
      <w:r>
        <w:rPr>
          <w:spacing w:val="-7"/>
          <w:w w:val="105"/>
        </w:rPr>
        <w:t> </w:t>
      </w:r>
      <w:r>
        <w:rPr>
          <w:spacing w:val="-2"/>
          <w:w w:val="105"/>
        </w:rPr>
        <w:t>to</w:t>
      </w:r>
      <w:r>
        <w:rPr>
          <w:spacing w:val="-7"/>
          <w:w w:val="105"/>
        </w:rPr>
        <w:t> </w:t>
      </w:r>
      <w:r>
        <w:rPr>
          <w:spacing w:val="-2"/>
          <w:w w:val="105"/>
        </w:rPr>
        <w:t>the</w:t>
      </w:r>
      <w:r>
        <w:rPr>
          <w:spacing w:val="-7"/>
          <w:w w:val="105"/>
        </w:rPr>
        <w:t> </w:t>
      </w:r>
      <w:r>
        <w:rPr>
          <w:spacing w:val="-2"/>
          <w:w w:val="105"/>
        </w:rPr>
        <w:t>end</w:t>
      </w:r>
      <w:r>
        <w:rPr>
          <w:spacing w:val="-8"/>
          <w:w w:val="105"/>
        </w:rPr>
        <w:t> </w:t>
      </w:r>
      <w:r>
        <w:rPr>
          <w:spacing w:val="-2"/>
          <w:w w:val="105"/>
        </w:rPr>
        <w:t>user.</w:t>
      </w:r>
      <w:r>
        <w:rPr>
          <w:spacing w:val="-7"/>
          <w:w w:val="105"/>
        </w:rPr>
        <w:t> </w:t>
      </w:r>
      <w:r>
        <w:rPr>
          <w:spacing w:val="-2"/>
          <w:w w:val="105"/>
        </w:rPr>
        <w:t>Most</w:t>
      </w:r>
      <w:r>
        <w:rPr>
          <w:spacing w:val="-7"/>
          <w:w w:val="105"/>
        </w:rPr>
        <w:t> </w:t>
      </w:r>
      <w:r>
        <w:rPr>
          <w:spacing w:val="-2"/>
          <w:w w:val="105"/>
        </w:rPr>
        <w:t>hosting</w:t>
      </w:r>
      <w:r>
        <w:rPr>
          <w:spacing w:val="-7"/>
          <w:w w:val="105"/>
        </w:rPr>
        <w:t> </w:t>
      </w:r>
      <w:r>
        <w:rPr>
          <w:spacing w:val="-2"/>
          <w:w w:val="105"/>
        </w:rPr>
        <w:t>services</w:t>
      </w:r>
      <w:r>
        <w:rPr>
          <w:spacing w:val="-6"/>
          <w:w w:val="105"/>
        </w:rPr>
        <w:t> </w:t>
      </w:r>
      <w:r>
        <w:rPr>
          <w:spacing w:val="-2"/>
          <w:w w:val="105"/>
        </w:rPr>
        <w:t>have</w:t>
      </w:r>
      <w:r>
        <w:rPr>
          <w:spacing w:val="-8"/>
          <w:w w:val="105"/>
        </w:rPr>
        <w:t> </w:t>
      </w:r>
      <w:r>
        <w:rPr>
          <w:rFonts w:ascii="Arial"/>
          <w:spacing w:val="-2"/>
          <w:w w:val="115"/>
          <w:sz w:val="18"/>
        </w:rPr>
        <w:t>mod_rewrite</w:t>
      </w:r>
      <w:r>
        <w:rPr>
          <w:rFonts w:ascii="Arial"/>
          <w:spacing w:val="-8"/>
          <w:w w:val="115"/>
          <w:sz w:val="18"/>
        </w:rPr>
        <w:t> </w:t>
      </w:r>
      <w:r>
        <w:rPr>
          <w:spacing w:val="-2"/>
          <w:w w:val="105"/>
        </w:rPr>
        <w:t>enabled</w:t>
      </w:r>
      <w:r>
        <w:rPr>
          <w:spacing w:val="-7"/>
          <w:w w:val="105"/>
        </w:rPr>
        <w:t> </w:t>
      </w:r>
      <w:r>
        <w:rPr>
          <w:spacing w:val="-2"/>
          <w:w w:val="105"/>
        </w:rPr>
        <w:t>as</w:t>
      </w:r>
      <w:r>
        <w:rPr>
          <w:spacing w:val="-7"/>
          <w:w w:val="105"/>
        </w:rPr>
        <w:t> </w:t>
      </w:r>
      <w:r>
        <w:rPr>
          <w:spacing w:val="-2"/>
          <w:w w:val="105"/>
        </w:rPr>
        <w:t>it</w:t>
      </w:r>
      <w:r>
        <w:rPr>
          <w:spacing w:val="-7"/>
          <w:w w:val="105"/>
        </w:rPr>
        <w:t> </w:t>
      </w:r>
      <w:r>
        <w:rPr>
          <w:spacing w:val="-2"/>
          <w:w w:val="105"/>
        </w:rPr>
        <w:t>is </w:t>
      </w:r>
      <w:r>
        <w:rPr>
          <w:w w:val="105"/>
        </w:rPr>
        <w:t>on</w:t>
      </w:r>
      <w:r>
        <w:rPr>
          <w:spacing w:val="-15"/>
          <w:w w:val="105"/>
        </w:rPr>
        <w:t> </w:t>
      </w:r>
      <w:r>
        <w:rPr>
          <w:w w:val="105"/>
        </w:rPr>
        <w:t>by</w:t>
      </w:r>
      <w:r>
        <w:rPr>
          <w:spacing w:val="-11"/>
          <w:w w:val="105"/>
        </w:rPr>
        <w:t> </w:t>
      </w:r>
      <w:r>
        <w:rPr>
          <w:w w:val="105"/>
        </w:rPr>
        <w:t>default</w:t>
      </w:r>
      <w:r>
        <w:rPr>
          <w:spacing w:val="-12"/>
          <w:w w:val="105"/>
        </w:rPr>
        <w:t> </w:t>
      </w:r>
      <w:r>
        <w:rPr>
          <w:w w:val="105"/>
        </w:rPr>
        <w:t>in</w:t>
      </w:r>
      <w:r>
        <w:rPr>
          <w:spacing w:val="-11"/>
          <w:w w:val="105"/>
        </w:rPr>
        <w:t> </w:t>
      </w:r>
      <w:r>
        <w:rPr>
          <w:w w:val="105"/>
        </w:rPr>
        <w:t>Apache.</w:t>
      </w:r>
      <w:r>
        <w:rPr>
          <w:spacing w:val="-11"/>
          <w:w w:val="105"/>
        </w:rPr>
        <w:t> </w:t>
      </w:r>
      <w:r>
        <w:rPr>
          <w:w w:val="105"/>
        </w:rPr>
        <w:t>If</w:t>
      </w:r>
      <w:r>
        <w:rPr>
          <w:spacing w:val="-11"/>
          <w:w w:val="105"/>
        </w:rPr>
        <w:t> </w:t>
      </w:r>
      <w:r>
        <w:rPr>
          <w:w w:val="105"/>
        </w:rPr>
        <w:t>you</w:t>
      </w:r>
      <w:r>
        <w:rPr>
          <w:spacing w:val="-11"/>
          <w:w w:val="105"/>
        </w:rPr>
        <w:t> </w:t>
      </w:r>
      <w:r>
        <w:rPr>
          <w:w w:val="105"/>
        </w:rPr>
        <w:t>can't</w:t>
      </w:r>
      <w:r>
        <w:rPr>
          <w:spacing w:val="-11"/>
          <w:w w:val="105"/>
        </w:rPr>
        <w:t> </w:t>
      </w:r>
      <w:r>
        <w:rPr>
          <w:w w:val="105"/>
        </w:rPr>
        <w:t>access</w:t>
      </w:r>
      <w:r>
        <w:rPr>
          <w:spacing w:val="-11"/>
          <w:w w:val="105"/>
        </w:rPr>
        <w:t> </w:t>
      </w:r>
      <w:r>
        <w:rPr>
          <w:w w:val="105"/>
        </w:rPr>
        <w:t>your</w:t>
      </w:r>
      <w:r>
        <w:rPr>
          <w:spacing w:val="-13"/>
          <w:w w:val="105"/>
        </w:rPr>
        <w:t> </w:t>
      </w:r>
      <w:r>
        <w:rPr>
          <w:rFonts w:ascii="Arial"/>
          <w:w w:val="135"/>
          <w:sz w:val="18"/>
        </w:rPr>
        <w:t>httpd.conf</w:t>
      </w:r>
      <w:r>
        <w:rPr>
          <w:rFonts w:ascii="Arial"/>
          <w:spacing w:val="-17"/>
          <w:w w:val="135"/>
          <w:sz w:val="18"/>
        </w:rPr>
        <w:t> </w:t>
      </w:r>
      <w:r>
        <w:rPr>
          <w:w w:val="105"/>
        </w:rPr>
        <w:t>file</w:t>
      </w:r>
      <w:r>
        <w:rPr>
          <w:spacing w:val="-11"/>
          <w:w w:val="105"/>
        </w:rPr>
        <w:t> </w:t>
      </w:r>
      <w:r>
        <w:rPr>
          <w:w w:val="105"/>
        </w:rPr>
        <w:t>for</w:t>
      </w:r>
      <w:r>
        <w:rPr>
          <w:spacing w:val="-11"/>
          <w:w w:val="105"/>
        </w:rPr>
        <w:t> </w:t>
      </w:r>
      <w:r>
        <w:rPr>
          <w:w w:val="105"/>
        </w:rPr>
        <w:t>apache,</w:t>
      </w:r>
      <w:r>
        <w:rPr>
          <w:spacing w:val="-11"/>
          <w:w w:val="105"/>
        </w:rPr>
        <w:t> </w:t>
      </w:r>
      <w:r>
        <w:rPr>
          <w:w w:val="105"/>
        </w:rPr>
        <w:t>it</w:t>
      </w:r>
      <w:r>
        <w:rPr>
          <w:spacing w:val="-11"/>
          <w:w w:val="105"/>
        </w:rPr>
        <w:t> </w:t>
      </w:r>
      <w:r>
        <w:rPr>
          <w:w w:val="105"/>
        </w:rPr>
        <w:t>is</w:t>
      </w:r>
      <w:r>
        <w:rPr>
          <w:spacing w:val="-11"/>
          <w:w w:val="105"/>
        </w:rPr>
        <w:t> </w:t>
      </w:r>
      <w:r>
        <w:rPr>
          <w:w w:val="105"/>
        </w:rPr>
        <w:t>still possible</w:t>
      </w:r>
      <w:r>
        <w:rPr>
          <w:spacing w:val="-17"/>
          <w:w w:val="105"/>
        </w:rPr>
        <w:t> </w:t>
      </w:r>
      <w:r>
        <w:rPr>
          <w:w w:val="105"/>
        </w:rPr>
        <w:t>to</w:t>
      </w:r>
      <w:r>
        <w:rPr>
          <w:spacing w:val="-14"/>
          <w:w w:val="105"/>
        </w:rPr>
        <w:t> </w:t>
      </w:r>
      <w:r>
        <w:rPr>
          <w:w w:val="105"/>
        </w:rPr>
        <w:t>enable</w:t>
      </w:r>
      <w:r>
        <w:rPr>
          <w:spacing w:val="-15"/>
          <w:w w:val="105"/>
        </w:rPr>
        <w:t> </w:t>
      </w:r>
      <w:r>
        <w:rPr>
          <w:w w:val="105"/>
        </w:rPr>
        <w:t>rewriting</w:t>
      </w:r>
      <w:r>
        <w:rPr>
          <w:spacing w:val="-14"/>
          <w:w w:val="105"/>
        </w:rPr>
        <w:t> </w:t>
      </w:r>
      <w:r>
        <w:rPr>
          <w:w w:val="105"/>
        </w:rPr>
        <w:t>by</w:t>
      </w:r>
      <w:r>
        <w:rPr>
          <w:spacing w:val="-15"/>
          <w:w w:val="105"/>
        </w:rPr>
        <w:t> </w:t>
      </w:r>
      <w:r>
        <w:rPr>
          <w:w w:val="105"/>
        </w:rPr>
        <w:t>using</w:t>
      </w:r>
      <w:r>
        <w:rPr>
          <w:spacing w:val="-14"/>
          <w:w w:val="105"/>
        </w:rPr>
        <w:t> </w:t>
      </w:r>
      <w:r>
        <w:rPr>
          <w:w w:val="105"/>
        </w:rPr>
        <w:t>a</w:t>
      </w:r>
      <w:r>
        <w:rPr>
          <w:spacing w:val="-15"/>
          <w:w w:val="105"/>
        </w:rPr>
        <w:t> </w:t>
      </w:r>
      <w:r>
        <w:rPr>
          <w:rFonts w:ascii="Arial"/>
          <w:w w:val="135"/>
          <w:sz w:val="18"/>
        </w:rPr>
        <w:t>.htaccess</w:t>
      </w:r>
      <w:r>
        <w:rPr>
          <w:rFonts w:ascii="Arial"/>
          <w:spacing w:val="-16"/>
          <w:w w:val="135"/>
          <w:sz w:val="18"/>
        </w:rPr>
        <w:t> </w:t>
      </w:r>
      <w:r>
        <w:rPr>
          <w:w w:val="105"/>
        </w:rPr>
        <w:t>file</w:t>
      </w:r>
      <w:r>
        <w:rPr>
          <w:spacing w:val="-15"/>
          <w:w w:val="105"/>
        </w:rPr>
        <w:t> </w:t>
      </w:r>
      <w:r>
        <w:rPr>
          <w:w w:val="105"/>
        </w:rPr>
        <w:t>in</w:t>
      </w:r>
      <w:r>
        <w:rPr>
          <w:spacing w:val="-14"/>
          <w:w w:val="105"/>
        </w:rPr>
        <w:t> </w:t>
      </w:r>
      <w:r>
        <w:rPr>
          <w:w w:val="105"/>
        </w:rPr>
        <w:t>the</w:t>
      </w:r>
      <w:r>
        <w:rPr>
          <w:spacing w:val="-15"/>
          <w:w w:val="105"/>
        </w:rPr>
        <w:t> </w:t>
      </w:r>
      <w:r>
        <w:rPr>
          <w:w w:val="105"/>
        </w:rPr>
        <w:t>root</w:t>
      </w:r>
      <w:r>
        <w:rPr>
          <w:spacing w:val="-14"/>
          <w:w w:val="105"/>
        </w:rPr>
        <w:t> </w:t>
      </w:r>
      <w:r>
        <w:rPr>
          <w:w w:val="105"/>
        </w:rPr>
        <w:t>of</w:t>
      </w:r>
      <w:r>
        <w:rPr>
          <w:spacing w:val="-15"/>
          <w:w w:val="105"/>
        </w:rPr>
        <w:t> </w:t>
      </w:r>
      <w:r>
        <w:rPr>
          <w:w w:val="105"/>
        </w:rPr>
        <w:t>your</w:t>
      </w:r>
      <w:r>
        <w:rPr>
          <w:spacing w:val="-14"/>
          <w:w w:val="105"/>
        </w:rPr>
        <w:t> </w:t>
      </w:r>
      <w:r>
        <w:rPr>
          <w:w w:val="105"/>
        </w:rPr>
        <w:t>eZ</w:t>
      </w:r>
      <w:r>
        <w:rPr>
          <w:spacing w:val="-14"/>
          <w:w w:val="105"/>
        </w:rPr>
        <w:t> </w:t>
      </w:r>
      <w:r>
        <w:rPr>
          <w:w w:val="105"/>
        </w:rPr>
        <w:t>publish </w:t>
      </w:r>
      <w:r>
        <w:rPr>
          <w:spacing w:val="-2"/>
          <w:w w:val="105"/>
        </w:rPr>
        <w:t>directory.</w:t>
      </w:r>
    </w:p>
    <w:p>
      <w:pPr>
        <w:pStyle w:val="BodyText"/>
        <w:spacing w:before="119"/>
      </w:pPr>
      <w:r>
        <w:rPr/>
        <w:t>If</w:t>
      </w:r>
      <w:r>
        <w:rPr>
          <w:spacing w:val="-4"/>
        </w:rPr>
        <w:t> </w:t>
      </w:r>
      <w:r>
        <w:rPr/>
        <w:t>you</w:t>
      </w:r>
      <w:r>
        <w:rPr>
          <w:spacing w:val="-4"/>
        </w:rPr>
        <w:t> </w:t>
      </w:r>
      <w:r>
        <w:rPr/>
        <w:t>have</w:t>
      </w:r>
      <w:r>
        <w:rPr>
          <w:spacing w:val="-3"/>
        </w:rPr>
        <w:t> </w:t>
      </w:r>
      <w:r>
        <w:rPr/>
        <w:t>access</w:t>
      </w:r>
      <w:r>
        <w:rPr>
          <w:spacing w:val="-3"/>
        </w:rPr>
        <w:t> </w:t>
      </w:r>
      <w:r>
        <w:rPr/>
        <w:t>to</w:t>
      </w:r>
      <w:r>
        <w:rPr>
          <w:spacing w:val="-4"/>
        </w:rPr>
        <w:t> </w:t>
      </w:r>
      <w:r>
        <w:rPr/>
        <w:t>the</w:t>
      </w:r>
      <w:r>
        <w:rPr>
          <w:spacing w:val="-3"/>
        </w:rPr>
        <w:t> </w:t>
      </w:r>
      <w:r>
        <w:rPr/>
        <w:t>settings</w:t>
      </w:r>
      <w:r>
        <w:rPr>
          <w:spacing w:val="-3"/>
        </w:rPr>
        <w:t> </w:t>
      </w:r>
      <w:r>
        <w:rPr/>
        <w:t>for</w:t>
      </w:r>
      <w:r>
        <w:rPr>
          <w:spacing w:val="-4"/>
        </w:rPr>
        <w:t> </w:t>
      </w:r>
      <w:r>
        <w:rPr/>
        <w:t>your</w:t>
      </w:r>
      <w:r>
        <w:rPr>
          <w:spacing w:val="-3"/>
        </w:rPr>
        <w:t> </w:t>
      </w:r>
      <w:r>
        <w:rPr/>
        <w:t>virtual</w:t>
      </w:r>
      <w:r>
        <w:rPr>
          <w:spacing w:val="-4"/>
        </w:rPr>
        <w:t> </w:t>
      </w:r>
      <w:r>
        <w:rPr/>
        <w:t>host,</w:t>
      </w:r>
      <w:r>
        <w:rPr>
          <w:spacing w:val="-4"/>
        </w:rPr>
        <w:t> </w:t>
      </w:r>
      <w:r>
        <w:rPr/>
        <w:t>you</w:t>
      </w:r>
      <w:r>
        <w:rPr>
          <w:spacing w:val="-3"/>
        </w:rPr>
        <w:t> </w:t>
      </w:r>
      <w:r>
        <w:rPr/>
        <w:t>need</w:t>
      </w:r>
      <w:r>
        <w:rPr>
          <w:spacing w:val="-3"/>
        </w:rPr>
        <w:t> </w:t>
      </w:r>
      <w:r>
        <w:rPr/>
        <w:t>to</w:t>
      </w:r>
      <w:r>
        <w:rPr>
          <w:spacing w:val="-4"/>
        </w:rPr>
        <w:t> </w:t>
      </w:r>
      <w:r>
        <w:rPr/>
        <w:t>set</w:t>
      </w:r>
      <w:r>
        <w:rPr>
          <w:spacing w:val="-3"/>
        </w:rPr>
        <w:t> </w:t>
      </w:r>
      <w:r>
        <w:rPr/>
        <w:t>it</w:t>
      </w:r>
      <w:r>
        <w:rPr>
          <w:spacing w:val="-3"/>
        </w:rPr>
        <w:t> </w:t>
      </w:r>
      <w:r>
        <w:rPr/>
        <w:t>up</w:t>
      </w:r>
      <w:r>
        <w:rPr>
          <w:spacing w:val="-3"/>
        </w:rPr>
        <w:t> </w:t>
      </w:r>
      <w:r>
        <w:rPr/>
        <w:t>as</w:t>
      </w:r>
      <w:r>
        <w:rPr>
          <w:spacing w:val="-4"/>
        </w:rPr>
        <w:t> </w:t>
      </w:r>
      <w:r>
        <w:rPr>
          <w:spacing w:val="-2"/>
        </w:rPr>
        <w:t>follows:</w:t>
      </w:r>
    </w:p>
    <w:p>
      <w:pPr>
        <w:spacing w:line="193" w:lineRule="exact" w:before="96"/>
        <w:ind w:left="800" w:right="0" w:firstLine="0"/>
        <w:jc w:val="left"/>
        <w:rPr>
          <w:rFonts w:ascii="Arial"/>
          <w:sz w:val="18"/>
        </w:rPr>
      </w:pPr>
      <w:r>
        <w:rPr>
          <w:rFonts w:ascii="Arial"/>
          <w:spacing w:val="-2"/>
          <w:w w:val="135"/>
          <w:sz w:val="18"/>
        </w:rPr>
        <w:t>&lt;VirtualHost</w:t>
      </w:r>
      <w:r>
        <w:rPr>
          <w:rFonts w:ascii="Arial"/>
          <w:spacing w:val="20"/>
          <w:w w:val="145"/>
          <w:sz w:val="18"/>
        </w:rPr>
        <w:t> </w:t>
      </w:r>
      <w:r>
        <w:rPr>
          <w:rFonts w:ascii="Arial"/>
          <w:spacing w:val="-5"/>
          <w:w w:val="145"/>
          <w:sz w:val="18"/>
        </w:rPr>
        <w:t>*&gt;</w:t>
      </w:r>
    </w:p>
    <w:p>
      <w:pPr>
        <w:spacing w:line="208" w:lineRule="auto" w:before="8"/>
        <w:ind w:left="1125" w:right="4307" w:firstLine="0"/>
        <w:jc w:val="left"/>
        <w:rPr>
          <w:rFonts w:ascii="Arial"/>
          <w:sz w:val="18"/>
        </w:rPr>
      </w:pPr>
      <w:r>
        <w:rPr>
          <w:rFonts w:ascii="Arial"/>
          <w:w w:val="125"/>
          <w:sz w:val="18"/>
        </w:rPr>
        <w:t>DocumentRoot</w:t>
      </w:r>
      <w:r>
        <w:rPr>
          <w:rFonts w:ascii="Arial"/>
          <w:spacing w:val="7"/>
          <w:w w:val="125"/>
          <w:sz w:val="18"/>
        </w:rPr>
        <w:t> </w:t>
      </w:r>
      <w:r>
        <w:rPr>
          <w:rFonts w:ascii="Arial"/>
          <w:w w:val="125"/>
          <w:sz w:val="18"/>
        </w:rPr>
        <w:t>/path/to/ezpublish </w:t>
      </w:r>
      <w:r>
        <w:rPr>
          <w:rFonts w:ascii="Arial"/>
          <w:w w:val="135"/>
          <w:sz w:val="18"/>
        </w:rPr>
        <w:t>ServerName</w:t>
      </w:r>
      <w:r>
        <w:rPr>
          <w:rFonts w:ascii="Arial"/>
          <w:w w:val="140"/>
          <w:sz w:val="18"/>
        </w:rPr>
        <w:t> test.ez.local</w:t>
      </w:r>
    </w:p>
    <w:p>
      <w:pPr>
        <w:spacing w:line="171" w:lineRule="exact" w:before="0"/>
        <w:ind w:left="1125" w:right="0" w:firstLine="0"/>
        <w:jc w:val="left"/>
        <w:rPr>
          <w:rFonts w:ascii="Arial"/>
          <w:sz w:val="18"/>
        </w:rPr>
      </w:pPr>
      <w:r>
        <w:rPr>
          <w:rFonts w:ascii="Arial"/>
          <w:w w:val="135"/>
          <w:sz w:val="18"/>
        </w:rPr>
        <w:t>&lt;Directory</w:t>
      </w:r>
      <w:r>
        <w:rPr>
          <w:rFonts w:ascii="Arial"/>
          <w:spacing w:val="-3"/>
          <w:w w:val="145"/>
          <w:sz w:val="18"/>
        </w:rPr>
        <w:t> </w:t>
      </w:r>
      <w:r>
        <w:rPr>
          <w:rFonts w:ascii="Arial"/>
          <w:spacing w:val="-2"/>
          <w:w w:val="145"/>
          <w:sz w:val="18"/>
        </w:rPr>
        <w:t>/path/to/ezpublish&gt;</w:t>
      </w:r>
    </w:p>
    <w:p>
      <w:pPr>
        <w:spacing w:line="208" w:lineRule="auto" w:before="9"/>
        <w:ind w:left="1451" w:right="1795" w:firstLine="0"/>
        <w:jc w:val="left"/>
        <w:rPr>
          <w:rFonts w:ascii="Arial"/>
          <w:sz w:val="18"/>
        </w:rPr>
      </w:pPr>
      <w:r>
        <w:rPr>
          <w:rFonts w:ascii="Arial"/>
          <w:spacing w:val="-2"/>
          <w:w w:val="120"/>
          <w:sz w:val="18"/>
        </w:rPr>
        <w:t>Options</w:t>
      </w:r>
      <w:r>
        <w:rPr>
          <w:rFonts w:ascii="Arial"/>
          <w:spacing w:val="17"/>
          <w:w w:val="120"/>
          <w:sz w:val="18"/>
        </w:rPr>
        <w:t> </w:t>
      </w:r>
      <w:r>
        <w:rPr>
          <w:rFonts w:ascii="Arial"/>
          <w:spacing w:val="-2"/>
          <w:w w:val="120"/>
          <w:sz w:val="18"/>
        </w:rPr>
        <w:t>FollowSymLinks</w:t>
      </w:r>
      <w:r>
        <w:rPr>
          <w:rFonts w:ascii="Arial"/>
          <w:spacing w:val="17"/>
          <w:w w:val="120"/>
          <w:sz w:val="18"/>
        </w:rPr>
        <w:t> </w:t>
      </w:r>
      <w:r>
        <w:rPr>
          <w:rFonts w:ascii="Arial"/>
          <w:spacing w:val="-2"/>
          <w:w w:val="120"/>
          <w:sz w:val="18"/>
        </w:rPr>
        <w:t>Indexes</w:t>
      </w:r>
      <w:r>
        <w:rPr>
          <w:rFonts w:ascii="Arial"/>
          <w:spacing w:val="17"/>
          <w:w w:val="120"/>
          <w:sz w:val="18"/>
        </w:rPr>
        <w:t> </w:t>
      </w:r>
      <w:r>
        <w:rPr>
          <w:rFonts w:ascii="Arial"/>
          <w:spacing w:val="-2"/>
          <w:w w:val="120"/>
          <w:sz w:val="18"/>
        </w:rPr>
        <w:t>ExecCGI </w:t>
      </w:r>
      <w:r>
        <w:rPr>
          <w:rFonts w:ascii="Arial"/>
          <w:spacing w:val="-2"/>
          <w:w w:val="135"/>
          <w:sz w:val="18"/>
        </w:rPr>
        <w:t>AllowOverride</w:t>
      </w:r>
      <w:r>
        <w:rPr>
          <w:rFonts w:ascii="Arial"/>
          <w:spacing w:val="2"/>
          <w:w w:val="135"/>
          <w:sz w:val="18"/>
        </w:rPr>
        <w:t> </w:t>
      </w:r>
      <w:r>
        <w:rPr>
          <w:rFonts w:ascii="Arial"/>
          <w:spacing w:val="-2"/>
          <w:w w:val="130"/>
          <w:sz w:val="18"/>
        </w:rPr>
        <w:t>None</w:t>
      </w:r>
    </w:p>
    <w:p>
      <w:pPr>
        <w:spacing w:line="208" w:lineRule="auto" w:before="0"/>
        <w:ind w:left="1125" w:right="5216" w:firstLine="0"/>
        <w:jc w:val="left"/>
        <w:rPr>
          <w:rFonts w:ascii="Arial"/>
          <w:sz w:val="18"/>
        </w:rPr>
      </w:pPr>
      <w:r>
        <w:rPr>
          <w:rFonts w:ascii="Arial"/>
          <w:spacing w:val="-2"/>
          <w:w w:val="135"/>
          <w:sz w:val="18"/>
        </w:rPr>
        <w:t>&lt;/Directory&gt; </w:t>
      </w:r>
      <w:r>
        <w:rPr>
          <w:rFonts w:ascii="Arial"/>
          <w:w w:val="115"/>
          <w:sz w:val="18"/>
        </w:rPr>
        <w:t>RewriteEngine</w:t>
      </w:r>
      <w:r>
        <w:rPr>
          <w:rFonts w:ascii="Arial"/>
          <w:spacing w:val="18"/>
          <w:w w:val="115"/>
          <w:sz w:val="18"/>
        </w:rPr>
        <w:t> </w:t>
      </w:r>
      <w:r>
        <w:rPr>
          <w:rFonts w:ascii="Arial"/>
          <w:w w:val="115"/>
          <w:sz w:val="18"/>
        </w:rPr>
        <w:t>On</w:t>
      </w:r>
    </w:p>
    <w:p>
      <w:pPr>
        <w:tabs>
          <w:tab w:pos="5249" w:val="left" w:leader="none"/>
        </w:tabs>
        <w:spacing w:line="171" w:lineRule="exact" w:before="0"/>
        <w:ind w:left="1125" w:right="0" w:firstLine="0"/>
        <w:jc w:val="left"/>
        <w:rPr>
          <w:rFonts w:ascii="Arial"/>
          <w:sz w:val="18"/>
        </w:rPr>
      </w:pPr>
      <w:r>
        <w:rPr>
          <w:rFonts w:ascii="Arial"/>
          <w:spacing w:val="-2"/>
          <w:w w:val="125"/>
          <w:sz w:val="18"/>
        </w:rPr>
        <w:t>RewriteRule</w:t>
      </w:r>
      <w:r>
        <w:rPr>
          <w:rFonts w:ascii="Arial"/>
          <w:spacing w:val="9"/>
          <w:w w:val="155"/>
          <w:sz w:val="18"/>
        </w:rPr>
        <w:t> </w:t>
      </w:r>
      <w:r>
        <w:rPr>
          <w:rFonts w:ascii="Arial"/>
          <w:spacing w:val="-2"/>
          <w:w w:val="155"/>
          <w:sz w:val="18"/>
        </w:rPr>
        <w:t>!\.(js|gif|css|jpg|png)$</w:t>
      </w:r>
      <w:r>
        <w:rPr>
          <w:rFonts w:ascii="Arial"/>
          <w:sz w:val="18"/>
        </w:rPr>
        <w:tab/>
      </w:r>
      <w:r>
        <w:rPr>
          <w:rFonts w:ascii="Arial"/>
          <w:spacing w:val="-2"/>
          <w:w w:val="140"/>
          <w:sz w:val="18"/>
        </w:rPr>
        <w:t>/path/to/ezpublish/index.php</w:t>
      </w:r>
    </w:p>
    <w:p>
      <w:pPr>
        <w:spacing w:line="193" w:lineRule="exact" w:before="0"/>
        <w:ind w:left="800" w:right="0" w:firstLine="0"/>
        <w:jc w:val="left"/>
        <w:rPr>
          <w:rFonts w:ascii="Arial"/>
          <w:sz w:val="18"/>
        </w:rPr>
      </w:pPr>
      <w:r>
        <w:rPr>
          <w:rFonts w:ascii="Arial"/>
          <w:spacing w:val="-2"/>
          <w:w w:val="150"/>
          <w:sz w:val="18"/>
        </w:rPr>
        <w:t>&lt;/VirtualHost&gt;</w:t>
      </w:r>
    </w:p>
    <w:p>
      <w:pPr>
        <w:pStyle w:val="BodyText"/>
        <w:spacing w:before="117"/>
        <w:ind w:left="439" w:right="470"/>
      </w:pPr>
      <w:r>
        <w:rPr/>
        <w:t>The most important lines in this code are the rewrite statements at the end. If</w:t>
      </w:r>
      <w:r>
        <w:rPr>
          <w:spacing w:val="-1"/>
        </w:rPr>
        <w:t> </w:t>
      </w:r>
      <w:r>
        <w:rPr/>
        <w:t>you</w:t>
      </w:r>
      <w:r>
        <w:rPr>
          <w:spacing w:val="-1"/>
        </w:rPr>
        <w:t> </w:t>
      </w:r>
      <w:r>
        <w:rPr/>
        <w:t>already have a working </w:t>
      </w:r>
      <w:r>
        <w:rPr>
          <w:rFonts w:ascii="Arial"/>
          <w:w w:val="145"/>
          <w:sz w:val="18"/>
        </w:rPr>
        <w:t>virtualhost</w:t>
      </w:r>
      <w:r>
        <w:rPr>
          <w:rFonts w:ascii="Arial"/>
          <w:spacing w:val="-9"/>
          <w:w w:val="145"/>
          <w:sz w:val="18"/>
        </w:rPr>
        <w:t> </w:t>
      </w:r>
      <w:r>
        <w:rPr/>
        <w:t>configuration, just add these two lines to it, rather than copying</w:t>
      </w:r>
      <w:r>
        <w:rPr>
          <w:spacing w:val="-6"/>
        </w:rPr>
        <w:t> </w:t>
      </w:r>
      <w:r>
        <w:rPr/>
        <w:t>this</w:t>
      </w:r>
      <w:r>
        <w:rPr>
          <w:spacing w:val="-7"/>
        </w:rPr>
        <w:t> </w:t>
      </w:r>
      <w:r>
        <w:rPr/>
        <w:t>whole</w:t>
      </w:r>
      <w:r>
        <w:rPr>
          <w:spacing w:val="-6"/>
        </w:rPr>
        <w:t> </w:t>
      </w:r>
      <w:r>
        <w:rPr/>
        <w:t>setup.</w:t>
      </w:r>
      <w:r>
        <w:rPr>
          <w:spacing w:val="-7"/>
        </w:rPr>
        <w:t> </w:t>
      </w:r>
      <w:r>
        <w:rPr/>
        <w:t>If</w:t>
      </w:r>
      <w:r>
        <w:rPr>
          <w:spacing w:val="-6"/>
        </w:rPr>
        <w:t> </w:t>
      </w:r>
      <w:r>
        <w:rPr/>
        <w:t>you</w:t>
      </w:r>
      <w:r>
        <w:rPr>
          <w:spacing w:val="-6"/>
        </w:rPr>
        <w:t> </w:t>
      </w:r>
      <w:r>
        <w:rPr/>
        <w:t>are</w:t>
      </w:r>
      <w:r>
        <w:rPr>
          <w:spacing w:val="-6"/>
        </w:rPr>
        <w:t> </w:t>
      </w:r>
      <w:r>
        <w:rPr/>
        <w:t>able</w:t>
      </w:r>
      <w:r>
        <w:rPr>
          <w:spacing w:val="-7"/>
        </w:rPr>
        <w:t> </w:t>
      </w:r>
      <w:r>
        <w:rPr/>
        <w:t>to</w:t>
      </w:r>
      <w:r>
        <w:rPr>
          <w:spacing w:val="-6"/>
        </w:rPr>
        <w:t> </w:t>
      </w:r>
      <w:r>
        <w:rPr/>
        <w:t>override</w:t>
      </w:r>
      <w:r>
        <w:rPr>
          <w:spacing w:val="-6"/>
        </w:rPr>
        <w:t> </w:t>
      </w:r>
      <w:r>
        <w:rPr/>
        <w:t>the</w:t>
      </w:r>
      <w:r>
        <w:rPr>
          <w:spacing w:val="-6"/>
        </w:rPr>
        <w:t> </w:t>
      </w:r>
      <w:r>
        <w:rPr/>
        <w:t>settings</w:t>
      </w:r>
      <w:r>
        <w:rPr>
          <w:spacing w:val="-6"/>
        </w:rPr>
        <w:t> </w:t>
      </w:r>
      <w:r>
        <w:rPr/>
        <w:t>for</w:t>
      </w:r>
      <w:r>
        <w:rPr>
          <w:spacing w:val="-5"/>
        </w:rPr>
        <w:t> </w:t>
      </w:r>
      <w:r>
        <w:rPr>
          <w:rFonts w:ascii="Arial"/>
          <w:w w:val="125"/>
          <w:sz w:val="18"/>
        </w:rPr>
        <w:t>mod_rewrite</w:t>
      </w:r>
      <w:r>
        <w:rPr>
          <w:rFonts w:ascii="Arial"/>
          <w:spacing w:val="-15"/>
          <w:w w:val="125"/>
          <w:sz w:val="18"/>
        </w:rPr>
        <w:t> </w:t>
      </w:r>
      <w:r>
        <w:rPr/>
        <w:t>in</w:t>
      </w:r>
      <w:r>
        <w:rPr>
          <w:spacing w:val="-7"/>
        </w:rPr>
        <w:t> </w:t>
      </w:r>
      <w:r>
        <w:rPr/>
        <w:t>your </w:t>
      </w:r>
      <w:r>
        <w:rPr>
          <w:rFonts w:ascii="Arial"/>
          <w:w w:val="125"/>
          <w:sz w:val="18"/>
        </w:rPr>
        <w:t>htaccess</w:t>
      </w:r>
      <w:r>
        <w:rPr>
          <w:rFonts w:ascii="Arial"/>
          <w:spacing w:val="-9"/>
          <w:w w:val="125"/>
          <w:sz w:val="18"/>
        </w:rPr>
        <w:t> </w:t>
      </w:r>
      <w:r>
        <w:rPr/>
        <w:t>files (check with your hosting</w:t>
      </w:r>
      <w:r>
        <w:rPr>
          <w:spacing w:val="-1"/>
        </w:rPr>
        <w:t> </w:t>
      </w:r>
      <w:r>
        <w:rPr/>
        <w:t>provider),</w:t>
      </w:r>
      <w:r>
        <w:rPr>
          <w:spacing w:val="-1"/>
        </w:rPr>
        <w:t> </w:t>
      </w:r>
      <w:r>
        <w:rPr/>
        <w:t>you can place a file called </w:t>
      </w:r>
      <w:r>
        <w:rPr>
          <w:rFonts w:ascii="Arial"/>
          <w:w w:val="125"/>
          <w:sz w:val="18"/>
        </w:rPr>
        <w:t>.htaccess </w:t>
      </w:r>
      <w:r>
        <w:rPr/>
        <w:t>containing the following lines in the root of your installation. This is the default name, and what 99% of hosting providers use, but it pays to check first!</w:t>
      </w:r>
    </w:p>
    <w:p>
      <w:pPr>
        <w:spacing w:line="193" w:lineRule="exact" w:before="96"/>
        <w:ind w:left="800" w:right="0" w:firstLine="0"/>
        <w:jc w:val="left"/>
        <w:rPr>
          <w:rFonts w:ascii="Arial"/>
          <w:sz w:val="18"/>
        </w:rPr>
      </w:pPr>
      <w:r>
        <w:rPr>
          <w:rFonts w:ascii="Arial"/>
          <w:w w:val="120"/>
          <w:sz w:val="18"/>
        </w:rPr>
        <w:t>RewriteEngine</w:t>
      </w:r>
      <w:r>
        <w:rPr>
          <w:rFonts w:ascii="Arial"/>
          <w:spacing w:val="41"/>
          <w:w w:val="120"/>
          <w:sz w:val="18"/>
        </w:rPr>
        <w:t> </w:t>
      </w:r>
      <w:r>
        <w:rPr>
          <w:rFonts w:ascii="Arial"/>
          <w:spacing w:val="-5"/>
          <w:w w:val="120"/>
          <w:sz w:val="18"/>
        </w:rPr>
        <w:t>On</w:t>
      </w:r>
    </w:p>
    <w:p>
      <w:pPr>
        <w:tabs>
          <w:tab w:pos="4923" w:val="left" w:leader="none"/>
        </w:tabs>
        <w:spacing w:line="193" w:lineRule="exact" w:before="0"/>
        <w:ind w:left="800" w:right="0" w:firstLine="0"/>
        <w:jc w:val="left"/>
        <w:rPr>
          <w:rFonts w:ascii="Arial"/>
          <w:sz w:val="18"/>
        </w:rPr>
      </w:pPr>
      <w:r>
        <w:rPr>
          <w:rFonts w:ascii="Arial"/>
          <w:spacing w:val="-2"/>
          <w:w w:val="125"/>
          <w:sz w:val="18"/>
        </w:rPr>
        <w:t>RewriteRule</w:t>
      </w:r>
      <w:r>
        <w:rPr>
          <w:rFonts w:ascii="Arial"/>
          <w:spacing w:val="9"/>
          <w:w w:val="155"/>
          <w:sz w:val="18"/>
        </w:rPr>
        <w:t> </w:t>
      </w:r>
      <w:r>
        <w:rPr>
          <w:rFonts w:ascii="Arial"/>
          <w:spacing w:val="-2"/>
          <w:w w:val="155"/>
          <w:sz w:val="18"/>
        </w:rPr>
        <w:t>!\.(js|gif|css|jpg|png)$</w:t>
      </w:r>
      <w:r>
        <w:rPr>
          <w:rFonts w:ascii="Arial"/>
          <w:sz w:val="18"/>
        </w:rPr>
        <w:tab/>
      </w:r>
      <w:r>
        <w:rPr>
          <w:rFonts w:ascii="Arial"/>
          <w:spacing w:val="-2"/>
          <w:w w:val="140"/>
          <w:sz w:val="18"/>
        </w:rPr>
        <w:t>/path/to/ezpublish/index.php</w:t>
      </w:r>
    </w:p>
    <w:p>
      <w:pPr>
        <w:spacing w:after="0" w:line="193" w:lineRule="exact"/>
        <w:jc w:val="left"/>
        <w:rPr>
          <w:rFonts w:ascii="Arial"/>
          <w:sz w:val="18"/>
        </w:rPr>
        <w:sectPr>
          <w:pgSz w:w="12240" w:h="15840"/>
          <w:pgMar w:header="1977" w:footer="2447" w:top="2160" w:bottom="2640" w:left="1720" w:right="1720"/>
        </w:sectPr>
      </w:pPr>
    </w:p>
    <w:p>
      <w:pPr>
        <w:pStyle w:val="Heading5"/>
        <w:spacing w:before="167"/>
      </w:pPr>
      <w:bookmarkStart w:name="_TOC_250429" w:id="22"/>
      <w:bookmarkStart w:name="Image Settings " w:id="23"/>
      <w:r>
        <w:rPr>
          <w:b w:val="0"/>
        </w:rPr>
      </w:r>
      <w:r>
        <w:rPr/>
        <w:t>Image</w:t>
      </w:r>
      <w:r>
        <w:rPr>
          <w:spacing w:val="-9"/>
        </w:rPr>
        <w:t> </w:t>
      </w:r>
      <w:bookmarkEnd w:id="22"/>
      <w:r>
        <w:rPr>
          <w:spacing w:val="-2"/>
        </w:rPr>
        <w:t>Settings</w:t>
      </w:r>
    </w:p>
    <w:p>
      <w:pPr>
        <w:pStyle w:val="BodyText"/>
        <w:spacing w:before="58"/>
        <w:ind w:right="470"/>
      </w:pPr>
      <w:r>
        <w:rPr/>
        <w:t>eZ</w:t>
      </w:r>
      <w:r>
        <w:rPr>
          <w:spacing w:val="-4"/>
        </w:rPr>
        <w:t> </w:t>
      </w:r>
      <w:r>
        <w:rPr/>
        <w:t>publish</w:t>
      </w:r>
      <w:r>
        <w:rPr>
          <w:spacing w:val="-4"/>
        </w:rPr>
        <w:t> </w:t>
      </w:r>
      <w:r>
        <w:rPr/>
        <w:t>uses</w:t>
      </w:r>
      <w:r>
        <w:rPr>
          <w:spacing w:val="-4"/>
        </w:rPr>
        <w:t> </w:t>
      </w:r>
      <w:r>
        <w:rPr/>
        <w:t>server-side</w:t>
      </w:r>
      <w:r>
        <w:rPr>
          <w:spacing w:val="-4"/>
        </w:rPr>
        <w:t> </w:t>
      </w:r>
      <w:r>
        <w:rPr/>
        <w:t>image</w:t>
      </w:r>
      <w:r>
        <w:rPr>
          <w:spacing w:val="-3"/>
        </w:rPr>
        <w:t> </w:t>
      </w:r>
      <w:r>
        <w:rPr/>
        <w:t>manipulation</w:t>
      </w:r>
      <w:r>
        <w:rPr>
          <w:spacing w:val="-4"/>
        </w:rPr>
        <w:t> </w:t>
      </w:r>
      <w:r>
        <w:rPr/>
        <w:t>utilities</w:t>
      </w:r>
      <w:r>
        <w:rPr>
          <w:spacing w:val="-4"/>
        </w:rPr>
        <w:t> </w:t>
      </w:r>
      <w:r>
        <w:rPr/>
        <w:t>to</w:t>
      </w:r>
      <w:r>
        <w:rPr>
          <w:spacing w:val="-4"/>
        </w:rPr>
        <w:t> </w:t>
      </w:r>
      <w:r>
        <w:rPr/>
        <w:t>create</w:t>
      </w:r>
      <w:r>
        <w:rPr>
          <w:spacing w:val="-4"/>
        </w:rPr>
        <w:t> </w:t>
      </w:r>
      <w:r>
        <w:rPr/>
        <w:t>the</w:t>
      </w:r>
      <w:r>
        <w:rPr>
          <w:spacing w:val="-4"/>
        </w:rPr>
        <w:t> </w:t>
      </w:r>
      <w:r>
        <w:rPr/>
        <w:t>different</w:t>
      </w:r>
      <w:r>
        <w:rPr>
          <w:spacing w:val="-4"/>
        </w:rPr>
        <w:t> </w:t>
      </w:r>
      <w:r>
        <w:rPr/>
        <w:t>versions</w:t>
      </w:r>
      <w:r>
        <w:rPr>
          <w:spacing w:val="-4"/>
        </w:rPr>
        <w:t> </w:t>
      </w:r>
      <w:r>
        <w:rPr/>
        <w:t>of images that you will upload. For example, if you upload a large photograph, eZ publish can resize it to a size you specify and then create thumbnails at a size you specify. There are two main utilities that do this: </w:t>
      </w:r>
      <w:r>
        <w:rPr>
          <w:b/>
        </w:rPr>
        <w:t>ImageMagick </w:t>
      </w:r>
      <w:r>
        <w:rPr/>
        <w:t>and </w:t>
      </w:r>
      <w:r>
        <w:rPr>
          <w:b/>
        </w:rPr>
        <w:t>GD</w:t>
      </w:r>
      <w:r>
        <w:rPr/>
        <w:t>. ImageMagick is the more powerful of the two, being able to apply a number of effects (such as border, blur, twirl, etc.) to the image, but both perform equally well for the simple requirement of resizing.</w:t>
      </w:r>
    </w:p>
    <w:p>
      <w:pPr>
        <w:pStyle w:val="BodyText"/>
        <w:spacing w:before="149"/>
        <w:ind w:left="0"/>
      </w:pPr>
    </w:p>
    <w:p>
      <w:pPr>
        <w:pStyle w:val="Heading6"/>
      </w:pPr>
      <w:bookmarkStart w:name="_TOC_250428" w:id="24"/>
      <w:bookmarkStart w:name="ImageMagick " w:id="25"/>
      <w:r>
        <w:rPr>
          <w:b w:val="0"/>
        </w:rPr>
      </w:r>
      <w:bookmarkEnd w:id="24"/>
      <w:r>
        <w:rPr>
          <w:spacing w:val="-2"/>
        </w:rPr>
        <w:t>ImageMagick</w:t>
      </w:r>
    </w:p>
    <w:p>
      <w:pPr>
        <w:pStyle w:val="BodyText"/>
        <w:spacing w:before="59"/>
        <w:ind w:left="439" w:right="483"/>
      </w:pPr>
      <w:r>
        <w:rPr/>
        <w:t>ImageMagick is the more powerful of the two utilities, and is used to add many different effects to the images you upload. It is a standalone binary located on the server and often needs to be installed manually. If your server is running on a UNIX-based system and you have full access to the machine, installation is simple. Download the binary for your system</w:t>
      </w:r>
      <w:r>
        <w:rPr>
          <w:spacing w:val="-14"/>
        </w:rPr>
        <w:t> </w:t>
      </w:r>
      <w:r>
        <w:rPr/>
        <w:t>(or</w:t>
      </w:r>
      <w:r>
        <w:rPr>
          <w:spacing w:val="-14"/>
        </w:rPr>
        <w:t> </w:t>
      </w:r>
      <w:r>
        <w:rPr/>
        <w:t>the</w:t>
      </w:r>
      <w:r>
        <w:rPr>
          <w:spacing w:val="-14"/>
        </w:rPr>
        <w:t> </w:t>
      </w:r>
      <w:r>
        <w:rPr/>
        <w:t>source</w:t>
      </w:r>
      <w:r>
        <w:rPr>
          <w:spacing w:val="-13"/>
        </w:rPr>
        <w:t> </w:t>
      </w:r>
      <w:r>
        <w:rPr/>
        <w:t>if</w:t>
      </w:r>
      <w:r>
        <w:rPr>
          <w:spacing w:val="-14"/>
        </w:rPr>
        <w:t> </w:t>
      </w:r>
      <w:r>
        <w:rPr/>
        <w:t>you</w:t>
      </w:r>
      <w:r>
        <w:rPr>
          <w:spacing w:val="-14"/>
        </w:rPr>
        <w:t> </w:t>
      </w:r>
      <w:r>
        <w:rPr/>
        <w:t>have</w:t>
      </w:r>
      <w:r>
        <w:rPr>
          <w:spacing w:val="-14"/>
        </w:rPr>
        <w:t> </w:t>
      </w:r>
      <w:r>
        <w:rPr/>
        <w:t>an</w:t>
      </w:r>
      <w:r>
        <w:rPr>
          <w:spacing w:val="-13"/>
        </w:rPr>
        <w:t> </w:t>
      </w:r>
      <w:r>
        <w:rPr/>
        <w:t>unusual</w:t>
      </w:r>
      <w:r>
        <w:rPr>
          <w:spacing w:val="-14"/>
        </w:rPr>
        <w:t> </w:t>
      </w:r>
      <w:r>
        <w:rPr/>
        <w:t>setup)</w:t>
      </w:r>
      <w:r>
        <w:rPr>
          <w:spacing w:val="-14"/>
        </w:rPr>
        <w:t> </w:t>
      </w:r>
      <w:r>
        <w:rPr/>
        <w:t>from</w:t>
      </w:r>
      <w:r>
        <w:rPr>
          <w:spacing w:val="-14"/>
        </w:rPr>
        <w:t> </w:t>
      </w:r>
      <w:hyperlink r:id="rId37">
        <w:r>
          <w:rPr>
            <w:rFonts w:ascii="Arial"/>
            <w:w w:val="130"/>
            <w:sz w:val="18"/>
          </w:rPr>
          <w:t>http://www.imagemagick.org</w:t>
        </w:r>
      </w:hyperlink>
      <w:r>
        <w:rPr>
          <w:rFonts w:ascii="Arial"/>
          <w:w w:val="130"/>
          <w:sz w:val="18"/>
        </w:rPr>
        <w:t> </w:t>
      </w:r>
      <w:r>
        <w:rPr/>
        <w:t>and follow the guide for installing it. If you are running Windows, it is also possible to download a binary for your system from this source. If you have limited access to your system, first check if your hosting provider is willing to install it. Otherwise, depending on your system limitations it may be possible to upload the binary. If you do perform a custom installation, remember that eZ publish must be able to locate the </w:t>
      </w:r>
      <w:r>
        <w:rPr>
          <w:rFonts w:ascii="Arial"/>
          <w:w w:val="135"/>
          <w:sz w:val="18"/>
        </w:rPr>
        <w:t>convert</w:t>
      </w:r>
      <w:r>
        <w:rPr>
          <w:rFonts w:ascii="Arial"/>
          <w:spacing w:val="-11"/>
          <w:w w:val="135"/>
          <w:sz w:val="18"/>
        </w:rPr>
        <w:t> </w:t>
      </w:r>
      <w:r>
        <w:rPr/>
        <w:t>binary before it can use it. If stored in a normal location, it will be found automatically, but if it is in a custom location, specify this in </w:t>
      </w:r>
      <w:r>
        <w:rPr>
          <w:rFonts w:ascii="Arial"/>
          <w:w w:val="135"/>
          <w:sz w:val="18"/>
        </w:rPr>
        <w:t>/settings/override/image.ini.append.php</w:t>
      </w:r>
      <w:r>
        <w:rPr>
          <w:w w:val="135"/>
        </w:rPr>
        <w:t>:</w:t>
      </w:r>
    </w:p>
    <w:p>
      <w:pPr>
        <w:spacing w:line="208" w:lineRule="auto" w:before="116"/>
        <w:ind w:left="800" w:right="6037" w:firstLine="0"/>
        <w:jc w:val="left"/>
        <w:rPr>
          <w:rFonts w:ascii="Arial"/>
          <w:sz w:val="18"/>
        </w:rPr>
      </w:pPr>
      <w:r>
        <w:rPr>
          <w:rFonts w:ascii="Arial"/>
          <w:spacing w:val="-2"/>
          <w:w w:val="130"/>
          <w:sz w:val="18"/>
        </w:rPr>
        <w:t>[ImageMagick] </w:t>
      </w:r>
      <w:r>
        <w:rPr>
          <w:rFonts w:ascii="Arial"/>
          <w:spacing w:val="-2"/>
          <w:w w:val="125"/>
          <w:sz w:val="18"/>
        </w:rPr>
        <w:t>IsEnabled=true</w:t>
      </w:r>
    </w:p>
    <w:p>
      <w:pPr>
        <w:spacing w:line="208" w:lineRule="auto" w:before="0"/>
        <w:ind w:left="800" w:right="4307" w:firstLine="0"/>
        <w:jc w:val="left"/>
        <w:rPr>
          <w:rFonts w:ascii="Arial"/>
          <w:sz w:val="18"/>
        </w:rPr>
      </w:pPr>
      <w:r>
        <w:rPr>
          <w:rFonts w:ascii="Arial"/>
          <w:spacing w:val="-2"/>
          <w:w w:val="130"/>
          <w:sz w:val="18"/>
        </w:rPr>
        <w:t>ExecutablePath=/path/to/binary </w:t>
      </w:r>
      <w:r>
        <w:rPr>
          <w:rFonts w:ascii="Arial"/>
          <w:spacing w:val="-2"/>
          <w:w w:val="135"/>
          <w:sz w:val="18"/>
        </w:rPr>
        <w:t>Executable=convert</w:t>
      </w:r>
    </w:p>
    <w:p>
      <w:pPr>
        <w:pStyle w:val="BodyText"/>
        <w:spacing w:before="197"/>
        <w:ind w:left="0"/>
        <w:rPr>
          <w:rFonts w:ascii="Arial"/>
          <w:sz w:val="18"/>
        </w:rPr>
      </w:pPr>
    </w:p>
    <w:p>
      <w:pPr>
        <w:pStyle w:val="Heading6"/>
      </w:pPr>
      <w:bookmarkStart w:name="_TOC_250427" w:id="26"/>
      <w:bookmarkStart w:name="GD " w:id="27"/>
      <w:r>
        <w:rPr>
          <w:b w:val="0"/>
        </w:rPr>
      </w:r>
      <w:bookmarkEnd w:id="26"/>
      <w:r>
        <w:rPr>
          <w:spacing w:val="-5"/>
        </w:rPr>
        <w:t>GD</w:t>
      </w:r>
    </w:p>
    <w:p>
      <w:pPr>
        <w:pStyle w:val="BodyText"/>
        <w:spacing w:before="59"/>
        <w:ind w:left="439" w:right="470"/>
      </w:pPr>
      <w:r>
        <w:rPr/>
        <w:t>GD is a library for image manipulation</w:t>
      </w:r>
      <w:r>
        <w:rPr>
          <w:spacing w:val="-1"/>
        </w:rPr>
        <w:t> </w:t>
      </w:r>
      <w:r>
        <w:rPr/>
        <w:t>that has to be</w:t>
      </w:r>
      <w:r>
        <w:rPr>
          <w:spacing w:val="-1"/>
        </w:rPr>
        <w:t> </w:t>
      </w:r>
      <w:r>
        <w:rPr/>
        <w:t>compiled into PHP to run. In recent versions of PHP (&gt;4.3), GD is included by default, which makes life a lot easier. GD is less</w:t>
      </w:r>
      <w:r>
        <w:rPr>
          <w:spacing w:val="-4"/>
        </w:rPr>
        <w:t> </w:t>
      </w:r>
      <w:r>
        <w:rPr/>
        <w:t>powerful</w:t>
      </w:r>
      <w:r>
        <w:rPr>
          <w:spacing w:val="-3"/>
        </w:rPr>
        <w:t> </w:t>
      </w:r>
      <w:r>
        <w:rPr/>
        <w:t>than</w:t>
      </w:r>
      <w:r>
        <w:rPr>
          <w:spacing w:val="-4"/>
        </w:rPr>
        <w:t> </w:t>
      </w:r>
      <w:r>
        <w:rPr/>
        <w:t>ImageMagick,</w:t>
      </w:r>
      <w:r>
        <w:rPr>
          <w:spacing w:val="-4"/>
        </w:rPr>
        <w:t> </w:t>
      </w:r>
      <w:r>
        <w:rPr/>
        <w:t>and</w:t>
      </w:r>
      <w:r>
        <w:rPr>
          <w:spacing w:val="-4"/>
        </w:rPr>
        <w:t> </w:t>
      </w:r>
      <w:r>
        <w:rPr/>
        <w:t>is</w:t>
      </w:r>
      <w:r>
        <w:rPr>
          <w:spacing w:val="-4"/>
        </w:rPr>
        <w:t> </w:t>
      </w:r>
      <w:r>
        <w:rPr/>
        <w:t>normally</w:t>
      </w:r>
      <w:r>
        <w:rPr>
          <w:spacing w:val="-2"/>
        </w:rPr>
        <w:t> </w:t>
      </w:r>
      <w:r>
        <w:rPr/>
        <w:t>used</w:t>
      </w:r>
      <w:r>
        <w:rPr>
          <w:spacing w:val="-4"/>
        </w:rPr>
        <w:t> </w:t>
      </w:r>
      <w:r>
        <w:rPr/>
        <w:t>only</w:t>
      </w:r>
      <w:r>
        <w:rPr>
          <w:spacing w:val="-2"/>
        </w:rPr>
        <w:t> </w:t>
      </w:r>
      <w:r>
        <w:rPr/>
        <w:t>as</w:t>
      </w:r>
      <w:r>
        <w:rPr>
          <w:spacing w:val="-4"/>
        </w:rPr>
        <w:t> </w:t>
      </w:r>
      <w:r>
        <w:rPr/>
        <w:t>a</w:t>
      </w:r>
      <w:r>
        <w:rPr>
          <w:spacing w:val="-4"/>
        </w:rPr>
        <w:t> </w:t>
      </w:r>
      <w:r>
        <w:rPr/>
        <w:t>fallback</w:t>
      </w:r>
      <w:r>
        <w:rPr>
          <w:spacing w:val="-4"/>
        </w:rPr>
        <w:t> </w:t>
      </w:r>
      <w:r>
        <w:rPr/>
        <w:t>if</w:t>
      </w:r>
      <w:r>
        <w:rPr>
          <w:spacing w:val="-4"/>
        </w:rPr>
        <w:t> </w:t>
      </w:r>
      <w:r>
        <w:rPr/>
        <w:t>ImageMagick is not found. Hosting providers running the latest versions of PHP will obviously have GD, but those running older versions of PHP are unlikely to add it to their existing installation</w:t>
      </w:r>
      <w:r>
        <w:rPr>
          <w:spacing w:val="-9"/>
        </w:rPr>
        <w:t> </w:t>
      </w:r>
      <w:r>
        <w:rPr/>
        <w:t>as</w:t>
      </w:r>
      <w:r>
        <w:rPr>
          <w:spacing w:val="-5"/>
        </w:rPr>
        <w:t> </w:t>
      </w:r>
      <w:r>
        <w:rPr/>
        <w:t>it</w:t>
      </w:r>
      <w:r>
        <w:rPr>
          <w:spacing w:val="-5"/>
        </w:rPr>
        <w:t> </w:t>
      </w:r>
      <w:r>
        <w:rPr/>
        <w:t>requires</w:t>
      </w:r>
      <w:r>
        <w:rPr>
          <w:spacing w:val="-5"/>
        </w:rPr>
        <w:t> </w:t>
      </w:r>
      <w:r>
        <w:rPr/>
        <w:t>rebuilding</w:t>
      </w:r>
      <w:r>
        <w:rPr>
          <w:spacing w:val="-5"/>
        </w:rPr>
        <w:t> </w:t>
      </w:r>
      <w:r>
        <w:rPr/>
        <w:t>PHP.</w:t>
      </w:r>
      <w:r>
        <w:rPr>
          <w:spacing w:val="-5"/>
        </w:rPr>
        <w:t> </w:t>
      </w:r>
      <w:r>
        <w:rPr/>
        <w:t>Visit</w:t>
      </w:r>
      <w:r>
        <w:rPr>
          <w:spacing w:val="-5"/>
        </w:rPr>
        <w:t> </w:t>
      </w:r>
      <w:hyperlink r:id="rId38">
        <w:r>
          <w:rPr>
            <w:rFonts w:ascii="Arial"/>
            <w:w w:val="140"/>
            <w:sz w:val="18"/>
          </w:rPr>
          <w:t>http://www.boutell.com/gd</w:t>
        </w:r>
      </w:hyperlink>
      <w:r>
        <w:rPr>
          <w:rFonts w:ascii="Arial"/>
          <w:spacing w:val="-18"/>
          <w:w w:val="140"/>
          <w:sz w:val="18"/>
        </w:rPr>
        <w:t> </w:t>
      </w:r>
      <w:r>
        <w:rPr/>
        <w:t>for</w:t>
      </w:r>
      <w:r>
        <w:rPr>
          <w:spacing w:val="-5"/>
        </w:rPr>
        <w:t> </w:t>
      </w:r>
      <w:r>
        <w:rPr/>
        <w:t>more information on the GD library.</w:t>
      </w:r>
    </w:p>
    <w:p>
      <w:pPr>
        <w:pStyle w:val="BodyText"/>
        <w:spacing w:before="1"/>
        <w:ind w:left="0"/>
        <w:rPr>
          <w:sz w:val="14"/>
        </w:rPr>
      </w:pPr>
      <w:r>
        <w:rPr/>
        <mc:AlternateContent>
          <mc:Choice Requires="wps">
            <w:drawing>
              <wp:anchor distT="0" distB="0" distL="0" distR="0" allowOverlap="1" layoutInCell="1" locked="0" behindDoc="1" simplePos="0" relativeHeight="487599616">
                <wp:simplePos x="0" y="0"/>
                <wp:positionH relativeFrom="page">
                  <wp:posOffset>1504950</wp:posOffset>
                </wp:positionH>
                <wp:positionV relativeFrom="paragraph">
                  <wp:posOffset>118101</wp:posOffset>
                </wp:positionV>
                <wp:extent cx="4762500" cy="500380"/>
                <wp:effectExtent l="0" t="0" r="0" b="0"/>
                <wp:wrapTopAndBottom/>
                <wp:docPr id="36" name="Textbox 36"/>
                <wp:cNvGraphicFramePr>
                  <a:graphicFrameLocks/>
                </wp:cNvGraphicFramePr>
                <a:graphic>
                  <a:graphicData uri="http://schemas.microsoft.com/office/word/2010/wordprocessingShape">
                    <wps:wsp>
                      <wps:cNvPr id="36" name="Textbox 36"/>
                      <wps:cNvSpPr txBox="1"/>
                      <wps:spPr>
                        <a:xfrm>
                          <a:off x="0" y="0"/>
                          <a:ext cx="4762500" cy="500380"/>
                        </a:xfrm>
                        <a:prstGeom prst="rect">
                          <a:avLst/>
                        </a:prstGeom>
                        <a:solidFill>
                          <a:srgbClr val="E6E6E6"/>
                        </a:solidFill>
                      </wps:spPr>
                      <wps:txbx>
                        <w:txbxContent>
                          <w:p>
                            <w:pPr>
                              <w:pStyle w:val="BodyText"/>
                              <w:spacing w:before="117"/>
                              <w:ind w:left="150" w:right="263"/>
                              <w:rPr>
                                <w:color w:val="000000"/>
                              </w:rPr>
                            </w:pPr>
                            <w:r>
                              <w:rPr>
                                <w:color w:val="000000"/>
                              </w:rPr>
                              <w:t>If</w:t>
                            </w:r>
                            <w:r>
                              <w:rPr>
                                <w:color w:val="000000"/>
                                <w:spacing w:val="-3"/>
                              </w:rPr>
                              <w:t> </w:t>
                            </w:r>
                            <w:r>
                              <w:rPr>
                                <w:color w:val="000000"/>
                              </w:rPr>
                              <w:t>you</w:t>
                            </w:r>
                            <w:r>
                              <w:rPr>
                                <w:color w:val="000000"/>
                                <w:spacing w:val="-3"/>
                              </w:rPr>
                              <w:t> </w:t>
                            </w:r>
                            <w:r>
                              <w:rPr>
                                <w:color w:val="000000"/>
                              </w:rPr>
                              <w:t>are</w:t>
                            </w:r>
                            <w:r>
                              <w:rPr>
                                <w:color w:val="000000"/>
                                <w:spacing w:val="-3"/>
                              </w:rPr>
                              <w:t> </w:t>
                            </w:r>
                            <w:r>
                              <w:rPr>
                                <w:color w:val="000000"/>
                              </w:rPr>
                              <w:t>using</w:t>
                            </w:r>
                            <w:r>
                              <w:rPr>
                                <w:color w:val="000000"/>
                                <w:spacing w:val="-3"/>
                              </w:rPr>
                              <w:t> </w:t>
                            </w:r>
                            <w:r>
                              <w:rPr>
                                <w:color w:val="000000"/>
                              </w:rPr>
                              <w:t>a</w:t>
                            </w:r>
                            <w:r>
                              <w:rPr>
                                <w:color w:val="000000"/>
                                <w:spacing w:val="-3"/>
                              </w:rPr>
                              <w:t> </w:t>
                            </w:r>
                            <w:r>
                              <w:rPr>
                                <w:color w:val="000000"/>
                              </w:rPr>
                              <w:t>GD</w:t>
                            </w:r>
                            <w:r>
                              <w:rPr>
                                <w:color w:val="000000"/>
                                <w:spacing w:val="-3"/>
                              </w:rPr>
                              <w:t> </w:t>
                            </w:r>
                            <w:r>
                              <w:rPr>
                                <w:color w:val="000000"/>
                              </w:rPr>
                              <w:t>version</w:t>
                            </w:r>
                            <w:r>
                              <w:rPr>
                                <w:color w:val="000000"/>
                                <w:spacing w:val="-3"/>
                              </w:rPr>
                              <w:t> </w:t>
                            </w:r>
                            <w:r>
                              <w:rPr>
                                <w:color w:val="000000"/>
                              </w:rPr>
                              <w:t>prior</w:t>
                            </w:r>
                            <w:r>
                              <w:rPr>
                                <w:color w:val="000000"/>
                                <w:spacing w:val="-3"/>
                              </w:rPr>
                              <w:t> </w:t>
                            </w:r>
                            <w:r>
                              <w:rPr>
                                <w:color w:val="000000"/>
                              </w:rPr>
                              <w:t>to</w:t>
                            </w:r>
                            <w:r>
                              <w:rPr>
                                <w:color w:val="000000"/>
                                <w:spacing w:val="-4"/>
                              </w:rPr>
                              <w:t> </w:t>
                            </w:r>
                            <w:r>
                              <w:rPr>
                                <w:color w:val="000000"/>
                              </w:rPr>
                              <w:t>v2,</w:t>
                            </w:r>
                            <w:r>
                              <w:rPr>
                                <w:color w:val="000000"/>
                                <w:spacing w:val="-3"/>
                              </w:rPr>
                              <w:t> </w:t>
                            </w:r>
                            <w:r>
                              <w:rPr>
                                <w:color w:val="000000"/>
                              </w:rPr>
                              <w:t>image</w:t>
                            </w:r>
                            <w:r>
                              <w:rPr>
                                <w:color w:val="000000"/>
                                <w:spacing w:val="-3"/>
                              </w:rPr>
                              <w:t> </w:t>
                            </w:r>
                            <w:r>
                              <w:rPr>
                                <w:color w:val="000000"/>
                              </w:rPr>
                              <w:t>scaling</w:t>
                            </w:r>
                            <w:r>
                              <w:rPr>
                                <w:color w:val="000000"/>
                                <w:spacing w:val="-3"/>
                              </w:rPr>
                              <w:t> </w:t>
                            </w:r>
                            <w:r>
                              <w:rPr>
                                <w:color w:val="000000"/>
                              </w:rPr>
                              <w:t>will</w:t>
                            </w:r>
                            <w:r>
                              <w:rPr>
                                <w:color w:val="000000"/>
                                <w:spacing w:val="-3"/>
                              </w:rPr>
                              <w:t> </w:t>
                            </w:r>
                            <w:r>
                              <w:rPr>
                                <w:color w:val="000000"/>
                              </w:rPr>
                              <w:t>look</w:t>
                            </w:r>
                            <w:r>
                              <w:rPr>
                                <w:color w:val="000000"/>
                                <w:spacing w:val="-3"/>
                              </w:rPr>
                              <w:t> </w:t>
                            </w:r>
                            <w:r>
                              <w:rPr>
                                <w:color w:val="000000"/>
                              </w:rPr>
                              <w:t>bad</w:t>
                            </w:r>
                            <w:r>
                              <w:rPr>
                                <w:color w:val="000000"/>
                                <w:spacing w:val="-3"/>
                              </w:rPr>
                              <w:t> </w:t>
                            </w:r>
                            <w:r>
                              <w:rPr>
                                <w:color w:val="000000"/>
                              </w:rPr>
                              <w:t>because those versions used a very simple re-sampling algorithm.</w:t>
                            </w:r>
                          </w:p>
                        </w:txbxContent>
                      </wps:txbx>
                      <wps:bodyPr wrap="square" lIns="0" tIns="0" rIns="0" bIns="0" rtlCol="0">
                        <a:noAutofit/>
                      </wps:bodyPr>
                    </wps:wsp>
                  </a:graphicData>
                </a:graphic>
              </wp:anchor>
            </w:drawing>
          </mc:Choice>
          <mc:Fallback>
            <w:pict>
              <v:shape style="position:absolute;margin-left:118.5pt;margin-top:9.299316pt;width:375pt;height:39.4pt;mso-position-horizontal-relative:page;mso-position-vertical-relative:paragraph;z-index:-15716864;mso-wrap-distance-left:0;mso-wrap-distance-right:0" type="#_x0000_t202" id="docshape34" filled="true" fillcolor="#e6e6e6" stroked="false">
                <v:textbox inset="0,0,0,0">
                  <w:txbxContent>
                    <w:p>
                      <w:pPr>
                        <w:pStyle w:val="BodyText"/>
                        <w:spacing w:before="117"/>
                        <w:ind w:left="150" w:right="263"/>
                        <w:rPr>
                          <w:color w:val="000000"/>
                        </w:rPr>
                      </w:pPr>
                      <w:r>
                        <w:rPr>
                          <w:color w:val="000000"/>
                        </w:rPr>
                        <w:t>If</w:t>
                      </w:r>
                      <w:r>
                        <w:rPr>
                          <w:color w:val="000000"/>
                          <w:spacing w:val="-3"/>
                        </w:rPr>
                        <w:t> </w:t>
                      </w:r>
                      <w:r>
                        <w:rPr>
                          <w:color w:val="000000"/>
                        </w:rPr>
                        <w:t>you</w:t>
                      </w:r>
                      <w:r>
                        <w:rPr>
                          <w:color w:val="000000"/>
                          <w:spacing w:val="-3"/>
                        </w:rPr>
                        <w:t> </w:t>
                      </w:r>
                      <w:r>
                        <w:rPr>
                          <w:color w:val="000000"/>
                        </w:rPr>
                        <w:t>are</w:t>
                      </w:r>
                      <w:r>
                        <w:rPr>
                          <w:color w:val="000000"/>
                          <w:spacing w:val="-3"/>
                        </w:rPr>
                        <w:t> </w:t>
                      </w:r>
                      <w:r>
                        <w:rPr>
                          <w:color w:val="000000"/>
                        </w:rPr>
                        <w:t>using</w:t>
                      </w:r>
                      <w:r>
                        <w:rPr>
                          <w:color w:val="000000"/>
                          <w:spacing w:val="-3"/>
                        </w:rPr>
                        <w:t> </w:t>
                      </w:r>
                      <w:r>
                        <w:rPr>
                          <w:color w:val="000000"/>
                        </w:rPr>
                        <w:t>a</w:t>
                      </w:r>
                      <w:r>
                        <w:rPr>
                          <w:color w:val="000000"/>
                          <w:spacing w:val="-3"/>
                        </w:rPr>
                        <w:t> </w:t>
                      </w:r>
                      <w:r>
                        <w:rPr>
                          <w:color w:val="000000"/>
                        </w:rPr>
                        <w:t>GD</w:t>
                      </w:r>
                      <w:r>
                        <w:rPr>
                          <w:color w:val="000000"/>
                          <w:spacing w:val="-3"/>
                        </w:rPr>
                        <w:t> </w:t>
                      </w:r>
                      <w:r>
                        <w:rPr>
                          <w:color w:val="000000"/>
                        </w:rPr>
                        <w:t>version</w:t>
                      </w:r>
                      <w:r>
                        <w:rPr>
                          <w:color w:val="000000"/>
                          <w:spacing w:val="-3"/>
                        </w:rPr>
                        <w:t> </w:t>
                      </w:r>
                      <w:r>
                        <w:rPr>
                          <w:color w:val="000000"/>
                        </w:rPr>
                        <w:t>prior</w:t>
                      </w:r>
                      <w:r>
                        <w:rPr>
                          <w:color w:val="000000"/>
                          <w:spacing w:val="-3"/>
                        </w:rPr>
                        <w:t> </w:t>
                      </w:r>
                      <w:r>
                        <w:rPr>
                          <w:color w:val="000000"/>
                        </w:rPr>
                        <w:t>to</w:t>
                      </w:r>
                      <w:r>
                        <w:rPr>
                          <w:color w:val="000000"/>
                          <w:spacing w:val="-4"/>
                        </w:rPr>
                        <w:t> </w:t>
                      </w:r>
                      <w:r>
                        <w:rPr>
                          <w:color w:val="000000"/>
                        </w:rPr>
                        <w:t>v2,</w:t>
                      </w:r>
                      <w:r>
                        <w:rPr>
                          <w:color w:val="000000"/>
                          <w:spacing w:val="-3"/>
                        </w:rPr>
                        <w:t> </w:t>
                      </w:r>
                      <w:r>
                        <w:rPr>
                          <w:color w:val="000000"/>
                        </w:rPr>
                        <w:t>image</w:t>
                      </w:r>
                      <w:r>
                        <w:rPr>
                          <w:color w:val="000000"/>
                          <w:spacing w:val="-3"/>
                        </w:rPr>
                        <w:t> </w:t>
                      </w:r>
                      <w:r>
                        <w:rPr>
                          <w:color w:val="000000"/>
                        </w:rPr>
                        <w:t>scaling</w:t>
                      </w:r>
                      <w:r>
                        <w:rPr>
                          <w:color w:val="000000"/>
                          <w:spacing w:val="-3"/>
                        </w:rPr>
                        <w:t> </w:t>
                      </w:r>
                      <w:r>
                        <w:rPr>
                          <w:color w:val="000000"/>
                        </w:rPr>
                        <w:t>will</w:t>
                      </w:r>
                      <w:r>
                        <w:rPr>
                          <w:color w:val="000000"/>
                          <w:spacing w:val="-3"/>
                        </w:rPr>
                        <w:t> </w:t>
                      </w:r>
                      <w:r>
                        <w:rPr>
                          <w:color w:val="000000"/>
                        </w:rPr>
                        <w:t>look</w:t>
                      </w:r>
                      <w:r>
                        <w:rPr>
                          <w:color w:val="000000"/>
                          <w:spacing w:val="-3"/>
                        </w:rPr>
                        <w:t> </w:t>
                      </w:r>
                      <w:r>
                        <w:rPr>
                          <w:color w:val="000000"/>
                        </w:rPr>
                        <w:t>bad</w:t>
                      </w:r>
                      <w:r>
                        <w:rPr>
                          <w:color w:val="000000"/>
                          <w:spacing w:val="-3"/>
                        </w:rPr>
                        <w:t> </w:t>
                      </w:r>
                      <w:r>
                        <w:rPr>
                          <w:color w:val="000000"/>
                        </w:rPr>
                        <w:t>because those versions used a very simple re-sampling algorithm.</w:t>
                      </w:r>
                    </w:p>
                  </w:txbxContent>
                </v:textbox>
                <v:fill type="solid"/>
                <w10:wrap type="topAndBottom"/>
              </v:shape>
            </w:pict>
          </mc:Fallback>
        </mc:AlternateContent>
      </w:r>
    </w:p>
    <w:p>
      <w:pPr>
        <w:spacing w:after="0"/>
        <w:rPr>
          <w:sz w:val="14"/>
        </w:rPr>
        <w:sectPr>
          <w:pgSz w:w="12240" w:h="15840"/>
          <w:pgMar w:header="1977" w:footer="2446" w:top="2160" w:bottom="2640" w:left="1720" w:right="1720"/>
        </w:sectPr>
      </w:pPr>
    </w:p>
    <w:p>
      <w:pPr>
        <w:pStyle w:val="Heading5"/>
        <w:spacing w:before="167"/>
      </w:pPr>
      <w:bookmarkStart w:name="_TOC_250426" w:id="28"/>
      <w:bookmarkStart w:name="Cron Jobs " w:id="29"/>
      <w:r>
        <w:rPr>
          <w:b w:val="0"/>
        </w:rPr>
      </w:r>
      <w:r>
        <w:rPr/>
        <w:t>Cron</w:t>
      </w:r>
      <w:r>
        <w:rPr>
          <w:spacing w:val="-7"/>
        </w:rPr>
        <w:t> </w:t>
      </w:r>
      <w:bookmarkEnd w:id="28"/>
      <w:r>
        <w:rPr>
          <w:spacing w:val="-4"/>
        </w:rPr>
        <w:t>Jobs</w:t>
      </w:r>
    </w:p>
    <w:p>
      <w:pPr>
        <w:pStyle w:val="BodyText"/>
        <w:spacing w:before="58"/>
        <w:ind w:left="439" w:right="506"/>
      </w:pPr>
      <w:r>
        <w:rPr/>
        <w:t>It</w:t>
      </w:r>
      <w:r>
        <w:rPr>
          <w:spacing w:val="-3"/>
        </w:rPr>
        <w:t> </w:t>
      </w:r>
      <w:r>
        <w:rPr/>
        <w:t>is</w:t>
      </w:r>
      <w:r>
        <w:rPr>
          <w:spacing w:val="-3"/>
        </w:rPr>
        <w:t> </w:t>
      </w:r>
      <w:r>
        <w:rPr/>
        <w:t>necessary</w:t>
      </w:r>
      <w:r>
        <w:rPr>
          <w:spacing w:val="-3"/>
        </w:rPr>
        <w:t> </w:t>
      </w:r>
      <w:r>
        <w:rPr/>
        <w:t>to</w:t>
      </w:r>
      <w:r>
        <w:rPr>
          <w:spacing w:val="-3"/>
        </w:rPr>
        <w:t> </w:t>
      </w:r>
      <w:r>
        <w:rPr/>
        <w:t>have</w:t>
      </w:r>
      <w:r>
        <w:rPr>
          <w:spacing w:val="-3"/>
        </w:rPr>
        <w:t> </w:t>
      </w:r>
      <w:r>
        <w:rPr/>
        <w:t>a</w:t>
      </w:r>
      <w:r>
        <w:rPr>
          <w:spacing w:val="-3"/>
        </w:rPr>
        <w:t> </w:t>
      </w:r>
      <w:r>
        <w:rPr/>
        <w:t>regularly</w:t>
      </w:r>
      <w:r>
        <w:rPr>
          <w:spacing w:val="-1"/>
        </w:rPr>
        <w:t> </w:t>
      </w:r>
      <w:r>
        <w:rPr/>
        <w:t>executed</w:t>
      </w:r>
      <w:r>
        <w:rPr>
          <w:spacing w:val="-3"/>
        </w:rPr>
        <w:t> </w:t>
      </w:r>
      <w:r>
        <w:rPr/>
        <w:t>script</w:t>
      </w:r>
      <w:r>
        <w:rPr>
          <w:spacing w:val="-3"/>
        </w:rPr>
        <w:t> </w:t>
      </w:r>
      <w:r>
        <w:rPr/>
        <w:t>to</w:t>
      </w:r>
      <w:r>
        <w:rPr>
          <w:spacing w:val="-3"/>
        </w:rPr>
        <w:t> </w:t>
      </w:r>
      <w:r>
        <w:rPr/>
        <w:t>execute</w:t>
      </w:r>
      <w:r>
        <w:rPr>
          <w:spacing w:val="-3"/>
        </w:rPr>
        <w:t> </w:t>
      </w:r>
      <w:r>
        <w:rPr/>
        <w:t>various</w:t>
      </w:r>
      <w:r>
        <w:rPr>
          <w:spacing w:val="-3"/>
        </w:rPr>
        <w:t> </w:t>
      </w:r>
      <w:r>
        <w:rPr/>
        <w:t>tasks</w:t>
      </w:r>
      <w:r>
        <w:rPr>
          <w:spacing w:val="-3"/>
        </w:rPr>
        <w:t> </w:t>
      </w:r>
      <w:r>
        <w:rPr/>
        <w:t>that</w:t>
      </w:r>
      <w:r>
        <w:rPr>
          <w:spacing w:val="-3"/>
        </w:rPr>
        <w:t> </w:t>
      </w:r>
      <w:r>
        <w:rPr/>
        <w:t>need</w:t>
      </w:r>
      <w:r>
        <w:rPr>
          <w:spacing w:val="-3"/>
        </w:rPr>
        <w:t> </w:t>
      </w:r>
      <w:r>
        <w:rPr/>
        <w:t>to</w:t>
      </w:r>
      <w:r>
        <w:rPr>
          <w:spacing w:val="-3"/>
        </w:rPr>
        <w:t> </w:t>
      </w:r>
      <w:r>
        <w:rPr/>
        <w:t>be carried out periodically. These tasks include the execution and processing of workflows and the issuing of notifications to users via e-mail. On the most common setup, a</w:t>
      </w:r>
    </w:p>
    <w:p>
      <w:pPr>
        <w:pStyle w:val="BodyText"/>
        <w:ind w:left="439" w:right="506"/>
      </w:pPr>
      <w:r>
        <w:rPr/>
        <w:t>UNIX-based system, the best way of doing this is to set up a </w:t>
      </w:r>
      <w:r>
        <w:rPr>
          <w:b/>
        </w:rPr>
        <w:t>cron job </w:t>
      </w:r>
      <w:r>
        <w:rPr/>
        <w:t>that runs approximately every 15 minutes. A cron job is simply an automated process that uses a script</w:t>
      </w:r>
      <w:r>
        <w:rPr>
          <w:spacing w:val="-3"/>
        </w:rPr>
        <w:t> </w:t>
      </w:r>
      <w:r>
        <w:rPr/>
        <w:t>to</w:t>
      </w:r>
      <w:r>
        <w:rPr>
          <w:spacing w:val="-3"/>
        </w:rPr>
        <w:t> </w:t>
      </w:r>
      <w:r>
        <w:rPr/>
        <w:t>carry</w:t>
      </w:r>
      <w:r>
        <w:rPr>
          <w:spacing w:val="-3"/>
        </w:rPr>
        <w:t> </w:t>
      </w:r>
      <w:r>
        <w:rPr/>
        <w:t>out</w:t>
      </w:r>
      <w:r>
        <w:rPr>
          <w:spacing w:val="-3"/>
        </w:rPr>
        <w:t> </w:t>
      </w:r>
      <w:r>
        <w:rPr/>
        <w:t>various</w:t>
      </w:r>
      <w:r>
        <w:rPr>
          <w:spacing w:val="-3"/>
        </w:rPr>
        <w:t> </w:t>
      </w:r>
      <w:r>
        <w:rPr/>
        <w:t>tasks</w:t>
      </w:r>
      <w:r>
        <w:rPr>
          <w:spacing w:val="-3"/>
        </w:rPr>
        <w:t> </w:t>
      </w:r>
      <w:r>
        <w:rPr/>
        <w:t>periodically.</w:t>
      </w:r>
      <w:r>
        <w:rPr>
          <w:spacing w:val="-3"/>
        </w:rPr>
        <w:t> </w:t>
      </w:r>
      <w:r>
        <w:rPr/>
        <w:t>Most</w:t>
      </w:r>
      <w:r>
        <w:rPr>
          <w:spacing w:val="-3"/>
        </w:rPr>
        <w:t> </w:t>
      </w:r>
      <w:r>
        <w:rPr/>
        <w:t>systems</w:t>
      </w:r>
      <w:r>
        <w:rPr>
          <w:spacing w:val="-3"/>
        </w:rPr>
        <w:t> </w:t>
      </w:r>
      <w:r>
        <w:rPr/>
        <w:t>have</w:t>
      </w:r>
      <w:r>
        <w:rPr>
          <w:spacing w:val="-4"/>
        </w:rPr>
        <w:t> </w:t>
      </w:r>
      <w:r>
        <w:rPr>
          <w:b/>
        </w:rPr>
        <w:t>crontabs</w:t>
      </w:r>
      <w:r>
        <w:rPr>
          <w:b/>
          <w:spacing w:val="-3"/>
        </w:rPr>
        <w:t> </w:t>
      </w:r>
      <w:r>
        <w:rPr/>
        <w:t>for</w:t>
      </w:r>
      <w:r>
        <w:rPr>
          <w:spacing w:val="-3"/>
        </w:rPr>
        <w:t> </w:t>
      </w:r>
      <w:r>
        <w:rPr/>
        <w:t>individual users; these are programs that allow users to define cron jobs. You will need to edit the crontab file for your system and add the following lines:</w:t>
      </w:r>
    </w:p>
    <w:p>
      <w:pPr>
        <w:spacing w:line="193" w:lineRule="exact" w:before="96"/>
        <w:ind w:left="800" w:right="0" w:firstLine="0"/>
        <w:jc w:val="left"/>
        <w:rPr>
          <w:rFonts w:ascii="Arial"/>
          <w:sz w:val="18"/>
        </w:rPr>
      </w:pPr>
      <w:r>
        <w:rPr>
          <w:rFonts w:ascii="Arial"/>
          <w:w w:val="135"/>
          <w:sz w:val="18"/>
        </w:rPr>
        <w:t>#This</w:t>
      </w:r>
      <w:r>
        <w:rPr>
          <w:rFonts w:ascii="Arial"/>
          <w:spacing w:val="13"/>
          <w:w w:val="135"/>
          <w:sz w:val="18"/>
        </w:rPr>
        <w:t> </w:t>
      </w:r>
      <w:r>
        <w:rPr>
          <w:rFonts w:ascii="Arial"/>
          <w:w w:val="135"/>
          <w:sz w:val="18"/>
        </w:rPr>
        <w:t>must</w:t>
      </w:r>
      <w:r>
        <w:rPr>
          <w:rFonts w:ascii="Arial"/>
          <w:spacing w:val="14"/>
          <w:w w:val="135"/>
          <w:sz w:val="18"/>
        </w:rPr>
        <w:t> </w:t>
      </w:r>
      <w:r>
        <w:rPr>
          <w:rFonts w:ascii="Arial"/>
          <w:w w:val="130"/>
          <w:sz w:val="18"/>
        </w:rPr>
        <w:t>be</w:t>
      </w:r>
      <w:r>
        <w:rPr>
          <w:rFonts w:ascii="Arial"/>
          <w:spacing w:val="13"/>
          <w:w w:val="135"/>
          <w:sz w:val="18"/>
        </w:rPr>
        <w:t> </w:t>
      </w:r>
      <w:r>
        <w:rPr>
          <w:rFonts w:ascii="Arial"/>
          <w:w w:val="135"/>
          <w:sz w:val="18"/>
        </w:rPr>
        <w:t>set</w:t>
      </w:r>
      <w:r>
        <w:rPr>
          <w:rFonts w:ascii="Arial"/>
          <w:spacing w:val="14"/>
          <w:w w:val="135"/>
          <w:sz w:val="18"/>
        </w:rPr>
        <w:t> </w:t>
      </w:r>
      <w:r>
        <w:rPr>
          <w:rFonts w:ascii="Arial"/>
          <w:w w:val="135"/>
          <w:sz w:val="18"/>
        </w:rPr>
        <w:t>to</w:t>
      </w:r>
      <w:r>
        <w:rPr>
          <w:rFonts w:ascii="Arial"/>
          <w:spacing w:val="14"/>
          <w:w w:val="135"/>
          <w:sz w:val="18"/>
        </w:rPr>
        <w:t> </w:t>
      </w:r>
      <w:r>
        <w:rPr>
          <w:rFonts w:ascii="Arial"/>
          <w:w w:val="135"/>
          <w:sz w:val="18"/>
        </w:rPr>
        <w:t>the</w:t>
      </w:r>
      <w:r>
        <w:rPr>
          <w:rFonts w:ascii="Arial"/>
          <w:spacing w:val="13"/>
          <w:w w:val="135"/>
          <w:sz w:val="18"/>
        </w:rPr>
        <w:t> </w:t>
      </w:r>
      <w:r>
        <w:rPr>
          <w:rFonts w:ascii="Arial"/>
          <w:w w:val="135"/>
          <w:sz w:val="18"/>
        </w:rPr>
        <w:t>directory</w:t>
      </w:r>
      <w:r>
        <w:rPr>
          <w:rFonts w:ascii="Arial"/>
          <w:spacing w:val="13"/>
          <w:w w:val="135"/>
          <w:sz w:val="18"/>
        </w:rPr>
        <w:t> </w:t>
      </w:r>
      <w:r>
        <w:rPr>
          <w:rFonts w:ascii="Arial"/>
          <w:w w:val="130"/>
          <w:sz w:val="18"/>
        </w:rPr>
        <w:t>where</w:t>
      </w:r>
      <w:r>
        <w:rPr>
          <w:rFonts w:ascii="Arial"/>
          <w:spacing w:val="16"/>
          <w:w w:val="130"/>
          <w:sz w:val="18"/>
        </w:rPr>
        <w:t> </w:t>
      </w:r>
      <w:r>
        <w:rPr>
          <w:rFonts w:ascii="Arial"/>
          <w:w w:val="130"/>
          <w:sz w:val="18"/>
        </w:rPr>
        <w:t>eZ</w:t>
      </w:r>
      <w:r>
        <w:rPr>
          <w:rFonts w:ascii="Arial"/>
          <w:spacing w:val="13"/>
          <w:w w:val="135"/>
          <w:sz w:val="18"/>
        </w:rPr>
        <w:t> </w:t>
      </w:r>
      <w:r>
        <w:rPr>
          <w:rFonts w:ascii="Arial"/>
          <w:w w:val="135"/>
          <w:sz w:val="18"/>
        </w:rPr>
        <w:t>publish</w:t>
      </w:r>
      <w:r>
        <w:rPr>
          <w:rFonts w:ascii="Arial"/>
          <w:spacing w:val="13"/>
          <w:w w:val="135"/>
          <w:sz w:val="18"/>
        </w:rPr>
        <w:t> </w:t>
      </w:r>
      <w:r>
        <w:rPr>
          <w:rFonts w:ascii="Arial"/>
          <w:w w:val="135"/>
          <w:sz w:val="18"/>
        </w:rPr>
        <w:t>is</w:t>
      </w:r>
      <w:r>
        <w:rPr>
          <w:rFonts w:ascii="Arial"/>
          <w:spacing w:val="14"/>
          <w:w w:val="135"/>
          <w:sz w:val="18"/>
        </w:rPr>
        <w:t> </w:t>
      </w:r>
      <w:r>
        <w:rPr>
          <w:rFonts w:ascii="Arial"/>
          <w:spacing w:val="-2"/>
          <w:w w:val="135"/>
          <w:sz w:val="18"/>
        </w:rPr>
        <w:t>installed.</w:t>
      </w:r>
    </w:p>
    <w:p>
      <w:pPr>
        <w:spacing w:line="193" w:lineRule="exact" w:before="0"/>
        <w:ind w:left="800" w:right="0" w:firstLine="0"/>
        <w:jc w:val="left"/>
        <w:rPr>
          <w:rFonts w:ascii="Arial"/>
          <w:sz w:val="18"/>
        </w:rPr>
      </w:pPr>
      <w:r>
        <w:rPr>
          <w:rFonts w:ascii="Arial"/>
          <w:spacing w:val="-2"/>
          <w:w w:val="125"/>
          <w:sz w:val="18"/>
        </w:rPr>
        <w:t>EZPUBLISHROOT=/path/to/your/ezpublish/directory</w:t>
      </w:r>
    </w:p>
    <w:p>
      <w:pPr>
        <w:spacing w:line="193" w:lineRule="exact" w:before="153"/>
        <w:ind w:left="800" w:right="0" w:firstLine="0"/>
        <w:jc w:val="left"/>
        <w:rPr>
          <w:rFonts w:ascii="Arial"/>
          <w:sz w:val="18"/>
        </w:rPr>
      </w:pPr>
      <w:r>
        <w:rPr>
          <w:rFonts w:ascii="Arial"/>
          <w:spacing w:val="-2"/>
          <w:w w:val="110"/>
          <w:sz w:val="18"/>
        </w:rPr>
        <w:t>#</w:t>
      </w:r>
      <w:r>
        <w:rPr>
          <w:rFonts w:ascii="Arial"/>
          <w:spacing w:val="10"/>
          <w:w w:val="135"/>
          <w:sz w:val="18"/>
        </w:rPr>
        <w:t> </w:t>
      </w:r>
      <w:r>
        <w:rPr>
          <w:rFonts w:ascii="Arial"/>
          <w:spacing w:val="-2"/>
          <w:w w:val="135"/>
          <w:sz w:val="18"/>
        </w:rPr>
        <w:t>Location</w:t>
      </w:r>
      <w:r>
        <w:rPr>
          <w:rFonts w:ascii="Arial"/>
          <w:spacing w:val="11"/>
          <w:w w:val="135"/>
          <w:sz w:val="18"/>
        </w:rPr>
        <w:t> </w:t>
      </w:r>
      <w:r>
        <w:rPr>
          <w:rFonts w:ascii="Arial"/>
          <w:spacing w:val="-2"/>
          <w:w w:val="135"/>
          <w:sz w:val="18"/>
        </w:rPr>
        <w:t>of</w:t>
      </w:r>
      <w:r>
        <w:rPr>
          <w:rFonts w:ascii="Arial"/>
          <w:spacing w:val="10"/>
          <w:w w:val="135"/>
          <w:sz w:val="18"/>
        </w:rPr>
        <w:t> </w:t>
      </w:r>
      <w:r>
        <w:rPr>
          <w:rFonts w:ascii="Arial"/>
          <w:spacing w:val="-2"/>
          <w:w w:val="135"/>
          <w:sz w:val="18"/>
        </w:rPr>
        <w:t>the</w:t>
      </w:r>
      <w:r>
        <w:rPr>
          <w:rFonts w:ascii="Arial"/>
          <w:spacing w:val="11"/>
          <w:w w:val="135"/>
          <w:sz w:val="18"/>
        </w:rPr>
        <w:t> </w:t>
      </w:r>
      <w:r>
        <w:rPr>
          <w:rFonts w:ascii="Arial"/>
          <w:spacing w:val="-2"/>
          <w:w w:val="110"/>
          <w:sz w:val="18"/>
        </w:rPr>
        <w:t>PHP</w:t>
      </w:r>
      <w:r>
        <w:rPr>
          <w:rFonts w:ascii="Arial"/>
          <w:spacing w:val="24"/>
          <w:w w:val="110"/>
          <w:sz w:val="18"/>
        </w:rPr>
        <w:t> </w:t>
      </w:r>
      <w:r>
        <w:rPr>
          <w:rFonts w:ascii="Arial"/>
          <w:spacing w:val="-2"/>
          <w:w w:val="110"/>
          <w:sz w:val="18"/>
        </w:rPr>
        <w:t>Command</w:t>
      </w:r>
      <w:r>
        <w:rPr>
          <w:rFonts w:ascii="Arial"/>
          <w:spacing w:val="10"/>
          <w:w w:val="135"/>
          <w:sz w:val="18"/>
        </w:rPr>
        <w:t> </w:t>
      </w:r>
      <w:r>
        <w:rPr>
          <w:rFonts w:ascii="Arial"/>
          <w:spacing w:val="-2"/>
          <w:w w:val="135"/>
          <w:sz w:val="18"/>
        </w:rPr>
        <w:t>Line</w:t>
      </w:r>
      <w:r>
        <w:rPr>
          <w:rFonts w:ascii="Arial"/>
          <w:spacing w:val="10"/>
          <w:w w:val="135"/>
          <w:sz w:val="18"/>
        </w:rPr>
        <w:t> </w:t>
      </w:r>
      <w:r>
        <w:rPr>
          <w:rFonts w:ascii="Arial"/>
          <w:spacing w:val="-2"/>
          <w:w w:val="135"/>
          <w:sz w:val="18"/>
        </w:rPr>
        <w:t>Interface</w:t>
      </w:r>
      <w:r>
        <w:rPr>
          <w:rFonts w:ascii="Arial"/>
          <w:spacing w:val="11"/>
          <w:w w:val="135"/>
          <w:sz w:val="18"/>
        </w:rPr>
        <w:t> </w:t>
      </w:r>
      <w:r>
        <w:rPr>
          <w:rFonts w:ascii="Arial"/>
          <w:spacing w:val="-2"/>
          <w:w w:val="135"/>
          <w:sz w:val="18"/>
        </w:rPr>
        <w:t>binary.</w:t>
      </w:r>
    </w:p>
    <w:p>
      <w:pPr>
        <w:spacing w:line="193" w:lineRule="exact" w:before="0"/>
        <w:ind w:left="800" w:right="0" w:firstLine="0"/>
        <w:jc w:val="left"/>
        <w:rPr>
          <w:rFonts w:ascii="Arial"/>
          <w:sz w:val="18"/>
        </w:rPr>
      </w:pPr>
      <w:r>
        <w:rPr>
          <w:rFonts w:ascii="Arial"/>
          <w:spacing w:val="-2"/>
          <w:w w:val="140"/>
          <w:sz w:val="18"/>
        </w:rPr>
        <w:t>PHP=/usr/local/bin/php</w:t>
      </w:r>
    </w:p>
    <w:p>
      <w:pPr>
        <w:spacing w:line="193" w:lineRule="exact" w:before="153"/>
        <w:ind w:left="800" w:right="0" w:firstLine="0"/>
        <w:jc w:val="left"/>
        <w:rPr>
          <w:rFonts w:ascii="Arial"/>
          <w:sz w:val="18"/>
        </w:rPr>
      </w:pPr>
      <w:r>
        <w:rPr>
          <w:rFonts w:ascii="Arial"/>
          <w:w w:val="130"/>
          <w:sz w:val="18"/>
        </w:rPr>
        <w:t>#</w:t>
      </w:r>
      <w:r>
        <w:rPr>
          <w:rFonts w:ascii="Arial"/>
          <w:spacing w:val="19"/>
          <w:w w:val="130"/>
          <w:sz w:val="18"/>
        </w:rPr>
        <w:t> </w:t>
      </w:r>
      <w:r>
        <w:rPr>
          <w:rFonts w:ascii="Arial"/>
          <w:w w:val="130"/>
          <w:sz w:val="18"/>
        </w:rPr>
        <w:t>Executes</w:t>
      </w:r>
      <w:r>
        <w:rPr>
          <w:rFonts w:ascii="Arial"/>
          <w:spacing w:val="20"/>
          <w:w w:val="130"/>
          <w:sz w:val="18"/>
        </w:rPr>
        <w:t> </w:t>
      </w:r>
      <w:r>
        <w:rPr>
          <w:rFonts w:ascii="Arial"/>
          <w:w w:val="130"/>
          <w:sz w:val="18"/>
        </w:rPr>
        <w:t>the</w:t>
      </w:r>
      <w:r>
        <w:rPr>
          <w:rFonts w:ascii="Arial"/>
          <w:spacing w:val="19"/>
          <w:w w:val="130"/>
          <w:sz w:val="18"/>
        </w:rPr>
        <w:t> </w:t>
      </w:r>
      <w:r>
        <w:rPr>
          <w:rFonts w:ascii="Arial"/>
          <w:w w:val="130"/>
          <w:sz w:val="18"/>
        </w:rPr>
        <w:t>runcronjobs.php</w:t>
      </w:r>
      <w:r>
        <w:rPr>
          <w:rFonts w:ascii="Arial"/>
          <w:spacing w:val="20"/>
          <w:w w:val="130"/>
          <w:sz w:val="18"/>
        </w:rPr>
        <w:t> </w:t>
      </w:r>
      <w:r>
        <w:rPr>
          <w:rFonts w:ascii="Arial"/>
          <w:w w:val="130"/>
          <w:sz w:val="18"/>
        </w:rPr>
        <w:t>script</w:t>
      </w:r>
      <w:r>
        <w:rPr>
          <w:rFonts w:ascii="Arial"/>
          <w:spacing w:val="20"/>
          <w:w w:val="130"/>
          <w:sz w:val="18"/>
        </w:rPr>
        <w:t> </w:t>
      </w:r>
      <w:r>
        <w:rPr>
          <w:rFonts w:ascii="Arial"/>
          <w:w w:val="130"/>
          <w:sz w:val="18"/>
        </w:rPr>
        <w:t>every</w:t>
      </w:r>
      <w:r>
        <w:rPr>
          <w:rFonts w:ascii="Arial"/>
          <w:spacing w:val="19"/>
          <w:w w:val="130"/>
          <w:sz w:val="18"/>
        </w:rPr>
        <w:t> </w:t>
      </w:r>
      <w:r>
        <w:rPr>
          <w:rFonts w:ascii="Arial"/>
          <w:w w:val="130"/>
          <w:sz w:val="18"/>
        </w:rPr>
        <w:t>15th</w:t>
      </w:r>
      <w:r>
        <w:rPr>
          <w:rFonts w:ascii="Arial"/>
          <w:spacing w:val="20"/>
          <w:w w:val="130"/>
          <w:sz w:val="18"/>
        </w:rPr>
        <w:t> </w:t>
      </w:r>
      <w:r>
        <w:rPr>
          <w:rFonts w:ascii="Arial"/>
          <w:spacing w:val="-2"/>
          <w:w w:val="130"/>
          <w:sz w:val="18"/>
        </w:rPr>
        <w:t>minute.</w:t>
      </w:r>
    </w:p>
    <w:p>
      <w:pPr>
        <w:spacing w:line="193" w:lineRule="exact" w:before="0"/>
        <w:ind w:left="800" w:right="0" w:firstLine="0"/>
        <w:jc w:val="left"/>
        <w:rPr>
          <w:rFonts w:ascii="Arial"/>
          <w:sz w:val="18"/>
        </w:rPr>
      </w:pPr>
      <w:r>
        <w:rPr>
          <w:rFonts w:ascii="Arial"/>
          <w:w w:val="125"/>
          <w:sz w:val="18"/>
        </w:rPr>
        <w:t>0,15,30,45</w:t>
      </w:r>
      <w:r>
        <w:rPr>
          <w:rFonts w:ascii="Arial"/>
          <w:spacing w:val="16"/>
          <w:w w:val="125"/>
          <w:sz w:val="18"/>
        </w:rPr>
        <w:t> </w:t>
      </w:r>
      <w:r>
        <w:rPr>
          <w:rFonts w:ascii="Arial"/>
          <w:w w:val="125"/>
          <w:sz w:val="18"/>
        </w:rPr>
        <w:t>*</w:t>
      </w:r>
      <w:r>
        <w:rPr>
          <w:rFonts w:ascii="Arial"/>
          <w:spacing w:val="15"/>
          <w:w w:val="125"/>
          <w:sz w:val="18"/>
        </w:rPr>
        <w:t> </w:t>
      </w:r>
      <w:r>
        <w:rPr>
          <w:rFonts w:ascii="Arial"/>
          <w:w w:val="125"/>
          <w:sz w:val="18"/>
        </w:rPr>
        <w:t>*</w:t>
      </w:r>
      <w:r>
        <w:rPr>
          <w:rFonts w:ascii="Arial"/>
          <w:spacing w:val="17"/>
          <w:w w:val="125"/>
          <w:sz w:val="18"/>
        </w:rPr>
        <w:t> </w:t>
      </w:r>
      <w:r>
        <w:rPr>
          <w:rFonts w:ascii="Arial"/>
          <w:w w:val="125"/>
          <w:sz w:val="18"/>
        </w:rPr>
        <w:t>*</w:t>
      </w:r>
      <w:r>
        <w:rPr>
          <w:rFonts w:ascii="Arial"/>
          <w:spacing w:val="16"/>
          <w:w w:val="125"/>
          <w:sz w:val="18"/>
        </w:rPr>
        <w:t> </w:t>
      </w:r>
      <w:r>
        <w:rPr>
          <w:rFonts w:ascii="Arial"/>
          <w:w w:val="125"/>
          <w:sz w:val="18"/>
        </w:rPr>
        <w:t>*</w:t>
      </w:r>
      <w:r>
        <w:rPr>
          <w:rFonts w:ascii="Arial"/>
          <w:spacing w:val="15"/>
          <w:w w:val="125"/>
          <w:sz w:val="18"/>
        </w:rPr>
        <w:t> </w:t>
      </w:r>
      <w:r>
        <w:rPr>
          <w:rFonts w:ascii="Arial"/>
          <w:w w:val="115"/>
          <w:sz w:val="18"/>
        </w:rPr>
        <w:t>cd</w:t>
      </w:r>
      <w:r>
        <w:rPr>
          <w:rFonts w:ascii="Arial"/>
          <w:spacing w:val="21"/>
          <w:w w:val="115"/>
          <w:sz w:val="18"/>
        </w:rPr>
        <w:t> </w:t>
      </w:r>
      <w:r>
        <w:rPr>
          <w:rFonts w:ascii="Arial"/>
          <w:w w:val="115"/>
          <w:sz w:val="18"/>
        </w:rPr>
        <w:t>$EZPUBLISHROOT;</w:t>
      </w:r>
      <w:r>
        <w:rPr>
          <w:rFonts w:ascii="Arial"/>
          <w:spacing w:val="21"/>
          <w:w w:val="115"/>
          <w:sz w:val="18"/>
        </w:rPr>
        <w:t> </w:t>
      </w:r>
      <w:r>
        <w:rPr>
          <w:rFonts w:ascii="Arial"/>
          <w:w w:val="115"/>
          <w:sz w:val="18"/>
        </w:rPr>
        <w:t>$PHP</w:t>
      </w:r>
      <w:r>
        <w:rPr>
          <w:rFonts w:ascii="Arial"/>
          <w:spacing w:val="16"/>
          <w:w w:val="125"/>
          <w:sz w:val="18"/>
        </w:rPr>
        <w:t> </w:t>
      </w:r>
      <w:r>
        <w:rPr>
          <w:rFonts w:ascii="Arial"/>
          <w:w w:val="125"/>
          <w:sz w:val="18"/>
        </w:rPr>
        <w:t>-</w:t>
      </w:r>
      <w:r>
        <w:rPr>
          <w:rFonts w:ascii="Arial"/>
          <w:w w:val="115"/>
          <w:sz w:val="18"/>
        </w:rPr>
        <w:t>C</w:t>
      </w:r>
      <w:r>
        <w:rPr>
          <w:rFonts w:ascii="Arial"/>
          <w:spacing w:val="16"/>
          <w:w w:val="125"/>
          <w:sz w:val="18"/>
        </w:rPr>
        <w:t> </w:t>
      </w:r>
      <w:r>
        <w:rPr>
          <w:rFonts w:ascii="Arial"/>
          <w:w w:val="125"/>
          <w:sz w:val="18"/>
        </w:rPr>
        <w:t>runcronjobs.php</w:t>
      </w:r>
      <w:r>
        <w:rPr>
          <w:rFonts w:ascii="Arial"/>
          <w:spacing w:val="16"/>
          <w:w w:val="125"/>
          <w:sz w:val="18"/>
        </w:rPr>
        <w:t> </w:t>
      </w:r>
      <w:r>
        <w:rPr>
          <w:rFonts w:ascii="Arial"/>
          <w:w w:val="125"/>
          <w:sz w:val="18"/>
        </w:rPr>
        <w:t>-q</w:t>
      </w:r>
      <w:r>
        <w:rPr>
          <w:rFonts w:ascii="Arial"/>
          <w:spacing w:val="16"/>
          <w:w w:val="125"/>
          <w:sz w:val="18"/>
        </w:rPr>
        <w:t> </w:t>
      </w:r>
      <w:r>
        <w:rPr>
          <w:rFonts w:ascii="Arial"/>
          <w:spacing w:val="-4"/>
          <w:w w:val="115"/>
          <w:sz w:val="18"/>
        </w:rPr>
        <w:t>2&gt;&amp;1</w:t>
      </w:r>
    </w:p>
    <w:p>
      <w:pPr>
        <w:pStyle w:val="BodyText"/>
        <w:spacing w:before="117"/>
        <w:ind w:right="488"/>
      </w:pPr>
      <w:r>
        <w:rPr/>
        <w:t>This will execute the </w:t>
      </w:r>
      <w:r>
        <w:rPr>
          <w:rFonts w:ascii="Arial"/>
          <w:w w:val="120"/>
          <w:sz w:val="18"/>
        </w:rPr>
        <w:t>runcronjobs.php </w:t>
      </w:r>
      <w:r>
        <w:rPr/>
        <w:t>script from the command line every 15 minutes. If</w:t>
      </w:r>
      <w:r>
        <w:rPr>
          <w:spacing w:val="-2"/>
        </w:rPr>
        <w:t> </w:t>
      </w:r>
      <w:r>
        <w:rPr/>
        <w:t>you</w:t>
      </w:r>
      <w:r>
        <w:rPr>
          <w:spacing w:val="-2"/>
        </w:rPr>
        <w:t> </w:t>
      </w:r>
      <w:r>
        <w:rPr/>
        <w:t>are</w:t>
      </w:r>
      <w:r>
        <w:rPr>
          <w:spacing w:val="-2"/>
        </w:rPr>
        <w:t> </w:t>
      </w:r>
      <w:r>
        <w:rPr/>
        <w:t>not</w:t>
      </w:r>
      <w:r>
        <w:rPr>
          <w:spacing w:val="-3"/>
        </w:rPr>
        <w:t> </w:t>
      </w:r>
      <w:r>
        <w:rPr/>
        <w:t>able</w:t>
      </w:r>
      <w:r>
        <w:rPr>
          <w:spacing w:val="-2"/>
        </w:rPr>
        <w:t> </w:t>
      </w:r>
      <w:r>
        <w:rPr/>
        <w:t>to</w:t>
      </w:r>
      <w:r>
        <w:rPr>
          <w:spacing w:val="-2"/>
        </w:rPr>
        <w:t> </w:t>
      </w:r>
      <w:r>
        <w:rPr/>
        <w:t>set</w:t>
      </w:r>
      <w:r>
        <w:rPr>
          <w:spacing w:val="-2"/>
        </w:rPr>
        <w:t> </w:t>
      </w:r>
      <w:r>
        <w:rPr/>
        <w:t>up</w:t>
      </w:r>
      <w:r>
        <w:rPr>
          <w:spacing w:val="-2"/>
        </w:rPr>
        <w:t> </w:t>
      </w:r>
      <w:r>
        <w:rPr/>
        <w:t>this</w:t>
      </w:r>
      <w:r>
        <w:rPr>
          <w:spacing w:val="-2"/>
        </w:rPr>
        <w:t> </w:t>
      </w:r>
      <w:r>
        <w:rPr/>
        <w:t>task,</w:t>
      </w:r>
      <w:r>
        <w:rPr>
          <w:spacing w:val="-2"/>
        </w:rPr>
        <w:t> </w:t>
      </w:r>
      <w:r>
        <w:rPr/>
        <w:t>the</w:t>
      </w:r>
      <w:r>
        <w:rPr>
          <w:spacing w:val="-3"/>
        </w:rPr>
        <w:t> </w:t>
      </w:r>
      <w:r>
        <w:rPr/>
        <w:t>site</w:t>
      </w:r>
      <w:r>
        <w:rPr>
          <w:spacing w:val="-4"/>
        </w:rPr>
        <w:t> </w:t>
      </w:r>
      <w:r>
        <w:rPr/>
        <w:t>will</w:t>
      </w:r>
      <w:r>
        <w:rPr>
          <w:spacing w:val="-2"/>
        </w:rPr>
        <w:t> </w:t>
      </w:r>
      <w:r>
        <w:rPr/>
        <w:t>still</w:t>
      </w:r>
      <w:r>
        <w:rPr>
          <w:spacing w:val="-2"/>
        </w:rPr>
        <w:t> </w:t>
      </w:r>
      <w:r>
        <w:rPr/>
        <w:t>be</w:t>
      </w:r>
      <w:r>
        <w:rPr>
          <w:spacing w:val="-2"/>
        </w:rPr>
        <w:t> </w:t>
      </w:r>
      <w:r>
        <w:rPr/>
        <w:t>useable,</w:t>
      </w:r>
      <w:r>
        <w:rPr>
          <w:spacing w:val="-2"/>
        </w:rPr>
        <w:t> </w:t>
      </w:r>
      <w:r>
        <w:rPr/>
        <w:t>but</w:t>
      </w:r>
      <w:r>
        <w:rPr>
          <w:spacing w:val="-2"/>
        </w:rPr>
        <w:t> </w:t>
      </w:r>
      <w:r>
        <w:rPr/>
        <w:t>some</w:t>
      </w:r>
      <w:r>
        <w:rPr>
          <w:spacing w:val="-3"/>
        </w:rPr>
        <w:t> </w:t>
      </w:r>
      <w:r>
        <w:rPr/>
        <w:t>features,</w:t>
      </w:r>
      <w:r>
        <w:rPr>
          <w:spacing w:val="-2"/>
        </w:rPr>
        <w:t> </w:t>
      </w:r>
      <w:r>
        <w:rPr/>
        <w:t>such as</w:t>
      </w:r>
      <w:r>
        <w:rPr>
          <w:spacing w:val="-1"/>
        </w:rPr>
        <w:t> </w:t>
      </w:r>
      <w:r>
        <w:rPr/>
        <w:t>the</w:t>
      </w:r>
      <w:r>
        <w:rPr>
          <w:spacing w:val="-1"/>
        </w:rPr>
        <w:t> </w:t>
      </w:r>
      <w:r>
        <w:rPr/>
        <w:t>ones mentioned,</w:t>
      </w:r>
      <w:r>
        <w:rPr>
          <w:spacing w:val="-1"/>
        </w:rPr>
        <w:t> </w:t>
      </w:r>
      <w:r>
        <w:rPr/>
        <w:t>will</w:t>
      </w:r>
      <w:r>
        <w:rPr>
          <w:spacing w:val="-2"/>
        </w:rPr>
        <w:t> </w:t>
      </w:r>
      <w:r>
        <w:rPr/>
        <w:t>not</w:t>
      </w:r>
      <w:r>
        <w:rPr>
          <w:spacing w:val="-1"/>
        </w:rPr>
        <w:t> </w:t>
      </w:r>
      <w:r>
        <w:rPr/>
        <w:t>function</w:t>
      </w:r>
      <w:r>
        <w:rPr>
          <w:spacing w:val="-2"/>
        </w:rPr>
        <w:t> </w:t>
      </w:r>
      <w:r>
        <w:rPr/>
        <w:t>properly.</w:t>
      </w:r>
      <w:r>
        <w:rPr>
          <w:spacing w:val="-1"/>
        </w:rPr>
        <w:t> </w:t>
      </w:r>
      <w:r>
        <w:rPr/>
        <w:t>On</w:t>
      </w:r>
      <w:r>
        <w:rPr>
          <w:spacing w:val="-2"/>
        </w:rPr>
        <w:t> </w:t>
      </w:r>
      <w:r>
        <w:rPr/>
        <w:t>a</w:t>
      </w:r>
      <w:r>
        <w:rPr>
          <w:spacing w:val="-1"/>
        </w:rPr>
        <w:t> </w:t>
      </w:r>
      <w:r>
        <w:rPr/>
        <w:t>Windows</w:t>
      </w:r>
      <w:r>
        <w:rPr>
          <w:spacing w:val="-1"/>
        </w:rPr>
        <w:t> </w:t>
      </w:r>
      <w:r>
        <w:rPr/>
        <w:t>system</w:t>
      </w:r>
      <w:r>
        <w:rPr>
          <w:spacing w:val="-3"/>
        </w:rPr>
        <w:t> </w:t>
      </w:r>
      <w:r>
        <w:rPr/>
        <w:t>you</w:t>
      </w:r>
      <w:r>
        <w:rPr>
          <w:spacing w:val="-2"/>
        </w:rPr>
        <w:t> </w:t>
      </w:r>
      <w:r>
        <w:rPr/>
        <w:t>need</w:t>
      </w:r>
      <w:r>
        <w:rPr>
          <w:spacing w:val="-1"/>
        </w:rPr>
        <w:t> </w:t>
      </w:r>
      <w:r>
        <w:rPr/>
        <w:t>to</w:t>
      </w:r>
      <w:r>
        <w:rPr>
          <w:spacing w:val="-1"/>
        </w:rPr>
        <w:t> </w:t>
      </w:r>
      <w:r>
        <w:rPr/>
        <w:t>use the </w:t>
      </w:r>
      <w:r>
        <w:rPr>
          <w:rFonts w:ascii="Arial"/>
          <w:sz w:val="20"/>
        </w:rPr>
        <w:t>Scheduled Tasks </w:t>
      </w:r>
      <w:r>
        <w:rPr/>
        <w:t>mechanism to execute a batch file, which would execute the </w:t>
      </w:r>
      <w:r>
        <w:rPr>
          <w:rFonts w:ascii="Arial"/>
          <w:w w:val="120"/>
          <w:sz w:val="18"/>
        </w:rPr>
        <w:t>runcronjobs.php </w:t>
      </w:r>
      <w:r>
        <w:rPr/>
        <w:t>script.</w:t>
      </w:r>
    </w:p>
    <w:p>
      <w:pPr>
        <w:pStyle w:val="BodyText"/>
        <w:spacing w:before="148"/>
        <w:ind w:left="0"/>
      </w:pPr>
    </w:p>
    <w:p>
      <w:pPr>
        <w:pStyle w:val="Heading5"/>
      </w:pPr>
      <w:bookmarkStart w:name="_TOC_250425" w:id="30"/>
      <w:bookmarkStart w:name="Configuration Files " w:id="31"/>
      <w:r>
        <w:rPr>
          <w:b w:val="0"/>
        </w:rPr>
      </w:r>
      <w:r>
        <w:rPr/>
        <w:t>Configuration</w:t>
      </w:r>
      <w:r>
        <w:rPr>
          <w:spacing w:val="-18"/>
        </w:rPr>
        <w:t> </w:t>
      </w:r>
      <w:bookmarkEnd w:id="30"/>
      <w:r>
        <w:rPr>
          <w:spacing w:val="-2"/>
        </w:rPr>
        <w:t>Files</w:t>
      </w:r>
    </w:p>
    <w:p>
      <w:pPr>
        <w:pStyle w:val="BodyText"/>
        <w:spacing w:before="59"/>
        <w:ind w:left="439" w:right="470"/>
      </w:pPr>
      <w:r>
        <w:rPr/>
        <w:t>eZ Publish is configured through a collection of files known as </w:t>
      </w:r>
      <w:r>
        <w:rPr>
          <w:b/>
        </w:rPr>
        <w:t>ini files</w:t>
      </w:r>
      <w:r>
        <w:rPr/>
        <w:t>, located in the </w:t>
      </w:r>
      <w:r>
        <w:rPr>
          <w:rFonts w:ascii="Arial"/>
          <w:w w:val="140"/>
          <w:sz w:val="18"/>
        </w:rPr>
        <w:t>settings</w:t>
      </w:r>
      <w:r>
        <w:rPr>
          <w:rFonts w:ascii="Arial"/>
          <w:spacing w:val="-18"/>
          <w:w w:val="140"/>
          <w:sz w:val="18"/>
        </w:rPr>
        <w:t> </w:t>
      </w:r>
      <w:r>
        <w:rPr/>
        <w:t>directory.</w:t>
      </w:r>
      <w:r>
        <w:rPr>
          <w:spacing w:val="-4"/>
        </w:rPr>
        <w:t> </w:t>
      </w:r>
      <w:r>
        <w:rPr/>
        <w:t>The</w:t>
      </w:r>
      <w:r>
        <w:rPr>
          <w:spacing w:val="-3"/>
        </w:rPr>
        <w:t> </w:t>
      </w:r>
      <w:r>
        <w:rPr>
          <w:b/>
        </w:rPr>
        <w:t>Setup</w:t>
      </w:r>
      <w:r>
        <w:rPr>
          <w:b/>
          <w:spacing w:val="-3"/>
        </w:rPr>
        <w:t> </w:t>
      </w:r>
      <w:r>
        <w:rPr>
          <w:b/>
        </w:rPr>
        <w:t>wizard</w:t>
      </w:r>
      <w:r>
        <w:rPr/>
        <w:t>,</w:t>
      </w:r>
      <w:r>
        <w:rPr>
          <w:spacing w:val="-3"/>
        </w:rPr>
        <w:t> </w:t>
      </w:r>
      <w:r>
        <w:rPr/>
        <w:t>which</w:t>
      </w:r>
      <w:r>
        <w:rPr>
          <w:spacing w:val="-3"/>
        </w:rPr>
        <w:t> </w:t>
      </w:r>
      <w:r>
        <w:rPr/>
        <w:t>we</w:t>
      </w:r>
      <w:r>
        <w:rPr>
          <w:spacing w:val="-3"/>
        </w:rPr>
        <w:t> </w:t>
      </w:r>
      <w:r>
        <w:rPr/>
        <w:t>discuss</w:t>
      </w:r>
      <w:r>
        <w:rPr>
          <w:spacing w:val="-3"/>
        </w:rPr>
        <w:t> </w:t>
      </w:r>
      <w:r>
        <w:rPr/>
        <w:t>in</w:t>
      </w:r>
      <w:r>
        <w:rPr>
          <w:spacing w:val="-3"/>
        </w:rPr>
        <w:t> </w:t>
      </w:r>
      <w:r>
        <w:rPr/>
        <w:t>the</w:t>
      </w:r>
      <w:r>
        <w:rPr>
          <w:spacing w:val="-3"/>
        </w:rPr>
        <w:t> </w:t>
      </w:r>
      <w:r>
        <w:rPr/>
        <w:t>next</w:t>
      </w:r>
      <w:r>
        <w:rPr>
          <w:spacing w:val="-3"/>
        </w:rPr>
        <w:t> </w:t>
      </w:r>
      <w:r>
        <w:rPr/>
        <w:t>part</w:t>
      </w:r>
      <w:r>
        <w:rPr>
          <w:spacing w:val="-3"/>
        </w:rPr>
        <w:t> </w:t>
      </w:r>
      <w:r>
        <w:rPr/>
        <w:t>of</w:t>
      </w:r>
      <w:r>
        <w:rPr>
          <w:spacing w:val="-3"/>
        </w:rPr>
        <w:t> </w:t>
      </w:r>
      <w:r>
        <w:rPr/>
        <w:t>this</w:t>
      </w:r>
      <w:r>
        <w:rPr>
          <w:spacing w:val="-3"/>
        </w:rPr>
        <w:t> </w:t>
      </w:r>
      <w:r>
        <w:rPr/>
        <w:t>chapter, automatically defines some settings for these files, but it is necessary to understand how these are used in order to modify an eZ publish installation.</w:t>
      </w:r>
    </w:p>
    <w:p>
      <w:pPr>
        <w:pStyle w:val="BodyText"/>
        <w:spacing w:before="120"/>
        <w:ind w:left="439" w:right="506"/>
      </w:pPr>
      <w:r>
        <w:rPr>
          <w:w w:val="105"/>
        </w:rPr>
        <w:t>In</w:t>
      </w:r>
      <w:r>
        <w:rPr>
          <w:spacing w:val="-15"/>
          <w:w w:val="105"/>
        </w:rPr>
        <w:t> </w:t>
      </w:r>
      <w:r>
        <w:rPr>
          <w:w w:val="105"/>
        </w:rPr>
        <w:t>the</w:t>
      </w:r>
      <w:r>
        <w:rPr>
          <w:spacing w:val="-14"/>
          <w:w w:val="105"/>
        </w:rPr>
        <w:t> </w:t>
      </w:r>
      <w:r>
        <w:rPr>
          <w:w w:val="105"/>
        </w:rPr>
        <w:t>root</w:t>
      </w:r>
      <w:r>
        <w:rPr>
          <w:spacing w:val="-15"/>
          <w:w w:val="105"/>
        </w:rPr>
        <w:t> </w:t>
      </w:r>
      <w:r>
        <w:rPr>
          <w:w w:val="105"/>
        </w:rPr>
        <w:t>of</w:t>
      </w:r>
      <w:r>
        <w:rPr>
          <w:spacing w:val="-14"/>
          <w:w w:val="105"/>
        </w:rPr>
        <w:t> </w:t>
      </w:r>
      <w:r>
        <w:rPr>
          <w:w w:val="105"/>
        </w:rPr>
        <w:t>the</w:t>
      </w:r>
      <w:r>
        <w:rPr>
          <w:spacing w:val="-15"/>
          <w:w w:val="105"/>
        </w:rPr>
        <w:t> </w:t>
      </w:r>
      <w:r>
        <w:rPr>
          <w:rFonts w:ascii="Arial"/>
          <w:w w:val="130"/>
          <w:sz w:val="18"/>
        </w:rPr>
        <w:t>settings</w:t>
      </w:r>
      <w:r>
        <w:rPr>
          <w:rFonts w:ascii="Arial"/>
          <w:spacing w:val="-16"/>
          <w:w w:val="130"/>
          <w:sz w:val="18"/>
        </w:rPr>
        <w:t> </w:t>
      </w:r>
      <w:r>
        <w:rPr>
          <w:w w:val="105"/>
        </w:rPr>
        <w:t>folder</w:t>
      </w:r>
      <w:r>
        <w:rPr>
          <w:spacing w:val="-14"/>
          <w:w w:val="105"/>
        </w:rPr>
        <w:t> </w:t>
      </w:r>
      <w:r>
        <w:rPr>
          <w:w w:val="105"/>
        </w:rPr>
        <w:t>are</w:t>
      </w:r>
      <w:r>
        <w:rPr>
          <w:spacing w:val="-15"/>
          <w:w w:val="105"/>
        </w:rPr>
        <w:t> </w:t>
      </w:r>
      <w:r>
        <w:rPr>
          <w:w w:val="105"/>
        </w:rPr>
        <w:t>the</w:t>
      </w:r>
      <w:r>
        <w:rPr>
          <w:spacing w:val="-14"/>
          <w:w w:val="105"/>
        </w:rPr>
        <w:t> </w:t>
      </w:r>
      <w:r>
        <w:rPr>
          <w:w w:val="105"/>
        </w:rPr>
        <w:t>default</w:t>
      </w:r>
      <w:r>
        <w:rPr>
          <w:spacing w:val="-15"/>
          <w:w w:val="105"/>
        </w:rPr>
        <w:t> </w:t>
      </w:r>
      <w:r>
        <w:rPr>
          <w:w w:val="105"/>
        </w:rPr>
        <w:t>configuration</w:t>
      </w:r>
      <w:r>
        <w:rPr>
          <w:spacing w:val="-14"/>
          <w:w w:val="105"/>
        </w:rPr>
        <w:t> </w:t>
      </w:r>
      <w:r>
        <w:rPr>
          <w:w w:val="105"/>
        </w:rPr>
        <w:t>files</w:t>
      </w:r>
      <w:r>
        <w:rPr>
          <w:spacing w:val="-15"/>
          <w:w w:val="105"/>
        </w:rPr>
        <w:t> </w:t>
      </w:r>
      <w:r>
        <w:rPr>
          <w:w w:val="105"/>
        </w:rPr>
        <w:t>that</w:t>
      </w:r>
      <w:r>
        <w:rPr>
          <w:spacing w:val="-14"/>
          <w:w w:val="105"/>
        </w:rPr>
        <w:t> </w:t>
      </w:r>
      <w:r>
        <w:rPr>
          <w:w w:val="105"/>
        </w:rPr>
        <w:t>come</w:t>
      </w:r>
      <w:r>
        <w:rPr>
          <w:spacing w:val="-14"/>
          <w:w w:val="105"/>
        </w:rPr>
        <w:t> </w:t>
      </w:r>
      <w:r>
        <w:rPr>
          <w:w w:val="105"/>
        </w:rPr>
        <w:t>with</w:t>
      </w:r>
      <w:r>
        <w:rPr>
          <w:spacing w:val="-15"/>
          <w:w w:val="105"/>
        </w:rPr>
        <w:t> </w:t>
      </w:r>
      <w:r>
        <w:rPr>
          <w:w w:val="105"/>
        </w:rPr>
        <w:t>the installation.</w:t>
      </w:r>
      <w:r>
        <w:rPr>
          <w:spacing w:val="-15"/>
          <w:w w:val="105"/>
        </w:rPr>
        <w:t> </w:t>
      </w:r>
      <w:r>
        <w:rPr>
          <w:w w:val="105"/>
        </w:rPr>
        <w:t>Two</w:t>
      </w:r>
      <w:r>
        <w:rPr>
          <w:spacing w:val="-14"/>
          <w:w w:val="105"/>
        </w:rPr>
        <w:t> </w:t>
      </w:r>
      <w:r>
        <w:rPr>
          <w:w w:val="105"/>
        </w:rPr>
        <w:t>folders,</w:t>
      </w:r>
      <w:r>
        <w:rPr>
          <w:spacing w:val="-15"/>
          <w:w w:val="105"/>
        </w:rPr>
        <w:t> </w:t>
      </w:r>
      <w:r>
        <w:rPr>
          <w:rFonts w:ascii="Arial"/>
          <w:w w:val="130"/>
          <w:sz w:val="18"/>
        </w:rPr>
        <w:t>override</w:t>
      </w:r>
      <w:r>
        <w:rPr>
          <w:rFonts w:ascii="Arial"/>
          <w:spacing w:val="-16"/>
          <w:w w:val="130"/>
          <w:sz w:val="18"/>
        </w:rPr>
        <w:t> </w:t>
      </w:r>
      <w:r>
        <w:rPr>
          <w:w w:val="105"/>
        </w:rPr>
        <w:t>and</w:t>
      </w:r>
      <w:r>
        <w:rPr>
          <w:spacing w:val="-14"/>
          <w:w w:val="105"/>
        </w:rPr>
        <w:t> </w:t>
      </w:r>
      <w:r>
        <w:rPr>
          <w:rFonts w:ascii="Arial"/>
          <w:w w:val="130"/>
          <w:sz w:val="18"/>
        </w:rPr>
        <w:t>siteaccess</w:t>
      </w:r>
      <w:r>
        <w:rPr>
          <w:w w:val="130"/>
        </w:rPr>
        <w:t>,</w:t>
      </w:r>
      <w:r>
        <w:rPr>
          <w:spacing w:val="-18"/>
          <w:w w:val="130"/>
        </w:rPr>
        <w:t> </w:t>
      </w:r>
      <w:r>
        <w:rPr>
          <w:w w:val="105"/>
        </w:rPr>
        <w:t>are</w:t>
      </w:r>
      <w:r>
        <w:rPr>
          <w:spacing w:val="-15"/>
          <w:w w:val="105"/>
        </w:rPr>
        <w:t> </w:t>
      </w:r>
      <w:r>
        <w:rPr>
          <w:w w:val="105"/>
        </w:rPr>
        <w:t>used</w:t>
      </w:r>
      <w:r>
        <w:rPr>
          <w:spacing w:val="-14"/>
          <w:w w:val="105"/>
        </w:rPr>
        <w:t> </w:t>
      </w:r>
      <w:r>
        <w:rPr>
          <w:w w:val="105"/>
        </w:rPr>
        <w:t>to</w:t>
      </w:r>
      <w:r>
        <w:rPr>
          <w:spacing w:val="-15"/>
          <w:w w:val="105"/>
        </w:rPr>
        <w:t> </w:t>
      </w:r>
      <w:r>
        <w:rPr>
          <w:w w:val="105"/>
        </w:rPr>
        <w:t>modify</w:t>
      </w:r>
      <w:r>
        <w:rPr>
          <w:spacing w:val="-14"/>
          <w:w w:val="105"/>
        </w:rPr>
        <w:t> </w:t>
      </w:r>
      <w:r>
        <w:rPr>
          <w:w w:val="105"/>
        </w:rPr>
        <w:t>these</w:t>
      </w:r>
      <w:r>
        <w:rPr>
          <w:spacing w:val="-15"/>
          <w:w w:val="105"/>
        </w:rPr>
        <w:t> </w:t>
      </w:r>
      <w:r>
        <w:rPr>
          <w:w w:val="105"/>
        </w:rPr>
        <w:t>default settings</w:t>
      </w:r>
      <w:r>
        <w:rPr>
          <w:spacing w:val="-15"/>
          <w:w w:val="105"/>
        </w:rPr>
        <w:t> </w:t>
      </w:r>
      <w:r>
        <w:rPr>
          <w:w w:val="105"/>
        </w:rPr>
        <w:t>to</w:t>
      </w:r>
      <w:r>
        <w:rPr>
          <w:spacing w:val="-14"/>
          <w:w w:val="105"/>
        </w:rPr>
        <w:t> </w:t>
      </w:r>
      <w:r>
        <w:rPr>
          <w:w w:val="105"/>
        </w:rPr>
        <w:t>make</w:t>
      </w:r>
      <w:r>
        <w:rPr>
          <w:spacing w:val="-15"/>
          <w:w w:val="105"/>
        </w:rPr>
        <w:t> </w:t>
      </w:r>
      <w:r>
        <w:rPr>
          <w:w w:val="105"/>
        </w:rPr>
        <w:t>the</w:t>
      </w:r>
      <w:r>
        <w:rPr>
          <w:spacing w:val="-14"/>
          <w:w w:val="105"/>
        </w:rPr>
        <w:t> </w:t>
      </w:r>
      <w:r>
        <w:rPr>
          <w:w w:val="105"/>
        </w:rPr>
        <w:t>site</w:t>
      </w:r>
      <w:r>
        <w:rPr>
          <w:spacing w:val="-15"/>
          <w:w w:val="105"/>
        </w:rPr>
        <w:t> </w:t>
      </w:r>
      <w:r>
        <w:rPr>
          <w:w w:val="105"/>
        </w:rPr>
        <w:t>work</w:t>
      </w:r>
      <w:r>
        <w:rPr>
          <w:spacing w:val="-14"/>
          <w:w w:val="105"/>
        </w:rPr>
        <w:t> </w:t>
      </w:r>
      <w:r>
        <w:rPr>
          <w:w w:val="105"/>
        </w:rPr>
        <w:t>for</w:t>
      </w:r>
      <w:r>
        <w:rPr>
          <w:spacing w:val="-15"/>
          <w:w w:val="105"/>
        </w:rPr>
        <w:t> </w:t>
      </w:r>
      <w:r>
        <w:rPr>
          <w:w w:val="105"/>
        </w:rPr>
        <w:t>you.</w:t>
      </w:r>
      <w:r>
        <w:rPr>
          <w:spacing w:val="-14"/>
          <w:w w:val="105"/>
        </w:rPr>
        <w:t> </w:t>
      </w:r>
      <w:r>
        <w:rPr>
          <w:w w:val="105"/>
        </w:rPr>
        <w:t>The</w:t>
      </w:r>
      <w:r>
        <w:rPr>
          <w:spacing w:val="-14"/>
          <w:w w:val="105"/>
        </w:rPr>
        <w:t> </w:t>
      </w:r>
      <w:r>
        <w:rPr>
          <w:rFonts w:ascii="Arial"/>
          <w:w w:val="135"/>
          <w:sz w:val="18"/>
        </w:rPr>
        <w:t>siteaccess</w:t>
      </w:r>
      <w:r>
        <w:rPr>
          <w:rFonts w:ascii="Arial"/>
          <w:spacing w:val="-17"/>
          <w:w w:val="135"/>
          <w:sz w:val="18"/>
        </w:rPr>
        <w:t> </w:t>
      </w:r>
      <w:r>
        <w:rPr>
          <w:w w:val="105"/>
        </w:rPr>
        <w:t>folder</w:t>
      </w:r>
      <w:r>
        <w:rPr>
          <w:spacing w:val="-15"/>
          <w:w w:val="105"/>
        </w:rPr>
        <w:t> </w:t>
      </w:r>
      <w:r>
        <w:rPr>
          <w:w w:val="105"/>
        </w:rPr>
        <w:t>is</w:t>
      </w:r>
      <w:r>
        <w:rPr>
          <w:spacing w:val="-14"/>
          <w:w w:val="105"/>
        </w:rPr>
        <w:t> </w:t>
      </w:r>
      <w:r>
        <w:rPr>
          <w:w w:val="105"/>
        </w:rPr>
        <w:t>used</w:t>
      </w:r>
      <w:r>
        <w:rPr>
          <w:spacing w:val="-15"/>
          <w:w w:val="105"/>
        </w:rPr>
        <w:t> </w:t>
      </w:r>
      <w:r>
        <w:rPr>
          <w:w w:val="105"/>
        </w:rPr>
        <w:t>to</w:t>
      </w:r>
      <w:r>
        <w:rPr>
          <w:spacing w:val="-14"/>
          <w:w w:val="105"/>
        </w:rPr>
        <w:t> </w:t>
      </w:r>
      <w:r>
        <w:rPr>
          <w:w w:val="105"/>
        </w:rPr>
        <w:t>configure </w:t>
      </w:r>
      <w:r>
        <w:rPr/>
        <w:t>multiple</w:t>
      </w:r>
      <w:r>
        <w:rPr>
          <w:spacing w:val="-3"/>
        </w:rPr>
        <w:t> </w:t>
      </w:r>
      <w:r>
        <w:rPr/>
        <w:t>views</w:t>
      </w:r>
      <w:r>
        <w:rPr>
          <w:spacing w:val="-3"/>
        </w:rPr>
        <w:t> </w:t>
      </w:r>
      <w:r>
        <w:rPr/>
        <w:t>of</w:t>
      </w:r>
      <w:r>
        <w:rPr>
          <w:spacing w:val="-3"/>
        </w:rPr>
        <w:t> </w:t>
      </w:r>
      <w:r>
        <w:rPr/>
        <w:t>the</w:t>
      </w:r>
      <w:r>
        <w:rPr>
          <w:spacing w:val="-3"/>
        </w:rPr>
        <w:t> </w:t>
      </w:r>
      <w:r>
        <w:rPr/>
        <w:t>site</w:t>
      </w:r>
      <w:r>
        <w:rPr>
          <w:spacing w:val="-3"/>
        </w:rPr>
        <w:t> </w:t>
      </w:r>
      <w:r>
        <w:rPr/>
        <w:t>and</w:t>
      </w:r>
      <w:r>
        <w:rPr>
          <w:spacing w:val="-3"/>
        </w:rPr>
        <w:t> </w:t>
      </w:r>
      <w:r>
        <w:rPr/>
        <w:t>contains</w:t>
      </w:r>
      <w:r>
        <w:rPr>
          <w:spacing w:val="-3"/>
        </w:rPr>
        <w:t> </w:t>
      </w:r>
      <w:r>
        <w:rPr/>
        <w:t>subfolders</w:t>
      </w:r>
      <w:r>
        <w:rPr>
          <w:spacing w:val="-3"/>
        </w:rPr>
        <w:t> </w:t>
      </w:r>
      <w:r>
        <w:rPr/>
        <w:t>that</w:t>
      </w:r>
      <w:r>
        <w:rPr>
          <w:spacing w:val="-4"/>
        </w:rPr>
        <w:t> </w:t>
      </w:r>
      <w:r>
        <w:rPr/>
        <w:t>correspond</w:t>
      </w:r>
      <w:r>
        <w:rPr>
          <w:spacing w:val="-3"/>
        </w:rPr>
        <w:t> </w:t>
      </w:r>
      <w:r>
        <w:rPr/>
        <w:t>to</w:t>
      </w:r>
      <w:r>
        <w:rPr>
          <w:spacing w:val="-3"/>
        </w:rPr>
        <w:t> </w:t>
      </w:r>
      <w:r>
        <w:rPr/>
        <w:t>the</w:t>
      </w:r>
      <w:r>
        <w:rPr>
          <w:spacing w:val="-3"/>
        </w:rPr>
        <w:t> </w:t>
      </w:r>
      <w:r>
        <w:rPr/>
        <w:t>name</w:t>
      </w:r>
      <w:r>
        <w:rPr>
          <w:spacing w:val="-3"/>
        </w:rPr>
        <w:t> </w:t>
      </w:r>
      <w:r>
        <w:rPr/>
        <w:t>set</w:t>
      </w:r>
      <w:r>
        <w:rPr>
          <w:spacing w:val="-3"/>
        </w:rPr>
        <w:t> </w:t>
      </w:r>
      <w:r>
        <w:rPr/>
        <w:t>up</w:t>
      </w:r>
      <w:r>
        <w:rPr>
          <w:spacing w:val="-3"/>
        </w:rPr>
        <w:t> </w:t>
      </w:r>
      <w:r>
        <w:rPr/>
        <w:t>for </w:t>
      </w:r>
      <w:r>
        <w:rPr>
          <w:w w:val="105"/>
        </w:rPr>
        <w:t>the</w:t>
      </w:r>
      <w:r>
        <w:rPr>
          <w:spacing w:val="-15"/>
          <w:w w:val="105"/>
        </w:rPr>
        <w:t> </w:t>
      </w:r>
      <w:r>
        <w:rPr>
          <w:w w:val="105"/>
        </w:rPr>
        <w:t>site.</w:t>
      </w:r>
      <w:r>
        <w:rPr>
          <w:spacing w:val="-14"/>
          <w:w w:val="105"/>
        </w:rPr>
        <w:t> </w:t>
      </w:r>
      <w:r>
        <w:rPr>
          <w:w w:val="105"/>
        </w:rPr>
        <w:t>For</w:t>
      </w:r>
      <w:r>
        <w:rPr>
          <w:spacing w:val="-15"/>
          <w:w w:val="105"/>
        </w:rPr>
        <w:t> </w:t>
      </w:r>
      <w:r>
        <w:rPr>
          <w:w w:val="105"/>
        </w:rPr>
        <w:t>example,</w:t>
      </w:r>
      <w:r>
        <w:rPr>
          <w:spacing w:val="-14"/>
          <w:w w:val="105"/>
        </w:rPr>
        <w:t> </w:t>
      </w:r>
      <w:r>
        <w:rPr>
          <w:w w:val="105"/>
        </w:rPr>
        <w:t>there</w:t>
      </w:r>
      <w:r>
        <w:rPr>
          <w:spacing w:val="-15"/>
          <w:w w:val="105"/>
        </w:rPr>
        <w:t> </w:t>
      </w:r>
      <w:r>
        <w:rPr>
          <w:w w:val="105"/>
        </w:rPr>
        <w:t>may</w:t>
      </w:r>
      <w:r>
        <w:rPr>
          <w:spacing w:val="-14"/>
          <w:w w:val="105"/>
        </w:rPr>
        <w:t> </w:t>
      </w:r>
      <w:r>
        <w:rPr>
          <w:w w:val="105"/>
        </w:rPr>
        <w:t>be</w:t>
      </w:r>
      <w:r>
        <w:rPr>
          <w:spacing w:val="-15"/>
          <w:w w:val="105"/>
        </w:rPr>
        <w:t> </w:t>
      </w:r>
      <w:r>
        <w:rPr>
          <w:w w:val="105"/>
        </w:rPr>
        <w:t>subfolders</w:t>
      </w:r>
      <w:r>
        <w:rPr>
          <w:spacing w:val="-14"/>
          <w:w w:val="105"/>
        </w:rPr>
        <w:t> </w:t>
      </w:r>
      <w:r>
        <w:rPr>
          <w:w w:val="105"/>
        </w:rPr>
        <w:t>called</w:t>
      </w:r>
      <w:r>
        <w:rPr>
          <w:spacing w:val="-14"/>
          <w:w w:val="105"/>
        </w:rPr>
        <w:t> </w:t>
      </w:r>
      <w:r>
        <w:rPr>
          <w:rFonts w:ascii="Arial"/>
          <w:w w:val="125"/>
          <w:sz w:val="18"/>
        </w:rPr>
        <w:t>admin</w:t>
      </w:r>
      <w:r>
        <w:rPr>
          <w:rFonts w:ascii="Arial"/>
          <w:spacing w:val="-16"/>
          <w:w w:val="125"/>
          <w:sz w:val="18"/>
        </w:rPr>
        <w:t> </w:t>
      </w:r>
      <w:r>
        <w:rPr>
          <w:w w:val="105"/>
        </w:rPr>
        <w:t>and</w:t>
      </w:r>
      <w:r>
        <w:rPr>
          <w:spacing w:val="-14"/>
          <w:w w:val="105"/>
        </w:rPr>
        <w:t> </w:t>
      </w:r>
      <w:r>
        <w:rPr>
          <w:rFonts w:ascii="Arial"/>
          <w:w w:val="125"/>
          <w:sz w:val="18"/>
        </w:rPr>
        <w:t>plain</w:t>
      </w:r>
      <w:r>
        <w:rPr>
          <w:w w:val="125"/>
        </w:rPr>
        <w:t>.</w:t>
      </w:r>
      <w:r>
        <w:rPr>
          <w:spacing w:val="-18"/>
          <w:w w:val="125"/>
        </w:rPr>
        <w:t> </w:t>
      </w:r>
      <w:r>
        <w:rPr>
          <w:w w:val="105"/>
        </w:rPr>
        <w:t>The</w:t>
      </w:r>
      <w:r>
        <w:rPr>
          <w:spacing w:val="-14"/>
          <w:w w:val="105"/>
        </w:rPr>
        <w:t> </w:t>
      </w:r>
      <w:r>
        <w:rPr>
          <w:w w:val="105"/>
        </w:rPr>
        <w:t>order</w:t>
      </w:r>
      <w:r>
        <w:rPr>
          <w:spacing w:val="-15"/>
          <w:w w:val="105"/>
        </w:rPr>
        <w:t> </w:t>
      </w:r>
      <w:r>
        <w:rPr>
          <w:w w:val="105"/>
        </w:rPr>
        <w:t>in which these locations are read is:</w:t>
      </w:r>
    </w:p>
    <w:p>
      <w:pPr>
        <w:pStyle w:val="ListParagraph"/>
        <w:numPr>
          <w:ilvl w:val="0"/>
          <w:numId w:val="2"/>
        </w:numPr>
        <w:tabs>
          <w:tab w:pos="1158" w:val="left" w:leader="none"/>
        </w:tabs>
        <w:spacing w:line="240" w:lineRule="auto" w:before="121" w:after="0"/>
        <w:ind w:left="1158" w:right="0" w:hanging="358"/>
        <w:jc w:val="left"/>
        <w:rPr>
          <w:sz w:val="22"/>
        </w:rPr>
      </w:pPr>
      <w:r>
        <w:rPr>
          <w:w w:val="105"/>
          <w:sz w:val="22"/>
        </w:rPr>
        <w:t>The</w:t>
      </w:r>
      <w:r>
        <w:rPr>
          <w:spacing w:val="-13"/>
          <w:w w:val="105"/>
          <w:sz w:val="22"/>
        </w:rPr>
        <w:t> </w:t>
      </w:r>
      <w:r>
        <w:rPr>
          <w:w w:val="105"/>
          <w:sz w:val="22"/>
        </w:rPr>
        <w:t>default</w:t>
      </w:r>
      <w:r>
        <w:rPr>
          <w:spacing w:val="-12"/>
          <w:w w:val="105"/>
          <w:sz w:val="22"/>
        </w:rPr>
        <w:t> </w:t>
      </w:r>
      <w:r>
        <w:rPr>
          <w:w w:val="105"/>
          <w:sz w:val="22"/>
        </w:rPr>
        <w:t>configuration</w:t>
      </w:r>
      <w:r>
        <w:rPr>
          <w:spacing w:val="-12"/>
          <w:w w:val="105"/>
          <w:sz w:val="22"/>
        </w:rPr>
        <w:t> </w:t>
      </w:r>
      <w:r>
        <w:rPr>
          <w:w w:val="105"/>
          <w:sz w:val="22"/>
        </w:rPr>
        <w:t>files</w:t>
      </w:r>
      <w:r>
        <w:rPr>
          <w:spacing w:val="-12"/>
          <w:w w:val="105"/>
          <w:sz w:val="22"/>
        </w:rPr>
        <w:t> </w:t>
      </w:r>
      <w:r>
        <w:rPr>
          <w:w w:val="105"/>
          <w:sz w:val="22"/>
        </w:rPr>
        <w:t>in</w:t>
      </w:r>
      <w:r>
        <w:rPr>
          <w:spacing w:val="-12"/>
          <w:w w:val="105"/>
          <w:sz w:val="22"/>
        </w:rPr>
        <w:t> </w:t>
      </w:r>
      <w:r>
        <w:rPr>
          <w:w w:val="105"/>
          <w:sz w:val="22"/>
        </w:rPr>
        <w:t>the</w:t>
      </w:r>
      <w:r>
        <w:rPr>
          <w:spacing w:val="-12"/>
          <w:w w:val="105"/>
          <w:sz w:val="22"/>
        </w:rPr>
        <w:t> </w:t>
      </w:r>
      <w:r>
        <w:rPr>
          <w:rFonts w:ascii="Arial"/>
          <w:w w:val="120"/>
          <w:sz w:val="18"/>
        </w:rPr>
        <w:t>settings</w:t>
      </w:r>
      <w:r>
        <w:rPr>
          <w:rFonts w:ascii="Arial"/>
          <w:spacing w:val="-15"/>
          <w:w w:val="120"/>
          <w:sz w:val="18"/>
        </w:rPr>
        <w:t> </w:t>
      </w:r>
      <w:r>
        <w:rPr>
          <w:spacing w:val="-2"/>
          <w:w w:val="105"/>
          <w:sz w:val="22"/>
        </w:rPr>
        <w:t>folder</w:t>
      </w:r>
    </w:p>
    <w:p>
      <w:pPr>
        <w:pStyle w:val="ListParagraph"/>
        <w:numPr>
          <w:ilvl w:val="0"/>
          <w:numId w:val="2"/>
        </w:numPr>
        <w:tabs>
          <w:tab w:pos="1158" w:val="left" w:leader="none"/>
        </w:tabs>
        <w:spacing w:line="240" w:lineRule="auto" w:before="59" w:after="0"/>
        <w:ind w:left="1158" w:right="0" w:hanging="358"/>
        <w:jc w:val="left"/>
        <w:rPr>
          <w:sz w:val="22"/>
        </w:rPr>
      </w:pPr>
      <w:r>
        <w:rPr>
          <w:w w:val="105"/>
          <w:sz w:val="22"/>
        </w:rPr>
        <w:t>The</w:t>
      </w:r>
      <w:r>
        <w:rPr>
          <w:spacing w:val="-12"/>
          <w:w w:val="105"/>
          <w:sz w:val="22"/>
        </w:rPr>
        <w:t> </w:t>
      </w:r>
      <w:r>
        <w:rPr>
          <w:w w:val="105"/>
          <w:sz w:val="22"/>
        </w:rPr>
        <w:t>files</w:t>
      </w:r>
      <w:r>
        <w:rPr>
          <w:spacing w:val="-12"/>
          <w:w w:val="105"/>
          <w:sz w:val="22"/>
        </w:rPr>
        <w:t> </w:t>
      </w:r>
      <w:r>
        <w:rPr>
          <w:w w:val="105"/>
          <w:sz w:val="22"/>
        </w:rPr>
        <w:t>in</w:t>
      </w:r>
      <w:r>
        <w:rPr>
          <w:spacing w:val="-12"/>
          <w:w w:val="105"/>
          <w:sz w:val="22"/>
        </w:rPr>
        <w:t> </w:t>
      </w:r>
      <w:r>
        <w:rPr>
          <w:w w:val="105"/>
          <w:sz w:val="22"/>
        </w:rPr>
        <w:t>the</w:t>
      </w:r>
      <w:r>
        <w:rPr>
          <w:spacing w:val="-12"/>
          <w:w w:val="105"/>
          <w:sz w:val="22"/>
        </w:rPr>
        <w:t> </w:t>
      </w:r>
      <w:r>
        <w:rPr>
          <w:rFonts w:ascii="Arial"/>
          <w:w w:val="110"/>
          <w:sz w:val="18"/>
        </w:rPr>
        <w:t>siteaccess</w:t>
      </w:r>
      <w:r>
        <w:rPr>
          <w:rFonts w:ascii="Arial"/>
          <w:spacing w:val="-11"/>
          <w:w w:val="110"/>
          <w:sz w:val="18"/>
        </w:rPr>
        <w:t> </w:t>
      </w:r>
      <w:r>
        <w:rPr>
          <w:w w:val="105"/>
          <w:sz w:val="22"/>
        </w:rPr>
        <w:t>folder</w:t>
      </w:r>
      <w:r>
        <w:rPr>
          <w:spacing w:val="-12"/>
          <w:w w:val="105"/>
          <w:sz w:val="22"/>
        </w:rPr>
        <w:t> </w:t>
      </w:r>
      <w:r>
        <w:rPr>
          <w:w w:val="105"/>
          <w:sz w:val="22"/>
        </w:rPr>
        <w:t>corresponding</w:t>
      </w:r>
      <w:r>
        <w:rPr>
          <w:spacing w:val="-11"/>
          <w:w w:val="105"/>
          <w:sz w:val="22"/>
        </w:rPr>
        <w:t> </w:t>
      </w:r>
      <w:r>
        <w:rPr>
          <w:w w:val="105"/>
          <w:sz w:val="22"/>
        </w:rPr>
        <w:t>to</w:t>
      </w:r>
      <w:r>
        <w:rPr>
          <w:spacing w:val="-13"/>
          <w:w w:val="105"/>
          <w:sz w:val="22"/>
        </w:rPr>
        <w:t> </w:t>
      </w:r>
      <w:r>
        <w:rPr>
          <w:w w:val="105"/>
          <w:sz w:val="22"/>
        </w:rPr>
        <w:t>the</w:t>
      </w:r>
      <w:r>
        <w:rPr>
          <w:spacing w:val="-12"/>
          <w:w w:val="105"/>
          <w:sz w:val="22"/>
        </w:rPr>
        <w:t> </w:t>
      </w:r>
      <w:r>
        <w:rPr>
          <w:w w:val="105"/>
          <w:sz w:val="22"/>
        </w:rPr>
        <w:t>current</w:t>
      </w:r>
      <w:r>
        <w:rPr>
          <w:spacing w:val="-12"/>
          <w:w w:val="105"/>
          <w:sz w:val="22"/>
        </w:rPr>
        <w:t> </w:t>
      </w:r>
      <w:r>
        <w:rPr>
          <w:spacing w:val="-4"/>
          <w:w w:val="105"/>
          <w:sz w:val="22"/>
        </w:rPr>
        <w:t>view</w:t>
      </w:r>
    </w:p>
    <w:p>
      <w:pPr>
        <w:pStyle w:val="ListParagraph"/>
        <w:numPr>
          <w:ilvl w:val="0"/>
          <w:numId w:val="2"/>
        </w:numPr>
        <w:tabs>
          <w:tab w:pos="1158" w:val="left" w:leader="none"/>
        </w:tabs>
        <w:spacing w:line="240" w:lineRule="auto" w:before="60" w:after="0"/>
        <w:ind w:left="1158" w:right="0" w:hanging="358"/>
        <w:jc w:val="left"/>
        <w:rPr>
          <w:sz w:val="22"/>
        </w:rPr>
      </w:pPr>
      <w:r>
        <w:rPr>
          <w:spacing w:val="-2"/>
          <w:w w:val="110"/>
          <w:sz w:val="22"/>
        </w:rPr>
        <w:t>The</w:t>
      </w:r>
      <w:r>
        <w:rPr>
          <w:spacing w:val="-7"/>
          <w:w w:val="110"/>
          <w:sz w:val="22"/>
        </w:rPr>
        <w:t> </w:t>
      </w:r>
      <w:r>
        <w:rPr>
          <w:spacing w:val="-2"/>
          <w:w w:val="110"/>
          <w:sz w:val="22"/>
        </w:rPr>
        <w:t>files</w:t>
      </w:r>
      <w:r>
        <w:rPr>
          <w:spacing w:val="-7"/>
          <w:w w:val="110"/>
          <w:sz w:val="22"/>
        </w:rPr>
        <w:t> </w:t>
      </w:r>
      <w:r>
        <w:rPr>
          <w:spacing w:val="-2"/>
          <w:w w:val="110"/>
          <w:sz w:val="22"/>
        </w:rPr>
        <w:t>in</w:t>
      </w:r>
      <w:r>
        <w:rPr>
          <w:spacing w:val="-6"/>
          <w:w w:val="110"/>
          <w:sz w:val="22"/>
        </w:rPr>
        <w:t> </w:t>
      </w:r>
      <w:r>
        <w:rPr>
          <w:spacing w:val="-2"/>
          <w:w w:val="110"/>
          <w:sz w:val="22"/>
        </w:rPr>
        <w:t>the</w:t>
      </w:r>
      <w:r>
        <w:rPr>
          <w:spacing w:val="-7"/>
          <w:w w:val="110"/>
          <w:sz w:val="22"/>
        </w:rPr>
        <w:t> </w:t>
      </w:r>
      <w:r>
        <w:rPr>
          <w:rFonts w:ascii="Arial"/>
          <w:spacing w:val="-2"/>
          <w:w w:val="120"/>
          <w:sz w:val="18"/>
        </w:rPr>
        <w:t>override</w:t>
      </w:r>
      <w:r>
        <w:rPr>
          <w:rFonts w:ascii="Arial"/>
          <w:spacing w:val="-8"/>
          <w:w w:val="120"/>
          <w:sz w:val="18"/>
        </w:rPr>
        <w:t> </w:t>
      </w:r>
      <w:r>
        <w:rPr>
          <w:spacing w:val="-2"/>
          <w:w w:val="110"/>
          <w:sz w:val="22"/>
        </w:rPr>
        <w:t>folder</w:t>
      </w:r>
    </w:p>
    <w:p>
      <w:pPr>
        <w:pStyle w:val="BodyText"/>
        <w:spacing w:before="2"/>
        <w:ind w:left="0"/>
        <w:rPr>
          <w:sz w:val="14"/>
        </w:rPr>
      </w:pPr>
      <w:r>
        <w:rPr/>
        <mc:AlternateContent>
          <mc:Choice Requires="wps">
            <w:drawing>
              <wp:anchor distT="0" distB="0" distL="0" distR="0" allowOverlap="1" layoutInCell="1" locked="0" behindDoc="1" simplePos="0" relativeHeight="487600128">
                <wp:simplePos x="0" y="0"/>
                <wp:positionH relativeFrom="page">
                  <wp:posOffset>1504950</wp:posOffset>
                </wp:positionH>
                <wp:positionV relativeFrom="paragraph">
                  <wp:posOffset>118736</wp:posOffset>
                </wp:positionV>
                <wp:extent cx="4762500" cy="499109"/>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The</w:t>
                            </w:r>
                            <w:r>
                              <w:rPr>
                                <w:color w:val="000000"/>
                                <w:spacing w:val="-5"/>
                              </w:rPr>
                              <w:t> </w:t>
                            </w:r>
                            <w:r>
                              <w:rPr>
                                <w:color w:val="000000"/>
                              </w:rPr>
                              <w:t>order</w:t>
                            </w:r>
                            <w:r>
                              <w:rPr>
                                <w:color w:val="000000"/>
                                <w:spacing w:val="-5"/>
                              </w:rPr>
                              <w:t> </w:t>
                            </w:r>
                            <w:r>
                              <w:rPr>
                                <w:color w:val="000000"/>
                              </w:rPr>
                              <w:t>of</w:t>
                            </w:r>
                            <w:r>
                              <w:rPr>
                                <w:color w:val="000000"/>
                                <w:spacing w:val="-6"/>
                              </w:rPr>
                              <w:t> </w:t>
                            </w:r>
                            <w:r>
                              <w:rPr>
                                <w:color w:val="000000"/>
                              </w:rPr>
                              <w:t>precedence</w:t>
                            </w:r>
                            <w:r>
                              <w:rPr>
                                <w:color w:val="000000"/>
                                <w:spacing w:val="-5"/>
                              </w:rPr>
                              <w:t> </w:t>
                            </w:r>
                            <w:r>
                              <w:rPr>
                                <w:color w:val="000000"/>
                              </w:rPr>
                              <w:t>of</w:t>
                            </w:r>
                            <w:r>
                              <w:rPr>
                                <w:color w:val="000000"/>
                                <w:spacing w:val="-4"/>
                              </w:rPr>
                              <w:t> </w:t>
                            </w:r>
                            <w:r>
                              <w:rPr>
                                <w:color w:val="000000"/>
                              </w:rPr>
                              <w:t>files</w:t>
                            </w:r>
                            <w:r>
                              <w:rPr>
                                <w:color w:val="000000"/>
                                <w:spacing w:val="-5"/>
                              </w:rPr>
                              <w:t> </w:t>
                            </w:r>
                            <w:r>
                              <w:rPr>
                                <w:color w:val="000000"/>
                              </w:rPr>
                              <w:t>according</w:t>
                            </w:r>
                            <w:r>
                              <w:rPr>
                                <w:color w:val="000000"/>
                                <w:spacing w:val="-5"/>
                              </w:rPr>
                              <w:t> </w:t>
                            </w:r>
                            <w:r>
                              <w:rPr>
                                <w:color w:val="000000"/>
                              </w:rPr>
                              <w:t>to</w:t>
                            </w:r>
                            <w:r>
                              <w:rPr>
                                <w:color w:val="000000"/>
                                <w:spacing w:val="-5"/>
                              </w:rPr>
                              <w:t> </w:t>
                            </w:r>
                            <w:r>
                              <w:rPr>
                                <w:color w:val="000000"/>
                              </w:rPr>
                              <w:t>their</w:t>
                            </w:r>
                            <w:r>
                              <w:rPr>
                                <w:color w:val="000000"/>
                                <w:spacing w:val="-5"/>
                              </w:rPr>
                              <w:t> </w:t>
                            </w:r>
                            <w:r>
                              <w:rPr>
                                <w:color w:val="000000"/>
                              </w:rPr>
                              <w:t>location</w:t>
                            </w:r>
                            <w:r>
                              <w:rPr>
                                <w:color w:val="000000"/>
                                <w:spacing w:val="-4"/>
                              </w:rPr>
                              <w:t> </w:t>
                            </w:r>
                            <w:r>
                              <w:rPr>
                                <w:color w:val="000000"/>
                                <w:spacing w:val="-5"/>
                              </w:rPr>
                              <w:t>is</w:t>
                            </w:r>
                          </w:p>
                          <w:p>
                            <w:pPr>
                              <w:spacing w:before="2"/>
                              <w:ind w:left="150" w:right="0" w:firstLine="0"/>
                              <w:jc w:val="left"/>
                              <w:rPr>
                                <w:color w:val="000000"/>
                                <w:sz w:val="22"/>
                              </w:rPr>
                            </w:pPr>
                            <w:r>
                              <w:rPr>
                                <w:rFonts w:ascii="Arial"/>
                                <w:color w:val="000000"/>
                                <w:w w:val="125"/>
                                <w:sz w:val="18"/>
                              </w:rPr>
                              <w:t>override</w:t>
                            </w:r>
                            <w:r>
                              <w:rPr>
                                <w:rFonts w:ascii="Arial"/>
                                <w:color w:val="000000"/>
                                <w:spacing w:val="-8"/>
                                <w:w w:val="125"/>
                                <w:sz w:val="18"/>
                              </w:rPr>
                              <w:t> </w:t>
                            </w:r>
                            <w:r>
                              <w:rPr>
                                <w:color w:val="000000"/>
                                <w:w w:val="125"/>
                                <w:sz w:val="22"/>
                              </w:rPr>
                              <w:t>&gt;</w:t>
                            </w:r>
                            <w:r>
                              <w:rPr>
                                <w:color w:val="000000"/>
                                <w:spacing w:val="-13"/>
                                <w:w w:val="125"/>
                                <w:sz w:val="22"/>
                              </w:rPr>
                              <w:t> </w:t>
                            </w:r>
                            <w:r>
                              <w:rPr>
                                <w:rFonts w:ascii="Arial"/>
                                <w:color w:val="000000"/>
                                <w:w w:val="125"/>
                                <w:sz w:val="18"/>
                              </w:rPr>
                              <w:t>siteaccess</w:t>
                            </w:r>
                            <w:r>
                              <w:rPr>
                                <w:rFonts w:ascii="Arial"/>
                                <w:color w:val="000000"/>
                                <w:spacing w:val="-6"/>
                                <w:w w:val="125"/>
                                <w:sz w:val="18"/>
                              </w:rPr>
                              <w:t> </w:t>
                            </w:r>
                            <w:r>
                              <w:rPr>
                                <w:color w:val="000000"/>
                                <w:w w:val="125"/>
                                <w:sz w:val="22"/>
                              </w:rPr>
                              <w:t>&gt;</w:t>
                            </w:r>
                            <w:r>
                              <w:rPr>
                                <w:color w:val="000000"/>
                                <w:spacing w:val="-13"/>
                                <w:w w:val="125"/>
                                <w:sz w:val="22"/>
                              </w:rPr>
                              <w:t> </w:t>
                            </w:r>
                            <w:r>
                              <w:rPr>
                                <w:rFonts w:ascii="Arial"/>
                                <w:color w:val="000000"/>
                                <w:spacing w:val="-2"/>
                                <w:w w:val="125"/>
                                <w:sz w:val="18"/>
                              </w:rPr>
                              <w:t>settings</w:t>
                            </w:r>
                            <w:r>
                              <w:rPr>
                                <w:color w:val="000000"/>
                                <w:spacing w:val="-2"/>
                                <w:w w:val="125"/>
                                <w:sz w:val="22"/>
                              </w:rPr>
                              <w:t>.</w:t>
                            </w:r>
                          </w:p>
                        </w:txbxContent>
                      </wps:txbx>
                      <wps:bodyPr wrap="square" lIns="0" tIns="0" rIns="0" bIns="0" rtlCol="0">
                        <a:noAutofit/>
                      </wps:bodyPr>
                    </wps:wsp>
                  </a:graphicData>
                </a:graphic>
              </wp:anchor>
            </w:drawing>
          </mc:Choice>
          <mc:Fallback>
            <w:pict>
              <v:shape style="position:absolute;margin-left:118.5pt;margin-top:9.349317pt;width:375pt;height:39.3pt;mso-position-horizontal-relative:page;mso-position-vertical-relative:paragraph;z-index:-15716352;mso-wrap-distance-left:0;mso-wrap-distance-right:0" type="#_x0000_t202" id="docshape35" filled="true" fillcolor="#e6e6e6" stroked="false">
                <v:textbox inset="0,0,0,0">
                  <w:txbxContent>
                    <w:p>
                      <w:pPr>
                        <w:pStyle w:val="BodyText"/>
                        <w:spacing w:before="117"/>
                        <w:ind w:left="150"/>
                        <w:rPr>
                          <w:color w:val="000000"/>
                        </w:rPr>
                      </w:pPr>
                      <w:r>
                        <w:rPr>
                          <w:color w:val="000000"/>
                        </w:rPr>
                        <w:t>The</w:t>
                      </w:r>
                      <w:r>
                        <w:rPr>
                          <w:color w:val="000000"/>
                          <w:spacing w:val="-5"/>
                        </w:rPr>
                        <w:t> </w:t>
                      </w:r>
                      <w:r>
                        <w:rPr>
                          <w:color w:val="000000"/>
                        </w:rPr>
                        <w:t>order</w:t>
                      </w:r>
                      <w:r>
                        <w:rPr>
                          <w:color w:val="000000"/>
                          <w:spacing w:val="-5"/>
                        </w:rPr>
                        <w:t> </w:t>
                      </w:r>
                      <w:r>
                        <w:rPr>
                          <w:color w:val="000000"/>
                        </w:rPr>
                        <w:t>of</w:t>
                      </w:r>
                      <w:r>
                        <w:rPr>
                          <w:color w:val="000000"/>
                          <w:spacing w:val="-6"/>
                        </w:rPr>
                        <w:t> </w:t>
                      </w:r>
                      <w:r>
                        <w:rPr>
                          <w:color w:val="000000"/>
                        </w:rPr>
                        <w:t>precedence</w:t>
                      </w:r>
                      <w:r>
                        <w:rPr>
                          <w:color w:val="000000"/>
                          <w:spacing w:val="-5"/>
                        </w:rPr>
                        <w:t> </w:t>
                      </w:r>
                      <w:r>
                        <w:rPr>
                          <w:color w:val="000000"/>
                        </w:rPr>
                        <w:t>of</w:t>
                      </w:r>
                      <w:r>
                        <w:rPr>
                          <w:color w:val="000000"/>
                          <w:spacing w:val="-4"/>
                        </w:rPr>
                        <w:t> </w:t>
                      </w:r>
                      <w:r>
                        <w:rPr>
                          <w:color w:val="000000"/>
                        </w:rPr>
                        <w:t>files</w:t>
                      </w:r>
                      <w:r>
                        <w:rPr>
                          <w:color w:val="000000"/>
                          <w:spacing w:val="-5"/>
                        </w:rPr>
                        <w:t> </w:t>
                      </w:r>
                      <w:r>
                        <w:rPr>
                          <w:color w:val="000000"/>
                        </w:rPr>
                        <w:t>according</w:t>
                      </w:r>
                      <w:r>
                        <w:rPr>
                          <w:color w:val="000000"/>
                          <w:spacing w:val="-5"/>
                        </w:rPr>
                        <w:t> </w:t>
                      </w:r>
                      <w:r>
                        <w:rPr>
                          <w:color w:val="000000"/>
                        </w:rPr>
                        <w:t>to</w:t>
                      </w:r>
                      <w:r>
                        <w:rPr>
                          <w:color w:val="000000"/>
                          <w:spacing w:val="-5"/>
                        </w:rPr>
                        <w:t> </w:t>
                      </w:r>
                      <w:r>
                        <w:rPr>
                          <w:color w:val="000000"/>
                        </w:rPr>
                        <w:t>their</w:t>
                      </w:r>
                      <w:r>
                        <w:rPr>
                          <w:color w:val="000000"/>
                          <w:spacing w:val="-5"/>
                        </w:rPr>
                        <w:t> </w:t>
                      </w:r>
                      <w:r>
                        <w:rPr>
                          <w:color w:val="000000"/>
                        </w:rPr>
                        <w:t>location</w:t>
                      </w:r>
                      <w:r>
                        <w:rPr>
                          <w:color w:val="000000"/>
                          <w:spacing w:val="-4"/>
                        </w:rPr>
                        <w:t> </w:t>
                      </w:r>
                      <w:r>
                        <w:rPr>
                          <w:color w:val="000000"/>
                          <w:spacing w:val="-5"/>
                        </w:rPr>
                        <w:t>is</w:t>
                      </w:r>
                    </w:p>
                    <w:p>
                      <w:pPr>
                        <w:spacing w:before="2"/>
                        <w:ind w:left="150" w:right="0" w:firstLine="0"/>
                        <w:jc w:val="left"/>
                        <w:rPr>
                          <w:color w:val="000000"/>
                          <w:sz w:val="22"/>
                        </w:rPr>
                      </w:pPr>
                      <w:r>
                        <w:rPr>
                          <w:rFonts w:ascii="Arial"/>
                          <w:color w:val="000000"/>
                          <w:w w:val="125"/>
                          <w:sz w:val="18"/>
                        </w:rPr>
                        <w:t>override</w:t>
                      </w:r>
                      <w:r>
                        <w:rPr>
                          <w:rFonts w:ascii="Arial"/>
                          <w:color w:val="000000"/>
                          <w:spacing w:val="-8"/>
                          <w:w w:val="125"/>
                          <w:sz w:val="18"/>
                        </w:rPr>
                        <w:t> </w:t>
                      </w:r>
                      <w:r>
                        <w:rPr>
                          <w:color w:val="000000"/>
                          <w:w w:val="125"/>
                          <w:sz w:val="22"/>
                        </w:rPr>
                        <w:t>&gt;</w:t>
                      </w:r>
                      <w:r>
                        <w:rPr>
                          <w:color w:val="000000"/>
                          <w:spacing w:val="-13"/>
                          <w:w w:val="125"/>
                          <w:sz w:val="22"/>
                        </w:rPr>
                        <w:t> </w:t>
                      </w:r>
                      <w:r>
                        <w:rPr>
                          <w:rFonts w:ascii="Arial"/>
                          <w:color w:val="000000"/>
                          <w:w w:val="125"/>
                          <w:sz w:val="18"/>
                        </w:rPr>
                        <w:t>siteaccess</w:t>
                      </w:r>
                      <w:r>
                        <w:rPr>
                          <w:rFonts w:ascii="Arial"/>
                          <w:color w:val="000000"/>
                          <w:spacing w:val="-6"/>
                          <w:w w:val="125"/>
                          <w:sz w:val="18"/>
                        </w:rPr>
                        <w:t> </w:t>
                      </w:r>
                      <w:r>
                        <w:rPr>
                          <w:color w:val="000000"/>
                          <w:w w:val="125"/>
                          <w:sz w:val="22"/>
                        </w:rPr>
                        <w:t>&gt;</w:t>
                      </w:r>
                      <w:r>
                        <w:rPr>
                          <w:color w:val="000000"/>
                          <w:spacing w:val="-13"/>
                          <w:w w:val="125"/>
                          <w:sz w:val="22"/>
                        </w:rPr>
                        <w:t> </w:t>
                      </w:r>
                      <w:r>
                        <w:rPr>
                          <w:rFonts w:ascii="Arial"/>
                          <w:color w:val="000000"/>
                          <w:spacing w:val="-2"/>
                          <w:w w:val="125"/>
                          <w:sz w:val="18"/>
                        </w:rPr>
                        <w:t>settings</w:t>
                      </w:r>
                      <w:r>
                        <w:rPr>
                          <w:color w:val="000000"/>
                          <w:spacing w:val="-2"/>
                          <w:w w:val="125"/>
                          <w:sz w:val="22"/>
                        </w:rPr>
                        <w:t>.</w:t>
                      </w:r>
                    </w:p>
                  </w:txbxContent>
                </v:textbox>
                <v:fill type="solid"/>
                <w10:wrap type="topAndBottom"/>
              </v:shape>
            </w:pict>
          </mc:Fallback>
        </mc:AlternateContent>
      </w:r>
    </w:p>
    <w:p>
      <w:pPr>
        <w:spacing w:after="0"/>
        <w:rPr>
          <w:sz w:val="14"/>
        </w:rPr>
        <w:sectPr>
          <w:pgSz w:w="12240" w:h="15840"/>
          <w:pgMar w:header="1977" w:footer="2447" w:top="2160" w:bottom="2640" w:left="1720" w:right="1720"/>
        </w:sectPr>
      </w:pPr>
    </w:p>
    <w:p>
      <w:pPr>
        <w:pStyle w:val="BodyText"/>
        <w:spacing w:before="165"/>
        <w:ind w:right="506"/>
      </w:pPr>
      <w:r>
        <w:rPr/>
        <w:t>Although</w:t>
      </w:r>
      <w:r>
        <w:rPr>
          <w:spacing w:val="-4"/>
        </w:rPr>
        <w:t> </w:t>
      </w:r>
      <w:r>
        <w:rPr/>
        <w:t>there</w:t>
      </w:r>
      <w:r>
        <w:rPr>
          <w:spacing w:val="-4"/>
        </w:rPr>
        <w:t> </w:t>
      </w:r>
      <w:r>
        <w:rPr/>
        <w:t>are</w:t>
      </w:r>
      <w:r>
        <w:rPr>
          <w:spacing w:val="-3"/>
        </w:rPr>
        <w:t> </w:t>
      </w:r>
      <w:r>
        <w:rPr/>
        <w:t>many</w:t>
      </w:r>
      <w:r>
        <w:rPr>
          <w:spacing w:val="-3"/>
        </w:rPr>
        <w:t> </w:t>
      </w:r>
      <w:r>
        <w:rPr/>
        <w:t>configuration</w:t>
      </w:r>
      <w:r>
        <w:rPr>
          <w:spacing w:val="-4"/>
        </w:rPr>
        <w:t> </w:t>
      </w:r>
      <w:r>
        <w:rPr/>
        <w:t>files</w:t>
      </w:r>
      <w:r>
        <w:rPr>
          <w:spacing w:val="-4"/>
        </w:rPr>
        <w:t> </w:t>
      </w:r>
      <w:r>
        <w:rPr/>
        <w:t>(about</w:t>
      </w:r>
      <w:r>
        <w:rPr>
          <w:spacing w:val="-4"/>
        </w:rPr>
        <w:t> </w:t>
      </w:r>
      <w:r>
        <w:rPr/>
        <w:t>30</w:t>
      </w:r>
      <w:r>
        <w:rPr>
          <w:spacing w:val="-4"/>
        </w:rPr>
        <w:t> </w:t>
      </w:r>
      <w:r>
        <w:rPr/>
        <w:t>at</w:t>
      </w:r>
      <w:r>
        <w:rPr>
          <w:spacing w:val="-4"/>
        </w:rPr>
        <w:t> </w:t>
      </w:r>
      <w:r>
        <w:rPr/>
        <w:t>the</w:t>
      </w:r>
      <w:r>
        <w:rPr>
          <w:spacing w:val="-4"/>
        </w:rPr>
        <w:t> </w:t>
      </w:r>
      <w:r>
        <w:rPr/>
        <w:t>last</w:t>
      </w:r>
      <w:r>
        <w:rPr>
          <w:spacing w:val="-4"/>
        </w:rPr>
        <w:t> </w:t>
      </w:r>
      <w:r>
        <w:rPr/>
        <w:t>count,</w:t>
      </w:r>
      <w:r>
        <w:rPr>
          <w:spacing w:val="-4"/>
        </w:rPr>
        <w:t> </w:t>
      </w:r>
      <w:r>
        <w:rPr/>
        <w:t>and</w:t>
      </w:r>
      <w:r>
        <w:rPr>
          <w:spacing w:val="-4"/>
        </w:rPr>
        <w:t> </w:t>
      </w:r>
      <w:r>
        <w:rPr/>
        <w:t>more</w:t>
      </w:r>
      <w:r>
        <w:rPr>
          <w:spacing w:val="-4"/>
        </w:rPr>
        <w:t> </w:t>
      </w:r>
      <w:r>
        <w:rPr/>
        <w:t>are added every time a new feature is added) you generally need to tweak only a few:</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15"/>
        <w:gridCol w:w="5992"/>
      </w:tblGrid>
      <w:tr>
        <w:trPr>
          <w:trHeight w:val="350" w:hRule="atLeast"/>
        </w:trPr>
        <w:tc>
          <w:tcPr>
            <w:tcW w:w="2015" w:type="dxa"/>
            <w:tcBorders>
              <w:top w:val="single" w:sz="4" w:space="0" w:color="000000"/>
            </w:tcBorders>
            <w:shd w:val="clear" w:color="auto" w:fill="E6E6E6"/>
          </w:tcPr>
          <w:p>
            <w:pPr>
              <w:pStyle w:val="TableParagraph"/>
              <w:spacing w:before="58"/>
              <w:ind w:left="122"/>
              <w:rPr>
                <w:b/>
                <w:sz w:val="20"/>
              </w:rPr>
            </w:pPr>
            <w:r>
              <w:rPr>
                <w:b/>
                <w:sz w:val="20"/>
              </w:rPr>
              <w:t>Configuration</w:t>
            </w:r>
            <w:r>
              <w:rPr>
                <w:b/>
                <w:spacing w:val="-13"/>
                <w:sz w:val="20"/>
              </w:rPr>
              <w:t> </w:t>
            </w:r>
            <w:r>
              <w:rPr>
                <w:b/>
                <w:spacing w:val="-4"/>
                <w:sz w:val="20"/>
              </w:rPr>
              <w:t>File</w:t>
            </w:r>
          </w:p>
        </w:tc>
        <w:tc>
          <w:tcPr>
            <w:tcW w:w="5992" w:type="dxa"/>
            <w:tcBorders>
              <w:top w:val="single" w:sz="4" w:space="0" w:color="000000"/>
            </w:tcBorders>
            <w:shd w:val="clear" w:color="auto" w:fill="E6E6E6"/>
          </w:tcPr>
          <w:p>
            <w:pPr>
              <w:pStyle w:val="TableParagraph"/>
              <w:spacing w:before="58"/>
              <w:ind w:left="181"/>
              <w:rPr>
                <w:b/>
                <w:sz w:val="20"/>
              </w:rPr>
            </w:pPr>
            <w:r>
              <w:rPr>
                <w:b/>
                <w:spacing w:val="-2"/>
                <w:sz w:val="20"/>
              </w:rPr>
              <w:t>Comments</w:t>
            </w:r>
          </w:p>
        </w:tc>
      </w:tr>
      <w:tr>
        <w:trPr>
          <w:trHeight w:val="568" w:hRule="atLeast"/>
        </w:trPr>
        <w:tc>
          <w:tcPr>
            <w:tcW w:w="2015" w:type="dxa"/>
          </w:tcPr>
          <w:p>
            <w:pPr>
              <w:pStyle w:val="TableParagraph"/>
              <w:spacing w:before="32"/>
              <w:ind w:left="122"/>
              <w:rPr>
                <w:sz w:val="18"/>
              </w:rPr>
            </w:pPr>
            <w:r>
              <w:rPr>
                <w:spacing w:val="-2"/>
                <w:w w:val="200"/>
                <w:sz w:val="18"/>
              </w:rPr>
              <w:t>site.ini</w:t>
            </w:r>
          </w:p>
        </w:tc>
        <w:tc>
          <w:tcPr>
            <w:tcW w:w="5992" w:type="dxa"/>
          </w:tcPr>
          <w:p>
            <w:pPr>
              <w:pStyle w:val="TableParagraph"/>
              <w:spacing w:before="57"/>
              <w:ind w:left="181" w:right="214"/>
              <w:rPr>
                <w:sz w:val="20"/>
              </w:rPr>
            </w:pPr>
            <w:r>
              <w:rPr>
                <w:sz w:val="20"/>
              </w:rPr>
              <w:t>The</w:t>
            </w:r>
            <w:r>
              <w:rPr>
                <w:spacing w:val="-5"/>
                <w:sz w:val="20"/>
              </w:rPr>
              <w:t> </w:t>
            </w:r>
            <w:r>
              <w:rPr>
                <w:sz w:val="20"/>
              </w:rPr>
              <w:t>main</w:t>
            </w:r>
            <w:r>
              <w:rPr>
                <w:spacing w:val="-6"/>
                <w:sz w:val="20"/>
              </w:rPr>
              <w:t> </w:t>
            </w:r>
            <w:r>
              <w:rPr>
                <w:sz w:val="20"/>
              </w:rPr>
              <w:t>configuration</w:t>
            </w:r>
            <w:r>
              <w:rPr>
                <w:spacing w:val="-5"/>
                <w:sz w:val="20"/>
              </w:rPr>
              <w:t> </w:t>
            </w:r>
            <w:r>
              <w:rPr>
                <w:sz w:val="20"/>
              </w:rPr>
              <w:t>file</w:t>
            </w:r>
            <w:r>
              <w:rPr>
                <w:spacing w:val="-6"/>
                <w:sz w:val="20"/>
              </w:rPr>
              <w:t> </w:t>
            </w:r>
            <w:r>
              <w:rPr>
                <w:sz w:val="20"/>
              </w:rPr>
              <w:t>for</w:t>
            </w:r>
            <w:r>
              <w:rPr>
                <w:spacing w:val="-5"/>
                <w:sz w:val="20"/>
              </w:rPr>
              <w:t> </w:t>
            </w:r>
            <w:r>
              <w:rPr>
                <w:sz w:val="20"/>
              </w:rPr>
              <w:t>the</w:t>
            </w:r>
            <w:r>
              <w:rPr>
                <w:spacing w:val="-5"/>
                <w:sz w:val="20"/>
              </w:rPr>
              <w:t> </w:t>
            </w:r>
            <w:r>
              <w:rPr>
                <w:sz w:val="20"/>
              </w:rPr>
              <w:t>site;</w:t>
            </w:r>
            <w:r>
              <w:rPr>
                <w:spacing w:val="-5"/>
                <w:sz w:val="20"/>
              </w:rPr>
              <w:t> </w:t>
            </w:r>
            <w:r>
              <w:rPr>
                <w:sz w:val="20"/>
              </w:rPr>
              <w:t>covers</w:t>
            </w:r>
            <w:r>
              <w:rPr>
                <w:spacing w:val="-5"/>
                <w:sz w:val="20"/>
              </w:rPr>
              <w:t> </w:t>
            </w:r>
            <w:r>
              <w:rPr>
                <w:sz w:val="20"/>
              </w:rPr>
              <w:t>database settings, site access list, and cache settings</w:t>
            </w:r>
          </w:p>
        </w:tc>
      </w:tr>
      <w:tr>
        <w:trPr>
          <w:trHeight w:val="349" w:hRule="atLeast"/>
        </w:trPr>
        <w:tc>
          <w:tcPr>
            <w:tcW w:w="2015" w:type="dxa"/>
          </w:tcPr>
          <w:p>
            <w:pPr>
              <w:pStyle w:val="TableParagraph"/>
              <w:spacing w:before="45"/>
              <w:ind w:left="122"/>
              <w:rPr>
                <w:sz w:val="18"/>
              </w:rPr>
            </w:pPr>
            <w:r>
              <w:rPr>
                <w:spacing w:val="-2"/>
                <w:w w:val="170"/>
                <w:sz w:val="18"/>
              </w:rPr>
              <w:t>override.ini</w:t>
            </w:r>
          </w:p>
        </w:tc>
        <w:tc>
          <w:tcPr>
            <w:tcW w:w="5992" w:type="dxa"/>
          </w:tcPr>
          <w:p>
            <w:pPr>
              <w:pStyle w:val="TableParagraph"/>
              <w:spacing w:before="69"/>
              <w:ind w:left="181"/>
              <w:rPr>
                <w:sz w:val="20"/>
              </w:rPr>
            </w:pPr>
            <w:r>
              <w:rPr>
                <w:sz w:val="20"/>
              </w:rPr>
              <w:t>Defines</w:t>
            </w:r>
            <w:r>
              <w:rPr>
                <w:spacing w:val="-7"/>
                <w:sz w:val="20"/>
              </w:rPr>
              <w:t> </w:t>
            </w:r>
            <w:r>
              <w:rPr>
                <w:sz w:val="20"/>
              </w:rPr>
              <w:t>the</w:t>
            </w:r>
            <w:r>
              <w:rPr>
                <w:spacing w:val="-5"/>
                <w:sz w:val="20"/>
              </w:rPr>
              <w:t> </w:t>
            </w:r>
            <w:r>
              <w:rPr>
                <w:sz w:val="20"/>
              </w:rPr>
              <w:t>template</w:t>
            </w:r>
            <w:r>
              <w:rPr>
                <w:spacing w:val="-5"/>
                <w:sz w:val="20"/>
              </w:rPr>
              <w:t> </w:t>
            </w:r>
            <w:r>
              <w:rPr>
                <w:sz w:val="20"/>
              </w:rPr>
              <w:t>overrides</w:t>
            </w:r>
            <w:r>
              <w:rPr>
                <w:spacing w:val="-4"/>
                <w:sz w:val="20"/>
              </w:rPr>
              <w:t> </w:t>
            </w:r>
            <w:r>
              <w:rPr>
                <w:sz w:val="20"/>
              </w:rPr>
              <w:t>for</w:t>
            </w:r>
            <w:r>
              <w:rPr>
                <w:spacing w:val="-5"/>
                <w:sz w:val="20"/>
              </w:rPr>
              <w:t> </w:t>
            </w:r>
            <w:r>
              <w:rPr>
                <w:sz w:val="20"/>
              </w:rPr>
              <w:t>the</w:t>
            </w:r>
            <w:r>
              <w:rPr>
                <w:spacing w:val="-5"/>
                <w:sz w:val="20"/>
              </w:rPr>
              <w:t> </w:t>
            </w:r>
            <w:r>
              <w:rPr>
                <w:sz w:val="20"/>
              </w:rPr>
              <w:t>different</w:t>
            </w:r>
            <w:r>
              <w:rPr>
                <w:spacing w:val="-5"/>
                <w:sz w:val="20"/>
              </w:rPr>
              <w:t> </w:t>
            </w:r>
            <w:r>
              <w:rPr>
                <w:sz w:val="20"/>
              </w:rPr>
              <w:t>sites</w:t>
            </w:r>
            <w:r>
              <w:rPr>
                <w:spacing w:val="-4"/>
                <w:sz w:val="20"/>
              </w:rPr>
              <w:t> </w:t>
            </w:r>
            <w:r>
              <w:rPr>
                <w:spacing w:val="-2"/>
                <w:sz w:val="20"/>
              </w:rPr>
              <w:t>defined</w:t>
            </w:r>
          </w:p>
        </w:tc>
      </w:tr>
      <w:tr>
        <w:trPr>
          <w:trHeight w:val="349" w:hRule="atLeast"/>
        </w:trPr>
        <w:tc>
          <w:tcPr>
            <w:tcW w:w="2015" w:type="dxa"/>
          </w:tcPr>
          <w:p>
            <w:pPr>
              <w:pStyle w:val="TableParagraph"/>
              <w:spacing w:before="44"/>
              <w:ind w:left="122"/>
              <w:rPr>
                <w:sz w:val="18"/>
              </w:rPr>
            </w:pPr>
            <w:r>
              <w:rPr>
                <w:spacing w:val="-2"/>
                <w:w w:val="160"/>
                <w:sz w:val="18"/>
              </w:rPr>
              <w:t>image.ini</w:t>
            </w:r>
          </w:p>
        </w:tc>
        <w:tc>
          <w:tcPr>
            <w:tcW w:w="5992" w:type="dxa"/>
          </w:tcPr>
          <w:p>
            <w:pPr>
              <w:pStyle w:val="TableParagraph"/>
              <w:spacing w:before="69"/>
              <w:ind w:left="181"/>
              <w:rPr>
                <w:sz w:val="20"/>
              </w:rPr>
            </w:pPr>
            <w:r>
              <w:rPr>
                <w:sz w:val="20"/>
              </w:rPr>
              <w:t>Defines</w:t>
            </w:r>
            <w:r>
              <w:rPr>
                <w:spacing w:val="-5"/>
                <w:sz w:val="20"/>
              </w:rPr>
              <w:t> </w:t>
            </w:r>
            <w:r>
              <w:rPr>
                <w:sz w:val="20"/>
              </w:rPr>
              <w:t>the</w:t>
            </w:r>
            <w:r>
              <w:rPr>
                <w:spacing w:val="-2"/>
                <w:sz w:val="20"/>
              </w:rPr>
              <w:t> </w:t>
            </w:r>
            <w:r>
              <w:rPr>
                <w:sz w:val="20"/>
              </w:rPr>
              <w:t>different</w:t>
            </w:r>
            <w:r>
              <w:rPr>
                <w:spacing w:val="-2"/>
                <w:sz w:val="20"/>
              </w:rPr>
              <w:t> </w:t>
            </w:r>
            <w:r>
              <w:rPr>
                <w:sz w:val="20"/>
              </w:rPr>
              <w:t>image</w:t>
            </w:r>
            <w:r>
              <w:rPr>
                <w:spacing w:val="-3"/>
                <w:sz w:val="20"/>
              </w:rPr>
              <w:t> </w:t>
            </w:r>
            <w:r>
              <w:rPr>
                <w:sz w:val="20"/>
              </w:rPr>
              <w:t>presets</w:t>
            </w:r>
            <w:r>
              <w:rPr>
                <w:spacing w:val="-2"/>
                <w:sz w:val="20"/>
              </w:rPr>
              <w:t> </w:t>
            </w:r>
            <w:r>
              <w:rPr>
                <w:sz w:val="20"/>
              </w:rPr>
              <w:t>for</w:t>
            </w:r>
            <w:r>
              <w:rPr>
                <w:spacing w:val="-2"/>
                <w:sz w:val="20"/>
              </w:rPr>
              <w:t> </w:t>
            </w:r>
            <w:r>
              <w:rPr>
                <w:sz w:val="20"/>
              </w:rPr>
              <w:t>the</w:t>
            </w:r>
            <w:r>
              <w:rPr>
                <w:spacing w:val="-2"/>
                <w:sz w:val="20"/>
              </w:rPr>
              <w:t> sites</w:t>
            </w:r>
          </w:p>
        </w:tc>
      </w:tr>
      <w:tr>
        <w:trPr>
          <w:trHeight w:val="362" w:hRule="atLeast"/>
        </w:trPr>
        <w:tc>
          <w:tcPr>
            <w:tcW w:w="2015" w:type="dxa"/>
            <w:tcBorders>
              <w:bottom w:val="single" w:sz="4" w:space="0" w:color="000000"/>
            </w:tcBorders>
          </w:tcPr>
          <w:p>
            <w:pPr>
              <w:pStyle w:val="TableParagraph"/>
              <w:spacing w:before="45"/>
              <w:ind w:left="122"/>
              <w:rPr>
                <w:sz w:val="18"/>
              </w:rPr>
            </w:pPr>
            <w:r>
              <w:rPr>
                <w:spacing w:val="-2"/>
                <w:w w:val="185"/>
                <w:sz w:val="18"/>
              </w:rPr>
              <w:t>i18n.ini</w:t>
            </w:r>
          </w:p>
        </w:tc>
        <w:tc>
          <w:tcPr>
            <w:tcW w:w="5992" w:type="dxa"/>
            <w:tcBorders>
              <w:bottom w:val="single" w:sz="4" w:space="0" w:color="000000"/>
            </w:tcBorders>
          </w:tcPr>
          <w:p>
            <w:pPr>
              <w:pStyle w:val="TableParagraph"/>
              <w:spacing w:before="69"/>
              <w:ind w:left="181"/>
              <w:rPr>
                <w:sz w:val="20"/>
              </w:rPr>
            </w:pPr>
            <w:r>
              <w:rPr>
                <w:sz w:val="20"/>
              </w:rPr>
              <w:t>Defines</w:t>
            </w:r>
            <w:r>
              <w:rPr>
                <w:spacing w:val="-5"/>
                <w:sz w:val="20"/>
              </w:rPr>
              <w:t> </w:t>
            </w:r>
            <w:r>
              <w:rPr>
                <w:sz w:val="20"/>
              </w:rPr>
              <w:t>the</w:t>
            </w:r>
            <w:r>
              <w:rPr>
                <w:spacing w:val="-2"/>
                <w:sz w:val="20"/>
              </w:rPr>
              <w:t> </w:t>
            </w:r>
            <w:r>
              <w:rPr>
                <w:sz w:val="20"/>
              </w:rPr>
              <w:t>different</w:t>
            </w:r>
            <w:r>
              <w:rPr>
                <w:spacing w:val="-3"/>
                <w:sz w:val="20"/>
              </w:rPr>
              <w:t> </w:t>
            </w:r>
            <w:r>
              <w:rPr>
                <w:sz w:val="20"/>
              </w:rPr>
              <w:t>language</w:t>
            </w:r>
            <w:r>
              <w:rPr>
                <w:spacing w:val="-2"/>
                <w:sz w:val="20"/>
              </w:rPr>
              <w:t> </w:t>
            </w:r>
            <w:r>
              <w:rPr>
                <w:sz w:val="20"/>
              </w:rPr>
              <w:t>setups</w:t>
            </w:r>
            <w:r>
              <w:rPr>
                <w:spacing w:val="-3"/>
                <w:sz w:val="20"/>
              </w:rPr>
              <w:t> </w:t>
            </w:r>
            <w:r>
              <w:rPr>
                <w:sz w:val="20"/>
              </w:rPr>
              <w:t>for</w:t>
            </w:r>
            <w:r>
              <w:rPr>
                <w:spacing w:val="-3"/>
                <w:sz w:val="20"/>
              </w:rPr>
              <w:t> </w:t>
            </w:r>
            <w:r>
              <w:rPr>
                <w:sz w:val="20"/>
              </w:rPr>
              <w:t>the</w:t>
            </w:r>
            <w:r>
              <w:rPr>
                <w:spacing w:val="-2"/>
                <w:sz w:val="20"/>
              </w:rPr>
              <w:t> sites</w:t>
            </w:r>
          </w:p>
        </w:tc>
      </w:tr>
    </w:tbl>
    <w:p>
      <w:pPr>
        <w:pStyle w:val="BodyText"/>
        <w:ind w:left="0"/>
      </w:pPr>
    </w:p>
    <w:p>
      <w:pPr>
        <w:pStyle w:val="BodyText"/>
        <w:ind w:left="439" w:right="444"/>
      </w:pPr>
      <w:r>
        <w:rPr>
          <w:spacing w:val="-2"/>
          <w:w w:val="105"/>
        </w:rPr>
        <w:t>In</w:t>
      </w:r>
      <w:r>
        <w:rPr>
          <w:spacing w:val="-12"/>
          <w:w w:val="105"/>
        </w:rPr>
        <w:t> </w:t>
      </w:r>
      <w:r>
        <w:rPr>
          <w:spacing w:val="-2"/>
          <w:w w:val="105"/>
        </w:rPr>
        <w:t>general,</w:t>
      </w:r>
      <w:r>
        <w:rPr>
          <w:spacing w:val="-6"/>
          <w:w w:val="105"/>
        </w:rPr>
        <w:t> </w:t>
      </w:r>
      <w:r>
        <w:rPr>
          <w:spacing w:val="-2"/>
          <w:w w:val="105"/>
        </w:rPr>
        <w:t>there</w:t>
      </w:r>
      <w:r>
        <w:rPr>
          <w:spacing w:val="-6"/>
          <w:w w:val="105"/>
        </w:rPr>
        <w:t> </w:t>
      </w:r>
      <w:r>
        <w:rPr>
          <w:spacing w:val="-2"/>
          <w:w w:val="105"/>
        </w:rPr>
        <w:t>will</w:t>
      </w:r>
      <w:r>
        <w:rPr>
          <w:spacing w:val="-6"/>
          <w:w w:val="105"/>
        </w:rPr>
        <w:t> </w:t>
      </w:r>
      <w:r>
        <w:rPr>
          <w:spacing w:val="-2"/>
          <w:w w:val="105"/>
        </w:rPr>
        <w:t>be</w:t>
      </w:r>
      <w:r>
        <w:rPr>
          <w:spacing w:val="-6"/>
          <w:w w:val="105"/>
        </w:rPr>
        <w:t> </w:t>
      </w:r>
      <w:r>
        <w:rPr>
          <w:spacing w:val="-2"/>
          <w:w w:val="105"/>
        </w:rPr>
        <w:t>a</w:t>
      </w:r>
      <w:r>
        <w:rPr>
          <w:spacing w:val="-5"/>
          <w:w w:val="105"/>
        </w:rPr>
        <w:t> </w:t>
      </w:r>
      <w:r>
        <w:rPr>
          <w:rFonts w:ascii="Arial"/>
          <w:spacing w:val="-2"/>
          <w:w w:val="160"/>
          <w:sz w:val="18"/>
        </w:rPr>
        <w:t>site.ini</w:t>
      </w:r>
      <w:r>
        <w:rPr>
          <w:rFonts w:ascii="Arial"/>
          <w:spacing w:val="-27"/>
          <w:w w:val="160"/>
          <w:sz w:val="18"/>
        </w:rPr>
        <w:t> </w:t>
      </w:r>
      <w:r>
        <w:rPr>
          <w:spacing w:val="-2"/>
          <w:w w:val="105"/>
        </w:rPr>
        <w:t>file</w:t>
      </w:r>
      <w:r>
        <w:rPr>
          <w:spacing w:val="-6"/>
          <w:w w:val="105"/>
        </w:rPr>
        <w:t> </w:t>
      </w:r>
      <w:r>
        <w:rPr>
          <w:spacing w:val="-2"/>
          <w:w w:val="105"/>
        </w:rPr>
        <w:t>in</w:t>
      </w:r>
      <w:r>
        <w:rPr>
          <w:spacing w:val="-6"/>
          <w:w w:val="105"/>
        </w:rPr>
        <w:t> </w:t>
      </w:r>
      <w:r>
        <w:rPr>
          <w:spacing w:val="-2"/>
          <w:w w:val="105"/>
        </w:rPr>
        <w:t>the</w:t>
      </w:r>
      <w:r>
        <w:rPr>
          <w:spacing w:val="-7"/>
          <w:w w:val="105"/>
        </w:rPr>
        <w:t> </w:t>
      </w:r>
      <w:r>
        <w:rPr>
          <w:rFonts w:ascii="Arial"/>
          <w:spacing w:val="-2"/>
          <w:w w:val="155"/>
          <w:sz w:val="18"/>
        </w:rPr>
        <w:t>override</w:t>
      </w:r>
      <w:r>
        <w:rPr>
          <w:rFonts w:ascii="Arial"/>
          <w:spacing w:val="-25"/>
          <w:w w:val="155"/>
          <w:sz w:val="18"/>
        </w:rPr>
        <w:t> </w:t>
      </w:r>
      <w:r>
        <w:rPr>
          <w:spacing w:val="-2"/>
          <w:w w:val="105"/>
        </w:rPr>
        <w:t>folder,</w:t>
      </w:r>
      <w:r>
        <w:rPr>
          <w:spacing w:val="-6"/>
          <w:w w:val="105"/>
        </w:rPr>
        <w:t> </w:t>
      </w:r>
      <w:r>
        <w:rPr>
          <w:spacing w:val="-2"/>
          <w:w w:val="105"/>
        </w:rPr>
        <w:t>which</w:t>
      </w:r>
      <w:r>
        <w:rPr>
          <w:spacing w:val="-6"/>
          <w:w w:val="105"/>
        </w:rPr>
        <w:t> </w:t>
      </w:r>
      <w:r>
        <w:rPr>
          <w:spacing w:val="-2"/>
          <w:w w:val="105"/>
        </w:rPr>
        <w:t>defines</w:t>
      </w:r>
      <w:r>
        <w:rPr>
          <w:spacing w:val="-6"/>
          <w:w w:val="105"/>
        </w:rPr>
        <w:t> </w:t>
      </w:r>
      <w:r>
        <w:rPr>
          <w:spacing w:val="-2"/>
          <w:w w:val="105"/>
        </w:rPr>
        <w:t>the </w:t>
      </w:r>
      <w:r>
        <w:rPr>
          <w:w w:val="105"/>
        </w:rPr>
        <w:t>database</w:t>
      </w:r>
      <w:r>
        <w:rPr>
          <w:spacing w:val="-15"/>
          <w:w w:val="105"/>
        </w:rPr>
        <w:t> </w:t>
      </w:r>
      <w:r>
        <w:rPr>
          <w:w w:val="105"/>
        </w:rPr>
        <w:t>access</w:t>
      </w:r>
      <w:r>
        <w:rPr>
          <w:spacing w:val="-14"/>
          <w:w w:val="105"/>
        </w:rPr>
        <w:t> </w:t>
      </w:r>
      <w:r>
        <w:rPr>
          <w:w w:val="105"/>
        </w:rPr>
        <w:t>for</w:t>
      </w:r>
      <w:r>
        <w:rPr>
          <w:spacing w:val="-15"/>
          <w:w w:val="105"/>
        </w:rPr>
        <w:t> </w:t>
      </w:r>
      <w:r>
        <w:rPr>
          <w:w w:val="105"/>
        </w:rPr>
        <w:t>the</w:t>
      </w:r>
      <w:r>
        <w:rPr>
          <w:spacing w:val="-14"/>
          <w:w w:val="105"/>
        </w:rPr>
        <w:t> </w:t>
      </w:r>
      <w:r>
        <w:rPr>
          <w:w w:val="105"/>
        </w:rPr>
        <w:t>entire</w:t>
      </w:r>
      <w:r>
        <w:rPr>
          <w:spacing w:val="-15"/>
          <w:w w:val="105"/>
        </w:rPr>
        <w:t> </w:t>
      </w:r>
      <w:r>
        <w:rPr>
          <w:w w:val="105"/>
        </w:rPr>
        <w:t>site</w:t>
      </w:r>
      <w:r>
        <w:rPr>
          <w:spacing w:val="-14"/>
          <w:w w:val="105"/>
        </w:rPr>
        <w:t> </w:t>
      </w:r>
      <w:r>
        <w:rPr>
          <w:w w:val="105"/>
        </w:rPr>
        <w:t>because</w:t>
      </w:r>
      <w:r>
        <w:rPr>
          <w:spacing w:val="-15"/>
          <w:w w:val="105"/>
        </w:rPr>
        <w:t> </w:t>
      </w:r>
      <w:r>
        <w:rPr>
          <w:w w:val="105"/>
        </w:rPr>
        <w:t>the</w:t>
      </w:r>
      <w:r>
        <w:rPr>
          <w:spacing w:val="-14"/>
          <w:w w:val="105"/>
        </w:rPr>
        <w:t> </w:t>
      </w:r>
      <w:r>
        <w:rPr>
          <w:w w:val="105"/>
        </w:rPr>
        <w:t>database</w:t>
      </w:r>
      <w:r>
        <w:rPr>
          <w:spacing w:val="-14"/>
          <w:w w:val="105"/>
        </w:rPr>
        <w:t> </w:t>
      </w:r>
      <w:r>
        <w:rPr>
          <w:w w:val="105"/>
        </w:rPr>
        <w:t>access</w:t>
      </w:r>
      <w:r>
        <w:rPr>
          <w:spacing w:val="-15"/>
          <w:w w:val="105"/>
        </w:rPr>
        <w:t> </w:t>
      </w:r>
      <w:r>
        <w:rPr>
          <w:w w:val="105"/>
        </w:rPr>
        <w:t>will</w:t>
      </w:r>
      <w:r>
        <w:rPr>
          <w:spacing w:val="-14"/>
          <w:w w:val="105"/>
        </w:rPr>
        <w:t> </w:t>
      </w:r>
      <w:r>
        <w:rPr>
          <w:w w:val="105"/>
        </w:rPr>
        <w:t>be</w:t>
      </w:r>
      <w:r>
        <w:rPr>
          <w:spacing w:val="-15"/>
          <w:w w:val="105"/>
        </w:rPr>
        <w:t> </w:t>
      </w:r>
      <w:r>
        <w:rPr>
          <w:w w:val="105"/>
        </w:rPr>
        <w:t>the</w:t>
      </w:r>
      <w:r>
        <w:rPr>
          <w:spacing w:val="-14"/>
          <w:w w:val="105"/>
        </w:rPr>
        <w:t> </w:t>
      </w:r>
      <w:r>
        <w:rPr>
          <w:w w:val="105"/>
        </w:rPr>
        <w:t>same</w:t>
      </w:r>
      <w:r>
        <w:rPr>
          <w:spacing w:val="-15"/>
          <w:w w:val="105"/>
        </w:rPr>
        <w:t> </w:t>
      </w:r>
      <w:r>
        <w:rPr>
          <w:w w:val="105"/>
        </w:rPr>
        <w:t>for</w:t>
      </w:r>
      <w:r>
        <w:rPr>
          <w:spacing w:val="-14"/>
          <w:w w:val="105"/>
        </w:rPr>
        <w:t> </w:t>
      </w:r>
      <w:r>
        <w:rPr>
          <w:w w:val="105"/>
        </w:rPr>
        <w:t>both </w:t>
      </w:r>
      <w:r>
        <w:rPr/>
        <w:t>the</w:t>
      </w:r>
      <w:r>
        <w:rPr>
          <w:spacing w:val="-3"/>
        </w:rPr>
        <w:t> </w:t>
      </w:r>
      <w:r>
        <w:rPr/>
        <w:t>user</w:t>
      </w:r>
      <w:r>
        <w:rPr>
          <w:spacing w:val="-3"/>
        </w:rPr>
        <w:t> </w:t>
      </w:r>
      <w:r>
        <w:rPr/>
        <w:t>site</w:t>
      </w:r>
      <w:r>
        <w:rPr>
          <w:spacing w:val="-3"/>
        </w:rPr>
        <w:t> </w:t>
      </w:r>
      <w:r>
        <w:rPr/>
        <w:t>and</w:t>
      </w:r>
      <w:r>
        <w:rPr>
          <w:spacing w:val="-3"/>
        </w:rPr>
        <w:t> </w:t>
      </w:r>
      <w:r>
        <w:rPr/>
        <w:t>the</w:t>
      </w:r>
      <w:r>
        <w:rPr>
          <w:spacing w:val="-3"/>
        </w:rPr>
        <w:t> </w:t>
      </w:r>
      <w:r>
        <w:rPr/>
        <w:t>admin</w:t>
      </w:r>
      <w:r>
        <w:rPr>
          <w:spacing w:val="-3"/>
        </w:rPr>
        <w:t> </w:t>
      </w:r>
      <w:r>
        <w:rPr/>
        <w:t>site.</w:t>
      </w:r>
      <w:r>
        <w:rPr>
          <w:spacing w:val="-3"/>
        </w:rPr>
        <w:t> </w:t>
      </w:r>
      <w:r>
        <w:rPr/>
        <w:t>More</w:t>
      </w:r>
      <w:r>
        <w:rPr>
          <w:spacing w:val="-3"/>
        </w:rPr>
        <w:t> </w:t>
      </w:r>
      <w:r>
        <w:rPr/>
        <w:t>site-specific</w:t>
      </w:r>
      <w:r>
        <w:rPr>
          <w:spacing w:val="-2"/>
        </w:rPr>
        <w:t> </w:t>
      </w:r>
      <w:r>
        <w:rPr/>
        <w:t>settings,</w:t>
      </w:r>
      <w:r>
        <w:rPr>
          <w:spacing w:val="-3"/>
        </w:rPr>
        <w:t> </w:t>
      </w:r>
      <w:r>
        <w:rPr/>
        <w:t>such</w:t>
      </w:r>
      <w:r>
        <w:rPr>
          <w:spacing w:val="-3"/>
        </w:rPr>
        <w:t> </w:t>
      </w:r>
      <w:r>
        <w:rPr/>
        <w:t>as</w:t>
      </w:r>
      <w:r>
        <w:rPr>
          <w:spacing w:val="-3"/>
        </w:rPr>
        <w:t> </w:t>
      </w:r>
      <w:r>
        <w:rPr/>
        <w:t>the</w:t>
      </w:r>
      <w:r>
        <w:rPr>
          <w:spacing w:val="-3"/>
        </w:rPr>
        <w:t> </w:t>
      </w:r>
      <w:r>
        <w:rPr/>
        <w:t>template</w:t>
      </w:r>
      <w:r>
        <w:rPr>
          <w:spacing w:val="-2"/>
        </w:rPr>
        <w:t> </w:t>
      </w:r>
      <w:r>
        <w:rPr/>
        <w:t>overrides </w:t>
      </w:r>
      <w:r>
        <w:rPr>
          <w:w w:val="105"/>
        </w:rPr>
        <w:t>in</w:t>
      </w:r>
      <w:r>
        <w:rPr>
          <w:spacing w:val="-15"/>
          <w:w w:val="105"/>
        </w:rPr>
        <w:t> </w:t>
      </w:r>
      <w:r>
        <w:rPr>
          <w:rFonts w:ascii="Arial"/>
          <w:w w:val="155"/>
          <w:sz w:val="18"/>
        </w:rPr>
        <w:t>override.ini</w:t>
      </w:r>
      <w:r>
        <w:rPr>
          <w:w w:val="155"/>
        </w:rPr>
        <w:t>,</w:t>
      </w:r>
      <w:r>
        <w:rPr>
          <w:spacing w:val="-30"/>
          <w:w w:val="155"/>
        </w:rPr>
        <w:t> </w:t>
      </w:r>
      <w:r>
        <w:rPr>
          <w:w w:val="105"/>
        </w:rPr>
        <w:t>will</w:t>
      </w:r>
      <w:r>
        <w:rPr>
          <w:spacing w:val="-15"/>
          <w:w w:val="105"/>
        </w:rPr>
        <w:t> </w:t>
      </w:r>
      <w:r>
        <w:rPr>
          <w:w w:val="105"/>
        </w:rPr>
        <w:t>be</w:t>
      </w:r>
      <w:r>
        <w:rPr>
          <w:spacing w:val="-14"/>
          <w:w w:val="105"/>
        </w:rPr>
        <w:t> </w:t>
      </w:r>
      <w:r>
        <w:rPr>
          <w:w w:val="105"/>
        </w:rPr>
        <w:t>in</w:t>
      </w:r>
      <w:r>
        <w:rPr>
          <w:spacing w:val="-14"/>
          <w:w w:val="105"/>
        </w:rPr>
        <w:t> </w:t>
      </w:r>
      <w:r>
        <w:rPr>
          <w:w w:val="105"/>
        </w:rPr>
        <w:t>the</w:t>
      </w:r>
      <w:r>
        <w:rPr>
          <w:spacing w:val="-15"/>
          <w:w w:val="105"/>
        </w:rPr>
        <w:t> </w:t>
      </w:r>
      <w:r>
        <w:rPr>
          <w:rFonts w:ascii="Arial"/>
          <w:w w:val="125"/>
          <w:sz w:val="18"/>
        </w:rPr>
        <w:t>siteaccess</w:t>
      </w:r>
      <w:r>
        <w:rPr>
          <w:rFonts w:ascii="Arial"/>
          <w:spacing w:val="-16"/>
          <w:w w:val="125"/>
          <w:sz w:val="18"/>
        </w:rPr>
        <w:t> </w:t>
      </w:r>
      <w:r>
        <w:rPr>
          <w:w w:val="105"/>
        </w:rPr>
        <w:t>folder</w:t>
      </w:r>
      <w:r>
        <w:rPr>
          <w:spacing w:val="-14"/>
          <w:w w:val="105"/>
        </w:rPr>
        <w:t> </w:t>
      </w:r>
      <w:r>
        <w:rPr>
          <w:w w:val="105"/>
        </w:rPr>
        <w:t>because</w:t>
      </w:r>
      <w:r>
        <w:rPr>
          <w:spacing w:val="-14"/>
          <w:w w:val="105"/>
        </w:rPr>
        <w:t> </w:t>
      </w:r>
      <w:r>
        <w:rPr>
          <w:w w:val="105"/>
        </w:rPr>
        <w:t>they</w:t>
      </w:r>
      <w:r>
        <w:rPr>
          <w:spacing w:val="-15"/>
          <w:w w:val="105"/>
        </w:rPr>
        <w:t> </w:t>
      </w:r>
      <w:r>
        <w:rPr>
          <w:w w:val="105"/>
        </w:rPr>
        <w:t>vary</w:t>
      </w:r>
      <w:r>
        <w:rPr>
          <w:spacing w:val="-14"/>
          <w:w w:val="105"/>
        </w:rPr>
        <w:t> </w:t>
      </w:r>
      <w:r>
        <w:rPr>
          <w:w w:val="105"/>
        </w:rPr>
        <w:t>between</w:t>
      </w:r>
      <w:r>
        <w:rPr>
          <w:spacing w:val="-15"/>
          <w:w w:val="105"/>
        </w:rPr>
        <w:t> </w:t>
      </w:r>
      <w:r>
        <w:rPr>
          <w:w w:val="105"/>
        </w:rPr>
        <w:t>the different</w:t>
      </w:r>
      <w:r>
        <w:rPr>
          <w:spacing w:val="-15"/>
          <w:w w:val="105"/>
        </w:rPr>
        <w:t> </w:t>
      </w:r>
      <w:r>
        <w:rPr>
          <w:w w:val="105"/>
        </w:rPr>
        <w:t>site</w:t>
      </w:r>
      <w:r>
        <w:rPr>
          <w:spacing w:val="-14"/>
          <w:w w:val="105"/>
        </w:rPr>
        <w:t> </w:t>
      </w:r>
      <w:r>
        <w:rPr>
          <w:w w:val="105"/>
        </w:rPr>
        <w:t>accesses.</w:t>
      </w:r>
      <w:r>
        <w:rPr>
          <w:spacing w:val="-15"/>
          <w:w w:val="105"/>
        </w:rPr>
        <w:t> </w:t>
      </w:r>
      <w:r>
        <w:rPr>
          <w:w w:val="105"/>
        </w:rPr>
        <w:t>The</w:t>
      </w:r>
      <w:r>
        <w:rPr>
          <w:spacing w:val="-14"/>
          <w:w w:val="105"/>
        </w:rPr>
        <w:t> </w:t>
      </w:r>
      <w:r>
        <w:rPr>
          <w:w w:val="105"/>
        </w:rPr>
        <w:t>files</w:t>
      </w:r>
      <w:r>
        <w:rPr>
          <w:spacing w:val="-15"/>
          <w:w w:val="105"/>
        </w:rPr>
        <w:t> </w:t>
      </w:r>
      <w:r>
        <w:rPr>
          <w:rFonts w:ascii="Arial"/>
          <w:w w:val="145"/>
          <w:sz w:val="18"/>
        </w:rPr>
        <w:t>image.ini</w:t>
      </w:r>
      <w:r>
        <w:rPr>
          <w:rFonts w:ascii="Arial"/>
          <w:spacing w:val="-19"/>
          <w:w w:val="145"/>
          <w:sz w:val="18"/>
        </w:rPr>
        <w:t> </w:t>
      </w:r>
      <w:r>
        <w:rPr>
          <w:w w:val="105"/>
        </w:rPr>
        <w:t>and</w:t>
      </w:r>
      <w:r>
        <w:rPr>
          <w:spacing w:val="-15"/>
          <w:w w:val="105"/>
        </w:rPr>
        <w:t> </w:t>
      </w:r>
      <w:r>
        <w:rPr>
          <w:rFonts w:ascii="Arial"/>
          <w:w w:val="145"/>
          <w:sz w:val="18"/>
        </w:rPr>
        <w:t>i18n.ini</w:t>
      </w:r>
      <w:r>
        <w:rPr>
          <w:rFonts w:ascii="Arial"/>
          <w:spacing w:val="-19"/>
          <w:w w:val="145"/>
          <w:sz w:val="18"/>
        </w:rPr>
        <w:t> </w:t>
      </w:r>
      <w:r>
        <w:rPr>
          <w:w w:val="105"/>
        </w:rPr>
        <w:t>will</w:t>
      </w:r>
      <w:r>
        <w:rPr>
          <w:spacing w:val="-15"/>
          <w:w w:val="105"/>
        </w:rPr>
        <w:t> </w:t>
      </w:r>
      <w:r>
        <w:rPr>
          <w:w w:val="105"/>
        </w:rPr>
        <w:t>often</w:t>
      </w:r>
      <w:r>
        <w:rPr>
          <w:spacing w:val="-14"/>
          <w:w w:val="105"/>
        </w:rPr>
        <w:t> </w:t>
      </w:r>
      <w:r>
        <w:rPr>
          <w:w w:val="105"/>
        </w:rPr>
        <w:t>be</w:t>
      </w:r>
      <w:r>
        <w:rPr>
          <w:spacing w:val="-14"/>
          <w:w w:val="105"/>
        </w:rPr>
        <w:t> </w:t>
      </w:r>
      <w:r>
        <w:rPr>
          <w:w w:val="105"/>
        </w:rPr>
        <w:t>specific</w:t>
      </w:r>
      <w:r>
        <w:rPr>
          <w:spacing w:val="-15"/>
          <w:w w:val="105"/>
        </w:rPr>
        <w:t> </w:t>
      </w:r>
      <w:r>
        <w:rPr>
          <w:w w:val="105"/>
        </w:rPr>
        <w:t>to </w:t>
      </w:r>
      <w:r>
        <w:rPr/>
        <w:t>individual sites because these settings depend upon the audience and the design.</w:t>
      </w:r>
    </w:p>
    <w:p>
      <w:pPr>
        <w:pStyle w:val="BodyText"/>
        <w:spacing w:before="120"/>
      </w:pPr>
      <w:r>
        <w:rPr/>
        <w:t>The</w:t>
      </w:r>
      <w:r>
        <w:rPr>
          <w:spacing w:val="-1"/>
        </w:rPr>
        <w:t> </w:t>
      </w:r>
      <w:r>
        <w:rPr/>
        <w:t>eZ</w:t>
      </w:r>
      <w:r>
        <w:rPr>
          <w:spacing w:val="-1"/>
        </w:rPr>
        <w:t> </w:t>
      </w:r>
      <w:r>
        <w:rPr/>
        <w:t>publish configuration</w:t>
      </w:r>
      <w:r>
        <w:rPr>
          <w:spacing w:val="-1"/>
        </w:rPr>
        <w:t> </w:t>
      </w:r>
      <w:r>
        <w:rPr/>
        <w:t>files can</w:t>
      </w:r>
      <w:r>
        <w:rPr>
          <w:spacing w:val="-1"/>
        </w:rPr>
        <w:t> </w:t>
      </w:r>
      <w:r>
        <w:rPr/>
        <w:t>have a</w:t>
      </w:r>
      <w:r>
        <w:rPr>
          <w:spacing w:val="-1"/>
        </w:rPr>
        <w:t> </w:t>
      </w:r>
      <w:r>
        <w:rPr/>
        <w:t>number</w:t>
      </w:r>
      <w:r>
        <w:rPr>
          <w:spacing w:val="-1"/>
        </w:rPr>
        <w:t> </w:t>
      </w:r>
      <w:r>
        <w:rPr/>
        <w:t>of different</w:t>
      </w:r>
      <w:r>
        <w:rPr>
          <w:spacing w:val="-1"/>
        </w:rPr>
        <w:t> </w:t>
      </w:r>
      <w:r>
        <w:rPr/>
        <w:t>file endings:</w:t>
      </w:r>
      <w:r>
        <w:rPr>
          <w:spacing w:val="-3"/>
        </w:rPr>
        <w:t> </w:t>
      </w:r>
      <w:r>
        <w:rPr>
          <w:rFonts w:ascii="Arial"/>
          <w:spacing w:val="-2"/>
          <w:sz w:val="18"/>
        </w:rPr>
        <w:t>.ini</w:t>
      </w:r>
      <w:r>
        <w:rPr>
          <w:spacing w:val="-2"/>
        </w:rPr>
        <w:t>,</w:t>
      </w:r>
    </w:p>
    <w:p>
      <w:pPr>
        <w:spacing w:before="0"/>
        <w:ind w:left="440" w:right="506" w:hanging="1"/>
        <w:jc w:val="left"/>
        <w:rPr>
          <w:sz w:val="22"/>
        </w:rPr>
      </w:pPr>
      <w:r>
        <w:rPr>
          <w:rFonts w:ascii="Arial"/>
          <w:w w:val="115"/>
          <w:sz w:val="18"/>
        </w:rPr>
        <w:t>.ini.append</w:t>
      </w:r>
      <w:r>
        <w:rPr>
          <w:w w:val="115"/>
          <w:sz w:val="22"/>
        </w:rPr>
        <w:t>,</w:t>
      </w:r>
      <w:r>
        <w:rPr>
          <w:spacing w:val="-14"/>
          <w:w w:val="115"/>
          <w:sz w:val="22"/>
        </w:rPr>
        <w:t> </w:t>
      </w:r>
      <w:r>
        <w:rPr>
          <w:w w:val="110"/>
          <w:sz w:val="22"/>
        </w:rPr>
        <w:t>and</w:t>
      </w:r>
      <w:r>
        <w:rPr>
          <w:spacing w:val="-12"/>
          <w:w w:val="110"/>
          <w:sz w:val="22"/>
        </w:rPr>
        <w:t> </w:t>
      </w:r>
      <w:r>
        <w:rPr>
          <w:rFonts w:ascii="Arial"/>
          <w:w w:val="115"/>
          <w:sz w:val="18"/>
        </w:rPr>
        <w:t>.ini.append.php</w:t>
      </w:r>
      <w:r>
        <w:rPr>
          <w:w w:val="115"/>
          <w:sz w:val="22"/>
        </w:rPr>
        <w:t>.</w:t>
      </w:r>
      <w:r>
        <w:rPr>
          <w:spacing w:val="-14"/>
          <w:w w:val="115"/>
          <w:sz w:val="22"/>
        </w:rPr>
        <w:t> </w:t>
      </w:r>
      <w:r>
        <w:rPr>
          <w:w w:val="110"/>
          <w:sz w:val="22"/>
        </w:rPr>
        <w:t>eZ</w:t>
      </w:r>
      <w:r>
        <w:rPr>
          <w:spacing w:val="-11"/>
          <w:w w:val="110"/>
          <w:sz w:val="22"/>
        </w:rPr>
        <w:t> </w:t>
      </w:r>
      <w:r>
        <w:rPr>
          <w:w w:val="110"/>
          <w:sz w:val="22"/>
        </w:rPr>
        <w:t>publish</w:t>
      </w:r>
      <w:r>
        <w:rPr>
          <w:spacing w:val="-11"/>
          <w:w w:val="110"/>
          <w:sz w:val="22"/>
        </w:rPr>
        <w:t> </w:t>
      </w:r>
      <w:r>
        <w:rPr>
          <w:w w:val="110"/>
          <w:sz w:val="22"/>
        </w:rPr>
        <w:t>will</w:t>
      </w:r>
      <w:r>
        <w:rPr>
          <w:spacing w:val="-11"/>
          <w:w w:val="110"/>
          <w:sz w:val="22"/>
        </w:rPr>
        <w:t> </w:t>
      </w:r>
      <w:r>
        <w:rPr>
          <w:w w:val="110"/>
          <w:sz w:val="22"/>
        </w:rPr>
        <w:t>search</w:t>
      </w:r>
      <w:r>
        <w:rPr>
          <w:spacing w:val="-11"/>
          <w:w w:val="110"/>
          <w:sz w:val="22"/>
        </w:rPr>
        <w:t> </w:t>
      </w:r>
      <w:r>
        <w:rPr>
          <w:w w:val="110"/>
          <w:sz w:val="22"/>
        </w:rPr>
        <w:t>for</w:t>
      </w:r>
      <w:r>
        <w:rPr>
          <w:spacing w:val="-11"/>
          <w:w w:val="110"/>
          <w:sz w:val="22"/>
        </w:rPr>
        <w:t> </w:t>
      </w:r>
      <w:r>
        <w:rPr>
          <w:w w:val="110"/>
          <w:sz w:val="22"/>
        </w:rPr>
        <w:t>files</w:t>
      </w:r>
      <w:r>
        <w:rPr>
          <w:spacing w:val="-11"/>
          <w:w w:val="110"/>
          <w:sz w:val="22"/>
        </w:rPr>
        <w:t> </w:t>
      </w:r>
      <w:r>
        <w:rPr>
          <w:w w:val="110"/>
          <w:sz w:val="22"/>
        </w:rPr>
        <w:t>with</w:t>
      </w:r>
      <w:r>
        <w:rPr>
          <w:spacing w:val="-11"/>
          <w:w w:val="110"/>
          <w:sz w:val="22"/>
        </w:rPr>
        <w:t> </w:t>
      </w:r>
      <w:r>
        <w:rPr>
          <w:w w:val="110"/>
          <w:sz w:val="22"/>
        </w:rPr>
        <w:t>all</w:t>
      </w:r>
      <w:r>
        <w:rPr>
          <w:spacing w:val="-11"/>
          <w:w w:val="110"/>
          <w:sz w:val="22"/>
        </w:rPr>
        <w:t> </w:t>
      </w:r>
      <w:r>
        <w:rPr>
          <w:w w:val="110"/>
          <w:sz w:val="22"/>
        </w:rPr>
        <w:t>of</w:t>
      </w:r>
      <w:r>
        <w:rPr>
          <w:spacing w:val="-11"/>
          <w:w w:val="110"/>
          <w:sz w:val="22"/>
        </w:rPr>
        <w:t> </w:t>
      </w:r>
      <w:r>
        <w:rPr>
          <w:w w:val="110"/>
          <w:sz w:val="22"/>
        </w:rPr>
        <w:t>these </w:t>
      </w:r>
      <w:r>
        <w:rPr>
          <w:sz w:val="22"/>
        </w:rPr>
        <w:t>endings in the relevant folders.</w:t>
      </w:r>
    </w:p>
    <w:p>
      <w:pPr>
        <w:pStyle w:val="BodyText"/>
        <w:spacing w:before="2"/>
        <w:ind w:left="0"/>
        <w:rPr>
          <w:sz w:val="14"/>
        </w:rPr>
      </w:pPr>
      <w:r>
        <w:rPr/>
        <mc:AlternateContent>
          <mc:Choice Requires="wps">
            <w:drawing>
              <wp:anchor distT="0" distB="0" distL="0" distR="0" allowOverlap="1" layoutInCell="1" locked="0" behindDoc="1" simplePos="0" relativeHeight="487600640">
                <wp:simplePos x="0" y="0"/>
                <wp:positionH relativeFrom="page">
                  <wp:posOffset>1504950</wp:posOffset>
                </wp:positionH>
                <wp:positionV relativeFrom="paragraph">
                  <wp:posOffset>118754</wp:posOffset>
                </wp:positionV>
                <wp:extent cx="4762500" cy="821055"/>
                <wp:effectExtent l="0" t="0" r="0" b="0"/>
                <wp:wrapTopAndBottom/>
                <wp:docPr id="38" name="Textbox 38"/>
                <wp:cNvGraphicFramePr>
                  <a:graphicFrameLocks/>
                </wp:cNvGraphicFramePr>
                <a:graphic>
                  <a:graphicData uri="http://schemas.microsoft.com/office/word/2010/wordprocessingShape">
                    <wps:wsp>
                      <wps:cNvPr id="38" name="Textbox 38"/>
                      <wps:cNvSpPr txBox="1"/>
                      <wps:spPr>
                        <a:xfrm>
                          <a:off x="0" y="0"/>
                          <a:ext cx="4762500" cy="821055"/>
                        </a:xfrm>
                        <a:prstGeom prst="rect">
                          <a:avLst/>
                        </a:prstGeom>
                        <a:solidFill>
                          <a:srgbClr val="E6E6E6"/>
                        </a:solidFill>
                      </wps:spPr>
                      <wps:txbx>
                        <w:txbxContent>
                          <w:p>
                            <w:pPr>
                              <w:pStyle w:val="BodyText"/>
                              <w:spacing w:before="117"/>
                              <w:ind w:left="150"/>
                              <w:rPr>
                                <w:color w:val="000000"/>
                              </w:rPr>
                            </w:pPr>
                            <w:r>
                              <w:rPr>
                                <w:color w:val="000000"/>
                              </w:rPr>
                              <w:t>The recommended extension is </w:t>
                            </w:r>
                            <w:r>
                              <w:rPr>
                                <w:rFonts w:ascii="Arial"/>
                                <w:color w:val="000000"/>
                                <w:w w:val="130"/>
                                <w:sz w:val="18"/>
                              </w:rPr>
                              <w:t>.ini.append.php</w:t>
                            </w:r>
                            <w:r>
                              <w:rPr>
                                <w:color w:val="000000"/>
                                <w:w w:val="130"/>
                              </w:rPr>
                              <w:t>, </w:t>
                            </w:r>
                            <w:r>
                              <w:rPr>
                                <w:color w:val="000000"/>
                              </w:rPr>
                              <w:t>because if the file were somehow</w:t>
                            </w:r>
                            <w:r>
                              <w:rPr>
                                <w:color w:val="000000"/>
                                <w:spacing w:val="-3"/>
                              </w:rPr>
                              <w:t> </w:t>
                            </w:r>
                            <w:r>
                              <w:rPr>
                                <w:color w:val="000000"/>
                              </w:rPr>
                              <w:t>requested</w:t>
                            </w:r>
                            <w:r>
                              <w:rPr>
                                <w:color w:val="000000"/>
                                <w:spacing w:val="-3"/>
                              </w:rPr>
                              <w:t> </w:t>
                            </w:r>
                            <w:r>
                              <w:rPr>
                                <w:color w:val="000000"/>
                              </w:rPr>
                              <w:t>through</w:t>
                            </w:r>
                            <w:r>
                              <w:rPr>
                                <w:color w:val="000000"/>
                                <w:spacing w:val="-3"/>
                              </w:rPr>
                              <w:t> </w:t>
                            </w:r>
                            <w:r>
                              <w:rPr>
                                <w:color w:val="000000"/>
                              </w:rPr>
                              <w:t>the</w:t>
                            </w:r>
                            <w:r>
                              <w:rPr>
                                <w:color w:val="000000"/>
                                <w:spacing w:val="-3"/>
                              </w:rPr>
                              <w:t> </w:t>
                            </w:r>
                            <w:r>
                              <w:rPr>
                                <w:color w:val="000000"/>
                              </w:rPr>
                              <w:t>web</w:t>
                            </w:r>
                            <w:r>
                              <w:rPr>
                                <w:color w:val="000000"/>
                                <w:spacing w:val="-3"/>
                              </w:rPr>
                              <w:t> </w:t>
                            </w:r>
                            <w:r>
                              <w:rPr>
                                <w:color w:val="000000"/>
                              </w:rPr>
                              <w:t>server,</w:t>
                            </w:r>
                            <w:r>
                              <w:rPr>
                                <w:color w:val="000000"/>
                                <w:spacing w:val="-4"/>
                              </w:rPr>
                              <w:t> </w:t>
                            </w:r>
                            <w:r>
                              <w:rPr>
                                <w:color w:val="000000"/>
                              </w:rPr>
                              <w:t>it</w:t>
                            </w:r>
                            <w:r>
                              <w:rPr>
                                <w:color w:val="000000"/>
                                <w:spacing w:val="-3"/>
                              </w:rPr>
                              <w:t> </w:t>
                            </w:r>
                            <w:r>
                              <w:rPr>
                                <w:color w:val="000000"/>
                              </w:rPr>
                              <w:t>would</w:t>
                            </w:r>
                            <w:r>
                              <w:rPr>
                                <w:color w:val="000000"/>
                                <w:spacing w:val="-4"/>
                              </w:rPr>
                              <w:t> </w:t>
                            </w:r>
                            <w:r>
                              <w:rPr>
                                <w:color w:val="000000"/>
                              </w:rPr>
                              <w:t>be</w:t>
                            </w:r>
                            <w:r>
                              <w:rPr>
                                <w:color w:val="000000"/>
                                <w:spacing w:val="-3"/>
                              </w:rPr>
                              <w:t> </w:t>
                            </w:r>
                            <w:r>
                              <w:rPr>
                                <w:color w:val="000000"/>
                              </w:rPr>
                              <w:t>served</w:t>
                            </w:r>
                            <w:r>
                              <w:rPr>
                                <w:color w:val="000000"/>
                                <w:spacing w:val="-3"/>
                              </w:rPr>
                              <w:t> </w:t>
                            </w:r>
                            <w:r>
                              <w:rPr>
                                <w:color w:val="000000"/>
                              </w:rPr>
                              <w:t>as</w:t>
                            </w:r>
                            <w:r>
                              <w:rPr>
                                <w:color w:val="000000"/>
                                <w:spacing w:val="-3"/>
                              </w:rPr>
                              <w:t> </w:t>
                            </w:r>
                            <w:r>
                              <w:rPr>
                                <w:color w:val="000000"/>
                              </w:rPr>
                              <w:t>a</w:t>
                            </w:r>
                            <w:r>
                              <w:rPr>
                                <w:color w:val="000000"/>
                                <w:spacing w:val="-3"/>
                              </w:rPr>
                              <w:t> </w:t>
                            </w:r>
                            <w:r>
                              <w:rPr>
                                <w:color w:val="000000"/>
                              </w:rPr>
                              <w:t>standard</w:t>
                            </w:r>
                            <w:r>
                              <w:rPr>
                                <w:color w:val="000000"/>
                                <w:spacing w:val="-3"/>
                              </w:rPr>
                              <w:t> </w:t>
                            </w:r>
                            <w:r>
                              <w:rPr>
                                <w:color w:val="000000"/>
                              </w:rPr>
                              <w:t>PHP file, and since the configuration lines are interpreted as standard PHP comments, there would be no output.</w:t>
                            </w:r>
                          </w:p>
                        </w:txbxContent>
                      </wps:txbx>
                      <wps:bodyPr wrap="square" lIns="0" tIns="0" rIns="0" bIns="0" rtlCol="0">
                        <a:noAutofit/>
                      </wps:bodyPr>
                    </wps:wsp>
                  </a:graphicData>
                </a:graphic>
              </wp:anchor>
            </w:drawing>
          </mc:Choice>
          <mc:Fallback>
            <w:pict>
              <v:shape style="position:absolute;margin-left:118.5pt;margin-top:9.350742pt;width:375pt;height:64.6500pt;mso-position-horizontal-relative:page;mso-position-vertical-relative:paragraph;z-index:-15715840;mso-wrap-distance-left:0;mso-wrap-distance-right:0" type="#_x0000_t202" id="docshape36" filled="true" fillcolor="#e6e6e6" stroked="false">
                <v:textbox inset="0,0,0,0">
                  <w:txbxContent>
                    <w:p>
                      <w:pPr>
                        <w:pStyle w:val="BodyText"/>
                        <w:spacing w:before="117"/>
                        <w:ind w:left="150"/>
                        <w:rPr>
                          <w:color w:val="000000"/>
                        </w:rPr>
                      </w:pPr>
                      <w:r>
                        <w:rPr>
                          <w:color w:val="000000"/>
                        </w:rPr>
                        <w:t>The recommended extension is </w:t>
                      </w:r>
                      <w:r>
                        <w:rPr>
                          <w:rFonts w:ascii="Arial"/>
                          <w:color w:val="000000"/>
                          <w:w w:val="130"/>
                          <w:sz w:val="18"/>
                        </w:rPr>
                        <w:t>.ini.append.php</w:t>
                      </w:r>
                      <w:r>
                        <w:rPr>
                          <w:color w:val="000000"/>
                          <w:w w:val="130"/>
                        </w:rPr>
                        <w:t>, </w:t>
                      </w:r>
                      <w:r>
                        <w:rPr>
                          <w:color w:val="000000"/>
                        </w:rPr>
                        <w:t>because if the file were somehow</w:t>
                      </w:r>
                      <w:r>
                        <w:rPr>
                          <w:color w:val="000000"/>
                          <w:spacing w:val="-3"/>
                        </w:rPr>
                        <w:t> </w:t>
                      </w:r>
                      <w:r>
                        <w:rPr>
                          <w:color w:val="000000"/>
                        </w:rPr>
                        <w:t>requested</w:t>
                      </w:r>
                      <w:r>
                        <w:rPr>
                          <w:color w:val="000000"/>
                          <w:spacing w:val="-3"/>
                        </w:rPr>
                        <w:t> </w:t>
                      </w:r>
                      <w:r>
                        <w:rPr>
                          <w:color w:val="000000"/>
                        </w:rPr>
                        <w:t>through</w:t>
                      </w:r>
                      <w:r>
                        <w:rPr>
                          <w:color w:val="000000"/>
                          <w:spacing w:val="-3"/>
                        </w:rPr>
                        <w:t> </w:t>
                      </w:r>
                      <w:r>
                        <w:rPr>
                          <w:color w:val="000000"/>
                        </w:rPr>
                        <w:t>the</w:t>
                      </w:r>
                      <w:r>
                        <w:rPr>
                          <w:color w:val="000000"/>
                          <w:spacing w:val="-3"/>
                        </w:rPr>
                        <w:t> </w:t>
                      </w:r>
                      <w:r>
                        <w:rPr>
                          <w:color w:val="000000"/>
                        </w:rPr>
                        <w:t>web</w:t>
                      </w:r>
                      <w:r>
                        <w:rPr>
                          <w:color w:val="000000"/>
                          <w:spacing w:val="-3"/>
                        </w:rPr>
                        <w:t> </w:t>
                      </w:r>
                      <w:r>
                        <w:rPr>
                          <w:color w:val="000000"/>
                        </w:rPr>
                        <w:t>server,</w:t>
                      </w:r>
                      <w:r>
                        <w:rPr>
                          <w:color w:val="000000"/>
                          <w:spacing w:val="-4"/>
                        </w:rPr>
                        <w:t> </w:t>
                      </w:r>
                      <w:r>
                        <w:rPr>
                          <w:color w:val="000000"/>
                        </w:rPr>
                        <w:t>it</w:t>
                      </w:r>
                      <w:r>
                        <w:rPr>
                          <w:color w:val="000000"/>
                          <w:spacing w:val="-3"/>
                        </w:rPr>
                        <w:t> </w:t>
                      </w:r>
                      <w:r>
                        <w:rPr>
                          <w:color w:val="000000"/>
                        </w:rPr>
                        <w:t>would</w:t>
                      </w:r>
                      <w:r>
                        <w:rPr>
                          <w:color w:val="000000"/>
                          <w:spacing w:val="-4"/>
                        </w:rPr>
                        <w:t> </w:t>
                      </w:r>
                      <w:r>
                        <w:rPr>
                          <w:color w:val="000000"/>
                        </w:rPr>
                        <w:t>be</w:t>
                      </w:r>
                      <w:r>
                        <w:rPr>
                          <w:color w:val="000000"/>
                          <w:spacing w:val="-3"/>
                        </w:rPr>
                        <w:t> </w:t>
                      </w:r>
                      <w:r>
                        <w:rPr>
                          <w:color w:val="000000"/>
                        </w:rPr>
                        <w:t>served</w:t>
                      </w:r>
                      <w:r>
                        <w:rPr>
                          <w:color w:val="000000"/>
                          <w:spacing w:val="-3"/>
                        </w:rPr>
                        <w:t> </w:t>
                      </w:r>
                      <w:r>
                        <w:rPr>
                          <w:color w:val="000000"/>
                        </w:rPr>
                        <w:t>as</w:t>
                      </w:r>
                      <w:r>
                        <w:rPr>
                          <w:color w:val="000000"/>
                          <w:spacing w:val="-3"/>
                        </w:rPr>
                        <w:t> </w:t>
                      </w:r>
                      <w:r>
                        <w:rPr>
                          <w:color w:val="000000"/>
                        </w:rPr>
                        <w:t>a</w:t>
                      </w:r>
                      <w:r>
                        <w:rPr>
                          <w:color w:val="000000"/>
                          <w:spacing w:val="-3"/>
                        </w:rPr>
                        <w:t> </w:t>
                      </w:r>
                      <w:r>
                        <w:rPr>
                          <w:color w:val="000000"/>
                        </w:rPr>
                        <w:t>standard</w:t>
                      </w:r>
                      <w:r>
                        <w:rPr>
                          <w:color w:val="000000"/>
                          <w:spacing w:val="-3"/>
                        </w:rPr>
                        <w:t> </w:t>
                      </w:r>
                      <w:r>
                        <w:rPr>
                          <w:color w:val="000000"/>
                        </w:rPr>
                        <w:t>PHP file, and since the configuration lines are interpreted as standard PHP comments, there would be no output.</w:t>
                      </w:r>
                    </w:p>
                  </w:txbxContent>
                </v:textbox>
                <v:fill type="solid"/>
                <w10:wrap type="topAndBottom"/>
              </v:shape>
            </w:pict>
          </mc:Fallback>
        </mc:AlternateContent>
      </w:r>
    </w:p>
    <w:p>
      <w:pPr>
        <w:pStyle w:val="BodyText"/>
        <w:spacing w:before="182"/>
        <w:ind w:right="506"/>
      </w:pPr>
      <w:r>
        <w:rPr/>
        <w:t>Several</w:t>
      </w:r>
      <w:r>
        <w:rPr>
          <w:spacing w:val="-3"/>
        </w:rPr>
        <w:t> </w:t>
      </w:r>
      <w:r>
        <w:rPr/>
        <w:t>ini</w:t>
      </w:r>
      <w:r>
        <w:rPr>
          <w:spacing w:val="-3"/>
        </w:rPr>
        <w:t> </w:t>
      </w:r>
      <w:r>
        <w:rPr/>
        <w:t>files</w:t>
      </w:r>
      <w:r>
        <w:rPr>
          <w:spacing w:val="-3"/>
        </w:rPr>
        <w:t> </w:t>
      </w:r>
      <w:r>
        <w:rPr/>
        <w:t>will</w:t>
      </w:r>
      <w:r>
        <w:rPr>
          <w:spacing w:val="-3"/>
        </w:rPr>
        <w:t> </w:t>
      </w:r>
      <w:r>
        <w:rPr/>
        <w:t>be</w:t>
      </w:r>
      <w:r>
        <w:rPr>
          <w:spacing w:val="-3"/>
        </w:rPr>
        <w:t> </w:t>
      </w:r>
      <w:r>
        <w:rPr/>
        <w:t>discussed</w:t>
      </w:r>
      <w:r>
        <w:rPr>
          <w:spacing w:val="-3"/>
        </w:rPr>
        <w:t> </w:t>
      </w:r>
      <w:r>
        <w:rPr/>
        <w:t>throughout</w:t>
      </w:r>
      <w:r>
        <w:rPr>
          <w:spacing w:val="-3"/>
        </w:rPr>
        <w:t> </w:t>
      </w:r>
      <w:r>
        <w:rPr/>
        <w:t>the</w:t>
      </w:r>
      <w:r>
        <w:rPr>
          <w:spacing w:val="-3"/>
        </w:rPr>
        <w:t> </w:t>
      </w:r>
      <w:r>
        <w:rPr/>
        <w:t>book</w:t>
      </w:r>
      <w:r>
        <w:rPr>
          <w:spacing w:val="-3"/>
        </w:rPr>
        <w:t> </w:t>
      </w:r>
      <w:r>
        <w:rPr/>
        <w:t>as</w:t>
      </w:r>
      <w:r>
        <w:rPr>
          <w:spacing w:val="-3"/>
        </w:rPr>
        <w:t> </w:t>
      </w:r>
      <w:r>
        <w:rPr/>
        <w:t>we</w:t>
      </w:r>
      <w:r>
        <w:rPr>
          <w:spacing w:val="-3"/>
        </w:rPr>
        <w:t> </w:t>
      </w:r>
      <w:r>
        <w:rPr/>
        <w:t>encounter</w:t>
      </w:r>
      <w:r>
        <w:rPr>
          <w:spacing w:val="-3"/>
        </w:rPr>
        <w:t> </w:t>
      </w:r>
      <w:r>
        <w:rPr/>
        <w:t>more</w:t>
      </w:r>
      <w:r>
        <w:rPr>
          <w:spacing w:val="-4"/>
        </w:rPr>
        <w:t> </w:t>
      </w:r>
      <w:r>
        <w:rPr/>
        <w:t>features</w:t>
      </w:r>
      <w:r>
        <w:rPr>
          <w:spacing w:val="-3"/>
        </w:rPr>
        <w:t> </w:t>
      </w:r>
      <w:r>
        <w:rPr/>
        <w:t>of eZ publish that need to be configured and controlled.</w:t>
      </w:r>
    </w:p>
    <w:p>
      <w:pPr>
        <w:pStyle w:val="BodyText"/>
        <w:spacing w:before="148"/>
        <w:ind w:left="0"/>
      </w:pPr>
    </w:p>
    <w:p>
      <w:pPr>
        <w:pStyle w:val="Heading3"/>
      </w:pPr>
      <w:bookmarkStart w:name="_TOC_250424" w:id="32"/>
      <w:bookmarkStart w:name="The Setup Wizard " w:id="33"/>
      <w:r>
        <w:rPr>
          <w:b w:val="0"/>
        </w:rPr>
      </w:r>
      <w:r>
        <w:rPr/>
        <w:t>The</w:t>
      </w:r>
      <w:r>
        <w:rPr>
          <w:spacing w:val="-4"/>
        </w:rPr>
        <w:t> </w:t>
      </w:r>
      <w:r>
        <w:rPr/>
        <w:t>Setup</w:t>
      </w:r>
      <w:r>
        <w:rPr>
          <w:spacing w:val="-4"/>
        </w:rPr>
        <w:t> </w:t>
      </w:r>
      <w:bookmarkEnd w:id="32"/>
      <w:r>
        <w:rPr>
          <w:spacing w:val="-2"/>
        </w:rPr>
        <w:t>Wizard</w:t>
      </w:r>
    </w:p>
    <w:p>
      <w:pPr>
        <w:pStyle w:val="BodyText"/>
        <w:spacing w:before="59"/>
        <w:ind w:left="439" w:right="506"/>
      </w:pPr>
      <w:r>
        <w:rPr/>
        <w:t>eZ publish has a very user-friendly setup system that takes you through all of the parameters necessary for setup and checks the system to make sure that everything is configured</w:t>
      </w:r>
      <w:r>
        <w:rPr>
          <w:spacing w:val="-3"/>
        </w:rPr>
        <w:t> </w:t>
      </w:r>
      <w:r>
        <w:rPr/>
        <w:t>correctly.</w:t>
      </w:r>
      <w:r>
        <w:rPr>
          <w:spacing w:val="-3"/>
        </w:rPr>
        <w:t> </w:t>
      </w:r>
      <w:r>
        <w:rPr/>
        <w:t>We</w:t>
      </w:r>
      <w:r>
        <w:rPr>
          <w:spacing w:val="-3"/>
        </w:rPr>
        <w:t> </w:t>
      </w:r>
      <w:r>
        <w:rPr/>
        <w:t>will</w:t>
      </w:r>
      <w:r>
        <w:rPr>
          <w:spacing w:val="-3"/>
        </w:rPr>
        <w:t> </w:t>
      </w:r>
      <w:r>
        <w:rPr/>
        <w:t>now</w:t>
      </w:r>
      <w:r>
        <w:rPr>
          <w:spacing w:val="-4"/>
        </w:rPr>
        <w:t> </w:t>
      </w:r>
      <w:r>
        <w:rPr/>
        <w:t>go</w:t>
      </w:r>
      <w:r>
        <w:rPr>
          <w:spacing w:val="-3"/>
        </w:rPr>
        <w:t> </w:t>
      </w:r>
      <w:r>
        <w:rPr/>
        <w:t>through</w:t>
      </w:r>
      <w:r>
        <w:rPr>
          <w:spacing w:val="-3"/>
        </w:rPr>
        <w:t> </w:t>
      </w:r>
      <w:r>
        <w:rPr/>
        <w:t>all</w:t>
      </w:r>
      <w:r>
        <w:rPr>
          <w:spacing w:val="-3"/>
        </w:rPr>
        <w:t> </w:t>
      </w:r>
      <w:r>
        <w:rPr/>
        <w:t>of</w:t>
      </w:r>
      <w:r>
        <w:rPr>
          <w:spacing w:val="-3"/>
        </w:rPr>
        <w:t> </w:t>
      </w:r>
      <w:r>
        <w:rPr/>
        <w:t>the</w:t>
      </w:r>
      <w:r>
        <w:rPr>
          <w:spacing w:val="-3"/>
        </w:rPr>
        <w:t> </w:t>
      </w:r>
      <w:r>
        <w:rPr/>
        <w:t>steps</w:t>
      </w:r>
      <w:r>
        <w:rPr>
          <w:spacing w:val="-3"/>
        </w:rPr>
        <w:t> </w:t>
      </w:r>
      <w:r>
        <w:rPr/>
        <w:t>in</w:t>
      </w:r>
      <w:r>
        <w:rPr>
          <w:spacing w:val="-3"/>
        </w:rPr>
        <w:t> </w:t>
      </w:r>
      <w:r>
        <w:rPr/>
        <w:t>turn</w:t>
      </w:r>
      <w:r>
        <w:rPr>
          <w:spacing w:val="-3"/>
        </w:rPr>
        <w:t> </w:t>
      </w:r>
      <w:r>
        <w:rPr/>
        <w:t>to</w:t>
      </w:r>
      <w:r>
        <w:rPr>
          <w:spacing w:val="-3"/>
        </w:rPr>
        <w:t> </w:t>
      </w:r>
      <w:r>
        <w:rPr/>
        <w:t>explain</w:t>
      </w:r>
      <w:r>
        <w:rPr>
          <w:spacing w:val="-3"/>
        </w:rPr>
        <w:t> </w:t>
      </w:r>
      <w:r>
        <w:rPr/>
        <w:t>what</w:t>
      </w:r>
      <w:r>
        <w:rPr>
          <w:spacing w:val="-3"/>
        </w:rPr>
        <w:t> </w:t>
      </w:r>
      <w:r>
        <w:rPr/>
        <w:t>they mean and what needs doing at each stage. Point your browser to the location in which you extracted the eZ publish setup files to start the </w:t>
      </w:r>
      <w:r>
        <w:rPr>
          <w:b/>
        </w:rPr>
        <w:t>Setup Wizard</w:t>
      </w:r>
      <w:r>
        <w:rPr/>
        <w:t>.</w:t>
      </w:r>
    </w:p>
    <w:p>
      <w:pPr>
        <w:spacing w:after="0"/>
        <w:sectPr>
          <w:pgSz w:w="12240" w:h="15840"/>
          <w:pgMar w:header="1977" w:footer="2446" w:top="2160" w:bottom="2640" w:left="1720" w:right="1720"/>
        </w:sectPr>
      </w:pPr>
    </w:p>
    <w:p>
      <w:pPr>
        <w:pStyle w:val="Heading5"/>
        <w:spacing w:before="167"/>
      </w:pPr>
      <w:bookmarkStart w:name="_TOC_250423" w:id="34"/>
      <w:bookmarkStart w:name="Page 1 of the Setup Wizard: Welcome to e" w:id="35"/>
      <w:r>
        <w:rPr>
          <w:b w:val="0"/>
        </w:rPr>
      </w:r>
      <w:r>
        <w:rPr/>
        <w:t>Page</w:t>
      </w:r>
      <w:r>
        <w:rPr>
          <w:spacing w:val="-6"/>
        </w:rPr>
        <w:t> </w:t>
      </w:r>
      <w:r>
        <w:rPr/>
        <w:t>1</w:t>
      </w:r>
      <w:r>
        <w:rPr>
          <w:spacing w:val="-6"/>
        </w:rPr>
        <w:t> </w:t>
      </w:r>
      <w:r>
        <w:rPr/>
        <w:t>of</w:t>
      </w:r>
      <w:r>
        <w:rPr>
          <w:spacing w:val="-6"/>
        </w:rPr>
        <w:t> </w:t>
      </w:r>
      <w:r>
        <w:rPr/>
        <w:t>the</w:t>
      </w:r>
      <w:r>
        <w:rPr>
          <w:spacing w:val="-5"/>
        </w:rPr>
        <w:t> </w:t>
      </w:r>
      <w:r>
        <w:rPr/>
        <w:t>Setup</w:t>
      </w:r>
      <w:r>
        <w:rPr>
          <w:spacing w:val="-6"/>
        </w:rPr>
        <w:t> </w:t>
      </w:r>
      <w:r>
        <w:rPr/>
        <w:t>Wizard:</w:t>
      </w:r>
      <w:r>
        <w:rPr>
          <w:spacing w:val="-6"/>
        </w:rPr>
        <w:t> </w:t>
      </w:r>
      <w:r>
        <w:rPr/>
        <w:t>Welcome</w:t>
      </w:r>
      <w:r>
        <w:rPr>
          <w:spacing w:val="-5"/>
        </w:rPr>
        <w:t> </w:t>
      </w:r>
      <w:r>
        <w:rPr/>
        <w:t>to</w:t>
      </w:r>
      <w:r>
        <w:rPr>
          <w:spacing w:val="-6"/>
        </w:rPr>
        <w:t> </w:t>
      </w:r>
      <w:r>
        <w:rPr/>
        <w:t>eZ</w:t>
      </w:r>
      <w:r>
        <w:rPr>
          <w:spacing w:val="-6"/>
        </w:rPr>
        <w:t> </w:t>
      </w:r>
      <w:bookmarkEnd w:id="34"/>
      <w:r>
        <w:rPr>
          <w:spacing w:val="-2"/>
        </w:rPr>
        <w:t>publish</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1152">
                <wp:simplePos x="0" y="0"/>
                <wp:positionH relativeFrom="page">
                  <wp:posOffset>1575053</wp:posOffset>
                </wp:positionH>
                <wp:positionV relativeFrom="paragraph">
                  <wp:posOffset>152798</wp:posOffset>
                </wp:positionV>
                <wp:extent cx="4622800" cy="3535679"/>
                <wp:effectExtent l="0" t="0" r="0" b="0"/>
                <wp:wrapTopAndBottom/>
                <wp:docPr id="39" name="Group 39"/>
                <wp:cNvGraphicFramePr>
                  <a:graphicFrameLocks/>
                </wp:cNvGraphicFramePr>
                <a:graphic>
                  <a:graphicData uri="http://schemas.microsoft.com/office/word/2010/wordprocessingGroup">
                    <wpg:wgp>
                      <wpg:cNvPr id="39" name="Group 39"/>
                      <wpg:cNvGrpSpPr/>
                      <wpg:grpSpPr>
                        <a:xfrm>
                          <a:off x="0" y="0"/>
                          <a:ext cx="4622800" cy="3535679"/>
                          <a:chExt cx="4622800" cy="3535679"/>
                        </a:xfrm>
                      </wpg:grpSpPr>
                      <pic:pic>
                        <pic:nvPicPr>
                          <pic:cNvPr id="40" name="Image 40"/>
                          <pic:cNvPicPr/>
                        </pic:nvPicPr>
                        <pic:blipFill>
                          <a:blip r:embed="rId39" cstate="print"/>
                          <a:stretch>
                            <a:fillRect/>
                          </a:stretch>
                        </pic:blipFill>
                        <pic:spPr>
                          <a:xfrm>
                            <a:off x="6095" y="6095"/>
                            <a:ext cx="4610100" cy="3523487"/>
                          </a:xfrm>
                          <a:prstGeom prst="rect">
                            <a:avLst/>
                          </a:prstGeom>
                        </pic:spPr>
                      </pic:pic>
                      <wps:wsp>
                        <wps:cNvPr id="41" name="Graphic 41"/>
                        <wps:cNvSpPr/>
                        <wps:spPr>
                          <a:xfrm>
                            <a:off x="0" y="0"/>
                            <a:ext cx="4622800" cy="3535679"/>
                          </a:xfrm>
                          <a:custGeom>
                            <a:avLst/>
                            <a:gdLst/>
                            <a:ahLst/>
                            <a:cxnLst/>
                            <a:rect l="l" t="t" r="r" b="b"/>
                            <a:pathLst>
                              <a:path w="4622800" h="3535679">
                                <a:moveTo>
                                  <a:pt x="4622292" y="6108"/>
                                </a:moveTo>
                                <a:lnTo>
                                  <a:pt x="4616196" y="6108"/>
                                </a:lnTo>
                                <a:lnTo>
                                  <a:pt x="4616196" y="3529584"/>
                                </a:lnTo>
                                <a:lnTo>
                                  <a:pt x="6096" y="3529584"/>
                                </a:lnTo>
                                <a:lnTo>
                                  <a:pt x="6096" y="6108"/>
                                </a:lnTo>
                                <a:lnTo>
                                  <a:pt x="0" y="6108"/>
                                </a:lnTo>
                                <a:lnTo>
                                  <a:pt x="0" y="3529584"/>
                                </a:lnTo>
                                <a:lnTo>
                                  <a:pt x="0" y="3535680"/>
                                </a:lnTo>
                                <a:lnTo>
                                  <a:pt x="6096" y="3535680"/>
                                </a:lnTo>
                                <a:lnTo>
                                  <a:pt x="4616196" y="3535680"/>
                                </a:lnTo>
                                <a:lnTo>
                                  <a:pt x="4622279" y="3535680"/>
                                </a:lnTo>
                                <a:lnTo>
                                  <a:pt x="4622292" y="3529584"/>
                                </a:lnTo>
                                <a:lnTo>
                                  <a:pt x="4622292" y="6108"/>
                                </a:lnTo>
                                <a:close/>
                              </a:path>
                              <a:path w="4622800" h="3535679">
                                <a:moveTo>
                                  <a:pt x="4622292" y="0"/>
                                </a:moveTo>
                                <a:lnTo>
                                  <a:pt x="4616196" y="0"/>
                                </a:lnTo>
                                <a:lnTo>
                                  <a:pt x="6096" y="0"/>
                                </a:lnTo>
                                <a:lnTo>
                                  <a:pt x="0" y="0"/>
                                </a:lnTo>
                                <a:lnTo>
                                  <a:pt x="0" y="6096"/>
                                </a:lnTo>
                                <a:lnTo>
                                  <a:pt x="6096" y="6096"/>
                                </a:lnTo>
                                <a:lnTo>
                                  <a:pt x="4616196" y="6096"/>
                                </a:lnTo>
                                <a:lnTo>
                                  <a:pt x="4622279" y="6096"/>
                                </a:lnTo>
                                <a:lnTo>
                                  <a:pt x="46222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4.019997pt;margin-top:12.031367pt;width:364pt;height:278.4pt;mso-position-horizontal-relative:page;mso-position-vertical-relative:paragraph;z-index:-15715328;mso-wrap-distance-left:0;mso-wrap-distance-right:0" id="docshapegroup37" coordorigin="2480,241" coordsize="7280,5568">
                <v:shape style="position:absolute;left:2490;top:250;width:7260;height:5549" type="#_x0000_t75" id="docshape38" stroked="false">
                  <v:imagedata r:id="rId39" o:title=""/>
                </v:shape>
                <v:shape style="position:absolute;left:2480;top:240;width:7280;height:5568" id="docshape39" coordorigin="2480,241" coordsize="7280,5568" path="m9760,250l9750,250,9750,5799,2490,5799,2490,250,2480,250,2480,5799,2480,5809,2490,5809,9750,5809,9760,5809,9760,5809,9760,5799,9760,250xm9760,241l9760,241,9750,241,2490,241,2480,241,2480,250,2490,250,9750,250,9760,250,9760,250,9760,241xe" filled="true" fillcolor="#000000" stroked="false">
                  <v:path arrowok="t"/>
                  <v:fill type="solid"/>
                </v:shape>
                <w10:wrap type="topAndBottom"/>
              </v:group>
            </w:pict>
          </mc:Fallback>
        </mc:AlternateContent>
      </w:r>
    </w:p>
    <w:p>
      <w:pPr>
        <w:pStyle w:val="BodyText"/>
        <w:spacing w:before="238"/>
        <w:ind w:left="439" w:right="470"/>
      </w:pPr>
      <w:r>
        <w:rPr/>
        <w:t>This is the first page of the setup wizard. By clicking </w:t>
      </w:r>
      <w:r>
        <w:rPr>
          <w:rFonts w:ascii="Arial"/>
          <w:sz w:val="20"/>
        </w:rPr>
        <w:t>Next </w:t>
      </w:r>
      <w:r>
        <w:rPr/>
        <w:t>you will be taken through a series of steps to configure eZ publish for your system. It will automatically detect the image system you are able to use. If you have ImageMagick installed it will use that, otherwise</w:t>
      </w:r>
      <w:r>
        <w:rPr>
          <w:spacing w:val="-2"/>
        </w:rPr>
        <w:t> </w:t>
      </w:r>
      <w:r>
        <w:rPr/>
        <w:t>it</w:t>
      </w:r>
      <w:r>
        <w:rPr>
          <w:spacing w:val="-2"/>
        </w:rPr>
        <w:t> </w:t>
      </w:r>
      <w:r>
        <w:rPr/>
        <w:t>will</w:t>
      </w:r>
      <w:r>
        <w:rPr>
          <w:spacing w:val="-2"/>
        </w:rPr>
        <w:t> </w:t>
      </w:r>
      <w:r>
        <w:rPr/>
        <w:t>attempt</w:t>
      </w:r>
      <w:r>
        <w:rPr>
          <w:spacing w:val="-2"/>
        </w:rPr>
        <w:t> </w:t>
      </w:r>
      <w:r>
        <w:rPr/>
        <w:t>to</w:t>
      </w:r>
      <w:r>
        <w:rPr>
          <w:spacing w:val="-2"/>
        </w:rPr>
        <w:t> </w:t>
      </w:r>
      <w:r>
        <w:rPr/>
        <w:t>use</w:t>
      </w:r>
      <w:r>
        <w:rPr>
          <w:spacing w:val="-2"/>
        </w:rPr>
        <w:t> </w:t>
      </w:r>
      <w:r>
        <w:rPr/>
        <w:t>GD</w:t>
      </w:r>
      <w:r>
        <w:rPr>
          <w:spacing w:val="-2"/>
        </w:rPr>
        <w:t> </w:t>
      </w:r>
      <w:r>
        <w:rPr/>
        <w:t>if</w:t>
      </w:r>
      <w:r>
        <w:rPr>
          <w:spacing w:val="-2"/>
        </w:rPr>
        <w:t> </w:t>
      </w:r>
      <w:r>
        <w:rPr/>
        <w:t>it</w:t>
      </w:r>
      <w:r>
        <w:rPr>
          <w:spacing w:val="-2"/>
        </w:rPr>
        <w:t> </w:t>
      </w:r>
      <w:r>
        <w:rPr/>
        <w:t>is</w:t>
      </w:r>
      <w:r>
        <w:rPr>
          <w:spacing w:val="-2"/>
        </w:rPr>
        <w:t> </w:t>
      </w:r>
      <w:r>
        <w:rPr/>
        <w:t>compiled</w:t>
      </w:r>
      <w:r>
        <w:rPr>
          <w:spacing w:val="-2"/>
        </w:rPr>
        <w:t> </w:t>
      </w:r>
      <w:r>
        <w:rPr/>
        <w:t>into</w:t>
      </w:r>
      <w:r>
        <w:rPr>
          <w:spacing w:val="-2"/>
        </w:rPr>
        <w:t> </w:t>
      </w:r>
      <w:r>
        <w:rPr/>
        <w:t>PHP.</w:t>
      </w:r>
      <w:r>
        <w:rPr>
          <w:spacing w:val="-2"/>
        </w:rPr>
        <w:t> </w:t>
      </w:r>
      <w:r>
        <w:rPr/>
        <w:t>You</w:t>
      </w:r>
      <w:r>
        <w:rPr>
          <w:spacing w:val="-2"/>
        </w:rPr>
        <w:t> </w:t>
      </w:r>
      <w:r>
        <w:rPr/>
        <w:t>can</w:t>
      </w:r>
      <w:r>
        <w:rPr>
          <w:spacing w:val="-2"/>
        </w:rPr>
        <w:t> </w:t>
      </w:r>
      <w:r>
        <w:rPr/>
        <w:t>tell</w:t>
      </w:r>
      <w:r>
        <w:rPr>
          <w:spacing w:val="-2"/>
        </w:rPr>
        <w:t> </w:t>
      </w:r>
      <w:r>
        <w:rPr/>
        <w:t>if</w:t>
      </w:r>
      <w:r>
        <w:rPr>
          <w:spacing w:val="-2"/>
        </w:rPr>
        <w:t> </w:t>
      </w:r>
      <w:r>
        <w:rPr/>
        <w:t>it</w:t>
      </w:r>
      <w:r>
        <w:rPr>
          <w:spacing w:val="-3"/>
        </w:rPr>
        <w:t> </w:t>
      </w:r>
      <w:r>
        <w:rPr/>
        <w:t>has</w:t>
      </w:r>
      <w:r>
        <w:rPr>
          <w:spacing w:val="-2"/>
        </w:rPr>
        <w:t> </w:t>
      </w:r>
      <w:r>
        <w:rPr/>
        <w:t>found a usable system by looking at the bottom right part of the next screen, under </w:t>
      </w:r>
      <w:r>
        <w:rPr>
          <w:rFonts w:ascii="Arial"/>
          <w:sz w:val="20"/>
        </w:rPr>
        <w:t>Image </w:t>
      </w:r>
      <w:r>
        <w:rPr>
          <w:rFonts w:ascii="Arial"/>
          <w:spacing w:val="-2"/>
          <w:sz w:val="20"/>
        </w:rPr>
        <w:t>System</w:t>
      </w:r>
      <w:r>
        <w:rPr>
          <w:spacing w:val="-2"/>
        </w:rPr>
        <w:t>.</w:t>
      </w:r>
    </w:p>
    <w:p>
      <w:pPr>
        <w:spacing w:after="0"/>
        <w:sectPr>
          <w:pgSz w:w="12240" w:h="15840"/>
          <w:pgMar w:header="1977" w:footer="2447" w:top="2160" w:bottom="2640" w:left="1720" w:right="1720"/>
        </w:sectPr>
      </w:pPr>
    </w:p>
    <w:p>
      <w:pPr>
        <w:pStyle w:val="Heading5"/>
        <w:spacing w:before="167"/>
      </w:pPr>
      <w:bookmarkStart w:name="_TOC_250422" w:id="36"/>
      <w:bookmarkStart w:name="Page 2 of the Setup Wizard: System Check" w:id="37"/>
      <w:r>
        <w:rPr>
          <w:b w:val="0"/>
        </w:rPr>
      </w:r>
      <w:r>
        <w:rPr/>
        <w:t>Page</w:t>
      </w:r>
      <w:r>
        <w:rPr>
          <w:spacing w:val="-7"/>
        </w:rPr>
        <w:t> </w:t>
      </w:r>
      <w:r>
        <w:rPr/>
        <w:t>2</w:t>
      </w:r>
      <w:r>
        <w:rPr>
          <w:spacing w:val="-7"/>
        </w:rPr>
        <w:t> </w:t>
      </w:r>
      <w:r>
        <w:rPr/>
        <w:t>of</w:t>
      </w:r>
      <w:r>
        <w:rPr>
          <w:spacing w:val="-6"/>
        </w:rPr>
        <w:t> </w:t>
      </w:r>
      <w:r>
        <w:rPr/>
        <w:t>the</w:t>
      </w:r>
      <w:r>
        <w:rPr>
          <w:spacing w:val="-7"/>
        </w:rPr>
        <w:t> </w:t>
      </w:r>
      <w:r>
        <w:rPr/>
        <w:t>Setup</w:t>
      </w:r>
      <w:r>
        <w:rPr>
          <w:spacing w:val="-6"/>
        </w:rPr>
        <w:t> </w:t>
      </w:r>
      <w:r>
        <w:rPr/>
        <w:t>Wizard:</w:t>
      </w:r>
      <w:r>
        <w:rPr>
          <w:spacing w:val="-7"/>
        </w:rPr>
        <w:t> </w:t>
      </w:r>
      <w:r>
        <w:rPr/>
        <w:t>System</w:t>
      </w:r>
      <w:r>
        <w:rPr>
          <w:spacing w:val="-6"/>
        </w:rPr>
        <w:t> </w:t>
      </w:r>
      <w:bookmarkEnd w:id="36"/>
      <w:r>
        <w:rPr>
          <w:spacing w:val="-2"/>
        </w:rPr>
        <w:t>Check</w:t>
      </w:r>
    </w:p>
    <w:p>
      <w:pPr>
        <w:pStyle w:val="BodyText"/>
        <w:spacing w:before="10"/>
        <w:ind w:left="0"/>
        <w:rPr>
          <w:rFonts w:ascii="Arial"/>
          <w:b/>
          <w:sz w:val="18"/>
        </w:rPr>
      </w:pPr>
      <w:r>
        <w:rPr/>
        <mc:AlternateContent>
          <mc:Choice Requires="wps">
            <w:drawing>
              <wp:anchor distT="0" distB="0" distL="0" distR="0" allowOverlap="1" layoutInCell="1" locked="0" behindDoc="1" simplePos="0" relativeHeight="487601664">
                <wp:simplePos x="0" y="0"/>
                <wp:positionH relativeFrom="page">
                  <wp:posOffset>1626870</wp:posOffset>
                </wp:positionH>
                <wp:positionV relativeFrom="paragraph">
                  <wp:posOffset>153560</wp:posOffset>
                </wp:positionV>
                <wp:extent cx="4518025" cy="4185285"/>
                <wp:effectExtent l="0" t="0" r="0" b="0"/>
                <wp:wrapTopAndBottom/>
                <wp:docPr id="42" name="Group 42"/>
                <wp:cNvGraphicFramePr>
                  <a:graphicFrameLocks/>
                </wp:cNvGraphicFramePr>
                <a:graphic>
                  <a:graphicData uri="http://schemas.microsoft.com/office/word/2010/wordprocessingGroup">
                    <wpg:wgp>
                      <wpg:cNvPr id="42" name="Group 42"/>
                      <wpg:cNvGrpSpPr/>
                      <wpg:grpSpPr>
                        <a:xfrm>
                          <a:off x="0" y="0"/>
                          <a:ext cx="4518025" cy="4185285"/>
                          <a:chExt cx="4518025" cy="4185285"/>
                        </a:xfrm>
                      </wpg:grpSpPr>
                      <pic:pic>
                        <pic:nvPicPr>
                          <pic:cNvPr id="43" name="Image 43"/>
                          <pic:cNvPicPr/>
                        </pic:nvPicPr>
                        <pic:blipFill>
                          <a:blip r:embed="rId40" cstate="print"/>
                          <a:stretch>
                            <a:fillRect/>
                          </a:stretch>
                        </pic:blipFill>
                        <pic:spPr>
                          <a:xfrm>
                            <a:off x="6858" y="6095"/>
                            <a:ext cx="4504944" cy="4172712"/>
                          </a:xfrm>
                          <a:prstGeom prst="rect">
                            <a:avLst/>
                          </a:prstGeom>
                        </pic:spPr>
                      </pic:pic>
                      <wps:wsp>
                        <wps:cNvPr id="44" name="Graphic 44"/>
                        <wps:cNvSpPr/>
                        <wps:spPr>
                          <a:xfrm>
                            <a:off x="0" y="0"/>
                            <a:ext cx="4518025" cy="4185285"/>
                          </a:xfrm>
                          <a:custGeom>
                            <a:avLst/>
                            <a:gdLst/>
                            <a:ahLst/>
                            <a:cxnLst/>
                            <a:rect l="l" t="t" r="r" b="b"/>
                            <a:pathLst>
                              <a:path w="4518025" h="4185285">
                                <a:moveTo>
                                  <a:pt x="4517898" y="0"/>
                                </a:moveTo>
                                <a:lnTo>
                                  <a:pt x="4511802" y="0"/>
                                </a:lnTo>
                                <a:lnTo>
                                  <a:pt x="4511802" y="6096"/>
                                </a:lnTo>
                                <a:lnTo>
                                  <a:pt x="4511802" y="4178808"/>
                                </a:lnTo>
                                <a:lnTo>
                                  <a:pt x="6083" y="4178808"/>
                                </a:lnTo>
                                <a:lnTo>
                                  <a:pt x="6083" y="6096"/>
                                </a:lnTo>
                                <a:lnTo>
                                  <a:pt x="4511802" y="6096"/>
                                </a:lnTo>
                                <a:lnTo>
                                  <a:pt x="4511802" y="0"/>
                                </a:lnTo>
                                <a:lnTo>
                                  <a:pt x="6083" y="0"/>
                                </a:lnTo>
                                <a:lnTo>
                                  <a:pt x="0" y="0"/>
                                </a:lnTo>
                                <a:lnTo>
                                  <a:pt x="0" y="6096"/>
                                </a:lnTo>
                                <a:lnTo>
                                  <a:pt x="0" y="4178808"/>
                                </a:lnTo>
                                <a:lnTo>
                                  <a:pt x="0" y="4184904"/>
                                </a:lnTo>
                                <a:lnTo>
                                  <a:pt x="6083" y="4184904"/>
                                </a:lnTo>
                                <a:lnTo>
                                  <a:pt x="4511802" y="4184904"/>
                                </a:lnTo>
                                <a:lnTo>
                                  <a:pt x="4517898" y="4184904"/>
                                </a:lnTo>
                                <a:lnTo>
                                  <a:pt x="4517898" y="4178808"/>
                                </a:lnTo>
                                <a:lnTo>
                                  <a:pt x="4517898" y="6096"/>
                                </a:lnTo>
                                <a:lnTo>
                                  <a:pt x="451789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8.100006pt;margin-top:12.091367pt;width:355.75pt;height:329.55pt;mso-position-horizontal-relative:page;mso-position-vertical-relative:paragraph;z-index:-15714816;mso-wrap-distance-left:0;mso-wrap-distance-right:0" id="docshapegroup40" coordorigin="2562,242" coordsize="7115,6591">
                <v:shape style="position:absolute;left:2572;top:251;width:7095;height:6572" type="#_x0000_t75" id="docshape41" stroked="false">
                  <v:imagedata r:id="rId40" o:title=""/>
                </v:shape>
                <v:shape style="position:absolute;left:2562;top:241;width:7115;height:6591" id="docshape42" coordorigin="2562,242" coordsize="7115,6591" path="m9677,242l9667,242,9667,251,9667,6823,2572,6823,2572,251,9667,251,9667,242,2572,242,2562,242,2562,251,2562,6823,2562,6832,2572,6832,9667,6832,9677,6832,9677,6823,9677,251,9677,242xe" filled="true" fillcolor="#000000" stroked="false">
                  <v:path arrowok="t"/>
                  <v:fill type="solid"/>
                </v:shape>
                <w10:wrap type="topAndBottom"/>
              </v:group>
            </w:pict>
          </mc:Fallback>
        </mc:AlternateContent>
      </w:r>
    </w:p>
    <w:p>
      <w:pPr>
        <w:pStyle w:val="BodyText"/>
        <w:spacing w:before="237"/>
        <w:ind w:right="506"/>
      </w:pPr>
      <w:r>
        <w:rPr/>
        <w:t>The</w:t>
      </w:r>
      <w:r>
        <w:rPr>
          <w:spacing w:val="-3"/>
        </w:rPr>
        <w:t> </w:t>
      </w:r>
      <w:r>
        <w:rPr/>
        <w:t>setup</w:t>
      </w:r>
      <w:r>
        <w:rPr>
          <w:spacing w:val="-4"/>
        </w:rPr>
        <w:t> </w:t>
      </w:r>
      <w:r>
        <w:rPr/>
        <w:t>wizard</w:t>
      </w:r>
      <w:r>
        <w:rPr>
          <w:spacing w:val="-3"/>
        </w:rPr>
        <w:t> </w:t>
      </w:r>
      <w:r>
        <w:rPr/>
        <w:t>checks</w:t>
      </w:r>
      <w:r>
        <w:rPr>
          <w:spacing w:val="-4"/>
        </w:rPr>
        <w:t> </w:t>
      </w:r>
      <w:r>
        <w:rPr/>
        <w:t>the</w:t>
      </w:r>
      <w:r>
        <w:rPr>
          <w:spacing w:val="-3"/>
        </w:rPr>
        <w:t> </w:t>
      </w:r>
      <w:r>
        <w:rPr/>
        <w:t>permissions</w:t>
      </w:r>
      <w:r>
        <w:rPr>
          <w:spacing w:val="-4"/>
        </w:rPr>
        <w:t> </w:t>
      </w:r>
      <w:r>
        <w:rPr/>
        <w:t>for</w:t>
      </w:r>
      <w:r>
        <w:rPr>
          <w:spacing w:val="-3"/>
        </w:rPr>
        <w:t> </w:t>
      </w:r>
      <w:r>
        <w:rPr/>
        <w:t>various</w:t>
      </w:r>
      <w:r>
        <w:rPr>
          <w:spacing w:val="-4"/>
        </w:rPr>
        <w:t> </w:t>
      </w:r>
      <w:r>
        <w:rPr/>
        <w:t>directories</w:t>
      </w:r>
      <w:r>
        <w:rPr>
          <w:spacing w:val="-3"/>
        </w:rPr>
        <w:t> </w:t>
      </w:r>
      <w:r>
        <w:rPr/>
        <w:t>that</w:t>
      </w:r>
      <w:r>
        <w:rPr>
          <w:spacing w:val="-4"/>
        </w:rPr>
        <w:t> </w:t>
      </w:r>
      <w:r>
        <w:rPr/>
        <w:t>eZ</w:t>
      </w:r>
      <w:r>
        <w:rPr>
          <w:spacing w:val="-3"/>
        </w:rPr>
        <w:t> </w:t>
      </w:r>
      <w:r>
        <w:rPr/>
        <w:t>publish</w:t>
      </w:r>
      <w:r>
        <w:rPr>
          <w:spacing w:val="-4"/>
        </w:rPr>
        <w:t> </w:t>
      </w:r>
      <w:r>
        <w:rPr/>
        <w:t>uses</w:t>
      </w:r>
      <w:r>
        <w:rPr>
          <w:spacing w:val="-3"/>
        </w:rPr>
        <w:t> </w:t>
      </w:r>
      <w:r>
        <w:rPr/>
        <w:t>to run. These are:</w:t>
      </w:r>
    </w:p>
    <w:p>
      <w:pPr>
        <w:pStyle w:val="BodyText"/>
        <w:spacing w:before="8"/>
        <w:ind w:left="0"/>
        <w:rPr>
          <w:sz w:val="10"/>
        </w:rPr>
      </w:pPr>
    </w:p>
    <w:tbl>
      <w:tblPr>
        <w:tblW w:w="0" w:type="auto"/>
        <w:jc w:val="left"/>
        <w:tblInd w:w="4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73"/>
        <w:gridCol w:w="6623"/>
      </w:tblGrid>
      <w:tr>
        <w:trPr>
          <w:trHeight w:val="337" w:hRule="atLeast"/>
        </w:trPr>
        <w:tc>
          <w:tcPr>
            <w:tcW w:w="1373" w:type="dxa"/>
            <w:tcBorders>
              <w:top w:val="single" w:sz="4" w:space="0" w:color="000000"/>
            </w:tcBorders>
          </w:tcPr>
          <w:p>
            <w:pPr>
              <w:pStyle w:val="TableParagraph"/>
              <w:spacing w:before="32"/>
              <w:ind w:left="115"/>
              <w:rPr>
                <w:sz w:val="18"/>
              </w:rPr>
            </w:pPr>
            <w:r>
              <w:rPr>
                <w:spacing w:val="-4"/>
                <w:w w:val="155"/>
                <w:sz w:val="18"/>
              </w:rPr>
              <w:t>/var</w:t>
            </w:r>
          </w:p>
        </w:tc>
        <w:tc>
          <w:tcPr>
            <w:tcW w:w="6623" w:type="dxa"/>
            <w:tcBorders>
              <w:top w:val="single" w:sz="4" w:space="0" w:color="000000"/>
            </w:tcBorders>
          </w:tcPr>
          <w:p>
            <w:pPr>
              <w:pStyle w:val="TableParagraph"/>
              <w:spacing w:before="57"/>
              <w:ind w:left="281"/>
              <w:rPr>
                <w:sz w:val="20"/>
              </w:rPr>
            </w:pPr>
            <w:r>
              <w:rPr>
                <w:sz w:val="20"/>
              </w:rPr>
              <w:t>Used</w:t>
            </w:r>
            <w:r>
              <w:rPr>
                <w:spacing w:val="-5"/>
                <w:sz w:val="20"/>
              </w:rPr>
              <w:t> </w:t>
            </w:r>
            <w:r>
              <w:rPr>
                <w:sz w:val="20"/>
              </w:rPr>
              <w:t>by</w:t>
            </w:r>
            <w:r>
              <w:rPr>
                <w:spacing w:val="-3"/>
                <w:sz w:val="20"/>
              </w:rPr>
              <w:t> </w:t>
            </w:r>
            <w:r>
              <w:rPr>
                <w:sz w:val="20"/>
              </w:rPr>
              <w:t>eZ</w:t>
            </w:r>
            <w:r>
              <w:rPr>
                <w:spacing w:val="-3"/>
                <w:sz w:val="20"/>
              </w:rPr>
              <w:t> </w:t>
            </w:r>
            <w:r>
              <w:rPr>
                <w:sz w:val="20"/>
              </w:rPr>
              <w:t>publish</w:t>
            </w:r>
            <w:r>
              <w:rPr>
                <w:spacing w:val="-3"/>
                <w:sz w:val="20"/>
              </w:rPr>
              <w:t> </w:t>
            </w:r>
            <w:r>
              <w:rPr>
                <w:sz w:val="20"/>
              </w:rPr>
              <w:t>to</w:t>
            </w:r>
            <w:r>
              <w:rPr>
                <w:spacing w:val="-3"/>
                <w:sz w:val="20"/>
              </w:rPr>
              <w:t> </w:t>
            </w:r>
            <w:r>
              <w:rPr>
                <w:sz w:val="20"/>
              </w:rPr>
              <w:t>store</w:t>
            </w:r>
            <w:r>
              <w:rPr>
                <w:spacing w:val="-3"/>
                <w:sz w:val="20"/>
              </w:rPr>
              <w:t> </w:t>
            </w:r>
            <w:r>
              <w:rPr>
                <w:sz w:val="20"/>
              </w:rPr>
              <w:t>all</w:t>
            </w:r>
            <w:r>
              <w:rPr>
                <w:spacing w:val="-2"/>
                <w:sz w:val="20"/>
              </w:rPr>
              <w:t> </w:t>
            </w:r>
            <w:r>
              <w:rPr>
                <w:sz w:val="20"/>
              </w:rPr>
              <w:t>the</w:t>
            </w:r>
            <w:r>
              <w:rPr>
                <w:spacing w:val="-3"/>
                <w:sz w:val="20"/>
              </w:rPr>
              <w:t> </w:t>
            </w:r>
            <w:r>
              <w:rPr>
                <w:sz w:val="20"/>
              </w:rPr>
              <w:t>image</w:t>
            </w:r>
            <w:r>
              <w:rPr>
                <w:spacing w:val="-3"/>
                <w:sz w:val="20"/>
              </w:rPr>
              <w:t> </w:t>
            </w:r>
            <w:r>
              <w:rPr>
                <w:sz w:val="20"/>
              </w:rPr>
              <w:t>files</w:t>
            </w:r>
            <w:r>
              <w:rPr>
                <w:spacing w:val="-3"/>
                <w:sz w:val="20"/>
              </w:rPr>
              <w:t> </w:t>
            </w:r>
            <w:r>
              <w:rPr>
                <w:sz w:val="20"/>
              </w:rPr>
              <w:t>and</w:t>
            </w:r>
            <w:r>
              <w:rPr>
                <w:spacing w:val="-3"/>
                <w:sz w:val="20"/>
              </w:rPr>
              <w:t> </w:t>
            </w:r>
            <w:r>
              <w:rPr>
                <w:sz w:val="20"/>
              </w:rPr>
              <w:t>the</w:t>
            </w:r>
            <w:r>
              <w:rPr>
                <w:spacing w:val="-3"/>
                <w:sz w:val="20"/>
              </w:rPr>
              <w:t> </w:t>
            </w:r>
            <w:r>
              <w:rPr>
                <w:sz w:val="20"/>
              </w:rPr>
              <w:t>cache</w:t>
            </w:r>
            <w:r>
              <w:rPr>
                <w:spacing w:val="-2"/>
                <w:sz w:val="20"/>
              </w:rPr>
              <w:t> files</w:t>
            </w:r>
          </w:p>
        </w:tc>
      </w:tr>
      <w:tr>
        <w:trPr>
          <w:trHeight w:val="350" w:hRule="atLeast"/>
        </w:trPr>
        <w:tc>
          <w:tcPr>
            <w:tcW w:w="1373" w:type="dxa"/>
          </w:tcPr>
          <w:p>
            <w:pPr>
              <w:pStyle w:val="TableParagraph"/>
              <w:spacing w:before="45"/>
              <w:ind w:left="115"/>
              <w:rPr>
                <w:sz w:val="18"/>
              </w:rPr>
            </w:pPr>
            <w:r>
              <w:rPr>
                <w:spacing w:val="-2"/>
                <w:w w:val="165"/>
                <w:sz w:val="18"/>
              </w:rPr>
              <w:t>/settings</w:t>
            </w:r>
          </w:p>
        </w:tc>
        <w:tc>
          <w:tcPr>
            <w:tcW w:w="6623" w:type="dxa"/>
          </w:tcPr>
          <w:p>
            <w:pPr>
              <w:pStyle w:val="TableParagraph"/>
              <w:spacing w:before="69"/>
              <w:ind w:left="281"/>
              <w:rPr>
                <w:sz w:val="20"/>
              </w:rPr>
            </w:pPr>
            <w:r>
              <w:rPr>
                <w:sz w:val="20"/>
              </w:rPr>
              <w:t>Used</w:t>
            </w:r>
            <w:r>
              <w:rPr>
                <w:spacing w:val="-4"/>
                <w:sz w:val="20"/>
              </w:rPr>
              <w:t> </w:t>
            </w:r>
            <w:r>
              <w:rPr>
                <w:sz w:val="20"/>
              </w:rPr>
              <w:t>by</w:t>
            </w:r>
            <w:r>
              <w:rPr>
                <w:spacing w:val="-4"/>
                <w:sz w:val="20"/>
              </w:rPr>
              <w:t> </w:t>
            </w:r>
            <w:r>
              <w:rPr>
                <w:sz w:val="20"/>
              </w:rPr>
              <w:t>eZ</w:t>
            </w:r>
            <w:r>
              <w:rPr>
                <w:spacing w:val="-4"/>
                <w:sz w:val="20"/>
              </w:rPr>
              <w:t> </w:t>
            </w:r>
            <w:r>
              <w:rPr>
                <w:sz w:val="20"/>
              </w:rPr>
              <w:t>publish</w:t>
            </w:r>
            <w:r>
              <w:rPr>
                <w:spacing w:val="-3"/>
                <w:sz w:val="20"/>
              </w:rPr>
              <w:t> </w:t>
            </w:r>
            <w:r>
              <w:rPr>
                <w:sz w:val="20"/>
              </w:rPr>
              <w:t>to</w:t>
            </w:r>
            <w:r>
              <w:rPr>
                <w:spacing w:val="-4"/>
                <w:sz w:val="20"/>
              </w:rPr>
              <w:t> </w:t>
            </w:r>
            <w:r>
              <w:rPr>
                <w:sz w:val="20"/>
              </w:rPr>
              <w:t>store</w:t>
            </w:r>
            <w:r>
              <w:rPr>
                <w:spacing w:val="-4"/>
                <w:sz w:val="20"/>
              </w:rPr>
              <w:t> </w:t>
            </w:r>
            <w:r>
              <w:rPr>
                <w:sz w:val="20"/>
              </w:rPr>
              <w:t>the</w:t>
            </w:r>
            <w:r>
              <w:rPr>
                <w:spacing w:val="-3"/>
                <w:sz w:val="20"/>
              </w:rPr>
              <w:t> </w:t>
            </w:r>
            <w:r>
              <w:rPr>
                <w:spacing w:val="-2"/>
                <w:sz w:val="20"/>
              </w:rPr>
              <w:t>settings</w:t>
            </w:r>
          </w:p>
        </w:tc>
      </w:tr>
      <w:tr>
        <w:trPr>
          <w:trHeight w:val="362" w:hRule="atLeast"/>
        </w:trPr>
        <w:tc>
          <w:tcPr>
            <w:tcW w:w="1373" w:type="dxa"/>
            <w:tcBorders>
              <w:bottom w:val="single" w:sz="4" w:space="0" w:color="000000"/>
            </w:tcBorders>
          </w:tcPr>
          <w:p>
            <w:pPr>
              <w:pStyle w:val="TableParagraph"/>
              <w:spacing w:before="45"/>
              <w:ind w:left="115"/>
              <w:rPr>
                <w:sz w:val="18"/>
              </w:rPr>
            </w:pPr>
            <w:r>
              <w:rPr>
                <w:spacing w:val="-2"/>
                <w:w w:val="150"/>
                <w:sz w:val="18"/>
              </w:rPr>
              <w:t>/design</w:t>
            </w:r>
          </w:p>
        </w:tc>
        <w:tc>
          <w:tcPr>
            <w:tcW w:w="6623" w:type="dxa"/>
            <w:tcBorders>
              <w:bottom w:val="single" w:sz="4" w:space="0" w:color="000000"/>
            </w:tcBorders>
          </w:tcPr>
          <w:p>
            <w:pPr>
              <w:pStyle w:val="TableParagraph"/>
              <w:spacing w:before="69"/>
              <w:ind w:left="281"/>
              <w:rPr>
                <w:sz w:val="20"/>
              </w:rPr>
            </w:pPr>
            <w:r>
              <w:rPr>
                <w:sz w:val="20"/>
              </w:rPr>
              <w:t>Used</w:t>
            </w:r>
            <w:r>
              <w:rPr>
                <w:spacing w:val="-7"/>
                <w:sz w:val="20"/>
              </w:rPr>
              <w:t> </w:t>
            </w:r>
            <w:r>
              <w:rPr>
                <w:sz w:val="20"/>
              </w:rPr>
              <w:t>by</w:t>
            </w:r>
            <w:r>
              <w:rPr>
                <w:spacing w:val="-4"/>
                <w:sz w:val="20"/>
              </w:rPr>
              <w:t> </w:t>
            </w:r>
            <w:r>
              <w:rPr>
                <w:sz w:val="20"/>
              </w:rPr>
              <w:t>eZ</w:t>
            </w:r>
            <w:r>
              <w:rPr>
                <w:spacing w:val="-4"/>
                <w:sz w:val="20"/>
              </w:rPr>
              <w:t> </w:t>
            </w:r>
            <w:r>
              <w:rPr>
                <w:sz w:val="20"/>
              </w:rPr>
              <w:t>publish</w:t>
            </w:r>
            <w:r>
              <w:rPr>
                <w:spacing w:val="-4"/>
                <w:sz w:val="20"/>
              </w:rPr>
              <w:t> </w:t>
            </w:r>
            <w:r>
              <w:rPr>
                <w:sz w:val="20"/>
              </w:rPr>
              <w:t>to</w:t>
            </w:r>
            <w:r>
              <w:rPr>
                <w:spacing w:val="-4"/>
                <w:sz w:val="20"/>
              </w:rPr>
              <w:t> </w:t>
            </w:r>
            <w:r>
              <w:rPr>
                <w:sz w:val="20"/>
              </w:rPr>
              <w:t>store</w:t>
            </w:r>
            <w:r>
              <w:rPr>
                <w:spacing w:val="-4"/>
                <w:sz w:val="20"/>
              </w:rPr>
              <w:t> </w:t>
            </w:r>
            <w:r>
              <w:rPr>
                <w:sz w:val="20"/>
              </w:rPr>
              <w:t>the</w:t>
            </w:r>
            <w:r>
              <w:rPr>
                <w:spacing w:val="-4"/>
                <w:sz w:val="20"/>
              </w:rPr>
              <w:t> </w:t>
            </w:r>
            <w:r>
              <w:rPr>
                <w:sz w:val="20"/>
              </w:rPr>
              <w:t>design</w:t>
            </w:r>
            <w:r>
              <w:rPr>
                <w:spacing w:val="-4"/>
                <w:sz w:val="20"/>
              </w:rPr>
              <w:t> </w:t>
            </w:r>
            <w:r>
              <w:rPr>
                <w:spacing w:val="-2"/>
                <w:sz w:val="20"/>
              </w:rPr>
              <w:t>templates</w:t>
            </w:r>
          </w:p>
        </w:tc>
      </w:tr>
    </w:tbl>
    <w:p>
      <w:pPr>
        <w:pStyle w:val="BodyText"/>
        <w:spacing w:before="250"/>
        <w:ind w:left="439" w:right="444"/>
      </w:pPr>
      <w:r>
        <w:rPr/>
        <w:t>If the permissions are not correct, you can use the script shown on the page to set their permissions, or use your FTP client to change the permissions for each folder to 777, which means they are writeable by the web server. There is an issue with this</w:t>
      </w:r>
      <w:r>
        <w:rPr>
          <w:spacing w:val="40"/>
        </w:rPr>
        <w:t> </w:t>
      </w:r>
      <w:r>
        <w:rPr/>
        <w:t>command—if</w:t>
      </w:r>
      <w:r>
        <w:rPr>
          <w:spacing w:val="-3"/>
        </w:rPr>
        <w:t> </w:t>
      </w:r>
      <w:r>
        <w:rPr/>
        <w:t>you</w:t>
      </w:r>
      <w:r>
        <w:rPr>
          <w:spacing w:val="-1"/>
        </w:rPr>
        <w:t> </w:t>
      </w:r>
      <w:r>
        <w:rPr/>
        <w:t>are</w:t>
      </w:r>
      <w:r>
        <w:rPr>
          <w:spacing w:val="-1"/>
        </w:rPr>
        <w:t> </w:t>
      </w:r>
      <w:r>
        <w:rPr/>
        <w:t>on</w:t>
      </w:r>
      <w:r>
        <w:rPr>
          <w:spacing w:val="-1"/>
        </w:rPr>
        <w:t> </w:t>
      </w:r>
      <w:r>
        <w:rPr/>
        <w:t>a</w:t>
      </w:r>
      <w:r>
        <w:rPr>
          <w:spacing w:val="-1"/>
        </w:rPr>
        <w:t> </w:t>
      </w:r>
      <w:r>
        <w:rPr/>
        <w:t>shared</w:t>
      </w:r>
      <w:r>
        <w:rPr>
          <w:spacing w:val="-1"/>
        </w:rPr>
        <w:t> </w:t>
      </w:r>
      <w:r>
        <w:rPr/>
        <w:t>hosting</w:t>
      </w:r>
      <w:r>
        <w:rPr>
          <w:spacing w:val="-1"/>
        </w:rPr>
        <w:t> </w:t>
      </w:r>
      <w:r>
        <w:rPr/>
        <w:t>environment,</w:t>
      </w:r>
      <w:r>
        <w:rPr>
          <w:spacing w:val="-1"/>
        </w:rPr>
        <w:t> </w:t>
      </w:r>
      <w:r>
        <w:rPr/>
        <w:t>other</w:t>
      </w:r>
      <w:r>
        <w:rPr>
          <w:spacing w:val="-1"/>
        </w:rPr>
        <w:t> </w:t>
      </w:r>
      <w:r>
        <w:rPr/>
        <w:t>users</w:t>
      </w:r>
      <w:r>
        <w:rPr>
          <w:spacing w:val="-1"/>
        </w:rPr>
        <w:t> </w:t>
      </w:r>
      <w:r>
        <w:rPr/>
        <w:t>may be</w:t>
      </w:r>
      <w:r>
        <w:rPr>
          <w:spacing w:val="-1"/>
        </w:rPr>
        <w:t> </w:t>
      </w:r>
      <w:r>
        <w:rPr/>
        <w:t>able</w:t>
      </w:r>
      <w:r>
        <w:rPr>
          <w:spacing w:val="-1"/>
        </w:rPr>
        <w:t> </w:t>
      </w:r>
      <w:r>
        <w:rPr/>
        <w:t>to</w:t>
      </w:r>
      <w:r>
        <w:rPr>
          <w:spacing w:val="-1"/>
        </w:rPr>
        <w:t> </w:t>
      </w:r>
      <w:r>
        <w:rPr/>
        <w:t>access these</w:t>
      </w:r>
      <w:r>
        <w:rPr>
          <w:spacing w:val="-4"/>
        </w:rPr>
        <w:t> </w:t>
      </w:r>
      <w:r>
        <w:rPr/>
        <w:t>files.</w:t>
      </w:r>
      <w:r>
        <w:rPr>
          <w:spacing w:val="-4"/>
        </w:rPr>
        <w:t> </w:t>
      </w:r>
      <w:r>
        <w:rPr/>
        <w:t>If</w:t>
      </w:r>
      <w:r>
        <w:rPr>
          <w:spacing w:val="-3"/>
        </w:rPr>
        <w:t> </w:t>
      </w:r>
      <w:r>
        <w:rPr/>
        <w:t>this</w:t>
      </w:r>
      <w:r>
        <w:rPr>
          <w:spacing w:val="-4"/>
        </w:rPr>
        <w:t> </w:t>
      </w:r>
      <w:r>
        <w:rPr/>
        <w:t>is</w:t>
      </w:r>
      <w:r>
        <w:rPr>
          <w:spacing w:val="-4"/>
        </w:rPr>
        <w:t> </w:t>
      </w:r>
      <w:r>
        <w:rPr/>
        <w:t>a</w:t>
      </w:r>
      <w:r>
        <w:rPr>
          <w:spacing w:val="-4"/>
        </w:rPr>
        <w:t> </w:t>
      </w:r>
      <w:r>
        <w:rPr/>
        <w:t>problem,</w:t>
      </w:r>
      <w:r>
        <w:rPr>
          <w:spacing w:val="-4"/>
        </w:rPr>
        <w:t> </w:t>
      </w:r>
      <w:r>
        <w:rPr/>
        <w:t>you</w:t>
      </w:r>
      <w:r>
        <w:rPr>
          <w:spacing w:val="-4"/>
        </w:rPr>
        <w:t> </w:t>
      </w:r>
      <w:r>
        <w:rPr/>
        <w:t>should</w:t>
      </w:r>
      <w:r>
        <w:rPr>
          <w:spacing w:val="-4"/>
        </w:rPr>
        <w:t> </w:t>
      </w:r>
      <w:r>
        <w:rPr/>
        <w:t>look</w:t>
      </w:r>
      <w:r>
        <w:rPr>
          <w:spacing w:val="-3"/>
        </w:rPr>
        <w:t> </w:t>
      </w:r>
      <w:r>
        <w:rPr/>
        <w:t>for</w:t>
      </w:r>
      <w:r>
        <w:rPr>
          <w:spacing w:val="-5"/>
        </w:rPr>
        <w:t> </w:t>
      </w:r>
      <w:r>
        <w:rPr/>
        <w:t>dedicated</w:t>
      </w:r>
      <w:r>
        <w:rPr>
          <w:spacing w:val="-4"/>
        </w:rPr>
        <w:t> </w:t>
      </w:r>
      <w:r>
        <w:rPr/>
        <w:t>hosting.</w:t>
      </w:r>
      <w:r>
        <w:rPr>
          <w:spacing w:val="-4"/>
        </w:rPr>
        <w:t> </w:t>
      </w:r>
      <w:r>
        <w:rPr/>
        <w:t>Note</w:t>
      </w:r>
      <w:r>
        <w:rPr>
          <w:spacing w:val="-4"/>
        </w:rPr>
        <w:t> </w:t>
      </w:r>
      <w:r>
        <w:rPr/>
        <w:t>that</w:t>
      </w:r>
      <w:r>
        <w:rPr>
          <w:spacing w:val="-4"/>
        </w:rPr>
        <w:t> </w:t>
      </w:r>
      <w:r>
        <w:rPr/>
        <w:t>if</w:t>
      </w:r>
      <w:r>
        <w:rPr>
          <w:spacing w:val="-5"/>
        </w:rPr>
        <w:t> </w:t>
      </w:r>
      <w:r>
        <w:rPr/>
        <w:t>you</w:t>
      </w:r>
      <w:r>
        <w:rPr>
          <w:spacing w:val="-4"/>
        </w:rPr>
        <w:t> </w:t>
      </w:r>
      <w:r>
        <w:rPr>
          <w:spacing w:val="-5"/>
        </w:rPr>
        <w:t>are</w:t>
      </w:r>
    </w:p>
    <w:p>
      <w:pPr>
        <w:spacing w:after="0"/>
        <w:sectPr>
          <w:pgSz w:w="12240" w:h="15840"/>
          <w:pgMar w:header="1977" w:footer="2446" w:top="2160" w:bottom="2640" w:left="1720" w:right="1720"/>
        </w:sectPr>
      </w:pPr>
    </w:p>
    <w:p>
      <w:pPr>
        <w:pStyle w:val="BodyText"/>
        <w:spacing w:before="165"/>
        <w:ind w:right="580"/>
      </w:pPr>
      <w:r>
        <w:rPr/>
        <w:t>able</w:t>
      </w:r>
      <w:r>
        <w:rPr>
          <w:spacing w:val="-3"/>
        </w:rPr>
        <w:t> </w:t>
      </w:r>
      <w:r>
        <w:rPr/>
        <w:t>to</w:t>
      </w:r>
      <w:r>
        <w:rPr>
          <w:spacing w:val="-3"/>
        </w:rPr>
        <w:t> </w:t>
      </w:r>
      <w:r>
        <w:rPr/>
        <w:t>change</w:t>
      </w:r>
      <w:r>
        <w:rPr>
          <w:spacing w:val="-3"/>
        </w:rPr>
        <w:t> </w:t>
      </w:r>
      <w:r>
        <w:rPr/>
        <w:t>the</w:t>
      </w:r>
      <w:r>
        <w:rPr>
          <w:spacing w:val="-3"/>
        </w:rPr>
        <w:t> </w:t>
      </w:r>
      <w:r>
        <w:rPr/>
        <w:t>owner</w:t>
      </w:r>
      <w:r>
        <w:rPr>
          <w:spacing w:val="-3"/>
        </w:rPr>
        <w:t> </w:t>
      </w:r>
      <w:r>
        <w:rPr/>
        <w:t>of</w:t>
      </w:r>
      <w:r>
        <w:rPr>
          <w:spacing w:val="-3"/>
        </w:rPr>
        <w:t> </w:t>
      </w:r>
      <w:r>
        <w:rPr/>
        <w:t>files</w:t>
      </w:r>
      <w:r>
        <w:rPr>
          <w:spacing w:val="-3"/>
        </w:rPr>
        <w:t> </w:t>
      </w:r>
      <w:r>
        <w:rPr/>
        <w:t>on</w:t>
      </w:r>
      <w:r>
        <w:rPr>
          <w:spacing w:val="-3"/>
        </w:rPr>
        <w:t> </w:t>
      </w:r>
      <w:r>
        <w:rPr/>
        <w:t>the</w:t>
      </w:r>
      <w:r>
        <w:rPr>
          <w:spacing w:val="-4"/>
        </w:rPr>
        <w:t> </w:t>
      </w:r>
      <w:r>
        <w:rPr/>
        <w:t>web</w:t>
      </w:r>
      <w:r>
        <w:rPr>
          <w:spacing w:val="-3"/>
        </w:rPr>
        <w:t> </w:t>
      </w:r>
      <w:r>
        <w:rPr/>
        <w:t>server,</w:t>
      </w:r>
      <w:r>
        <w:rPr>
          <w:spacing w:val="-3"/>
        </w:rPr>
        <w:t> </w:t>
      </w:r>
      <w:r>
        <w:rPr/>
        <w:t>you</w:t>
      </w:r>
      <w:r>
        <w:rPr>
          <w:spacing w:val="-3"/>
        </w:rPr>
        <w:t> </w:t>
      </w:r>
      <w:r>
        <w:rPr/>
        <w:t>can</w:t>
      </w:r>
      <w:r>
        <w:rPr>
          <w:spacing w:val="-3"/>
        </w:rPr>
        <w:t> </w:t>
      </w:r>
      <w:r>
        <w:rPr/>
        <w:t>make</w:t>
      </w:r>
      <w:r>
        <w:rPr>
          <w:spacing w:val="-3"/>
        </w:rPr>
        <w:t> </w:t>
      </w:r>
      <w:r>
        <w:rPr/>
        <w:t>these</w:t>
      </w:r>
      <w:r>
        <w:rPr>
          <w:spacing w:val="-3"/>
        </w:rPr>
        <w:t> </w:t>
      </w:r>
      <w:r>
        <w:rPr/>
        <w:t>files</w:t>
      </w:r>
      <w:r>
        <w:rPr>
          <w:spacing w:val="-3"/>
        </w:rPr>
        <w:t> </w:t>
      </w:r>
      <w:r>
        <w:rPr/>
        <w:t>belong</w:t>
      </w:r>
      <w:r>
        <w:rPr>
          <w:spacing w:val="-3"/>
        </w:rPr>
        <w:t> </w:t>
      </w:r>
      <w:r>
        <w:rPr/>
        <w:t>to the web server user and disallow access to others. The command to do this is:</w:t>
      </w:r>
    </w:p>
    <w:p>
      <w:pPr>
        <w:spacing w:line="208" w:lineRule="auto" w:before="117"/>
        <w:ind w:left="800" w:right="5501" w:firstLine="0"/>
        <w:jc w:val="left"/>
        <w:rPr>
          <w:rFonts w:ascii="Arial" w:hAnsi="Arial"/>
          <w:sz w:val="18"/>
        </w:rPr>
      </w:pPr>
      <w:r>
        <w:rPr>
          <w:rFonts w:ascii="Arial" w:hAnsi="Arial"/>
          <w:w w:val="115"/>
          <w:sz w:val="18"/>
        </w:rPr>
        <w:t>chmod</w:t>
      </w:r>
      <w:r>
        <w:rPr>
          <w:rFonts w:ascii="Arial" w:hAnsi="Arial"/>
          <w:spacing w:val="40"/>
          <w:w w:val="115"/>
          <w:sz w:val="18"/>
        </w:rPr>
        <w:t> </w:t>
      </w:r>
      <w:r>
        <w:rPr>
          <w:rFonts w:ascii="Arial" w:hAnsi="Arial"/>
          <w:w w:val="115"/>
          <w:sz w:val="18"/>
        </w:rPr>
        <w:t>–R</w:t>
      </w:r>
      <w:r>
        <w:rPr>
          <w:rFonts w:ascii="Arial" w:hAnsi="Arial"/>
          <w:spacing w:val="40"/>
          <w:w w:val="115"/>
          <w:sz w:val="18"/>
        </w:rPr>
        <w:t> </w:t>
      </w:r>
      <w:r>
        <w:rPr>
          <w:rFonts w:ascii="Arial" w:hAnsi="Arial"/>
          <w:w w:val="115"/>
          <w:sz w:val="18"/>
        </w:rPr>
        <w:t>og+rwx</w:t>
      </w:r>
      <w:r>
        <w:rPr>
          <w:rFonts w:ascii="Arial" w:hAnsi="Arial"/>
          <w:spacing w:val="40"/>
          <w:w w:val="115"/>
          <w:sz w:val="18"/>
        </w:rPr>
        <w:t> </w:t>
      </w:r>
      <w:r>
        <w:rPr>
          <w:rFonts w:ascii="Arial" w:hAnsi="Arial"/>
          <w:w w:val="115"/>
          <w:sz w:val="18"/>
        </w:rPr>
        <w:t>var chown</w:t>
      </w:r>
      <w:r>
        <w:rPr>
          <w:rFonts w:ascii="Arial" w:hAnsi="Arial"/>
          <w:spacing w:val="40"/>
          <w:w w:val="115"/>
          <w:sz w:val="18"/>
        </w:rPr>
        <w:t> </w:t>
      </w:r>
      <w:r>
        <w:rPr>
          <w:rFonts w:ascii="Arial" w:hAnsi="Arial"/>
          <w:w w:val="115"/>
          <w:sz w:val="18"/>
        </w:rPr>
        <w:t>–R</w:t>
      </w:r>
      <w:r>
        <w:rPr>
          <w:rFonts w:ascii="Arial" w:hAnsi="Arial"/>
          <w:spacing w:val="40"/>
          <w:w w:val="115"/>
          <w:sz w:val="18"/>
        </w:rPr>
        <w:t> </w:t>
      </w:r>
      <w:r>
        <w:rPr>
          <w:rFonts w:ascii="Arial" w:hAnsi="Arial"/>
          <w:w w:val="115"/>
          <w:sz w:val="18"/>
        </w:rPr>
        <w:t>user.group</w:t>
      </w:r>
      <w:r>
        <w:rPr>
          <w:rFonts w:ascii="Arial" w:hAnsi="Arial"/>
          <w:spacing w:val="40"/>
          <w:w w:val="115"/>
          <w:sz w:val="18"/>
        </w:rPr>
        <w:t> </w:t>
      </w:r>
      <w:r>
        <w:rPr>
          <w:rFonts w:ascii="Arial" w:hAnsi="Arial"/>
          <w:w w:val="115"/>
          <w:sz w:val="18"/>
        </w:rPr>
        <w:t>var</w:t>
      </w:r>
    </w:p>
    <w:p>
      <w:pPr>
        <w:pStyle w:val="BodyText"/>
        <w:spacing w:before="122"/>
      </w:pPr>
      <w:r>
        <w:rPr/>
        <w:t>where</w:t>
      </w:r>
      <w:r>
        <w:rPr>
          <w:spacing w:val="-7"/>
          <w:w w:val="115"/>
        </w:rPr>
        <w:t> </w:t>
      </w:r>
      <w:r>
        <w:rPr>
          <w:rFonts w:ascii="Arial"/>
          <w:w w:val="115"/>
          <w:sz w:val="18"/>
        </w:rPr>
        <w:t>user.group</w:t>
      </w:r>
      <w:r>
        <w:rPr>
          <w:rFonts w:ascii="Arial"/>
          <w:spacing w:val="-3"/>
          <w:w w:val="115"/>
          <w:sz w:val="18"/>
        </w:rPr>
        <w:t> </w:t>
      </w:r>
      <w:r>
        <w:rPr/>
        <w:t>is</w:t>
      </w:r>
      <w:r>
        <w:rPr>
          <w:spacing w:val="2"/>
        </w:rPr>
        <w:t> </w:t>
      </w:r>
      <w:r>
        <w:rPr/>
        <w:t>the</w:t>
      </w:r>
      <w:r>
        <w:rPr>
          <w:spacing w:val="3"/>
        </w:rPr>
        <w:t> </w:t>
      </w:r>
      <w:r>
        <w:rPr/>
        <w:t>username</w:t>
      </w:r>
      <w:r>
        <w:rPr>
          <w:spacing w:val="3"/>
        </w:rPr>
        <w:t> </w:t>
      </w:r>
      <w:r>
        <w:rPr/>
        <w:t>and</w:t>
      </w:r>
      <w:r>
        <w:rPr>
          <w:spacing w:val="2"/>
        </w:rPr>
        <w:t> </w:t>
      </w:r>
      <w:r>
        <w:rPr/>
        <w:t>the</w:t>
      </w:r>
      <w:r>
        <w:rPr>
          <w:spacing w:val="2"/>
        </w:rPr>
        <w:t> </w:t>
      </w:r>
      <w:r>
        <w:rPr/>
        <w:t>group</w:t>
      </w:r>
      <w:r>
        <w:rPr>
          <w:spacing w:val="2"/>
        </w:rPr>
        <w:t> </w:t>
      </w:r>
      <w:r>
        <w:rPr/>
        <w:t>that</w:t>
      </w:r>
      <w:r>
        <w:rPr>
          <w:spacing w:val="2"/>
        </w:rPr>
        <w:t> </w:t>
      </w:r>
      <w:r>
        <w:rPr/>
        <w:t>the</w:t>
      </w:r>
      <w:r>
        <w:rPr>
          <w:spacing w:val="1"/>
        </w:rPr>
        <w:t> </w:t>
      </w:r>
      <w:r>
        <w:rPr/>
        <w:t>web</w:t>
      </w:r>
      <w:r>
        <w:rPr>
          <w:spacing w:val="2"/>
        </w:rPr>
        <w:t> </w:t>
      </w:r>
      <w:r>
        <w:rPr/>
        <w:t>server</w:t>
      </w:r>
      <w:r>
        <w:rPr>
          <w:spacing w:val="2"/>
        </w:rPr>
        <w:t> </w:t>
      </w:r>
      <w:r>
        <w:rPr/>
        <w:t>process</w:t>
      </w:r>
      <w:r>
        <w:rPr>
          <w:spacing w:val="2"/>
        </w:rPr>
        <w:t> </w:t>
      </w:r>
      <w:r>
        <w:rPr/>
        <w:t>runs</w:t>
      </w:r>
      <w:r>
        <w:rPr>
          <w:spacing w:val="2"/>
        </w:rPr>
        <w:t> </w:t>
      </w:r>
      <w:r>
        <w:rPr>
          <w:spacing w:val="-2"/>
        </w:rPr>
        <w:t>under.</w:t>
      </w:r>
    </w:p>
    <w:p>
      <w:pPr>
        <w:pStyle w:val="BodyText"/>
        <w:spacing w:before="120"/>
        <w:ind w:right="506" w:hanging="1"/>
      </w:pPr>
      <w:r>
        <w:rPr/>
        <w:t>If</w:t>
      </w:r>
      <w:r>
        <w:rPr>
          <w:spacing w:val="-2"/>
        </w:rPr>
        <w:t> </w:t>
      </w:r>
      <w:r>
        <w:rPr/>
        <w:t>everything</w:t>
      </w:r>
      <w:r>
        <w:rPr>
          <w:spacing w:val="-3"/>
        </w:rPr>
        <w:t> </w:t>
      </w:r>
      <w:r>
        <w:rPr/>
        <w:t>is</w:t>
      </w:r>
      <w:r>
        <w:rPr>
          <w:spacing w:val="-2"/>
        </w:rPr>
        <w:t> </w:t>
      </w:r>
      <w:r>
        <w:rPr/>
        <w:t>already</w:t>
      </w:r>
      <w:r>
        <w:rPr>
          <w:spacing w:val="-2"/>
        </w:rPr>
        <w:t> </w:t>
      </w:r>
      <w:r>
        <w:rPr/>
        <w:t>set</w:t>
      </w:r>
      <w:r>
        <w:rPr>
          <w:spacing w:val="-2"/>
        </w:rPr>
        <w:t> </w:t>
      </w:r>
      <w:r>
        <w:rPr/>
        <w:t>up</w:t>
      </w:r>
      <w:r>
        <w:rPr>
          <w:spacing w:val="-2"/>
        </w:rPr>
        <w:t> </w:t>
      </w:r>
      <w:r>
        <w:rPr/>
        <w:t>properly,</w:t>
      </w:r>
      <w:r>
        <w:rPr>
          <w:spacing w:val="-3"/>
        </w:rPr>
        <w:t> </w:t>
      </w:r>
      <w:r>
        <w:rPr/>
        <w:t>you</w:t>
      </w:r>
      <w:r>
        <w:rPr>
          <w:spacing w:val="-2"/>
        </w:rPr>
        <w:t> </w:t>
      </w:r>
      <w:r>
        <w:rPr/>
        <w:t>will</w:t>
      </w:r>
      <w:r>
        <w:rPr>
          <w:spacing w:val="-2"/>
        </w:rPr>
        <w:t> </w:t>
      </w:r>
      <w:r>
        <w:rPr/>
        <w:t>not</w:t>
      </w:r>
      <w:r>
        <w:rPr>
          <w:spacing w:val="-2"/>
        </w:rPr>
        <w:t> </w:t>
      </w:r>
      <w:r>
        <w:rPr/>
        <w:t>see</w:t>
      </w:r>
      <w:r>
        <w:rPr>
          <w:spacing w:val="-2"/>
        </w:rPr>
        <w:t> </w:t>
      </w:r>
      <w:r>
        <w:rPr/>
        <w:t>this</w:t>
      </w:r>
      <w:r>
        <w:rPr>
          <w:spacing w:val="-2"/>
        </w:rPr>
        <w:t> </w:t>
      </w:r>
      <w:r>
        <w:rPr/>
        <w:t>page.</w:t>
      </w:r>
      <w:r>
        <w:rPr>
          <w:spacing w:val="-2"/>
        </w:rPr>
        <w:t> </w:t>
      </w:r>
      <w:r>
        <w:rPr/>
        <w:t>When</w:t>
      </w:r>
      <w:r>
        <w:rPr>
          <w:spacing w:val="-3"/>
        </w:rPr>
        <w:t> </w:t>
      </w:r>
      <w:r>
        <w:rPr/>
        <w:t>you</w:t>
      </w:r>
      <w:r>
        <w:rPr>
          <w:spacing w:val="-2"/>
        </w:rPr>
        <w:t> </w:t>
      </w:r>
      <w:r>
        <w:rPr/>
        <w:t>click</w:t>
      </w:r>
      <w:r>
        <w:rPr>
          <w:spacing w:val="-4"/>
        </w:rPr>
        <w:t> </w:t>
      </w:r>
      <w:r>
        <w:rPr>
          <w:rFonts w:ascii="Arial"/>
          <w:sz w:val="20"/>
        </w:rPr>
        <w:t>Next</w:t>
      </w:r>
      <w:r>
        <w:rPr/>
        <w:t>, the check will be run again unless you have selected </w:t>
      </w:r>
      <w:r>
        <w:rPr>
          <w:rFonts w:ascii="Arial"/>
          <w:sz w:val="20"/>
        </w:rPr>
        <w:t>Ignore this test</w:t>
      </w:r>
      <w:r>
        <w:rPr/>
        <w:t>.</w:t>
      </w:r>
    </w:p>
    <w:p>
      <w:pPr>
        <w:pStyle w:val="BodyText"/>
        <w:spacing w:before="149"/>
        <w:ind w:left="0"/>
      </w:pPr>
    </w:p>
    <w:p>
      <w:pPr>
        <w:pStyle w:val="Heading5"/>
      </w:pPr>
      <w:bookmarkStart w:name="_TOC_250421" w:id="38"/>
      <w:bookmarkStart w:name="Page 3 of the Setup Wizard: Email Settin" w:id="39"/>
      <w:r>
        <w:rPr>
          <w:b w:val="0"/>
        </w:rPr>
      </w:r>
      <w:r>
        <w:rPr/>
        <w:t>Page</w:t>
      </w:r>
      <w:r>
        <w:rPr>
          <w:spacing w:val="-6"/>
        </w:rPr>
        <w:t> </w:t>
      </w:r>
      <w:r>
        <w:rPr/>
        <w:t>3</w:t>
      </w:r>
      <w:r>
        <w:rPr>
          <w:spacing w:val="-6"/>
        </w:rPr>
        <w:t> </w:t>
      </w:r>
      <w:r>
        <w:rPr/>
        <w:t>of</w:t>
      </w:r>
      <w:r>
        <w:rPr>
          <w:spacing w:val="-6"/>
        </w:rPr>
        <w:t> </w:t>
      </w:r>
      <w:r>
        <w:rPr/>
        <w:t>the</w:t>
      </w:r>
      <w:r>
        <w:rPr>
          <w:spacing w:val="-6"/>
        </w:rPr>
        <w:t> </w:t>
      </w:r>
      <w:r>
        <w:rPr/>
        <w:t>Setup</w:t>
      </w:r>
      <w:r>
        <w:rPr>
          <w:spacing w:val="-5"/>
        </w:rPr>
        <w:t> </w:t>
      </w:r>
      <w:r>
        <w:rPr/>
        <w:t>Wizard:</w:t>
      </w:r>
      <w:r>
        <w:rPr>
          <w:spacing w:val="-6"/>
        </w:rPr>
        <w:t> </w:t>
      </w:r>
      <w:r>
        <w:rPr/>
        <w:t>Email</w:t>
      </w:r>
      <w:r>
        <w:rPr>
          <w:spacing w:val="-6"/>
        </w:rPr>
        <w:t> </w:t>
      </w:r>
      <w:bookmarkEnd w:id="38"/>
      <w:r>
        <w:rPr>
          <w:spacing w:val="-2"/>
        </w:rPr>
        <w:t>Settings</w:t>
      </w:r>
    </w:p>
    <w:p>
      <w:pPr>
        <w:pStyle w:val="BodyText"/>
        <w:ind w:left="0"/>
        <w:rPr>
          <w:rFonts w:ascii="Arial"/>
          <w:b/>
          <w:sz w:val="19"/>
        </w:rPr>
      </w:pPr>
      <w:r>
        <w:rPr/>
        <mc:AlternateContent>
          <mc:Choice Requires="wps">
            <w:drawing>
              <wp:anchor distT="0" distB="0" distL="0" distR="0" allowOverlap="1" layoutInCell="1" locked="0" behindDoc="1" simplePos="0" relativeHeight="487602176">
                <wp:simplePos x="0" y="0"/>
                <wp:positionH relativeFrom="page">
                  <wp:posOffset>1626870</wp:posOffset>
                </wp:positionH>
                <wp:positionV relativeFrom="paragraph">
                  <wp:posOffset>154563</wp:posOffset>
                </wp:positionV>
                <wp:extent cx="4518025" cy="4185285"/>
                <wp:effectExtent l="0" t="0" r="0" b="0"/>
                <wp:wrapTopAndBottom/>
                <wp:docPr id="45" name="Group 45"/>
                <wp:cNvGraphicFramePr>
                  <a:graphicFrameLocks/>
                </wp:cNvGraphicFramePr>
                <a:graphic>
                  <a:graphicData uri="http://schemas.microsoft.com/office/word/2010/wordprocessingGroup">
                    <wpg:wgp>
                      <wpg:cNvPr id="45" name="Group 45"/>
                      <wpg:cNvGrpSpPr/>
                      <wpg:grpSpPr>
                        <a:xfrm>
                          <a:off x="0" y="0"/>
                          <a:ext cx="4518025" cy="4185285"/>
                          <a:chExt cx="4518025" cy="4185285"/>
                        </a:xfrm>
                      </wpg:grpSpPr>
                      <pic:pic>
                        <pic:nvPicPr>
                          <pic:cNvPr id="46" name="Image 46"/>
                          <pic:cNvPicPr/>
                        </pic:nvPicPr>
                        <pic:blipFill>
                          <a:blip r:embed="rId41" cstate="print"/>
                          <a:stretch>
                            <a:fillRect/>
                          </a:stretch>
                        </pic:blipFill>
                        <pic:spPr>
                          <a:xfrm>
                            <a:off x="6858" y="6095"/>
                            <a:ext cx="4504944" cy="4172712"/>
                          </a:xfrm>
                          <a:prstGeom prst="rect">
                            <a:avLst/>
                          </a:prstGeom>
                        </pic:spPr>
                      </pic:pic>
                      <wps:wsp>
                        <wps:cNvPr id="47" name="Graphic 47"/>
                        <wps:cNvSpPr/>
                        <wps:spPr>
                          <a:xfrm>
                            <a:off x="0" y="0"/>
                            <a:ext cx="4518025" cy="4185285"/>
                          </a:xfrm>
                          <a:custGeom>
                            <a:avLst/>
                            <a:gdLst/>
                            <a:ahLst/>
                            <a:cxnLst/>
                            <a:rect l="l" t="t" r="r" b="b"/>
                            <a:pathLst>
                              <a:path w="4518025" h="4185285">
                                <a:moveTo>
                                  <a:pt x="4517898" y="4178820"/>
                                </a:moveTo>
                                <a:lnTo>
                                  <a:pt x="4511802" y="4178820"/>
                                </a:lnTo>
                                <a:lnTo>
                                  <a:pt x="6083" y="4178820"/>
                                </a:lnTo>
                                <a:lnTo>
                                  <a:pt x="0" y="4178820"/>
                                </a:lnTo>
                                <a:lnTo>
                                  <a:pt x="0" y="4184904"/>
                                </a:lnTo>
                                <a:lnTo>
                                  <a:pt x="6083" y="4184904"/>
                                </a:lnTo>
                                <a:lnTo>
                                  <a:pt x="4511802" y="4184904"/>
                                </a:lnTo>
                                <a:lnTo>
                                  <a:pt x="4517898" y="4184904"/>
                                </a:lnTo>
                                <a:lnTo>
                                  <a:pt x="4517898" y="4178820"/>
                                </a:lnTo>
                                <a:close/>
                              </a:path>
                              <a:path w="4518025" h="4185285">
                                <a:moveTo>
                                  <a:pt x="4517898" y="0"/>
                                </a:moveTo>
                                <a:lnTo>
                                  <a:pt x="4511802" y="0"/>
                                </a:lnTo>
                                <a:lnTo>
                                  <a:pt x="6083" y="0"/>
                                </a:lnTo>
                                <a:lnTo>
                                  <a:pt x="0" y="0"/>
                                </a:lnTo>
                                <a:lnTo>
                                  <a:pt x="0" y="6096"/>
                                </a:lnTo>
                                <a:lnTo>
                                  <a:pt x="0" y="4178808"/>
                                </a:lnTo>
                                <a:lnTo>
                                  <a:pt x="6083" y="4178808"/>
                                </a:lnTo>
                                <a:lnTo>
                                  <a:pt x="6083" y="6096"/>
                                </a:lnTo>
                                <a:lnTo>
                                  <a:pt x="4511802" y="6096"/>
                                </a:lnTo>
                                <a:lnTo>
                                  <a:pt x="4511802" y="4178808"/>
                                </a:lnTo>
                                <a:lnTo>
                                  <a:pt x="4517898" y="4178808"/>
                                </a:lnTo>
                                <a:lnTo>
                                  <a:pt x="4517898" y="6096"/>
                                </a:lnTo>
                                <a:lnTo>
                                  <a:pt x="451789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8.100006pt;margin-top:12.170341pt;width:355.75pt;height:329.55pt;mso-position-horizontal-relative:page;mso-position-vertical-relative:paragraph;z-index:-15714304;mso-wrap-distance-left:0;mso-wrap-distance-right:0" id="docshapegroup43" coordorigin="2562,243" coordsize="7115,6591">
                <v:shape style="position:absolute;left:2572;top:253;width:7095;height:6572" type="#_x0000_t75" id="docshape44" stroked="false">
                  <v:imagedata r:id="rId41" o:title=""/>
                </v:shape>
                <v:shape style="position:absolute;left:2562;top:243;width:7115;height:6591" id="docshape45" coordorigin="2562,243" coordsize="7115,6591" path="m9677,6824l9667,6824,2572,6824,2562,6824,2562,6834,2572,6834,9667,6834,9677,6834,9677,6824xm9677,243l9667,243,2572,243,2562,243,2562,253,2562,6824,2572,6824,2572,253,9667,253,9667,6824,9677,6824,9677,253,9677,243xe" filled="true" fillcolor="#000000" stroked="false">
                  <v:path arrowok="t"/>
                  <v:fill type="solid"/>
                </v:shape>
                <w10:wrap type="topAndBottom"/>
              </v:group>
            </w:pict>
          </mc:Fallback>
        </mc:AlternateContent>
      </w:r>
    </w:p>
    <w:p>
      <w:pPr>
        <w:pStyle w:val="BodyText"/>
        <w:spacing w:before="237"/>
        <w:ind w:right="506"/>
      </w:pPr>
      <w:r>
        <w:rPr/>
        <w:t>For</w:t>
      </w:r>
      <w:r>
        <w:rPr>
          <w:spacing w:val="-3"/>
        </w:rPr>
        <w:t> </w:t>
      </w:r>
      <w:r>
        <w:rPr/>
        <w:t>eZ</w:t>
      </w:r>
      <w:r>
        <w:rPr>
          <w:spacing w:val="-3"/>
        </w:rPr>
        <w:t> </w:t>
      </w:r>
      <w:r>
        <w:rPr/>
        <w:t>publish</w:t>
      </w:r>
      <w:r>
        <w:rPr>
          <w:spacing w:val="-3"/>
        </w:rPr>
        <w:t> </w:t>
      </w:r>
      <w:r>
        <w:rPr/>
        <w:t>to</w:t>
      </w:r>
      <w:r>
        <w:rPr>
          <w:spacing w:val="-3"/>
        </w:rPr>
        <w:t> </w:t>
      </w:r>
      <w:r>
        <w:rPr/>
        <w:t>send</w:t>
      </w:r>
      <w:r>
        <w:rPr>
          <w:spacing w:val="-4"/>
        </w:rPr>
        <w:t> </w:t>
      </w:r>
      <w:r>
        <w:rPr/>
        <w:t>out</w:t>
      </w:r>
      <w:r>
        <w:rPr>
          <w:spacing w:val="-4"/>
        </w:rPr>
        <w:t> </w:t>
      </w:r>
      <w:r>
        <w:rPr/>
        <w:t>e-mails</w:t>
      </w:r>
      <w:r>
        <w:rPr>
          <w:spacing w:val="-3"/>
        </w:rPr>
        <w:t> </w:t>
      </w:r>
      <w:r>
        <w:rPr/>
        <w:t>to</w:t>
      </w:r>
      <w:r>
        <w:rPr>
          <w:spacing w:val="-3"/>
        </w:rPr>
        <w:t> </w:t>
      </w:r>
      <w:r>
        <w:rPr/>
        <w:t>users,</w:t>
      </w:r>
      <w:r>
        <w:rPr>
          <w:spacing w:val="-3"/>
        </w:rPr>
        <w:t> </w:t>
      </w:r>
      <w:r>
        <w:rPr/>
        <w:t>it</w:t>
      </w:r>
      <w:r>
        <w:rPr>
          <w:spacing w:val="-3"/>
        </w:rPr>
        <w:t> </w:t>
      </w:r>
      <w:r>
        <w:rPr/>
        <w:t>must</w:t>
      </w:r>
      <w:r>
        <w:rPr>
          <w:spacing w:val="-3"/>
        </w:rPr>
        <w:t> </w:t>
      </w:r>
      <w:r>
        <w:rPr/>
        <w:t>be</w:t>
      </w:r>
      <w:r>
        <w:rPr>
          <w:spacing w:val="-2"/>
        </w:rPr>
        <w:t> </w:t>
      </w:r>
      <w:r>
        <w:rPr/>
        <w:t>configured</w:t>
      </w:r>
      <w:r>
        <w:rPr>
          <w:spacing w:val="-3"/>
        </w:rPr>
        <w:t> </w:t>
      </w:r>
      <w:r>
        <w:rPr/>
        <w:t>to</w:t>
      </w:r>
      <w:r>
        <w:rPr>
          <w:spacing w:val="-3"/>
        </w:rPr>
        <w:t> </w:t>
      </w:r>
      <w:r>
        <w:rPr/>
        <w:t>use</w:t>
      </w:r>
      <w:r>
        <w:rPr>
          <w:spacing w:val="-3"/>
        </w:rPr>
        <w:t> </w:t>
      </w:r>
      <w:r>
        <w:rPr/>
        <w:t>a</w:t>
      </w:r>
      <w:r>
        <w:rPr>
          <w:spacing w:val="-2"/>
        </w:rPr>
        <w:t> </w:t>
      </w:r>
      <w:r>
        <w:rPr/>
        <w:t>mail</w:t>
      </w:r>
      <w:r>
        <w:rPr>
          <w:spacing w:val="-3"/>
        </w:rPr>
        <w:t> </w:t>
      </w:r>
      <w:r>
        <w:rPr/>
        <w:t>server.</w:t>
      </w:r>
      <w:r>
        <w:rPr>
          <w:spacing w:val="-3"/>
        </w:rPr>
        <w:t> </w:t>
      </w:r>
      <w:r>
        <w:rPr/>
        <w:t>If you</w:t>
      </w:r>
      <w:r>
        <w:rPr>
          <w:spacing w:val="-6"/>
        </w:rPr>
        <w:t> </w:t>
      </w:r>
      <w:r>
        <w:rPr/>
        <w:t>are</w:t>
      </w:r>
      <w:r>
        <w:rPr>
          <w:spacing w:val="-5"/>
        </w:rPr>
        <w:t> </w:t>
      </w:r>
      <w:r>
        <w:rPr/>
        <w:t>using</w:t>
      </w:r>
      <w:r>
        <w:rPr>
          <w:spacing w:val="-6"/>
        </w:rPr>
        <w:t> </w:t>
      </w:r>
      <w:r>
        <w:rPr/>
        <w:t>a</w:t>
      </w:r>
      <w:r>
        <w:rPr>
          <w:spacing w:val="-5"/>
        </w:rPr>
        <w:t> </w:t>
      </w:r>
      <w:r>
        <w:rPr/>
        <w:t>UNIX-based</w:t>
      </w:r>
      <w:r>
        <w:rPr>
          <w:spacing w:val="-5"/>
        </w:rPr>
        <w:t> </w:t>
      </w:r>
      <w:r>
        <w:rPr/>
        <w:t>system,</w:t>
      </w:r>
      <w:r>
        <w:rPr>
          <w:spacing w:val="-5"/>
        </w:rPr>
        <w:t> </w:t>
      </w:r>
      <w:r>
        <w:rPr/>
        <w:t>you</w:t>
      </w:r>
      <w:r>
        <w:rPr>
          <w:spacing w:val="-6"/>
        </w:rPr>
        <w:t> </w:t>
      </w:r>
      <w:r>
        <w:rPr/>
        <w:t>can</w:t>
      </w:r>
      <w:r>
        <w:rPr>
          <w:spacing w:val="-5"/>
        </w:rPr>
        <w:t> </w:t>
      </w:r>
      <w:r>
        <w:rPr/>
        <w:t>normally</w:t>
      </w:r>
      <w:r>
        <w:rPr>
          <w:spacing w:val="-3"/>
        </w:rPr>
        <w:t> </w:t>
      </w:r>
      <w:r>
        <w:rPr/>
        <w:t>use</w:t>
      </w:r>
      <w:r>
        <w:rPr>
          <w:spacing w:val="-5"/>
        </w:rPr>
        <w:t> </w:t>
      </w:r>
      <w:r>
        <w:rPr/>
        <w:t>the</w:t>
      </w:r>
      <w:r>
        <w:rPr>
          <w:spacing w:val="-6"/>
        </w:rPr>
        <w:t> </w:t>
      </w:r>
      <w:r>
        <w:rPr/>
        <w:t>local</w:t>
      </w:r>
      <w:r>
        <w:rPr>
          <w:spacing w:val="-5"/>
        </w:rPr>
        <w:t> </w:t>
      </w:r>
      <w:r>
        <w:rPr>
          <w:b/>
        </w:rPr>
        <w:t>sendmail</w:t>
      </w:r>
      <w:r>
        <w:rPr>
          <w:b/>
          <w:spacing w:val="-5"/>
        </w:rPr>
        <w:t> </w:t>
      </w:r>
      <w:r>
        <w:rPr>
          <w:spacing w:val="-2"/>
        </w:rPr>
        <w:t>program.</w:t>
      </w:r>
    </w:p>
    <w:p>
      <w:pPr>
        <w:spacing w:after="0"/>
        <w:sectPr>
          <w:pgSz w:w="12240" w:h="15840"/>
          <w:pgMar w:header="1977" w:footer="2447" w:top="2160" w:bottom="2640" w:left="1720" w:right="1720"/>
        </w:sectPr>
      </w:pPr>
    </w:p>
    <w:p>
      <w:pPr>
        <w:pStyle w:val="BodyText"/>
        <w:spacing w:before="165"/>
        <w:ind w:right="580"/>
      </w:pPr>
      <w:bookmarkStart w:name="Page 4 of the Setup Wizard: Choose a Dat" w:id="40"/>
      <w:bookmarkEnd w:id="40"/>
      <w:r>
        <w:rPr/>
      </w:r>
      <w:r>
        <w:rPr/>
        <w:t>If</w:t>
      </w:r>
      <w:r>
        <w:rPr>
          <w:spacing w:val="-3"/>
        </w:rPr>
        <w:t> </w:t>
      </w:r>
      <w:r>
        <w:rPr/>
        <w:t>you</w:t>
      </w:r>
      <w:r>
        <w:rPr>
          <w:spacing w:val="-3"/>
        </w:rPr>
        <w:t> </w:t>
      </w:r>
      <w:r>
        <w:rPr/>
        <w:t>are</w:t>
      </w:r>
      <w:r>
        <w:rPr>
          <w:spacing w:val="-3"/>
        </w:rPr>
        <w:t> </w:t>
      </w:r>
      <w:r>
        <w:rPr/>
        <w:t>using</w:t>
      </w:r>
      <w:r>
        <w:rPr>
          <w:spacing w:val="-3"/>
        </w:rPr>
        <w:t> </w:t>
      </w:r>
      <w:r>
        <w:rPr/>
        <w:t>Windows</w:t>
      </w:r>
      <w:r>
        <w:rPr>
          <w:spacing w:val="-3"/>
        </w:rPr>
        <w:t> </w:t>
      </w:r>
      <w:r>
        <w:rPr/>
        <w:t>or</w:t>
      </w:r>
      <w:r>
        <w:rPr>
          <w:spacing w:val="-3"/>
        </w:rPr>
        <w:t> </w:t>
      </w:r>
      <w:r>
        <w:rPr/>
        <w:t>for</w:t>
      </w:r>
      <w:r>
        <w:rPr>
          <w:spacing w:val="-3"/>
        </w:rPr>
        <w:t> </w:t>
      </w:r>
      <w:r>
        <w:rPr/>
        <w:t>some</w:t>
      </w:r>
      <w:r>
        <w:rPr>
          <w:spacing w:val="-4"/>
        </w:rPr>
        <w:t> </w:t>
      </w:r>
      <w:r>
        <w:rPr/>
        <w:t>reasons</w:t>
      </w:r>
      <w:r>
        <w:rPr>
          <w:spacing w:val="-4"/>
        </w:rPr>
        <w:t> </w:t>
      </w:r>
      <w:r>
        <w:rPr/>
        <w:t>do</w:t>
      </w:r>
      <w:r>
        <w:rPr>
          <w:spacing w:val="-3"/>
        </w:rPr>
        <w:t> </w:t>
      </w:r>
      <w:r>
        <w:rPr/>
        <w:t>not</w:t>
      </w:r>
      <w:r>
        <w:rPr>
          <w:spacing w:val="-4"/>
        </w:rPr>
        <w:t> </w:t>
      </w:r>
      <w:r>
        <w:rPr/>
        <w:t>have</w:t>
      </w:r>
      <w:r>
        <w:rPr>
          <w:spacing w:val="-3"/>
        </w:rPr>
        <w:t> </w:t>
      </w:r>
      <w:r>
        <w:rPr/>
        <w:t>sendmail</w:t>
      </w:r>
      <w:r>
        <w:rPr>
          <w:spacing w:val="-3"/>
        </w:rPr>
        <w:t> </w:t>
      </w:r>
      <w:r>
        <w:rPr/>
        <w:t>installed,</w:t>
      </w:r>
      <w:r>
        <w:rPr>
          <w:spacing w:val="-4"/>
        </w:rPr>
        <w:t> </w:t>
      </w:r>
      <w:r>
        <w:rPr/>
        <w:t>you</w:t>
      </w:r>
      <w:r>
        <w:rPr>
          <w:spacing w:val="-3"/>
        </w:rPr>
        <w:t> </w:t>
      </w:r>
      <w:r>
        <w:rPr/>
        <w:t>can use an external SMTP server to send your mails.</w:t>
      </w:r>
    </w:p>
    <w:p>
      <w:pPr>
        <w:pStyle w:val="BodyText"/>
        <w:spacing w:before="147"/>
        <w:ind w:left="0"/>
      </w:pPr>
    </w:p>
    <w:p>
      <w:pPr>
        <w:pStyle w:val="Heading5"/>
        <w:spacing w:before="1"/>
      </w:pPr>
      <w:bookmarkStart w:name="_TOC_250420" w:id="41"/>
      <w:r>
        <w:rPr/>
        <w:t>Page</w:t>
      </w:r>
      <w:r>
        <w:rPr>
          <w:spacing w:val="-6"/>
        </w:rPr>
        <w:t> </w:t>
      </w:r>
      <w:r>
        <w:rPr/>
        <w:t>4</w:t>
      </w:r>
      <w:r>
        <w:rPr>
          <w:spacing w:val="-6"/>
        </w:rPr>
        <w:t> </w:t>
      </w:r>
      <w:r>
        <w:rPr/>
        <w:t>of</w:t>
      </w:r>
      <w:r>
        <w:rPr>
          <w:spacing w:val="-5"/>
        </w:rPr>
        <w:t> </w:t>
      </w:r>
      <w:r>
        <w:rPr/>
        <w:t>the</w:t>
      </w:r>
      <w:r>
        <w:rPr>
          <w:spacing w:val="-6"/>
        </w:rPr>
        <w:t> </w:t>
      </w:r>
      <w:r>
        <w:rPr/>
        <w:t>Setup</w:t>
      </w:r>
      <w:r>
        <w:rPr>
          <w:spacing w:val="-5"/>
        </w:rPr>
        <w:t> </w:t>
      </w:r>
      <w:r>
        <w:rPr/>
        <w:t>Wizard:</w:t>
      </w:r>
      <w:r>
        <w:rPr>
          <w:spacing w:val="-6"/>
        </w:rPr>
        <w:t> </w:t>
      </w:r>
      <w:r>
        <w:rPr/>
        <w:t>Choose</w:t>
      </w:r>
      <w:r>
        <w:rPr>
          <w:spacing w:val="-6"/>
        </w:rPr>
        <w:t> </w:t>
      </w:r>
      <w:r>
        <w:rPr/>
        <w:t>a</w:t>
      </w:r>
      <w:r>
        <w:rPr>
          <w:spacing w:val="-5"/>
        </w:rPr>
        <w:t> </w:t>
      </w:r>
      <w:bookmarkEnd w:id="41"/>
      <w:r>
        <w:rPr>
          <w:spacing w:val="-2"/>
        </w:rPr>
        <w:t>Database</w:t>
      </w:r>
    </w:p>
    <w:p>
      <w:pPr>
        <w:pStyle w:val="BodyText"/>
        <w:spacing w:before="10"/>
        <w:ind w:left="0"/>
        <w:rPr>
          <w:rFonts w:ascii="Arial"/>
          <w:b/>
          <w:sz w:val="18"/>
        </w:rPr>
      </w:pPr>
      <w:r>
        <w:rPr/>
        <mc:AlternateContent>
          <mc:Choice Requires="wps">
            <w:drawing>
              <wp:anchor distT="0" distB="0" distL="0" distR="0" allowOverlap="1" layoutInCell="1" locked="0" behindDoc="1" simplePos="0" relativeHeight="487602688">
                <wp:simplePos x="0" y="0"/>
                <wp:positionH relativeFrom="page">
                  <wp:posOffset>1555241</wp:posOffset>
                </wp:positionH>
                <wp:positionV relativeFrom="paragraph">
                  <wp:posOffset>153474</wp:posOffset>
                </wp:positionV>
                <wp:extent cx="4662170" cy="3583940"/>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4662170" cy="3583940"/>
                          <a:chExt cx="4662170" cy="3583940"/>
                        </a:xfrm>
                      </wpg:grpSpPr>
                      <pic:pic>
                        <pic:nvPicPr>
                          <pic:cNvPr id="49" name="Image 49"/>
                          <pic:cNvPicPr/>
                        </pic:nvPicPr>
                        <pic:blipFill>
                          <a:blip r:embed="rId42" cstate="print"/>
                          <a:stretch>
                            <a:fillRect/>
                          </a:stretch>
                        </pic:blipFill>
                        <pic:spPr>
                          <a:xfrm>
                            <a:off x="6095" y="5333"/>
                            <a:ext cx="4649724" cy="3572255"/>
                          </a:xfrm>
                          <a:prstGeom prst="rect">
                            <a:avLst/>
                          </a:prstGeom>
                        </pic:spPr>
                      </pic:pic>
                      <wps:wsp>
                        <wps:cNvPr id="50" name="Graphic 50"/>
                        <wps:cNvSpPr/>
                        <wps:spPr>
                          <a:xfrm>
                            <a:off x="0" y="0"/>
                            <a:ext cx="4662170" cy="3583940"/>
                          </a:xfrm>
                          <a:custGeom>
                            <a:avLst/>
                            <a:gdLst/>
                            <a:ahLst/>
                            <a:cxnLst/>
                            <a:rect l="l" t="t" r="r" b="b"/>
                            <a:pathLst>
                              <a:path w="4662170" h="3583940">
                                <a:moveTo>
                                  <a:pt x="4661916" y="0"/>
                                </a:moveTo>
                                <a:lnTo>
                                  <a:pt x="4655820" y="0"/>
                                </a:lnTo>
                                <a:lnTo>
                                  <a:pt x="4655820" y="6096"/>
                                </a:lnTo>
                                <a:lnTo>
                                  <a:pt x="4655820" y="3577590"/>
                                </a:lnTo>
                                <a:lnTo>
                                  <a:pt x="6096" y="3577590"/>
                                </a:lnTo>
                                <a:lnTo>
                                  <a:pt x="6096" y="6096"/>
                                </a:lnTo>
                                <a:lnTo>
                                  <a:pt x="4655820" y="6096"/>
                                </a:lnTo>
                                <a:lnTo>
                                  <a:pt x="4655820" y="0"/>
                                </a:lnTo>
                                <a:lnTo>
                                  <a:pt x="6096" y="0"/>
                                </a:lnTo>
                                <a:lnTo>
                                  <a:pt x="0" y="0"/>
                                </a:lnTo>
                                <a:lnTo>
                                  <a:pt x="0" y="6096"/>
                                </a:lnTo>
                                <a:lnTo>
                                  <a:pt x="0" y="3577590"/>
                                </a:lnTo>
                                <a:lnTo>
                                  <a:pt x="0" y="3583686"/>
                                </a:lnTo>
                                <a:lnTo>
                                  <a:pt x="6096" y="3583686"/>
                                </a:lnTo>
                                <a:lnTo>
                                  <a:pt x="4655820" y="3583686"/>
                                </a:lnTo>
                                <a:lnTo>
                                  <a:pt x="4661903" y="3583686"/>
                                </a:lnTo>
                                <a:lnTo>
                                  <a:pt x="4661916" y="3577590"/>
                                </a:lnTo>
                                <a:lnTo>
                                  <a:pt x="4661916" y="6096"/>
                                </a:lnTo>
                                <a:lnTo>
                                  <a:pt x="4661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2.459999pt;margin-top:12.08459pt;width:367.1pt;height:282.2pt;mso-position-horizontal-relative:page;mso-position-vertical-relative:paragraph;z-index:-15713792;mso-wrap-distance-left:0;mso-wrap-distance-right:0" id="docshapegroup46" coordorigin="2449,242" coordsize="7342,5644">
                <v:shape style="position:absolute;left:2458;top:250;width:7323;height:5626" type="#_x0000_t75" id="docshape47" stroked="false">
                  <v:imagedata r:id="rId42" o:title=""/>
                </v:shape>
                <v:shape style="position:absolute;left:2449;top:241;width:7342;height:5644" id="docshape48" coordorigin="2449,242" coordsize="7342,5644" path="m9791,242l9781,242,9781,251,9781,5876,2459,5876,2459,251,9781,251,9781,242,2459,242,2449,242,2449,251,2449,5876,2449,5885,2459,5885,9781,5885,9791,5885,9791,5876,9791,251,9791,242xe" filled="true" fillcolor="#000000" stroked="false">
                  <v:path arrowok="t"/>
                  <v:fill type="solid"/>
                </v:shape>
                <w10:wrap type="topAndBottom"/>
              </v:group>
            </w:pict>
          </mc:Fallback>
        </mc:AlternateContent>
      </w:r>
    </w:p>
    <w:p>
      <w:pPr>
        <w:pStyle w:val="BodyText"/>
        <w:spacing w:before="238"/>
        <w:ind w:left="439" w:right="506"/>
      </w:pPr>
      <w:r>
        <w:rPr/>
        <w:t>This</w:t>
      </w:r>
      <w:r>
        <w:rPr>
          <w:spacing w:val="-3"/>
        </w:rPr>
        <w:t> </w:t>
      </w:r>
      <w:r>
        <w:rPr/>
        <w:t>is</w:t>
      </w:r>
      <w:r>
        <w:rPr>
          <w:spacing w:val="-3"/>
        </w:rPr>
        <w:t> </w:t>
      </w:r>
      <w:r>
        <w:rPr/>
        <w:t>a</w:t>
      </w:r>
      <w:r>
        <w:rPr>
          <w:spacing w:val="-3"/>
        </w:rPr>
        <w:t> </w:t>
      </w:r>
      <w:r>
        <w:rPr/>
        <w:t>particularly</w:t>
      </w:r>
      <w:r>
        <w:rPr>
          <w:spacing w:val="-2"/>
        </w:rPr>
        <w:t> </w:t>
      </w:r>
      <w:r>
        <w:rPr/>
        <w:t>simple</w:t>
      </w:r>
      <w:r>
        <w:rPr>
          <w:spacing w:val="-3"/>
        </w:rPr>
        <w:t> </w:t>
      </w:r>
      <w:r>
        <w:rPr/>
        <w:t>stage</w:t>
      </w:r>
      <w:r>
        <w:rPr>
          <w:spacing w:val="-3"/>
        </w:rPr>
        <w:t> </w:t>
      </w:r>
      <w:r>
        <w:rPr/>
        <w:t>and</w:t>
      </w:r>
      <w:r>
        <w:rPr>
          <w:spacing w:val="-4"/>
        </w:rPr>
        <w:t> </w:t>
      </w:r>
      <w:r>
        <w:rPr/>
        <w:t>lets</w:t>
      </w:r>
      <w:r>
        <w:rPr>
          <w:spacing w:val="-3"/>
        </w:rPr>
        <w:t> </w:t>
      </w:r>
      <w:r>
        <w:rPr/>
        <w:t>you</w:t>
      </w:r>
      <w:r>
        <w:rPr>
          <w:spacing w:val="-3"/>
        </w:rPr>
        <w:t> </w:t>
      </w:r>
      <w:r>
        <w:rPr/>
        <w:t>choose</w:t>
      </w:r>
      <w:r>
        <w:rPr>
          <w:spacing w:val="-3"/>
        </w:rPr>
        <w:t> </w:t>
      </w:r>
      <w:r>
        <w:rPr/>
        <w:t>between</w:t>
      </w:r>
      <w:r>
        <w:rPr>
          <w:spacing w:val="-3"/>
        </w:rPr>
        <w:t> </w:t>
      </w:r>
      <w:r>
        <w:rPr/>
        <w:t>MySQL</w:t>
      </w:r>
      <w:r>
        <w:rPr>
          <w:spacing w:val="-3"/>
        </w:rPr>
        <w:t> </w:t>
      </w:r>
      <w:r>
        <w:rPr/>
        <w:t>and</w:t>
      </w:r>
      <w:r>
        <w:rPr>
          <w:spacing w:val="-3"/>
        </w:rPr>
        <w:t> </w:t>
      </w:r>
      <w:r>
        <w:rPr/>
        <w:t>PostgreSQL as your database of choice. PostgreSQL includes some more advanced features that are not present in MySQL, although these do not greatly affect the running of eZ publish.</w:t>
      </w:r>
    </w:p>
    <w:p>
      <w:pPr>
        <w:pStyle w:val="BodyText"/>
        <w:spacing w:before="120"/>
      </w:pPr>
      <w:r>
        <w:rPr/>
        <w:t>If</w:t>
      </w:r>
      <w:r>
        <w:rPr>
          <w:spacing w:val="-6"/>
        </w:rPr>
        <w:t> </w:t>
      </w:r>
      <w:r>
        <w:rPr/>
        <w:t>you</w:t>
      </w:r>
      <w:r>
        <w:rPr>
          <w:spacing w:val="-6"/>
        </w:rPr>
        <w:t> </w:t>
      </w:r>
      <w:r>
        <w:rPr/>
        <w:t>don't</w:t>
      </w:r>
      <w:r>
        <w:rPr>
          <w:spacing w:val="-5"/>
        </w:rPr>
        <w:t> </w:t>
      </w:r>
      <w:r>
        <w:rPr/>
        <w:t>have</w:t>
      </w:r>
      <w:r>
        <w:rPr>
          <w:spacing w:val="-5"/>
        </w:rPr>
        <w:t> </w:t>
      </w:r>
      <w:r>
        <w:rPr/>
        <w:t>a</w:t>
      </w:r>
      <w:r>
        <w:rPr>
          <w:spacing w:val="-5"/>
        </w:rPr>
        <w:t> </w:t>
      </w:r>
      <w:r>
        <w:rPr/>
        <w:t>reason</w:t>
      </w:r>
      <w:r>
        <w:rPr>
          <w:spacing w:val="-5"/>
        </w:rPr>
        <w:t> </w:t>
      </w:r>
      <w:r>
        <w:rPr/>
        <w:t>for</w:t>
      </w:r>
      <w:r>
        <w:rPr>
          <w:spacing w:val="-5"/>
        </w:rPr>
        <w:t> </w:t>
      </w:r>
      <w:r>
        <w:rPr/>
        <w:t>wanting</w:t>
      </w:r>
      <w:r>
        <w:rPr>
          <w:spacing w:val="-5"/>
        </w:rPr>
        <w:t> </w:t>
      </w:r>
      <w:r>
        <w:rPr/>
        <w:t>to</w:t>
      </w:r>
      <w:r>
        <w:rPr>
          <w:spacing w:val="-7"/>
        </w:rPr>
        <w:t> </w:t>
      </w:r>
      <w:r>
        <w:rPr/>
        <w:t>run</w:t>
      </w:r>
      <w:r>
        <w:rPr>
          <w:spacing w:val="-5"/>
        </w:rPr>
        <w:t> </w:t>
      </w:r>
      <w:r>
        <w:rPr/>
        <w:t>PostgreSQL,</w:t>
      </w:r>
      <w:r>
        <w:rPr>
          <w:spacing w:val="-5"/>
        </w:rPr>
        <w:t> </w:t>
      </w:r>
      <w:r>
        <w:rPr/>
        <w:t>you</w:t>
      </w:r>
      <w:r>
        <w:rPr>
          <w:spacing w:val="-5"/>
        </w:rPr>
        <w:t> </w:t>
      </w:r>
      <w:r>
        <w:rPr/>
        <w:t>probably</w:t>
      </w:r>
      <w:r>
        <w:rPr>
          <w:spacing w:val="-5"/>
        </w:rPr>
        <w:t> </w:t>
      </w:r>
      <w:r>
        <w:rPr/>
        <w:t>don't</w:t>
      </w:r>
      <w:r>
        <w:rPr>
          <w:spacing w:val="-6"/>
        </w:rPr>
        <w:t> </w:t>
      </w:r>
      <w:r>
        <w:rPr/>
        <w:t>need</w:t>
      </w:r>
      <w:r>
        <w:rPr>
          <w:spacing w:val="-5"/>
        </w:rPr>
        <w:t> to!</w:t>
      </w:r>
    </w:p>
    <w:p>
      <w:pPr>
        <w:spacing w:after="0"/>
        <w:sectPr>
          <w:pgSz w:w="12240" w:h="15840"/>
          <w:pgMar w:header="1977" w:footer="2446" w:top="2160" w:bottom="2640" w:left="1720" w:right="1720"/>
        </w:sectPr>
      </w:pPr>
    </w:p>
    <w:p>
      <w:pPr>
        <w:pStyle w:val="Heading5"/>
        <w:spacing w:before="167"/>
      </w:pPr>
      <w:bookmarkStart w:name="_TOC_250419" w:id="42"/>
      <w:bookmarkStart w:name="Page 5 of the Setup Wizard: Database Ini" w:id="43"/>
      <w:r>
        <w:rPr>
          <w:b w:val="0"/>
        </w:rPr>
      </w:r>
      <w:r>
        <w:rPr/>
        <w:t>Page</w:t>
      </w:r>
      <w:r>
        <w:rPr>
          <w:spacing w:val="-7"/>
        </w:rPr>
        <w:t> </w:t>
      </w:r>
      <w:r>
        <w:rPr/>
        <w:t>5</w:t>
      </w:r>
      <w:r>
        <w:rPr>
          <w:spacing w:val="-6"/>
        </w:rPr>
        <w:t> </w:t>
      </w:r>
      <w:r>
        <w:rPr/>
        <w:t>of</w:t>
      </w:r>
      <w:r>
        <w:rPr>
          <w:spacing w:val="-7"/>
        </w:rPr>
        <w:t> </w:t>
      </w:r>
      <w:r>
        <w:rPr/>
        <w:t>the</w:t>
      </w:r>
      <w:r>
        <w:rPr>
          <w:spacing w:val="-6"/>
        </w:rPr>
        <w:t> </w:t>
      </w:r>
      <w:r>
        <w:rPr/>
        <w:t>Setup</w:t>
      </w:r>
      <w:r>
        <w:rPr>
          <w:spacing w:val="-7"/>
        </w:rPr>
        <w:t> </w:t>
      </w:r>
      <w:r>
        <w:rPr/>
        <w:t>Wizard:</w:t>
      </w:r>
      <w:r>
        <w:rPr>
          <w:spacing w:val="-6"/>
        </w:rPr>
        <w:t> </w:t>
      </w:r>
      <w:r>
        <w:rPr/>
        <w:t>Database</w:t>
      </w:r>
      <w:r>
        <w:rPr>
          <w:spacing w:val="-7"/>
        </w:rPr>
        <w:t> </w:t>
      </w:r>
      <w:bookmarkEnd w:id="42"/>
      <w:r>
        <w:rPr>
          <w:spacing w:val="-2"/>
        </w:rPr>
        <w:t>Initialization</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3200">
                <wp:simplePos x="0" y="0"/>
                <wp:positionH relativeFrom="page">
                  <wp:posOffset>1555241</wp:posOffset>
                </wp:positionH>
                <wp:positionV relativeFrom="paragraph">
                  <wp:posOffset>152798</wp:posOffset>
                </wp:positionV>
                <wp:extent cx="4662170" cy="3916679"/>
                <wp:effectExtent l="0" t="0" r="0" b="0"/>
                <wp:wrapTopAndBottom/>
                <wp:docPr id="51" name="Group 51"/>
                <wp:cNvGraphicFramePr>
                  <a:graphicFrameLocks/>
                </wp:cNvGraphicFramePr>
                <a:graphic>
                  <a:graphicData uri="http://schemas.microsoft.com/office/word/2010/wordprocessingGroup">
                    <wpg:wgp>
                      <wpg:cNvPr id="51" name="Group 51"/>
                      <wpg:cNvGrpSpPr/>
                      <wpg:grpSpPr>
                        <a:xfrm>
                          <a:off x="0" y="0"/>
                          <a:ext cx="4662170" cy="3916679"/>
                          <a:chExt cx="4662170" cy="3916679"/>
                        </a:xfrm>
                      </wpg:grpSpPr>
                      <pic:pic>
                        <pic:nvPicPr>
                          <pic:cNvPr id="52" name="Image 52"/>
                          <pic:cNvPicPr/>
                        </pic:nvPicPr>
                        <pic:blipFill>
                          <a:blip r:embed="rId43" cstate="print"/>
                          <a:stretch>
                            <a:fillRect/>
                          </a:stretch>
                        </pic:blipFill>
                        <pic:spPr>
                          <a:xfrm>
                            <a:off x="6095" y="6095"/>
                            <a:ext cx="4649724" cy="3904487"/>
                          </a:xfrm>
                          <a:prstGeom prst="rect">
                            <a:avLst/>
                          </a:prstGeom>
                        </pic:spPr>
                      </pic:pic>
                      <wps:wsp>
                        <wps:cNvPr id="53" name="Graphic 53"/>
                        <wps:cNvSpPr/>
                        <wps:spPr>
                          <a:xfrm>
                            <a:off x="0" y="0"/>
                            <a:ext cx="4662170" cy="3916679"/>
                          </a:xfrm>
                          <a:custGeom>
                            <a:avLst/>
                            <a:gdLst/>
                            <a:ahLst/>
                            <a:cxnLst/>
                            <a:rect l="l" t="t" r="r" b="b"/>
                            <a:pathLst>
                              <a:path w="4662170" h="3916679">
                                <a:moveTo>
                                  <a:pt x="4661916" y="6108"/>
                                </a:moveTo>
                                <a:lnTo>
                                  <a:pt x="4655820" y="6108"/>
                                </a:lnTo>
                                <a:lnTo>
                                  <a:pt x="4655820" y="3910584"/>
                                </a:lnTo>
                                <a:lnTo>
                                  <a:pt x="6096" y="3910584"/>
                                </a:lnTo>
                                <a:lnTo>
                                  <a:pt x="6096" y="6108"/>
                                </a:lnTo>
                                <a:lnTo>
                                  <a:pt x="0" y="6108"/>
                                </a:lnTo>
                                <a:lnTo>
                                  <a:pt x="0" y="3910584"/>
                                </a:lnTo>
                                <a:lnTo>
                                  <a:pt x="0" y="3916680"/>
                                </a:lnTo>
                                <a:lnTo>
                                  <a:pt x="6096" y="3916680"/>
                                </a:lnTo>
                                <a:lnTo>
                                  <a:pt x="4655820" y="3916680"/>
                                </a:lnTo>
                                <a:lnTo>
                                  <a:pt x="4661903" y="3916680"/>
                                </a:lnTo>
                                <a:lnTo>
                                  <a:pt x="4661916" y="3910584"/>
                                </a:lnTo>
                                <a:lnTo>
                                  <a:pt x="4661916" y="6108"/>
                                </a:lnTo>
                                <a:close/>
                              </a:path>
                              <a:path w="4662170" h="3916679">
                                <a:moveTo>
                                  <a:pt x="4661916" y="0"/>
                                </a:moveTo>
                                <a:lnTo>
                                  <a:pt x="4655820" y="0"/>
                                </a:lnTo>
                                <a:lnTo>
                                  <a:pt x="6096" y="0"/>
                                </a:lnTo>
                                <a:lnTo>
                                  <a:pt x="0" y="0"/>
                                </a:lnTo>
                                <a:lnTo>
                                  <a:pt x="0" y="6096"/>
                                </a:lnTo>
                                <a:lnTo>
                                  <a:pt x="6096" y="6096"/>
                                </a:lnTo>
                                <a:lnTo>
                                  <a:pt x="4655820" y="6096"/>
                                </a:lnTo>
                                <a:lnTo>
                                  <a:pt x="4661903" y="6096"/>
                                </a:lnTo>
                                <a:lnTo>
                                  <a:pt x="4661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2.459999pt;margin-top:12.031367pt;width:367.1pt;height:308.4pt;mso-position-horizontal-relative:page;mso-position-vertical-relative:paragraph;z-index:-15713280;mso-wrap-distance-left:0;mso-wrap-distance-right:0" id="docshapegroup49" coordorigin="2449,241" coordsize="7342,6168">
                <v:shape style="position:absolute;left:2458;top:250;width:7323;height:6149" type="#_x0000_t75" id="docshape50" stroked="false">
                  <v:imagedata r:id="rId43" o:title=""/>
                </v:shape>
                <v:shape style="position:absolute;left:2449;top:240;width:7342;height:6168" id="docshape51" coordorigin="2449,241" coordsize="7342,6168" path="m9791,250l9781,250,9781,6399,2459,6399,2459,250,2449,250,2449,6399,2449,6409,2459,6409,9781,6409,9791,6409,9791,6409,9791,6399,9791,250xm9791,241l9791,241,9781,241,2459,241,2449,241,2449,250,2459,250,9781,250,9791,250,9791,250,9791,241xe" filled="true" fillcolor="#000000" stroked="false">
                  <v:path arrowok="t"/>
                  <v:fill type="solid"/>
                </v:shape>
                <w10:wrap type="topAndBottom"/>
              </v:group>
            </w:pict>
          </mc:Fallback>
        </mc:AlternateContent>
      </w:r>
    </w:p>
    <w:p>
      <w:pPr>
        <w:pStyle w:val="BodyText"/>
        <w:spacing w:before="238"/>
        <w:ind w:left="439" w:right="444"/>
      </w:pPr>
      <w:r>
        <w:rPr/>
        <w:t>When we set up the database user earlier in this chapter, we defined a username and password.</w:t>
      </w:r>
      <w:r>
        <w:rPr>
          <w:spacing w:val="-3"/>
        </w:rPr>
        <w:t> </w:t>
      </w:r>
      <w:r>
        <w:rPr/>
        <w:t>This</w:t>
      </w:r>
      <w:r>
        <w:rPr>
          <w:spacing w:val="-3"/>
        </w:rPr>
        <w:t> </w:t>
      </w:r>
      <w:r>
        <w:rPr/>
        <w:t>is</w:t>
      </w:r>
      <w:r>
        <w:rPr>
          <w:spacing w:val="-3"/>
        </w:rPr>
        <w:t> </w:t>
      </w:r>
      <w:r>
        <w:rPr/>
        <w:t>where</w:t>
      </w:r>
      <w:r>
        <w:rPr>
          <w:spacing w:val="-3"/>
        </w:rPr>
        <w:t> </w:t>
      </w:r>
      <w:r>
        <w:rPr/>
        <w:t>you</w:t>
      </w:r>
      <w:r>
        <w:rPr>
          <w:spacing w:val="-3"/>
        </w:rPr>
        <w:t> </w:t>
      </w:r>
      <w:r>
        <w:rPr/>
        <w:t>enter</w:t>
      </w:r>
      <w:r>
        <w:rPr>
          <w:spacing w:val="-3"/>
        </w:rPr>
        <w:t> </w:t>
      </w:r>
      <w:r>
        <w:rPr/>
        <w:t>them.</w:t>
      </w:r>
      <w:r>
        <w:rPr>
          <w:spacing w:val="-2"/>
        </w:rPr>
        <w:t> </w:t>
      </w:r>
      <w:r>
        <w:rPr/>
        <w:t>You</w:t>
      </w:r>
      <w:r>
        <w:rPr>
          <w:spacing w:val="-3"/>
        </w:rPr>
        <w:t> </w:t>
      </w:r>
      <w:r>
        <w:rPr/>
        <w:t>do</w:t>
      </w:r>
      <w:r>
        <w:rPr>
          <w:spacing w:val="-5"/>
        </w:rPr>
        <w:t> </w:t>
      </w:r>
      <w:r>
        <w:rPr/>
        <w:t>not</w:t>
      </w:r>
      <w:r>
        <w:rPr>
          <w:spacing w:val="-5"/>
        </w:rPr>
        <w:t> </w:t>
      </w:r>
      <w:r>
        <w:rPr/>
        <w:t>need</w:t>
      </w:r>
      <w:r>
        <w:rPr>
          <w:spacing w:val="-3"/>
        </w:rPr>
        <w:t> </w:t>
      </w:r>
      <w:r>
        <w:rPr/>
        <w:t>to</w:t>
      </w:r>
      <w:r>
        <w:rPr>
          <w:spacing w:val="-3"/>
        </w:rPr>
        <w:t> </w:t>
      </w:r>
      <w:r>
        <w:rPr/>
        <w:t>select</w:t>
      </w:r>
      <w:r>
        <w:rPr>
          <w:spacing w:val="-2"/>
        </w:rPr>
        <w:t> </w:t>
      </w:r>
      <w:r>
        <w:rPr/>
        <w:t>a</w:t>
      </w:r>
      <w:r>
        <w:rPr>
          <w:spacing w:val="-3"/>
        </w:rPr>
        <w:t> </w:t>
      </w:r>
      <w:r>
        <w:rPr/>
        <w:t>database</w:t>
      </w:r>
      <w:r>
        <w:rPr>
          <w:spacing w:val="-3"/>
        </w:rPr>
        <w:t> </w:t>
      </w:r>
      <w:r>
        <w:rPr/>
        <w:t>at</w:t>
      </w:r>
      <w:r>
        <w:rPr>
          <w:spacing w:val="-2"/>
        </w:rPr>
        <w:t> </w:t>
      </w:r>
      <w:r>
        <w:rPr/>
        <w:t>this</w:t>
      </w:r>
      <w:r>
        <w:rPr>
          <w:spacing w:val="-3"/>
        </w:rPr>
        <w:t> </w:t>
      </w:r>
      <w:r>
        <w:rPr/>
        <w:t>point because eZ publish will only let you choose from the databases you have access to.</w:t>
      </w:r>
    </w:p>
    <w:p>
      <w:pPr>
        <w:pStyle w:val="BodyText"/>
        <w:spacing w:before="120"/>
        <w:ind w:right="514"/>
        <w:jc w:val="both"/>
      </w:pPr>
      <w:r>
        <w:rPr/>
        <w:t>If</w:t>
      </w:r>
      <w:r>
        <w:rPr>
          <w:spacing w:val="-3"/>
        </w:rPr>
        <w:t> </w:t>
      </w:r>
      <w:r>
        <w:rPr/>
        <w:t>eZ</w:t>
      </w:r>
      <w:r>
        <w:rPr>
          <w:spacing w:val="-3"/>
        </w:rPr>
        <w:t> </w:t>
      </w:r>
      <w:r>
        <w:rPr/>
        <w:t>publish</w:t>
      </w:r>
      <w:r>
        <w:rPr>
          <w:spacing w:val="-4"/>
        </w:rPr>
        <w:t> </w:t>
      </w:r>
      <w:r>
        <w:rPr/>
        <w:t>cannot</w:t>
      </w:r>
      <w:r>
        <w:rPr>
          <w:spacing w:val="-3"/>
        </w:rPr>
        <w:t> </w:t>
      </w:r>
      <w:r>
        <w:rPr/>
        <w:t>connect</w:t>
      </w:r>
      <w:r>
        <w:rPr>
          <w:spacing w:val="-3"/>
        </w:rPr>
        <w:t> </w:t>
      </w:r>
      <w:r>
        <w:rPr/>
        <w:t>to</w:t>
      </w:r>
      <w:r>
        <w:rPr>
          <w:spacing w:val="-3"/>
        </w:rPr>
        <w:t> </w:t>
      </w:r>
      <w:r>
        <w:rPr/>
        <w:t>the</w:t>
      </w:r>
      <w:r>
        <w:rPr>
          <w:spacing w:val="-3"/>
        </w:rPr>
        <w:t> </w:t>
      </w:r>
      <w:r>
        <w:rPr/>
        <w:t>database</w:t>
      </w:r>
      <w:r>
        <w:rPr>
          <w:spacing w:val="-3"/>
        </w:rPr>
        <w:t> </w:t>
      </w:r>
      <w:r>
        <w:rPr/>
        <w:t>using</w:t>
      </w:r>
      <w:r>
        <w:rPr>
          <w:spacing w:val="-3"/>
        </w:rPr>
        <w:t> </w:t>
      </w:r>
      <w:r>
        <w:rPr/>
        <w:t>the</w:t>
      </w:r>
      <w:r>
        <w:rPr>
          <w:spacing w:val="-3"/>
        </w:rPr>
        <w:t> </w:t>
      </w:r>
      <w:r>
        <w:rPr/>
        <w:t>credentials</w:t>
      </w:r>
      <w:r>
        <w:rPr>
          <w:spacing w:val="-2"/>
        </w:rPr>
        <w:t> </w:t>
      </w:r>
      <w:r>
        <w:rPr/>
        <w:t>you</w:t>
      </w:r>
      <w:r>
        <w:rPr>
          <w:spacing w:val="-4"/>
        </w:rPr>
        <w:t> </w:t>
      </w:r>
      <w:r>
        <w:rPr/>
        <w:t>have</w:t>
      </w:r>
      <w:r>
        <w:rPr>
          <w:spacing w:val="-3"/>
        </w:rPr>
        <w:t> </w:t>
      </w:r>
      <w:r>
        <w:rPr/>
        <w:t>supplied,</w:t>
      </w:r>
      <w:r>
        <w:rPr>
          <w:spacing w:val="-4"/>
        </w:rPr>
        <w:t> </w:t>
      </w:r>
      <w:r>
        <w:rPr/>
        <w:t>you will</w:t>
      </w:r>
      <w:r>
        <w:rPr>
          <w:spacing w:val="-3"/>
        </w:rPr>
        <w:t> </w:t>
      </w:r>
      <w:r>
        <w:rPr/>
        <w:t>have</w:t>
      </w:r>
      <w:r>
        <w:rPr>
          <w:spacing w:val="-3"/>
        </w:rPr>
        <w:t> </w:t>
      </w:r>
      <w:r>
        <w:rPr/>
        <w:t>to</w:t>
      </w:r>
      <w:r>
        <w:rPr>
          <w:spacing w:val="-3"/>
        </w:rPr>
        <w:t> </w:t>
      </w:r>
      <w:r>
        <w:rPr/>
        <w:t>repeat</w:t>
      </w:r>
      <w:r>
        <w:rPr>
          <w:spacing w:val="-3"/>
        </w:rPr>
        <w:t> </w:t>
      </w:r>
      <w:r>
        <w:rPr/>
        <w:t>this</w:t>
      </w:r>
      <w:r>
        <w:rPr>
          <w:spacing w:val="-3"/>
        </w:rPr>
        <w:t> </w:t>
      </w:r>
      <w:r>
        <w:rPr/>
        <w:t>step</w:t>
      </w:r>
      <w:r>
        <w:rPr>
          <w:spacing w:val="-3"/>
        </w:rPr>
        <w:t> </w:t>
      </w:r>
      <w:r>
        <w:rPr/>
        <w:t>until</w:t>
      </w:r>
      <w:r>
        <w:rPr>
          <w:spacing w:val="-4"/>
        </w:rPr>
        <w:t> </w:t>
      </w:r>
      <w:r>
        <w:rPr/>
        <w:t>it</w:t>
      </w:r>
      <w:r>
        <w:rPr>
          <w:spacing w:val="-3"/>
        </w:rPr>
        <w:t> </w:t>
      </w:r>
      <w:r>
        <w:rPr/>
        <w:t>can.</w:t>
      </w:r>
      <w:r>
        <w:rPr>
          <w:spacing w:val="-4"/>
        </w:rPr>
        <w:t> </w:t>
      </w:r>
      <w:r>
        <w:rPr/>
        <w:t>Recheck</w:t>
      </w:r>
      <w:r>
        <w:rPr>
          <w:spacing w:val="-3"/>
        </w:rPr>
        <w:t> </w:t>
      </w:r>
      <w:r>
        <w:rPr/>
        <w:t>the</w:t>
      </w:r>
      <w:r>
        <w:rPr>
          <w:spacing w:val="-2"/>
        </w:rPr>
        <w:t> </w:t>
      </w:r>
      <w:r>
        <w:rPr/>
        <w:t>user</w:t>
      </w:r>
      <w:r>
        <w:rPr>
          <w:spacing w:val="-3"/>
        </w:rPr>
        <w:t> </w:t>
      </w:r>
      <w:r>
        <w:rPr/>
        <w:t>name,</w:t>
      </w:r>
      <w:r>
        <w:rPr>
          <w:spacing w:val="-3"/>
        </w:rPr>
        <w:t> </w:t>
      </w:r>
      <w:r>
        <w:rPr/>
        <w:t>password,</w:t>
      </w:r>
      <w:r>
        <w:rPr>
          <w:spacing w:val="-3"/>
        </w:rPr>
        <w:t> </w:t>
      </w:r>
      <w:r>
        <w:rPr/>
        <w:t>and</w:t>
      </w:r>
      <w:r>
        <w:rPr>
          <w:spacing w:val="-3"/>
        </w:rPr>
        <w:t> </w:t>
      </w:r>
      <w:r>
        <w:rPr/>
        <w:t>privileges you set up earlier if this happens.</w:t>
      </w:r>
    </w:p>
    <w:p>
      <w:pPr>
        <w:spacing w:after="0"/>
        <w:jc w:val="both"/>
        <w:sectPr>
          <w:pgSz w:w="12240" w:h="15840"/>
          <w:pgMar w:header="1977" w:footer="2447" w:top="2160" w:bottom="2640" w:left="1720" w:right="1720"/>
        </w:sectPr>
      </w:pPr>
    </w:p>
    <w:p>
      <w:pPr>
        <w:pStyle w:val="Heading5"/>
        <w:spacing w:before="167"/>
      </w:pPr>
      <w:bookmarkStart w:name="_TOC_250418" w:id="44"/>
      <w:bookmarkStart w:name="Page 6 of the Setup Wizard: Language Sup" w:id="45"/>
      <w:r>
        <w:rPr>
          <w:b w:val="0"/>
        </w:rPr>
      </w:r>
      <w:r>
        <w:rPr/>
        <w:t>Page</w:t>
      </w:r>
      <w:r>
        <w:rPr>
          <w:spacing w:val="-7"/>
        </w:rPr>
        <w:t> </w:t>
      </w:r>
      <w:r>
        <w:rPr/>
        <w:t>6</w:t>
      </w:r>
      <w:r>
        <w:rPr>
          <w:spacing w:val="-7"/>
        </w:rPr>
        <w:t> </w:t>
      </w:r>
      <w:r>
        <w:rPr/>
        <w:t>of</w:t>
      </w:r>
      <w:r>
        <w:rPr>
          <w:spacing w:val="-6"/>
        </w:rPr>
        <w:t> </w:t>
      </w:r>
      <w:r>
        <w:rPr/>
        <w:t>the</w:t>
      </w:r>
      <w:r>
        <w:rPr>
          <w:spacing w:val="-7"/>
        </w:rPr>
        <w:t> </w:t>
      </w:r>
      <w:r>
        <w:rPr/>
        <w:t>Setup</w:t>
      </w:r>
      <w:r>
        <w:rPr>
          <w:spacing w:val="-6"/>
        </w:rPr>
        <w:t> </w:t>
      </w:r>
      <w:r>
        <w:rPr/>
        <w:t>Wizard:</w:t>
      </w:r>
      <w:r>
        <w:rPr>
          <w:spacing w:val="-7"/>
        </w:rPr>
        <w:t> </w:t>
      </w:r>
      <w:r>
        <w:rPr/>
        <w:t>Language</w:t>
      </w:r>
      <w:r>
        <w:rPr>
          <w:spacing w:val="-7"/>
        </w:rPr>
        <w:t> </w:t>
      </w:r>
      <w:bookmarkEnd w:id="44"/>
      <w:r>
        <w:rPr>
          <w:spacing w:val="-2"/>
        </w:rPr>
        <w:t>Support</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3712">
                <wp:simplePos x="0" y="0"/>
                <wp:positionH relativeFrom="page">
                  <wp:posOffset>1555241</wp:posOffset>
                </wp:positionH>
                <wp:positionV relativeFrom="paragraph">
                  <wp:posOffset>152798</wp:posOffset>
                </wp:positionV>
                <wp:extent cx="4662170" cy="4310380"/>
                <wp:effectExtent l="0" t="0" r="0" b="0"/>
                <wp:wrapTopAndBottom/>
                <wp:docPr id="54" name="Group 54"/>
                <wp:cNvGraphicFramePr>
                  <a:graphicFrameLocks/>
                </wp:cNvGraphicFramePr>
                <a:graphic>
                  <a:graphicData uri="http://schemas.microsoft.com/office/word/2010/wordprocessingGroup">
                    <wpg:wgp>
                      <wpg:cNvPr id="54" name="Group 54"/>
                      <wpg:cNvGrpSpPr/>
                      <wpg:grpSpPr>
                        <a:xfrm>
                          <a:off x="0" y="0"/>
                          <a:ext cx="4662170" cy="4310380"/>
                          <a:chExt cx="4662170" cy="4310380"/>
                        </a:xfrm>
                      </wpg:grpSpPr>
                      <pic:pic>
                        <pic:nvPicPr>
                          <pic:cNvPr id="55" name="Image 55"/>
                          <pic:cNvPicPr/>
                        </pic:nvPicPr>
                        <pic:blipFill>
                          <a:blip r:embed="rId44" cstate="print"/>
                          <a:stretch>
                            <a:fillRect/>
                          </a:stretch>
                        </pic:blipFill>
                        <pic:spPr>
                          <a:xfrm>
                            <a:off x="6095" y="6095"/>
                            <a:ext cx="4649724" cy="4297679"/>
                          </a:xfrm>
                          <a:prstGeom prst="rect">
                            <a:avLst/>
                          </a:prstGeom>
                        </pic:spPr>
                      </pic:pic>
                      <wps:wsp>
                        <wps:cNvPr id="56" name="Graphic 56"/>
                        <wps:cNvSpPr/>
                        <wps:spPr>
                          <a:xfrm>
                            <a:off x="0" y="0"/>
                            <a:ext cx="4662170" cy="4310380"/>
                          </a:xfrm>
                          <a:custGeom>
                            <a:avLst/>
                            <a:gdLst/>
                            <a:ahLst/>
                            <a:cxnLst/>
                            <a:rect l="l" t="t" r="r" b="b"/>
                            <a:pathLst>
                              <a:path w="4662170" h="4310380">
                                <a:moveTo>
                                  <a:pt x="4661916" y="6108"/>
                                </a:moveTo>
                                <a:lnTo>
                                  <a:pt x="4655820" y="6108"/>
                                </a:lnTo>
                                <a:lnTo>
                                  <a:pt x="4655820" y="4303776"/>
                                </a:lnTo>
                                <a:lnTo>
                                  <a:pt x="6096" y="4303776"/>
                                </a:lnTo>
                                <a:lnTo>
                                  <a:pt x="6096" y="6108"/>
                                </a:lnTo>
                                <a:lnTo>
                                  <a:pt x="0" y="6108"/>
                                </a:lnTo>
                                <a:lnTo>
                                  <a:pt x="0" y="4303776"/>
                                </a:lnTo>
                                <a:lnTo>
                                  <a:pt x="0" y="4309872"/>
                                </a:lnTo>
                                <a:lnTo>
                                  <a:pt x="6096" y="4309872"/>
                                </a:lnTo>
                                <a:lnTo>
                                  <a:pt x="4655820" y="4309872"/>
                                </a:lnTo>
                                <a:lnTo>
                                  <a:pt x="4661903" y="4309872"/>
                                </a:lnTo>
                                <a:lnTo>
                                  <a:pt x="4661916" y="4303776"/>
                                </a:lnTo>
                                <a:lnTo>
                                  <a:pt x="4661916" y="6108"/>
                                </a:lnTo>
                                <a:close/>
                              </a:path>
                              <a:path w="4662170" h="4310380">
                                <a:moveTo>
                                  <a:pt x="4661916" y="0"/>
                                </a:moveTo>
                                <a:lnTo>
                                  <a:pt x="4655820" y="0"/>
                                </a:lnTo>
                                <a:lnTo>
                                  <a:pt x="6096" y="0"/>
                                </a:lnTo>
                                <a:lnTo>
                                  <a:pt x="0" y="0"/>
                                </a:lnTo>
                                <a:lnTo>
                                  <a:pt x="0" y="6096"/>
                                </a:lnTo>
                                <a:lnTo>
                                  <a:pt x="6096" y="6096"/>
                                </a:lnTo>
                                <a:lnTo>
                                  <a:pt x="4655820" y="6096"/>
                                </a:lnTo>
                                <a:lnTo>
                                  <a:pt x="4661903" y="6096"/>
                                </a:lnTo>
                                <a:lnTo>
                                  <a:pt x="4661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2.459999pt;margin-top:12.031367pt;width:367.1pt;height:339.4pt;mso-position-horizontal-relative:page;mso-position-vertical-relative:paragraph;z-index:-15712768;mso-wrap-distance-left:0;mso-wrap-distance-right:0" id="docshapegroup52" coordorigin="2449,241" coordsize="7342,6788">
                <v:shape style="position:absolute;left:2458;top:250;width:7323;height:6768" type="#_x0000_t75" id="docshape53" stroked="false">
                  <v:imagedata r:id="rId44" o:title=""/>
                </v:shape>
                <v:shape style="position:absolute;left:2449;top:240;width:7342;height:6788" id="docshape54" coordorigin="2449,241" coordsize="7342,6788" path="m9791,250l9781,250,9781,7018,2459,7018,2459,250,2449,250,2449,7018,2449,7028,2459,7028,9781,7028,9791,7028,9791,7028,9791,7018,9791,250xm9791,241l9791,241,9781,241,2459,241,2449,241,2449,250,2459,250,9781,250,9791,250,9791,250,9791,241xe" filled="true" fillcolor="#000000" stroked="false">
                  <v:path arrowok="t"/>
                  <v:fill type="solid"/>
                </v:shape>
                <w10:wrap type="topAndBottom"/>
              </v:group>
            </w:pict>
          </mc:Fallback>
        </mc:AlternateContent>
      </w:r>
    </w:p>
    <w:p>
      <w:pPr>
        <w:pStyle w:val="BodyText"/>
        <w:spacing w:before="238"/>
        <w:ind w:right="506"/>
      </w:pPr>
      <w:r>
        <w:rPr/>
        <w:t>eZ</w:t>
      </w:r>
      <w:r>
        <w:rPr>
          <w:spacing w:val="-3"/>
        </w:rPr>
        <w:t> </w:t>
      </w:r>
      <w:r>
        <w:rPr/>
        <w:t>publish</w:t>
      </w:r>
      <w:r>
        <w:rPr>
          <w:spacing w:val="-3"/>
        </w:rPr>
        <w:t> </w:t>
      </w:r>
      <w:r>
        <w:rPr/>
        <w:t>has</w:t>
      </w:r>
      <w:r>
        <w:rPr>
          <w:spacing w:val="-3"/>
        </w:rPr>
        <w:t> </w:t>
      </w:r>
      <w:r>
        <w:rPr/>
        <w:t>very</w:t>
      </w:r>
      <w:r>
        <w:rPr>
          <w:spacing w:val="-2"/>
        </w:rPr>
        <w:t> </w:t>
      </w:r>
      <w:r>
        <w:rPr/>
        <w:t>strong</w:t>
      </w:r>
      <w:r>
        <w:rPr>
          <w:spacing w:val="-4"/>
        </w:rPr>
        <w:t> </w:t>
      </w:r>
      <w:r>
        <w:rPr/>
        <w:t>support</w:t>
      </w:r>
      <w:r>
        <w:rPr>
          <w:spacing w:val="-3"/>
        </w:rPr>
        <w:t> </w:t>
      </w:r>
      <w:r>
        <w:rPr/>
        <w:t>for</w:t>
      </w:r>
      <w:r>
        <w:rPr>
          <w:spacing w:val="-4"/>
        </w:rPr>
        <w:t> </w:t>
      </w:r>
      <w:r>
        <w:rPr/>
        <w:t>multi-language</w:t>
      </w:r>
      <w:r>
        <w:rPr>
          <w:spacing w:val="-4"/>
        </w:rPr>
        <w:t> </w:t>
      </w:r>
      <w:r>
        <w:rPr/>
        <w:t>installations.</w:t>
      </w:r>
      <w:r>
        <w:rPr>
          <w:spacing w:val="-3"/>
        </w:rPr>
        <w:t> </w:t>
      </w:r>
      <w:r>
        <w:rPr/>
        <w:t>At</w:t>
      </w:r>
      <w:r>
        <w:rPr>
          <w:spacing w:val="-3"/>
        </w:rPr>
        <w:t> </w:t>
      </w:r>
      <w:r>
        <w:rPr/>
        <w:t>this</w:t>
      </w:r>
      <w:r>
        <w:rPr>
          <w:spacing w:val="-3"/>
        </w:rPr>
        <w:t> </w:t>
      </w:r>
      <w:r>
        <w:rPr/>
        <w:t>stage</w:t>
      </w:r>
      <w:r>
        <w:rPr>
          <w:spacing w:val="-3"/>
        </w:rPr>
        <w:t> </w:t>
      </w:r>
      <w:r>
        <w:rPr/>
        <w:t>you</w:t>
      </w:r>
      <w:r>
        <w:rPr>
          <w:spacing w:val="-3"/>
        </w:rPr>
        <w:t> </w:t>
      </w:r>
      <w:r>
        <w:rPr/>
        <w:t>can choose a default language as well as any other languages you need setting up on the system. Languages can be added at a later stage if necessary, so do not add languages here if you aren't sure you need to.</w:t>
      </w:r>
    </w:p>
    <w:p>
      <w:pPr>
        <w:spacing w:after="0"/>
        <w:sectPr>
          <w:pgSz w:w="12240" w:h="15840"/>
          <w:pgMar w:header="1977" w:footer="2446" w:top="2160" w:bottom="2640" w:left="1720" w:right="1720"/>
        </w:sectPr>
      </w:pPr>
    </w:p>
    <w:p>
      <w:pPr>
        <w:pStyle w:val="Heading5"/>
        <w:spacing w:before="167"/>
      </w:pPr>
      <w:bookmarkStart w:name="_TOC_250417" w:id="46"/>
      <w:bookmarkStart w:name="Page 7 of the Setup Wizard: Site Package" w:id="47"/>
      <w:r>
        <w:rPr>
          <w:b w:val="0"/>
        </w:rPr>
      </w:r>
      <w:r>
        <w:rPr/>
        <w:t>Page</w:t>
      </w:r>
      <w:r>
        <w:rPr>
          <w:spacing w:val="-6"/>
        </w:rPr>
        <w:t> </w:t>
      </w:r>
      <w:r>
        <w:rPr/>
        <w:t>7</w:t>
      </w:r>
      <w:r>
        <w:rPr>
          <w:spacing w:val="-5"/>
        </w:rPr>
        <w:t> </w:t>
      </w:r>
      <w:r>
        <w:rPr/>
        <w:t>of</w:t>
      </w:r>
      <w:r>
        <w:rPr>
          <w:spacing w:val="-6"/>
        </w:rPr>
        <w:t> </w:t>
      </w:r>
      <w:r>
        <w:rPr/>
        <w:t>the</w:t>
      </w:r>
      <w:r>
        <w:rPr>
          <w:spacing w:val="-5"/>
        </w:rPr>
        <w:t> </w:t>
      </w:r>
      <w:r>
        <w:rPr/>
        <w:t>Setup</w:t>
      </w:r>
      <w:r>
        <w:rPr>
          <w:spacing w:val="-6"/>
        </w:rPr>
        <w:t> </w:t>
      </w:r>
      <w:r>
        <w:rPr/>
        <w:t>Wizard:</w:t>
      </w:r>
      <w:r>
        <w:rPr>
          <w:spacing w:val="-5"/>
        </w:rPr>
        <w:t> </w:t>
      </w:r>
      <w:r>
        <w:rPr/>
        <w:t>Site</w:t>
      </w:r>
      <w:r>
        <w:rPr>
          <w:spacing w:val="-6"/>
        </w:rPr>
        <w:t> </w:t>
      </w:r>
      <w:bookmarkEnd w:id="46"/>
      <w:r>
        <w:rPr>
          <w:spacing w:val="-2"/>
        </w:rPr>
        <w:t>Packages</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4224">
                <wp:simplePos x="0" y="0"/>
                <wp:positionH relativeFrom="page">
                  <wp:posOffset>1646682</wp:posOffset>
                </wp:positionH>
                <wp:positionV relativeFrom="paragraph">
                  <wp:posOffset>152798</wp:posOffset>
                </wp:positionV>
                <wp:extent cx="4478655" cy="3411220"/>
                <wp:effectExtent l="0" t="0" r="0" b="0"/>
                <wp:wrapTopAndBottom/>
                <wp:docPr id="57" name="Group 57"/>
                <wp:cNvGraphicFramePr>
                  <a:graphicFrameLocks/>
                </wp:cNvGraphicFramePr>
                <a:graphic>
                  <a:graphicData uri="http://schemas.microsoft.com/office/word/2010/wordprocessingGroup">
                    <wpg:wgp>
                      <wpg:cNvPr id="57" name="Group 57"/>
                      <wpg:cNvGrpSpPr/>
                      <wpg:grpSpPr>
                        <a:xfrm>
                          <a:off x="0" y="0"/>
                          <a:ext cx="4478655" cy="3411220"/>
                          <a:chExt cx="4478655" cy="3411220"/>
                        </a:xfrm>
                      </wpg:grpSpPr>
                      <pic:pic>
                        <pic:nvPicPr>
                          <pic:cNvPr id="58" name="Image 58"/>
                          <pic:cNvPicPr/>
                        </pic:nvPicPr>
                        <pic:blipFill>
                          <a:blip r:embed="rId45" cstate="print"/>
                          <a:stretch>
                            <a:fillRect/>
                          </a:stretch>
                        </pic:blipFill>
                        <pic:spPr>
                          <a:xfrm>
                            <a:off x="6095" y="6095"/>
                            <a:ext cx="4466082" cy="3398520"/>
                          </a:xfrm>
                          <a:prstGeom prst="rect">
                            <a:avLst/>
                          </a:prstGeom>
                        </pic:spPr>
                      </pic:pic>
                      <wps:wsp>
                        <wps:cNvPr id="59" name="Graphic 59"/>
                        <wps:cNvSpPr/>
                        <wps:spPr>
                          <a:xfrm>
                            <a:off x="0" y="0"/>
                            <a:ext cx="4478655" cy="3411220"/>
                          </a:xfrm>
                          <a:custGeom>
                            <a:avLst/>
                            <a:gdLst/>
                            <a:ahLst/>
                            <a:cxnLst/>
                            <a:rect l="l" t="t" r="r" b="b"/>
                            <a:pathLst>
                              <a:path w="4478655" h="3411220">
                                <a:moveTo>
                                  <a:pt x="4478274" y="0"/>
                                </a:moveTo>
                                <a:lnTo>
                                  <a:pt x="4472178" y="0"/>
                                </a:lnTo>
                                <a:lnTo>
                                  <a:pt x="4472178" y="6096"/>
                                </a:lnTo>
                                <a:lnTo>
                                  <a:pt x="4472178" y="3404616"/>
                                </a:lnTo>
                                <a:lnTo>
                                  <a:pt x="6083" y="3404616"/>
                                </a:lnTo>
                                <a:lnTo>
                                  <a:pt x="6083" y="6096"/>
                                </a:lnTo>
                                <a:lnTo>
                                  <a:pt x="4472178" y="6096"/>
                                </a:lnTo>
                                <a:lnTo>
                                  <a:pt x="4472178" y="0"/>
                                </a:lnTo>
                                <a:lnTo>
                                  <a:pt x="6083" y="0"/>
                                </a:lnTo>
                                <a:lnTo>
                                  <a:pt x="0" y="0"/>
                                </a:lnTo>
                                <a:lnTo>
                                  <a:pt x="0" y="6096"/>
                                </a:lnTo>
                                <a:lnTo>
                                  <a:pt x="0" y="3404616"/>
                                </a:lnTo>
                                <a:lnTo>
                                  <a:pt x="0" y="3410712"/>
                                </a:lnTo>
                                <a:lnTo>
                                  <a:pt x="6083" y="3410712"/>
                                </a:lnTo>
                                <a:lnTo>
                                  <a:pt x="4472178" y="3410712"/>
                                </a:lnTo>
                                <a:lnTo>
                                  <a:pt x="4478274" y="3410712"/>
                                </a:lnTo>
                                <a:lnTo>
                                  <a:pt x="4478274" y="3404616"/>
                                </a:lnTo>
                                <a:lnTo>
                                  <a:pt x="4478274" y="6096"/>
                                </a:lnTo>
                                <a:lnTo>
                                  <a:pt x="447827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9.660004pt;margin-top:12.031367pt;width:352.65pt;height:268.6pt;mso-position-horizontal-relative:page;mso-position-vertical-relative:paragraph;z-index:-15712256;mso-wrap-distance-left:0;mso-wrap-distance-right:0" id="docshapegroup55" coordorigin="2593,241" coordsize="7053,5372">
                <v:shape style="position:absolute;left:2602;top:250;width:7034;height:5352" type="#_x0000_t75" id="docshape56" stroked="false">
                  <v:imagedata r:id="rId45" o:title=""/>
                </v:shape>
                <v:shape style="position:absolute;left:2593;top:240;width:7053;height:5372" id="docshape57" coordorigin="2593,241" coordsize="7053,5372" path="m9646,241l9636,241,9636,250,9636,5602,2603,5602,2603,250,9636,250,9636,241,2603,241,2593,241,2593,250,2593,5602,2593,5612,2603,5612,9636,5612,9646,5612,9646,5602,9646,250,9646,241xe" filled="true" fillcolor="#000000" stroked="false">
                  <v:path arrowok="t"/>
                  <v:fill type="solid"/>
                </v:shape>
                <w10:wrap type="topAndBottom"/>
              </v:group>
            </w:pict>
          </mc:Fallback>
        </mc:AlternateContent>
      </w:r>
    </w:p>
    <w:p>
      <w:pPr>
        <w:pStyle w:val="BodyText"/>
        <w:spacing w:before="238"/>
        <w:ind w:left="439" w:right="506"/>
      </w:pPr>
      <w:r>
        <w:rPr/>
        <w:t>The</w:t>
      </w:r>
      <w:r>
        <w:rPr>
          <w:spacing w:val="-3"/>
        </w:rPr>
        <w:t> </w:t>
      </w:r>
      <w:r>
        <w:rPr/>
        <w:t>best</w:t>
      </w:r>
      <w:r>
        <w:rPr>
          <w:spacing w:val="-3"/>
        </w:rPr>
        <w:t> </w:t>
      </w:r>
      <w:r>
        <w:rPr/>
        <w:t>way</w:t>
      </w:r>
      <w:r>
        <w:rPr>
          <w:spacing w:val="-3"/>
        </w:rPr>
        <w:t> </w:t>
      </w:r>
      <w:r>
        <w:rPr/>
        <w:t>of</w:t>
      </w:r>
      <w:r>
        <w:rPr>
          <w:spacing w:val="-3"/>
        </w:rPr>
        <w:t> </w:t>
      </w:r>
      <w:r>
        <w:rPr/>
        <w:t>getting</w:t>
      </w:r>
      <w:r>
        <w:rPr>
          <w:spacing w:val="-4"/>
        </w:rPr>
        <w:t> </w:t>
      </w:r>
      <w:r>
        <w:rPr/>
        <w:t>to</w:t>
      </w:r>
      <w:r>
        <w:rPr>
          <w:spacing w:val="-4"/>
        </w:rPr>
        <w:t> </w:t>
      </w:r>
      <w:r>
        <w:rPr/>
        <w:t>know</w:t>
      </w:r>
      <w:r>
        <w:rPr>
          <w:spacing w:val="-3"/>
        </w:rPr>
        <w:t> </w:t>
      </w:r>
      <w:r>
        <w:rPr/>
        <w:t>eZ</w:t>
      </w:r>
      <w:r>
        <w:rPr>
          <w:spacing w:val="-3"/>
        </w:rPr>
        <w:t> </w:t>
      </w:r>
      <w:r>
        <w:rPr/>
        <w:t>publish</w:t>
      </w:r>
      <w:r>
        <w:rPr>
          <w:spacing w:val="-3"/>
        </w:rPr>
        <w:t> </w:t>
      </w:r>
      <w:r>
        <w:rPr/>
        <w:t>is</w:t>
      </w:r>
      <w:r>
        <w:rPr>
          <w:spacing w:val="-4"/>
        </w:rPr>
        <w:t> </w:t>
      </w:r>
      <w:r>
        <w:rPr/>
        <w:t>by</w:t>
      </w:r>
      <w:r>
        <w:rPr>
          <w:spacing w:val="-1"/>
        </w:rPr>
        <w:t> </w:t>
      </w:r>
      <w:r>
        <w:rPr/>
        <w:t>installing</w:t>
      </w:r>
      <w:r>
        <w:rPr>
          <w:spacing w:val="-3"/>
        </w:rPr>
        <w:t> </w:t>
      </w:r>
      <w:r>
        <w:rPr/>
        <w:t>one</w:t>
      </w:r>
      <w:r>
        <w:rPr>
          <w:spacing w:val="-3"/>
        </w:rPr>
        <w:t> </w:t>
      </w:r>
      <w:r>
        <w:rPr/>
        <w:t>of</w:t>
      </w:r>
      <w:r>
        <w:rPr>
          <w:spacing w:val="-3"/>
        </w:rPr>
        <w:t> </w:t>
      </w:r>
      <w:r>
        <w:rPr/>
        <w:t>the</w:t>
      </w:r>
      <w:r>
        <w:rPr>
          <w:spacing w:val="-3"/>
        </w:rPr>
        <w:t> </w:t>
      </w:r>
      <w:r>
        <w:rPr/>
        <w:t>pre-configured</w:t>
      </w:r>
      <w:r>
        <w:rPr>
          <w:spacing w:val="-3"/>
        </w:rPr>
        <w:t> </w:t>
      </w:r>
      <w:r>
        <w:rPr/>
        <w:t>site packages and playing around with it. By default, eight site packages come bundled with eZ</w:t>
      </w:r>
      <w:r>
        <w:rPr>
          <w:spacing w:val="-2"/>
        </w:rPr>
        <w:t> </w:t>
      </w:r>
      <w:r>
        <w:rPr/>
        <w:t>publish</w:t>
      </w:r>
      <w:r>
        <w:rPr>
          <w:spacing w:val="-2"/>
        </w:rPr>
        <w:t> </w:t>
      </w:r>
      <w:r>
        <w:rPr/>
        <w:t>to</w:t>
      </w:r>
      <w:r>
        <w:rPr>
          <w:spacing w:val="-3"/>
        </w:rPr>
        <w:t> </w:t>
      </w:r>
      <w:r>
        <w:rPr/>
        <w:t>fulfill</w:t>
      </w:r>
      <w:r>
        <w:rPr>
          <w:spacing w:val="-2"/>
        </w:rPr>
        <w:t> </w:t>
      </w:r>
      <w:r>
        <w:rPr/>
        <w:t>a</w:t>
      </w:r>
      <w:r>
        <w:rPr>
          <w:spacing w:val="-2"/>
        </w:rPr>
        <w:t> </w:t>
      </w:r>
      <w:r>
        <w:rPr/>
        <w:t>number</w:t>
      </w:r>
      <w:r>
        <w:rPr>
          <w:spacing w:val="-2"/>
        </w:rPr>
        <w:t> </w:t>
      </w:r>
      <w:r>
        <w:rPr/>
        <w:t>of</w:t>
      </w:r>
      <w:r>
        <w:rPr>
          <w:spacing w:val="-2"/>
        </w:rPr>
        <w:t> </w:t>
      </w:r>
      <w:r>
        <w:rPr/>
        <w:t>different</w:t>
      </w:r>
      <w:r>
        <w:rPr>
          <w:spacing w:val="-2"/>
        </w:rPr>
        <w:t> </w:t>
      </w:r>
      <w:r>
        <w:rPr/>
        <w:t>needs.</w:t>
      </w:r>
      <w:r>
        <w:rPr>
          <w:spacing w:val="-2"/>
        </w:rPr>
        <w:t> </w:t>
      </w:r>
      <w:r>
        <w:rPr/>
        <w:t>Choose</w:t>
      </w:r>
      <w:r>
        <w:rPr>
          <w:spacing w:val="-2"/>
        </w:rPr>
        <w:t> </w:t>
      </w:r>
      <w:r>
        <w:rPr/>
        <w:t>the</w:t>
      </w:r>
      <w:r>
        <w:rPr>
          <w:spacing w:val="-1"/>
        </w:rPr>
        <w:t> </w:t>
      </w:r>
      <w:r>
        <w:rPr>
          <w:rFonts w:ascii="Arial"/>
          <w:sz w:val="20"/>
        </w:rPr>
        <w:t>Plain</w:t>
      </w:r>
      <w:r>
        <w:rPr>
          <w:rFonts w:ascii="Arial"/>
          <w:spacing w:val="-3"/>
          <w:sz w:val="20"/>
        </w:rPr>
        <w:t> </w:t>
      </w:r>
      <w:r>
        <w:rPr/>
        <w:t>site</w:t>
      </w:r>
      <w:r>
        <w:rPr>
          <w:spacing w:val="-2"/>
        </w:rPr>
        <w:t> </w:t>
      </w:r>
      <w:r>
        <w:rPr/>
        <w:t>package</w:t>
      </w:r>
      <w:r>
        <w:rPr>
          <w:spacing w:val="-2"/>
        </w:rPr>
        <w:t> </w:t>
      </w:r>
      <w:r>
        <w:rPr/>
        <w:t>if</w:t>
      </w:r>
      <w:r>
        <w:rPr>
          <w:spacing w:val="-2"/>
        </w:rPr>
        <w:t> </w:t>
      </w:r>
      <w:r>
        <w:rPr/>
        <w:t>you</w:t>
      </w:r>
      <w:r>
        <w:rPr>
          <w:spacing w:val="-2"/>
        </w:rPr>
        <w:t> </w:t>
      </w:r>
      <w:r>
        <w:rPr/>
        <w:t>are planning</w:t>
      </w:r>
      <w:r>
        <w:rPr>
          <w:spacing w:val="-2"/>
        </w:rPr>
        <w:t> </w:t>
      </w:r>
      <w:r>
        <w:rPr/>
        <w:t>on</w:t>
      </w:r>
      <w:r>
        <w:rPr>
          <w:spacing w:val="-2"/>
        </w:rPr>
        <w:t> </w:t>
      </w:r>
      <w:r>
        <w:rPr/>
        <w:t>building</w:t>
      </w:r>
      <w:r>
        <w:rPr>
          <w:spacing w:val="-2"/>
        </w:rPr>
        <w:t> </w:t>
      </w:r>
      <w:r>
        <w:rPr/>
        <w:t>your</w:t>
      </w:r>
      <w:r>
        <w:rPr>
          <w:spacing w:val="-2"/>
        </w:rPr>
        <w:t> </w:t>
      </w:r>
      <w:r>
        <w:rPr/>
        <w:t>own</w:t>
      </w:r>
      <w:r>
        <w:rPr>
          <w:spacing w:val="-1"/>
        </w:rPr>
        <w:t> </w:t>
      </w:r>
      <w:r>
        <w:rPr/>
        <w:t>site</w:t>
      </w:r>
      <w:r>
        <w:rPr>
          <w:spacing w:val="-1"/>
        </w:rPr>
        <w:t> </w:t>
      </w:r>
      <w:r>
        <w:rPr/>
        <w:t>from</w:t>
      </w:r>
      <w:r>
        <w:rPr>
          <w:spacing w:val="-1"/>
        </w:rPr>
        <w:t> </w:t>
      </w:r>
      <w:r>
        <w:rPr/>
        <w:t>scratch.</w:t>
      </w:r>
      <w:r>
        <w:rPr>
          <w:spacing w:val="-1"/>
        </w:rPr>
        <w:t> </w:t>
      </w:r>
      <w:r>
        <w:rPr/>
        <w:t>Otherwise,</w:t>
      </w:r>
      <w:r>
        <w:rPr>
          <w:spacing w:val="-1"/>
        </w:rPr>
        <w:t> </w:t>
      </w:r>
      <w:r>
        <w:rPr/>
        <w:t>it may be</w:t>
      </w:r>
      <w:r>
        <w:rPr>
          <w:spacing w:val="-1"/>
        </w:rPr>
        <w:t> </w:t>
      </w:r>
      <w:r>
        <w:rPr/>
        <w:t>simpler</w:t>
      </w:r>
      <w:r>
        <w:rPr>
          <w:spacing w:val="-1"/>
        </w:rPr>
        <w:t> </w:t>
      </w:r>
      <w:r>
        <w:rPr/>
        <w:t>to</w:t>
      </w:r>
      <w:r>
        <w:rPr>
          <w:spacing w:val="-1"/>
        </w:rPr>
        <w:t> </w:t>
      </w:r>
      <w:r>
        <w:rPr/>
        <w:t>modify an existing package. Each site is unique and requires its own database.</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47"/>
        <w:gridCol w:w="6760"/>
      </w:tblGrid>
      <w:tr>
        <w:trPr>
          <w:trHeight w:val="350" w:hRule="atLeast"/>
        </w:trPr>
        <w:tc>
          <w:tcPr>
            <w:tcW w:w="1247" w:type="dxa"/>
            <w:tcBorders>
              <w:top w:val="single" w:sz="4" w:space="0" w:color="000000"/>
            </w:tcBorders>
            <w:shd w:val="clear" w:color="auto" w:fill="E6E6E6"/>
          </w:tcPr>
          <w:p>
            <w:pPr>
              <w:pStyle w:val="TableParagraph"/>
              <w:spacing w:before="58"/>
              <w:ind w:left="122"/>
              <w:rPr>
                <w:b/>
                <w:sz w:val="20"/>
              </w:rPr>
            </w:pPr>
            <w:r>
              <w:rPr>
                <w:b/>
                <w:spacing w:val="-4"/>
                <w:sz w:val="20"/>
              </w:rPr>
              <w:t>Site</w:t>
            </w:r>
          </w:p>
        </w:tc>
        <w:tc>
          <w:tcPr>
            <w:tcW w:w="6760" w:type="dxa"/>
            <w:tcBorders>
              <w:top w:val="single" w:sz="4" w:space="0" w:color="000000"/>
            </w:tcBorders>
            <w:shd w:val="clear" w:color="auto" w:fill="E6E6E6"/>
          </w:tcPr>
          <w:p>
            <w:pPr>
              <w:pStyle w:val="TableParagraph"/>
              <w:spacing w:before="58"/>
              <w:ind w:left="235"/>
              <w:rPr>
                <w:b/>
                <w:sz w:val="20"/>
              </w:rPr>
            </w:pPr>
            <w:r>
              <w:rPr>
                <w:b/>
                <w:spacing w:val="-2"/>
                <w:sz w:val="20"/>
              </w:rPr>
              <w:t>Description</w:t>
            </w:r>
          </w:p>
        </w:tc>
      </w:tr>
      <w:tr>
        <w:trPr>
          <w:trHeight w:val="350" w:hRule="atLeast"/>
        </w:trPr>
        <w:tc>
          <w:tcPr>
            <w:tcW w:w="1247" w:type="dxa"/>
          </w:tcPr>
          <w:p>
            <w:pPr>
              <w:pStyle w:val="TableParagraph"/>
              <w:spacing w:before="57"/>
              <w:ind w:left="122"/>
              <w:rPr>
                <w:sz w:val="20"/>
              </w:rPr>
            </w:pPr>
            <w:r>
              <w:rPr>
                <w:spacing w:val="-4"/>
                <w:sz w:val="20"/>
              </w:rPr>
              <w:t>Blog</w:t>
            </w:r>
          </w:p>
        </w:tc>
        <w:tc>
          <w:tcPr>
            <w:tcW w:w="6760" w:type="dxa"/>
          </w:tcPr>
          <w:p>
            <w:pPr>
              <w:pStyle w:val="TableParagraph"/>
              <w:spacing w:before="57"/>
              <w:ind w:left="235"/>
              <w:rPr>
                <w:sz w:val="20"/>
              </w:rPr>
            </w:pPr>
            <w:r>
              <w:rPr>
                <w:sz w:val="20"/>
              </w:rPr>
              <w:t>A</w:t>
            </w:r>
            <w:r>
              <w:rPr>
                <w:spacing w:val="-5"/>
                <w:sz w:val="20"/>
              </w:rPr>
              <w:t> </w:t>
            </w:r>
            <w:r>
              <w:rPr>
                <w:sz w:val="20"/>
              </w:rPr>
              <w:t>simple</w:t>
            </w:r>
            <w:r>
              <w:rPr>
                <w:spacing w:val="-4"/>
                <w:sz w:val="20"/>
              </w:rPr>
              <w:t> </w:t>
            </w:r>
            <w:r>
              <w:rPr>
                <w:sz w:val="20"/>
              </w:rPr>
              <w:t>blog</w:t>
            </w:r>
            <w:r>
              <w:rPr>
                <w:spacing w:val="-5"/>
                <w:sz w:val="20"/>
              </w:rPr>
              <w:t> </w:t>
            </w:r>
            <w:r>
              <w:rPr>
                <w:sz w:val="20"/>
              </w:rPr>
              <w:t>setup</w:t>
            </w:r>
            <w:r>
              <w:rPr>
                <w:spacing w:val="-5"/>
                <w:sz w:val="20"/>
              </w:rPr>
              <w:t> </w:t>
            </w:r>
            <w:r>
              <w:rPr>
                <w:sz w:val="20"/>
              </w:rPr>
              <w:t>with</w:t>
            </w:r>
            <w:r>
              <w:rPr>
                <w:spacing w:val="-4"/>
                <w:sz w:val="20"/>
              </w:rPr>
              <w:t> </w:t>
            </w:r>
            <w:r>
              <w:rPr>
                <w:sz w:val="20"/>
              </w:rPr>
              <w:t>dated</w:t>
            </w:r>
            <w:r>
              <w:rPr>
                <w:spacing w:val="-4"/>
                <w:sz w:val="20"/>
              </w:rPr>
              <w:t> </w:t>
            </w:r>
            <w:r>
              <w:rPr>
                <w:spacing w:val="-2"/>
                <w:sz w:val="20"/>
              </w:rPr>
              <w:t>posts</w:t>
            </w:r>
          </w:p>
        </w:tc>
      </w:tr>
      <w:tr>
        <w:trPr>
          <w:trHeight w:val="349" w:hRule="atLeast"/>
        </w:trPr>
        <w:tc>
          <w:tcPr>
            <w:tcW w:w="1247" w:type="dxa"/>
          </w:tcPr>
          <w:p>
            <w:pPr>
              <w:pStyle w:val="TableParagraph"/>
              <w:spacing w:before="57"/>
              <w:ind w:left="122"/>
              <w:rPr>
                <w:sz w:val="20"/>
              </w:rPr>
            </w:pPr>
            <w:r>
              <w:rPr>
                <w:spacing w:val="-2"/>
                <w:sz w:val="20"/>
              </w:rPr>
              <w:t>Corporate</w:t>
            </w:r>
          </w:p>
        </w:tc>
        <w:tc>
          <w:tcPr>
            <w:tcW w:w="6760" w:type="dxa"/>
          </w:tcPr>
          <w:p>
            <w:pPr>
              <w:pStyle w:val="TableParagraph"/>
              <w:spacing w:before="57"/>
              <w:ind w:left="235"/>
              <w:rPr>
                <w:sz w:val="20"/>
              </w:rPr>
            </w:pPr>
            <w:r>
              <w:rPr>
                <w:sz w:val="20"/>
              </w:rPr>
              <w:t>A</w:t>
            </w:r>
            <w:r>
              <w:rPr>
                <w:spacing w:val="-5"/>
                <w:sz w:val="20"/>
              </w:rPr>
              <w:t> </w:t>
            </w:r>
            <w:r>
              <w:rPr>
                <w:sz w:val="20"/>
              </w:rPr>
              <w:t>multi-section</w:t>
            </w:r>
            <w:r>
              <w:rPr>
                <w:spacing w:val="-2"/>
                <w:sz w:val="20"/>
              </w:rPr>
              <w:t> </w:t>
            </w:r>
            <w:r>
              <w:rPr>
                <w:sz w:val="20"/>
              </w:rPr>
              <w:t>site</w:t>
            </w:r>
            <w:r>
              <w:rPr>
                <w:spacing w:val="-3"/>
                <w:sz w:val="20"/>
              </w:rPr>
              <w:t> </w:t>
            </w:r>
            <w:r>
              <w:rPr>
                <w:sz w:val="20"/>
              </w:rPr>
              <w:t>with</w:t>
            </w:r>
            <w:r>
              <w:rPr>
                <w:spacing w:val="-2"/>
                <w:sz w:val="20"/>
              </w:rPr>
              <w:t> </w:t>
            </w:r>
            <w:r>
              <w:rPr>
                <w:sz w:val="20"/>
              </w:rPr>
              <w:t>a</w:t>
            </w:r>
            <w:r>
              <w:rPr>
                <w:spacing w:val="-3"/>
                <w:sz w:val="20"/>
              </w:rPr>
              <w:t> </w:t>
            </w:r>
            <w:r>
              <w:rPr>
                <w:sz w:val="20"/>
              </w:rPr>
              <w:t>simple</w:t>
            </w:r>
            <w:r>
              <w:rPr>
                <w:spacing w:val="-2"/>
                <w:sz w:val="20"/>
              </w:rPr>
              <w:t> </w:t>
            </w:r>
            <w:r>
              <w:rPr>
                <w:sz w:val="20"/>
              </w:rPr>
              <w:t>corporate</w:t>
            </w:r>
            <w:r>
              <w:rPr>
                <w:spacing w:val="-3"/>
                <w:sz w:val="20"/>
              </w:rPr>
              <w:t> </w:t>
            </w:r>
            <w:r>
              <w:rPr>
                <w:sz w:val="20"/>
              </w:rPr>
              <w:t>look</w:t>
            </w:r>
            <w:r>
              <w:rPr>
                <w:spacing w:val="-2"/>
                <w:sz w:val="20"/>
              </w:rPr>
              <w:t> </w:t>
            </w:r>
            <w:r>
              <w:rPr>
                <w:sz w:val="20"/>
              </w:rPr>
              <w:t>and</w:t>
            </w:r>
            <w:r>
              <w:rPr>
                <w:spacing w:val="-2"/>
                <w:sz w:val="20"/>
              </w:rPr>
              <w:t> </w:t>
            </w:r>
            <w:r>
              <w:rPr>
                <w:spacing w:val="-4"/>
                <w:sz w:val="20"/>
              </w:rPr>
              <w:t>feel</w:t>
            </w:r>
          </w:p>
        </w:tc>
      </w:tr>
      <w:tr>
        <w:trPr>
          <w:trHeight w:val="349" w:hRule="atLeast"/>
        </w:trPr>
        <w:tc>
          <w:tcPr>
            <w:tcW w:w="1247" w:type="dxa"/>
          </w:tcPr>
          <w:p>
            <w:pPr>
              <w:pStyle w:val="TableParagraph"/>
              <w:spacing w:before="56"/>
              <w:ind w:left="122"/>
              <w:rPr>
                <w:sz w:val="20"/>
              </w:rPr>
            </w:pPr>
            <w:r>
              <w:rPr>
                <w:spacing w:val="-2"/>
                <w:sz w:val="20"/>
              </w:rPr>
              <w:t>Forum</w:t>
            </w:r>
          </w:p>
        </w:tc>
        <w:tc>
          <w:tcPr>
            <w:tcW w:w="6760" w:type="dxa"/>
          </w:tcPr>
          <w:p>
            <w:pPr>
              <w:pStyle w:val="TableParagraph"/>
              <w:spacing w:before="56"/>
              <w:ind w:left="233"/>
              <w:rPr>
                <w:sz w:val="18"/>
              </w:rPr>
            </w:pPr>
            <w:r>
              <w:rPr>
                <w:sz w:val="20"/>
              </w:rPr>
              <w:t>A</w:t>
            </w:r>
            <w:r>
              <w:rPr>
                <w:spacing w:val="25"/>
                <w:sz w:val="20"/>
              </w:rPr>
              <w:t> </w:t>
            </w:r>
            <w:r>
              <w:rPr>
                <w:sz w:val="20"/>
              </w:rPr>
              <w:t>user</w:t>
            </w:r>
            <w:r>
              <w:rPr>
                <w:spacing w:val="26"/>
                <w:sz w:val="20"/>
              </w:rPr>
              <w:t> </w:t>
            </w:r>
            <w:r>
              <w:rPr>
                <w:sz w:val="20"/>
              </w:rPr>
              <w:t>forum,</w:t>
            </w:r>
            <w:r>
              <w:rPr>
                <w:spacing w:val="23"/>
                <w:sz w:val="20"/>
              </w:rPr>
              <w:t> </w:t>
            </w:r>
            <w:r>
              <w:rPr>
                <w:sz w:val="20"/>
              </w:rPr>
              <w:t>similar</w:t>
            </w:r>
            <w:r>
              <w:rPr>
                <w:spacing w:val="26"/>
                <w:sz w:val="20"/>
              </w:rPr>
              <w:t> </w:t>
            </w:r>
            <w:r>
              <w:rPr>
                <w:sz w:val="20"/>
              </w:rPr>
              <w:t>to</w:t>
            </w:r>
            <w:r>
              <w:rPr>
                <w:spacing w:val="25"/>
                <w:sz w:val="20"/>
              </w:rPr>
              <w:t> </w:t>
            </w:r>
            <w:r>
              <w:rPr>
                <w:sz w:val="20"/>
              </w:rPr>
              <w:t>the</w:t>
            </w:r>
            <w:r>
              <w:rPr>
                <w:spacing w:val="26"/>
                <w:sz w:val="20"/>
              </w:rPr>
              <w:t> </w:t>
            </w:r>
            <w:r>
              <w:rPr>
                <w:sz w:val="20"/>
              </w:rPr>
              <w:t>forums</w:t>
            </w:r>
            <w:r>
              <w:rPr>
                <w:spacing w:val="27"/>
                <w:sz w:val="20"/>
              </w:rPr>
              <w:t> </w:t>
            </w:r>
            <w:r>
              <w:rPr>
                <w:sz w:val="20"/>
              </w:rPr>
              <w:t>at</w:t>
            </w:r>
            <w:r>
              <w:rPr>
                <w:spacing w:val="26"/>
                <w:sz w:val="20"/>
              </w:rPr>
              <w:t> </w:t>
            </w:r>
            <w:hyperlink r:id="rId31">
              <w:r>
                <w:rPr>
                  <w:spacing w:val="-2"/>
                  <w:sz w:val="18"/>
                </w:rPr>
                <w:t>http://ez.no</w:t>
              </w:r>
            </w:hyperlink>
          </w:p>
        </w:tc>
      </w:tr>
      <w:tr>
        <w:trPr>
          <w:trHeight w:val="350" w:hRule="atLeast"/>
        </w:trPr>
        <w:tc>
          <w:tcPr>
            <w:tcW w:w="1247" w:type="dxa"/>
          </w:tcPr>
          <w:p>
            <w:pPr>
              <w:pStyle w:val="TableParagraph"/>
              <w:spacing w:before="57"/>
              <w:ind w:left="122"/>
              <w:rPr>
                <w:sz w:val="20"/>
              </w:rPr>
            </w:pPr>
            <w:r>
              <w:rPr>
                <w:spacing w:val="-2"/>
                <w:sz w:val="20"/>
              </w:rPr>
              <w:t>Gallery</w:t>
            </w:r>
          </w:p>
        </w:tc>
        <w:tc>
          <w:tcPr>
            <w:tcW w:w="6760" w:type="dxa"/>
          </w:tcPr>
          <w:p>
            <w:pPr>
              <w:pStyle w:val="TableParagraph"/>
              <w:spacing w:before="57"/>
              <w:ind w:left="234"/>
              <w:rPr>
                <w:sz w:val="20"/>
              </w:rPr>
            </w:pPr>
            <w:r>
              <w:rPr>
                <w:sz w:val="20"/>
              </w:rPr>
              <w:t>A</w:t>
            </w:r>
            <w:r>
              <w:rPr>
                <w:spacing w:val="-6"/>
                <w:sz w:val="20"/>
              </w:rPr>
              <w:t> </w:t>
            </w:r>
            <w:r>
              <w:rPr>
                <w:sz w:val="20"/>
              </w:rPr>
              <w:t>powerful</w:t>
            </w:r>
            <w:r>
              <w:rPr>
                <w:spacing w:val="-5"/>
                <w:sz w:val="20"/>
              </w:rPr>
              <w:t> </w:t>
            </w:r>
            <w:r>
              <w:rPr>
                <w:sz w:val="20"/>
              </w:rPr>
              <w:t>gallery</w:t>
            </w:r>
            <w:r>
              <w:rPr>
                <w:spacing w:val="-6"/>
                <w:sz w:val="20"/>
              </w:rPr>
              <w:t> </w:t>
            </w:r>
            <w:r>
              <w:rPr>
                <w:sz w:val="20"/>
              </w:rPr>
              <w:t>using</w:t>
            </w:r>
            <w:r>
              <w:rPr>
                <w:spacing w:val="-5"/>
                <w:sz w:val="20"/>
              </w:rPr>
              <w:t> </w:t>
            </w:r>
            <w:r>
              <w:rPr>
                <w:sz w:val="20"/>
              </w:rPr>
              <w:t>eZ</w:t>
            </w:r>
            <w:r>
              <w:rPr>
                <w:spacing w:val="-7"/>
                <w:sz w:val="20"/>
              </w:rPr>
              <w:t> </w:t>
            </w:r>
            <w:r>
              <w:rPr>
                <w:sz w:val="20"/>
              </w:rPr>
              <w:t>publish’s</w:t>
            </w:r>
            <w:r>
              <w:rPr>
                <w:spacing w:val="-5"/>
                <w:sz w:val="20"/>
              </w:rPr>
              <w:t> </w:t>
            </w:r>
            <w:r>
              <w:rPr>
                <w:sz w:val="20"/>
              </w:rPr>
              <w:t>image-handling</w:t>
            </w:r>
            <w:r>
              <w:rPr>
                <w:spacing w:val="-5"/>
                <w:sz w:val="20"/>
              </w:rPr>
              <w:t> </w:t>
            </w:r>
            <w:r>
              <w:rPr>
                <w:spacing w:val="-2"/>
                <w:sz w:val="20"/>
              </w:rPr>
              <w:t>system</w:t>
            </w:r>
          </w:p>
        </w:tc>
      </w:tr>
      <w:tr>
        <w:trPr>
          <w:trHeight w:val="349" w:hRule="atLeast"/>
        </w:trPr>
        <w:tc>
          <w:tcPr>
            <w:tcW w:w="1247" w:type="dxa"/>
          </w:tcPr>
          <w:p>
            <w:pPr>
              <w:pStyle w:val="TableParagraph"/>
              <w:spacing w:before="57"/>
              <w:ind w:left="122"/>
              <w:rPr>
                <w:sz w:val="20"/>
              </w:rPr>
            </w:pPr>
            <w:r>
              <w:rPr>
                <w:spacing w:val="-2"/>
                <w:sz w:val="20"/>
              </w:rPr>
              <w:t>Intranet</w:t>
            </w:r>
          </w:p>
        </w:tc>
        <w:tc>
          <w:tcPr>
            <w:tcW w:w="6760" w:type="dxa"/>
          </w:tcPr>
          <w:p>
            <w:pPr>
              <w:pStyle w:val="TableParagraph"/>
              <w:spacing w:before="57"/>
              <w:ind w:left="234"/>
              <w:rPr>
                <w:sz w:val="20"/>
              </w:rPr>
            </w:pPr>
            <w:r>
              <w:rPr>
                <w:sz w:val="20"/>
              </w:rPr>
              <w:t>A</w:t>
            </w:r>
            <w:r>
              <w:rPr>
                <w:spacing w:val="-8"/>
                <w:sz w:val="20"/>
              </w:rPr>
              <w:t> </w:t>
            </w:r>
            <w:r>
              <w:rPr>
                <w:sz w:val="20"/>
              </w:rPr>
              <w:t>typical</w:t>
            </w:r>
            <w:r>
              <w:rPr>
                <w:spacing w:val="-6"/>
                <w:sz w:val="20"/>
              </w:rPr>
              <w:t> </w:t>
            </w:r>
            <w:r>
              <w:rPr>
                <w:sz w:val="20"/>
              </w:rPr>
              <w:t>corporate</w:t>
            </w:r>
            <w:r>
              <w:rPr>
                <w:spacing w:val="-6"/>
                <w:sz w:val="20"/>
              </w:rPr>
              <w:t> </w:t>
            </w:r>
            <w:r>
              <w:rPr>
                <w:spacing w:val="-2"/>
                <w:sz w:val="20"/>
              </w:rPr>
              <w:t>intranet</w:t>
            </w:r>
          </w:p>
        </w:tc>
      </w:tr>
      <w:tr>
        <w:trPr>
          <w:trHeight w:val="349" w:hRule="atLeast"/>
        </w:trPr>
        <w:tc>
          <w:tcPr>
            <w:tcW w:w="1247" w:type="dxa"/>
          </w:tcPr>
          <w:p>
            <w:pPr>
              <w:pStyle w:val="TableParagraph"/>
              <w:spacing w:before="56"/>
              <w:ind w:left="122"/>
              <w:rPr>
                <w:sz w:val="20"/>
              </w:rPr>
            </w:pPr>
            <w:r>
              <w:rPr>
                <w:spacing w:val="-4"/>
                <w:sz w:val="20"/>
              </w:rPr>
              <w:t>News</w:t>
            </w:r>
          </w:p>
        </w:tc>
        <w:tc>
          <w:tcPr>
            <w:tcW w:w="6760" w:type="dxa"/>
          </w:tcPr>
          <w:p>
            <w:pPr>
              <w:pStyle w:val="TableParagraph"/>
              <w:spacing w:before="56"/>
              <w:ind w:left="233"/>
              <w:rPr>
                <w:sz w:val="20"/>
              </w:rPr>
            </w:pPr>
            <w:r>
              <w:rPr>
                <w:sz w:val="20"/>
              </w:rPr>
              <w:t>A</w:t>
            </w:r>
            <w:r>
              <w:rPr>
                <w:spacing w:val="-2"/>
                <w:sz w:val="20"/>
              </w:rPr>
              <w:t> </w:t>
            </w:r>
            <w:r>
              <w:rPr>
                <w:sz w:val="20"/>
              </w:rPr>
              <w:t>news</w:t>
            </w:r>
            <w:r>
              <w:rPr>
                <w:spacing w:val="-2"/>
                <w:sz w:val="20"/>
              </w:rPr>
              <w:t> </w:t>
            </w:r>
            <w:r>
              <w:rPr>
                <w:sz w:val="20"/>
              </w:rPr>
              <w:t>site</w:t>
            </w:r>
            <w:r>
              <w:rPr>
                <w:spacing w:val="-2"/>
                <w:sz w:val="20"/>
              </w:rPr>
              <w:t> </w:t>
            </w:r>
            <w:r>
              <w:rPr>
                <w:sz w:val="20"/>
              </w:rPr>
              <w:t>with</w:t>
            </w:r>
            <w:r>
              <w:rPr>
                <w:spacing w:val="-1"/>
                <w:sz w:val="20"/>
              </w:rPr>
              <w:t> </w:t>
            </w:r>
            <w:r>
              <w:rPr>
                <w:sz w:val="20"/>
              </w:rPr>
              <w:t>news</w:t>
            </w:r>
            <w:r>
              <w:rPr>
                <w:spacing w:val="-2"/>
                <w:sz w:val="20"/>
              </w:rPr>
              <w:t> </w:t>
            </w:r>
            <w:r>
              <w:rPr>
                <w:sz w:val="20"/>
              </w:rPr>
              <w:t>stories</w:t>
            </w:r>
            <w:r>
              <w:rPr>
                <w:spacing w:val="-1"/>
                <w:sz w:val="20"/>
              </w:rPr>
              <w:t> </w:t>
            </w:r>
            <w:r>
              <w:rPr>
                <w:sz w:val="20"/>
              </w:rPr>
              <w:t>in</w:t>
            </w:r>
            <w:r>
              <w:rPr>
                <w:spacing w:val="-2"/>
                <w:sz w:val="20"/>
              </w:rPr>
              <w:t> </w:t>
            </w:r>
            <w:r>
              <w:rPr>
                <w:sz w:val="20"/>
              </w:rPr>
              <w:t>different</w:t>
            </w:r>
            <w:r>
              <w:rPr>
                <w:spacing w:val="-1"/>
                <w:sz w:val="20"/>
              </w:rPr>
              <w:t> </w:t>
            </w:r>
            <w:r>
              <w:rPr>
                <w:spacing w:val="-2"/>
                <w:sz w:val="20"/>
              </w:rPr>
              <w:t>categories</w:t>
            </w:r>
          </w:p>
        </w:tc>
      </w:tr>
      <w:tr>
        <w:trPr>
          <w:trHeight w:val="350" w:hRule="atLeast"/>
        </w:trPr>
        <w:tc>
          <w:tcPr>
            <w:tcW w:w="1247" w:type="dxa"/>
          </w:tcPr>
          <w:p>
            <w:pPr>
              <w:pStyle w:val="TableParagraph"/>
              <w:spacing w:before="57"/>
              <w:ind w:left="122"/>
              <w:rPr>
                <w:sz w:val="20"/>
              </w:rPr>
            </w:pPr>
            <w:r>
              <w:rPr>
                <w:spacing w:val="-2"/>
                <w:sz w:val="20"/>
              </w:rPr>
              <w:t>Plain</w:t>
            </w:r>
          </w:p>
        </w:tc>
        <w:tc>
          <w:tcPr>
            <w:tcW w:w="6760" w:type="dxa"/>
          </w:tcPr>
          <w:p>
            <w:pPr>
              <w:pStyle w:val="TableParagraph"/>
              <w:spacing w:before="57"/>
              <w:ind w:left="235"/>
              <w:rPr>
                <w:sz w:val="20"/>
              </w:rPr>
            </w:pPr>
            <w:r>
              <w:rPr>
                <w:sz w:val="20"/>
              </w:rPr>
              <w:t>The</w:t>
            </w:r>
            <w:r>
              <w:rPr>
                <w:spacing w:val="-6"/>
                <w:sz w:val="20"/>
              </w:rPr>
              <w:t> </w:t>
            </w:r>
            <w:r>
              <w:rPr>
                <w:sz w:val="20"/>
              </w:rPr>
              <w:t>no-frills</w:t>
            </w:r>
            <w:r>
              <w:rPr>
                <w:spacing w:val="-5"/>
                <w:sz w:val="20"/>
              </w:rPr>
              <w:t> </w:t>
            </w:r>
            <w:r>
              <w:rPr>
                <w:sz w:val="20"/>
              </w:rPr>
              <w:t>setup</w:t>
            </w:r>
            <w:r>
              <w:rPr>
                <w:spacing w:val="-4"/>
                <w:sz w:val="20"/>
              </w:rPr>
              <w:t> </w:t>
            </w:r>
            <w:r>
              <w:rPr>
                <w:sz w:val="20"/>
              </w:rPr>
              <w:t>to</w:t>
            </w:r>
            <w:r>
              <w:rPr>
                <w:spacing w:val="-3"/>
                <w:sz w:val="20"/>
              </w:rPr>
              <w:t> </w:t>
            </w:r>
            <w:r>
              <w:rPr>
                <w:sz w:val="20"/>
              </w:rPr>
              <w:t>use</w:t>
            </w:r>
            <w:r>
              <w:rPr>
                <w:spacing w:val="-4"/>
                <w:sz w:val="20"/>
              </w:rPr>
              <w:t> </w:t>
            </w:r>
            <w:r>
              <w:rPr>
                <w:sz w:val="20"/>
              </w:rPr>
              <w:t>if</w:t>
            </w:r>
            <w:r>
              <w:rPr>
                <w:spacing w:val="-4"/>
                <w:sz w:val="20"/>
              </w:rPr>
              <w:t> </w:t>
            </w:r>
            <w:r>
              <w:rPr>
                <w:sz w:val="20"/>
              </w:rPr>
              <w:t>you</w:t>
            </w:r>
            <w:r>
              <w:rPr>
                <w:spacing w:val="-4"/>
                <w:sz w:val="20"/>
              </w:rPr>
              <w:t> </w:t>
            </w:r>
            <w:r>
              <w:rPr>
                <w:sz w:val="20"/>
              </w:rPr>
              <w:t>need</w:t>
            </w:r>
            <w:r>
              <w:rPr>
                <w:spacing w:val="-3"/>
                <w:sz w:val="20"/>
              </w:rPr>
              <w:t> </w:t>
            </w:r>
            <w:r>
              <w:rPr>
                <w:sz w:val="20"/>
              </w:rPr>
              <w:t>to</w:t>
            </w:r>
            <w:r>
              <w:rPr>
                <w:spacing w:val="-4"/>
                <w:sz w:val="20"/>
              </w:rPr>
              <w:t> </w:t>
            </w:r>
            <w:r>
              <w:rPr>
                <w:sz w:val="20"/>
              </w:rPr>
              <w:t>roll</w:t>
            </w:r>
            <w:r>
              <w:rPr>
                <w:spacing w:val="-4"/>
                <w:sz w:val="20"/>
              </w:rPr>
              <w:t> </w:t>
            </w:r>
            <w:r>
              <w:rPr>
                <w:sz w:val="20"/>
              </w:rPr>
              <w:t>your</w:t>
            </w:r>
            <w:r>
              <w:rPr>
                <w:spacing w:val="-4"/>
                <w:sz w:val="20"/>
              </w:rPr>
              <w:t> </w:t>
            </w:r>
            <w:r>
              <w:rPr>
                <w:sz w:val="20"/>
              </w:rPr>
              <w:t>own</w:t>
            </w:r>
            <w:r>
              <w:rPr>
                <w:spacing w:val="-3"/>
                <w:sz w:val="20"/>
              </w:rPr>
              <w:t> </w:t>
            </w:r>
            <w:r>
              <w:rPr>
                <w:spacing w:val="-4"/>
                <w:sz w:val="20"/>
              </w:rPr>
              <w:t>site</w:t>
            </w:r>
          </w:p>
        </w:tc>
      </w:tr>
      <w:tr>
        <w:trPr>
          <w:trHeight w:val="350" w:hRule="atLeast"/>
        </w:trPr>
        <w:tc>
          <w:tcPr>
            <w:tcW w:w="1247" w:type="dxa"/>
            <w:tcBorders>
              <w:bottom w:val="single" w:sz="4" w:space="0" w:color="000000"/>
            </w:tcBorders>
          </w:tcPr>
          <w:p>
            <w:pPr>
              <w:pStyle w:val="TableParagraph"/>
              <w:spacing w:before="57"/>
              <w:ind w:left="122"/>
              <w:rPr>
                <w:sz w:val="20"/>
              </w:rPr>
            </w:pPr>
            <w:r>
              <w:rPr>
                <w:spacing w:val="-2"/>
                <w:sz w:val="20"/>
              </w:rPr>
              <w:t>Webshop</w:t>
            </w:r>
          </w:p>
        </w:tc>
        <w:tc>
          <w:tcPr>
            <w:tcW w:w="6760" w:type="dxa"/>
            <w:tcBorders>
              <w:bottom w:val="single" w:sz="4" w:space="0" w:color="000000"/>
            </w:tcBorders>
          </w:tcPr>
          <w:p>
            <w:pPr>
              <w:pStyle w:val="TableParagraph"/>
              <w:spacing w:before="57"/>
              <w:ind w:left="234"/>
              <w:rPr>
                <w:sz w:val="20"/>
              </w:rPr>
            </w:pPr>
            <w:r>
              <w:rPr>
                <w:sz w:val="20"/>
              </w:rPr>
              <w:t>A</w:t>
            </w:r>
            <w:r>
              <w:rPr>
                <w:spacing w:val="-7"/>
                <w:sz w:val="20"/>
              </w:rPr>
              <w:t> </w:t>
            </w:r>
            <w:r>
              <w:rPr>
                <w:sz w:val="20"/>
              </w:rPr>
              <w:t>sample</w:t>
            </w:r>
            <w:r>
              <w:rPr>
                <w:spacing w:val="-6"/>
                <w:sz w:val="20"/>
              </w:rPr>
              <w:t> </w:t>
            </w:r>
            <w:r>
              <w:rPr>
                <w:sz w:val="20"/>
              </w:rPr>
              <w:t>e-commerce</w:t>
            </w:r>
            <w:r>
              <w:rPr>
                <w:spacing w:val="-6"/>
                <w:sz w:val="20"/>
              </w:rPr>
              <w:t> </w:t>
            </w:r>
            <w:r>
              <w:rPr>
                <w:sz w:val="20"/>
              </w:rPr>
              <w:t>application</w:t>
            </w:r>
            <w:r>
              <w:rPr>
                <w:spacing w:val="-6"/>
                <w:sz w:val="20"/>
              </w:rPr>
              <w:t> </w:t>
            </w:r>
            <w:r>
              <w:rPr>
                <w:sz w:val="20"/>
              </w:rPr>
              <w:t>using</w:t>
            </w:r>
            <w:r>
              <w:rPr>
                <w:spacing w:val="-6"/>
                <w:sz w:val="20"/>
              </w:rPr>
              <w:t> </w:t>
            </w:r>
            <w:r>
              <w:rPr>
                <w:sz w:val="20"/>
              </w:rPr>
              <w:t>eZ</w:t>
            </w:r>
            <w:r>
              <w:rPr>
                <w:spacing w:val="-6"/>
                <w:sz w:val="20"/>
              </w:rPr>
              <w:t> </w:t>
            </w:r>
            <w:r>
              <w:rPr>
                <w:sz w:val="20"/>
              </w:rPr>
              <w:t>publish’s</w:t>
            </w:r>
            <w:r>
              <w:rPr>
                <w:spacing w:val="-6"/>
                <w:sz w:val="20"/>
              </w:rPr>
              <w:t> </w:t>
            </w:r>
            <w:r>
              <w:rPr>
                <w:sz w:val="20"/>
              </w:rPr>
              <w:t>shop</w:t>
            </w:r>
            <w:r>
              <w:rPr>
                <w:spacing w:val="-6"/>
                <w:sz w:val="20"/>
              </w:rPr>
              <w:t> </w:t>
            </w:r>
            <w:r>
              <w:rPr>
                <w:spacing w:val="-2"/>
                <w:sz w:val="20"/>
              </w:rPr>
              <w:t>functionality</w:t>
            </w:r>
          </w:p>
        </w:tc>
      </w:tr>
    </w:tbl>
    <w:p>
      <w:pPr>
        <w:spacing w:after="0"/>
        <w:rPr>
          <w:sz w:val="20"/>
        </w:rPr>
        <w:sectPr>
          <w:pgSz w:w="12240" w:h="15840"/>
          <w:pgMar w:header="1977" w:footer="2447" w:top="2160" w:bottom="2640" w:left="1720" w:right="1720"/>
        </w:sectPr>
      </w:pPr>
    </w:p>
    <w:p>
      <w:pPr>
        <w:pStyle w:val="Heading5"/>
        <w:spacing w:before="167"/>
      </w:pPr>
      <w:bookmarkStart w:name="_TOC_250416" w:id="48"/>
      <w:bookmarkStart w:name="Page 8 of the Setup Wizard: Site Access " w:id="49"/>
      <w:r>
        <w:rPr>
          <w:b w:val="0"/>
        </w:rPr>
      </w:r>
      <w:r>
        <w:rPr/>
        <w:t>Page</w:t>
      </w:r>
      <w:r>
        <w:rPr>
          <w:spacing w:val="-6"/>
        </w:rPr>
        <w:t> </w:t>
      </w:r>
      <w:r>
        <w:rPr/>
        <w:t>8</w:t>
      </w:r>
      <w:r>
        <w:rPr>
          <w:spacing w:val="-6"/>
        </w:rPr>
        <w:t> </w:t>
      </w:r>
      <w:r>
        <w:rPr/>
        <w:t>of</w:t>
      </w:r>
      <w:r>
        <w:rPr>
          <w:spacing w:val="-6"/>
        </w:rPr>
        <w:t> </w:t>
      </w:r>
      <w:r>
        <w:rPr/>
        <w:t>the</w:t>
      </w:r>
      <w:r>
        <w:rPr>
          <w:spacing w:val="-6"/>
        </w:rPr>
        <w:t> </w:t>
      </w:r>
      <w:r>
        <w:rPr/>
        <w:t>Setup</w:t>
      </w:r>
      <w:r>
        <w:rPr>
          <w:spacing w:val="-6"/>
        </w:rPr>
        <w:t> </w:t>
      </w:r>
      <w:r>
        <w:rPr/>
        <w:t>Wizard:</w:t>
      </w:r>
      <w:r>
        <w:rPr>
          <w:spacing w:val="-6"/>
        </w:rPr>
        <w:t> </w:t>
      </w:r>
      <w:r>
        <w:rPr/>
        <w:t>Site</w:t>
      </w:r>
      <w:r>
        <w:rPr>
          <w:spacing w:val="-6"/>
        </w:rPr>
        <w:t> </w:t>
      </w:r>
      <w:r>
        <w:rPr/>
        <w:t>Access</w:t>
      </w:r>
      <w:r>
        <w:rPr>
          <w:spacing w:val="-6"/>
        </w:rPr>
        <w:t> </w:t>
      </w:r>
      <w:bookmarkEnd w:id="48"/>
      <w:r>
        <w:rPr>
          <w:spacing w:val="-2"/>
        </w:rPr>
        <w:t>Configuration</w:t>
      </w:r>
    </w:p>
    <w:p>
      <w:pPr>
        <w:pStyle w:val="BodyText"/>
        <w:spacing w:before="10"/>
        <w:ind w:left="0"/>
        <w:rPr>
          <w:rFonts w:ascii="Arial"/>
          <w:b/>
          <w:sz w:val="18"/>
        </w:rPr>
      </w:pPr>
      <w:r>
        <w:rPr/>
        <mc:AlternateContent>
          <mc:Choice Requires="wps">
            <w:drawing>
              <wp:anchor distT="0" distB="0" distL="0" distR="0" allowOverlap="1" layoutInCell="1" locked="0" behindDoc="1" simplePos="0" relativeHeight="487604736">
                <wp:simplePos x="0" y="0"/>
                <wp:positionH relativeFrom="page">
                  <wp:posOffset>1392936</wp:posOffset>
                </wp:positionH>
                <wp:positionV relativeFrom="paragraph">
                  <wp:posOffset>153560</wp:posOffset>
                </wp:positionV>
                <wp:extent cx="4986020" cy="3660775"/>
                <wp:effectExtent l="0" t="0" r="0" b="0"/>
                <wp:wrapTopAndBottom/>
                <wp:docPr id="60" name="Group 60"/>
                <wp:cNvGraphicFramePr>
                  <a:graphicFrameLocks/>
                </wp:cNvGraphicFramePr>
                <a:graphic>
                  <a:graphicData uri="http://schemas.microsoft.com/office/word/2010/wordprocessingGroup">
                    <wpg:wgp>
                      <wpg:cNvPr id="60" name="Group 60"/>
                      <wpg:cNvGrpSpPr/>
                      <wpg:grpSpPr>
                        <a:xfrm>
                          <a:off x="0" y="0"/>
                          <a:ext cx="4986020" cy="3660775"/>
                          <a:chExt cx="4986020" cy="3660775"/>
                        </a:xfrm>
                      </wpg:grpSpPr>
                      <pic:pic>
                        <pic:nvPicPr>
                          <pic:cNvPr id="61" name="Image 61"/>
                          <pic:cNvPicPr/>
                        </pic:nvPicPr>
                        <pic:blipFill>
                          <a:blip r:embed="rId46" cstate="print"/>
                          <a:stretch>
                            <a:fillRect/>
                          </a:stretch>
                        </pic:blipFill>
                        <pic:spPr>
                          <a:xfrm>
                            <a:off x="6095" y="6095"/>
                            <a:ext cx="4974336" cy="3648455"/>
                          </a:xfrm>
                          <a:prstGeom prst="rect">
                            <a:avLst/>
                          </a:prstGeom>
                        </pic:spPr>
                      </pic:pic>
                      <wps:wsp>
                        <wps:cNvPr id="62" name="Graphic 62"/>
                        <wps:cNvSpPr/>
                        <wps:spPr>
                          <a:xfrm>
                            <a:off x="0" y="0"/>
                            <a:ext cx="4986020" cy="3660775"/>
                          </a:xfrm>
                          <a:custGeom>
                            <a:avLst/>
                            <a:gdLst/>
                            <a:ahLst/>
                            <a:cxnLst/>
                            <a:rect l="l" t="t" r="r" b="b"/>
                            <a:pathLst>
                              <a:path w="4986020" h="3660775">
                                <a:moveTo>
                                  <a:pt x="4985766" y="0"/>
                                </a:moveTo>
                                <a:lnTo>
                                  <a:pt x="4979670" y="0"/>
                                </a:lnTo>
                                <a:lnTo>
                                  <a:pt x="4979670" y="6096"/>
                                </a:lnTo>
                                <a:lnTo>
                                  <a:pt x="4979670" y="3654552"/>
                                </a:lnTo>
                                <a:lnTo>
                                  <a:pt x="6096" y="3654552"/>
                                </a:lnTo>
                                <a:lnTo>
                                  <a:pt x="6096" y="6096"/>
                                </a:lnTo>
                                <a:lnTo>
                                  <a:pt x="4979670" y="6096"/>
                                </a:lnTo>
                                <a:lnTo>
                                  <a:pt x="4979670" y="0"/>
                                </a:lnTo>
                                <a:lnTo>
                                  <a:pt x="6096" y="0"/>
                                </a:lnTo>
                                <a:lnTo>
                                  <a:pt x="0" y="0"/>
                                </a:lnTo>
                                <a:lnTo>
                                  <a:pt x="0" y="6096"/>
                                </a:lnTo>
                                <a:lnTo>
                                  <a:pt x="0" y="3654552"/>
                                </a:lnTo>
                                <a:lnTo>
                                  <a:pt x="0" y="3660648"/>
                                </a:lnTo>
                                <a:lnTo>
                                  <a:pt x="6096" y="3660648"/>
                                </a:lnTo>
                                <a:lnTo>
                                  <a:pt x="4979670" y="3660648"/>
                                </a:lnTo>
                                <a:lnTo>
                                  <a:pt x="4985766" y="3660648"/>
                                </a:lnTo>
                                <a:lnTo>
                                  <a:pt x="4985766" y="3654552"/>
                                </a:lnTo>
                                <a:lnTo>
                                  <a:pt x="4985766" y="6096"/>
                                </a:lnTo>
                                <a:lnTo>
                                  <a:pt x="498576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9.68pt;margin-top:12.091367pt;width:392.6pt;height:288.25pt;mso-position-horizontal-relative:page;mso-position-vertical-relative:paragraph;z-index:-15711744;mso-wrap-distance-left:0;mso-wrap-distance-right:0" id="docshapegroup58" coordorigin="2194,242" coordsize="7852,5765">
                <v:shape style="position:absolute;left:2203;top:251;width:7834;height:5746" type="#_x0000_t75" id="docshape59" stroked="false">
                  <v:imagedata r:id="rId46" o:title=""/>
                </v:shape>
                <v:shape style="position:absolute;left:2193;top:241;width:7852;height:5765" id="docshape60" coordorigin="2194,242" coordsize="7852,5765" path="m10045,242l10036,242,10036,251,10036,5997,2203,5997,2203,251,10036,251,10036,242,2203,242,2194,242,2194,251,2194,5997,2194,6007,2203,6007,10036,6007,10045,6007,10045,5997,10045,251,10045,242xe" filled="true" fillcolor="#000000" stroked="false">
                  <v:path arrowok="t"/>
                  <v:fill type="solid"/>
                </v:shape>
                <w10:wrap type="topAndBottom"/>
              </v:group>
            </w:pict>
          </mc:Fallback>
        </mc:AlternateContent>
      </w:r>
    </w:p>
    <w:p>
      <w:pPr>
        <w:pStyle w:val="BodyText"/>
        <w:spacing w:before="237"/>
      </w:pPr>
      <w:r>
        <w:rPr/>
        <w:t>The</w:t>
      </w:r>
      <w:r>
        <w:rPr>
          <w:spacing w:val="-5"/>
        </w:rPr>
        <w:t> </w:t>
      </w:r>
      <w:r>
        <w:rPr/>
        <w:t>different</w:t>
      </w:r>
      <w:r>
        <w:rPr>
          <w:spacing w:val="-4"/>
        </w:rPr>
        <w:t> </w:t>
      </w:r>
      <w:r>
        <w:rPr/>
        <w:t>sections</w:t>
      </w:r>
      <w:r>
        <w:rPr>
          <w:spacing w:val="-4"/>
        </w:rPr>
        <w:t> </w:t>
      </w:r>
      <w:r>
        <w:rPr/>
        <w:t>of</w:t>
      </w:r>
      <w:r>
        <w:rPr>
          <w:spacing w:val="-4"/>
        </w:rPr>
        <w:t> </w:t>
      </w:r>
      <w:r>
        <w:rPr/>
        <w:t>the</w:t>
      </w:r>
      <w:r>
        <w:rPr>
          <w:spacing w:val="-5"/>
        </w:rPr>
        <w:t> </w:t>
      </w:r>
      <w:r>
        <w:rPr/>
        <w:t>site</w:t>
      </w:r>
      <w:r>
        <w:rPr>
          <w:spacing w:val="-4"/>
        </w:rPr>
        <w:t> </w:t>
      </w:r>
      <w:r>
        <w:rPr/>
        <w:t>can</w:t>
      </w:r>
      <w:r>
        <w:rPr>
          <w:spacing w:val="-4"/>
        </w:rPr>
        <w:t> </w:t>
      </w:r>
      <w:r>
        <w:rPr/>
        <w:t>be</w:t>
      </w:r>
      <w:r>
        <w:rPr>
          <w:spacing w:val="-3"/>
        </w:rPr>
        <w:t> </w:t>
      </w:r>
      <w:r>
        <w:rPr/>
        <w:t>accessed</w:t>
      </w:r>
      <w:r>
        <w:rPr>
          <w:spacing w:val="-5"/>
        </w:rPr>
        <w:t> </w:t>
      </w:r>
      <w:r>
        <w:rPr/>
        <w:t>in</w:t>
      </w:r>
      <w:r>
        <w:rPr>
          <w:spacing w:val="-4"/>
        </w:rPr>
        <w:t> </w:t>
      </w:r>
      <w:r>
        <w:rPr/>
        <w:t>a</w:t>
      </w:r>
      <w:r>
        <w:rPr>
          <w:spacing w:val="-4"/>
        </w:rPr>
        <w:t> </w:t>
      </w:r>
      <w:r>
        <w:rPr/>
        <w:t>number</w:t>
      </w:r>
      <w:r>
        <w:rPr>
          <w:spacing w:val="-4"/>
        </w:rPr>
        <w:t> </w:t>
      </w:r>
      <w:r>
        <w:rPr/>
        <w:t>of</w:t>
      </w:r>
      <w:r>
        <w:rPr>
          <w:spacing w:val="-5"/>
        </w:rPr>
        <w:t> </w:t>
      </w:r>
      <w:r>
        <w:rPr/>
        <w:t>different</w:t>
      </w:r>
      <w:r>
        <w:rPr>
          <w:spacing w:val="-4"/>
        </w:rPr>
        <w:t> </w:t>
      </w:r>
      <w:r>
        <w:rPr>
          <w:spacing w:val="-2"/>
        </w:rPr>
        <w:t>ways.</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1"/>
        <w:gridCol w:w="3596"/>
        <w:gridCol w:w="3160"/>
      </w:tblGrid>
      <w:tr>
        <w:trPr>
          <w:trHeight w:val="580" w:hRule="atLeast"/>
        </w:trPr>
        <w:tc>
          <w:tcPr>
            <w:tcW w:w="1251" w:type="dxa"/>
            <w:tcBorders>
              <w:top w:val="single" w:sz="4" w:space="0" w:color="000000"/>
            </w:tcBorders>
            <w:shd w:val="clear" w:color="auto" w:fill="E6E6E6"/>
          </w:tcPr>
          <w:p>
            <w:pPr>
              <w:pStyle w:val="TableParagraph"/>
              <w:spacing w:before="58"/>
              <w:ind w:left="122" w:right="420"/>
              <w:rPr>
                <w:b/>
                <w:sz w:val="20"/>
              </w:rPr>
            </w:pPr>
            <w:r>
              <w:rPr>
                <w:b/>
                <w:spacing w:val="-2"/>
                <w:sz w:val="20"/>
              </w:rPr>
              <w:t>Access </w:t>
            </w:r>
            <w:r>
              <w:rPr>
                <w:b/>
                <w:spacing w:val="-4"/>
                <w:sz w:val="20"/>
              </w:rPr>
              <w:t>Type</w:t>
            </w:r>
          </w:p>
        </w:tc>
        <w:tc>
          <w:tcPr>
            <w:tcW w:w="3596" w:type="dxa"/>
            <w:tcBorders>
              <w:top w:val="single" w:sz="4" w:space="0" w:color="000000"/>
            </w:tcBorders>
            <w:shd w:val="clear" w:color="auto" w:fill="E6E6E6"/>
          </w:tcPr>
          <w:p>
            <w:pPr>
              <w:pStyle w:val="TableParagraph"/>
              <w:spacing w:before="58"/>
              <w:ind w:left="216"/>
              <w:rPr>
                <w:b/>
                <w:sz w:val="20"/>
              </w:rPr>
            </w:pPr>
            <w:r>
              <w:rPr>
                <w:b/>
                <w:spacing w:val="-2"/>
                <w:sz w:val="20"/>
              </w:rPr>
              <w:t>Description</w:t>
            </w:r>
          </w:p>
        </w:tc>
        <w:tc>
          <w:tcPr>
            <w:tcW w:w="3160" w:type="dxa"/>
            <w:tcBorders>
              <w:top w:val="single" w:sz="4" w:space="0" w:color="000000"/>
            </w:tcBorders>
            <w:shd w:val="clear" w:color="auto" w:fill="E6E6E6"/>
          </w:tcPr>
          <w:p>
            <w:pPr>
              <w:pStyle w:val="TableParagraph"/>
              <w:spacing w:before="58"/>
              <w:ind w:left="122"/>
              <w:rPr>
                <w:b/>
                <w:sz w:val="20"/>
              </w:rPr>
            </w:pPr>
            <w:r>
              <w:rPr>
                <w:b/>
                <w:sz w:val="20"/>
              </w:rPr>
              <w:t>Example</w:t>
            </w:r>
            <w:r>
              <w:rPr>
                <w:b/>
                <w:spacing w:val="-7"/>
                <w:sz w:val="20"/>
              </w:rPr>
              <w:t> </w:t>
            </w:r>
            <w:r>
              <w:rPr>
                <w:b/>
                <w:spacing w:val="-5"/>
                <w:sz w:val="20"/>
              </w:rPr>
              <w:t>URL</w:t>
            </w:r>
          </w:p>
        </w:tc>
      </w:tr>
      <w:tr>
        <w:trPr>
          <w:trHeight w:val="567" w:hRule="atLeast"/>
        </w:trPr>
        <w:tc>
          <w:tcPr>
            <w:tcW w:w="1251" w:type="dxa"/>
          </w:tcPr>
          <w:p>
            <w:pPr>
              <w:pStyle w:val="TableParagraph"/>
              <w:spacing w:before="57"/>
              <w:ind w:left="122"/>
              <w:rPr>
                <w:sz w:val="20"/>
              </w:rPr>
            </w:pPr>
            <w:r>
              <w:rPr>
                <w:spacing w:val="-5"/>
                <w:sz w:val="20"/>
              </w:rPr>
              <w:t>URL</w:t>
            </w:r>
          </w:p>
        </w:tc>
        <w:tc>
          <w:tcPr>
            <w:tcW w:w="3596" w:type="dxa"/>
          </w:tcPr>
          <w:p>
            <w:pPr>
              <w:pStyle w:val="TableParagraph"/>
              <w:spacing w:before="57"/>
              <w:ind w:left="216"/>
              <w:rPr>
                <w:sz w:val="20"/>
              </w:rPr>
            </w:pPr>
            <w:r>
              <w:rPr>
                <w:sz w:val="20"/>
              </w:rPr>
              <w:t>The</w:t>
            </w:r>
            <w:r>
              <w:rPr>
                <w:spacing w:val="-9"/>
                <w:sz w:val="20"/>
              </w:rPr>
              <w:t> </w:t>
            </w:r>
            <w:r>
              <w:rPr>
                <w:sz w:val="20"/>
              </w:rPr>
              <w:t>simplest</w:t>
            </w:r>
            <w:r>
              <w:rPr>
                <w:spacing w:val="-9"/>
                <w:sz w:val="20"/>
              </w:rPr>
              <w:t> </w:t>
            </w:r>
            <w:r>
              <w:rPr>
                <w:sz w:val="20"/>
              </w:rPr>
              <w:t>method</w:t>
            </w:r>
            <w:r>
              <w:rPr>
                <w:spacing w:val="-9"/>
                <w:sz w:val="20"/>
              </w:rPr>
              <w:t> </w:t>
            </w:r>
            <w:r>
              <w:rPr>
                <w:sz w:val="20"/>
              </w:rPr>
              <w:t>of</w:t>
            </w:r>
            <w:r>
              <w:rPr>
                <w:spacing w:val="-9"/>
                <w:sz w:val="20"/>
              </w:rPr>
              <w:t> </w:t>
            </w:r>
            <w:r>
              <w:rPr>
                <w:sz w:val="20"/>
              </w:rPr>
              <w:t>accessing different sections of the site.</w:t>
            </w:r>
          </w:p>
        </w:tc>
        <w:tc>
          <w:tcPr>
            <w:tcW w:w="3160" w:type="dxa"/>
          </w:tcPr>
          <w:p>
            <w:pPr>
              <w:pStyle w:val="TableParagraph"/>
              <w:spacing w:before="33"/>
              <w:ind w:left="122"/>
              <w:rPr>
                <w:sz w:val="18"/>
              </w:rPr>
            </w:pPr>
            <w:hyperlink r:id="rId47">
              <w:r>
                <w:rPr>
                  <w:spacing w:val="-2"/>
                  <w:w w:val="130"/>
                  <w:sz w:val="18"/>
                </w:rPr>
                <w:t>http://www.mysite.com/admin</w:t>
              </w:r>
            </w:hyperlink>
          </w:p>
        </w:tc>
      </w:tr>
      <w:tr>
        <w:trPr>
          <w:trHeight w:val="1039" w:hRule="atLeast"/>
        </w:trPr>
        <w:tc>
          <w:tcPr>
            <w:tcW w:w="1251" w:type="dxa"/>
          </w:tcPr>
          <w:p>
            <w:pPr>
              <w:pStyle w:val="TableParagraph"/>
              <w:spacing w:before="69"/>
              <w:ind w:left="122"/>
              <w:rPr>
                <w:sz w:val="20"/>
              </w:rPr>
            </w:pPr>
            <w:r>
              <w:rPr>
                <w:spacing w:val="-4"/>
                <w:sz w:val="20"/>
              </w:rPr>
              <w:t>Port</w:t>
            </w:r>
          </w:p>
        </w:tc>
        <w:tc>
          <w:tcPr>
            <w:tcW w:w="3596" w:type="dxa"/>
          </w:tcPr>
          <w:p>
            <w:pPr>
              <w:pStyle w:val="TableParagraph"/>
              <w:spacing w:before="69"/>
              <w:ind w:left="216" w:right="65"/>
              <w:rPr>
                <w:sz w:val="20"/>
              </w:rPr>
            </w:pPr>
            <w:r>
              <w:rPr>
                <w:sz w:val="20"/>
              </w:rPr>
              <w:t>It</w:t>
            </w:r>
            <w:r>
              <w:rPr>
                <w:spacing w:val="-6"/>
                <w:sz w:val="20"/>
              </w:rPr>
              <w:t> </w:t>
            </w:r>
            <w:r>
              <w:rPr>
                <w:sz w:val="20"/>
              </w:rPr>
              <w:t>is</w:t>
            </w:r>
            <w:r>
              <w:rPr>
                <w:spacing w:val="-6"/>
                <w:sz w:val="20"/>
              </w:rPr>
              <w:t> </w:t>
            </w:r>
            <w:r>
              <w:rPr>
                <w:sz w:val="20"/>
              </w:rPr>
              <w:t>possible</w:t>
            </w:r>
            <w:r>
              <w:rPr>
                <w:spacing w:val="-6"/>
                <w:sz w:val="20"/>
              </w:rPr>
              <w:t> </w:t>
            </w:r>
            <w:r>
              <w:rPr>
                <w:sz w:val="20"/>
              </w:rPr>
              <w:t>to</w:t>
            </w:r>
            <w:r>
              <w:rPr>
                <w:spacing w:val="-6"/>
                <w:sz w:val="20"/>
              </w:rPr>
              <w:t> </w:t>
            </w:r>
            <w:r>
              <w:rPr>
                <w:sz w:val="20"/>
              </w:rPr>
              <w:t>assign</w:t>
            </w:r>
            <w:r>
              <w:rPr>
                <w:spacing w:val="-6"/>
                <w:sz w:val="20"/>
              </w:rPr>
              <w:t> </w:t>
            </w:r>
            <w:r>
              <w:rPr>
                <w:sz w:val="20"/>
              </w:rPr>
              <w:t>a</w:t>
            </w:r>
            <w:r>
              <w:rPr>
                <w:spacing w:val="-6"/>
                <w:sz w:val="20"/>
              </w:rPr>
              <w:t> </w:t>
            </w:r>
            <w:r>
              <w:rPr>
                <w:sz w:val="20"/>
              </w:rPr>
              <w:t>port</w:t>
            </w:r>
            <w:r>
              <w:rPr>
                <w:spacing w:val="-6"/>
                <w:sz w:val="20"/>
              </w:rPr>
              <w:t> </w:t>
            </w:r>
            <w:r>
              <w:rPr>
                <w:sz w:val="20"/>
              </w:rPr>
              <w:t>through which to access your site. This is more</w:t>
            </w:r>
            <w:r>
              <w:rPr>
                <w:spacing w:val="-6"/>
                <w:sz w:val="20"/>
              </w:rPr>
              <w:t> </w:t>
            </w:r>
            <w:r>
              <w:rPr>
                <w:sz w:val="20"/>
              </w:rPr>
              <w:t>complex</w:t>
            </w:r>
            <w:r>
              <w:rPr>
                <w:spacing w:val="-5"/>
                <w:sz w:val="20"/>
              </w:rPr>
              <w:t> </w:t>
            </w:r>
            <w:r>
              <w:rPr>
                <w:sz w:val="20"/>
              </w:rPr>
              <w:t>to</w:t>
            </w:r>
            <w:r>
              <w:rPr>
                <w:spacing w:val="-5"/>
                <w:sz w:val="20"/>
              </w:rPr>
              <w:t> </w:t>
            </w:r>
            <w:r>
              <w:rPr>
                <w:sz w:val="20"/>
              </w:rPr>
              <w:t>set</w:t>
            </w:r>
            <w:r>
              <w:rPr>
                <w:spacing w:val="-5"/>
                <w:sz w:val="20"/>
              </w:rPr>
              <w:t> </w:t>
            </w:r>
            <w:r>
              <w:rPr>
                <w:sz w:val="20"/>
              </w:rPr>
              <w:t>up</w:t>
            </w:r>
            <w:r>
              <w:rPr>
                <w:spacing w:val="-5"/>
                <w:sz w:val="20"/>
              </w:rPr>
              <w:t> </w:t>
            </w:r>
            <w:r>
              <w:rPr>
                <w:sz w:val="20"/>
              </w:rPr>
              <w:t>and</w:t>
            </w:r>
            <w:r>
              <w:rPr>
                <w:spacing w:val="-5"/>
                <w:sz w:val="20"/>
              </w:rPr>
              <w:t> </w:t>
            </w:r>
            <w:r>
              <w:rPr>
                <w:sz w:val="20"/>
              </w:rPr>
              <w:t>requires custom Apache configuration.</w:t>
            </w:r>
          </w:p>
        </w:tc>
        <w:tc>
          <w:tcPr>
            <w:tcW w:w="3160" w:type="dxa"/>
          </w:tcPr>
          <w:p>
            <w:pPr>
              <w:pStyle w:val="TableParagraph"/>
              <w:spacing w:before="45"/>
              <w:ind w:left="122"/>
              <w:rPr>
                <w:sz w:val="18"/>
              </w:rPr>
            </w:pPr>
            <w:r>
              <w:rPr>
                <w:spacing w:val="-2"/>
                <w:w w:val="135"/>
                <w:sz w:val="18"/>
              </w:rPr>
              <w:t>http://www.mysite.com:81/</w:t>
            </w:r>
          </w:p>
        </w:tc>
      </w:tr>
      <w:tr>
        <w:trPr>
          <w:trHeight w:val="1512" w:hRule="atLeast"/>
        </w:trPr>
        <w:tc>
          <w:tcPr>
            <w:tcW w:w="1251" w:type="dxa"/>
            <w:tcBorders>
              <w:bottom w:val="single" w:sz="4" w:space="0" w:color="000000"/>
            </w:tcBorders>
          </w:tcPr>
          <w:p>
            <w:pPr>
              <w:pStyle w:val="TableParagraph"/>
              <w:spacing w:before="68"/>
              <w:ind w:left="122"/>
              <w:rPr>
                <w:sz w:val="20"/>
              </w:rPr>
            </w:pPr>
            <w:r>
              <w:rPr>
                <w:spacing w:val="-2"/>
                <w:sz w:val="20"/>
              </w:rPr>
              <w:t>Hostname</w:t>
            </w:r>
          </w:p>
        </w:tc>
        <w:tc>
          <w:tcPr>
            <w:tcW w:w="3596" w:type="dxa"/>
            <w:tcBorders>
              <w:bottom w:val="single" w:sz="4" w:space="0" w:color="000000"/>
            </w:tcBorders>
          </w:tcPr>
          <w:p>
            <w:pPr>
              <w:pStyle w:val="TableParagraph"/>
              <w:spacing w:before="68"/>
              <w:ind w:left="216" w:right="65" w:hanging="1"/>
              <w:rPr>
                <w:sz w:val="20"/>
              </w:rPr>
            </w:pPr>
            <w:r>
              <w:rPr>
                <w:sz w:val="20"/>
              </w:rPr>
              <w:t>Specific host names can be used to decide which part of the site is accessed. This is more complex to set up and requires custom Apache configuration</w:t>
            </w:r>
            <w:r>
              <w:rPr>
                <w:spacing w:val="-8"/>
                <w:sz w:val="20"/>
              </w:rPr>
              <w:t> </w:t>
            </w:r>
            <w:r>
              <w:rPr>
                <w:sz w:val="20"/>
              </w:rPr>
              <w:t>as</w:t>
            </w:r>
            <w:r>
              <w:rPr>
                <w:spacing w:val="-8"/>
                <w:sz w:val="20"/>
              </w:rPr>
              <w:t> </w:t>
            </w:r>
            <w:r>
              <w:rPr>
                <w:sz w:val="20"/>
              </w:rPr>
              <w:t>well</w:t>
            </w:r>
            <w:r>
              <w:rPr>
                <w:spacing w:val="-8"/>
                <w:sz w:val="20"/>
              </w:rPr>
              <w:t> </w:t>
            </w:r>
            <w:r>
              <w:rPr>
                <w:sz w:val="20"/>
              </w:rPr>
              <w:t>as</w:t>
            </w:r>
            <w:r>
              <w:rPr>
                <w:spacing w:val="-8"/>
                <w:sz w:val="20"/>
              </w:rPr>
              <w:t> </w:t>
            </w:r>
            <w:r>
              <w:rPr>
                <w:sz w:val="20"/>
              </w:rPr>
              <w:t>adding</w:t>
            </w:r>
            <w:r>
              <w:rPr>
                <w:spacing w:val="-8"/>
                <w:sz w:val="20"/>
              </w:rPr>
              <w:t> </w:t>
            </w:r>
            <w:r>
              <w:rPr>
                <w:sz w:val="20"/>
              </w:rPr>
              <w:t>DNS entries for the different hosts.</w:t>
            </w:r>
          </w:p>
        </w:tc>
        <w:tc>
          <w:tcPr>
            <w:tcW w:w="3160" w:type="dxa"/>
            <w:tcBorders>
              <w:bottom w:val="single" w:sz="4" w:space="0" w:color="000000"/>
            </w:tcBorders>
          </w:tcPr>
          <w:p>
            <w:pPr>
              <w:pStyle w:val="TableParagraph"/>
              <w:spacing w:before="44"/>
              <w:ind w:left="122"/>
              <w:rPr>
                <w:sz w:val="18"/>
              </w:rPr>
            </w:pPr>
            <w:hyperlink r:id="rId48">
              <w:r>
                <w:rPr>
                  <w:spacing w:val="-2"/>
                  <w:w w:val="140"/>
                  <w:sz w:val="18"/>
                </w:rPr>
                <w:t>http://admin.mysite.com</w:t>
              </w:r>
            </w:hyperlink>
          </w:p>
        </w:tc>
      </w:tr>
    </w:tbl>
    <w:p>
      <w:pPr>
        <w:spacing w:after="0"/>
        <w:rPr>
          <w:sz w:val="18"/>
        </w:rPr>
        <w:sectPr>
          <w:pgSz w:w="12240" w:h="15840"/>
          <w:pgMar w:header="1977" w:footer="2446" w:top="2160" w:bottom="2640" w:left="1720" w:right="1720"/>
        </w:sectPr>
      </w:pPr>
    </w:p>
    <w:p>
      <w:pPr>
        <w:pStyle w:val="Heading5"/>
        <w:spacing w:before="167"/>
      </w:pPr>
      <w:bookmarkStart w:name="_TOC_250415" w:id="50"/>
      <w:bookmarkStart w:name="Page 9 of the Setup Wizard: Site Details" w:id="51"/>
      <w:r>
        <w:rPr>
          <w:b w:val="0"/>
        </w:rPr>
      </w:r>
      <w:r>
        <w:rPr/>
        <w:t>Page</w:t>
      </w:r>
      <w:r>
        <w:rPr>
          <w:spacing w:val="-6"/>
        </w:rPr>
        <w:t> </w:t>
      </w:r>
      <w:r>
        <w:rPr/>
        <w:t>9</w:t>
      </w:r>
      <w:r>
        <w:rPr>
          <w:spacing w:val="-5"/>
        </w:rPr>
        <w:t> </w:t>
      </w:r>
      <w:r>
        <w:rPr/>
        <w:t>of</w:t>
      </w:r>
      <w:r>
        <w:rPr>
          <w:spacing w:val="-6"/>
        </w:rPr>
        <w:t> </w:t>
      </w:r>
      <w:r>
        <w:rPr/>
        <w:t>the</w:t>
      </w:r>
      <w:r>
        <w:rPr>
          <w:spacing w:val="-5"/>
        </w:rPr>
        <w:t> </w:t>
      </w:r>
      <w:r>
        <w:rPr/>
        <w:t>Setup</w:t>
      </w:r>
      <w:r>
        <w:rPr>
          <w:spacing w:val="-6"/>
        </w:rPr>
        <w:t> </w:t>
      </w:r>
      <w:r>
        <w:rPr/>
        <w:t>Wizard:</w:t>
      </w:r>
      <w:r>
        <w:rPr>
          <w:spacing w:val="-5"/>
        </w:rPr>
        <w:t> </w:t>
      </w:r>
      <w:r>
        <w:rPr/>
        <w:t>Site</w:t>
      </w:r>
      <w:r>
        <w:rPr>
          <w:spacing w:val="-6"/>
        </w:rPr>
        <w:t> </w:t>
      </w:r>
      <w:bookmarkEnd w:id="50"/>
      <w:r>
        <w:rPr>
          <w:spacing w:val="-2"/>
        </w:rPr>
        <w:t>Details</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5248">
                <wp:simplePos x="0" y="0"/>
                <wp:positionH relativeFrom="page">
                  <wp:posOffset>1565910</wp:posOffset>
                </wp:positionH>
                <wp:positionV relativeFrom="paragraph">
                  <wp:posOffset>152798</wp:posOffset>
                </wp:positionV>
                <wp:extent cx="4640580" cy="3575050"/>
                <wp:effectExtent l="0" t="0" r="0" b="0"/>
                <wp:wrapTopAndBottom/>
                <wp:docPr id="63" name="Group 63"/>
                <wp:cNvGraphicFramePr>
                  <a:graphicFrameLocks/>
                </wp:cNvGraphicFramePr>
                <a:graphic>
                  <a:graphicData uri="http://schemas.microsoft.com/office/word/2010/wordprocessingGroup">
                    <wpg:wgp>
                      <wpg:cNvPr id="63" name="Group 63"/>
                      <wpg:cNvGrpSpPr/>
                      <wpg:grpSpPr>
                        <a:xfrm>
                          <a:off x="0" y="0"/>
                          <a:ext cx="4640580" cy="3575050"/>
                          <a:chExt cx="4640580" cy="3575050"/>
                        </a:xfrm>
                      </wpg:grpSpPr>
                      <pic:pic>
                        <pic:nvPicPr>
                          <pic:cNvPr id="64" name="Image 64"/>
                          <pic:cNvPicPr/>
                        </pic:nvPicPr>
                        <pic:blipFill>
                          <a:blip r:embed="rId49" cstate="print"/>
                          <a:stretch>
                            <a:fillRect/>
                          </a:stretch>
                        </pic:blipFill>
                        <pic:spPr>
                          <a:xfrm>
                            <a:off x="6858" y="6095"/>
                            <a:ext cx="4627626" cy="3562349"/>
                          </a:xfrm>
                          <a:prstGeom prst="rect">
                            <a:avLst/>
                          </a:prstGeom>
                        </pic:spPr>
                      </pic:pic>
                      <wps:wsp>
                        <wps:cNvPr id="65" name="Graphic 65"/>
                        <wps:cNvSpPr/>
                        <wps:spPr>
                          <a:xfrm>
                            <a:off x="0" y="0"/>
                            <a:ext cx="4640580" cy="3575050"/>
                          </a:xfrm>
                          <a:custGeom>
                            <a:avLst/>
                            <a:gdLst/>
                            <a:ahLst/>
                            <a:cxnLst/>
                            <a:rect l="l" t="t" r="r" b="b"/>
                            <a:pathLst>
                              <a:path w="4640580" h="3575050">
                                <a:moveTo>
                                  <a:pt x="4640580" y="6108"/>
                                </a:moveTo>
                                <a:lnTo>
                                  <a:pt x="4634484" y="6108"/>
                                </a:lnTo>
                                <a:lnTo>
                                  <a:pt x="4634484" y="3568446"/>
                                </a:lnTo>
                                <a:lnTo>
                                  <a:pt x="6096" y="3568446"/>
                                </a:lnTo>
                                <a:lnTo>
                                  <a:pt x="6096" y="6108"/>
                                </a:lnTo>
                                <a:lnTo>
                                  <a:pt x="0" y="6108"/>
                                </a:lnTo>
                                <a:lnTo>
                                  <a:pt x="0" y="3568446"/>
                                </a:lnTo>
                                <a:lnTo>
                                  <a:pt x="0" y="3574542"/>
                                </a:lnTo>
                                <a:lnTo>
                                  <a:pt x="6096" y="3574542"/>
                                </a:lnTo>
                                <a:lnTo>
                                  <a:pt x="4634484" y="3574542"/>
                                </a:lnTo>
                                <a:lnTo>
                                  <a:pt x="4640580" y="3574542"/>
                                </a:lnTo>
                                <a:lnTo>
                                  <a:pt x="4640580" y="3568446"/>
                                </a:lnTo>
                                <a:lnTo>
                                  <a:pt x="4640580" y="6108"/>
                                </a:lnTo>
                                <a:close/>
                              </a:path>
                              <a:path w="4640580" h="3575050">
                                <a:moveTo>
                                  <a:pt x="4640580" y="0"/>
                                </a:moveTo>
                                <a:lnTo>
                                  <a:pt x="4634484" y="0"/>
                                </a:lnTo>
                                <a:lnTo>
                                  <a:pt x="6096" y="0"/>
                                </a:lnTo>
                                <a:lnTo>
                                  <a:pt x="0" y="0"/>
                                </a:lnTo>
                                <a:lnTo>
                                  <a:pt x="0" y="6096"/>
                                </a:lnTo>
                                <a:lnTo>
                                  <a:pt x="6096" y="6096"/>
                                </a:lnTo>
                                <a:lnTo>
                                  <a:pt x="4634484" y="6096"/>
                                </a:lnTo>
                                <a:lnTo>
                                  <a:pt x="4640580" y="6096"/>
                                </a:lnTo>
                                <a:lnTo>
                                  <a:pt x="464058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3.300003pt;margin-top:12.031367pt;width:365.4pt;height:281.5pt;mso-position-horizontal-relative:page;mso-position-vertical-relative:paragraph;z-index:-15711232;mso-wrap-distance-left:0;mso-wrap-distance-right:0" id="docshapegroup61" coordorigin="2466,241" coordsize="7308,5630">
                <v:shape style="position:absolute;left:2476;top:250;width:7288;height:5610" type="#_x0000_t75" id="docshape62" stroked="false">
                  <v:imagedata r:id="rId49" o:title=""/>
                </v:shape>
                <v:shape style="position:absolute;left:2466;top:240;width:7308;height:5630" id="docshape63" coordorigin="2466,241" coordsize="7308,5630" path="m9774,250l9764,250,9764,5860,2476,5860,2476,250,2466,250,2466,5860,2466,5870,2476,5870,9764,5870,9774,5870,9774,5860,9774,250xm9774,241l9764,241,2476,241,2466,241,2466,250,2476,250,9764,250,9774,250,9774,241xe" filled="true" fillcolor="#000000" stroked="false">
                  <v:path arrowok="t"/>
                  <v:fill type="solid"/>
                </v:shape>
                <w10:wrap type="topAndBottom"/>
              </v:group>
            </w:pict>
          </mc:Fallback>
        </mc:AlternateContent>
      </w:r>
    </w:p>
    <w:p>
      <w:pPr>
        <w:pStyle w:val="BodyText"/>
        <w:spacing w:before="238"/>
        <w:ind w:right="580"/>
      </w:pPr>
      <w:r>
        <w:rPr/>
        <w:t>At this stage you can choose the title for the site and set up the URL that will be used to access it. It's also possible to fill in the administrator's e-mail and set up the paths that will be used to access the admin and user sections of the site. If the database already contains</w:t>
      </w:r>
      <w:r>
        <w:rPr>
          <w:spacing w:val="-3"/>
        </w:rPr>
        <w:t> </w:t>
      </w:r>
      <w:r>
        <w:rPr/>
        <w:t>some</w:t>
      </w:r>
      <w:r>
        <w:rPr>
          <w:spacing w:val="-3"/>
        </w:rPr>
        <w:t> </w:t>
      </w:r>
      <w:r>
        <w:rPr/>
        <w:t>data,</w:t>
      </w:r>
      <w:r>
        <w:rPr>
          <w:spacing w:val="-3"/>
        </w:rPr>
        <w:t> </w:t>
      </w:r>
      <w:r>
        <w:rPr/>
        <w:t>this</w:t>
      </w:r>
      <w:r>
        <w:rPr>
          <w:spacing w:val="-3"/>
        </w:rPr>
        <w:t> </w:t>
      </w:r>
      <w:r>
        <w:rPr/>
        <w:t>page</w:t>
      </w:r>
      <w:r>
        <w:rPr>
          <w:spacing w:val="-3"/>
        </w:rPr>
        <w:t> </w:t>
      </w:r>
      <w:r>
        <w:rPr/>
        <w:t>will</w:t>
      </w:r>
      <w:r>
        <w:rPr>
          <w:spacing w:val="-3"/>
        </w:rPr>
        <w:t> </w:t>
      </w:r>
      <w:r>
        <w:rPr/>
        <w:t>reappear</w:t>
      </w:r>
      <w:r>
        <w:rPr>
          <w:spacing w:val="-4"/>
        </w:rPr>
        <w:t> </w:t>
      </w:r>
      <w:r>
        <w:rPr/>
        <w:t>and</w:t>
      </w:r>
      <w:r>
        <w:rPr>
          <w:spacing w:val="-3"/>
        </w:rPr>
        <w:t> </w:t>
      </w:r>
      <w:r>
        <w:rPr/>
        <w:t>ask</w:t>
      </w:r>
      <w:r>
        <w:rPr>
          <w:spacing w:val="-3"/>
        </w:rPr>
        <w:t> </w:t>
      </w:r>
      <w:r>
        <w:rPr/>
        <w:t>you</w:t>
      </w:r>
      <w:r>
        <w:rPr>
          <w:spacing w:val="-3"/>
        </w:rPr>
        <w:t> </w:t>
      </w:r>
      <w:r>
        <w:rPr/>
        <w:t>what</w:t>
      </w:r>
      <w:r>
        <w:rPr>
          <w:spacing w:val="-3"/>
        </w:rPr>
        <w:t> </w:t>
      </w:r>
      <w:r>
        <w:rPr/>
        <w:t>to</w:t>
      </w:r>
      <w:r>
        <w:rPr>
          <w:spacing w:val="-4"/>
        </w:rPr>
        <w:t> </w:t>
      </w:r>
      <w:r>
        <w:rPr/>
        <w:t>do.</w:t>
      </w:r>
      <w:r>
        <w:rPr>
          <w:spacing w:val="-3"/>
        </w:rPr>
        <w:t> </w:t>
      </w:r>
      <w:r>
        <w:rPr/>
        <w:t>Possible</w:t>
      </w:r>
      <w:r>
        <w:rPr>
          <w:spacing w:val="-3"/>
        </w:rPr>
        <w:t> </w:t>
      </w:r>
      <w:r>
        <w:rPr/>
        <w:t>actions</w:t>
      </w:r>
      <w:r>
        <w:rPr>
          <w:spacing w:val="-3"/>
        </w:rPr>
        <w:t> </w:t>
      </w:r>
      <w:r>
        <w:rPr/>
        <w:t>are:</w:t>
      </w:r>
    </w:p>
    <w:p>
      <w:pPr>
        <w:pStyle w:val="ListParagraph"/>
        <w:numPr>
          <w:ilvl w:val="0"/>
          <w:numId w:val="3"/>
        </w:numPr>
        <w:tabs>
          <w:tab w:pos="1159" w:val="left" w:leader="none"/>
        </w:tabs>
        <w:spacing w:line="240" w:lineRule="auto" w:before="120" w:after="0"/>
        <w:ind w:left="1159" w:right="0" w:hanging="359"/>
        <w:jc w:val="left"/>
        <w:rPr>
          <w:rFonts w:ascii="Symbol" w:hAnsi="Symbol"/>
          <w:sz w:val="20"/>
        </w:rPr>
      </w:pPr>
      <w:r>
        <w:rPr>
          <w:rFonts w:ascii="Arial" w:hAnsi="Arial"/>
          <w:sz w:val="20"/>
        </w:rPr>
        <w:t>Leave</w:t>
      </w:r>
      <w:r>
        <w:rPr>
          <w:rFonts w:ascii="Arial" w:hAnsi="Arial"/>
          <w:spacing w:val="-2"/>
          <w:sz w:val="20"/>
        </w:rPr>
        <w:t> </w:t>
      </w:r>
      <w:r>
        <w:rPr>
          <w:rFonts w:ascii="Arial" w:hAnsi="Arial"/>
          <w:sz w:val="20"/>
        </w:rPr>
        <w:t>the</w:t>
      </w:r>
      <w:r>
        <w:rPr>
          <w:rFonts w:ascii="Arial" w:hAnsi="Arial"/>
          <w:spacing w:val="-2"/>
          <w:sz w:val="20"/>
        </w:rPr>
        <w:t> </w:t>
      </w:r>
      <w:r>
        <w:rPr>
          <w:rFonts w:ascii="Arial" w:hAnsi="Arial"/>
          <w:sz w:val="20"/>
        </w:rPr>
        <w:t>data</w:t>
      </w:r>
      <w:r>
        <w:rPr>
          <w:rFonts w:ascii="Arial" w:hAnsi="Arial"/>
          <w:spacing w:val="-2"/>
          <w:sz w:val="20"/>
        </w:rPr>
        <w:t> </w:t>
      </w:r>
      <w:r>
        <w:rPr>
          <w:rFonts w:ascii="Arial" w:hAnsi="Arial"/>
          <w:sz w:val="20"/>
        </w:rPr>
        <w:t>and</w:t>
      </w:r>
      <w:r>
        <w:rPr>
          <w:rFonts w:ascii="Arial" w:hAnsi="Arial"/>
          <w:spacing w:val="-2"/>
          <w:sz w:val="20"/>
        </w:rPr>
        <w:t> </w:t>
      </w:r>
      <w:r>
        <w:rPr>
          <w:rFonts w:ascii="Arial" w:hAnsi="Arial"/>
          <w:sz w:val="20"/>
        </w:rPr>
        <w:t>add</w:t>
      </w:r>
      <w:r>
        <w:rPr>
          <w:rFonts w:ascii="Arial" w:hAnsi="Arial"/>
          <w:spacing w:val="-1"/>
          <w:sz w:val="20"/>
        </w:rPr>
        <w:t> </w:t>
      </w:r>
      <w:r>
        <w:rPr>
          <w:rFonts w:ascii="Arial" w:hAnsi="Arial"/>
          <w:spacing w:val="-5"/>
          <w:sz w:val="20"/>
        </w:rPr>
        <w:t>new</w:t>
      </w:r>
    </w:p>
    <w:p>
      <w:pPr>
        <w:pStyle w:val="ListParagraph"/>
        <w:numPr>
          <w:ilvl w:val="0"/>
          <w:numId w:val="3"/>
        </w:numPr>
        <w:tabs>
          <w:tab w:pos="1159" w:val="left" w:leader="none"/>
        </w:tabs>
        <w:spacing w:line="240" w:lineRule="auto" w:before="58" w:after="0"/>
        <w:ind w:left="1159" w:right="0" w:hanging="359"/>
        <w:jc w:val="left"/>
        <w:rPr>
          <w:rFonts w:ascii="Symbol" w:hAnsi="Symbol"/>
          <w:sz w:val="20"/>
        </w:rPr>
      </w:pPr>
      <w:r>
        <w:rPr>
          <w:rFonts w:ascii="Arial" w:hAnsi="Arial"/>
          <w:sz w:val="20"/>
        </w:rPr>
        <w:t>Remove</w:t>
      </w:r>
      <w:r>
        <w:rPr>
          <w:rFonts w:ascii="Arial" w:hAnsi="Arial"/>
          <w:spacing w:val="-9"/>
          <w:sz w:val="20"/>
        </w:rPr>
        <w:t> </w:t>
      </w:r>
      <w:r>
        <w:rPr>
          <w:rFonts w:ascii="Arial" w:hAnsi="Arial"/>
          <w:sz w:val="20"/>
        </w:rPr>
        <w:t>existing</w:t>
      </w:r>
      <w:r>
        <w:rPr>
          <w:rFonts w:ascii="Arial" w:hAnsi="Arial"/>
          <w:spacing w:val="-7"/>
          <w:sz w:val="20"/>
        </w:rPr>
        <w:t> </w:t>
      </w:r>
      <w:r>
        <w:rPr>
          <w:rFonts w:ascii="Arial" w:hAnsi="Arial"/>
          <w:spacing w:val="-4"/>
          <w:sz w:val="20"/>
        </w:rPr>
        <w:t>data</w:t>
      </w:r>
    </w:p>
    <w:p>
      <w:pPr>
        <w:pStyle w:val="ListParagraph"/>
        <w:numPr>
          <w:ilvl w:val="0"/>
          <w:numId w:val="3"/>
        </w:numPr>
        <w:tabs>
          <w:tab w:pos="1159" w:val="left" w:leader="none"/>
        </w:tabs>
        <w:spacing w:line="240" w:lineRule="auto" w:before="59" w:after="0"/>
        <w:ind w:left="1159" w:right="0" w:hanging="359"/>
        <w:jc w:val="left"/>
        <w:rPr>
          <w:rFonts w:ascii="Symbol" w:hAnsi="Symbol"/>
          <w:sz w:val="20"/>
        </w:rPr>
      </w:pPr>
      <w:r>
        <w:rPr>
          <w:rFonts w:ascii="Arial" w:hAnsi="Arial"/>
          <w:sz w:val="20"/>
        </w:rPr>
        <w:t>Leave</w:t>
      </w:r>
      <w:r>
        <w:rPr>
          <w:rFonts w:ascii="Arial" w:hAnsi="Arial"/>
          <w:spacing w:val="-2"/>
          <w:sz w:val="20"/>
        </w:rPr>
        <w:t> </w:t>
      </w:r>
      <w:r>
        <w:rPr>
          <w:rFonts w:ascii="Arial" w:hAnsi="Arial"/>
          <w:sz w:val="20"/>
        </w:rPr>
        <w:t>the</w:t>
      </w:r>
      <w:r>
        <w:rPr>
          <w:rFonts w:ascii="Arial" w:hAnsi="Arial"/>
          <w:spacing w:val="-1"/>
          <w:sz w:val="20"/>
        </w:rPr>
        <w:t> </w:t>
      </w:r>
      <w:r>
        <w:rPr>
          <w:rFonts w:ascii="Arial" w:hAnsi="Arial"/>
          <w:sz w:val="20"/>
        </w:rPr>
        <w:t>data</w:t>
      </w:r>
      <w:r>
        <w:rPr>
          <w:rFonts w:ascii="Arial" w:hAnsi="Arial"/>
          <w:spacing w:val="-2"/>
          <w:sz w:val="20"/>
        </w:rPr>
        <w:t> </w:t>
      </w:r>
      <w:r>
        <w:rPr>
          <w:rFonts w:ascii="Arial" w:hAnsi="Arial"/>
          <w:sz w:val="20"/>
        </w:rPr>
        <w:t>and</w:t>
      </w:r>
      <w:r>
        <w:rPr>
          <w:rFonts w:ascii="Arial" w:hAnsi="Arial"/>
          <w:spacing w:val="-1"/>
          <w:sz w:val="20"/>
        </w:rPr>
        <w:t> </w:t>
      </w:r>
      <w:r>
        <w:rPr>
          <w:rFonts w:ascii="Arial" w:hAnsi="Arial"/>
          <w:sz w:val="20"/>
        </w:rPr>
        <w:t>do</w:t>
      </w:r>
      <w:r>
        <w:rPr>
          <w:rFonts w:ascii="Arial" w:hAnsi="Arial"/>
          <w:spacing w:val="-1"/>
          <w:sz w:val="20"/>
        </w:rPr>
        <w:t> </w:t>
      </w:r>
      <w:r>
        <w:rPr>
          <w:rFonts w:ascii="Arial" w:hAnsi="Arial"/>
          <w:spacing w:val="-2"/>
          <w:sz w:val="20"/>
        </w:rPr>
        <w:t>nothing</w:t>
      </w:r>
    </w:p>
    <w:p>
      <w:pPr>
        <w:pStyle w:val="ListParagraph"/>
        <w:numPr>
          <w:ilvl w:val="0"/>
          <w:numId w:val="3"/>
        </w:numPr>
        <w:tabs>
          <w:tab w:pos="1159" w:val="left" w:leader="none"/>
        </w:tabs>
        <w:spacing w:line="240" w:lineRule="auto" w:before="59" w:after="0"/>
        <w:ind w:left="1159" w:right="0" w:hanging="359"/>
        <w:jc w:val="left"/>
        <w:rPr>
          <w:rFonts w:ascii="Symbol" w:hAnsi="Symbol"/>
          <w:sz w:val="22"/>
        </w:rPr>
      </w:pPr>
      <w:r>
        <w:rPr>
          <w:rFonts w:ascii="Arial" w:hAnsi="Arial"/>
          <w:sz w:val="20"/>
        </w:rPr>
        <w:t>I've</w:t>
      </w:r>
      <w:r>
        <w:rPr>
          <w:rFonts w:ascii="Arial" w:hAnsi="Arial"/>
          <w:spacing w:val="-4"/>
          <w:sz w:val="20"/>
        </w:rPr>
        <w:t> </w:t>
      </w:r>
      <w:r>
        <w:rPr>
          <w:rFonts w:ascii="Arial" w:hAnsi="Arial"/>
          <w:sz w:val="20"/>
        </w:rPr>
        <w:t>chosen</w:t>
      </w:r>
      <w:r>
        <w:rPr>
          <w:rFonts w:ascii="Arial" w:hAnsi="Arial"/>
          <w:spacing w:val="-4"/>
          <w:sz w:val="20"/>
        </w:rPr>
        <w:t> </w:t>
      </w:r>
      <w:r>
        <w:rPr>
          <w:rFonts w:ascii="Arial" w:hAnsi="Arial"/>
          <w:sz w:val="20"/>
        </w:rPr>
        <w:t>a</w:t>
      </w:r>
      <w:r>
        <w:rPr>
          <w:rFonts w:ascii="Arial" w:hAnsi="Arial"/>
          <w:spacing w:val="-4"/>
          <w:sz w:val="20"/>
        </w:rPr>
        <w:t> </w:t>
      </w:r>
      <w:r>
        <w:rPr>
          <w:rFonts w:ascii="Arial" w:hAnsi="Arial"/>
          <w:sz w:val="20"/>
        </w:rPr>
        <w:t>new</w:t>
      </w:r>
      <w:r>
        <w:rPr>
          <w:rFonts w:ascii="Arial" w:hAnsi="Arial"/>
          <w:spacing w:val="-3"/>
          <w:sz w:val="20"/>
        </w:rPr>
        <w:t> </w:t>
      </w:r>
      <w:r>
        <w:rPr>
          <w:rFonts w:ascii="Arial" w:hAnsi="Arial"/>
          <w:spacing w:val="-2"/>
          <w:sz w:val="20"/>
        </w:rPr>
        <w:t>database</w:t>
      </w:r>
    </w:p>
    <w:p>
      <w:pPr>
        <w:spacing w:after="0" w:line="240" w:lineRule="auto"/>
        <w:jc w:val="left"/>
        <w:rPr>
          <w:rFonts w:ascii="Symbol" w:hAnsi="Symbol"/>
          <w:sz w:val="22"/>
        </w:rPr>
        <w:sectPr>
          <w:pgSz w:w="12240" w:h="15840"/>
          <w:pgMar w:header="1977" w:footer="2447" w:top="2160" w:bottom="2640" w:left="1720" w:right="1720"/>
        </w:sectPr>
      </w:pPr>
    </w:p>
    <w:p>
      <w:pPr>
        <w:pStyle w:val="Heading5"/>
        <w:spacing w:before="167"/>
      </w:pPr>
      <w:bookmarkStart w:name="_TOC_250414" w:id="52"/>
      <w:bookmarkStart w:name="Page 10 of the Setup Wizard: Site Securi" w:id="53"/>
      <w:r>
        <w:rPr>
          <w:b w:val="0"/>
        </w:rPr>
      </w:r>
      <w:r>
        <w:rPr/>
        <w:t>Page</w:t>
      </w:r>
      <w:r>
        <w:rPr>
          <w:spacing w:val="-6"/>
        </w:rPr>
        <w:t> </w:t>
      </w:r>
      <w:r>
        <w:rPr/>
        <w:t>10</w:t>
      </w:r>
      <w:r>
        <w:rPr>
          <w:spacing w:val="-6"/>
        </w:rPr>
        <w:t> </w:t>
      </w:r>
      <w:r>
        <w:rPr/>
        <w:t>of</w:t>
      </w:r>
      <w:r>
        <w:rPr>
          <w:spacing w:val="-5"/>
        </w:rPr>
        <w:t> </w:t>
      </w:r>
      <w:r>
        <w:rPr/>
        <w:t>the</w:t>
      </w:r>
      <w:r>
        <w:rPr>
          <w:spacing w:val="-6"/>
        </w:rPr>
        <w:t> </w:t>
      </w:r>
      <w:r>
        <w:rPr/>
        <w:t>Setup</w:t>
      </w:r>
      <w:r>
        <w:rPr>
          <w:spacing w:val="-6"/>
        </w:rPr>
        <w:t> </w:t>
      </w:r>
      <w:r>
        <w:rPr/>
        <w:t>Wizard:</w:t>
      </w:r>
      <w:r>
        <w:rPr>
          <w:spacing w:val="-5"/>
        </w:rPr>
        <w:t> </w:t>
      </w:r>
      <w:r>
        <w:rPr/>
        <w:t>Site</w:t>
      </w:r>
      <w:r>
        <w:rPr>
          <w:spacing w:val="-6"/>
        </w:rPr>
        <w:t> </w:t>
      </w:r>
      <w:bookmarkEnd w:id="52"/>
      <w:r>
        <w:rPr>
          <w:spacing w:val="-2"/>
        </w:rPr>
        <w:t>Security</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5760">
                <wp:simplePos x="0" y="0"/>
                <wp:positionH relativeFrom="page">
                  <wp:posOffset>1556766</wp:posOffset>
                </wp:positionH>
                <wp:positionV relativeFrom="paragraph">
                  <wp:posOffset>152798</wp:posOffset>
                </wp:positionV>
                <wp:extent cx="4658995" cy="3545204"/>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4658995" cy="3545204"/>
                          <a:chExt cx="4658995" cy="3545204"/>
                        </a:xfrm>
                      </wpg:grpSpPr>
                      <pic:pic>
                        <pic:nvPicPr>
                          <pic:cNvPr id="67" name="Image 67"/>
                          <pic:cNvPicPr/>
                        </pic:nvPicPr>
                        <pic:blipFill>
                          <a:blip r:embed="rId50" cstate="print"/>
                          <a:stretch>
                            <a:fillRect/>
                          </a:stretch>
                        </pic:blipFill>
                        <pic:spPr>
                          <a:xfrm>
                            <a:off x="6095" y="6095"/>
                            <a:ext cx="4646676" cy="3533394"/>
                          </a:xfrm>
                          <a:prstGeom prst="rect">
                            <a:avLst/>
                          </a:prstGeom>
                        </pic:spPr>
                      </pic:pic>
                      <wps:wsp>
                        <wps:cNvPr id="68" name="Graphic 68"/>
                        <wps:cNvSpPr/>
                        <wps:spPr>
                          <a:xfrm>
                            <a:off x="0" y="0"/>
                            <a:ext cx="4658995" cy="3545204"/>
                          </a:xfrm>
                          <a:custGeom>
                            <a:avLst/>
                            <a:gdLst/>
                            <a:ahLst/>
                            <a:cxnLst/>
                            <a:rect l="l" t="t" r="r" b="b"/>
                            <a:pathLst>
                              <a:path w="4658995" h="3545204">
                                <a:moveTo>
                                  <a:pt x="4658868" y="0"/>
                                </a:moveTo>
                                <a:lnTo>
                                  <a:pt x="4652772" y="0"/>
                                </a:lnTo>
                                <a:lnTo>
                                  <a:pt x="4652772" y="6096"/>
                                </a:lnTo>
                                <a:lnTo>
                                  <a:pt x="4652772" y="3538728"/>
                                </a:lnTo>
                                <a:lnTo>
                                  <a:pt x="6096" y="3538728"/>
                                </a:lnTo>
                                <a:lnTo>
                                  <a:pt x="6096" y="6096"/>
                                </a:lnTo>
                                <a:lnTo>
                                  <a:pt x="4652772" y="6096"/>
                                </a:lnTo>
                                <a:lnTo>
                                  <a:pt x="4652772" y="0"/>
                                </a:lnTo>
                                <a:lnTo>
                                  <a:pt x="6096" y="0"/>
                                </a:lnTo>
                                <a:lnTo>
                                  <a:pt x="0" y="0"/>
                                </a:lnTo>
                                <a:lnTo>
                                  <a:pt x="0" y="6096"/>
                                </a:lnTo>
                                <a:lnTo>
                                  <a:pt x="0" y="3538728"/>
                                </a:lnTo>
                                <a:lnTo>
                                  <a:pt x="0" y="3544824"/>
                                </a:lnTo>
                                <a:lnTo>
                                  <a:pt x="6096" y="3544824"/>
                                </a:lnTo>
                                <a:lnTo>
                                  <a:pt x="4652772" y="3544824"/>
                                </a:lnTo>
                                <a:lnTo>
                                  <a:pt x="4658855" y="3544824"/>
                                </a:lnTo>
                                <a:lnTo>
                                  <a:pt x="4658868" y="3538728"/>
                                </a:lnTo>
                                <a:lnTo>
                                  <a:pt x="4658868" y="6096"/>
                                </a:lnTo>
                                <a:lnTo>
                                  <a:pt x="46588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2.580002pt;margin-top:12.031367pt;width:366.85pt;height:279.150pt;mso-position-horizontal-relative:page;mso-position-vertical-relative:paragraph;z-index:-15710720;mso-wrap-distance-left:0;mso-wrap-distance-right:0" id="docshapegroup64" coordorigin="2452,241" coordsize="7337,5583">
                <v:shape style="position:absolute;left:2461;top:250;width:7318;height:5565" type="#_x0000_t75" id="docshape65" stroked="false">
                  <v:imagedata r:id="rId50" o:title=""/>
                </v:shape>
                <v:shape style="position:absolute;left:2451;top:240;width:7337;height:5583" id="docshape66" coordorigin="2452,241" coordsize="7337,5583" path="m9788,241l9779,241,9779,250,9779,5813,2461,5813,2461,250,9779,250,9779,241,2461,241,2452,241,2452,250,2452,5813,2452,5823,2461,5823,9779,5823,9788,5823,9788,5813,9788,250,9788,241xe" filled="true" fillcolor="#000000" stroked="false">
                  <v:path arrowok="t"/>
                  <v:fill type="solid"/>
                </v:shape>
                <w10:wrap type="topAndBottom"/>
              </v:group>
            </w:pict>
          </mc:Fallback>
        </mc:AlternateContent>
      </w:r>
    </w:p>
    <w:p>
      <w:pPr>
        <w:spacing w:before="238"/>
        <w:ind w:left="439" w:right="506" w:firstLine="0"/>
        <w:jc w:val="left"/>
        <w:rPr>
          <w:sz w:val="22"/>
        </w:rPr>
      </w:pPr>
      <w:r>
        <w:rPr>
          <w:w w:val="105"/>
          <w:sz w:val="22"/>
        </w:rPr>
        <w:t>If</w:t>
      </w:r>
      <w:r>
        <w:rPr>
          <w:spacing w:val="-15"/>
          <w:w w:val="105"/>
          <w:sz w:val="22"/>
        </w:rPr>
        <w:t> </w:t>
      </w:r>
      <w:r>
        <w:rPr>
          <w:w w:val="105"/>
          <w:sz w:val="22"/>
        </w:rPr>
        <w:t>you</w:t>
      </w:r>
      <w:r>
        <w:rPr>
          <w:spacing w:val="-14"/>
          <w:w w:val="105"/>
          <w:sz w:val="22"/>
        </w:rPr>
        <w:t> </w:t>
      </w:r>
      <w:r>
        <w:rPr>
          <w:w w:val="105"/>
          <w:sz w:val="22"/>
        </w:rPr>
        <w:t>cannot</w:t>
      </w:r>
      <w:r>
        <w:rPr>
          <w:spacing w:val="-15"/>
          <w:w w:val="105"/>
          <w:sz w:val="22"/>
        </w:rPr>
        <w:t> </w:t>
      </w:r>
      <w:r>
        <w:rPr>
          <w:w w:val="105"/>
          <w:sz w:val="22"/>
        </w:rPr>
        <w:t>use</w:t>
      </w:r>
      <w:r>
        <w:rPr>
          <w:spacing w:val="-14"/>
          <w:w w:val="105"/>
          <w:sz w:val="22"/>
        </w:rPr>
        <w:t> </w:t>
      </w:r>
      <w:r>
        <w:rPr>
          <w:w w:val="105"/>
          <w:sz w:val="22"/>
        </w:rPr>
        <w:t>the</w:t>
      </w:r>
      <w:r>
        <w:rPr>
          <w:spacing w:val="-15"/>
          <w:w w:val="105"/>
          <w:sz w:val="22"/>
        </w:rPr>
        <w:t> </w:t>
      </w:r>
      <w:r>
        <w:rPr>
          <w:rFonts w:ascii="Arial"/>
          <w:w w:val="130"/>
          <w:sz w:val="18"/>
        </w:rPr>
        <w:t>virtualhost</w:t>
      </w:r>
      <w:r>
        <w:rPr>
          <w:rFonts w:ascii="Arial"/>
          <w:spacing w:val="-16"/>
          <w:w w:val="130"/>
          <w:sz w:val="18"/>
        </w:rPr>
        <w:t> </w:t>
      </w:r>
      <w:r>
        <w:rPr>
          <w:w w:val="105"/>
          <w:sz w:val="22"/>
        </w:rPr>
        <w:t>mode,</w:t>
      </w:r>
      <w:r>
        <w:rPr>
          <w:spacing w:val="-14"/>
          <w:w w:val="105"/>
          <w:sz w:val="22"/>
        </w:rPr>
        <w:t> </w:t>
      </w:r>
      <w:r>
        <w:rPr>
          <w:w w:val="105"/>
          <w:sz w:val="22"/>
        </w:rPr>
        <w:t>you</w:t>
      </w:r>
      <w:r>
        <w:rPr>
          <w:spacing w:val="-15"/>
          <w:w w:val="105"/>
          <w:sz w:val="22"/>
        </w:rPr>
        <w:t> </w:t>
      </w:r>
      <w:r>
        <w:rPr>
          <w:w w:val="105"/>
          <w:sz w:val="22"/>
        </w:rPr>
        <w:t>will</w:t>
      </w:r>
      <w:r>
        <w:rPr>
          <w:spacing w:val="-14"/>
          <w:w w:val="105"/>
          <w:sz w:val="22"/>
        </w:rPr>
        <w:t> </w:t>
      </w:r>
      <w:r>
        <w:rPr>
          <w:w w:val="105"/>
          <w:sz w:val="22"/>
        </w:rPr>
        <w:t>need</w:t>
      </w:r>
      <w:r>
        <w:rPr>
          <w:spacing w:val="-15"/>
          <w:w w:val="105"/>
          <w:sz w:val="22"/>
        </w:rPr>
        <w:t> </w:t>
      </w:r>
      <w:r>
        <w:rPr>
          <w:w w:val="105"/>
          <w:sz w:val="22"/>
        </w:rPr>
        <w:t>to</w:t>
      </w:r>
      <w:r>
        <w:rPr>
          <w:spacing w:val="-14"/>
          <w:w w:val="105"/>
          <w:sz w:val="22"/>
        </w:rPr>
        <w:t> </w:t>
      </w:r>
      <w:r>
        <w:rPr>
          <w:w w:val="105"/>
          <w:sz w:val="22"/>
        </w:rPr>
        <w:t>use</w:t>
      </w:r>
      <w:r>
        <w:rPr>
          <w:spacing w:val="-15"/>
          <w:w w:val="105"/>
          <w:sz w:val="22"/>
        </w:rPr>
        <w:t> </w:t>
      </w:r>
      <w:r>
        <w:rPr>
          <w:w w:val="105"/>
          <w:sz w:val="22"/>
        </w:rPr>
        <w:t>an</w:t>
      </w:r>
      <w:r>
        <w:rPr>
          <w:spacing w:val="-14"/>
          <w:w w:val="105"/>
          <w:sz w:val="22"/>
        </w:rPr>
        <w:t> </w:t>
      </w:r>
      <w:r>
        <w:rPr>
          <w:b/>
          <w:w w:val="105"/>
          <w:sz w:val="22"/>
        </w:rPr>
        <w:t>htaccess</w:t>
      </w:r>
      <w:r>
        <w:rPr>
          <w:b/>
          <w:spacing w:val="-14"/>
          <w:w w:val="105"/>
          <w:sz w:val="22"/>
        </w:rPr>
        <w:t> </w:t>
      </w:r>
      <w:r>
        <w:rPr>
          <w:w w:val="105"/>
          <w:sz w:val="22"/>
        </w:rPr>
        <w:t>file</w:t>
      </w:r>
      <w:r>
        <w:rPr>
          <w:spacing w:val="-15"/>
          <w:w w:val="105"/>
          <w:sz w:val="22"/>
        </w:rPr>
        <w:t> </w:t>
      </w:r>
      <w:r>
        <w:rPr>
          <w:w w:val="105"/>
          <w:sz w:val="22"/>
        </w:rPr>
        <w:t>to</w:t>
      </w:r>
      <w:r>
        <w:rPr>
          <w:spacing w:val="-14"/>
          <w:w w:val="105"/>
          <w:sz w:val="22"/>
        </w:rPr>
        <w:t> </w:t>
      </w:r>
      <w:r>
        <w:rPr>
          <w:w w:val="105"/>
          <w:sz w:val="22"/>
        </w:rPr>
        <w:t>secure your</w:t>
      </w:r>
      <w:r>
        <w:rPr>
          <w:spacing w:val="-17"/>
          <w:w w:val="105"/>
          <w:sz w:val="22"/>
        </w:rPr>
        <w:t> </w:t>
      </w:r>
      <w:r>
        <w:rPr>
          <w:w w:val="105"/>
          <w:sz w:val="22"/>
        </w:rPr>
        <w:t>system.</w:t>
      </w:r>
      <w:r>
        <w:rPr>
          <w:spacing w:val="-14"/>
          <w:w w:val="105"/>
          <w:sz w:val="22"/>
        </w:rPr>
        <w:t> </w:t>
      </w:r>
      <w:r>
        <w:rPr>
          <w:w w:val="105"/>
          <w:sz w:val="22"/>
        </w:rPr>
        <w:t>There</w:t>
      </w:r>
      <w:r>
        <w:rPr>
          <w:spacing w:val="-15"/>
          <w:w w:val="105"/>
          <w:sz w:val="22"/>
        </w:rPr>
        <w:t> </w:t>
      </w:r>
      <w:r>
        <w:rPr>
          <w:w w:val="105"/>
          <w:sz w:val="22"/>
        </w:rPr>
        <w:t>is</w:t>
      </w:r>
      <w:r>
        <w:rPr>
          <w:spacing w:val="-14"/>
          <w:w w:val="105"/>
          <w:sz w:val="22"/>
        </w:rPr>
        <w:t> </w:t>
      </w:r>
      <w:r>
        <w:rPr>
          <w:w w:val="105"/>
          <w:sz w:val="22"/>
        </w:rPr>
        <w:t>an</w:t>
      </w:r>
      <w:r>
        <w:rPr>
          <w:spacing w:val="-15"/>
          <w:w w:val="105"/>
          <w:sz w:val="22"/>
        </w:rPr>
        <w:t> </w:t>
      </w:r>
      <w:r>
        <w:rPr>
          <w:w w:val="105"/>
          <w:sz w:val="22"/>
        </w:rPr>
        <w:t>example</w:t>
      </w:r>
      <w:r>
        <w:rPr>
          <w:spacing w:val="-14"/>
          <w:w w:val="105"/>
          <w:sz w:val="22"/>
        </w:rPr>
        <w:t> </w:t>
      </w:r>
      <w:r>
        <w:rPr>
          <w:rFonts w:ascii="Arial"/>
          <w:w w:val="135"/>
          <w:sz w:val="18"/>
        </w:rPr>
        <w:t>.htaccess</w:t>
      </w:r>
      <w:r>
        <w:rPr>
          <w:rFonts w:ascii="Arial"/>
          <w:spacing w:val="-17"/>
          <w:w w:val="135"/>
          <w:sz w:val="18"/>
        </w:rPr>
        <w:t> </w:t>
      </w:r>
      <w:r>
        <w:rPr>
          <w:w w:val="105"/>
          <w:sz w:val="22"/>
        </w:rPr>
        <w:t>file</w:t>
      </w:r>
      <w:r>
        <w:rPr>
          <w:spacing w:val="-14"/>
          <w:w w:val="105"/>
          <w:sz w:val="22"/>
        </w:rPr>
        <w:t> </w:t>
      </w:r>
      <w:r>
        <w:rPr>
          <w:w w:val="105"/>
          <w:sz w:val="22"/>
        </w:rPr>
        <w:t>in</w:t>
      </w:r>
      <w:r>
        <w:rPr>
          <w:spacing w:val="-15"/>
          <w:w w:val="105"/>
          <w:sz w:val="22"/>
        </w:rPr>
        <w:t> </w:t>
      </w:r>
      <w:r>
        <w:rPr>
          <w:w w:val="105"/>
          <w:sz w:val="22"/>
        </w:rPr>
        <w:t>the</w:t>
      </w:r>
      <w:r>
        <w:rPr>
          <w:spacing w:val="-14"/>
          <w:w w:val="105"/>
          <w:sz w:val="22"/>
        </w:rPr>
        <w:t> </w:t>
      </w:r>
      <w:r>
        <w:rPr>
          <w:w w:val="105"/>
          <w:sz w:val="22"/>
        </w:rPr>
        <w:t>root</w:t>
      </w:r>
      <w:r>
        <w:rPr>
          <w:spacing w:val="-15"/>
          <w:w w:val="105"/>
          <w:sz w:val="22"/>
        </w:rPr>
        <w:t> </w:t>
      </w:r>
      <w:r>
        <w:rPr>
          <w:w w:val="105"/>
          <w:sz w:val="22"/>
        </w:rPr>
        <w:t>of</w:t>
      </w:r>
      <w:r>
        <w:rPr>
          <w:spacing w:val="-14"/>
          <w:w w:val="105"/>
          <w:sz w:val="22"/>
        </w:rPr>
        <w:t> </w:t>
      </w:r>
      <w:r>
        <w:rPr>
          <w:w w:val="105"/>
          <w:sz w:val="22"/>
        </w:rPr>
        <w:t>the</w:t>
      </w:r>
      <w:r>
        <w:rPr>
          <w:spacing w:val="-15"/>
          <w:w w:val="105"/>
          <w:sz w:val="22"/>
        </w:rPr>
        <w:t> </w:t>
      </w:r>
      <w:r>
        <w:rPr>
          <w:w w:val="105"/>
          <w:sz w:val="22"/>
        </w:rPr>
        <w:t>distribution</w:t>
      </w:r>
      <w:r>
        <w:rPr>
          <w:spacing w:val="-14"/>
          <w:w w:val="105"/>
          <w:sz w:val="22"/>
        </w:rPr>
        <w:t> </w:t>
      </w:r>
      <w:r>
        <w:rPr>
          <w:w w:val="105"/>
          <w:sz w:val="22"/>
        </w:rPr>
        <w:t>that</w:t>
      </w:r>
      <w:r>
        <w:rPr>
          <w:spacing w:val="-14"/>
          <w:w w:val="105"/>
          <w:sz w:val="22"/>
        </w:rPr>
        <w:t> </w:t>
      </w:r>
      <w:r>
        <w:rPr>
          <w:w w:val="105"/>
          <w:sz w:val="22"/>
        </w:rPr>
        <w:t>if renamed</w:t>
      </w:r>
      <w:r>
        <w:rPr>
          <w:spacing w:val="-15"/>
          <w:w w:val="105"/>
          <w:sz w:val="22"/>
        </w:rPr>
        <w:t> </w:t>
      </w:r>
      <w:r>
        <w:rPr>
          <w:w w:val="105"/>
          <w:sz w:val="22"/>
        </w:rPr>
        <w:t>from</w:t>
      </w:r>
      <w:r>
        <w:rPr>
          <w:spacing w:val="-13"/>
          <w:w w:val="105"/>
          <w:sz w:val="22"/>
        </w:rPr>
        <w:t> </w:t>
      </w:r>
      <w:r>
        <w:rPr>
          <w:rFonts w:ascii="Arial"/>
          <w:w w:val="130"/>
          <w:sz w:val="18"/>
        </w:rPr>
        <w:t>.htaccess_root</w:t>
      </w:r>
      <w:r>
        <w:rPr>
          <w:rFonts w:ascii="Arial"/>
          <w:spacing w:val="-17"/>
          <w:w w:val="130"/>
          <w:sz w:val="18"/>
        </w:rPr>
        <w:t> </w:t>
      </w:r>
      <w:r>
        <w:rPr>
          <w:w w:val="105"/>
          <w:sz w:val="22"/>
        </w:rPr>
        <w:t>to</w:t>
      </w:r>
      <w:r>
        <w:rPr>
          <w:spacing w:val="-10"/>
          <w:w w:val="105"/>
          <w:sz w:val="22"/>
        </w:rPr>
        <w:t> </w:t>
      </w:r>
      <w:r>
        <w:rPr>
          <w:rFonts w:ascii="Arial"/>
          <w:w w:val="130"/>
          <w:sz w:val="18"/>
        </w:rPr>
        <w:t>.htaccess</w:t>
      </w:r>
      <w:r>
        <w:rPr>
          <w:rFonts w:ascii="Arial"/>
          <w:spacing w:val="-17"/>
          <w:w w:val="130"/>
          <w:sz w:val="18"/>
        </w:rPr>
        <w:t> </w:t>
      </w:r>
      <w:r>
        <w:rPr>
          <w:w w:val="105"/>
          <w:sz w:val="22"/>
        </w:rPr>
        <w:t>will</w:t>
      </w:r>
      <w:r>
        <w:rPr>
          <w:spacing w:val="-9"/>
          <w:w w:val="105"/>
          <w:sz w:val="22"/>
        </w:rPr>
        <w:t> </w:t>
      </w:r>
      <w:r>
        <w:rPr>
          <w:w w:val="105"/>
          <w:sz w:val="22"/>
        </w:rPr>
        <w:t>make</w:t>
      </w:r>
      <w:r>
        <w:rPr>
          <w:spacing w:val="-11"/>
          <w:w w:val="105"/>
          <w:sz w:val="22"/>
        </w:rPr>
        <w:t> </w:t>
      </w:r>
      <w:r>
        <w:rPr>
          <w:w w:val="105"/>
          <w:sz w:val="22"/>
        </w:rPr>
        <w:t>the</w:t>
      </w:r>
      <w:r>
        <w:rPr>
          <w:spacing w:val="-11"/>
          <w:w w:val="105"/>
          <w:sz w:val="22"/>
        </w:rPr>
        <w:t> </w:t>
      </w:r>
      <w:r>
        <w:rPr>
          <w:w w:val="105"/>
          <w:sz w:val="22"/>
        </w:rPr>
        <w:t>setup</w:t>
      </w:r>
      <w:r>
        <w:rPr>
          <w:spacing w:val="-11"/>
          <w:w w:val="105"/>
          <w:sz w:val="22"/>
        </w:rPr>
        <w:t> </w:t>
      </w:r>
      <w:r>
        <w:rPr>
          <w:w w:val="105"/>
          <w:sz w:val="22"/>
        </w:rPr>
        <w:t>secure.</w:t>
      </w:r>
      <w:r>
        <w:rPr>
          <w:spacing w:val="-11"/>
          <w:w w:val="105"/>
          <w:sz w:val="22"/>
        </w:rPr>
        <w:t> </w:t>
      </w:r>
      <w:r>
        <w:rPr>
          <w:w w:val="105"/>
          <w:sz w:val="22"/>
        </w:rPr>
        <w:t>If</w:t>
      </w:r>
      <w:r>
        <w:rPr>
          <w:spacing w:val="-11"/>
          <w:w w:val="105"/>
          <w:sz w:val="22"/>
        </w:rPr>
        <w:t> </w:t>
      </w:r>
      <w:r>
        <w:rPr>
          <w:w w:val="105"/>
          <w:sz w:val="22"/>
        </w:rPr>
        <w:t>you</w:t>
      </w:r>
      <w:r>
        <w:rPr>
          <w:spacing w:val="-11"/>
          <w:w w:val="105"/>
          <w:sz w:val="22"/>
        </w:rPr>
        <w:t> </w:t>
      </w:r>
      <w:r>
        <w:rPr>
          <w:w w:val="105"/>
          <w:sz w:val="22"/>
        </w:rPr>
        <w:t>are running</w:t>
      </w:r>
      <w:r>
        <w:rPr>
          <w:spacing w:val="-9"/>
          <w:w w:val="105"/>
          <w:sz w:val="22"/>
        </w:rPr>
        <w:t> </w:t>
      </w:r>
      <w:r>
        <w:rPr>
          <w:w w:val="105"/>
          <w:sz w:val="22"/>
        </w:rPr>
        <w:t>in</w:t>
      </w:r>
      <w:r>
        <w:rPr>
          <w:spacing w:val="-7"/>
          <w:w w:val="105"/>
          <w:sz w:val="22"/>
        </w:rPr>
        <w:t> </w:t>
      </w:r>
      <w:r>
        <w:rPr>
          <w:rFonts w:ascii="Arial"/>
          <w:w w:val="145"/>
          <w:sz w:val="18"/>
        </w:rPr>
        <w:t>virtualhost</w:t>
      </w:r>
      <w:r>
        <w:rPr>
          <w:rFonts w:ascii="Arial"/>
          <w:spacing w:val="-19"/>
          <w:w w:val="145"/>
          <w:sz w:val="18"/>
        </w:rPr>
        <w:t> </w:t>
      </w:r>
      <w:r>
        <w:rPr>
          <w:w w:val="105"/>
          <w:sz w:val="22"/>
        </w:rPr>
        <w:t>mode</w:t>
      </w:r>
      <w:r>
        <w:rPr>
          <w:spacing w:val="-8"/>
          <w:w w:val="105"/>
          <w:sz w:val="22"/>
        </w:rPr>
        <w:t> </w:t>
      </w:r>
      <w:r>
        <w:rPr>
          <w:w w:val="105"/>
          <w:sz w:val="22"/>
        </w:rPr>
        <w:t>you</w:t>
      </w:r>
      <w:r>
        <w:rPr>
          <w:spacing w:val="-6"/>
          <w:w w:val="105"/>
          <w:sz w:val="22"/>
        </w:rPr>
        <w:t> </w:t>
      </w:r>
      <w:r>
        <w:rPr>
          <w:w w:val="105"/>
          <w:sz w:val="22"/>
        </w:rPr>
        <w:t>will</w:t>
      </w:r>
      <w:r>
        <w:rPr>
          <w:spacing w:val="-8"/>
          <w:w w:val="105"/>
          <w:sz w:val="22"/>
        </w:rPr>
        <w:t> </w:t>
      </w:r>
      <w:r>
        <w:rPr>
          <w:w w:val="105"/>
          <w:sz w:val="22"/>
        </w:rPr>
        <w:t>not</w:t>
      </w:r>
      <w:r>
        <w:rPr>
          <w:spacing w:val="-6"/>
          <w:w w:val="105"/>
          <w:sz w:val="22"/>
        </w:rPr>
        <w:t> </w:t>
      </w:r>
      <w:r>
        <w:rPr>
          <w:w w:val="105"/>
          <w:sz w:val="22"/>
        </w:rPr>
        <w:t>see</w:t>
      </w:r>
      <w:r>
        <w:rPr>
          <w:spacing w:val="-6"/>
          <w:w w:val="105"/>
          <w:sz w:val="22"/>
        </w:rPr>
        <w:t> </w:t>
      </w:r>
      <w:r>
        <w:rPr>
          <w:w w:val="105"/>
          <w:sz w:val="22"/>
        </w:rPr>
        <w:t>this</w:t>
      </w:r>
      <w:r>
        <w:rPr>
          <w:spacing w:val="-6"/>
          <w:w w:val="105"/>
          <w:sz w:val="22"/>
        </w:rPr>
        <w:t> </w:t>
      </w:r>
      <w:r>
        <w:rPr>
          <w:w w:val="105"/>
          <w:sz w:val="22"/>
        </w:rPr>
        <w:t>screen.</w:t>
      </w:r>
    </w:p>
    <w:p>
      <w:pPr>
        <w:spacing w:after="0"/>
        <w:jc w:val="left"/>
        <w:rPr>
          <w:sz w:val="22"/>
        </w:rPr>
        <w:sectPr>
          <w:pgSz w:w="12240" w:h="15840"/>
          <w:pgMar w:header="1977" w:footer="2446" w:top="2160" w:bottom="2640" w:left="1720" w:right="1720"/>
        </w:sectPr>
      </w:pPr>
    </w:p>
    <w:p>
      <w:pPr>
        <w:pStyle w:val="Heading5"/>
        <w:spacing w:before="167"/>
      </w:pPr>
      <w:bookmarkStart w:name="_TOC_250413" w:id="54"/>
      <w:bookmarkStart w:name="Page 11 of the Setup Wizard: Site Regist" w:id="55"/>
      <w:r>
        <w:rPr>
          <w:b w:val="0"/>
        </w:rPr>
      </w:r>
      <w:r>
        <w:rPr/>
        <w:t>Page</w:t>
      </w:r>
      <w:r>
        <w:rPr>
          <w:spacing w:val="-6"/>
        </w:rPr>
        <w:t> </w:t>
      </w:r>
      <w:r>
        <w:rPr/>
        <w:t>11</w:t>
      </w:r>
      <w:r>
        <w:rPr>
          <w:spacing w:val="-6"/>
        </w:rPr>
        <w:t> </w:t>
      </w:r>
      <w:r>
        <w:rPr/>
        <w:t>of</w:t>
      </w:r>
      <w:r>
        <w:rPr>
          <w:spacing w:val="-5"/>
        </w:rPr>
        <w:t> </w:t>
      </w:r>
      <w:r>
        <w:rPr/>
        <w:t>the</w:t>
      </w:r>
      <w:r>
        <w:rPr>
          <w:spacing w:val="-6"/>
        </w:rPr>
        <w:t> </w:t>
      </w:r>
      <w:r>
        <w:rPr/>
        <w:t>Setup</w:t>
      </w:r>
      <w:r>
        <w:rPr>
          <w:spacing w:val="-6"/>
        </w:rPr>
        <w:t> </w:t>
      </w:r>
      <w:r>
        <w:rPr/>
        <w:t>Wizard:</w:t>
      </w:r>
      <w:r>
        <w:rPr>
          <w:spacing w:val="-5"/>
        </w:rPr>
        <w:t> </w:t>
      </w:r>
      <w:r>
        <w:rPr/>
        <w:t>Site</w:t>
      </w:r>
      <w:r>
        <w:rPr>
          <w:spacing w:val="-6"/>
        </w:rPr>
        <w:t> </w:t>
      </w:r>
      <w:bookmarkEnd w:id="54"/>
      <w:r>
        <w:rPr>
          <w:spacing w:val="-2"/>
        </w:rPr>
        <w:t>Registration</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6272">
                <wp:simplePos x="0" y="0"/>
                <wp:positionH relativeFrom="page">
                  <wp:posOffset>1565910</wp:posOffset>
                </wp:positionH>
                <wp:positionV relativeFrom="paragraph">
                  <wp:posOffset>152798</wp:posOffset>
                </wp:positionV>
                <wp:extent cx="4640580" cy="3916679"/>
                <wp:effectExtent l="0" t="0" r="0" b="0"/>
                <wp:wrapTopAndBottom/>
                <wp:docPr id="69" name="Group 69"/>
                <wp:cNvGraphicFramePr>
                  <a:graphicFrameLocks/>
                </wp:cNvGraphicFramePr>
                <a:graphic>
                  <a:graphicData uri="http://schemas.microsoft.com/office/word/2010/wordprocessingGroup">
                    <wpg:wgp>
                      <wpg:cNvPr id="69" name="Group 69"/>
                      <wpg:cNvGrpSpPr/>
                      <wpg:grpSpPr>
                        <a:xfrm>
                          <a:off x="0" y="0"/>
                          <a:ext cx="4640580" cy="3916679"/>
                          <a:chExt cx="4640580" cy="3916679"/>
                        </a:xfrm>
                      </wpg:grpSpPr>
                      <pic:pic>
                        <pic:nvPicPr>
                          <pic:cNvPr id="70" name="Image 70"/>
                          <pic:cNvPicPr/>
                        </pic:nvPicPr>
                        <pic:blipFill>
                          <a:blip r:embed="rId51" cstate="print"/>
                          <a:stretch>
                            <a:fillRect/>
                          </a:stretch>
                        </pic:blipFill>
                        <pic:spPr>
                          <a:xfrm>
                            <a:off x="6858" y="6095"/>
                            <a:ext cx="4627626" cy="3904487"/>
                          </a:xfrm>
                          <a:prstGeom prst="rect">
                            <a:avLst/>
                          </a:prstGeom>
                        </pic:spPr>
                      </pic:pic>
                      <wps:wsp>
                        <wps:cNvPr id="71" name="Graphic 71"/>
                        <wps:cNvSpPr/>
                        <wps:spPr>
                          <a:xfrm>
                            <a:off x="0" y="0"/>
                            <a:ext cx="4640580" cy="3916679"/>
                          </a:xfrm>
                          <a:custGeom>
                            <a:avLst/>
                            <a:gdLst/>
                            <a:ahLst/>
                            <a:cxnLst/>
                            <a:rect l="l" t="t" r="r" b="b"/>
                            <a:pathLst>
                              <a:path w="4640580" h="3916679">
                                <a:moveTo>
                                  <a:pt x="4640580" y="6108"/>
                                </a:moveTo>
                                <a:lnTo>
                                  <a:pt x="4634484" y="6108"/>
                                </a:lnTo>
                                <a:lnTo>
                                  <a:pt x="4634484" y="3910584"/>
                                </a:lnTo>
                                <a:lnTo>
                                  <a:pt x="6096" y="3910584"/>
                                </a:lnTo>
                                <a:lnTo>
                                  <a:pt x="6096" y="6108"/>
                                </a:lnTo>
                                <a:lnTo>
                                  <a:pt x="0" y="6108"/>
                                </a:lnTo>
                                <a:lnTo>
                                  <a:pt x="0" y="3910584"/>
                                </a:lnTo>
                                <a:lnTo>
                                  <a:pt x="0" y="3916680"/>
                                </a:lnTo>
                                <a:lnTo>
                                  <a:pt x="6096" y="3916680"/>
                                </a:lnTo>
                                <a:lnTo>
                                  <a:pt x="4634484" y="3916680"/>
                                </a:lnTo>
                                <a:lnTo>
                                  <a:pt x="4640580" y="3916680"/>
                                </a:lnTo>
                                <a:lnTo>
                                  <a:pt x="4640580" y="3910584"/>
                                </a:lnTo>
                                <a:lnTo>
                                  <a:pt x="4640580" y="6108"/>
                                </a:lnTo>
                                <a:close/>
                              </a:path>
                              <a:path w="4640580" h="3916679">
                                <a:moveTo>
                                  <a:pt x="4640580" y="0"/>
                                </a:moveTo>
                                <a:lnTo>
                                  <a:pt x="4634484" y="0"/>
                                </a:lnTo>
                                <a:lnTo>
                                  <a:pt x="6096" y="0"/>
                                </a:lnTo>
                                <a:lnTo>
                                  <a:pt x="0" y="0"/>
                                </a:lnTo>
                                <a:lnTo>
                                  <a:pt x="0" y="6096"/>
                                </a:lnTo>
                                <a:lnTo>
                                  <a:pt x="6096" y="6096"/>
                                </a:lnTo>
                                <a:lnTo>
                                  <a:pt x="4634484" y="6096"/>
                                </a:lnTo>
                                <a:lnTo>
                                  <a:pt x="4640580" y="6096"/>
                                </a:lnTo>
                                <a:lnTo>
                                  <a:pt x="464058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3.300003pt;margin-top:12.031367pt;width:365.4pt;height:308.4pt;mso-position-horizontal-relative:page;mso-position-vertical-relative:paragraph;z-index:-15710208;mso-wrap-distance-left:0;mso-wrap-distance-right:0" id="docshapegroup67" coordorigin="2466,241" coordsize="7308,6168">
                <v:shape style="position:absolute;left:2476;top:250;width:7288;height:6149" type="#_x0000_t75" id="docshape68" stroked="false">
                  <v:imagedata r:id="rId51" o:title=""/>
                </v:shape>
                <v:shape style="position:absolute;left:2466;top:240;width:7308;height:6168" id="docshape69" coordorigin="2466,241" coordsize="7308,6168" path="m9774,250l9764,250,9764,6399,2476,6399,2476,250,2466,250,2466,6399,2466,6409,2476,6409,9764,6409,9774,6409,9774,6399,9774,250xm9774,241l9764,241,2476,241,2466,241,2466,250,2476,250,9764,250,9774,250,9774,241xe" filled="true" fillcolor="#000000" stroked="false">
                  <v:path arrowok="t"/>
                  <v:fill type="solid"/>
                </v:shape>
                <w10:wrap type="topAndBottom"/>
              </v:group>
            </w:pict>
          </mc:Fallback>
        </mc:AlternateContent>
      </w:r>
    </w:p>
    <w:p>
      <w:pPr>
        <w:pStyle w:val="BodyText"/>
        <w:spacing w:before="238"/>
        <w:ind w:right="506"/>
      </w:pPr>
      <w:r>
        <w:rPr/>
        <w:t>This</w:t>
      </w:r>
      <w:r>
        <w:rPr>
          <w:spacing w:val="-2"/>
        </w:rPr>
        <w:t> </w:t>
      </w:r>
      <w:r>
        <w:rPr/>
        <w:t>page</w:t>
      </w:r>
      <w:r>
        <w:rPr>
          <w:spacing w:val="-2"/>
        </w:rPr>
        <w:t> </w:t>
      </w:r>
      <w:r>
        <w:rPr/>
        <w:t>of</w:t>
      </w:r>
      <w:r>
        <w:rPr>
          <w:spacing w:val="-2"/>
        </w:rPr>
        <w:t> </w:t>
      </w:r>
      <w:r>
        <w:rPr/>
        <w:t>the</w:t>
      </w:r>
      <w:r>
        <w:rPr>
          <w:spacing w:val="-2"/>
        </w:rPr>
        <w:t> </w:t>
      </w:r>
      <w:r>
        <w:rPr/>
        <w:t>setup</w:t>
      </w:r>
      <w:r>
        <w:rPr>
          <w:spacing w:val="-2"/>
        </w:rPr>
        <w:t> </w:t>
      </w:r>
      <w:r>
        <w:rPr/>
        <w:t>allows</w:t>
      </w:r>
      <w:r>
        <w:rPr>
          <w:spacing w:val="-2"/>
        </w:rPr>
        <w:t> </w:t>
      </w:r>
      <w:r>
        <w:rPr/>
        <w:t>you</w:t>
      </w:r>
      <w:r>
        <w:rPr>
          <w:spacing w:val="-3"/>
        </w:rPr>
        <w:t> </w:t>
      </w:r>
      <w:r>
        <w:rPr/>
        <w:t>to</w:t>
      </w:r>
      <w:r>
        <w:rPr>
          <w:spacing w:val="-2"/>
        </w:rPr>
        <w:t> </w:t>
      </w:r>
      <w:r>
        <w:rPr/>
        <w:t>send</w:t>
      </w:r>
      <w:r>
        <w:rPr>
          <w:spacing w:val="-2"/>
        </w:rPr>
        <w:t> </w:t>
      </w:r>
      <w:r>
        <w:rPr/>
        <w:t>an</w:t>
      </w:r>
      <w:r>
        <w:rPr>
          <w:spacing w:val="-2"/>
        </w:rPr>
        <w:t> </w:t>
      </w:r>
      <w:r>
        <w:rPr/>
        <w:t>e-mail</w:t>
      </w:r>
      <w:r>
        <w:rPr>
          <w:spacing w:val="-2"/>
        </w:rPr>
        <w:t> </w:t>
      </w:r>
      <w:r>
        <w:rPr/>
        <w:t>to</w:t>
      </w:r>
      <w:r>
        <w:rPr>
          <w:spacing w:val="-2"/>
        </w:rPr>
        <w:t> </w:t>
      </w:r>
      <w:r>
        <w:rPr/>
        <w:t>eZ</w:t>
      </w:r>
      <w:r>
        <w:rPr>
          <w:spacing w:val="-2"/>
        </w:rPr>
        <w:t> </w:t>
      </w:r>
      <w:r>
        <w:rPr/>
        <w:t>systems</w:t>
      </w:r>
      <w:r>
        <w:rPr>
          <w:spacing w:val="-2"/>
        </w:rPr>
        <w:t> </w:t>
      </w:r>
      <w:r>
        <w:rPr/>
        <w:t>to</w:t>
      </w:r>
      <w:r>
        <w:rPr>
          <w:spacing w:val="-2"/>
        </w:rPr>
        <w:t> </w:t>
      </w:r>
      <w:r>
        <w:rPr/>
        <w:t>let</w:t>
      </w:r>
      <w:r>
        <w:rPr>
          <w:spacing w:val="-2"/>
        </w:rPr>
        <w:t> </w:t>
      </w:r>
      <w:r>
        <w:rPr/>
        <w:t>them</w:t>
      </w:r>
      <w:r>
        <w:rPr>
          <w:spacing w:val="-4"/>
        </w:rPr>
        <w:t> </w:t>
      </w:r>
      <w:r>
        <w:rPr/>
        <w:t>know</w:t>
      </w:r>
      <w:r>
        <w:rPr>
          <w:spacing w:val="-2"/>
        </w:rPr>
        <w:t> </w:t>
      </w:r>
      <w:r>
        <w:rPr/>
        <w:t>the details of the set up of the system you are using. Although this is optional, it is good practice because they will be able to focus their developments upon the areas that are useful for the most users.</w:t>
      </w:r>
    </w:p>
    <w:p>
      <w:pPr>
        <w:spacing w:after="0"/>
        <w:sectPr>
          <w:pgSz w:w="12240" w:h="15840"/>
          <w:pgMar w:header="1977" w:footer="2447" w:top="2160" w:bottom="2640" w:left="1720" w:right="1720"/>
        </w:sectPr>
      </w:pPr>
    </w:p>
    <w:p>
      <w:pPr>
        <w:pStyle w:val="Heading5"/>
        <w:spacing w:before="167"/>
      </w:pPr>
      <w:bookmarkStart w:name="_TOC_250412" w:id="56"/>
      <w:bookmarkStart w:name="Page 12 of the Setup Wizard: Finished " w:id="57"/>
      <w:r>
        <w:rPr>
          <w:b w:val="0"/>
        </w:rPr>
      </w:r>
      <w:r>
        <w:rPr/>
        <w:t>Page</w:t>
      </w:r>
      <w:r>
        <w:rPr>
          <w:spacing w:val="-6"/>
        </w:rPr>
        <w:t> </w:t>
      </w:r>
      <w:r>
        <w:rPr/>
        <w:t>12</w:t>
      </w:r>
      <w:r>
        <w:rPr>
          <w:spacing w:val="-6"/>
        </w:rPr>
        <w:t> </w:t>
      </w:r>
      <w:r>
        <w:rPr/>
        <w:t>of</w:t>
      </w:r>
      <w:r>
        <w:rPr>
          <w:spacing w:val="-6"/>
        </w:rPr>
        <w:t> </w:t>
      </w:r>
      <w:r>
        <w:rPr/>
        <w:t>the</w:t>
      </w:r>
      <w:r>
        <w:rPr>
          <w:spacing w:val="-6"/>
        </w:rPr>
        <w:t> </w:t>
      </w:r>
      <w:r>
        <w:rPr/>
        <w:t>Setup</w:t>
      </w:r>
      <w:r>
        <w:rPr>
          <w:spacing w:val="-5"/>
        </w:rPr>
        <w:t> </w:t>
      </w:r>
      <w:r>
        <w:rPr/>
        <w:t>Wizard:</w:t>
      </w:r>
      <w:r>
        <w:rPr>
          <w:spacing w:val="-6"/>
        </w:rPr>
        <w:t> </w:t>
      </w:r>
      <w:bookmarkEnd w:id="56"/>
      <w:r>
        <w:rPr>
          <w:spacing w:val="-2"/>
        </w:rPr>
        <w:t>Finished</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06784">
                <wp:simplePos x="0" y="0"/>
                <wp:positionH relativeFrom="page">
                  <wp:posOffset>1565910</wp:posOffset>
                </wp:positionH>
                <wp:positionV relativeFrom="paragraph">
                  <wp:posOffset>152798</wp:posOffset>
                </wp:positionV>
                <wp:extent cx="4640580" cy="3554729"/>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4640580" cy="3554729"/>
                          <a:chExt cx="4640580" cy="3554729"/>
                        </a:xfrm>
                      </wpg:grpSpPr>
                      <pic:pic>
                        <pic:nvPicPr>
                          <pic:cNvPr id="73" name="Image 73"/>
                          <pic:cNvPicPr/>
                        </pic:nvPicPr>
                        <pic:blipFill>
                          <a:blip r:embed="rId52" cstate="print"/>
                          <a:stretch>
                            <a:fillRect/>
                          </a:stretch>
                        </pic:blipFill>
                        <pic:spPr>
                          <a:xfrm>
                            <a:off x="6858" y="6095"/>
                            <a:ext cx="4627626" cy="3542537"/>
                          </a:xfrm>
                          <a:prstGeom prst="rect">
                            <a:avLst/>
                          </a:prstGeom>
                        </pic:spPr>
                      </pic:pic>
                      <wps:wsp>
                        <wps:cNvPr id="74" name="Graphic 74"/>
                        <wps:cNvSpPr/>
                        <wps:spPr>
                          <a:xfrm>
                            <a:off x="0" y="0"/>
                            <a:ext cx="4640580" cy="3554729"/>
                          </a:xfrm>
                          <a:custGeom>
                            <a:avLst/>
                            <a:gdLst/>
                            <a:ahLst/>
                            <a:cxnLst/>
                            <a:rect l="l" t="t" r="r" b="b"/>
                            <a:pathLst>
                              <a:path w="4640580" h="3554729">
                                <a:moveTo>
                                  <a:pt x="4640580" y="6108"/>
                                </a:moveTo>
                                <a:lnTo>
                                  <a:pt x="4634484" y="6108"/>
                                </a:lnTo>
                                <a:lnTo>
                                  <a:pt x="4634484" y="3548634"/>
                                </a:lnTo>
                                <a:lnTo>
                                  <a:pt x="6096" y="3548634"/>
                                </a:lnTo>
                                <a:lnTo>
                                  <a:pt x="6096" y="6108"/>
                                </a:lnTo>
                                <a:lnTo>
                                  <a:pt x="0" y="6108"/>
                                </a:lnTo>
                                <a:lnTo>
                                  <a:pt x="0" y="3548634"/>
                                </a:lnTo>
                                <a:lnTo>
                                  <a:pt x="0" y="3554730"/>
                                </a:lnTo>
                                <a:lnTo>
                                  <a:pt x="6096" y="3554730"/>
                                </a:lnTo>
                                <a:lnTo>
                                  <a:pt x="4634484" y="3554730"/>
                                </a:lnTo>
                                <a:lnTo>
                                  <a:pt x="4640580" y="3554730"/>
                                </a:lnTo>
                                <a:lnTo>
                                  <a:pt x="4640580" y="3548634"/>
                                </a:lnTo>
                                <a:lnTo>
                                  <a:pt x="4640580" y="6108"/>
                                </a:lnTo>
                                <a:close/>
                              </a:path>
                              <a:path w="4640580" h="3554729">
                                <a:moveTo>
                                  <a:pt x="4640580" y="0"/>
                                </a:moveTo>
                                <a:lnTo>
                                  <a:pt x="4634484" y="0"/>
                                </a:lnTo>
                                <a:lnTo>
                                  <a:pt x="6096" y="0"/>
                                </a:lnTo>
                                <a:lnTo>
                                  <a:pt x="0" y="0"/>
                                </a:lnTo>
                                <a:lnTo>
                                  <a:pt x="0" y="6096"/>
                                </a:lnTo>
                                <a:lnTo>
                                  <a:pt x="6096" y="6096"/>
                                </a:lnTo>
                                <a:lnTo>
                                  <a:pt x="4634484" y="6096"/>
                                </a:lnTo>
                                <a:lnTo>
                                  <a:pt x="4640580" y="6096"/>
                                </a:lnTo>
                                <a:lnTo>
                                  <a:pt x="464058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3.300003pt;margin-top:12.031367pt;width:365.4pt;height:279.9pt;mso-position-horizontal-relative:page;mso-position-vertical-relative:paragraph;z-index:-15709696;mso-wrap-distance-left:0;mso-wrap-distance-right:0" id="docshapegroup70" coordorigin="2466,241" coordsize="7308,5598">
                <v:shape style="position:absolute;left:2476;top:250;width:7288;height:5579" type="#_x0000_t75" id="docshape71" stroked="false">
                  <v:imagedata r:id="rId52" o:title=""/>
                </v:shape>
                <v:shape style="position:absolute;left:2466;top:240;width:7308;height:5598" id="docshape72" coordorigin="2466,241" coordsize="7308,5598" path="m9774,250l9764,250,9764,5829,2476,5829,2476,250,2466,250,2466,5829,2466,5839,2476,5839,9764,5839,9774,5839,9774,5829,9774,250xm9774,241l9764,241,2476,241,2466,241,2466,250,2476,250,9764,250,9774,250,9774,241xe" filled="true" fillcolor="#000000" stroked="false">
                  <v:path arrowok="t"/>
                  <v:fill type="solid"/>
                </v:shape>
                <w10:wrap type="topAndBottom"/>
              </v:group>
            </w:pict>
          </mc:Fallback>
        </mc:AlternateContent>
      </w:r>
    </w:p>
    <w:p>
      <w:pPr>
        <w:pStyle w:val="BodyText"/>
        <w:spacing w:before="238"/>
        <w:ind w:right="506"/>
      </w:pPr>
      <w:r>
        <w:rPr/>
        <w:t>At</w:t>
      </w:r>
      <w:r>
        <w:rPr>
          <w:spacing w:val="-3"/>
        </w:rPr>
        <w:t> </w:t>
      </w:r>
      <w:r>
        <w:rPr/>
        <w:t>this</w:t>
      </w:r>
      <w:r>
        <w:rPr>
          <w:spacing w:val="-3"/>
        </w:rPr>
        <w:t> </w:t>
      </w:r>
      <w:r>
        <w:rPr/>
        <w:t>stage</w:t>
      </w:r>
      <w:r>
        <w:rPr>
          <w:spacing w:val="-3"/>
        </w:rPr>
        <w:t> </w:t>
      </w:r>
      <w:r>
        <w:rPr/>
        <w:t>the</w:t>
      </w:r>
      <w:r>
        <w:rPr>
          <w:spacing w:val="-3"/>
        </w:rPr>
        <w:t> </w:t>
      </w:r>
      <w:r>
        <w:rPr/>
        <w:t>site</w:t>
      </w:r>
      <w:r>
        <w:rPr>
          <w:spacing w:val="-3"/>
        </w:rPr>
        <w:t> </w:t>
      </w:r>
      <w:r>
        <w:rPr/>
        <w:t>setup</w:t>
      </w:r>
      <w:r>
        <w:rPr>
          <w:spacing w:val="-3"/>
        </w:rPr>
        <w:t> </w:t>
      </w:r>
      <w:r>
        <w:rPr/>
        <w:t>is</w:t>
      </w:r>
      <w:r>
        <w:rPr>
          <w:spacing w:val="-3"/>
        </w:rPr>
        <w:t> </w:t>
      </w:r>
      <w:r>
        <w:rPr/>
        <w:t>finished.</w:t>
      </w:r>
      <w:r>
        <w:rPr>
          <w:spacing w:val="-3"/>
        </w:rPr>
        <w:t> </w:t>
      </w:r>
      <w:r>
        <w:rPr/>
        <w:t>Make</w:t>
      </w:r>
      <w:r>
        <w:rPr>
          <w:spacing w:val="-3"/>
        </w:rPr>
        <w:t> </w:t>
      </w:r>
      <w:r>
        <w:rPr/>
        <w:t>a</w:t>
      </w:r>
      <w:r>
        <w:rPr>
          <w:spacing w:val="-3"/>
        </w:rPr>
        <w:t> </w:t>
      </w:r>
      <w:r>
        <w:rPr/>
        <w:t>note</w:t>
      </w:r>
      <w:r>
        <w:rPr>
          <w:spacing w:val="-3"/>
        </w:rPr>
        <w:t> </w:t>
      </w:r>
      <w:r>
        <w:rPr/>
        <w:t>of</w:t>
      </w:r>
      <w:r>
        <w:rPr>
          <w:spacing w:val="-3"/>
        </w:rPr>
        <w:t> </w:t>
      </w:r>
      <w:r>
        <w:rPr/>
        <w:t>the</w:t>
      </w:r>
      <w:r>
        <w:rPr>
          <w:spacing w:val="-3"/>
        </w:rPr>
        <w:t> </w:t>
      </w:r>
      <w:r>
        <w:rPr/>
        <w:t>URLs</w:t>
      </w:r>
      <w:r>
        <w:rPr>
          <w:spacing w:val="-3"/>
        </w:rPr>
        <w:t> </w:t>
      </w:r>
      <w:r>
        <w:rPr/>
        <w:t>on</w:t>
      </w:r>
      <w:r>
        <w:rPr>
          <w:spacing w:val="-3"/>
        </w:rPr>
        <w:t> </w:t>
      </w:r>
      <w:r>
        <w:rPr/>
        <w:t>this</w:t>
      </w:r>
      <w:r>
        <w:rPr>
          <w:spacing w:val="-3"/>
        </w:rPr>
        <w:t> </w:t>
      </w:r>
      <w:r>
        <w:rPr/>
        <w:t>page</w:t>
      </w:r>
      <w:r>
        <w:rPr>
          <w:spacing w:val="-3"/>
        </w:rPr>
        <w:t> </w:t>
      </w:r>
      <w:r>
        <w:rPr/>
        <w:t>as</w:t>
      </w:r>
      <w:r>
        <w:rPr>
          <w:spacing w:val="-3"/>
        </w:rPr>
        <w:t> </w:t>
      </w:r>
      <w:r>
        <w:rPr/>
        <w:t>they</w:t>
      </w:r>
      <w:r>
        <w:rPr>
          <w:spacing w:val="-1"/>
        </w:rPr>
        <w:t> </w:t>
      </w:r>
      <w:r>
        <w:rPr/>
        <w:t>will be used to access your site in future.</w:t>
      </w:r>
    </w:p>
    <w:p>
      <w:pPr>
        <w:pStyle w:val="BodyText"/>
        <w:spacing w:before="147"/>
        <w:ind w:left="0"/>
      </w:pPr>
    </w:p>
    <w:p>
      <w:pPr>
        <w:pStyle w:val="Heading3"/>
      </w:pPr>
      <w:bookmarkStart w:name="_TOC_250411" w:id="58"/>
      <w:bookmarkStart w:name="Troubleshooting " w:id="59"/>
      <w:r>
        <w:rPr>
          <w:b w:val="0"/>
        </w:rPr>
      </w:r>
      <w:bookmarkEnd w:id="58"/>
      <w:r>
        <w:rPr>
          <w:spacing w:val="-2"/>
        </w:rPr>
        <w:t>Troubleshooting</w:t>
      </w:r>
    </w:p>
    <w:p>
      <w:pPr>
        <w:pStyle w:val="BodyText"/>
        <w:spacing w:before="60"/>
        <w:ind w:right="506"/>
      </w:pPr>
      <w:r>
        <w:rPr/>
        <w:t>Once you have reached this point you should have a fully functional eZ publish site to start</w:t>
      </w:r>
      <w:r>
        <w:rPr>
          <w:spacing w:val="-2"/>
        </w:rPr>
        <w:t> </w:t>
      </w:r>
      <w:r>
        <w:rPr/>
        <w:t>working</w:t>
      </w:r>
      <w:r>
        <w:rPr>
          <w:spacing w:val="-3"/>
        </w:rPr>
        <w:t> </w:t>
      </w:r>
      <w:r>
        <w:rPr/>
        <w:t>with.</w:t>
      </w:r>
      <w:r>
        <w:rPr>
          <w:spacing w:val="-2"/>
        </w:rPr>
        <w:t> </w:t>
      </w:r>
      <w:r>
        <w:rPr/>
        <w:t>If</w:t>
      </w:r>
      <w:r>
        <w:rPr>
          <w:spacing w:val="-3"/>
        </w:rPr>
        <w:t> </w:t>
      </w:r>
      <w:r>
        <w:rPr/>
        <w:t>you've</w:t>
      </w:r>
      <w:r>
        <w:rPr>
          <w:spacing w:val="-3"/>
        </w:rPr>
        <w:t> </w:t>
      </w:r>
      <w:r>
        <w:rPr/>
        <w:t>hit</w:t>
      </w:r>
      <w:r>
        <w:rPr>
          <w:spacing w:val="-2"/>
        </w:rPr>
        <w:t> </w:t>
      </w:r>
      <w:r>
        <w:rPr/>
        <w:t>a</w:t>
      </w:r>
      <w:r>
        <w:rPr>
          <w:spacing w:val="-2"/>
        </w:rPr>
        <w:t> </w:t>
      </w:r>
      <w:r>
        <w:rPr/>
        <w:t>snag,</w:t>
      </w:r>
      <w:r>
        <w:rPr>
          <w:spacing w:val="-2"/>
        </w:rPr>
        <w:t> </w:t>
      </w:r>
      <w:r>
        <w:rPr/>
        <w:t>there</w:t>
      </w:r>
      <w:r>
        <w:rPr>
          <w:spacing w:val="-2"/>
        </w:rPr>
        <w:t> </w:t>
      </w:r>
      <w:r>
        <w:rPr/>
        <w:t>are</w:t>
      </w:r>
      <w:r>
        <w:rPr>
          <w:spacing w:val="-2"/>
        </w:rPr>
        <w:t> </w:t>
      </w:r>
      <w:r>
        <w:rPr/>
        <w:t>a</w:t>
      </w:r>
      <w:r>
        <w:rPr>
          <w:spacing w:val="-2"/>
        </w:rPr>
        <w:t> </w:t>
      </w:r>
      <w:r>
        <w:rPr/>
        <w:t>few</w:t>
      </w:r>
      <w:r>
        <w:rPr>
          <w:spacing w:val="-2"/>
        </w:rPr>
        <w:t> </w:t>
      </w:r>
      <w:r>
        <w:rPr/>
        <w:t>common</w:t>
      </w:r>
      <w:r>
        <w:rPr>
          <w:spacing w:val="-2"/>
        </w:rPr>
        <w:t> </w:t>
      </w:r>
      <w:r>
        <w:rPr/>
        <w:t>issues</w:t>
      </w:r>
      <w:r>
        <w:rPr>
          <w:spacing w:val="-2"/>
        </w:rPr>
        <w:t> </w:t>
      </w:r>
      <w:r>
        <w:rPr/>
        <w:t>you</w:t>
      </w:r>
      <w:r>
        <w:rPr>
          <w:spacing w:val="-3"/>
        </w:rPr>
        <w:t> </w:t>
      </w:r>
      <w:r>
        <w:rPr/>
        <w:t>can</w:t>
      </w:r>
      <w:r>
        <w:rPr>
          <w:spacing w:val="-2"/>
        </w:rPr>
        <w:t> </w:t>
      </w:r>
      <w:r>
        <w:rPr/>
        <w:t>look</w:t>
      </w:r>
      <w:r>
        <w:rPr>
          <w:spacing w:val="-2"/>
        </w:rPr>
        <w:t> </w:t>
      </w:r>
      <w:r>
        <w:rPr/>
        <w:t>at</w:t>
      </w:r>
      <w:r>
        <w:rPr>
          <w:spacing w:val="-2"/>
        </w:rPr>
        <w:t> </w:t>
      </w:r>
      <w:r>
        <w:rPr/>
        <w:t>to get things working.</w:t>
      </w:r>
    </w:p>
    <w:p>
      <w:pPr>
        <w:pStyle w:val="BodyText"/>
        <w:spacing w:before="148"/>
        <w:ind w:left="0"/>
      </w:pPr>
    </w:p>
    <w:p>
      <w:pPr>
        <w:pStyle w:val="Heading5"/>
      </w:pPr>
      <w:bookmarkStart w:name="_TOC_250410" w:id="60"/>
      <w:bookmarkStart w:name="PHP Memory Limits " w:id="61"/>
      <w:r>
        <w:rPr>
          <w:b w:val="0"/>
        </w:rPr>
      </w:r>
      <w:r>
        <w:rPr/>
        <w:t>PHP</w:t>
      </w:r>
      <w:r>
        <w:rPr>
          <w:spacing w:val="-10"/>
        </w:rPr>
        <w:t> </w:t>
      </w:r>
      <w:r>
        <w:rPr/>
        <w:t>Memory</w:t>
      </w:r>
      <w:r>
        <w:rPr>
          <w:spacing w:val="-12"/>
        </w:rPr>
        <w:t> </w:t>
      </w:r>
      <w:bookmarkEnd w:id="60"/>
      <w:r>
        <w:rPr>
          <w:spacing w:val="-2"/>
        </w:rPr>
        <w:t>Limits</w:t>
      </w:r>
    </w:p>
    <w:p>
      <w:pPr>
        <w:pStyle w:val="BodyText"/>
        <w:spacing w:before="59"/>
        <w:ind w:right="506"/>
      </w:pPr>
      <w:r>
        <w:rPr/>
        <w:t>A common problem</w:t>
      </w:r>
      <w:r>
        <w:rPr>
          <w:spacing w:val="-1"/>
        </w:rPr>
        <w:t> </w:t>
      </w:r>
      <w:r>
        <w:rPr/>
        <w:t>in hosting environments is that the memory limit of PHP is set too low. The default value of the limit is 8MB, but this is too low for eZ publish to run (although</w:t>
      </w:r>
      <w:r>
        <w:rPr>
          <w:spacing w:val="-4"/>
        </w:rPr>
        <w:t> </w:t>
      </w:r>
      <w:r>
        <w:rPr/>
        <w:t>the</w:t>
      </w:r>
      <w:r>
        <w:rPr>
          <w:spacing w:val="-4"/>
        </w:rPr>
        <w:t> </w:t>
      </w:r>
      <w:r>
        <w:rPr/>
        <w:t>eZ</w:t>
      </w:r>
      <w:r>
        <w:rPr>
          <w:spacing w:val="-3"/>
        </w:rPr>
        <w:t> </w:t>
      </w:r>
      <w:r>
        <w:rPr/>
        <w:t>team</w:t>
      </w:r>
      <w:r>
        <w:rPr>
          <w:spacing w:val="-5"/>
        </w:rPr>
        <w:t> </w:t>
      </w:r>
      <w:r>
        <w:rPr/>
        <w:t>has</w:t>
      </w:r>
      <w:r>
        <w:rPr>
          <w:spacing w:val="-3"/>
        </w:rPr>
        <w:t> </w:t>
      </w:r>
      <w:r>
        <w:rPr/>
        <w:t>been</w:t>
      </w:r>
      <w:r>
        <w:rPr>
          <w:spacing w:val="-3"/>
        </w:rPr>
        <w:t> </w:t>
      </w:r>
      <w:r>
        <w:rPr/>
        <w:t>working</w:t>
      </w:r>
      <w:r>
        <w:rPr>
          <w:spacing w:val="-4"/>
        </w:rPr>
        <w:t> </w:t>
      </w:r>
      <w:r>
        <w:rPr/>
        <w:t>hard</w:t>
      </w:r>
      <w:r>
        <w:rPr>
          <w:spacing w:val="-3"/>
        </w:rPr>
        <w:t> </w:t>
      </w:r>
      <w:r>
        <w:rPr/>
        <w:t>at</w:t>
      </w:r>
      <w:r>
        <w:rPr>
          <w:spacing w:val="-3"/>
        </w:rPr>
        <w:t> </w:t>
      </w:r>
      <w:r>
        <w:rPr/>
        <w:t>reducing</w:t>
      </w:r>
      <w:r>
        <w:rPr>
          <w:spacing w:val="-3"/>
        </w:rPr>
        <w:t> </w:t>
      </w:r>
      <w:r>
        <w:rPr/>
        <w:t>memory</w:t>
      </w:r>
      <w:r>
        <w:rPr>
          <w:spacing w:val="-1"/>
        </w:rPr>
        <w:t> </w:t>
      </w:r>
      <w:r>
        <w:rPr/>
        <w:t>consumption).</w:t>
      </w:r>
      <w:r>
        <w:rPr>
          <w:spacing w:val="-4"/>
        </w:rPr>
        <w:t> </w:t>
      </w:r>
      <w:r>
        <w:rPr/>
        <w:t>If</w:t>
      </w:r>
      <w:r>
        <w:rPr>
          <w:spacing w:val="-3"/>
        </w:rPr>
        <w:t> </w:t>
      </w:r>
      <w:r>
        <w:rPr/>
        <w:t>you get output similar to the following, then you have this problem:</w:t>
      </w:r>
    </w:p>
    <w:p>
      <w:pPr>
        <w:spacing w:after="0"/>
        <w:sectPr>
          <w:pgSz w:w="12240" w:h="15840"/>
          <w:pgMar w:header="1977" w:footer="2446" w:top="2160" w:bottom="2640" w:left="1720" w:right="1720"/>
        </w:sectPr>
      </w:pPr>
    </w:p>
    <w:p>
      <w:pPr>
        <w:spacing w:line="208" w:lineRule="auto" w:before="162"/>
        <w:ind w:left="800" w:right="509" w:firstLine="0"/>
        <w:jc w:val="both"/>
        <w:rPr>
          <w:rFonts w:ascii="Arial"/>
          <w:sz w:val="18"/>
        </w:rPr>
      </w:pPr>
      <w:r>
        <w:rPr>
          <w:rFonts w:ascii="Arial"/>
          <w:w w:val="135"/>
          <w:sz w:val="18"/>
        </w:rPr>
        <w:t>Fatal</w:t>
      </w:r>
      <w:r>
        <w:rPr>
          <w:rFonts w:ascii="Arial"/>
          <w:spacing w:val="-12"/>
          <w:w w:val="135"/>
          <w:sz w:val="18"/>
        </w:rPr>
        <w:t> </w:t>
      </w:r>
      <w:r>
        <w:rPr>
          <w:rFonts w:ascii="Arial"/>
          <w:w w:val="135"/>
          <w:sz w:val="18"/>
        </w:rPr>
        <w:t>error:</w:t>
      </w:r>
      <w:r>
        <w:rPr>
          <w:rFonts w:ascii="Arial"/>
          <w:spacing w:val="-12"/>
          <w:w w:val="135"/>
          <w:sz w:val="18"/>
        </w:rPr>
        <w:t> </w:t>
      </w:r>
      <w:r>
        <w:rPr>
          <w:rFonts w:ascii="Arial"/>
          <w:w w:val="135"/>
          <w:sz w:val="18"/>
        </w:rPr>
        <w:t>Allowed</w:t>
      </w:r>
      <w:r>
        <w:rPr>
          <w:rFonts w:ascii="Arial"/>
          <w:spacing w:val="-12"/>
          <w:w w:val="135"/>
          <w:sz w:val="18"/>
        </w:rPr>
        <w:t> </w:t>
      </w:r>
      <w:r>
        <w:rPr>
          <w:rFonts w:ascii="Arial"/>
          <w:w w:val="135"/>
          <w:sz w:val="18"/>
        </w:rPr>
        <w:t>memory</w:t>
      </w:r>
      <w:r>
        <w:rPr>
          <w:rFonts w:ascii="Arial"/>
          <w:spacing w:val="-12"/>
          <w:w w:val="135"/>
          <w:sz w:val="18"/>
        </w:rPr>
        <w:t> </w:t>
      </w:r>
      <w:r>
        <w:rPr>
          <w:rFonts w:ascii="Arial"/>
          <w:w w:val="135"/>
          <w:sz w:val="18"/>
        </w:rPr>
        <w:t>size</w:t>
      </w:r>
      <w:r>
        <w:rPr>
          <w:rFonts w:ascii="Arial"/>
          <w:spacing w:val="-12"/>
          <w:w w:val="135"/>
          <w:sz w:val="18"/>
        </w:rPr>
        <w:t> </w:t>
      </w:r>
      <w:r>
        <w:rPr>
          <w:rFonts w:ascii="Arial"/>
          <w:w w:val="135"/>
          <w:sz w:val="18"/>
        </w:rPr>
        <w:t>of</w:t>
      </w:r>
      <w:r>
        <w:rPr>
          <w:rFonts w:ascii="Arial"/>
          <w:spacing w:val="-12"/>
          <w:w w:val="135"/>
          <w:sz w:val="18"/>
        </w:rPr>
        <w:t> </w:t>
      </w:r>
      <w:r>
        <w:rPr>
          <w:rFonts w:ascii="Arial"/>
          <w:w w:val="135"/>
          <w:sz w:val="18"/>
        </w:rPr>
        <w:t>8388608</w:t>
      </w:r>
      <w:r>
        <w:rPr>
          <w:rFonts w:ascii="Arial"/>
          <w:spacing w:val="-12"/>
          <w:w w:val="135"/>
          <w:sz w:val="18"/>
        </w:rPr>
        <w:t> </w:t>
      </w:r>
      <w:r>
        <w:rPr>
          <w:rFonts w:ascii="Arial"/>
          <w:w w:val="135"/>
          <w:sz w:val="18"/>
        </w:rPr>
        <w:t>bytes</w:t>
      </w:r>
      <w:r>
        <w:rPr>
          <w:rFonts w:ascii="Arial"/>
          <w:spacing w:val="-12"/>
          <w:w w:val="135"/>
          <w:sz w:val="18"/>
        </w:rPr>
        <w:t> </w:t>
      </w:r>
      <w:r>
        <w:rPr>
          <w:rFonts w:ascii="Arial"/>
          <w:w w:val="135"/>
          <w:sz w:val="18"/>
        </w:rPr>
        <w:t>exhausted</w:t>
      </w:r>
      <w:r>
        <w:rPr>
          <w:rFonts w:ascii="Arial"/>
          <w:spacing w:val="-12"/>
          <w:w w:val="135"/>
          <w:sz w:val="18"/>
        </w:rPr>
        <w:t> </w:t>
      </w:r>
      <w:r>
        <w:rPr>
          <w:rFonts w:ascii="Arial"/>
          <w:w w:val="135"/>
          <w:sz w:val="18"/>
        </w:rPr>
        <w:t>(tried</w:t>
      </w:r>
      <w:r>
        <w:rPr>
          <w:rFonts w:ascii="Arial"/>
          <w:spacing w:val="-12"/>
          <w:w w:val="135"/>
          <w:sz w:val="18"/>
        </w:rPr>
        <w:t> </w:t>
      </w:r>
      <w:r>
        <w:rPr>
          <w:rFonts w:ascii="Arial"/>
          <w:w w:val="135"/>
          <w:sz w:val="18"/>
        </w:rPr>
        <w:t>to </w:t>
      </w:r>
      <w:r>
        <w:rPr>
          <w:rFonts w:ascii="Arial"/>
          <w:w w:val="130"/>
          <w:sz w:val="18"/>
        </w:rPr>
        <w:t>allocate</w:t>
      </w:r>
      <w:r>
        <w:rPr>
          <w:rFonts w:ascii="Arial"/>
          <w:w w:val="130"/>
          <w:sz w:val="18"/>
        </w:rPr>
        <w:t> 184320</w:t>
      </w:r>
      <w:r>
        <w:rPr>
          <w:rFonts w:ascii="Arial"/>
          <w:w w:val="130"/>
          <w:sz w:val="18"/>
        </w:rPr>
        <w:t> bytes)</w:t>
      </w:r>
      <w:r>
        <w:rPr>
          <w:rFonts w:ascii="Arial"/>
          <w:w w:val="130"/>
          <w:sz w:val="18"/>
        </w:rPr>
        <w:t> in</w:t>
      </w:r>
      <w:r>
        <w:rPr>
          <w:rFonts w:ascii="Arial"/>
          <w:w w:val="130"/>
          <w:sz w:val="18"/>
        </w:rPr>
        <w:t> /www/ezsite/kernel/classes/ezpackage.php</w:t>
      </w:r>
      <w:r>
        <w:rPr>
          <w:rFonts w:ascii="Arial"/>
          <w:w w:val="130"/>
          <w:sz w:val="18"/>
        </w:rPr>
        <w:t> on </w:t>
      </w:r>
      <w:r>
        <w:rPr>
          <w:rFonts w:ascii="Arial"/>
          <w:w w:val="160"/>
          <w:sz w:val="18"/>
        </w:rPr>
        <w:t>line</w:t>
      </w:r>
      <w:r>
        <w:rPr>
          <w:rFonts w:ascii="Arial"/>
          <w:w w:val="160"/>
          <w:sz w:val="18"/>
        </w:rPr>
        <w:t> </w:t>
      </w:r>
      <w:r>
        <w:rPr>
          <w:rFonts w:ascii="Arial"/>
          <w:w w:val="135"/>
          <w:sz w:val="18"/>
        </w:rPr>
        <w:t>2140</w:t>
      </w:r>
    </w:p>
    <w:p>
      <w:pPr>
        <w:spacing w:line="185" w:lineRule="exact" w:before="0"/>
        <w:ind w:left="800" w:right="0" w:firstLine="0"/>
        <w:jc w:val="both"/>
        <w:rPr>
          <w:rFonts w:ascii="Arial"/>
          <w:sz w:val="18"/>
        </w:rPr>
      </w:pPr>
      <w:r>
        <w:rPr>
          <w:rFonts w:ascii="Arial"/>
          <w:w w:val="155"/>
          <w:sz w:val="18"/>
        </w:rPr>
        <w:t>Fatal</w:t>
      </w:r>
      <w:r>
        <w:rPr>
          <w:rFonts w:ascii="Arial"/>
          <w:spacing w:val="-2"/>
          <w:w w:val="155"/>
          <w:sz w:val="18"/>
        </w:rPr>
        <w:t> </w:t>
      </w:r>
      <w:r>
        <w:rPr>
          <w:rFonts w:ascii="Arial"/>
          <w:w w:val="155"/>
          <w:sz w:val="18"/>
        </w:rPr>
        <w:t>error:</w:t>
      </w:r>
      <w:r>
        <w:rPr>
          <w:rFonts w:ascii="Arial"/>
          <w:spacing w:val="-3"/>
          <w:w w:val="155"/>
          <w:sz w:val="18"/>
        </w:rPr>
        <w:t> </w:t>
      </w:r>
      <w:r>
        <w:rPr>
          <w:rFonts w:ascii="Arial"/>
          <w:w w:val="130"/>
          <w:sz w:val="18"/>
        </w:rPr>
        <w:t>eZ</w:t>
      </w:r>
      <w:r>
        <w:rPr>
          <w:rFonts w:ascii="Arial"/>
          <w:spacing w:val="3"/>
          <w:w w:val="145"/>
          <w:sz w:val="18"/>
        </w:rPr>
        <w:t> </w:t>
      </w:r>
      <w:r>
        <w:rPr>
          <w:rFonts w:ascii="Arial"/>
          <w:w w:val="145"/>
          <w:sz w:val="18"/>
        </w:rPr>
        <w:t>publish</w:t>
      </w:r>
      <w:r>
        <w:rPr>
          <w:rFonts w:ascii="Arial"/>
          <w:spacing w:val="2"/>
          <w:w w:val="145"/>
          <w:sz w:val="18"/>
        </w:rPr>
        <w:t> </w:t>
      </w:r>
      <w:r>
        <w:rPr>
          <w:rFonts w:ascii="Arial"/>
          <w:w w:val="145"/>
          <w:sz w:val="18"/>
        </w:rPr>
        <w:t>did</w:t>
      </w:r>
      <w:r>
        <w:rPr>
          <w:rFonts w:ascii="Arial"/>
          <w:spacing w:val="3"/>
          <w:w w:val="145"/>
          <w:sz w:val="18"/>
        </w:rPr>
        <w:t> </w:t>
      </w:r>
      <w:r>
        <w:rPr>
          <w:rFonts w:ascii="Arial"/>
          <w:w w:val="145"/>
          <w:sz w:val="18"/>
        </w:rPr>
        <w:t>not</w:t>
      </w:r>
      <w:r>
        <w:rPr>
          <w:rFonts w:ascii="Arial"/>
          <w:spacing w:val="-1"/>
          <w:w w:val="155"/>
          <w:sz w:val="18"/>
        </w:rPr>
        <w:t> </w:t>
      </w:r>
      <w:r>
        <w:rPr>
          <w:rFonts w:ascii="Arial"/>
          <w:w w:val="155"/>
          <w:sz w:val="18"/>
        </w:rPr>
        <w:t>finish</w:t>
      </w:r>
      <w:r>
        <w:rPr>
          <w:rFonts w:ascii="Arial"/>
          <w:spacing w:val="-2"/>
          <w:w w:val="155"/>
          <w:sz w:val="18"/>
        </w:rPr>
        <w:t> </w:t>
      </w:r>
      <w:r>
        <w:rPr>
          <w:rFonts w:ascii="Arial"/>
          <w:w w:val="155"/>
          <w:sz w:val="18"/>
        </w:rPr>
        <w:t>its</w:t>
      </w:r>
      <w:r>
        <w:rPr>
          <w:rFonts w:ascii="Arial"/>
          <w:spacing w:val="-2"/>
          <w:w w:val="155"/>
          <w:sz w:val="18"/>
        </w:rPr>
        <w:t> </w:t>
      </w:r>
      <w:r>
        <w:rPr>
          <w:rFonts w:ascii="Arial"/>
          <w:spacing w:val="-2"/>
          <w:w w:val="140"/>
          <w:sz w:val="18"/>
        </w:rPr>
        <w:t>request</w:t>
      </w:r>
    </w:p>
    <w:p>
      <w:pPr>
        <w:spacing w:line="208" w:lineRule="auto" w:before="175"/>
        <w:ind w:left="800" w:right="0" w:firstLine="0"/>
        <w:jc w:val="left"/>
        <w:rPr>
          <w:rFonts w:ascii="Arial"/>
          <w:sz w:val="18"/>
        </w:rPr>
      </w:pPr>
      <w:r>
        <w:rPr>
          <w:rFonts w:ascii="Arial"/>
          <w:w w:val="125"/>
          <w:sz w:val="18"/>
        </w:rPr>
        <w:t>The</w:t>
      </w:r>
      <w:r>
        <w:rPr>
          <w:rFonts w:ascii="Arial"/>
          <w:spacing w:val="5"/>
          <w:w w:val="135"/>
          <w:sz w:val="18"/>
        </w:rPr>
        <w:t> </w:t>
      </w:r>
      <w:r>
        <w:rPr>
          <w:rFonts w:ascii="Arial"/>
          <w:w w:val="135"/>
          <w:sz w:val="18"/>
        </w:rPr>
        <w:t>execution</w:t>
      </w:r>
      <w:r>
        <w:rPr>
          <w:rFonts w:ascii="Arial"/>
          <w:spacing w:val="5"/>
          <w:w w:val="135"/>
          <w:sz w:val="18"/>
        </w:rPr>
        <w:t> </w:t>
      </w:r>
      <w:r>
        <w:rPr>
          <w:rFonts w:ascii="Arial"/>
          <w:w w:val="135"/>
          <w:sz w:val="18"/>
        </w:rPr>
        <w:t>of</w:t>
      </w:r>
      <w:r>
        <w:rPr>
          <w:rFonts w:ascii="Arial"/>
          <w:spacing w:val="5"/>
          <w:w w:val="135"/>
          <w:sz w:val="18"/>
        </w:rPr>
        <w:t> </w:t>
      </w:r>
      <w:r>
        <w:rPr>
          <w:rFonts w:ascii="Arial"/>
          <w:w w:val="125"/>
          <w:sz w:val="18"/>
        </w:rPr>
        <w:t>eZ</w:t>
      </w:r>
      <w:r>
        <w:rPr>
          <w:rFonts w:ascii="Arial"/>
          <w:spacing w:val="5"/>
          <w:w w:val="135"/>
          <w:sz w:val="18"/>
        </w:rPr>
        <w:t> </w:t>
      </w:r>
      <w:r>
        <w:rPr>
          <w:rFonts w:ascii="Arial"/>
          <w:w w:val="135"/>
          <w:sz w:val="18"/>
        </w:rPr>
        <w:t>publish</w:t>
      </w:r>
      <w:r>
        <w:rPr>
          <w:rFonts w:ascii="Arial"/>
          <w:spacing w:val="5"/>
          <w:w w:val="135"/>
          <w:sz w:val="18"/>
        </w:rPr>
        <w:t> </w:t>
      </w:r>
      <w:r>
        <w:rPr>
          <w:rFonts w:ascii="Arial"/>
          <w:w w:val="125"/>
          <w:sz w:val="18"/>
        </w:rPr>
        <w:t>was</w:t>
      </w:r>
      <w:r>
        <w:rPr>
          <w:rFonts w:ascii="Arial"/>
          <w:spacing w:val="5"/>
          <w:w w:val="135"/>
          <w:sz w:val="18"/>
        </w:rPr>
        <w:t> </w:t>
      </w:r>
      <w:r>
        <w:rPr>
          <w:rFonts w:ascii="Arial"/>
          <w:w w:val="135"/>
          <w:sz w:val="18"/>
        </w:rPr>
        <w:t>abruptly</w:t>
      </w:r>
      <w:r>
        <w:rPr>
          <w:rFonts w:ascii="Arial"/>
          <w:spacing w:val="5"/>
          <w:w w:val="135"/>
          <w:sz w:val="18"/>
        </w:rPr>
        <w:t> </w:t>
      </w:r>
      <w:r>
        <w:rPr>
          <w:rFonts w:ascii="Arial"/>
          <w:w w:val="125"/>
          <w:sz w:val="18"/>
        </w:rPr>
        <w:t>ended,</w:t>
      </w:r>
      <w:r>
        <w:rPr>
          <w:rFonts w:ascii="Arial"/>
          <w:spacing w:val="5"/>
          <w:w w:val="135"/>
          <w:sz w:val="18"/>
        </w:rPr>
        <w:t> </w:t>
      </w:r>
      <w:r>
        <w:rPr>
          <w:rFonts w:ascii="Arial"/>
          <w:w w:val="135"/>
          <w:sz w:val="18"/>
        </w:rPr>
        <w:t>the</w:t>
      </w:r>
      <w:r>
        <w:rPr>
          <w:rFonts w:ascii="Arial"/>
          <w:spacing w:val="5"/>
          <w:w w:val="135"/>
          <w:sz w:val="18"/>
        </w:rPr>
        <w:t> </w:t>
      </w:r>
      <w:r>
        <w:rPr>
          <w:rFonts w:ascii="Arial"/>
          <w:w w:val="125"/>
          <w:sz w:val="18"/>
        </w:rPr>
        <w:t>debug</w:t>
      </w:r>
      <w:r>
        <w:rPr>
          <w:rFonts w:ascii="Arial"/>
          <w:spacing w:val="5"/>
          <w:w w:val="135"/>
          <w:sz w:val="18"/>
        </w:rPr>
        <w:t> </w:t>
      </w:r>
      <w:r>
        <w:rPr>
          <w:rFonts w:ascii="Arial"/>
          <w:w w:val="135"/>
          <w:sz w:val="18"/>
        </w:rPr>
        <w:t>output</w:t>
      </w:r>
      <w:r>
        <w:rPr>
          <w:rFonts w:ascii="Arial"/>
          <w:spacing w:val="5"/>
          <w:w w:val="135"/>
          <w:sz w:val="18"/>
        </w:rPr>
        <w:t> </w:t>
      </w:r>
      <w:r>
        <w:rPr>
          <w:rFonts w:ascii="Arial"/>
          <w:w w:val="135"/>
          <w:sz w:val="18"/>
        </w:rPr>
        <w:t>is </w:t>
      </w:r>
      <w:r>
        <w:rPr>
          <w:rFonts w:ascii="Arial"/>
          <w:w w:val="145"/>
          <w:sz w:val="18"/>
        </w:rPr>
        <w:t>present</w:t>
      </w:r>
      <w:r>
        <w:rPr>
          <w:rFonts w:ascii="Arial"/>
          <w:spacing w:val="-3"/>
          <w:w w:val="145"/>
          <w:sz w:val="18"/>
        </w:rPr>
        <w:t> </w:t>
      </w:r>
      <w:r>
        <w:rPr>
          <w:rFonts w:ascii="Arial"/>
          <w:w w:val="145"/>
          <w:sz w:val="18"/>
        </w:rPr>
        <w:t>below.</w:t>
      </w:r>
    </w:p>
    <w:p>
      <w:pPr>
        <w:pStyle w:val="BodyText"/>
        <w:spacing w:before="123"/>
      </w:pPr>
      <w:r>
        <w:rPr/>
        <w:t>There</w:t>
      </w:r>
      <w:r>
        <w:rPr>
          <w:spacing w:val="-4"/>
        </w:rPr>
        <w:t> </w:t>
      </w:r>
      <w:r>
        <w:rPr/>
        <w:t>is</w:t>
      </w:r>
      <w:r>
        <w:rPr>
          <w:spacing w:val="-4"/>
        </w:rPr>
        <w:t> </w:t>
      </w:r>
      <w:r>
        <w:rPr/>
        <w:t>an</w:t>
      </w:r>
      <w:r>
        <w:rPr>
          <w:spacing w:val="-4"/>
        </w:rPr>
        <w:t> </w:t>
      </w:r>
      <w:r>
        <w:rPr/>
        <w:t>easy</w:t>
      </w:r>
      <w:r>
        <w:rPr>
          <w:spacing w:val="-3"/>
        </w:rPr>
        <w:t> </w:t>
      </w:r>
      <w:r>
        <w:rPr/>
        <w:t>fix</w:t>
      </w:r>
      <w:r>
        <w:rPr>
          <w:spacing w:val="-4"/>
        </w:rPr>
        <w:t> </w:t>
      </w:r>
      <w:r>
        <w:rPr/>
        <w:t>to</w:t>
      </w:r>
      <w:r>
        <w:rPr>
          <w:spacing w:val="-4"/>
        </w:rPr>
        <w:t> </w:t>
      </w:r>
      <w:r>
        <w:rPr/>
        <w:t>this</w:t>
      </w:r>
      <w:r>
        <w:rPr>
          <w:spacing w:val="-4"/>
        </w:rPr>
        <w:t> </w:t>
      </w:r>
      <w:r>
        <w:rPr/>
        <w:t>if</w:t>
      </w:r>
      <w:r>
        <w:rPr>
          <w:spacing w:val="-3"/>
        </w:rPr>
        <w:t> </w:t>
      </w:r>
      <w:r>
        <w:rPr/>
        <w:t>you</w:t>
      </w:r>
      <w:r>
        <w:rPr>
          <w:spacing w:val="-4"/>
        </w:rPr>
        <w:t> </w:t>
      </w:r>
      <w:r>
        <w:rPr/>
        <w:t>are</w:t>
      </w:r>
      <w:r>
        <w:rPr>
          <w:spacing w:val="-5"/>
        </w:rPr>
        <w:t> </w:t>
      </w:r>
      <w:r>
        <w:rPr/>
        <w:t>allowed</w:t>
      </w:r>
      <w:r>
        <w:rPr>
          <w:spacing w:val="-4"/>
        </w:rPr>
        <w:t> </w:t>
      </w:r>
      <w:r>
        <w:rPr/>
        <w:t>to</w:t>
      </w:r>
      <w:r>
        <w:rPr>
          <w:spacing w:val="-4"/>
        </w:rPr>
        <w:t> </w:t>
      </w:r>
      <w:r>
        <w:rPr/>
        <w:t>override</w:t>
      </w:r>
      <w:r>
        <w:rPr>
          <w:spacing w:val="-4"/>
        </w:rPr>
        <w:t> </w:t>
      </w:r>
      <w:r>
        <w:rPr/>
        <w:t>the</w:t>
      </w:r>
      <w:r>
        <w:rPr>
          <w:spacing w:val="-3"/>
        </w:rPr>
        <w:t> </w:t>
      </w:r>
      <w:r>
        <w:rPr/>
        <w:t>PHP</w:t>
      </w:r>
      <w:r>
        <w:rPr>
          <w:spacing w:val="-4"/>
        </w:rPr>
        <w:t> </w:t>
      </w:r>
      <w:r>
        <w:rPr/>
        <w:t>settings</w:t>
      </w:r>
      <w:r>
        <w:rPr>
          <w:spacing w:val="-4"/>
        </w:rPr>
        <w:t> </w:t>
      </w:r>
      <w:r>
        <w:rPr/>
        <w:t>using</w:t>
      </w:r>
      <w:r>
        <w:rPr>
          <w:spacing w:val="-5"/>
        </w:rPr>
        <w:t> </w:t>
      </w:r>
      <w:r>
        <w:rPr>
          <w:spacing w:val="-10"/>
        </w:rPr>
        <w:t>a</w:t>
      </w:r>
    </w:p>
    <w:p>
      <w:pPr>
        <w:pStyle w:val="BodyText"/>
        <w:ind w:right="506" w:hanging="1"/>
      </w:pPr>
      <w:r>
        <w:rPr>
          <w:rFonts w:ascii="Arial"/>
          <w:w w:val="120"/>
          <w:sz w:val="18"/>
        </w:rPr>
        <w:t>.htaccess</w:t>
      </w:r>
      <w:r>
        <w:rPr>
          <w:rFonts w:ascii="Arial"/>
          <w:spacing w:val="-6"/>
          <w:w w:val="120"/>
          <w:sz w:val="18"/>
        </w:rPr>
        <w:t> </w:t>
      </w:r>
      <w:r>
        <w:rPr/>
        <w:t>file (if your host doesn't support this, you may need to look for a new host) placed in the root of the eZ publish installation. In this file, add the following line:</w:t>
      </w:r>
    </w:p>
    <w:p>
      <w:pPr>
        <w:spacing w:before="95"/>
        <w:ind w:left="800" w:right="0" w:firstLine="0"/>
        <w:jc w:val="left"/>
        <w:rPr>
          <w:rFonts w:ascii="Arial"/>
          <w:sz w:val="18"/>
        </w:rPr>
      </w:pPr>
      <w:r>
        <w:rPr>
          <w:rFonts w:ascii="Arial"/>
          <w:w w:val="120"/>
          <w:sz w:val="18"/>
        </w:rPr>
        <w:t>php_value</w:t>
      </w:r>
      <w:r>
        <w:rPr>
          <w:rFonts w:ascii="Arial"/>
          <w:spacing w:val="36"/>
          <w:w w:val="120"/>
          <w:sz w:val="18"/>
        </w:rPr>
        <w:t> </w:t>
      </w:r>
      <w:r>
        <w:rPr>
          <w:rFonts w:ascii="Arial"/>
          <w:w w:val="120"/>
          <w:sz w:val="18"/>
        </w:rPr>
        <w:t>memory_limit</w:t>
      </w:r>
      <w:r>
        <w:rPr>
          <w:rFonts w:ascii="Arial"/>
          <w:spacing w:val="37"/>
          <w:w w:val="120"/>
          <w:sz w:val="18"/>
        </w:rPr>
        <w:t> </w:t>
      </w:r>
      <w:r>
        <w:rPr>
          <w:rFonts w:ascii="Arial"/>
          <w:spacing w:val="-4"/>
          <w:w w:val="120"/>
          <w:sz w:val="18"/>
        </w:rPr>
        <w:t>"16M"</w:t>
      </w:r>
    </w:p>
    <w:p>
      <w:pPr>
        <w:pStyle w:val="BodyText"/>
        <w:spacing w:before="117"/>
        <w:ind w:right="506"/>
      </w:pPr>
      <w:r>
        <w:rPr/>
        <w:t>This</w:t>
      </w:r>
      <w:r>
        <w:rPr>
          <w:spacing w:val="-3"/>
        </w:rPr>
        <w:t> </w:t>
      </w:r>
      <w:r>
        <w:rPr/>
        <w:t>will</w:t>
      </w:r>
      <w:r>
        <w:rPr>
          <w:spacing w:val="-3"/>
        </w:rPr>
        <w:t> </w:t>
      </w:r>
      <w:r>
        <w:rPr/>
        <w:t>raise</w:t>
      </w:r>
      <w:r>
        <w:rPr>
          <w:spacing w:val="-3"/>
        </w:rPr>
        <w:t> </w:t>
      </w:r>
      <w:r>
        <w:rPr/>
        <w:t>the</w:t>
      </w:r>
      <w:r>
        <w:rPr>
          <w:spacing w:val="-2"/>
        </w:rPr>
        <w:t> </w:t>
      </w:r>
      <w:r>
        <w:rPr/>
        <w:t>memory</w:t>
      </w:r>
      <w:r>
        <w:rPr>
          <w:spacing w:val="-2"/>
        </w:rPr>
        <w:t> </w:t>
      </w:r>
      <w:r>
        <w:rPr/>
        <w:t>limit</w:t>
      </w:r>
      <w:r>
        <w:rPr>
          <w:spacing w:val="-3"/>
        </w:rPr>
        <w:t> </w:t>
      </w:r>
      <w:r>
        <w:rPr/>
        <w:t>to</w:t>
      </w:r>
      <w:r>
        <w:rPr>
          <w:spacing w:val="-3"/>
        </w:rPr>
        <w:t> </w:t>
      </w:r>
      <w:r>
        <w:rPr/>
        <w:t>16MB.</w:t>
      </w:r>
      <w:r>
        <w:rPr>
          <w:spacing w:val="-3"/>
        </w:rPr>
        <w:t> </w:t>
      </w:r>
      <w:r>
        <w:rPr/>
        <w:t>If</w:t>
      </w:r>
      <w:r>
        <w:rPr>
          <w:spacing w:val="-3"/>
        </w:rPr>
        <w:t> </w:t>
      </w:r>
      <w:r>
        <w:rPr/>
        <w:t>this</w:t>
      </w:r>
      <w:r>
        <w:rPr>
          <w:spacing w:val="-3"/>
        </w:rPr>
        <w:t> </w:t>
      </w:r>
      <w:r>
        <w:rPr/>
        <w:t>still</w:t>
      </w:r>
      <w:r>
        <w:rPr>
          <w:spacing w:val="-4"/>
        </w:rPr>
        <w:t> </w:t>
      </w:r>
      <w:r>
        <w:rPr/>
        <w:t>does</w:t>
      </w:r>
      <w:r>
        <w:rPr>
          <w:spacing w:val="-3"/>
        </w:rPr>
        <w:t> </w:t>
      </w:r>
      <w:r>
        <w:rPr/>
        <w:t>not</w:t>
      </w:r>
      <w:r>
        <w:rPr>
          <w:spacing w:val="-3"/>
        </w:rPr>
        <w:t> </w:t>
      </w:r>
      <w:r>
        <w:rPr/>
        <w:t>work,</w:t>
      </w:r>
      <w:r>
        <w:rPr>
          <w:spacing w:val="-3"/>
        </w:rPr>
        <w:t> </w:t>
      </w:r>
      <w:r>
        <w:rPr/>
        <w:t>continue</w:t>
      </w:r>
      <w:r>
        <w:rPr>
          <w:spacing w:val="-3"/>
        </w:rPr>
        <w:t> </w:t>
      </w:r>
      <w:r>
        <w:rPr/>
        <w:t>raising</w:t>
      </w:r>
      <w:r>
        <w:rPr>
          <w:spacing w:val="-3"/>
        </w:rPr>
        <w:t> </w:t>
      </w:r>
      <w:r>
        <w:rPr/>
        <w:t>the limit until it does. In general, you will not have to go over 32MB for the site to work.</w:t>
      </w:r>
    </w:p>
    <w:p>
      <w:pPr>
        <w:pStyle w:val="BodyText"/>
        <w:spacing w:before="3"/>
        <w:ind w:left="0"/>
        <w:rPr>
          <w:sz w:val="14"/>
        </w:rPr>
      </w:pPr>
      <w:r>
        <w:rPr/>
        <mc:AlternateContent>
          <mc:Choice Requires="wps">
            <w:drawing>
              <wp:anchor distT="0" distB="0" distL="0" distR="0" allowOverlap="1" layoutInCell="1" locked="0" behindDoc="1" simplePos="0" relativeHeight="487607296">
                <wp:simplePos x="0" y="0"/>
                <wp:positionH relativeFrom="page">
                  <wp:posOffset>1504950</wp:posOffset>
                </wp:positionH>
                <wp:positionV relativeFrom="paragraph">
                  <wp:posOffset>119724</wp:posOffset>
                </wp:positionV>
                <wp:extent cx="4762500" cy="338455"/>
                <wp:effectExtent l="0" t="0" r="0" b="0"/>
                <wp:wrapTopAndBottom/>
                <wp:docPr id="75" name="Textbox 75"/>
                <wp:cNvGraphicFramePr>
                  <a:graphicFrameLocks/>
                </wp:cNvGraphicFramePr>
                <a:graphic>
                  <a:graphicData uri="http://schemas.microsoft.com/office/word/2010/wordprocessingShape">
                    <wps:wsp>
                      <wps:cNvPr id="75" name="Textbox 75"/>
                      <wps:cNvSpPr txBox="1"/>
                      <wps:spPr>
                        <a:xfrm>
                          <a:off x="0" y="0"/>
                          <a:ext cx="4762500" cy="338455"/>
                        </a:xfrm>
                        <a:prstGeom prst="rect">
                          <a:avLst/>
                        </a:prstGeom>
                        <a:solidFill>
                          <a:srgbClr val="E6E6E6"/>
                        </a:solidFill>
                      </wps:spPr>
                      <wps:txbx>
                        <w:txbxContent>
                          <w:p>
                            <w:pPr>
                              <w:pStyle w:val="BodyText"/>
                              <w:spacing w:before="118"/>
                              <w:ind w:left="150"/>
                              <w:rPr>
                                <w:color w:val="000000"/>
                              </w:rPr>
                            </w:pPr>
                            <w:r>
                              <w:rPr>
                                <w:color w:val="000000"/>
                              </w:rPr>
                              <w:t>You</w:t>
                            </w:r>
                            <w:r>
                              <w:rPr>
                                <w:color w:val="000000"/>
                                <w:spacing w:val="-5"/>
                              </w:rPr>
                              <w:t> </w:t>
                            </w:r>
                            <w:r>
                              <w:rPr>
                                <w:color w:val="000000"/>
                              </w:rPr>
                              <w:t>may</w:t>
                            </w:r>
                            <w:r>
                              <w:rPr>
                                <w:color w:val="000000"/>
                                <w:spacing w:val="-2"/>
                              </w:rPr>
                              <w:t> </w:t>
                            </w:r>
                            <w:r>
                              <w:rPr>
                                <w:color w:val="000000"/>
                              </w:rPr>
                              <w:t>need</w:t>
                            </w:r>
                            <w:r>
                              <w:rPr>
                                <w:color w:val="000000"/>
                                <w:spacing w:val="-4"/>
                              </w:rPr>
                              <w:t> </w:t>
                            </w:r>
                            <w:r>
                              <w:rPr>
                                <w:color w:val="000000"/>
                              </w:rPr>
                              <w:t>to</w:t>
                            </w:r>
                            <w:r>
                              <w:rPr>
                                <w:color w:val="000000"/>
                                <w:spacing w:val="-4"/>
                              </w:rPr>
                              <w:t> </w:t>
                            </w:r>
                            <w:r>
                              <w:rPr>
                                <w:color w:val="000000"/>
                              </w:rPr>
                              <w:t>increase</w:t>
                            </w:r>
                            <w:r>
                              <w:rPr>
                                <w:color w:val="000000"/>
                                <w:spacing w:val="-4"/>
                              </w:rPr>
                              <w:t> </w:t>
                            </w:r>
                            <w:r>
                              <w:rPr>
                                <w:color w:val="000000"/>
                              </w:rPr>
                              <w:t>this</w:t>
                            </w:r>
                            <w:r>
                              <w:rPr>
                                <w:color w:val="000000"/>
                                <w:spacing w:val="-4"/>
                              </w:rPr>
                              <w:t> </w:t>
                            </w:r>
                            <w:r>
                              <w:rPr>
                                <w:color w:val="000000"/>
                              </w:rPr>
                              <w:t>setting</w:t>
                            </w:r>
                            <w:r>
                              <w:rPr>
                                <w:color w:val="000000"/>
                                <w:spacing w:val="-4"/>
                              </w:rPr>
                              <w:t> </w:t>
                            </w:r>
                            <w:r>
                              <w:rPr>
                                <w:color w:val="000000"/>
                              </w:rPr>
                              <w:t>later,</w:t>
                            </w:r>
                            <w:r>
                              <w:rPr>
                                <w:color w:val="000000"/>
                                <w:spacing w:val="-4"/>
                              </w:rPr>
                              <w:t> </w:t>
                            </w:r>
                            <w:r>
                              <w:rPr>
                                <w:color w:val="000000"/>
                              </w:rPr>
                              <w:t>if</w:t>
                            </w:r>
                            <w:r>
                              <w:rPr>
                                <w:color w:val="000000"/>
                                <w:spacing w:val="-4"/>
                              </w:rPr>
                              <w:t> </w:t>
                            </w:r>
                            <w:r>
                              <w:rPr>
                                <w:color w:val="000000"/>
                              </w:rPr>
                              <w:t>your</w:t>
                            </w:r>
                            <w:r>
                              <w:rPr>
                                <w:color w:val="000000"/>
                                <w:spacing w:val="-5"/>
                              </w:rPr>
                              <w:t> </w:t>
                            </w:r>
                            <w:r>
                              <w:rPr>
                                <w:color w:val="000000"/>
                              </w:rPr>
                              <w:t>pages</w:t>
                            </w:r>
                            <w:r>
                              <w:rPr>
                                <w:color w:val="000000"/>
                                <w:spacing w:val="-4"/>
                              </w:rPr>
                              <w:t> </w:t>
                            </w:r>
                            <w:r>
                              <w:rPr>
                                <w:color w:val="000000"/>
                              </w:rPr>
                              <w:t>are</w:t>
                            </w:r>
                            <w:r>
                              <w:rPr>
                                <w:color w:val="000000"/>
                                <w:spacing w:val="-4"/>
                              </w:rPr>
                              <w:t> </w:t>
                            </w:r>
                            <w:r>
                              <w:rPr>
                                <w:color w:val="000000"/>
                              </w:rPr>
                              <w:t>very</w:t>
                            </w:r>
                            <w:r>
                              <w:rPr>
                                <w:color w:val="000000"/>
                                <w:spacing w:val="-3"/>
                              </w:rPr>
                              <w:t> </w:t>
                            </w:r>
                            <w:r>
                              <w:rPr>
                                <w:color w:val="000000"/>
                                <w:spacing w:val="-2"/>
                              </w:rPr>
                              <w:t>complex.</w:t>
                            </w:r>
                          </w:p>
                        </w:txbxContent>
                      </wps:txbx>
                      <wps:bodyPr wrap="square" lIns="0" tIns="0" rIns="0" bIns="0" rtlCol="0">
                        <a:noAutofit/>
                      </wps:bodyPr>
                    </wps:wsp>
                  </a:graphicData>
                </a:graphic>
              </wp:anchor>
            </w:drawing>
          </mc:Choice>
          <mc:Fallback>
            <w:pict>
              <v:shape style="position:absolute;margin-left:118.5pt;margin-top:9.427105pt;width:375pt;height:26.65pt;mso-position-horizontal-relative:page;mso-position-vertical-relative:paragraph;z-index:-15709184;mso-wrap-distance-left:0;mso-wrap-distance-right:0" type="#_x0000_t202" id="docshape73" filled="true" fillcolor="#e6e6e6" stroked="false">
                <v:textbox inset="0,0,0,0">
                  <w:txbxContent>
                    <w:p>
                      <w:pPr>
                        <w:pStyle w:val="BodyText"/>
                        <w:spacing w:before="118"/>
                        <w:ind w:left="150"/>
                        <w:rPr>
                          <w:color w:val="000000"/>
                        </w:rPr>
                      </w:pPr>
                      <w:r>
                        <w:rPr>
                          <w:color w:val="000000"/>
                        </w:rPr>
                        <w:t>You</w:t>
                      </w:r>
                      <w:r>
                        <w:rPr>
                          <w:color w:val="000000"/>
                          <w:spacing w:val="-5"/>
                        </w:rPr>
                        <w:t> </w:t>
                      </w:r>
                      <w:r>
                        <w:rPr>
                          <w:color w:val="000000"/>
                        </w:rPr>
                        <w:t>may</w:t>
                      </w:r>
                      <w:r>
                        <w:rPr>
                          <w:color w:val="000000"/>
                          <w:spacing w:val="-2"/>
                        </w:rPr>
                        <w:t> </w:t>
                      </w:r>
                      <w:r>
                        <w:rPr>
                          <w:color w:val="000000"/>
                        </w:rPr>
                        <w:t>need</w:t>
                      </w:r>
                      <w:r>
                        <w:rPr>
                          <w:color w:val="000000"/>
                          <w:spacing w:val="-4"/>
                        </w:rPr>
                        <w:t> </w:t>
                      </w:r>
                      <w:r>
                        <w:rPr>
                          <w:color w:val="000000"/>
                        </w:rPr>
                        <w:t>to</w:t>
                      </w:r>
                      <w:r>
                        <w:rPr>
                          <w:color w:val="000000"/>
                          <w:spacing w:val="-4"/>
                        </w:rPr>
                        <w:t> </w:t>
                      </w:r>
                      <w:r>
                        <w:rPr>
                          <w:color w:val="000000"/>
                        </w:rPr>
                        <w:t>increase</w:t>
                      </w:r>
                      <w:r>
                        <w:rPr>
                          <w:color w:val="000000"/>
                          <w:spacing w:val="-4"/>
                        </w:rPr>
                        <w:t> </w:t>
                      </w:r>
                      <w:r>
                        <w:rPr>
                          <w:color w:val="000000"/>
                        </w:rPr>
                        <w:t>this</w:t>
                      </w:r>
                      <w:r>
                        <w:rPr>
                          <w:color w:val="000000"/>
                          <w:spacing w:val="-4"/>
                        </w:rPr>
                        <w:t> </w:t>
                      </w:r>
                      <w:r>
                        <w:rPr>
                          <w:color w:val="000000"/>
                        </w:rPr>
                        <w:t>setting</w:t>
                      </w:r>
                      <w:r>
                        <w:rPr>
                          <w:color w:val="000000"/>
                          <w:spacing w:val="-4"/>
                        </w:rPr>
                        <w:t> </w:t>
                      </w:r>
                      <w:r>
                        <w:rPr>
                          <w:color w:val="000000"/>
                        </w:rPr>
                        <w:t>later,</w:t>
                      </w:r>
                      <w:r>
                        <w:rPr>
                          <w:color w:val="000000"/>
                          <w:spacing w:val="-4"/>
                        </w:rPr>
                        <w:t> </w:t>
                      </w:r>
                      <w:r>
                        <w:rPr>
                          <w:color w:val="000000"/>
                        </w:rPr>
                        <w:t>if</w:t>
                      </w:r>
                      <w:r>
                        <w:rPr>
                          <w:color w:val="000000"/>
                          <w:spacing w:val="-4"/>
                        </w:rPr>
                        <w:t> </w:t>
                      </w:r>
                      <w:r>
                        <w:rPr>
                          <w:color w:val="000000"/>
                        </w:rPr>
                        <w:t>your</w:t>
                      </w:r>
                      <w:r>
                        <w:rPr>
                          <w:color w:val="000000"/>
                          <w:spacing w:val="-5"/>
                        </w:rPr>
                        <w:t> </w:t>
                      </w:r>
                      <w:r>
                        <w:rPr>
                          <w:color w:val="000000"/>
                        </w:rPr>
                        <w:t>pages</w:t>
                      </w:r>
                      <w:r>
                        <w:rPr>
                          <w:color w:val="000000"/>
                          <w:spacing w:val="-4"/>
                        </w:rPr>
                        <w:t> </w:t>
                      </w:r>
                      <w:r>
                        <w:rPr>
                          <w:color w:val="000000"/>
                        </w:rPr>
                        <w:t>are</w:t>
                      </w:r>
                      <w:r>
                        <w:rPr>
                          <w:color w:val="000000"/>
                          <w:spacing w:val="-4"/>
                        </w:rPr>
                        <w:t> </w:t>
                      </w:r>
                      <w:r>
                        <w:rPr>
                          <w:color w:val="000000"/>
                        </w:rPr>
                        <w:t>very</w:t>
                      </w:r>
                      <w:r>
                        <w:rPr>
                          <w:color w:val="000000"/>
                          <w:spacing w:val="-3"/>
                        </w:rPr>
                        <w:t> </w:t>
                      </w:r>
                      <w:r>
                        <w:rPr>
                          <w:color w:val="000000"/>
                          <w:spacing w:val="-2"/>
                        </w:rPr>
                        <w:t>complex.</w:t>
                      </w:r>
                    </w:p>
                  </w:txbxContent>
                </v:textbox>
                <v:fill type="solid"/>
                <w10:wrap type="topAndBottom"/>
              </v:shape>
            </w:pict>
          </mc:Fallback>
        </mc:AlternateContent>
      </w:r>
    </w:p>
    <w:p>
      <w:pPr>
        <w:pStyle w:val="BodyText"/>
        <w:spacing w:before="81"/>
        <w:ind w:left="0"/>
        <w:rPr>
          <w:sz w:val="28"/>
        </w:rPr>
      </w:pPr>
    </w:p>
    <w:p>
      <w:pPr>
        <w:pStyle w:val="Heading5"/>
      </w:pPr>
      <w:bookmarkStart w:name="_TOC_250409" w:id="62"/>
      <w:bookmarkStart w:name="PHP Running as a CGI " w:id="63"/>
      <w:r>
        <w:rPr>
          <w:b w:val="0"/>
        </w:rPr>
      </w:r>
      <w:r>
        <w:rPr/>
        <w:t>PHP</w:t>
      </w:r>
      <w:r>
        <w:rPr>
          <w:spacing w:val="-6"/>
        </w:rPr>
        <w:t> </w:t>
      </w:r>
      <w:r>
        <w:rPr/>
        <w:t>Running</w:t>
      </w:r>
      <w:r>
        <w:rPr>
          <w:spacing w:val="-5"/>
        </w:rPr>
        <w:t> </w:t>
      </w:r>
      <w:r>
        <w:rPr/>
        <w:t>as</w:t>
      </w:r>
      <w:r>
        <w:rPr>
          <w:spacing w:val="-6"/>
        </w:rPr>
        <w:t> </w:t>
      </w:r>
      <w:r>
        <w:rPr/>
        <w:t>a</w:t>
      </w:r>
      <w:bookmarkEnd w:id="62"/>
      <w:r>
        <w:rPr>
          <w:spacing w:val="-5"/>
        </w:rPr>
        <w:t> CGI</w:t>
      </w:r>
    </w:p>
    <w:p>
      <w:pPr>
        <w:pStyle w:val="BodyText"/>
        <w:spacing w:before="59"/>
        <w:ind w:left="439" w:right="470"/>
      </w:pPr>
      <w:r>
        <w:rPr/>
        <w:t>If your hosting provider is running PHP as a CGI instead of an Apache module, then eZ publish will have problems. The main symptom of this is that regardless of the link you click on, you will always get the front page of the site. The only way of fixing this problem (in versions of eZ publish prior to 3.4) is to modify </w:t>
      </w:r>
      <w:r>
        <w:rPr>
          <w:rFonts w:ascii="Arial"/>
          <w:sz w:val="18"/>
        </w:rPr>
        <w:t>ezsys.php</w:t>
      </w:r>
      <w:r>
        <w:rPr/>
        <w:t>, one of the eZ publish</w:t>
      </w:r>
      <w:r>
        <w:rPr>
          <w:spacing w:val="27"/>
        </w:rPr>
        <w:t> </w:t>
      </w:r>
      <w:r>
        <w:rPr/>
        <w:t>files.</w:t>
      </w:r>
      <w:r>
        <w:rPr>
          <w:spacing w:val="25"/>
        </w:rPr>
        <w:t> </w:t>
      </w:r>
      <w:r>
        <w:rPr/>
        <w:t>There</w:t>
      </w:r>
      <w:r>
        <w:rPr>
          <w:spacing w:val="27"/>
        </w:rPr>
        <w:t> </w:t>
      </w:r>
      <w:r>
        <w:rPr/>
        <w:t>are</w:t>
      </w:r>
      <w:r>
        <w:rPr>
          <w:spacing w:val="27"/>
        </w:rPr>
        <w:t> </w:t>
      </w:r>
      <w:r>
        <w:rPr/>
        <w:t>a</w:t>
      </w:r>
      <w:r>
        <w:rPr>
          <w:spacing w:val="27"/>
        </w:rPr>
        <w:t> </w:t>
      </w:r>
      <w:r>
        <w:rPr/>
        <w:t>number</w:t>
      </w:r>
      <w:r>
        <w:rPr>
          <w:spacing w:val="27"/>
        </w:rPr>
        <w:t> </w:t>
      </w:r>
      <w:r>
        <w:rPr/>
        <w:t>of</w:t>
      </w:r>
      <w:r>
        <w:rPr>
          <w:spacing w:val="27"/>
        </w:rPr>
        <w:t> </w:t>
      </w:r>
      <w:r>
        <w:rPr/>
        <w:t>posts</w:t>
      </w:r>
      <w:r>
        <w:rPr>
          <w:spacing w:val="27"/>
        </w:rPr>
        <w:t> </w:t>
      </w:r>
      <w:r>
        <w:rPr/>
        <w:t>in</w:t>
      </w:r>
      <w:r>
        <w:rPr>
          <w:spacing w:val="27"/>
        </w:rPr>
        <w:t> </w:t>
      </w:r>
      <w:r>
        <w:rPr/>
        <w:t>the</w:t>
      </w:r>
      <w:r>
        <w:rPr>
          <w:spacing w:val="27"/>
        </w:rPr>
        <w:t> </w:t>
      </w:r>
      <w:r>
        <w:rPr/>
        <w:t>forums</w:t>
      </w:r>
      <w:r>
        <w:rPr>
          <w:spacing w:val="25"/>
        </w:rPr>
        <w:t> </w:t>
      </w:r>
      <w:r>
        <w:rPr/>
        <w:t>at</w:t>
      </w:r>
      <w:r>
        <w:rPr>
          <w:spacing w:val="28"/>
        </w:rPr>
        <w:t> </w:t>
      </w:r>
      <w:hyperlink r:id="rId31">
        <w:r>
          <w:rPr>
            <w:rFonts w:ascii="Arial"/>
            <w:sz w:val="18"/>
          </w:rPr>
          <w:t>http://ez.no</w:t>
        </w:r>
      </w:hyperlink>
      <w:r>
        <w:rPr>
          <w:rFonts w:ascii="Arial"/>
          <w:spacing w:val="29"/>
          <w:sz w:val="18"/>
        </w:rPr>
        <w:t> </w:t>
      </w:r>
      <w:r>
        <w:rPr/>
        <w:t>describing</w:t>
      </w:r>
      <w:r>
        <w:rPr>
          <w:spacing w:val="27"/>
        </w:rPr>
        <w:t> </w:t>
      </w:r>
      <w:r>
        <w:rPr/>
        <w:t>how </w:t>
      </w:r>
      <w:r>
        <w:rPr>
          <w:w w:val="110"/>
        </w:rPr>
        <w:t>to do this.</w:t>
      </w:r>
    </w:p>
    <w:p>
      <w:pPr>
        <w:pStyle w:val="BodyText"/>
        <w:spacing w:before="120"/>
        <w:ind w:right="506"/>
      </w:pPr>
      <w:r>
        <w:rPr/>
        <w:t>Fortunately,</w:t>
      </w:r>
      <w:r>
        <w:rPr>
          <w:spacing w:val="-4"/>
        </w:rPr>
        <w:t> </w:t>
      </w:r>
      <w:r>
        <w:rPr/>
        <w:t>one</w:t>
      </w:r>
      <w:r>
        <w:rPr>
          <w:spacing w:val="-3"/>
        </w:rPr>
        <w:t> </w:t>
      </w:r>
      <w:r>
        <w:rPr/>
        <w:t>of</w:t>
      </w:r>
      <w:r>
        <w:rPr>
          <w:spacing w:val="-3"/>
        </w:rPr>
        <w:t> </w:t>
      </w:r>
      <w:r>
        <w:rPr/>
        <w:t>the</w:t>
      </w:r>
      <w:r>
        <w:rPr>
          <w:spacing w:val="-3"/>
        </w:rPr>
        <w:t> </w:t>
      </w:r>
      <w:r>
        <w:rPr/>
        <w:t>outlined</w:t>
      </w:r>
      <w:r>
        <w:rPr>
          <w:spacing w:val="-3"/>
        </w:rPr>
        <w:t> </w:t>
      </w:r>
      <w:r>
        <w:rPr/>
        <w:t>features</w:t>
      </w:r>
      <w:r>
        <w:rPr>
          <w:spacing w:val="-3"/>
        </w:rPr>
        <w:t> </w:t>
      </w:r>
      <w:r>
        <w:rPr/>
        <w:t>for</w:t>
      </w:r>
      <w:r>
        <w:rPr>
          <w:spacing w:val="-3"/>
        </w:rPr>
        <w:t> </w:t>
      </w:r>
      <w:r>
        <w:rPr/>
        <w:t>version</w:t>
      </w:r>
      <w:r>
        <w:rPr>
          <w:spacing w:val="-3"/>
        </w:rPr>
        <w:t> </w:t>
      </w:r>
      <w:r>
        <w:rPr/>
        <w:t>3.4</w:t>
      </w:r>
      <w:r>
        <w:rPr>
          <w:spacing w:val="-3"/>
        </w:rPr>
        <w:t> </w:t>
      </w:r>
      <w:r>
        <w:rPr/>
        <w:t>of</w:t>
      </w:r>
      <w:r>
        <w:rPr>
          <w:spacing w:val="-3"/>
        </w:rPr>
        <w:t> </w:t>
      </w:r>
      <w:r>
        <w:rPr/>
        <w:t>eZ</w:t>
      </w:r>
      <w:r>
        <w:rPr>
          <w:spacing w:val="-3"/>
        </w:rPr>
        <w:t> </w:t>
      </w:r>
      <w:r>
        <w:rPr/>
        <w:t>publish</w:t>
      </w:r>
      <w:r>
        <w:rPr>
          <w:spacing w:val="-3"/>
        </w:rPr>
        <w:t> </w:t>
      </w:r>
      <w:r>
        <w:rPr/>
        <w:t>is</w:t>
      </w:r>
      <w:r>
        <w:rPr>
          <w:spacing w:val="-3"/>
        </w:rPr>
        <w:t> </w:t>
      </w:r>
      <w:r>
        <w:rPr/>
        <w:t>a</w:t>
      </w:r>
      <w:r>
        <w:rPr>
          <w:spacing w:val="-3"/>
        </w:rPr>
        <w:t> </w:t>
      </w:r>
      <w:r>
        <w:rPr/>
        <w:t>fix</w:t>
      </w:r>
      <w:r>
        <w:rPr>
          <w:spacing w:val="-3"/>
        </w:rPr>
        <w:t> </w:t>
      </w:r>
      <w:r>
        <w:rPr/>
        <w:t>for</w:t>
      </w:r>
      <w:r>
        <w:rPr>
          <w:spacing w:val="-4"/>
        </w:rPr>
        <w:t> </w:t>
      </w:r>
      <w:r>
        <w:rPr/>
        <w:t>this problem, so the best thing is to use this version when it becomes available.</w:t>
      </w:r>
    </w:p>
    <w:p>
      <w:pPr>
        <w:pStyle w:val="BodyText"/>
        <w:spacing w:before="121"/>
        <w:ind w:left="439" w:right="506"/>
      </w:pPr>
      <w:r>
        <w:rPr/>
        <w:t>To</w:t>
      </w:r>
      <w:r>
        <w:rPr>
          <w:spacing w:val="-2"/>
        </w:rPr>
        <w:t> </w:t>
      </w:r>
      <w:r>
        <w:rPr/>
        <w:t>tell</w:t>
      </w:r>
      <w:r>
        <w:rPr>
          <w:spacing w:val="-2"/>
        </w:rPr>
        <w:t> </w:t>
      </w:r>
      <w:r>
        <w:rPr/>
        <w:t>if</w:t>
      </w:r>
      <w:r>
        <w:rPr>
          <w:spacing w:val="-3"/>
        </w:rPr>
        <w:t> </w:t>
      </w:r>
      <w:r>
        <w:rPr/>
        <w:t>your</w:t>
      </w:r>
      <w:r>
        <w:rPr>
          <w:spacing w:val="-3"/>
        </w:rPr>
        <w:t> </w:t>
      </w:r>
      <w:r>
        <w:rPr/>
        <w:t>host</w:t>
      </w:r>
      <w:r>
        <w:rPr>
          <w:spacing w:val="-2"/>
        </w:rPr>
        <w:t> </w:t>
      </w:r>
      <w:r>
        <w:rPr/>
        <w:t>is</w:t>
      </w:r>
      <w:r>
        <w:rPr>
          <w:spacing w:val="-2"/>
        </w:rPr>
        <w:t> </w:t>
      </w:r>
      <w:r>
        <w:rPr/>
        <w:t>running</w:t>
      </w:r>
      <w:r>
        <w:rPr>
          <w:spacing w:val="-2"/>
        </w:rPr>
        <w:t> </w:t>
      </w:r>
      <w:r>
        <w:rPr/>
        <w:t>PHP</w:t>
      </w:r>
      <w:r>
        <w:rPr>
          <w:spacing w:val="-2"/>
        </w:rPr>
        <w:t> </w:t>
      </w:r>
      <w:r>
        <w:rPr/>
        <w:t>as</w:t>
      </w:r>
      <w:r>
        <w:rPr>
          <w:spacing w:val="-2"/>
        </w:rPr>
        <w:t> </w:t>
      </w:r>
      <w:r>
        <w:rPr/>
        <w:t>a</w:t>
      </w:r>
      <w:r>
        <w:rPr>
          <w:spacing w:val="-2"/>
        </w:rPr>
        <w:t> </w:t>
      </w:r>
      <w:r>
        <w:rPr/>
        <w:t>CGI,</w:t>
      </w:r>
      <w:r>
        <w:rPr>
          <w:spacing w:val="-2"/>
        </w:rPr>
        <w:t> </w:t>
      </w:r>
      <w:r>
        <w:rPr/>
        <w:t>create</w:t>
      </w:r>
      <w:r>
        <w:rPr>
          <w:spacing w:val="-2"/>
        </w:rPr>
        <w:t> </w:t>
      </w:r>
      <w:r>
        <w:rPr/>
        <w:t>a</w:t>
      </w:r>
      <w:r>
        <w:rPr>
          <w:spacing w:val="-1"/>
        </w:rPr>
        <w:t> </w:t>
      </w:r>
      <w:r>
        <w:rPr/>
        <w:t>PHP</w:t>
      </w:r>
      <w:r>
        <w:rPr>
          <w:spacing w:val="-2"/>
        </w:rPr>
        <w:t> </w:t>
      </w:r>
      <w:r>
        <w:rPr/>
        <w:t>file</w:t>
      </w:r>
      <w:r>
        <w:rPr>
          <w:spacing w:val="-2"/>
        </w:rPr>
        <w:t> </w:t>
      </w:r>
      <w:r>
        <w:rPr/>
        <w:t>on</w:t>
      </w:r>
      <w:r>
        <w:rPr>
          <w:spacing w:val="-3"/>
        </w:rPr>
        <w:t> </w:t>
      </w:r>
      <w:r>
        <w:rPr/>
        <w:t>your</w:t>
      </w:r>
      <w:r>
        <w:rPr>
          <w:spacing w:val="-2"/>
        </w:rPr>
        <w:t> </w:t>
      </w:r>
      <w:r>
        <w:rPr/>
        <w:t>server</w:t>
      </w:r>
      <w:r>
        <w:rPr>
          <w:spacing w:val="-2"/>
        </w:rPr>
        <w:t> </w:t>
      </w:r>
      <w:r>
        <w:rPr/>
        <w:t>containing the following script:</w:t>
      </w:r>
    </w:p>
    <w:p>
      <w:pPr>
        <w:spacing w:before="95"/>
        <w:ind w:left="800" w:right="0" w:firstLine="0"/>
        <w:jc w:val="left"/>
        <w:rPr>
          <w:rFonts w:ascii="Arial"/>
          <w:sz w:val="18"/>
        </w:rPr>
      </w:pPr>
      <w:r>
        <w:rPr>
          <w:rFonts w:ascii="Arial"/>
          <w:spacing w:val="-2"/>
          <w:w w:val="105"/>
          <w:sz w:val="18"/>
        </w:rPr>
        <w:t>&lt;?php</w:t>
      </w:r>
    </w:p>
    <w:p>
      <w:pPr>
        <w:spacing w:line="193" w:lineRule="exact" w:before="153"/>
        <w:ind w:left="800" w:right="0" w:firstLine="0"/>
        <w:jc w:val="left"/>
        <w:rPr>
          <w:rFonts w:ascii="Arial"/>
          <w:sz w:val="18"/>
        </w:rPr>
      </w:pPr>
      <w:r>
        <w:rPr>
          <w:rFonts w:ascii="Arial"/>
          <w:w w:val="125"/>
          <w:sz w:val="18"/>
        </w:rPr>
        <w:t>if</w:t>
      </w:r>
      <w:r>
        <w:rPr>
          <w:rFonts w:ascii="Arial"/>
          <w:spacing w:val="35"/>
          <w:w w:val="125"/>
          <w:sz w:val="18"/>
        </w:rPr>
        <w:t> </w:t>
      </w:r>
      <w:r>
        <w:rPr>
          <w:rFonts w:ascii="Arial"/>
          <w:w w:val="125"/>
          <w:sz w:val="18"/>
        </w:rPr>
        <w:t>(php_sapi_name()</w:t>
      </w:r>
      <w:r>
        <w:rPr>
          <w:rFonts w:ascii="Arial"/>
          <w:spacing w:val="35"/>
          <w:w w:val="125"/>
          <w:sz w:val="18"/>
        </w:rPr>
        <w:t> </w:t>
      </w:r>
      <w:r>
        <w:rPr>
          <w:rFonts w:ascii="Arial"/>
          <w:w w:val="125"/>
          <w:sz w:val="18"/>
        </w:rPr>
        <w:t>==</w:t>
      </w:r>
      <w:r>
        <w:rPr>
          <w:rFonts w:ascii="Arial"/>
          <w:spacing w:val="35"/>
          <w:w w:val="125"/>
          <w:sz w:val="18"/>
        </w:rPr>
        <w:t> </w:t>
      </w:r>
      <w:r>
        <w:rPr>
          <w:rFonts w:ascii="Arial"/>
          <w:spacing w:val="-2"/>
          <w:w w:val="125"/>
          <w:sz w:val="18"/>
        </w:rPr>
        <w:t>'cgi')</w:t>
      </w:r>
    </w:p>
    <w:p>
      <w:pPr>
        <w:spacing w:line="208" w:lineRule="auto" w:before="8"/>
        <w:ind w:left="800" w:right="4307" w:firstLine="325"/>
        <w:jc w:val="left"/>
        <w:rPr>
          <w:rFonts w:ascii="Arial"/>
          <w:sz w:val="18"/>
        </w:rPr>
      </w:pPr>
      <w:r>
        <w:rPr>
          <w:rFonts w:ascii="Arial"/>
          <w:spacing w:val="-2"/>
          <w:w w:val="130"/>
          <w:sz w:val="18"/>
        </w:rPr>
        <w:t>echo</w:t>
      </w:r>
      <w:r>
        <w:rPr>
          <w:rFonts w:ascii="Arial"/>
          <w:spacing w:val="5"/>
          <w:w w:val="130"/>
          <w:sz w:val="18"/>
        </w:rPr>
        <w:t> </w:t>
      </w:r>
      <w:r>
        <w:rPr>
          <w:rFonts w:ascii="Arial"/>
          <w:spacing w:val="-2"/>
          <w:w w:val="130"/>
          <w:sz w:val="18"/>
        </w:rPr>
        <w:t>"PHP</w:t>
      </w:r>
      <w:r>
        <w:rPr>
          <w:rFonts w:ascii="Arial"/>
          <w:w w:val="140"/>
          <w:sz w:val="18"/>
        </w:rPr>
        <w:t> </w:t>
      </w:r>
      <w:r>
        <w:rPr>
          <w:rFonts w:ascii="Arial"/>
          <w:spacing w:val="-2"/>
          <w:w w:val="140"/>
          <w:sz w:val="18"/>
        </w:rPr>
        <w:t>is</w:t>
      </w:r>
      <w:r>
        <w:rPr>
          <w:rFonts w:ascii="Arial"/>
          <w:w w:val="140"/>
          <w:sz w:val="18"/>
        </w:rPr>
        <w:t> </w:t>
      </w:r>
      <w:r>
        <w:rPr>
          <w:rFonts w:ascii="Arial"/>
          <w:spacing w:val="-2"/>
          <w:w w:val="140"/>
          <w:sz w:val="18"/>
        </w:rPr>
        <w:t>running</w:t>
      </w:r>
      <w:r>
        <w:rPr>
          <w:rFonts w:ascii="Arial"/>
          <w:w w:val="140"/>
          <w:sz w:val="18"/>
        </w:rPr>
        <w:t> </w:t>
      </w:r>
      <w:r>
        <w:rPr>
          <w:rFonts w:ascii="Arial"/>
          <w:spacing w:val="-2"/>
          <w:w w:val="130"/>
          <w:sz w:val="18"/>
        </w:rPr>
        <w:t>as</w:t>
      </w:r>
      <w:r>
        <w:rPr>
          <w:rFonts w:ascii="Arial"/>
          <w:spacing w:val="5"/>
          <w:w w:val="130"/>
          <w:sz w:val="18"/>
        </w:rPr>
        <w:t> </w:t>
      </w:r>
      <w:r>
        <w:rPr>
          <w:rFonts w:ascii="Arial"/>
          <w:spacing w:val="-2"/>
          <w:w w:val="130"/>
          <w:sz w:val="18"/>
        </w:rPr>
        <w:t>a</w:t>
      </w:r>
      <w:r>
        <w:rPr>
          <w:rFonts w:ascii="Arial"/>
          <w:spacing w:val="1"/>
          <w:w w:val="140"/>
          <w:sz w:val="18"/>
        </w:rPr>
        <w:t> </w:t>
      </w:r>
      <w:r>
        <w:rPr>
          <w:rFonts w:ascii="Arial"/>
          <w:spacing w:val="-2"/>
          <w:w w:val="140"/>
          <w:sz w:val="18"/>
        </w:rPr>
        <w:t>cgi"; </w:t>
      </w:r>
      <w:r>
        <w:rPr>
          <w:rFonts w:ascii="Arial"/>
          <w:spacing w:val="-4"/>
          <w:w w:val="140"/>
          <w:sz w:val="18"/>
        </w:rPr>
        <w:t>else</w:t>
      </w:r>
    </w:p>
    <w:p>
      <w:pPr>
        <w:spacing w:line="185" w:lineRule="exact" w:before="0"/>
        <w:ind w:left="1125" w:right="0" w:firstLine="0"/>
        <w:jc w:val="left"/>
        <w:rPr>
          <w:rFonts w:ascii="Arial"/>
          <w:sz w:val="18"/>
        </w:rPr>
      </w:pPr>
      <w:r>
        <w:rPr>
          <w:rFonts w:ascii="Arial"/>
          <w:w w:val="125"/>
          <w:sz w:val="18"/>
        </w:rPr>
        <w:t>echo</w:t>
      </w:r>
      <w:r>
        <w:rPr>
          <w:rFonts w:ascii="Arial"/>
          <w:spacing w:val="19"/>
          <w:w w:val="125"/>
          <w:sz w:val="18"/>
        </w:rPr>
        <w:t> </w:t>
      </w:r>
      <w:r>
        <w:rPr>
          <w:rFonts w:ascii="Arial"/>
          <w:w w:val="125"/>
          <w:sz w:val="18"/>
        </w:rPr>
        <w:t>"PHP</w:t>
      </w:r>
      <w:r>
        <w:rPr>
          <w:rFonts w:ascii="Arial"/>
          <w:spacing w:val="20"/>
          <w:w w:val="125"/>
          <w:sz w:val="18"/>
        </w:rPr>
        <w:t> </w:t>
      </w:r>
      <w:r>
        <w:rPr>
          <w:rFonts w:ascii="Arial"/>
          <w:w w:val="125"/>
          <w:sz w:val="18"/>
        </w:rPr>
        <w:t>is</w:t>
      </w:r>
      <w:r>
        <w:rPr>
          <w:rFonts w:ascii="Arial"/>
          <w:spacing w:val="19"/>
          <w:w w:val="125"/>
          <w:sz w:val="18"/>
        </w:rPr>
        <w:t> </w:t>
      </w:r>
      <w:r>
        <w:rPr>
          <w:rFonts w:ascii="Arial"/>
          <w:w w:val="125"/>
          <w:sz w:val="18"/>
        </w:rPr>
        <w:t>running</w:t>
      </w:r>
      <w:r>
        <w:rPr>
          <w:rFonts w:ascii="Arial"/>
          <w:spacing w:val="20"/>
          <w:w w:val="125"/>
          <w:sz w:val="18"/>
        </w:rPr>
        <w:t> </w:t>
      </w:r>
      <w:r>
        <w:rPr>
          <w:rFonts w:ascii="Arial"/>
          <w:w w:val="125"/>
          <w:sz w:val="18"/>
        </w:rPr>
        <w:t>as</w:t>
      </w:r>
      <w:r>
        <w:rPr>
          <w:rFonts w:ascii="Arial"/>
          <w:spacing w:val="19"/>
          <w:w w:val="125"/>
          <w:sz w:val="18"/>
        </w:rPr>
        <w:t> </w:t>
      </w:r>
      <w:r>
        <w:rPr>
          <w:rFonts w:ascii="Arial"/>
          <w:w w:val="125"/>
          <w:sz w:val="18"/>
        </w:rPr>
        <w:t>a</w:t>
      </w:r>
      <w:r>
        <w:rPr>
          <w:rFonts w:ascii="Arial"/>
          <w:spacing w:val="21"/>
          <w:w w:val="125"/>
          <w:sz w:val="18"/>
        </w:rPr>
        <w:t> </w:t>
      </w:r>
      <w:r>
        <w:rPr>
          <w:rFonts w:ascii="Arial"/>
          <w:spacing w:val="-2"/>
          <w:w w:val="125"/>
          <w:sz w:val="18"/>
        </w:rPr>
        <w:t>module";</w:t>
      </w:r>
    </w:p>
    <w:p>
      <w:pPr>
        <w:spacing w:before="153"/>
        <w:ind w:left="800" w:right="0" w:firstLine="0"/>
        <w:jc w:val="left"/>
        <w:rPr>
          <w:rFonts w:ascii="Arial"/>
          <w:sz w:val="18"/>
        </w:rPr>
      </w:pPr>
      <w:r>
        <w:rPr>
          <w:rFonts w:ascii="Arial"/>
          <w:spacing w:val="-5"/>
          <w:w w:val="105"/>
          <w:sz w:val="18"/>
        </w:rPr>
        <w:t>?&gt;</w:t>
      </w:r>
    </w:p>
    <w:p>
      <w:pPr>
        <w:pStyle w:val="BodyText"/>
        <w:spacing w:before="191"/>
        <w:ind w:left="0"/>
        <w:rPr>
          <w:rFonts w:ascii="Arial"/>
          <w:sz w:val="18"/>
        </w:rPr>
      </w:pPr>
    </w:p>
    <w:p>
      <w:pPr>
        <w:pStyle w:val="Heading3"/>
        <w:spacing w:before="1"/>
      </w:pPr>
      <w:bookmarkStart w:name="_TOC_250408" w:id="64"/>
      <w:bookmarkStart w:name="Summary " w:id="65"/>
      <w:r>
        <w:rPr>
          <w:b w:val="0"/>
        </w:rPr>
      </w:r>
      <w:bookmarkEnd w:id="64"/>
      <w:r>
        <w:rPr>
          <w:spacing w:val="-2"/>
        </w:rPr>
        <w:t>Summary</w:t>
      </w:r>
    </w:p>
    <w:p>
      <w:pPr>
        <w:pStyle w:val="BodyText"/>
        <w:spacing w:before="59"/>
        <w:ind w:left="439" w:right="506"/>
      </w:pPr>
      <w:r>
        <w:rPr/>
        <w:t>In</w:t>
      </w:r>
      <w:r>
        <w:rPr>
          <w:spacing w:val="-3"/>
        </w:rPr>
        <w:t> </w:t>
      </w:r>
      <w:r>
        <w:rPr/>
        <w:t>this</w:t>
      </w:r>
      <w:r>
        <w:rPr>
          <w:spacing w:val="-3"/>
        </w:rPr>
        <w:t> </w:t>
      </w:r>
      <w:r>
        <w:rPr/>
        <w:t>chapter</w:t>
      </w:r>
      <w:r>
        <w:rPr>
          <w:spacing w:val="-3"/>
        </w:rPr>
        <w:t> </w:t>
      </w:r>
      <w:r>
        <w:rPr/>
        <w:t>we've</w:t>
      </w:r>
      <w:r>
        <w:rPr>
          <w:spacing w:val="-3"/>
        </w:rPr>
        <w:t> </w:t>
      </w:r>
      <w:r>
        <w:rPr/>
        <w:t>discussed</w:t>
      </w:r>
      <w:r>
        <w:rPr>
          <w:spacing w:val="-2"/>
        </w:rPr>
        <w:t> </w:t>
      </w:r>
      <w:r>
        <w:rPr/>
        <w:t>the</w:t>
      </w:r>
      <w:r>
        <w:rPr>
          <w:spacing w:val="-3"/>
        </w:rPr>
        <w:t> </w:t>
      </w:r>
      <w:r>
        <w:rPr/>
        <w:t>steps</w:t>
      </w:r>
      <w:r>
        <w:rPr>
          <w:spacing w:val="-3"/>
        </w:rPr>
        <w:t> </w:t>
      </w:r>
      <w:r>
        <w:rPr/>
        <w:t>for</w:t>
      </w:r>
      <w:r>
        <w:rPr>
          <w:spacing w:val="-3"/>
        </w:rPr>
        <w:t> </w:t>
      </w:r>
      <w:r>
        <w:rPr/>
        <w:t>a</w:t>
      </w:r>
      <w:r>
        <w:rPr>
          <w:spacing w:val="-3"/>
        </w:rPr>
        <w:t> </w:t>
      </w:r>
      <w:r>
        <w:rPr/>
        <w:t>basic</w:t>
      </w:r>
      <w:r>
        <w:rPr>
          <w:spacing w:val="-3"/>
        </w:rPr>
        <w:t> </w:t>
      </w:r>
      <w:r>
        <w:rPr/>
        <w:t>eZ</w:t>
      </w:r>
      <w:r>
        <w:rPr>
          <w:spacing w:val="-3"/>
        </w:rPr>
        <w:t> </w:t>
      </w:r>
      <w:r>
        <w:rPr/>
        <w:t>publish</w:t>
      </w:r>
      <w:r>
        <w:rPr>
          <w:spacing w:val="-4"/>
        </w:rPr>
        <w:t> </w:t>
      </w:r>
      <w:r>
        <w:rPr/>
        <w:t>installation.</w:t>
      </w:r>
      <w:r>
        <w:rPr>
          <w:spacing w:val="-3"/>
        </w:rPr>
        <w:t> </w:t>
      </w:r>
      <w:r>
        <w:rPr/>
        <w:t>We've</w:t>
      </w:r>
      <w:r>
        <w:rPr>
          <w:spacing w:val="-3"/>
        </w:rPr>
        <w:t> </w:t>
      </w:r>
      <w:r>
        <w:rPr/>
        <w:t>looked at initializing the database, the Apache web server settings, setting up the image manipulation libraries, and scheduled jobs, and discussed the role of the ini file in eZ publish configuration.</w:t>
      </w:r>
    </w:p>
    <w:p>
      <w:pPr>
        <w:spacing w:after="0"/>
        <w:sectPr>
          <w:pgSz w:w="12240" w:h="15840"/>
          <w:pgMar w:header="1977" w:footer="2447" w:top="2160" w:bottom="2640" w:left="1720" w:right="1720"/>
        </w:sectPr>
      </w:pPr>
    </w:p>
    <w:p>
      <w:pPr>
        <w:pStyle w:val="BodyText"/>
        <w:spacing w:before="165"/>
      </w:pPr>
      <w:r>
        <w:rPr/>
        <w:t>We</w:t>
      </w:r>
      <w:r>
        <w:rPr>
          <w:spacing w:val="-4"/>
        </w:rPr>
        <w:t> </w:t>
      </w:r>
      <w:r>
        <w:rPr/>
        <w:t>also</w:t>
      </w:r>
      <w:r>
        <w:rPr>
          <w:spacing w:val="-4"/>
        </w:rPr>
        <w:t> </w:t>
      </w:r>
      <w:r>
        <w:rPr/>
        <w:t>walked</w:t>
      </w:r>
      <w:r>
        <w:rPr>
          <w:spacing w:val="-4"/>
        </w:rPr>
        <w:t> </w:t>
      </w:r>
      <w:r>
        <w:rPr/>
        <w:t>through</w:t>
      </w:r>
      <w:r>
        <w:rPr>
          <w:spacing w:val="-4"/>
        </w:rPr>
        <w:t> </w:t>
      </w:r>
      <w:r>
        <w:rPr/>
        <w:t>the</w:t>
      </w:r>
      <w:r>
        <w:rPr>
          <w:spacing w:val="-4"/>
        </w:rPr>
        <w:t> </w:t>
      </w:r>
      <w:r>
        <w:rPr/>
        <w:t>Setup</w:t>
      </w:r>
      <w:r>
        <w:rPr>
          <w:spacing w:val="-4"/>
        </w:rPr>
        <w:t> </w:t>
      </w:r>
      <w:r>
        <w:rPr/>
        <w:t>Wizard,</w:t>
      </w:r>
      <w:r>
        <w:rPr>
          <w:spacing w:val="-4"/>
        </w:rPr>
        <w:t> </w:t>
      </w:r>
      <w:r>
        <w:rPr/>
        <w:t>which</w:t>
      </w:r>
      <w:r>
        <w:rPr>
          <w:spacing w:val="-4"/>
        </w:rPr>
        <w:t> </w:t>
      </w:r>
      <w:r>
        <w:rPr/>
        <w:t>greatly</w:t>
      </w:r>
      <w:r>
        <w:rPr>
          <w:spacing w:val="-3"/>
        </w:rPr>
        <w:t> </w:t>
      </w:r>
      <w:r>
        <w:rPr/>
        <w:t>eases</w:t>
      </w:r>
      <w:r>
        <w:rPr>
          <w:spacing w:val="-4"/>
        </w:rPr>
        <w:t> </w:t>
      </w:r>
      <w:r>
        <w:rPr/>
        <w:t>the</w:t>
      </w:r>
      <w:r>
        <w:rPr>
          <w:spacing w:val="-4"/>
        </w:rPr>
        <w:t> </w:t>
      </w:r>
      <w:r>
        <w:rPr/>
        <w:t>installation</w:t>
      </w:r>
      <w:r>
        <w:rPr>
          <w:spacing w:val="-4"/>
        </w:rPr>
        <w:t> </w:t>
      </w:r>
      <w:r>
        <w:rPr/>
        <w:t>and configuration of eZ publish, and looked at some common installation problems.</w:t>
      </w:r>
    </w:p>
    <w:p>
      <w:pPr>
        <w:pStyle w:val="BodyText"/>
        <w:spacing w:before="119"/>
        <w:ind w:right="506"/>
      </w:pPr>
      <w:r>
        <w:rPr/>
        <w:t>Now</w:t>
      </w:r>
      <w:r>
        <w:rPr>
          <w:spacing w:val="-3"/>
        </w:rPr>
        <w:t> </w:t>
      </w:r>
      <w:r>
        <w:rPr/>
        <w:t>that</w:t>
      </w:r>
      <w:r>
        <w:rPr>
          <w:spacing w:val="-3"/>
        </w:rPr>
        <w:t> </w:t>
      </w:r>
      <w:r>
        <w:rPr/>
        <w:t>your</w:t>
      </w:r>
      <w:r>
        <w:rPr>
          <w:spacing w:val="-3"/>
        </w:rPr>
        <w:t> </w:t>
      </w:r>
      <w:r>
        <w:rPr/>
        <w:t>system</w:t>
      </w:r>
      <w:r>
        <w:rPr>
          <w:spacing w:val="-5"/>
        </w:rPr>
        <w:t> </w:t>
      </w:r>
      <w:r>
        <w:rPr/>
        <w:t>is</w:t>
      </w:r>
      <w:r>
        <w:rPr>
          <w:spacing w:val="-3"/>
        </w:rPr>
        <w:t> </w:t>
      </w:r>
      <w:r>
        <w:rPr/>
        <w:t>installed</w:t>
      </w:r>
      <w:r>
        <w:rPr>
          <w:spacing w:val="-3"/>
        </w:rPr>
        <w:t> </w:t>
      </w:r>
      <w:r>
        <w:rPr/>
        <w:t>and</w:t>
      </w:r>
      <w:r>
        <w:rPr>
          <w:spacing w:val="-3"/>
        </w:rPr>
        <w:t> </w:t>
      </w:r>
      <w:r>
        <w:rPr/>
        <w:t>configured,</w:t>
      </w:r>
      <w:r>
        <w:rPr>
          <w:spacing w:val="-3"/>
        </w:rPr>
        <w:t> </w:t>
      </w:r>
      <w:r>
        <w:rPr/>
        <w:t>it</w:t>
      </w:r>
      <w:r>
        <w:rPr>
          <w:spacing w:val="-4"/>
        </w:rPr>
        <w:t> </w:t>
      </w:r>
      <w:r>
        <w:rPr/>
        <w:t>is</w:t>
      </w:r>
      <w:r>
        <w:rPr>
          <w:spacing w:val="-3"/>
        </w:rPr>
        <w:t> </w:t>
      </w:r>
      <w:r>
        <w:rPr/>
        <w:t>time</w:t>
      </w:r>
      <w:r>
        <w:rPr>
          <w:spacing w:val="-3"/>
        </w:rPr>
        <w:t> </w:t>
      </w:r>
      <w:r>
        <w:rPr/>
        <w:t>to</w:t>
      </w:r>
      <w:r>
        <w:rPr>
          <w:spacing w:val="-2"/>
        </w:rPr>
        <w:t> </w:t>
      </w:r>
      <w:r>
        <w:rPr/>
        <w:t>move</w:t>
      </w:r>
      <w:r>
        <w:rPr>
          <w:spacing w:val="-3"/>
        </w:rPr>
        <w:t> </w:t>
      </w:r>
      <w:r>
        <w:rPr/>
        <w:t>on.</w:t>
      </w:r>
      <w:r>
        <w:rPr>
          <w:spacing w:val="-3"/>
        </w:rPr>
        <w:t> </w:t>
      </w:r>
      <w:r>
        <w:rPr/>
        <w:t>In</w:t>
      </w:r>
      <w:r>
        <w:rPr>
          <w:spacing w:val="-4"/>
        </w:rPr>
        <w:t> </w:t>
      </w:r>
      <w:r>
        <w:rPr/>
        <w:t>the</w:t>
      </w:r>
      <w:r>
        <w:rPr>
          <w:spacing w:val="-3"/>
        </w:rPr>
        <w:t> </w:t>
      </w:r>
      <w:r>
        <w:rPr/>
        <w:t>next chapter, you will start using eZ publish as a tool for content management.</w:t>
      </w:r>
    </w:p>
    <w:p>
      <w:pPr>
        <w:spacing w:after="0"/>
        <w:sectPr>
          <w:pgSz w:w="12240" w:h="15840"/>
          <w:pgMar w:header="1977" w:footer="2446" w:top="2160" w:bottom="2640" w:left="1720" w:right="1720"/>
        </w:sectPr>
      </w:pPr>
    </w:p>
    <w:p>
      <w:pPr>
        <w:pStyle w:val="Heading1"/>
      </w:pPr>
      <w:bookmarkStart w:name="Chapter 2: Content Management with  eZ p" w:id="66"/>
      <w:bookmarkEnd w:id="66"/>
      <w:r>
        <w:rPr>
          <w:b w:val="0"/>
        </w:rPr>
      </w:r>
      <w:r>
        <w:rPr>
          <w:color w:val="9A9A9A"/>
          <w:spacing w:val="-10"/>
        </w:rPr>
        <w:t>2</w:t>
      </w:r>
    </w:p>
    <w:p>
      <w:pPr>
        <w:pStyle w:val="Heading2"/>
        <w:spacing w:line="644" w:lineRule="exact"/>
        <w:ind w:right="436"/>
        <w:jc w:val="right"/>
      </w:pPr>
      <w:r>
        <w:rPr/>
        <w:t>Content</w:t>
      </w:r>
      <w:r>
        <w:rPr>
          <w:spacing w:val="-11"/>
        </w:rPr>
        <w:t> </w:t>
      </w:r>
      <w:r>
        <w:rPr/>
        <w:t>Management</w:t>
      </w:r>
      <w:r>
        <w:rPr>
          <w:spacing w:val="-8"/>
        </w:rPr>
        <w:t> </w:t>
      </w:r>
      <w:r>
        <w:rPr>
          <w:spacing w:val="-4"/>
        </w:rPr>
        <w:t>with</w:t>
      </w:r>
    </w:p>
    <w:p>
      <w:pPr>
        <w:spacing w:line="644" w:lineRule="exact" w:before="0"/>
        <w:ind w:left="0" w:right="438" w:firstLine="0"/>
        <w:jc w:val="right"/>
        <w:rPr>
          <w:rFonts w:ascii="Arial"/>
          <w:sz w:val="56"/>
        </w:rPr>
      </w:pPr>
      <w:r>
        <w:rPr>
          <w:rFonts w:ascii="Arial"/>
          <w:sz w:val="56"/>
        </w:rPr>
        <w:t>eZ</w:t>
      </w:r>
      <w:r>
        <w:rPr>
          <w:rFonts w:ascii="Arial"/>
          <w:spacing w:val="-2"/>
          <w:sz w:val="56"/>
        </w:rPr>
        <w:t> publish</w:t>
      </w:r>
    </w:p>
    <w:p>
      <w:pPr>
        <w:pStyle w:val="BodyText"/>
        <w:spacing w:before="195"/>
        <w:ind w:left="0"/>
        <w:rPr>
          <w:rFonts w:ascii="Arial"/>
          <w:sz w:val="56"/>
        </w:rPr>
      </w:pPr>
    </w:p>
    <w:p>
      <w:pPr>
        <w:pStyle w:val="BodyText"/>
        <w:ind w:left="439" w:right="506"/>
      </w:pPr>
      <w:r>
        <w:rPr/>
        <w:t>The</w:t>
      </w:r>
      <w:r>
        <w:rPr>
          <w:spacing w:val="-4"/>
        </w:rPr>
        <w:t> </w:t>
      </w:r>
      <w:r>
        <w:rPr/>
        <w:t>prime</w:t>
      </w:r>
      <w:r>
        <w:rPr>
          <w:spacing w:val="-4"/>
        </w:rPr>
        <w:t> </w:t>
      </w:r>
      <w:r>
        <w:rPr/>
        <w:t>objective</w:t>
      </w:r>
      <w:r>
        <w:rPr>
          <w:spacing w:val="-4"/>
        </w:rPr>
        <w:t> </w:t>
      </w:r>
      <w:r>
        <w:rPr/>
        <w:t>of</w:t>
      </w:r>
      <w:r>
        <w:rPr>
          <w:spacing w:val="-4"/>
        </w:rPr>
        <w:t> </w:t>
      </w:r>
      <w:r>
        <w:rPr/>
        <w:t>eZ</w:t>
      </w:r>
      <w:r>
        <w:rPr>
          <w:spacing w:val="-4"/>
        </w:rPr>
        <w:t> </w:t>
      </w:r>
      <w:r>
        <w:rPr/>
        <w:t>publish</w:t>
      </w:r>
      <w:r>
        <w:rPr>
          <w:spacing w:val="-4"/>
        </w:rPr>
        <w:t> </w:t>
      </w:r>
      <w:r>
        <w:rPr/>
        <w:t>is</w:t>
      </w:r>
      <w:r>
        <w:rPr>
          <w:spacing w:val="-4"/>
        </w:rPr>
        <w:t> </w:t>
      </w:r>
      <w:r>
        <w:rPr/>
        <w:t>web-based</w:t>
      </w:r>
      <w:r>
        <w:rPr>
          <w:spacing w:val="-4"/>
        </w:rPr>
        <w:t> </w:t>
      </w:r>
      <w:r>
        <w:rPr/>
        <w:t>content</w:t>
      </w:r>
      <w:r>
        <w:rPr>
          <w:spacing w:val="-4"/>
        </w:rPr>
        <w:t> </w:t>
      </w:r>
      <w:r>
        <w:rPr/>
        <w:t>management.</w:t>
      </w:r>
      <w:r>
        <w:rPr>
          <w:spacing w:val="-4"/>
        </w:rPr>
        <w:t> </w:t>
      </w:r>
      <w:r>
        <w:rPr/>
        <w:t>With</w:t>
      </w:r>
      <w:r>
        <w:rPr>
          <w:spacing w:val="-4"/>
        </w:rPr>
        <w:t> </w:t>
      </w:r>
      <w:r>
        <w:rPr/>
        <w:t>the</w:t>
      </w:r>
      <w:r>
        <w:rPr>
          <w:spacing w:val="-4"/>
        </w:rPr>
        <w:t> </w:t>
      </w:r>
      <w:r>
        <w:rPr/>
        <w:t>powerful, flexible content object model, it is easy to map any kind of structured information into a collection of attributes. The basic architecture of eZ publish includes version management, multi-language possibilities, relations between pieces of information, and all kinds of interactions and manipulations defined and offered by standard or custom- built modules.</w:t>
      </w:r>
    </w:p>
    <w:p>
      <w:pPr>
        <w:pStyle w:val="BodyText"/>
        <w:spacing w:before="120"/>
        <w:ind w:left="439" w:right="580"/>
      </w:pPr>
      <w:r>
        <w:rPr/>
        <w:t>This</w:t>
      </w:r>
      <w:r>
        <w:rPr>
          <w:spacing w:val="-3"/>
        </w:rPr>
        <w:t> </w:t>
      </w:r>
      <w:r>
        <w:rPr/>
        <w:t>chapter</w:t>
      </w:r>
      <w:r>
        <w:rPr>
          <w:spacing w:val="-3"/>
        </w:rPr>
        <w:t> </w:t>
      </w:r>
      <w:r>
        <w:rPr/>
        <w:t>will</w:t>
      </w:r>
      <w:r>
        <w:rPr>
          <w:spacing w:val="-3"/>
        </w:rPr>
        <w:t> </w:t>
      </w:r>
      <w:r>
        <w:rPr/>
        <w:t>guide</w:t>
      </w:r>
      <w:r>
        <w:rPr>
          <w:spacing w:val="-4"/>
        </w:rPr>
        <w:t> </w:t>
      </w:r>
      <w:r>
        <w:rPr/>
        <w:t>you</w:t>
      </w:r>
      <w:r>
        <w:rPr>
          <w:spacing w:val="-3"/>
        </w:rPr>
        <w:t> </w:t>
      </w:r>
      <w:r>
        <w:rPr/>
        <w:t>through</w:t>
      </w:r>
      <w:r>
        <w:rPr>
          <w:spacing w:val="-3"/>
        </w:rPr>
        <w:t> </w:t>
      </w:r>
      <w:r>
        <w:rPr/>
        <w:t>the</w:t>
      </w:r>
      <w:r>
        <w:rPr>
          <w:spacing w:val="-4"/>
        </w:rPr>
        <w:t> </w:t>
      </w:r>
      <w:r>
        <w:rPr/>
        <w:t>basic</w:t>
      </w:r>
      <w:r>
        <w:rPr>
          <w:spacing w:val="-3"/>
        </w:rPr>
        <w:t> </w:t>
      </w:r>
      <w:r>
        <w:rPr/>
        <w:t>concepts</w:t>
      </w:r>
      <w:r>
        <w:rPr>
          <w:spacing w:val="-3"/>
        </w:rPr>
        <w:t> </w:t>
      </w:r>
      <w:r>
        <w:rPr/>
        <w:t>and</w:t>
      </w:r>
      <w:r>
        <w:rPr>
          <w:spacing w:val="-3"/>
        </w:rPr>
        <w:t> </w:t>
      </w:r>
      <w:r>
        <w:rPr/>
        <w:t>paradigms</w:t>
      </w:r>
      <w:r>
        <w:rPr>
          <w:spacing w:val="-3"/>
        </w:rPr>
        <w:t> </w:t>
      </w:r>
      <w:r>
        <w:rPr/>
        <w:t>of</w:t>
      </w:r>
      <w:r>
        <w:rPr>
          <w:spacing w:val="-3"/>
        </w:rPr>
        <w:t> </w:t>
      </w:r>
      <w:r>
        <w:rPr/>
        <w:t>eZ</w:t>
      </w:r>
      <w:r>
        <w:rPr>
          <w:spacing w:val="-3"/>
        </w:rPr>
        <w:t> </w:t>
      </w:r>
      <w:r>
        <w:rPr/>
        <w:t>publish.</w:t>
      </w:r>
      <w:r>
        <w:rPr>
          <w:spacing w:val="-3"/>
        </w:rPr>
        <w:t> </w:t>
      </w:r>
      <w:r>
        <w:rPr/>
        <w:t>At the end of the chapter, we will create an example site to show how the concepts and architecture</w:t>
      </w:r>
      <w:r>
        <w:rPr>
          <w:spacing w:val="-2"/>
        </w:rPr>
        <w:t> </w:t>
      </w:r>
      <w:r>
        <w:rPr/>
        <w:t>map</w:t>
      </w:r>
      <w:r>
        <w:rPr>
          <w:spacing w:val="-3"/>
        </w:rPr>
        <w:t> </w:t>
      </w:r>
      <w:r>
        <w:rPr/>
        <w:t>to</w:t>
      </w:r>
      <w:r>
        <w:rPr>
          <w:spacing w:val="-3"/>
        </w:rPr>
        <w:t> </w:t>
      </w:r>
      <w:r>
        <w:rPr/>
        <w:t>a</w:t>
      </w:r>
      <w:r>
        <w:rPr>
          <w:spacing w:val="-3"/>
        </w:rPr>
        <w:t> </w:t>
      </w:r>
      <w:r>
        <w:rPr/>
        <w:t>concrete</w:t>
      </w:r>
      <w:r>
        <w:rPr>
          <w:spacing w:val="-3"/>
        </w:rPr>
        <w:t> </w:t>
      </w:r>
      <w:r>
        <w:rPr/>
        <w:t>eZ</w:t>
      </w:r>
      <w:r>
        <w:rPr>
          <w:spacing w:val="-3"/>
        </w:rPr>
        <w:t> </w:t>
      </w:r>
      <w:r>
        <w:rPr/>
        <w:t>publish</w:t>
      </w:r>
      <w:r>
        <w:rPr>
          <w:spacing w:val="-3"/>
        </w:rPr>
        <w:t> </w:t>
      </w:r>
      <w:r>
        <w:rPr/>
        <w:t>site—this</w:t>
      </w:r>
      <w:r>
        <w:rPr>
          <w:spacing w:val="-3"/>
        </w:rPr>
        <w:t> </w:t>
      </w:r>
      <w:r>
        <w:rPr/>
        <w:t>is</w:t>
      </w:r>
      <w:r>
        <w:rPr>
          <w:spacing w:val="-3"/>
        </w:rPr>
        <w:t> </w:t>
      </w:r>
      <w:r>
        <w:rPr/>
        <w:t>something</w:t>
      </w:r>
      <w:r>
        <w:rPr>
          <w:spacing w:val="-3"/>
        </w:rPr>
        <w:t> </w:t>
      </w:r>
      <w:r>
        <w:rPr/>
        <w:t>that</w:t>
      </w:r>
      <w:r>
        <w:rPr>
          <w:spacing w:val="-3"/>
        </w:rPr>
        <w:t> </w:t>
      </w:r>
      <w:r>
        <w:rPr/>
        <w:t>you</w:t>
      </w:r>
      <w:r>
        <w:rPr>
          <w:spacing w:val="-3"/>
        </w:rPr>
        <w:t> </w:t>
      </w:r>
      <w:r>
        <w:rPr/>
        <w:t>will</w:t>
      </w:r>
      <w:r>
        <w:rPr>
          <w:spacing w:val="-3"/>
        </w:rPr>
        <w:t> </w:t>
      </w:r>
      <w:r>
        <w:rPr/>
        <w:t>see</w:t>
      </w:r>
      <w:r>
        <w:rPr>
          <w:spacing w:val="-2"/>
        </w:rPr>
        <w:t> </w:t>
      </w:r>
      <w:r>
        <w:rPr/>
        <w:t>more of in the two case studies later in the book. By then, you should have a sound idea of what eZ publish is all about.</w:t>
      </w:r>
    </w:p>
    <w:p>
      <w:pPr>
        <w:pStyle w:val="BodyText"/>
        <w:spacing w:before="147"/>
        <w:ind w:left="0"/>
      </w:pPr>
    </w:p>
    <w:p>
      <w:pPr>
        <w:pStyle w:val="Heading3"/>
        <w:spacing w:before="1"/>
      </w:pPr>
      <w:bookmarkStart w:name="_TOC_250407" w:id="67"/>
      <w:bookmarkStart w:name="What Is Content Management? " w:id="68"/>
      <w:r>
        <w:rPr>
          <w:b w:val="0"/>
        </w:rPr>
      </w:r>
      <w:r>
        <w:rPr/>
        <w:t>What</w:t>
      </w:r>
      <w:r>
        <w:rPr>
          <w:spacing w:val="-5"/>
        </w:rPr>
        <w:t> </w:t>
      </w:r>
      <w:r>
        <w:rPr/>
        <w:t>Is</w:t>
      </w:r>
      <w:r>
        <w:rPr>
          <w:spacing w:val="-4"/>
        </w:rPr>
        <w:t> </w:t>
      </w:r>
      <w:r>
        <w:rPr/>
        <w:t>Content</w:t>
      </w:r>
      <w:r>
        <w:rPr>
          <w:spacing w:val="-4"/>
        </w:rPr>
        <w:t> </w:t>
      </w:r>
      <w:bookmarkEnd w:id="67"/>
      <w:r>
        <w:rPr>
          <w:spacing w:val="-2"/>
        </w:rPr>
        <w:t>Management?</w:t>
      </w:r>
    </w:p>
    <w:p>
      <w:pPr>
        <w:pStyle w:val="BodyText"/>
        <w:spacing w:before="59"/>
        <w:ind w:right="506"/>
      </w:pPr>
      <w:r>
        <w:rPr/>
        <w:t>Content management covers the processes and workflows involved in organizing, categorizing,</w:t>
      </w:r>
      <w:r>
        <w:rPr>
          <w:spacing w:val="-4"/>
        </w:rPr>
        <w:t> </w:t>
      </w:r>
      <w:r>
        <w:rPr/>
        <w:t>and</w:t>
      </w:r>
      <w:r>
        <w:rPr>
          <w:spacing w:val="-4"/>
        </w:rPr>
        <w:t> </w:t>
      </w:r>
      <w:r>
        <w:rPr/>
        <w:t>structuring</w:t>
      </w:r>
      <w:r>
        <w:rPr>
          <w:spacing w:val="-4"/>
        </w:rPr>
        <w:t> </w:t>
      </w:r>
      <w:r>
        <w:rPr/>
        <w:t>information</w:t>
      </w:r>
      <w:r>
        <w:rPr>
          <w:spacing w:val="-4"/>
        </w:rPr>
        <w:t> </w:t>
      </w:r>
      <w:r>
        <w:rPr/>
        <w:t>resources</w:t>
      </w:r>
      <w:r>
        <w:rPr>
          <w:spacing w:val="-4"/>
        </w:rPr>
        <w:t> </w:t>
      </w:r>
      <w:r>
        <w:rPr/>
        <w:t>so</w:t>
      </w:r>
      <w:r>
        <w:rPr>
          <w:spacing w:val="-3"/>
        </w:rPr>
        <w:t> </w:t>
      </w:r>
      <w:r>
        <w:rPr/>
        <w:t>that</w:t>
      </w:r>
      <w:r>
        <w:rPr>
          <w:spacing w:val="-4"/>
        </w:rPr>
        <w:t> </w:t>
      </w:r>
      <w:r>
        <w:rPr/>
        <w:t>they</w:t>
      </w:r>
      <w:r>
        <w:rPr>
          <w:spacing w:val="-2"/>
        </w:rPr>
        <w:t> </w:t>
      </w:r>
      <w:r>
        <w:rPr/>
        <w:t>can</w:t>
      </w:r>
      <w:r>
        <w:rPr>
          <w:spacing w:val="-5"/>
        </w:rPr>
        <w:t> </w:t>
      </w:r>
      <w:r>
        <w:rPr/>
        <w:t>be</w:t>
      </w:r>
      <w:r>
        <w:rPr>
          <w:spacing w:val="-4"/>
        </w:rPr>
        <w:t> </w:t>
      </w:r>
      <w:r>
        <w:rPr/>
        <w:t>stored,</w:t>
      </w:r>
      <w:r>
        <w:rPr>
          <w:spacing w:val="-4"/>
        </w:rPr>
        <w:t> </w:t>
      </w:r>
      <w:r>
        <w:rPr/>
        <w:t>published, and reused in multiple ways.</w:t>
      </w:r>
    </w:p>
    <w:p>
      <w:pPr>
        <w:pStyle w:val="BodyText"/>
        <w:spacing w:before="2"/>
        <w:ind w:left="0"/>
        <w:rPr>
          <w:sz w:val="14"/>
        </w:rPr>
      </w:pPr>
      <w:r>
        <w:rPr/>
        <mc:AlternateContent>
          <mc:Choice Requires="wps">
            <w:drawing>
              <wp:anchor distT="0" distB="0" distL="0" distR="0" allowOverlap="1" layoutInCell="1" locked="0" behindDoc="1" simplePos="0" relativeHeight="487607808">
                <wp:simplePos x="0" y="0"/>
                <wp:positionH relativeFrom="page">
                  <wp:posOffset>1504950</wp:posOffset>
                </wp:positionH>
                <wp:positionV relativeFrom="paragraph">
                  <wp:posOffset>118771</wp:posOffset>
                </wp:positionV>
                <wp:extent cx="4762500" cy="500380"/>
                <wp:effectExtent l="0" t="0" r="0" b="0"/>
                <wp:wrapTopAndBottom/>
                <wp:docPr id="76" name="Textbox 76"/>
                <wp:cNvGraphicFramePr>
                  <a:graphicFrameLocks/>
                </wp:cNvGraphicFramePr>
                <a:graphic>
                  <a:graphicData uri="http://schemas.microsoft.com/office/word/2010/wordprocessingShape">
                    <wps:wsp>
                      <wps:cNvPr id="76" name="Textbox 76"/>
                      <wps:cNvSpPr txBox="1"/>
                      <wps:spPr>
                        <a:xfrm>
                          <a:off x="0" y="0"/>
                          <a:ext cx="4762500" cy="500380"/>
                        </a:xfrm>
                        <a:prstGeom prst="rect">
                          <a:avLst/>
                        </a:prstGeom>
                        <a:solidFill>
                          <a:srgbClr val="E6E6E6"/>
                        </a:solidFill>
                      </wps:spPr>
                      <wps:txbx>
                        <w:txbxContent>
                          <w:p>
                            <w:pPr>
                              <w:spacing w:before="117"/>
                              <w:ind w:left="150" w:right="0" w:firstLine="0"/>
                              <w:jc w:val="left"/>
                              <w:rPr>
                                <w:color w:val="000000"/>
                                <w:sz w:val="22"/>
                              </w:rPr>
                            </w:pPr>
                            <w:r>
                              <w:rPr>
                                <w:color w:val="000000"/>
                                <w:sz w:val="22"/>
                              </w:rPr>
                              <w:t>A</w:t>
                            </w:r>
                            <w:r>
                              <w:rPr>
                                <w:color w:val="000000"/>
                                <w:spacing w:val="-4"/>
                                <w:sz w:val="22"/>
                              </w:rPr>
                              <w:t> </w:t>
                            </w:r>
                            <w:r>
                              <w:rPr>
                                <w:b/>
                                <w:color w:val="000000"/>
                                <w:sz w:val="22"/>
                              </w:rPr>
                              <w:t>Content</w:t>
                            </w:r>
                            <w:r>
                              <w:rPr>
                                <w:b/>
                                <w:color w:val="000000"/>
                                <w:spacing w:val="-4"/>
                                <w:sz w:val="22"/>
                              </w:rPr>
                              <w:t> </w:t>
                            </w:r>
                            <w:r>
                              <w:rPr>
                                <w:b/>
                                <w:color w:val="000000"/>
                                <w:sz w:val="22"/>
                              </w:rPr>
                              <w:t>Management</w:t>
                            </w:r>
                            <w:r>
                              <w:rPr>
                                <w:b/>
                                <w:color w:val="000000"/>
                                <w:spacing w:val="-4"/>
                                <w:sz w:val="22"/>
                              </w:rPr>
                              <w:t> </w:t>
                            </w:r>
                            <w:r>
                              <w:rPr>
                                <w:b/>
                                <w:color w:val="000000"/>
                                <w:sz w:val="22"/>
                              </w:rPr>
                              <w:t>System</w:t>
                            </w:r>
                            <w:r>
                              <w:rPr>
                                <w:b/>
                                <w:color w:val="000000"/>
                                <w:spacing w:val="-4"/>
                                <w:sz w:val="22"/>
                              </w:rPr>
                              <w:t> </w:t>
                            </w:r>
                            <w:r>
                              <w:rPr>
                                <w:color w:val="000000"/>
                                <w:sz w:val="22"/>
                              </w:rPr>
                              <w:t>(</w:t>
                            </w:r>
                            <w:r>
                              <w:rPr>
                                <w:b/>
                                <w:color w:val="000000"/>
                                <w:sz w:val="22"/>
                              </w:rPr>
                              <w:t>CMS</w:t>
                            </w:r>
                            <w:r>
                              <w:rPr>
                                <w:color w:val="000000"/>
                                <w:sz w:val="22"/>
                              </w:rPr>
                              <w:t>)</w:t>
                            </w:r>
                            <w:r>
                              <w:rPr>
                                <w:color w:val="000000"/>
                                <w:spacing w:val="-4"/>
                                <w:sz w:val="22"/>
                              </w:rPr>
                              <w:t> </w:t>
                            </w:r>
                            <w:r>
                              <w:rPr>
                                <w:color w:val="000000"/>
                                <w:sz w:val="22"/>
                              </w:rPr>
                              <w:t>is</w:t>
                            </w:r>
                            <w:r>
                              <w:rPr>
                                <w:color w:val="000000"/>
                                <w:spacing w:val="-4"/>
                                <w:sz w:val="22"/>
                              </w:rPr>
                              <w:t> </w:t>
                            </w:r>
                            <w:r>
                              <w:rPr>
                                <w:color w:val="000000"/>
                                <w:sz w:val="22"/>
                              </w:rPr>
                              <w:t>used</w:t>
                            </w:r>
                            <w:r>
                              <w:rPr>
                                <w:color w:val="000000"/>
                                <w:spacing w:val="-4"/>
                                <w:sz w:val="22"/>
                              </w:rPr>
                              <w:t> </w:t>
                            </w:r>
                            <w:r>
                              <w:rPr>
                                <w:color w:val="000000"/>
                                <w:sz w:val="22"/>
                              </w:rPr>
                              <w:t>for</w:t>
                            </w:r>
                            <w:r>
                              <w:rPr>
                                <w:color w:val="000000"/>
                                <w:spacing w:val="-4"/>
                                <w:sz w:val="22"/>
                              </w:rPr>
                              <w:t> </w:t>
                            </w:r>
                            <w:r>
                              <w:rPr>
                                <w:color w:val="000000"/>
                                <w:sz w:val="22"/>
                              </w:rPr>
                              <w:t>collecting,</w:t>
                            </w:r>
                            <w:r>
                              <w:rPr>
                                <w:color w:val="000000"/>
                                <w:spacing w:val="-5"/>
                                <w:sz w:val="22"/>
                              </w:rPr>
                              <w:t> </w:t>
                            </w:r>
                            <w:r>
                              <w:rPr>
                                <w:color w:val="000000"/>
                                <w:sz w:val="22"/>
                              </w:rPr>
                              <w:t>managing,</w:t>
                            </w:r>
                            <w:r>
                              <w:rPr>
                                <w:color w:val="000000"/>
                                <w:spacing w:val="-4"/>
                                <w:sz w:val="22"/>
                              </w:rPr>
                              <w:t> </w:t>
                            </w:r>
                            <w:r>
                              <w:rPr>
                                <w:color w:val="000000"/>
                                <w:sz w:val="22"/>
                              </w:rPr>
                              <w:t>and publishing content.</w:t>
                            </w:r>
                          </w:p>
                        </w:txbxContent>
                      </wps:txbx>
                      <wps:bodyPr wrap="square" lIns="0" tIns="0" rIns="0" bIns="0" rtlCol="0">
                        <a:noAutofit/>
                      </wps:bodyPr>
                    </wps:wsp>
                  </a:graphicData>
                </a:graphic>
              </wp:anchor>
            </w:drawing>
          </mc:Choice>
          <mc:Fallback>
            <w:pict>
              <v:shape style="position:absolute;margin-left:118.5pt;margin-top:9.352073pt;width:375pt;height:39.4pt;mso-position-horizontal-relative:page;mso-position-vertical-relative:paragraph;z-index:-15708672;mso-wrap-distance-left:0;mso-wrap-distance-right:0" type="#_x0000_t202" id="docshape74" filled="true" fillcolor="#e6e6e6" stroked="false">
                <v:textbox inset="0,0,0,0">
                  <w:txbxContent>
                    <w:p>
                      <w:pPr>
                        <w:spacing w:before="117"/>
                        <w:ind w:left="150" w:right="0" w:firstLine="0"/>
                        <w:jc w:val="left"/>
                        <w:rPr>
                          <w:color w:val="000000"/>
                          <w:sz w:val="22"/>
                        </w:rPr>
                      </w:pPr>
                      <w:r>
                        <w:rPr>
                          <w:color w:val="000000"/>
                          <w:sz w:val="22"/>
                        </w:rPr>
                        <w:t>A</w:t>
                      </w:r>
                      <w:r>
                        <w:rPr>
                          <w:color w:val="000000"/>
                          <w:spacing w:val="-4"/>
                          <w:sz w:val="22"/>
                        </w:rPr>
                        <w:t> </w:t>
                      </w:r>
                      <w:r>
                        <w:rPr>
                          <w:b/>
                          <w:color w:val="000000"/>
                          <w:sz w:val="22"/>
                        </w:rPr>
                        <w:t>Content</w:t>
                      </w:r>
                      <w:r>
                        <w:rPr>
                          <w:b/>
                          <w:color w:val="000000"/>
                          <w:spacing w:val="-4"/>
                          <w:sz w:val="22"/>
                        </w:rPr>
                        <w:t> </w:t>
                      </w:r>
                      <w:r>
                        <w:rPr>
                          <w:b/>
                          <w:color w:val="000000"/>
                          <w:sz w:val="22"/>
                        </w:rPr>
                        <w:t>Management</w:t>
                      </w:r>
                      <w:r>
                        <w:rPr>
                          <w:b/>
                          <w:color w:val="000000"/>
                          <w:spacing w:val="-4"/>
                          <w:sz w:val="22"/>
                        </w:rPr>
                        <w:t> </w:t>
                      </w:r>
                      <w:r>
                        <w:rPr>
                          <w:b/>
                          <w:color w:val="000000"/>
                          <w:sz w:val="22"/>
                        </w:rPr>
                        <w:t>System</w:t>
                      </w:r>
                      <w:r>
                        <w:rPr>
                          <w:b/>
                          <w:color w:val="000000"/>
                          <w:spacing w:val="-4"/>
                          <w:sz w:val="22"/>
                        </w:rPr>
                        <w:t> </w:t>
                      </w:r>
                      <w:r>
                        <w:rPr>
                          <w:color w:val="000000"/>
                          <w:sz w:val="22"/>
                        </w:rPr>
                        <w:t>(</w:t>
                      </w:r>
                      <w:r>
                        <w:rPr>
                          <w:b/>
                          <w:color w:val="000000"/>
                          <w:sz w:val="22"/>
                        </w:rPr>
                        <w:t>CMS</w:t>
                      </w:r>
                      <w:r>
                        <w:rPr>
                          <w:color w:val="000000"/>
                          <w:sz w:val="22"/>
                        </w:rPr>
                        <w:t>)</w:t>
                      </w:r>
                      <w:r>
                        <w:rPr>
                          <w:color w:val="000000"/>
                          <w:spacing w:val="-4"/>
                          <w:sz w:val="22"/>
                        </w:rPr>
                        <w:t> </w:t>
                      </w:r>
                      <w:r>
                        <w:rPr>
                          <w:color w:val="000000"/>
                          <w:sz w:val="22"/>
                        </w:rPr>
                        <w:t>is</w:t>
                      </w:r>
                      <w:r>
                        <w:rPr>
                          <w:color w:val="000000"/>
                          <w:spacing w:val="-4"/>
                          <w:sz w:val="22"/>
                        </w:rPr>
                        <w:t> </w:t>
                      </w:r>
                      <w:r>
                        <w:rPr>
                          <w:color w:val="000000"/>
                          <w:sz w:val="22"/>
                        </w:rPr>
                        <w:t>used</w:t>
                      </w:r>
                      <w:r>
                        <w:rPr>
                          <w:color w:val="000000"/>
                          <w:spacing w:val="-4"/>
                          <w:sz w:val="22"/>
                        </w:rPr>
                        <w:t> </w:t>
                      </w:r>
                      <w:r>
                        <w:rPr>
                          <w:color w:val="000000"/>
                          <w:sz w:val="22"/>
                        </w:rPr>
                        <w:t>for</w:t>
                      </w:r>
                      <w:r>
                        <w:rPr>
                          <w:color w:val="000000"/>
                          <w:spacing w:val="-4"/>
                          <w:sz w:val="22"/>
                        </w:rPr>
                        <w:t> </w:t>
                      </w:r>
                      <w:r>
                        <w:rPr>
                          <w:color w:val="000000"/>
                          <w:sz w:val="22"/>
                        </w:rPr>
                        <w:t>collecting,</w:t>
                      </w:r>
                      <w:r>
                        <w:rPr>
                          <w:color w:val="000000"/>
                          <w:spacing w:val="-5"/>
                          <w:sz w:val="22"/>
                        </w:rPr>
                        <w:t> </w:t>
                      </w:r>
                      <w:r>
                        <w:rPr>
                          <w:color w:val="000000"/>
                          <w:sz w:val="22"/>
                        </w:rPr>
                        <w:t>managing,</w:t>
                      </w:r>
                      <w:r>
                        <w:rPr>
                          <w:color w:val="000000"/>
                          <w:spacing w:val="-4"/>
                          <w:sz w:val="22"/>
                        </w:rPr>
                        <w:t> </w:t>
                      </w:r>
                      <w:r>
                        <w:rPr>
                          <w:color w:val="000000"/>
                          <w:sz w:val="22"/>
                        </w:rPr>
                        <w:t>and publishing content.</w:t>
                      </w:r>
                    </w:p>
                  </w:txbxContent>
                </v:textbox>
                <v:fill type="solid"/>
                <w10:wrap type="topAndBottom"/>
              </v:shape>
            </w:pict>
          </mc:Fallback>
        </mc:AlternateContent>
      </w:r>
    </w:p>
    <w:p>
      <w:pPr>
        <w:pStyle w:val="BodyText"/>
        <w:spacing w:before="182"/>
        <w:ind w:left="439" w:right="568"/>
      </w:pPr>
      <w:r>
        <w:rPr/>
        <w:t>Content is stored either as components (including metadata) or as whole documents (in the</w:t>
      </w:r>
      <w:r>
        <w:rPr>
          <w:spacing w:val="-3"/>
        </w:rPr>
        <w:t> </w:t>
      </w:r>
      <w:r>
        <w:rPr/>
        <w:t>form</w:t>
      </w:r>
      <w:r>
        <w:rPr>
          <w:spacing w:val="-5"/>
        </w:rPr>
        <w:t> </w:t>
      </w:r>
      <w:r>
        <w:rPr/>
        <w:t>of</w:t>
      </w:r>
      <w:r>
        <w:rPr>
          <w:spacing w:val="-3"/>
        </w:rPr>
        <w:t> </w:t>
      </w:r>
      <w:r>
        <w:rPr/>
        <w:t>binary</w:t>
      </w:r>
      <w:r>
        <w:rPr>
          <w:spacing w:val="-3"/>
        </w:rPr>
        <w:t> </w:t>
      </w:r>
      <w:r>
        <w:rPr/>
        <w:t>file</w:t>
      </w:r>
      <w:r>
        <w:rPr>
          <w:spacing w:val="-3"/>
        </w:rPr>
        <w:t> </w:t>
      </w:r>
      <w:r>
        <w:rPr/>
        <w:t>attachments),</w:t>
      </w:r>
      <w:r>
        <w:rPr>
          <w:spacing w:val="-3"/>
        </w:rPr>
        <w:t> </w:t>
      </w:r>
      <w:r>
        <w:rPr/>
        <w:t>while</w:t>
      </w:r>
      <w:r>
        <w:rPr>
          <w:spacing w:val="-3"/>
        </w:rPr>
        <w:t> </w:t>
      </w:r>
      <w:r>
        <w:rPr/>
        <w:t>maintaining</w:t>
      </w:r>
      <w:r>
        <w:rPr>
          <w:spacing w:val="-3"/>
        </w:rPr>
        <w:t> </w:t>
      </w:r>
      <w:r>
        <w:rPr/>
        <w:t>the</w:t>
      </w:r>
      <w:r>
        <w:rPr>
          <w:spacing w:val="-3"/>
        </w:rPr>
        <w:t> </w:t>
      </w:r>
      <w:r>
        <w:rPr/>
        <w:t>links</w:t>
      </w:r>
      <w:r>
        <w:rPr>
          <w:spacing w:val="-3"/>
        </w:rPr>
        <w:t> </w:t>
      </w:r>
      <w:r>
        <w:rPr/>
        <w:t>between</w:t>
      </w:r>
      <w:r>
        <w:rPr>
          <w:spacing w:val="-3"/>
        </w:rPr>
        <w:t> </w:t>
      </w:r>
      <w:r>
        <w:rPr/>
        <w:t>components</w:t>
      </w:r>
      <w:r>
        <w:rPr>
          <w:spacing w:val="-3"/>
        </w:rPr>
        <w:t> </w:t>
      </w:r>
      <w:r>
        <w:rPr/>
        <w:t>or documents. The CMS preferably also provides revision control by keeping track of versions. Workflow is usually a part of the game in the form of electronic implementations, where for example, approvals and notifications are performed through e-mail and/or online in the CMS itself.</w:t>
      </w:r>
    </w:p>
    <w:p>
      <w:pPr>
        <w:spacing w:after="0"/>
        <w:sectPr>
          <w:headerReference w:type="default" r:id="rId53"/>
          <w:footerReference w:type="default" r:id="rId54"/>
          <w:pgSz w:w="12240" w:h="15840"/>
          <w:pgMar w:header="0" w:footer="0" w:top="1820" w:bottom="280" w:left="1720" w:right="1720"/>
        </w:sectPr>
      </w:pPr>
    </w:p>
    <w:p>
      <w:pPr>
        <w:pStyle w:val="BodyText"/>
        <w:spacing w:before="165"/>
        <w:ind w:left="439" w:right="506"/>
      </w:pPr>
      <w:r>
        <w:rPr/>
        <w:t>eZ publish fulfills the needs and roles of a web-based CMS where interaction with the client (browser) is over standard HTTP and related protocols (including WebDAV and SOAP). It is therefore perfectly possible to make links (through some additional programming)</w:t>
      </w:r>
      <w:r>
        <w:rPr>
          <w:spacing w:val="-5"/>
        </w:rPr>
        <w:t> </w:t>
      </w:r>
      <w:r>
        <w:rPr/>
        <w:t>with</w:t>
      </w:r>
      <w:r>
        <w:rPr>
          <w:spacing w:val="-5"/>
        </w:rPr>
        <w:t> </w:t>
      </w:r>
      <w:r>
        <w:rPr/>
        <w:t>traditional</w:t>
      </w:r>
      <w:r>
        <w:rPr>
          <w:spacing w:val="-5"/>
        </w:rPr>
        <w:t> </w:t>
      </w:r>
      <w:r>
        <w:rPr/>
        <w:t>desktop</w:t>
      </w:r>
      <w:r>
        <w:rPr>
          <w:spacing w:val="-5"/>
        </w:rPr>
        <w:t> </w:t>
      </w:r>
      <w:r>
        <w:rPr/>
        <w:t>environments,</w:t>
      </w:r>
      <w:r>
        <w:rPr>
          <w:spacing w:val="-5"/>
        </w:rPr>
        <w:t> </w:t>
      </w:r>
      <w:r>
        <w:rPr/>
        <w:t>even</w:t>
      </w:r>
      <w:r>
        <w:rPr>
          <w:spacing w:val="-5"/>
        </w:rPr>
        <w:t> </w:t>
      </w:r>
      <w:r>
        <w:rPr/>
        <w:t>though</w:t>
      </w:r>
      <w:r>
        <w:rPr>
          <w:spacing w:val="-5"/>
        </w:rPr>
        <w:t> </w:t>
      </w:r>
      <w:r>
        <w:rPr/>
        <w:t>the</w:t>
      </w:r>
      <w:r>
        <w:rPr>
          <w:spacing w:val="-5"/>
        </w:rPr>
        <w:t> </w:t>
      </w:r>
      <w:r>
        <w:rPr/>
        <w:t>internal</w:t>
      </w:r>
      <w:r>
        <w:rPr>
          <w:spacing w:val="-5"/>
        </w:rPr>
        <w:t> </w:t>
      </w:r>
      <w:r>
        <w:rPr/>
        <w:t>modular design and architecture is agnostic towards your preferred desktop environment.</w:t>
      </w:r>
    </w:p>
    <w:p>
      <w:pPr>
        <w:pStyle w:val="BodyText"/>
        <w:spacing w:before="120"/>
        <w:ind w:right="444"/>
      </w:pPr>
      <w:r>
        <w:rPr/>
        <w:t>With</w:t>
      </w:r>
      <w:r>
        <w:rPr>
          <w:spacing w:val="-3"/>
        </w:rPr>
        <w:t> </w:t>
      </w:r>
      <w:r>
        <w:rPr/>
        <w:t>respect</w:t>
      </w:r>
      <w:r>
        <w:rPr>
          <w:spacing w:val="-3"/>
        </w:rPr>
        <w:t> </w:t>
      </w:r>
      <w:r>
        <w:rPr/>
        <w:t>to</w:t>
      </w:r>
      <w:r>
        <w:rPr>
          <w:spacing w:val="-3"/>
        </w:rPr>
        <w:t> </w:t>
      </w:r>
      <w:r>
        <w:rPr/>
        <w:t>documents,</w:t>
      </w:r>
      <w:r>
        <w:rPr>
          <w:spacing w:val="-3"/>
        </w:rPr>
        <w:t> </w:t>
      </w:r>
      <w:r>
        <w:rPr/>
        <w:t>eZ</w:t>
      </w:r>
      <w:r>
        <w:rPr>
          <w:spacing w:val="-3"/>
        </w:rPr>
        <w:t> </w:t>
      </w:r>
      <w:r>
        <w:rPr/>
        <w:t>publish</w:t>
      </w:r>
      <w:r>
        <w:rPr>
          <w:spacing w:val="-3"/>
        </w:rPr>
        <w:t> </w:t>
      </w:r>
      <w:r>
        <w:rPr/>
        <w:t>supports</w:t>
      </w:r>
      <w:r>
        <w:rPr>
          <w:spacing w:val="-4"/>
        </w:rPr>
        <w:t> </w:t>
      </w:r>
      <w:r>
        <w:rPr/>
        <w:t>its</w:t>
      </w:r>
      <w:r>
        <w:rPr>
          <w:spacing w:val="-3"/>
        </w:rPr>
        <w:t> </w:t>
      </w:r>
      <w:r>
        <w:rPr/>
        <w:t>own</w:t>
      </w:r>
      <w:r>
        <w:rPr>
          <w:spacing w:val="-3"/>
        </w:rPr>
        <w:t> </w:t>
      </w:r>
      <w:r>
        <w:rPr/>
        <w:t>basic</w:t>
      </w:r>
      <w:r>
        <w:rPr>
          <w:spacing w:val="-3"/>
        </w:rPr>
        <w:t> </w:t>
      </w:r>
      <w:r>
        <w:rPr/>
        <w:t>XML</w:t>
      </w:r>
      <w:r>
        <w:rPr>
          <w:spacing w:val="-3"/>
        </w:rPr>
        <w:t> </w:t>
      </w:r>
      <w:r>
        <w:rPr/>
        <w:t>format</w:t>
      </w:r>
      <w:r>
        <w:rPr>
          <w:spacing w:val="-3"/>
        </w:rPr>
        <w:t> </w:t>
      </w:r>
      <w:r>
        <w:rPr/>
        <w:t>for</w:t>
      </w:r>
      <w:r>
        <w:rPr>
          <w:spacing w:val="-3"/>
        </w:rPr>
        <w:t> </w:t>
      </w:r>
      <w:r>
        <w:rPr/>
        <w:t>structuring content, which includes basic elements such as headers, lists, tables, and some embedded or linked media types like images and movies.</w:t>
      </w:r>
    </w:p>
    <w:p>
      <w:pPr>
        <w:pStyle w:val="BodyText"/>
        <w:spacing w:before="147"/>
        <w:ind w:left="0"/>
      </w:pPr>
    </w:p>
    <w:p>
      <w:pPr>
        <w:pStyle w:val="Heading3"/>
      </w:pPr>
      <w:bookmarkStart w:name="_TOC_250406" w:id="69"/>
      <w:bookmarkStart w:name="eZ publish Fundamentals " w:id="70"/>
      <w:r>
        <w:rPr>
          <w:b w:val="0"/>
        </w:rPr>
      </w:r>
      <w:r>
        <w:rPr/>
        <w:t>eZ</w:t>
      </w:r>
      <w:r>
        <w:rPr>
          <w:spacing w:val="-5"/>
        </w:rPr>
        <w:t> </w:t>
      </w:r>
      <w:r>
        <w:rPr/>
        <w:t>publish</w:t>
      </w:r>
      <w:r>
        <w:rPr>
          <w:spacing w:val="-4"/>
        </w:rPr>
        <w:t> </w:t>
      </w:r>
      <w:bookmarkEnd w:id="69"/>
      <w:r>
        <w:rPr>
          <w:spacing w:val="-2"/>
        </w:rPr>
        <w:t>Fundamentals</w:t>
      </w:r>
    </w:p>
    <w:p>
      <w:pPr>
        <w:pStyle w:val="BodyText"/>
        <w:spacing w:before="60"/>
        <w:ind w:right="488"/>
      </w:pPr>
      <w:r>
        <w:rPr/>
        <w:t>The first step is to create a design or architecture for your content. This is done before you start with</w:t>
      </w:r>
      <w:r>
        <w:rPr>
          <w:spacing w:val="-1"/>
        </w:rPr>
        <w:t> </w:t>
      </w:r>
      <w:r>
        <w:rPr/>
        <w:t>the implementation,</w:t>
      </w:r>
      <w:r>
        <w:rPr>
          <w:spacing w:val="-1"/>
        </w:rPr>
        <w:t> </w:t>
      </w:r>
      <w:r>
        <w:rPr/>
        <w:t>but the powerful and sometimes unique features of eZ publish</w:t>
      </w:r>
      <w:r>
        <w:rPr>
          <w:spacing w:val="-3"/>
        </w:rPr>
        <w:t> </w:t>
      </w:r>
      <w:r>
        <w:rPr/>
        <w:t>may</w:t>
      </w:r>
      <w:r>
        <w:rPr>
          <w:spacing w:val="-2"/>
        </w:rPr>
        <w:t> </w:t>
      </w:r>
      <w:r>
        <w:rPr/>
        <w:t>influence</w:t>
      </w:r>
      <w:r>
        <w:rPr>
          <w:spacing w:val="-3"/>
        </w:rPr>
        <w:t> </w:t>
      </w:r>
      <w:r>
        <w:rPr/>
        <w:t>your</w:t>
      </w:r>
      <w:r>
        <w:rPr>
          <w:spacing w:val="-4"/>
        </w:rPr>
        <w:t> </w:t>
      </w:r>
      <w:r>
        <w:rPr/>
        <w:t>design</w:t>
      </w:r>
      <w:r>
        <w:rPr>
          <w:spacing w:val="-3"/>
        </w:rPr>
        <w:t> </w:t>
      </w:r>
      <w:r>
        <w:rPr/>
        <w:t>decisions.</w:t>
      </w:r>
      <w:r>
        <w:rPr>
          <w:spacing w:val="-3"/>
        </w:rPr>
        <w:t> </w:t>
      </w:r>
      <w:r>
        <w:rPr/>
        <w:t>You</w:t>
      </w:r>
      <w:r>
        <w:rPr>
          <w:spacing w:val="-3"/>
        </w:rPr>
        <w:t> </w:t>
      </w:r>
      <w:r>
        <w:rPr/>
        <w:t>are</w:t>
      </w:r>
      <w:r>
        <w:rPr>
          <w:spacing w:val="-3"/>
        </w:rPr>
        <w:t> </w:t>
      </w:r>
      <w:r>
        <w:rPr/>
        <w:t>encouraged</w:t>
      </w:r>
      <w:r>
        <w:rPr>
          <w:spacing w:val="-3"/>
        </w:rPr>
        <w:t> </w:t>
      </w:r>
      <w:r>
        <w:rPr/>
        <w:t>to</w:t>
      </w:r>
      <w:r>
        <w:rPr>
          <w:spacing w:val="-3"/>
        </w:rPr>
        <w:t> </w:t>
      </w:r>
      <w:r>
        <w:rPr/>
        <w:t>explore</w:t>
      </w:r>
      <w:r>
        <w:rPr>
          <w:spacing w:val="-3"/>
        </w:rPr>
        <w:t> </w:t>
      </w:r>
      <w:r>
        <w:rPr/>
        <w:t>this</w:t>
      </w:r>
      <w:r>
        <w:rPr>
          <w:spacing w:val="-5"/>
        </w:rPr>
        <w:t> </w:t>
      </w:r>
      <w:r>
        <w:rPr/>
        <w:t>chapter, the tutorial, and the two case studies in this book, and experiment with eZ publish before undertaking your first real project.</w:t>
      </w:r>
    </w:p>
    <w:p>
      <w:pPr>
        <w:pStyle w:val="BodyText"/>
        <w:spacing w:before="147"/>
        <w:ind w:left="0"/>
      </w:pPr>
    </w:p>
    <w:p>
      <w:pPr>
        <w:pStyle w:val="Heading5"/>
        <w:spacing w:before="1"/>
      </w:pPr>
      <w:bookmarkStart w:name="_TOC_250405" w:id="71"/>
      <w:bookmarkStart w:name="Structuring Content " w:id="72"/>
      <w:r>
        <w:rPr>
          <w:b w:val="0"/>
        </w:rPr>
      </w:r>
      <w:r>
        <w:rPr/>
        <w:t>Structuring</w:t>
      </w:r>
      <w:r>
        <w:rPr>
          <w:spacing w:val="-16"/>
        </w:rPr>
        <w:t> </w:t>
      </w:r>
      <w:bookmarkEnd w:id="71"/>
      <w:r>
        <w:rPr>
          <w:spacing w:val="-2"/>
        </w:rPr>
        <w:t>Content</w:t>
      </w:r>
    </w:p>
    <w:p>
      <w:pPr>
        <w:pStyle w:val="BodyText"/>
        <w:spacing w:before="59"/>
        <w:ind w:right="506"/>
      </w:pPr>
      <w:r>
        <w:rPr/>
        <w:t>We</w:t>
      </w:r>
      <w:r>
        <w:rPr>
          <w:spacing w:val="-3"/>
        </w:rPr>
        <w:t> </w:t>
      </w:r>
      <w:r>
        <w:rPr/>
        <w:t>will</w:t>
      </w:r>
      <w:r>
        <w:rPr>
          <w:spacing w:val="-3"/>
        </w:rPr>
        <w:t> </w:t>
      </w:r>
      <w:r>
        <w:rPr/>
        <w:t>begin</w:t>
      </w:r>
      <w:r>
        <w:rPr>
          <w:spacing w:val="-3"/>
        </w:rPr>
        <w:t> </w:t>
      </w:r>
      <w:r>
        <w:rPr/>
        <w:t>with</w:t>
      </w:r>
      <w:r>
        <w:rPr>
          <w:spacing w:val="-3"/>
        </w:rPr>
        <w:t> </w:t>
      </w:r>
      <w:r>
        <w:rPr/>
        <w:t>the</w:t>
      </w:r>
      <w:r>
        <w:rPr>
          <w:spacing w:val="-3"/>
        </w:rPr>
        <w:t> </w:t>
      </w:r>
      <w:r>
        <w:rPr/>
        <w:t>site</w:t>
      </w:r>
      <w:r>
        <w:rPr>
          <w:spacing w:val="-4"/>
        </w:rPr>
        <w:t> </w:t>
      </w:r>
      <w:r>
        <w:rPr/>
        <w:t>structure,</w:t>
      </w:r>
      <w:r>
        <w:rPr>
          <w:spacing w:val="-3"/>
        </w:rPr>
        <w:t> </w:t>
      </w:r>
      <w:r>
        <w:rPr/>
        <w:t>followed</w:t>
      </w:r>
      <w:r>
        <w:rPr>
          <w:spacing w:val="-3"/>
        </w:rPr>
        <w:t> </w:t>
      </w:r>
      <w:r>
        <w:rPr/>
        <w:t>by</w:t>
      </w:r>
      <w:r>
        <w:rPr>
          <w:spacing w:val="-2"/>
        </w:rPr>
        <w:t> </w:t>
      </w:r>
      <w:r>
        <w:rPr/>
        <w:t>a</w:t>
      </w:r>
      <w:r>
        <w:rPr>
          <w:spacing w:val="-3"/>
        </w:rPr>
        <w:t> </w:t>
      </w:r>
      <w:r>
        <w:rPr/>
        <w:t>drilldown</w:t>
      </w:r>
      <w:r>
        <w:rPr>
          <w:spacing w:val="-3"/>
        </w:rPr>
        <w:t> </w:t>
      </w:r>
      <w:r>
        <w:rPr/>
        <w:t>through</w:t>
      </w:r>
      <w:r>
        <w:rPr>
          <w:spacing w:val="-3"/>
        </w:rPr>
        <w:t> </w:t>
      </w:r>
      <w:r>
        <w:rPr/>
        <w:t>concepts</w:t>
      </w:r>
      <w:r>
        <w:rPr>
          <w:spacing w:val="-4"/>
        </w:rPr>
        <w:t> </w:t>
      </w:r>
      <w:r>
        <w:rPr/>
        <w:t>such</w:t>
      </w:r>
      <w:r>
        <w:rPr>
          <w:spacing w:val="-3"/>
        </w:rPr>
        <w:t> </w:t>
      </w:r>
      <w:r>
        <w:rPr/>
        <w:t>as node trees, sections, object classes, attributes, and features or functionality that are important for managing eZ publish-based websites through its modular kernel system.</w:t>
      </w:r>
    </w:p>
    <w:p>
      <w:pPr>
        <w:pStyle w:val="BodyText"/>
        <w:spacing w:before="148"/>
        <w:ind w:left="0"/>
      </w:pPr>
    </w:p>
    <w:p>
      <w:pPr>
        <w:pStyle w:val="Heading6"/>
      </w:pPr>
      <w:bookmarkStart w:name="_TOC_250404" w:id="73"/>
      <w:bookmarkStart w:name="Site Structure " w:id="74"/>
      <w:r>
        <w:rPr>
          <w:b w:val="0"/>
        </w:rPr>
      </w:r>
      <w:r>
        <w:rPr/>
        <w:t>Site</w:t>
      </w:r>
      <w:r>
        <w:rPr>
          <w:spacing w:val="-4"/>
        </w:rPr>
        <w:t> </w:t>
      </w:r>
      <w:bookmarkEnd w:id="73"/>
      <w:r>
        <w:rPr>
          <w:spacing w:val="-2"/>
        </w:rPr>
        <w:t>Structure</w:t>
      </w:r>
    </w:p>
    <w:p>
      <w:pPr>
        <w:pStyle w:val="BodyText"/>
        <w:spacing w:before="59"/>
        <w:ind w:right="506"/>
      </w:pPr>
      <w:r>
        <w:rPr/>
        <w:t>How to structure your site depends a lot on the types of content you want to serve, the audience, and how you want clients to interact with the site content. There are no fixed rules</w:t>
      </w:r>
      <w:r>
        <w:rPr>
          <w:spacing w:val="-3"/>
        </w:rPr>
        <w:t> </w:t>
      </w:r>
      <w:r>
        <w:rPr/>
        <w:t>on</w:t>
      </w:r>
      <w:r>
        <w:rPr>
          <w:spacing w:val="-3"/>
        </w:rPr>
        <w:t> </w:t>
      </w:r>
      <w:r>
        <w:rPr/>
        <w:t>how</w:t>
      </w:r>
      <w:r>
        <w:rPr>
          <w:spacing w:val="-4"/>
        </w:rPr>
        <w:t> </w:t>
      </w:r>
      <w:r>
        <w:rPr/>
        <w:t>you</w:t>
      </w:r>
      <w:r>
        <w:rPr>
          <w:spacing w:val="-3"/>
        </w:rPr>
        <w:t> </w:t>
      </w:r>
      <w:r>
        <w:rPr/>
        <w:t>should</w:t>
      </w:r>
      <w:r>
        <w:rPr>
          <w:spacing w:val="-4"/>
        </w:rPr>
        <w:t> </w:t>
      </w:r>
      <w:r>
        <w:rPr/>
        <w:t>design</w:t>
      </w:r>
      <w:r>
        <w:rPr>
          <w:spacing w:val="-3"/>
        </w:rPr>
        <w:t> </w:t>
      </w:r>
      <w:r>
        <w:rPr/>
        <w:t>the</w:t>
      </w:r>
      <w:r>
        <w:rPr>
          <w:spacing w:val="-3"/>
        </w:rPr>
        <w:t> </w:t>
      </w:r>
      <w:r>
        <w:rPr/>
        <w:t>structure</w:t>
      </w:r>
      <w:r>
        <w:rPr>
          <w:spacing w:val="-3"/>
        </w:rPr>
        <w:t> </w:t>
      </w:r>
      <w:r>
        <w:rPr/>
        <w:t>of</w:t>
      </w:r>
      <w:r>
        <w:rPr>
          <w:spacing w:val="-3"/>
        </w:rPr>
        <w:t> </w:t>
      </w:r>
      <w:r>
        <w:rPr/>
        <w:t>a</w:t>
      </w:r>
      <w:r>
        <w:rPr>
          <w:spacing w:val="-3"/>
        </w:rPr>
        <w:t> </w:t>
      </w:r>
      <w:r>
        <w:rPr/>
        <w:t>site,</w:t>
      </w:r>
      <w:r>
        <w:rPr>
          <w:spacing w:val="-3"/>
        </w:rPr>
        <w:t> </w:t>
      </w:r>
      <w:r>
        <w:rPr/>
        <w:t>only</w:t>
      </w:r>
      <w:r>
        <w:rPr>
          <w:spacing w:val="-3"/>
        </w:rPr>
        <w:t> </w:t>
      </w:r>
      <w:r>
        <w:rPr/>
        <w:t>some</w:t>
      </w:r>
      <w:r>
        <w:rPr>
          <w:spacing w:val="-4"/>
        </w:rPr>
        <w:t> </w:t>
      </w:r>
      <w:r>
        <w:rPr/>
        <w:t>good</w:t>
      </w:r>
      <w:r>
        <w:rPr>
          <w:spacing w:val="-4"/>
        </w:rPr>
        <w:t> </w:t>
      </w:r>
      <w:r>
        <w:rPr/>
        <w:t>practices</w:t>
      </w:r>
      <w:r>
        <w:rPr>
          <w:spacing w:val="-2"/>
        </w:rPr>
        <w:t> </w:t>
      </w:r>
      <w:r>
        <w:rPr/>
        <w:t>that</w:t>
      </w:r>
      <w:r>
        <w:rPr>
          <w:spacing w:val="-4"/>
        </w:rPr>
        <w:t> </w:t>
      </w:r>
      <w:r>
        <w:rPr/>
        <w:t>you can borrow from people who create taxonomies for document collections.</w:t>
      </w:r>
    </w:p>
    <w:p>
      <w:pPr>
        <w:pStyle w:val="BodyText"/>
        <w:spacing w:before="120"/>
        <w:ind w:right="506"/>
      </w:pPr>
      <w:r>
        <w:rPr/>
        <w:t>If</w:t>
      </w:r>
      <w:r>
        <w:rPr>
          <w:spacing w:val="-3"/>
        </w:rPr>
        <w:t> </w:t>
      </w:r>
      <w:r>
        <w:rPr/>
        <w:t>you</w:t>
      </w:r>
      <w:r>
        <w:rPr>
          <w:spacing w:val="-3"/>
        </w:rPr>
        <w:t> </w:t>
      </w:r>
      <w:r>
        <w:rPr/>
        <w:t>are</w:t>
      </w:r>
      <w:r>
        <w:rPr>
          <w:spacing w:val="-3"/>
        </w:rPr>
        <w:t> </w:t>
      </w:r>
      <w:r>
        <w:rPr/>
        <w:t>on</w:t>
      </w:r>
      <w:r>
        <w:rPr>
          <w:spacing w:val="-4"/>
        </w:rPr>
        <w:t> </w:t>
      </w:r>
      <w:r>
        <w:rPr/>
        <w:t>tight</w:t>
      </w:r>
      <w:r>
        <w:rPr>
          <w:spacing w:val="-3"/>
        </w:rPr>
        <w:t> </w:t>
      </w:r>
      <w:r>
        <w:rPr/>
        <w:t>time</w:t>
      </w:r>
      <w:r>
        <w:rPr>
          <w:spacing w:val="-3"/>
        </w:rPr>
        <w:t> </w:t>
      </w:r>
      <w:r>
        <w:rPr/>
        <w:t>schedules</w:t>
      </w:r>
      <w:r>
        <w:rPr>
          <w:spacing w:val="-3"/>
        </w:rPr>
        <w:t> </w:t>
      </w:r>
      <w:r>
        <w:rPr/>
        <w:t>and</w:t>
      </w:r>
      <w:r>
        <w:rPr>
          <w:spacing w:val="-3"/>
        </w:rPr>
        <w:t> </w:t>
      </w:r>
      <w:r>
        <w:rPr/>
        <w:t>already</w:t>
      </w:r>
      <w:r>
        <w:rPr>
          <w:spacing w:val="-2"/>
        </w:rPr>
        <w:t> </w:t>
      </w:r>
      <w:r>
        <w:rPr/>
        <w:t>have</w:t>
      </w:r>
      <w:r>
        <w:rPr>
          <w:spacing w:val="-3"/>
        </w:rPr>
        <w:t> </w:t>
      </w:r>
      <w:r>
        <w:rPr/>
        <w:t>some</w:t>
      </w:r>
      <w:r>
        <w:rPr>
          <w:spacing w:val="-3"/>
        </w:rPr>
        <w:t> </w:t>
      </w:r>
      <w:r>
        <w:rPr/>
        <w:t>experience</w:t>
      </w:r>
      <w:r>
        <w:rPr>
          <w:spacing w:val="-3"/>
        </w:rPr>
        <w:t> </w:t>
      </w:r>
      <w:r>
        <w:rPr/>
        <w:t>with</w:t>
      </w:r>
      <w:r>
        <w:rPr>
          <w:spacing w:val="-3"/>
        </w:rPr>
        <w:t> </w:t>
      </w:r>
      <w:r>
        <w:rPr/>
        <w:t>eZ</w:t>
      </w:r>
      <w:r>
        <w:rPr>
          <w:spacing w:val="-3"/>
        </w:rPr>
        <w:t> </w:t>
      </w:r>
      <w:r>
        <w:rPr/>
        <w:t>publish</w:t>
      </w:r>
      <w:r>
        <w:rPr>
          <w:spacing w:val="-3"/>
        </w:rPr>
        <w:t> </w:t>
      </w:r>
      <w:r>
        <w:rPr/>
        <w:t>or another</w:t>
      </w:r>
      <w:r>
        <w:rPr>
          <w:spacing w:val="-3"/>
        </w:rPr>
        <w:t> </w:t>
      </w:r>
      <w:r>
        <w:rPr/>
        <w:t>CMS,</w:t>
      </w:r>
      <w:r>
        <w:rPr>
          <w:spacing w:val="-3"/>
        </w:rPr>
        <w:t> </w:t>
      </w:r>
      <w:r>
        <w:rPr/>
        <w:t>you</w:t>
      </w:r>
      <w:r>
        <w:rPr>
          <w:spacing w:val="-3"/>
        </w:rPr>
        <w:t> </w:t>
      </w:r>
      <w:r>
        <w:rPr/>
        <w:t>can</w:t>
      </w:r>
      <w:r>
        <w:rPr>
          <w:spacing w:val="-3"/>
        </w:rPr>
        <w:t> </w:t>
      </w:r>
      <w:r>
        <w:rPr/>
        <w:t>start</w:t>
      </w:r>
      <w:r>
        <w:rPr>
          <w:spacing w:val="-3"/>
        </w:rPr>
        <w:t> </w:t>
      </w:r>
      <w:r>
        <w:rPr/>
        <w:t>immediately</w:t>
      </w:r>
      <w:r>
        <w:rPr>
          <w:spacing w:val="-3"/>
        </w:rPr>
        <w:t> </w:t>
      </w:r>
      <w:r>
        <w:rPr/>
        <w:t>by</w:t>
      </w:r>
      <w:r>
        <w:rPr>
          <w:spacing w:val="-2"/>
        </w:rPr>
        <w:t> </w:t>
      </w:r>
      <w:r>
        <w:rPr/>
        <w:t>implementing</w:t>
      </w:r>
      <w:r>
        <w:rPr>
          <w:spacing w:val="-3"/>
        </w:rPr>
        <w:t> </w:t>
      </w:r>
      <w:r>
        <w:rPr/>
        <w:t>a</w:t>
      </w:r>
      <w:r>
        <w:rPr>
          <w:spacing w:val="-3"/>
        </w:rPr>
        <w:t> </w:t>
      </w:r>
      <w:r>
        <w:rPr/>
        <w:t>global</w:t>
      </w:r>
      <w:r>
        <w:rPr>
          <w:spacing w:val="-3"/>
        </w:rPr>
        <w:t> </w:t>
      </w:r>
      <w:r>
        <w:rPr/>
        <w:t>outline</w:t>
      </w:r>
      <w:r>
        <w:rPr>
          <w:spacing w:val="-3"/>
        </w:rPr>
        <w:t> </w:t>
      </w:r>
      <w:r>
        <w:rPr/>
        <w:t>(through</w:t>
      </w:r>
      <w:r>
        <w:rPr>
          <w:spacing w:val="-3"/>
        </w:rPr>
        <w:t> </w:t>
      </w:r>
      <w:r>
        <w:rPr/>
        <w:t>the admin interface) and site design with the base eZ publish distribution. However, the design and implementation of major projects requires a good deal of blackboard brainstorming and careful global planning.</w:t>
      </w:r>
    </w:p>
    <w:p>
      <w:pPr>
        <w:pStyle w:val="BodyText"/>
        <w:spacing w:before="148"/>
        <w:ind w:left="0"/>
      </w:pPr>
    </w:p>
    <w:p>
      <w:pPr>
        <w:pStyle w:val="Heading6"/>
        <w:spacing w:before="1"/>
      </w:pPr>
      <w:bookmarkStart w:name="_TOC_250403" w:id="75"/>
      <w:bookmarkStart w:name="Node Tree (Content Object Tree) " w:id="76"/>
      <w:r>
        <w:rPr>
          <w:b w:val="0"/>
        </w:rPr>
      </w:r>
      <w:r>
        <w:rPr/>
        <w:t>Node</w:t>
      </w:r>
      <w:r>
        <w:rPr>
          <w:spacing w:val="-8"/>
        </w:rPr>
        <w:t> </w:t>
      </w:r>
      <w:r>
        <w:rPr/>
        <w:t>Tree</w:t>
      </w:r>
      <w:r>
        <w:rPr>
          <w:spacing w:val="-5"/>
        </w:rPr>
        <w:t> </w:t>
      </w:r>
      <w:r>
        <w:rPr/>
        <w:t>(Content</w:t>
      </w:r>
      <w:r>
        <w:rPr>
          <w:spacing w:val="-6"/>
        </w:rPr>
        <w:t> </w:t>
      </w:r>
      <w:r>
        <w:rPr/>
        <w:t>Object</w:t>
      </w:r>
      <w:r>
        <w:rPr>
          <w:spacing w:val="-5"/>
        </w:rPr>
        <w:t> </w:t>
      </w:r>
      <w:bookmarkEnd w:id="75"/>
      <w:r>
        <w:rPr>
          <w:spacing w:val="-2"/>
        </w:rPr>
        <w:t>Tree)</w:t>
      </w:r>
    </w:p>
    <w:p>
      <w:pPr>
        <w:pStyle w:val="BodyText"/>
        <w:spacing w:before="58"/>
        <w:ind w:right="506"/>
      </w:pPr>
      <w:r>
        <w:rPr/>
        <w:t>Once</w:t>
      </w:r>
      <w:r>
        <w:rPr>
          <w:spacing w:val="-3"/>
        </w:rPr>
        <w:t> </w:t>
      </w:r>
      <w:r>
        <w:rPr/>
        <w:t>you</w:t>
      </w:r>
      <w:r>
        <w:rPr>
          <w:spacing w:val="-3"/>
        </w:rPr>
        <w:t> </w:t>
      </w:r>
      <w:r>
        <w:rPr/>
        <w:t>have</w:t>
      </w:r>
      <w:r>
        <w:rPr>
          <w:spacing w:val="-3"/>
        </w:rPr>
        <w:t> </w:t>
      </w:r>
      <w:r>
        <w:rPr/>
        <w:t>determined</w:t>
      </w:r>
      <w:r>
        <w:rPr>
          <w:spacing w:val="-2"/>
        </w:rPr>
        <w:t> </w:t>
      </w:r>
      <w:r>
        <w:rPr/>
        <w:t>the</w:t>
      </w:r>
      <w:r>
        <w:rPr>
          <w:spacing w:val="-3"/>
        </w:rPr>
        <w:t> </w:t>
      </w:r>
      <w:r>
        <w:rPr/>
        <w:t>global</w:t>
      </w:r>
      <w:r>
        <w:rPr>
          <w:spacing w:val="-3"/>
        </w:rPr>
        <w:t> </w:t>
      </w:r>
      <w:r>
        <w:rPr/>
        <w:t>structure,</w:t>
      </w:r>
      <w:r>
        <w:rPr>
          <w:spacing w:val="-4"/>
        </w:rPr>
        <w:t> </w:t>
      </w:r>
      <w:r>
        <w:rPr/>
        <w:t>you</w:t>
      </w:r>
      <w:r>
        <w:rPr>
          <w:spacing w:val="-3"/>
        </w:rPr>
        <w:t> </w:t>
      </w:r>
      <w:r>
        <w:rPr/>
        <w:t>will</w:t>
      </w:r>
      <w:r>
        <w:rPr>
          <w:spacing w:val="-3"/>
        </w:rPr>
        <w:t> </w:t>
      </w:r>
      <w:r>
        <w:rPr/>
        <w:t>find</w:t>
      </w:r>
      <w:r>
        <w:rPr>
          <w:spacing w:val="-3"/>
        </w:rPr>
        <w:t> </w:t>
      </w:r>
      <w:r>
        <w:rPr/>
        <w:t>that</w:t>
      </w:r>
      <w:r>
        <w:rPr>
          <w:spacing w:val="-3"/>
        </w:rPr>
        <w:t> </w:t>
      </w:r>
      <w:r>
        <w:rPr/>
        <w:t>a</w:t>
      </w:r>
      <w:r>
        <w:rPr>
          <w:spacing w:val="-3"/>
        </w:rPr>
        <w:t> </w:t>
      </w:r>
      <w:r>
        <w:rPr/>
        <w:t>direct</w:t>
      </w:r>
      <w:r>
        <w:rPr>
          <w:spacing w:val="-3"/>
        </w:rPr>
        <w:t> </w:t>
      </w:r>
      <w:r>
        <w:rPr/>
        <w:t>reflection</w:t>
      </w:r>
      <w:r>
        <w:rPr>
          <w:spacing w:val="-3"/>
        </w:rPr>
        <w:t> </w:t>
      </w:r>
      <w:r>
        <w:rPr/>
        <w:t>of such a structure is given by a node tree. The following diagram</w:t>
      </w:r>
      <w:r>
        <w:rPr>
          <w:spacing w:val="-1"/>
        </w:rPr>
        <w:t> </w:t>
      </w:r>
      <w:r>
        <w:rPr/>
        <w:t>gives an example of a simple structure implemented in an eZ publish node tree:</w:t>
      </w:r>
    </w:p>
    <w:p>
      <w:pPr>
        <w:spacing w:after="0"/>
        <w:sectPr>
          <w:headerReference w:type="even" r:id="rId55"/>
          <w:headerReference w:type="default" r:id="rId56"/>
          <w:footerReference w:type="even" r:id="rId57"/>
          <w:footerReference w:type="default" r:id="rId58"/>
          <w:pgSz w:w="12240" w:h="15840"/>
          <w:pgMar w:header="1977" w:footer="2143" w:top="2160" w:bottom="2340" w:left="1720" w:right="1720"/>
          <w:pgNumType w:start="26"/>
        </w:sectPr>
      </w:pPr>
    </w:p>
    <w:p>
      <w:pPr>
        <w:pStyle w:val="BodyText"/>
        <w:spacing w:before="7"/>
        <w:ind w:left="0"/>
        <w:rPr>
          <w:sz w:val="14"/>
        </w:rPr>
      </w:pPr>
    </w:p>
    <w:p>
      <w:pPr>
        <w:pStyle w:val="BodyText"/>
        <w:ind w:left="1992"/>
        <w:rPr>
          <w:sz w:val="20"/>
        </w:rPr>
      </w:pPr>
      <w:r>
        <w:rPr>
          <w:sz w:val="20"/>
        </w:rPr>
        <w:drawing>
          <wp:inline distT="0" distB="0" distL="0" distR="0">
            <wp:extent cx="3055742" cy="1819275"/>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59" cstate="print"/>
                    <a:stretch>
                      <a:fillRect/>
                    </a:stretch>
                  </pic:blipFill>
                  <pic:spPr>
                    <a:xfrm>
                      <a:off x="0" y="0"/>
                      <a:ext cx="3055742" cy="1819275"/>
                    </a:xfrm>
                    <a:prstGeom prst="rect">
                      <a:avLst/>
                    </a:prstGeom>
                  </pic:spPr>
                </pic:pic>
              </a:graphicData>
            </a:graphic>
          </wp:inline>
        </w:drawing>
      </w:r>
      <w:r>
        <w:rPr>
          <w:sz w:val="20"/>
        </w:rPr>
      </w:r>
    </w:p>
    <w:p>
      <w:pPr>
        <w:pStyle w:val="BodyText"/>
        <w:spacing w:before="237"/>
        <w:ind w:right="444"/>
      </w:pPr>
      <w:r>
        <w:rPr/>
        <w:t>It</w:t>
      </w:r>
      <w:r>
        <w:rPr>
          <w:spacing w:val="-3"/>
        </w:rPr>
        <w:t> </w:t>
      </w:r>
      <w:r>
        <w:rPr/>
        <w:t>includes</w:t>
      </w:r>
      <w:r>
        <w:rPr>
          <w:spacing w:val="-3"/>
        </w:rPr>
        <w:t> </w:t>
      </w:r>
      <w:r>
        <w:rPr/>
        <w:t>a</w:t>
      </w:r>
      <w:r>
        <w:rPr>
          <w:spacing w:val="-3"/>
        </w:rPr>
        <w:t> </w:t>
      </w:r>
      <w:r>
        <w:rPr/>
        <w:t>document</w:t>
      </w:r>
      <w:r>
        <w:rPr>
          <w:spacing w:val="-3"/>
        </w:rPr>
        <w:t> </w:t>
      </w:r>
      <w:r>
        <w:rPr/>
        <w:t>structure,</w:t>
      </w:r>
      <w:r>
        <w:rPr>
          <w:spacing w:val="-3"/>
        </w:rPr>
        <w:t> </w:t>
      </w:r>
      <w:r>
        <w:rPr/>
        <w:t>ordered</w:t>
      </w:r>
      <w:r>
        <w:rPr>
          <w:spacing w:val="-3"/>
        </w:rPr>
        <w:t> </w:t>
      </w:r>
      <w:r>
        <w:rPr/>
        <w:t>galleries,</w:t>
      </w:r>
      <w:r>
        <w:rPr>
          <w:spacing w:val="-3"/>
        </w:rPr>
        <w:t> </w:t>
      </w:r>
      <w:r>
        <w:rPr/>
        <w:t>and</w:t>
      </w:r>
      <w:r>
        <w:rPr>
          <w:spacing w:val="-3"/>
        </w:rPr>
        <w:t> </w:t>
      </w:r>
      <w:r>
        <w:rPr/>
        <w:t>a</w:t>
      </w:r>
      <w:r>
        <w:rPr>
          <w:spacing w:val="-3"/>
        </w:rPr>
        <w:t> </w:t>
      </w:r>
      <w:r>
        <w:rPr/>
        <w:t>forum</w:t>
      </w:r>
      <w:r>
        <w:rPr>
          <w:spacing w:val="-5"/>
        </w:rPr>
        <w:t> </w:t>
      </w:r>
      <w:r>
        <w:rPr/>
        <w:t>branch.</w:t>
      </w:r>
      <w:r>
        <w:rPr>
          <w:spacing w:val="-3"/>
        </w:rPr>
        <w:t> </w:t>
      </w:r>
      <w:r>
        <w:rPr/>
        <w:t>The</w:t>
      </w:r>
      <w:r>
        <w:rPr>
          <w:spacing w:val="-3"/>
        </w:rPr>
        <w:t> </w:t>
      </w:r>
      <w:r>
        <w:rPr/>
        <w:t>node</w:t>
      </w:r>
      <w:r>
        <w:rPr>
          <w:spacing w:val="-3"/>
        </w:rPr>
        <w:t> </w:t>
      </w:r>
      <w:r>
        <w:rPr/>
        <w:t>tree</w:t>
      </w:r>
      <w:r>
        <w:rPr>
          <w:spacing w:val="-3"/>
        </w:rPr>
        <w:t> </w:t>
      </w:r>
      <w:r>
        <w:rPr/>
        <w:t>is</w:t>
      </w:r>
      <w:r>
        <w:rPr>
          <w:spacing w:val="-3"/>
        </w:rPr>
        <w:t> </w:t>
      </w:r>
      <w:r>
        <w:rPr/>
        <w:t>a structured way of placing content objects (the real information). This distinction in eZ publish is important because content objects can have more than one placement (node).</w:t>
      </w:r>
    </w:p>
    <w:p>
      <w:pPr>
        <w:pStyle w:val="BodyText"/>
        <w:spacing w:before="10"/>
        <w:ind w:left="0"/>
        <w:rPr>
          <w:sz w:val="18"/>
        </w:rPr>
      </w:pPr>
      <w:r>
        <w:rPr/>
        <w:drawing>
          <wp:anchor distT="0" distB="0" distL="0" distR="0" allowOverlap="1" layoutInCell="1" locked="0" behindDoc="1" simplePos="0" relativeHeight="487608320">
            <wp:simplePos x="0" y="0"/>
            <wp:positionH relativeFrom="page">
              <wp:posOffset>3005327</wp:posOffset>
            </wp:positionH>
            <wp:positionV relativeFrom="paragraph">
              <wp:posOffset>153583</wp:posOffset>
            </wp:positionV>
            <wp:extent cx="1766940" cy="1926336"/>
            <wp:effectExtent l="0" t="0" r="0" b="0"/>
            <wp:wrapTopAndBottom/>
            <wp:docPr id="84" name="Image 84"/>
            <wp:cNvGraphicFramePr>
              <a:graphicFrameLocks/>
            </wp:cNvGraphicFramePr>
            <a:graphic>
              <a:graphicData uri="http://schemas.openxmlformats.org/drawingml/2006/picture">
                <pic:pic>
                  <pic:nvPicPr>
                    <pic:cNvPr id="84" name="Image 84"/>
                    <pic:cNvPicPr/>
                  </pic:nvPicPr>
                  <pic:blipFill>
                    <a:blip r:embed="rId60" cstate="print"/>
                    <a:stretch>
                      <a:fillRect/>
                    </a:stretch>
                  </pic:blipFill>
                  <pic:spPr>
                    <a:xfrm>
                      <a:off x="0" y="0"/>
                      <a:ext cx="1766940" cy="1926336"/>
                    </a:xfrm>
                    <a:prstGeom prst="rect">
                      <a:avLst/>
                    </a:prstGeom>
                  </pic:spPr>
                </pic:pic>
              </a:graphicData>
            </a:graphic>
          </wp:anchor>
        </w:drawing>
      </w:r>
    </w:p>
    <w:p>
      <w:pPr>
        <w:pStyle w:val="BodyText"/>
        <w:spacing w:before="234"/>
        <w:ind w:right="506"/>
      </w:pPr>
      <w:r>
        <w:rPr/>
        <w:t>A</w:t>
      </w:r>
      <w:r>
        <w:rPr>
          <w:spacing w:val="-3"/>
        </w:rPr>
        <w:t> </w:t>
      </w:r>
      <w:r>
        <w:rPr/>
        <w:t>single</w:t>
      </w:r>
      <w:r>
        <w:rPr>
          <w:spacing w:val="-3"/>
        </w:rPr>
        <w:t> </w:t>
      </w:r>
      <w:r>
        <w:rPr/>
        <w:t>node</w:t>
      </w:r>
      <w:r>
        <w:rPr>
          <w:spacing w:val="-5"/>
        </w:rPr>
        <w:t> </w:t>
      </w:r>
      <w:r>
        <w:rPr/>
        <w:t>is</w:t>
      </w:r>
      <w:r>
        <w:rPr>
          <w:spacing w:val="-3"/>
        </w:rPr>
        <w:t> </w:t>
      </w:r>
      <w:r>
        <w:rPr/>
        <w:t>in</w:t>
      </w:r>
      <w:r>
        <w:rPr>
          <w:spacing w:val="-3"/>
        </w:rPr>
        <w:t> </w:t>
      </w:r>
      <w:r>
        <w:rPr/>
        <w:t>fact</w:t>
      </w:r>
      <w:r>
        <w:rPr>
          <w:spacing w:val="-3"/>
        </w:rPr>
        <w:t> </w:t>
      </w:r>
      <w:r>
        <w:rPr/>
        <w:t>the</w:t>
      </w:r>
      <w:r>
        <w:rPr>
          <w:spacing w:val="-3"/>
        </w:rPr>
        <w:t> </w:t>
      </w:r>
      <w:r>
        <w:rPr/>
        <w:t>placement</w:t>
      </w:r>
      <w:r>
        <w:rPr>
          <w:spacing w:val="-3"/>
        </w:rPr>
        <w:t> </w:t>
      </w:r>
      <w:r>
        <w:rPr/>
        <w:t>of</w:t>
      </w:r>
      <w:r>
        <w:rPr>
          <w:spacing w:val="-3"/>
        </w:rPr>
        <w:t> </w:t>
      </w:r>
      <w:r>
        <w:rPr/>
        <w:t>a</w:t>
      </w:r>
      <w:r>
        <w:rPr>
          <w:spacing w:val="-3"/>
        </w:rPr>
        <w:t> </w:t>
      </w:r>
      <w:r>
        <w:rPr/>
        <w:t>collection</w:t>
      </w:r>
      <w:r>
        <w:rPr>
          <w:spacing w:val="-3"/>
        </w:rPr>
        <w:t> </w:t>
      </w:r>
      <w:r>
        <w:rPr/>
        <w:t>of</w:t>
      </w:r>
      <w:r>
        <w:rPr>
          <w:spacing w:val="-3"/>
        </w:rPr>
        <w:t> </w:t>
      </w:r>
      <w:r>
        <w:rPr/>
        <w:t>object</w:t>
      </w:r>
      <w:r>
        <w:rPr>
          <w:spacing w:val="-3"/>
        </w:rPr>
        <w:t> </w:t>
      </w:r>
      <w:r>
        <w:rPr/>
        <w:t>versions</w:t>
      </w:r>
      <w:r>
        <w:rPr>
          <w:spacing w:val="-3"/>
        </w:rPr>
        <w:t> </w:t>
      </w:r>
      <w:r>
        <w:rPr/>
        <w:t>and</w:t>
      </w:r>
      <w:r>
        <w:rPr>
          <w:spacing w:val="-3"/>
        </w:rPr>
        <w:t> </w:t>
      </w:r>
      <w:r>
        <w:rPr/>
        <w:t>translations sharing the same object ID (a number in the eZ publish database implementation). The object name is shared by versions of the same translation.</w:t>
      </w:r>
    </w:p>
    <w:p>
      <w:pPr>
        <w:pStyle w:val="BodyText"/>
        <w:spacing w:before="148"/>
        <w:ind w:left="0"/>
      </w:pPr>
    </w:p>
    <w:p>
      <w:pPr>
        <w:pStyle w:val="Heading6"/>
      </w:pPr>
      <w:bookmarkStart w:name="_TOC_250402" w:id="77"/>
      <w:bookmarkStart w:name="Sections " w:id="78"/>
      <w:r>
        <w:rPr>
          <w:b w:val="0"/>
        </w:rPr>
      </w:r>
      <w:bookmarkEnd w:id="77"/>
      <w:r>
        <w:rPr>
          <w:spacing w:val="-2"/>
        </w:rPr>
        <w:t>Sections</w:t>
      </w:r>
    </w:p>
    <w:p>
      <w:pPr>
        <w:pStyle w:val="BodyText"/>
        <w:spacing w:before="57"/>
        <w:ind w:right="580"/>
      </w:pPr>
      <w:r>
        <w:rPr/>
        <w:t>Sections are virtual collections of nodes that belong together, either conceptually or functionally.</w:t>
      </w:r>
      <w:r>
        <w:rPr>
          <w:spacing w:val="-5"/>
        </w:rPr>
        <w:t> </w:t>
      </w:r>
      <w:r>
        <w:rPr/>
        <w:t>They</w:t>
      </w:r>
      <w:r>
        <w:rPr>
          <w:spacing w:val="-2"/>
        </w:rPr>
        <w:t> </w:t>
      </w:r>
      <w:r>
        <w:rPr/>
        <w:t>are</w:t>
      </w:r>
      <w:r>
        <w:rPr>
          <w:spacing w:val="-4"/>
        </w:rPr>
        <w:t> </w:t>
      </w:r>
      <w:r>
        <w:rPr/>
        <w:t>used</w:t>
      </w:r>
      <w:r>
        <w:rPr>
          <w:spacing w:val="-4"/>
        </w:rPr>
        <w:t> </w:t>
      </w:r>
      <w:r>
        <w:rPr/>
        <w:t>as</w:t>
      </w:r>
      <w:r>
        <w:rPr>
          <w:spacing w:val="-4"/>
        </w:rPr>
        <w:t> </w:t>
      </w:r>
      <w:r>
        <w:rPr/>
        <w:t>a</w:t>
      </w:r>
      <w:r>
        <w:rPr>
          <w:spacing w:val="-3"/>
        </w:rPr>
        <w:t> </w:t>
      </w:r>
      <w:r>
        <w:rPr/>
        <w:t>mechanism</w:t>
      </w:r>
      <w:r>
        <w:rPr>
          <w:spacing w:val="-6"/>
        </w:rPr>
        <w:t> </w:t>
      </w:r>
      <w:r>
        <w:rPr/>
        <w:t>in</w:t>
      </w:r>
      <w:r>
        <w:rPr>
          <w:spacing w:val="-4"/>
        </w:rPr>
        <w:t> </w:t>
      </w:r>
      <w:r>
        <w:rPr/>
        <w:t>role-based</w:t>
      </w:r>
      <w:r>
        <w:rPr>
          <w:spacing w:val="-4"/>
        </w:rPr>
        <w:t> </w:t>
      </w:r>
      <w:r>
        <w:rPr/>
        <w:t>permission</w:t>
      </w:r>
      <w:r>
        <w:rPr>
          <w:spacing w:val="-4"/>
        </w:rPr>
        <w:t> </w:t>
      </w:r>
      <w:r>
        <w:rPr/>
        <w:t>management</w:t>
      </w:r>
      <w:r>
        <w:rPr>
          <w:spacing w:val="-4"/>
        </w:rPr>
        <w:t> </w:t>
      </w:r>
      <w:r>
        <w:rPr/>
        <w:t>and are</w:t>
      </w:r>
      <w:r>
        <w:rPr>
          <w:spacing w:val="-1"/>
        </w:rPr>
        <w:t> </w:t>
      </w:r>
      <w:r>
        <w:rPr/>
        <w:t>also</w:t>
      </w:r>
      <w:r>
        <w:rPr>
          <w:spacing w:val="-1"/>
        </w:rPr>
        <w:t> </w:t>
      </w:r>
      <w:r>
        <w:rPr/>
        <w:t>design</w:t>
      </w:r>
      <w:r>
        <w:rPr>
          <w:spacing w:val="-1"/>
        </w:rPr>
        <w:t> </w:t>
      </w:r>
      <w:r>
        <w:rPr/>
        <w:t>parameters.</w:t>
      </w:r>
      <w:r>
        <w:rPr>
          <w:spacing w:val="-1"/>
        </w:rPr>
        <w:t> </w:t>
      </w:r>
      <w:r>
        <w:rPr/>
        <w:t>Once</w:t>
      </w:r>
      <w:r>
        <w:rPr>
          <w:spacing w:val="-1"/>
        </w:rPr>
        <w:t> </w:t>
      </w:r>
      <w:r>
        <w:rPr/>
        <w:t>a</w:t>
      </w:r>
      <w:r>
        <w:rPr>
          <w:spacing w:val="-1"/>
        </w:rPr>
        <w:t> </w:t>
      </w:r>
      <w:r>
        <w:rPr/>
        <w:t>node</w:t>
      </w:r>
      <w:r>
        <w:rPr>
          <w:spacing w:val="-1"/>
        </w:rPr>
        <w:t> </w:t>
      </w:r>
      <w:r>
        <w:rPr/>
        <w:t>is</w:t>
      </w:r>
      <w:r>
        <w:rPr>
          <w:spacing w:val="-1"/>
        </w:rPr>
        <w:t> </w:t>
      </w:r>
      <w:r>
        <w:rPr/>
        <w:t>assigned</w:t>
      </w:r>
      <w:r>
        <w:rPr>
          <w:spacing w:val="-1"/>
        </w:rPr>
        <w:t> </w:t>
      </w:r>
      <w:r>
        <w:rPr/>
        <w:t>to</w:t>
      </w:r>
      <w:r>
        <w:rPr>
          <w:spacing w:val="-1"/>
        </w:rPr>
        <w:t> </w:t>
      </w:r>
      <w:r>
        <w:rPr/>
        <w:t>a</w:t>
      </w:r>
      <w:r>
        <w:rPr>
          <w:spacing w:val="-1"/>
        </w:rPr>
        <w:t> </w:t>
      </w:r>
      <w:r>
        <w:rPr/>
        <w:t>certain</w:t>
      </w:r>
      <w:r>
        <w:rPr>
          <w:spacing w:val="-1"/>
        </w:rPr>
        <w:t> </w:t>
      </w:r>
      <w:r>
        <w:rPr/>
        <w:t>section,</w:t>
      </w:r>
      <w:r>
        <w:rPr>
          <w:spacing w:val="-1"/>
        </w:rPr>
        <w:t> </w:t>
      </w:r>
      <w:r>
        <w:rPr/>
        <w:t>newly created child nodes inherit this section information by default. There is always at least one section for content objects that is assigned by default.</w:t>
      </w:r>
    </w:p>
    <w:p>
      <w:pPr>
        <w:pStyle w:val="BodyText"/>
        <w:spacing w:before="122"/>
        <w:ind w:right="580"/>
      </w:pPr>
      <w:r>
        <w:rPr/>
        <w:t>In</w:t>
      </w:r>
      <w:r>
        <w:rPr>
          <w:spacing w:val="-3"/>
        </w:rPr>
        <w:t> </w:t>
      </w:r>
      <w:r>
        <w:rPr/>
        <w:t>the</w:t>
      </w:r>
      <w:r>
        <w:rPr>
          <w:spacing w:val="-3"/>
        </w:rPr>
        <w:t> </w:t>
      </w:r>
      <w:r>
        <w:rPr/>
        <w:t>role-based</w:t>
      </w:r>
      <w:r>
        <w:rPr>
          <w:spacing w:val="-3"/>
        </w:rPr>
        <w:t> </w:t>
      </w:r>
      <w:r>
        <w:rPr/>
        <w:t>permission</w:t>
      </w:r>
      <w:r>
        <w:rPr>
          <w:spacing w:val="-3"/>
        </w:rPr>
        <w:t> </w:t>
      </w:r>
      <w:r>
        <w:rPr/>
        <w:t>system,</w:t>
      </w:r>
      <w:r>
        <w:rPr>
          <w:spacing w:val="-3"/>
        </w:rPr>
        <w:t> </w:t>
      </w:r>
      <w:r>
        <w:rPr/>
        <w:t>sections</w:t>
      </w:r>
      <w:r>
        <w:rPr>
          <w:spacing w:val="-3"/>
        </w:rPr>
        <w:t> </w:t>
      </w:r>
      <w:r>
        <w:rPr/>
        <w:t>can</w:t>
      </w:r>
      <w:r>
        <w:rPr>
          <w:spacing w:val="-3"/>
        </w:rPr>
        <w:t> </w:t>
      </w:r>
      <w:r>
        <w:rPr/>
        <w:t>be</w:t>
      </w:r>
      <w:r>
        <w:rPr>
          <w:spacing w:val="-3"/>
        </w:rPr>
        <w:t> </w:t>
      </w:r>
      <w:r>
        <w:rPr/>
        <w:t>used</w:t>
      </w:r>
      <w:r>
        <w:rPr>
          <w:spacing w:val="-3"/>
        </w:rPr>
        <w:t> </w:t>
      </w:r>
      <w:r>
        <w:rPr/>
        <w:t>to</w:t>
      </w:r>
      <w:r>
        <w:rPr>
          <w:spacing w:val="-3"/>
        </w:rPr>
        <w:t> </w:t>
      </w:r>
      <w:r>
        <w:rPr/>
        <w:t>control</w:t>
      </w:r>
      <w:r>
        <w:rPr>
          <w:spacing w:val="-3"/>
        </w:rPr>
        <w:t> </w:t>
      </w:r>
      <w:r>
        <w:rPr/>
        <w:t>access</w:t>
      </w:r>
      <w:r>
        <w:rPr>
          <w:spacing w:val="-3"/>
        </w:rPr>
        <w:t> </w:t>
      </w:r>
      <w:r>
        <w:rPr/>
        <w:t>and</w:t>
      </w:r>
      <w:r>
        <w:rPr>
          <w:spacing w:val="-3"/>
        </w:rPr>
        <w:t> </w:t>
      </w:r>
      <w:r>
        <w:rPr/>
        <w:t>the</w:t>
      </w:r>
      <w:r>
        <w:rPr>
          <w:spacing w:val="-3"/>
        </w:rPr>
        <w:t> </w:t>
      </w:r>
      <w:r>
        <w:rPr/>
        <w:t>type of actions users or user groups can perform. In their bare essence, sections categorize</w:t>
      </w:r>
    </w:p>
    <w:p>
      <w:pPr>
        <w:spacing w:after="0"/>
        <w:sectPr>
          <w:pgSz w:w="12240" w:h="15840"/>
          <w:pgMar w:header="1977" w:footer="2435" w:top="2160" w:bottom="2620" w:left="1720" w:right="1720"/>
        </w:sectPr>
      </w:pPr>
    </w:p>
    <w:p>
      <w:pPr>
        <w:pStyle w:val="BodyText"/>
        <w:spacing w:before="165"/>
        <w:ind w:right="506"/>
      </w:pPr>
      <w:r>
        <w:rPr/>
        <w:t>your</w:t>
      </w:r>
      <w:r>
        <w:rPr>
          <w:spacing w:val="-3"/>
        </w:rPr>
        <w:t> </w:t>
      </w:r>
      <w:r>
        <w:rPr/>
        <w:t>content</w:t>
      </w:r>
      <w:r>
        <w:rPr>
          <w:spacing w:val="-3"/>
        </w:rPr>
        <w:t> </w:t>
      </w:r>
      <w:r>
        <w:rPr/>
        <w:t>to</w:t>
      </w:r>
      <w:r>
        <w:rPr>
          <w:spacing w:val="-3"/>
        </w:rPr>
        <w:t> </w:t>
      </w:r>
      <w:r>
        <w:rPr/>
        <w:t>enable</w:t>
      </w:r>
      <w:r>
        <w:rPr>
          <w:spacing w:val="-3"/>
        </w:rPr>
        <w:t> </w:t>
      </w:r>
      <w:r>
        <w:rPr/>
        <w:t>an</w:t>
      </w:r>
      <w:r>
        <w:rPr>
          <w:spacing w:val="-3"/>
        </w:rPr>
        <w:t> </w:t>
      </w:r>
      <w:r>
        <w:rPr/>
        <w:t>additional</w:t>
      </w:r>
      <w:r>
        <w:rPr>
          <w:spacing w:val="-3"/>
        </w:rPr>
        <w:t> </w:t>
      </w:r>
      <w:r>
        <w:rPr/>
        <w:t>layer</w:t>
      </w:r>
      <w:r>
        <w:rPr>
          <w:spacing w:val="-3"/>
        </w:rPr>
        <w:t> </w:t>
      </w:r>
      <w:r>
        <w:rPr/>
        <w:t>of</w:t>
      </w:r>
      <w:r>
        <w:rPr>
          <w:spacing w:val="-4"/>
        </w:rPr>
        <w:t> </w:t>
      </w:r>
      <w:r>
        <w:rPr/>
        <w:t>presentation</w:t>
      </w:r>
      <w:r>
        <w:rPr>
          <w:spacing w:val="-3"/>
        </w:rPr>
        <w:t> </w:t>
      </w:r>
      <w:r>
        <w:rPr/>
        <w:t>logic;</w:t>
      </w:r>
      <w:r>
        <w:rPr>
          <w:spacing w:val="-3"/>
        </w:rPr>
        <w:t> </w:t>
      </w:r>
      <w:r>
        <w:rPr/>
        <w:t>for</w:t>
      </w:r>
      <w:r>
        <w:rPr>
          <w:spacing w:val="-4"/>
        </w:rPr>
        <w:t> </w:t>
      </w:r>
      <w:r>
        <w:rPr/>
        <w:t>example,</w:t>
      </w:r>
      <w:r>
        <w:rPr>
          <w:spacing w:val="-3"/>
        </w:rPr>
        <w:t> </w:t>
      </w:r>
      <w:r>
        <w:rPr/>
        <w:t>you</w:t>
      </w:r>
      <w:r>
        <w:rPr>
          <w:spacing w:val="-3"/>
        </w:rPr>
        <w:t> </w:t>
      </w:r>
      <w:r>
        <w:rPr/>
        <w:t>could use a special navigation panel for each section or even change the entire page layout.</w:t>
      </w:r>
    </w:p>
    <w:p>
      <w:pPr>
        <w:pStyle w:val="BodyText"/>
        <w:spacing w:before="148"/>
        <w:ind w:left="0"/>
      </w:pPr>
    </w:p>
    <w:p>
      <w:pPr>
        <w:pStyle w:val="Heading6"/>
      </w:pPr>
      <w:bookmarkStart w:name="_TOC_250401" w:id="79"/>
      <w:bookmarkStart w:name="Content Classes " w:id="80"/>
      <w:r>
        <w:rPr>
          <w:b w:val="0"/>
        </w:rPr>
      </w:r>
      <w:r>
        <w:rPr/>
        <w:t>Content</w:t>
      </w:r>
      <w:r>
        <w:rPr>
          <w:spacing w:val="-8"/>
        </w:rPr>
        <w:t> </w:t>
      </w:r>
      <w:bookmarkEnd w:id="79"/>
      <w:r>
        <w:rPr>
          <w:spacing w:val="-2"/>
        </w:rPr>
        <w:t>Classes</w:t>
      </w:r>
    </w:p>
    <w:p>
      <w:pPr>
        <w:pStyle w:val="BodyText"/>
        <w:spacing w:before="59"/>
        <w:ind w:right="444"/>
      </w:pPr>
      <w:r>
        <w:rPr/>
        <w:t>Content</w:t>
      </w:r>
      <w:r>
        <w:rPr>
          <w:spacing w:val="-2"/>
        </w:rPr>
        <w:t> </w:t>
      </w:r>
      <w:r>
        <w:rPr/>
        <w:t>classes</w:t>
      </w:r>
      <w:r>
        <w:rPr>
          <w:spacing w:val="-2"/>
        </w:rPr>
        <w:t> </w:t>
      </w:r>
      <w:r>
        <w:rPr/>
        <w:t>define</w:t>
      </w:r>
      <w:r>
        <w:rPr>
          <w:spacing w:val="-2"/>
        </w:rPr>
        <w:t> </w:t>
      </w:r>
      <w:r>
        <w:rPr/>
        <w:t>the</w:t>
      </w:r>
      <w:r>
        <w:rPr>
          <w:spacing w:val="-2"/>
        </w:rPr>
        <w:t> </w:t>
      </w:r>
      <w:r>
        <w:rPr/>
        <w:t>way</w:t>
      </w:r>
      <w:r>
        <w:rPr>
          <w:spacing w:val="-1"/>
        </w:rPr>
        <w:t> </w:t>
      </w:r>
      <w:r>
        <w:rPr/>
        <w:t>content</w:t>
      </w:r>
      <w:r>
        <w:rPr>
          <w:spacing w:val="-2"/>
        </w:rPr>
        <w:t> </w:t>
      </w:r>
      <w:r>
        <w:rPr/>
        <w:t>is</w:t>
      </w:r>
      <w:r>
        <w:rPr>
          <w:spacing w:val="-2"/>
        </w:rPr>
        <w:t> </w:t>
      </w:r>
      <w:r>
        <w:rPr/>
        <w:t>structured</w:t>
      </w:r>
      <w:r>
        <w:rPr>
          <w:spacing w:val="-2"/>
        </w:rPr>
        <w:t> </w:t>
      </w:r>
      <w:r>
        <w:rPr/>
        <w:t>for</w:t>
      </w:r>
      <w:r>
        <w:rPr>
          <w:spacing w:val="-2"/>
        </w:rPr>
        <w:t> </w:t>
      </w:r>
      <w:r>
        <w:rPr/>
        <w:t>a</w:t>
      </w:r>
      <w:r>
        <w:rPr>
          <w:spacing w:val="-2"/>
        </w:rPr>
        <w:t> </w:t>
      </w:r>
      <w:r>
        <w:rPr/>
        <w:t>certain</w:t>
      </w:r>
      <w:r>
        <w:rPr>
          <w:spacing w:val="-2"/>
        </w:rPr>
        <w:t> </w:t>
      </w:r>
      <w:r>
        <w:rPr/>
        <w:t>content</w:t>
      </w:r>
      <w:r>
        <w:rPr>
          <w:spacing w:val="-2"/>
        </w:rPr>
        <w:t> </w:t>
      </w:r>
      <w:r>
        <w:rPr/>
        <w:t>object</w:t>
      </w:r>
      <w:r>
        <w:rPr>
          <w:spacing w:val="-2"/>
        </w:rPr>
        <w:t> </w:t>
      </w:r>
      <w:r>
        <w:rPr/>
        <w:t>type.</w:t>
      </w:r>
      <w:r>
        <w:rPr>
          <w:spacing w:val="-2"/>
        </w:rPr>
        <w:t> </w:t>
      </w:r>
      <w:r>
        <w:rPr/>
        <w:t>This flexible</w:t>
      </w:r>
      <w:r>
        <w:rPr>
          <w:spacing w:val="-4"/>
        </w:rPr>
        <w:t> </w:t>
      </w:r>
      <w:r>
        <w:rPr/>
        <w:t>system—where</w:t>
      </w:r>
      <w:r>
        <w:rPr>
          <w:spacing w:val="-5"/>
        </w:rPr>
        <w:t> </w:t>
      </w:r>
      <w:r>
        <w:rPr/>
        <w:t>any</w:t>
      </w:r>
      <w:r>
        <w:rPr>
          <w:spacing w:val="-4"/>
        </w:rPr>
        <w:t> </w:t>
      </w:r>
      <w:r>
        <w:rPr/>
        <w:t>number</w:t>
      </w:r>
      <w:r>
        <w:rPr>
          <w:spacing w:val="-4"/>
        </w:rPr>
        <w:t> </w:t>
      </w:r>
      <w:r>
        <w:rPr/>
        <w:t>of</w:t>
      </w:r>
      <w:r>
        <w:rPr>
          <w:spacing w:val="-4"/>
        </w:rPr>
        <w:t> </w:t>
      </w:r>
      <w:r>
        <w:rPr/>
        <w:t>base</w:t>
      </w:r>
      <w:r>
        <w:rPr>
          <w:spacing w:val="-4"/>
        </w:rPr>
        <w:t> </w:t>
      </w:r>
      <w:r>
        <w:rPr/>
        <w:t>datatypes</w:t>
      </w:r>
      <w:r>
        <w:rPr>
          <w:spacing w:val="-4"/>
        </w:rPr>
        <w:t> </w:t>
      </w:r>
      <w:r>
        <w:rPr/>
        <w:t>(called</w:t>
      </w:r>
      <w:r>
        <w:rPr>
          <w:spacing w:val="-4"/>
        </w:rPr>
        <w:t> </w:t>
      </w:r>
      <w:r>
        <w:rPr/>
        <w:t>content</w:t>
      </w:r>
      <w:r>
        <w:rPr>
          <w:spacing w:val="-4"/>
        </w:rPr>
        <w:t> </w:t>
      </w:r>
      <w:r>
        <w:rPr/>
        <w:t>class</w:t>
      </w:r>
      <w:r>
        <w:rPr>
          <w:spacing w:val="-4"/>
        </w:rPr>
        <w:t> </w:t>
      </w:r>
      <w:r>
        <w:rPr/>
        <w:t>attributes)</w:t>
      </w:r>
      <w:r>
        <w:rPr>
          <w:spacing w:val="-4"/>
        </w:rPr>
        <w:t> </w:t>
      </w:r>
      <w:r>
        <w:rPr/>
        <w:t>can be used for structuring information into workable units of information—is one of the prime features of eZ publish.</w:t>
      </w:r>
    </w:p>
    <w:p>
      <w:pPr>
        <w:pStyle w:val="BodyText"/>
        <w:spacing w:before="148"/>
        <w:ind w:left="0"/>
      </w:pPr>
    </w:p>
    <w:p>
      <w:pPr>
        <w:pStyle w:val="Heading6"/>
        <w:spacing w:before="1"/>
      </w:pPr>
      <w:bookmarkStart w:name="_TOC_250400" w:id="81"/>
      <w:bookmarkStart w:name="Content Class Attributes " w:id="82"/>
      <w:r>
        <w:rPr>
          <w:b w:val="0"/>
        </w:rPr>
      </w:r>
      <w:r>
        <w:rPr/>
        <w:t>Content</w:t>
      </w:r>
      <w:r>
        <w:rPr>
          <w:spacing w:val="-6"/>
        </w:rPr>
        <w:t> </w:t>
      </w:r>
      <w:r>
        <w:rPr/>
        <w:t>Class</w:t>
      </w:r>
      <w:r>
        <w:rPr>
          <w:spacing w:val="-6"/>
        </w:rPr>
        <w:t> </w:t>
      </w:r>
      <w:bookmarkEnd w:id="81"/>
      <w:r>
        <w:rPr>
          <w:spacing w:val="-2"/>
        </w:rPr>
        <w:t>Attributes</w:t>
      </w:r>
    </w:p>
    <w:p>
      <w:pPr>
        <w:pStyle w:val="BodyText"/>
        <w:spacing w:before="58"/>
        <w:ind w:right="834"/>
      </w:pPr>
      <w:r>
        <w:rPr/>
        <w:t>Content</w:t>
      </w:r>
      <w:r>
        <w:rPr>
          <w:spacing w:val="-4"/>
        </w:rPr>
        <w:t> </w:t>
      </w:r>
      <w:r>
        <w:rPr/>
        <w:t>class</w:t>
      </w:r>
      <w:r>
        <w:rPr>
          <w:spacing w:val="-4"/>
        </w:rPr>
        <w:t> </w:t>
      </w:r>
      <w:r>
        <w:rPr/>
        <w:t>attributes</w:t>
      </w:r>
      <w:r>
        <w:rPr>
          <w:spacing w:val="-4"/>
        </w:rPr>
        <w:t> </w:t>
      </w:r>
      <w:r>
        <w:rPr/>
        <w:t>are</w:t>
      </w:r>
      <w:r>
        <w:rPr>
          <w:spacing w:val="-4"/>
        </w:rPr>
        <w:t> </w:t>
      </w:r>
      <w:r>
        <w:rPr/>
        <w:t>the</w:t>
      </w:r>
      <w:r>
        <w:rPr>
          <w:spacing w:val="-4"/>
        </w:rPr>
        <w:t> </w:t>
      </w:r>
      <w:r>
        <w:rPr/>
        <w:t>lowest</w:t>
      </w:r>
      <w:r>
        <w:rPr>
          <w:spacing w:val="-4"/>
        </w:rPr>
        <w:t> </w:t>
      </w:r>
      <w:r>
        <w:rPr/>
        <w:t>level</w:t>
      </w:r>
      <w:r>
        <w:rPr>
          <w:spacing w:val="-4"/>
        </w:rPr>
        <w:t> </w:t>
      </w:r>
      <w:r>
        <w:rPr/>
        <w:t>of</w:t>
      </w:r>
      <w:r>
        <w:rPr>
          <w:spacing w:val="-4"/>
        </w:rPr>
        <w:t> </w:t>
      </w:r>
      <w:r>
        <w:rPr/>
        <w:t>information</w:t>
      </w:r>
      <w:r>
        <w:rPr>
          <w:spacing w:val="-4"/>
        </w:rPr>
        <w:t> </w:t>
      </w:r>
      <w:r>
        <w:rPr/>
        <w:t>'typing',</w:t>
      </w:r>
      <w:r>
        <w:rPr>
          <w:spacing w:val="-4"/>
        </w:rPr>
        <w:t> </w:t>
      </w:r>
      <w:r>
        <w:rPr/>
        <w:t>although</w:t>
      </w:r>
      <w:r>
        <w:rPr>
          <w:spacing w:val="-4"/>
        </w:rPr>
        <w:t> </w:t>
      </w:r>
      <w:r>
        <w:rPr/>
        <w:t>some</w:t>
      </w:r>
      <w:r>
        <w:rPr>
          <w:spacing w:val="-4"/>
        </w:rPr>
        <w:t> </w:t>
      </w:r>
      <w:r>
        <w:rPr/>
        <w:t>of them are already powerful compound datatypes. eZ publish contains a rich set of 30 datatypes. A few more can be found on </w:t>
      </w:r>
      <w:hyperlink r:id="rId31">
        <w:r>
          <w:rPr>
            <w:rFonts w:ascii="Arial"/>
            <w:w w:val="145"/>
            <w:sz w:val="18"/>
          </w:rPr>
          <w:t>http://ez.no</w:t>
        </w:r>
      </w:hyperlink>
      <w:r>
        <w:rPr>
          <w:rFonts w:ascii="Arial"/>
          <w:spacing w:val="-12"/>
          <w:w w:val="145"/>
          <w:sz w:val="18"/>
        </w:rPr>
        <w:t> </w:t>
      </w:r>
      <w:r>
        <w:rPr/>
        <w:t>as community contributions.</w:t>
      </w:r>
    </w:p>
    <w:p>
      <w:pPr>
        <w:pStyle w:val="BodyText"/>
        <w:spacing w:before="149"/>
        <w:ind w:left="0"/>
      </w:pPr>
    </w:p>
    <w:p>
      <w:pPr>
        <w:pStyle w:val="Heading6"/>
      </w:pPr>
      <w:bookmarkStart w:name="_TOC_250399" w:id="83"/>
      <w:bookmarkStart w:name="Content Object " w:id="84"/>
      <w:r>
        <w:rPr>
          <w:b w:val="0"/>
        </w:rPr>
      </w:r>
      <w:r>
        <w:rPr/>
        <w:t>Content</w:t>
      </w:r>
      <w:r>
        <w:rPr>
          <w:spacing w:val="-8"/>
        </w:rPr>
        <w:t> </w:t>
      </w:r>
      <w:bookmarkEnd w:id="83"/>
      <w:r>
        <w:rPr>
          <w:spacing w:val="-2"/>
        </w:rPr>
        <w:t>Object</w:t>
      </w:r>
    </w:p>
    <w:p>
      <w:pPr>
        <w:pStyle w:val="BodyText"/>
        <w:spacing w:before="58"/>
        <w:ind w:left="439" w:right="475"/>
      </w:pPr>
      <w:r>
        <w:rPr/>
        <w:t>Content objects are simply instances of certain classes. The content elements are therefore specified by the class attributes. The following diagram shows an example object after creation. Besides the attributes defined in the corresponding class, there are a number</w:t>
      </w:r>
      <w:r>
        <w:rPr>
          <w:spacing w:val="-3"/>
        </w:rPr>
        <w:t> </w:t>
      </w:r>
      <w:r>
        <w:rPr/>
        <w:t>of</w:t>
      </w:r>
      <w:r>
        <w:rPr>
          <w:spacing w:val="-3"/>
        </w:rPr>
        <w:t> </w:t>
      </w:r>
      <w:r>
        <w:rPr/>
        <w:t>generic</w:t>
      </w:r>
      <w:r>
        <w:rPr>
          <w:spacing w:val="-3"/>
        </w:rPr>
        <w:t> </w:t>
      </w:r>
      <w:r>
        <w:rPr/>
        <w:t>properties</w:t>
      </w:r>
      <w:r>
        <w:rPr>
          <w:spacing w:val="-3"/>
        </w:rPr>
        <w:t> </w:t>
      </w:r>
      <w:r>
        <w:rPr/>
        <w:t>such</w:t>
      </w:r>
      <w:r>
        <w:rPr>
          <w:spacing w:val="-3"/>
        </w:rPr>
        <w:t> </w:t>
      </w:r>
      <w:r>
        <w:rPr/>
        <w:t>as</w:t>
      </w:r>
      <w:r>
        <w:rPr>
          <w:spacing w:val="-3"/>
        </w:rPr>
        <w:t> </w:t>
      </w:r>
      <w:r>
        <w:rPr/>
        <w:t>an</w:t>
      </w:r>
      <w:r>
        <w:rPr>
          <w:spacing w:val="-2"/>
        </w:rPr>
        <w:t> </w:t>
      </w:r>
      <w:r>
        <w:rPr/>
        <w:t>object</w:t>
      </w:r>
      <w:r>
        <w:rPr>
          <w:spacing w:val="-3"/>
        </w:rPr>
        <w:t> </w:t>
      </w:r>
      <w:r>
        <w:rPr/>
        <w:t>ID,</w:t>
      </w:r>
      <w:r>
        <w:rPr>
          <w:spacing w:val="-3"/>
        </w:rPr>
        <w:t> </w:t>
      </w:r>
      <w:r>
        <w:rPr/>
        <w:t>name,</w:t>
      </w:r>
      <w:r>
        <w:rPr>
          <w:spacing w:val="-3"/>
        </w:rPr>
        <w:t> </w:t>
      </w:r>
      <w:r>
        <w:rPr/>
        <w:t>and</w:t>
      </w:r>
      <w:r>
        <w:rPr>
          <w:spacing w:val="-3"/>
        </w:rPr>
        <w:t> </w:t>
      </w:r>
      <w:r>
        <w:rPr/>
        <w:t>creation</w:t>
      </w:r>
      <w:r>
        <w:rPr>
          <w:spacing w:val="-3"/>
        </w:rPr>
        <w:t> </w:t>
      </w:r>
      <w:r>
        <w:rPr/>
        <w:t>date</w:t>
      </w:r>
      <w:r>
        <w:rPr>
          <w:spacing w:val="-3"/>
        </w:rPr>
        <w:t> </w:t>
      </w:r>
      <w:r>
        <w:rPr/>
        <w:t>among</w:t>
      </w:r>
      <w:r>
        <w:rPr>
          <w:spacing w:val="-3"/>
        </w:rPr>
        <w:t> </w:t>
      </w:r>
      <w:r>
        <w:rPr/>
        <w:t>others. The name of a content object is usually bound to one or more of the content object attributes, such as a title.</w:t>
      </w:r>
    </w:p>
    <w:p>
      <w:pPr>
        <w:pStyle w:val="BodyText"/>
        <w:ind w:left="0"/>
        <w:rPr>
          <w:sz w:val="19"/>
        </w:rPr>
      </w:pPr>
      <w:r>
        <w:rPr/>
        <w:drawing>
          <wp:anchor distT="0" distB="0" distL="0" distR="0" allowOverlap="1" layoutInCell="1" locked="0" behindDoc="1" simplePos="0" relativeHeight="487608832">
            <wp:simplePos x="0" y="0"/>
            <wp:positionH relativeFrom="page">
              <wp:posOffset>3071622</wp:posOffset>
            </wp:positionH>
            <wp:positionV relativeFrom="paragraph">
              <wp:posOffset>154598</wp:posOffset>
            </wp:positionV>
            <wp:extent cx="1606743" cy="2772346"/>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61" cstate="print"/>
                    <a:stretch>
                      <a:fillRect/>
                    </a:stretch>
                  </pic:blipFill>
                  <pic:spPr>
                    <a:xfrm>
                      <a:off x="0" y="0"/>
                      <a:ext cx="1606743" cy="2772346"/>
                    </a:xfrm>
                    <a:prstGeom prst="rect">
                      <a:avLst/>
                    </a:prstGeom>
                  </pic:spPr>
                </pic:pic>
              </a:graphicData>
            </a:graphic>
          </wp:anchor>
        </w:drawing>
      </w:r>
    </w:p>
    <w:p>
      <w:pPr>
        <w:spacing w:after="0"/>
        <w:rPr>
          <w:sz w:val="19"/>
        </w:rPr>
        <w:sectPr>
          <w:pgSz w:w="12240" w:h="15840"/>
          <w:pgMar w:header="1977" w:footer="2143" w:top="2160" w:bottom="2340" w:left="1720" w:right="1720"/>
        </w:sectPr>
      </w:pPr>
    </w:p>
    <w:p>
      <w:pPr>
        <w:pStyle w:val="Heading7"/>
        <w:spacing w:before="166"/>
      </w:pPr>
      <w:r>
        <w:rPr/>
        <w:t>Content</w:t>
      </w:r>
      <w:r>
        <w:rPr>
          <w:spacing w:val="-15"/>
        </w:rPr>
        <w:t> </w:t>
      </w:r>
      <w:r>
        <w:rPr/>
        <w:t>Object</w:t>
      </w:r>
      <w:r>
        <w:rPr>
          <w:spacing w:val="-14"/>
        </w:rPr>
        <w:t> </w:t>
      </w:r>
      <w:r>
        <w:rPr>
          <w:spacing w:val="-2"/>
        </w:rPr>
        <w:t>Version</w:t>
      </w:r>
    </w:p>
    <w:p>
      <w:pPr>
        <w:pStyle w:val="BodyText"/>
        <w:ind w:right="470"/>
      </w:pPr>
      <w:r>
        <w:rPr/>
        <w:t>An</w:t>
      </w:r>
      <w:r>
        <w:rPr>
          <w:spacing w:val="-3"/>
        </w:rPr>
        <w:t> </w:t>
      </w:r>
      <w:r>
        <w:rPr/>
        <w:t>object</w:t>
      </w:r>
      <w:r>
        <w:rPr>
          <w:spacing w:val="-3"/>
        </w:rPr>
        <w:t> </w:t>
      </w:r>
      <w:r>
        <w:rPr/>
        <w:t>in</w:t>
      </w:r>
      <w:r>
        <w:rPr>
          <w:spacing w:val="-4"/>
        </w:rPr>
        <w:t> </w:t>
      </w:r>
      <w:r>
        <w:rPr/>
        <w:t>eZ</w:t>
      </w:r>
      <w:r>
        <w:rPr>
          <w:spacing w:val="-3"/>
        </w:rPr>
        <w:t> </w:t>
      </w:r>
      <w:r>
        <w:rPr/>
        <w:t>publish</w:t>
      </w:r>
      <w:r>
        <w:rPr>
          <w:spacing w:val="-3"/>
        </w:rPr>
        <w:t> </w:t>
      </w:r>
      <w:r>
        <w:rPr/>
        <w:t>is</w:t>
      </w:r>
      <w:r>
        <w:rPr>
          <w:spacing w:val="-4"/>
        </w:rPr>
        <w:t> </w:t>
      </w:r>
      <w:r>
        <w:rPr/>
        <w:t>always</w:t>
      </w:r>
      <w:r>
        <w:rPr>
          <w:spacing w:val="-4"/>
        </w:rPr>
        <w:t> </w:t>
      </w:r>
      <w:r>
        <w:rPr/>
        <w:t>under</w:t>
      </w:r>
      <w:r>
        <w:rPr>
          <w:spacing w:val="-4"/>
        </w:rPr>
        <w:t> </w:t>
      </w:r>
      <w:r>
        <w:rPr/>
        <w:t>version</w:t>
      </w:r>
      <w:r>
        <w:rPr>
          <w:spacing w:val="-3"/>
        </w:rPr>
        <w:t> </w:t>
      </w:r>
      <w:r>
        <w:rPr/>
        <w:t>control.</w:t>
      </w:r>
      <w:r>
        <w:rPr>
          <w:spacing w:val="-3"/>
        </w:rPr>
        <w:t> </w:t>
      </w:r>
      <w:r>
        <w:rPr/>
        <w:t>The</w:t>
      </w:r>
      <w:r>
        <w:rPr>
          <w:spacing w:val="-3"/>
        </w:rPr>
        <w:t> </w:t>
      </w:r>
      <w:r>
        <w:rPr/>
        <w:t>versioning</w:t>
      </w:r>
      <w:r>
        <w:rPr>
          <w:spacing w:val="-3"/>
        </w:rPr>
        <w:t> </w:t>
      </w:r>
      <w:r>
        <w:rPr/>
        <w:t>can</w:t>
      </w:r>
      <w:r>
        <w:rPr>
          <w:spacing w:val="-3"/>
        </w:rPr>
        <w:t> </w:t>
      </w:r>
      <w:r>
        <w:rPr/>
        <w:t>be</w:t>
      </w:r>
      <w:r>
        <w:rPr>
          <w:spacing w:val="-3"/>
        </w:rPr>
        <w:t> </w:t>
      </w:r>
      <w:r>
        <w:rPr/>
        <w:t>controlled to maintain only a certain number of versions, possibly only one.</w:t>
      </w:r>
    </w:p>
    <w:p>
      <w:pPr>
        <w:pStyle w:val="BodyText"/>
        <w:spacing w:before="119"/>
        <w:ind w:right="506"/>
      </w:pPr>
      <w:r>
        <w:rPr/>
        <w:t>Versions are handled by the parameters in the settings file </w:t>
      </w:r>
      <w:r>
        <w:rPr>
          <w:rFonts w:ascii="Arial"/>
          <w:w w:val="140"/>
          <w:sz w:val="18"/>
        </w:rPr>
        <w:t>content.ini</w:t>
      </w:r>
      <w:r>
        <w:rPr>
          <w:w w:val="140"/>
        </w:rPr>
        <w:t>,</w:t>
      </w:r>
      <w:r>
        <w:rPr>
          <w:spacing w:val="-9"/>
          <w:w w:val="140"/>
        </w:rPr>
        <w:t> </w:t>
      </w:r>
      <w:r>
        <w:rPr/>
        <w:t>in the </w:t>
      </w:r>
      <w:r>
        <w:rPr>
          <w:rFonts w:ascii="Arial"/>
          <w:spacing w:val="-2"/>
          <w:w w:val="125"/>
          <w:sz w:val="18"/>
        </w:rPr>
        <w:t>[VersionManagement]</w:t>
      </w:r>
      <w:r>
        <w:rPr>
          <w:rFonts w:ascii="Arial"/>
          <w:spacing w:val="-14"/>
          <w:w w:val="125"/>
          <w:sz w:val="18"/>
        </w:rPr>
        <w:t> </w:t>
      </w:r>
      <w:r>
        <w:rPr>
          <w:spacing w:val="-2"/>
        </w:rPr>
        <w:t>section,</w:t>
      </w:r>
      <w:r>
        <w:rPr>
          <w:spacing w:val="-3"/>
        </w:rPr>
        <w:t> </w:t>
      </w:r>
      <w:r>
        <w:rPr>
          <w:spacing w:val="-2"/>
        </w:rPr>
        <w:t>where</w:t>
      </w:r>
      <w:r>
        <w:rPr>
          <w:spacing w:val="-5"/>
        </w:rPr>
        <w:t> </w:t>
      </w:r>
      <w:r>
        <w:rPr>
          <w:spacing w:val="-2"/>
        </w:rPr>
        <w:t>you</w:t>
      </w:r>
      <w:r>
        <w:rPr>
          <w:spacing w:val="-4"/>
        </w:rPr>
        <w:t> </w:t>
      </w:r>
      <w:r>
        <w:rPr>
          <w:spacing w:val="-2"/>
        </w:rPr>
        <w:t>can</w:t>
      </w:r>
      <w:r>
        <w:rPr>
          <w:spacing w:val="-4"/>
        </w:rPr>
        <w:t> </w:t>
      </w:r>
      <w:r>
        <w:rPr>
          <w:spacing w:val="-2"/>
        </w:rPr>
        <w:t>specify</w:t>
      </w:r>
      <w:r>
        <w:rPr>
          <w:spacing w:val="-4"/>
        </w:rPr>
        <w:t> </w:t>
      </w:r>
      <w:r>
        <w:rPr>
          <w:spacing w:val="-2"/>
        </w:rPr>
        <w:t>the</w:t>
      </w:r>
      <w:r>
        <w:rPr>
          <w:spacing w:val="-4"/>
        </w:rPr>
        <w:t> </w:t>
      </w:r>
      <w:r>
        <w:rPr>
          <w:spacing w:val="-2"/>
        </w:rPr>
        <w:t>maximum</w:t>
      </w:r>
      <w:r>
        <w:rPr>
          <w:spacing w:val="-6"/>
        </w:rPr>
        <w:t> </w:t>
      </w:r>
      <w:r>
        <w:rPr>
          <w:spacing w:val="-2"/>
        </w:rPr>
        <w:t>number</w:t>
      </w:r>
      <w:r>
        <w:rPr>
          <w:spacing w:val="-4"/>
        </w:rPr>
        <w:t> </w:t>
      </w:r>
      <w:r>
        <w:rPr>
          <w:spacing w:val="-2"/>
        </w:rPr>
        <w:t>of</w:t>
      </w:r>
      <w:r>
        <w:rPr>
          <w:spacing w:val="-3"/>
        </w:rPr>
        <w:t> </w:t>
      </w:r>
      <w:r>
        <w:rPr>
          <w:spacing w:val="-2"/>
        </w:rPr>
        <w:t>versions </w:t>
      </w:r>
      <w:r>
        <w:rPr/>
        <w:t>to</w:t>
      </w:r>
      <w:r>
        <w:rPr>
          <w:spacing w:val="-10"/>
        </w:rPr>
        <w:t> </w:t>
      </w:r>
      <w:r>
        <w:rPr/>
        <w:t>keep.</w:t>
      </w:r>
      <w:r>
        <w:rPr>
          <w:spacing w:val="-6"/>
        </w:rPr>
        <w:t> </w:t>
      </w:r>
      <w:r>
        <w:rPr/>
        <w:t>You</w:t>
      </w:r>
      <w:r>
        <w:rPr>
          <w:spacing w:val="-6"/>
        </w:rPr>
        <w:t> </w:t>
      </w:r>
      <w:r>
        <w:rPr/>
        <w:t>can</w:t>
      </w:r>
      <w:r>
        <w:rPr>
          <w:spacing w:val="-6"/>
        </w:rPr>
        <w:t> </w:t>
      </w:r>
      <w:r>
        <w:rPr/>
        <w:t>either</w:t>
      </w:r>
      <w:r>
        <w:rPr>
          <w:spacing w:val="-6"/>
        </w:rPr>
        <w:t> </w:t>
      </w:r>
      <w:r>
        <w:rPr/>
        <w:t>specify</w:t>
      </w:r>
      <w:r>
        <w:rPr>
          <w:spacing w:val="-5"/>
        </w:rPr>
        <w:t> </w:t>
      </w:r>
      <w:r>
        <w:rPr/>
        <w:t>a</w:t>
      </w:r>
      <w:r>
        <w:rPr>
          <w:spacing w:val="-6"/>
        </w:rPr>
        <w:t> </w:t>
      </w:r>
      <w:r>
        <w:rPr/>
        <w:t>global</w:t>
      </w:r>
      <w:r>
        <w:rPr>
          <w:spacing w:val="-6"/>
        </w:rPr>
        <w:t> </w:t>
      </w:r>
      <w:r>
        <w:rPr/>
        <w:t>default</w:t>
      </w:r>
      <w:r>
        <w:rPr>
          <w:spacing w:val="-6"/>
        </w:rPr>
        <w:t> </w:t>
      </w:r>
      <w:r>
        <w:rPr/>
        <w:t>with</w:t>
      </w:r>
      <w:r>
        <w:rPr>
          <w:spacing w:val="-6"/>
        </w:rPr>
        <w:t> </w:t>
      </w:r>
      <w:r>
        <w:rPr>
          <w:rFonts w:ascii="Arial"/>
          <w:w w:val="140"/>
          <w:sz w:val="18"/>
        </w:rPr>
        <w:t>DefaultVersionHistoryLimit</w:t>
      </w:r>
      <w:r>
        <w:rPr>
          <w:rFonts w:ascii="Arial"/>
          <w:spacing w:val="-19"/>
          <w:w w:val="140"/>
          <w:sz w:val="18"/>
        </w:rPr>
        <w:t> </w:t>
      </w:r>
      <w:r>
        <w:rPr/>
        <w:t>or specify versions per class with an array containing the class ID as the index and the number</w:t>
      </w:r>
      <w:r>
        <w:rPr>
          <w:spacing w:val="-14"/>
        </w:rPr>
        <w:t> </w:t>
      </w:r>
      <w:r>
        <w:rPr/>
        <w:t>of</w:t>
      </w:r>
      <w:r>
        <w:rPr>
          <w:spacing w:val="-13"/>
        </w:rPr>
        <w:t> </w:t>
      </w:r>
      <w:r>
        <w:rPr/>
        <w:t>versions</w:t>
      </w:r>
      <w:r>
        <w:rPr>
          <w:spacing w:val="-9"/>
        </w:rPr>
        <w:t> </w:t>
      </w:r>
      <w:r>
        <w:rPr/>
        <w:t>to</w:t>
      </w:r>
      <w:r>
        <w:rPr>
          <w:spacing w:val="-9"/>
        </w:rPr>
        <w:t> </w:t>
      </w:r>
      <w:r>
        <w:rPr/>
        <w:t>keep</w:t>
      </w:r>
      <w:r>
        <w:rPr>
          <w:spacing w:val="-10"/>
        </w:rPr>
        <w:t> </w:t>
      </w:r>
      <w:r>
        <w:rPr/>
        <w:t>as</w:t>
      </w:r>
      <w:r>
        <w:rPr>
          <w:spacing w:val="-9"/>
        </w:rPr>
        <w:t> </w:t>
      </w:r>
      <w:r>
        <w:rPr/>
        <w:t>a</w:t>
      </w:r>
      <w:r>
        <w:rPr>
          <w:spacing w:val="-9"/>
        </w:rPr>
        <w:t> </w:t>
      </w:r>
      <w:r>
        <w:rPr/>
        <w:t>value.</w:t>
      </w:r>
      <w:r>
        <w:rPr>
          <w:spacing w:val="-9"/>
        </w:rPr>
        <w:t> </w:t>
      </w:r>
      <w:r>
        <w:rPr/>
        <w:t>For</w:t>
      </w:r>
      <w:r>
        <w:rPr>
          <w:spacing w:val="-9"/>
        </w:rPr>
        <w:t> </w:t>
      </w:r>
      <w:r>
        <w:rPr/>
        <w:t>example,</w:t>
      </w:r>
      <w:r>
        <w:rPr>
          <w:spacing w:val="-9"/>
        </w:rPr>
        <w:t> </w:t>
      </w:r>
      <w:r>
        <w:rPr>
          <w:rFonts w:ascii="Arial"/>
          <w:w w:val="140"/>
          <w:sz w:val="18"/>
        </w:rPr>
        <w:t>VersionHistoryClass[8]=2</w:t>
      </w:r>
      <w:r>
        <w:rPr>
          <w:rFonts w:ascii="Arial"/>
          <w:spacing w:val="-18"/>
          <w:w w:val="140"/>
          <w:sz w:val="18"/>
        </w:rPr>
        <w:t> </w:t>
      </w:r>
      <w:r>
        <w:rPr/>
        <w:t>will allow the minimum of versions (two) for the class with an index number of </w:t>
      </w:r>
      <w:r>
        <w:rPr>
          <w:rFonts w:ascii="Arial"/>
          <w:sz w:val="18"/>
        </w:rPr>
        <w:t>8</w:t>
      </w:r>
      <w:r>
        <w:rPr/>
        <w:t>.</w:t>
      </w:r>
    </w:p>
    <w:p>
      <w:pPr>
        <w:pStyle w:val="BodyText"/>
        <w:spacing w:before="2"/>
        <w:ind w:left="0"/>
        <w:rPr>
          <w:sz w:val="14"/>
        </w:rPr>
      </w:pPr>
      <w:r>
        <w:rPr/>
        <mc:AlternateContent>
          <mc:Choice Requires="wps">
            <w:drawing>
              <wp:anchor distT="0" distB="0" distL="0" distR="0" allowOverlap="1" layoutInCell="1" locked="0" behindDoc="1" simplePos="0" relativeHeight="487609344">
                <wp:simplePos x="0" y="0"/>
                <wp:positionH relativeFrom="page">
                  <wp:posOffset>1504950</wp:posOffset>
                </wp:positionH>
                <wp:positionV relativeFrom="paragraph">
                  <wp:posOffset>119075</wp:posOffset>
                </wp:positionV>
                <wp:extent cx="4762500" cy="660400"/>
                <wp:effectExtent l="0" t="0" r="0" b="0"/>
                <wp:wrapTopAndBottom/>
                <wp:docPr id="86" name="Textbox 86"/>
                <wp:cNvGraphicFramePr>
                  <a:graphicFrameLocks/>
                </wp:cNvGraphicFramePr>
                <a:graphic>
                  <a:graphicData uri="http://schemas.microsoft.com/office/word/2010/wordprocessingShape">
                    <wps:wsp>
                      <wps:cNvPr id="86" name="Textbox 86"/>
                      <wps:cNvSpPr txBox="1"/>
                      <wps:spPr>
                        <a:xfrm>
                          <a:off x="0" y="0"/>
                          <a:ext cx="4762500" cy="660400"/>
                        </a:xfrm>
                        <a:prstGeom prst="rect">
                          <a:avLst/>
                        </a:prstGeom>
                        <a:solidFill>
                          <a:srgbClr val="E6E6E6"/>
                        </a:solidFill>
                      </wps:spPr>
                      <wps:txbx>
                        <w:txbxContent>
                          <w:p>
                            <w:pPr>
                              <w:pStyle w:val="BodyText"/>
                              <w:spacing w:before="117"/>
                              <w:ind w:left="150" w:right="263"/>
                              <w:rPr>
                                <w:color w:val="000000"/>
                              </w:rPr>
                            </w:pPr>
                            <w:r>
                              <w:rPr>
                                <w:color w:val="000000"/>
                              </w:rPr>
                              <w:t>You</w:t>
                            </w:r>
                            <w:r>
                              <w:rPr>
                                <w:color w:val="000000"/>
                                <w:spacing w:val="-11"/>
                              </w:rPr>
                              <w:t> </w:t>
                            </w:r>
                            <w:r>
                              <w:rPr>
                                <w:color w:val="000000"/>
                              </w:rPr>
                              <w:t>cannot</w:t>
                            </w:r>
                            <w:r>
                              <w:rPr>
                                <w:color w:val="000000"/>
                                <w:spacing w:val="-8"/>
                              </w:rPr>
                              <w:t> </w:t>
                            </w:r>
                            <w:r>
                              <w:rPr>
                                <w:color w:val="000000"/>
                              </w:rPr>
                              <w:t>specify</w:t>
                            </w:r>
                            <w:r>
                              <w:rPr>
                                <w:color w:val="000000"/>
                                <w:spacing w:val="-8"/>
                              </w:rPr>
                              <w:t> </w:t>
                            </w:r>
                            <w:r>
                              <w:rPr>
                                <w:rFonts w:ascii="Arial"/>
                                <w:color w:val="000000"/>
                                <w:w w:val="130"/>
                                <w:sz w:val="18"/>
                              </w:rPr>
                              <w:t>VersionHistoryClass[8]=1</w:t>
                            </w:r>
                            <w:r>
                              <w:rPr>
                                <w:rFonts w:ascii="Arial"/>
                                <w:color w:val="000000"/>
                                <w:spacing w:val="-17"/>
                                <w:w w:val="130"/>
                                <w:sz w:val="18"/>
                              </w:rPr>
                              <w:t> </w:t>
                            </w:r>
                            <w:r>
                              <w:rPr>
                                <w:color w:val="000000"/>
                              </w:rPr>
                              <w:t>because</w:t>
                            </w:r>
                            <w:r>
                              <w:rPr>
                                <w:color w:val="000000"/>
                                <w:spacing w:val="-7"/>
                              </w:rPr>
                              <w:t> </w:t>
                            </w:r>
                            <w:r>
                              <w:rPr>
                                <w:color w:val="000000"/>
                              </w:rPr>
                              <w:t>then</w:t>
                            </w:r>
                            <w:r>
                              <w:rPr>
                                <w:color w:val="000000"/>
                                <w:spacing w:val="-8"/>
                              </w:rPr>
                              <w:t> </w:t>
                            </w:r>
                            <w:r>
                              <w:rPr>
                                <w:color w:val="000000"/>
                              </w:rPr>
                              <w:t>you</w:t>
                            </w:r>
                            <w:r>
                              <w:rPr>
                                <w:color w:val="000000"/>
                                <w:spacing w:val="-8"/>
                              </w:rPr>
                              <w:t> </w:t>
                            </w:r>
                            <w:r>
                              <w:rPr>
                                <w:color w:val="000000"/>
                              </w:rPr>
                              <w:t>will</w:t>
                            </w:r>
                            <w:r>
                              <w:rPr>
                                <w:color w:val="000000"/>
                                <w:spacing w:val="-8"/>
                              </w:rPr>
                              <w:t> </w:t>
                            </w:r>
                            <w:r>
                              <w:rPr>
                                <w:color w:val="000000"/>
                              </w:rPr>
                              <w:t>not</w:t>
                            </w:r>
                            <w:r>
                              <w:rPr>
                                <w:color w:val="000000"/>
                                <w:spacing w:val="-8"/>
                              </w:rPr>
                              <w:t> </w:t>
                            </w:r>
                            <w:r>
                              <w:rPr>
                                <w:color w:val="000000"/>
                              </w:rPr>
                              <w:t>be able to edit the object after creation. This is because a temporary version is created as a draft version while editing an object.</w:t>
                            </w:r>
                          </w:p>
                        </w:txbxContent>
                      </wps:txbx>
                      <wps:bodyPr wrap="square" lIns="0" tIns="0" rIns="0" bIns="0" rtlCol="0">
                        <a:noAutofit/>
                      </wps:bodyPr>
                    </wps:wsp>
                  </a:graphicData>
                </a:graphic>
              </wp:anchor>
            </w:drawing>
          </mc:Choice>
          <mc:Fallback>
            <w:pict>
              <v:shape style="position:absolute;margin-left:118.5pt;margin-top:9.376032pt;width:375pt;height:52pt;mso-position-horizontal-relative:page;mso-position-vertical-relative:paragraph;z-index:-15707136;mso-wrap-distance-left:0;mso-wrap-distance-right:0" type="#_x0000_t202" id="docshape81" filled="true" fillcolor="#e6e6e6" stroked="false">
                <v:textbox inset="0,0,0,0">
                  <w:txbxContent>
                    <w:p>
                      <w:pPr>
                        <w:pStyle w:val="BodyText"/>
                        <w:spacing w:before="117"/>
                        <w:ind w:left="150" w:right="263"/>
                        <w:rPr>
                          <w:color w:val="000000"/>
                        </w:rPr>
                      </w:pPr>
                      <w:r>
                        <w:rPr>
                          <w:color w:val="000000"/>
                        </w:rPr>
                        <w:t>You</w:t>
                      </w:r>
                      <w:r>
                        <w:rPr>
                          <w:color w:val="000000"/>
                          <w:spacing w:val="-11"/>
                        </w:rPr>
                        <w:t> </w:t>
                      </w:r>
                      <w:r>
                        <w:rPr>
                          <w:color w:val="000000"/>
                        </w:rPr>
                        <w:t>cannot</w:t>
                      </w:r>
                      <w:r>
                        <w:rPr>
                          <w:color w:val="000000"/>
                          <w:spacing w:val="-8"/>
                        </w:rPr>
                        <w:t> </w:t>
                      </w:r>
                      <w:r>
                        <w:rPr>
                          <w:color w:val="000000"/>
                        </w:rPr>
                        <w:t>specify</w:t>
                      </w:r>
                      <w:r>
                        <w:rPr>
                          <w:color w:val="000000"/>
                          <w:spacing w:val="-8"/>
                        </w:rPr>
                        <w:t> </w:t>
                      </w:r>
                      <w:r>
                        <w:rPr>
                          <w:rFonts w:ascii="Arial"/>
                          <w:color w:val="000000"/>
                          <w:w w:val="130"/>
                          <w:sz w:val="18"/>
                        </w:rPr>
                        <w:t>VersionHistoryClass[8]=1</w:t>
                      </w:r>
                      <w:r>
                        <w:rPr>
                          <w:rFonts w:ascii="Arial"/>
                          <w:color w:val="000000"/>
                          <w:spacing w:val="-17"/>
                          <w:w w:val="130"/>
                          <w:sz w:val="18"/>
                        </w:rPr>
                        <w:t> </w:t>
                      </w:r>
                      <w:r>
                        <w:rPr>
                          <w:color w:val="000000"/>
                        </w:rPr>
                        <w:t>because</w:t>
                      </w:r>
                      <w:r>
                        <w:rPr>
                          <w:color w:val="000000"/>
                          <w:spacing w:val="-7"/>
                        </w:rPr>
                        <w:t> </w:t>
                      </w:r>
                      <w:r>
                        <w:rPr>
                          <w:color w:val="000000"/>
                        </w:rPr>
                        <w:t>then</w:t>
                      </w:r>
                      <w:r>
                        <w:rPr>
                          <w:color w:val="000000"/>
                          <w:spacing w:val="-8"/>
                        </w:rPr>
                        <w:t> </w:t>
                      </w:r>
                      <w:r>
                        <w:rPr>
                          <w:color w:val="000000"/>
                        </w:rPr>
                        <w:t>you</w:t>
                      </w:r>
                      <w:r>
                        <w:rPr>
                          <w:color w:val="000000"/>
                          <w:spacing w:val="-8"/>
                        </w:rPr>
                        <w:t> </w:t>
                      </w:r>
                      <w:r>
                        <w:rPr>
                          <w:color w:val="000000"/>
                        </w:rPr>
                        <w:t>will</w:t>
                      </w:r>
                      <w:r>
                        <w:rPr>
                          <w:color w:val="000000"/>
                          <w:spacing w:val="-8"/>
                        </w:rPr>
                        <w:t> </w:t>
                      </w:r>
                      <w:r>
                        <w:rPr>
                          <w:color w:val="000000"/>
                        </w:rPr>
                        <w:t>not</w:t>
                      </w:r>
                      <w:r>
                        <w:rPr>
                          <w:color w:val="000000"/>
                          <w:spacing w:val="-8"/>
                        </w:rPr>
                        <w:t> </w:t>
                      </w:r>
                      <w:r>
                        <w:rPr>
                          <w:color w:val="000000"/>
                        </w:rPr>
                        <w:t>be able to edit the object after creation. This is because a temporary version is created as a draft version while editing an object.</w:t>
                      </w:r>
                    </w:p>
                  </w:txbxContent>
                </v:textbox>
                <v:fill type="solid"/>
                <w10:wrap type="topAndBottom"/>
              </v:shape>
            </w:pict>
          </mc:Fallback>
        </mc:AlternateContent>
      </w:r>
    </w:p>
    <w:p>
      <w:pPr>
        <w:pStyle w:val="BodyText"/>
        <w:spacing w:before="182"/>
        <w:ind w:left="439" w:right="506"/>
      </w:pPr>
      <w:r>
        <w:rPr/>
        <w:t>Older</w:t>
      </w:r>
      <w:r>
        <w:rPr>
          <w:spacing w:val="-3"/>
        </w:rPr>
        <w:t> </w:t>
      </w:r>
      <w:r>
        <w:rPr/>
        <w:t>versions</w:t>
      </w:r>
      <w:r>
        <w:rPr>
          <w:spacing w:val="-3"/>
        </w:rPr>
        <w:t> </w:t>
      </w:r>
      <w:r>
        <w:rPr/>
        <w:t>of</w:t>
      </w:r>
      <w:r>
        <w:rPr>
          <w:spacing w:val="-3"/>
        </w:rPr>
        <w:t> </w:t>
      </w:r>
      <w:r>
        <w:rPr/>
        <w:t>objects</w:t>
      </w:r>
      <w:r>
        <w:rPr>
          <w:spacing w:val="-3"/>
        </w:rPr>
        <w:t> </w:t>
      </w:r>
      <w:r>
        <w:rPr/>
        <w:t>are</w:t>
      </w:r>
      <w:r>
        <w:rPr>
          <w:spacing w:val="-3"/>
        </w:rPr>
        <w:t> </w:t>
      </w:r>
      <w:r>
        <w:rPr/>
        <w:t>kept</w:t>
      </w:r>
      <w:r>
        <w:rPr>
          <w:spacing w:val="-3"/>
        </w:rPr>
        <w:t> </w:t>
      </w:r>
      <w:r>
        <w:rPr/>
        <w:t>within</w:t>
      </w:r>
      <w:r>
        <w:rPr>
          <w:spacing w:val="-4"/>
        </w:rPr>
        <w:t> </w:t>
      </w:r>
      <w:r>
        <w:rPr/>
        <w:t>the</w:t>
      </w:r>
      <w:r>
        <w:rPr>
          <w:spacing w:val="-3"/>
        </w:rPr>
        <w:t> </w:t>
      </w:r>
      <w:r>
        <w:rPr/>
        <w:t>limits</w:t>
      </w:r>
      <w:r>
        <w:rPr>
          <w:spacing w:val="-3"/>
        </w:rPr>
        <w:t> </w:t>
      </w:r>
      <w:r>
        <w:rPr/>
        <w:t>of</w:t>
      </w:r>
      <w:r>
        <w:rPr>
          <w:spacing w:val="-3"/>
        </w:rPr>
        <w:t> </w:t>
      </w:r>
      <w:r>
        <w:rPr/>
        <w:t>the</w:t>
      </w:r>
      <w:r>
        <w:rPr>
          <w:spacing w:val="-3"/>
        </w:rPr>
        <w:t> </w:t>
      </w:r>
      <w:r>
        <w:rPr/>
        <w:t>version</w:t>
      </w:r>
      <w:r>
        <w:rPr>
          <w:spacing w:val="-3"/>
        </w:rPr>
        <w:t> </w:t>
      </w:r>
      <w:r>
        <w:rPr/>
        <w:t>history</w:t>
      </w:r>
      <w:r>
        <w:rPr>
          <w:spacing w:val="-2"/>
        </w:rPr>
        <w:t> </w:t>
      </w:r>
      <w:r>
        <w:rPr/>
        <w:t>settings.</w:t>
      </w:r>
      <w:r>
        <w:rPr>
          <w:spacing w:val="-4"/>
        </w:rPr>
        <w:t> </w:t>
      </w:r>
      <w:r>
        <w:rPr/>
        <w:t>This means objects older than the current 'published' version are set into an 'archive' state. When</w:t>
      </w:r>
      <w:r>
        <w:rPr>
          <w:spacing w:val="-2"/>
        </w:rPr>
        <w:t> </w:t>
      </w:r>
      <w:r>
        <w:rPr/>
        <w:t>there</w:t>
      </w:r>
      <w:r>
        <w:rPr>
          <w:spacing w:val="-2"/>
        </w:rPr>
        <w:t> </w:t>
      </w:r>
      <w:r>
        <w:rPr/>
        <w:t>is</w:t>
      </w:r>
      <w:r>
        <w:rPr>
          <w:spacing w:val="-2"/>
        </w:rPr>
        <w:t> </w:t>
      </w:r>
      <w:r>
        <w:rPr/>
        <w:t>more</w:t>
      </w:r>
      <w:r>
        <w:rPr>
          <w:spacing w:val="-2"/>
        </w:rPr>
        <w:t> </w:t>
      </w:r>
      <w:r>
        <w:rPr/>
        <w:t>than</w:t>
      </w:r>
      <w:r>
        <w:rPr>
          <w:spacing w:val="-2"/>
        </w:rPr>
        <w:t> </w:t>
      </w:r>
      <w:r>
        <w:rPr/>
        <w:t>one</w:t>
      </w:r>
      <w:r>
        <w:rPr>
          <w:spacing w:val="-2"/>
        </w:rPr>
        <w:t> </w:t>
      </w:r>
      <w:r>
        <w:rPr/>
        <w:t>user</w:t>
      </w:r>
      <w:r>
        <w:rPr>
          <w:spacing w:val="-2"/>
        </w:rPr>
        <w:t> </w:t>
      </w:r>
      <w:r>
        <w:rPr/>
        <w:t>editing</w:t>
      </w:r>
      <w:r>
        <w:rPr>
          <w:spacing w:val="-2"/>
        </w:rPr>
        <w:t> </w:t>
      </w:r>
      <w:r>
        <w:rPr/>
        <w:t>objects,</w:t>
      </w:r>
      <w:r>
        <w:rPr>
          <w:spacing w:val="-2"/>
        </w:rPr>
        <w:t> </w:t>
      </w:r>
      <w:r>
        <w:rPr/>
        <w:t>it</w:t>
      </w:r>
      <w:r>
        <w:rPr>
          <w:spacing w:val="-2"/>
        </w:rPr>
        <w:t> </w:t>
      </w:r>
      <w:r>
        <w:rPr/>
        <w:t>could</w:t>
      </w:r>
      <w:r>
        <w:rPr>
          <w:spacing w:val="-2"/>
        </w:rPr>
        <w:t> </w:t>
      </w:r>
      <w:r>
        <w:rPr/>
        <w:t>so</w:t>
      </w:r>
      <w:r>
        <w:rPr>
          <w:spacing w:val="-2"/>
        </w:rPr>
        <w:t> </w:t>
      </w:r>
      <w:r>
        <w:rPr/>
        <w:t>occur</w:t>
      </w:r>
      <w:r>
        <w:rPr>
          <w:spacing w:val="-2"/>
        </w:rPr>
        <w:t> </w:t>
      </w:r>
      <w:r>
        <w:rPr/>
        <w:t>that</w:t>
      </w:r>
      <w:r>
        <w:rPr>
          <w:spacing w:val="-2"/>
        </w:rPr>
        <w:t> </w:t>
      </w:r>
      <w:r>
        <w:rPr/>
        <w:t>there</w:t>
      </w:r>
      <w:r>
        <w:rPr>
          <w:spacing w:val="-2"/>
        </w:rPr>
        <w:t> </w:t>
      </w:r>
      <w:r>
        <w:rPr/>
        <w:t>are</w:t>
      </w:r>
      <w:r>
        <w:rPr>
          <w:spacing w:val="-2"/>
        </w:rPr>
        <w:t> </w:t>
      </w:r>
      <w:r>
        <w:rPr/>
        <w:t>still</w:t>
      </w:r>
      <w:r>
        <w:rPr>
          <w:spacing w:val="-2"/>
        </w:rPr>
        <w:t> </w:t>
      </w:r>
      <w:r>
        <w:rPr/>
        <w:t>a few draft versions lingering around in the underlying database tables between the archived versions.</w:t>
      </w:r>
    </w:p>
    <w:p>
      <w:pPr>
        <w:pStyle w:val="BodyText"/>
        <w:spacing w:before="3"/>
        <w:ind w:left="0"/>
        <w:rPr>
          <w:sz w:val="14"/>
        </w:rPr>
      </w:pPr>
      <w:r>
        <w:rPr/>
        <mc:AlternateContent>
          <mc:Choice Requires="wps">
            <w:drawing>
              <wp:anchor distT="0" distB="0" distL="0" distR="0" allowOverlap="1" layoutInCell="1" locked="0" behindDoc="1" simplePos="0" relativeHeight="487609856">
                <wp:simplePos x="0" y="0"/>
                <wp:positionH relativeFrom="page">
                  <wp:posOffset>1504950</wp:posOffset>
                </wp:positionH>
                <wp:positionV relativeFrom="paragraph">
                  <wp:posOffset>119829</wp:posOffset>
                </wp:positionV>
                <wp:extent cx="4762500" cy="981075"/>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4762500" cy="981075"/>
                        </a:xfrm>
                        <a:prstGeom prst="rect">
                          <a:avLst/>
                        </a:prstGeom>
                        <a:solidFill>
                          <a:srgbClr val="E6E6E6"/>
                        </a:solidFill>
                      </wps:spPr>
                      <wps:txbx>
                        <w:txbxContent>
                          <w:p>
                            <w:pPr>
                              <w:pStyle w:val="BodyText"/>
                              <w:spacing w:before="117"/>
                              <w:ind w:left="150" w:right="263"/>
                              <w:rPr>
                                <w:color w:val="000000"/>
                              </w:rPr>
                            </w:pPr>
                            <w:r>
                              <w:rPr>
                                <w:color w:val="000000"/>
                              </w:rPr>
                              <w:t>eZ</w:t>
                            </w:r>
                            <w:r>
                              <w:rPr>
                                <w:color w:val="000000"/>
                                <w:spacing w:val="-3"/>
                              </w:rPr>
                              <w:t> </w:t>
                            </w:r>
                            <w:r>
                              <w:rPr>
                                <w:color w:val="000000"/>
                              </w:rPr>
                              <w:t>publish</w:t>
                            </w:r>
                            <w:r>
                              <w:rPr>
                                <w:color w:val="000000"/>
                                <w:spacing w:val="-3"/>
                              </w:rPr>
                              <w:t> </w:t>
                            </w:r>
                            <w:r>
                              <w:rPr>
                                <w:color w:val="000000"/>
                              </w:rPr>
                              <w:t>allows</w:t>
                            </w:r>
                            <w:r>
                              <w:rPr>
                                <w:color w:val="000000"/>
                                <w:spacing w:val="-3"/>
                              </w:rPr>
                              <w:t> </w:t>
                            </w:r>
                            <w:r>
                              <w:rPr>
                                <w:color w:val="000000"/>
                              </w:rPr>
                              <w:t>you</w:t>
                            </w:r>
                            <w:r>
                              <w:rPr>
                                <w:color w:val="000000"/>
                                <w:spacing w:val="-3"/>
                              </w:rPr>
                              <w:t> </w:t>
                            </w:r>
                            <w:r>
                              <w:rPr>
                                <w:color w:val="000000"/>
                              </w:rPr>
                              <w:t>to</w:t>
                            </w:r>
                            <w:r>
                              <w:rPr>
                                <w:color w:val="000000"/>
                                <w:spacing w:val="-4"/>
                              </w:rPr>
                              <w:t> </w:t>
                            </w:r>
                            <w:r>
                              <w:rPr>
                                <w:color w:val="000000"/>
                              </w:rPr>
                              <w:t>revert</w:t>
                            </w:r>
                            <w:r>
                              <w:rPr>
                                <w:color w:val="000000"/>
                                <w:spacing w:val="-3"/>
                              </w:rPr>
                              <w:t> </w:t>
                            </w:r>
                            <w:r>
                              <w:rPr>
                                <w:color w:val="000000"/>
                              </w:rPr>
                              <w:t>to</w:t>
                            </w:r>
                            <w:r>
                              <w:rPr>
                                <w:color w:val="000000"/>
                                <w:spacing w:val="-3"/>
                              </w:rPr>
                              <w:t> </w:t>
                            </w:r>
                            <w:r>
                              <w:rPr>
                                <w:color w:val="000000"/>
                              </w:rPr>
                              <w:t>an</w:t>
                            </w:r>
                            <w:r>
                              <w:rPr>
                                <w:color w:val="000000"/>
                                <w:spacing w:val="-3"/>
                              </w:rPr>
                              <w:t> </w:t>
                            </w:r>
                            <w:r>
                              <w:rPr>
                                <w:color w:val="000000"/>
                              </w:rPr>
                              <w:t>older</w:t>
                            </w:r>
                            <w:r>
                              <w:rPr>
                                <w:color w:val="000000"/>
                                <w:spacing w:val="-3"/>
                              </w:rPr>
                              <w:t> </w:t>
                            </w:r>
                            <w:r>
                              <w:rPr>
                                <w:color w:val="000000"/>
                              </w:rPr>
                              <w:t>version</w:t>
                            </w:r>
                            <w:r>
                              <w:rPr>
                                <w:color w:val="000000"/>
                                <w:spacing w:val="-3"/>
                              </w:rPr>
                              <w:t> </w:t>
                            </w:r>
                            <w:r>
                              <w:rPr>
                                <w:color w:val="000000"/>
                              </w:rPr>
                              <w:t>of</w:t>
                            </w:r>
                            <w:r>
                              <w:rPr>
                                <w:color w:val="000000"/>
                                <w:spacing w:val="-4"/>
                              </w:rPr>
                              <w:t> </w:t>
                            </w:r>
                            <w:r>
                              <w:rPr>
                                <w:color w:val="000000"/>
                              </w:rPr>
                              <w:t>an</w:t>
                            </w:r>
                            <w:r>
                              <w:rPr>
                                <w:color w:val="000000"/>
                                <w:spacing w:val="-3"/>
                              </w:rPr>
                              <w:t> </w:t>
                            </w:r>
                            <w:r>
                              <w:rPr>
                                <w:color w:val="000000"/>
                              </w:rPr>
                              <w:t>object</w:t>
                            </w:r>
                            <w:r>
                              <w:rPr>
                                <w:color w:val="000000"/>
                                <w:spacing w:val="-3"/>
                              </w:rPr>
                              <w:t> </w:t>
                            </w:r>
                            <w:r>
                              <w:rPr>
                                <w:color w:val="000000"/>
                              </w:rPr>
                              <w:t>by</w:t>
                            </w:r>
                            <w:r>
                              <w:rPr>
                                <w:color w:val="000000"/>
                                <w:spacing w:val="-2"/>
                              </w:rPr>
                              <w:t> </w:t>
                            </w:r>
                            <w:r>
                              <w:rPr>
                                <w:color w:val="000000"/>
                              </w:rPr>
                              <w:t>copying</w:t>
                            </w:r>
                            <w:r>
                              <w:rPr>
                                <w:color w:val="000000"/>
                                <w:spacing w:val="-3"/>
                              </w:rPr>
                              <w:t> </w:t>
                            </w:r>
                            <w:r>
                              <w:rPr>
                                <w:color w:val="000000"/>
                              </w:rPr>
                              <w:t>the older version to a new draft and publishing it again. The history of objects is always</w:t>
                            </w:r>
                            <w:r>
                              <w:rPr>
                                <w:color w:val="000000"/>
                                <w:spacing w:val="-3"/>
                              </w:rPr>
                              <w:t> </w:t>
                            </w:r>
                            <w:r>
                              <w:rPr>
                                <w:color w:val="000000"/>
                              </w:rPr>
                              <w:t>preserved</w:t>
                            </w:r>
                            <w:r>
                              <w:rPr>
                                <w:color w:val="000000"/>
                                <w:spacing w:val="-2"/>
                              </w:rPr>
                              <w:t> </w:t>
                            </w:r>
                            <w:r>
                              <w:rPr>
                                <w:color w:val="000000"/>
                              </w:rPr>
                              <w:t>within</w:t>
                            </w:r>
                            <w:r>
                              <w:rPr>
                                <w:color w:val="000000"/>
                                <w:spacing w:val="-2"/>
                              </w:rPr>
                              <w:t> </w:t>
                            </w:r>
                            <w:r>
                              <w:rPr>
                                <w:color w:val="000000"/>
                              </w:rPr>
                              <w:t>the</w:t>
                            </w:r>
                            <w:r>
                              <w:rPr>
                                <w:color w:val="000000"/>
                                <w:spacing w:val="-2"/>
                              </w:rPr>
                              <w:t> </w:t>
                            </w:r>
                            <w:r>
                              <w:rPr>
                                <w:color w:val="000000"/>
                              </w:rPr>
                              <w:t>limits</w:t>
                            </w:r>
                            <w:r>
                              <w:rPr>
                                <w:color w:val="000000"/>
                                <w:spacing w:val="-2"/>
                              </w:rPr>
                              <w:t> </w:t>
                            </w:r>
                            <w:r>
                              <w:rPr>
                                <w:color w:val="000000"/>
                              </w:rPr>
                              <w:t>of</w:t>
                            </w:r>
                            <w:r>
                              <w:rPr>
                                <w:color w:val="000000"/>
                                <w:spacing w:val="-2"/>
                              </w:rPr>
                              <w:t> </w:t>
                            </w:r>
                            <w:r>
                              <w:rPr>
                                <w:color w:val="000000"/>
                              </w:rPr>
                              <w:t>version</w:t>
                            </w:r>
                            <w:r>
                              <w:rPr>
                                <w:color w:val="000000"/>
                                <w:spacing w:val="-2"/>
                              </w:rPr>
                              <w:t> </w:t>
                            </w:r>
                            <w:r>
                              <w:rPr>
                                <w:color w:val="000000"/>
                              </w:rPr>
                              <w:t>history</w:t>
                            </w:r>
                            <w:r>
                              <w:rPr>
                                <w:color w:val="000000"/>
                                <w:spacing w:val="-1"/>
                              </w:rPr>
                              <w:t> </w:t>
                            </w:r>
                            <w:r>
                              <w:rPr>
                                <w:color w:val="000000"/>
                              </w:rPr>
                              <w:t>as</w:t>
                            </w:r>
                            <w:r>
                              <w:rPr>
                                <w:color w:val="000000"/>
                                <w:spacing w:val="-3"/>
                              </w:rPr>
                              <w:t> </w:t>
                            </w:r>
                            <w:r>
                              <w:rPr>
                                <w:color w:val="000000"/>
                              </w:rPr>
                              <w:t>described</w:t>
                            </w:r>
                            <w:r>
                              <w:rPr>
                                <w:color w:val="000000"/>
                                <w:spacing w:val="-2"/>
                              </w:rPr>
                              <w:t> </w:t>
                            </w:r>
                            <w:r>
                              <w:rPr>
                                <w:color w:val="000000"/>
                              </w:rPr>
                              <w:t>earlier.</w:t>
                            </w:r>
                            <w:r>
                              <w:rPr>
                                <w:color w:val="000000"/>
                                <w:spacing w:val="-2"/>
                              </w:rPr>
                              <w:t> </w:t>
                            </w:r>
                            <w:r>
                              <w:rPr>
                                <w:color w:val="000000"/>
                              </w:rPr>
                              <w:t>This can</w:t>
                            </w:r>
                            <w:r>
                              <w:rPr>
                                <w:color w:val="000000"/>
                                <w:spacing w:val="-3"/>
                              </w:rPr>
                              <w:t> </w:t>
                            </w:r>
                            <w:r>
                              <w:rPr>
                                <w:color w:val="000000"/>
                              </w:rPr>
                              <w:t>be</w:t>
                            </w:r>
                            <w:r>
                              <w:rPr>
                                <w:color w:val="000000"/>
                                <w:spacing w:val="-3"/>
                              </w:rPr>
                              <w:t> </w:t>
                            </w:r>
                            <w:r>
                              <w:rPr>
                                <w:color w:val="000000"/>
                              </w:rPr>
                              <w:t>of</w:t>
                            </w:r>
                            <w:r>
                              <w:rPr>
                                <w:color w:val="000000"/>
                                <w:spacing w:val="-3"/>
                              </w:rPr>
                              <w:t> </w:t>
                            </w:r>
                            <w:r>
                              <w:rPr>
                                <w:color w:val="000000"/>
                              </w:rPr>
                              <w:t>importance</w:t>
                            </w:r>
                            <w:r>
                              <w:rPr>
                                <w:color w:val="000000"/>
                                <w:spacing w:val="-3"/>
                              </w:rPr>
                              <w:t> </w:t>
                            </w:r>
                            <w:r>
                              <w:rPr>
                                <w:color w:val="000000"/>
                              </w:rPr>
                              <w:t>if</w:t>
                            </w:r>
                            <w:r>
                              <w:rPr>
                                <w:color w:val="000000"/>
                                <w:spacing w:val="-3"/>
                              </w:rPr>
                              <w:t> </w:t>
                            </w:r>
                            <w:r>
                              <w:rPr>
                                <w:color w:val="000000"/>
                              </w:rPr>
                              <w:t>you</w:t>
                            </w:r>
                            <w:r>
                              <w:rPr>
                                <w:color w:val="000000"/>
                                <w:spacing w:val="-4"/>
                              </w:rPr>
                              <w:t> </w:t>
                            </w:r>
                            <w:r>
                              <w:rPr>
                                <w:color w:val="000000"/>
                              </w:rPr>
                              <w:t>should</w:t>
                            </w:r>
                            <w:r>
                              <w:rPr>
                                <w:color w:val="000000"/>
                                <w:spacing w:val="-4"/>
                              </w:rPr>
                              <w:t> </w:t>
                            </w:r>
                            <w:r>
                              <w:rPr>
                                <w:color w:val="000000"/>
                              </w:rPr>
                              <w:t>use</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as</w:t>
                            </w:r>
                            <w:r>
                              <w:rPr>
                                <w:color w:val="000000"/>
                                <w:spacing w:val="-3"/>
                              </w:rPr>
                              <w:t> </w:t>
                            </w:r>
                            <w:r>
                              <w:rPr>
                                <w:color w:val="000000"/>
                              </w:rPr>
                              <w:t>a</w:t>
                            </w:r>
                            <w:r>
                              <w:rPr>
                                <w:color w:val="000000"/>
                                <w:spacing w:val="-5"/>
                              </w:rPr>
                              <w:t> </w:t>
                            </w:r>
                            <w:r>
                              <w:rPr>
                                <w:color w:val="000000"/>
                              </w:rPr>
                              <w:t>document</w:t>
                            </w:r>
                            <w:r>
                              <w:rPr>
                                <w:color w:val="000000"/>
                                <w:spacing w:val="-2"/>
                              </w:rPr>
                              <w:t> </w:t>
                            </w:r>
                            <w:r>
                              <w:rPr>
                                <w:color w:val="000000"/>
                              </w:rPr>
                              <w:t>management system,</w:t>
                            </w:r>
                            <w:r>
                              <w:rPr>
                                <w:color w:val="000000"/>
                                <w:spacing w:val="-1"/>
                              </w:rPr>
                              <w:t> </w:t>
                            </w:r>
                            <w:r>
                              <w:rPr>
                                <w:color w:val="000000"/>
                              </w:rPr>
                              <w:t>where</w:t>
                            </w:r>
                            <w:r>
                              <w:rPr>
                                <w:color w:val="000000"/>
                                <w:spacing w:val="-1"/>
                              </w:rPr>
                              <w:t> </w:t>
                            </w:r>
                            <w:r>
                              <w:rPr>
                                <w:color w:val="000000"/>
                              </w:rPr>
                              <w:t>quality systems</w:t>
                            </w:r>
                            <w:r>
                              <w:rPr>
                                <w:color w:val="000000"/>
                                <w:spacing w:val="-1"/>
                              </w:rPr>
                              <w:t> </w:t>
                            </w:r>
                            <w:r>
                              <w:rPr>
                                <w:color w:val="000000"/>
                              </w:rPr>
                              <w:t>impose</w:t>
                            </w:r>
                            <w:r>
                              <w:rPr>
                                <w:color w:val="000000"/>
                                <w:spacing w:val="-1"/>
                              </w:rPr>
                              <w:t> </w:t>
                            </w:r>
                            <w:r>
                              <w:rPr>
                                <w:color w:val="000000"/>
                              </w:rPr>
                              <w:t>the</w:t>
                            </w:r>
                            <w:r>
                              <w:rPr>
                                <w:color w:val="000000"/>
                                <w:spacing w:val="-1"/>
                              </w:rPr>
                              <w:t> </w:t>
                            </w:r>
                            <w:r>
                              <w:rPr>
                                <w:color w:val="000000"/>
                              </w:rPr>
                              <w:t>maintenance</w:t>
                            </w:r>
                            <w:r>
                              <w:rPr>
                                <w:color w:val="000000"/>
                                <w:spacing w:val="-1"/>
                              </w:rPr>
                              <w:t> </w:t>
                            </w:r>
                            <w:r>
                              <w:rPr>
                                <w:color w:val="000000"/>
                              </w:rPr>
                              <w:t>of</w:t>
                            </w:r>
                            <w:r>
                              <w:rPr>
                                <w:color w:val="000000"/>
                                <w:spacing w:val="-1"/>
                              </w:rPr>
                              <w:t> </w:t>
                            </w:r>
                            <w:r>
                              <w:rPr>
                                <w:color w:val="000000"/>
                              </w:rPr>
                              <w:t>document</w:t>
                            </w:r>
                            <w:r>
                              <w:rPr>
                                <w:color w:val="000000"/>
                                <w:spacing w:val="-1"/>
                              </w:rPr>
                              <w:t> </w:t>
                            </w:r>
                            <w:r>
                              <w:rPr>
                                <w:color w:val="000000"/>
                              </w:rPr>
                              <w:t>versions.</w:t>
                            </w:r>
                          </w:p>
                        </w:txbxContent>
                      </wps:txbx>
                      <wps:bodyPr wrap="square" lIns="0" tIns="0" rIns="0" bIns="0" rtlCol="0">
                        <a:noAutofit/>
                      </wps:bodyPr>
                    </wps:wsp>
                  </a:graphicData>
                </a:graphic>
              </wp:anchor>
            </w:drawing>
          </mc:Choice>
          <mc:Fallback>
            <w:pict>
              <v:shape style="position:absolute;margin-left:118.5pt;margin-top:9.435371pt;width:375pt;height:77.25pt;mso-position-horizontal-relative:page;mso-position-vertical-relative:paragraph;z-index:-15706624;mso-wrap-distance-left:0;mso-wrap-distance-right:0" type="#_x0000_t202" id="docshape82" filled="true" fillcolor="#e6e6e6" stroked="false">
                <v:textbox inset="0,0,0,0">
                  <w:txbxContent>
                    <w:p>
                      <w:pPr>
                        <w:pStyle w:val="BodyText"/>
                        <w:spacing w:before="117"/>
                        <w:ind w:left="150" w:right="263"/>
                        <w:rPr>
                          <w:color w:val="000000"/>
                        </w:rPr>
                      </w:pPr>
                      <w:r>
                        <w:rPr>
                          <w:color w:val="000000"/>
                        </w:rPr>
                        <w:t>eZ</w:t>
                      </w:r>
                      <w:r>
                        <w:rPr>
                          <w:color w:val="000000"/>
                          <w:spacing w:val="-3"/>
                        </w:rPr>
                        <w:t> </w:t>
                      </w:r>
                      <w:r>
                        <w:rPr>
                          <w:color w:val="000000"/>
                        </w:rPr>
                        <w:t>publish</w:t>
                      </w:r>
                      <w:r>
                        <w:rPr>
                          <w:color w:val="000000"/>
                          <w:spacing w:val="-3"/>
                        </w:rPr>
                        <w:t> </w:t>
                      </w:r>
                      <w:r>
                        <w:rPr>
                          <w:color w:val="000000"/>
                        </w:rPr>
                        <w:t>allows</w:t>
                      </w:r>
                      <w:r>
                        <w:rPr>
                          <w:color w:val="000000"/>
                          <w:spacing w:val="-3"/>
                        </w:rPr>
                        <w:t> </w:t>
                      </w:r>
                      <w:r>
                        <w:rPr>
                          <w:color w:val="000000"/>
                        </w:rPr>
                        <w:t>you</w:t>
                      </w:r>
                      <w:r>
                        <w:rPr>
                          <w:color w:val="000000"/>
                          <w:spacing w:val="-3"/>
                        </w:rPr>
                        <w:t> </w:t>
                      </w:r>
                      <w:r>
                        <w:rPr>
                          <w:color w:val="000000"/>
                        </w:rPr>
                        <w:t>to</w:t>
                      </w:r>
                      <w:r>
                        <w:rPr>
                          <w:color w:val="000000"/>
                          <w:spacing w:val="-4"/>
                        </w:rPr>
                        <w:t> </w:t>
                      </w:r>
                      <w:r>
                        <w:rPr>
                          <w:color w:val="000000"/>
                        </w:rPr>
                        <w:t>revert</w:t>
                      </w:r>
                      <w:r>
                        <w:rPr>
                          <w:color w:val="000000"/>
                          <w:spacing w:val="-3"/>
                        </w:rPr>
                        <w:t> </w:t>
                      </w:r>
                      <w:r>
                        <w:rPr>
                          <w:color w:val="000000"/>
                        </w:rPr>
                        <w:t>to</w:t>
                      </w:r>
                      <w:r>
                        <w:rPr>
                          <w:color w:val="000000"/>
                          <w:spacing w:val="-3"/>
                        </w:rPr>
                        <w:t> </w:t>
                      </w:r>
                      <w:r>
                        <w:rPr>
                          <w:color w:val="000000"/>
                        </w:rPr>
                        <w:t>an</w:t>
                      </w:r>
                      <w:r>
                        <w:rPr>
                          <w:color w:val="000000"/>
                          <w:spacing w:val="-3"/>
                        </w:rPr>
                        <w:t> </w:t>
                      </w:r>
                      <w:r>
                        <w:rPr>
                          <w:color w:val="000000"/>
                        </w:rPr>
                        <w:t>older</w:t>
                      </w:r>
                      <w:r>
                        <w:rPr>
                          <w:color w:val="000000"/>
                          <w:spacing w:val="-3"/>
                        </w:rPr>
                        <w:t> </w:t>
                      </w:r>
                      <w:r>
                        <w:rPr>
                          <w:color w:val="000000"/>
                        </w:rPr>
                        <w:t>version</w:t>
                      </w:r>
                      <w:r>
                        <w:rPr>
                          <w:color w:val="000000"/>
                          <w:spacing w:val="-3"/>
                        </w:rPr>
                        <w:t> </w:t>
                      </w:r>
                      <w:r>
                        <w:rPr>
                          <w:color w:val="000000"/>
                        </w:rPr>
                        <w:t>of</w:t>
                      </w:r>
                      <w:r>
                        <w:rPr>
                          <w:color w:val="000000"/>
                          <w:spacing w:val="-4"/>
                        </w:rPr>
                        <w:t> </w:t>
                      </w:r>
                      <w:r>
                        <w:rPr>
                          <w:color w:val="000000"/>
                        </w:rPr>
                        <w:t>an</w:t>
                      </w:r>
                      <w:r>
                        <w:rPr>
                          <w:color w:val="000000"/>
                          <w:spacing w:val="-3"/>
                        </w:rPr>
                        <w:t> </w:t>
                      </w:r>
                      <w:r>
                        <w:rPr>
                          <w:color w:val="000000"/>
                        </w:rPr>
                        <w:t>object</w:t>
                      </w:r>
                      <w:r>
                        <w:rPr>
                          <w:color w:val="000000"/>
                          <w:spacing w:val="-3"/>
                        </w:rPr>
                        <w:t> </w:t>
                      </w:r>
                      <w:r>
                        <w:rPr>
                          <w:color w:val="000000"/>
                        </w:rPr>
                        <w:t>by</w:t>
                      </w:r>
                      <w:r>
                        <w:rPr>
                          <w:color w:val="000000"/>
                          <w:spacing w:val="-2"/>
                        </w:rPr>
                        <w:t> </w:t>
                      </w:r>
                      <w:r>
                        <w:rPr>
                          <w:color w:val="000000"/>
                        </w:rPr>
                        <w:t>copying</w:t>
                      </w:r>
                      <w:r>
                        <w:rPr>
                          <w:color w:val="000000"/>
                          <w:spacing w:val="-3"/>
                        </w:rPr>
                        <w:t> </w:t>
                      </w:r>
                      <w:r>
                        <w:rPr>
                          <w:color w:val="000000"/>
                        </w:rPr>
                        <w:t>the older version to a new draft and publishing it again. The history of objects is always</w:t>
                      </w:r>
                      <w:r>
                        <w:rPr>
                          <w:color w:val="000000"/>
                          <w:spacing w:val="-3"/>
                        </w:rPr>
                        <w:t> </w:t>
                      </w:r>
                      <w:r>
                        <w:rPr>
                          <w:color w:val="000000"/>
                        </w:rPr>
                        <w:t>preserved</w:t>
                      </w:r>
                      <w:r>
                        <w:rPr>
                          <w:color w:val="000000"/>
                          <w:spacing w:val="-2"/>
                        </w:rPr>
                        <w:t> </w:t>
                      </w:r>
                      <w:r>
                        <w:rPr>
                          <w:color w:val="000000"/>
                        </w:rPr>
                        <w:t>within</w:t>
                      </w:r>
                      <w:r>
                        <w:rPr>
                          <w:color w:val="000000"/>
                          <w:spacing w:val="-2"/>
                        </w:rPr>
                        <w:t> </w:t>
                      </w:r>
                      <w:r>
                        <w:rPr>
                          <w:color w:val="000000"/>
                        </w:rPr>
                        <w:t>the</w:t>
                      </w:r>
                      <w:r>
                        <w:rPr>
                          <w:color w:val="000000"/>
                          <w:spacing w:val="-2"/>
                        </w:rPr>
                        <w:t> </w:t>
                      </w:r>
                      <w:r>
                        <w:rPr>
                          <w:color w:val="000000"/>
                        </w:rPr>
                        <w:t>limits</w:t>
                      </w:r>
                      <w:r>
                        <w:rPr>
                          <w:color w:val="000000"/>
                          <w:spacing w:val="-2"/>
                        </w:rPr>
                        <w:t> </w:t>
                      </w:r>
                      <w:r>
                        <w:rPr>
                          <w:color w:val="000000"/>
                        </w:rPr>
                        <w:t>of</w:t>
                      </w:r>
                      <w:r>
                        <w:rPr>
                          <w:color w:val="000000"/>
                          <w:spacing w:val="-2"/>
                        </w:rPr>
                        <w:t> </w:t>
                      </w:r>
                      <w:r>
                        <w:rPr>
                          <w:color w:val="000000"/>
                        </w:rPr>
                        <w:t>version</w:t>
                      </w:r>
                      <w:r>
                        <w:rPr>
                          <w:color w:val="000000"/>
                          <w:spacing w:val="-2"/>
                        </w:rPr>
                        <w:t> </w:t>
                      </w:r>
                      <w:r>
                        <w:rPr>
                          <w:color w:val="000000"/>
                        </w:rPr>
                        <w:t>history</w:t>
                      </w:r>
                      <w:r>
                        <w:rPr>
                          <w:color w:val="000000"/>
                          <w:spacing w:val="-1"/>
                        </w:rPr>
                        <w:t> </w:t>
                      </w:r>
                      <w:r>
                        <w:rPr>
                          <w:color w:val="000000"/>
                        </w:rPr>
                        <w:t>as</w:t>
                      </w:r>
                      <w:r>
                        <w:rPr>
                          <w:color w:val="000000"/>
                          <w:spacing w:val="-3"/>
                        </w:rPr>
                        <w:t> </w:t>
                      </w:r>
                      <w:r>
                        <w:rPr>
                          <w:color w:val="000000"/>
                        </w:rPr>
                        <w:t>described</w:t>
                      </w:r>
                      <w:r>
                        <w:rPr>
                          <w:color w:val="000000"/>
                          <w:spacing w:val="-2"/>
                        </w:rPr>
                        <w:t> </w:t>
                      </w:r>
                      <w:r>
                        <w:rPr>
                          <w:color w:val="000000"/>
                        </w:rPr>
                        <w:t>earlier.</w:t>
                      </w:r>
                      <w:r>
                        <w:rPr>
                          <w:color w:val="000000"/>
                          <w:spacing w:val="-2"/>
                        </w:rPr>
                        <w:t> </w:t>
                      </w:r>
                      <w:r>
                        <w:rPr>
                          <w:color w:val="000000"/>
                        </w:rPr>
                        <w:t>This can</w:t>
                      </w:r>
                      <w:r>
                        <w:rPr>
                          <w:color w:val="000000"/>
                          <w:spacing w:val="-3"/>
                        </w:rPr>
                        <w:t> </w:t>
                      </w:r>
                      <w:r>
                        <w:rPr>
                          <w:color w:val="000000"/>
                        </w:rPr>
                        <w:t>be</w:t>
                      </w:r>
                      <w:r>
                        <w:rPr>
                          <w:color w:val="000000"/>
                          <w:spacing w:val="-3"/>
                        </w:rPr>
                        <w:t> </w:t>
                      </w:r>
                      <w:r>
                        <w:rPr>
                          <w:color w:val="000000"/>
                        </w:rPr>
                        <w:t>of</w:t>
                      </w:r>
                      <w:r>
                        <w:rPr>
                          <w:color w:val="000000"/>
                          <w:spacing w:val="-3"/>
                        </w:rPr>
                        <w:t> </w:t>
                      </w:r>
                      <w:r>
                        <w:rPr>
                          <w:color w:val="000000"/>
                        </w:rPr>
                        <w:t>importance</w:t>
                      </w:r>
                      <w:r>
                        <w:rPr>
                          <w:color w:val="000000"/>
                          <w:spacing w:val="-3"/>
                        </w:rPr>
                        <w:t> </w:t>
                      </w:r>
                      <w:r>
                        <w:rPr>
                          <w:color w:val="000000"/>
                        </w:rPr>
                        <w:t>if</w:t>
                      </w:r>
                      <w:r>
                        <w:rPr>
                          <w:color w:val="000000"/>
                          <w:spacing w:val="-3"/>
                        </w:rPr>
                        <w:t> </w:t>
                      </w:r>
                      <w:r>
                        <w:rPr>
                          <w:color w:val="000000"/>
                        </w:rPr>
                        <w:t>you</w:t>
                      </w:r>
                      <w:r>
                        <w:rPr>
                          <w:color w:val="000000"/>
                          <w:spacing w:val="-4"/>
                        </w:rPr>
                        <w:t> </w:t>
                      </w:r>
                      <w:r>
                        <w:rPr>
                          <w:color w:val="000000"/>
                        </w:rPr>
                        <w:t>should</w:t>
                      </w:r>
                      <w:r>
                        <w:rPr>
                          <w:color w:val="000000"/>
                          <w:spacing w:val="-4"/>
                        </w:rPr>
                        <w:t> </w:t>
                      </w:r>
                      <w:r>
                        <w:rPr>
                          <w:color w:val="000000"/>
                        </w:rPr>
                        <w:t>use</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as</w:t>
                      </w:r>
                      <w:r>
                        <w:rPr>
                          <w:color w:val="000000"/>
                          <w:spacing w:val="-3"/>
                        </w:rPr>
                        <w:t> </w:t>
                      </w:r>
                      <w:r>
                        <w:rPr>
                          <w:color w:val="000000"/>
                        </w:rPr>
                        <w:t>a</w:t>
                      </w:r>
                      <w:r>
                        <w:rPr>
                          <w:color w:val="000000"/>
                          <w:spacing w:val="-5"/>
                        </w:rPr>
                        <w:t> </w:t>
                      </w:r>
                      <w:r>
                        <w:rPr>
                          <w:color w:val="000000"/>
                        </w:rPr>
                        <w:t>document</w:t>
                      </w:r>
                      <w:r>
                        <w:rPr>
                          <w:color w:val="000000"/>
                          <w:spacing w:val="-2"/>
                        </w:rPr>
                        <w:t> </w:t>
                      </w:r>
                      <w:r>
                        <w:rPr>
                          <w:color w:val="000000"/>
                        </w:rPr>
                        <w:t>management system,</w:t>
                      </w:r>
                      <w:r>
                        <w:rPr>
                          <w:color w:val="000000"/>
                          <w:spacing w:val="-1"/>
                        </w:rPr>
                        <w:t> </w:t>
                      </w:r>
                      <w:r>
                        <w:rPr>
                          <w:color w:val="000000"/>
                        </w:rPr>
                        <w:t>where</w:t>
                      </w:r>
                      <w:r>
                        <w:rPr>
                          <w:color w:val="000000"/>
                          <w:spacing w:val="-1"/>
                        </w:rPr>
                        <w:t> </w:t>
                      </w:r>
                      <w:r>
                        <w:rPr>
                          <w:color w:val="000000"/>
                        </w:rPr>
                        <w:t>quality systems</w:t>
                      </w:r>
                      <w:r>
                        <w:rPr>
                          <w:color w:val="000000"/>
                          <w:spacing w:val="-1"/>
                        </w:rPr>
                        <w:t> </w:t>
                      </w:r>
                      <w:r>
                        <w:rPr>
                          <w:color w:val="000000"/>
                        </w:rPr>
                        <w:t>impose</w:t>
                      </w:r>
                      <w:r>
                        <w:rPr>
                          <w:color w:val="000000"/>
                          <w:spacing w:val="-1"/>
                        </w:rPr>
                        <w:t> </w:t>
                      </w:r>
                      <w:r>
                        <w:rPr>
                          <w:color w:val="000000"/>
                        </w:rPr>
                        <w:t>the</w:t>
                      </w:r>
                      <w:r>
                        <w:rPr>
                          <w:color w:val="000000"/>
                          <w:spacing w:val="-1"/>
                        </w:rPr>
                        <w:t> </w:t>
                      </w:r>
                      <w:r>
                        <w:rPr>
                          <w:color w:val="000000"/>
                        </w:rPr>
                        <w:t>maintenance</w:t>
                      </w:r>
                      <w:r>
                        <w:rPr>
                          <w:color w:val="000000"/>
                          <w:spacing w:val="-1"/>
                        </w:rPr>
                        <w:t> </w:t>
                      </w:r>
                      <w:r>
                        <w:rPr>
                          <w:color w:val="000000"/>
                        </w:rPr>
                        <w:t>of</w:t>
                      </w:r>
                      <w:r>
                        <w:rPr>
                          <w:color w:val="000000"/>
                          <w:spacing w:val="-1"/>
                        </w:rPr>
                        <w:t> </w:t>
                      </w:r>
                      <w:r>
                        <w:rPr>
                          <w:color w:val="000000"/>
                        </w:rPr>
                        <w:t>document</w:t>
                      </w:r>
                      <w:r>
                        <w:rPr>
                          <w:color w:val="000000"/>
                          <w:spacing w:val="-1"/>
                        </w:rPr>
                        <w:t> </w:t>
                      </w:r>
                      <w:r>
                        <w:rPr>
                          <w:color w:val="000000"/>
                        </w:rPr>
                        <w:t>versions.</w:t>
                      </w:r>
                    </w:p>
                  </w:txbxContent>
                </v:textbox>
                <v:fill type="solid"/>
                <w10:wrap type="topAndBottom"/>
              </v:shape>
            </w:pict>
          </mc:Fallback>
        </mc:AlternateContent>
      </w:r>
    </w:p>
    <w:p>
      <w:pPr>
        <w:pStyle w:val="BodyText"/>
        <w:spacing w:before="182"/>
        <w:ind w:left="439" w:right="470"/>
      </w:pPr>
      <w:r>
        <w:rPr/>
        <w:t>In the current state of eZ publish, spotting the real differences between object versions is not</w:t>
      </w:r>
      <w:r>
        <w:rPr>
          <w:spacing w:val="-1"/>
        </w:rPr>
        <w:t> </w:t>
      </w:r>
      <w:r>
        <w:rPr/>
        <w:t>easy</w:t>
      </w:r>
      <w:r>
        <w:rPr>
          <w:spacing w:val="-1"/>
        </w:rPr>
        <w:t> </w:t>
      </w:r>
      <w:r>
        <w:rPr/>
        <w:t>unless</w:t>
      </w:r>
      <w:r>
        <w:rPr>
          <w:spacing w:val="-1"/>
        </w:rPr>
        <w:t> </w:t>
      </w:r>
      <w:r>
        <w:rPr/>
        <w:t>a</w:t>
      </w:r>
      <w:r>
        <w:rPr>
          <w:spacing w:val="-1"/>
        </w:rPr>
        <w:t> </w:t>
      </w:r>
      <w:r>
        <w:rPr/>
        <w:t>UNIX </w:t>
      </w:r>
      <w:r>
        <w:rPr>
          <w:rFonts w:ascii="Arial"/>
          <w:w w:val="155"/>
          <w:sz w:val="18"/>
        </w:rPr>
        <w:t>diff</w:t>
      </w:r>
      <w:r>
        <w:rPr>
          <w:w w:val="155"/>
        </w:rPr>
        <w:t>-</w:t>
      </w:r>
      <w:r>
        <w:rPr/>
        <w:t>like</w:t>
      </w:r>
      <w:r>
        <w:rPr>
          <w:spacing w:val="-1"/>
        </w:rPr>
        <w:t> </w:t>
      </w:r>
      <w:r>
        <w:rPr/>
        <w:t>tool</w:t>
      </w:r>
      <w:r>
        <w:rPr>
          <w:spacing w:val="-1"/>
        </w:rPr>
        <w:t> </w:t>
      </w:r>
      <w:r>
        <w:rPr/>
        <w:t>is</w:t>
      </w:r>
      <w:r>
        <w:rPr>
          <w:spacing w:val="-1"/>
        </w:rPr>
        <w:t> </w:t>
      </w:r>
      <w:r>
        <w:rPr/>
        <w:t>used.</w:t>
      </w:r>
      <w:r>
        <w:rPr>
          <w:spacing w:val="-1"/>
        </w:rPr>
        <w:t> </w:t>
      </w:r>
      <w:r>
        <w:rPr/>
        <w:t>However,</w:t>
      </w:r>
      <w:r>
        <w:rPr>
          <w:spacing w:val="-1"/>
        </w:rPr>
        <w:t> </w:t>
      </w:r>
      <w:r>
        <w:rPr/>
        <w:t>the</w:t>
      </w:r>
      <w:r>
        <w:rPr>
          <w:spacing w:val="-1"/>
        </w:rPr>
        <w:t> </w:t>
      </w:r>
      <w:r>
        <w:rPr/>
        <w:t>construction</w:t>
      </w:r>
      <w:r>
        <w:rPr>
          <w:spacing w:val="-1"/>
        </w:rPr>
        <w:t> </w:t>
      </w:r>
      <w:r>
        <w:rPr/>
        <w:t>of</w:t>
      </w:r>
      <w:r>
        <w:rPr>
          <w:spacing w:val="-1"/>
        </w:rPr>
        <w:t> </w:t>
      </w:r>
      <w:r>
        <w:rPr/>
        <w:t>an</w:t>
      </w:r>
      <w:r>
        <w:rPr>
          <w:spacing w:val="-2"/>
        </w:rPr>
        <w:t> </w:t>
      </w:r>
      <w:r>
        <w:rPr/>
        <w:t>audit</w:t>
      </w:r>
      <w:r>
        <w:rPr>
          <w:spacing w:val="-1"/>
        </w:rPr>
        <w:t> </w:t>
      </w:r>
      <w:r>
        <w:rPr/>
        <w:t>trail listing the object history is pretty straightforward.</w:t>
      </w:r>
    </w:p>
    <w:p>
      <w:pPr>
        <w:pStyle w:val="Heading7"/>
        <w:spacing w:before="121"/>
      </w:pPr>
      <w:r>
        <w:rPr/>
        <w:t>Content</w:t>
      </w:r>
      <w:r>
        <w:rPr>
          <w:spacing w:val="-15"/>
        </w:rPr>
        <w:t> </w:t>
      </w:r>
      <w:r>
        <w:rPr/>
        <w:t>Object</w:t>
      </w:r>
      <w:r>
        <w:rPr>
          <w:spacing w:val="-14"/>
        </w:rPr>
        <w:t> </w:t>
      </w:r>
      <w:r>
        <w:rPr>
          <w:spacing w:val="-2"/>
        </w:rPr>
        <w:t>Attributes</w:t>
      </w:r>
    </w:p>
    <w:p>
      <w:pPr>
        <w:pStyle w:val="BodyText"/>
        <w:ind w:right="506"/>
      </w:pPr>
      <w:r>
        <w:rPr/>
        <w:t>These are instances of content class attributes. It is important to note that the version management</w:t>
      </w:r>
      <w:r>
        <w:rPr>
          <w:spacing w:val="-3"/>
        </w:rPr>
        <w:t> </w:t>
      </w:r>
      <w:r>
        <w:rPr/>
        <w:t>applies</w:t>
      </w:r>
      <w:r>
        <w:rPr>
          <w:spacing w:val="-3"/>
        </w:rPr>
        <w:t> </w:t>
      </w:r>
      <w:r>
        <w:rPr/>
        <w:t>to</w:t>
      </w:r>
      <w:r>
        <w:rPr>
          <w:spacing w:val="-3"/>
        </w:rPr>
        <w:t> </w:t>
      </w:r>
      <w:r>
        <w:rPr/>
        <w:t>all</w:t>
      </w:r>
      <w:r>
        <w:rPr>
          <w:spacing w:val="-3"/>
        </w:rPr>
        <w:t> </w:t>
      </w:r>
      <w:r>
        <w:rPr/>
        <w:t>attributes,</w:t>
      </w:r>
      <w:r>
        <w:rPr>
          <w:spacing w:val="-3"/>
        </w:rPr>
        <w:t> </w:t>
      </w:r>
      <w:r>
        <w:rPr/>
        <w:t>including</w:t>
      </w:r>
      <w:r>
        <w:rPr>
          <w:spacing w:val="-4"/>
        </w:rPr>
        <w:t> </w:t>
      </w:r>
      <w:r>
        <w:rPr/>
        <w:t>binary</w:t>
      </w:r>
      <w:r>
        <w:rPr>
          <w:spacing w:val="-3"/>
        </w:rPr>
        <w:t> </w:t>
      </w:r>
      <w:r>
        <w:rPr/>
        <w:t>files</w:t>
      </w:r>
      <w:r>
        <w:rPr>
          <w:spacing w:val="-3"/>
        </w:rPr>
        <w:t> </w:t>
      </w:r>
      <w:r>
        <w:rPr/>
        <w:t>that</w:t>
      </w:r>
      <w:r>
        <w:rPr>
          <w:spacing w:val="-2"/>
        </w:rPr>
        <w:t> </w:t>
      </w:r>
      <w:r>
        <w:rPr/>
        <w:t>may</w:t>
      </w:r>
      <w:r>
        <w:rPr>
          <w:spacing w:val="-3"/>
        </w:rPr>
        <w:t> </w:t>
      </w:r>
      <w:r>
        <w:rPr/>
        <w:t>be</w:t>
      </w:r>
      <w:r>
        <w:rPr>
          <w:spacing w:val="-3"/>
        </w:rPr>
        <w:t> </w:t>
      </w:r>
      <w:r>
        <w:rPr/>
        <w:t>stored</w:t>
      </w:r>
      <w:r>
        <w:rPr>
          <w:spacing w:val="-3"/>
        </w:rPr>
        <w:t> </w:t>
      </w:r>
      <w:r>
        <w:rPr/>
        <w:t>in</w:t>
      </w:r>
      <w:r>
        <w:rPr>
          <w:spacing w:val="-4"/>
        </w:rPr>
        <w:t> </w:t>
      </w:r>
      <w:r>
        <w:rPr/>
        <w:t>the</w:t>
      </w:r>
      <w:r>
        <w:rPr>
          <w:spacing w:val="-3"/>
        </w:rPr>
        <w:t> </w:t>
      </w:r>
      <w:r>
        <w:rPr/>
        <w:t>eZ publish system.</w:t>
      </w:r>
    </w:p>
    <w:p>
      <w:pPr>
        <w:pStyle w:val="Heading7"/>
        <w:spacing w:before="120"/>
      </w:pPr>
      <w:r>
        <w:rPr/>
        <w:t>Content</w:t>
      </w:r>
      <w:r>
        <w:rPr>
          <w:spacing w:val="-9"/>
        </w:rPr>
        <w:t> </w:t>
      </w:r>
      <w:r>
        <w:rPr/>
        <w:t>Object</w:t>
      </w:r>
      <w:r>
        <w:rPr>
          <w:spacing w:val="-9"/>
        </w:rPr>
        <w:t> </w:t>
      </w:r>
      <w:r>
        <w:rPr>
          <w:spacing w:val="-2"/>
        </w:rPr>
        <w:t>Translations</w:t>
      </w:r>
    </w:p>
    <w:p>
      <w:pPr>
        <w:pStyle w:val="BodyText"/>
        <w:ind w:right="506"/>
      </w:pPr>
      <w:r>
        <w:rPr/>
        <w:t>Objects may be translated into languages other than the default-configured </w:t>
      </w:r>
      <w:r>
        <w:rPr>
          <w:i/>
        </w:rPr>
        <w:t>main</w:t>
      </w:r>
      <w:r>
        <w:rPr>
          <w:i/>
        </w:rPr>
        <w:t> language</w:t>
      </w:r>
      <w:r>
        <w:rPr/>
        <w:t>.</w:t>
      </w:r>
      <w:r>
        <w:rPr>
          <w:spacing w:val="-3"/>
        </w:rPr>
        <w:t> </w:t>
      </w:r>
      <w:r>
        <w:rPr/>
        <w:t>If</w:t>
      </w:r>
      <w:r>
        <w:rPr>
          <w:spacing w:val="-3"/>
        </w:rPr>
        <w:t> </w:t>
      </w:r>
      <w:r>
        <w:rPr/>
        <w:t>for</w:t>
      </w:r>
      <w:r>
        <w:rPr>
          <w:spacing w:val="-3"/>
        </w:rPr>
        <w:t> </w:t>
      </w:r>
      <w:r>
        <w:rPr/>
        <w:t>some</w:t>
      </w:r>
      <w:r>
        <w:rPr>
          <w:spacing w:val="-3"/>
        </w:rPr>
        <w:t> </w:t>
      </w:r>
      <w:r>
        <w:rPr/>
        <w:t>reason,</w:t>
      </w:r>
      <w:r>
        <w:rPr>
          <w:spacing w:val="-5"/>
        </w:rPr>
        <w:t> </w:t>
      </w:r>
      <w:r>
        <w:rPr/>
        <w:t>you</w:t>
      </w:r>
      <w:r>
        <w:rPr>
          <w:spacing w:val="-3"/>
        </w:rPr>
        <w:t> </w:t>
      </w:r>
      <w:r>
        <w:rPr/>
        <w:t>do</w:t>
      </w:r>
      <w:r>
        <w:rPr>
          <w:spacing w:val="-3"/>
        </w:rPr>
        <w:t> </w:t>
      </w:r>
      <w:r>
        <w:rPr/>
        <w:t>not</w:t>
      </w:r>
      <w:r>
        <w:rPr>
          <w:spacing w:val="-5"/>
        </w:rPr>
        <w:t> </w:t>
      </w:r>
      <w:r>
        <w:rPr/>
        <w:t>want</w:t>
      </w:r>
      <w:r>
        <w:rPr>
          <w:spacing w:val="-3"/>
        </w:rPr>
        <w:t> </w:t>
      </w:r>
      <w:r>
        <w:rPr/>
        <w:t>translations</w:t>
      </w:r>
      <w:r>
        <w:rPr>
          <w:spacing w:val="-3"/>
        </w:rPr>
        <w:t> </w:t>
      </w:r>
      <w:r>
        <w:rPr/>
        <w:t>for</w:t>
      </w:r>
      <w:r>
        <w:rPr>
          <w:spacing w:val="-3"/>
        </w:rPr>
        <w:t> </w:t>
      </w:r>
      <w:r>
        <w:rPr/>
        <w:t>certain</w:t>
      </w:r>
      <w:r>
        <w:rPr>
          <w:spacing w:val="-3"/>
        </w:rPr>
        <w:t> </w:t>
      </w:r>
      <w:r>
        <w:rPr/>
        <w:t>attributes,</w:t>
      </w:r>
      <w:r>
        <w:rPr>
          <w:spacing w:val="-3"/>
        </w:rPr>
        <w:t> </w:t>
      </w:r>
      <w:r>
        <w:rPr/>
        <w:t>they</w:t>
      </w:r>
      <w:r>
        <w:rPr>
          <w:spacing w:val="-1"/>
        </w:rPr>
        <w:t> </w:t>
      </w:r>
      <w:r>
        <w:rPr/>
        <w:t>can be disabled at the attribute level. A typical example is a photograph, which is usually language independent.</w:t>
      </w:r>
    </w:p>
    <w:p>
      <w:pPr>
        <w:spacing w:after="0"/>
        <w:sectPr>
          <w:pgSz w:w="12240" w:h="15840"/>
          <w:pgMar w:header="1977" w:footer="2435" w:top="2160" w:bottom="2640" w:left="1720" w:right="1720"/>
        </w:sectPr>
      </w:pPr>
    </w:p>
    <w:p>
      <w:pPr>
        <w:pStyle w:val="Heading5"/>
        <w:spacing w:before="167"/>
      </w:pPr>
      <w:bookmarkStart w:name="_TOC_250398" w:id="85"/>
      <w:bookmarkStart w:name="Displaying Content " w:id="86"/>
      <w:r>
        <w:rPr>
          <w:b w:val="0"/>
        </w:rPr>
      </w:r>
      <w:r>
        <w:rPr/>
        <w:t>Displaying</w:t>
      </w:r>
      <w:r>
        <w:rPr>
          <w:spacing w:val="-15"/>
        </w:rPr>
        <w:t> </w:t>
      </w:r>
      <w:bookmarkEnd w:id="85"/>
      <w:r>
        <w:rPr>
          <w:spacing w:val="-2"/>
        </w:rPr>
        <w:t>Content</w:t>
      </w:r>
    </w:p>
    <w:p>
      <w:pPr>
        <w:pStyle w:val="BodyText"/>
        <w:spacing w:before="58"/>
        <w:ind w:right="506"/>
      </w:pPr>
      <w:r>
        <w:rPr/>
        <w:t>In this chapter, content has been treated in an abstract way. However, in most practical situations, the content should reach and appeal your target audience in some way or another.</w:t>
      </w:r>
      <w:r>
        <w:rPr>
          <w:spacing w:val="-2"/>
        </w:rPr>
        <w:t> </w:t>
      </w:r>
      <w:r>
        <w:rPr/>
        <w:t>As</w:t>
      </w:r>
      <w:r>
        <w:rPr>
          <w:spacing w:val="-2"/>
        </w:rPr>
        <w:t> </w:t>
      </w:r>
      <w:r>
        <w:rPr/>
        <w:t>eZ</w:t>
      </w:r>
      <w:r>
        <w:rPr>
          <w:spacing w:val="-2"/>
        </w:rPr>
        <w:t> </w:t>
      </w:r>
      <w:r>
        <w:rPr/>
        <w:t>publish</w:t>
      </w:r>
      <w:r>
        <w:rPr>
          <w:spacing w:val="-3"/>
        </w:rPr>
        <w:t> </w:t>
      </w:r>
      <w:r>
        <w:rPr/>
        <w:t>is</w:t>
      </w:r>
      <w:r>
        <w:rPr>
          <w:spacing w:val="-2"/>
        </w:rPr>
        <w:t> </w:t>
      </w:r>
      <w:r>
        <w:rPr/>
        <w:t>mainly a</w:t>
      </w:r>
      <w:r>
        <w:rPr>
          <w:spacing w:val="-2"/>
        </w:rPr>
        <w:t> </w:t>
      </w:r>
      <w:r>
        <w:rPr/>
        <w:t>web-based</w:t>
      </w:r>
      <w:r>
        <w:rPr>
          <w:spacing w:val="-2"/>
        </w:rPr>
        <w:t> </w:t>
      </w:r>
      <w:r>
        <w:rPr/>
        <w:t>CMS,</w:t>
      </w:r>
      <w:r>
        <w:rPr>
          <w:spacing w:val="-2"/>
        </w:rPr>
        <w:t> </w:t>
      </w:r>
      <w:r>
        <w:rPr/>
        <w:t>you</w:t>
      </w:r>
      <w:r>
        <w:rPr>
          <w:spacing w:val="-2"/>
        </w:rPr>
        <w:t> </w:t>
      </w:r>
      <w:r>
        <w:rPr/>
        <w:t>will</w:t>
      </w:r>
      <w:r>
        <w:rPr>
          <w:spacing w:val="-2"/>
        </w:rPr>
        <w:t> </w:t>
      </w:r>
      <w:r>
        <w:rPr/>
        <w:t>want</w:t>
      </w:r>
      <w:r>
        <w:rPr>
          <w:spacing w:val="-3"/>
        </w:rPr>
        <w:t> </w:t>
      </w:r>
      <w:r>
        <w:rPr/>
        <w:t>to</w:t>
      </w:r>
      <w:r>
        <w:rPr>
          <w:spacing w:val="-2"/>
        </w:rPr>
        <w:t> </w:t>
      </w:r>
      <w:r>
        <w:rPr/>
        <w:t>format</w:t>
      </w:r>
      <w:r>
        <w:rPr>
          <w:spacing w:val="-2"/>
        </w:rPr>
        <w:t> </w:t>
      </w:r>
      <w:r>
        <w:rPr/>
        <w:t>the</w:t>
      </w:r>
      <w:r>
        <w:rPr>
          <w:spacing w:val="-2"/>
        </w:rPr>
        <w:t> </w:t>
      </w:r>
      <w:r>
        <w:rPr/>
        <w:t>content in</w:t>
      </w:r>
      <w:r>
        <w:rPr>
          <w:spacing w:val="-3"/>
        </w:rPr>
        <w:t> </w:t>
      </w:r>
      <w:r>
        <w:rPr/>
        <w:t>a</w:t>
      </w:r>
      <w:r>
        <w:rPr>
          <w:spacing w:val="-3"/>
        </w:rPr>
        <w:t> </w:t>
      </w:r>
      <w:r>
        <w:rPr/>
        <w:t>clear</w:t>
      </w:r>
      <w:r>
        <w:rPr>
          <w:spacing w:val="-3"/>
        </w:rPr>
        <w:t> </w:t>
      </w:r>
      <w:r>
        <w:rPr/>
        <w:t>and</w:t>
      </w:r>
      <w:r>
        <w:rPr>
          <w:spacing w:val="-3"/>
        </w:rPr>
        <w:t> </w:t>
      </w:r>
      <w:r>
        <w:rPr/>
        <w:t>attractive</w:t>
      </w:r>
      <w:r>
        <w:rPr>
          <w:spacing w:val="-3"/>
        </w:rPr>
        <w:t> </w:t>
      </w:r>
      <w:r>
        <w:rPr/>
        <w:t>way</w:t>
      </w:r>
      <w:r>
        <w:rPr>
          <w:spacing w:val="-3"/>
        </w:rPr>
        <w:t> </w:t>
      </w:r>
      <w:r>
        <w:rPr/>
        <w:t>for</w:t>
      </w:r>
      <w:r>
        <w:rPr>
          <w:spacing w:val="-3"/>
        </w:rPr>
        <w:t> </w:t>
      </w:r>
      <w:r>
        <w:rPr/>
        <w:t>display</w:t>
      </w:r>
      <w:r>
        <w:rPr>
          <w:spacing w:val="-3"/>
        </w:rPr>
        <w:t> </w:t>
      </w:r>
      <w:r>
        <w:rPr/>
        <w:t>inside</w:t>
      </w:r>
      <w:r>
        <w:rPr>
          <w:spacing w:val="-3"/>
        </w:rPr>
        <w:t> </w:t>
      </w:r>
      <w:r>
        <w:rPr/>
        <w:t>a</w:t>
      </w:r>
      <w:r>
        <w:rPr>
          <w:spacing w:val="-3"/>
        </w:rPr>
        <w:t> </w:t>
      </w:r>
      <w:r>
        <w:rPr/>
        <w:t>web</w:t>
      </w:r>
      <w:r>
        <w:rPr>
          <w:spacing w:val="-3"/>
        </w:rPr>
        <w:t> </w:t>
      </w:r>
      <w:r>
        <w:rPr/>
        <w:t>browser.</w:t>
      </w:r>
      <w:r>
        <w:rPr>
          <w:spacing w:val="-3"/>
        </w:rPr>
        <w:t> </w:t>
      </w:r>
      <w:r>
        <w:rPr/>
        <w:t>eZ</w:t>
      </w:r>
      <w:r>
        <w:rPr>
          <w:spacing w:val="-3"/>
        </w:rPr>
        <w:t> </w:t>
      </w:r>
      <w:r>
        <w:rPr/>
        <w:t>publish</w:t>
      </w:r>
      <w:r>
        <w:rPr>
          <w:spacing w:val="-3"/>
        </w:rPr>
        <w:t> </w:t>
      </w:r>
      <w:r>
        <w:rPr/>
        <w:t>enables</w:t>
      </w:r>
      <w:r>
        <w:rPr>
          <w:spacing w:val="-3"/>
        </w:rPr>
        <w:t> </w:t>
      </w:r>
      <w:r>
        <w:rPr/>
        <w:t>you</w:t>
      </w:r>
      <w:r>
        <w:rPr>
          <w:spacing w:val="-3"/>
        </w:rPr>
        <w:t> </w:t>
      </w:r>
      <w:r>
        <w:rPr/>
        <w:t>to do</w:t>
      </w:r>
      <w:r>
        <w:rPr>
          <w:spacing w:val="-1"/>
        </w:rPr>
        <w:t> </w:t>
      </w:r>
      <w:r>
        <w:rPr/>
        <w:t>so</w:t>
      </w:r>
      <w:r>
        <w:rPr>
          <w:spacing w:val="-1"/>
        </w:rPr>
        <w:t> </w:t>
      </w:r>
      <w:r>
        <w:rPr/>
        <w:t>by</w:t>
      </w:r>
      <w:r>
        <w:rPr>
          <w:spacing w:val="-1"/>
        </w:rPr>
        <w:t> </w:t>
      </w:r>
      <w:r>
        <w:rPr/>
        <w:t>way</w:t>
      </w:r>
      <w:r>
        <w:rPr>
          <w:spacing w:val="-2"/>
        </w:rPr>
        <w:t> </w:t>
      </w:r>
      <w:r>
        <w:rPr/>
        <w:t>of</w:t>
      </w:r>
      <w:r>
        <w:rPr>
          <w:spacing w:val="-1"/>
        </w:rPr>
        <w:t> </w:t>
      </w:r>
      <w:r>
        <w:rPr/>
        <w:t>the</w:t>
      </w:r>
      <w:r>
        <w:rPr>
          <w:spacing w:val="-1"/>
        </w:rPr>
        <w:t> </w:t>
      </w:r>
      <w:r>
        <w:rPr/>
        <w:t>built</w:t>
      </w:r>
      <w:r>
        <w:rPr>
          <w:spacing w:val="-1"/>
        </w:rPr>
        <w:t> </w:t>
      </w:r>
      <w:r>
        <w:rPr/>
        <w:t>in</w:t>
      </w:r>
      <w:r>
        <w:rPr>
          <w:spacing w:val="-2"/>
        </w:rPr>
        <w:t> </w:t>
      </w:r>
      <w:r>
        <w:rPr/>
        <w:t>template</w:t>
      </w:r>
      <w:r>
        <w:rPr>
          <w:spacing w:val="-1"/>
        </w:rPr>
        <w:t> </w:t>
      </w:r>
      <w:r>
        <w:rPr/>
        <w:t>engine</w:t>
      </w:r>
      <w:r>
        <w:rPr>
          <w:spacing w:val="-1"/>
        </w:rPr>
        <w:t> </w:t>
      </w:r>
      <w:r>
        <w:rPr/>
        <w:t>that</w:t>
      </w:r>
      <w:r>
        <w:rPr>
          <w:spacing w:val="-1"/>
        </w:rPr>
        <w:t> </w:t>
      </w:r>
      <w:r>
        <w:rPr/>
        <w:t>transforms</w:t>
      </w:r>
      <w:r>
        <w:rPr>
          <w:spacing w:val="-1"/>
        </w:rPr>
        <w:t> </w:t>
      </w:r>
      <w:r>
        <w:rPr/>
        <w:t>your</w:t>
      </w:r>
      <w:r>
        <w:rPr>
          <w:spacing w:val="-1"/>
        </w:rPr>
        <w:t> </w:t>
      </w:r>
      <w:r>
        <w:rPr/>
        <w:t>content</w:t>
      </w:r>
      <w:r>
        <w:rPr>
          <w:spacing w:val="-1"/>
        </w:rPr>
        <w:t> </w:t>
      </w:r>
      <w:r>
        <w:rPr/>
        <w:t>in</w:t>
      </w:r>
      <w:r>
        <w:rPr>
          <w:spacing w:val="-1"/>
        </w:rPr>
        <w:t> </w:t>
      </w:r>
      <w:r>
        <w:rPr/>
        <w:t>a</w:t>
      </w:r>
      <w:r>
        <w:rPr>
          <w:spacing w:val="-1"/>
        </w:rPr>
        <w:t> </w:t>
      </w:r>
      <w:r>
        <w:rPr/>
        <w:t>manner</w:t>
      </w:r>
      <w:r>
        <w:rPr>
          <w:spacing w:val="-1"/>
        </w:rPr>
        <w:t> </w:t>
      </w:r>
      <w:r>
        <w:rPr/>
        <w:t>of your choice for delivery; by default, it transforms it as XHTML output.</w:t>
      </w:r>
    </w:p>
    <w:p>
      <w:pPr>
        <w:pStyle w:val="BodyText"/>
        <w:spacing w:before="149"/>
        <w:ind w:left="0"/>
      </w:pPr>
    </w:p>
    <w:p>
      <w:pPr>
        <w:pStyle w:val="Heading6"/>
      </w:pPr>
      <w:bookmarkStart w:name="_TOC_250397" w:id="87"/>
      <w:bookmarkStart w:name="Separation between Content and Presentat" w:id="88"/>
      <w:r>
        <w:rPr>
          <w:b w:val="0"/>
        </w:rPr>
      </w:r>
      <w:r>
        <w:rPr/>
        <w:t>Separation</w:t>
      </w:r>
      <w:r>
        <w:rPr>
          <w:spacing w:val="-3"/>
        </w:rPr>
        <w:t> </w:t>
      </w:r>
      <w:r>
        <w:rPr/>
        <w:t>between</w:t>
      </w:r>
      <w:r>
        <w:rPr>
          <w:spacing w:val="-2"/>
        </w:rPr>
        <w:t> </w:t>
      </w:r>
      <w:r>
        <w:rPr/>
        <w:t>Content</w:t>
      </w:r>
      <w:r>
        <w:rPr>
          <w:spacing w:val="-4"/>
        </w:rPr>
        <w:t> </w:t>
      </w:r>
      <w:r>
        <w:rPr/>
        <w:t>and</w:t>
      </w:r>
      <w:bookmarkEnd w:id="87"/>
      <w:r>
        <w:rPr>
          <w:spacing w:val="-2"/>
        </w:rPr>
        <w:t> Presentation</w:t>
      </w:r>
    </w:p>
    <w:p>
      <w:pPr>
        <w:pStyle w:val="BodyText"/>
        <w:spacing w:before="59"/>
        <w:ind w:left="439" w:right="568"/>
      </w:pPr>
      <w:r>
        <w:rPr/>
        <w:t>One of the fundamental architectural properties of eZ publish is the separation between content,</w:t>
      </w:r>
      <w:r>
        <w:rPr>
          <w:spacing w:val="-4"/>
        </w:rPr>
        <w:t> </w:t>
      </w:r>
      <w:r>
        <w:rPr/>
        <w:t>application</w:t>
      </w:r>
      <w:r>
        <w:rPr>
          <w:spacing w:val="-4"/>
        </w:rPr>
        <w:t> </w:t>
      </w:r>
      <w:r>
        <w:rPr/>
        <w:t>logic</w:t>
      </w:r>
      <w:r>
        <w:rPr>
          <w:spacing w:val="-4"/>
        </w:rPr>
        <w:t> </w:t>
      </w:r>
      <w:r>
        <w:rPr/>
        <w:t>(to</w:t>
      </w:r>
      <w:r>
        <w:rPr>
          <w:spacing w:val="-4"/>
        </w:rPr>
        <w:t> </w:t>
      </w:r>
      <w:r>
        <w:rPr/>
        <w:t>manipulate</w:t>
      </w:r>
      <w:r>
        <w:rPr>
          <w:spacing w:val="-3"/>
        </w:rPr>
        <w:t> </w:t>
      </w:r>
      <w:r>
        <w:rPr/>
        <w:t>content),</w:t>
      </w:r>
      <w:r>
        <w:rPr>
          <w:spacing w:val="-4"/>
        </w:rPr>
        <w:t> </w:t>
      </w:r>
      <w:r>
        <w:rPr/>
        <w:t>and</w:t>
      </w:r>
      <w:r>
        <w:rPr>
          <w:spacing w:val="-5"/>
        </w:rPr>
        <w:t> </w:t>
      </w:r>
      <w:r>
        <w:rPr/>
        <w:t>the</w:t>
      </w:r>
      <w:r>
        <w:rPr>
          <w:spacing w:val="-4"/>
        </w:rPr>
        <w:t> </w:t>
      </w:r>
      <w:r>
        <w:rPr/>
        <w:t>content</w:t>
      </w:r>
      <w:r>
        <w:rPr>
          <w:spacing w:val="-4"/>
        </w:rPr>
        <w:t> </w:t>
      </w:r>
      <w:r>
        <w:rPr/>
        <w:t>presentation</w:t>
      </w:r>
      <w:r>
        <w:rPr>
          <w:spacing w:val="-4"/>
        </w:rPr>
        <w:t> </w:t>
      </w:r>
      <w:r>
        <w:rPr/>
        <w:t>for</w:t>
      </w:r>
      <w:r>
        <w:rPr>
          <w:spacing w:val="-4"/>
        </w:rPr>
        <w:t> </w:t>
      </w:r>
      <w:r>
        <w:rPr/>
        <w:t>either a browser or other output media such as PDF files (introduced in eZ publish 3.3).</w:t>
      </w:r>
    </w:p>
    <w:p>
      <w:pPr>
        <w:pStyle w:val="BodyText"/>
        <w:spacing w:before="148"/>
        <w:ind w:left="0"/>
      </w:pPr>
    </w:p>
    <w:p>
      <w:pPr>
        <w:pStyle w:val="Heading6"/>
      </w:pPr>
      <w:bookmarkStart w:name="_TOC_250396" w:id="89"/>
      <w:bookmarkStart w:name="Site Structure versus Page Layout and Co" w:id="90"/>
      <w:r>
        <w:rPr>
          <w:b w:val="0"/>
        </w:rPr>
      </w:r>
      <w:r>
        <w:rPr/>
        <w:t>Site</w:t>
      </w:r>
      <w:r>
        <w:rPr>
          <w:spacing w:val="-8"/>
        </w:rPr>
        <w:t> </w:t>
      </w:r>
      <w:r>
        <w:rPr/>
        <w:t>Structure</w:t>
      </w:r>
      <w:r>
        <w:rPr>
          <w:spacing w:val="-6"/>
        </w:rPr>
        <w:t> </w:t>
      </w:r>
      <w:r>
        <w:rPr/>
        <w:t>versus</w:t>
      </w:r>
      <w:r>
        <w:rPr>
          <w:spacing w:val="-5"/>
        </w:rPr>
        <w:t> </w:t>
      </w:r>
      <w:r>
        <w:rPr/>
        <w:t>Page</w:t>
      </w:r>
      <w:r>
        <w:rPr>
          <w:spacing w:val="-6"/>
        </w:rPr>
        <w:t> </w:t>
      </w:r>
      <w:r>
        <w:rPr/>
        <w:t>Layout</w:t>
      </w:r>
      <w:r>
        <w:rPr>
          <w:spacing w:val="-5"/>
        </w:rPr>
        <w:t> </w:t>
      </w:r>
      <w:r>
        <w:rPr/>
        <w:t>and</w:t>
      </w:r>
      <w:r>
        <w:rPr>
          <w:spacing w:val="-6"/>
        </w:rPr>
        <w:t> </w:t>
      </w:r>
      <w:r>
        <w:rPr/>
        <w:t>Content</w:t>
      </w:r>
      <w:r>
        <w:rPr>
          <w:spacing w:val="-5"/>
        </w:rPr>
        <w:t> </w:t>
      </w:r>
      <w:bookmarkEnd w:id="89"/>
      <w:r>
        <w:rPr>
          <w:spacing w:val="-2"/>
        </w:rPr>
        <w:t>Views</w:t>
      </w:r>
    </w:p>
    <w:p>
      <w:pPr>
        <w:pStyle w:val="BodyText"/>
        <w:spacing w:before="57"/>
        <w:ind w:left="439" w:right="506"/>
      </w:pPr>
      <w:r>
        <w:rPr/>
        <w:t>In principle, the structure of your site (node trees) is independent of the page layout and content</w:t>
      </w:r>
      <w:r>
        <w:rPr>
          <w:spacing w:val="-4"/>
        </w:rPr>
        <w:t> </w:t>
      </w:r>
      <w:r>
        <w:rPr/>
        <w:t>views</w:t>
      </w:r>
      <w:r>
        <w:rPr>
          <w:spacing w:val="-4"/>
        </w:rPr>
        <w:t> </w:t>
      </w:r>
      <w:r>
        <w:rPr/>
        <w:t>(introduced</w:t>
      </w:r>
      <w:r>
        <w:rPr>
          <w:spacing w:val="-4"/>
        </w:rPr>
        <w:t> </w:t>
      </w:r>
      <w:r>
        <w:rPr/>
        <w:t>in</w:t>
      </w:r>
      <w:r>
        <w:rPr>
          <w:spacing w:val="-4"/>
        </w:rPr>
        <w:t> </w:t>
      </w:r>
      <w:r>
        <w:rPr/>
        <w:t>the</w:t>
      </w:r>
      <w:r>
        <w:rPr>
          <w:spacing w:val="-4"/>
        </w:rPr>
        <w:t> </w:t>
      </w:r>
      <w:r>
        <w:rPr/>
        <w:t>next</w:t>
      </w:r>
      <w:r>
        <w:rPr>
          <w:spacing w:val="-4"/>
        </w:rPr>
        <w:t> </w:t>
      </w:r>
      <w:r>
        <w:rPr/>
        <w:t>section).</w:t>
      </w:r>
      <w:r>
        <w:rPr>
          <w:spacing w:val="-4"/>
        </w:rPr>
        <w:t> </w:t>
      </w:r>
      <w:r>
        <w:rPr/>
        <w:t>However,</w:t>
      </w:r>
      <w:r>
        <w:rPr>
          <w:spacing w:val="-4"/>
        </w:rPr>
        <w:t> </w:t>
      </w:r>
      <w:r>
        <w:rPr/>
        <w:t>by</w:t>
      </w:r>
      <w:r>
        <w:rPr>
          <w:spacing w:val="-3"/>
        </w:rPr>
        <w:t> </w:t>
      </w:r>
      <w:r>
        <w:rPr/>
        <w:t>carefully</w:t>
      </w:r>
      <w:r>
        <w:rPr>
          <w:spacing w:val="-4"/>
        </w:rPr>
        <w:t> </w:t>
      </w:r>
      <w:r>
        <w:rPr/>
        <w:t>planning</w:t>
      </w:r>
      <w:r>
        <w:rPr>
          <w:spacing w:val="-4"/>
        </w:rPr>
        <w:t> </w:t>
      </w:r>
      <w:r>
        <w:rPr/>
        <w:t>your</w:t>
      </w:r>
      <w:r>
        <w:rPr>
          <w:spacing w:val="-4"/>
        </w:rPr>
        <w:t> </w:t>
      </w:r>
      <w:r>
        <w:rPr/>
        <w:t>sites in the design stage, you may come up with a solid model that can equally be used for parts of the page layout. You can gain more insight into this process from the example site we will create at the end of this chapter, and also from the two case studies later in the book.</w:t>
      </w:r>
    </w:p>
    <w:p>
      <w:pPr>
        <w:pStyle w:val="BodyText"/>
        <w:spacing w:before="121"/>
        <w:ind w:right="533"/>
        <w:jc w:val="both"/>
      </w:pPr>
      <w:r>
        <w:rPr/>
        <w:t>One</w:t>
      </w:r>
      <w:r>
        <w:rPr>
          <w:spacing w:val="-2"/>
        </w:rPr>
        <w:t> </w:t>
      </w:r>
      <w:r>
        <w:rPr/>
        <w:t>such</w:t>
      </w:r>
      <w:r>
        <w:rPr>
          <w:spacing w:val="-2"/>
        </w:rPr>
        <w:t> </w:t>
      </w:r>
      <w:r>
        <w:rPr/>
        <w:t>example</w:t>
      </w:r>
      <w:r>
        <w:rPr>
          <w:spacing w:val="-2"/>
        </w:rPr>
        <w:t> </w:t>
      </w:r>
      <w:r>
        <w:rPr/>
        <w:t>is</w:t>
      </w:r>
      <w:r>
        <w:rPr>
          <w:spacing w:val="-2"/>
        </w:rPr>
        <w:t> </w:t>
      </w:r>
      <w:r>
        <w:rPr/>
        <w:t>the</w:t>
      </w:r>
      <w:r>
        <w:rPr>
          <w:spacing w:val="-2"/>
        </w:rPr>
        <w:t> </w:t>
      </w:r>
      <w:r>
        <w:rPr/>
        <w:t>navigation</w:t>
      </w:r>
      <w:r>
        <w:rPr>
          <w:spacing w:val="-2"/>
        </w:rPr>
        <w:t> </w:t>
      </w:r>
      <w:r>
        <w:rPr/>
        <w:t>and</w:t>
      </w:r>
      <w:r>
        <w:rPr>
          <w:spacing w:val="-3"/>
        </w:rPr>
        <w:t> </w:t>
      </w:r>
      <w:r>
        <w:rPr/>
        <w:t>menu</w:t>
      </w:r>
      <w:r>
        <w:rPr>
          <w:spacing w:val="-2"/>
        </w:rPr>
        <w:t> </w:t>
      </w:r>
      <w:r>
        <w:rPr/>
        <w:t>structures</w:t>
      </w:r>
      <w:r>
        <w:rPr>
          <w:spacing w:val="-2"/>
        </w:rPr>
        <w:t> </w:t>
      </w:r>
      <w:r>
        <w:rPr/>
        <w:t>used.</w:t>
      </w:r>
      <w:r>
        <w:rPr>
          <w:spacing w:val="-2"/>
        </w:rPr>
        <w:t> </w:t>
      </w:r>
      <w:r>
        <w:rPr/>
        <w:t>You</w:t>
      </w:r>
      <w:r>
        <w:rPr>
          <w:spacing w:val="-2"/>
        </w:rPr>
        <w:t> </w:t>
      </w:r>
      <w:r>
        <w:rPr/>
        <w:t>can,</w:t>
      </w:r>
      <w:r>
        <w:rPr>
          <w:spacing w:val="-2"/>
        </w:rPr>
        <w:t> </w:t>
      </w:r>
      <w:r>
        <w:rPr/>
        <w:t>for</w:t>
      </w:r>
      <w:r>
        <w:rPr>
          <w:spacing w:val="-2"/>
        </w:rPr>
        <w:t> </w:t>
      </w:r>
      <w:r>
        <w:rPr/>
        <w:t>instance,</w:t>
      </w:r>
      <w:r>
        <w:rPr>
          <w:spacing w:val="-2"/>
        </w:rPr>
        <w:t> </w:t>
      </w:r>
      <w:r>
        <w:rPr/>
        <w:t>use the</w:t>
      </w:r>
      <w:r>
        <w:rPr>
          <w:spacing w:val="-3"/>
        </w:rPr>
        <w:t> </w:t>
      </w:r>
      <w:r>
        <w:rPr/>
        <w:t>top</w:t>
      </w:r>
      <w:r>
        <w:rPr>
          <w:spacing w:val="-3"/>
        </w:rPr>
        <w:t> </w:t>
      </w:r>
      <w:r>
        <w:rPr/>
        <w:t>nodes</w:t>
      </w:r>
      <w:r>
        <w:rPr>
          <w:spacing w:val="-4"/>
        </w:rPr>
        <w:t> </w:t>
      </w:r>
      <w:r>
        <w:rPr/>
        <w:t>as</w:t>
      </w:r>
      <w:r>
        <w:rPr>
          <w:spacing w:val="-3"/>
        </w:rPr>
        <w:t> </w:t>
      </w:r>
      <w:r>
        <w:rPr/>
        <w:t>top</w:t>
      </w:r>
      <w:r>
        <w:rPr>
          <w:spacing w:val="-3"/>
        </w:rPr>
        <w:t> </w:t>
      </w:r>
      <w:r>
        <w:rPr/>
        <w:t>menu</w:t>
      </w:r>
      <w:r>
        <w:rPr>
          <w:spacing w:val="-3"/>
        </w:rPr>
        <w:t> </w:t>
      </w:r>
      <w:r>
        <w:rPr/>
        <w:t>or</w:t>
      </w:r>
      <w:r>
        <w:rPr>
          <w:spacing w:val="-3"/>
        </w:rPr>
        <w:t> </w:t>
      </w:r>
      <w:r>
        <w:rPr/>
        <w:t>navigation</w:t>
      </w:r>
      <w:r>
        <w:rPr>
          <w:spacing w:val="-3"/>
        </w:rPr>
        <w:t> </w:t>
      </w:r>
      <w:r>
        <w:rPr/>
        <w:t>entries</w:t>
      </w:r>
      <w:r>
        <w:rPr>
          <w:spacing w:val="-3"/>
        </w:rPr>
        <w:t> </w:t>
      </w:r>
      <w:r>
        <w:rPr/>
        <w:t>and</w:t>
      </w:r>
      <w:r>
        <w:rPr>
          <w:spacing w:val="-3"/>
        </w:rPr>
        <w:t> </w:t>
      </w:r>
      <w:r>
        <w:rPr/>
        <w:t>second-level</w:t>
      </w:r>
      <w:r>
        <w:rPr>
          <w:spacing w:val="-3"/>
        </w:rPr>
        <w:t> </w:t>
      </w:r>
      <w:r>
        <w:rPr/>
        <w:t>nodes</w:t>
      </w:r>
      <w:r>
        <w:rPr>
          <w:spacing w:val="-3"/>
        </w:rPr>
        <w:t> </w:t>
      </w:r>
      <w:r>
        <w:rPr/>
        <w:t>(most</w:t>
      </w:r>
      <w:r>
        <w:rPr>
          <w:spacing w:val="-3"/>
        </w:rPr>
        <w:t> </w:t>
      </w:r>
      <w:r>
        <w:rPr/>
        <w:t>of</w:t>
      </w:r>
      <w:r>
        <w:rPr>
          <w:spacing w:val="-3"/>
        </w:rPr>
        <w:t> </w:t>
      </w:r>
      <w:r>
        <w:rPr/>
        <w:t>the</w:t>
      </w:r>
      <w:r>
        <w:rPr>
          <w:spacing w:val="-3"/>
        </w:rPr>
        <w:t> </w:t>
      </w:r>
      <w:r>
        <w:rPr/>
        <w:t>time these will be folder types) as entries for further navigation.</w:t>
      </w:r>
    </w:p>
    <w:p>
      <w:pPr>
        <w:pStyle w:val="BodyText"/>
        <w:spacing w:before="149"/>
        <w:ind w:left="0"/>
      </w:pPr>
    </w:p>
    <w:p>
      <w:pPr>
        <w:pStyle w:val="Heading6"/>
      </w:pPr>
      <w:bookmarkStart w:name="_TOC_250395" w:id="91"/>
      <w:bookmarkStart w:name="Overall Page Layout and Content Views " w:id="92"/>
      <w:r>
        <w:rPr>
          <w:b w:val="0"/>
        </w:rPr>
      </w:r>
      <w:r>
        <w:rPr/>
        <w:t>Overall</w:t>
      </w:r>
      <w:r>
        <w:rPr>
          <w:spacing w:val="-7"/>
        </w:rPr>
        <w:t> </w:t>
      </w:r>
      <w:r>
        <w:rPr/>
        <w:t>Page</w:t>
      </w:r>
      <w:r>
        <w:rPr>
          <w:spacing w:val="-5"/>
        </w:rPr>
        <w:t> </w:t>
      </w:r>
      <w:r>
        <w:rPr/>
        <w:t>Layout</w:t>
      </w:r>
      <w:r>
        <w:rPr>
          <w:spacing w:val="-4"/>
        </w:rPr>
        <w:t> </w:t>
      </w:r>
      <w:r>
        <w:rPr/>
        <w:t>and</w:t>
      </w:r>
      <w:r>
        <w:rPr>
          <w:spacing w:val="-5"/>
        </w:rPr>
        <w:t> </w:t>
      </w:r>
      <w:r>
        <w:rPr/>
        <w:t>Content</w:t>
      </w:r>
      <w:bookmarkEnd w:id="91"/>
      <w:r>
        <w:rPr>
          <w:spacing w:val="-4"/>
        </w:rPr>
        <w:t> Views</w:t>
      </w:r>
    </w:p>
    <w:p>
      <w:pPr>
        <w:pStyle w:val="BodyText"/>
        <w:spacing w:before="58"/>
        <w:ind w:left="439" w:right="444"/>
      </w:pPr>
      <w:r>
        <w:rPr/>
        <w:t>In the paradigm that eZ publish uses, there are two main 'areas' where content is delivered: the overall </w:t>
      </w:r>
      <w:r>
        <w:rPr>
          <w:b/>
        </w:rPr>
        <w:t>pagelayout </w:t>
      </w:r>
      <w:r>
        <w:rPr/>
        <w:t>and </w:t>
      </w:r>
      <w:r>
        <w:rPr>
          <w:b/>
        </w:rPr>
        <w:t>content views</w:t>
      </w:r>
      <w:r>
        <w:rPr/>
        <w:t>. Navigational elements are mainly bound to the page layout templates, and the main content views are normally placed inside the global page layout. You can assume for now that the content views are extracted</w:t>
      </w:r>
      <w:r>
        <w:rPr>
          <w:spacing w:val="-3"/>
        </w:rPr>
        <w:t> </w:t>
      </w:r>
      <w:r>
        <w:rPr/>
        <w:t>from</w:t>
      </w:r>
      <w:r>
        <w:rPr>
          <w:spacing w:val="-5"/>
        </w:rPr>
        <w:t> </w:t>
      </w:r>
      <w:r>
        <w:rPr/>
        <w:t>the</w:t>
      </w:r>
      <w:r>
        <w:rPr>
          <w:spacing w:val="-3"/>
        </w:rPr>
        <w:t> </w:t>
      </w:r>
      <w:r>
        <w:rPr/>
        <w:t>database</w:t>
      </w:r>
      <w:r>
        <w:rPr>
          <w:spacing w:val="-3"/>
        </w:rPr>
        <w:t> </w:t>
      </w:r>
      <w:r>
        <w:rPr/>
        <w:t>and</w:t>
      </w:r>
      <w:r>
        <w:rPr>
          <w:spacing w:val="-3"/>
        </w:rPr>
        <w:t> </w:t>
      </w:r>
      <w:r>
        <w:rPr/>
        <w:t>kernel</w:t>
      </w:r>
      <w:r>
        <w:rPr>
          <w:spacing w:val="-3"/>
        </w:rPr>
        <w:t> </w:t>
      </w:r>
      <w:r>
        <w:rPr/>
        <w:t>modules</w:t>
      </w:r>
      <w:r>
        <w:rPr>
          <w:spacing w:val="-3"/>
        </w:rPr>
        <w:t> </w:t>
      </w:r>
      <w:r>
        <w:rPr/>
        <w:t>depending</w:t>
      </w:r>
      <w:r>
        <w:rPr>
          <w:spacing w:val="-4"/>
        </w:rPr>
        <w:t> </w:t>
      </w:r>
      <w:r>
        <w:rPr/>
        <w:t>on</w:t>
      </w:r>
      <w:r>
        <w:rPr>
          <w:spacing w:val="-3"/>
        </w:rPr>
        <w:t> </w:t>
      </w:r>
      <w:r>
        <w:rPr/>
        <w:t>the</w:t>
      </w:r>
      <w:r>
        <w:rPr>
          <w:spacing w:val="-4"/>
        </w:rPr>
        <w:t> </w:t>
      </w:r>
      <w:r>
        <w:rPr/>
        <w:t>URL</w:t>
      </w:r>
      <w:r>
        <w:rPr>
          <w:spacing w:val="-3"/>
        </w:rPr>
        <w:t> </w:t>
      </w:r>
      <w:r>
        <w:rPr/>
        <w:t>you</w:t>
      </w:r>
      <w:r>
        <w:rPr>
          <w:spacing w:val="-3"/>
        </w:rPr>
        <w:t> </w:t>
      </w:r>
      <w:r>
        <w:rPr/>
        <w:t>use</w:t>
      </w:r>
      <w:r>
        <w:rPr>
          <w:spacing w:val="-3"/>
        </w:rPr>
        <w:t> </w:t>
      </w:r>
      <w:r>
        <w:rPr/>
        <w:t>to</w:t>
      </w:r>
      <w:r>
        <w:rPr>
          <w:spacing w:val="-3"/>
        </w:rPr>
        <w:t> </w:t>
      </w:r>
      <w:r>
        <w:rPr/>
        <w:t>browse an eZ publish-based site.</w:t>
      </w:r>
    </w:p>
    <w:p>
      <w:pPr>
        <w:pStyle w:val="BodyText"/>
        <w:spacing w:before="120"/>
        <w:ind w:right="506"/>
      </w:pPr>
      <w:r>
        <w:rPr/>
        <w:t>Examples</w:t>
      </w:r>
      <w:r>
        <w:rPr>
          <w:spacing w:val="-3"/>
        </w:rPr>
        <w:t> </w:t>
      </w:r>
      <w:r>
        <w:rPr/>
        <w:t>of</w:t>
      </w:r>
      <w:r>
        <w:rPr>
          <w:spacing w:val="-3"/>
        </w:rPr>
        <w:t> </w:t>
      </w:r>
      <w:r>
        <w:rPr/>
        <w:t>content</w:t>
      </w:r>
      <w:r>
        <w:rPr>
          <w:spacing w:val="-3"/>
        </w:rPr>
        <w:t> </w:t>
      </w:r>
      <w:r>
        <w:rPr/>
        <w:t>views</w:t>
      </w:r>
      <w:r>
        <w:rPr>
          <w:spacing w:val="-3"/>
        </w:rPr>
        <w:t> </w:t>
      </w:r>
      <w:r>
        <w:rPr/>
        <w:t>are</w:t>
      </w:r>
      <w:r>
        <w:rPr>
          <w:spacing w:val="-3"/>
        </w:rPr>
        <w:t> </w:t>
      </w:r>
      <w:r>
        <w:rPr/>
        <w:t>the</w:t>
      </w:r>
      <w:r>
        <w:rPr>
          <w:spacing w:val="-3"/>
        </w:rPr>
        <w:t> </w:t>
      </w:r>
      <w:r>
        <w:rPr/>
        <w:t>display</w:t>
      </w:r>
      <w:r>
        <w:rPr>
          <w:spacing w:val="-3"/>
        </w:rPr>
        <w:t> </w:t>
      </w:r>
      <w:r>
        <w:rPr/>
        <w:t>of</w:t>
      </w:r>
      <w:r>
        <w:rPr>
          <w:spacing w:val="-2"/>
        </w:rPr>
        <w:t> </w:t>
      </w:r>
      <w:r>
        <w:rPr/>
        <w:t>articles</w:t>
      </w:r>
      <w:r>
        <w:rPr>
          <w:spacing w:val="-3"/>
        </w:rPr>
        <w:t> </w:t>
      </w:r>
      <w:r>
        <w:rPr/>
        <w:t>and</w:t>
      </w:r>
      <w:r>
        <w:rPr>
          <w:spacing w:val="-3"/>
        </w:rPr>
        <w:t> </w:t>
      </w:r>
      <w:r>
        <w:rPr/>
        <w:t>other</w:t>
      </w:r>
      <w:r>
        <w:rPr>
          <w:spacing w:val="-3"/>
        </w:rPr>
        <w:t> </w:t>
      </w:r>
      <w:r>
        <w:rPr/>
        <w:t>complex</w:t>
      </w:r>
      <w:r>
        <w:rPr>
          <w:spacing w:val="-3"/>
        </w:rPr>
        <w:t> </w:t>
      </w:r>
      <w:r>
        <w:rPr/>
        <w:t>content,</w:t>
      </w:r>
      <w:r>
        <w:rPr>
          <w:spacing w:val="-4"/>
        </w:rPr>
        <w:t> </w:t>
      </w:r>
      <w:r>
        <w:rPr/>
        <w:t>folder listings, and forms, but also the content from managing functions such as template manipulation, role definitions, and the output from custom-built extensions.</w:t>
      </w:r>
    </w:p>
    <w:p>
      <w:pPr>
        <w:pStyle w:val="BodyText"/>
        <w:spacing w:before="120"/>
        <w:ind w:left="439" w:right="506"/>
      </w:pPr>
      <w:r>
        <w:rPr/>
        <w:t>The</w:t>
      </w:r>
      <w:r>
        <w:rPr>
          <w:spacing w:val="-3"/>
        </w:rPr>
        <w:t> </w:t>
      </w:r>
      <w:r>
        <w:rPr/>
        <w:t>following</w:t>
      </w:r>
      <w:r>
        <w:rPr>
          <w:spacing w:val="-3"/>
        </w:rPr>
        <w:t> </w:t>
      </w:r>
      <w:r>
        <w:rPr/>
        <w:t>figure</w:t>
      </w:r>
      <w:r>
        <w:rPr>
          <w:spacing w:val="-3"/>
        </w:rPr>
        <w:t> </w:t>
      </w:r>
      <w:r>
        <w:rPr/>
        <w:t>gives</w:t>
      </w:r>
      <w:r>
        <w:rPr>
          <w:spacing w:val="-3"/>
        </w:rPr>
        <w:t> </w:t>
      </w:r>
      <w:r>
        <w:rPr/>
        <w:t>an</w:t>
      </w:r>
      <w:r>
        <w:rPr>
          <w:spacing w:val="-3"/>
        </w:rPr>
        <w:t> </w:t>
      </w:r>
      <w:r>
        <w:rPr/>
        <w:t>overview</w:t>
      </w:r>
      <w:r>
        <w:rPr>
          <w:spacing w:val="-3"/>
        </w:rPr>
        <w:t> </w:t>
      </w:r>
      <w:r>
        <w:rPr/>
        <w:t>of</w:t>
      </w:r>
      <w:r>
        <w:rPr>
          <w:spacing w:val="-2"/>
        </w:rPr>
        <w:t> </w:t>
      </w:r>
      <w:r>
        <w:rPr/>
        <w:t>this</w:t>
      </w:r>
      <w:r>
        <w:rPr>
          <w:spacing w:val="-3"/>
        </w:rPr>
        <w:t> </w:t>
      </w:r>
      <w:r>
        <w:rPr/>
        <w:t>simple</w:t>
      </w:r>
      <w:r>
        <w:rPr>
          <w:spacing w:val="-2"/>
        </w:rPr>
        <w:t> </w:t>
      </w:r>
      <w:r>
        <w:rPr/>
        <w:t>concept.</w:t>
      </w:r>
      <w:r>
        <w:rPr>
          <w:spacing w:val="-3"/>
        </w:rPr>
        <w:t> </w:t>
      </w:r>
      <w:r>
        <w:rPr/>
        <w:t>The</w:t>
      </w:r>
      <w:r>
        <w:rPr>
          <w:spacing w:val="-3"/>
        </w:rPr>
        <w:t> </w:t>
      </w:r>
      <w:r>
        <w:rPr/>
        <w:t>parts</w:t>
      </w:r>
      <w:r>
        <w:rPr>
          <w:spacing w:val="-2"/>
        </w:rPr>
        <w:t> </w:t>
      </w:r>
      <w:r>
        <w:rPr/>
        <w:t>marked</w:t>
      </w:r>
      <w:r>
        <w:rPr>
          <w:spacing w:val="-2"/>
        </w:rPr>
        <w:t> </w:t>
      </w:r>
      <w:r>
        <w:rPr>
          <w:rFonts w:ascii="Arial"/>
          <w:sz w:val="20"/>
        </w:rPr>
        <w:t>P</w:t>
      </w:r>
      <w:r>
        <w:rPr>
          <w:rFonts w:ascii="Arial"/>
          <w:spacing w:val="-4"/>
          <w:sz w:val="20"/>
        </w:rPr>
        <w:t> </w:t>
      </w:r>
      <w:r>
        <w:rPr/>
        <w:t>are generated in the page layout template(s), while the part marked </w:t>
      </w:r>
      <w:r>
        <w:rPr>
          <w:rFonts w:ascii="Arial"/>
          <w:sz w:val="20"/>
        </w:rPr>
        <w:t>C </w:t>
      </w:r>
      <w:r>
        <w:rPr/>
        <w:t>is generated with content view templates.</w:t>
      </w:r>
    </w:p>
    <w:p>
      <w:pPr>
        <w:spacing w:after="0"/>
        <w:sectPr>
          <w:pgSz w:w="12240" w:h="15840"/>
          <w:pgMar w:header="1977" w:footer="2143" w:top="2160" w:bottom="2340" w:left="1720" w:right="1720"/>
        </w:sectPr>
      </w:pPr>
    </w:p>
    <w:p>
      <w:pPr>
        <w:pStyle w:val="BodyText"/>
        <w:spacing w:before="7"/>
        <w:ind w:left="0"/>
        <w:rPr>
          <w:sz w:val="14"/>
        </w:rPr>
      </w:pPr>
    </w:p>
    <w:p>
      <w:pPr>
        <w:pStyle w:val="BodyText"/>
        <w:ind w:left="1368"/>
        <w:rPr>
          <w:sz w:val="20"/>
        </w:rPr>
      </w:pPr>
      <w:r>
        <w:rPr>
          <w:sz w:val="20"/>
        </w:rPr>
        <w:drawing>
          <wp:inline distT="0" distB="0" distL="0" distR="0">
            <wp:extent cx="3848862" cy="2609088"/>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62" cstate="print"/>
                    <a:stretch>
                      <a:fillRect/>
                    </a:stretch>
                  </pic:blipFill>
                  <pic:spPr>
                    <a:xfrm>
                      <a:off x="0" y="0"/>
                      <a:ext cx="3848862" cy="2609088"/>
                    </a:xfrm>
                    <a:prstGeom prst="rect">
                      <a:avLst/>
                    </a:prstGeom>
                  </pic:spPr>
                </pic:pic>
              </a:graphicData>
            </a:graphic>
          </wp:inline>
        </w:drawing>
      </w:r>
      <w:r>
        <w:rPr>
          <w:sz w:val="20"/>
        </w:rPr>
      </w:r>
    </w:p>
    <w:p>
      <w:pPr>
        <w:pStyle w:val="BodyText"/>
        <w:spacing w:before="237"/>
      </w:pPr>
      <w:r>
        <w:rPr/>
        <w:t>The</w:t>
      </w:r>
      <w:r>
        <w:rPr>
          <w:spacing w:val="-5"/>
        </w:rPr>
        <w:t> </w:t>
      </w:r>
      <w:r>
        <w:rPr/>
        <w:t>concepts</w:t>
      </w:r>
      <w:r>
        <w:rPr>
          <w:spacing w:val="-5"/>
        </w:rPr>
        <w:t> </w:t>
      </w:r>
      <w:r>
        <w:rPr/>
        <w:t>and</w:t>
      </w:r>
      <w:r>
        <w:rPr>
          <w:spacing w:val="-5"/>
        </w:rPr>
        <w:t> </w:t>
      </w:r>
      <w:r>
        <w:rPr/>
        <w:t>a</w:t>
      </w:r>
      <w:r>
        <w:rPr>
          <w:spacing w:val="-5"/>
        </w:rPr>
        <w:t> </w:t>
      </w:r>
      <w:r>
        <w:rPr/>
        <w:t>detailed</w:t>
      </w:r>
      <w:r>
        <w:rPr>
          <w:spacing w:val="-5"/>
        </w:rPr>
        <w:t> </w:t>
      </w:r>
      <w:r>
        <w:rPr/>
        <w:t>explanation</w:t>
      </w:r>
      <w:r>
        <w:rPr>
          <w:spacing w:val="-6"/>
        </w:rPr>
        <w:t> </w:t>
      </w:r>
      <w:r>
        <w:rPr/>
        <w:t>of</w:t>
      </w:r>
      <w:r>
        <w:rPr>
          <w:spacing w:val="-5"/>
        </w:rPr>
        <w:t> </w:t>
      </w:r>
      <w:r>
        <w:rPr/>
        <w:t>the</w:t>
      </w:r>
      <w:r>
        <w:rPr>
          <w:spacing w:val="-5"/>
        </w:rPr>
        <w:t> </w:t>
      </w:r>
      <w:r>
        <w:rPr/>
        <w:t>template</w:t>
      </w:r>
      <w:r>
        <w:rPr>
          <w:spacing w:val="-6"/>
        </w:rPr>
        <w:t> </w:t>
      </w:r>
      <w:r>
        <w:rPr/>
        <w:t>system</w:t>
      </w:r>
      <w:r>
        <w:rPr>
          <w:spacing w:val="-6"/>
        </w:rPr>
        <w:t> </w:t>
      </w:r>
      <w:r>
        <w:rPr/>
        <w:t>are</w:t>
      </w:r>
      <w:r>
        <w:rPr>
          <w:spacing w:val="-4"/>
        </w:rPr>
        <w:t> </w:t>
      </w:r>
      <w:r>
        <w:rPr/>
        <w:t>covered</w:t>
      </w:r>
      <w:r>
        <w:rPr>
          <w:spacing w:val="-5"/>
        </w:rPr>
        <w:t> </w:t>
      </w:r>
      <w:r>
        <w:rPr/>
        <w:t>in</w:t>
      </w:r>
      <w:r>
        <w:rPr>
          <w:spacing w:val="-5"/>
        </w:rPr>
        <w:t> </w:t>
      </w:r>
      <w:r>
        <w:rPr/>
        <w:t>Chapter</w:t>
      </w:r>
      <w:r>
        <w:rPr>
          <w:spacing w:val="-5"/>
        </w:rPr>
        <w:t> 3.</w:t>
      </w:r>
    </w:p>
    <w:p>
      <w:pPr>
        <w:pStyle w:val="BodyText"/>
        <w:spacing w:before="2"/>
        <w:ind w:left="0"/>
        <w:rPr>
          <w:sz w:val="14"/>
        </w:rPr>
      </w:pPr>
      <w:r>
        <w:rPr/>
        <mc:AlternateContent>
          <mc:Choice Requires="wps">
            <w:drawing>
              <wp:anchor distT="0" distB="0" distL="0" distR="0" allowOverlap="1" layoutInCell="1" locked="0" behindDoc="1" simplePos="0" relativeHeight="487610368">
                <wp:simplePos x="0" y="0"/>
                <wp:positionH relativeFrom="page">
                  <wp:posOffset>1504950</wp:posOffset>
                </wp:positionH>
                <wp:positionV relativeFrom="paragraph">
                  <wp:posOffset>119266</wp:posOffset>
                </wp:positionV>
                <wp:extent cx="4762500" cy="499109"/>
                <wp:effectExtent l="0" t="0" r="0" b="0"/>
                <wp:wrapTopAndBottom/>
                <wp:docPr id="89" name="Textbox 89"/>
                <wp:cNvGraphicFramePr>
                  <a:graphicFrameLocks/>
                </wp:cNvGraphicFramePr>
                <a:graphic>
                  <a:graphicData uri="http://schemas.microsoft.com/office/word/2010/wordprocessingShape">
                    <wps:wsp>
                      <wps:cNvPr id="89" name="Textbox 89"/>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All</w:t>
                            </w:r>
                            <w:r>
                              <w:rPr>
                                <w:color w:val="000000"/>
                                <w:spacing w:val="-4"/>
                              </w:rPr>
                              <w:t> </w:t>
                            </w:r>
                            <w:r>
                              <w:rPr>
                                <w:color w:val="000000"/>
                              </w:rPr>
                              <w:t>the</w:t>
                            </w:r>
                            <w:r>
                              <w:rPr>
                                <w:color w:val="000000"/>
                                <w:spacing w:val="-4"/>
                              </w:rPr>
                              <w:t> </w:t>
                            </w:r>
                            <w:r>
                              <w:rPr>
                                <w:color w:val="000000"/>
                              </w:rPr>
                              <w:t>items</w:t>
                            </w:r>
                            <w:r>
                              <w:rPr>
                                <w:color w:val="000000"/>
                                <w:spacing w:val="-4"/>
                              </w:rPr>
                              <w:t> </w:t>
                            </w:r>
                            <w:r>
                              <w:rPr>
                                <w:color w:val="000000"/>
                              </w:rPr>
                              <w:t>mentioned</w:t>
                            </w:r>
                            <w:r>
                              <w:rPr>
                                <w:color w:val="000000"/>
                                <w:spacing w:val="-4"/>
                              </w:rPr>
                              <w:t> </w:t>
                            </w:r>
                            <w:r>
                              <w:rPr>
                                <w:color w:val="000000"/>
                              </w:rPr>
                              <w:t>earlier</w:t>
                            </w:r>
                            <w:r>
                              <w:rPr>
                                <w:color w:val="000000"/>
                                <w:spacing w:val="-4"/>
                              </w:rPr>
                              <w:t> </w:t>
                            </w:r>
                            <w:r>
                              <w:rPr>
                                <w:color w:val="000000"/>
                              </w:rPr>
                              <w:t>are</w:t>
                            </w:r>
                            <w:r>
                              <w:rPr>
                                <w:color w:val="000000"/>
                                <w:spacing w:val="-4"/>
                              </w:rPr>
                              <w:t> </w:t>
                            </w:r>
                            <w:r>
                              <w:rPr>
                                <w:color w:val="000000"/>
                              </w:rPr>
                              <w:t>accessible</w:t>
                            </w:r>
                            <w:r>
                              <w:rPr>
                                <w:color w:val="000000"/>
                                <w:spacing w:val="-4"/>
                              </w:rPr>
                              <w:t> </w:t>
                            </w:r>
                            <w:r>
                              <w:rPr>
                                <w:color w:val="000000"/>
                              </w:rPr>
                              <w:t>in</w:t>
                            </w:r>
                            <w:r>
                              <w:rPr>
                                <w:color w:val="000000"/>
                                <w:spacing w:val="-4"/>
                              </w:rPr>
                              <w:t> </w:t>
                            </w:r>
                            <w:r>
                              <w:rPr>
                                <w:color w:val="000000"/>
                              </w:rPr>
                              <w:t>the</w:t>
                            </w:r>
                            <w:r>
                              <w:rPr>
                                <w:color w:val="000000"/>
                                <w:spacing w:val="-4"/>
                              </w:rPr>
                              <w:t> </w:t>
                            </w:r>
                            <w:r>
                              <w:rPr>
                                <w:color w:val="000000"/>
                              </w:rPr>
                              <w:t>same</w:t>
                            </w:r>
                            <w:r>
                              <w:rPr>
                                <w:color w:val="000000"/>
                                <w:spacing w:val="-4"/>
                              </w:rPr>
                              <w:t> </w:t>
                            </w:r>
                            <w:r>
                              <w:rPr>
                                <w:color w:val="000000"/>
                              </w:rPr>
                              <w:t>object-oriented paradigm inside the templates.</w:t>
                            </w:r>
                          </w:p>
                        </w:txbxContent>
                      </wps:txbx>
                      <wps:bodyPr wrap="square" lIns="0" tIns="0" rIns="0" bIns="0" rtlCol="0">
                        <a:noAutofit/>
                      </wps:bodyPr>
                    </wps:wsp>
                  </a:graphicData>
                </a:graphic>
              </wp:anchor>
            </w:drawing>
          </mc:Choice>
          <mc:Fallback>
            <w:pict>
              <v:shape style="position:absolute;margin-left:118.5pt;margin-top:9.391074pt;width:375pt;height:39.3pt;mso-position-horizontal-relative:page;mso-position-vertical-relative:paragraph;z-index:-15706112;mso-wrap-distance-left:0;mso-wrap-distance-right:0" type="#_x0000_t202" id="docshape83" filled="true" fillcolor="#e6e6e6" stroked="false">
                <v:textbox inset="0,0,0,0">
                  <w:txbxContent>
                    <w:p>
                      <w:pPr>
                        <w:pStyle w:val="BodyText"/>
                        <w:spacing w:before="117"/>
                        <w:ind w:left="150" w:right="263"/>
                        <w:rPr>
                          <w:color w:val="000000"/>
                        </w:rPr>
                      </w:pPr>
                      <w:r>
                        <w:rPr>
                          <w:color w:val="000000"/>
                        </w:rPr>
                        <w:t>All</w:t>
                      </w:r>
                      <w:r>
                        <w:rPr>
                          <w:color w:val="000000"/>
                          <w:spacing w:val="-4"/>
                        </w:rPr>
                        <w:t> </w:t>
                      </w:r>
                      <w:r>
                        <w:rPr>
                          <w:color w:val="000000"/>
                        </w:rPr>
                        <w:t>the</w:t>
                      </w:r>
                      <w:r>
                        <w:rPr>
                          <w:color w:val="000000"/>
                          <w:spacing w:val="-4"/>
                        </w:rPr>
                        <w:t> </w:t>
                      </w:r>
                      <w:r>
                        <w:rPr>
                          <w:color w:val="000000"/>
                        </w:rPr>
                        <w:t>items</w:t>
                      </w:r>
                      <w:r>
                        <w:rPr>
                          <w:color w:val="000000"/>
                          <w:spacing w:val="-4"/>
                        </w:rPr>
                        <w:t> </w:t>
                      </w:r>
                      <w:r>
                        <w:rPr>
                          <w:color w:val="000000"/>
                        </w:rPr>
                        <w:t>mentioned</w:t>
                      </w:r>
                      <w:r>
                        <w:rPr>
                          <w:color w:val="000000"/>
                          <w:spacing w:val="-4"/>
                        </w:rPr>
                        <w:t> </w:t>
                      </w:r>
                      <w:r>
                        <w:rPr>
                          <w:color w:val="000000"/>
                        </w:rPr>
                        <w:t>earlier</w:t>
                      </w:r>
                      <w:r>
                        <w:rPr>
                          <w:color w:val="000000"/>
                          <w:spacing w:val="-4"/>
                        </w:rPr>
                        <w:t> </w:t>
                      </w:r>
                      <w:r>
                        <w:rPr>
                          <w:color w:val="000000"/>
                        </w:rPr>
                        <w:t>are</w:t>
                      </w:r>
                      <w:r>
                        <w:rPr>
                          <w:color w:val="000000"/>
                          <w:spacing w:val="-4"/>
                        </w:rPr>
                        <w:t> </w:t>
                      </w:r>
                      <w:r>
                        <w:rPr>
                          <w:color w:val="000000"/>
                        </w:rPr>
                        <w:t>accessible</w:t>
                      </w:r>
                      <w:r>
                        <w:rPr>
                          <w:color w:val="000000"/>
                          <w:spacing w:val="-4"/>
                        </w:rPr>
                        <w:t> </w:t>
                      </w:r>
                      <w:r>
                        <w:rPr>
                          <w:color w:val="000000"/>
                        </w:rPr>
                        <w:t>in</w:t>
                      </w:r>
                      <w:r>
                        <w:rPr>
                          <w:color w:val="000000"/>
                          <w:spacing w:val="-4"/>
                        </w:rPr>
                        <w:t> </w:t>
                      </w:r>
                      <w:r>
                        <w:rPr>
                          <w:color w:val="000000"/>
                        </w:rPr>
                        <w:t>the</w:t>
                      </w:r>
                      <w:r>
                        <w:rPr>
                          <w:color w:val="000000"/>
                          <w:spacing w:val="-4"/>
                        </w:rPr>
                        <w:t> </w:t>
                      </w:r>
                      <w:r>
                        <w:rPr>
                          <w:color w:val="000000"/>
                        </w:rPr>
                        <w:t>same</w:t>
                      </w:r>
                      <w:r>
                        <w:rPr>
                          <w:color w:val="000000"/>
                          <w:spacing w:val="-4"/>
                        </w:rPr>
                        <w:t> </w:t>
                      </w:r>
                      <w:r>
                        <w:rPr>
                          <w:color w:val="000000"/>
                        </w:rPr>
                        <w:t>object-oriented paradigm inside the templates.</w:t>
                      </w:r>
                    </w:p>
                  </w:txbxContent>
                </v:textbox>
                <v:fill type="solid"/>
                <w10:wrap type="topAndBottom"/>
              </v:shape>
            </w:pict>
          </mc:Fallback>
        </mc:AlternateContent>
      </w:r>
    </w:p>
    <w:p>
      <w:pPr>
        <w:pStyle w:val="BodyText"/>
        <w:spacing w:before="81"/>
        <w:ind w:left="0"/>
        <w:rPr>
          <w:sz w:val="28"/>
        </w:rPr>
      </w:pPr>
    </w:p>
    <w:p>
      <w:pPr>
        <w:pStyle w:val="Heading5"/>
      </w:pPr>
      <w:bookmarkStart w:name="_TOC_250394" w:id="93"/>
      <w:bookmarkStart w:name="Authorization and Roles " w:id="94"/>
      <w:r>
        <w:rPr>
          <w:b w:val="0"/>
        </w:rPr>
      </w:r>
      <w:r>
        <w:rPr/>
        <w:t>Authorization</w:t>
      </w:r>
      <w:r>
        <w:rPr>
          <w:spacing w:val="-12"/>
        </w:rPr>
        <w:t> </w:t>
      </w:r>
      <w:r>
        <w:rPr/>
        <w:t>and</w:t>
      </w:r>
      <w:r>
        <w:rPr>
          <w:spacing w:val="-12"/>
        </w:rPr>
        <w:t> </w:t>
      </w:r>
      <w:bookmarkEnd w:id="93"/>
      <w:r>
        <w:rPr>
          <w:spacing w:val="-2"/>
        </w:rPr>
        <w:t>Roles</w:t>
      </w:r>
    </w:p>
    <w:p>
      <w:pPr>
        <w:pStyle w:val="BodyText"/>
        <w:spacing w:before="59"/>
        <w:ind w:left="439" w:right="470"/>
      </w:pPr>
      <w:r>
        <w:rPr/>
        <w:t>The</w:t>
      </w:r>
      <w:r>
        <w:rPr>
          <w:spacing w:val="-1"/>
        </w:rPr>
        <w:t> </w:t>
      </w:r>
      <w:r>
        <w:rPr/>
        <w:t>eZ</w:t>
      </w:r>
      <w:r>
        <w:rPr>
          <w:spacing w:val="-1"/>
        </w:rPr>
        <w:t> </w:t>
      </w:r>
      <w:r>
        <w:rPr/>
        <w:t>publish</w:t>
      </w:r>
      <w:r>
        <w:rPr>
          <w:spacing w:val="-1"/>
        </w:rPr>
        <w:t> </w:t>
      </w:r>
      <w:r>
        <w:rPr/>
        <w:t>permission</w:t>
      </w:r>
      <w:r>
        <w:rPr>
          <w:spacing w:val="-1"/>
        </w:rPr>
        <w:t> </w:t>
      </w:r>
      <w:r>
        <w:rPr/>
        <w:t>system</w:t>
      </w:r>
      <w:r>
        <w:rPr>
          <w:spacing w:val="-3"/>
        </w:rPr>
        <w:t> </w:t>
      </w:r>
      <w:r>
        <w:rPr/>
        <w:t>is</w:t>
      </w:r>
      <w:r>
        <w:rPr>
          <w:spacing w:val="-1"/>
        </w:rPr>
        <w:t> </w:t>
      </w:r>
      <w:r>
        <w:rPr/>
        <w:t>based</w:t>
      </w:r>
      <w:r>
        <w:rPr>
          <w:spacing w:val="-1"/>
        </w:rPr>
        <w:t> </w:t>
      </w:r>
      <w:r>
        <w:rPr/>
        <w:t>on</w:t>
      </w:r>
      <w:r>
        <w:rPr>
          <w:spacing w:val="-1"/>
        </w:rPr>
        <w:t> </w:t>
      </w:r>
      <w:r>
        <w:rPr/>
        <w:t>the</w:t>
      </w:r>
      <w:r>
        <w:rPr>
          <w:spacing w:val="-1"/>
        </w:rPr>
        <w:t> </w:t>
      </w:r>
      <w:r>
        <w:rPr/>
        <w:t>concept</w:t>
      </w:r>
      <w:r>
        <w:rPr>
          <w:spacing w:val="-1"/>
        </w:rPr>
        <w:t> </w:t>
      </w:r>
      <w:r>
        <w:rPr/>
        <w:t>of</w:t>
      </w:r>
      <w:r>
        <w:rPr>
          <w:spacing w:val="-1"/>
        </w:rPr>
        <w:t> </w:t>
      </w:r>
      <w:r>
        <w:rPr/>
        <w:t>roles.</w:t>
      </w:r>
      <w:r>
        <w:rPr>
          <w:spacing w:val="-1"/>
        </w:rPr>
        <w:t> </w:t>
      </w:r>
      <w:r>
        <w:rPr/>
        <w:t>This</w:t>
      </w:r>
      <w:r>
        <w:rPr>
          <w:spacing w:val="-1"/>
        </w:rPr>
        <w:t> </w:t>
      </w:r>
      <w:r>
        <w:rPr/>
        <w:t>is</w:t>
      </w:r>
      <w:r>
        <w:rPr>
          <w:spacing w:val="-1"/>
        </w:rPr>
        <w:t> </w:t>
      </w:r>
      <w:r>
        <w:rPr/>
        <w:t>different</w:t>
      </w:r>
      <w:r>
        <w:rPr>
          <w:spacing w:val="-1"/>
        </w:rPr>
        <w:t> </w:t>
      </w:r>
      <w:r>
        <w:rPr/>
        <w:t>from what you may be used to in a traditional file system where permissions are set on individual files and directories (with inheritance). The latter is still possible with the eZ publish</w:t>
      </w:r>
      <w:r>
        <w:rPr>
          <w:spacing w:val="-3"/>
        </w:rPr>
        <w:t> </w:t>
      </w:r>
      <w:r>
        <w:rPr/>
        <w:t>role-based</w:t>
      </w:r>
      <w:r>
        <w:rPr>
          <w:spacing w:val="-3"/>
        </w:rPr>
        <w:t> </w:t>
      </w:r>
      <w:r>
        <w:rPr/>
        <w:t>system</w:t>
      </w:r>
      <w:r>
        <w:rPr>
          <w:spacing w:val="-5"/>
        </w:rPr>
        <w:t> </w:t>
      </w:r>
      <w:r>
        <w:rPr/>
        <w:t>as</w:t>
      </w:r>
      <w:r>
        <w:rPr>
          <w:spacing w:val="-3"/>
        </w:rPr>
        <w:t> </w:t>
      </w:r>
      <w:r>
        <w:rPr/>
        <w:t>it</w:t>
      </w:r>
      <w:r>
        <w:rPr>
          <w:spacing w:val="-3"/>
        </w:rPr>
        <w:t> </w:t>
      </w:r>
      <w:r>
        <w:rPr/>
        <w:t>provides</w:t>
      </w:r>
      <w:r>
        <w:rPr>
          <w:spacing w:val="-4"/>
        </w:rPr>
        <w:t> </w:t>
      </w:r>
      <w:r>
        <w:rPr/>
        <w:t>granularity</w:t>
      </w:r>
      <w:r>
        <w:rPr>
          <w:spacing w:val="-2"/>
        </w:rPr>
        <w:t> </w:t>
      </w:r>
      <w:r>
        <w:rPr/>
        <w:t>down</w:t>
      </w:r>
      <w:r>
        <w:rPr>
          <w:spacing w:val="-3"/>
        </w:rPr>
        <w:t> </w:t>
      </w:r>
      <w:r>
        <w:rPr/>
        <w:t>to</w:t>
      </w:r>
      <w:r>
        <w:rPr>
          <w:spacing w:val="-3"/>
        </w:rPr>
        <w:t> </w:t>
      </w:r>
      <w:r>
        <w:rPr/>
        <w:t>the</w:t>
      </w:r>
      <w:r>
        <w:rPr>
          <w:spacing w:val="-3"/>
        </w:rPr>
        <w:t> </w:t>
      </w:r>
      <w:r>
        <w:rPr/>
        <w:t>level</w:t>
      </w:r>
      <w:r>
        <w:rPr>
          <w:spacing w:val="-3"/>
        </w:rPr>
        <w:t> </w:t>
      </w:r>
      <w:r>
        <w:rPr/>
        <w:t>of</w:t>
      </w:r>
      <w:r>
        <w:rPr>
          <w:spacing w:val="-3"/>
        </w:rPr>
        <w:t> </w:t>
      </w:r>
      <w:r>
        <w:rPr/>
        <w:t>individual</w:t>
      </w:r>
      <w:r>
        <w:rPr>
          <w:spacing w:val="-3"/>
        </w:rPr>
        <w:t> </w:t>
      </w:r>
      <w:r>
        <w:rPr/>
        <w:t>nodes or a node and all of its children. In general, setting permissions or roles for individual nodes should be avoided and applied only to special cases as this may complicate the administration of a site.</w:t>
      </w:r>
    </w:p>
    <w:p>
      <w:pPr>
        <w:pStyle w:val="BodyText"/>
        <w:spacing w:before="119"/>
        <w:ind w:left="439" w:right="499"/>
        <w:jc w:val="both"/>
      </w:pPr>
      <w:r>
        <w:rPr/>
        <w:t>The</w:t>
      </w:r>
      <w:r>
        <w:rPr>
          <w:spacing w:val="-1"/>
        </w:rPr>
        <w:t> </w:t>
      </w:r>
      <w:r>
        <w:rPr/>
        <w:t>role-based</w:t>
      </w:r>
      <w:r>
        <w:rPr>
          <w:spacing w:val="-1"/>
        </w:rPr>
        <w:t> </w:t>
      </w:r>
      <w:r>
        <w:rPr/>
        <w:t>system</w:t>
      </w:r>
      <w:r>
        <w:rPr>
          <w:spacing w:val="-3"/>
        </w:rPr>
        <w:t> </w:t>
      </w:r>
      <w:r>
        <w:rPr/>
        <w:t>goes</w:t>
      </w:r>
      <w:r>
        <w:rPr>
          <w:spacing w:val="-1"/>
        </w:rPr>
        <w:t> </w:t>
      </w:r>
      <w:r>
        <w:rPr/>
        <w:t>further;</w:t>
      </w:r>
      <w:r>
        <w:rPr>
          <w:spacing w:val="-2"/>
        </w:rPr>
        <w:t> </w:t>
      </w:r>
      <w:r>
        <w:rPr/>
        <w:t>you</w:t>
      </w:r>
      <w:r>
        <w:rPr>
          <w:spacing w:val="-2"/>
        </w:rPr>
        <w:t> </w:t>
      </w:r>
      <w:r>
        <w:rPr/>
        <w:t>also</w:t>
      </w:r>
      <w:r>
        <w:rPr>
          <w:spacing w:val="-2"/>
        </w:rPr>
        <w:t> </w:t>
      </w:r>
      <w:r>
        <w:rPr/>
        <w:t>can</w:t>
      </w:r>
      <w:r>
        <w:rPr>
          <w:spacing w:val="-1"/>
        </w:rPr>
        <w:t> </w:t>
      </w:r>
      <w:r>
        <w:rPr/>
        <w:t>specify</w:t>
      </w:r>
      <w:r>
        <w:rPr>
          <w:spacing w:val="-1"/>
        </w:rPr>
        <w:t> </w:t>
      </w:r>
      <w:r>
        <w:rPr/>
        <w:t>the</w:t>
      </w:r>
      <w:r>
        <w:rPr>
          <w:spacing w:val="-1"/>
        </w:rPr>
        <w:t> </w:t>
      </w:r>
      <w:r>
        <w:rPr/>
        <w:t>functions</w:t>
      </w:r>
      <w:r>
        <w:rPr>
          <w:spacing w:val="-1"/>
        </w:rPr>
        <w:t> </w:t>
      </w:r>
      <w:r>
        <w:rPr/>
        <w:t>of</w:t>
      </w:r>
      <w:r>
        <w:rPr>
          <w:spacing w:val="-1"/>
        </w:rPr>
        <w:t> </w:t>
      </w:r>
      <w:r>
        <w:rPr/>
        <w:t>kernel</w:t>
      </w:r>
      <w:r>
        <w:rPr>
          <w:spacing w:val="-2"/>
        </w:rPr>
        <w:t> </w:t>
      </w:r>
      <w:r>
        <w:rPr/>
        <w:t>modules that</w:t>
      </w:r>
      <w:r>
        <w:rPr>
          <w:spacing w:val="-3"/>
        </w:rPr>
        <w:t> </w:t>
      </w:r>
      <w:r>
        <w:rPr/>
        <w:t>can</w:t>
      </w:r>
      <w:r>
        <w:rPr>
          <w:spacing w:val="-3"/>
        </w:rPr>
        <w:t> </w:t>
      </w:r>
      <w:r>
        <w:rPr/>
        <w:t>be</w:t>
      </w:r>
      <w:r>
        <w:rPr>
          <w:spacing w:val="-3"/>
        </w:rPr>
        <w:t> </w:t>
      </w:r>
      <w:r>
        <w:rPr/>
        <w:t>used</w:t>
      </w:r>
      <w:r>
        <w:rPr>
          <w:spacing w:val="-3"/>
        </w:rPr>
        <w:t> </w:t>
      </w:r>
      <w:r>
        <w:rPr/>
        <w:t>by</w:t>
      </w:r>
      <w:r>
        <w:rPr>
          <w:spacing w:val="-2"/>
        </w:rPr>
        <w:t> </w:t>
      </w:r>
      <w:r>
        <w:rPr/>
        <w:t>a</w:t>
      </w:r>
      <w:r>
        <w:rPr>
          <w:spacing w:val="-3"/>
        </w:rPr>
        <w:t> </w:t>
      </w:r>
      <w:r>
        <w:rPr/>
        <w:t>given</w:t>
      </w:r>
      <w:r>
        <w:rPr>
          <w:spacing w:val="-3"/>
        </w:rPr>
        <w:t> </w:t>
      </w:r>
      <w:r>
        <w:rPr/>
        <w:t>role.</w:t>
      </w:r>
      <w:r>
        <w:rPr>
          <w:spacing w:val="-3"/>
        </w:rPr>
        <w:t> </w:t>
      </w:r>
      <w:r>
        <w:rPr/>
        <w:t>For</w:t>
      </w:r>
      <w:r>
        <w:rPr>
          <w:spacing w:val="-3"/>
        </w:rPr>
        <w:t> </w:t>
      </w:r>
      <w:r>
        <w:rPr/>
        <w:t>example,</w:t>
      </w:r>
      <w:r>
        <w:rPr>
          <w:spacing w:val="-3"/>
        </w:rPr>
        <w:t> </w:t>
      </w:r>
      <w:r>
        <w:rPr/>
        <w:t>you</w:t>
      </w:r>
      <w:r>
        <w:rPr>
          <w:spacing w:val="-3"/>
        </w:rPr>
        <w:t> </w:t>
      </w:r>
      <w:r>
        <w:rPr/>
        <w:t>can</w:t>
      </w:r>
      <w:r>
        <w:rPr>
          <w:spacing w:val="-3"/>
        </w:rPr>
        <w:t> </w:t>
      </w:r>
      <w:r>
        <w:rPr/>
        <w:t>specify</w:t>
      </w:r>
      <w:r>
        <w:rPr>
          <w:spacing w:val="-2"/>
        </w:rPr>
        <w:t> </w:t>
      </w:r>
      <w:r>
        <w:rPr/>
        <w:t>that</w:t>
      </w:r>
      <w:r>
        <w:rPr>
          <w:spacing w:val="-3"/>
        </w:rPr>
        <w:t> </w:t>
      </w:r>
      <w:r>
        <w:rPr/>
        <w:t>a</w:t>
      </w:r>
      <w:r>
        <w:rPr>
          <w:spacing w:val="-3"/>
        </w:rPr>
        <w:t> </w:t>
      </w:r>
      <w:r>
        <w:rPr/>
        <w:t>normal</w:t>
      </w:r>
      <w:r>
        <w:rPr>
          <w:spacing w:val="-3"/>
        </w:rPr>
        <w:t> </w:t>
      </w:r>
      <w:r>
        <w:rPr/>
        <w:t>user</w:t>
      </w:r>
      <w:r>
        <w:rPr>
          <w:spacing w:val="-3"/>
        </w:rPr>
        <w:t> </w:t>
      </w:r>
      <w:r>
        <w:rPr/>
        <w:t>can</w:t>
      </w:r>
      <w:r>
        <w:rPr>
          <w:spacing w:val="-3"/>
        </w:rPr>
        <w:t> </w:t>
      </w:r>
      <w:r>
        <w:rPr/>
        <w:t>add comments to articles, but not submit articles themselves.</w:t>
      </w:r>
    </w:p>
    <w:p>
      <w:pPr>
        <w:pStyle w:val="BodyText"/>
        <w:spacing w:before="121"/>
        <w:ind w:left="439" w:right="470"/>
      </w:pPr>
      <w:r>
        <w:rPr/>
        <w:t>A role in eZ publish consists of one or more </w:t>
      </w:r>
      <w:r>
        <w:rPr>
          <w:b/>
        </w:rPr>
        <w:t>policies </w:t>
      </w:r>
      <w:r>
        <w:rPr/>
        <w:t>with details of modules, functions, and</w:t>
      </w:r>
      <w:r>
        <w:rPr>
          <w:spacing w:val="-3"/>
        </w:rPr>
        <w:t> </w:t>
      </w:r>
      <w:r>
        <w:rPr/>
        <w:t>limitations</w:t>
      </w:r>
      <w:r>
        <w:rPr>
          <w:spacing w:val="-3"/>
        </w:rPr>
        <w:t> </w:t>
      </w:r>
      <w:r>
        <w:rPr/>
        <w:t>that</w:t>
      </w:r>
      <w:r>
        <w:rPr>
          <w:spacing w:val="-3"/>
        </w:rPr>
        <w:t> </w:t>
      </w:r>
      <w:r>
        <w:rPr/>
        <w:t>apply</w:t>
      </w:r>
      <w:r>
        <w:rPr>
          <w:spacing w:val="-2"/>
        </w:rPr>
        <w:t> </w:t>
      </w:r>
      <w:r>
        <w:rPr/>
        <w:t>to</w:t>
      </w:r>
      <w:r>
        <w:rPr>
          <w:spacing w:val="-3"/>
        </w:rPr>
        <w:t> </w:t>
      </w:r>
      <w:r>
        <w:rPr/>
        <w:t>the</w:t>
      </w:r>
      <w:r>
        <w:rPr>
          <w:spacing w:val="-3"/>
        </w:rPr>
        <w:t> </w:t>
      </w:r>
      <w:r>
        <w:rPr/>
        <w:t>particular</w:t>
      </w:r>
      <w:r>
        <w:rPr>
          <w:spacing w:val="-4"/>
        </w:rPr>
        <w:t> </w:t>
      </w:r>
      <w:r>
        <w:rPr/>
        <w:t>role.</w:t>
      </w:r>
      <w:r>
        <w:rPr>
          <w:spacing w:val="-3"/>
        </w:rPr>
        <w:t> </w:t>
      </w:r>
      <w:r>
        <w:rPr/>
        <w:t>For</w:t>
      </w:r>
      <w:r>
        <w:rPr>
          <w:spacing w:val="-3"/>
        </w:rPr>
        <w:t> </w:t>
      </w:r>
      <w:r>
        <w:rPr/>
        <w:t>any</w:t>
      </w:r>
      <w:r>
        <w:rPr>
          <w:spacing w:val="-1"/>
        </w:rPr>
        <w:t> </w:t>
      </w:r>
      <w:r>
        <w:rPr/>
        <w:t>module</w:t>
      </w:r>
      <w:r>
        <w:rPr>
          <w:spacing w:val="-3"/>
        </w:rPr>
        <w:t> </w:t>
      </w:r>
      <w:r>
        <w:rPr/>
        <w:t>or</w:t>
      </w:r>
      <w:r>
        <w:rPr>
          <w:spacing w:val="-4"/>
        </w:rPr>
        <w:t> </w:t>
      </w:r>
      <w:r>
        <w:rPr/>
        <w:t>function,</w:t>
      </w:r>
      <w:r>
        <w:rPr>
          <w:spacing w:val="-4"/>
        </w:rPr>
        <w:t> </w:t>
      </w:r>
      <w:r>
        <w:rPr/>
        <w:t>you</w:t>
      </w:r>
      <w:r>
        <w:rPr>
          <w:spacing w:val="-5"/>
        </w:rPr>
        <w:t> </w:t>
      </w:r>
      <w:r>
        <w:rPr/>
        <w:t>can</w:t>
      </w:r>
      <w:r>
        <w:rPr>
          <w:spacing w:val="-3"/>
        </w:rPr>
        <w:t> </w:t>
      </w:r>
      <w:r>
        <w:rPr/>
        <w:t>omit limitations altogether; for example, in the case of the default administrator user who has access to all modules and functions. An example is the </w:t>
      </w:r>
      <w:r>
        <w:rPr>
          <w:rFonts w:ascii="Arial"/>
          <w:w w:val="130"/>
          <w:sz w:val="18"/>
        </w:rPr>
        <w:t>content </w:t>
      </w:r>
      <w:r>
        <w:rPr/>
        <w:t>module. This module handles</w:t>
      </w:r>
      <w:r>
        <w:rPr>
          <w:spacing w:val="-3"/>
        </w:rPr>
        <w:t> </w:t>
      </w:r>
      <w:r>
        <w:rPr/>
        <w:t>most</w:t>
      </w:r>
      <w:r>
        <w:rPr>
          <w:spacing w:val="-2"/>
        </w:rPr>
        <w:t> </w:t>
      </w:r>
      <w:r>
        <w:rPr/>
        <w:t>of</w:t>
      </w:r>
      <w:r>
        <w:rPr>
          <w:spacing w:val="-3"/>
        </w:rPr>
        <w:t> </w:t>
      </w:r>
      <w:r>
        <w:rPr/>
        <w:t>the</w:t>
      </w:r>
      <w:r>
        <w:rPr>
          <w:spacing w:val="-3"/>
        </w:rPr>
        <w:t> </w:t>
      </w:r>
      <w:r>
        <w:rPr/>
        <w:t>functions</w:t>
      </w:r>
      <w:r>
        <w:rPr>
          <w:spacing w:val="-3"/>
        </w:rPr>
        <w:t> </w:t>
      </w:r>
      <w:r>
        <w:rPr/>
        <w:t>dealing</w:t>
      </w:r>
      <w:r>
        <w:rPr>
          <w:spacing w:val="-3"/>
        </w:rPr>
        <w:t> </w:t>
      </w:r>
      <w:r>
        <w:rPr/>
        <w:t>with</w:t>
      </w:r>
      <w:r>
        <w:rPr>
          <w:spacing w:val="-3"/>
        </w:rPr>
        <w:t> </w:t>
      </w:r>
      <w:r>
        <w:rPr/>
        <w:t>the</w:t>
      </w:r>
      <w:r>
        <w:rPr>
          <w:spacing w:val="-3"/>
        </w:rPr>
        <w:t> </w:t>
      </w:r>
      <w:r>
        <w:rPr/>
        <w:t>management</w:t>
      </w:r>
      <w:r>
        <w:rPr>
          <w:spacing w:val="-3"/>
        </w:rPr>
        <w:t> </w:t>
      </w:r>
      <w:r>
        <w:rPr/>
        <w:t>of</w:t>
      </w:r>
      <w:r>
        <w:rPr>
          <w:spacing w:val="-3"/>
        </w:rPr>
        <w:t> </w:t>
      </w:r>
      <w:r>
        <w:rPr/>
        <w:t>content.</w:t>
      </w:r>
      <w:r>
        <w:rPr>
          <w:spacing w:val="-3"/>
        </w:rPr>
        <w:t> </w:t>
      </w:r>
      <w:r>
        <w:rPr/>
        <w:t>The</w:t>
      </w:r>
      <w:r>
        <w:rPr>
          <w:spacing w:val="-3"/>
        </w:rPr>
        <w:t> </w:t>
      </w:r>
      <w:r>
        <w:rPr/>
        <w:t>most</w:t>
      </w:r>
      <w:r>
        <w:rPr>
          <w:spacing w:val="-3"/>
        </w:rPr>
        <w:t> </w:t>
      </w:r>
      <w:r>
        <w:rPr/>
        <w:t>obvious function is </w:t>
      </w:r>
      <w:r>
        <w:rPr>
          <w:rFonts w:ascii="Arial"/>
          <w:w w:val="130"/>
          <w:sz w:val="18"/>
        </w:rPr>
        <w:t>view()</w:t>
      </w:r>
      <w:r>
        <w:rPr>
          <w:w w:val="130"/>
        </w:rPr>
        <w:t>,</w:t>
      </w:r>
      <w:r>
        <w:rPr>
          <w:spacing w:val="-11"/>
          <w:w w:val="130"/>
        </w:rPr>
        <w:t> </w:t>
      </w:r>
      <w:r>
        <w:rPr/>
        <w:t>which fetches the content objects for sending to the browser through</w:t>
      </w:r>
    </w:p>
    <w:p>
      <w:pPr>
        <w:spacing w:after="0"/>
        <w:sectPr>
          <w:pgSz w:w="12240" w:h="15840"/>
          <w:pgMar w:header="1977" w:footer="2435" w:top="2160" w:bottom="2640" w:left="1720" w:right="1720"/>
        </w:sectPr>
      </w:pPr>
    </w:p>
    <w:p>
      <w:pPr>
        <w:pStyle w:val="BodyText"/>
        <w:spacing w:before="165"/>
        <w:ind w:right="506"/>
      </w:pPr>
      <w:r>
        <w:rPr/>
        <w:t>the template system. Limitations for this function can specify one or more content classes,</w:t>
      </w:r>
      <w:r>
        <w:rPr>
          <w:spacing w:val="-4"/>
        </w:rPr>
        <w:t> </w:t>
      </w:r>
      <w:r>
        <w:rPr/>
        <w:t>a</w:t>
      </w:r>
      <w:r>
        <w:rPr>
          <w:spacing w:val="-4"/>
        </w:rPr>
        <w:t> </w:t>
      </w:r>
      <w:r>
        <w:rPr/>
        <w:t>section,</w:t>
      </w:r>
      <w:r>
        <w:rPr>
          <w:spacing w:val="-4"/>
        </w:rPr>
        <w:t> </w:t>
      </w:r>
      <w:r>
        <w:rPr/>
        <w:t>any</w:t>
      </w:r>
      <w:r>
        <w:rPr>
          <w:spacing w:val="-4"/>
        </w:rPr>
        <w:t> </w:t>
      </w:r>
      <w:r>
        <w:rPr/>
        <w:t>special</w:t>
      </w:r>
      <w:r>
        <w:rPr>
          <w:spacing w:val="-4"/>
        </w:rPr>
        <w:t> </w:t>
      </w:r>
      <w:r>
        <w:rPr/>
        <w:t>conditions</w:t>
      </w:r>
      <w:r>
        <w:rPr>
          <w:spacing w:val="-6"/>
        </w:rPr>
        <w:t> </w:t>
      </w:r>
      <w:r>
        <w:rPr/>
        <w:t>(access</w:t>
      </w:r>
      <w:r>
        <w:rPr>
          <w:spacing w:val="-4"/>
        </w:rPr>
        <w:t> </w:t>
      </w:r>
      <w:r>
        <w:rPr/>
        <w:t>specifications</w:t>
      </w:r>
      <w:r>
        <w:rPr>
          <w:spacing w:val="-4"/>
        </w:rPr>
        <w:t> </w:t>
      </w:r>
      <w:r>
        <w:rPr/>
        <w:t>to</w:t>
      </w:r>
      <w:r>
        <w:rPr>
          <w:spacing w:val="-4"/>
        </w:rPr>
        <w:t> </w:t>
      </w:r>
      <w:r>
        <w:rPr/>
        <w:t>modify</w:t>
      </w:r>
      <w:r>
        <w:rPr>
          <w:spacing w:val="-3"/>
        </w:rPr>
        <w:t> </w:t>
      </w:r>
      <w:r>
        <w:rPr/>
        <w:t>content),</w:t>
      </w:r>
      <w:r>
        <w:rPr>
          <w:spacing w:val="-4"/>
        </w:rPr>
        <w:t> </w:t>
      </w:r>
      <w:r>
        <w:rPr/>
        <w:t>a single node, or a set of one or more node trees (subtrees).</w:t>
      </w:r>
    </w:p>
    <w:p>
      <w:pPr>
        <w:pStyle w:val="BodyText"/>
        <w:spacing w:before="120"/>
        <w:ind w:right="506"/>
      </w:pPr>
      <w:r>
        <w:rPr/>
        <w:t>The following table gives an overview of the kernel modules and functions that are available</w:t>
      </w:r>
      <w:r>
        <w:rPr>
          <w:spacing w:val="-4"/>
        </w:rPr>
        <w:t> </w:t>
      </w:r>
      <w:r>
        <w:rPr/>
        <w:t>for</w:t>
      </w:r>
      <w:r>
        <w:rPr>
          <w:spacing w:val="-4"/>
        </w:rPr>
        <w:t> </w:t>
      </w:r>
      <w:r>
        <w:rPr/>
        <w:t>role</w:t>
      </w:r>
      <w:r>
        <w:rPr>
          <w:spacing w:val="-4"/>
        </w:rPr>
        <w:t> </w:t>
      </w:r>
      <w:r>
        <w:rPr/>
        <w:t>assignments</w:t>
      </w:r>
      <w:r>
        <w:rPr>
          <w:spacing w:val="-4"/>
        </w:rPr>
        <w:t> </w:t>
      </w:r>
      <w:r>
        <w:rPr/>
        <w:t>in</w:t>
      </w:r>
      <w:r>
        <w:rPr>
          <w:spacing w:val="-4"/>
        </w:rPr>
        <w:t> </w:t>
      </w:r>
      <w:r>
        <w:rPr/>
        <w:t>eZ</w:t>
      </w:r>
      <w:r>
        <w:rPr>
          <w:spacing w:val="-4"/>
        </w:rPr>
        <w:t> </w:t>
      </w:r>
      <w:r>
        <w:rPr/>
        <w:t>publish</w:t>
      </w:r>
      <w:r>
        <w:rPr>
          <w:spacing w:val="-4"/>
        </w:rPr>
        <w:t> </w:t>
      </w:r>
      <w:r>
        <w:rPr/>
        <w:t>version</w:t>
      </w:r>
      <w:r>
        <w:rPr>
          <w:spacing w:val="-4"/>
        </w:rPr>
        <w:t> </w:t>
      </w:r>
      <w:r>
        <w:rPr/>
        <w:t>3.3.</w:t>
      </w:r>
      <w:r>
        <w:rPr>
          <w:spacing w:val="-4"/>
        </w:rPr>
        <w:t> </w:t>
      </w:r>
      <w:r>
        <w:rPr/>
        <w:t>The</w:t>
      </w:r>
      <w:r>
        <w:rPr>
          <w:spacing w:val="-4"/>
        </w:rPr>
        <w:t> </w:t>
      </w:r>
      <w:r>
        <w:rPr/>
        <w:t>access-control</w:t>
      </w:r>
      <w:r>
        <w:rPr>
          <w:spacing w:val="-4"/>
        </w:rPr>
        <w:t> </w:t>
      </w:r>
      <w:r>
        <w:rPr/>
        <w:t>limitations listed are to be used in the policies for a role.</w:t>
      </w:r>
    </w:p>
    <w:p>
      <w:pPr>
        <w:pStyle w:val="BodyText"/>
        <w:spacing w:before="8"/>
        <w:ind w:left="0"/>
        <w:rPr>
          <w:sz w:val="10"/>
        </w:rPr>
      </w:pPr>
    </w:p>
    <w:p>
      <w:pPr>
        <w:pStyle w:val="BodyText"/>
        <w:ind w:left="370"/>
        <w:rPr>
          <w:sz w:val="20"/>
        </w:rPr>
      </w:pPr>
      <w:r>
        <w:rPr>
          <w:sz w:val="20"/>
        </w:rPr>
        <mc:AlternateContent>
          <mc:Choice Requires="wps">
            <w:drawing>
              <wp:inline distT="0" distB="0" distL="0" distR="0">
                <wp:extent cx="5084445" cy="443865"/>
                <wp:effectExtent l="0" t="0" r="0" b="3809"/>
                <wp:docPr id="90" name="Group 90"/>
                <wp:cNvGraphicFramePr>
                  <a:graphicFrameLocks/>
                </wp:cNvGraphicFramePr>
                <a:graphic>
                  <a:graphicData uri="http://schemas.microsoft.com/office/word/2010/wordprocessingGroup">
                    <wpg:wgp>
                      <wpg:cNvPr id="90" name="Group 90"/>
                      <wpg:cNvGrpSpPr/>
                      <wpg:grpSpPr>
                        <a:xfrm>
                          <a:off x="0" y="0"/>
                          <a:ext cx="5084445" cy="443865"/>
                          <a:chExt cx="5084445" cy="443865"/>
                        </a:xfrm>
                      </wpg:grpSpPr>
                      <wps:wsp>
                        <wps:cNvPr id="91" name="Graphic 91"/>
                        <wps:cNvSpPr/>
                        <wps:spPr>
                          <a:xfrm>
                            <a:off x="0" y="5587"/>
                            <a:ext cx="5084445" cy="438150"/>
                          </a:xfrm>
                          <a:custGeom>
                            <a:avLst/>
                            <a:gdLst/>
                            <a:ahLst/>
                            <a:cxnLst/>
                            <a:rect l="l" t="t" r="r" b="b"/>
                            <a:pathLst>
                              <a:path w="5084445" h="438150">
                                <a:moveTo>
                                  <a:pt x="5084064" y="0"/>
                                </a:moveTo>
                                <a:lnTo>
                                  <a:pt x="3130296" y="0"/>
                                </a:lnTo>
                                <a:lnTo>
                                  <a:pt x="3121152" y="0"/>
                                </a:lnTo>
                                <a:lnTo>
                                  <a:pt x="3121152" y="403606"/>
                                </a:lnTo>
                                <a:lnTo>
                                  <a:pt x="3121152" y="403860"/>
                                </a:lnTo>
                                <a:lnTo>
                                  <a:pt x="2136648" y="403860"/>
                                </a:lnTo>
                                <a:lnTo>
                                  <a:pt x="2136648" y="403606"/>
                                </a:lnTo>
                                <a:lnTo>
                                  <a:pt x="3095244" y="403606"/>
                                </a:lnTo>
                                <a:lnTo>
                                  <a:pt x="3121152" y="403606"/>
                                </a:lnTo>
                                <a:lnTo>
                                  <a:pt x="3121152" y="0"/>
                                </a:lnTo>
                                <a:lnTo>
                                  <a:pt x="2101596" y="0"/>
                                </a:lnTo>
                                <a:lnTo>
                                  <a:pt x="2092452" y="0"/>
                                </a:lnTo>
                                <a:lnTo>
                                  <a:pt x="2092452" y="257302"/>
                                </a:lnTo>
                                <a:lnTo>
                                  <a:pt x="2092452" y="257810"/>
                                </a:lnTo>
                                <a:lnTo>
                                  <a:pt x="1107948" y="257810"/>
                                </a:lnTo>
                                <a:lnTo>
                                  <a:pt x="1107948" y="257302"/>
                                </a:lnTo>
                                <a:lnTo>
                                  <a:pt x="2066544" y="257302"/>
                                </a:lnTo>
                                <a:lnTo>
                                  <a:pt x="2092452" y="257302"/>
                                </a:lnTo>
                                <a:lnTo>
                                  <a:pt x="2092452" y="0"/>
                                </a:lnTo>
                                <a:lnTo>
                                  <a:pt x="1072896" y="0"/>
                                </a:lnTo>
                                <a:lnTo>
                                  <a:pt x="1063752" y="0"/>
                                </a:lnTo>
                                <a:lnTo>
                                  <a:pt x="1063752" y="257302"/>
                                </a:lnTo>
                                <a:lnTo>
                                  <a:pt x="1063752" y="257810"/>
                                </a:lnTo>
                                <a:lnTo>
                                  <a:pt x="44196" y="257810"/>
                                </a:lnTo>
                                <a:lnTo>
                                  <a:pt x="44196" y="257302"/>
                                </a:lnTo>
                                <a:lnTo>
                                  <a:pt x="1037844" y="257302"/>
                                </a:lnTo>
                                <a:lnTo>
                                  <a:pt x="1063752" y="257302"/>
                                </a:lnTo>
                                <a:lnTo>
                                  <a:pt x="1063752" y="0"/>
                                </a:lnTo>
                                <a:lnTo>
                                  <a:pt x="0" y="0"/>
                                </a:lnTo>
                                <a:lnTo>
                                  <a:pt x="0" y="35560"/>
                                </a:lnTo>
                                <a:lnTo>
                                  <a:pt x="0" y="257810"/>
                                </a:lnTo>
                                <a:lnTo>
                                  <a:pt x="0" y="438150"/>
                                </a:lnTo>
                                <a:lnTo>
                                  <a:pt x="1063752" y="438150"/>
                                </a:lnTo>
                                <a:lnTo>
                                  <a:pt x="1072896" y="438150"/>
                                </a:lnTo>
                                <a:lnTo>
                                  <a:pt x="5084064" y="438150"/>
                                </a:lnTo>
                                <a:lnTo>
                                  <a:pt x="5084064" y="257810"/>
                                </a:lnTo>
                                <a:lnTo>
                                  <a:pt x="3165348" y="257810"/>
                                </a:lnTo>
                                <a:lnTo>
                                  <a:pt x="3165348" y="257302"/>
                                </a:lnTo>
                                <a:lnTo>
                                  <a:pt x="5049774" y="257302"/>
                                </a:lnTo>
                                <a:lnTo>
                                  <a:pt x="5084064" y="257302"/>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92" name="Graphic 92"/>
                        <wps:cNvSpPr/>
                        <wps:spPr>
                          <a:xfrm>
                            <a:off x="9144" y="0"/>
                            <a:ext cx="1059180" cy="6350"/>
                          </a:xfrm>
                          <a:custGeom>
                            <a:avLst/>
                            <a:gdLst/>
                            <a:ahLst/>
                            <a:cxnLst/>
                            <a:rect l="l" t="t" r="r" b="b"/>
                            <a:pathLst>
                              <a:path w="1059180" h="6350">
                                <a:moveTo>
                                  <a:pt x="1059180" y="0"/>
                                </a:moveTo>
                                <a:lnTo>
                                  <a:pt x="0" y="0"/>
                                </a:lnTo>
                                <a:lnTo>
                                  <a:pt x="0" y="6096"/>
                                </a:lnTo>
                                <a:lnTo>
                                  <a:pt x="1059180" y="6096"/>
                                </a:lnTo>
                                <a:lnTo>
                                  <a:pt x="1059180"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9144" y="6095"/>
                            <a:ext cx="1065530" cy="35560"/>
                          </a:xfrm>
                          <a:custGeom>
                            <a:avLst/>
                            <a:gdLst/>
                            <a:ahLst/>
                            <a:cxnLst/>
                            <a:rect l="l" t="t" r="r" b="b"/>
                            <a:pathLst>
                              <a:path w="1065530" h="35560">
                                <a:moveTo>
                                  <a:pt x="1065276" y="0"/>
                                </a:moveTo>
                                <a:lnTo>
                                  <a:pt x="0" y="0"/>
                                </a:lnTo>
                                <a:lnTo>
                                  <a:pt x="0" y="35051"/>
                                </a:lnTo>
                                <a:lnTo>
                                  <a:pt x="1065276" y="35051"/>
                                </a:lnTo>
                                <a:lnTo>
                                  <a:pt x="1065276" y="0"/>
                                </a:lnTo>
                                <a:close/>
                              </a:path>
                            </a:pathLst>
                          </a:custGeom>
                          <a:solidFill>
                            <a:srgbClr val="E6E6E6"/>
                          </a:solidFill>
                        </wps:spPr>
                        <wps:bodyPr wrap="square" lIns="0" tIns="0" rIns="0" bIns="0" rtlCol="0">
                          <a:prstTxWarp prst="textNoShape">
                            <a:avLst/>
                          </a:prstTxWarp>
                          <a:noAutofit/>
                        </wps:bodyPr>
                      </wps:wsp>
                      <wps:wsp>
                        <wps:cNvPr id="94" name="Graphic 94"/>
                        <wps:cNvSpPr/>
                        <wps:spPr>
                          <a:xfrm>
                            <a:off x="1068324"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1074419"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96" name="Graphic 96"/>
                        <wps:cNvSpPr/>
                        <wps:spPr>
                          <a:xfrm>
                            <a:off x="2097023"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2103120"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98" name="Graphic 98"/>
                        <wps:cNvSpPr/>
                        <wps:spPr>
                          <a:xfrm>
                            <a:off x="3125723" y="0"/>
                            <a:ext cx="1953895" cy="6350"/>
                          </a:xfrm>
                          <a:custGeom>
                            <a:avLst/>
                            <a:gdLst/>
                            <a:ahLst/>
                            <a:cxnLst/>
                            <a:rect l="l" t="t" r="r" b="b"/>
                            <a:pathLst>
                              <a:path w="1953895" h="6350">
                                <a:moveTo>
                                  <a:pt x="1953768" y="0"/>
                                </a:moveTo>
                                <a:lnTo>
                                  <a:pt x="0" y="0"/>
                                </a:lnTo>
                                <a:lnTo>
                                  <a:pt x="0" y="6096"/>
                                </a:lnTo>
                                <a:lnTo>
                                  <a:pt x="1953768" y="6096"/>
                                </a:lnTo>
                                <a:lnTo>
                                  <a:pt x="1953768"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3131820" y="6095"/>
                            <a:ext cx="1948180" cy="35560"/>
                          </a:xfrm>
                          <a:custGeom>
                            <a:avLst/>
                            <a:gdLst/>
                            <a:ahLst/>
                            <a:cxnLst/>
                            <a:rect l="l" t="t" r="r" b="b"/>
                            <a:pathLst>
                              <a:path w="1948180" h="35560">
                                <a:moveTo>
                                  <a:pt x="1947672" y="0"/>
                                </a:moveTo>
                                <a:lnTo>
                                  <a:pt x="0" y="0"/>
                                </a:lnTo>
                                <a:lnTo>
                                  <a:pt x="0" y="35051"/>
                                </a:lnTo>
                                <a:lnTo>
                                  <a:pt x="1947672" y="35051"/>
                                </a:lnTo>
                                <a:lnTo>
                                  <a:pt x="1947672" y="0"/>
                                </a:lnTo>
                                <a:close/>
                              </a:path>
                            </a:pathLst>
                          </a:custGeom>
                          <a:solidFill>
                            <a:srgbClr val="E6E6E6"/>
                          </a:solidFill>
                        </wps:spPr>
                        <wps:bodyPr wrap="square" lIns="0" tIns="0" rIns="0" bIns="0" rtlCol="0">
                          <a:prstTxWarp prst="textNoShape">
                            <a:avLst/>
                          </a:prstTxWarp>
                          <a:noAutofit/>
                        </wps:bodyPr>
                      </wps:wsp>
                      <wps:wsp>
                        <wps:cNvPr id="100" name="Textbox 100"/>
                        <wps:cNvSpPr txBox="1"/>
                        <wps:spPr>
                          <a:xfrm>
                            <a:off x="44196" y="82158"/>
                            <a:ext cx="457834"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Module</w:t>
                              </w:r>
                            </w:p>
                          </w:txbxContent>
                        </wps:txbx>
                        <wps:bodyPr wrap="square" lIns="0" tIns="0" rIns="0" bIns="0" rtlCol="0">
                          <a:noAutofit/>
                        </wps:bodyPr>
                      </wps:wsp>
                      <wps:wsp>
                        <wps:cNvPr id="101" name="Textbox 101"/>
                        <wps:cNvSpPr txBox="1"/>
                        <wps:spPr>
                          <a:xfrm>
                            <a:off x="1107947" y="82158"/>
                            <a:ext cx="550545"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Function</w:t>
                              </w:r>
                            </w:p>
                          </w:txbxContent>
                        </wps:txbx>
                        <wps:bodyPr wrap="square" lIns="0" tIns="0" rIns="0" bIns="0" rtlCol="0">
                          <a:noAutofit/>
                        </wps:bodyPr>
                      </wps:wsp>
                      <wps:wsp>
                        <wps:cNvPr id="102" name="Textbox 102"/>
                        <wps:cNvSpPr txBox="1"/>
                        <wps:spPr>
                          <a:xfrm>
                            <a:off x="2136648" y="82158"/>
                            <a:ext cx="2389505" cy="288290"/>
                          </a:xfrm>
                          <a:prstGeom prst="rect">
                            <a:avLst/>
                          </a:prstGeom>
                        </wps:spPr>
                        <wps:txbx>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wps:txbx>
                        <wps:bodyPr wrap="square" lIns="0" tIns="0" rIns="0" bIns="0" rtlCol="0">
                          <a:noAutofit/>
                        </wps:bodyPr>
                      </wps:wsp>
                    </wpg:wgp>
                  </a:graphicData>
                </a:graphic>
              </wp:inline>
            </w:drawing>
          </mc:Choice>
          <mc:Fallback>
            <w:pict>
              <v:group style="width:400.35pt;height:34.950pt;mso-position-horizontal-relative:char;mso-position-vertical-relative:line" id="docshapegroup84" coordorigin="0,0" coordsize="8007,699">
                <v:shape style="position:absolute;left:0;top:8;width:8007;height:690" id="docshape85" coordorigin="0,9" coordsize="8007,690" path="m8006,9l4930,9,4915,9,4915,644,4915,645,3365,645,3365,644,4874,644,4915,644,4915,9,3310,9,3295,9,3295,414,3295,415,1745,415,1745,414,3254,414,3295,414,3295,9,1690,9,1675,9,1675,414,1675,415,70,415,70,414,1634,414,1675,414,1675,9,0,9,0,65,0,415,0,699,1675,699,1690,699,8006,699,8006,415,4985,415,4985,414,7952,414,8006,414,8006,65,8006,9xe" filled="true" fillcolor="#e6e6e6" stroked="false">
                  <v:path arrowok="t"/>
                  <v:fill type="solid"/>
                </v:shape>
                <v:rect style="position:absolute;left:14;top:0;width:1668;height:10" id="docshape86" filled="true" fillcolor="#000000" stroked="false">
                  <v:fill type="solid"/>
                </v:rect>
                <v:rect style="position:absolute;left:14;top:9;width:1678;height:56" id="docshape87" filled="true" fillcolor="#e6e6e6" stroked="false">
                  <v:fill type="solid"/>
                </v:rect>
                <v:rect style="position:absolute;left:1682;top:0;width:1620;height:10" id="docshape88" filled="true" fillcolor="#000000" stroked="false">
                  <v:fill type="solid"/>
                </v:rect>
                <v:rect style="position:absolute;left:1692;top:9;width:1620;height:56" id="docshape89" filled="true" fillcolor="#e6e6e6" stroked="false">
                  <v:fill type="solid"/>
                </v:rect>
                <v:rect style="position:absolute;left:3302;top:0;width:1620;height:10" id="docshape90" filled="true" fillcolor="#000000" stroked="false">
                  <v:fill type="solid"/>
                </v:rect>
                <v:rect style="position:absolute;left:3312;top:9;width:1620;height:56" id="docshape91" filled="true" fillcolor="#e6e6e6" stroked="false">
                  <v:fill type="solid"/>
                </v:rect>
                <v:rect style="position:absolute;left:4922;top:0;width:3077;height:10" id="docshape92" filled="true" fillcolor="#000000" stroked="false">
                  <v:fill type="solid"/>
                </v:rect>
                <v:rect style="position:absolute;left:4932;top:9;width:3068;height:56" id="docshape93" filled="true" fillcolor="#e6e6e6" stroked="false">
                  <v:fill type="solid"/>
                </v:rect>
                <v:shape style="position:absolute;left:69;top:129;width:721;height:224" type="#_x0000_t202" id="docshape94" filled="false" stroked="false">
                  <v:textbox inset="0,0,0,0">
                    <w:txbxContent>
                      <w:p>
                        <w:pPr>
                          <w:spacing w:line="224" w:lineRule="exact" w:before="0"/>
                          <w:ind w:left="0" w:right="0" w:firstLine="0"/>
                          <w:jc w:val="left"/>
                          <w:rPr>
                            <w:rFonts w:ascii="Arial"/>
                            <w:b/>
                            <w:sz w:val="20"/>
                          </w:rPr>
                        </w:pPr>
                        <w:r>
                          <w:rPr>
                            <w:rFonts w:ascii="Arial"/>
                            <w:b/>
                            <w:spacing w:val="-2"/>
                            <w:sz w:val="20"/>
                          </w:rPr>
                          <w:t>Module</w:t>
                        </w:r>
                      </w:p>
                    </w:txbxContent>
                  </v:textbox>
                  <w10:wrap type="none"/>
                </v:shape>
                <v:shape style="position:absolute;left:1744;top:129;width:867;height:224" type="#_x0000_t202" id="docshape95" filled="false" stroked="false">
                  <v:textbox inset="0,0,0,0">
                    <w:txbxContent>
                      <w:p>
                        <w:pPr>
                          <w:spacing w:line="224" w:lineRule="exact" w:before="0"/>
                          <w:ind w:left="0" w:right="0" w:firstLine="0"/>
                          <w:jc w:val="left"/>
                          <w:rPr>
                            <w:rFonts w:ascii="Arial"/>
                            <w:b/>
                            <w:sz w:val="20"/>
                          </w:rPr>
                        </w:pPr>
                        <w:r>
                          <w:rPr>
                            <w:rFonts w:ascii="Arial"/>
                            <w:b/>
                            <w:spacing w:val="-2"/>
                            <w:sz w:val="20"/>
                          </w:rPr>
                          <w:t>Function</w:t>
                        </w:r>
                      </w:p>
                    </w:txbxContent>
                  </v:textbox>
                  <w10:wrap type="none"/>
                </v:shape>
                <v:shape style="position:absolute;left:3364;top:129;width:3763;height:454" type="#_x0000_t202" id="docshape96" filled="false" stroked="false">
                  <v:textbox inset="0,0,0,0">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v:textbox>
                  <w10:wrap type="none"/>
                </v:shape>
              </v:group>
            </w:pict>
          </mc:Fallback>
        </mc:AlternateContent>
      </w:r>
      <w:r>
        <w:rPr>
          <w:sz w:val="20"/>
        </w:rPr>
      </w:r>
    </w:p>
    <w:p>
      <w:pPr>
        <w:spacing w:after="0"/>
        <w:rPr>
          <w:sz w:val="20"/>
        </w:rPr>
        <w:sectPr>
          <w:pgSz w:w="12240" w:h="15840"/>
          <w:pgMar w:header="1977" w:footer="2143" w:top="2160" w:bottom="2340" w:left="1720" w:right="1720"/>
        </w:sectPr>
      </w:pPr>
    </w:p>
    <w:p>
      <w:pPr>
        <w:tabs>
          <w:tab w:pos="2115" w:val="left" w:leader="none"/>
          <w:tab w:pos="3735" w:val="left" w:leader="none"/>
        </w:tabs>
        <w:spacing w:before="60"/>
        <w:ind w:left="3735" w:right="0" w:hanging="3296"/>
        <w:jc w:val="left"/>
        <w:rPr>
          <w:rFonts w:ascii="Arial"/>
          <w:sz w:val="20"/>
        </w:rPr>
      </w:pPr>
      <w:r>
        <w:rPr>
          <w:rFonts w:ascii="Arial"/>
          <w:spacing w:val="-2"/>
          <w:w w:val="120"/>
          <w:position w:val="4"/>
          <w:sz w:val="18"/>
        </w:rPr>
        <w:t>content</w:t>
      </w:r>
      <w:r>
        <w:rPr>
          <w:rFonts w:ascii="Arial"/>
          <w:position w:val="4"/>
          <w:sz w:val="18"/>
        </w:rPr>
        <w:tab/>
      </w:r>
      <w:r>
        <w:rPr>
          <w:rFonts w:ascii="Arial"/>
          <w:spacing w:val="-4"/>
          <w:w w:val="105"/>
          <w:position w:val="4"/>
          <w:sz w:val="18"/>
        </w:rPr>
        <w:t>read</w:t>
      </w:r>
      <w:r>
        <w:rPr>
          <w:rFonts w:ascii="Arial"/>
          <w:position w:val="4"/>
          <w:sz w:val="18"/>
        </w:rPr>
        <w:tab/>
      </w:r>
      <w:r>
        <w:rPr>
          <w:rFonts w:ascii="Arial"/>
          <w:sz w:val="20"/>
        </w:rPr>
        <w:t>Class,</w:t>
      </w:r>
      <w:r>
        <w:rPr>
          <w:rFonts w:ascii="Arial"/>
          <w:spacing w:val="-14"/>
          <w:sz w:val="20"/>
        </w:rPr>
        <w:t> </w:t>
      </w:r>
      <w:r>
        <w:rPr>
          <w:rFonts w:ascii="Arial"/>
          <w:sz w:val="20"/>
        </w:rPr>
        <w:t>section, </w:t>
      </w:r>
      <w:r>
        <w:rPr>
          <w:rFonts w:ascii="Arial"/>
          <w:w w:val="110"/>
          <w:sz w:val="20"/>
        </w:rPr>
        <w:t>owner,</w:t>
      </w:r>
      <w:r>
        <w:rPr>
          <w:rFonts w:ascii="Arial"/>
          <w:spacing w:val="-11"/>
          <w:w w:val="110"/>
          <w:sz w:val="20"/>
        </w:rPr>
        <w:t> </w:t>
      </w:r>
      <w:r>
        <w:rPr>
          <w:rFonts w:ascii="Arial"/>
          <w:w w:val="110"/>
          <w:sz w:val="20"/>
        </w:rPr>
        <w:t>node, </w:t>
      </w:r>
      <w:r>
        <w:rPr>
          <w:rFonts w:ascii="Arial"/>
          <w:spacing w:val="-2"/>
          <w:w w:val="110"/>
          <w:sz w:val="20"/>
        </w:rPr>
        <w:t>subtree</w:t>
      </w:r>
    </w:p>
    <w:p>
      <w:pPr>
        <w:tabs>
          <w:tab w:pos="2115" w:val="left" w:leader="none"/>
          <w:tab w:pos="3735" w:val="left" w:leader="none"/>
        </w:tabs>
        <w:spacing w:before="210"/>
        <w:ind w:left="3735" w:right="0" w:hanging="3296"/>
        <w:jc w:val="left"/>
        <w:rPr>
          <w:rFonts w:ascii="Arial"/>
          <w:sz w:val="20"/>
        </w:rPr>
      </w:pPr>
      <w:r>
        <w:rPr>
          <w:rFonts w:ascii="Arial"/>
          <w:spacing w:val="-2"/>
          <w:w w:val="120"/>
          <w:position w:val="4"/>
          <w:sz w:val="18"/>
        </w:rPr>
        <w:t>content</w:t>
      </w:r>
      <w:r>
        <w:rPr>
          <w:rFonts w:ascii="Arial"/>
          <w:position w:val="4"/>
          <w:sz w:val="18"/>
        </w:rPr>
        <w:tab/>
      </w:r>
      <w:r>
        <w:rPr>
          <w:rFonts w:ascii="Arial"/>
          <w:spacing w:val="-2"/>
          <w:w w:val="120"/>
          <w:position w:val="4"/>
          <w:sz w:val="18"/>
        </w:rPr>
        <w:t>create</w:t>
      </w:r>
      <w:r>
        <w:rPr>
          <w:rFonts w:ascii="Arial"/>
          <w:position w:val="4"/>
          <w:sz w:val="18"/>
        </w:rPr>
        <w:tab/>
      </w:r>
      <w:r>
        <w:rPr>
          <w:rFonts w:ascii="Arial"/>
          <w:sz w:val="20"/>
        </w:rPr>
        <w:t>Class,</w:t>
      </w:r>
      <w:r>
        <w:rPr>
          <w:rFonts w:ascii="Arial"/>
          <w:spacing w:val="-14"/>
          <w:sz w:val="20"/>
        </w:rPr>
        <w:t> </w:t>
      </w:r>
      <w:r>
        <w:rPr>
          <w:rFonts w:ascii="Arial"/>
          <w:sz w:val="20"/>
        </w:rPr>
        <w:t>section, </w:t>
      </w:r>
      <w:r>
        <w:rPr>
          <w:rFonts w:ascii="Arial"/>
          <w:w w:val="110"/>
          <w:sz w:val="20"/>
        </w:rPr>
        <w:t>parent class, </w:t>
      </w:r>
      <w:r>
        <w:rPr>
          <w:rFonts w:ascii="Arial"/>
          <w:sz w:val="20"/>
        </w:rPr>
        <w:t>node, subtree</w:t>
      </w:r>
    </w:p>
    <w:p>
      <w:pPr>
        <w:tabs>
          <w:tab w:pos="2115" w:val="left" w:leader="none"/>
          <w:tab w:pos="3735" w:val="left" w:leader="none"/>
        </w:tabs>
        <w:spacing w:before="208"/>
        <w:ind w:left="3735" w:right="0" w:hanging="3296"/>
        <w:jc w:val="left"/>
        <w:rPr>
          <w:rFonts w:ascii="Arial"/>
          <w:sz w:val="20"/>
        </w:rPr>
      </w:pPr>
      <w:r>
        <w:rPr>
          <w:rFonts w:ascii="Arial"/>
          <w:spacing w:val="-2"/>
          <w:w w:val="130"/>
          <w:position w:val="4"/>
          <w:sz w:val="18"/>
        </w:rPr>
        <w:t>content</w:t>
      </w:r>
      <w:r>
        <w:rPr>
          <w:rFonts w:ascii="Arial"/>
          <w:position w:val="4"/>
          <w:sz w:val="18"/>
        </w:rPr>
        <w:tab/>
      </w:r>
      <w:r>
        <w:rPr>
          <w:rFonts w:ascii="Arial"/>
          <w:spacing w:val="-4"/>
          <w:w w:val="155"/>
          <w:position w:val="4"/>
          <w:sz w:val="18"/>
        </w:rPr>
        <w:t>edit</w:t>
      </w:r>
      <w:r>
        <w:rPr>
          <w:rFonts w:ascii="Arial"/>
          <w:position w:val="4"/>
          <w:sz w:val="18"/>
        </w:rPr>
        <w:tab/>
      </w:r>
      <w:r>
        <w:rPr>
          <w:rFonts w:ascii="Arial"/>
          <w:sz w:val="20"/>
        </w:rPr>
        <w:t>Class,</w:t>
      </w:r>
      <w:r>
        <w:rPr>
          <w:rFonts w:ascii="Arial"/>
          <w:spacing w:val="-14"/>
          <w:sz w:val="20"/>
        </w:rPr>
        <w:t> </w:t>
      </w:r>
      <w:r>
        <w:rPr>
          <w:rFonts w:ascii="Arial"/>
          <w:sz w:val="20"/>
        </w:rPr>
        <w:t>section, </w:t>
      </w:r>
      <w:r>
        <w:rPr>
          <w:rFonts w:ascii="Arial"/>
          <w:w w:val="110"/>
          <w:sz w:val="20"/>
        </w:rPr>
        <w:t>owner,</w:t>
      </w:r>
      <w:r>
        <w:rPr>
          <w:rFonts w:ascii="Arial"/>
          <w:spacing w:val="-11"/>
          <w:w w:val="110"/>
          <w:sz w:val="20"/>
        </w:rPr>
        <w:t> </w:t>
      </w:r>
      <w:r>
        <w:rPr>
          <w:rFonts w:ascii="Arial"/>
          <w:w w:val="110"/>
          <w:sz w:val="20"/>
        </w:rPr>
        <w:t>node, </w:t>
      </w:r>
      <w:r>
        <w:rPr>
          <w:rFonts w:ascii="Arial"/>
          <w:spacing w:val="-2"/>
          <w:w w:val="110"/>
          <w:sz w:val="20"/>
        </w:rPr>
        <w:t>subtree</w:t>
      </w:r>
    </w:p>
    <w:p>
      <w:pPr>
        <w:tabs>
          <w:tab w:pos="2115" w:val="left" w:leader="none"/>
          <w:tab w:pos="3735" w:val="left" w:leader="none"/>
        </w:tabs>
        <w:spacing w:before="209"/>
        <w:ind w:left="3735" w:right="0" w:hanging="3296"/>
        <w:jc w:val="left"/>
        <w:rPr>
          <w:rFonts w:ascii="Arial"/>
          <w:sz w:val="20"/>
        </w:rPr>
      </w:pPr>
      <w:r>
        <w:rPr>
          <w:rFonts w:ascii="Arial"/>
          <w:spacing w:val="-2"/>
          <w:w w:val="120"/>
          <w:position w:val="4"/>
          <w:sz w:val="18"/>
        </w:rPr>
        <w:t>content</w:t>
      </w:r>
      <w:r>
        <w:rPr>
          <w:rFonts w:ascii="Arial"/>
          <w:position w:val="4"/>
          <w:sz w:val="18"/>
        </w:rPr>
        <w:tab/>
      </w:r>
      <w:r>
        <w:rPr>
          <w:rFonts w:ascii="Arial"/>
          <w:spacing w:val="-2"/>
          <w:w w:val="105"/>
          <w:position w:val="4"/>
          <w:sz w:val="18"/>
        </w:rPr>
        <w:t>remove</w:t>
      </w:r>
      <w:r>
        <w:rPr>
          <w:rFonts w:ascii="Arial"/>
          <w:position w:val="4"/>
          <w:sz w:val="18"/>
        </w:rPr>
        <w:tab/>
      </w:r>
      <w:r>
        <w:rPr>
          <w:rFonts w:ascii="Arial"/>
          <w:sz w:val="20"/>
        </w:rPr>
        <w:t>Class,</w:t>
      </w:r>
      <w:r>
        <w:rPr>
          <w:rFonts w:ascii="Arial"/>
          <w:spacing w:val="-14"/>
          <w:sz w:val="20"/>
        </w:rPr>
        <w:t> </w:t>
      </w:r>
      <w:r>
        <w:rPr>
          <w:rFonts w:ascii="Arial"/>
          <w:sz w:val="20"/>
        </w:rPr>
        <w:t>section, </w:t>
      </w:r>
      <w:r>
        <w:rPr>
          <w:rFonts w:ascii="Arial"/>
          <w:w w:val="105"/>
          <w:sz w:val="20"/>
        </w:rPr>
        <w:t>owner, node, </w:t>
      </w:r>
      <w:r>
        <w:rPr>
          <w:rFonts w:ascii="Arial"/>
          <w:spacing w:val="-2"/>
          <w:w w:val="105"/>
          <w:sz w:val="20"/>
        </w:rPr>
        <w:t>subtree</w:t>
      </w:r>
    </w:p>
    <w:p>
      <w:pPr>
        <w:spacing w:before="82"/>
        <w:ind w:left="278" w:right="519" w:firstLine="0"/>
        <w:jc w:val="left"/>
        <w:rPr>
          <w:rFonts w:ascii="Arial"/>
          <w:sz w:val="20"/>
        </w:rPr>
      </w:pPr>
      <w:r>
        <w:rPr/>
        <w:br w:type="column"/>
      </w:r>
      <w:r>
        <w:rPr>
          <w:rFonts w:ascii="Arial"/>
          <w:sz w:val="20"/>
        </w:rPr>
        <w:t>Read access. A finer specification</w:t>
      </w:r>
      <w:r>
        <w:rPr>
          <w:rFonts w:ascii="Arial"/>
          <w:spacing w:val="-10"/>
          <w:sz w:val="20"/>
        </w:rPr>
        <w:t> </w:t>
      </w:r>
      <w:r>
        <w:rPr>
          <w:rFonts w:ascii="Arial"/>
          <w:sz w:val="20"/>
        </w:rPr>
        <w:t>can</w:t>
      </w:r>
      <w:r>
        <w:rPr>
          <w:rFonts w:ascii="Arial"/>
          <w:spacing w:val="-9"/>
          <w:sz w:val="20"/>
        </w:rPr>
        <w:t> </w:t>
      </w:r>
      <w:r>
        <w:rPr>
          <w:rFonts w:ascii="Arial"/>
          <w:sz w:val="20"/>
        </w:rPr>
        <w:t>be</w:t>
      </w:r>
      <w:r>
        <w:rPr>
          <w:rFonts w:ascii="Arial"/>
          <w:spacing w:val="-9"/>
          <w:sz w:val="20"/>
        </w:rPr>
        <w:t> </w:t>
      </w:r>
      <w:r>
        <w:rPr>
          <w:rFonts w:ascii="Arial"/>
          <w:sz w:val="20"/>
        </w:rPr>
        <w:t>made</w:t>
      </w:r>
      <w:r>
        <w:rPr>
          <w:rFonts w:ascii="Arial"/>
          <w:spacing w:val="-10"/>
          <w:sz w:val="20"/>
        </w:rPr>
        <w:t> </w:t>
      </w:r>
      <w:r>
        <w:rPr>
          <w:rFonts w:ascii="Arial"/>
          <w:sz w:val="20"/>
        </w:rPr>
        <w:t>for "self" or "any".</w:t>
      </w:r>
    </w:p>
    <w:p>
      <w:pPr>
        <w:pStyle w:val="BodyText"/>
        <w:ind w:left="0"/>
        <w:rPr>
          <w:rFonts w:ascii="Arial"/>
          <w:sz w:val="20"/>
        </w:rPr>
      </w:pPr>
    </w:p>
    <w:p>
      <w:pPr>
        <w:spacing w:before="0"/>
        <w:ind w:left="278" w:right="570" w:firstLine="0"/>
        <w:jc w:val="left"/>
        <w:rPr>
          <w:rFonts w:ascii="Arial"/>
          <w:sz w:val="20"/>
        </w:rPr>
      </w:pPr>
      <w:r>
        <w:rPr>
          <w:rFonts w:ascii="Arial"/>
          <w:sz w:val="20"/>
        </w:rPr>
        <w:t>A</w:t>
      </w:r>
      <w:r>
        <w:rPr>
          <w:rFonts w:ascii="Arial"/>
          <w:spacing w:val="-8"/>
          <w:sz w:val="20"/>
        </w:rPr>
        <w:t> </w:t>
      </w:r>
      <w:r>
        <w:rPr>
          <w:rFonts w:ascii="Arial"/>
          <w:sz w:val="20"/>
        </w:rPr>
        <w:t>create</w:t>
      </w:r>
      <w:r>
        <w:rPr>
          <w:rFonts w:ascii="Arial"/>
          <w:spacing w:val="-8"/>
          <w:sz w:val="20"/>
        </w:rPr>
        <w:t> </w:t>
      </w:r>
      <w:r>
        <w:rPr>
          <w:rFonts w:ascii="Arial"/>
          <w:sz w:val="20"/>
        </w:rPr>
        <w:t>policy</w:t>
      </w:r>
      <w:r>
        <w:rPr>
          <w:rFonts w:ascii="Arial"/>
          <w:spacing w:val="-8"/>
          <w:sz w:val="20"/>
        </w:rPr>
        <w:t> </w:t>
      </w:r>
      <w:r>
        <w:rPr>
          <w:rFonts w:ascii="Arial"/>
          <w:sz w:val="20"/>
        </w:rPr>
        <w:t>also</w:t>
      </w:r>
      <w:r>
        <w:rPr>
          <w:rFonts w:ascii="Arial"/>
          <w:spacing w:val="-8"/>
          <w:sz w:val="20"/>
        </w:rPr>
        <w:t> </w:t>
      </w:r>
      <w:r>
        <w:rPr>
          <w:rFonts w:ascii="Arial"/>
          <w:sz w:val="20"/>
        </w:rPr>
        <w:t>needs</w:t>
      </w:r>
      <w:r>
        <w:rPr>
          <w:rFonts w:ascii="Arial"/>
          <w:spacing w:val="-9"/>
          <w:sz w:val="20"/>
        </w:rPr>
        <w:t> </w:t>
      </w:r>
      <w:r>
        <w:rPr>
          <w:rFonts w:ascii="Arial"/>
          <w:sz w:val="20"/>
        </w:rPr>
        <w:t>an edit policy.</w:t>
      </w:r>
    </w:p>
    <w:p>
      <w:pPr>
        <w:pStyle w:val="BodyText"/>
        <w:spacing w:before="229"/>
        <w:ind w:left="0"/>
        <w:rPr>
          <w:rFonts w:ascii="Arial"/>
          <w:sz w:val="20"/>
        </w:rPr>
      </w:pPr>
    </w:p>
    <w:p>
      <w:pPr>
        <w:spacing w:before="0"/>
        <w:ind w:left="278" w:right="570" w:firstLine="0"/>
        <w:jc w:val="left"/>
        <w:rPr>
          <w:rFonts w:ascii="Arial"/>
          <w:sz w:val="20"/>
        </w:rPr>
      </w:pPr>
      <w:r>
        <w:rPr>
          <w:rFonts w:ascii="Arial"/>
          <w:sz w:val="20"/>
        </w:rPr>
        <w:t>Allow a user to edit content objects.</w:t>
      </w:r>
      <w:r>
        <w:rPr>
          <w:rFonts w:ascii="Arial"/>
          <w:spacing w:val="-10"/>
          <w:sz w:val="20"/>
        </w:rPr>
        <w:t> </w:t>
      </w:r>
      <w:r>
        <w:rPr>
          <w:rFonts w:ascii="Arial"/>
          <w:sz w:val="20"/>
        </w:rPr>
        <w:t>A</w:t>
      </w:r>
      <w:r>
        <w:rPr>
          <w:rFonts w:ascii="Arial"/>
          <w:spacing w:val="-10"/>
          <w:sz w:val="20"/>
        </w:rPr>
        <w:t> </w:t>
      </w:r>
      <w:r>
        <w:rPr>
          <w:rFonts w:ascii="Arial"/>
          <w:sz w:val="20"/>
        </w:rPr>
        <w:t>finer</w:t>
      </w:r>
      <w:r>
        <w:rPr>
          <w:rFonts w:ascii="Arial"/>
          <w:spacing w:val="-10"/>
          <w:sz w:val="20"/>
        </w:rPr>
        <w:t> </w:t>
      </w:r>
      <w:r>
        <w:rPr>
          <w:rFonts w:ascii="Arial"/>
          <w:sz w:val="20"/>
        </w:rPr>
        <w:t>specification</w:t>
      </w:r>
      <w:r>
        <w:rPr>
          <w:rFonts w:ascii="Arial"/>
          <w:spacing w:val="-10"/>
          <w:sz w:val="20"/>
        </w:rPr>
        <w:t> </w:t>
      </w:r>
      <w:r>
        <w:rPr>
          <w:rFonts w:ascii="Arial"/>
          <w:sz w:val="20"/>
        </w:rPr>
        <w:t>can be made for "self" or "any".</w:t>
      </w:r>
    </w:p>
    <w:p>
      <w:pPr>
        <w:pStyle w:val="BodyText"/>
        <w:spacing w:before="1"/>
        <w:ind w:left="0"/>
        <w:rPr>
          <w:rFonts w:ascii="Arial"/>
          <w:sz w:val="20"/>
        </w:rPr>
      </w:pPr>
    </w:p>
    <w:p>
      <w:pPr>
        <w:spacing w:before="0"/>
        <w:ind w:left="278" w:right="512" w:firstLine="0"/>
        <w:jc w:val="left"/>
        <w:rPr>
          <w:rFonts w:ascii="Arial"/>
          <w:sz w:val="20"/>
        </w:rPr>
      </w:pPr>
      <w:r>
        <w:rPr>
          <w:rFonts w:ascii="Arial"/>
          <w:sz w:val="20"/>
        </w:rPr>
        <w:t>Allow a user to remove objects.</w:t>
      </w:r>
      <w:r>
        <w:rPr>
          <w:rFonts w:ascii="Arial"/>
          <w:spacing w:val="40"/>
          <w:sz w:val="20"/>
        </w:rPr>
        <w:t> </w:t>
      </w:r>
      <w:r>
        <w:rPr>
          <w:rFonts w:ascii="Arial"/>
          <w:sz w:val="20"/>
        </w:rPr>
        <w:t>A</w:t>
      </w:r>
      <w:r>
        <w:rPr>
          <w:rFonts w:ascii="Arial"/>
          <w:spacing w:val="-8"/>
          <w:sz w:val="20"/>
        </w:rPr>
        <w:t> </w:t>
      </w:r>
      <w:r>
        <w:rPr>
          <w:rFonts w:ascii="Arial"/>
          <w:sz w:val="20"/>
        </w:rPr>
        <w:t>finer</w:t>
      </w:r>
      <w:r>
        <w:rPr>
          <w:rFonts w:ascii="Arial"/>
          <w:spacing w:val="-8"/>
          <w:sz w:val="20"/>
        </w:rPr>
        <w:t> </w:t>
      </w:r>
      <w:r>
        <w:rPr>
          <w:rFonts w:ascii="Arial"/>
          <w:sz w:val="20"/>
        </w:rPr>
        <w:t>specification</w:t>
      </w:r>
      <w:r>
        <w:rPr>
          <w:rFonts w:ascii="Arial"/>
          <w:spacing w:val="-9"/>
          <w:sz w:val="20"/>
        </w:rPr>
        <w:t> </w:t>
      </w:r>
      <w:r>
        <w:rPr>
          <w:rFonts w:ascii="Arial"/>
          <w:sz w:val="20"/>
        </w:rPr>
        <w:t>can</w:t>
      </w:r>
      <w:r>
        <w:rPr>
          <w:rFonts w:ascii="Arial"/>
          <w:spacing w:val="-8"/>
          <w:sz w:val="20"/>
        </w:rPr>
        <w:t> </w:t>
      </w:r>
      <w:r>
        <w:rPr>
          <w:rFonts w:ascii="Arial"/>
          <w:sz w:val="20"/>
        </w:rPr>
        <w:t>be</w:t>
      </w:r>
      <w:r>
        <w:rPr>
          <w:rFonts w:ascii="Arial"/>
          <w:spacing w:val="-9"/>
          <w:sz w:val="20"/>
        </w:rPr>
        <w:t> </w:t>
      </w:r>
      <w:r>
        <w:rPr>
          <w:rFonts w:ascii="Arial"/>
          <w:sz w:val="20"/>
        </w:rPr>
        <w:t>made for "self" or "any".</w:t>
      </w:r>
    </w:p>
    <w:p>
      <w:pPr>
        <w:spacing w:after="0"/>
        <w:jc w:val="left"/>
        <w:rPr>
          <w:rFonts w:ascii="Arial"/>
          <w:sz w:val="20"/>
        </w:rPr>
        <w:sectPr>
          <w:type w:val="continuous"/>
          <w:pgSz w:w="12240" w:h="15840"/>
          <w:pgMar w:header="1977" w:footer="2143" w:top="1820" w:bottom="280" w:left="1720" w:right="1720"/>
          <w:cols w:num="2" w:equalWidth="0">
            <w:col w:w="5037" w:space="40"/>
            <w:col w:w="3723"/>
          </w:cols>
        </w:sectPr>
      </w:pPr>
    </w:p>
    <w:p>
      <w:pPr>
        <w:tabs>
          <w:tab w:pos="1675" w:val="left" w:leader="none"/>
          <w:tab w:pos="3295" w:val="left" w:leader="none"/>
          <w:tab w:pos="4914" w:val="left" w:leader="none"/>
        </w:tabs>
        <w:spacing w:before="208"/>
        <w:ind w:left="0" w:right="553" w:firstLine="0"/>
        <w:jc w:val="right"/>
        <w:rPr>
          <w:rFonts w:ascii="Arial"/>
          <w:sz w:val="20"/>
        </w:rPr>
      </w:pPr>
      <w:r>
        <w:rPr>
          <w:rFonts w:ascii="Arial"/>
          <w:spacing w:val="-2"/>
          <w:w w:val="120"/>
          <w:position w:val="4"/>
          <w:sz w:val="18"/>
        </w:rPr>
        <w:t>content</w:t>
      </w:r>
      <w:r>
        <w:rPr>
          <w:rFonts w:ascii="Arial"/>
          <w:position w:val="4"/>
          <w:sz w:val="18"/>
        </w:rPr>
        <w:tab/>
      </w:r>
      <w:r>
        <w:rPr>
          <w:rFonts w:ascii="Arial"/>
          <w:spacing w:val="-2"/>
          <w:w w:val="105"/>
          <w:position w:val="4"/>
          <w:sz w:val="18"/>
        </w:rPr>
        <w:t>bookmark</w:t>
      </w:r>
      <w:r>
        <w:rPr>
          <w:rFonts w:ascii="Arial"/>
          <w:position w:val="4"/>
          <w:sz w:val="18"/>
        </w:rPr>
        <w:tab/>
      </w:r>
      <w:r>
        <w:rPr>
          <w:rFonts w:ascii="Arial"/>
          <w:spacing w:val="-4"/>
          <w:w w:val="105"/>
          <w:sz w:val="20"/>
        </w:rPr>
        <w:t>None</w:t>
      </w:r>
      <w:r>
        <w:rPr>
          <w:rFonts w:ascii="Arial"/>
          <w:sz w:val="20"/>
        </w:rPr>
        <w:tab/>
        <w:t>Allow</w:t>
      </w:r>
      <w:r>
        <w:rPr>
          <w:rFonts w:ascii="Arial"/>
          <w:spacing w:val="-4"/>
          <w:sz w:val="20"/>
        </w:rPr>
        <w:t> </w:t>
      </w:r>
      <w:r>
        <w:rPr>
          <w:rFonts w:ascii="Arial"/>
          <w:sz w:val="20"/>
        </w:rPr>
        <w:t>a</w:t>
      </w:r>
      <w:r>
        <w:rPr>
          <w:rFonts w:ascii="Arial"/>
          <w:spacing w:val="-1"/>
          <w:sz w:val="20"/>
        </w:rPr>
        <w:t> </w:t>
      </w:r>
      <w:r>
        <w:rPr>
          <w:rFonts w:ascii="Arial"/>
          <w:sz w:val="20"/>
        </w:rPr>
        <w:t>user</w:t>
      </w:r>
      <w:r>
        <w:rPr>
          <w:rFonts w:ascii="Arial"/>
          <w:spacing w:val="-2"/>
          <w:sz w:val="20"/>
        </w:rPr>
        <w:t> </w:t>
      </w:r>
      <w:r>
        <w:rPr>
          <w:rFonts w:ascii="Arial"/>
          <w:sz w:val="20"/>
        </w:rPr>
        <w:t>to</w:t>
      </w:r>
      <w:r>
        <w:rPr>
          <w:rFonts w:ascii="Arial"/>
          <w:spacing w:val="-1"/>
          <w:sz w:val="20"/>
        </w:rPr>
        <w:t> </w:t>
      </w:r>
      <w:r>
        <w:rPr>
          <w:rFonts w:ascii="Arial"/>
          <w:sz w:val="20"/>
        </w:rPr>
        <w:t>make</w:t>
      </w:r>
      <w:r>
        <w:rPr>
          <w:rFonts w:ascii="Arial"/>
          <w:spacing w:val="-1"/>
          <w:sz w:val="20"/>
        </w:rPr>
        <w:t> </w:t>
      </w:r>
      <w:r>
        <w:rPr>
          <w:rFonts w:ascii="Arial"/>
          <w:spacing w:val="-2"/>
          <w:sz w:val="20"/>
        </w:rPr>
        <w:t>bookmarks</w:t>
      </w:r>
    </w:p>
    <w:p>
      <w:pPr>
        <w:spacing w:before="0"/>
        <w:ind w:left="0" w:right="542" w:firstLine="0"/>
        <w:jc w:val="right"/>
        <w:rPr>
          <w:rFonts w:ascii="Arial"/>
          <w:sz w:val="20"/>
        </w:rPr>
      </w:pPr>
      <w:r>
        <w:rPr>
          <w:rFonts w:ascii="Arial"/>
          <w:sz w:val="20"/>
        </w:rPr>
        <w:t>that</w:t>
      </w:r>
      <w:r>
        <w:rPr>
          <w:rFonts w:ascii="Arial"/>
          <w:spacing w:val="-5"/>
          <w:sz w:val="20"/>
        </w:rPr>
        <w:t> </w:t>
      </w:r>
      <w:r>
        <w:rPr>
          <w:rFonts w:ascii="Arial"/>
          <w:sz w:val="20"/>
        </w:rPr>
        <w:t>are</w:t>
      </w:r>
      <w:r>
        <w:rPr>
          <w:rFonts w:ascii="Arial"/>
          <w:spacing w:val="-5"/>
          <w:sz w:val="20"/>
        </w:rPr>
        <w:t> </w:t>
      </w:r>
      <w:r>
        <w:rPr>
          <w:rFonts w:ascii="Arial"/>
          <w:sz w:val="20"/>
        </w:rPr>
        <w:t>stored</w:t>
      </w:r>
      <w:r>
        <w:rPr>
          <w:rFonts w:ascii="Arial"/>
          <w:spacing w:val="-4"/>
          <w:sz w:val="20"/>
        </w:rPr>
        <w:t> </w:t>
      </w:r>
      <w:r>
        <w:rPr>
          <w:rFonts w:ascii="Arial"/>
          <w:sz w:val="20"/>
        </w:rPr>
        <w:t>inside</w:t>
      </w:r>
      <w:r>
        <w:rPr>
          <w:rFonts w:ascii="Arial"/>
          <w:spacing w:val="-5"/>
          <w:sz w:val="20"/>
        </w:rPr>
        <w:t> </w:t>
      </w:r>
      <w:r>
        <w:rPr>
          <w:rFonts w:ascii="Arial"/>
          <w:sz w:val="20"/>
        </w:rPr>
        <w:t>eZ</w:t>
      </w:r>
      <w:r>
        <w:rPr>
          <w:rFonts w:ascii="Arial"/>
          <w:spacing w:val="-4"/>
          <w:sz w:val="20"/>
        </w:rPr>
        <w:t> </w:t>
      </w:r>
      <w:r>
        <w:rPr>
          <w:rFonts w:ascii="Arial"/>
          <w:spacing w:val="-2"/>
          <w:sz w:val="20"/>
        </w:rPr>
        <w:t>publish.</w:t>
      </w:r>
    </w:p>
    <w:p>
      <w:pPr>
        <w:pStyle w:val="BodyText"/>
        <w:spacing w:before="8"/>
        <w:ind w:left="0"/>
        <w:rPr>
          <w:rFonts w:ascii="Arial"/>
          <w:sz w:val="9"/>
        </w:rPr>
      </w:pPr>
    </w:p>
    <w:p>
      <w:pPr>
        <w:spacing w:after="0"/>
        <w:rPr>
          <w:rFonts w:ascii="Arial"/>
          <w:sz w:val="9"/>
        </w:rPr>
        <w:sectPr>
          <w:type w:val="continuous"/>
          <w:pgSz w:w="12240" w:h="15840"/>
          <w:pgMar w:header="1977" w:footer="2143" w:top="1820" w:bottom="280" w:left="1720" w:right="1720"/>
        </w:sectPr>
      </w:pPr>
    </w:p>
    <w:p>
      <w:pPr>
        <w:tabs>
          <w:tab w:pos="2115" w:val="left" w:leader="none"/>
          <w:tab w:pos="3735" w:val="left" w:leader="none"/>
        </w:tabs>
        <w:spacing w:before="94"/>
        <w:ind w:left="440" w:right="0" w:firstLine="0"/>
        <w:jc w:val="left"/>
        <w:rPr>
          <w:rFonts w:ascii="Arial"/>
          <w:sz w:val="20"/>
        </w:rPr>
      </w:pPr>
      <w:r>
        <w:rPr>
          <w:rFonts w:ascii="Arial"/>
          <w:spacing w:val="-2"/>
          <w:w w:val="140"/>
          <w:sz w:val="18"/>
        </w:rPr>
        <w:t>content</w:t>
      </w:r>
      <w:r>
        <w:rPr>
          <w:rFonts w:ascii="Arial"/>
          <w:sz w:val="18"/>
        </w:rPr>
        <w:tab/>
      </w:r>
      <w:r>
        <w:rPr>
          <w:rFonts w:ascii="Arial"/>
          <w:spacing w:val="-2"/>
          <w:w w:val="140"/>
          <w:sz w:val="18"/>
        </w:rPr>
        <w:t>translate</w:t>
      </w:r>
      <w:r>
        <w:rPr>
          <w:rFonts w:ascii="Arial"/>
          <w:sz w:val="18"/>
        </w:rPr>
        <w:tab/>
      </w:r>
      <w:r>
        <w:rPr>
          <w:rFonts w:ascii="Arial"/>
          <w:position w:val="-3"/>
          <w:sz w:val="20"/>
        </w:rPr>
        <w:t>Class,</w:t>
      </w:r>
      <w:r>
        <w:rPr>
          <w:rFonts w:ascii="Arial"/>
          <w:spacing w:val="-3"/>
          <w:position w:val="-3"/>
          <w:sz w:val="20"/>
        </w:rPr>
        <w:t> </w:t>
      </w:r>
      <w:r>
        <w:rPr>
          <w:rFonts w:ascii="Arial"/>
          <w:spacing w:val="-2"/>
          <w:position w:val="-3"/>
          <w:sz w:val="20"/>
        </w:rPr>
        <w:t>section,</w:t>
      </w:r>
    </w:p>
    <w:p>
      <w:pPr>
        <w:spacing w:before="4"/>
        <w:ind w:left="3735" w:right="139" w:firstLine="0"/>
        <w:jc w:val="left"/>
        <w:rPr>
          <w:rFonts w:ascii="Arial"/>
          <w:sz w:val="20"/>
        </w:rPr>
      </w:pPr>
      <w:r>
        <w:rPr>
          <w:rFonts w:ascii="Arial"/>
          <w:sz w:val="20"/>
        </w:rPr>
        <w:t>owner,</w:t>
      </w:r>
      <w:r>
        <w:rPr>
          <w:rFonts w:ascii="Arial"/>
          <w:spacing w:val="-14"/>
          <w:sz w:val="20"/>
        </w:rPr>
        <w:t> </w:t>
      </w:r>
      <w:r>
        <w:rPr>
          <w:rFonts w:ascii="Arial"/>
          <w:sz w:val="20"/>
        </w:rPr>
        <w:t>node, </w:t>
      </w:r>
      <w:r>
        <w:rPr>
          <w:rFonts w:ascii="Arial"/>
          <w:spacing w:val="-2"/>
          <w:sz w:val="20"/>
        </w:rPr>
        <w:t>subtree</w:t>
      </w:r>
    </w:p>
    <w:p>
      <w:pPr>
        <w:tabs>
          <w:tab w:pos="2115" w:val="left" w:leader="none"/>
          <w:tab w:pos="3735" w:val="left" w:leader="none"/>
        </w:tabs>
        <w:spacing w:before="205"/>
        <w:ind w:left="440" w:right="0" w:firstLine="0"/>
        <w:jc w:val="left"/>
        <w:rPr>
          <w:rFonts w:ascii="Arial"/>
          <w:sz w:val="20"/>
        </w:rPr>
      </w:pPr>
      <w:r>
        <w:rPr>
          <w:rFonts w:ascii="Arial"/>
          <w:spacing w:val="-2"/>
          <w:w w:val="120"/>
          <w:sz w:val="18"/>
        </w:rPr>
        <w:t>content</w:t>
      </w:r>
      <w:r>
        <w:rPr>
          <w:rFonts w:ascii="Arial"/>
          <w:sz w:val="18"/>
        </w:rPr>
        <w:tab/>
      </w:r>
      <w:r>
        <w:rPr>
          <w:rFonts w:ascii="Arial"/>
          <w:spacing w:val="-2"/>
          <w:w w:val="120"/>
          <w:sz w:val="18"/>
        </w:rPr>
        <w:t>versionread</w:t>
      </w:r>
      <w:r>
        <w:rPr>
          <w:rFonts w:ascii="Arial"/>
          <w:sz w:val="18"/>
        </w:rPr>
        <w:tab/>
      </w:r>
      <w:r>
        <w:rPr>
          <w:rFonts w:ascii="Arial"/>
          <w:position w:val="-3"/>
          <w:sz w:val="20"/>
        </w:rPr>
        <w:t>Class,</w:t>
      </w:r>
      <w:r>
        <w:rPr>
          <w:rFonts w:ascii="Arial"/>
          <w:spacing w:val="-3"/>
          <w:position w:val="-3"/>
          <w:sz w:val="20"/>
        </w:rPr>
        <w:t> </w:t>
      </w:r>
      <w:r>
        <w:rPr>
          <w:rFonts w:ascii="Arial"/>
          <w:spacing w:val="-2"/>
          <w:position w:val="-3"/>
          <w:sz w:val="20"/>
        </w:rPr>
        <w:t>section,</w:t>
      </w:r>
    </w:p>
    <w:p>
      <w:pPr>
        <w:spacing w:before="4"/>
        <w:ind w:left="3735" w:right="50" w:firstLine="0"/>
        <w:jc w:val="left"/>
        <w:rPr>
          <w:rFonts w:ascii="Arial"/>
          <w:sz w:val="20"/>
        </w:rPr>
      </w:pPr>
      <w:r>
        <w:rPr>
          <w:rFonts w:ascii="Arial"/>
          <w:sz w:val="20"/>
        </w:rPr>
        <w:t>owner,</w:t>
      </w:r>
      <w:r>
        <w:rPr>
          <w:rFonts w:ascii="Arial"/>
          <w:spacing w:val="-14"/>
          <w:sz w:val="20"/>
        </w:rPr>
        <w:t> </w:t>
      </w:r>
      <w:r>
        <w:rPr>
          <w:rFonts w:ascii="Arial"/>
          <w:sz w:val="20"/>
        </w:rPr>
        <w:t>status, node,</w:t>
      </w:r>
      <w:r>
        <w:rPr>
          <w:rFonts w:ascii="Arial"/>
          <w:spacing w:val="-5"/>
          <w:sz w:val="20"/>
        </w:rPr>
        <w:t> </w:t>
      </w:r>
      <w:r>
        <w:rPr>
          <w:rFonts w:ascii="Arial"/>
          <w:spacing w:val="-2"/>
          <w:sz w:val="20"/>
        </w:rPr>
        <w:t>subtree</w:t>
      </w:r>
    </w:p>
    <w:p>
      <w:pPr>
        <w:spacing w:before="118"/>
        <w:ind w:left="278" w:right="459" w:firstLine="0"/>
        <w:jc w:val="left"/>
        <w:rPr>
          <w:rFonts w:ascii="Arial"/>
          <w:sz w:val="20"/>
        </w:rPr>
      </w:pPr>
      <w:r>
        <w:rPr/>
        <w:br w:type="column"/>
      </w:r>
      <w:r>
        <w:rPr>
          <w:rFonts w:ascii="Arial"/>
          <w:sz w:val="20"/>
        </w:rPr>
        <w:t>Allows</w:t>
      </w:r>
      <w:r>
        <w:rPr>
          <w:rFonts w:ascii="Arial"/>
          <w:spacing w:val="-8"/>
          <w:sz w:val="20"/>
        </w:rPr>
        <w:t> </w:t>
      </w:r>
      <w:r>
        <w:rPr>
          <w:rFonts w:ascii="Arial"/>
          <w:sz w:val="20"/>
        </w:rPr>
        <w:t>a</w:t>
      </w:r>
      <w:r>
        <w:rPr>
          <w:rFonts w:ascii="Arial"/>
          <w:spacing w:val="-8"/>
          <w:sz w:val="20"/>
        </w:rPr>
        <w:t> </w:t>
      </w:r>
      <w:r>
        <w:rPr>
          <w:rFonts w:ascii="Arial"/>
          <w:sz w:val="20"/>
        </w:rPr>
        <w:t>user</w:t>
      </w:r>
      <w:r>
        <w:rPr>
          <w:rFonts w:ascii="Arial"/>
          <w:spacing w:val="-9"/>
          <w:sz w:val="20"/>
        </w:rPr>
        <w:t> </w:t>
      </w:r>
      <w:r>
        <w:rPr>
          <w:rFonts w:ascii="Arial"/>
          <w:sz w:val="20"/>
        </w:rPr>
        <w:t>to</w:t>
      </w:r>
      <w:r>
        <w:rPr>
          <w:rFonts w:ascii="Arial"/>
          <w:spacing w:val="-8"/>
          <w:sz w:val="20"/>
        </w:rPr>
        <w:t> </w:t>
      </w:r>
      <w:r>
        <w:rPr>
          <w:rFonts w:ascii="Arial"/>
          <w:sz w:val="20"/>
        </w:rPr>
        <w:t>add</w:t>
      </w:r>
      <w:r>
        <w:rPr>
          <w:rFonts w:ascii="Arial"/>
          <w:spacing w:val="-8"/>
          <w:sz w:val="20"/>
        </w:rPr>
        <w:t> </w:t>
      </w:r>
      <w:r>
        <w:rPr>
          <w:rFonts w:ascii="Arial"/>
          <w:sz w:val="20"/>
        </w:rPr>
        <w:t>translations of an object.</w:t>
      </w:r>
    </w:p>
    <w:p>
      <w:pPr>
        <w:pStyle w:val="BodyText"/>
        <w:ind w:left="0"/>
        <w:rPr>
          <w:rFonts w:ascii="Arial"/>
          <w:sz w:val="20"/>
        </w:rPr>
      </w:pPr>
    </w:p>
    <w:p>
      <w:pPr>
        <w:pStyle w:val="BodyText"/>
        <w:spacing w:before="1"/>
        <w:ind w:left="0"/>
        <w:rPr>
          <w:rFonts w:ascii="Arial"/>
          <w:sz w:val="20"/>
        </w:rPr>
      </w:pPr>
    </w:p>
    <w:p>
      <w:pPr>
        <w:spacing w:before="0"/>
        <w:ind w:left="278" w:right="570" w:firstLine="0"/>
        <w:jc w:val="left"/>
        <w:rPr>
          <w:rFonts w:ascii="Arial"/>
          <w:sz w:val="20"/>
        </w:rPr>
      </w:pPr>
      <w:r>
        <w:rPr>
          <w:rFonts w:ascii="Arial"/>
          <w:sz w:val="20"/>
        </w:rPr>
        <w:t>The status can be draft, published, pending (workflow), rejected</w:t>
      </w:r>
      <w:r>
        <w:rPr>
          <w:rFonts w:ascii="Arial"/>
          <w:spacing w:val="-13"/>
          <w:sz w:val="20"/>
        </w:rPr>
        <w:t> </w:t>
      </w:r>
      <w:r>
        <w:rPr>
          <w:rFonts w:ascii="Arial"/>
          <w:sz w:val="20"/>
        </w:rPr>
        <w:t>(workflow),</w:t>
      </w:r>
      <w:r>
        <w:rPr>
          <w:rFonts w:ascii="Arial"/>
          <w:spacing w:val="-13"/>
          <w:sz w:val="20"/>
        </w:rPr>
        <w:t> </w:t>
      </w:r>
      <w:r>
        <w:rPr>
          <w:rFonts w:ascii="Arial"/>
          <w:sz w:val="20"/>
        </w:rPr>
        <w:t>or</w:t>
      </w:r>
      <w:r>
        <w:rPr>
          <w:rFonts w:ascii="Arial"/>
          <w:spacing w:val="-13"/>
          <w:sz w:val="20"/>
        </w:rPr>
        <w:t> </w:t>
      </w:r>
      <w:r>
        <w:rPr>
          <w:rFonts w:ascii="Arial"/>
          <w:sz w:val="20"/>
        </w:rPr>
        <w:t>archived (older versions).</w:t>
      </w:r>
    </w:p>
    <w:p>
      <w:pPr>
        <w:spacing w:after="0"/>
        <w:jc w:val="left"/>
        <w:rPr>
          <w:rFonts w:ascii="Arial"/>
          <w:sz w:val="20"/>
        </w:rPr>
        <w:sectPr>
          <w:type w:val="continuous"/>
          <w:pgSz w:w="12240" w:h="15840"/>
          <w:pgMar w:header="1977" w:footer="2143" w:top="1820" w:bottom="280" w:left="1720" w:right="1720"/>
          <w:cols w:num="2" w:equalWidth="0">
            <w:col w:w="5037" w:space="40"/>
            <w:col w:w="3723"/>
          </w:cols>
        </w:sectPr>
      </w:pPr>
    </w:p>
    <w:p>
      <w:pPr>
        <w:tabs>
          <w:tab w:pos="2115" w:val="left" w:leader="none"/>
          <w:tab w:pos="3735" w:val="left" w:leader="none"/>
          <w:tab w:pos="5354" w:val="left" w:leader="none"/>
        </w:tabs>
        <w:spacing w:before="208"/>
        <w:ind w:left="440" w:right="0" w:firstLine="0"/>
        <w:jc w:val="left"/>
        <w:rPr>
          <w:rFonts w:ascii="Arial"/>
          <w:sz w:val="20"/>
        </w:rPr>
      </w:pPr>
      <w:r>
        <w:rPr>
          <w:rFonts w:ascii="Arial"/>
          <w:spacing w:val="-2"/>
          <w:w w:val="145"/>
          <w:position w:val="4"/>
          <w:sz w:val="18"/>
        </w:rPr>
        <w:t>content</w:t>
      </w:r>
      <w:r>
        <w:rPr>
          <w:rFonts w:ascii="Arial"/>
          <w:position w:val="4"/>
          <w:sz w:val="18"/>
        </w:rPr>
        <w:tab/>
      </w:r>
      <w:r>
        <w:rPr>
          <w:rFonts w:ascii="Arial"/>
          <w:spacing w:val="-2"/>
          <w:w w:val="145"/>
          <w:position w:val="4"/>
          <w:sz w:val="18"/>
        </w:rPr>
        <w:t>pendinglist</w:t>
      </w:r>
      <w:r>
        <w:rPr>
          <w:rFonts w:ascii="Arial"/>
          <w:position w:val="4"/>
          <w:sz w:val="18"/>
        </w:rPr>
        <w:tab/>
      </w:r>
      <w:r>
        <w:rPr>
          <w:rFonts w:ascii="Arial"/>
          <w:spacing w:val="-4"/>
          <w:w w:val="115"/>
          <w:sz w:val="20"/>
        </w:rPr>
        <w:t>None</w:t>
      </w:r>
      <w:r>
        <w:rPr>
          <w:rFonts w:ascii="Arial"/>
          <w:sz w:val="20"/>
        </w:rPr>
        <w:tab/>
        <w:t>Shows</w:t>
      </w:r>
      <w:r>
        <w:rPr>
          <w:rFonts w:ascii="Arial"/>
          <w:spacing w:val="-4"/>
          <w:sz w:val="20"/>
        </w:rPr>
        <w:t> </w:t>
      </w:r>
      <w:r>
        <w:rPr>
          <w:rFonts w:ascii="Arial"/>
          <w:sz w:val="20"/>
        </w:rPr>
        <w:t>the</w:t>
      </w:r>
      <w:r>
        <w:rPr>
          <w:rFonts w:ascii="Arial"/>
          <w:spacing w:val="-2"/>
          <w:sz w:val="20"/>
        </w:rPr>
        <w:t> </w:t>
      </w:r>
      <w:r>
        <w:rPr>
          <w:rFonts w:ascii="Arial"/>
          <w:sz w:val="20"/>
        </w:rPr>
        <w:t>pending</w:t>
      </w:r>
      <w:r>
        <w:rPr>
          <w:rFonts w:ascii="Arial"/>
          <w:spacing w:val="-1"/>
          <w:sz w:val="20"/>
        </w:rPr>
        <w:t> </w:t>
      </w:r>
      <w:r>
        <w:rPr>
          <w:rFonts w:ascii="Arial"/>
          <w:spacing w:val="-2"/>
          <w:sz w:val="20"/>
        </w:rPr>
        <w:t>objects;</w:t>
      </w:r>
    </w:p>
    <w:p>
      <w:pPr>
        <w:spacing w:before="1"/>
        <w:ind w:left="5355" w:right="506" w:firstLine="0"/>
        <w:jc w:val="left"/>
        <w:rPr>
          <w:rFonts w:ascii="Arial"/>
          <w:sz w:val="20"/>
        </w:rPr>
      </w:pPr>
      <w:r>
        <w:rPr>
          <w:rFonts w:ascii="Arial"/>
          <w:sz w:val="20"/>
        </w:rPr>
        <w:t>these</w:t>
      </w:r>
      <w:r>
        <w:rPr>
          <w:rFonts w:ascii="Arial"/>
          <w:spacing w:val="-8"/>
          <w:sz w:val="20"/>
        </w:rPr>
        <w:t> </w:t>
      </w:r>
      <w:r>
        <w:rPr>
          <w:rFonts w:ascii="Arial"/>
          <w:sz w:val="20"/>
        </w:rPr>
        <w:t>are</w:t>
      </w:r>
      <w:r>
        <w:rPr>
          <w:rFonts w:ascii="Arial"/>
          <w:spacing w:val="-8"/>
          <w:sz w:val="20"/>
        </w:rPr>
        <w:t> </w:t>
      </w:r>
      <w:r>
        <w:rPr>
          <w:rFonts w:ascii="Arial"/>
          <w:sz w:val="20"/>
        </w:rPr>
        <w:t>objects</w:t>
      </w:r>
      <w:r>
        <w:rPr>
          <w:rFonts w:ascii="Arial"/>
          <w:spacing w:val="-8"/>
          <w:sz w:val="20"/>
        </w:rPr>
        <w:t> </w:t>
      </w:r>
      <w:r>
        <w:rPr>
          <w:rFonts w:ascii="Arial"/>
          <w:sz w:val="20"/>
        </w:rPr>
        <w:t>that</w:t>
      </w:r>
      <w:r>
        <w:rPr>
          <w:rFonts w:ascii="Arial"/>
          <w:spacing w:val="-8"/>
          <w:sz w:val="20"/>
        </w:rPr>
        <w:t> </w:t>
      </w:r>
      <w:r>
        <w:rPr>
          <w:rFonts w:ascii="Arial"/>
          <w:sz w:val="20"/>
        </w:rPr>
        <w:t>are</w:t>
      </w:r>
      <w:r>
        <w:rPr>
          <w:rFonts w:ascii="Arial"/>
          <w:spacing w:val="-8"/>
          <w:sz w:val="20"/>
        </w:rPr>
        <w:t> </w:t>
      </w:r>
      <w:r>
        <w:rPr>
          <w:rFonts w:ascii="Arial"/>
          <w:sz w:val="20"/>
        </w:rPr>
        <w:t>the subject of some workflow.</w:t>
      </w:r>
    </w:p>
    <w:p>
      <w:pPr>
        <w:tabs>
          <w:tab w:pos="2115" w:val="left" w:leader="none"/>
          <w:tab w:pos="3735" w:val="left" w:leader="none"/>
          <w:tab w:pos="5354" w:val="left" w:leader="none"/>
        </w:tabs>
        <w:spacing w:before="209"/>
        <w:ind w:left="440" w:right="0" w:firstLine="0"/>
        <w:jc w:val="left"/>
        <w:rPr>
          <w:rFonts w:ascii="Arial"/>
          <w:sz w:val="20"/>
        </w:rPr>
      </w:pPr>
      <w:r>
        <w:rPr>
          <w:rFonts w:ascii="Arial"/>
          <w:spacing w:val="-2"/>
          <w:w w:val="120"/>
          <w:position w:val="4"/>
          <w:sz w:val="18"/>
        </w:rPr>
        <w:t>content</w:t>
      </w:r>
      <w:r>
        <w:rPr>
          <w:rFonts w:ascii="Arial"/>
          <w:position w:val="4"/>
          <w:sz w:val="18"/>
        </w:rPr>
        <w:tab/>
      </w:r>
      <w:r>
        <w:rPr>
          <w:rFonts w:ascii="Arial"/>
          <w:spacing w:val="-2"/>
          <w:w w:val="150"/>
          <w:position w:val="4"/>
          <w:sz w:val="18"/>
        </w:rPr>
        <w:t>urltranslator</w:t>
      </w:r>
      <w:r>
        <w:rPr>
          <w:rFonts w:ascii="Arial"/>
          <w:position w:val="4"/>
          <w:sz w:val="18"/>
        </w:rPr>
        <w:tab/>
      </w:r>
      <w:r>
        <w:rPr>
          <w:rFonts w:ascii="Arial"/>
          <w:spacing w:val="-4"/>
          <w:w w:val="120"/>
          <w:sz w:val="20"/>
        </w:rPr>
        <w:t>None</w:t>
      </w:r>
      <w:r>
        <w:rPr>
          <w:rFonts w:ascii="Arial"/>
          <w:sz w:val="20"/>
        </w:rPr>
        <w:tab/>
        <w:t>Provides</w:t>
      </w:r>
      <w:r>
        <w:rPr>
          <w:rFonts w:ascii="Arial"/>
          <w:spacing w:val="-7"/>
          <w:sz w:val="20"/>
        </w:rPr>
        <w:t> </w:t>
      </w:r>
      <w:r>
        <w:rPr>
          <w:rFonts w:ascii="Arial"/>
          <w:sz w:val="20"/>
        </w:rPr>
        <w:t>access</w:t>
      </w:r>
      <w:r>
        <w:rPr>
          <w:rFonts w:ascii="Arial"/>
          <w:spacing w:val="-4"/>
          <w:sz w:val="20"/>
        </w:rPr>
        <w:t> </w:t>
      </w:r>
      <w:r>
        <w:rPr>
          <w:rFonts w:ascii="Arial"/>
          <w:sz w:val="20"/>
        </w:rPr>
        <w:t>to</w:t>
      </w:r>
      <w:r>
        <w:rPr>
          <w:rFonts w:ascii="Arial"/>
          <w:spacing w:val="-5"/>
          <w:sz w:val="20"/>
        </w:rPr>
        <w:t> the</w:t>
      </w:r>
    </w:p>
    <w:p>
      <w:pPr>
        <w:spacing w:before="0"/>
        <w:ind w:left="5355" w:right="0" w:firstLine="0"/>
        <w:jc w:val="left"/>
        <w:rPr>
          <w:rFonts w:ascii="Arial"/>
          <w:sz w:val="20"/>
        </w:rPr>
      </w:pPr>
      <w:r>
        <w:rPr>
          <w:rFonts w:ascii="Arial"/>
          <w:spacing w:val="-2"/>
          <w:w w:val="165"/>
          <w:sz w:val="18"/>
        </w:rPr>
        <w:t>urltranslator</w:t>
      </w:r>
      <w:r>
        <w:rPr>
          <w:rFonts w:ascii="Arial"/>
          <w:spacing w:val="-2"/>
          <w:w w:val="165"/>
          <w:sz w:val="20"/>
        </w:rPr>
        <w:t>.</w:t>
      </w:r>
    </w:p>
    <w:p>
      <w:pPr>
        <w:pStyle w:val="BodyText"/>
        <w:spacing w:before="1"/>
        <w:ind w:left="0"/>
        <w:rPr>
          <w:rFonts w:ascii="Arial"/>
          <w:sz w:val="8"/>
        </w:rPr>
      </w:pPr>
      <w:r>
        <w:rPr/>
        <mc:AlternateContent>
          <mc:Choice Requires="wps">
            <w:drawing>
              <wp:anchor distT="0" distB="0" distL="0" distR="0" allowOverlap="1" layoutInCell="1" locked="0" behindDoc="1" simplePos="0" relativeHeight="487611392">
                <wp:simplePos x="0" y="0"/>
                <wp:positionH relativeFrom="page">
                  <wp:posOffset>1327404</wp:posOffset>
                </wp:positionH>
                <wp:positionV relativeFrom="paragraph">
                  <wp:posOffset>74289</wp:posOffset>
                </wp:positionV>
                <wp:extent cx="5084445" cy="635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5084445" cy="6350"/>
                        </a:xfrm>
                        <a:custGeom>
                          <a:avLst/>
                          <a:gdLst/>
                          <a:ahLst/>
                          <a:cxnLst/>
                          <a:rect l="l" t="t" r="r" b="b"/>
                          <a:pathLst>
                            <a:path w="5084445" h="6350">
                              <a:moveTo>
                                <a:pt x="5084064" y="0"/>
                              </a:moveTo>
                              <a:lnTo>
                                <a:pt x="5084064" y="0"/>
                              </a:lnTo>
                              <a:lnTo>
                                <a:pt x="0" y="0"/>
                              </a:lnTo>
                              <a:lnTo>
                                <a:pt x="0"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4.520004pt;margin-top:5.849602pt;width:400.320019pt;height:.48pt;mso-position-horizontal-relative:page;mso-position-vertical-relative:paragraph;z-index:-15705088;mso-wrap-distance-left:0;mso-wrap-distance-right:0" id="docshape97" filled="true" fillcolor="#000000" stroked="false">
                <v:fill type="solid"/>
                <w10:wrap type="topAndBottom"/>
              </v:rect>
            </w:pict>
          </mc:Fallback>
        </mc:AlternateContent>
      </w:r>
    </w:p>
    <w:p>
      <w:pPr>
        <w:spacing w:after="0"/>
        <w:rPr>
          <w:rFonts w:ascii="Arial"/>
          <w:sz w:val="8"/>
        </w:rPr>
        <w:sectPr>
          <w:type w:val="continuous"/>
          <w:pgSz w:w="12240" w:h="15840"/>
          <w:pgMar w:header="1977" w:footer="2143" w:top="1820" w:bottom="280" w:left="1720" w:right="1720"/>
        </w:sectPr>
      </w:pPr>
    </w:p>
    <w:p>
      <w:pPr>
        <w:pStyle w:val="BodyText"/>
        <w:spacing w:before="7"/>
        <w:ind w:left="0"/>
        <w:rPr>
          <w:rFonts w:ascii="Arial"/>
          <w:sz w:val="14"/>
        </w:rPr>
      </w:pPr>
    </w:p>
    <w:p>
      <w:pPr>
        <w:pStyle w:val="BodyText"/>
        <w:ind w:left="370"/>
        <w:rPr>
          <w:rFonts w:ascii="Arial"/>
          <w:sz w:val="20"/>
        </w:rPr>
      </w:pPr>
      <w:r>
        <w:rPr>
          <w:rFonts w:ascii="Arial"/>
          <w:sz w:val="20"/>
        </w:rPr>
        <mc:AlternateContent>
          <mc:Choice Requires="wps">
            <w:drawing>
              <wp:inline distT="0" distB="0" distL="0" distR="0">
                <wp:extent cx="5084445" cy="443865"/>
                <wp:effectExtent l="0" t="0" r="0" b="3809"/>
                <wp:docPr id="104" name="Group 104"/>
                <wp:cNvGraphicFramePr>
                  <a:graphicFrameLocks/>
                </wp:cNvGraphicFramePr>
                <a:graphic>
                  <a:graphicData uri="http://schemas.microsoft.com/office/word/2010/wordprocessingGroup">
                    <wpg:wgp>
                      <wpg:cNvPr id="104" name="Group 104"/>
                      <wpg:cNvGrpSpPr/>
                      <wpg:grpSpPr>
                        <a:xfrm>
                          <a:off x="0" y="0"/>
                          <a:ext cx="5084445" cy="443865"/>
                          <a:chExt cx="5084445" cy="443865"/>
                        </a:xfrm>
                      </wpg:grpSpPr>
                      <wps:wsp>
                        <wps:cNvPr id="105" name="Graphic 105"/>
                        <wps:cNvSpPr/>
                        <wps:spPr>
                          <a:xfrm>
                            <a:off x="0" y="5587"/>
                            <a:ext cx="5084445" cy="438150"/>
                          </a:xfrm>
                          <a:custGeom>
                            <a:avLst/>
                            <a:gdLst/>
                            <a:ahLst/>
                            <a:cxnLst/>
                            <a:rect l="l" t="t" r="r" b="b"/>
                            <a:pathLst>
                              <a:path w="5084445" h="438150">
                                <a:moveTo>
                                  <a:pt x="5084064" y="0"/>
                                </a:moveTo>
                                <a:lnTo>
                                  <a:pt x="3130296" y="0"/>
                                </a:lnTo>
                                <a:lnTo>
                                  <a:pt x="3121152" y="0"/>
                                </a:lnTo>
                                <a:lnTo>
                                  <a:pt x="3121152" y="403606"/>
                                </a:lnTo>
                                <a:lnTo>
                                  <a:pt x="3121152" y="403860"/>
                                </a:lnTo>
                                <a:lnTo>
                                  <a:pt x="2136648" y="403860"/>
                                </a:lnTo>
                                <a:lnTo>
                                  <a:pt x="2136648" y="219202"/>
                                </a:lnTo>
                                <a:lnTo>
                                  <a:pt x="3095244" y="219202"/>
                                </a:lnTo>
                                <a:lnTo>
                                  <a:pt x="3095244" y="403606"/>
                                </a:lnTo>
                                <a:lnTo>
                                  <a:pt x="3121152" y="403606"/>
                                </a:lnTo>
                                <a:lnTo>
                                  <a:pt x="3121152" y="0"/>
                                </a:lnTo>
                                <a:lnTo>
                                  <a:pt x="2101596" y="0"/>
                                </a:lnTo>
                                <a:lnTo>
                                  <a:pt x="2092452" y="0"/>
                                </a:lnTo>
                                <a:lnTo>
                                  <a:pt x="2092452" y="257314"/>
                                </a:lnTo>
                                <a:lnTo>
                                  <a:pt x="2092452" y="257810"/>
                                </a:lnTo>
                                <a:lnTo>
                                  <a:pt x="1107948" y="257810"/>
                                </a:lnTo>
                                <a:lnTo>
                                  <a:pt x="1107948" y="257302"/>
                                </a:lnTo>
                                <a:lnTo>
                                  <a:pt x="2066544" y="257302"/>
                                </a:lnTo>
                                <a:lnTo>
                                  <a:pt x="2092452" y="257314"/>
                                </a:lnTo>
                                <a:lnTo>
                                  <a:pt x="2092452" y="0"/>
                                </a:lnTo>
                                <a:lnTo>
                                  <a:pt x="1072896" y="0"/>
                                </a:lnTo>
                                <a:lnTo>
                                  <a:pt x="1063752" y="0"/>
                                </a:lnTo>
                                <a:lnTo>
                                  <a:pt x="1063752" y="257314"/>
                                </a:lnTo>
                                <a:lnTo>
                                  <a:pt x="1063752" y="257810"/>
                                </a:lnTo>
                                <a:lnTo>
                                  <a:pt x="44196" y="257810"/>
                                </a:lnTo>
                                <a:lnTo>
                                  <a:pt x="44196" y="257302"/>
                                </a:lnTo>
                                <a:lnTo>
                                  <a:pt x="1037844" y="257302"/>
                                </a:lnTo>
                                <a:lnTo>
                                  <a:pt x="1063752" y="257314"/>
                                </a:lnTo>
                                <a:lnTo>
                                  <a:pt x="1063752" y="0"/>
                                </a:lnTo>
                                <a:lnTo>
                                  <a:pt x="0" y="0"/>
                                </a:lnTo>
                                <a:lnTo>
                                  <a:pt x="0" y="35560"/>
                                </a:lnTo>
                                <a:lnTo>
                                  <a:pt x="0" y="257810"/>
                                </a:lnTo>
                                <a:lnTo>
                                  <a:pt x="0" y="438150"/>
                                </a:lnTo>
                                <a:lnTo>
                                  <a:pt x="1063752" y="438150"/>
                                </a:lnTo>
                                <a:lnTo>
                                  <a:pt x="1072896" y="438150"/>
                                </a:lnTo>
                                <a:lnTo>
                                  <a:pt x="5084064" y="438150"/>
                                </a:lnTo>
                                <a:lnTo>
                                  <a:pt x="5084064" y="257810"/>
                                </a:lnTo>
                                <a:lnTo>
                                  <a:pt x="3165348" y="257810"/>
                                </a:lnTo>
                                <a:lnTo>
                                  <a:pt x="3165348" y="257302"/>
                                </a:lnTo>
                                <a:lnTo>
                                  <a:pt x="5049774" y="257302"/>
                                </a:lnTo>
                                <a:lnTo>
                                  <a:pt x="5084064" y="257314"/>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106" name="Graphic 106"/>
                        <wps:cNvSpPr/>
                        <wps:spPr>
                          <a:xfrm>
                            <a:off x="9144" y="0"/>
                            <a:ext cx="1059180" cy="6350"/>
                          </a:xfrm>
                          <a:custGeom>
                            <a:avLst/>
                            <a:gdLst/>
                            <a:ahLst/>
                            <a:cxnLst/>
                            <a:rect l="l" t="t" r="r" b="b"/>
                            <a:pathLst>
                              <a:path w="1059180" h="6350">
                                <a:moveTo>
                                  <a:pt x="1059180" y="0"/>
                                </a:moveTo>
                                <a:lnTo>
                                  <a:pt x="0" y="0"/>
                                </a:lnTo>
                                <a:lnTo>
                                  <a:pt x="0" y="6096"/>
                                </a:lnTo>
                                <a:lnTo>
                                  <a:pt x="1059180" y="6096"/>
                                </a:lnTo>
                                <a:lnTo>
                                  <a:pt x="1059180"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9144" y="6095"/>
                            <a:ext cx="1065530" cy="35560"/>
                          </a:xfrm>
                          <a:custGeom>
                            <a:avLst/>
                            <a:gdLst/>
                            <a:ahLst/>
                            <a:cxnLst/>
                            <a:rect l="l" t="t" r="r" b="b"/>
                            <a:pathLst>
                              <a:path w="1065530" h="35560">
                                <a:moveTo>
                                  <a:pt x="1065276" y="0"/>
                                </a:moveTo>
                                <a:lnTo>
                                  <a:pt x="0" y="0"/>
                                </a:lnTo>
                                <a:lnTo>
                                  <a:pt x="0" y="35051"/>
                                </a:lnTo>
                                <a:lnTo>
                                  <a:pt x="1065276" y="35051"/>
                                </a:lnTo>
                                <a:lnTo>
                                  <a:pt x="1065276" y="0"/>
                                </a:lnTo>
                                <a:close/>
                              </a:path>
                            </a:pathLst>
                          </a:custGeom>
                          <a:solidFill>
                            <a:srgbClr val="E6E6E6"/>
                          </a:solidFill>
                        </wps:spPr>
                        <wps:bodyPr wrap="square" lIns="0" tIns="0" rIns="0" bIns="0" rtlCol="0">
                          <a:prstTxWarp prst="textNoShape">
                            <a:avLst/>
                          </a:prstTxWarp>
                          <a:noAutofit/>
                        </wps:bodyPr>
                      </wps:wsp>
                      <wps:wsp>
                        <wps:cNvPr id="108" name="Graphic 108"/>
                        <wps:cNvSpPr/>
                        <wps:spPr>
                          <a:xfrm>
                            <a:off x="1068324"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1074419"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10" name="Graphic 110"/>
                        <wps:cNvSpPr/>
                        <wps:spPr>
                          <a:xfrm>
                            <a:off x="2097023"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2103120"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12" name="Graphic 112"/>
                        <wps:cNvSpPr/>
                        <wps:spPr>
                          <a:xfrm>
                            <a:off x="3125723" y="0"/>
                            <a:ext cx="1953895" cy="6350"/>
                          </a:xfrm>
                          <a:custGeom>
                            <a:avLst/>
                            <a:gdLst/>
                            <a:ahLst/>
                            <a:cxnLst/>
                            <a:rect l="l" t="t" r="r" b="b"/>
                            <a:pathLst>
                              <a:path w="1953895" h="6350">
                                <a:moveTo>
                                  <a:pt x="1953768" y="0"/>
                                </a:moveTo>
                                <a:lnTo>
                                  <a:pt x="0" y="0"/>
                                </a:lnTo>
                                <a:lnTo>
                                  <a:pt x="0" y="6096"/>
                                </a:lnTo>
                                <a:lnTo>
                                  <a:pt x="1953768" y="6096"/>
                                </a:lnTo>
                                <a:lnTo>
                                  <a:pt x="1953768"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2136648" y="6095"/>
                            <a:ext cx="2943225" cy="403225"/>
                          </a:xfrm>
                          <a:custGeom>
                            <a:avLst/>
                            <a:gdLst/>
                            <a:ahLst/>
                            <a:cxnLst/>
                            <a:rect l="l" t="t" r="r" b="b"/>
                            <a:pathLst>
                              <a:path w="2943225" h="403225">
                                <a:moveTo>
                                  <a:pt x="958596" y="218706"/>
                                </a:moveTo>
                                <a:lnTo>
                                  <a:pt x="0" y="218706"/>
                                </a:lnTo>
                                <a:lnTo>
                                  <a:pt x="0" y="403098"/>
                                </a:lnTo>
                                <a:lnTo>
                                  <a:pt x="958596" y="403098"/>
                                </a:lnTo>
                                <a:lnTo>
                                  <a:pt x="958596" y="218706"/>
                                </a:lnTo>
                                <a:close/>
                              </a:path>
                              <a:path w="2943225" h="403225">
                                <a:moveTo>
                                  <a:pt x="2942844" y="0"/>
                                </a:moveTo>
                                <a:lnTo>
                                  <a:pt x="995172" y="0"/>
                                </a:lnTo>
                                <a:lnTo>
                                  <a:pt x="995172" y="35052"/>
                                </a:lnTo>
                                <a:lnTo>
                                  <a:pt x="2942844" y="35052"/>
                                </a:lnTo>
                                <a:lnTo>
                                  <a:pt x="2942844" y="0"/>
                                </a:lnTo>
                                <a:close/>
                              </a:path>
                            </a:pathLst>
                          </a:custGeom>
                          <a:solidFill>
                            <a:srgbClr val="E6E6E6"/>
                          </a:solidFill>
                        </wps:spPr>
                        <wps:bodyPr wrap="square" lIns="0" tIns="0" rIns="0" bIns="0" rtlCol="0">
                          <a:prstTxWarp prst="textNoShape">
                            <a:avLst/>
                          </a:prstTxWarp>
                          <a:noAutofit/>
                        </wps:bodyPr>
                      </wps:wsp>
                      <wps:wsp>
                        <wps:cNvPr id="114" name="Textbox 114"/>
                        <wps:cNvSpPr txBox="1"/>
                        <wps:spPr>
                          <a:xfrm>
                            <a:off x="44196" y="82158"/>
                            <a:ext cx="457834"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Module</w:t>
                              </w:r>
                            </w:p>
                          </w:txbxContent>
                        </wps:txbx>
                        <wps:bodyPr wrap="square" lIns="0" tIns="0" rIns="0" bIns="0" rtlCol="0">
                          <a:noAutofit/>
                        </wps:bodyPr>
                      </wps:wsp>
                      <wps:wsp>
                        <wps:cNvPr id="115" name="Textbox 115"/>
                        <wps:cNvSpPr txBox="1"/>
                        <wps:spPr>
                          <a:xfrm>
                            <a:off x="1107947" y="82158"/>
                            <a:ext cx="550545"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Function</w:t>
                              </w:r>
                            </w:p>
                          </w:txbxContent>
                        </wps:txbx>
                        <wps:bodyPr wrap="square" lIns="0" tIns="0" rIns="0" bIns="0" rtlCol="0">
                          <a:noAutofit/>
                        </wps:bodyPr>
                      </wps:wsp>
                      <wps:wsp>
                        <wps:cNvPr id="116" name="Textbox 116"/>
                        <wps:cNvSpPr txBox="1"/>
                        <wps:spPr>
                          <a:xfrm>
                            <a:off x="2136648" y="82158"/>
                            <a:ext cx="2389505" cy="288290"/>
                          </a:xfrm>
                          <a:prstGeom prst="rect">
                            <a:avLst/>
                          </a:prstGeom>
                        </wps:spPr>
                        <wps:txbx>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wps:txbx>
                        <wps:bodyPr wrap="square" lIns="0" tIns="0" rIns="0" bIns="0" rtlCol="0">
                          <a:noAutofit/>
                        </wps:bodyPr>
                      </wps:wsp>
                    </wpg:wgp>
                  </a:graphicData>
                </a:graphic>
              </wp:inline>
            </w:drawing>
          </mc:Choice>
          <mc:Fallback>
            <w:pict>
              <v:group style="width:400.35pt;height:34.950pt;mso-position-horizontal-relative:char;mso-position-vertical-relative:line" id="docshapegroup98" coordorigin="0,0" coordsize="8007,699">
                <v:shape style="position:absolute;left:0;top:8;width:8007;height:690" id="docshape99" coordorigin="0,9" coordsize="8007,690" path="m8006,9l4930,9,4915,9,4915,644,4915,645,3365,645,3365,354,4874,354,4874,644,4915,644,4915,9,3310,9,3295,9,3295,414,3295,415,1745,415,1745,414,3254,414,3295,414,3295,9,1690,9,1675,9,1675,414,1675,415,70,415,70,414,1634,414,1675,414,1675,9,0,9,0,65,0,415,0,699,1675,699,1690,699,8006,699,8006,415,4985,415,4985,414,7952,414,8006,414,8006,65,8006,9xe" filled="true" fillcolor="#e6e6e6" stroked="false">
                  <v:path arrowok="t"/>
                  <v:fill type="solid"/>
                </v:shape>
                <v:rect style="position:absolute;left:14;top:0;width:1668;height:10" id="docshape100" filled="true" fillcolor="#000000" stroked="false">
                  <v:fill type="solid"/>
                </v:rect>
                <v:rect style="position:absolute;left:14;top:9;width:1678;height:56" id="docshape101" filled="true" fillcolor="#e6e6e6" stroked="false">
                  <v:fill type="solid"/>
                </v:rect>
                <v:rect style="position:absolute;left:1682;top:0;width:1620;height:10" id="docshape102" filled="true" fillcolor="#000000" stroked="false">
                  <v:fill type="solid"/>
                </v:rect>
                <v:rect style="position:absolute;left:1692;top:9;width:1620;height:56" id="docshape103" filled="true" fillcolor="#e6e6e6" stroked="false">
                  <v:fill type="solid"/>
                </v:rect>
                <v:rect style="position:absolute;left:3302;top:0;width:1620;height:10" id="docshape104" filled="true" fillcolor="#000000" stroked="false">
                  <v:fill type="solid"/>
                </v:rect>
                <v:rect style="position:absolute;left:3312;top:9;width:1620;height:56" id="docshape105" filled="true" fillcolor="#e6e6e6" stroked="false">
                  <v:fill type="solid"/>
                </v:rect>
                <v:rect style="position:absolute;left:4922;top:0;width:3077;height:10" id="docshape106" filled="true" fillcolor="#000000" stroked="false">
                  <v:fill type="solid"/>
                </v:rect>
                <v:shape style="position:absolute;left:3364;top:9;width:4635;height:635" id="docshape107" coordorigin="3365,10" coordsize="4635,635" path="m4874,354l3365,354,3365,644,4874,644,4874,354xm7999,10l4932,10,4932,65,7999,65,7999,10xe" filled="true" fillcolor="#e6e6e6" stroked="false">
                  <v:path arrowok="t"/>
                  <v:fill type="solid"/>
                </v:shape>
                <v:shape style="position:absolute;left:69;top:129;width:721;height:224" type="#_x0000_t202" id="docshape108" filled="false" stroked="false">
                  <v:textbox inset="0,0,0,0">
                    <w:txbxContent>
                      <w:p>
                        <w:pPr>
                          <w:spacing w:line="224" w:lineRule="exact" w:before="0"/>
                          <w:ind w:left="0" w:right="0" w:firstLine="0"/>
                          <w:jc w:val="left"/>
                          <w:rPr>
                            <w:rFonts w:ascii="Arial"/>
                            <w:b/>
                            <w:sz w:val="20"/>
                          </w:rPr>
                        </w:pPr>
                        <w:r>
                          <w:rPr>
                            <w:rFonts w:ascii="Arial"/>
                            <w:b/>
                            <w:spacing w:val="-2"/>
                            <w:sz w:val="20"/>
                          </w:rPr>
                          <w:t>Module</w:t>
                        </w:r>
                      </w:p>
                    </w:txbxContent>
                  </v:textbox>
                  <w10:wrap type="none"/>
                </v:shape>
                <v:shape style="position:absolute;left:1744;top:129;width:867;height:224" type="#_x0000_t202" id="docshape109" filled="false" stroked="false">
                  <v:textbox inset="0,0,0,0">
                    <w:txbxContent>
                      <w:p>
                        <w:pPr>
                          <w:spacing w:line="224" w:lineRule="exact" w:before="0"/>
                          <w:ind w:left="0" w:right="0" w:firstLine="0"/>
                          <w:jc w:val="left"/>
                          <w:rPr>
                            <w:rFonts w:ascii="Arial"/>
                            <w:b/>
                            <w:sz w:val="20"/>
                          </w:rPr>
                        </w:pPr>
                        <w:r>
                          <w:rPr>
                            <w:rFonts w:ascii="Arial"/>
                            <w:b/>
                            <w:spacing w:val="-2"/>
                            <w:sz w:val="20"/>
                          </w:rPr>
                          <w:t>Function</w:t>
                        </w:r>
                      </w:p>
                    </w:txbxContent>
                  </v:textbox>
                  <w10:wrap type="none"/>
                </v:shape>
                <v:shape style="position:absolute;left:3364;top:129;width:3763;height:454" type="#_x0000_t202" id="docshape110" filled="false" stroked="false">
                  <v:textbox inset="0,0,0,0">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v:textbox>
                  <w10:wrap type="none"/>
                </v:shape>
              </v:group>
            </w:pict>
          </mc:Fallback>
        </mc:AlternateContent>
      </w:r>
      <w:r>
        <w:rPr>
          <w:rFonts w:ascii="Arial"/>
          <w:sz w:val="20"/>
        </w:rPr>
      </w:r>
    </w:p>
    <w:p>
      <w:pPr>
        <w:pStyle w:val="BodyText"/>
        <w:spacing w:before="1"/>
        <w:ind w:left="0"/>
        <w:rPr>
          <w:rFonts w:ascii="Arial"/>
          <w:sz w:val="5"/>
        </w:rPr>
      </w:pPr>
    </w:p>
    <w:tbl>
      <w:tblPr>
        <w:tblW w:w="0" w:type="auto"/>
        <w:jc w:val="left"/>
        <w:tblInd w:w="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12"/>
        <w:gridCol w:w="1593"/>
        <w:gridCol w:w="1207"/>
        <w:gridCol w:w="3594"/>
      </w:tblGrid>
      <w:tr>
        <w:trPr>
          <w:trHeight w:val="584" w:hRule="atLeast"/>
        </w:trPr>
        <w:tc>
          <w:tcPr>
            <w:tcW w:w="1612" w:type="dxa"/>
          </w:tcPr>
          <w:p>
            <w:pPr>
              <w:pStyle w:val="TableParagraph"/>
              <w:spacing w:line="201" w:lineRule="exact" w:before="0"/>
              <w:rPr>
                <w:sz w:val="18"/>
              </w:rPr>
            </w:pPr>
            <w:r>
              <w:rPr>
                <w:spacing w:val="-2"/>
                <w:w w:val="140"/>
                <w:sz w:val="18"/>
              </w:rPr>
              <w:t>content</w:t>
            </w:r>
          </w:p>
        </w:tc>
        <w:tc>
          <w:tcPr>
            <w:tcW w:w="1593" w:type="dxa"/>
          </w:tcPr>
          <w:p>
            <w:pPr>
              <w:pStyle w:val="TableParagraph"/>
              <w:spacing w:line="201" w:lineRule="exact" w:before="0"/>
              <w:ind w:left="132"/>
              <w:rPr>
                <w:sz w:val="18"/>
              </w:rPr>
            </w:pPr>
            <w:r>
              <w:rPr>
                <w:spacing w:val="-2"/>
                <w:w w:val="145"/>
                <w:sz w:val="18"/>
              </w:rPr>
              <w:t>cleantrash</w:t>
            </w:r>
          </w:p>
        </w:tc>
        <w:tc>
          <w:tcPr>
            <w:tcW w:w="1207" w:type="dxa"/>
          </w:tcPr>
          <w:p>
            <w:pPr>
              <w:pStyle w:val="TableParagraph"/>
              <w:spacing w:before="18"/>
              <w:ind w:left="159"/>
              <w:rPr>
                <w:sz w:val="20"/>
              </w:rPr>
            </w:pPr>
            <w:r>
              <w:rPr>
                <w:spacing w:val="-4"/>
                <w:sz w:val="20"/>
              </w:rPr>
              <w:t>None</w:t>
            </w:r>
          </w:p>
        </w:tc>
        <w:tc>
          <w:tcPr>
            <w:tcW w:w="3594" w:type="dxa"/>
          </w:tcPr>
          <w:p>
            <w:pPr>
              <w:pStyle w:val="TableParagraph"/>
              <w:spacing w:before="18"/>
              <w:ind w:left="572" w:right="156" w:hanging="1"/>
              <w:rPr>
                <w:sz w:val="20"/>
              </w:rPr>
            </w:pPr>
            <w:r>
              <w:rPr>
                <w:sz w:val="20"/>
              </w:rPr>
              <w:t>Allows</w:t>
            </w:r>
            <w:r>
              <w:rPr>
                <w:spacing w:val="-7"/>
                <w:sz w:val="20"/>
              </w:rPr>
              <w:t> </w:t>
            </w:r>
            <w:r>
              <w:rPr>
                <w:sz w:val="20"/>
              </w:rPr>
              <w:t>the</w:t>
            </w:r>
            <w:r>
              <w:rPr>
                <w:spacing w:val="-8"/>
                <w:sz w:val="20"/>
              </w:rPr>
              <w:t> </w:t>
            </w:r>
            <w:r>
              <w:rPr>
                <w:sz w:val="20"/>
              </w:rPr>
              <w:t>clearing</w:t>
            </w:r>
            <w:r>
              <w:rPr>
                <w:spacing w:val="-7"/>
                <w:sz w:val="20"/>
              </w:rPr>
              <w:t> </w:t>
            </w:r>
            <w:r>
              <w:rPr>
                <w:sz w:val="20"/>
              </w:rPr>
              <w:t>of</w:t>
            </w:r>
            <w:r>
              <w:rPr>
                <w:spacing w:val="-7"/>
                <w:sz w:val="20"/>
              </w:rPr>
              <w:t> </w:t>
            </w:r>
            <w:r>
              <w:rPr>
                <w:sz w:val="20"/>
              </w:rPr>
              <w:t>the</w:t>
            </w:r>
            <w:r>
              <w:rPr>
                <w:spacing w:val="-7"/>
                <w:sz w:val="20"/>
              </w:rPr>
              <w:t> </w:t>
            </w:r>
            <w:r>
              <w:rPr>
                <w:sz w:val="20"/>
              </w:rPr>
              <w:t>trash </w:t>
            </w:r>
            <w:r>
              <w:rPr>
                <w:spacing w:val="-4"/>
                <w:sz w:val="20"/>
              </w:rPr>
              <w:t>can.</w:t>
            </w:r>
          </w:p>
        </w:tc>
      </w:tr>
      <w:tr>
        <w:trPr>
          <w:trHeight w:val="1149" w:hRule="atLeast"/>
        </w:trPr>
        <w:tc>
          <w:tcPr>
            <w:tcW w:w="1612" w:type="dxa"/>
          </w:tcPr>
          <w:p>
            <w:pPr>
              <w:pStyle w:val="TableParagraph"/>
              <w:spacing w:before="99"/>
              <w:rPr>
                <w:sz w:val="18"/>
              </w:rPr>
            </w:pPr>
            <w:r>
              <w:rPr>
                <w:spacing w:val="-2"/>
                <w:w w:val="140"/>
                <w:sz w:val="18"/>
              </w:rPr>
              <w:t>content</w:t>
            </w:r>
          </w:p>
        </w:tc>
        <w:tc>
          <w:tcPr>
            <w:tcW w:w="1593" w:type="dxa"/>
          </w:tcPr>
          <w:p>
            <w:pPr>
              <w:pStyle w:val="TableParagraph"/>
              <w:spacing w:before="99"/>
              <w:ind w:left="132"/>
              <w:rPr>
                <w:sz w:val="18"/>
              </w:rPr>
            </w:pPr>
            <w:r>
              <w:rPr>
                <w:spacing w:val="-2"/>
                <w:w w:val="155"/>
                <w:sz w:val="18"/>
              </w:rPr>
              <w:t>translations</w:t>
            </w:r>
          </w:p>
        </w:tc>
        <w:tc>
          <w:tcPr>
            <w:tcW w:w="1207" w:type="dxa"/>
          </w:tcPr>
          <w:p>
            <w:pPr>
              <w:pStyle w:val="TableParagraph"/>
              <w:ind w:left="159"/>
              <w:rPr>
                <w:sz w:val="20"/>
              </w:rPr>
            </w:pPr>
            <w:r>
              <w:rPr>
                <w:spacing w:val="-4"/>
                <w:sz w:val="20"/>
              </w:rPr>
              <w:t>None</w:t>
            </w:r>
          </w:p>
        </w:tc>
        <w:tc>
          <w:tcPr>
            <w:tcW w:w="3594" w:type="dxa"/>
          </w:tcPr>
          <w:p>
            <w:pPr>
              <w:pStyle w:val="TableParagraph"/>
              <w:ind w:left="572" w:right="156" w:hanging="1"/>
              <w:rPr>
                <w:sz w:val="20"/>
              </w:rPr>
            </w:pPr>
            <w:r>
              <w:rPr>
                <w:sz w:val="20"/>
              </w:rPr>
              <w:t>Access to the definition of languages</w:t>
            </w:r>
            <w:r>
              <w:rPr>
                <w:spacing w:val="-10"/>
                <w:sz w:val="20"/>
              </w:rPr>
              <w:t> </w:t>
            </w:r>
            <w:r>
              <w:rPr>
                <w:sz w:val="20"/>
              </w:rPr>
              <w:t>available</w:t>
            </w:r>
            <w:r>
              <w:rPr>
                <w:spacing w:val="-10"/>
                <w:sz w:val="20"/>
              </w:rPr>
              <w:t> </w:t>
            </w:r>
            <w:r>
              <w:rPr>
                <w:sz w:val="20"/>
              </w:rPr>
              <w:t>(to</w:t>
            </w:r>
            <w:r>
              <w:rPr>
                <w:spacing w:val="-10"/>
                <w:sz w:val="20"/>
              </w:rPr>
              <w:t> </w:t>
            </w:r>
            <w:r>
              <w:rPr>
                <w:sz w:val="20"/>
              </w:rPr>
              <w:t>be</w:t>
            </w:r>
            <w:r>
              <w:rPr>
                <w:spacing w:val="-10"/>
                <w:sz w:val="20"/>
              </w:rPr>
              <w:t> </w:t>
            </w:r>
            <w:r>
              <w:rPr>
                <w:sz w:val="20"/>
              </w:rPr>
              <w:t>used only in the default admin </w:t>
            </w:r>
            <w:r>
              <w:rPr>
                <w:spacing w:val="-2"/>
                <w:sz w:val="20"/>
              </w:rPr>
              <w:t>interface).</w:t>
            </w:r>
          </w:p>
        </w:tc>
      </w:tr>
      <w:tr>
        <w:trPr>
          <w:trHeight w:val="689" w:hRule="atLeast"/>
        </w:trPr>
        <w:tc>
          <w:tcPr>
            <w:tcW w:w="1612" w:type="dxa"/>
          </w:tcPr>
          <w:p>
            <w:pPr>
              <w:pStyle w:val="TableParagraph"/>
              <w:spacing w:before="99"/>
              <w:rPr>
                <w:sz w:val="18"/>
              </w:rPr>
            </w:pPr>
            <w:r>
              <w:rPr>
                <w:spacing w:val="-4"/>
                <w:w w:val="150"/>
                <w:sz w:val="18"/>
              </w:rPr>
              <w:t>class</w:t>
            </w:r>
          </w:p>
        </w:tc>
        <w:tc>
          <w:tcPr>
            <w:tcW w:w="1593" w:type="dxa"/>
          </w:tcPr>
          <w:p>
            <w:pPr>
              <w:pStyle w:val="TableParagraph"/>
              <w:ind w:left="132"/>
              <w:rPr>
                <w:sz w:val="20"/>
              </w:rPr>
            </w:pPr>
            <w:r>
              <w:rPr>
                <w:spacing w:val="-4"/>
                <w:sz w:val="20"/>
              </w:rPr>
              <w:t>None</w:t>
            </w:r>
          </w:p>
        </w:tc>
        <w:tc>
          <w:tcPr>
            <w:tcW w:w="1207" w:type="dxa"/>
          </w:tcPr>
          <w:p>
            <w:pPr>
              <w:pStyle w:val="TableParagraph"/>
              <w:ind w:left="158"/>
              <w:rPr>
                <w:sz w:val="20"/>
              </w:rPr>
            </w:pPr>
            <w:r>
              <w:rPr>
                <w:spacing w:val="-4"/>
                <w:sz w:val="20"/>
              </w:rPr>
              <w:t>None</w:t>
            </w:r>
          </w:p>
        </w:tc>
        <w:tc>
          <w:tcPr>
            <w:tcW w:w="3594" w:type="dxa"/>
          </w:tcPr>
          <w:p>
            <w:pPr>
              <w:pStyle w:val="TableParagraph"/>
              <w:ind w:left="572" w:right="156" w:hanging="2"/>
              <w:rPr>
                <w:sz w:val="20"/>
              </w:rPr>
            </w:pPr>
            <w:r>
              <w:rPr>
                <w:sz w:val="20"/>
              </w:rPr>
              <w:t>Access</w:t>
            </w:r>
            <w:r>
              <w:rPr>
                <w:spacing w:val="-9"/>
                <w:sz w:val="20"/>
              </w:rPr>
              <w:t> </w:t>
            </w:r>
            <w:r>
              <w:rPr>
                <w:sz w:val="20"/>
              </w:rPr>
              <w:t>to</w:t>
            </w:r>
            <w:r>
              <w:rPr>
                <w:spacing w:val="-10"/>
                <w:sz w:val="20"/>
              </w:rPr>
              <w:t> </w:t>
            </w:r>
            <w:r>
              <w:rPr>
                <w:sz w:val="20"/>
              </w:rPr>
              <w:t>the</w:t>
            </w:r>
            <w:r>
              <w:rPr>
                <w:spacing w:val="-10"/>
                <w:sz w:val="20"/>
              </w:rPr>
              <w:t> </w:t>
            </w:r>
            <w:r>
              <w:rPr>
                <w:sz w:val="20"/>
              </w:rPr>
              <w:t>class</w:t>
            </w:r>
            <w:r>
              <w:rPr>
                <w:spacing w:val="-9"/>
                <w:sz w:val="20"/>
              </w:rPr>
              <w:t> </w:t>
            </w:r>
            <w:r>
              <w:rPr>
                <w:sz w:val="20"/>
              </w:rPr>
              <w:t>edit </w:t>
            </w:r>
            <w:r>
              <w:rPr>
                <w:spacing w:val="-2"/>
                <w:sz w:val="20"/>
              </w:rPr>
              <w:t>functions.</w:t>
            </w:r>
          </w:p>
        </w:tc>
      </w:tr>
      <w:tr>
        <w:trPr>
          <w:trHeight w:val="689" w:hRule="atLeast"/>
        </w:trPr>
        <w:tc>
          <w:tcPr>
            <w:tcW w:w="1612" w:type="dxa"/>
          </w:tcPr>
          <w:p>
            <w:pPr>
              <w:pStyle w:val="TableParagraph"/>
              <w:spacing w:before="99"/>
              <w:rPr>
                <w:sz w:val="18"/>
              </w:rPr>
            </w:pPr>
            <w:r>
              <w:rPr>
                <w:spacing w:val="-2"/>
                <w:w w:val="150"/>
                <w:sz w:val="18"/>
              </w:rPr>
              <w:t>collaboration</w:t>
            </w:r>
          </w:p>
        </w:tc>
        <w:tc>
          <w:tcPr>
            <w:tcW w:w="1593" w:type="dxa"/>
          </w:tcPr>
          <w:p>
            <w:pPr>
              <w:pStyle w:val="TableParagraph"/>
              <w:ind w:left="132"/>
              <w:rPr>
                <w:sz w:val="20"/>
              </w:rPr>
            </w:pPr>
            <w:r>
              <w:rPr>
                <w:spacing w:val="-4"/>
                <w:sz w:val="20"/>
              </w:rPr>
              <w:t>None</w:t>
            </w:r>
          </w:p>
        </w:tc>
        <w:tc>
          <w:tcPr>
            <w:tcW w:w="1207" w:type="dxa"/>
          </w:tcPr>
          <w:p>
            <w:pPr>
              <w:pStyle w:val="TableParagraph"/>
              <w:ind w:left="158"/>
              <w:rPr>
                <w:sz w:val="20"/>
              </w:rPr>
            </w:pPr>
            <w:r>
              <w:rPr>
                <w:spacing w:val="-4"/>
                <w:sz w:val="20"/>
              </w:rPr>
              <w:t>None</w:t>
            </w:r>
          </w:p>
        </w:tc>
        <w:tc>
          <w:tcPr>
            <w:tcW w:w="3594" w:type="dxa"/>
          </w:tcPr>
          <w:p>
            <w:pPr>
              <w:pStyle w:val="TableParagraph"/>
              <w:ind w:left="570"/>
              <w:rPr>
                <w:sz w:val="18"/>
              </w:rPr>
            </w:pPr>
            <w:r>
              <w:rPr>
                <w:sz w:val="20"/>
              </w:rPr>
              <w:t>Access</w:t>
            </w:r>
            <w:r>
              <w:rPr>
                <w:spacing w:val="67"/>
                <w:sz w:val="20"/>
              </w:rPr>
              <w:t> </w:t>
            </w:r>
            <w:r>
              <w:rPr>
                <w:sz w:val="20"/>
              </w:rPr>
              <w:t>to</w:t>
            </w:r>
            <w:r>
              <w:rPr>
                <w:spacing w:val="65"/>
                <w:sz w:val="20"/>
              </w:rPr>
              <w:t> </w:t>
            </w:r>
            <w:r>
              <w:rPr>
                <w:sz w:val="20"/>
              </w:rPr>
              <w:t>the</w:t>
            </w:r>
            <w:r>
              <w:rPr>
                <w:spacing w:val="70"/>
                <w:sz w:val="20"/>
              </w:rPr>
              <w:t> </w:t>
            </w:r>
            <w:r>
              <w:rPr>
                <w:spacing w:val="-2"/>
                <w:sz w:val="18"/>
              </w:rPr>
              <w:t>collaboration</w:t>
            </w:r>
          </w:p>
          <w:p>
            <w:pPr>
              <w:pStyle w:val="TableParagraph"/>
              <w:spacing w:before="0"/>
              <w:ind w:left="572"/>
              <w:rPr>
                <w:sz w:val="20"/>
              </w:rPr>
            </w:pPr>
            <w:r>
              <w:rPr>
                <w:spacing w:val="-2"/>
                <w:sz w:val="20"/>
              </w:rPr>
              <w:t>module.</w:t>
            </w:r>
          </w:p>
        </w:tc>
      </w:tr>
      <w:tr>
        <w:trPr>
          <w:trHeight w:val="460" w:hRule="atLeast"/>
        </w:trPr>
        <w:tc>
          <w:tcPr>
            <w:tcW w:w="1612" w:type="dxa"/>
          </w:tcPr>
          <w:p>
            <w:pPr>
              <w:pStyle w:val="TableParagraph"/>
              <w:spacing w:before="99"/>
              <w:rPr>
                <w:sz w:val="18"/>
              </w:rPr>
            </w:pPr>
            <w:r>
              <w:rPr>
                <w:spacing w:val="-2"/>
                <w:w w:val="150"/>
                <w:sz w:val="18"/>
              </w:rPr>
              <w:t>error</w:t>
            </w:r>
          </w:p>
        </w:tc>
        <w:tc>
          <w:tcPr>
            <w:tcW w:w="1593" w:type="dxa"/>
          </w:tcPr>
          <w:p>
            <w:pPr>
              <w:pStyle w:val="TableParagraph"/>
              <w:ind w:left="132"/>
              <w:rPr>
                <w:sz w:val="20"/>
              </w:rPr>
            </w:pPr>
            <w:r>
              <w:rPr>
                <w:spacing w:val="-4"/>
                <w:sz w:val="20"/>
              </w:rPr>
              <w:t>None</w:t>
            </w:r>
          </w:p>
        </w:tc>
        <w:tc>
          <w:tcPr>
            <w:tcW w:w="1207" w:type="dxa"/>
          </w:tcPr>
          <w:p>
            <w:pPr>
              <w:pStyle w:val="TableParagraph"/>
              <w:ind w:left="158"/>
              <w:rPr>
                <w:sz w:val="20"/>
              </w:rPr>
            </w:pPr>
            <w:r>
              <w:rPr>
                <w:spacing w:val="-4"/>
                <w:sz w:val="20"/>
              </w:rPr>
              <w:t>None</w:t>
            </w:r>
          </w:p>
        </w:tc>
        <w:tc>
          <w:tcPr>
            <w:tcW w:w="3594" w:type="dxa"/>
          </w:tcPr>
          <w:p>
            <w:pPr>
              <w:pStyle w:val="TableParagraph"/>
              <w:ind w:left="570"/>
              <w:rPr>
                <w:sz w:val="20"/>
              </w:rPr>
            </w:pPr>
            <w:r>
              <w:rPr>
                <w:w w:val="110"/>
                <w:sz w:val="20"/>
              </w:rPr>
              <w:t>Access</w:t>
            </w:r>
            <w:r>
              <w:rPr>
                <w:spacing w:val="-14"/>
                <w:w w:val="110"/>
                <w:sz w:val="20"/>
              </w:rPr>
              <w:t> </w:t>
            </w:r>
            <w:r>
              <w:rPr>
                <w:w w:val="110"/>
                <w:sz w:val="20"/>
              </w:rPr>
              <w:t>to</w:t>
            </w:r>
            <w:r>
              <w:rPr>
                <w:spacing w:val="-15"/>
                <w:w w:val="110"/>
                <w:sz w:val="20"/>
              </w:rPr>
              <w:t> </w:t>
            </w:r>
            <w:r>
              <w:rPr>
                <w:w w:val="110"/>
                <w:sz w:val="20"/>
              </w:rPr>
              <w:t>the</w:t>
            </w:r>
            <w:r>
              <w:rPr>
                <w:spacing w:val="-13"/>
                <w:w w:val="110"/>
                <w:sz w:val="20"/>
              </w:rPr>
              <w:t> </w:t>
            </w:r>
            <w:r>
              <w:rPr>
                <w:w w:val="120"/>
                <w:sz w:val="18"/>
              </w:rPr>
              <w:t>error</w:t>
            </w:r>
            <w:r>
              <w:rPr>
                <w:spacing w:val="-14"/>
                <w:w w:val="120"/>
                <w:sz w:val="18"/>
              </w:rPr>
              <w:t> </w:t>
            </w:r>
            <w:r>
              <w:rPr>
                <w:spacing w:val="-2"/>
                <w:w w:val="105"/>
                <w:sz w:val="20"/>
              </w:rPr>
              <w:t>module.</w:t>
            </w:r>
          </w:p>
        </w:tc>
      </w:tr>
      <w:tr>
        <w:trPr>
          <w:trHeight w:val="919" w:hRule="atLeast"/>
        </w:trPr>
        <w:tc>
          <w:tcPr>
            <w:tcW w:w="1612" w:type="dxa"/>
          </w:tcPr>
          <w:p>
            <w:pPr>
              <w:pStyle w:val="TableParagraph"/>
              <w:spacing w:before="100"/>
              <w:rPr>
                <w:sz w:val="18"/>
              </w:rPr>
            </w:pPr>
            <w:r>
              <w:rPr>
                <w:spacing w:val="-2"/>
                <w:w w:val="155"/>
                <w:sz w:val="18"/>
              </w:rPr>
              <w:t>ezinfo</w:t>
            </w:r>
          </w:p>
        </w:tc>
        <w:tc>
          <w:tcPr>
            <w:tcW w:w="1593" w:type="dxa"/>
          </w:tcPr>
          <w:p>
            <w:pPr>
              <w:pStyle w:val="TableParagraph"/>
              <w:ind w:left="132"/>
              <w:rPr>
                <w:sz w:val="20"/>
              </w:rPr>
            </w:pPr>
            <w:r>
              <w:rPr>
                <w:spacing w:val="-4"/>
                <w:sz w:val="20"/>
              </w:rPr>
              <w:t>None</w:t>
            </w:r>
          </w:p>
        </w:tc>
        <w:tc>
          <w:tcPr>
            <w:tcW w:w="1207" w:type="dxa"/>
          </w:tcPr>
          <w:p>
            <w:pPr>
              <w:pStyle w:val="TableParagraph"/>
              <w:ind w:left="159"/>
              <w:rPr>
                <w:sz w:val="20"/>
              </w:rPr>
            </w:pPr>
            <w:r>
              <w:rPr>
                <w:spacing w:val="-4"/>
                <w:sz w:val="20"/>
              </w:rPr>
              <w:t>None</w:t>
            </w:r>
          </w:p>
        </w:tc>
        <w:tc>
          <w:tcPr>
            <w:tcW w:w="3594" w:type="dxa"/>
          </w:tcPr>
          <w:p>
            <w:pPr>
              <w:pStyle w:val="TableParagraph"/>
              <w:ind w:left="572" w:right="104" w:hanging="2"/>
              <w:rPr>
                <w:sz w:val="20"/>
              </w:rPr>
            </w:pPr>
            <w:r>
              <w:rPr>
                <w:sz w:val="20"/>
              </w:rPr>
              <w:t>Access</w:t>
            </w:r>
            <w:r>
              <w:rPr>
                <w:spacing w:val="-7"/>
                <w:sz w:val="20"/>
              </w:rPr>
              <w:t> </w:t>
            </w:r>
            <w:r>
              <w:rPr>
                <w:sz w:val="20"/>
              </w:rPr>
              <w:t>to</w:t>
            </w:r>
            <w:r>
              <w:rPr>
                <w:spacing w:val="-8"/>
                <w:sz w:val="20"/>
              </w:rPr>
              <w:t> </w:t>
            </w:r>
            <w:r>
              <w:rPr>
                <w:sz w:val="20"/>
              </w:rPr>
              <w:t>the</w:t>
            </w:r>
            <w:r>
              <w:rPr>
                <w:spacing w:val="-8"/>
                <w:sz w:val="20"/>
              </w:rPr>
              <w:t> </w:t>
            </w:r>
            <w:r>
              <w:rPr>
                <w:sz w:val="20"/>
              </w:rPr>
              <w:t>eZ</w:t>
            </w:r>
            <w:r>
              <w:rPr>
                <w:spacing w:val="-8"/>
                <w:sz w:val="20"/>
              </w:rPr>
              <w:t> </w:t>
            </w:r>
            <w:r>
              <w:rPr>
                <w:sz w:val="20"/>
              </w:rPr>
              <w:t>publish</w:t>
            </w:r>
            <w:r>
              <w:rPr>
                <w:spacing w:val="-8"/>
                <w:sz w:val="20"/>
              </w:rPr>
              <w:t> </w:t>
            </w:r>
            <w:r>
              <w:rPr>
                <w:sz w:val="20"/>
              </w:rPr>
              <w:t>info page with version, PHP configuration, and so on.</w:t>
            </w:r>
          </w:p>
        </w:tc>
      </w:tr>
      <w:tr>
        <w:trPr>
          <w:trHeight w:val="1150" w:hRule="atLeast"/>
        </w:trPr>
        <w:tc>
          <w:tcPr>
            <w:tcW w:w="1612" w:type="dxa"/>
          </w:tcPr>
          <w:p>
            <w:pPr>
              <w:pStyle w:val="TableParagraph"/>
              <w:spacing w:before="99"/>
              <w:rPr>
                <w:sz w:val="18"/>
              </w:rPr>
            </w:pPr>
            <w:r>
              <w:rPr>
                <w:spacing w:val="-4"/>
                <w:w w:val="145"/>
                <w:sz w:val="18"/>
              </w:rPr>
              <w:t>form</w:t>
            </w:r>
          </w:p>
        </w:tc>
        <w:tc>
          <w:tcPr>
            <w:tcW w:w="1593" w:type="dxa"/>
          </w:tcPr>
          <w:p>
            <w:pPr>
              <w:pStyle w:val="TableParagraph"/>
              <w:ind w:left="132"/>
              <w:rPr>
                <w:sz w:val="20"/>
              </w:rPr>
            </w:pPr>
            <w:r>
              <w:rPr>
                <w:spacing w:val="-4"/>
                <w:sz w:val="20"/>
              </w:rPr>
              <w:t>None</w:t>
            </w:r>
          </w:p>
        </w:tc>
        <w:tc>
          <w:tcPr>
            <w:tcW w:w="1207" w:type="dxa"/>
          </w:tcPr>
          <w:p>
            <w:pPr>
              <w:pStyle w:val="TableParagraph"/>
              <w:ind w:left="158"/>
              <w:rPr>
                <w:sz w:val="20"/>
              </w:rPr>
            </w:pPr>
            <w:r>
              <w:rPr>
                <w:spacing w:val="-4"/>
                <w:sz w:val="20"/>
              </w:rPr>
              <w:t>None</w:t>
            </w:r>
          </w:p>
        </w:tc>
        <w:tc>
          <w:tcPr>
            <w:tcW w:w="3594" w:type="dxa"/>
          </w:tcPr>
          <w:p>
            <w:pPr>
              <w:pStyle w:val="TableParagraph"/>
              <w:ind w:left="572" w:hanging="3"/>
              <w:rPr>
                <w:sz w:val="20"/>
              </w:rPr>
            </w:pPr>
            <w:r>
              <w:rPr>
                <w:w w:val="105"/>
                <w:sz w:val="20"/>
              </w:rPr>
              <w:t>Access to the </w:t>
            </w:r>
            <w:r>
              <w:rPr>
                <w:w w:val="120"/>
                <w:sz w:val="18"/>
              </w:rPr>
              <w:t>form </w:t>
            </w:r>
            <w:r>
              <w:rPr>
                <w:w w:val="105"/>
                <w:sz w:val="20"/>
              </w:rPr>
              <w:t>module </w:t>
            </w:r>
            <w:r>
              <w:rPr>
                <w:sz w:val="20"/>
              </w:rPr>
              <w:t>(simple</w:t>
            </w:r>
            <w:r>
              <w:rPr>
                <w:spacing w:val="-10"/>
                <w:sz w:val="20"/>
              </w:rPr>
              <w:t> </w:t>
            </w:r>
            <w:r>
              <w:rPr>
                <w:sz w:val="20"/>
              </w:rPr>
              <w:t>form</w:t>
            </w:r>
            <w:r>
              <w:rPr>
                <w:spacing w:val="-11"/>
                <w:sz w:val="20"/>
              </w:rPr>
              <w:t> </w:t>
            </w:r>
            <w:r>
              <w:rPr>
                <w:sz w:val="20"/>
              </w:rPr>
              <w:t>processing,</w:t>
            </w:r>
            <w:r>
              <w:rPr>
                <w:spacing w:val="-10"/>
                <w:sz w:val="20"/>
              </w:rPr>
              <w:t> </w:t>
            </w:r>
            <w:r>
              <w:rPr>
                <w:sz w:val="20"/>
              </w:rPr>
              <w:t>which</w:t>
            </w:r>
            <w:r>
              <w:rPr>
                <w:spacing w:val="-10"/>
                <w:sz w:val="20"/>
              </w:rPr>
              <w:t> </w:t>
            </w:r>
            <w:r>
              <w:rPr>
                <w:sz w:val="20"/>
              </w:rPr>
              <w:t>is </w:t>
            </w:r>
            <w:r>
              <w:rPr>
                <w:w w:val="105"/>
                <w:sz w:val="20"/>
              </w:rPr>
              <w:t>different from information </w:t>
            </w:r>
            <w:r>
              <w:rPr>
                <w:spacing w:val="-2"/>
                <w:w w:val="105"/>
                <w:sz w:val="20"/>
              </w:rPr>
              <w:t>collection).</w:t>
            </w:r>
          </w:p>
        </w:tc>
      </w:tr>
      <w:tr>
        <w:trPr>
          <w:trHeight w:val="1149" w:hRule="atLeast"/>
        </w:trPr>
        <w:tc>
          <w:tcPr>
            <w:tcW w:w="1612" w:type="dxa"/>
          </w:tcPr>
          <w:p>
            <w:pPr>
              <w:pStyle w:val="TableParagraph"/>
              <w:spacing w:before="100"/>
              <w:rPr>
                <w:sz w:val="18"/>
              </w:rPr>
            </w:pPr>
            <w:r>
              <w:rPr>
                <w:spacing w:val="-2"/>
                <w:w w:val="155"/>
                <w:sz w:val="18"/>
              </w:rPr>
              <w:t>layout</w:t>
            </w:r>
          </w:p>
        </w:tc>
        <w:tc>
          <w:tcPr>
            <w:tcW w:w="1593" w:type="dxa"/>
          </w:tcPr>
          <w:p>
            <w:pPr>
              <w:pStyle w:val="TableParagraph"/>
              <w:ind w:left="132"/>
              <w:rPr>
                <w:sz w:val="20"/>
              </w:rPr>
            </w:pPr>
            <w:r>
              <w:rPr>
                <w:spacing w:val="-4"/>
                <w:sz w:val="20"/>
              </w:rPr>
              <w:t>None</w:t>
            </w:r>
          </w:p>
        </w:tc>
        <w:tc>
          <w:tcPr>
            <w:tcW w:w="1207" w:type="dxa"/>
          </w:tcPr>
          <w:p>
            <w:pPr>
              <w:pStyle w:val="TableParagraph"/>
              <w:ind w:left="158"/>
              <w:rPr>
                <w:sz w:val="20"/>
              </w:rPr>
            </w:pPr>
            <w:r>
              <w:rPr>
                <w:spacing w:val="-4"/>
                <w:sz w:val="20"/>
              </w:rPr>
              <w:t>None</w:t>
            </w:r>
          </w:p>
        </w:tc>
        <w:tc>
          <w:tcPr>
            <w:tcW w:w="3594" w:type="dxa"/>
          </w:tcPr>
          <w:p>
            <w:pPr>
              <w:pStyle w:val="TableParagraph"/>
              <w:ind w:left="572" w:right="104" w:hanging="3"/>
              <w:rPr>
                <w:sz w:val="20"/>
              </w:rPr>
            </w:pPr>
            <w:r>
              <w:rPr>
                <w:w w:val="105"/>
                <w:sz w:val="20"/>
              </w:rPr>
              <w:t>Access</w:t>
            </w:r>
            <w:r>
              <w:rPr>
                <w:spacing w:val="-15"/>
                <w:w w:val="105"/>
                <w:sz w:val="20"/>
              </w:rPr>
              <w:t> </w:t>
            </w:r>
            <w:r>
              <w:rPr>
                <w:w w:val="105"/>
                <w:sz w:val="20"/>
              </w:rPr>
              <w:t>to</w:t>
            </w:r>
            <w:r>
              <w:rPr>
                <w:spacing w:val="-15"/>
                <w:w w:val="105"/>
                <w:sz w:val="20"/>
              </w:rPr>
              <w:t> </w:t>
            </w:r>
            <w:r>
              <w:rPr>
                <w:w w:val="105"/>
                <w:sz w:val="20"/>
              </w:rPr>
              <w:t>the</w:t>
            </w:r>
            <w:r>
              <w:rPr>
                <w:spacing w:val="-14"/>
                <w:w w:val="105"/>
                <w:sz w:val="20"/>
              </w:rPr>
              <w:t> </w:t>
            </w:r>
            <w:r>
              <w:rPr>
                <w:w w:val="125"/>
                <w:sz w:val="18"/>
              </w:rPr>
              <w:t>layout</w:t>
            </w:r>
            <w:r>
              <w:rPr>
                <w:spacing w:val="-16"/>
                <w:w w:val="125"/>
                <w:sz w:val="18"/>
              </w:rPr>
              <w:t> </w:t>
            </w:r>
            <w:r>
              <w:rPr>
                <w:w w:val="105"/>
                <w:sz w:val="20"/>
              </w:rPr>
              <w:t>module</w:t>
            </w:r>
            <w:r>
              <w:rPr>
                <w:spacing w:val="-14"/>
                <w:w w:val="105"/>
                <w:sz w:val="20"/>
              </w:rPr>
              <w:t> </w:t>
            </w:r>
            <w:r>
              <w:rPr>
                <w:w w:val="105"/>
                <w:sz w:val="20"/>
              </w:rPr>
              <w:t>for overriding the current page layout (for example, a print </w:t>
            </w:r>
            <w:r>
              <w:rPr>
                <w:spacing w:val="-2"/>
                <w:w w:val="105"/>
                <w:sz w:val="20"/>
              </w:rPr>
              <w:t>layout).</w:t>
            </w:r>
          </w:p>
        </w:tc>
      </w:tr>
      <w:tr>
        <w:trPr>
          <w:trHeight w:val="919" w:hRule="atLeast"/>
        </w:trPr>
        <w:tc>
          <w:tcPr>
            <w:tcW w:w="1612" w:type="dxa"/>
          </w:tcPr>
          <w:p>
            <w:pPr>
              <w:pStyle w:val="TableParagraph"/>
              <w:spacing w:before="100"/>
              <w:rPr>
                <w:sz w:val="18"/>
              </w:rPr>
            </w:pPr>
            <w:r>
              <w:rPr>
                <w:spacing w:val="-2"/>
                <w:w w:val="170"/>
                <w:sz w:val="18"/>
              </w:rPr>
              <w:t>notification</w:t>
            </w:r>
          </w:p>
        </w:tc>
        <w:tc>
          <w:tcPr>
            <w:tcW w:w="1593" w:type="dxa"/>
          </w:tcPr>
          <w:p>
            <w:pPr>
              <w:pStyle w:val="TableParagraph"/>
              <w:spacing w:before="100"/>
              <w:ind w:left="132"/>
              <w:rPr>
                <w:sz w:val="18"/>
              </w:rPr>
            </w:pPr>
            <w:r>
              <w:rPr>
                <w:spacing w:val="-5"/>
                <w:w w:val="110"/>
                <w:sz w:val="18"/>
              </w:rPr>
              <w:t>use</w:t>
            </w:r>
          </w:p>
        </w:tc>
        <w:tc>
          <w:tcPr>
            <w:tcW w:w="1207" w:type="dxa"/>
          </w:tcPr>
          <w:p>
            <w:pPr>
              <w:pStyle w:val="TableParagraph"/>
              <w:ind w:left="159"/>
              <w:rPr>
                <w:sz w:val="20"/>
              </w:rPr>
            </w:pPr>
            <w:r>
              <w:rPr>
                <w:spacing w:val="-4"/>
                <w:sz w:val="20"/>
              </w:rPr>
              <w:t>None</w:t>
            </w:r>
          </w:p>
        </w:tc>
        <w:tc>
          <w:tcPr>
            <w:tcW w:w="3594" w:type="dxa"/>
          </w:tcPr>
          <w:p>
            <w:pPr>
              <w:pStyle w:val="TableParagraph"/>
              <w:ind w:left="572" w:right="514" w:hanging="1"/>
              <w:rPr>
                <w:sz w:val="20"/>
              </w:rPr>
            </w:pPr>
            <w:r>
              <w:rPr>
                <w:sz w:val="20"/>
              </w:rPr>
              <w:t>Access to the notification mechanism</w:t>
            </w:r>
            <w:r>
              <w:rPr>
                <w:spacing w:val="-14"/>
                <w:sz w:val="20"/>
              </w:rPr>
              <w:t> </w:t>
            </w:r>
            <w:r>
              <w:rPr>
                <w:sz w:val="20"/>
              </w:rPr>
              <w:t>(adding/deleting </w:t>
            </w:r>
            <w:r>
              <w:rPr>
                <w:spacing w:val="-2"/>
                <w:sz w:val="20"/>
              </w:rPr>
              <w:t>notifications).</w:t>
            </w:r>
          </w:p>
        </w:tc>
      </w:tr>
      <w:tr>
        <w:trPr>
          <w:trHeight w:val="689" w:hRule="atLeast"/>
        </w:trPr>
        <w:tc>
          <w:tcPr>
            <w:tcW w:w="1612" w:type="dxa"/>
          </w:tcPr>
          <w:p>
            <w:pPr>
              <w:pStyle w:val="TableParagraph"/>
              <w:spacing w:before="99"/>
              <w:rPr>
                <w:sz w:val="18"/>
              </w:rPr>
            </w:pPr>
            <w:r>
              <w:rPr>
                <w:spacing w:val="-2"/>
                <w:w w:val="170"/>
                <w:sz w:val="18"/>
              </w:rPr>
              <w:t>notification</w:t>
            </w:r>
          </w:p>
        </w:tc>
        <w:tc>
          <w:tcPr>
            <w:tcW w:w="1593" w:type="dxa"/>
          </w:tcPr>
          <w:p>
            <w:pPr>
              <w:pStyle w:val="TableParagraph"/>
              <w:spacing w:before="99"/>
              <w:ind w:left="132"/>
              <w:rPr>
                <w:sz w:val="18"/>
              </w:rPr>
            </w:pPr>
            <w:r>
              <w:rPr>
                <w:spacing w:val="-2"/>
                <w:w w:val="145"/>
                <w:sz w:val="18"/>
              </w:rPr>
              <w:t>administrate</w:t>
            </w:r>
          </w:p>
        </w:tc>
        <w:tc>
          <w:tcPr>
            <w:tcW w:w="1207" w:type="dxa"/>
          </w:tcPr>
          <w:p>
            <w:pPr>
              <w:pStyle w:val="TableParagraph"/>
              <w:ind w:left="159"/>
              <w:rPr>
                <w:sz w:val="20"/>
              </w:rPr>
            </w:pPr>
            <w:r>
              <w:rPr>
                <w:spacing w:val="-4"/>
                <w:sz w:val="20"/>
              </w:rPr>
              <w:t>None</w:t>
            </w:r>
          </w:p>
        </w:tc>
        <w:tc>
          <w:tcPr>
            <w:tcW w:w="3594" w:type="dxa"/>
          </w:tcPr>
          <w:p>
            <w:pPr>
              <w:pStyle w:val="TableParagraph"/>
              <w:ind w:left="572" w:hanging="1"/>
              <w:rPr>
                <w:sz w:val="20"/>
              </w:rPr>
            </w:pPr>
            <w:r>
              <w:rPr>
                <w:sz w:val="20"/>
              </w:rPr>
              <w:t>Running the notification subsystem</w:t>
            </w:r>
            <w:r>
              <w:rPr>
                <w:spacing w:val="-9"/>
                <w:sz w:val="20"/>
              </w:rPr>
              <w:t> </w:t>
            </w:r>
            <w:r>
              <w:rPr>
                <w:sz w:val="20"/>
              </w:rPr>
              <w:t>outside</w:t>
            </w:r>
            <w:r>
              <w:rPr>
                <w:spacing w:val="-9"/>
                <w:sz w:val="20"/>
              </w:rPr>
              <w:t> </w:t>
            </w:r>
            <w:r>
              <w:rPr>
                <w:sz w:val="20"/>
              </w:rPr>
              <w:t>the</w:t>
            </w:r>
            <w:r>
              <w:rPr>
                <w:spacing w:val="-10"/>
                <w:sz w:val="20"/>
              </w:rPr>
              <w:t> </w:t>
            </w:r>
            <w:r>
              <w:rPr>
                <w:sz w:val="20"/>
              </w:rPr>
              <w:t>cron</w:t>
            </w:r>
            <w:r>
              <w:rPr>
                <w:spacing w:val="-9"/>
                <w:sz w:val="20"/>
              </w:rPr>
              <w:t> </w:t>
            </w:r>
            <w:r>
              <w:rPr>
                <w:sz w:val="20"/>
              </w:rPr>
              <w:t>jobs.</w:t>
            </w:r>
          </w:p>
        </w:tc>
      </w:tr>
      <w:tr>
        <w:trPr>
          <w:trHeight w:val="1162" w:hRule="atLeast"/>
        </w:trPr>
        <w:tc>
          <w:tcPr>
            <w:tcW w:w="1612" w:type="dxa"/>
            <w:tcBorders>
              <w:bottom w:val="single" w:sz="4" w:space="0" w:color="000000"/>
            </w:tcBorders>
          </w:tcPr>
          <w:p>
            <w:pPr>
              <w:pStyle w:val="TableParagraph"/>
              <w:spacing w:before="99"/>
              <w:rPr>
                <w:sz w:val="18"/>
              </w:rPr>
            </w:pPr>
            <w:r>
              <w:rPr>
                <w:spacing w:val="-2"/>
                <w:w w:val="110"/>
                <w:sz w:val="18"/>
              </w:rPr>
              <w:t>package</w:t>
            </w:r>
          </w:p>
        </w:tc>
        <w:tc>
          <w:tcPr>
            <w:tcW w:w="1593" w:type="dxa"/>
            <w:tcBorders>
              <w:bottom w:val="single" w:sz="4" w:space="0" w:color="000000"/>
            </w:tcBorders>
          </w:tcPr>
          <w:p>
            <w:pPr>
              <w:pStyle w:val="TableParagraph"/>
              <w:spacing w:before="99"/>
              <w:ind w:left="132"/>
              <w:rPr>
                <w:sz w:val="18"/>
              </w:rPr>
            </w:pPr>
            <w:r>
              <w:rPr>
                <w:spacing w:val="-4"/>
                <w:w w:val="125"/>
                <w:sz w:val="18"/>
              </w:rPr>
              <w:t>read</w:t>
            </w:r>
          </w:p>
        </w:tc>
        <w:tc>
          <w:tcPr>
            <w:tcW w:w="1207" w:type="dxa"/>
            <w:tcBorders>
              <w:bottom w:val="single" w:sz="4" w:space="0" w:color="000000"/>
            </w:tcBorders>
          </w:tcPr>
          <w:p>
            <w:pPr>
              <w:pStyle w:val="TableParagraph"/>
              <w:ind w:left="159"/>
              <w:rPr>
                <w:sz w:val="20"/>
              </w:rPr>
            </w:pPr>
            <w:r>
              <w:rPr>
                <w:spacing w:val="-4"/>
                <w:sz w:val="20"/>
              </w:rPr>
              <w:t>Type</w:t>
            </w:r>
          </w:p>
        </w:tc>
        <w:tc>
          <w:tcPr>
            <w:tcW w:w="3594" w:type="dxa"/>
            <w:tcBorders>
              <w:bottom w:val="single" w:sz="4" w:space="0" w:color="000000"/>
            </w:tcBorders>
          </w:tcPr>
          <w:p>
            <w:pPr>
              <w:pStyle w:val="TableParagraph"/>
              <w:ind w:left="572" w:right="104"/>
              <w:rPr>
                <w:sz w:val="20"/>
              </w:rPr>
            </w:pPr>
            <w:r>
              <w:rPr>
                <w:sz w:val="20"/>
              </w:rPr>
              <w:t>Package</w:t>
            </w:r>
            <w:r>
              <w:rPr>
                <w:spacing w:val="-7"/>
                <w:sz w:val="20"/>
              </w:rPr>
              <w:t> </w:t>
            </w:r>
            <w:r>
              <w:rPr>
                <w:sz w:val="20"/>
              </w:rPr>
              <w:t>type</w:t>
            </w:r>
            <w:r>
              <w:rPr>
                <w:spacing w:val="-8"/>
                <w:sz w:val="20"/>
              </w:rPr>
              <w:t> </w:t>
            </w:r>
            <w:r>
              <w:rPr>
                <w:sz w:val="20"/>
              </w:rPr>
              <w:t>can</w:t>
            </w:r>
            <w:r>
              <w:rPr>
                <w:spacing w:val="-7"/>
                <w:sz w:val="20"/>
              </w:rPr>
              <w:t> </w:t>
            </w:r>
            <w:r>
              <w:rPr>
                <w:sz w:val="20"/>
              </w:rPr>
              <w:t>be</w:t>
            </w:r>
            <w:r>
              <w:rPr>
                <w:spacing w:val="-8"/>
                <w:sz w:val="20"/>
              </w:rPr>
              <w:t> </w:t>
            </w:r>
            <w:r>
              <w:rPr>
                <w:sz w:val="20"/>
              </w:rPr>
              <w:t>class,</w:t>
            </w:r>
            <w:r>
              <w:rPr>
                <w:spacing w:val="-9"/>
                <w:sz w:val="20"/>
              </w:rPr>
              <w:t> </w:t>
            </w:r>
            <w:r>
              <w:rPr>
                <w:sz w:val="20"/>
              </w:rPr>
              <w:t>site, site style, and patch. Only classes and site style are implemented in version 3.3.</w:t>
            </w:r>
          </w:p>
        </w:tc>
      </w:tr>
    </w:tbl>
    <w:p>
      <w:pPr>
        <w:spacing w:after="0"/>
        <w:rPr>
          <w:sz w:val="20"/>
        </w:rPr>
        <w:sectPr>
          <w:pgSz w:w="12240" w:h="15840"/>
          <w:pgMar w:header="1977" w:footer="2435" w:top="2160" w:bottom="2640" w:left="1720" w:right="1720"/>
        </w:sectPr>
      </w:pPr>
    </w:p>
    <w:p>
      <w:pPr>
        <w:pStyle w:val="BodyText"/>
        <w:spacing w:before="7"/>
        <w:ind w:left="0"/>
        <w:rPr>
          <w:rFonts w:ascii="Arial"/>
          <w:sz w:val="14"/>
        </w:rPr>
      </w:pPr>
    </w:p>
    <w:p>
      <w:pPr>
        <w:pStyle w:val="BodyText"/>
        <w:ind w:left="370"/>
        <w:rPr>
          <w:rFonts w:ascii="Arial"/>
          <w:sz w:val="20"/>
        </w:rPr>
      </w:pPr>
      <w:r>
        <w:rPr>
          <w:rFonts w:ascii="Arial"/>
          <w:sz w:val="20"/>
        </w:rPr>
        <mc:AlternateContent>
          <mc:Choice Requires="wps">
            <w:drawing>
              <wp:inline distT="0" distB="0" distL="0" distR="0">
                <wp:extent cx="5084445" cy="443865"/>
                <wp:effectExtent l="0" t="0" r="0" b="3809"/>
                <wp:docPr id="117" name="Group 117"/>
                <wp:cNvGraphicFramePr>
                  <a:graphicFrameLocks/>
                </wp:cNvGraphicFramePr>
                <a:graphic>
                  <a:graphicData uri="http://schemas.microsoft.com/office/word/2010/wordprocessingGroup">
                    <wpg:wgp>
                      <wpg:cNvPr id="117" name="Group 117"/>
                      <wpg:cNvGrpSpPr/>
                      <wpg:grpSpPr>
                        <a:xfrm>
                          <a:off x="0" y="0"/>
                          <a:ext cx="5084445" cy="443865"/>
                          <a:chExt cx="5084445" cy="443865"/>
                        </a:xfrm>
                      </wpg:grpSpPr>
                      <wps:wsp>
                        <wps:cNvPr id="118" name="Graphic 118"/>
                        <wps:cNvSpPr/>
                        <wps:spPr>
                          <a:xfrm>
                            <a:off x="0" y="5587"/>
                            <a:ext cx="5084445" cy="438150"/>
                          </a:xfrm>
                          <a:custGeom>
                            <a:avLst/>
                            <a:gdLst/>
                            <a:ahLst/>
                            <a:cxnLst/>
                            <a:rect l="l" t="t" r="r" b="b"/>
                            <a:pathLst>
                              <a:path w="5084445" h="438150">
                                <a:moveTo>
                                  <a:pt x="5084064" y="0"/>
                                </a:moveTo>
                                <a:lnTo>
                                  <a:pt x="3130296" y="0"/>
                                </a:lnTo>
                                <a:lnTo>
                                  <a:pt x="3121152" y="0"/>
                                </a:lnTo>
                                <a:lnTo>
                                  <a:pt x="3121152" y="403606"/>
                                </a:lnTo>
                                <a:lnTo>
                                  <a:pt x="3121152" y="403860"/>
                                </a:lnTo>
                                <a:lnTo>
                                  <a:pt x="2136648" y="403860"/>
                                </a:lnTo>
                                <a:lnTo>
                                  <a:pt x="2136648" y="219202"/>
                                </a:lnTo>
                                <a:lnTo>
                                  <a:pt x="3095244" y="219202"/>
                                </a:lnTo>
                                <a:lnTo>
                                  <a:pt x="3095244" y="403606"/>
                                </a:lnTo>
                                <a:lnTo>
                                  <a:pt x="3121152" y="403606"/>
                                </a:lnTo>
                                <a:lnTo>
                                  <a:pt x="3121152" y="0"/>
                                </a:lnTo>
                                <a:lnTo>
                                  <a:pt x="2101596" y="0"/>
                                </a:lnTo>
                                <a:lnTo>
                                  <a:pt x="2092452" y="0"/>
                                </a:lnTo>
                                <a:lnTo>
                                  <a:pt x="2092452" y="257314"/>
                                </a:lnTo>
                                <a:lnTo>
                                  <a:pt x="2092452" y="257810"/>
                                </a:lnTo>
                                <a:lnTo>
                                  <a:pt x="1107948" y="257810"/>
                                </a:lnTo>
                                <a:lnTo>
                                  <a:pt x="1107948" y="257302"/>
                                </a:lnTo>
                                <a:lnTo>
                                  <a:pt x="2066544" y="257302"/>
                                </a:lnTo>
                                <a:lnTo>
                                  <a:pt x="2092452" y="257314"/>
                                </a:lnTo>
                                <a:lnTo>
                                  <a:pt x="2092452" y="0"/>
                                </a:lnTo>
                                <a:lnTo>
                                  <a:pt x="1072896" y="0"/>
                                </a:lnTo>
                                <a:lnTo>
                                  <a:pt x="1063752" y="0"/>
                                </a:lnTo>
                                <a:lnTo>
                                  <a:pt x="1063752" y="257314"/>
                                </a:lnTo>
                                <a:lnTo>
                                  <a:pt x="1063752" y="257810"/>
                                </a:lnTo>
                                <a:lnTo>
                                  <a:pt x="44196" y="257810"/>
                                </a:lnTo>
                                <a:lnTo>
                                  <a:pt x="44196" y="257302"/>
                                </a:lnTo>
                                <a:lnTo>
                                  <a:pt x="1037844" y="257302"/>
                                </a:lnTo>
                                <a:lnTo>
                                  <a:pt x="1063752" y="257314"/>
                                </a:lnTo>
                                <a:lnTo>
                                  <a:pt x="1063752" y="0"/>
                                </a:lnTo>
                                <a:lnTo>
                                  <a:pt x="0" y="0"/>
                                </a:lnTo>
                                <a:lnTo>
                                  <a:pt x="0" y="35560"/>
                                </a:lnTo>
                                <a:lnTo>
                                  <a:pt x="0" y="257810"/>
                                </a:lnTo>
                                <a:lnTo>
                                  <a:pt x="0" y="438150"/>
                                </a:lnTo>
                                <a:lnTo>
                                  <a:pt x="1063752" y="438150"/>
                                </a:lnTo>
                                <a:lnTo>
                                  <a:pt x="1072896" y="438150"/>
                                </a:lnTo>
                                <a:lnTo>
                                  <a:pt x="5084064" y="438150"/>
                                </a:lnTo>
                                <a:lnTo>
                                  <a:pt x="5084064" y="257810"/>
                                </a:lnTo>
                                <a:lnTo>
                                  <a:pt x="3165348" y="257810"/>
                                </a:lnTo>
                                <a:lnTo>
                                  <a:pt x="3165348" y="257302"/>
                                </a:lnTo>
                                <a:lnTo>
                                  <a:pt x="5049774" y="257302"/>
                                </a:lnTo>
                                <a:lnTo>
                                  <a:pt x="5084064" y="257314"/>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119" name="Graphic 119"/>
                        <wps:cNvSpPr/>
                        <wps:spPr>
                          <a:xfrm>
                            <a:off x="9144" y="0"/>
                            <a:ext cx="1059180" cy="6350"/>
                          </a:xfrm>
                          <a:custGeom>
                            <a:avLst/>
                            <a:gdLst/>
                            <a:ahLst/>
                            <a:cxnLst/>
                            <a:rect l="l" t="t" r="r" b="b"/>
                            <a:pathLst>
                              <a:path w="1059180" h="6350">
                                <a:moveTo>
                                  <a:pt x="1059180" y="0"/>
                                </a:moveTo>
                                <a:lnTo>
                                  <a:pt x="0" y="0"/>
                                </a:lnTo>
                                <a:lnTo>
                                  <a:pt x="0" y="6096"/>
                                </a:lnTo>
                                <a:lnTo>
                                  <a:pt x="1059180" y="6096"/>
                                </a:lnTo>
                                <a:lnTo>
                                  <a:pt x="1059180" y="0"/>
                                </a:lnTo>
                                <a:close/>
                              </a:path>
                            </a:pathLst>
                          </a:custGeom>
                          <a:solidFill>
                            <a:srgbClr val="000000"/>
                          </a:solidFill>
                        </wps:spPr>
                        <wps:bodyPr wrap="square" lIns="0" tIns="0" rIns="0" bIns="0" rtlCol="0">
                          <a:prstTxWarp prst="textNoShape">
                            <a:avLst/>
                          </a:prstTxWarp>
                          <a:noAutofit/>
                        </wps:bodyPr>
                      </wps:wsp>
                      <wps:wsp>
                        <wps:cNvPr id="120" name="Graphic 120"/>
                        <wps:cNvSpPr/>
                        <wps:spPr>
                          <a:xfrm>
                            <a:off x="9144" y="6095"/>
                            <a:ext cx="1065530" cy="35560"/>
                          </a:xfrm>
                          <a:custGeom>
                            <a:avLst/>
                            <a:gdLst/>
                            <a:ahLst/>
                            <a:cxnLst/>
                            <a:rect l="l" t="t" r="r" b="b"/>
                            <a:pathLst>
                              <a:path w="1065530" h="35560">
                                <a:moveTo>
                                  <a:pt x="1065276" y="0"/>
                                </a:moveTo>
                                <a:lnTo>
                                  <a:pt x="0" y="0"/>
                                </a:lnTo>
                                <a:lnTo>
                                  <a:pt x="0" y="35051"/>
                                </a:lnTo>
                                <a:lnTo>
                                  <a:pt x="1065276" y="35051"/>
                                </a:lnTo>
                                <a:lnTo>
                                  <a:pt x="1065276" y="0"/>
                                </a:lnTo>
                                <a:close/>
                              </a:path>
                            </a:pathLst>
                          </a:custGeom>
                          <a:solidFill>
                            <a:srgbClr val="E6E6E6"/>
                          </a:solidFill>
                        </wps:spPr>
                        <wps:bodyPr wrap="square" lIns="0" tIns="0" rIns="0" bIns="0" rtlCol="0">
                          <a:prstTxWarp prst="textNoShape">
                            <a:avLst/>
                          </a:prstTxWarp>
                          <a:noAutofit/>
                        </wps:bodyPr>
                      </wps:wsp>
                      <wps:wsp>
                        <wps:cNvPr id="121" name="Graphic 121"/>
                        <wps:cNvSpPr/>
                        <wps:spPr>
                          <a:xfrm>
                            <a:off x="1068324"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1074419"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23" name="Graphic 123"/>
                        <wps:cNvSpPr/>
                        <wps:spPr>
                          <a:xfrm>
                            <a:off x="2097023"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2103120"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25" name="Graphic 125"/>
                        <wps:cNvSpPr/>
                        <wps:spPr>
                          <a:xfrm>
                            <a:off x="3125723" y="0"/>
                            <a:ext cx="1953895" cy="6350"/>
                          </a:xfrm>
                          <a:custGeom>
                            <a:avLst/>
                            <a:gdLst/>
                            <a:ahLst/>
                            <a:cxnLst/>
                            <a:rect l="l" t="t" r="r" b="b"/>
                            <a:pathLst>
                              <a:path w="1953895" h="6350">
                                <a:moveTo>
                                  <a:pt x="1953768" y="0"/>
                                </a:moveTo>
                                <a:lnTo>
                                  <a:pt x="0" y="0"/>
                                </a:lnTo>
                                <a:lnTo>
                                  <a:pt x="0" y="6096"/>
                                </a:lnTo>
                                <a:lnTo>
                                  <a:pt x="1953768" y="6096"/>
                                </a:lnTo>
                                <a:lnTo>
                                  <a:pt x="1953768" y="0"/>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2136648" y="6095"/>
                            <a:ext cx="2943225" cy="403225"/>
                          </a:xfrm>
                          <a:custGeom>
                            <a:avLst/>
                            <a:gdLst/>
                            <a:ahLst/>
                            <a:cxnLst/>
                            <a:rect l="l" t="t" r="r" b="b"/>
                            <a:pathLst>
                              <a:path w="2943225" h="403225">
                                <a:moveTo>
                                  <a:pt x="958596" y="218706"/>
                                </a:moveTo>
                                <a:lnTo>
                                  <a:pt x="0" y="218706"/>
                                </a:lnTo>
                                <a:lnTo>
                                  <a:pt x="0" y="403098"/>
                                </a:lnTo>
                                <a:lnTo>
                                  <a:pt x="958596" y="403098"/>
                                </a:lnTo>
                                <a:lnTo>
                                  <a:pt x="958596" y="218706"/>
                                </a:lnTo>
                                <a:close/>
                              </a:path>
                              <a:path w="2943225" h="403225">
                                <a:moveTo>
                                  <a:pt x="2942844" y="0"/>
                                </a:moveTo>
                                <a:lnTo>
                                  <a:pt x="995172" y="0"/>
                                </a:lnTo>
                                <a:lnTo>
                                  <a:pt x="995172" y="35052"/>
                                </a:lnTo>
                                <a:lnTo>
                                  <a:pt x="2942844" y="35052"/>
                                </a:lnTo>
                                <a:lnTo>
                                  <a:pt x="2942844" y="0"/>
                                </a:lnTo>
                                <a:close/>
                              </a:path>
                            </a:pathLst>
                          </a:custGeom>
                          <a:solidFill>
                            <a:srgbClr val="E6E6E6"/>
                          </a:solidFill>
                        </wps:spPr>
                        <wps:bodyPr wrap="square" lIns="0" tIns="0" rIns="0" bIns="0" rtlCol="0">
                          <a:prstTxWarp prst="textNoShape">
                            <a:avLst/>
                          </a:prstTxWarp>
                          <a:noAutofit/>
                        </wps:bodyPr>
                      </wps:wsp>
                      <wps:wsp>
                        <wps:cNvPr id="127" name="Textbox 127"/>
                        <wps:cNvSpPr txBox="1"/>
                        <wps:spPr>
                          <a:xfrm>
                            <a:off x="44196" y="82158"/>
                            <a:ext cx="457834"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Module</w:t>
                              </w:r>
                            </w:p>
                          </w:txbxContent>
                        </wps:txbx>
                        <wps:bodyPr wrap="square" lIns="0" tIns="0" rIns="0" bIns="0" rtlCol="0">
                          <a:noAutofit/>
                        </wps:bodyPr>
                      </wps:wsp>
                      <wps:wsp>
                        <wps:cNvPr id="128" name="Textbox 128"/>
                        <wps:cNvSpPr txBox="1"/>
                        <wps:spPr>
                          <a:xfrm>
                            <a:off x="1107947" y="82158"/>
                            <a:ext cx="550545"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Function</w:t>
                              </w:r>
                            </w:p>
                          </w:txbxContent>
                        </wps:txbx>
                        <wps:bodyPr wrap="square" lIns="0" tIns="0" rIns="0" bIns="0" rtlCol="0">
                          <a:noAutofit/>
                        </wps:bodyPr>
                      </wps:wsp>
                      <wps:wsp>
                        <wps:cNvPr id="129" name="Textbox 129"/>
                        <wps:cNvSpPr txBox="1"/>
                        <wps:spPr>
                          <a:xfrm>
                            <a:off x="2136648" y="82158"/>
                            <a:ext cx="2389505" cy="288290"/>
                          </a:xfrm>
                          <a:prstGeom prst="rect">
                            <a:avLst/>
                          </a:prstGeom>
                        </wps:spPr>
                        <wps:txbx>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wps:txbx>
                        <wps:bodyPr wrap="square" lIns="0" tIns="0" rIns="0" bIns="0" rtlCol="0">
                          <a:noAutofit/>
                        </wps:bodyPr>
                      </wps:wsp>
                    </wpg:wgp>
                  </a:graphicData>
                </a:graphic>
              </wp:inline>
            </w:drawing>
          </mc:Choice>
          <mc:Fallback>
            <w:pict>
              <v:group style="width:400.35pt;height:34.950pt;mso-position-horizontal-relative:char;mso-position-vertical-relative:line" id="docshapegroup111" coordorigin="0,0" coordsize="8007,699">
                <v:shape style="position:absolute;left:0;top:8;width:8007;height:690" id="docshape112" coordorigin="0,9" coordsize="8007,690" path="m8006,9l4930,9,4915,9,4915,644,4915,645,3365,645,3365,354,4874,354,4874,644,4915,644,4915,9,3310,9,3295,9,3295,414,3295,415,1745,415,1745,414,3254,414,3295,414,3295,9,1690,9,1675,9,1675,414,1675,415,70,415,70,414,1634,414,1675,414,1675,9,0,9,0,65,0,415,0,699,1675,699,1690,699,8006,699,8006,415,4985,415,4985,414,7952,414,8006,414,8006,65,8006,9xe" filled="true" fillcolor="#e6e6e6" stroked="false">
                  <v:path arrowok="t"/>
                  <v:fill type="solid"/>
                </v:shape>
                <v:rect style="position:absolute;left:14;top:0;width:1668;height:10" id="docshape113" filled="true" fillcolor="#000000" stroked="false">
                  <v:fill type="solid"/>
                </v:rect>
                <v:rect style="position:absolute;left:14;top:9;width:1678;height:56" id="docshape114" filled="true" fillcolor="#e6e6e6" stroked="false">
                  <v:fill type="solid"/>
                </v:rect>
                <v:rect style="position:absolute;left:1682;top:0;width:1620;height:10" id="docshape115" filled="true" fillcolor="#000000" stroked="false">
                  <v:fill type="solid"/>
                </v:rect>
                <v:rect style="position:absolute;left:1692;top:9;width:1620;height:56" id="docshape116" filled="true" fillcolor="#e6e6e6" stroked="false">
                  <v:fill type="solid"/>
                </v:rect>
                <v:rect style="position:absolute;left:3302;top:0;width:1620;height:10" id="docshape117" filled="true" fillcolor="#000000" stroked="false">
                  <v:fill type="solid"/>
                </v:rect>
                <v:rect style="position:absolute;left:3312;top:9;width:1620;height:56" id="docshape118" filled="true" fillcolor="#e6e6e6" stroked="false">
                  <v:fill type="solid"/>
                </v:rect>
                <v:rect style="position:absolute;left:4922;top:0;width:3077;height:10" id="docshape119" filled="true" fillcolor="#000000" stroked="false">
                  <v:fill type="solid"/>
                </v:rect>
                <v:shape style="position:absolute;left:3364;top:9;width:4635;height:635" id="docshape120" coordorigin="3365,10" coordsize="4635,635" path="m4874,354l3365,354,3365,644,4874,644,4874,354xm7999,10l4932,10,4932,65,7999,65,7999,10xe" filled="true" fillcolor="#e6e6e6" stroked="false">
                  <v:path arrowok="t"/>
                  <v:fill type="solid"/>
                </v:shape>
                <v:shape style="position:absolute;left:69;top:129;width:721;height:224" type="#_x0000_t202" id="docshape121" filled="false" stroked="false">
                  <v:textbox inset="0,0,0,0">
                    <w:txbxContent>
                      <w:p>
                        <w:pPr>
                          <w:spacing w:line="224" w:lineRule="exact" w:before="0"/>
                          <w:ind w:left="0" w:right="0" w:firstLine="0"/>
                          <w:jc w:val="left"/>
                          <w:rPr>
                            <w:rFonts w:ascii="Arial"/>
                            <w:b/>
                            <w:sz w:val="20"/>
                          </w:rPr>
                        </w:pPr>
                        <w:r>
                          <w:rPr>
                            <w:rFonts w:ascii="Arial"/>
                            <w:b/>
                            <w:spacing w:val="-2"/>
                            <w:sz w:val="20"/>
                          </w:rPr>
                          <w:t>Module</w:t>
                        </w:r>
                      </w:p>
                    </w:txbxContent>
                  </v:textbox>
                  <w10:wrap type="none"/>
                </v:shape>
                <v:shape style="position:absolute;left:1744;top:129;width:867;height:224" type="#_x0000_t202" id="docshape122" filled="false" stroked="false">
                  <v:textbox inset="0,0,0,0">
                    <w:txbxContent>
                      <w:p>
                        <w:pPr>
                          <w:spacing w:line="224" w:lineRule="exact" w:before="0"/>
                          <w:ind w:left="0" w:right="0" w:firstLine="0"/>
                          <w:jc w:val="left"/>
                          <w:rPr>
                            <w:rFonts w:ascii="Arial"/>
                            <w:b/>
                            <w:sz w:val="20"/>
                          </w:rPr>
                        </w:pPr>
                        <w:r>
                          <w:rPr>
                            <w:rFonts w:ascii="Arial"/>
                            <w:b/>
                            <w:spacing w:val="-2"/>
                            <w:sz w:val="20"/>
                          </w:rPr>
                          <w:t>Function</w:t>
                        </w:r>
                      </w:p>
                    </w:txbxContent>
                  </v:textbox>
                  <w10:wrap type="none"/>
                </v:shape>
                <v:shape style="position:absolute;left:3364;top:129;width:3763;height:454" type="#_x0000_t202" id="docshape123" filled="false" stroked="false">
                  <v:textbox inset="0,0,0,0">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v:textbox>
                  <w10:wrap type="none"/>
                </v:shape>
              </v:group>
            </w:pict>
          </mc:Fallback>
        </mc:AlternateContent>
      </w:r>
      <w:r>
        <w:rPr>
          <w:rFonts w:ascii="Arial"/>
          <w:sz w:val="20"/>
        </w:rPr>
      </w:r>
    </w:p>
    <w:p>
      <w:pPr>
        <w:pStyle w:val="BodyText"/>
        <w:spacing w:before="1"/>
        <w:ind w:left="0"/>
        <w:rPr>
          <w:rFonts w:ascii="Arial"/>
          <w:sz w:val="5"/>
        </w:rPr>
      </w:pPr>
    </w:p>
    <w:tbl>
      <w:tblPr>
        <w:tblW w:w="0" w:type="auto"/>
        <w:jc w:val="left"/>
        <w:tblInd w:w="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95"/>
        <w:gridCol w:w="1539"/>
        <w:gridCol w:w="1828"/>
        <w:gridCol w:w="3244"/>
      </w:tblGrid>
      <w:tr>
        <w:trPr>
          <w:trHeight w:val="354" w:hRule="atLeast"/>
        </w:trPr>
        <w:tc>
          <w:tcPr>
            <w:tcW w:w="1395" w:type="dxa"/>
          </w:tcPr>
          <w:p>
            <w:pPr>
              <w:pStyle w:val="TableParagraph"/>
              <w:spacing w:line="201" w:lineRule="exact" w:before="0"/>
              <w:rPr>
                <w:sz w:val="18"/>
              </w:rPr>
            </w:pPr>
            <w:r>
              <w:rPr>
                <w:spacing w:val="-2"/>
                <w:w w:val="110"/>
                <w:sz w:val="18"/>
              </w:rPr>
              <w:t>package</w:t>
            </w:r>
          </w:p>
        </w:tc>
        <w:tc>
          <w:tcPr>
            <w:tcW w:w="1539" w:type="dxa"/>
          </w:tcPr>
          <w:p>
            <w:pPr>
              <w:pStyle w:val="TableParagraph"/>
              <w:spacing w:line="201" w:lineRule="exact" w:before="0"/>
              <w:ind w:left="349"/>
              <w:rPr>
                <w:sz w:val="18"/>
              </w:rPr>
            </w:pPr>
            <w:r>
              <w:rPr>
                <w:spacing w:val="-4"/>
                <w:w w:val="220"/>
                <w:sz w:val="18"/>
              </w:rPr>
              <w:t>list</w:t>
            </w:r>
          </w:p>
        </w:tc>
        <w:tc>
          <w:tcPr>
            <w:tcW w:w="1828" w:type="dxa"/>
          </w:tcPr>
          <w:p>
            <w:pPr>
              <w:pStyle w:val="TableParagraph"/>
              <w:spacing w:before="18"/>
              <w:ind w:left="430"/>
              <w:rPr>
                <w:sz w:val="20"/>
              </w:rPr>
            </w:pPr>
            <w:r>
              <w:rPr>
                <w:spacing w:val="-4"/>
                <w:sz w:val="20"/>
              </w:rPr>
              <w:t>Type</w:t>
            </w:r>
          </w:p>
        </w:tc>
        <w:tc>
          <w:tcPr>
            <w:tcW w:w="3244" w:type="dxa"/>
          </w:tcPr>
          <w:p>
            <w:pPr>
              <w:pStyle w:val="TableParagraph"/>
              <w:spacing w:before="18"/>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2530" w:hRule="atLeast"/>
        </w:trPr>
        <w:tc>
          <w:tcPr>
            <w:tcW w:w="1395" w:type="dxa"/>
          </w:tcPr>
          <w:p>
            <w:pPr>
              <w:pStyle w:val="TableParagraph"/>
              <w:spacing w:before="99"/>
              <w:rPr>
                <w:sz w:val="18"/>
              </w:rPr>
            </w:pPr>
            <w:r>
              <w:rPr>
                <w:spacing w:val="-2"/>
                <w:w w:val="110"/>
                <w:sz w:val="18"/>
              </w:rPr>
              <w:t>package</w:t>
            </w:r>
          </w:p>
        </w:tc>
        <w:tc>
          <w:tcPr>
            <w:tcW w:w="1539" w:type="dxa"/>
          </w:tcPr>
          <w:p>
            <w:pPr>
              <w:pStyle w:val="TableParagraph"/>
              <w:spacing w:before="99"/>
              <w:ind w:left="349"/>
              <w:rPr>
                <w:sz w:val="18"/>
              </w:rPr>
            </w:pPr>
            <w:r>
              <w:rPr>
                <w:spacing w:val="-2"/>
                <w:w w:val="140"/>
                <w:sz w:val="18"/>
              </w:rPr>
              <w:t>create</w:t>
            </w:r>
          </w:p>
        </w:tc>
        <w:tc>
          <w:tcPr>
            <w:tcW w:w="1828" w:type="dxa"/>
          </w:tcPr>
          <w:p>
            <w:pPr>
              <w:pStyle w:val="TableParagraph"/>
              <w:ind w:left="430" w:right="213"/>
              <w:rPr>
                <w:sz w:val="20"/>
              </w:rPr>
            </w:pPr>
            <w:r>
              <w:rPr>
                <w:sz w:val="20"/>
              </w:rPr>
              <w:t>Type,</w:t>
            </w:r>
            <w:r>
              <w:rPr>
                <w:spacing w:val="-14"/>
                <w:sz w:val="20"/>
              </w:rPr>
              <w:t> </w:t>
            </w:r>
            <w:r>
              <w:rPr>
                <w:sz w:val="20"/>
              </w:rPr>
              <w:t>creator type, role</w:t>
            </w:r>
          </w:p>
        </w:tc>
        <w:tc>
          <w:tcPr>
            <w:tcW w:w="3244" w:type="dxa"/>
          </w:tcPr>
          <w:p>
            <w:pPr>
              <w:pStyle w:val="TableParagraph"/>
              <w:ind w:left="222"/>
              <w:rPr>
                <w:sz w:val="20"/>
              </w:rPr>
            </w:pPr>
            <w:r>
              <w:rPr>
                <w:sz w:val="20"/>
              </w:rPr>
              <w:t>Type:</w:t>
            </w:r>
            <w:r>
              <w:rPr>
                <w:spacing w:val="-5"/>
                <w:sz w:val="20"/>
              </w:rPr>
              <w:t> </w:t>
            </w:r>
            <w:r>
              <w:rPr>
                <w:sz w:val="20"/>
              </w:rPr>
              <w:t>see</w:t>
            </w:r>
            <w:r>
              <w:rPr>
                <w:spacing w:val="-4"/>
                <w:sz w:val="20"/>
              </w:rPr>
              <w:t> </w:t>
            </w:r>
            <w:r>
              <w:rPr>
                <w:spacing w:val="-2"/>
                <w:sz w:val="18"/>
              </w:rPr>
              <w:t>package</w:t>
            </w:r>
            <w:r>
              <w:rPr>
                <w:spacing w:val="-2"/>
                <w:sz w:val="20"/>
              </w:rPr>
              <w:t>/</w:t>
            </w:r>
            <w:r>
              <w:rPr>
                <w:spacing w:val="-2"/>
                <w:sz w:val="18"/>
              </w:rPr>
              <w:t>read</w:t>
            </w:r>
            <w:r>
              <w:rPr>
                <w:spacing w:val="-2"/>
                <w:sz w:val="20"/>
              </w:rPr>
              <w:t>.</w:t>
            </w:r>
          </w:p>
          <w:p>
            <w:pPr>
              <w:pStyle w:val="TableParagraph"/>
              <w:spacing w:before="24"/>
              <w:ind w:left="0"/>
              <w:rPr>
                <w:sz w:val="18"/>
              </w:rPr>
            </w:pPr>
          </w:p>
          <w:p>
            <w:pPr>
              <w:pStyle w:val="TableParagraph"/>
              <w:spacing w:before="0"/>
              <w:ind w:left="222" w:right="159"/>
              <w:rPr>
                <w:sz w:val="20"/>
              </w:rPr>
            </w:pPr>
            <w:r>
              <w:rPr>
                <w:sz w:val="20"/>
              </w:rPr>
              <w:t>Creator</w:t>
            </w:r>
            <w:r>
              <w:rPr>
                <w:spacing w:val="-10"/>
                <w:sz w:val="20"/>
              </w:rPr>
              <w:t> </w:t>
            </w:r>
            <w:r>
              <w:rPr>
                <w:sz w:val="20"/>
              </w:rPr>
              <w:t>type</w:t>
            </w:r>
            <w:r>
              <w:rPr>
                <w:spacing w:val="-11"/>
                <w:sz w:val="20"/>
              </w:rPr>
              <w:t> </w:t>
            </w:r>
            <w:r>
              <w:rPr>
                <w:sz w:val="20"/>
              </w:rPr>
              <w:t>can</w:t>
            </w:r>
            <w:r>
              <w:rPr>
                <w:spacing w:val="-10"/>
                <w:sz w:val="20"/>
              </w:rPr>
              <w:t> </w:t>
            </w:r>
            <w:r>
              <w:rPr>
                <w:sz w:val="20"/>
              </w:rPr>
              <w:t>be</w:t>
            </w:r>
            <w:r>
              <w:rPr>
                <w:spacing w:val="-10"/>
                <w:sz w:val="20"/>
              </w:rPr>
              <w:t> </w:t>
            </w:r>
            <w:r>
              <w:rPr>
                <w:sz w:val="20"/>
              </w:rPr>
              <w:t>content class export or site style.</w:t>
            </w:r>
          </w:p>
          <w:p>
            <w:pPr>
              <w:pStyle w:val="TableParagraph"/>
              <w:spacing w:before="0"/>
              <w:ind w:left="0"/>
              <w:rPr>
                <w:sz w:val="20"/>
              </w:rPr>
            </w:pPr>
          </w:p>
          <w:p>
            <w:pPr>
              <w:pStyle w:val="TableParagraph"/>
              <w:spacing w:before="0"/>
              <w:ind w:left="222" w:right="85"/>
              <w:rPr>
                <w:sz w:val="20"/>
              </w:rPr>
            </w:pPr>
            <w:r>
              <w:rPr>
                <w:sz w:val="20"/>
              </w:rPr>
              <w:t>Role is not a role in the role system but acts as a classification of the package: lead,</w:t>
            </w:r>
            <w:r>
              <w:rPr>
                <w:spacing w:val="-13"/>
                <w:sz w:val="20"/>
              </w:rPr>
              <w:t> </w:t>
            </w:r>
            <w:r>
              <w:rPr>
                <w:sz w:val="20"/>
              </w:rPr>
              <w:t>designer,</w:t>
            </w:r>
            <w:r>
              <w:rPr>
                <w:spacing w:val="-13"/>
                <w:sz w:val="20"/>
              </w:rPr>
              <w:t> </w:t>
            </w:r>
            <w:r>
              <w:rPr>
                <w:sz w:val="20"/>
              </w:rPr>
              <w:t>developer,</w:t>
            </w:r>
            <w:r>
              <w:rPr>
                <w:spacing w:val="-13"/>
                <w:sz w:val="20"/>
              </w:rPr>
              <w:t> </w:t>
            </w:r>
            <w:r>
              <w:rPr>
                <w:sz w:val="20"/>
              </w:rPr>
              <w:t>tester, or contributor.</w:t>
            </w:r>
          </w:p>
        </w:tc>
      </w:tr>
      <w:tr>
        <w:trPr>
          <w:trHeight w:val="459" w:hRule="atLeast"/>
        </w:trPr>
        <w:tc>
          <w:tcPr>
            <w:tcW w:w="1395" w:type="dxa"/>
          </w:tcPr>
          <w:p>
            <w:pPr>
              <w:pStyle w:val="TableParagraph"/>
              <w:spacing w:before="100"/>
              <w:rPr>
                <w:sz w:val="18"/>
              </w:rPr>
            </w:pPr>
            <w:r>
              <w:rPr>
                <w:spacing w:val="-2"/>
                <w:w w:val="110"/>
                <w:sz w:val="18"/>
              </w:rPr>
              <w:t>package</w:t>
            </w:r>
          </w:p>
        </w:tc>
        <w:tc>
          <w:tcPr>
            <w:tcW w:w="1539" w:type="dxa"/>
          </w:tcPr>
          <w:p>
            <w:pPr>
              <w:pStyle w:val="TableParagraph"/>
              <w:spacing w:before="100"/>
              <w:ind w:left="349"/>
              <w:rPr>
                <w:sz w:val="18"/>
              </w:rPr>
            </w:pPr>
            <w:r>
              <w:rPr>
                <w:spacing w:val="-4"/>
                <w:w w:val="175"/>
                <w:sz w:val="18"/>
              </w:rPr>
              <w:t>edit</w:t>
            </w:r>
          </w:p>
        </w:tc>
        <w:tc>
          <w:tcPr>
            <w:tcW w:w="1828" w:type="dxa"/>
          </w:tcPr>
          <w:p>
            <w:pPr>
              <w:pStyle w:val="TableParagraph"/>
              <w:ind w:left="430"/>
              <w:rPr>
                <w:sz w:val="20"/>
              </w:rPr>
            </w:pPr>
            <w:r>
              <w:rPr>
                <w:spacing w:val="-4"/>
                <w:sz w:val="20"/>
              </w:rPr>
              <w:t>Type</w:t>
            </w:r>
          </w:p>
        </w:tc>
        <w:tc>
          <w:tcPr>
            <w:tcW w:w="3244" w:type="dxa"/>
          </w:tcPr>
          <w:p>
            <w:pPr>
              <w:pStyle w:val="TableParagraph"/>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459" w:hRule="atLeast"/>
        </w:trPr>
        <w:tc>
          <w:tcPr>
            <w:tcW w:w="1395" w:type="dxa"/>
          </w:tcPr>
          <w:p>
            <w:pPr>
              <w:pStyle w:val="TableParagraph"/>
              <w:spacing w:before="99"/>
              <w:rPr>
                <w:sz w:val="18"/>
              </w:rPr>
            </w:pPr>
            <w:r>
              <w:rPr>
                <w:spacing w:val="-2"/>
                <w:w w:val="110"/>
                <w:sz w:val="18"/>
              </w:rPr>
              <w:t>package</w:t>
            </w:r>
          </w:p>
        </w:tc>
        <w:tc>
          <w:tcPr>
            <w:tcW w:w="1539" w:type="dxa"/>
          </w:tcPr>
          <w:p>
            <w:pPr>
              <w:pStyle w:val="TableParagraph"/>
              <w:spacing w:before="99"/>
              <w:ind w:left="349"/>
              <w:rPr>
                <w:sz w:val="18"/>
              </w:rPr>
            </w:pPr>
            <w:r>
              <w:rPr>
                <w:spacing w:val="-2"/>
                <w:w w:val="115"/>
                <w:sz w:val="18"/>
              </w:rPr>
              <w:t>remove</w:t>
            </w:r>
          </w:p>
        </w:tc>
        <w:tc>
          <w:tcPr>
            <w:tcW w:w="1828" w:type="dxa"/>
          </w:tcPr>
          <w:p>
            <w:pPr>
              <w:pStyle w:val="TableParagraph"/>
              <w:ind w:left="430"/>
              <w:rPr>
                <w:sz w:val="20"/>
              </w:rPr>
            </w:pPr>
            <w:r>
              <w:rPr>
                <w:spacing w:val="-4"/>
                <w:sz w:val="20"/>
              </w:rPr>
              <w:t>Type</w:t>
            </w:r>
          </w:p>
        </w:tc>
        <w:tc>
          <w:tcPr>
            <w:tcW w:w="3244" w:type="dxa"/>
          </w:tcPr>
          <w:p>
            <w:pPr>
              <w:pStyle w:val="TableParagraph"/>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460" w:hRule="atLeast"/>
        </w:trPr>
        <w:tc>
          <w:tcPr>
            <w:tcW w:w="1395" w:type="dxa"/>
          </w:tcPr>
          <w:p>
            <w:pPr>
              <w:pStyle w:val="TableParagraph"/>
              <w:spacing w:before="99"/>
              <w:rPr>
                <w:sz w:val="18"/>
              </w:rPr>
            </w:pPr>
            <w:r>
              <w:rPr>
                <w:spacing w:val="-2"/>
                <w:w w:val="110"/>
                <w:sz w:val="18"/>
              </w:rPr>
              <w:t>package</w:t>
            </w:r>
          </w:p>
        </w:tc>
        <w:tc>
          <w:tcPr>
            <w:tcW w:w="1539" w:type="dxa"/>
          </w:tcPr>
          <w:p>
            <w:pPr>
              <w:pStyle w:val="TableParagraph"/>
              <w:spacing w:before="99"/>
              <w:ind w:left="349"/>
              <w:rPr>
                <w:sz w:val="18"/>
              </w:rPr>
            </w:pPr>
            <w:r>
              <w:rPr>
                <w:spacing w:val="-2"/>
                <w:w w:val="195"/>
                <w:sz w:val="18"/>
              </w:rPr>
              <w:t>install</w:t>
            </w:r>
          </w:p>
        </w:tc>
        <w:tc>
          <w:tcPr>
            <w:tcW w:w="1828" w:type="dxa"/>
          </w:tcPr>
          <w:p>
            <w:pPr>
              <w:pStyle w:val="TableParagraph"/>
              <w:ind w:left="430"/>
              <w:rPr>
                <w:sz w:val="20"/>
              </w:rPr>
            </w:pPr>
            <w:r>
              <w:rPr>
                <w:spacing w:val="-4"/>
                <w:sz w:val="20"/>
              </w:rPr>
              <w:t>Type</w:t>
            </w:r>
          </w:p>
        </w:tc>
        <w:tc>
          <w:tcPr>
            <w:tcW w:w="3244" w:type="dxa"/>
          </w:tcPr>
          <w:p>
            <w:pPr>
              <w:pStyle w:val="TableParagraph"/>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460" w:hRule="atLeast"/>
        </w:trPr>
        <w:tc>
          <w:tcPr>
            <w:tcW w:w="1395" w:type="dxa"/>
          </w:tcPr>
          <w:p>
            <w:pPr>
              <w:pStyle w:val="TableParagraph"/>
              <w:spacing w:before="100"/>
              <w:rPr>
                <w:sz w:val="18"/>
              </w:rPr>
            </w:pPr>
            <w:r>
              <w:rPr>
                <w:spacing w:val="-2"/>
                <w:w w:val="110"/>
                <w:sz w:val="18"/>
              </w:rPr>
              <w:t>package</w:t>
            </w:r>
          </w:p>
        </w:tc>
        <w:tc>
          <w:tcPr>
            <w:tcW w:w="1539" w:type="dxa"/>
          </w:tcPr>
          <w:p>
            <w:pPr>
              <w:pStyle w:val="TableParagraph"/>
              <w:spacing w:before="100"/>
              <w:ind w:left="349"/>
              <w:rPr>
                <w:sz w:val="18"/>
              </w:rPr>
            </w:pPr>
            <w:r>
              <w:rPr>
                <w:spacing w:val="-2"/>
                <w:w w:val="160"/>
                <w:sz w:val="18"/>
              </w:rPr>
              <w:t>import</w:t>
            </w:r>
          </w:p>
        </w:tc>
        <w:tc>
          <w:tcPr>
            <w:tcW w:w="1828" w:type="dxa"/>
          </w:tcPr>
          <w:p>
            <w:pPr>
              <w:pStyle w:val="TableParagraph"/>
              <w:ind w:left="430"/>
              <w:rPr>
                <w:sz w:val="20"/>
              </w:rPr>
            </w:pPr>
            <w:r>
              <w:rPr>
                <w:spacing w:val="-4"/>
                <w:sz w:val="20"/>
              </w:rPr>
              <w:t>Type</w:t>
            </w:r>
          </w:p>
        </w:tc>
        <w:tc>
          <w:tcPr>
            <w:tcW w:w="3244" w:type="dxa"/>
          </w:tcPr>
          <w:p>
            <w:pPr>
              <w:pStyle w:val="TableParagraph"/>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459" w:hRule="atLeast"/>
        </w:trPr>
        <w:tc>
          <w:tcPr>
            <w:tcW w:w="1395" w:type="dxa"/>
          </w:tcPr>
          <w:p>
            <w:pPr>
              <w:pStyle w:val="TableParagraph"/>
              <w:spacing w:before="99"/>
              <w:rPr>
                <w:sz w:val="18"/>
              </w:rPr>
            </w:pPr>
            <w:r>
              <w:rPr>
                <w:spacing w:val="-2"/>
                <w:w w:val="110"/>
                <w:sz w:val="18"/>
              </w:rPr>
              <w:t>package</w:t>
            </w:r>
          </w:p>
        </w:tc>
        <w:tc>
          <w:tcPr>
            <w:tcW w:w="1539" w:type="dxa"/>
          </w:tcPr>
          <w:p>
            <w:pPr>
              <w:pStyle w:val="TableParagraph"/>
              <w:spacing w:before="99"/>
              <w:ind w:left="349"/>
              <w:rPr>
                <w:sz w:val="18"/>
              </w:rPr>
            </w:pPr>
            <w:r>
              <w:rPr>
                <w:spacing w:val="-2"/>
                <w:w w:val="140"/>
                <w:sz w:val="18"/>
              </w:rPr>
              <w:t>export</w:t>
            </w:r>
          </w:p>
        </w:tc>
        <w:tc>
          <w:tcPr>
            <w:tcW w:w="1828" w:type="dxa"/>
          </w:tcPr>
          <w:p>
            <w:pPr>
              <w:pStyle w:val="TableParagraph"/>
              <w:ind w:left="430"/>
              <w:rPr>
                <w:sz w:val="20"/>
              </w:rPr>
            </w:pPr>
            <w:r>
              <w:rPr>
                <w:spacing w:val="-4"/>
                <w:sz w:val="20"/>
              </w:rPr>
              <w:t>Type</w:t>
            </w:r>
          </w:p>
        </w:tc>
        <w:tc>
          <w:tcPr>
            <w:tcW w:w="3244" w:type="dxa"/>
          </w:tcPr>
          <w:p>
            <w:pPr>
              <w:pStyle w:val="TableParagraph"/>
              <w:ind w:left="223"/>
              <w:rPr>
                <w:sz w:val="20"/>
              </w:rPr>
            </w:pPr>
            <w:r>
              <w:rPr>
                <w:sz w:val="20"/>
              </w:rPr>
              <w:t>See</w:t>
            </w:r>
            <w:r>
              <w:rPr>
                <w:spacing w:val="-3"/>
                <w:sz w:val="20"/>
              </w:rPr>
              <w:t> </w:t>
            </w:r>
            <w:r>
              <w:rPr>
                <w:spacing w:val="-2"/>
                <w:sz w:val="18"/>
              </w:rPr>
              <w:t>package</w:t>
            </w:r>
            <w:r>
              <w:rPr>
                <w:spacing w:val="-2"/>
                <w:sz w:val="20"/>
              </w:rPr>
              <w:t>/</w:t>
            </w:r>
            <w:r>
              <w:rPr>
                <w:spacing w:val="-2"/>
                <w:sz w:val="18"/>
              </w:rPr>
              <w:t>read</w:t>
            </w:r>
            <w:r>
              <w:rPr>
                <w:spacing w:val="-2"/>
                <w:sz w:val="20"/>
              </w:rPr>
              <w:t>.</w:t>
            </w:r>
          </w:p>
        </w:tc>
      </w:tr>
      <w:tr>
        <w:trPr>
          <w:trHeight w:val="690" w:hRule="atLeast"/>
        </w:trPr>
        <w:tc>
          <w:tcPr>
            <w:tcW w:w="1395" w:type="dxa"/>
          </w:tcPr>
          <w:p>
            <w:pPr>
              <w:pStyle w:val="TableParagraph"/>
              <w:spacing w:before="99"/>
              <w:rPr>
                <w:sz w:val="18"/>
              </w:rPr>
            </w:pPr>
            <w:r>
              <w:rPr>
                <w:spacing w:val="-5"/>
                <w:w w:val="145"/>
                <w:sz w:val="18"/>
              </w:rPr>
              <w:t>pdf</w:t>
            </w:r>
          </w:p>
        </w:tc>
        <w:tc>
          <w:tcPr>
            <w:tcW w:w="1539" w:type="dxa"/>
          </w:tcPr>
          <w:p>
            <w:pPr>
              <w:pStyle w:val="TableParagraph"/>
              <w:spacing w:before="99"/>
              <w:ind w:left="349"/>
              <w:rPr>
                <w:sz w:val="18"/>
              </w:rPr>
            </w:pPr>
            <w:r>
              <w:rPr>
                <w:spacing w:val="-2"/>
                <w:w w:val="140"/>
                <w:sz w:val="18"/>
              </w:rPr>
              <w:t>create</w:t>
            </w:r>
          </w:p>
        </w:tc>
        <w:tc>
          <w:tcPr>
            <w:tcW w:w="1828" w:type="dxa"/>
          </w:tcPr>
          <w:p>
            <w:pPr>
              <w:pStyle w:val="TableParagraph"/>
              <w:ind w:left="430"/>
              <w:rPr>
                <w:sz w:val="20"/>
              </w:rPr>
            </w:pPr>
            <w:r>
              <w:rPr>
                <w:spacing w:val="-4"/>
                <w:sz w:val="20"/>
              </w:rPr>
              <w:t>None</w:t>
            </w:r>
          </w:p>
        </w:tc>
        <w:tc>
          <w:tcPr>
            <w:tcW w:w="3244" w:type="dxa"/>
          </w:tcPr>
          <w:p>
            <w:pPr>
              <w:pStyle w:val="TableParagraph"/>
              <w:ind w:left="222" w:right="2" w:hanging="1"/>
              <w:rPr>
                <w:sz w:val="20"/>
              </w:rPr>
            </w:pPr>
            <w:r>
              <w:rPr>
                <w:sz w:val="20"/>
              </w:rPr>
              <w:t>Access</w:t>
            </w:r>
            <w:r>
              <w:rPr>
                <w:spacing w:val="-9"/>
                <w:sz w:val="20"/>
              </w:rPr>
              <w:t> </w:t>
            </w:r>
            <w:r>
              <w:rPr>
                <w:sz w:val="20"/>
              </w:rPr>
              <w:t>to</w:t>
            </w:r>
            <w:r>
              <w:rPr>
                <w:spacing w:val="-9"/>
                <w:sz w:val="20"/>
              </w:rPr>
              <w:t> </w:t>
            </w:r>
            <w:r>
              <w:rPr>
                <w:sz w:val="20"/>
              </w:rPr>
              <w:t>create</w:t>
            </w:r>
            <w:r>
              <w:rPr>
                <w:spacing w:val="-9"/>
                <w:sz w:val="20"/>
              </w:rPr>
              <w:t> </w:t>
            </w:r>
            <w:r>
              <w:rPr>
                <w:sz w:val="20"/>
              </w:rPr>
              <w:t>PDF</w:t>
            </w:r>
            <w:r>
              <w:rPr>
                <w:spacing w:val="-9"/>
                <w:sz w:val="20"/>
              </w:rPr>
              <w:t> </w:t>
            </w:r>
            <w:r>
              <w:rPr>
                <w:sz w:val="20"/>
              </w:rPr>
              <w:t>generation </w:t>
            </w:r>
            <w:r>
              <w:rPr>
                <w:spacing w:val="-2"/>
                <w:sz w:val="20"/>
              </w:rPr>
              <w:t>definitions.</w:t>
            </w:r>
          </w:p>
        </w:tc>
      </w:tr>
      <w:tr>
        <w:trPr>
          <w:trHeight w:val="690" w:hRule="atLeast"/>
        </w:trPr>
        <w:tc>
          <w:tcPr>
            <w:tcW w:w="1395" w:type="dxa"/>
          </w:tcPr>
          <w:p>
            <w:pPr>
              <w:pStyle w:val="TableParagraph"/>
              <w:spacing w:before="99"/>
              <w:rPr>
                <w:sz w:val="18"/>
              </w:rPr>
            </w:pPr>
            <w:r>
              <w:rPr>
                <w:spacing w:val="-5"/>
                <w:w w:val="145"/>
                <w:sz w:val="18"/>
              </w:rPr>
              <w:t>pdf</w:t>
            </w:r>
          </w:p>
        </w:tc>
        <w:tc>
          <w:tcPr>
            <w:tcW w:w="1539" w:type="dxa"/>
          </w:tcPr>
          <w:p>
            <w:pPr>
              <w:pStyle w:val="TableParagraph"/>
              <w:spacing w:before="99"/>
              <w:ind w:left="349"/>
              <w:rPr>
                <w:sz w:val="18"/>
              </w:rPr>
            </w:pPr>
            <w:r>
              <w:rPr>
                <w:spacing w:val="-4"/>
                <w:w w:val="175"/>
                <w:sz w:val="18"/>
              </w:rPr>
              <w:t>edit</w:t>
            </w:r>
          </w:p>
        </w:tc>
        <w:tc>
          <w:tcPr>
            <w:tcW w:w="1828" w:type="dxa"/>
          </w:tcPr>
          <w:p>
            <w:pPr>
              <w:pStyle w:val="TableParagraph"/>
              <w:ind w:left="430"/>
              <w:rPr>
                <w:sz w:val="20"/>
              </w:rPr>
            </w:pPr>
            <w:r>
              <w:rPr>
                <w:spacing w:val="-4"/>
                <w:sz w:val="20"/>
              </w:rPr>
              <w:t>None</w:t>
            </w:r>
          </w:p>
        </w:tc>
        <w:tc>
          <w:tcPr>
            <w:tcW w:w="3244" w:type="dxa"/>
          </w:tcPr>
          <w:p>
            <w:pPr>
              <w:pStyle w:val="TableParagraph"/>
              <w:ind w:left="222" w:right="2" w:hanging="1"/>
              <w:rPr>
                <w:sz w:val="20"/>
              </w:rPr>
            </w:pPr>
            <w:r>
              <w:rPr>
                <w:sz w:val="20"/>
              </w:rPr>
              <w:t>Access</w:t>
            </w:r>
            <w:r>
              <w:rPr>
                <w:spacing w:val="-10"/>
                <w:sz w:val="20"/>
              </w:rPr>
              <w:t> </w:t>
            </w:r>
            <w:r>
              <w:rPr>
                <w:sz w:val="20"/>
              </w:rPr>
              <w:t>to</w:t>
            </w:r>
            <w:r>
              <w:rPr>
                <w:spacing w:val="-10"/>
                <w:sz w:val="20"/>
              </w:rPr>
              <w:t> </w:t>
            </w:r>
            <w:r>
              <w:rPr>
                <w:sz w:val="20"/>
              </w:rPr>
              <w:t>edit</w:t>
            </w:r>
            <w:r>
              <w:rPr>
                <w:spacing w:val="-10"/>
                <w:sz w:val="20"/>
              </w:rPr>
              <w:t> </w:t>
            </w:r>
            <w:r>
              <w:rPr>
                <w:sz w:val="20"/>
              </w:rPr>
              <w:t>PDF</w:t>
            </w:r>
            <w:r>
              <w:rPr>
                <w:spacing w:val="-10"/>
                <w:sz w:val="20"/>
              </w:rPr>
              <w:t> </w:t>
            </w:r>
            <w:r>
              <w:rPr>
                <w:sz w:val="20"/>
              </w:rPr>
              <w:t>definitions: </w:t>
            </w:r>
            <w:r>
              <w:rPr>
                <w:spacing w:val="-2"/>
                <w:sz w:val="20"/>
              </w:rPr>
              <w:t>edit.</w:t>
            </w:r>
          </w:p>
        </w:tc>
      </w:tr>
      <w:tr>
        <w:trPr>
          <w:trHeight w:val="690" w:hRule="atLeast"/>
        </w:trPr>
        <w:tc>
          <w:tcPr>
            <w:tcW w:w="1395" w:type="dxa"/>
          </w:tcPr>
          <w:p>
            <w:pPr>
              <w:pStyle w:val="TableParagraph"/>
              <w:spacing w:before="99"/>
              <w:rPr>
                <w:sz w:val="18"/>
              </w:rPr>
            </w:pPr>
            <w:r>
              <w:rPr>
                <w:spacing w:val="-2"/>
                <w:w w:val="140"/>
                <w:sz w:val="18"/>
              </w:rPr>
              <w:t>reference</w:t>
            </w:r>
          </w:p>
        </w:tc>
        <w:tc>
          <w:tcPr>
            <w:tcW w:w="1539" w:type="dxa"/>
          </w:tcPr>
          <w:p>
            <w:pPr>
              <w:pStyle w:val="TableParagraph"/>
              <w:ind w:left="349"/>
              <w:rPr>
                <w:sz w:val="20"/>
              </w:rPr>
            </w:pPr>
            <w:r>
              <w:rPr>
                <w:spacing w:val="-4"/>
                <w:sz w:val="20"/>
              </w:rPr>
              <w:t>None</w:t>
            </w:r>
          </w:p>
        </w:tc>
        <w:tc>
          <w:tcPr>
            <w:tcW w:w="1828" w:type="dxa"/>
          </w:tcPr>
          <w:p>
            <w:pPr>
              <w:pStyle w:val="TableParagraph"/>
              <w:ind w:left="430"/>
              <w:rPr>
                <w:sz w:val="20"/>
              </w:rPr>
            </w:pPr>
            <w:r>
              <w:rPr>
                <w:spacing w:val="-4"/>
                <w:sz w:val="20"/>
              </w:rPr>
              <w:t>None</w:t>
            </w:r>
          </w:p>
        </w:tc>
        <w:tc>
          <w:tcPr>
            <w:tcW w:w="3244" w:type="dxa"/>
          </w:tcPr>
          <w:p>
            <w:pPr>
              <w:pStyle w:val="TableParagraph"/>
              <w:ind w:left="222" w:right="692" w:hanging="2"/>
              <w:rPr>
                <w:sz w:val="20"/>
              </w:rPr>
            </w:pPr>
            <w:r>
              <w:rPr>
                <w:sz w:val="20"/>
              </w:rPr>
              <w:t>Access to the doxygen generated</w:t>
            </w:r>
            <w:r>
              <w:rPr>
                <w:spacing w:val="-14"/>
                <w:sz w:val="20"/>
              </w:rPr>
              <w:t> </w:t>
            </w:r>
            <w:r>
              <w:rPr>
                <w:sz w:val="20"/>
              </w:rPr>
              <w:t>documentation.</w:t>
            </w:r>
          </w:p>
        </w:tc>
      </w:tr>
      <w:tr>
        <w:trPr>
          <w:trHeight w:val="1149" w:hRule="atLeast"/>
        </w:trPr>
        <w:tc>
          <w:tcPr>
            <w:tcW w:w="1395" w:type="dxa"/>
          </w:tcPr>
          <w:p>
            <w:pPr>
              <w:pStyle w:val="TableParagraph"/>
              <w:spacing w:before="99"/>
              <w:rPr>
                <w:sz w:val="18"/>
              </w:rPr>
            </w:pPr>
            <w:r>
              <w:rPr>
                <w:spacing w:val="-4"/>
                <w:w w:val="165"/>
                <w:sz w:val="18"/>
              </w:rPr>
              <w:t>role</w:t>
            </w:r>
          </w:p>
        </w:tc>
        <w:tc>
          <w:tcPr>
            <w:tcW w:w="1539" w:type="dxa"/>
          </w:tcPr>
          <w:p>
            <w:pPr>
              <w:pStyle w:val="TableParagraph"/>
              <w:ind w:left="349"/>
              <w:rPr>
                <w:sz w:val="20"/>
              </w:rPr>
            </w:pPr>
            <w:r>
              <w:rPr>
                <w:spacing w:val="-4"/>
                <w:sz w:val="20"/>
              </w:rPr>
              <w:t>None</w:t>
            </w:r>
          </w:p>
        </w:tc>
        <w:tc>
          <w:tcPr>
            <w:tcW w:w="1828" w:type="dxa"/>
          </w:tcPr>
          <w:p>
            <w:pPr>
              <w:pStyle w:val="TableParagraph"/>
              <w:ind w:left="430"/>
              <w:rPr>
                <w:sz w:val="20"/>
              </w:rPr>
            </w:pPr>
            <w:r>
              <w:rPr>
                <w:spacing w:val="-4"/>
                <w:sz w:val="20"/>
              </w:rPr>
              <w:t>None</w:t>
            </w:r>
          </w:p>
        </w:tc>
        <w:tc>
          <w:tcPr>
            <w:tcW w:w="3244" w:type="dxa"/>
          </w:tcPr>
          <w:p>
            <w:pPr>
              <w:pStyle w:val="TableParagraph"/>
              <w:ind w:left="222" w:hanging="2"/>
              <w:rPr>
                <w:sz w:val="20"/>
              </w:rPr>
            </w:pPr>
            <w:r>
              <w:rPr>
                <w:sz w:val="20"/>
              </w:rPr>
              <w:t>Access to the roles for editing. Currently</w:t>
            </w:r>
            <w:r>
              <w:rPr>
                <w:spacing w:val="-9"/>
                <w:sz w:val="20"/>
              </w:rPr>
              <w:t> </w:t>
            </w:r>
            <w:r>
              <w:rPr>
                <w:sz w:val="20"/>
              </w:rPr>
              <w:t>assigned</w:t>
            </w:r>
            <w:r>
              <w:rPr>
                <w:spacing w:val="-9"/>
                <w:sz w:val="20"/>
              </w:rPr>
              <w:t> </w:t>
            </w:r>
            <w:r>
              <w:rPr>
                <w:sz w:val="20"/>
              </w:rPr>
              <w:t>roles</w:t>
            </w:r>
            <w:r>
              <w:rPr>
                <w:spacing w:val="-9"/>
                <w:sz w:val="20"/>
              </w:rPr>
              <w:t> </w:t>
            </w:r>
            <w:r>
              <w:rPr>
                <w:sz w:val="20"/>
              </w:rPr>
              <w:t>can</w:t>
            </w:r>
            <w:r>
              <w:rPr>
                <w:spacing w:val="-9"/>
                <w:sz w:val="20"/>
              </w:rPr>
              <w:t> </w:t>
            </w:r>
            <w:r>
              <w:rPr>
                <w:sz w:val="20"/>
              </w:rPr>
              <w:t>be read in the user object inside </w:t>
            </w:r>
            <w:r>
              <w:rPr>
                <w:spacing w:val="-2"/>
                <w:sz w:val="20"/>
              </w:rPr>
              <w:t>templates.</w:t>
            </w:r>
          </w:p>
        </w:tc>
      </w:tr>
      <w:tr>
        <w:trPr>
          <w:trHeight w:val="689" w:hRule="atLeast"/>
        </w:trPr>
        <w:tc>
          <w:tcPr>
            <w:tcW w:w="1395" w:type="dxa"/>
          </w:tcPr>
          <w:p>
            <w:pPr>
              <w:pStyle w:val="TableParagraph"/>
              <w:spacing w:before="99"/>
              <w:rPr>
                <w:sz w:val="18"/>
              </w:rPr>
            </w:pPr>
            <w:r>
              <w:rPr>
                <w:spacing w:val="-5"/>
                <w:w w:val="140"/>
                <w:sz w:val="18"/>
              </w:rPr>
              <w:t>rss</w:t>
            </w:r>
          </w:p>
        </w:tc>
        <w:tc>
          <w:tcPr>
            <w:tcW w:w="1539" w:type="dxa"/>
          </w:tcPr>
          <w:p>
            <w:pPr>
              <w:pStyle w:val="TableParagraph"/>
              <w:spacing w:before="99"/>
              <w:ind w:left="349"/>
              <w:rPr>
                <w:sz w:val="18"/>
              </w:rPr>
            </w:pPr>
            <w:r>
              <w:rPr>
                <w:spacing w:val="-4"/>
                <w:w w:val="135"/>
                <w:sz w:val="18"/>
              </w:rPr>
              <w:t>feed</w:t>
            </w:r>
          </w:p>
        </w:tc>
        <w:tc>
          <w:tcPr>
            <w:tcW w:w="1828" w:type="dxa"/>
          </w:tcPr>
          <w:p>
            <w:pPr>
              <w:pStyle w:val="TableParagraph"/>
              <w:ind w:left="430"/>
              <w:rPr>
                <w:sz w:val="20"/>
              </w:rPr>
            </w:pPr>
            <w:r>
              <w:rPr>
                <w:spacing w:val="-4"/>
                <w:sz w:val="20"/>
              </w:rPr>
              <w:t>None</w:t>
            </w:r>
          </w:p>
        </w:tc>
        <w:tc>
          <w:tcPr>
            <w:tcW w:w="3244" w:type="dxa"/>
          </w:tcPr>
          <w:p>
            <w:pPr>
              <w:pStyle w:val="TableParagraph"/>
              <w:ind w:left="222" w:right="2" w:hanging="1"/>
              <w:rPr>
                <w:sz w:val="20"/>
              </w:rPr>
            </w:pPr>
            <w:r>
              <w:rPr>
                <w:sz w:val="20"/>
              </w:rPr>
              <w:t>Access</w:t>
            </w:r>
            <w:r>
              <w:rPr>
                <w:spacing w:val="-6"/>
                <w:sz w:val="20"/>
              </w:rPr>
              <w:t> </w:t>
            </w:r>
            <w:r>
              <w:rPr>
                <w:sz w:val="20"/>
              </w:rPr>
              <w:t>to</w:t>
            </w:r>
            <w:r>
              <w:rPr>
                <w:spacing w:val="-6"/>
                <w:sz w:val="20"/>
              </w:rPr>
              <w:t> </w:t>
            </w:r>
            <w:r>
              <w:rPr>
                <w:sz w:val="20"/>
              </w:rPr>
              <w:t>the</w:t>
            </w:r>
            <w:r>
              <w:rPr>
                <w:spacing w:val="-7"/>
                <w:sz w:val="20"/>
              </w:rPr>
              <w:t> </w:t>
            </w:r>
            <w:r>
              <w:rPr>
                <w:sz w:val="20"/>
              </w:rPr>
              <w:t>RSS</w:t>
            </w:r>
            <w:r>
              <w:rPr>
                <w:spacing w:val="-6"/>
                <w:sz w:val="20"/>
              </w:rPr>
              <w:t> </w:t>
            </w:r>
            <w:r>
              <w:rPr>
                <w:sz w:val="20"/>
              </w:rPr>
              <w:t>feed</w:t>
            </w:r>
            <w:r>
              <w:rPr>
                <w:spacing w:val="-6"/>
                <w:sz w:val="20"/>
              </w:rPr>
              <w:t> </w:t>
            </w:r>
            <w:r>
              <w:rPr>
                <w:sz w:val="20"/>
              </w:rPr>
              <w:t>or</w:t>
            </w:r>
            <w:r>
              <w:rPr>
                <w:spacing w:val="-7"/>
                <w:sz w:val="20"/>
              </w:rPr>
              <w:t> </w:t>
            </w:r>
            <w:r>
              <w:rPr>
                <w:sz w:val="20"/>
              </w:rPr>
              <w:t>import </w:t>
            </w:r>
            <w:r>
              <w:rPr>
                <w:spacing w:val="-2"/>
                <w:sz w:val="20"/>
              </w:rPr>
              <w:t>definitions.</w:t>
            </w:r>
          </w:p>
        </w:tc>
      </w:tr>
      <w:tr>
        <w:trPr>
          <w:trHeight w:val="472" w:hRule="atLeast"/>
        </w:trPr>
        <w:tc>
          <w:tcPr>
            <w:tcW w:w="1395" w:type="dxa"/>
            <w:tcBorders>
              <w:bottom w:val="single" w:sz="4" w:space="0" w:color="000000"/>
            </w:tcBorders>
          </w:tcPr>
          <w:p>
            <w:pPr>
              <w:pStyle w:val="TableParagraph"/>
              <w:spacing w:before="99"/>
              <w:rPr>
                <w:sz w:val="18"/>
              </w:rPr>
            </w:pPr>
            <w:r>
              <w:rPr>
                <w:spacing w:val="-2"/>
                <w:w w:val="125"/>
                <w:sz w:val="18"/>
              </w:rPr>
              <w:t>search</w:t>
            </w:r>
          </w:p>
        </w:tc>
        <w:tc>
          <w:tcPr>
            <w:tcW w:w="1539" w:type="dxa"/>
            <w:tcBorders>
              <w:bottom w:val="single" w:sz="4" w:space="0" w:color="000000"/>
            </w:tcBorders>
          </w:tcPr>
          <w:p>
            <w:pPr>
              <w:pStyle w:val="TableParagraph"/>
              <w:ind w:left="349"/>
              <w:rPr>
                <w:sz w:val="20"/>
              </w:rPr>
            </w:pPr>
            <w:r>
              <w:rPr>
                <w:spacing w:val="-4"/>
                <w:sz w:val="20"/>
              </w:rPr>
              <w:t>None</w:t>
            </w:r>
          </w:p>
        </w:tc>
        <w:tc>
          <w:tcPr>
            <w:tcW w:w="1828" w:type="dxa"/>
            <w:tcBorders>
              <w:bottom w:val="single" w:sz="4" w:space="0" w:color="000000"/>
            </w:tcBorders>
          </w:tcPr>
          <w:p>
            <w:pPr>
              <w:pStyle w:val="TableParagraph"/>
              <w:ind w:left="429"/>
              <w:rPr>
                <w:sz w:val="20"/>
              </w:rPr>
            </w:pPr>
            <w:r>
              <w:rPr>
                <w:spacing w:val="-4"/>
                <w:sz w:val="20"/>
              </w:rPr>
              <w:t>None</w:t>
            </w:r>
          </w:p>
        </w:tc>
        <w:tc>
          <w:tcPr>
            <w:tcW w:w="3244" w:type="dxa"/>
            <w:tcBorders>
              <w:bottom w:val="single" w:sz="4" w:space="0" w:color="000000"/>
            </w:tcBorders>
          </w:tcPr>
          <w:p>
            <w:pPr>
              <w:pStyle w:val="TableParagraph"/>
              <w:ind w:left="220"/>
              <w:rPr>
                <w:sz w:val="20"/>
              </w:rPr>
            </w:pPr>
            <w:r>
              <w:rPr>
                <w:w w:val="105"/>
                <w:sz w:val="20"/>
              </w:rPr>
              <w:t>Access</w:t>
            </w:r>
            <w:r>
              <w:rPr>
                <w:spacing w:val="1"/>
                <w:w w:val="105"/>
                <w:sz w:val="20"/>
              </w:rPr>
              <w:t> </w:t>
            </w:r>
            <w:r>
              <w:rPr>
                <w:w w:val="105"/>
                <w:sz w:val="20"/>
              </w:rPr>
              <w:t>to the</w:t>
            </w:r>
            <w:r>
              <w:rPr>
                <w:spacing w:val="3"/>
                <w:w w:val="105"/>
                <w:sz w:val="20"/>
              </w:rPr>
              <w:t> </w:t>
            </w:r>
            <w:r>
              <w:rPr>
                <w:w w:val="105"/>
                <w:sz w:val="18"/>
              </w:rPr>
              <w:t>search</w:t>
            </w:r>
            <w:r>
              <w:rPr>
                <w:spacing w:val="6"/>
                <w:w w:val="105"/>
                <w:sz w:val="18"/>
              </w:rPr>
              <w:t> </w:t>
            </w:r>
            <w:r>
              <w:rPr>
                <w:spacing w:val="-2"/>
                <w:w w:val="105"/>
                <w:sz w:val="20"/>
              </w:rPr>
              <w:t>module.</w:t>
            </w:r>
          </w:p>
        </w:tc>
      </w:tr>
    </w:tbl>
    <w:p>
      <w:pPr>
        <w:spacing w:after="0"/>
        <w:rPr>
          <w:sz w:val="20"/>
        </w:rPr>
        <w:sectPr>
          <w:pgSz w:w="12240" w:h="15840"/>
          <w:pgMar w:header="1977" w:footer="2143" w:top="2160" w:bottom="2340" w:left="1720" w:right="1720"/>
        </w:sectPr>
      </w:pPr>
    </w:p>
    <w:p>
      <w:pPr>
        <w:pStyle w:val="BodyText"/>
        <w:spacing w:before="7"/>
        <w:ind w:left="0"/>
        <w:rPr>
          <w:rFonts w:ascii="Arial"/>
          <w:sz w:val="14"/>
        </w:rPr>
      </w:pPr>
    </w:p>
    <w:p>
      <w:pPr>
        <w:pStyle w:val="BodyText"/>
        <w:ind w:left="370"/>
        <w:rPr>
          <w:rFonts w:ascii="Arial"/>
          <w:sz w:val="20"/>
        </w:rPr>
      </w:pPr>
      <w:r>
        <w:rPr>
          <w:rFonts w:ascii="Arial"/>
          <w:sz w:val="20"/>
        </w:rPr>
        <mc:AlternateContent>
          <mc:Choice Requires="wps">
            <w:drawing>
              <wp:inline distT="0" distB="0" distL="0" distR="0">
                <wp:extent cx="5084445" cy="443865"/>
                <wp:effectExtent l="0" t="0" r="0" b="3809"/>
                <wp:docPr id="130" name="Group 130"/>
                <wp:cNvGraphicFramePr>
                  <a:graphicFrameLocks/>
                </wp:cNvGraphicFramePr>
                <a:graphic>
                  <a:graphicData uri="http://schemas.microsoft.com/office/word/2010/wordprocessingGroup">
                    <wpg:wgp>
                      <wpg:cNvPr id="130" name="Group 130"/>
                      <wpg:cNvGrpSpPr/>
                      <wpg:grpSpPr>
                        <a:xfrm>
                          <a:off x="0" y="0"/>
                          <a:ext cx="5084445" cy="443865"/>
                          <a:chExt cx="5084445" cy="443865"/>
                        </a:xfrm>
                      </wpg:grpSpPr>
                      <wps:wsp>
                        <wps:cNvPr id="131" name="Graphic 131"/>
                        <wps:cNvSpPr/>
                        <wps:spPr>
                          <a:xfrm>
                            <a:off x="0" y="5587"/>
                            <a:ext cx="5084445" cy="438150"/>
                          </a:xfrm>
                          <a:custGeom>
                            <a:avLst/>
                            <a:gdLst/>
                            <a:ahLst/>
                            <a:cxnLst/>
                            <a:rect l="l" t="t" r="r" b="b"/>
                            <a:pathLst>
                              <a:path w="5084445" h="438150">
                                <a:moveTo>
                                  <a:pt x="5084064" y="0"/>
                                </a:moveTo>
                                <a:lnTo>
                                  <a:pt x="3130296" y="0"/>
                                </a:lnTo>
                                <a:lnTo>
                                  <a:pt x="3121152" y="0"/>
                                </a:lnTo>
                                <a:lnTo>
                                  <a:pt x="3121152" y="403606"/>
                                </a:lnTo>
                                <a:lnTo>
                                  <a:pt x="3121152" y="403860"/>
                                </a:lnTo>
                                <a:lnTo>
                                  <a:pt x="2136648" y="403860"/>
                                </a:lnTo>
                                <a:lnTo>
                                  <a:pt x="2136648" y="219202"/>
                                </a:lnTo>
                                <a:lnTo>
                                  <a:pt x="3095244" y="219202"/>
                                </a:lnTo>
                                <a:lnTo>
                                  <a:pt x="3095244" y="403606"/>
                                </a:lnTo>
                                <a:lnTo>
                                  <a:pt x="3121152" y="403606"/>
                                </a:lnTo>
                                <a:lnTo>
                                  <a:pt x="3121152" y="0"/>
                                </a:lnTo>
                                <a:lnTo>
                                  <a:pt x="2101596" y="0"/>
                                </a:lnTo>
                                <a:lnTo>
                                  <a:pt x="2092452" y="0"/>
                                </a:lnTo>
                                <a:lnTo>
                                  <a:pt x="2092452" y="257314"/>
                                </a:lnTo>
                                <a:lnTo>
                                  <a:pt x="2092452" y="257810"/>
                                </a:lnTo>
                                <a:lnTo>
                                  <a:pt x="1107948" y="257810"/>
                                </a:lnTo>
                                <a:lnTo>
                                  <a:pt x="1107948" y="257302"/>
                                </a:lnTo>
                                <a:lnTo>
                                  <a:pt x="2066544" y="257302"/>
                                </a:lnTo>
                                <a:lnTo>
                                  <a:pt x="2092452" y="257314"/>
                                </a:lnTo>
                                <a:lnTo>
                                  <a:pt x="2092452" y="0"/>
                                </a:lnTo>
                                <a:lnTo>
                                  <a:pt x="1072896" y="0"/>
                                </a:lnTo>
                                <a:lnTo>
                                  <a:pt x="1063752" y="0"/>
                                </a:lnTo>
                                <a:lnTo>
                                  <a:pt x="1063752" y="257314"/>
                                </a:lnTo>
                                <a:lnTo>
                                  <a:pt x="1063752" y="257810"/>
                                </a:lnTo>
                                <a:lnTo>
                                  <a:pt x="44196" y="257810"/>
                                </a:lnTo>
                                <a:lnTo>
                                  <a:pt x="44196" y="257302"/>
                                </a:lnTo>
                                <a:lnTo>
                                  <a:pt x="1037844" y="257302"/>
                                </a:lnTo>
                                <a:lnTo>
                                  <a:pt x="1063752" y="257314"/>
                                </a:lnTo>
                                <a:lnTo>
                                  <a:pt x="1063752" y="0"/>
                                </a:lnTo>
                                <a:lnTo>
                                  <a:pt x="0" y="0"/>
                                </a:lnTo>
                                <a:lnTo>
                                  <a:pt x="0" y="35560"/>
                                </a:lnTo>
                                <a:lnTo>
                                  <a:pt x="0" y="257810"/>
                                </a:lnTo>
                                <a:lnTo>
                                  <a:pt x="0" y="438150"/>
                                </a:lnTo>
                                <a:lnTo>
                                  <a:pt x="1063752" y="438150"/>
                                </a:lnTo>
                                <a:lnTo>
                                  <a:pt x="1072896" y="438150"/>
                                </a:lnTo>
                                <a:lnTo>
                                  <a:pt x="5084064" y="438150"/>
                                </a:lnTo>
                                <a:lnTo>
                                  <a:pt x="5084064" y="257810"/>
                                </a:lnTo>
                                <a:lnTo>
                                  <a:pt x="3165348" y="257810"/>
                                </a:lnTo>
                                <a:lnTo>
                                  <a:pt x="3165348" y="257302"/>
                                </a:lnTo>
                                <a:lnTo>
                                  <a:pt x="5049774" y="257302"/>
                                </a:lnTo>
                                <a:lnTo>
                                  <a:pt x="5084064" y="257314"/>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132" name="Graphic 132"/>
                        <wps:cNvSpPr/>
                        <wps:spPr>
                          <a:xfrm>
                            <a:off x="9144" y="0"/>
                            <a:ext cx="1059180" cy="6350"/>
                          </a:xfrm>
                          <a:custGeom>
                            <a:avLst/>
                            <a:gdLst/>
                            <a:ahLst/>
                            <a:cxnLst/>
                            <a:rect l="l" t="t" r="r" b="b"/>
                            <a:pathLst>
                              <a:path w="1059180" h="6350">
                                <a:moveTo>
                                  <a:pt x="1059180" y="0"/>
                                </a:moveTo>
                                <a:lnTo>
                                  <a:pt x="0" y="0"/>
                                </a:lnTo>
                                <a:lnTo>
                                  <a:pt x="0" y="6096"/>
                                </a:lnTo>
                                <a:lnTo>
                                  <a:pt x="1059180" y="6096"/>
                                </a:lnTo>
                                <a:lnTo>
                                  <a:pt x="105918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9144" y="6095"/>
                            <a:ext cx="1065530" cy="35560"/>
                          </a:xfrm>
                          <a:custGeom>
                            <a:avLst/>
                            <a:gdLst/>
                            <a:ahLst/>
                            <a:cxnLst/>
                            <a:rect l="l" t="t" r="r" b="b"/>
                            <a:pathLst>
                              <a:path w="1065530" h="35560">
                                <a:moveTo>
                                  <a:pt x="1065276" y="0"/>
                                </a:moveTo>
                                <a:lnTo>
                                  <a:pt x="0" y="0"/>
                                </a:lnTo>
                                <a:lnTo>
                                  <a:pt x="0" y="35051"/>
                                </a:lnTo>
                                <a:lnTo>
                                  <a:pt x="1065276" y="35051"/>
                                </a:lnTo>
                                <a:lnTo>
                                  <a:pt x="1065276" y="0"/>
                                </a:lnTo>
                                <a:close/>
                              </a:path>
                            </a:pathLst>
                          </a:custGeom>
                          <a:solidFill>
                            <a:srgbClr val="E6E6E6"/>
                          </a:solidFill>
                        </wps:spPr>
                        <wps:bodyPr wrap="square" lIns="0" tIns="0" rIns="0" bIns="0" rtlCol="0">
                          <a:prstTxWarp prst="textNoShape">
                            <a:avLst/>
                          </a:prstTxWarp>
                          <a:noAutofit/>
                        </wps:bodyPr>
                      </wps:wsp>
                      <wps:wsp>
                        <wps:cNvPr id="134" name="Graphic 134"/>
                        <wps:cNvSpPr/>
                        <wps:spPr>
                          <a:xfrm>
                            <a:off x="1068324"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1074419"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36" name="Graphic 136"/>
                        <wps:cNvSpPr/>
                        <wps:spPr>
                          <a:xfrm>
                            <a:off x="2097023" y="0"/>
                            <a:ext cx="1028700" cy="6350"/>
                          </a:xfrm>
                          <a:custGeom>
                            <a:avLst/>
                            <a:gdLst/>
                            <a:ahLst/>
                            <a:cxnLst/>
                            <a:rect l="l" t="t" r="r" b="b"/>
                            <a:pathLst>
                              <a:path w="1028700" h="6350">
                                <a:moveTo>
                                  <a:pt x="1028700" y="0"/>
                                </a:moveTo>
                                <a:lnTo>
                                  <a:pt x="0" y="0"/>
                                </a:lnTo>
                                <a:lnTo>
                                  <a:pt x="0" y="6096"/>
                                </a:lnTo>
                                <a:lnTo>
                                  <a:pt x="1028700" y="6096"/>
                                </a:lnTo>
                                <a:lnTo>
                                  <a:pt x="1028700"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2103120" y="6095"/>
                            <a:ext cx="1028700" cy="35560"/>
                          </a:xfrm>
                          <a:custGeom>
                            <a:avLst/>
                            <a:gdLst/>
                            <a:ahLst/>
                            <a:cxnLst/>
                            <a:rect l="l" t="t" r="r" b="b"/>
                            <a:pathLst>
                              <a:path w="1028700" h="35560">
                                <a:moveTo>
                                  <a:pt x="1028700" y="0"/>
                                </a:moveTo>
                                <a:lnTo>
                                  <a:pt x="0" y="0"/>
                                </a:lnTo>
                                <a:lnTo>
                                  <a:pt x="0" y="35051"/>
                                </a:lnTo>
                                <a:lnTo>
                                  <a:pt x="1028700" y="35051"/>
                                </a:lnTo>
                                <a:lnTo>
                                  <a:pt x="1028700" y="0"/>
                                </a:lnTo>
                                <a:close/>
                              </a:path>
                            </a:pathLst>
                          </a:custGeom>
                          <a:solidFill>
                            <a:srgbClr val="E6E6E6"/>
                          </a:solidFill>
                        </wps:spPr>
                        <wps:bodyPr wrap="square" lIns="0" tIns="0" rIns="0" bIns="0" rtlCol="0">
                          <a:prstTxWarp prst="textNoShape">
                            <a:avLst/>
                          </a:prstTxWarp>
                          <a:noAutofit/>
                        </wps:bodyPr>
                      </wps:wsp>
                      <wps:wsp>
                        <wps:cNvPr id="138" name="Graphic 138"/>
                        <wps:cNvSpPr/>
                        <wps:spPr>
                          <a:xfrm>
                            <a:off x="3125723" y="0"/>
                            <a:ext cx="1953895" cy="6350"/>
                          </a:xfrm>
                          <a:custGeom>
                            <a:avLst/>
                            <a:gdLst/>
                            <a:ahLst/>
                            <a:cxnLst/>
                            <a:rect l="l" t="t" r="r" b="b"/>
                            <a:pathLst>
                              <a:path w="1953895" h="6350">
                                <a:moveTo>
                                  <a:pt x="1953768" y="0"/>
                                </a:moveTo>
                                <a:lnTo>
                                  <a:pt x="0" y="0"/>
                                </a:lnTo>
                                <a:lnTo>
                                  <a:pt x="0" y="6096"/>
                                </a:lnTo>
                                <a:lnTo>
                                  <a:pt x="1953768" y="6096"/>
                                </a:lnTo>
                                <a:lnTo>
                                  <a:pt x="1953768"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2136648" y="6095"/>
                            <a:ext cx="2943225" cy="403225"/>
                          </a:xfrm>
                          <a:custGeom>
                            <a:avLst/>
                            <a:gdLst/>
                            <a:ahLst/>
                            <a:cxnLst/>
                            <a:rect l="l" t="t" r="r" b="b"/>
                            <a:pathLst>
                              <a:path w="2943225" h="403225">
                                <a:moveTo>
                                  <a:pt x="958596" y="218706"/>
                                </a:moveTo>
                                <a:lnTo>
                                  <a:pt x="0" y="218706"/>
                                </a:lnTo>
                                <a:lnTo>
                                  <a:pt x="0" y="403098"/>
                                </a:lnTo>
                                <a:lnTo>
                                  <a:pt x="958596" y="403098"/>
                                </a:lnTo>
                                <a:lnTo>
                                  <a:pt x="958596" y="218706"/>
                                </a:lnTo>
                                <a:close/>
                              </a:path>
                              <a:path w="2943225" h="403225">
                                <a:moveTo>
                                  <a:pt x="2942844" y="0"/>
                                </a:moveTo>
                                <a:lnTo>
                                  <a:pt x="995172" y="0"/>
                                </a:lnTo>
                                <a:lnTo>
                                  <a:pt x="995172" y="35052"/>
                                </a:lnTo>
                                <a:lnTo>
                                  <a:pt x="2942844" y="35052"/>
                                </a:lnTo>
                                <a:lnTo>
                                  <a:pt x="2942844" y="0"/>
                                </a:lnTo>
                                <a:close/>
                              </a:path>
                            </a:pathLst>
                          </a:custGeom>
                          <a:solidFill>
                            <a:srgbClr val="E6E6E6"/>
                          </a:solidFill>
                        </wps:spPr>
                        <wps:bodyPr wrap="square" lIns="0" tIns="0" rIns="0" bIns="0" rtlCol="0">
                          <a:prstTxWarp prst="textNoShape">
                            <a:avLst/>
                          </a:prstTxWarp>
                          <a:noAutofit/>
                        </wps:bodyPr>
                      </wps:wsp>
                      <wps:wsp>
                        <wps:cNvPr id="140" name="Textbox 140"/>
                        <wps:cNvSpPr txBox="1"/>
                        <wps:spPr>
                          <a:xfrm>
                            <a:off x="44196" y="82158"/>
                            <a:ext cx="457834"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Module</w:t>
                              </w:r>
                            </w:p>
                          </w:txbxContent>
                        </wps:txbx>
                        <wps:bodyPr wrap="square" lIns="0" tIns="0" rIns="0" bIns="0" rtlCol="0">
                          <a:noAutofit/>
                        </wps:bodyPr>
                      </wps:wsp>
                      <wps:wsp>
                        <wps:cNvPr id="141" name="Textbox 141"/>
                        <wps:cNvSpPr txBox="1"/>
                        <wps:spPr>
                          <a:xfrm>
                            <a:off x="1107947" y="82158"/>
                            <a:ext cx="550545"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Function</w:t>
                              </w:r>
                            </w:p>
                          </w:txbxContent>
                        </wps:txbx>
                        <wps:bodyPr wrap="square" lIns="0" tIns="0" rIns="0" bIns="0" rtlCol="0">
                          <a:noAutofit/>
                        </wps:bodyPr>
                      </wps:wsp>
                      <wps:wsp>
                        <wps:cNvPr id="142" name="Textbox 142"/>
                        <wps:cNvSpPr txBox="1"/>
                        <wps:spPr>
                          <a:xfrm>
                            <a:off x="2136648" y="82158"/>
                            <a:ext cx="2389505" cy="288290"/>
                          </a:xfrm>
                          <a:prstGeom prst="rect">
                            <a:avLst/>
                          </a:prstGeom>
                        </wps:spPr>
                        <wps:txbx>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wps:txbx>
                        <wps:bodyPr wrap="square" lIns="0" tIns="0" rIns="0" bIns="0" rtlCol="0">
                          <a:noAutofit/>
                        </wps:bodyPr>
                      </wps:wsp>
                    </wpg:wgp>
                  </a:graphicData>
                </a:graphic>
              </wp:inline>
            </w:drawing>
          </mc:Choice>
          <mc:Fallback>
            <w:pict>
              <v:group style="width:400.35pt;height:34.950pt;mso-position-horizontal-relative:char;mso-position-vertical-relative:line" id="docshapegroup124" coordorigin="0,0" coordsize="8007,699">
                <v:shape style="position:absolute;left:0;top:8;width:8007;height:690" id="docshape125" coordorigin="0,9" coordsize="8007,690" path="m8006,9l4930,9,4915,9,4915,644,4915,645,3365,645,3365,354,4874,354,4874,644,4915,644,4915,9,3310,9,3295,9,3295,414,3295,415,1745,415,1745,414,3254,414,3295,414,3295,9,1690,9,1675,9,1675,414,1675,415,70,415,70,414,1634,414,1675,414,1675,9,0,9,0,65,0,415,0,699,1675,699,1690,699,8006,699,8006,415,4985,415,4985,414,7952,414,8006,414,8006,65,8006,9xe" filled="true" fillcolor="#e6e6e6" stroked="false">
                  <v:path arrowok="t"/>
                  <v:fill type="solid"/>
                </v:shape>
                <v:rect style="position:absolute;left:14;top:0;width:1668;height:10" id="docshape126" filled="true" fillcolor="#000000" stroked="false">
                  <v:fill type="solid"/>
                </v:rect>
                <v:rect style="position:absolute;left:14;top:9;width:1678;height:56" id="docshape127" filled="true" fillcolor="#e6e6e6" stroked="false">
                  <v:fill type="solid"/>
                </v:rect>
                <v:rect style="position:absolute;left:1682;top:0;width:1620;height:10" id="docshape128" filled="true" fillcolor="#000000" stroked="false">
                  <v:fill type="solid"/>
                </v:rect>
                <v:rect style="position:absolute;left:1692;top:9;width:1620;height:56" id="docshape129" filled="true" fillcolor="#e6e6e6" stroked="false">
                  <v:fill type="solid"/>
                </v:rect>
                <v:rect style="position:absolute;left:3302;top:0;width:1620;height:10" id="docshape130" filled="true" fillcolor="#000000" stroked="false">
                  <v:fill type="solid"/>
                </v:rect>
                <v:rect style="position:absolute;left:3312;top:9;width:1620;height:56" id="docshape131" filled="true" fillcolor="#e6e6e6" stroked="false">
                  <v:fill type="solid"/>
                </v:rect>
                <v:rect style="position:absolute;left:4922;top:0;width:3077;height:10" id="docshape132" filled="true" fillcolor="#000000" stroked="false">
                  <v:fill type="solid"/>
                </v:rect>
                <v:shape style="position:absolute;left:3364;top:9;width:4635;height:635" id="docshape133" coordorigin="3365,10" coordsize="4635,635" path="m4874,354l3365,354,3365,644,4874,644,4874,354xm7999,10l4932,10,4932,65,7999,65,7999,10xe" filled="true" fillcolor="#e6e6e6" stroked="false">
                  <v:path arrowok="t"/>
                  <v:fill type="solid"/>
                </v:shape>
                <v:shape style="position:absolute;left:69;top:129;width:721;height:224" type="#_x0000_t202" id="docshape134" filled="false" stroked="false">
                  <v:textbox inset="0,0,0,0">
                    <w:txbxContent>
                      <w:p>
                        <w:pPr>
                          <w:spacing w:line="224" w:lineRule="exact" w:before="0"/>
                          <w:ind w:left="0" w:right="0" w:firstLine="0"/>
                          <w:jc w:val="left"/>
                          <w:rPr>
                            <w:rFonts w:ascii="Arial"/>
                            <w:b/>
                            <w:sz w:val="20"/>
                          </w:rPr>
                        </w:pPr>
                        <w:r>
                          <w:rPr>
                            <w:rFonts w:ascii="Arial"/>
                            <w:b/>
                            <w:spacing w:val="-2"/>
                            <w:sz w:val="20"/>
                          </w:rPr>
                          <w:t>Module</w:t>
                        </w:r>
                      </w:p>
                    </w:txbxContent>
                  </v:textbox>
                  <w10:wrap type="none"/>
                </v:shape>
                <v:shape style="position:absolute;left:1744;top:129;width:867;height:224" type="#_x0000_t202" id="docshape135" filled="false" stroked="false">
                  <v:textbox inset="0,0,0,0">
                    <w:txbxContent>
                      <w:p>
                        <w:pPr>
                          <w:spacing w:line="224" w:lineRule="exact" w:before="0"/>
                          <w:ind w:left="0" w:right="0" w:firstLine="0"/>
                          <w:jc w:val="left"/>
                          <w:rPr>
                            <w:rFonts w:ascii="Arial"/>
                            <w:b/>
                            <w:sz w:val="20"/>
                          </w:rPr>
                        </w:pPr>
                        <w:r>
                          <w:rPr>
                            <w:rFonts w:ascii="Arial"/>
                            <w:b/>
                            <w:spacing w:val="-2"/>
                            <w:sz w:val="20"/>
                          </w:rPr>
                          <w:t>Function</w:t>
                        </w:r>
                      </w:p>
                    </w:txbxContent>
                  </v:textbox>
                  <w10:wrap type="none"/>
                </v:shape>
                <v:shape style="position:absolute;left:3364;top:129;width:3763;height:454" type="#_x0000_t202" id="docshape136" filled="false" stroked="false">
                  <v:textbox inset="0,0,0,0">
                    <w:txbxContent>
                      <w:p>
                        <w:pPr>
                          <w:spacing w:line="240" w:lineRule="auto" w:before="0"/>
                          <w:ind w:left="0" w:right="0" w:firstLine="0"/>
                          <w:jc w:val="left"/>
                          <w:rPr>
                            <w:rFonts w:ascii="Arial"/>
                            <w:b/>
                            <w:sz w:val="20"/>
                          </w:rPr>
                        </w:pPr>
                        <w:r>
                          <w:rPr>
                            <w:rFonts w:ascii="Arial"/>
                            <w:b/>
                            <w:sz w:val="20"/>
                          </w:rPr>
                          <w:t>Access-Control</w:t>
                        </w:r>
                        <w:r>
                          <w:rPr>
                            <w:rFonts w:ascii="Arial"/>
                            <w:b/>
                            <w:spacing w:val="40"/>
                            <w:sz w:val="20"/>
                          </w:rPr>
                          <w:t> </w:t>
                        </w:r>
                        <w:r>
                          <w:rPr>
                            <w:rFonts w:ascii="Arial"/>
                            <w:b/>
                            <w:sz w:val="20"/>
                          </w:rPr>
                          <w:t>Comments</w:t>
                        </w:r>
                        <w:r>
                          <w:rPr>
                            <w:rFonts w:ascii="Arial"/>
                            <w:b/>
                            <w:spacing w:val="-9"/>
                            <w:sz w:val="20"/>
                          </w:rPr>
                          <w:t> </w:t>
                        </w:r>
                        <w:r>
                          <w:rPr>
                            <w:rFonts w:ascii="Arial"/>
                            <w:b/>
                            <w:sz w:val="20"/>
                          </w:rPr>
                          <w:t>/</w:t>
                        </w:r>
                        <w:r>
                          <w:rPr>
                            <w:rFonts w:ascii="Arial"/>
                            <w:b/>
                            <w:spacing w:val="-9"/>
                            <w:sz w:val="20"/>
                          </w:rPr>
                          <w:t> </w:t>
                        </w:r>
                        <w:r>
                          <w:rPr>
                            <w:rFonts w:ascii="Arial"/>
                            <w:b/>
                            <w:sz w:val="20"/>
                          </w:rPr>
                          <w:t>Definition </w:t>
                        </w:r>
                        <w:r>
                          <w:rPr>
                            <w:rFonts w:ascii="Arial"/>
                            <w:b/>
                            <w:spacing w:val="-2"/>
                            <w:sz w:val="20"/>
                          </w:rPr>
                          <w:t>Limitations</w:t>
                        </w:r>
                      </w:p>
                    </w:txbxContent>
                  </v:textbox>
                  <w10:wrap type="none"/>
                </v:shape>
              </v:group>
            </w:pict>
          </mc:Fallback>
        </mc:AlternateContent>
      </w:r>
      <w:r>
        <w:rPr>
          <w:rFonts w:ascii="Arial"/>
          <w:sz w:val="20"/>
        </w:rPr>
      </w:r>
    </w:p>
    <w:p>
      <w:pPr>
        <w:pStyle w:val="BodyText"/>
        <w:spacing w:before="1"/>
        <w:ind w:left="0"/>
        <w:rPr>
          <w:rFonts w:ascii="Arial"/>
          <w:sz w:val="5"/>
        </w:rPr>
      </w:pPr>
    </w:p>
    <w:tbl>
      <w:tblPr>
        <w:tblW w:w="0" w:type="auto"/>
        <w:jc w:val="left"/>
        <w:tblInd w:w="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50"/>
        <w:gridCol w:w="1756"/>
        <w:gridCol w:w="1436"/>
        <w:gridCol w:w="3365"/>
      </w:tblGrid>
      <w:tr>
        <w:trPr>
          <w:trHeight w:val="584" w:hRule="atLeast"/>
        </w:trPr>
        <w:tc>
          <w:tcPr>
            <w:tcW w:w="1450" w:type="dxa"/>
          </w:tcPr>
          <w:p>
            <w:pPr>
              <w:pStyle w:val="TableParagraph"/>
              <w:spacing w:line="201" w:lineRule="exact" w:before="0"/>
              <w:rPr>
                <w:sz w:val="18"/>
              </w:rPr>
            </w:pPr>
            <w:r>
              <w:rPr>
                <w:spacing w:val="-2"/>
                <w:w w:val="150"/>
                <w:sz w:val="18"/>
              </w:rPr>
              <w:t>section</w:t>
            </w:r>
          </w:p>
        </w:tc>
        <w:tc>
          <w:tcPr>
            <w:tcW w:w="1756" w:type="dxa"/>
          </w:tcPr>
          <w:p>
            <w:pPr>
              <w:pStyle w:val="TableParagraph"/>
              <w:spacing w:before="18"/>
              <w:ind w:left="294"/>
              <w:rPr>
                <w:sz w:val="20"/>
              </w:rPr>
            </w:pPr>
            <w:r>
              <w:rPr>
                <w:spacing w:val="-4"/>
                <w:sz w:val="20"/>
              </w:rPr>
              <w:t>None</w:t>
            </w:r>
          </w:p>
        </w:tc>
        <w:tc>
          <w:tcPr>
            <w:tcW w:w="1436" w:type="dxa"/>
          </w:tcPr>
          <w:p>
            <w:pPr>
              <w:pStyle w:val="TableParagraph"/>
              <w:spacing w:before="18"/>
              <w:ind w:left="158"/>
              <w:rPr>
                <w:sz w:val="20"/>
              </w:rPr>
            </w:pPr>
            <w:r>
              <w:rPr>
                <w:spacing w:val="-4"/>
                <w:sz w:val="20"/>
              </w:rPr>
              <w:t>None</w:t>
            </w:r>
          </w:p>
        </w:tc>
        <w:tc>
          <w:tcPr>
            <w:tcW w:w="3365" w:type="dxa"/>
          </w:tcPr>
          <w:p>
            <w:pPr>
              <w:pStyle w:val="TableParagraph"/>
              <w:spacing w:before="18"/>
              <w:ind w:left="342" w:hanging="2"/>
              <w:rPr>
                <w:sz w:val="20"/>
              </w:rPr>
            </w:pPr>
            <w:r>
              <w:rPr>
                <w:sz w:val="20"/>
              </w:rPr>
              <w:t>Access</w:t>
            </w:r>
            <w:r>
              <w:rPr>
                <w:spacing w:val="-9"/>
                <w:sz w:val="20"/>
              </w:rPr>
              <w:t> </w:t>
            </w:r>
            <w:r>
              <w:rPr>
                <w:sz w:val="20"/>
              </w:rPr>
              <w:t>to</w:t>
            </w:r>
            <w:r>
              <w:rPr>
                <w:spacing w:val="-9"/>
                <w:sz w:val="20"/>
              </w:rPr>
              <w:t> </w:t>
            </w:r>
            <w:r>
              <w:rPr>
                <w:sz w:val="20"/>
              </w:rPr>
              <w:t>section</w:t>
            </w:r>
            <w:r>
              <w:rPr>
                <w:spacing w:val="-9"/>
                <w:sz w:val="20"/>
              </w:rPr>
              <w:t> </w:t>
            </w:r>
            <w:r>
              <w:rPr>
                <w:sz w:val="20"/>
              </w:rPr>
              <w:t>definitions</w:t>
            </w:r>
            <w:r>
              <w:rPr>
                <w:spacing w:val="-9"/>
                <w:sz w:val="20"/>
              </w:rPr>
              <w:t> </w:t>
            </w:r>
            <w:r>
              <w:rPr>
                <w:sz w:val="20"/>
              </w:rPr>
              <w:t>and edit functions.</w:t>
            </w:r>
          </w:p>
        </w:tc>
      </w:tr>
      <w:tr>
        <w:trPr>
          <w:trHeight w:val="459" w:hRule="atLeast"/>
        </w:trPr>
        <w:tc>
          <w:tcPr>
            <w:tcW w:w="1450" w:type="dxa"/>
          </w:tcPr>
          <w:p>
            <w:pPr>
              <w:pStyle w:val="TableParagraph"/>
              <w:spacing w:before="99"/>
              <w:rPr>
                <w:sz w:val="18"/>
              </w:rPr>
            </w:pPr>
            <w:r>
              <w:rPr>
                <w:spacing w:val="-4"/>
                <w:w w:val="130"/>
                <w:sz w:val="18"/>
              </w:rPr>
              <w:t>setup</w:t>
            </w:r>
          </w:p>
        </w:tc>
        <w:tc>
          <w:tcPr>
            <w:tcW w:w="1756" w:type="dxa"/>
          </w:tcPr>
          <w:p>
            <w:pPr>
              <w:pStyle w:val="TableParagraph"/>
              <w:ind w:left="294"/>
              <w:rPr>
                <w:sz w:val="20"/>
              </w:rPr>
            </w:pPr>
            <w:r>
              <w:rPr>
                <w:spacing w:val="-4"/>
                <w:sz w:val="20"/>
              </w:rPr>
              <w:t>None</w:t>
            </w:r>
          </w:p>
        </w:tc>
        <w:tc>
          <w:tcPr>
            <w:tcW w:w="1436" w:type="dxa"/>
          </w:tcPr>
          <w:p>
            <w:pPr>
              <w:pStyle w:val="TableParagraph"/>
              <w:ind w:left="157"/>
              <w:rPr>
                <w:sz w:val="20"/>
              </w:rPr>
            </w:pPr>
            <w:r>
              <w:rPr>
                <w:spacing w:val="-4"/>
                <w:sz w:val="20"/>
              </w:rPr>
              <w:t>None</w:t>
            </w:r>
          </w:p>
        </w:tc>
        <w:tc>
          <w:tcPr>
            <w:tcW w:w="3365" w:type="dxa"/>
          </w:tcPr>
          <w:p>
            <w:pPr>
              <w:pStyle w:val="TableParagraph"/>
              <w:ind w:left="340"/>
              <w:rPr>
                <w:sz w:val="20"/>
              </w:rPr>
            </w:pPr>
            <w:r>
              <w:rPr>
                <w:sz w:val="20"/>
              </w:rPr>
              <w:t>Access</w:t>
            </w:r>
            <w:r>
              <w:rPr>
                <w:spacing w:val="-3"/>
                <w:sz w:val="20"/>
              </w:rPr>
              <w:t> </w:t>
            </w:r>
            <w:r>
              <w:rPr>
                <w:sz w:val="20"/>
              </w:rPr>
              <w:t>to</w:t>
            </w:r>
            <w:r>
              <w:rPr>
                <w:spacing w:val="-3"/>
                <w:sz w:val="20"/>
              </w:rPr>
              <w:t> </w:t>
            </w:r>
            <w:r>
              <w:rPr>
                <w:sz w:val="20"/>
              </w:rPr>
              <w:t>the</w:t>
            </w:r>
            <w:r>
              <w:rPr>
                <w:spacing w:val="-3"/>
                <w:sz w:val="20"/>
              </w:rPr>
              <w:t> </w:t>
            </w:r>
            <w:r>
              <w:rPr>
                <w:sz w:val="20"/>
              </w:rPr>
              <w:t>setup</w:t>
            </w:r>
            <w:r>
              <w:rPr>
                <w:spacing w:val="-3"/>
                <w:sz w:val="20"/>
              </w:rPr>
              <w:t> </w:t>
            </w:r>
            <w:r>
              <w:rPr>
                <w:spacing w:val="-2"/>
                <w:sz w:val="20"/>
              </w:rPr>
              <w:t>functions.</w:t>
            </w:r>
          </w:p>
        </w:tc>
      </w:tr>
      <w:tr>
        <w:trPr>
          <w:trHeight w:val="690" w:hRule="atLeast"/>
        </w:trPr>
        <w:tc>
          <w:tcPr>
            <w:tcW w:w="1450" w:type="dxa"/>
          </w:tcPr>
          <w:p>
            <w:pPr>
              <w:pStyle w:val="TableParagraph"/>
              <w:spacing w:before="99"/>
              <w:rPr>
                <w:sz w:val="18"/>
              </w:rPr>
            </w:pPr>
            <w:r>
              <w:rPr>
                <w:spacing w:val="-4"/>
                <w:w w:val="110"/>
                <w:sz w:val="18"/>
              </w:rPr>
              <w:t>shop</w:t>
            </w:r>
          </w:p>
        </w:tc>
        <w:tc>
          <w:tcPr>
            <w:tcW w:w="1756" w:type="dxa"/>
          </w:tcPr>
          <w:p>
            <w:pPr>
              <w:pStyle w:val="TableParagraph"/>
              <w:spacing w:before="99"/>
              <w:ind w:left="294"/>
              <w:rPr>
                <w:sz w:val="18"/>
              </w:rPr>
            </w:pPr>
            <w:r>
              <w:rPr>
                <w:spacing w:val="-2"/>
                <w:w w:val="145"/>
                <w:sz w:val="18"/>
              </w:rPr>
              <w:t>administrate</w:t>
            </w:r>
          </w:p>
        </w:tc>
        <w:tc>
          <w:tcPr>
            <w:tcW w:w="1436" w:type="dxa"/>
          </w:tcPr>
          <w:p>
            <w:pPr>
              <w:pStyle w:val="TableParagraph"/>
              <w:ind w:left="158"/>
              <w:rPr>
                <w:sz w:val="20"/>
              </w:rPr>
            </w:pPr>
            <w:r>
              <w:rPr>
                <w:spacing w:val="-4"/>
                <w:sz w:val="20"/>
              </w:rPr>
              <w:t>None</w:t>
            </w:r>
          </w:p>
        </w:tc>
        <w:tc>
          <w:tcPr>
            <w:tcW w:w="3365" w:type="dxa"/>
          </w:tcPr>
          <w:p>
            <w:pPr>
              <w:pStyle w:val="TableParagraph"/>
              <w:ind w:left="342" w:right="916" w:hanging="1"/>
              <w:rPr>
                <w:sz w:val="20"/>
              </w:rPr>
            </w:pPr>
            <w:r>
              <w:rPr>
                <w:sz w:val="20"/>
              </w:rPr>
              <w:t>Access</w:t>
            </w:r>
            <w:r>
              <w:rPr>
                <w:spacing w:val="-12"/>
                <w:sz w:val="20"/>
              </w:rPr>
              <w:t> </w:t>
            </w:r>
            <w:r>
              <w:rPr>
                <w:sz w:val="20"/>
              </w:rPr>
              <w:t>to</w:t>
            </w:r>
            <w:r>
              <w:rPr>
                <w:spacing w:val="-12"/>
                <w:sz w:val="20"/>
              </w:rPr>
              <w:t> </w:t>
            </w:r>
            <w:r>
              <w:rPr>
                <w:sz w:val="20"/>
              </w:rPr>
              <w:t>the</w:t>
            </w:r>
            <w:r>
              <w:rPr>
                <w:spacing w:val="-13"/>
                <w:sz w:val="20"/>
              </w:rPr>
              <w:t> </w:t>
            </w:r>
            <w:r>
              <w:rPr>
                <w:sz w:val="20"/>
              </w:rPr>
              <w:t>shop </w:t>
            </w:r>
            <w:r>
              <w:rPr>
                <w:spacing w:val="-2"/>
                <w:sz w:val="20"/>
              </w:rPr>
              <w:t>administration.</w:t>
            </w:r>
          </w:p>
        </w:tc>
      </w:tr>
      <w:tr>
        <w:trPr>
          <w:trHeight w:val="460" w:hRule="atLeast"/>
        </w:trPr>
        <w:tc>
          <w:tcPr>
            <w:tcW w:w="1450" w:type="dxa"/>
          </w:tcPr>
          <w:p>
            <w:pPr>
              <w:pStyle w:val="TableParagraph"/>
              <w:spacing w:before="99"/>
              <w:rPr>
                <w:sz w:val="18"/>
              </w:rPr>
            </w:pPr>
            <w:r>
              <w:rPr>
                <w:spacing w:val="-4"/>
                <w:w w:val="110"/>
                <w:sz w:val="18"/>
              </w:rPr>
              <w:t>shop</w:t>
            </w:r>
          </w:p>
        </w:tc>
        <w:tc>
          <w:tcPr>
            <w:tcW w:w="1756" w:type="dxa"/>
          </w:tcPr>
          <w:p>
            <w:pPr>
              <w:pStyle w:val="TableParagraph"/>
              <w:spacing w:before="99"/>
              <w:ind w:left="294"/>
              <w:rPr>
                <w:sz w:val="18"/>
              </w:rPr>
            </w:pPr>
            <w:r>
              <w:rPr>
                <w:spacing w:val="-5"/>
                <w:w w:val="110"/>
                <w:sz w:val="18"/>
              </w:rPr>
              <w:t>buy</w:t>
            </w:r>
          </w:p>
        </w:tc>
        <w:tc>
          <w:tcPr>
            <w:tcW w:w="1436" w:type="dxa"/>
          </w:tcPr>
          <w:p>
            <w:pPr>
              <w:pStyle w:val="TableParagraph"/>
              <w:ind w:left="158"/>
              <w:rPr>
                <w:sz w:val="20"/>
              </w:rPr>
            </w:pPr>
            <w:r>
              <w:rPr>
                <w:spacing w:val="-4"/>
                <w:sz w:val="20"/>
              </w:rPr>
              <w:t>None</w:t>
            </w:r>
          </w:p>
        </w:tc>
        <w:tc>
          <w:tcPr>
            <w:tcW w:w="3365" w:type="dxa"/>
          </w:tcPr>
          <w:p>
            <w:pPr>
              <w:pStyle w:val="TableParagraph"/>
              <w:ind w:left="342"/>
              <w:rPr>
                <w:sz w:val="20"/>
              </w:rPr>
            </w:pPr>
            <w:r>
              <w:rPr>
                <w:sz w:val="20"/>
              </w:rPr>
              <w:t>Access</w:t>
            </w:r>
            <w:r>
              <w:rPr>
                <w:spacing w:val="-3"/>
                <w:sz w:val="20"/>
              </w:rPr>
              <w:t> </w:t>
            </w:r>
            <w:r>
              <w:rPr>
                <w:sz w:val="20"/>
              </w:rPr>
              <w:t>to</w:t>
            </w:r>
            <w:r>
              <w:rPr>
                <w:spacing w:val="-3"/>
                <w:sz w:val="20"/>
              </w:rPr>
              <w:t> </w:t>
            </w:r>
            <w:r>
              <w:rPr>
                <w:sz w:val="20"/>
              </w:rPr>
              <w:t>buy</w:t>
            </w:r>
            <w:r>
              <w:rPr>
                <w:spacing w:val="-3"/>
                <w:sz w:val="20"/>
              </w:rPr>
              <w:t> </w:t>
            </w:r>
            <w:r>
              <w:rPr>
                <w:spacing w:val="-2"/>
                <w:sz w:val="20"/>
              </w:rPr>
              <w:t>items.</w:t>
            </w:r>
          </w:p>
        </w:tc>
      </w:tr>
      <w:tr>
        <w:trPr>
          <w:trHeight w:val="919" w:hRule="atLeast"/>
        </w:trPr>
        <w:tc>
          <w:tcPr>
            <w:tcW w:w="1450" w:type="dxa"/>
          </w:tcPr>
          <w:p>
            <w:pPr>
              <w:pStyle w:val="TableParagraph"/>
              <w:spacing w:before="100"/>
              <w:rPr>
                <w:sz w:val="18"/>
              </w:rPr>
            </w:pPr>
            <w:r>
              <w:rPr>
                <w:spacing w:val="-4"/>
                <w:w w:val="110"/>
                <w:sz w:val="18"/>
              </w:rPr>
              <w:t>shop</w:t>
            </w:r>
          </w:p>
        </w:tc>
        <w:tc>
          <w:tcPr>
            <w:tcW w:w="1756" w:type="dxa"/>
          </w:tcPr>
          <w:p>
            <w:pPr>
              <w:pStyle w:val="TableParagraph"/>
              <w:spacing w:before="100"/>
              <w:ind w:left="294"/>
              <w:rPr>
                <w:sz w:val="18"/>
              </w:rPr>
            </w:pPr>
            <w:r>
              <w:rPr>
                <w:spacing w:val="-4"/>
                <w:w w:val="130"/>
                <w:sz w:val="18"/>
              </w:rPr>
              <w:t>setup</w:t>
            </w:r>
          </w:p>
        </w:tc>
        <w:tc>
          <w:tcPr>
            <w:tcW w:w="1436" w:type="dxa"/>
          </w:tcPr>
          <w:p>
            <w:pPr>
              <w:pStyle w:val="TableParagraph"/>
              <w:ind w:left="158"/>
              <w:rPr>
                <w:sz w:val="20"/>
              </w:rPr>
            </w:pPr>
            <w:r>
              <w:rPr>
                <w:spacing w:val="-4"/>
                <w:sz w:val="20"/>
              </w:rPr>
              <w:t>None</w:t>
            </w:r>
          </w:p>
        </w:tc>
        <w:tc>
          <w:tcPr>
            <w:tcW w:w="3365" w:type="dxa"/>
          </w:tcPr>
          <w:p>
            <w:pPr>
              <w:pStyle w:val="TableParagraph"/>
              <w:ind w:left="342" w:right="8" w:hanging="1"/>
              <w:rPr>
                <w:sz w:val="20"/>
              </w:rPr>
            </w:pPr>
            <w:r>
              <w:rPr>
                <w:sz w:val="20"/>
              </w:rPr>
              <w:t>Access to the shop setup functions</w:t>
            </w:r>
            <w:r>
              <w:rPr>
                <w:spacing w:val="-13"/>
                <w:sz w:val="20"/>
              </w:rPr>
              <w:t> </w:t>
            </w:r>
            <w:r>
              <w:rPr>
                <w:sz w:val="20"/>
              </w:rPr>
              <w:t>(discount</w:t>
            </w:r>
            <w:r>
              <w:rPr>
                <w:spacing w:val="-13"/>
                <w:sz w:val="20"/>
              </w:rPr>
              <w:t> </w:t>
            </w:r>
            <w:r>
              <w:rPr>
                <w:sz w:val="20"/>
              </w:rPr>
              <w:t>rules,</w:t>
            </w:r>
            <w:r>
              <w:rPr>
                <w:spacing w:val="-13"/>
                <w:sz w:val="20"/>
              </w:rPr>
              <w:t> </w:t>
            </w:r>
            <w:r>
              <w:rPr>
                <w:sz w:val="20"/>
              </w:rPr>
              <w:t>VAT </w:t>
            </w:r>
            <w:r>
              <w:rPr>
                <w:spacing w:val="-2"/>
                <w:sz w:val="20"/>
              </w:rPr>
              <w:t>schemes).</w:t>
            </w:r>
          </w:p>
        </w:tc>
      </w:tr>
      <w:tr>
        <w:trPr>
          <w:trHeight w:val="920" w:hRule="atLeast"/>
        </w:trPr>
        <w:tc>
          <w:tcPr>
            <w:tcW w:w="1450" w:type="dxa"/>
          </w:tcPr>
          <w:p>
            <w:pPr>
              <w:pStyle w:val="TableParagraph"/>
              <w:spacing w:before="99"/>
              <w:rPr>
                <w:sz w:val="18"/>
              </w:rPr>
            </w:pPr>
            <w:r>
              <w:rPr>
                <w:spacing w:val="-2"/>
                <w:w w:val="125"/>
                <w:sz w:val="18"/>
              </w:rPr>
              <w:t>soapserver</w:t>
            </w:r>
          </w:p>
        </w:tc>
        <w:tc>
          <w:tcPr>
            <w:tcW w:w="1756" w:type="dxa"/>
          </w:tcPr>
          <w:p>
            <w:pPr>
              <w:pStyle w:val="TableParagraph"/>
              <w:ind w:left="294"/>
              <w:rPr>
                <w:sz w:val="20"/>
              </w:rPr>
            </w:pPr>
            <w:r>
              <w:rPr>
                <w:spacing w:val="-4"/>
                <w:sz w:val="20"/>
              </w:rPr>
              <w:t>None</w:t>
            </w:r>
          </w:p>
        </w:tc>
        <w:tc>
          <w:tcPr>
            <w:tcW w:w="1436" w:type="dxa"/>
          </w:tcPr>
          <w:p>
            <w:pPr>
              <w:pStyle w:val="TableParagraph"/>
              <w:ind w:left="158"/>
              <w:rPr>
                <w:sz w:val="20"/>
              </w:rPr>
            </w:pPr>
            <w:r>
              <w:rPr>
                <w:spacing w:val="-4"/>
                <w:sz w:val="20"/>
              </w:rPr>
              <w:t>None</w:t>
            </w:r>
          </w:p>
        </w:tc>
        <w:tc>
          <w:tcPr>
            <w:tcW w:w="3365" w:type="dxa"/>
          </w:tcPr>
          <w:p>
            <w:pPr>
              <w:pStyle w:val="TableParagraph"/>
              <w:ind w:left="342" w:hanging="2"/>
              <w:rPr>
                <w:sz w:val="20"/>
              </w:rPr>
            </w:pPr>
            <w:r>
              <w:rPr>
                <w:sz w:val="20"/>
              </w:rPr>
              <w:t>Access</w:t>
            </w:r>
            <w:r>
              <w:rPr>
                <w:spacing w:val="-13"/>
                <w:sz w:val="20"/>
              </w:rPr>
              <w:t> </w:t>
            </w:r>
            <w:r>
              <w:rPr>
                <w:sz w:val="20"/>
              </w:rPr>
              <w:t>to</w:t>
            </w:r>
            <w:r>
              <w:rPr>
                <w:spacing w:val="-13"/>
                <w:sz w:val="20"/>
              </w:rPr>
              <w:t> </w:t>
            </w:r>
            <w:r>
              <w:rPr>
                <w:sz w:val="20"/>
              </w:rPr>
              <w:t>soapservers</w:t>
            </w:r>
            <w:r>
              <w:rPr>
                <w:spacing w:val="-13"/>
                <w:sz w:val="20"/>
              </w:rPr>
              <w:t> </w:t>
            </w:r>
            <w:r>
              <w:rPr>
                <w:sz w:val="20"/>
              </w:rPr>
              <w:t>(currently no soapserver services are defined by default).</w:t>
            </w:r>
          </w:p>
        </w:tc>
      </w:tr>
      <w:tr>
        <w:trPr>
          <w:trHeight w:val="689" w:hRule="atLeast"/>
        </w:trPr>
        <w:tc>
          <w:tcPr>
            <w:tcW w:w="1450" w:type="dxa"/>
          </w:tcPr>
          <w:p>
            <w:pPr>
              <w:pStyle w:val="TableParagraph"/>
              <w:spacing w:before="99"/>
              <w:rPr>
                <w:sz w:val="18"/>
              </w:rPr>
            </w:pPr>
            <w:r>
              <w:rPr>
                <w:spacing w:val="-2"/>
                <w:w w:val="170"/>
                <w:sz w:val="18"/>
              </w:rPr>
              <w:t>trigger</w:t>
            </w:r>
          </w:p>
        </w:tc>
        <w:tc>
          <w:tcPr>
            <w:tcW w:w="1756" w:type="dxa"/>
          </w:tcPr>
          <w:p>
            <w:pPr>
              <w:pStyle w:val="TableParagraph"/>
              <w:ind w:left="294"/>
              <w:rPr>
                <w:sz w:val="20"/>
              </w:rPr>
            </w:pPr>
            <w:r>
              <w:rPr>
                <w:spacing w:val="-4"/>
                <w:sz w:val="20"/>
              </w:rPr>
              <w:t>None</w:t>
            </w:r>
          </w:p>
        </w:tc>
        <w:tc>
          <w:tcPr>
            <w:tcW w:w="1436" w:type="dxa"/>
          </w:tcPr>
          <w:p>
            <w:pPr>
              <w:pStyle w:val="TableParagraph"/>
              <w:ind w:left="158"/>
              <w:rPr>
                <w:sz w:val="20"/>
              </w:rPr>
            </w:pPr>
            <w:r>
              <w:rPr>
                <w:spacing w:val="-4"/>
                <w:sz w:val="20"/>
              </w:rPr>
              <w:t>None</w:t>
            </w:r>
          </w:p>
        </w:tc>
        <w:tc>
          <w:tcPr>
            <w:tcW w:w="3365" w:type="dxa"/>
          </w:tcPr>
          <w:p>
            <w:pPr>
              <w:pStyle w:val="TableParagraph"/>
              <w:ind w:left="342" w:hanging="2"/>
              <w:rPr>
                <w:sz w:val="20"/>
              </w:rPr>
            </w:pPr>
            <w:r>
              <w:rPr>
                <w:sz w:val="20"/>
              </w:rPr>
              <w:t>Access</w:t>
            </w:r>
            <w:r>
              <w:rPr>
                <w:spacing w:val="-12"/>
                <w:sz w:val="20"/>
              </w:rPr>
              <w:t> </w:t>
            </w:r>
            <w:r>
              <w:rPr>
                <w:sz w:val="20"/>
              </w:rPr>
              <w:t>to</w:t>
            </w:r>
            <w:r>
              <w:rPr>
                <w:spacing w:val="-12"/>
                <w:sz w:val="20"/>
              </w:rPr>
              <w:t> </w:t>
            </w:r>
            <w:r>
              <w:rPr>
                <w:sz w:val="20"/>
              </w:rPr>
              <w:t>the</w:t>
            </w:r>
            <w:r>
              <w:rPr>
                <w:spacing w:val="-13"/>
                <w:sz w:val="20"/>
              </w:rPr>
              <w:t> </w:t>
            </w:r>
            <w:r>
              <w:rPr>
                <w:sz w:val="20"/>
              </w:rPr>
              <w:t>trigger/workflow </w:t>
            </w:r>
            <w:r>
              <w:rPr>
                <w:spacing w:val="-2"/>
                <w:sz w:val="20"/>
              </w:rPr>
              <w:t>administration.</w:t>
            </w:r>
          </w:p>
        </w:tc>
      </w:tr>
      <w:tr>
        <w:trPr>
          <w:trHeight w:val="459" w:hRule="atLeast"/>
        </w:trPr>
        <w:tc>
          <w:tcPr>
            <w:tcW w:w="1450" w:type="dxa"/>
          </w:tcPr>
          <w:p>
            <w:pPr>
              <w:pStyle w:val="TableParagraph"/>
              <w:spacing w:before="99"/>
              <w:rPr>
                <w:sz w:val="18"/>
              </w:rPr>
            </w:pPr>
            <w:r>
              <w:rPr>
                <w:spacing w:val="-5"/>
                <w:w w:val="185"/>
                <w:sz w:val="18"/>
              </w:rPr>
              <w:t>url</w:t>
            </w:r>
          </w:p>
        </w:tc>
        <w:tc>
          <w:tcPr>
            <w:tcW w:w="1756" w:type="dxa"/>
          </w:tcPr>
          <w:p>
            <w:pPr>
              <w:pStyle w:val="TableParagraph"/>
              <w:ind w:left="294"/>
              <w:rPr>
                <w:sz w:val="20"/>
              </w:rPr>
            </w:pPr>
            <w:r>
              <w:rPr>
                <w:spacing w:val="-4"/>
                <w:sz w:val="20"/>
              </w:rPr>
              <w:t>None</w:t>
            </w:r>
          </w:p>
        </w:tc>
        <w:tc>
          <w:tcPr>
            <w:tcW w:w="1436" w:type="dxa"/>
          </w:tcPr>
          <w:p>
            <w:pPr>
              <w:pStyle w:val="TableParagraph"/>
              <w:ind w:left="158"/>
              <w:rPr>
                <w:sz w:val="20"/>
              </w:rPr>
            </w:pPr>
            <w:r>
              <w:rPr>
                <w:spacing w:val="-4"/>
                <w:sz w:val="20"/>
              </w:rPr>
              <w:t>None</w:t>
            </w:r>
          </w:p>
        </w:tc>
        <w:tc>
          <w:tcPr>
            <w:tcW w:w="3365" w:type="dxa"/>
          </w:tcPr>
          <w:p>
            <w:pPr>
              <w:pStyle w:val="TableParagraph"/>
              <w:ind w:left="341"/>
              <w:rPr>
                <w:sz w:val="20"/>
              </w:rPr>
            </w:pPr>
            <w:r>
              <w:rPr>
                <w:sz w:val="20"/>
              </w:rPr>
              <w:t>Access</w:t>
            </w:r>
            <w:r>
              <w:rPr>
                <w:spacing w:val="-4"/>
                <w:sz w:val="20"/>
              </w:rPr>
              <w:t> </w:t>
            </w:r>
            <w:r>
              <w:rPr>
                <w:sz w:val="20"/>
              </w:rPr>
              <w:t>to</w:t>
            </w:r>
            <w:r>
              <w:rPr>
                <w:spacing w:val="-4"/>
                <w:sz w:val="20"/>
              </w:rPr>
              <w:t> </w:t>
            </w:r>
            <w:r>
              <w:rPr>
                <w:sz w:val="20"/>
              </w:rPr>
              <w:t>URL</w:t>
            </w:r>
            <w:r>
              <w:rPr>
                <w:spacing w:val="-4"/>
                <w:sz w:val="20"/>
              </w:rPr>
              <w:t> </w:t>
            </w:r>
            <w:r>
              <w:rPr>
                <w:spacing w:val="-2"/>
                <w:sz w:val="20"/>
              </w:rPr>
              <w:t>administration.</w:t>
            </w:r>
          </w:p>
        </w:tc>
      </w:tr>
      <w:tr>
        <w:trPr>
          <w:trHeight w:val="690" w:hRule="atLeast"/>
        </w:trPr>
        <w:tc>
          <w:tcPr>
            <w:tcW w:w="1450" w:type="dxa"/>
          </w:tcPr>
          <w:p>
            <w:pPr>
              <w:pStyle w:val="TableParagraph"/>
              <w:spacing w:before="99"/>
              <w:rPr>
                <w:sz w:val="18"/>
              </w:rPr>
            </w:pPr>
            <w:r>
              <w:rPr>
                <w:spacing w:val="-4"/>
                <w:w w:val="130"/>
                <w:sz w:val="18"/>
              </w:rPr>
              <w:t>user</w:t>
            </w:r>
          </w:p>
        </w:tc>
        <w:tc>
          <w:tcPr>
            <w:tcW w:w="1756" w:type="dxa"/>
          </w:tcPr>
          <w:p>
            <w:pPr>
              <w:pStyle w:val="TableParagraph"/>
              <w:spacing w:before="99"/>
              <w:ind w:left="294"/>
              <w:rPr>
                <w:sz w:val="18"/>
              </w:rPr>
            </w:pPr>
            <w:r>
              <w:rPr>
                <w:spacing w:val="-2"/>
                <w:w w:val="175"/>
                <w:sz w:val="18"/>
              </w:rPr>
              <w:t>login</w:t>
            </w:r>
          </w:p>
        </w:tc>
        <w:tc>
          <w:tcPr>
            <w:tcW w:w="1436" w:type="dxa"/>
          </w:tcPr>
          <w:p>
            <w:pPr>
              <w:pStyle w:val="TableParagraph"/>
              <w:ind w:left="158"/>
              <w:rPr>
                <w:sz w:val="20"/>
              </w:rPr>
            </w:pPr>
            <w:r>
              <w:rPr>
                <w:spacing w:val="-2"/>
                <w:sz w:val="20"/>
              </w:rPr>
              <w:t>siteaccess</w:t>
            </w:r>
          </w:p>
        </w:tc>
        <w:tc>
          <w:tcPr>
            <w:tcW w:w="3365" w:type="dxa"/>
          </w:tcPr>
          <w:p>
            <w:pPr>
              <w:pStyle w:val="TableParagraph"/>
              <w:ind w:left="342"/>
              <w:rPr>
                <w:sz w:val="20"/>
              </w:rPr>
            </w:pPr>
            <w:r>
              <w:rPr>
                <w:sz w:val="20"/>
              </w:rPr>
              <w:t>Specifies</w:t>
            </w:r>
            <w:r>
              <w:rPr>
                <w:spacing w:val="-8"/>
                <w:sz w:val="20"/>
              </w:rPr>
              <w:t> </w:t>
            </w:r>
            <w:r>
              <w:rPr>
                <w:sz w:val="20"/>
              </w:rPr>
              <w:t>who</w:t>
            </w:r>
            <w:r>
              <w:rPr>
                <w:spacing w:val="-8"/>
                <w:sz w:val="20"/>
              </w:rPr>
              <w:t> </w:t>
            </w:r>
            <w:r>
              <w:rPr>
                <w:sz w:val="20"/>
              </w:rPr>
              <w:t>can</w:t>
            </w:r>
            <w:r>
              <w:rPr>
                <w:spacing w:val="-8"/>
                <w:sz w:val="20"/>
              </w:rPr>
              <w:t> </w:t>
            </w:r>
            <w:r>
              <w:rPr>
                <w:sz w:val="20"/>
              </w:rPr>
              <w:t>login</w:t>
            </w:r>
            <w:r>
              <w:rPr>
                <w:spacing w:val="-8"/>
                <w:sz w:val="20"/>
              </w:rPr>
              <w:t> </w:t>
            </w:r>
            <w:r>
              <w:rPr>
                <w:sz w:val="20"/>
              </w:rPr>
              <w:t>to</w:t>
            </w:r>
            <w:r>
              <w:rPr>
                <w:spacing w:val="-9"/>
                <w:sz w:val="20"/>
              </w:rPr>
              <w:t> </w:t>
            </w:r>
            <w:r>
              <w:rPr>
                <w:sz w:val="20"/>
              </w:rPr>
              <w:t>which </w:t>
            </w:r>
            <w:r>
              <w:rPr>
                <w:spacing w:val="-2"/>
                <w:sz w:val="20"/>
              </w:rPr>
              <w:t>siteaccess.</w:t>
            </w:r>
          </w:p>
        </w:tc>
      </w:tr>
      <w:tr>
        <w:trPr>
          <w:trHeight w:val="690" w:hRule="atLeast"/>
        </w:trPr>
        <w:tc>
          <w:tcPr>
            <w:tcW w:w="1450" w:type="dxa"/>
          </w:tcPr>
          <w:p>
            <w:pPr>
              <w:pStyle w:val="TableParagraph"/>
              <w:spacing w:before="99"/>
              <w:rPr>
                <w:sz w:val="18"/>
              </w:rPr>
            </w:pPr>
            <w:r>
              <w:rPr>
                <w:spacing w:val="-4"/>
                <w:w w:val="130"/>
                <w:sz w:val="18"/>
              </w:rPr>
              <w:t>user</w:t>
            </w:r>
          </w:p>
        </w:tc>
        <w:tc>
          <w:tcPr>
            <w:tcW w:w="1756" w:type="dxa"/>
          </w:tcPr>
          <w:p>
            <w:pPr>
              <w:pStyle w:val="TableParagraph"/>
              <w:spacing w:before="99"/>
              <w:ind w:left="294"/>
              <w:rPr>
                <w:sz w:val="18"/>
              </w:rPr>
            </w:pPr>
            <w:r>
              <w:rPr>
                <w:spacing w:val="-2"/>
                <w:w w:val="180"/>
                <w:sz w:val="18"/>
              </w:rPr>
              <w:t>selfedit</w:t>
            </w:r>
          </w:p>
        </w:tc>
        <w:tc>
          <w:tcPr>
            <w:tcW w:w="1436" w:type="dxa"/>
          </w:tcPr>
          <w:p>
            <w:pPr>
              <w:pStyle w:val="TableParagraph"/>
              <w:ind w:left="158"/>
              <w:rPr>
                <w:sz w:val="20"/>
              </w:rPr>
            </w:pPr>
            <w:r>
              <w:rPr>
                <w:spacing w:val="-4"/>
                <w:sz w:val="20"/>
              </w:rPr>
              <w:t>None</w:t>
            </w:r>
          </w:p>
        </w:tc>
        <w:tc>
          <w:tcPr>
            <w:tcW w:w="3365" w:type="dxa"/>
          </w:tcPr>
          <w:p>
            <w:pPr>
              <w:pStyle w:val="TableParagraph"/>
              <w:ind w:left="342" w:right="8" w:hanging="1"/>
              <w:rPr>
                <w:sz w:val="20"/>
              </w:rPr>
            </w:pPr>
            <w:r>
              <w:rPr>
                <w:sz w:val="20"/>
              </w:rPr>
              <w:t>Access</w:t>
            </w:r>
            <w:r>
              <w:rPr>
                <w:spacing w:val="-7"/>
                <w:sz w:val="20"/>
              </w:rPr>
              <w:t> </w:t>
            </w:r>
            <w:r>
              <w:rPr>
                <w:sz w:val="20"/>
              </w:rPr>
              <w:t>to</w:t>
            </w:r>
            <w:r>
              <w:rPr>
                <w:spacing w:val="-7"/>
                <w:sz w:val="20"/>
              </w:rPr>
              <w:t> </w:t>
            </w:r>
            <w:r>
              <w:rPr>
                <w:sz w:val="20"/>
              </w:rPr>
              <w:t>users</w:t>
            </w:r>
            <w:r>
              <w:rPr>
                <w:spacing w:val="-7"/>
                <w:sz w:val="20"/>
              </w:rPr>
              <w:t> </w:t>
            </w:r>
            <w:r>
              <w:rPr>
                <w:sz w:val="20"/>
              </w:rPr>
              <w:t>for</w:t>
            </w:r>
            <w:r>
              <w:rPr>
                <w:spacing w:val="-7"/>
                <w:sz w:val="20"/>
              </w:rPr>
              <w:t> </w:t>
            </w:r>
            <w:r>
              <w:rPr>
                <w:sz w:val="20"/>
              </w:rPr>
              <w:t>editing</w:t>
            </w:r>
            <w:r>
              <w:rPr>
                <w:spacing w:val="-8"/>
                <w:sz w:val="20"/>
              </w:rPr>
              <w:t> </w:t>
            </w:r>
            <w:r>
              <w:rPr>
                <w:sz w:val="20"/>
              </w:rPr>
              <w:t>their own data.</w:t>
            </w:r>
          </w:p>
        </w:tc>
      </w:tr>
      <w:tr>
        <w:trPr>
          <w:trHeight w:val="690" w:hRule="atLeast"/>
        </w:trPr>
        <w:tc>
          <w:tcPr>
            <w:tcW w:w="1450" w:type="dxa"/>
          </w:tcPr>
          <w:p>
            <w:pPr>
              <w:pStyle w:val="TableParagraph"/>
              <w:spacing w:before="99"/>
              <w:rPr>
                <w:sz w:val="18"/>
              </w:rPr>
            </w:pPr>
            <w:r>
              <w:rPr>
                <w:spacing w:val="-4"/>
                <w:w w:val="130"/>
                <w:sz w:val="18"/>
              </w:rPr>
              <w:t>user</w:t>
            </w:r>
          </w:p>
        </w:tc>
        <w:tc>
          <w:tcPr>
            <w:tcW w:w="1756" w:type="dxa"/>
          </w:tcPr>
          <w:p>
            <w:pPr>
              <w:pStyle w:val="TableParagraph"/>
              <w:spacing w:before="99"/>
              <w:ind w:left="294"/>
              <w:rPr>
                <w:sz w:val="18"/>
              </w:rPr>
            </w:pPr>
            <w:r>
              <w:rPr>
                <w:spacing w:val="-2"/>
                <w:w w:val="115"/>
                <w:sz w:val="18"/>
              </w:rPr>
              <w:t>password</w:t>
            </w:r>
          </w:p>
        </w:tc>
        <w:tc>
          <w:tcPr>
            <w:tcW w:w="1436" w:type="dxa"/>
          </w:tcPr>
          <w:p>
            <w:pPr>
              <w:pStyle w:val="TableParagraph"/>
              <w:ind w:left="158"/>
              <w:rPr>
                <w:sz w:val="20"/>
              </w:rPr>
            </w:pPr>
            <w:r>
              <w:rPr>
                <w:spacing w:val="-4"/>
                <w:sz w:val="20"/>
              </w:rPr>
              <w:t>None</w:t>
            </w:r>
          </w:p>
        </w:tc>
        <w:tc>
          <w:tcPr>
            <w:tcW w:w="3365" w:type="dxa"/>
          </w:tcPr>
          <w:p>
            <w:pPr>
              <w:pStyle w:val="TableParagraph"/>
              <w:ind w:left="342" w:right="8" w:hanging="1"/>
              <w:rPr>
                <w:sz w:val="20"/>
              </w:rPr>
            </w:pPr>
            <w:r>
              <w:rPr>
                <w:sz w:val="20"/>
              </w:rPr>
              <w:t>Permission</w:t>
            </w:r>
            <w:r>
              <w:rPr>
                <w:spacing w:val="-10"/>
                <w:sz w:val="20"/>
              </w:rPr>
              <w:t> </w:t>
            </w:r>
            <w:r>
              <w:rPr>
                <w:sz w:val="20"/>
              </w:rPr>
              <w:t>to</w:t>
            </w:r>
            <w:r>
              <w:rPr>
                <w:spacing w:val="-10"/>
                <w:sz w:val="20"/>
              </w:rPr>
              <w:t> </w:t>
            </w:r>
            <w:r>
              <w:rPr>
                <w:sz w:val="20"/>
              </w:rPr>
              <w:t>users</w:t>
            </w:r>
            <w:r>
              <w:rPr>
                <w:spacing w:val="-10"/>
                <w:sz w:val="20"/>
              </w:rPr>
              <w:t> </w:t>
            </w:r>
            <w:r>
              <w:rPr>
                <w:sz w:val="20"/>
              </w:rPr>
              <w:t>to</w:t>
            </w:r>
            <w:r>
              <w:rPr>
                <w:spacing w:val="-10"/>
                <w:sz w:val="20"/>
              </w:rPr>
              <w:t> </w:t>
            </w:r>
            <w:r>
              <w:rPr>
                <w:sz w:val="20"/>
              </w:rPr>
              <w:t>change their passwords.</w:t>
            </w:r>
          </w:p>
        </w:tc>
      </w:tr>
      <w:tr>
        <w:trPr>
          <w:trHeight w:val="689" w:hRule="atLeast"/>
        </w:trPr>
        <w:tc>
          <w:tcPr>
            <w:tcW w:w="1450" w:type="dxa"/>
          </w:tcPr>
          <w:p>
            <w:pPr>
              <w:pStyle w:val="TableParagraph"/>
              <w:spacing w:before="99"/>
              <w:rPr>
                <w:sz w:val="18"/>
              </w:rPr>
            </w:pPr>
            <w:r>
              <w:rPr>
                <w:spacing w:val="-4"/>
                <w:w w:val="130"/>
                <w:sz w:val="18"/>
              </w:rPr>
              <w:t>user</w:t>
            </w:r>
          </w:p>
        </w:tc>
        <w:tc>
          <w:tcPr>
            <w:tcW w:w="1756" w:type="dxa"/>
          </w:tcPr>
          <w:p>
            <w:pPr>
              <w:pStyle w:val="TableParagraph"/>
              <w:spacing w:before="99"/>
              <w:ind w:left="294"/>
              <w:rPr>
                <w:sz w:val="18"/>
              </w:rPr>
            </w:pPr>
            <w:r>
              <w:rPr>
                <w:spacing w:val="-2"/>
                <w:w w:val="135"/>
                <w:sz w:val="18"/>
              </w:rPr>
              <w:t>preferences</w:t>
            </w:r>
          </w:p>
        </w:tc>
        <w:tc>
          <w:tcPr>
            <w:tcW w:w="1436" w:type="dxa"/>
          </w:tcPr>
          <w:p>
            <w:pPr>
              <w:pStyle w:val="TableParagraph"/>
              <w:ind w:left="158"/>
              <w:rPr>
                <w:sz w:val="20"/>
              </w:rPr>
            </w:pPr>
            <w:r>
              <w:rPr>
                <w:spacing w:val="-4"/>
                <w:sz w:val="20"/>
              </w:rPr>
              <w:t>None</w:t>
            </w:r>
          </w:p>
        </w:tc>
        <w:tc>
          <w:tcPr>
            <w:tcW w:w="3365" w:type="dxa"/>
          </w:tcPr>
          <w:p>
            <w:pPr>
              <w:pStyle w:val="TableParagraph"/>
              <w:ind w:left="342" w:right="916" w:hanging="1"/>
              <w:rPr>
                <w:sz w:val="20"/>
              </w:rPr>
            </w:pPr>
            <w:r>
              <w:rPr>
                <w:sz w:val="20"/>
              </w:rPr>
              <w:t>Access to user-bound preferences</w:t>
            </w:r>
            <w:r>
              <w:rPr>
                <w:spacing w:val="-14"/>
                <w:sz w:val="20"/>
              </w:rPr>
              <w:t> </w:t>
            </w:r>
            <w:r>
              <w:rPr>
                <w:sz w:val="20"/>
              </w:rPr>
              <w:t>(variables).</w:t>
            </w:r>
          </w:p>
        </w:tc>
      </w:tr>
      <w:tr>
        <w:trPr>
          <w:trHeight w:val="701" w:hRule="atLeast"/>
        </w:trPr>
        <w:tc>
          <w:tcPr>
            <w:tcW w:w="1450" w:type="dxa"/>
            <w:tcBorders>
              <w:bottom w:val="single" w:sz="4" w:space="0" w:color="000000"/>
            </w:tcBorders>
          </w:tcPr>
          <w:p>
            <w:pPr>
              <w:pStyle w:val="TableParagraph"/>
              <w:spacing w:before="99"/>
              <w:rPr>
                <w:sz w:val="18"/>
              </w:rPr>
            </w:pPr>
            <w:r>
              <w:rPr>
                <w:spacing w:val="-2"/>
                <w:w w:val="145"/>
                <w:sz w:val="18"/>
              </w:rPr>
              <w:t>workflow</w:t>
            </w:r>
          </w:p>
        </w:tc>
        <w:tc>
          <w:tcPr>
            <w:tcW w:w="1756" w:type="dxa"/>
            <w:tcBorders>
              <w:bottom w:val="single" w:sz="4" w:space="0" w:color="000000"/>
            </w:tcBorders>
          </w:tcPr>
          <w:p>
            <w:pPr>
              <w:pStyle w:val="TableParagraph"/>
              <w:ind w:left="294"/>
              <w:rPr>
                <w:sz w:val="20"/>
              </w:rPr>
            </w:pPr>
            <w:r>
              <w:rPr>
                <w:spacing w:val="-4"/>
                <w:sz w:val="20"/>
              </w:rPr>
              <w:t>None</w:t>
            </w:r>
          </w:p>
        </w:tc>
        <w:tc>
          <w:tcPr>
            <w:tcW w:w="1436" w:type="dxa"/>
            <w:tcBorders>
              <w:bottom w:val="single" w:sz="4" w:space="0" w:color="000000"/>
            </w:tcBorders>
          </w:tcPr>
          <w:p>
            <w:pPr>
              <w:pStyle w:val="TableParagraph"/>
              <w:ind w:left="158"/>
              <w:rPr>
                <w:sz w:val="20"/>
              </w:rPr>
            </w:pPr>
            <w:r>
              <w:rPr>
                <w:spacing w:val="-4"/>
                <w:sz w:val="20"/>
              </w:rPr>
              <w:t>None</w:t>
            </w:r>
          </w:p>
        </w:tc>
        <w:tc>
          <w:tcPr>
            <w:tcW w:w="3365" w:type="dxa"/>
            <w:tcBorders>
              <w:bottom w:val="single" w:sz="4" w:space="0" w:color="000000"/>
            </w:tcBorders>
          </w:tcPr>
          <w:p>
            <w:pPr>
              <w:pStyle w:val="TableParagraph"/>
              <w:ind w:left="342" w:right="916" w:hanging="1"/>
              <w:rPr>
                <w:sz w:val="20"/>
              </w:rPr>
            </w:pPr>
            <w:r>
              <w:rPr>
                <w:sz w:val="20"/>
              </w:rPr>
              <w:t>Access</w:t>
            </w:r>
            <w:r>
              <w:rPr>
                <w:spacing w:val="-14"/>
                <w:sz w:val="20"/>
              </w:rPr>
              <w:t> </w:t>
            </w:r>
            <w:r>
              <w:rPr>
                <w:sz w:val="20"/>
              </w:rPr>
              <w:t>to</w:t>
            </w:r>
            <w:r>
              <w:rPr>
                <w:spacing w:val="-14"/>
                <w:sz w:val="20"/>
              </w:rPr>
              <w:t> </w:t>
            </w:r>
            <w:r>
              <w:rPr>
                <w:sz w:val="20"/>
              </w:rPr>
              <w:t>workflow </w:t>
            </w:r>
            <w:r>
              <w:rPr>
                <w:spacing w:val="-2"/>
                <w:sz w:val="20"/>
              </w:rPr>
              <w:t>administration.</w:t>
            </w:r>
          </w:p>
        </w:tc>
      </w:tr>
    </w:tbl>
    <w:p>
      <w:pPr>
        <w:pStyle w:val="BodyText"/>
        <w:spacing w:before="7"/>
        <w:ind w:left="0"/>
        <w:rPr>
          <w:rFonts w:ascii="Arial"/>
        </w:rPr>
      </w:pPr>
    </w:p>
    <w:p>
      <w:pPr>
        <w:pStyle w:val="BodyText"/>
        <w:spacing w:before="1"/>
        <w:ind w:right="506"/>
      </w:pPr>
      <w:r>
        <w:rPr/>
        <w:t>Currently (in eZ publish 3.3), the role system is limited to the level of objects/nodes as the</w:t>
      </w:r>
      <w:r>
        <w:rPr>
          <w:spacing w:val="-3"/>
        </w:rPr>
        <w:t> </w:t>
      </w:r>
      <w:r>
        <w:rPr/>
        <w:t>smallest</w:t>
      </w:r>
      <w:r>
        <w:rPr>
          <w:spacing w:val="-3"/>
        </w:rPr>
        <w:t> </w:t>
      </w:r>
      <w:r>
        <w:rPr/>
        <w:t>unit.</w:t>
      </w:r>
      <w:r>
        <w:rPr>
          <w:spacing w:val="-3"/>
        </w:rPr>
        <w:t> </w:t>
      </w:r>
      <w:r>
        <w:rPr/>
        <w:t>You</w:t>
      </w:r>
      <w:r>
        <w:rPr>
          <w:spacing w:val="-3"/>
        </w:rPr>
        <w:t> </w:t>
      </w:r>
      <w:r>
        <w:rPr/>
        <w:t>cannot</w:t>
      </w:r>
      <w:r>
        <w:rPr>
          <w:spacing w:val="-3"/>
        </w:rPr>
        <w:t> </w:t>
      </w:r>
      <w:r>
        <w:rPr/>
        <w:t>apply</w:t>
      </w:r>
      <w:r>
        <w:rPr>
          <w:spacing w:val="-2"/>
        </w:rPr>
        <w:t> </w:t>
      </w:r>
      <w:r>
        <w:rPr/>
        <w:t>roles</w:t>
      </w:r>
      <w:r>
        <w:rPr>
          <w:spacing w:val="-3"/>
        </w:rPr>
        <w:t> </w:t>
      </w:r>
      <w:r>
        <w:rPr/>
        <w:t>at</w:t>
      </w:r>
      <w:r>
        <w:rPr>
          <w:spacing w:val="-3"/>
        </w:rPr>
        <w:t> </w:t>
      </w:r>
      <w:r>
        <w:rPr/>
        <w:t>the</w:t>
      </w:r>
      <w:r>
        <w:rPr>
          <w:spacing w:val="-3"/>
        </w:rPr>
        <w:t> </w:t>
      </w:r>
      <w:r>
        <w:rPr/>
        <w:t>attribute</w:t>
      </w:r>
      <w:r>
        <w:rPr>
          <w:spacing w:val="-3"/>
        </w:rPr>
        <w:t> </w:t>
      </w:r>
      <w:r>
        <w:rPr/>
        <w:t>level</w:t>
      </w:r>
      <w:r>
        <w:rPr>
          <w:spacing w:val="-3"/>
        </w:rPr>
        <w:t> </w:t>
      </w:r>
      <w:r>
        <w:rPr/>
        <w:t>(yet).</w:t>
      </w:r>
      <w:r>
        <w:rPr>
          <w:spacing w:val="-4"/>
        </w:rPr>
        <w:t> </w:t>
      </w:r>
      <w:r>
        <w:rPr/>
        <w:t>If</w:t>
      </w:r>
      <w:r>
        <w:rPr>
          <w:spacing w:val="-3"/>
        </w:rPr>
        <w:t> </w:t>
      </w:r>
      <w:r>
        <w:rPr/>
        <w:t>you</w:t>
      </w:r>
      <w:r>
        <w:rPr>
          <w:spacing w:val="-3"/>
        </w:rPr>
        <w:t> </w:t>
      </w:r>
      <w:r>
        <w:rPr/>
        <w:t>really</w:t>
      </w:r>
      <w:r>
        <w:rPr>
          <w:spacing w:val="-3"/>
        </w:rPr>
        <w:t> </w:t>
      </w:r>
      <w:r>
        <w:rPr/>
        <w:t>need</w:t>
      </w:r>
      <w:r>
        <w:rPr>
          <w:spacing w:val="-3"/>
        </w:rPr>
        <w:t> </w:t>
      </w:r>
      <w:r>
        <w:rPr/>
        <w:t>to, you</w:t>
      </w:r>
      <w:r>
        <w:rPr>
          <w:spacing w:val="-8"/>
        </w:rPr>
        <w:t> </w:t>
      </w:r>
      <w:r>
        <w:rPr/>
        <w:t>can</w:t>
      </w:r>
      <w:r>
        <w:rPr>
          <w:spacing w:val="-8"/>
        </w:rPr>
        <w:t> </w:t>
      </w:r>
      <w:r>
        <w:rPr/>
        <w:t>implement</w:t>
      </w:r>
      <w:r>
        <w:rPr>
          <w:spacing w:val="-8"/>
        </w:rPr>
        <w:t> </w:t>
      </w:r>
      <w:r>
        <w:rPr/>
        <w:t>permission-related</w:t>
      </w:r>
      <w:r>
        <w:rPr>
          <w:spacing w:val="-8"/>
        </w:rPr>
        <w:t> </w:t>
      </w:r>
      <w:r>
        <w:rPr/>
        <w:t>features</w:t>
      </w:r>
      <w:r>
        <w:rPr>
          <w:spacing w:val="-8"/>
        </w:rPr>
        <w:t> </w:t>
      </w:r>
      <w:r>
        <w:rPr/>
        <w:t>inside</w:t>
      </w:r>
      <w:r>
        <w:rPr>
          <w:spacing w:val="-8"/>
        </w:rPr>
        <w:t> </w:t>
      </w:r>
      <w:r>
        <w:rPr/>
        <w:t>templates.</w:t>
      </w:r>
      <w:r>
        <w:rPr>
          <w:spacing w:val="-8"/>
        </w:rPr>
        <w:t> </w:t>
      </w:r>
      <w:r>
        <w:rPr/>
        <w:t>For</w:t>
      </w:r>
      <w:r>
        <w:rPr>
          <w:spacing w:val="-8"/>
        </w:rPr>
        <w:t> </w:t>
      </w:r>
      <w:r>
        <w:rPr/>
        <w:t>example,</w:t>
      </w:r>
      <w:r>
        <w:rPr>
          <w:spacing w:val="-7"/>
        </w:rPr>
        <w:t> </w:t>
      </w:r>
      <w:r>
        <w:rPr/>
        <w:t>you</w:t>
      </w:r>
      <w:r>
        <w:rPr>
          <w:spacing w:val="-8"/>
        </w:rPr>
        <w:t> </w:t>
      </w:r>
      <w:r>
        <w:rPr>
          <w:spacing w:val="-2"/>
        </w:rPr>
        <w:t>could</w:t>
      </w:r>
    </w:p>
    <w:p>
      <w:pPr>
        <w:spacing w:after="0"/>
        <w:sectPr>
          <w:pgSz w:w="12240" w:h="15840"/>
          <w:pgMar w:header="1977" w:footer="2435" w:top="2160" w:bottom="2640" w:left="1720" w:right="1720"/>
        </w:sectPr>
      </w:pPr>
    </w:p>
    <w:p>
      <w:pPr>
        <w:pStyle w:val="BodyText"/>
        <w:spacing w:before="165"/>
        <w:ind w:right="506"/>
      </w:pPr>
      <w:r>
        <w:rPr/>
        <w:t>check</w:t>
      </w:r>
      <w:r>
        <w:rPr>
          <w:spacing w:val="-3"/>
        </w:rPr>
        <w:t> </w:t>
      </w:r>
      <w:r>
        <w:rPr/>
        <w:t>the</w:t>
      </w:r>
      <w:r>
        <w:rPr>
          <w:spacing w:val="-3"/>
        </w:rPr>
        <w:t> </w:t>
      </w:r>
      <w:r>
        <w:rPr/>
        <w:t>(main)</w:t>
      </w:r>
      <w:r>
        <w:rPr>
          <w:spacing w:val="-3"/>
        </w:rPr>
        <w:t> </w:t>
      </w:r>
      <w:r>
        <w:rPr/>
        <w:t>user</w:t>
      </w:r>
      <w:r>
        <w:rPr>
          <w:spacing w:val="-3"/>
        </w:rPr>
        <w:t> </w:t>
      </w:r>
      <w:r>
        <w:rPr/>
        <w:t>group</w:t>
      </w:r>
      <w:r>
        <w:rPr>
          <w:spacing w:val="-3"/>
        </w:rPr>
        <w:t> </w:t>
      </w:r>
      <w:r>
        <w:rPr/>
        <w:t>of</w:t>
      </w:r>
      <w:r>
        <w:rPr>
          <w:spacing w:val="-3"/>
        </w:rPr>
        <w:t> </w:t>
      </w:r>
      <w:r>
        <w:rPr/>
        <w:t>the</w:t>
      </w:r>
      <w:r>
        <w:rPr>
          <w:spacing w:val="-3"/>
        </w:rPr>
        <w:t> </w:t>
      </w:r>
      <w:r>
        <w:rPr/>
        <w:t>current</w:t>
      </w:r>
      <w:r>
        <w:rPr>
          <w:spacing w:val="-3"/>
        </w:rPr>
        <w:t> </w:t>
      </w:r>
      <w:r>
        <w:rPr/>
        <w:t>user</w:t>
      </w:r>
      <w:r>
        <w:rPr>
          <w:spacing w:val="-3"/>
        </w:rPr>
        <w:t> </w:t>
      </w:r>
      <w:r>
        <w:rPr/>
        <w:t>and</w:t>
      </w:r>
      <w:r>
        <w:rPr>
          <w:spacing w:val="-3"/>
        </w:rPr>
        <w:t> </w:t>
      </w:r>
      <w:r>
        <w:rPr/>
        <w:t>display</w:t>
      </w:r>
      <w:r>
        <w:rPr>
          <w:spacing w:val="-3"/>
        </w:rPr>
        <w:t> </w:t>
      </w:r>
      <w:r>
        <w:rPr/>
        <w:t>part</w:t>
      </w:r>
      <w:r>
        <w:rPr>
          <w:spacing w:val="-3"/>
        </w:rPr>
        <w:t> </w:t>
      </w:r>
      <w:r>
        <w:rPr/>
        <w:t>of</w:t>
      </w:r>
      <w:r>
        <w:rPr>
          <w:spacing w:val="-3"/>
        </w:rPr>
        <w:t> </w:t>
      </w:r>
      <w:r>
        <w:rPr/>
        <w:t>the</w:t>
      </w:r>
      <w:r>
        <w:rPr>
          <w:spacing w:val="-3"/>
        </w:rPr>
        <w:t> </w:t>
      </w:r>
      <w:r>
        <w:rPr/>
        <w:t>attributes</w:t>
      </w:r>
      <w:r>
        <w:rPr>
          <w:spacing w:val="-3"/>
        </w:rPr>
        <w:t> </w:t>
      </w:r>
      <w:r>
        <w:rPr/>
        <w:t>in</w:t>
      </w:r>
      <w:r>
        <w:rPr>
          <w:spacing w:val="-3"/>
        </w:rPr>
        <w:t> </w:t>
      </w:r>
      <w:r>
        <w:rPr/>
        <w:t>view and edit templates.</w:t>
      </w:r>
    </w:p>
    <w:p>
      <w:pPr>
        <w:pStyle w:val="BodyText"/>
        <w:spacing w:before="148"/>
        <w:ind w:left="0"/>
      </w:pPr>
    </w:p>
    <w:p>
      <w:pPr>
        <w:pStyle w:val="Heading6"/>
      </w:pPr>
      <w:bookmarkStart w:name="_TOC_250393" w:id="95"/>
      <w:bookmarkStart w:name="Disabling a Module/Function outside the " w:id="96"/>
      <w:r>
        <w:rPr>
          <w:b w:val="0"/>
        </w:rPr>
      </w:r>
      <w:r>
        <w:rPr/>
        <w:t>Disabling</w:t>
      </w:r>
      <w:r>
        <w:rPr>
          <w:spacing w:val="-6"/>
        </w:rPr>
        <w:t> </w:t>
      </w:r>
      <w:r>
        <w:rPr/>
        <w:t>a</w:t>
      </w:r>
      <w:r>
        <w:rPr>
          <w:spacing w:val="-5"/>
        </w:rPr>
        <w:t> </w:t>
      </w:r>
      <w:r>
        <w:rPr/>
        <w:t>Module/Function</w:t>
      </w:r>
      <w:r>
        <w:rPr>
          <w:spacing w:val="-6"/>
        </w:rPr>
        <w:t> </w:t>
      </w:r>
      <w:r>
        <w:rPr/>
        <w:t>outside</w:t>
      </w:r>
      <w:r>
        <w:rPr>
          <w:spacing w:val="-6"/>
        </w:rPr>
        <w:t> </w:t>
      </w:r>
      <w:r>
        <w:rPr/>
        <w:t>the</w:t>
      </w:r>
      <w:r>
        <w:rPr>
          <w:spacing w:val="-5"/>
        </w:rPr>
        <w:t> </w:t>
      </w:r>
      <w:r>
        <w:rPr/>
        <w:t>Role</w:t>
      </w:r>
      <w:r>
        <w:rPr>
          <w:spacing w:val="-5"/>
        </w:rPr>
        <w:t> </w:t>
      </w:r>
      <w:bookmarkEnd w:id="95"/>
      <w:r>
        <w:rPr>
          <w:spacing w:val="-2"/>
        </w:rPr>
        <w:t>System</w:t>
      </w:r>
    </w:p>
    <w:p>
      <w:pPr>
        <w:pStyle w:val="BodyText"/>
        <w:spacing w:before="59"/>
        <w:ind w:left="439" w:right="506"/>
      </w:pPr>
      <w:r>
        <w:rPr>
          <w:spacing w:val="-2"/>
          <w:w w:val="105"/>
        </w:rPr>
        <w:t>In</w:t>
      </w:r>
      <w:r>
        <w:rPr>
          <w:spacing w:val="-7"/>
          <w:w w:val="105"/>
        </w:rPr>
        <w:t> </w:t>
      </w:r>
      <w:r>
        <w:rPr>
          <w:spacing w:val="-2"/>
          <w:w w:val="105"/>
        </w:rPr>
        <w:t>certain</w:t>
      </w:r>
      <w:r>
        <w:rPr>
          <w:spacing w:val="-7"/>
          <w:w w:val="105"/>
        </w:rPr>
        <w:t> </w:t>
      </w:r>
      <w:r>
        <w:rPr>
          <w:spacing w:val="-2"/>
          <w:w w:val="105"/>
        </w:rPr>
        <w:t>situations,</w:t>
      </w:r>
      <w:r>
        <w:rPr>
          <w:spacing w:val="-8"/>
          <w:w w:val="105"/>
        </w:rPr>
        <w:t> </w:t>
      </w:r>
      <w:r>
        <w:rPr>
          <w:spacing w:val="-2"/>
          <w:w w:val="105"/>
        </w:rPr>
        <w:t>you</w:t>
      </w:r>
      <w:r>
        <w:rPr>
          <w:spacing w:val="-8"/>
          <w:w w:val="105"/>
        </w:rPr>
        <w:t> </w:t>
      </w:r>
      <w:r>
        <w:rPr>
          <w:spacing w:val="-2"/>
          <w:w w:val="105"/>
        </w:rPr>
        <w:t>may</w:t>
      </w:r>
      <w:r>
        <w:rPr>
          <w:spacing w:val="-6"/>
          <w:w w:val="105"/>
        </w:rPr>
        <w:t> </w:t>
      </w:r>
      <w:r>
        <w:rPr>
          <w:spacing w:val="-2"/>
          <w:w w:val="105"/>
        </w:rPr>
        <w:t>want</w:t>
      </w:r>
      <w:r>
        <w:rPr>
          <w:spacing w:val="-7"/>
          <w:w w:val="105"/>
        </w:rPr>
        <w:t> </w:t>
      </w:r>
      <w:r>
        <w:rPr>
          <w:spacing w:val="-2"/>
          <w:w w:val="105"/>
        </w:rPr>
        <w:t>to</w:t>
      </w:r>
      <w:r>
        <w:rPr>
          <w:spacing w:val="-8"/>
          <w:w w:val="105"/>
        </w:rPr>
        <w:t> </w:t>
      </w:r>
      <w:r>
        <w:rPr>
          <w:spacing w:val="-2"/>
          <w:w w:val="105"/>
        </w:rPr>
        <w:t>disable</w:t>
      </w:r>
      <w:r>
        <w:rPr>
          <w:spacing w:val="-7"/>
          <w:w w:val="105"/>
        </w:rPr>
        <w:t> </w:t>
      </w:r>
      <w:r>
        <w:rPr>
          <w:spacing w:val="-2"/>
          <w:w w:val="105"/>
        </w:rPr>
        <w:t>a</w:t>
      </w:r>
      <w:r>
        <w:rPr>
          <w:spacing w:val="-6"/>
          <w:w w:val="105"/>
        </w:rPr>
        <w:t> </w:t>
      </w:r>
      <w:r>
        <w:rPr>
          <w:spacing w:val="-2"/>
          <w:w w:val="105"/>
        </w:rPr>
        <w:t>module</w:t>
      </w:r>
      <w:r>
        <w:rPr>
          <w:spacing w:val="-7"/>
          <w:w w:val="105"/>
        </w:rPr>
        <w:t> </w:t>
      </w:r>
      <w:r>
        <w:rPr>
          <w:spacing w:val="-2"/>
          <w:w w:val="105"/>
        </w:rPr>
        <w:t>or</w:t>
      </w:r>
      <w:r>
        <w:rPr>
          <w:spacing w:val="-7"/>
          <w:w w:val="105"/>
        </w:rPr>
        <w:t> </w:t>
      </w:r>
      <w:r>
        <w:rPr>
          <w:spacing w:val="-2"/>
          <w:w w:val="105"/>
        </w:rPr>
        <w:t>function</w:t>
      </w:r>
      <w:r>
        <w:rPr>
          <w:spacing w:val="-8"/>
          <w:w w:val="105"/>
        </w:rPr>
        <w:t> </w:t>
      </w:r>
      <w:r>
        <w:rPr>
          <w:spacing w:val="-2"/>
          <w:w w:val="105"/>
        </w:rPr>
        <w:t>altogether,</w:t>
      </w:r>
      <w:r>
        <w:rPr>
          <w:spacing w:val="-7"/>
          <w:w w:val="105"/>
        </w:rPr>
        <w:t> </w:t>
      </w:r>
      <w:r>
        <w:rPr>
          <w:spacing w:val="-2"/>
          <w:w w:val="105"/>
        </w:rPr>
        <w:t>and</w:t>
      </w:r>
      <w:r>
        <w:rPr>
          <w:spacing w:val="-7"/>
          <w:w w:val="105"/>
        </w:rPr>
        <w:t> </w:t>
      </w:r>
      <w:r>
        <w:rPr>
          <w:spacing w:val="-2"/>
          <w:w w:val="105"/>
        </w:rPr>
        <w:t>not just</w:t>
      </w:r>
      <w:r>
        <w:rPr>
          <w:spacing w:val="-8"/>
          <w:w w:val="105"/>
        </w:rPr>
        <w:t> </w:t>
      </w:r>
      <w:r>
        <w:rPr>
          <w:spacing w:val="-2"/>
          <w:w w:val="105"/>
        </w:rPr>
        <w:t>for</w:t>
      </w:r>
      <w:r>
        <w:rPr>
          <w:spacing w:val="-6"/>
          <w:w w:val="105"/>
        </w:rPr>
        <w:t> </w:t>
      </w:r>
      <w:r>
        <w:rPr>
          <w:spacing w:val="-2"/>
          <w:w w:val="105"/>
        </w:rPr>
        <w:t>specific</w:t>
      </w:r>
      <w:r>
        <w:rPr>
          <w:spacing w:val="-6"/>
          <w:w w:val="105"/>
        </w:rPr>
        <w:t> </w:t>
      </w:r>
      <w:r>
        <w:rPr>
          <w:spacing w:val="-2"/>
          <w:w w:val="105"/>
        </w:rPr>
        <w:t>roles.</w:t>
      </w:r>
      <w:r>
        <w:rPr>
          <w:spacing w:val="-6"/>
          <w:w w:val="105"/>
        </w:rPr>
        <w:t> </w:t>
      </w:r>
      <w:r>
        <w:rPr>
          <w:spacing w:val="-2"/>
          <w:w w:val="105"/>
        </w:rPr>
        <w:t>This</w:t>
      </w:r>
      <w:r>
        <w:rPr>
          <w:spacing w:val="-6"/>
          <w:w w:val="105"/>
        </w:rPr>
        <w:t> </w:t>
      </w:r>
      <w:r>
        <w:rPr>
          <w:spacing w:val="-2"/>
          <w:w w:val="105"/>
        </w:rPr>
        <w:t>can</w:t>
      </w:r>
      <w:r>
        <w:rPr>
          <w:spacing w:val="-6"/>
          <w:w w:val="105"/>
        </w:rPr>
        <w:t> </w:t>
      </w:r>
      <w:r>
        <w:rPr>
          <w:spacing w:val="-2"/>
          <w:w w:val="105"/>
        </w:rPr>
        <w:t>be</w:t>
      </w:r>
      <w:r>
        <w:rPr>
          <w:spacing w:val="-6"/>
          <w:w w:val="105"/>
        </w:rPr>
        <w:t> </w:t>
      </w:r>
      <w:r>
        <w:rPr>
          <w:spacing w:val="-2"/>
          <w:w w:val="105"/>
        </w:rPr>
        <w:t>done</w:t>
      </w:r>
      <w:r>
        <w:rPr>
          <w:spacing w:val="-6"/>
          <w:w w:val="105"/>
        </w:rPr>
        <w:t> </w:t>
      </w:r>
      <w:r>
        <w:rPr>
          <w:spacing w:val="-2"/>
          <w:w w:val="105"/>
        </w:rPr>
        <w:t>in</w:t>
      </w:r>
      <w:r>
        <w:rPr>
          <w:spacing w:val="-6"/>
          <w:w w:val="105"/>
        </w:rPr>
        <w:t> </w:t>
      </w:r>
      <w:r>
        <w:rPr>
          <w:spacing w:val="-2"/>
          <w:w w:val="105"/>
        </w:rPr>
        <w:t>the</w:t>
      </w:r>
      <w:r>
        <w:rPr>
          <w:spacing w:val="-8"/>
          <w:w w:val="105"/>
        </w:rPr>
        <w:t> </w:t>
      </w:r>
      <w:r>
        <w:rPr>
          <w:rFonts w:ascii="Arial"/>
          <w:spacing w:val="-2"/>
          <w:w w:val="140"/>
          <w:sz w:val="18"/>
        </w:rPr>
        <w:t>site.ini</w:t>
      </w:r>
      <w:r>
        <w:rPr>
          <w:rFonts w:ascii="Arial"/>
          <w:spacing w:val="-17"/>
          <w:w w:val="140"/>
          <w:sz w:val="18"/>
        </w:rPr>
        <w:t> </w:t>
      </w:r>
      <w:r>
        <w:rPr>
          <w:spacing w:val="-2"/>
          <w:w w:val="105"/>
        </w:rPr>
        <w:t>configuration</w:t>
      </w:r>
      <w:r>
        <w:rPr>
          <w:spacing w:val="-6"/>
          <w:w w:val="105"/>
        </w:rPr>
        <w:t> </w:t>
      </w:r>
      <w:r>
        <w:rPr>
          <w:spacing w:val="-2"/>
          <w:w w:val="105"/>
        </w:rPr>
        <w:t>file.</w:t>
      </w:r>
      <w:r>
        <w:rPr>
          <w:spacing w:val="-6"/>
          <w:w w:val="105"/>
        </w:rPr>
        <w:t> </w:t>
      </w:r>
      <w:r>
        <w:rPr>
          <w:spacing w:val="-2"/>
          <w:w w:val="105"/>
        </w:rPr>
        <w:t>For</w:t>
      </w:r>
      <w:r>
        <w:rPr>
          <w:spacing w:val="-6"/>
          <w:w w:val="105"/>
        </w:rPr>
        <w:t> </w:t>
      </w:r>
      <w:r>
        <w:rPr>
          <w:spacing w:val="-2"/>
          <w:w w:val="105"/>
        </w:rPr>
        <w:t>example, you</w:t>
      </w:r>
      <w:r>
        <w:rPr>
          <w:spacing w:val="-12"/>
          <w:w w:val="105"/>
        </w:rPr>
        <w:t> </w:t>
      </w:r>
      <w:r>
        <w:rPr>
          <w:spacing w:val="-2"/>
          <w:w w:val="105"/>
        </w:rPr>
        <w:t>could</w:t>
      </w:r>
      <w:r>
        <w:rPr>
          <w:spacing w:val="-8"/>
          <w:w w:val="105"/>
        </w:rPr>
        <w:t> </w:t>
      </w:r>
      <w:r>
        <w:rPr>
          <w:spacing w:val="-2"/>
          <w:w w:val="105"/>
        </w:rPr>
        <w:t>choose</w:t>
      </w:r>
      <w:r>
        <w:rPr>
          <w:spacing w:val="-8"/>
          <w:w w:val="105"/>
        </w:rPr>
        <w:t> </w:t>
      </w:r>
      <w:r>
        <w:rPr>
          <w:spacing w:val="-2"/>
          <w:w w:val="105"/>
        </w:rPr>
        <w:t>to</w:t>
      </w:r>
      <w:r>
        <w:rPr>
          <w:spacing w:val="-8"/>
          <w:w w:val="105"/>
        </w:rPr>
        <w:t> </w:t>
      </w:r>
      <w:r>
        <w:rPr>
          <w:spacing w:val="-2"/>
          <w:w w:val="105"/>
        </w:rPr>
        <w:t>turn</w:t>
      </w:r>
      <w:r>
        <w:rPr>
          <w:spacing w:val="-9"/>
          <w:w w:val="105"/>
        </w:rPr>
        <w:t> </w:t>
      </w:r>
      <w:r>
        <w:rPr>
          <w:spacing w:val="-2"/>
          <w:w w:val="105"/>
        </w:rPr>
        <w:t>off</w:t>
      </w:r>
      <w:r>
        <w:rPr>
          <w:spacing w:val="-8"/>
          <w:w w:val="105"/>
        </w:rPr>
        <w:t> </w:t>
      </w:r>
      <w:r>
        <w:rPr>
          <w:spacing w:val="-2"/>
          <w:w w:val="105"/>
        </w:rPr>
        <w:t>the</w:t>
      </w:r>
      <w:r>
        <w:rPr>
          <w:spacing w:val="-7"/>
          <w:w w:val="105"/>
        </w:rPr>
        <w:t> </w:t>
      </w:r>
      <w:r>
        <w:rPr>
          <w:rFonts w:ascii="Arial"/>
          <w:spacing w:val="-2"/>
          <w:w w:val="140"/>
          <w:sz w:val="18"/>
        </w:rPr>
        <w:t>user/register</w:t>
      </w:r>
      <w:r>
        <w:rPr>
          <w:rFonts w:ascii="Arial"/>
          <w:spacing w:val="-17"/>
          <w:w w:val="140"/>
          <w:sz w:val="18"/>
        </w:rPr>
        <w:t> </w:t>
      </w:r>
      <w:r>
        <w:rPr>
          <w:spacing w:val="-2"/>
          <w:w w:val="105"/>
        </w:rPr>
        <w:t>function</w:t>
      </w:r>
      <w:r>
        <w:rPr>
          <w:spacing w:val="-8"/>
          <w:w w:val="105"/>
        </w:rPr>
        <w:t> </w:t>
      </w:r>
      <w:r>
        <w:rPr>
          <w:spacing w:val="-2"/>
          <w:w w:val="105"/>
        </w:rPr>
        <w:t>so</w:t>
      </w:r>
      <w:r>
        <w:rPr>
          <w:spacing w:val="-8"/>
          <w:w w:val="105"/>
        </w:rPr>
        <w:t> </w:t>
      </w:r>
      <w:r>
        <w:rPr>
          <w:spacing w:val="-2"/>
          <w:w w:val="105"/>
        </w:rPr>
        <w:t>that</w:t>
      </w:r>
      <w:r>
        <w:rPr>
          <w:spacing w:val="-8"/>
          <w:w w:val="105"/>
        </w:rPr>
        <w:t> </w:t>
      </w:r>
      <w:r>
        <w:rPr>
          <w:spacing w:val="-2"/>
          <w:w w:val="105"/>
        </w:rPr>
        <w:t>new</w:t>
      </w:r>
      <w:r>
        <w:rPr>
          <w:spacing w:val="-8"/>
          <w:w w:val="105"/>
        </w:rPr>
        <w:t> </w:t>
      </w:r>
      <w:r>
        <w:rPr>
          <w:spacing w:val="-2"/>
          <w:w w:val="105"/>
        </w:rPr>
        <w:t>users</w:t>
      </w:r>
      <w:r>
        <w:rPr>
          <w:spacing w:val="-7"/>
          <w:w w:val="105"/>
        </w:rPr>
        <w:t> </w:t>
      </w:r>
      <w:r>
        <w:rPr>
          <w:spacing w:val="-2"/>
          <w:w w:val="105"/>
        </w:rPr>
        <w:t>can</w:t>
      </w:r>
      <w:r>
        <w:rPr>
          <w:spacing w:val="-8"/>
          <w:w w:val="105"/>
        </w:rPr>
        <w:t> </w:t>
      </w:r>
      <w:r>
        <w:rPr>
          <w:spacing w:val="-2"/>
          <w:w w:val="105"/>
        </w:rPr>
        <w:t>only</w:t>
      </w:r>
      <w:r>
        <w:rPr>
          <w:spacing w:val="-8"/>
          <w:w w:val="105"/>
        </w:rPr>
        <w:t> </w:t>
      </w:r>
      <w:r>
        <w:rPr>
          <w:spacing w:val="-2"/>
          <w:w w:val="105"/>
        </w:rPr>
        <w:t>be </w:t>
      </w:r>
      <w:r>
        <w:rPr>
          <w:w w:val="105"/>
        </w:rPr>
        <w:t>defined by an administrator:</w:t>
      </w:r>
    </w:p>
    <w:p>
      <w:pPr>
        <w:spacing w:line="208" w:lineRule="auto" w:before="117"/>
        <w:ind w:left="800" w:right="4307" w:firstLine="0"/>
        <w:jc w:val="left"/>
        <w:rPr>
          <w:rFonts w:ascii="Arial"/>
          <w:sz w:val="18"/>
        </w:rPr>
      </w:pPr>
      <w:r>
        <w:rPr>
          <w:rFonts w:ascii="Arial"/>
          <w:spacing w:val="-2"/>
          <w:w w:val="140"/>
          <w:sz w:val="18"/>
        </w:rPr>
        <w:t>[SiteAccessRules] </w:t>
      </w:r>
      <w:r>
        <w:rPr>
          <w:rFonts w:ascii="Arial"/>
          <w:spacing w:val="-2"/>
          <w:w w:val="135"/>
          <w:sz w:val="18"/>
        </w:rPr>
        <w:t>Rules[]=Access;disable </w:t>
      </w:r>
      <w:r>
        <w:rPr>
          <w:rFonts w:ascii="Arial"/>
          <w:spacing w:val="-2"/>
          <w:w w:val="130"/>
          <w:sz w:val="18"/>
        </w:rPr>
        <w:t>Rules[]=Module;user/register</w:t>
      </w:r>
    </w:p>
    <w:p>
      <w:pPr>
        <w:pStyle w:val="BodyText"/>
        <w:spacing w:before="122"/>
        <w:ind w:right="506" w:hanging="1"/>
      </w:pPr>
      <w:r>
        <w:rPr/>
        <w:t>After</w:t>
      </w:r>
      <w:r>
        <w:rPr>
          <w:spacing w:val="-3"/>
        </w:rPr>
        <w:t> </w:t>
      </w:r>
      <w:r>
        <w:rPr/>
        <w:t>disabling</w:t>
      </w:r>
      <w:r>
        <w:rPr>
          <w:spacing w:val="-2"/>
        </w:rPr>
        <w:t> </w:t>
      </w:r>
      <w:r>
        <w:rPr/>
        <w:t>the</w:t>
      </w:r>
      <w:r>
        <w:rPr>
          <w:spacing w:val="-3"/>
        </w:rPr>
        <w:t> </w:t>
      </w:r>
      <w:r>
        <w:rPr>
          <w:rFonts w:ascii="Arial"/>
          <w:w w:val="140"/>
          <w:sz w:val="18"/>
        </w:rPr>
        <w:t>user/register</w:t>
      </w:r>
      <w:r>
        <w:rPr>
          <w:rFonts w:ascii="Arial"/>
          <w:spacing w:val="-18"/>
          <w:w w:val="140"/>
          <w:sz w:val="18"/>
        </w:rPr>
        <w:t> </w:t>
      </w:r>
      <w:r>
        <w:rPr/>
        <w:t>function,</w:t>
      </w:r>
      <w:r>
        <w:rPr>
          <w:spacing w:val="-3"/>
        </w:rPr>
        <w:t> </w:t>
      </w:r>
      <w:r>
        <w:rPr/>
        <w:t>you</w:t>
      </w:r>
      <w:r>
        <w:rPr>
          <w:spacing w:val="-2"/>
        </w:rPr>
        <w:t> </w:t>
      </w:r>
      <w:r>
        <w:rPr/>
        <w:t>will</w:t>
      </w:r>
      <w:r>
        <w:rPr>
          <w:spacing w:val="-3"/>
        </w:rPr>
        <w:t> </w:t>
      </w:r>
      <w:r>
        <w:rPr/>
        <w:t>also</w:t>
      </w:r>
      <w:r>
        <w:rPr>
          <w:spacing w:val="-2"/>
        </w:rPr>
        <w:t> </w:t>
      </w:r>
      <w:r>
        <w:rPr/>
        <w:t>need</w:t>
      </w:r>
      <w:r>
        <w:rPr>
          <w:spacing w:val="-2"/>
        </w:rPr>
        <w:t> </w:t>
      </w:r>
      <w:r>
        <w:rPr/>
        <w:t>to</w:t>
      </w:r>
      <w:r>
        <w:rPr>
          <w:spacing w:val="-3"/>
        </w:rPr>
        <w:t> </w:t>
      </w:r>
      <w:r>
        <w:rPr/>
        <w:t>edit</w:t>
      </w:r>
      <w:r>
        <w:rPr>
          <w:spacing w:val="-2"/>
        </w:rPr>
        <w:t> </w:t>
      </w:r>
      <w:r>
        <w:rPr/>
        <w:t>the</w:t>
      </w:r>
      <w:r>
        <w:rPr>
          <w:spacing w:val="-2"/>
        </w:rPr>
        <w:t> </w:t>
      </w:r>
      <w:r>
        <w:rPr/>
        <w:t>template</w:t>
      </w:r>
      <w:r>
        <w:rPr>
          <w:spacing w:val="-2"/>
        </w:rPr>
        <w:t> </w:t>
      </w:r>
      <w:r>
        <w:rPr/>
        <w:t>for user login to avoid the function being called, otherwise this could result in an error message that is not very user friendly.</w:t>
      </w:r>
    </w:p>
    <w:p>
      <w:pPr>
        <w:pStyle w:val="BodyText"/>
        <w:spacing w:before="121"/>
      </w:pPr>
      <w:r>
        <w:rPr/>
        <w:t>For</w:t>
      </w:r>
      <w:r>
        <w:rPr>
          <w:spacing w:val="-2"/>
        </w:rPr>
        <w:t> </w:t>
      </w:r>
      <w:r>
        <w:rPr/>
        <w:t>an</w:t>
      </w:r>
      <w:r>
        <w:rPr>
          <w:spacing w:val="-1"/>
        </w:rPr>
        <w:t> </w:t>
      </w:r>
      <w:r>
        <w:rPr/>
        <w:t>intranet</w:t>
      </w:r>
      <w:r>
        <w:rPr>
          <w:spacing w:val="-1"/>
        </w:rPr>
        <w:t> </w:t>
      </w:r>
      <w:r>
        <w:rPr/>
        <w:t>site,</w:t>
      </w:r>
      <w:r>
        <w:rPr>
          <w:spacing w:val="-2"/>
        </w:rPr>
        <w:t> </w:t>
      </w:r>
      <w:r>
        <w:rPr/>
        <w:t>you</w:t>
      </w:r>
      <w:r>
        <w:rPr>
          <w:spacing w:val="-1"/>
        </w:rPr>
        <w:t> </w:t>
      </w:r>
      <w:r>
        <w:rPr/>
        <w:t>will</w:t>
      </w:r>
      <w:r>
        <w:rPr>
          <w:spacing w:val="-1"/>
        </w:rPr>
        <w:t> </w:t>
      </w:r>
      <w:r>
        <w:rPr/>
        <w:t>probably</w:t>
      </w:r>
      <w:r>
        <w:rPr>
          <w:spacing w:val="-1"/>
        </w:rPr>
        <w:t> </w:t>
      </w:r>
      <w:r>
        <w:rPr/>
        <w:t>not</w:t>
      </w:r>
      <w:r>
        <w:rPr>
          <w:spacing w:val="-2"/>
        </w:rPr>
        <w:t> </w:t>
      </w:r>
      <w:r>
        <w:rPr/>
        <w:t>need</w:t>
      </w:r>
      <w:r>
        <w:rPr>
          <w:spacing w:val="-1"/>
        </w:rPr>
        <w:t> </w:t>
      </w:r>
      <w:r>
        <w:rPr/>
        <w:t>the</w:t>
      </w:r>
      <w:r>
        <w:rPr>
          <w:spacing w:val="-3"/>
        </w:rPr>
        <w:t> </w:t>
      </w:r>
      <w:r>
        <w:rPr>
          <w:rFonts w:ascii="Arial"/>
          <w:sz w:val="18"/>
        </w:rPr>
        <w:t>shop</w:t>
      </w:r>
      <w:r>
        <w:rPr>
          <w:rFonts w:ascii="Arial"/>
          <w:spacing w:val="4"/>
          <w:sz w:val="18"/>
        </w:rPr>
        <w:t> </w:t>
      </w:r>
      <w:r>
        <w:rPr/>
        <w:t>module</w:t>
      </w:r>
      <w:r>
        <w:rPr>
          <w:spacing w:val="-2"/>
        </w:rPr>
        <w:t> </w:t>
      </w:r>
      <w:r>
        <w:rPr/>
        <w:t>or</w:t>
      </w:r>
      <w:r>
        <w:rPr>
          <w:spacing w:val="-1"/>
        </w:rPr>
        <w:t> </w:t>
      </w:r>
      <w:r>
        <w:rPr/>
        <w:t>any</w:t>
      </w:r>
      <w:r>
        <w:rPr>
          <w:spacing w:val="-1"/>
        </w:rPr>
        <w:t> </w:t>
      </w:r>
      <w:r>
        <w:rPr/>
        <w:t>of</w:t>
      </w:r>
      <w:r>
        <w:rPr>
          <w:spacing w:val="-1"/>
        </w:rPr>
        <w:t> </w:t>
      </w:r>
      <w:r>
        <w:rPr/>
        <w:t>its</w:t>
      </w:r>
      <w:r>
        <w:rPr>
          <w:spacing w:val="-2"/>
        </w:rPr>
        <w:t> functions:</w:t>
      </w:r>
    </w:p>
    <w:p>
      <w:pPr>
        <w:spacing w:line="208" w:lineRule="auto" w:before="116"/>
        <w:ind w:left="800" w:right="5216" w:firstLine="0"/>
        <w:jc w:val="left"/>
        <w:rPr>
          <w:rFonts w:ascii="Arial"/>
          <w:sz w:val="18"/>
        </w:rPr>
      </w:pPr>
      <w:r>
        <w:rPr>
          <w:rFonts w:ascii="Arial"/>
          <w:spacing w:val="-2"/>
          <w:w w:val="140"/>
          <w:sz w:val="18"/>
        </w:rPr>
        <w:t>[SiteAccessRules] </w:t>
      </w:r>
      <w:r>
        <w:rPr>
          <w:rFonts w:ascii="Arial"/>
          <w:spacing w:val="-2"/>
          <w:w w:val="125"/>
          <w:sz w:val="18"/>
        </w:rPr>
        <w:t>Rules[]=Access;disable </w:t>
      </w:r>
      <w:r>
        <w:rPr>
          <w:rFonts w:ascii="Arial"/>
          <w:spacing w:val="-2"/>
          <w:w w:val="130"/>
          <w:sz w:val="18"/>
        </w:rPr>
        <w:t>Rules[]=Module;shop</w:t>
      </w:r>
    </w:p>
    <w:p>
      <w:pPr>
        <w:pStyle w:val="BodyText"/>
        <w:spacing w:before="197"/>
        <w:ind w:left="0"/>
        <w:rPr>
          <w:rFonts w:ascii="Arial"/>
          <w:sz w:val="18"/>
        </w:rPr>
      </w:pPr>
    </w:p>
    <w:p>
      <w:pPr>
        <w:pStyle w:val="Heading3"/>
      </w:pPr>
      <w:bookmarkStart w:name="_TOC_250392" w:id="97"/>
      <w:bookmarkStart w:name="Adding Content with the Default Admin In" w:id="98"/>
      <w:r>
        <w:rPr>
          <w:b w:val="0"/>
        </w:rPr>
      </w:r>
      <w:r>
        <w:rPr/>
        <w:t>Adding</w:t>
      </w:r>
      <w:r>
        <w:rPr>
          <w:spacing w:val="-6"/>
        </w:rPr>
        <w:t> </w:t>
      </w:r>
      <w:r>
        <w:rPr/>
        <w:t>Content</w:t>
      </w:r>
      <w:r>
        <w:rPr>
          <w:spacing w:val="-5"/>
        </w:rPr>
        <w:t> </w:t>
      </w:r>
      <w:r>
        <w:rPr/>
        <w:t>with</w:t>
      </w:r>
      <w:r>
        <w:rPr>
          <w:spacing w:val="-6"/>
        </w:rPr>
        <w:t> </w:t>
      </w:r>
      <w:r>
        <w:rPr/>
        <w:t>the</w:t>
      </w:r>
      <w:r>
        <w:rPr>
          <w:spacing w:val="-5"/>
        </w:rPr>
        <w:t> </w:t>
      </w:r>
      <w:r>
        <w:rPr/>
        <w:t>Default</w:t>
      </w:r>
      <w:r>
        <w:rPr>
          <w:spacing w:val="-17"/>
        </w:rPr>
        <w:t> </w:t>
      </w:r>
      <w:r>
        <w:rPr/>
        <w:t>Admin</w:t>
      </w:r>
      <w:r>
        <w:rPr>
          <w:spacing w:val="-5"/>
        </w:rPr>
        <w:t> </w:t>
      </w:r>
      <w:bookmarkEnd w:id="97"/>
      <w:r>
        <w:rPr>
          <w:spacing w:val="-2"/>
        </w:rPr>
        <w:t>Interface</w:t>
      </w:r>
    </w:p>
    <w:p>
      <w:pPr>
        <w:pStyle w:val="BodyText"/>
        <w:spacing w:before="59"/>
        <w:ind w:right="506"/>
      </w:pPr>
      <w:r>
        <w:rPr/>
        <w:t>In this section, we will walk through the administration site access. The functionality offered</w:t>
      </w:r>
      <w:r>
        <w:rPr>
          <w:spacing w:val="-3"/>
        </w:rPr>
        <w:t> </w:t>
      </w:r>
      <w:r>
        <w:rPr/>
        <w:t>by</w:t>
      </w:r>
      <w:r>
        <w:rPr>
          <w:spacing w:val="-1"/>
        </w:rPr>
        <w:t> </w:t>
      </w:r>
      <w:r>
        <w:rPr/>
        <w:t>the</w:t>
      </w:r>
      <w:r>
        <w:rPr>
          <w:spacing w:val="-3"/>
        </w:rPr>
        <w:t> </w:t>
      </w:r>
      <w:r>
        <w:rPr/>
        <w:t>administration</w:t>
      </w:r>
      <w:r>
        <w:rPr>
          <w:spacing w:val="-3"/>
        </w:rPr>
        <w:t> </w:t>
      </w:r>
      <w:r>
        <w:rPr/>
        <w:t>site</w:t>
      </w:r>
      <w:r>
        <w:rPr>
          <w:spacing w:val="-3"/>
        </w:rPr>
        <w:t> </w:t>
      </w:r>
      <w:r>
        <w:rPr/>
        <w:t>access</w:t>
      </w:r>
      <w:r>
        <w:rPr>
          <w:spacing w:val="-3"/>
        </w:rPr>
        <w:t> </w:t>
      </w:r>
      <w:r>
        <w:rPr/>
        <w:t>can</w:t>
      </w:r>
      <w:r>
        <w:rPr>
          <w:spacing w:val="-3"/>
        </w:rPr>
        <w:t> </w:t>
      </w:r>
      <w:r>
        <w:rPr/>
        <w:t>be</w:t>
      </w:r>
      <w:r>
        <w:rPr>
          <w:spacing w:val="-5"/>
        </w:rPr>
        <w:t> </w:t>
      </w:r>
      <w:r>
        <w:rPr/>
        <w:t>used</w:t>
      </w:r>
      <w:r>
        <w:rPr>
          <w:spacing w:val="-3"/>
        </w:rPr>
        <w:t> </w:t>
      </w:r>
      <w:r>
        <w:rPr/>
        <w:t>to</w:t>
      </w:r>
      <w:r>
        <w:rPr>
          <w:spacing w:val="-3"/>
        </w:rPr>
        <w:t> </w:t>
      </w:r>
      <w:r>
        <w:rPr/>
        <w:t>understand</w:t>
      </w:r>
      <w:r>
        <w:rPr>
          <w:spacing w:val="-3"/>
        </w:rPr>
        <w:t> </w:t>
      </w:r>
      <w:r>
        <w:rPr/>
        <w:t>the</w:t>
      </w:r>
      <w:r>
        <w:rPr>
          <w:spacing w:val="-3"/>
        </w:rPr>
        <w:t> </w:t>
      </w:r>
      <w:r>
        <w:rPr/>
        <w:t>functionalities</w:t>
      </w:r>
      <w:r>
        <w:rPr>
          <w:spacing w:val="-3"/>
        </w:rPr>
        <w:t> </w:t>
      </w:r>
      <w:r>
        <w:rPr/>
        <w:t>of the major underlying kernel modules.</w:t>
      </w:r>
    </w:p>
    <w:p>
      <w:pPr>
        <w:pStyle w:val="BodyText"/>
        <w:spacing w:before="1"/>
        <w:ind w:left="0"/>
        <w:rPr>
          <w:sz w:val="19"/>
        </w:rPr>
      </w:pPr>
      <w:r>
        <w:rPr/>
        <mc:AlternateContent>
          <mc:Choice Requires="wps">
            <w:drawing>
              <wp:anchor distT="0" distB="0" distL="0" distR="0" allowOverlap="1" layoutInCell="1" locked="0" behindDoc="1" simplePos="0" relativeHeight="487613440">
                <wp:simplePos x="0" y="0"/>
                <wp:positionH relativeFrom="page">
                  <wp:posOffset>1371600</wp:posOffset>
                </wp:positionH>
                <wp:positionV relativeFrom="paragraph">
                  <wp:posOffset>154639</wp:posOffset>
                </wp:positionV>
                <wp:extent cx="5043170" cy="1840230"/>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5043170" cy="1840230"/>
                          <a:chExt cx="5043170" cy="1840230"/>
                        </a:xfrm>
                      </wpg:grpSpPr>
                      <pic:pic>
                        <pic:nvPicPr>
                          <pic:cNvPr id="144" name="Image 144"/>
                          <pic:cNvPicPr/>
                        </pic:nvPicPr>
                        <pic:blipFill>
                          <a:blip r:embed="rId63" cstate="print"/>
                          <a:stretch>
                            <a:fillRect/>
                          </a:stretch>
                        </pic:blipFill>
                        <pic:spPr>
                          <a:xfrm>
                            <a:off x="6095" y="6095"/>
                            <a:ext cx="5032184" cy="1828038"/>
                          </a:xfrm>
                          <a:prstGeom prst="rect">
                            <a:avLst/>
                          </a:prstGeom>
                        </pic:spPr>
                      </pic:pic>
                      <wps:wsp>
                        <wps:cNvPr id="145" name="Graphic 145"/>
                        <wps:cNvSpPr/>
                        <wps:spPr>
                          <a:xfrm>
                            <a:off x="0" y="0"/>
                            <a:ext cx="5043170" cy="1840230"/>
                          </a:xfrm>
                          <a:custGeom>
                            <a:avLst/>
                            <a:gdLst/>
                            <a:ahLst/>
                            <a:cxnLst/>
                            <a:rect l="l" t="t" r="r" b="b"/>
                            <a:pathLst>
                              <a:path w="5043170" h="1840230">
                                <a:moveTo>
                                  <a:pt x="5042916" y="0"/>
                                </a:moveTo>
                                <a:lnTo>
                                  <a:pt x="5036820" y="0"/>
                                </a:lnTo>
                                <a:lnTo>
                                  <a:pt x="5036820" y="6096"/>
                                </a:lnTo>
                                <a:lnTo>
                                  <a:pt x="5036820" y="1834134"/>
                                </a:lnTo>
                                <a:lnTo>
                                  <a:pt x="6096" y="1834134"/>
                                </a:lnTo>
                                <a:lnTo>
                                  <a:pt x="6096" y="6096"/>
                                </a:lnTo>
                                <a:lnTo>
                                  <a:pt x="5036820" y="6096"/>
                                </a:lnTo>
                                <a:lnTo>
                                  <a:pt x="5036820" y="0"/>
                                </a:lnTo>
                                <a:lnTo>
                                  <a:pt x="6096" y="0"/>
                                </a:lnTo>
                                <a:lnTo>
                                  <a:pt x="0" y="0"/>
                                </a:lnTo>
                                <a:lnTo>
                                  <a:pt x="0" y="6096"/>
                                </a:lnTo>
                                <a:lnTo>
                                  <a:pt x="0" y="1834134"/>
                                </a:lnTo>
                                <a:lnTo>
                                  <a:pt x="0" y="1840230"/>
                                </a:lnTo>
                                <a:lnTo>
                                  <a:pt x="6096" y="1840230"/>
                                </a:lnTo>
                                <a:lnTo>
                                  <a:pt x="5036820" y="1840230"/>
                                </a:lnTo>
                                <a:lnTo>
                                  <a:pt x="5042916" y="1840230"/>
                                </a:lnTo>
                                <a:lnTo>
                                  <a:pt x="5042916" y="183413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76338pt;width:397.1pt;height:144.9pt;mso-position-horizontal-relative:page;mso-position-vertical-relative:paragraph;z-index:-15703040;mso-wrap-distance-left:0;mso-wrap-distance-right:0" id="docshapegroup137" coordorigin="2160,244" coordsize="7942,2898">
                <v:shape style="position:absolute;left:2169;top:253;width:7925;height:2879" type="#_x0000_t75" id="docshape138" stroked="false">
                  <v:imagedata r:id="rId63" o:title=""/>
                </v:shape>
                <v:shape style="position:absolute;left:2160;top:243;width:7942;height:2898" id="docshape139" coordorigin="2160,244" coordsize="7942,2898" path="m10102,244l10092,244,10092,253,10092,3132,2170,3132,2170,253,10092,253,10092,244,2170,244,2160,244,2160,253,2160,3132,2160,3142,2170,3142,10092,3142,10102,3142,10102,3132,10102,253,10102,244xe" filled="true" fillcolor="#000000" stroked="false">
                  <v:path arrowok="t"/>
                  <v:fill type="solid"/>
                </v:shape>
                <w10:wrap type="topAndBottom"/>
              </v:group>
            </w:pict>
          </mc:Fallback>
        </mc:AlternateContent>
      </w:r>
    </w:p>
    <w:p>
      <w:pPr>
        <w:pStyle w:val="BodyText"/>
        <w:spacing w:before="238"/>
        <w:ind w:right="470"/>
      </w:pPr>
      <w:r>
        <w:rPr/>
        <w:t>When</w:t>
      </w:r>
      <w:r>
        <w:rPr>
          <w:spacing w:val="-4"/>
        </w:rPr>
        <w:t> </w:t>
      </w:r>
      <w:r>
        <w:rPr/>
        <w:t>you</w:t>
      </w:r>
      <w:r>
        <w:rPr>
          <w:spacing w:val="-3"/>
        </w:rPr>
        <w:t> </w:t>
      </w:r>
      <w:r>
        <w:rPr/>
        <w:t>first</w:t>
      </w:r>
      <w:r>
        <w:rPr>
          <w:spacing w:val="-3"/>
        </w:rPr>
        <w:t> </w:t>
      </w:r>
      <w:r>
        <w:rPr/>
        <w:t>log</w:t>
      </w:r>
      <w:r>
        <w:rPr>
          <w:spacing w:val="-3"/>
        </w:rPr>
        <w:t> </w:t>
      </w:r>
      <w:r>
        <w:rPr/>
        <w:t>in</w:t>
      </w:r>
      <w:r>
        <w:rPr>
          <w:spacing w:val="-3"/>
        </w:rPr>
        <w:t> </w:t>
      </w:r>
      <w:r>
        <w:rPr/>
        <w:t>to</w:t>
      </w:r>
      <w:r>
        <w:rPr>
          <w:spacing w:val="-3"/>
        </w:rPr>
        <w:t> </w:t>
      </w:r>
      <w:r>
        <w:rPr/>
        <w:t>the</w:t>
      </w:r>
      <w:r>
        <w:rPr>
          <w:spacing w:val="-3"/>
        </w:rPr>
        <w:t> </w:t>
      </w:r>
      <w:r>
        <w:rPr/>
        <w:t>admin</w:t>
      </w:r>
      <w:r>
        <w:rPr>
          <w:spacing w:val="-3"/>
        </w:rPr>
        <w:t> </w:t>
      </w:r>
      <w:r>
        <w:rPr/>
        <w:t>site,</w:t>
      </w:r>
      <w:r>
        <w:rPr>
          <w:spacing w:val="-2"/>
        </w:rPr>
        <w:t> </w:t>
      </w:r>
      <w:r>
        <w:rPr/>
        <w:t>you</w:t>
      </w:r>
      <w:r>
        <w:rPr>
          <w:spacing w:val="-3"/>
        </w:rPr>
        <w:t> </w:t>
      </w:r>
      <w:r>
        <w:rPr/>
        <w:t>are</w:t>
      </w:r>
      <w:r>
        <w:rPr>
          <w:spacing w:val="-3"/>
        </w:rPr>
        <w:t> </w:t>
      </w:r>
      <w:r>
        <w:rPr/>
        <w:t>directed</w:t>
      </w:r>
      <w:r>
        <w:rPr>
          <w:spacing w:val="-3"/>
        </w:rPr>
        <w:t> </w:t>
      </w:r>
      <w:r>
        <w:rPr/>
        <w:t>to</w:t>
      </w:r>
      <w:r>
        <w:rPr>
          <w:spacing w:val="-3"/>
        </w:rPr>
        <w:t> </w:t>
      </w:r>
      <w:r>
        <w:rPr/>
        <w:t>the</w:t>
      </w:r>
      <w:r>
        <w:rPr>
          <w:spacing w:val="-3"/>
        </w:rPr>
        <w:t> </w:t>
      </w:r>
      <w:r>
        <w:rPr/>
        <w:t>content</w:t>
      </w:r>
      <w:r>
        <w:rPr>
          <w:spacing w:val="-3"/>
        </w:rPr>
        <w:t> </w:t>
      </w:r>
      <w:r>
        <w:rPr/>
        <w:t>section.</w:t>
      </w:r>
      <w:r>
        <w:rPr>
          <w:spacing w:val="-3"/>
        </w:rPr>
        <w:t> </w:t>
      </w:r>
      <w:r>
        <w:rPr/>
        <w:t>At</w:t>
      </w:r>
      <w:r>
        <w:rPr>
          <w:spacing w:val="-3"/>
        </w:rPr>
        <w:t> </w:t>
      </w:r>
      <w:r>
        <w:rPr/>
        <w:t>the</w:t>
      </w:r>
      <w:r>
        <w:rPr>
          <w:spacing w:val="-3"/>
        </w:rPr>
        <w:t> </w:t>
      </w:r>
      <w:r>
        <w:rPr/>
        <w:t>top, you will notice the various areas of the admin site. The top menu tabs give access to the </w:t>
      </w:r>
      <w:r>
        <w:rPr>
          <w:rFonts w:ascii="Arial"/>
          <w:sz w:val="20"/>
        </w:rPr>
        <w:t>Content</w:t>
      </w:r>
      <w:r>
        <w:rPr/>
        <w:t>, </w:t>
      </w:r>
      <w:r>
        <w:rPr>
          <w:rFonts w:ascii="Arial"/>
          <w:sz w:val="20"/>
        </w:rPr>
        <w:t>Media</w:t>
      </w:r>
      <w:r>
        <w:rPr/>
        <w:t>, </w:t>
      </w:r>
      <w:r>
        <w:rPr>
          <w:rFonts w:ascii="Arial"/>
          <w:sz w:val="20"/>
        </w:rPr>
        <w:t>Shop</w:t>
      </w:r>
      <w:r>
        <w:rPr/>
        <w:t>, </w:t>
      </w:r>
      <w:r>
        <w:rPr>
          <w:rFonts w:ascii="Arial"/>
          <w:sz w:val="20"/>
        </w:rPr>
        <w:t>Users</w:t>
      </w:r>
      <w:r>
        <w:rPr/>
        <w:t>, </w:t>
      </w:r>
      <w:r>
        <w:rPr>
          <w:rFonts w:ascii="Arial"/>
          <w:sz w:val="20"/>
        </w:rPr>
        <w:t>Set up</w:t>
      </w:r>
      <w:r>
        <w:rPr/>
        <w:t>, and </w:t>
      </w:r>
      <w:r>
        <w:rPr>
          <w:rFonts w:ascii="Arial"/>
          <w:sz w:val="20"/>
        </w:rPr>
        <w:t>Personal </w:t>
      </w:r>
      <w:r>
        <w:rPr/>
        <w:t>sections.</w:t>
      </w:r>
    </w:p>
    <w:p>
      <w:pPr>
        <w:spacing w:after="0"/>
        <w:sectPr>
          <w:pgSz w:w="12240" w:h="15840"/>
          <w:pgMar w:header="1977" w:footer="2143" w:top="2160" w:bottom="2340" w:left="1720" w:right="1720"/>
        </w:sectPr>
      </w:pPr>
    </w:p>
    <w:p>
      <w:pPr>
        <w:pStyle w:val="Heading5"/>
        <w:spacing w:before="167"/>
      </w:pPr>
      <w:bookmarkStart w:name="_TOC_250391" w:id="99"/>
      <w:bookmarkStart w:name="Creating Content Classes " w:id="100"/>
      <w:r>
        <w:rPr>
          <w:b w:val="0"/>
        </w:rPr>
      </w:r>
      <w:r>
        <w:rPr/>
        <w:t>Creating</w:t>
      </w:r>
      <w:r>
        <w:rPr>
          <w:spacing w:val="-11"/>
        </w:rPr>
        <w:t> </w:t>
      </w:r>
      <w:r>
        <w:rPr/>
        <w:t>Content</w:t>
      </w:r>
      <w:r>
        <w:rPr>
          <w:spacing w:val="-11"/>
        </w:rPr>
        <w:t> </w:t>
      </w:r>
      <w:bookmarkEnd w:id="99"/>
      <w:r>
        <w:rPr>
          <w:spacing w:val="-2"/>
        </w:rPr>
        <w:t>Classes</w:t>
      </w:r>
    </w:p>
    <w:p>
      <w:pPr>
        <w:pStyle w:val="BodyText"/>
        <w:spacing w:before="58"/>
        <w:ind w:right="506" w:hanging="1"/>
      </w:pPr>
      <w:r>
        <w:rPr/>
        <w:t>To</w:t>
      </w:r>
      <w:r>
        <w:rPr>
          <w:spacing w:val="-2"/>
        </w:rPr>
        <w:t> </w:t>
      </w:r>
      <w:r>
        <w:rPr/>
        <w:t>create</w:t>
      </w:r>
      <w:r>
        <w:rPr>
          <w:spacing w:val="-2"/>
        </w:rPr>
        <w:t> </w:t>
      </w:r>
      <w:r>
        <w:rPr/>
        <w:t>a</w:t>
      </w:r>
      <w:r>
        <w:rPr>
          <w:spacing w:val="-2"/>
        </w:rPr>
        <w:t> </w:t>
      </w:r>
      <w:r>
        <w:rPr/>
        <w:t>new</w:t>
      </w:r>
      <w:r>
        <w:rPr>
          <w:spacing w:val="-2"/>
        </w:rPr>
        <w:t> </w:t>
      </w:r>
      <w:r>
        <w:rPr/>
        <w:t>content</w:t>
      </w:r>
      <w:r>
        <w:rPr>
          <w:spacing w:val="-2"/>
        </w:rPr>
        <w:t> </w:t>
      </w:r>
      <w:r>
        <w:rPr/>
        <w:t>class,</w:t>
      </w:r>
      <w:r>
        <w:rPr>
          <w:spacing w:val="-2"/>
        </w:rPr>
        <w:t> </w:t>
      </w:r>
      <w:r>
        <w:rPr/>
        <w:t>go</w:t>
      </w:r>
      <w:r>
        <w:rPr>
          <w:spacing w:val="-2"/>
        </w:rPr>
        <w:t> </w:t>
      </w:r>
      <w:r>
        <w:rPr/>
        <w:t>to</w:t>
      </w:r>
      <w:r>
        <w:rPr>
          <w:spacing w:val="-2"/>
        </w:rPr>
        <w:t> </w:t>
      </w:r>
      <w:r>
        <w:rPr/>
        <w:t>the</w:t>
      </w:r>
      <w:r>
        <w:rPr>
          <w:spacing w:val="-4"/>
        </w:rPr>
        <w:t> </w:t>
      </w:r>
      <w:r>
        <w:rPr>
          <w:rFonts w:ascii="Arial"/>
          <w:sz w:val="20"/>
        </w:rPr>
        <w:t>Set</w:t>
      </w:r>
      <w:r>
        <w:rPr>
          <w:rFonts w:ascii="Arial"/>
          <w:spacing w:val="-3"/>
          <w:sz w:val="20"/>
        </w:rPr>
        <w:t> </w:t>
      </w:r>
      <w:r>
        <w:rPr>
          <w:rFonts w:ascii="Arial"/>
          <w:sz w:val="20"/>
        </w:rPr>
        <w:t>up</w:t>
      </w:r>
      <w:r>
        <w:rPr>
          <w:rFonts w:ascii="Arial"/>
          <w:spacing w:val="-3"/>
          <w:sz w:val="20"/>
        </w:rPr>
        <w:t> </w:t>
      </w:r>
      <w:r>
        <w:rPr/>
        <w:t>menu</w:t>
      </w:r>
      <w:r>
        <w:rPr>
          <w:spacing w:val="-2"/>
        </w:rPr>
        <w:t> </w:t>
      </w:r>
      <w:r>
        <w:rPr/>
        <w:t>and</w:t>
      </w:r>
      <w:r>
        <w:rPr>
          <w:spacing w:val="-2"/>
        </w:rPr>
        <w:t> </w:t>
      </w:r>
      <w:r>
        <w:rPr/>
        <w:t>choose</w:t>
      </w:r>
      <w:r>
        <w:rPr>
          <w:spacing w:val="-4"/>
        </w:rPr>
        <w:t> </w:t>
      </w:r>
      <w:r>
        <w:rPr>
          <w:rFonts w:ascii="Arial"/>
          <w:sz w:val="20"/>
        </w:rPr>
        <w:t>Classes</w:t>
      </w:r>
      <w:r>
        <w:rPr>
          <w:rFonts w:ascii="Arial"/>
          <w:spacing w:val="-3"/>
          <w:sz w:val="20"/>
        </w:rPr>
        <w:t> </w:t>
      </w:r>
      <w:r>
        <w:rPr/>
        <w:t>from</w:t>
      </w:r>
      <w:r>
        <w:rPr>
          <w:spacing w:val="-4"/>
        </w:rPr>
        <w:t> </w:t>
      </w:r>
      <w:r>
        <w:rPr/>
        <w:t>the advanced part in the left menu box.</w:t>
      </w:r>
    </w:p>
    <w:p>
      <w:pPr>
        <w:pStyle w:val="BodyText"/>
        <w:spacing w:before="120"/>
        <w:ind w:left="439" w:right="506"/>
      </w:pPr>
      <w:r>
        <w:rPr>
          <w:w w:val="105"/>
        </w:rPr>
        <w:t>The</w:t>
      </w:r>
      <w:r>
        <w:rPr>
          <w:spacing w:val="-15"/>
          <w:w w:val="105"/>
        </w:rPr>
        <w:t> </w:t>
      </w:r>
      <w:r>
        <w:rPr>
          <w:w w:val="105"/>
        </w:rPr>
        <w:t>first</w:t>
      </w:r>
      <w:r>
        <w:rPr>
          <w:spacing w:val="-14"/>
          <w:w w:val="105"/>
        </w:rPr>
        <w:t> </w:t>
      </w:r>
      <w:r>
        <w:rPr>
          <w:w w:val="105"/>
        </w:rPr>
        <w:t>screen</w:t>
      </w:r>
      <w:r>
        <w:rPr>
          <w:spacing w:val="-15"/>
          <w:w w:val="105"/>
        </w:rPr>
        <w:t> </w:t>
      </w:r>
      <w:r>
        <w:rPr>
          <w:w w:val="105"/>
        </w:rPr>
        <w:t>gives</w:t>
      </w:r>
      <w:r>
        <w:rPr>
          <w:spacing w:val="-14"/>
          <w:w w:val="105"/>
        </w:rPr>
        <w:t> </w:t>
      </w:r>
      <w:r>
        <w:rPr>
          <w:w w:val="105"/>
        </w:rPr>
        <w:t>an</w:t>
      </w:r>
      <w:r>
        <w:rPr>
          <w:spacing w:val="-15"/>
          <w:w w:val="105"/>
        </w:rPr>
        <w:t> </w:t>
      </w:r>
      <w:r>
        <w:rPr>
          <w:w w:val="105"/>
        </w:rPr>
        <w:t>overview</w:t>
      </w:r>
      <w:r>
        <w:rPr>
          <w:spacing w:val="-14"/>
          <w:w w:val="105"/>
        </w:rPr>
        <w:t> </w:t>
      </w:r>
      <w:r>
        <w:rPr>
          <w:w w:val="105"/>
        </w:rPr>
        <w:t>of</w:t>
      </w:r>
      <w:r>
        <w:rPr>
          <w:spacing w:val="-15"/>
          <w:w w:val="105"/>
        </w:rPr>
        <w:t> </w:t>
      </w:r>
      <w:r>
        <w:rPr>
          <w:w w:val="105"/>
        </w:rPr>
        <w:t>the</w:t>
      </w:r>
      <w:r>
        <w:rPr>
          <w:spacing w:val="-14"/>
          <w:w w:val="105"/>
        </w:rPr>
        <w:t> </w:t>
      </w:r>
      <w:r>
        <w:rPr>
          <w:w w:val="105"/>
        </w:rPr>
        <w:t>class</w:t>
      </w:r>
      <w:r>
        <w:rPr>
          <w:spacing w:val="-14"/>
          <w:w w:val="105"/>
        </w:rPr>
        <w:t> </w:t>
      </w:r>
      <w:r>
        <w:rPr>
          <w:w w:val="105"/>
        </w:rPr>
        <w:t>groups.</w:t>
      </w:r>
      <w:r>
        <w:rPr>
          <w:spacing w:val="-15"/>
          <w:w w:val="105"/>
        </w:rPr>
        <w:t> </w:t>
      </w:r>
      <w:r>
        <w:rPr>
          <w:w w:val="105"/>
        </w:rPr>
        <w:t>Class</w:t>
      </w:r>
      <w:r>
        <w:rPr>
          <w:spacing w:val="-14"/>
          <w:w w:val="105"/>
        </w:rPr>
        <w:t> </w:t>
      </w:r>
      <w:r>
        <w:rPr>
          <w:w w:val="105"/>
        </w:rPr>
        <w:t>groups</w:t>
      </w:r>
      <w:r>
        <w:rPr>
          <w:spacing w:val="-15"/>
          <w:w w:val="105"/>
        </w:rPr>
        <w:t> </w:t>
      </w:r>
      <w:r>
        <w:rPr>
          <w:w w:val="105"/>
        </w:rPr>
        <w:t>are</w:t>
      </w:r>
      <w:r>
        <w:rPr>
          <w:spacing w:val="-14"/>
          <w:w w:val="105"/>
        </w:rPr>
        <w:t> </w:t>
      </w:r>
      <w:r>
        <w:rPr>
          <w:w w:val="105"/>
        </w:rPr>
        <w:t>used</w:t>
      </w:r>
      <w:r>
        <w:rPr>
          <w:spacing w:val="-15"/>
          <w:w w:val="105"/>
        </w:rPr>
        <w:t> </w:t>
      </w:r>
      <w:r>
        <w:rPr>
          <w:w w:val="105"/>
        </w:rPr>
        <w:t>to</w:t>
      </w:r>
      <w:r>
        <w:rPr>
          <w:spacing w:val="-14"/>
          <w:w w:val="105"/>
        </w:rPr>
        <w:t> </w:t>
      </w:r>
      <w:r>
        <w:rPr>
          <w:w w:val="105"/>
        </w:rPr>
        <w:t>group </w:t>
      </w:r>
      <w:r>
        <w:rPr/>
        <w:t>similar classes by either content type or functionality. For example, the </w:t>
      </w:r>
      <w:r>
        <w:rPr>
          <w:rFonts w:ascii="Arial"/>
          <w:sz w:val="18"/>
        </w:rPr>
        <w:t>users </w:t>
      </w:r>
      <w:r>
        <w:rPr/>
        <w:t>class group </w:t>
      </w:r>
      <w:r>
        <w:rPr>
          <w:spacing w:val="-2"/>
          <w:w w:val="105"/>
        </w:rPr>
        <w:t>holds</w:t>
      </w:r>
      <w:r>
        <w:rPr>
          <w:spacing w:val="-6"/>
          <w:w w:val="105"/>
        </w:rPr>
        <w:t> </w:t>
      </w:r>
      <w:r>
        <w:rPr>
          <w:spacing w:val="-2"/>
          <w:w w:val="105"/>
        </w:rPr>
        <w:t>the</w:t>
      </w:r>
      <w:r>
        <w:rPr>
          <w:spacing w:val="-6"/>
          <w:w w:val="105"/>
        </w:rPr>
        <w:t> </w:t>
      </w:r>
      <w:r>
        <w:rPr>
          <w:spacing w:val="-2"/>
          <w:w w:val="105"/>
        </w:rPr>
        <w:t>basic</w:t>
      </w:r>
      <w:r>
        <w:rPr>
          <w:spacing w:val="-6"/>
          <w:w w:val="105"/>
        </w:rPr>
        <w:t> </w:t>
      </w:r>
      <w:r>
        <w:rPr>
          <w:spacing w:val="-2"/>
          <w:w w:val="105"/>
        </w:rPr>
        <w:t>user-related</w:t>
      </w:r>
      <w:r>
        <w:rPr>
          <w:spacing w:val="-6"/>
          <w:w w:val="105"/>
        </w:rPr>
        <w:t> </w:t>
      </w:r>
      <w:r>
        <w:rPr>
          <w:spacing w:val="-2"/>
          <w:w w:val="105"/>
        </w:rPr>
        <w:t>classes</w:t>
      </w:r>
      <w:r>
        <w:rPr>
          <w:spacing w:val="-6"/>
          <w:w w:val="105"/>
        </w:rPr>
        <w:t> </w:t>
      </w:r>
      <w:r>
        <w:rPr>
          <w:spacing w:val="-2"/>
          <w:w w:val="105"/>
        </w:rPr>
        <w:t>for</w:t>
      </w:r>
      <w:r>
        <w:rPr>
          <w:spacing w:val="-6"/>
          <w:w w:val="105"/>
        </w:rPr>
        <w:t> </w:t>
      </w:r>
      <w:r>
        <w:rPr>
          <w:spacing w:val="-2"/>
          <w:w w:val="105"/>
        </w:rPr>
        <w:t>both</w:t>
      </w:r>
      <w:r>
        <w:rPr>
          <w:spacing w:val="-6"/>
          <w:w w:val="105"/>
        </w:rPr>
        <w:t> </w:t>
      </w:r>
      <w:r>
        <w:rPr>
          <w:spacing w:val="-2"/>
          <w:w w:val="105"/>
        </w:rPr>
        <w:t>individual</w:t>
      </w:r>
      <w:r>
        <w:rPr>
          <w:spacing w:val="-6"/>
          <w:w w:val="105"/>
        </w:rPr>
        <w:t> </w:t>
      </w:r>
      <w:r>
        <w:rPr>
          <w:spacing w:val="-2"/>
          <w:w w:val="105"/>
        </w:rPr>
        <w:t>users</w:t>
      </w:r>
      <w:r>
        <w:rPr>
          <w:spacing w:val="-6"/>
          <w:w w:val="105"/>
        </w:rPr>
        <w:t> </w:t>
      </w:r>
      <w:r>
        <w:rPr>
          <w:spacing w:val="-2"/>
          <w:w w:val="105"/>
        </w:rPr>
        <w:t>and</w:t>
      </w:r>
      <w:r>
        <w:rPr>
          <w:spacing w:val="-6"/>
          <w:w w:val="105"/>
        </w:rPr>
        <w:t> </w:t>
      </w:r>
      <w:r>
        <w:rPr>
          <w:spacing w:val="-2"/>
          <w:w w:val="105"/>
        </w:rPr>
        <w:t>user</w:t>
      </w:r>
      <w:r>
        <w:rPr>
          <w:spacing w:val="-6"/>
          <w:w w:val="105"/>
        </w:rPr>
        <w:t> </w:t>
      </w:r>
      <w:r>
        <w:rPr>
          <w:spacing w:val="-2"/>
          <w:w w:val="105"/>
        </w:rPr>
        <w:t>groups.</w:t>
      </w:r>
    </w:p>
    <w:p>
      <w:pPr>
        <w:pStyle w:val="BodyText"/>
        <w:spacing w:before="120"/>
        <w:ind w:right="506"/>
      </w:pPr>
      <w:r>
        <w:rPr/>
        <w:t>When</w:t>
      </w:r>
      <w:r>
        <w:rPr>
          <w:spacing w:val="-3"/>
        </w:rPr>
        <w:t> </w:t>
      </w:r>
      <w:r>
        <w:rPr/>
        <w:t>entering</w:t>
      </w:r>
      <w:r>
        <w:rPr>
          <w:spacing w:val="-3"/>
        </w:rPr>
        <w:t> </w:t>
      </w:r>
      <w:r>
        <w:rPr/>
        <w:t>a</w:t>
      </w:r>
      <w:r>
        <w:rPr>
          <w:spacing w:val="-3"/>
        </w:rPr>
        <w:t> </w:t>
      </w:r>
      <w:r>
        <w:rPr/>
        <w:t>certain</w:t>
      </w:r>
      <w:r>
        <w:rPr>
          <w:spacing w:val="-3"/>
        </w:rPr>
        <w:t> </w:t>
      </w:r>
      <w:r>
        <w:rPr/>
        <w:t>class</w:t>
      </w:r>
      <w:r>
        <w:rPr>
          <w:spacing w:val="-3"/>
        </w:rPr>
        <w:t> </w:t>
      </w:r>
      <w:r>
        <w:rPr/>
        <w:t>group</w:t>
      </w:r>
      <w:r>
        <w:rPr>
          <w:spacing w:val="-3"/>
        </w:rPr>
        <w:t> </w:t>
      </w:r>
      <w:r>
        <w:rPr/>
        <w:t>(or</w:t>
      </w:r>
      <w:r>
        <w:rPr>
          <w:spacing w:val="-3"/>
        </w:rPr>
        <w:t> </w:t>
      </w:r>
      <w:r>
        <w:rPr/>
        <w:t>after</w:t>
      </w:r>
      <w:r>
        <w:rPr>
          <w:spacing w:val="-3"/>
        </w:rPr>
        <w:t> </w:t>
      </w:r>
      <w:r>
        <w:rPr/>
        <w:t>creating</w:t>
      </w:r>
      <w:r>
        <w:rPr>
          <w:spacing w:val="-3"/>
        </w:rPr>
        <w:t> </w:t>
      </w:r>
      <w:r>
        <w:rPr/>
        <w:t>a</w:t>
      </w:r>
      <w:r>
        <w:rPr>
          <w:spacing w:val="-3"/>
        </w:rPr>
        <w:t> </w:t>
      </w:r>
      <w:r>
        <w:rPr/>
        <w:t>new</w:t>
      </w:r>
      <w:r>
        <w:rPr>
          <w:spacing w:val="-3"/>
        </w:rPr>
        <w:t> </w:t>
      </w:r>
      <w:r>
        <w:rPr/>
        <w:t>group),</w:t>
      </w:r>
      <w:r>
        <w:rPr>
          <w:spacing w:val="-4"/>
        </w:rPr>
        <w:t> </w:t>
      </w:r>
      <w:r>
        <w:rPr/>
        <w:t>you</w:t>
      </w:r>
      <w:r>
        <w:rPr>
          <w:spacing w:val="-4"/>
        </w:rPr>
        <w:t> </w:t>
      </w:r>
      <w:r>
        <w:rPr/>
        <w:t>have</w:t>
      </w:r>
      <w:r>
        <w:rPr>
          <w:spacing w:val="-3"/>
        </w:rPr>
        <w:t> </w:t>
      </w:r>
      <w:r>
        <w:rPr/>
        <w:t>the</w:t>
      </w:r>
      <w:r>
        <w:rPr>
          <w:spacing w:val="-3"/>
        </w:rPr>
        <w:t> </w:t>
      </w:r>
      <w:r>
        <w:rPr/>
        <w:t>option to create a new class. Any new class has a few generic properties:</w:t>
      </w:r>
    </w:p>
    <w:p>
      <w:pPr>
        <w:pStyle w:val="ListParagraph"/>
        <w:numPr>
          <w:ilvl w:val="0"/>
          <w:numId w:val="4"/>
        </w:numPr>
        <w:tabs>
          <w:tab w:pos="1159" w:val="left" w:leader="none"/>
        </w:tabs>
        <w:spacing w:line="240" w:lineRule="auto" w:before="120" w:after="0"/>
        <w:ind w:left="1159" w:right="0" w:hanging="359"/>
        <w:jc w:val="left"/>
        <w:rPr>
          <w:sz w:val="22"/>
        </w:rPr>
      </w:pPr>
      <w:r>
        <w:rPr>
          <w:sz w:val="22"/>
        </w:rPr>
        <w:t>Class</w:t>
      </w:r>
      <w:r>
        <w:rPr>
          <w:spacing w:val="-9"/>
          <w:sz w:val="22"/>
        </w:rPr>
        <w:t> </w:t>
      </w:r>
      <w:r>
        <w:rPr>
          <w:spacing w:val="-4"/>
          <w:sz w:val="22"/>
        </w:rPr>
        <w:t>name</w:t>
      </w:r>
    </w:p>
    <w:p>
      <w:pPr>
        <w:pStyle w:val="ListParagraph"/>
        <w:numPr>
          <w:ilvl w:val="0"/>
          <w:numId w:val="4"/>
        </w:numPr>
        <w:tabs>
          <w:tab w:pos="1159" w:val="left" w:leader="none"/>
        </w:tabs>
        <w:spacing w:line="240" w:lineRule="auto" w:before="59" w:after="0"/>
        <w:ind w:left="1159" w:right="0" w:hanging="359"/>
        <w:jc w:val="left"/>
        <w:rPr>
          <w:sz w:val="22"/>
        </w:rPr>
      </w:pPr>
      <w:r>
        <w:rPr>
          <w:sz w:val="22"/>
        </w:rPr>
        <w:t>Class</w:t>
      </w:r>
      <w:r>
        <w:rPr>
          <w:spacing w:val="-5"/>
          <w:sz w:val="22"/>
        </w:rPr>
        <w:t> </w:t>
      </w:r>
      <w:r>
        <w:rPr>
          <w:spacing w:val="-2"/>
          <w:sz w:val="22"/>
        </w:rPr>
        <w:t>identifier</w:t>
      </w:r>
    </w:p>
    <w:p>
      <w:pPr>
        <w:pStyle w:val="ListParagraph"/>
        <w:numPr>
          <w:ilvl w:val="0"/>
          <w:numId w:val="4"/>
        </w:numPr>
        <w:tabs>
          <w:tab w:pos="1159" w:val="left" w:leader="none"/>
        </w:tabs>
        <w:spacing w:line="240" w:lineRule="auto" w:before="59" w:after="0"/>
        <w:ind w:left="1159" w:right="0" w:hanging="359"/>
        <w:jc w:val="left"/>
        <w:rPr>
          <w:sz w:val="22"/>
        </w:rPr>
      </w:pPr>
      <w:r>
        <w:rPr>
          <w:sz w:val="22"/>
        </w:rPr>
        <w:t>A</w:t>
      </w:r>
      <w:r>
        <w:rPr>
          <w:spacing w:val="-5"/>
          <w:sz w:val="22"/>
        </w:rPr>
        <w:t> </w:t>
      </w:r>
      <w:r>
        <w:rPr>
          <w:sz w:val="22"/>
        </w:rPr>
        <w:t>name</w:t>
      </w:r>
      <w:r>
        <w:rPr>
          <w:spacing w:val="-5"/>
          <w:sz w:val="22"/>
        </w:rPr>
        <w:t> </w:t>
      </w:r>
      <w:r>
        <w:rPr>
          <w:sz w:val="22"/>
        </w:rPr>
        <w:t>pattern</w:t>
      </w:r>
      <w:r>
        <w:rPr>
          <w:spacing w:val="-5"/>
          <w:sz w:val="22"/>
        </w:rPr>
        <w:t> </w:t>
      </w:r>
      <w:r>
        <w:rPr>
          <w:sz w:val="22"/>
        </w:rPr>
        <w:t>for</w:t>
      </w:r>
      <w:r>
        <w:rPr>
          <w:spacing w:val="-4"/>
          <w:sz w:val="22"/>
        </w:rPr>
        <w:t> </w:t>
      </w:r>
      <w:r>
        <w:rPr>
          <w:sz w:val="22"/>
        </w:rPr>
        <w:t>objects</w:t>
      </w:r>
      <w:r>
        <w:rPr>
          <w:spacing w:val="-5"/>
          <w:sz w:val="22"/>
        </w:rPr>
        <w:t> </w:t>
      </w:r>
      <w:r>
        <w:rPr>
          <w:sz w:val="22"/>
        </w:rPr>
        <w:t>created</w:t>
      </w:r>
      <w:r>
        <w:rPr>
          <w:spacing w:val="-4"/>
          <w:sz w:val="22"/>
        </w:rPr>
        <w:t> </w:t>
      </w:r>
      <w:r>
        <w:rPr>
          <w:sz w:val="22"/>
        </w:rPr>
        <w:t>as</w:t>
      </w:r>
      <w:r>
        <w:rPr>
          <w:spacing w:val="-6"/>
          <w:sz w:val="22"/>
        </w:rPr>
        <w:t> </w:t>
      </w:r>
      <w:r>
        <w:rPr>
          <w:sz w:val="22"/>
        </w:rPr>
        <w:t>instances</w:t>
      </w:r>
      <w:r>
        <w:rPr>
          <w:spacing w:val="-4"/>
          <w:sz w:val="22"/>
        </w:rPr>
        <w:t> </w:t>
      </w:r>
      <w:r>
        <w:rPr>
          <w:sz w:val="22"/>
        </w:rPr>
        <w:t>of</w:t>
      </w:r>
      <w:r>
        <w:rPr>
          <w:spacing w:val="-5"/>
          <w:sz w:val="22"/>
        </w:rPr>
        <w:t> </w:t>
      </w:r>
      <w:r>
        <w:rPr>
          <w:sz w:val="22"/>
        </w:rPr>
        <w:t>this</w:t>
      </w:r>
      <w:r>
        <w:rPr>
          <w:spacing w:val="-4"/>
          <w:sz w:val="22"/>
        </w:rPr>
        <w:t> </w:t>
      </w:r>
      <w:r>
        <w:rPr>
          <w:spacing w:val="-2"/>
          <w:sz w:val="22"/>
        </w:rPr>
        <w:t>class</w:t>
      </w:r>
    </w:p>
    <w:p>
      <w:pPr>
        <w:pStyle w:val="BodyText"/>
        <w:spacing w:before="120"/>
        <w:ind w:right="506"/>
      </w:pPr>
      <w:r>
        <w:rPr/>
        <w:t>The</w:t>
      </w:r>
      <w:r>
        <w:rPr>
          <w:spacing w:val="-3"/>
        </w:rPr>
        <w:t> </w:t>
      </w:r>
      <w:r>
        <w:rPr/>
        <w:t>latter</w:t>
      </w:r>
      <w:r>
        <w:rPr>
          <w:spacing w:val="-3"/>
        </w:rPr>
        <w:t> </w:t>
      </w:r>
      <w:r>
        <w:rPr/>
        <w:t>is</w:t>
      </w:r>
      <w:r>
        <w:rPr>
          <w:spacing w:val="-3"/>
        </w:rPr>
        <w:t> </w:t>
      </w:r>
      <w:r>
        <w:rPr/>
        <w:t>important,</w:t>
      </w:r>
      <w:r>
        <w:rPr>
          <w:spacing w:val="-3"/>
        </w:rPr>
        <w:t> </w:t>
      </w:r>
      <w:r>
        <w:rPr/>
        <w:t>as</w:t>
      </w:r>
      <w:r>
        <w:rPr>
          <w:spacing w:val="-3"/>
        </w:rPr>
        <w:t> </w:t>
      </w:r>
      <w:r>
        <w:rPr/>
        <w:t>it</w:t>
      </w:r>
      <w:r>
        <w:rPr>
          <w:spacing w:val="-3"/>
        </w:rPr>
        <w:t> </w:t>
      </w:r>
      <w:r>
        <w:rPr/>
        <w:t>will</w:t>
      </w:r>
      <w:r>
        <w:rPr>
          <w:spacing w:val="-3"/>
        </w:rPr>
        <w:t> </w:t>
      </w:r>
      <w:r>
        <w:rPr/>
        <w:t>determine</w:t>
      </w:r>
      <w:r>
        <w:rPr>
          <w:spacing w:val="-3"/>
        </w:rPr>
        <w:t> </w:t>
      </w:r>
      <w:r>
        <w:rPr/>
        <w:t>the</w:t>
      </w:r>
      <w:r>
        <w:rPr>
          <w:spacing w:val="-3"/>
        </w:rPr>
        <w:t> </w:t>
      </w:r>
      <w:r>
        <w:rPr/>
        <w:t>URL</w:t>
      </w:r>
      <w:r>
        <w:rPr>
          <w:spacing w:val="-3"/>
        </w:rPr>
        <w:t> </w:t>
      </w:r>
      <w:r>
        <w:rPr/>
        <w:t>part</w:t>
      </w:r>
      <w:r>
        <w:rPr>
          <w:spacing w:val="-3"/>
        </w:rPr>
        <w:t> </w:t>
      </w:r>
      <w:r>
        <w:rPr/>
        <w:t>of</w:t>
      </w:r>
      <w:r>
        <w:rPr>
          <w:spacing w:val="-3"/>
        </w:rPr>
        <w:t> </w:t>
      </w:r>
      <w:r>
        <w:rPr/>
        <w:t>this</w:t>
      </w:r>
      <w:r>
        <w:rPr>
          <w:spacing w:val="-3"/>
        </w:rPr>
        <w:t> </w:t>
      </w:r>
      <w:r>
        <w:rPr/>
        <w:t>object</w:t>
      </w:r>
      <w:r>
        <w:rPr>
          <w:spacing w:val="-3"/>
        </w:rPr>
        <w:t> </w:t>
      </w:r>
      <w:r>
        <w:rPr/>
        <w:t>when</w:t>
      </w:r>
      <w:r>
        <w:rPr>
          <w:spacing w:val="-3"/>
        </w:rPr>
        <w:t> </w:t>
      </w:r>
      <w:r>
        <w:rPr/>
        <w:t>URL translation is configured.</w:t>
      </w:r>
    </w:p>
    <w:p>
      <w:pPr>
        <w:pStyle w:val="BodyText"/>
        <w:spacing w:before="119"/>
        <w:ind w:right="444"/>
      </w:pPr>
      <w:r>
        <w:rPr/>
        <w:t>With the new button and selection, you can add new attributes based on one of the 30 standard</w:t>
      </w:r>
      <w:r>
        <w:rPr>
          <w:spacing w:val="-4"/>
        </w:rPr>
        <w:t> </w:t>
      </w:r>
      <w:r>
        <w:rPr/>
        <w:t>datatypes</w:t>
      </w:r>
      <w:r>
        <w:rPr>
          <w:spacing w:val="-4"/>
        </w:rPr>
        <w:t> </w:t>
      </w:r>
      <w:r>
        <w:rPr/>
        <w:t>available.</w:t>
      </w:r>
      <w:r>
        <w:rPr>
          <w:spacing w:val="-4"/>
        </w:rPr>
        <w:t> </w:t>
      </w:r>
      <w:r>
        <w:rPr/>
        <w:t>In</w:t>
      </w:r>
      <w:r>
        <w:rPr>
          <w:spacing w:val="-4"/>
        </w:rPr>
        <w:t> </w:t>
      </w:r>
      <w:r>
        <w:rPr/>
        <w:t>the</w:t>
      </w:r>
      <w:r>
        <w:rPr>
          <w:spacing w:val="-4"/>
        </w:rPr>
        <w:t> </w:t>
      </w:r>
      <w:r>
        <w:rPr/>
        <w:t>following</w:t>
      </w:r>
      <w:r>
        <w:rPr>
          <w:spacing w:val="-4"/>
        </w:rPr>
        <w:t> </w:t>
      </w:r>
      <w:r>
        <w:rPr/>
        <w:t>screenshot,</w:t>
      </w:r>
      <w:r>
        <w:rPr>
          <w:spacing w:val="-4"/>
        </w:rPr>
        <w:t> </w:t>
      </w:r>
      <w:r>
        <w:rPr/>
        <w:t>the</w:t>
      </w:r>
      <w:r>
        <w:rPr>
          <w:spacing w:val="-5"/>
        </w:rPr>
        <w:t> </w:t>
      </w:r>
      <w:r>
        <w:rPr/>
        <w:t>generic</w:t>
      </w:r>
      <w:r>
        <w:rPr>
          <w:spacing w:val="-4"/>
        </w:rPr>
        <w:t> </w:t>
      </w:r>
      <w:r>
        <w:rPr/>
        <w:t>attributes</w:t>
      </w:r>
      <w:r>
        <w:rPr>
          <w:spacing w:val="-4"/>
        </w:rPr>
        <w:t> </w:t>
      </w:r>
      <w:r>
        <w:rPr/>
        <w:t>are</w:t>
      </w:r>
      <w:r>
        <w:rPr>
          <w:spacing w:val="-4"/>
        </w:rPr>
        <w:t> </w:t>
      </w:r>
      <w:r>
        <w:rPr/>
        <w:t>shown as well as the first attribute created for the new class: a title that is defined as a text line datatype (also called </w:t>
      </w:r>
      <w:r>
        <w:rPr>
          <w:rFonts w:ascii="Arial"/>
          <w:w w:val="125"/>
          <w:sz w:val="18"/>
        </w:rPr>
        <w:t>ezstring</w:t>
      </w:r>
      <w:r>
        <w:rPr>
          <w:w w:val="125"/>
        </w:rPr>
        <w:t>).</w:t>
      </w:r>
      <w:r>
        <w:rPr>
          <w:spacing w:val="-1"/>
          <w:w w:val="125"/>
        </w:rPr>
        <w:t> </w:t>
      </w:r>
      <w:r>
        <w:rPr/>
        <w:t>For the </w:t>
      </w:r>
      <w:r>
        <w:rPr>
          <w:rFonts w:ascii="Arial"/>
          <w:sz w:val="20"/>
        </w:rPr>
        <w:t>Object name pattern</w:t>
      </w:r>
      <w:r>
        <w:rPr/>
        <w:t>, the title is inserted as the primary component for subsequent object names.</w:t>
      </w:r>
    </w:p>
    <w:p>
      <w:pPr>
        <w:pStyle w:val="BodyText"/>
        <w:spacing w:before="120"/>
        <w:ind w:left="439" w:right="506"/>
      </w:pPr>
      <w:r>
        <w:rPr/>
        <w:t>If</w:t>
      </w:r>
      <w:r>
        <w:rPr>
          <w:spacing w:val="-3"/>
        </w:rPr>
        <w:t> </w:t>
      </w:r>
      <w:r>
        <w:rPr/>
        <w:t>you</w:t>
      </w:r>
      <w:r>
        <w:rPr>
          <w:spacing w:val="-3"/>
        </w:rPr>
        <w:t> </w:t>
      </w:r>
      <w:r>
        <w:rPr/>
        <w:t>change</w:t>
      </w:r>
      <w:r>
        <w:rPr>
          <w:spacing w:val="-3"/>
        </w:rPr>
        <w:t> </w:t>
      </w:r>
      <w:r>
        <w:rPr/>
        <w:t>the</w:t>
      </w:r>
      <w:r>
        <w:rPr>
          <w:spacing w:val="-3"/>
        </w:rPr>
        <w:t> </w:t>
      </w:r>
      <w:r>
        <w:rPr/>
        <w:t>object</w:t>
      </w:r>
      <w:r>
        <w:rPr>
          <w:spacing w:val="-3"/>
        </w:rPr>
        <w:t> </w:t>
      </w:r>
      <w:r>
        <w:rPr/>
        <w:t>name</w:t>
      </w:r>
      <w:r>
        <w:rPr>
          <w:spacing w:val="-3"/>
        </w:rPr>
        <w:t> </w:t>
      </w:r>
      <w:r>
        <w:rPr/>
        <w:t>pattern</w:t>
      </w:r>
      <w:r>
        <w:rPr>
          <w:spacing w:val="-3"/>
        </w:rPr>
        <w:t> </w:t>
      </w:r>
      <w:r>
        <w:rPr/>
        <w:t>later,</w:t>
      </w:r>
      <w:r>
        <w:rPr>
          <w:spacing w:val="-4"/>
        </w:rPr>
        <w:t> </w:t>
      </w:r>
      <w:r>
        <w:rPr/>
        <w:t>objects</w:t>
      </w:r>
      <w:r>
        <w:rPr>
          <w:spacing w:val="-3"/>
        </w:rPr>
        <w:t> </w:t>
      </w:r>
      <w:r>
        <w:rPr/>
        <w:t>already</w:t>
      </w:r>
      <w:r>
        <w:rPr>
          <w:spacing w:val="-2"/>
        </w:rPr>
        <w:t> </w:t>
      </w:r>
      <w:r>
        <w:rPr/>
        <w:t>published</w:t>
      </w:r>
      <w:r>
        <w:rPr>
          <w:spacing w:val="-3"/>
        </w:rPr>
        <w:t> </w:t>
      </w:r>
      <w:r>
        <w:rPr/>
        <w:t>will</w:t>
      </w:r>
      <w:r>
        <w:rPr>
          <w:spacing w:val="-3"/>
        </w:rPr>
        <w:t> </w:t>
      </w:r>
      <w:r>
        <w:rPr/>
        <w:t>not</w:t>
      </w:r>
      <w:r>
        <w:rPr>
          <w:spacing w:val="-3"/>
        </w:rPr>
        <w:t> </w:t>
      </w:r>
      <w:r>
        <w:rPr/>
        <w:t>adhere</w:t>
      </w:r>
      <w:r>
        <w:rPr>
          <w:spacing w:val="-3"/>
        </w:rPr>
        <w:t> </w:t>
      </w:r>
      <w:r>
        <w:rPr/>
        <w:t>to the new name pattern unless they are re-published.</w:t>
      </w:r>
    </w:p>
    <w:p>
      <w:pPr>
        <w:pStyle w:val="BodyText"/>
        <w:ind w:left="0"/>
        <w:rPr>
          <w:sz w:val="19"/>
        </w:rPr>
      </w:pPr>
      <w:r>
        <w:rPr/>
        <mc:AlternateContent>
          <mc:Choice Requires="wps">
            <w:drawing>
              <wp:anchor distT="0" distB="0" distL="0" distR="0" allowOverlap="1" layoutInCell="1" locked="0" behindDoc="1" simplePos="0" relativeHeight="487613952">
                <wp:simplePos x="0" y="0"/>
                <wp:positionH relativeFrom="page">
                  <wp:posOffset>1479803</wp:posOffset>
                </wp:positionH>
                <wp:positionV relativeFrom="paragraph">
                  <wp:posOffset>153975</wp:posOffset>
                </wp:positionV>
                <wp:extent cx="4813300" cy="2823210"/>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4813300" cy="2823210"/>
                          <a:chExt cx="4813300" cy="2823210"/>
                        </a:xfrm>
                      </wpg:grpSpPr>
                      <pic:pic>
                        <pic:nvPicPr>
                          <pic:cNvPr id="147" name="Image 147"/>
                          <pic:cNvPicPr/>
                        </pic:nvPicPr>
                        <pic:blipFill>
                          <a:blip r:embed="rId64" cstate="print"/>
                          <a:stretch>
                            <a:fillRect/>
                          </a:stretch>
                        </pic:blipFill>
                        <pic:spPr>
                          <a:xfrm>
                            <a:off x="6095" y="6095"/>
                            <a:ext cx="4803736" cy="2811018"/>
                          </a:xfrm>
                          <a:prstGeom prst="rect">
                            <a:avLst/>
                          </a:prstGeom>
                        </pic:spPr>
                      </pic:pic>
                      <wps:wsp>
                        <wps:cNvPr id="148" name="Graphic 148"/>
                        <wps:cNvSpPr/>
                        <wps:spPr>
                          <a:xfrm>
                            <a:off x="0" y="0"/>
                            <a:ext cx="4813300" cy="2823210"/>
                          </a:xfrm>
                          <a:custGeom>
                            <a:avLst/>
                            <a:gdLst/>
                            <a:ahLst/>
                            <a:cxnLst/>
                            <a:rect l="l" t="t" r="r" b="b"/>
                            <a:pathLst>
                              <a:path w="4813300" h="2823210">
                                <a:moveTo>
                                  <a:pt x="4812792" y="0"/>
                                </a:moveTo>
                                <a:lnTo>
                                  <a:pt x="4806696" y="0"/>
                                </a:lnTo>
                                <a:lnTo>
                                  <a:pt x="4806696" y="6096"/>
                                </a:lnTo>
                                <a:lnTo>
                                  <a:pt x="4806696" y="2817114"/>
                                </a:lnTo>
                                <a:lnTo>
                                  <a:pt x="6096" y="2817114"/>
                                </a:lnTo>
                                <a:lnTo>
                                  <a:pt x="6096" y="6096"/>
                                </a:lnTo>
                                <a:lnTo>
                                  <a:pt x="4806696" y="6096"/>
                                </a:lnTo>
                                <a:lnTo>
                                  <a:pt x="4806696" y="0"/>
                                </a:lnTo>
                                <a:lnTo>
                                  <a:pt x="6096" y="0"/>
                                </a:lnTo>
                                <a:lnTo>
                                  <a:pt x="0" y="0"/>
                                </a:lnTo>
                                <a:lnTo>
                                  <a:pt x="0" y="6096"/>
                                </a:lnTo>
                                <a:lnTo>
                                  <a:pt x="0" y="2817114"/>
                                </a:lnTo>
                                <a:lnTo>
                                  <a:pt x="0" y="2823210"/>
                                </a:lnTo>
                                <a:lnTo>
                                  <a:pt x="6096" y="2823210"/>
                                </a:lnTo>
                                <a:lnTo>
                                  <a:pt x="4806696" y="2823210"/>
                                </a:lnTo>
                                <a:lnTo>
                                  <a:pt x="4812779" y="2823210"/>
                                </a:lnTo>
                                <a:lnTo>
                                  <a:pt x="4812792" y="2817114"/>
                                </a:lnTo>
                                <a:lnTo>
                                  <a:pt x="4812792" y="6096"/>
                                </a:lnTo>
                                <a:lnTo>
                                  <a:pt x="48127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6.519997pt;margin-top:12.124072pt;width:379pt;height:222.3pt;mso-position-horizontal-relative:page;mso-position-vertical-relative:paragraph;z-index:-15702528;mso-wrap-distance-left:0;mso-wrap-distance-right:0" id="docshapegroup140" coordorigin="2330,242" coordsize="7580,4446">
                <v:shape style="position:absolute;left:2340;top:252;width:7565;height:4427" type="#_x0000_t75" id="docshape141" stroked="false">
                  <v:imagedata r:id="rId64" o:title=""/>
                </v:shape>
                <v:shape style="position:absolute;left:2330;top:242;width:7580;height:4446" id="docshape142" coordorigin="2330,242" coordsize="7580,4446" path="m9910,242l9900,242,9900,252,9900,4679,2340,4679,2340,252,9900,252,9900,242,2340,242,2330,242,2330,252,2330,4679,2330,4688,2340,4688,9900,4688,9910,4688,9910,4679,9910,252,9910,242xe" filled="true" fillcolor="#000000" stroked="false">
                  <v:path arrowok="t"/>
                  <v:fill type="solid"/>
                </v:shape>
                <w10:wrap type="topAndBottom"/>
              </v:group>
            </w:pict>
          </mc:Fallback>
        </mc:AlternateContent>
      </w:r>
    </w:p>
    <w:p>
      <w:pPr>
        <w:spacing w:after="0"/>
        <w:rPr>
          <w:sz w:val="19"/>
        </w:rPr>
        <w:sectPr>
          <w:pgSz w:w="12240" w:h="15840"/>
          <w:pgMar w:header="1977" w:footer="2435" w:top="2160" w:bottom="2640" w:left="1720" w:right="1720"/>
        </w:sectPr>
      </w:pPr>
    </w:p>
    <w:p>
      <w:pPr>
        <w:pStyle w:val="Heading6"/>
        <w:spacing w:before="167"/>
      </w:pPr>
      <w:bookmarkStart w:name="_TOC_250390" w:id="101"/>
      <w:bookmarkStart w:name="Datatypes " w:id="102"/>
      <w:r>
        <w:rPr>
          <w:b w:val="0"/>
        </w:rPr>
      </w:r>
      <w:bookmarkEnd w:id="101"/>
      <w:r>
        <w:rPr>
          <w:spacing w:val="-2"/>
        </w:rPr>
        <w:t>Datatypes</w:t>
      </w:r>
    </w:p>
    <w:p>
      <w:pPr>
        <w:pStyle w:val="BodyText"/>
        <w:spacing w:before="58"/>
        <w:ind w:right="506"/>
      </w:pPr>
      <w:r>
        <w:rPr/>
        <w:t>This</w:t>
      </w:r>
      <w:r>
        <w:rPr>
          <w:spacing w:val="-4"/>
        </w:rPr>
        <w:t> </w:t>
      </w:r>
      <w:r>
        <w:rPr/>
        <w:t>section</w:t>
      </w:r>
      <w:r>
        <w:rPr>
          <w:spacing w:val="-4"/>
        </w:rPr>
        <w:t> </w:t>
      </w:r>
      <w:r>
        <w:rPr/>
        <w:t>lists</w:t>
      </w:r>
      <w:r>
        <w:rPr>
          <w:spacing w:val="-4"/>
        </w:rPr>
        <w:t> </w:t>
      </w:r>
      <w:r>
        <w:rPr/>
        <w:t>the</w:t>
      </w:r>
      <w:r>
        <w:rPr>
          <w:spacing w:val="-4"/>
        </w:rPr>
        <w:t> </w:t>
      </w:r>
      <w:r>
        <w:rPr/>
        <w:t>available</w:t>
      </w:r>
      <w:r>
        <w:rPr>
          <w:spacing w:val="-4"/>
        </w:rPr>
        <w:t> </w:t>
      </w:r>
      <w:r>
        <w:rPr/>
        <w:t>datatypes</w:t>
      </w:r>
      <w:r>
        <w:rPr>
          <w:spacing w:val="-4"/>
        </w:rPr>
        <w:t> </w:t>
      </w:r>
      <w:r>
        <w:rPr/>
        <w:t>along</w:t>
      </w:r>
      <w:r>
        <w:rPr>
          <w:spacing w:val="-5"/>
        </w:rPr>
        <w:t> </w:t>
      </w:r>
      <w:r>
        <w:rPr/>
        <w:t>with</w:t>
      </w:r>
      <w:r>
        <w:rPr>
          <w:spacing w:val="-4"/>
        </w:rPr>
        <w:t> </w:t>
      </w:r>
      <w:r>
        <w:rPr/>
        <w:t>possible</w:t>
      </w:r>
      <w:r>
        <w:rPr>
          <w:spacing w:val="-4"/>
        </w:rPr>
        <w:t> </w:t>
      </w:r>
      <w:r>
        <w:rPr/>
        <w:t>applications.</w:t>
      </w:r>
      <w:r>
        <w:rPr>
          <w:spacing w:val="-4"/>
        </w:rPr>
        <w:t> </w:t>
      </w:r>
      <w:r>
        <w:rPr/>
        <w:t>The</w:t>
      </w:r>
      <w:r>
        <w:rPr>
          <w:spacing w:val="-4"/>
        </w:rPr>
        <w:t> </w:t>
      </w:r>
      <w:r>
        <w:rPr/>
        <w:t>table</w:t>
      </w:r>
      <w:r>
        <w:rPr>
          <w:spacing w:val="-4"/>
        </w:rPr>
        <w:t> </w:t>
      </w:r>
      <w:r>
        <w:rPr/>
        <w:t>with indicators for 'Searchable' and 'Information Collector' is meant to indicate whether the datatype can be indexed in the search engine or be used as an information collector.</w:t>
      </w:r>
    </w:p>
    <w:p>
      <w:pPr>
        <w:pStyle w:val="Heading7"/>
        <w:spacing w:before="120"/>
      </w:pPr>
      <w:r>
        <w:rPr>
          <w:spacing w:val="-2"/>
        </w:rPr>
        <w:t>ezauthor</w:t>
      </w:r>
    </w:p>
    <w:p>
      <w:pPr>
        <w:pStyle w:val="BodyText"/>
        <w:ind w:right="513" w:hanging="1"/>
      </w:pPr>
      <w:r>
        <w:rPr/>
        <w:t>The </w:t>
      </w:r>
      <w:r>
        <w:rPr>
          <w:rFonts w:ascii="Arial"/>
          <w:w w:val="115"/>
          <w:sz w:val="18"/>
        </w:rPr>
        <w:t>ezauthor </w:t>
      </w:r>
      <w:r>
        <w:rPr/>
        <w:t>datatype can be used to store one or more authors. The subfields are the author name and e-mail address. This datatype also checks for valid input for the e-mail address.</w:t>
      </w:r>
      <w:r>
        <w:rPr>
          <w:spacing w:val="-3"/>
        </w:rPr>
        <w:t> </w:t>
      </w:r>
      <w:r>
        <w:rPr/>
        <w:t>This</w:t>
      </w:r>
      <w:r>
        <w:rPr>
          <w:spacing w:val="-3"/>
        </w:rPr>
        <w:t> </w:t>
      </w:r>
      <w:r>
        <w:rPr/>
        <w:t>datatype</w:t>
      </w:r>
      <w:r>
        <w:rPr>
          <w:spacing w:val="-3"/>
        </w:rPr>
        <w:t> </w:t>
      </w:r>
      <w:r>
        <w:rPr/>
        <w:t>actually</w:t>
      </w:r>
      <w:r>
        <w:rPr>
          <w:spacing w:val="-1"/>
        </w:rPr>
        <w:t> </w:t>
      </w:r>
      <w:r>
        <w:rPr/>
        <w:t>can</w:t>
      </w:r>
      <w:r>
        <w:rPr>
          <w:spacing w:val="-3"/>
        </w:rPr>
        <w:t> </w:t>
      </w:r>
      <w:r>
        <w:rPr/>
        <w:t>hold</w:t>
      </w:r>
      <w:r>
        <w:rPr>
          <w:spacing w:val="-5"/>
        </w:rPr>
        <w:t> </w:t>
      </w:r>
      <w:r>
        <w:rPr/>
        <w:t>more</w:t>
      </w:r>
      <w:r>
        <w:rPr>
          <w:spacing w:val="-4"/>
        </w:rPr>
        <w:t> </w:t>
      </w:r>
      <w:r>
        <w:rPr/>
        <w:t>than</w:t>
      </w:r>
      <w:r>
        <w:rPr>
          <w:spacing w:val="-3"/>
        </w:rPr>
        <w:t> </w:t>
      </w:r>
      <w:r>
        <w:rPr/>
        <w:t>one</w:t>
      </w:r>
      <w:r>
        <w:rPr>
          <w:spacing w:val="-3"/>
        </w:rPr>
        <w:t> </w:t>
      </w:r>
      <w:r>
        <w:rPr/>
        <w:t>author</w:t>
      </w:r>
      <w:r>
        <w:rPr>
          <w:spacing w:val="-3"/>
        </w:rPr>
        <w:t> </w:t>
      </w:r>
      <w:r>
        <w:rPr/>
        <w:t>and</w:t>
      </w:r>
      <w:r>
        <w:rPr>
          <w:spacing w:val="-4"/>
        </w:rPr>
        <w:t> </w:t>
      </w:r>
      <w:r>
        <w:rPr/>
        <w:t>can</w:t>
      </w:r>
      <w:r>
        <w:rPr>
          <w:spacing w:val="-3"/>
        </w:rPr>
        <w:t> </w:t>
      </w:r>
      <w:r>
        <w:rPr/>
        <w:t>be</w:t>
      </w:r>
      <w:r>
        <w:rPr>
          <w:spacing w:val="-3"/>
        </w:rPr>
        <w:t> </w:t>
      </w:r>
      <w:r>
        <w:rPr/>
        <w:t>used</w:t>
      </w:r>
      <w:r>
        <w:rPr>
          <w:spacing w:val="-3"/>
        </w:rPr>
        <w:t> </w:t>
      </w:r>
      <w:r>
        <w:rPr/>
        <w:t>to</w:t>
      </w:r>
      <w:r>
        <w:rPr>
          <w:spacing w:val="-3"/>
        </w:rPr>
        <w:t> </w:t>
      </w:r>
      <w:r>
        <w:rPr/>
        <w:t>specify a list of authors for a certain object (like a document).</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59"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3"/>
              <w:rPr>
                <w:sz w:val="20"/>
              </w:rPr>
            </w:pPr>
            <w:r>
              <w:rPr>
                <w:spacing w:val="-5"/>
                <w:sz w:val="20"/>
              </w:rPr>
              <w:t>Yes</w:t>
            </w:r>
          </w:p>
        </w:tc>
        <w:tc>
          <w:tcPr>
            <w:tcW w:w="5971" w:type="dxa"/>
            <w:tcBorders>
              <w:bottom w:val="single" w:sz="4" w:space="0" w:color="000000"/>
            </w:tcBorders>
          </w:tcPr>
          <w:p>
            <w:pPr>
              <w:pStyle w:val="TableParagraph"/>
              <w:spacing w:before="113"/>
              <w:ind w:left="898"/>
              <w:rPr>
                <w:sz w:val="20"/>
              </w:rPr>
            </w:pPr>
            <w:r>
              <w:rPr>
                <w:spacing w:val="-5"/>
                <w:sz w:val="20"/>
              </w:rPr>
              <w:t>No</w:t>
            </w:r>
          </w:p>
        </w:tc>
      </w:tr>
    </w:tbl>
    <w:p>
      <w:pPr>
        <w:pStyle w:val="BodyText"/>
        <w:spacing w:before="184"/>
        <w:ind w:left="0"/>
        <w:rPr>
          <w:sz w:val="20"/>
        </w:rPr>
      </w:pPr>
      <w:r>
        <w:rPr/>
        <mc:AlternateContent>
          <mc:Choice Requires="wps">
            <w:drawing>
              <wp:anchor distT="0" distB="0" distL="0" distR="0" allowOverlap="1" layoutInCell="1" locked="0" behindDoc="1" simplePos="0" relativeHeight="487614464">
                <wp:simplePos x="0" y="0"/>
                <wp:positionH relativeFrom="page">
                  <wp:posOffset>1504950</wp:posOffset>
                </wp:positionH>
                <wp:positionV relativeFrom="paragraph">
                  <wp:posOffset>278511</wp:posOffset>
                </wp:positionV>
                <wp:extent cx="4762500" cy="338455"/>
                <wp:effectExtent l="0" t="0" r="0" b="0"/>
                <wp:wrapTopAndBottom/>
                <wp:docPr id="149" name="Textbox 149"/>
                <wp:cNvGraphicFramePr>
                  <a:graphicFrameLocks/>
                </wp:cNvGraphicFramePr>
                <a:graphic>
                  <a:graphicData uri="http://schemas.microsoft.com/office/word/2010/wordprocessingShape">
                    <wps:wsp>
                      <wps:cNvPr id="149" name="Textbox 149"/>
                      <wps:cNvSpPr txBox="1"/>
                      <wps:spPr>
                        <a:xfrm>
                          <a:off x="0" y="0"/>
                          <a:ext cx="4762500" cy="338455"/>
                        </a:xfrm>
                        <a:prstGeom prst="rect">
                          <a:avLst/>
                        </a:prstGeom>
                        <a:solidFill>
                          <a:srgbClr val="E6E6E6"/>
                        </a:solidFill>
                      </wps:spPr>
                      <wps:txbx>
                        <w:txbxContent>
                          <w:p>
                            <w:pPr>
                              <w:pStyle w:val="BodyText"/>
                              <w:spacing w:before="118"/>
                              <w:ind w:left="150"/>
                              <w:rPr>
                                <w:color w:val="000000"/>
                              </w:rPr>
                            </w:pPr>
                            <w:r>
                              <w:rPr>
                                <w:color w:val="000000"/>
                              </w:rPr>
                              <w:t>The</w:t>
                            </w:r>
                            <w:r>
                              <w:rPr>
                                <w:color w:val="000000"/>
                                <w:spacing w:val="-9"/>
                                <w:w w:val="115"/>
                              </w:rPr>
                              <w:t> </w:t>
                            </w:r>
                            <w:r>
                              <w:rPr>
                                <w:rFonts w:ascii="Arial"/>
                                <w:color w:val="000000"/>
                                <w:w w:val="115"/>
                                <w:sz w:val="18"/>
                              </w:rPr>
                              <w:t>ezauthor</w:t>
                            </w:r>
                            <w:r>
                              <w:rPr>
                                <w:rFonts w:ascii="Arial"/>
                                <w:color w:val="000000"/>
                                <w:spacing w:val="-4"/>
                                <w:w w:val="115"/>
                                <w:sz w:val="18"/>
                              </w:rPr>
                              <w:t> </w:t>
                            </w:r>
                            <w:r>
                              <w:rPr>
                                <w:color w:val="000000"/>
                              </w:rPr>
                              <w:t>datatype is not related to</w:t>
                            </w:r>
                            <w:r>
                              <w:rPr>
                                <w:color w:val="000000"/>
                                <w:spacing w:val="-1"/>
                              </w:rPr>
                              <w:t> </w:t>
                            </w:r>
                            <w:r>
                              <w:rPr>
                                <w:color w:val="000000"/>
                              </w:rPr>
                              <w:t>the users</w:t>
                            </w:r>
                            <w:r>
                              <w:rPr>
                                <w:color w:val="000000"/>
                                <w:spacing w:val="1"/>
                              </w:rPr>
                              <w:t> </w:t>
                            </w:r>
                            <w:r>
                              <w:rPr>
                                <w:color w:val="000000"/>
                              </w:rPr>
                              <w:t>defined in</w:t>
                            </w:r>
                            <w:r>
                              <w:rPr>
                                <w:color w:val="000000"/>
                                <w:spacing w:val="-1"/>
                              </w:rPr>
                              <w:t> </w:t>
                            </w:r>
                            <w:r>
                              <w:rPr>
                                <w:color w:val="000000"/>
                              </w:rPr>
                              <w:t>your eZ publish</w:t>
                            </w:r>
                            <w:r>
                              <w:rPr>
                                <w:color w:val="000000"/>
                                <w:spacing w:val="1"/>
                              </w:rPr>
                              <w:t> </w:t>
                            </w:r>
                            <w:r>
                              <w:rPr>
                                <w:color w:val="000000"/>
                                <w:spacing w:val="-2"/>
                              </w:rPr>
                              <w:t>site.</w:t>
                            </w:r>
                          </w:p>
                        </w:txbxContent>
                      </wps:txbx>
                      <wps:bodyPr wrap="square" lIns="0" tIns="0" rIns="0" bIns="0" rtlCol="0">
                        <a:noAutofit/>
                      </wps:bodyPr>
                    </wps:wsp>
                  </a:graphicData>
                </a:graphic>
              </wp:anchor>
            </w:drawing>
          </mc:Choice>
          <mc:Fallback>
            <w:pict>
              <v:shape style="position:absolute;margin-left:118.5pt;margin-top:21.93pt;width:375pt;height:26.65pt;mso-position-horizontal-relative:page;mso-position-vertical-relative:paragraph;z-index:-15702016;mso-wrap-distance-left:0;mso-wrap-distance-right:0" type="#_x0000_t202" id="docshape143" filled="true" fillcolor="#e6e6e6" stroked="false">
                <v:textbox inset="0,0,0,0">
                  <w:txbxContent>
                    <w:p>
                      <w:pPr>
                        <w:pStyle w:val="BodyText"/>
                        <w:spacing w:before="118"/>
                        <w:ind w:left="150"/>
                        <w:rPr>
                          <w:color w:val="000000"/>
                        </w:rPr>
                      </w:pPr>
                      <w:r>
                        <w:rPr>
                          <w:color w:val="000000"/>
                        </w:rPr>
                        <w:t>The</w:t>
                      </w:r>
                      <w:r>
                        <w:rPr>
                          <w:color w:val="000000"/>
                          <w:spacing w:val="-9"/>
                          <w:w w:val="115"/>
                        </w:rPr>
                        <w:t> </w:t>
                      </w:r>
                      <w:r>
                        <w:rPr>
                          <w:rFonts w:ascii="Arial"/>
                          <w:color w:val="000000"/>
                          <w:w w:val="115"/>
                          <w:sz w:val="18"/>
                        </w:rPr>
                        <w:t>ezauthor</w:t>
                      </w:r>
                      <w:r>
                        <w:rPr>
                          <w:rFonts w:ascii="Arial"/>
                          <w:color w:val="000000"/>
                          <w:spacing w:val="-4"/>
                          <w:w w:val="115"/>
                          <w:sz w:val="18"/>
                        </w:rPr>
                        <w:t> </w:t>
                      </w:r>
                      <w:r>
                        <w:rPr>
                          <w:color w:val="000000"/>
                        </w:rPr>
                        <w:t>datatype is not related to</w:t>
                      </w:r>
                      <w:r>
                        <w:rPr>
                          <w:color w:val="000000"/>
                          <w:spacing w:val="-1"/>
                        </w:rPr>
                        <w:t> </w:t>
                      </w:r>
                      <w:r>
                        <w:rPr>
                          <w:color w:val="000000"/>
                        </w:rPr>
                        <w:t>the users</w:t>
                      </w:r>
                      <w:r>
                        <w:rPr>
                          <w:color w:val="000000"/>
                          <w:spacing w:val="1"/>
                        </w:rPr>
                        <w:t> </w:t>
                      </w:r>
                      <w:r>
                        <w:rPr>
                          <w:color w:val="000000"/>
                        </w:rPr>
                        <w:t>defined in</w:t>
                      </w:r>
                      <w:r>
                        <w:rPr>
                          <w:color w:val="000000"/>
                          <w:spacing w:val="-1"/>
                        </w:rPr>
                        <w:t> </w:t>
                      </w:r>
                      <w:r>
                        <w:rPr>
                          <w:color w:val="000000"/>
                        </w:rPr>
                        <w:t>your eZ publish</w:t>
                      </w:r>
                      <w:r>
                        <w:rPr>
                          <w:color w:val="000000"/>
                          <w:spacing w:val="1"/>
                        </w:rPr>
                        <w:t> </w:t>
                      </w:r>
                      <w:r>
                        <w:rPr>
                          <w:color w:val="000000"/>
                          <w:spacing w:val="-2"/>
                        </w:rPr>
                        <w:t>site.</w:t>
                      </w:r>
                    </w:p>
                  </w:txbxContent>
                </v:textbox>
                <v:fill type="solid"/>
                <w10:wrap type="topAndBottom"/>
              </v:shape>
            </w:pict>
          </mc:Fallback>
        </mc:AlternateContent>
      </w:r>
    </w:p>
    <w:p>
      <w:pPr>
        <w:pStyle w:val="Heading7"/>
        <w:spacing w:before="183"/>
      </w:pPr>
      <w:r>
        <w:rPr>
          <w:spacing w:val="-2"/>
        </w:rPr>
        <w:t>ezbinaryfile</w:t>
      </w:r>
    </w:p>
    <w:p>
      <w:pPr>
        <w:pStyle w:val="BodyText"/>
        <w:ind w:right="532"/>
        <w:jc w:val="both"/>
      </w:pPr>
      <w:r>
        <w:rPr/>
        <w:t>The</w:t>
      </w:r>
      <w:r>
        <w:rPr>
          <w:spacing w:val="-1"/>
        </w:rPr>
        <w:t> </w:t>
      </w:r>
      <w:r>
        <w:rPr/>
        <w:t>binary file</w:t>
      </w:r>
      <w:r>
        <w:rPr>
          <w:spacing w:val="-1"/>
        </w:rPr>
        <w:t> </w:t>
      </w:r>
      <w:r>
        <w:rPr/>
        <w:t>datatype</w:t>
      </w:r>
      <w:r>
        <w:rPr>
          <w:spacing w:val="-1"/>
        </w:rPr>
        <w:t> </w:t>
      </w:r>
      <w:r>
        <w:rPr/>
        <w:t>can</w:t>
      </w:r>
      <w:r>
        <w:rPr>
          <w:spacing w:val="-1"/>
        </w:rPr>
        <w:t> </w:t>
      </w:r>
      <w:r>
        <w:rPr/>
        <w:t>be</w:t>
      </w:r>
      <w:r>
        <w:rPr>
          <w:spacing w:val="-1"/>
        </w:rPr>
        <w:t> </w:t>
      </w:r>
      <w:r>
        <w:rPr/>
        <w:t>used</w:t>
      </w:r>
      <w:r>
        <w:rPr>
          <w:spacing w:val="-1"/>
        </w:rPr>
        <w:t> </w:t>
      </w:r>
      <w:r>
        <w:rPr/>
        <w:t>to</w:t>
      </w:r>
      <w:r>
        <w:rPr>
          <w:spacing w:val="-1"/>
        </w:rPr>
        <w:t> </w:t>
      </w:r>
      <w:r>
        <w:rPr/>
        <w:t>store</w:t>
      </w:r>
      <w:r>
        <w:rPr>
          <w:spacing w:val="-1"/>
        </w:rPr>
        <w:t> </w:t>
      </w:r>
      <w:r>
        <w:rPr/>
        <w:t>any</w:t>
      </w:r>
      <w:r>
        <w:rPr>
          <w:spacing w:val="-1"/>
        </w:rPr>
        <w:t> </w:t>
      </w:r>
      <w:r>
        <w:rPr/>
        <w:t>file.</w:t>
      </w:r>
      <w:r>
        <w:rPr>
          <w:spacing w:val="-2"/>
        </w:rPr>
        <w:t> </w:t>
      </w:r>
      <w:r>
        <w:rPr/>
        <w:t>The</w:t>
      </w:r>
      <w:r>
        <w:rPr>
          <w:spacing w:val="-1"/>
        </w:rPr>
        <w:t> </w:t>
      </w:r>
      <w:r>
        <w:rPr/>
        <w:t>indexing</w:t>
      </w:r>
      <w:r>
        <w:rPr>
          <w:spacing w:val="-2"/>
        </w:rPr>
        <w:t> </w:t>
      </w:r>
      <w:r>
        <w:rPr/>
        <w:t>for</w:t>
      </w:r>
      <w:r>
        <w:rPr>
          <w:spacing w:val="-1"/>
        </w:rPr>
        <w:t> </w:t>
      </w:r>
      <w:r>
        <w:rPr/>
        <w:t>the</w:t>
      </w:r>
      <w:r>
        <w:rPr>
          <w:spacing w:val="-1"/>
        </w:rPr>
        <w:t> </w:t>
      </w:r>
      <w:r>
        <w:rPr/>
        <w:t>search engine is</w:t>
      </w:r>
      <w:r>
        <w:rPr>
          <w:spacing w:val="-3"/>
        </w:rPr>
        <w:t> </w:t>
      </w:r>
      <w:r>
        <w:rPr/>
        <w:t>done</w:t>
      </w:r>
      <w:r>
        <w:rPr>
          <w:spacing w:val="-3"/>
        </w:rPr>
        <w:t> </w:t>
      </w:r>
      <w:r>
        <w:rPr/>
        <w:t>with</w:t>
      </w:r>
      <w:r>
        <w:rPr>
          <w:spacing w:val="-3"/>
        </w:rPr>
        <w:t> </w:t>
      </w:r>
      <w:r>
        <w:rPr/>
        <w:t>external</w:t>
      </w:r>
      <w:r>
        <w:rPr>
          <w:spacing w:val="-3"/>
        </w:rPr>
        <w:t> </w:t>
      </w:r>
      <w:r>
        <w:rPr/>
        <w:t>programs</w:t>
      </w:r>
      <w:r>
        <w:rPr>
          <w:spacing w:val="-3"/>
        </w:rPr>
        <w:t> </w:t>
      </w:r>
      <w:r>
        <w:rPr/>
        <w:t>if</w:t>
      </w:r>
      <w:r>
        <w:rPr>
          <w:spacing w:val="-3"/>
        </w:rPr>
        <w:t> </w:t>
      </w:r>
      <w:r>
        <w:rPr/>
        <w:t>the</w:t>
      </w:r>
      <w:r>
        <w:rPr>
          <w:spacing w:val="-3"/>
        </w:rPr>
        <w:t> </w:t>
      </w:r>
      <w:r>
        <w:rPr/>
        <w:t>content</w:t>
      </w:r>
      <w:r>
        <w:rPr>
          <w:spacing w:val="-4"/>
        </w:rPr>
        <w:t> </w:t>
      </w:r>
      <w:r>
        <w:rPr/>
        <w:t>is</w:t>
      </w:r>
      <w:r>
        <w:rPr>
          <w:spacing w:val="-3"/>
        </w:rPr>
        <w:t> </w:t>
      </w:r>
      <w:r>
        <w:rPr/>
        <w:t>not</w:t>
      </w:r>
      <w:r>
        <w:rPr>
          <w:spacing w:val="-3"/>
        </w:rPr>
        <w:t> </w:t>
      </w:r>
      <w:r>
        <w:rPr/>
        <w:t>simple</w:t>
      </w:r>
      <w:r>
        <w:rPr>
          <w:spacing w:val="-3"/>
        </w:rPr>
        <w:t> </w:t>
      </w:r>
      <w:r>
        <w:rPr/>
        <w:t>ASCII</w:t>
      </w:r>
      <w:r>
        <w:rPr>
          <w:spacing w:val="-3"/>
        </w:rPr>
        <w:t> </w:t>
      </w:r>
      <w:r>
        <w:rPr/>
        <w:t>text.</w:t>
      </w:r>
      <w:r>
        <w:rPr>
          <w:spacing w:val="-3"/>
        </w:rPr>
        <w:t> </w:t>
      </w:r>
      <w:r>
        <w:rPr/>
        <w:t>The</w:t>
      </w:r>
      <w:r>
        <w:rPr>
          <w:spacing w:val="-3"/>
        </w:rPr>
        <w:t> </w:t>
      </w:r>
      <w:r>
        <w:rPr/>
        <w:t>configuration for these external handlers is done in </w:t>
      </w:r>
      <w:r>
        <w:rPr>
          <w:rFonts w:ascii="Arial"/>
          <w:w w:val="155"/>
          <w:sz w:val="18"/>
        </w:rPr>
        <w:t>settings/binaryfile.ini</w:t>
      </w:r>
      <w:r>
        <w:rPr>
          <w:w w:val="155"/>
        </w:rPr>
        <w:t>.</w:t>
      </w:r>
    </w:p>
    <w:p>
      <w:pPr>
        <w:pStyle w:val="BodyText"/>
        <w:spacing w:before="120"/>
        <w:ind w:right="457"/>
        <w:jc w:val="both"/>
      </w:pPr>
      <w:r>
        <w:rPr/>
        <w:t>You</w:t>
      </w:r>
      <w:r>
        <w:rPr>
          <w:spacing w:val="-2"/>
        </w:rPr>
        <w:t> </w:t>
      </w:r>
      <w:r>
        <w:rPr/>
        <w:t>can</w:t>
      </w:r>
      <w:r>
        <w:rPr>
          <w:spacing w:val="-2"/>
        </w:rPr>
        <w:t> </w:t>
      </w:r>
      <w:r>
        <w:rPr/>
        <w:t>specify</w:t>
      </w:r>
      <w:r>
        <w:rPr>
          <w:spacing w:val="-2"/>
        </w:rPr>
        <w:t> </w:t>
      </w:r>
      <w:r>
        <w:rPr/>
        <w:t>an</w:t>
      </w:r>
      <w:r>
        <w:rPr>
          <w:spacing w:val="-2"/>
        </w:rPr>
        <w:t> </w:t>
      </w:r>
      <w:r>
        <w:rPr/>
        <w:t>upload</w:t>
      </w:r>
      <w:r>
        <w:rPr>
          <w:spacing w:val="-3"/>
        </w:rPr>
        <w:t> </w:t>
      </w:r>
      <w:r>
        <w:rPr/>
        <w:t>limit</w:t>
      </w:r>
      <w:r>
        <w:rPr>
          <w:spacing w:val="-1"/>
        </w:rPr>
        <w:t> </w:t>
      </w:r>
      <w:r>
        <w:rPr/>
        <w:t>size</w:t>
      </w:r>
      <w:r>
        <w:rPr>
          <w:spacing w:val="-2"/>
        </w:rPr>
        <w:t> </w:t>
      </w:r>
      <w:r>
        <w:rPr/>
        <w:t>in</w:t>
      </w:r>
      <w:r>
        <w:rPr>
          <w:spacing w:val="-2"/>
        </w:rPr>
        <w:t> </w:t>
      </w:r>
      <w:r>
        <w:rPr/>
        <w:t>MB</w:t>
      </w:r>
      <w:r>
        <w:rPr>
          <w:spacing w:val="-2"/>
        </w:rPr>
        <w:t> </w:t>
      </w:r>
      <w:r>
        <w:rPr/>
        <w:t>(or</w:t>
      </w:r>
      <w:r>
        <w:rPr>
          <w:spacing w:val="-3"/>
        </w:rPr>
        <w:t> </w:t>
      </w:r>
      <w:r>
        <w:rPr/>
        <w:t>0</w:t>
      </w:r>
      <w:r>
        <w:rPr>
          <w:spacing w:val="-2"/>
        </w:rPr>
        <w:t> </w:t>
      </w:r>
      <w:r>
        <w:rPr/>
        <w:t>for</w:t>
      </w:r>
      <w:r>
        <w:rPr>
          <w:spacing w:val="-3"/>
        </w:rPr>
        <w:t> </w:t>
      </w:r>
      <w:r>
        <w:rPr/>
        <w:t>no</w:t>
      </w:r>
      <w:r>
        <w:rPr>
          <w:spacing w:val="-2"/>
        </w:rPr>
        <w:t> </w:t>
      </w:r>
      <w:r>
        <w:rPr/>
        <w:t>limits).</w:t>
      </w:r>
      <w:r>
        <w:rPr>
          <w:spacing w:val="-2"/>
        </w:rPr>
        <w:t> </w:t>
      </w:r>
      <w:r>
        <w:rPr/>
        <w:t>You</w:t>
      </w:r>
      <w:r>
        <w:rPr>
          <w:spacing w:val="-2"/>
        </w:rPr>
        <w:t> </w:t>
      </w:r>
      <w:r>
        <w:rPr/>
        <w:t>can</w:t>
      </w:r>
      <w:r>
        <w:rPr>
          <w:spacing w:val="-2"/>
        </w:rPr>
        <w:t> </w:t>
      </w:r>
      <w:r>
        <w:rPr/>
        <w:t>use</w:t>
      </w:r>
      <w:r>
        <w:rPr>
          <w:spacing w:val="-2"/>
        </w:rPr>
        <w:t> </w:t>
      </w:r>
      <w:r>
        <w:rPr/>
        <w:t>this</w:t>
      </w:r>
      <w:r>
        <w:rPr>
          <w:spacing w:val="-2"/>
        </w:rPr>
        <w:t> </w:t>
      </w:r>
      <w:r>
        <w:rPr/>
        <w:t>datatype to upload legacy documents, for example Acrobat PDF or MS Word files.</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1"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2"/>
              <w:rPr>
                <w:sz w:val="20"/>
              </w:rPr>
            </w:pPr>
            <w:r>
              <w:rPr>
                <w:spacing w:val="-5"/>
                <w:sz w:val="20"/>
              </w:rPr>
              <w:t>Yes</w:t>
            </w:r>
          </w:p>
        </w:tc>
        <w:tc>
          <w:tcPr>
            <w:tcW w:w="5971" w:type="dxa"/>
            <w:tcBorders>
              <w:bottom w:val="single" w:sz="4" w:space="0" w:color="000000"/>
            </w:tcBorders>
          </w:tcPr>
          <w:p>
            <w:pPr>
              <w:pStyle w:val="TableParagraph"/>
              <w:spacing w:before="112"/>
              <w:ind w:left="898"/>
              <w:rPr>
                <w:sz w:val="20"/>
              </w:rPr>
            </w:pPr>
            <w:r>
              <w:rPr>
                <w:spacing w:val="-5"/>
                <w:sz w:val="20"/>
              </w:rPr>
              <w:t>No</w:t>
            </w:r>
          </w:p>
        </w:tc>
      </w:tr>
    </w:tbl>
    <w:p>
      <w:pPr>
        <w:pStyle w:val="BodyText"/>
        <w:spacing w:before="20"/>
        <w:ind w:left="0"/>
      </w:pPr>
    </w:p>
    <w:p>
      <w:pPr>
        <w:pStyle w:val="Heading7"/>
        <w:spacing w:before="1"/>
      </w:pPr>
      <w:r>
        <w:rPr>
          <w:spacing w:val="-2"/>
        </w:rPr>
        <w:t>ezboolean</w:t>
      </w:r>
    </w:p>
    <w:p>
      <w:pPr>
        <w:pStyle w:val="BodyText"/>
        <w:ind w:right="456"/>
        <w:jc w:val="both"/>
      </w:pPr>
      <w:r>
        <w:rPr/>
        <w:t>This</w:t>
      </w:r>
      <w:r>
        <w:rPr>
          <w:spacing w:val="-3"/>
        </w:rPr>
        <w:t> </w:t>
      </w:r>
      <w:r>
        <w:rPr/>
        <w:t>datatype</w:t>
      </w:r>
      <w:r>
        <w:rPr>
          <w:spacing w:val="-3"/>
        </w:rPr>
        <w:t> </w:t>
      </w:r>
      <w:r>
        <w:rPr/>
        <w:t>corresponds</w:t>
      </w:r>
      <w:r>
        <w:rPr>
          <w:spacing w:val="-3"/>
        </w:rPr>
        <w:t> </w:t>
      </w:r>
      <w:r>
        <w:rPr/>
        <w:t>to</w:t>
      </w:r>
      <w:r>
        <w:rPr>
          <w:spacing w:val="-3"/>
        </w:rPr>
        <w:t> </w:t>
      </w:r>
      <w:r>
        <w:rPr/>
        <w:t>a</w:t>
      </w:r>
      <w:r>
        <w:rPr>
          <w:spacing w:val="-3"/>
        </w:rPr>
        <w:t> </w:t>
      </w:r>
      <w:r>
        <w:rPr/>
        <w:t>checkbox-type</w:t>
      </w:r>
      <w:r>
        <w:rPr>
          <w:spacing w:val="-3"/>
        </w:rPr>
        <w:t> </w:t>
      </w:r>
      <w:r>
        <w:rPr/>
        <w:t>datatype.</w:t>
      </w:r>
      <w:r>
        <w:rPr>
          <w:spacing w:val="-3"/>
        </w:rPr>
        <w:t> </w:t>
      </w:r>
      <w:r>
        <w:rPr/>
        <w:t>It</w:t>
      </w:r>
      <w:r>
        <w:rPr>
          <w:spacing w:val="-3"/>
        </w:rPr>
        <w:t> </w:t>
      </w:r>
      <w:r>
        <w:rPr/>
        <w:t>is</w:t>
      </w:r>
      <w:r>
        <w:rPr>
          <w:spacing w:val="-4"/>
        </w:rPr>
        <w:t> </w:t>
      </w:r>
      <w:r>
        <w:rPr/>
        <w:t>typically</w:t>
      </w:r>
      <w:r>
        <w:rPr>
          <w:spacing w:val="-3"/>
        </w:rPr>
        <w:t> </w:t>
      </w:r>
      <w:r>
        <w:rPr/>
        <w:t>used</w:t>
      </w:r>
      <w:r>
        <w:rPr>
          <w:spacing w:val="-3"/>
        </w:rPr>
        <w:t> </w:t>
      </w:r>
      <w:r>
        <w:rPr/>
        <w:t>for</w:t>
      </w:r>
      <w:r>
        <w:rPr>
          <w:spacing w:val="-3"/>
        </w:rPr>
        <w:t> </w:t>
      </w:r>
      <w:r>
        <w:rPr/>
        <w:t>controlling further template elements, like the display of a button for adding comments.</w:t>
      </w:r>
    </w:p>
    <w:p>
      <w:pPr>
        <w:pStyle w:val="BodyText"/>
        <w:spacing w:before="6"/>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2"/>
              <w:rPr>
                <w:sz w:val="20"/>
              </w:rPr>
            </w:pPr>
            <w:r>
              <w:rPr>
                <w:spacing w:val="-5"/>
                <w:sz w:val="20"/>
              </w:rPr>
              <w:t>Yes</w:t>
            </w:r>
          </w:p>
        </w:tc>
        <w:tc>
          <w:tcPr>
            <w:tcW w:w="5971" w:type="dxa"/>
            <w:tcBorders>
              <w:bottom w:val="single" w:sz="4" w:space="0" w:color="000000"/>
            </w:tcBorders>
          </w:tcPr>
          <w:p>
            <w:pPr>
              <w:pStyle w:val="TableParagraph"/>
              <w:spacing w:before="112"/>
              <w:ind w:left="897"/>
              <w:rPr>
                <w:sz w:val="20"/>
              </w:rPr>
            </w:pPr>
            <w:r>
              <w:rPr>
                <w:spacing w:val="-5"/>
                <w:sz w:val="20"/>
              </w:rPr>
              <w:t>Yes</w:t>
            </w:r>
          </w:p>
        </w:tc>
      </w:tr>
    </w:tbl>
    <w:p>
      <w:pPr>
        <w:pStyle w:val="BodyText"/>
        <w:spacing w:before="20"/>
        <w:ind w:left="0"/>
      </w:pPr>
    </w:p>
    <w:p>
      <w:pPr>
        <w:pStyle w:val="Heading7"/>
      </w:pPr>
      <w:r>
        <w:rPr/>
        <w:t>ezdate, ezdatetime, and </w:t>
      </w:r>
      <w:r>
        <w:rPr>
          <w:spacing w:val="-2"/>
        </w:rPr>
        <w:t>eztime</w:t>
      </w:r>
    </w:p>
    <w:p>
      <w:pPr>
        <w:pStyle w:val="BodyText"/>
        <w:ind w:right="556"/>
        <w:jc w:val="both"/>
      </w:pPr>
      <w:r>
        <w:rPr/>
        <w:t>The date- and time-related datatypes allow for adding date and time as attributes. The input</w:t>
      </w:r>
      <w:r>
        <w:rPr>
          <w:spacing w:val="-7"/>
        </w:rPr>
        <w:t> </w:t>
      </w:r>
      <w:r>
        <w:rPr/>
        <w:t>validation</w:t>
      </w:r>
      <w:r>
        <w:rPr>
          <w:spacing w:val="-5"/>
        </w:rPr>
        <w:t> </w:t>
      </w:r>
      <w:r>
        <w:rPr/>
        <w:t>code</w:t>
      </w:r>
      <w:r>
        <w:rPr>
          <w:spacing w:val="-5"/>
        </w:rPr>
        <w:t> </w:t>
      </w:r>
      <w:r>
        <w:rPr/>
        <w:t>checks</w:t>
      </w:r>
      <w:r>
        <w:rPr>
          <w:spacing w:val="-6"/>
        </w:rPr>
        <w:t> </w:t>
      </w:r>
      <w:r>
        <w:rPr/>
        <w:t>for</w:t>
      </w:r>
      <w:r>
        <w:rPr>
          <w:spacing w:val="-5"/>
        </w:rPr>
        <w:t> </w:t>
      </w:r>
      <w:r>
        <w:rPr/>
        <w:t>correct</w:t>
      </w:r>
      <w:r>
        <w:rPr>
          <w:spacing w:val="-5"/>
        </w:rPr>
        <w:t> </w:t>
      </w:r>
      <w:r>
        <w:rPr/>
        <w:t>values.</w:t>
      </w:r>
      <w:r>
        <w:rPr>
          <w:spacing w:val="-5"/>
        </w:rPr>
        <w:t> </w:t>
      </w:r>
      <w:r>
        <w:rPr/>
        <w:t>Although</w:t>
      </w:r>
      <w:r>
        <w:rPr>
          <w:spacing w:val="-6"/>
        </w:rPr>
        <w:t> </w:t>
      </w:r>
      <w:r>
        <w:rPr/>
        <w:t>you</w:t>
      </w:r>
      <w:r>
        <w:rPr>
          <w:spacing w:val="-6"/>
        </w:rPr>
        <w:t> </w:t>
      </w:r>
      <w:r>
        <w:rPr/>
        <w:t>cannot</w:t>
      </w:r>
      <w:r>
        <w:rPr>
          <w:spacing w:val="-5"/>
        </w:rPr>
        <w:t> </w:t>
      </w:r>
      <w:r>
        <w:rPr/>
        <w:t>use</w:t>
      </w:r>
      <w:r>
        <w:rPr>
          <w:spacing w:val="-5"/>
        </w:rPr>
        <w:t> </w:t>
      </w:r>
      <w:r>
        <w:rPr/>
        <w:t>these</w:t>
      </w:r>
      <w:r>
        <w:rPr>
          <w:spacing w:val="-6"/>
        </w:rPr>
        <w:t> </w:t>
      </w:r>
      <w:r>
        <w:rPr>
          <w:spacing w:val="-2"/>
        </w:rPr>
        <w:t>attributes</w:t>
      </w:r>
    </w:p>
    <w:p>
      <w:pPr>
        <w:spacing w:after="0"/>
        <w:jc w:val="both"/>
        <w:sectPr>
          <w:pgSz w:w="12240" w:h="15840"/>
          <w:pgMar w:header="1977" w:footer="2143" w:top="2160" w:bottom="2340" w:left="1720" w:right="1720"/>
        </w:sectPr>
      </w:pPr>
    </w:p>
    <w:p>
      <w:pPr>
        <w:pStyle w:val="BodyText"/>
        <w:spacing w:before="165"/>
        <w:ind w:left="439" w:right="470"/>
      </w:pPr>
      <w:r>
        <w:rPr/>
        <w:t>in</w:t>
      </w:r>
      <w:r>
        <w:rPr>
          <w:spacing w:val="-3"/>
        </w:rPr>
        <w:t> </w:t>
      </w:r>
      <w:r>
        <w:rPr/>
        <w:t>the</w:t>
      </w:r>
      <w:r>
        <w:rPr>
          <w:spacing w:val="-3"/>
        </w:rPr>
        <w:t> </w:t>
      </w:r>
      <w:r>
        <w:rPr/>
        <w:t>normal</w:t>
      </w:r>
      <w:r>
        <w:rPr>
          <w:spacing w:val="-3"/>
        </w:rPr>
        <w:t> </w:t>
      </w:r>
      <w:r>
        <w:rPr/>
        <w:t>search</w:t>
      </w:r>
      <w:r>
        <w:rPr>
          <w:spacing w:val="-3"/>
        </w:rPr>
        <w:t> </w:t>
      </w:r>
      <w:r>
        <w:rPr/>
        <w:t>functions,</w:t>
      </w:r>
      <w:r>
        <w:rPr>
          <w:spacing w:val="-4"/>
        </w:rPr>
        <w:t> </w:t>
      </w:r>
      <w:r>
        <w:rPr/>
        <w:t>you</w:t>
      </w:r>
      <w:r>
        <w:rPr>
          <w:spacing w:val="-3"/>
        </w:rPr>
        <w:t> </w:t>
      </w:r>
      <w:r>
        <w:rPr/>
        <w:t>can</w:t>
      </w:r>
      <w:r>
        <w:rPr>
          <w:spacing w:val="-4"/>
        </w:rPr>
        <w:t> </w:t>
      </w:r>
      <w:r>
        <w:rPr/>
        <w:t>use</w:t>
      </w:r>
      <w:r>
        <w:rPr>
          <w:spacing w:val="-3"/>
        </w:rPr>
        <w:t> </w:t>
      </w:r>
      <w:r>
        <w:rPr/>
        <w:t>them</w:t>
      </w:r>
      <w:r>
        <w:rPr>
          <w:spacing w:val="-3"/>
        </w:rPr>
        <w:t> </w:t>
      </w:r>
      <w:r>
        <w:rPr/>
        <w:t>in</w:t>
      </w:r>
      <w:r>
        <w:rPr>
          <w:spacing w:val="-3"/>
        </w:rPr>
        <w:t> </w:t>
      </w:r>
      <w:r>
        <w:rPr/>
        <w:t>custom</w:t>
      </w:r>
      <w:r>
        <w:rPr>
          <w:spacing w:val="-5"/>
        </w:rPr>
        <w:t> </w:t>
      </w:r>
      <w:r>
        <w:rPr/>
        <w:t>searches</w:t>
      </w:r>
      <w:r>
        <w:rPr>
          <w:spacing w:val="-3"/>
        </w:rPr>
        <w:t> </w:t>
      </w:r>
      <w:r>
        <w:rPr/>
        <w:t>inside</w:t>
      </w:r>
      <w:r>
        <w:rPr>
          <w:spacing w:val="-3"/>
        </w:rPr>
        <w:t> </w:t>
      </w:r>
      <w:r>
        <w:rPr/>
        <w:t>templates</w:t>
      </w:r>
      <w:r>
        <w:rPr>
          <w:spacing w:val="-3"/>
        </w:rPr>
        <w:t> </w:t>
      </w:r>
      <w:r>
        <w:rPr/>
        <w:t>like most other datatypes (see Chapter 3).</w:t>
      </w:r>
    </w:p>
    <w:p>
      <w:pPr>
        <w:pStyle w:val="BodyText"/>
        <w:spacing w:before="6"/>
        <w:ind w:left="0"/>
        <w:rPr>
          <w:sz w:val="8"/>
        </w:rPr>
      </w:pPr>
      <w:r>
        <w:rPr/>
        <mc:AlternateContent>
          <mc:Choice Requires="wps">
            <w:drawing>
              <wp:anchor distT="0" distB="0" distL="0" distR="0" allowOverlap="1" layoutInCell="1" locked="0" behindDoc="1" simplePos="0" relativeHeight="487614976">
                <wp:simplePos x="0" y="0"/>
                <wp:positionH relativeFrom="page">
                  <wp:posOffset>1339596</wp:posOffset>
                </wp:positionH>
                <wp:positionV relativeFrom="paragraph">
                  <wp:posOffset>77624</wp:posOffset>
                </wp:positionV>
                <wp:extent cx="5084445" cy="298450"/>
                <wp:effectExtent l="0" t="0" r="0" b="0"/>
                <wp:wrapTopAndBottom/>
                <wp:docPr id="150" name="Group 150"/>
                <wp:cNvGraphicFramePr>
                  <a:graphicFrameLocks/>
                </wp:cNvGraphicFramePr>
                <a:graphic>
                  <a:graphicData uri="http://schemas.microsoft.com/office/word/2010/wordprocessingGroup">
                    <wpg:wgp>
                      <wpg:cNvPr id="150" name="Group 150"/>
                      <wpg:cNvGrpSpPr/>
                      <wpg:grpSpPr>
                        <a:xfrm>
                          <a:off x="0" y="0"/>
                          <a:ext cx="5084445" cy="298450"/>
                          <a:chExt cx="5084445" cy="298450"/>
                        </a:xfrm>
                      </wpg:grpSpPr>
                      <wps:wsp>
                        <wps:cNvPr id="151" name="Graphic 151"/>
                        <wps:cNvSpPr/>
                        <wps:spPr>
                          <a:xfrm>
                            <a:off x="0" y="6095"/>
                            <a:ext cx="5084445" cy="292100"/>
                          </a:xfrm>
                          <a:custGeom>
                            <a:avLst/>
                            <a:gdLst/>
                            <a:ahLst/>
                            <a:cxnLst/>
                            <a:rect l="l" t="t" r="r" b="b"/>
                            <a:pathLst>
                              <a:path w="5084445" h="292100">
                                <a:moveTo>
                                  <a:pt x="5084064" y="0"/>
                                </a:moveTo>
                                <a:lnTo>
                                  <a:pt x="1827276" y="0"/>
                                </a:lnTo>
                                <a:lnTo>
                                  <a:pt x="1818132" y="0"/>
                                </a:lnTo>
                                <a:lnTo>
                                  <a:pt x="1818132" y="257556"/>
                                </a:lnTo>
                                <a:lnTo>
                                  <a:pt x="1818132" y="257810"/>
                                </a:lnTo>
                                <a:lnTo>
                                  <a:pt x="44196" y="257810"/>
                                </a:lnTo>
                                <a:lnTo>
                                  <a:pt x="44196" y="257556"/>
                                </a:lnTo>
                                <a:lnTo>
                                  <a:pt x="1792211" y="257556"/>
                                </a:lnTo>
                                <a:lnTo>
                                  <a:pt x="1792211" y="35560"/>
                                </a:lnTo>
                                <a:lnTo>
                                  <a:pt x="1792224" y="257556"/>
                                </a:lnTo>
                                <a:lnTo>
                                  <a:pt x="1818132" y="257556"/>
                                </a:lnTo>
                                <a:lnTo>
                                  <a:pt x="1818132" y="0"/>
                                </a:lnTo>
                                <a:lnTo>
                                  <a:pt x="0" y="0"/>
                                </a:lnTo>
                                <a:lnTo>
                                  <a:pt x="0" y="35560"/>
                                </a:lnTo>
                                <a:lnTo>
                                  <a:pt x="0" y="257810"/>
                                </a:lnTo>
                                <a:lnTo>
                                  <a:pt x="0" y="292100"/>
                                </a:lnTo>
                                <a:lnTo>
                                  <a:pt x="1818132" y="292100"/>
                                </a:lnTo>
                                <a:lnTo>
                                  <a:pt x="1827276" y="292100"/>
                                </a:lnTo>
                                <a:lnTo>
                                  <a:pt x="5084064" y="292100"/>
                                </a:lnTo>
                                <a:lnTo>
                                  <a:pt x="5084064" y="257810"/>
                                </a:lnTo>
                                <a:lnTo>
                                  <a:pt x="1862328" y="257810"/>
                                </a:lnTo>
                                <a:lnTo>
                                  <a:pt x="1862328" y="257556"/>
                                </a:lnTo>
                                <a:lnTo>
                                  <a:pt x="5049774" y="257556"/>
                                </a:lnTo>
                                <a:lnTo>
                                  <a:pt x="5084064" y="257556"/>
                                </a:lnTo>
                                <a:lnTo>
                                  <a:pt x="5084064" y="35560"/>
                                </a:lnTo>
                                <a:lnTo>
                                  <a:pt x="5084064" y="35052"/>
                                </a:lnTo>
                                <a:lnTo>
                                  <a:pt x="5084064" y="0"/>
                                </a:lnTo>
                                <a:close/>
                              </a:path>
                            </a:pathLst>
                          </a:custGeom>
                          <a:solidFill>
                            <a:srgbClr val="E6E6E6"/>
                          </a:solidFill>
                        </wps:spPr>
                        <wps:bodyPr wrap="square" lIns="0" tIns="0" rIns="0" bIns="0" rtlCol="0">
                          <a:prstTxWarp prst="textNoShape">
                            <a:avLst/>
                          </a:prstTxWarp>
                          <a:noAutofit/>
                        </wps:bodyPr>
                      </wps:wsp>
                      <wps:wsp>
                        <wps:cNvPr id="152" name="Graphic 152"/>
                        <wps:cNvSpPr/>
                        <wps:spPr>
                          <a:xfrm>
                            <a:off x="9144" y="0"/>
                            <a:ext cx="1813560" cy="6350"/>
                          </a:xfrm>
                          <a:custGeom>
                            <a:avLst/>
                            <a:gdLst/>
                            <a:ahLst/>
                            <a:cxnLst/>
                            <a:rect l="l" t="t" r="r" b="b"/>
                            <a:pathLst>
                              <a:path w="1813560" h="6350">
                                <a:moveTo>
                                  <a:pt x="1813560" y="0"/>
                                </a:moveTo>
                                <a:lnTo>
                                  <a:pt x="0" y="0"/>
                                </a:lnTo>
                                <a:lnTo>
                                  <a:pt x="0"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9144" y="6095"/>
                            <a:ext cx="1819910" cy="35560"/>
                          </a:xfrm>
                          <a:custGeom>
                            <a:avLst/>
                            <a:gdLst/>
                            <a:ahLst/>
                            <a:cxnLst/>
                            <a:rect l="l" t="t" r="r" b="b"/>
                            <a:pathLst>
                              <a:path w="1819910" h="35560">
                                <a:moveTo>
                                  <a:pt x="1819656" y="0"/>
                                </a:moveTo>
                                <a:lnTo>
                                  <a:pt x="0" y="0"/>
                                </a:lnTo>
                                <a:lnTo>
                                  <a:pt x="0" y="35051"/>
                                </a:lnTo>
                                <a:lnTo>
                                  <a:pt x="1819656" y="35051"/>
                                </a:lnTo>
                                <a:lnTo>
                                  <a:pt x="1819656" y="0"/>
                                </a:lnTo>
                                <a:close/>
                              </a:path>
                            </a:pathLst>
                          </a:custGeom>
                          <a:solidFill>
                            <a:srgbClr val="E6E6E6"/>
                          </a:solidFill>
                        </wps:spPr>
                        <wps:bodyPr wrap="square" lIns="0" tIns="0" rIns="0" bIns="0" rtlCol="0">
                          <a:prstTxWarp prst="textNoShape">
                            <a:avLst/>
                          </a:prstTxWarp>
                          <a:noAutofit/>
                        </wps:bodyPr>
                      </wps:wsp>
                      <wps:wsp>
                        <wps:cNvPr id="154" name="Graphic 154"/>
                        <wps:cNvSpPr/>
                        <wps:spPr>
                          <a:xfrm>
                            <a:off x="1822704" y="0"/>
                            <a:ext cx="3256915" cy="6350"/>
                          </a:xfrm>
                          <a:custGeom>
                            <a:avLst/>
                            <a:gdLst/>
                            <a:ahLst/>
                            <a:cxnLst/>
                            <a:rect l="l" t="t" r="r" b="b"/>
                            <a:pathLst>
                              <a:path w="3256915" h="6350">
                                <a:moveTo>
                                  <a:pt x="3256788" y="0"/>
                                </a:moveTo>
                                <a:lnTo>
                                  <a:pt x="0" y="0"/>
                                </a:lnTo>
                                <a:lnTo>
                                  <a:pt x="0" y="6096"/>
                                </a:lnTo>
                                <a:lnTo>
                                  <a:pt x="3256788" y="6096"/>
                                </a:lnTo>
                                <a:lnTo>
                                  <a:pt x="3256788"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1828800" y="6095"/>
                            <a:ext cx="3251200" cy="35560"/>
                          </a:xfrm>
                          <a:custGeom>
                            <a:avLst/>
                            <a:gdLst/>
                            <a:ahLst/>
                            <a:cxnLst/>
                            <a:rect l="l" t="t" r="r" b="b"/>
                            <a:pathLst>
                              <a:path w="3251200" h="35560">
                                <a:moveTo>
                                  <a:pt x="3250692" y="0"/>
                                </a:moveTo>
                                <a:lnTo>
                                  <a:pt x="0" y="0"/>
                                </a:lnTo>
                                <a:lnTo>
                                  <a:pt x="0" y="35051"/>
                                </a:lnTo>
                                <a:lnTo>
                                  <a:pt x="3250692" y="35051"/>
                                </a:lnTo>
                                <a:lnTo>
                                  <a:pt x="3250692" y="0"/>
                                </a:lnTo>
                                <a:close/>
                              </a:path>
                            </a:pathLst>
                          </a:custGeom>
                          <a:solidFill>
                            <a:srgbClr val="E6E6E6"/>
                          </a:solidFill>
                        </wps:spPr>
                        <wps:bodyPr wrap="square" lIns="0" tIns="0" rIns="0" bIns="0" rtlCol="0">
                          <a:prstTxWarp prst="textNoShape">
                            <a:avLst/>
                          </a:prstTxWarp>
                          <a:noAutofit/>
                        </wps:bodyPr>
                      </wps:wsp>
                      <wps:wsp>
                        <wps:cNvPr id="156" name="Textbox 156"/>
                        <wps:cNvSpPr txBox="1"/>
                        <wps:spPr>
                          <a:xfrm>
                            <a:off x="0" y="6095"/>
                            <a:ext cx="5084445" cy="292100"/>
                          </a:xfrm>
                          <a:prstGeom prst="rect">
                            <a:avLst/>
                          </a:prstGeom>
                        </wps:spPr>
                        <wps:txbx>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wps:txbx>
                        <wps:bodyPr wrap="square" lIns="0" tIns="0" rIns="0" bIns="0" rtlCol="0">
                          <a:noAutofit/>
                        </wps:bodyPr>
                      </wps:wsp>
                    </wpg:wgp>
                  </a:graphicData>
                </a:graphic>
              </wp:anchor>
            </w:drawing>
          </mc:Choice>
          <mc:Fallback>
            <w:pict>
              <v:group style="position:absolute;margin-left:105.480003pt;margin-top:6.112148pt;width:400.35pt;height:23.5pt;mso-position-horizontal-relative:page;mso-position-vertical-relative:paragraph;z-index:-15701504;mso-wrap-distance-left:0;mso-wrap-distance-right:0" id="docshapegroup144" coordorigin="2110,122" coordsize="8007,470">
                <v:shape style="position:absolute;left:2109;top:131;width:8007;height:460" id="docshape145" coordorigin="2110,132" coordsize="8007,460" path="m10116,132l4987,132,4973,132,4973,537,4973,538,2179,538,2179,537,4932,537,4932,188,4932,537,4973,537,4973,132,2110,132,2110,188,2110,538,2110,592,4973,592,4987,592,10116,592,10116,538,5042,538,5042,537,10062,537,10116,537,10116,188,10116,187,10116,132xe" filled="true" fillcolor="#e6e6e6" stroked="false">
                  <v:path arrowok="t"/>
                  <v:fill type="solid"/>
                </v:shape>
                <v:rect style="position:absolute;left:2124;top:122;width:2856;height:10" id="docshape146" filled="true" fillcolor="#000000" stroked="false">
                  <v:fill type="solid"/>
                </v:rect>
                <v:rect style="position:absolute;left:2124;top:131;width:2866;height:56" id="docshape147" filled="true" fillcolor="#e6e6e6" stroked="false">
                  <v:fill type="solid"/>
                </v:rect>
                <v:rect style="position:absolute;left:4980;top:122;width:5129;height:10" id="docshape148" filled="true" fillcolor="#000000" stroked="false">
                  <v:fill type="solid"/>
                </v:rect>
                <v:rect style="position:absolute;left:4989;top:131;width:5120;height:56" id="docshape149" filled="true" fillcolor="#e6e6e6" stroked="false">
                  <v:fill type="solid"/>
                </v:rect>
                <v:shape style="position:absolute;left:2109;top:131;width:8007;height:460" type="#_x0000_t202" id="docshape150" filled="false" stroked="false">
                  <v:textbox inset="0,0,0,0">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v:textbox>
                  <w10:wrap type="none"/>
                </v:shape>
                <w10:wrap type="topAndBottom"/>
              </v:group>
            </w:pict>
          </mc:Fallback>
        </mc:AlternateContent>
      </w:r>
    </w:p>
    <w:p>
      <w:pPr>
        <w:tabs>
          <w:tab w:pos="3322" w:val="left" w:leader="none"/>
        </w:tabs>
        <w:spacing w:before="113"/>
        <w:ind w:left="459" w:right="0" w:firstLine="0"/>
        <w:jc w:val="left"/>
        <w:rPr>
          <w:rFonts w:ascii="Arial"/>
          <w:sz w:val="20"/>
        </w:rPr>
      </w:pPr>
      <w:r>
        <w:rPr>
          <w:rFonts w:ascii="Arial"/>
          <w:spacing w:val="-5"/>
          <w:sz w:val="20"/>
        </w:rPr>
        <w:t>No</w:t>
      </w:r>
      <w:r>
        <w:rPr>
          <w:rFonts w:ascii="Arial"/>
          <w:sz w:val="20"/>
        </w:rPr>
        <w:tab/>
      </w:r>
      <w:r>
        <w:rPr>
          <w:rFonts w:ascii="Arial"/>
          <w:spacing w:val="-5"/>
          <w:sz w:val="20"/>
        </w:rPr>
        <w:t>No</w:t>
      </w:r>
    </w:p>
    <w:p>
      <w:pPr>
        <w:pStyle w:val="BodyText"/>
        <w:spacing w:before="2"/>
        <w:ind w:left="0"/>
        <w:rPr>
          <w:rFonts w:ascii="Arial"/>
          <w:sz w:val="8"/>
        </w:rPr>
      </w:pPr>
      <w:r>
        <w:rPr/>
        <mc:AlternateContent>
          <mc:Choice Requires="wps">
            <w:drawing>
              <wp:anchor distT="0" distB="0" distL="0" distR="0" allowOverlap="1" layoutInCell="1" locked="0" behindDoc="1" simplePos="0" relativeHeight="487615488">
                <wp:simplePos x="0" y="0"/>
                <wp:positionH relativeFrom="page">
                  <wp:posOffset>1339596</wp:posOffset>
                </wp:positionH>
                <wp:positionV relativeFrom="paragraph">
                  <wp:posOffset>75323</wp:posOffset>
                </wp:positionV>
                <wp:extent cx="5084445" cy="635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5084445" cy="6350"/>
                        </a:xfrm>
                        <a:custGeom>
                          <a:avLst/>
                          <a:gdLst/>
                          <a:ahLst/>
                          <a:cxnLst/>
                          <a:rect l="l" t="t" r="r" b="b"/>
                          <a:pathLst>
                            <a:path w="5084445" h="6350">
                              <a:moveTo>
                                <a:pt x="5084064" y="0"/>
                              </a:moveTo>
                              <a:lnTo>
                                <a:pt x="1827276" y="0"/>
                              </a:lnTo>
                              <a:lnTo>
                                <a:pt x="1818132" y="0"/>
                              </a:lnTo>
                              <a:lnTo>
                                <a:pt x="0" y="0"/>
                              </a:lnTo>
                              <a:lnTo>
                                <a:pt x="0" y="6096"/>
                              </a:lnTo>
                              <a:lnTo>
                                <a:pt x="1818132" y="6096"/>
                              </a:lnTo>
                              <a:lnTo>
                                <a:pt x="182727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930948pt;width:400.35pt;height:.5pt;mso-position-horizontal-relative:page;mso-position-vertical-relative:paragraph;z-index:-15700992;mso-wrap-distance-left:0;mso-wrap-distance-right:0" id="docshape151" coordorigin="2110,119" coordsize="8007,10" path="m10116,119l4987,119,4973,119,2110,119,2110,128,4973,128,4987,128,10116,128,10116,119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16000">
                <wp:simplePos x="0" y="0"/>
                <wp:positionH relativeFrom="page">
                  <wp:posOffset>1504950</wp:posOffset>
                </wp:positionH>
                <wp:positionV relativeFrom="paragraph">
                  <wp:posOffset>198767</wp:posOffset>
                </wp:positionV>
                <wp:extent cx="4762500" cy="499109"/>
                <wp:effectExtent l="0" t="0" r="0" b="0"/>
                <wp:wrapTopAndBottom/>
                <wp:docPr id="158" name="Textbox 158"/>
                <wp:cNvGraphicFramePr>
                  <a:graphicFrameLocks/>
                </wp:cNvGraphicFramePr>
                <a:graphic>
                  <a:graphicData uri="http://schemas.microsoft.com/office/word/2010/wordprocessingShape">
                    <wps:wsp>
                      <wps:cNvPr id="158" name="Textbox 158"/>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The </w:t>
                            </w:r>
                            <w:r>
                              <w:rPr>
                                <w:rFonts w:ascii="Arial"/>
                                <w:color w:val="000000"/>
                                <w:sz w:val="18"/>
                              </w:rPr>
                              <w:t>ezdate </w:t>
                            </w:r>
                            <w:r>
                              <w:rPr>
                                <w:color w:val="000000"/>
                              </w:rPr>
                              <w:t>values are stored as UNIX timestamps in the database. Therefore, </w:t>
                            </w:r>
                            <w:r>
                              <w:rPr>
                                <w:color w:val="000000"/>
                                <w:w w:val="105"/>
                              </w:rPr>
                              <w:t>you</w:t>
                            </w:r>
                            <w:r>
                              <w:rPr>
                                <w:color w:val="000000"/>
                                <w:spacing w:val="-14"/>
                                <w:w w:val="105"/>
                              </w:rPr>
                              <w:t> </w:t>
                            </w:r>
                            <w:r>
                              <w:rPr>
                                <w:color w:val="000000"/>
                                <w:w w:val="105"/>
                              </w:rPr>
                              <w:t>are</w:t>
                            </w:r>
                            <w:r>
                              <w:rPr>
                                <w:color w:val="000000"/>
                                <w:spacing w:val="-14"/>
                                <w:w w:val="105"/>
                              </w:rPr>
                              <w:t> </w:t>
                            </w:r>
                            <w:r>
                              <w:rPr>
                                <w:color w:val="000000"/>
                                <w:w w:val="105"/>
                              </w:rPr>
                              <w:t>limited</w:t>
                            </w:r>
                            <w:r>
                              <w:rPr>
                                <w:color w:val="000000"/>
                                <w:spacing w:val="-14"/>
                                <w:w w:val="105"/>
                              </w:rPr>
                              <w:t> </w:t>
                            </w:r>
                            <w:r>
                              <w:rPr>
                                <w:color w:val="000000"/>
                                <w:w w:val="105"/>
                              </w:rPr>
                              <w:t>to</w:t>
                            </w:r>
                            <w:r>
                              <w:rPr>
                                <w:color w:val="000000"/>
                                <w:spacing w:val="-14"/>
                                <w:w w:val="105"/>
                              </w:rPr>
                              <w:t> </w:t>
                            </w:r>
                            <w:r>
                              <w:rPr>
                                <w:color w:val="000000"/>
                                <w:w w:val="105"/>
                              </w:rPr>
                              <w:t>a</w:t>
                            </w:r>
                            <w:r>
                              <w:rPr>
                                <w:color w:val="000000"/>
                                <w:spacing w:val="-14"/>
                                <w:w w:val="105"/>
                              </w:rPr>
                              <w:t> </w:t>
                            </w:r>
                            <w:r>
                              <w:rPr>
                                <w:color w:val="000000"/>
                                <w:w w:val="105"/>
                              </w:rPr>
                              <w:t>certain</w:t>
                            </w:r>
                            <w:r>
                              <w:rPr>
                                <w:color w:val="000000"/>
                                <w:spacing w:val="-14"/>
                                <w:w w:val="105"/>
                              </w:rPr>
                              <w:t> </w:t>
                            </w:r>
                            <w:r>
                              <w:rPr>
                                <w:color w:val="000000"/>
                                <w:w w:val="105"/>
                              </w:rPr>
                              <w:t>date</w:t>
                            </w:r>
                            <w:r>
                              <w:rPr>
                                <w:color w:val="000000"/>
                                <w:spacing w:val="-14"/>
                                <w:w w:val="105"/>
                              </w:rPr>
                              <w:t> </w:t>
                            </w:r>
                            <w:r>
                              <w:rPr>
                                <w:color w:val="000000"/>
                                <w:w w:val="105"/>
                              </w:rPr>
                              <w:t>range</w:t>
                            </w:r>
                            <w:r>
                              <w:rPr>
                                <w:color w:val="000000"/>
                                <w:spacing w:val="-14"/>
                                <w:w w:val="105"/>
                              </w:rPr>
                              <w:t> </w:t>
                            </w:r>
                            <w:r>
                              <w:rPr>
                                <w:color w:val="000000"/>
                                <w:w w:val="105"/>
                              </w:rPr>
                              <w:t>depending</w:t>
                            </w:r>
                            <w:r>
                              <w:rPr>
                                <w:color w:val="000000"/>
                                <w:spacing w:val="-14"/>
                                <w:w w:val="105"/>
                              </w:rPr>
                              <w:t> </w:t>
                            </w:r>
                            <w:r>
                              <w:rPr>
                                <w:color w:val="000000"/>
                                <w:w w:val="105"/>
                              </w:rPr>
                              <w:t>on</w:t>
                            </w:r>
                            <w:r>
                              <w:rPr>
                                <w:color w:val="000000"/>
                                <w:spacing w:val="-14"/>
                                <w:w w:val="105"/>
                              </w:rPr>
                              <w:t> </w:t>
                            </w:r>
                            <w:r>
                              <w:rPr>
                                <w:color w:val="000000"/>
                                <w:w w:val="105"/>
                              </w:rPr>
                              <w:t>the</w:t>
                            </w:r>
                            <w:r>
                              <w:rPr>
                                <w:color w:val="000000"/>
                                <w:spacing w:val="-14"/>
                                <w:w w:val="105"/>
                              </w:rPr>
                              <w:t> </w:t>
                            </w:r>
                            <w:r>
                              <w:rPr>
                                <w:color w:val="000000"/>
                                <w:w w:val="105"/>
                              </w:rPr>
                              <w:t>platform.</w:t>
                            </w:r>
                          </w:p>
                        </w:txbxContent>
                      </wps:txbx>
                      <wps:bodyPr wrap="square" lIns="0" tIns="0" rIns="0" bIns="0" rtlCol="0">
                        <a:noAutofit/>
                      </wps:bodyPr>
                    </wps:wsp>
                  </a:graphicData>
                </a:graphic>
              </wp:anchor>
            </w:drawing>
          </mc:Choice>
          <mc:Fallback>
            <w:pict>
              <v:shape style="position:absolute;margin-left:118.5pt;margin-top:15.650976pt;width:375pt;height:39.3pt;mso-position-horizontal-relative:page;mso-position-vertical-relative:paragraph;z-index:-15700480;mso-wrap-distance-left:0;mso-wrap-distance-right:0" type="#_x0000_t202" id="docshape152" filled="true" fillcolor="#e6e6e6" stroked="false">
                <v:textbox inset="0,0,0,0">
                  <w:txbxContent>
                    <w:p>
                      <w:pPr>
                        <w:pStyle w:val="BodyText"/>
                        <w:spacing w:before="117"/>
                        <w:ind w:left="150" w:right="263"/>
                        <w:rPr>
                          <w:color w:val="000000"/>
                        </w:rPr>
                      </w:pPr>
                      <w:r>
                        <w:rPr>
                          <w:color w:val="000000"/>
                        </w:rPr>
                        <w:t>The </w:t>
                      </w:r>
                      <w:r>
                        <w:rPr>
                          <w:rFonts w:ascii="Arial"/>
                          <w:color w:val="000000"/>
                          <w:sz w:val="18"/>
                        </w:rPr>
                        <w:t>ezdate </w:t>
                      </w:r>
                      <w:r>
                        <w:rPr>
                          <w:color w:val="000000"/>
                        </w:rPr>
                        <w:t>values are stored as UNIX timestamps in the database. Therefore, </w:t>
                      </w:r>
                      <w:r>
                        <w:rPr>
                          <w:color w:val="000000"/>
                          <w:w w:val="105"/>
                        </w:rPr>
                        <w:t>you</w:t>
                      </w:r>
                      <w:r>
                        <w:rPr>
                          <w:color w:val="000000"/>
                          <w:spacing w:val="-14"/>
                          <w:w w:val="105"/>
                        </w:rPr>
                        <w:t> </w:t>
                      </w:r>
                      <w:r>
                        <w:rPr>
                          <w:color w:val="000000"/>
                          <w:w w:val="105"/>
                        </w:rPr>
                        <w:t>are</w:t>
                      </w:r>
                      <w:r>
                        <w:rPr>
                          <w:color w:val="000000"/>
                          <w:spacing w:val="-14"/>
                          <w:w w:val="105"/>
                        </w:rPr>
                        <w:t> </w:t>
                      </w:r>
                      <w:r>
                        <w:rPr>
                          <w:color w:val="000000"/>
                          <w:w w:val="105"/>
                        </w:rPr>
                        <w:t>limited</w:t>
                      </w:r>
                      <w:r>
                        <w:rPr>
                          <w:color w:val="000000"/>
                          <w:spacing w:val="-14"/>
                          <w:w w:val="105"/>
                        </w:rPr>
                        <w:t> </w:t>
                      </w:r>
                      <w:r>
                        <w:rPr>
                          <w:color w:val="000000"/>
                          <w:w w:val="105"/>
                        </w:rPr>
                        <w:t>to</w:t>
                      </w:r>
                      <w:r>
                        <w:rPr>
                          <w:color w:val="000000"/>
                          <w:spacing w:val="-14"/>
                          <w:w w:val="105"/>
                        </w:rPr>
                        <w:t> </w:t>
                      </w:r>
                      <w:r>
                        <w:rPr>
                          <w:color w:val="000000"/>
                          <w:w w:val="105"/>
                        </w:rPr>
                        <w:t>a</w:t>
                      </w:r>
                      <w:r>
                        <w:rPr>
                          <w:color w:val="000000"/>
                          <w:spacing w:val="-14"/>
                          <w:w w:val="105"/>
                        </w:rPr>
                        <w:t> </w:t>
                      </w:r>
                      <w:r>
                        <w:rPr>
                          <w:color w:val="000000"/>
                          <w:w w:val="105"/>
                        </w:rPr>
                        <w:t>certain</w:t>
                      </w:r>
                      <w:r>
                        <w:rPr>
                          <w:color w:val="000000"/>
                          <w:spacing w:val="-14"/>
                          <w:w w:val="105"/>
                        </w:rPr>
                        <w:t> </w:t>
                      </w:r>
                      <w:r>
                        <w:rPr>
                          <w:color w:val="000000"/>
                          <w:w w:val="105"/>
                        </w:rPr>
                        <w:t>date</w:t>
                      </w:r>
                      <w:r>
                        <w:rPr>
                          <w:color w:val="000000"/>
                          <w:spacing w:val="-14"/>
                          <w:w w:val="105"/>
                        </w:rPr>
                        <w:t> </w:t>
                      </w:r>
                      <w:r>
                        <w:rPr>
                          <w:color w:val="000000"/>
                          <w:w w:val="105"/>
                        </w:rPr>
                        <w:t>range</w:t>
                      </w:r>
                      <w:r>
                        <w:rPr>
                          <w:color w:val="000000"/>
                          <w:spacing w:val="-14"/>
                          <w:w w:val="105"/>
                        </w:rPr>
                        <w:t> </w:t>
                      </w:r>
                      <w:r>
                        <w:rPr>
                          <w:color w:val="000000"/>
                          <w:w w:val="105"/>
                        </w:rPr>
                        <w:t>depending</w:t>
                      </w:r>
                      <w:r>
                        <w:rPr>
                          <w:color w:val="000000"/>
                          <w:spacing w:val="-14"/>
                          <w:w w:val="105"/>
                        </w:rPr>
                        <w:t> </w:t>
                      </w:r>
                      <w:r>
                        <w:rPr>
                          <w:color w:val="000000"/>
                          <w:w w:val="105"/>
                        </w:rPr>
                        <w:t>on</w:t>
                      </w:r>
                      <w:r>
                        <w:rPr>
                          <w:color w:val="000000"/>
                          <w:spacing w:val="-14"/>
                          <w:w w:val="105"/>
                        </w:rPr>
                        <w:t> </w:t>
                      </w:r>
                      <w:r>
                        <w:rPr>
                          <w:color w:val="000000"/>
                          <w:w w:val="105"/>
                        </w:rPr>
                        <w:t>the</w:t>
                      </w:r>
                      <w:r>
                        <w:rPr>
                          <w:color w:val="000000"/>
                          <w:spacing w:val="-14"/>
                          <w:w w:val="105"/>
                        </w:rPr>
                        <w:t> </w:t>
                      </w:r>
                      <w:r>
                        <w:rPr>
                          <w:color w:val="000000"/>
                          <w:w w:val="105"/>
                        </w:rPr>
                        <w:t>platform.</w:t>
                      </w:r>
                    </w:p>
                  </w:txbxContent>
                </v:textbox>
                <v:fill type="solid"/>
                <w10:wrap type="topAndBottom"/>
              </v:shape>
            </w:pict>
          </mc:Fallback>
        </mc:AlternateContent>
      </w:r>
    </w:p>
    <w:p>
      <w:pPr>
        <w:pStyle w:val="BodyText"/>
        <w:spacing w:before="11"/>
        <w:ind w:left="0"/>
        <w:rPr>
          <w:rFonts w:ascii="Arial"/>
          <w:sz w:val="13"/>
        </w:rPr>
      </w:pPr>
    </w:p>
    <w:p>
      <w:pPr>
        <w:pStyle w:val="BodyText"/>
        <w:spacing w:before="182"/>
        <w:ind w:right="506"/>
      </w:pPr>
      <w:r>
        <w:rPr/>
        <w:t>The year range on Linux/UNIX is 1901 to 2038. On Windows-based systems, the range of</w:t>
      </w:r>
      <w:r>
        <w:rPr>
          <w:spacing w:val="-3"/>
        </w:rPr>
        <w:t> </w:t>
      </w:r>
      <w:r>
        <w:rPr/>
        <w:t>valid</w:t>
      </w:r>
      <w:r>
        <w:rPr>
          <w:spacing w:val="-3"/>
        </w:rPr>
        <w:t> </w:t>
      </w:r>
      <w:r>
        <w:rPr/>
        <w:t>years</w:t>
      </w:r>
      <w:r>
        <w:rPr>
          <w:spacing w:val="-3"/>
        </w:rPr>
        <w:t> </w:t>
      </w:r>
      <w:r>
        <w:rPr/>
        <w:t>includes</w:t>
      </w:r>
      <w:r>
        <w:rPr>
          <w:spacing w:val="-3"/>
        </w:rPr>
        <w:t> </w:t>
      </w:r>
      <w:r>
        <w:rPr/>
        <w:t>only</w:t>
      </w:r>
      <w:r>
        <w:rPr>
          <w:spacing w:val="-3"/>
        </w:rPr>
        <w:t> </w:t>
      </w:r>
      <w:r>
        <w:rPr/>
        <w:t>the</w:t>
      </w:r>
      <w:r>
        <w:rPr>
          <w:spacing w:val="-3"/>
        </w:rPr>
        <w:t> </w:t>
      </w:r>
      <w:r>
        <w:rPr/>
        <w:t>years</w:t>
      </w:r>
      <w:r>
        <w:rPr>
          <w:spacing w:val="-3"/>
        </w:rPr>
        <w:t> </w:t>
      </w:r>
      <w:r>
        <w:rPr/>
        <w:t>1970</w:t>
      </w:r>
      <w:r>
        <w:rPr>
          <w:spacing w:val="-3"/>
        </w:rPr>
        <w:t> </w:t>
      </w:r>
      <w:r>
        <w:rPr/>
        <w:t>through</w:t>
      </w:r>
      <w:r>
        <w:rPr>
          <w:spacing w:val="-3"/>
        </w:rPr>
        <w:t> </w:t>
      </w:r>
      <w:r>
        <w:rPr/>
        <w:t>2038.</w:t>
      </w:r>
      <w:r>
        <w:rPr>
          <w:spacing w:val="-3"/>
        </w:rPr>
        <w:t> </w:t>
      </w:r>
      <w:r>
        <w:rPr/>
        <w:t>If</w:t>
      </w:r>
      <w:r>
        <w:rPr>
          <w:spacing w:val="-3"/>
        </w:rPr>
        <w:t> </w:t>
      </w:r>
      <w:r>
        <w:rPr/>
        <w:t>you</w:t>
      </w:r>
      <w:r>
        <w:rPr>
          <w:spacing w:val="-3"/>
        </w:rPr>
        <w:t> </w:t>
      </w:r>
      <w:r>
        <w:rPr/>
        <w:t>need</w:t>
      </w:r>
      <w:r>
        <w:rPr>
          <w:spacing w:val="-3"/>
        </w:rPr>
        <w:t> </w:t>
      </w:r>
      <w:r>
        <w:rPr/>
        <w:t>a</w:t>
      </w:r>
      <w:r>
        <w:rPr>
          <w:spacing w:val="-3"/>
        </w:rPr>
        <w:t> </w:t>
      </w:r>
      <w:r>
        <w:rPr/>
        <w:t>larger</w:t>
      </w:r>
      <w:r>
        <w:rPr>
          <w:spacing w:val="-3"/>
        </w:rPr>
        <w:t> </w:t>
      </w:r>
      <w:r>
        <w:rPr/>
        <w:t>range,</w:t>
      </w:r>
      <w:r>
        <w:rPr>
          <w:spacing w:val="-3"/>
        </w:rPr>
        <w:t> </w:t>
      </w:r>
      <w:r>
        <w:rPr/>
        <w:t>you need to either use a string function, which of course has its limitations, or create a new extended date datatype in PHP.</w:t>
      </w:r>
    </w:p>
    <w:p>
      <w:pPr>
        <w:pStyle w:val="BodyText"/>
        <w:spacing w:before="120"/>
        <w:ind w:right="437"/>
      </w:pPr>
      <w:r>
        <w:rPr/>
        <w:t>Note that the validation of input data is not foolproof; some checks are not performed on date</w:t>
      </w:r>
      <w:r>
        <w:rPr>
          <w:spacing w:val="-2"/>
        </w:rPr>
        <w:t> </w:t>
      </w:r>
      <w:r>
        <w:rPr/>
        <w:t>items;</w:t>
      </w:r>
      <w:r>
        <w:rPr>
          <w:spacing w:val="-2"/>
        </w:rPr>
        <w:t> </w:t>
      </w:r>
      <w:r>
        <w:rPr/>
        <w:t>for</w:t>
      </w:r>
      <w:r>
        <w:rPr>
          <w:spacing w:val="-2"/>
        </w:rPr>
        <w:t> </w:t>
      </w:r>
      <w:r>
        <w:rPr/>
        <w:t>instance,</w:t>
      </w:r>
      <w:r>
        <w:rPr>
          <w:spacing w:val="-2"/>
        </w:rPr>
        <w:t> </w:t>
      </w:r>
      <w:r>
        <w:rPr/>
        <w:t>there</w:t>
      </w:r>
      <w:r>
        <w:rPr>
          <w:spacing w:val="-2"/>
        </w:rPr>
        <w:t> </w:t>
      </w:r>
      <w:r>
        <w:rPr/>
        <w:t>are</w:t>
      </w:r>
      <w:r>
        <w:rPr>
          <w:spacing w:val="-2"/>
        </w:rPr>
        <w:t> </w:t>
      </w:r>
      <w:r>
        <w:rPr/>
        <w:t>no</w:t>
      </w:r>
      <w:r>
        <w:rPr>
          <w:spacing w:val="-2"/>
        </w:rPr>
        <w:t> </w:t>
      </w:r>
      <w:r>
        <w:rPr/>
        <w:t>checks</w:t>
      </w:r>
      <w:r>
        <w:rPr>
          <w:spacing w:val="-2"/>
        </w:rPr>
        <w:t> </w:t>
      </w:r>
      <w:r>
        <w:rPr/>
        <w:t>on</w:t>
      </w:r>
      <w:r>
        <w:rPr>
          <w:spacing w:val="-2"/>
        </w:rPr>
        <w:t> </w:t>
      </w:r>
      <w:r>
        <w:rPr/>
        <w:t>the</w:t>
      </w:r>
      <w:r>
        <w:rPr>
          <w:spacing w:val="-2"/>
        </w:rPr>
        <w:t> </w:t>
      </w:r>
      <w:r>
        <w:rPr/>
        <w:t>limits</w:t>
      </w:r>
      <w:r>
        <w:rPr>
          <w:spacing w:val="-2"/>
        </w:rPr>
        <w:t> </w:t>
      </w:r>
      <w:r>
        <w:rPr/>
        <w:t>of</w:t>
      </w:r>
      <w:r>
        <w:rPr>
          <w:spacing w:val="-2"/>
        </w:rPr>
        <w:t> </w:t>
      </w:r>
      <w:r>
        <w:rPr/>
        <w:t>date</w:t>
      </w:r>
      <w:r>
        <w:rPr>
          <w:spacing w:val="-2"/>
        </w:rPr>
        <w:t> </w:t>
      </w:r>
      <w:r>
        <w:rPr/>
        <w:t>items,</w:t>
      </w:r>
      <w:r>
        <w:rPr>
          <w:spacing w:val="-2"/>
        </w:rPr>
        <w:t> </w:t>
      </w:r>
      <w:r>
        <w:rPr/>
        <w:t>such</w:t>
      </w:r>
      <w:r>
        <w:rPr>
          <w:spacing w:val="-2"/>
        </w:rPr>
        <w:t> </w:t>
      </w:r>
      <w:r>
        <w:rPr/>
        <w:t>as</w:t>
      </w:r>
      <w:r>
        <w:rPr>
          <w:spacing w:val="-2"/>
        </w:rPr>
        <w:t> </w:t>
      </w:r>
      <w:r>
        <w:rPr/>
        <w:t>on</w:t>
      </w:r>
      <w:r>
        <w:rPr>
          <w:spacing w:val="-2"/>
        </w:rPr>
        <w:t> </w:t>
      </w:r>
      <w:r>
        <w:rPr/>
        <w:t>the</w:t>
      </w:r>
      <w:r>
        <w:rPr>
          <w:spacing w:val="-2"/>
        </w:rPr>
        <w:t> </w:t>
      </w:r>
      <w:r>
        <w:rPr/>
        <w:t>day of a month. This could possibly result in unwanted behavior—you could try to enter a non-valid date like March, 56 2004 and the system might not complain.</w:t>
      </w:r>
    </w:p>
    <w:p>
      <w:pPr>
        <w:pStyle w:val="Heading7"/>
        <w:spacing w:before="121"/>
      </w:pPr>
      <w:r>
        <w:rPr>
          <w:spacing w:val="-2"/>
        </w:rPr>
        <w:t>ezemail</w:t>
      </w:r>
    </w:p>
    <w:p>
      <w:pPr>
        <w:pStyle w:val="BodyText"/>
        <w:ind w:right="506"/>
      </w:pPr>
      <w:r>
        <w:rPr/>
        <w:t>A</w:t>
      </w:r>
      <w:r>
        <w:rPr>
          <w:spacing w:val="-3"/>
        </w:rPr>
        <w:t> </w:t>
      </w:r>
      <w:r>
        <w:rPr/>
        <w:t>single</w:t>
      </w:r>
      <w:r>
        <w:rPr>
          <w:spacing w:val="-3"/>
        </w:rPr>
        <w:t> </w:t>
      </w:r>
      <w:r>
        <w:rPr/>
        <w:t>e-mail</w:t>
      </w:r>
      <w:r>
        <w:rPr>
          <w:spacing w:val="-3"/>
        </w:rPr>
        <w:t> </w:t>
      </w:r>
      <w:r>
        <w:rPr/>
        <w:t>address</w:t>
      </w:r>
      <w:r>
        <w:rPr>
          <w:spacing w:val="-3"/>
        </w:rPr>
        <w:t> </w:t>
      </w:r>
      <w:r>
        <w:rPr/>
        <w:t>can</w:t>
      </w:r>
      <w:r>
        <w:rPr>
          <w:spacing w:val="-3"/>
        </w:rPr>
        <w:t> </w:t>
      </w:r>
      <w:r>
        <w:rPr/>
        <w:t>be</w:t>
      </w:r>
      <w:r>
        <w:rPr>
          <w:spacing w:val="-3"/>
        </w:rPr>
        <w:t> </w:t>
      </w:r>
      <w:r>
        <w:rPr/>
        <w:t>stored</w:t>
      </w:r>
      <w:r>
        <w:rPr>
          <w:spacing w:val="-3"/>
        </w:rPr>
        <w:t> </w:t>
      </w:r>
      <w:r>
        <w:rPr/>
        <w:t>with</w:t>
      </w:r>
      <w:r>
        <w:rPr>
          <w:spacing w:val="-3"/>
        </w:rPr>
        <w:t> </w:t>
      </w:r>
      <w:r>
        <w:rPr/>
        <w:t>this</w:t>
      </w:r>
      <w:r>
        <w:rPr>
          <w:spacing w:val="-3"/>
        </w:rPr>
        <w:t> </w:t>
      </w:r>
      <w:r>
        <w:rPr/>
        <w:t>datatype.</w:t>
      </w:r>
      <w:r>
        <w:rPr>
          <w:spacing w:val="-3"/>
        </w:rPr>
        <w:t> </w:t>
      </w:r>
      <w:r>
        <w:rPr/>
        <w:t>The</w:t>
      </w:r>
      <w:r>
        <w:rPr>
          <w:spacing w:val="-3"/>
        </w:rPr>
        <w:t> </w:t>
      </w:r>
      <w:r>
        <w:rPr/>
        <w:t>input</w:t>
      </w:r>
      <w:r>
        <w:rPr>
          <w:spacing w:val="-4"/>
        </w:rPr>
        <w:t> </w:t>
      </w:r>
      <w:r>
        <w:rPr/>
        <w:t>is</w:t>
      </w:r>
      <w:r>
        <w:rPr>
          <w:spacing w:val="-3"/>
        </w:rPr>
        <w:t> </w:t>
      </w:r>
      <w:r>
        <w:rPr/>
        <w:t>validated</w:t>
      </w:r>
      <w:r>
        <w:rPr>
          <w:spacing w:val="-3"/>
        </w:rPr>
        <w:t> </w:t>
      </w:r>
      <w:r>
        <w:rPr/>
        <w:t>for</w:t>
      </w:r>
      <w:r>
        <w:rPr>
          <w:spacing w:val="-3"/>
        </w:rPr>
        <w:t> </w:t>
      </w:r>
      <w:r>
        <w:rPr/>
        <w:t>the correct format. Currently, this check only applies to the format, and not the actual existence of the e-mail address or its domain part.</w:t>
      </w:r>
    </w:p>
    <w:p>
      <w:pPr>
        <w:pStyle w:val="BodyText"/>
        <w:spacing w:before="6"/>
        <w:ind w:left="0"/>
        <w:rPr>
          <w:sz w:val="8"/>
        </w:rPr>
      </w:pPr>
      <w:r>
        <w:rPr/>
        <mc:AlternateContent>
          <mc:Choice Requires="wps">
            <w:drawing>
              <wp:anchor distT="0" distB="0" distL="0" distR="0" allowOverlap="1" layoutInCell="1" locked="0" behindDoc="1" simplePos="0" relativeHeight="487616512">
                <wp:simplePos x="0" y="0"/>
                <wp:positionH relativeFrom="page">
                  <wp:posOffset>1339596</wp:posOffset>
                </wp:positionH>
                <wp:positionV relativeFrom="paragraph">
                  <wp:posOffset>77587</wp:posOffset>
                </wp:positionV>
                <wp:extent cx="5084445" cy="299085"/>
                <wp:effectExtent l="0" t="0" r="0" b="0"/>
                <wp:wrapTopAndBottom/>
                <wp:docPr id="159" name="Group 159"/>
                <wp:cNvGraphicFramePr>
                  <a:graphicFrameLocks/>
                </wp:cNvGraphicFramePr>
                <a:graphic>
                  <a:graphicData uri="http://schemas.microsoft.com/office/word/2010/wordprocessingGroup">
                    <wpg:wgp>
                      <wpg:cNvPr id="159" name="Group 159"/>
                      <wpg:cNvGrpSpPr/>
                      <wpg:grpSpPr>
                        <a:xfrm>
                          <a:off x="0" y="0"/>
                          <a:ext cx="5084445" cy="299085"/>
                          <a:chExt cx="5084445" cy="299085"/>
                        </a:xfrm>
                      </wpg:grpSpPr>
                      <wps:wsp>
                        <wps:cNvPr id="160" name="Graphic 160"/>
                        <wps:cNvSpPr/>
                        <wps:spPr>
                          <a:xfrm>
                            <a:off x="0" y="6603"/>
                            <a:ext cx="5084445" cy="292100"/>
                          </a:xfrm>
                          <a:custGeom>
                            <a:avLst/>
                            <a:gdLst/>
                            <a:ahLst/>
                            <a:cxnLst/>
                            <a:rect l="l" t="t" r="r" b="b"/>
                            <a:pathLst>
                              <a:path w="5084445" h="292100">
                                <a:moveTo>
                                  <a:pt x="5084064" y="0"/>
                                </a:moveTo>
                                <a:lnTo>
                                  <a:pt x="1827276" y="0"/>
                                </a:lnTo>
                                <a:lnTo>
                                  <a:pt x="1818132" y="0"/>
                                </a:lnTo>
                                <a:lnTo>
                                  <a:pt x="1818132" y="34290"/>
                                </a:lnTo>
                                <a:lnTo>
                                  <a:pt x="1818132" y="34544"/>
                                </a:lnTo>
                                <a:lnTo>
                                  <a:pt x="1792224" y="34544"/>
                                </a:lnTo>
                                <a:lnTo>
                                  <a:pt x="1792224" y="256540"/>
                                </a:lnTo>
                                <a:lnTo>
                                  <a:pt x="1792211" y="34544"/>
                                </a:lnTo>
                                <a:lnTo>
                                  <a:pt x="44196" y="34544"/>
                                </a:lnTo>
                                <a:lnTo>
                                  <a:pt x="44196" y="34290"/>
                                </a:lnTo>
                                <a:lnTo>
                                  <a:pt x="1818132" y="34290"/>
                                </a:lnTo>
                                <a:lnTo>
                                  <a:pt x="1818132" y="0"/>
                                </a:lnTo>
                                <a:lnTo>
                                  <a:pt x="0" y="0"/>
                                </a:lnTo>
                                <a:lnTo>
                                  <a:pt x="0" y="34290"/>
                                </a:lnTo>
                                <a:lnTo>
                                  <a:pt x="0" y="256540"/>
                                </a:lnTo>
                                <a:lnTo>
                                  <a:pt x="0" y="292100"/>
                                </a:lnTo>
                                <a:lnTo>
                                  <a:pt x="1818132" y="292100"/>
                                </a:lnTo>
                                <a:lnTo>
                                  <a:pt x="1827276" y="292100"/>
                                </a:lnTo>
                                <a:lnTo>
                                  <a:pt x="5084064" y="292100"/>
                                </a:lnTo>
                                <a:lnTo>
                                  <a:pt x="5084064" y="257048"/>
                                </a:lnTo>
                                <a:lnTo>
                                  <a:pt x="5084064" y="256540"/>
                                </a:lnTo>
                                <a:lnTo>
                                  <a:pt x="5084064" y="34544"/>
                                </a:lnTo>
                                <a:lnTo>
                                  <a:pt x="5049774" y="34544"/>
                                </a:lnTo>
                                <a:lnTo>
                                  <a:pt x="1862328" y="34544"/>
                                </a:lnTo>
                                <a:lnTo>
                                  <a:pt x="1862328" y="34290"/>
                                </a:lnTo>
                                <a:lnTo>
                                  <a:pt x="5084064" y="34290"/>
                                </a:lnTo>
                                <a:lnTo>
                                  <a:pt x="5084064" y="0"/>
                                </a:lnTo>
                                <a:close/>
                              </a:path>
                            </a:pathLst>
                          </a:custGeom>
                          <a:solidFill>
                            <a:srgbClr val="E6E6E6"/>
                          </a:solidFill>
                        </wps:spPr>
                        <wps:bodyPr wrap="square" lIns="0" tIns="0" rIns="0" bIns="0" rtlCol="0">
                          <a:prstTxWarp prst="textNoShape">
                            <a:avLst/>
                          </a:prstTxWarp>
                          <a:noAutofit/>
                        </wps:bodyPr>
                      </wps:wsp>
                      <wps:wsp>
                        <wps:cNvPr id="161" name="Graphic 161"/>
                        <wps:cNvSpPr/>
                        <wps:spPr>
                          <a:xfrm>
                            <a:off x="9144" y="0"/>
                            <a:ext cx="1813560" cy="6350"/>
                          </a:xfrm>
                          <a:custGeom>
                            <a:avLst/>
                            <a:gdLst/>
                            <a:ahLst/>
                            <a:cxnLst/>
                            <a:rect l="l" t="t" r="r" b="b"/>
                            <a:pathLst>
                              <a:path w="1813560" h="6350">
                                <a:moveTo>
                                  <a:pt x="1813560" y="0"/>
                                </a:moveTo>
                                <a:lnTo>
                                  <a:pt x="0" y="0"/>
                                </a:lnTo>
                                <a:lnTo>
                                  <a:pt x="0"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s:wsp>
                        <wps:cNvPr id="162" name="Graphic 162"/>
                        <wps:cNvSpPr/>
                        <wps:spPr>
                          <a:xfrm>
                            <a:off x="9144" y="6095"/>
                            <a:ext cx="1819910" cy="35560"/>
                          </a:xfrm>
                          <a:custGeom>
                            <a:avLst/>
                            <a:gdLst/>
                            <a:ahLst/>
                            <a:cxnLst/>
                            <a:rect l="l" t="t" r="r" b="b"/>
                            <a:pathLst>
                              <a:path w="1819910" h="35560">
                                <a:moveTo>
                                  <a:pt x="1819656" y="0"/>
                                </a:moveTo>
                                <a:lnTo>
                                  <a:pt x="0" y="0"/>
                                </a:lnTo>
                                <a:lnTo>
                                  <a:pt x="0" y="35051"/>
                                </a:lnTo>
                                <a:lnTo>
                                  <a:pt x="1819656" y="35051"/>
                                </a:lnTo>
                                <a:lnTo>
                                  <a:pt x="1819656" y="0"/>
                                </a:lnTo>
                                <a:close/>
                              </a:path>
                            </a:pathLst>
                          </a:custGeom>
                          <a:solidFill>
                            <a:srgbClr val="E6E6E6"/>
                          </a:solidFill>
                        </wps:spPr>
                        <wps:bodyPr wrap="square" lIns="0" tIns="0" rIns="0" bIns="0" rtlCol="0">
                          <a:prstTxWarp prst="textNoShape">
                            <a:avLst/>
                          </a:prstTxWarp>
                          <a:noAutofit/>
                        </wps:bodyPr>
                      </wps:wsp>
                      <wps:wsp>
                        <wps:cNvPr id="163" name="Graphic 163"/>
                        <wps:cNvSpPr/>
                        <wps:spPr>
                          <a:xfrm>
                            <a:off x="1822704" y="0"/>
                            <a:ext cx="3256915" cy="6350"/>
                          </a:xfrm>
                          <a:custGeom>
                            <a:avLst/>
                            <a:gdLst/>
                            <a:ahLst/>
                            <a:cxnLst/>
                            <a:rect l="l" t="t" r="r" b="b"/>
                            <a:pathLst>
                              <a:path w="3256915" h="6350">
                                <a:moveTo>
                                  <a:pt x="3256788" y="0"/>
                                </a:moveTo>
                                <a:lnTo>
                                  <a:pt x="0" y="0"/>
                                </a:lnTo>
                                <a:lnTo>
                                  <a:pt x="0" y="6096"/>
                                </a:lnTo>
                                <a:lnTo>
                                  <a:pt x="3256788" y="6096"/>
                                </a:lnTo>
                                <a:lnTo>
                                  <a:pt x="3256788" y="0"/>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1828800" y="6095"/>
                            <a:ext cx="3251200" cy="35560"/>
                          </a:xfrm>
                          <a:custGeom>
                            <a:avLst/>
                            <a:gdLst/>
                            <a:ahLst/>
                            <a:cxnLst/>
                            <a:rect l="l" t="t" r="r" b="b"/>
                            <a:pathLst>
                              <a:path w="3251200" h="35560">
                                <a:moveTo>
                                  <a:pt x="3250692" y="0"/>
                                </a:moveTo>
                                <a:lnTo>
                                  <a:pt x="0" y="0"/>
                                </a:lnTo>
                                <a:lnTo>
                                  <a:pt x="0" y="35051"/>
                                </a:lnTo>
                                <a:lnTo>
                                  <a:pt x="3250692" y="35051"/>
                                </a:lnTo>
                                <a:lnTo>
                                  <a:pt x="3250692" y="0"/>
                                </a:lnTo>
                                <a:close/>
                              </a:path>
                            </a:pathLst>
                          </a:custGeom>
                          <a:solidFill>
                            <a:srgbClr val="E6E6E6"/>
                          </a:solidFill>
                        </wps:spPr>
                        <wps:bodyPr wrap="square" lIns="0" tIns="0" rIns="0" bIns="0" rtlCol="0">
                          <a:prstTxWarp prst="textNoShape">
                            <a:avLst/>
                          </a:prstTxWarp>
                          <a:noAutofit/>
                        </wps:bodyPr>
                      </wps:wsp>
                      <wps:wsp>
                        <wps:cNvPr id="165" name="Textbox 165"/>
                        <wps:cNvSpPr txBox="1"/>
                        <wps:spPr>
                          <a:xfrm>
                            <a:off x="0" y="6095"/>
                            <a:ext cx="5084445" cy="292735"/>
                          </a:xfrm>
                          <a:prstGeom prst="rect">
                            <a:avLst/>
                          </a:prstGeom>
                        </wps:spPr>
                        <wps:txbx>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wps:txbx>
                        <wps:bodyPr wrap="square" lIns="0" tIns="0" rIns="0" bIns="0" rtlCol="0">
                          <a:noAutofit/>
                        </wps:bodyPr>
                      </wps:wsp>
                    </wpg:wgp>
                  </a:graphicData>
                </a:graphic>
              </wp:anchor>
            </w:drawing>
          </mc:Choice>
          <mc:Fallback>
            <w:pict>
              <v:group style="position:absolute;margin-left:105.480003pt;margin-top:6.109239pt;width:400.35pt;height:23.55pt;mso-position-horizontal-relative:page;mso-position-vertical-relative:paragraph;z-index:-15699968;mso-wrap-distance-left:0;mso-wrap-distance-right:0" id="docshapegroup153" coordorigin="2110,122" coordsize="8007,471">
                <v:shape style="position:absolute;left:2109;top:132;width:8007;height:460" id="docshape154" coordorigin="2110,133" coordsize="8007,460" path="m10116,133l4987,133,4973,133,4973,187,4973,187,4932,187,4932,537,4932,187,2179,187,2179,187,4973,187,4973,133,2110,133,2110,187,2110,537,2110,593,4973,593,4987,593,10116,593,10116,537,10116,537,10116,187,10062,187,5042,187,5042,187,10116,187,10116,133xe" filled="true" fillcolor="#e6e6e6" stroked="false">
                  <v:path arrowok="t"/>
                  <v:fill type="solid"/>
                </v:shape>
                <v:rect style="position:absolute;left:2124;top:122;width:2856;height:10" id="docshape155" filled="true" fillcolor="#000000" stroked="false">
                  <v:fill type="solid"/>
                </v:rect>
                <v:rect style="position:absolute;left:2124;top:131;width:2866;height:56" id="docshape156" filled="true" fillcolor="#e6e6e6" stroked="false">
                  <v:fill type="solid"/>
                </v:rect>
                <v:rect style="position:absolute;left:4980;top:122;width:5129;height:10" id="docshape157" filled="true" fillcolor="#000000" stroked="false">
                  <v:fill type="solid"/>
                </v:rect>
                <v:rect style="position:absolute;left:4989;top:131;width:5120;height:56" id="docshape158" filled="true" fillcolor="#e6e6e6" stroked="false">
                  <v:fill type="solid"/>
                </v:rect>
                <v:shape style="position:absolute;left:2109;top:131;width:8007;height:461" type="#_x0000_t202" id="docshape159" filled="false" stroked="false">
                  <v:textbox inset="0,0,0,0">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v:textbox>
                  <w10:wrap type="none"/>
                </v:shape>
                <w10:wrap type="topAndBottom"/>
              </v:group>
            </w:pict>
          </mc:Fallback>
        </mc:AlternateContent>
      </w:r>
    </w:p>
    <w:p>
      <w:pPr>
        <w:tabs>
          <w:tab w:pos="3322" w:val="left" w:leader="none"/>
        </w:tabs>
        <w:spacing w:before="112"/>
        <w:ind w:left="459" w:right="0" w:firstLine="0"/>
        <w:jc w:val="left"/>
        <w:rPr>
          <w:rFonts w:ascii="Arial"/>
          <w:sz w:val="20"/>
        </w:rPr>
      </w:pPr>
      <w:r>
        <w:rPr>
          <w:rFonts w:ascii="Arial"/>
          <w:spacing w:val="-5"/>
          <w:sz w:val="20"/>
        </w:rPr>
        <w:t>No</w:t>
      </w:r>
      <w:r>
        <w:rPr>
          <w:rFonts w:ascii="Arial"/>
          <w:sz w:val="20"/>
        </w:rPr>
        <w:tab/>
      </w:r>
      <w:r>
        <w:rPr>
          <w:rFonts w:ascii="Arial"/>
          <w:spacing w:val="-5"/>
          <w:sz w:val="20"/>
        </w:rPr>
        <w:t>No</w:t>
      </w:r>
    </w:p>
    <w:p>
      <w:pPr>
        <w:pStyle w:val="BodyText"/>
        <w:spacing w:before="1"/>
        <w:ind w:left="0"/>
        <w:rPr>
          <w:rFonts w:ascii="Arial"/>
          <w:sz w:val="8"/>
        </w:rPr>
      </w:pPr>
      <w:r>
        <w:rPr/>
        <mc:AlternateContent>
          <mc:Choice Requires="wps">
            <w:drawing>
              <wp:anchor distT="0" distB="0" distL="0" distR="0" allowOverlap="1" layoutInCell="1" locked="0" behindDoc="1" simplePos="0" relativeHeight="487617024">
                <wp:simplePos x="0" y="0"/>
                <wp:positionH relativeFrom="page">
                  <wp:posOffset>1339596</wp:posOffset>
                </wp:positionH>
                <wp:positionV relativeFrom="paragraph">
                  <wp:posOffset>74688</wp:posOffset>
                </wp:positionV>
                <wp:extent cx="5084445" cy="6350"/>
                <wp:effectExtent l="0" t="0" r="0" b="0"/>
                <wp:wrapTopAndBottom/>
                <wp:docPr id="166" name="Graphic 166"/>
                <wp:cNvGraphicFramePr>
                  <a:graphicFrameLocks/>
                </wp:cNvGraphicFramePr>
                <a:graphic>
                  <a:graphicData uri="http://schemas.microsoft.com/office/word/2010/wordprocessingShape">
                    <wps:wsp>
                      <wps:cNvPr id="166" name="Graphic 166"/>
                      <wps:cNvSpPr/>
                      <wps:spPr>
                        <a:xfrm>
                          <a:off x="0" y="0"/>
                          <a:ext cx="5084445" cy="6350"/>
                        </a:xfrm>
                        <a:custGeom>
                          <a:avLst/>
                          <a:gdLst/>
                          <a:ahLst/>
                          <a:cxnLst/>
                          <a:rect l="l" t="t" r="r" b="b"/>
                          <a:pathLst>
                            <a:path w="5084445" h="6350">
                              <a:moveTo>
                                <a:pt x="5084064" y="0"/>
                              </a:moveTo>
                              <a:lnTo>
                                <a:pt x="1827276" y="0"/>
                              </a:lnTo>
                              <a:lnTo>
                                <a:pt x="1818132" y="0"/>
                              </a:lnTo>
                              <a:lnTo>
                                <a:pt x="0" y="0"/>
                              </a:lnTo>
                              <a:lnTo>
                                <a:pt x="0" y="6096"/>
                              </a:lnTo>
                              <a:lnTo>
                                <a:pt x="1818132" y="6096"/>
                              </a:lnTo>
                              <a:lnTo>
                                <a:pt x="182727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880961pt;width:400.35pt;height:.5pt;mso-position-horizontal-relative:page;mso-position-vertical-relative:paragraph;z-index:-15699456;mso-wrap-distance-left:0;mso-wrap-distance-right:0" id="docshape160" coordorigin="2110,118" coordsize="8007,10" path="m10116,118l4987,118,4973,118,2110,118,2110,127,4973,127,4987,127,10116,127,10116,118xe" filled="true" fillcolor="#000000" stroked="false">
                <v:path arrowok="t"/>
                <v:fill type="solid"/>
                <w10:wrap type="topAndBottom"/>
              </v:shape>
            </w:pict>
          </mc:Fallback>
        </mc:AlternateContent>
      </w:r>
    </w:p>
    <w:p>
      <w:pPr>
        <w:pStyle w:val="Heading7"/>
        <w:spacing w:before="274"/>
      </w:pPr>
      <w:r>
        <w:rPr>
          <w:spacing w:val="-2"/>
        </w:rPr>
        <w:t>ezenum</w:t>
      </w:r>
    </w:p>
    <w:p>
      <w:pPr>
        <w:pStyle w:val="BodyText"/>
        <w:ind w:right="506"/>
      </w:pPr>
      <w:r>
        <w:rPr/>
        <w:t>The </w:t>
      </w:r>
      <w:r>
        <w:rPr>
          <w:rFonts w:ascii="Arial"/>
          <w:sz w:val="18"/>
        </w:rPr>
        <w:t>ezenum </w:t>
      </w:r>
      <w:r>
        <w:rPr/>
        <w:t>is deprecated from version 3.3 onwards because of its complexity and performance</w:t>
      </w:r>
      <w:r>
        <w:rPr>
          <w:spacing w:val="-3"/>
        </w:rPr>
        <w:t> </w:t>
      </w:r>
      <w:r>
        <w:rPr/>
        <w:t>issues</w:t>
      </w:r>
      <w:r>
        <w:rPr>
          <w:spacing w:val="-3"/>
        </w:rPr>
        <w:t> </w:t>
      </w:r>
      <w:r>
        <w:rPr/>
        <w:t>related</w:t>
      </w:r>
      <w:r>
        <w:rPr>
          <w:spacing w:val="-3"/>
        </w:rPr>
        <w:t> </w:t>
      </w:r>
      <w:r>
        <w:rPr/>
        <w:t>to</w:t>
      </w:r>
      <w:r>
        <w:rPr>
          <w:spacing w:val="-3"/>
        </w:rPr>
        <w:t> </w:t>
      </w:r>
      <w:r>
        <w:rPr/>
        <w:t>it.</w:t>
      </w:r>
      <w:r>
        <w:rPr>
          <w:spacing w:val="-3"/>
        </w:rPr>
        <w:t> </w:t>
      </w:r>
      <w:r>
        <w:rPr/>
        <w:t>For</w:t>
      </w:r>
      <w:r>
        <w:rPr>
          <w:spacing w:val="-4"/>
        </w:rPr>
        <w:t> </w:t>
      </w:r>
      <w:r>
        <w:rPr/>
        <w:t>new</w:t>
      </w:r>
      <w:r>
        <w:rPr>
          <w:spacing w:val="-3"/>
        </w:rPr>
        <w:t> </w:t>
      </w:r>
      <w:r>
        <w:rPr/>
        <w:t>classes,</w:t>
      </w:r>
      <w:r>
        <w:rPr>
          <w:spacing w:val="-3"/>
        </w:rPr>
        <w:t> </w:t>
      </w:r>
      <w:r>
        <w:rPr/>
        <w:t>you</w:t>
      </w:r>
      <w:r>
        <w:rPr>
          <w:spacing w:val="-5"/>
        </w:rPr>
        <w:t> </w:t>
      </w:r>
      <w:r>
        <w:rPr/>
        <w:t>should</w:t>
      </w:r>
      <w:r>
        <w:rPr>
          <w:spacing w:val="-3"/>
        </w:rPr>
        <w:t> </w:t>
      </w:r>
      <w:r>
        <w:rPr/>
        <w:t>avoid</w:t>
      </w:r>
      <w:r>
        <w:rPr>
          <w:spacing w:val="-4"/>
        </w:rPr>
        <w:t> </w:t>
      </w:r>
      <w:r>
        <w:rPr/>
        <w:t>this</w:t>
      </w:r>
      <w:r>
        <w:rPr>
          <w:spacing w:val="-3"/>
        </w:rPr>
        <w:t> </w:t>
      </w:r>
      <w:r>
        <w:rPr/>
        <w:t>datatype</w:t>
      </w:r>
      <w:r>
        <w:rPr>
          <w:spacing w:val="-3"/>
        </w:rPr>
        <w:t> </w:t>
      </w:r>
      <w:r>
        <w:rPr/>
        <w:t>in</w:t>
      </w:r>
      <w:r>
        <w:rPr>
          <w:spacing w:val="-3"/>
        </w:rPr>
        <w:t> </w:t>
      </w:r>
      <w:r>
        <w:rPr/>
        <w:t>favor of the </w:t>
      </w:r>
      <w:r>
        <w:rPr>
          <w:rFonts w:ascii="Arial"/>
          <w:w w:val="130"/>
          <w:sz w:val="18"/>
        </w:rPr>
        <w:t>ezselection</w:t>
      </w:r>
      <w:r>
        <w:rPr>
          <w:rFonts w:ascii="Arial"/>
          <w:spacing w:val="-1"/>
          <w:w w:val="130"/>
          <w:sz w:val="18"/>
        </w:rPr>
        <w:t> </w:t>
      </w:r>
      <w:r>
        <w:rPr/>
        <w:t>datatype. This datatype is included in the eZ publish package only for reasons of backward compatibility.</w:t>
      </w:r>
    </w:p>
    <w:p>
      <w:pPr>
        <w:pStyle w:val="BodyText"/>
        <w:spacing w:before="120"/>
        <w:ind w:right="470" w:hanging="1"/>
      </w:pPr>
      <w:r>
        <w:rPr/>
        <w:t>With</w:t>
      </w:r>
      <w:r>
        <w:rPr>
          <w:spacing w:val="-2"/>
        </w:rPr>
        <w:t> </w:t>
      </w:r>
      <w:r>
        <w:rPr/>
        <w:t>the</w:t>
      </w:r>
      <w:r>
        <w:rPr>
          <w:spacing w:val="-3"/>
        </w:rPr>
        <w:t> </w:t>
      </w:r>
      <w:r>
        <w:rPr>
          <w:rFonts w:ascii="Arial"/>
          <w:sz w:val="18"/>
        </w:rPr>
        <w:t>ezenum </w:t>
      </w:r>
      <w:r>
        <w:rPr/>
        <w:t>datatype,</w:t>
      </w:r>
      <w:r>
        <w:rPr>
          <w:spacing w:val="-3"/>
        </w:rPr>
        <w:t> </w:t>
      </w:r>
      <w:r>
        <w:rPr/>
        <w:t>you</w:t>
      </w:r>
      <w:r>
        <w:rPr>
          <w:spacing w:val="-2"/>
        </w:rPr>
        <w:t> </w:t>
      </w:r>
      <w:r>
        <w:rPr/>
        <w:t>can</w:t>
      </w:r>
      <w:r>
        <w:rPr>
          <w:spacing w:val="-2"/>
        </w:rPr>
        <w:t> </w:t>
      </w:r>
      <w:r>
        <w:rPr/>
        <w:t>present</w:t>
      </w:r>
      <w:r>
        <w:rPr>
          <w:spacing w:val="-2"/>
        </w:rPr>
        <w:t> </w:t>
      </w:r>
      <w:r>
        <w:rPr/>
        <w:t>the</w:t>
      </w:r>
      <w:r>
        <w:rPr>
          <w:spacing w:val="-2"/>
        </w:rPr>
        <w:t> </w:t>
      </w:r>
      <w:r>
        <w:rPr/>
        <w:t>user</w:t>
      </w:r>
      <w:r>
        <w:rPr>
          <w:spacing w:val="-2"/>
        </w:rPr>
        <w:t> </w:t>
      </w:r>
      <w:r>
        <w:rPr/>
        <w:t>with</w:t>
      </w:r>
      <w:r>
        <w:rPr>
          <w:spacing w:val="-2"/>
        </w:rPr>
        <w:t> </w:t>
      </w:r>
      <w:r>
        <w:rPr/>
        <w:t>a</w:t>
      </w:r>
      <w:r>
        <w:rPr>
          <w:spacing w:val="-2"/>
        </w:rPr>
        <w:t> </w:t>
      </w:r>
      <w:r>
        <w:rPr/>
        <w:t>predefined</w:t>
      </w:r>
      <w:r>
        <w:rPr>
          <w:spacing w:val="-2"/>
        </w:rPr>
        <w:t> </w:t>
      </w:r>
      <w:r>
        <w:rPr/>
        <w:t>set</w:t>
      </w:r>
      <w:r>
        <w:rPr>
          <w:spacing w:val="-2"/>
        </w:rPr>
        <w:t> </w:t>
      </w:r>
      <w:r>
        <w:rPr/>
        <w:t>of</w:t>
      </w:r>
      <w:r>
        <w:rPr>
          <w:spacing w:val="-2"/>
        </w:rPr>
        <w:t> </w:t>
      </w:r>
      <w:r>
        <w:rPr/>
        <w:t>values.</w:t>
      </w:r>
      <w:r>
        <w:rPr>
          <w:spacing w:val="-2"/>
        </w:rPr>
        <w:t> </w:t>
      </w:r>
      <w:r>
        <w:rPr/>
        <w:t>These can be either specified as a single selection or multiple selections. The style can also be set to either use radio buttons (single selection) or checkboxes (multiple selection). This datatype is similar to the </w:t>
      </w:r>
      <w:r>
        <w:rPr>
          <w:rFonts w:ascii="Arial"/>
          <w:w w:val="130"/>
          <w:sz w:val="18"/>
        </w:rPr>
        <w:t>ezselection </w:t>
      </w:r>
      <w:r>
        <w:rPr/>
        <w:t>datatype discussed later.</w:t>
      </w:r>
    </w:p>
    <w:p>
      <w:pPr>
        <w:spacing w:after="0"/>
        <w:sectPr>
          <w:pgSz w:w="12240" w:h="15840"/>
          <w:pgMar w:header="1977" w:footer="2435" w:top="2160" w:bottom="26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4"/>
        <w:gridCol w:w="5971"/>
      </w:tblGrid>
      <w:tr>
        <w:trPr>
          <w:trHeight w:val="165" w:hRule="atLeast"/>
        </w:trPr>
        <w:tc>
          <w:tcPr>
            <w:tcW w:w="2034" w:type="dxa"/>
            <w:tcBorders>
              <w:top w:val="single" w:sz="2" w:space="0" w:color="000000"/>
              <w:bottom w:val="single" w:sz="4" w:space="0" w:color="000000"/>
            </w:tcBorders>
          </w:tcPr>
          <w:p>
            <w:pPr>
              <w:pStyle w:val="TableParagraph"/>
              <w:spacing w:before="0"/>
              <w:ind w:left="0"/>
              <w:rPr>
                <w:rFonts w:ascii="Times New Roman"/>
                <w:sz w:val="10"/>
              </w:rPr>
            </w:pPr>
          </w:p>
        </w:tc>
        <w:tc>
          <w:tcPr>
            <w:tcW w:w="5971"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461" w:hRule="atLeast"/>
        </w:trPr>
        <w:tc>
          <w:tcPr>
            <w:tcW w:w="2034" w:type="dxa"/>
            <w:tcBorders>
              <w:top w:val="single" w:sz="4" w:space="0" w:color="000000"/>
            </w:tcBorders>
            <w:shd w:val="clear" w:color="auto" w:fill="E6E6E6"/>
          </w:tcPr>
          <w:p>
            <w:pPr>
              <w:pStyle w:val="TableParagraph"/>
              <w:spacing w:before="113"/>
              <w:ind w:left="68"/>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8" w:hRule="atLeast"/>
        </w:trPr>
        <w:tc>
          <w:tcPr>
            <w:tcW w:w="2034" w:type="dxa"/>
            <w:tcBorders>
              <w:bottom w:val="single" w:sz="4" w:space="0" w:color="000000"/>
            </w:tcBorders>
          </w:tcPr>
          <w:p>
            <w:pPr>
              <w:pStyle w:val="TableParagraph"/>
              <w:spacing w:before="111"/>
              <w:ind w:left="68"/>
              <w:rPr>
                <w:sz w:val="20"/>
              </w:rPr>
            </w:pPr>
            <w:r>
              <w:rPr>
                <w:spacing w:val="-5"/>
                <w:sz w:val="20"/>
              </w:rPr>
              <w:t>Yes</w:t>
            </w:r>
          </w:p>
        </w:tc>
        <w:tc>
          <w:tcPr>
            <w:tcW w:w="5971" w:type="dxa"/>
            <w:tcBorders>
              <w:bottom w:val="single" w:sz="4" w:space="0" w:color="000000"/>
            </w:tcBorders>
          </w:tcPr>
          <w:p>
            <w:pPr>
              <w:pStyle w:val="TableParagraph"/>
              <w:spacing w:before="111"/>
              <w:ind w:left="898"/>
              <w:rPr>
                <w:sz w:val="20"/>
              </w:rPr>
            </w:pPr>
            <w:r>
              <w:rPr>
                <w:spacing w:val="-5"/>
                <w:sz w:val="20"/>
              </w:rPr>
              <w:t>No</w:t>
            </w:r>
          </w:p>
        </w:tc>
      </w:tr>
    </w:tbl>
    <w:p>
      <w:pPr>
        <w:pStyle w:val="BodyText"/>
        <w:spacing w:before="20"/>
        <w:ind w:left="0"/>
        <w:rPr>
          <w:sz w:val="24"/>
        </w:rPr>
      </w:pPr>
    </w:p>
    <w:p>
      <w:pPr>
        <w:pStyle w:val="Heading7"/>
      </w:pPr>
      <w:r>
        <w:rPr>
          <w:spacing w:val="-2"/>
        </w:rPr>
        <w:t>ezfloat</w:t>
      </w:r>
    </w:p>
    <w:p>
      <w:pPr>
        <w:pStyle w:val="BodyText"/>
        <w:ind w:left="439"/>
      </w:pPr>
      <w:r>
        <w:rPr>
          <w:spacing w:val="-2"/>
          <w:w w:val="105"/>
        </w:rPr>
        <w:t>The</w:t>
      </w:r>
      <w:r>
        <w:rPr>
          <w:spacing w:val="-6"/>
          <w:w w:val="105"/>
        </w:rPr>
        <w:t> </w:t>
      </w:r>
      <w:r>
        <w:rPr>
          <w:rFonts w:ascii="Arial"/>
          <w:spacing w:val="-2"/>
          <w:w w:val="110"/>
          <w:sz w:val="18"/>
        </w:rPr>
        <w:t>ezfloat</w:t>
      </w:r>
      <w:r>
        <w:rPr>
          <w:rFonts w:ascii="Arial"/>
          <w:spacing w:val="-4"/>
          <w:w w:val="110"/>
          <w:sz w:val="18"/>
        </w:rPr>
        <w:t> </w:t>
      </w:r>
      <w:r>
        <w:rPr>
          <w:spacing w:val="-2"/>
          <w:w w:val="105"/>
        </w:rPr>
        <w:t>datatype</w:t>
      </w:r>
      <w:r>
        <w:rPr>
          <w:spacing w:val="-6"/>
          <w:w w:val="105"/>
        </w:rPr>
        <w:t> </w:t>
      </w:r>
      <w:r>
        <w:rPr>
          <w:spacing w:val="-2"/>
          <w:w w:val="105"/>
        </w:rPr>
        <w:t>stores</w:t>
      </w:r>
      <w:r>
        <w:rPr>
          <w:spacing w:val="-7"/>
          <w:w w:val="105"/>
        </w:rPr>
        <w:t> </w:t>
      </w:r>
      <w:r>
        <w:rPr>
          <w:spacing w:val="-2"/>
          <w:w w:val="105"/>
        </w:rPr>
        <w:t>floating-point</w:t>
      </w:r>
      <w:r>
        <w:rPr>
          <w:spacing w:val="-6"/>
          <w:w w:val="105"/>
        </w:rPr>
        <w:t> </w:t>
      </w:r>
      <w:r>
        <w:rPr>
          <w:spacing w:val="-2"/>
          <w:w w:val="105"/>
        </w:rPr>
        <w:t>numbers.</w:t>
      </w:r>
      <w:r>
        <w:rPr>
          <w:spacing w:val="-6"/>
          <w:w w:val="105"/>
        </w:rPr>
        <w:t> </w:t>
      </w:r>
      <w:r>
        <w:rPr>
          <w:spacing w:val="-2"/>
          <w:w w:val="105"/>
        </w:rPr>
        <w:t>You</w:t>
      </w:r>
      <w:r>
        <w:rPr>
          <w:spacing w:val="-6"/>
          <w:w w:val="105"/>
        </w:rPr>
        <w:t> </w:t>
      </w:r>
      <w:r>
        <w:rPr>
          <w:spacing w:val="-2"/>
          <w:w w:val="105"/>
        </w:rPr>
        <w:t>can</w:t>
      </w:r>
      <w:r>
        <w:rPr>
          <w:spacing w:val="-6"/>
          <w:w w:val="105"/>
        </w:rPr>
        <w:t> </w:t>
      </w:r>
      <w:r>
        <w:rPr>
          <w:spacing w:val="-2"/>
          <w:w w:val="105"/>
        </w:rPr>
        <w:t>specify</w:t>
      </w:r>
      <w:r>
        <w:rPr>
          <w:spacing w:val="-6"/>
          <w:w w:val="105"/>
        </w:rPr>
        <w:t> </w:t>
      </w:r>
      <w:r>
        <w:rPr>
          <w:spacing w:val="-2"/>
          <w:w w:val="105"/>
        </w:rPr>
        <w:t>the</w:t>
      </w:r>
      <w:r>
        <w:rPr>
          <w:spacing w:val="-6"/>
          <w:w w:val="105"/>
        </w:rPr>
        <w:t> </w:t>
      </w:r>
      <w:r>
        <w:rPr>
          <w:spacing w:val="-2"/>
          <w:w w:val="105"/>
        </w:rPr>
        <w:t>minimum</w:t>
      </w:r>
      <w:r>
        <w:rPr>
          <w:spacing w:val="-8"/>
          <w:w w:val="105"/>
        </w:rPr>
        <w:t> </w:t>
      </w:r>
      <w:r>
        <w:rPr>
          <w:spacing w:val="-2"/>
          <w:w w:val="105"/>
        </w:rPr>
        <w:t>and </w:t>
      </w:r>
      <w:r>
        <w:rPr>
          <w:w w:val="105"/>
        </w:rPr>
        <w:t>maximum</w:t>
      </w:r>
      <w:r>
        <w:rPr>
          <w:spacing w:val="-13"/>
          <w:w w:val="105"/>
        </w:rPr>
        <w:t> </w:t>
      </w:r>
      <w:r>
        <w:rPr>
          <w:w w:val="105"/>
        </w:rPr>
        <w:t>value</w:t>
      </w:r>
      <w:r>
        <w:rPr>
          <w:spacing w:val="-11"/>
          <w:w w:val="105"/>
        </w:rPr>
        <w:t> </w:t>
      </w:r>
      <w:r>
        <w:rPr>
          <w:w w:val="105"/>
        </w:rPr>
        <w:t>at</w:t>
      </w:r>
      <w:r>
        <w:rPr>
          <w:spacing w:val="-11"/>
          <w:w w:val="105"/>
        </w:rPr>
        <w:t> </w:t>
      </w:r>
      <w:r>
        <w:rPr>
          <w:w w:val="105"/>
        </w:rPr>
        <w:t>the</w:t>
      </w:r>
      <w:r>
        <w:rPr>
          <w:spacing w:val="-11"/>
          <w:w w:val="105"/>
        </w:rPr>
        <w:t> </w:t>
      </w:r>
      <w:r>
        <w:rPr>
          <w:w w:val="105"/>
        </w:rPr>
        <w:t>class</w:t>
      </w:r>
      <w:r>
        <w:rPr>
          <w:spacing w:val="-11"/>
          <w:w w:val="105"/>
        </w:rPr>
        <w:t> </w:t>
      </w:r>
      <w:r>
        <w:rPr>
          <w:w w:val="105"/>
        </w:rPr>
        <w:t>level</w:t>
      </w:r>
      <w:r>
        <w:rPr>
          <w:spacing w:val="-11"/>
          <w:w w:val="105"/>
        </w:rPr>
        <w:t> </w:t>
      </w:r>
      <w:r>
        <w:rPr>
          <w:w w:val="105"/>
        </w:rPr>
        <w:t>for</w:t>
      </w:r>
      <w:r>
        <w:rPr>
          <w:spacing w:val="-11"/>
          <w:w w:val="105"/>
        </w:rPr>
        <w:t> </w:t>
      </w:r>
      <w:r>
        <w:rPr>
          <w:w w:val="105"/>
        </w:rPr>
        <w:t>input</w:t>
      </w:r>
      <w:r>
        <w:rPr>
          <w:spacing w:val="-11"/>
          <w:w w:val="105"/>
        </w:rPr>
        <w:t> </w:t>
      </w:r>
      <w:r>
        <w:rPr>
          <w:w w:val="105"/>
        </w:rPr>
        <w:t>validation.</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1"/>
              <w:rPr>
                <w:sz w:val="20"/>
              </w:rPr>
            </w:pPr>
            <w:r>
              <w:rPr>
                <w:spacing w:val="-5"/>
                <w:sz w:val="20"/>
              </w:rPr>
              <w:t>No</w:t>
            </w:r>
          </w:p>
        </w:tc>
        <w:tc>
          <w:tcPr>
            <w:tcW w:w="5971" w:type="dxa"/>
            <w:tcBorders>
              <w:bottom w:val="single" w:sz="4" w:space="0" w:color="000000"/>
            </w:tcBorders>
          </w:tcPr>
          <w:p>
            <w:pPr>
              <w:pStyle w:val="TableParagraph"/>
              <w:spacing w:before="111"/>
              <w:ind w:left="897"/>
              <w:rPr>
                <w:sz w:val="20"/>
              </w:rPr>
            </w:pPr>
            <w:r>
              <w:rPr>
                <w:spacing w:val="-5"/>
                <w:sz w:val="20"/>
              </w:rPr>
              <w:t>No</w:t>
            </w:r>
          </w:p>
        </w:tc>
      </w:tr>
    </w:tbl>
    <w:p>
      <w:pPr>
        <w:pStyle w:val="BodyText"/>
        <w:spacing w:before="21"/>
        <w:ind w:left="0"/>
      </w:pPr>
    </w:p>
    <w:p>
      <w:pPr>
        <w:pStyle w:val="Heading7"/>
      </w:pPr>
      <w:r>
        <w:rPr>
          <w:spacing w:val="-2"/>
        </w:rPr>
        <w:t>ezinteger</w:t>
      </w:r>
    </w:p>
    <w:p>
      <w:pPr>
        <w:pStyle w:val="BodyText"/>
        <w:ind w:left="439" w:right="506"/>
      </w:pPr>
      <w:r>
        <w:rPr/>
        <w:t>The </w:t>
      </w:r>
      <w:r>
        <w:rPr>
          <w:rFonts w:ascii="Arial"/>
          <w:w w:val="130"/>
          <w:sz w:val="18"/>
        </w:rPr>
        <w:t>ezinteger </w:t>
      </w:r>
      <w:r>
        <w:rPr/>
        <w:t>datatype is similar to the float datatype where you can specify a minimum,</w:t>
      </w:r>
      <w:r>
        <w:rPr>
          <w:spacing w:val="-3"/>
        </w:rPr>
        <w:t> </w:t>
      </w:r>
      <w:r>
        <w:rPr/>
        <w:t>maximum,</w:t>
      </w:r>
      <w:r>
        <w:rPr>
          <w:spacing w:val="-4"/>
        </w:rPr>
        <w:t> </w:t>
      </w:r>
      <w:r>
        <w:rPr/>
        <w:t>and</w:t>
      </w:r>
      <w:r>
        <w:rPr>
          <w:spacing w:val="-4"/>
        </w:rPr>
        <w:t> </w:t>
      </w:r>
      <w:r>
        <w:rPr/>
        <w:t>default</w:t>
      </w:r>
      <w:r>
        <w:rPr>
          <w:spacing w:val="-4"/>
        </w:rPr>
        <w:t> </w:t>
      </w:r>
      <w:r>
        <w:rPr/>
        <w:t>value.</w:t>
      </w:r>
      <w:r>
        <w:rPr>
          <w:spacing w:val="-4"/>
        </w:rPr>
        <w:t> </w:t>
      </w:r>
      <w:r>
        <w:rPr/>
        <w:t>Contrary</w:t>
      </w:r>
      <w:r>
        <w:rPr>
          <w:spacing w:val="-3"/>
        </w:rPr>
        <w:t> </w:t>
      </w:r>
      <w:r>
        <w:rPr/>
        <w:t>to</w:t>
      </w:r>
      <w:r>
        <w:rPr>
          <w:spacing w:val="-4"/>
        </w:rPr>
        <w:t> </w:t>
      </w:r>
      <w:r>
        <w:rPr/>
        <w:t>the</w:t>
      </w:r>
      <w:r>
        <w:rPr>
          <w:spacing w:val="-4"/>
        </w:rPr>
        <w:t> </w:t>
      </w:r>
      <w:r>
        <w:rPr/>
        <w:t>float</w:t>
      </w:r>
      <w:r>
        <w:rPr>
          <w:spacing w:val="-4"/>
        </w:rPr>
        <w:t> </w:t>
      </w:r>
      <w:r>
        <w:rPr/>
        <w:t>datatype,</w:t>
      </w:r>
      <w:r>
        <w:rPr>
          <w:spacing w:val="-4"/>
        </w:rPr>
        <w:t> </w:t>
      </w:r>
      <w:r>
        <w:rPr/>
        <w:t>integers</w:t>
      </w:r>
      <w:r>
        <w:rPr>
          <w:spacing w:val="-4"/>
        </w:rPr>
        <w:t> </w:t>
      </w:r>
      <w:r>
        <w:rPr/>
        <w:t>can</w:t>
      </w:r>
      <w:r>
        <w:rPr>
          <w:spacing w:val="-4"/>
        </w:rPr>
        <w:t> </w:t>
      </w:r>
      <w:r>
        <w:rPr/>
        <w:t>be searched for with the search engine.</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2"/>
              <w:rPr>
                <w:sz w:val="20"/>
              </w:rPr>
            </w:pPr>
            <w:r>
              <w:rPr>
                <w:spacing w:val="-5"/>
                <w:sz w:val="20"/>
              </w:rPr>
              <w:t>Yes</w:t>
            </w:r>
          </w:p>
        </w:tc>
        <w:tc>
          <w:tcPr>
            <w:tcW w:w="5971" w:type="dxa"/>
            <w:tcBorders>
              <w:bottom w:val="single" w:sz="4" w:space="0" w:color="000000"/>
            </w:tcBorders>
          </w:tcPr>
          <w:p>
            <w:pPr>
              <w:pStyle w:val="TableParagraph"/>
              <w:spacing w:before="112"/>
              <w:ind w:left="898"/>
              <w:rPr>
                <w:sz w:val="20"/>
              </w:rPr>
            </w:pPr>
            <w:r>
              <w:rPr>
                <w:spacing w:val="-5"/>
                <w:sz w:val="20"/>
              </w:rPr>
              <w:t>No</w:t>
            </w:r>
          </w:p>
        </w:tc>
      </w:tr>
    </w:tbl>
    <w:p>
      <w:pPr>
        <w:pStyle w:val="BodyText"/>
        <w:spacing w:before="21"/>
        <w:ind w:left="0"/>
      </w:pPr>
    </w:p>
    <w:p>
      <w:pPr>
        <w:pStyle w:val="Heading7"/>
        <w:spacing w:before="1"/>
      </w:pPr>
      <w:r>
        <w:rPr>
          <w:spacing w:val="-2"/>
        </w:rPr>
        <w:t>ezidentifier</w:t>
      </w:r>
    </w:p>
    <w:p>
      <w:pPr>
        <w:pStyle w:val="BodyText"/>
        <w:ind w:left="439" w:right="443"/>
      </w:pPr>
      <w:r>
        <w:rPr>
          <w:spacing w:val="-2"/>
          <w:w w:val="110"/>
        </w:rPr>
        <w:t>The</w:t>
      </w:r>
      <w:r>
        <w:rPr>
          <w:spacing w:val="-5"/>
          <w:w w:val="110"/>
        </w:rPr>
        <w:t> </w:t>
      </w:r>
      <w:r>
        <w:rPr>
          <w:rFonts w:ascii="Arial"/>
          <w:spacing w:val="-2"/>
          <w:w w:val="115"/>
          <w:sz w:val="18"/>
        </w:rPr>
        <w:t>ezidentifier</w:t>
      </w:r>
      <w:r>
        <w:rPr>
          <w:rFonts w:ascii="Arial"/>
          <w:spacing w:val="-4"/>
          <w:w w:val="115"/>
          <w:sz w:val="18"/>
        </w:rPr>
        <w:t> </w:t>
      </w:r>
      <w:r>
        <w:rPr>
          <w:spacing w:val="-2"/>
          <w:w w:val="110"/>
        </w:rPr>
        <w:t>datatype</w:t>
      </w:r>
      <w:r>
        <w:rPr>
          <w:spacing w:val="-5"/>
          <w:w w:val="110"/>
        </w:rPr>
        <w:t> </w:t>
      </w:r>
      <w:r>
        <w:rPr>
          <w:spacing w:val="-2"/>
          <w:w w:val="110"/>
        </w:rPr>
        <w:t>can</w:t>
      </w:r>
      <w:r>
        <w:rPr>
          <w:spacing w:val="-5"/>
          <w:w w:val="110"/>
        </w:rPr>
        <w:t> </w:t>
      </w:r>
      <w:r>
        <w:rPr>
          <w:spacing w:val="-2"/>
          <w:w w:val="110"/>
        </w:rPr>
        <w:t>be</w:t>
      </w:r>
      <w:r>
        <w:rPr>
          <w:spacing w:val="-5"/>
          <w:w w:val="110"/>
        </w:rPr>
        <w:t> </w:t>
      </w:r>
      <w:r>
        <w:rPr>
          <w:spacing w:val="-2"/>
          <w:w w:val="110"/>
        </w:rPr>
        <w:t>used</w:t>
      </w:r>
      <w:r>
        <w:rPr>
          <w:spacing w:val="-5"/>
          <w:w w:val="110"/>
        </w:rPr>
        <w:t> </w:t>
      </w:r>
      <w:r>
        <w:rPr>
          <w:spacing w:val="-2"/>
          <w:w w:val="110"/>
        </w:rPr>
        <w:t>for</w:t>
      </w:r>
      <w:r>
        <w:rPr>
          <w:spacing w:val="-5"/>
          <w:w w:val="110"/>
        </w:rPr>
        <w:t> </w:t>
      </w:r>
      <w:r>
        <w:rPr>
          <w:spacing w:val="-2"/>
          <w:w w:val="110"/>
        </w:rPr>
        <w:t>constructing</w:t>
      </w:r>
      <w:r>
        <w:rPr>
          <w:spacing w:val="-5"/>
          <w:w w:val="110"/>
        </w:rPr>
        <w:t> </w:t>
      </w:r>
      <w:r>
        <w:rPr>
          <w:spacing w:val="-2"/>
          <w:w w:val="110"/>
        </w:rPr>
        <w:t>(sequential)</w:t>
      </w:r>
      <w:r>
        <w:rPr>
          <w:spacing w:val="-5"/>
          <w:w w:val="110"/>
        </w:rPr>
        <w:t> </w:t>
      </w:r>
      <w:r>
        <w:rPr>
          <w:spacing w:val="-2"/>
          <w:w w:val="110"/>
        </w:rPr>
        <w:t>identifier</w:t>
      </w:r>
      <w:r>
        <w:rPr>
          <w:spacing w:val="-5"/>
          <w:w w:val="110"/>
        </w:rPr>
        <w:t> </w:t>
      </w:r>
      <w:r>
        <w:rPr>
          <w:spacing w:val="-2"/>
          <w:w w:val="110"/>
        </w:rPr>
        <w:t>strings </w:t>
      </w:r>
      <w:r>
        <w:rPr/>
        <w:t>such as </w:t>
      </w:r>
      <w:r>
        <w:rPr>
          <w:rFonts w:ascii="Arial"/>
          <w:sz w:val="18"/>
        </w:rPr>
        <w:t>doc-xxx-en</w:t>
      </w:r>
      <w:r>
        <w:rPr/>
        <w:t>, where </w:t>
      </w:r>
      <w:r>
        <w:rPr>
          <w:rFonts w:ascii="Arial"/>
          <w:sz w:val="18"/>
        </w:rPr>
        <w:t>xxx </w:t>
      </w:r>
      <w:r>
        <w:rPr/>
        <w:t>is a numerical value with a predefined number of digits.</w:t>
      </w:r>
      <w:r>
        <w:rPr>
          <w:spacing w:val="40"/>
        </w:rPr>
        <w:t> </w:t>
      </w:r>
      <w:r>
        <w:rPr/>
        <w:t>You can set a prefix and a suffix, the number of digits to use, and the number part to start from. The values for the number part are created automatically and cannot be edited. The number part does not increase when new versions of objects are created. You need to be careful</w:t>
      </w:r>
      <w:r>
        <w:rPr>
          <w:spacing w:val="-3"/>
        </w:rPr>
        <w:t> </w:t>
      </w:r>
      <w:r>
        <w:rPr/>
        <w:t>when</w:t>
      </w:r>
      <w:r>
        <w:rPr>
          <w:spacing w:val="-2"/>
        </w:rPr>
        <w:t> </w:t>
      </w:r>
      <w:r>
        <w:rPr/>
        <w:t>you</w:t>
      </w:r>
      <w:r>
        <w:rPr>
          <w:spacing w:val="-4"/>
        </w:rPr>
        <w:t> </w:t>
      </w:r>
      <w:r>
        <w:rPr/>
        <w:t>update</w:t>
      </w:r>
      <w:r>
        <w:rPr>
          <w:spacing w:val="-3"/>
        </w:rPr>
        <w:t> </w:t>
      </w:r>
      <w:r>
        <w:rPr/>
        <w:t>the</w:t>
      </w:r>
      <w:r>
        <w:rPr>
          <w:spacing w:val="-3"/>
        </w:rPr>
        <w:t> </w:t>
      </w:r>
      <w:r>
        <w:rPr/>
        <w:t>attribute</w:t>
      </w:r>
      <w:r>
        <w:rPr>
          <w:spacing w:val="-3"/>
        </w:rPr>
        <w:t> </w:t>
      </w:r>
      <w:r>
        <w:rPr/>
        <w:t>definition;</w:t>
      </w:r>
      <w:r>
        <w:rPr>
          <w:spacing w:val="-5"/>
        </w:rPr>
        <w:t> </w:t>
      </w:r>
      <w:r>
        <w:rPr/>
        <w:t>for</w:t>
      </w:r>
      <w:r>
        <w:rPr>
          <w:spacing w:val="-3"/>
        </w:rPr>
        <w:t> </w:t>
      </w:r>
      <w:r>
        <w:rPr/>
        <w:t>example,</w:t>
      </w:r>
      <w:r>
        <w:rPr>
          <w:spacing w:val="-3"/>
        </w:rPr>
        <w:t> </w:t>
      </w:r>
      <w:r>
        <w:rPr/>
        <w:t>when</w:t>
      </w:r>
      <w:r>
        <w:rPr>
          <w:spacing w:val="-2"/>
        </w:rPr>
        <w:t> </w:t>
      </w:r>
      <w:r>
        <w:rPr/>
        <w:t>you</w:t>
      </w:r>
      <w:r>
        <w:rPr>
          <w:spacing w:val="-3"/>
        </w:rPr>
        <w:t> </w:t>
      </w:r>
      <w:r>
        <w:rPr/>
        <w:t>change</w:t>
      </w:r>
      <w:r>
        <w:rPr>
          <w:spacing w:val="-3"/>
        </w:rPr>
        <w:t> </w:t>
      </w:r>
      <w:r>
        <w:rPr/>
        <w:t>the</w:t>
      </w:r>
      <w:r>
        <w:rPr>
          <w:spacing w:val="-3"/>
        </w:rPr>
        <w:t> </w:t>
      </w:r>
      <w:r>
        <w:rPr/>
        <w:t>prefix and/or suffix, you must change the initial value at its primary setting. Identifiers assigned earlier on remain unchanged.</w:t>
      </w:r>
    </w:p>
    <w:p>
      <w:pPr>
        <w:pStyle w:val="BodyText"/>
        <w:spacing w:before="6"/>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1"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2"/>
              <w:rPr>
                <w:sz w:val="20"/>
              </w:rPr>
            </w:pPr>
            <w:r>
              <w:rPr>
                <w:spacing w:val="-5"/>
                <w:sz w:val="20"/>
              </w:rPr>
              <w:t>Yes</w:t>
            </w:r>
          </w:p>
        </w:tc>
        <w:tc>
          <w:tcPr>
            <w:tcW w:w="5971" w:type="dxa"/>
            <w:tcBorders>
              <w:bottom w:val="single" w:sz="4" w:space="0" w:color="000000"/>
            </w:tcBorders>
          </w:tcPr>
          <w:p>
            <w:pPr>
              <w:pStyle w:val="TableParagraph"/>
              <w:spacing w:before="112"/>
              <w:ind w:left="898"/>
              <w:rPr>
                <w:sz w:val="20"/>
              </w:rPr>
            </w:pPr>
            <w:r>
              <w:rPr>
                <w:spacing w:val="-5"/>
                <w:sz w:val="20"/>
              </w:rPr>
              <w:t>No</w:t>
            </w:r>
          </w:p>
        </w:tc>
      </w:tr>
    </w:tbl>
    <w:p>
      <w:pPr>
        <w:pStyle w:val="BodyText"/>
        <w:spacing w:before="249"/>
        <w:ind w:right="506"/>
      </w:pPr>
      <w:r>
        <w:rPr/>
        <w:t>You</w:t>
      </w:r>
      <w:r>
        <w:rPr>
          <w:spacing w:val="-4"/>
        </w:rPr>
        <w:t> </w:t>
      </w:r>
      <w:r>
        <w:rPr/>
        <w:t>could</w:t>
      </w:r>
      <w:r>
        <w:rPr>
          <w:spacing w:val="-4"/>
        </w:rPr>
        <w:t> </w:t>
      </w:r>
      <w:r>
        <w:rPr/>
        <w:t>use</w:t>
      </w:r>
      <w:r>
        <w:rPr>
          <w:spacing w:val="-4"/>
        </w:rPr>
        <w:t> </w:t>
      </w:r>
      <w:r>
        <w:rPr/>
        <w:t>this</w:t>
      </w:r>
      <w:r>
        <w:rPr>
          <w:spacing w:val="-4"/>
        </w:rPr>
        <w:t> </w:t>
      </w:r>
      <w:r>
        <w:rPr/>
        <w:t>datatype</w:t>
      </w:r>
      <w:r>
        <w:rPr>
          <w:spacing w:val="-4"/>
        </w:rPr>
        <w:t> </w:t>
      </w:r>
      <w:r>
        <w:rPr/>
        <w:t>to</w:t>
      </w:r>
      <w:r>
        <w:rPr>
          <w:spacing w:val="-4"/>
        </w:rPr>
        <w:t> </w:t>
      </w:r>
      <w:r>
        <w:rPr/>
        <w:t>automatically</w:t>
      </w:r>
      <w:r>
        <w:rPr>
          <w:spacing w:val="-2"/>
        </w:rPr>
        <w:t> </w:t>
      </w:r>
      <w:r>
        <w:rPr/>
        <w:t>assign</w:t>
      </w:r>
      <w:r>
        <w:rPr>
          <w:spacing w:val="-4"/>
        </w:rPr>
        <w:t> </w:t>
      </w:r>
      <w:r>
        <w:rPr/>
        <w:t>a</w:t>
      </w:r>
      <w:r>
        <w:rPr>
          <w:spacing w:val="-4"/>
        </w:rPr>
        <w:t> </w:t>
      </w:r>
      <w:r>
        <w:rPr/>
        <w:t>serial</w:t>
      </w:r>
      <w:r>
        <w:rPr>
          <w:spacing w:val="-4"/>
        </w:rPr>
        <w:t> </w:t>
      </w:r>
      <w:r>
        <w:rPr/>
        <w:t>number</w:t>
      </w:r>
      <w:r>
        <w:rPr>
          <w:spacing w:val="-4"/>
        </w:rPr>
        <w:t> </w:t>
      </w:r>
      <w:r>
        <w:rPr/>
        <w:t>for</w:t>
      </w:r>
      <w:r>
        <w:rPr>
          <w:spacing w:val="-4"/>
        </w:rPr>
        <w:t> </w:t>
      </w:r>
      <w:r>
        <w:rPr/>
        <w:t>articles, photographs, or products.</w:t>
      </w:r>
    </w:p>
    <w:p>
      <w:pPr>
        <w:pStyle w:val="Heading7"/>
        <w:spacing w:before="121"/>
      </w:pPr>
      <w:r>
        <w:rPr>
          <w:spacing w:val="-2"/>
        </w:rPr>
        <w:t>ezimage</w:t>
      </w:r>
    </w:p>
    <w:p>
      <w:pPr>
        <w:pStyle w:val="BodyText"/>
        <w:ind w:left="439" w:right="444"/>
      </w:pPr>
      <w:r>
        <w:rPr/>
        <w:t>The </w:t>
      </w:r>
      <w:r>
        <w:rPr>
          <w:rFonts w:ascii="Arial"/>
          <w:sz w:val="18"/>
        </w:rPr>
        <w:t>ezimage </w:t>
      </w:r>
      <w:r>
        <w:rPr/>
        <w:t>datatype is used to store bitmaps in various formats. The supported formats </w:t>
      </w:r>
      <w:r>
        <w:rPr>
          <w:spacing w:val="-2"/>
          <w:w w:val="105"/>
        </w:rPr>
        <w:t>are</w:t>
      </w:r>
      <w:r>
        <w:rPr>
          <w:spacing w:val="-8"/>
          <w:w w:val="105"/>
        </w:rPr>
        <w:t> </w:t>
      </w:r>
      <w:r>
        <w:rPr>
          <w:spacing w:val="-2"/>
          <w:w w:val="105"/>
        </w:rPr>
        <w:t>defined</w:t>
      </w:r>
      <w:r>
        <w:rPr>
          <w:spacing w:val="-5"/>
          <w:w w:val="105"/>
        </w:rPr>
        <w:t> </w:t>
      </w:r>
      <w:r>
        <w:rPr>
          <w:spacing w:val="-2"/>
          <w:w w:val="105"/>
        </w:rPr>
        <w:t>in</w:t>
      </w:r>
      <w:r>
        <w:rPr>
          <w:spacing w:val="-5"/>
          <w:w w:val="105"/>
        </w:rPr>
        <w:t> </w:t>
      </w:r>
      <w:r>
        <w:rPr>
          <w:rFonts w:ascii="Arial"/>
          <w:spacing w:val="-2"/>
          <w:w w:val="130"/>
          <w:sz w:val="18"/>
        </w:rPr>
        <w:t>settings/image.ini</w:t>
      </w:r>
      <w:r>
        <w:rPr>
          <w:spacing w:val="-2"/>
          <w:w w:val="130"/>
        </w:rPr>
        <w:t>,</w:t>
      </w:r>
      <w:r>
        <w:rPr>
          <w:spacing w:val="-17"/>
          <w:w w:val="130"/>
        </w:rPr>
        <w:t> </w:t>
      </w:r>
      <w:r>
        <w:rPr>
          <w:spacing w:val="-2"/>
          <w:w w:val="105"/>
        </w:rPr>
        <w:t>where</w:t>
      </w:r>
      <w:r>
        <w:rPr>
          <w:spacing w:val="-5"/>
          <w:w w:val="105"/>
        </w:rPr>
        <w:t> </w:t>
      </w:r>
      <w:r>
        <w:rPr>
          <w:spacing w:val="-2"/>
          <w:w w:val="105"/>
        </w:rPr>
        <w:t>you</w:t>
      </w:r>
      <w:r>
        <w:rPr>
          <w:spacing w:val="-5"/>
          <w:w w:val="105"/>
        </w:rPr>
        <w:t> </w:t>
      </w:r>
      <w:r>
        <w:rPr>
          <w:spacing w:val="-2"/>
          <w:w w:val="105"/>
        </w:rPr>
        <w:t>can</w:t>
      </w:r>
      <w:r>
        <w:rPr>
          <w:spacing w:val="-7"/>
          <w:w w:val="105"/>
        </w:rPr>
        <w:t> </w:t>
      </w:r>
      <w:r>
        <w:rPr>
          <w:spacing w:val="-2"/>
          <w:w w:val="105"/>
        </w:rPr>
        <w:t>specify</w:t>
      </w:r>
      <w:r>
        <w:rPr>
          <w:spacing w:val="-3"/>
          <w:w w:val="105"/>
        </w:rPr>
        <w:t> </w:t>
      </w:r>
      <w:r>
        <w:rPr>
          <w:spacing w:val="-2"/>
          <w:w w:val="105"/>
        </w:rPr>
        <w:t>a</w:t>
      </w:r>
      <w:r>
        <w:rPr>
          <w:spacing w:val="-5"/>
          <w:w w:val="105"/>
        </w:rPr>
        <w:t> </w:t>
      </w:r>
      <w:r>
        <w:rPr>
          <w:spacing w:val="-2"/>
          <w:w w:val="105"/>
        </w:rPr>
        <w:t>number</w:t>
      </w:r>
      <w:r>
        <w:rPr>
          <w:spacing w:val="-5"/>
          <w:w w:val="105"/>
        </w:rPr>
        <w:t> </w:t>
      </w:r>
      <w:r>
        <w:rPr>
          <w:spacing w:val="-2"/>
          <w:w w:val="105"/>
        </w:rPr>
        <w:t>of</w:t>
      </w:r>
      <w:r>
        <w:rPr>
          <w:spacing w:val="-5"/>
          <w:w w:val="105"/>
        </w:rPr>
        <w:t> </w:t>
      </w:r>
      <w:r>
        <w:rPr>
          <w:spacing w:val="-2"/>
          <w:w w:val="105"/>
        </w:rPr>
        <w:t>predefined</w:t>
      </w:r>
      <w:r>
        <w:rPr>
          <w:spacing w:val="-5"/>
          <w:w w:val="105"/>
        </w:rPr>
        <w:t> </w:t>
      </w:r>
      <w:r>
        <w:rPr>
          <w:spacing w:val="-2"/>
          <w:w w:val="105"/>
        </w:rPr>
        <w:t>sizes</w:t>
      </w:r>
    </w:p>
    <w:p>
      <w:pPr>
        <w:spacing w:after="0"/>
        <w:sectPr>
          <w:headerReference w:type="even" r:id="rId65"/>
          <w:headerReference w:type="default" r:id="rId66"/>
          <w:footerReference w:type="even" r:id="rId67"/>
          <w:footerReference w:type="default" r:id="rId68"/>
          <w:pgSz w:w="12240" w:h="15840"/>
          <w:pgMar w:header="1955" w:footer="2143" w:top="2140" w:bottom="2340" w:left="1720" w:right="1720"/>
          <w:pgNumType w:start="40"/>
        </w:sectPr>
      </w:pPr>
    </w:p>
    <w:p>
      <w:pPr>
        <w:pStyle w:val="BodyText"/>
        <w:spacing w:before="165"/>
        <w:ind w:right="470"/>
      </w:pPr>
      <w:r>
        <w:rPr/>
        <w:t>with</w:t>
      </w:r>
      <w:r>
        <w:rPr>
          <w:spacing w:val="-3"/>
        </w:rPr>
        <w:t> </w:t>
      </w:r>
      <w:r>
        <w:rPr/>
        <w:t>a</w:t>
      </w:r>
      <w:r>
        <w:rPr>
          <w:spacing w:val="-3"/>
        </w:rPr>
        <w:t> </w:t>
      </w:r>
      <w:r>
        <w:rPr/>
        <w:t>label</w:t>
      </w:r>
      <w:r>
        <w:rPr>
          <w:spacing w:val="-3"/>
        </w:rPr>
        <w:t> </w:t>
      </w:r>
      <w:r>
        <w:rPr/>
        <w:t>(such</w:t>
      </w:r>
      <w:r>
        <w:rPr>
          <w:spacing w:val="-3"/>
        </w:rPr>
        <w:t> </w:t>
      </w:r>
      <w:r>
        <w:rPr/>
        <w:t>as</w:t>
      </w:r>
      <w:r>
        <w:rPr>
          <w:spacing w:val="-2"/>
        </w:rPr>
        <w:t> </w:t>
      </w:r>
      <w:r>
        <w:rPr/>
        <w:t>medium,</w:t>
      </w:r>
      <w:r>
        <w:rPr>
          <w:spacing w:val="-3"/>
        </w:rPr>
        <w:t> </w:t>
      </w:r>
      <w:r>
        <w:rPr/>
        <w:t>small,</w:t>
      </w:r>
      <w:r>
        <w:rPr>
          <w:spacing w:val="-3"/>
        </w:rPr>
        <w:t> </w:t>
      </w:r>
      <w:r>
        <w:rPr/>
        <w:t>large).</w:t>
      </w:r>
      <w:r>
        <w:rPr>
          <w:spacing w:val="-4"/>
        </w:rPr>
        <w:t> </w:t>
      </w:r>
      <w:r>
        <w:rPr/>
        <w:t>Upon</w:t>
      </w:r>
      <w:r>
        <w:rPr>
          <w:spacing w:val="-3"/>
        </w:rPr>
        <w:t> </w:t>
      </w:r>
      <w:r>
        <w:rPr/>
        <w:t>uploading</w:t>
      </w:r>
      <w:r>
        <w:rPr>
          <w:spacing w:val="-3"/>
        </w:rPr>
        <w:t> </w:t>
      </w:r>
      <w:r>
        <w:rPr/>
        <w:t>the</w:t>
      </w:r>
      <w:r>
        <w:rPr>
          <w:spacing w:val="-3"/>
        </w:rPr>
        <w:t> </w:t>
      </w:r>
      <w:r>
        <w:rPr/>
        <w:t>image,</w:t>
      </w:r>
      <w:r>
        <w:rPr>
          <w:spacing w:val="-3"/>
        </w:rPr>
        <w:t> </w:t>
      </w:r>
      <w:r>
        <w:rPr/>
        <w:t>new</w:t>
      </w:r>
      <w:r>
        <w:rPr>
          <w:spacing w:val="-3"/>
        </w:rPr>
        <w:t> </w:t>
      </w:r>
      <w:r>
        <w:rPr/>
        <w:t>variations</w:t>
      </w:r>
      <w:r>
        <w:rPr>
          <w:spacing w:val="-3"/>
        </w:rPr>
        <w:t> </w:t>
      </w:r>
      <w:r>
        <w:rPr/>
        <w:t>in size for the image are created according to the defined sizes.</w:t>
      </w:r>
    </w:p>
    <w:p>
      <w:pPr>
        <w:pStyle w:val="BodyText"/>
        <w:spacing w:before="6"/>
        <w:ind w:left="0"/>
        <w:rPr>
          <w:sz w:val="8"/>
        </w:rPr>
      </w:pPr>
      <w:r>
        <w:rPr/>
        <mc:AlternateContent>
          <mc:Choice Requires="wps">
            <w:drawing>
              <wp:anchor distT="0" distB="0" distL="0" distR="0" allowOverlap="1" layoutInCell="1" locked="0" behindDoc="1" simplePos="0" relativeHeight="487617536">
                <wp:simplePos x="0" y="0"/>
                <wp:positionH relativeFrom="page">
                  <wp:posOffset>1339596</wp:posOffset>
                </wp:positionH>
                <wp:positionV relativeFrom="paragraph">
                  <wp:posOffset>77624</wp:posOffset>
                </wp:positionV>
                <wp:extent cx="5084445" cy="298450"/>
                <wp:effectExtent l="0" t="0" r="0" b="0"/>
                <wp:wrapTopAndBottom/>
                <wp:docPr id="172" name="Group 172"/>
                <wp:cNvGraphicFramePr>
                  <a:graphicFrameLocks/>
                </wp:cNvGraphicFramePr>
                <a:graphic>
                  <a:graphicData uri="http://schemas.microsoft.com/office/word/2010/wordprocessingGroup">
                    <wpg:wgp>
                      <wpg:cNvPr id="172" name="Group 172"/>
                      <wpg:cNvGrpSpPr/>
                      <wpg:grpSpPr>
                        <a:xfrm>
                          <a:off x="0" y="0"/>
                          <a:ext cx="5084445" cy="298450"/>
                          <a:chExt cx="5084445" cy="298450"/>
                        </a:xfrm>
                      </wpg:grpSpPr>
                      <wps:wsp>
                        <wps:cNvPr id="173" name="Graphic 173"/>
                        <wps:cNvSpPr/>
                        <wps:spPr>
                          <a:xfrm>
                            <a:off x="0" y="6095"/>
                            <a:ext cx="5084445" cy="292100"/>
                          </a:xfrm>
                          <a:custGeom>
                            <a:avLst/>
                            <a:gdLst/>
                            <a:ahLst/>
                            <a:cxnLst/>
                            <a:rect l="l" t="t" r="r" b="b"/>
                            <a:pathLst>
                              <a:path w="5084445" h="292100">
                                <a:moveTo>
                                  <a:pt x="5084064" y="0"/>
                                </a:moveTo>
                                <a:lnTo>
                                  <a:pt x="1827276" y="0"/>
                                </a:lnTo>
                                <a:lnTo>
                                  <a:pt x="1818132" y="0"/>
                                </a:lnTo>
                                <a:lnTo>
                                  <a:pt x="1818132" y="257556"/>
                                </a:lnTo>
                                <a:lnTo>
                                  <a:pt x="1818132" y="257810"/>
                                </a:lnTo>
                                <a:lnTo>
                                  <a:pt x="44196" y="257810"/>
                                </a:lnTo>
                                <a:lnTo>
                                  <a:pt x="44196" y="257556"/>
                                </a:lnTo>
                                <a:lnTo>
                                  <a:pt x="1792211" y="257556"/>
                                </a:lnTo>
                                <a:lnTo>
                                  <a:pt x="1792211" y="35560"/>
                                </a:lnTo>
                                <a:lnTo>
                                  <a:pt x="1792224" y="257556"/>
                                </a:lnTo>
                                <a:lnTo>
                                  <a:pt x="1818132" y="257556"/>
                                </a:lnTo>
                                <a:lnTo>
                                  <a:pt x="1818132" y="0"/>
                                </a:lnTo>
                                <a:lnTo>
                                  <a:pt x="0" y="0"/>
                                </a:lnTo>
                                <a:lnTo>
                                  <a:pt x="0" y="35560"/>
                                </a:lnTo>
                                <a:lnTo>
                                  <a:pt x="0" y="257810"/>
                                </a:lnTo>
                                <a:lnTo>
                                  <a:pt x="0" y="292100"/>
                                </a:lnTo>
                                <a:lnTo>
                                  <a:pt x="1818132" y="292100"/>
                                </a:lnTo>
                                <a:lnTo>
                                  <a:pt x="1827276" y="292100"/>
                                </a:lnTo>
                                <a:lnTo>
                                  <a:pt x="5084064" y="292100"/>
                                </a:lnTo>
                                <a:lnTo>
                                  <a:pt x="5084064" y="257810"/>
                                </a:lnTo>
                                <a:lnTo>
                                  <a:pt x="1862328" y="257810"/>
                                </a:lnTo>
                                <a:lnTo>
                                  <a:pt x="1862328" y="257556"/>
                                </a:lnTo>
                                <a:lnTo>
                                  <a:pt x="5049774" y="257556"/>
                                </a:lnTo>
                                <a:lnTo>
                                  <a:pt x="5084064" y="257556"/>
                                </a:lnTo>
                                <a:lnTo>
                                  <a:pt x="5084064" y="35560"/>
                                </a:lnTo>
                                <a:lnTo>
                                  <a:pt x="5084064" y="35052"/>
                                </a:lnTo>
                                <a:lnTo>
                                  <a:pt x="5084064" y="0"/>
                                </a:lnTo>
                                <a:close/>
                              </a:path>
                            </a:pathLst>
                          </a:custGeom>
                          <a:solidFill>
                            <a:srgbClr val="E6E6E6"/>
                          </a:solidFill>
                        </wps:spPr>
                        <wps:bodyPr wrap="square" lIns="0" tIns="0" rIns="0" bIns="0" rtlCol="0">
                          <a:prstTxWarp prst="textNoShape">
                            <a:avLst/>
                          </a:prstTxWarp>
                          <a:noAutofit/>
                        </wps:bodyPr>
                      </wps:wsp>
                      <wps:wsp>
                        <wps:cNvPr id="174" name="Graphic 174"/>
                        <wps:cNvSpPr/>
                        <wps:spPr>
                          <a:xfrm>
                            <a:off x="9144" y="0"/>
                            <a:ext cx="1813560" cy="6350"/>
                          </a:xfrm>
                          <a:custGeom>
                            <a:avLst/>
                            <a:gdLst/>
                            <a:ahLst/>
                            <a:cxnLst/>
                            <a:rect l="l" t="t" r="r" b="b"/>
                            <a:pathLst>
                              <a:path w="1813560" h="6350">
                                <a:moveTo>
                                  <a:pt x="1813560" y="0"/>
                                </a:moveTo>
                                <a:lnTo>
                                  <a:pt x="0" y="0"/>
                                </a:lnTo>
                                <a:lnTo>
                                  <a:pt x="0"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9144" y="6095"/>
                            <a:ext cx="1819910" cy="35560"/>
                          </a:xfrm>
                          <a:custGeom>
                            <a:avLst/>
                            <a:gdLst/>
                            <a:ahLst/>
                            <a:cxnLst/>
                            <a:rect l="l" t="t" r="r" b="b"/>
                            <a:pathLst>
                              <a:path w="1819910" h="35560">
                                <a:moveTo>
                                  <a:pt x="1819656" y="0"/>
                                </a:moveTo>
                                <a:lnTo>
                                  <a:pt x="0" y="0"/>
                                </a:lnTo>
                                <a:lnTo>
                                  <a:pt x="0" y="35051"/>
                                </a:lnTo>
                                <a:lnTo>
                                  <a:pt x="1819656" y="35051"/>
                                </a:lnTo>
                                <a:lnTo>
                                  <a:pt x="1819656" y="0"/>
                                </a:lnTo>
                                <a:close/>
                              </a:path>
                            </a:pathLst>
                          </a:custGeom>
                          <a:solidFill>
                            <a:srgbClr val="E6E6E6"/>
                          </a:solidFill>
                        </wps:spPr>
                        <wps:bodyPr wrap="square" lIns="0" tIns="0" rIns="0" bIns="0" rtlCol="0">
                          <a:prstTxWarp prst="textNoShape">
                            <a:avLst/>
                          </a:prstTxWarp>
                          <a:noAutofit/>
                        </wps:bodyPr>
                      </wps:wsp>
                      <wps:wsp>
                        <wps:cNvPr id="176" name="Graphic 176"/>
                        <wps:cNvSpPr/>
                        <wps:spPr>
                          <a:xfrm>
                            <a:off x="1822704" y="0"/>
                            <a:ext cx="3256915" cy="6350"/>
                          </a:xfrm>
                          <a:custGeom>
                            <a:avLst/>
                            <a:gdLst/>
                            <a:ahLst/>
                            <a:cxnLst/>
                            <a:rect l="l" t="t" r="r" b="b"/>
                            <a:pathLst>
                              <a:path w="3256915" h="6350">
                                <a:moveTo>
                                  <a:pt x="3256788" y="0"/>
                                </a:moveTo>
                                <a:lnTo>
                                  <a:pt x="0" y="0"/>
                                </a:lnTo>
                                <a:lnTo>
                                  <a:pt x="0" y="6096"/>
                                </a:lnTo>
                                <a:lnTo>
                                  <a:pt x="3256788" y="6096"/>
                                </a:lnTo>
                                <a:lnTo>
                                  <a:pt x="3256788"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1828800" y="6095"/>
                            <a:ext cx="3251200" cy="35560"/>
                          </a:xfrm>
                          <a:custGeom>
                            <a:avLst/>
                            <a:gdLst/>
                            <a:ahLst/>
                            <a:cxnLst/>
                            <a:rect l="l" t="t" r="r" b="b"/>
                            <a:pathLst>
                              <a:path w="3251200" h="35560">
                                <a:moveTo>
                                  <a:pt x="3250692" y="0"/>
                                </a:moveTo>
                                <a:lnTo>
                                  <a:pt x="0" y="0"/>
                                </a:lnTo>
                                <a:lnTo>
                                  <a:pt x="0" y="35051"/>
                                </a:lnTo>
                                <a:lnTo>
                                  <a:pt x="3250692" y="35051"/>
                                </a:lnTo>
                                <a:lnTo>
                                  <a:pt x="3250692" y="0"/>
                                </a:lnTo>
                                <a:close/>
                              </a:path>
                            </a:pathLst>
                          </a:custGeom>
                          <a:solidFill>
                            <a:srgbClr val="E6E6E6"/>
                          </a:solidFill>
                        </wps:spPr>
                        <wps:bodyPr wrap="square" lIns="0" tIns="0" rIns="0" bIns="0" rtlCol="0">
                          <a:prstTxWarp prst="textNoShape">
                            <a:avLst/>
                          </a:prstTxWarp>
                          <a:noAutofit/>
                        </wps:bodyPr>
                      </wps:wsp>
                      <wps:wsp>
                        <wps:cNvPr id="178" name="Textbox 178"/>
                        <wps:cNvSpPr txBox="1"/>
                        <wps:spPr>
                          <a:xfrm>
                            <a:off x="0" y="6095"/>
                            <a:ext cx="5084445" cy="292100"/>
                          </a:xfrm>
                          <a:prstGeom prst="rect">
                            <a:avLst/>
                          </a:prstGeom>
                        </wps:spPr>
                        <wps:txbx>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wps:txbx>
                        <wps:bodyPr wrap="square" lIns="0" tIns="0" rIns="0" bIns="0" rtlCol="0">
                          <a:noAutofit/>
                        </wps:bodyPr>
                      </wps:wsp>
                    </wpg:wgp>
                  </a:graphicData>
                </a:graphic>
              </wp:anchor>
            </w:drawing>
          </mc:Choice>
          <mc:Fallback>
            <w:pict>
              <v:group style="position:absolute;margin-left:105.480003pt;margin-top:6.112148pt;width:400.35pt;height:23.5pt;mso-position-horizontal-relative:page;mso-position-vertical-relative:paragraph;z-index:-15698944;mso-wrap-distance-left:0;mso-wrap-distance-right:0" id="docshapegroup166" coordorigin="2110,122" coordsize="8007,470">
                <v:shape style="position:absolute;left:2109;top:131;width:8007;height:460" id="docshape167" coordorigin="2110,132" coordsize="8007,460" path="m10116,132l4987,132,4973,132,4973,537,4973,538,2179,538,2179,537,4932,537,4932,188,4932,537,4973,537,4973,132,2110,132,2110,188,2110,538,2110,592,4973,592,4987,592,10116,592,10116,538,5042,538,5042,537,10062,537,10116,537,10116,188,10116,187,10116,132xe" filled="true" fillcolor="#e6e6e6" stroked="false">
                  <v:path arrowok="t"/>
                  <v:fill type="solid"/>
                </v:shape>
                <v:rect style="position:absolute;left:2124;top:122;width:2856;height:10" id="docshape168" filled="true" fillcolor="#000000" stroked="false">
                  <v:fill type="solid"/>
                </v:rect>
                <v:rect style="position:absolute;left:2124;top:131;width:2866;height:56" id="docshape169" filled="true" fillcolor="#e6e6e6" stroked="false">
                  <v:fill type="solid"/>
                </v:rect>
                <v:rect style="position:absolute;left:4980;top:122;width:5129;height:10" id="docshape170" filled="true" fillcolor="#000000" stroked="false">
                  <v:fill type="solid"/>
                </v:rect>
                <v:rect style="position:absolute;left:4989;top:131;width:5120;height:56" id="docshape171" filled="true" fillcolor="#e6e6e6" stroked="false">
                  <v:fill type="solid"/>
                </v:rect>
                <v:shape style="position:absolute;left:2109;top:131;width:8007;height:460" type="#_x0000_t202" id="docshape172" filled="false" stroked="false">
                  <v:textbox inset="0,0,0,0">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v:textbox>
                  <w10:wrap type="none"/>
                </v:shape>
                <w10:wrap type="topAndBottom"/>
              </v:group>
            </w:pict>
          </mc:Fallback>
        </mc:AlternateContent>
      </w:r>
    </w:p>
    <w:p>
      <w:pPr>
        <w:tabs>
          <w:tab w:pos="3322" w:val="left" w:leader="none"/>
        </w:tabs>
        <w:spacing w:before="113"/>
        <w:ind w:left="459" w:right="0" w:firstLine="0"/>
        <w:jc w:val="left"/>
        <w:rPr>
          <w:rFonts w:ascii="Arial"/>
          <w:sz w:val="20"/>
        </w:rPr>
      </w:pPr>
      <w:r>
        <w:rPr>
          <w:rFonts w:ascii="Arial"/>
          <w:spacing w:val="-5"/>
          <w:sz w:val="20"/>
        </w:rPr>
        <w:t>No</w:t>
      </w:r>
      <w:r>
        <w:rPr>
          <w:rFonts w:ascii="Arial"/>
          <w:sz w:val="20"/>
        </w:rPr>
        <w:tab/>
      </w:r>
      <w:r>
        <w:rPr>
          <w:rFonts w:ascii="Arial"/>
          <w:spacing w:val="-5"/>
          <w:sz w:val="20"/>
        </w:rPr>
        <w:t>No</w:t>
      </w:r>
    </w:p>
    <w:p>
      <w:pPr>
        <w:pStyle w:val="BodyText"/>
        <w:spacing w:before="2"/>
        <w:ind w:left="0"/>
        <w:rPr>
          <w:rFonts w:ascii="Arial"/>
          <w:sz w:val="8"/>
        </w:rPr>
      </w:pPr>
      <w:r>
        <w:rPr/>
        <mc:AlternateContent>
          <mc:Choice Requires="wps">
            <w:drawing>
              <wp:anchor distT="0" distB="0" distL="0" distR="0" allowOverlap="1" layoutInCell="1" locked="0" behindDoc="1" simplePos="0" relativeHeight="487618048">
                <wp:simplePos x="0" y="0"/>
                <wp:positionH relativeFrom="page">
                  <wp:posOffset>1339596</wp:posOffset>
                </wp:positionH>
                <wp:positionV relativeFrom="paragraph">
                  <wp:posOffset>75323</wp:posOffset>
                </wp:positionV>
                <wp:extent cx="5084445" cy="6350"/>
                <wp:effectExtent l="0" t="0" r="0" b="0"/>
                <wp:wrapTopAndBottom/>
                <wp:docPr id="179" name="Graphic 179"/>
                <wp:cNvGraphicFramePr>
                  <a:graphicFrameLocks/>
                </wp:cNvGraphicFramePr>
                <a:graphic>
                  <a:graphicData uri="http://schemas.microsoft.com/office/word/2010/wordprocessingShape">
                    <wps:wsp>
                      <wps:cNvPr id="179" name="Graphic 179"/>
                      <wps:cNvSpPr/>
                      <wps:spPr>
                        <a:xfrm>
                          <a:off x="0" y="0"/>
                          <a:ext cx="5084445" cy="6350"/>
                        </a:xfrm>
                        <a:custGeom>
                          <a:avLst/>
                          <a:gdLst/>
                          <a:ahLst/>
                          <a:cxnLst/>
                          <a:rect l="l" t="t" r="r" b="b"/>
                          <a:pathLst>
                            <a:path w="5084445" h="6350">
                              <a:moveTo>
                                <a:pt x="5084064" y="0"/>
                              </a:moveTo>
                              <a:lnTo>
                                <a:pt x="1827276" y="0"/>
                              </a:lnTo>
                              <a:lnTo>
                                <a:pt x="1818132" y="0"/>
                              </a:lnTo>
                              <a:lnTo>
                                <a:pt x="0" y="0"/>
                              </a:lnTo>
                              <a:lnTo>
                                <a:pt x="0" y="6096"/>
                              </a:lnTo>
                              <a:lnTo>
                                <a:pt x="1818132" y="6096"/>
                              </a:lnTo>
                              <a:lnTo>
                                <a:pt x="182727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930948pt;width:400.35pt;height:.5pt;mso-position-horizontal-relative:page;mso-position-vertical-relative:paragraph;z-index:-15698432;mso-wrap-distance-left:0;mso-wrap-distance-right:0" id="docshape173" coordorigin="2110,119" coordsize="8007,10" path="m10116,119l4987,119,4973,119,2110,119,2110,128,4973,128,4987,128,10116,128,10116,119xe" filled="true" fillcolor="#000000" stroked="false">
                <v:path arrowok="t"/>
                <v:fill type="solid"/>
                <w10:wrap type="topAndBottom"/>
              </v:shape>
            </w:pict>
          </mc:Fallback>
        </mc:AlternateContent>
      </w:r>
    </w:p>
    <w:p>
      <w:pPr>
        <w:pStyle w:val="Heading7"/>
        <w:spacing w:before="274"/>
      </w:pPr>
      <w:r>
        <w:rPr>
          <w:spacing w:val="-2"/>
        </w:rPr>
        <w:t>ezinisetting</w:t>
      </w:r>
    </w:p>
    <w:p>
      <w:pPr>
        <w:pStyle w:val="BodyText"/>
        <w:ind w:left="439" w:right="506"/>
      </w:pPr>
      <w:r>
        <w:rPr/>
        <w:t>This</w:t>
      </w:r>
      <w:r>
        <w:rPr>
          <w:spacing w:val="-3"/>
        </w:rPr>
        <w:t> </w:t>
      </w:r>
      <w:r>
        <w:rPr/>
        <w:t>is</w:t>
      </w:r>
      <w:r>
        <w:rPr>
          <w:spacing w:val="-3"/>
        </w:rPr>
        <w:t> </w:t>
      </w:r>
      <w:r>
        <w:rPr/>
        <w:t>a</w:t>
      </w:r>
      <w:r>
        <w:rPr>
          <w:spacing w:val="-3"/>
        </w:rPr>
        <w:t> </w:t>
      </w:r>
      <w:r>
        <w:rPr/>
        <w:t>special</w:t>
      </w:r>
      <w:r>
        <w:rPr>
          <w:spacing w:val="-3"/>
        </w:rPr>
        <w:t> </w:t>
      </w:r>
      <w:r>
        <w:rPr/>
        <w:t>datatype</w:t>
      </w:r>
      <w:r>
        <w:rPr>
          <w:spacing w:val="-3"/>
        </w:rPr>
        <w:t> </w:t>
      </w:r>
      <w:r>
        <w:rPr/>
        <w:t>that</w:t>
      </w:r>
      <w:r>
        <w:rPr>
          <w:spacing w:val="-3"/>
        </w:rPr>
        <w:t> </w:t>
      </w:r>
      <w:r>
        <w:rPr/>
        <w:t>can</w:t>
      </w:r>
      <w:r>
        <w:rPr>
          <w:spacing w:val="-3"/>
        </w:rPr>
        <w:t> </w:t>
      </w:r>
      <w:r>
        <w:rPr/>
        <w:t>be</w:t>
      </w:r>
      <w:r>
        <w:rPr>
          <w:spacing w:val="-3"/>
        </w:rPr>
        <w:t> </w:t>
      </w:r>
      <w:r>
        <w:rPr/>
        <w:t>used</w:t>
      </w:r>
      <w:r>
        <w:rPr>
          <w:spacing w:val="-4"/>
        </w:rPr>
        <w:t> </w:t>
      </w:r>
      <w:r>
        <w:rPr/>
        <w:t>to</w:t>
      </w:r>
      <w:r>
        <w:rPr>
          <w:spacing w:val="-3"/>
        </w:rPr>
        <w:t> </w:t>
      </w:r>
      <w:r>
        <w:rPr/>
        <w:t>modify</w:t>
      </w:r>
      <w:r>
        <w:rPr>
          <w:spacing w:val="-3"/>
        </w:rPr>
        <w:t> </w:t>
      </w:r>
      <w:r>
        <w:rPr/>
        <w:t>or</w:t>
      </w:r>
      <w:r>
        <w:rPr>
          <w:spacing w:val="-3"/>
        </w:rPr>
        <w:t> </w:t>
      </w:r>
      <w:r>
        <w:rPr/>
        <w:t>display</w:t>
      </w:r>
      <w:r>
        <w:rPr>
          <w:spacing w:val="-2"/>
        </w:rPr>
        <w:t> </w:t>
      </w:r>
      <w:r>
        <w:rPr/>
        <w:t>various</w:t>
      </w:r>
      <w:r>
        <w:rPr>
          <w:spacing w:val="-3"/>
        </w:rPr>
        <w:t> </w:t>
      </w:r>
      <w:r>
        <w:rPr/>
        <w:t>INI</w:t>
      </w:r>
      <w:r>
        <w:rPr>
          <w:spacing w:val="-3"/>
        </w:rPr>
        <w:t> </w:t>
      </w:r>
      <w:r>
        <w:rPr/>
        <w:t>settings.</w:t>
      </w:r>
      <w:r>
        <w:rPr>
          <w:spacing w:val="-3"/>
        </w:rPr>
        <w:t> </w:t>
      </w:r>
      <w:r>
        <w:rPr/>
        <w:t>The INI</w:t>
      </w:r>
      <w:r>
        <w:rPr>
          <w:spacing w:val="-2"/>
        </w:rPr>
        <w:t> </w:t>
      </w:r>
      <w:r>
        <w:rPr/>
        <w:t>setting</w:t>
      </w:r>
      <w:r>
        <w:rPr>
          <w:spacing w:val="-2"/>
        </w:rPr>
        <w:t> </w:t>
      </w:r>
      <w:r>
        <w:rPr/>
        <w:t>to</w:t>
      </w:r>
      <w:r>
        <w:rPr>
          <w:spacing w:val="-4"/>
        </w:rPr>
        <w:t> </w:t>
      </w:r>
      <w:r>
        <w:rPr/>
        <w:t>be</w:t>
      </w:r>
      <w:r>
        <w:rPr>
          <w:spacing w:val="-2"/>
        </w:rPr>
        <w:t> </w:t>
      </w:r>
      <w:r>
        <w:rPr/>
        <w:t>modified</w:t>
      </w:r>
      <w:r>
        <w:rPr>
          <w:spacing w:val="-2"/>
        </w:rPr>
        <w:t> </w:t>
      </w:r>
      <w:r>
        <w:rPr/>
        <w:t>is</w:t>
      </w:r>
      <w:r>
        <w:rPr>
          <w:spacing w:val="-3"/>
        </w:rPr>
        <w:t> </w:t>
      </w:r>
      <w:r>
        <w:rPr/>
        <w:t>defined</w:t>
      </w:r>
      <w:r>
        <w:rPr>
          <w:spacing w:val="-2"/>
        </w:rPr>
        <w:t> </w:t>
      </w:r>
      <w:r>
        <w:rPr/>
        <w:t>in</w:t>
      </w:r>
      <w:r>
        <w:rPr>
          <w:spacing w:val="-2"/>
        </w:rPr>
        <w:t> </w:t>
      </w:r>
      <w:r>
        <w:rPr/>
        <w:t>the</w:t>
      </w:r>
      <w:r>
        <w:rPr>
          <w:spacing w:val="-2"/>
        </w:rPr>
        <w:t> </w:t>
      </w:r>
      <w:r>
        <w:rPr/>
        <w:t>class</w:t>
      </w:r>
      <w:r>
        <w:rPr>
          <w:spacing w:val="-2"/>
        </w:rPr>
        <w:t> </w:t>
      </w:r>
      <w:r>
        <w:rPr/>
        <w:t>by specifying</w:t>
      </w:r>
      <w:r>
        <w:rPr>
          <w:spacing w:val="-2"/>
        </w:rPr>
        <w:t> </w:t>
      </w:r>
      <w:r>
        <w:rPr/>
        <w:t>the</w:t>
      </w:r>
      <w:r>
        <w:rPr>
          <w:spacing w:val="-3"/>
        </w:rPr>
        <w:t> </w:t>
      </w:r>
      <w:r>
        <w:rPr>
          <w:i/>
        </w:rPr>
        <w:t>siteaccess</w:t>
      </w:r>
      <w:r>
        <w:rPr/>
        <w:t>,</w:t>
      </w:r>
      <w:r>
        <w:rPr>
          <w:spacing w:val="-2"/>
        </w:rPr>
        <w:t> </w:t>
      </w:r>
      <w:r>
        <w:rPr>
          <w:i/>
        </w:rPr>
        <w:t>ini</w:t>
      </w:r>
      <w:r>
        <w:rPr>
          <w:i/>
          <w:spacing w:val="-2"/>
        </w:rPr>
        <w:t> </w:t>
      </w:r>
      <w:r>
        <w:rPr>
          <w:i/>
        </w:rPr>
        <w:t>file</w:t>
      </w:r>
      <w:r>
        <w:rPr/>
        <w:t>,</w:t>
      </w:r>
      <w:r>
        <w:rPr>
          <w:spacing w:val="-2"/>
        </w:rPr>
        <w:t> </w:t>
      </w:r>
      <w:r>
        <w:rPr>
          <w:i/>
        </w:rPr>
        <w:t>ini</w:t>
      </w:r>
      <w:r>
        <w:rPr>
          <w:i/>
        </w:rPr>
        <w:t> section</w:t>
      </w:r>
      <w:r>
        <w:rPr/>
        <w:t>, and </w:t>
      </w:r>
      <w:r>
        <w:rPr>
          <w:i/>
        </w:rPr>
        <w:t>ini parameter</w:t>
      </w:r>
      <w:r>
        <w:rPr/>
        <w:t>. In addition, the type of setting needs to be specified and can </w:t>
      </w:r>
      <w:r>
        <w:rPr>
          <w:w w:val="105"/>
        </w:rPr>
        <w:t>be</w:t>
      </w:r>
      <w:r>
        <w:rPr>
          <w:spacing w:val="-15"/>
          <w:w w:val="105"/>
        </w:rPr>
        <w:t> </w:t>
      </w:r>
      <w:r>
        <w:rPr>
          <w:w w:val="105"/>
        </w:rPr>
        <w:t>one</w:t>
      </w:r>
      <w:r>
        <w:rPr>
          <w:spacing w:val="-10"/>
          <w:w w:val="105"/>
        </w:rPr>
        <w:t> </w:t>
      </w:r>
      <w:r>
        <w:rPr>
          <w:w w:val="105"/>
        </w:rPr>
        <w:t>of</w:t>
      </w:r>
      <w:r>
        <w:rPr>
          <w:spacing w:val="-5"/>
          <w:w w:val="105"/>
        </w:rPr>
        <w:t> </w:t>
      </w:r>
      <w:r>
        <w:rPr>
          <w:w w:val="105"/>
        </w:rPr>
        <w:t>the</w:t>
      </w:r>
      <w:r>
        <w:rPr>
          <w:spacing w:val="-7"/>
          <w:w w:val="105"/>
        </w:rPr>
        <w:t> </w:t>
      </w:r>
      <w:r>
        <w:rPr>
          <w:w w:val="105"/>
        </w:rPr>
        <w:t>following:</w:t>
      </w:r>
      <w:r>
        <w:rPr>
          <w:spacing w:val="-7"/>
          <w:w w:val="105"/>
        </w:rPr>
        <w:t> </w:t>
      </w:r>
      <w:r>
        <w:rPr>
          <w:rFonts w:ascii="Arial"/>
          <w:w w:val="135"/>
          <w:sz w:val="18"/>
        </w:rPr>
        <w:t>text</w:t>
      </w:r>
      <w:r>
        <w:rPr>
          <w:w w:val="135"/>
        </w:rPr>
        <w:t>,</w:t>
      </w:r>
      <w:r>
        <w:rPr>
          <w:spacing w:val="-20"/>
          <w:w w:val="135"/>
        </w:rPr>
        <w:t> </w:t>
      </w:r>
      <w:r>
        <w:rPr>
          <w:rFonts w:ascii="Arial"/>
          <w:w w:val="135"/>
          <w:sz w:val="18"/>
        </w:rPr>
        <w:t>enable</w:t>
      </w:r>
      <w:r>
        <w:rPr>
          <w:w w:val="135"/>
        </w:rPr>
        <w:t>/</w:t>
      </w:r>
      <w:r>
        <w:rPr>
          <w:rFonts w:ascii="Arial"/>
          <w:w w:val="135"/>
          <w:sz w:val="18"/>
        </w:rPr>
        <w:t>disable</w:t>
      </w:r>
      <w:r>
        <w:rPr>
          <w:w w:val="135"/>
        </w:rPr>
        <w:t>,</w:t>
      </w:r>
      <w:r>
        <w:rPr>
          <w:spacing w:val="-19"/>
          <w:w w:val="135"/>
        </w:rPr>
        <w:t> </w:t>
      </w:r>
      <w:r>
        <w:rPr>
          <w:rFonts w:ascii="Arial"/>
          <w:w w:val="135"/>
          <w:sz w:val="18"/>
        </w:rPr>
        <w:t>true</w:t>
      </w:r>
      <w:r>
        <w:rPr>
          <w:w w:val="135"/>
        </w:rPr>
        <w:t>/</w:t>
      </w:r>
      <w:r>
        <w:rPr>
          <w:rFonts w:ascii="Arial"/>
          <w:w w:val="135"/>
          <w:sz w:val="18"/>
        </w:rPr>
        <w:t>false</w:t>
      </w:r>
      <w:r>
        <w:rPr>
          <w:w w:val="135"/>
        </w:rPr>
        <w:t>,</w:t>
      </w:r>
      <w:r>
        <w:rPr>
          <w:spacing w:val="-19"/>
          <w:w w:val="135"/>
        </w:rPr>
        <w:t> </w:t>
      </w:r>
      <w:r>
        <w:rPr>
          <w:rFonts w:ascii="Arial"/>
          <w:w w:val="135"/>
          <w:sz w:val="18"/>
        </w:rPr>
        <w:t>integer</w:t>
      </w:r>
      <w:r>
        <w:rPr>
          <w:w w:val="135"/>
        </w:rPr>
        <w:t>,</w:t>
      </w:r>
      <w:r>
        <w:rPr>
          <w:spacing w:val="-19"/>
          <w:w w:val="135"/>
        </w:rPr>
        <w:t> </w:t>
      </w:r>
      <w:r>
        <w:rPr>
          <w:rFonts w:ascii="Arial"/>
          <w:w w:val="135"/>
          <w:sz w:val="18"/>
        </w:rPr>
        <w:t>float</w:t>
      </w:r>
      <w:r>
        <w:rPr>
          <w:w w:val="135"/>
        </w:rPr>
        <w:t>,</w:t>
      </w:r>
      <w:r>
        <w:rPr>
          <w:spacing w:val="-20"/>
          <w:w w:val="135"/>
        </w:rPr>
        <w:t> </w:t>
      </w:r>
      <w:r>
        <w:rPr>
          <w:w w:val="105"/>
        </w:rPr>
        <w:t>and </w:t>
      </w:r>
      <w:r>
        <w:rPr>
          <w:rFonts w:ascii="Arial"/>
          <w:spacing w:val="-2"/>
          <w:w w:val="110"/>
          <w:sz w:val="18"/>
        </w:rPr>
        <w:t>array</w:t>
      </w:r>
      <w:r>
        <w:rPr>
          <w:spacing w:val="-2"/>
          <w:w w:val="110"/>
        </w:rPr>
        <w:t>.</w:t>
      </w:r>
      <w:r>
        <w:rPr>
          <w:spacing w:val="-12"/>
          <w:w w:val="110"/>
        </w:rPr>
        <w:t> </w:t>
      </w:r>
      <w:r>
        <w:rPr>
          <w:spacing w:val="-2"/>
          <w:w w:val="105"/>
        </w:rPr>
        <w:t>To</w:t>
      </w:r>
      <w:r>
        <w:rPr>
          <w:spacing w:val="-9"/>
          <w:w w:val="105"/>
        </w:rPr>
        <w:t> </w:t>
      </w:r>
      <w:r>
        <w:rPr>
          <w:spacing w:val="-2"/>
          <w:w w:val="105"/>
        </w:rPr>
        <w:t>determine</w:t>
      </w:r>
      <w:r>
        <w:rPr>
          <w:spacing w:val="-9"/>
          <w:w w:val="105"/>
        </w:rPr>
        <w:t> </w:t>
      </w:r>
      <w:r>
        <w:rPr>
          <w:spacing w:val="-2"/>
          <w:w w:val="105"/>
        </w:rPr>
        <w:t>the</w:t>
      </w:r>
      <w:r>
        <w:rPr>
          <w:spacing w:val="-9"/>
          <w:w w:val="105"/>
        </w:rPr>
        <w:t> </w:t>
      </w:r>
      <w:r>
        <w:rPr>
          <w:spacing w:val="-2"/>
          <w:w w:val="105"/>
        </w:rPr>
        <w:t>type</w:t>
      </w:r>
      <w:r>
        <w:rPr>
          <w:spacing w:val="-9"/>
          <w:w w:val="105"/>
        </w:rPr>
        <w:t> </w:t>
      </w:r>
      <w:r>
        <w:rPr>
          <w:spacing w:val="-2"/>
          <w:w w:val="105"/>
        </w:rPr>
        <w:t>of</w:t>
      </w:r>
      <w:r>
        <w:rPr>
          <w:spacing w:val="-9"/>
          <w:w w:val="105"/>
        </w:rPr>
        <w:t> </w:t>
      </w:r>
      <w:r>
        <w:rPr>
          <w:spacing w:val="-2"/>
          <w:w w:val="105"/>
        </w:rPr>
        <w:t>setting</w:t>
      </w:r>
      <w:r>
        <w:rPr>
          <w:spacing w:val="-10"/>
          <w:w w:val="105"/>
        </w:rPr>
        <w:t> </w:t>
      </w:r>
      <w:r>
        <w:rPr>
          <w:spacing w:val="-2"/>
          <w:w w:val="105"/>
        </w:rPr>
        <w:t>you</w:t>
      </w:r>
      <w:r>
        <w:rPr>
          <w:spacing w:val="-10"/>
          <w:w w:val="105"/>
        </w:rPr>
        <w:t> </w:t>
      </w:r>
      <w:r>
        <w:rPr>
          <w:spacing w:val="-2"/>
          <w:w w:val="105"/>
        </w:rPr>
        <w:t>need</w:t>
      </w:r>
      <w:r>
        <w:rPr>
          <w:spacing w:val="-9"/>
          <w:w w:val="105"/>
        </w:rPr>
        <w:t> </w:t>
      </w:r>
      <w:r>
        <w:rPr>
          <w:spacing w:val="-2"/>
          <w:w w:val="105"/>
        </w:rPr>
        <w:t>to</w:t>
      </w:r>
      <w:r>
        <w:rPr>
          <w:spacing w:val="-9"/>
          <w:w w:val="105"/>
        </w:rPr>
        <w:t> </w:t>
      </w:r>
      <w:r>
        <w:rPr>
          <w:spacing w:val="-2"/>
          <w:w w:val="105"/>
        </w:rPr>
        <w:t>use,</w:t>
      </w:r>
      <w:r>
        <w:rPr>
          <w:spacing w:val="-9"/>
          <w:w w:val="105"/>
        </w:rPr>
        <w:t> </w:t>
      </w:r>
      <w:r>
        <w:rPr>
          <w:spacing w:val="-2"/>
          <w:w w:val="105"/>
        </w:rPr>
        <w:t>you</w:t>
      </w:r>
      <w:r>
        <w:rPr>
          <w:spacing w:val="-9"/>
          <w:w w:val="105"/>
        </w:rPr>
        <w:t> </w:t>
      </w:r>
      <w:r>
        <w:rPr>
          <w:spacing w:val="-2"/>
          <w:w w:val="105"/>
        </w:rPr>
        <w:t>need</w:t>
      </w:r>
      <w:r>
        <w:rPr>
          <w:spacing w:val="-9"/>
          <w:w w:val="105"/>
        </w:rPr>
        <w:t> </w:t>
      </w:r>
      <w:r>
        <w:rPr>
          <w:spacing w:val="-2"/>
          <w:w w:val="105"/>
        </w:rPr>
        <w:t>to</w:t>
      </w:r>
      <w:r>
        <w:rPr>
          <w:spacing w:val="-9"/>
          <w:w w:val="105"/>
        </w:rPr>
        <w:t> </w:t>
      </w:r>
      <w:r>
        <w:rPr>
          <w:spacing w:val="-2"/>
          <w:w w:val="105"/>
        </w:rPr>
        <w:t>look</w:t>
      </w:r>
      <w:r>
        <w:rPr>
          <w:spacing w:val="-9"/>
          <w:w w:val="105"/>
        </w:rPr>
        <w:t> </w:t>
      </w:r>
      <w:r>
        <w:rPr>
          <w:spacing w:val="-2"/>
          <w:w w:val="105"/>
        </w:rPr>
        <w:t>at</w:t>
      </w:r>
      <w:r>
        <w:rPr>
          <w:spacing w:val="-9"/>
          <w:w w:val="105"/>
        </w:rPr>
        <w:t> </w:t>
      </w:r>
      <w:r>
        <w:rPr>
          <w:spacing w:val="-2"/>
          <w:w w:val="105"/>
        </w:rPr>
        <w:t>the</w:t>
      </w:r>
      <w:r>
        <w:rPr>
          <w:spacing w:val="-10"/>
          <w:w w:val="105"/>
        </w:rPr>
        <w:t> </w:t>
      </w:r>
      <w:r>
        <w:rPr>
          <w:spacing w:val="-2"/>
          <w:w w:val="105"/>
        </w:rPr>
        <w:t>settings </w:t>
      </w:r>
      <w:r>
        <w:rPr>
          <w:w w:val="105"/>
        </w:rPr>
        <w:t>in</w:t>
      </w:r>
      <w:r>
        <w:rPr>
          <w:spacing w:val="-9"/>
          <w:w w:val="105"/>
        </w:rPr>
        <w:t> </w:t>
      </w:r>
      <w:r>
        <w:rPr>
          <w:w w:val="105"/>
        </w:rPr>
        <w:t>the</w:t>
      </w:r>
      <w:r>
        <w:rPr>
          <w:spacing w:val="-9"/>
          <w:w w:val="105"/>
        </w:rPr>
        <w:t> </w:t>
      </w:r>
      <w:r>
        <w:rPr>
          <w:w w:val="105"/>
        </w:rPr>
        <w:t>default</w:t>
      </w:r>
      <w:r>
        <w:rPr>
          <w:spacing w:val="-11"/>
          <w:w w:val="105"/>
        </w:rPr>
        <w:t> </w:t>
      </w:r>
      <w:r>
        <w:rPr>
          <w:w w:val="105"/>
        </w:rPr>
        <w:t>INI</w:t>
      </w:r>
      <w:r>
        <w:rPr>
          <w:spacing w:val="-9"/>
          <w:w w:val="105"/>
        </w:rPr>
        <w:t> </w:t>
      </w:r>
      <w:r>
        <w:rPr>
          <w:w w:val="105"/>
        </w:rPr>
        <w:t>file(s)</w:t>
      </w:r>
      <w:r>
        <w:rPr>
          <w:spacing w:val="-9"/>
          <w:w w:val="105"/>
        </w:rPr>
        <w:t> </w:t>
      </w:r>
      <w:r>
        <w:rPr>
          <w:w w:val="105"/>
        </w:rPr>
        <w:t>shipping</w:t>
      </w:r>
      <w:r>
        <w:rPr>
          <w:spacing w:val="-10"/>
          <w:w w:val="105"/>
        </w:rPr>
        <w:t> </w:t>
      </w:r>
      <w:r>
        <w:rPr>
          <w:w w:val="105"/>
        </w:rPr>
        <w:t>with</w:t>
      </w:r>
      <w:r>
        <w:rPr>
          <w:spacing w:val="-9"/>
          <w:w w:val="105"/>
        </w:rPr>
        <w:t> </w:t>
      </w:r>
      <w:r>
        <w:rPr>
          <w:w w:val="105"/>
        </w:rPr>
        <w:t>eZ</w:t>
      </w:r>
      <w:r>
        <w:rPr>
          <w:spacing w:val="-9"/>
          <w:w w:val="105"/>
        </w:rPr>
        <w:t> </w:t>
      </w:r>
      <w:r>
        <w:rPr>
          <w:w w:val="105"/>
        </w:rPr>
        <w:t>publish.</w:t>
      </w:r>
    </w:p>
    <w:p>
      <w:pPr>
        <w:pStyle w:val="BodyText"/>
        <w:spacing w:before="120"/>
        <w:ind w:left="439" w:right="444"/>
      </w:pPr>
      <w:r>
        <w:rPr/>
        <w:t>A word of caution here: since the content of this datatype is determined at the class level, it</w:t>
      </w:r>
      <w:r>
        <w:rPr>
          <w:spacing w:val="-3"/>
        </w:rPr>
        <w:t> </w:t>
      </w:r>
      <w:r>
        <w:rPr/>
        <w:t>is</w:t>
      </w:r>
      <w:r>
        <w:rPr>
          <w:spacing w:val="-3"/>
        </w:rPr>
        <w:t> </w:t>
      </w:r>
      <w:r>
        <w:rPr/>
        <w:t>possible</w:t>
      </w:r>
      <w:r>
        <w:rPr>
          <w:spacing w:val="-3"/>
        </w:rPr>
        <w:t> </w:t>
      </w:r>
      <w:r>
        <w:rPr/>
        <w:t>to</w:t>
      </w:r>
      <w:r>
        <w:rPr>
          <w:spacing w:val="-3"/>
        </w:rPr>
        <w:t> </w:t>
      </w:r>
      <w:r>
        <w:rPr/>
        <w:t>have</w:t>
      </w:r>
      <w:r>
        <w:rPr>
          <w:spacing w:val="-3"/>
        </w:rPr>
        <w:t> </w:t>
      </w:r>
      <w:r>
        <w:rPr/>
        <w:t>more</w:t>
      </w:r>
      <w:r>
        <w:rPr>
          <w:spacing w:val="-3"/>
        </w:rPr>
        <w:t> </w:t>
      </w:r>
      <w:r>
        <w:rPr/>
        <w:t>than</w:t>
      </w:r>
      <w:r>
        <w:rPr>
          <w:spacing w:val="-3"/>
        </w:rPr>
        <w:t> </w:t>
      </w:r>
      <w:r>
        <w:rPr/>
        <w:t>one</w:t>
      </w:r>
      <w:r>
        <w:rPr>
          <w:spacing w:val="-3"/>
        </w:rPr>
        <w:t> </w:t>
      </w:r>
      <w:r>
        <w:rPr/>
        <w:t>object</w:t>
      </w:r>
      <w:r>
        <w:rPr>
          <w:spacing w:val="-3"/>
        </w:rPr>
        <w:t> </w:t>
      </w:r>
      <w:r>
        <w:rPr/>
        <w:t>that</w:t>
      </w:r>
      <w:r>
        <w:rPr>
          <w:spacing w:val="-3"/>
        </w:rPr>
        <w:t> </w:t>
      </w:r>
      <w:r>
        <w:rPr/>
        <w:t>can</w:t>
      </w:r>
      <w:r>
        <w:rPr>
          <w:spacing w:val="-3"/>
        </w:rPr>
        <w:t> </w:t>
      </w:r>
      <w:r>
        <w:rPr/>
        <w:t>alter</w:t>
      </w:r>
      <w:r>
        <w:rPr>
          <w:spacing w:val="-3"/>
        </w:rPr>
        <w:t> </w:t>
      </w:r>
      <w:r>
        <w:rPr/>
        <w:t>an</w:t>
      </w:r>
      <w:r>
        <w:rPr>
          <w:spacing w:val="-3"/>
        </w:rPr>
        <w:t> </w:t>
      </w:r>
      <w:r>
        <w:rPr/>
        <w:t>INI</w:t>
      </w:r>
      <w:r>
        <w:rPr>
          <w:spacing w:val="-3"/>
        </w:rPr>
        <w:t> </w:t>
      </w:r>
      <w:r>
        <w:rPr/>
        <w:t>setting.</w:t>
      </w:r>
      <w:r>
        <w:rPr>
          <w:spacing w:val="-3"/>
        </w:rPr>
        <w:t> </w:t>
      </w:r>
      <w:r>
        <w:rPr/>
        <w:t>On</w:t>
      </w:r>
      <w:r>
        <w:rPr>
          <w:spacing w:val="-3"/>
        </w:rPr>
        <w:t> </w:t>
      </w:r>
      <w:r>
        <w:rPr/>
        <w:t>the</w:t>
      </w:r>
      <w:r>
        <w:rPr>
          <w:spacing w:val="-3"/>
        </w:rPr>
        <w:t> </w:t>
      </w:r>
      <w:r>
        <w:rPr/>
        <w:t>other</w:t>
      </w:r>
      <w:r>
        <w:rPr>
          <w:spacing w:val="-3"/>
        </w:rPr>
        <w:t> </w:t>
      </w:r>
      <w:r>
        <w:rPr/>
        <w:t>hand, this may be wanted behavior for cases where you want different administration profiles. For example, you can create a class that allows for the modification of a large set of INI settings along with a class with the ability to modify a restricted set of INI settings.</w:t>
      </w:r>
    </w:p>
    <w:p>
      <w:pPr>
        <w:pStyle w:val="BodyText"/>
        <w:spacing w:before="6"/>
        <w:ind w:left="0"/>
        <w:rPr>
          <w:sz w:val="8"/>
        </w:rPr>
      </w:pPr>
      <w:r>
        <w:rPr/>
        <mc:AlternateContent>
          <mc:Choice Requires="wps">
            <w:drawing>
              <wp:anchor distT="0" distB="0" distL="0" distR="0" allowOverlap="1" layoutInCell="1" locked="0" behindDoc="1" simplePos="0" relativeHeight="487618560">
                <wp:simplePos x="0" y="0"/>
                <wp:positionH relativeFrom="page">
                  <wp:posOffset>1339596</wp:posOffset>
                </wp:positionH>
                <wp:positionV relativeFrom="paragraph">
                  <wp:posOffset>77714</wp:posOffset>
                </wp:positionV>
                <wp:extent cx="5084445" cy="298450"/>
                <wp:effectExtent l="0" t="0" r="0" b="0"/>
                <wp:wrapTopAndBottom/>
                <wp:docPr id="180" name="Group 180"/>
                <wp:cNvGraphicFramePr>
                  <a:graphicFrameLocks/>
                </wp:cNvGraphicFramePr>
                <a:graphic>
                  <a:graphicData uri="http://schemas.microsoft.com/office/word/2010/wordprocessingGroup">
                    <wpg:wgp>
                      <wpg:cNvPr id="180" name="Group 180"/>
                      <wpg:cNvGrpSpPr/>
                      <wpg:grpSpPr>
                        <a:xfrm>
                          <a:off x="0" y="0"/>
                          <a:ext cx="5084445" cy="298450"/>
                          <a:chExt cx="5084445" cy="298450"/>
                        </a:xfrm>
                      </wpg:grpSpPr>
                      <wps:wsp>
                        <wps:cNvPr id="181" name="Graphic 181"/>
                        <wps:cNvSpPr/>
                        <wps:spPr>
                          <a:xfrm>
                            <a:off x="0" y="6349"/>
                            <a:ext cx="5084445" cy="292100"/>
                          </a:xfrm>
                          <a:custGeom>
                            <a:avLst/>
                            <a:gdLst/>
                            <a:ahLst/>
                            <a:cxnLst/>
                            <a:rect l="l" t="t" r="r" b="b"/>
                            <a:pathLst>
                              <a:path w="5084445" h="292100">
                                <a:moveTo>
                                  <a:pt x="5084064" y="0"/>
                                </a:moveTo>
                                <a:lnTo>
                                  <a:pt x="1827276" y="0"/>
                                </a:lnTo>
                                <a:lnTo>
                                  <a:pt x="1818132" y="0"/>
                                </a:lnTo>
                                <a:lnTo>
                                  <a:pt x="1818132" y="34290"/>
                                </a:lnTo>
                                <a:lnTo>
                                  <a:pt x="1818132" y="34798"/>
                                </a:lnTo>
                                <a:lnTo>
                                  <a:pt x="1792224" y="34798"/>
                                </a:lnTo>
                                <a:lnTo>
                                  <a:pt x="1792224" y="256540"/>
                                </a:lnTo>
                                <a:lnTo>
                                  <a:pt x="1792211" y="34810"/>
                                </a:lnTo>
                                <a:lnTo>
                                  <a:pt x="44196" y="34810"/>
                                </a:lnTo>
                                <a:lnTo>
                                  <a:pt x="44196" y="34290"/>
                                </a:lnTo>
                                <a:lnTo>
                                  <a:pt x="1818132" y="34290"/>
                                </a:lnTo>
                                <a:lnTo>
                                  <a:pt x="1818132" y="0"/>
                                </a:lnTo>
                                <a:lnTo>
                                  <a:pt x="0" y="0"/>
                                </a:lnTo>
                                <a:lnTo>
                                  <a:pt x="0" y="34290"/>
                                </a:lnTo>
                                <a:lnTo>
                                  <a:pt x="0" y="256540"/>
                                </a:lnTo>
                                <a:lnTo>
                                  <a:pt x="0" y="292100"/>
                                </a:lnTo>
                                <a:lnTo>
                                  <a:pt x="1818132" y="292100"/>
                                </a:lnTo>
                                <a:lnTo>
                                  <a:pt x="1827276" y="292100"/>
                                </a:lnTo>
                                <a:lnTo>
                                  <a:pt x="5084064" y="292100"/>
                                </a:lnTo>
                                <a:lnTo>
                                  <a:pt x="5084064" y="256540"/>
                                </a:lnTo>
                                <a:lnTo>
                                  <a:pt x="5084064" y="34798"/>
                                </a:lnTo>
                                <a:lnTo>
                                  <a:pt x="5049774" y="34798"/>
                                </a:lnTo>
                                <a:lnTo>
                                  <a:pt x="1862328" y="34810"/>
                                </a:lnTo>
                                <a:lnTo>
                                  <a:pt x="1862328" y="34290"/>
                                </a:lnTo>
                                <a:lnTo>
                                  <a:pt x="5084064" y="34290"/>
                                </a:lnTo>
                                <a:lnTo>
                                  <a:pt x="5084064" y="0"/>
                                </a:lnTo>
                                <a:close/>
                              </a:path>
                            </a:pathLst>
                          </a:custGeom>
                          <a:solidFill>
                            <a:srgbClr val="E6E6E6"/>
                          </a:solidFill>
                        </wps:spPr>
                        <wps:bodyPr wrap="square" lIns="0" tIns="0" rIns="0" bIns="0" rtlCol="0">
                          <a:prstTxWarp prst="textNoShape">
                            <a:avLst/>
                          </a:prstTxWarp>
                          <a:noAutofit/>
                        </wps:bodyPr>
                      </wps:wsp>
                      <wps:wsp>
                        <wps:cNvPr id="182" name="Graphic 182"/>
                        <wps:cNvSpPr/>
                        <wps:spPr>
                          <a:xfrm>
                            <a:off x="9144" y="0"/>
                            <a:ext cx="1813560" cy="6350"/>
                          </a:xfrm>
                          <a:custGeom>
                            <a:avLst/>
                            <a:gdLst/>
                            <a:ahLst/>
                            <a:cxnLst/>
                            <a:rect l="l" t="t" r="r" b="b"/>
                            <a:pathLst>
                              <a:path w="1813560" h="6350">
                                <a:moveTo>
                                  <a:pt x="1813560" y="0"/>
                                </a:moveTo>
                                <a:lnTo>
                                  <a:pt x="0" y="0"/>
                                </a:lnTo>
                                <a:lnTo>
                                  <a:pt x="0"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9144" y="6095"/>
                            <a:ext cx="1819910" cy="35560"/>
                          </a:xfrm>
                          <a:custGeom>
                            <a:avLst/>
                            <a:gdLst/>
                            <a:ahLst/>
                            <a:cxnLst/>
                            <a:rect l="l" t="t" r="r" b="b"/>
                            <a:pathLst>
                              <a:path w="1819910" h="35560">
                                <a:moveTo>
                                  <a:pt x="1819656" y="0"/>
                                </a:moveTo>
                                <a:lnTo>
                                  <a:pt x="0" y="0"/>
                                </a:lnTo>
                                <a:lnTo>
                                  <a:pt x="0" y="35051"/>
                                </a:lnTo>
                                <a:lnTo>
                                  <a:pt x="1819656" y="35051"/>
                                </a:lnTo>
                                <a:lnTo>
                                  <a:pt x="1819656" y="0"/>
                                </a:lnTo>
                                <a:close/>
                              </a:path>
                            </a:pathLst>
                          </a:custGeom>
                          <a:solidFill>
                            <a:srgbClr val="E6E6E6"/>
                          </a:solidFill>
                        </wps:spPr>
                        <wps:bodyPr wrap="square" lIns="0" tIns="0" rIns="0" bIns="0" rtlCol="0">
                          <a:prstTxWarp prst="textNoShape">
                            <a:avLst/>
                          </a:prstTxWarp>
                          <a:noAutofit/>
                        </wps:bodyPr>
                      </wps:wsp>
                      <wps:wsp>
                        <wps:cNvPr id="184" name="Graphic 184"/>
                        <wps:cNvSpPr/>
                        <wps:spPr>
                          <a:xfrm>
                            <a:off x="1822704" y="0"/>
                            <a:ext cx="3256915" cy="6350"/>
                          </a:xfrm>
                          <a:custGeom>
                            <a:avLst/>
                            <a:gdLst/>
                            <a:ahLst/>
                            <a:cxnLst/>
                            <a:rect l="l" t="t" r="r" b="b"/>
                            <a:pathLst>
                              <a:path w="3256915" h="6350">
                                <a:moveTo>
                                  <a:pt x="3256788" y="0"/>
                                </a:moveTo>
                                <a:lnTo>
                                  <a:pt x="0" y="0"/>
                                </a:lnTo>
                                <a:lnTo>
                                  <a:pt x="0" y="6096"/>
                                </a:lnTo>
                                <a:lnTo>
                                  <a:pt x="3256788" y="6096"/>
                                </a:lnTo>
                                <a:lnTo>
                                  <a:pt x="3256788"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1828800" y="6095"/>
                            <a:ext cx="3251200" cy="35560"/>
                          </a:xfrm>
                          <a:custGeom>
                            <a:avLst/>
                            <a:gdLst/>
                            <a:ahLst/>
                            <a:cxnLst/>
                            <a:rect l="l" t="t" r="r" b="b"/>
                            <a:pathLst>
                              <a:path w="3251200" h="35560">
                                <a:moveTo>
                                  <a:pt x="3250692" y="0"/>
                                </a:moveTo>
                                <a:lnTo>
                                  <a:pt x="0" y="0"/>
                                </a:lnTo>
                                <a:lnTo>
                                  <a:pt x="0" y="35051"/>
                                </a:lnTo>
                                <a:lnTo>
                                  <a:pt x="3250692" y="35051"/>
                                </a:lnTo>
                                <a:lnTo>
                                  <a:pt x="3250692" y="0"/>
                                </a:lnTo>
                                <a:close/>
                              </a:path>
                            </a:pathLst>
                          </a:custGeom>
                          <a:solidFill>
                            <a:srgbClr val="E6E6E6"/>
                          </a:solidFill>
                        </wps:spPr>
                        <wps:bodyPr wrap="square" lIns="0" tIns="0" rIns="0" bIns="0" rtlCol="0">
                          <a:prstTxWarp prst="textNoShape">
                            <a:avLst/>
                          </a:prstTxWarp>
                          <a:noAutofit/>
                        </wps:bodyPr>
                      </wps:wsp>
                      <wps:wsp>
                        <wps:cNvPr id="186" name="Textbox 186"/>
                        <wps:cNvSpPr txBox="1"/>
                        <wps:spPr>
                          <a:xfrm>
                            <a:off x="0" y="6095"/>
                            <a:ext cx="5084445" cy="292735"/>
                          </a:xfrm>
                          <a:prstGeom prst="rect">
                            <a:avLst/>
                          </a:prstGeom>
                        </wps:spPr>
                        <wps:txbx>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wps:txbx>
                        <wps:bodyPr wrap="square" lIns="0" tIns="0" rIns="0" bIns="0" rtlCol="0">
                          <a:noAutofit/>
                        </wps:bodyPr>
                      </wps:wsp>
                    </wpg:wgp>
                  </a:graphicData>
                </a:graphic>
              </wp:anchor>
            </w:drawing>
          </mc:Choice>
          <mc:Fallback>
            <w:pict>
              <v:group style="position:absolute;margin-left:105.480003pt;margin-top:6.119224pt;width:400.35pt;height:23.5pt;mso-position-horizontal-relative:page;mso-position-vertical-relative:paragraph;z-index:-15697920;mso-wrap-distance-left:0;mso-wrap-distance-right:0" id="docshapegroup174" coordorigin="2110,122" coordsize="8007,470">
                <v:shape style="position:absolute;left:2109;top:132;width:8007;height:460" id="docshape175" coordorigin="2110,132" coordsize="8007,460" path="m10116,132l4987,132,4973,132,4973,186,4973,187,4932,187,4932,536,4932,187,2179,187,2179,186,4973,186,4973,132,2110,132,2110,186,2110,536,2110,592,4973,592,4987,592,10116,592,10116,536,10116,187,10062,187,5042,187,5042,186,10116,186,10116,132xe" filled="true" fillcolor="#e6e6e6" stroked="false">
                  <v:path arrowok="t"/>
                  <v:fill type="solid"/>
                </v:shape>
                <v:rect style="position:absolute;left:2124;top:122;width:2856;height:10" id="docshape176" filled="true" fillcolor="#000000" stroked="false">
                  <v:fill type="solid"/>
                </v:rect>
                <v:rect style="position:absolute;left:2124;top:131;width:2866;height:56" id="docshape177" filled="true" fillcolor="#e6e6e6" stroked="false">
                  <v:fill type="solid"/>
                </v:rect>
                <v:rect style="position:absolute;left:4980;top:122;width:5129;height:10" id="docshape178" filled="true" fillcolor="#000000" stroked="false">
                  <v:fill type="solid"/>
                </v:rect>
                <v:rect style="position:absolute;left:4989;top:131;width:5120;height:56" id="docshape179" filled="true" fillcolor="#e6e6e6" stroked="false">
                  <v:fill type="solid"/>
                </v:rect>
                <v:shape style="position:absolute;left:2109;top:131;width:8007;height:461" type="#_x0000_t202" id="docshape180" filled="false" stroked="false">
                  <v:textbox inset="0,0,0,0">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v:textbox>
                  <w10:wrap type="none"/>
                </v:shape>
                <w10:wrap type="topAndBottom"/>
              </v:group>
            </w:pict>
          </mc:Fallback>
        </mc:AlternateContent>
      </w:r>
    </w:p>
    <w:p>
      <w:pPr>
        <w:tabs>
          <w:tab w:pos="3322" w:val="left" w:leader="none"/>
        </w:tabs>
        <w:spacing w:before="111"/>
        <w:ind w:left="459" w:right="0" w:firstLine="0"/>
        <w:jc w:val="left"/>
        <w:rPr>
          <w:rFonts w:ascii="Arial"/>
          <w:sz w:val="20"/>
        </w:rPr>
      </w:pPr>
      <w:r>
        <w:rPr>
          <w:rFonts w:ascii="Arial"/>
          <w:spacing w:val="-5"/>
          <w:sz w:val="20"/>
        </w:rPr>
        <w:t>No</w:t>
      </w:r>
      <w:r>
        <w:rPr>
          <w:rFonts w:ascii="Arial"/>
          <w:sz w:val="20"/>
        </w:rPr>
        <w:tab/>
      </w:r>
      <w:r>
        <w:rPr>
          <w:rFonts w:ascii="Arial"/>
          <w:spacing w:val="-5"/>
          <w:sz w:val="20"/>
        </w:rPr>
        <w:t>No</w:t>
      </w:r>
    </w:p>
    <w:p>
      <w:pPr>
        <w:pStyle w:val="BodyText"/>
        <w:spacing w:before="3"/>
        <w:ind w:left="0"/>
        <w:rPr>
          <w:rFonts w:ascii="Arial"/>
          <w:sz w:val="8"/>
        </w:rPr>
      </w:pPr>
      <w:r>
        <w:rPr/>
        <mc:AlternateContent>
          <mc:Choice Requires="wps">
            <w:drawing>
              <wp:anchor distT="0" distB="0" distL="0" distR="0" allowOverlap="1" layoutInCell="1" locked="0" behindDoc="1" simplePos="0" relativeHeight="487619072">
                <wp:simplePos x="0" y="0"/>
                <wp:positionH relativeFrom="page">
                  <wp:posOffset>1339596</wp:posOffset>
                </wp:positionH>
                <wp:positionV relativeFrom="paragraph">
                  <wp:posOffset>75577</wp:posOffset>
                </wp:positionV>
                <wp:extent cx="5084445" cy="6350"/>
                <wp:effectExtent l="0" t="0" r="0" b="0"/>
                <wp:wrapTopAndBottom/>
                <wp:docPr id="187" name="Graphic 187"/>
                <wp:cNvGraphicFramePr>
                  <a:graphicFrameLocks/>
                </wp:cNvGraphicFramePr>
                <a:graphic>
                  <a:graphicData uri="http://schemas.microsoft.com/office/word/2010/wordprocessingShape">
                    <wps:wsp>
                      <wps:cNvPr id="187" name="Graphic 187"/>
                      <wps:cNvSpPr/>
                      <wps:spPr>
                        <a:xfrm>
                          <a:off x="0" y="0"/>
                          <a:ext cx="5084445" cy="6350"/>
                        </a:xfrm>
                        <a:custGeom>
                          <a:avLst/>
                          <a:gdLst/>
                          <a:ahLst/>
                          <a:cxnLst/>
                          <a:rect l="l" t="t" r="r" b="b"/>
                          <a:pathLst>
                            <a:path w="5084445" h="6350">
                              <a:moveTo>
                                <a:pt x="5084064" y="0"/>
                              </a:moveTo>
                              <a:lnTo>
                                <a:pt x="1827276" y="0"/>
                              </a:lnTo>
                              <a:lnTo>
                                <a:pt x="1818132" y="0"/>
                              </a:lnTo>
                              <a:lnTo>
                                <a:pt x="0" y="0"/>
                              </a:lnTo>
                              <a:lnTo>
                                <a:pt x="0" y="6096"/>
                              </a:lnTo>
                              <a:lnTo>
                                <a:pt x="1818132" y="6096"/>
                              </a:lnTo>
                              <a:lnTo>
                                <a:pt x="182727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950959pt;width:400.35pt;height:.5pt;mso-position-horizontal-relative:page;mso-position-vertical-relative:paragraph;z-index:-15697408;mso-wrap-distance-left:0;mso-wrap-distance-right:0" id="docshape181" coordorigin="2110,119" coordsize="8007,10" path="m10116,119l4987,119,4973,119,2110,119,2110,129,4973,129,4987,129,10116,129,10116,119xe" filled="true" fillcolor="#000000" stroked="false">
                <v:path arrowok="t"/>
                <v:fill type="solid"/>
                <w10:wrap type="topAndBottom"/>
              </v:shape>
            </w:pict>
          </mc:Fallback>
        </mc:AlternateContent>
      </w:r>
    </w:p>
    <w:p>
      <w:pPr>
        <w:pStyle w:val="Heading7"/>
        <w:spacing w:before="274"/>
      </w:pPr>
      <w:r>
        <w:rPr>
          <w:spacing w:val="-2"/>
        </w:rPr>
        <w:t>ezisbn</w:t>
      </w:r>
    </w:p>
    <w:p>
      <w:pPr>
        <w:pStyle w:val="BodyText"/>
        <w:ind w:right="506"/>
      </w:pPr>
      <w:r>
        <w:rPr/>
        <w:t>The</w:t>
      </w:r>
      <w:r>
        <w:rPr>
          <w:spacing w:val="-1"/>
        </w:rPr>
        <w:t> </w:t>
      </w:r>
      <w:r>
        <w:rPr>
          <w:rFonts w:ascii="Arial"/>
          <w:w w:val="120"/>
          <w:sz w:val="18"/>
        </w:rPr>
        <w:t>ezisbn</w:t>
      </w:r>
      <w:r>
        <w:rPr>
          <w:rFonts w:ascii="Arial"/>
          <w:spacing w:val="-7"/>
          <w:w w:val="120"/>
          <w:sz w:val="18"/>
        </w:rPr>
        <w:t> </w:t>
      </w:r>
      <w:r>
        <w:rPr/>
        <w:t>datatype</w:t>
      </w:r>
      <w:r>
        <w:rPr>
          <w:spacing w:val="-1"/>
        </w:rPr>
        <w:t> </w:t>
      </w:r>
      <w:r>
        <w:rPr/>
        <w:t>is</w:t>
      </w:r>
      <w:r>
        <w:rPr>
          <w:spacing w:val="-1"/>
        </w:rPr>
        <w:t> </w:t>
      </w:r>
      <w:r>
        <w:rPr/>
        <w:t>used</w:t>
      </w:r>
      <w:r>
        <w:rPr>
          <w:spacing w:val="-1"/>
        </w:rPr>
        <w:t> </w:t>
      </w:r>
      <w:r>
        <w:rPr/>
        <w:t>to</w:t>
      </w:r>
      <w:r>
        <w:rPr>
          <w:spacing w:val="-1"/>
        </w:rPr>
        <w:t> </w:t>
      </w:r>
      <w:r>
        <w:rPr/>
        <w:t>store</w:t>
      </w:r>
      <w:r>
        <w:rPr>
          <w:spacing w:val="-1"/>
        </w:rPr>
        <w:t> </w:t>
      </w:r>
      <w:r>
        <w:rPr/>
        <w:t>an</w:t>
      </w:r>
      <w:r>
        <w:rPr>
          <w:spacing w:val="-1"/>
        </w:rPr>
        <w:t> </w:t>
      </w:r>
      <w:r>
        <w:rPr/>
        <w:t>ISBN;</w:t>
      </w:r>
      <w:r>
        <w:rPr>
          <w:spacing w:val="-2"/>
        </w:rPr>
        <w:t> </w:t>
      </w:r>
      <w:r>
        <w:rPr/>
        <w:t>the</w:t>
      </w:r>
      <w:r>
        <w:rPr>
          <w:spacing w:val="-1"/>
        </w:rPr>
        <w:t> </w:t>
      </w:r>
      <w:r>
        <w:rPr/>
        <w:t>input</w:t>
      </w:r>
      <w:r>
        <w:rPr>
          <w:spacing w:val="-1"/>
        </w:rPr>
        <w:t> </w:t>
      </w:r>
      <w:r>
        <w:rPr/>
        <w:t>validation</w:t>
      </w:r>
      <w:r>
        <w:rPr>
          <w:spacing w:val="-3"/>
        </w:rPr>
        <w:t> </w:t>
      </w:r>
      <w:r>
        <w:rPr/>
        <w:t>checks</w:t>
      </w:r>
      <w:r>
        <w:rPr>
          <w:spacing w:val="-1"/>
        </w:rPr>
        <w:t> </w:t>
      </w:r>
      <w:r>
        <w:rPr/>
        <w:t>for</w:t>
      </w:r>
      <w:r>
        <w:rPr>
          <w:spacing w:val="-1"/>
        </w:rPr>
        <w:t> </w:t>
      </w:r>
      <w:r>
        <w:rPr/>
        <w:t>the</w:t>
      </w:r>
      <w:r>
        <w:rPr>
          <w:spacing w:val="-1"/>
        </w:rPr>
        <w:t> </w:t>
      </w:r>
      <w:r>
        <w:rPr/>
        <w:t>correct ISBN format.</w:t>
      </w:r>
    </w:p>
    <w:p>
      <w:pPr>
        <w:pStyle w:val="BodyText"/>
        <w:spacing w:before="6"/>
        <w:ind w:left="0"/>
        <w:rPr>
          <w:sz w:val="8"/>
        </w:rPr>
      </w:pPr>
      <w:r>
        <w:rPr/>
        <mc:AlternateContent>
          <mc:Choice Requires="wps">
            <w:drawing>
              <wp:anchor distT="0" distB="0" distL="0" distR="0" allowOverlap="1" layoutInCell="1" locked="0" behindDoc="1" simplePos="0" relativeHeight="487619584">
                <wp:simplePos x="0" y="0"/>
                <wp:positionH relativeFrom="page">
                  <wp:posOffset>1339596</wp:posOffset>
                </wp:positionH>
                <wp:positionV relativeFrom="paragraph">
                  <wp:posOffset>77972</wp:posOffset>
                </wp:positionV>
                <wp:extent cx="5084445" cy="298450"/>
                <wp:effectExtent l="0" t="0" r="0" b="0"/>
                <wp:wrapTopAndBottom/>
                <wp:docPr id="188" name="Group 188"/>
                <wp:cNvGraphicFramePr>
                  <a:graphicFrameLocks/>
                </wp:cNvGraphicFramePr>
                <a:graphic>
                  <a:graphicData uri="http://schemas.microsoft.com/office/word/2010/wordprocessingGroup">
                    <wpg:wgp>
                      <wpg:cNvPr id="188" name="Group 188"/>
                      <wpg:cNvGrpSpPr/>
                      <wpg:grpSpPr>
                        <a:xfrm>
                          <a:off x="0" y="0"/>
                          <a:ext cx="5084445" cy="298450"/>
                          <a:chExt cx="5084445" cy="298450"/>
                        </a:xfrm>
                      </wpg:grpSpPr>
                      <wps:wsp>
                        <wps:cNvPr id="189" name="Graphic 189"/>
                        <wps:cNvSpPr/>
                        <wps:spPr>
                          <a:xfrm>
                            <a:off x="0" y="6349"/>
                            <a:ext cx="5084445" cy="292100"/>
                          </a:xfrm>
                          <a:custGeom>
                            <a:avLst/>
                            <a:gdLst/>
                            <a:ahLst/>
                            <a:cxnLst/>
                            <a:rect l="l" t="t" r="r" b="b"/>
                            <a:pathLst>
                              <a:path w="5084445" h="292100">
                                <a:moveTo>
                                  <a:pt x="5084064" y="0"/>
                                </a:moveTo>
                                <a:lnTo>
                                  <a:pt x="1827276" y="0"/>
                                </a:lnTo>
                                <a:lnTo>
                                  <a:pt x="1818132" y="0"/>
                                </a:lnTo>
                                <a:lnTo>
                                  <a:pt x="1818132" y="34290"/>
                                </a:lnTo>
                                <a:lnTo>
                                  <a:pt x="1818132" y="34798"/>
                                </a:lnTo>
                                <a:lnTo>
                                  <a:pt x="1792224" y="34798"/>
                                </a:lnTo>
                                <a:lnTo>
                                  <a:pt x="1792224" y="256540"/>
                                </a:lnTo>
                                <a:lnTo>
                                  <a:pt x="1792211" y="34798"/>
                                </a:lnTo>
                                <a:lnTo>
                                  <a:pt x="44196" y="34798"/>
                                </a:lnTo>
                                <a:lnTo>
                                  <a:pt x="44196" y="34290"/>
                                </a:lnTo>
                                <a:lnTo>
                                  <a:pt x="1818132" y="34290"/>
                                </a:lnTo>
                                <a:lnTo>
                                  <a:pt x="1818132" y="0"/>
                                </a:lnTo>
                                <a:lnTo>
                                  <a:pt x="0" y="0"/>
                                </a:lnTo>
                                <a:lnTo>
                                  <a:pt x="0" y="34290"/>
                                </a:lnTo>
                                <a:lnTo>
                                  <a:pt x="0" y="256540"/>
                                </a:lnTo>
                                <a:lnTo>
                                  <a:pt x="0" y="292100"/>
                                </a:lnTo>
                                <a:lnTo>
                                  <a:pt x="1818132" y="292100"/>
                                </a:lnTo>
                                <a:lnTo>
                                  <a:pt x="1827276" y="292100"/>
                                </a:lnTo>
                                <a:lnTo>
                                  <a:pt x="5084064" y="292100"/>
                                </a:lnTo>
                                <a:lnTo>
                                  <a:pt x="5084064" y="256540"/>
                                </a:lnTo>
                                <a:lnTo>
                                  <a:pt x="5084064" y="34798"/>
                                </a:lnTo>
                                <a:lnTo>
                                  <a:pt x="5049774" y="34798"/>
                                </a:lnTo>
                                <a:lnTo>
                                  <a:pt x="1862328" y="34798"/>
                                </a:lnTo>
                                <a:lnTo>
                                  <a:pt x="1862328" y="34290"/>
                                </a:lnTo>
                                <a:lnTo>
                                  <a:pt x="5084064" y="34290"/>
                                </a:lnTo>
                                <a:lnTo>
                                  <a:pt x="5084064" y="0"/>
                                </a:lnTo>
                                <a:close/>
                              </a:path>
                            </a:pathLst>
                          </a:custGeom>
                          <a:solidFill>
                            <a:srgbClr val="E6E6E6"/>
                          </a:solidFill>
                        </wps:spPr>
                        <wps:bodyPr wrap="square" lIns="0" tIns="0" rIns="0" bIns="0" rtlCol="0">
                          <a:prstTxWarp prst="textNoShape">
                            <a:avLst/>
                          </a:prstTxWarp>
                          <a:noAutofit/>
                        </wps:bodyPr>
                      </wps:wsp>
                      <wps:wsp>
                        <wps:cNvPr id="190" name="Graphic 190"/>
                        <wps:cNvSpPr/>
                        <wps:spPr>
                          <a:xfrm>
                            <a:off x="9144" y="0"/>
                            <a:ext cx="1813560" cy="6350"/>
                          </a:xfrm>
                          <a:custGeom>
                            <a:avLst/>
                            <a:gdLst/>
                            <a:ahLst/>
                            <a:cxnLst/>
                            <a:rect l="l" t="t" r="r" b="b"/>
                            <a:pathLst>
                              <a:path w="1813560" h="6350">
                                <a:moveTo>
                                  <a:pt x="1813560" y="0"/>
                                </a:moveTo>
                                <a:lnTo>
                                  <a:pt x="0" y="0"/>
                                </a:lnTo>
                                <a:lnTo>
                                  <a:pt x="0"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9144" y="6095"/>
                            <a:ext cx="1819910" cy="35560"/>
                          </a:xfrm>
                          <a:custGeom>
                            <a:avLst/>
                            <a:gdLst/>
                            <a:ahLst/>
                            <a:cxnLst/>
                            <a:rect l="l" t="t" r="r" b="b"/>
                            <a:pathLst>
                              <a:path w="1819910" h="35560">
                                <a:moveTo>
                                  <a:pt x="1819656" y="0"/>
                                </a:moveTo>
                                <a:lnTo>
                                  <a:pt x="0" y="0"/>
                                </a:lnTo>
                                <a:lnTo>
                                  <a:pt x="0" y="35051"/>
                                </a:lnTo>
                                <a:lnTo>
                                  <a:pt x="1819656" y="35051"/>
                                </a:lnTo>
                                <a:lnTo>
                                  <a:pt x="1819656" y="0"/>
                                </a:lnTo>
                                <a:close/>
                              </a:path>
                            </a:pathLst>
                          </a:custGeom>
                          <a:solidFill>
                            <a:srgbClr val="E6E6E6"/>
                          </a:solidFill>
                        </wps:spPr>
                        <wps:bodyPr wrap="square" lIns="0" tIns="0" rIns="0" bIns="0" rtlCol="0">
                          <a:prstTxWarp prst="textNoShape">
                            <a:avLst/>
                          </a:prstTxWarp>
                          <a:noAutofit/>
                        </wps:bodyPr>
                      </wps:wsp>
                      <wps:wsp>
                        <wps:cNvPr id="192" name="Graphic 192"/>
                        <wps:cNvSpPr/>
                        <wps:spPr>
                          <a:xfrm>
                            <a:off x="1822704" y="0"/>
                            <a:ext cx="3256915" cy="6350"/>
                          </a:xfrm>
                          <a:custGeom>
                            <a:avLst/>
                            <a:gdLst/>
                            <a:ahLst/>
                            <a:cxnLst/>
                            <a:rect l="l" t="t" r="r" b="b"/>
                            <a:pathLst>
                              <a:path w="3256915" h="6350">
                                <a:moveTo>
                                  <a:pt x="3256788" y="0"/>
                                </a:moveTo>
                                <a:lnTo>
                                  <a:pt x="0" y="0"/>
                                </a:lnTo>
                                <a:lnTo>
                                  <a:pt x="0" y="6096"/>
                                </a:lnTo>
                                <a:lnTo>
                                  <a:pt x="3256788" y="6096"/>
                                </a:lnTo>
                                <a:lnTo>
                                  <a:pt x="3256788"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1828800" y="6095"/>
                            <a:ext cx="3251200" cy="35560"/>
                          </a:xfrm>
                          <a:custGeom>
                            <a:avLst/>
                            <a:gdLst/>
                            <a:ahLst/>
                            <a:cxnLst/>
                            <a:rect l="l" t="t" r="r" b="b"/>
                            <a:pathLst>
                              <a:path w="3251200" h="35560">
                                <a:moveTo>
                                  <a:pt x="3250692" y="0"/>
                                </a:moveTo>
                                <a:lnTo>
                                  <a:pt x="0" y="0"/>
                                </a:lnTo>
                                <a:lnTo>
                                  <a:pt x="0" y="35051"/>
                                </a:lnTo>
                                <a:lnTo>
                                  <a:pt x="3250692" y="35051"/>
                                </a:lnTo>
                                <a:lnTo>
                                  <a:pt x="3250692" y="0"/>
                                </a:lnTo>
                                <a:close/>
                              </a:path>
                            </a:pathLst>
                          </a:custGeom>
                          <a:solidFill>
                            <a:srgbClr val="E6E6E6"/>
                          </a:solidFill>
                        </wps:spPr>
                        <wps:bodyPr wrap="square" lIns="0" tIns="0" rIns="0" bIns="0" rtlCol="0">
                          <a:prstTxWarp prst="textNoShape">
                            <a:avLst/>
                          </a:prstTxWarp>
                          <a:noAutofit/>
                        </wps:bodyPr>
                      </wps:wsp>
                      <wps:wsp>
                        <wps:cNvPr id="194" name="Textbox 194"/>
                        <wps:cNvSpPr txBox="1"/>
                        <wps:spPr>
                          <a:xfrm>
                            <a:off x="0" y="6095"/>
                            <a:ext cx="5084445" cy="292735"/>
                          </a:xfrm>
                          <a:prstGeom prst="rect">
                            <a:avLst/>
                          </a:prstGeom>
                        </wps:spPr>
                        <wps:txbx>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wps:txbx>
                        <wps:bodyPr wrap="square" lIns="0" tIns="0" rIns="0" bIns="0" rtlCol="0">
                          <a:noAutofit/>
                        </wps:bodyPr>
                      </wps:wsp>
                    </wpg:wgp>
                  </a:graphicData>
                </a:graphic>
              </wp:anchor>
            </w:drawing>
          </mc:Choice>
          <mc:Fallback>
            <w:pict>
              <v:group style="position:absolute;margin-left:105.480003pt;margin-top:6.139571pt;width:400.35pt;height:23.5pt;mso-position-horizontal-relative:page;mso-position-vertical-relative:paragraph;z-index:-15696896;mso-wrap-distance-left:0;mso-wrap-distance-right:0" id="docshapegroup182" coordorigin="2110,123" coordsize="8007,470">
                <v:shape style="position:absolute;left:2109;top:132;width:8007;height:460" id="docshape183" coordorigin="2110,133" coordsize="8007,460" path="m10116,133l4987,133,4973,133,4973,187,4973,188,4932,188,4932,537,4932,188,2179,188,2179,187,4973,187,4973,133,2110,133,2110,187,2110,537,2110,593,4973,593,4987,593,10116,593,10116,537,10116,188,10062,188,5042,188,5042,187,10116,187,10116,133xe" filled="true" fillcolor="#e6e6e6" stroked="false">
                  <v:path arrowok="t"/>
                  <v:fill type="solid"/>
                </v:shape>
                <v:rect style="position:absolute;left:2124;top:122;width:2856;height:10" id="docshape184" filled="true" fillcolor="#000000" stroked="false">
                  <v:fill type="solid"/>
                </v:rect>
                <v:rect style="position:absolute;left:2124;top:132;width:2866;height:56" id="docshape185" filled="true" fillcolor="#e6e6e6" stroked="false">
                  <v:fill type="solid"/>
                </v:rect>
                <v:rect style="position:absolute;left:4980;top:122;width:5129;height:10" id="docshape186" filled="true" fillcolor="#000000" stroked="false">
                  <v:fill type="solid"/>
                </v:rect>
                <v:rect style="position:absolute;left:4989;top:132;width:5120;height:56" id="docshape187" filled="true" fillcolor="#e6e6e6" stroked="false">
                  <v:fill type="solid"/>
                </v:rect>
                <v:shape style="position:absolute;left:2109;top:132;width:8007;height:461" type="#_x0000_t202" id="docshape188" filled="false" stroked="false">
                  <v:textbox inset="0,0,0,0">
                    <w:txbxContent>
                      <w:p>
                        <w:pPr>
                          <w:tabs>
                            <w:tab w:pos="2932" w:val="left" w:leader="none"/>
                          </w:tabs>
                          <w:spacing w:before="113"/>
                          <w:ind w:left="69" w:right="0" w:firstLine="0"/>
                          <w:jc w:val="left"/>
                          <w:rPr>
                            <w:rFonts w:ascii="Arial"/>
                            <w:b/>
                            <w:sz w:val="20"/>
                          </w:rPr>
                        </w:pPr>
                        <w:r>
                          <w:rPr>
                            <w:rFonts w:ascii="Arial"/>
                            <w:b/>
                            <w:spacing w:val="-2"/>
                            <w:sz w:val="20"/>
                          </w:rPr>
                          <w:t>Searchable</w:t>
                        </w:r>
                        <w:r>
                          <w:rPr>
                            <w:rFonts w:ascii="Arial"/>
                            <w:b/>
                            <w:sz w:val="20"/>
                          </w:rPr>
                          <w:tab/>
                          <w:t>Information</w:t>
                        </w:r>
                        <w:r>
                          <w:rPr>
                            <w:rFonts w:ascii="Arial"/>
                            <w:b/>
                            <w:spacing w:val="-12"/>
                            <w:sz w:val="20"/>
                          </w:rPr>
                          <w:t> </w:t>
                        </w:r>
                        <w:r>
                          <w:rPr>
                            <w:rFonts w:ascii="Arial"/>
                            <w:b/>
                            <w:spacing w:val="-2"/>
                            <w:sz w:val="20"/>
                          </w:rPr>
                          <w:t>Collector</w:t>
                        </w:r>
                      </w:p>
                    </w:txbxContent>
                  </v:textbox>
                  <w10:wrap type="none"/>
                </v:shape>
                <w10:wrap type="topAndBottom"/>
              </v:group>
            </w:pict>
          </mc:Fallback>
        </mc:AlternateContent>
      </w:r>
    </w:p>
    <w:p>
      <w:pPr>
        <w:tabs>
          <w:tab w:pos="3322" w:val="left" w:leader="none"/>
        </w:tabs>
        <w:spacing w:before="111"/>
        <w:ind w:left="459" w:right="0" w:firstLine="0"/>
        <w:jc w:val="left"/>
        <w:rPr>
          <w:rFonts w:ascii="Arial"/>
          <w:sz w:val="20"/>
        </w:rPr>
      </w:pPr>
      <w:r>
        <w:rPr>
          <w:rFonts w:ascii="Arial"/>
          <w:spacing w:val="-5"/>
          <w:sz w:val="20"/>
        </w:rPr>
        <w:t>Yes</w:t>
      </w:r>
      <w:r>
        <w:rPr>
          <w:rFonts w:ascii="Arial"/>
          <w:sz w:val="20"/>
        </w:rPr>
        <w:tab/>
      </w:r>
      <w:r>
        <w:rPr>
          <w:rFonts w:ascii="Arial"/>
          <w:spacing w:val="-5"/>
          <w:sz w:val="20"/>
        </w:rPr>
        <w:t>No</w:t>
      </w:r>
    </w:p>
    <w:p>
      <w:pPr>
        <w:pStyle w:val="BodyText"/>
        <w:spacing w:before="3"/>
        <w:ind w:left="0"/>
        <w:rPr>
          <w:rFonts w:ascii="Arial"/>
          <w:sz w:val="8"/>
        </w:rPr>
      </w:pPr>
      <w:r>
        <w:rPr/>
        <mc:AlternateContent>
          <mc:Choice Requires="wps">
            <w:drawing>
              <wp:anchor distT="0" distB="0" distL="0" distR="0" allowOverlap="1" layoutInCell="1" locked="0" behindDoc="1" simplePos="0" relativeHeight="487620096">
                <wp:simplePos x="0" y="0"/>
                <wp:positionH relativeFrom="page">
                  <wp:posOffset>1339596</wp:posOffset>
                </wp:positionH>
                <wp:positionV relativeFrom="paragraph">
                  <wp:posOffset>75577</wp:posOffset>
                </wp:positionV>
                <wp:extent cx="5084445" cy="6350"/>
                <wp:effectExtent l="0" t="0" r="0" b="0"/>
                <wp:wrapTopAndBottom/>
                <wp:docPr id="195" name="Graphic 195"/>
                <wp:cNvGraphicFramePr>
                  <a:graphicFrameLocks/>
                </wp:cNvGraphicFramePr>
                <a:graphic>
                  <a:graphicData uri="http://schemas.microsoft.com/office/word/2010/wordprocessingShape">
                    <wps:wsp>
                      <wps:cNvPr id="195" name="Graphic 195"/>
                      <wps:cNvSpPr/>
                      <wps:spPr>
                        <a:xfrm>
                          <a:off x="0" y="0"/>
                          <a:ext cx="5084445" cy="6350"/>
                        </a:xfrm>
                        <a:custGeom>
                          <a:avLst/>
                          <a:gdLst/>
                          <a:ahLst/>
                          <a:cxnLst/>
                          <a:rect l="l" t="t" r="r" b="b"/>
                          <a:pathLst>
                            <a:path w="5084445" h="6350">
                              <a:moveTo>
                                <a:pt x="5084064" y="0"/>
                              </a:moveTo>
                              <a:lnTo>
                                <a:pt x="1827276" y="0"/>
                              </a:lnTo>
                              <a:lnTo>
                                <a:pt x="1818132" y="0"/>
                              </a:lnTo>
                              <a:lnTo>
                                <a:pt x="0" y="0"/>
                              </a:lnTo>
                              <a:lnTo>
                                <a:pt x="0" y="6096"/>
                              </a:lnTo>
                              <a:lnTo>
                                <a:pt x="1818132" y="6096"/>
                              </a:lnTo>
                              <a:lnTo>
                                <a:pt x="182727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950964pt;width:400.35pt;height:.5pt;mso-position-horizontal-relative:page;mso-position-vertical-relative:paragraph;z-index:-15696384;mso-wrap-distance-left:0;mso-wrap-distance-right:0" id="docshape189" coordorigin="2110,119" coordsize="8007,10" path="m10116,119l4987,119,4973,119,2110,119,2110,129,4973,129,4987,129,10116,129,10116,119xe" filled="true" fillcolor="#000000" stroked="false">
                <v:path arrowok="t"/>
                <v:fill type="solid"/>
                <w10:wrap type="topAndBottom"/>
              </v:shape>
            </w:pict>
          </mc:Fallback>
        </mc:AlternateContent>
      </w:r>
    </w:p>
    <w:p>
      <w:pPr>
        <w:pStyle w:val="Heading7"/>
        <w:spacing w:before="274"/>
      </w:pPr>
      <w:r>
        <w:rPr>
          <w:spacing w:val="-2"/>
        </w:rPr>
        <w:t>ezkeyword</w:t>
      </w:r>
    </w:p>
    <w:p>
      <w:pPr>
        <w:pStyle w:val="BodyText"/>
        <w:ind w:left="439" w:right="506"/>
      </w:pPr>
      <w:r>
        <w:rPr/>
        <w:t>The </w:t>
      </w:r>
      <w:r>
        <w:rPr>
          <w:rFonts w:ascii="Arial"/>
          <w:sz w:val="18"/>
        </w:rPr>
        <w:t>ezkeyword </w:t>
      </w:r>
      <w:r>
        <w:rPr/>
        <w:t>datatype can be used to specify keywords as a list of comma-separated strings. An advantage of this datatype is that it can be used to link objects of the same class;</w:t>
      </w:r>
      <w:r>
        <w:rPr>
          <w:spacing w:val="-3"/>
        </w:rPr>
        <w:t> </w:t>
      </w:r>
      <w:r>
        <w:rPr/>
        <w:t>whenever</w:t>
      </w:r>
      <w:r>
        <w:rPr>
          <w:spacing w:val="-3"/>
        </w:rPr>
        <w:t> </w:t>
      </w:r>
      <w:r>
        <w:rPr/>
        <w:t>there</w:t>
      </w:r>
      <w:r>
        <w:rPr>
          <w:spacing w:val="-3"/>
        </w:rPr>
        <w:t> </w:t>
      </w:r>
      <w:r>
        <w:rPr/>
        <w:t>is</w:t>
      </w:r>
      <w:r>
        <w:rPr>
          <w:spacing w:val="-3"/>
        </w:rPr>
        <w:t> </w:t>
      </w:r>
      <w:r>
        <w:rPr/>
        <w:t>one</w:t>
      </w:r>
      <w:r>
        <w:rPr>
          <w:spacing w:val="-3"/>
        </w:rPr>
        <w:t> </w:t>
      </w:r>
      <w:r>
        <w:rPr/>
        <w:t>or</w:t>
      </w:r>
      <w:r>
        <w:rPr>
          <w:spacing w:val="-3"/>
        </w:rPr>
        <w:t> </w:t>
      </w:r>
      <w:r>
        <w:rPr/>
        <w:t>more</w:t>
      </w:r>
      <w:r>
        <w:rPr>
          <w:spacing w:val="-3"/>
        </w:rPr>
        <w:t> </w:t>
      </w:r>
      <w:r>
        <w:rPr/>
        <w:t>common</w:t>
      </w:r>
      <w:r>
        <w:rPr>
          <w:spacing w:val="-3"/>
        </w:rPr>
        <w:t> </w:t>
      </w:r>
      <w:r>
        <w:rPr/>
        <w:t>keyword,</w:t>
      </w:r>
      <w:r>
        <w:rPr>
          <w:spacing w:val="-3"/>
        </w:rPr>
        <w:t> </w:t>
      </w:r>
      <w:r>
        <w:rPr/>
        <w:t>a</w:t>
      </w:r>
      <w:r>
        <w:rPr>
          <w:spacing w:val="-3"/>
        </w:rPr>
        <w:t> </w:t>
      </w:r>
      <w:r>
        <w:rPr/>
        <w:t>list</w:t>
      </w:r>
      <w:r>
        <w:rPr>
          <w:spacing w:val="-3"/>
        </w:rPr>
        <w:t> </w:t>
      </w:r>
      <w:r>
        <w:rPr/>
        <w:t>of</w:t>
      </w:r>
      <w:r>
        <w:rPr>
          <w:spacing w:val="-3"/>
        </w:rPr>
        <w:t> </w:t>
      </w:r>
      <w:r>
        <w:rPr/>
        <w:t>keyword-related</w:t>
      </w:r>
      <w:r>
        <w:rPr>
          <w:spacing w:val="-3"/>
        </w:rPr>
        <w:t> </w:t>
      </w:r>
      <w:r>
        <w:rPr/>
        <w:t>objects is</w:t>
      </w:r>
      <w:r>
        <w:rPr>
          <w:spacing w:val="-1"/>
        </w:rPr>
        <w:t> </w:t>
      </w:r>
      <w:r>
        <w:rPr/>
        <w:t>available</w:t>
      </w:r>
      <w:r>
        <w:rPr>
          <w:spacing w:val="-1"/>
        </w:rPr>
        <w:t> </w:t>
      </w:r>
      <w:r>
        <w:rPr/>
        <w:t>for</w:t>
      </w:r>
      <w:r>
        <w:rPr>
          <w:spacing w:val="-1"/>
        </w:rPr>
        <w:t> </w:t>
      </w:r>
      <w:r>
        <w:rPr/>
        <w:t>use</w:t>
      </w:r>
      <w:r>
        <w:rPr>
          <w:spacing w:val="-1"/>
        </w:rPr>
        <w:t> </w:t>
      </w:r>
      <w:r>
        <w:rPr/>
        <w:t>when</w:t>
      </w:r>
      <w:r>
        <w:rPr>
          <w:spacing w:val="-1"/>
        </w:rPr>
        <w:t> </w:t>
      </w:r>
      <w:r>
        <w:rPr/>
        <w:t>displaying</w:t>
      </w:r>
      <w:r>
        <w:rPr>
          <w:spacing w:val="-1"/>
        </w:rPr>
        <w:t> </w:t>
      </w:r>
      <w:r>
        <w:rPr/>
        <w:t>the</w:t>
      </w:r>
      <w:r>
        <w:rPr>
          <w:spacing w:val="-3"/>
        </w:rPr>
        <w:t> </w:t>
      </w:r>
      <w:r>
        <w:rPr/>
        <w:t>content</w:t>
      </w:r>
      <w:r>
        <w:rPr>
          <w:spacing w:val="-1"/>
        </w:rPr>
        <w:t> </w:t>
      </w:r>
      <w:r>
        <w:rPr/>
        <w:t>object.</w:t>
      </w:r>
      <w:r>
        <w:rPr>
          <w:spacing w:val="-1"/>
        </w:rPr>
        <w:t> </w:t>
      </w:r>
      <w:r>
        <w:rPr/>
        <w:t>Note</w:t>
      </w:r>
      <w:r>
        <w:rPr>
          <w:spacing w:val="-1"/>
        </w:rPr>
        <w:t> </w:t>
      </w:r>
      <w:r>
        <w:rPr/>
        <w:t>that</w:t>
      </w:r>
      <w:r>
        <w:rPr>
          <w:spacing w:val="-1"/>
        </w:rPr>
        <w:t> </w:t>
      </w:r>
      <w:r>
        <w:rPr/>
        <w:t>the</w:t>
      </w:r>
      <w:r>
        <w:rPr>
          <w:spacing w:val="-1"/>
        </w:rPr>
        <w:t> </w:t>
      </w:r>
      <w:r>
        <w:rPr/>
        <w:t>relations</w:t>
      </w:r>
      <w:r>
        <w:rPr>
          <w:spacing w:val="-1"/>
        </w:rPr>
        <w:t> </w:t>
      </w:r>
      <w:r>
        <w:rPr/>
        <w:t>are</w:t>
      </w:r>
      <w:r>
        <w:rPr>
          <w:spacing w:val="-1"/>
        </w:rPr>
        <w:t> </w:t>
      </w:r>
      <w:r>
        <w:rPr/>
        <w:t>within the same class. When you use keyword attributes in different classes, there is no automatic linking of related objects.</w:t>
      </w:r>
    </w:p>
    <w:p>
      <w:pPr>
        <w:spacing w:after="0"/>
        <w:sectPr>
          <w:pgSz w:w="12240" w:h="15840"/>
          <w:pgMar w:header="1977" w:footer="2446" w:top="2160" w:bottom="26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4"/>
        <w:gridCol w:w="5971"/>
      </w:tblGrid>
      <w:tr>
        <w:trPr>
          <w:trHeight w:val="165" w:hRule="atLeast"/>
        </w:trPr>
        <w:tc>
          <w:tcPr>
            <w:tcW w:w="2034" w:type="dxa"/>
            <w:tcBorders>
              <w:top w:val="single" w:sz="2" w:space="0" w:color="000000"/>
              <w:bottom w:val="single" w:sz="4" w:space="0" w:color="000000"/>
            </w:tcBorders>
          </w:tcPr>
          <w:p>
            <w:pPr>
              <w:pStyle w:val="TableParagraph"/>
              <w:spacing w:before="0"/>
              <w:ind w:left="0"/>
              <w:rPr>
                <w:rFonts w:ascii="Times New Roman"/>
                <w:sz w:val="10"/>
              </w:rPr>
            </w:pPr>
          </w:p>
        </w:tc>
        <w:tc>
          <w:tcPr>
            <w:tcW w:w="5971"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461" w:hRule="atLeast"/>
        </w:trPr>
        <w:tc>
          <w:tcPr>
            <w:tcW w:w="2034" w:type="dxa"/>
            <w:tcBorders>
              <w:top w:val="single" w:sz="4" w:space="0" w:color="000000"/>
            </w:tcBorders>
            <w:shd w:val="clear" w:color="auto" w:fill="E6E6E6"/>
          </w:tcPr>
          <w:p>
            <w:pPr>
              <w:pStyle w:val="TableParagraph"/>
              <w:spacing w:before="113"/>
              <w:ind w:left="68"/>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8" w:hRule="atLeast"/>
        </w:trPr>
        <w:tc>
          <w:tcPr>
            <w:tcW w:w="2034" w:type="dxa"/>
            <w:tcBorders>
              <w:bottom w:val="single" w:sz="4" w:space="0" w:color="000000"/>
            </w:tcBorders>
          </w:tcPr>
          <w:p>
            <w:pPr>
              <w:pStyle w:val="TableParagraph"/>
              <w:spacing w:before="111"/>
              <w:ind w:left="68"/>
              <w:rPr>
                <w:sz w:val="20"/>
              </w:rPr>
            </w:pPr>
            <w:r>
              <w:rPr>
                <w:spacing w:val="-5"/>
                <w:sz w:val="20"/>
              </w:rPr>
              <w:t>Yes</w:t>
            </w:r>
          </w:p>
        </w:tc>
        <w:tc>
          <w:tcPr>
            <w:tcW w:w="5971" w:type="dxa"/>
            <w:tcBorders>
              <w:bottom w:val="single" w:sz="4" w:space="0" w:color="000000"/>
            </w:tcBorders>
          </w:tcPr>
          <w:p>
            <w:pPr>
              <w:pStyle w:val="TableParagraph"/>
              <w:spacing w:before="111"/>
              <w:ind w:left="898"/>
              <w:rPr>
                <w:sz w:val="20"/>
              </w:rPr>
            </w:pPr>
            <w:r>
              <w:rPr>
                <w:spacing w:val="-5"/>
                <w:sz w:val="20"/>
              </w:rPr>
              <w:t>No</w:t>
            </w:r>
          </w:p>
        </w:tc>
      </w:tr>
    </w:tbl>
    <w:p>
      <w:pPr>
        <w:pStyle w:val="BodyText"/>
        <w:spacing w:before="20"/>
        <w:ind w:left="0"/>
      </w:pPr>
    </w:p>
    <w:p>
      <w:pPr>
        <w:pStyle w:val="BodyText"/>
        <w:ind w:left="439" w:right="506"/>
      </w:pPr>
      <w:r>
        <w:rPr/>
        <w:t>This</w:t>
      </w:r>
      <w:r>
        <w:rPr>
          <w:spacing w:val="-3"/>
        </w:rPr>
        <w:t> </w:t>
      </w:r>
      <w:r>
        <w:rPr/>
        <w:t>datatype</w:t>
      </w:r>
      <w:r>
        <w:rPr>
          <w:spacing w:val="-3"/>
        </w:rPr>
        <w:t> </w:t>
      </w:r>
      <w:r>
        <w:rPr/>
        <w:t>can</w:t>
      </w:r>
      <w:r>
        <w:rPr>
          <w:spacing w:val="-3"/>
        </w:rPr>
        <w:t> </w:t>
      </w:r>
      <w:r>
        <w:rPr/>
        <w:t>be</w:t>
      </w:r>
      <w:r>
        <w:rPr>
          <w:spacing w:val="-3"/>
        </w:rPr>
        <w:t> </w:t>
      </w:r>
      <w:r>
        <w:rPr/>
        <w:t>used</w:t>
      </w:r>
      <w:r>
        <w:rPr>
          <w:spacing w:val="-3"/>
        </w:rPr>
        <w:t> </w:t>
      </w:r>
      <w:r>
        <w:rPr/>
        <w:t>to</w:t>
      </w:r>
      <w:r>
        <w:rPr>
          <w:spacing w:val="-3"/>
        </w:rPr>
        <w:t> </w:t>
      </w:r>
      <w:r>
        <w:rPr/>
        <w:t>enhance</w:t>
      </w:r>
      <w:r>
        <w:rPr>
          <w:spacing w:val="-3"/>
        </w:rPr>
        <w:t> </w:t>
      </w:r>
      <w:r>
        <w:rPr/>
        <w:t>the</w:t>
      </w:r>
      <w:r>
        <w:rPr>
          <w:spacing w:val="-3"/>
        </w:rPr>
        <w:t> </w:t>
      </w:r>
      <w:r>
        <w:rPr/>
        <w:t>user</w:t>
      </w:r>
      <w:r>
        <w:rPr>
          <w:spacing w:val="-3"/>
        </w:rPr>
        <w:t> </w:t>
      </w:r>
      <w:r>
        <w:rPr/>
        <w:t>experience:</w:t>
      </w:r>
      <w:r>
        <w:rPr>
          <w:spacing w:val="-3"/>
        </w:rPr>
        <w:t> </w:t>
      </w:r>
      <w:r>
        <w:rPr/>
        <w:t>for</w:t>
      </w:r>
      <w:r>
        <w:rPr>
          <w:spacing w:val="-3"/>
        </w:rPr>
        <w:t> </w:t>
      </w:r>
      <w:r>
        <w:rPr/>
        <w:t>example,</w:t>
      </w:r>
      <w:r>
        <w:rPr>
          <w:spacing w:val="-3"/>
        </w:rPr>
        <w:t> </w:t>
      </w:r>
      <w:r>
        <w:rPr/>
        <w:t>in</w:t>
      </w:r>
      <w:r>
        <w:rPr>
          <w:spacing w:val="-3"/>
        </w:rPr>
        <w:t> </w:t>
      </w:r>
      <w:r>
        <w:rPr/>
        <w:t>a</w:t>
      </w:r>
      <w:r>
        <w:rPr>
          <w:spacing w:val="-3"/>
        </w:rPr>
        <w:t> </w:t>
      </w:r>
      <w:r>
        <w:rPr/>
        <w:t>document archive where you can provide a </w:t>
      </w:r>
      <w:r>
        <w:rPr>
          <w:rFonts w:ascii="Arial"/>
          <w:sz w:val="20"/>
        </w:rPr>
        <w:t>See also </w:t>
      </w:r>
      <w:r>
        <w:rPr/>
        <w:t>list of documents that share one or more keywords with the current object.</w:t>
      </w:r>
    </w:p>
    <w:p>
      <w:pPr>
        <w:pStyle w:val="Heading7"/>
        <w:spacing w:before="120"/>
      </w:pPr>
      <w:r>
        <w:rPr>
          <w:spacing w:val="-2"/>
        </w:rPr>
        <w:t>ezmatrix</w:t>
      </w:r>
    </w:p>
    <w:p>
      <w:pPr>
        <w:pStyle w:val="BodyText"/>
        <w:ind w:right="506" w:hanging="1"/>
      </w:pPr>
      <w:r>
        <w:rPr/>
        <w:t>The</w:t>
      </w:r>
      <w:r>
        <w:rPr>
          <w:spacing w:val="-3"/>
        </w:rPr>
        <w:t> </w:t>
      </w:r>
      <w:r>
        <w:rPr>
          <w:rFonts w:ascii="Arial"/>
          <w:w w:val="130"/>
          <w:sz w:val="18"/>
        </w:rPr>
        <w:t>ezmatrix</w:t>
      </w:r>
      <w:r>
        <w:rPr>
          <w:rFonts w:ascii="Arial"/>
          <w:spacing w:val="-15"/>
          <w:w w:val="130"/>
          <w:sz w:val="18"/>
        </w:rPr>
        <w:t> </w:t>
      </w:r>
      <w:r>
        <w:rPr/>
        <w:t>datatype</w:t>
      </w:r>
      <w:r>
        <w:rPr>
          <w:spacing w:val="-3"/>
        </w:rPr>
        <w:t> </w:t>
      </w:r>
      <w:r>
        <w:rPr/>
        <w:t>can</w:t>
      </w:r>
      <w:r>
        <w:rPr>
          <w:spacing w:val="-3"/>
        </w:rPr>
        <w:t> </w:t>
      </w:r>
      <w:r>
        <w:rPr/>
        <w:t>be</w:t>
      </w:r>
      <w:r>
        <w:rPr>
          <w:spacing w:val="-3"/>
        </w:rPr>
        <w:t> </w:t>
      </w:r>
      <w:r>
        <w:rPr/>
        <w:t>used</w:t>
      </w:r>
      <w:r>
        <w:rPr>
          <w:spacing w:val="-3"/>
        </w:rPr>
        <w:t> </w:t>
      </w:r>
      <w:r>
        <w:rPr/>
        <w:t>for</w:t>
      </w:r>
      <w:r>
        <w:rPr>
          <w:spacing w:val="-4"/>
        </w:rPr>
        <w:t> </w:t>
      </w:r>
      <w:r>
        <w:rPr/>
        <w:t>data</w:t>
      </w:r>
      <w:r>
        <w:rPr>
          <w:spacing w:val="-3"/>
        </w:rPr>
        <w:t> </w:t>
      </w:r>
      <w:r>
        <w:rPr/>
        <w:t>that</w:t>
      </w:r>
      <w:r>
        <w:rPr>
          <w:spacing w:val="-3"/>
        </w:rPr>
        <w:t> </w:t>
      </w:r>
      <w:r>
        <w:rPr/>
        <w:t>is</w:t>
      </w:r>
      <w:r>
        <w:rPr>
          <w:spacing w:val="-4"/>
        </w:rPr>
        <w:t> </w:t>
      </w:r>
      <w:r>
        <w:rPr/>
        <w:t>best</w:t>
      </w:r>
      <w:r>
        <w:rPr>
          <w:spacing w:val="-3"/>
        </w:rPr>
        <w:t> </w:t>
      </w:r>
      <w:r>
        <w:rPr/>
        <w:t>stored</w:t>
      </w:r>
      <w:r>
        <w:rPr>
          <w:spacing w:val="-3"/>
        </w:rPr>
        <w:t> </w:t>
      </w:r>
      <w:r>
        <w:rPr/>
        <w:t>as</w:t>
      </w:r>
      <w:r>
        <w:rPr>
          <w:spacing w:val="-3"/>
        </w:rPr>
        <w:t> </w:t>
      </w:r>
      <w:r>
        <w:rPr/>
        <w:t>a</w:t>
      </w:r>
      <w:r>
        <w:rPr>
          <w:spacing w:val="-2"/>
        </w:rPr>
        <w:t> </w:t>
      </w:r>
      <w:r>
        <w:rPr/>
        <w:t>matrix</w:t>
      </w:r>
      <w:r>
        <w:rPr>
          <w:spacing w:val="-3"/>
        </w:rPr>
        <w:t> </w:t>
      </w:r>
      <w:r>
        <w:rPr/>
        <w:t>or</w:t>
      </w:r>
      <w:r>
        <w:rPr>
          <w:spacing w:val="-3"/>
        </w:rPr>
        <w:t> </w:t>
      </w:r>
      <w:r>
        <w:rPr/>
        <w:t>in</w:t>
      </w:r>
      <w:r>
        <w:rPr>
          <w:spacing w:val="-3"/>
        </w:rPr>
        <w:t> </w:t>
      </w:r>
      <w:r>
        <w:rPr/>
        <w:t>a</w:t>
      </w:r>
      <w:r>
        <w:rPr>
          <w:spacing w:val="-3"/>
        </w:rPr>
        <w:t> </w:t>
      </w:r>
      <w:r>
        <w:rPr/>
        <w:t>table. You need to specify the maximum number of columns and the initial number of rows. Upon object creation, the author can add more rows to those initially specified.</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1"/>
              <w:rPr>
                <w:sz w:val="20"/>
              </w:rPr>
            </w:pPr>
            <w:r>
              <w:rPr>
                <w:spacing w:val="-5"/>
                <w:sz w:val="20"/>
              </w:rPr>
              <w:t>Yes</w:t>
            </w:r>
          </w:p>
        </w:tc>
        <w:tc>
          <w:tcPr>
            <w:tcW w:w="5971" w:type="dxa"/>
            <w:tcBorders>
              <w:bottom w:val="single" w:sz="4" w:space="0" w:color="000000"/>
            </w:tcBorders>
          </w:tcPr>
          <w:p>
            <w:pPr>
              <w:pStyle w:val="TableParagraph"/>
              <w:spacing w:before="111"/>
              <w:ind w:left="897"/>
              <w:rPr>
                <w:sz w:val="20"/>
              </w:rPr>
            </w:pPr>
            <w:r>
              <w:rPr>
                <w:spacing w:val="-5"/>
                <w:sz w:val="20"/>
              </w:rPr>
              <w:t>Yes</w:t>
            </w:r>
          </w:p>
        </w:tc>
      </w:tr>
    </w:tbl>
    <w:p>
      <w:pPr>
        <w:pStyle w:val="BodyText"/>
        <w:ind w:left="0"/>
      </w:pPr>
    </w:p>
    <w:p>
      <w:pPr>
        <w:pStyle w:val="BodyText"/>
        <w:spacing w:before="118"/>
        <w:ind w:left="0"/>
      </w:pPr>
    </w:p>
    <w:p>
      <w:pPr>
        <w:pStyle w:val="BodyText"/>
        <w:ind w:right="470"/>
      </w:pPr>
      <w:r>
        <w:rPr/>
        <w:t>This</w:t>
      </w:r>
      <w:r>
        <w:rPr>
          <w:spacing w:val="-3"/>
        </w:rPr>
        <w:t> </w:t>
      </w:r>
      <w:r>
        <w:rPr/>
        <w:t>datatype</w:t>
      </w:r>
      <w:r>
        <w:rPr>
          <w:spacing w:val="-3"/>
        </w:rPr>
        <w:t> </w:t>
      </w:r>
      <w:r>
        <w:rPr/>
        <w:t>comes</w:t>
      </w:r>
      <w:r>
        <w:rPr>
          <w:spacing w:val="-3"/>
        </w:rPr>
        <w:t> </w:t>
      </w:r>
      <w:r>
        <w:rPr/>
        <w:t>in</w:t>
      </w:r>
      <w:r>
        <w:rPr>
          <w:spacing w:val="-3"/>
        </w:rPr>
        <w:t> </w:t>
      </w:r>
      <w:r>
        <w:rPr/>
        <w:t>handy</w:t>
      </w:r>
      <w:r>
        <w:rPr>
          <w:spacing w:val="-2"/>
        </w:rPr>
        <w:t> </w:t>
      </w:r>
      <w:r>
        <w:rPr/>
        <w:t>when</w:t>
      </w:r>
      <w:r>
        <w:rPr>
          <w:spacing w:val="-4"/>
        </w:rPr>
        <w:t> </w:t>
      </w:r>
      <w:r>
        <w:rPr/>
        <w:t>you</w:t>
      </w:r>
      <w:r>
        <w:rPr>
          <w:spacing w:val="-4"/>
        </w:rPr>
        <w:t> </w:t>
      </w:r>
      <w:r>
        <w:rPr/>
        <w:t>need</w:t>
      </w:r>
      <w:r>
        <w:rPr>
          <w:spacing w:val="-4"/>
        </w:rPr>
        <w:t> </w:t>
      </w:r>
      <w:r>
        <w:rPr/>
        <w:t>to</w:t>
      </w:r>
      <w:r>
        <w:rPr>
          <w:spacing w:val="-3"/>
        </w:rPr>
        <w:t> </w:t>
      </w:r>
      <w:r>
        <w:rPr/>
        <w:t>input</w:t>
      </w:r>
      <w:r>
        <w:rPr>
          <w:spacing w:val="-4"/>
        </w:rPr>
        <w:t> </w:t>
      </w:r>
      <w:r>
        <w:rPr/>
        <w:t>a</w:t>
      </w:r>
      <w:r>
        <w:rPr>
          <w:spacing w:val="-3"/>
        </w:rPr>
        <w:t> </w:t>
      </w:r>
      <w:r>
        <w:rPr/>
        <w:t>varying</w:t>
      </w:r>
      <w:r>
        <w:rPr>
          <w:spacing w:val="-3"/>
        </w:rPr>
        <w:t> </w:t>
      </w:r>
      <w:r>
        <w:rPr/>
        <w:t>number</w:t>
      </w:r>
      <w:r>
        <w:rPr>
          <w:spacing w:val="-3"/>
        </w:rPr>
        <w:t> </w:t>
      </w:r>
      <w:r>
        <w:rPr/>
        <w:t>of</w:t>
      </w:r>
      <w:r>
        <w:rPr>
          <w:spacing w:val="-3"/>
        </w:rPr>
        <w:t> </w:t>
      </w:r>
      <w:r>
        <w:rPr/>
        <w:t>items</w:t>
      </w:r>
      <w:r>
        <w:rPr>
          <w:spacing w:val="-2"/>
        </w:rPr>
        <w:t> </w:t>
      </w:r>
      <w:r>
        <w:rPr/>
        <w:t>within</w:t>
      </w:r>
      <w:r>
        <w:rPr>
          <w:spacing w:val="-3"/>
        </w:rPr>
        <w:t> </w:t>
      </w:r>
      <w:r>
        <w:rPr/>
        <w:t>a content object. With clever template programming, the matrix datatype becomes one of the most versatile available in the standard distribution of eZ publish.</w:t>
      </w:r>
    </w:p>
    <w:p>
      <w:pPr>
        <w:pStyle w:val="Heading7"/>
        <w:spacing w:before="120"/>
      </w:pPr>
      <w:r>
        <w:rPr>
          <w:spacing w:val="-2"/>
        </w:rPr>
        <w:t>ezmedia</w:t>
      </w:r>
    </w:p>
    <w:p>
      <w:pPr>
        <w:pStyle w:val="BodyText"/>
        <w:ind w:left="439" w:right="470"/>
      </w:pPr>
      <w:r>
        <w:rPr/>
        <w:t>The </w:t>
      </w:r>
      <w:r>
        <w:rPr>
          <w:rFonts w:ascii="Arial"/>
          <w:sz w:val="18"/>
        </w:rPr>
        <w:t>ezmedia </w:t>
      </w:r>
      <w:r>
        <w:rPr/>
        <w:t>datatype is used for storing media clips and currently supports the following formats: Flash, RealPlayer, Quicktime, and Windows media. You can also specify a </w:t>
      </w:r>
      <w:r>
        <w:rPr>
          <w:w w:val="105"/>
        </w:rPr>
        <w:t>maximum</w:t>
      </w:r>
      <w:r>
        <w:rPr>
          <w:spacing w:val="-13"/>
          <w:w w:val="105"/>
        </w:rPr>
        <w:t> </w:t>
      </w:r>
      <w:r>
        <w:rPr>
          <w:w w:val="105"/>
        </w:rPr>
        <w:t>file</w:t>
      </w:r>
      <w:r>
        <w:rPr>
          <w:spacing w:val="-11"/>
          <w:w w:val="105"/>
        </w:rPr>
        <w:t> </w:t>
      </w:r>
      <w:r>
        <w:rPr>
          <w:w w:val="105"/>
        </w:rPr>
        <w:t>size</w:t>
      </w:r>
      <w:r>
        <w:rPr>
          <w:spacing w:val="-11"/>
          <w:w w:val="105"/>
        </w:rPr>
        <w:t> </w:t>
      </w:r>
      <w:r>
        <w:rPr>
          <w:w w:val="105"/>
        </w:rPr>
        <w:t>to</w:t>
      </w:r>
      <w:r>
        <w:rPr>
          <w:spacing w:val="-11"/>
          <w:w w:val="105"/>
        </w:rPr>
        <w:t> </w:t>
      </w:r>
      <w:r>
        <w:rPr>
          <w:w w:val="105"/>
        </w:rPr>
        <w:t>upload,</w:t>
      </w:r>
      <w:r>
        <w:rPr>
          <w:spacing w:val="-11"/>
          <w:w w:val="105"/>
        </w:rPr>
        <w:t> </w:t>
      </w:r>
      <w:r>
        <w:rPr>
          <w:w w:val="105"/>
        </w:rPr>
        <w:t>or</w:t>
      </w:r>
      <w:r>
        <w:rPr>
          <w:spacing w:val="-11"/>
          <w:w w:val="105"/>
        </w:rPr>
        <w:t> </w:t>
      </w:r>
      <w:r>
        <w:rPr>
          <w:w w:val="105"/>
        </w:rPr>
        <w:t>0</w:t>
      </w:r>
      <w:r>
        <w:rPr>
          <w:spacing w:val="-11"/>
          <w:w w:val="105"/>
        </w:rPr>
        <w:t> </w:t>
      </w:r>
      <w:r>
        <w:rPr>
          <w:w w:val="105"/>
        </w:rPr>
        <w:t>to</w:t>
      </w:r>
      <w:r>
        <w:rPr>
          <w:spacing w:val="-11"/>
          <w:w w:val="105"/>
        </w:rPr>
        <w:t> </w:t>
      </w:r>
      <w:r>
        <w:rPr>
          <w:w w:val="105"/>
        </w:rPr>
        <w:t>remove</w:t>
      </w:r>
      <w:r>
        <w:rPr>
          <w:spacing w:val="-11"/>
          <w:w w:val="105"/>
        </w:rPr>
        <w:t> </w:t>
      </w:r>
      <w:r>
        <w:rPr>
          <w:w w:val="105"/>
        </w:rPr>
        <w:t>any</w:t>
      </w:r>
      <w:r>
        <w:rPr>
          <w:spacing w:val="-10"/>
          <w:w w:val="105"/>
        </w:rPr>
        <w:t> </w:t>
      </w:r>
      <w:r>
        <w:rPr>
          <w:w w:val="105"/>
        </w:rPr>
        <w:t>size</w:t>
      </w:r>
      <w:r>
        <w:rPr>
          <w:spacing w:val="-11"/>
          <w:w w:val="105"/>
        </w:rPr>
        <w:t> </w:t>
      </w:r>
      <w:r>
        <w:rPr>
          <w:w w:val="105"/>
        </w:rPr>
        <w:t>limit.</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1"/>
              <w:rPr>
                <w:sz w:val="20"/>
              </w:rPr>
            </w:pPr>
            <w:r>
              <w:rPr>
                <w:spacing w:val="-5"/>
                <w:sz w:val="20"/>
              </w:rPr>
              <w:t>No</w:t>
            </w:r>
          </w:p>
        </w:tc>
        <w:tc>
          <w:tcPr>
            <w:tcW w:w="5971" w:type="dxa"/>
            <w:tcBorders>
              <w:bottom w:val="single" w:sz="4" w:space="0" w:color="000000"/>
            </w:tcBorders>
          </w:tcPr>
          <w:p>
            <w:pPr>
              <w:pStyle w:val="TableParagraph"/>
              <w:spacing w:before="111"/>
              <w:ind w:left="897"/>
              <w:rPr>
                <w:sz w:val="20"/>
              </w:rPr>
            </w:pPr>
            <w:r>
              <w:rPr>
                <w:spacing w:val="-5"/>
                <w:sz w:val="20"/>
              </w:rPr>
              <w:t>No</w:t>
            </w:r>
          </w:p>
        </w:tc>
      </w:tr>
    </w:tbl>
    <w:p>
      <w:pPr>
        <w:pStyle w:val="BodyText"/>
        <w:spacing w:before="21"/>
        <w:ind w:left="0"/>
      </w:pPr>
    </w:p>
    <w:p>
      <w:pPr>
        <w:pStyle w:val="Heading7"/>
      </w:pPr>
      <w:r>
        <w:rPr>
          <w:spacing w:val="-2"/>
        </w:rPr>
        <w:t>ezobjectrelation</w:t>
      </w:r>
    </w:p>
    <w:p>
      <w:pPr>
        <w:pStyle w:val="BodyText"/>
        <w:ind w:right="470"/>
      </w:pPr>
      <w:r>
        <w:rPr/>
        <w:t>You</w:t>
      </w:r>
      <w:r>
        <w:rPr>
          <w:spacing w:val="-3"/>
        </w:rPr>
        <w:t> </w:t>
      </w:r>
      <w:r>
        <w:rPr/>
        <w:t>can</w:t>
      </w:r>
      <w:r>
        <w:rPr>
          <w:spacing w:val="-3"/>
        </w:rPr>
        <w:t> </w:t>
      </w:r>
      <w:r>
        <w:rPr/>
        <w:t>use</w:t>
      </w:r>
      <w:r>
        <w:rPr>
          <w:spacing w:val="-3"/>
        </w:rPr>
        <w:t> </w:t>
      </w:r>
      <w:r>
        <w:rPr/>
        <w:t>this</w:t>
      </w:r>
      <w:r>
        <w:rPr>
          <w:spacing w:val="-3"/>
        </w:rPr>
        <w:t> </w:t>
      </w:r>
      <w:r>
        <w:rPr/>
        <w:t>datatype</w:t>
      </w:r>
      <w:r>
        <w:rPr>
          <w:spacing w:val="-3"/>
        </w:rPr>
        <w:t> </w:t>
      </w:r>
      <w:r>
        <w:rPr/>
        <w:t>to</w:t>
      </w:r>
      <w:r>
        <w:rPr>
          <w:spacing w:val="-3"/>
        </w:rPr>
        <w:t> </w:t>
      </w:r>
      <w:r>
        <w:rPr/>
        <w:t>specify</w:t>
      </w:r>
      <w:r>
        <w:rPr>
          <w:spacing w:val="-3"/>
        </w:rPr>
        <w:t> </w:t>
      </w:r>
      <w:r>
        <w:rPr/>
        <w:t>one</w:t>
      </w:r>
      <w:r>
        <w:rPr>
          <w:spacing w:val="-4"/>
        </w:rPr>
        <w:t> </w:t>
      </w:r>
      <w:r>
        <w:rPr/>
        <w:t>related</w:t>
      </w:r>
      <w:r>
        <w:rPr>
          <w:spacing w:val="-3"/>
        </w:rPr>
        <w:t> </w:t>
      </w:r>
      <w:r>
        <w:rPr/>
        <w:t>object</w:t>
      </w:r>
      <w:r>
        <w:rPr>
          <w:spacing w:val="-3"/>
        </w:rPr>
        <w:t> </w:t>
      </w:r>
      <w:r>
        <w:rPr/>
        <w:t>upon</w:t>
      </w:r>
      <w:r>
        <w:rPr>
          <w:spacing w:val="-3"/>
        </w:rPr>
        <w:t> </w:t>
      </w:r>
      <w:r>
        <w:rPr/>
        <w:t>creating</w:t>
      </w:r>
      <w:r>
        <w:rPr>
          <w:spacing w:val="-3"/>
        </w:rPr>
        <w:t> </w:t>
      </w:r>
      <w:r>
        <w:rPr/>
        <w:t>or</w:t>
      </w:r>
      <w:r>
        <w:rPr>
          <w:spacing w:val="-3"/>
        </w:rPr>
        <w:t> </w:t>
      </w:r>
      <w:r>
        <w:rPr/>
        <w:t>editing</w:t>
      </w:r>
      <w:r>
        <w:rPr>
          <w:spacing w:val="-3"/>
        </w:rPr>
        <w:t> </w:t>
      </w:r>
      <w:r>
        <w:rPr/>
        <w:t>an</w:t>
      </w:r>
      <w:r>
        <w:rPr>
          <w:spacing w:val="-3"/>
        </w:rPr>
        <w:t> </w:t>
      </w:r>
      <w:r>
        <w:rPr/>
        <w:t>object. This datatype can be useful when you need to assign a single item out of a pool of existing objects to a newly created object. There is no way to restrict the object class of the related object.</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2"/>
              <w:rPr>
                <w:sz w:val="20"/>
              </w:rPr>
            </w:pPr>
            <w:r>
              <w:rPr>
                <w:spacing w:val="-5"/>
                <w:sz w:val="20"/>
              </w:rPr>
              <w:t>No</w:t>
            </w:r>
          </w:p>
        </w:tc>
        <w:tc>
          <w:tcPr>
            <w:tcW w:w="5971" w:type="dxa"/>
            <w:tcBorders>
              <w:bottom w:val="single" w:sz="4" w:space="0" w:color="000000"/>
            </w:tcBorders>
          </w:tcPr>
          <w:p>
            <w:pPr>
              <w:pStyle w:val="TableParagraph"/>
              <w:spacing w:before="112"/>
              <w:ind w:left="897"/>
              <w:rPr>
                <w:sz w:val="20"/>
              </w:rPr>
            </w:pPr>
            <w:r>
              <w:rPr>
                <w:spacing w:val="-5"/>
                <w:sz w:val="20"/>
              </w:rPr>
              <w:t>No</w:t>
            </w:r>
          </w:p>
        </w:tc>
      </w:tr>
    </w:tbl>
    <w:p>
      <w:pPr>
        <w:spacing w:after="0"/>
        <w:rPr>
          <w:sz w:val="20"/>
        </w:rPr>
        <w:sectPr>
          <w:pgSz w:w="12240" w:h="15840"/>
          <w:pgMar w:header="1955" w:footer="2143" w:top="2140" w:bottom="2340" w:left="1720" w:right="1720"/>
        </w:sectPr>
      </w:pPr>
    </w:p>
    <w:p>
      <w:pPr>
        <w:pStyle w:val="Heading7"/>
        <w:spacing w:before="166"/>
      </w:pPr>
      <w:r>
        <w:rPr>
          <w:spacing w:val="-2"/>
        </w:rPr>
        <w:t>ezobjectrelationlist</w:t>
      </w:r>
    </w:p>
    <w:p>
      <w:pPr>
        <w:pStyle w:val="BodyText"/>
        <w:ind w:right="506"/>
      </w:pPr>
      <w:r>
        <w:rPr/>
        <w:t>The object relation list is a powerful datatype that can even be used to create compound objects (of different classes). Alternatively, it can be used to create categories of related objects. When the creation of objects is enabled, you also can specify a restricted set of classes</w:t>
      </w:r>
      <w:r>
        <w:rPr>
          <w:spacing w:val="-3"/>
        </w:rPr>
        <w:t> </w:t>
      </w:r>
      <w:r>
        <w:rPr/>
        <w:t>from</w:t>
      </w:r>
      <w:r>
        <w:rPr>
          <w:spacing w:val="-4"/>
        </w:rPr>
        <w:t> </w:t>
      </w:r>
      <w:r>
        <w:rPr/>
        <w:t>which</w:t>
      </w:r>
      <w:r>
        <w:rPr>
          <w:spacing w:val="-3"/>
        </w:rPr>
        <w:t> </w:t>
      </w:r>
      <w:r>
        <w:rPr/>
        <w:t>the</w:t>
      </w:r>
      <w:r>
        <w:rPr>
          <w:spacing w:val="-3"/>
        </w:rPr>
        <w:t> </w:t>
      </w:r>
      <w:r>
        <w:rPr/>
        <w:t>object</w:t>
      </w:r>
      <w:r>
        <w:rPr>
          <w:spacing w:val="-3"/>
        </w:rPr>
        <w:t> </w:t>
      </w:r>
      <w:r>
        <w:rPr/>
        <w:t>can</w:t>
      </w:r>
      <w:r>
        <w:rPr>
          <w:spacing w:val="-3"/>
        </w:rPr>
        <w:t> </w:t>
      </w:r>
      <w:r>
        <w:rPr/>
        <w:t>be</w:t>
      </w:r>
      <w:r>
        <w:rPr>
          <w:spacing w:val="-3"/>
        </w:rPr>
        <w:t> </w:t>
      </w:r>
      <w:r>
        <w:rPr/>
        <w:t>composed.</w:t>
      </w:r>
      <w:r>
        <w:rPr>
          <w:spacing w:val="-3"/>
        </w:rPr>
        <w:t> </w:t>
      </w:r>
      <w:r>
        <w:rPr/>
        <w:t>A</w:t>
      </w:r>
      <w:r>
        <w:rPr>
          <w:spacing w:val="-3"/>
        </w:rPr>
        <w:t> </w:t>
      </w:r>
      <w:r>
        <w:rPr/>
        <w:t>further</w:t>
      </w:r>
      <w:r>
        <w:rPr>
          <w:spacing w:val="-3"/>
        </w:rPr>
        <w:t> </w:t>
      </w:r>
      <w:r>
        <w:rPr/>
        <w:t>parameter</w:t>
      </w:r>
      <w:r>
        <w:rPr>
          <w:spacing w:val="-3"/>
        </w:rPr>
        <w:t> </w:t>
      </w:r>
      <w:r>
        <w:rPr/>
        <w:t>specifies</w:t>
      </w:r>
      <w:r>
        <w:rPr>
          <w:spacing w:val="-3"/>
        </w:rPr>
        <w:t> </w:t>
      </w:r>
      <w:r>
        <w:rPr/>
        <w:t>the</w:t>
      </w:r>
      <w:r>
        <w:rPr>
          <w:spacing w:val="-3"/>
        </w:rPr>
        <w:t> </w:t>
      </w:r>
      <w:r>
        <w:rPr/>
        <w:t>default node at which newly created objects can be placed.</w:t>
      </w:r>
    </w:p>
    <w:p>
      <w:pPr>
        <w:spacing w:before="119"/>
        <w:ind w:left="440" w:right="506" w:hanging="1"/>
        <w:jc w:val="left"/>
        <w:rPr>
          <w:sz w:val="22"/>
        </w:rPr>
      </w:pPr>
      <w:r>
        <w:rPr>
          <w:w w:val="110"/>
          <w:sz w:val="22"/>
        </w:rPr>
        <w:t>In</w:t>
      </w:r>
      <w:r>
        <w:rPr>
          <w:spacing w:val="-11"/>
          <w:w w:val="110"/>
          <w:sz w:val="22"/>
        </w:rPr>
        <w:t> </w:t>
      </w:r>
      <w:r>
        <w:rPr>
          <w:w w:val="110"/>
          <w:sz w:val="22"/>
        </w:rPr>
        <w:t>the</w:t>
      </w:r>
      <w:r>
        <w:rPr>
          <w:spacing w:val="-12"/>
          <w:w w:val="110"/>
          <w:sz w:val="22"/>
        </w:rPr>
        <w:t> </w:t>
      </w:r>
      <w:r>
        <w:rPr>
          <w:rFonts w:ascii="Arial"/>
          <w:w w:val="125"/>
          <w:sz w:val="18"/>
        </w:rPr>
        <w:t>content.ini</w:t>
      </w:r>
      <w:r>
        <w:rPr>
          <w:rFonts w:ascii="Arial"/>
          <w:spacing w:val="-15"/>
          <w:w w:val="125"/>
          <w:sz w:val="18"/>
        </w:rPr>
        <w:t> </w:t>
      </w:r>
      <w:r>
        <w:rPr>
          <w:w w:val="110"/>
          <w:sz w:val="22"/>
        </w:rPr>
        <w:t>file,</w:t>
      </w:r>
      <w:r>
        <w:rPr>
          <w:spacing w:val="-11"/>
          <w:w w:val="110"/>
          <w:sz w:val="22"/>
        </w:rPr>
        <w:t> </w:t>
      </w:r>
      <w:r>
        <w:rPr>
          <w:w w:val="110"/>
          <w:sz w:val="22"/>
        </w:rPr>
        <w:t>under</w:t>
      </w:r>
      <w:r>
        <w:rPr>
          <w:spacing w:val="-11"/>
          <w:w w:val="110"/>
          <w:sz w:val="22"/>
        </w:rPr>
        <w:t> </w:t>
      </w:r>
      <w:r>
        <w:rPr>
          <w:w w:val="110"/>
          <w:sz w:val="22"/>
        </w:rPr>
        <w:t>the</w:t>
      </w:r>
      <w:r>
        <w:rPr>
          <w:spacing w:val="-11"/>
          <w:w w:val="110"/>
          <w:sz w:val="22"/>
        </w:rPr>
        <w:t> </w:t>
      </w:r>
      <w:r>
        <w:rPr>
          <w:rFonts w:ascii="Arial"/>
          <w:w w:val="125"/>
          <w:sz w:val="18"/>
        </w:rPr>
        <w:t>[ObjectRelationDataTypeSettings]</w:t>
      </w:r>
      <w:r>
        <w:rPr>
          <w:rFonts w:ascii="Arial"/>
          <w:spacing w:val="-16"/>
          <w:w w:val="125"/>
          <w:sz w:val="18"/>
        </w:rPr>
        <w:t> </w:t>
      </w:r>
      <w:r>
        <w:rPr>
          <w:w w:val="110"/>
          <w:sz w:val="22"/>
        </w:rPr>
        <w:t>section,</w:t>
      </w:r>
      <w:r>
        <w:rPr>
          <w:spacing w:val="-12"/>
          <w:w w:val="110"/>
          <w:sz w:val="22"/>
        </w:rPr>
        <w:t> </w:t>
      </w:r>
      <w:r>
        <w:rPr>
          <w:w w:val="110"/>
          <w:sz w:val="22"/>
        </w:rPr>
        <w:t>you </w:t>
      </w:r>
      <w:r>
        <w:rPr>
          <w:sz w:val="22"/>
        </w:rPr>
        <w:t>can specify parameters to assign default nodes to start browsing. The node can be specified by the node name or the node ID.</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59"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1" w:hRule="atLeast"/>
        </w:trPr>
        <w:tc>
          <w:tcPr>
            <w:tcW w:w="2035" w:type="dxa"/>
            <w:tcBorders>
              <w:bottom w:val="single" w:sz="4" w:space="0" w:color="000000"/>
            </w:tcBorders>
          </w:tcPr>
          <w:p>
            <w:pPr>
              <w:pStyle w:val="TableParagraph"/>
              <w:spacing w:before="113"/>
              <w:rPr>
                <w:sz w:val="20"/>
              </w:rPr>
            </w:pPr>
            <w:r>
              <w:rPr>
                <w:spacing w:val="-5"/>
                <w:sz w:val="20"/>
              </w:rPr>
              <w:t>Yes</w:t>
            </w:r>
          </w:p>
        </w:tc>
        <w:tc>
          <w:tcPr>
            <w:tcW w:w="5971" w:type="dxa"/>
            <w:tcBorders>
              <w:bottom w:val="single" w:sz="4" w:space="0" w:color="000000"/>
            </w:tcBorders>
          </w:tcPr>
          <w:p>
            <w:pPr>
              <w:pStyle w:val="TableParagraph"/>
              <w:spacing w:before="113"/>
              <w:ind w:left="898"/>
              <w:rPr>
                <w:sz w:val="20"/>
              </w:rPr>
            </w:pPr>
            <w:r>
              <w:rPr>
                <w:spacing w:val="-5"/>
                <w:sz w:val="20"/>
              </w:rPr>
              <w:t>No</w:t>
            </w:r>
          </w:p>
        </w:tc>
      </w:tr>
    </w:tbl>
    <w:p>
      <w:pPr>
        <w:pStyle w:val="BodyText"/>
        <w:spacing w:before="21"/>
        <w:ind w:left="0"/>
      </w:pPr>
    </w:p>
    <w:p>
      <w:pPr>
        <w:pStyle w:val="Heading7"/>
        <w:spacing w:before="1"/>
      </w:pPr>
      <w:r>
        <w:rPr>
          <w:spacing w:val="-2"/>
        </w:rPr>
        <w:t>ezoption</w:t>
      </w:r>
    </w:p>
    <w:p>
      <w:pPr>
        <w:pStyle w:val="BodyText"/>
        <w:ind w:right="506" w:hanging="1"/>
      </w:pPr>
      <w:r>
        <w:rPr/>
        <w:t>This datatype can be used to specify a number of options upon </w:t>
      </w:r>
      <w:r>
        <w:rPr>
          <w:b/>
        </w:rPr>
        <w:t>object creation</w:t>
      </w:r>
      <w:r>
        <w:rPr/>
        <w:t>. This is most</w:t>
      </w:r>
      <w:r>
        <w:rPr>
          <w:spacing w:val="-4"/>
        </w:rPr>
        <w:t> </w:t>
      </w:r>
      <w:r>
        <w:rPr/>
        <w:t>useful</w:t>
      </w:r>
      <w:r>
        <w:rPr>
          <w:spacing w:val="-4"/>
        </w:rPr>
        <w:t> </w:t>
      </w:r>
      <w:r>
        <w:rPr/>
        <w:t>for</w:t>
      </w:r>
      <w:r>
        <w:rPr>
          <w:spacing w:val="-4"/>
        </w:rPr>
        <w:t> </w:t>
      </w:r>
      <w:r>
        <w:rPr/>
        <w:t>collecting</w:t>
      </w:r>
      <w:r>
        <w:rPr>
          <w:spacing w:val="-4"/>
        </w:rPr>
        <w:t> </w:t>
      </w:r>
      <w:r>
        <w:rPr/>
        <w:t>information</w:t>
      </w:r>
      <w:r>
        <w:rPr>
          <w:spacing w:val="-4"/>
        </w:rPr>
        <w:t> </w:t>
      </w:r>
      <w:r>
        <w:rPr/>
        <w:t>through</w:t>
      </w:r>
      <w:r>
        <w:rPr>
          <w:spacing w:val="-4"/>
        </w:rPr>
        <w:t> </w:t>
      </w:r>
      <w:r>
        <w:rPr/>
        <w:t>forms.</w:t>
      </w:r>
      <w:r>
        <w:rPr>
          <w:spacing w:val="-3"/>
        </w:rPr>
        <w:t> </w:t>
      </w:r>
      <w:r>
        <w:rPr/>
        <w:t>At</w:t>
      </w:r>
      <w:r>
        <w:rPr>
          <w:spacing w:val="-4"/>
        </w:rPr>
        <w:t> </w:t>
      </w:r>
      <w:r>
        <w:rPr/>
        <w:t>object</w:t>
      </w:r>
      <w:r>
        <w:rPr>
          <w:spacing w:val="-4"/>
        </w:rPr>
        <w:t> </w:t>
      </w:r>
      <w:r>
        <w:rPr/>
        <w:t>creation,</w:t>
      </w:r>
      <w:r>
        <w:rPr>
          <w:spacing w:val="-5"/>
        </w:rPr>
        <w:t> </w:t>
      </w:r>
      <w:r>
        <w:rPr/>
        <w:t>you</w:t>
      </w:r>
      <w:r>
        <w:rPr>
          <w:spacing w:val="-4"/>
        </w:rPr>
        <w:t> </w:t>
      </w:r>
      <w:r>
        <w:rPr/>
        <w:t>specify</w:t>
      </w:r>
      <w:r>
        <w:rPr>
          <w:spacing w:val="-3"/>
        </w:rPr>
        <w:t> </w:t>
      </w:r>
      <w:r>
        <w:rPr/>
        <w:t>the options with a name and value pair.</w:t>
      </w:r>
    </w:p>
    <w:p>
      <w:pPr>
        <w:pStyle w:val="BodyText"/>
        <w:spacing w:before="6"/>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2"/>
              <w:rPr>
                <w:sz w:val="20"/>
              </w:rPr>
            </w:pPr>
            <w:r>
              <w:rPr>
                <w:spacing w:val="-5"/>
                <w:sz w:val="20"/>
              </w:rPr>
              <w:t>No</w:t>
            </w:r>
          </w:p>
        </w:tc>
        <w:tc>
          <w:tcPr>
            <w:tcW w:w="5971" w:type="dxa"/>
            <w:tcBorders>
              <w:bottom w:val="single" w:sz="4" w:space="0" w:color="000000"/>
            </w:tcBorders>
          </w:tcPr>
          <w:p>
            <w:pPr>
              <w:pStyle w:val="TableParagraph"/>
              <w:spacing w:before="112"/>
              <w:ind w:left="897"/>
              <w:rPr>
                <w:sz w:val="20"/>
              </w:rPr>
            </w:pPr>
            <w:r>
              <w:rPr>
                <w:spacing w:val="-5"/>
                <w:sz w:val="20"/>
              </w:rPr>
              <w:t>Yes</w:t>
            </w:r>
          </w:p>
        </w:tc>
      </w:tr>
    </w:tbl>
    <w:p>
      <w:pPr>
        <w:pStyle w:val="BodyText"/>
        <w:spacing w:before="21"/>
        <w:ind w:left="0"/>
      </w:pPr>
    </w:p>
    <w:p>
      <w:pPr>
        <w:pStyle w:val="Heading7"/>
      </w:pPr>
      <w:r>
        <w:rPr>
          <w:spacing w:val="-2"/>
        </w:rPr>
        <w:t>ezpackage</w:t>
      </w:r>
    </w:p>
    <w:p>
      <w:pPr>
        <w:pStyle w:val="BodyText"/>
        <w:ind w:left="439" w:right="506"/>
      </w:pPr>
      <w:r>
        <w:rPr/>
        <w:t>The </w:t>
      </w:r>
      <w:r>
        <w:rPr>
          <w:rFonts w:ascii="Arial"/>
          <w:sz w:val="18"/>
        </w:rPr>
        <w:t>ezpackage </w:t>
      </w:r>
      <w:r>
        <w:rPr/>
        <w:t>datatype is used in administration classes to specify the available packages.</w:t>
      </w:r>
      <w:r>
        <w:rPr>
          <w:spacing w:val="-3"/>
        </w:rPr>
        <w:t> </w:t>
      </w:r>
      <w:r>
        <w:rPr/>
        <w:t>You</w:t>
      </w:r>
      <w:r>
        <w:rPr>
          <w:spacing w:val="-3"/>
        </w:rPr>
        <w:t> </w:t>
      </w:r>
      <w:r>
        <w:rPr/>
        <w:t>need</w:t>
      </w:r>
      <w:r>
        <w:rPr>
          <w:spacing w:val="-3"/>
        </w:rPr>
        <w:t> </w:t>
      </w:r>
      <w:r>
        <w:rPr/>
        <w:t>to</w:t>
      </w:r>
      <w:r>
        <w:rPr>
          <w:spacing w:val="-3"/>
        </w:rPr>
        <w:t> </w:t>
      </w:r>
      <w:r>
        <w:rPr/>
        <w:t>specify</w:t>
      </w:r>
      <w:r>
        <w:rPr>
          <w:spacing w:val="-2"/>
        </w:rPr>
        <w:t> </w:t>
      </w:r>
      <w:r>
        <w:rPr/>
        <w:t>the</w:t>
      </w:r>
      <w:r>
        <w:rPr>
          <w:spacing w:val="-3"/>
        </w:rPr>
        <w:t> </w:t>
      </w:r>
      <w:r>
        <w:rPr/>
        <w:t>type</w:t>
      </w:r>
      <w:r>
        <w:rPr>
          <w:spacing w:val="-4"/>
        </w:rPr>
        <w:t> </w:t>
      </w:r>
      <w:r>
        <w:rPr/>
        <w:t>as</w:t>
      </w:r>
      <w:r>
        <w:rPr>
          <w:spacing w:val="-3"/>
        </w:rPr>
        <w:t> </w:t>
      </w:r>
      <w:r>
        <w:rPr/>
        <w:t>a</w:t>
      </w:r>
      <w:r>
        <w:rPr>
          <w:spacing w:val="-3"/>
        </w:rPr>
        <w:t> </w:t>
      </w:r>
      <w:r>
        <w:rPr/>
        <w:t>text</w:t>
      </w:r>
      <w:r>
        <w:rPr>
          <w:spacing w:val="-3"/>
        </w:rPr>
        <w:t> </w:t>
      </w:r>
      <w:r>
        <w:rPr/>
        <w:t>field,</w:t>
      </w:r>
      <w:r>
        <w:rPr>
          <w:spacing w:val="-3"/>
        </w:rPr>
        <w:t> </w:t>
      </w:r>
      <w:r>
        <w:rPr/>
        <w:t>and</w:t>
      </w:r>
      <w:r>
        <w:rPr>
          <w:spacing w:val="-3"/>
        </w:rPr>
        <w:t> </w:t>
      </w:r>
      <w:r>
        <w:rPr/>
        <w:t>the</w:t>
      </w:r>
      <w:r>
        <w:rPr>
          <w:spacing w:val="-3"/>
        </w:rPr>
        <w:t> </w:t>
      </w:r>
      <w:r>
        <w:rPr/>
        <w:t>mode</w:t>
      </w:r>
      <w:r>
        <w:rPr>
          <w:spacing w:val="-3"/>
        </w:rPr>
        <w:t> </w:t>
      </w:r>
      <w:r>
        <w:rPr/>
        <w:t>of</w:t>
      </w:r>
      <w:r>
        <w:rPr>
          <w:spacing w:val="-3"/>
        </w:rPr>
        <w:t> </w:t>
      </w:r>
      <w:r>
        <w:rPr/>
        <w:t>displaying</w:t>
      </w:r>
      <w:r>
        <w:rPr>
          <w:spacing w:val="-3"/>
        </w:rPr>
        <w:t> </w:t>
      </w:r>
      <w:r>
        <w:rPr/>
        <w:t>the available packages as a combo box or a group of icons. For this, you can specify an image such as a screenshot for guiding the user with each package.</w:t>
      </w:r>
    </w:p>
    <w:p>
      <w:pPr>
        <w:pStyle w:val="BodyText"/>
        <w:spacing w:before="8" w:after="1"/>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1"/>
              <w:rPr>
                <w:sz w:val="20"/>
              </w:rPr>
            </w:pPr>
            <w:r>
              <w:rPr>
                <w:spacing w:val="-5"/>
                <w:sz w:val="20"/>
              </w:rPr>
              <w:t>No</w:t>
            </w:r>
          </w:p>
        </w:tc>
        <w:tc>
          <w:tcPr>
            <w:tcW w:w="5971" w:type="dxa"/>
            <w:tcBorders>
              <w:bottom w:val="single" w:sz="4" w:space="0" w:color="000000"/>
            </w:tcBorders>
          </w:tcPr>
          <w:p>
            <w:pPr>
              <w:pStyle w:val="TableParagraph"/>
              <w:spacing w:before="111"/>
              <w:ind w:left="897"/>
              <w:rPr>
                <w:sz w:val="20"/>
              </w:rPr>
            </w:pPr>
            <w:r>
              <w:rPr>
                <w:spacing w:val="-5"/>
                <w:sz w:val="20"/>
              </w:rPr>
              <w:t>No</w:t>
            </w:r>
          </w:p>
        </w:tc>
      </w:tr>
    </w:tbl>
    <w:p>
      <w:pPr>
        <w:pStyle w:val="BodyText"/>
        <w:spacing w:before="21"/>
        <w:ind w:left="0"/>
      </w:pPr>
    </w:p>
    <w:p>
      <w:pPr>
        <w:pStyle w:val="Heading7"/>
      </w:pPr>
      <w:r>
        <w:rPr>
          <w:spacing w:val="-2"/>
        </w:rPr>
        <w:t>ezprice</w:t>
      </w:r>
    </w:p>
    <w:p>
      <w:pPr>
        <w:pStyle w:val="BodyText"/>
        <w:ind w:left="439" w:right="444"/>
      </w:pPr>
      <w:r>
        <w:rPr/>
        <w:t>The </w:t>
      </w:r>
      <w:r>
        <w:rPr>
          <w:rFonts w:ascii="Arial"/>
          <w:w w:val="125"/>
          <w:sz w:val="18"/>
        </w:rPr>
        <w:t>ezprice </w:t>
      </w:r>
      <w:r>
        <w:rPr/>
        <w:t>datatype is used in product classes for representing prices. If one of the attributes</w:t>
      </w:r>
      <w:r>
        <w:rPr>
          <w:spacing w:val="-4"/>
        </w:rPr>
        <w:t> </w:t>
      </w:r>
      <w:r>
        <w:rPr/>
        <w:t>is</w:t>
      </w:r>
      <w:r>
        <w:rPr>
          <w:spacing w:val="-4"/>
        </w:rPr>
        <w:t> </w:t>
      </w:r>
      <w:r>
        <w:rPr/>
        <w:t>of</w:t>
      </w:r>
      <w:r>
        <w:rPr>
          <w:spacing w:val="-4"/>
        </w:rPr>
        <w:t> </w:t>
      </w:r>
      <w:r>
        <w:rPr/>
        <w:t>this</w:t>
      </w:r>
      <w:r>
        <w:rPr>
          <w:spacing w:val="-4"/>
        </w:rPr>
        <w:t> </w:t>
      </w:r>
      <w:r>
        <w:rPr/>
        <w:t>type,</w:t>
      </w:r>
      <w:r>
        <w:rPr>
          <w:spacing w:val="-4"/>
        </w:rPr>
        <w:t> </w:t>
      </w:r>
      <w:r>
        <w:rPr/>
        <w:t>the</w:t>
      </w:r>
      <w:r>
        <w:rPr>
          <w:spacing w:val="-4"/>
        </w:rPr>
        <w:t> </w:t>
      </w:r>
      <w:r>
        <w:rPr/>
        <w:t>standard</w:t>
      </w:r>
      <w:r>
        <w:rPr>
          <w:spacing w:val="-4"/>
        </w:rPr>
        <w:t> </w:t>
      </w:r>
      <w:r>
        <w:rPr/>
        <w:t>view</w:t>
      </w:r>
      <w:r>
        <w:rPr>
          <w:spacing w:val="-4"/>
        </w:rPr>
        <w:t> </w:t>
      </w:r>
      <w:r>
        <w:rPr/>
        <w:t>templates</w:t>
      </w:r>
      <w:r>
        <w:rPr>
          <w:spacing w:val="-4"/>
        </w:rPr>
        <w:t> </w:t>
      </w:r>
      <w:r>
        <w:rPr/>
        <w:t>automatically</w:t>
      </w:r>
      <w:r>
        <w:rPr>
          <w:spacing w:val="-4"/>
        </w:rPr>
        <w:t> </w:t>
      </w:r>
      <w:r>
        <w:rPr/>
        <w:t>add</w:t>
      </w:r>
      <w:r>
        <w:rPr>
          <w:spacing w:val="-4"/>
        </w:rPr>
        <w:t> </w:t>
      </w:r>
      <w:r>
        <w:rPr/>
        <w:t>buttons</w:t>
      </w:r>
      <w:r>
        <w:rPr>
          <w:spacing w:val="-4"/>
        </w:rPr>
        <w:t> </w:t>
      </w:r>
      <w:r>
        <w:rPr/>
        <w:t>for</w:t>
      </w:r>
      <w:r>
        <w:rPr>
          <w:spacing w:val="-4"/>
        </w:rPr>
        <w:t> </w:t>
      </w:r>
      <w:r>
        <w:rPr/>
        <w:t>adding the object to a shopping cart or the wish list of a current logged in user.</w:t>
      </w:r>
    </w:p>
    <w:p>
      <w:pPr>
        <w:spacing w:after="0"/>
        <w:sectPr>
          <w:pgSz w:w="12240" w:h="15840"/>
          <w:pgMar w:header="1977" w:footer="2446" w:top="2160" w:bottom="26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4"/>
        <w:gridCol w:w="5971"/>
      </w:tblGrid>
      <w:tr>
        <w:trPr>
          <w:trHeight w:val="165" w:hRule="atLeast"/>
        </w:trPr>
        <w:tc>
          <w:tcPr>
            <w:tcW w:w="2034" w:type="dxa"/>
            <w:tcBorders>
              <w:top w:val="single" w:sz="2" w:space="0" w:color="000000"/>
              <w:bottom w:val="single" w:sz="4" w:space="0" w:color="000000"/>
            </w:tcBorders>
          </w:tcPr>
          <w:p>
            <w:pPr>
              <w:pStyle w:val="TableParagraph"/>
              <w:spacing w:before="0"/>
              <w:ind w:left="0"/>
              <w:rPr>
                <w:rFonts w:ascii="Times New Roman"/>
                <w:sz w:val="10"/>
              </w:rPr>
            </w:pPr>
          </w:p>
        </w:tc>
        <w:tc>
          <w:tcPr>
            <w:tcW w:w="5971"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461" w:hRule="atLeast"/>
        </w:trPr>
        <w:tc>
          <w:tcPr>
            <w:tcW w:w="2034" w:type="dxa"/>
            <w:tcBorders>
              <w:top w:val="single" w:sz="4" w:space="0" w:color="000000"/>
            </w:tcBorders>
            <w:shd w:val="clear" w:color="auto" w:fill="E6E6E6"/>
          </w:tcPr>
          <w:p>
            <w:pPr>
              <w:pStyle w:val="TableParagraph"/>
              <w:spacing w:before="113"/>
              <w:ind w:left="68"/>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8" w:hRule="atLeast"/>
        </w:trPr>
        <w:tc>
          <w:tcPr>
            <w:tcW w:w="2034" w:type="dxa"/>
            <w:tcBorders>
              <w:bottom w:val="single" w:sz="4" w:space="0" w:color="000000"/>
            </w:tcBorders>
          </w:tcPr>
          <w:p>
            <w:pPr>
              <w:pStyle w:val="TableParagraph"/>
              <w:spacing w:before="111"/>
              <w:ind w:left="68"/>
              <w:rPr>
                <w:sz w:val="20"/>
              </w:rPr>
            </w:pPr>
            <w:r>
              <w:rPr>
                <w:spacing w:val="-5"/>
                <w:sz w:val="20"/>
              </w:rPr>
              <w:t>No</w:t>
            </w:r>
          </w:p>
        </w:tc>
        <w:tc>
          <w:tcPr>
            <w:tcW w:w="5971" w:type="dxa"/>
            <w:tcBorders>
              <w:bottom w:val="single" w:sz="4" w:space="0" w:color="000000"/>
            </w:tcBorders>
          </w:tcPr>
          <w:p>
            <w:pPr>
              <w:pStyle w:val="TableParagraph"/>
              <w:spacing w:before="111"/>
              <w:ind w:left="897"/>
              <w:rPr>
                <w:sz w:val="20"/>
              </w:rPr>
            </w:pPr>
            <w:r>
              <w:rPr>
                <w:spacing w:val="-5"/>
                <w:sz w:val="20"/>
              </w:rPr>
              <w:t>No</w:t>
            </w:r>
          </w:p>
        </w:tc>
      </w:tr>
    </w:tbl>
    <w:p>
      <w:pPr>
        <w:pStyle w:val="BodyText"/>
        <w:spacing w:before="20"/>
        <w:ind w:left="0"/>
        <w:rPr>
          <w:sz w:val="24"/>
        </w:rPr>
      </w:pPr>
    </w:p>
    <w:p>
      <w:pPr>
        <w:pStyle w:val="Heading7"/>
      </w:pPr>
      <w:r>
        <w:rPr>
          <w:spacing w:val="-2"/>
        </w:rPr>
        <w:t>ezselection</w:t>
      </w:r>
    </w:p>
    <w:p>
      <w:pPr>
        <w:pStyle w:val="BodyText"/>
        <w:ind w:left="439" w:right="506"/>
      </w:pPr>
      <w:r>
        <w:rPr/>
        <w:t>The </w:t>
      </w:r>
      <w:r>
        <w:rPr>
          <w:rFonts w:ascii="Arial" w:hAnsi="Arial"/>
          <w:w w:val="130"/>
          <w:sz w:val="18"/>
        </w:rPr>
        <w:t>ezselection</w:t>
      </w:r>
      <w:r>
        <w:rPr>
          <w:rFonts w:ascii="Arial" w:hAnsi="Arial"/>
          <w:spacing w:val="-2"/>
          <w:w w:val="130"/>
          <w:sz w:val="18"/>
        </w:rPr>
        <w:t> </w:t>
      </w:r>
      <w:r>
        <w:rPr/>
        <w:t>datatype is used to specify a number of options from which you can specify single or multiple values. The definition of the options is done upon </w:t>
      </w:r>
      <w:r>
        <w:rPr>
          <w:b/>
        </w:rPr>
        <w:t>class creation</w:t>
      </w:r>
      <w:r>
        <w:rPr>
          <w:b/>
          <w:spacing w:val="-5"/>
        </w:rPr>
        <w:t> </w:t>
      </w:r>
      <w:r>
        <w:rPr/>
        <w:t>and</w:t>
      </w:r>
      <w:r>
        <w:rPr>
          <w:spacing w:val="-5"/>
        </w:rPr>
        <w:t> </w:t>
      </w:r>
      <w:r>
        <w:rPr/>
        <w:t>comprises</w:t>
      </w:r>
      <w:r>
        <w:rPr>
          <w:spacing w:val="-4"/>
        </w:rPr>
        <w:t> </w:t>
      </w:r>
      <w:r>
        <w:rPr/>
        <w:t>a</w:t>
      </w:r>
      <w:r>
        <w:rPr>
          <w:spacing w:val="-5"/>
        </w:rPr>
        <w:t> </w:t>
      </w:r>
      <w:r>
        <w:rPr/>
        <w:t>certain</w:t>
      </w:r>
      <w:r>
        <w:rPr>
          <w:spacing w:val="-5"/>
        </w:rPr>
        <w:t> </w:t>
      </w:r>
      <w:r>
        <w:rPr/>
        <w:t>number</w:t>
      </w:r>
      <w:r>
        <w:rPr>
          <w:spacing w:val="-4"/>
        </w:rPr>
        <w:t> </w:t>
      </w:r>
      <w:r>
        <w:rPr/>
        <w:t>of</w:t>
      </w:r>
      <w:r>
        <w:rPr>
          <w:spacing w:val="-5"/>
        </w:rPr>
        <w:t> </w:t>
      </w:r>
      <w:r>
        <w:rPr/>
        <w:t>values—this</w:t>
      </w:r>
      <w:r>
        <w:rPr>
          <w:spacing w:val="-5"/>
        </w:rPr>
        <w:t> </w:t>
      </w:r>
      <w:r>
        <w:rPr/>
        <w:t>is</w:t>
      </w:r>
      <w:r>
        <w:rPr>
          <w:spacing w:val="-5"/>
        </w:rPr>
        <w:t> </w:t>
      </w:r>
      <w:r>
        <w:rPr/>
        <w:t>different</w:t>
      </w:r>
      <w:r>
        <w:rPr>
          <w:spacing w:val="-5"/>
        </w:rPr>
        <w:t> </w:t>
      </w:r>
      <w:r>
        <w:rPr/>
        <w:t>from</w:t>
      </w:r>
      <w:r>
        <w:rPr>
          <w:spacing w:val="-7"/>
        </w:rPr>
        <w:t> </w:t>
      </w:r>
      <w:r>
        <w:rPr/>
        <w:t>the</w:t>
      </w:r>
      <w:r>
        <w:rPr>
          <w:spacing w:val="-6"/>
        </w:rPr>
        <w:t> </w:t>
      </w:r>
      <w:r>
        <w:rPr>
          <w:rFonts w:ascii="Arial" w:hAnsi="Arial"/>
          <w:w w:val="130"/>
          <w:sz w:val="18"/>
        </w:rPr>
        <w:t>ezoption </w:t>
      </w:r>
      <w:r>
        <w:rPr/>
        <w:t>datatype, where the options are for object creation.</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59"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1" w:hRule="atLeast"/>
        </w:trPr>
        <w:tc>
          <w:tcPr>
            <w:tcW w:w="2035" w:type="dxa"/>
            <w:tcBorders>
              <w:bottom w:val="single" w:sz="4" w:space="0" w:color="000000"/>
            </w:tcBorders>
          </w:tcPr>
          <w:p>
            <w:pPr>
              <w:pStyle w:val="TableParagraph"/>
              <w:spacing w:before="113"/>
              <w:rPr>
                <w:sz w:val="20"/>
              </w:rPr>
            </w:pPr>
            <w:r>
              <w:rPr>
                <w:spacing w:val="-5"/>
                <w:sz w:val="20"/>
              </w:rPr>
              <w:t>Yes</w:t>
            </w:r>
          </w:p>
        </w:tc>
        <w:tc>
          <w:tcPr>
            <w:tcW w:w="5971" w:type="dxa"/>
            <w:tcBorders>
              <w:bottom w:val="single" w:sz="4" w:space="0" w:color="000000"/>
            </w:tcBorders>
          </w:tcPr>
          <w:p>
            <w:pPr>
              <w:pStyle w:val="TableParagraph"/>
              <w:spacing w:before="113"/>
              <w:ind w:left="897"/>
              <w:rPr>
                <w:sz w:val="20"/>
              </w:rPr>
            </w:pPr>
            <w:r>
              <w:rPr>
                <w:spacing w:val="-5"/>
                <w:sz w:val="20"/>
              </w:rPr>
              <w:t>Yes</w:t>
            </w:r>
          </w:p>
        </w:tc>
      </w:tr>
    </w:tbl>
    <w:p>
      <w:pPr>
        <w:pStyle w:val="BodyText"/>
        <w:spacing w:before="250"/>
      </w:pPr>
      <w:r>
        <w:rPr/>
        <w:t>A</w:t>
      </w:r>
      <w:r>
        <w:rPr>
          <w:spacing w:val="-2"/>
        </w:rPr>
        <w:t> </w:t>
      </w:r>
      <w:r>
        <w:rPr/>
        <w:t>modified</w:t>
      </w:r>
      <w:r>
        <w:rPr>
          <w:spacing w:val="-3"/>
        </w:rPr>
        <w:t> </w:t>
      </w:r>
      <w:r>
        <w:rPr/>
        <w:t>version</w:t>
      </w:r>
      <w:r>
        <w:rPr>
          <w:spacing w:val="-3"/>
        </w:rPr>
        <w:t> </w:t>
      </w:r>
      <w:r>
        <w:rPr/>
        <w:t>of</w:t>
      </w:r>
      <w:r>
        <w:rPr>
          <w:spacing w:val="-3"/>
        </w:rPr>
        <w:t> </w:t>
      </w:r>
      <w:r>
        <w:rPr/>
        <w:t>this</w:t>
      </w:r>
      <w:r>
        <w:rPr>
          <w:spacing w:val="-4"/>
        </w:rPr>
        <w:t> </w:t>
      </w:r>
      <w:r>
        <w:rPr/>
        <w:t>datatype</w:t>
      </w:r>
      <w:r>
        <w:rPr>
          <w:spacing w:val="-3"/>
        </w:rPr>
        <w:t> </w:t>
      </w:r>
      <w:r>
        <w:rPr/>
        <w:t>where</w:t>
      </w:r>
      <w:r>
        <w:rPr>
          <w:spacing w:val="-3"/>
        </w:rPr>
        <w:t> </w:t>
      </w:r>
      <w:r>
        <w:rPr/>
        <w:t>you</w:t>
      </w:r>
      <w:r>
        <w:rPr>
          <w:spacing w:val="-3"/>
        </w:rPr>
        <w:t> </w:t>
      </w:r>
      <w:r>
        <w:rPr/>
        <w:t>can</w:t>
      </w:r>
      <w:r>
        <w:rPr>
          <w:spacing w:val="-3"/>
        </w:rPr>
        <w:t> </w:t>
      </w:r>
      <w:r>
        <w:rPr/>
        <w:t>specify</w:t>
      </w:r>
      <w:r>
        <w:rPr>
          <w:spacing w:val="-2"/>
        </w:rPr>
        <w:t> </w:t>
      </w:r>
      <w:r>
        <w:rPr/>
        <w:t>an</w:t>
      </w:r>
      <w:r>
        <w:rPr>
          <w:spacing w:val="-3"/>
        </w:rPr>
        <w:t> </w:t>
      </w:r>
      <w:r>
        <w:rPr/>
        <w:t>option</w:t>
      </w:r>
      <w:r>
        <w:rPr>
          <w:spacing w:val="-3"/>
        </w:rPr>
        <w:t> </w:t>
      </w:r>
      <w:r>
        <w:rPr/>
        <w:t>name</w:t>
      </w:r>
      <w:r>
        <w:rPr>
          <w:spacing w:val="-2"/>
        </w:rPr>
        <w:t> </w:t>
      </w:r>
      <w:r>
        <w:rPr/>
        <w:t>and</w:t>
      </w:r>
      <w:r>
        <w:rPr>
          <w:spacing w:val="-3"/>
        </w:rPr>
        <w:t> </w:t>
      </w:r>
      <w:r>
        <w:rPr/>
        <w:t>value</w:t>
      </w:r>
      <w:r>
        <w:rPr>
          <w:spacing w:val="-3"/>
        </w:rPr>
        <w:t> </w:t>
      </w:r>
      <w:r>
        <w:rPr/>
        <w:t>has contributed by the eZ community.</w:t>
      </w:r>
    </w:p>
    <w:p>
      <w:pPr>
        <w:pStyle w:val="Heading7"/>
        <w:spacing w:before="121"/>
      </w:pPr>
      <w:r>
        <w:rPr>
          <w:spacing w:val="-2"/>
        </w:rPr>
        <w:t>ezstring</w:t>
      </w:r>
    </w:p>
    <w:p>
      <w:pPr>
        <w:pStyle w:val="BodyText"/>
        <w:ind w:right="506"/>
      </w:pPr>
      <w:r>
        <w:rPr/>
        <w:t>The</w:t>
      </w:r>
      <w:r>
        <w:rPr>
          <w:spacing w:val="-3"/>
        </w:rPr>
        <w:t> </w:t>
      </w:r>
      <w:r>
        <w:rPr/>
        <w:t>string</w:t>
      </w:r>
      <w:r>
        <w:rPr>
          <w:spacing w:val="-3"/>
        </w:rPr>
        <w:t> </w:t>
      </w:r>
      <w:r>
        <w:rPr/>
        <w:t>datatype</w:t>
      </w:r>
      <w:r>
        <w:rPr>
          <w:spacing w:val="-3"/>
        </w:rPr>
        <w:t> </w:t>
      </w:r>
      <w:r>
        <w:rPr/>
        <w:t>is</w:t>
      </w:r>
      <w:r>
        <w:rPr>
          <w:spacing w:val="-3"/>
        </w:rPr>
        <w:t> </w:t>
      </w:r>
      <w:r>
        <w:rPr/>
        <w:t>used</w:t>
      </w:r>
      <w:r>
        <w:rPr>
          <w:spacing w:val="-4"/>
        </w:rPr>
        <w:t> </w:t>
      </w:r>
      <w:r>
        <w:rPr/>
        <w:t>to</w:t>
      </w:r>
      <w:r>
        <w:rPr>
          <w:spacing w:val="-3"/>
        </w:rPr>
        <w:t> </w:t>
      </w:r>
      <w:r>
        <w:rPr/>
        <w:t>hold</w:t>
      </w:r>
      <w:r>
        <w:rPr>
          <w:spacing w:val="-3"/>
        </w:rPr>
        <w:t> </w:t>
      </w:r>
      <w:r>
        <w:rPr/>
        <w:t>short</w:t>
      </w:r>
      <w:r>
        <w:rPr>
          <w:spacing w:val="-4"/>
        </w:rPr>
        <w:t> </w:t>
      </w:r>
      <w:r>
        <w:rPr/>
        <w:t>strings,</w:t>
      </w:r>
      <w:r>
        <w:rPr>
          <w:spacing w:val="-3"/>
        </w:rPr>
        <w:t> </w:t>
      </w:r>
      <w:r>
        <w:rPr/>
        <w:t>such</w:t>
      </w:r>
      <w:r>
        <w:rPr>
          <w:spacing w:val="-4"/>
        </w:rPr>
        <w:t> </w:t>
      </w:r>
      <w:r>
        <w:rPr/>
        <w:t>as</w:t>
      </w:r>
      <w:r>
        <w:rPr>
          <w:spacing w:val="-3"/>
        </w:rPr>
        <w:t> </w:t>
      </w:r>
      <w:r>
        <w:rPr/>
        <w:t>titles,</w:t>
      </w:r>
      <w:r>
        <w:rPr>
          <w:spacing w:val="-3"/>
        </w:rPr>
        <w:t> </w:t>
      </w:r>
      <w:r>
        <w:rPr/>
        <w:t>with</w:t>
      </w:r>
      <w:r>
        <w:rPr>
          <w:spacing w:val="-3"/>
        </w:rPr>
        <w:t> </w:t>
      </w:r>
      <w:r>
        <w:rPr/>
        <w:t>less</w:t>
      </w:r>
      <w:r>
        <w:rPr>
          <w:spacing w:val="-3"/>
        </w:rPr>
        <w:t> </w:t>
      </w:r>
      <w:r>
        <w:rPr/>
        <w:t>than</w:t>
      </w:r>
      <w:r>
        <w:rPr>
          <w:spacing w:val="-3"/>
        </w:rPr>
        <w:t> </w:t>
      </w:r>
      <w:r>
        <w:rPr/>
        <w:t>255 </w:t>
      </w:r>
      <w:r>
        <w:rPr>
          <w:spacing w:val="-2"/>
        </w:rPr>
        <w:t>characters.</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1"/>
              <w:rPr>
                <w:sz w:val="20"/>
              </w:rPr>
            </w:pPr>
            <w:r>
              <w:rPr>
                <w:spacing w:val="-5"/>
                <w:sz w:val="20"/>
              </w:rPr>
              <w:t>Yes</w:t>
            </w:r>
          </w:p>
        </w:tc>
        <w:tc>
          <w:tcPr>
            <w:tcW w:w="5971" w:type="dxa"/>
            <w:tcBorders>
              <w:bottom w:val="single" w:sz="4" w:space="0" w:color="000000"/>
            </w:tcBorders>
          </w:tcPr>
          <w:p>
            <w:pPr>
              <w:pStyle w:val="TableParagraph"/>
              <w:spacing w:before="111"/>
              <w:ind w:left="898"/>
              <w:rPr>
                <w:sz w:val="20"/>
              </w:rPr>
            </w:pPr>
            <w:r>
              <w:rPr>
                <w:spacing w:val="-5"/>
                <w:sz w:val="20"/>
              </w:rPr>
              <w:t>No</w:t>
            </w:r>
          </w:p>
        </w:tc>
      </w:tr>
    </w:tbl>
    <w:p>
      <w:pPr>
        <w:pStyle w:val="BodyText"/>
        <w:spacing w:before="21"/>
        <w:ind w:left="0"/>
      </w:pPr>
    </w:p>
    <w:p>
      <w:pPr>
        <w:pStyle w:val="Heading7"/>
      </w:pPr>
      <w:r>
        <w:rPr>
          <w:spacing w:val="-2"/>
        </w:rPr>
        <w:t>ezsubtreesubscription</w:t>
      </w:r>
    </w:p>
    <w:p>
      <w:pPr>
        <w:pStyle w:val="BodyText"/>
        <w:ind w:right="506" w:hanging="1"/>
      </w:pPr>
      <w:r>
        <w:rPr/>
        <w:t>The </w:t>
      </w:r>
      <w:r>
        <w:rPr>
          <w:rFonts w:ascii="Arial"/>
          <w:w w:val="125"/>
          <w:sz w:val="18"/>
        </w:rPr>
        <w:t>ezsubtreesubscription </w:t>
      </w:r>
      <w:r>
        <w:rPr/>
        <w:t>datatype is used for the notification system and behaves like a boolean variable (checkbox) upon object creation (not class creation). When the creator</w:t>
      </w:r>
      <w:r>
        <w:rPr>
          <w:spacing w:val="-3"/>
        </w:rPr>
        <w:t> </w:t>
      </w:r>
      <w:r>
        <w:rPr/>
        <w:t>of</w:t>
      </w:r>
      <w:r>
        <w:rPr>
          <w:spacing w:val="-3"/>
        </w:rPr>
        <w:t> </w:t>
      </w:r>
      <w:r>
        <w:rPr/>
        <w:t>an</w:t>
      </w:r>
      <w:r>
        <w:rPr>
          <w:spacing w:val="-3"/>
        </w:rPr>
        <w:t> </w:t>
      </w:r>
      <w:r>
        <w:rPr/>
        <w:t>object</w:t>
      </w:r>
      <w:r>
        <w:rPr>
          <w:spacing w:val="-3"/>
        </w:rPr>
        <w:t> </w:t>
      </w:r>
      <w:r>
        <w:rPr/>
        <w:t>selects</w:t>
      </w:r>
      <w:r>
        <w:rPr>
          <w:spacing w:val="-2"/>
        </w:rPr>
        <w:t> </w:t>
      </w:r>
      <w:r>
        <w:rPr/>
        <w:t>this</w:t>
      </w:r>
      <w:r>
        <w:rPr>
          <w:spacing w:val="-3"/>
        </w:rPr>
        <w:t> </w:t>
      </w:r>
      <w:r>
        <w:rPr/>
        <w:t>checkbox,</w:t>
      </w:r>
      <w:r>
        <w:rPr>
          <w:spacing w:val="-3"/>
        </w:rPr>
        <w:t> </w:t>
      </w:r>
      <w:r>
        <w:rPr/>
        <w:t>a</w:t>
      </w:r>
      <w:r>
        <w:rPr>
          <w:spacing w:val="-3"/>
        </w:rPr>
        <w:t> </w:t>
      </w:r>
      <w:r>
        <w:rPr/>
        <w:t>notification</w:t>
      </w:r>
      <w:r>
        <w:rPr>
          <w:spacing w:val="-3"/>
        </w:rPr>
        <w:t> </w:t>
      </w:r>
      <w:r>
        <w:rPr/>
        <w:t>rule</w:t>
      </w:r>
      <w:r>
        <w:rPr>
          <w:spacing w:val="-3"/>
        </w:rPr>
        <w:t> </w:t>
      </w:r>
      <w:r>
        <w:rPr/>
        <w:t>is</w:t>
      </w:r>
      <w:r>
        <w:rPr>
          <w:spacing w:val="-3"/>
        </w:rPr>
        <w:t> </w:t>
      </w:r>
      <w:r>
        <w:rPr/>
        <w:t>added,</w:t>
      </w:r>
      <w:r>
        <w:rPr>
          <w:spacing w:val="-3"/>
        </w:rPr>
        <w:t> </w:t>
      </w:r>
      <w:r>
        <w:rPr/>
        <w:t>where</w:t>
      </w:r>
      <w:r>
        <w:rPr>
          <w:spacing w:val="-3"/>
        </w:rPr>
        <w:t> </w:t>
      </w:r>
      <w:r>
        <w:rPr/>
        <w:t>the</w:t>
      </w:r>
      <w:r>
        <w:rPr>
          <w:spacing w:val="-3"/>
        </w:rPr>
        <w:t> </w:t>
      </w:r>
      <w:r>
        <w:rPr/>
        <w:t>creator gets</w:t>
      </w:r>
      <w:r>
        <w:rPr>
          <w:spacing w:val="-5"/>
        </w:rPr>
        <w:t> </w:t>
      </w:r>
      <w:r>
        <w:rPr/>
        <w:t>e-mail</w:t>
      </w:r>
      <w:r>
        <w:rPr>
          <w:spacing w:val="-5"/>
        </w:rPr>
        <w:t> </w:t>
      </w:r>
      <w:r>
        <w:rPr/>
        <w:t>notifications</w:t>
      </w:r>
      <w:r>
        <w:rPr>
          <w:spacing w:val="-5"/>
        </w:rPr>
        <w:t> </w:t>
      </w:r>
      <w:r>
        <w:rPr/>
        <w:t>when</w:t>
      </w:r>
      <w:r>
        <w:rPr>
          <w:spacing w:val="-5"/>
        </w:rPr>
        <w:t> </w:t>
      </w:r>
      <w:r>
        <w:rPr/>
        <w:t>the</w:t>
      </w:r>
      <w:r>
        <w:rPr>
          <w:spacing w:val="-5"/>
        </w:rPr>
        <w:t> </w:t>
      </w:r>
      <w:r>
        <w:rPr/>
        <w:t>object</w:t>
      </w:r>
      <w:r>
        <w:rPr>
          <w:spacing w:val="-5"/>
        </w:rPr>
        <w:t> </w:t>
      </w:r>
      <w:r>
        <w:rPr/>
        <w:t>is</w:t>
      </w:r>
      <w:r>
        <w:rPr>
          <w:spacing w:val="-5"/>
        </w:rPr>
        <w:t> </w:t>
      </w:r>
      <w:r>
        <w:rPr/>
        <w:t>updated</w:t>
      </w:r>
      <w:r>
        <w:rPr>
          <w:spacing w:val="-5"/>
        </w:rPr>
        <w:t> </w:t>
      </w:r>
      <w:r>
        <w:rPr/>
        <w:t>or</w:t>
      </w:r>
      <w:r>
        <w:rPr>
          <w:spacing w:val="-5"/>
        </w:rPr>
        <w:t> </w:t>
      </w:r>
      <w:r>
        <w:rPr/>
        <w:t>child</w:t>
      </w:r>
      <w:r>
        <w:rPr>
          <w:spacing w:val="-5"/>
        </w:rPr>
        <w:t> </w:t>
      </w:r>
      <w:r>
        <w:rPr/>
        <w:t>nodes</w:t>
      </w:r>
      <w:r>
        <w:rPr>
          <w:spacing w:val="-5"/>
        </w:rPr>
        <w:t> </w:t>
      </w:r>
      <w:r>
        <w:rPr/>
        <w:t>are</w:t>
      </w:r>
      <w:r>
        <w:rPr>
          <w:spacing w:val="-5"/>
        </w:rPr>
        <w:t> </w:t>
      </w:r>
      <w:r>
        <w:rPr>
          <w:spacing w:val="-2"/>
        </w:rPr>
        <w:t>created/changed.</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60" w:hRule="atLeast"/>
        </w:trPr>
        <w:tc>
          <w:tcPr>
            <w:tcW w:w="2035" w:type="dxa"/>
            <w:tcBorders>
              <w:bottom w:val="single" w:sz="4" w:space="0" w:color="000000"/>
            </w:tcBorders>
          </w:tcPr>
          <w:p>
            <w:pPr>
              <w:pStyle w:val="TableParagraph"/>
              <w:spacing w:before="112"/>
              <w:rPr>
                <w:sz w:val="20"/>
              </w:rPr>
            </w:pPr>
            <w:r>
              <w:rPr>
                <w:spacing w:val="-5"/>
                <w:sz w:val="20"/>
              </w:rPr>
              <w:t>No</w:t>
            </w:r>
          </w:p>
        </w:tc>
        <w:tc>
          <w:tcPr>
            <w:tcW w:w="5971" w:type="dxa"/>
            <w:tcBorders>
              <w:bottom w:val="single" w:sz="4" w:space="0" w:color="000000"/>
            </w:tcBorders>
          </w:tcPr>
          <w:p>
            <w:pPr>
              <w:pStyle w:val="TableParagraph"/>
              <w:spacing w:before="112"/>
              <w:ind w:left="897"/>
              <w:rPr>
                <w:sz w:val="20"/>
              </w:rPr>
            </w:pPr>
            <w:r>
              <w:rPr>
                <w:spacing w:val="-5"/>
                <w:sz w:val="20"/>
              </w:rPr>
              <w:t>No</w:t>
            </w:r>
          </w:p>
        </w:tc>
      </w:tr>
    </w:tbl>
    <w:p>
      <w:pPr>
        <w:pStyle w:val="BodyText"/>
        <w:spacing w:before="21"/>
        <w:ind w:left="0"/>
      </w:pPr>
    </w:p>
    <w:p>
      <w:pPr>
        <w:pStyle w:val="Heading7"/>
        <w:spacing w:before="1"/>
      </w:pPr>
      <w:r>
        <w:rPr>
          <w:spacing w:val="-2"/>
        </w:rPr>
        <w:t>eztext</w:t>
      </w:r>
    </w:p>
    <w:p>
      <w:pPr>
        <w:pStyle w:val="BodyText"/>
        <w:ind w:left="439" w:right="470"/>
      </w:pPr>
      <w:r>
        <w:rPr/>
        <w:t>The </w:t>
      </w:r>
      <w:r>
        <w:rPr>
          <w:rFonts w:ascii="Arial"/>
          <w:w w:val="145"/>
          <w:sz w:val="18"/>
        </w:rPr>
        <w:t>eztext</w:t>
      </w:r>
      <w:r>
        <w:rPr>
          <w:rFonts w:ascii="Arial"/>
          <w:spacing w:val="-12"/>
          <w:w w:val="145"/>
          <w:sz w:val="18"/>
        </w:rPr>
        <w:t> </w:t>
      </w:r>
      <w:r>
        <w:rPr/>
        <w:t>datatype is used for plain text, such as simple forum messages. The size of the text is limited only by the database and possible browser constraints. By default, eZ publish</w:t>
      </w:r>
      <w:r>
        <w:rPr>
          <w:spacing w:val="-4"/>
        </w:rPr>
        <w:t> </w:t>
      </w:r>
      <w:r>
        <w:rPr/>
        <w:t>uses</w:t>
      </w:r>
      <w:r>
        <w:rPr>
          <w:spacing w:val="-2"/>
        </w:rPr>
        <w:t> </w:t>
      </w:r>
      <w:r>
        <w:rPr/>
        <w:t>the</w:t>
      </w:r>
      <w:r>
        <w:rPr>
          <w:spacing w:val="-2"/>
        </w:rPr>
        <w:t> </w:t>
      </w:r>
      <w:r>
        <w:rPr>
          <w:rFonts w:ascii="Arial"/>
          <w:w w:val="145"/>
          <w:sz w:val="18"/>
        </w:rPr>
        <w:t>text</w:t>
      </w:r>
      <w:r>
        <w:rPr>
          <w:rFonts w:ascii="Arial"/>
          <w:spacing w:val="-19"/>
          <w:w w:val="145"/>
          <w:sz w:val="18"/>
        </w:rPr>
        <w:t> </w:t>
      </w:r>
      <w:r>
        <w:rPr/>
        <w:t>datatype</w:t>
      </w:r>
      <w:r>
        <w:rPr>
          <w:spacing w:val="-1"/>
        </w:rPr>
        <w:t> </w:t>
      </w:r>
      <w:r>
        <w:rPr/>
        <w:t>to</w:t>
      </w:r>
      <w:r>
        <w:rPr>
          <w:spacing w:val="-2"/>
        </w:rPr>
        <w:t> </w:t>
      </w:r>
      <w:r>
        <w:rPr/>
        <w:t>store</w:t>
      </w:r>
      <w:r>
        <w:rPr>
          <w:spacing w:val="-2"/>
        </w:rPr>
        <w:t> </w:t>
      </w:r>
      <w:r>
        <w:rPr/>
        <w:t>the</w:t>
      </w:r>
      <w:r>
        <w:rPr>
          <w:spacing w:val="-2"/>
        </w:rPr>
        <w:t> </w:t>
      </w:r>
      <w:r>
        <w:rPr/>
        <w:t>value</w:t>
      </w:r>
      <w:r>
        <w:rPr>
          <w:spacing w:val="-2"/>
        </w:rPr>
        <w:t> </w:t>
      </w:r>
      <w:r>
        <w:rPr/>
        <w:t>of</w:t>
      </w:r>
      <w:r>
        <w:rPr>
          <w:spacing w:val="-2"/>
        </w:rPr>
        <w:t> </w:t>
      </w:r>
      <w:r>
        <w:rPr/>
        <w:t>a</w:t>
      </w:r>
      <w:r>
        <w:rPr>
          <w:spacing w:val="-3"/>
        </w:rPr>
        <w:t> </w:t>
      </w:r>
      <w:r>
        <w:rPr/>
        <w:t>text</w:t>
      </w:r>
      <w:r>
        <w:rPr>
          <w:spacing w:val="-2"/>
        </w:rPr>
        <w:t> </w:t>
      </w:r>
      <w:r>
        <w:rPr/>
        <w:t>field</w:t>
      </w:r>
      <w:r>
        <w:rPr>
          <w:spacing w:val="-2"/>
        </w:rPr>
        <w:t> </w:t>
      </w:r>
      <w:r>
        <w:rPr/>
        <w:t>in</w:t>
      </w:r>
      <w:r>
        <w:rPr>
          <w:spacing w:val="-3"/>
        </w:rPr>
        <w:t> </w:t>
      </w:r>
      <w:r>
        <w:rPr/>
        <w:t>MySQL</w:t>
      </w:r>
      <w:r>
        <w:rPr>
          <w:spacing w:val="-2"/>
        </w:rPr>
        <w:t> </w:t>
      </w:r>
      <w:r>
        <w:rPr/>
        <w:t>(65,534</w:t>
      </w:r>
      <w:r>
        <w:rPr>
          <w:spacing w:val="-3"/>
        </w:rPr>
        <w:t> </w:t>
      </w:r>
      <w:r>
        <w:rPr/>
        <w:t>bytes). You</w:t>
      </w:r>
      <w:r>
        <w:rPr>
          <w:spacing w:val="-3"/>
        </w:rPr>
        <w:t> </w:t>
      </w:r>
      <w:r>
        <w:rPr/>
        <w:t>can</w:t>
      </w:r>
      <w:r>
        <w:rPr>
          <w:spacing w:val="-3"/>
        </w:rPr>
        <w:t> </w:t>
      </w:r>
      <w:r>
        <w:rPr/>
        <w:t>choose</w:t>
      </w:r>
      <w:r>
        <w:rPr>
          <w:spacing w:val="-3"/>
        </w:rPr>
        <w:t> </w:t>
      </w:r>
      <w:r>
        <w:rPr/>
        <w:t>larger</w:t>
      </w:r>
      <w:r>
        <w:rPr>
          <w:spacing w:val="-3"/>
        </w:rPr>
        <w:t> </w:t>
      </w:r>
      <w:r>
        <w:rPr/>
        <w:t>sizes</w:t>
      </w:r>
      <w:r>
        <w:rPr>
          <w:spacing w:val="-4"/>
        </w:rPr>
        <w:t> </w:t>
      </w:r>
      <w:r>
        <w:rPr/>
        <w:t>by</w:t>
      </w:r>
      <w:r>
        <w:rPr>
          <w:spacing w:val="-3"/>
        </w:rPr>
        <w:t> </w:t>
      </w:r>
      <w:r>
        <w:rPr/>
        <w:t>modifying</w:t>
      </w:r>
      <w:r>
        <w:rPr>
          <w:spacing w:val="-3"/>
        </w:rPr>
        <w:t> </w:t>
      </w:r>
      <w:r>
        <w:rPr/>
        <w:t>the</w:t>
      </w:r>
      <w:r>
        <w:rPr>
          <w:spacing w:val="-4"/>
        </w:rPr>
        <w:t> </w:t>
      </w:r>
      <w:r>
        <w:rPr/>
        <w:t>database</w:t>
      </w:r>
      <w:r>
        <w:rPr>
          <w:spacing w:val="-3"/>
        </w:rPr>
        <w:t> </w:t>
      </w:r>
      <w:r>
        <w:rPr/>
        <w:t>setup</w:t>
      </w:r>
      <w:r>
        <w:rPr>
          <w:spacing w:val="-3"/>
        </w:rPr>
        <w:t> </w:t>
      </w:r>
      <w:r>
        <w:rPr/>
        <w:t>for</w:t>
      </w:r>
      <w:r>
        <w:rPr>
          <w:spacing w:val="-3"/>
        </w:rPr>
        <w:t> </w:t>
      </w:r>
      <w:r>
        <w:rPr/>
        <w:t>versions</w:t>
      </w:r>
      <w:r>
        <w:rPr>
          <w:spacing w:val="-3"/>
        </w:rPr>
        <w:t> </w:t>
      </w:r>
      <w:r>
        <w:rPr/>
        <w:t>up</w:t>
      </w:r>
      <w:r>
        <w:rPr>
          <w:spacing w:val="-3"/>
        </w:rPr>
        <w:t> </w:t>
      </w:r>
      <w:r>
        <w:rPr/>
        <w:t>to</w:t>
      </w:r>
      <w:r>
        <w:rPr>
          <w:spacing w:val="-3"/>
        </w:rPr>
        <w:t> </w:t>
      </w:r>
      <w:r>
        <w:rPr/>
        <w:t>3.3.</w:t>
      </w:r>
      <w:r>
        <w:rPr>
          <w:spacing w:val="-3"/>
        </w:rPr>
        <w:t> </w:t>
      </w:r>
      <w:r>
        <w:rPr/>
        <w:t>From version 3.4 onwards, the default size is increased to MySQL medium text fields.</w:t>
      </w:r>
    </w:p>
    <w:p>
      <w:pPr>
        <w:spacing w:after="0"/>
        <w:sectPr>
          <w:pgSz w:w="12240" w:h="15840"/>
          <w:pgMar w:header="1955" w:footer="2143" w:top="2140" w:bottom="23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4"/>
        <w:gridCol w:w="5971"/>
      </w:tblGrid>
      <w:tr>
        <w:trPr>
          <w:trHeight w:val="165" w:hRule="atLeast"/>
        </w:trPr>
        <w:tc>
          <w:tcPr>
            <w:tcW w:w="2034" w:type="dxa"/>
            <w:tcBorders>
              <w:top w:val="single" w:sz="2" w:space="0" w:color="000000"/>
              <w:bottom w:val="single" w:sz="4" w:space="0" w:color="000000"/>
            </w:tcBorders>
          </w:tcPr>
          <w:p>
            <w:pPr>
              <w:pStyle w:val="TableParagraph"/>
              <w:spacing w:before="0"/>
              <w:ind w:left="0"/>
              <w:rPr>
                <w:rFonts w:ascii="Times New Roman"/>
                <w:sz w:val="10"/>
              </w:rPr>
            </w:pPr>
          </w:p>
        </w:tc>
        <w:tc>
          <w:tcPr>
            <w:tcW w:w="5971"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461" w:hRule="atLeast"/>
        </w:trPr>
        <w:tc>
          <w:tcPr>
            <w:tcW w:w="2034" w:type="dxa"/>
            <w:tcBorders>
              <w:top w:val="single" w:sz="4" w:space="0" w:color="000000"/>
            </w:tcBorders>
            <w:shd w:val="clear" w:color="auto" w:fill="E6E6E6"/>
          </w:tcPr>
          <w:p>
            <w:pPr>
              <w:pStyle w:val="TableParagraph"/>
              <w:spacing w:before="113"/>
              <w:ind w:left="68"/>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8" w:hRule="atLeast"/>
        </w:trPr>
        <w:tc>
          <w:tcPr>
            <w:tcW w:w="2034" w:type="dxa"/>
            <w:tcBorders>
              <w:bottom w:val="single" w:sz="4" w:space="0" w:color="000000"/>
            </w:tcBorders>
          </w:tcPr>
          <w:p>
            <w:pPr>
              <w:pStyle w:val="TableParagraph"/>
              <w:spacing w:before="111"/>
              <w:ind w:left="68"/>
              <w:rPr>
                <w:sz w:val="20"/>
              </w:rPr>
            </w:pPr>
            <w:r>
              <w:rPr>
                <w:spacing w:val="-5"/>
                <w:sz w:val="20"/>
              </w:rPr>
              <w:t>Yes</w:t>
            </w:r>
          </w:p>
        </w:tc>
        <w:tc>
          <w:tcPr>
            <w:tcW w:w="5971" w:type="dxa"/>
            <w:tcBorders>
              <w:bottom w:val="single" w:sz="4" w:space="0" w:color="000000"/>
            </w:tcBorders>
          </w:tcPr>
          <w:p>
            <w:pPr>
              <w:pStyle w:val="TableParagraph"/>
              <w:spacing w:before="111"/>
              <w:ind w:left="897"/>
              <w:rPr>
                <w:sz w:val="20"/>
              </w:rPr>
            </w:pPr>
            <w:r>
              <w:rPr>
                <w:spacing w:val="-5"/>
                <w:sz w:val="20"/>
              </w:rPr>
              <w:t>Yes</w:t>
            </w:r>
          </w:p>
        </w:tc>
      </w:tr>
    </w:tbl>
    <w:p>
      <w:pPr>
        <w:pStyle w:val="BodyText"/>
        <w:spacing w:before="20"/>
        <w:ind w:left="0"/>
        <w:rPr>
          <w:sz w:val="24"/>
        </w:rPr>
      </w:pPr>
    </w:p>
    <w:p>
      <w:pPr>
        <w:pStyle w:val="Heading7"/>
      </w:pPr>
      <w:r>
        <w:rPr>
          <w:spacing w:val="-2"/>
        </w:rPr>
        <w:t>ezurl</w:t>
      </w:r>
    </w:p>
    <w:p>
      <w:pPr>
        <w:pStyle w:val="BodyText"/>
        <w:ind w:right="506" w:hanging="1"/>
      </w:pPr>
      <w:r>
        <w:rPr/>
        <w:t>As its name implies, the </w:t>
      </w:r>
      <w:r>
        <w:rPr>
          <w:rFonts w:ascii="Arial"/>
          <w:w w:val="135"/>
          <w:sz w:val="18"/>
        </w:rPr>
        <w:t>ezurl</w:t>
      </w:r>
      <w:r>
        <w:rPr>
          <w:rFonts w:ascii="Arial"/>
          <w:spacing w:val="-4"/>
          <w:w w:val="135"/>
          <w:sz w:val="18"/>
        </w:rPr>
        <w:t> </w:t>
      </w:r>
      <w:r>
        <w:rPr/>
        <w:t>datatype is used to store the URL (contents of the </w:t>
      </w:r>
      <w:r>
        <w:rPr>
          <w:rFonts w:ascii="Arial"/>
          <w:w w:val="135"/>
          <w:sz w:val="18"/>
        </w:rPr>
        <w:t>href </w:t>
      </w:r>
      <w:r>
        <w:rPr/>
        <w:t>attribute) and a display string. The interesting feature with eZ publish is that the link is also stored separately in the database to allow link-checking with a cron job or some other</w:t>
      </w:r>
      <w:r>
        <w:rPr>
          <w:spacing w:val="-3"/>
        </w:rPr>
        <w:t> </w:t>
      </w:r>
      <w:r>
        <w:rPr/>
        <w:t>scheduler.</w:t>
      </w:r>
      <w:r>
        <w:rPr>
          <w:spacing w:val="-3"/>
        </w:rPr>
        <w:t> </w:t>
      </w:r>
      <w:r>
        <w:rPr/>
        <w:t>When</w:t>
      </w:r>
      <w:r>
        <w:rPr>
          <w:spacing w:val="-3"/>
        </w:rPr>
        <w:t> </w:t>
      </w:r>
      <w:r>
        <w:rPr/>
        <w:t>a</w:t>
      </w:r>
      <w:r>
        <w:rPr>
          <w:spacing w:val="-3"/>
        </w:rPr>
        <w:t> </w:t>
      </w:r>
      <w:r>
        <w:rPr/>
        <w:t>URL</w:t>
      </w:r>
      <w:r>
        <w:rPr>
          <w:spacing w:val="-3"/>
        </w:rPr>
        <w:t> </w:t>
      </w:r>
      <w:r>
        <w:rPr/>
        <w:t>becomes</w:t>
      </w:r>
      <w:r>
        <w:rPr>
          <w:spacing w:val="-3"/>
        </w:rPr>
        <w:t> </w:t>
      </w:r>
      <w:r>
        <w:rPr/>
        <w:t>invalid,</w:t>
      </w:r>
      <w:r>
        <w:rPr>
          <w:spacing w:val="-4"/>
        </w:rPr>
        <w:t> </w:t>
      </w:r>
      <w:r>
        <w:rPr/>
        <w:t>you</w:t>
      </w:r>
      <w:r>
        <w:rPr>
          <w:spacing w:val="-3"/>
        </w:rPr>
        <w:t> </w:t>
      </w:r>
      <w:r>
        <w:rPr/>
        <w:t>can</w:t>
      </w:r>
      <w:r>
        <w:rPr>
          <w:spacing w:val="-3"/>
        </w:rPr>
        <w:t> </w:t>
      </w:r>
      <w:r>
        <w:rPr/>
        <w:t>change</w:t>
      </w:r>
      <w:r>
        <w:rPr>
          <w:spacing w:val="-3"/>
        </w:rPr>
        <w:t> </w:t>
      </w:r>
      <w:r>
        <w:rPr/>
        <w:t>this</w:t>
      </w:r>
      <w:r>
        <w:rPr>
          <w:spacing w:val="-3"/>
        </w:rPr>
        <w:t> </w:t>
      </w:r>
      <w:r>
        <w:rPr/>
        <w:t>to</w:t>
      </w:r>
      <w:r>
        <w:rPr>
          <w:spacing w:val="-3"/>
        </w:rPr>
        <w:t> </w:t>
      </w:r>
      <w:r>
        <w:rPr/>
        <w:t>a</w:t>
      </w:r>
      <w:r>
        <w:rPr>
          <w:spacing w:val="-3"/>
        </w:rPr>
        <w:t> </w:t>
      </w:r>
      <w:r>
        <w:rPr/>
        <w:t>new</w:t>
      </w:r>
      <w:r>
        <w:rPr>
          <w:spacing w:val="-3"/>
        </w:rPr>
        <w:t> </w:t>
      </w:r>
      <w:r>
        <w:rPr/>
        <w:t>value</w:t>
      </w:r>
      <w:r>
        <w:rPr>
          <w:spacing w:val="-3"/>
        </w:rPr>
        <w:t> </w:t>
      </w:r>
      <w:r>
        <w:rPr/>
        <w:t>from the admin interface, and all instances of the URL's use are automatically updated.</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2"/>
              <w:rPr>
                <w:sz w:val="20"/>
              </w:rPr>
            </w:pPr>
            <w:r>
              <w:rPr>
                <w:spacing w:val="-5"/>
                <w:sz w:val="20"/>
              </w:rPr>
              <w:t>No</w:t>
            </w:r>
          </w:p>
        </w:tc>
        <w:tc>
          <w:tcPr>
            <w:tcW w:w="5971" w:type="dxa"/>
            <w:tcBorders>
              <w:bottom w:val="single" w:sz="4" w:space="0" w:color="000000"/>
            </w:tcBorders>
          </w:tcPr>
          <w:p>
            <w:pPr>
              <w:pStyle w:val="TableParagraph"/>
              <w:spacing w:before="112"/>
              <w:ind w:left="897"/>
              <w:rPr>
                <w:sz w:val="20"/>
              </w:rPr>
            </w:pPr>
            <w:r>
              <w:rPr>
                <w:spacing w:val="-5"/>
                <w:sz w:val="20"/>
              </w:rPr>
              <w:t>No</w:t>
            </w:r>
          </w:p>
        </w:tc>
      </w:tr>
    </w:tbl>
    <w:p>
      <w:pPr>
        <w:pStyle w:val="BodyText"/>
        <w:spacing w:before="21"/>
        <w:ind w:left="0"/>
      </w:pPr>
    </w:p>
    <w:p>
      <w:pPr>
        <w:pStyle w:val="Heading7"/>
      </w:pPr>
      <w:r>
        <w:rPr>
          <w:spacing w:val="-2"/>
        </w:rPr>
        <w:t>ezuser</w:t>
      </w:r>
    </w:p>
    <w:p>
      <w:pPr>
        <w:pStyle w:val="BodyText"/>
        <w:ind w:left="439" w:right="506"/>
      </w:pPr>
      <w:r>
        <w:rPr>
          <w:w w:val="105"/>
        </w:rPr>
        <w:t>The</w:t>
      </w:r>
      <w:r>
        <w:rPr>
          <w:spacing w:val="-11"/>
          <w:w w:val="105"/>
        </w:rPr>
        <w:t> </w:t>
      </w:r>
      <w:r>
        <w:rPr>
          <w:rFonts w:ascii="Arial"/>
          <w:w w:val="105"/>
          <w:sz w:val="18"/>
        </w:rPr>
        <w:t>ezuser</w:t>
      </w:r>
      <w:r>
        <w:rPr>
          <w:rFonts w:ascii="Arial"/>
          <w:spacing w:val="-6"/>
          <w:w w:val="105"/>
          <w:sz w:val="18"/>
        </w:rPr>
        <w:t> </w:t>
      </w:r>
      <w:r>
        <w:rPr>
          <w:w w:val="105"/>
        </w:rPr>
        <w:t>datatype</w:t>
      </w:r>
      <w:r>
        <w:rPr>
          <w:spacing w:val="-11"/>
          <w:w w:val="105"/>
        </w:rPr>
        <w:t> </w:t>
      </w:r>
      <w:r>
        <w:rPr>
          <w:w w:val="105"/>
        </w:rPr>
        <w:t>is</w:t>
      </w:r>
      <w:r>
        <w:rPr>
          <w:spacing w:val="-11"/>
          <w:w w:val="105"/>
        </w:rPr>
        <w:t> </w:t>
      </w:r>
      <w:r>
        <w:rPr>
          <w:w w:val="105"/>
        </w:rPr>
        <w:t>a</w:t>
      </w:r>
      <w:r>
        <w:rPr>
          <w:spacing w:val="-11"/>
          <w:w w:val="105"/>
        </w:rPr>
        <w:t> </w:t>
      </w:r>
      <w:r>
        <w:rPr>
          <w:w w:val="105"/>
        </w:rPr>
        <w:t>special</w:t>
      </w:r>
      <w:r>
        <w:rPr>
          <w:spacing w:val="-11"/>
          <w:w w:val="105"/>
        </w:rPr>
        <w:t> </w:t>
      </w:r>
      <w:r>
        <w:rPr>
          <w:w w:val="105"/>
        </w:rPr>
        <w:t>datatype</w:t>
      </w:r>
      <w:r>
        <w:rPr>
          <w:spacing w:val="-11"/>
          <w:w w:val="105"/>
        </w:rPr>
        <w:t> </w:t>
      </w:r>
      <w:r>
        <w:rPr>
          <w:w w:val="105"/>
        </w:rPr>
        <w:t>that</w:t>
      </w:r>
      <w:r>
        <w:rPr>
          <w:spacing w:val="-11"/>
          <w:w w:val="105"/>
        </w:rPr>
        <w:t> </w:t>
      </w:r>
      <w:r>
        <w:rPr>
          <w:w w:val="105"/>
        </w:rPr>
        <w:t>is</w:t>
      </w:r>
      <w:r>
        <w:rPr>
          <w:spacing w:val="-11"/>
          <w:w w:val="105"/>
        </w:rPr>
        <w:t> </w:t>
      </w:r>
      <w:r>
        <w:rPr>
          <w:w w:val="105"/>
        </w:rPr>
        <w:t>connected</w:t>
      </w:r>
      <w:r>
        <w:rPr>
          <w:spacing w:val="-11"/>
          <w:w w:val="105"/>
        </w:rPr>
        <w:t> </w:t>
      </w:r>
      <w:r>
        <w:rPr>
          <w:w w:val="105"/>
        </w:rPr>
        <w:t>to</w:t>
      </w:r>
      <w:r>
        <w:rPr>
          <w:spacing w:val="-11"/>
          <w:w w:val="105"/>
        </w:rPr>
        <w:t> </w:t>
      </w:r>
      <w:r>
        <w:rPr>
          <w:w w:val="105"/>
        </w:rPr>
        <w:t>the</w:t>
      </w:r>
      <w:r>
        <w:rPr>
          <w:spacing w:val="-13"/>
          <w:w w:val="105"/>
        </w:rPr>
        <w:t> </w:t>
      </w:r>
      <w:r>
        <w:rPr>
          <w:rFonts w:ascii="Arial"/>
          <w:w w:val="105"/>
          <w:sz w:val="18"/>
        </w:rPr>
        <w:t>User</w:t>
      </w:r>
      <w:r>
        <w:rPr>
          <w:rFonts w:ascii="Arial"/>
          <w:spacing w:val="-6"/>
          <w:w w:val="105"/>
          <w:sz w:val="18"/>
        </w:rPr>
        <w:t> </w:t>
      </w:r>
      <w:r>
        <w:rPr>
          <w:w w:val="105"/>
        </w:rPr>
        <w:t>module</w:t>
      </w:r>
      <w:r>
        <w:rPr>
          <w:spacing w:val="-11"/>
          <w:w w:val="105"/>
        </w:rPr>
        <w:t> </w:t>
      </w:r>
      <w:r>
        <w:rPr>
          <w:w w:val="105"/>
        </w:rPr>
        <w:t>of</w:t>
      </w:r>
      <w:r>
        <w:rPr>
          <w:spacing w:val="-11"/>
          <w:w w:val="105"/>
        </w:rPr>
        <w:t> </w:t>
      </w:r>
      <w:r>
        <w:rPr>
          <w:w w:val="105"/>
        </w:rPr>
        <w:t>eZ </w:t>
      </w:r>
      <w:r>
        <w:rPr/>
        <w:t>publish.</w:t>
      </w:r>
      <w:r>
        <w:rPr>
          <w:spacing w:val="-3"/>
        </w:rPr>
        <w:t> </w:t>
      </w:r>
      <w:r>
        <w:rPr/>
        <w:t>Indeed,</w:t>
      </w:r>
      <w:r>
        <w:rPr>
          <w:spacing w:val="-4"/>
        </w:rPr>
        <w:t> </w:t>
      </w:r>
      <w:r>
        <w:rPr/>
        <w:t>you</w:t>
      </w:r>
      <w:r>
        <w:rPr>
          <w:spacing w:val="-3"/>
        </w:rPr>
        <w:t> </w:t>
      </w:r>
      <w:r>
        <w:rPr/>
        <w:t>can</w:t>
      </w:r>
      <w:r>
        <w:rPr>
          <w:spacing w:val="-3"/>
        </w:rPr>
        <w:t> </w:t>
      </w:r>
      <w:r>
        <w:rPr/>
        <w:t>create</w:t>
      </w:r>
      <w:r>
        <w:rPr>
          <w:spacing w:val="-3"/>
        </w:rPr>
        <w:t> </w:t>
      </w:r>
      <w:r>
        <w:rPr/>
        <w:t>several</w:t>
      </w:r>
      <w:r>
        <w:rPr>
          <w:spacing w:val="-2"/>
        </w:rPr>
        <w:t> </w:t>
      </w:r>
      <w:r>
        <w:rPr/>
        <w:t>user</w:t>
      </w:r>
      <w:r>
        <w:rPr>
          <w:spacing w:val="-3"/>
        </w:rPr>
        <w:t> </w:t>
      </w:r>
      <w:r>
        <w:rPr/>
        <w:t>classes</w:t>
      </w:r>
      <w:r>
        <w:rPr>
          <w:spacing w:val="-3"/>
        </w:rPr>
        <w:t> </w:t>
      </w:r>
      <w:r>
        <w:rPr/>
        <w:t>in</w:t>
      </w:r>
      <w:r>
        <w:rPr>
          <w:spacing w:val="-4"/>
        </w:rPr>
        <w:t> </w:t>
      </w:r>
      <w:r>
        <w:rPr/>
        <w:t>your</w:t>
      </w:r>
      <w:r>
        <w:rPr>
          <w:spacing w:val="-3"/>
        </w:rPr>
        <w:t> </w:t>
      </w:r>
      <w:r>
        <w:rPr/>
        <w:t>system,</w:t>
      </w:r>
      <w:r>
        <w:rPr>
          <w:spacing w:val="-3"/>
        </w:rPr>
        <w:t> </w:t>
      </w:r>
      <w:r>
        <w:rPr/>
        <w:t>grouped</w:t>
      </w:r>
      <w:r>
        <w:rPr>
          <w:spacing w:val="-3"/>
        </w:rPr>
        <w:t> </w:t>
      </w:r>
      <w:r>
        <w:rPr/>
        <w:t>under</w:t>
      </w:r>
      <w:r>
        <w:rPr>
          <w:spacing w:val="-3"/>
        </w:rPr>
        <w:t> </w:t>
      </w:r>
      <w:r>
        <w:rPr/>
        <w:t>the </w:t>
      </w:r>
      <w:r>
        <w:rPr>
          <w:spacing w:val="-2"/>
          <w:w w:val="105"/>
        </w:rPr>
        <w:t>User</w:t>
      </w:r>
      <w:r>
        <w:rPr>
          <w:spacing w:val="-6"/>
          <w:w w:val="105"/>
        </w:rPr>
        <w:t> </w:t>
      </w:r>
      <w:r>
        <w:rPr>
          <w:spacing w:val="-2"/>
          <w:w w:val="105"/>
        </w:rPr>
        <w:t>class</w:t>
      </w:r>
      <w:r>
        <w:rPr>
          <w:spacing w:val="-6"/>
          <w:w w:val="105"/>
        </w:rPr>
        <w:t> </w:t>
      </w:r>
      <w:r>
        <w:rPr>
          <w:spacing w:val="-2"/>
          <w:w w:val="105"/>
        </w:rPr>
        <w:t>group</w:t>
      </w:r>
      <w:r>
        <w:rPr>
          <w:spacing w:val="-6"/>
          <w:w w:val="105"/>
        </w:rPr>
        <w:t> </w:t>
      </w:r>
      <w:r>
        <w:rPr>
          <w:spacing w:val="-2"/>
          <w:w w:val="105"/>
        </w:rPr>
        <w:t>in</w:t>
      </w:r>
      <w:r>
        <w:rPr>
          <w:spacing w:val="-6"/>
          <w:w w:val="105"/>
        </w:rPr>
        <w:t> </w:t>
      </w:r>
      <w:r>
        <w:rPr>
          <w:spacing w:val="-2"/>
          <w:w w:val="105"/>
        </w:rPr>
        <w:t>the</w:t>
      </w:r>
      <w:r>
        <w:rPr>
          <w:spacing w:val="-6"/>
          <w:w w:val="105"/>
        </w:rPr>
        <w:t> </w:t>
      </w:r>
      <w:r>
        <w:rPr>
          <w:spacing w:val="-2"/>
          <w:w w:val="105"/>
        </w:rPr>
        <w:t>class</w:t>
      </w:r>
      <w:r>
        <w:rPr>
          <w:spacing w:val="-6"/>
          <w:w w:val="105"/>
        </w:rPr>
        <w:t> </w:t>
      </w:r>
      <w:r>
        <w:rPr>
          <w:spacing w:val="-2"/>
          <w:w w:val="105"/>
        </w:rPr>
        <w:t>list.</w:t>
      </w:r>
      <w:r>
        <w:rPr>
          <w:spacing w:val="-6"/>
          <w:w w:val="105"/>
        </w:rPr>
        <w:t> </w:t>
      </w:r>
      <w:r>
        <w:rPr>
          <w:spacing w:val="-2"/>
          <w:w w:val="105"/>
        </w:rPr>
        <w:t>This</w:t>
      </w:r>
      <w:r>
        <w:rPr>
          <w:spacing w:val="-6"/>
          <w:w w:val="105"/>
        </w:rPr>
        <w:t> </w:t>
      </w:r>
      <w:r>
        <w:rPr>
          <w:spacing w:val="-2"/>
          <w:w w:val="105"/>
        </w:rPr>
        <w:t>datatype</w:t>
      </w:r>
      <w:r>
        <w:rPr>
          <w:spacing w:val="-6"/>
          <w:w w:val="105"/>
        </w:rPr>
        <w:t> </w:t>
      </w:r>
      <w:r>
        <w:rPr>
          <w:spacing w:val="-2"/>
          <w:w w:val="105"/>
        </w:rPr>
        <w:t>specifies</w:t>
      </w:r>
      <w:r>
        <w:rPr>
          <w:spacing w:val="-6"/>
          <w:w w:val="105"/>
        </w:rPr>
        <w:t> </w:t>
      </w:r>
      <w:r>
        <w:rPr>
          <w:spacing w:val="-2"/>
          <w:w w:val="105"/>
        </w:rPr>
        <w:t>the</w:t>
      </w:r>
      <w:r>
        <w:rPr>
          <w:spacing w:val="-6"/>
          <w:w w:val="105"/>
        </w:rPr>
        <w:t> </w:t>
      </w:r>
      <w:r>
        <w:rPr>
          <w:spacing w:val="-2"/>
          <w:w w:val="105"/>
        </w:rPr>
        <w:t>following</w:t>
      </w:r>
      <w:r>
        <w:rPr>
          <w:spacing w:val="-6"/>
          <w:w w:val="105"/>
        </w:rPr>
        <w:t> </w:t>
      </w:r>
      <w:r>
        <w:rPr>
          <w:spacing w:val="-2"/>
          <w:w w:val="105"/>
        </w:rPr>
        <w:t>properties:</w:t>
      </w:r>
    </w:p>
    <w:p>
      <w:pPr>
        <w:pStyle w:val="ListParagraph"/>
        <w:numPr>
          <w:ilvl w:val="0"/>
          <w:numId w:val="5"/>
        </w:numPr>
        <w:tabs>
          <w:tab w:pos="1159" w:val="left" w:leader="none"/>
        </w:tabs>
        <w:spacing w:line="240" w:lineRule="auto" w:before="121" w:after="0"/>
        <w:ind w:left="1159" w:right="0" w:hanging="359"/>
        <w:jc w:val="left"/>
        <w:rPr>
          <w:sz w:val="22"/>
        </w:rPr>
      </w:pPr>
      <w:r>
        <w:rPr>
          <w:sz w:val="22"/>
        </w:rPr>
        <w:t>A</w:t>
      </w:r>
      <w:r>
        <w:rPr>
          <w:spacing w:val="-4"/>
          <w:sz w:val="22"/>
        </w:rPr>
        <w:t> </w:t>
      </w:r>
      <w:r>
        <w:rPr>
          <w:sz w:val="22"/>
        </w:rPr>
        <w:t>login</w:t>
      </w:r>
      <w:r>
        <w:rPr>
          <w:spacing w:val="-3"/>
          <w:sz w:val="22"/>
        </w:rPr>
        <w:t> </w:t>
      </w:r>
      <w:r>
        <w:rPr>
          <w:spacing w:val="-4"/>
          <w:sz w:val="22"/>
        </w:rPr>
        <w:t>name</w:t>
      </w:r>
    </w:p>
    <w:p>
      <w:pPr>
        <w:pStyle w:val="ListParagraph"/>
        <w:numPr>
          <w:ilvl w:val="0"/>
          <w:numId w:val="5"/>
        </w:numPr>
        <w:tabs>
          <w:tab w:pos="1159" w:val="left" w:leader="none"/>
        </w:tabs>
        <w:spacing w:line="240" w:lineRule="auto" w:before="59" w:after="0"/>
        <w:ind w:left="1159" w:right="0" w:hanging="359"/>
        <w:jc w:val="left"/>
        <w:rPr>
          <w:sz w:val="22"/>
        </w:rPr>
      </w:pPr>
      <w:r>
        <w:rPr>
          <w:sz w:val="22"/>
        </w:rPr>
        <w:t>An</w:t>
      </w:r>
      <w:r>
        <w:rPr>
          <w:spacing w:val="-6"/>
          <w:sz w:val="22"/>
        </w:rPr>
        <w:t> </w:t>
      </w:r>
      <w:r>
        <w:rPr>
          <w:sz w:val="22"/>
        </w:rPr>
        <w:t>e-mail</w:t>
      </w:r>
      <w:r>
        <w:rPr>
          <w:spacing w:val="-5"/>
          <w:sz w:val="22"/>
        </w:rPr>
        <w:t> </w:t>
      </w:r>
      <w:r>
        <w:rPr>
          <w:spacing w:val="-2"/>
          <w:sz w:val="22"/>
        </w:rPr>
        <w:t>address</w:t>
      </w:r>
    </w:p>
    <w:p>
      <w:pPr>
        <w:pStyle w:val="ListParagraph"/>
        <w:numPr>
          <w:ilvl w:val="0"/>
          <w:numId w:val="5"/>
        </w:numPr>
        <w:tabs>
          <w:tab w:pos="1159" w:val="left" w:leader="none"/>
        </w:tabs>
        <w:spacing w:line="240" w:lineRule="auto" w:before="59" w:after="0"/>
        <w:ind w:left="1159" w:right="0" w:hanging="359"/>
        <w:jc w:val="left"/>
        <w:rPr>
          <w:sz w:val="22"/>
        </w:rPr>
      </w:pPr>
      <w:r>
        <w:rPr>
          <w:sz w:val="22"/>
        </w:rPr>
        <w:t>A</w:t>
      </w:r>
      <w:r>
        <w:rPr>
          <w:spacing w:val="-2"/>
          <w:sz w:val="22"/>
        </w:rPr>
        <w:t> password</w:t>
      </w:r>
    </w:p>
    <w:p>
      <w:pPr>
        <w:pStyle w:val="BodyText"/>
        <w:spacing w:before="120"/>
        <w:ind w:left="439" w:right="506"/>
      </w:pPr>
      <w:r>
        <w:rPr/>
        <w:t>You can use this feature for several types of users, mainly with different metadata (attributes)</w:t>
      </w:r>
      <w:r>
        <w:rPr>
          <w:spacing w:val="-3"/>
        </w:rPr>
        <w:t> </w:t>
      </w:r>
      <w:r>
        <w:rPr/>
        <w:t>depending</w:t>
      </w:r>
      <w:r>
        <w:rPr>
          <w:spacing w:val="-3"/>
        </w:rPr>
        <w:t> </w:t>
      </w:r>
      <w:r>
        <w:rPr/>
        <w:t>on</w:t>
      </w:r>
      <w:r>
        <w:rPr>
          <w:spacing w:val="-3"/>
        </w:rPr>
        <w:t> </w:t>
      </w:r>
      <w:r>
        <w:rPr/>
        <w:t>the</w:t>
      </w:r>
      <w:r>
        <w:rPr>
          <w:spacing w:val="-3"/>
        </w:rPr>
        <w:t> </w:t>
      </w:r>
      <w:r>
        <w:rPr/>
        <w:t>type.</w:t>
      </w:r>
      <w:r>
        <w:rPr>
          <w:spacing w:val="-3"/>
        </w:rPr>
        <w:t> </w:t>
      </w:r>
      <w:r>
        <w:rPr/>
        <w:t>Although</w:t>
      </w:r>
      <w:r>
        <w:rPr>
          <w:spacing w:val="-3"/>
        </w:rPr>
        <w:t> </w:t>
      </w:r>
      <w:r>
        <w:rPr/>
        <w:t>modifying</w:t>
      </w:r>
      <w:r>
        <w:rPr>
          <w:spacing w:val="-3"/>
        </w:rPr>
        <w:t> </w:t>
      </w:r>
      <w:r>
        <w:rPr/>
        <w:t>the</w:t>
      </w:r>
      <w:r>
        <w:rPr>
          <w:spacing w:val="-3"/>
        </w:rPr>
        <w:t> </w:t>
      </w:r>
      <w:r>
        <w:rPr/>
        <w:t>base</w:t>
      </w:r>
      <w:r>
        <w:rPr>
          <w:spacing w:val="-3"/>
        </w:rPr>
        <w:t> </w:t>
      </w:r>
      <w:r>
        <w:rPr/>
        <w:t>user</w:t>
      </w:r>
      <w:r>
        <w:rPr>
          <w:spacing w:val="-3"/>
        </w:rPr>
        <w:t> </w:t>
      </w:r>
      <w:r>
        <w:rPr/>
        <w:t>class</w:t>
      </w:r>
      <w:r>
        <w:rPr>
          <w:spacing w:val="-3"/>
        </w:rPr>
        <w:t> </w:t>
      </w:r>
      <w:r>
        <w:rPr/>
        <w:t>is</w:t>
      </w:r>
      <w:r>
        <w:rPr>
          <w:spacing w:val="-3"/>
        </w:rPr>
        <w:t> </w:t>
      </w:r>
      <w:r>
        <w:rPr/>
        <w:t>in</w:t>
      </w:r>
      <w:r>
        <w:rPr>
          <w:spacing w:val="-3"/>
        </w:rPr>
        <w:t> </w:t>
      </w:r>
      <w:r>
        <w:rPr/>
        <w:t>principle not a problem, you can take the safest approach and create your own. To use it as the default</w:t>
      </w:r>
      <w:r>
        <w:rPr>
          <w:spacing w:val="-1"/>
        </w:rPr>
        <w:t> </w:t>
      </w:r>
      <w:r>
        <w:rPr/>
        <w:t>User class,</w:t>
      </w:r>
      <w:r>
        <w:rPr>
          <w:spacing w:val="-1"/>
        </w:rPr>
        <w:t> </w:t>
      </w:r>
      <w:r>
        <w:rPr/>
        <w:t>you</w:t>
      </w:r>
      <w:r>
        <w:rPr>
          <w:spacing w:val="-1"/>
        </w:rPr>
        <w:t> </w:t>
      </w:r>
      <w:r>
        <w:rPr/>
        <w:t>can</w:t>
      </w:r>
      <w:r>
        <w:rPr>
          <w:spacing w:val="-1"/>
        </w:rPr>
        <w:t> </w:t>
      </w:r>
      <w:r>
        <w:rPr/>
        <w:t>set</w:t>
      </w:r>
      <w:r>
        <w:rPr>
          <w:spacing w:val="-1"/>
        </w:rPr>
        <w:t> </w:t>
      </w:r>
      <w:r>
        <w:rPr/>
        <w:t>the</w:t>
      </w:r>
      <w:r>
        <w:rPr>
          <w:spacing w:val="-1"/>
        </w:rPr>
        <w:t> </w:t>
      </w:r>
      <w:r>
        <w:rPr/>
        <w:t>class ID</w:t>
      </w:r>
      <w:r>
        <w:rPr>
          <w:spacing w:val="-1"/>
        </w:rPr>
        <w:t> </w:t>
      </w:r>
      <w:r>
        <w:rPr/>
        <w:t>in</w:t>
      </w:r>
      <w:r>
        <w:rPr>
          <w:spacing w:val="-2"/>
        </w:rPr>
        <w:t> </w:t>
      </w:r>
      <w:r>
        <w:rPr>
          <w:rFonts w:ascii="Arial"/>
          <w:w w:val="175"/>
          <w:sz w:val="18"/>
        </w:rPr>
        <w:t>site.ini</w:t>
      </w:r>
      <w:r>
        <w:rPr>
          <w:rFonts w:ascii="Arial"/>
          <w:spacing w:val="-35"/>
          <w:w w:val="175"/>
          <w:sz w:val="18"/>
        </w:rPr>
        <w:t> </w:t>
      </w:r>
      <w:r>
        <w:rPr/>
        <w:t>under the</w:t>
      </w:r>
      <w:r>
        <w:rPr>
          <w:spacing w:val="-1"/>
        </w:rPr>
        <w:t> </w:t>
      </w:r>
      <w:r>
        <w:rPr>
          <w:rFonts w:ascii="Arial"/>
          <w:w w:val="145"/>
          <w:sz w:val="18"/>
        </w:rPr>
        <w:t>[UserSettings] </w:t>
      </w:r>
      <w:r>
        <w:rPr>
          <w:spacing w:val="-2"/>
        </w:rPr>
        <w:t>section.</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5971"/>
      </w:tblGrid>
      <w:tr>
        <w:trPr>
          <w:trHeight w:val="460" w:hRule="atLeast"/>
        </w:trPr>
        <w:tc>
          <w:tcPr>
            <w:tcW w:w="2035" w:type="dxa"/>
            <w:tcBorders>
              <w:top w:val="single" w:sz="4" w:space="0" w:color="000000"/>
            </w:tcBorders>
            <w:shd w:val="clear" w:color="auto" w:fill="E6E6E6"/>
          </w:tcPr>
          <w:p>
            <w:pPr>
              <w:pStyle w:val="TableParagraph"/>
              <w:spacing w:before="113"/>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9" w:hRule="atLeast"/>
        </w:trPr>
        <w:tc>
          <w:tcPr>
            <w:tcW w:w="2035" w:type="dxa"/>
            <w:tcBorders>
              <w:bottom w:val="single" w:sz="4" w:space="0" w:color="000000"/>
            </w:tcBorders>
          </w:tcPr>
          <w:p>
            <w:pPr>
              <w:pStyle w:val="TableParagraph"/>
              <w:spacing w:before="113"/>
              <w:rPr>
                <w:sz w:val="20"/>
              </w:rPr>
            </w:pPr>
            <w:r>
              <w:rPr>
                <w:spacing w:val="-5"/>
                <w:sz w:val="20"/>
              </w:rPr>
              <w:t>Yes</w:t>
            </w:r>
          </w:p>
        </w:tc>
        <w:tc>
          <w:tcPr>
            <w:tcW w:w="5971" w:type="dxa"/>
            <w:tcBorders>
              <w:bottom w:val="single" w:sz="4" w:space="0" w:color="000000"/>
            </w:tcBorders>
          </w:tcPr>
          <w:p>
            <w:pPr>
              <w:pStyle w:val="TableParagraph"/>
              <w:spacing w:before="113"/>
              <w:ind w:left="898"/>
              <w:rPr>
                <w:sz w:val="20"/>
              </w:rPr>
            </w:pPr>
            <w:r>
              <w:rPr>
                <w:spacing w:val="-5"/>
                <w:sz w:val="20"/>
              </w:rPr>
              <w:t>No</w:t>
            </w:r>
          </w:p>
        </w:tc>
      </w:tr>
    </w:tbl>
    <w:p>
      <w:pPr>
        <w:pStyle w:val="BodyText"/>
        <w:spacing w:before="21"/>
        <w:ind w:left="0"/>
      </w:pPr>
    </w:p>
    <w:p>
      <w:pPr>
        <w:pStyle w:val="Heading7"/>
      </w:pPr>
      <w:r>
        <w:rPr>
          <w:spacing w:val="-2"/>
        </w:rPr>
        <w:t>ezxmltext</w:t>
      </w:r>
    </w:p>
    <w:p>
      <w:pPr>
        <w:pStyle w:val="BodyText"/>
        <w:ind w:right="444"/>
      </w:pPr>
      <w:r>
        <w:rPr/>
        <w:t>The XML text datatype is used to store rich-text content through a well-structured yet simple</w:t>
      </w:r>
      <w:r>
        <w:rPr>
          <w:spacing w:val="-3"/>
        </w:rPr>
        <w:t> </w:t>
      </w:r>
      <w:r>
        <w:rPr/>
        <w:t>variant</w:t>
      </w:r>
      <w:r>
        <w:rPr>
          <w:spacing w:val="-3"/>
        </w:rPr>
        <w:t> </w:t>
      </w:r>
      <w:r>
        <w:rPr/>
        <w:t>of</w:t>
      </w:r>
      <w:r>
        <w:rPr>
          <w:spacing w:val="-3"/>
        </w:rPr>
        <w:t> </w:t>
      </w:r>
      <w:r>
        <w:rPr/>
        <w:t>XML.</w:t>
      </w:r>
      <w:r>
        <w:rPr>
          <w:spacing w:val="-3"/>
        </w:rPr>
        <w:t> </w:t>
      </w:r>
      <w:r>
        <w:rPr/>
        <w:t>It</w:t>
      </w:r>
      <w:r>
        <w:rPr>
          <w:spacing w:val="-4"/>
        </w:rPr>
        <w:t> </w:t>
      </w:r>
      <w:r>
        <w:rPr/>
        <w:t>supports</w:t>
      </w:r>
      <w:r>
        <w:rPr>
          <w:spacing w:val="-3"/>
        </w:rPr>
        <w:t> </w:t>
      </w:r>
      <w:r>
        <w:rPr/>
        <w:t>some</w:t>
      </w:r>
      <w:r>
        <w:rPr>
          <w:spacing w:val="-3"/>
        </w:rPr>
        <w:t> </w:t>
      </w:r>
      <w:r>
        <w:rPr/>
        <w:t>elements</w:t>
      </w:r>
      <w:r>
        <w:rPr>
          <w:spacing w:val="-3"/>
        </w:rPr>
        <w:t> </w:t>
      </w:r>
      <w:r>
        <w:rPr/>
        <w:t>of</w:t>
      </w:r>
      <w:r>
        <w:rPr>
          <w:spacing w:val="-3"/>
        </w:rPr>
        <w:t> </w:t>
      </w:r>
      <w:r>
        <w:rPr/>
        <w:t>the</w:t>
      </w:r>
      <w:r>
        <w:rPr>
          <w:spacing w:val="-3"/>
        </w:rPr>
        <w:t> </w:t>
      </w:r>
      <w:r>
        <w:rPr/>
        <w:t>XHTML</w:t>
      </w:r>
      <w:r>
        <w:rPr>
          <w:spacing w:val="-3"/>
        </w:rPr>
        <w:t> </w:t>
      </w:r>
      <w:r>
        <w:rPr/>
        <w:t>2.0</w:t>
      </w:r>
      <w:r>
        <w:rPr>
          <w:spacing w:val="-3"/>
        </w:rPr>
        <w:t> </w:t>
      </w:r>
      <w:r>
        <w:rPr/>
        <w:t>specification</w:t>
      </w:r>
      <w:r>
        <w:rPr>
          <w:spacing w:val="-3"/>
        </w:rPr>
        <w:t> </w:t>
      </w:r>
      <w:r>
        <w:rPr/>
        <w:t>and</w:t>
      </w:r>
      <w:r>
        <w:rPr>
          <w:spacing w:val="-3"/>
        </w:rPr>
        <w:t> </w:t>
      </w:r>
      <w:r>
        <w:rPr/>
        <w:t>is further characterized by the possibilities of specifying special input and output handlers. For instance, there are handlers to format the contents in plain XML, XHTML, or PDF (introduced in eZ publish 3.3).</w:t>
      </w:r>
    </w:p>
    <w:p>
      <w:pPr>
        <w:spacing w:after="0"/>
        <w:sectPr>
          <w:headerReference w:type="default" r:id="rId69"/>
          <w:headerReference w:type="even" r:id="rId70"/>
          <w:footerReference w:type="default" r:id="rId71"/>
          <w:footerReference w:type="even" r:id="rId72"/>
          <w:pgSz w:w="12240" w:h="15840"/>
          <w:pgMar w:header="1955" w:footer="2446" w:top="2140" w:bottom="2640" w:left="1720" w:right="1720"/>
          <w:pgNumType w:start="45"/>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4"/>
        <w:gridCol w:w="5971"/>
      </w:tblGrid>
      <w:tr>
        <w:trPr>
          <w:trHeight w:val="165" w:hRule="atLeast"/>
        </w:trPr>
        <w:tc>
          <w:tcPr>
            <w:tcW w:w="2034" w:type="dxa"/>
            <w:tcBorders>
              <w:top w:val="single" w:sz="2" w:space="0" w:color="000000"/>
              <w:bottom w:val="single" w:sz="4" w:space="0" w:color="000000"/>
            </w:tcBorders>
          </w:tcPr>
          <w:p>
            <w:pPr>
              <w:pStyle w:val="TableParagraph"/>
              <w:spacing w:before="0"/>
              <w:ind w:left="0"/>
              <w:rPr>
                <w:rFonts w:ascii="Times New Roman"/>
                <w:sz w:val="10"/>
              </w:rPr>
            </w:pPr>
          </w:p>
        </w:tc>
        <w:tc>
          <w:tcPr>
            <w:tcW w:w="5971"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461" w:hRule="atLeast"/>
        </w:trPr>
        <w:tc>
          <w:tcPr>
            <w:tcW w:w="2034" w:type="dxa"/>
            <w:tcBorders>
              <w:top w:val="single" w:sz="4" w:space="0" w:color="000000"/>
            </w:tcBorders>
            <w:shd w:val="clear" w:color="auto" w:fill="E6E6E6"/>
          </w:tcPr>
          <w:p>
            <w:pPr>
              <w:pStyle w:val="TableParagraph"/>
              <w:spacing w:before="113"/>
              <w:ind w:left="68"/>
              <w:rPr>
                <w:b/>
                <w:sz w:val="20"/>
              </w:rPr>
            </w:pPr>
            <w:r>
              <w:rPr>
                <w:b/>
                <w:spacing w:val="-2"/>
                <w:sz w:val="20"/>
              </w:rPr>
              <w:t>Searchable</w:t>
            </w:r>
          </w:p>
        </w:tc>
        <w:tc>
          <w:tcPr>
            <w:tcW w:w="5971" w:type="dxa"/>
            <w:tcBorders>
              <w:top w:val="single" w:sz="4" w:space="0" w:color="000000"/>
            </w:tcBorders>
            <w:shd w:val="clear" w:color="auto" w:fill="E6E6E6"/>
          </w:tcPr>
          <w:p>
            <w:pPr>
              <w:pStyle w:val="TableParagraph"/>
              <w:spacing w:before="113"/>
              <w:ind w:left="897"/>
              <w:rPr>
                <w:b/>
                <w:sz w:val="20"/>
              </w:rPr>
            </w:pPr>
            <w:r>
              <w:rPr>
                <w:b/>
                <w:sz w:val="20"/>
              </w:rPr>
              <w:t>Information</w:t>
            </w:r>
            <w:r>
              <w:rPr>
                <w:b/>
                <w:spacing w:val="-12"/>
                <w:sz w:val="20"/>
              </w:rPr>
              <w:t> </w:t>
            </w:r>
            <w:r>
              <w:rPr>
                <w:b/>
                <w:spacing w:val="-2"/>
                <w:sz w:val="20"/>
              </w:rPr>
              <w:t>Collector</w:t>
            </w:r>
          </w:p>
        </w:tc>
      </w:tr>
      <w:tr>
        <w:trPr>
          <w:trHeight w:val="458" w:hRule="atLeast"/>
        </w:trPr>
        <w:tc>
          <w:tcPr>
            <w:tcW w:w="2034" w:type="dxa"/>
            <w:tcBorders>
              <w:bottom w:val="single" w:sz="4" w:space="0" w:color="000000"/>
            </w:tcBorders>
          </w:tcPr>
          <w:p>
            <w:pPr>
              <w:pStyle w:val="TableParagraph"/>
              <w:spacing w:before="111"/>
              <w:ind w:left="68"/>
              <w:rPr>
                <w:sz w:val="20"/>
              </w:rPr>
            </w:pPr>
            <w:r>
              <w:rPr>
                <w:spacing w:val="-5"/>
                <w:sz w:val="20"/>
              </w:rPr>
              <w:t>Yes</w:t>
            </w:r>
          </w:p>
        </w:tc>
        <w:tc>
          <w:tcPr>
            <w:tcW w:w="5971" w:type="dxa"/>
            <w:tcBorders>
              <w:bottom w:val="single" w:sz="4" w:space="0" w:color="000000"/>
            </w:tcBorders>
          </w:tcPr>
          <w:p>
            <w:pPr>
              <w:pStyle w:val="TableParagraph"/>
              <w:spacing w:before="111"/>
              <w:ind w:left="897"/>
              <w:rPr>
                <w:sz w:val="20"/>
              </w:rPr>
            </w:pPr>
            <w:r>
              <w:rPr>
                <w:spacing w:val="-5"/>
                <w:sz w:val="20"/>
              </w:rPr>
              <w:t>Yes</w:t>
            </w:r>
          </w:p>
        </w:tc>
      </w:tr>
    </w:tbl>
    <w:p>
      <w:pPr>
        <w:pStyle w:val="BodyText"/>
        <w:spacing w:before="20"/>
        <w:ind w:left="0"/>
      </w:pPr>
    </w:p>
    <w:p>
      <w:pPr>
        <w:pStyle w:val="BodyText"/>
        <w:ind w:left="439" w:right="506"/>
      </w:pPr>
      <w:r>
        <w:rPr/>
        <w:t>There</w:t>
      </w:r>
      <w:r>
        <w:rPr>
          <w:spacing w:val="-3"/>
        </w:rPr>
        <w:t> </w:t>
      </w:r>
      <w:r>
        <w:rPr/>
        <w:t>is</w:t>
      </w:r>
      <w:r>
        <w:rPr>
          <w:spacing w:val="-3"/>
        </w:rPr>
        <w:t> </w:t>
      </w:r>
      <w:r>
        <w:rPr/>
        <w:t>one</w:t>
      </w:r>
      <w:r>
        <w:rPr>
          <w:spacing w:val="-3"/>
        </w:rPr>
        <w:t> </w:t>
      </w:r>
      <w:r>
        <w:rPr/>
        <w:t>caveat:</w:t>
      </w:r>
      <w:r>
        <w:rPr>
          <w:spacing w:val="-3"/>
        </w:rPr>
        <w:t> </w:t>
      </w:r>
      <w:r>
        <w:rPr/>
        <w:t>your</w:t>
      </w:r>
      <w:r>
        <w:rPr>
          <w:spacing w:val="-5"/>
        </w:rPr>
        <w:t> </w:t>
      </w:r>
      <w:r>
        <w:rPr/>
        <w:t>editors</w:t>
      </w:r>
      <w:r>
        <w:rPr>
          <w:spacing w:val="-3"/>
        </w:rPr>
        <w:t> </w:t>
      </w:r>
      <w:r>
        <w:rPr/>
        <w:t>or</w:t>
      </w:r>
      <w:r>
        <w:rPr>
          <w:spacing w:val="-3"/>
        </w:rPr>
        <w:t> </w:t>
      </w:r>
      <w:r>
        <w:rPr/>
        <w:t>end</w:t>
      </w:r>
      <w:r>
        <w:rPr>
          <w:spacing w:val="-3"/>
        </w:rPr>
        <w:t> </w:t>
      </w:r>
      <w:r>
        <w:rPr/>
        <w:t>users</w:t>
      </w:r>
      <w:r>
        <w:rPr>
          <w:spacing w:val="-2"/>
        </w:rPr>
        <w:t> </w:t>
      </w:r>
      <w:r>
        <w:rPr/>
        <w:t>will</w:t>
      </w:r>
      <w:r>
        <w:rPr>
          <w:spacing w:val="-3"/>
        </w:rPr>
        <w:t> </w:t>
      </w:r>
      <w:r>
        <w:rPr/>
        <w:t>have</w:t>
      </w:r>
      <w:r>
        <w:rPr>
          <w:spacing w:val="-3"/>
        </w:rPr>
        <w:t> </w:t>
      </w:r>
      <w:r>
        <w:rPr/>
        <w:t>to</w:t>
      </w:r>
      <w:r>
        <w:rPr>
          <w:spacing w:val="-3"/>
        </w:rPr>
        <w:t> </w:t>
      </w:r>
      <w:r>
        <w:rPr/>
        <w:t>learn</w:t>
      </w:r>
      <w:r>
        <w:rPr>
          <w:spacing w:val="-3"/>
        </w:rPr>
        <w:t> </w:t>
      </w:r>
      <w:r>
        <w:rPr/>
        <w:t>the</w:t>
      </w:r>
      <w:r>
        <w:rPr>
          <w:spacing w:val="-3"/>
        </w:rPr>
        <w:t> </w:t>
      </w:r>
      <w:r>
        <w:rPr/>
        <w:t>syntax</w:t>
      </w:r>
      <w:r>
        <w:rPr>
          <w:spacing w:val="-3"/>
        </w:rPr>
        <w:t> </w:t>
      </w:r>
      <w:r>
        <w:rPr/>
        <w:t>for</w:t>
      </w:r>
      <w:r>
        <w:rPr>
          <w:spacing w:val="-3"/>
        </w:rPr>
        <w:t> </w:t>
      </w:r>
      <w:r>
        <w:rPr/>
        <w:t>providing or editing this rich-text content.</w:t>
      </w:r>
    </w:p>
    <w:p>
      <w:pPr>
        <w:pStyle w:val="BodyText"/>
        <w:spacing w:before="2"/>
        <w:ind w:left="0"/>
        <w:rPr>
          <w:sz w:val="14"/>
        </w:rPr>
      </w:pPr>
      <w:r>
        <w:rPr/>
        <mc:AlternateContent>
          <mc:Choice Requires="wps">
            <w:drawing>
              <wp:anchor distT="0" distB="0" distL="0" distR="0" allowOverlap="1" layoutInCell="1" locked="0" behindDoc="1" simplePos="0" relativeHeight="487620608">
                <wp:simplePos x="0" y="0"/>
                <wp:positionH relativeFrom="page">
                  <wp:posOffset>1504950</wp:posOffset>
                </wp:positionH>
                <wp:positionV relativeFrom="paragraph">
                  <wp:posOffset>119280</wp:posOffset>
                </wp:positionV>
                <wp:extent cx="4762500" cy="660400"/>
                <wp:effectExtent l="0" t="0" r="0" b="0"/>
                <wp:wrapTopAndBottom/>
                <wp:docPr id="200" name="Textbox 200"/>
                <wp:cNvGraphicFramePr>
                  <a:graphicFrameLocks/>
                </wp:cNvGraphicFramePr>
                <a:graphic>
                  <a:graphicData uri="http://schemas.microsoft.com/office/word/2010/wordprocessingShape">
                    <wps:wsp>
                      <wps:cNvPr id="200" name="Textbox 200"/>
                      <wps:cNvSpPr txBox="1"/>
                      <wps:spPr>
                        <a:xfrm>
                          <a:off x="0" y="0"/>
                          <a:ext cx="4762500" cy="660400"/>
                        </a:xfrm>
                        <a:prstGeom prst="rect">
                          <a:avLst/>
                        </a:prstGeom>
                        <a:solidFill>
                          <a:srgbClr val="E6E6E6"/>
                        </a:solidFill>
                      </wps:spPr>
                      <wps:txbx>
                        <w:txbxContent>
                          <w:p>
                            <w:pPr>
                              <w:pStyle w:val="BodyText"/>
                              <w:spacing w:before="117"/>
                              <w:ind w:left="150" w:right="278"/>
                              <w:jc w:val="both"/>
                              <w:rPr>
                                <w:color w:val="000000"/>
                              </w:rPr>
                            </w:pPr>
                            <w:r>
                              <w:rPr>
                                <w:color w:val="000000"/>
                              </w:rPr>
                              <w:t>A browser-based DHTML editor known as the </w:t>
                            </w:r>
                            <w:r>
                              <w:rPr>
                                <w:b/>
                                <w:color w:val="000000"/>
                              </w:rPr>
                              <w:t>Online Editor </w:t>
                            </w:r>
                            <w:r>
                              <w:rPr>
                                <w:color w:val="000000"/>
                              </w:rPr>
                              <w:t>is available from eZ</w:t>
                            </w:r>
                            <w:r>
                              <w:rPr>
                                <w:color w:val="000000"/>
                                <w:spacing w:val="-4"/>
                              </w:rPr>
                              <w:t> </w:t>
                            </w:r>
                            <w:r>
                              <w:rPr>
                                <w:color w:val="000000"/>
                              </w:rPr>
                              <w:t>systems.</w:t>
                            </w:r>
                            <w:r>
                              <w:rPr>
                                <w:color w:val="000000"/>
                                <w:spacing w:val="-4"/>
                              </w:rPr>
                              <w:t> </w:t>
                            </w:r>
                            <w:r>
                              <w:rPr>
                                <w:color w:val="000000"/>
                              </w:rPr>
                              <w:t>It</w:t>
                            </w:r>
                            <w:r>
                              <w:rPr>
                                <w:color w:val="000000"/>
                                <w:spacing w:val="-4"/>
                              </w:rPr>
                              <w:t> </w:t>
                            </w:r>
                            <w:r>
                              <w:rPr>
                                <w:color w:val="000000"/>
                              </w:rPr>
                              <w:t>offers</w:t>
                            </w:r>
                            <w:r>
                              <w:rPr>
                                <w:color w:val="000000"/>
                                <w:spacing w:val="-4"/>
                              </w:rPr>
                              <w:t> </w:t>
                            </w:r>
                            <w:r>
                              <w:rPr>
                                <w:color w:val="000000"/>
                              </w:rPr>
                              <w:t>WYSIWYG</w:t>
                            </w:r>
                            <w:r>
                              <w:rPr>
                                <w:color w:val="000000"/>
                                <w:spacing w:val="-4"/>
                              </w:rPr>
                              <w:t> </w:t>
                            </w:r>
                            <w:r>
                              <w:rPr>
                                <w:color w:val="000000"/>
                              </w:rPr>
                              <w:t>editing</w:t>
                            </w:r>
                            <w:r>
                              <w:rPr>
                                <w:color w:val="000000"/>
                                <w:spacing w:val="-4"/>
                              </w:rPr>
                              <w:t> </w:t>
                            </w:r>
                            <w:r>
                              <w:rPr>
                                <w:color w:val="000000"/>
                              </w:rPr>
                              <w:t>for</w:t>
                            </w:r>
                            <w:r>
                              <w:rPr>
                                <w:color w:val="000000"/>
                                <w:spacing w:val="-4"/>
                              </w:rPr>
                              <w:t> </w:t>
                            </w:r>
                            <w:r>
                              <w:rPr>
                                <w:color w:val="000000"/>
                              </w:rPr>
                              <w:t>the</w:t>
                            </w:r>
                            <w:r>
                              <w:rPr>
                                <w:color w:val="000000"/>
                                <w:spacing w:val="-4"/>
                              </w:rPr>
                              <w:t> </w:t>
                            </w:r>
                            <w:r>
                              <w:rPr>
                                <w:color w:val="000000"/>
                              </w:rPr>
                              <w:t>easy</w:t>
                            </w:r>
                            <w:r>
                              <w:rPr>
                                <w:color w:val="000000"/>
                                <w:spacing w:val="-4"/>
                              </w:rPr>
                              <w:t> </w:t>
                            </w:r>
                            <w:r>
                              <w:rPr>
                                <w:color w:val="000000"/>
                              </w:rPr>
                              <w:t>creation</w:t>
                            </w:r>
                            <w:r>
                              <w:rPr>
                                <w:color w:val="000000"/>
                                <w:spacing w:val="-4"/>
                              </w:rPr>
                              <w:t> </w:t>
                            </w:r>
                            <w:r>
                              <w:rPr>
                                <w:color w:val="000000"/>
                              </w:rPr>
                              <w:t>of</w:t>
                            </w:r>
                            <w:r>
                              <w:rPr>
                                <w:color w:val="000000"/>
                                <w:spacing w:val="-4"/>
                              </w:rPr>
                              <w:t> </w:t>
                            </w:r>
                            <w:r>
                              <w:rPr>
                                <w:color w:val="000000"/>
                              </w:rPr>
                              <w:t>structured</w:t>
                            </w:r>
                            <w:r>
                              <w:rPr>
                                <w:color w:val="000000"/>
                                <w:spacing w:val="-4"/>
                              </w:rPr>
                              <w:t> </w:t>
                            </w:r>
                            <w:r>
                              <w:rPr>
                                <w:color w:val="000000"/>
                              </w:rPr>
                              <w:t>(and formatted) text.</w:t>
                            </w:r>
                          </w:p>
                        </w:txbxContent>
                      </wps:txbx>
                      <wps:bodyPr wrap="square" lIns="0" tIns="0" rIns="0" bIns="0" rtlCol="0">
                        <a:noAutofit/>
                      </wps:bodyPr>
                    </wps:wsp>
                  </a:graphicData>
                </a:graphic>
              </wp:anchor>
            </w:drawing>
          </mc:Choice>
          <mc:Fallback>
            <w:pict>
              <v:shape style="position:absolute;margin-left:118.5pt;margin-top:9.392148pt;width:375pt;height:52pt;mso-position-horizontal-relative:page;mso-position-vertical-relative:paragraph;z-index:-15695872;mso-wrap-distance-left:0;mso-wrap-distance-right:0" type="#_x0000_t202" id="docshape194" filled="true" fillcolor="#e6e6e6" stroked="false">
                <v:textbox inset="0,0,0,0">
                  <w:txbxContent>
                    <w:p>
                      <w:pPr>
                        <w:pStyle w:val="BodyText"/>
                        <w:spacing w:before="117"/>
                        <w:ind w:left="150" w:right="278"/>
                        <w:jc w:val="both"/>
                        <w:rPr>
                          <w:color w:val="000000"/>
                        </w:rPr>
                      </w:pPr>
                      <w:r>
                        <w:rPr>
                          <w:color w:val="000000"/>
                        </w:rPr>
                        <w:t>A browser-based DHTML editor known as the </w:t>
                      </w:r>
                      <w:r>
                        <w:rPr>
                          <w:b/>
                          <w:color w:val="000000"/>
                        </w:rPr>
                        <w:t>Online Editor </w:t>
                      </w:r>
                      <w:r>
                        <w:rPr>
                          <w:color w:val="000000"/>
                        </w:rPr>
                        <w:t>is available from eZ</w:t>
                      </w:r>
                      <w:r>
                        <w:rPr>
                          <w:color w:val="000000"/>
                          <w:spacing w:val="-4"/>
                        </w:rPr>
                        <w:t> </w:t>
                      </w:r>
                      <w:r>
                        <w:rPr>
                          <w:color w:val="000000"/>
                        </w:rPr>
                        <w:t>systems.</w:t>
                      </w:r>
                      <w:r>
                        <w:rPr>
                          <w:color w:val="000000"/>
                          <w:spacing w:val="-4"/>
                        </w:rPr>
                        <w:t> </w:t>
                      </w:r>
                      <w:r>
                        <w:rPr>
                          <w:color w:val="000000"/>
                        </w:rPr>
                        <w:t>It</w:t>
                      </w:r>
                      <w:r>
                        <w:rPr>
                          <w:color w:val="000000"/>
                          <w:spacing w:val="-4"/>
                        </w:rPr>
                        <w:t> </w:t>
                      </w:r>
                      <w:r>
                        <w:rPr>
                          <w:color w:val="000000"/>
                        </w:rPr>
                        <w:t>offers</w:t>
                      </w:r>
                      <w:r>
                        <w:rPr>
                          <w:color w:val="000000"/>
                          <w:spacing w:val="-4"/>
                        </w:rPr>
                        <w:t> </w:t>
                      </w:r>
                      <w:r>
                        <w:rPr>
                          <w:color w:val="000000"/>
                        </w:rPr>
                        <w:t>WYSIWYG</w:t>
                      </w:r>
                      <w:r>
                        <w:rPr>
                          <w:color w:val="000000"/>
                          <w:spacing w:val="-4"/>
                        </w:rPr>
                        <w:t> </w:t>
                      </w:r>
                      <w:r>
                        <w:rPr>
                          <w:color w:val="000000"/>
                        </w:rPr>
                        <w:t>editing</w:t>
                      </w:r>
                      <w:r>
                        <w:rPr>
                          <w:color w:val="000000"/>
                          <w:spacing w:val="-4"/>
                        </w:rPr>
                        <w:t> </w:t>
                      </w:r>
                      <w:r>
                        <w:rPr>
                          <w:color w:val="000000"/>
                        </w:rPr>
                        <w:t>for</w:t>
                      </w:r>
                      <w:r>
                        <w:rPr>
                          <w:color w:val="000000"/>
                          <w:spacing w:val="-4"/>
                        </w:rPr>
                        <w:t> </w:t>
                      </w:r>
                      <w:r>
                        <w:rPr>
                          <w:color w:val="000000"/>
                        </w:rPr>
                        <w:t>the</w:t>
                      </w:r>
                      <w:r>
                        <w:rPr>
                          <w:color w:val="000000"/>
                          <w:spacing w:val="-4"/>
                        </w:rPr>
                        <w:t> </w:t>
                      </w:r>
                      <w:r>
                        <w:rPr>
                          <w:color w:val="000000"/>
                        </w:rPr>
                        <w:t>easy</w:t>
                      </w:r>
                      <w:r>
                        <w:rPr>
                          <w:color w:val="000000"/>
                          <w:spacing w:val="-4"/>
                        </w:rPr>
                        <w:t> </w:t>
                      </w:r>
                      <w:r>
                        <w:rPr>
                          <w:color w:val="000000"/>
                        </w:rPr>
                        <w:t>creation</w:t>
                      </w:r>
                      <w:r>
                        <w:rPr>
                          <w:color w:val="000000"/>
                          <w:spacing w:val="-4"/>
                        </w:rPr>
                        <w:t> </w:t>
                      </w:r>
                      <w:r>
                        <w:rPr>
                          <w:color w:val="000000"/>
                        </w:rPr>
                        <w:t>of</w:t>
                      </w:r>
                      <w:r>
                        <w:rPr>
                          <w:color w:val="000000"/>
                          <w:spacing w:val="-4"/>
                        </w:rPr>
                        <w:t> </w:t>
                      </w:r>
                      <w:r>
                        <w:rPr>
                          <w:color w:val="000000"/>
                        </w:rPr>
                        <w:t>structured</w:t>
                      </w:r>
                      <w:r>
                        <w:rPr>
                          <w:color w:val="000000"/>
                          <w:spacing w:val="-4"/>
                        </w:rPr>
                        <w:t> </w:t>
                      </w:r>
                      <w:r>
                        <w:rPr>
                          <w:color w:val="000000"/>
                        </w:rPr>
                        <w:t>(and formatted) text.</w:t>
                      </w:r>
                    </w:p>
                  </w:txbxContent>
                </v:textbox>
                <v:fill type="solid"/>
                <w10:wrap type="topAndBottom"/>
              </v:shape>
            </w:pict>
          </mc:Fallback>
        </mc:AlternateContent>
      </w:r>
    </w:p>
    <w:p>
      <w:pPr>
        <w:pStyle w:val="BodyText"/>
        <w:spacing w:before="182"/>
        <w:ind w:right="834"/>
      </w:pPr>
      <w:r>
        <w:rPr/>
        <w:t>The</w:t>
      </w:r>
      <w:r>
        <w:rPr>
          <w:spacing w:val="-3"/>
        </w:rPr>
        <w:t> </w:t>
      </w:r>
      <w:r>
        <w:rPr/>
        <w:t>structured</w:t>
      </w:r>
      <w:r>
        <w:rPr>
          <w:spacing w:val="-3"/>
        </w:rPr>
        <w:t> </w:t>
      </w:r>
      <w:r>
        <w:rPr/>
        <w:t>text</w:t>
      </w:r>
      <w:r>
        <w:rPr>
          <w:spacing w:val="-3"/>
        </w:rPr>
        <w:t> </w:t>
      </w:r>
      <w:r>
        <w:rPr/>
        <w:t>is</w:t>
      </w:r>
      <w:r>
        <w:rPr>
          <w:spacing w:val="-3"/>
        </w:rPr>
        <w:t> </w:t>
      </w:r>
      <w:r>
        <w:rPr/>
        <w:t>rendered</w:t>
      </w:r>
      <w:r>
        <w:rPr>
          <w:spacing w:val="-3"/>
        </w:rPr>
        <w:t> </w:t>
      </w:r>
      <w:r>
        <w:rPr/>
        <w:t>as</w:t>
      </w:r>
      <w:r>
        <w:rPr>
          <w:spacing w:val="-3"/>
        </w:rPr>
        <w:t> </w:t>
      </w:r>
      <w:r>
        <w:rPr/>
        <w:t>XHTML,</w:t>
      </w:r>
      <w:r>
        <w:rPr>
          <w:spacing w:val="-3"/>
        </w:rPr>
        <w:t> </w:t>
      </w:r>
      <w:r>
        <w:rPr/>
        <w:t>and</w:t>
      </w:r>
      <w:r>
        <w:rPr>
          <w:spacing w:val="-4"/>
        </w:rPr>
        <w:t> </w:t>
      </w:r>
      <w:r>
        <w:rPr/>
        <w:t>you</w:t>
      </w:r>
      <w:r>
        <w:rPr>
          <w:spacing w:val="-4"/>
        </w:rPr>
        <w:t> </w:t>
      </w:r>
      <w:r>
        <w:rPr/>
        <w:t>have</w:t>
      </w:r>
      <w:r>
        <w:rPr>
          <w:spacing w:val="-3"/>
        </w:rPr>
        <w:t> </w:t>
      </w:r>
      <w:r>
        <w:rPr/>
        <w:t>control</w:t>
      </w:r>
      <w:r>
        <w:rPr>
          <w:spacing w:val="-4"/>
        </w:rPr>
        <w:t> </w:t>
      </w:r>
      <w:r>
        <w:rPr/>
        <w:t>over</w:t>
      </w:r>
      <w:r>
        <w:rPr>
          <w:spacing w:val="-3"/>
        </w:rPr>
        <w:t> </w:t>
      </w:r>
      <w:r>
        <w:rPr/>
        <w:t>the</w:t>
      </w:r>
      <w:r>
        <w:rPr>
          <w:spacing w:val="-3"/>
        </w:rPr>
        <w:t> </w:t>
      </w:r>
      <w:r>
        <w:rPr/>
        <w:t>display through the template system.</w:t>
      </w:r>
    </w:p>
    <w:p>
      <w:pPr>
        <w:pStyle w:val="BodyText"/>
        <w:spacing w:before="148"/>
        <w:ind w:left="0"/>
      </w:pPr>
    </w:p>
    <w:p>
      <w:pPr>
        <w:pStyle w:val="Heading6"/>
      </w:pPr>
      <w:bookmarkStart w:name="_TOC_250389" w:id="103"/>
      <w:bookmarkStart w:name="XML Tags Available with ezxmltext Dataty" w:id="104"/>
      <w:r>
        <w:rPr>
          <w:b w:val="0"/>
        </w:rPr>
      </w:r>
      <w:r>
        <w:rPr/>
        <w:t>XML</w:t>
      </w:r>
      <w:r>
        <w:rPr>
          <w:spacing w:val="-6"/>
        </w:rPr>
        <w:t> </w:t>
      </w:r>
      <w:r>
        <w:rPr/>
        <w:t>Tags</w:t>
      </w:r>
      <w:r>
        <w:rPr>
          <w:spacing w:val="-5"/>
        </w:rPr>
        <w:t> </w:t>
      </w:r>
      <w:r>
        <w:rPr/>
        <w:t>Available</w:t>
      </w:r>
      <w:r>
        <w:rPr>
          <w:spacing w:val="-5"/>
        </w:rPr>
        <w:t> </w:t>
      </w:r>
      <w:r>
        <w:rPr/>
        <w:t>with</w:t>
      </w:r>
      <w:r>
        <w:rPr>
          <w:spacing w:val="-3"/>
        </w:rPr>
        <w:t> </w:t>
      </w:r>
      <w:r>
        <w:rPr/>
        <w:t>ezxmltext</w:t>
      </w:r>
      <w:r>
        <w:rPr>
          <w:spacing w:val="-5"/>
        </w:rPr>
        <w:t> </w:t>
      </w:r>
      <w:bookmarkEnd w:id="103"/>
      <w:r>
        <w:rPr>
          <w:spacing w:val="-2"/>
        </w:rPr>
        <w:t>Datatypes</w:t>
      </w:r>
    </w:p>
    <w:p>
      <w:pPr>
        <w:pStyle w:val="BodyText"/>
        <w:spacing w:before="59"/>
        <w:ind w:left="439" w:right="580"/>
      </w:pPr>
      <w:r>
        <w:rPr/>
        <w:t>As the </w:t>
      </w:r>
      <w:r>
        <w:rPr>
          <w:rFonts w:ascii="Arial"/>
          <w:w w:val="130"/>
          <w:sz w:val="18"/>
        </w:rPr>
        <w:t>ezxmltext</w:t>
      </w:r>
      <w:r>
        <w:rPr>
          <w:rFonts w:ascii="Arial"/>
          <w:spacing w:val="-3"/>
          <w:w w:val="130"/>
          <w:sz w:val="18"/>
        </w:rPr>
        <w:t> </w:t>
      </w:r>
      <w:r>
        <w:rPr/>
        <w:t>datatype is used for enabling structured blocks of text, it provides several</w:t>
      </w:r>
      <w:r>
        <w:rPr>
          <w:spacing w:val="-3"/>
        </w:rPr>
        <w:t> </w:t>
      </w:r>
      <w:r>
        <w:rPr/>
        <w:t>XML</w:t>
      </w:r>
      <w:r>
        <w:rPr>
          <w:spacing w:val="-2"/>
        </w:rPr>
        <w:t> </w:t>
      </w:r>
      <w:r>
        <w:rPr/>
        <w:t>tags,</w:t>
      </w:r>
      <w:r>
        <w:rPr>
          <w:spacing w:val="-3"/>
        </w:rPr>
        <w:t> </w:t>
      </w:r>
      <w:r>
        <w:rPr/>
        <w:t>by</w:t>
      </w:r>
      <w:r>
        <w:rPr>
          <w:spacing w:val="-1"/>
        </w:rPr>
        <w:t> </w:t>
      </w:r>
      <w:r>
        <w:rPr/>
        <w:t>default,</w:t>
      </w:r>
      <w:r>
        <w:rPr>
          <w:spacing w:val="-3"/>
        </w:rPr>
        <w:t> </w:t>
      </w:r>
      <w:r>
        <w:rPr/>
        <w:t>which</w:t>
      </w:r>
      <w:r>
        <w:rPr>
          <w:spacing w:val="-4"/>
        </w:rPr>
        <w:t> </w:t>
      </w:r>
      <w:r>
        <w:rPr/>
        <w:t>you</w:t>
      </w:r>
      <w:r>
        <w:rPr>
          <w:spacing w:val="-4"/>
        </w:rPr>
        <w:t> </w:t>
      </w:r>
      <w:r>
        <w:rPr/>
        <w:t>can</w:t>
      </w:r>
      <w:r>
        <w:rPr>
          <w:spacing w:val="-5"/>
        </w:rPr>
        <w:t> </w:t>
      </w:r>
      <w:r>
        <w:rPr/>
        <w:t>use.</w:t>
      </w:r>
      <w:r>
        <w:rPr>
          <w:spacing w:val="-3"/>
        </w:rPr>
        <w:t> </w:t>
      </w:r>
      <w:r>
        <w:rPr/>
        <w:t>Furthermore,</w:t>
      </w:r>
      <w:r>
        <w:rPr>
          <w:spacing w:val="-3"/>
        </w:rPr>
        <w:t> </w:t>
      </w:r>
      <w:r>
        <w:rPr/>
        <w:t>it</w:t>
      </w:r>
      <w:r>
        <w:rPr>
          <w:spacing w:val="-3"/>
        </w:rPr>
        <w:t> </w:t>
      </w:r>
      <w:r>
        <w:rPr/>
        <w:t>is</w:t>
      </w:r>
      <w:r>
        <w:rPr>
          <w:spacing w:val="-3"/>
        </w:rPr>
        <w:t> </w:t>
      </w:r>
      <w:r>
        <w:rPr/>
        <w:t>possible</w:t>
      </w:r>
      <w:r>
        <w:rPr>
          <w:spacing w:val="-3"/>
        </w:rPr>
        <w:t> </w:t>
      </w:r>
      <w:r>
        <w:rPr/>
        <w:t>to</w:t>
      </w:r>
      <w:r>
        <w:rPr>
          <w:spacing w:val="-3"/>
        </w:rPr>
        <w:t> </w:t>
      </w:r>
      <w:r>
        <w:rPr/>
        <w:t>extend the available XML tags through custom-defined XML entities.</w:t>
      </w:r>
    </w:p>
    <w:p>
      <w:pPr>
        <w:pStyle w:val="BodyText"/>
        <w:spacing w:before="119"/>
      </w:pPr>
      <w:r>
        <w:rPr/>
        <w:t>All</w:t>
      </w:r>
      <w:r>
        <w:rPr>
          <w:spacing w:val="4"/>
        </w:rPr>
        <w:t> </w:t>
      </w:r>
      <w:r>
        <w:rPr/>
        <w:t>XML</w:t>
      </w:r>
      <w:r>
        <w:rPr>
          <w:spacing w:val="5"/>
        </w:rPr>
        <w:t> </w:t>
      </w:r>
      <w:r>
        <w:rPr/>
        <w:t>entities</w:t>
      </w:r>
      <w:r>
        <w:rPr>
          <w:spacing w:val="5"/>
        </w:rPr>
        <w:t> </w:t>
      </w:r>
      <w:r>
        <w:rPr/>
        <w:t>can</w:t>
      </w:r>
      <w:r>
        <w:rPr>
          <w:spacing w:val="5"/>
        </w:rPr>
        <w:t> </w:t>
      </w:r>
      <w:r>
        <w:rPr/>
        <w:t>have</w:t>
      </w:r>
      <w:r>
        <w:rPr>
          <w:spacing w:val="6"/>
        </w:rPr>
        <w:t> </w:t>
      </w:r>
      <w:r>
        <w:rPr/>
        <w:t>a</w:t>
      </w:r>
      <w:r>
        <w:rPr>
          <w:spacing w:val="5"/>
        </w:rPr>
        <w:t> </w:t>
      </w:r>
      <w:r>
        <w:rPr>
          <w:rFonts w:ascii="Arial"/>
          <w:sz w:val="18"/>
        </w:rPr>
        <w:t>class</w:t>
      </w:r>
      <w:r>
        <w:rPr>
          <w:rFonts w:ascii="Arial"/>
          <w:spacing w:val="9"/>
          <w:sz w:val="18"/>
        </w:rPr>
        <w:t> </w:t>
      </w:r>
      <w:r>
        <w:rPr/>
        <w:t>parameter.</w:t>
      </w:r>
      <w:r>
        <w:rPr>
          <w:spacing w:val="5"/>
        </w:rPr>
        <w:t> </w:t>
      </w:r>
      <w:r>
        <w:rPr/>
        <w:t>This</w:t>
      </w:r>
      <w:r>
        <w:rPr>
          <w:spacing w:val="5"/>
        </w:rPr>
        <w:t> </w:t>
      </w:r>
      <w:r>
        <w:rPr/>
        <w:t>parameter</w:t>
      </w:r>
      <w:r>
        <w:rPr>
          <w:spacing w:val="5"/>
        </w:rPr>
        <w:t> </w:t>
      </w:r>
      <w:r>
        <w:rPr/>
        <w:t>is</w:t>
      </w:r>
      <w:r>
        <w:rPr>
          <w:spacing w:val="5"/>
        </w:rPr>
        <w:t> </w:t>
      </w:r>
      <w:r>
        <w:rPr/>
        <w:t>normally</w:t>
      </w:r>
      <w:r>
        <w:rPr>
          <w:spacing w:val="7"/>
        </w:rPr>
        <w:t> </w:t>
      </w:r>
      <w:r>
        <w:rPr/>
        <w:t>used</w:t>
      </w:r>
      <w:r>
        <w:rPr>
          <w:spacing w:val="4"/>
        </w:rPr>
        <w:t> </w:t>
      </w:r>
      <w:r>
        <w:rPr/>
        <w:t>in</w:t>
      </w:r>
      <w:r>
        <w:rPr>
          <w:spacing w:val="4"/>
        </w:rPr>
        <w:t> </w:t>
      </w:r>
      <w:r>
        <w:rPr>
          <w:spacing w:val="-5"/>
        </w:rPr>
        <w:t>the</w:t>
      </w:r>
    </w:p>
    <w:p>
      <w:pPr>
        <w:pStyle w:val="BodyText"/>
        <w:ind w:left="439" w:right="504"/>
      </w:pPr>
      <w:r>
        <w:rPr/>
        <w:t>tag</w:t>
      </w:r>
      <w:r>
        <w:rPr>
          <w:spacing w:val="-3"/>
        </w:rPr>
        <w:t> </w:t>
      </w:r>
      <w:r>
        <w:rPr/>
        <w:t>templates</w:t>
      </w:r>
      <w:r>
        <w:rPr>
          <w:spacing w:val="-2"/>
        </w:rPr>
        <w:t> </w:t>
      </w:r>
      <w:r>
        <w:rPr/>
        <w:t>to</w:t>
      </w:r>
      <w:r>
        <w:rPr>
          <w:spacing w:val="-3"/>
        </w:rPr>
        <w:t> </w:t>
      </w:r>
      <w:r>
        <w:rPr/>
        <w:t>specify</w:t>
      </w:r>
      <w:r>
        <w:rPr>
          <w:spacing w:val="-1"/>
        </w:rPr>
        <w:t> </w:t>
      </w:r>
      <w:r>
        <w:rPr/>
        <w:t>a</w:t>
      </w:r>
      <w:r>
        <w:rPr>
          <w:spacing w:val="-3"/>
        </w:rPr>
        <w:t> </w:t>
      </w:r>
      <w:r>
        <w:rPr/>
        <w:t>CSS</w:t>
      </w:r>
      <w:r>
        <w:rPr>
          <w:spacing w:val="-3"/>
        </w:rPr>
        <w:t> </w:t>
      </w:r>
      <w:r>
        <w:rPr/>
        <w:t>class,</w:t>
      </w:r>
      <w:r>
        <w:rPr>
          <w:spacing w:val="-3"/>
        </w:rPr>
        <w:t> </w:t>
      </w:r>
      <w:r>
        <w:rPr/>
        <w:t>but</w:t>
      </w:r>
      <w:r>
        <w:rPr>
          <w:spacing w:val="-3"/>
        </w:rPr>
        <w:t> </w:t>
      </w:r>
      <w:r>
        <w:rPr/>
        <w:t>you</w:t>
      </w:r>
      <w:r>
        <w:rPr>
          <w:spacing w:val="-3"/>
        </w:rPr>
        <w:t> </w:t>
      </w:r>
      <w:r>
        <w:rPr/>
        <w:t>are</w:t>
      </w:r>
      <w:r>
        <w:rPr>
          <w:spacing w:val="-3"/>
        </w:rPr>
        <w:t> </w:t>
      </w:r>
      <w:r>
        <w:rPr/>
        <w:t>free</w:t>
      </w:r>
      <w:r>
        <w:rPr>
          <w:spacing w:val="-3"/>
        </w:rPr>
        <w:t> </w:t>
      </w:r>
      <w:r>
        <w:rPr/>
        <w:t>to</w:t>
      </w:r>
      <w:r>
        <w:rPr>
          <w:spacing w:val="-3"/>
        </w:rPr>
        <w:t> </w:t>
      </w:r>
      <w:r>
        <w:rPr/>
        <w:t>use</w:t>
      </w:r>
      <w:r>
        <w:rPr>
          <w:spacing w:val="-3"/>
        </w:rPr>
        <w:t> </w:t>
      </w:r>
      <w:r>
        <w:rPr/>
        <w:t>sophisticated</w:t>
      </w:r>
      <w:r>
        <w:rPr>
          <w:spacing w:val="-3"/>
        </w:rPr>
        <w:t> </w:t>
      </w:r>
      <w:r>
        <w:rPr/>
        <w:t>transformations with the eZ publish template language. For example, a header can be made of the</w:t>
      </w:r>
      <w:r>
        <w:rPr>
          <w:spacing w:val="40"/>
          <w:w w:val="115"/>
        </w:rPr>
        <w:t> </w:t>
      </w:r>
      <w:r>
        <w:rPr>
          <w:rFonts w:ascii="Arial"/>
          <w:w w:val="115"/>
          <w:sz w:val="18"/>
        </w:rPr>
        <w:t>chapter </w:t>
      </w:r>
      <w:r>
        <w:rPr/>
        <w:t>class and will be rendered in a more complex layout than available in CSS</w:t>
      </w:r>
      <w:r>
        <w:rPr>
          <w:spacing w:val="80"/>
        </w:rPr>
        <w:t> </w:t>
      </w:r>
      <w:r>
        <w:rPr>
          <w:spacing w:val="-2"/>
        </w:rPr>
        <w:t>alone.</w:t>
      </w:r>
    </w:p>
    <w:p>
      <w:pPr>
        <w:pStyle w:val="Heading7"/>
        <w:spacing w:before="121"/>
      </w:pPr>
      <w:r>
        <w:rPr>
          <w:spacing w:val="-2"/>
        </w:rPr>
        <w:t>Headings</w:t>
      </w:r>
    </w:p>
    <w:p>
      <w:pPr>
        <w:pStyle w:val="BodyText"/>
        <w:ind w:left="439" w:right="506"/>
      </w:pPr>
      <w:r>
        <w:rPr>
          <w:w w:val="105"/>
        </w:rPr>
        <w:t>Headings</w:t>
      </w:r>
      <w:r>
        <w:rPr>
          <w:spacing w:val="-14"/>
          <w:w w:val="105"/>
        </w:rPr>
        <w:t> </w:t>
      </w:r>
      <w:r>
        <w:rPr>
          <w:w w:val="105"/>
        </w:rPr>
        <w:t>and</w:t>
      </w:r>
      <w:r>
        <w:rPr>
          <w:spacing w:val="-14"/>
          <w:w w:val="105"/>
        </w:rPr>
        <w:t> </w:t>
      </w:r>
      <w:r>
        <w:rPr>
          <w:w w:val="105"/>
        </w:rPr>
        <w:t>titles</w:t>
      </w:r>
      <w:r>
        <w:rPr>
          <w:spacing w:val="-14"/>
          <w:w w:val="105"/>
        </w:rPr>
        <w:t> </w:t>
      </w:r>
      <w:r>
        <w:rPr>
          <w:w w:val="105"/>
        </w:rPr>
        <w:t>can</w:t>
      </w:r>
      <w:r>
        <w:rPr>
          <w:spacing w:val="-14"/>
          <w:w w:val="105"/>
        </w:rPr>
        <w:t> </w:t>
      </w:r>
      <w:r>
        <w:rPr>
          <w:w w:val="105"/>
        </w:rPr>
        <w:t>be</w:t>
      </w:r>
      <w:r>
        <w:rPr>
          <w:spacing w:val="-14"/>
          <w:w w:val="105"/>
        </w:rPr>
        <w:t> </w:t>
      </w:r>
      <w:r>
        <w:rPr>
          <w:w w:val="105"/>
        </w:rPr>
        <w:t>tagged</w:t>
      </w:r>
      <w:r>
        <w:rPr>
          <w:spacing w:val="-14"/>
          <w:w w:val="105"/>
        </w:rPr>
        <w:t> </w:t>
      </w:r>
      <w:r>
        <w:rPr>
          <w:w w:val="105"/>
        </w:rPr>
        <w:t>by</w:t>
      </w:r>
      <w:r>
        <w:rPr>
          <w:spacing w:val="-13"/>
          <w:w w:val="105"/>
        </w:rPr>
        <w:t> </w:t>
      </w:r>
      <w:r>
        <w:rPr>
          <w:w w:val="105"/>
        </w:rPr>
        <w:t>making</w:t>
      </w:r>
      <w:r>
        <w:rPr>
          <w:spacing w:val="-15"/>
          <w:w w:val="105"/>
        </w:rPr>
        <w:t> </w:t>
      </w:r>
      <w:r>
        <w:rPr>
          <w:w w:val="105"/>
        </w:rPr>
        <w:t>use</w:t>
      </w:r>
      <w:r>
        <w:rPr>
          <w:spacing w:val="-14"/>
          <w:w w:val="105"/>
        </w:rPr>
        <w:t> </w:t>
      </w:r>
      <w:r>
        <w:rPr>
          <w:w w:val="105"/>
        </w:rPr>
        <w:t>of</w:t>
      </w:r>
      <w:r>
        <w:rPr>
          <w:spacing w:val="-14"/>
          <w:w w:val="105"/>
        </w:rPr>
        <w:t> </w:t>
      </w:r>
      <w:r>
        <w:rPr>
          <w:w w:val="105"/>
        </w:rPr>
        <w:t>either</w:t>
      </w:r>
      <w:r>
        <w:rPr>
          <w:spacing w:val="-14"/>
          <w:w w:val="105"/>
        </w:rPr>
        <w:t> </w:t>
      </w:r>
      <w:r>
        <w:rPr>
          <w:w w:val="105"/>
        </w:rPr>
        <w:t>the</w:t>
      </w:r>
      <w:r>
        <w:rPr>
          <w:spacing w:val="-14"/>
          <w:w w:val="105"/>
        </w:rPr>
        <w:t> </w:t>
      </w:r>
      <w:r>
        <w:rPr>
          <w:rFonts w:ascii="Arial"/>
          <w:w w:val="105"/>
          <w:sz w:val="18"/>
        </w:rPr>
        <w:t>&lt;h&gt;</w:t>
      </w:r>
      <w:r>
        <w:rPr>
          <w:rFonts w:ascii="Arial"/>
          <w:spacing w:val="-10"/>
          <w:w w:val="105"/>
          <w:sz w:val="18"/>
        </w:rPr>
        <w:t> </w:t>
      </w:r>
      <w:r>
        <w:rPr>
          <w:w w:val="105"/>
        </w:rPr>
        <w:t>or</w:t>
      </w:r>
      <w:r>
        <w:rPr>
          <w:spacing w:val="-14"/>
          <w:w w:val="105"/>
        </w:rPr>
        <w:t> </w:t>
      </w:r>
      <w:r>
        <w:rPr>
          <w:w w:val="105"/>
        </w:rPr>
        <w:t>the</w:t>
      </w:r>
      <w:r>
        <w:rPr>
          <w:spacing w:val="-14"/>
          <w:w w:val="105"/>
        </w:rPr>
        <w:t> </w:t>
      </w:r>
      <w:r>
        <w:rPr>
          <w:rFonts w:ascii="Arial"/>
          <w:w w:val="105"/>
          <w:sz w:val="18"/>
        </w:rPr>
        <w:t>&lt;header&gt;</w:t>
      </w:r>
      <w:r>
        <w:rPr>
          <w:rFonts w:ascii="Arial"/>
          <w:spacing w:val="-10"/>
          <w:w w:val="105"/>
          <w:sz w:val="18"/>
        </w:rPr>
        <w:t> </w:t>
      </w:r>
      <w:r>
        <w:rPr>
          <w:w w:val="105"/>
        </w:rPr>
        <w:t>tag. </w:t>
      </w:r>
      <w:r>
        <w:rPr>
          <w:spacing w:val="-2"/>
          <w:w w:val="105"/>
        </w:rPr>
        <w:t>You</w:t>
      </w:r>
      <w:r>
        <w:rPr>
          <w:spacing w:val="-7"/>
          <w:w w:val="105"/>
        </w:rPr>
        <w:t> </w:t>
      </w:r>
      <w:r>
        <w:rPr>
          <w:spacing w:val="-2"/>
          <w:w w:val="105"/>
        </w:rPr>
        <w:t>can</w:t>
      </w:r>
      <w:r>
        <w:rPr>
          <w:spacing w:val="-7"/>
          <w:w w:val="105"/>
        </w:rPr>
        <w:t> </w:t>
      </w:r>
      <w:r>
        <w:rPr>
          <w:spacing w:val="-2"/>
          <w:w w:val="105"/>
        </w:rPr>
        <w:t>specify</w:t>
      </w:r>
      <w:r>
        <w:rPr>
          <w:spacing w:val="-7"/>
          <w:w w:val="105"/>
        </w:rPr>
        <w:t> </w:t>
      </w:r>
      <w:r>
        <w:rPr>
          <w:spacing w:val="-2"/>
          <w:w w:val="105"/>
        </w:rPr>
        <w:t>two</w:t>
      </w:r>
      <w:r>
        <w:rPr>
          <w:spacing w:val="-7"/>
          <w:w w:val="105"/>
        </w:rPr>
        <w:t> </w:t>
      </w:r>
      <w:r>
        <w:rPr>
          <w:spacing w:val="-2"/>
          <w:w w:val="105"/>
        </w:rPr>
        <w:t>optional</w:t>
      </w:r>
      <w:r>
        <w:rPr>
          <w:spacing w:val="-7"/>
          <w:w w:val="105"/>
        </w:rPr>
        <w:t> </w:t>
      </w:r>
      <w:r>
        <w:rPr>
          <w:spacing w:val="-2"/>
          <w:w w:val="105"/>
        </w:rPr>
        <w:t>parameters:</w:t>
      </w:r>
      <w:r>
        <w:rPr>
          <w:spacing w:val="-7"/>
          <w:w w:val="105"/>
        </w:rPr>
        <w:t> </w:t>
      </w:r>
      <w:r>
        <w:rPr>
          <w:rFonts w:ascii="Arial"/>
          <w:spacing w:val="-2"/>
          <w:w w:val="120"/>
          <w:sz w:val="18"/>
        </w:rPr>
        <w:t>level</w:t>
      </w:r>
      <w:r>
        <w:rPr>
          <w:rFonts w:ascii="Arial"/>
          <w:spacing w:val="-10"/>
          <w:w w:val="120"/>
          <w:sz w:val="18"/>
        </w:rPr>
        <w:t> </w:t>
      </w:r>
      <w:r>
        <w:rPr>
          <w:spacing w:val="-2"/>
          <w:w w:val="105"/>
        </w:rPr>
        <w:t>and</w:t>
      </w:r>
      <w:r>
        <w:rPr>
          <w:spacing w:val="-7"/>
          <w:w w:val="105"/>
        </w:rPr>
        <w:t> </w:t>
      </w:r>
      <w:r>
        <w:rPr>
          <w:rFonts w:ascii="Arial"/>
          <w:spacing w:val="-2"/>
          <w:w w:val="120"/>
          <w:sz w:val="18"/>
        </w:rPr>
        <w:t>class</w:t>
      </w:r>
      <w:r>
        <w:rPr>
          <w:spacing w:val="-2"/>
          <w:w w:val="120"/>
        </w:rPr>
        <w:t>.</w:t>
      </w:r>
      <w:r>
        <w:rPr>
          <w:spacing w:val="-15"/>
          <w:w w:val="120"/>
        </w:rPr>
        <w:t> </w:t>
      </w:r>
      <w:r>
        <w:rPr>
          <w:spacing w:val="-2"/>
          <w:w w:val="105"/>
        </w:rPr>
        <w:t>The</w:t>
      </w:r>
      <w:r>
        <w:rPr>
          <w:spacing w:val="-7"/>
          <w:w w:val="105"/>
        </w:rPr>
        <w:t> </w:t>
      </w:r>
      <w:r>
        <w:rPr>
          <w:spacing w:val="-2"/>
          <w:w w:val="105"/>
        </w:rPr>
        <w:t>level</w:t>
      </w:r>
      <w:r>
        <w:rPr>
          <w:spacing w:val="-7"/>
          <w:w w:val="105"/>
        </w:rPr>
        <w:t> </w:t>
      </w:r>
      <w:r>
        <w:rPr>
          <w:spacing w:val="-2"/>
          <w:w w:val="105"/>
        </w:rPr>
        <w:t>parameter</w:t>
      </w:r>
      <w:r>
        <w:rPr>
          <w:spacing w:val="-7"/>
          <w:w w:val="105"/>
        </w:rPr>
        <w:t> </w:t>
      </w:r>
      <w:r>
        <w:rPr>
          <w:spacing w:val="-2"/>
          <w:w w:val="105"/>
        </w:rPr>
        <w:t>can</w:t>
      </w:r>
      <w:r>
        <w:rPr>
          <w:spacing w:val="-7"/>
          <w:w w:val="105"/>
        </w:rPr>
        <w:t> </w:t>
      </w:r>
      <w:r>
        <w:rPr>
          <w:spacing w:val="-2"/>
          <w:w w:val="105"/>
        </w:rPr>
        <w:t>be </w:t>
      </w:r>
      <w:r>
        <w:rPr>
          <w:w w:val="105"/>
        </w:rPr>
        <w:t>used</w:t>
      </w:r>
      <w:r>
        <w:rPr>
          <w:spacing w:val="-7"/>
          <w:w w:val="105"/>
        </w:rPr>
        <w:t> </w:t>
      </w:r>
      <w:r>
        <w:rPr>
          <w:w w:val="105"/>
        </w:rPr>
        <w:t>to</w:t>
      </w:r>
      <w:r>
        <w:rPr>
          <w:spacing w:val="-7"/>
          <w:w w:val="105"/>
        </w:rPr>
        <w:t> </w:t>
      </w:r>
      <w:r>
        <w:rPr>
          <w:w w:val="105"/>
        </w:rPr>
        <w:t>define</w:t>
      </w:r>
      <w:r>
        <w:rPr>
          <w:spacing w:val="-7"/>
          <w:w w:val="105"/>
        </w:rPr>
        <w:t> </w:t>
      </w:r>
      <w:r>
        <w:rPr>
          <w:w w:val="105"/>
        </w:rPr>
        <w:t>the</w:t>
      </w:r>
      <w:r>
        <w:rPr>
          <w:spacing w:val="-7"/>
          <w:w w:val="105"/>
        </w:rPr>
        <w:t> </w:t>
      </w:r>
      <w:r>
        <w:rPr>
          <w:w w:val="105"/>
        </w:rPr>
        <w:t>size</w:t>
      </w:r>
      <w:r>
        <w:rPr>
          <w:spacing w:val="-7"/>
          <w:w w:val="105"/>
        </w:rPr>
        <w:t> </w:t>
      </w:r>
      <w:r>
        <w:rPr>
          <w:w w:val="105"/>
        </w:rPr>
        <w:t>or</w:t>
      </w:r>
      <w:r>
        <w:rPr>
          <w:spacing w:val="-7"/>
          <w:w w:val="105"/>
        </w:rPr>
        <w:t> </w:t>
      </w:r>
      <w:r>
        <w:rPr>
          <w:w w:val="105"/>
        </w:rPr>
        <w:t>the</w:t>
      </w:r>
      <w:r>
        <w:rPr>
          <w:spacing w:val="-7"/>
          <w:w w:val="105"/>
        </w:rPr>
        <w:t> </w:t>
      </w:r>
      <w:r>
        <w:rPr>
          <w:w w:val="105"/>
        </w:rPr>
        <w:t>level</w:t>
      </w:r>
      <w:r>
        <w:rPr>
          <w:spacing w:val="-7"/>
          <w:w w:val="105"/>
        </w:rPr>
        <w:t> </w:t>
      </w:r>
      <w:r>
        <w:rPr>
          <w:w w:val="105"/>
        </w:rPr>
        <w:t>of</w:t>
      </w:r>
      <w:r>
        <w:rPr>
          <w:spacing w:val="-7"/>
          <w:w w:val="105"/>
        </w:rPr>
        <w:t> </w:t>
      </w:r>
      <w:r>
        <w:rPr>
          <w:w w:val="105"/>
        </w:rPr>
        <w:t>the</w:t>
      </w:r>
      <w:r>
        <w:rPr>
          <w:spacing w:val="-7"/>
          <w:w w:val="105"/>
        </w:rPr>
        <w:t> </w:t>
      </w:r>
      <w:r>
        <w:rPr>
          <w:w w:val="105"/>
        </w:rPr>
        <w:t>heading.</w:t>
      </w:r>
    </w:p>
    <w:p>
      <w:pPr>
        <w:spacing w:before="96"/>
        <w:ind w:left="800" w:right="0" w:firstLine="0"/>
        <w:jc w:val="left"/>
        <w:rPr>
          <w:rFonts w:ascii="Arial"/>
          <w:sz w:val="18"/>
        </w:rPr>
      </w:pPr>
      <w:r>
        <w:rPr>
          <w:rFonts w:ascii="Arial"/>
          <w:w w:val="130"/>
          <w:sz w:val="18"/>
        </w:rPr>
        <w:t>&lt;header</w:t>
      </w:r>
      <w:r>
        <w:rPr>
          <w:rFonts w:ascii="Arial"/>
          <w:spacing w:val="41"/>
          <w:w w:val="130"/>
          <w:sz w:val="18"/>
        </w:rPr>
        <w:t> </w:t>
      </w:r>
      <w:r>
        <w:rPr>
          <w:rFonts w:ascii="Arial"/>
          <w:w w:val="130"/>
          <w:sz w:val="18"/>
        </w:rPr>
        <w:t>[level="1-6"]</w:t>
      </w:r>
      <w:r>
        <w:rPr>
          <w:rFonts w:ascii="Arial"/>
          <w:spacing w:val="42"/>
          <w:w w:val="130"/>
          <w:sz w:val="18"/>
        </w:rPr>
        <w:t> </w:t>
      </w:r>
      <w:r>
        <w:rPr>
          <w:rFonts w:ascii="Arial"/>
          <w:w w:val="130"/>
          <w:sz w:val="18"/>
        </w:rPr>
        <w:t>[class="packt"]&gt;My</w:t>
      </w:r>
      <w:r>
        <w:rPr>
          <w:rFonts w:ascii="Arial"/>
          <w:spacing w:val="41"/>
          <w:w w:val="130"/>
          <w:sz w:val="18"/>
        </w:rPr>
        <w:t> </w:t>
      </w:r>
      <w:r>
        <w:rPr>
          <w:rFonts w:ascii="Arial"/>
          <w:spacing w:val="-2"/>
          <w:w w:val="130"/>
          <w:sz w:val="18"/>
        </w:rPr>
        <w:t>header&lt;/header&gt;</w:t>
      </w:r>
    </w:p>
    <w:p>
      <w:pPr>
        <w:pStyle w:val="Heading7"/>
        <w:spacing w:before="118"/>
      </w:pPr>
      <w:r>
        <w:rPr>
          <w:spacing w:val="-2"/>
        </w:rPr>
        <w:t>Lists</w:t>
      </w:r>
    </w:p>
    <w:p>
      <w:pPr>
        <w:spacing w:before="0"/>
        <w:ind w:left="440" w:right="444" w:firstLine="0"/>
        <w:jc w:val="left"/>
        <w:rPr>
          <w:sz w:val="22"/>
        </w:rPr>
      </w:pPr>
      <w:r>
        <w:rPr>
          <w:sz w:val="22"/>
        </w:rPr>
        <w:t>Lists</w:t>
      </w:r>
      <w:r>
        <w:rPr>
          <w:spacing w:val="-3"/>
          <w:sz w:val="22"/>
        </w:rPr>
        <w:t> </w:t>
      </w:r>
      <w:r>
        <w:rPr>
          <w:sz w:val="22"/>
        </w:rPr>
        <w:t>are</w:t>
      </w:r>
      <w:r>
        <w:rPr>
          <w:spacing w:val="-3"/>
          <w:sz w:val="22"/>
        </w:rPr>
        <w:t> </w:t>
      </w:r>
      <w:r>
        <w:rPr>
          <w:sz w:val="22"/>
        </w:rPr>
        <w:t>tagged</w:t>
      </w:r>
      <w:r>
        <w:rPr>
          <w:spacing w:val="-3"/>
          <w:sz w:val="22"/>
        </w:rPr>
        <w:t> </w:t>
      </w:r>
      <w:r>
        <w:rPr>
          <w:sz w:val="22"/>
        </w:rPr>
        <w:t>in</w:t>
      </w:r>
      <w:r>
        <w:rPr>
          <w:spacing w:val="-3"/>
          <w:sz w:val="22"/>
        </w:rPr>
        <w:t> </w:t>
      </w:r>
      <w:r>
        <w:rPr>
          <w:sz w:val="22"/>
        </w:rPr>
        <w:t>the</w:t>
      </w:r>
      <w:r>
        <w:rPr>
          <w:spacing w:val="-3"/>
          <w:sz w:val="22"/>
        </w:rPr>
        <w:t> </w:t>
      </w:r>
      <w:r>
        <w:rPr>
          <w:sz w:val="22"/>
        </w:rPr>
        <w:t>same</w:t>
      </w:r>
      <w:r>
        <w:rPr>
          <w:spacing w:val="-3"/>
          <w:sz w:val="22"/>
        </w:rPr>
        <w:t> </w:t>
      </w:r>
      <w:r>
        <w:rPr>
          <w:sz w:val="22"/>
        </w:rPr>
        <w:t>way</w:t>
      </w:r>
      <w:r>
        <w:rPr>
          <w:spacing w:val="-1"/>
          <w:sz w:val="22"/>
        </w:rPr>
        <w:t> </w:t>
      </w:r>
      <w:r>
        <w:rPr>
          <w:sz w:val="22"/>
        </w:rPr>
        <w:t>as</w:t>
      </w:r>
      <w:r>
        <w:rPr>
          <w:spacing w:val="-3"/>
          <w:sz w:val="22"/>
        </w:rPr>
        <w:t> </w:t>
      </w:r>
      <w:r>
        <w:rPr>
          <w:sz w:val="22"/>
        </w:rPr>
        <w:t>their</w:t>
      </w:r>
      <w:r>
        <w:rPr>
          <w:spacing w:val="-3"/>
          <w:sz w:val="22"/>
        </w:rPr>
        <w:t> </w:t>
      </w:r>
      <w:r>
        <w:rPr>
          <w:sz w:val="22"/>
        </w:rPr>
        <w:t>XHTML</w:t>
      </w:r>
      <w:r>
        <w:rPr>
          <w:spacing w:val="-3"/>
          <w:sz w:val="22"/>
        </w:rPr>
        <w:t> </w:t>
      </w:r>
      <w:r>
        <w:rPr>
          <w:sz w:val="22"/>
        </w:rPr>
        <w:t>counterparts</w:t>
      </w:r>
      <w:r>
        <w:rPr>
          <w:spacing w:val="-3"/>
          <w:sz w:val="22"/>
        </w:rPr>
        <w:t> </w:t>
      </w:r>
      <w:r>
        <w:rPr>
          <w:sz w:val="22"/>
        </w:rPr>
        <w:t>for</w:t>
      </w:r>
      <w:r>
        <w:rPr>
          <w:spacing w:val="-3"/>
          <w:sz w:val="22"/>
        </w:rPr>
        <w:t> </w:t>
      </w:r>
      <w:r>
        <w:rPr>
          <w:sz w:val="22"/>
        </w:rPr>
        <w:t>ordered</w:t>
      </w:r>
      <w:r>
        <w:rPr>
          <w:spacing w:val="-3"/>
          <w:sz w:val="22"/>
        </w:rPr>
        <w:t> </w:t>
      </w:r>
      <w:r>
        <w:rPr>
          <w:sz w:val="22"/>
        </w:rPr>
        <w:t>and</w:t>
      </w:r>
      <w:r>
        <w:rPr>
          <w:spacing w:val="-3"/>
          <w:sz w:val="22"/>
        </w:rPr>
        <w:t> </w:t>
      </w:r>
      <w:r>
        <w:rPr>
          <w:sz w:val="22"/>
        </w:rPr>
        <w:t>unordered </w:t>
      </w:r>
      <w:r>
        <w:rPr>
          <w:w w:val="110"/>
          <w:sz w:val="22"/>
        </w:rPr>
        <w:t>lists</w:t>
      </w:r>
      <w:r>
        <w:rPr>
          <w:spacing w:val="-5"/>
          <w:w w:val="110"/>
          <w:sz w:val="22"/>
        </w:rPr>
        <w:t> </w:t>
      </w:r>
      <w:r>
        <w:rPr>
          <w:w w:val="110"/>
          <w:sz w:val="22"/>
        </w:rPr>
        <w:t>with</w:t>
      </w:r>
      <w:r>
        <w:rPr>
          <w:spacing w:val="-5"/>
          <w:w w:val="110"/>
          <w:sz w:val="22"/>
        </w:rPr>
        <w:t> </w:t>
      </w:r>
      <w:r>
        <w:rPr>
          <w:w w:val="110"/>
          <w:sz w:val="22"/>
        </w:rPr>
        <w:t>the</w:t>
      </w:r>
      <w:r>
        <w:rPr>
          <w:spacing w:val="-5"/>
          <w:w w:val="110"/>
          <w:sz w:val="22"/>
        </w:rPr>
        <w:t> </w:t>
      </w:r>
      <w:r>
        <w:rPr>
          <w:w w:val="110"/>
          <w:sz w:val="22"/>
        </w:rPr>
        <w:t>help</w:t>
      </w:r>
      <w:r>
        <w:rPr>
          <w:spacing w:val="-5"/>
          <w:w w:val="110"/>
          <w:sz w:val="22"/>
        </w:rPr>
        <w:t> </w:t>
      </w:r>
      <w:r>
        <w:rPr>
          <w:w w:val="110"/>
          <w:sz w:val="22"/>
        </w:rPr>
        <w:t>of</w:t>
      </w:r>
      <w:r>
        <w:rPr>
          <w:spacing w:val="-5"/>
          <w:w w:val="110"/>
          <w:sz w:val="22"/>
        </w:rPr>
        <w:t> </w:t>
      </w:r>
      <w:r>
        <w:rPr>
          <w:w w:val="110"/>
          <w:sz w:val="22"/>
        </w:rPr>
        <w:t>the</w:t>
      </w:r>
      <w:r>
        <w:rPr>
          <w:spacing w:val="-6"/>
          <w:w w:val="110"/>
          <w:sz w:val="22"/>
        </w:rPr>
        <w:t> </w:t>
      </w:r>
      <w:r>
        <w:rPr>
          <w:rFonts w:ascii="Arial"/>
          <w:w w:val="145"/>
          <w:sz w:val="18"/>
        </w:rPr>
        <w:t>&lt;ol&gt;&lt;li&gt;...&lt;/li&gt;&lt;/ol&gt;</w:t>
      </w:r>
      <w:r>
        <w:rPr>
          <w:rFonts w:ascii="Arial"/>
          <w:spacing w:val="-20"/>
          <w:w w:val="145"/>
          <w:sz w:val="18"/>
        </w:rPr>
        <w:t> </w:t>
      </w:r>
      <w:r>
        <w:rPr>
          <w:w w:val="110"/>
          <w:sz w:val="22"/>
        </w:rPr>
        <w:t>and</w:t>
      </w:r>
      <w:r>
        <w:rPr>
          <w:spacing w:val="-6"/>
          <w:w w:val="110"/>
          <w:sz w:val="22"/>
        </w:rPr>
        <w:t> </w:t>
      </w:r>
      <w:r>
        <w:rPr>
          <w:rFonts w:ascii="Arial"/>
          <w:w w:val="145"/>
          <w:sz w:val="18"/>
        </w:rPr>
        <w:t>&lt;ul&gt;&lt;li&gt;...&lt;/li&gt;&lt;/ul&gt;</w:t>
      </w:r>
      <w:r>
        <w:rPr>
          <w:w w:val="145"/>
          <w:sz w:val="22"/>
        </w:rPr>
        <w:t>.</w:t>
      </w:r>
    </w:p>
    <w:p>
      <w:pPr>
        <w:pStyle w:val="BodyText"/>
        <w:spacing w:before="1"/>
        <w:ind w:left="0"/>
        <w:rPr>
          <w:sz w:val="14"/>
        </w:rPr>
      </w:pPr>
      <w:r>
        <w:rPr/>
        <mc:AlternateContent>
          <mc:Choice Requires="wps">
            <w:drawing>
              <wp:anchor distT="0" distB="0" distL="0" distR="0" allowOverlap="1" layoutInCell="1" locked="0" behindDoc="1" simplePos="0" relativeHeight="487621120">
                <wp:simplePos x="0" y="0"/>
                <wp:positionH relativeFrom="page">
                  <wp:posOffset>1504950</wp:posOffset>
                </wp:positionH>
                <wp:positionV relativeFrom="paragraph">
                  <wp:posOffset>118101</wp:posOffset>
                </wp:positionV>
                <wp:extent cx="4762500" cy="500380"/>
                <wp:effectExtent l="0" t="0" r="0" b="0"/>
                <wp:wrapTopAndBottom/>
                <wp:docPr id="201" name="Textbox 201"/>
                <wp:cNvGraphicFramePr>
                  <a:graphicFrameLocks/>
                </wp:cNvGraphicFramePr>
                <a:graphic>
                  <a:graphicData uri="http://schemas.microsoft.com/office/word/2010/wordprocessingShape">
                    <wps:wsp>
                      <wps:cNvPr id="201" name="Textbox 201"/>
                      <wps:cNvSpPr txBox="1"/>
                      <wps:spPr>
                        <a:xfrm>
                          <a:off x="0" y="0"/>
                          <a:ext cx="4762500" cy="500380"/>
                        </a:xfrm>
                        <a:prstGeom prst="rect">
                          <a:avLst/>
                        </a:prstGeom>
                        <a:solidFill>
                          <a:srgbClr val="E6E6E6"/>
                        </a:solidFill>
                      </wps:spPr>
                      <wps:txbx>
                        <w:txbxContent>
                          <w:p>
                            <w:pPr>
                              <w:pStyle w:val="BodyText"/>
                              <w:spacing w:before="117"/>
                              <w:ind w:left="150" w:right="263"/>
                              <w:rPr>
                                <w:color w:val="000000"/>
                              </w:rPr>
                            </w:pPr>
                            <w:r>
                              <w:rPr>
                                <w:color w:val="000000"/>
                              </w:rPr>
                              <w:t>Lists</w:t>
                            </w:r>
                            <w:r>
                              <w:rPr>
                                <w:color w:val="000000"/>
                                <w:spacing w:val="-3"/>
                              </w:rPr>
                              <w:t> </w:t>
                            </w:r>
                            <w:r>
                              <w:rPr>
                                <w:b/>
                                <w:color w:val="000000"/>
                              </w:rPr>
                              <w:t>cannot</w:t>
                            </w:r>
                            <w:r>
                              <w:rPr>
                                <w:b/>
                                <w:color w:val="000000"/>
                                <w:spacing w:val="-3"/>
                              </w:rPr>
                              <w:t> </w:t>
                            </w:r>
                            <w:r>
                              <w:rPr>
                                <w:color w:val="000000"/>
                              </w:rPr>
                              <w:t>be</w:t>
                            </w:r>
                            <w:r>
                              <w:rPr>
                                <w:color w:val="000000"/>
                                <w:spacing w:val="-3"/>
                              </w:rPr>
                              <w:t> </w:t>
                            </w:r>
                            <w:r>
                              <w:rPr>
                                <w:color w:val="000000"/>
                              </w:rPr>
                              <w:t>nested</w:t>
                            </w:r>
                            <w:r>
                              <w:rPr>
                                <w:color w:val="000000"/>
                                <w:spacing w:val="-3"/>
                              </w:rPr>
                              <w:t> </w:t>
                            </w:r>
                            <w:r>
                              <w:rPr>
                                <w:color w:val="000000"/>
                              </w:rPr>
                              <w:t>in</w:t>
                            </w:r>
                            <w:r>
                              <w:rPr>
                                <w:color w:val="000000"/>
                                <w:spacing w:val="-3"/>
                              </w:rPr>
                              <w:t> </w:t>
                            </w:r>
                            <w:r>
                              <w:rPr>
                                <w:color w:val="000000"/>
                              </w:rPr>
                              <w:t>eZ</w:t>
                            </w:r>
                            <w:r>
                              <w:rPr>
                                <w:color w:val="000000"/>
                                <w:spacing w:val="-3"/>
                              </w:rPr>
                              <w:t> </w:t>
                            </w:r>
                            <w:r>
                              <w:rPr>
                                <w:color w:val="000000"/>
                              </w:rPr>
                              <w:t>publish</w:t>
                            </w:r>
                            <w:r>
                              <w:rPr>
                                <w:color w:val="000000"/>
                                <w:spacing w:val="-4"/>
                              </w:rPr>
                              <w:t> </w:t>
                            </w:r>
                            <w:r>
                              <w:rPr>
                                <w:color w:val="000000"/>
                              </w:rPr>
                              <w:t>up</w:t>
                            </w:r>
                            <w:r>
                              <w:rPr>
                                <w:color w:val="000000"/>
                                <w:spacing w:val="-4"/>
                              </w:rPr>
                              <w:t> </w:t>
                            </w:r>
                            <w:r>
                              <w:rPr>
                                <w:color w:val="000000"/>
                              </w:rPr>
                              <w:t>to</w:t>
                            </w:r>
                            <w:r>
                              <w:rPr>
                                <w:color w:val="000000"/>
                                <w:spacing w:val="-3"/>
                              </w:rPr>
                              <w:t> </w:t>
                            </w:r>
                            <w:r>
                              <w:rPr>
                                <w:color w:val="000000"/>
                              </w:rPr>
                              <w:t>version</w:t>
                            </w:r>
                            <w:r>
                              <w:rPr>
                                <w:color w:val="000000"/>
                                <w:spacing w:val="-3"/>
                              </w:rPr>
                              <w:t> </w:t>
                            </w:r>
                            <w:r>
                              <w:rPr>
                                <w:color w:val="000000"/>
                              </w:rPr>
                              <w:t>3.3</w:t>
                            </w:r>
                            <w:r>
                              <w:rPr>
                                <w:color w:val="000000"/>
                                <w:spacing w:val="-4"/>
                              </w:rPr>
                              <w:t> </w:t>
                            </w:r>
                            <w:r>
                              <w:rPr>
                                <w:color w:val="000000"/>
                              </w:rPr>
                              <w:t>(and,</w:t>
                            </w:r>
                            <w:r>
                              <w:rPr>
                                <w:color w:val="000000"/>
                                <w:spacing w:val="-3"/>
                              </w:rPr>
                              <w:t> </w:t>
                            </w:r>
                            <w:r>
                              <w:rPr>
                                <w:color w:val="000000"/>
                              </w:rPr>
                              <w:t>at</w:t>
                            </w:r>
                            <w:r>
                              <w:rPr>
                                <w:color w:val="000000"/>
                                <w:spacing w:val="-3"/>
                              </w:rPr>
                              <w:t> </w:t>
                            </w:r>
                            <w:r>
                              <w:rPr>
                                <w:color w:val="000000"/>
                              </w:rPr>
                              <w:t>the</w:t>
                            </w:r>
                            <w:r>
                              <w:rPr>
                                <w:color w:val="000000"/>
                                <w:spacing w:val="-3"/>
                              </w:rPr>
                              <w:t> </w:t>
                            </w:r>
                            <w:r>
                              <w:rPr>
                                <w:color w:val="000000"/>
                              </w:rPr>
                              <w:t>time</w:t>
                            </w:r>
                            <w:r>
                              <w:rPr>
                                <w:color w:val="000000"/>
                                <w:spacing w:val="-3"/>
                              </w:rPr>
                              <w:t> </w:t>
                            </w:r>
                            <w:r>
                              <w:rPr>
                                <w:color w:val="000000"/>
                              </w:rPr>
                              <w:t>of writing, 3.4 as well).</w:t>
                            </w:r>
                          </w:p>
                        </w:txbxContent>
                      </wps:txbx>
                      <wps:bodyPr wrap="square" lIns="0" tIns="0" rIns="0" bIns="0" rtlCol="0">
                        <a:noAutofit/>
                      </wps:bodyPr>
                    </wps:wsp>
                  </a:graphicData>
                </a:graphic>
              </wp:anchor>
            </w:drawing>
          </mc:Choice>
          <mc:Fallback>
            <w:pict>
              <v:shape style="position:absolute;margin-left:118.5pt;margin-top:9.299316pt;width:375pt;height:39.4pt;mso-position-horizontal-relative:page;mso-position-vertical-relative:paragraph;z-index:-15695360;mso-wrap-distance-left:0;mso-wrap-distance-right:0" type="#_x0000_t202" id="docshape195" filled="true" fillcolor="#e6e6e6" stroked="false">
                <v:textbox inset="0,0,0,0">
                  <w:txbxContent>
                    <w:p>
                      <w:pPr>
                        <w:pStyle w:val="BodyText"/>
                        <w:spacing w:before="117"/>
                        <w:ind w:left="150" w:right="263"/>
                        <w:rPr>
                          <w:color w:val="000000"/>
                        </w:rPr>
                      </w:pPr>
                      <w:r>
                        <w:rPr>
                          <w:color w:val="000000"/>
                        </w:rPr>
                        <w:t>Lists</w:t>
                      </w:r>
                      <w:r>
                        <w:rPr>
                          <w:color w:val="000000"/>
                          <w:spacing w:val="-3"/>
                        </w:rPr>
                        <w:t> </w:t>
                      </w:r>
                      <w:r>
                        <w:rPr>
                          <w:b/>
                          <w:color w:val="000000"/>
                        </w:rPr>
                        <w:t>cannot</w:t>
                      </w:r>
                      <w:r>
                        <w:rPr>
                          <w:b/>
                          <w:color w:val="000000"/>
                          <w:spacing w:val="-3"/>
                        </w:rPr>
                        <w:t> </w:t>
                      </w:r>
                      <w:r>
                        <w:rPr>
                          <w:color w:val="000000"/>
                        </w:rPr>
                        <w:t>be</w:t>
                      </w:r>
                      <w:r>
                        <w:rPr>
                          <w:color w:val="000000"/>
                          <w:spacing w:val="-3"/>
                        </w:rPr>
                        <w:t> </w:t>
                      </w:r>
                      <w:r>
                        <w:rPr>
                          <w:color w:val="000000"/>
                        </w:rPr>
                        <w:t>nested</w:t>
                      </w:r>
                      <w:r>
                        <w:rPr>
                          <w:color w:val="000000"/>
                          <w:spacing w:val="-3"/>
                        </w:rPr>
                        <w:t> </w:t>
                      </w:r>
                      <w:r>
                        <w:rPr>
                          <w:color w:val="000000"/>
                        </w:rPr>
                        <w:t>in</w:t>
                      </w:r>
                      <w:r>
                        <w:rPr>
                          <w:color w:val="000000"/>
                          <w:spacing w:val="-3"/>
                        </w:rPr>
                        <w:t> </w:t>
                      </w:r>
                      <w:r>
                        <w:rPr>
                          <w:color w:val="000000"/>
                        </w:rPr>
                        <w:t>eZ</w:t>
                      </w:r>
                      <w:r>
                        <w:rPr>
                          <w:color w:val="000000"/>
                          <w:spacing w:val="-3"/>
                        </w:rPr>
                        <w:t> </w:t>
                      </w:r>
                      <w:r>
                        <w:rPr>
                          <w:color w:val="000000"/>
                        </w:rPr>
                        <w:t>publish</w:t>
                      </w:r>
                      <w:r>
                        <w:rPr>
                          <w:color w:val="000000"/>
                          <w:spacing w:val="-4"/>
                        </w:rPr>
                        <w:t> </w:t>
                      </w:r>
                      <w:r>
                        <w:rPr>
                          <w:color w:val="000000"/>
                        </w:rPr>
                        <w:t>up</w:t>
                      </w:r>
                      <w:r>
                        <w:rPr>
                          <w:color w:val="000000"/>
                          <w:spacing w:val="-4"/>
                        </w:rPr>
                        <w:t> </w:t>
                      </w:r>
                      <w:r>
                        <w:rPr>
                          <w:color w:val="000000"/>
                        </w:rPr>
                        <w:t>to</w:t>
                      </w:r>
                      <w:r>
                        <w:rPr>
                          <w:color w:val="000000"/>
                          <w:spacing w:val="-3"/>
                        </w:rPr>
                        <w:t> </w:t>
                      </w:r>
                      <w:r>
                        <w:rPr>
                          <w:color w:val="000000"/>
                        </w:rPr>
                        <w:t>version</w:t>
                      </w:r>
                      <w:r>
                        <w:rPr>
                          <w:color w:val="000000"/>
                          <w:spacing w:val="-3"/>
                        </w:rPr>
                        <w:t> </w:t>
                      </w:r>
                      <w:r>
                        <w:rPr>
                          <w:color w:val="000000"/>
                        </w:rPr>
                        <w:t>3.3</w:t>
                      </w:r>
                      <w:r>
                        <w:rPr>
                          <w:color w:val="000000"/>
                          <w:spacing w:val="-4"/>
                        </w:rPr>
                        <w:t> </w:t>
                      </w:r>
                      <w:r>
                        <w:rPr>
                          <w:color w:val="000000"/>
                        </w:rPr>
                        <w:t>(and,</w:t>
                      </w:r>
                      <w:r>
                        <w:rPr>
                          <w:color w:val="000000"/>
                          <w:spacing w:val="-3"/>
                        </w:rPr>
                        <w:t> </w:t>
                      </w:r>
                      <w:r>
                        <w:rPr>
                          <w:color w:val="000000"/>
                        </w:rPr>
                        <w:t>at</w:t>
                      </w:r>
                      <w:r>
                        <w:rPr>
                          <w:color w:val="000000"/>
                          <w:spacing w:val="-3"/>
                        </w:rPr>
                        <w:t> </w:t>
                      </w:r>
                      <w:r>
                        <w:rPr>
                          <w:color w:val="000000"/>
                        </w:rPr>
                        <w:t>the</w:t>
                      </w:r>
                      <w:r>
                        <w:rPr>
                          <w:color w:val="000000"/>
                          <w:spacing w:val="-3"/>
                        </w:rPr>
                        <w:t> </w:t>
                      </w:r>
                      <w:r>
                        <w:rPr>
                          <w:color w:val="000000"/>
                        </w:rPr>
                        <w:t>time</w:t>
                      </w:r>
                      <w:r>
                        <w:rPr>
                          <w:color w:val="000000"/>
                          <w:spacing w:val="-3"/>
                        </w:rPr>
                        <w:t> </w:t>
                      </w:r>
                      <w:r>
                        <w:rPr>
                          <w:color w:val="000000"/>
                        </w:rPr>
                        <w:t>of writing, 3.4 as well).</w:t>
                      </w:r>
                    </w:p>
                  </w:txbxContent>
                </v:textbox>
                <v:fill type="solid"/>
                <w10:wrap type="topAndBottom"/>
              </v:shape>
            </w:pict>
          </mc:Fallback>
        </mc:AlternateContent>
      </w:r>
    </w:p>
    <w:p>
      <w:pPr>
        <w:spacing w:after="0"/>
        <w:rPr>
          <w:sz w:val="14"/>
        </w:rPr>
        <w:sectPr>
          <w:pgSz w:w="12240" w:h="15840"/>
          <w:pgMar w:header="1955" w:footer="2143" w:top="2140" w:bottom="2340" w:left="1720" w:right="1720"/>
        </w:sectPr>
      </w:pPr>
    </w:p>
    <w:p>
      <w:pPr>
        <w:pStyle w:val="Heading7"/>
        <w:spacing w:before="166"/>
      </w:pPr>
      <w:r>
        <w:rPr/>
        <w:t>Emphasizing</w:t>
      </w:r>
      <w:r>
        <w:rPr>
          <w:spacing w:val="-10"/>
        </w:rPr>
        <w:t> </w:t>
      </w:r>
      <w:r>
        <w:rPr>
          <w:spacing w:val="-4"/>
        </w:rPr>
        <w:t>Text</w:t>
      </w:r>
    </w:p>
    <w:p>
      <w:pPr>
        <w:pStyle w:val="BodyText"/>
        <w:ind w:right="506"/>
      </w:pPr>
      <w:r>
        <w:rPr/>
        <w:t>To emphasize text portions, you can use a variety of XML tags that correspond to their use</w:t>
      </w:r>
      <w:r>
        <w:rPr>
          <w:spacing w:val="-3"/>
        </w:rPr>
        <w:t> </w:t>
      </w:r>
      <w:r>
        <w:rPr/>
        <w:t>in</w:t>
      </w:r>
      <w:r>
        <w:rPr>
          <w:spacing w:val="-3"/>
        </w:rPr>
        <w:t> </w:t>
      </w:r>
      <w:r>
        <w:rPr/>
        <w:t>traditional</w:t>
      </w:r>
      <w:r>
        <w:rPr>
          <w:spacing w:val="-3"/>
        </w:rPr>
        <w:t> </w:t>
      </w:r>
      <w:r>
        <w:rPr/>
        <w:t>XHTML</w:t>
      </w:r>
      <w:r>
        <w:rPr>
          <w:spacing w:val="-3"/>
        </w:rPr>
        <w:t> </w:t>
      </w:r>
      <w:r>
        <w:rPr/>
        <w:t>markup.</w:t>
      </w:r>
      <w:r>
        <w:rPr>
          <w:spacing w:val="-3"/>
        </w:rPr>
        <w:t> </w:t>
      </w:r>
      <w:r>
        <w:rPr/>
        <w:t>By</w:t>
      </w:r>
      <w:r>
        <w:rPr>
          <w:spacing w:val="-3"/>
        </w:rPr>
        <w:t> </w:t>
      </w:r>
      <w:r>
        <w:rPr/>
        <w:t>default,</w:t>
      </w:r>
      <w:r>
        <w:rPr>
          <w:spacing w:val="-4"/>
        </w:rPr>
        <w:t> </w:t>
      </w:r>
      <w:r>
        <w:rPr/>
        <w:t>emphasized</w:t>
      </w:r>
      <w:r>
        <w:rPr>
          <w:spacing w:val="-3"/>
        </w:rPr>
        <w:t> </w:t>
      </w:r>
      <w:r>
        <w:rPr/>
        <w:t>text</w:t>
      </w:r>
      <w:r>
        <w:rPr>
          <w:spacing w:val="-3"/>
        </w:rPr>
        <w:t> </w:t>
      </w:r>
      <w:r>
        <w:rPr/>
        <w:t>can</w:t>
      </w:r>
      <w:r>
        <w:rPr>
          <w:spacing w:val="-2"/>
        </w:rPr>
        <w:t> </w:t>
      </w:r>
      <w:r>
        <w:rPr/>
        <w:t>be</w:t>
      </w:r>
      <w:r>
        <w:rPr>
          <w:spacing w:val="-3"/>
        </w:rPr>
        <w:t> </w:t>
      </w:r>
      <w:r>
        <w:rPr/>
        <w:t>rendered</w:t>
      </w:r>
      <w:r>
        <w:rPr>
          <w:spacing w:val="-3"/>
        </w:rPr>
        <w:t> </w:t>
      </w:r>
      <w:r>
        <w:rPr/>
        <w:t>in</w:t>
      </w:r>
      <w:r>
        <w:rPr>
          <w:spacing w:val="-3"/>
        </w:rPr>
        <w:t> </w:t>
      </w:r>
      <w:r>
        <w:rPr/>
        <w:t>italic or bold typefaces. Here is a list of available tags:</w:t>
      </w:r>
    </w:p>
    <w:p>
      <w:pPr>
        <w:pStyle w:val="ListParagraph"/>
        <w:numPr>
          <w:ilvl w:val="0"/>
          <w:numId w:val="5"/>
        </w:numPr>
        <w:tabs>
          <w:tab w:pos="1159" w:val="left" w:leader="none"/>
        </w:tabs>
        <w:spacing w:line="240" w:lineRule="auto" w:before="120" w:after="0"/>
        <w:ind w:left="1159" w:right="0" w:hanging="359"/>
        <w:jc w:val="left"/>
        <w:rPr>
          <w:rFonts w:ascii="Arial" w:hAnsi="Arial"/>
          <w:sz w:val="18"/>
        </w:rPr>
      </w:pPr>
      <w:r>
        <w:rPr>
          <w:rFonts w:ascii="Arial" w:hAnsi="Arial"/>
          <w:spacing w:val="-2"/>
          <w:w w:val="150"/>
          <w:sz w:val="18"/>
        </w:rPr>
        <w:t>&lt;i</w:t>
      </w:r>
      <w:r>
        <w:rPr>
          <w:rFonts w:ascii="Arial" w:hAnsi="Arial"/>
          <w:w w:val="150"/>
          <w:sz w:val="18"/>
        </w:rPr>
        <w:t> </w:t>
      </w:r>
      <w:r>
        <w:rPr>
          <w:rFonts w:ascii="Arial" w:hAnsi="Arial"/>
          <w:spacing w:val="-2"/>
          <w:w w:val="150"/>
          <w:sz w:val="18"/>
        </w:rPr>
        <w:t>[class="test"]&gt;Italic text.&lt;/i&gt;</w:t>
      </w:r>
    </w:p>
    <w:p>
      <w:pPr>
        <w:pStyle w:val="ListParagraph"/>
        <w:numPr>
          <w:ilvl w:val="0"/>
          <w:numId w:val="5"/>
        </w:numPr>
        <w:tabs>
          <w:tab w:pos="1159" w:val="left" w:leader="none"/>
        </w:tabs>
        <w:spacing w:line="240" w:lineRule="auto" w:before="50" w:after="0"/>
        <w:ind w:left="1159" w:right="0" w:hanging="359"/>
        <w:jc w:val="left"/>
        <w:rPr>
          <w:rFonts w:ascii="Arial" w:hAnsi="Arial"/>
          <w:sz w:val="18"/>
        </w:rPr>
      </w:pPr>
      <w:r>
        <w:rPr>
          <w:rFonts w:ascii="Arial" w:hAnsi="Arial"/>
          <w:w w:val="120"/>
          <w:sz w:val="18"/>
        </w:rPr>
        <w:t>&lt;em</w:t>
      </w:r>
      <w:r>
        <w:rPr>
          <w:rFonts w:ascii="Arial" w:hAnsi="Arial"/>
          <w:spacing w:val="10"/>
          <w:w w:val="120"/>
          <w:sz w:val="18"/>
        </w:rPr>
        <w:t> </w:t>
      </w:r>
      <w:r>
        <w:rPr>
          <w:rFonts w:ascii="Arial" w:hAnsi="Arial"/>
          <w:w w:val="120"/>
          <w:sz w:val="18"/>
        </w:rPr>
        <w:t>[class="test"]&gt;Emphasized</w:t>
      </w:r>
      <w:r>
        <w:rPr>
          <w:rFonts w:ascii="Arial" w:hAnsi="Arial"/>
          <w:spacing w:val="6"/>
          <w:w w:val="120"/>
          <w:sz w:val="18"/>
        </w:rPr>
        <w:t> </w:t>
      </w:r>
      <w:r>
        <w:rPr>
          <w:rFonts w:ascii="Arial" w:hAnsi="Arial"/>
          <w:spacing w:val="-2"/>
          <w:w w:val="120"/>
          <w:sz w:val="18"/>
        </w:rPr>
        <w:t>text.&lt;/em&gt;</w:t>
      </w:r>
    </w:p>
    <w:p>
      <w:pPr>
        <w:pStyle w:val="ListParagraph"/>
        <w:numPr>
          <w:ilvl w:val="0"/>
          <w:numId w:val="5"/>
        </w:numPr>
        <w:tabs>
          <w:tab w:pos="1159" w:val="left" w:leader="none"/>
        </w:tabs>
        <w:spacing w:line="240" w:lineRule="auto" w:before="49" w:after="0"/>
        <w:ind w:left="1159" w:right="0" w:hanging="359"/>
        <w:jc w:val="left"/>
        <w:rPr>
          <w:rFonts w:ascii="Arial" w:hAnsi="Arial"/>
          <w:sz w:val="18"/>
        </w:rPr>
      </w:pPr>
      <w:r>
        <w:rPr>
          <w:rFonts w:ascii="Arial" w:hAnsi="Arial"/>
          <w:w w:val="120"/>
          <w:sz w:val="18"/>
        </w:rPr>
        <w:t>&lt;emphasize</w:t>
      </w:r>
      <w:r>
        <w:rPr>
          <w:rFonts w:ascii="Arial" w:hAnsi="Arial"/>
          <w:spacing w:val="13"/>
          <w:w w:val="120"/>
          <w:sz w:val="18"/>
        </w:rPr>
        <w:t> </w:t>
      </w:r>
      <w:r>
        <w:rPr>
          <w:rFonts w:ascii="Arial" w:hAnsi="Arial"/>
          <w:w w:val="120"/>
          <w:sz w:val="18"/>
        </w:rPr>
        <w:t>[class="test"]&gt;Emphasized</w:t>
      </w:r>
      <w:r>
        <w:rPr>
          <w:rFonts w:ascii="Arial" w:hAnsi="Arial"/>
          <w:spacing w:val="11"/>
          <w:w w:val="120"/>
          <w:sz w:val="18"/>
        </w:rPr>
        <w:t> </w:t>
      </w:r>
      <w:r>
        <w:rPr>
          <w:rFonts w:ascii="Arial" w:hAnsi="Arial"/>
          <w:spacing w:val="-2"/>
          <w:w w:val="120"/>
          <w:sz w:val="18"/>
        </w:rPr>
        <w:t>text.&lt;/emphasize&gt;</w:t>
      </w:r>
    </w:p>
    <w:p>
      <w:pPr>
        <w:pStyle w:val="ListParagraph"/>
        <w:numPr>
          <w:ilvl w:val="0"/>
          <w:numId w:val="5"/>
        </w:numPr>
        <w:tabs>
          <w:tab w:pos="1159" w:val="left" w:leader="none"/>
        </w:tabs>
        <w:spacing w:line="240" w:lineRule="auto" w:before="50" w:after="0"/>
        <w:ind w:left="1159" w:right="0" w:hanging="359"/>
        <w:jc w:val="left"/>
        <w:rPr>
          <w:rFonts w:ascii="Arial" w:hAnsi="Arial"/>
          <w:sz w:val="18"/>
        </w:rPr>
      </w:pPr>
      <w:r>
        <w:rPr>
          <w:rFonts w:ascii="Arial" w:hAnsi="Arial"/>
          <w:w w:val="130"/>
          <w:sz w:val="18"/>
        </w:rPr>
        <w:t>&lt;b</w:t>
      </w:r>
      <w:r>
        <w:rPr>
          <w:rFonts w:ascii="Arial" w:hAnsi="Arial"/>
          <w:spacing w:val="11"/>
          <w:w w:val="130"/>
          <w:sz w:val="18"/>
        </w:rPr>
        <w:t> </w:t>
      </w:r>
      <w:r>
        <w:rPr>
          <w:rFonts w:ascii="Arial" w:hAnsi="Arial"/>
          <w:w w:val="130"/>
          <w:sz w:val="18"/>
        </w:rPr>
        <w:t>[class="test"]&gt;Bold</w:t>
      </w:r>
      <w:r>
        <w:rPr>
          <w:rFonts w:ascii="Arial" w:hAnsi="Arial"/>
          <w:spacing w:val="11"/>
          <w:w w:val="130"/>
          <w:sz w:val="18"/>
        </w:rPr>
        <w:t> </w:t>
      </w:r>
      <w:r>
        <w:rPr>
          <w:rFonts w:ascii="Arial" w:hAnsi="Arial"/>
          <w:spacing w:val="-2"/>
          <w:w w:val="130"/>
          <w:sz w:val="18"/>
        </w:rPr>
        <w:t>text.&lt;/b&gt;</w:t>
      </w:r>
    </w:p>
    <w:p>
      <w:pPr>
        <w:pStyle w:val="ListParagraph"/>
        <w:numPr>
          <w:ilvl w:val="0"/>
          <w:numId w:val="5"/>
        </w:numPr>
        <w:tabs>
          <w:tab w:pos="1159" w:val="left" w:leader="none"/>
        </w:tabs>
        <w:spacing w:line="240" w:lineRule="auto" w:before="50" w:after="0"/>
        <w:ind w:left="1159" w:right="0" w:hanging="359"/>
        <w:jc w:val="left"/>
        <w:rPr>
          <w:rFonts w:ascii="Arial" w:hAnsi="Arial"/>
          <w:sz w:val="18"/>
        </w:rPr>
      </w:pPr>
      <w:r>
        <w:rPr>
          <w:rFonts w:ascii="Arial" w:hAnsi="Arial"/>
          <w:w w:val="130"/>
          <w:sz w:val="18"/>
        </w:rPr>
        <w:t>&lt;bold</w:t>
      </w:r>
      <w:r>
        <w:rPr>
          <w:rFonts w:ascii="Arial" w:hAnsi="Arial"/>
          <w:spacing w:val="17"/>
          <w:w w:val="130"/>
          <w:sz w:val="18"/>
        </w:rPr>
        <w:t> </w:t>
      </w:r>
      <w:r>
        <w:rPr>
          <w:rFonts w:ascii="Arial" w:hAnsi="Arial"/>
          <w:w w:val="130"/>
          <w:sz w:val="18"/>
        </w:rPr>
        <w:t>[class="test"]&gt;Bold</w:t>
      </w:r>
      <w:r>
        <w:rPr>
          <w:rFonts w:ascii="Arial" w:hAnsi="Arial"/>
          <w:spacing w:val="14"/>
          <w:w w:val="130"/>
          <w:sz w:val="18"/>
        </w:rPr>
        <w:t> </w:t>
      </w:r>
      <w:r>
        <w:rPr>
          <w:rFonts w:ascii="Arial" w:hAnsi="Arial"/>
          <w:spacing w:val="-2"/>
          <w:w w:val="130"/>
          <w:sz w:val="18"/>
        </w:rPr>
        <w:t>text.&lt;/bold&gt;</w:t>
      </w:r>
    </w:p>
    <w:p>
      <w:pPr>
        <w:pStyle w:val="ListParagraph"/>
        <w:numPr>
          <w:ilvl w:val="0"/>
          <w:numId w:val="5"/>
        </w:numPr>
        <w:tabs>
          <w:tab w:pos="1159" w:val="left" w:leader="none"/>
        </w:tabs>
        <w:spacing w:line="240" w:lineRule="auto" w:before="49" w:after="0"/>
        <w:ind w:left="1159" w:right="0" w:hanging="359"/>
        <w:jc w:val="left"/>
        <w:rPr>
          <w:rFonts w:ascii="Arial" w:hAnsi="Arial"/>
          <w:sz w:val="18"/>
        </w:rPr>
      </w:pPr>
      <w:r>
        <w:rPr>
          <w:rFonts w:ascii="Arial" w:hAnsi="Arial"/>
          <w:w w:val="130"/>
          <w:sz w:val="18"/>
        </w:rPr>
        <w:t>&lt;strong</w:t>
      </w:r>
      <w:r>
        <w:rPr>
          <w:rFonts w:ascii="Arial" w:hAnsi="Arial"/>
          <w:spacing w:val="21"/>
          <w:w w:val="130"/>
          <w:sz w:val="18"/>
        </w:rPr>
        <w:t> </w:t>
      </w:r>
      <w:r>
        <w:rPr>
          <w:rFonts w:ascii="Arial" w:hAnsi="Arial"/>
          <w:w w:val="130"/>
          <w:sz w:val="18"/>
        </w:rPr>
        <w:t>[class="test"]&gt;Bold</w:t>
      </w:r>
      <w:r>
        <w:rPr>
          <w:rFonts w:ascii="Arial" w:hAnsi="Arial"/>
          <w:spacing w:val="18"/>
          <w:w w:val="130"/>
          <w:sz w:val="18"/>
        </w:rPr>
        <w:t> </w:t>
      </w:r>
      <w:r>
        <w:rPr>
          <w:rFonts w:ascii="Arial" w:hAnsi="Arial"/>
          <w:spacing w:val="-2"/>
          <w:w w:val="130"/>
          <w:sz w:val="18"/>
        </w:rPr>
        <w:t>text.&lt;/strong&gt;</w:t>
      </w:r>
    </w:p>
    <w:p>
      <w:pPr>
        <w:pStyle w:val="Heading7"/>
        <w:spacing w:before="110"/>
      </w:pPr>
      <w:r>
        <w:rPr/>
        <w:t>Literal (Unformatted) </w:t>
      </w:r>
      <w:r>
        <w:rPr>
          <w:spacing w:val="-4"/>
        </w:rPr>
        <w:t>Text</w:t>
      </w:r>
    </w:p>
    <w:p>
      <w:pPr>
        <w:pStyle w:val="BodyText"/>
        <w:ind w:left="439" w:right="506"/>
      </w:pPr>
      <w:r>
        <w:rPr/>
        <w:t>The</w:t>
      </w:r>
      <w:r>
        <w:rPr>
          <w:spacing w:val="-13"/>
        </w:rPr>
        <w:t> </w:t>
      </w:r>
      <w:r>
        <w:rPr>
          <w:rFonts w:ascii="Arial"/>
          <w:w w:val="160"/>
          <w:sz w:val="18"/>
        </w:rPr>
        <w:t>&lt;literal&gt;</w:t>
      </w:r>
      <w:r>
        <w:rPr>
          <w:rFonts w:ascii="Arial"/>
          <w:spacing w:val="-27"/>
          <w:w w:val="160"/>
          <w:sz w:val="18"/>
        </w:rPr>
        <w:t> </w:t>
      </w:r>
      <w:r>
        <w:rPr/>
        <w:t>tag</w:t>
      </w:r>
      <w:r>
        <w:rPr>
          <w:spacing w:val="-7"/>
        </w:rPr>
        <w:t> </w:t>
      </w:r>
      <w:r>
        <w:rPr/>
        <w:t>can</w:t>
      </w:r>
      <w:r>
        <w:rPr>
          <w:spacing w:val="-7"/>
        </w:rPr>
        <w:t> </w:t>
      </w:r>
      <w:r>
        <w:rPr/>
        <w:t>be</w:t>
      </w:r>
      <w:r>
        <w:rPr>
          <w:spacing w:val="-7"/>
        </w:rPr>
        <w:t> </w:t>
      </w:r>
      <w:r>
        <w:rPr/>
        <w:t>used</w:t>
      </w:r>
      <w:r>
        <w:rPr>
          <w:spacing w:val="-7"/>
        </w:rPr>
        <w:t> </w:t>
      </w:r>
      <w:r>
        <w:rPr/>
        <w:t>to</w:t>
      </w:r>
      <w:r>
        <w:rPr>
          <w:spacing w:val="-7"/>
        </w:rPr>
        <w:t> </w:t>
      </w:r>
      <w:r>
        <w:rPr/>
        <w:t>render</w:t>
      </w:r>
      <w:r>
        <w:rPr>
          <w:spacing w:val="-7"/>
        </w:rPr>
        <w:t> </w:t>
      </w:r>
      <w:r>
        <w:rPr/>
        <w:t>unformatted</w:t>
      </w:r>
      <w:r>
        <w:rPr>
          <w:spacing w:val="-6"/>
        </w:rPr>
        <w:t> </w:t>
      </w:r>
      <w:r>
        <w:rPr/>
        <w:t>text,</w:t>
      </w:r>
      <w:r>
        <w:rPr>
          <w:spacing w:val="-7"/>
        </w:rPr>
        <w:t> </w:t>
      </w:r>
      <w:r>
        <w:rPr/>
        <w:t>for</w:t>
      </w:r>
      <w:r>
        <w:rPr>
          <w:spacing w:val="-7"/>
        </w:rPr>
        <w:t> </w:t>
      </w:r>
      <w:r>
        <w:rPr/>
        <w:t>example,</w:t>
      </w:r>
      <w:r>
        <w:rPr>
          <w:spacing w:val="-7"/>
        </w:rPr>
        <w:t> </w:t>
      </w:r>
      <w:r>
        <w:rPr/>
        <w:t>program</w:t>
      </w:r>
      <w:r>
        <w:rPr>
          <w:spacing w:val="-8"/>
        </w:rPr>
        <w:t> </w:t>
      </w:r>
      <w:r>
        <w:rPr/>
        <w:t>source code, HTML code, XML source, and so on. Everything that is inside a literal block will be rendered in the same way (character by character) as it was input into the XML text field. By default, this effect is achieved using the XHTML </w:t>
      </w:r>
      <w:r>
        <w:rPr>
          <w:rFonts w:ascii="Arial"/>
          <w:sz w:val="18"/>
        </w:rPr>
        <w:t>&lt;pre&gt; </w:t>
      </w:r>
      <w:r>
        <w:rPr/>
        <w:t>tag.</w:t>
      </w:r>
    </w:p>
    <w:p>
      <w:pPr>
        <w:pStyle w:val="Heading7"/>
        <w:spacing w:before="120"/>
      </w:pPr>
      <w:r>
        <w:rPr>
          <w:spacing w:val="-2"/>
        </w:rPr>
        <w:t>Hyperlinks</w:t>
      </w:r>
    </w:p>
    <w:p>
      <w:pPr>
        <w:pStyle w:val="BodyText"/>
        <w:ind w:left="439" w:right="653"/>
      </w:pPr>
      <w:r>
        <w:rPr>
          <w:spacing w:val="-2"/>
          <w:w w:val="105"/>
        </w:rPr>
        <w:t>Hyperlinks</w:t>
      </w:r>
      <w:r>
        <w:rPr>
          <w:spacing w:val="-9"/>
          <w:w w:val="105"/>
        </w:rPr>
        <w:t> </w:t>
      </w:r>
      <w:r>
        <w:rPr>
          <w:spacing w:val="-2"/>
          <w:w w:val="105"/>
        </w:rPr>
        <w:t>can</w:t>
      </w:r>
      <w:r>
        <w:rPr>
          <w:spacing w:val="-9"/>
          <w:w w:val="105"/>
        </w:rPr>
        <w:t> </w:t>
      </w:r>
      <w:r>
        <w:rPr>
          <w:spacing w:val="-2"/>
          <w:w w:val="105"/>
        </w:rPr>
        <w:t>be</w:t>
      </w:r>
      <w:r>
        <w:rPr>
          <w:spacing w:val="-9"/>
          <w:w w:val="105"/>
        </w:rPr>
        <w:t> </w:t>
      </w:r>
      <w:r>
        <w:rPr>
          <w:spacing w:val="-2"/>
          <w:w w:val="105"/>
        </w:rPr>
        <w:t>inserted</w:t>
      </w:r>
      <w:r>
        <w:rPr>
          <w:spacing w:val="-9"/>
          <w:w w:val="105"/>
        </w:rPr>
        <w:t> </w:t>
      </w:r>
      <w:r>
        <w:rPr>
          <w:spacing w:val="-2"/>
          <w:w w:val="105"/>
        </w:rPr>
        <w:t>by</w:t>
      </w:r>
      <w:r>
        <w:rPr>
          <w:spacing w:val="-8"/>
          <w:w w:val="105"/>
        </w:rPr>
        <w:t> </w:t>
      </w:r>
      <w:r>
        <w:rPr>
          <w:spacing w:val="-2"/>
          <w:w w:val="105"/>
        </w:rPr>
        <w:t>making</w:t>
      </w:r>
      <w:r>
        <w:rPr>
          <w:spacing w:val="-9"/>
          <w:w w:val="105"/>
        </w:rPr>
        <w:t> </w:t>
      </w:r>
      <w:r>
        <w:rPr>
          <w:spacing w:val="-2"/>
          <w:w w:val="105"/>
        </w:rPr>
        <w:t>use</w:t>
      </w:r>
      <w:r>
        <w:rPr>
          <w:spacing w:val="-9"/>
          <w:w w:val="105"/>
        </w:rPr>
        <w:t> </w:t>
      </w:r>
      <w:r>
        <w:rPr>
          <w:spacing w:val="-2"/>
          <w:w w:val="105"/>
        </w:rPr>
        <w:t>of</w:t>
      </w:r>
      <w:r>
        <w:rPr>
          <w:spacing w:val="-9"/>
          <w:w w:val="105"/>
        </w:rPr>
        <w:t> </w:t>
      </w:r>
      <w:r>
        <w:rPr>
          <w:spacing w:val="-2"/>
          <w:w w:val="105"/>
        </w:rPr>
        <w:t>the</w:t>
      </w:r>
      <w:r>
        <w:rPr>
          <w:spacing w:val="-9"/>
          <w:w w:val="105"/>
        </w:rPr>
        <w:t> </w:t>
      </w:r>
      <w:r>
        <w:rPr>
          <w:rFonts w:ascii="Arial"/>
          <w:spacing w:val="-2"/>
          <w:w w:val="105"/>
          <w:sz w:val="18"/>
        </w:rPr>
        <w:t>&lt;a&gt;</w:t>
      </w:r>
      <w:r>
        <w:rPr>
          <w:rFonts w:ascii="Arial"/>
          <w:spacing w:val="-5"/>
          <w:w w:val="105"/>
          <w:sz w:val="18"/>
        </w:rPr>
        <w:t> </w:t>
      </w:r>
      <w:r>
        <w:rPr>
          <w:spacing w:val="-2"/>
          <w:w w:val="105"/>
        </w:rPr>
        <w:t>or</w:t>
      </w:r>
      <w:r>
        <w:rPr>
          <w:spacing w:val="-9"/>
          <w:w w:val="105"/>
        </w:rPr>
        <w:t> </w:t>
      </w:r>
      <w:r>
        <w:rPr>
          <w:rFonts w:ascii="Arial"/>
          <w:spacing w:val="-2"/>
          <w:w w:val="115"/>
          <w:sz w:val="18"/>
        </w:rPr>
        <w:t>&lt;link&gt;</w:t>
      </w:r>
      <w:r>
        <w:rPr>
          <w:rFonts w:ascii="Arial"/>
          <w:spacing w:val="-10"/>
          <w:w w:val="115"/>
          <w:sz w:val="18"/>
        </w:rPr>
        <w:t> </w:t>
      </w:r>
      <w:r>
        <w:rPr>
          <w:spacing w:val="-2"/>
          <w:w w:val="105"/>
        </w:rPr>
        <w:t>tags.</w:t>
      </w:r>
      <w:r>
        <w:rPr>
          <w:spacing w:val="-9"/>
          <w:w w:val="105"/>
        </w:rPr>
        <w:t> </w:t>
      </w:r>
      <w:r>
        <w:rPr>
          <w:spacing w:val="-2"/>
          <w:w w:val="105"/>
        </w:rPr>
        <w:t>Both</w:t>
      </w:r>
      <w:r>
        <w:rPr>
          <w:spacing w:val="-9"/>
          <w:w w:val="105"/>
        </w:rPr>
        <w:t> </w:t>
      </w:r>
      <w:r>
        <w:rPr>
          <w:spacing w:val="-2"/>
          <w:w w:val="105"/>
        </w:rPr>
        <w:t>tags</w:t>
      </w:r>
      <w:r>
        <w:rPr>
          <w:spacing w:val="-9"/>
          <w:w w:val="105"/>
        </w:rPr>
        <w:t> </w:t>
      </w:r>
      <w:r>
        <w:rPr>
          <w:spacing w:val="-2"/>
          <w:w w:val="105"/>
        </w:rPr>
        <w:t>accept</w:t>
      </w:r>
      <w:r>
        <w:rPr>
          <w:spacing w:val="-9"/>
          <w:w w:val="105"/>
        </w:rPr>
        <w:t> </w:t>
      </w:r>
      <w:r>
        <w:rPr>
          <w:spacing w:val="-2"/>
          <w:w w:val="105"/>
        </w:rPr>
        <w:t>a </w:t>
      </w:r>
      <w:r>
        <w:rPr>
          <w:rFonts w:ascii="Arial"/>
          <w:w w:val="145"/>
          <w:sz w:val="18"/>
        </w:rPr>
        <w:t>target</w:t>
      </w:r>
      <w:r>
        <w:rPr>
          <w:rFonts w:ascii="Arial"/>
          <w:spacing w:val="-19"/>
          <w:w w:val="145"/>
          <w:sz w:val="18"/>
        </w:rPr>
        <w:t> </w:t>
      </w:r>
      <w:r>
        <w:rPr>
          <w:w w:val="105"/>
        </w:rPr>
        <w:t>parameter,</w:t>
      </w:r>
      <w:r>
        <w:rPr>
          <w:spacing w:val="-14"/>
          <w:w w:val="105"/>
        </w:rPr>
        <w:t> </w:t>
      </w:r>
      <w:r>
        <w:rPr>
          <w:w w:val="105"/>
        </w:rPr>
        <w:t>which</w:t>
      </w:r>
      <w:r>
        <w:rPr>
          <w:spacing w:val="-15"/>
          <w:w w:val="105"/>
        </w:rPr>
        <w:t> </w:t>
      </w:r>
      <w:r>
        <w:rPr>
          <w:w w:val="105"/>
        </w:rPr>
        <w:t>is</w:t>
      </w:r>
      <w:r>
        <w:rPr>
          <w:spacing w:val="-14"/>
          <w:w w:val="105"/>
        </w:rPr>
        <w:t> </w:t>
      </w:r>
      <w:r>
        <w:rPr>
          <w:w w:val="105"/>
        </w:rPr>
        <w:t>used</w:t>
      </w:r>
      <w:r>
        <w:rPr>
          <w:spacing w:val="-15"/>
          <w:w w:val="105"/>
        </w:rPr>
        <w:t> </w:t>
      </w:r>
      <w:r>
        <w:rPr>
          <w:w w:val="105"/>
        </w:rPr>
        <w:t>in</w:t>
      </w:r>
      <w:r>
        <w:rPr>
          <w:spacing w:val="-14"/>
          <w:w w:val="105"/>
        </w:rPr>
        <w:t> </w:t>
      </w:r>
      <w:r>
        <w:rPr>
          <w:w w:val="105"/>
        </w:rPr>
        <w:t>the</w:t>
      </w:r>
      <w:r>
        <w:rPr>
          <w:spacing w:val="-15"/>
          <w:w w:val="105"/>
        </w:rPr>
        <w:t> </w:t>
      </w:r>
      <w:r>
        <w:rPr>
          <w:w w:val="105"/>
        </w:rPr>
        <w:t>same</w:t>
      </w:r>
      <w:r>
        <w:rPr>
          <w:spacing w:val="-14"/>
          <w:w w:val="105"/>
        </w:rPr>
        <w:t> </w:t>
      </w:r>
      <w:r>
        <w:rPr>
          <w:w w:val="105"/>
        </w:rPr>
        <w:t>way</w:t>
      </w:r>
      <w:r>
        <w:rPr>
          <w:spacing w:val="-14"/>
          <w:w w:val="105"/>
        </w:rPr>
        <w:t> </w:t>
      </w:r>
      <w:r>
        <w:rPr>
          <w:w w:val="105"/>
        </w:rPr>
        <w:t>as</w:t>
      </w:r>
      <w:r>
        <w:rPr>
          <w:spacing w:val="-15"/>
          <w:w w:val="105"/>
        </w:rPr>
        <w:t> </w:t>
      </w:r>
      <w:r>
        <w:rPr>
          <w:w w:val="105"/>
        </w:rPr>
        <w:t>the</w:t>
      </w:r>
      <w:r>
        <w:rPr>
          <w:spacing w:val="-14"/>
          <w:w w:val="105"/>
        </w:rPr>
        <w:t> </w:t>
      </w:r>
      <w:r>
        <w:rPr>
          <w:w w:val="105"/>
        </w:rPr>
        <w:t>corresponding</w:t>
      </w:r>
      <w:r>
        <w:rPr>
          <w:spacing w:val="-15"/>
          <w:w w:val="105"/>
        </w:rPr>
        <w:t> </w:t>
      </w:r>
      <w:r>
        <w:rPr>
          <w:w w:val="105"/>
        </w:rPr>
        <w:t>XHTML parameter.</w:t>
      </w:r>
      <w:r>
        <w:rPr>
          <w:spacing w:val="-15"/>
          <w:w w:val="105"/>
        </w:rPr>
        <w:t> </w:t>
      </w:r>
      <w:r>
        <w:rPr>
          <w:w w:val="105"/>
        </w:rPr>
        <w:t>It</w:t>
      </w:r>
      <w:r>
        <w:rPr>
          <w:spacing w:val="-14"/>
          <w:w w:val="105"/>
        </w:rPr>
        <w:t> </w:t>
      </w:r>
      <w:r>
        <w:rPr>
          <w:w w:val="105"/>
        </w:rPr>
        <w:t>accepts</w:t>
      </w:r>
      <w:r>
        <w:rPr>
          <w:spacing w:val="-15"/>
          <w:w w:val="105"/>
        </w:rPr>
        <w:t> </w:t>
      </w:r>
      <w:r>
        <w:rPr>
          <w:w w:val="105"/>
        </w:rPr>
        <w:t>the</w:t>
      </w:r>
      <w:r>
        <w:rPr>
          <w:spacing w:val="-14"/>
          <w:w w:val="105"/>
        </w:rPr>
        <w:t> </w:t>
      </w:r>
      <w:r>
        <w:rPr>
          <w:rFonts w:ascii="Arial"/>
          <w:w w:val="130"/>
          <w:sz w:val="18"/>
        </w:rPr>
        <w:t>_self</w:t>
      </w:r>
      <w:r>
        <w:rPr>
          <w:rFonts w:ascii="Arial"/>
          <w:spacing w:val="-16"/>
          <w:w w:val="130"/>
          <w:sz w:val="18"/>
        </w:rPr>
        <w:t> </w:t>
      </w:r>
      <w:r>
        <w:rPr>
          <w:w w:val="105"/>
        </w:rPr>
        <w:t>or</w:t>
      </w:r>
      <w:r>
        <w:rPr>
          <w:spacing w:val="-15"/>
          <w:w w:val="105"/>
        </w:rPr>
        <w:t> </w:t>
      </w:r>
      <w:r>
        <w:rPr>
          <w:rFonts w:ascii="Arial"/>
          <w:w w:val="130"/>
          <w:sz w:val="18"/>
        </w:rPr>
        <w:t>_blank</w:t>
      </w:r>
      <w:r>
        <w:rPr>
          <w:rFonts w:ascii="Arial"/>
          <w:spacing w:val="-16"/>
          <w:w w:val="130"/>
          <w:sz w:val="18"/>
        </w:rPr>
        <w:t> </w:t>
      </w:r>
      <w:r>
        <w:rPr>
          <w:w w:val="105"/>
        </w:rPr>
        <w:t>values.</w:t>
      </w:r>
      <w:r>
        <w:rPr>
          <w:spacing w:val="-15"/>
          <w:w w:val="105"/>
        </w:rPr>
        <w:t> </w:t>
      </w:r>
      <w:r>
        <w:rPr>
          <w:w w:val="105"/>
        </w:rPr>
        <w:t>The</w:t>
      </w:r>
      <w:r>
        <w:rPr>
          <w:spacing w:val="-14"/>
          <w:w w:val="105"/>
        </w:rPr>
        <w:t> </w:t>
      </w:r>
      <w:r>
        <w:rPr>
          <w:rFonts w:ascii="Arial"/>
          <w:w w:val="130"/>
          <w:sz w:val="18"/>
        </w:rPr>
        <w:t>href</w:t>
      </w:r>
      <w:r>
        <w:rPr>
          <w:rFonts w:ascii="Arial"/>
          <w:spacing w:val="-16"/>
          <w:w w:val="130"/>
          <w:sz w:val="18"/>
        </w:rPr>
        <w:t> </w:t>
      </w:r>
      <w:r>
        <w:rPr>
          <w:w w:val="105"/>
        </w:rPr>
        <w:t>parameter</w:t>
      </w:r>
      <w:r>
        <w:rPr>
          <w:spacing w:val="-15"/>
          <w:w w:val="105"/>
        </w:rPr>
        <w:t> </w:t>
      </w:r>
      <w:r>
        <w:rPr>
          <w:w w:val="105"/>
        </w:rPr>
        <w:t>is</w:t>
      </w:r>
      <w:r>
        <w:rPr>
          <w:spacing w:val="-14"/>
          <w:w w:val="105"/>
        </w:rPr>
        <w:t> </w:t>
      </w:r>
      <w:r>
        <w:rPr>
          <w:w w:val="105"/>
        </w:rPr>
        <w:t>required,</w:t>
      </w:r>
      <w:r>
        <w:rPr>
          <w:spacing w:val="-15"/>
          <w:w w:val="105"/>
        </w:rPr>
        <w:t> </w:t>
      </w:r>
      <w:r>
        <w:rPr>
          <w:w w:val="105"/>
        </w:rPr>
        <w:t>and needs to be set to a valid URL.</w:t>
      </w:r>
    </w:p>
    <w:p>
      <w:pPr>
        <w:pStyle w:val="BodyText"/>
        <w:spacing w:before="119"/>
        <w:ind w:left="439" w:right="480"/>
      </w:pPr>
      <w:r>
        <w:rPr>
          <w:spacing w:val="-2"/>
          <w:w w:val="105"/>
        </w:rPr>
        <w:t>In</w:t>
      </w:r>
      <w:r>
        <w:rPr>
          <w:spacing w:val="-8"/>
          <w:w w:val="105"/>
        </w:rPr>
        <w:t> </w:t>
      </w:r>
      <w:r>
        <w:rPr>
          <w:spacing w:val="-2"/>
          <w:w w:val="105"/>
        </w:rPr>
        <w:t>addition</w:t>
      </w:r>
      <w:r>
        <w:rPr>
          <w:spacing w:val="-8"/>
          <w:w w:val="105"/>
        </w:rPr>
        <w:t> </w:t>
      </w:r>
      <w:r>
        <w:rPr>
          <w:spacing w:val="-2"/>
          <w:w w:val="105"/>
        </w:rPr>
        <w:t>to</w:t>
      </w:r>
      <w:r>
        <w:rPr>
          <w:spacing w:val="-8"/>
          <w:w w:val="105"/>
        </w:rPr>
        <w:t> </w:t>
      </w:r>
      <w:r>
        <w:rPr>
          <w:spacing w:val="-2"/>
          <w:w w:val="105"/>
        </w:rPr>
        <w:t>the</w:t>
      </w:r>
      <w:r>
        <w:rPr>
          <w:spacing w:val="-9"/>
          <w:w w:val="105"/>
        </w:rPr>
        <w:t> </w:t>
      </w:r>
      <w:r>
        <w:rPr>
          <w:rFonts w:ascii="Arial"/>
          <w:spacing w:val="-2"/>
          <w:w w:val="115"/>
          <w:sz w:val="18"/>
        </w:rPr>
        <w:t>href</w:t>
      </w:r>
      <w:r>
        <w:rPr>
          <w:rFonts w:ascii="Arial"/>
          <w:spacing w:val="-8"/>
          <w:w w:val="115"/>
          <w:sz w:val="18"/>
        </w:rPr>
        <w:t> </w:t>
      </w:r>
      <w:r>
        <w:rPr>
          <w:spacing w:val="-2"/>
          <w:w w:val="105"/>
        </w:rPr>
        <w:t>parameter,</w:t>
      </w:r>
      <w:r>
        <w:rPr>
          <w:spacing w:val="-8"/>
          <w:w w:val="105"/>
        </w:rPr>
        <w:t> </w:t>
      </w:r>
      <w:r>
        <w:rPr>
          <w:spacing w:val="-2"/>
          <w:w w:val="105"/>
        </w:rPr>
        <w:t>a</w:t>
      </w:r>
      <w:r>
        <w:rPr>
          <w:spacing w:val="-8"/>
          <w:w w:val="105"/>
        </w:rPr>
        <w:t> </w:t>
      </w:r>
      <w:r>
        <w:rPr>
          <w:spacing w:val="-2"/>
          <w:w w:val="105"/>
        </w:rPr>
        <w:t>parameter</w:t>
      </w:r>
      <w:r>
        <w:rPr>
          <w:spacing w:val="-8"/>
          <w:w w:val="105"/>
        </w:rPr>
        <w:t> </w:t>
      </w:r>
      <w:r>
        <w:rPr>
          <w:spacing w:val="-2"/>
          <w:w w:val="105"/>
        </w:rPr>
        <w:t>called</w:t>
      </w:r>
      <w:r>
        <w:rPr>
          <w:spacing w:val="-6"/>
          <w:w w:val="105"/>
        </w:rPr>
        <w:t> </w:t>
      </w:r>
      <w:r>
        <w:rPr>
          <w:rFonts w:ascii="Arial"/>
          <w:spacing w:val="-2"/>
          <w:w w:val="115"/>
          <w:sz w:val="18"/>
        </w:rPr>
        <w:t>id</w:t>
      </w:r>
      <w:r>
        <w:rPr>
          <w:rFonts w:ascii="Arial"/>
          <w:spacing w:val="-8"/>
          <w:w w:val="115"/>
          <w:sz w:val="18"/>
        </w:rPr>
        <w:t> </w:t>
      </w:r>
      <w:r>
        <w:rPr>
          <w:spacing w:val="-2"/>
          <w:w w:val="105"/>
        </w:rPr>
        <w:t>can</w:t>
      </w:r>
      <w:r>
        <w:rPr>
          <w:spacing w:val="-8"/>
          <w:w w:val="105"/>
        </w:rPr>
        <w:t> </w:t>
      </w:r>
      <w:r>
        <w:rPr>
          <w:spacing w:val="-2"/>
          <w:w w:val="105"/>
        </w:rPr>
        <w:t>also</w:t>
      </w:r>
      <w:r>
        <w:rPr>
          <w:spacing w:val="-8"/>
          <w:w w:val="105"/>
        </w:rPr>
        <w:t> </w:t>
      </w:r>
      <w:r>
        <w:rPr>
          <w:spacing w:val="-2"/>
          <w:w w:val="105"/>
        </w:rPr>
        <w:t>be</w:t>
      </w:r>
      <w:r>
        <w:rPr>
          <w:spacing w:val="-8"/>
          <w:w w:val="105"/>
        </w:rPr>
        <w:t> </w:t>
      </w:r>
      <w:r>
        <w:rPr>
          <w:spacing w:val="-2"/>
          <w:w w:val="105"/>
        </w:rPr>
        <w:t>used.</w:t>
      </w:r>
      <w:r>
        <w:rPr>
          <w:spacing w:val="-8"/>
          <w:w w:val="105"/>
        </w:rPr>
        <w:t> </w:t>
      </w:r>
      <w:r>
        <w:rPr>
          <w:spacing w:val="-2"/>
          <w:w w:val="105"/>
        </w:rPr>
        <w:t>This</w:t>
      </w:r>
      <w:r>
        <w:rPr>
          <w:spacing w:val="-8"/>
          <w:w w:val="105"/>
        </w:rPr>
        <w:t> </w:t>
      </w:r>
      <w:r>
        <w:rPr>
          <w:spacing w:val="-2"/>
          <w:w w:val="105"/>
        </w:rPr>
        <w:t>is</w:t>
      </w:r>
      <w:r>
        <w:rPr>
          <w:spacing w:val="-8"/>
          <w:w w:val="105"/>
        </w:rPr>
        <w:t> </w:t>
      </w:r>
      <w:r>
        <w:rPr>
          <w:spacing w:val="-2"/>
          <w:w w:val="105"/>
        </w:rPr>
        <w:t>because </w:t>
      </w:r>
      <w:r>
        <w:rPr>
          <w:w w:val="105"/>
        </w:rPr>
        <w:t>eZ</w:t>
      </w:r>
      <w:r>
        <w:rPr>
          <w:spacing w:val="-15"/>
          <w:w w:val="105"/>
        </w:rPr>
        <w:t> </w:t>
      </w:r>
      <w:r>
        <w:rPr>
          <w:w w:val="105"/>
        </w:rPr>
        <w:t>publish</w:t>
      </w:r>
      <w:r>
        <w:rPr>
          <w:spacing w:val="-14"/>
          <w:w w:val="105"/>
        </w:rPr>
        <w:t> </w:t>
      </w:r>
      <w:r>
        <w:rPr>
          <w:w w:val="105"/>
        </w:rPr>
        <w:t>stores</w:t>
      </w:r>
      <w:r>
        <w:rPr>
          <w:spacing w:val="-15"/>
          <w:w w:val="105"/>
        </w:rPr>
        <w:t> </w:t>
      </w:r>
      <w:r>
        <w:rPr>
          <w:w w:val="105"/>
        </w:rPr>
        <w:t>every</w:t>
      </w:r>
      <w:r>
        <w:rPr>
          <w:spacing w:val="-14"/>
          <w:w w:val="105"/>
        </w:rPr>
        <w:t> </w:t>
      </w:r>
      <w:r>
        <w:rPr>
          <w:w w:val="105"/>
        </w:rPr>
        <w:t>hyperlink</w:t>
      </w:r>
      <w:r>
        <w:rPr>
          <w:spacing w:val="-15"/>
          <w:w w:val="105"/>
        </w:rPr>
        <w:t> </w:t>
      </w:r>
      <w:r>
        <w:rPr>
          <w:w w:val="105"/>
        </w:rPr>
        <w:t>used</w:t>
      </w:r>
      <w:r>
        <w:rPr>
          <w:spacing w:val="-14"/>
          <w:w w:val="105"/>
        </w:rPr>
        <w:t> </w:t>
      </w:r>
      <w:r>
        <w:rPr>
          <w:w w:val="105"/>
        </w:rPr>
        <w:t>in</w:t>
      </w:r>
      <w:r>
        <w:rPr>
          <w:spacing w:val="-15"/>
          <w:w w:val="105"/>
        </w:rPr>
        <w:t> </w:t>
      </w:r>
      <w:r>
        <w:rPr>
          <w:w w:val="105"/>
        </w:rPr>
        <w:t>XML</w:t>
      </w:r>
      <w:r>
        <w:rPr>
          <w:spacing w:val="-14"/>
          <w:w w:val="105"/>
        </w:rPr>
        <w:t> </w:t>
      </w:r>
      <w:r>
        <w:rPr>
          <w:w w:val="105"/>
        </w:rPr>
        <w:t>text</w:t>
      </w:r>
      <w:r>
        <w:rPr>
          <w:spacing w:val="-14"/>
          <w:w w:val="105"/>
        </w:rPr>
        <w:t> </w:t>
      </w:r>
      <w:r>
        <w:rPr>
          <w:w w:val="105"/>
        </w:rPr>
        <w:t>datatypes</w:t>
      </w:r>
      <w:r>
        <w:rPr>
          <w:spacing w:val="-15"/>
          <w:w w:val="105"/>
        </w:rPr>
        <w:t> </w:t>
      </w:r>
      <w:r>
        <w:rPr>
          <w:w w:val="105"/>
        </w:rPr>
        <w:t>in</w:t>
      </w:r>
      <w:r>
        <w:rPr>
          <w:spacing w:val="-14"/>
          <w:w w:val="105"/>
        </w:rPr>
        <w:t> </w:t>
      </w:r>
      <w:r>
        <w:rPr>
          <w:w w:val="105"/>
        </w:rPr>
        <w:t>a</w:t>
      </w:r>
      <w:r>
        <w:rPr>
          <w:spacing w:val="-15"/>
          <w:w w:val="105"/>
        </w:rPr>
        <w:t> </w:t>
      </w:r>
      <w:r>
        <w:rPr>
          <w:w w:val="105"/>
        </w:rPr>
        <w:t>separate</w:t>
      </w:r>
      <w:r>
        <w:rPr>
          <w:spacing w:val="-14"/>
          <w:w w:val="105"/>
        </w:rPr>
        <w:t> </w:t>
      </w:r>
      <w:r>
        <w:rPr>
          <w:rFonts w:ascii="Arial"/>
          <w:w w:val="130"/>
          <w:sz w:val="18"/>
        </w:rPr>
        <w:t>ezurl</w:t>
      </w:r>
      <w:r>
        <w:rPr>
          <w:rFonts w:ascii="Arial"/>
          <w:spacing w:val="-16"/>
          <w:w w:val="130"/>
          <w:sz w:val="18"/>
        </w:rPr>
        <w:t> </w:t>
      </w:r>
      <w:r>
        <w:rPr>
          <w:w w:val="105"/>
        </w:rPr>
        <w:t>table. </w:t>
      </w:r>
      <w:r>
        <w:rPr/>
        <w:t>The automated link checking (enabled through cron jobs) validates these URLs, and is </w:t>
      </w:r>
      <w:r>
        <w:rPr>
          <w:spacing w:val="-2"/>
          <w:w w:val="105"/>
        </w:rPr>
        <w:t>very</w:t>
      </w:r>
      <w:r>
        <w:rPr>
          <w:spacing w:val="-10"/>
          <w:w w:val="105"/>
        </w:rPr>
        <w:t> </w:t>
      </w:r>
      <w:r>
        <w:rPr>
          <w:spacing w:val="-2"/>
          <w:w w:val="105"/>
        </w:rPr>
        <w:t>convenient</w:t>
      </w:r>
      <w:r>
        <w:rPr>
          <w:spacing w:val="-7"/>
          <w:w w:val="105"/>
        </w:rPr>
        <w:t> </w:t>
      </w:r>
      <w:r>
        <w:rPr>
          <w:spacing w:val="-2"/>
          <w:w w:val="105"/>
        </w:rPr>
        <w:t>when</w:t>
      </w:r>
      <w:r>
        <w:rPr>
          <w:spacing w:val="-8"/>
          <w:w w:val="105"/>
        </w:rPr>
        <w:t> </w:t>
      </w:r>
      <w:r>
        <w:rPr>
          <w:spacing w:val="-2"/>
          <w:w w:val="105"/>
        </w:rPr>
        <w:t>you</w:t>
      </w:r>
      <w:r>
        <w:rPr>
          <w:spacing w:val="-8"/>
          <w:w w:val="105"/>
        </w:rPr>
        <w:t> </w:t>
      </w:r>
      <w:r>
        <w:rPr>
          <w:spacing w:val="-2"/>
          <w:w w:val="105"/>
        </w:rPr>
        <w:t>need</w:t>
      </w:r>
      <w:r>
        <w:rPr>
          <w:spacing w:val="-7"/>
          <w:w w:val="105"/>
        </w:rPr>
        <w:t> </w:t>
      </w:r>
      <w:r>
        <w:rPr>
          <w:spacing w:val="-2"/>
          <w:w w:val="105"/>
        </w:rPr>
        <w:t>to</w:t>
      </w:r>
      <w:r>
        <w:rPr>
          <w:spacing w:val="-7"/>
          <w:w w:val="105"/>
        </w:rPr>
        <w:t> </w:t>
      </w:r>
      <w:r>
        <w:rPr>
          <w:spacing w:val="-2"/>
          <w:w w:val="105"/>
        </w:rPr>
        <w:t>fix</w:t>
      </w:r>
      <w:r>
        <w:rPr>
          <w:spacing w:val="-7"/>
          <w:w w:val="105"/>
        </w:rPr>
        <w:t> </w:t>
      </w:r>
      <w:r>
        <w:rPr>
          <w:spacing w:val="-2"/>
          <w:w w:val="105"/>
        </w:rPr>
        <w:t>any</w:t>
      </w:r>
      <w:r>
        <w:rPr>
          <w:spacing w:val="-6"/>
          <w:w w:val="105"/>
        </w:rPr>
        <w:t> </w:t>
      </w:r>
      <w:r>
        <w:rPr>
          <w:spacing w:val="-2"/>
          <w:w w:val="105"/>
        </w:rPr>
        <w:t>broken</w:t>
      </w:r>
      <w:r>
        <w:rPr>
          <w:spacing w:val="-7"/>
          <w:w w:val="105"/>
        </w:rPr>
        <w:t> </w:t>
      </w:r>
      <w:r>
        <w:rPr>
          <w:spacing w:val="-2"/>
          <w:w w:val="105"/>
        </w:rPr>
        <w:t>links.</w:t>
      </w:r>
      <w:r>
        <w:rPr>
          <w:spacing w:val="-7"/>
          <w:w w:val="105"/>
        </w:rPr>
        <w:t> </w:t>
      </w:r>
      <w:r>
        <w:rPr>
          <w:spacing w:val="-2"/>
          <w:w w:val="105"/>
        </w:rPr>
        <w:t>The</w:t>
      </w:r>
      <w:r>
        <w:rPr>
          <w:spacing w:val="-7"/>
          <w:w w:val="105"/>
        </w:rPr>
        <w:t> </w:t>
      </w:r>
      <w:r>
        <w:rPr>
          <w:rFonts w:ascii="Arial"/>
          <w:spacing w:val="-2"/>
          <w:w w:val="160"/>
          <w:sz w:val="18"/>
        </w:rPr>
        <w:t>id</w:t>
      </w:r>
      <w:r>
        <w:rPr>
          <w:rFonts w:ascii="Arial"/>
          <w:spacing w:val="-26"/>
          <w:w w:val="160"/>
          <w:sz w:val="18"/>
        </w:rPr>
        <w:t> </w:t>
      </w:r>
      <w:r>
        <w:rPr>
          <w:spacing w:val="-2"/>
          <w:w w:val="105"/>
        </w:rPr>
        <w:t>parameter</w:t>
      </w:r>
      <w:r>
        <w:rPr>
          <w:spacing w:val="-7"/>
          <w:w w:val="105"/>
        </w:rPr>
        <w:t> </w:t>
      </w:r>
      <w:r>
        <w:rPr>
          <w:spacing w:val="-2"/>
          <w:w w:val="105"/>
        </w:rPr>
        <w:t>should</w:t>
      </w:r>
      <w:r>
        <w:rPr>
          <w:spacing w:val="-7"/>
          <w:w w:val="105"/>
        </w:rPr>
        <w:t> </w:t>
      </w:r>
      <w:r>
        <w:rPr>
          <w:spacing w:val="-2"/>
          <w:w w:val="105"/>
        </w:rPr>
        <w:t>be assigned</w:t>
      </w:r>
      <w:r>
        <w:rPr>
          <w:spacing w:val="-10"/>
          <w:w w:val="105"/>
        </w:rPr>
        <w:t> </w:t>
      </w:r>
      <w:r>
        <w:rPr>
          <w:spacing w:val="-2"/>
          <w:w w:val="105"/>
        </w:rPr>
        <w:t>a</w:t>
      </w:r>
      <w:r>
        <w:rPr>
          <w:spacing w:val="-6"/>
          <w:w w:val="105"/>
        </w:rPr>
        <w:t> </w:t>
      </w:r>
      <w:r>
        <w:rPr>
          <w:spacing w:val="-2"/>
          <w:w w:val="105"/>
        </w:rPr>
        <w:t>value</w:t>
      </w:r>
      <w:r>
        <w:rPr>
          <w:spacing w:val="-6"/>
          <w:w w:val="105"/>
        </w:rPr>
        <w:t> </w:t>
      </w:r>
      <w:r>
        <w:rPr>
          <w:spacing w:val="-2"/>
          <w:w w:val="105"/>
        </w:rPr>
        <w:t>(number)</w:t>
      </w:r>
      <w:r>
        <w:rPr>
          <w:spacing w:val="-5"/>
          <w:w w:val="105"/>
        </w:rPr>
        <w:t> </w:t>
      </w:r>
      <w:r>
        <w:rPr>
          <w:spacing w:val="-2"/>
          <w:w w:val="105"/>
        </w:rPr>
        <w:t>corresponding</w:t>
      </w:r>
      <w:r>
        <w:rPr>
          <w:spacing w:val="-6"/>
          <w:w w:val="105"/>
        </w:rPr>
        <w:t> </w:t>
      </w:r>
      <w:r>
        <w:rPr>
          <w:spacing w:val="-2"/>
          <w:w w:val="105"/>
        </w:rPr>
        <w:t>to</w:t>
      </w:r>
      <w:r>
        <w:rPr>
          <w:spacing w:val="-6"/>
          <w:w w:val="105"/>
        </w:rPr>
        <w:t> </w:t>
      </w:r>
      <w:r>
        <w:rPr>
          <w:spacing w:val="-2"/>
          <w:w w:val="105"/>
        </w:rPr>
        <w:t>the</w:t>
      </w:r>
      <w:r>
        <w:rPr>
          <w:spacing w:val="-7"/>
          <w:w w:val="105"/>
        </w:rPr>
        <w:t> </w:t>
      </w:r>
      <w:r>
        <w:rPr>
          <w:rFonts w:ascii="Arial"/>
          <w:spacing w:val="-2"/>
          <w:w w:val="155"/>
          <w:sz w:val="18"/>
        </w:rPr>
        <w:t>ezurl</w:t>
      </w:r>
      <w:r>
        <w:rPr>
          <w:rFonts w:ascii="Arial"/>
          <w:spacing w:val="-24"/>
          <w:w w:val="155"/>
          <w:sz w:val="18"/>
        </w:rPr>
        <w:t> </w:t>
      </w:r>
      <w:r>
        <w:rPr>
          <w:spacing w:val="-2"/>
          <w:w w:val="105"/>
        </w:rPr>
        <w:t>ID.</w:t>
      </w:r>
    </w:p>
    <w:p>
      <w:pPr>
        <w:pStyle w:val="BodyText"/>
        <w:spacing w:before="121"/>
        <w:ind w:left="439" w:right="506"/>
      </w:pPr>
      <w:r>
        <w:rPr/>
        <w:t>The </w:t>
      </w:r>
      <w:r>
        <w:rPr>
          <w:rFonts w:ascii="Arial"/>
          <w:sz w:val="18"/>
        </w:rPr>
        <w:t>&lt;anchor&gt; </w:t>
      </w:r>
      <w:r>
        <w:rPr/>
        <w:t>tag makes it possible to insert XHTML anchors inside the XML text datatype field. An inserted anchor will work just like a standard XHTML anchor: it accepts</w:t>
      </w:r>
      <w:r>
        <w:rPr>
          <w:spacing w:val="-3"/>
        </w:rPr>
        <w:t> </w:t>
      </w:r>
      <w:r>
        <w:rPr/>
        <w:t>a</w:t>
      </w:r>
      <w:r>
        <w:rPr>
          <w:spacing w:val="-4"/>
        </w:rPr>
        <w:t> </w:t>
      </w:r>
      <w:r>
        <w:rPr>
          <w:rFonts w:ascii="Arial"/>
          <w:sz w:val="18"/>
        </w:rPr>
        <w:t>name </w:t>
      </w:r>
      <w:r>
        <w:rPr/>
        <w:t>parameter</w:t>
      </w:r>
      <w:r>
        <w:rPr>
          <w:spacing w:val="-4"/>
        </w:rPr>
        <w:t> </w:t>
      </w:r>
      <w:r>
        <w:rPr/>
        <w:t>that</w:t>
      </w:r>
      <w:r>
        <w:rPr>
          <w:spacing w:val="-4"/>
        </w:rPr>
        <w:t> </w:t>
      </w:r>
      <w:r>
        <w:rPr/>
        <w:t>should</w:t>
      </w:r>
      <w:r>
        <w:rPr>
          <w:spacing w:val="-5"/>
        </w:rPr>
        <w:t> </w:t>
      </w:r>
      <w:r>
        <w:rPr/>
        <w:t>be</w:t>
      </w:r>
      <w:r>
        <w:rPr>
          <w:spacing w:val="-5"/>
        </w:rPr>
        <w:t> </w:t>
      </w:r>
      <w:r>
        <w:rPr/>
        <w:t>unique</w:t>
      </w:r>
      <w:r>
        <w:rPr>
          <w:spacing w:val="-4"/>
        </w:rPr>
        <w:t> </w:t>
      </w:r>
      <w:r>
        <w:rPr/>
        <w:t>in</w:t>
      </w:r>
      <w:r>
        <w:rPr>
          <w:spacing w:val="-4"/>
        </w:rPr>
        <w:t> </w:t>
      </w:r>
      <w:r>
        <w:rPr/>
        <w:t>the</w:t>
      </w:r>
      <w:r>
        <w:rPr>
          <w:spacing w:val="-5"/>
        </w:rPr>
        <w:t> </w:t>
      </w:r>
      <w:r>
        <w:rPr/>
        <w:t>collection</w:t>
      </w:r>
      <w:r>
        <w:rPr>
          <w:spacing w:val="-4"/>
        </w:rPr>
        <w:t> </w:t>
      </w:r>
      <w:r>
        <w:rPr/>
        <w:t>of</w:t>
      </w:r>
      <w:r>
        <w:rPr>
          <w:spacing w:val="-5"/>
        </w:rPr>
        <w:t> </w:t>
      </w:r>
      <w:r>
        <w:rPr/>
        <w:t>anchors</w:t>
      </w:r>
      <w:r>
        <w:rPr>
          <w:spacing w:val="-4"/>
        </w:rPr>
        <w:t> </w:t>
      </w:r>
      <w:r>
        <w:rPr/>
        <w:t>used</w:t>
      </w:r>
      <w:r>
        <w:rPr>
          <w:spacing w:val="-4"/>
        </w:rPr>
        <w:t> </w:t>
      </w:r>
      <w:r>
        <w:rPr/>
        <w:t>in</w:t>
      </w:r>
      <w:r>
        <w:rPr>
          <w:spacing w:val="-4"/>
        </w:rPr>
        <w:t> </w:t>
      </w:r>
      <w:r>
        <w:rPr/>
        <w:t>the final rendered XHTML output.</w:t>
      </w:r>
    </w:p>
    <w:p>
      <w:pPr>
        <w:pStyle w:val="Heading7"/>
        <w:spacing w:before="121"/>
      </w:pPr>
      <w:r>
        <w:rPr>
          <w:spacing w:val="-2"/>
        </w:rPr>
        <w:t>Tables</w:t>
      </w:r>
    </w:p>
    <w:p>
      <w:pPr>
        <w:pStyle w:val="BodyText"/>
        <w:spacing w:line="253" w:lineRule="exact"/>
      </w:pPr>
      <w:r>
        <w:rPr/>
        <w:t>Tables</w:t>
      </w:r>
      <w:r>
        <w:rPr>
          <w:spacing w:val="-5"/>
        </w:rPr>
        <w:t> </w:t>
      </w:r>
      <w:r>
        <w:rPr/>
        <w:t>in</w:t>
      </w:r>
      <w:r>
        <w:rPr>
          <w:spacing w:val="-4"/>
        </w:rPr>
        <w:t> </w:t>
      </w:r>
      <w:r>
        <w:rPr/>
        <w:t>XML</w:t>
      </w:r>
      <w:r>
        <w:rPr>
          <w:spacing w:val="-4"/>
        </w:rPr>
        <w:t> </w:t>
      </w:r>
      <w:r>
        <w:rPr/>
        <w:t>text</w:t>
      </w:r>
      <w:r>
        <w:rPr>
          <w:spacing w:val="-4"/>
        </w:rPr>
        <w:t> </w:t>
      </w:r>
      <w:r>
        <w:rPr/>
        <w:t>datatype</w:t>
      </w:r>
      <w:r>
        <w:rPr>
          <w:spacing w:val="-4"/>
        </w:rPr>
        <w:t> </w:t>
      </w:r>
      <w:r>
        <w:rPr/>
        <w:t>fields</w:t>
      </w:r>
      <w:r>
        <w:rPr>
          <w:spacing w:val="-4"/>
        </w:rPr>
        <w:t> </w:t>
      </w:r>
      <w:r>
        <w:rPr/>
        <w:t>are</w:t>
      </w:r>
      <w:r>
        <w:rPr>
          <w:spacing w:val="-4"/>
        </w:rPr>
        <w:t> </w:t>
      </w:r>
      <w:r>
        <w:rPr/>
        <w:t>created</w:t>
      </w:r>
      <w:r>
        <w:rPr>
          <w:spacing w:val="-4"/>
        </w:rPr>
        <w:t> </w:t>
      </w:r>
      <w:r>
        <w:rPr/>
        <w:t>in</w:t>
      </w:r>
      <w:r>
        <w:rPr>
          <w:spacing w:val="-4"/>
        </w:rPr>
        <w:t> </w:t>
      </w:r>
      <w:r>
        <w:rPr/>
        <w:t>the</w:t>
      </w:r>
      <w:r>
        <w:rPr>
          <w:spacing w:val="-4"/>
        </w:rPr>
        <w:t> </w:t>
      </w:r>
      <w:r>
        <w:rPr/>
        <w:t>same</w:t>
      </w:r>
      <w:r>
        <w:rPr>
          <w:spacing w:val="-4"/>
        </w:rPr>
        <w:t> </w:t>
      </w:r>
      <w:r>
        <w:rPr/>
        <w:t>way</w:t>
      </w:r>
      <w:r>
        <w:rPr>
          <w:spacing w:val="-2"/>
        </w:rPr>
        <w:t> </w:t>
      </w:r>
      <w:r>
        <w:rPr/>
        <w:t>as</w:t>
      </w:r>
      <w:r>
        <w:rPr>
          <w:spacing w:val="-4"/>
        </w:rPr>
        <w:t> </w:t>
      </w:r>
      <w:r>
        <w:rPr/>
        <w:t>in</w:t>
      </w:r>
      <w:r>
        <w:rPr>
          <w:spacing w:val="-4"/>
        </w:rPr>
        <w:t> </w:t>
      </w:r>
      <w:r>
        <w:rPr/>
        <w:t>XHTML.</w:t>
      </w:r>
      <w:r>
        <w:rPr>
          <w:spacing w:val="-4"/>
        </w:rPr>
        <w:t> </w:t>
      </w:r>
      <w:r>
        <w:rPr>
          <w:spacing w:val="-5"/>
        </w:rPr>
        <w:t>The</w:t>
      </w:r>
    </w:p>
    <w:p>
      <w:pPr>
        <w:spacing w:before="0"/>
        <w:ind w:left="439" w:right="444" w:firstLine="0"/>
        <w:jc w:val="left"/>
        <w:rPr>
          <w:sz w:val="22"/>
        </w:rPr>
      </w:pPr>
      <w:r>
        <w:rPr>
          <w:rFonts w:ascii="Arial"/>
          <w:spacing w:val="-2"/>
          <w:w w:val="110"/>
          <w:sz w:val="18"/>
        </w:rPr>
        <w:t>&lt;table&gt;</w:t>
      </w:r>
      <w:r>
        <w:rPr>
          <w:rFonts w:ascii="Arial"/>
          <w:spacing w:val="-4"/>
          <w:w w:val="110"/>
          <w:sz w:val="18"/>
        </w:rPr>
        <w:t> </w:t>
      </w:r>
      <w:r>
        <w:rPr>
          <w:spacing w:val="-2"/>
          <w:w w:val="110"/>
          <w:sz w:val="22"/>
        </w:rPr>
        <w:t>tags</w:t>
      </w:r>
      <w:r>
        <w:rPr>
          <w:spacing w:val="-8"/>
          <w:w w:val="110"/>
          <w:sz w:val="22"/>
        </w:rPr>
        <w:t> </w:t>
      </w:r>
      <w:r>
        <w:rPr>
          <w:spacing w:val="-2"/>
          <w:w w:val="110"/>
          <w:sz w:val="22"/>
        </w:rPr>
        <w:t>accept</w:t>
      </w:r>
      <w:r>
        <w:rPr>
          <w:spacing w:val="-9"/>
          <w:w w:val="110"/>
          <w:sz w:val="22"/>
        </w:rPr>
        <w:t> </w:t>
      </w:r>
      <w:r>
        <w:rPr>
          <w:spacing w:val="-2"/>
          <w:w w:val="110"/>
          <w:sz w:val="22"/>
        </w:rPr>
        <w:t>values</w:t>
      </w:r>
      <w:r>
        <w:rPr>
          <w:spacing w:val="-8"/>
          <w:w w:val="110"/>
          <w:sz w:val="22"/>
        </w:rPr>
        <w:t> </w:t>
      </w:r>
      <w:r>
        <w:rPr>
          <w:spacing w:val="-2"/>
          <w:w w:val="110"/>
          <w:sz w:val="22"/>
        </w:rPr>
        <w:t>for</w:t>
      </w:r>
      <w:r>
        <w:rPr>
          <w:spacing w:val="-9"/>
          <w:w w:val="110"/>
          <w:sz w:val="22"/>
        </w:rPr>
        <w:t> </w:t>
      </w:r>
      <w:r>
        <w:rPr>
          <w:spacing w:val="-2"/>
          <w:w w:val="110"/>
          <w:sz w:val="22"/>
        </w:rPr>
        <w:t>the</w:t>
      </w:r>
      <w:r>
        <w:rPr>
          <w:spacing w:val="-10"/>
          <w:w w:val="110"/>
          <w:sz w:val="22"/>
        </w:rPr>
        <w:t> </w:t>
      </w:r>
      <w:r>
        <w:rPr>
          <w:rFonts w:ascii="Arial"/>
          <w:spacing w:val="-2"/>
          <w:w w:val="110"/>
          <w:sz w:val="18"/>
        </w:rPr>
        <w:t>border</w:t>
      </w:r>
      <w:r>
        <w:rPr>
          <w:rFonts w:ascii="Arial"/>
          <w:spacing w:val="-4"/>
          <w:w w:val="110"/>
          <w:sz w:val="18"/>
        </w:rPr>
        <w:t> </w:t>
      </w:r>
      <w:r>
        <w:rPr>
          <w:spacing w:val="-2"/>
          <w:w w:val="110"/>
          <w:sz w:val="22"/>
        </w:rPr>
        <w:t>and</w:t>
      </w:r>
      <w:r>
        <w:rPr>
          <w:spacing w:val="-9"/>
          <w:w w:val="110"/>
          <w:sz w:val="22"/>
        </w:rPr>
        <w:t> </w:t>
      </w:r>
      <w:r>
        <w:rPr>
          <w:rFonts w:ascii="Arial"/>
          <w:spacing w:val="-2"/>
          <w:w w:val="110"/>
          <w:sz w:val="18"/>
        </w:rPr>
        <w:t>width</w:t>
      </w:r>
      <w:r>
        <w:rPr>
          <w:rFonts w:ascii="Arial"/>
          <w:spacing w:val="-3"/>
          <w:w w:val="110"/>
          <w:sz w:val="18"/>
        </w:rPr>
        <w:t> </w:t>
      </w:r>
      <w:r>
        <w:rPr>
          <w:spacing w:val="-2"/>
          <w:w w:val="110"/>
          <w:sz w:val="22"/>
        </w:rPr>
        <w:t>parameters.</w:t>
      </w:r>
      <w:r>
        <w:rPr>
          <w:spacing w:val="-8"/>
          <w:w w:val="110"/>
          <w:sz w:val="22"/>
        </w:rPr>
        <w:t> </w:t>
      </w:r>
      <w:r>
        <w:rPr>
          <w:spacing w:val="-2"/>
          <w:w w:val="110"/>
          <w:sz w:val="22"/>
        </w:rPr>
        <w:t>Rows</w:t>
      </w:r>
      <w:r>
        <w:rPr>
          <w:spacing w:val="-9"/>
          <w:w w:val="110"/>
          <w:sz w:val="22"/>
        </w:rPr>
        <w:t> </w:t>
      </w:r>
      <w:r>
        <w:rPr>
          <w:spacing w:val="-2"/>
          <w:w w:val="110"/>
          <w:sz w:val="22"/>
        </w:rPr>
        <w:t>are</w:t>
      </w:r>
      <w:r>
        <w:rPr>
          <w:spacing w:val="-9"/>
          <w:w w:val="110"/>
          <w:sz w:val="22"/>
        </w:rPr>
        <w:t> </w:t>
      </w:r>
      <w:r>
        <w:rPr>
          <w:spacing w:val="-2"/>
          <w:w w:val="110"/>
          <w:sz w:val="22"/>
        </w:rPr>
        <w:t>created</w:t>
      </w:r>
      <w:r>
        <w:rPr>
          <w:spacing w:val="-9"/>
          <w:w w:val="110"/>
          <w:sz w:val="22"/>
        </w:rPr>
        <w:t> </w:t>
      </w:r>
      <w:r>
        <w:rPr>
          <w:spacing w:val="-2"/>
          <w:w w:val="110"/>
          <w:sz w:val="22"/>
        </w:rPr>
        <w:t>with </w:t>
      </w:r>
      <w:r>
        <w:rPr>
          <w:sz w:val="22"/>
        </w:rPr>
        <w:t>the</w:t>
      </w:r>
      <w:r>
        <w:rPr>
          <w:spacing w:val="17"/>
          <w:sz w:val="22"/>
        </w:rPr>
        <w:t> </w:t>
      </w:r>
      <w:r>
        <w:rPr>
          <w:rFonts w:ascii="Arial"/>
          <w:sz w:val="18"/>
        </w:rPr>
        <w:t>&lt;tr&gt;</w:t>
      </w:r>
      <w:r>
        <w:rPr>
          <w:rFonts w:ascii="Arial"/>
          <w:spacing w:val="21"/>
          <w:sz w:val="18"/>
        </w:rPr>
        <w:t> </w:t>
      </w:r>
      <w:r>
        <w:rPr>
          <w:sz w:val="22"/>
        </w:rPr>
        <w:t>tag,</w:t>
      </w:r>
      <w:r>
        <w:rPr>
          <w:spacing w:val="18"/>
          <w:sz w:val="22"/>
        </w:rPr>
        <w:t> </w:t>
      </w:r>
      <w:r>
        <w:rPr>
          <w:sz w:val="22"/>
        </w:rPr>
        <w:t>table</w:t>
      </w:r>
      <w:r>
        <w:rPr>
          <w:spacing w:val="17"/>
          <w:sz w:val="22"/>
        </w:rPr>
        <w:t> </w:t>
      </w:r>
      <w:r>
        <w:rPr>
          <w:sz w:val="22"/>
        </w:rPr>
        <w:t>headers</w:t>
      </w:r>
      <w:r>
        <w:rPr>
          <w:spacing w:val="18"/>
          <w:sz w:val="22"/>
        </w:rPr>
        <w:t> </w:t>
      </w:r>
      <w:r>
        <w:rPr>
          <w:sz w:val="22"/>
        </w:rPr>
        <w:t>with</w:t>
      </w:r>
      <w:r>
        <w:rPr>
          <w:spacing w:val="17"/>
          <w:sz w:val="22"/>
        </w:rPr>
        <w:t> </w:t>
      </w:r>
      <w:r>
        <w:rPr>
          <w:sz w:val="22"/>
        </w:rPr>
        <w:t>the</w:t>
      </w:r>
      <w:r>
        <w:rPr>
          <w:spacing w:val="18"/>
          <w:sz w:val="22"/>
        </w:rPr>
        <w:t> </w:t>
      </w:r>
      <w:r>
        <w:rPr>
          <w:rFonts w:ascii="Arial"/>
          <w:sz w:val="18"/>
        </w:rPr>
        <w:t>&lt;th&gt;</w:t>
      </w:r>
      <w:r>
        <w:rPr>
          <w:rFonts w:ascii="Arial"/>
          <w:spacing w:val="22"/>
          <w:sz w:val="18"/>
        </w:rPr>
        <w:t> </w:t>
      </w:r>
      <w:r>
        <w:rPr>
          <w:sz w:val="22"/>
        </w:rPr>
        <w:t>tag,</w:t>
      </w:r>
      <w:r>
        <w:rPr>
          <w:spacing w:val="17"/>
          <w:sz w:val="22"/>
        </w:rPr>
        <w:t> </w:t>
      </w:r>
      <w:r>
        <w:rPr>
          <w:sz w:val="22"/>
        </w:rPr>
        <w:t>and</w:t>
      </w:r>
      <w:r>
        <w:rPr>
          <w:spacing w:val="17"/>
          <w:sz w:val="22"/>
        </w:rPr>
        <w:t> </w:t>
      </w:r>
      <w:r>
        <w:rPr>
          <w:sz w:val="22"/>
        </w:rPr>
        <w:t>table</w:t>
      </w:r>
      <w:r>
        <w:rPr>
          <w:spacing w:val="17"/>
          <w:sz w:val="22"/>
        </w:rPr>
        <w:t> </w:t>
      </w:r>
      <w:r>
        <w:rPr>
          <w:sz w:val="22"/>
        </w:rPr>
        <w:t>data</w:t>
      </w:r>
      <w:r>
        <w:rPr>
          <w:spacing w:val="17"/>
          <w:sz w:val="22"/>
        </w:rPr>
        <w:t> </w:t>
      </w:r>
      <w:r>
        <w:rPr>
          <w:sz w:val="22"/>
        </w:rPr>
        <w:t>with</w:t>
      </w:r>
      <w:r>
        <w:rPr>
          <w:spacing w:val="16"/>
          <w:sz w:val="22"/>
        </w:rPr>
        <w:t> </w:t>
      </w:r>
      <w:r>
        <w:rPr>
          <w:rFonts w:ascii="Arial"/>
          <w:sz w:val="18"/>
        </w:rPr>
        <w:t>&lt;td&gt;</w:t>
      </w:r>
      <w:r>
        <w:rPr>
          <w:rFonts w:ascii="Arial"/>
          <w:spacing w:val="21"/>
          <w:sz w:val="18"/>
        </w:rPr>
        <w:t> </w:t>
      </w:r>
      <w:r>
        <w:rPr>
          <w:sz w:val="22"/>
        </w:rPr>
        <w:t>tags.</w:t>
      </w:r>
      <w:r>
        <w:rPr>
          <w:spacing w:val="17"/>
          <w:sz w:val="22"/>
        </w:rPr>
        <w:t> </w:t>
      </w:r>
      <w:r>
        <w:rPr>
          <w:sz w:val="22"/>
        </w:rPr>
        <w:t>The</w:t>
      </w:r>
      <w:r>
        <w:rPr>
          <w:spacing w:val="17"/>
          <w:sz w:val="22"/>
        </w:rPr>
        <w:t> </w:t>
      </w:r>
      <w:r>
        <w:rPr>
          <w:rFonts w:ascii="Arial"/>
          <w:sz w:val="18"/>
        </w:rPr>
        <w:t>&lt;th&gt;</w:t>
      </w:r>
      <w:r>
        <w:rPr>
          <w:rFonts w:ascii="Arial"/>
          <w:spacing w:val="22"/>
          <w:sz w:val="18"/>
        </w:rPr>
        <w:t> </w:t>
      </w:r>
      <w:r>
        <w:rPr>
          <w:sz w:val="22"/>
        </w:rPr>
        <w:t>and</w:t>
      </w:r>
    </w:p>
    <w:p>
      <w:pPr>
        <w:spacing w:line="252" w:lineRule="exact" w:before="0"/>
        <w:ind w:left="440" w:right="0" w:firstLine="0"/>
        <w:jc w:val="left"/>
        <w:rPr>
          <w:sz w:val="22"/>
        </w:rPr>
      </w:pPr>
      <w:r>
        <w:rPr>
          <w:rFonts w:ascii="Arial"/>
          <w:w w:val="110"/>
          <w:sz w:val="18"/>
        </w:rPr>
        <w:t>&lt;td&gt;</w:t>
      </w:r>
      <w:r>
        <w:rPr>
          <w:rFonts w:ascii="Arial"/>
          <w:spacing w:val="-8"/>
          <w:w w:val="110"/>
          <w:sz w:val="18"/>
        </w:rPr>
        <w:t> </w:t>
      </w:r>
      <w:r>
        <w:rPr>
          <w:w w:val="110"/>
          <w:sz w:val="22"/>
        </w:rPr>
        <w:t>tags</w:t>
      </w:r>
      <w:r>
        <w:rPr>
          <w:spacing w:val="-12"/>
          <w:w w:val="110"/>
          <w:sz w:val="22"/>
        </w:rPr>
        <w:t> </w:t>
      </w:r>
      <w:r>
        <w:rPr>
          <w:w w:val="110"/>
          <w:sz w:val="22"/>
        </w:rPr>
        <w:t>accept</w:t>
      </w:r>
      <w:r>
        <w:rPr>
          <w:spacing w:val="-12"/>
          <w:w w:val="110"/>
          <w:sz w:val="22"/>
        </w:rPr>
        <w:t> </w:t>
      </w:r>
      <w:r>
        <w:rPr>
          <w:w w:val="110"/>
          <w:sz w:val="22"/>
        </w:rPr>
        <w:t>the</w:t>
      </w:r>
      <w:r>
        <w:rPr>
          <w:spacing w:val="-12"/>
          <w:w w:val="110"/>
          <w:sz w:val="22"/>
        </w:rPr>
        <w:t> </w:t>
      </w:r>
      <w:r>
        <w:rPr>
          <w:rFonts w:ascii="Arial"/>
          <w:w w:val="115"/>
          <w:sz w:val="18"/>
        </w:rPr>
        <w:t>width</w:t>
      </w:r>
      <w:r>
        <w:rPr>
          <w:w w:val="115"/>
          <w:sz w:val="22"/>
        </w:rPr>
        <w:t>,</w:t>
      </w:r>
      <w:r>
        <w:rPr>
          <w:spacing w:val="-15"/>
          <w:w w:val="115"/>
          <w:sz w:val="22"/>
        </w:rPr>
        <w:t> </w:t>
      </w:r>
      <w:r>
        <w:rPr>
          <w:rFonts w:ascii="Arial"/>
          <w:w w:val="115"/>
          <w:sz w:val="18"/>
        </w:rPr>
        <w:t>colspan</w:t>
      </w:r>
      <w:r>
        <w:rPr>
          <w:w w:val="115"/>
          <w:sz w:val="22"/>
        </w:rPr>
        <w:t>,</w:t>
      </w:r>
      <w:r>
        <w:rPr>
          <w:spacing w:val="-15"/>
          <w:w w:val="115"/>
          <w:sz w:val="22"/>
        </w:rPr>
        <w:t> </w:t>
      </w:r>
      <w:r>
        <w:rPr>
          <w:w w:val="110"/>
          <w:sz w:val="22"/>
        </w:rPr>
        <w:t>and</w:t>
      </w:r>
      <w:r>
        <w:rPr>
          <w:spacing w:val="-13"/>
          <w:w w:val="110"/>
          <w:sz w:val="22"/>
        </w:rPr>
        <w:t> </w:t>
      </w:r>
      <w:r>
        <w:rPr>
          <w:rFonts w:ascii="Arial"/>
          <w:w w:val="110"/>
          <w:sz w:val="18"/>
        </w:rPr>
        <w:t>rowspan</w:t>
      </w:r>
      <w:r>
        <w:rPr>
          <w:rFonts w:ascii="Arial"/>
          <w:spacing w:val="-7"/>
          <w:w w:val="110"/>
          <w:sz w:val="18"/>
        </w:rPr>
        <w:t> </w:t>
      </w:r>
      <w:r>
        <w:rPr>
          <w:spacing w:val="-2"/>
          <w:w w:val="105"/>
          <w:sz w:val="22"/>
        </w:rPr>
        <w:t>parameters.</w:t>
      </w:r>
    </w:p>
    <w:p>
      <w:pPr>
        <w:pStyle w:val="Heading7"/>
        <w:spacing w:before="121"/>
      </w:pPr>
      <w:r>
        <w:rPr>
          <w:spacing w:val="-2"/>
        </w:rPr>
        <w:t>Objects</w:t>
      </w:r>
    </w:p>
    <w:p>
      <w:pPr>
        <w:pStyle w:val="BodyText"/>
        <w:ind w:left="439" w:right="506"/>
      </w:pPr>
      <w:r>
        <w:rPr/>
        <w:t>The</w:t>
      </w:r>
      <w:r>
        <w:rPr>
          <w:spacing w:val="-2"/>
        </w:rPr>
        <w:t> </w:t>
      </w:r>
      <w:r>
        <w:rPr>
          <w:rFonts w:ascii="Arial"/>
          <w:w w:val="125"/>
          <w:sz w:val="18"/>
        </w:rPr>
        <w:t>&lt;object&gt;</w:t>
      </w:r>
      <w:r>
        <w:rPr>
          <w:rFonts w:ascii="Arial"/>
          <w:spacing w:val="-12"/>
          <w:w w:val="125"/>
          <w:sz w:val="18"/>
        </w:rPr>
        <w:t> </w:t>
      </w:r>
      <w:r>
        <w:rPr/>
        <w:t>tag</w:t>
      </w:r>
      <w:r>
        <w:rPr>
          <w:spacing w:val="-2"/>
        </w:rPr>
        <w:t> </w:t>
      </w:r>
      <w:r>
        <w:rPr/>
        <w:t>is</w:t>
      </w:r>
      <w:r>
        <w:rPr>
          <w:spacing w:val="-2"/>
        </w:rPr>
        <w:t> </w:t>
      </w:r>
      <w:r>
        <w:rPr/>
        <w:t>a</w:t>
      </w:r>
      <w:r>
        <w:rPr>
          <w:spacing w:val="-2"/>
        </w:rPr>
        <w:t> </w:t>
      </w:r>
      <w:r>
        <w:rPr/>
        <w:t>special</w:t>
      </w:r>
      <w:r>
        <w:rPr>
          <w:spacing w:val="-2"/>
        </w:rPr>
        <w:t> </w:t>
      </w:r>
      <w:r>
        <w:rPr/>
        <w:t>and</w:t>
      </w:r>
      <w:r>
        <w:rPr>
          <w:spacing w:val="-2"/>
        </w:rPr>
        <w:t> </w:t>
      </w:r>
      <w:r>
        <w:rPr/>
        <w:t>unique</w:t>
      </w:r>
      <w:r>
        <w:rPr>
          <w:spacing w:val="-2"/>
        </w:rPr>
        <w:t> </w:t>
      </w:r>
      <w:r>
        <w:rPr/>
        <w:t>eZ</w:t>
      </w:r>
      <w:r>
        <w:rPr>
          <w:spacing w:val="-2"/>
        </w:rPr>
        <w:t> </w:t>
      </w:r>
      <w:r>
        <w:rPr/>
        <w:t>publish</w:t>
      </w:r>
      <w:r>
        <w:rPr>
          <w:spacing w:val="-3"/>
        </w:rPr>
        <w:t> </w:t>
      </w:r>
      <w:r>
        <w:rPr/>
        <w:t>feature</w:t>
      </w:r>
      <w:r>
        <w:rPr>
          <w:spacing w:val="-2"/>
        </w:rPr>
        <w:t> </w:t>
      </w:r>
      <w:r>
        <w:rPr/>
        <w:t>that</w:t>
      </w:r>
      <w:r>
        <w:rPr>
          <w:spacing w:val="-2"/>
        </w:rPr>
        <w:t> </w:t>
      </w:r>
      <w:r>
        <w:rPr/>
        <w:t>can</w:t>
      </w:r>
      <w:r>
        <w:rPr>
          <w:spacing w:val="-2"/>
        </w:rPr>
        <w:t> </w:t>
      </w:r>
      <w:r>
        <w:rPr/>
        <w:t>be</w:t>
      </w:r>
      <w:r>
        <w:rPr>
          <w:spacing w:val="-2"/>
        </w:rPr>
        <w:t> </w:t>
      </w:r>
      <w:r>
        <w:rPr/>
        <w:t>used</w:t>
      </w:r>
      <w:r>
        <w:rPr>
          <w:spacing w:val="-2"/>
        </w:rPr>
        <w:t> </w:t>
      </w:r>
      <w:r>
        <w:rPr/>
        <w:t>to</w:t>
      </w:r>
      <w:r>
        <w:rPr>
          <w:spacing w:val="-3"/>
        </w:rPr>
        <w:t> </w:t>
      </w:r>
      <w:r>
        <w:rPr/>
        <w:t>embed other eZ publish objects inside XML text fields. This is typically used for embedding</w:t>
      </w:r>
    </w:p>
    <w:p>
      <w:pPr>
        <w:spacing w:after="0"/>
        <w:sectPr>
          <w:headerReference w:type="default" r:id="rId73"/>
          <w:headerReference w:type="even" r:id="rId74"/>
          <w:footerReference w:type="default" r:id="rId75"/>
          <w:footerReference w:type="even" r:id="rId76"/>
          <w:pgSz w:w="12240" w:h="15840"/>
          <w:pgMar w:header="1977" w:footer="2446" w:top="2160" w:bottom="2640" w:left="1720" w:right="1720"/>
          <w:pgNumType w:start="47"/>
        </w:sectPr>
      </w:pPr>
    </w:p>
    <w:p>
      <w:pPr>
        <w:pStyle w:val="BodyText"/>
        <w:spacing w:before="165"/>
      </w:pPr>
      <w:r>
        <w:rPr/>
        <w:t>images,</w:t>
      </w:r>
      <w:r>
        <w:rPr>
          <w:spacing w:val="-3"/>
        </w:rPr>
        <w:t> </w:t>
      </w:r>
      <w:r>
        <w:rPr/>
        <w:t>but</w:t>
      </w:r>
      <w:r>
        <w:rPr>
          <w:spacing w:val="-3"/>
        </w:rPr>
        <w:t> </w:t>
      </w:r>
      <w:r>
        <w:rPr/>
        <w:t>you</w:t>
      </w:r>
      <w:r>
        <w:rPr>
          <w:spacing w:val="-3"/>
        </w:rPr>
        <w:t> </w:t>
      </w:r>
      <w:r>
        <w:rPr/>
        <w:t>can</w:t>
      </w:r>
      <w:r>
        <w:rPr>
          <w:spacing w:val="-3"/>
        </w:rPr>
        <w:t> </w:t>
      </w:r>
      <w:r>
        <w:rPr/>
        <w:t>use</w:t>
      </w:r>
      <w:r>
        <w:rPr>
          <w:spacing w:val="-3"/>
        </w:rPr>
        <w:t> </w:t>
      </w:r>
      <w:r>
        <w:rPr/>
        <w:t>an</w:t>
      </w:r>
      <w:r>
        <w:rPr>
          <w:spacing w:val="-3"/>
        </w:rPr>
        <w:t> </w:t>
      </w:r>
      <w:r>
        <w:rPr/>
        <w:t>object</w:t>
      </w:r>
      <w:r>
        <w:rPr>
          <w:spacing w:val="-3"/>
        </w:rPr>
        <w:t> </w:t>
      </w:r>
      <w:r>
        <w:rPr/>
        <w:t>of</w:t>
      </w:r>
      <w:r>
        <w:rPr>
          <w:spacing w:val="-3"/>
        </w:rPr>
        <w:t> </w:t>
      </w:r>
      <w:r>
        <w:rPr/>
        <w:t>any</w:t>
      </w:r>
      <w:r>
        <w:rPr>
          <w:spacing w:val="-3"/>
        </w:rPr>
        <w:t> </w:t>
      </w:r>
      <w:r>
        <w:rPr/>
        <w:t>class</w:t>
      </w:r>
      <w:r>
        <w:rPr>
          <w:spacing w:val="-3"/>
        </w:rPr>
        <w:t> </w:t>
      </w:r>
      <w:r>
        <w:rPr/>
        <w:t>you</w:t>
      </w:r>
      <w:r>
        <w:rPr>
          <w:spacing w:val="-3"/>
        </w:rPr>
        <w:t> </w:t>
      </w:r>
      <w:r>
        <w:rPr/>
        <w:t>define.</w:t>
      </w:r>
      <w:r>
        <w:rPr>
          <w:spacing w:val="-3"/>
        </w:rPr>
        <w:t> </w:t>
      </w:r>
      <w:r>
        <w:rPr/>
        <w:t>It</w:t>
      </w:r>
      <w:r>
        <w:rPr>
          <w:spacing w:val="-3"/>
        </w:rPr>
        <w:t> </w:t>
      </w:r>
      <w:r>
        <w:rPr/>
        <w:t>accepts</w:t>
      </w:r>
      <w:r>
        <w:rPr>
          <w:spacing w:val="-3"/>
        </w:rPr>
        <w:t> </w:t>
      </w:r>
      <w:r>
        <w:rPr/>
        <w:t>a</w:t>
      </w:r>
      <w:r>
        <w:rPr>
          <w:spacing w:val="-3"/>
        </w:rPr>
        <w:t> </w:t>
      </w:r>
      <w:r>
        <w:rPr/>
        <w:t>parameter</w:t>
      </w:r>
      <w:r>
        <w:rPr>
          <w:spacing w:val="-3"/>
        </w:rPr>
        <w:t> </w:t>
      </w:r>
      <w:r>
        <w:rPr/>
        <w:t>ID corresponding to the object ID (not the node ID!).</w:t>
      </w:r>
    </w:p>
    <w:p>
      <w:pPr>
        <w:spacing w:before="119"/>
        <w:ind w:left="439" w:right="609" w:firstLine="0"/>
        <w:jc w:val="left"/>
        <w:rPr>
          <w:sz w:val="22"/>
        </w:rPr>
      </w:pPr>
      <w:r>
        <w:rPr>
          <w:sz w:val="22"/>
        </w:rPr>
        <w:t>Further parameters can be used to specify alignment (with </w:t>
      </w:r>
      <w:r>
        <w:rPr>
          <w:rFonts w:ascii="Arial"/>
          <w:sz w:val="18"/>
        </w:rPr>
        <w:t>align </w:t>
      </w:r>
      <w:r>
        <w:rPr>
          <w:sz w:val="22"/>
        </w:rPr>
        <w:t>accepting the values </w:t>
      </w:r>
      <w:r>
        <w:rPr>
          <w:rFonts w:ascii="Arial"/>
          <w:w w:val="130"/>
          <w:sz w:val="18"/>
        </w:rPr>
        <w:t>left</w:t>
      </w:r>
      <w:r>
        <w:rPr>
          <w:w w:val="130"/>
          <w:sz w:val="22"/>
        </w:rPr>
        <w:t>,</w:t>
      </w:r>
      <w:r>
        <w:rPr>
          <w:spacing w:val="-20"/>
          <w:w w:val="130"/>
          <w:sz w:val="22"/>
        </w:rPr>
        <w:t> </w:t>
      </w:r>
      <w:r>
        <w:rPr>
          <w:rFonts w:ascii="Arial"/>
          <w:w w:val="130"/>
          <w:sz w:val="18"/>
        </w:rPr>
        <w:t>right</w:t>
      </w:r>
      <w:r>
        <w:rPr>
          <w:w w:val="130"/>
          <w:sz w:val="22"/>
        </w:rPr>
        <w:t>,</w:t>
      </w:r>
      <w:r>
        <w:rPr>
          <w:spacing w:val="-18"/>
          <w:w w:val="130"/>
          <w:sz w:val="22"/>
        </w:rPr>
        <w:t> </w:t>
      </w:r>
      <w:r>
        <w:rPr>
          <w:w w:val="110"/>
          <w:sz w:val="22"/>
        </w:rPr>
        <w:t>or</w:t>
      </w:r>
      <w:r>
        <w:rPr>
          <w:spacing w:val="-15"/>
          <w:w w:val="110"/>
          <w:sz w:val="22"/>
        </w:rPr>
        <w:t> </w:t>
      </w:r>
      <w:r>
        <w:rPr>
          <w:rFonts w:ascii="Arial"/>
          <w:w w:val="110"/>
          <w:sz w:val="18"/>
        </w:rPr>
        <w:t>center</w:t>
      </w:r>
      <w:r>
        <w:rPr>
          <w:w w:val="110"/>
          <w:sz w:val="22"/>
        </w:rPr>
        <w:t>),</w:t>
      </w:r>
      <w:r>
        <w:rPr>
          <w:spacing w:val="-15"/>
          <w:w w:val="110"/>
          <w:sz w:val="22"/>
        </w:rPr>
        <w:t> </w:t>
      </w:r>
      <w:r>
        <w:rPr>
          <w:w w:val="110"/>
          <w:sz w:val="22"/>
        </w:rPr>
        <w:t>size</w:t>
      </w:r>
      <w:r>
        <w:rPr>
          <w:spacing w:val="-16"/>
          <w:w w:val="110"/>
          <w:sz w:val="22"/>
        </w:rPr>
        <w:t> </w:t>
      </w:r>
      <w:r>
        <w:rPr>
          <w:w w:val="110"/>
          <w:sz w:val="22"/>
        </w:rPr>
        <w:t>(a</w:t>
      </w:r>
      <w:r>
        <w:rPr>
          <w:spacing w:val="-15"/>
          <w:w w:val="110"/>
          <w:sz w:val="22"/>
        </w:rPr>
        <w:t> </w:t>
      </w:r>
      <w:r>
        <w:rPr>
          <w:rFonts w:ascii="Arial"/>
          <w:w w:val="130"/>
          <w:sz w:val="18"/>
        </w:rPr>
        <w:t>size</w:t>
      </w:r>
      <w:r>
        <w:rPr>
          <w:rFonts w:ascii="Arial"/>
          <w:spacing w:val="-16"/>
          <w:w w:val="130"/>
          <w:sz w:val="18"/>
        </w:rPr>
        <w:t> </w:t>
      </w:r>
      <w:r>
        <w:rPr>
          <w:w w:val="110"/>
          <w:sz w:val="22"/>
        </w:rPr>
        <w:t>parameter</w:t>
      </w:r>
      <w:r>
        <w:rPr>
          <w:spacing w:val="-15"/>
          <w:w w:val="110"/>
          <w:sz w:val="22"/>
        </w:rPr>
        <w:t> </w:t>
      </w:r>
      <w:r>
        <w:rPr>
          <w:w w:val="110"/>
          <w:sz w:val="22"/>
        </w:rPr>
        <w:t>that</w:t>
      </w:r>
      <w:r>
        <w:rPr>
          <w:spacing w:val="-15"/>
          <w:w w:val="110"/>
          <w:sz w:val="22"/>
        </w:rPr>
        <w:t> </w:t>
      </w:r>
      <w:r>
        <w:rPr>
          <w:w w:val="110"/>
          <w:sz w:val="22"/>
        </w:rPr>
        <w:t>accepts</w:t>
      </w:r>
      <w:r>
        <w:rPr>
          <w:spacing w:val="-15"/>
          <w:w w:val="110"/>
          <w:sz w:val="22"/>
        </w:rPr>
        <w:t> </w:t>
      </w:r>
      <w:r>
        <w:rPr>
          <w:rFonts w:ascii="Arial"/>
          <w:w w:val="130"/>
          <w:sz w:val="18"/>
        </w:rPr>
        <w:t>small</w:t>
      </w:r>
      <w:r>
        <w:rPr>
          <w:w w:val="130"/>
          <w:sz w:val="22"/>
        </w:rPr>
        <w:t>,</w:t>
      </w:r>
      <w:r>
        <w:rPr>
          <w:spacing w:val="-18"/>
          <w:w w:val="130"/>
          <w:sz w:val="22"/>
        </w:rPr>
        <w:t> </w:t>
      </w:r>
      <w:r>
        <w:rPr>
          <w:rFonts w:ascii="Arial"/>
          <w:w w:val="110"/>
          <w:sz w:val="18"/>
        </w:rPr>
        <w:t>medium</w:t>
      </w:r>
      <w:r>
        <w:rPr>
          <w:w w:val="110"/>
          <w:sz w:val="22"/>
        </w:rPr>
        <w:t>,</w:t>
      </w:r>
      <w:r>
        <w:rPr>
          <w:spacing w:val="-15"/>
          <w:w w:val="110"/>
          <w:sz w:val="22"/>
        </w:rPr>
        <w:t> </w:t>
      </w:r>
      <w:r>
        <w:rPr>
          <w:w w:val="110"/>
          <w:sz w:val="22"/>
        </w:rPr>
        <w:t>and</w:t>
      </w:r>
      <w:r>
        <w:rPr>
          <w:spacing w:val="-15"/>
          <w:w w:val="110"/>
          <w:sz w:val="22"/>
        </w:rPr>
        <w:t> </w:t>
      </w:r>
      <w:r>
        <w:rPr>
          <w:rFonts w:ascii="Arial"/>
          <w:w w:val="130"/>
          <w:sz w:val="18"/>
        </w:rPr>
        <w:t>large </w:t>
      </w:r>
      <w:r>
        <w:rPr>
          <w:spacing w:val="-2"/>
          <w:w w:val="110"/>
          <w:sz w:val="22"/>
        </w:rPr>
        <w:t>as</w:t>
      </w:r>
      <w:r>
        <w:rPr>
          <w:spacing w:val="-9"/>
          <w:w w:val="110"/>
          <w:sz w:val="22"/>
        </w:rPr>
        <w:t> </w:t>
      </w:r>
      <w:r>
        <w:rPr>
          <w:spacing w:val="-2"/>
          <w:w w:val="110"/>
          <w:sz w:val="22"/>
        </w:rPr>
        <w:t>values),</w:t>
      </w:r>
      <w:r>
        <w:rPr>
          <w:spacing w:val="-9"/>
          <w:w w:val="110"/>
          <w:sz w:val="22"/>
        </w:rPr>
        <w:t> </w:t>
      </w:r>
      <w:r>
        <w:rPr>
          <w:spacing w:val="-2"/>
          <w:w w:val="110"/>
          <w:sz w:val="22"/>
        </w:rPr>
        <w:t>and</w:t>
      </w:r>
      <w:r>
        <w:rPr>
          <w:spacing w:val="-9"/>
          <w:w w:val="110"/>
          <w:sz w:val="22"/>
        </w:rPr>
        <w:t> </w:t>
      </w:r>
      <w:r>
        <w:rPr>
          <w:spacing w:val="-2"/>
          <w:w w:val="110"/>
          <w:sz w:val="22"/>
        </w:rPr>
        <w:t>a</w:t>
      </w:r>
      <w:r>
        <w:rPr>
          <w:spacing w:val="-9"/>
          <w:w w:val="110"/>
          <w:sz w:val="22"/>
        </w:rPr>
        <w:t> </w:t>
      </w:r>
      <w:r>
        <w:rPr>
          <w:rFonts w:ascii="Arial"/>
          <w:spacing w:val="-2"/>
          <w:w w:val="115"/>
          <w:sz w:val="18"/>
        </w:rPr>
        <w:t>view</w:t>
      </w:r>
      <w:r>
        <w:rPr>
          <w:rFonts w:ascii="Arial"/>
          <w:spacing w:val="-7"/>
          <w:w w:val="115"/>
          <w:sz w:val="18"/>
        </w:rPr>
        <w:t> </w:t>
      </w:r>
      <w:r>
        <w:rPr>
          <w:spacing w:val="-2"/>
          <w:w w:val="110"/>
          <w:sz w:val="22"/>
        </w:rPr>
        <w:t>parameter</w:t>
      </w:r>
      <w:r>
        <w:rPr>
          <w:spacing w:val="-8"/>
          <w:w w:val="110"/>
          <w:sz w:val="22"/>
        </w:rPr>
        <w:t> </w:t>
      </w:r>
      <w:r>
        <w:rPr>
          <w:spacing w:val="-2"/>
          <w:w w:val="110"/>
          <w:sz w:val="22"/>
        </w:rPr>
        <w:t>with</w:t>
      </w:r>
      <w:r>
        <w:rPr>
          <w:spacing w:val="-9"/>
          <w:w w:val="110"/>
          <w:sz w:val="22"/>
        </w:rPr>
        <w:t> </w:t>
      </w:r>
      <w:r>
        <w:rPr>
          <w:spacing w:val="-2"/>
          <w:w w:val="110"/>
          <w:sz w:val="22"/>
        </w:rPr>
        <w:t>values</w:t>
      </w:r>
      <w:r>
        <w:rPr>
          <w:spacing w:val="-9"/>
          <w:w w:val="110"/>
          <w:sz w:val="22"/>
        </w:rPr>
        <w:t> </w:t>
      </w:r>
      <w:r>
        <w:rPr>
          <w:rFonts w:ascii="Arial"/>
          <w:spacing w:val="-2"/>
          <w:w w:val="110"/>
          <w:sz w:val="18"/>
        </w:rPr>
        <w:t>embed</w:t>
      </w:r>
      <w:r>
        <w:rPr>
          <w:rFonts w:ascii="Arial"/>
          <w:spacing w:val="-4"/>
          <w:w w:val="110"/>
          <w:sz w:val="18"/>
        </w:rPr>
        <w:t> </w:t>
      </w:r>
      <w:r>
        <w:rPr>
          <w:spacing w:val="-2"/>
          <w:w w:val="110"/>
          <w:sz w:val="22"/>
        </w:rPr>
        <w:t>or</w:t>
      </w:r>
      <w:r>
        <w:rPr>
          <w:spacing w:val="-8"/>
          <w:w w:val="110"/>
          <w:sz w:val="22"/>
        </w:rPr>
        <w:t> </w:t>
      </w:r>
      <w:r>
        <w:rPr>
          <w:rFonts w:ascii="Arial"/>
          <w:spacing w:val="-2"/>
          <w:w w:val="115"/>
          <w:sz w:val="18"/>
        </w:rPr>
        <w:t>text_linked</w:t>
      </w:r>
      <w:r>
        <w:rPr>
          <w:spacing w:val="-2"/>
          <w:w w:val="115"/>
          <w:sz w:val="22"/>
        </w:rPr>
        <w:t>.</w:t>
      </w:r>
      <w:r>
        <w:rPr>
          <w:spacing w:val="-12"/>
          <w:w w:val="115"/>
          <w:sz w:val="22"/>
        </w:rPr>
        <w:t> </w:t>
      </w:r>
      <w:r>
        <w:rPr>
          <w:spacing w:val="-2"/>
          <w:w w:val="110"/>
          <w:sz w:val="22"/>
        </w:rPr>
        <w:t>Finally,</w:t>
      </w:r>
      <w:r>
        <w:rPr>
          <w:spacing w:val="-10"/>
          <w:w w:val="110"/>
          <w:sz w:val="22"/>
        </w:rPr>
        <w:t> </w:t>
      </w:r>
      <w:r>
        <w:rPr>
          <w:rFonts w:ascii="Arial"/>
          <w:spacing w:val="-2"/>
          <w:w w:val="115"/>
          <w:sz w:val="18"/>
        </w:rPr>
        <w:t>href</w:t>
      </w:r>
      <w:r>
        <w:rPr>
          <w:rFonts w:ascii="Arial"/>
          <w:spacing w:val="-7"/>
          <w:w w:val="115"/>
          <w:sz w:val="18"/>
        </w:rPr>
        <w:t> </w:t>
      </w:r>
      <w:r>
        <w:rPr>
          <w:spacing w:val="-2"/>
          <w:w w:val="110"/>
          <w:sz w:val="22"/>
        </w:rPr>
        <w:t>and </w:t>
      </w:r>
      <w:r>
        <w:rPr>
          <w:rFonts w:ascii="Arial"/>
          <w:sz w:val="18"/>
        </w:rPr>
        <w:t>target </w:t>
      </w:r>
      <w:r>
        <w:rPr>
          <w:sz w:val="22"/>
        </w:rPr>
        <w:t>parameters can be specified to turn the embedded object into a link to whatever </w:t>
      </w:r>
      <w:r>
        <w:rPr>
          <w:w w:val="110"/>
          <w:sz w:val="22"/>
        </w:rPr>
        <w:t>you wish.</w:t>
      </w:r>
    </w:p>
    <w:p>
      <w:pPr>
        <w:pStyle w:val="Heading7"/>
        <w:spacing w:before="122"/>
      </w:pPr>
      <w:r>
        <w:rPr/>
        <w:t>Custom</w:t>
      </w:r>
      <w:r>
        <w:rPr>
          <w:spacing w:val="-15"/>
        </w:rPr>
        <w:t> </w:t>
      </w:r>
      <w:r>
        <w:rPr>
          <w:spacing w:val="-4"/>
        </w:rPr>
        <w:t>Tags</w:t>
      </w:r>
    </w:p>
    <w:p>
      <w:pPr>
        <w:pStyle w:val="BodyText"/>
        <w:ind w:right="444"/>
      </w:pPr>
      <w:r>
        <w:rPr>
          <w:w w:val="105"/>
        </w:rPr>
        <w:t>You</w:t>
      </w:r>
      <w:r>
        <w:rPr>
          <w:spacing w:val="-15"/>
          <w:w w:val="105"/>
        </w:rPr>
        <w:t> </w:t>
      </w:r>
      <w:r>
        <w:rPr>
          <w:w w:val="105"/>
        </w:rPr>
        <w:t>can</w:t>
      </w:r>
      <w:r>
        <w:rPr>
          <w:spacing w:val="-14"/>
          <w:w w:val="105"/>
        </w:rPr>
        <w:t> </w:t>
      </w:r>
      <w:r>
        <w:rPr>
          <w:w w:val="105"/>
        </w:rPr>
        <w:t>also</w:t>
      </w:r>
      <w:r>
        <w:rPr>
          <w:spacing w:val="-15"/>
          <w:w w:val="105"/>
        </w:rPr>
        <w:t> </w:t>
      </w:r>
      <w:r>
        <w:rPr>
          <w:w w:val="105"/>
        </w:rPr>
        <w:t>define</w:t>
      </w:r>
      <w:r>
        <w:rPr>
          <w:spacing w:val="-14"/>
          <w:w w:val="105"/>
        </w:rPr>
        <w:t> </w:t>
      </w:r>
      <w:r>
        <w:rPr>
          <w:w w:val="105"/>
        </w:rPr>
        <w:t>your</w:t>
      </w:r>
      <w:r>
        <w:rPr>
          <w:spacing w:val="-14"/>
          <w:w w:val="105"/>
        </w:rPr>
        <w:t> </w:t>
      </w:r>
      <w:r>
        <w:rPr>
          <w:w w:val="105"/>
        </w:rPr>
        <w:t>own</w:t>
      </w:r>
      <w:r>
        <w:rPr>
          <w:spacing w:val="-14"/>
          <w:w w:val="105"/>
        </w:rPr>
        <w:t> </w:t>
      </w:r>
      <w:r>
        <w:rPr>
          <w:w w:val="105"/>
        </w:rPr>
        <w:t>custom</w:t>
      </w:r>
      <w:r>
        <w:rPr>
          <w:spacing w:val="-15"/>
          <w:w w:val="105"/>
        </w:rPr>
        <w:t> </w:t>
      </w:r>
      <w:r>
        <w:rPr>
          <w:w w:val="105"/>
        </w:rPr>
        <w:t>tags.</w:t>
      </w:r>
      <w:r>
        <w:rPr>
          <w:spacing w:val="-14"/>
          <w:w w:val="105"/>
        </w:rPr>
        <w:t> </w:t>
      </w:r>
      <w:r>
        <w:rPr>
          <w:w w:val="105"/>
        </w:rPr>
        <w:t>A</w:t>
      </w:r>
      <w:r>
        <w:rPr>
          <w:spacing w:val="-14"/>
          <w:w w:val="105"/>
        </w:rPr>
        <w:t> </w:t>
      </w:r>
      <w:r>
        <w:rPr>
          <w:w w:val="105"/>
        </w:rPr>
        <w:t>custom</w:t>
      </w:r>
      <w:r>
        <w:rPr>
          <w:spacing w:val="-15"/>
          <w:w w:val="105"/>
        </w:rPr>
        <w:t> </w:t>
      </w:r>
      <w:r>
        <w:rPr>
          <w:w w:val="105"/>
        </w:rPr>
        <w:t>tag</w:t>
      </w:r>
      <w:r>
        <w:rPr>
          <w:spacing w:val="-14"/>
          <w:w w:val="105"/>
        </w:rPr>
        <w:t> </w:t>
      </w:r>
      <w:r>
        <w:rPr>
          <w:w w:val="105"/>
        </w:rPr>
        <w:t>is</w:t>
      </w:r>
      <w:r>
        <w:rPr>
          <w:spacing w:val="-14"/>
          <w:w w:val="105"/>
        </w:rPr>
        <w:t> </w:t>
      </w:r>
      <w:r>
        <w:rPr>
          <w:w w:val="105"/>
        </w:rPr>
        <w:t>defined</w:t>
      </w:r>
      <w:r>
        <w:rPr>
          <w:spacing w:val="-14"/>
          <w:w w:val="105"/>
        </w:rPr>
        <w:t> </w:t>
      </w:r>
      <w:r>
        <w:rPr>
          <w:w w:val="105"/>
        </w:rPr>
        <w:t>inside </w:t>
      </w:r>
      <w:r>
        <w:rPr>
          <w:rFonts w:ascii="Arial"/>
          <w:w w:val="125"/>
          <w:sz w:val="18"/>
        </w:rPr>
        <w:t>[CustomTagSettings]</w:t>
      </w:r>
      <w:r>
        <w:rPr>
          <w:rFonts w:ascii="Arial"/>
          <w:spacing w:val="-16"/>
          <w:w w:val="125"/>
          <w:sz w:val="18"/>
        </w:rPr>
        <w:t> </w:t>
      </w:r>
      <w:r>
        <w:rPr>
          <w:w w:val="105"/>
        </w:rPr>
        <w:t>in</w:t>
      </w:r>
      <w:r>
        <w:rPr>
          <w:spacing w:val="-15"/>
          <w:w w:val="105"/>
        </w:rPr>
        <w:t> </w:t>
      </w:r>
      <w:r>
        <w:rPr>
          <w:w w:val="105"/>
        </w:rPr>
        <w:t>an</w:t>
      </w:r>
      <w:r>
        <w:rPr>
          <w:spacing w:val="-14"/>
          <w:w w:val="105"/>
        </w:rPr>
        <w:t> </w:t>
      </w:r>
      <w:r>
        <w:rPr>
          <w:w w:val="105"/>
        </w:rPr>
        <w:t>override</w:t>
      </w:r>
      <w:r>
        <w:rPr>
          <w:spacing w:val="-14"/>
          <w:w w:val="105"/>
        </w:rPr>
        <w:t> </w:t>
      </w:r>
      <w:r>
        <w:rPr>
          <w:w w:val="105"/>
        </w:rPr>
        <w:t>for</w:t>
      </w:r>
      <w:r>
        <w:rPr>
          <w:spacing w:val="-15"/>
          <w:w w:val="105"/>
        </w:rPr>
        <w:t> </w:t>
      </w:r>
      <w:r>
        <w:rPr>
          <w:w w:val="105"/>
        </w:rPr>
        <w:t>the</w:t>
      </w:r>
      <w:r>
        <w:rPr>
          <w:spacing w:val="-14"/>
          <w:w w:val="105"/>
        </w:rPr>
        <w:t> </w:t>
      </w:r>
      <w:r>
        <w:rPr>
          <w:rFonts w:ascii="Arial"/>
          <w:w w:val="125"/>
          <w:sz w:val="18"/>
        </w:rPr>
        <w:t>content.ini</w:t>
      </w:r>
      <w:r>
        <w:rPr>
          <w:rFonts w:ascii="Arial"/>
          <w:spacing w:val="-16"/>
          <w:w w:val="125"/>
          <w:sz w:val="18"/>
        </w:rPr>
        <w:t> </w:t>
      </w:r>
      <w:r>
        <w:rPr>
          <w:w w:val="105"/>
        </w:rPr>
        <w:t>configuration</w:t>
      </w:r>
      <w:r>
        <w:rPr>
          <w:spacing w:val="-12"/>
          <w:w w:val="105"/>
        </w:rPr>
        <w:t> </w:t>
      </w:r>
      <w:r>
        <w:rPr>
          <w:w w:val="105"/>
        </w:rPr>
        <w:t>file.</w:t>
      </w:r>
      <w:r>
        <w:rPr>
          <w:spacing w:val="-13"/>
          <w:w w:val="105"/>
        </w:rPr>
        <w:t> </w:t>
      </w:r>
      <w:r>
        <w:rPr>
          <w:w w:val="105"/>
        </w:rPr>
        <w:t>It</w:t>
      </w:r>
      <w:r>
        <w:rPr>
          <w:spacing w:val="-13"/>
          <w:w w:val="105"/>
        </w:rPr>
        <w:t> </w:t>
      </w:r>
      <w:r>
        <w:rPr>
          <w:w w:val="105"/>
        </w:rPr>
        <w:t>accepts</w:t>
      </w:r>
      <w:r>
        <w:rPr>
          <w:spacing w:val="-13"/>
          <w:w w:val="105"/>
        </w:rPr>
        <w:t> </w:t>
      </w:r>
      <w:r>
        <w:rPr>
          <w:w w:val="105"/>
        </w:rPr>
        <w:t>a </w:t>
      </w:r>
      <w:r>
        <w:rPr>
          <w:rFonts w:ascii="Arial"/>
          <w:spacing w:val="-2"/>
          <w:w w:val="105"/>
          <w:sz w:val="18"/>
        </w:rPr>
        <w:t>name </w:t>
      </w:r>
      <w:r>
        <w:rPr>
          <w:spacing w:val="-2"/>
          <w:w w:val="105"/>
        </w:rPr>
        <w:t>parameter</w:t>
      </w:r>
      <w:r>
        <w:rPr>
          <w:spacing w:val="-5"/>
          <w:w w:val="105"/>
        </w:rPr>
        <w:t> </w:t>
      </w:r>
      <w:r>
        <w:rPr>
          <w:spacing w:val="-2"/>
          <w:w w:val="105"/>
        </w:rPr>
        <w:t>that</w:t>
      </w:r>
      <w:r>
        <w:rPr>
          <w:spacing w:val="-5"/>
          <w:w w:val="105"/>
        </w:rPr>
        <w:t> </w:t>
      </w:r>
      <w:r>
        <w:rPr>
          <w:spacing w:val="-2"/>
          <w:w w:val="105"/>
        </w:rPr>
        <w:t>corresponds</w:t>
      </w:r>
      <w:r>
        <w:rPr>
          <w:spacing w:val="-5"/>
          <w:w w:val="105"/>
        </w:rPr>
        <w:t> </w:t>
      </w:r>
      <w:r>
        <w:rPr>
          <w:spacing w:val="-2"/>
          <w:w w:val="105"/>
        </w:rPr>
        <w:t>to</w:t>
      </w:r>
      <w:r>
        <w:rPr>
          <w:spacing w:val="-5"/>
          <w:w w:val="105"/>
        </w:rPr>
        <w:t> </w:t>
      </w:r>
      <w:r>
        <w:rPr>
          <w:spacing w:val="-2"/>
          <w:w w:val="105"/>
        </w:rPr>
        <w:t>the</w:t>
      </w:r>
      <w:r>
        <w:rPr>
          <w:spacing w:val="-6"/>
          <w:w w:val="105"/>
        </w:rPr>
        <w:t> </w:t>
      </w:r>
      <w:r>
        <w:rPr>
          <w:spacing w:val="-2"/>
          <w:w w:val="105"/>
        </w:rPr>
        <w:t>definition</w:t>
      </w:r>
      <w:r>
        <w:rPr>
          <w:spacing w:val="-5"/>
          <w:w w:val="105"/>
        </w:rPr>
        <w:t> </w:t>
      </w:r>
      <w:r>
        <w:rPr>
          <w:spacing w:val="-2"/>
          <w:w w:val="105"/>
        </w:rPr>
        <w:t>in</w:t>
      </w:r>
      <w:r>
        <w:rPr>
          <w:spacing w:val="-5"/>
          <w:w w:val="105"/>
        </w:rPr>
        <w:t> </w:t>
      </w:r>
      <w:r>
        <w:rPr>
          <w:spacing w:val="-2"/>
          <w:w w:val="105"/>
        </w:rPr>
        <w:t>the</w:t>
      </w:r>
      <w:r>
        <w:rPr>
          <w:spacing w:val="-4"/>
          <w:w w:val="105"/>
        </w:rPr>
        <w:t> </w:t>
      </w:r>
      <w:r>
        <w:rPr>
          <w:rFonts w:ascii="Arial"/>
          <w:spacing w:val="-2"/>
          <w:w w:val="140"/>
          <w:sz w:val="18"/>
        </w:rPr>
        <w:t>content.ini</w:t>
      </w:r>
      <w:r>
        <w:rPr>
          <w:rFonts w:ascii="Arial"/>
          <w:spacing w:val="-17"/>
          <w:w w:val="140"/>
          <w:sz w:val="18"/>
        </w:rPr>
        <w:t> </w:t>
      </w:r>
      <w:r>
        <w:rPr>
          <w:spacing w:val="-2"/>
          <w:w w:val="105"/>
        </w:rPr>
        <w:t>configuration</w:t>
      </w:r>
      <w:r>
        <w:rPr>
          <w:spacing w:val="-5"/>
          <w:w w:val="105"/>
        </w:rPr>
        <w:t> </w:t>
      </w:r>
      <w:r>
        <w:rPr>
          <w:spacing w:val="-2"/>
          <w:w w:val="105"/>
        </w:rPr>
        <w:t>file. </w:t>
      </w:r>
      <w:r>
        <w:rPr>
          <w:w w:val="105"/>
        </w:rPr>
        <w:t>In</w:t>
      </w:r>
      <w:r>
        <w:rPr>
          <w:spacing w:val="-15"/>
          <w:w w:val="105"/>
        </w:rPr>
        <w:t> </w:t>
      </w:r>
      <w:r>
        <w:rPr>
          <w:w w:val="105"/>
        </w:rPr>
        <w:t>accordance</w:t>
      </w:r>
      <w:r>
        <w:rPr>
          <w:spacing w:val="-14"/>
          <w:w w:val="105"/>
        </w:rPr>
        <w:t> </w:t>
      </w:r>
      <w:r>
        <w:rPr>
          <w:w w:val="105"/>
        </w:rPr>
        <w:t>with</w:t>
      </w:r>
      <w:r>
        <w:rPr>
          <w:spacing w:val="-15"/>
          <w:w w:val="105"/>
        </w:rPr>
        <w:t> </w:t>
      </w:r>
      <w:r>
        <w:rPr>
          <w:w w:val="105"/>
        </w:rPr>
        <w:t>CSS</w:t>
      </w:r>
      <w:r>
        <w:rPr>
          <w:spacing w:val="-14"/>
          <w:w w:val="105"/>
        </w:rPr>
        <w:t> </w:t>
      </w:r>
      <w:r>
        <w:rPr>
          <w:w w:val="105"/>
        </w:rPr>
        <w:t>stylesheets,</w:t>
      </w:r>
      <w:r>
        <w:rPr>
          <w:spacing w:val="-15"/>
          <w:w w:val="105"/>
        </w:rPr>
        <w:t> </w:t>
      </w:r>
      <w:r>
        <w:rPr>
          <w:w w:val="105"/>
        </w:rPr>
        <w:t>you</w:t>
      </w:r>
      <w:r>
        <w:rPr>
          <w:spacing w:val="-14"/>
          <w:w w:val="105"/>
        </w:rPr>
        <w:t> </w:t>
      </w:r>
      <w:r>
        <w:rPr>
          <w:w w:val="105"/>
        </w:rPr>
        <w:t>can</w:t>
      </w:r>
      <w:r>
        <w:rPr>
          <w:spacing w:val="-15"/>
          <w:w w:val="105"/>
        </w:rPr>
        <w:t> </w:t>
      </w:r>
      <w:r>
        <w:rPr>
          <w:w w:val="105"/>
        </w:rPr>
        <w:t>specify</w:t>
      </w:r>
      <w:r>
        <w:rPr>
          <w:spacing w:val="-14"/>
          <w:w w:val="105"/>
        </w:rPr>
        <w:t> </w:t>
      </w:r>
      <w:r>
        <w:rPr>
          <w:w w:val="105"/>
        </w:rPr>
        <w:t>a</w:t>
      </w:r>
      <w:r>
        <w:rPr>
          <w:spacing w:val="-14"/>
          <w:w w:val="105"/>
        </w:rPr>
        <w:t> </w:t>
      </w:r>
      <w:r>
        <w:rPr>
          <w:w w:val="105"/>
        </w:rPr>
        <w:t>custom</w:t>
      </w:r>
      <w:r>
        <w:rPr>
          <w:spacing w:val="-15"/>
          <w:w w:val="105"/>
        </w:rPr>
        <w:t> </w:t>
      </w:r>
      <w:r>
        <w:rPr>
          <w:w w:val="105"/>
        </w:rPr>
        <w:t>tag</w:t>
      </w:r>
      <w:r>
        <w:rPr>
          <w:spacing w:val="-14"/>
          <w:w w:val="105"/>
        </w:rPr>
        <w:t> </w:t>
      </w:r>
      <w:r>
        <w:rPr>
          <w:w w:val="105"/>
        </w:rPr>
        <w:t>as</w:t>
      </w:r>
      <w:r>
        <w:rPr>
          <w:spacing w:val="-15"/>
          <w:w w:val="105"/>
        </w:rPr>
        <w:t> </w:t>
      </w:r>
      <w:r>
        <w:rPr>
          <w:w w:val="105"/>
        </w:rPr>
        <w:t>being</w:t>
      </w:r>
      <w:r>
        <w:rPr>
          <w:spacing w:val="-14"/>
          <w:w w:val="105"/>
        </w:rPr>
        <w:t> </w:t>
      </w:r>
      <w:r>
        <w:rPr>
          <w:w w:val="105"/>
        </w:rPr>
        <w:t>inline</w:t>
      </w:r>
      <w:r>
        <w:rPr>
          <w:spacing w:val="-15"/>
          <w:w w:val="105"/>
        </w:rPr>
        <w:t> </w:t>
      </w:r>
      <w:r>
        <w:rPr>
          <w:w w:val="105"/>
        </w:rPr>
        <w:t>(like</w:t>
      </w:r>
    </w:p>
    <w:p>
      <w:pPr>
        <w:pStyle w:val="BodyText"/>
        <w:spacing w:line="253" w:lineRule="exact"/>
      </w:pPr>
      <w:r>
        <w:rPr>
          <w:rFonts w:ascii="Arial"/>
          <w:sz w:val="18"/>
        </w:rPr>
        <w:t>&lt;i&gt;</w:t>
      </w:r>
      <w:r>
        <w:rPr/>
        <w:t>)</w:t>
      </w:r>
      <w:r>
        <w:rPr>
          <w:spacing w:val="9"/>
        </w:rPr>
        <w:t> </w:t>
      </w:r>
      <w:r>
        <w:rPr/>
        <w:t>or</w:t>
      </w:r>
      <w:r>
        <w:rPr>
          <w:spacing w:val="9"/>
        </w:rPr>
        <w:t> </w:t>
      </w:r>
      <w:r>
        <w:rPr/>
        <w:t>a</w:t>
      </w:r>
      <w:r>
        <w:rPr>
          <w:spacing w:val="9"/>
        </w:rPr>
        <w:t> </w:t>
      </w:r>
      <w:r>
        <w:rPr/>
        <w:t>block</w:t>
      </w:r>
      <w:r>
        <w:rPr>
          <w:spacing w:val="9"/>
        </w:rPr>
        <w:t> </w:t>
      </w:r>
      <w:r>
        <w:rPr/>
        <w:t>style</w:t>
      </w:r>
      <w:r>
        <w:rPr>
          <w:spacing w:val="10"/>
        </w:rPr>
        <w:t> </w:t>
      </w:r>
      <w:r>
        <w:rPr/>
        <w:t>(like</w:t>
      </w:r>
      <w:r>
        <w:rPr>
          <w:spacing w:val="8"/>
        </w:rPr>
        <w:t> </w:t>
      </w:r>
      <w:r>
        <w:rPr>
          <w:rFonts w:ascii="Arial"/>
          <w:spacing w:val="-4"/>
          <w:sz w:val="18"/>
        </w:rPr>
        <w:t>&lt;p&gt;</w:t>
      </w:r>
      <w:r>
        <w:rPr>
          <w:spacing w:val="-4"/>
        </w:rPr>
        <w:t>).</w:t>
      </w:r>
    </w:p>
    <w:p>
      <w:pPr>
        <w:pStyle w:val="BodyText"/>
        <w:spacing w:line="252" w:lineRule="exact" w:before="120"/>
      </w:pPr>
      <w:r>
        <w:rPr/>
        <w:t>By</w:t>
      </w:r>
      <w:r>
        <w:rPr>
          <w:spacing w:val="-5"/>
        </w:rPr>
        <w:t> </w:t>
      </w:r>
      <w:r>
        <w:rPr/>
        <w:t>default,</w:t>
      </w:r>
      <w:r>
        <w:rPr>
          <w:spacing w:val="-5"/>
        </w:rPr>
        <w:t> </w:t>
      </w:r>
      <w:r>
        <w:rPr/>
        <w:t>a</w:t>
      </w:r>
      <w:r>
        <w:rPr>
          <w:spacing w:val="-4"/>
        </w:rPr>
        <w:t> </w:t>
      </w:r>
      <w:r>
        <w:rPr/>
        <w:t>few</w:t>
      </w:r>
      <w:r>
        <w:rPr>
          <w:spacing w:val="-5"/>
        </w:rPr>
        <w:t> </w:t>
      </w:r>
      <w:r>
        <w:rPr/>
        <w:t>custom</w:t>
      </w:r>
      <w:r>
        <w:rPr>
          <w:spacing w:val="-6"/>
        </w:rPr>
        <w:t> </w:t>
      </w:r>
      <w:r>
        <w:rPr/>
        <w:t>tags</w:t>
      </w:r>
      <w:r>
        <w:rPr>
          <w:spacing w:val="-5"/>
        </w:rPr>
        <w:t> </w:t>
      </w:r>
      <w:r>
        <w:rPr/>
        <w:t>are</w:t>
      </w:r>
      <w:r>
        <w:rPr>
          <w:spacing w:val="-5"/>
        </w:rPr>
        <w:t> </w:t>
      </w:r>
      <w:r>
        <w:rPr/>
        <w:t>defined</w:t>
      </w:r>
      <w:r>
        <w:rPr>
          <w:spacing w:val="-4"/>
        </w:rPr>
        <w:t> </w:t>
      </w:r>
      <w:r>
        <w:rPr/>
        <w:t>in</w:t>
      </w:r>
      <w:r>
        <w:rPr>
          <w:spacing w:val="-4"/>
        </w:rPr>
        <w:t> </w:t>
      </w:r>
      <w:r>
        <w:rPr/>
        <w:t>the</w:t>
      </w:r>
      <w:r>
        <w:rPr>
          <w:spacing w:val="-5"/>
        </w:rPr>
        <w:t> </w:t>
      </w:r>
      <w:r>
        <w:rPr/>
        <w:t>standard</w:t>
      </w:r>
      <w:r>
        <w:rPr>
          <w:spacing w:val="-4"/>
        </w:rPr>
        <w:t> </w:t>
      </w:r>
      <w:r>
        <w:rPr/>
        <w:t>eZ</w:t>
      </w:r>
      <w:r>
        <w:rPr>
          <w:spacing w:val="-5"/>
        </w:rPr>
        <w:t> </w:t>
      </w:r>
      <w:r>
        <w:rPr/>
        <w:t>publish</w:t>
      </w:r>
      <w:r>
        <w:rPr>
          <w:spacing w:val="-4"/>
        </w:rPr>
        <w:t> </w:t>
      </w:r>
      <w:r>
        <w:rPr/>
        <w:t>distribution,</w:t>
      </w:r>
      <w:r>
        <w:rPr>
          <w:spacing w:val="-5"/>
        </w:rPr>
        <w:t> </w:t>
      </w:r>
      <w:r>
        <w:rPr/>
        <w:t>such</w:t>
      </w:r>
      <w:r>
        <w:rPr>
          <w:spacing w:val="-5"/>
        </w:rPr>
        <w:t> as</w:t>
      </w:r>
    </w:p>
    <w:p>
      <w:pPr>
        <w:spacing w:line="252" w:lineRule="exact" w:before="0"/>
        <w:ind w:left="440" w:right="0" w:firstLine="0"/>
        <w:jc w:val="left"/>
        <w:rPr>
          <w:sz w:val="22"/>
        </w:rPr>
      </w:pPr>
      <w:r>
        <w:rPr>
          <w:rFonts w:ascii="Arial"/>
          <w:w w:val="120"/>
          <w:sz w:val="18"/>
        </w:rPr>
        <w:t>&lt;superscript&gt;</w:t>
      </w:r>
      <w:r>
        <w:rPr>
          <w:rFonts w:ascii="Arial"/>
          <w:spacing w:val="4"/>
          <w:w w:val="120"/>
          <w:sz w:val="18"/>
        </w:rPr>
        <w:t> </w:t>
      </w:r>
      <w:r>
        <w:rPr>
          <w:w w:val="120"/>
          <w:sz w:val="22"/>
        </w:rPr>
        <w:t>and</w:t>
      </w:r>
      <w:r>
        <w:rPr>
          <w:spacing w:val="1"/>
          <w:w w:val="120"/>
          <w:sz w:val="22"/>
        </w:rPr>
        <w:t> </w:t>
      </w:r>
      <w:r>
        <w:rPr>
          <w:rFonts w:ascii="Arial"/>
          <w:spacing w:val="-2"/>
          <w:w w:val="120"/>
          <w:sz w:val="18"/>
        </w:rPr>
        <w:t>&lt;subscript&gt;</w:t>
      </w:r>
      <w:r>
        <w:rPr>
          <w:spacing w:val="-2"/>
          <w:w w:val="120"/>
          <w:sz w:val="22"/>
        </w:rPr>
        <w:t>.</w:t>
      </w:r>
    </w:p>
    <w:p>
      <w:pPr>
        <w:pStyle w:val="BodyText"/>
        <w:spacing w:before="195"/>
        <w:ind w:left="0"/>
        <w:rPr>
          <w:sz w:val="18"/>
        </w:rPr>
      </w:pPr>
    </w:p>
    <w:p>
      <w:pPr>
        <w:pStyle w:val="Heading6"/>
      </w:pPr>
      <w:bookmarkStart w:name="_TOC_250388" w:id="105"/>
      <w:bookmarkStart w:name="Datatypes as Information Collectors " w:id="106"/>
      <w:r>
        <w:rPr>
          <w:b w:val="0"/>
        </w:rPr>
      </w:r>
      <w:r>
        <w:rPr/>
        <w:t>Datatypes</w:t>
      </w:r>
      <w:r>
        <w:rPr>
          <w:spacing w:val="-7"/>
        </w:rPr>
        <w:t> </w:t>
      </w:r>
      <w:r>
        <w:rPr/>
        <w:t>as</w:t>
      </w:r>
      <w:r>
        <w:rPr>
          <w:spacing w:val="-7"/>
        </w:rPr>
        <w:t> </w:t>
      </w:r>
      <w:r>
        <w:rPr/>
        <w:t>Information</w:t>
      </w:r>
      <w:r>
        <w:rPr>
          <w:spacing w:val="-6"/>
        </w:rPr>
        <w:t> </w:t>
      </w:r>
      <w:bookmarkEnd w:id="105"/>
      <w:r>
        <w:rPr>
          <w:spacing w:val="-2"/>
        </w:rPr>
        <w:t>Collectors</w:t>
      </w:r>
    </w:p>
    <w:p>
      <w:pPr>
        <w:pStyle w:val="BodyText"/>
        <w:spacing w:before="59"/>
        <w:ind w:left="439" w:right="506"/>
      </w:pPr>
      <w:r>
        <w:rPr/>
        <w:t>Some datatypes can serve as </w:t>
      </w:r>
      <w:r>
        <w:rPr>
          <w:b/>
        </w:rPr>
        <w:t>information collectors</w:t>
      </w:r>
      <w:r>
        <w:rPr/>
        <w:t>. Objects created with datatypes marked</w:t>
      </w:r>
      <w:r>
        <w:rPr>
          <w:spacing w:val="-3"/>
        </w:rPr>
        <w:t> </w:t>
      </w:r>
      <w:r>
        <w:rPr/>
        <w:t>as</w:t>
      </w:r>
      <w:r>
        <w:rPr>
          <w:spacing w:val="-3"/>
        </w:rPr>
        <w:t> </w:t>
      </w:r>
      <w:r>
        <w:rPr/>
        <w:t>information</w:t>
      </w:r>
      <w:r>
        <w:rPr>
          <w:spacing w:val="-3"/>
        </w:rPr>
        <w:t> </w:t>
      </w:r>
      <w:r>
        <w:rPr/>
        <w:t>collectors</w:t>
      </w:r>
      <w:r>
        <w:rPr>
          <w:spacing w:val="-3"/>
        </w:rPr>
        <w:t> </w:t>
      </w:r>
      <w:r>
        <w:rPr/>
        <w:t>can</w:t>
      </w:r>
      <w:r>
        <w:rPr>
          <w:spacing w:val="-3"/>
        </w:rPr>
        <w:t> </w:t>
      </w:r>
      <w:r>
        <w:rPr/>
        <w:t>be</w:t>
      </w:r>
      <w:r>
        <w:rPr>
          <w:spacing w:val="-2"/>
        </w:rPr>
        <w:t> </w:t>
      </w:r>
      <w:r>
        <w:rPr/>
        <w:t>used</w:t>
      </w:r>
      <w:r>
        <w:rPr>
          <w:spacing w:val="-4"/>
        </w:rPr>
        <w:t> </w:t>
      </w:r>
      <w:r>
        <w:rPr/>
        <w:t>as</w:t>
      </w:r>
      <w:r>
        <w:rPr>
          <w:spacing w:val="-3"/>
        </w:rPr>
        <w:t> </w:t>
      </w:r>
      <w:r>
        <w:rPr/>
        <w:t>a</w:t>
      </w:r>
      <w:r>
        <w:rPr>
          <w:spacing w:val="-2"/>
        </w:rPr>
        <w:t> </w:t>
      </w:r>
      <w:r>
        <w:rPr/>
        <w:t>mechanism</w:t>
      </w:r>
      <w:r>
        <w:rPr>
          <w:spacing w:val="-5"/>
        </w:rPr>
        <w:t> </w:t>
      </w:r>
      <w:r>
        <w:rPr/>
        <w:t>in</w:t>
      </w:r>
      <w:r>
        <w:rPr>
          <w:spacing w:val="-3"/>
        </w:rPr>
        <w:t> </w:t>
      </w:r>
      <w:r>
        <w:rPr/>
        <w:t>forms</w:t>
      </w:r>
      <w:r>
        <w:rPr>
          <w:spacing w:val="-3"/>
        </w:rPr>
        <w:t> </w:t>
      </w:r>
      <w:r>
        <w:rPr/>
        <w:t>where</w:t>
      </w:r>
      <w:r>
        <w:rPr>
          <w:spacing w:val="-3"/>
        </w:rPr>
        <w:t> </w:t>
      </w:r>
      <w:r>
        <w:rPr/>
        <w:t>data</w:t>
      </w:r>
      <w:r>
        <w:rPr>
          <w:spacing w:val="-3"/>
        </w:rPr>
        <w:t> </w:t>
      </w:r>
      <w:r>
        <w:rPr/>
        <w:t>is</w:t>
      </w:r>
      <w:r>
        <w:rPr>
          <w:spacing w:val="-3"/>
        </w:rPr>
        <w:t> </w:t>
      </w:r>
      <w:r>
        <w:rPr/>
        <w:t>sent to a preconfigured e-mail address or stored in the database (to make polls, for instance).</w:t>
      </w:r>
    </w:p>
    <w:p>
      <w:pPr>
        <w:pStyle w:val="BodyText"/>
        <w:spacing w:before="119"/>
        <w:ind w:right="506"/>
      </w:pPr>
      <w:r>
        <w:rPr/>
        <w:t>This can be useful in small surveys or feedback-type applications. The main way to collect</w:t>
      </w:r>
      <w:r>
        <w:rPr>
          <w:spacing w:val="-3"/>
        </w:rPr>
        <w:t> </w:t>
      </w:r>
      <w:r>
        <w:rPr/>
        <w:t>information</w:t>
      </w:r>
      <w:r>
        <w:rPr>
          <w:spacing w:val="-3"/>
        </w:rPr>
        <w:t> </w:t>
      </w:r>
      <w:r>
        <w:rPr/>
        <w:t>for</w:t>
      </w:r>
      <w:r>
        <w:rPr>
          <w:spacing w:val="-4"/>
        </w:rPr>
        <w:t> </w:t>
      </w:r>
      <w:r>
        <w:rPr/>
        <w:t>your</w:t>
      </w:r>
      <w:r>
        <w:rPr>
          <w:spacing w:val="-3"/>
        </w:rPr>
        <w:t> </w:t>
      </w:r>
      <w:r>
        <w:rPr/>
        <w:t>site</w:t>
      </w:r>
      <w:r>
        <w:rPr>
          <w:spacing w:val="-3"/>
        </w:rPr>
        <w:t> </w:t>
      </w:r>
      <w:r>
        <w:rPr/>
        <w:t>is</w:t>
      </w:r>
      <w:r>
        <w:rPr>
          <w:spacing w:val="-3"/>
        </w:rPr>
        <w:t> </w:t>
      </w:r>
      <w:r>
        <w:rPr/>
        <w:t>of</w:t>
      </w:r>
      <w:r>
        <w:rPr>
          <w:spacing w:val="-3"/>
        </w:rPr>
        <w:t> </w:t>
      </w:r>
      <w:r>
        <w:rPr/>
        <w:t>course</w:t>
      </w:r>
      <w:r>
        <w:rPr>
          <w:spacing w:val="-3"/>
        </w:rPr>
        <w:t> </w:t>
      </w:r>
      <w:r>
        <w:rPr/>
        <w:t>by</w:t>
      </w:r>
      <w:r>
        <w:rPr>
          <w:spacing w:val="-1"/>
        </w:rPr>
        <w:t> </w:t>
      </w:r>
      <w:r>
        <w:rPr/>
        <w:t>creating</w:t>
      </w:r>
      <w:r>
        <w:rPr>
          <w:spacing w:val="-3"/>
        </w:rPr>
        <w:t> </w:t>
      </w:r>
      <w:r>
        <w:rPr/>
        <w:t>new</w:t>
      </w:r>
      <w:r>
        <w:rPr>
          <w:spacing w:val="-3"/>
        </w:rPr>
        <w:t> </w:t>
      </w:r>
      <w:r>
        <w:rPr/>
        <w:t>objects</w:t>
      </w:r>
      <w:r>
        <w:rPr>
          <w:spacing w:val="-3"/>
        </w:rPr>
        <w:t> </w:t>
      </w:r>
      <w:r>
        <w:rPr/>
        <w:t>that</w:t>
      </w:r>
      <w:r>
        <w:rPr>
          <w:spacing w:val="-3"/>
        </w:rPr>
        <w:t> </w:t>
      </w:r>
      <w:r>
        <w:rPr/>
        <w:t>are</w:t>
      </w:r>
      <w:r>
        <w:rPr>
          <w:spacing w:val="-3"/>
        </w:rPr>
        <w:t> </w:t>
      </w:r>
      <w:r>
        <w:rPr/>
        <w:t>placed</w:t>
      </w:r>
      <w:r>
        <w:rPr>
          <w:spacing w:val="-3"/>
        </w:rPr>
        <w:t> </w:t>
      </w:r>
      <w:r>
        <w:rPr/>
        <w:t>in</w:t>
      </w:r>
      <w:r>
        <w:rPr>
          <w:spacing w:val="-3"/>
        </w:rPr>
        <w:t> </w:t>
      </w:r>
      <w:r>
        <w:rPr/>
        <w:t>an appropriate node in the node tree.</w:t>
      </w:r>
    </w:p>
    <w:p>
      <w:pPr>
        <w:pStyle w:val="BodyText"/>
        <w:spacing w:before="149"/>
        <w:ind w:left="0"/>
      </w:pPr>
    </w:p>
    <w:p>
      <w:pPr>
        <w:pStyle w:val="Heading5"/>
      </w:pPr>
      <w:bookmarkStart w:name="_TOC_250387" w:id="107"/>
      <w:bookmarkStart w:name="Creating a New Content Object " w:id="108"/>
      <w:r>
        <w:rPr>
          <w:b w:val="0"/>
        </w:rPr>
      </w:r>
      <w:r>
        <w:rPr/>
        <w:t>Creating</w:t>
      </w:r>
      <w:r>
        <w:rPr>
          <w:spacing w:val="-8"/>
        </w:rPr>
        <w:t> </w:t>
      </w:r>
      <w:r>
        <w:rPr/>
        <w:t>a</w:t>
      </w:r>
      <w:r>
        <w:rPr>
          <w:spacing w:val="-7"/>
        </w:rPr>
        <w:t> </w:t>
      </w:r>
      <w:r>
        <w:rPr/>
        <w:t>New</w:t>
      </w:r>
      <w:r>
        <w:rPr>
          <w:spacing w:val="-7"/>
        </w:rPr>
        <w:t> </w:t>
      </w:r>
      <w:r>
        <w:rPr/>
        <w:t>Content</w:t>
      </w:r>
      <w:r>
        <w:rPr>
          <w:spacing w:val="-8"/>
        </w:rPr>
        <w:t> </w:t>
      </w:r>
      <w:bookmarkEnd w:id="107"/>
      <w:r>
        <w:rPr>
          <w:spacing w:val="-2"/>
        </w:rPr>
        <w:t>Object</w:t>
      </w:r>
    </w:p>
    <w:p>
      <w:pPr>
        <w:pStyle w:val="BodyText"/>
        <w:spacing w:before="58"/>
        <w:ind w:right="506" w:hanging="1"/>
      </w:pPr>
      <w:r>
        <w:rPr/>
        <w:t>New</w:t>
      </w:r>
      <w:r>
        <w:rPr>
          <w:spacing w:val="-3"/>
        </w:rPr>
        <w:t> </w:t>
      </w:r>
      <w:r>
        <w:rPr/>
        <w:t>content</w:t>
      </w:r>
      <w:r>
        <w:rPr>
          <w:spacing w:val="-3"/>
        </w:rPr>
        <w:t> </w:t>
      </w:r>
      <w:r>
        <w:rPr/>
        <w:t>objects</w:t>
      </w:r>
      <w:r>
        <w:rPr>
          <w:spacing w:val="-3"/>
        </w:rPr>
        <w:t> </w:t>
      </w:r>
      <w:r>
        <w:rPr/>
        <w:t>are</w:t>
      </w:r>
      <w:r>
        <w:rPr>
          <w:spacing w:val="-3"/>
        </w:rPr>
        <w:t> </w:t>
      </w:r>
      <w:r>
        <w:rPr/>
        <w:t>created</w:t>
      </w:r>
      <w:r>
        <w:rPr>
          <w:spacing w:val="-3"/>
        </w:rPr>
        <w:t> </w:t>
      </w:r>
      <w:r>
        <w:rPr/>
        <w:t>in</w:t>
      </w:r>
      <w:r>
        <w:rPr>
          <w:spacing w:val="-3"/>
        </w:rPr>
        <w:t> </w:t>
      </w:r>
      <w:r>
        <w:rPr/>
        <w:t>the</w:t>
      </w:r>
      <w:r>
        <w:rPr>
          <w:spacing w:val="-2"/>
        </w:rPr>
        <w:t> </w:t>
      </w:r>
      <w:r>
        <w:rPr>
          <w:rFonts w:ascii="Arial"/>
          <w:sz w:val="20"/>
        </w:rPr>
        <w:t>Content</w:t>
      </w:r>
      <w:r>
        <w:rPr>
          <w:rFonts w:ascii="Arial"/>
          <w:spacing w:val="-6"/>
          <w:sz w:val="20"/>
        </w:rPr>
        <w:t> </w:t>
      </w:r>
      <w:r>
        <w:rPr/>
        <w:t>section</w:t>
      </w:r>
      <w:r>
        <w:rPr>
          <w:spacing w:val="-3"/>
        </w:rPr>
        <w:t> </w:t>
      </w:r>
      <w:r>
        <w:rPr/>
        <w:t>of</w:t>
      </w:r>
      <w:r>
        <w:rPr>
          <w:spacing w:val="-3"/>
        </w:rPr>
        <w:t> </w:t>
      </w:r>
      <w:r>
        <w:rPr/>
        <w:t>the</w:t>
      </w:r>
      <w:r>
        <w:rPr>
          <w:spacing w:val="-3"/>
        </w:rPr>
        <w:t> </w:t>
      </w:r>
      <w:r>
        <w:rPr/>
        <w:t>admin</w:t>
      </w:r>
      <w:r>
        <w:rPr>
          <w:spacing w:val="-3"/>
        </w:rPr>
        <w:t> </w:t>
      </w:r>
      <w:r>
        <w:rPr/>
        <w:t>area.</w:t>
      </w:r>
      <w:r>
        <w:rPr>
          <w:spacing w:val="-3"/>
        </w:rPr>
        <w:t> </w:t>
      </w:r>
      <w:r>
        <w:rPr/>
        <w:t>In</w:t>
      </w:r>
      <w:r>
        <w:rPr>
          <w:spacing w:val="-3"/>
        </w:rPr>
        <w:t> </w:t>
      </w:r>
      <w:r>
        <w:rPr/>
        <w:t>this</w:t>
      </w:r>
      <w:r>
        <w:rPr>
          <w:spacing w:val="-3"/>
        </w:rPr>
        <w:t> </w:t>
      </w:r>
      <w:r>
        <w:rPr/>
        <w:t>section, you can browse through the node tree and create new objects in certain locations.</w:t>
      </w:r>
    </w:p>
    <w:p>
      <w:pPr>
        <w:pStyle w:val="BodyText"/>
        <w:spacing w:before="121"/>
        <w:ind w:left="439" w:right="506"/>
      </w:pPr>
      <w:r>
        <w:rPr/>
        <w:t>The</w:t>
      </w:r>
      <w:r>
        <w:rPr>
          <w:spacing w:val="-3"/>
        </w:rPr>
        <w:t> </w:t>
      </w:r>
      <w:r>
        <w:rPr/>
        <w:t>following</w:t>
      </w:r>
      <w:r>
        <w:rPr>
          <w:spacing w:val="-3"/>
        </w:rPr>
        <w:t> </w:t>
      </w:r>
      <w:r>
        <w:rPr/>
        <w:t>screenshot</w:t>
      </w:r>
      <w:r>
        <w:rPr>
          <w:spacing w:val="-3"/>
        </w:rPr>
        <w:t> </w:t>
      </w:r>
      <w:r>
        <w:rPr/>
        <w:t>shows</w:t>
      </w:r>
      <w:r>
        <w:rPr>
          <w:spacing w:val="-3"/>
        </w:rPr>
        <w:t> </w:t>
      </w:r>
      <w:r>
        <w:rPr/>
        <w:t>the</w:t>
      </w:r>
      <w:r>
        <w:rPr>
          <w:spacing w:val="-3"/>
        </w:rPr>
        <w:t> </w:t>
      </w:r>
      <w:r>
        <w:rPr>
          <w:rFonts w:ascii="Arial"/>
          <w:sz w:val="20"/>
        </w:rPr>
        <w:t>Content</w:t>
      </w:r>
      <w:r>
        <w:rPr>
          <w:rFonts w:ascii="Arial"/>
          <w:spacing w:val="-5"/>
          <w:sz w:val="20"/>
        </w:rPr>
        <w:t> </w:t>
      </w:r>
      <w:r>
        <w:rPr/>
        <w:t>section,</w:t>
      </w:r>
      <w:r>
        <w:rPr>
          <w:spacing w:val="-3"/>
        </w:rPr>
        <w:t> </w:t>
      </w:r>
      <w:r>
        <w:rPr/>
        <w:t>where</w:t>
      </w:r>
      <w:r>
        <w:rPr>
          <w:spacing w:val="-3"/>
        </w:rPr>
        <w:t> </w:t>
      </w:r>
      <w:r>
        <w:rPr/>
        <w:t>we</w:t>
      </w:r>
      <w:r>
        <w:rPr>
          <w:spacing w:val="-3"/>
        </w:rPr>
        <w:t> </w:t>
      </w:r>
      <w:r>
        <w:rPr/>
        <w:t>want</w:t>
      </w:r>
      <w:r>
        <w:rPr>
          <w:spacing w:val="-3"/>
        </w:rPr>
        <w:t> </w:t>
      </w:r>
      <w:r>
        <w:rPr/>
        <w:t>to</w:t>
      </w:r>
      <w:r>
        <w:rPr>
          <w:spacing w:val="-3"/>
        </w:rPr>
        <w:t> </w:t>
      </w:r>
      <w:r>
        <w:rPr/>
        <w:t>create</w:t>
      </w:r>
      <w:r>
        <w:rPr>
          <w:spacing w:val="-3"/>
        </w:rPr>
        <w:t> </w:t>
      </w:r>
      <w:r>
        <w:rPr/>
        <w:t>a</w:t>
      </w:r>
      <w:r>
        <w:rPr>
          <w:spacing w:val="-3"/>
        </w:rPr>
        <w:t> </w:t>
      </w:r>
      <w:r>
        <w:rPr/>
        <w:t>new object (a simple folder).</w:t>
      </w:r>
    </w:p>
    <w:p>
      <w:pPr>
        <w:spacing w:after="0"/>
        <w:sectPr>
          <w:pgSz w:w="12240" w:h="15840"/>
          <w:pgMar w:header="1977" w:footer="2143" w:top="2160" w:bottom="234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41900" cy="2983230"/>
                <wp:effectExtent l="0" t="0" r="0" b="7619"/>
                <wp:docPr id="208" name="Group 208"/>
                <wp:cNvGraphicFramePr>
                  <a:graphicFrameLocks/>
                </wp:cNvGraphicFramePr>
                <a:graphic>
                  <a:graphicData uri="http://schemas.microsoft.com/office/word/2010/wordprocessingGroup">
                    <wpg:wgp>
                      <wpg:cNvPr id="208" name="Group 208"/>
                      <wpg:cNvGrpSpPr/>
                      <wpg:grpSpPr>
                        <a:xfrm>
                          <a:off x="0" y="0"/>
                          <a:ext cx="5041900" cy="2983230"/>
                          <a:chExt cx="5041900" cy="2983230"/>
                        </a:xfrm>
                      </wpg:grpSpPr>
                      <pic:pic>
                        <pic:nvPicPr>
                          <pic:cNvPr id="209" name="Image 209"/>
                          <pic:cNvPicPr/>
                        </pic:nvPicPr>
                        <pic:blipFill>
                          <a:blip r:embed="rId77" cstate="print"/>
                          <a:stretch>
                            <a:fillRect/>
                          </a:stretch>
                        </pic:blipFill>
                        <pic:spPr>
                          <a:xfrm>
                            <a:off x="6095" y="6095"/>
                            <a:ext cx="5034127" cy="2971037"/>
                          </a:xfrm>
                          <a:prstGeom prst="rect">
                            <a:avLst/>
                          </a:prstGeom>
                        </pic:spPr>
                      </pic:pic>
                      <wps:wsp>
                        <wps:cNvPr id="210" name="Graphic 210"/>
                        <wps:cNvSpPr/>
                        <wps:spPr>
                          <a:xfrm>
                            <a:off x="0" y="0"/>
                            <a:ext cx="5041900" cy="2983230"/>
                          </a:xfrm>
                          <a:custGeom>
                            <a:avLst/>
                            <a:gdLst/>
                            <a:ahLst/>
                            <a:cxnLst/>
                            <a:rect l="l" t="t" r="r" b="b"/>
                            <a:pathLst>
                              <a:path w="5041900" h="2983230">
                                <a:moveTo>
                                  <a:pt x="5041392" y="0"/>
                                </a:moveTo>
                                <a:lnTo>
                                  <a:pt x="5035296" y="0"/>
                                </a:lnTo>
                                <a:lnTo>
                                  <a:pt x="5035296" y="6096"/>
                                </a:lnTo>
                                <a:lnTo>
                                  <a:pt x="5035296" y="2977134"/>
                                </a:lnTo>
                                <a:lnTo>
                                  <a:pt x="6096" y="2977134"/>
                                </a:lnTo>
                                <a:lnTo>
                                  <a:pt x="6096" y="6096"/>
                                </a:lnTo>
                                <a:lnTo>
                                  <a:pt x="5035296" y="6096"/>
                                </a:lnTo>
                                <a:lnTo>
                                  <a:pt x="5035296" y="0"/>
                                </a:lnTo>
                                <a:lnTo>
                                  <a:pt x="6096" y="0"/>
                                </a:lnTo>
                                <a:lnTo>
                                  <a:pt x="0" y="0"/>
                                </a:lnTo>
                                <a:lnTo>
                                  <a:pt x="0" y="6096"/>
                                </a:lnTo>
                                <a:lnTo>
                                  <a:pt x="0" y="2977134"/>
                                </a:lnTo>
                                <a:lnTo>
                                  <a:pt x="0" y="2983230"/>
                                </a:lnTo>
                                <a:lnTo>
                                  <a:pt x="6096" y="2983230"/>
                                </a:lnTo>
                                <a:lnTo>
                                  <a:pt x="5035296" y="2983230"/>
                                </a:lnTo>
                                <a:lnTo>
                                  <a:pt x="5041392" y="2983230"/>
                                </a:lnTo>
                                <a:lnTo>
                                  <a:pt x="5041392" y="2977134"/>
                                </a:lnTo>
                                <a:lnTo>
                                  <a:pt x="5041392" y="6096"/>
                                </a:lnTo>
                                <a:lnTo>
                                  <a:pt x="50413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pt;height:234.9pt;mso-position-horizontal-relative:char;mso-position-vertical-relative:line" id="docshapegroup202" coordorigin="0,0" coordsize="7940,4698">
                <v:shape style="position:absolute;left:9;top:9;width:7928;height:4679" type="#_x0000_t75" id="docshape203" stroked="false">
                  <v:imagedata r:id="rId77" o:title=""/>
                </v:shape>
                <v:shape style="position:absolute;left:0;top:0;width:7940;height:4698" id="docshape204" coordorigin="0,0" coordsize="7940,4698" path="m7939,0l7930,0,7930,10,7930,4688,10,4688,10,10,7930,10,7930,0,10,0,0,0,0,10,0,4688,0,4698,10,4698,7930,4698,7939,4698,7939,4688,7939,10,7939,0xe" filled="true" fillcolor="#000000" stroked="false">
                  <v:path arrowok="t"/>
                  <v:fill type="solid"/>
                </v:shape>
              </v:group>
            </w:pict>
          </mc:Fallback>
        </mc:AlternateContent>
      </w:r>
      <w:r>
        <w:rPr>
          <w:sz w:val="20"/>
        </w:rPr>
      </w:r>
    </w:p>
    <w:p>
      <w:pPr>
        <w:pStyle w:val="BodyText"/>
        <w:spacing w:before="200"/>
        <w:ind w:right="447" w:hanging="1"/>
        <w:jc w:val="both"/>
      </w:pPr>
      <w:r>
        <w:rPr/>
        <w:t>The selection box shows the newly created class, after pressing the</w:t>
      </w:r>
      <w:r>
        <w:rPr>
          <w:spacing w:val="-1"/>
        </w:rPr>
        <w:t> </w:t>
      </w:r>
      <w:r>
        <w:rPr>
          <w:rFonts w:ascii="Arial"/>
          <w:sz w:val="20"/>
        </w:rPr>
        <w:t>Create Here</w:t>
      </w:r>
      <w:r>
        <w:rPr>
          <w:rFonts w:ascii="Arial"/>
          <w:spacing w:val="-1"/>
          <w:sz w:val="20"/>
        </w:rPr>
        <w:t> </w:t>
      </w:r>
      <w:r>
        <w:rPr/>
        <w:t>button; a new</w:t>
      </w:r>
      <w:r>
        <w:rPr>
          <w:spacing w:val="-3"/>
        </w:rPr>
        <w:t> </w:t>
      </w:r>
      <w:r>
        <w:rPr/>
        <w:t>edit</w:t>
      </w:r>
      <w:r>
        <w:rPr>
          <w:spacing w:val="-3"/>
        </w:rPr>
        <w:t> </w:t>
      </w:r>
      <w:r>
        <w:rPr/>
        <w:t>screen</w:t>
      </w:r>
      <w:r>
        <w:rPr>
          <w:spacing w:val="-3"/>
        </w:rPr>
        <w:t> </w:t>
      </w:r>
      <w:r>
        <w:rPr/>
        <w:t>is</w:t>
      </w:r>
      <w:r>
        <w:rPr>
          <w:spacing w:val="-3"/>
        </w:rPr>
        <w:t> </w:t>
      </w:r>
      <w:r>
        <w:rPr/>
        <w:t>then</w:t>
      </w:r>
      <w:r>
        <w:rPr>
          <w:spacing w:val="-3"/>
        </w:rPr>
        <w:t> </w:t>
      </w:r>
      <w:r>
        <w:rPr/>
        <w:t>presented</w:t>
      </w:r>
      <w:r>
        <w:rPr>
          <w:spacing w:val="-3"/>
        </w:rPr>
        <w:t> </w:t>
      </w:r>
      <w:r>
        <w:rPr/>
        <w:t>where</w:t>
      </w:r>
      <w:r>
        <w:rPr>
          <w:spacing w:val="-2"/>
        </w:rPr>
        <w:t> </w:t>
      </w:r>
      <w:r>
        <w:rPr/>
        <w:t>you</w:t>
      </w:r>
      <w:r>
        <w:rPr>
          <w:spacing w:val="-3"/>
        </w:rPr>
        <w:t> </w:t>
      </w:r>
      <w:r>
        <w:rPr/>
        <w:t>can</w:t>
      </w:r>
      <w:r>
        <w:rPr>
          <w:spacing w:val="-4"/>
        </w:rPr>
        <w:t> </w:t>
      </w:r>
      <w:r>
        <w:rPr/>
        <w:t>fill</w:t>
      </w:r>
      <w:r>
        <w:rPr>
          <w:spacing w:val="-3"/>
        </w:rPr>
        <w:t> </w:t>
      </w:r>
      <w:r>
        <w:rPr/>
        <w:t>in</w:t>
      </w:r>
      <w:r>
        <w:rPr>
          <w:spacing w:val="-4"/>
        </w:rPr>
        <w:t> </w:t>
      </w:r>
      <w:r>
        <w:rPr/>
        <w:t>the</w:t>
      </w:r>
      <w:r>
        <w:rPr>
          <w:spacing w:val="-3"/>
        </w:rPr>
        <w:t> </w:t>
      </w:r>
      <w:r>
        <w:rPr/>
        <w:t>required</w:t>
      </w:r>
      <w:r>
        <w:rPr>
          <w:spacing w:val="-4"/>
        </w:rPr>
        <w:t> </w:t>
      </w:r>
      <w:r>
        <w:rPr/>
        <w:t>and</w:t>
      </w:r>
      <w:r>
        <w:rPr>
          <w:spacing w:val="-3"/>
        </w:rPr>
        <w:t> </w:t>
      </w:r>
      <w:r>
        <w:rPr/>
        <w:t>optional</w:t>
      </w:r>
      <w:r>
        <w:rPr>
          <w:spacing w:val="-4"/>
        </w:rPr>
        <w:t> </w:t>
      </w:r>
      <w:r>
        <w:rPr/>
        <w:t>attributes for the object created.</w:t>
      </w:r>
    </w:p>
    <w:p>
      <w:pPr>
        <w:pStyle w:val="BodyText"/>
        <w:spacing w:before="121"/>
        <w:ind w:right="506"/>
      </w:pPr>
      <w:r>
        <w:rPr/>
        <w:t>A</w:t>
      </w:r>
      <w:r>
        <w:rPr>
          <w:spacing w:val="-3"/>
        </w:rPr>
        <w:t> </w:t>
      </w:r>
      <w:r>
        <w:rPr/>
        <w:t>small</w:t>
      </w:r>
      <w:r>
        <w:rPr>
          <w:spacing w:val="-3"/>
        </w:rPr>
        <w:t> </w:t>
      </w:r>
      <w:r>
        <w:rPr/>
        <w:t>toolbar</w:t>
      </w:r>
      <w:r>
        <w:rPr>
          <w:spacing w:val="-3"/>
        </w:rPr>
        <w:t> </w:t>
      </w:r>
      <w:r>
        <w:rPr/>
        <w:t>is</w:t>
      </w:r>
      <w:r>
        <w:rPr>
          <w:spacing w:val="-3"/>
        </w:rPr>
        <w:t> </w:t>
      </w:r>
      <w:r>
        <w:rPr/>
        <w:t>displayed</w:t>
      </w:r>
      <w:r>
        <w:rPr>
          <w:spacing w:val="-3"/>
        </w:rPr>
        <w:t> </w:t>
      </w:r>
      <w:r>
        <w:rPr/>
        <w:t>on</w:t>
      </w:r>
      <w:r>
        <w:rPr>
          <w:spacing w:val="-3"/>
        </w:rPr>
        <w:t> </w:t>
      </w:r>
      <w:r>
        <w:rPr/>
        <w:t>the</w:t>
      </w:r>
      <w:r>
        <w:rPr>
          <w:spacing w:val="-3"/>
        </w:rPr>
        <w:t> </w:t>
      </w:r>
      <w:r>
        <w:rPr/>
        <w:t>edit</w:t>
      </w:r>
      <w:r>
        <w:rPr>
          <w:spacing w:val="-4"/>
        </w:rPr>
        <w:t> </w:t>
      </w:r>
      <w:r>
        <w:rPr/>
        <w:t>screen,</w:t>
      </w:r>
      <w:r>
        <w:rPr>
          <w:spacing w:val="-3"/>
        </w:rPr>
        <w:t> </w:t>
      </w:r>
      <w:r>
        <w:rPr/>
        <w:t>with</w:t>
      </w:r>
      <w:r>
        <w:rPr>
          <w:spacing w:val="-3"/>
        </w:rPr>
        <w:t> </w:t>
      </w:r>
      <w:r>
        <w:rPr/>
        <w:t>information</w:t>
      </w:r>
      <w:r>
        <w:rPr>
          <w:spacing w:val="-3"/>
        </w:rPr>
        <w:t> </w:t>
      </w:r>
      <w:r>
        <w:rPr/>
        <w:t>on</w:t>
      </w:r>
      <w:r>
        <w:rPr>
          <w:spacing w:val="-3"/>
        </w:rPr>
        <w:t> </w:t>
      </w:r>
      <w:r>
        <w:rPr/>
        <w:t>the</w:t>
      </w:r>
      <w:r>
        <w:rPr>
          <w:spacing w:val="-3"/>
        </w:rPr>
        <w:t> </w:t>
      </w:r>
      <w:r>
        <w:rPr/>
        <w:t>current</w:t>
      </w:r>
      <w:r>
        <w:rPr>
          <w:spacing w:val="-3"/>
        </w:rPr>
        <w:t> </w:t>
      </w:r>
      <w:r>
        <w:rPr/>
        <w:t>location, the default sorting method for child objects, and the sort order (ascending and </w:t>
      </w:r>
      <w:r>
        <w:rPr>
          <w:spacing w:val="-2"/>
        </w:rPr>
        <w:t>descending).</w:t>
      </w:r>
    </w:p>
    <w:p>
      <w:pPr>
        <w:pStyle w:val="BodyText"/>
        <w:spacing w:before="11"/>
        <w:ind w:left="0"/>
        <w:rPr>
          <w:sz w:val="18"/>
        </w:rPr>
      </w:pPr>
      <w:r>
        <w:rPr/>
        <mc:AlternateContent>
          <mc:Choice Requires="wps">
            <w:drawing>
              <wp:anchor distT="0" distB="0" distL="0" distR="0" allowOverlap="1" layoutInCell="1" locked="0" behindDoc="1" simplePos="0" relativeHeight="487622144">
                <wp:simplePos x="0" y="0"/>
                <wp:positionH relativeFrom="page">
                  <wp:posOffset>2055876</wp:posOffset>
                </wp:positionH>
                <wp:positionV relativeFrom="paragraph">
                  <wp:posOffset>153751</wp:posOffset>
                </wp:positionV>
                <wp:extent cx="3660140" cy="317500"/>
                <wp:effectExtent l="0" t="0" r="0" b="0"/>
                <wp:wrapTopAndBottom/>
                <wp:docPr id="211" name="Group 211"/>
                <wp:cNvGraphicFramePr>
                  <a:graphicFrameLocks/>
                </wp:cNvGraphicFramePr>
                <a:graphic>
                  <a:graphicData uri="http://schemas.microsoft.com/office/word/2010/wordprocessingGroup">
                    <wpg:wgp>
                      <wpg:cNvPr id="211" name="Group 211"/>
                      <wpg:cNvGrpSpPr/>
                      <wpg:grpSpPr>
                        <a:xfrm>
                          <a:off x="0" y="0"/>
                          <a:ext cx="3660140" cy="317500"/>
                          <a:chExt cx="3660140" cy="317500"/>
                        </a:xfrm>
                      </wpg:grpSpPr>
                      <pic:pic>
                        <pic:nvPicPr>
                          <pic:cNvPr id="212" name="Image 212"/>
                          <pic:cNvPicPr/>
                        </pic:nvPicPr>
                        <pic:blipFill>
                          <a:blip r:embed="rId78" cstate="print"/>
                          <a:stretch>
                            <a:fillRect/>
                          </a:stretch>
                        </pic:blipFill>
                        <pic:spPr>
                          <a:xfrm>
                            <a:off x="6095" y="6095"/>
                            <a:ext cx="3648455" cy="304800"/>
                          </a:xfrm>
                          <a:prstGeom prst="rect">
                            <a:avLst/>
                          </a:prstGeom>
                        </pic:spPr>
                      </pic:pic>
                      <wps:wsp>
                        <wps:cNvPr id="213" name="Graphic 213"/>
                        <wps:cNvSpPr/>
                        <wps:spPr>
                          <a:xfrm>
                            <a:off x="0" y="0"/>
                            <a:ext cx="3660140" cy="317500"/>
                          </a:xfrm>
                          <a:custGeom>
                            <a:avLst/>
                            <a:gdLst/>
                            <a:ahLst/>
                            <a:cxnLst/>
                            <a:rect l="l" t="t" r="r" b="b"/>
                            <a:pathLst>
                              <a:path w="3660140" h="317500">
                                <a:moveTo>
                                  <a:pt x="3659886" y="0"/>
                                </a:moveTo>
                                <a:lnTo>
                                  <a:pt x="3653790" y="0"/>
                                </a:lnTo>
                                <a:lnTo>
                                  <a:pt x="3653790" y="6096"/>
                                </a:lnTo>
                                <a:lnTo>
                                  <a:pt x="3653790" y="310896"/>
                                </a:lnTo>
                                <a:lnTo>
                                  <a:pt x="6083" y="310896"/>
                                </a:lnTo>
                                <a:lnTo>
                                  <a:pt x="6083" y="6096"/>
                                </a:lnTo>
                                <a:lnTo>
                                  <a:pt x="3653790" y="6096"/>
                                </a:lnTo>
                                <a:lnTo>
                                  <a:pt x="3653790" y="0"/>
                                </a:lnTo>
                                <a:lnTo>
                                  <a:pt x="6083" y="0"/>
                                </a:lnTo>
                                <a:lnTo>
                                  <a:pt x="0" y="0"/>
                                </a:lnTo>
                                <a:lnTo>
                                  <a:pt x="0" y="6096"/>
                                </a:lnTo>
                                <a:lnTo>
                                  <a:pt x="0" y="310896"/>
                                </a:lnTo>
                                <a:lnTo>
                                  <a:pt x="0" y="316992"/>
                                </a:lnTo>
                                <a:lnTo>
                                  <a:pt x="6083" y="316992"/>
                                </a:lnTo>
                                <a:lnTo>
                                  <a:pt x="3653790" y="316992"/>
                                </a:lnTo>
                                <a:lnTo>
                                  <a:pt x="3659886" y="316992"/>
                                </a:lnTo>
                                <a:lnTo>
                                  <a:pt x="3659886" y="310896"/>
                                </a:lnTo>
                                <a:lnTo>
                                  <a:pt x="3659886" y="6096"/>
                                </a:lnTo>
                                <a:lnTo>
                                  <a:pt x="365988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61.880005pt;margin-top:12.106445pt;width:288.2pt;height:25pt;mso-position-horizontal-relative:page;mso-position-vertical-relative:paragraph;z-index:-15694336;mso-wrap-distance-left:0;mso-wrap-distance-right:0" id="docshapegroup205" coordorigin="3238,242" coordsize="5764,500">
                <v:shape style="position:absolute;left:3247;top:251;width:5746;height:480" type="#_x0000_t75" id="docshape206" stroked="false">
                  <v:imagedata r:id="rId78" o:title=""/>
                </v:shape>
                <v:shape style="position:absolute;left:3237;top:242;width:5764;height:500" id="docshape207" coordorigin="3238,242" coordsize="5764,500" path="m9001,242l8992,242,8992,252,8992,732,3247,732,3247,252,8992,252,8992,242,3247,242,3238,242,3238,252,3238,732,3238,741,3247,741,8992,741,9001,741,9001,732,9001,252,9001,242xe" filled="true" fillcolor="#000000" stroked="false">
                  <v:path arrowok="t"/>
                  <v:fill type="solid"/>
                </v:shape>
                <w10:wrap type="topAndBottom"/>
              </v:group>
            </w:pict>
          </mc:Fallback>
        </mc:AlternateContent>
      </w:r>
    </w:p>
    <w:p>
      <w:pPr>
        <w:pStyle w:val="BodyText"/>
        <w:spacing w:before="238"/>
      </w:pPr>
      <w:r>
        <w:rPr/>
        <w:t>The</w:t>
      </w:r>
      <w:r>
        <w:rPr>
          <w:spacing w:val="-5"/>
        </w:rPr>
        <w:t> </w:t>
      </w:r>
      <w:r>
        <w:rPr>
          <w:rFonts w:ascii="Arial"/>
          <w:sz w:val="20"/>
        </w:rPr>
        <w:t>Main</w:t>
      </w:r>
      <w:r>
        <w:rPr>
          <w:rFonts w:ascii="Arial"/>
          <w:spacing w:val="-6"/>
          <w:sz w:val="20"/>
        </w:rPr>
        <w:t> </w:t>
      </w:r>
      <w:r>
        <w:rPr/>
        <w:t>field</w:t>
      </w:r>
      <w:r>
        <w:rPr>
          <w:spacing w:val="-5"/>
        </w:rPr>
        <w:t> </w:t>
      </w:r>
      <w:r>
        <w:rPr/>
        <w:t>in</w:t>
      </w:r>
      <w:r>
        <w:rPr>
          <w:spacing w:val="-4"/>
        </w:rPr>
        <w:t> </w:t>
      </w:r>
      <w:r>
        <w:rPr/>
        <w:t>the</w:t>
      </w:r>
      <w:r>
        <w:rPr>
          <w:spacing w:val="-5"/>
        </w:rPr>
        <w:t> </w:t>
      </w:r>
      <w:r>
        <w:rPr/>
        <w:t>toolbar</w:t>
      </w:r>
      <w:r>
        <w:rPr>
          <w:spacing w:val="-4"/>
        </w:rPr>
        <w:t> </w:t>
      </w:r>
      <w:r>
        <w:rPr/>
        <w:t>is</w:t>
      </w:r>
      <w:r>
        <w:rPr>
          <w:spacing w:val="-4"/>
        </w:rPr>
        <w:t> </w:t>
      </w:r>
      <w:r>
        <w:rPr/>
        <w:t>used</w:t>
      </w:r>
      <w:r>
        <w:rPr>
          <w:spacing w:val="-5"/>
        </w:rPr>
        <w:t> </w:t>
      </w:r>
      <w:r>
        <w:rPr/>
        <w:t>for</w:t>
      </w:r>
      <w:r>
        <w:rPr>
          <w:spacing w:val="-4"/>
        </w:rPr>
        <w:t> </w:t>
      </w:r>
      <w:r>
        <w:rPr/>
        <w:t>determining</w:t>
      </w:r>
      <w:r>
        <w:rPr>
          <w:spacing w:val="-5"/>
        </w:rPr>
        <w:t> </w:t>
      </w:r>
      <w:r>
        <w:rPr/>
        <w:t>the</w:t>
      </w:r>
      <w:r>
        <w:rPr>
          <w:spacing w:val="-4"/>
        </w:rPr>
        <w:t> </w:t>
      </w:r>
      <w:r>
        <w:rPr/>
        <w:t>main</w:t>
      </w:r>
      <w:r>
        <w:rPr>
          <w:spacing w:val="-5"/>
        </w:rPr>
        <w:t> </w:t>
      </w:r>
      <w:r>
        <w:rPr/>
        <w:t>node</w:t>
      </w:r>
      <w:r>
        <w:rPr>
          <w:spacing w:val="-4"/>
        </w:rPr>
        <w:t> </w:t>
      </w:r>
      <w:r>
        <w:rPr/>
        <w:t>location</w:t>
      </w:r>
      <w:r>
        <w:rPr>
          <w:spacing w:val="-4"/>
        </w:rPr>
        <w:t> </w:t>
      </w:r>
      <w:r>
        <w:rPr/>
        <w:t>for</w:t>
      </w:r>
      <w:r>
        <w:rPr>
          <w:spacing w:val="-5"/>
        </w:rPr>
        <w:t> </w:t>
      </w:r>
      <w:r>
        <w:rPr/>
        <w:t>an</w:t>
      </w:r>
      <w:r>
        <w:rPr>
          <w:spacing w:val="-4"/>
        </w:rPr>
        <w:t> </w:t>
      </w:r>
      <w:r>
        <w:rPr>
          <w:spacing w:val="-2"/>
        </w:rPr>
        <w:t>object.</w:t>
      </w:r>
    </w:p>
    <w:p>
      <w:pPr>
        <w:pStyle w:val="BodyText"/>
        <w:spacing w:before="121"/>
        <w:ind w:right="506" w:hanging="1"/>
      </w:pPr>
      <w:r>
        <w:rPr/>
        <w:t>By</w:t>
      </w:r>
      <w:r>
        <w:rPr>
          <w:spacing w:val="-3"/>
        </w:rPr>
        <w:t> </w:t>
      </w:r>
      <w:r>
        <w:rPr/>
        <w:t>using</w:t>
      </w:r>
      <w:r>
        <w:rPr>
          <w:spacing w:val="-3"/>
        </w:rPr>
        <w:t> </w:t>
      </w:r>
      <w:r>
        <w:rPr/>
        <w:t>the</w:t>
      </w:r>
      <w:r>
        <w:rPr>
          <w:spacing w:val="-3"/>
        </w:rPr>
        <w:t> </w:t>
      </w:r>
      <w:r>
        <w:rPr>
          <w:rFonts w:ascii="Arial"/>
          <w:sz w:val="20"/>
        </w:rPr>
        <w:t>Move</w:t>
      </w:r>
      <w:r>
        <w:rPr>
          <w:rFonts w:ascii="Arial"/>
          <w:spacing w:val="-3"/>
          <w:sz w:val="20"/>
        </w:rPr>
        <w:t> </w:t>
      </w:r>
      <w:r>
        <w:rPr/>
        <w:t>button,</w:t>
      </w:r>
      <w:r>
        <w:rPr>
          <w:spacing w:val="-4"/>
        </w:rPr>
        <w:t> </w:t>
      </w:r>
      <w:r>
        <w:rPr/>
        <w:t>you</w:t>
      </w:r>
      <w:r>
        <w:rPr>
          <w:spacing w:val="-3"/>
        </w:rPr>
        <w:t> </w:t>
      </w:r>
      <w:r>
        <w:rPr/>
        <w:t>can</w:t>
      </w:r>
      <w:r>
        <w:rPr>
          <w:spacing w:val="-3"/>
        </w:rPr>
        <w:t> </w:t>
      </w:r>
      <w:r>
        <w:rPr/>
        <w:t>change</w:t>
      </w:r>
      <w:r>
        <w:rPr>
          <w:spacing w:val="-3"/>
        </w:rPr>
        <w:t> </w:t>
      </w:r>
      <w:r>
        <w:rPr/>
        <w:t>the</w:t>
      </w:r>
      <w:r>
        <w:rPr>
          <w:spacing w:val="-3"/>
        </w:rPr>
        <w:t> </w:t>
      </w:r>
      <w:r>
        <w:rPr/>
        <w:t>main</w:t>
      </w:r>
      <w:r>
        <w:rPr>
          <w:spacing w:val="-3"/>
        </w:rPr>
        <w:t> </w:t>
      </w:r>
      <w:r>
        <w:rPr/>
        <w:t>location</w:t>
      </w:r>
      <w:r>
        <w:rPr>
          <w:spacing w:val="-3"/>
        </w:rPr>
        <w:t> </w:t>
      </w:r>
      <w:r>
        <w:rPr/>
        <w:t>by</w:t>
      </w:r>
      <w:r>
        <w:rPr>
          <w:spacing w:val="-3"/>
        </w:rPr>
        <w:t> </w:t>
      </w:r>
      <w:r>
        <w:rPr/>
        <w:t>browsing</w:t>
      </w:r>
      <w:r>
        <w:rPr>
          <w:spacing w:val="-3"/>
        </w:rPr>
        <w:t> </w:t>
      </w:r>
      <w:r>
        <w:rPr/>
        <w:t>through</w:t>
      </w:r>
      <w:r>
        <w:rPr>
          <w:spacing w:val="-3"/>
        </w:rPr>
        <w:t> </w:t>
      </w:r>
      <w:r>
        <w:rPr/>
        <w:t>the node tree.</w:t>
      </w:r>
    </w:p>
    <w:p>
      <w:pPr>
        <w:pStyle w:val="BodyText"/>
        <w:spacing w:before="120"/>
        <w:ind w:left="439" w:right="506"/>
      </w:pPr>
      <w:r>
        <w:rPr/>
        <w:t>With</w:t>
      </w:r>
      <w:r>
        <w:rPr>
          <w:spacing w:val="-3"/>
        </w:rPr>
        <w:t> </w:t>
      </w:r>
      <w:r>
        <w:rPr/>
        <w:t>the</w:t>
      </w:r>
      <w:r>
        <w:rPr>
          <w:spacing w:val="-4"/>
        </w:rPr>
        <w:t> </w:t>
      </w:r>
      <w:r>
        <w:rPr>
          <w:rFonts w:ascii="Arial"/>
          <w:sz w:val="20"/>
        </w:rPr>
        <w:t>Remove</w:t>
      </w:r>
      <w:r>
        <w:rPr>
          <w:rFonts w:ascii="Arial"/>
          <w:spacing w:val="-4"/>
          <w:sz w:val="20"/>
        </w:rPr>
        <w:t> </w:t>
      </w:r>
      <w:r>
        <w:rPr/>
        <w:t>icon</w:t>
      </w:r>
      <w:r>
        <w:rPr>
          <w:spacing w:val="-3"/>
        </w:rPr>
        <w:t> </w:t>
      </w:r>
      <w:r>
        <w:rPr/>
        <w:t>(the</w:t>
      </w:r>
      <w:r>
        <w:rPr>
          <w:spacing w:val="-3"/>
        </w:rPr>
        <w:t> </w:t>
      </w:r>
      <w:r>
        <w:rPr/>
        <w:t>little</w:t>
      </w:r>
      <w:r>
        <w:rPr>
          <w:spacing w:val="-3"/>
        </w:rPr>
        <w:t> </w:t>
      </w:r>
      <w:r>
        <w:rPr/>
        <w:t>trashcan</w:t>
      </w:r>
      <w:r>
        <w:rPr>
          <w:spacing w:val="-3"/>
        </w:rPr>
        <w:t> </w:t>
      </w:r>
      <w:r>
        <w:rPr/>
        <w:t>icon),</w:t>
      </w:r>
      <w:r>
        <w:rPr>
          <w:spacing w:val="-4"/>
        </w:rPr>
        <w:t> </w:t>
      </w:r>
      <w:r>
        <w:rPr/>
        <w:t>you</w:t>
      </w:r>
      <w:r>
        <w:rPr>
          <w:spacing w:val="-4"/>
        </w:rPr>
        <w:t> </w:t>
      </w:r>
      <w:r>
        <w:rPr/>
        <w:t>can</w:t>
      </w:r>
      <w:r>
        <w:rPr>
          <w:spacing w:val="-4"/>
        </w:rPr>
        <w:t> </w:t>
      </w:r>
      <w:r>
        <w:rPr/>
        <w:t>delete</w:t>
      </w:r>
      <w:r>
        <w:rPr>
          <w:spacing w:val="-3"/>
        </w:rPr>
        <w:t> </w:t>
      </w:r>
      <w:r>
        <w:rPr/>
        <w:t>one</w:t>
      </w:r>
      <w:r>
        <w:rPr>
          <w:spacing w:val="-3"/>
        </w:rPr>
        <w:t> </w:t>
      </w:r>
      <w:r>
        <w:rPr/>
        <w:t>or</w:t>
      </w:r>
      <w:r>
        <w:rPr>
          <w:spacing w:val="-3"/>
        </w:rPr>
        <w:t> </w:t>
      </w:r>
      <w:r>
        <w:rPr/>
        <w:t>more</w:t>
      </w:r>
      <w:r>
        <w:rPr>
          <w:spacing w:val="-3"/>
        </w:rPr>
        <w:t> </w:t>
      </w:r>
      <w:r>
        <w:rPr/>
        <w:t>locations assigned for this object.</w:t>
      </w:r>
    </w:p>
    <w:p>
      <w:pPr>
        <w:pStyle w:val="BodyText"/>
        <w:spacing w:before="119"/>
        <w:ind w:left="439" w:right="506"/>
      </w:pPr>
      <w:r>
        <w:rPr/>
        <w:t>Clicking</w:t>
      </w:r>
      <w:r>
        <w:rPr>
          <w:spacing w:val="-2"/>
        </w:rPr>
        <w:t> </w:t>
      </w:r>
      <w:r>
        <w:rPr/>
        <w:t>on</w:t>
      </w:r>
      <w:r>
        <w:rPr>
          <w:spacing w:val="-3"/>
        </w:rPr>
        <w:t> </w:t>
      </w:r>
      <w:r>
        <w:rPr/>
        <w:t>the</w:t>
      </w:r>
      <w:r>
        <w:rPr>
          <w:spacing w:val="-2"/>
        </w:rPr>
        <w:t> </w:t>
      </w:r>
      <w:r>
        <w:rPr>
          <w:rFonts w:ascii="Arial"/>
          <w:sz w:val="20"/>
        </w:rPr>
        <w:t>Add</w:t>
      </w:r>
      <w:r>
        <w:rPr>
          <w:rFonts w:ascii="Arial"/>
          <w:spacing w:val="-4"/>
          <w:sz w:val="20"/>
        </w:rPr>
        <w:t> </w:t>
      </w:r>
      <w:r>
        <w:rPr>
          <w:rFonts w:ascii="Arial"/>
          <w:sz w:val="20"/>
        </w:rPr>
        <w:t>locations</w:t>
      </w:r>
      <w:r>
        <w:rPr>
          <w:rFonts w:ascii="Arial"/>
          <w:spacing w:val="-3"/>
          <w:sz w:val="20"/>
        </w:rPr>
        <w:t> </w:t>
      </w:r>
      <w:r>
        <w:rPr/>
        <w:t>button</w:t>
      </w:r>
      <w:r>
        <w:rPr>
          <w:spacing w:val="-2"/>
        </w:rPr>
        <w:t> </w:t>
      </w:r>
      <w:r>
        <w:rPr/>
        <w:t>brings</w:t>
      </w:r>
      <w:r>
        <w:rPr>
          <w:spacing w:val="-2"/>
        </w:rPr>
        <w:t> </w:t>
      </w:r>
      <w:r>
        <w:rPr/>
        <w:t>up</w:t>
      </w:r>
      <w:r>
        <w:rPr>
          <w:spacing w:val="-2"/>
        </w:rPr>
        <w:t> </w:t>
      </w:r>
      <w:r>
        <w:rPr/>
        <w:t>a</w:t>
      </w:r>
      <w:r>
        <w:rPr>
          <w:spacing w:val="-3"/>
        </w:rPr>
        <w:t> </w:t>
      </w:r>
      <w:r>
        <w:rPr/>
        <w:t>browse</w:t>
      </w:r>
      <w:r>
        <w:rPr>
          <w:spacing w:val="-2"/>
        </w:rPr>
        <w:t> </w:t>
      </w:r>
      <w:r>
        <w:rPr/>
        <w:t>view</w:t>
      </w:r>
      <w:r>
        <w:rPr>
          <w:spacing w:val="-2"/>
        </w:rPr>
        <w:t> </w:t>
      </w:r>
      <w:r>
        <w:rPr/>
        <w:t>of</w:t>
      </w:r>
      <w:r>
        <w:rPr>
          <w:spacing w:val="-2"/>
        </w:rPr>
        <w:t> </w:t>
      </w:r>
      <w:r>
        <w:rPr/>
        <w:t>the</w:t>
      </w:r>
      <w:r>
        <w:rPr>
          <w:spacing w:val="-2"/>
        </w:rPr>
        <w:t> </w:t>
      </w:r>
      <w:r>
        <w:rPr/>
        <w:t>node</w:t>
      </w:r>
      <w:r>
        <w:rPr>
          <w:spacing w:val="-2"/>
        </w:rPr>
        <w:t> </w:t>
      </w:r>
      <w:r>
        <w:rPr/>
        <w:t>tree</w:t>
      </w:r>
      <w:r>
        <w:rPr>
          <w:spacing w:val="-2"/>
        </w:rPr>
        <w:t> </w:t>
      </w:r>
      <w:r>
        <w:rPr/>
        <w:t>that</w:t>
      </w:r>
      <w:r>
        <w:rPr>
          <w:spacing w:val="-3"/>
        </w:rPr>
        <w:t> </w:t>
      </w:r>
      <w:r>
        <w:rPr/>
        <w:t>you can use to select additional locations for the object.</w:t>
      </w:r>
    </w:p>
    <w:p>
      <w:pPr>
        <w:pStyle w:val="BodyText"/>
        <w:spacing w:before="121"/>
        <w:ind w:right="506"/>
      </w:pPr>
      <w:r>
        <w:rPr/>
        <w:t>The</w:t>
      </w:r>
      <w:r>
        <w:rPr>
          <w:spacing w:val="-4"/>
        </w:rPr>
        <w:t> </w:t>
      </w:r>
      <w:r>
        <w:rPr/>
        <w:t>following</w:t>
      </w:r>
      <w:r>
        <w:rPr>
          <w:spacing w:val="-4"/>
        </w:rPr>
        <w:t> </w:t>
      </w:r>
      <w:r>
        <w:rPr/>
        <w:t>screenshot</w:t>
      </w:r>
      <w:r>
        <w:rPr>
          <w:spacing w:val="-4"/>
        </w:rPr>
        <w:t> </w:t>
      </w:r>
      <w:r>
        <w:rPr/>
        <w:t>shows</w:t>
      </w:r>
      <w:r>
        <w:rPr>
          <w:spacing w:val="-4"/>
        </w:rPr>
        <w:t> </w:t>
      </w:r>
      <w:r>
        <w:rPr/>
        <w:t>the</w:t>
      </w:r>
      <w:r>
        <w:rPr>
          <w:spacing w:val="-4"/>
        </w:rPr>
        <w:t> </w:t>
      </w:r>
      <w:r>
        <w:rPr/>
        <w:t>edit</w:t>
      </w:r>
      <w:r>
        <w:rPr>
          <w:spacing w:val="-4"/>
        </w:rPr>
        <w:t> </w:t>
      </w:r>
      <w:r>
        <w:rPr/>
        <w:t>screen</w:t>
      </w:r>
      <w:r>
        <w:rPr>
          <w:spacing w:val="-3"/>
        </w:rPr>
        <w:t> </w:t>
      </w:r>
      <w:r>
        <w:rPr/>
        <w:t>for</w:t>
      </w:r>
      <w:r>
        <w:rPr>
          <w:spacing w:val="-4"/>
        </w:rPr>
        <w:t> </w:t>
      </w:r>
      <w:r>
        <w:rPr/>
        <w:t>a</w:t>
      </w:r>
      <w:r>
        <w:rPr>
          <w:spacing w:val="-3"/>
        </w:rPr>
        <w:t> </w:t>
      </w:r>
      <w:r>
        <w:rPr/>
        <w:t>newly</w:t>
      </w:r>
      <w:r>
        <w:rPr>
          <w:spacing w:val="-2"/>
        </w:rPr>
        <w:t> </w:t>
      </w:r>
      <w:r>
        <w:rPr/>
        <w:t>created</w:t>
      </w:r>
      <w:r>
        <w:rPr>
          <w:spacing w:val="-4"/>
        </w:rPr>
        <w:t> </w:t>
      </w:r>
      <w:r>
        <w:rPr/>
        <w:t>article</w:t>
      </w:r>
      <w:r>
        <w:rPr>
          <w:spacing w:val="-4"/>
        </w:rPr>
        <w:t> </w:t>
      </w:r>
      <w:r>
        <w:rPr/>
        <w:t>object.</w:t>
      </w:r>
      <w:r>
        <w:rPr>
          <w:spacing w:val="-4"/>
        </w:rPr>
        <w:t> </w:t>
      </w:r>
      <w:r>
        <w:rPr/>
        <w:t>From this point on, there exists a draft object with a corresponding object ID and location specified by the node ID.</w:t>
      </w:r>
    </w:p>
    <w:p>
      <w:pPr>
        <w:spacing w:after="0"/>
        <w:sectPr>
          <w:pgSz w:w="12240" w:h="15840"/>
          <w:pgMar w:header="1977" w:footer="2446" w:top="2160" w:bottom="264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31105" cy="3034030"/>
                <wp:effectExtent l="0" t="0" r="0" b="4444"/>
                <wp:docPr id="214" name="Group 214"/>
                <wp:cNvGraphicFramePr>
                  <a:graphicFrameLocks/>
                </wp:cNvGraphicFramePr>
                <a:graphic>
                  <a:graphicData uri="http://schemas.microsoft.com/office/word/2010/wordprocessingGroup">
                    <wpg:wgp>
                      <wpg:cNvPr id="214" name="Group 214"/>
                      <wpg:cNvGrpSpPr/>
                      <wpg:grpSpPr>
                        <a:xfrm>
                          <a:off x="0" y="0"/>
                          <a:ext cx="5031105" cy="3034030"/>
                          <a:chExt cx="5031105" cy="3034030"/>
                        </a:xfrm>
                      </wpg:grpSpPr>
                      <pic:pic>
                        <pic:nvPicPr>
                          <pic:cNvPr id="215" name="Image 215"/>
                          <pic:cNvPicPr/>
                        </pic:nvPicPr>
                        <pic:blipFill>
                          <a:blip r:embed="rId79" cstate="print"/>
                          <a:stretch>
                            <a:fillRect/>
                          </a:stretch>
                        </pic:blipFill>
                        <pic:spPr>
                          <a:xfrm>
                            <a:off x="6095" y="6095"/>
                            <a:ext cx="5021059" cy="3021329"/>
                          </a:xfrm>
                          <a:prstGeom prst="rect">
                            <a:avLst/>
                          </a:prstGeom>
                        </pic:spPr>
                      </pic:pic>
                      <wps:wsp>
                        <wps:cNvPr id="216" name="Graphic 216"/>
                        <wps:cNvSpPr/>
                        <wps:spPr>
                          <a:xfrm>
                            <a:off x="0" y="0"/>
                            <a:ext cx="5031105" cy="3034030"/>
                          </a:xfrm>
                          <a:custGeom>
                            <a:avLst/>
                            <a:gdLst/>
                            <a:ahLst/>
                            <a:cxnLst/>
                            <a:rect l="l" t="t" r="r" b="b"/>
                            <a:pathLst>
                              <a:path w="5031105" h="3034030">
                                <a:moveTo>
                                  <a:pt x="5030724" y="0"/>
                                </a:moveTo>
                                <a:lnTo>
                                  <a:pt x="5024628" y="0"/>
                                </a:lnTo>
                                <a:lnTo>
                                  <a:pt x="5024628" y="6096"/>
                                </a:lnTo>
                                <a:lnTo>
                                  <a:pt x="5024628" y="3027426"/>
                                </a:lnTo>
                                <a:lnTo>
                                  <a:pt x="6096" y="3027426"/>
                                </a:lnTo>
                                <a:lnTo>
                                  <a:pt x="6096" y="6096"/>
                                </a:lnTo>
                                <a:lnTo>
                                  <a:pt x="5024628" y="6096"/>
                                </a:lnTo>
                                <a:lnTo>
                                  <a:pt x="5024628" y="0"/>
                                </a:lnTo>
                                <a:lnTo>
                                  <a:pt x="6096" y="0"/>
                                </a:lnTo>
                                <a:lnTo>
                                  <a:pt x="0" y="0"/>
                                </a:lnTo>
                                <a:lnTo>
                                  <a:pt x="0" y="6096"/>
                                </a:lnTo>
                                <a:lnTo>
                                  <a:pt x="0" y="3027426"/>
                                </a:lnTo>
                                <a:lnTo>
                                  <a:pt x="0" y="3033522"/>
                                </a:lnTo>
                                <a:lnTo>
                                  <a:pt x="6096" y="3033522"/>
                                </a:lnTo>
                                <a:lnTo>
                                  <a:pt x="5024628" y="3033522"/>
                                </a:lnTo>
                                <a:lnTo>
                                  <a:pt x="5030724" y="3033522"/>
                                </a:lnTo>
                                <a:lnTo>
                                  <a:pt x="5030724" y="3027426"/>
                                </a:lnTo>
                                <a:lnTo>
                                  <a:pt x="5030724" y="6096"/>
                                </a:lnTo>
                                <a:lnTo>
                                  <a:pt x="5030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6.15pt;height:238.9pt;mso-position-horizontal-relative:char;mso-position-vertical-relative:line" id="docshapegroup208" coordorigin="0,0" coordsize="7923,4778">
                <v:shape style="position:absolute;left:9;top:9;width:7908;height:4758" type="#_x0000_t75" id="docshape209" stroked="false">
                  <v:imagedata r:id="rId79" o:title=""/>
                </v:shape>
                <v:shape style="position:absolute;left:0;top:0;width:7923;height:4778" id="docshape210" coordorigin="0,0" coordsize="7923,4778" path="m7922,0l7913,0,7913,10,7913,4768,10,4768,10,10,7913,10,7913,0,10,0,0,0,0,10,0,4768,0,4777,10,4777,7913,4777,7922,4777,7922,4768,7922,10,7922,0xe" filled="true" fillcolor="#000000" stroked="false">
                  <v:path arrowok="t"/>
                  <v:fill type="solid"/>
                </v:shape>
              </v:group>
            </w:pict>
          </mc:Fallback>
        </mc:AlternateContent>
      </w:r>
      <w:r>
        <w:rPr>
          <w:sz w:val="20"/>
        </w:rPr>
      </w:r>
    </w:p>
    <w:p>
      <w:pPr>
        <w:pStyle w:val="BodyText"/>
        <w:spacing w:before="204"/>
      </w:pPr>
      <w:r>
        <w:rPr/>
        <w:t>Further</w:t>
      </w:r>
      <w:r>
        <w:rPr>
          <w:spacing w:val="-5"/>
        </w:rPr>
        <w:t> </w:t>
      </w:r>
      <w:r>
        <w:rPr/>
        <w:t>in</w:t>
      </w:r>
      <w:r>
        <w:rPr>
          <w:spacing w:val="-4"/>
        </w:rPr>
        <w:t> </w:t>
      </w:r>
      <w:r>
        <w:rPr/>
        <w:t>the</w:t>
      </w:r>
      <w:r>
        <w:rPr>
          <w:spacing w:val="-7"/>
        </w:rPr>
        <w:t> </w:t>
      </w:r>
      <w:r>
        <w:rPr/>
        <w:t>edit</w:t>
      </w:r>
      <w:r>
        <w:rPr>
          <w:spacing w:val="-4"/>
        </w:rPr>
        <w:t> </w:t>
      </w:r>
      <w:r>
        <w:rPr/>
        <w:t>screen,</w:t>
      </w:r>
      <w:r>
        <w:rPr>
          <w:spacing w:val="-4"/>
        </w:rPr>
        <w:t> </w:t>
      </w:r>
      <w:r>
        <w:rPr/>
        <w:t>you</w:t>
      </w:r>
      <w:r>
        <w:rPr>
          <w:spacing w:val="-5"/>
        </w:rPr>
        <w:t> </w:t>
      </w:r>
      <w:r>
        <w:rPr/>
        <w:t>can</w:t>
      </w:r>
      <w:r>
        <w:rPr>
          <w:spacing w:val="-4"/>
        </w:rPr>
        <w:t> </w:t>
      </w:r>
      <w:r>
        <w:rPr/>
        <w:t>create</w:t>
      </w:r>
      <w:r>
        <w:rPr>
          <w:spacing w:val="-4"/>
        </w:rPr>
        <w:t> </w:t>
      </w:r>
      <w:r>
        <w:rPr/>
        <w:t>content</w:t>
      </w:r>
      <w:r>
        <w:rPr>
          <w:spacing w:val="-4"/>
        </w:rPr>
        <w:t> </w:t>
      </w:r>
      <w:r>
        <w:rPr/>
        <w:t>by</w:t>
      </w:r>
      <w:r>
        <w:rPr>
          <w:spacing w:val="-4"/>
        </w:rPr>
        <w:t> </w:t>
      </w:r>
      <w:r>
        <w:rPr/>
        <w:t>filling</w:t>
      </w:r>
      <w:r>
        <w:rPr>
          <w:spacing w:val="-4"/>
        </w:rPr>
        <w:t> </w:t>
      </w:r>
      <w:r>
        <w:rPr/>
        <w:t>in</w:t>
      </w:r>
      <w:r>
        <w:rPr>
          <w:spacing w:val="-5"/>
        </w:rPr>
        <w:t> </w:t>
      </w:r>
      <w:r>
        <w:rPr/>
        <w:t>the</w:t>
      </w:r>
      <w:r>
        <w:rPr>
          <w:spacing w:val="-5"/>
        </w:rPr>
        <w:t> </w:t>
      </w:r>
      <w:r>
        <w:rPr/>
        <w:t>attribute</w:t>
      </w:r>
      <w:r>
        <w:rPr>
          <w:spacing w:val="-4"/>
        </w:rPr>
        <w:t> </w:t>
      </w:r>
      <w:r>
        <w:rPr>
          <w:spacing w:val="-2"/>
        </w:rPr>
        <w:t>parts.</w:t>
      </w:r>
    </w:p>
    <w:p>
      <w:pPr>
        <w:pStyle w:val="BodyText"/>
        <w:spacing w:before="121"/>
        <w:ind w:left="439" w:right="464"/>
      </w:pPr>
      <w:r>
        <w:rPr/>
        <w:t>The prime effect of adding additional node locations is that additional links can be created.</w:t>
      </w:r>
      <w:r>
        <w:rPr>
          <w:spacing w:val="-3"/>
        </w:rPr>
        <w:t> </w:t>
      </w:r>
      <w:r>
        <w:rPr/>
        <w:t>For</w:t>
      </w:r>
      <w:r>
        <w:rPr>
          <w:spacing w:val="-3"/>
        </w:rPr>
        <w:t> </w:t>
      </w:r>
      <w:r>
        <w:rPr/>
        <w:t>example,</w:t>
      </w:r>
      <w:r>
        <w:rPr>
          <w:spacing w:val="-3"/>
        </w:rPr>
        <w:t> </w:t>
      </w:r>
      <w:r>
        <w:rPr/>
        <w:t>you</w:t>
      </w:r>
      <w:r>
        <w:rPr>
          <w:spacing w:val="-4"/>
        </w:rPr>
        <w:t> </w:t>
      </w:r>
      <w:r>
        <w:rPr/>
        <w:t>could</w:t>
      </w:r>
      <w:r>
        <w:rPr>
          <w:spacing w:val="-3"/>
        </w:rPr>
        <w:t> </w:t>
      </w:r>
      <w:r>
        <w:rPr/>
        <w:t>assign</w:t>
      </w:r>
      <w:r>
        <w:rPr>
          <w:spacing w:val="-4"/>
        </w:rPr>
        <w:t> </w:t>
      </w:r>
      <w:r>
        <w:rPr/>
        <w:t>a</w:t>
      </w:r>
      <w:r>
        <w:rPr>
          <w:spacing w:val="-3"/>
        </w:rPr>
        <w:t> </w:t>
      </w:r>
      <w:r>
        <w:rPr/>
        <w:t>new</w:t>
      </w:r>
      <w:r>
        <w:rPr>
          <w:spacing w:val="-3"/>
        </w:rPr>
        <w:t> </w:t>
      </w:r>
      <w:r>
        <w:rPr/>
        <w:t>location</w:t>
      </w:r>
      <w:r>
        <w:rPr>
          <w:spacing w:val="-3"/>
        </w:rPr>
        <w:t> </w:t>
      </w:r>
      <w:r>
        <w:rPr/>
        <w:t>to</w:t>
      </w:r>
      <w:r>
        <w:rPr>
          <w:spacing w:val="-3"/>
        </w:rPr>
        <w:t> </w:t>
      </w:r>
      <w:r>
        <w:rPr/>
        <w:t>an</w:t>
      </w:r>
      <w:r>
        <w:rPr>
          <w:spacing w:val="-3"/>
        </w:rPr>
        <w:t> </w:t>
      </w:r>
      <w:r>
        <w:rPr/>
        <w:t>article</w:t>
      </w:r>
      <w:r>
        <w:rPr>
          <w:spacing w:val="-3"/>
        </w:rPr>
        <w:t> </w:t>
      </w:r>
      <w:r>
        <w:rPr/>
        <w:t>inside</w:t>
      </w:r>
      <w:r>
        <w:rPr>
          <w:spacing w:val="-3"/>
        </w:rPr>
        <w:t> </w:t>
      </w:r>
      <w:r>
        <w:rPr/>
        <w:t>the</w:t>
      </w:r>
      <w:r>
        <w:rPr>
          <w:spacing w:val="-3"/>
        </w:rPr>
        <w:t> </w:t>
      </w:r>
      <w:r>
        <w:rPr/>
        <w:t>news</w:t>
      </w:r>
      <w:r>
        <w:rPr>
          <w:spacing w:val="-3"/>
        </w:rPr>
        <w:t> </w:t>
      </w:r>
      <w:r>
        <w:rPr/>
        <w:t>tree</w:t>
      </w:r>
      <w:r>
        <w:rPr>
          <w:spacing w:val="-3"/>
        </w:rPr>
        <w:t> </w:t>
      </w:r>
      <w:r>
        <w:rPr/>
        <w:t>of your site, for display on the default page that a user sees when accessing your site. When a normal (full) view of the object is requested, the display will be done according to the main object placement parameters.</w:t>
      </w:r>
    </w:p>
    <w:p>
      <w:pPr>
        <w:pStyle w:val="BodyText"/>
        <w:spacing w:before="2"/>
        <w:ind w:left="0"/>
        <w:rPr>
          <w:sz w:val="14"/>
        </w:rPr>
      </w:pPr>
      <w:r>
        <w:rPr/>
        <mc:AlternateContent>
          <mc:Choice Requires="wps">
            <w:drawing>
              <wp:anchor distT="0" distB="0" distL="0" distR="0" allowOverlap="1" layoutInCell="1" locked="0" behindDoc="1" simplePos="0" relativeHeight="487623168">
                <wp:simplePos x="0" y="0"/>
                <wp:positionH relativeFrom="page">
                  <wp:posOffset>1504950</wp:posOffset>
                </wp:positionH>
                <wp:positionV relativeFrom="paragraph">
                  <wp:posOffset>118826</wp:posOffset>
                </wp:positionV>
                <wp:extent cx="4762500" cy="821055"/>
                <wp:effectExtent l="0" t="0" r="0" b="0"/>
                <wp:wrapTopAndBottom/>
                <wp:docPr id="217" name="Textbox 217"/>
                <wp:cNvGraphicFramePr>
                  <a:graphicFrameLocks/>
                </wp:cNvGraphicFramePr>
                <a:graphic>
                  <a:graphicData uri="http://schemas.microsoft.com/office/word/2010/wordprocessingShape">
                    <wps:wsp>
                      <wps:cNvPr id="217" name="Textbox 217"/>
                      <wps:cNvSpPr txBox="1"/>
                      <wps:spPr>
                        <a:xfrm>
                          <a:off x="0" y="0"/>
                          <a:ext cx="4762500" cy="821055"/>
                        </a:xfrm>
                        <a:prstGeom prst="rect">
                          <a:avLst/>
                        </a:prstGeom>
                        <a:solidFill>
                          <a:srgbClr val="E6E6E6"/>
                        </a:solidFill>
                      </wps:spPr>
                      <wps:txbx>
                        <w:txbxContent>
                          <w:p>
                            <w:pPr>
                              <w:pStyle w:val="BodyText"/>
                              <w:spacing w:before="117"/>
                              <w:ind w:left="150" w:right="263"/>
                              <w:rPr>
                                <w:color w:val="000000"/>
                              </w:rPr>
                            </w:pPr>
                            <w:r>
                              <w:rPr>
                                <w:color w:val="000000"/>
                              </w:rPr>
                              <w:t>When you add another placement, the child nodes do </w:t>
                            </w:r>
                            <w:r>
                              <w:rPr>
                                <w:i/>
                                <w:color w:val="000000"/>
                              </w:rPr>
                              <w:t>not </w:t>
                            </w:r>
                            <w:r>
                              <w:rPr>
                                <w:color w:val="000000"/>
                              </w:rPr>
                              <w:t>inherit these extra placements. For applications where you need to display the children at these locations,</w:t>
                            </w:r>
                            <w:r>
                              <w:rPr>
                                <w:color w:val="000000"/>
                                <w:spacing w:val="-5"/>
                              </w:rPr>
                              <w:t> </w:t>
                            </w:r>
                            <w:r>
                              <w:rPr>
                                <w:color w:val="000000"/>
                              </w:rPr>
                              <w:t>you</w:t>
                            </w:r>
                            <w:r>
                              <w:rPr>
                                <w:color w:val="000000"/>
                                <w:spacing w:val="-4"/>
                              </w:rPr>
                              <w:t> </w:t>
                            </w:r>
                            <w:r>
                              <w:rPr>
                                <w:color w:val="000000"/>
                              </w:rPr>
                              <w:t>will</w:t>
                            </w:r>
                            <w:r>
                              <w:rPr>
                                <w:color w:val="000000"/>
                                <w:spacing w:val="-4"/>
                              </w:rPr>
                              <w:t> </w:t>
                            </w:r>
                            <w:r>
                              <w:rPr>
                                <w:color w:val="000000"/>
                              </w:rPr>
                              <w:t>have</w:t>
                            </w:r>
                            <w:r>
                              <w:rPr>
                                <w:color w:val="000000"/>
                                <w:spacing w:val="-4"/>
                              </w:rPr>
                              <w:t> </w:t>
                            </w:r>
                            <w:r>
                              <w:rPr>
                                <w:color w:val="000000"/>
                              </w:rPr>
                              <w:t>to</w:t>
                            </w:r>
                            <w:r>
                              <w:rPr>
                                <w:color w:val="000000"/>
                                <w:spacing w:val="-4"/>
                              </w:rPr>
                              <w:t> </w:t>
                            </w:r>
                            <w:r>
                              <w:rPr>
                                <w:color w:val="000000"/>
                              </w:rPr>
                              <w:t>resort</w:t>
                            </w:r>
                            <w:r>
                              <w:rPr>
                                <w:color w:val="000000"/>
                                <w:spacing w:val="-4"/>
                              </w:rPr>
                              <w:t> </w:t>
                            </w:r>
                            <w:r>
                              <w:rPr>
                                <w:color w:val="000000"/>
                              </w:rPr>
                              <w:t>to</w:t>
                            </w:r>
                            <w:r>
                              <w:rPr>
                                <w:color w:val="000000"/>
                                <w:spacing w:val="-4"/>
                              </w:rPr>
                              <w:t> </w:t>
                            </w:r>
                            <w:r>
                              <w:rPr>
                                <w:color w:val="000000"/>
                              </w:rPr>
                              <w:t>template</w:t>
                            </w:r>
                            <w:r>
                              <w:rPr>
                                <w:color w:val="000000"/>
                                <w:spacing w:val="-4"/>
                              </w:rPr>
                              <w:t> </w:t>
                            </w:r>
                            <w:r>
                              <w:rPr>
                                <w:color w:val="000000"/>
                              </w:rPr>
                              <w:t>programming,</w:t>
                            </w:r>
                            <w:r>
                              <w:rPr>
                                <w:color w:val="000000"/>
                                <w:spacing w:val="-4"/>
                              </w:rPr>
                              <w:t> </w:t>
                            </w:r>
                            <w:r>
                              <w:rPr>
                                <w:color w:val="000000"/>
                              </w:rPr>
                              <w:t>look</w:t>
                            </w:r>
                            <w:r>
                              <w:rPr>
                                <w:color w:val="000000"/>
                                <w:spacing w:val="-4"/>
                              </w:rPr>
                              <w:t> </w:t>
                            </w:r>
                            <w:r>
                              <w:rPr>
                                <w:color w:val="000000"/>
                              </w:rPr>
                              <w:t>up</w:t>
                            </w:r>
                            <w:r>
                              <w:rPr>
                                <w:color w:val="000000"/>
                                <w:spacing w:val="-4"/>
                              </w:rPr>
                              <w:t> </w:t>
                            </w:r>
                            <w:r>
                              <w:rPr>
                                <w:color w:val="000000"/>
                              </w:rPr>
                              <w:t>the</w:t>
                            </w:r>
                            <w:r>
                              <w:rPr>
                                <w:color w:val="000000"/>
                                <w:spacing w:val="-4"/>
                              </w:rPr>
                              <w:t> </w:t>
                            </w:r>
                            <w:r>
                              <w:rPr>
                                <w:color w:val="000000"/>
                              </w:rPr>
                              <w:t>main node placement, and fetch the children on the basis of their IDs.</w:t>
                            </w:r>
                          </w:p>
                        </w:txbxContent>
                      </wps:txbx>
                      <wps:bodyPr wrap="square" lIns="0" tIns="0" rIns="0" bIns="0" rtlCol="0">
                        <a:noAutofit/>
                      </wps:bodyPr>
                    </wps:wsp>
                  </a:graphicData>
                </a:graphic>
              </wp:anchor>
            </w:drawing>
          </mc:Choice>
          <mc:Fallback>
            <w:pict>
              <v:shape style="position:absolute;margin-left:118.5pt;margin-top:9.356445pt;width:375pt;height:64.6500pt;mso-position-horizontal-relative:page;mso-position-vertical-relative:paragraph;z-index:-15693312;mso-wrap-distance-left:0;mso-wrap-distance-right:0" type="#_x0000_t202" id="docshape211" filled="true" fillcolor="#e6e6e6" stroked="false">
                <v:textbox inset="0,0,0,0">
                  <w:txbxContent>
                    <w:p>
                      <w:pPr>
                        <w:pStyle w:val="BodyText"/>
                        <w:spacing w:before="117"/>
                        <w:ind w:left="150" w:right="263"/>
                        <w:rPr>
                          <w:color w:val="000000"/>
                        </w:rPr>
                      </w:pPr>
                      <w:r>
                        <w:rPr>
                          <w:color w:val="000000"/>
                        </w:rPr>
                        <w:t>When you add another placement, the child nodes do </w:t>
                      </w:r>
                      <w:r>
                        <w:rPr>
                          <w:i/>
                          <w:color w:val="000000"/>
                        </w:rPr>
                        <w:t>not </w:t>
                      </w:r>
                      <w:r>
                        <w:rPr>
                          <w:color w:val="000000"/>
                        </w:rPr>
                        <w:t>inherit these extra placements. For applications where you need to display the children at these locations,</w:t>
                      </w:r>
                      <w:r>
                        <w:rPr>
                          <w:color w:val="000000"/>
                          <w:spacing w:val="-5"/>
                        </w:rPr>
                        <w:t> </w:t>
                      </w:r>
                      <w:r>
                        <w:rPr>
                          <w:color w:val="000000"/>
                        </w:rPr>
                        <w:t>you</w:t>
                      </w:r>
                      <w:r>
                        <w:rPr>
                          <w:color w:val="000000"/>
                          <w:spacing w:val="-4"/>
                        </w:rPr>
                        <w:t> </w:t>
                      </w:r>
                      <w:r>
                        <w:rPr>
                          <w:color w:val="000000"/>
                        </w:rPr>
                        <w:t>will</w:t>
                      </w:r>
                      <w:r>
                        <w:rPr>
                          <w:color w:val="000000"/>
                          <w:spacing w:val="-4"/>
                        </w:rPr>
                        <w:t> </w:t>
                      </w:r>
                      <w:r>
                        <w:rPr>
                          <w:color w:val="000000"/>
                        </w:rPr>
                        <w:t>have</w:t>
                      </w:r>
                      <w:r>
                        <w:rPr>
                          <w:color w:val="000000"/>
                          <w:spacing w:val="-4"/>
                        </w:rPr>
                        <w:t> </w:t>
                      </w:r>
                      <w:r>
                        <w:rPr>
                          <w:color w:val="000000"/>
                        </w:rPr>
                        <w:t>to</w:t>
                      </w:r>
                      <w:r>
                        <w:rPr>
                          <w:color w:val="000000"/>
                          <w:spacing w:val="-4"/>
                        </w:rPr>
                        <w:t> </w:t>
                      </w:r>
                      <w:r>
                        <w:rPr>
                          <w:color w:val="000000"/>
                        </w:rPr>
                        <w:t>resort</w:t>
                      </w:r>
                      <w:r>
                        <w:rPr>
                          <w:color w:val="000000"/>
                          <w:spacing w:val="-4"/>
                        </w:rPr>
                        <w:t> </w:t>
                      </w:r>
                      <w:r>
                        <w:rPr>
                          <w:color w:val="000000"/>
                        </w:rPr>
                        <w:t>to</w:t>
                      </w:r>
                      <w:r>
                        <w:rPr>
                          <w:color w:val="000000"/>
                          <w:spacing w:val="-4"/>
                        </w:rPr>
                        <w:t> </w:t>
                      </w:r>
                      <w:r>
                        <w:rPr>
                          <w:color w:val="000000"/>
                        </w:rPr>
                        <w:t>template</w:t>
                      </w:r>
                      <w:r>
                        <w:rPr>
                          <w:color w:val="000000"/>
                          <w:spacing w:val="-4"/>
                        </w:rPr>
                        <w:t> </w:t>
                      </w:r>
                      <w:r>
                        <w:rPr>
                          <w:color w:val="000000"/>
                        </w:rPr>
                        <w:t>programming,</w:t>
                      </w:r>
                      <w:r>
                        <w:rPr>
                          <w:color w:val="000000"/>
                          <w:spacing w:val="-4"/>
                        </w:rPr>
                        <w:t> </w:t>
                      </w:r>
                      <w:r>
                        <w:rPr>
                          <w:color w:val="000000"/>
                        </w:rPr>
                        <w:t>look</w:t>
                      </w:r>
                      <w:r>
                        <w:rPr>
                          <w:color w:val="000000"/>
                          <w:spacing w:val="-4"/>
                        </w:rPr>
                        <w:t> </w:t>
                      </w:r>
                      <w:r>
                        <w:rPr>
                          <w:color w:val="000000"/>
                        </w:rPr>
                        <w:t>up</w:t>
                      </w:r>
                      <w:r>
                        <w:rPr>
                          <w:color w:val="000000"/>
                          <w:spacing w:val="-4"/>
                        </w:rPr>
                        <w:t> </w:t>
                      </w:r>
                      <w:r>
                        <w:rPr>
                          <w:color w:val="000000"/>
                        </w:rPr>
                        <w:t>the</w:t>
                      </w:r>
                      <w:r>
                        <w:rPr>
                          <w:color w:val="000000"/>
                          <w:spacing w:val="-4"/>
                        </w:rPr>
                        <w:t> </w:t>
                      </w:r>
                      <w:r>
                        <w:rPr>
                          <w:color w:val="000000"/>
                        </w:rPr>
                        <w:t>main node placement, and fetch the children on the basis of their IDs.</w:t>
                      </w:r>
                    </w:p>
                  </w:txbxContent>
                </v:textbox>
                <v:fill type="solid"/>
                <w10:wrap type="topAndBottom"/>
              </v:shape>
            </w:pict>
          </mc:Fallback>
        </mc:AlternateContent>
      </w:r>
    </w:p>
    <w:p>
      <w:pPr>
        <w:pStyle w:val="BodyText"/>
        <w:spacing w:before="81"/>
        <w:ind w:left="0"/>
        <w:rPr>
          <w:sz w:val="28"/>
        </w:rPr>
      </w:pPr>
    </w:p>
    <w:p>
      <w:pPr>
        <w:pStyle w:val="Heading5"/>
      </w:pPr>
      <w:bookmarkStart w:name="_TOC_250386" w:id="109"/>
      <w:bookmarkStart w:name="Editing Objects and Versioning " w:id="110"/>
      <w:r>
        <w:rPr>
          <w:b w:val="0"/>
        </w:rPr>
      </w:r>
      <w:r>
        <w:rPr/>
        <w:t>Editing</w:t>
      </w:r>
      <w:r>
        <w:rPr>
          <w:spacing w:val="-9"/>
        </w:rPr>
        <w:t> </w:t>
      </w:r>
      <w:r>
        <w:rPr/>
        <w:t>Objects</w:t>
      </w:r>
      <w:r>
        <w:rPr>
          <w:spacing w:val="-8"/>
        </w:rPr>
        <w:t> </w:t>
      </w:r>
      <w:r>
        <w:rPr/>
        <w:t>and</w:t>
      </w:r>
      <w:r>
        <w:rPr>
          <w:spacing w:val="-8"/>
        </w:rPr>
        <w:t> </w:t>
      </w:r>
      <w:bookmarkEnd w:id="109"/>
      <w:r>
        <w:rPr>
          <w:spacing w:val="-2"/>
        </w:rPr>
        <w:t>Versioning</w:t>
      </w:r>
    </w:p>
    <w:p>
      <w:pPr>
        <w:pStyle w:val="BodyText"/>
        <w:spacing w:before="58"/>
        <w:ind w:right="471"/>
      </w:pPr>
      <w:r>
        <w:rPr/>
        <w:t>With the version management part in the edit screen, you can go back and copy one of</w:t>
      </w:r>
      <w:r>
        <w:rPr>
          <w:spacing w:val="40"/>
        </w:rPr>
        <w:t> </w:t>
      </w:r>
      <w:r>
        <w:rPr/>
        <w:t>the older versions to a new draft and publish it again. This is illustrated in the following screenshot, where you can either continue to work on the current draft (provided this</w:t>
      </w:r>
      <w:r>
        <w:rPr>
          <w:spacing w:val="40"/>
        </w:rPr>
        <w:t> </w:t>
      </w:r>
      <w:r>
        <w:rPr/>
        <w:t>draft is created by you) or select an older version for copying to a new version. A radio button</w:t>
      </w:r>
      <w:r>
        <w:rPr>
          <w:spacing w:val="-2"/>
        </w:rPr>
        <w:t> </w:t>
      </w:r>
      <w:r>
        <w:rPr/>
        <w:t>is</w:t>
      </w:r>
      <w:r>
        <w:rPr>
          <w:spacing w:val="-3"/>
        </w:rPr>
        <w:t> </w:t>
      </w:r>
      <w:r>
        <w:rPr/>
        <w:t>used</w:t>
      </w:r>
      <w:r>
        <w:rPr>
          <w:spacing w:val="-2"/>
        </w:rPr>
        <w:t> </w:t>
      </w:r>
      <w:r>
        <w:rPr/>
        <w:t>to</w:t>
      </w:r>
      <w:r>
        <w:rPr>
          <w:spacing w:val="-3"/>
        </w:rPr>
        <w:t> </w:t>
      </w:r>
      <w:r>
        <w:rPr/>
        <w:t>select</w:t>
      </w:r>
      <w:r>
        <w:rPr>
          <w:spacing w:val="-2"/>
        </w:rPr>
        <w:t> </w:t>
      </w:r>
      <w:r>
        <w:rPr/>
        <w:t>the</w:t>
      </w:r>
      <w:r>
        <w:rPr>
          <w:spacing w:val="-3"/>
        </w:rPr>
        <w:t> </w:t>
      </w:r>
      <w:r>
        <w:rPr/>
        <w:t>version</w:t>
      </w:r>
      <w:r>
        <w:rPr>
          <w:spacing w:val="-4"/>
        </w:rPr>
        <w:t> </w:t>
      </w:r>
      <w:r>
        <w:rPr/>
        <w:t>you</w:t>
      </w:r>
      <w:r>
        <w:rPr>
          <w:spacing w:val="-4"/>
        </w:rPr>
        <w:t> </w:t>
      </w:r>
      <w:r>
        <w:rPr/>
        <w:t>want</w:t>
      </w:r>
      <w:r>
        <w:rPr>
          <w:spacing w:val="-2"/>
        </w:rPr>
        <w:t> </w:t>
      </w:r>
      <w:r>
        <w:rPr/>
        <w:t>to</w:t>
      </w:r>
      <w:r>
        <w:rPr>
          <w:spacing w:val="-3"/>
        </w:rPr>
        <w:t> </w:t>
      </w:r>
      <w:r>
        <w:rPr/>
        <w:t>edit</w:t>
      </w:r>
      <w:r>
        <w:rPr>
          <w:spacing w:val="-2"/>
        </w:rPr>
        <w:t> </w:t>
      </w:r>
      <w:r>
        <w:rPr/>
        <w:t>or</w:t>
      </w:r>
      <w:r>
        <w:rPr>
          <w:spacing w:val="-3"/>
        </w:rPr>
        <w:t> </w:t>
      </w:r>
      <w:r>
        <w:rPr/>
        <w:t>copy</w:t>
      </w:r>
      <w:r>
        <w:rPr>
          <w:spacing w:val="-1"/>
        </w:rPr>
        <w:t> </w:t>
      </w:r>
      <w:r>
        <w:rPr/>
        <w:t>and</w:t>
      </w:r>
      <w:r>
        <w:rPr>
          <w:spacing w:val="-2"/>
        </w:rPr>
        <w:t> </w:t>
      </w:r>
      <w:r>
        <w:rPr/>
        <w:t>edit.</w:t>
      </w:r>
      <w:r>
        <w:rPr>
          <w:spacing w:val="-3"/>
        </w:rPr>
        <w:t> </w:t>
      </w:r>
      <w:r>
        <w:rPr/>
        <w:t>The</w:t>
      </w:r>
      <w:r>
        <w:rPr>
          <w:spacing w:val="-2"/>
        </w:rPr>
        <w:t> </w:t>
      </w:r>
      <w:r>
        <w:rPr/>
        <w:t>selection</w:t>
      </w:r>
      <w:r>
        <w:rPr>
          <w:spacing w:val="-3"/>
        </w:rPr>
        <w:t> </w:t>
      </w:r>
      <w:r>
        <w:rPr/>
        <w:t>button is used to remove versions.</w:t>
      </w:r>
    </w:p>
    <w:p>
      <w:pPr>
        <w:spacing w:after="0"/>
        <w:sectPr>
          <w:pgSz w:w="12240" w:h="15840"/>
          <w:pgMar w:header="1977" w:footer="2143" w:top="2160" w:bottom="2340" w:left="1720" w:right="1720"/>
        </w:sectPr>
      </w:pPr>
    </w:p>
    <w:p>
      <w:pPr>
        <w:pStyle w:val="BodyText"/>
        <w:spacing w:before="8"/>
        <w:ind w:left="0"/>
        <w:rPr>
          <w:sz w:val="14"/>
        </w:rPr>
      </w:pPr>
    </w:p>
    <w:p>
      <w:pPr>
        <w:pStyle w:val="BodyText"/>
        <w:rPr>
          <w:sz w:val="20"/>
        </w:rPr>
      </w:pPr>
      <w:r>
        <w:rPr>
          <w:sz w:val="20"/>
        </w:rPr>
        <mc:AlternateContent>
          <mc:Choice Requires="wps">
            <w:drawing>
              <wp:inline distT="0" distB="0" distL="0" distR="0">
                <wp:extent cx="5031105" cy="2125980"/>
                <wp:effectExtent l="0" t="0" r="0" b="7619"/>
                <wp:docPr id="218" name="Group 218"/>
                <wp:cNvGraphicFramePr>
                  <a:graphicFrameLocks/>
                </wp:cNvGraphicFramePr>
                <a:graphic>
                  <a:graphicData uri="http://schemas.microsoft.com/office/word/2010/wordprocessingGroup">
                    <wpg:wgp>
                      <wpg:cNvPr id="218" name="Group 218"/>
                      <wpg:cNvGrpSpPr/>
                      <wpg:grpSpPr>
                        <a:xfrm>
                          <a:off x="0" y="0"/>
                          <a:ext cx="5031105" cy="2125980"/>
                          <a:chExt cx="5031105" cy="2125980"/>
                        </a:xfrm>
                      </wpg:grpSpPr>
                      <pic:pic>
                        <pic:nvPicPr>
                          <pic:cNvPr id="219" name="Image 219"/>
                          <pic:cNvPicPr/>
                        </pic:nvPicPr>
                        <pic:blipFill>
                          <a:blip r:embed="rId80" cstate="print"/>
                          <a:stretch>
                            <a:fillRect/>
                          </a:stretch>
                        </pic:blipFill>
                        <pic:spPr>
                          <a:xfrm>
                            <a:off x="6095" y="6095"/>
                            <a:ext cx="5021059" cy="2113788"/>
                          </a:xfrm>
                          <a:prstGeom prst="rect">
                            <a:avLst/>
                          </a:prstGeom>
                        </pic:spPr>
                      </pic:pic>
                      <wps:wsp>
                        <wps:cNvPr id="220" name="Graphic 220"/>
                        <wps:cNvSpPr/>
                        <wps:spPr>
                          <a:xfrm>
                            <a:off x="0" y="0"/>
                            <a:ext cx="5031105" cy="2125980"/>
                          </a:xfrm>
                          <a:custGeom>
                            <a:avLst/>
                            <a:gdLst/>
                            <a:ahLst/>
                            <a:cxnLst/>
                            <a:rect l="l" t="t" r="r" b="b"/>
                            <a:pathLst>
                              <a:path w="5031105" h="2125980">
                                <a:moveTo>
                                  <a:pt x="5030724" y="0"/>
                                </a:moveTo>
                                <a:lnTo>
                                  <a:pt x="5024628" y="0"/>
                                </a:lnTo>
                                <a:lnTo>
                                  <a:pt x="5024628" y="6096"/>
                                </a:lnTo>
                                <a:lnTo>
                                  <a:pt x="5024628" y="2119884"/>
                                </a:lnTo>
                                <a:lnTo>
                                  <a:pt x="6096" y="2119884"/>
                                </a:lnTo>
                                <a:lnTo>
                                  <a:pt x="6096" y="6096"/>
                                </a:lnTo>
                                <a:lnTo>
                                  <a:pt x="5024628" y="6096"/>
                                </a:lnTo>
                                <a:lnTo>
                                  <a:pt x="5024628" y="0"/>
                                </a:lnTo>
                                <a:lnTo>
                                  <a:pt x="6096" y="0"/>
                                </a:lnTo>
                                <a:lnTo>
                                  <a:pt x="0" y="0"/>
                                </a:lnTo>
                                <a:lnTo>
                                  <a:pt x="0" y="6096"/>
                                </a:lnTo>
                                <a:lnTo>
                                  <a:pt x="0" y="2119884"/>
                                </a:lnTo>
                                <a:lnTo>
                                  <a:pt x="0" y="2125980"/>
                                </a:lnTo>
                                <a:lnTo>
                                  <a:pt x="6096" y="2125980"/>
                                </a:lnTo>
                                <a:lnTo>
                                  <a:pt x="5024628" y="2125980"/>
                                </a:lnTo>
                                <a:lnTo>
                                  <a:pt x="5030724" y="2125980"/>
                                </a:lnTo>
                                <a:lnTo>
                                  <a:pt x="5030724" y="2119884"/>
                                </a:lnTo>
                                <a:lnTo>
                                  <a:pt x="5030724" y="6096"/>
                                </a:lnTo>
                                <a:lnTo>
                                  <a:pt x="503072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6.15pt;height:167.4pt;mso-position-horizontal-relative:char;mso-position-vertical-relative:line" id="docshapegroup212" coordorigin="0,0" coordsize="7923,3348">
                <v:shape style="position:absolute;left:9;top:9;width:7908;height:3329" type="#_x0000_t75" id="docshape213" stroked="false">
                  <v:imagedata r:id="rId80" o:title=""/>
                </v:shape>
                <v:shape style="position:absolute;left:0;top:0;width:7923;height:3348" id="docshape214" coordorigin="0,0" coordsize="7923,3348" path="m7922,0l7913,0,7913,10,7913,3338,10,3338,10,10,7913,10,7913,0,10,0,0,0,0,10,0,3338,0,3348,10,3348,7913,3348,7922,3348,7922,3338,7922,10,7922,0xe" filled="true" fillcolor="#000000" stroked="false">
                  <v:path arrowok="t"/>
                  <v:fill type="solid"/>
                </v:shape>
              </v:group>
            </w:pict>
          </mc:Fallback>
        </mc:AlternateContent>
      </w:r>
      <w:r>
        <w:rPr>
          <w:sz w:val="20"/>
        </w:rPr>
      </w:r>
    </w:p>
    <w:p>
      <w:pPr>
        <w:pStyle w:val="BodyText"/>
        <w:spacing w:before="39"/>
        <w:ind w:left="0"/>
        <w:rPr>
          <w:sz w:val="28"/>
        </w:rPr>
      </w:pPr>
    </w:p>
    <w:p>
      <w:pPr>
        <w:pStyle w:val="Heading5"/>
      </w:pPr>
      <w:bookmarkStart w:name="_TOC_250385" w:id="111"/>
      <w:bookmarkStart w:name="Managing Translations " w:id="112"/>
      <w:r>
        <w:rPr>
          <w:b w:val="0"/>
        </w:rPr>
      </w:r>
      <w:r>
        <w:rPr/>
        <w:t>Managing</w:t>
      </w:r>
      <w:r>
        <w:rPr>
          <w:spacing w:val="-14"/>
        </w:rPr>
        <w:t> </w:t>
      </w:r>
      <w:bookmarkEnd w:id="111"/>
      <w:r>
        <w:rPr>
          <w:spacing w:val="-2"/>
        </w:rPr>
        <w:t>Translations</w:t>
      </w:r>
    </w:p>
    <w:p>
      <w:pPr>
        <w:pStyle w:val="BodyText"/>
        <w:spacing w:before="60"/>
      </w:pPr>
      <w:r>
        <w:rPr/>
        <w:t>If</w:t>
      </w:r>
      <w:r>
        <w:rPr>
          <w:spacing w:val="-3"/>
        </w:rPr>
        <w:t> </w:t>
      </w:r>
      <w:r>
        <w:rPr/>
        <w:t>you</w:t>
      </w:r>
      <w:r>
        <w:rPr>
          <w:spacing w:val="-4"/>
        </w:rPr>
        <w:t> </w:t>
      </w:r>
      <w:r>
        <w:rPr/>
        <w:t>did</w:t>
      </w:r>
      <w:r>
        <w:rPr>
          <w:spacing w:val="-3"/>
        </w:rPr>
        <w:t> </w:t>
      </w:r>
      <w:r>
        <w:rPr/>
        <w:t>not</w:t>
      </w:r>
      <w:r>
        <w:rPr>
          <w:spacing w:val="-4"/>
        </w:rPr>
        <w:t> </w:t>
      </w:r>
      <w:r>
        <w:rPr/>
        <w:t>specify</w:t>
      </w:r>
      <w:r>
        <w:rPr>
          <w:spacing w:val="-2"/>
        </w:rPr>
        <w:t> </w:t>
      </w:r>
      <w:r>
        <w:rPr/>
        <w:t>the</w:t>
      </w:r>
      <w:r>
        <w:rPr>
          <w:spacing w:val="-3"/>
        </w:rPr>
        <w:t> </w:t>
      </w:r>
      <w:r>
        <w:rPr/>
        <w:t>available</w:t>
      </w:r>
      <w:r>
        <w:rPr>
          <w:spacing w:val="-3"/>
        </w:rPr>
        <w:t> </w:t>
      </w:r>
      <w:r>
        <w:rPr/>
        <w:t>languages</w:t>
      </w:r>
      <w:r>
        <w:rPr>
          <w:spacing w:val="-3"/>
        </w:rPr>
        <w:t> </w:t>
      </w:r>
      <w:r>
        <w:rPr/>
        <w:t>for</w:t>
      </w:r>
      <w:r>
        <w:rPr>
          <w:spacing w:val="-3"/>
        </w:rPr>
        <w:t> </w:t>
      </w:r>
      <w:r>
        <w:rPr/>
        <w:t>translation</w:t>
      </w:r>
      <w:r>
        <w:rPr>
          <w:spacing w:val="-3"/>
        </w:rPr>
        <w:t> </w:t>
      </w:r>
      <w:r>
        <w:rPr/>
        <w:t>during</w:t>
      </w:r>
      <w:r>
        <w:rPr>
          <w:spacing w:val="-4"/>
        </w:rPr>
        <w:t> </w:t>
      </w:r>
      <w:r>
        <w:rPr/>
        <w:t>the</w:t>
      </w:r>
      <w:r>
        <w:rPr>
          <w:spacing w:val="-3"/>
        </w:rPr>
        <w:t> </w:t>
      </w:r>
      <w:r>
        <w:rPr/>
        <w:t>installation</w:t>
      </w:r>
      <w:r>
        <w:rPr>
          <w:spacing w:val="-3"/>
        </w:rPr>
        <w:t> </w:t>
      </w:r>
      <w:r>
        <w:rPr/>
        <w:t>of</w:t>
      </w:r>
      <w:r>
        <w:rPr>
          <w:spacing w:val="-3"/>
        </w:rPr>
        <w:t> </w:t>
      </w:r>
      <w:r>
        <w:rPr/>
        <w:t>eZ publish,</w:t>
      </w:r>
      <w:r>
        <w:rPr>
          <w:spacing w:val="-5"/>
        </w:rPr>
        <w:t> </w:t>
      </w:r>
      <w:r>
        <w:rPr/>
        <w:t>you</w:t>
      </w:r>
      <w:r>
        <w:rPr>
          <w:spacing w:val="-5"/>
        </w:rPr>
        <w:t> </w:t>
      </w:r>
      <w:r>
        <w:rPr/>
        <w:t>can</w:t>
      </w:r>
      <w:r>
        <w:rPr>
          <w:spacing w:val="-4"/>
        </w:rPr>
        <w:t> </w:t>
      </w:r>
      <w:r>
        <w:rPr/>
        <w:t>still</w:t>
      </w:r>
      <w:r>
        <w:rPr>
          <w:spacing w:val="-4"/>
        </w:rPr>
        <w:t> </w:t>
      </w:r>
      <w:r>
        <w:rPr/>
        <w:t>add</w:t>
      </w:r>
      <w:r>
        <w:rPr>
          <w:spacing w:val="-4"/>
        </w:rPr>
        <w:t> </w:t>
      </w:r>
      <w:r>
        <w:rPr/>
        <w:t>them</w:t>
      </w:r>
      <w:r>
        <w:rPr>
          <w:spacing w:val="-5"/>
        </w:rPr>
        <w:t> </w:t>
      </w:r>
      <w:r>
        <w:rPr/>
        <w:t>in</w:t>
      </w:r>
      <w:r>
        <w:rPr>
          <w:spacing w:val="-4"/>
        </w:rPr>
        <w:t> </w:t>
      </w:r>
      <w:r>
        <w:rPr/>
        <w:t>the</w:t>
      </w:r>
      <w:r>
        <w:rPr>
          <w:spacing w:val="-3"/>
        </w:rPr>
        <w:t> </w:t>
      </w:r>
      <w:r>
        <w:rPr>
          <w:rFonts w:ascii="Arial"/>
          <w:sz w:val="20"/>
        </w:rPr>
        <w:t>Set</w:t>
      </w:r>
      <w:r>
        <w:rPr>
          <w:rFonts w:ascii="Arial"/>
          <w:spacing w:val="-5"/>
          <w:sz w:val="20"/>
        </w:rPr>
        <w:t> </w:t>
      </w:r>
      <w:r>
        <w:rPr>
          <w:rFonts w:ascii="Arial"/>
          <w:sz w:val="20"/>
        </w:rPr>
        <w:t>up</w:t>
      </w:r>
      <w:r>
        <w:rPr>
          <w:rFonts w:ascii="Arial"/>
          <w:spacing w:val="-5"/>
          <w:sz w:val="20"/>
        </w:rPr>
        <w:t> </w:t>
      </w:r>
      <w:r>
        <w:rPr/>
        <w:t>menu</w:t>
      </w:r>
      <w:r>
        <w:rPr>
          <w:spacing w:val="-3"/>
        </w:rPr>
        <w:t> </w:t>
      </w:r>
      <w:r>
        <w:rPr/>
        <w:t>as</w:t>
      </w:r>
      <w:r>
        <w:rPr>
          <w:spacing w:val="-4"/>
        </w:rPr>
        <w:t> </w:t>
      </w:r>
      <w:r>
        <w:rPr/>
        <w:t>shown</w:t>
      </w:r>
      <w:r>
        <w:rPr>
          <w:spacing w:val="-4"/>
        </w:rPr>
        <w:t> </w:t>
      </w:r>
      <w:r>
        <w:rPr/>
        <w:t>in</w:t>
      </w:r>
      <w:r>
        <w:rPr>
          <w:spacing w:val="-4"/>
        </w:rPr>
        <w:t> </w:t>
      </w:r>
      <w:r>
        <w:rPr/>
        <w:t>the</w:t>
      </w:r>
      <w:r>
        <w:rPr>
          <w:spacing w:val="-4"/>
        </w:rPr>
        <w:t> </w:t>
      </w:r>
      <w:r>
        <w:rPr/>
        <w:t>following</w:t>
      </w:r>
      <w:r>
        <w:rPr>
          <w:spacing w:val="-4"/>
        </w:rPr>
        <w:t> </w:t>
      </w:r>
      <w:r>
        <w:rPr>
          <w:spacing w:val="-2"/>
        </w:rPr>
        <w:t>screenshot:</w:t>
      </w:r>
    </w:p>
    <w:p>
      <w:pPr>
        <w:pStyle w:val="BodyText"/>
        <w:ind w:left="0"/>
        <w:rPr>
          <w:sz w:val="19"/>
        </w:rPr>
      </w:pPr>
      <w:r>
        <w:rPr/>
        <mc:AlternateContent>
          <mc:Choice Requires="wps">
            <w:drawing>
              <wp:anchor distT="0" distB="0" distL="0" distR="0" allowOverlap="1" layoutInCell="1" locked="0" behindDoc="1" simplePos="0" relativeHeight="487624192">
                <wp:simplePos x="0" y="0"/>
                <wp:positionH relativeFrom="page">
                  <wp:posOffset>1371600</wp:posOffset>
                </wp:positionH>
                <wp:positionV relativeFrom="paragraph">
                  <wp:posOffset>154240</wp:posOffset>
                </wp:positionV>
                <wp:extent cx="5031105" cy="2823210"/>
                <wp:effectExtent l="0" t="0" r="0" b="0"/>
                <wp:wrapTopAndBottom/>
                <wp:docPr id="221" name="Group 221"/>
                <wp:cNvGraphicFramePr>
                  <a:graphicFrameLocks/>
                </wp:cNvGraphicFramePr>
                <a:graphic>
                  <a:graphicData uri="http://schemas.microsoft.com/office/word/2010/wordprocessingGroup">
                    <wpg:wgp>
                      <wpg:cNvPr id="221" name="Group 221"/>
                      <wpg:cNvGrpSpPr/>
                      <wpg:grpSpPr>
                        <a:xfrm>
                          <a:off x="0" y="0"/>
                          <a:ext cx="5031105" cy="2823210"/>
                          <a:chExt cx="5031105" cy="2823210"/>
                        </a:xfrm>
                      </wpg:grpSpPr>
                      <pic:pic>
                        <pic:nvPicPr>
                          <pic:cNvPr id="222" name="Image 222"/>
                          <pic:cNvPicPr/>
                        </pic:nvPicPr>
                        <pic:blipFill>
                          <a:blip r:embed="rId81" cstate="print"/>
                          <a:stretch>
                            <a:fillRect/>
                          </a:stretch>
                        </pic:blipFill>
                        <pic:spPr>
                          <a:xfrm>
                            <a:off x="6095" y="6095"/>
                            <a:ext cx="5021059" cy="2811018"/>
                          </a:xfrm>
                          <a:prstGeom prst="rect">
                            <a:avLst/>
                          </a:prstGeom>
                        </pic:spPr>
                      </pic:pic>
                      <wps:wsp>
                        <wps:cNvPr id="223" name="Graphic 223"/>
                        <wps:cNvSpPr/>
                        <wps:spPr>
                          <a:xfrm>
                            <a:off x="0" y="0"/>
                            <a:ext cx="5031105" cy="2823210"/>
                          </a:xfrm>
                          <a:custGeom>
                            <a:avLst/>
                            <a:gdLst/>
                            <a:ahLst/>
                            <a:cxnLst/>
                            <a:rect l="l" t="t" r="r" b="b"/>
                            <a:pathLst>
                              <a:path w="5031105" h="2823210">
                                <a:moveTo>
                                  <a:pt x="5030724" y="0"/>
                                </a:moveTo>
                                <a:lnTo>
                                  <a:pt x="5024628" y="0"/>
                                </a:lnTo>
                                <a:lnTo>
                                  <a:pt x="5024628" y="6096"/>
                                </a:lnTo>
                                <a:lnTo>
                                  <a:pt x="5024628" y="2817114"/>
                                </a:lnTo>
                                <a:lnTo>
                                  <a:pt x="6096" y="2817114"/>
                                </a:lnTo>
                                <a:lnTo>
                                  <a:pt x="6096" y="6096"/>
                                </a:lnTo>
                                <a:lnTo>
                                  <a:pt x="5024628" y="6096"/>
                                </a:lnTo>
                                <a:lnTo>
                                  <a:pt x="5024628" y="0"/>
                                </a:lnTo>
                                <a:lnTo>
                                  <a:pt x="6096" y="0"/>
                                </a:lnTo>
                                <a:lnTo>
                                  <a:pt x="0" y="0"/>
                                </a:lnTo>
                                <a:lnTo>
                                  <a:pt x="0" y="6096"/>
                                </a:lnTo>
                                <a:lnTo>
                                  <a:pt x="0" y="2817114"/>
                                </a:lnTo>
                                <a:lnTo>
                                  <a:pt x="0" y="2823210"/>
                                </a:lnTo>
                                <a:lnTo>
                                  <a:pt x="6096" y="2823210"/>
                                </a:lnTo>
                                <a:lnTo>
                                  <a:pt x="5024628" y="2823210"/>
                                </a:lnTo>
                                <a:lnTo>
                                  <a:pt x="5030724" y="2823210"/>
                                </a:lnTo>
                                <a:lnTo>
                                  <a:pt x="5030724" y="2817114"/>
                                </a:lnTo>
                                <a:lnTo>
                                  <a:pt x="5030724" y="6096"/>
                                </a:lnTo>
                                <a:lnTo>
                                  <a:pt x="50307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44883pt;width:396.15pt;height:222.3pt;mso-position-horizontal-relative:page;mso-position-vertical-relative:paragraph;z-index:-15692288;mso-wrap-distance-left:0;mso-wrap-distance-right:0" id="docshapegroup215" coordorigin="2160,243" coordsize="7923,4446">
                <v:shape style="position:absolute;left:2169;top:252;width:7908;height:4427" type="#_x0000_t75" id="docshape216" stroked="false">
                  <v:imagedata r:id="rId81" o:title=""/>
                </v:shape>
                <v:shape style="position:absolute;left:2160;top:242;width:7923;height:4446" id="docshape217" coordorigin="2160,243" coordsize="7923,4446" path="m10082,243l10073,243,10073,252,10073,4679,2170,4679,2170,252,10073,252,10073,243,2170,243,2160,243,2160,252,2160,4679,2160,4689,2170,4689,10073,4689,10082,4689,10082,4679,10082,252,10082,243xe" filled="true" fillcolor="#000000" stroked="false">
                  <v:path arrowok="t"/>
                  <v:fill type="solid"/>
                </v:shape>
                <w10:wrap type="topAndBottom"/>
              </v:group>
            </w:pict>
          </mc:Fallback>
        </mc:AlternateContent>
      </w:r>
    </w:p>
    <w:p>
      <w:pPr>
        <w:pStyle w:val="BodyText"/>
        <w:spacing w:before="237"/>
        <w:ind w:right="468" w:hanging="1"/>
      </w:pPr>
      <w:r>
        <w:rPr/>
        <w:t>To</w:t>
      </w:r>
      <w:r>
        <w:rPr>
          <w:spacing w:val="-3"/>
        </w:rPr>
        <w:t> </w:t>
      </w:r>
      <w:r>
        <w:rPr/>
        <w:t>add</w:t>
      </w:r>
      <w:r>
        <w:rPr>
          <w:spacing w:val="-3"/>
        </w:rPr>
        <w:t> </w:t>
      </w:r>
      <w:r>
        <w:rPr/>
        <w:t>translations</w:t>
      </w:r>
      <w:r>
        <w:rPr>
          <w:spacing w:val="-3"/>
        </w:rPr>
        <w:t> </w:t>
      </w:r>
      <w:r>
        <w:rPr/>
        <w:t>for</w:t>
      </w:r>
      <w:r>
        <w:rPr>
          <w:spacing w:val="-3"/>
        </w:rPr>
        <w:t> </w:t>
      </w:r>
      <w:r>
        <w:rPr/>
        <w:t>content</w:t>
      </w:r>
      <w:r>
        <w:rPr>
          <w:spacing w:val="-3"/>
        </w:rPr>
        <w:t> </w:t>
      </w:r>
      <w:r>
        <w:rPr/>
        <w:t>objects,</w:t>
      </w:r>
      <w:r>
        <w:rPr>
          <w:spacing w:val="-3"/>
        </w:rPr>
        <w:t> </w:t>
      </w:r>
      <w:r>
        <w:rPr/>
        <w:t>edit</w:t>
      </w:r>
      <w:r>
        <w:rPr>
          <w:spacing w:val="-3"/>
        </w:rPr>
        <w:t> </w:t>
      </w:r>
      <w:r>
        <w:rPr/>
        <w:t>an</w:t>
      </w:r>
      <w:r>
        <w:rPr>
          <w:spacing w:val="-3"/>
        </w:rPr>
        <w:t> </w:t>
      </w:r>
      <w:r>
        <w:rPr/>
        <w:t>object</w:t>
      </w:r>
      <w:r>
        <w:rPr>
          <w:spacing w:val="-3"/>
        </w:rPr>
        <w:t> </w:t>
      </w:r>
      <w:r>
        <w:rPr/>
        <w:t>and</w:t>
      </w:r>
      <w:r>
        <w:rPr>
          <w:spacing w:val="-3"/>
        </w:rPr>
        <w:t> </w:t>
      </w:r>
      <w:r>
        <w:rPr/>
        <w:t>then</w:t>
      </w:r>
      <w:r>
        <w:rPr>
          <w:spacing w:val="-3"/>
        </w:rPr>
        <w:t> </w:t>
      </w:r>
      <w:r>
        <w:rPr/>
        <w:t>click</w:t>
      </w:r>
      <w:r>
        <w:rPr>
          <w:spacing w:val="-3"/>
        </w:rPr>
        <w:t> </w:t>
      </w:r>
      <w:r>
        <w:rPr/>
        <w:t>the</w:t>
      </w:r>
      <w:r>
        <w:rPr>
          <w:spacing w:val="-5"/>
        </w:rPr>
        <w:t> </w:t>
      </w:r>
      <w:r>
        <w:rPr>
          <w:rFonts w:ascii="Arial"/>
          <w:sz w:val="20"/>
        </w:rPr>
        <w:t>Manage</w:t>
      </w:r>
      <w:r>
        <w:rPr>
          <w:rFonts w:ascii="Arial"/>
          <w:spacing w:val="-5"/>
          <w:sz w:val="20"/>
        </w:rPr>
        <w:t> </w:t>
      </w:r>
      <w:r>
        <w:rPr/>
        <w:t>button</w:t>
      </w:r>
      <w:r>
        <w:rPr>
          <w:spacing w:val="-3"/>
        </w:rPr>
        <w:t> </w:t>
      </w:r>
      <w:r>
        <w:rPr/>
        <w:t>in the </w:t>
      </w:r>
      <w:r>
        <w:rPr>
          <w:rFonts w:ascii="Arial"/>
          <w:sz w:val="20"/>
        </w:rPr>
        <w:t>Translations </w:t>
      </w:r>
      <w:r>
        <w:rPr/>
        <w:t>section of the edit screen that you saw earlier. This brings you to a</w:t>
      </w:r>
      <w:r>
        <w:rPr>
          <w:spacing w:val="40"/>
        </w:rPr>
        <w:t> </w:t>
      </w:r>
      <w:r>
        <w:rPr/>
        <w:t>screen where you first select the additional languages (provided that you have configured</w:t>
      </w:r>
    </w:p>
    <w:p>
      <w:pPr>
        <w:spacing w:after="0"/>
        <w:sectPr>
          <w:pgSz w:w="12240" w:h="15840"/>
          <w:pgMar w:header="1977" w:footer="2446" w:top="2160" w:bottom="2640" w:left="1720" w:right="1720"/>
        </w:sectPr>
      </w:pPr>
    </w:p>
    <w:p>
      <w:pPr>
        <w:pStyle w:val="BodyText"/>
        <w:spacing w:before="165"/>
        <w:ind w:right="506"/>
      </w:pPr>
      <w:r>
        <w:rPr/>
        <w:t>your</w:t>
      </w:r>
      <w:r>
        <w:rPr>
          <w:spacing w:val="-3"/>
        </w:rPr>
        <w:t> </w:t>
      </w:r>
      <w:r>
        <w:rPr/>
        <w:t>site</w:t>
      </w:r>
      <w:r>
        <w:rPr>
          <w:spacing w:val="-3"/>
        </w:rPr>
        <w:t> </w:t>
      </w:r>
      <w:r>
        <w:rPr/>
        <w:t>to</w:t>
      </w:r>
      <w:r>
        <w:rPr>
          <w:spacing w:val="-4"/>
        </w:rPr>
        <w:t> </w:t>
      </w:r>
      <w:r>
        <w:rPr/>
        <w:t>be</w:t>
      </w:r>
      <w:r>
        <w:rPr>
          <w:spacing w:val="-2"/>
        </w:rPr>
        <w:t> </w:t>
      </w:r>
      <w:r>
        <w:rPr/>
        <w:t>multilingual)</w:t>
      </w:r>
      <w:r>
        <w:rPr>
          <w:spacing w:val="-3"/>
        </w:rPr>
        <w:t> </w:t>
      </w:r>
      <w:r>
        <w:rPr/>
        <w:t>after</w:t>
      </w:r>
      <w:r>
        <w:rPr>
          <w:spacing w:val="-3"/>
        </w:rPr>
        <w:t> </w:t>
      </w:r>
      <w:r>
        <w:rPr/>
        <w:t>which</w:t>
      </w:r>
      <w:r>
        <w:rPr>
          <w:spacing w:val="-3"/>
        </w:rPr>
        <w:t> </w:t>
      </w:r>
      <w:r>
        <w:rPr/>
        <w:t>you</w:t>
      </w:r>
      <w:r>
        <w:rPr>
          <w:spacing w:val="-3"/>
        </w:rPr>
        <w:t> </w:t>
      </w:r>
      <w:r>
        <w:rPr/>
        <w:t>can</w:t>
      </w:r>
      <w:r>
        <w:rPr>
          <w:spacing w:val="-4"/>
        </w:rPr>
        <w:t> </w:t>
      </w:r>
      <w:r>
        <w:rPr/>
        <w:t>add</w:t>
      </w:r>
      <w:r>
        <w:rPr>
          <w:spacing w:val="-3"/>
        </w:rPr>
        <w:t> </w:t>
      </w:r>
      <w:r>
        <w:rPr/>
        <w:t>a</w:t>
      </w:r>
      <w:r>
        <w:rPr>
          <w:spacing w:val="-5"/>
        </w:rPr>
        <w:t> </w:t>
      </w:r>
      <w:r>
        <w:rPr/>
        <w:t>translation</w:t>
      </w:r>
      <w:r>
        <w:rPr>
          <w:spacing w:val="-3"/>
        </w:rPr>
        <w:t> </w:t>
      </w:r>
      <w:r>
        <w:rPr/>
        <w:t>to</w:t>
      </w:r>
      <w:r>
        <w:rPr>
          <w:spacing w:val="-4"/>
        </w:rPr>
        <w:t> </w:t>
      </w:r>
      <w:r>
        <w:rPr/>
        <w:t>your</w:t>
      </w:r>
      <w:r>
        <w:rPr>
          <w:spacing w:val="-4"/>
        </w:rPr>
        <w:t> </w:t>
      </w:r>
      <w:r>
        <w:rPr/>
        <w:t>new</w:t>
      </w:r>
      <w:r>
        <w:rPr>
          <w:spacing w:val="-3"/>
        </w:rPr>
        <w:t> </w:t>
      </w:r>
      <w:r>
        <w:rPr/>
        <w:t>content </w:t>
      </w:r>
      <w:r>
        <w:rPr>
          <w:spacing w:val="-2"/>
        </w:rPr>
        <w:t>object.</w:t>
      </w:r>
    </w:p>
    <w:p>
      <w:pPr>
        <w:pStyle w:val="BodyText"/>
        <w:spacing w:before="11"/>
        <w:ind w:left="0"/>
        <w:rPr>
          <w:sz w:val="18"/>
        </w:rPr>
      </w:pPr>
      <w:r>
        <w:rPr/>
        <mc:AlternateContent>
          <mc:Choice Requires="wps">
            <w:drawing>
              <wp:anchor distT="0" distB="0" distL="0" distR="0" allowOverlap="1" layoutInCell="1" locked="0" behindDoc="1" simplePos="0" relativeHeight="487624704">
                <wp:simplePos x="0" y="0"/>
                <wp:positionH relativeFrom="page">
                  <wp:posOffset>1371600</wp:posOffset>
                </wp:positionH>
                <wp:positionV relativeFrom="paragraph">
                  <wp:posOffset>153824</wp:posOffset>
                </wp:positionV>
                <wp:extent cx="5039995" cy="1717675"/>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5039995" cy="1717675"/>
                          <a:chExt cx="5039995" cy="1717675"/>
                        </a:xfrm>
                      </wpg:grpSpPr>
                      <pic:pic>
                        <pic:nvPicPr>
                          <pic:cNvPr id="225" name="Image 225"/>
                          <pic:cNvPicPr/>
                        </pic:nvPicPr>
                        <pic:blipFill>
                          <a:blip r:embed="rId82" cstate="print"/>
                          <a:stretch>
                            <a:fillRect/>
                          </a:stretch>
                        </pic:blipFill>
                        <pic:spPr>
                          <a:xfrm>
                            <a:off x="6095" y="6095"/>
                            <a:ext cx="5031981" cy="1705355"/>
                          </a:xfrm>
                          <a:prstGeom prst="rect">
                            <a:avLst/>
                          </a:prstGeom>
                        </pic:spPr>
                      </pic:pic>
                      <wps:wsp>
                        <wps:cNvPr id="226" name="Graphic 226"/>
                        <wps:cNvSpPr/>
                        <wps:spPr>
                          <a:xfrm>
                            <a:off x="0" y="0"/>
                            <a:ext cx="5039995" cy="1717675"/>
                          </a:xfrm>
                          <a:custGeom>
                            <a:avLst/>
                            <a:gdLst/>
                            <a:ahLst/>
                            <a:cxnLst/>
                            <a:rect l="l" t="t" r="r" b="b"/>
                            <a:pathLst>
                              <a:path w="5039995" h="1717675">
                                <a:moveTo>
                                  <a:pt x="5039868" y="0"/>
                                </a:moveTo>
                                <a:lnTo>
                                  <a:pt x="5033772" y="0"/>
                                </a:lnTo>
                                <a:lnTo>
                                  <a:pt x="5033772" y="6096"/>
                                </a:lnTo>
                                <a:lnTo>
                                  <a:pt x="5033772" y="1711452"/>
                                </a:lnTo>
                                <a:lnTo>
                                  <a:pt x="6096" y="1711452"/>
                                </a:lnTo>
                                <a:lnTo>
                                  <a:pt x="6096" y="6096"/>
                                </a:lnTo>
                                <a:lnTo>
                                  <a:pt x="5033772" y="6096"/>
                                </a:lnTo>
                                <a:lnTo>
                                  <a:pt x="5033772" y="0"/>
                                </a:lnTo>
                                <a:lnTo>
                                  <a:pt x="6096" y="0"/>
                                </a:lnTo>
                                <a:lnTo>
                                  <a:pt x="0" y="0"/>
                                </a:lnTo>
                                <a:lnTo>
                                  <a:pt x="0" y="6096"/>
                                </a:lnTo>
                                <a:lnTo>
                                  <a:pt x="0" y="1711452"/>
                                </a:lnTo>
                                <a:lnTo>
                                  <a:pt x="0" y="1717548"/>
                                </a:lnTo>
                                <a:lnTo>
                                  <a:pt x="6096" y="1717548"/>
                                </a:lnTo>
                                <a:lnTo>
                                  <a:pt x="5033772" y="1717548"/>
                                </a:lnTo>
                                <a:lnTo>
                                  <a:pt x="5039868" y="1717548"/>
                                </a:lnTo>
                                <a:lnTo>
                                  <a:pt x="5039868" y="1711452"/>
                                </a:lnTo>
                                <a:lnTo>
                                  <a:pt x="5039868" y="6096"/>
                                </a:lnTo>
                                <a:lnTo>
                                  <a:pt x="50398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12148pt;width:396.85pt;height:135.25pt;mso-position-horizontal-relative:page;mso-position-vertical-relative:paragraph;z-index:-15691776;mso-wrap-distance-left:0;mso-wrap-distance-right:0" id="docshapegroup218" coordorigin="2160,242" coordsize="7937,2705">
                <v:shape style="position:absolute;left:2169;top:251;width:7925;height:2686" type="#_x0000_t75" id="docshape219" stroked="false">
                  <v:imagedata r:id="rId82" o:title=""/>
                </v:shape>
                <v:shape style="position:absolute;left:2160;top:242;width:7937;height:2705" id="docshape220" coordorigin="2160,242" coordsize="7937,2705" path="m10097,242l10087,242,10087,252,10087,2937,2170,2937,2170,252,10087,252,10087,242,2170,242,2160,242,2160,252,2160,2937,2160,2947,2170,2947,10087,2947,10097,2947,10097,2937,10097,252,10097,242xe" filled="true" fillcolor="#000000" stroked="false">
                  <v:path arrowok="t"/>
                  <v:fill type="solid"/>
                </v:shape>
                <w10:wrap type="topAndBottom"/>
              </v:group>
            </w:pict>
          </mc:Fallback>
        </mc:AlternateContent>
      </w:r>
    </w:p>
    <w:p>
      <w:pPr>
        <w:pStyle w:val="BodyText"/>
        <w:spacing w:before="238"/>
        <w:ind w:left="439" w:right="506"/>
      </w:pPr>
      <w:r>
        <w:rPr/>
        <w:t>By selecting the language you want to translate the content into and clicking the </w:t>
      </w:r>
      <w:r>
        <w:rPr>
          <w:rFonts w:ascii="Arial"/>
          <w:sz w:val="20"/>
        </w:rPr>
        <w:t>Add </w:t>
      </w:r>
      <w:r>
        <w:rPr/>
        <w:t>button, you arrive at the translation screen. This is shown in the following screenshot, where</w:t>
      </w:r>
      <w:r>
        <w:rPr>
          <w:spacing w:val="-3"/>
        </w:rPr>
        <w:t> </w:t>
      </w:r>
      <w:r>
        <w:rPr/>
        <w:t>the</w:t>
      </w:r>
      <w:r>
        <w:rPr>
          <w:spacing w:val="-3"/>
        </w:rPr>
        <w:t> </w:t>
      </w:r>
      <w:r>
        <w:rPr/>
        <w:t>original</w:t>
      </w:r>
      <w:r>
        <w:rPr>
          <w:spacing w:val="-3"/>
        </w:rPr>
        <w:t> </w:t>
      </w:r>
      <w:r>
        <w:rPr/>
        <w:t>text</w:t>
      </w:r>
      <w:r>
        <w:rPr>
          <w:spacing w:val="-3"/>
        </w:rPr>
        <w:t> </w:t>
      </w:r>
      <w:r>
        <w:rPr/>
        <w:t>is</w:t>
      </w:r>
      <w:r>
        <w:rPr>
          <w:spacing w:val="-3"/>
        </w:rPr>
        <w:t> </w:t>
      </w:r>
      <w:r>
        <w:rPr/>
        <w:t>displayed</w:t>
      </w:r>
      <w:r>
        <w:rPr>
          <w:spacing w:val="-4"/>
        </w:rPr>
        <w:t> </w:t>
      </w:r>
      <w:r>
        <w:rPr/>
        <w:t>on</w:t>
      </w:r>
      <w:r>
        <w:rPr>
          <w:spacing w:val="-3"/>
        </w:rPr>
        <w:t> </w:t>
      </w:r>
      <w:r>
        <w:rPr/>
        <w:t>the</w:t>
      </w:r>
      <w:r>
        <w:rPr>
          <w:spacing w:val="-3"/>
        </w:rPr>
        <w:t> </w:t>
      </w:r>
      <w:r>
        <w:rPr/>
        <w:t>right</w:t>
      </w:r>
      <w:r>
        <w:rPr>
          <w:spacing w:val="-3"/>
        </w:rPr>
        <w:t> </w:t>
      </w:r>
      <w:r>
        <w:rPr/>
        <w:t>side</w:t>
      </w:r>
      <w:r>
        <w:rPr>
          <w:spacing w:val="-4"/>
        </w:rPr>
        <w:t> </w:t>
      </w:r>
      <w:r>
        <w:rPr/>
        <w:t>of</w:t>
      </w:r>
      <w:r>
        <w:rPr>
          <w:spacing w:val="-3"/>
        </w:rPr>
        <w:t> </w:t>
      </w:r>
      <w:r>
        <w:rPr/>
        <w:t>the</w:t>
      </w:r>
      <w:r>
        <w:rPr>
          <w:spacing w:val="-3"/>
        </w:rPr>
        <w:t> </w:t>
      </w:r>
      <w:r>
        <w:rPr/>
        <w:t>screen</w:t>
      </w:r>
      <w:r>
        <w:rPr>
          <w:spacing w:val="-3"/>
        </w:rPr>
        <w:t> </w:t>
      </w:r>
      <w:r>
        <w:rPr/>
        <w:t>along</w:t>
      </w:r>
      <w:r>
        <w:rPr>
          <w:spacing w:val="-3"/>
        </w:rPr>
        <w:t> </w:t>
      </w:r>
      <w:r>
        <w:rPr/>
        <w:t>with</w:t>
      </w:r>
      <w:r>
        <w:rPr>
          <w:spacing w:val="-3"/>
        </w:rPr>
        <w:t> </w:t>
      </w:r>
      <w:r>
        <w:rPr/>
        <w:t>the</w:t>
      </w:r>
      <w:r>
        <w:rPr>
          <w:spacing w:val="-3"/>
        </w:rPr>
        <w:t> </w:t>
      </w:r>
      <w:r>
        <w:rPr/>
        <w:t>newly translated version so as to guide the translator.</w:t>
      </w:r>
    </w:p>
    <w:p>
      <w:pPr>
        <w:pStyle w:val="BodyText"/>
        <w:ind w:left="0"/>
        <w:rPr>
          <w:sz w:val="19"/>
        </w:rPr>
      </w:pPr>
      <w:r>
        <w:rPr/>
        <mc:AlternateContent>
          <mc:Choice Requires="wps">
            <w:drawing>
              <wp:anchor distT="0" distB="0" distL="0" distR="0" allowOverlap="1" layoutInCell="1" locked="0" behindDoc="1" simplePos="0" relativeHeight="487625216">
                <wp:simplePos x="0" y="0"/>
                <wp:positionH relativeFrom="page">
                  <wp:posOffset>1371600</wp:posOffset>
                </wp:positionH>
                <wp:positionV relativeFrom="paragraph">
                  <wp:posOffset>153975</wp:posOffset>
                </wp:positionV>
                <wp:extent cx="5042535" cy="2993390"/>
                <wp:effectExtent l="0" t="0" r="0" b="0"/>
                <wp:wrapTopAndBottom/>
                <wp:docPr id="227" name="Group 227"/>
                <wp:cNvGraphicFramePr>
                  <a:graphicFrameLocks/>
                </wp:cNvGraphicFramePr>
                <a:graphic>
                  <a:graphicData uri="http://schemas.microsoft.com/office/word/2010/wordprocessingGroup">
                    <wpg:wgp>
                      <wpg:cNvPr id="227" name="Group 227"/>
                      <wpg:cNvGrpSpPr/>
                      <wpg:grpSpPr>
                        <a:xfrm>
                          <a:off x="0" y="0"/>
                          <a:ext cx="5042535" cy="2993390"/>
                          <a:chExt cx="5042535" cy="2993390"/>
                        </a:xfrm>
                      </wpg:grpSpPr>
                      <pic:pic>
                        <pic:nvPicPr>
                          <pic:cNvPr id="228" name="Image 228"/>
                          <pic:cNvPicPr/>
                        </pic:nvPicPr>
                        <pic:blipFill>
                          <a:blip r:embed="rId83" cstate="print"/>
                          <a:stretch>
                            <a:fillRect/>
                          </a:stretch>
                        </pic:blipFill>
                        <pic:spPr>
                          <a:xfrm>
                            <a:off x="6095" y="6095"/>
                            <a:ext cx="5033187" cy="2980944"/>
                          </a:xfrm>
                          <a:prstGeom prst="rect">
                            <a:avLst/>
                          </a:prstGeom>
                        </pic:spPr>
                      </pic:pic>
                      <wps:wsp>
                        <wps:cNvPr id="229" name="Graphic 229"/>
                        <wps:cNvSpPr/>
                        <wps:spPr>
                          <a:xfrm>
                            <a:off x="0" y="0"/>
                            <a:ext cx="5042535" cy="2993390"/>
                          </a:xfrm>
                          <a:custGeom>
                            <a:avLst/>
                            <a:gdLst/>
                            <a:ahLst/>
                            <a:cxnLst/>
                            <a:rect l="l" t="t" r="r" b="b"/>
                            <a:pathLst>
                              <a:path w="5042535" h="2993390">
                                <a:moveTo>
                                  <a:pt x="5042154" y="2987052"/>
                                </a:moveTo>
                                <a:lnTo>
                                  <a:pt x="5036058" y="2987052"/>
                                </a:lnTo>
                                <a:lnTo>
                                  <a:pt x="6096" y="2987052"/>
                                </a:lnTo>
                                <a:lnTo>
                                  <a:pt x="0" y="2987052"/>
                                </a:lnTo>
                                <a:lnTo>
                                  <a:pt x="0" y="2993136"/>
                                </a:lnTo>
                                <a:lnTo>
                                  <a:pt x="6096" y="2993136"/>
                                </a:lnTo>
                                <a:lnTo>
                                  <a:pt x="5036058" y="2993136"/>
                                </a:lnTo>
                                <a:lnTo>
                                  <a:pt x="5042154" y="2993136"/>
                                </a:lnTo>
                                <a:lnTo>
                                  <a:pt x="5042154" y="2987052"/>
                                </a:lnTo>
                                <a:close/>
                              </a:path>
                              <a:path w="5042535" h="2993390">
                                <a:moveTo>
                                  <a:pt x="5042154" y="0"/>
                                </a:moveTo>
                                <a:lnTo>
                                  <a:pt x="5036058" y="0"/>
                                </a:lnTo>
                                <a:lnTo>
                                  <a:pt x="6096" y="0"/>
                                </a:lnTo>
                                <a:lnTo>
                                  <a:pt x="0" y="0"/>
                                </a:lnTo>
                                <a:lnTo>
                                  <a:pt x="0" y="6096"/>
                                </a:lnTo>
                                <a:lnTo>
                                  <a:pt x="0" y="2987040"/>
                                </a:lnTo>
                                <a:lnTo>
                                  <a:pt x="6096" y="2987040"/>
                                </a:lnTo>
                                <a:lnTo>
                                  <a:pt x="6096" y="6096"/>
                                </a:lnTo>
                                <a:lnTo>
                                  <a:pt x="5036058" y="6096"/>
                                </a:lnTo>
                                <a:lnTo>
                                  <a:pt x="5036058" y="2987040"/>
                                </a:lnTo>
                                <a:lnTo>
                                  <a:pt x="5042154" y="2987040"/>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24072pt;width:397.05pt;height:235.7pt;mso-position-horizontal-relative:page;mso-position-vertical-relative:paragraph;z-index:-15691264;mso-wrap-distance-left:0;mso-wrap-distance-right:0" id="docshapegroup221" coordorigin="2160,242" coordsize="7941,4714">
                <v:shape style="position:absolute;left:2169;top:252;width:7927;height:4695" type="#_x0000_t75" id="docshape222" stroked="false">
                  <v:imagedata r:id="rId83" o:title=""/>
                </v:shape>
                <v:shape style="position:absolute;left:2160;top:242;width:7941;height:4714" id="docshape223" coordorigin="2160,242" coordsize="7941,4714" path="m10100,4947l10091,4947,2170,4947,2160,4947,2160,4956,2170,4956,10091,4956,10100,4956,10100,4947xm10100,242l10091,242,2170,242,2160,242,2160,252,2160,4946,2170,4946,2170,252,10091,252,10091,4946,10100,4946,10100,252,10100,242xe" filled="true" fillcolor="#000000" stroked="false">
                  <v:path arrowok="t"/>
                  <v:fill type="solid"/>
                </v:shape>
                <w10:wrap type="topAndBottom"/>
              </v:group>
            </w:pict>
          </mc:Fallback>
        </mc:AlternateContent>
      </w:r>
    </w:p>
    <w:p>
      <w:pPr>
        <w:spacing w:after="0"/>
        <w:rPr>
          <w:sz w:val="19"/>
        </w:rPr>
        <w:sectPr>
          <w:pgSz w:w="12240" w:h="15840"/>
          <w:pgMar w:header="1977" w:footer="2143" w:top="2160" w:bottom="2340" w:left="1720" w:right="1720"/>
        </w:sectPr>
      </w:pPr>
    </w:p>
    <w:p>
      <w:pPr>
        <w:pStyle w:val="Heading5"/>
        <w:spacing w:before="167"/>
      </w:pPr>
      <w:bookmarkStart w:name="_TOC_250384" w:id="113"/>
      <w:bookmarkStart w:name="Related Content " w:id="114"/>
      <w:r>
        <w:rPr>
          <w:b w:val="0"/>
        </w:rPr>
      </w:r>
      <w:r>
        <w:rPr/>
        <w:t>Related</w:t>
      </w:r>
      <w:r>
        <w:rPr>
          <w:spacing w:val="-11"/>
        </w:rPr>
        <w:t> </w:t>
      </w:r>
      <w:bookmarkEnd w:id="113"/>
      <w:r>
        <w:rPr>
          <w:spacing w:val="-2"/>
        </w:rPr>
        <w:t>Content</w:t>
      </w:r>
    </w:p>
    <w:p>
      <w:pPr>
        <w:pStyle w:val="BodyText"/>
        <w:spacing w:before="58"/>
        <w:ind w:right="834"/>
      </w:pPr>
      <w:r>
        <w:rPr/>
        <w:t>Relating</w:t>
      </w:r>
      <w:r>
        <w:rPr>
          <w:spacing w:val="-4"/>
        </w:rPr>
        <w:t> </w:t>
      </w:r>
      <w:r>
        <w:rPr/>
        <w:t>content</w:t>
      </w:r>
      <w:r>
        <w:rPr>
          <w:spacing w:val="-4"/>
        </w:rPr>
        <w:t> </w:t>
      </w:r>
      <w:r>
        <w:rPr/>
        <w:t>objects</w:t>
      </w:r>
      <w:r>
        <w:rPr>
          <w:spacing w:val="-4"/>
        </w:rPr>
        <w:t> </w:t>
      </w:r>
      <w:r>
        <w:rPr/>
        <w:t>in</w:t>
      </w:r>
      <w:r>
        <w:rPr>
          <w:spacing w:val="-4"/>
        </w:rPr>
        <w:t> </w:t>
      </w:r>
      <w:r>
        <w:rPr/>
        <w:t>eZ</w:t>
      </w:r>
      <w:r>
        <w:rPr>
          <w:spacing w:val="-4"/>
        </w:rPr>
        <w:t> </w:t>
      </w:r>
      <w:r>
        <w:rPr/>
        <w:t>publish</w:t>
      </w:r>
      <w:r>
        <w:rPr>
          <w:spacing w:val="-4"/>
        </w:rPr>
        <w:t> </w:t>
      </w:r>
      <w:r>
        <w:rPr/>
        <w:t>is</w:t>
      </w:r>
      <w:r>
        <w:rPr>
          <w:spacing w:val="-4"/>
        </w:rPr>
        <w:t> </w:t>
      </w:r>
      <w:r>
        <w:rPr/>
        <w:t>a</w:t>
      </w:r>
      <w:r>
        <w:rPr>
          <w:spacing w:val="-4"/>
        </w:rPr>
        <w:t> </w:t>
      </w:r>
      <w:r>
        <w:rPr/>
        <w:t>very</w:t>
      </w:r>
      <w:r>
        <w:rPr>
          <w:spacing w:val="-4"/>
        </w:rPr>
        <w:t> </w:t>
      </w:r>
      <w:r>
        <w:rPr/>
        <w:t>powerful</w:t>
      </w:r>
      <w:r>
        <w:rPr>
          <w:spacing w:val="-4"/>
        </w:rPr>
        <w:t> </w:t>
      </w:r>
      <w:r>
        <w:rPr/>
        <w:t>feature</w:t>
      </w:r>
      <w:r>
        <w:rPr>
          <w:spacing w:val="-4"/>
        </w:rPr>
        <w:t> </w:t>
      </w:r>
      <w:r>
        <w:rPr/>
        <w:t>that</w:t>
      </w:r>
      <w:r>
        <w:rPr>
          <w:spacing w:val="-4"/>
        </w:rPr>
        <w:t> </w:t>
      </w:r>
      <w:r>
        <w:rPr/>
        <w:t>can</w:t>
      </w:r>
      <w:r>
        <w:rPr>
          <w:spacing w:val="-4"/>
        </w:rPr>
        <w:t> </w:t>
      </w:r>
      <w:r>
        <w:rPr/>
        <w:t>be accomplished in two ways:</w:t>
      </w:r>
    </w:p>
    <w:p>
      <w:pPr>
        <w:pStyle w:val="ListParagraph"/>
        <w:numPr>
          <w:ilvl w:val="0"/>
          <w:numId w:val="6"/>
        </w:numPr>
        <w:tabs>
          <w:tab w:pos="1159" w:val="left" w:leader="none"/>
        </w:tabs>
        <w:spacing w:line="240" w:lineRule="auto" w:before="120" w:after="0"/>
        <w:ind w:left="1159" w:right="0" w:hanging="359"/>
        <w:jc w:val="left"/>
        <w:rPr>
          <w:sz w:val="22"/>
        </w:rPr>
      </w:pPr>
      <w:r>
        <w:rPr>
          <w:sz w:val="22"/>
        </w:rPr>
        <w:t>By</w:t>
      </w:r>
      <w:r>
        <w:rPr>
          <w:spacing w:val="-4"/>
          <w:sz w:val="22"/>
        </w:rPr>
        <w:t> </w:t>
      </w:r>
      <w:r>
        <w:rPr>
          <w:sz w:val="22"/>
        </w:rPr>
        <w:t>the</w:t>
      </w:r>
      <w:r>
        <w:rPr>
          <w:spacing w:val="-6"/>
          <w:sz w:val="22"/>
        </w:rPr>
        <w:t> </w:t>
      </w:r>
      <w:r>
        <w:rPr>
          <w:sz w:val="22"/>
        </w:rPr>
        <w:t>general</w:t>
      </w:r>
      <w:r>
        <w:rPr>
          <w:spacing w:val="-6"/>
          <w:sz w:val="22"/>
        </w:rPr>
        <w:t> </w:t>
      </w:r>
      <w:r>
        <w:rPr>
          <w:sz w:val="22"/>
        </w:rPr>
        <w:t>object</w:t>
      </w:r>
      <w:r>
        <w:rPr>
          <w:spacing w:val="-6"/>
          <w:sz w:val="22"/>
        </w:rPr>
        <w:t> </w:t>
      </w:r>
      <w:r>
        <w:rPr>
          <w:sz w:val="22"/>
        </w:rPr>
        <w:t>relation</w:t>
      </w:r>
      <w:r>
        <w:rPr>
          <w:spacing w:val="-6"/>
          <w:sz w:val="22"/>
        </w:rPr>
        <w:t> </w:t>
      </w:r>
      <w:r>
        <w:rPr>
          <w:sz w:val="22"/>
        </w:rPr>
        <w:t>mechanism</w:t>
      </w:r>
      <w:r>
        <w:rPr>
          <w:spacing w:val="-6"/>
          <w:sz w:val="22"/>
        </w:rPr>
        <w:t> </w:t>
      </w:r>
      <w:r>
        <w:rPr>
          <w:sz w:val="22"/>
        </w:rPr>
        <w:t>available</w:t>
      </w:r>
      <w:r>
        <w:rPr>
          <w:spacing w:val="-5"/>
          <w:sz w:val="22"/>
        </w:rPr>
        <w:t> </w:t>
      </w:r>
      <w:r>
        <w:rPr>
          <w:sz w:val="22"/>
        </w:rPr>
        <w:t>with</w:t>
      </w:r>
      <w:r>
        <w:rPr>
          <w:spacing w:val="-6"/>
          <w:sz w:val="22"/>
        </w:rPr>
        <w:t> </w:t>
      </w:r>
      <w:r>
        <w:rPr>
          <w:sz w:val="22"/>
        </w:rPr>
        <w:t>any</w:t>
      </w:r>
      <w:r>
        <w:rPr>
          <w:spacing w:val="-4"/>
          <w:sz w:val="22"/>
        </w:rPr>
        <w:t> </w:t>
      </w:r>
      <w:r>
        <w:rPr>
          <w:sz w:val="22"/>
        </w:rPr>
        <w:t>content</w:t>
      </w:r>
      <w:r>
        <w:rPr>
          <w:spacing w:val="-6"/>
          <w:sz w:val="22"/>
        </w:rPr>
        <w:t> </w:t>
      </w:r>
      <w:r>
        <w:rPr>
          <w:spacing w:val="-2"/>
          <w:sz w:val="22"/>
        </w:rPr>
        <w:t>object.</w:t>
      </w:r>
    </w:p>
    <w:p>
      <w:pPr>
        <w:pStyle w:val="ListParagraph"/>
        <w:numPr>
          <w:ilvl w:val="0"/>
          <w:numId w:val="6"/>
        </w:numPr>
        <w:tabs>
          <w:tab w:pos="1160" w:val="left" w:leader="none"/>
        </w:tabs>
        <w:spacing w:line="240" w:lineRule="auto" w:before="59" w:after="0"/>
        <w:ind w:left="1160" w:right="1028" w:hanging="360"/>
        <w:jc w:val="left"/>
        <w:rPr>
          <w:sz w:val="22"/>
        </w:rPr>
      </w:pPr>
      <w:r>
        <w:rPr>
          <w:w w:val="110"/>
          <w:sz w:val="22"/>
        </w:rPr>
        <w:t>By</w:t>
      </w:r>
      <w:r>
        <w:rPr>
          <w:spacing w:val="-16"/>
          <w:w w:val="110"/>
          <w:sz w:val="22"/>
        </w:rPr>
        <w:t> </w:t>
      </w:r>
      <w:r>
        <w:rPr>
          <w:w w:val="110"/>
          <w:sz w:val="22"/>
        </w:rPr>
        <w:t>using</w:t>
      </w:r>
      <w:r>
        <w:rPr>
          <w:spacing w:val="-15"/>
          <w:w w:val="110"/>
          <w:sz w:val="22"/>
        </w:rPr>
        <w:t> </w:t>
      </w:r>
      <w:r>
        <w:rPr>
          <w:w w:val="110"/>
          <w:sz w:val="22"/>
        </w:rPr>
        <w:t>one</w:t>
      </w:r>
      <w:r>
        <w:rPr>
          <w:spacing w:val="-15"/>
          <w:w w:val="110"/>
          <w:sz w:val="22"/>
        </w:rPr>
        <w:t> </w:t>
      </w:r>
      <w:r>
        <w:rPr>
          <w:w w:val="110"/>
          <w:sz w:val="22"/>
        </w:rPr>
        <w:t>of</w:t>
      </w:r>
      <w:r>
        <w:rPr>
          <w:spacing w:val="-15"/>
          <w:w w:val="110"/>
          <w:sz w:val="22"/>
        </w:rPr>
        <w:t> </w:t>
      </w:r>
      <w:r>
        <w:rPr>
          <w:w w:val="110"/>
          <w:sz w:val="22"/>
        </w:rPr>
        <w:t>the</w:t>
      </w:r>
      <w:r>
        <w:rPr>
          <w:spacing w:val="-15"/>
          <w:w w:val="110"/>
          <w:sz w:val="22"/>
        </w:rPr>
        <w:t> </w:t>
      </w:r>
      <w:r>
        <w:rPr>
          <w:w w:val="110"/>
          <w:sz w:val="22"/>
        </w:rPr>
        <w:t>two</w:t>
      </w:r>
      <w:r>
        <w:rPr>
          <w:spacing w:val="-15"/>
          <w:w w:val="110"/>
          <w:sz w:val="22"/>
        </w:rPr>
        <w:t> </w:t>
      </w:r>
      <w:r>
        <w:rPr>
          <w:w w:val="110"/>
          <w:sz w:val="22"/>
        </w:rPr>
        <w:t>special</w:t>
      </w:r>
      <w:r>
        <w:rPr>
          <w:spacing w:val="-15"/>
          <w:w w:val="110"/>
          <w:sz w:val="22"/>
        </w:rPr>
        <w:t> </w:t>
      </w:r>
      <w:r>
        <w:rPr>
          <w:w w:val="110"/>
          <w:sz w:val="22"/>
        </w:rPr>
        <w:t>datatypes</w:t>
      </w:r>
      <w:r>
        <w:rPr>
          <w:spacing w:val="-15"/>
          <w:w w:val="110"/>
          <w:sz w:val="22"/>
        </w:rPr>
        <w:t> </w:t>
      </w:r>
      <w:r>
        <w:rPr>
          <w:w w:val="130"/>
          <w:sz w:val="22"/>
        </w:rPr>
        <w:t>(</w:t>
      </w:r>
      <w:r>
        <w:rPr>
          <w:rFonts w:ascii="Arial" w:hAnsi="Arial"/>
          <w:w w:val="130"/>
          <w:sz w:val="18"/>
        </w:rPr>
        <w:t>objectrelation</w:t>
      </w:r>
      <w:r>
        <w:rPr>
          <w:rFonts w:ascii="Arial" w:hAnsi="Arial"/>
          <w:spacing w:val="-17"/>
          <w:w w:val="130"/>
          <w:sz w:val="18"/>
        </w:rPr>
        <w:t> </w:t>
      </w:r>
      <w:r>
        <w:rPr>
          <w:w w:val="110"/>
          <w:sz w:val="22"/>
        </w:rPr>
        <w:t>or </w:t>
      </w:r>
      <w:r>
        <w:rPr>
          <w:rFonts w:ascii="Arial" w:hAnsi="Arial"/>
          <w:spacing w:val="-2"/>
          <w:w w:val="125"/>
          <w:sz w:val="18"/>
        </w:rPr>
        <w:t>objectrelationlist</w:t>
      </w:r>
      <w:r>
        <w:rPr>
          <w:spacing w:val="-2"/>
          <w:w w:val="125"/>
          <w:sz w:val="22"/>
        </w:rPr>
        <w:t>).</w:t>
      </w:r>
      <w:r>
        <w:rPr>
          <w:spacing w:val="-15"/>
          <w:w w:val="125"/>
          <w:sz w:val="22"/>
        </w:rPr>
        <w:t> </w:t>
      </w:r>
      <w:r>
        <w:rPr>
          <w:spacing w:val="-2"/>
          <w:w w:val="110"/>
          <w:sz w:val="22"/>
        </w:rPr>
        <w:t>The</w:t>
      </w:r>
      <w:r>
        <w:rPr>
          <w:spacing w:val="-6"/>
          <w:w w:val="110"/>
          <w:sz w:val="22"/>
        </w:rPr>
        <w:t> </w:t>
      </w:r>
      <w:r>
        <w:rPr>
          <w:spacing w:val="-2"/>
          <w:w w:val="110"/>
          <w:sz w:val="22"/>
        </w:rPr>
        <w:t>object</w:t>
      </w:r>
      <w:r>
        <w:rPr>
          <w:spacing w:val="-6"/>
          <w:w w:val="110"/>
          <w:sz w:val="22"/>
        </w:rPr>
        <w:t> </w:t>
      </w:r>
      <w:r>
        <w:rPr>
          <w:spacing w:val="-2"/>
          <w:w w:val="110"/>
          <w:sz w:val="22"/>
        </w:rPr>
        <w:t>relation</w:t>
      </w:r>
      <w:r>
        <w:rPr>
          <w:spacing w:val="-6"/>
          <w:w w:val="110"/>
          <w:sz w:val="22"/>
        </w:rPr>
        <w:t> </w:t>
      </w:r>
      <w:r>
        <w:rPr>
          <w:spacing w:val="-2"/>
          <w:w w:val="110"/>
          <w:sz w:val="22"/>
        </w:rPr>
        <w:t>can</w:t>
      </w:r>
      <w:r>
        <w:rPr>
          <w:spacing w:val="-6"/>
          <w:w w:val="110"/>
          <w:sz w:val="22"/>
        </w:rPr>
        <w:t> </w:t>
      </w:r>
      <w:r>
        <w:rPr>
          <w:spacing w:val="-2"/>
          <w:w w:val="110"/>
          <w:sz w:val="22"/>
        </w:rPr>
        <w:t>hold</w:t>
      </w:r>
      <w:r>
        <w:rPr>
          <w:spacing w:val="-6"/>
          <w:w w:val="110"/>
          <w:sz w:val="22"/>
        </w:rPr>
        <w:t> </w:t>
      </w:r>
      <w:r>
        <w:rPr>
          <w:spacing w:val="-2"/>
          <w:w w:val="110"/>
          <w:sz w:val="22"/>
        </w:rPr>
        <w:t>a</w:t>
      </w:r>
      <w:r>
        <w:rPr>
          <w:spacing w:val="-6"/>
          <w:w w:val="110"/>
          <w:sz w:val="22"/>
        </w:rPr>
        <w:t> </w:t>
      </w:r>
      <w:r>
        <w:rPr>
          <w:spacing w:val="-2"/>
          <w:w w:val="110"/>
          <w:sz w:val="22"/>
        </w:rPr>
        <w:t>single</w:t>
      </w:r>
      <w:r>
        <w:rPr>
          <w:spacing w:val="-6"/>
          <w:w w:val="110"/>
          <w:sz w:val="22"/>
        </w:rPr>
        <w:t> </w:t>
      </w:r>
      <w:r>
        <w:rPr>
          <w:spacing w:val="-2"/>
          <w:w w:val="110"/>
          <w:sz w:val="22"/>
        </w:rPr>
        <w:t>relation</w:t>
      </w:r>
      <w:r>
        <w:rPr>
          <w:spacing w:val="-6"/>
          <w:w w:val="110"/>
          <w:sz w:val="22"/>
        </w:rPr>
        <w:t> </w:t>
      </w:r>
      <w:r>
        <w:rPr>
          <w:spacing w:val="-2"/>
          <w:w w:val="110"/>
          <w:sz w:val="22"/>
        </w:rPr>
        <w:t>while </w:t>
      </w:r>
      <w:r>
        <w:rPr>
          <w:sz w:val="22"/>
        </w:rPr>
        <w:t>the object relation list can hold one or more object relations.</w:t>
      </w:r>
    </w:p>
    <w:p>
      <w:pPr>
        <w:pStyle w:val="BodyText"/>
        <w:spacing w:before="119"/>
        <w:ind w:right="506"/>
      </w:pPr>
      <w:r>
        <w:rPr/>
        <w:t>The</w:t>
      </w:r>
      <w:r>
        <w:rPr>
          <w:spacing w:val="-3"/>
        </w:rPr>
        <w:t> </w:t>
      </w:r>
      <w:r>
        <w:rPr/>
        <w:t>following</w:t>
      </w:r>
      <w:r>
        <w:rPr>
          <w:spacing w:val="-3"/>
        </w:rPr>
        <w:t> </w:t>
      </w:r>
      <w:r>
        <w:rPr/>
        <w:t>screenshots</w:t>
      </w:r>
      <w:r>
        <w:rPr>
          <w:spacing w:val="-3"/>
        </w:rPr>
        <w:t> </w:t>
      </w:r>
      <w:r>
        <w:rPr/>
        <w:t>show</w:t>
      </w:r>
      <w:r>
        <w:rPr>
          <w:spacing w:val="-3"/>
        </w:rPr>
        <w:t> </w:t>
      </w:r>
      <w:r>
        <w:rPr/>
        <w:t>how</w:t>
      </w:r>
      <w:r>
        <w:rPr>
          <w:spacing w:val="-4"/>
        </w:rPr>
        <w:t> </w:t>
      </w:r>
      <w:r>
        <w:rPr/>
        <w:t>you</w:t>
      </w:r>
      <w:r>
        <w:rPr>
          <w:spacing w:val="-3"/>
        </w:rPr>
        <w:t> </w:t>
      </w:r>
      <w:r>
        <w:rPr/>
        <w:t>can</w:t>
      </w:r>
      <w:r>
        <w:rPr>
          <w:spacing w:val="-3"/>
        </w:rPr>
        <w:t> </w:t>
      </w:r>
      <w:r>
        <w:rPr/>
        <w:t>add</w:t>
      </w:r>
      <w:r>
        <w:rPr>
          <w:spacing w:val="-3"/>
        </w:rPr>
        <w:t> </w:t>
      </w:r>
      <w:r>
        <w:rPr/>
        <w:t>a</w:t>
      </w:r>
      <w:r>
        <w:rPr>
          <w:spacing w:val="-4"/>
        </w:rPr>
        <w:t> </w:t>
      </w:r>
      <w:r>
        <w:rPr/>
        <w:t>generic</w:t>
      </w:r>
      <w:r>
        <w:rPr>
          <w:spacing w:val="-3"/>
        </w:rPr>
        <w:t> </w:t>
      </w:r>
      <w:r>
        <w:rPr/>
        <w:t>object</w:t>
      </w:r>
      <w:r>
        <w:rPr>
          <w:spacing w:val="-3"/>
        </w:rPr>
        <w:t> </w:t>
      </w:r>
      <w:r>
        <w:rPr/>
        <w:t>relation</w:t>
      </w:r>
      <w:r>
        <w:rPr>
          <w:spacing w:val="-3"/>
        </w:rPr>
        <w:t> </w:t>
      </w:r>
      <w:r>
        <w:rPr/>
        <w:t>to</w:t>
      </w:r>
      <w:r>
        <w:rPr>
          <w:spacing w:val="-3"/>
        </w:rPr>
        <w:t> </w:t>
      </w:r>
      <w:r>
        <w:rPr/>
        <w:t>an</w:t>
      </w:r>
      <w:r>
        <w:rPr>
          <w:spacing w:val="-3"/>
        </w:rPr>
        <w:t> </w:t>
      </w:r>
      <w:r>
        <w:rPr/>
        <w:t>object (by clicking the magnifying glass icon in the </w:t>
      </w:r>
      <w:r>
        <w:rPr>
          <w:rFonts w:ascii="Arial"/>
          <w:sz w:val="20"/>
        </w:rPr>
        <w:t>Related objects </w:t>
      </w:r>
      <w:r>
        <w:rPr/>
        <w:t>panel in the edit screen). The action is fairly straightforward from there on, as</w:t>
      </w:r>
      <w:r>
        <w:rPr>
          <w:spacing w:val="-1"/>
        </w:rPr>
        <w:t> </w:t>
      </w:r>
      <w:r>
        <w:rPr/>
        <w:t>you can browse through the</w:t>
      </w:r>
      <w:r>
        <w:rPr>
          <w:spacing w:val="-1"/>
        </w:rPr>
        <w:t> </w:t>
      </w:r>
      <w:r>
        <w:rPr/>
        <w:t>node tree and select an existing object.</w:t>
      </w:r>
    </w:p>
    <w:p>
      <w:pPr>
        <w:pStyle w:val="BodyText"/>
        <w:spacing w:before="1"/>
        <w:ind w:left="0"/>
        <w:rPr>
          <w:sz w:val="19"/>
        </w:rPr>
      </w:pPr>
      <w:r>
        <w:rPr/>
        <mc:AlternateContent>
          <mc:Choice Requires="wps">
            <w:drawing>
              <wp:anchor distT="0" distB="0" distL="0" distR="0" allowOverlap="1" layoutInCell="1" locked="0" behindDoc="1" simplePos="0" relativeHeight="487625728">
                <wp:simplePos x="0" y="0"/>
                <wp:positionH relativeFrom="page">
                  <wp:posOffset>1371600</wp:posOffset>
                </wp:positionH>
                <wp:positionV relativeFrom="paragraph">
                  <wp:posOffset>154785</wp:posOffset>
                </wp:positionV>
                <wp:extent cx="5042535" cy="2536190"/>
                <wp:effectExtent l="0" t="0" r="0" b="0"/>
                <wp:wrapTopAndBottom/>
                <wp:docPr id="230" name="Group 230"/>
                <wp:cNvGraphicFramePr>
                  <a:graphicFrameLocks/>
                </wp:cNvGraphicFramePr>
                <a:graphic>
                  <a:graphicData uri="http://schemas.microsoft.com/office/word/2010/wordprocessingGroup">
                    <wpg:wgp>
                      <wpg:cNvPr id="230" name="Group 230"/>
                      <wpg:cNvGrpSpPr/>
                      <wpg:grpSpPr>
                        <a:xfrm>
                          <a:off x="0" y="0"/>
                          <a:ext cx="5042535" cy="2536190"/>
                          <a:chExt cx="5042535" cy="2536190"/>
                        </a:xfrm>
                      </wpg:grpSpPr>
                      <pic:pic>
                        <pic:nvPicPr>
                          <pic:cNvPr id="231" name="Image 231"/>
                          <pic:cNvPicPr/>
                        </pic:nvPicPr>
                        <pic:blipFill>
                          <a:blip r:embed="rId84" cstate="print"/>
                          <a:stretch>
                            <a:fillRect/>
                          </a:stretch>
                        </pic:blipFill>
                        <pic:spPr>
                          <a:xfrm>
                            <a:off x="6095" y="6095"/>
                            <a:ext cx="5033175" cy="2523744"/>
                          </a:xfrm>
                          <a:prstGeom prst="rect">
                            <a:avLst/>
                          </a:prstGeom>
                        </pic:spPr>
                      </pic:pic>
                      <wps:wsp>
                        <wps:cNvPr id="232" name="Graphic 232"/>
                        <wps:cNvSpPr/>
                        <wps:spPr>
                          <a:xfrm>
                            <a:off x="0" y="0"/>
                            <a:ext cx="5042535" cy="2536190"/>
                          </a:xfrm>
                          <a:custGeom>
                            <a:avLst/>
                            <a:gdLst/>
                            <a:ahLst/>
                            <a:cxnLst/>
                            <a:rect l="l" t="t" r="r" b="b"/>
                            <a:pathLst>
                              <a:path w="5042535" h="2536190">
                                <a:moveTo>
                                  <a:pt x="5042154" y="0"/>
                                </a:moveTo>
                                <a:lnTo>
                                  <a:pt x="5036058" y="0"/>
                                </a:lnTo>
                                <a:lnTo>
                                  <a:pt x="5036058" y="6096"/>
                                </a:lnTo>
                                <a:lnTo>
                                  <a:pt x="5036058" y="2529840"/>
                                </a:lnTo>
                                <a:lnTo>
                                  <a:pt x="6096" y="2529840"/>
                                </a:lnTo>
                                <a:lnTo>
                                  <a:pt x="6096" y="6096"/>
                                </a:lnTo>
                                <a:lnTo>
                                  <a:pt x="5036058" y="6096"/>
                                </a:lnTo>
                                <a:lnTo>
                                  <a:pt x="5036058" y="0"/>
                                </a:lnTo>
                                <a:lnTo>
                                  <a:pt x="6096" y="0"/>
                                </a:lnTo>
                                <a:lnTo>
                                  <a:pt x="0" y="0"/>
                                </a:lnTo>
                                <a:lnTo>
                                  <a:pt x="0" y="6096"/>
                                </a:lnTo>
                                <a:lnTo>
                                  <a:pt x="0" y="2529840"/>
                                </a:lnTo>
                                <a:lnTo>
                                  <a:pt x="0" y="2535936"/>
                                </a:lnTo>
                                <a:lnTo>
                                  <a:pt x="6096" y="2535936"/>
                                </a:lnTo>
                                <a:lnTo>
                                  <a:pt x="5036058" y="2535936"/>
                                </a:lnTo>
                                <a:lnTo>
                                  <a:pt x="5042154" y="2535936"/>
                                </a:lnTo>
                                <a:lnTo>
                                  <a:pt x="5042154" y="2529840"/>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87813pt;width:397.05pt;height:199.7pt;mso-position-horizontal-relative:page;mso-position-vertical-relative:paragraph;z-index:-15690752;mso-wrap-distance-left:0;mso-wrap-distance-right:0" id="docshapegroup224" coordorigin="2160,244" coordsize="7941,3994">
                <v:shape style="position:absolute;left:2169;top:253;width:7927;height:3975" type="#_x0000_t75" id="docshape225" stroked="false">
                  <v:imagedata r:id="rId84" o:title=""/>
                </v:shape>
                <v:shape style="position:absolute;left:2160;top:243;width:7941;height:3994" id="docshape226" coordorigin="2160,244" coordsize="7941,3994" path="m10100,244l10091,244,10091,253,10091,4228,2170,4228,2170,253,10091,253,10091,244,2170,244,2160,244,2160,253,2160,4228,2160,4237,2170,4237,10091,4237,10100,4237,10100,4228,10100,253,10100,244xe" filled="true" fillcolor="#000000" stroked="false">
                  <v:path arrowok="t"/>
                  <v:fill type="solid"/>
                </v:shape>
                <w10:wrap type="topAndBottom"/>
              </v:group>
            </w:pict>
          </mc:Fallback>
        </mc:AlternateContent>
      </w:r>
    </w:p>
    <w:p>
      <w:pPr>
        <w:pStyle w:val="BodyText"/>
        <w:spacing w:before="237"/>
        <w:ind w:left="439" w:right="506"/>
      </w:pPr>
      <w:r>
        <w:rPr/>
        <w:t>Clicking</w:t>
      </w:r>
      <w:r>
        <w:rPr>
          <w:spacing w:val="-3"/>
        </w:rPr>
        <w:t> </w:t>
      </w:r>
      <w:r>
        <w:rPr/>
        <w:t>the</w:t>
      </w:r>
      <w:r>
        <w:rPr>
          <w:spacing w:val="-4"/>
        </w:rPr>
        <w:t> </w:t>
      </w:r>
      <w:r>
        <w:rPr>
          <w:rFonts w:ascii="Arial"/>
          <w:sz w:val="20"/>
        </w:rPr>
        <w:t>Select</w:t>
      </w:r>
      <w:r>
        <w:rPr>
          <w:rFonts w:ascii="Arial"/>
          <w:spacing w:val="-5"/>
          <w:sz w:val="20"/>
        </w:rPr>
        <w:t> </w:t>
      </w:r>
      <w:r>
        <w:rPr/>
        <w:t>button</w:t>
      </w:r>
      <w:r>
        <w:rPr>
          <w:spacing w:val="-5"/>
        </w:rPr>
        <w:t> </w:t>
      </w:r>
      <w:r>
        <w:rPr/>
        <w:t>brings</w:t>
      </w:r>
      <w:r>
        <w:rPr>
          <w:spacing w:val="-4"/>
        </w:rPr>
        <w:t> </w:t>
      </w:r>
      <w:r>
        <w:rPr/>
        <w:t>you</w:t>
      </w:r>
      <w:r>
        <w:rPr>
          <w:spacing w:val="-3"/>
        </w:rPr>
        <w:t> </w:t>
      </w:r>
      <w:r>
        <w:rPr/>
        <w:t>back</w:t>
      </w:r>
      <w:r>
        <w:rPr>
          <w:spacing w:val="-3"/>
        </w:rPr>
        <w:t> </w:t>
      </w:r>
      <w:r>
        <w:rPr/>
        <w:t>to</w:t>
      </w:r>
      <w:r>
        <w:rPr>
          <w:spacing w:val="-3"/>
        </w:rPr>
        <w:t> </w:t>
      </w:r>
      <w:r>
        <w:rPr/>
        <w:t>the</w:t>
      </w:r>
      <w:r>
        <w:rPr>
          <w:spacing w:val="-3"/>
        </w:rPr>
        <w:t> </w:t>
      </w:r>
      <w:r>
        <w:rPr/>
        <w:t>edit</w:t>
      </w:r>
      <w:r>
        <w:rPr>
          <w:spacing w:val="-5"/>
        </w:rPr>
        <w:t> </w:t>
      </w:r>
      <w:r>
        <w:rPr/>
        <w:t>screen</w:t>
      </w:r>
      <w:r>
        <w:rPr>
          <w:spacing w:val="-3"/>
        </w:rPr>
        <w:t> </w:t>
      </w:r>
      <w:r>
        <w:rPr/>
        <w:t>where</w:t>
      </w:r>
      <w:r>
        <w:rPr>
          <w:spacing w:val="-2"/>
        </w:rPr>
        <w:t> </w:t>
      </w:r>
      <w:r>
        <w:rPr/>
        <w:t>the</w:t>
      </w:r>
      <w:r>
        <w:rPr>
          <w:spacing w:val="-3"/>
        </w:rPr>
        <w:t> </w:t>
      </w:r>
      <w:r>
        <w:rPr/>
        <w:t>newly</w:t>
      </w:r>
      <w:r>
        <w:rPr>
          <w:spacing w:val="-1"/>
        </w:rPr>
        <w:t> </w:t>
      </w:r>
      <w:r>
        <w:rPr/>
        <w:t>related object is added to the list in the </w:t>
      </w:r>
      <w:r>
        <w:rPr>
          <w:rFonts w:ascii="Arial"/>
          <w:sz w:val="20"/>
        </w:rPr>
        <w:t>Related objects </w:t>
      </w:r>
      <w:r>
        <w:rPr/>
        <w:t>panel:</w:t>
      </w:r>
    </w:p>
    <w:p>
      <w:pPr>
        <w:pStyle w:val="BodyText"/>
        <w:spacing w:before="11"/>
        <w:ind w:left="0"/>
        <w:rPr>
          <w:sz w:val="18"/>
        </w:rPr>
      </w:pPr>
      <w:r>
        <w:rPr/>
        <mc:AlternateContent>
          <mc:Choice Requires="wps">
            <w:drawing>
              <wp:anchor distT="0" distB="0" distL="0" distR="0" allowOverlap="1" layoutInCell="1" locked="0" behindDoc="1" simplePos="0" relativeHeight="487626240">
                <wp:simplePos x="0" y="0"/>
                <wp:positionH relativeFrom="page">
                  <wp:posOffset>3499103</wp:posOffset>
                </wp:positionH>
                <wp:positionV relativeFrom="paragraph">
                  <wp:posOffset>153658</wp:posOffset>
                </wp:positionV>
                <wp:extent cx="774700" cy="1384300"/>
                <wp:effectExtent l="0" t="0" r="0" b="0"/>
                <wp:wrapTopAndBottom/>
                <wp:docPr id="233" name="Group 233"/>
                <wp:cNvGraphicFramePr>
                  <a:graphicFrameLocks/>
                </wp:cNvGraphicFramePr>
                <a:graphic>
                  <a:graphicData uri="http://schemas.microsoft.com/office/word/2010/wordprocessingGroup">
                    <wpg:wgp>
                      <wpg:cNvPr id="233" name="Group 233"/>
                      <wpg:cNvGrpSpPr/>
                      <wpg:grpSpPr>
                        <a:xfrm>
                          <a:off x="0" y="0"/>
                          <a:ext cx="774700" cy="1384300"/>
                          <a:chExt cx="774700" cy="1384300"/>
                        </a:xfrm>
                      </wpg:grpSpPr>
                      <pic:pic>
                        <pic:nvPicPr>
                          <pic:cNvPr id="234" name="Image 234"/>
                          <pic:cNvPicPr/>
                        </pic:nvPicPr>
                        <pic:blipFill>
                          <a:blip r:embed="rId85" cstate="print"/>
                          <a:stretch>
                            <a:fillRect/>
                          </a:stretch>
                        </pic:blipFill>
                        <pic:spPr>
                          <a:xfrm>
                            <a:off x="42623" y="6095"/>
                            <a:ext cx="730552" cy="1371600"/>
                          </a:xfrm>
                          <a:prstGeom prst="rect">
                            <a:avLst/>
                          </a:prstGeom>
                        </pic:spPr>
                      </pic:pic>
                      <wps:wsp>
                        <wps:cNvPr id="235" name="Graphic 235"/>
                        <wps:cNvSpPr/>
                        <wps:spPr>
                          <a:xfrm>
                            <a:off x="0" y="12"/>
                            <a:ext cx="774700" cy="1384300"/>
                          </a:xfrm>
                          <a:custGeom>
                            <a:avLst/>
                            <a:gdLst/>
                            <a:ahLst/>
                            <a:cxnLst/>
                            <a:rect l="l" t="t" r="r" b="b"/>
                            <a:pathLst>
                              <a:path w="774700" h="1384300">
                                <a:moveTo>
                                  <a:pt x="774192" y="0"/>
                                </a:moveTo>
                                <a:lnTo>
                                  <a:pt x="768096" y="0"/>
                                </a:lnTo>
                                <a:lnTo>
                                  <a:pt x="768096" y="6083"/>
                                </a:lnTo>
                                <a:lnTo>
                                  <a:pt x="768096" y="1377683"/>
                                </a:lnTo>
                                <a:lnTo>
                                  <a:pt x="6096" y="1377683"/>
                                </a:lnTo>
                                <a:lnTo>
                                  <a:pt x="6096" y="6083"/>
                                </a:lnTo>
                                <a:lnTo>
                                  <a:pt x="768096" y="6083"/>
                                </a:lnTo>
                                <a:lnTo>
                                  <a:pt x="768096" y="0"/>
                                </a:lnTo>
                                <a:lnTo>
                                  <a:pt x="6096" y="0"/>
                                </a:lnTo>
                                <a:lnTo>
                                  <a:pt x="0" y="0"/>
                                </a:lnTo>
                                <a:lnTo>
                                  <a:pt x="0" y="6083"/>
                                </a:lnTo>
                                <a:lnTo>
                                  <a:pt x="0" y="1377683"/>
                                </a:lnTo>
                                <a:lnTo>
                                  <a:pt x="0" y="1383779"/>
                                </a:lnTo>
                                <a:lnTo>
                                  <a:pt x="6096" y="1383779"/>
                                </a:lnTo>
                                <a:lnTo>
                                  <a:pt x="768096" y="1383779"/>
                                </a:lnTo>
                                <a:lnTo>
                                  <a:pt x="774179" y="1383779"/>
                                </a:lnTo>
                                <a:lnTo>
                                  <a:pt x="774192" y="1377683"/>
                                </a:lnTo>
                                <a:lnTo>
                                  <a:pt x="774192" y="6083"/>
                                </a:lnTo>
                                <a:lnTo>
                                  <a:pt x="7741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5.519989pt;margin-top:12.099121pt;width:61pt;height:109pt;mso-position-horizontal-relative:page;mso-position-vertical-relative:paragraph;z-index:-15690240;mso-wrap-distance-left:0;mso-wrap-distance-right:0" id="docshapegroup227" coordorigin="5510,242" coordsize="1220,2180">
                <v:shape style="position:absolute;left:5577;top:251;width:1151;height:2160" type="#_x0000_t75" id="docshape228" stroked="false">
                  <v:imagedata r:id="rId85" o:title=""/>
                </v:shape>
                <v:shape style="position:absolute;left:5510;top:242;width:1220;height:2180" id="docshape229" coordorigin="5510,242" coordsize="1220,2180" path="m6730,242l6720,242,6720,252,6720,2412,5520,2412,5520,252,6720,252,6720,242,5520,242,5510,242,5510,252,5510,2412,5510,2421,5520,2421,6720,2421,6730,2421,6730,2412,6730,252,6730,242xe" filled="true" fillcolor="#000000" stroked="false">
                  <v:path arrowok="t"/>
                  <v:fill type="solid"/>
                </v:shape>
                <w10:wrap type="topAndBottom"/>
              </v:group>
            </w:pict>
          </mc:Fallback>
        </mc:AlternateContent>
      </w:r>
    </w:p>
    <w:p>
      <w:pPr>
        <w:spacing w:after="0"/>
        <w:rPr>
          <w:sz w:val="18"/>
        </w:rPr>
        <w:sectPr>
          <w:pgSz w:w="12240" w:h="15840"/>
          <w:pgMar w:header="1977" w:footer="2446" w:top="2160" w:bottom="2640" w:left="1720" w:right="1720"/>
        </w:sectPr>
      </w:pPr>
    </w:p>
    <w:p>
      <w:pPr>
        <w:pStyle w:val="BodyText"/>
        <w:spacing w:before="165"/>
        <w:ind w:right="506"/>
      </w:pPr>
      <w:r>
        <w:rPr/>
        <w:t>The</w:t>
      </w:r>
      <w:r>
        <w:rPr>
          <w:spacing w:val="-3"/>
        </w:rPr>
        <w:t> </w:t>
      </w:r>
      <w:r>
        <w:rPr/>
        <w:t>page</w:t>
      </w:r>
      <w:r>
        <w:rPr>
          <w:spacing w:val="-3"/>
        </w:rPr>
        <w:t> </w:t>
      </w:r>
      <w:r>
        <w:rPr/>
        <w:t>on</w:t>
      </w:r>
      <w:r>
        <w:rPr>
          <w:spacing w:val="-4"/>
        </w:rPr>
        <w:t> </w:t>
      </w:r>
      <w:r>
        <w:rPr/>
        <w:t>which</w:t>
      </w:r>
      <w:r>
        <w:rPr>
          <w:spacing w:val="-3"/>
        </w:rPr>
        <w:t> </w:t>
      </w:r>
      <w:r>
        <w:rPr/>
        <w:t>all</w:t>
      </w:r>
      <w:r>
        <w:rPr>
          <w:spacing w:val="-3"/>
        </w:rPr>
        <w:t> </w:t>
      </w:r>
      <w:r>
        <w:rPr/>
        <w:t>users</w:t>
      </w:r>
      <w:r>
        <w:rPr>
          <w:spacing w:val="-3"/>
        </w:rPr>
        <w:t> </w:t>
      </w:r>
      <w:r>
        <w:rPr/>
        <w:t>should</w:t>
      </w:r>
      <w:r>
        <w:rPr>
          <w:spacing w:val="-3"/>
        </w:rPr>
        <w:t> </w:t>
      </w:r>
      <w:r>
        <w:rPr/>
        <w:t>start</w:t>
      </w:r>
      <w:r>
        <w:rPr>
          <w:spacing w:val="-3"/>
        </w:rPr>
        <w:t> </w:t>
      </w:r>
      <w:r>
        <w:rPr/>
        <w:t>browsing</w:t>
      </w:r>
      <w:r>
        <w:rPr>
          <w:spacing w:val="-3"/>
        </w:rPr>
        <w:t> </w:t>
      </w:r>
      <w:r>
        <w:rPr/>
        <w:t>can</w:t>
      </w:r>
      <w:r>
        <w:rPr>
          <w:spacing w:val="-3"/>
        </w:rPr>
        <w:t> </w:t>
      </w:r>
      <w:r>
        <w:rPr/>
        <w:t>be</w:t>
      </w:r>
      <w:r>
        <w:rPr>
          <w:spacing w:val="-3"/>
        </w:rPr>
        <w:t> </w:t>
      </w:r>
      <w:r>
        <w:rPr/>
        <w:t>customized</w:t>
      </w:r>
      <w:r>
        <w:rPr>
          <w:spacing w:val="-3"/>
        </w:rPr>
        <w:t> </w:t>
      </w:r>
      <w:r>
        <w:rPr/>
        <w:t>(by</w:t>
      </w:r>
      <w:r>
        <w:rPr>
          <w:spacing w:val="-2"/>
        </w:rPr>
        <w:t> </w:t>
      </w:r>
      <w:r>
        <w:rPr/>
        <w:t>default</w:t>
      </w:r>
      <w:r>
        <w:rPr>
          <w:spacing w:val="-4"/>
        </w:rPr>
        <w:t> </w:t>
      </w:r>
      <w:r>
        <w:rPr/>
        <w:t>it</w:t>
      </w:r>
      <w:r>
        <w:rPr>
          <w:spacing w:val="-3"/>
        </w:rPr>
        <w:t> </w:t>
      </w:r>
      <w:r>
        <w:rPr/>
        <w:t>is</w:t>
      </w:r>
      <w:r>
        <w:rPr>
          <w:spacing w:val="-3"/>
        </w:rPr>
        <w:t> </w:t>
      </w:r>
      <w:r>
        <w:rPr/>
        <w:t>the main content node) by changing settings in the </w:t>
      </w:r>
      <w:r>
        <w:rPr>
          <w:rFonts w:ascii="Arial"/>
          <w:w w:val="135"/>
          <w:sz w:val="18"/>
        </w:rPr>
        <w:t>browse.ini</w:t>
      </w:r>
      <w:r>
        <w:rPr>
          <w:rFonts w:ascii="Arial"/>
          <w:spacing w:val="-3"/>
          <w:w w:val="135"/>
          <w:sz w:val="18"/>
        </w:rPr>
        <w:t> </w:t>
      </w:r>
      <w:r>
        <w:rPr/>
        <w:t>file and the </w:t>
      </w:r>
      <w:r>
        <w:rPr>
          <w:rFonts w:ascii="Arial"/>
          <w:w w:val="135"/>
          <w:sz w:val="18"/>
        </w:rPr>
        <w:t>[AddRelatedObject]</w:t>
      </w:r>
      <w:r>
        <w:rPr>
          <w:rFonts w:ascii="Arial"/>
          <w:spacing w:val="-17"/>
          <w:w w:val="135"/>
          <w:sz w:val="18"/>
        </w:rPr>
        <w:t> </w:t>
      </w:r>
      <w:r>
        <w:rPr/>
        <w:t>section.</w:t>
      </w:r>
      <w:r>
        <w:rPr>
          <w:spacing w:val="-14"/>
        </w:rPr>
        <w:t> </w:t>
      </w:r>
      <w:r>
        <w:rPr/>
        <w:t>For</w:t>
      </w:r>
      <w:r>
        <w:rPr>
          <w:spacing w:val="-10"/>
        </w:rPr>
        <w:t> </w:t>
      </w:r>
      <w:r>
        <w:rPr/>
        <w:t>newly</w:t>
      </w:r>
      <w:r>
        <w:rPr>
          <w:spacing w:val="-9"/>
        </w:rPr>
        <w:t> </w:t>
      </w:r>
      <w:r>
        <w:rPr/>
        <w:t>created</w:t>
      </w:r>
      <w:r>
        <w:rPr>
          <w:spacing w:val="-9"/>
        </w:rPr>
        <w:t> </w:t>
      </w:r>
      <w:r>
        <w:rPr/>
        <w:t>related</w:t>
      </w:r>
      <w:r>
        <w:rPr>
          <w:spacing w:val="-9"/>
        </w:rPr>
        <w:t> </w:t>
      </w:r>
      <w:r>
        <w:rPr/>
        <w:t>objects,</w:t>
      </w:r>
      <w:r>
        <w:rPr>
          <w:spacing w:val="-9"/>
        </w:rPr>
        <w:t> </w:t>
      </w:r>
      <w:r>
        <w:rPr/>
        <w:t>the</w:t>
      </w:r>
      <w:r>
        <w:rPr>
          <w:spacing w:val="-9"/>
        </w:rPr>
        <w:t> </w:t>
      </w:r>
      <w:r>
        <w:rPr/>
        <w:t>same</w:t>
      </w:r>
      <w:r>
        <w:rPr>
          <w:spacing w:val="-9"/>
        </w:rPr>
        <w:t> </w:t>
      </w:r>
      <w:r>
        <w:rPr>
          <w:rFonts w:ascii="Arial"/>
          <w:w w:val="135"/>
          <w:sz w:val="18"/>
        </w:rPr>
        <w:t>browse.ini </w:t>
      </w:r>
      <w:r>
        <w:rPr/>
        <w:t>file offers various settings (both default and per class). You can specify where the main node for such objects can be placed upon creation.</w:t>
      </w:r>
    </w:p>
    <w:p>
      <w:pPr>
        <w:pStyle w:val="BodyText"/>
        <w:spacing w:before="120"/>
        <w:ind w:left="439" w:right="506"/>
      </w:pPr>
      <w:r>
        <w:rPr>
          <w:w w:val="105"/>
        </w:rPr>
        <w:t>An</w:t>
      </w:r>
      <w:r>
        <w:rPr>
          <w:spacing w:val="-7"/>
          <w:w w:val="105"/>
        </w:rPr>
        <w:t> </w:t>
      </w:r>
      <w:r>
        <w:rPr>
          <w:w w:val="105"/>
        </w:rPr>
        <w:t>interesting</w:t>
      </w:r>
      <w:r>
        <w:rPr>
          <w:spacing w:val="-5"/>
          <w:w w:val="105"/>
        </w:rPr>
        <w:t> </w:t>
      </w:r>
      <w:r>
        <w:rPr>
          <w:w w:val="105"/>
        </w:rPr>
        <w:t>alternative</w:t>
      </w:r>
      <w:r>
        <w:rPr>
          <w:spacing w:val="-5"/>
          <w:w w:val="105"/>
        </w:rPr>
        <w:t> </w:t>
      </w:r>
      <w:r>
        <w:rPr>
          <w:w w:val="105"/>
        </w:rPr>
        <w:t>is</w:t>
      </w:r>
      <w:r>
        <w:rPr>
          <w:spacing w:val="-5"/>
          <w:w w:val="105"/>
        </w:rPr>
        <w:t> </w:t>
      </w:r>
      <w:r>
        <w:rPr>
          <w:w w:val="105"/>
        </w:rPr>
        <w:t>to</w:t>
      </w:r>
      <w:r>
        <w:rPr>
          <w:spacing w:val="-5"/>
          <w:w w:val="105"/>
        </w:rPr>
        <w:t> </w:t>
      </w:r>
      <w:r>
        <w:rPr>
          <w:w w:val="105"/>
        </w:rPr>
        <w:t>use</w:t>
      </w:r>
      <w:r>
        <w:rPr>
          <w:spacing w:val="-5"/>
          <w:w w:val="105"/>
        </w:rPr>
        <w:t> </w:t>
      </w:r>
      <w:r>
        <w:rPr>
          <w:w w:val="105"/>
        </w:rPr>
        <w:t>the</w:t>
      </w:r>
      <w:r>
        <w:rPr>
          <w:spacing w:val="-6"/>
          <w:w w:val="105"/>
        </w:rPr>
        <w:t> </w:t>
      </w:r>
      <w:r>
        <w:rPr>
          <w:rFonts w:ascii="Arial"/>
          <w:w w:val="140"/>
          <w:sz w:val="18"/>
        </w:rPr>
        <w:t>ezobjectrelation</w:t>
      </w:r>
      <w:r>
        <w:rPr>
          <w:rFonts w:ascii="Arial"/>
          <w:spacing w:val="-18"/>
          <w:w w:val="140"/>
          <w:sz w:val="18"/>
        </w:rPr>
        <w:t> </w:t>
      </w:r>
      <w:r>
        <w:rPr>
          <w:w w:val="105"/>
        </w:rPr>
        <w:t>and</w:t>
      </w:r>
      <w:r>
        <w:rPr>
          <w:spacing w:val="-5"/>
          <w:w w:val="105"/>
        </w:rPr>
        <w:t> </w:t>
      </w:r>
      <w:r>
        <w:rPr>
          <w:rFonts w:ascii="Arial"/>
          <w:w w:val="140"/>
          <w:sz w:val="18"/>
        </w:rPr>
        <w:t>ezobjectrelationlist </w:t>
      </w:r>
      <w:r>
        <w:rPr>
          <w:w w:val="105"/>
        </w:rPr>
        <w:t>datatypes.</w:t>
      </w:r>
      <w:r>
        <w:rPr>
          <w:spacing w:val="-15"/>
          <w:w w:val="105"/>
        </w:rPr>
        <w:t> </w:t>
      </w:r>
      <w:r>
        <w:rPr>
          <w:w w:val="105"/>
        </w:rPr>
        <w:t>The</w:t>
      </w:r>
      <w:r>
        <w:rPr>
          <w:spacing w:val="-14"/>
          <w:w w:val="105"/>
        </w:rPr>
        <w:t> </w:t>
      </w:r>
      <w:r>
        <w:rPr>
          <w:rFonts w:ascii="Arial"/>
          <w:w w:val="145"/>
          <w:sz w:val="18"/>
        </w:rPr>
        <w:t>ezobjectrelationlist</w:t>
      </w:r>
      <w:r>
        <w:rPr>
          <w:rFonts w:ascii="Arial"/>
          <w:spacing w:val="-20"/>
          <w:w w:val="145"/>
          <w:sz w:val="18"/>
        </w:rPr>
        <w:t> </w:t>
      </w:r>
      <w:r>
        <w:rPr>
          <w:w w:val="105"/>
        </w:rPr>
        <w:t>is</w:t>
      </w:r>
      <w:r>
        <w:rPr>
          <w:spacing w:val="-13"/>
          <w:w w:val="105"/>
        </w:rPr>
        <w:t> </w:t>
      </w:r>
      <w:r>
        <w:rPr>
          <w:w w:val="105"/>
        </w:rPr>
        <w:t>a</w:t>
      </w:r>
      <w:r>
        <w:rPr>
          <w:spacing w:val="-12"/>
          <w:w w:val="105"/>
        </w:rPr>
        <w:t> </w:t>
      </w:r>
      <w:r>
        <w:rPr>
          <w:w w:val="105"/>
        </w:rPr>
        <w:t>very</w:t>
      </w:r>
      <w:r>
        <w:rPr>
          <w:spacing w:val="-12"/>
          <w:w w:val="105"/>
        </w:rPr>
        <w:t> </w:t>
      </w:r>
      <w:r>
        <w:rPr>
          <w:w w:val="105"/>
        </w:rPr>
        <w:t>powerful</w:t>
      </w:r>
      <w:r>
        <w:rPr>
          <w:spacing w:val="-12"/>
          <w:w w:val="105"/>
        </w:rPr>
        <w:t> </w:t>
      </w:r>
      <w:r>
        <w:rPr>
          <w:w w:val="105"/>
        </w:rPr>
        <w:t>alternative</w:t>
      </w:r>
      <w:r>
        <w:rPr>
          <w:spacing w:val="-12"/>
          <w:w w:val="105"/>
        </w:rPr>
        <w:t> </w:t>
      </w:r>
      <w:r>
        <w:rPr>
          <w:w w:val="105"/>
        </w:rPr>
        <w:t>to</w:t>
      </w:r>
      <w:r>
        <w:rPr>
          <w:spacing w:val="-12"/>
          <w:w w:val="105"/>
        </w:rPr>
        <w:t> </w:t>
      </w:r>
      <w:r>
        <w:rPr>
          <w:w w:val="105"/>
        </w:rPr>
        <w:t>generic</w:t>
      </w:r>
      <w:r>
        <w:rPr>
          <w:spacing w:val="-12"/>
          <w:w w:val="105"/>
        </w:rPr>
        <w:t> </w:t>
      </w:r>
      <w:r>
        <w:rPr>
          <w:w w:val="105"/>
        </w:rPr>
        <w:t>object relations</w:t>
      </w:r>
      <w:r>
        <w:rPr>
          <w:spacing w:val="-15"/>
          <w:w w:val="105"/>
        </w:rPr>
        <w:t> </w:t>
      </w:r>
      <w:r>
        <w:rPr>
          <w:w w:val="105"/>
        </w:rPr>
        <w:t>as</w:t>
      </w:r>
      <w:r>
        <w:rPr>
          <w:spacing w:val="-14"/>
          <w:w w:val="105"/>
        </w:rPr>
        <w:t> </w:t>
      </w:r>
      <w:r>
        <w:rPr>
          <w:w w:val="105"/>
        </w:rPr>
        <w:t>it</w:t>
      </w:r>
      <w:r>
        <w:rPr>
          <w:spacing w:val="-15"/>
          <w:w w:val="105"/>
        </w:rPr>
        <w:t> </w:t>
      </w:r>
      <w:r>
        <w:rPr>
          <w:w w:val="105"/>
        </w:rPr>
        <w:t>allows</w:t>
      </w:r>
      <w:r>
        <w:rPr>
          <w:spacing w:val="-14"/>
          <w:w w:val="105"/>
        </w:rPr>
        <w:t> </w:t>
      </w:r>
      <w:r>
        <w:rPr>
          <w:w w:val="105"/>
        </w:rPr>
        <w:t>categorizing</w:t>
      </w:r>
      <w:r>
        <w:rPr>
          <w:spacing w:val="-15"/>
          <w:w w:val="105"/>
        </w:rPr>
        <w:t> </w:t>
      </w:r>
      <w:r>
        <w:rPr>
          <w:w w:val="105"/>
        </w:rPr>
        <w:t>related</w:t>
      </w:r>
      <w:r>
        <w:rPr>
          <w:spacing w:val="-14"/>
          <w:w w:val="105"/>
        </w:rPr>
        <w:t> </w:t>
      </w:r>
      <w:r>
        <w:rPr>
          <w:w w:val="105"/>
        </w:rPr>
        <w:t>objects</w:t>
      </w:r>
      <w:r>
        <w:rPr>
          <w:spacing w:val="-15"/>
          <w:w w:val="105"/>
        </w:rPr>
        <w:t> </w:t>
      </w:r>
      <w:r>
        <w:rPr>
          <w:w w:val="105"/>
        </w:rPr>
        <w:t>(create</w:t>
      </w:r>
      <w:r>
        <w:rPr>
          <w:spacing w:val="-14"/>
          <w:w w:val="105"/>
        </w:rPr>
        <w:t> </w:t>
      </w:r>
      <w:r>
        <w:rPr>
          <w:w w:val="105"/>
        </w:rPr>
        <w:t>more</w:t>
      </w:r>
      <w:r>
        <w:rPr>
          <w:spacing w:val="-14"/>
          <w:w w:val="105"/>
        </w:rPr>
        <w:t> </w:t>
      </w:r>
      <w:r>
        <w:rPr>
          <w:w w:val="105"/>
        </w:rPr>
        <w:t>than</w:t>
      </w:r>
      <w:r>
        <w:rPr>
          <w:spacing w:val="-15"/>
          <w:w w:val="105"/>
        </w:rPr>
        <w:t> </w:t>
      </w:r>
      <w:r>
        <w:rPr>
          <w:w w:val="105"/>
        </w:rPr>
        <w:t>one </w:t>
      </w:r>
      <w:r>
        <w:rPr>
          <w:rFonts w:ascii="Arial"/>
          <w:w w:val="145"/>
          <w:sz w:val="18"/>
        </w:rPr>
        <w:t>ezobjectrelationlist</w:t>
      </w:r>
      <w:r>
        <w:rPr>
          <w:rFonts w:ascii="Arial"/>
          <w:spacing w:val="-20"/>
          <w:w w:val="145"/>
          <w:sz w:val="18"/>
        </w:rPr>
        <w:t> </w:t>
      </w:r>
      <w:r>
        <w:rPr>
          <w:w w:val="105"/>
        </w:rPr>
        <w:t>attribute)</w:t>
      </w:r>
      <w:r>
        <w:rPr>
          <w:spacing w:val="-14"/>
          <w:w w:val="105"/>
        </w:rPr>
        <w:t> </w:t>
      </w:r>
      <w:r>
        <w:rPr>
          <w:w w:val="105"/>
        </w:rPr>
        <w:t>and</w:t>
      </w:r>
      <w:r>
        <w:rPr>
          <w:spacing w:val="-15"/>
          <w:w w:val="105"/>
        </w:rPr>
        <w:t> </w:t>
      </w:r>
      <w:r>
        <w:rPr>
          <w:w w:val="105"/>
        </w:rPr>
        <w:t>limiting</w:t>
      </w:r>
      <w:r>
        <w:rPr>
          <w:spacing w:val="-14"/>
          <w:w w:val="105"/>
        </w:rPr>
        <w:t> </w:t>
      </w:r>
      <w:r>
        <w:rPr>
          <w:w w:val="105"/>
        </w:rPr>
        <w:t>the</w:t>
      </w:r>
      <w:r>
        <w:rPr>
          <w:spacing w:val="-14"/>
          <w:w w:val="105"/>
        </w:rPr>
        <w:t> </w:t>
      </w:r>
      <w:r>
        <w:rPr>
          <w:w w:val="105"/>
        </w:rPr>
        <w:t>possible</w:t>
      </w:r>
      <w:r>
        <w:rPr>
          <w:spacing w:val="-12"/>
          <w:w w:val="105"/>
        </w:rPr>
        <w:t> </w:t>
      </w:r>
      <w:r>
        <w:rPr>
          <w:w w:val="105"/>
        </w:rPr>
        <w:t>classes</w:t>
      </w:r>
      <w:r>
        <w:rPr>
          <w:spacing w:val="-12"/>
          <w:w w:val="105"/>
        </w:rPr>
        <w:t> </w:t>
      </w:r>
      <w:r>
        <w:rPr>
          <w:w w:val="105"/>
        </w:rPr>
        <w:t>or</w:t>
      </w:r>
      <w:r>
        <w:rPr>
          <w:spacing w:val="-12"/>
          <w:w w:val="105"/>
        </w:rPr>
        <w:t> </w:t>
      </w:r>
      <w:r>
        <w:rPr>
          <w:w w:val="105"/>
        </w:rPr>
        <w:t>related</w:t>
      </w:r>
      <w:r>
        <w:rPr>
          <w:spacing w:val="-12"/>
          <w:w w:val="105"/>
        </w:rPr>
        <w:t> </w:t>
      </w:r>
      <w:r>
        <w:rPr>
          <w:w w:val="105"/>
        </w:rPr>
        <w:t>objects. </w:t>
      </w:r>
      <w:r>
        <w:rPr/>
        <w:t>You</w:t>
      </w:r>
      <w:r>
        <w:rPr>
          <w:spacing w:val="-3"/>
        </w:rPr>
        <w:t> </w:t>
      </w:r>
      <w:r>
        <w:rPr/>
        <w:t>can</w:t>
      </w:r>
      <w:r>
        <w:rPr>
          <w:spacing w:val="-3"/>
        </w:rPr>
        <w:t> </w:t>
      </w:r>
      <w:r>
        <w:rPr/>
        <w:t>even</w:t>
      </w:r>
      <w:r>
        <w:rPr>
          <w:spacing w:val="-3"/>
        </w:rPr>
        <w:t> </w:t>
      </w:r>
      <w:r>
        <w:rPr/>
        <w:t>nest</w:t>
      </w:r>
      <w:r>
        <w:rPr>
          <w:spacing w:val="-3"/>
        </w:rPr>
        <w:t> </w:t>
      </w:r>
      <w:r>
        <w:rPr/>
        <w:t>object</w:t>
      </w:r>
      <w:r>
        <w:rPr>
          <w:spacing w:val="-3"/>
        </w:rPr>
        <w:t> </w:t>
      </w:r>
      <w:r>
        <w:rPr/>
        <w:t>relation</w:t>
      </w:r>
      <w:r>
        <w:rPr>
          <w:spacing w:val="-3"/>
        </w:rPr>
        <w:t> </w:t>
      </w:r>
      <w:r>
        <w:rPr/>
        <w:t>lists</w:t>
      </w:r>
      <w:r>
        <w:rPr>
          <w:spacing w:val="-3"/>
        </w:rPr>
        <w:t> </w:t>
      </w:r>
      <w:r>
        <w:rPr/>
        <w:t>by</w:t>
      </w:r>
      <w:r>
        <w:rPr>
          <w:spacing w:val="-3"/>
        </w:rPr>
        <w:t> </w:t>
      </w:r>
      <w:r>
        <w:rPr/>
        <w:t>relating</w:t>
      </w:r>
      <w:r>
        <w:rPr>
          <w:spacing w:val="-3"/>
        </w:rPr>
        <w:t> </w:t>
      </w:r>
      <w:r>
        <w:rPr/>
        <w:t>classes</w:t>
      </w:r>
      <w:r>
        <w:rPr>
          <w:spacing w:val="-3"/>
        </w:rPr>
        <w:t> </w:t>
      </w:r>
      <w:r>
        <w:rPr/>
        <w:t>that</w:t>
      </w:r>
      <w:r>
        <w:rPr>
          <w:spacing w:val="-3"/>
        </w:rPr>
        <w:t> </w:t>
      </w:r>
      <w:r>
        <w:rPr/>
        <w:t>in</w:t>
      </w:r>
      <w:r>
        <w:rPr>
          <w:spacing w:val="-3"/>
        </w:rPr>
        <w:t> </w:t>
      </w:r>
      <w:r>
        <w:rPr/>
        <w:t>turn</w:t>
      </w:r>
      <w:r>
        <w:rPr>
          <w:spacing w:val="-3"/>
        </w:rPr>
        <w:t> </w:t>
      </w:r>
      <w:r>
        <w:rPr/>
        <w:t>contain</w:t>
      </w:r>
      <w:r>
        <w:rPr>
          <w:spacing w:val="-3"/>
        </w:rPr>
        <w:t> </w:t>
      </w:r>
      <w:r>
        <w:rPr/>
        <w:t>other</w:t>
      </w:r>
      <w:r>
        <w:rPr>
          <w:spacing w:val="-3"/>
        </w:rPr>
        <w:t> </w:t>
      </w:r>
      <w:r>
        <w:rPr/>
        <w:t>object </w:t>
      </w:r>
      <w:r>
        <w:rPr>
          <w:w w:val="105"/>
        </w:rPr>
        <w:t>relation</w:t>
      </w:r>
      <w:r>
        <w:rPr>
          <w:spacing w:val="-15"/>
          <w:w w:val="105"/>
        </w:rPr>
        <w:t> </w:t>
      </w:r>
      <w:r>
        <w:rPr>
          <w:w w:val="105"/>
        </w:rPr>
        <w:t>lists.</w:t>
      </w:r>
      <w:r>
        <w:rPr>
          <w:spacing w:val="-14"/>
          <w:w w:val="105"/>
        </w:rPr>
        <w:t> </w:t>
      </w:r>
      <w:r>
        <w:rPr>
          <w:w w:val="105"/>
        </w:rPr>
        <w:t>The</w:t>
      </w:r>
      <w:r>
        <w:rPr>
          <w:spacing w:val="-15"/>
          <w:w w:val="105"/>
        </w:rPr>
        <w:t> </w:t>
      </w:r>
      <w:r>
        <w:rPr>
          <w:w w:val="105"/>
        </w:rPr>
        <w:t>initial</w:t>
      </w:r>
      <w:r>
        <w:rPr>
          <w:spacing w:val="-14"/>
          <w:w w:val="105"/>
        </w:rPr>
        <w:t> </w:t>
      </w:r>
      <w:r>
        <w:rPr>
          <w:w w:val="105"/>
        </w:rPr>
        <w:t>placement</w:t>
      </w:r>
      <w:r>
        <w:rPr>
          <w:spacing w:val="-15"/>
          <w:w w:val="105"/>
        </w:rPr>
        <w:t> </w:t>
      </w:r>
      <w:r>
        <w:rPr>
          <w:w w:val="105"/>
        </w:rPr>
        <w:t>can</w:t>
      </w:r>
      <w:r>
        <w:rPr>
          <w:spacing w:val="-14"/>
          <w:w w:val="105"/>
        </w:rPr>
        <w:t> </w:t>
      </w:r>
      <w:r>
        <w:rPr>
          <w:w w:val="105"/>
        </w:rPr>
        <w:t>again</w:t>
      </w:r>
      <w:r>
        <w:rPr>
          <w:spacing w:val="-15"/>
          <w:w w:val="105"/>
        </w:rPr>
        <w:t> </w:t>
      </w:r>
      <w:r>
        <w:rPr>
          <w:w w:val="105"/>
        </w:rPr>
        <w:t>be</w:t>
      </w:r>
      <w:r>
        <w:rPr>
          <w:spacing w:val="-14"/>
          <w:w w:val="105"/>
        </w:rPr>
        <w:t> </w:t>
      </w:r>
      <w:r>
        <w:rPr>
          <w:w w:val="105"/>
        </w:rPr>
        <w:t>configured</w:t>
      </w:r>
      <w:r>
        <w:rPr>
          <w:spacing w:val="-14"/>
          <w:w w:val="105"/>
        </w:rPr>
        <w:t> </w:t>
      </w:r>
      <w:r>
        <w:rPr>
          <w:w w:val="105"/>
        </w:rPr>
        <w:t>in</w:t>
      </w:r>
      <w:r>
        <w:rPr>
          <w:spacing w:val="-15"/>
          <w:w w:val="105"/>
        </w:rPr>
        <w:t> </w:t>
      </w:r>
      <w:r>
        <w:rPr>
          <w:w w:val="105"/>
        </w:rPr>
        <w:t>the</w:t>
      </w:r>
      <w:r>
        <w:rPr>
          <w:spacing w:val="-14"/>
          <w:w w:val="105"/>
        </w:rPr>
        <w:t> </w:t>
      </w:r>
      <w:r>
        <w:rPr>
          <w:rFonts w:ascii="Arial"/>
          <w:w w:val="145"/>
          <w:sz w:val="18"/>
        </w:rPr>
        <w:t>content.ini</w:t>
      </w:r>
      <w:r>
        <w:rPr>
          <w:rFonts w:ascii="Arial"/>
          <w:spacing w:val="-19"/>
          <w:w w:val="145"/>
          <w:sz w:val="18"/>
        </w:rPr>
        <w:t> </w:t>
      </w:r>
      <w:r>
        <w:rPr>
          <w:w w:val="105"/>
        </w:rPr>
        <w:t>file.</w:t>
      </w:r>
    </w:p>
    <w:p>
      <w:pPr>
        <w:pStyle w:val="BodyText"/>
        <w:spacing w:before="148"/>
        <w:ind w:left="0"/>
      </w:pPr>
    </w:p>
    <w:p>
      <w:pPr>
        <w:pStyle w:val="Heading5"/>
      </w:pPr>
      <w:bookmarkStart w:name="_TOC_250383" w:id="115"/>
      <w:bookmarkStart w:name="Workflows " w:id="116"/>
      <w:r>
        <w:rPr>
          <w:b w:val="0"/>
        </w:rPr>
      </w:r>
      <w:bookmarkEnd w:id="115"/>
      <w:r>
        <w:rPr>
          <w:spacing w:val="-2"/>
        </w:rPr>
        <w:t>Workflows</w:t>
      </w:r>
    </w:p>
    <w:p>
      <w:pPr>
        <w:pStyle w:val="BodyText"/>
        <w:spacing w:before="58"/>
        <w:ind w:right="444"/>
      </w:pPr>
      <w:r>
        <w:rPr/>
        <w:t>A workflow can perform certain actions in the background (without user interaction) or require</w:t>
      </w:r>
      <w:r>
        <w:rPr>
          <w:spacing w:val="-3"/>
        </w:rPr>
        <w:t> </w:t>
      </w:r>
      <w:r>
        <w:rPr/>
        <w:t>a</w:t>
      </w:r>
      <w:r>
        <w:rPr>
          <w:spacing w:val="-3"/>
        </w:rPr>
        <w:t> </w:t>
      </w:r>
      <w:r>
        <w:rPr/>
        <w:t>user</w:t>
      </w:r>
      <w:r>
        <w:rPr>
          <w:spacing w:val="-2"/>
        </w:rPr>
        <w:t> </w:t>
      </w:r>
      <w:r>
        <w:rPr/>
        <w:t>to</w:t>
      </w:r>
      <w:r>
        <w:rPr>
          <w:spacing w:val="-3"/>
        </w:rPr>
        <w:t> </w:t>
      </w:r>
      <w:r>
        <w:rPr/>
        <w:t>perform</w:t>
      </w:r>
      <w:r>
        <w:rPr>
          <w:spacing w:val="-5"/>
        </w:rPr>
        <w:t> </w:t>
      </w:r>
      <w:r>
        <w:rPr/>
        <w:t>certain</w:t>
      </w:r>
      <w:r>
        <w:rPr>
          <w:spacing w:val="-3"/>
        </w:rPr>
        <w:t> </w:t>
      </w:r>
      <w:r>
        <w:rPr/>
        <w:t>tasks</w:t>
      </w:r>
      <w:r>
        <w:rPr>
          <w:spacing w:val="-3"/>
        </w:rPr>
        <w:t> </w:t>
      </w:r>
      <w:r>
        <w:rPr/>
        <w:t>like</w:t>
      </w:r>
      <w:r>
        <w:rPr>
          <w:spacing w:val="-3"/>
        </w:rPr>
        <w:t> </w:t>
      </w:r>
      <w:r>
        <w:rPr/>
        <w:t>approving</w:t>
      </w:r>
      <w:r>
        <w:rPr>
          <w:spacing w:val="-4"/>
        </w:rPr>
        <w:t> </w:t>
      </w:r>
      <w:r>
        <w:rPr/>
        <w:t>an</w:t>
      </w:r>
      <w:r>
        <w:rPr>
          <w:spacing w:val="-3"/>
        </w:rPr>
        <w:t> </w:t>
      </w:r>
      <w:r>
        <w:rPr/>
        <w:t>object</w:t>
      </w:r>
      <w:r>
        <w:rPr>
          <w:spacing w:val="-3"/>
        </w:rPr>
        <w:t> </w:t>
      </w:r>
      <w:r>
        <w:rPr/>
        <w:t>before</w:t>
      </w:r>
      <w:r>
        <w:rPr>
          <w:spacing w:val="-3"/>
        </w:rPr>
        <w:t> </w:t>
      </w:r>
      <w:r>
        <w:rPr/>
        <w:t>it</w:t>
      </w:r>
      <w:r>
        <w:rPr>
          <w:spacing w:val="-3"/>
        </w:rPr>
        <w:t> </w:t>
      </w:r>
      <w:r>
        <w:rPr/>
        <w:t>can</w:t>
      </w:r>
      <w:r>
        <w:rPr>
          <w:spacing w:val="-3"/>
        </w:rPr>
        <w:t> </w:t>
      </w:r>
      <w:r>
        <w:rPr/>
        <w:t>be</w:t>
      </w:r>
      <w:r>
        <w:rPr>
          <w:spacing w:val="-3"/>
        </w:rPr>
        <w:t> </w:t>
      </w:r>
      <w:r>
        <w:rPr/>
        <w:t>published.</w:t>
      </w:r>
    </w:p>
    <w:p>
      <w:pPr>
        <w:pStyle w:val="BodyText"/>
        <w:spacing w:before="121"/>
        <w:ind w:right="506"/>
      </w:pPr>
      <w:r>
        <w:rPr/>
        <w:t>The workflow system of eZ publish provides the basics for implementing business procedures</w:t>
      </w:r>
      <w:r>
        <w:rPr>
          <w:spacing w:val="-1"/>
        </w:rPr>
        <w:t> </w:t>
      </w:r>
      <w:r>
        <w:rPr/>
        <w:t>in</w:t>
      </w:r>
      <w:r>
        <w:rPr>
          <w:spacing w:val="-1"/>
        </w:rPr>
        <w:t> </w:t>
      </w:r>
      <w:r>
        <w:rPr/>
        <w:t>electronic</w:t>
      </w:r>
      <w:r>
        <w:rPr>
          <w:spacing w:val="-1"/>
        </w:rPr>
        <w:t> </w:t>
      </w:r>
      <w:r>
        <w:rPr/>
        <w:t>workflows.</w:t>
      </w:r>
      <w:r>
        <w:rPr>
          <w:spacing w:val="-1"/>
        </w:rPr>
        <w:t> </w:t>
      </w:r>
      <w:r>
        <w:rPr/>
        <w:t>In</w:t>
      </w:r>
      <w:r>
        <w:rPr>
          <w:spacing w:val="-1"/>
        </w:rPr>
        <w:t> </w:t>
      </w:r>
      <w:r>
        <w:rPr/>
        <w:t>the</w:t>
      </w:r>
      <w:r>
        <w:rPr>
          <w:spacing w:val="-1"/>
        </w:rPr>
        <w:t> </w:t>
      </w:r>
      <w:r>
        <w:rPr/>
        <w:t>normal</w:t>
      </w:r>
      <w:r>
        <w:rPr>
          <w:spacing w:val="-1"/>
        </w:rPr>
        <w:t> </w:t>
      </w:r>
      <w:r>
        <w:rPr/>
        <w:t>distribution</w:t>
      </w:r>
      <w:r>
        <w:rPr>
          <w:spacing w:val="-1"/>
        </w:rPr>
        <w:t> </w:t>
      </w:r>
      <w:r>
        <w:rPr/>
        <w:t>of</w:t>
      </w:r>
      <w:r>
        <w:rPr>
          <w:spacing w:val="-1"/>
        </w:rPr>
        <w:t> </w:t>
      </w:r>
      <w:r>
        <w:rPr/>
        <w:t>eZ</w:t>
      </w:r>
      <w:r>
        <w:rPr>
          <w:spacing w:val="-1"/>
        </w:rPr>
        <w:t> </w:t>
      </w:r>
      <w:r>
        <w:rPr/>
        <w:t>publish,</w:t>
      </w:r>
      <w:r>
        <w:rPr>
          <w:spacing w:val="-3"/>
        </w:rPr>
        <w:t> </w:t>
      </w:r>
      <w:r>
        <w:rPr/>
        <w:t>you</w:t>
      </w:r>
      <w:r>
        <w:rPr>
          <w:spacing w:val="-1"/>
        </w:rPr>
        <w:t> </w:t>
      </w:r>
      <w:r>
        <w:rPr/>
        <w:t>have</w:t>
      </w:r>
      <w:r>
        <w:rPr>
          <w:spacing w:val="-1"/>
        </w:rPr>
        <w:t> </w:t>
      </w:r>
      <w:r>
        <w:rPr/>
        <w:t>a few</w:t>
      </w:r>
      <w:r>
        <w:rPr>
          <w:spacing w:val="-3"/>
        </w:rPr>
        <w:t> </w:t>
      </w:r>
      <w:r>
        <w:rPr/>
        <w:t>basic</w:t>
      </w:r>
      <w:r>
        <w:rPr>
          <w:spacing w:val="-3"/>
        </w:rPr>
        <w:t> </w:t>
      </w:r>
      <w:r>
        <w:rPr/>
        <w:t>building</w:t>
      </w:r>
      <w:r>
        <w:rPr>
          <w:spacing w:val="-4"/>
        </w:rPr>
        <w:t> </w:t>
      </w:r>
      <w:r>
        <w:rPr/>
        <w:t>blocks</w:t>
      </w:r>
      <w:r>
        <w:rPr>
          <w:spacing w:val="-4"/>
        </w:rPr>
        <w:t> </w:t>
      </w:r>
      <w:r>
        <w:rPr/>
        <w:t>called</w:t>
      </w:r>
      <w:r>
        <w:rPr>
          <w:spacing w:val="-3"/>
        </w:rPr>
        <w:t> </w:t>
      </w:r>
      <w:r>
        <w:rPr>
          <w:b/>
        </w:rPr>
        <w:t>workflow</w:t>
      </w:r>
      <w:r>
        <w:rPr>
          <w:b/>
          <w:spacing w:val="-3"/>
        </w:rPr>
        <w:t> </w:t>
      </w:r>
      <w:r>
        <w:rPr>
          <w:b/>
        </w:rPr>
        <w:t>event</w:t>
      </w:r>
      <w:r>
        <w:rPr>
          <w:b/>
          <w:spacing w:val="-3"/>
        </w:rPr>
        <w:t> </w:t>
      </w:r>
      <w:r>
        <w:rPr>
          <w:b/>
        </w:rPr>
        <w:t>types</w:t>
      </w:r>
      <w:r>
        <w:rPr/>
        <w:t>,</w:t>
      </w:r>
      <w:r>
        <w:rPr>
          <w:spacing w:val="-3"/>
        </w:rPr>
        <w:t> </w:t>
      </w:r>
      <w:r>
        <w:rPr/>
        <w:t>but</w:t>
      </w:r>
      <w:r>
        <w:rPr>
          <w:spacing w:val="-3"/>
        </w:rPr>
        <w:t> </w:t>
      </w:r>
      <w:r>
        <w:rPr/>
        <w:t>the</w:t>
      </w:r>
      <w:r>
        <w:rPr>
          <w:spacing w:val="-3"/>
        </w:rPr>
        <w:t> </w:t>
      </w:r>
      <w:r>
        <w:rPr/>
        <w:t>workflow</w:t>
      </w:r>
      <w:r>
        <w:rPr>
          <w:spacing w:val="-3"/>
        </w:rPr>
        <w:t> </w:t>
      </w:r>
      <w:r>
        <w:rPr/>
        <w:t>system</w:t>
      </w:r>
      <w:r>
        <w:rPr>
          <w:spacing w:val="-4"/>
        </w:rPr>
        <w:t> </w:t>
      </w:r>
      <w:r>
        <w:rPr/>
        <w:t>can</w:t>
      </w:r>
      <w:r>
        <w:rPr>
          <w:spacing w:val="-3"/>
        </w:rPr>
        <w:t> </w:t>
      </w:r>
      <w:r>
        <w:rPr/>
        <w:t>be extended with your own event types through PHP programming.</w:t>
      </w:r>
    </w:p>
    <w:p>
      <w:pPr>
        <w:pStyle w:val="BodyText"/>
        <w:spacing w:before="148"/>
        <w:ind w:left="0"/>
      </w:pPr>
    </w:p>
    <w:p>
      <w:pPr>
        <w:pStyle w:val="Heading6"/>
      </w:pPr>
      <w:bookmarkStart w:name="_TOC_250382" w:id="117"/>
      <w:bookmarkStart w:name="Triggers " w:id="118"/>
      <w:r>
        <w:rPr>
          <w:b w:val="0"/>
        </w:rPr>
      </w:r>
      <w:bookmarkEnd w:id="117"/>
      <w:r>
        <w:rPr>
          <w:spacing w:val="-2"/>
        </w:rPr>
        <w:t>Triggers</w:t>
      </w:r>
    </w:p>
    <w:p>
      <w:pPr>
        <w:pStyle w:val="BodyText"/>
        <w:spacing w:before="59"/>
        <w:ind w:left="439" w:right="444"/>
      </w:pPr>
      <w:r>
        <w:rPr/>
        <w:t>Triggers launch the actual workflow chain. They are available for pre- and post- publishing</w:t>
      </w:r>
      <w:r>
        <w:rPr>
          <w:spacing w:val="-3"/>
        </w:rPr>
        <w:t> </w:t>
      </w:r>
      <w:r>
        <w:rPr/>
        <w:t>workflows,</w:t>
      </w:r>
      <w:r>
        <w:rPr>
          <w:spacing w:val="-3"/>
        </w:rPr>
        <w:t> </w:t>
      </w:r>
      <w:r>
        <w:rPr/>
        <w:t>as</w:t>
      </w:r>
      <w:r>
        <w:rPr>
          <w:spacing w:val="-3"/>
        </w:rPr>
        <w:t> </w:t>
      </w:r>
      <w:r>
        <w:rPr/>
        <w:t>well</w:t>
      </w:r>
      <w:r>
        <w:rPr>
          <w:spacing w:val="-3"/>
        </w:rPr>
        <w:t> </w:t>
      </w:r>
      <w:r>
        <w:rPr/>
        <w:t>as</w:t>
      </w:r>
      <w:r>
        <w:rPr>
          <w:spacing w:val="-3"/>
        </w:rPr>
        <w:t> </w:t>
      </w:r>
      <w:r>
        <w:rPr/>
        <w:t>some</w:t>
      </w:r>
      <w:r>
        <w:rPr>
          <w:spacing w:val="-2"/>
        </w:rPr>
        <w:t> </w:t>
      </w:r>
      <w:r>
        <w:rPr/>
        <w:t>shop</w:t>
      </w:r>
      <w:r>
        <w:rPr>
          <w:spacing w:val="-3"/>
        </w:rPr>
        <w:t> </w:t>
      </w:r>
      <w:r>
        <w:rPr/>
        <w:t>functions.</w:t>
      </w:r>
      <w:r>
        <w:rPr>
          <w:spacing w:val="-3"/>
        </w:rPr>
        <w:t> </w:t>
      </w:r>
      <w:r>
        <w:rPr/>
        <w:t>For</w:t>
      </w:r>
      <w:r>
        <w:rPr>
          <w:spacing w:val="-3"/>
        </w:rPr>
        <w:t> </w:t>
      </w:r>
      <w:r>
        <w:rPr/>
        <w:t>each</w:t>
      </w:r>
      <w:r>
        <w:rPr>
          <w:spacing w:val="-3"/>
        </w:rPr>
        <w:t> </w:t>
      </w:r>
      <w:r>
        <w:rPr/>
        <w:t>trigger,</w:t>
      </w:r>
      <w:r>
        <w:rPr>
          <w:spacing w:val="-4"/>
        </w:rPr>
        <w:t> </w:t>
      </w:r>
      <w:r>
        <w:rPr/>
        <w:t>you</w:t>
      </w:r>
      <w:r>
        <w:rPr>
          <w:spacing w:val="-3"/>
        </w:rPr>
        <w:t> </w:t>
      </w:r>
      <w:r>
        <w:rPr/>
        <w:t>can</w:t>
      </w:r>
      <w:r>
        <w:rPr>
          <w:spacing w:val="-3"/>
        </w:rPr>
        <w:t> </w:t>
      </w:r>
      <w:r>
        <w:rPr/>
        <w:t>specify</w:t>
      </w:r>
      <w:r>
        <w:rPr>
          <w:spacing w:val="-1"/>
        </w:rPr>
        <w:t> </w:t>
      </w:r>
      <w:r>
        <w:rPr/>
        <w:t>a workflow to execute. The list of triggers can be seen from the </w:t>
      </w:r>
      <w:r>
        <w:rPr>
          <w:rFonts w:ascii="Arial"/>
          <w:sz w:val="20"/>
        </w:rPr>
        <w:t>Triggers </w:t>
      </w:r>
      <w:r>
        <w:rPr/>
        <w:t>link of </w:t>
      </w:r>
      <w:r>
        <w:rPr>
          <w:rFonts w:ascii="Arial"/>
          <w:sz w:val="20"/>
        </w:rPr>
        <w:t>Set up</w:t>
      </w:r>
      <w:r>
        <w:rPr/>
        <w:t>, which becomes visible by expanding the </w:t>
      </w:r>
      <w:r>
        <w:rPr>
          <w:rFonts w:ascii="Arial"/>
          <w:sz w:val="20"/>
        </w:rPr>
        <w:t>Advanced </w:t>
      </w:r>
      <w:r>
        <w:rPr/>
        <w:t>section:</w:t>
      </w:r>
    </w:p>
    <w:p>
      <w:pPr>
        <w:pStyle w:val="BodyText"/>
        <w:spacing w:before="6"/>
        <w:ind w:left="0"/>
        <w:rPr>
          <w:sz w:val="8"/>
        </w:rPr>
      </w:pPr>
      <w:r>
        <w:rPr/>
        <mc:AlternateContent>
          <mc:Choice Requires="wps">
            <w:drawing>
              <wp:anchor distT="0" distB="0" distL="0" distR="0" allowOverlap="1" layoutInCell="1" locked="0" behindDoc="1" simplePos="0" relativeHeight="487626752">
                <wp:simplePos x="0" y="0"/>
                <wp:positionH relativeFrom="page">
                  <wp:posOffset>1371600</wp:posOffset>
                </wp:positionH>
                <wp:positionV relativeFrom="paragraph">
                  <wp:posOffset>77465</wp:posOffset>
                </wp:positionV>
                <wp:extent cx="5041900" cy="2030730"/>
                <wp:effectExtent l="0" t="0" r="0" b="0"/>
                <wp:wrapTopAndBottom/>
                <wp:docPr id="236" name="Group 236"/>
                <wp:cNvGraphicFramePr>
                  <a:graphicFrameLocks/>
                </wp:cNvGraphicFramePr>
                <a:graphic>
                  <a:graphicData uri="http://schemas.microsoft.com/office/word/2010/wordprocessingGroup">
                    <wpg:wgp>
                      <wpg:cNvPr id="236" name="Group 236"/>
                      <wpg:cNvGrpSpPr/>
                      <wpg:grpSpPr>
                        <a:xfrm>
                          <a:off x="0" y="0"/>
                          <a:ext cx="5041900" cy="2030730"/>
                          <a:chExt cx="5041900" cy="2030730"/>
                        </a:xfrm>
                      </wpg:grpSpPr>
                      <pic:pic>
                        <pic:nvPicPr>
                          <pic:cNvPr id="237" name="Image 237"/>
                          <pic:cNvPicPr/>
                        </pic:nvPicPr>
                        <pic:blipFill>
                          <a:blip r:embed="rId86" cstate="print"/>
                          <a:stretch>
                            <a:fillRect/>
                          </a:stretch>
                        </pic:blipFill>
                        <pic:spPr>
                          <a:xfrm>
                            <a:off x="6095" y="6095"/>
                            <a:ext cx="5034127" cy="2018538"/>
                          </a:xfrm>
                          <a:prstGeom prst="rect">
                            <a:avLst/>
                          </a:prstGeom>
                        </pic:spPr>
                      </pic:pic>
                      <wps:wsp>
                        <wps:cNvPr id="238" name="Graphic 238"/>
                        <wps:cNvSpPr/>
                        <wps:spPr>
                          <a:xfrm>
                            <a:off x="0" y="0"/>
                            <a:ext cx="5041900" cy="2030730"/>
                          </a:xfrm>
                          <a:custGeom>
                            <a:avLst/>
                            <a:gdLst/>
                            <a:ahLst/>
                            <a:cxnLst/>
                            <a:rect l="l" t="t" r="r" b="b"/>
                            <a:pathLst>
                              <a:path w="5041900" h="2030730">
                                <a:moveTo>
                                  <a:pt x="5041392" y="0"/>
                                </a:moveTo>
                                <a:lnTo>
                                  <a:pt x="5035296" y="0"/>
                                </a:lnTo>
                                <a:lnTo>
                                  <a:pt x="5035296" y="6096"/>
                                </a:lnTo>
                                <a:lnTo>
                                  <a:pt x="5035296" y="2024634"/>
                                </a:lnTo>
                                <a:lnTo>
                                  <a:pt x="6096" y="2024634"/>
                                </a:lnTo>
                                <a:lnTo>
                                  <a:pt x="6096" y="6096"/>
                                </a:lnTo>
                                <a:lnTo>
                                  <a:pt x="5035296" y="6096"/>
                                </a:lnTo>
                                <a:lnTo>
                                  <a:pt x="5035296" y="0"/>
                                </a:lnTo>
                                <a:lnTo>
                                  <a:pt x="6096" y="0"/>
                                </a:lnTo>
                                <a:lnTo>
                                  <a:pt x="0" y="0"/>
                                </a:lnTo>
                                <a:lnTo>
                                  <a:pt x="0" y="6096"/>
                                </a:lnTo>
                                <a:lnTo>
                                  <a:pt x="0" y="2024634"/>
                                </a:lnTo>
                                <a:lnTo>
                                  <a:pt x="0" y="2030730"/>
                                </a:lnTo>
                                <a:lnTo>
                                  <a:pt x="6096" y="2030730"/>
                                </a:lnTo>
                                <a:lnTo>
                                  <a:pt x="5035296" y="2030730"/>
                                </a:lnTo>
                                <a:lnTo>
                                  <a:pt x="5041392" y="2030730"/>
                                </a:lnTo>
                                <a:lnTo>
                                  <a:pt x="5041392" y="2024634"/>
                                </a:lnTo>
                                <a:lnTo>
                                  <a:pt x="5041392" y="6096"/>
                                </a:lnTo>
                                <a:lnTo>
                                  <a:pt x="5041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6.099609pt;width:397pt;height:159.9pt;mso-position-horizontal-relative:page;mso-position-vertical-relative:paragraph;z-index:-15689728;mso-wrap-distance-left:0;mso-wrap-distance-right:0" id="docshapegroup230" coordorigin="2160,122" coordsize="7940,3198">
                <v:shape style="position:absolute;left:2169;top:131;width:7928;height:3179" type="#_x0000_t75" id="docshape231" stroked="false">
                  <v:imagedata r:id="rId86" o:title=""/>
                </v:shape>
                <v:shape style="position:absolute;left:2160;top:122;width:7940;height:3198" id="docshape232" coordorigin="2160,122" coordsize="7940,3198" path="m10099,122l10090,122,10090,132,10090,3310,2170,3310,2170,132,10090,132,10090,122,2170,122,2160,122,2160,132,2160,3310,2160,3320,2170,3320,10090,3320,10099,3320,10099,3310,10099,132,10099,122xe" filled="true" fillcolor="#000000" stroked="false">
                  <v:path arrowok="t"/>
                  <v:fill type="solid"/>
                </v:shape>
                <w10:wrap type="topAndBottom"/>
              </v:group>
            </w:pict>
          </mc:Fallback>
        </mc:AlternateContent>
      </w:r>
    </w:p>
    <w:p>
      <w:pPr>
        <w:spacing w:after="0"/>
        <w:rPr>
          <w:sz w:val="8"/>
        </w:rPr>
        <w:sectPr>
          <w:pgSz w:w="12240" w:h="15840"/>
          <w:pgMar w:header="1977" w:footer="2143" w:top="2160" w:bottom="2340" w:left="1720" w:right="1720"/>
        </w:sectPr>
      </w:pPr>
    </w:p>
    <w:p>
      <w:pPr>
        <w:pStyle w:val="BodyText"/>
        <w:spacing w:before="165"/>
        <w:ind w:right="444" w:hanging="1"/>
      </w:pPr>
      <w:r>
        <w:rPr/>
        <w:t>You</w:t>
      </w:r>
      <w:r>
        <w:rPr>
          <w:spacing w:val="-2"/>
        </w:rPr>
        <w:t> </w:t>
      </w:r>
      <w:r>
        <w:rPr/>
        <w:t>may think</w:t>
      </w:r>
      <w:r>
        <w:rPr>
          <w:spacing w:val="-2"/>
        </w:rPr>
        <w:t> </w:t>
      </w:r>
      <w:r>
        <w:rPr/>
        <w:t>that</w:t>
      </w:r>
      <w:r>
        <w:rPr>
          <w:spacing w:val="-3"/>
        </w:rPr>
        <w:t> </w:t>
      </w:r>
      <w:r>
        <w:rPr/>
        <w:t>you</w:t>
      </w:r>
      <w:r>
        <w:rPr>
          <w:spacing w:val="-2"/>
        </w:rPr>
        <w:t> </w:t>
      </w:r>
      <w:r>
        <w:rPr/>
        <w:t>can</w:t>
      </w:r>
      <w:r>
        <w:rPr>
          <w:spacing w:val="-2"/>
        </w:rPr>
        <w:t> </w:t>
      </w:r>
      <w:r>
        <w:rPr/>
        <w:t>have</w:t>
      </w:r>
      <w:r>
        <w:rPr>
          <w:spacing w:val="-2"/>
        </w:rPr>
        <w:t> </w:t>
      </w:r>
      <w:r>
        <w:rPr/>
        <w:t>only</w:t>
      </w:r>
      <w:r>
        <w:rPr>
          <w:spacing w:val="-5"/>
        </w:rPr>
        <w:t> </w:t>
      </w:r>
      <w:r>
        <w:rPr>
          <w:i/>
        </w:rPr>
        <w:t>one</w:t>
      </w:r>
      <w:r>
        <w:rPr>
          <w:i/>
          <w:spacing w:val="-3"/>
        </w:rPr>
        <w:t> </w:t>
      </w:r>
      <w:r>
        <w:rPr/>
        <w:t>workflow</w:t>
      </w:r>
      <w:r>
        <w:rPr>
          <w:spacing w:val="-2"/>
        </w:rPr>
        <w:t> </w:t>
      </w:r>
      <w:r>
        <w:rPr/>
        <w:t>per</w:t>
      </w:r>
      <w:r>
        <w:rPr>
          <w:spacing w:val="-2"/>
        </w:rPr>
        <w:t> </w:t>
      </w:r>
      <w:r>
        <w:rPr/>
        <w:t>trigger.</w:t>
      </w:r>
      <w:r>
        <w:rPr>
          <w:spacing w:val="-2"/>
        </w:rPr>
        <w:t> </w:t>
      </w:r>
      <w:r>
        <w:rPr/>
        <w:t>This</w:t>
      </w:r>
      <w:r>
        <w:rPr>
          <w:spacing w:val="-2"/>
        </w:rPr>
        <w:t> </w:t>
      </w:r>
      <w:r>
        <w:rPr/>
        <w:t>is</w:t>
      </w:r>
      <w:r>
        <w:rPr>
          <w:spacing w:val="-2"/>
        </w:rPr>
        <w:t> </w:t>
      </w:r>
      <w:r>
        <w:rPr/>
        <w:t>more</w:t>
      </w:r>
      <w:r>
        <w:rPr>
          <w:spacing w:val="-3"/>
        </w:rPr>
        <w:t> </w:t>
      </w:r>
      <w:r>
        <w:rPr/>
        <w:t>or</w:t>
      </w:r>
      <w:r>
        <w:rPr>
          <w:spacing w:val="-2"/>
        </w:rPr>
        <w:t> </w:t>
      </w:r>
      <w:r>
        <w:rPr/>
        <w:t>less</w:t>
      </w:r>
      <w:r>
        <w:rPr>
          <w:spacing w:val="-2"/>
        </w:rPr>
        <w:t> </w:t>
      </w:r>
      <w:r>
        <w:rPr/>
        <w:t>true, but workflows can be parallel. In particular, the </w:t>
      </w:r>
      <w:r>
        <w:rPr>
          <w:b/>
        </w:rPr>
        <w:t>multiplexer event type </w:t>
      </w:r>
      <w:r>
        <w:rPr/>
        <w:t>is actually a hub for launching specific workflows depending on the object class and section (another use for</w:t>
      </w:r>
      <w:r>
        <w:rPr>
          <w:spacing w:val="-1"/>
        </w:rPr>
        <w:t> </w:t>
      </w:r>
      <w:r>
        <w:rPr/>
        <w:t>sections!)</w:t>
      </w:r>
      <w:r>
        <w:rPr>
          <w:spacing w:val="-1"/>
        </w:rPr>
        <w:t> </w:t>
      </w:r>
      <w:r>
        <w:rPr/>
        <w:t>Furthermore, you</w:t>
      </w:r>
      <w:r>
        <w:rPr>
          <w:spacing w:val="-1"/>
        </w:rPr>
        <w:t> </w:t>
      </w:r>
      <w:r>
        <w:rPr/>
        <w:t>can</w:t>
      </w:r>
      <w:r>
        <w:rPr>
          <w:spacing w:val="-1"/>
        </w:rPr>
        <w:t> </w:t>
      </w:r>
      <w:r>
        <w:rPr/>
        <w:t>specify an</w:t>
      </w:r>
      <w:r>
        <w:rPr>
          <w:spacing w:val="-2"/>
        </w:rPr>
        <w:t> </w:t>
      </w:r>
      <w:r>
        <w:rPr/>
        <w:t>exclude-list</w:t>
      </w:r>
      <w:r>
        <w:rPr>
          <w:spacing w:val="-1"/>
        </w:rPr>
        <w:t> </w:t>
      </w:r>
      <w:r>
        <w:rPr/>
        <w:t>of</w:t>
      </w:r>
      <w:r>
        <w:rPr>
          <w:spacing w:val="-1"/>
        </w:rPr>
        <w:t> </w:t>
      </w:r>
      <w:r>
        <w:rPr/>
        <w:t>a</w:t>
      </w:r>
      <w:r>
        <w:rPr>
          <w:spacing w:val="-1"/>
        </w:rPr>
        <w:t> </w:t>
      </w:r>
      <w:r>
        <w:rPr/>
        <w:t>group</w:t>
      </w:r>
      <w:r>
        <w:rPr>
          <w:spacing w:val="-1"/>
        </w:rPr>
        <w:t> </w:t>
      </w:r>
      <w:r>
        <w:rPr/>
        <w:t>of</w:t>
      </w:r>
      <w:r>
        <w:rPr>
          <w:spacing w:val="-1"/>
        </w:rPr>
        <w:t> </w:t>
      </w:r>
      <w:r>
        <w:rPr/>
        <w:t>users</w:t>
      </w:r>
      <w:r>
        <w:rPr>
          <w:spacing w:val="-1"/>
        </w:rPr>
        <w:t> </w:t>
      </w:r>
      <w:r>
        <w:rPr/>
        <w:t>that</w:t>
      </w:r>
      <w:r>
        <w:rPr>
          <w:spacing w:val="-1"/>
        </w:rPr>
        <w:t> </w:t>
      </w:r>
      <w:r>
        <w:rPr/>
        <w:t>cannot activate a specific workflow. For example, "approvers" who do not need to approve their own created objects need not activate approval workflows.</w:t>
      </w:r>
    </w:p>
    <w:p>
      <w:pPr>
        <w:pStyle w:val="BodyText"/>
        <w:spacing w:before="149"/>
        <w:ind w:left="0"/>
      </w:pPr>
    </w:p>
    <w:p>
      <w:pPr>
        <w:pStyle w:val="Heading6"/>
      </w:pPr>
      <w:bookmarkStart w:name="_TOC_250381" w:id="119"/>
      <w:bookmarkStart w:name="Workflow Events " w:id="120"/>
      <w:r>
        <w:rPr>
          <w:b w:val="0"/>
        </w:rPr>
      </w:r>
      <w:r>
        <w:rPr/>
        <w:t>Workflow</w:t>
      </w:r>
      <w:r>
        <w:rPr>
          <w:spacing w:val="-8"/>
        </w:rPr>
        <w:t> </w:t>
      </w:r>
      <w:bookmarkEnd w:id="119"/>
      <w:r>
        <w:rPr>
          <w:spacing w:val="-2"/>
        </w:rPr>
        <w:t>Events</w:t>
      </w:r>
    </w:p>
    <w:p>
      <w:pPr>
        <w:pStyle w:val="BodyText"/>
        <w:spacing w:before="58"/>
        <w:ind w:right="506"/>
      </w:pPr>
      <w:r>
        <w:rPr/>
        <w:t>A</w:t>
      </w:r>
      <w:r>
        <w:rPr>
          <w:spacing w:val="-3"/>
        </w:rPr>
        <w:t> </w:t>
      </w:r>
      <w:r>
        <w:rPr/>
        <w:t>workflow</w:t>
      </w:r>
      <w:r>
        <w:rPr>
          <w:spacing w:val="-3"/>
        </w:rPr>
        <w:t> </w:t>
      </w:r>
      <w:r>
        <w:rPr/>
        <w:t>consists</w:t>
      </w:r>
      <w:r>
        <w:rPr>
          <w:spacing w:val="-3"/>
        </w:rPr>
        <w:t> </w:t>
      </w:r>
      <w:r>
        <w:rPr/>
        <w:t>of</w:t>
      </w:r>
      <w:r>
        <w:rPr>
          <w:spacing w:val="-3"/>
        </w:rPr>
        <w:t> </w:t>
      </w:r>
      <w:r>
        <w:rPr/>
        <w:t>one</w:t>
      </w:r>
      <w:r>
        <w:rPr>
          <w:spacing w:val="-5"/>
        </w:rPr>
        <w:t> </w:t>
      </w:r>
      <w:r>
        <w:rPr/>
        <w:t>or</w:t>
      </w:r>
      <w:r>
        <w:rPr>
          <w:spacing w:val="-3"/>
        </w:rPr>
        <w:t> </w:t>
      </w:r>
      <w:r>
        <w:rPr/>
        <w:t>more</w:t>
      </w:r>
      <w:r>
        <w:rPr>
          <w:spacing w:val="-3"/>
        </w:rPr>
        <w:t> </w:t>
      </w:r>
      <w:r>
        <w:rPr/>
        <w:t>workflow</w:t>
      </w:r>
      <w:r>
        <w:rPr>
          <w:spacing w:val="-3"/>
        </w:rPr>
        <w:t> </w:t>
      </w:r>
      <w:r>
        <w:rPr/>
        <w:t>events.</w:t>
      </w:r>
      <w:r>
        <w:rPr>
          <w:spacing w:val="-3"/>
        </w:rPr>
        <w:t> </w:t>
      </w:r>
      <w:r>
        <w:rPr/>
        <w:t>Currently,</w:t>
      </w:r>
      <w:r>
        <w:rPr>
          <w:spacing w:val="-3"/>
        </w:rPr>
        <w:t> </w:t>
      </w:r>
      <w:r>
        <w:rPr/>
        <w:t>eZ</w:t>
      </w:r>
      <w:r>
        <w:rPr>
          <w:spacing w:val="-3"/>
        </w:rPr>
        <w:t> </w:t>
      </w:r>
      <w:r>
        <w:rPr/>
        <w:t>publish</w:t>
      </w:r>
      <w:r>
        <w:rPr>
          <w:spacing w:val="-3"/>
        </w:rPr>
        <w:t> </w:t>
      </w:r>
      <w:r>
        <w:rPr/>
        <w:t>comes</w:t>
      </w:r>
      <w:r>
        <w:rPr>
          <w:spacing w:val="-2"/>
        </w:rPr>
        <w:t> </w:t>
      </w:r>
      <w:r>
        <w:rPr/>
        <w:t>with four predefined event types:</w:t>
      </w:r>
    </w:p>
    <w:p>
      <w:pPr>
        <w:pStyle w:val="ListParagraph"/>
        <w:numPr>
          <w:ilvl w:val="0"/>
          <w:numId w:val="6"/>
        </w:numPr>
        <w:tabs>
          <w:tab w:pos="1159" w:val="left" w:leader="none"/>
        </w:tabs>
        <w:spacing w:line="240" w:lineRule="auto" w:before="120" w:after="0"/>
        <w:ind w:left="1159" w:right="0" w:hanging="359"/>
        <w:jc w:val="left"/>
        <w:rPr>
          <w:sz w:val="22"/>
        </w:rPr>
      </w:pPr>
      <w:r>
        <w:rPr>
          <w:spacing w:val="-2"/>
          <w:sz w:val="22"/>
        </w:rPr>
        <w:t>Event/Multiplexer</w:t>
      </w:r>
    </w:p>
    <w:p>
      <w:pPr>
        <w:pStyle w:val="ListParagraph"/>
        <w:numPr>
          <w:ilvl w:val="0"/>
          <w:numId w:val="6"/>
        </w:numPr>
        <w:tabs>
          <w:tab w:pos="1159" w:val="left" w:leader="none"/>
        </w:tabs>
        <w:spacing w:line="240" w:lineRule="auto" w:before="59" w:after="0"/>
        <w:ind w:left="1159" w:right="0" w:hanging="359"/>
        <w:jc w:val="left"/>
        <w:rPr>
          <w:sz w:val="22"/>
        </w:rPr>
      </w:pPr>
      <w:r>
        <w:rPr>
          <w:spacing w:val="-2"/>
          <w:sz w:val="22"/>
        </w:rPr>
        <w:t>Event/Approve</w:t>
      </w:r>
    </w:p>
    <w:p>
      <w:pPr>
        <w:pStyle w:val="ListParagraph"/>
        <w:numPr>
          <w:ilvl w:val="0"/>
          <w:numId w:val="6"/>
        </w:numPr>
        <w:tabs>
          <w:tab w:pos="1159" w:val="left" w:leader="none"/>
        </w:tabs>
        <w:spacing w:line="240" w:lineRule="auto" w:before="60" w:after="0"/>
        <w:ind w:left="1159" w:right="0" w:hanging="359"/>
        <w:jc w:val="left"/>
        <w:rPr>
          <w:sz w:val="22"/>
        </w:rPr>
      </w:pPr>
      <w:r>
        <w:rPr>
          <w:sz w:val="22"/>
        </w:rPr>
        <w:t>Event/Wait</w:t>
      </w:r>
      <w:r>
        <w:rPr>
          <w:spacing w:val="-8"/>
          <w:sz w:val="22"/>
        </w:rPr>
        <w:t> </w:t>
      </w:r>
      <w:r>
        <w:rPr>
          <w:sz w:val="22"/>
        </w:rPr>
        <w:t>until</w:t>
      </w:r>
      <w:r>
        <w:rPr>
          <w:spacing w:val="-7"/>
          <w:sz w:val="22"/>
        </w:rPr>
        <w:t> </w:t>
      </w:r>
      <w:r>
        <w:rPr>
          <w:spacing w:val="-4"/>
          <w:sz w:val="22"/>
        </w:rPr>
        <w:t>date</w:t>
      </w:r>
    </w:p>
    <w:p>
      <w:pPr>
        <w:pStyle w:val="ListParagraph"/>
        <w:numPr>
          <w:ilvl w:val="0"/>
          <w:numId w:val="6"/>
        </w:numPr>
        <w:tabs>
          <w:tab w:pos="1159" w:val="left" w:leader="none"/>
        </w:tabs>
        <w:spacing w:line="240" w:lineRule="auto" w:before="59" w:after="0"/>
        <w:ind w:left="1159" w:right="0" w:hanging="359"/>
        <w:jc w:val="left"/>
        <w:rPr>
          <w:sz w:val="22"/>
        </w:rPr>
      </w:pPr>
      <w:r>
        <w:rPr>
          <w:spacing w:val="-2"/>
          <w:sz w:val="22"/>
        </w:rPr>
        <w:t>Event/Simple</w:t>
      </w:r>
      <w:r>
        <w:rPr>
          <w:spacing w:val="10"/>
          <w:sz w:val="22"/>
        </w:rPr>
        <w:t> </w:t>
      </w:r>
      <w:r>
        <w:rPr>
          <w:spacing w:val="-2"/>
          <w:sz w:val="22"/>
        </w:rPr>
        <w:t>Shipping</w:t>
      </w:r>
    </w:p>
    <w:p>
      <w:pPr>
        <w:pStyle w:val="BodyText"/>
        <w:spacing w:before="119"/>
        <w:ind w:left="439" w:right="470"/>
      </w:pPr>
      <w:r>
        <w:rPr/>
        <w:t>The multiplexer event is a very versatile tool that allows multiple workflows to run for a given</w:t>
      </w:r>
      <w:r>
        <w:rPr>
          <w:spacing w:val="-3"/>
        </w:rPr>
        <w:t> </w:t>
      </w:r>
      <w:r>
        <w:rPr/>
        <w:t>trigger.</w:t>
      </w:r>
      <w:r>
        <w:rPr>
          <w:spacing w:val="-3"/>
        </w:rPr>
        <w:t> </w:t>
      </w:r>
      <w:r>
        <w:rPr/>
        <w:t>It</w:t>
      </w:r>
      <w:r>
        <w:rPr>
          <w:spacing w:val="-3"/>
        </w:rPr>
        <w:t> </w:t>
      </w:r>
      <w:r>
        <w:rPr/>
        <w:t>provides</w:t>
      </w:r>
      <w:r>
        <w:rPr>
          <w:spacing w:val="-3"/>
        </w:rPr>
        <w:t> </w:t>
      </w:r>
      <w:r>
        <w:rPr/>
        <w:t>a</w:t>
      </w:r>
      <w:r>
        <w:rPr>
          <w:spacing w:val="-3"/>
        </w:rPr>
        <w:t> </w:t>
      </w:r>
      <w:r>
        <w:rPr/>
        <w:t>filtering</w:t>
      </w:r>
      <w:r>
        <w:rPr>
          <w:spacing w:val="-3"/>
        </w:rPr>
        <w:t> </w:t>
      </w:r>
      <w:r>
        <w:rPr/>
        <w:t>on</w:t>
      </w:r>
      <w:r>
        <w:rPr>
          <w:spacing w:val="-3"/>
        </w:rPr>
        <w:t> </w:t>
      </w:r>
      <w:r>
        <w:rPr/>
        <w:t>sections,</w:t>
      </w:r>
      <w:r>
        <w:rPr>
          <w:spacing w:val="-3"/>
        </w:rPr>
        <w:t> </w:t>
      </w:r>
      <w:r>
        <w:rPr/>
        <w:t>classes,</w:t>
      </w:r>
      <w:r>
        <w:rPr>
          <w:spacing w:val="-3"/>
        </w:rPr>
        <w:t> </w:t>
      </w:r>
      <w:r>
        <w:rPr/>
        <w:t>and</w:t>
      </w:r>
      <w:r>
        <w:rPr>
          <w:spacing w:val="-3"/>
        </w:rPr>
        <w:t> </w:t>
      </w:r>
      <w:r>
        <w:rPr/>
        <w:t>users</w:t>
      </w:r>
      <w:r>
        <w:rPr>
          <w:spacing w:val="-3"/>
        </w:rPr>
        <w:t> </w:t>
      </w:r>
      <w:r>
        <w:rPr/>
        <w:t>who</w:t>
      </w:r>
      <w:r>
        <w:rPr>
          <w:spacing w:val="-3"/>
        </w:rPr>
        <w:t> </w:t>
      </w:r>
      <w:r>
        <w:rPr/>
        <w:t>are</w:t>
      </w:r>
      <w:r>
        <w:rPr>
          <w:spacing w:val="-3"/>
        </w:rPr>
        <w:t> </w:t>
      </w:r>
      <w:r>
        <w:rPr/>
        <w:t>not</w:t>
      </w:r>
      <w:r>
        <w:rPr>
          <w:spacing w:val="-3"/>
        </w:rPr>
        <w:t> </w:t>
      </w:r>
      <w:r>
        <w:rPr/>
        <w:t>the</w:t>
      </w:r>
      <w:r>
        <w:rPr>
          <w:spacing w:val="-3"/>
        </w:rPr>
        <w:t> </w:t>
      </w:r>
      <w:r>
        <w:rPr/>
        <w:t>subject of a workflow, and then allows another defined workflow to run.</w:t>
      </w:r>
    </w:p>
    <w:p>
      <w:pPr>
        <w:pStyle w:val="BodyText"/>
        <w:spacing w:before="120"/>
        <w:ind w:left="439" w:right="506"/>
      </w:pPr>
      <w:r>
        <w:rPr/>
        <w:t>The</w:t>
      </w:r>
      <w:r>
        <w:rPr>
          <w:spacing w:val="-3"/>
        </w:rPr>
        <w:t> </w:t>
      </w:r>
      <w:r>
        <w:rPr/>
        <w:t>approve</w:t>
      </w:r>
      <w:r>
        <w:rPr>
          <w:spacing w:val="-4"/>
        </w:rPr>
        <w:t> </w:t>
      </w:r>
      <w:r>
        <w:rPr/>
        <w:t>event</w:t>
      </w:r>
      <w:r>
        <w:rPr>
          <w:spacing w:val="-3"/>
        </w:rPr>
        <w:t> </w:t>
      </w:r>
      <w:r>
        <w:rPr/>
        <w:t>can</w:t>
      </w:r>
      <w:r>
        <w:rPr>
          <w:spacing w:val="-3"/>
        </w:rPr>
        <w:t> </w:t>
      </w:r>
      <w:r>
        <w:rPr/>
        <w:t>filter</w:t>
      </w:r>
      <w:r>
        <w:rPr>
          <w:spacing w:val="-3"/>
        </w:rPr>
        <w:t> </w:t>
      </w:r>
      <w:r>
        <w:rPr/>
        <w:t>on</w:t>
      </w:r>
      <w:r>
        <w:rPr>
          <w:spacing w:val="-3"/>
        </w:rPr>
        <w:t> </w:t>
      </w:r>
      <w:r>
        <w:rPr/>
        <w:t>sections</w:t>
      </w:r>
      <w:r>
        <w:rPr>
          <w:spacing w:val="-3"/>
        </w:rPr>
        <w:t> </w:t>
      </w:r>
      <w:r>
        <w:rPr/>
        <w:t>and</w:t>
      </w:r>
      <w:r>
        <w:rPr>
          <w:spacing w:val="-4"/>
        </w:rPr>
        <w:t> </w:t>
      </w:r>
      <w:r>
        <w:rPr/>
        <w:t>define</w:t>
      </w:r>
      <w:r>
        <w:rPr>
          <w:spacing w:val="-3"/>
        </w:rPr>
        <w:t> </w:t>
      </w:r>
      <w:r>
        <w:rPr/>
        <w:t>the</w:t>
      </w:r>
      <w:r>
        <w:rPr>
          <w:spacing w:val="-3"/>
        </w:rPr>
        <w:t> </w:t>
      </w:r>
      <w:r>
        <w:rPr/>
        <w:t>users</w:t>
      </w:r>
      <w:r>
        <w:rPr>
          <w:spacing w:val="-3"/>
        </w:rPr>
        <w:t> </w:t>
      </w:r>
      <w:r>
        <w:rPr/>
        <w:t>who</w:t>
      </w:r>
      <w:r>
        <w:rPr>
          <w:spacing w:val="-3"/>
        </w:rPr>
        <w:t> </w:t>
      </w:r>
      <w:r>
        <w:rPr/>
        <w:t>can</w:t>
      </w:r>
      <w:r>
        <w:rPr>
          <w:spacing w:val="-3"/>
        </w:rPr>
        <w:t> </w:t>
      </w:r>
      <w:r>
        <w:rPr/>
        <w:t>approve</w:t>
      </w:r>
      <w:r>
        <w:rPr>
          <w:spacing w:val="-3"/>
        </w:rPr>
        <w:t> </w:t>
      </w:r>
      <w:r>
        <w:rPr/>
        <w:t>and</w:t>
      </w:r>
      <w:r>
        <w:rPr>
          <w:spacing w:val="-3"/>
        </w:rPr>
        <w:t> </w:t>
      </w:r>
      <w:r>
        <w:rPr/>
        <w:t>the groups of users that do not need approval.</w:t>
      </w:r>
    </w:p>
    <w:p>
      <w:pPr>
        <w:pStyle w:val="BodyText"/>
        <w:spacing w:before="120"/>
        <w:ind w:left="439" w:right="469"/>
      </w:pPr>
      <w:r>
        <w:rPr/>
        <w:t>The</w:t>
      </w:r>
      <w:r>
        <w:rPr>
          <w:spacing w:val="-3"/>
        </w:rPr>
        <w:t> </w:t>
      </w:r>
      <w:r>
        <w:rPr/>
        <w:t>wait-until-date</w:t>
      </w:r>
      <w:r>
        <w:rPr>
          <w:spacing w:val="-3"/>
        </w:rPr>
        <w:t> </w:t>
      </w:r>
      <w:r>
        <w:rPr/>
        <w:t>event</w:t>
      </w:r>
      <w:r>
        <w:rPr>
          <w:spacing w:val="-3"/>
        </w:rPr>
        <w:t> </w:t>
      </w:r>
      <w:r>
        <w:rPr/>
        <w:t>filters</w:t>
      </w:r>
      <w:r>
        <w:rPr>
          <w:spacing w:val="-3"/>
        </w:rPr>
        <w:t> </w:t>
      </w:r>
      <w:r>
        <w:rPr/>
        <w:t>on</w:t>
      </w:r>
      <w:r>
        <w:rPr>
          <w:spacing w:val="-3"/>
        </w:rPr>
        <w:t> </w:t>
      </w:r>
      <w:r>
        <w:rPr/>
        <w:t>classes,</w:t>
      </w:r>
      <w:r>
        <w:rPr>
          <w:spacing w:val="-3"/>
        </w:rPr>
        <w:t> </w:t>
      </w:r>
      <w:r>
        <w:rPr/>
        <w:t>but</w:t>
      </w:r>
      <w:r>
        <w:rPr>
          <w:spacing w:val="-3"/>
        </w:rPr>
        <w:t> </w:t>
      </w:r>
      <w:r>
        <w:rPr/>
        <w:t>relies</w:t>
      </w:r>
      <w:r>
        <w:rPr>
          <w:spacing w:val="-3"/>
        </w:rPr>
        <w:t> </w:t>
      </w:r>
      <w:r>
        <w:rPr/>
        <w:t>on</w:t>
      </w:r>
      <w:r>
        <w:rPr>
          <w:spacing w:val="-3"/>
        </w:rPr>
        <w:t> </w:t>
      </w:r>
      <w:r>
        <w:rPr/>
        <w:t>the</w:t>
      </w:r>
      <w:r>
        <w:rPr>
          <w:spacing w:val="-3"/>
        </w:rPr>
        <w:t> </w:t>
      </w:r>
      <w:r>
        <w:rPr/>
        <w:t>presence</w:t>
      </w:r>
      <w:r>
        <w:rPr>
          <w:spacing w:val="-3"/>
        </w:rPr>
        <w:t> </w:t>
      </w:r>
      <w:r>
        <w:rPr/>
        <w:t>of</w:t>
      </w:r>
      <w:r>
        <w:rPr>
          <w:spacing w:val="-3"/>
        </w:rPr>
        <w:t> </w:t>
      </w:r>
      <w:r>
        <w:rPr/>
        <w:t>a</w:t>
      </w:r>
      <w:r>
        <w:rPr>
          <w:spacing w:val="-3"/>
        </w:rPr>
        <w:t> </w:t>
      </w:r>
      <w:r>
        <w:rPr/>
        <w:t>date</w:t>
      </w:r>
      <w:r>
        <w:rPr>
          <w:spacing w:val="-3"/>
        </w:rPr>
        <w:t> </w:t>
      </w:r>
      <w:r>
        <w:rPr/>
        <w:t>attribute</w:t>
      </w:r>
      <w:r>
        <w:rPr>
          <w:spacing w:val="-3"/>
        </w:rPr>
        <w:t> </w:t>
      </w:r>
      <w:r>
        <w:rPr/>
        <w:t>of the class of the objects for which it enforces delayed publishing. You can specify more than one class and the date attribute on which publishing should occur. Normally, the publishing date of an object is set when a user issues a "send for publishing" action. In</w:t>
      </w:r>
      <w:r>
        <w:rPr>
          <w:spacing w:val="40"/>
        </w:rPr>
        <w:t> </w:t>
      </w:r>
      <w:r>
        <w:rPr/>
        <w:t>the wait-until-date event, you can override this with the actual publishing date defined by the class-specific date attribute.</w:t>
      </w:r>
    </w:p>
    <w:p>
      <w:pPr>
        <w:pStyle w:val="BodyText"/>
        <w:spacing w:before="120"/>
        <w:ind w:left="439" w:right="506"/>
      </w:pPr>
      <w:r>
        <w:rPr/>
        <w:t>The simple shipping event can be used in e-commerce or shop applications to add a shipping</w:t>
      </w:r>
      <w:r>
        <w:rPr>
          <w:spacing w:val="-3"/>
        </w:rPr>
        <w:t> </w:t>
      </w:r>
      <w:r>
        <w:rPr/>
        <w:t>cost</w:t>
      </w:r>
      <w:r>
        <w:rPr>
          <w:spacing w:val="-4"/>
        </w:rPr>
        <w:t> </w:t>
      </w:r>
      <w:r>
        <w:rPr/>
        <w:t>to</w:t>
      </w:r>
      <w:r>
        <w:rPr>
          <w:spacing w:val="-3"/>
        </w:rPr>
        <w:t> </w:t>
      </w:r>
      <w:r>
        <w:rPr/>
        <w:t>an</w:t>
      </w:r>
      <w:r>
        <w:rPr>
          <w:spacing w:val="-3"/>
        </w:rPr>
        <w:t> </w:t>
      </w:r>
      <w:r>
        <w:rPr/>
        <w:t>order.</w:t>
      </w:r>
      <w:r>
        <w:rPr>
          <w:spacing w:val="-3"/>
        </w:rPr>
        <w:t> </w:t>
      </w:r>
      <w:r>
        <w:rPr/>
        <w:t>The</w:t>
      </w:r>
      <w:r>
        <w:rPr>
          <w:spacing w:val="-3"/>
        </w:rPr>
        <w:t> </w:t>
      </w:r>
      <w:r>
        <w:rPr/>
        <w:t>values</w:t>
      </w:r>
      <w:r>
        <w:rPr>
          <w:spacing w:val="-3"/>
        </w:rPr>
        <w:t> </w:t>
      </w:r>
      <w:r>
        <w:rPr/>
        <w:t>are</w:t>
      </w:r>
      <w:r>
        <w:rPr>
          <w:spacing w:val="-2"/>
        </w:rPr>
        <w:t> </w:t>
      </w:r>
      <w:r>
        <w:rPr/>
        <w:t>not</w:t>
      </w:r>
      <w:r>
        <w:rPr>
          <w:spacing w:val="-3"/>
        </w:rPr>
        <w:t> </w:t>
      </w:r>
      <w:r>
        <w:rPr/>
        <w:t>set</w:t>
      </w:r>
      <w:r>
        <w:rPr>
          <w:spacing w:val="-3"/>
        </w:rPr>
        <w:t> </w:t>
      </w:r>
      <w:r>
        <w:rPr/>
        <w:t>in</w:t>
      </w:r>
      <w:r>
        <w:rPr>
          <w:spacing w:val="-3"/>
        </w:rPr>
        <w:t> </w:t>
      </w:r>
      <w:r>
        <w:rPr/>
        <w:t>the</w:t>
      </w:r>
      <w:r>
        <w:rPr>
          <w:spacing w:val="-4"/>
        </w:rPr>
        <w:t> </w:t>
      </w:r>
      <w:r>
        <w:rPr/>
        <w:t>workflow</w:t>
      </w:r>
      <w:r>
        <w:rPr>
          <w:spacing w:val="-3"/>
        </w:rPr>
        <w:t> </w:t>
      </w:r>
      <w:r>
        <w:rPr/>
        <w:t>definition</w:t>
      </w:r>
      <w:r>
        <w:rPr>
          <w:spacing w:val="-4"/>
        </w:rPr>
        <w:t> </w:t>
      </w:r>
      <w:r>
        <w:rPr/>
        <w:t>in</w:t>
      </w:r>
      <w:r>
        <w:rPr>
          <w:spacing w:val="-3"/>
        </w:rPr>
        <w:t> </w:t>
      </w:r>
      <w:r>
        <w:rPr/>
        <w:t>the</w:t>
      </w:r>
      <w:r>
        <w:rPr>
          <w:spacing w:val="-4"/>
        </w:rPr>
        <w:t> </w:t>
      </w:r>
      <w:r>
        <w:rPr/>
        <w:t>admin interface, but are obtained from appropriate values defined in the </w:t>
      </w:r>
      <w:r>
        <w:rPr>
          <w:rFonts w:ascii="Arial"/>
          <w:w w:val="150"/>
          <w:sz w:val="18"/>
        </w:rPr>
        <w:t>workflow.ini </w:t>
      </w:r>
      <w:r>
        <w:rPr/>
        <w:t>configuration file.</w:t>
      </w:r>
    </w:p>
    <w:p>
      <w:pPr>
        <w:pStyle w:val="BodyText"/>
        <w:spacing w:before="120"/>
        <w:ind w:left="439" w:right="488"/>
      </w:pPr>
      <w:r>
        <w:rPr/>
        <w:t>The following screenshots show the creation of a simple approval workflow for articles</w:t>
      </w:r>
      <w:r>
        <w:rPr>
          <w:spacing w:val="40"/>
        </w:rPr>
        <w:t> </w:t>
      </w:r>
      <w:r>
        <w:rPr/>
        <w:t>(a default class installed with the base distribution). First, a workflow is created consisting of a single approval event where the administrator user has to approve publishing</w:t>
      </w:r>
      <w:r>
        <w:rPr>
          <w:spacing w:val="-3"/>
        </w:rPr>
        <w:t> </w:t>
      </w:r>
      <w:r>
        <w:rPr/>
        <w:t>(this</w:t>
      </w:r>
      <w:r>
        <w:rPr>
          <w:spacing w:val="-3"/>
        </w:rPr>
        <w:t> </w:t>
      </w:r>
      <w:r>
        <w:rPr/>
        <w:t>is</w:t>
      </w:r>
      <w:r>
        <w:rPr>
          <w:spacing w:val="-3"/>
        </w:rPr>
        <w:t> </w:t>
      </w:r>
      <w:r>
        <w:rPr/>
        <w:t>valid</w:t>
      </w:r>
      <w:r>
        <w:rPr>
          <w:spacing w:val="-3"/>
        </w:rPr>
        <w:t> </w:t>
      </w:r>
      <w:r>
        <w:rPr/>
        <w:t>only</w:t>
      </w:r>
      <w:r>
        <w:rPr>
          <w:spacing w:val="-1"/>
        </w:rPr>
        <w:t> </w:t>
      </w:r>
      <w:r>
        <w:rPr/>
        <w:t>if</w:t>
      </w:r>
      <w:r>
        <w:rPr>
          <w:spacing w:val="-3"/>
        </w:rPr>
        <w:t> </w:t>
      </w:r>
      <w:r>
        <w:rPr/>
        <w:t>called</w:t>
      </w:r>
      <w:r>
        <w:rPr>
          <w:spacing w:val="-3"/>
        </w:rPr>
        <w:t> </w:t>
      </w:r>
      <w:r>
        <w:rPr/>
        <w:t>from</w:t>
      </w:r>
      <w:r>
        <w:rPr>
          <w:spacing w:val="-5"/>
        </w:rPr>
        <w:t> </w:t>
      </w:r>
      <w:r>
        <w:rPr/>
        <w:t>the</w:t>
      </w:r>
      <w:r>
        <w:rPr>
          <w:spacing w:val="-3"/>
        </w:rPr>
        <w:t> </w:t>
      </w:r>
      <w:r>
        <w:rPr/>
        <w:t>pre-publish</w:t>
      </w:r>
      <w:r>
        <w:rPr>
          <w:spacing w:val="-3"/>
        </w:rPr>
        <w:t> </w:t>
      </w:r>
      <w:r>
        <w:rPr/>
        <w:t>trigger).</w:t>
      </w:r>
      <w:r>
        <w:rPr>
          <w:spacing w:val="-3"/>
        </w:rPr>
        <w:t> </w:t>
      </w:r>
      <w:r>
        <w:rPr/>
        <w:t>To</w:t>
      </w:r>
      <w:r>
        <w:rPr>
          <w:spacing w:val="-3"/>
        </w:rPr>
        <w:t> </w:t>
      </w:r>
      <w:r>
        <w:rPr/>
        <w:t>do</w:t>
      </w:r>
      <w:r>
        <w:rPr>
          <w:spacing w:val="-4"/>
        </w:rPr>
        <w:t> </w:t>
      </w:r>
      <w:r>
        <w:rPr/>
        <w:t>so,</w:t>
      </w:r>
      <w:r>
        <w:rPr>
          <w:spacing w:val="-3"/>
        </w:rPr>
        <w:t> </w:t>
      </w:r>
      <w:r>
        <w:rPr/>
        <w:t>click</w:t>
      </w:r>
      <w:r>
        <w:rPr>
          <w:spacing w:val="-3"/>
        </w:rPr>
        <w:t> </w:t>
      </w:r>
      <w:r>
        <w:rPr/>
        <w:t>on</w:t>
      </w:r>
      <w:r>
        <w:rPr>
          <w:spacing w:val="-3"/>
        </w:rPr>
        <w:t> </w:t>
      </w:r>
      <w:r>
        <w:rPr/>
        <w:t>the </w:t>
      </w:r>
      <w:r>
        <w:rPr>
          <w:rFonts w:ascii="Arial"/>
          <w:sz w:val="20"/>
        </w:rPr>
        <w:t>Workflows </w:t>
      </w:r>
      <w:r>
        <w:rPr/>
        <w:t>menu entry under the </w:t>
      </w:r>
      <w:r>
        <w:rPr>
          <w:rFonts w:ascii="Arial"/>
          <w:sz w:val="20"/>
        </w:rPr>
        <w:t>Advanced </w:t>
      </w:r>
      <w:r>
        <w:rPr/>
        <w:t>section of the </w:t>
      </w:r>
      <w:r>
        <w:rPr>
          <w:rFonts w:ascii="Arial"/>
          <w:sz w:val="20"/>
        </w:rPr>
        <w:t>Set up </w:t>
      </w:r>
      <w:r>
        <w:rPr/>
        <w:t>tab. This will bring you to workflow groups. In a certain workflow group, select the </w:t>
      </w:r>
      <w:r>
        <w:rPr>
          <w:rFonts w:ascii="Arial"/>
          <w:sz w:val="20"/>
        </w:rPr>
        <w:t>New </w:t>
      </w:r>
      <w:r>
        <w:rPr/>
        <w:t>button to create your new workflow.</w:t>
      </w:r>
    </w:p>
    <w:p>
      <w:pPr>
        <w:spacing w:after="0"/>
        <w:sectPr>
          <w:pgSz w:w="12240" w:h="15840"/>
          <w:pgMar w:header="1977" w:footer="2446" w:top="2160" w:bottom="2640" w:left="1720" w:right="1720"/>
        </w:sectPr>
      </w:pPr>
    </w:p>
    <w:p>
      <w:pPr>
        <w:pStyle w:val="BodyText"/>
        <w:spacing w:before="8"/>
        <w:ind w:left="0"/>
        <w:rPr>
          <w:sz w:val="14"/>
        </w:rPr>
      </w:pPr>
    </w:p>
    <w:p>
      <w:pPr>
        <w:pStyle w:val="BodyText"/>
        <w:ind w:left="803"/>
        <w:rPr>
          <w:sz w:val="20"/>
        </w:rPr>
      </w:pPr>
      <w:r>
        <w:rPr>
          <w:sz w:val="20"/>
        </w:rPr>
        <mc:AlternateContent>
          <mc:Choice Requires="wps">
            <w:drawing>
              <wp:inline distT="0" distB="0" distL="0" distR="0">
                <wp:extent cx="4567555" cy="3259454"/>
                <wp:effectExtent l="0" t="0" r="0" b="7620"/>
                <wp:docPr id="239" name="Group 239"/>
                <wp:cNvGraphicFramePr>
                  <a:graphicFrameLocks/>
                </wp:cNvGraphicFramePr>
                <a:graphic>
                  <a:graphicData uri="http://schemas.microsoft.com/office/word/2010/wordprocessingGroup">
                    <wpg:wgp>
                      <wpg:cNvPr id="239" name="Group 239"/>
                      <wpg:cNvGrpSpPr/>
                      <wpg:grpSpPr>
                        <a:xfrm>
                          <a:off x="0" y="0"/>
                          <a:ext cx="4567555" cy="3259454"/>
                          <a:chExt cx="4567555" cy="3259454"/>
                        </a:xfrm>
                      </wpg:grpSpPr>
                      <pic:pic>
                        <pic:nvPicPr>
                          <pic:cNvPr id="240" name="Image 240"/>
                          <pic:cNvPicPr/>
                        </pic:nvPicPr>
                        <pic:blipFill>
                          <a:blip r:embed="rId87" cstate="print"/>
                          <a:stretch>
                            <a:fillRect/>
                          </a:stretch>
                        </pic:blipFill>
                        <pic:spPr>
                          <a:xfrm>
                            <a:off x="6095" y="6095"/>
                            <a:ext cx="4556074" cy="3246882"/>
                          </a:xfrm>
                          <a:prstGeom prst="rect">
                            <a:avLst/>
                          </a:prstGeom>
                        </pic:spPr>
                      </pic:pic>
                      <wps:wsp>
                        <wps:cNvPr id="241" name="Graphic 241"/>
                        <wps:cNvSpPr/>
                        <wps:spPr>
                          <a:xfrm>
                            <a:off x="0" y="0"/>
                            <a:ext cx="4567555" cy="3259454"/>
                          </a:xfrm>
                          <a:custGeom>
                            <a:avLst/>
                            <a:gdLst/>
                            <a:ahLst/>
                            <a:cxnLst/>
                            <a:rect l="l" t="t" r="r" b="b"/>
                            <a:pathLst>
                              <a:path w="4567555" h="3259454">
                                <a:moveTo>
                                  <a:pt x="4567428" y="0"/>
                                </a:moveTo>
                                <a:lnTo>
                                  <a:pt x="4561332" y="0"/>
                                </a:lnTo>
                                <a:lnTo>
                                  <a:pt x="4561332" y="6096"/>
                                </a:lnTo>
                                <a:lnTo>
                                  <a:pt x="4561332" y="3252978"/>
                                </a:lnTo>
                                <a:lnTo>
                                  <a:pt x="6096" y="3252978"/>
                                </a:lnTo>
                                <a:lnTo>
                                  <a:pt x="6096" y="6096"/>
                                </a:lnTo>
                                <a:lnTo>
                                  <a:pt x="4561332" y="6096"/>
                                </a:lnTo>
                                <a:lnTo>
                                  <a:pt x="4561332" y="0"/>
                                </a:lnTo>
                                <a:lnTo>
                                  <a:pt x="6096" y="0"/>
                                </a:lnTo>
                                <a:lnTo>
                                  <a:pt x="0" y="0"/>
                                </a:lnTo>
                                <a:lnTo>
                                  <a:pt x="0" y="6096"/>
                                </a:lnTo>
                                <a:lnTo>
                                  <a:pt x="0" y="3252978"/>
                                </a:lnTo>
                                <a:lnTo>
                                  <a:pt x="0" y="3259074"/>
                                </a:lnTo>
                                <a:lnTo>
                                  <a:pt x="6096" y="3259074"/>
                                </a:lnTo>
                                <a:lnTo>
                                  <a:pt x="4561332" y="3259074"/>
                                </a:lnTo>
                                <a:lnTo>
                                  <a:pt x="4567428" y="3259074"/>
                                </a:lnTo>
                                <a:lnTo>
                                  <a:pt x="4567428" y="3252978"/>
                                </a:lnTo>
                                <a:lnTo>
                                  <a:pt x="4567428" y="6096"/>
                                </a:lnTo>
                                <a:lnTo>
                                  <a:pt x="456742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9.65pt;height:256.6500pt;mso-position-horizontal-relative:char;mso-position-vertical-relative:line" id="docshapegroup233" coordorigin="0,0" coordsize="7193,5133">
                <v:shape style="position:absolute;left:9;top:9;width:7175;height:5114" type="#_x0000_t75" id="docshape234" stroked="false">
                  <v:imagedata r:id="rId87" o:title=""/>
                </v:shape>
                <v:shape style="position:absolute;left:0;top:0;width:7193;height:5133" id="docshape235" coordorigin="0,0" coordsize="7193,5133" path="m7193,0l7183,0,7183,10,7183,5123,10,5123,10,10,7183,10,7183,0,10,0,0,0,0,10,0,5123,0,5132,10,5132,7183,5132,7193,5132,7193,5123,7193,10,7193,0xe" filled="true" fillcolor="#000000" stroked="false">
                  <v:path arrowok="t"/>
                  <v:fill type="solid"/>
                </v:shape>
              </v:group>
            </w:pict>
          </mc:Fallback>
        </mc:AlternateContent>
      </w:r>
      <w:r>
        <w:rPr>
          <w:sz w:val="20"/>
        </w:rPr>
      </w:r>
    </w:p>
    <w:p>
      <w:pPr>
        <w:pStyle w:val="BodyText"/>
        <w:spacing w:before="200"/>
      </w:pPr>
      <w:r>
        <w:rPr/>
        <w:t>Next,</w:t>
      </w:r>
      <w:r>
        <w:rPr>
          <w:spacing w:val="-6"/>
        </w:rPr>
        <w:t> </w:t>
      </w:r>
      <w:r>
        <w:rPr/>
        <w:t>a</w:t>
      </w:r>
      <w:r>
        <w:rPr>
          <w:spacing w:val="-4"/>
        </w:rPr>
        <w:t> </w:t>
      </w:r>
      <w:r>
        <w:rPr/>
        <w:t>multiplexer</w:t>
      </w:r>
      <w:r>
        <w:rPr>
          <w:spacing w:val="-5"/>
        </w:rPr>
        <w:t> </w:t>
      </w:r>
      <w:r>
        <w:rPr/>
        <w:t>workflow</w:t>
      </w:r>
      <w:r>
        <w:rPr>
          <w:spacing w:val="-5"/>
        </w:rPr>
        <w:t> </w:t>
      </w:r>
      <w:r>
        <w:rPr/>
        <w:t>is</w:t>
      </w:r>
      <w:r>
        <w:rPr>
          <w:spacing w:val="-5"/>
        </w:rPr>
        <w:t> </w:t>
      </w:r>
      <w:r>
        <w:rPr/>
        <w:t>created.</w:t>
      </w:r>
      <w:r>
        <w:rPr>
          <w:spacing w:val="-5"/>
        </w:rPr>
        <w:t> </w:t>
      </w:r>
      <w:r>
        <w:rPr/>
        <w:t>This</w:t>
      </w:r>
      <w:r>
        <w:rPr>
          <w:spacing w:val="-6"/>
        </w:rPr>
        <w:t> </w:t>
      </w:r>
      <w:r>
        <w:rPr/>
        <w:t>will</w:t>
      </w:r>
      <w:r>
        <w:rPr>
          <w:spacing w:val="-5"/>
        </w:rPr>
        <w:t> </w:t>
      </w:r>
      <w:r>
        <w:rPr/>
        <w:t>be</w:t>
      </w:r>
      <w:r>
        <w:rPr>
          <w:spacing w:val="-6"/>
        </w:rPr>
        <w:t> </w:t>
      </w:r>
      <w:r>
        <w:rPr/>
        <w:t>attached</w:t>
      </w:r>
      <w:r>
        <w:rPr>
          <w:spacing w:val="-5"/>
        </w:rPr>
        <w:t> </w:t>
      </w:r>
      <w:r>
        <w:rPr/>
        <w:t>to</w:t>
      </w:r>
      <w:r>
        <w:rPr>
          <w:spacing w:val="-5"/>
        </w:rPr>
        <w:t> </w:t>
      </w:r>
      <w:r>
        <w:rPr/>
        <w:t>the</w:t>
      </w:r>
      <w:r>
        <w:rPr>
          <w:spacing w:val="-6"/>
        </w:rPr>
        <w:t> </w:t>
      </w:r>
      <w:r>
        <w:rPr/>
        <w:t>pre-publish</w:t>
      </w:r>
      <w:r>
        <w:rPr>
          <w:spacing w:val="-6"/>
        </w:rPr>
        <w:t> </w:t>
      </w:r>
      <w:r>
        <w:rPr>
          <w:spacing w:val="-2"/>
        </w:rPr>
        <w:t>trigger.</w:t>
      </w:r>
    </w:p>
    <w:p>
      <w:pPr>
        <w:pStyle w:val="BodyText"/>
        <w:ind w:left="0"/>
        <w:rPr>
          <w:sz w:val="19"/>
        </w:rPr>
      </w:pPr>
      <w:r>
        <w:rPr/>
        <mc:AlternateContent>
          <mc:Choice Requires="wps">
            <w:drawing>
              <wp:anchor distT="0" distB="0" distL="0" distR="0" allowOverlap="1" layoutInCell="1" locked="0" behindDoc="1" simplePos="0" relativeHeight="487627776">
                <wp:simplePos x="0" y="0"/>
                <wp:positionH relativeFrom="page">
                  <wp:posOffset>1598675</wp:posOffset>
                </wp:positionH>
                <wp:positionV relativeFrom="paragraph">
                  <wp:posOffset>154064</wp:posOffset>
                </wp:positionV>
                <wp:extent cx="4575175" cy="3097530"/>
                <wp:effectExtent l="0" t="0" r="0" b="0"/>
                <wp:wrapTopAndBottom/>
                <wp:docPr id="242" name="Group 242"/>
                <wp:cNvGraphicFramePr>
                  <a:graphicFrameLocks/>
                </wp:cNvGraphicFramePr>
                <a:graphic>
                  <a:graphicData uri="http://schemas.microsoft.com/office/word/2010/wordprocessingGroup">
                    <wpg:wgp>
                      <wpg:cNvPr id="242" name="Group 242"/>
                      <wpg:cNvGrpSpPr/>
                      <wpg:grpSpPr>
                        <a:xfrm>
                          <a:off x="0" y="0"/>
                          <a:ext cx="4575175" cy="3097530"/>
                          <a:chExt cx="4575175" cy="3097530"/>
                        </a:xfrm>
                      </wpg:grpSpPr>
                      <pic:pic>
                        <pic:nvPicPr>
                          <pic:cNvPr id="243" name="Image 243"/>
                          <pic:cNvPicPr/>
                        </pic:nvPicPr>
                        <pic:blipFill>
                          <a:blip r:embed="rId88" cstate="print"/>
                          <a:stretch>
                            <a:fillRect/>
                          </a:stretch>
                        </pic:blipFill>
                        <pic:spPr>
                          <a:xfrm>
                            <a:off x="6095" y="6858"/>
                            <a:ext cx="4568063" cy="3084576"/>
                          </a:xfrm>
                          <a:prstGeom prst="rect">
                            <a:avLst/>
                          </a:prstGeom>
                        </pic:spPr>
                      </pic:pic>
                      <wps:wsp>
                        <wps:cNvPr id="244" name="Graphic 244"/>
                        <wps:cNvSpPr/>
                        <wps:spPr>
                          <a:xfrm>
                            <a:off x="0" y="0"/>
                            <a:ext cx="4575175" cy="3097530"/>
                          </a:xfrm>
                          <a:custGeom>
                            <a:avLst/>
                            <a:gdLst/>
                            <a:ahLst/>
                            <a:cxnLst/>
                            <a:rect l="l" t="t" r="r" b="b"/>
                            <a:pathLst>
                              <a:path w="4575175" h="3097530">
                                <a:moveTo>
                                  <a:pt x="4575048" y="0"/>
                                </a:moveTo>
                                <a:lnTo>
                                  <a:pt x="4568952" y="0"/>
                                </a:lnTo>
                                <a:lnTo>
                                  <a:pt x="4568952" y="6096"/>
                                </a:lnTo>
                                <a:lnTo>
                                  <a:pt x="4568952" y="3091434"/>
                                </a:lnTo>
                                <a:lnTo>
                                  <a:pt x="6096" y="3091434"/>
                                </a:lnTo>
                                <a:lnTo>
                                  <a:pt x="6096" y="6096"/>
                                </a:lnTo>
                                <a:lnTo>
                                  <a:pt x="4568952" y="6096"/>
                                </a:lnTo>
                                <a:lnTo>
                                  <a:pt x="4568952" y="0"/>
                                </a:lnTo>
                                <a:lnTo>
                                  <a:pt x="6096" y="0"/>
                                </a:lnTo>
                                <a:lnTo>
                                  <a:pt x="0" y="0"/>
                                </a:lnTo>
                                <a:lnTo>
                                  <a:pt x="0" y="6096"/>
                                </a:lnTo>
                                <a:lnTo>
                                  <a:pt x="0" y="3091434"/>
                                </a:lnTo>
                                <a:lnTo>
                                  <a:pt x="0" y="3097530"/>
                                </a:lnTo>
                                <a:lnTo>
                                  <a:pt x="6096" y="3097530"/>
                                </a:lnTo>
                                <a:lnTo>
                                  <a:pt x="4568952" y="3097530"/>
                                </a:lnTo>
                                <a:lnTo>
                                  <a:pt x="4575048" y="3097530"/>
                                </a:lnTo>
                                <a:lnTo>
                                  <a:pt x="4575048" y="3091434"/>
                                </a:lnTo>
                                <a:lnTo>
                                  <a:pt x="4575048" y="6096"/>
                                </a:lnTo>
                                <a:lnTo>
                                  <a:pt x="45750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5.879997pt;margin-top:12.131074pt;width:360.25pt;height:243.9pt;mso-position-horizontal-relative:page;mso-position-vertical-relative:paragraph;z-index:-15688704;mso-wrap-distance-left:0;mso-wrap-distance-right:0" id="docshapegroup236" coordorigin="2518,243" coordsize="7205,4878">
                <v:shape style="position:absolute;left:2527;top:253;width:7194;height:4858" type="#_x0000_t75" id="docshape237" stroked="false">
                  <v:imagedata r:id="rId88" o:title=""/>
                </v:shape>
                <v:shape style="position:absolute;left:2517;top:242;width:7205;height:4878" id="docshape238" coordorigin="2518,243" coordsize="7205,4878" path="m9722,243l9713,243,9713,252,9713,5111,2527,5111,2527,252,9713,252,9713,243,2527,243,2518,243,2518,252,2518,5111,2518,5121,2527,5121,9713,5121,9722,5121,9722,5111,9722,252,9722,243xe" filled="true" fillcolor="#000000" stroked="false">
                  <v:path arrowok="t"/>
                  <v:fill type="solid"/>
                </v:shape>
                <w10:wrap type="topAndBottom"/>
              </v:group>
            </w:pict>
          </mc:Fallback>
        </mc:AlternateContent>
      </w:r>
    </w:p>
    <w:p>
      <w:pPr>
        <w:spacing w:after="0"/>
        <w:rPr>
          <w:sz w:val="19"/>
        </w:rPr>
        <w:sectPr>
          <w:pgSz w:w="12240" w:h="15840"/>
          <w:pgMar w:header="1977" w:footer="2143" w:top="2160" w:bottom="2340" w:left="1720" w:right="1720"/>
        </w:sectPr>
      </w:pPr>
    </w:p>
    <w:p>
      <w:pPr>
        <w:pStyle w:val="BodyText"/>
        <w:spacing w:before="165"/>
        <w:ind w:right="506"/>
      </w:pPr>
      <w:r>
        <w:rPr/>
        <w:t>An</w:t>
      </w:r>
      <w:r>
        <w:rPr>
          <w:spacing w:val="-3"/>
        </w:rPr>
        <w:t> </w:t>
      </w:r>
      <w:r>
        <w:rPr/>
        <w:t>example</w:t>
      </w:r>
      <w:r>
        <w:rPr>
          <w:spacing w:val="-2"/>
        </w:rPr>
        <w:t> </w:t>
      </w:r>
      <w:r>
        <w:rPr/>
        <w:t>of</w:t>
      </w:r>
      <w:r>
        <w:rPr>
          <w:spacing w:val="-3"/>
        </w:rPr>
        <w:t> </w:t>
      </w:r>
      <w:r>
        <w:rPr/>
        <w:t>a</w:t>
      </w:r>
      <w:r>
        <w:rPr>
          <w:spacing w:val="-3"/>
        </w:rPr>
        <w:t> </w:t>
      </w:r>
      <w:r>
        <w:rPr/>
        <w:t>delayed</w:t>
      </w:r>
      <w:r>
        <w:rPr>
          <w:spacing w:val="-4"/>
        </w:rPr>
        <w:t> </w:t>
      </w:r>
      <w:r>
        <w:rPr/>
        <w:t>publishing</w:t>
      </w:r>
      <w:r>
        <w:rPr>
          <w:spacing w:val="-3"/>
        </w:rPr>
        <w:t> </w:t>
      </w:r>
      <w:r>
        <w:rPr/>
        <w:t>workflow</w:t>
      </w:r>
      <w:r>
        <w:rPr>
          <w:spacing w:val="-4"/>
        </w:rPr>
        <w:t> </w:t>
      </w:r>
      <w:r>
        <w:rPr/>
        <w:t>event</w:t>
      </w:r>
      <w:r>
        <w:rPr>
          <w:spacing w:val="-4"/>
        </w:rPr>
        <w:t> </w:t>
      </w:r>
      <w:r>
        <w:rPr/>
        <w:t>is</w:t>
      </w:r>
      <w:r>
        <w:rPr>
          <w:spacing w:val="-3"/>
        </w:rPr>
        <w:t> </w:t>
      </w:r>
      <w:r>
        <w:rPr/>
        <w:t>shown</w:t>
      </w:r>
      <w:r>
        <w:rPr>
          <w:spacing w:val="-3"/>
        </w:rPr>
        <w:t> </w:t>
      </w:r>
      <w:r>
        <w:rPr/>
        <w:t>next.</w:t>
      </w:r>
      <w:r>
        <w:rPr>
          <w:spacing w:val="-3"/>
        </w:rPr>
        <w:t> </w:t>
      </w:r>
      <w:r>
        <w:rPr/>
        <w:t>This</w:t>
      </w:r>
      <w:r>
        <w:rPr>
          <w:spacing w:val="-3"/>
        </w:rPr>
        <w:t> </w:t>
      </w:r>
      <w:r>
        <w:rPr/>
        <w:t>should</w:t>
      </w:r>
      <w:r>
        <w:rPr>
          <w:spacing w:val="-4"/>
        </w:rPr>
        <w:t> </w:t>
      </w:r>
      <w:r>
        <w:rPr/>
        <w:t>be attached to a new multiplexer event in the base workflow just created.</w:t>
      </w:r>
    </w:p>
    <w:p>
      <w:pPr>
        <w:pStyle w:val="BodyText"/>
        <w:spacing w:before="11"/>
        <w:ind w:left="0"/>
        <w:rPr>
          <w:sz w:val="18"/>
        </w:rPr>
      </w:pPr>
      <w:r>
        <w:rPr/>
        <mc:AlternateContent>
          <mc:Choice Requires="wps">
            <w:drawing>
              <wp:anchor distT="0" distB="0" distL="0" distR="0" allowOverlap="1" layoutInCell="1" locked="0" behindDoc="1" simplePos="0" relativeHeight="487628288">
                <wp:simplePos x="0" y="0"/>
                <wp:positionH relativeFrom="page">
                  <wp:posOffset>1598675</wp:posOffset>
                </wp:positionH>
                <wp:positionV relativeFrom="paragraph">
                  <wp:posOffset>153824</wp:posOffset>
                </wp:positionV>
                <wp:extent cx="4575175" cy="2726055"/>
                <wp:effectExtent l="0" t="0" r="0" b="0"/>
                <wp:wrapTopAndBottom/>
                <wp:docPr id="245" name="Group 245"/>
                <wp:cNvGraphicFramePr>
                  <a:graphicFrameLocks/>
                </wp:cNvGraphicFramePr>
                <a:graphic>
                  <a:graphicData uri="http://schemas.microsoft.com/office/word/2010/wordprocessingGroup">
                    <wpg:wgp>
                      <wpg:cNvPr id="245" name="Group 245"/>
                      <wpg:cNvGrpSpPr/>
                      <wpg:grpSpPr>
                        <a:xfrm>
                          <a:off x="0" y="0"/>
                          <a:ext cx="4575175" cy="2726055"/>
                          <a:chExt cx="4575175" cy="2726055"/>
                        </a:xfrm>
                      </wpg:grpSpPr>
                      <pic:pic>
                        <pic:nvPicPr>
                          <pic:cNvPr id="246" name="Image 246"/>
                          <pic:cNvPicPr/>
                        </pic:nvPicPr>
                        <pic:blipFill>
                          <a:blip r:embed="rId89" cstate="print"/>
                          <a:stretch>
                            <a:fillRect/>
                          </a:stretch>
                        </pic:blipFill>
                        <pic:spPr>
                          <a:xfrm>
                            <a:off x="6095" y="6095"/>
                            <a:ext cx="4568063" cy="2713481"/>
                          </a:xfrm>
                          <a:prstGeom prst="rect">
                            <a:avLst/>
                          </a:prstGeom>
                        </pic:spPr>
                      </pic:pic>
                      <wps:wsp>
                        <wps:cNvPr id="247" name="Graphic 247"/>
                        <wps:cNvSpPr/>
                        <wps:spPr>
                          <a:xfrm>
                            <a:off x="0" y="0"/>
                            <a:ext cx="4575175" cy="2726055"/>
                          </a:xfrm>
                          <a:custGeom>
                            <a:avLst/>
                            <a:gdLst/>
                            <a:ahLst/>
                            <a:cxnLst/>
                            <a:rect l="l" t="t" r="r" b="b"/>
                            <a:pathLst>
                              <a:path w="4575175" h="2726055">
                                <a:moveTo>
                                  <a:pt x="4575048" y="0"/>
                                </a:moveTo>
                                <a:lnTo>
                                  <a:pt x="4568952" y="0"/>
                                </a:lnTo>
                                <a:lnTo>
                                  <a:pt x="4568952" y="6096"/>
                                </a:lnTo>
                                <a:lnTo>
                                  <a:pt x="4568952" y="2719578"/>
                                </a:lnTo>
                                <a:lnTo>
                                  <a:pt x="6096" y="2719578"/>
                                </a:lnTo>
                                <a:lnTo>
                                  <a:pt x="6096" y="6096"/>
                                </a:lnTo>
                                <a:lnTo>
                                  <a:pt x="4568952" y="6096"/>
                                </a:lnTo>
                                <a:lnTo>
                                  <a:pt x="4568952" y="0"/>
                                </a:lnTo>
                                <a:lnTo>
                                  <a:pt x="6096" y="0"/>
                                </a:lnTo>
                                <a:lnTo>
                                  <a:pt x="0" y="0"/>
                                </a:lnTo>
                                <a:lnTo>
                                  <a:pt x="0" y="6096"/>
                                </a:lnTo>
                                <a:lnTo>
                                  <a:pt x="0" y="2719578"/>
                                </a:lnTo>
                                <a:lnTo>
                                  <a:pt x="0" y="2725674"/>
                                </a:lnTo>
                                <a:lnTo>
                                  <a:pt x="6096" y="2725674"/>
                                </a:lnTo>
                                <a:lnTo>
                                  <a:pt x="4568952" y="2725674"/>
                                </a:lnTo>
                                <a:lnTo>
                                  <a:pt x="4575048" y="2725674"/>
                                </a:lnTo>
                                <a:lnTo>
                                  <a:pt x="4575048" y="2719578"/>
                                </a:lnTo>
                                <a:lnTo>
                                  <a:pt x="4575048" y="6096"/>
                                </a:lnTo>
                                <a:lnTo>
                                  <a:pt x="45750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5.879997pt;margin-top:12.112148pt;width:360.25pt;height:214.65pt;mso-position-horizontal-relative:page;mso-position-vertical-relative:paragraph;z-index:-15688192;mso-wrap-distance-left:0;mso-wrap-distance-right:0" id="docshapegroup239" coordorigin="2518,242" coordsize="7205,4293">
                <v:shape style="position:absolute;left:2527;top:251;width:7194;height:4274" type="#_x0000_t75" id="docshape240" stroked="false">
                  <v:imagedata r:id="rId89" o:title=""/>
                </v:shape>
                <v:shape style="position:absolute;left:2517;top:242;width:7205;height:4293" id="docshape241" coordorigin="2518,242" coordsize="7205,4293" path="m9722,242l9713,242,9713,252,9713,4525,2527,4525,2527,252,9713,252,9713,242,2527,242,2518,242,2518,252,2518,4525,2518,4535,2527,4535,9713,4535,9722,4535,9722,4525,9722,252,9722,242xe" filled="true" fillcolor="#000000" stroked="false">
                  <v:path arrowok="t"/>
                  <v:fill type="solid"/>
                </v:shape>
                <w10:wrap type="topAndBottom"/>
              </v:group>
            </w:pict>
          </mc:Fallback>
        </mc:AlternateContent>
      </w:r>
    </w:p>
    <w:p>
      <w:pPr>
        <w:pStyle w:val="BodyText"/>
        <w:spacing w:before="77"/>
        <w:ind w:left="0"/>
        <w:rPr>
          <w:sz w:val="28"/>
        </w:rPr>
      </w:pPr>
    </w:p>
    <w:p>
      <w:pPr>
        <w:pStyle w:val="Heading5"/>
      </w:pPr>
      <w:bookmarkStart w:name="_TOC_250380" w:id="121"/>
      <w:bookmarkStart w:name="Permissions/Roles " w:id="122"/>
      <w:r>
        <w:rPr>
          <w:b w:val="0"/>
        </w:rPr>
      </w:r>
      <w:bookmarkEnd w:id="121"/>
      <w:r>
        <w:rPr>
          <w:spacing w:val="-2"/>
        </w:rPr>
        <w:t>Permissions/Roles</w:t>
      </w:r>
    </w:p>
    <w:p>
      <w:pPr>
        <w:pStyle w:val="BodyText"/>
        <w:spacing w:before="60"/>
        <w:ind w:right="1273"/>
        <w:jc w:val="both"/>
      </w:pPr>
      <w:r>
        <w:rPr/>
        <w:t>The</w:t>
      </w:r>
      <w:r>
        <w:rPr>
          <w:spacing w:val="-3"/>
        </w:rPr>
        <w:t> </w:t>
      </w:r>
      <w:r>
        <w:rPr/>
        <w:t>permissions</w:t>
      </w:r>
      <w:r>
        <w:rPr>
          <w:spacing w:val="-3"/>
        </w:rPr>
        <w:t> </w:t>
      </w:r>
      <w:r>
        <w:rPr/>
        <w:t>in</w:t>
      </w:r>
      <w:r>
        <w:rPr>
          <w:spacing w:val="-3"/>
        </w:rPr>
        <w:t> </w:t>
      </w:r>
      <w:r>
        <w:rPr/>
        <w:t>eZ</w:t>
      </w:r>
      <w:r>
        <w:rPr>
          <w:spacing w:val="-3"/>
        </w:rPr>
        <w:t> </w:t>
      </w:r>
      <w:r>
        <w:rPr/>
        <w:t>publish</w:t>
      </w:r>
      <w:r>
        <w:rPr>
          <w:spacing w:val="-3"/>
        </w:rPr>
        <w:t> </w:t>
      </w:r>
      <w:r>
        <w:rPr/>
        <w:t>are</w:t>
      </w:r>
      <w:r>
        <w:rPr>
          <w:spacing w:val="-3"/>
        </w:rPr>
        <w:t> </w:t>
      </w:r>
      <w:r>
        <w:rPr/>
        <w:t>based</w:t>
      </w:r>
      <w:r>
        <w:rPr>
          <w:spacing w:val="-1"/>
        </w:rPr>
        <w:t> </w:t>
      </w:r>
      <w:r>
        <w:rPr/>
        <w:t>on</w:t>
      </w:r>
      <w:r>
        <w:rPr>
          <w:spacing w:val="-3"/>
        </w:rPr>
        <w:t> </w:t>
      </w:r>
      <w:r>
        <w:rPr/>
        <w:t>roles.</w:t>
      </w:r>
      <w:r>
        <w:rPr>
          <w:spacing w:val="-3"/>
        </w:rPr>
        <w:t> </w:t>
      </w:r>
      <w:r>
        <w:rPr/>
        <w:t>On</w:t>
      </w:r>
      <w:r>
        <w:rPr>
          <w:spacing w:val="-4"/>
        </w:rPr>
        <w:t> </w:t>
      </w:r>
      <w:r>
        <w:rPr/>
        <w:t>one</w:t>
      </w:r>
      <w:r>
        <w:rPr>
          <w:spacing w:val="-3"/>
        </w:rPr>
        <w:t> </w:t>
      </w:r>
      <w:r>
        <w:rPr/>
        <w:t>hand,</w:t>
      </w:r>
      <w:r>
        <w:rPr>
          <w:spacing w:val="-4"/>
        </w:rPr>
        <w:t> </w:t>
      </w:r>
      <w:r>
        <w:rPr/>
        <w:t>this</w:t>
      </w:r>
      <w:r>
        <w:rPr>
          <w:spacing w:val="-5"/>
        </w:rPr>
        <w:t> </w:t>
      </w:r>
      <w:r>
        <w:rPr/>
        <w:t>involves</w:t>
      </w:r>
      <w:r>
        <w:rPr>
          <w:spacing w:val="-3"/>
        </w:rPr>
        <w:t> </w:t>
      </w:r>
      <w:r>
        <w:rPr/>
        <w:t>the definition</w:t>
      </w:r>
      <w:r>
        <w:rPr>
          <w:spacing w:val="-4"/>
        </w:rPr>
        <w:t> </w:t>
      </w:r>
      <w:r>
        <w:rPr/>
        <w:t>of</w:t>
      </w:r>
      <w:r>
        <w:rPr>
          <w:spacing w:val="-3"/>
        </w:rPr>
        <w:t> </w:t>
      </w:r>
      <w:r>
        <w:rPr/>
        <w:t>roles,</w:t>
      </w:r>
      <w:r>
        <w:rPr>
          <w:spacing w:val="-3"/>
        </w:rPr>
        <w:t> </w:t>
      </w:r>
      <w:r>
        <w:rPr/>
        <w:t>and</w:t>
      </w:r>
      <w:r>
        <w:rPr>
          <w:spacing w:val="-3"/>
        </w:rPr>
        <w:t> </w:t>
      </w:r>
      <w:r>
        <w:rPr/>
        <w:t>on</w:t>
      </w:r>
      <w:r>
        <w:rPr>
          <w:spacing w:val="-3"/>
        </w:rPr>
        <w:t> </w:t>
      </w:r>
      <w:r>
        <w:rPr/>
        <w:t>the</w:t>
      </w:r>
      <w:r>
        <w:rPr>
          <w:spacing w:val="-3"/>
        </w:rPr>
        <w:t> </w:t>
      </w:r>
      <w:r>
        <w:rPr/>
        <w:t>other</w:t>
      </w:r>
      <w:r>
        <w:rPr>
          <w:spacing w:val="-3"/>
        </w:rPr>
        <w:t> </w:t>
      </w:r>
      <w:r>
        <w:rPr/>
        <w:t>hand,</w:t>
      </w:r>
      <w:r>
        <w:rPr>
          <w:spacing w:val="-3"/>
        </w:rPr>
        <w:t> </w:t>
      </w:r>
      <w:r>
        <w:rPr/>
        <w:t>the</w:t>
      </w:r>
      <w:r>
        <w:rPr>
          <w:spacing w:val="-3"/>
        </w:rPr>
        <w:t> </w:t>
      </w:r>
      <w:r>
        <w:rPr/>
        <w:t>users</w:t>
      </w:r>
      <w:r>
        <w:rPr>
          <w:spacing w:val="-3"/>
        </w:rPr>
        <w:t> </w:t>
      </w:r>
      <w:r>
        <w:rPr/>
        <w:t>and</w:t>
      </w:r>
      <w:r>
        <w:rPr>
          <w:spacing w:val="-3"/>
        </w:rPr>
        <w:t> </w:t>
      </w:r>
      <w:r>
        <w:rPr/>
        <w:t>user</w:t>
      </w:r>
      <w:r>
        <w:rPr>
          <w:spacing w:val="-3"/>
        </w:rPr>
        <w:t> </w:t>
      </w:r>
      <w:r>
        <w:rPr/>
        <w:t>groups</w:t>
      </w:r>
      <w:r>
        <w:rPr>
          <w:spacing w:val="-3"/>
        </w:rPr>
        <w:t> </w:t>
      </w:r>
      <w:r>
        <w:rPr/>
        <w:t>to</w:t>
      </w:r>
      <w:r>
        <w:rPr>
          <w:spacing w:val="-3"/>
        </w:rPr>
        <w:t> </w:t>
      </w:r>
      <w:r>
        <w:rPr/>
        <w:t>whom</w:t>
      </w:r>
      <w:r>
        <w:rPr>
          <w:spacing w:val="-5"/>
        </w:rPr>
        <w:t> </w:t>
      </w:r>
      <w:r>
        <w:rPr/>
        <w:t>the workflow is assigned.</w:t>
      </w:r>
    </w:p>
    <w:p>
      <w:pPr>
        <w:pStyle w:val="BodyText"/>
        <w:spacing w:before="1"/>
        <w:ind w:left="0"/>
        <w:rPr>
          <w:sz w:val="14"/>
        </w:rPr>
      </w:pPr>
      <w:r>
        <w:rPr/>
        <mc:AlternateContent>
          <mc:Choice Requires="wps">
            <w:drawing>
              <wp:anchor distT="0" distB="0" distL="0" distR="0" allowOverlap="1" layoutInCell="1" locked="0" behindDoc="1" simplePos="0" relativeHeight="487628800">
                <wp:simplePos x="0" y="0"/>
                <wp:positionH relativeFrom="page">
                  <wp:posOffset>1504950</wp:posOffset>
                </wp:positionH>
                <wp:positionV relativeFrom="paragraph">
                  <wp:posOffset>118693</wp:posOffset>
                </wp:positionV>
                <wp:extent cx="4762500" cy="1303020"/>
                <wp:effectExtent l="0" t="0" r="0" b="0"/>
                <wp:wrapTopAndBottom/>
                <wp:docPr id="248" name="Textbox 248"/>
                <wp:cNvGraphicFramePr>
                  <a:graphicFrameLocks/>
                </wp:cNvGraphicFramePr>
                <a:graphic>
                  <a:graphicData uri="http://schemas.microsoft.com/office/word/2010/wordprocessingShape">
                    <wps:wsp>
                      <wps:cNvPr id="248" name="Textbox 248"/>
                      <wps:cNvSpPr txBox="1"/>
                      <wps:spPr>
                        <a:xfrm>
                          <a:off x="0" y="0"/>
                          <a:ext cx="4762500" cy="1303020"/>
                        </a:xfrm>
                        <a:prstGeom prst="rect">
                          <a:avLst/>
                        </a:prstGeom>
                        <a:solidFill>
                          <a:srgbClr val="E6E6E6"/>
                        </a:solidFill>
                      </wps:spPr>
                      <wps:txbx>
                        <w:txbxContent>
                          <w:p>
                            <w:pPr>
                              <w:pStyle w:val="BodyText"/>
                              <w:spacing w:before="117"/>
                              <w:ind w:left="150"/>
                              <w:rPr>
                                <w:color w:val="000000"/>
                              </w:rPr>
                            </w:pPr>
                            <w:r>
                              <w:rPr>
                                <w:color w:val="000000"/>
                              </w:rPr>
                              <w:t>Unlike</w:t>
                            </w:r>
                            <w:r>
                              <w:rPr>
                                <w:color w:val="000000"/>
                                <w:spacing w:val="-6"/>
                              </w:rPr>
                              <w:t> </w:t>
                            </w:r>
                            <w:r>
                              <w:rPr>
                                <w:color w:val="000000"/>
                              </w:rPr>
                              <w:t>traditional</w:t>
                            </w:r>
                            <w:r>
                              <w:rPr>
                                <w:color w:val="000000"/>
                                <w:spacing w:val="-6"/>
                              </w:rPr>
                              <w:t> </w:t>
                            </w:r>
                            <w:r>
                              <w:rPr>
                                <w:color w:val="000000"/>
                              </w:rPr>
                              <w:t>user-group</w:t>
                            </w:r>
                            <w:r>
                              <w:rPr>
                                <w:color w:val="000000"/>
                                <w:spacing w:val="-6"/>
                              </w:rPr>
                              <w:t> </w:t>
                            </w:r>
                            <w:r>
                              <w:rPr>
                                <w:color w:val="000000"/>
                              </w:rPr>
                              <w:t>systems,</w:t>
                            </w:r>
                            <w:r>
                              <w:rPr>
                                <w:color w:val="000000"/>
                                <w:spacing w:val="-5"/>
                              </w:rPr>
                              <w:t> </w:t>
                            </w:r>
                            <w:r>
                              <w:rPr>
                                <w:color w:val="000000"/>
                              </w:rPr>
                              <w:t>nesting</w:t>
                            </w:r>
                            <w:r>
                              <w:rPr>
                                <w:color w:val="000000"/>
                                <w:spacing w:val="-6"/>
                              </w:rPr>
                              <w:t> </w:t>
                            </w:r>
                            <w:r>
                              <w:rPr>
                                <w:color w:val="000000"/>
                              </w:rPr>
                              <w:t>of</w:t>
                            </w:r>
                            <w:r>
                              <w:rPr>
                                <w:color w:val="000000"/>
                                <w:spacing w:val="-6"/>
                              </w:rPr>
                              <w:t> </w:t>
                            </w:r>
                            <w:r>
                              <w:rPr>
                                <w:color w:val="000000"/>
                              </w:rPr>
                              <w:t>user</w:t>
                            </w:r>
                            <w:r>
                              <w:rPr>
                                <w:color w:val="000000"/>
                                <w:spacing w:val="-6"/>
                              </w:rPr>
                              <w:t> </w:t>
                            </w:r>
                            <w:r>
                              <w:rPr>
                                <w:color w:val="000000"/>
                              </w:rPr>
                              <w:t>groups</w:t>
                            </w:r>
                            <w:r>
                              <w:rPr>
                                <w:color w:val="000000"/>
                                <w:spacing w:val="-5"/>
                              </w:rPr>
                              <w:t> </w:t>
                            </w:r>
                            <w:r>
                              <w:rPr>
                                <w:color w:val="000000"/>
                              </w:rPr>
                              <w:t>is</w:t>
                            </w:r>
                            <w:r>
                              <w:rPr>
                                <w:color w:val="000000"/>
                                <w:spacing w:val="-7"/>
                              </w:rPr>
                              <w:t> </w:t>
                            </w:r>
                            <w:r>
                              <w:rPr>
                                <w:color w:val="000000"/>
                              </w:rPr>
                              <w:t>not</w:t>
                            </w:r>
                            <w:r>
                              <w:rPr>
                                <w:color w:val="000000"/>
                                <w:spacing w:val="-7"/>
                              </w:rPr>
                              <w:t> </w:t>
                            </w:r>
                            <w:r>
                              <w:rPr>
                                <w:color w:val="000000"/>
                                <w:spacing w:val="-2"/>
                              </w:rPr>
                              <w:t>supported</w:t>
                            </w:r>
                          </w:p>
                          <w:p>
                            <w:pPr>
                              <w:pStyle w:val="BodyText"/>
                              <w:ind w:left="150" w:right="150"/>
                              <w:rPr>
                                <w:color w:val="000000"/>
                              </w:rPr>
                            </w:pPr>
                            <w:r>
                              <w:rPr>
                                <w:color w:val="000000"/>
                              </w:rPr>
                              <w:t>in</w:t>
                            </w:r>
                            <w:r>
                              <w:rPr>
                                <w:color w:val="000000"/>
                                <w:spacing w:val="-2"/>
                              </w:rPr>
                              <w:t> </w:t>
                            </w:r>
                            <w:r>
                              <w:rPr>
                                <w:color w:val="000000"/>
                              </w:rPr>
                              <w:t>versions</w:t>
                            </w:r>
                            <w:r>
                              <w:rPr>
                                <w:color w:val="000000"/>
                                <w:spacing w:val="-2"/>
                              </w:rPr>
                              <w:t> </w:t>
                            </w:r>
                            <w:r>
                              <w:rPr>
                                <w:color w:val="000000"/>
                              </w:rPr>
                              <w:t>of</w:t>
                            </w:r>
                            <w:r>
                              <w:rPr>
                                <w:color w:val="000000"/>
                                <w:spacing w:val="-3"/>
                              </w:rPr>
                              <w:t> </w:t>
                            </w:r>
                            <w:r>
                              <w:rPr>
                                <w:color w:val="000000"/>
                              </w:rPr>
                              <w:t>eZ</w:t>
                            </w:r>
                            <w:r>
                              <w:rPr>
                                <w:color w:val="000000"/>
                                <w:spacing w:val="-2"/>
                              </w:rPr>
                              <w:t> </w:t>
                            </w:r>
                            <w:r>
                              <w:rPr>
                                <w:color w:val="000000"/>
                              </w:rPr>
                              <w:t>publish</w:t>
                            </w:r>
                            <w:r>
                              <w:rPr>
                                <w:color w:val="000000"/>
                                <w:spacing w:val="-3"/>
                              </w:rPr>
                              <w:t> </w:t>
                            </w:r>
                            <w:r>
                              <w:rPr>
                                <w:color w:val="000000"/>
                              </w:rPr>
                              <w:t>before</w:t>
                            </w:r>
                            <w:r>
                              <w:rPr>
                                <w:color w:val="000000"/>
                                <w:spacing w:val="-2"/>
                              </w:rPr>
                              <w:t> </w:t>
                            </w:r>
                            <w:r>
                              <w:rPr>
                                <w:color w:val="000000"/>
                              </w:rPr>
                              <w:t>3.4.</w:t>
                            </w:r>
                            <w:r>
                              <w:rPr>
                                <w:color w:val="000000"/>
                                <w:spacing w:val="-2"/>
                              </w:rPr>
                              <w:t> </w:t>
                            </w:r>
                            <w:r>
                              <w:rPr>
                                <w:color w:val="000000"/>
                              </w:rPr>
                              <w:t>This</w:t>
                            </w:r>
                            <w:r>
                              <w:rPr>
                                <w:color w:val="000000"/>
                                <w:spacing w:val="-3"/>
                              </w:rPr>
                              <w:t> </w:t>
                            </w:r>
                            <w:r>
                              <w:rPr>
                                <w:color w:val="000000"/>
                              </w:rPr>
                              <w:t>is</w:t>
                            </w:r>
                            <w:r>
                              <w:rPr>
                                <w:color w:val="000000"/>
                                <w:spacing w:val="-2"/>
                              </w:rPr>
                              <w:t> </w:t>
                            </w:r>
                            <w:r>
                              <w:rPr>
                                <w:color w:val="000000"/>
                              </w:rPr>
                              <w:t>in</w:t>
                            </w:r>
                            <w:r>
                              <w:rPr>
                                <w:color w:val="000000"/>
                                <w:spacing w:val="-2"/>
                              </w:rPr>
                              <w:t> </w:t>
                            </w:r>
                            <w:r>
                              <w:rPr>
                                <w:color w:val="000000"/>
                              </w:rPr>
                              <w:t>spite</w:t>
                            </w:r>
                            <w:r>
                              <w:rPr>
                                <w:color w:val="000000"/>
                                <w:spacing w:val="-3"/>
                              </w:rPr>
                              <w:t> </w:t>
                            </w:r>
                            <w:r>
                              <w:rPr>
                                <w:color w:val="000000"/>
                              </w:rPr>
                              <w:t>of</w:t>
                            </w:r>
                            <w:r>
                              <w:rPr>
                                <w:color w:val="000000"/>
                                <w:spacing w:val="-3"/>
                              </w:rPr>
                              <w:t> </w:t>
                            </w:r>
                            <w:r>
                              <w:rPr>
                                <w:color w:val="000000"/>
                              </w:rPr>
                              <w:t>the</w:t>
                            </w:r>
                            <w:r>
                              <w:rPr>
                                <w:color w:val="000000"/>
                                <w:spacing w:val="-2"/>
                              </w:rPr>
                              <w:t> </w:t>
                            </w:r>
                            <w:r>
                              <w:rPr>
                                <w:color w:val="000000"/>
                              </w:rPr>
                              <w:t>fact</w:t>
                            </w:r>
                            <w:r>
                              <w:rPr>
                                <w:color w:val="000000"/>
                                <w:spacing w:val="-2"/>
                              </w:rPr>
                              <w:t> </w:t>
                            </w:r>
                            <w:r>
                              <w:rPr>
                                <w:color w:val="000000"/>
                              </w:rPr>
                              <w:t>that</w:t>
                            </w:r>
                            <w:r>
                              <w:rPr>
                                <w:color w:val="000000"/>
                                <w:spacing w:val="-3"/>
                              </w:rPr>
                              <w:t> </w:t>
                            </w:r>
                            <w:r>
                              <w:rPr>
                                <w:color w:val="000000"/>
                              </w:rPr>
                              <w:t>you</w:t>
                            </w:r>
                            <w:r>
                              <w:rPr>
                                <w:color w:val="000000"/>
                                <w:spacing w:val="-2"/>
                              </w:rPr>
                              <w:t> </w:t>
                            </w:r>
                            <w:r>
                              <w:rPr>
                                <w:color w:val="000000"/>
                              </w:rPr>
                              <w:t>can</w:t>
                            </w:r>
                            <w:r>
                              <w:rPr>
                                <w:color w:val="000000"/>
                                <w:spacing w:val="-2"/>
                              </w:rPr>
                              <w:t> </w:t>
                            </w:r>
                            <w:r>
                              <w:rPr>
                                <w:color w:val="000000"/>
                              </w:rPr>
                              <w:t>create hierarchies in the </w:t>
                            </w:r>
                            <w:r>
                              <w:rPr>
                                <w:rFonts w:ascii="Arial" w:hAnsi="Arial"/>
                                <w:color w:val="000000"/>
                                <w:sz w:val="20"/>
                              </w:rPr>
                              <w:t>Users</w:t>
                            </w:r>
                            <w:r>
                              <w:rPr>
                                <w:rFonts w:ascii="Arial" w:hAnsi="Arial"/>
                                <w:color w:val="000000"/>
                                <w:spacing w:val="-1"/>
                                <w:sz w:val="20"/>
                              </w:rPr>
                              <w:t> </w:t>
                            </w:r>
                            <w:r>
                              <w:rPr>
                                <w:color w:val="000000"/>
                              </w:rPr>
                              <w:t>section of eZ publish. You can do this for</w:t>
                            </w:r>
                            <w:r>
                              <w:rPr>
                                <w:color w:val="000000"/>
                                <w:spacing w:val="-1"/>
                              </w:rPr>
                              <w:t> </w:t>
                            </w:r>
                            <w:r>
                              <w:rPr>
                                <w:color w:val="000000"/>
                              </w:rPr>
                              <w:t>other purposes (such as displaying an organization chart, for example), but for the role system, you needed to specify "flat" user groups—groups with user objects and without child user groups. Inheritance of user groups is supported in eZ publish version</w:t>
                            </w:r>
                          </w:p>
                          <w:p>
                            <w:pPr>
                              <w:pStyle w:val="BodyText"/>
                              <w:spacing w:before="1"/>
                              <w:ind w:left="150"/>
                              <w:rPr>
                                <w:color w:val="000000"/>
                              </w:rPr>
                            </w:pPr>
                            <w:r>
                              <w:rPr>
                                <w:color w:val="000000"/>
                              </w:rPr>
                              <w:t>3.4</w:t>
                            </w:r>
                            <w:r>
                              <w:rPr>
                                <w:color w:val="000000"/>
                                <w:spacing w:val="-3"/>
                              </w:rPr>
                              <w:t> </w:t>
                            </w:r>
                            <w:r>
                              <w:rPr>
                                <w:color w:val="000000"/>
                                <w:spacing w:val="-2"/>
                              </w:rPr>
                              <w:t>onwards.</w:t>
                            </w:r>
                          </w:p>
                        </w:txbxContent>
                      </wps:txbx>
                      <wps:bodyPr wrap="square" lIns="0" tIns="0" rIns="0" bIns="0" rtlCol="0">
                        <a:noAutofit/>
                      </wps:bodyPr>
                    </wps:wsp>
                  </a:graphicData>
                </a:graphic>
              </wp:anchor>
            </w:drawing>
          </mc:Choice>
          <mc:Fallback>
            <w:pict>
              <v:shape style="position:absolute;margin-left:118.5pt;margin-top:9.345957pt;width:375pt;height:102.6pt;mso-position-horizontal-relative:page;mso-position-vertical-relative:paragraph;z-index:-15687680;mso-wrap-distance-left:0;mso-wrap-distance-right:0" type="#_x0000_t202" id="docshape242" filled="true" fillcolor="#e6e6e6" stroked="false">
                <v:textbox inset="0,0,0,0">
                  <w:txbxContent>
                    <w:p>
                      <w:pPr>
                        <w:pStyle w:val="BodyText"/>
                        <w:spacing w:before="117"/>
                        <w:ind w:left="150"/>
                        <w:rPr>
                          <w:color w:val="000000"/>
                        </w:rPr>
                      </w:pPr>
                      <w:r>
                        <w:rPr>
                          <w:color w:val="000000"/>
                        </w:rPr>
                        <w:t>Unlike</w:t>
                      </w:r>
                      <w:r>
                        <w:rPr>
                          <w:color w:val="000000"/>
                          <w:spacing w:val="-6"/>
                        </w:rPr>
                        <w:t> </w:t>
                      </w:r>
                      <w:r>
                        <w:rPr>
                          <w:color w:val="000000"/>
                        </w:rPr>
                        <w:t>traditional</w:t>
                      </w:r>
                      <w:r>
                        <w:rPr>
                          <w:color w:val="000000"/>
                          <w:spacing w:val="-6"/>
                        </w:rPr>
                        <w:t> </w:t>
                      </w:r>
                      <w:r>
                        <w:rPr>
                          <w:color w:val="000000"/>
                        </w:rPr>
                        <w:t>user-group</w:t>
                      </w:r>
                      <w:r>
                        <w:rPr>
                          <w:color w:val="000000"/>
                          <w:spacing w:val="-6"/>
                        </w:rPr>
                        <w:t> </w:t>
                      </w:r>
                      <w:r>
                        <w:rPr>
                          <w:color w:val="000000"/>
                        </w:rPr>
                        <w:t>systems,</w:t>
                      </w:r>
                      <w:r>
                        <w:rPr>
                          <w:color w:val="000000"/>
                          <w:spacing w:val="-5"/>
                        </w:rPr>
                        <w:t> </w:t>
                      </w:r>
                      <w:r>
                        <w:rPr>
                          <w:color w:val="000000"/>
                        </w:rPr>
                        <w:t>nesting</w:t>
                      </w:r>
                      <w:r>
                        <w:rPr>
                          <w:color w:val="000000"/>
                          <w:spacing w:val="-6"/>
                        </w:rPr>
                        <w:t> </w:t>
                      </w:r>
                      <w:r>
                        <w:rPr>
                          <w:color w:val="000000"/>
                        </w:rPr>
                        <w:t>of</w:t>
                      </w:r>
                      <w:r>
                        <w:rPr>
                          <w:color w:val="000000"/>
                          <w:spacing w:val="-6"/>
                        </w:rPr>
                        <w:t> </w:t>
                      </w:r>
                      <w:r>
                        <w:rPr>
                          <w:color w:val="000000"/>
                        </w:rPr>
                        <w:t>user</w:t>
                      </w:r>
                      <w:r>
                        <w:rPr>
                          <w:color w:val="000000"/>
                          <w:spacing w:val="-6"/>
                        </w:rPr>
                        <w:t> </w:t>
                      </w:r>
                      <w:r>
                        <w:rPr>
                          <w:color w:val="000000"/>
                        </w:rPr>
                        <w:t>groups</w:t>
                      </w:r>
                      <w:r>
                        <w:rPr>
                          <w:color w:val="000000"/>
                          <w:spacing w:val="-5"/>
                        </w:rPr>
                        <w:t> </w:t>
                      </w:r>
                      <w:r>
                        <w:rPr>
                          <w:color w:val="000000"/>
                        </w:rPr>
                        <w:t>is</w:t>
                      </w:r>
                      <w:r>
                        <w:rPr>
                          <w:color w:val="000000"/>
                          <w:spacing w:val="-7"/>
                        </w:rPr>
                        <w:t> </w:t>
                      </w:r>
                      <w:r>
                        <w:rPr>
                          <w:color w:val="000000"/>
                        </w:rPr>
                        <w:t>not</w:t>
                      </w:r>
                      <w:r>
                        <w:rPr>
                          <w:color w:val="000000"/>
                          <w:spacing w:val="-7"/>
                        </w:rPr>
                        <w:t> </w:t>
                      </w:r>
                      <w:r>
                        <w:rPr>
                          <w:color w:val="000000"/>
                          <w:spacing w:val="-2"/>
                        </w:rPr>
                        <w:t>supported</w:t>
                      </w:r>
                    </w:p>
                    <w:p>
                      <w:pPr>
                        <w:pStyle w:val="BodyText"/>
                        <w:ind w:left="150" w:right="150"/>
                        <w:rPr>
                          <w:color w:val="000000"/>
                        </w:rPr>
                      </w:pPr>
                      <w:r>
                        <w:rPr>
                          <w:color w:val="000000"/>
                        </w:rPr>
                        <w:t>in</w:t>
                      </w:r>
                      <w:r>
                        <w:rPr>
                          <w:color w:val="000000"/>
                          <w:spacing w:val="-2"/>
                        </w:rPr>
                        <w:t> </w:t>
                      </w:r>
                      <w:r>
                        <w:rPr>
                          <w:color w:val="000000"/>
                        </w:rPr>
                        <w:t>versions</w:t>
                      </w:r>
                      <w:r>
                        <w:rPr>
                          <w:color w:val="000000"/>
                          <w:spacing w:val="-2"/>
                        </w:rPr>
                        <w:t> </w:t>
                      </w:r>
                      <w:r>
                        <w:rPr>
                          <w:color w:val="000000"/>
                        </w:rPr>
                        <w:t>of</w:t>
                      </w:r>
                      <w:r>
                        <w:rPr>
                          <w:color w:val="000000"/>
                          <w:spacing w:val="-3"/>
                        </w:rPr>
                        <w:t> </w:t>
                      </w:r>
                      <w:r>
                        <w:rPr>
                          <w:color w:val="000000"/>
                        </w:rPr>
                        <w:t>eZ</w:t>
                      </w:r>
                      <w:r>
                        <w:rPr>
                          <w:color w:val="000000"/>
                          <w:spacing w:val="-2"/>
                        </w:rPr>
                        <w:t> </w:t>
                      </w:r>
                      <w:r>
                        <w:rPr>
                          <w:color w:val="000000"/>
                        </w:rPr>
                        <w:t>publish</w:t>
                      </w:r>
                      <w:r>
                        <w:rPr>
                          <w:color w:val="000000"/>
                          <w:spacing w:val="-3"/>
                        </w:rPr>
                        <w:t> </w:t>
                      </w:r>
                      <w:r>
                        <w:rPr>
                          <w:color w:val="000000"/>
                        </w:rPr>
                        <w:t>before</w:t>
                      </w:r>
                      <w:r>
                        <w:rPr>
                          <w:color w:val="000000"/>
                          <w:spacing w:val="-2"/>
                        </w:rPr>
                        <w:t> </w:t>
                      </w:r>
                      <w:r>
                        <w:rPr>
                          <w:color w:val="000000"/>
                        </w:rPr>
                        <w:t>3.4.</w:t>
                      </w:r>
                      <w:r>
                        <w:rPr>
                          <w:color w:val="000000"/>
                          <w:spacing w:val="-2"/>
                        </w:rPr>
                        <w:t> </w:t>
                      </w:r>
                      <w:r>
                        <w:rPr>
                          <w:color w:val="000000"/>
                        </w:rPr>
                        <w:t>This</w:t>
                      </w:r>
                      <w:r>
                        <w:rPr>
                          <w:color w:val="000000"/>
                          <w:spacing w:val="-3"/>
                        </w:rPr>
                        <w:t> </w:t>
                      </w:r>
                      <w:r>
                        <w:rPr>
                          <w:color w:val="000000"/>
                        </w:rPr>
                        <w:t>is</w:t>
                      </w:r>
                      <w:r>
                        <w:rPr>
                          <w:color w:val="000000"/>
                          <w:spacing w:val="-2"/>
                        </w:rPr>
                        <w:t> </w:t>
                      </w:r>
                      <w:r>
                        <w:rPr>
                          <w:color w:val="000000"/>
                        </w:rPr>
                        <w:t>in</w:t>
                      </w:r>
                      <w:r>
                        <w:rPr>
                          <w:color w:val="000000"/>
                          <w:spacing w:val="-2"/>
                        </w:rPr>
                        <w:t> </w:t>
                      </w:r>
                      <w:r>
                        <w:rPr>
                          <w:color w:val="000000"/>
                        </w:rPr>
                        <w:t>spite</w:t>
                      </w:r>
                      <w:r>
                        <w:rPr>
                          <w:color w:val="000000"/>
                          <w:spacing w:val="-3"/>
                        </w:rPr>
                        <w:t> </w:t>
                      </w:r>
                      <w:r>
                        <w:rPr>
                          <w:color w:val="000000"/>
                        </w:rPr>
                        <w:t>of</w:t>
                      </w:r>
                      <w:r>
                        <w:rPr>
                          <w:color w:val="000000"/>
                          <w:spacing w:val="-3"/>
                        </w:rPr>
                        <w:t> </w:t>
                      </w:r>
                      <w:r>
                        <w:rPr>
                          <w:color w:val="000000"/>
                        </w:rPr>
                        <w:t>the</w:t>
                      </w:r>
                      <w:r>
                        <w:rPr>
                          <w:color w:val="000000"/>
                          <w:spacing w:val="-2"/>
                        </w:rPr>
                        <w:t> </w:t>
                      </w:r>
                      <w:r>
                        <w:rPr>
                          <w:color w:val="000000"/>
                        </w:rPr>
                        <w:t>fact</w:t>
                      </w:r>
                      <w:r>
                        <w:rPr>
                          <w:color w:val="000000"/>
                          <w:spacing w:val="-2"/>
                        </w:rPr>
                        <w:t> </w:t>
                      </w:r>
                      <w:r>
                        <w:rPr>
                          <w:color w:val="000000"/>
                        </w:rPr>
                        <w:t>that</w:t>
                      </w:r>
                      <w:r>
                        <w:rPr>
                          <w:color w:val="000000"/>
                          <w:spacing w:val="-3"/>
                        </w:rPr>
                        <w:t> </w:t>
                      </w:r>
                      <w:r>
                        <w:rPr>
                          <w:color w:val="000000"/>
                        </w:rPr>
                        <w:t>you</w:t>
                      </w:r>
                      <w:r>
                        <w:rPr>
                          <w:color w:val="000000"/>
                          <w:spacing w:val="-2"/>
                        </w:rPr>
                        <w:t> </w:t>
                      </w:r>
                      <w:r>
                        <w:rPr>
                          <w:color w:val="000000"/>
                        </w:rPr>
                        <w:t>can</w:t>
                      </w:r>
                      <w:r>
                        <w:rPr>
                          <w:color w:val="000000"/>
                          <w:spacing w:val="-2"/>
                        </w:rPr>
                        <w:t> </w:t>
                      </w:r>
                      <w:r>
                        <w:rPr>
                          <w:color w:val="000000"/>
                        </w:rPr>
                        <w:t>create hierarchies in the </w:t>
                      </w:r>
                      <w:r>
                        <w:rPr>
                          <w:rFonts w:ascii="Arial" w:hAnsi="Arial"/>
                          <w:color w:val="000000"/>
                          <w:sz w:val="20"/>
                        </w:rPr>
                        <w:t>Users</w:t>
                      </w:r>
                      <w:r>
                        <w:rPr>
                          <w:rFonts w:ascii="Arial" w:hAnsi="Arial"/>
                          <w:color w:val="000000"/>
                          <w:spacing w:val="-1"/>
                          <w:sz w:val="20"/>
                        </w:rPr>
                        <w:t> </w:t>
                      </w:r>
                      <w:r>
                        <w:rPr>
                          <w:color w:val="000000"/>
                        </w:rPr>
                        <w:t>section of eZ publish. You can do this for</w:t>
                      </w:r>
                      <w:r>
                        <w:rPr>
                          <w:color w:val="000000"/>
                          <w:spacing w:val="-1"/>
                        </w:rPr>
                        <w:t> </w:t>
                      </w:r>
                      <w:r>
                        <w:rPr>
                          <w:color w:val="000000"/>
                        </w:rPr>
                        <w:t>other purposes (such as displaying an organization chart, for example), but for the role system, you needed to specify "flat" user groups—groups with user objects and without child user groups. Inheritance of user groups is supported in eZ publish version</w:t>
                      </w:r>
                    </w:p>
                    <w:p>
                      <w:pPr>
                        <w:pStyle w:val="BodyText"/>
                        <w:spacing w:before="1"/>
                        <w:ind w:left="150"/>
                        <w:rPr>
                          <w:color w:val="000000"/>
                        </w:rPr>
                      </w:pPr>
                      <w:r>
                        <w:rPr>
                          <w:color w:val="000000"/>
                        </w:rPr>
                        <w:t>3.4</w:t>
                      </w:r>
                      <w:r>
                        <w:rPr>
                          <w:color w:val="000000"/>
                          <w:spacing w:val="-3"/>
                        </w:rPr>
                        <w:t> </w:t>
                      </w:r>
                      <w:r>
                        <w:rPr>
                          <w:color w:val="000000"/>
                          <w:spacing w:val="-2"/>
                        </w:rPr>
                        <w:t>onwards.</w:t>
                      </w:r>
                    </w:p>
                  </w:txbxContent>
                </v:textbox>
                <v:fill type="solid"/>
                <w10:wrap type="topAndBottom"/>
              </v:shape>
            </w:pict>
          </mc:Fallback>
        </mc:AlternateContent>
      </w:r>
    </w:p>
    <w:p>
      <w:pPr>
        <w:pStyle w:val="BodyText"/>
        <w:spacing w:before="182"/>
      </w:pPr>
      <w:r>
        <w:rPr/>
        <w:t>Users,</w:t>
      </w:r>
      <w:r>
        <w:rPr>
          <w:spacing w:val="-5"/>
        </w:rPr>
        <w:t> </w:t>
      </w:r>
      <w:r>
        <w:rPr/>
        <w:t>user</w:t>
      </w:r>
      <w:r>
        <w:rPr>
          <w:spacing w:val="-4"/>
        </w:rPr>
        <w:t> </w:t>
      </w:r>
      <w:r>
        <w:rPr/>
        <w:t>groups,</w:t>
      </w:r>
      <w:r>
        <w:rPr>
          <w:spacing w:val="-4"/>
        </w:rPr>
        <w:t> </w:t>
      </w:r>
      <w:r>
        <w:rPr/>
        <w:t>and</w:t>
      </w:r>
      <w:r>
        <w:rPr>
          <w:spacing w:val="-5"/>
        </w:rPr>
        <w:t> </w:t>
      </w:r>
      <w:r>
        <w:rPr/>
        <w:t>roles</w:t>
      </w:r>
      <w:r>
        <w:rPr>
          <w:spacing w:val="-4"/>
        </w:rPr>
        <w:t> </w:t>
      </w:r>
      <w:r>
        <w:rPr/>
        <w:t>are</w:t>
      </w:r>
      <w:r>
        <w:rPr>
          <w:spacing w:val="-3"/>
        </w:rPr>
        <w:t> </w:t>
      </w:r>
      <w:r>
        <w:rPr/>
        <w:t>created</w:t>
      </w:r>
      <w:r>
        <w:rPr>
          <w:spacing w:val="-5"/>
        </w:rPr>
        <w:t> </w:t>
      </w:r>
      <w:r>
        <w:rPr/>
        <w:t>in</w:t>
      </w:r>
      <w:r>
        <w:rPr>
          <w:spacing w:val="-4"/>
        </w:rPr>
        <w:t> </w:t>
      </w:r>
      <w:r>
        <w:rPr/>
        <w:t>the</w:t>
      </w:r>
      <w:r>
        <w:rPr>
          <w:spacing w:val="-6"/>
        </w:rPr>
        <w:t> </w:t>
      </w:r>
      <w:r>
        <w:rPr>
          <w:rFonts w:ascii="Arial"/>
          <w:sz w:val="20"/>
        </w:rPr>
        <w:t>Users</w:t>
      </w:r>
      <w:r>
        <w:rPr>
          <w:rFonts w:ascii="Arial"/>
          <w:spacing w:val="-5"/>
          <w:sz w:val="20"/>
        </w:rPr>
        <w:t> </w:t>
      </w:r>
      <w:r>
        <w:rPr/>
        <w:t>section</w:t>
      </w:r>
      <w:r>
        <w:rPr>
          <w:spacing w:val="-5"/>
        </w:rPr>
        <w:t> </w:t>
      </w:r>
      <w:r>
        <w:rPr/>
        <w:t>of</w:t>
      </w:r>
      <w:r>
        <w:rPr>
          <w:spacing w:val="-4"/>
        </w:rPr>
        <w:t> </w:t>
      </w:r>
      <w:r>
        <w:rPr/>
        <w:t>the</w:t>
      </w:r>
      <w:r>
        <w:rPr>
          <w:spacing w:val="-4"/>
        </w:rPr>
        <w:t> </w:t>
      </w:r>
      <w:r>
        <w:rPr/>
        <w:t>admin</w:t>
      </w:r>
      <w:r>
        <w:rPr>
          <w:spacing w:val="-4"/>
        </w:rPr>
        <w:t> </w:t>
      </w:r>
      <w:r>
        <w:rPr>
          <w:spacing w:val="-2"/>
        </w:rPr>
        <w:t>interface:</w:t>
      </w:r>
    </w:p>
    <w:p>
      <w:pPr>
        <w:spacing w:after="0"/>
        <w:sectPr>
          <w:pgSz w:w="12240" w:h="15840"/>
          <w:pgMar w:header="1977" w:footer="2446" w:top="2160" w:bottom="2640" w:left="1720" w:right="1720"/>
        </w:sectPr>
      </w:pPr>
    </w:p>
    <w:p>
      <w:pPr>
        <w:pStyle w:val="BodyText"/>
        <w:spacing w:before="8"/>
        <w:ind w:left="0"/>
        <w:rPr>
          <w:sz w:val="14"/>
        </w:rPr>
      </w:pPr>
    </w:p>
    <w:p>
      <w:pPr>
        <w:pStyle w:val="BodyText"/>
        <w:rPr>
          <w:sz w:val="20"/>
        </w:rPr>
      </w:pPr>
      <w:r>
        <w:rPr>
          <w:sz w:val="20"/>
        </w:rPr>
        <mc:AlternateContent>
          <mc:Choice Requires="wps">
            <w:drawing>
              <wp:inline distT="0" distB="0" distL="0" distR="0">
                <wp:extent cx="5043170" cy="2372995"/>
                <wp:effectExtent l="0" t="0" r="0" b="8255"/>
                <wp:docPr id="249" name="Group 249"/>
                <wp:cNvGraphicFramePr>
                  <a:graphicFrameLocks/>
                </wp:cNvGraphicFramePr>
                <a:graphic>
                  <a:graphicData uri="http://schemas.microsoft.com/office/word/2010/wordprocessingGroup">
                    <wpg:wgp>
                      <wpg:cNvPr id="249" name="Group 249"/>
                      <wpg:cNvGrpSpPr/>
                      <wpg:grpSpPr>
                        <a:xfrm>
                          <a:off x="0" y="0"/>
                          <a:ext cx="5043170" cy="2372995"/>
                          <a:chExt cx="5043170" cy="2372995"/>
                        </a:xfrm>
                      </wpg:grpSpPr>
                      <pic:pic>
                        <pic:nvPicPr>
                          <pic:cNvPr id="250" name="Image 250"/>
                          <pic:cNvPicPr/>
                        </pic:nvPicPr>
                        <pic:blipFill>
                          <a:blip r:embed="rId90" cstate="print"/>
                          <a:stretch>
                            <a:fillRect/>
                          </a:stretch>
                        </pic:blipFill>
                        <pic:spPr>
                          <a:xfrm>
                            <a:off x="6095" y="6095"/>
                            <a:ext cx="5036591" cy="2360675"/>
                          </a:xfrm>
                          <a:prstGeom prst="rect">
                            <a:avLst/>
                          </a:prstGeom>
                        </pic:spPr>
                      </pic:pic>
                      <wps:wsp>
                        <wps:cNvPr id="251" name="Graphic 251"/>
                        <wps:cNvSpPr/>
                        <wps:spPr>
                          <a:xfrm>
                            <a:off x="0" y="0"/>
                            <a:ext cx="5043170" cy="2372995"/>
                          </a:xfrm>
                          <a:custGeom>
                            <a:avLst/>
                            <a:gdLst/>
                            <a:ahLst/>
                            <a:cxnLst/>
                            <a:rect l="l" t="t" r="r" b="b"/>
                            <a:pathLst>
                              <a:path w="5043170" h="2372995">
                                <a:moveTo>
                                  <a:pt x="5042916" y="0"/>
                                </a:moveTo>
                                <a:lnTo>
                                  <a:pt x="5036820" y="0"/>
                                </a:lnTo>
                                <a:lnTo>
                                  <a:pt x="5036820" y="6096"/>
                                </a:lnTo>
                                <a:lnTo>
                                  <a:pt x="5036820" y="2366772"/>
                                </a:lnTo>
                                <a:lnTo>
                                  <a:pt x="6096" y="2366772"/>
                                </a:lnTo>
                                <a:lnTo>
                                  <a:pt x="6096" y="6096"/>
                                </a:lnTo>
                                <a:lnTo>
                                  <a:pt x="5036820" y="6096"/>
                                </a:lnTo>
                                <a:lnTo>
                                  <a:pt x="5036820" y="0"/>
                                </a:lnTo>
                                <a:lnTo>
                                  <a:pt x="6096" y="0"/>
                                </a:lnTo>
                                <a:lnTo>
                                  <a:pt x="0" y="0"/>
                                </a:lnTo>
                                <a:lnTo>
                                  <a:pt x="0" y="6096"/>
                                </a:lnTo>
                                <a:lnTo>
                                  <a:pt x="0" y="2366772"/>
                                </a:lnTo>
                                <a:lnTo>
                                  <a:pt x="0" y="2372868"/>
                                </a:lnTo>
                                <a:lnTo>
                                  <a:pt x="6096" y="2372868"/>
                                </a:lnTo>
                                <a:lnTo>
                                  <a:pt x="5036820" y="2372868"/>
                                </a:lnTo>
                                <a:lnTo>
                                  <a:pt x="5042916" y="2372868"/>
                                </a:lnTo>
                                <a:lnTo>
                                  <a:pt x="5042916" y="2366772"/>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1pt;height:186.85pt;mso-position-horizontal-relative:char;mso-position-vertical-relative:line" id="docshapegroup243" coordorigin="0,0" coordsize="7942,3737">
                <v:shape style="position:absolute;left:9;top:9;width:7932;height:3718" type="#_x0000_t75" id="docshape244" stroked="false">
                  <v:imagedata r:id="rId90" o:title=""/>
                </v:shape>
                <v:shape style="position:absolute;left:0;top:0;width:7942;height:3737" id="docshape245" coordorigin="0,0" coordsize="7942,3737" path="m7942,0l7932,0,7932,10,7932,3727,10,3727,10,10,7932,10,7932,0,10,0,0,0,0,10,0,3727,0,3737,10,3737,7932,3737,7942,3737,7942,3727,7942,10,7942,0xe" filled="true" fillcolor="#000000" stroked="false">
                  <v:path arrowok="t"/>
                  <v:fill type="solid"/>
                </v:shape>
              </v:group>
            </w:pict>
          </mc:Fallback>
        </mc:AlternateContent>
      </w:r>
      <w:r>
        <w:rPr>
          <w:sz w:val="20"/>
        </w:rPr>
      </w:r>
    </w:p>
    <w:p>
      <w:pPr>
        <w:pStyle w:val="BodyText"/>
        <w:spacing w:before="199"/>
        <w:ind w:right="506" w:hanging="1"/>
      </w:pPr>
      <w:r>
        <w:rPr/>
        <w:t>Roles</w:t>
      </w:r>
      <w:r>
        <w:rPr>
          <w:spacing w:val="-3"/>
        </w:rPr>
        <w:t> </w:t>
      </w:r>
      <w:r>
        <w:rPr/>
        <w:t>can</w:t>
      </w:r>
      <w:r>
        <w:rPr>
          <w:spacing w:val="-3"/>
        </w:rPr>
        <w:t> </w:t>
      </w:r>
      <w:r>
        <w:rPr/>
        <w:t>be</w:t>
      </w:r>
      <w:r>
        <w:rPr>
          <w:spacing w:val="-2"/>
        </w:rPr>
        <w:t> </w:t>
      </w:r>
      <w:r>
        <w:rPr/>
        <w:t>created</w:t>
      </w:r>
      <w:r>
        <w:rPr>
          <w:spacing w:val="-3"/>
        </w:rPr>
        <w:t> </w:t>
      </w:r>
      <w:r>
        <w:rPr/>
        <w:t>in</w:t>
      </w:r>
      <w:r>
        <w:rPr>
          <w:spacing w:val="-3"/>
        </w:rPr>
        <w:t> </w:t>
      </w:r>
      <w:r>
        <w:rPr/>
        <w:t>the</w:t>
      </w:r>
      <w:r>
        <w:rPr>
          <w:spacing w:val="-3"/>
        </w:rPr>
        <w:t> </w:t>
      </w:r>
      <w:r>
        <w:rPr>
          <w:rFonts w:ascii="Arial"/>
          <w:sz w:val="20"/>
        </w:rPr>
        <w:t>Roles</w:t>
      </w:r>
      <w:r>
        <w:rPr>
          <w:rFonts w:ascii="Arial"/>
          <w:spacing w:val="-4"/>
          <w:sz w:val="20"/>
        </w:rPr>
        <w:t> </w:t>
      </w:r>
      <w:r>
        <w:rPr/>
        <w:t>submenu,</w:t>
      </w:r>
      <w:r>
        <w:rPr>
          <w:spacing w:val="-3"/>
        </w:rPr>
        <w:t> </w:t>
      </w:r>
      <w:r>
        <w:rPr/>
        <w:t>where</w:t>
      </w:r>
      <w:r>
        <w:rPr>
          <w:spacing w:val="-4"/>
        </w:rPr>
        <w:t> </w:t>
      </w:r>
      <w:r>
        <w:rPr/>
        <w:t>you</w:t>
      </w:r>
      <w:r>
        <w:rPr>
          <w:spacing w:val="-3"/>
        </w:rPr>
        <w:t> </w:t>
      </w:r>
      <w:r>
        <w:rPr/>
        <w:t>can</w:t>
      </w:r>
      <w:r>
        <w:rPr>
          <w:spacing w:val="-3"/>
        </w:rPr>
        <w:t> </w:t>
      </w:r>
      <w:r>
        <w:rPr/>
        <w:t>define</w:t>
      </w:r>
      <w:r>
        <w:rPr>
          <w:spacing w:val="-3"/>
        </w:rPr>
        <w:t> </w:t>
      </w:r>
      <w:r>
        <w:rPr/>
        <w:t>the</w:t>
      </w:r>
      <w:r>
        <w:rPr>
          <w:spacing w:val="-3"/>
        </w:rPr>
        <w:t> </w:t>
      </w:r>
      <w:r>
        <w:rPr/>
        <w:t>policies</w:t>
      </w:r>
      <w:r>
        <w:rPr>
          <w:spacing w:val="-3"/>
        </w:rPr>
        <w:t> </w:t>
      </w:r>
      <w:r>
        <w:rPr/>
        <w:t>associated with a role and the assignment to users and user groups. For example, here we see the creation of a typical role for users with limited editing capabilities.</w:t>
      </w:r>
    </w:p>
    <w:p>
      <w:pPr>
        <w:pStyle w:val="BodyText"/>
        <w:ind w:left="0"/>
        <w:rPr>
          <w:sz w:val="19"/>
        </w:rPr>
      </w:pPr>
      <w:r>
        <w:rPr/>
        <mc:AlternateContent>
          <mc:Choice Requires="wps">
            <w:drawing>
              <wp:anchor distT="0" distB="0" distL="0" distR="0" allowOverlap="1" layoutInCell="1" locked="0" behindDoc="1" simplePos="0" relativeHeight="487629824">
                <wp:simplePos x="0" y="0"/>
                <wp:positionH relativeFrom="page">
                  <wp:posOffset>1371600</wp:posOffset>
                </wp:positionH>
                <wp:positionV relativeFrom="paragraph">
                  <wp:posOffset>153975</wp:posOffset>
                </wp:positionV>
                <wp:extent cx="5042535" cy="3185160"/>
                <wp:effectExtent l="0" t="0" r="0" b="0"/>
                <wp:wrapTopAndBottom/>
                <wp:docPr id="252" name="Group 252"/>
                <wp:cNvGraphicFramePr>
                  <a:graphicFrameLocks/>
                </wp:cNvGraphicFramePr>
                <a:graphic>
                  <a:graphicData uri="http://schemas.microsoft.com/office/word/2010/wordprocessingGroup">
                    <wpg:wgp>
                      <wpg:cNvPr id="252" name="Group 252"/>
                      <wpg:cNvGrpSpPr/>
                      <wpg:grpSpPr>
                        <a:xfrm>
                          <a:off x="0" y="0"/>
                          <a:ext cx="5042535" cy="3185160"/>
                          <a:chExt cx="5042535" cy="3185160"/>
                        </a:xfrm>
                      </wpg:grpSpPr>
                      <pic:pic>
                        <pic:nvPicPr>
                          <pic:cNvPr id="253" name="Image 253"/>
                          <pic:cNvPicPr/>
                        </pic:nvPicPr>
                        <pic:blipFill>
                          <a:blip r:embed="rId91" cstate="print"/>
                          <a:stretch>
                            <a:fillRect/>
                          </a:stretch>
                        </pic:blipFill>
                        <pic:spPr>
                          <a:xfrm>
                            <a:off x="6095" y="6095"/>
                            <a:ext cx="5031435" cy="3172968"/>
                          </a:xfrm>
                          <a:prstGeom prst="rect">
                            <a:avLst/>
                          </a:prstGeom>
                        </pic:spPr>
                      </pic:pic>
                      <wps:wsp>
                        <wps:cNvPr id="254" name="Graphic 254"/>
                        <wps:cNvSpPr/>
                        <wps:spPr>
                          <a:xfrm>
                            <a:off x="0" y="0"/>
                            <a:ext cx="5042535" cy="3185160"/>
                          </a:xfrm>
                          <a:custGeom>
                            <a:avLst/>
                            <a:gdLst/>
                            <a:ahLst/>
                            <a:cxnLst/>
                            <a:rect l="l" t="t" r="r" b="b"/>
                            <a:pathLst>
                              <a:path w="5042535" h="3185160">
                                <a:moveTo>
                                  <a:pt x="5042154" y="0"/>
                                </a:moveTo>
                                <a:lnTo>
                                  <a:pt x="5036058" y="0"/>
                                </a:lnTo>
                                <a:lnTo>
                                  <a:pt x="5036058" y="6096"/>
                                </a:lnTo>
                                <a:lnTo>
                                  <a:pt x="5036058" y="3179064"/>
                                </a:lnTo>
                                <a:lnTo>
                                  <a:pt x="6096" y="3179064"/>
                                </a:lnTo>
                                <a:lnTo>
                                  <a:pt x="6096" y="6096"/>
                                </a:lnTo>
                                <a:lnTo>
                                  <a:pt x="5036058" y="6096"/>
                                </a:lnTo>
                                <a:lnTo>
                                  <a:pt x="5036058" y="0"/>
                                </a:lnTo>
                                <a:lnTo>
                                  <a:pt x="6096" y="0"/>
                                </a:lnTo>
                                <a:lnTo>
                                  <a:pt x="0" y="0"/>
                                </a:lnTo>
                                <a:lnTo>
                                  <a:pt x="0" y="6096"/>
                                </a:lnTo>
                                <a:lnTo>
                                  <a:pt x="0" y="3179064"/>
                                </a:lnTo>
                                <a:lnTo>
                                  <a:pt x="0" y="3185160"/>
                                </a:lnTo>
                                <a:lnTo>
                                  <a:pt x="6096" y="3185160"/>
                                </a:lnTo>
                                <a:lnTo>
                                  <a:pt x="5036058" y="3185160"/>
                                </a:lnTo>
                                <a:lnTo>
                                  <a:pt x="5042154" y="3185160"/>
                                </a:lnTo>
                                <a:lnTo>
                                  <a:pt x="5042154" y="3179064"/>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24072pt;width:397.05pt;height:250.8pt;mso-position-horizontal-relative:page;mso-position-vertical-relative:paragraph;z-index:-15686656;mso-wrap-distance-left:0;mso-wrap-distance-right:0" id="docshapegroup246" coordorigin="2160,242" coordsize="7941,5016">
                <v:shape style="position:absolute;left:2169;top:252;width:7924;height:4997" type="#_x0000_t75" id="docshape247" stroked="false">
                  <v:imagedata r:id="rId91" o:title=""/>
                </v:shape>
                <v:shape style="position:absolute;left:2160;top:242;width:7941;height:5016" id="docshape248" coordorigin="2160,242" coordsize="7941,5016" path="m10100,242l10091,242,10091,252,10091,5249,2170,5249,2170,252,10091,252,10091,242,2170,242,2160,242,2160,252,2160,5249,2160,5258,2170,5258,10091,5258,10100,5258,10100,5249,10100,252,10100,242xe" filled="true" fillcolor="#000000" stroked="false">
                  <v:path arrowok="t"/>
                  <v:fill type="solid"/>
                </v:shape>
                <w10:wrap type="topAndBottom"/>
              </v:group>
            </w:pict>
          </mc:Fallback>
        </mc:AlternateContent>
      </w:r>
    </w:p>
    <w:p>
      <w:pPr>
        <w:spacing w:after="0"/>
        <w:rPr>
          <w:sz w:val="19"/>
        </w:rPr>
        <w:sectPr>
          <w:pgSz w:w="12240" w:h="15840"/>
          <w:pgMar w:header="1977" w:footer="2143" w:top="2160" w:bottom="2340" w:left="1720" w:right="1720"/>
        </w:sectPr>
      </w:pPr>
    </w:p>
    <w:p>
      <w:pPr>
        <w:pStyle w:val="BodyText"/>
        <w:spacing w:before="165"/>
      </w:pPr>
      <w:r>
        <w:rPr/>
        <w:t>These</w:t>
      </w:r>
      <w:r>
        <w:rPr>
          <w:spacing w:val="-4"/>
        </w:rPr>
        <w:t> </w:t>
      </w:r>
      <w:r>
        <w:rPr/>
        <w:t>users</w:t>
      </w:r>
      <w:r>
        <w:rPr>
          <w:spacing w:val="-3"/>
        </w:rPr>
        <w:t> </w:t>
      </w:r>
      <w:r>
        <w:rPr/>
        <w:t>will</w:t>
      </w:r>
      <w:r>
        <w:rPr>
          <w:spacing w:val="-4"/>
        </w:rPr>
        <w:t> </w:t>
      </w:r>
      <w:r>
        <w:rPr/>
        <w:t>be</w:t>
      </w:r>
      <w:r>
        <w:rPr>
          <w:spacing w:val="-4"/>
        </w:rPr>
        <w:t> </w:t>
      </w:r>
      <w:r>
        <w:rPr/>
        <w:t>able</w:t>
      </w:r>
      <w:r>
        <w:rPr>
          <w:spacing w:val="-3"/>
        </w:rPr>
        <w:t> </w:t>
      </w:r>
      <w:r>
        <w:rPr>
          <w:spacing w:val="-5"/>
        </w:rPr>
        <w:t>to:</w:t>
      </w:r>
    </w:p>
    <w:p>
      <w:pPr>
        <w:pStyle w:val="ListParagraph"/>
        <w:numPr>
          <w:ilvl w:val="0"/>
          <w:numId w:val="7"/>
        </w:numPr>
        <w:tabs>
          <w:tab w:pos="1159" w:val="left" w:leader="none"/>
        </w:tabs>
        <w:spacing w:line="240" w:lineRule="auto" w:before="120" w:after="0"/>
        <w:ind w:left="1159" w:right="0" w:hanging="359"/>
        <w:jc w:val="left"/>
        <w:rPr>
          <w:sz w:val="22"/>
        </w:rPr>
      </w:pPr>
      <w:r>
        <w:rPr>
          <w:sz w:val="22"/>
        </w:rPr>
        <w:t>Log</w:t>
      </w:r>
      <w:r>
        <w:rPr>
          <w:spacing w:val="-4"/>
          <w:sz w:val="22"/>
        </w:rPr>
        <w:t> </w:t>
      </w:r>
      <w:r>
        <w:rPr>
          <w:spacing w:val="-5"/>
          <w:sz w:val="22"/>
        </w:rPr>
        <w:t>in</w:t>
      </w:r>
    </w:p>
    <w:p>
      <w:pPr>
        <w:pStyle w:val="ListParagraph"/>
        <w:numPr>
          <w:ilvl w:val="0"/>
          <w:numId w:val="7"/>
        </w:numPr>
        <w:tabs>
          <w:tab w:pos="1159" w:val="left" w:leader="none"/>
        </w:tabs>
        <w:spacing w:line="240" w:lineRule="auto" w:before="59" w:after="0"/>
        <w:ind w:left="1159" w:right="0" w:hanging="359"/>
        <w:jc w:val="left"/>
        <w:rPr>
          <w:sz w:val="22"/>
        </w:rPr>
      </w:pPr>
      <w:r>
        <w:rPr>
          <w:sz w:val="22"/>
        </w:rPr>
        <w:t>Create</w:t>
      </w:r>
      <w:r>
        <w:rPr>
          <w:spacing w:val="-6"/>
          <w:sz w:val="22"/>
        </w:rPr>
        <w:t> </w:t>
      </w:r>
      <w:r>
        <w:rPr>
          <w:sz w:val="22"/>
        </w:rPr>
        <w:t>(and</w:t>
      </w:r>
      <w:r>
        <w:rPr>
          <w:spacing w:val="-5"/>
          <w:sz w:val="22"/>
        </w:rPr>
        <w:t> </w:t>
      </w:r>
      <w:r>
        <w:rPr>
          <w:sz w:val="22"/>
        </w:rPr>
        <w:t>edit)</w:t>
      </w:r>
      <w:r>
        <w:rPr>
          <w:spacing w:val="-6"/>
          <w:sz w:val="22"/>
        </w:rPr>
        <w:t> </w:t>
      </w:r>
      <w:r>
        <w:rPr>
          <w:sz w:val="22"/>
        </w:rPr>
        <w:t>articles</w:t>
      </w:r>
      <w:r>
        <w:rPr>
          <w:spacing w:val="-5"/>
          <w:sz w:val="22"/>
        </w:rPr>
        <w:t> </w:t>
      </w:r>
      <w:r>
        <w:rPr>
          <w:sz w:val="22"/>
        </w:rPr>
        <w:t>beneath</w:t>
      </w:r>
      <w:r>
        <w:rPr>
          <w:spacing w:val="-5"/>
          <w:sz w:val="22"/>
        </w:rPr>
        <w:t> </w:t>
      </w:r>
      <w:r>
        <w:rPr>
          <w:spacing w:val="-2"/>
          <w:sz w:val="22"/>
        </w:rPr>
        <w:t>folders</w:t>
      </w:r>
    </w:p>
    <w:p>
      <w:pPr>
        <w:pStyle w:val="ListParagraph"/>
        <w:numPr>
          <w:ilvl w:val="0"/>
          <w:numId w:val="7"/>
        </w:numPr>
        <w:tabs>
          <w:tab w:pos="1159" w:val="left" w:leader="none"/>
        </w:tabs>
        <w:spacing w:line="240" w:lineRule="auto" w:before="60" w:after="0"/>
        <w:ind w:left="1159" w:right="0" w:hanging="359"/>
        <w:jc w:val="left"/>
        <w:rPr>
          <w:sz w:val="22"/>
        </w:rPr>
      </w:pPr>
      <w:r>
        <w:rPr>
          <w:sz w:val="22"/>
        </w:rPr>
        <w:t>Remove</w:t>
      </w:r>
      <w:r>
        <w:rPr>
          <w:spacing w:val="-6"/>
          <w:sz w:val="22"/>
        </w:rPr>
        <w:t> </w:t>
      </w:r>
      <w:r>
        <w:rPr>
          <w:sz w:val="22"/>
        </w:rPr>
        <w:t>their</w:t>
      </w:r>
      <w:r>
        <w:rPr>
          <w:spacing w:val="-6"/>
          <w:sz w:val="22"/>
        </w:rPr>
        <w:t> </w:t>
      </w:r>
      <w:r>
        <w:rPr>
          <w:sz w:val="22"/>
        </w:rPr>
        <w:t>own</w:t>
      </w:r>
      <w:r>
        <w:rPr>
          <w:spacing w:val="-6"/>
          <w:sz w:val="22"/>
        </w:rPr>
        <w:t> </w:t>
      </w:r>
      <w:r>
        <w:rPr>
          <w:spacing w:val="-2"/>
          <w:sz w:val="22"/>
        </w:rPr>
        <w:t>articles</w:t>
      </w:r>
    </w:p>
    <w:p>
      <w:pPr>
        <w:pStyle w:val="BodyText"/>
        <w:spacing w:before="119"/>
        <w:ind w:left="439"/>
      </w:pPr>
      <w:r>
        <w:rPr/>
        <w:t>Additionally,</w:t>
      </w:r>
      <w:r>
        <w:rPr>
          <w:spacing w:val="-8"/>
        </w:rPr>
        <w:t> </w:t>
      </w:r>
      <w:r>
        <w:rPr/>
        <w:t>these</w:t>
      </w:r>
      <w:r>
        <w:rPr>
          <w:spacing w:val="-6"/>
        </w:rPr>
        <w:t> </w:t>
      </w:r>
      <w:r>
        <w:rPr/>
        <w:t>power</w:t>
      </w:r>
      <w:r>
        <w:rPr>
          <w:spacing w:val="-5"/>
        </w:rPr>
        <w:t> </w:t>
      </w:r>
      <w:r>
        <w:rPr/>
        <w:t>users</w:t>
      </w:r>
      <w:r>
        <w:rPr>
          <w:spacing w:val="-5"/>
        </w:rPr>
        <w:t> </w:t>
      </w:r>
      <w:r>
        <w:rPr/>
        <w:t>are</w:t>
      </w:r>
      <w:r>
        <w:rPr>
          <w:spacing w:val="-6"/>
        </w:rPr>
        <w:t> </w:t>
      </w:r>
      <w:r>
        <w:rPr/>
        <w:t>allowed</w:t>
      </w:r>
      <w:r>
        <w:rPr>
          <w:spacing w:val="-5"/>
        </w:rPr>
        <w:t> </w:t>
      </w:r>
      <w:r>
        <w:rPr/>
        <w:t>to</w:t>
      </w:r>
      <w:r>
        <w:rPr>
          <w:spacing w:val="-5"/>
        </w:rPr>
        <w:t> </w:t>
      </w:r>
      <w:r>
        <w:rPr/>
        <w:t>create</w:t>
      </w:r>
      <w:r>
        <w:rPr>
          <w:spacing w:val="-5"/>
        </w:rPr>
        <w:t> </w:t>
      </w:r>
      <w:r>
        <w:rPr>
          <w:spacing w:val="-2"/>
        </w:rPr>
        <w:t>bookmarks.</w:t>
      </w:r>
    </w:p>
    <w:p>
      <w:pPr>
        <w:pStyle w:val="BodyText"/>
        <w:spacing w:before="1"/>
        <w:ind w:left="0"/>
        <w:rPr>
          <w:sz w:val="14"/>
        </w:rPr>
      </w:pPr>
      <w:r>
        <w:rPr/>
        <mc:AlternateContent>
          <mc:Choice Requires="wps">
            <w:drawing>
              <wp:anchor distT="0" distB="0" distL="0" distR="0" allowOverlap="1" layoutInCell="1" locked="0" behindDoc="1" simplePos="0" relativeHeight="487630336">
                <wp:simplePos x="0" y="0"/>
                <wp:positionH relativeFrom="page">
                  <wp:posOffset>1504950</wp:posOffset>
                </wp:positionH>
                <wp:positionV relativeFrom="paragraph">
                  <wp:posOffset>118667</wp:posOffset>
                </wp:positionV>
                <wp:extent cx="4762500" cy="500380"/>
                <wp:effectExtent l="0" t="0" r="0" b="0"/>
                <wp:wrapTopAndBottom/>
                <wp:docPr id="255" name="Textbox 255"/>
                <wp:cNvGraphicFramePr>
                  <a:graphicFrameLocks/>
                </wp:cNvGraphicFramePr>
                <a:graphic>
                  <a:graphicData uri="http://schemas.microsoft.com/office/word/2010/wordprocessingShape">
                    <wps:wsp>
                      <wps:cNvPr id="255" name="Textbox 255"/>
                      <wps:cNvSpPr txBox="1"/>
                      <wps:spPr>
                        <a:xfrm>
                          <a:off x="0" y="0"/>
                          <a:ext cx="4762500" cy="500380"/>
                        </a:xfrm>
                        <a:prstGeom prst="rect">
                          <a:avLst/>
                        </a:prstGeom>
                        <a:solidFill>
                          <a:srgbClr val="E6E6E6"/>
                        </a:solidFill>
                      </wps:spPr>
                      <wps:txbx>
                        <w:txbxContent>
                          <w:p>
                            <w:pPr>
                              <w:pStyle w:val="BodyText"/>
                              <w:spacing w:before="117"/>
                              <w:ind w:left="150"/>
                              <w:rPr>
                                <w:color w:val="000000"/>
                              </w:rPr>
                            </w:pPr>
                            <w:r>
                              <w:rPr>
                                <w:color w:val="000000"/>
                              </w:rPr>
                              <w:t>There</w:t>
                            </w:r>
                            <w:r>
                              <w:rPr>
                                <w:color w:val="000000"/>
                                <w:spacing w:val="-3"/>
                              </w:rPr>
                              <w:t> </w:t>
                            </w:r>
                            <w:r>
                              <w:rPr>
                                <w:color w:val="000000"/>
                              </w:rPr>
                              <w:t>needs</w:t>
                            </w:r>
                            <w:r>
                              <w:rPr>
                                <w:color w:val="000000"/>
                                <w:spacing w:val="-3"/>
                              </w:rPr>
                              <w:t> </w:t>
                            </w:r>
                            <w:r>
                              <w:rPr>
                                <w:color w:val="000000"/>
                              </w:rPr>
                              <w:t>to</w:t>
                            </w:r>
                            <w:r>
                              <w:rPr>
                                <w:color w:val="000000"/>
                                <w:spacing w:val="-3"/>
                              </w:rPr>
                              <w:t> </w:t>
                            </w:r>
                            <w:r>
                              <w:rPr>
                                <w:color w:val="000000"/>
                              </w:rPr>
                              <w:t>be</w:t>
                            </w:r>
                            <w:r>
                              <w:rPr>
                                <w:color w:val="000000"/>
                                <w:spacing w:val="-3"/>
                              </w:rPr>
                              <w:t> </w:t>
                            </w:r>
                            <w:r>
                              <w:rPr>
                                <w:color w:val="000000"/>
                              </w:rPr>
                              <w:t>an</w:t>
                            </w:r>
                            <w:r>
                              <w:rPr>
                                <w:color w:val="000000"/>
                                <w:spacing w:val="-3"/>
                              </w:rPr>
                              <w:t> </w:t>
                            </w:r>
                            <w:r>
                              <w:rPr>
                                <w:color w:val="000000"/>
                              </w:rPr>
                              <w:t>edit</w:t>
                            </w:r>
                            <w:r>
                              <w:rPr>
                                <w:color w:val="000000"/>
                                <w:spacing w:val="-3"/>
                              </w:rPr>
                              <w:t> </w:t>
                            </w:r>
                            <w:r>
                              <w:rPr>
                                <w:color w:val="000000"/>
                              </w:rPr>
                              <w:t>policy</w:t>
                            </w:r>
                            <w:r>
                              <w:rPr>
                                <w:color w:val="000000"/>
                                <w:spacing w:val="-3"/>
                              </w:rPr>
                              <w:t> </w:t>
                            </w:r>
                            <w:r>
                              <w:rPr>
                                <w:color w:val="000000"/>
                              </w:rPr>
                              <w:t>along</w:t>
                            </w:r>
                            <w:r>
                              <w:rPr>
                                <w:color w:val="000000"/>
                                <w:spacing w:val="-3"/>
                              </w:rPr>
                              <w:t> </w:t>
                            </w:r>
                            <w:r>
                              <w:rPr>
                                <w:color w:val="000000"/>
                              </w:rPr>
                              <w:t>with</w:t>
                            </w:r>
                            <w:r>
                              <w:rPr>
                                <w:color w:val="000000"/>
                                <w:spacing w:val="-3"/>
                              </w:rPr>
                              <w:t> </w:t>
                            </w:r>
                            <w:r>
                              <w:rPr>
                                <w:color w:val="000000"/>
                              </w:rPr>
                              <w:t>the</w:t>
                            </w:r>
                            <w:r>
                              <w:rPr>
                                <w:color w:val="000000"/>
                                <w:spacing w:val="-3"/>
                              </w:rPr>
                              <w:t> </w:t>
                            </w:r>
                            <w:r>
                              <w:rPr>
                                <w:color w:val="000000"/>
                              </w:rPr>
                              <w:t>create</w:t>
                            </w:r>
                            <w:r>
                              <w:rPr>
                                <w:color w:val="000000"/>
                                <w:spacing w:val="-3"/>
                              </w:rPr>
                              <w:t> </w:t>
                            </w:r>
                            <w:r>
                              <w:rPr>
                                <w:color w:val="000000"/>
                              </w:rPr>
                              <w:t>policy,</w:t>
                            </w:r>
                            <w:r>
                              <w:rPr>
                                <w:color w:val="000000"/>
                                <w:spacing w:val="-3"/>
                              </w:rPr>
                              <w:t> </w:t>
                            </w:r>
                            <w:r>
                              <w:rPr>
                                <w:color w:val="000000"/>
                              </w:rPr>
                              <w:t>because</w:t>
                            </w:r>
                            <w:r>
                              <w:rPr>
                                <w:color w:val="000000"/>
                                <w:spacing w:val="-3"/>
                              </w:rPr>
                              <w:t> </w:t>
                            </w:r>
                            <w:r>
                              <w:rPr>
                                <w:color w:val="000000"/>
                              </w:rPr>
                              <w:t>eZ</w:t>
                            </w:r>
                            <w:r>
                              <w:rPr>
                                <w:color w:val="000000"/>
                                <w:spacing w:val="-3"/>
                              </w:rPr>
                              <w:t> </w:t>
                            </w:r>
                            <w:r>
                              <w:rPr>
                                <w:color w:val="000000"/>
                              </w:rPr>
                              <w:t>publish generates a draft version upon content creation that is then edited.</w:t>
                            </w:r>
                          </w:p>
                        </w:txbxContent>
                      </wps:txbx>
                      <wps:bodyPr wrap="square" lIns="0" tIns="0" rIns="0" bIns="0" rtlCol="0">
                        <a:noAutofit/>
                      </wps:bodyPr>
                    </wps:wsp>
                  </a:graphicData>
                </a:graphic>
              </wp:anchor>
            </w:drawing>
          </mc:Choice>
          <mc:Fallback>
            <w:pict>
              <v:shape style="position:absolute;margin-left:118.5pt;margin-top:9.343925pt;width:375pt;height:39.4pt;mso-position-horizontal-relative:page;mso-position-vertical-relative:paragraph;z-index:-15686144;mso-wrap-distance-left:0;mso-wrap-distance-right:0" type="#_x0000_t202" id="docshape249" filled="true" fillcolor="#e6e6e6" stroked="false">
                <v:textbox inset="0,0,0,0">
                  <w:txbxContent>
                    <w:p>
                      <w:pPr>
                        <w:pStyle w:val="BodyText"/>
                        <w:spacing w:before="117"/>
                        <w:ind w:left="150"/>
                        <w:rPr>
                          <w:color w:val="000000"/>
                        </w:rPr>
                      </w:pPr>
                      <w:r>
                        <w:rPr>
                          <w:color w:val="000000"/>
                        </w:rPr>
                        <w:t>There</w:t>
                      </w:r>
                      <w:r>
                        <w:rPr>
                          <w:color w:val="000000"/>
                          <w:spacing w:val="-3"/>
                        </w:rPr>
                        <w:t> </w:t>
                      </w:r>
                      <w:r>
                        <w:rPr>
                          <w:color w:val="000000"/>
                        </w:rPr>
                        <w:t>needs</w:t>
                      </w:r>
                      <w:r>
                        <w:rPr>
                          <w:color w:val="000000"/>
                          <w:spacing w:val="-3"/>
                        </w:rPr>
                        <w:t> </w:t>
                      </w:r>
                      <w:r>
                        <w:rPr>
                          <w:color w:val="000000"/>
                        </w:rPr>
                        <w:t>to</w:t>
                      </w:r>
                      <w:r>
                        <w:rPr>
                          <w:color w:val="000000"/>
                          <w:spacing w:val="-3"/>
                        </w:rPr>
                        <w:t> </w:t>
                      </w:r>
                      <w:r>
                        <w:rPr>
                          <w:color w:val="000000"/>
                        </w:rPr>
                        <w:t>be</w:t>
                      </w:r>
                      <w:r>
                        <w:rPr>
                          <w:color w:val="000000"/>
                          <w:spacing w:val="-3"/>
                        </w:rPr>
                        <w:t> </w:t>
                      </w:r>
                      <w:r>
                        <w:rPr>
                          <w:color w:val="000000"/>
                        </w:rPr>
                        <w:t>an</w:t>
                      </w:r>
                      <w:r>
                        <w:rPr>
                          <w:color w:val="000000"/>
                          <w:spacing w:val="-3"/>
                        </w:rPr>
                        <w:t> </w:t>
                      </w:r>
                      <w:r>
                        <w:rPr>
                          <w:color w:val="000000"/>
                        </w:rPr>
                        <w:t>edit</w:t>
                      </w:r>
                      <w:r>
                        <w:rPr>
                          <w:color w:val="000000"/>
                          <w:spacing w:val="-3"/>
                        </w:rPr>
                        <w:t> </w:t>
                      </w:r>
                      <w:r>
                        <w:rPr>
                          <w:color w:val="000000"/>
                        </w:rPr>
                        <w:t>policy</w:t>
                      </w:r>
                      <w:r>
                        <w:rPr>
                          <w:color w:val="000000"/>
                          <w:spacing w:val="-3"/>
                        </w:rPr>
                        <w:t> </w:t>
                      </w:r>
                      <w:r>
                        <w:rPr>
                          <w:color w:val="000000"/>
                        </w:rPr>
                        <w:t>along</w:t>
                      </w:r>
                      <w:r>
                        <w:rPr>
                          <w:color w:val="000000"/>
                          <w:spacing w:val="-3"/>
                        </w:rPr>
                        <w:t> </w:t>
                      </w:r>
                      <w:r>
                        <w:rPr>
                          <w:color w:val="000000"/>
                        </w:rPr>
                        <w:t>with</w:t>
                      </w:r>
                      <w:r>
                        <w:rPr>
                          <w:color w:val="000000"/>
                          <w:spacing w:val="-3"/>
                        </w:rPr>
                        <w:t> </w:t>
                      </w:r>
                      <w:r>
                        <w:rPr>
                          <w:color w:val="000000"/>
                        </w:rPr>
                        <w:t>the</w:t>
                      </w:r>
                      <w:r>
                        <w:rPr>
                          <w:color w:val="000000"/>
                          <w:spacing w:val="-3"/>
                        </w:rPr>
                        <w:t> </w:t>
                      </w:r>
                      <w:r>
                        <w:rPr>
                          <w:color w:val="000000"/>
                        </w:rPr>
                        <w:t>create</w:t>
                      </w:r>
                      <w:r>
                        <w:rPr>
                          <w:color w:val="000000"/>
                          <w:spacing w:val="-3"/>
                        </w:rPr>
                        <w:t> </w:t>
                      </w:r>
                      <w:r>
                        <w:rPr>
                          <w:color w:val="000000"/>
                        </w:rPr>
                        <w:t>policy,</w:t>
                      </w:r>
                      <w:r>
                        <w:rPr>
                          <w:color w:val="000000"/>
                          <w:spacing w:val="-3"/>
                        </w:rPr>
                        <w:t> </w:t>
                      </w:r>
                      <w:r>
                        <w:rPr>
                          <w:color w:val="000000"/>
                        </w:rPr>
                        <w:t>because</w:t>
                      </w:r>
                      <w:r>
                        <w:rPr>
                          <w:color w:val="000000"/>
                          <w:spacing w:val="-3"/>
                        </w:rPr>
                        <w:t> </w:t>
                      </w:r>
                      <w:r>
                        <w:rPr>
                          <w:color w:val="000000"/>
                        </w:rPr>
                        <w:t>eZ</w:t>
                      </w:r>
                      <w:r>
                        <w:rPr>
                          <w:color w:val="000000"/>
                          <w:spacing w:val="-3"/>
                        </w:rPr>
                        <w:t> </w:t>
                      </w:r>
                      <w:r>
                        <w:rPr>
                          <w:color w:val="000000"/>
                        </w:rPr>
                        <w:t>publish generates a draft version upon content creation that is then edited.</w:t>
                      </w:r>
                    </w:p>
                  </w:txbxContent>
                </v:textbox>
                <v:fill type="solid"/>
                <w10:wrap type="topAndBottom"/>
              </v:shape>
            </w:pict>
          </mc:Fallback>
        </mc:AlternateContent>
      </w:r>
    </w:p>
    <w:p>
      <w:pPr>
        <w:pStyle w:val="BodyText"/>
        <w:spacing w:before="81"/>
        <w:ind w:left="0"/>
        <w:rPr>
          <w:sz w:val="28"/>
        </w:rPr>
      </w:pPr>
    </w:p>
    <w:p>
      <w:pPr>
        <w:pStyle w:val="Heading5"/>
      </w:pPr>
      <w:bookmarkStart w:name="_TOC_250379" w:id="123"/>
      <w:bookmarkStart w:name="Templates " w:id="124"/>
      <w:r>
        <w:rPr>
          <w:b w:val="0"/>
        </w:rPr>
      </w:r>
      <w:bookmarkEnd w:id="123"/>
      <w:r>
        <w:rPr>
          <w:spacing w:val="-2"/>
        </w:rPr>
        <w:t>Templates</w:t>
      </w:r>
    </w:p>
    <w:p>
      <w:pPr>
        <w:pStyle w:val="BodyText"/>
        <w:spacing w:before="58"/>
        <w:ind w:left="439" w:right="506"/>
      </w:pPr>
      <w:r>
        <w:rPr/>
        <w:t>The </w:t>
      </w:r>
      <w:r>
        <w:rPr>
          <w:rFonts w:ascii="Arial"/>
          <w:sz w:val="20"/>
        </w:rPr>
        <w:t>Template </w:t>
      </w:r>
      <w:r>
        <w:rPr/>
        <w:t>submenu in the </w:t>
      </w:r>
      <w:r>
        <w:rPr>
          <w:rFonts w:ascii="Arial"/>
          <w:sz w:val="20"/>
        </w:rPr>
        <w:t>Set up </w:t>
      </w:r>
      <w:r>
        <w:rPr/>
        <w:t>section can be used to edit and create override templates.</w:t>
      </w:r>
      <w:r>
        <w:rPr>
          <w:spacing w:val="-6"/>
        </w:rPr>
        <w:t> </w:t>
      </w:r>
      <w:r>
        <w:rPr/>
        <w:t>By</w:t>
      </w:r>
      <w:r>
        <w:rPr>
          <w:spacing w:val="-6"/>
        </w:rPr>
        <w:t> </w:t>
      </w:r>
      <w:r>
        <w:rPr/>
        <w:t>default,</w:t>
      </w:r>
      <w:r>
        <w:rPr>
          <w:spacing w:val="-6"/>
        </w:rPr>
        <w:t> </w:t>
      </w:r>
      <w:r>
        <w:rPr/>
        <w:t>the</w:t>
      </w:r>
      <w:r>
        <w:rPr>
          <w:spacing w:val="-6"/>
        </w:rPr>
        <w:t> </w:t>
      </w:r>
      <w:r>
        <w:rPr/>
        <w:t>templates</w:t>
      </w:r>
      <w:r>
        <w:rPr>
          <w:spacing w:val="-6"/>
        </w:rPr>
        <w:t> </w:t>
      </w:r>
      <w:r>
        <w:rPr/>
        <w:t>available</w:t>
      </w:r>
      <w:r>
        <w:rPr>
          <w:spacing w:val="-6"/>
        </w:rPr>
        <w:t> </w:t>
      </w:r>
      <w:r>
        <w:rPr/>
        <w:t>in</w:t>
      </w:r>
      <w:r>
        <w:rPr>
          <w:spacing w:val="-6"/>
        </w:rPr>
        <w:t> </w:t>
      </w:r>
      <w:r>
        <w:rPr/>
        <w:t>the</w:t>
      </w:r>
      <w:r>
        <w:rPr>
          <w:spacing w:val="-5"/>
        </w:rPr>
        <w:t> </w:t>
      </w:r>
      <w:r>
        <w:rPr/>
        <w:t>standard</w:t>
      </w:r>
      <w:r>
        <w:rPr>
          <w:spacing w:val="-6"/>
        </w:rPr>
        <w:t> </w:t>
      </w:r>
      <w:r>
        <w:rPr/>
        <w:t>design</w:t>
      </w:r>
      <w:r>
        <w:rPr>
          <w:spacing w:val="-6"/>
        </w:rPr>
        <w:t> </w:t>
      </w:r>
      <w:r>
        <w:rPr/>
        <w:t>directory</w:t>
      </w:r>
      <w:r>
        <w:rPr>
          <w:spacing w:val="-6"/>
        </w:rPr>
        <w:t> </w:t>
      </w:r>
      <w:r>
        <w:rPr/>
        <w:t>are</w:t>
      </w:r>
      <w:r>
        <w:rPr>
          <w:spacing w:val="-6"/>
        </w:rPr>
        <w:t> </w:t>
      </w:r>
      <w:r>
        <w:rPr>
          <w:spacing w:val="-2"/>
        </w:rPr>
        <w:t>used.</w:t>
      </w:r>
    </w:p>
    <w:p>
      <w:pPr>
        <w:pStyle w:val="BodyText"/>
        <w:spacing w:before="121"/>
        <w:ind w:left="439" w:right="470"/>
      </w:pPr>
      <w:r>
        <w:rPr/>
        <w:t>However, for each template defined there (or in the directory tree below </w:t>
      </w:r>
      <w:r>
        <w:rPr>
          <w:rFonts w:ascii="Arial"/>
          <w:w w:val="120"/>
          <w:sz w:val="18"/>
        </w:rPr>
        <w:t>design/&lt;your design&gt;/templates</w:t>
      </w:r>
      <w:r>
        <w:rPr>
          <w:w w:val="120"/>
        </w:rPr>
        <w:t>),</w:t>
      </w:r>
      <w:r>
        <w:rPr>
          <w:spacing w:val="-9"/>
          <w:w w:val="120"/>
        </w:rPr>
        <w:t> </w:t>
      </w:r>
      <w:r>
        <w:rPr/>
        <w:t>you can create templates that will override the default template for a given class, section, or other qualifier.</w:t>
      </w:r>
    </w:p>
    <w:p>
      <w:pPr>
        <w:spacing w:before="119"/>
        <w:ind w:left="440" w:right="506" w:firstLine="0"/>
        <w:jc w:val="left"/>
        <w:rPr>
          <w:sz w:val="22"/>
        </w:rPr>
      </w:pPr>
      <w:r>
        <w:rPr>
          <w:sz w:val="22"/>
        </w:rPr>
        <w:t>Some</w:t>
      </w:r>
      <w:r>
        <w:rPr>
          <w:spacing w:val="-4"/>
          <w:sz w:val="22"/>
        </w:rPr>
        <w:t> </w:t>
      </w:r>
      <w:r>
        <w:rPr>
          <w:sz w:val="22"/>
        </w:rPr>
        <w:t>of</w:t>
      </w:r>
      <w:r>
        <w:rPr>
          <w:spacing w:val="-4"/>
          <w:sz w:val="22"/>
        </w:rPr>
        <w:t> </w:t>
      </w:r>
      <w:r>
        <w:rPr>
          <w:sz w:val="22"/>
        </w:rPr>
        <w:t>the</w:t>
      </w:r>
      <w:r>
        <w:rPr>
          <w:spacing w:val="-4"/>
          <w:sz w:val="22"/>
        </w:rPr>
        <w:t> </w:t>
      </w:r>
      <w:r>
        <w:rPr>
          <w:sz w:val="22"/>
        </w:rPr>
        <w:t>common</w:t>
      </w:r>
      <w:r>
        <w:rPr>
          <w:spacing w:val="-4"/>
          <w:sz w:val="22"/>
        </w:rPr>
        <w:t> </w:t>
      </w:r>
      <w:r>
        <w:rPr>
          <w:sz w:val="22"/>
        </w:rPr>
        <w:t>qualifiers</w:t>
      </w:r>
      <w:r>
        <w:rPr>
          <w:spacing w:val="-4"/>
          <w:sz w:val="22"/>
        </w:rPr>
        <w:t> </w:t>
      </w:r>
      <w:r>
        <w:rPr>
          <w:sz w:val="22"/>
        </w:rPr>
        <w:t>are</w:t>
      </w:r>
      <w:r>
        <w:rPr>
          <w:spacing w:val="-3"/>
          <w:sz w:val="22"/>
        </w:rPr>
        <w:t> </w:t>
      </w:r>
      <w:r>
        <w:rPr>
          <w:sz w:val="22"/>
        </w:rPr>
        <w:t>accessible</w:t>
      </w:r>
      <w:r>
        <w:rPr>
          <w:spacing w:val="-4"/>
          <w:sz w:val="22"/>
        </w:rPr>
        <w:t> </w:t>
      </w:r>
      <w:r>
        <w:rPr>
          <w:sz w:val="22"/>
        </w:rPr>
        <w:t>from</w:t>
      </w:r>
      <w:r>
        <w:rPr>
          <w:spacing w:val="-5"/>
          <w:sz w:val="22"/>
        </w:rPr>
        <w:t> </w:t>
      </w:r>
      <w:r>
        <w:rPr>
          <w:sz w:val="22"/>
        </w:rPr>
        <w:t>the</w:t>
      </w:r>
      <w:r>
        <w:rPr>
          <w:spacing w:val="-4"/>
          <w:sz w:val="22"/>
        </w:rPr>
        <w:t> </w:t>
      </w:r>
      <w:r>
        <w:rPr>
          <w:rFonts w:ascii="Arial"/>
          <w:sz w:val="20"/>
        </w:rPr>
        <w:t>Templates</w:t>
      </w:r>
      <w:r>
        <w:rPr>
          <w:rFonts w:ascii="Arial"/>
          <w:spacing w:val="-5"/>
          <w:sz w:val="20"/>
        </w:rPr>
        <w:t> </w:t>
      </w:r>
      <w:r>
        <w:rPr>
          <w:sz w:val="22"/>
        </w:rPr>
        <w:t>submenu,</w:t>
      </w:r>
      <w:r>
        <w:rPr>
          <w:spacing w:val="-4"/>
          <w:sz w:val="22"/>
        </w:rPr>
        <w:t> </w:t>
      </w:r>
      <w:r>
        <w:rPr>
          <w:sz w:val="22"/>
        </w:rPr>
        <w:t>but</w:t>
      </w:r>
      <w:r>
        <w:rPr>
          <w:spacing w:val="-4"/>
          <w:sz w:val="22"/>
        </w:rPr>
        <w:t> </w:t>
      </w:r>
      <w:r>
        <w:rPr>
          <w:sz w:val="22"/>
        </w:rPr>
        <w:t>the </w:t>
      </w:r>
      <w:r>
        <w:rPr>
          <w:spacing w:val="-2"/>
          <w:w w:val="110"/>
          <w:sz w:val="22"/>
        </w:rPr>
        <w:t>complete</w:t>
      </w:r>
      <w:r>
        <w:rPr>
          <w:spacing w:val="-6"/>
          <w:w w:val="110"/>
          <w:sz w:val="22"/>
        </w:rPr>
        <w:t> </w:t>
      </w:r>
      <w:r>
        <w:rPr>
          <w:spacing w:val="-2"/>
          <w:w w:val="110"/>
          <w:sz w:val="22"/>
        </w:rPr>
        <w:t>power</w:t>
      </w:r>
      <w:r>
        <w:rPr>
          <w:spacing w:val="-6"/>
          <w:w w:val="110"/>
          <w:sz w:val="22"/>
        </w:rPr>
        <w:t> </w:t>
      </w:r>
      <w:r>
        <w:rPr>
          <w:spacing w:val="-2"/>
          <w:w w:val="110"/>
          <w:sz w:val="22"/>
        </w:rPr>
        <w:t>is</w:t>
      </w:r>
      <w:r>
        <w:rPr>
          <w:spacing w:val="-6"/>
          <w:w w:val="110"/>
          <w:sz w:val="22"/>
        </w:rPr>
        <w:t> </w:t>
      </w:r>
      <w:r>
        <w:rPr>
          <w:spacing w:val="-2"/>
          <w:w w:val="110"/>
          <w:sz w:val="22"/>
        </w:rPr>
        <w:t>only</w:t>
      </w:r>
      <w:r>
        <w:rPr>
          <w:spacing w:val="-4"/>
          <w:w w:val="110"/>
          <w:sz w:val="22"/>
        </w:rPr>
        <w:t> </w:t>
      </w:r>
      <w:r>
        <w:rPr>
          <w:spacing w:val="-2"/>
          <w:w w:val="110"/>
          <w:sz w:val="22"/>
        </w:rPr>
        <w:t>released</w:t>
      </w:r>
      <w:r>
        <w:rPr>
          <w:spacing w:val="-6"/>
          <w:w w:val="110"/>
          <w:sz w:val="22"/>
        </w:rPr>
        <w:t> </w:t>
      </w:r>
      <w:r>
        <w:rPr>
          <w:spacing w:val="-2"/>
          <w:w w:val="110"/>
          <w:sz w:val="22"/>
        </w:rPr>
        <w:t>by</w:t>
      </w:r>
      <w:r>
        <w:rPr>
          <w:spacing w:val="-4"/>
          <w:w w:val="110"/>
          <w:sz w:val="22"/>
        </w:rPr>
        <w:t> </w:t>
      </w:r>
      <w:r>
        <w:rPr>
          <w:spacing w:val="-2"/>
          <w:w w:val="110"/>
          <w:sz w:val="22"/>
        </w:rPr>
        <w:t>editing</w:t>
      </w:r>
      <w:r>
        <w:rPr>
          <w:spacing w:val="-6"/>
          <w:w w:val="110"/>
          <w:sz w:val="22"/>
        </w:rPr>
        <w:t> </w:t>
      </w:r>
      <w:r>
        <w:rPr>
          <w:spacing w:val="-2"/>
          <w:w w:val="110"/>
          <w:sz w:val="22"/>
        </w:rPr>
        <w:t>the</w:t>
      </w:r>
      <w:r>
        <w:rPr>
          <w:spacing w:val="-9"/>
          <w:w w:val="110"/>
          <w:sz w:val="22"/>
        </w:rPr>
        <w:t> </w:t>
      </w:r>
      <w:r>
        <w:rPr>
          <w:rFonts w:ascii="Arial"/>
          <w:spacing w:val="-2"/>
          <w:w w:val="125"/>
          <w:sz w:val="18"/>
        </w:rPr>
        <w:t>override.ini.append</w:t>
      </w:r>
      <w:r>
        <w:rPr>
          <w:rFonts w:ascii="Arial"/>
          <w:spacing w:val="-11"/>
          <w:w w:val="125"/>
          <w:sz w:val="18"/>
        </w:rPr>
        <w:t> </w:t>
      </w:r>
      <w:r>
        <w:rPr>
          <w:spacing w:val="-2"/>
          <w:w w:val="110"/>
          <w:sz w:val="22"/>
        </w:rPr>
        <w:t>file</w:t>
      </w:r>
      <w:r>
        <w:rPr>
          <w:spacing w:val="-6"/>
          <w:w w:val="110"/>
          <w:sz w:val="22"/>
        </w:rPr>
        <w:t> </w:t>
      </w:r>
      <w:r>
        <w:rPr>
          <w:spacing w:val="-2"/>
          <w:w w:val="110"/>
          <w:sz w:val="22"/>
        </w:rPr>
        <w:t>in </w:t>
      </w:r>
      <w:r>
        <w:rPr>
          <w:rFonts w:ascii="Arial"/>
          <w:w w:val="135"/>
          <w:sz w:val="18"/>
        </w:rPr>
        <w:t>settings/siteaccess/&lt;your</w:t>
      </w:r>
      <w:r>
        <w:rPr>
          <w:rFonts w:ascii="Arial"/>
          <w:spacing w:val="-4"/>
          <w:w w:val="135"/>
          <w:sz w:val="18"/>
        </w:rPr>
        <w:t> </w:t>
      </w:r>
      <w:r>
        <w:rPr>
          <w:rFonts w:ascii="Arial"/>
          <w:w w:val="135"/>
          <w:sz w:val="18"/>
        </w:rPr>
        <w:t>siteaccess&gt;</w:t>
      </w:r>
      <w:r>
        <w:rPr>
          <w:w w:val="135"/>
          <w:sz w:val="22"/>
        </w:rPr>
        <w:t>.</w:t>
      </w:r>
    </w:p>
    <w:p>
      <w:pPr>
        <w:pStyle w:val="BodyText"/>
        <w:spacing w:before="3"/>
        <w:ind w:left="0"/>
        <w:rPr>
          <w:sz w:val="14"/>
        </w:rPr>
      </w:pPr>
      <w:r>
        <w:rPr/>
        <mc:AlternateContent>
          <mc:Choice Requires="wps">
            <w:drawing>
              <wp:anchor distT="0" distB="0" distL="0" distR="0" allowOverlap="1" layoutInCell="1" locked="0" behindDoc="1" simplePos="0" relativeHeight="487630848">
                <wp:simplePos x="0" y="0"/>
                <wp:positionH relativeFrom="page">
                  <wp:posOffset>1504950</wp:posOffset>
                </wp:positionH>
                <wp:positionV relativeFrom="paragraph">
                  <wp:posOffset>119650</wp:posOffset>
                </wp:positionV>
                <wp:extent cx="4762500" cy="821055"/>
                <wp:effectExtent l="0" t="0" r="0" b="0"/>
                <wp:wrapTopAndBottom/>
                <wp:docPr id="256" name="Textbox 256"/>
                <wp:cNvGraphicFramePr>
                  <a:graphicFrameLocks/>
                </wp:cNvGraphicFramePr>
                <a:graphic>
                  <a:graphicData uri="http://schemas.microsoft.com/office/word/2010/wordprocessingShape">
                    <wps:wsp>
                      <wps:cNvPr id="256" name="Textbox 256"/>
                      <wps:cNvSpPr txBox="1"/>
                      <wps:spPr>
                        <a:xfrm>
                          <a:off x="0" y="0"/>
                          <a:ext cx="4762500" cy="821055"/>
                        </a:xfrm>
                        <a:prstGeom prst="rect">
                          <a:avLst/>
                        </a:prstGeom>
                        <a:solidFill>
                          <a:srgbClr val="E6E6E6"/>
                        </a:solidFill>
                      </wps:spPr>
                      <wps:txbx>
                        <w:txbxContent>
                          <w:p>
                            <w:pPr>
                              <w:pStyle w:val="BodyText"/>
                              <w:spacing w:before="117"/>
                              <w:ind w:left="150"/>
                              <w:rPr>
                                <w:color w:val="000000"/>
                              </w:rPr>
                            </w:pPr>
                            <w:r>
                              <w:rPr>
                                <w:color w:val="000000"/>
                              </w:rPr>
                              <w:t>An advantage of template editing through the admin interface is that any cached version</w:t>
                            </w:r>
                            <w:r>
                              <w:rPr>
                                <w:color w:val="000000"/>
                                <w:spacing w:val="-3"/>
                              </w:rPr>
                              <w:t> </w:t>
                            </w:r>
                            <w:r>
                              <w:rPr>
                                <w:color w:val="000000"/>
                              </w:rPr>
                              <w:t>gets</w:t>
                            </w:r>
                            <w:r>
                              <w:rPr>
                                <w:color w:val="000000"/>
                                <w:spacing w:val="-3"/>
                              </w:rPr>
                              <w:t> </w:t>
                            </w:r>
                            <w:r>
                              <w:rPr>
                                <w:color w:val="000000"/>
                              </w:rPr>
                              <w:t>deleted</w:t>
                            </w:r>
                            <w:r>
                              <w:rPr>
                                <w:color w:val="000000"/>
                                <w:spacing w:val="-3"/>
                              </w:rPr>
                              <w:t> </w:t>
                            </w:r>
                            <w:r>
                              <w:rPr>
                                <w:color w:val="000000"/>
                              </w:rPr>
                              <w:t>after</w:t>
                            </w:r>
                            <w:r>
                              <w:rPr>
                                <w:color w:val="000000"/>
                                <w:spacing w:val="-3"/>
                              </w:rPr>
                              <w:t> </w:t>
                            </w:r>
                            <w:r>
                              <w:rPr>
                                <w:color w:val="000000"/>
                              </w:rPr>
                              <w:t>editing.</w:t>
                            </w:r>
                            <w:r>
                              <w:rPr>
                                <w:color w:val="000000"/>
                                <w:spacing w:val="-4"/>
                              </w:rPr>
                              <w:t> </w:t>
                            </w:r>
                            <w:r>
                              <w:rPr>
                                <w:color w:val="000000"/>
                              </w:rPr>
                              <w:t>This</w:t>
                            </w:r>
                            <w:r>
                              <w:rPr>
                                <w:color w:val="000000"/>
                                <w:spacing w:val="-3"/>
                              </w:rPr>
                              <w:t> </w:t>
                            </w:r>
                            <w:r>
                              <w:rPr>
                                <w:color w:val="000000"/>
                              </w:rPr>
                              <w:t>is</w:t>
                            </w:r>
                            <w:r>
                              <w:rPr>
                                <w:color w:val="000000"/>
                                <w:spacing w:val="-5"/>
                              </w:rPr>
                              <w:t> </w:t>
                            </w:r>
                            <w:r>
                              <w:rPr>
                                <w:color w:val="000000"/>
                              </w:rPr>
                              <w:t>not</w:t>
                            </w:r>
                            <w:r>
                              <w:rPr>
                                <w:color w:val="000000"/>
                                <w:spacing w:val="-3"/>
                              </w:rPr>
                              <w:t> </w:t>
                            </w:r>
                            <w:r>
                              <w:rPr>
                                <w:color w:val="000000"/>
                              </w:rPr>
                              <w:t>always</w:t>
                            </w:r>
                            <w:r>
                              <w:rPr>
                                <w:color w:val="000000"/>
                                <w:spacing w:val="-4"/>
                              </w:rPr>
                              <w:t> </w:t>
                            </w:r>
                            <w:r>
                              <w:rPr>
                                <w:color w:val="000000"/>
                              </w:rPr>
                              <w:t>true</w:t>
                            </w:r>
                            <w:r>
                              <w:rPr>
                                <w:color w:val="000000"/>
                                <w:spacing w:val="-3"/>
                              </w:rPr>
                              <w:t> </w:t>
                            </w:r>
                            <w:r>
                              <w:rPr>
                                <w:color w:val="000000"/>
                              </w:rPr>
                              <w:t>when</w:t>
                            </w:r>
                            <w:r>
                              <w:rPr>
                                <w:color w:val="000000"/>
                                <w:spacing w:val="-3"/>
                              </w:rPr>
                              <w:t> </w:t>
                            </w:r>
                            <w:r>
                              <w:rPr>
                                <w:color w:val="000000"/>
                              </w:rPr>
                              <w:t>using</w:t>
                            </w:r>
                            <w:r>
                              <w:rPr>
                                <w:color w:val="000000"/>
                                <w:spacing w:val="-3"/>
                              </w:rPr>
                              <w:t> </w:t>
                            </w:r>
                            <w:r>
                              <w:rPr>
                                <w:color w:val="000000"/>
                              </w:rPr>
                              <w:t>a</w:t>
                            </w:r>
                            <w:r>
                              <w:rPr>
                                <w:color w:val="000000"/>
                                <w:spacing w:val="-3"/>
                              </w:rPr>
                              <w:t> </w:t>
                            </w:r>
                            <w:r>
                              <w:rPr>
                                <w:color w:val="000000"/>
                              </w:rPr>
                              <w:t>standalone editor action within the file system when you edit the files directly instead of through the admin interface.</w:t>
                            </w:r>
                          </w:p>
                        </w:txbxContent>
                      </wps:txbx>
                      <wps:bodyPr wrap="square" lIns="0" tIns="0" rIns="0" bIns="0" rtlCol="0">
                        <a:noAutofit/>
                      </wps:bodyPr>
                    </wps:wsp>
                  </a:graphicData>
                </a:graphic>
              </wp:anchor>
            </w:drawing>
          </mc:Choice>
          <mc:Fallback>
            <w:pict>
              <v:shape style="position:absolute;margin-left:118.5pt;margin-top:9.421329pt;width:375pt;height:64.6500pt;mso-position-horizontal-relative:page;mso-position-vertical-relative:paragraph;z-index:-15685632;mso-wrap-distance-left:0;mso-wrap-distance-right:0" type="#_x0000_t202" id="docshape250" filled="true" fillcolor="#e6e6e6" stroked="false">
                <v:textbox inset="0,0,0,0">
                  <w:txbxContent>
                    <w:p>
                      <w:pPr>
                        <w:pStyle w:val="BodyText"/>
                        <w:spacing w:before="117"/>
                        <w:ind w:left="150"/>
                        <w:rPr>
                          <w:color w:val="000000"/>
                        </w:rPr>
                      </w:pPr>
                      <w:r>
                        <w:rPr>
                          <w:color w:val="000000"/>
                        </w:rPr>
                        <w:t>An advantage of template editing through the admin interface is that any cached version</w:t>
                      </w:r>
                      <w:r>
                        <w:rPr>
                          <w:color w:val="000000"/>
                          <w:spacing w:val="-3"/>
                        </w:rPr>
                        <w:t> </w:t>
                      </w:r>
                      <w:r>
                        <w:rPr>
                          <w:color w:val="000000"/>
                        </w:rPr>
                        <w:t>gets</w:t>
                      </w:r>
                      <w:r>
                        <w:rPr>
                          <w:color w:val="000000"/>
                          <w:spacing w:val="-3"/>
                        </w:rPr>
                        <w:t> </w:t>
                      </w:r>
                      <w:r>
                        <w:rPr>
                          <w:color w:val="000000"/>
                        </w:rPr>
                        <w:t>deleted</w:t>
                      </w:r>
                      <w:r>
                        <w:rPr>
                          <w:color w:val="000000"/>
                          <w:spacing w:val="-3"/>
                        </w:rPr>
                        <w:t> </w:t>
                      </w:r>
                      <w:r>
                        <w:rPr>
                          <w:color w:val="000000"/>
                        </w:rPr>
                        <w:t>after</w:t>
                      </w:r>
                      <w:r>
                        <w:rPr>
                          <w:color w:val="000000"/>
                          <w:spacing w:val="-3"/>
                        </w:rPr>
                        <w:t> </w:t>
                      </w:r>
                      <w:r>
                        <w:rPr>
                          <w:color w:val="000000"/>
                        </w:rPr>
                        <w:t>editing.</w:t>
                      </w:r>
                      <w:r>
                        <w:rPr>
                          <w:color w:val="000000"/>
                          <w:spacing w:val="-4"/>
                        </w:rPr>
                        <w:t> </w:t>
                      </w:r>
                      <w:r>
                        <w:rPr>
                          <w:color w:val="000000"/>
                        </w:rPr>
                        <w:t>This</w:t>
                      </w:r>
                      <w:r>
                        <w:rPr>
                          <w:color w:val="000000"/>
                          <w:spacing w:val="-3"/>
                        </w:rPr>
                        <w:t> </w:t>
                      </w:r>
                      <w:r>
                        <w:rPr>
                          <w:color w:val="000000"/>
                        </w:rPr>
                        <w:t>is</w:t>
                      </w:r>
                      <w:r>
                        <w:rPr>
                          <w:color w:val="000000"/>
                          <w:spacing w:val="-5"/>
                        </w:rPr>
                        <w:t> </w:t>
                      </w:r>
                      <w:r>
                        <w:rPr>
                          <w:color w:val="000000"/>
                        </w:rPr>
                        <w:t>not</w:t>
                      </w:r>
                      <w:r>
                        <w:rPr>
                          <w:color w:val="000000"/>
                          <w:spacing w:val="-3"/>
                        </w:rPr>
                        <w:t> </w:t>
                      </w:r>
                      <w:r>
                        <w:rPr>
                          <w:color w:val="000000"/>
                        </w:rPr>
                        <w:t>always</w:t>
                      </w:r>
                      <w:r>
                        <w:rPr>
                          <w:color w:val="000000"/>
                          <w:spacing w:val="-4"/>
                        </w:rPr>
                        <w:t> </w:t>
                      </w:r>
                      <w:r>
                        <w:rPr>
                          <w:color w:val="000000"/>
                        </w:rPr>
                        <w:t>true</w:t>
                      </w:r>
                      <w:r>
                        <w:rPr>
                          <w:color w:val="000000"/>
                          <w:spacing w:val="-3"/>
                        </w:rPr>
                        <w:t> </w:t>
                      </w:r>
                      <w:r>
                        <w:rPr>
                          <w:color w:val="000000"/>
                        </w:rPr>
                        <w:t>when</w:t>
                      </w:r>
                      <w:r>
                        <w:rPr>
                          <w:color w:val="000000"/>
                          <w:spacing w:val="-3"/>
                        </w:rPr>
                        <w:t> </w:t>
                      </w:r>
                      <w:r>
                        <w:rPr>
                          <w:color w:val="000000"/>
                        </w:rPr>
                        <w:t>using</w:t>
                      </w:r>
                      <w:r>
                        <w:rPr>
                          <w:color w:val="000000"/>
                          <w:spacing w:val="-3"/>
                        </w:rPr>
                        <w:t> </w:t>
                      </w:r>
                      <w:r>
                        <w:rPr>
                          <w:color w:val="000000"/>
                        </w:rPr>
                        <w:t>a</w:t>
                      </w:r>
                      <w:r>
                        <w:rPr>
                          <w:color w:val="000000"/>
                          <w:spacing w:val="-3"/>
                        </w:rPr>
                        <w:t> </w:t>
                      </w:r>
                      <w:r>
                        <w:rPr>
                          <w:color w:val="000000"/>
                        </w:rPr>
                        <w:t>standalone editor action within the file system when you edit the files directly instead of through the admin interface.</w:t>
                      </w:r>
                    </w:p>
                  </w:txbxContent>
                </v:textbox>
                <v:fill type="solid"/>
                <w10:wrap type="topAndBottom"/>
              </v:shape>
            </w:pict>
          </mc:Fallback>
        </mc:AlternateContent>
      </w:r>
    </w:p>
    <w:p>
      <w:pPr>
        <w:pStyle w:val="BodyText"/>
        <w:spacing w:before="182"/>
        <w:ind w:right="470"/>
      </w:pPr>
      <w:r>
        <w:rPr/>
        <w:t>Upon first entry into the template edit system, you are presented with a list of common templates. This list is generic in the sense that it contains a predefined set of templates including</w:t>
      </w:r>
      <w:r>
        <w:rPr>
          <w:spacing w:val="-3"/>
        </w:rPr>
        <w:t> </w:t>
      </w:r>
      <w:r>
        <w:rPr/>
        <w:t>hard-coded</w:t>
      </w:r>
      <w:r>
        <w:rPr>
          <w:spacing w:val="-3"/>
        </w:rPr>
        <w:t> </w:t>
      </w:r>
      <w:r>
        <w:rPr/>
        <w:t>templates</w:t>
      </w:r>
      <w:r>
        <w:rPr>
          <w:spacing w:val="-3"/>
        </w:rPr>
        <w:t> </w:t>
      </w:r>
      <w:r>
        <w:rPr/>
        <w:t>in</w:t>
      </w:r>
      <w:r>
        <w:rPr>
          <w:spacing w:val="-3"/>
        </w:rPr>
        <w:t> </w:t>
      </w:r>
      <w:r>
        <w:rPr/>
        <w:t>the</w:t>
      </w:r>
      <w:r>
        <w:rPr>
          <w:spacing w:val="-3"/>
        </w:rPr>
        <w:t> </w:t>
      </w:r>
      <w:r>
        <w:rPr/>
        <w:t>setup</w:t>
      </w:r>
      <w:r>
        <w:rPr>
          <w:spacing w:val="-3"/>
        </w:rPr>
        <w:t> </w:t>
      </w:r>
      <w:r>
        <w:rPr/>
        <w:t>module</w:t>
      </w:r>
      <w:r>
        <w:rPr>
          <w:spacing w:val="-3"/>
        </w:rPr>
        <w:t> </w:t>
      </w:r>
      <w:r>
        <w:rPr/>
        <w:t>of</w:t>
      </w:r>
      <w:r>
        <w:rPr>
          <w:spacing w:val="-3"/>
        </w:rPr>
        <w:t> </w:t>
      </w:r>
      <w:r>
        <w:rPr/>
        <w:t>the</w:t>
      </w:r>
      <w:r>
        <w:rPr>
          <w:spacing w:val="-3"/>
        </w:rPr>
        <w:t> </w:t>
      </w:r>
      <w:r>
        <w:rPr/>
        <w:t>kernel</w:t>
      </w:r>
      <w:r>
        <w:rPr>
          <w:spacing w:val="-3"/>
        </w:rPr>
        <w:t> </w:t>
      </w:r>
      <w:r>
        <w:rPr/>
        <w:t>and</w:t>
      </w:r>
      <w:r>
        <w:rPr>
          <w:spacing w:val="-3"/>
        </w:rPr>
        <w:t> </w:t>
      </w:r>
      <w:r>
        <w:rPr/>
        <w:t>the</w:t>
      </w:r>
      <w:r>
        <w:rPr>
          <w:spacing w:val="-3"/>
        </w:rPr>
        <w:t> </w:t>
      </w:r>
      <w:r>
        <w:rPr/>
        <w:t>templates</w:t>
      </w:r>
      <w:r>
        <w:rPr>
          <w:spacing w:val="-3"/>
        </w:rPr>
        <w:t> </w:t>
      </w:r>
      <w:r>
        <w:rPr/>
        <w:t>found in the </w:t>
      </w:r>
      <w:r>
        <w:rPr>
          <w:rFonts w:ascii="Arial"/>
          <w:w w:val="125"/>
          <w:sz w:val="18"/>
        </w:rPr>
        <w:t>design/&lt;your design&gt;/templates </w:t>
      </w:r>
      <w:r>
        <w:rPr/>
        <w:t>directory:</w:t>
      </w:r>
    </w:p>
    <w:p>
      <w:pPr>
        <w:spacing w:after="0"/>
        <w:sectPr>
          <w:pgSz w:w="12240" w:h="15840"/>
          <w:pgMar w:header="1977" w:footer="2446" w:top="2160" w:bottom="2640" w:left="1720" w:right="1720"/>
        </w:sectPr>
      </w:pPr>
    </w:p>
    <w:p>
      <w:pPr>
        <w:pStyle w:val="BodyText"/>
        <w:spacing w:before="8"/>
        <w:ind w:left="0"/>
        <w:rPr>
          <w:sz w:val="14"/>
        </w:rPr>
      </w:pPr>
    </w:p>
    <w:p>
      <w:pPr>
        <w:pStyle w:val="BodyText"/>
        <w:ind w:left="1022"/>
        <w:rPr>
          <w:sz w:val="20"/>
        </w:rPr>
      </w:pPr>
      <w:r>
        <w:rPr>
          <w:sz w:val="20"/>
        </w:rPr>
        <mc:AlternateContent>
          <mc:Choice Requires="wps">
            <w:drawing>
              <wp:inline distT="0" distB="0" distL="0" distR="0">
                <wp:extent cx="4290060" cy="2947035"/>
                <wp:effectExtent l="0" t="0" r="0" b="5714"/>
                <wp:docPr id="257" name="Group 257"/>
                <wp:cNvGraphicFramePr>
                  <a:graphicFrameLocks/>
                </wp:cNvGraphicFramePr>
                <a:graphic>
                  <a:graphicData uri="http://schemas.microsoft.com/office/word/2010/wordprocessingGroup">
                    <wpg:wgp>
                      <wpg:cNvPr id="257" name="Group 257"/>
                      <wpg:cNvGrpSpPr/>
                      <wpg:grpSpPr>
                        <a:xfrm>
                          <a:off x="0" y="0"/>
                          <a:ext cx="4290060" cy="2947035"/>
                          <a:chExt cx="4290060" cy="2947035"/>
                        </a:xfrm>
                      </wpg:grpSpPr>
                      <pic:pic>
                        <pic:nvPicPr>
                          <pic:cNvPr id="258" name="Image 258"/>
                          <pic:cNvPicPr/>
                        </pic:nvPicPr>
                        <pic:blipFill>
                          <a:blip r:embed="rId92" cstate="print"/>
                          <a:stretch>
                            <a:fillRect/>
                          </a:stretch>
                        </pic:blipFill>
                        <pic:spPr>
                          <a:xfrm>
                            <a:off x="6858" y="6095"/>
                            <a:ext cx="4277893" cy="2934461"/>
                          </a:xfrm>
                          <a:prstGeom prst="rect">
                            <a:avLst/>
                          </a:prstGeom>
                        </pic:spPr>
                      </pic:pic>
                      <wps:wsp>
                        <wps:cNvPr id="259" name="Graphic 259"/>
                        <wps:cNvSpPr/>
                        <wps:spPr>
                          <a:xfrm>
                            <a:off x="0" y="0"/>
                            <a:ext cx="4290060" cy="2947035"/>
                          </a:xfrm>
                          <a:custGeom>
                            <a:avLst/>
                            <a:gdLst/>
                            <a:ahLst/>
                            <a:cxnLst/>
                            <a:rect l="l" t="t" r="r" b="b"/>
                            <a:pathLst>
                              <a:path w="4290060" h="2947035">
                                <a:moveTo>
                                  <a:pt x="4290060" y="0"/>
                                </a:moveTo>
                                <a:lnTo>
                                  <a:pt x="4283964" y="0"/>
                                </a:lnTo>
                                <a:lnTo>
                                  <a:pt x="4283964" y="6096"/>
                                </a:lnTo>
                                <a:lnTo>
                                  <a:pt x="4283964" y="2940558"/>
                                </a:lnTo>
                                <a:lnTo>
                                  <a:pt x="6083" y="2940558"/>
                                </a:lnTo>
                                <a:lnTo>
                                  <a:pt x="6083" y="6096"/>
                                </a:lnTo>
                                <a:lnTo>
                                  <a:pt x="4283964" y="6096"/>
                                </a:lnTo>
                                <a:lnTo>
                                  <a:pt x="4283964" y="0"/>
                                </a:lnTo>
                                <a:lnTo>
                                  <a:pt x="6083" y="0"/>
                                </a:lnTo>
                                <a:lnTo>
                                  <a:pt x="0" y="0"/>
                                </a:lnTo>
                                <a:lnTo>
                                  <a:pt x="0" y="6096"/>
                                </a:lnTo>
                                <a:lnTo>
                                  <a:pt x="0" y="2940558"/>
                                </a:lnTo>
                                <a:lnTo>
                                  <a:pt x="0" y="2946654"/>
                                </a:lnTo>
                                <a:lnTo>
                                  <a:pt x="6083" y="2946654"/>
                                </a:lnTo>
                                <a:lnTo>
                                  <a:pt x="4283964" y="2946654"/>
                                </a:lnTo>
                                <a:lnTo>
                                  <a:pt x="4290060" y="2946654"/>
                                </a:lnTo>
                                <a:lnTo>
                                  <a:pt x="4290060" y="2940558"/>
                                </a:lnTo>
                                <a:lnTo>
                                  <a:pt x="4290060" y="6096"/>
                                </a:lnTo>
                                <a:lnTo>
                                  <a:pt x="42900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37.8pt;height:232.05pt;mso-position-horizontal-relative:char;mso-position-vertical-relative:line" id="docshapegroup251" coordorigin="0,0" coordsize="6756,4641">
                <v:shape style="position:absolute;left:10;top:9;width:6737;height:4622" type="#_x0000_t75" id="docshape252" stroked="false">
                  <v:imagedata r:id="rId92" o:title=""/>
                </v:shape>
                <v:shape style="position:absolute;left:0;top:0;width:6756;height:4641" id="docshape253" coordorigin="0,0" coordsize="6756,4641" path="m6756,0l6746,0,6746,10,6746,4631,10,4631,10,10,6746,10,6746,0,10,0,0,0,0,10,0,4631,0,4640,10,4640,6746,4640,6756,4640,6756,4631,6756,10,6756,0xe" filled="true" fillcolor="#000000" stroked="false">
                  <v:path arrowok="t"/>
                  <v:fill type="solid"/>
                </v:shape>
              </v:group>
            </w:pict>
          </mc:Fallback>
        </mc:AlternateContent>
      </w:r>
      <w:r>
        <w:rPr>
          <w:sz w:val="20"/>
        </w:rPr>
      </w:r>
    </w:p>
    <w:p>
      <w:pPr>
        <w:pStyle w:val="BodyText"/>
        <w:spacing w:before="203"/>
        <w:ind w:right="470"/>
      </w:pPr>
      <w:r>
        <w:rPr/>
        <w:t>To</w:t>
      </w:r>
      <w:r>
        <w:rPr>
          <w:spacing w:val="-3"/>
        </w:rPr>
        <w:t> </w:t>
      </w:r>
      <w:r>
        <w:rPr/>
        <w:t>actually</w:t>
      </w:r>
      <w:r>
        <w:rPr>
          <w:spacing w:val="-2"/>
        </w:rPr>
        <w:t> </w:t>
      </w:r>
      <w:r>
        <w:rPr/>
        <w:t>work</w:t>
      </w:r>
      <w:r>
        <w:rPr>
          <w:spacing w:val="-3"/>
        </w:rPr>
        <w:t> </w:t>
      </w:r>
      <w:r>
        <w:rPr/>
        <w:t>on</w:t>
      </w:r>
      <w:r>
        <w:rPr>
          <w:spacing w:val="-3"/>
        </w:rPr>
        <w:t> </w:t>
      </w:r>
      <w:r>
        <w:rPr/>
        <w:t>templates,</w:t>
      </w:r>
      <w:r>
        <w:rPr>
          <w:spacing w:val="-3"/>
        </w:rPr>
        <w:t> </w:t>
      </w:r>
      <w:r>
        <w:rPr/>
        <w:t>you</w:t>
      </w:r>
      <w:r>
        <w:rPr>
          <w:spacing w:val="-3"/>
        </w:rPr>
        <w:t> </w:t>
      </w:r>
      <w:r>
        <w:rPr/>
        <w:t>will</w:t>
      </w:r>
      <w:r>
        <w:rPr>
          <w:spacing w:val="-3"/>
        </w:rPr>
        <w:t> </w:t>
      </w:r>
      <w:r>
        <w:rPr/>
        <w:t>first</w:t>
      </w:r>
      <w:r>
        <w:rPr>
          <w:spacing w:val="-3"/>
        </w:rPr>
        <w:t> </w:t>
      </w:r>
      <w:r>
        <w:rPr/>
        <w:t>need</w:t>
      </w:r>
      <w:r>
        <w:rPr>
          <w:spacing w:val="-3"/>
        </w:rPr>
        <w:t> </w:t>
      </w:r>
      <w:r>
        <w:rPr/>
        <w:t>to</w:t>
      </w:r>
      <w:r>
        <w:rPr>
          <w:spacing w:val="-3"/>
        </w:rPr>
        <w:t> </w:t>
      </w:r>
      <w:r>
        <w:rPr/>
        <w:t>select</w:t>
      </w:r>
      <w:r>
        <w:rPr>
          <w:spacing w:val="-3"/>
        </w:rPr>
        <w:t> </w:t>
      </w:r>
      <w:r>
        <w:rPr/>
        <w:t>a</w:t>
      </w:r>
      <w:r>
        <w:rPr>
          <w:spacing w:val="-3"/>
        </w:rPr>
        <w:t> </w:t>
      </w:r>
      <w:r>
        <w:rPr/>
        <w:t>type</w:t>
      </w:r>
      <w:r>
        <w:rPr>
          <w:spacing w:val="-3"/>
        </w:rPr>
        <w:t> </w:t>
      </w:r>
      <w:r>
        <w:rPr/>
        <w:t>of</w:t>
      </w:r>
      <w:r>
        <w:rPr>
          <w:spacing w:val="-4"/>
        </w:rPr>
        <w:t> </w:t>
      </w:r>
      <w:r>
        <w:rPr/>
        <w:t>template</w:t>
      </w:r>
      <w:r>
        <w:rPr>
          <w:spacing w:val="-3"/>
        </w:rPr>
        <w:t> </w:t>
      </w:r>
      <w:r>
        <w:rPr/>
        <w:t>to</w:t>
      </w:r>
      <w:r>
        <w:rPr>
          <w:spacing w:val="-3"/>
        </w:rPr>
        <w:t> </w:t>
      </w:r>
      <w:r>
        <w:rPr/>
        <w:t>work</w:t>
      </w:r>
      <w:r>
        <w:rPr>
          <w:spacing w:val="-3"/>
        </w:rPr>
        <w:t> </w:t>
      </w:r>
      <w:r>
        <w:rPr/>
        <w:t>on. </w:t>
      </w:r>
      <w:r>
        <w:rPr>
          <w:w w:val="105"/>
        </w:rPr>
        <w:t>For</w:t>
      </w:r>
      <w:r>
        <w:rPr>
          <w:spacing w:val="-15"/>
          <w:w w:val="105"/>
        </w:rPr>
        <w:t> </w:t>
      </w:r>
      <w:r>
        <w:rPr>
          <w:w w:val="105"/>
        </w:rPr>
        <w:t>example,</w:t>
      </w:r>
      <w:r>
        <w:rPr>
          <w:spacing w:val="-14"/>
          <w:w w:val="105"/>
        </w:rPr>
        <w:t> </w:t>
      </w:r>
      <w:r>
        <w:rPr>
          <w:w w:val="105"/>
        </w:rPr>
        <w:t>select</w:t>
      </w:r>
      <w:r>
        <w:rPr>
          <w:spacing w:val="-15"/>
          <w:w w:val="105"/>
        </w:rPr>
        <w:t> </w:t>
      </w:r>
      <w:r>
        <w:rPr>
          <w:rFonts w:ascii="Arial"/>
          <w:w w:val="155"/>
          <w:sz w:val="18"/>
        </w:rPr>
        <w:t>/node/view/full.tpl</w:t>
      </w:r>
      <w:r>
        <w:rPr>
          <w:w w:val="155"/>
        </w:rPr>
        <w:t>,</w:t>
      </w:r>
      <w:r>
        <w:rPr>
          <w:spacing w:val="-30"/>
          <w:w w:val="155"/>
        </w:rPr>
        <w:t> </w:t>
      </w:r>
      <w:r>
        <w:rPr>
          <w:w w:val="105"/>
        </w:rPr>
        <w:t>and</w:t>
      </w:r>
      <w:r>
        <w:rPr>
          <w:spacing w:val="-14"/>
          <w:w w:val="105"/>
        </w:rPr>
        <w:t> </w:t>
      </w:r>
      <w:r>
        <w:rPr>
          <w:w w:val="105"/>
        </w:rPr>
        <w:t>then</w:t>
      </w:r>
      <w:r>
        <w:rPr>
          <w:spacing w:val="-12"/>
          <w:w w:val="105"/>
        </w:rPr>
        <w:t> </w:t>
      </w:r>
      <w:r>
        <w:rPr>
          <w:w w:val="105"/>
        </w:rPr>
        <w:t>select</w:t>
      </w:r>
      <w:r>
        <w:rPr>
          <w:spacing w:val="-13"/>
          <w:w w:val="105"/>
        </w:rPr>
        <w:t> </w:t>
      </w:r>
      <w:r>
        <w:rPr>
          <w:w w:val="105"/>
        </w:rPr>
        <w:t>the</w:t>
      </w:r>
      <w:r>
        <w:rPr>
          <w:spacing w:val="-14"/>
          <w:w w:val="105"/>
        </w:rPr>
        <w:t> </w:t>
      </w:r>
      <w:r>
        <w:rPr>
          <w:rFonts w:ascii="Arial"/>
          <w:w w:val="120"/>
          <w:sz w:val="18"/>
        </w:rPr>
        <w:t>siteaccess</w:t>
      </w:r>
      <w:r>
        <w:rPr>
          <w:rFonts w:ascii="Arial"/>
          <w:spacing w:val="-15"/>
          <w:w w:val="120"/>
          <w:sz w:val="18"/>
        </w:rPr>
        <w:t> </w:t>
      </w:r>
      <w:r>
        <w:rPr>
          <w:w w:val="105"/>
        </w:rPr>
        <w:t>for</w:t>
      </w:r>
      <w:r>
        <w:rPr>
          <w:spacing w:val="-13"/>
          <w:w w:val="105"/>
        </w:rPr>
        <w:t> </w:t>
      </w:r>
      <w:r>
        <w:rPr>
          <w:w w:val="105"/>
        </w:rPr>
        <w:t>which you</w:t>
      </w:r>
      <w:r>
        <w:rPr>
          <w:spacing w:val="-6"/>
          <w:w w:val="105"/>
        </w:rPr>
        <w:t> </w:t>
      </w:r>
      <w:r>
        <w:rPr>
          <w:w w:val="105"/>
        </w:rPr>
        <w:t>want</w:t>
      </w:r>
      <w:r>
        <w:rPr>
          <w:spacing w:val="-6"/>
          <w:w w:val="105"/>
        </w:rPr>
        <w:t> </w:t>
      </w:r>
      <w:r>
        <w:rPr>
          <w:w w:val="105"/>
        </w:rPr>
        <w:t>to</w:t>
      </w:r>
      <w:r>
        <w:rPr>
          <w:spacing w:val="-7"/>
          <w:w w:val="105"/>
        </w:rPr>
        <w:t> </w:t>
      </w:r>
      <w:r>
        <w:rPr>
          <w:w w:val="105"/>
        </w:rPr>
        <w:t>edit</w:t>
      </w:r>
      <w:r>
        <w:rPr>
          <w:spacing w:val="-6"/>
          <w:w w:val="105"/>
        </w:rPr>
        <w:t> </w:t>
      </w:r>
      <w:r>
        <w:rPr>
          <w:w w:val="105"/>
        </w:rPr>
        <w:t>or</w:t>
      </w:r>
      <w:r>
        <w:rPr>
          <w:spacing w:val="-6"/>
          <w:w w:val="105"/>
        </w:rPr>
        <w:t> </w:t>
      </w:r>
      <w:r>
        <w:rPr>
          <w:w w:val="105"/>
        </w:rPr>
        <w:t>add</w:t>
      </w:r>
      <w:r>
        <w:rPr>
          <w:spacing w:val="-7"/>
          <w:w w:val="105"/>
        </w:rPr>
        <w:t> </w:t>
      </w:r>
      <w:r>
        <w:rPr>
          <w:w w:val="105"/>
        </w:rPr>
        <w:t>override</w:t>
      </w:r>
      <w:r>
        <w:rPr>
          <w:spacing w:val="-6"/>
          <w:w w:val="105"/>
        </w:rPr>
        <w:t> </w:t>
      </w:r>
      <w:r>
        <w:rPr>
          <w:w w:val="105"/>
        </w:rPr>
        <w:t>templates:</w:t>
      </w:r>
    </w:p>
    <w:p>
      <w:pPr>
        <w:pStyle w:val="BodyText"/>
        <w:spacing w:before="10"/>
        <w:ind w:left="0"/>
        <w:rPr>
          <w:sz w:val="18"/>
        </w:rPr>
      </w:pPr>
      <w:r>
        <w:rPr/>
        <mc:AlternateContent>
          <mc:Choice Requires="wps">
            <w:drawing>
              <wp:anchor distT="0" distB="0" distL="0" distR="0" allowOverlap="1" layoutInCell="1" locked="0" behindDoc="1" simplePos="0" relativeHeight="487631872">
                <wp:simplePos x="0" y="0"/>
                <wp:positionH relativeFrom="page">
                  <wp:posOffset>1741170</wp:posOffset>
                </wp:positionH>
                <wp:positionV relativeFrom="paragraph">
                  <wp:posOffset>153023</wp:posOffset>
                </wp:positionV>
                <wp:extent cx="4290060" cy="2936240"/>
                <wp:effectExtent l="0" t="0" r="0" b="0"/>
                <wp:wrapTopAndBottom/>
                <wp:docPr id="260" name="Group 260"/>
                <wp:cNvGraphicFramePr>
                  <a:graphicFrameLocks/>
                </wp:cNvGraphicFramePr>
                <a:graphic>
                  <a:graphicData uri="http://schemas.microsoft.com/office/word/2010/wordprocessingGroup">
                    <wpg:wgp>
                      <wpg:cNvPr id="260" name="Group 260"/>
                      <wpg:cNvGrpSpPr/>
                      <wpg:grpSpPr>
                        <a:xfrm>
                          <a:off x="0" y="0"/>
                          <a:ext cx="4290060" cy="2936240"/>
                          <a:chExt cx="4290060" cy="2936240"/>
                        </a:xfrm>
                      </wpg:grpSpPr>
                      <pic:pic>
                        <pic:nvPicPr>
                          <pic:cNvPr id="261" name="Image 261"/>
                          <pic:cNvPicPr/>
                        </pic:nvPicPr>
                        <pic:blipFill>
                          <a:blip r:embed="rId93" cstate="print"/>
                          <a:stretch>
                            <a:fillRect/>
                          </a:stretch>
                        </pic:blipFill>
                        <pic:spPr>
                          <a:xfrm>
                            <a:off x="6858" y="6095"/>
                            <a:ext cx="4277893" cy="2923794"/>
                          </a:xfrm>
                          <a:prstGeom prst="rect">
                            <a:avLst/>
                          </a:prstGeom>
                        </pic:spPr>
                      </pic:pic>
                      <wps:wsp>
                        <wps:cNvPr id="262" name="Graphic 262"/>
                        <wps:cNvSpPr/>
                        <wps:spPr>
                          <a:xfrm>
                            <a:off x="0" y="0"/>
                            <a:ext cx="4290060" cy="2936240"/>
                          </a:xfrm>
                          <a:custGeom>
                            <a:avLst/>
                            <a:gdLst/>
                            <a:ahLst/>
                            <a:cxnLst/>
                            <a:rect l="l" t="t" r="r" b="b"/>
                            <a:pathLst>
                              <a:path w="4290060" h="2936240">
                                <a:moveTo>
                                  <a:pt x="4290060" y="6108"/>
                                </a:moveTo>
                                <a:lnTo>
                                  <a:pt x="4283964" y="6108"/>
                                </a:lnTo>
                                <a:lnTo>
                                  <a:pt x="4283964" y="2929890"/>
                                </a:lnTo>
                                <a:lnTo>
                                  <a:pt x="6083" y="2929890"/>
                                </a:lnTo>
                                <a:lnTo>
                                  <a:pt x="6083" y="6108"/>
                                </a:lnTo>
                                <a:lnTo>
                                  <a:pt x="0" y="6108"/>
                                </a:lnTo>
                                <a:lnTo>
                                  <a:pt x="0" y="2929890"/>
                                </a:lnTo>
                                <a:lnTo>
                                  <a:pt x="0" y="2935986"/>
                                </a:lnTo>
                                <a:lnTo>
                                  <a:pt x="6083" y="2935986"/>
                                </a:lnTo>
                                <a:lnTo>
                                  <a:pt x="4283964" y="2935986"/>
                                </a:lnTo>
                                <a:lnTo>
                                  <a:pt x="4290060" y="2935986"/>
                                </a:lnTo>
                                <a:lnTo>
                                  <a:pt x="4290060" y="2929890"/>
                                </a:lnTo>
                                <a:lnTo>
                                  <a:pt x="4290060" y="6108"/>
                                </a:lnTo>
                                <a:close/>
                              </a:path>
                              <a:path w="4290060" h="2936240">
                                <a:moveTo>
                                  <a:pt x="4290060" y="0"/>
                                </a:moveTo>
                                <a:lnTo>
                                  <a:pt x="4283964" y="0"/>
                                </a:lnTo>
                                <a:lnTo>
                                  <a:pt x="6083" y="0"/>
                                </a:lnTo>
                                <a:lnTo>
                                  <a:pt x="0" y="0"/>
                                </a:lnTo>
                                <a:lnTo>
                                  <a:pt x="0" y="6096"/>
                                </a:lnTo>
                                <a:lnTo>
                                  <a:pt x="6083" y="6096"/>
                                </a:lnTo>
                                <a:lnTo>
                                  <a:pt x="4283964" y="6096"/>
                                </a:lnTo>
                                <a:lnTo>
                                  <a:pt x="4290060" y="6096"/>
                                </a:lnTo>
                                <a:lnTo>
                                  <a:pt x="42900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7.100006pt;margin-top:12.049121pt;width:337.8pt;height:231.2pt;mso-position-horizontal-relative:page;mso-position-vertical-relative:paragraph;z-index:-15684608;mso-wrap-distance-left:0;mso-wrap-distance-right:0" id="docshapegroup254" coordorigin="2742,241" coordsize="6756,4624">
                <v:shape style="position:absolute;left:2752;top:250;width:6737;height:4605" type="#_x0000_t75" id="docshape255" stroked="false">
                  <v:imagedata r:id="rId93" o:title=""/>
                </v:shape>
                <v:shape style="position:absolute;left:2742;top:240;width:6756;height:4624" id="docshape256" coordorigin="2742,241" coordsize="6756,4624" path="m9498,251l9488,251,9488,4855,2752,4855,2752,251,2742,251,2742,4855,2742,4865,2752,4865,9488,4865,9498,4865,9498,4855,9498,251xm9498,241l9488,241,2752,241,2742,241,2742,251,2752,251,9488,251,9498,251,9498,241xe" filled="true" fillcolor="#000000" stroked="false">
                  <v:path arrowok="t"/>
                  <v:fill type="solid"/>
                </v:shape>
                <w10:wrap type="topAndBottom"/>
              </v:group>
            </w:pict>
          </mc:Fallback>
        </mc:AlternateContent>
      </w:r>
    </w:p>
    <w:p>
      <w:pPr>
        <w:spacing w:after="0"/>
        <w:rPr>
          <w:sz w:val="18"/>
        </w:rPr>
        <w:sectPr>
          <w:pgSz w:w="12240" w:h="15840"/>
          <w:pgMar w:header="1977" w:footer="2143" w:top="2160" w:bottom="2340" w:left="1720" w:right="1720"/>
        </w:sectPr>
      </w:pPr>
    </w:p>
    <w:p>
      <w:pPr>
        <w:pStyle w:val="Heading5"/>
        <w:spacing w:before="167"/>
      </w:pPr>
      <w:bookmarkStart w:name="_TOC_250378" w:id="125"/>
      <w:bookmarkStart w:name="More Administrator Functions " w:id="126"/>
      <w:r>
        <w:rPr>
          <w:b w:val="0"/>
        </w:rPr>
      </w:r>
      <w:r>
        <w:rPr/>
        <w:t>More</w:t>
      </w:r>
      <w:r>
        <w:rPr>
          <w:spacing w:val="-13"/>
        </w:rPr>
        <w:t> </w:t>
      </w:r>
      <w:r>
        <w:rPr/>
        <w:t>Administrator</w:t>
      </w:r>
      <w:r>
        <w:rPr>
          <w:spacing w:val="-13"/>
        </w:rPr>
        <w:t> </w:t>
      </w:r>
      <w:bookmarkEnd w:id="125"/>
      <w:r>
        <w:rPr>
          <w:spacing w:val="-2"/>
        </w:rPr>
        <w:t>Functions</w:t>
      </w:r>
    </w:p>
    <w:p>
      <w:pPr>
        <w:pStyle w:val="BodyText"/>
        <w:spacing w:before="58"/>
        <w:ind w:left="439" w:right="470"/>
      </w:pPr>
      <w:r>
        <w:rPr/>
        <w:t>In</w:t>
      </w:r>
      <w:r>
        <w:rPr>
          <w:spacing w:val="-3"/>
        </w:rPr>
        <w:t> </w:t>
      </w:r>
      <w:r>
        <w:rPr/>
        <w:t>this</w:t>
      </w:r>
      <w:r>
        <w:rPr>
          <w:spacing w:val="-3"/>
        </w:rPr>
        <w:t> </w:t>
      </w:r>
      <w:r>
        <w:rPr/>
        <w:t>section,</w:t>
      </w:r>
      <w:r>
        <w:rPr>
          <w:spacing w:val="-3"/>
        </w:rPr>
        <w:t> </w:t>
      </w:r>
      <w:r>
        <w:rPr/>
        <w:t>we</w:t>
      </w:r>
      <w:r>
        <w:rPr>
          <w:spacing w:val="-3"/>
        </w:rPr>
        <w:t> </w:t>
      </w:r>
      <w:r>
        <w:rPr/>
        <w:t>will</w:t>
      </w:r>
      <w:r>
        <w:rPr>
          <w:spacing w:val="-3"/>
        </w:rPr>
        <w:t> </w:t>
      </w:r>
      <w:r>
        <w:rPr/>
        <w:t>look</w:t>
      </w:r>
      <w:r>
        <w:rPr>
          <w:spacing w:val="-3"/>
        </w:rPr>
        <w:t> </w:t>
      </w:r>
      <w:r>
        <w:rPr/>
        <w:t>at</w:t>
      </w:r>
      <w:r>
        <w:rPr>
          <w:spacing w:val="-3"/>
        </w:rPr>
        <w:t> </w:t>
      </w:r>
      <w:r>
        <w:rPr/>
        <w:t>some</w:t>
      </w:r>
      <w:r>
        <w:rPr>
          <w:spacing w:val="-3"/>
        </w:rPr>
        <w:t> </w:t>
      </w:r>
      <w:r>
        <w:rPr/>
        <w:t>of</w:t>
      </w:r>
      <w:r>
        <w:rPr>
          <w:spacing w:val="-3"/>
        </w:rPr>
        <w:t> </w:t>
      </w:r>
      <w:r>
        <w:rPr/>
        <w:t>the</w:t>
      </w:r>
      <w:r>
        <w:rPr>
          <w:spacing w:val="-3"/>
        </w:rPr>
        <w:t> </w:t>
      </w:r>
      <w:r>
        <w:rPr/>
        <w:t>common</w:t>
      </w:r>
      <w:r>
        <w:rPr>
          <w:spacing w:val="-3"/>
        </w:rPr>
        <w:t> </w:t>
      </w:r>
      <w:r>
        <w:rPr/>
        <w:t>functions</w:t>
      </w:r>
      <w:r>
        <w:rPr>
          <w:spacing w:val="-3"/>
        </w:rPr>
        <w:t> </w:t>
      </w:r>
      <w:r>
        <w:rPr/>
        <w:t>found</w:t>
      </w:r>
      <w:r>
        <w:rPr>
          <w:spacing w:val="-3"/>
        </w:rPr>
        <w:t> </w:t>
      </w:r>
      <w:r>
        <w:rPr/>
        <w:t>in</w:t>
      </w:r>
      <w:r>
        <w:rPr>
          <w:spacing w:val="-3"/>
        </w:rPr>
        <w:t> </w:t>
      </w:r>
      <w:r>
        <w:rPr/>
        <w:t>the</w:t>
      </w:r>
      <w:r>
        <w:rPr>
          <w:spacing w:val="-3"/>
        </w:rPr>
        <w:t> </w:t>
      </w:r>
      <w:r>
        <w:rPr/>
        <w:t>administration area of eZ publish.</w:t>
      </w:r>
    </w:p>
    <w:p>
      <w:pPr>
        <w:pStyle w:val="BodyText"/>
        <w:spacing w:before="149"/>
        <w:ind w:left="0"/>
      </w:pPr>
    </w:p>
    <w:p>
      <w:pPr>
        <w:pStyle w:val="Heading6"/>
      </w:pPr>
      <w:bookmarkStart w:name="_TOC_250377" w:id="127"/>
      <w:bookmarkStart w:name="Removing and Restoring Objects " w:id="128"/>
      <w:r>
        <w:rPr>
          <w:b w:val="0"/>
        </w:rPr>
      </w:r>
      <w:r>
        <w:rPr/>
        <w:t>Removing</w:t>
      </w:r>
      <w:r>
        <w:rPr>
          <w:spacing w:val="-3"/>
        </w:rPr>
        <w:t> </w:t>
      </w:r>
      <w:r>
        <w:rPr/>
        <w:t>and</w:t>
      </w:r>
      <w:r>
        <w:rPr>
          <w:spacing w:val="-3"/>
        </w:rPr>
        <w:t> </w:t>
      </w:r>
      <w:r>
        <w:rPr/>
        <w:t>Restoring</w:t>
      </w:r>
      <w:bookmarkEnd w:id="127"/>
      <w:r>
        <w:rPr>
          <w:spacing w:val="-2"/>
        </w:rPr>
        <w:t> Objects</w:t>
      </w:r>
    </w:p>
    <w:p>
      <w:pPr>
        <w:pStyle w:val="BodyText"/>
        <w:spacing w:before="58"/>
        <w:ind w:right="672" w:hanging="1"/>
        <w:jc w:val="both"/>
      </w:pPr>
      <w:r>
        <w:rPr/>
        <w:t>You can remove objects in the admin interface</w:t>
      </w:r>
      <w:r>
        <w:rPr>
          <w:spacing w:val="-1"/>
        </w:rPr>
        <w:t> </w:t>
      </w:r>
      <w:r>
        <w:rPr/>
        <w:t>from</w:t>
      </w:r>
      <w:r>
        <w:rPr>
          <w:spacing w:val="-2"/>
        </w:rPr>
        <w:t> </w:t>
      </w:r>
      <w:r>
        <w:rPr/>
        <w:t>the</w:t>
      </w:r>
      <w:r>
        <w:rPr>
          <w:spacing w:val="-1"/>
        </w:rPr>
        <w:t> </w:t>
      </w:r>
      <w:r>
        <w:rPr>
          <w:rFonts w:ascii="Arial"/>
          <w:sz w:val="20"/>
        </w:rPr>
        <w:t>Content</w:t>
      </w:r>
      <w:r>
        <w:rPr>
          <w:rFonts w:ascii="Arial"/>
          <w:spacing w:val="-1"/>
          <w:sz w:val="20"/>
        </w:rPr>
        <w:t> </w:t>
      </w:r>
      <w:r>
        <w:rPr/>
        <w:t>section. Since version 3.3,</w:t>
      </w:r>
      <w:r>
        <w:rPr>
          <w:spacing w:val="-3"/>
        </w:rPr>
        <w:t> </w:t>
      </w:r>
      <w:r>
        <w:rPr/>
        <w:t>you</w:t>
      </w:r>
      <w:r>
        <w:rPr>
          <w:spacing w:val="-3"/>
        </w:rPr>
        <w:t> </w:t>
      </w:r>
      <w:r>
        <w:rPr/>
        <w:t>have</w:t>
      </w:r>
      <w:r>
        <w:rPr>
          <w:spacing w:val="-2"/>
        </w:rPr>
        <w:t> </w:t>
      </w:r>
      <w:r>
        <w:rPr/>
        <w:t>the</w:t>
      </w:r>
      <w:r>
        <w:rPr>
          <w:spacing w:val="-2"/>
        </w:rPr>
        <w:t> </w:t>
      </w:r>
      <w:r>
        <w:rPr/>
        <w:t>option</w:t>
      </w:r>
      <w:r>
        <w:rPr>
          <w:spacing w:val="-2"/>
        </w:rPr>
        <w:t> </w:t>
      </w:r>
      <w:r>
        <w:rPr/>
        <w:t>to</w:t>
      </w:r>
      <w:r>
        <w:rPr>
          <w:spacing w:val="-4"/>
        </w:rPr>
        <w:t> </w:t>
      </w:r>
      <w:r>
        <w:rPr/>
        <w:t>put</w:t>
      </w:r>
      <w:r>
        <w:rPr>
          <w:spacing w:val="-2"/>
        </w:rPr>
        <w:t> </w:t>
      </w:r>
      <w:r>
        <w:rPr/>
        <w:t>objects</w:t>
      </w:r>
      <w:r>
        <w:rPr>
          <w:spacing w:val="-2"/>
        </w:rPr>
        <w:t> </w:t>
      </w:r>
      <w:r>
        <w:rPr/>
        <w:t>into</w:t>
      </w:r>
      <w:r>
        <w:rPr>
          <w:spacing w:val="-2"/>
        </w:rPr>
        <w:t> </w:t>
      </w:r>
      <w:r>
        <w:rPr/>
        <w:t>a</w:t>
      </w:r>
      <w:r>
        <w:rPr>
          <w:spacing w:val="-2"/>
        </w:rPr>
        <w:t> </w:t>
      </w:r>
      <w:r>
        <w:rPr/>
        <w:t>trashcan</w:t>
      </w:r>
      <w:r>
        <w:rPr>
          <w:spacing w:val="-2"/>
        </w:rPr>
        <w:t> </w:t>
      </w:r>
      <w:r>
        <w:rPr/>
        <w:t>so</w:t>
      </w:r>
      <w:r>
        <w:rPr>
          <w:spacing w:val="-2"/>
        </w:rPr>
        <w:t> </w:t>
      </w:r>
      <w:r>
        <w:rPr/>
        <w:t>they</w:t>
      </w:r>
      <w:r>
        <w:rPr>
          <w:spacing w:val="-1"/>
        </w:rPr>
        <w:t> </w:t>
      </w:r>
      <w:r>
        <w:rPr/>
        <w:t>can</w:t>
      </w:r>
      <w:r>
        <w:rPr>
          <w:spacing w:val="-2"/>
        </w:rPr>
        <w:t> </w:t>
      </w:r>
      <w:r>
        <w:rPr/>
        <w:t>be</w:t>
      </w:r>
      <w:r>
        <w:rPr>
          <w:spacing w:val="-3"/>
        </w:rPr>
        <w:t> </w:t>
      </w:r>
      <w:r>
        <w:rPr/>
        <w:t>restored</w:t>
      </w:r>
      <w:r>
        <w:rPr>
          <w:spacing w:val="-2"/>
        </w:rPr>
        <w:t> </w:t>
      </w:r>
      <w:r>
        <w:rPr/>
        <w:t>later</w:t>
      </w:r>
      <w:r>
        <w:rPr>
          <w:spacing w:val="-2"/>
        </w:rPr>
        <w:t> </w:t>
      </w:r>
      <w:r>
        <w:rPr/>
        <w:t>or</w:t>
      </w:r>
      <w:r>
        <w:rPr>
          <w:spacing w:val="-2"/>
        </w:rPr>
        <w:t> </w:t>
      </w:r>
      <w:r>
        <w:rPr/>
        <w:t>to remove an object permanently. Here we see the result of a remove action:</w:t>
      </w:r>
    </w:p>
    <w:p>
      <w:pPr>
        <w:pStyle w:val="BodyText"/>
        <w:spacing w:before="1"/>
        <w:ind w:left="0"/>
        <w:rPr>
          <w:sz w:val="19"/>
        </w:rPr>
      </w:pPr>
      <w:r>
        <w:rPr/>
        <mc:AlternateContent>
          <mc:Choice Requires="wps">
            <w:drawing>
              <wp:anchor distT="0" distB="0" distL="0" distR="0" allowOverlap="1" layoutInCell="1" locked="0" behindDoc="1" simplePos="0" relativeHeight="487632384">
                <wp:simplePos x="0" y="0"/>
                <wp:positionH relativeFrom="page">
                  <wp:posOffset>1371600</wp:posOffset>
                </wp:positionH>
                <wp:positionV relativeFrom="paragraph">
                  <wp:posOffset>155182</wp:posOffset>
                </wp:positionV>
                <wp:extent cx="5031105" cy="1659889"/>
                <wp:effectExtent l="0" t="0" r="0" b="0"/>
                <wp:wrapTopAndBottom/>
                <wp:docPr id="263" name="Group 263"/>
                <wp:cNvGraphicFramePr>
                  <a:graphicFrameLocks/>
                </wp:cNvGraphicFramePr>
                <a:graphic>
                  <a:graphicData uri="http://schemas.microsoft.com/office/word/2010/wordprocessingGroup">
                    <wpg:wgp>
                      <wpg:cNvPr id="263" name="Group 263"/>
                      <wpg:cNvGrpSpPr/>
                      <wpg:grpSpPr>
                        <a:xfrm>
                          <a:off x="0" y="0"/>
                          <a:ext cx="5031105" cy="1659889"/>
                          <a:chExt cx="5031105" cy="1659889"/>
                        </a:xfrm>
                      </wpg:grpSpPr>
                      <pic:pic>
                        <pic:nvPicPr>
                          <pic:cNvPr id="264" name="Image 264"/>
                          <pic:cNvPicPr/>
                        </pic:nvPicPr>
                        <pic:blipFill>
                          <a:blip r:embed="rId94" cstate="print"/>
                          <a:stretch>
                            <a:fillRect/>
                          </a:stretch>
                        </pic:blipFill>
                        <pic:spPr>
                          <a:xfrm>
                            <a:off x="6095" y="6095"/>
                            <a:ext cx="5021059" cy="1647443"/>
                          </a:xfrm>
                          <a:prstGeom prst="rect">
                            <a:avLst/>
                          </a:prstGeom>
                        </pic:spPr>
                      </pic:pic>
                      <wps:wsp>
                        <wps:cNvPr id="265" name="Graphic 265"/>
                        <wps:cNvSpPr/>
                        <wps:spPr>
                          <a:xfrm>
                            <a:off x="0" y="0"/>
                            <a:ext cx="5031105" cy="1659889"/>
                          </a:xfrm>
                          <a:custGeom>
                            <a:avLst/>
                            <a:gdLst/>
                            <a:ahLst/>
                            <a:cxnLst/>
                            <a:rect l="l" t="t" r="r" b="b"/>
                            <a:pathLst>
                              <a:path w="5031105" h="1659889">
                                <a:moveTo>
                                  <a:pt x="5030724" y="0"/>
                                </a:moveTo>
                                <a:lnTo>
                                  <a:pt x="5024628" y="0"/>
                                </a:lnTo>
                                <a:lnTo>
                                  <a:pt x="5024628" y="6096"/>
                                </a:lnTo>
                                <a:lnTo>
                                  <a:pt x="5024628" y="1653540"/>
                                </a:lnTo>
                                <a:lnTo>
                                  <a:pt x="6096" y="1653540"/>
                                </a:lnTo>
                                <a:lnTo>
                                  <a:pt x="6096" y="6096"/>
                                </a:lnTo>
                                <a:lnTo>
                                  <a:pt x="5024628" y="6096"/>
                                </a:lnTo>
                                <a:lnTo>
                                  <a:pt x="5024628" y="0"/>
                                </a:lnTo>
                                <a:lnTo>
                                  <a:pt x="6096" y="0"/>
                                </a:lnTo>
                                <a:lnTo>
                                  <a:pt x="0" y="0"/>
                                </a:lnTo>
                                <a:lnTo>
                                  <a:pt x="0" y="6096"/>
                                </a:lnTo>
                                <a:lnTo>
                                  <a:pt x="0" y="1653540"/>
                                </a:lnTo>
                                <a:lnTo>
                                  <a:pt x="0" y="1659636"/>
                                </a:lnTo>
                                <a:lnTo>
                                  <a:pt x="6096" y="1659636"/>
                                </a:lnTo>
                                <a:lnTo>
                                  <a:pt x="5024628" y="1659636"/>
                                </a:lnTo>
                                <a:lnTo>
                                  <a:pt x="5030724" y="1659636"/>
                                </a:lnTo>
                                <a:lnTo>
                                  <a:pt x="5030724" y="1653540"/>
                                </a:lnTo>
                                <a:lnTo>
                                  <a:pt x="5030724" y="6096"/>
                                </a:lnTo>
                                <a:lnTo>
                                  <a:pt x="50307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219082pt;width:396.15pt;height:130.7pt;mso-position-horizontal-relative:page;mso-position-vertical-relative:paragraph;z-index:-15684096;mso-wrap-distance-left:0;mso-wrap-distance-right:0" id="docshapegroup257" coordorigin="2160,244" coordsize="7923,2614">
                <v:shape style="position:absolute;left:2169;top:253;width:7908;height:2595" type="#_x0000_t75" id="docshape258" stroked="false">
                  <v:imagedata r:id="rId94" o:title=""/>
                </v:shape>
                <v:shape style="position:absolute;left:2160;top:244;width:7923;height:2614" id="docshape259" coordorigin="2160,244" coordsize="7923,2614" path="m10082,244l10073,244,10073,254,10073,2848,2170,2848,2170,254,10073,254,10073,244,2170,244,2160,244,2160,254,2160,2848,2160,2858,2170,2858,10073,2858,10082,2858,10082,2848,10082,254,10082,244xe" filled="true" fillcolor="#000000" stroked="false">
                  <v:path arrowok="t"/>
                  <v:fill type="solid"/>
                </v:shape>
                <w10:wrap type="topAndBottom"/>
              </v:group>
            </w:pict>
          </mc:Fallback>
        </mc:AlternateContent>
      </w:r>
    </w:p>
    <w:p>
      <w:pPr>
        <w:pStyle w:val="BodyText"/>
        <w:spacing w:before="237"/>
      </w:pPr>
      <w:r>
        <w:rPr/>
        <w:t>And</w:t>
      </w:r>
      <w:r>
        <w:rPr>
          <w:spacing w:val="-4"/>
        </w:rPr>
        <w:t> </w:t>
      </w:r>
      <w:r>
        <w:rPr/>
        <w:t>here</w:t>
      </w:r>
      <w:r>
        <w:rPr>
          <w:spacing w:val="-4"/>
        </w:rPr>
        <w:t> </w:t>
      </w:r>
      <w:r>
        <w:rPr/>
        <w:t>is</w:t>
      </w:r>
      <w:r>
        <w:rPr>
          <w:spacing w:val="-4"/>
        </w:rPr>
        <w:t> </w:t>
      </w:r>
      <w:r>
        <w:rPr/>
        <w:t>the</w:t>
      </w:r>
      <w:r>
        <w:rPr>
          <w:spacing w:val="-4"/>
        </w:rPr>
        <w:t> </w:t>
      </w:r>
      <w:r>
        <w:rPr/>
        <w:t>trashcan</w:t>
      </w:r>
      <w:r>
        <w:rPr>
          <w:spacing w:val="-4"/>
        </w:rPr>
        <w:t> </w:t>
      </w:r>
      <w:r>
        <w:rPr>
          <w:spacing w:val="-2"/>
        </w:rPr>
        <w:t>view:</w:t>
      </w:r>
    </w:p>
    <w:p>
      <w:pPr>
        <w:pStyle w:val="BodyText"/>
        <w:spacing w:before="1"/>
        <w:ind w:left="0"/>
        <w:rPr>
          <w:sz w:val="19"/>
        </w:rPr>
      </w:pPr>
      <w:r>
        <w:rPr/>
        <mc:AlternateContent>
          <mc:Choice Requires="wps">
            <w:drawing>
              <wp:anchor distT="0" distB="0" distL="0" distR="0" allowOverlap="1" layoutInCell="1" locked="0" behindDoc="1" simplePos="0" relativeHeight="487632896">
                <wp:simplePos x="0" y="0"/>
                <wp:positionH relativeFrom="page">
                  <wp:posOffset>1371600</wp:posOffset>
                </wp:positionH>
                <wp:positionV relativeFrom="paragraph">
                  <wp:posOffset>155207</wp:posOffset>
                </wp:positionV>
                <wp:extent cx="5042535" cy="1708150"/>
                <wp:effectExtent l="0" t="0" r="0" b="0"/>
                <wp:wrapTopAndBottom/>
                <wp:docPr id="266" name="Group 266"/>
                <wp:cNvGraphicFramePr>
                  <a:graphicFrameLocks/>
                </wp:cNvGraphicFramePr>
                <a:graphic>
                  <a:graphicData uri="http://schemas.microsoft.com/office/word/2010/wordprocessingGroup">
                    <wpg:wgp>
                      <wpg:cNvPr id="266" name="Group 266"/>
                      <wpg:cNvGrpSpPr/>
                      <wpg:grpSpPr>
                        <a:xfrm>
                          <a:off x="0" y="0"/>
                          <a:ext cx="5042535" cy="1708150"/>
                          <a:chExt cx="5042535" cy="1708150"/>
                        </a:xfrm>
                      </wpg:grpSpPr>
                      <pic:pic>
                        <pic:nvPicPr>
                          <pic:cNvPr id="267" name="Image 267"/>
                          <pic:cNvPicPr/>
                        </pic:nvPicPr>
                        <pic:blipFill>
                          <a:blip r:embed="rId95" cstate="print"/>
                          <a:stretch>
                            <a:fillRect/>
                          </a:stretch>
                        </pic:blipFill>
                        <pic:spPr>
                          <a:xfrm>
                            <a:off x="6095" y="6095"/>
                            <a:ext cx="5033187" cy="1695449"/>
                          </a:xfrm>
                          <a:prstGeom prst="rect">
                            <a:avLst/>
                          </a:prstGeom>
                        </pic:spPr>
                      </pic:pic>
                      <wps:wsp>
                        <wps:cNvPr id="268" name="Graphic 268"/>
                        <wps:cNvSpPr/>
                        <wps:spPr>
                          <a:xfrm>
                            <a:off x="0" y="0"/>
                            <a:ext cx="5042535" cy="1708150"/>
                          </a:xfrm>
                          <a:custGeom>
                            <a:avLst/>
                            <a:gdLst/>
                            <a:ahLst/>
                            <a:cxnLst/>
                            <a:rect l="l" t="t" r="r" b="b"/>
                            <a:pathLst>
                              <a:path w="5042535" h="1708150">
                                <a:moveTo>
                                  <a:pt x="5042154" y="1701558"/>
                                </a:moveTo>
                                <a:lnTo>
                                  <a:pt x="5036058" y="1701558"/>
                                </a:lnTo>
                                <a:lnTo>
                                  <a:pt x="6096" y="1701558"/>
                                </a:lnTo>
                                <a:lnTo>
                                  <a:pt x="0" y="1701558"/>
                                </a:lnTo>
                                <a:lnTo>
                                  <a:pt x="0" y="1707642"/>
                                </a:lnTo>
                                <a:lnTo>
                                  <a:pt x="6096" y="1707642"/>
                                </a:lnTo>
                                <a:lnTo>
                                  <a:pt x="5036058" y="1707642"/>
                                </a:lnTo>
                                <a:lnTo>
                                  <a:pt x="5042154" y="1707642"/>
                                </a:lnTo>
                                <a:lnTo>
                                  <a:pt x="5042154" y="1701558"/>
                                </a:lnTo>
                                <a:close/>
                              </a:path>
                              <a:path w="5042535" h="1708150">
                                <a:moveTo>
                                  <a:pt x="5042154" y="0"/>
                                </a:moveTo>
                                <a:lnTo>
                                  <a:pt x="5036058" y="0"/>
                                </a:lnTo>
                                <a:lnTo>
                                  <a:pt x="6096" y="0"/>
                                </a:lnTo>
                                <a:lnTo>
                                  <a:pt x="0" y="0"/>
                                </a:lnTo>
                                <a:lnTo>
                                  <a:pt x="0" y="6096"/>
                                </a:lnTo>
                                <a:lnTo>
                                  <a:pt x="0" y="1701546"/>
                                </a:lnTo>
                                <a:lnTo>
                                  <a:pt x="6096" y="1701546"/>
                                </a:lnTo>
                                <a:lnTo>
                                  <a:pt x="6096" y="6096"/>
                                </a:lnTo>
                                <a:lnTo>
                                  <a:pt x="5036058" y="6096"/>
                                </a:lnTo>
                                <a:lnTo>
                                  <a:pt x="5036058" y="1701546"/>
                                </a:lnTo>
                                <a:lnTo>
                                  <a:pt x="5042154" y="1701546"/>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221074pt;width:397.05pt;height:134.5pt;mso-position-horizontal-relative:page;mso-position-vertical-relative:paragraph;z-index:-15683584;mso-wrap-distance-left:0;mso-wrap-distance-right:0" id="docshapegroup260" coordorigin="2160,244" coordsize="7941,2690">
                <v:shape style="position:absolute;left:2169;top:254;width:7927;height:2670" type="#_x0000_t75" id="docshape261" stroked="false">
                  <v:imagedata r:id="rId95" o:title=""/>
                </v:shape>
                <v:shape style="position:absolute;left:2160;top:244;width:7941;height:2690" id="docshape262" coordorigin="2160,244" coordsize="7941,2690" path="m10100,2924l10091,2924,2170,2924,2160,2924,2160,2934,2170,2934,10091,2934,10100,2934,10100,2924xm10100,244l10091,244,2170,244,2160,244,2160,254,2160,2924,2170,2924,2170,254,10091,254,10091,2924,10100,2924,10100,254,10100,244xe" filled="true" fillcolor="#000000" stroked="false">
                  <v:path arrowok="t"/>
                  <v:fill type="solid"/>
                </v:shape>
                <w10:wrap type="topAndBottom"/>
              </v:group>
            </w:pict>
          </mc:Fallback>
        </mc:AlternateContent>
      </w:r>
    </w:p>
    <w:p>
      <w:pPr>
        <w:pStyle w:val="BodyText"/>
        <w:spacing w:before="237"/>
      </w:pPr>
      <w:r>
        <w:rPr/>
        <w:t>From</w:t>
      </w:r>
      <w:r>
        <w:rPr>
          <w:spacing w:val="-7"/>
        </w:rPr>
        <w:t> </w:t>
      </w:r>
      <w:r>
        <w:rPr/>
        <w:t>the</w:t>
      </w:r>
      <w:r>
        <w:rPr>
          <w:spacing w:val="-6"/>
        </w:rPr>
        <w:t> </w:t>
      </w:r>
      <w:r>
        <w:rPr/>
        <w:t>trashcan</w:t>
      </w:r>
      <w:r>
        <w:rPr>
          <w:spacing w:val="-5"/>
        </w:rPr>
        <w:t> </w:t>
      </w:r>
      <w:r>
        <w:rPr/>
        <w:t>you</w:t>
      </w:r>
      <w:r>
        <w:rPr>
          <w:spacing w:val="-5"/>
        </w:rPr>
        <w:t> </w:t>
      </w:r>
      <w:r>
        <w:rPr/>
        <w:t>can</w:t>
      </w:r>
      <w:r>
        <w:rPr>
          <w:spacing w:val="-6"/>
        </w:rPr>
        <w:t> </w:t>
      </w:r>
      <w:r>
        <w:rPr/>
        <w:t>restore</w:t>
      </w:r>
      <w:r>
        <w:rPr>
          <w:spacing w:val="-5"/>
        </w:rPr>
        <w:t> </w:t>
      </w:r>
      <w:r>
        <w:rPr/>
        <w:t>objects</w:t>
      </w:r>
      <w:r>
        <w:rPr>
          <w:spacing w:val="-5"/>
        </w:rPr>
        <w:t> </w:t>
      </w:r>
      <w:r>
        <w:rPr/>
        <w:t>into</w:t>
      </w:r>
      <w:r>
        <w:rPr>
          <w:spacing w:val="-5"/>
        </w:rPr>
        <w:t> </w:t>
      </w:r>
      <w:r>
        <w:rPr/>
        <w:t>their</w:t>
      </w:r>
      <w:r>
        <w:rPr>
          <w:spacing w:val="-5"/>
        </w:rPr>
        <w:t> </w:t>
      </w:r>
      <w:r>
        <w:rPr/>
        <w:t>original</w:t>
      </w:r>
      <w:r>
        <w:rPr>
          <w:spacing w:val="-5"/>
        </w:rPr>
        <w:t> </w:t>
      </w:r>
      <w:r>
        <w:rPr/>
        <w:t>location</w:t>
      </w:r>
      <w:r>
        <w:rPr>
          <w:spacing w:val="-5"/>
        </w:rPr>
        <w:t> </w:t>
      </w:r>
      <w:r>
        <w:rPr/>
        <w:t>by</w:t>
      </w:r>
      <w:r>
        <w:rPr>
          <w:spacing w:val="-5"/>
        </w:rPr>
        <w:t> </w:t>
      </w:r>
      <w:r>
        <w:rPr>
          <w:spacing w:val="-2"/>
        </w:rPr>
        <w:t>default.</w:t>
      </w:r>
    </w:p>
    <w:p>
      <w:pPr>
        <w:pStyle w:val="BodyText"/>
        <w:spacing w:before="149"/>
        <w:ind w:left="0"/>
      </w:pPr>
    </w:p>
    <w:p>
      <w:pPr>
        <w:pStyle w:val="Heading6"/>
      </w:pPr>
      <w:bookmarkStart w:name="_TOC_250376" w:id="129"/>
      <w:bookmarkStart w:name="URL Translation  " w:id="130"/>
      <w:r>
        <w:rPr>
          <w:b w:val="0"/>
        </w:rPr>
      </w:r>
      <w:r>
        <w:rPr/>
        <w:t>URL</w:t>
      </w:r>
      <w:r>
        <w:rPr>
          <w:spacing w:val="-4"/>
        </w:rPr>
        <w:t> </w:t>
      </w:r>
      <w:bookmarkEnd w:id="129"/>
      <w:r>
        <w:rPr>
          <w:spacing w:val="-2"/>
        </w:rPr>
        <w:t>Translation</w:t>
      </w:r>
    </w:p>
    <w:p>
      <w:pPr>
        <w:pStyle w:val="BodyText"/>
        <w:spacing w:before="58"/>
        <w:ind w:left="439" w:right="506"/>
      </w:pPr>
      <w:r>
        <w:rPr/>
        <w:t>eZ publish provides a mechanism for URL translation. This can be handy for the construction</w:t>
      </w:r>
      <w:r>
        <w:rPr>
          <w:spacing w:val="-14"/>
        </w:rPr>
        <w:t> </w:t>
      </w:r>
      <w:r>
        <w:rPr/>
        <w:t>of</w:t>
      </w:r>
      <w:r>
        <w:rPr>
          <w:spacing w:val="-14"/>
        </w:rPr>
        <w:t> </w:t>
      </w:r>
      <w:r>
        <w:rPr/>
        <w:t>easy-to-remember</w:t>
      </w:r>
      <w:r>
        <w:rPr>
          <w:spacing w:val="-14"/>
        </w:rPr>
        <w:t> </w:t>
      </w:r>
      <w:r>
        <w:rPr/>
        <w:t>URLs</w:t>
      </w:r>
      <w:r>
        <w:rPr>
          <w:spacing w:val="-12"/>
        </w:rPr>
        <w:t> </w:t>
      </w:r>
      <w:r>
        <w:rPr/>
        <w:t>like</w:t>
      </w:r>
      <w:r>
        <w:rPr>
          <w:spacing w:val="-10"/>
        </w:rPr>
        <w:t> </w:t>
      </w:r>
      <w:hyperlink r:id="rId96">
        <w:r>
          <w:rPr>
            <w:rFonts w:ascii="Arial"/>
            <w:w w:val="135"/>
            <w:sz w:val="18"/>
          </w:rPr>
          <w:t>http://mysite.com/about</w:t>
        </w:r>
        <w:r>
          <w:rPr>
            <w:w w:val="135"/>
          </w:rPr>
          <w:t>,</w:t>
        </w:r>
      </w:hyperlink>
      <w:r>
        <w:rPr>
          <w:spacing w:val="-20"/>
          <w:w w:val="135"/>
        </w:rPr>
        <w:t> </w:t>
      </w:r>
      <w:r>
        <w:rPr/>
        <w:t>which</w:t>
      </w:r>
      <w:r>
        <w:rPr>
          <w:spacing w:val="-10"/>
        </w:rPr>
        <w:t> </w:t>
      </w:r>
      <w:r>
        <w:rPr/>
        <w:t>in</w:t>
      </w:r>
    </w:p>
    <w:p>
      <w:pPr>
        <w:spacing w:after="0"/>
        <w:sectPr>
          <w:pgSz w:w="12240" w:h="15840"/>
          <w:pgMar w:header="1977" w:footer="2446" w:top="2160" w:bottom="2640" w:left="1720" w:right="1720"/>
        </w:sectPr>
      </w:pPr>
    </w:p>
    <w:p>
      <w:pPr>
        <w:pStyle w:val="BodyText"/>
        <w:spacing w:before="165"/>
        <w:ind w:right="506"/>
      </w:pPr>
      <w:r>
        <w:rPr/>
        <w:t>reality</w:t>
      </w:r>
      <w:r>
        <w:rPr>
          <w:spacing w:val="-1"/>
        </w:rPr>
        <w:t> </w:t>
      </w:r>
      <w:r>
        <w:rPr/>
        <w:t>points</w:t>
      </w:r>
      <w:r>
        <w:rPr>
          <w:spacing w:val="-4"/>
        </w:rPr>
        <w:t> </w:t>
      </w:r>
      <w:r>
        <w:rPr/>
        <w:t>to</w:t>
      </w:r>
      <w:r>
        <w:rPr>
          <w:spacing w:val="-3"/>
        </w:rPr>
        <w:t> </w:t>
      </w:r>
      <w:r>
        <w:rPr/>
        <w:t>an</w:t>
      </w:r>
      <w:r>
        <w:rPr>
          <w:spacing w:val="-3"/>
        </w:rPr>
        <w:t> </w:t>
      </w:r>
      <w:r>
        <w:rPr/>
        <w:t>article</w:t>
      </w:r>
      <w:r>
        <w:rPr>
          <w:spacing w:val="-3"/>
        </w:rPr>
        <w:t> </w:t>
      </w:r>
      <w:r>
        <w:rPr/>
        <w:t>deep</w:t>
      </w:r>
      <w:r>
        <w:rPr>
          <w:spacing w:val="-3"/>
        </w:rPr>
        <w:t> </w:t>
      </w:r>
      <w:r>
        <w:rPr/>
        <w:t>inside</w:t>
      </w:r>
      <w:r>
        <w:rPr>
          <w:spacing w:val="-3"/>
        </w:rPr>
        <w:t> </w:t>
      </w:r>
      <w:r>
        <w:rPr/>
        <w:t>the</w:t>
      </w:r>
      <w:r>
        <w:rPr>
          <w:spacing w:val="-3"/>
        </w:rPr>
        <w:t> </w:t>
      </w:r>
      <w:r>
        <w:rPr/>
        <w:t>site</w:t>
      </w:r>
      <w:r>
        <w:rPr>
          <w:spacing w:val="-3"/>
        </w:rPr>
        <w:t> </w:t>
      </w:r>
      <w:r>
        <w:rPr/>
        <w:t>node</w:t>
      </w:r>
      <w:r>
        <w:rPr>
          <w:spacing w:val="-3"/>
        </w:rPr>
        <w:t> </w:t>
      </w:r>
      <w:r>
        <w:rPr/>
        <w:t>tree.</w:t>
      </w:r>
      <w:r>
        <w:rPr>
          <w:spacing w:val="-3"/>
        </w:rPr>
        <w:t> </w:t>
      </w:r>
      <w:r>
        <w:rPr/>
        <w:t>You</w:t>
      </w:r>
      <w:r>
        <w:rPr>
          <w:spacing w:val="-3"/>
        </w:rPr>
        <w:t> </w:t>
      </w:r>
      <w:r>
        <w:rPr/>
        <w:t>can</w:t>
      </w:r>
      <w:r>
        <w:rPr>
          <w:spacing w:val="-3"/>
        </w:rPr>
        <w:t> </w:t>
      </w:r>
      <w:r>
        <w:rPr/>
        <w:t>also</w:t>
      </w:r>
      <w:r>
        <w:rPr>
          <w:spacing w:val="-3"/>
        </w:rPr>
        <w:t> </w:t>
      </w:r>
      <w:r>
        <w:rPr/>
        <w:t>use</w:t>
      </w:r>
      <w:r>
        <w:rPr>
          <w:spacing w:val="-3"/>
        </w:rPr>
        <w:t> </w:t>
      </w:r>
      <w:r>
        <w:rPr/>
        <w:t>this</w:t>
      </w:r>
      <w:r>
        <w:rPr>
          <w:spacing w:val="-3"/>
        </w:rPr>
        <w:t> </w:t>
      </w:r>
      <w:r>
        <w:rPr/>
        <w:t>to</w:t>
      </w:r>
      <w:r>
        <w:rPr>
          <w:spacing w:val="-3"/>
        </w:rPr>
        <w:t> </w:t>
      </w:r>
      <w:r>
        <w:rPr/>
        <w:t>translate entire hierarchies into a new location or handle old URLs that are no longer valid.</w:t>
      </w:r>
    </w:p>
    <w:p>
      <w:pPr>
        <w:pStyle w:val="BodyText"/>
        <w:spacing w:before="2"/>
        <w:ind w:left="0"/>
        <w:rPr>
          <w:sz w:val="14"/>
        </w:rPr>
      </w:pPr>
      <w:r>
        <w:rPr/>
        <mc:AlternateContent>
          <mc:Choice Requires="wps">
            <w:drawing>
              <wp:anchor distT="0" distB="0" distL="0" distR="0" allowOverlap="1" layoutInCell="1" locked="0" behindDoc="1" simplePos="0" relativeHeight="487633408">
                <wp:simplePos x="0" y="0"/>
                <wp:positionH relativeFrom="page">
                  <wp:posOffset>1504950</wp:posOffset>
                </wp:positionH>
                <wp:positionV relativeFrom="paragraph">
                  <wp:posOffset>118772</wp:posOffset>
                </wp:positionV>
                <wp:extent cx="4762500" cy="500380"/>
                <wp:effectExtent l="0" t="0" r="0" b="0"/>
                <wp:wrapTopAndBottom/>
                <wp:docPr id="269" name="Textbox 269"/>
                <wp:cNvGraphicFramePr>
                  <a:graphicFrameLocks/>
                </wp:cNvGraphicFramePr>
                <a:graphic>
                  <a:graphicData uri="http://schemas.microsoft.com/office/word/2010/wordprocessingShape">
                    <wps:wsp>
                      <wps:cNvPr id="269" name="Textbox 269"/>
                      <wps:cNvSpPr txBox="1"/>
                      <wps:spPr>
                        <a:xfrm>
                          <a:off x="0" y="0"/>
                          <a:ext cx="4762500" cy="500380"/>
                        </a:xfrm>
                        <a:prstGeom prst="rect">
                          <a:avLst/>
                        </a:prstGeom>
                        <a:solidFill>
                          <a:srgbClr val="E6E6E6"/>
                        </a:solidFill>
                      </wps:spPr>
                      <wps:txbx>
                        <w:txbxContent>
                          <w:p>
                            <w:pPr>
                              <w:pStyle w:val="BodyText"/>
                              <w:spacing w:before="117"/>
                              <w:ind w:left="150"/>
                              <w:rPr>
                                <w:color w:val="000000"/>
                              </w:rPr>
                            </w:pPr>
                            <w:r>
                              <w:rPr>
                                <w:color w:val="000000"/>
                              </w:rPr>
                              <w:t>When</w:t>
                            </w:r>
                            <w:r>
                              <w:rPr>
                                <w:color w:val="000000"/>
                                <w:spacing w:val="-3"/>
                              </w:rPr>
                              <w:t> </w:t>
                            </w:r>
                            <w:r>
                              <w:rPr>
                                <w:color w:val="000000"/>
                              </w:rPr>
                              <w:t>moving</w:t>
                            </w:r>
                            <w:r>
                              <w:rPr>
                                <w:color w:val="000000"/>
                                <w:spacing w:val="-3"/>
                              </w:rPr>
                              <w:t> </w:t>
                            </w:r>
                            <w:r>
                              <w:rPr>
                                <w:color w:val="000000"/>
                              </w:rPr>
                              <w:t>objects</w:t>
                            </w:r>
                            <w:r>
                              <w:rPr>
                                <w:color w:val="000000"/>
                                <w:spacing w:val="-3"/>
                              </w:rPr>
                              <w:t> </w:t>
                            </w:r>
                            <w:r>
                              <w:rPr>
                                <w:color w:val="000000"/>
                              </w:rPr>
                              <w:t>around</w:t>
                            </w:r>
                            <w:r>
                              <w:rPr>
                                <w:color w:val="000000"/>
                                <w:spacing w:val="-3"/>
                              </w:rPr>
                              <w:t> </w:t>
                            </w:r>
                            <w:r>
                              <w:rPr>
                                <w:color w:val="000000"/>
                              </w:rPr>
                              <w:t>in</w:t>
                            </w:r>
                            <w:r>
                              <w:rPr>
                                <w:color w:val="000000"/>
                                <w:spacing w:val="-4"/>
                              </w:rPr>
                              <w:t> </w:t>
                            </w:r>
                            <w:r>
                              <w:rPr>
                                <w:color w:val="000000"/>
                              </w:rPr>
                              <w:t>your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site,</w:t>
                            </w:r>
                            <w:r>
                              <w:rPr>
                                <w:color w:val="000000"/>
                                <w:spacing w:val="-4"/>
                              </w:rPr>
                              <w:t> </w:t>
                            </w:r>
                            <w:r>
                              <w:rPr>
                                <w:color w:val="000000"/>
                              </w:rPr>
                              <w:t>you</w:t>
                            </w:r>
                            <w:r>
                              <w:rPr>
                                <w:color w:val="000000"/>
                                <w:spacing w:val="-4"/>
                              </w:rPr>
                              <w:t> </w:t>
                            </w:r>
                            <w:r>
                              <w:rPr>
                                <w:color w:val="000000"/>
                              </w:rPr>
                              <w:t>strictly</w:t>
                            </w:r>
                            <w:r>
                              <w:rPr>
                                <w:color w:val="000000"/>
                                <w:spacing w:val="-4"/>
                              </w:rPr>
                              <w:t> </w:t>
                            </w:r>
                            <w:r>
                              <w:rPr>
                                <w:color w:val="000000"/>
                              </w:rPr>
                              <w:t>do</w:t>
                            </w:r>
                            <w:r>
                              <w:rPr>
                                <w:color w:val="000000"/>
                                <w:spacing w:val="-3"/>
                              </w:rPr>
                              <w:t> </w:t>
                            </w:r>
                            <w:r>
                              <w:rPr>
                                <w:color w:val="000000"/>
                              </w:rPr>
                              <w:t>not</w:t>
                            </w:r>
                            <w:r>
                              <w:rPr>
                                <w:color w:val="000000"/>
                                <w:spacing w:val="-3"/>
                              </w:rPr>
                              <w:t> </w:t>
                            </w:r>
                            <w:r>
                              <w:rPr>
                                <w:color w:val="000000"/>
                              </w:rPr>
                              <w:t>need</w:t>
                            </w:r>
                            <w:r>
                              <w:rPr>
                                <w:color w:val="000000"/>
                                <w:spacing w:val="-3"/>
                              </w:rPr>
                              <w:t> </w:t>
                            </w:r>
                            <w:r>
                              <w:rPr>
                                <w:color w:val="000000"/>
                              </w:rPr>
                              <w:t>to retranslate locations; eZ publish will redirect to the new location automatically.</w:t>
                            </w:r>
                          </w:p>
                        </w:txbxContent>
                      </wps:txbx>
                      <wps:bodyPr wrap="square" lIns="0" tIns="0" rIns="0" bIns="0" rtlCol="0">
                        <a:noAutofit/>
                      </wps:bodyPr>
                    </wps:wsp>
                  </a:graphicData>
                </a:graphic>
              </wp:anchor>
            </w:drawing>
          </mc:Choice>
          <mc:Fallback>
            <w:pict>
              <v:shape style="position:absolute;margin-left:118.5pt;margin-top:9.352148pt;width:375pt;height:39.4pt;mso-position-horizontal-relative:page;mso-position-vertical-relative:paragraph;z-index:-15683072;mso-wrap-distance-left:0;mso-wrap-distance-right:0" type="#_x0000_t202" id="docshape263" filled="true" fillcolor="#e6e6e6" stroked="false">
                <v:textbox inset="0,0,0,0">
                  <w:txbxContent>
                    <w:p>
                      <w:pPr>
                        <w:pStyle w:val="BodyText"/>
                        <w:spacing w:before="117"/>
                        <w:ind w:left="150"/>
                        <w:rPr>
                          <w:color w:val="000000"/>
                        </w:rPr>
                      </w:pPr>
                      <w:r>
                        <w:rPr>
                          <w:color w:val="000000"/>
                        </w:rPr>
                        <w:t>When</w:t>
                      </w:r>
                      <w:r>
                        <w:rPr>
                          <w:color w:val="000000"/>
                          <w:spacing w:val="-3"/>
                        </w:rPr>
                        <w:t> </w:t>
                      </w:r>
                      <w:r>
                        <w:rPr>
                          <w:color w:val="000000"/>
                        </w:rPr>
                        <w:t>moving</w:t>
                      </w:r>
                      <w:r>
                        <w:rPr>
                          <w:color w:val="000000"/>
                          <w:spacing w:val="-3"/>
                        </w:rPr>
                        <w:t> </w:t>
                      </w:r>
                      <w:r>
                        <w:rPr>
                          <w:color w:val="000000"/>
                        </w:rPr>
                        <w:t>objects</w:t>
                      </w:r>
                      <w:r>
                        <w:rPr>
                          <w:color w:val="000000"/>
                          <w:spacing w:val="-3"/>
                        </w:rPr>
                        <w:t> </w:t>
                      </w:r>
                      <w:r>
                        <w:rPr>
                          <w:color w:val="000000"/>
                        </w:rPr>
                        <w:t>around</w:t>
                      </w:r>
                      <w:r>
                        <w:rPr>
                          <w:color w:val="000000"/>
                          <w:spacing w:val="-3"/>
                        </w:rPr>
                        <w:t> </w:t>
                      </w:r>
                      <w:r>
                        <w:rPr>
                          <w:color w:val="000000"/>
                        </w:rPr>
                        <w:t>in</w:t>
                      </w:r>
                      <w:r>
                        <w:rPr>
                          <w:color w:val="000000"/>
                          <w:spacing w:val="-4"/>
                        </w:rPr>
                        <w:t> </w:t>
                      </w:r>
                      <w:r>
                        <w:rPr>
                          <w:color w:val="000000"/>
                        </w:rPr>
                        <w:t>your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site,</w:t>
                      </w:r>
                      <w:r>
                        <w:rPr>
                          <w:color w:val="000000"/>
                          <w:spacing w:val="-4"/>
                        </w:rPr>
                        <w:t> </w:t>
                      </w:r>
                      <w:r>
                        <w:rPr>
                          <w:color w:val="000000"/>
                        </w:rPr>
                        <w:t>you</w:t>
                      </w:r>
                      <w:r>
                        <w:rPr>
                          <w:color w:val="000000"/>
                          <w:spacing w:val="-4"/>
                        </w:rPr>
                        <w:t> </w:t>
                      </w:r>
                      <w:r>
                        <w:rPr>
                          <w:color w:val="000000"/>
                        </w:rPr>
                        <w:t>strictly</w:t>
                      </w:r>
                      <w:r>
                        <w:rPr>
                          <w:color w:val="000000"/>
                          <w:spacing w:val="-4"/>
                        </w:rPr>
                        <w:t> </w:t>
                      </w:r>
                      <w:r>
                        <w:rPr>
                          <w:color w:val="000000"/>
                        </w:rPr>
                        <w:t>do</w:t>
                      </w:r>
                      <w:r>
                        <w:rPr>
                          <w:color w:val="000000"/>
                          <w:spacing w:val="-3"/>
                        </w:rPr>
                        <w:t> </w:t>
                      </w:r>
                      <w:r>
                        <w:rPr>
                          <w:color w:val="000000"/>
                        </w:rPr>
                        <w:t>not</w:t>
                      </w:r>
                      <w:r>
                        <w:rPr>
                          <w:color w:val="000000"/>
                          <w:spacing w:val="-3"/>
                        </w:rPr>
                        <w:t> </w:t>
                      </w:r>
                      <w:r>
                        <w:rPr>
                          <w:color w:val="000000"/>
                        </w:rPr>
                        <w:t>need</w:t>
                      </w:r>
                      <w:r>
                        <w:rPr>
                          <w:color w:val="000000"/>
                          <w:spacing w:val="-3"/>
                        </w:rPr>
                        <w:t> </w:t>
                      </w:r>
                      <w:r>
                        <w:rPr>
                          <w:color w:val="000000"/>
                        </w:rPr>
                        <w:t>to retranslate locations; eZ publish will redirect to the new location automatically.</w:t>
                      </w:r>
                    </w:p>
                  </w:txbxContent>
                </v:textbox>
                <v:fill type="solid"/>
                <w10:wrap type="topAndBottom"/>
              </v:shape>
            </w:pict>
          </mc:Fallback>
        </mc:AlternateContent>
      </w:r>
    </w:p>
    <w:p>
      <w:pPr>
        <w:pStyle w:val="BodyText"/>
        <w:spacing w:before="105"/>
        <w:ind w:left="0"/>
        <w:rPr>
          <w:sz w:val="26"/>
        </w:rPr>
      </w:pPr>
    </w:p>
    <w:p>
      <w:pPr>
        <w:pStyle w:val="Heading6"/>
      </w:pPr>
      <w:bookmarkStart w:name="_TOC_250375" w:id="131"/>
      <w:bookmarkStart w:name="URL Management " w:id="132"/>
      <w:r>
        <w:rPr>
          <w:b w:val="0"/>
        </w:rPr>
      </w:r>
      <w:r>
        <w:rPr/>
        <w:t>URL</w:t>
      </w:r>
      <w:r>
        <w:rPr>
          <w:spacing w:val="-5"/>
        </w:rPr>
        <w:t> </w:t>
      </w:r>
      <w:bookmarkEnd w:id="131"/>
      <w:r>
        <w:rPr>
          <w:spacing w:val="-2"/>
        </w:rPr>
        <w:t>Management</w:t>
      </w:r>
    </w:p>
    <w:p>
      <w:pPr>
        <w:pStyle w:val="BodyText"/>
        <w:spacing w:before="57"/>
        <w:ind w:left="439" w:right="506"/>
      </w:pPr>
      <w:r>
        <w:rPr/>
        <w:t>Every URL in your eZ publish site, entered either from the </w:t>
      </w:r>
      <w:r>
        <w:rPr>
          <w:rFonts w:ascii="Arial"/>
          <w:w w:val="145"/>
          <w:sz w:val="18"/>
        </w:rPr>
        <w:t>ezlink</w:t>
      </w:r>
      <w:r>
        <w:rPr>
          <w:rFonts w:ascii="Arial"/>
          <w:spacing w:val="-10"/>
          <w:w w:val="145"/>
          <w:sz w:val="18"/>
        </w:rPr>
        <w:t> </w:t>
      </w:r>
      <w:r>
        <w:rPr/>
        <w:t>attribute or as an external</w:t>
      </w:r>
      <w:r>
        <w:rPr>
          <w:spacing w:val="-12"/>
        </w:rPr>
        <w:t> </w:t>
      </w:r>
      <w:r>
        <w:rPr/>
        <w:t>link</w:t>
      </w:r>
      <w:r>
        <w:rPr>
          <w:spacing w:val="-6"/>
        </w:rPr>
        <w:t> </w:t>
      </w:r>
      <w:r>
        <w:rPr/>
        <w:t>inside</w:t>
      </w:r>
      <w:r>
        <w:rPr>
          <w:spacing w:val="-6"/>
        </w:rPr>
        <w:t> </w:t>
      </w:r>
      <w:r>
        <w:rPr/>
        <w:t>an</w:t>
      </w:r>
      <w:r>
        <w:rPr>
          <w:spacing w:val="-7"/>
        </w:rPr>
        <w:t> </w:t>
      </w:r>
      <w:r>
        <w:rPr>
          <w:rFonts w:ascii="Arial"/>
          <w:w w:val="145"/>
          <w:sz w:val="18"/>
        </w:rPr>
        <w:t>ezxmltext</w:t>
      </w:r>
      <w:r>
        <w:rPr>
          <w:rFonts w:ascii="Arial"/>
          <w:spacing w:val="-20"/>
          <w:w w:val="145"/>
          <w:sz w:val="18"/>
        </w:rPr>
        <w:t> </w:t>
      </w:r>
      <w:r>
        <w:rPr/>
        <w:t>attribute,</w:t>
      </w:r>
      <w:r>
        <w:rPr>
          <w:spacing w:val="-6"/>
        </w:rPr>
        <w:t> </w:t>
      </w:r>
      <w:r>
        <w:rPr/>
        <w:t>is</w:t>
      </w:r>
      <w:r>
        <w:rPr>
          <w:spacing w:val="-6"/>
        </w:rPr>
        <w:t> </w:t>
      </w:r>
      <w:r>
        <w:rPr/>
        <w:t>stored</w:t>
      </w:r>
      <w:r>
        <w:rPr>
          <w:spacing w:val="-6"/>
        </w:rPr>
        <w:t> </w:t>
      </w:r>
      <w:r>
        <w:rPr/>
        <w:t>separately</w:t>
      </w:r>
      <w:r>
        <w:rPr>
          <w:spacing w:val="-4"/>
        </w:rPr>
        <w:t> </w:t>
      </w:r>
      <w:r>
        <w:rPr/>
        <w:t>in</w:t>
      </w:r>
      <w:r>
        <w:rPr>
          <w:spacing w:val="-6"/>
        </w:rPr>
        <w:t> </w:t>
      </w:r>
      <w:r>
        <w:rPr/>
        <w:t>the</w:t>
      </w:r>
      <w:r>
        <w:rPr>
          <w:spacing w:val="-6"/>
        </w:rPr>
        <w:t> </w:t>
      </w:r>
      <w:r>
        <w:rPr/>
        <w:t>database.</w:t>
      </w:r>
      <w:r>
        <w:rPr>
          <w:spacing w:val="-5"/>
        </w:rPr>
        <w:t> </w:t>
      </w:r>
      <w:r>
        <w:rPr/>
        <w:t>When properly set up, the scheduled cron jobs will check all these URLs for validity. This is one</w:t>
      </w:r>
      <w:r>
        <w:rPr>
          <w:spacing w:val="-3"/>
        </w:rPr>
        <w:t> </w:t>
      </w:r>
      <w:r>
        <w:rPr/>
        <w:t>of</w:t>
      </w:r>
      <w:r>
        <w:rPr>
          <w:spacing w:val="-3"/>
        </w:rPr>
        <w:t> </w:t>
      </w:r>
      <w:r>
        <w:rPr/>
        <w:t>the</w:t>
      </w:r>
      <w:r>
        <w:rPr>
          <w:spacing w:val="-3"/>
        </w:rPr>
        <w:t> </w:t>
      </w:r>
      <w:r>
        <w:rPr/>
        <w:t>unique</w:t>
      </w:r>
      <w:r>
        <w:rPr>
          <w:spacing w:val="-3"/>
        </w:rPr>
        <w:t> </w:t>
      </w:r>
      <w:r>
        <w:rPr/>
        <w:t>features</w:t>
      </w:r>
      <w:r>
        <w:rPr>
          <w:spacing w:val="-3"/>
        </w:rPr>
        <w:t> </w:t>
      </w:r>
      <w:r>
        <w:rPr/>
        <w:t>in</w:t>
      </w:r>
      <w:r>
        <w:rPr>
          <w:spacing w:val="-3"/>
        </w:rPr>
        <w:t> </w:t>
      </w:r>
      <w:r>
        <w:rPr/>
        <w:t>eZ</w:t>
      </w:r>
      <w:r>
        <w:rPr>
          <w:spacing w:val="-3"/>
        </w:rPr>
        <w:t> </w:t>
      </w:r>
      <w:r>
        <w:rPr/>
        <w:t>publish</w:t>
      </w:r>
      <w:r>
        <w:rPr>
          <w:spacing w:val="-4"/>
        </w:rPr>
        <w:t> </w:t>
      </w:r>
      <w:r>
        <w:rPr/>
        <w:t>and</w:t>
      </w:r>
      <w:r>
        <w:rPr>
          <w:spacing w:val="-3"/>
        </w:rPr>
        <w:t> </w:t>
      </w:r>
      <w:r>
        <w:rPr/>
        <w:t>the</w:t>
      </w:r>
      <w:r>
        <w:rPr>
          <w:spacing w:val="-3"/>
        </w:rPr>
        <w:t> </w:t>
      </w:r>
      <w:r>
        <w:rPr/>
        <w:t>admin</w:t>
      </w:r>
      <w:r>
        <w:rPr>
          <w:spacing w:val="-3"/>
        </w:rPr>
        <w:t> </w:t>
      </w:r>
      <w:r>
        <w:rPr/>
        <w:t>interface</w:t>
      </w:r>
      <w:r>
        <w:rPr>
          <w:spacing w:val="-3"/>
        </w:rPr>
        <w:t> </w:t>
      </w:r>
      <w:r>
        <w:rPr/>
        <w:t>provides</w:t>
      </w:r>
      <w:r>
        <w:rPr>
          <w:spacing w:val="-3"/>
        </w:rPr>
        <w:t> </w:t>
      </w:r>
      <w:r>
        <w:rPr/>
        <w:t>access</w:t>
      </w:r>
      <w:r>
        <w:rPr>
          <w:spacing w:val="-2"/>
        </w:rPr>
        <w:t> </w:t>
      </w:r>
      <w:r>
        <w:rPr/>
        <w:t>to</w:t>
      </w:r>
      <w:r>
        <w:rPr>
          <w:spacing w:val="-3"/>
        </w:rPr>
        <w:t> </w:t>
      </w:r>
      <w:r>
        <w:rPr/>
        <w:t>this functionality as it gives a list of valid and invalid URLs used in your site:</w:t>
      </w:r>
    </w:p>
    <w:p>
      <w:pPr>
        <w:pStyle w:val="BodyText"/>
        <w:spacing w:before="1"/>
        <w:ind w:left="0"/>
        <w:rPr>
          <w:sz w:val="19"/>
        </w:rPr>
      </w:pPr>
      <w:r>
        <w:rPr/>
        <mc:AlternateContent>
          <mc:Choice Requires="wps">
            <w:drawing>
              <wp:anchor distT="0" distB="0" distL="0" distR="0" allowOverlap="1" layoutInCell="1" locked="0" behindDoc="1" simplePos="0" relativeHeight="487633920">
                <wp:simplePos x="0" y="0"/>
                <wp:positionH relativeFrom="page">
                  <wp:posOffset>1371600</wp:posOffset>
                </wp:positionH>
                <wp:positionV relativeFrom="paragraph">
                  <wp:posOffset>155167</wp:posOffset>
                </wp:positionV>
                <wp:extent cx="5041900" cy="1754505"/>
                <wp:effectExtent l="0" t="0" r="0" b="0"/>
                <wp:wrapTopAndBottom/>
                <wp:docPr id="270" name="Group 270"/>
                <wp:cNvGraphicFramePr>
                  <a:graphicFrameLocks/>
                </wp:cNvGraphicFramePr>
                <a:graphic>
                  <a:graphicData uri="http://schemas.microsoft.com/office/word/2010/wordprocessingGroup">
                    <wpg:wgp>
                      <wpg:cNvPr id="270" name="Group 270"/>
                      <wpg:cNvGrpSpPr/>
                      <wpg:grpSpPr>
                        <a:xfrm>
                          <a:off x="0" y="0"/>
                          <a:ext cx="5041900" cy="1754505"/>
                          <a:chExt cx="5041900" cy="1754505"/>
                        </a:xfrm>
                      </wpg:grpSpPr>
                      <pic:pic>
                        <pic:nvPicPr>
                          <pic:cNvPr id="271" name="Image 271"/>
                          <pic:cNvPicPr/>
                        </pic:nvPicPr>
                        <pic:blipFill>
                          <a:blip r:embed="rId97" cstate="print"/>
                          <a:stretch>
                            <a:fillRect/>
                          </a:stretch>
                        </pic:blipFill>
                        <pic:spPr>
                          <a:xfrm>
                            <a:off x="6095" y="6095"/>
                            <a:ext cx="5034127" cy="1741932"/>
                          </a:xfrm>
                          <a:prstGeom prst="rect">
                            <a:avLst/>
                          </a:prstGeom>
                        </pic:spPr>
                      </pic:pic>
                      <wps:wsp>
                        <wps:cNvPr id="272" name="Graphic 272"/>
                        <wps:cNvSpPr/>
                        <wps:spPr>
                          <a:xfrm>
                            <a:off x="0" y="0"/>
                            <a:ext cx="5041900" cy="1754505"/>
                          </a:xfrm>
                          <a:custGeom>
                            <a:avLst/>
                            <a:gdLst/>
                            <a:ahLst/>
                            <a:cxnLst/>
                            <a:rect l="l" t="t" r="r" b="b"/>
                            <a:pathLst>
                              <a:path w="5041900" h="1754505">
                                <a:moveTo>
                                  <a:pt x="5041392" y="0"/>
                                </a:moveTo>
                                <a:lnTo>
                                  <a:pt x="5035296" y="0"/>
                                </a:lnTo>
                                <a:lnTo>
                                  <a:pt x="5035296" y="6096"/>
                                </a:lnTo>
                                <a:lnTo>
                                  <a:pt x="5035296" y="1748028"/>
                                </a:lnTo>
                                <a:lnTo>
                                  <a:pt x="6096" y="1748028"/>
                                </a:lnTo>
                                <a:lnTo>
                                  <a:pt x="6096" y="6096"/>
                                </a:lnTo>
                                <a:lnTo>
                                  <a:pt x="5035296" y="6096"/>
                                </a:lnTo>
                                <a:lnTo>
                                  <a:pt x="5035296" y="0"/>
                                </a:lnTo>
                                <a:lnTo>
                                  <a:pt x="6096" y="0"/>
                                </a:lnTo>
                                <a:lnTo>
                                  <a:pt x="0" y="0"/>
                                </a:lnTo>
                                <a:lnTo>
                                  <a:pt x="0" y="6096"/>
                                </a:lnTo>
                                <a:lnTo>
                                  <a:pt x="0" y="1748028"/>
                                </a:lnTo>
                                <a:lnTo>
                                  <a:pt x="0" y="1754124"/>
                                </a:lnTo>
                                <a:lnTo>
                                  <a:pt x="6096" y="1754124"/>
                                </a:lnTo>
                                <a:lnTo>
                                  <a:pt x="5035296" y="1754124"/>
                                </a:lnTo>
                                <a:lnTo>
                                  <a:pt x="5041392" y="1754124"/>
                                </a:lnTo>
                                <a:lnTo>
                                  <a:pt x="5041392" y="1748028"/>
                                </a:lnTo>
                                <a:lnTo>
                                  <a:pt x="5041392" y="6096"/>
                                </a:lnTo>
                                <a:lnTo>
                                  <a:pt x="5041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21791pt;width:397pt;height:138.15pt;mso-position-horizontal-relative:page;mso-position-vertical-relative:paragraph;z-index:-15682560;mso-wrap-distance-left:0;mso-wrap-distance-right:0" id="docshapegroup264" coordorigin="2160,244" coordsize="7940,2763">
                <v:shape style="position:absolute;left:2169;top:253;width:7928;height:2744" type="#_x0000_t75" id="docshape265" stroked="false">
                  <v:imagedata r:id="rId97" o:title=""/>
                </v:shape>
                <v:shape style="position:absolute;left:2160;top:244;width:7940;height:2763" id="docshape266" coordorigin="2160,244" coordsize="7940,2763" path="m10099,244l10090,244,10090,254,10090,2997,2170,2997,2170,254,10090,254,10090,244,2170,244,2160,244,2160,254,2160,2997,2160,3007,2170,3007,10090,3007,10099,3007,10099,2997,10099,254,10099,244xe" filled="true" fillcolor="#000000" stroked="false">
                  <v:path arrowok="t"/>
                  <v:fill type="solid"/>
                </v:shape>
                <w10:wrap type="topAndBottom"/>
              </v:group>
            </w:pict>
          </mc:Fallback>
        </mc:AlternateContent>
      </w:r>
    </w:p>
    <w:p>
      <w:pPr>
        <w:pStyle w:val="BodyText"/>
        <w:spacing w:before="237"/>
        <w:ind w:right="506"/>
      </w:pPr>
      <w:r>
        <w:rPr/>
        <w:t>For</w:t>
      </w:r>
      <w:r>
        <w:rPr>
          <w:spacing w:val="-3"/>
        </w:rPr>
        <w:t> </w:t>
      </w:r>
      <w:r>
        <w:rPr/>
        <w:t>each</w:t>
      </w:r>
      <w:r>
        <w:rPr>
          <w:spacing w:val="-3"/>
        </w:rPr>
        <w:t> </w:t>
      </w:r>
      <w:r>
        <w:rPr/>
        <w:t>URL,</w:t>
      </w:r>
      <w:r>
        <w:rPr>
          <w:spacing w:val="-5"/>
        </w:rPr>
        <w:t> </w:t>
      </w:r>
      <w:r>
        <w:rPr/>
        <w:t>you</w:t>
      </w:r>
      <w:r>
        <w:rPr>
          <w:spacing w:val="-3"/>
        </w:rPr>
        <w:t> </w:t>
      </w:r>
      <w:r>
        <w:rPr/>
        <w:t>can</w:t>
      </w:r>
      <w:r>
        <w:rPr>
          <w:spacing w:val="-3"/>
        </w:rPr>
        <w:t> </w:t>
      </w:r>
      <w:r>
        <w:rPr/>
        <w:t>also</w:t>
      </w:r>
      <w:r>
        <w:rPr>
          <w:spacing w:val="-3"/>
        </w:rPr>
        <w:t> </w:t>
      </w:r>
      <w:r>
        <w:rPr/>
        <w:t>see</w:t>
      </w:r>
      <w:r>
        <w:rPr>
          <w:spacing w:val="-3"/>
        </w:rPr>
        <w:t> </w:t>
      </w:r>
      <w:r>
        <w:rPr/>
        <w:t>the</w:t>
      </w:r>
      <w:r>
        <w:rPr>
          <w:spacing w:val="-3"/>
        </w:rPr>
        <w:t> </w:t>
      </w:r>
      <w:r>
        <w:rPr/>
        <w:t>objects</w:t>
      </w:r>
      <w:r>
        <w:rPr>
          <w:spacing w:val="-3"/>
        </w:rPr>
        <w:t> </w:t>
      </w:r>
      <w:r>
        <w:rPr/>
        <w:t>that</w:t>
      </w:r>
      <w:r>
        <w:rPr>
          <w:spacing w:val="-2"/>
        </w:rPr>
        <w:t> </w:t>
      </w:r>
      <w:r>
        <w:rPr/>
        <w:t>make</w:t>
      </w:r>
      <w:r>
        <w:rPr>
          <w:spacing w:val="-3"/>
        </w:rPr>
        <w:t> </w:t>
      </w:r>
      <w:r>
        <w:rPr/>
        <w:t>use</w:t>
      </w:r>
      <w:r>
        <w:rPr>
          <w:spacing w:val="-3"/>
        </w:rPr>
        <w:t> </w:t>
      </w:r>
      <w:r>
        <w:rPr/>
        <w:t>of</w:t>
      </w:r>
      <w:r>
        <w:rPr>
          <w:spacing w:val="-3"/>
        </w:rPr>
        <w:t> </w:t>
      </w:r>
      <w:r>
        <w:rPr/>
        <w:t>the</w:t>
      </w:r>
      <w:r>
        <w:rPr>
          <w:spacing w:val="-3"/>
        </w:rPr>
        <w:t> </w:t>
      </w:r>
      <w:r>
        <w:rPr/>
        <w:t>URL.</w:t>
      </w:r>
      <w:r>
        <w:rPr>
          <w:spacing w:val="-3"/>
        </w:rPr>
        <w:t> </w:t>
      </w:r>
      <w:r>
        <w:rPr/>
        <w:t>This</w:t>
      </w:r>
      <w:r>
        <w:rPr>
          <w:spacing w:val="-3"/>
        </w:rPr>
        <w:t> </w:t>
      </w:r>
      <w:r>
        <w:rPr/>
        <w:t>can</w:t>
      </w:r>
      <w:r>
        <w:rPr>
          <w:spacing w:val="-3"/>
        </w:rPr>
        <w:t> </w:t>
      </w:r>
      <w:r>
        <w:rPr/>
        <w:t>help</w:t>
      </w:r>
      <w:r>
        <w:rPr>
          <w:spacing w:val="-4"/>
        </w:rPr>
        <w:t> </w:t>
      </w:r>
      <w:r>
        <w:rPr/>
        <w:t>you decide to edit the objects or simply replace the invalid URLs with new valid values.</w:t>
      </w:r>
    </w:p>
    <w:p>
      <w:pPr>
        <w:pStyle w:val="BodyText"/>
        <w:spacing w:before="3"/>
        <w:ind w:left="0"/>
        <w:rPr>
          <w:sz w:val="14"/>
        </w:rPr>
      </w:pPr>
      <w:r>
        <w:rPr/>
        <mc:AlternateContent>
          <mc:Choice Requires="wps">
            <w:drawing>
              <wp:anchor distT="0" distB="0" distL="0" distR="0" allowOverlap="1" layoutInCell="1" locked="0" behindDoc="1" simplePos="0" relativeHeight="487634432">
                <wp:simplePos x="0" y="0"/>
                <wp:positionH relativeFrom="page">
                  <wp:posOffset>1504950</wp:posOffset>
                </wp:positionH>
                <wp:positionV relativeFrom="paragraph">
                  <wp:posOffset>119534</wp:posOffset>
                </wp:positionV>
                <wp:extent cx="4762500" cy="660400"/>
                <wp:effectExtent l="0" t="0" r="0" b="0"/>
                <wp:wrapTopAndBottom/>
                <wp:docPr id="273" name="Textbox 273"/>
                <wp:cNvGraphicFramePr>
                  <a:graphicFrameLocks/>
                </wp:cNvGraphicFramePr>
                <a:graphic>
                  <a:graphicData uri="http://schemas.microsoft.com/office/word/2010/wordprocessingShape">
                    <wps:wsp>
                      <wps:cNvPr id="273" name="Textbox 273"/>
                      <wps:cNvSpPr txBox="1"/>
                      <wps:spPr>
                        <a:xfrm>
                          <a:off x="0" y="0"/>
                          <a:ext cx="4762500" cy="660400"/>
                        </a:xfrm>
                        <a:prstGeom prst="rect">
                          <a:avLst/>
                        </a:prstGeom>
                        <a:solidFill>
                          <a:srgbClr val="E6E6E6"/>
                        </a:solidFill>
                      </wps:spPr>
                      <wps:txbx>
                        <w:txbxContent>
                          <w:p>
                            <w:pPr>
                              <w:pStyle w:val="BodyText"/>
                              <w:spacing w:before="117"/>
                              <w:ind w:left="150" w:right="150"/>
                              <w:rPr>
                                <w:color w:val="000000"/>
                              </w:rPr>
                            </w:pPr>
                            <w:r>
                              <w:rPr>
                                <w:color w:val="000000"/>
                              </w:rPr>
                              <w:t>If</w:t>
                            </w:r>
                            <w:r>
                              <w:rPr>
                                <w:color w:val="000000"/>
                                <w:spacing w:val="-3"/>
                              </w:rPr>
                              <w:t> </w:t>
                            </w:r>
                            <w:r>
                              <w:rPr>
                                <w:color w:val="000000"/>
                              </w:rPr>
                              <w:t>your</w:t>
                            </w:r>
                            <w:r>
                              <w:rPr>
                                <w:color w:val="000000"/>
                                <w:spacing w:val="-3"/>
                              </w:rPr>
                              <w:t> </w:t>
                            </w:r>
                            <w:r>
                              <w:rPr>
                                <w:color w:val="000000"/>
                              </w:rPr>
                              <w:t>server</w:t>
                            </w:r>
                            <w:r>
                              <w:rPr>
                                <w:color w:val="000000"/>
                                <w:spacing w:val="-3"/>
                              </w:rPr>
                              <w:t> </w:t>
                            </w:r>
                            <w:r>
                              <w:rPr>
                                <w:color w:val="000000"/>
                              </w:rPr>
                              <w:t>is</w:t>
                            </w:r>
                            <w:r>
                              <w:rPr>
                                <w:color w:val="000000"/>
                                <w:spacing w:val="-3"/>
                              </w:rPr>
                              <w:t> </w:t>
                            </w:r>
                            <w:r>
                              <w:rPr>
                                <w:color w:val="000000"/>
                              </w:rPr>
                              <w:t>behind</w:t>
                            </w:r>
                            <w:r>
                              <w:rPr>
                                <w:color w:val="000000"/>
                                <w:spacing w:val="-3"/>
                              </w:rPr>
                              <w:t> </w:t>
                            </w:r>
                            <w:r>
                              <w:rPr>
                                <w:color w:val="000000"/>
                              </w:rPr>
                              <w:t>a</w:t>
                            </w:r>
                            <w:r>
                              <w:rPr>
                                <w:color w:val="000000"/>
                                <w:spacing w:val="-3"/>
                              </w:rPr>
                              <w:t> </w:t>
                            </w:r>
                            <w:r>
                              <w:rPr>
                                <w:color w:val="000000"/>
                              </w:rPr>
                              <w:t>firewall</w:t>
                            </w:r>
                            <w:r>
                              <w:rPr>
                                <w:color w:val="000000"/>
                                <w:spacing w:val="-3"/>
                              </w:rPr>
                              <w:t> </w:t>
                            </w:r>
                            <w:r>
                              <w:rPr>
                                <w:color w:val="000000"/>
                              </w:rPr>
                              <w:t>that</w:t>
                            </w:r>
                            <w:r>
                              <w:rPr>
                                <w:color w:val="000000"/>
                                <w:spacing w:val="-3"/>
                              </w:rPr>
                              <w:t> </w:t>
                            </w:r>
                            <w:r>
                              <w:rPr>
                                <w:color w:val="000000"/>
                              </w:rPr>
                              <w:t>blocks</w:t>
                            </w:r>
                            <w:r>
                              <w:rPr>
                                <w:color w:val="000000"/>
                                <w:spacing w:val="-3"/>
                              </w:rPr>
                              <w:t> </w:t>
                            </w:r>
                            <w:r>
                              <w:rPr>
                                <w:color w:val="000000"/>
                              </w:rPr>
                              <w:t>outgoing</w:t>
                            </w:r>
                            <w:r>
                              <w:rPr>
                                <w:color w:val="000000"/>
                                <w:spacing w:val="-3"/>
                              </w:rPr>
                              <w:t> </w:t>
                            </w:r>
                            <w:r>
                              <w:rPr>
                                <w:color w:val="000000"/>
                              </w:rPr>
                              <w:t>HTTP</w:t>
                            </w:r>
                            <w:r>
                              <w:rPr>
                                <w:color w:val="000000"/>
                                <w:spacing w:val="-3"/>
                              </w:rPr>
                              <w:t> </w:t>
                            </w:r>
                            <w:r>
                              <w:rPr>
                                <w:color w:val="000000"/>
                              </w:rPr>
                              <w:t>requests,</w:t>
                            </w:r>
                            <w:r>
                              <w:rPr>
                                <w:color w:val="000000"/>
                                <w:spacing w:val="-3"/>
                              </w:rPr>
                              <w:t> </w:t>
                            </w:r>
                            <w:r>
                              <w:rPr>
                                <w:color w:val="000000"/>
                              </w:rPr>
                              <w:t>you</w:t>
                            </w:r>
                            <w:r>
                              <w:rPr>
                                <w:color w:val="000000"/>
                                <w:spacing w:val="-3"/>
                              </w:rPr>
                              <w:t> </w:t>
                            </w:r>
                            <w:r>
                              <w:rPr>
                                <w:color w:val="000000"/>
                              </w:rPr>
                              <w:t>need to modify the cron job for URL management to make use of a proxy or contact your network administrator to allow outgoing HTTP traffic.</w:t>
                            </w:r>
                          </w:p>
                        </w:txbxContent>
                      </wps:txbx>
                      <wps:bodyPr wrap="square" lIns="0" tIns="0" rIns="0" bIns="0" rtlCol="0">
                        <a:noAutofit/>
                      </wps:bodyPr>
                    </wps:wsp>
                  </a:graphicData>
                </a:graphic>
              </wp:anchor>
            </w:drawing>
          </mc:Choice>
          <mc:Fallback>
            <w:pict>
              <v:shape style="position:absolute;margin-left:118.5pt;margin-top:9.412148pt;width:375pt;height:52pt;mso-position-horizontal-relative:page;mso-position-vertical-relative:paragraph;z-index:-15682048;mso-wrap-distance-left:0;mso-wrap-distance-right:0" type="#_x0000_t202" id="docshape267" filled="true" fillcolor="#e6e6e6" stroked="false">
                <v:textbox inset="0,0,0,0">
                  <w:txbxContent>
                    <w:p>
                      <w:pPr>
                        <w:pStyle w:val="BodyText"/>
                        <w:spacing w:before="117"/>
                        <w:ind w:left="150" w:right="150"/>
                        <w:rPr>
                          <w:color w:val="000000"/>
                        </w:rPr>
                      </w:pPr>
                      <w:r>
                        <w:rPr>
                          <w:color w:val="000000"/>
                        </w:rPr>
                        <w:t>If</w:t>
                      </w:r>
                      <w:r>
                        <w:rPr>
                          <w:color w:val="000000"/>
                          <w:spacing w:val="-3"/>
                        </w:rPr>
                        <w:t> </w:t>
                      </w:r>
                      <w:r>
                        <w:rPr>
                          <w:color w:val="000000"/>
                        </w:rPr>
                        <w:t>your</w:t>
                      </w:r>
                      <w:r>
                        <w:rPr>
                          <w:color w:val="000000"/>
                          <w:spacing w:val="-3"/>
                        </w:rPr>
                        <w:t> </w:t>
                      </w:r>
                      <w:r>
                        <w:rPr>
                          <w:color w:val="000000"/>
                        </w:rPr>
                        <w:t>server</w:t>
                      </w:r>
                      <w:r>
                        <w:rPr>
                          <w:color w:val="000000"/>
                          <w:spacing w:val="-3"/>
                        </w:rPr>
                        <w:t> </w:t>
                      </w:r>
                      <w:r>
                        <w:rPr>
                          <w:color w:val="000000"/>
                        </w:rPr>
                        <w:t>is</w:t>
                      </w:r>
                      <w:r>
                        <w:rPr>
                          <w:color w:val="000000"/>
                          <w:spacing w:val="-3"/>
                        </w:rPr>
                        <w:t> </w:t>
                      </w:r>
                      <w:r>
                        <w:rPr>
                          <w:color w:val="000000"/>
                        </w:rPr>
                        <w:t>behind</w:t>
                      </w:r>
                      <w:r>
                        <w:rPr>
                          <w:color w:val="000000"/>
                          <w:spacing w:val="-3"/>
                        </w:rPr>
                        <w:t> </w:t>
                      </w:r>
                      <w:r>
                        <w:rPr>
                          <w:color w:val="000000"/>
                        </w:rPr>
                        <w:t>a</w:t>
                      </w:r>
                      <w:r>
                        <w:rPr>
                          <w:color w:val="000000"/>
                          <w:spacing w:val="-3"/>
                        </w:rPr>
                        <w:t> </w:t>
                      </w:r>
                      <w:r>
                        <w:rPr>
                          <w:color w:val="000000"/>
                        </w:rPr>
                        <w:t>firewall</w:t>
                      </w:r>
                      <w:r>
                        <w:rPr>
                          <w:color w:val="000000"/>
                          <w:spacing w:val="-3"/>
                        </w:rPr>
                        <w:t> </w:t>
                      </w:r>
                      <w:r>
                        <w:rPr>
                          <w:color w:val="000000"/>
                        </w:rPr>
                        <w:t>that</w:t>
                      </w:r>
                      <w:r>
                        <w:rPr>
                          <w:color w:val="000000"/>
                          <w:spacing w:val="-3"/>
                        </w:rPr>
                        <w:t> </w:t>
                      </w:r>
                      <w:r>
                        <w:rPr>
                          <w:color w:val="000000"/>
                        </w:rPr>
                        <w:t>blocks</w:t>
                      </w:r>
                      <w:r>
                        <w:rPr>
                          <w:color w:val="000000"/>
                          <w:spacing w:val="-3"/>
                        </w:rPr>
                        <w:t> </w:t>
                      </w:r>
                      <w:r>
                        <w:rPr>
                          <w:color w:val="000000"/>
                        </w:rPr>
                        <w:t>outgoing</w:t>
                      </w:r>
                      <w:r>
                        <w:rPr>
                          <w:color w:val="000000"/>
                          <w:spacing w:val="-3"/>
                        </w:rPr>
                        <w:t> </w:t>
                      </w:r>
                      <w:r>
                        <w:rPr>
                          <w:color w:val="000000"/>
                        </w:rPr>
                        <w:t>HTTP</w:t>
                      </w:r>
                      <w:r>
                        <w:rPr>
                          <w:color w:val="000000"/>
                          <w:spacing w:val="-3"/>
                        </w:rPr>
                        <w:t> </w:t>
                      </w:r>
                      <w:r>
                        <w:rPr>
                          <w:color w:val="000000"/>
                        </w:rPr>
                        <w:t>requests,</w:t>
                      </w:r>
                      <w:r>
                        <w:rPr>
                          <w:color w:val="000000"/>
                          <w:spacing w:val="-3"/>
                        </w:rPr>
                        <w:t> </w:t>
                      </w:r>
                      <w:r>
                        <w:rPr>
                          <w:color w:val="000000"/>
                        </w:rPr>
                        <w:t>you</w:t>
                      </w:r>
                      <w:r>
                        <w:rPr>
                          <w:color w:val="000000"/>
                          <w:spacing w:val="-3"/>
                        </w:rPr>
                        <w:t> </w:t>
                      </w:r>
                      <w:r>
                        <w:rPr>
                          <w:color w:val="000000"/>
                        </w:rPr>
                        <w:t>need to modify the cron job for URL management to make use of a proxy or contact your network administrator to allow outgoing HTTP traffic.</w:t>
                      </w:r>
                    </w:p>
                  </w:txbxContent>
                </v:textbox>
                <v:fill type="solid"/>
                <w10:wrap type="topAndBottom"/>
              </v:shape>
            </w:pict>
          </mc:Fallback>
        </mc:AlternateContent>
      </w:r>
    </w:p>
    <w:p>
      <w:pPr>
        <w:pStyle w:val="BodyText"/>
        <w:spacing w:before="105"/>
        <w:ind w:left="0"/>
        <w:rPr>
          <w:sz w:val="26"/>
        </w:rPr>
      </w:pPr>
    </w:p>
    <w:p>
      <w:pPr>
        <w:pStyle w:val="Heading6"/>
      </w:pPr>
      <w:bookmarkStart w:name="_TOC_250374" w:id="133"/>
      <w:bookmarkStart w:name="RSS Export and Import " w:id="134"/>
      <w:r>
        <w:rPr>
          <w:b w:val="0"/>
        </w:rPr>
      </w:r>
      <w:r>
        <w:rPr/>
        <w:t>RSS</w:t>
      </w:r>
      <w:r>
        <w:rPr>
          <w:spacing w:val="-4"/>
        </w:rPr>
        <w:t> </w:t>
      </w:r>
      <w:r>
        <w:rPr/>
        <w:t>Export</w:t>
      </w:r>
      <w:r>
        <w:rPr>
          <w:spacing w:val="-4"/>
        </w:rPr>
        <w:t> </w:t>
      </w:r>
      <w:r>
        <w:rPr/>
        <w:t>and</w:t>
      </w:r>
      <w:r>
        <w:rPr>
          <w:spacing w:val="-4"/>
        </w:rPr>
        <w:t> </w:t>
      </w:r>
      <w:bookmarkEnd w:id="133"/>
      <w:r>
        <w:rPr>
          <w:spacing w:val="-2"/>
        </w:rPr>
        <w:t>Import</w:t>
      </w:r>
    </w:p>
    <w:p>
      <w:pPr>
        <w:pStyle w:val="BodyText"/>
        <w:spacing w:before="59"/>
        <w:ind w:left="439" w:right="506"/>
      </w:pPr>
      <w:r>
        <w:rPr/>
        <w:t>eZ publish adheres to major standards and RSS is one of them. You can do both RSS exports</w:t>
      </w:r>
      <w:r>
        <w:rPr>
          <w:spacing w:val="-4"/>
        </w:rPr>
        <w:t> </w:t>
      </w:r>
      <w:r>
        <w:rPr/>
        <w:t>and</w:t>
      </w:r>
      <w:r>
        <w:rPr>
          <w:spacing w:val="-4"/>
        </w:rPr>
        <w:t> </w:t>
      </w:r>
      <w:r>
        <w:rPr/>
        <w:t>imports</w:t>
      </w:r>
      <w:r>
        <w:rPr>
          <w:spacing w:val="-4"/>
        </w:rPr>
        <w:t> </w:t>
      </w:r>
      <w:r>
        <w:rPr/>
        <w:t>from</w:t>
      </w:r>
      <w:r>
        <w:rPr>
          <w:spacing w:val="-4"/>
        </w:rPr>
        <w:t> </w:t>
      </w:r>
      <w:r>
        <w:rPr/>
        <w:t>a</w:t>
      </w:r>
      <w:r>
        <w:rPr>
          <w:spacing w:val="-4"/>
        </w:rPr>
        <w:t> </w:t>
      </w:r>
      <w:r>
        <w:rPr/>
        <w:t>variety</w:t>
      </w:r>
      <w:r>
        <w:rPr>
          <w:spacing w:val="-3"/>
        </w:rPr>
        <w:t> </w:t>
      </w:r>
      <w:r>
        <w:rPr/>
        <w:t>of</w:t>
      </w:r>
      <w:r>
        <w:rPr>
          <w:spacing w:val="-4"/>
        </w:rPr>
        <w:t> </w:t>
      </w:r>
      <w:r>
        <w:rPr/>
        <w:t>sources.</w:t>
      </w:r>
      <w:r>
        <w:rPr>
          <w:spacing w:val="-4"/>
        </w:rPr>
        <w:t> </w:t>
      </w:r>
      <w:r>
        <w:rPr/>
        <w:t>The</w:t>
      </w:r>
      <w:r>
        <w:rPr>
          <w:spacing w:val="-4"/>
        </w:rPr>
        <w:t> </w:t>
      </w:r>
      <w:r>
        <w:rPr/>
        <w:t>current</w:t>
      </w:r>
      <w:r>
        <w:rPr>
          <w:spacing w:val="-4"/>
        </w:rPr>
        <w:t> </w:t>
      </w:r>
      <w:r>
        <w:rPr/>
        <w:t>implementation</w:t>
      </w:r>
      <w:r>
        <w:rPr>
          <w:spacing w:val="-4"/>
        </w:rPr>
        <w:t> </w:t>
      </w:r>
      <w:r>
        <w:rPr/>
        <w:t>supports</w:t>
      </w:r>
      <w:r>
        <w:rPr>
          <w:spacing w:val="-4"/>
        </w:rPr>
        <w:t> </w:t>
      </w:r>
      <w:r>
        <w:rPr/>
        <w:t>RSS import of versions 0.9, 1.0, and 2.0. RSS exports can be configured for RSS version 1.0 or 2.0. For exports, you can define the mapping of the children of a particular node (one level of depth and limited to five items). The following screenshots demonstrate RSS import and export respectively.</w:t>
      </w:r>
    </w:p>
    <w:p>
      <w:pPr>
        <w:spacing w:after="0"/>
        <w:sectPr>
          <w:pgSz w:w="12240" w:h="15840"/>
          <w:pgMar w:header="1977" w:footer="2143" w:top="2160" w:bottom="234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40630" cy="2699385"/>
                <wp:effectExtent l="0" t="0" r="0" b="5714"/>
                <wp:docPr id="274" name="Group 274"/>
                <wp:cNvGraphicFramePr>
                  <a:graphicFrameLocks/>
                </wp:cNvGraphicFramePr>
                <a:graphic>
                  <a:graphicData uri="http://schemas.microsoft.com/office/word/2010/wordprocessingGroup">
                    <wpg:wgp>
                      <wpg:cNvPr id="274" name="Group 274"/>
                      <wpg:cNvGrpSpPr/>
                      <wpg:grpSpPr>
                        <a:xfrm>
                          <a:off x="0" y="0"/>
                          <a:ext cx="5040630" cy="2699385"/>
                          <a:chExt cx="5040630" cy="2699385"/>
                        </a:xfrm>
                      </wpg:grpSpPr>
                      <pic:pic>
                        <pic:nvPicPr>
                          <pic:cNvPr id="275" name="Image 275"/>
                          <pic:cNvPicPr/>
                        </pic:nvPicPr>
                        <pic:blipFill>
                          <a:blip r:embed="rId98" cstate="print"/>
                          <a:stretch>
                            <a:fillRect/>
                          </a:stretch>
                        </pic:blipFill>
                        <pic:spPr>
                          <a:xfrm>
                            <a:off x="6858" y="6095"/>
                            <a:ext cx="5032006" cy="2686811"/>
                          </a:xfrm>
                          <a:prstGeom prst="rect">
                            <a:avLst/>
                          </a:prstGeom>
                        </pic:spPr>
                      </pic:pic>
                      <wps:wsp>
                        <wps:cNvPr id="276" name="Graphic 276"/>
                        <wps:cNvSpPr/>
                        <wps:spPr>
                          <a:xfrm>
                            <a:off x="0" y="0"/>
                            <a:ext cx="5040630" cy="2699385"/>
                          </a:xfrm>
                          <a:custGeom>
                            <a:avLst/>
                            <a:gdLst/>
                            <a:ahLst/>
                            <a:cxnLst/>
                            <a:rect l="l" t="t" r="r" b="b"/>
                            <a:pathLst>
                              <a:path w="5040630" h="2699385">
                                <a:moveTo>
                                  <a:pt x="5040630" y="0"/>
                                </a:moveTo>
                                <a:lnTo>
                                  <a:pt x="5034534" y="0"/>
                                </a:lnTo>
                                <a:lnTo>
                                  <a:pt x="5034534" y="6096"/>
                                </a:lnTo>
                                <a:lnTo>
                                  <a:pt x="5034534" y="2692908"/>
                                </a:lnTo>
                                <a:lnTo>
                                  <a:pt x="6096" y="2692908"/>
                                </a:lnTo>
                                <a:lnTo>
                                  <a:pt x="6096" y="6096"/>
                                </a:lnTo>
                                <a:lnTo>
                                  <a:pt x="5034534" y="6096"/>
                                </a:lnTo>
                                <a:lnTo>
                                  <a:pt x="5034534" y="0"/>
                                </a:lnTo>
                                <a:lnTo>
                                  <a:pt x="6096" y="0"/>
                                </a:lnTo>
                                <a:lnTo>
                                  <a:pt x="0" y="0"/>
                                </a:lnTo>
                                <a:lnTo>
                                  <a:pt x="0" y="6096"/>
                                </a:lnTo>
                                <a:lnTo>
                                  <a:pt x="0" y="2692908"/>
                                </a:lnTo>
                                <a:lnTo>
                                  <a:pt x="0" y="2699004"/>
                                </a:lnTo>
                                <a:lnTo>
                                  <a:pt x="6096" y="2699004"/>
                                </a:lnTo>
                                <a:lnTo>
                                  <a:pt x="5034534" y="2699004"/>
                                </a:lnTo>
                                <a:lnTo>
                                  <a:pt x="5040630" y="2699004"/>
                                </a:lnTo>
                                <a:lnTo>
                                  <a:pt x="5040630" y="2692908"/>
                                </a:lnTo>
                                <a:lnTo>
                                  <a:pt x="5040630" y="6096"/>
                                </a:lnTo>
                                <a:lnTo>
                                  <a:pt x="504063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6.9pt;height:212.55pt;mso-position-horizontal-relative:char;mso-position-vertical-relative:line" id="docshapegroup268" coordorigin="0,0" coordsize="7938,4251">
                <v:shape style="position:absolute;left:10;top:9;width:7925;height:4232" type="#_x0000_t75" id="docshape269" stroked="false">
                  <v:imagedata r:id="rId98" o:title=""/>
                </v:shape>
                <v:shape style="position:absolute;left:0;top:0;width:7938;height:4251" id="docshape270" coordorigin="0,0" coordsize="7938,4251" path="m7938,0l7928,0,7928,10,7928,4241,10,4241,10,10,7928,10,7928,0,10,0,0,0,0,10,0,4241,0,4250,10,4250,7928,4250,7938,4250,7938,4241,7938,10,7938,0xe" filled="true" fillcolor="#000000" stroked="false">
                  <v:path arrowok="t"/>
                  <v:fill type="solid"/>
                </v:shape>
              </v:group>
            </w:pict>
          </mc:Fallback>
        </mc:AlternateContent>
      </w:r>
      <w:r>
        <w:rPr>
          <w:sz w:val="20"/>
        </w:rPr>
      </w:r>
    </w:p>
    <w:p>
      <w:pPr>
        <w:pStyle w:val="BodyText"/>
        <w:spacing w:before="10"/>
        <w:ind w:left="0"/>
        <w:rPr>
          <w:sz w:val="15"/>
        </w:rPr>
      </w:pPr>
      <w:r>
        <w:rPr/>
        <mc:AlternateContent>
          <mc:Choice Requires="wps">
            <w:drawing>
              <wp:anchor distT="0" distB="0" distL="0" distR="0" allowOverlap="1" layoutInCell="1" locked="0" behindDoc="1" simplePos="0" relativeHeight="487635456">
                <wp:simplePos x="0" y="0"/>
                <wp:positionH relativeFrom="page">
                  <wp:posOffset>1371600</wp:posOffset>
                </wp:positionH>
                <wp:positionV relativeFrom="paragraph">
                  <wp:posOffset>131190</wp:posOffset>
                </wp:positionV>
                <wp:extent cx="5031105" cy="3195320"/>
                <wp:effectExtent l="0" t="0" r="0" b="0"/>
                <wp:wrapTopAndBottom/>
                <wp:docPr id="277" name="Group 277"/>
                <wp:cNvGraphicFramePr>
                  <a:graphicFrameLocks/>
                </wp:cNvGraphicFramePr>
                <a:graphic>
                  <a:graphicData uri="http://schemas.microsoft.com/office/word/2010/wordprocessingGroup">
                    <wpg:wgp>
                      <wpg:cNvPr id="277" name="Group 277"/>
                      <wpg:cNvGrpSpPr/>
                      <wpg:grpSpPr>
                        <a:xfrm>
                          <a:off x="0" y="0"/>
                          <a:ext cx="5031105" cy="3195320"/>
                          <a:chExt cx="5031105" cy="3195320"/>
                        </a:xfrm>
                      </wpg:grpSpPr>
                      <pic:pic>
                        <pic:nvPicPr>
                          <pic:cNvPr id="278" name="Image 278"/>
                          <pic:cNvPicPr/>
                        </pic:nvPicPr>
                        <pic:blipFill>
                          <a:blip r:embed="rId99" cstate="print"/>
                          <a:stretch>
                            <a:fillRect/>
                          </a:stretch>
                        </pic:blipFill>
                        <pic:spPr>
                          <a:xfrm>
                            <a:off x="6095" y="5333"/>
                            <a:ext cx="5021059" cy="3183635"/>
                          </a:xfrm>
                          <a:prstGeom prst="rect">
                            <a:avLst/>
                          </a:prstGeom>
                        </pic:spPr>
                      </pic:pic>
                      <wps:wsp>
                        <wps:cNvPr id="279" name="Graphic 279"/>
                        <wps:cNvSpPr/>
                        <wps:spPr>
                          <a:xfrm>
                            <a:off x="0" y="0"/>
                            <a:ext cx="5031105" cy="3195320"/>
                          </a:xfrm>
                          <a:custGeom>
                            <a:avLst/>
                            <a:gdLst/>
                            <a:ahLst/>
                            <a:cxnLst/>
                            <a:rect l="l" t="t" r="r" b="b"/>
                            <a:pathLst>
                              <a:path w="5031105" h="3195320">
                                <a:moveTo>
                                  <a:pt x="5030724" y="3188982"/>
                                </a:moveTo>
                                <a:lnTo>
                                  <a:pt x="5024628" y="3188982"/>
                                </a:lnTo>
                                <a:lnTo>
                                  <a:pt x="6096" y="3188982"/>
                                </a:lnTo>
                                <a:lnTo>
                                  <a:pt x="0" y="3188982"/>
                                </a:lnTo>
                                <a:lnTo>
                                  <a:pt x="0" y="3195066"/>
                                </a:lnTo>
                                <a:lnTo>
                                  <a:pt x="6096" y="3195066"/>
                                </a:lnTo>
                                <a:lnTo>
                                  <a:pt x="5024628" y="3195066"/>
                                </a:lnTo>
                                <a:lnTo>
                                  <a:pt x="5030724" y="3195066"/>
                                </a:lnTo>
                                <a:lnTo>
                                  <a:pt x="5030724" y="3188982"/>
                                </a:lnTo>
                                <a:close/>
                              </a:path>
                              <a:path w="5031105" h="3195320">
                                <a:moveTo>
                                  <a:pt x="5030724" y="0"/>
                                </a:moveTo>
                                <a:lnTo>
                                  <a:pt x="5024628" y="0"/>
                                </a:lnTo>
                                <a:lnTo>
                                  <a:pt x="6096" y="0"/>
                                </a:lnTo>
                                <a:lnTo>
                                  <a:pt x="0" y="0"/>
                                </a:lnTo>
                                <a:lnTo>
                                  <a:pt x="0" y="6096"/>
                                </a:lnTo>
                                <a:lnTo>
                                  <a:pt x="0" y="3188970"/>
                                </a:lnTo>
                                <a:lnTo>
                                  <a:pt x="6096" y="3188970"/>
                                </a:lnTo>
                                <a:lnTo>
                                  <a:pt x="6096" y="6096"/>
                                </a:lnTo>
                                <a:lnTo>
                                  <a:pt x="5024628" y="6096"/>
                                </a:lnTo>
                                <a:lnTo>
                                  <a:pt x="5024628" y="3188970"/>
                                </a:lnTo>
                                <a:lnTo>
                                  <a:pt x="5030724" y="3188970"/>
                                </a:lnTo>
                                <a:lnTo>
                                  <a:pt x="5030724" y="6096"/>
                                </a:lnTo>
                                <a:lnTo>
                                  <a:pt x="50307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0.33pt;width:396.15pt;height:251.6pt;mso-position-horizontal-relative:page;mso-position-vertical-relative:paragraph;z-index:-15681024;mso-wrap-distance-left:0;mso-wrap-distance-right:0" id="docshapegroup271" coordorigin="2160,207" coordsize="7923,5032">
                <v:shape style="position:absolute;left:2169;top:215;width:7908;height:5014" type="#_x0000_t75" id="docshape272" stroked="false">
                  <v:imagedata r:id="rId99" o:title=""/>
                </v:shape>
                <v:shape style="position:absolute;left:2160;top:206;width:7923;height:5032" id="docshape273" coordorigin="2160,207" coordsize="7923,5032" path="m10082,5229l10073,5229,2170,5229,2160,5229,2160,5238,2170,5238,10073,5238,10082,5238,10082,5229xm10082,207l10073,207,2170,207,2160,207,2160,216,2160,5229,2170,5229,2170,216,10073,216,10073,5229,10082,5229,10082,216,10082,207xe" filled="true" fillcolor="#000000" stroked="false">
                  <v:path arrowok="t"/>
                  <v:fill type="solid"/>
                </v:shape>
                <w10:wrap type="topAndBottom"/>
              </v:group>
            </w:pict>
          </mc:Fallback>
        </mc:AlternateContent>
      </w:r>
    </w:p>
    <w:p>
      <w:pPr>
        <w:pStyle w:val="BodyText"/>
        <w:spacing w:before="237"/>
        <w:ind w:right="470"/>
      </w:pPr>
      <w:r>
        <w:rPr/>
        <w:t>For both import and export, you need to map the RSS fields to the eZ publish class and attributes.</w:t>
      </w:r>
      <w:r>
        <w:rPr>
          <w:spacing w:val="-3"/>
        </w:rPr>
        <w:t> </w:t>
      </w:r>
      <w:r>
        <w:rPr/>
        <w:t>For</w:t>
      </w:r>
      <w:r>
        <w:rPr>
          <w:spacing w:val="-3"/>
        </w:rPr>
        <w:t> </w:t>
      </w:r>
      <w:r>
        <w:rPr/>
        <w:t>RSS</w:t>
      </w:r>
      <w:r>
        <w:rPr>
          <w:spacing w:val="-3"/>
        </w:rPr>
        <w:t> </w:t>
      </w:r>
      <w:r>
        <w:rPr/>
        <w:t>import,</w:t>
      </w:r>
      <w:r>
        <w:rPr>
          <w:spacing w:val="-2"/>
        </w:rPr>
        <w:t> </w:t>
      </w:r>
      <w:r>
        <w:rPr/>
        <w:t>the</w:t>
      </w:r>
      <w:r>
        <w:rPr>
          <w:spacing w:val="-3"/>
        </w:rPr>
        <w:t> </w:t>
      </w:r>
      <w:r>
        <w:rPr/>
        <w:t>default</w:t>
      </w:r>
      <w:r>
        <w:rPr>
          <w:spacing w:val="-3"/>
        </w:rPr>
        <w:t> </w:t>
      </w:r>
      <w:r>
        <w:rPr/>
        <w:t>link</w:t>
      </w:r>
      <w:r>
        <w:rPr>
          <w:spacing w:val="-3"/>
        </w:rPr>
        <w:t> </w:t>
      </w:r>
      <w:r>
        <w:rPr/>
        <w:t>class</w:t>
      </w:r>
      <w:r>
        <w:rPr>
          <w:spacing w:val="-3"/>
        </w:rPr>
        <w:t> </w:t>
      </w:r>
      <w:r>
        <w:rPr/>
        <w:t>is</w:t>
      </w:r>
      <w:r>
        <w:rPr>
          <w:spacing w:val="-3"/>
        </w:rPr>
        <w:t> </w:t>
      </w:r>
      <w:r>
        <w:rPr/>
        <w:t>a</w:t>
      </w:r>
      <w:r>
        <w:rPr>
          <w:spacing w:val="-3"/>
        </w:rPr>
        <w:t> </w:t>
      </w:r>
      <w:r>
        <w:rPr/>
        <w:t>good</w:t>
      </w:r>
      <w:r>
        <w:rPr>
          <w:spacing w:val="-3"/>
        </w:rPr>
        <w:t> </w:t>
      </w:r>
      <w:r>
        <w:rPr/>
        <w:t>candidate.</w:t>
      </w:r>
      <w:r>
        <w:rPr>
          <w:spacing w:val="-3"/>
        </w:rPr>
        <w:t> </w:t>
      </w:r>
      <w:r>
        <w:rPr/>
        <w:t>Imported</w:t>
      </w:r>
      <w:r>
        <w:rPr>
          <w:spacing w:val="-3"/>
        </w:rPr>
        <w:t> </w:t>
      </w:r>
      <w:r>
        <w:rPr/>
        <w:t>RSS</w:t>
      </w:r>
      <w:r>
        <w:rPr>
          <w:spacing w:val="-3"/>
        </w:rPr>
        <w:t> </w:t>
      </w:r>
      <w:r>
        <w:rPr/>
        <w:t>items are stored in a node tree location that can be specified in the RSS configuration admin </w:t>
      </w:r>
      <w:r>
        <w:rPr>
          <w:spacing w:val="-2"/>
        </w:rPr>
        <w:t>interface.</w:t>
      </w:r>
    </w:p>
    <w:p>
      <w:pPr>
        <w:spacing w:after="0"/>
        <w:sectPr>
          <w:pgSz w:w="12240" w:h="15840"/>
          <w:pgMar w:header="1977" w:footer="2446" w:top="2160" w:bottom="2620" w:left="1720" w:right="1720"/>
        </w:sectPr>
      </w:pPr>
    </w:p>
    <w:p>
      <w:pPr>
        <w:pStyle w:val="Heading6"/>
        <w:spacing w:before="167"/>
      </w:pPr>
      <w:bookmarkStart w:name="_TOC_250373" w:id="135"/>
      <w:bookmarkStart w:name="Cache Administration " w:id="136"/>
      <w:r>
        <w:rPr>
          <w:b w:val="0"/>
        </w:rPr>
      </w:r>
      <w:r>
        <w:rPr/>
        <w:t>Cache</w:t>
      </w:r>
      <w:r>
        <w:rPr>
          <w:spacing w:val="-5"/>
        </w:rPr>
        <w:t> </w:t>
      </w:r>
      <w:bookmarkEnd w:id="135"/>
      <w:r>
        <w:rPr>
          <w:spacing w:val="-2"/>
        </w:rPr>
        <w:t>Administration</w:t>
      </w:r>
    </w:p>
    <w:p>
      <w:pPr>
        <w:pStyle w:val="BodyText"/>
        <w:spacing w:before="58"/>
        <w:ind w:right="506"/>
      </w:pPr>
      <w:r>
        <w:rPr/>
        <w:t>eZ publish is a powerful application, but is also resource intensive. To minimize the use of</w:t>
      </w:r>
      <w:r>
        <w:rPr>
          <w:spacing w:val="-4"/>
        </w:rPr>
        <w:t> </w:t>
      </w:r>
      <w:r>
        <w:rPr/>
        <w:t>resources</w:t>
      </w:r>
      <w:r>
        <w:rPr>
          <w:spacing w:val="-4"/>
        </w:rPr>
        <w:t> </w:t>
      </w:r>
      <w:r>
        <w:rPr/>
        <w:t>(CPU</w:t>
      </w:r>
      <w:r>
        <w:rPr>
          <w:spacing w:val="-4"/>
        </w:rPr>
        <w:t> </w:t>
      </w:r>
      <w:r>
        <w:rPr/>
        <w:t>and</w:t>
      </w:r>
      <w:r>
        <w:rPr>
          <w:spacing w:val="-3"/>
        </w:rPr>
        <w:t> </w:t>
      </w:r>
      <w:r>
        <w:rPr/>
        <w:t>memory),</w:t>
      </w:r>
      <w:r>
        <w:rPr>
          <w:spacing w:val="-4"/>
        </w:rPr>
        <w:t> </w:t>
      </w:r>
      <w:r>
        <w:rPr/>
        <w:t>cache</w:t>
      </w:r>
      <w:r>
        <w:rPr>
          <w:spacing w:val="-3"/>
        </w:rPr>
        <w:t> </w:t>
      </w:r>
      <w:r>
        <w:rPr/>
        <w:t>mechanisms</w:t>
      </w:r>
      <w:r>
        <w:rPr>
          <w:spacing w:val="-3"/>
        </w:rPr>
        <w:t> </w:t>
      </w:r>
      <w:r>
        <w:rPr/>
        <w:t>are</w:t>
      </w:r>
      <w:r>
        <w:rPr>
          <w:spacing w:val="-4"/>
        </w:rPr>
        <w:t> </w:t>
      </w:r>
      <w:r>
        <w:rPr/>
        <w:t>implemented</w:t>
      </w:r>
      <w:r>
        <w:rPr>
          <w:spacing w:val="-4"/>
        </w:rPr>
        <w:t> </w:t>
      </w:r>
      <w:r>
        <w:rPr/>
        <w:t>for</w:t>
      </w:r>
      <w:r>
        <w:rPr>
          <w:spacing w:val="-4"/>
        </w:rPr>
        <w:t> </w:t>
      </w:r>
      <w:r>
        <w:rPr/>
        <w:t>the</w:t>
      </w:r>
      <w:r>
        <w:rPr>
          <w:spacing w:val="-4"/>
        </w:rPr>
        <w:t> </w:t>
      </w:r>
      <w:r>
        <w:rPr/>
        <w:t>major</w:t>
      </w:r>
      <w:r>
        <w:rPr>
          <w:spacing w:val="-4"/>
        </w:rPr>
        <w:t> </w:t>
      </w:r>
      <w:r>
        <w:rPr/>
        <w:t>parts of the underlying kernel functions and libraries. Roughly, caching is active in for the following operations:</w:t>
      </w:r>
    </w:p>
    <w:p>
      <w:pPr>
        <w:pStyle w:val="ListParagraph"/>
        <w:numPr>
          <w:ilvl w:val="0"/>
          <w:numId w:val="8"/>
        </w:numPr>
        <w:tabs>
          <w:tab w:pos="1159" w:val="left" w:leader="none"/>
        </w:tabs>
        <w:spacing w:line="240" w:lineRule="auto" w:before="119" w:after="0"/>
        <w:ind w:left="1159" w:right="0" w:hanging="359"/>
        <w:jc w:val="left"/>
        <w:rPr>
          <w:sz w:val="22"/>
        </w:rPr>
      </w:pPr>
      <w:r>
        <w:rPr>
          <w:sz w:val="22"/>
        </w:rPr>
        <w:t>Content</w:t>
      </w:r>
      <w:r>
        <w:rPr>
          <w:spacing w:val="-7"/>
          <w:sz w:val="22"/>
        </w:rPr>
        <w:t> </w:t>
      </w:r>
      <w:r>
        <w:rPr>
          <w:spacing w:val="-2"/>
          <w:sz w:val="22"/>
        </w:rPr>
        <w:t>views</w:t>
      </w:r>
    </w:p>
    <w:p>
      <w:pPr>
        <w:pStyle w:val="ListParagraph"/>
        <w:numPr>
          <w:ilvl w:val="0"/>
          <w:numId w:val="8"/>
        </w:numPr>
        <w:tabs>
          <w:tab w:pos="1159" w:val="left" w:leader="none"/>
        </w:tabs>
        <w:spacing w:line="240" w:lineRule="auto" w:before="60" w:after="0"/>
        <w:ind w:left="1159" w:right="0" w:hanging="359"/>
        <w:jc w:val="left"/>
        <w:rPr>
          <w:sz w:val="22"/>
        </w:rPr>
      </w:pPr>
      <w:r>
        <w:rPr>
          <w:sz w:val="22"/>
        </w:rPr>
        <w:t>Template</w:t>
      </w:r>
      <w:r>
        <w:rPr>
          <w:spacing w:val="-11"/>
          <w:sz w:val="22"/>
        </w:rPr>
        <w:t> </w:t>
      </w:r>
      <w:r>
        <w:rPr>
          <w:spacing w:val="-2"/>
          <w:sz w:val="22"/>
        </w:rPr>
        <w:t>compiling</w:t>
      </w:r>
    </w:p>
    <w:p>
      <w:pPr>
        <w:pStyle w:val="ListParagraph"/>
        <w:numPr>
          <w:ilvl w:val="0"/>
          <w:numId w:val="8"/>
        </w:numPr>
        <w:tabs>
          <w:tab w:pos="1159" w:val="left" w:leader="none"/>
        </w:tabs>
        <w:spacing w:line="240" w:lineRule="auto" w:before="59" w:after="0"/>
        <w:ind w:left="1159" w:right="0" w:hanging="359"/>
        <w:jc w:val="left"/>
        <w:rPr>
          <w:sz w:val="22"/>
        </w:rPr>
      </w:pPr>
      <w:r>
        <w:rPr>
          <w:sz w:val="22"/>
        </w:rPr>
        <w:t>INI</w:t>
      </w:r>
      <w:r>
        <w:rPr>
          <w:spacing w:val="-3"/>
          <w:sz w:val="22"/>
        </w:rPr>
        <w:t> </w:t>
      </w:r>
      <w:r>
        <w:rPr>
          <w:sz w:val="22"/>
        </w:rPr>
        <w:t>file</w:t>
      </w:r>
      <w:r>
        <w:rPr>
          <w:spacing w:val="-3"/>
          <w:sz w:val="22"/>
        </w:rPr>
        <w:t> </w:t>
      </w:r>
      <w:r>
        <w:rPr>
          <w:spacing w:val="-2"/>
          <w:sz w:val="22"/>
        </w:rPr>
        <w:t>caches</w:t>
      </w:r>
    </w:p>
    <w:p>
      <w:pPr>
        <w:pStyle w:val="BodyText"/>
        <w:spacing w:before="119"/>
        <w:ind w:left="439" w:right="506"/>
      </w:pPr>
      <w:r>
        <w:rPr/>
        <w:t>You</w:t>
      </w:r>
      <w:r>
        <w:rPr>
          <w:spacing w:val="-3"/>
        </w:rPr>
        <w:t> </w:t>
      </w:r>
      <w:r>
        <w:rPr/>
        <w:t>can</w:t>
      </w:r>
      <w:r>
        <w:rPr>
          <w:spacing w:val="-3"/>
        </w:rPr>
        <w:t> </w:t>
      </w:r>
      <w:r>
        <w:rPr/>
        <w:t>use</w:t>
      </w:r>
      <w:r>
        <w:rPr>
          <w:spacing w:val="-3"/>
        </w:rPr>
        <w:t> </w:t>
      </w:r>
      <w:r>
        <w:rPr/>
        <w:t>the</w:t>
      </w:r>
      <w:r>
        <w:rPr>
          <w:spacing w:val="-3"/>
        </w:rPr>
        <w:t> </w:t>
      </w:r>
      <w:r>
        <w:rPr/>
        <w:t>cache</w:t>
      </w:r>
      <w:r>
        <w:rPr>
          <w:spacing w:val="-3"/>
        </w:rPr>
        <w:t> </w:t>
      </w:r>
      <w:r>
        <w:rPr/>
        <w:t>administration</w:t>
      </w:r>
      <w:r>
        <w:rPr>
          <w:spacing w:val="-3"/>
        </w:rPr>
        <w:t> </w:t>
      </w:r>
      <w:r>
        <w:rPr/>
        <w:t>screen</w:t>
      </w:r>
      <w:r>
        <w:rPr>
          <w:spacing w:val="-3"/>
        </w:rPr>
        <w:t> </w:t>
      </w:r>
      <w:r>
        <w:rPr/>
        <w:t>to</w:t>
      </w:r>
      <w:r>
        <w:rPr>
          <w:spacing w:val="-4"/>
        </w:rPr>
        <w:t> </w:t>
      </w:r>
      <w:r>
        <w:rPr/>
        <w:t>clear</w:t>
      </w:r>
      <w:r>
        <w:rPr>
          <w:spacing w:val="-3"/>
        </w:rPr>
        <w:t> </w:t>
      </w:r>
      <w:r>
        <w:rPr/>
        <w:t>any</w:t>
      </w:r>
      <w:r>
        <w:rPr>
          <w:spacing w:val="-1"/>
        </w:rPr>
        <w:t> </w:t>
      </w:r>
      <w:r>
        <w:rPr/>
        <w:t>of</w:t>
      </w:r>
      <w:r>
        <w:rPr>
          <w:spacing w:val="-3"/>
        </w:rPr>
        <w:t> </w:t>
      </w:r>
      <w:r>
        <w:rPr/>
        <w:t>the</w:t>
      </w:r>
      <w:r>
        <w:rPr>
          <w:spacing w:val="-3"/>
        </w:rPr>
        <w:t> </w:t>
      </w:r>
      <w:r>
        <w:rPr/>
        <w:t>sections</w:t>
      </w:r>
      <w:r>
        <w:rPr>
          <w:spacing w:val="-3"/>
        </w:rPr>
        <w:t> </w:t>
      </w:r>
      <w:r>
        <w:rPr/>
        <w:t>of</w:t>
      </w:r>
      <w:r>
        <w:rPr>
          <w:spacing w:val="-3"/>
        </w:rPr>
        <w:t> </w:t>
      </w:r>
      <w:r>
        <w:rPr/>
        <w:t>the</w:t>
      </w:r>
      <w:r>
        <w:rPr>
          <w:spacing w:val="-3"/>
        </w:rPr>
        <w:t> </w:t>
      </w:r>
      <w:r>
        <w:rPr/>
        <w:t>cache,</w:t>
      </w:r>
      <w:r>
        <w:rPr>
          <w:spacing w:val="-3"/>
        </w:rPr>
        <w:t> </w:t>
      </w:r>
      <w:r>
        <w:rPr/>
        <w:t>or even make a fine-grained selection to clear, such as the template block cache:</w:t>
      </w:r>
    </w:p>
    <w:p>
      <w:pPr>
        <w:pStyle w:val="BodyText"/>
        <w:spacing w:before="2"/>
        <w:ind w:left="0"/>
        <w:rPr>
          <w:sz w:val="19"/>
        </w:rPr>
      </w:pPr>
      <w:r>
        <w:rPr/>
        <mc:AlternateContent>
          <mc:Choice Requires="wps">
            <w:drawing>
              <wp:anchor distT="0" distB="0" distL="0" distR="0" allowOverlap="1" layoutInCell="1" locked="0" behindDoc="1" simplePos="0" relativeHeight="487635968">
                <wp:simplePos x="0" y="0"/>
                <wp:positionH relativeFrom="page">
                  <wp:posOffset>1371600</wp:posOffset>
                </wp:positionH>
                <wp:positionV relativeFrom="paragraph">
                  <wp:posOffset>155568</wp:posOffset>
                </wp:positionV>
                <wp:extent cx="5043805" cy="3154045"/>
                <wp:effectExtent l="0" t="0" r="0" b="0"/>
                <wp:wrapTopAndBottom/>
                <wp:docPr id="280" name="Group 280"/>
                <wp:cNvGraphicFramePr>
                  <a:graphicFrameLocks/>
                </wp:cNvGraphicFramePr>
                <a:graphic>
                  <a:graphicData uri="http://schemas.microsoft.com/office/word/2010/wordprocessingGroup">
                    <wpg:wgp>
                      <wpg:cNvPr id="280" name="Group 280"/>
                      <wpg:cNvGrpSpPr/>
                      <wpg:grpSpPr>
                        <a:xfrm>
                          <a:off x="0" y="0"/>
                          <a:ext cx="5043805" cy="3154045"/>
                          <a:chExt cx="5043805" cy="3154045"/>
                        </a:xfrm>
                      </wpg:grpSpPr>
                      <pic:pic>
                        <pic:nvPicPr>
                          <pic:cNvPr id="281" name="Image 281"/>
                          <pic:cNvPicPr/>
                        </pic:nvPicPr>
                        <pic:blipFill>
                          <a:blip r:embed="rId100" cstate="print"/>
                          <a:stretch>
                            <a:fillRect/>
                          </a:stretch>
                        </pic:blipFill>
                        <pic:spPr>
                          <a:xfrm>
                            <a:off x="6858" y="6095"/>
                            <a:ext cx="5032171" cy="3141726"/>
                          </a:xfrm>
                          <a:prstGeom prst="rect">
                            <a:avLst/>
                          </a:prstGeom>
                        </pic:spPr>
                      </pic:pic>
                      <wps:wsp>
                        <wps:cNvPr id="282" name="Graphic 282"/>
                        <wps:cNvSpPr/>
                        <wps:spPr>
                          <a:xfrm>
                            <a:off x="0" y="0"/>
                            <a:ext cx="5043805" cy="3154045"/>
                          </a:xfrm>
                          <a:custGeom>
                            <a:avLst/>
                            <a:gdLst/>
                            <a:ahLst/>
                            <a:cxnLst/>
                            <a:rect l="l" t="t" r="r" b="b"/>
                            <a:pathLst>
                              <a:path w="5043805" h="3154045">
                                <a:moveTo>
                                  <a:pt x="5043678" y="0"/>
                                </a:moveTo>
                                <a:lnTo>
                                  <a:pt x="5037582" y="0"/>
                                </a:lnTo>
                                <a:lnTo>
                                  <a:pt x="5037582" y="6096"/>
                                </a:lnTo>
                                <a:lnTo>
                                  <a:pt x="5037582" y="3147822"/>
                                </a:lnTo>
                                <a:lnTo>
                                  <a:pt x="6096" y="3147822"/>
                                </a:lnTo>
                                <a:lnTo>
                                  <a:pt x="6096" y="6096"/>
                                </a:lnTo>
                                <a:lnTo>
                                  <a:pt x="5037582" y="6096"/>
                                </a:lnTo>
                                <a:lnTo>
                                  <a:pt x="5037582" y="0"/>
                                </a:lnTo>
                                <a:lnTo>
                                  <a:pt x="6096" y="0"/>
                                </a:lnTo>
                                <a:lnTo>
                                  <a:pt x="0" y="0"/>
                                </a:lnTo>
                                <a:lnTo>
                                  <a:pt x="0" y="6096"/>
                                </a:lnTo>
                                <a:lnTo>
                                  <a:pt x="0" y="3147822"/>
                                </a:lnTo>
                                <a:lnTo>
                                  <a:pt x="0" y="3153930"/>
                                </a:lnTo>
                                <a:lnTo>
                                  <a:pt x="6096" y="3153930"/>
                                </a:lnTo>
                                <a:lnTo>
                                  <a:pt x="5037582" y="3153930"/>
                                </a:lnTo>
                                <a:lnTo>
                                  <a:pt x="5043678" y="3153930"/>
                                </a:lnTo>
                                <a:lnTo>
                                  <a:pt x="5043678" y="3147822"/>
                                </a:lnTo>
                                <a:lnTo>
                                  <a:pt x="5043678" y="6096"/>
                                </a:lnTo>
                                <a:lnTo>
                                  <a:pt x="504367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249493pt;width:397.15pt;height:248.35pt;mso-position-horizontal-relative:page;mso-position-vertical-relative:paragraph;z-index:-15680512;mso-wrap-distance-left:0;mso-wrap-distance-right:0" id="docshapegroup274" coordorigin="2160,245" coordsize="7943,4967">
                <v:shape style="position:absolute;left:2170;top:254;width:7925;height:4948" type="#_x0000_t75" id="docshape275" stroked="false">
                  <v:imagedata r:id="rId100" o:title=""/>
                </v:shape>
                <v:shape style="position:absolute;left:2160;top:244;width:7943;height:4967" id="docshape276" coordorigin="2160,245" coordsize="7943,4967" path="m10103,245l10093,245,10093,255,10093,5202,2170,5202,2170,255,10093,255,10093,245,2170,245,2160,245,2160,255,2160,5202,2160,5212,2170,5212,10093,5212,10103,5212,10103,5202,10103,255,10103,245xe" filled="true" fillcolor="#000000" stroked="false">
                  <v:path arrowok="t"/>
                  <v:fill type="solid"/>
                </v:shape>
                <w10:wrap type="topAndBottom"/>
              </v:group>
            </w:pict>
          </mc:Fallback>
        </mc:AlternateContent>
      </w:r>
    </w:p>
    <w:p>
      <w:pPr>
        <w:pStyle w:val="BodyText"/>
        <w:spacing w:before="237"/>
        <w:ind w:left="439" w:right="444"/>
      </w:pPr>
      <w:r>
        <w:rPr/>
        <w:t>Normally, cache clearing is necessary during development or after upgrades that you should perform</w:t>
      </w:r>
      <w:r>
        <w:rPr>
          <w:spacing w:val="-1"/>
        </w:rPr>
        <w:t> </w:t>
      </w:r>
      <w:r>
        <w:rPr/>
        <w:t>only in a development environment instance of your site. However, small changes</w:t>
      </w:r>
      <w:r>
        <w:rPr>
          <w:spacing w:val="-3"/>
        </w:rPr>
        <w:t> </w:t>
      </w:r>
      <w:r>
        <w:rPr/>
        <w:t>on</w:t>
      </w:r>
      <w:r>
        <w:rPr>
          <w:spacing w:val="-3"/>
        </w:rPr>
        <w:t> </w:t>
      </w:r>
      <w:r>
        <w:rPr/>
        <w:t>a</w:t>
      </w:r>
      <w:r>
        <w:rPr>
          <w:spacing w:val="-3"/>
        </w:rPr>
        <w:t> </w:t>
      </w:r>
      <w:r>
        <w:rPr/>
        <w:t>live</w:t>
      </w:r>
      <w:r>
        <w:rPr>
          <w:spacing w:val="-3"/>
        </w:rPr>
        <w:t> </w:t>
      </w:r>
      <w:r>
        <w:rPr/>
        <w:t>(production)</w:t>
      </w:r>
      <w:r>
        <w:rPr>
          <w:spacing w:val="-3"/>
        </w:rPr>
        <w:t> </w:t>
      </w:r>
      <w:r>
        <w:rPr/>
        <w:t>site</w:t>
      </w:r>
      <w:r>
        <w:rPr>
          <w:spacing w:val="-3"/>
        </w:rPr>
        <w:t> </w:t>
      </w:r>
      <w:r>
        <w:rPr/>
        <w:t>gain</w:t>
      </w:r>
      <w:r>
        <w:rPr>
          <w:spacing w:val="-3"/>
        </w:rPr>
        <w:t> </w:t>
      </w:r>
      <w:r>
        <w:rPr/>
        <w:t>from</w:t>
      </w:r>
      <w:r>
        <w:rPr>
          <w:spacing w:val="-5"/>
        </w:rPr>
        <w:t> </w:t>
      </w:r>
      <w:r>
        <w:rPr/>
        <w:t>the</w:t>
      </w:r>
      <w:r>
        <w:rPr>
          <w:spacing w:val="-3"/>
        </w:rPr>
        <w:t> </w:t>
      </w:r>
      <w:r>
        <w:rPr/>
        <w:t>cache</w:t>
      </w:r>
      <w:r>
        <w:rPr>
          <w:spacing w:val="-3"/>
        </w:rPr>
        <w:t> </w:t>
      </w:r>
      <w:r>
        <w:rPr/>
        <w:t>interface.</w:t>
      </w:r>
      <w:r>
        <w:rPr>
          <w:spacing w:val="-3"/>
        </w:rPr>
        <w:t> </w:t>
      </w:r>
      <w:r>
        <w:rPr/>
        <w:t>The</w:t>
      </w:r>
      <w:r>
        <w:rPr>
          <w:spacing w:val="-3"/>
        </w:rPr>
        <w:t> </w:t>
      </w:r>
      <w:r>
        <w:rPr/>
        <w:t>fine-grained</w:t>
      </w:r>
      <w:r>
        <w:rPr>
          <w:spacing w:val="-3"/>
        </w:rPr>
        <w:t> </w:t>
      </w:r>
      <w:r>
        <w:rPr/>
        <w:t>control is especially useful for live sites.</w:t>
      </w:r>
    </w:p>
    <w:p>
      <w:pPr>
        <w:spacing w:after="0"/>
        <w:sectPr>
          <w:pgSz w:w="12240" w:h="15840"/>
          <w:pgMar w:header="1977" w:footer="2143" w:top="2160" w:bottom="2340" w:left="1720" w:right="1720"/>
        </w:sectPr>
      </w:pPr>
    </w:p>
    <w:p>
      <w:pPr>
        <w:pStyle w:val="BodyText"/>
        <w:ind w:left="0"/>
        <w:rPr>
          <w:sz w:val="15"/>
        </w:rPr>
      </w:pPr>
    </w:p>
    <w:p>
      <w:pPr>
        <w:pStyle w:val="BodyText"/>
        <w:ind w:left="650"/>
        <w:rPr>
          <w:sz w:val="20"/>
        </w:rPr>
      </w:pPr>
      <w:r>
        <w:rPr>
          <w:sz w:val="20"/>
        </w:rPr>
        <mc:AlternateContent>
          <mc:Choice Requires="wps">
            <w:drawing>
              <wp:inline distT="0" distB="0" distL="0" distR="0">
                <wp:extent cx="4762500" cy="821055"/>
                <wp:effectExtent l="0" t="0" r="0" b="0"/>
                <wp:docPr id="283" name="Textbox 283"/>
                <wp:cNvGraphicFramePr>
                  <a:graphicFrameLocks/>
                </wp:cNvGraphicFramePr>
                <a:graphic>
                  <a:graphicData uri="http://schemas.microsoft.com/office/word/2010/wordprocessingShape">
                    <wps:wsp>
                      <wps:cNvPr id="283" name="Textbox 283"/>
                      <wps:cNvSpPr txBox="1"/>
                      <wps:spPr>
                        <a:xfrm>
                          <a:off x="0" y="0"/>
                          <a:ext cx="4762500" cy="821055"/>
                        </a:xfrm>
                        <a:prstGeom prst="rect">
                          <a:avLst/>
                        </a:prstGeom>
                        <a:solidFill>
                          <a:srgbClr val="E6E6E6"/>
                        </a:solidFill>
                      </wps:spPr>
                      <wps:txbx>
                        <w:txbxContent>
                          <w:p>
                            <w:pPr>
                              <w:pStyle w:val="BodyText"/>
                              <w:spacing w:before="117"/>
                              <w:ind w:left="150" w:right="263"/>
                              <w:rPr>
                                <w:color w:val="000000"/>
                              </w:rPr>
                            </w:pPr>
                            <w:r>
                              <w:rPr>
                                <w:color w:val="000000"/>
                              </w:rPr>
                              <w:t>Caches should be cleared after major updates in design (templates) and system upgrades (eZ publish upgrades). Make sure that you also clear the caches from PHP</w:t>
                            </w:r>
                            <w:r>
                              <w:rPr>
                                <w:color w:val="000000"/>
                                <w:spacing w:val="-4"/>
                              </w:rPr>
                              <w:t> </w:t>
                            </w:r>
                            <w:r>
                              <w:rPr>
                                <w:color w:val="000000"/>
                              </w:rPr>
                              <w:t>accelerators</w:t>
                            </w:r>
                            <w:r>
                              <w:rPr>
                                <w:color w:val="000000"/>
                                <w:spacing w:val="-4"/>
                              </w:rPr>
                              <w:t> </w:t>
                            </w:r>
                            <w:r>
                              <w:rPr>
                                <w:color w:val="000000"/>
                              </w:rPr>
                              <w:t>when</w:t>
                            </w:r>
                            <w:r>
                              <w:rPr>
                                <w:color w:val="000000"/>
                                <w:spacing w:val="-4"/>
                              </w:rPr>
                              <w:t> </w:t>
                            </w:r>
                            <w:r>
                              <w:rPr>
                                <w:color w:val="000000"/>
                              </w:rPr>
                              <w:t>executing</w:t>
                            </w:r>
                            <w:r>
                              <w:rPr>
                                <w:color w:val="000000"/>
                                <w:spacing w:val="-4"/>
                              </w:rPr>
                              <w:t> </w:t>
                            </w:r>
                            <w:r>
                              <w:rPr>
                                <w:color w:val="000000"/>
                              </w:rPr>
                              <w:t>system</w:t>
                            </w:r>
                            <w:r>
                              <w:rPr>
                                <w:color w:val="000000"/>
                                <w:spacing w:val="-6"/>
                              </w:rPr>
                              <w:t> </w:t>
                            </w:r>
                            <w:r>
                              <w:rPr>
                                <w:color w:val="000000"/>
                              </w:rPr>
                              <w:t>upgrades,</w:t>
                            </w:r>
                            <w:r>
                              <w:rPr>
                                <w:color w:val="000000"/>
                                <w:spacing w:val="-4"/>
                              </w:rPr>
                              <w:t> </w:t>
                            </w:r>
                            <w:r>
                              <w:rPr>
                                <w:color w:val="000000"/>
                              </w:rPr>
                              <w:t>as</w:t>
                            </w:r>
                            <w:r>
                              <w:rPr>
                                <w:color w:val="000000"/>
                                <w:spacing w:val="-4"/>
                              </w:rPr>
                              <w:t> </w:t>
                            </w:r>
                            <w:r>
                              <w:rPr>
                                <w:color w:val="000000"/>
                              </w:rPr>
                              <w:t>these</w:t>
                            </w:r>
                            <w:r>
                              <w:rPr>
                                <w:color w:val="000000"/>
                                <w:spacing w:val="-4"/>
                              </w:rPr>
                              <w:t> </w:t>
                            </w:r>
                            <w:r>
                              <w:rPr>
                                <w:color w:val="000000"/>
                              </w:rPr>
                              <w:t>can</w:t>
                            </w:r>
                            <w:r>
                              <w:rPr>
                                <w:color w:val="000000"/>
                                <w:spacing w:val="-4"/>
                              </w:rPr>
                              <w:t> </w:t>
                            </w:r>
                            <w:r>
                              <w:rPr>
                                <w:color w:val="000000"/>
                              </w:rPr>
                              <w:t>become</w:t>
                            </w:r>
                            <w:r>
                              <w:rPr>
                                <w:color w:val="000000"/>
                                <w:spacing w:val="-4"/>
                              </w:rPr>
                              <w:t> </w:t>
                            </w:r>
                            <w:r>
                              <w:rPr>
                                <w:color w:val="000000"/>
                              </w:rPr>
                              <w:t>corrupt due to changes in the PHP classes used.</w:t>
                            </w:r>
                          </w:p>
                        </w:txbxContent>
                      </wps:txbx>
                      <wps:bodyPr wrap="square" lIns="0" tIns="0" rIns="0" bIns="0" rtlCol="0">
                        <a:noAutofit/>
                      </wps:bodyPr>
                    </wps:wsp>
                  </a:graphicData>
                </a:graphic>
              </wp:inline>
            </w:drawing>
          </mc:Choice>
          <mc:Fallback>
            <w:pict>
              <v:shape style="width:375pt;height:64.6500pt;mso-position-horizontal-relative:char;mso-position-vertical-relative:line" type="#_x0000_t202" id="docshape277" filled="true" fillcolor="#e6e6e6" stroked="false">
                <w10:anchorlock/>
                <v:textbox inset="0,0,0,0">
                  <w:txbxContent>
                    <w:p>
                      <w:pPr>
                        <w:pStyle w:val="BodyText"/>
                        <w:spacing w:before="117"/>
                        <w:ind w:left="150" w:right="263"/>
                        <w:rPr>
                          <w:color w:val="000000"/>
                        </w:rPr>
                      </w:pPr>
                      <w:r>
                        <w:rPr>
                          <w:color w:val="000000"/>
                        </w:rPr>
                        <w:t>Caches should be cleared after major updates in design (templates) and system upgrades (eZ publish upgrades). Make sure that you also clear the caches from PHP</w:t>
                      </w:r>
                      <w:r>
                        <w:rPr>
                          <w:color w:val="000000"/>
                          <w:spacing w:val="-4"/>
                        </w:rPr>
                        <w:t> </w:t>
                      </w:r>
                      <w:r>
                        <w:rPr>
                          <w:color w:val="000000"/>
                        </w:rPr>
                        <w:t>accelerators</w:t>
                      </w:r>
                      <w:r>
                        <w:rPr>
                          <w:color w:val="000000"/>
                          <w:spacing w:val="-4"/>
                        </w:rPr>
                        <w:t> </w:t>
                      </w:r>
                      <w:r>
                        <w:rPr>
                          <w:color w:val="000000"/>
                        </w:rPr>
                        <w:t>when</w:t>
                      </w:r>
                      <w:r>
                        <w:rPr>
                          <w:color w:val="000000"/>
                          <w:spacing w:val="-4"/>
                        </w:rPr>
                        <w:t> </w:t>
                      </w:r>
                      <w:r>
                        <w:rPr>
                          <w:color w:val="000000"/>
                        </w:rPr>
                        <w:t>executing</w:t>
                      </w:r>
                      <w:r>
                        <w:rPr>
                          <w:color w:val="000000"/>
                          <w:spacing w:val="-4"/>
                        </w:rPr>
                        <w:t> </w:t>
                      </w:r>
                      <w:r>
                        <w:rPr>
                          <w:color w:val="000000"/>
                        </w:rPr>
                        <w:t>system</w:t>
                      </w:r>
                      <w:r>
                        <w:rPr>
                          <w:color w:val="000000"/>
                          <w:spacing w:val="-6"/>
                        </w:rPr>
                        <w:t> </w:t>
                      </w:r>
                      <w:r>
                        <w:rPr>
                          <w:color w:val="000000"/>
                        </w:rPr>
                        <w:t>upgrades,</w:t>
                      </w:r>
                      <w:r>
                        <w:rPr>
                          <w:color w:val="000000"/>
                          <w:spacing w:val="-4"/>
                        </w:rPr>
                        <w:t> </w:t>
                      </w:r>
                      <w:r>
                        <w:rPr>
                          <w:color w:val="000000"/>
                        </w:rPr>
                        <w:t>as</w:t>
                      </w:r>
                      <w:r>
                        <w:rPr>
                          <w:color w:val="000000"/>
                          <w:spacing w:val="-4"/>
                        </w:rPr>
                        <w:t> </w:t>
                      </w:r>
                      <w:r>
                        <w:rPr>
                          <w:color w:val="000000"/>
                        </w:rPr>
                        <w:t>these</w:t>
                      </w:r>
                      <w:r>
                        <w:rPr>
                          <w:color w:val="000000"/>
                          <w:spacing w:val="-4"/>
                        </w:rPr>
                        <w:t> </w:t>
                      </w:r>
                      <w:r>
                        <w:rPr>
                          <w:color w:val="000000"/>
                        </w:rPr>
                        <w:t>can</w:t>
                      </w:r>
                      <w:r>
                        <w:rPr>
                          <w:color w:val="000000"/>
                          <w:spacing w:val="-4"/>
                        </w:rPr>
                        <w:t> </w:t>
                      </w:r>
                      <w:r>
                        <w:rPr>
                          <w:color w:val="000000"/>
                        </w:rPr>
                        <w:t>become</w:t>
                      </w:r>
                      <w:r>
                        <w:rPr>
                          <w:color w:val="000000"/>
                          <w:spacing w:val="-4"/>
                        </w:rPr>
                        <w:t> </w:t>
                      </w:r>
                      <w:r>
                        <w:rPr>
                          <w:color w:val="000000"/>
                        </w:rPr>
                        <w:t>corrupt due to changes in the PHP classes used.</w:t>
                      </w:r>
                    </w:p>
                  </w:txbxContent>
                </v:textbox>
                <v:fill type="solid"/>
              </v:shape>
            </w:pict>
          </mc:Fallback>
        </mc:AlternateContent>
      </w:r>
      <w:r>
        <w:rPr>
          <w:sz w:val="20"/>
        </w:rPr>
      </w:r>
    </w:p>
    <w:p>
      <w:pPr>
        <w:pStyle w:val="BodyText"/>
        <w:spacing w:before="77"/>
        <w:ind w:left="0"/>
        <w:rPr>
          <w:sz w:val="26"/>
        </w:rPr>
      </w:pPr>
    </w:p>
    <w:p>
      <w:pPr>
        <w:pStyle w:val="Heading6"/>
      </w:pPr>
      <w:bookmarkStart w:name="_TOC_250372" w:id="137"/>
      <w:bookmarkStart w:name="Search Stats " w:id="138"/>
      <w:r>
        <w:rPr>
          <w:b w:val="0"/>
        </w:rPr>
      </w:r>
      <w:r>
        <w:rPr/>
        <w:t>Search</w:t>
      </w:r>
      <w:bookmarkEnd w:id="137"/>
      <w:r>
        <w:rPr>
          <w:spacing w:val="-2"/>
        </w:rPr>
        <w:t> Stats</w:t>
      </w:r>
    </w:p>
    <w:p>
      <w:pPr>
        <w:pStyle w:val="BodyText"/>
        <w:spacing w:before="58"/>
        <w:ind w:left="439" w:right="506"/>
      </w:pPr>
      <w:r>
        <w:rPr/>
        <w:t>While eZ publish by default does not keep track of the objects visited, it does keep statistics</w:t>
      </w:r>
      <w:r>
        <w:rPr>
          <w:spacing w:val="-1"/>
        </w:rPr>
        <w:t> </w:t>
      </w:r>
      <w:r>
        <w:rPr/>
        <w:t>on</w:t>
      </w:r>
      <w:r>
        <w:rPr>
          <w:spacing w:val="-1"/>
        </w:rPr>
        <w:t> </w:t>
      </w:r>
      <w:r>
        <w:rPr/>
        <w:t>search</w:t>
      </w:r>
      <w:r>
        <w:rPr>
          <w:spacing w:val="-1"/>
        </w:rPr>
        <w:t> </w:t>
      </w:r>
      <w:r>
        <w:rPr/>
        <w:t>phrases</w:t>
      </w:r>
      <w:r>
        <w:rPr>
          <w:spacing w:val="-1"/>
        </w:rPr>
        <w:t> </w:t>
      </w:r>
      <w:r>
        <w:rPr/>
        <w:t>and</w:t>
      </w:r>
      <w:r>
        <w:rPr>
          <w:spacing w:val="-1"/>
        </w:rPr>
        <w:t> </w:t>
      </w:r>
      <w:r>
        <w:rPr/>
        <w:t>words.</w:t>
      </w:r>
      <w:r>
        <w:rPr>
          <w:spacing w:val="-1"/>
        </w:rPr>
        <w:t> </w:t>
      </w:r>
      <w:r>
        <w:rPr/>
        <w:t>This</w:t>
      </w:r>
      <w:r>
        <w:rPr>
          <w:spacing w:val="-1"/>
        </w:rPr>
        <w:t> </w:t>
      </w:r>
      <w:r>
        <w:rPr/>
        <w:t>helps</w:t>
      </w:r>
      <w:r>
        <w:rPr>
          <w:spacing w:val="-2"/>
        </w:rPr>
        <w:t> </w:t>
      </w:r>
      <w:r>
        <w:rPr/>
        <w:t>you</w:t>
      </w:r>
      <w:r>
        <w:rPr>
          <w:spacing w:val="-2"/>
        </w:rPr>
        <w:t> </w:t>
      </w:r>
      <w:r>
        <w:rPr/>
        <w:t>determine</w:t>
      </w:r>
      <w:r>
        <w:rPr>
          <w:spacing w:val="-1"/>
        </w:rPr>
        <w:t> </w:t>
      </w:r>
      <w:r>
        <w:rPr/>
        <w:t>if</w:t>
      </w:r>
      <w:r>
        <w:rPr>
          <w:spacing w:val="-1"/>
        </w:rPr>
        <w:t> </w:t>
      </w:r>
      <w:r>
        <w:rPr/>
        <w:t>the</w:t>
      </w:r>
      <w:r>
        <w:rPr>
          <w:spacing w:val="-1"/>
        </w:rPr>
        <w:t> </w:t>
      </w:r>
      <w:r>
        <w:rPr/>
        <w:t>taxonomy</w:t>
      </w:r>
      <w:r>
        <w:rPr>
          <w:spacing w:val="-1"/>
        </w:rPr>
        <w:t> </w:t>
      </w:r>
      <w:r>
        <w:rPr/>
        <w:t>of</w:t>
      </w:r>
      <w:r>
        <w:rPr>
          <w:spacing w:val="-2"/>
        </w:rPr>
        <w:t> </w:t>
      </w:r>
      <w:r>
        <w:rPr/>
        <w:t>your site matches the average expectation of your target audience. The </w:t>
      </w:r>
      <w:r>
        <w:rPr>
          <w:rFonts w:ascii="Arial"/>
          <w:sz w:val="20"/>
        </w:rPr>
        <w:t>Search stats </w:t>
      </w:r>
      <w:r>
        <w:rPr/>
        <w:t>page shows</w:t>
      </w:r>
      <w:r>
        <w:rPr>
          <w:spacing w:val="-3"/>
        </w:rPr>
        <w:t> </w:t>
      </w:r>
      <w:r>
        <w:rPr/>
        <w:t>a</w:t>
      </w:r>
      <w:r>
        <w:rPr>
          <w:spacing w:val="-3"/>
        </w:rPr>
        <w:t> </w:t>
      </w:r>
      <w:r>
        <w:rPr/>
        <w:t>view</w:t>
      </w:r>
      <w:r>
        <w:rPr>
          <w:spacing w:val="-2"/>
        </w:rPr>
        <w:t> </w:t>
      </w:r>
      <w:r>
        <w:rPr/>
        <w:t>of</w:t>
      </w:r>
      <w:r>
        <w:rPr>
          <w:spacing w:val="-3"/>
        </w:rPr>
        <w:t> </w:t>
      </w:r>
      <w:r>
        <w:rPr/>
        <w:t>these</w:t>
      </w:r>
      <w:r>
        <w:rPr>
          <w:spacing w:val="-3"/>
        </w:rPr>
        <w:t> </w:t>
      </w:r>
      <w:r>
        <w:rPr/>
        <w:t>statistics</w:t>
      </w:r>
      <w:r>
        <w:rPr>
          <w:spacing w:val="-3"/>
        </w:rPr>
        <w:t> </w:t>
      </w:r>
      <w:r>
        <w:rPr/>
        <w:t>and</w:t>
      </w:r>
      <w:r>
        <w:rPr>
          <w:spacing w:val="-3"/>
        </w:rPr>
        <w:t> </w:t>
      </w:r>
      <w:r>
        <w:rPr/>
        <w:t>also</w:t>
      </w:r>
      <w:r>
        <w:rPr>
          <w:spacing w:val="-3"/>
        </w:rPr>
        <w:t> </w:t>
      </w:r>
      <w:r>
        <w:rPr/>
        <w:t>allows</w:t>
      </w:r>
      <w:r>
        <w:rPr>
          <w:spacing w:val="-3"/>
        </w:rPr>
        <w:t> </w:t>
      </w:r>
      <w:r>
        <w:rPr/>
        <w:t>the</w:t>
      </w:r>
      <w:r>
        <w:rPr>
          <w:spacing w:val="-3"/>
        </w:rPr>
        <w:t> </w:t>
      </w:r>
      <w:r>
        <w:rPr/>
        <w:t>clearing</w:t>
      </w:r>
      <w:r>
        <w:rPr>
          <w:spacing w:val="-3"/>
        </w:rPr>
        <w:t> </w:t>
      </w:r>
      <w:r>
        <w:rPr/>
        <w:t>of</w:t>
      </w:r>
      <w:r>
        <w:rPr>
          <w:spacing w:val="-3"/>
        </w:rPr>
        <w:t> </w:t>
      </w:r>
      <w:r>
        <w:rPr/>
        <w:t>statistics</w:t>
      </w:r>
      <w:r>
        <w:rPr>
          <w:spacing w:val="-3"/>
        </w:rPr>
        <w:t> </w:t>
      </w:r>
      <w:r>
        <w:rPr/>
        <w:t>gathered</w:t>
      </w:r>
      <w:r>
        <w:rPr>
          <w:spacing w:val="-3"/>
        </w:rPr>
        <w:t> </w:t>
      </w:r>
      <w:r>
        <w:rPr/>
        <w:t>this</w:t>
      </w:r>
      <w:r>
        <w:rPr>
          <w:spacing w:val="-3"/>
        </w:rPr>
        <w:t> </w:t>
      </w:r>
      <w:r>
        <w:rPr/>
        <w:t>far:</w:t>
      </w:r>
    </w:p>
    <w:p>
      <w:pPr>
        <w:pStyle w:val="BodyText"/>
        <w:spacing w:before="1"/>
        <w:ind w:left="0"/>
        <w:rPr>
          <w:sz w:val="19"/>
        </w:rPr>
      </w:pPr>
      <w:r>
        <w:rPr/>
        <mc:AlternateContent>
          <mc:Choice Requires="wps">
            <w:drawing>
              <wp:anchor distT="0" distB="0" distL="0" distR="0" allowOverlap="1" layoutInCell="1" locked="0" behindDoc="1" simplePos="0" relativeHeight="487636992">
                <wp:simplePos x="0" y="0"/>
                <wp:positionH relativeFrom="page">
                  <wp:posOffset>1371600</wp:posOffset>
                </wp:positionH>
                <wp:positionV relativeFrom="paragraph">
                  <wp:posOffset>154645</wp:posOffset>
                </wp:positionV>
                <wp:extent cx="5041900" cy="1946275"/>
                <wp:effectExtent l="0" t="0" r="0" b="0"/>
                <wp:wrapTopAndBottom/>
                <wp:docPr id="284" name="Group 284"/>
                <wp:cNvGraphicFramePr>
                  <a:graphicFrameLocks/>
                </wp:cNvGraphicFramePr>
                <a:graphic>
                  <a:graphicData uri="http://schemas.microsoft.com/office/word/2010/wordprocessingGroup">
                    <wpg:wgp>
                      <wpg:cNvPr id="284" name="Group 284"/>
                      <wpg:cNvGrpSpPr/>
                      <wpg:grpSpPr>
                        <a:xfrm>
                          <a:off x="0" y="0"/>
                          <a:ext cx="5041900" cy="1946275"/>
                          <a:chExt cx="5041900" cy="1946275"/>
                        </a:xfrm>
                      </wpg:grpSpPr>
                      <pic:pic>
                        <pic:nvPicPr>
                          <pic:cNvPr id="285" name="Image 285"/>
                          <pic:cNvPicPr/>
                        </pic:nvPicPr>
                        <pic:blipFill>
                          <a:blip r:embed="rId101" cstate="print"/>
                          <a:stretch>
                            <a:fillRect/>
                          </a:stretch>
                        </pic:blipFill>
                        <pic:spPr>
                          <a:xfrm>
                            <a:off x="6095" y="6095"/>
                            <a:ext cx="5034178" cy="1933955"/>
                          </a:xfrm>
                          <a:prstGeom prst="rect">
                            <a:avLst/>
                          </a:prstGeom>
                        </pic:spPr>
                      </pic:pic>
                      <wps:wsp>
                        <wps:cNvPr id="286" name="Graphic 286"/>
                        <wps:cNvSpPr/>
                        <wps:spPr>
                          <a:xfrm>
                            <a:off x="0" y="0"/>
                            <a:ext cx="5041900" cy="1946275"/>
                          </a:xfrm>
                          <a:custGeom>
                            <a:avLst/>
                            <a:gdLst/>
                            <a:ahLst/>
                            <a:cxnLst/>
                            <a:rect l="l" t="t" r="r" b="b"/>
                            <a:pathLst>
                              <a:path w="5041900" h="1946275">
                                <a:moveTo>
                                  <a:pt x="5041392" y="0"/>
                                </a:moveTo>
                                <a:lnTo>
                                  <a:pt x="5035296" y="0"/>
                                </a:lnTo>
                                <a:lnTo>
                                  <a:pt x="5035296" y="6096"/>
                                </a:lnTo>
                                <a:lnTo>
                                  <a:pt x="5035296" y="1940052"/>
                                </a:lnTo>
                                <a:lnTo>
                                  <a:pt x="6096" y="1940052"/>
                                </a:lnTo>
                                <a:lnTo>
                                  <a:pt x="6096" y="6096"/>
                                </a:lnTo>
                                <a:lnTo>
                                  <a:pt x="5035296" y="6096"/>
                                </a:lnTo>
                                <a:lnTo>
                                  <a:pt x="5035296" y="0"/>
                                </a:lnTo>
                                <a:lnTo>
                                  <a:pt x="6096" y="0"/>
                                </a:lnTo>
                                <a:lnTo>
                                  <a:pt x="0" y="0"/>
                                </a:lnTo>
                                <a:lnTo>
                                  <a:pt x="0" y="6096"/>
                                </a:lnTo>
                                <a:lnTo>
                                  <a:pt x="0" y="1940052"/>
                                </a:lnTo>
                                <a:lnTo>
                                  <a:pt x="0" y="1946148"/>
                                </a:lnTo>
                                <a:lnTo>
                                  <a:pt x="6096" y="1946148"/>
                                </a:lnTo>
                                <a:lnTo>
                                  <a:pt x="5035296" y="1946148"/>
                                </a:lnTo>
                                <a:lnTo>
                                  <a:pt x="5041392" y="1946148"/>
                                </a:lnTo>
                                <a:lnTo>
                                  <a:pt x="5041392" y="1940052"/>
                                </a:lnTo>
                                <a:lnTo>
                                  <a:pt x="5041392" y="6096"/>
                                </a:lnTo>
                                <a:lnTo>
                                  <a:pt x="50413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76836pt;width:397pt;height:153.25pt;mso-position-horizontal-relative:page;mso-position-vertical-relative:paragraph;z-index:-15679488;mso-wrap-distance-left:0;mso-wrap-distance-right:0" id="docshapegroup278" coordorigin="2160,244" coordsize="7940,3065">
                <v:shape style="position:absolute;left:2169;top:253;width:7928;height:3046" type="#_x0000_t75" id="docshape279" stroked="false">
                  <v:imagedata r:id="rId101" o:title=""/>
                </v:shape>
                <v:shape style="position:absolute;left:2160;top:243;width:7940;height:3065" id="docshape280" coordorigin="2160,244" coordsize="7940,3065" path="m10099,244l10090,244,10090,253,10090,3299,2170,3299,2170,253,10090,253,10090,244,2170,244,2160,244,2160,253,2160,3299,2160,3308,2170,3308,10090,3308,10099,3308,10099,3299,10099,253,10099,244xe" filled="true" fillcolor="#000000" stroked="false">
                  <v:path arrowok="t"/>
                  <v:fill type="solid"/>
                </v:shape>
                <w10:wrap type="topAndBottom"/>
              </v:group>
            </w:pict>
          </mc:Fallback>
        </mc:AlternateContent>
      </w:r>
    </w:p>
    <w:p>
      <w:pPr>
        <w:pStyle w:val="BodyText"/>
        <w:spacing w:before="100"/>
        <w:ind w:left="0"/>
        <w:rPr>
          <w:sz w:val="26"/>
        </w:rPr>
      </w:pPr>
    </w:p>
    <w:p>
      <w:pPr>
        <w:pStyle w:val="Heading6"/>
      </w:pPr>
      <w:bookmarkStart w:name="_TOC_250371" w:id="139"/>
      <w:bookmarkStart w:name="System Information " w:id="140"/>
      <w:r>
        <w:rPr>
          <w:b w:val="0"/>
        </w:rPr>
      </w:r>
      <w:r>
        <w:rPr/>
        <w:t>System</w:t>
      </w:r>
      <w:r>
        <w:rPr>
          <w:spacing w:val="-8"/>
        </w:rPr>
        <w:t> </w:t>
      </w:r>
      <w:bookmarkEnd w:id="139"/>
      <w:r>
        <w:rPr>
          <w:spacing w:val="-2"/>
        </w:rPr>
        <w:t>Information</w:t>
      </w:r>
    </w:p>
    <w:p>
      <w:pPr>
        <w:pStyle w:val="BodyText"/>
        <w:spacing w:before="59"/>
        <w:ind w:right="506"/>
      </w:pPr>
      <w:r>
        <w:rPr/>
        <w:t>The</w:t>
      </w:r>
      <w:r>
        <w:rPr>
          <w:spacing w:val="-3"/>
        </w:rPr>
        <w:t> </w:t>
      </w:r>
      <w:r>
        <w:rPr/>
        <w:t>system</w:t>
      </w:r>
      <w:r>
        <w:rPr>
          <w:spacing w:val="-5"/>
        </w:rPr>
        <w:t> </w:t>
      </w:r>
      <w:r>
        <w:rPr/>
        <w:t>information</w:t>
      </w:r>
      <w:r>
        <w:rPr>
          <w:spacing w:val="-3"/>
        </w:rPr>
        <w:t> </w:t>
      </w:r>
      <w:r>
        <w:rPr/>
        <w:t>page</w:t>
      </w:r>
      <w:r>
        <w:rPr>
          <w:spacing w:val="-3"/>
        </w:rPr>
        <w:t> </w:t>
      </w:r>
      <w:r>
        <w:rPr/>
        <w:t>shows</w:t>
      </w:r>
      <w:r>
        <w:rPr>
          <w:spacing w:val="-3"/>
        </w:rPr>
        <w:t> </w:t>
      </w:r>
      <w:r>
        <w:rPr/>
        <w:t>details</w:t>
      </w:r>
      <w:r>
        <w:rPr>
          <w:spacing w:val="-3"/>
        </w:rPr>
        <w:t> </w:t>
      </w:r>
      <w:r>
        <w:rPr/>
        <w:t>of</w:t>
      </w:r>
      <w:r>
        <w:rPr>
          <w:spacing w:val="-3"/>
        </w:rPr>
        <w:t> </w:t>
      </w:r>
      <w:r>
        <w:rPr/>
        <w:t>the</w:t>
      </w:r>
      <w:r>
        <w:rPr>
          <w:spacing w:val="-3"/>
        </w:rPr>
        <w:t> </w:t>
      </w:r>
      <w:r>
        <w:rPr/>
        <w:t>current</w:t>
      </w:r>
      <w:r>
        <w:rPr>
          <w:spacing w:val="-3"/>
        </w:rPr>
        <w:t> </w:t>
      </w:r>
      <w:r>
        <w:rPr/>
        <w:t>setup,</w:t>
      </w:r>
      <w:r>
        <w:rPr>
          <w:spacing w:val="-3"/>
        </w:rPr>
        <w:t> </w:t>
      </w:r>
      <w:r>
        <w:rPr/>
        <w:t>including</w:t>
      </w:r>
      <w:r>
        <w:rPr>
          <w:spacing w:val="-3"/>
        </w:rPr>
        <w:t> </w:t>
      </w:r>
      <w:r>
        <w:rPr/>
        <w:t>PHP</w:t>
      </w:r>
      <w:r>
        <w:rPr>
          <w:spacing w:val="-4"/>
        </w:rPr>
        <w:t> </w:t>
      </w:r>
      <w:r>
        <w:rPr/>
        <w:t>version, PHP extensions, and other important settings. This is useful in determining if the PHP configuration, HTTP server (mostly Apache),</w:t>
      </w:r>
      <w:r>
        <w:rPr>
          <w:spacing w:val="-1"/>
        </w:rPr>
        <w:t> </w:t>
      </w:r>
      <w:r>
        <w:rPr/>
        <w:t>and other items meet the requirements of eZ publish.</w:t>
      </w:r>
    </w:p>
    <w:p>
      <w:pPr>
        <w:spacing w:after="0"/>
        <w:sectPr>
          <w:pgSz w:w="12240" w:h="15840"/>
          <w:pgMar w:header="1977" w:footer="2446" w:top="2160" w:bottom="2640" w:left="1720" w:right="1720"/>
        </w:sectPr>
      </w:pPr>
    </w:p>
    <w:p>
      <w:pPr>
        <w:pStyle w:val="BodyText"/>
        <w:spacing w:before="7"/>
        <w:ind w:left="0"/>
        <w:rPr>
          <w:sz w:val="14"/>
        </w:rPr>
      </w:pPr>
    </w:p>
    <w:p>
      <w:pPr>
        <w:pStyle w:val="BodyText"/>
        <w:ind w:left="513"/>
        <w:rPr>
          <w:sz w:val="20"/>
        </w:rPr>
      </w:pPr>
      <w:r>
        <w:rPr>
          <w:sz w:val="20"/>
        </w:rPr>
        <mc:AlternateContent>
          <mc:Choice Requires="wps">
            <w:drawing>
              <wp:inline distT="0" distB="0" distL="0" distR="0">
                <wp:extent cx="4935855" cy="3032125"/>
                <wp:effectExtent l="0" t="0" r="0" b="6350"/>
                <wp:docPr id="287" name="Group 287"/>
                <wp:cNvGraphicFramePr>
                  <a:graphicFrameLocks/>
                </wp:cNvGraphicFramePr>
                <a:graphic>
                  <a:graphicData uri="http://schemas.microsoft.com/office/word/2010/wordprocessingGroup">
                    <wpg:wgp>
                      <wpg:cNvPr id="287" name="Group 287"/>
                      <wpg:cNvGrpSpPr/>
                      <wpg:grpSpPr>
                        <a:xfrm>
                          <a:off x="0" y="0"/>
                          <a:ext cx="4935855" cy="3032125"/>
                          <a:chExt cx="4935855" cy="3032125"/>
                        </a:xfrm>
                      </wpg:grpSpPr>
                      <pic:pic>
                        <pic:nvPicPr>
                          <pic:cNvPr id="288" name="Image 288"/>
                          <pic:cNvPicPr/>
                        </pic:nvPicPr>
                        <pic:blipFill>
                          <a:blip r:embed="rId102" cstate="print"/>
                          <a:stretch>
                            <a:fillRect/>
                          </a:stretch>
                        </pic:blipFill>
                        <pic:spPr>
                          <a:xfrm>
                            <a:off x="6095" y="6095"/>
                            <a:ext cx="4928616" cy="3019043"/>
                          </a:xfrm>
                          <a:prstGeom prst="rect">
                            <a:avLst/>
                          </a:prstGeom>
                        </pic:spPr>
                      </pic:pic>
                      <wps:wsp>
                        <wps:cNvPr id="289" name="Graphic 289"/>
                        <wps:cNvSpPr/>
                        <wps:spPr>
                          <a:xfrm>
                            <a:off x="0" y="0"/>
                            <a:ext cx="4935855" cy="3032125"/>
                          </a:xfrm>
                          <a:custGeom>
                            <a:avLst/>
                            <a:gdLst/>
                            <a:ahLst/>
                            <a:cxnLst/>
                            <a:rect l="l" t="t" r="r" b="b"/>
                            <a:pathLst>
                              <a:path w="4935855" h="3032125">
                                <a:moveTo>
                                  <a:pt x="4935474" y="0"/>
                                </a:moveTo>
                                <a:lnTo>
                                  <a:pt x="4929378" y="0"/>
                                </a:lnTo>
                                <a:lnTo>
                                  <a:pt x="4929378" y="6096"/>
                                </a:lnTo>
                                <a:lnTo>
                                  <a:pt x="4929378" y="3025902"/>
                                </a:lnTo>
                                <a:lnTo>
                                  <a:pt x="6096" y="3025902"/>
                                </a:lnTo>
                                <a:lnTo>
                                  <a:pt x="6096" y="6096"/>
                                </a:lnTo>
                                <a:lnTo>
                                  <a:pt x="4929378" y="6096"/>
                                </a:lnTo>
                                <a:lnTo>
                                  <a:pt x="4929378" y="0"/>
                                </a:lnTo>
                                <a:lnTo>
                                  <a:pt x="6096" y="0"/>
                                </a:lnTo>
                                <a:lnTo>
                                  <a:pt x="0" y="0"/>
                                </a:lnTo>
                                <a:lnTo>
                                  <a:pt x="0" y="6096"/>
                                </a:lnTo>
                                <a:lnTo>
                                  <a:pt x="0" y="3025902"/>
                                </a:lnTo>
                                <a:lnTo>
                                  <a:pt x="0" y="3031998"/>
                                </a:lnTo>
                                <a:lnTo>
                                  <a:pt x="6096" y="3031998"/>
                                </a:lnTo>
                                <a:lnTo>
                                  <a:pt x="4929378" y="3031998"/>
                                </a:lnTo>
                                <a:lnTo>
                                  <a:pt x="4935474" y="3031998"/>
                                </a:lnTo>
                                <a:lnTo>
                                  <a:pt x="4935474" y="3025902"/>
                                </a:lnTo>
                                <a:lnTo>
                                  <a:pt x="4935474" y="6096"/>
                                </a:lnTo>
                                <a:lnTo>
                                  <a:pt x="493547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8.65pt;height:238.75pt;mso-position-horizontal-relative:char;mso-position-vertical-relative:line" id="docshapegroup281" coordorigin="0,0" coordsize="7773,4775">
                <v:shape style="position:absolute;left:9;top:9;width:7762;height:4755" type="#_x0000_t75" id="docshape282" stroked="false">
                  <v:imagedata r:id="rId102" o:title=""/>
                </v:shape>
                <v:shape style="position:absolute;left:0;top:0;width:7773;height:4775" id="docshape283" coordorigin="0,0" coordsize="7773,4775" path="m7772,0l7763,0,7763,10,7763,4765,10,4765,10,10,7763,10,7763,0,10,0,0,0,0,10,0,4765,0,4775,10,4775,7763,4775,7772,4775,7772,4765,7772,10,7772,0xe" filled="true" fillcolor="#000000" stroked="false">
                  <v:path arrowok="t"/>
                  <v:fill type="solid"/>
                </v:shape>
              </v:group>
            </w:pict>
          </mc:Fallback>
        </mc:AlternateContent>
      </w:r>
      <w:r>
        <w:rPr>
          <w:sz w:val="20"/>
        </w:rPr>
      </w:r>
    </w:p>
    <w:p>
      <w:pPr>
        <w:pStyle w:val="BodyText"/>
        <w:spacing w:before="65"/>
        <w:ind w:left="0"/>
        <w:rPr>
          <w:sz w:val="26"/>
        </w:rPr>
      </w:pPr>
    </w:p>
    <w:p>
      <w:pPr>
        <w:pStyle w:val="Heading6"/>
      </w:pPr>
      <w:bookmarkStart w:name="_TOC_250370" w:id="141"/>
      <w:bookmarkStart w:name="Section Setup " w:id="142"/>
      <w:r>
        <w:rPr>
          <w:b w:val="0"/>
        </w:rPr>
      </w:r>
      <w:r>
        <w:rPr/>
        <w:t>Section</w:t>
      </w:r>
      <w:r>
        <w:rPr>
          <w:spacing w:val="-3"/>
        </w:rPr>
        <w:t> </w:t>
      </w:r>
      <w:bookmarkEnd w:id="141"/>
      <w:r>
        <w:rPr>
          <w:spacing w:val="-2"/>
        </w:rPr>
        <w:t>Setup</w:t>
      </w:r>
    </w:p>
    <w:p>
      <w:pPr>
        <w:pStyle w:val="BodyText"/>
        <w:spacing w:before="59"/>
        <w:ind w:left="439"/>
      </w:pPr>
      <w:r>
        <w:rPr/>
        <w:t>In</w:t>
      </w:r>
      <w:r>
        <w:rPr>
          <w:spacing w:val="-3"/>
        </w:rPr>
        <w:t> </w:t>
      </w:r>
      <w:r>
        <w:rPr/>
        <w:t>the</w:t>
      </w:r>
      <w:r>
        <w:rPr>
          <w:spacing w:val="-4"/>
        </w:rPr>
        <w:t> </w:t>
      </w:r>
      <w:r>
        <w:rPr>
          <w:rFonts w:ascii="Arial"/>
          <w:sz w:val="20"/>
        </w:rPr>
        <w:t>Sections</w:t>
      </w:r>
      <w:r>
        <w:rPr>
          <w:rFonts w:ascii="Arial"/>
          <w:spacing w:val="-5"/>
          <w:sz w:val="20"/>
        </w:rPr>
        <w:t> </w:t>
      </w:r>
      <w:r>
        <w:rPr/>
        <w:t>page,</w:t>
      </w:r>
      <w:r>
        <w:rPr>
          <w:spacing w:val="-4"/>
        </w:rPr>
        <w:t> </w:t>
      </w:r>
      <w:r>
        <w:rPr/>
        <w:t>you</w:t>
      </w:r>
      <w:r>
        <w:rPr>
          <w:spacing w:val="-4"/>
        </w:rPr>
        <w:t> </w:t>
      </w:r>
      <w:r>
        <w:rPr/>
        <w:t>can</w:t>
      </w:r>
      <w:r>
        <w:rPr>
          <w:spacing w:val="-3"/>
        </w:rPr>
        <w:t> </w:t>
      </w:r>
      <w:r>
        <w:rPr/>
        <w:t>define</w:t>
      </w:r>
      <w:r>
        <w:rPr>
          <w:spacing w:val="-3"/>
        </w:rPr>
        <w:t> </w:t>
      </w:r>
      <w:r>
        <w:rPr/>
        <w:t>or</w:t>
      </w:r>
      <w:r>
        <w:rPr>
          <w:spacing w:val="-3"/>
        </w:rPr>
        <w:t> </w:t>
      </w:r>
      <w:r>
        <w:rPr/>
        <w:t>remove</w:t>
      </w:r>
      <w:r>
        <w:rPr>
          <w:spacing w:val="-3"/>
        </w:rPr>
        <w:t> </w:t>
      </w:r>
      <w:r>
        <w:rPr/>
        <w:t>section</w:t>
      </w:r>
      <w:r>
        <w:rPr>
          <w:spacing w:val="-3"/>
        </w:rPr>
        <w:t> </w:t>
      </w:r>
      <w:r>
        <w:rPr/>
        <w:t>definitions.</w:t>
      </w:r>
      <w:r>
        <w:rPr>
          <w:spacing w:val="-4"/>
        </w:rPr>
        <w:t> </w:t>
      </w:r>
      <w:r>
        <w:rPr/>
        <w:t>Here</w:t>
      </w:r>
      <w:r>
        <w:rPr>
          <w:spacing w:val="-3"/>
        </w:rPr>
        <w:t> </w:t>
      </w:r>
      <w:r>
        <w:rPr/>
        <w:t>we</w:t>
      </w:r>
      <w:r>
        <w:rPr>
          <w:spacing w:val="-3"/>
        </w:rPr>
        <w:t> </w:t>
      </w:r>
      <w:r>
        <w:rPr/>
        <w:t>see</w:t>
      </w:r>
      <w:r>
        <w:rPr>
          <w:spacing w:val="-3"/>
        </w:rPr>
        <w:t> </w:t>
      </w:r>
      <w:r>
        <w:rPr/>
        <w:t>the</w:t>
      </w:r>
      <w:r>
        <w:rPr>
          <w:spacing w:val="-3"/>
        </w:rPr>
        <w:t> </w:t>
      </w:r>
      <w:r>
        <w:rPr/>
        <w:t>basic (minimum) sections as defined for the plain demo package:</w:t>
      </w:r>
    </w:p>
    <w:p>
      <w:pPr>
        <w:pStyle w:val="BodyText"/>
        <w:spacing w:before="10"/>
        <w:ind w:left="0"/>
        <w:rPr>
          <w:sz w:val="18"/>
        </w:rPr>
      </w:pPr>
      <w:r>
        <w:rPr/>
        <mc:AlternateContent>
          <mc:Choice Requires="wps">
            <w:drawing>
              <wp:anchor distT="0" distB="0" distL="0" distR="0" allowOverlap="1" layoutInCell="1" locked="0" behindDoc="1" simplePos="0" relativeHeight="487638016">
                <wp:simplePos x="0" y="0"/>
                <wp:positionH relativeFrom="page">
                  <wp:posOffset>1371600</wp:posOffset>
                </wp:positionH>
                <wp:positionV relativeFrom="paragraph">
                  <wp:posOffset>153475</wp:posOffset>
                </wp:positionV>
                <wp:extent cx="5042535" cy="1717039"/>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5042535" cy="1717039"/>
                          <a:chExt cx="5042535" cy="1717039"/>
                        </a:xfrm>
                      </wpg:grpSpPr>
                      <pic:pic>
                        <pic:nvPicPr>
                          <pic:cNvPr id="291" name="Image 291"/>
                          <pic:cNvPicPr/>
                        </pic:nvPicPr>
                        <pic:blipFill>
                          <a:blip r:embed="rId103" cstate="print"/>
                          <a:stretch>
                            <a:fillRect/>
                          </a:stretch>
                        </pic:blipFill>
                        <pic:spPr>
                          <a:xfrm>
                            <a:off x="6095" y="5333"/>
                            <a:ext cx="5033162" cy="1705356"/>
                          </a:xfrm>
                          <a:prstGeom prst="rect">
                            <a:avLst/>
                          </a:prstGeom>
                        </pic:spPr>
                      </pic:pic>
                      <wps:wsp>
                        <wps:cNvPr id="292" name="Graphic 292"/>
                        <wps:cNvSpPr/>
                        <wps:spPr>
                          <a:xfrm>
                            <a:off x="0" y="0"/>
                            <a:ext cx="5042535" cy="1717039"/>
                          </a:xfrm>
                          <a:custGeom>
                            <a:avLst/>
                            <a:gdLst/>
                            <a:ahLst/>
                            <a:cxnLst/>
                            <a:rect l="l" t="t" r="r" b="b"/>
                            <a:pathLst>
                              <a:path w="5042535" h="1717039">
                                <a:moveTo>
                                  <a:pt x="5042154" y="1710702"/>
                                </a:moveTo>
                                <a:lnTo>
                                  <a:pt x="5036058" y="1710702"/>
                                </a:lnTo>
                                <a:lnTo>
                                  <a:pt x="6096" y="1710702"/>
                                </a:lnTo>
                                <a:lnTo>
                                  <a:pt x="0" y="1710702"/>
                                </a:lnTo>
                                <a:lnTo>
                                  <a:pt x="0" y="1716786"/>
                                </a:lnTo>
                                <a:lnTo>
                                  <a:pt x="6096" y="1716786"/>
                                </a:lnTo>
                                <a:lnTo>
                                  <a:pt x="5036058" y="1716786"/>
                                </a:lnTo>
                                <a:lnTo>
                                  <a:pt x="5042154" y="1716786"/>
                                </a:lnTo>
                                <a:lnTo>
                                  <a:pt x="5042154" y="1710702"/>
                                </a:lnTo>
                                <a:close/>
                              </a:path>
                              <a:path w="5042535" h="1717039">
                                <a:moveTo>
                                  <a:pt x="5042154" y="0"/>
                                </a:moveTo>
                                <a:lnTo>
                                  <a:pt x="5036058" y="0"/>
                                </a:lnTo>
                                <a:lnTo>
                                  <a:pt x="6096" y="0"/>
                                </a:lnTo>
                                <a:lnTo>
                                  <a:pt x="0" y="0"/>
                                </a:lnTo>
                                <a:lnTo>
                                  <a:pt x="0" y="6096"/>
                                </a:lnTo>
                                <a:lnTo>
                                  <a:pt x="0" y="1710690"/>
                                </a:lnTo>
                                <a:lnTo>
                                  <a:pt x="6096" y="1710690"/>
                                </a:lnTo>
                                <a:lnTo>
                                  <a:pt x="6096" y="6096"/>
                                </a:lnTo>
                                <a:lnTo>
                                  <a:pt x="5036058" y="6096"/>
                                </a:lnTo>
                                <a:lnTo>
                                  <a:pt x="5036058" y="1710690"/>
                                </a:lnTo>
                                <a:lnTo>
                                  <a:pt x="5042154" y="1710690"/>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084687pt;width:397.05pt;height:135.2pt;mso-position-horizontal-relative:page;mso-position-vertical-relative:paragraph;z-index:-15678464;mso-wrap-distance-left:0;mso-wrap-distance-right:0" id="docshapegroup284" coordorigin="2160,242" coordsize="7941,2704">
                <v:shape style="position:absolute;left:2169;top:250;width:7927;height:2686" type="#_x0000_t75" id="docshape285" stroked="false">
                  <v:imagedata r:id="rId103" o:title=""/>
                </v:shape>
                <v:shape style="position:absolute;left:2160;top:241;width:7941;height:2704" id="docshape286" coordorigin="2160,242" coordsize="7941,2704" path="m10100,2936l10091,2936,2170,2936,2160,2936,2160,2945,2170,2945,10091,2945,10100,2945,10100,2936xm10100,242l10091,242,2170,242,2160,242,2160,251,2160,2936,2170,2936,2170,251,10091,251,10091,2936,10100,2936,10100,251,10100,242xe" filled="true" fillcolor="#000000" stroked="false">
                  <v:path arrowok="t"/>
                  <v:fill type="solid"/>
                </v:shape>
                <w10:wrap type="topAndBottom"/>
              </v:group>
            </w:pict>
          </mc:Fallback>
        </mc:AlternateContent>
      </w:r>
    </w:p>
    <w:p>
      <w:pPr>
        <w:pStyle w:val="BodyText"/>
        <w:spacing w:before="238"/>
        <w:ind w:right="506"/>
      </w:pPr>
      <w:r>
        <w:rPr/>
        <w:t>When</w:t>
      </w:r>
      <w:r>
        <w:rPr>
          <w:spacing w:val="-3"/>
        </w:rPr>
        <w:t> </w:t>
      </w:r>
      <w:r>
        <w:rPr/>
        <w:t>adding</w:t>
      </w:r>
      <w:r>
        <w:rPr>
          <w:spacing w:val="-4"/>
        </w:rPr>
        <w:t> </w:t>
      </w:r>
      <w:r>
        <w:rPr/>
        <w:t>sections,</w:t>
      </w:r>
      <w:r>
        <w:rPr>
          <w:spacing w:val="-3"/>
        </w:rPr>
        <w:t> </w:t>
      </w:r>
      <w:r>
        <w:rPr/>
        <w:t>you</w:t>
      </w:r>
      <w:r>
        <w:rPr>
          <w:spacing w:val="-4"/>
        </w:rPr>
        <w:t> </w:t>
      </w:r>
      <w:r>
        <w:rPr/>
        <w:t>can</w:t>
      </w:r>
      <w:r>
        <w:rPr>
          <w:spacing w:val="-3"/>
        </w:rPr>
        <w:t> </w:t>
      </w:r>
      <w:r>
        <w:rPr/>
        <w:t>specify</w:t>
      </w:r>
      <w:r>
        <w:rPr>
          <w:spacing w:val="-2"/>
        </w:rPr>
        <w:t> </w:t>
      </w:r>
      <w:r>
        <w:rPr/>
        <w:t>a</w:t>
      </w:r>
      <w:r>
        <w:rPr>
          <w:spacing w:val="-3"/>
        </w:rPr>
        <w:t> </w:t>
      </w:r>
      <w:r>
        <w:rPr/>
        <w:t>navigation</w:t>
      </w:r>
      <w:r>
        <w:rPr>
          <w:spacing w:val="-4"/>
        </w:rPr>
        <w:t> </w:t>
      </w:r>
      <w:r>
        <w:rPr/>
        <w:t>part</w:t>
      </w:r>
      <w:r>
        <w:rPr>
          <w:spacing w:val="-3"/>
        </w:rPr>
        <w:t> </w:t>
      </w:r>
      <w:r>
        <w:rPr/>
        <w:t>that</w:t>
      </w:r>
      <w:r>
        <w:rPr>
          <w:spacing w:val="-3"/>
        </w:rPr>
        <w:t> </w:t>
      </w:r>
      <w:r>
        <w:rPr/>
        <w:t>can</w:t>
      </w:r>
      <w:r>
        <w:rPr>
          <w:spacing w:val="-3"/>
        </w:rPr>
        <w:t> </w:t>
      </w:r>
      <w:r>
        <w:rPr/>
        <w:t>be</w:t>
      </w:r>
      <w:r>
        <w:rPr>
          <w:spacing w:val="-3"/>
        </w:rPr>
        <w:t> </w:t>
      </w:r>
      <w:r>
        <w:rPr/>
        <w:t>used</w:t>
      </w:r>
      <w:r>
        <w:rPr>
          <w:spacing w:val="-3"/>
        </w:rPr>
        <w:t> </w:t>
      </w:r>
      <w:r>
        <w:rPr/>
        <w:t>in</w:t>
      </w:r>
      <w:r>
        <w:rPr>
          <w:spacing w:val="-3"/>
        </w:rPr>
        <w:t> </w:t>
      </w:r>
      <w:r>
        <w:rPr/>
        <w:t>templates. For example, the admin interface itself makes use of this to map certain parts of the content to other navigation tabs. Normally, you do not want to do this except for assigning a gallery of images and multimedia parts of your</w:t>
      </w:r>
      <w:r>
        <w:rPr>
          <w:spacing w:val="-1"/>
        </w:rPr>
        <w:t> </w:t>
      </w:r>
      <w:r>
        <w:rPr/>
        <w:t>node tree to the </w:t>
      </w:r>
      <w:r>
        <w:rPr>
          <w:rFonts w:ascii="Arial"/>
          <w:sz w:val="20"/>
        </w:rPr>
        <w:t>Media</w:t>
      </w:r>
      <w:r>
        <w:rPr>
          <w:rFonts w:ascii="Arial"/>
          <w:spacing w:val="-1"/>
          <w:sz w:val="20"/>
        </w:rPr>
        <w:t> </w:t>
      </w:r>
      <w:r>
        <w:rPr/>
        <w:t>tab.</w:t>
      </w:r>
    </w:p>
    <w:p>
      <w:pPr>
        <w:spacing w:after="0"/>
        <w:sectPr>
          <w:pgSz w:w="12240" w:h="15840"/>
          <w:pgMar w:header="1977" w:footer="2143" w:top="2160" w:bottom="2340" w:left="1720" w:right="1720"/>
        </w:sectPr>
      </w:pPr>
    </w:p>
    <w:p>
      <w:pPr>
        <w:pStyle w:val="BodyText"/>
        <w:ind w:left="0"/>
        <w:rPr>
          <w:sz w:val="15"/>
        </w:rPr>
      </w:pPr>
    </w:p>
    <w:p>
      <w:pPr>
        <w:pStyle w:val="BodyText"/>
        <w:ind w:left="650"/>
        <w:rPr>
          <w:sz w:val="20"/>
        </w:rPr>
      </w:pPr>
      <w:r>
        <w:rPr>
          <w:sz w:val="20"/>
        </w:rPr>
        <mc:AlternateContent>
          <mc:Choice Requires="wps">
            <w:drawing>
              <wp:inline distT="0" distB="0" distL="0" distR="0">
                <wp:extent cx="4762500" cy="981710"/>
                <wp:effectExtent l="0" t="0" r="0" b="0"/>
                <wp:docPr id="293" name="Textbox 293"/>
                <wp:cNvGraphicFramePr>
                  <a:graphicFrameLocks/>
                </wp:cNvGraphicFramePr>
                <a:graphic>
                  <a:graphicData uri="http://schemas.microsoft.com/office/word/2010/wordprocessingShape">
                    <wps:wsp>
                      <wps:cNvPr id="293" name="Textbox 293"/>
                      <wps:cNvSpPr txBox="1"/>
                      <wps:spPr>
                        <a:xfrm>
                          <a:off x="0" y="0"/>
                          <a:ext cx="4762500" cy="981710"/>
                        </a:xfrm>
                        <a:prstGeom prst="rect">
                          <a:avLst/>
                        </a:prstGeom>
                        <a:solidFill>
                          <a:srgbClr val="E6E6E6"/>
                        </a:solidFill>
                      </wps:spPr>
                      <wps:txbx>
                        <w:txbxContent>
                          <w:p>
                            <w:pPr>
                              <w:pStyle w:val="BodyText"/>
                              <w:spacing w:before="117"/>
                              <w:ind w:left="150" w:right="233"/>
                              <w:rPr>
                                <w:color w:val="000000"/>
                              </w:rPr>
                            </w:pPr>
                            <w:r>
                              <w:rPr>
                                <w:color w:val="000000"/>
                              </w:rPr>
                              <w:t>A</w:t>
                            </w:r>
                            <w:r>
                              <w:rPr>
                                <w:color w:val="000000"/>
                                <w:spacing w:val="-3"/>
                              </w:rPr>
                              <w:t> </w:t>
                            </w:r>
                            <w:r>
                              <w:rPr>
                                <w:color w:val="000000"/>
                              </w:rPr>
                              <w:t>common</w:t>
                            </w:r>
                            <w:r>
                              <w:rPr>
                                <w:color w:val="000000"/>
                                <w:spacing w:val="-3"/>
                              </w:rPr>
                              <w:t> </w:t>
                            </w:r>
                            <w:r>
                              <w:rPr>
                                <w:color w:val="000000"/>
                              </w:rPr>
                              <w:t>error</w:t>
                            </w:r>
                            <w:r>
                              <w:rPr>
                                <w:color w:val="000000"/>
                                <w:spacing w:val="-3"/>
                              </w:rPr>
                              <w:t> </w:t>
                            </w:r>
                            <w:r>
                              <w:rPr>
                                <w:color w:val="000000"/>
                              </w:rPr>
                              <w:t>in</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administration</w:t>
                            </w:r>
                            <w:r>
                              <w:rPr>
                                <w:color w:val="000000"/>
                                <w:spacing w:val="-3"/>
                              </w:rPr>
                              <w:t> </w:t>
                            </w:r>
                            <w:r>
                              <w:rPr>
                                <w:color w:val="000000"/>
                              </w:rPr>
                              <w:t>is</w:t>
                            </w:r>
                            <w:r>
                              <w:rPr>
                                <w:color w:val="000000"/>
                                <w:spacing w:val="-3"/>
                              </w:rPr>
                              <w:t> </w:t>
                            </w:r>
                            <w:r>
                              <w:rPr>
                                <w:color w:val="000000"/>
                              </w:rPr>
                              <w:t>the</w:t>
                            </w:r>
                            <w:r>
                              <w:rPr>
                                <w:color w:val="000000"/>
                                <w:spacing w:val="-3"/>
                              </w:rPr>
                              <w:t> </w:t>
                            </w:r>
                            <w:r>
                              <w:rPr>
                                <w:color w:val="000000"/>
                              </w:rPr>
                              <w:t>deletion</w:t>
                            </w:r>
                            <w:r>
                              <w:rPr>
                                <w:color w:val="000000"/>
                                <w:spacing w:val="-3"/>
                              </w:rPr>
                              <w:t> </w:t>
                            </w:r>
                            <w:r>
                              <w:rPr>
                                <w:color w:val="000000"/>
                              </w:rPr>
                              <w:t>of</w:t>
                            </w:r>
                            <w:r>
                              <w:rPr>
                                <w:color w:val="000000"/>
                                <w:spacing w:val="-3"/>
                              </w:rPr>
                              <w:t> </w:t>
                            </w:r>
                            <w:r>
                              <w:rPr>
                                <w:color w:val="000000"/>
                              </w:rPr>
                              <w:t>the</w:t>
                            </w:r>
                            <w:r>
                              <w:rPr>
                                <w:color w:val="000000"/>
                                <w:spacing w:val="-3"/>
                              </w:rPr>
                              <w:t> </w:t>
                            </w:r>
                            <w:r>
                              <w:rPr>
                                <w:rFonts w:ascii="Arial"/>
                                <w:color w:val="000000"/>
                                <w:sz w:val="20"/>
                              </w:rPr>
                              <w:t>Users</w:t>
                            </w:r>
                            <w:r>
                              <w:rPr>
                                <w:rFonts w:ascii="Arial"/>
                                <w:color w:val="000000"/>
                                <w:spacing w:val="-4"/>
                                <w:sz w:val="20"/>
                              </w:rPr>
                              <w:t> </w:t>
                            </w:r>
                            <w:r>
                              <w:rPr>
                                <w:color w:val="000000"/>
                              </w:rPr>
                              <w:t>section by accident. This leads to the situation that the </w:t>
                            </w:r>
                            <w:r>
                              <w:rPr>
                                <w:rFonts w:ascii="Arial"/>
                                <w:color w:val="000000"/>
                                <w:sz w:val="20"/>
                              </w:rPr>
                              <w:t>Users </w:t>
                            </w:r>
                            <w:r>
                              <w:rPr>
                                <w:color w:val="000000"/>
                              </w:rPr>
                              <w:t>tab no longer displays the left-hand menu for users and roles. To restore this functionality, you need to create a new section that is assigned to the users root node and has </w:t>
                            </w:r>
                            <w:r>
                              <w:rPr>
                                <w:rFonts w:ascii="Arial"/>
                                <w:color w:val="000000"/>
                                <w:sz w:val="20"/>
                              </w:rPr>
                              <w:t>Users </w:t>
                            </w:r>
                            <w:r>
                              <w:rPr>
                                <w:color w:val="000000"/>
                              </w:rPr>
                              <w:t>as the navigation</w:t>
                            </w:r>
                            <w:r>
                              <w:rPr>
                                <w:color w:val="000000"/>
                                <w:spacing w:val="-3"/>
                              </w:rPr>
                              <w:t> </w:t>
                            </w:r>
                            <w:r>
                              <w:rPr>
                                <w:color w:val="000000"/>
                              </w:rPr>
                              <w:t>part.</w:t>
                            </w:r>
                            <w:r>
                              <w:rPr>
                                <w:color w:val="000000"/>
                                <w:spacing w:val="-2"/>
                              </w:rPr>
                              <w:t> </w:t>
                            </w:r>
                            <w:r>
                              <w:rPr>
                                <w:color w:val="000000"/>
                              </w:rPr>
                              <w:t>The</w:t>
                            </w:r>
                            <w:r>
                              <w:rPr>
                                <w:color w:val="000000"/>
                                <w:spacing w:val="-2"/>
                              </w:rPr>
                              <w:t> </w:t>
                            </w:r>
                            <w:r>
                              <w:rPr>
                                <w:color w:val="000000"/>
                              </w:rPr>
                              <w:t>integer</w:t>
                            </w:r>
                            <w:r>
                              <w:rPr>
                                <w:color w:val="000000"/>
                                <w:spacing w:val="-2"/>
                              </w:rPr>
                              <w:t> </w:t>
                            </w:r>
                            <w:r>
                              <w:rPr>
                                <w:color w:val="000000"/>
                              </w:rPr>
                              <w:t>value</w:t>
                            </w:r>
                            <w:r>
                              <w:rPr>
                                <w:color w:val="000000"/>
                                <w:spacing w:val="-2"/>
                              </w:rPr>
                              <w:t> </w:t>
                            </w:r>
                            <w:r>
                              <w:rPr>
                                <w:color w:val="000000"/>
                              </w:rPr>
                              <w:t>known</w:t>
                            </w:r>
                            <w:r>
                              <w:rPr>
                                <w:color w:val="000000"/>
                                <w:spacing w:val="-2"/>
                              </w:rPr>
                              <w:t> </w:t>
                            </w:r>
                            <w:r>
                              <w:rPr>
                                <w:color w:val="000000"/>
                              </w:rPr>
                              <w:t>as</w:t>
                            </w:r>
                            <w:r>
                              <w:rPr>
                                <w:color w:val="000000"/>
                                <w:spacing w:val="-2"/>
                              </w:rPr>
                              <w:t> </w:t>
                            </w:r>
                            <w:r>
                              <w:rPr>
                                <w:color w:val="000000"/>
                              </w:rPr>
                              <w:t>the</w:t>
                            </w:r>
                            <w:r>
                              <w:rPr>
                                <w:color w:val="000000"/>
                                <w:spacing w:val="-2"/>
                              </w:rPr>
                              <w:t> </w:t>
                            </w:r>
                            <w:r>
                              <w:rPr>
                                <w:color w:val="000000"/>
                              </w:rPr>
                              <w:t>section</w:t>
                            </w:r>
                            <w:r>
                              <w:rPr>
                                <w:color w:val="000000"/>
                                <w:spacing w:val="-2"/>
                              </w:rPr>
                              <w:t> </w:t>
                            </w:r>
                            <w:r>
                              <w:rPr>
                                <w:color w:val="000000"/>
                              </w:rPr>
                              <w:t>ID</w:t>
                            </w:r>
                            <w:r>
                              <w:rPr>
                                <w:color w:val="000000"/>
                                <w:spacing w:val="-2"/>
                              </w:rPr>
                              <w:t> </w:t>
                            </w:r>
                            <w:r>
                              <w:rPr>
                                <w:color w:val="000000"/>
                              </w:rPr>
                              <w:t>is</w:t>
                            </w:r>
                            <w:r>
                              <w:rPr>
                                <w:color w:val="000000"/>
                                <w:spacing w:val="-2"/>
                              </w:rPr>
                              <w:t> </w:t>
                            </w:r>
                            <w:r>
                              <w:rPr>
                                <w:color w:val="000000"/>
                              </w:rPr>
                              <w:t>not</w:t>
                            </w:r>
                            <w:r>
                              <w:rPr>
                                <w:color w:val="000000"/>
                                <w:spacing w:val="-2"/>
                              </w:rPr>
                              <w:t> </w:t>
                            </w:r>
                            <w:r>
                              <w:rPr>
                                <w:color w:val="000000"/>
                              </w:rPr>
                              <w:t>important</w:t>
                            </w:r>
                            <w:r>
                              <w:rPr>
                                <w:color w:val="000000"/>
                                <w:spacing w:val="-2"/>
                              </w:rPr>
                              <w:t> </w:t>
                            </w:r>
                            <w:r>
                              <w:rPr>
                                <w:color w:val="000000"/>
                              </w:rPr>
                              <w:t>here.</w:t>
                            </w:r>
                          </w:p>
                        </w:txbxContent>
                      </wps:txbx>
                      <wps:bodyPr wrap="square" lIns="0" tIns="0" rIns="0" bIns="0" rtlCol="0">
                        <a:noAutofit/>
                      </wps:bodyPr>
                    </wps:wsp>
                  </a:graphicData>
                </a:graphic>
              </wp:inline>
            </w:drawing>
          </mc:Choice>
          <mc:Fallback>
            <w:pict>
              <v:shape style="width:375pt;height:77.3pt;mso-position-horizontal-relative:char;mso-position-vertical-relative:line" type="#_x0000_t202" id="docshape287" filled="true" fillcolor="#e6e6e6" stroked="false">
                <w10:anchorlock/>
                <v:textbox inset="0,0,0,0">
                  <w:txbxContent>
                    <w:p>
                      <w:pPr>
                        <w:pStyle w:val="BodyText"/>
                        <w:spacing w:before="117"/>
                        <w:ind w:left="150" w:right="233"/>
                        <w:rPr>
                          <w:color w:val="000000"/>
                        </w:rPr>
                      </w:pPr>
                      <w:r>
                        <w:rPr>
                          <w:color w:val="000000"/>
                        </w:rPr>
                        <w:t>A</w:t>
                      </w:r>
                      <w:r>
                        <w:rPr>
                          <w:color w:val="000000"/>
                          <w:spacing w:val="-3"/>
                        </w:rPr>
                        <w:t> </w:t>
                      </w:r>
                      <w:r>
                        <w:rPr>
                          <w:color w:val="000000"/>
                        </w:rPr>
                        <w:t>common</w:t>
                      </w:r>
                      <w:r>
                        <w:rPr>
                          <w:color w:val="000000"/>
                          <w:spacing w:val="-3"/>
                        </w:rPr>
                        <w:t> </w:t>
                      </w:r>
                      <w:r>
                        <w:rPr>
                          <w:color w:val="000000"/>
                        </w:rPr>
                        <w:t>error</w:t>
                      </w:r>
                      <w:r>
                        <w:rPr>
                          <w:color w:val="000000"/>
                          <w:spacing w:val="-3"/>
                        </w:rPr>
                        <w:t> </w:t>
                      </w:r>
                      <w:r>
                        <w:rPr>
                          <w:color w:val="000000"/>
                        </w:rPr>
                        <w:t>in</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administration</w:t>
                      </w:r>
                      <w:r>
                        <w:rPr>
                          <w:color w:val="000000"/>
                          <w:spacing w:val="-3"/>
                        </w:rPr>
                        <w:t> </w:t>
                      </w:r>
                      <w:r>
                        <w:rPr>
                          <w:color w:val="000000"/>
                        </w:rPr>
                        <w:t>is</w:t>
                      </w:r>
                      <w:r>
                        <w:rPr>
                          <w:color w:val="000000"/>
                          <w:spacing w:val="-3"/>
                        </w:rPr>
                        <w:t> </w:t>
                      </w:r>
                      <w:r>
                        <w:rPr>
                          <w:color w:val="000000"/>
                        </w:rPr>
                        <w:t>the</w:t>
                      </w:r>
                      <w:r>
                        <w:rPr>
                          <w:color w:val="000000"/>
                          <w:spacing w:val="-3"/>
                        </w:rPr>
                        <w:t> </w:t>
                      </w:r>
                      <w:r>
                        <w:rPr>
                          <w:color w:val="000000"/>
                        </w:rPr>
                        <w:t>deletion</w:t>
                      </w:r>
                      <w:r>
                        <w:rPr>
                          <w:color w:val="000000"/>
                          <w:spacing w:val="-3"/>
                        </w:rPr>
                        <w:t> </w:t>
                      </w:r>
                      <w:r>
                        <w:rPr>
                          <w:color w:val="000000"/>
                        </w:rPr>
                        <w:t>of</w:t>
                      </w:r>
                      <w:r>
                        <w:rPr>
                          <w:color w:val="000000"/>
                          <w:spacing w:val="-3"/>
                        </w:rPr>
                        <w:t> </w:t>
                      </w:r>
                      <w:r>
                        <w:rPr>
                          <w:color w:val="000000"/>
                        </w:rPr>
                        <w:t>the</w:t>
                      </w:r>
                      <w:r>
                        <w:rPr>
                          <w:color w:val="000000"/>
                          <w:spacing w:val="-3"/>
                        </w:rPr>
                        <w:t> </w:t>
                      </w:r>
                      <w:r>
                        <w:rPr>
                          <w:rFonts w:ascii="Arial"/>
                          <w:color w:val="000000"/>
                          <w:sz w:val="20"/>
                        </w:rPr>
                        <w:t>Users</w:t>
                      </w:r>
                      <w:r>
                        <w:rPr>
                          <w:rFonts w:ascii="Arial"/>
                          <w:color w:val="000000"/>
                          <w:spacing w:val="-4"/>
                          <w:sz w:val="20"/>
                        </w:rPr>
                        <w:t> </w:t>
                      </w:r>
                      <w:r>
                        <w:rPr>
                          <w:color w:val="000000"/>
                        </w:rPr>
                        <w:t>section by accident. This leads to the situation that the </w:t>
                      </w:r>
                      <w:r>
                        <w:rPr>
                          <w:rFonts w:ascii="Arial"/>
                          <w:color w:val="000000"/>
                          <w:sz w:val="20"/>
                        </w:rPr>
                        <w:t>Users </w:t>
                      </w:r>
                      <w:r>
                        <w:rPr>
                          <w:color w:val="000000"/>
                        </w:rPr>
                        <w:t>tab no longer displays the left-hand menu for users and roles. To restore this functionality, you need to create a new section that is assigned to the users root node and has </w:t>
                      </w:r>
                      <w:r>
                        <w:rPr>
                          <w:rFonts w:ascii="Arial"/>
                          <w:color w:val="000000"/>
                          <w:sz w:val="20"/>
                        </w:rPr>
                        <w:t>Users </w:t>
                      </w:r>
                      <w:r>
                        <w:rPr>
                          <w:color w:val="000000"/>
                        </w:rPr>
                        <w:t>as the navigation</w:t>
                      </w:r>
                      <w:r>
                        <w:rPr>
                          <w:color w:val="000000"/>
                          <w:spacing w:val="-3"/>
                        </w:rPr>
                        <w:t> </w:t>
                      </w:r>
                      <w:r>
                        <w:rPr>
                          <w:color w:val="000000"/>
                        </w:rPr>
                        <w:t>part.</w:t>
                      </w:r>
                      <w:r>
                        <w:rPr>
                          <w:color w:val="000000"/>
                          <w:spacing w:val="-2"/>
                        </w:rPr>
                        <w:t> </w:t>
                      </w:r>
                      <w:r>
                        <w:rPr>
                          <w:color w:val="000000"/>
                        </w:rPr>
                        <w:t>The</w:t>
                      </w:r>
                      <w:r>
                        <w:rPr>
                          <w:color w:val="000000"/>
                          <w:spacing w:val="-2"/>
                        </w:rPr>
                        <w:t> </w:t>
                      </w:r>
                      <w:r>
                        <w:rPr>
                          <w:color w:val="000000"/>
                        </w:rPr>
                        <w:t>integer</w:t>
                      </w:r>
                      <w:r>
                        <w:rPr>
                          <w:color w:val="000000"/>
                          <w:spacing w:val="-2"/>
                        </w:rPr>
                        <w:t> </w:t>
                      </w:r>
                      <w:r>
                        <w:rPr>
                          <w:color w:val="000000"/>
                        </w:rPr>
                        <w:t>value</w:t>
                      </w:r>
                      <w:r>
                        <w:rPr>
                          <w:color w:val="000000"/>
                          <w:spacing w:val="-2"/>
                        </w:rPr>
                        <w:t> </w:t>
                      </w:r>
                      <w:r>
                        <w:rPr>
                          <w:color w:val="000000"/>
                        </w:rPr>
                        <w:t>known</w:t>
                      </w:r>
                      <w:r>
                        <w:rPr>
                          <w:color w:val="000000"/>
                          <w:spacing w:val="-2"/>
                        </w:rPr>
                        <w:t> </w:t>
                      </w:r>
                      <w:r>
                        <w:rPr>
                          <w:color w:val="000000"/>
                        </w:rPr>
                        <w:t>as</w:t>
                      </w:r>
                      <w:r>
                        <w:rPr>
                          <w:color w:val="000000"/>
                          <w:spacing w:val="-2"/>
                        </w:rPr>
                        <w:t> </w:t>
                      </w:r>
                      <w:r>
                        <w:rPr>
                          <w:color w:val="000000"/>
                        </w:rPr>
                        <w:t>the</w:t>
                      </w:r>
                      <w:r>
                        <w:rPr>
                          <w:color w:val="000000"/>
                          <w:spacing w:val="-2"/>
                        </w:rPr>
                        <w:t> </w:t>
                      </w:r>
                      <w:r>
                        <w:rPr>
                          <w:color w:val="000000"/>
                        </w:rPr>
                        <w:t>section</w:t>
                      </w:r>
                      <w:r>
                        <w:rPr>
                          <w:color w:val="000000"/>
                          <w:spacing w:val="-2"/>
                        </w:rPr>
                        <w:t> </w:t>
                      </w:r>
                      <w:r>
                        <w:rPr>
                          <w:color w:val="000000"/>
                        </w:rPr>
                        <w:t>ID</w:t>
                      </w:r>
                      <w:r>
                        <w:rPr>
                          <w:color w:val="000000"/>
                          <w:spacing w:val="-2"/>
                        </w:rPr>
                        <w:t> </w:t>
                      </w:r>
                      <w:r>
                        <w:rPr>
                          <w:color w:val="000000"/>
                        </w:rPr>
                        <w:t>is</w:t>
                      </w:r>
                      <w:r>
                        <w:rPr>
                          <w:color w:val="000000"/>
                          <w:spacing w:val="-2"/>
                        </w:rPr>
                        <w:t> </w:t>
                      </w:r>
                      <w:r>
                        <w:rPr>
                          <w:color w:val="000000"/>
                        </w:rPr>
                        <w:t>not</w:t>
                      </w:r>
                      <w:r>
                        <w:rPr>
                          <w:color w:val="000000"/>
                          <w:spacing w:val="-2"/>
                        </w:rPr>
                        <w:t> </w:t>
                      </w:r>
                      <w:r>
                        <w:rPr>
                          <w:color w:val="000000"/>
                        </w:rPr>
                        <w:t>important</w:t>
                      </w:r>
                      <w:r>
                        <w:rPr>
                          <w:color w:val="000000"/>
                          <w:spacing w:val="-2"/>
                        </w:rPr>
                        <w:t> </w:t>
                      </w:r>
                      <w:r>
                        <w:rPr>
                          <w:color w:val="000000"/>
                        </w:rPr>
                        <w:t>here.</w:t>
                      </w:r>
                    </w:p>
                  </w:txbxContent>
                </v:textbox>
                <v:fill type="solid"/>
              </v:shape>
            </w:pict>
          </mc:Fallback>
        </mc:AlternateContent>
      </w:r>
      <w:r>
        <w:rPr>
          <w:sz w:val="20"/>
        </w:rPr>
      </w:r>
    </w:p>
    <w:p>
      <w:pPr>
        <w:pStyle w:val="BodyText"/>
        <w:spacing w:before="75"/>
        <w:ind w:left="0"/>
        <w:rPr>
          <w:sz w:val="26"/>
        </w:rPr>
      </w:pPr>
    </w:p>
    <w:p>
      <w:pPr>
        <w:pStyle w:val="Heading6"/>
      </w:pPr>
      <w:bookmarkStart w:name="_TOC_250369" w:id="143"/>
      <w:bookmarkStart w:name="PDF Export " w:id="144"/>
      <w:r>
        <w:rPr>
          <w:b w:val="0"/>
        </w:rPr>
      </w:r>
      <w:r>
        <w:rPr/>
        <w:t>PDF</w:t>
      </w:r>
      <w:r>
        <w:rPr>
          <w:spacing w:val="-3"/>
        </w:rPr>
        <w:t> </w:t>
      </w:r>
      <w:bookmarkEnd w:id="143"/>
      <w:r>
        <w:rPr>
          <w:spacing w:val="-2"/>
        </w:rPr>
        <w:t>Export</w:t>
      </w:r>
    </w:p>
    <w:p>
      <w:pPr>
        <w:pStyle w:val="BodyText"/>
        <w:spacing w:before="58"/>
        <w:ind w:right="483"/>
      </w:pPr>
      <w:r>
        <w:rPr/>
        <w:t>eZ publish not only provides web content through normal web browsing or RSS feeds, but</w:t>
      </w:r>
      <w:r>
        <w:rPr>
          <w:spacing w:val="-3"/>
        </w:rPr>
        <w:t> </w:t>
      </w:r>
      <w:r>
        <w:rPr/>
        <w:t>also</w:t>
      </w:r>
      <w:r>
        <w:rPr>
          <w:spacing w:val="-3"/>
        </w:rPr>
        <w:t> </w:t>
      </w:r>
      <w:r>
        <w:rPr/>
        <w:t>delivers</w:t>
      </w:r>
      <w:r>
        <w:rPr>
          <w:spacing w:val="-3"/>
        </w:rPr>
        <w:t> </w:t>
      </w:r>
      <w:r>
        <w:rPr/>
        <w:t>content</w:t>
      </w:r>
      <w:r>
        <w:rPr>
          <w:spacing w:val="-3"/>
        </w:rPr>
        <w:t> </w:t>
      </w:r>
      <w:r>
        <w:rPr/>
        <w:t>as</w:t>
      </w:r>
      <w:r>
        <w:rPr>
          <w:spacing w:val="-3"/>
        </w:rPr>
        <w:t> </w:t>
      </w:r>
      <w:r>
        <w:rPr/>
        <w:t>an</w:t>
      </w:r>
      <w:r>
        <w:rPr>
          <w:spacing w:val="-3"/>
        </w:rPr>
        <w:t> </w:t>
      </w:r>
      <w:r>
        <w:rPr/>
        <w:t>Acrobat</w:t>
      </w:r>
      <w:r>
        <w:rPr>
          <w:spacing w:val="-3"/>
        </w:rPr>
        <w:t> </w:t>
      </w:r>
      <w:r>
        <w:rPr/>
        <w:t>PDF</w:t>
      </w:r>
      <w:r>
        <w:rPr>
          <w:spacing w:val="-3"/>
        </w:rPr>
        <w:t> </w:t>
      </w:r>
      <w:r>
        <w:rPr/>
        <w:t>file.</w:t>
      </w:r>
      <w:r>
        <w:rPr>
          <w:spacing w:val="-3"/>
        </w:rPr>
        <w:t> </w:t>
      </w:r>
      <w:r>
        <w:rPr/>
        <w:t>This</w:t>
      </w:r>
      <w:r>
        <w:rPr>
          <w:spacing w:val="-3"/>
        </w:rPr>
        <w:t> </w:t>
      </w:r>
      <w:r>
        <w:rPr/>
        <w:t>is</w:t>
      </w:r>
      <w:r>
        <w:rPr>
          <w:spacing w:val="-3"/>
        </w:rPr>
        <w:t> </w:t>
      </w:r>
      <w:r>
        <w:rPr/>
        <w:t>done</w:t>
      </w:r>
      <w:r>
        <w:rPr>
          <w:spacing w:val="-3"/>
        </w:rPr>
        <w:t> </w:t>
      </w:r>
      <w:r>
        <w:rPr/>
        <w:t>in</w:t>
      </w:r>
      <w:r>
        <w:rPr>
          <w:spacing w:val="-3"/>
        </w:rPr>
        <w:t> </w:t>
      </w:r>
      <w:r>
        <w:rPr/>
        <w:t>the</w:t>
      </w:r>
      <w:r>
        <w:rPr>
          <w:spacing w:val="-4"/>
        </w:rPr>
        <w:t> </w:t>
      </w:r>
      <w:r>
        <w:rPr>
          <w:rFonts w:ascii="Arial"/>
          <w:sz w:val="20"/>
        </w:rPr>
        <w:t>PDF</w:t>
      </w:r>
      <w:r>
        <w:rPr>
          <w:rFonts w:ascii="Arial"/>
          <w:spacing w:val="-4"/>
          <w:sz w:val="20"/>
        </w:rPr>
        <w:t> </w:t>
      </w:r>
      <w:r>
        <w:rPr>
          <w:rFonts w:ascii="Arial"/>
          <w:sz w:val="20"/>
        </w:rPr>
        <w:t>export</w:t>
      </w:r>
      <w:r>
        <w:rPr>
          <w:rFonts w:ascii="Arial"/>
          <w:spacing w:val="-5"/>
          <w:sz w:val="20"/>
        </w:rPr>
        <w:t> </w:t>
      </w:r>
      <w:r>
        <w:rPr/>
        <w:t>submenu where</w:t>
      </w:r>
      <w:r>
        <w:rPr>
          <w:spacing w:val="-1"/>
        </w:rPr>
        <w:t> </w:t>
      </w:r>
      <w:r>
        <w:rPr/>
        <w:t>you</w:t>
      </w:r>
      <w:r>
        <w:rPr>
          <w:spacing w:val="-2"/>
        </w:rPr>
        <w:t> </w:t>
      </w:r>
      <w:r>
        <w:rPr/>
        <w:t>can</w:t>
      </w:r>
      <w:r>
        <w:rPr>
          <w:spacing w:val="-1"/>
        </w:rPr>
        <w:t> </w:t>
      </w:r>
      <w:r>
        <w:rPr/>
        <w:t>define</w:t>
      </w:r>
      <w:r>
        <w:rPr>
          <w:spacing w:val="-1"/>
        </w:rPr>
        <w:t> </w:t>
      </w:r>
      <w:r>
        <w:rPr/>
        <w:t>several</w:t>
      </w:r>
      <w:r>
        <w:rPr>
          <w:spacing w:val="-1"/>
        </w:rPr>
        <w:t> </w:t>
      </w:r>
      <w:r>
        <w:rPr/>
        <w:t>PDF</w:t>
      </w:r>
      <w:r>
        <w:rPr>
          <w:spacing w:val="-1"/>
        </w:rPr>
        <w:t> </w:t>
      </w:r>
      <w:r>
        <w:rPr/>
        <w:t>export</w:t>
      </w:r>
      <w:r>
        <w:rPr>
          <w:spacing w:val="-1"/>
        </w:rPr>
        <w:t> </w:t>
      </w:r>
      <w:r>
        <w:rPr/>
        <w:t>configurations</w:t>
      </w:r>
      <w:r>
        <w:rPr>
          <w:spacing w:val="-1"/>
        </w:rPr>
        <w:t> </w:t>
      </w:r>
      <w:r>
        <w:rPr/>
        <w:t>for</w:t>
      </w:r>
      <w:r>
        <w:rPr>
          <w:spacing w:val="-1"/>
        </w:rPr>
        <w:t> </w:t>
      </w:r>
      <w:r>
        <w:rPr/>
        <w:t>parts</w:t>
      </w:r>
      <w:r>
        <w:rPr>
          <w:spacing w:val="-2"/>
        </w:rPr>
        <w:t> </w:t>
      </w:r>
      <w:r>
        <w:rPr/>
        <w:t>of</w:t>
      </w:r>
      <w:r>
        <w:rPr>
          <w:spacing w:val="-2"/>
        </w:rPr>
        <w:t> </w:t>
      </w:r>
      <w:r>
        <w:rPr/>
        <w:t>your</w:t>
      </w:r>
      <w:r>
        <w:rPr>
          <w:spacing w:val="-2"/>
        </w:rPr>
        <w:t> </w:t>
      </w:r>
      <w:r>
        <w:rPr/>
        <w:t>site.</w:t>
      </w:r>
      <w:r>
        <w:rPr>
          <w:spacing w:val="-1"/>
        </w:rPr>
        <w:t> </w:t>
      </w:r>
      <w:r>
        <w:rPr/>
        <w:t>Due</w:t>
      </w:r>
      <w:r>
        <w:rPr>
          <w:spacing w:val="-1"/>
        </w:rPr>
        <w:t> </w:t>
      </w:r>
      <w:r>
        <w:rPr/>
        <w:t>to</w:t>
      </w:r>
      <w:r>
        <w:rPr>
          <w:spacing w:val="-1"/>
        </w:rPr>
        <w:t> </w:t>
      </w:r>
      <w:r>
        <w:rPr/>
        <w:t>the heavy processing involved, you should limit the generation of PDF files of your content to relatively few objects (at least in version 3.3 of eZ publish).</w:t>
      </w:r>
    </w:p>
    <w:p>
      <w:pPr>
        <w:pStyle w:val="BodyText"/>
        <w:spacing w:before="120"/>
        <w:ind w:right="506"/>
      </w:pPr>
      <w:r>
        <w:rPr/>
        <w:t>The</w:t>
      </w:r>
      <w:r>
        <w:rPr>
          <w:spacing w:val="-3"/>
        </w:rPr>
        <w:t> </w:t>
      </w:r>
      <w:r>
        <w:rPr/>
        <w:t>following</w:t>
      </w:r>
      <w:r>
        <w:rPr>
          <w:spacing w:val="-3"/>
        </w:rPr>
        <w:t> </w:t>
      </w:r>
      <w:r>
        <w:rPr/>
        <w:t>screenshot</w:t>
      </w:r>
      <w:r>
        <w:rPr>
          <w:spacing w:val="-3"/>
        </w:rPr>
        <w:t> </w:t>
      </w:r>
      <w:r>
        <w:rPr/>
        <w:t>shows</w:t>
      </w:r>
      <w:r>
        <w:rPr>
          <w:spacing w:val="-3"/>
        </w:rPr>
        <w:t> </w:t>
      </w:r>
      <w:r>
        <w:rPr/>
        <w:t>an</w:t>
      </w:r>
      <w:r>
        <w:rPr>
          <w:spacing w:val="-3"/>
        </w:rPr>
        <w:t> </w:t>
      </w:r>
      <w:r>
        <w:rPr/>
        <w:t>example</w:t>
      </w:r>
      <w:r>
        <w:rPr>
          <w:spacing w:val="-3"/>
        </w:rPr>
        <w:t> </w:t>
      </w:r>
      <w:r>
        <w:rPr/>
        <w:t>entry</w:t>
      </w:r>
      <w:r>
        <w:rPr>
          <w:spacing w:val="-1"/>
        </w:rPr>
        <w:t> </w:t>
      </w:r>
      <w:r>
        <w:rPr/>
        <w:t>for</w:t>
      </w:r>
      <w:r>
        <w:rPr>
          <w:spacing w:val="-3"/>
        </w:rPr>
        <w:t> </w:t>
      </w:r>
      <w:r>
        <w:rPr/>
        <w:t>PDF</w:t>
      </w:r>
      <w:r>
        <w:rPr>
          <w:spacing w:val="-3"/>
        </w:rPr>
        <w:t> </w:t>
      </w:r>
      <w:r>
        <w:rPr/>
        <w:t>export</w:t>
      </w:r>
      <w:r>
        <w:rPr>
          <w:spacing w:val="-4"/>
        </w:rPr>
        <w:t> </w:t>
      </w:r>
      <w:r>
        <w:rPr/>
        <w:t>where</w:t>
      </w:r>
      <w:r>
        <w:rPr>
          <w:spacing w:val="-3"/>
        </w:rPr>
        <w:t> </w:t>
      </w:r>
      <w:r>
        <w:rPr/>
        <w:t>you</w:t>
      </w:r>
      <w:r>
        <w:rPr>
          <w:spacing w:val="-4"/>
        </w:rPr>
        <w:t> </w:t>
      </w:r>
      <w:r>
        <w:rPr/>
        <w:t>can</w:t>
      </w:r>
      <w:r>
        <w:rPr>
          <w:spacing w:val="-3"/>
        </w:rPr>
        <w:t> </w:t>
      </w:r>
      <w:r>
        <w:rPr/>
        <w:t>define the node or node tree, classes, introductory page elements, and the way of publishing (either direct download or a cached PDF file).</w:t>
      </w:r>
    </w:p>
    <w:p>
      <w:pPr>
        <w:pStyle w:val="BodyText"/>
        <w:ind w:left="0"/>
        <w:rPr>
          <w:sz w:val="19"/>
        </w:rPr>
      </w:pPr>
      <w:r>
        <w:rPr/>
        <mc:AlternateContent>
          <mc:Choice Requires="wps">
            <w:drawing>
              <wp:anchor distT="0" distB="0" distL="0" distR="0" allowOverlap="1" layoutInCell="1" locked="0" behindDoc="1" simplePos="0" relativeHeight="487639040">
                <wp:simplePos x="0" y="0"/>
                <wp:positionH relativeFrom="page">
                  <wp:posOffset>1371600</wp:posOffset>
                </wp:positionH>
                <wp:positionV relativeFrom="paragraph">
                  <wp:posOffset>153975</wp:posOffset>
                </wp:positionV>
                <wp:extent cx="5042535" cy="3049905"/>
                <wp:effectExtent l="0" t="0" r="0" b="0"/>
                <wp:wrapTopAndBottom/>
                <wp:docPr id="294" name="Group 294"/>
                <wp:cNvGraphicFramePr>
                  <a:graphicFrameLocks/>
                </wp:cNvGraphicFramePr>
                <a:graphic>
                  <a:graphicData uri="http://schemas.microsoft.com/office/word/2010/wordprocessingGroup">
                    <wpg:wgp>
                      <wpg:cNvPr id="294" name="Group 294"/>
                      <wpg:cNvGrpSpPr/>
                      <wpg:grpSpPr>
                        <a:xfrm>
                          <a:off x="0" y="0"/>
                          <a:ext cx="5042535" cy="3049905"/>
                          <a:chExt cx="5042535" cy="3049905"/>
                        </a:xfrm>
                      </wpg:grpSpPr>
                      <pic:pic>
                        <pic:nvPicPr>
                          <pic:cNvPr id="295" name="Image 295"/>
                          <pic:cNvPicPr/>
                        </pic:nvPicPr>
                        <pic:blipFill>
                          <a:blip r:embed="rId104" cstate="print"/>
                          <a:stretch>
                            <a:fillRect/>
                          </a:stretch>
                        </pic:blipFill>
                        <pic:spPr>
                          <a:xfrm>
                            <a:off x="6095" y="6095"/>
                            <a:ext cx="5033175" cy="3037332"/>
                          </a:xfrm>
                          <a:prstGeom prst="rect">
                            <a:avLst/>
                          </a:prstGeom>
                        </pic:spPr>
                      </pic:pic>
                      <wps:wsp>
                        <wps:cNvPr id="296" name="Graphic 296"/>
                        <wps:cNvSpPr/>
                        <wps:spPr>
                          <a:xfrm>
                            <a:off x="0" y="0"/>
                            <a:ext cx="5042535" cy="3049905"/>
                          </a:xfrm>
                          <a:custGeom>
                            <a:avLst/>
                            <a:gdLst/>
                            <a:ahLst/>
                            <a:cxnLst/>
                            <a:rect l="l" t="t" r="r" b="b"/>
                            <a:pathLst>
                              <a:path w="5042535" h="3049905">
                                <a:moveTo>
                                  <a:pt x="5042154" y="0"/>
                                </a:moveTo>
                                <a:lnTo>
                                  <a:pt x="5036058" y="0"/>
                                </a:lnTo>
                                <a:lnTo>
                                  <a:pt x="5036058" y="6096"/>
                                </a:lnTo>
                                <a:lnTo>
                                  <a:pt x="5036058" y="3043428"/>
                                </a:lnTo>
                                <a:lnTo>
                                  <a:pt x="6096" y="3043428"/>
                                </a:lnTo>
                                <a:lnTo>
                                  <a:pt x="6096" y="6096"/>
                                </a:lnTo>
                                <a:lnTo>
                                  <a:pt x="5036058" y="6096"/>
                                </a:lnTo>
                                <a:lnTo>
                                  <a:pt x="5036058" y="0"/>
                                </a:lnTo>
                                <a:lnTo>
                                  <a:pt x="6096" y="0"/>
                                </a:lnTo>
                                <a:lnTo>
                                  <a:pt x="0" y="0"/>
                                </a:lnTo>
                                <a:lnTo>
                                  <a:pt x="0" y="6096"/>
                                </a:lnTo>
                                <a:lnTo>
                                  <a:pt x="0" y="3043428"/>
                                </a:lnTo>
                                <a:lnTo>
                                  <a:pt x="0" y="3049524"/>
                                </a:lnTo>
                                <a:lnTo>
                                  <a:pt x="6096" y="3049524"/>
                                </a:lnTo>
                                <a:lnTo>
                                  <a:pt x="5036058" y="3049524"/>
                                </a:lnTo>
                                <a:lnTo>
                                  <a:pt x="5042154" y="3049524"/>
                                </a:lnTo>
                                <a:lnTo>
                                  <a:pt x="5042154" y="3043428"/>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24072pt;width:397.05pt;height:240.15pt;mso-position-horizontal-relative:page;mso-position-vertical-relative:paragraph;z-index:-15677440;mso-wrap-distance-left:0;mso-wrap-distance-right:0" id="docshapegroup288" coordorigin="2160,242" coordsize="7941,4803">
                <v:shape style="position:absolute;left:2169;top:252;width:7927;height:4784" type="#_x0000_t75" id="docshape289" stroked="false">
                  <v:imagedata r:id="rId104" o:title=""/>
                </v:shape>
                <v:shape style="position:absolute;left:2160;top:242;width:7941;height:4803" id="docshape290" coordorigin="2160,242" coordsize="7941,4803" path="m10100,242l10091,242,10091,252,10091,5035,2170,5035,2170,252,10091,252,10091,242,2170,242,2160,242,2160,252,2160,5035,2160,5045,2170,5045,10091,5045,10100,5045,10100,5035,10100,252,10100,242xe" filled="true" fillcolor="#000000" stroked="false">
                  <v:path arrowok="t"/>
                  <v:fill type="solid"/>
                </v:shape>
                <w10:wrap type="topAndBottom"/>
              </v:group>
            </w:pict>
          </mc:Fallback>
        </mc:AlternateContent>
      </w:r>
    </w:p>
    <w:p>
      <w:pPr>
        <w:spacing w:after="0"/>
        <w:rPr>
          <w:sz w:val="19"/>
        </w:rPr>
        <w:sectPr>
          <w:pgSz w:w="12240" w:h="15840"/>
          <w:pgMar w:header="1977" w:footer="2446" w:top="2160" w:bottom="2640" w:left="1720" w:right="1720"/>
        </w:sectPr>
      </w:pPr>
    </w:p>
    <w:p>
      <w:pPr>
        <w:pStyle w:val="Heading6"/>
        <w:spacing w:before="167"/>
      </w:pPr>
      <w:bookmarkStart w:name="_TOC_250368" w:id="145"/>
      <w:bookmarkStart w:name="Rapid Application Development (RAD) " w:id="146"/>
      <w:r>
        <w:rPr>
          <w:b w:val="0"/>
        </w:rPr>
      </w:r>
      <w:r>
        <w:rPr/>
        <w:t>Rapid</w:t>
      </w:r>
      <w:r>
        <w:rPr>
          <w:spacing w:val="-4"/>
        </w:rPr>
        <w:t> </w:t>
      </w:r>
      <w:r>
        <w:rPr/>
        <w:t>Application</w:t>
      </w:r>
      <w:r>
        <w:rPr>
          <w:spacing w:val="-3"/>
        </w:rPr>
        <w:t> </w:t>
      </w:r>
      <w:r>
        <w:rPr/>
        <w:t>Development</w:t>
      </w:r>
      <w:r>
        <w:rPr>
          <w:spacing w:val="-3"/>
        </w:rPr>
        <w:t> </w:t>
      </w:r>
      <w:bookmarkEnd w:id="145"/>
      <w:r>
        <w:rPr>
          <w:spacing w:val="-4"/>
        </w:rPr>
        <w:t>(RAD)</w:t>
      </w:r>
    </w:p>
    <w:p>
      <w:pPr>
        <w:pStyle w:val="BodyText"/>
        <w:spacing w:before="58"/>
        <w:ind w:right="834"/>
      </w:pPr>
      <w:r>
        <w:rPr/>
        <w:t>The RAD menu currently provides tools for generating skeleton PHP files for the creation</w:t>
      </w:r>
      <w:r>
        <w:rPr>
          <w:spacing w:val="-3"/>
        </w:rPr>
        <w:t> </w:t>
      </w:r>
      <w:r>
        <w:rPr/>
        <w:t>of</w:t>
      </w:r>
      <w:r>
        <w:rPr>
          <w:spacing w:val="-3"/>
        </w:rPr>
        <w:t> </w:t>
      </w:r>
      <w:r>
        <w:rPr/>
        <w:t>new</w:t>
      </w:r>
      <w:r>
        <w:rPr>
          <w:spacing w:val="-3"/>
        </w:rPr>
        <w:t> </w:t>
      </w:r>
      <w:r>
        <w:rPr/>
        <w:t>template</w:t>
      </w:r>
      <w:r>
        <w:rPr>
          <w:spacing w:val="-3"/>
        </w:rPr>
        <w:t> </w:t>
      </w:r>
      <w:r>
        <w:rPr/>
        <w:t>operators</w:t>
      </w:r>
      <w:r>
        <w:rPr>
          <w:spacing w:val="-3"/>
        </w:rPr>
        <w:t> </w:t>
      </w:r>
      <w:r>
        <w:rPr/>
        <w:t>or</w:t>
      </w:r>
      <w:r>
        <w:rPr>
          <w:spacing w:val="-3"/>
        </w:rPr>
        <w:t> </w:t>
      </w:r>
      <w:r>
        <w:rPr/>
        <w:t>datatypes.</w:t>
      </w:r>
      <w:r>
        <w:rPr>
          <w:spacing w:val="-3"/>
        </w:rPr>
        <w:t> </w:t>
      </w:r>
      <w:r>
        <w:rPr/>
        <w:t>It</w:t>
      </w:r>
      <w:r>
        <w:rPr>
          <w:spacing w:val="-3"/>
        </w:rPr>
        <w:t> </w:t>
      </w:r>
      <w:r>
        <w:rPr/>
        <w:t>is</w:t>
      </w:r>
      <w:r>
        <w:rPr>
          <w:spacing w:val="-3"/>
        </w:rPr>
        <w:t> </w:t>
      </w:r>
      <w:r>
        <w:rPr/>
        <w:t>expected</w:t>
      </w:r>
      <w:r>
        <w:rPr>
          <w:spacing w:val="-3"/>
        </w:rPr>
        <w:t> </w:t>
      </w:r>
      <w:r>
        <w:rPr/>
        <w:t>that</w:t>
      </w:r>
      <w:r>
        <w:rPr>
          <w:spacing w:val="-3"/>
        </w:rPr>
        <w:t> </w:t>
      </w:r>
      <w:r>
        <w:rPr/>
        <w:t>later</w:t>
      </w:r>
      <w:r>
        <w:rPr>
          <w:spacing w:val="-3"/>
        </w:rPr>
        <w:t> </w:t>
      </w:r>
      <w:r>
        <w:rPr/>
        <w:t>releases</w:t>
      </w:r>
      <w:r>
        <w:rPr>
          <w:spacing w:val="-2"/>
        </w:rPr>
        <w:t> </w:t>
      </w:r>
      <w:r>
        <w:rPr/>
        <w:t>will include more options.</w:t>
      </w:r>
    </w:p>
    <w:p>
      <w:pPr>
        <w:pStyle w:val="BodyText"/>
        <w:spacing w:before="148"/>
        <w:ind w:left="0"/>
      </w:pPr>
    </w:p>
    <w:p>
      <w:pPr>
        <w:pStyle w:val="Heading6"/>
      </w:pPr>
      <w:bookmarkStart w:name="_TOC_250367" w:id="147"/>
      <w:bookmarkStart w:name="Extension Setup " w:id="148"/>
      <w:r>
        <w:rPr>
          <w:b w:val="0"/>
        </w:rPr>
      </w:r>
      <w:r>
        <w:rPr/>
        <w:t>Extension</w:t>
      </w:r>
      <w:r>
        <w:rPr>
          <w:spacing w:val="-3"/>
        </w:rPr>
        <w:t> </w:t>
      </w:r>
      <w:bookmarkEnd w:id="147"/>
      <w:r>
        <w:rPr>
          <w:spacing w:val="-4"/>
        </w:rPr>
        <w:t>Setup</w:t>
      </w:r>
    </w:p>
    <w:p>
      <w:pPr>
        <w:pStyle w:val="BodyText"/>
        <w:spacing w:before="59"/>
        <w:ind w:right="444"/>
      </w:pPr>
      <w:r>
        <w:rPr/>
        <w:t>You can activate third-party extensions such as the Online Editor in the extension setup menu. These need to be enabled in the appropriate INI files. Most extensions come with an</w:t>
      </w:r>
      <w:r>
        <w:rPr>
          <w:spacing w:val="-3"/>
        </w:rPr>
        <w:t> </w:t>
      </w:r>
      <w:r>
        <w:rPr/>
        <w:t>explanation</w:t>
      </w:r>
      <w:r>
        <w:rPr>
          <w:spacing w:val="-3"/>
        </w:rPr>
        <w:t> </w:t>
      </w:r>
      <w:r>
        <w:rPr/>
        <w:t>of</w:t>
      </w:r>
      <w:r>
        <w:rPr>
          <w:spacing w:val="-3"/>
        </w:rPr>
        <w:t> </w:t>
      </w:r>
      <w:r>
        <w:rPr/>
        <w:t>how</w:t>
      </w:r>
      <w:r>
        <w:rPr>
          <w:spacing w:val="-3"/>
        </w:rPr>
        <w:t> </w:t>
      </w:r>
      <w:r>
        <w:rPr/>
        <w:t>to</w:t>
      </w:r>
      <w:r>
        <w:rPr>
          <w:spacing w:val="-3"/>
        </w:rPr>
        <w:t> </w:t>
      </w:r>
      <w:r>
        <w:rPr/>
        <w:t>do</w:t>
      </w:r>
      <w:r>
        <w:rPr>
          <w:spacing w:val="-3"/>
        </w:rPr>
        <w:t> </w:t>
      </w:r>
      <w:r>
        <w:rPr/>
        <w:t>this,</w:t>
      </w:r>
      <w:r>
        <w:rPr>
          <w:spacing w:val="-3"/>
        </w:rPr>
        <w:t> </w:t>
      </w:r>
      <w:r>
        <w:rPr/>
        <w:t>and</w:t>
      </w:r>
      <w:r>
        <w:rPr>
          <w:spacing w:val="-3"/>
        </w:rPr>
        <w:t> </w:t>
      </w:r>
      <w:r>
        <w:rPr/>
        <w:t>any</w:t>
      </w:r>
      <w:r>
        <w:rPr>
          <w:spacing w:val="-3"/>
        </w:rPr>
        <w:t> </w:t>
      </w:r>
      <w:r>
        <w:rPr/>
        <w:t>requirements</w:t>
      </w:r>
      <w:r>
        <w:rPr>
          <w:spacing w:val="-3"/>
        </w:rPr>
        <w:t> </w:t>
      </w:r>
      <w:r>
        <w:rPr/>
        <w:t>specific</w:t>
      </w:r>
      <w:r>
        <w:rPr>
          <w:spacing w:val="-3"/>
        </w:rPr>
        <w:t> </w:t>
      </w:r>
      <w:r>
        <w:rPr/>
        <w:t>to</w:t>
      </w:r>
      <w:r>
        <w:rPr>
          <w:spacing w:val="-3"/>
        </w:rPr>
        <w:t> </w:t>
      </w:r>
      <w:r>
        <w:rPr/>
        <w:t>enabling</w:t>
      </w:r>
      <w:r>
        <w:rPr>
          <w:spacing w:val="-3"/>
        </w:rPr>
        <w:t> </w:t>
      </w:r>
      <w:r>
        <w:rPr/>
        <w:t>the</w:t>
      </w:r>
      <w:r>
        <w:rPr>
          <w:spacing w:val="-3"/>
        </w:rPr>
        <w:t> </w:t>
      </w:r>
      <w:r>
        <w:rPr/>
        <w:t>extension.</w:t>
      </w:r>
    </w:p>
    <w:p>
      <w:pPr>
        <w:pStyle w:val="BodyText"/>
        <w:spacing w:before="148"/>
        <w:ind w:left="0"/>
      </w:pPr>
    </w:p>
    <w:p>
      <w:pPr>
        <w:pStyle w:val="Heading6"/>
      </w:pPr>
      <w:bookmarkStart w:name="_TOC_250366" w:id="149"/>
      <w:bookmarkStart w:name="Packages " w:id="150"/>
      <w:r>
        <w:rPr>
          <w:b w:val="0"/>
        </w:rPr>
      </w:r>
      <w:bookmarkEnd w:id="149"/>
      <w:r>
        <w:rPr>
          <w:spacing w:val="-2"/>
        </w:rPr>
        <w:t>Packages</w:t>
      </w:r>
    </w:p>
    <w:p>
      <w:pPr>
        <w:pStyle w:val="BodyText"/>
        <w:spacing w:before="59"/>
        <w:ind w:left="439" w:right="701"/>
      </w:pPr>
      <w:r>
        <w:rPr/>
        <w:t>With the </w:t>
      </w:r>
      <w:r>
        <w:rPr>
          <w:rFonts w:ascii="Arial"/>
          <w:sz w:val="20"/>
        </w:rPr>
        <w:t>Packages </w:t>
      </w:r>
      <w:r>
        <w:rPr/>
        <w:t>menu, you can install or remove packages in the eZ publish native format. Currently supported types are class packages and design packages (CSS files). This</w:t>
      </w:r>
      <w:r>
        <w:rPr>
          <w:spacing w:val="-3"/>
        </w:rPr>
        <w:t> </w:t>
      </w:r>
      <w:r>
        <w:rPr/>
        <w:t>is</w:t>
      </w:r>
      <w:r>
        <w:rPr>
          <w:spacing w:val="-3"/>
        </w:rPr>
        <w:t> </w:t>
      </w:r>
      <w:r>
        <w:rPr/>
        <w:t>useful</w:t>
      </w:r>
      <w:r>
        <w:rPr>
          <w:spacing w:val="-3"/>
        </w:rPr>
        <w:t> </w:t>
      </w:r>
      <w:r>
        <w:rPr/>
        <w:t>when</w:t>
      </w:r>
      <w:r>
        <w:rPr>
          <w:spacing w:val="-5"/>
        </w:rPr>
        <w:t> </w:t>
      </w:r>
      <w:r>
        <w:rPr/>
        <w:t>you</w:t>
      </w:r>
      <w:r>
        <w:rPr>
          <w:spacing w:val="-3"/>
        </w:rPr>
        <w:t> </w:t>
      </w:r>
      <w:r>
        <w:rPr/>
        <w:t>create</w:t>
      </w:r>
      <w:r>
        <w:rPr>
          <w:spacing w:val="-3"/>
        </w:rPr>
        <w:t> </w:t>
      </w:r>
      <w:r>
        <w:rPr/>
        <w:t>several</w:t>
      </w:r>
      <w:r>
        <w:rPr>
          <w:spacing w:val="-3"/>
        </w:rPr>
        <w:t> </w:t>
      </w:r>
      <w:r>
        <w:rPr/>
        <w:t>classes</w:t>
      </w:r>
      <w:r>
        <w:rPr>
          <w:spacing w:val="-3"/>
        </w:rPr>
        <w:t> </w:t>
      </w:r>
      <w:r>
        <w:rPr/>
        <w:t>that</w:t>
      </w:r>
      <w:r>
        <w:rPr>
          <w:spacing w:val="-3"/>
        </w:rPr>
        <w:t> </w:t>
      </w:r>
      <w:r>
        <w:rPr/>
        <w:t>you</w:t>
      </w:r>
      <w:r>
        <w:rPr>
          <w:spacing w:val="-3"/>
        </w:rPr>
        <w:t> </w:t>
      </w:r>
      <w:r>
        <w:rPr/>
        <w:t>may</w:t>
      </w:r>
      <w:r>
        <w:rPr>
          <w:spacing w:val="-2"/>
        </w:rPr>
        <w:t> </w:t>
      </w:r>
      <w:r>
        <w:rPr/>
        <w:t>need</w:t>
      </w:r>
      <w:r>
        <w:rPr>
          <w:spacing w:val="-3"/>
        </w:rPr>
        <w:t> </w:t>
      </w:r>
      <w:r>
        <w:rPr/>
        <w:t>on</w:t>
      </w:r>
      <w:r>
        <w:rPr>
          <w:spacing w:val="-3"/>
        </w:rPr>
        <w:t> </w:t>
      </w:r>
      <w:r>
        <w:rPr/>
        <w:t>other</w:t>
      </w:r>
      <w:r>
        <w:rPr>
          <w:spacing w:val="-3"/>
        </w:rPr>
        <w:t> </w:t>
      </w:r>
      <w:r>
        <w:rPr/>
        <w:t>installations. Third-party submissions from the eZ publish community may come in this format for convenient installation.</w:t>
      </w:r>
    </w:p>
    <w:p>
      <w:pPr>
        <w:pStyle w:val="BodyText"/>
        <w:spacing w:before="2"/>
        <w:ind w:left="0"/>
        <w:rPr>
          <w:sz w:val="14"/>
        </w:rPr>
      </w:pPr>
      <w:r>
        <w:rPr/>
        <mc:AlternateContent>
          <mc:Choice Requires="wps">
            <w:drawing>
              <wp:anchor distT="0" distB="0" distL="0" distR="0" allowOverlap="1" layoutInCell="1" locked="0" behindDoc="1" simplePos="0" relativeHeight="487639552">
                <wp:simplePos x="0" y="0"/>
                <wp:positionH relativeFrom="page">
                  <wp:posOffset>1504950</wp:posOffset>
                </wp:positionH>
                <wp:positionV relativeFrom="paragraph">
                  <wp:posOffset>119224</wp:posOffset>
                </wp:positionV>
                <wp:extent cx="4762500" cy="660400"/>
                <wp:effectExtent l="0" t="0" r="0" b="0"/>
                <wp:wrapTopAndBottom/>
                <wp:docPr id="297" name="Textbox 297"/>
                <wp:cNvGraphicFramePr>
                  <a:graphicFrameLocks/>
                </wp:cNvGraphicFramePr>
                <a:graphic>
                  <a:graphicData uri="http://schemas.microsoft.com/office/word/2010/wordprocessingShape">
                    <wps:wsp>
                      <wps:cNvPr id="297" name="Textbox 297"/>
                      <wps:cNvSpPr txBox="1"/>
                      <wps:spPr>
                        <a:xfrm>
                          <a:off x="0" y="0"/>
                          <a:ext cx="4762500" cy="660400"/>
                        </a:xfrm>
                        <a:prstGeom prst="rect">
                          <a:avLst/>
                        </a:prstGeom>
                        <a:solidFill>
                          <a:srgbClr val="E6E6E6"/>
                        </a:solidFill>
                      </wps:spPr>
                      <wps:txbx>
                        <w:txbxContent>
                          <w:p>
                            <w:pPr>
                              <w:pStyle w:val="BodyText"/>
                              <w:spacing w:before="117"/>
                              <w:ind w:left="150" w:right="150"/>
                              <w:rPr>
                                <w:color w:val="000000"/>
                              </w:rPr>
                            </w:pPr>
                            <w:r>
                              <w:rPr>
                                <w:color w:val="000000"/>
                              </w:rPr>
                              <w:t>When</w:t>
                            </w:r>
                            <w:r>
                              <w:rPr>
                                <w:color w:val="000000"/>
                                <w:spacing w:val="-3"/>
                              </w:rPr>
                              <w:t> </w:t>
                            </w:r>
                            <w:r>
                              <w:rPr>
                                <w:color w:val="000000"/>
                              </w:rPr>
                              <w:t>importing</w:t>
                            </w:r>
                            <w:r>
                              <w:rPr>
                                <w:color w:val="000000"/>
                                <w:spacing w:val="-3"/>
                              </w:rPr>
                              <w:t> </w:t>
                            </w:r>
                            <w:r>
                              <w:rPr>
                                <w:color w:val="000000"/>
                              </w:rPr>
                              <w:t>a</w:t>
                            </w:r>
                            <w:r>
                              <w:rPr>
                                <w:color w:val="000000"/>
                                <w:spacing w:val="-3"/>
                              </w:rPr>
                              <w:t> </w:t>
                            </w:r>
                            <w:r>
                              <w:rPr>
                                <w:color w:val="000000"/>
                              </w:rPr>
                              <w:t>package</w:t>
                            </w:r>
                            <w:r>
                              <w:rPr>
                                <w:color w:val="000000"/>
                                <w:spacing w:val="-3"/>
                              </w:rPr>
                              <w:t> </w:t>
                            </w:r>
                            <w:r>
                              <w:rPr>
                                <w:color w:val="000000"/>
                              </w:rPr>
                              <w:t>with</w:t>
                            </w:r>
                            <w:r>
                              <w:rPr>
                                <w:color w:val="000000"/>
                                <w:spacing w:val="-3"/>
                              </w:rPr>
                              <w:t> </w:t>
                            </w:r>
                            <w:r>
                              <w:rPr>
                                <w:color w:val="000000"/>
                              </w:rPr>
                              <w:t>new</w:t>
                            </w:r>
                            <w:r>
                              <w:rPr>
                                <w:color w:val="000000"/>
                                <w:spacing w:val="-3"/>
                              </w:rPr>
                              <w:t> </w:t>
                            </w:r>
                            <w:r>
                              <w:rPr>
                                <w:color w:val="000000"/>
                              </w:rPr>
                              <w:t>classes,</w:t>
                            </w:r>
                            <w:r>
                              <w:rPr>
                                <w:color w:val="000000"/>
                                <w:spacing w:val="-2"/>
                              </w:rPr>
                              <w:t> </w:t>
                            </w:r>
                            <w:r>
                              <w:rPr>
                                <w:color w:val="000000"/>
                              </w:rPr>
                              <w:t>make</w:t>
                            </w:r>
                            <w:r>
                              <w:rPr>
                                <w:color w:val="000000"/>
                                <w:spacing w:val="-3"/>
                              </w:rPr>
                              <w:t> </w:t>
                            </w:r>
                            <w:r>
                              <w:rPr>
                                <w:color w:val="000000"/>
                              </w:rPr>
                              <w:t>sure</w:t>
                            </w:r>
                            <w:r>
                              <w:rPr>
                                <w:color w:val="000000"/>
                                <w:spacing w:val="-4"/>
                              </w:rPr>
                              <w:t> </w:t>
                            </w:r>
                            <w:r>
                              <w:rPr>
                                <w:color w:val="000000"/>
                              </w:rPr>
                              <w:t>you</w:t>
                            </w:r>
                            <w:r>
                              <w:rPr>
                                <w:color w:val="000000"/>
                                <w:spacing w:val="-3"/>
                              </w:rPr>
                              <w:t> </w:t>
                            </w:r>
                            <w:r>
                              <w:rPr>
                                <w:color w:val="000000"/>
                              </w:rPr>
                              <w:t>have</w:t>
                            </w:r>
                            <w:r>
                              <w:rPr>
                                <w:color w:val="000000"/>
                                <w:spacing w:val="-3"/>
                              </w:rPr>
                              <w:t> </w:t>
                            </w:r>
                            <w:r>
                              <w:rPr>
                                <w:color w:val="000000"/>
                              </w:rPr>
                              <w:t>all</w:t>
                            </w:r>
                            <w:r>
                              <w:rPr>
                                <w:color w:val="000000"/>
                                <w:spacing w:val="-3"/>
                              </w:rPr>
                              <w:t> </w:t>
                            </w:r>
                            <w:r>
                              <w:rPr>
                                <w:color w:val="000000"/>
                              </w:rPr>
                              <w:t>the</w:t>
                            </w:r>
                            <w:r>
                              <w:rPr>
                                <w:color w:val="000000"/>
                                <w:spacing w:val="-3"/>
                              </w:rPr>
                              <w:t> </w:t>
                            </w:r>
                            <w:r>
                              <w:rPr>
                                <w:color w:val="000000"/>
                              </w:rPr>
                              <w:t>included </w:t>
                            </w:r>
                            <w:r>
                              <w:rPr>
                                <w:color w:val="000000"/>
                                <w:w w:val="105"/>
                              </w:rPr>
                              <w:t>datatypes</w:t>
                            </w:r>
                            <w:r>
                              <w:rPr>
                                <w:color w:val="000000"/>
                                <w:spacing w:val="-15"/>
                                <w:w w:val="105"/>
                              </w:rPr>
                              <w:t> </w:t>
                            </w:r>
                            <w:r>
                              <w:rPr>
                                <w:color w:val="000000"/>
                                <w:w w:val="105"/>
                              </w:rPr>
                              <w:t>installed.</w:t>
                            </w:r>
                            <w:r>
                              <w:rPr>
                                <w:color w:val="000000"/>
                                <w:spacing w:val="-14"/>
                                <w:w w:val="105"/>
                              </w:rPr>
                              <w:t> </w:t>
                            </w:r>
                            <w:r>
                              <w:rPr>
                                <w:color w:val="000000"/>
                                <w:w w:val="105"/>
                              </w:rPr>
                              <w:t>If</w:t>
                            </w:r>
                            <w:r>
                              <w:rPr>
                                <w:color w:val="000000"/>
                                <w:spacing w:val="-15"/>
                                <w:w w:val="105"/>
                              </w:rPr>
                              <w:t> </w:t>
                            </w:r>
                            <w:r>
                              <w:rPr>
                                <w:color w:val="000000"/>
                                <w:w w:val="105"/>
                              </w:rPr>
                              <w:t>not,</w:t>
                            </w:r>
                            <w:r>
                              <w:rPr>
                                <w:color w:val="000000"/>
                                <w:spacing w:val="-14"/>
                                <w:w w:val="105"/>
                              </w:rPr>
                              <w:t> </w:t>
                            </w:r>
                            <w:r>
                              <w:rPr>
                                <w:color w:val="000000"/>
                                <w:w w:val="105"/>
                              </w:rPr>
                              <w:t>the</w:t>
                            </w:r>
                            <w:r>
                              <w:rPr>
                                <w:color w:val="000000"/>
                                <w:spacing w:val="-15"/>
                                <w:w w:val="105"/>
                              </w:rPr>
                              <w:t> </w:t>
                            </w:r>
                            <w:r>
                              <w:rPr>
                                <w:color w:val="000000"/>
                                <w:w w:val="105"/>
                              </w:rPr>
                              <w:t>package</w:t>
                            </w:r>
                            <w:r>
                              <w:rPr>
                                <w:color w:val="000000"/>
                                <w:spacing w:val="-14"/>
                                <w:w w:val="105"/>
                              </w:rPr>
                              <w:t> </w:t>
                            </w:r>
                            <w:r>
                              <w:rPr>
                                <w:color w:val="000000"/>
                                <w:w w:val="105"/>
                              </w:rPr>
                              <w:t>import</w:t>
                            </w:r>
                            <w:r>
                              <w:rPr>
                                <w:color w:val="000000"/>
                                <w:spacing w:val="-15"/>
                                <w:w w:val="105"/>
                              </w:rPr>
                              <w:t> </w:t>
                            </w:r>
                            <w:r>
                              <w:rPr>
                                <w:color w:val="000000"/>
                                <w:w w:val="105"/>
                              </w:rPr>
                              <w:t>will</w:t>
                            </w:r>
                            <w:r>
                              <w:rPr>
                                <w:color w:val="000000"/>
                                <w:spacing w:val="-14"/>
                                <w:w w:val="105"/>
                              </w:rPr>
                              <w:t> </w:t>
                            </w:r>
                            <w:r>
                              <w:rPr>
                                <w:color w:val="000000"/>
                                <w:w w:val="105"/>
                              </w:rPr>
                              <w:t>fail,</w:t>
                            </w:r>
                            <w:r>
                              <w:rPr>
                                <w:color w:val="000000"/>
                                <w:spacing w:val="-14"/>
                                <w:w w:val="105"/>
                              </w:rPr>
                              <w:t> </w:t>
                            </w:r>
                            <w:r>
                              <w:rPr>
                                <w:color w:val="000000"/>
                                <w:w w:val="105"/>
                              </w:rPr>
                              <w:t>leaving</w:t>
                            </w:r>
                            <w:r>
                              <w:rPr>
                                <w:color w:val="000000"/>
                                <w:spacing w:val="-15"/>
                                <w:w w:val="105"/>
                              </w:rPr>
                              <w:t> </w:t>
                            </w:r>
                            <w:r>
                              <w:rPr>
                                <w:color w:val="000000"/>
                                <w:w w:val="105"/>
                              </w:rPr>
                              <w:t>the</w:t>
                            </w:r>
                            <w:r>
                              <w:rPr>
                                <w:color w:val="000000"/>
                                <w:w w:val="105"/>
                              </w:rPr>
                              <w:t> </w:t>
                            </w:r>
                            <w:r>
                              <w:rPr>
                                <w:rFonts w:ascii="Arial"/>
                                <w:color w:val="000000"/>
                                <w:w w:val="135"/>
                                <w:sz w:val="18"/>
                              </w:rPr>
                              <w:t>contentclass</w:t>
                            </w:r>
                            <w:r>
                              <w:rPr>
                                <w:rFonts w:ascii="Arial"/>
                                <w:color w:val="000000"/>
                                <w:spacing w:val="-16"/>
                                <w:w w:val="135"/>
                                <w:sz w:val="18"/>
                              </w:rPr>
                              <w:t> </w:t>
                            </w:r>
                            <w:r>
                              <w:rPr>
                                <w:color w:val="000000"/>
                                <w:w w:val="105"/>
                              </w:rPr>
                              <w:t>and</w:t>
                            </w:r>
                            <w:r>
                              <w:rPr>
                                <w:color w:val="000000"/>
                                <w:spacing w:val="-5"/>
                                <w:w w:val="105"/>
                              </w:rPr>
                              <w:t> </w:t>
                            </w:r>
                            <w:r>
                              <w:rPr>
                                <w:rFonts w:ascii="Arial"/>
                                <w:color w:val="000000"/>
                                <w:w w:val="135"/>
                                <w:sz w:val="18"/>
                              </w:rPr>
                              <w:t>contenclassattribute</w:t>
                            </w:r>
                            <w:r>
                              <w:rPr>
                                <w:rFonts w:ascii="Arial"/>
                                <w:color w:val="000000"/>
                                <w:spacing w:val="-17"/>
                                <w:w w:val="135"/>
                                <w:sz w:val="18"/>
                              </w:rPr>
                              <w:t> </w:t>
                            </w:r>
                            <w:r>
                              <w:rPr>
                                <w:color w:val="000000"/>
                                <w:w w:val="105"/>
                              </w:rPr>
                              <w:t>tables</w:t>
                            </w:r>
                            <w:r>
                              <w:rPr>
                                <w:color w:val="000000"/>
                                <w:spacing w:val="-5"/>
                                <w:w w:val="105"/>
                              </w:rPr>
                              <w:t> </w:t>
                            </w:r>
                            <w:r>
                              <w:rPr>
                                <w:color w:val="000000"/>
                                <w:w w:val="105"/>
                              </w:rPr>
                              <w:t>in</w:t>
                            </w:r>
                            <w:r>
                              <w:rPr>
                                <w:color w:val="000000"/>
                                <w:spacing w:val="-5"/>
                                <w:w w:val="105"/>
                              </w:rPr>
                              <w:t> </w:t>
                            </w:r>
                            <w:r>
                              <w:rPr>
                                <w:color w:val="000000"/>
                                <w:w w:val="105"/>
                              </w:rPr>
                              <w:t>a</w:t>
                            </w:r>
                            <w:r>
                              <w:rPr>
                                <w:color w:val="000000"/>
                                <w:spacing w:val="-5"/>
                                <w:w w:val="105"/>
                              </w:rPr>
                              <w:t> </w:t>
                            </w:r>
                            <w:r>
                              <w:rPr>
                                <w:b/>
                                <w:color w:val="000000"/>
                                <w:w w:val="105"/>
                              </w:rPr>
                              <w:t>dirty</w:t>
                            </w:r>
                            <w:r>
                              <w:rPr>
                                <w:b/>
                                <w:color w:val="000000"/>
                                <w:spacing w:val="-5"/>
                                <w:w w:val="105"/>
                              </w:rPr>
                              <w:t> </w:t>
                            </w:r>
                            <w:r>
                              <w:rPr>
                                <w:color w:val="000000"/>
                                <w:w w:val="105"/>
                              </w:rPr>
                              <w:t>state.</w:t>
                            </w:r>
                          </w:p>
                        </w:txbxContent>
                      </wps:txbx>
                      <wps:bodyPr wrap="square" lIns="0" tIns="0" rIns="0" bIns="0" rtlCol="0">
                        <a:noAutofit/>
                      </wps:bodyPr>
                    </wps:wsp>
                  </a:graphicData>
                </a:graphic>
              </wp:anchor>
            </w:drawing>
          </mc:Choice>
          <mc:Fallback>
            <w:pict>
              <v:shape style="position:absolute;margin-left:118.5pt;margin-top:9.387774pt;width:375pt;height:52pt;mso-position-horizontal-relative:page;mso-position-vertical-relative:paragraph;z-index:-15676928;mso-wrap-distance-left:0;mso-wrap-distance-right:0" type="#_x0000_t202" id="docshape291" filled="true" fillcolor="#e6e6e6" stroked="false">
                <v:textbox inset="0,0,0,0">
                  <w:txbxContent>
                    <w:p>
                      <w:pPr>
                        <w:pStyle w:val="BodyText"/>
                        <w:spacing w:before="117"/>
                        <w:ind w:left="150" w:right="150"/>
                        <w:rPr>
                          <w:color w:val="000000"/>
                        </w:rPr>
                      </w:pPr>
                      <w:r>
                        <w:rPr>
                          <w:color w:val="000000"/>
                        </w:rPr>
                        <w:t>When</w:t>
                      </w:r>
                      <w:r>
                        <w:rPr>
                          <w:color w:val="000000"/>
                          <w:spacing w:val="-3"/>
                        </w:rPr>
                        <w:t> </w:t>
                      </w:r>
                      <w:r>
                        <w:rPr>
                          <w:color w:val="000000"/>
                        </w:rPr>
                        <w:t>importing</w:t>
                      </w:r>
                      <w:r>
                        <w:rPr>
                          <w:color w:val="000000"/>
                          <w:spacing w:val="-3"/>
                        </w:rPr>
                        <w:t> </w:t>
                      </w:r>
                      <w:r>
                        <w:rPr>
                          <w:color w:val="000000"/>
                        </w:rPr>
                        <w:t>a</w:t>
                      </w:r>
                      <w:r>
                        <w:rPr>
                          <w:color w:val="000000"/>
                          <w:spacing w:val="-3"/>
                        </w:rPr>
                        <w:t> </w:t>
                      </w:r>
                      <w:r>
                        <w:rPr>
                          <w:color w:val="000000"/>
                        </w:rPr>
                        <w:t>package</w:t>
                      </w:r>
                      <w:r>
                        <w:rPr>
                          <w:color w:val="000000"/>
                          <w:spacing w:val="-3"/>
                        </w:rPr>
                        <w:t> </w:t>
                      </w:r>
                      <w:r>
                        <w:rPr>
                          <w:color w:val="000000"/>
                        </w:rPr>
                        <w:t>with</w:t>
                      </w:r>
                      <w:r>
                        <w:rPr>
                          <w:color w:val="000000"/>
                          <w:spacing w:val="-3"/>
                        </w:rPr>
                        <w:t> </w:t>
                      </w:r>
                      <w:r>
                        <w:rPr>
                          <w:color w:val="000000"/>
                        </w:rPr>
                        <w:t>new</w:t>
                      </w:r>
                      <w:r>
                        <w:rPr>
                          <w:color w:val="000000"/>
                          <w:spacing w:val="-3"/>
                        </w:rPr>
                        <w:t> </w:t>
                      </w:r>
                      <w:r>
                        <w:rPr>
                          <w:color w:val="000000"/>
                        </w:rPr>
                        <w:t>classes,</w:t>
                      </w:r>
                      <w:r>
                        <w:rPr>
                          <w:color w:val="000000"/>
                          <w:spacing w:val="-2"/>
                        </w:rPr>
                        <w:t> </w:t>
                      </w:r>
                      <w:r>
                        <w:rPr>
                          <w:color w:val="000000"/>
                        </w:rPr>
                        <w:t>make</w:t>
                      </w:r>
                      <w:r>
                        <w:rPr>
                          <w:color w:val="000000"/>
                          <w:spacing w:val="-3"/>
                        </w:rPr>
                        <w:t> </w:t>
                      </w:r>
                      <w:r>
                        <w:rPr>
                          <w:color w:val="000000"/>
                        </w:rPr>
                        <w:t>sure</w:t>
                      </w:r>
                      <w:r>
                        <w:rPr>
                          <w:color w:val="000000"/>
                          <w:spacing w:val="-4"/>
                        </w:rPr>
                        <w:t> </w:t>
                      </w:r>
                      <w:r>
                        <w:rPr>
                          <w:color w:val="000000"/>
                        </w:rPr>
                        <w:t>you</w:t>
                      </w:r>
                      <w:r>
                        <w:rPr>
                          <w:color w:val="000000"/>
                          <w:spacing w:val="-3"/>
                        </w:rPr>
                        <w:t> </w:t>
                      </w:r>
                      <w:r>
                        <w:rPr>
                          <w:color w:val="000000"/>
                        </w:rPr>
                        <w:t>have</w:t>
                      </w:r>
                      <w:r>
                        <w:rPr>
                          <w:color w:val="000000"/>
                          <w:spacing w:val="-3"/>
                        </w:rPr>
                        <w:t> </w:t>
                      </w:r>
                      <w:r>
                        <w:rPr>
                          <w:color w:val="000000"/>
                        </w:rPr>
                        <w:t>all</w:t>
                      </w:r>
                      <w:r>
                        <w:rPr>
                          <w:color w:val="000000"/>
                          <w:spacing w:val="-3"/>
                        </w:rPr>
                        <w:t> </w:t>
                      </w:r>
                      <w:r>
                        <w:rPr>
                          <w:color w:val="000000"/>
                        </w:rPr>
                        <w:t>the</w:t>
                      </w:r>
                      <w:r>
                        <w:rPr>
                          <w:color w:val="000000"/>
                          <w:spacing w:val="-3"/>
                        </w:rPr>
                        <w:t> </w:t>
                      </w:r>
                      <w:r>
                        <w:rPr>
                          <w:color w:val="000000"/>
                        </w:rPr>
                        <w:t>included </w:t>
                      </w:r>
                      <w:r>
                        <w:rPr>
                          <w:color w:val="000000"/>
                          <w:w w:val="105"/>
                        </w:rPr>
                        <w:t>datatypes</w:t>
                      </w:r>
                      <w:r>
                        <w:rPr>
                          <w:color w:val="000000"/>
                          <w:spacing w:val="-15"/>
                          <w:w w:val="105"/>
                        </w:rPr>
                        <w:t> </w:t>
                      </w:r>
                      <w:r>
                        <w:rPr>
                          <w:color w:val="000000"/>
                          <w:w w:val="105"/>
                        </w:rPr>
                        <w:t>installed.</w:t>
                      </w:r>
                      <w:r>
                        <w:rPr>
                          <w:color w:val="000000"/>
                          <w:spacing w:val="-14"/>
                          <w:w w:val="105"/>
                        </w:rPr>
                        <w:t> </w:t>
                      </w:r>
                      <w:r>
                        <w:rPr>
                          <w:color w:val="000000"/>
                          <w:w w:val="105"/>
                        </w:rPr>
                        <w:t>If</w:t>
                      </w:r>
                      <w:r>
                        <w:rPr>
                          <w:color w:val="000000"/>
                          <w:spacing w:val="-15"/>
                          <w:w w:val="105"/>
                        </w:rPr>
                        <w:t> </w:t>
                      </w:r>
                      <w:r>
                        <w:rPr>
                          <w:color w:val="000000"/>
                          <w:w w:val="105"/>
                        </w:rPr>
                        <w:t>not,</w:t>
                      </w:r>
                      <w:r>
                        <w:rPr>
                          <w:color w:val="000000"/>
                          <w:spacing w:val="-14"/>
                          <w:w w:val="105"/>
                        </w:rPr>
                        <w:t> </w:t>
                      </w:r>
                      <w:r>
                        <w:rPr>
                          <w:color w:val="000000"/>
                          <w:w w:val="105"/>
                        </w:rPr>
                        <w:t>the</w:t>
                      </w:r>
                      <w:r>
                        <w:rPr>
                          <w:color w:val="000000"/>
                          <w:spacing w:val="-15"/>
                          <w:w w:val="105"/>
                        </w:rPr>
                        <w:t> </w:t>
                      </w:r>
                      <w:r>
                        <w:rPr>
                          <w:color w:val="000000"/>
                          <w:w w:val="105"/>
                        </w:rPr>
                        <w:t>package</w:t>
                      </w:r>
                      <w:r>
                        <w:rPr>
                          <w:color w:val="000000"/>
                          <w:spacing w:val="-14"/>
                          <w:w w:val="105"/>
                        </w:rPr>
                        <w:t> </w:t>
                      </w:r>
                      <w:r>
                        <w:rPr>
                          <w:color w:val="000000"/>
                          <w:w w:val="105"/>
                        </w:rPr>
                        <w:t>import</w:t>
                      </w:r>
                      <w:r>
                        <w:rPr>
                          <w:color w:val="000000"/>
                          <w:spacing w:val="-15"/>
                          <w:w w:val="105"/>
                        </w:rPr>
                        <w:t> </w:t>
                      </w:r>
                      <w:r>
                        <w:rPr>
                          <w:color w:val="000000"/>
                          <w:w w:val="105"/>
                        </w:rPr>
                        <w:t>will</w:t>
                      </w:r>
                      <w:r>
                        <w:rPr>
                          <w:color w:val="000000"/>
                          <w:spacing w:val="-14"/>
                          <w:w w:val="105"/>
                        </w:rPr>
                        <w:t> </w:t>
                      </w:r>
                      <w:r>
                        <w:rPr>
                          <w:color w:val="000000"/>
                          <w:w w:val="105"/>
                        </w:rPr>
                        <w:t>fail,</w:t>
                      </w:r>
                      <w:r>
                        <w:rPr>
                          <w:color w:val="000000"/>
                          <w:spacing w:val="-14"/>
                          <w:w w:val="105"/>
                        </w:rPr>
                        <w:t> </w:t>
                      </w:r>
                      <w:r>
                        <w:rPr>
                          <w:color w:val="000000"/>
                          <w:w w:val="105"/>
                        </w:rPr>
                        <w:t>leaving</w:t>
                      </w:r>
                      <w:r>
                        <w:rPr>
                          <w:color w:val="000000"/>
                          <w:spacing w:val="-15"/>
                          <w:w w:val="105"/>
                        </w:rPr>
                        <w:t> </w:t>
                      </w:r>
                      <w:r>
                        <w:rPr>
                          <w:color w:val="000000"/>
                          <w:w w:val="105"/>
                        </w:rPr>
                        <w:t>the</w:t>
                      </w:r>
                      <w:r>
                        <w:rPr>
                          <w:color w:val="000000"/>
                          <w:w w:val="105"/>
                        </w:rPr>
                        <w:t> </w:t>
                      </w:r>
                      <w:r>
                        <w:rPr>
                          <w:rFonts w:ascii="Arial"/>
                          <w:color w:val="000000"/>
                          <w:w w:val="135"/>
                          <w:sz w:val="18"/>
                        </w:rPr>
                        <w:t>contentclass</w:t>
                      </w:r>
                      <w:r>
                        <w:rPr>
                          <w:rFonts w:ascii="Arial"/>
                          <w:color w:val="000000"/>
                          <w:spacing w:val="-16"/>
                          <w:w w:val="135"/>
                          <w:sz w:val="18"/>
                        </w:rPr>
                        <w:t> </w:t>
                      </w:r>
                      <w:r>
                        <w:rPr>
                          <w:color w:val="000000"/>
                          <w:w w:val="105"/>
                        </w:rPr>
                        <w:t>and</w:t>
                      </w:r>
                      <w:r>
                        <w:rPr>
                          <w:color w:val="000000"/>
                          <w:spacing w:val="-5"/>
                          <w:w w:val="105"/>
                        </w:rPr>
                        <w:t> </w:t>
                      </w:r>
                      <w:r>
                        <w:rPr>
                          <w:rFonts w:ascii="Arial"/>
                          <w:color w:val="000000"/>
                          <w:w w:val="135"/>
                          <w:sz w:val="18"/>
                        </w:rPr>
                        <w:t>contenclassattribute</w:t>
                      </w:r>
                      <w:r>
                        <w:rPr>
                          <w:rFonts w:ascii="Arial"/>
                          <w:color w:val="000000"/>
                          <w:spacing w:val="-17"/>
                          <w:w w:val="135"/>
                          <w:sz w:val="18"/>
                        </w:rPr>
                        <w:t> </w:t>
                      </w:r>
                      <w:r>
                        <w:rPr>
                          <w:color w:val="000000"/>
                          <w:w w:val="105"/>
                        </w:rPr>
                        <w:t>tables</w:t>
                      </w:r>
                      <w:r>
                        <w:rPr>
                          <w:color w:val="000000"/>
                          <w:spacing w:val="-5"/>
                          <w:w w:val="105"/>
                        </w:rPr>
                        <w:t> </w:t>
                      </w:r>
                      <w:r>
                        <w:rPr>
                          <w:color w:val="000000"/>
                          <w:w w:val="105"/>
                        </w:rPr>
                        <w:t>in</w:t>
                      </w:r>
                      <w:r>
                        <w:rPr>
                          <w:color w:val="000000"/>
                          <w:spacing w:val="-5"/>
                          <w:w w:val="105"/>
                        </w:rPr>
                        <w:t> </w:t>
                      </w:r>
                      <w:r>
                        <w:rPr>
                          <w:color w:val="000000"/>
                          <w:w w:val="105"/>
                        </w:rPr>
                        <w:t>a</w:t>
                      </w:r>
                      <w:r>
                        <w:rPr>
                          <w:color w:val="000000"/>
                          <w:spacing w:val="-5"/>
                          <w:w w:val="105"/>
                        </w:rPr>
                        <w:t> </w:t>
                      </w:r>
                      <w:r>
                        <w:rPr>
                          <w:b/>
                          <w:color w:val="000000"/>
                          <w:w w:val="105"/>
                        </w:rPr>
                        <w:t>dirty</w:t>
                      </w:r>
                      <w:r>
                        <w:rPr>
                          <w:b/>
                          <w:color w:val="000000"/>
                          <w:spacing w:val="-5"/>
                          <w:w w:val="105"/>
                        </w:rPr>
                        <w:t> </w:t>
                      </w:r>
                      <w:r>
                        <w:rPr>
                          <w:color w:val="000000"/>
                          <w:w w:val="105"/>
                        </w:rPr>
                        <w:t>state.</w:t>
                      </w:r>
                    </w:p>
                  </w:txbxContent>
                </v:textbox>
                <v:fill type="solid"/>
                <w10:wrap type="topAndBottom"/>
              </v:shape>
            </w:pict>
          </mc:Fallback>
        </mc:AlternateContent>
      </w:r>
    </w:p>
    <w:p>
      <w:pPr>
        <w:pStyle w:val="BodyText"/>
        <w:spacing w:before="105"/>
        <w:ind w:left="0"/>
        <w:rPr>
          <w:sz w:val="26"/>
        </w:rPr>
      </w:pPr>
    </w:p>
    <w:p>
      <w:pPr>
        <w:pStyle w:val="Heading6"/>
      </w:pPr>
      <w:bookmarkStart w:name="_TOC_250365" w:id="151"/>
      <w:bookmarkStart w:name="Notification " w:id="152"/>
      <w:r>
        <w:rPr>
          <w:b w:val="0"/>
        </w:rPr>
      </w:r>
      <w:bookmarkEnd w:id="151"/>
      <w:r>
        <w:rPr>
          <w:spacing w:val="-2"/>
        </w:rPr>
        <w:t>Notification</w:t>
      </w:r>
    </w:p>
    <w:p>
      <w:pPr>
        <w:pStyle w:val="BodyText"/>
        <w:spacing w:before="57"/>
        <w:ind w:left="439" w:right="701"/>
      </w:pPr>
      <w:r>
        <w:rPr/>
        <w:t>The</w:t>
      </w:r>
      <w:r>
        <w:rPr>
          <w:spacing w:val="-3"/>
        </w:rPr>
        <w:t> </w:t>
      </w:r>
      <w:r>
        <w:rPr/>
        <w:t>notification</w:t>
      </w:r>
      <w:r>
        <w:rPr>
          <w:spacing w:val="-3"/>
        </w:rPr>
        <w:t> </w:t>
      </w:r>
      <w:r>
        <w:rPr/>
        <w:t>system</w:t>
      </w:r>
      <w:r>
        <w:rPr>
          <w:spacing w:val="-4"/>
        </w:rPr>
        <w:t> </w:t>
      </w:r>
      <w:r>
        <w:rPr/>
        <w:t>can</w:t>
      </w:r>
      <w:r>
        <w:rPr>
          <w:spacing w:val="-3"/>
        </w:rPr>
        <w:t> </w:t>
      </w:r>
      <w:r>
        <w:rPr/>
        <w:t>be</w:t>
      </w:r>
      <w:r>
        <w:rPr>
          <w:spacing w:val="-3"/>
        </w:rPr>
        <w:t> </w:t>
      </w:r>
      <w:r>
        <w:rPr/>
        <w:t>run</w:t>
      </w:r>
      <w:r>
        <w:rPr>
          <w:spacing w:val="-5"/>
        </w:rPr>
        <w:t> </w:t>
      </w:r>
      <w:r>
        <w:rPr>
          <w:i/>
        </w:rPr>
        <w:t>ad</w:t>
      </w:r>
      <w:r>
        <w:rPr>
          <w:i/>
          <w:spacing w:val="-4"/>
        </w:rPr>
        <w:t> </w:t>
      </w:r>
      <w:r>
        <w:rPr>
          <w:i/>
        </w:rPr>
        <w:t>hoc</w:t>
      </w:r>
      <w:r>
        <w:rPr>
          <w:i/>
          <w:spacing w:val="-3"/>
        </w:rPr>
        <w:t> </w:t>
      </w:r>
      <w:r>
        <w:rPr/>
        <w:t>from</w:t>
      </w:r>
      <w:r>
        <w:rPr>
          <w:spacing w:val="-5"/>
        </w:rPr>
        <w:t> </w:t>
      </w:r>
      <w:r>
        <w:rPr/>
        <w:t>the</w:t>
      </w:r>
      <w:r>
        <w:rPr>
          <w:spacing w:val="-3"/>
        </w:rPr>
        <w:t> </w:t>
      </w:r>
      <w:r>
        <w:rPr/>
        <w:t>notification</w:t>
      </w:r>
      <w:r>
        <w:rPr>
          <w:spacing w:val="-3"/>
        </w:rPr>
        <w:t> </w:t>
      </w:r>
      <w:r>
        <w:rPr/>
        <w:t>section.</w:t>
      </w:r>
      <w:r>
        <w:rPr>
          <w:spacing w:val="-3"/>
        </w:rPr>
        <w:t> </w:t>
      </w:r>
      <w:r>
        <w:rPr/>
        <w:t>The</w:t>
      </w:r>
      <w:r>
        <w:rPr>
          <w:spacing w:val="-3"/>
        </w:rPr>
        <w:t> </w:t>
      </w:r>
      <w:r>
        <w:rPr/>
        <w:t>functions provided here are used mainly during development to test the proper functioning as they should normally be executed from a scheduled cron job. It can be used as a workaround for installations that do not allow access to a cron system or scheduler during development.</w:t>
      </w:r>
    </w:p>
    <w:p>
      <w:pPr>
        <w:pStyle w:val="BodyText"/>
        <w:spacing w:before="150"/>
        <w:ind w:left="0"/>
      </w:pPr>
    </w:p>
    <w:p>
      <w:pPr>
        <w:pStyle w:val="Heading6"/>
      </w:pPr>
      <w:bookmarkStart w:name="_TOC_250364" w:id="153"/>
      <w:bookmarkStart w:name="Personal " w:id="154"/>
      <w:r>
        <w:rPr>
          <w:b w:val="0"/>
        </w:rPr>
      </w:r>
      <w:bookmarkEnd w:id="153"/>
      <w:r>
        <w:rPr>
          <w:spacing w:val="-2"/>
        </w:rPr>
        <w:t>Personal</w:t>
      </w:r>
    </w:p>
    <w:p>
      <w:pPr>
        <w:pStyle w:val="BodyText"/>
        <w:spacing w:before="58"/>
        <w:ind w:right="506" w:hanging="1"/>
      </w:pPr>
      <w:r>
        <w:rPr/>
        <w:t>The</w:t>
      </w:r>
      <w:r>
        <w:rPr>
          <w:spacing w:val="-3"/>
        </w:rPr>
        <w:t> </w:t>
      </w:r>
      <w:r>
        <w:rPr>
          <w:rFonts w:ascii="Arial"/>
          <w:sz w:val="20"/>
        </w:rPr>
        <w:t>Personal</w:t>
      </w:r>
      <w:r>
        <w:rPr>
          <w:rFonts w:ascii="Arial"/>
          <w:spacing w:val="-5"/>
          <w:sz w:val="20"/>
        </w:rPr>
        <w:t> </w:t>
      </w:r>
      <w:r>
        <w:rPr/>
        <w:t>tab</w:t>
      </w:r>
      <w:r>
        <w:rPr>
          <w:spacing w:val="-3"/>
        </w:rPr>
        <w:t> </w:t>
      </w:r>
      <w:r>
        <w:rPr/>
        <w:t>provides</w:t>
      </w:r>
      <w:r>
        <w:rPr>
          <w:spacing w:val="-3"/>
        </w:rPr>
        <w:t> </w:t>
      </w:r>
      <w:r>
        <w:rPr/>
        <w:t>some</w:t>
      </w:r>
      <w:r>
        <w:rPr>
          <w:spacing w:val="-3"/>
        </w:rPr>
        <w:t> </w:t>
      </w:r>
      <w:r>
        <w:rPr/>
        <w:t>useful</w:t>
      </w:r>
      <w:r>
        <w:rPr>
          <w:spacing w:val="-3"/>
        </w:rPr>
        <w:t> </w:t>
      </w:r>
      <w:r>
        <w:rPr/>
        <w:t>functions</w:t>
      </w:r>
      <w:r>
        <w:rPr>
          <w:spacing w:val="-3"/>
        </w:rPr>
        <w:t> </w:t>
      </w:r>
      <w:r>
        <w:rPr/>
        <w:t>for</w:t>
      </w:r>
      <w:r>
        <w:rPr>
          <w:spacing w:val="-3"/>
        </w:rPr>
        <w:t> </w:t>
      </w:r>
      <w:r>
        <w:rPr/>
        <w:t>individual</w:t>
      </w:r>
      <w:r>
        <w:rPr>
          <w:spacing w:val="-3"/>
        </w:rPr>
        <w:t> </w:t>
      </w:r>
      <w:r>
        <w:rPr/>
        <w:t>users</w:t>
      </w:r>
      <w:r>
        <w:rPr>
          <w:spacing w:val="-3"/>
        </w:rPr>
        <w:t> </w:t>
      </w:r>
      <w:r>
        <w:rPr/>
        <w:t>(provided</w:t>
      </w:r>
      <w:r>
        <w:rPr>
          <w:spacing w:val="-3"/>
        </w:rPr>
        <w:t> </w:t>
      </w:r>
      <w:r>
        <w:rPr/>
        <w:t>that</w:t>
      </w:r>
      <w:r>
        <w:rPr>
          <w:spacing w:val="-4"/>
        </w:rPr>
        <w:t> </w:t>
      </w:r>
      <w:r>
        <w:rPr/>
        <w:t>you have created and assigned the necessary policies). It provides:</w:t>
      </w:r>
    </w:p>
    <w:p>
      <w:pPr>
        <w:pStyle w:val="ListParagraph"/>
        <w:numPr>
          <w:ilvl w:val="0"/>
          <w:numId w:val="9"/>
        </w:numPr>
        <w:tabs>
          <w:tab w:pos="1159" w:val="left" w:leader="none"/>
        </w:tabs>
        <w:spacing w:line="240" w:lineRule="auto" w:before="120" w:after="0"/>
        <w:ind w:left="1159" w:right="0" w:hanging="360"/>
        <w:jc w:val="left"/>
        <w:rPr>
          <w:sz w:val="22"/>
        </w:rPr>
      </w:pPr>
      <w:r>
        <w:rPr>
          <w:sz w:val="22"/>
        </w:rPr>
        <w:t>Drafts</w:t>
      </w:r>
      <w:r>
        <w:rPr>
          <w:spacing w:val="-5"/>
          <w:sz w:val="22"/>
        </w:rPr>
        <w:t> </w:t>
      </w:r>
      <w:r>
        <w:rPr>
          <w:sz w:val="22"/>
        </w:rPr>
        <w:t>for</w:t>
      </w:r>
      <w:r>
        <w:rPr>
          <w:spacing w:val="-4"/>
          <w:sz w:val="22"/>
        </w:rPr>
        <w:t> </w:t>
      </w:r>
      <w:r>
        <w:rPr>
          <w:sz w:val="22"/>
        </w:rPr>
        <w:t>listing</w:t>
      </w:r>
      <w:r>
        <w:rPr>
          <w:spacing w:val="-5"/>
          <w:sz w:val="22"/>
        </w:rPr>
        <w:t> </w:t>
      </w:r>
      <w:r>
        <w:rPr>
          <w:sz w:val="22"/>
        </w:rPr>
        <w:t>objects</w:t>
      </w:r>
      <w:r>
        <w:rPr>
          <w:spacing w:val="-5"/>
          <w:sz w:val="22"/>
        </w:rPr>
        <w:t> </w:t>
      </w:r>
      <w:r>
        <w:rPr>
          <w:sz w:val="22"/>
        </w:rPr>
        <w:t>in</w:t>
      </w:r>
      <w:r>
        <w:rPr>
          <w:spacing w:val="-4"/>
          <w:sz w:val="22"/>
        </w:rPr>
        <w:t> </w:t>
      </w:r>
      <w:r>
        <w:rPr>
          <w:sz w:val="22"/>
        </w:rPr>
        <w:t>draft</w:t>
      </w:r>
      <w:r>
        <w:rPr>
          <w:spacing w:val="-5"/>
          <w:sz w:val="22"/>
        </w:rPr>
        <w:t> </w:t>
      </w:r>
      <w:r>
        <w:rPr>
          <w:sz w:val="22"/>
        </w:rPr>
        <w:t>mode</w:t>
      </w:r>
      <w:r>
        <w:rPr>
          <w:spacing w:val="-6"/>
          <w:sz w:val="22"/>
        </w:rPr>
        <w:t> </w:t>
      </w:r>
      <w:r>
        <w:rPr>
          <w:sz w:val="22"/>
        </w:rPr>
        <w:t>by</w:t>
      </w:r>
      <w:r>
        <w:rPr>
          <w:spacing w:val="-4"/>
          <w:sz w:val="22"/>
        </w:rPr>
        <w:t> </w:t>
      </w:r>
      <w:r>
        <w:rPr>
          <w:sz w:val="22"/>
        </w:rPr>
        <w:t>the</w:t>
      </w:r>
      <w:r>
        <w:rPr>
          <w:spacing w:val="-5"/>
          <w:sz w:val="22"/>
        </w:rPr>
        <w:t> </w:t>
      </w:r>
      <w:r>
        <w:rPr>
          <w:sz w:val="22"/>
        </w:rPr>
        <w:t>users</w:t>
      </w:r>
      <w:r>
        <w:rPr>
          <w:spacing w:val="-4"/>
          <w:sz w:val="22"/>
        </w:rPr>
        <w:t> </w:t>
      </w:r>
      <w:r>
        <w:rPr>
          <w:sz w:val="22"/>
        </w:rPr>
        <w:t>currently</w:t>
      </w:r>
      <w:r>
        <w:rPr>
          <w:spacing w:val="-5"/>
          <w:sz w:val="22"/>
        </w:rPr>
        <w:t> </w:t>
      </w:r>
      <w:r>
        <w:rPr>
          <w:sz w:val="22"/>
        </w:rPr>
        <w:t>logged</w:t>
      </w:r>
      <w:r>
        <w:rPr>
          <w:spacing w:val="-4"/>
          <w:sz w:val="22"/>
        </w:rPr>
        <w:t> </w:t>
      </w:r>
      <w:r>
        <w:rPr>
          <w:spacing w:val="-5"/>
          <w:sz w:val="22"/>
        </w:rPr>
        <w:t>in.</w:t>
      </w:r>
    </w:p>
    <w:p>
      <w:pPr>
        <w:pStyle w:val="ListParagraph"/>
        <w:numPr>
          <w:ilvl w:val="0"/>
          <w:numId w:val="9"/>
        </w:numPr>
        <w:tabs>
          <w:tab w:pos="1159" w:val="left" w:leader="none"/>
        </w:tabs>
        <w:spacing w:line="240" w:lineRule="auto" w:before="59" w:after="0"/>
        <w:ind w:left="1159" w:right="970" w:hanging="360"/>
        <w:jc w:val="left"/>
        <w:rPr>
          <w:sz w:val="22"/>
        </w:rPr>
      </w:pPr>
      <w:r>
        <w:rPr>
          <w:sz w:val="22"/>
        </w:rPr>
        <w:t>A</w:t>
      </w:r>
      <w:r>
        <w:rPr>
          <w:spacing w:val="-3"/>
          <w:sz w:val="22"/>
        </w:rPr>
        <w:t> </w:t>
      </w:r>
      <w:r>
        <w:rPr>
          <w:sz w:val="22"/>
        </w:rPr>
        <w:t>pending</w:t>
      </w:r>
      <w:r>
        <w:rPr>
          <w:spacing w:val="-3"/>
          <w:sz w:val="22"/>
        </w:rPr>
        <w:t> </w:t>
      </w:r>
      <w:r>
        <w:rPr>
          <w:sz w:val="22"/>
        </w:rPr>
        <w:t>list</w:t>
      </w:r>
      <w:r>
        <w:rPr>
          <w:spacing w:val="-3"/>
          <w:sz w:val="22"/>
        </w:rPr>
        <w:t> </w:t>
      </w:r>
      <w:r>
        <w:rPr>
          <w:sz w:val="22"/>
        </w:rPr>
        <w:t>that</w:t>
      </w:r>
      <w:r>
        <w:rPr>
          <w:spacing w:val="-3"/>
          <w:sz w:val="22"/>
        </w:rPr>
        <w:t> </w:t>
      </w:r>
      <w:r>
        <w:rPr>
          <w:sz w:val="22"/>
        </w:rPr>
        <w:t>details</w:t>
      </w:r>
      <w:r>
        <w:rPr>
          <w:spacing w:val="-3"/>
          <w:sz w:val="22"/>
        </w:rPr>
        <w:t> </w:t>
      </w:r>
      <w:r>
        <w:rPr>
          <w:sz w:val="22"/>
        </w:rPr>
        <w:t>objects</w:t>
      </w:r>
      <w:r>
        <w:rPr>
          <w:spacing w:val="-3"/>
          <w:sz w:val="22"/>
        </w:rPr>
        <w:t> </w:t>
      </w:r>
      <w:r>
        <w:rPr>
          <w:sz w:val="22"/>
        </w:rPr>
        <w:t>that</w:t>
      </w:r>
      <w:r>
        <w:rPr>
          <w:spacing w:val="-3"/>
          <w:sz w:val="22"/>
        </w:rPr>
        <w:t> </w:t>
      </w:r>
      <w:r>
        <w:rPr>
          <w:sz w:val="22"/>
        </w:rPr>
        <w:t>have</w:t>
      </w:r>
      <w:r>
        <w:rPr>
          <w:spacing w:val="-3"/>
          <w:sz w:val="22"/>
        </w:rPr>
        <w:t> </w:t>
      </w:r>
      <w:r>
        <w:rPr>
          <w:sz w:val="22"/>
        </w:rPr>
        <w:t>a</w:t>
      </w:r>
      <w:r>
        <w:rPr>
          <w:spacing w:val="-3"/>
          <w:sz w:val="22"/>
        </w:rPr>
        <w:t> </w:t>
      </w:r>
      <w:r>
        <w:rPr>
          <w:sz w:val="22"/>
        </w:rPr>
        <w:t>pending</w:t>
      </w:r>
      <w:r>
        <w:rPr>
          <w:spacing w:val="-4"/>
          <w:sz w:val="22"/>
        </w:rPr>
        <w:t> </w:t>
      </w:r>
      <w:r>
        <w:rPr>
          <w:sz w:val="22"/>
        </w:rPr>
        <w:t>workflow</w:t>
      </w:r>
      <w:r>
        <w:rPr>
          <w:spacing w:val="-3"/>
          <w:sz w:val="22"/>
        </w:rPr>
        <w:t> </w:t>
      </w:r>
      <w:r>
        <w:rPr>
          <w:sz w:val="22"/>
        </w:rPr>
        <w:t>event,</w:t>
      </w:r>
      <w:r>
        <w:rPr>
          <w:spacing w:val="-3"/>
          <w:sz w:val="22"/>
        </w:rPr>
        <w:t> </w:t>
      </w:r>
      <w:r>
        <w:rPr>
          <w:sz w:val="22"/>
        </w:rPr>
        <w:t>such as approval or delayed publishing.</w:t>
      </w:r>
    </w:p>
    <w:p>
      <w:pPr>
        <w:pStyle w:val="ListParagraph"/>
        <w:numPr>
          <w:ilvl w:val="0"/>
          <w:numId w:val="9"/>
        </w:numPr>
        <w:tabs>
          <w:tab w:pos="1159" w:val="left" w:leader="none"/>
        </w:tabs>
        <w:spacing w:line="240" w:lineRule="auto" w:before="59" w:after="0"/>
        <w:ind w:left="1159" w:right="1015" w:hanging="360"/>
        <w:jc w:val="left"/>
        <w:rPr>
          <w:sz w:val="22"/>
        </w:rPr>
      </w:pPr>
      <w:r>
        <w:rPr>
          <w:sz w:val="22"/>
        </w:rPr>
        <w:t>Notification settings for sending e-mails about new or updated objects (somewhat</w:t>
      </w:r>
      <w:r>
        <w:rPr>
          <w:spacing w:val="-4"/>
          <w:sz w:val="22"/>
        </w:rPr>
        <w:t> </w:t>
      </w:r>
      <w:r>
        <w:rPr>
          <w:sz w:val="22"/>
        </w:rPr>
        <w:t>limited</w:t>
      </w:r>
      <w:r>
        <w:rPr>
          <w:spacing w:val="-4"/>
          <w:sz w:val="22"/>
        </w:rPr>
        <w:t> </w:t>
      </w:r>
      <w:r>
        <w:rPr>
          <w:sz w:val="22"/>
        </w:rPr>
        <w:t>in</w:t>
      </w:r>
      <w:r>
        <w:rPr>
          <w:spacing w:val="-4"/>
          <w:sz w:val="22"/>
        </w:rPr>
        <w:t> </w:t>
      </w:r>
      <w:r>
        <w:rPr>
          <w:sz w:val="22"/>
        </w:rPr>
        <w:t>version</w:t>
      </w:r>
      <w:r>
        <w:rPr>
          <w:spacing w:val="-4"/>
          <w:sz w:val="22"/>
        </w:rPr>
        <w:t> </w:t>
      </w:r>
      <w:r>
        <w:rPr>
          <w:sz w:val="22"/>
        </w:rPr>
        <w:t>3.3,</w:t>
      </w:r>
      <w:r>
        <w:rPr>
          <w:spacing w:val="-4"/>
          <w:sz w:val="22"/>
        </w:rPr>
        <w:t> </w:t>
      </w:r>
      <w:r>
        <w:rPr>
          <w:sz w:val="22"/>
        </w:rPr>
        <w:t>but</w:t>
      </w:r>
      <w:r>
        <w:rPr>
          <w:spacing w:val="-5"/>
          <w:sz w:val="22"/>
        </w:rPr>
        <w:t> </w:t>
      </w:r>
      <w:r>
        <w:rPr>
          <w:sz w:val="22"/>
        </w:rPr>
        <w:t>this</w:t>
      </w:r>
      <w:r>
        <w:rPr>
          <w:spacing w:val="-4"/>
          <w:sz w:val="22"/>
        </w:rPr>
        <w:t> </w:t>
      </w:r>
      <w:r>
        <w:rPr>
          <w:sz w:val="22"/>
        </w:rPr>
        <w:t>will</w:t>
      </w:r>
      <w:r>
        <w:rPr>
          <w:spacing w:val="-4"/>
          <w:sz w:val="22"/>
        </w:rPr>
        <w:t> </w:t>
      </w:r>
      <w:r>
        <w:rPr>
          <w:sz w:val="22"/>
        </w:rPr>
        <w:t>improve</w:t>
      </w:r>
      <w:r>
        <w:rPr>
          <w:spacing w:val="-4"/>
          <w:sz w:val="22"/>
        </w:rPr>
        <w:t> </w:t>
      </w:r>
      <w:r>
        <w:rPr>
          <w:sz w:val="22"/>
        </w:rPr>
        <w:t>with</w:t>
      </w:r>
      <w:r>
        <w:rPr>
          <w:spacing w:val="-4"/>
          <w:sz w:val="22"/>
        </w:rPr>
        <w:t> </w:t>
      </w:r>
      <w:r>
        <w:rPr>
          <w:sz w:val="22"/>
        </w:rPr>
        <w:t>later</w:t>
      </w:r>
      <w:r>
        <w:rPr>
          <w:spacing w:val="-4"/>
          <w:sz w:val="22"/>
        </w:rPr>
        <w:t> </w:t>
      </w:r>
      <w:r>
        <w:rPr>
          <w:sz w:val="22"/>
        </w:rPr>
        <w:t>releases).</w:t>
      </w:r>
    </w:p>
    <w:p>
      <w:pPr>
        <w:spacing w:after="0" w:line="240" w:lineRule="auto"/>
        <w:jc w:val="left"/>
        <w:rPr>
          <w:sz w:val="22"/>
        </w:rPr>
        <w:sectPr>
          <w:pgSz w:w="12240" w:h="15840"/>
          <w:pgMar w:header="1977" w:footer="2143" w:top="2160" w:bottom="2340" w:left="1720" w:right="1720"/>
        </w:sectPr>
      </w:pPr>
    </w:p>
    <w:p>
      <w:pPr>
        <w:pStyle w:val="ListParagraph"/>
        <w:numPr>
          <w:ilvl w:val="0"/>
          <w:numId w:val="9"/>
        </w:numPr>
        <w:tabs>
          <w:tab w:pos="1159" w:val="left" w:leader="none"/>
        </w:tabs>
        <w:spacing w:line="240" w:lineRule="auto" w:before="165" w:after="0"/>
        <w:ind w:left="1159" w:right="1080" w:hanging="360"/>
        <w:jc w:val="left"/>
        <w:rPr>
          <w:sz w:val="22"/>
        </w:rPr>
      </w:pPr>
      <w:r>
        <w:rPr>
          <w:sz w:val="22"/>
        </w:rPr>
        <w:t>Bookmarks</w:t>
      </w:r>
      <w:r>
        <w:rPr>
          <w:spacing w:val="-4"/>
          <w:sz w:val="22"/>
        </w:rPr>
        <w:t> </w:t>
      </w:r>
      <w:r>
        <w:rPr>
          <w:sz w:val="22"/>
        </w:rPr>
        <w:t>for</w:t>
      </w:r>
      <w:r>
        <w:rPr>
          <w:spacing w:val="-4"/>
          <w:sz w:val="22"/>
        </w:rPr>
        <w:t> </w:t>
      </w:r>
      <w:r>
        <w:rPr>
          <w:sz w:val="22"/>
        </w:rPr>
        <w:t>storing</w:t>
      </w:r>
      <w:r>
        <w:rPr>
          <w:spacing w:val="-4"/>
          <w:sz w:val="22"/>
        </w:rPr>
        <w:t> </w:t>
      </w:r>
      <w:r>
        <w:rPr>
          <w:sz w:val="22"/>
        </w:rPr>
        <w:t>nodes</w:t>
      </w:r>
      <w:r>
        <w:rPr>
          <w:spacing w:val="-4"/>
          <w:sz w:val="22"/>
        </w:rPr>
        <w:t> </w:t>
      </w:r>
      <w:r>
        <w:rPr>
          <w:sz w:val="22"/>
        </w:rPr>
        <w:t>of</w:t>
      </w:r>
      <w:r>
        <w:rPr>
          <w:spacing w:val="-4"/>
          <w:sz w:val="22"/>
        </w:rPr>
        <w:t> </w:t>
      </w:r>
      <w:r>
        <w:rPr>
          <w:sz w:val="22"/>
        </w:rPr>
        <w:t>interest</w:t>
      </w:r>
      <w:r>
        <w:rPr>
          <w:spacing w:val="-4"/>
          <w:sz w:val="22"/>
        </w:rPr>
        <w:t> </w:t>
      </w:r>
      <w:r>
        <w:rPr>
          <w:sz w:val="22"/>
        </w:rPr>
        <w:t>at</w:t>
      </w:r>
      <w:r>
        <w:rPr>
          <w:spacing w:val="-4"/>
          <w:sz w:val="22"/>
        </w:rPr>
        <w:t> </w:t>
      </w:r>
      <w:r>
        <w:rPr>
          <w:sz w:val="22"/>
        </w:rPr>
        <w:t>the</w:t>
      </w:r>
      <w:r>
        <w:rPr>
          <w:spacing w:val="-4"/>
          <w:sz w:val="22"/>
        </w:rPr>
        <w:t> </w:t>
      </w:r>
      <w:r>
        <w:rPr>
          <w:sz w:val="22"/>
        </w:rPr>
        <w:t>server</w:t>
      </w:r>
      <w:r>
        <w:rPr>
          <w:spacing w:val="-4"/>
          <w:sz w:val="22"/>
        </w:rPr>
        <w:t> </w:t>
      </w:r>
      <w:r>
        <w:rPr>
          <w:sz w:val="22"/>
        </w:rPr>
        <w:t>level</w:t>
      </w:r>
      <w:r>
        <w:rPr>
          <w:spacing w:val="-4"/>
          <w:sz w:val="22"/>
        </w:rPr>
        <w:t> </w:t>
      </w:r>
      <w:r>
        <w:rPr>
          <w:sz w:val="22"/>
        </w:rPr>
        <w:t>(independent</w:t>
      </w:r>
      <w:r>
        <w:rPr>
          <w:spacing w:val="-4"/>
          <w:sz w:val="22"/>
        </w:rPr>
        <w:t> </w:t>
      </w:r>
      <w:r>
        <w:rPr>
          <w:sz w:val="22"/>
        </w:rPr>
        <w:t>of the browser or computer that the current user is working from).</w:t>
      </w:r>
    </w:p>
    <w:p>
      <w:pPr>
        <w:pStyle w:val="ListParagraph"/>
        <w:numPr>
          <w:ilvl w:val="0"/>
          <w:numId w:val="9"/>
        </w:numPr>
        <w:tabs>
          <w:tab w:pos="1159" w:val="left" w:leader="none"/>
        </w:tabs>
        <w:spacing w:line="240" w:lineRule="auto" w:before="59" w:after="0"/>
        <w:ind w:left="1159" w:right="904" w:hanging="360"/>
        <w:jc w:val="left"/>
        <w:rPr>
          <w:sz w:val="22"/>
        </w:rPr>
      </w:pPr>
      <w:r>
        <w:rPr>
          <w:sz w:val="22"/>
        </w:rPr>
        <w:t>Collaboration—currently</w:t>
      </w:r>
      <w:r>
        <w:rPr>
          <w:spacing w:val="-3"/>
          <w:sz w:val="22"/>
        </w:rPr>
        <w:t> </w:t>
      </w:r>
      <w:r>
        <w:rPr>
          <w:sz w:val="22"/>
        </w:rPr>
        <w:t>this</w:t>
      </w:r>
      <w:r>
        <w:rPr>
          <w:spacing w:val="-4"/>
          <w:sz w:val="22"/>
        </w:rPr>
        <w:t> </w:t>
      </w:r>
      <w:r>
        <w:rPr>
          <w:sz w:val="22"/>
        </w:rPr>
        <w:t>holds</w:t>
      </w:r>
      <w:r>
        <w:rPr>
          <w:spacing w:val="-4"/>
          <w:sz w:val="22"/>
        </w:rPr>
        <w:t> </w:t>
      </w:r>
      <w:r>
        <w:rPr>
          <w:sz w:val="22"/>
        </w:rPr>
        <w:t>the</w:t>
      </w:r>
      <w:r>
        <w:rPr>
          <w:spacing w:val="-4"/>
          <w:sz w:val="22"/>
        </w:rPr>
        <w:t> </w:t>
      </w:r>
      <w:r>
        <w:rPr>
          <w:sz w:val="22"/>
        </w:rPr>
        <w:t>items</w:t>
      </w:r>
      <w:r>
        <w:rPr>
          <w:spacing w:val="-5"/>
          <w:sz w:val="22"/>
        </w:rPr>
        <w:t> </w:t>
      </w:r>
      <w:r>
        <w:rPr>
          <w:sz w:val="22"/>
        </w:rPr>
        <w:t>for</w:t>
      </w:r>
      <w:r>
        <w:rPr>
          <w:spacing w:val="-4"/>
          <w:sz w:val="22"/>
        </w:rPr>
        <w:t> </w:t>
      </w:r>
      <w:r>
        <w:rPr>
          <w:sz w:val="22"/>
        </w:rPr>
        <w:t>which</w:t>
      </w:r>
      <w:r>
        <w:rPr>
          <w:spacing w:val="-4"/>
          <w:sz w:val="22"/>
        </w:rPr>
        <w:t> </w:t>
      </w:r>
      <w:r>
        <w:rPr>
          <w:sz w:val="22"/>
        </w:rPr>
        <w:t>an</w:t>
      </w:r>
      <w:r>
        <w:rPr>
          <w:spacing w:val="-4"/>
          <w:sz w:val="22"/>
        </w:rPr>
        <w:t> </w:t>
      </w:r>
      <w:r>
        <w:rPr>
          <w:sz w:val="22"/>
        </w:rPr>
        <w:t>action</w:t>
      </w:r>
      <w:r>
        <w:rPr>
          <w:spacing w:val="-4"/>
          <w:sz w:val="22"/>
        </w:rPr>
        <w:t> </w:t>
      </w:r>
      <w:r>
        <w:rPr>
          <w:sz w:val="22"/>
        </w:rPr>
        <w:t>is</w:t>
      </w:r>
      <w:r>
        <w:rPr>
          <w:spacing w:val="-5"/>
          <w:sz w:val="22"/>
        </w:rPr>
        <w:t> </w:t>
      </w:r>
      <w:r>
        <w:rPr>
          <w:sz w:val="22"/>
        </w:rPr>
        <w:t>required by the currently logged-in user, such as approvals.</w:t>
      </w:r>
    </w:p>
    <w:p>
      <w:pPr>
        <w:pStyle w:val="ListParagraph"/>
        <w:numPr>
          <w:ilvl w:val="0"/>
          <w:numId w:val="9"/>
        </w:numPr>
        <w:tabs>
          <w:tab w:pos="1159" w:val="left" w:leader="none"/>
        </w:tabs>
        <w:spacing w:line="240" w:lineRule="auto" w:before="59" w:after="0"/>
        <w:ind w:left="1159" w:right="1118" w:hanging="360"/>
        <w:jc w:val="left"/>
        <w:rPr>
          <w:sz w:val="22"/>
        </w:rPr>
      </w:pPr>
      <w:r>
        <w:rPr>
          <w:sz w:val="22"/>
        </w:rPr>
        <w:t>Password</w:t>
      </w:r>
      <w:r>
        <w:rPr>
          <w:spacing w:val="-3"/>
          <w:sz w:val="22"/>
        </w:rPr>
        <w:t> </w:t>
      </w:r>
      <w:r>
        <w:rPr>
          <w:sz w:val="22"/>
        </w:rPr>
        <w:t>management</w:t>
      </w:r>
      <w:r>
        <w:rPr>
          <w:spacing w:val="-4"/>
          <w:sz w:val="22"/>
        </w:rPr>
        <w:t> </w:t>
      </w:r>
      <w:r>
        <w:rPr>
          <w:sz w:val="22"/>
        </w:rPr>
        <w:t>for</w:t>
      </w:r>
      <w:r>
        <w:rPr>
          <w:spacing w:val="-4"/>
          <w:sz w:val="22"/>
        </w:rPr>
        <w:t> </w:t>
      </w:r>
      <w:r>
        <w:rPr>
          <w:sz w:val="22"/>
        </w:rPr>
        <w:t>changing</w:t>
      </w:r>
      <w:r>
        <w:rPr>
          <w:spacing w:val="-4"/>
          <w:sz w:val="22"/>
        </w:rPr>
        <w:t> </w:t>
      </w:r>
      <w:r>
        <w:rPr>
          <w:sz w:val="22"/>
        </w:rPr>
        <w:t>the</w:t>
      </w:r>
      <w:r>
        <w:rPr>
          <w:spacing w:val="-4"/>
          <w:sz w:val="22"/>
        </w:rPr>
        <w:t> </w:t>
      </w:r>
      <w:r>
        <w:rPr>
          <w:sz w:val="22"/>
        </w:rPr>
        <w:t>password</w:t>
      </w:r>
      <w:r>
        <w:rPr>
          <w:spacing w:val="-4"/>
          <w:sz w:val="22"/>
        </w:rPr>
        <w:t> </w:t>
      </w:r>
      <w:r>
        <w:rPr>
          <w:sz w:val="22"/>
        </w:rPr>
        <w:t>of</w:t>
      </w:r>
      <w:r>
        <w:rPr>
          <w:spacing w:val="-4"/>
          <w:sz w:val="22"/>
        </w:rPr>
        <w:t> </w:t>
      </w:r>
      <w:r>
        <w:rPr>
          <w:sz w:val="22"/>
        </w:rPr>
        <w:t>the</w:t>
      </w:r>
      <w:r>
        <w:rPr>
          <w:spacing w:val="-4"/>
          <w:sz w:val="22"/>
        </w:rPr>
        <w:t> </w:t>
      </w:r>
      <w:r>
        <w:rPr>
          <w:sz w:val="22"/>
        </w:rPr>
        <w:t>current</w:t>
      </w:r>
      <w:r>
        <w:rPr>
          <w:spacing w:val="-4"/>
          <w:sz w:val="22"/>
        </w:rPr>
        <w:t> </w:t>
      </w:r>
      <w:r>
        <w:rPr>
          <w:sz w:val="22"/>
        </w:rPr>
        <w:t>user.</w:t>
      </w:r>
      <w:r>
        <w:rPr>
          <w:spacing w:val="-4"/>
          <w:sz w:val="22"/>
        </w:rPr>
        <w:t> </w:t>
      </w:r>
      <w:r>
        <w:rPr>
          <w:sz w:val="22"/>
        </w:rPr>
        <w:t>The administrator can also do this in the </w:t>
      </w:r>
      <w:r>
        <w:rPr>
          <w:rFonts w:ascii="Arial" w:hAnsi="Arial"/>
          <w:sz w:val="20"/>
        </w:rPr>
        <w:t>Users </w:t>
      </w:r>
      <w:r>
        <w:rPr>
          <w:sz w:val="22"/>
        </w:rPr>
        <w:t>section for any user.</w:t>
      </w:r>
    </w:p>
    <w:p>
      <w:pPr>
        <w:pStyle w:val="BodyText"/>
        <w:spacing w:before="148"/>
        <w:ind w:left="0"/>
      </w:pPr>
    </w:p>
    <w:p>
      <w:pPr>
        <w:pStyle w:val="Heading6"/>
      </w:pPr>
      <w:bookmarkStart w:name="_TOC_250363" w:id="155"/>
      <w:bookmarkStart w:name="Shop " w:id="156"/>
      <w:r>
        <w:rPr>
          <w:b w:val="0"/>
        </w:rPr>
      </w:r>
      <w:bookmarkEnd w:id="155"/>
      <w:r>
        <w:rPr>
          <w:spacing w:val="-4"/>
        </w:rPr>
        <w:t>Shop</w:t>
      </w:r>
    </w:p>
    <w:p>
      <w:pPr>
        <w:pStyle w:val="BodyText"/>
        <w:spacing w:before="59"/>
        <w:ind w:right="506" w:hanging="1"/>
      </w:pPr>
      <w:r>
        <w:rPr/>
        <w:t>The</w:t>
      </w:r>
      <w:r>
        <w:rPr>
          <w:spacing w:val="-3"/>
        </w:rPr>
        <w:t> </w:t>
      </w:r>
      <w:r>
        <w:rPr>
          <w:rFonts w:ascii="Arial"/>
          <w:sz w:val="20"/>
        </w:rPr>
        <w:t>Shop</w:t>
      </w:r>
      <w:r>
        <w:rPr>
          <w:rFonts w:ascii="Arial"/>
          <w:spacing w:val="-5"/>
          <w:sz w:val="20"/>
        </w:rPr>
        <w:t> </w:t>
      </w:r>
      <w:r>
        <w:rPr/>
        <w:t>tab</w:t>
      </w:r>
      <w:r>
        <w:rPr>
          <w:spacing w:val="-3"/>
        </w:rPr>
        <w:t> </w:t>
      </w:r>
      <w:r>
        <w:rPr/>
        <w:t>provides</w:t>
      </w:r>
      <w:r>
        <w:rPr>
          <w:spacing w:val="-3"/>
        </w:rPr>
        <w:t> </w:t>
      </w:r>
      <w:r>
        <w:rPr/>
        <w:t>some</w:t>
      </w:r>
      <w:r>
        <w:rPr>
          <w:spacing w:val="-3"/>
        </w:rPr>
        <w:t> </w:t>
      </w:r>
      <w:r>
        <w:rPr/>
        <w:t>functions</w:t>
      </w:r>
      <w:r>
        <w:rPr>
          <w:spacing w:val="-3"/>
        </w:rPr>
        <w:t> </w:t>
      </w:r>
      <w:r>
        <w:rPr/>
        <w:t>for</w:t>
      </w:r>
      <w:r>
        <w:rPr>
          <w:spacing w:val="-3"/>
        </w:rPr>
        <w:t> </w:t>
      </w:r>
      <w:r>
        <w:rPr/>
        <w:t>e-commerce</w:t>
      </w:r>
      <w:r>
        <w:rPr>
          <w:spacing w:val="-3"/>
        </w:rPr>
        <w:t> </w:t>
      </w:r>
      <w:r>
        <w:rPr/>
        <w:t>(shopping)</w:t>
      </w:r>
      <w:r>
        <w:rPr>
          <w:spacing w:val="-4"/>
        </w:rPr>
        <w:t> </w:t>
      </w:r>
      <w:r>
        <w:rPr/>
        <w:t>like</w:t>
      </w:r>
      <w:r>
        <w:rPr>
          <w:spacing w:val="-3"/>
        </w:rPr>
        <w:t> </w:t>
      </w:r>
      <w:r>
        <w:rPr/>
        <w:t>different</w:t>
      </w:r>
      <w:r>
        <w:rPr>
          <w:spacing w:val="-3"/>
        </w:rPr>
        <w:t> </w:t>
      </w:r>
      <w:r>
        <w:rPr/>
        <w:t>types</w:t>
      </w:r>
      <w:r>
        <w:rPr>
          <w:spacing w:val="-3"/>
        </w:rPr>
        <w:t> </w:t>
      </w:r>
      <w:r>
        <w:rPr/>
        <w:t>of taxes or discounts to apply for certain objects and user classes. When users add items to their baskets, the admin interface provides simple handling of shopped items.</w:t>
      </w:r>
    </w:p>
    <w:p>
      <w:pPr>
        <w:pStyle w:val="BodyText"/>
        <w:spacing w:before="147"/>
        <w:ind w:left="0"/>
      </w:pPr>
    </w:p>
    <w:p>
      <w:pPr>
        <w:pStyle w:val="Heading3"/>
      </w:pPr>
      <w:bookmarkStart w:name="_TOC_250362" w:id="157"/>
      <w:bookmarkStart w:name="Creating an Example Site " w:id="158"/>
      <w:r>
        <w:rPr>
          <w:b w:val="0"/>
        </w:rPr>
      </w:r>
      <w:r>
        <w:rPr/>
        <w:t>Creating</w:t>
      </w:r>
      <w:r>
        <w:rPr>
          <w:spacing w:val="-6"/>
        </w:rPr>
        <w:t> </w:t>
      </w:r>
      <w:r>
        <w:rPr/>
        <w:t>an</w:t>
      </w:r>
      <w:r>
        <w:rPr>
          <w:spacing w:val="-6"/>
        </w:rPr>
        <w:t> </w:t>
      </w:r>
      <w:r>
        <w:rPr/>
        <w:t>Example</w:t>
      </w:r>
      <w:r>
        <w:rPr>
          <w:spacing w:val="-5"/>
        </w:rPr>
        <w:t> </w:t>
      </w:r>
      <w:bookmarkEnd w:id="157"/>
      <w:r>
        <w:rPr>
          <w:spacing w:val="-4"/>
        </w:rPr>
        <w:t>Site</w:t>
      </w:r>
    </w:p>
    <w:p>
      <w:pPr>
        <w:pStyle w:val="BodyText"/>
        <w:spacing w:before="60"/>
        <w:ind w:right="696"/>
        <w:jc w:val="both"/>
      </w:pPr>
      <w:r>
        <w:rPr/>
        <w:t>This</w:t>
      </w:r>
      <w:r>
        <w:rPr>
          <w:spacing w:val="-2"/>
        </w:rPr>
        <w:t> </w:t>
      </w:r>
      <w:r>
        <w:rPr/>
        <w:t>section</w:t>
      </w:r>
      <w:r>
        <w:rPr>
          <w:spacing w:val="-2"/>
        </w:rPr>
        <w:t> </w:t>
      </w:r>
      <w:r>
        <w:rPr/>
        <w:t>is</w:t>
      </w:r>
      <w:r>
        <w:rPr>
          <w:spacing w:val="-2"/>
        </w:rPr>
        <w:t> </w:t>
      </w:r>
      <w:r>
        <w:rPr/>
        <w:t>all</w:t>
      </w:r>
      <w:r>
        <w:rPr>
          <w:spacing w:val="-2"/>
        </w:rPr>
        <w:t> </w:t>
      </w:r>
      <w:r>
        <w:rPr/>
        <w:t>about</w:t>
      </w:r>
      <w:r>
        <w:rPr>
          <w:spacing w:val="-2"/>
        </w:rPr>
        <w:t> </w:t>
      </w:r>
      <w:r>
        <w:rPr/>
        <w:t>the</w:t>
      </w:r>
      <w:r>
        <w:rPr>
          <w:spacing w:val="-4"/>
        </w:rPr>
        <w:t> </w:t>
      </w:r>
      <w:r>
        <w:rPr/>
        <w:t>first</w:t>
      </w:r>
      <w:r>
        <w:rPr>
          <w:spacing w:val="-2"/>
        </w:rPr>
        <w:t> </w:t>
      </w:r>
      <w:r>
        <w:rPr/>
        <w:t>few</w:t>
      </w:r>
      <w:r>
        <w:rPr>
          <w:spacing w:val="-2"/>
        </w:rPr>
        <w:t> </w:t>
      </w:r>
      <w:r>
        <w:rPr/>
        <w:t>steps</w:t>
      </w:r>
      <w:r>
        <w:rPr>
          <w:spacing w:val="-2"/>
        </w:rPr>
        <w:t> </w:t>
      </w:r>
      <w:r>
        <w:rPr/>
        <w:t>that</w:t>
      </w:r>
      <w:r>
        <w:rPr>
          <w:spacing w:val="-2"/>
        </w:rPr>
        <w:t> </w:t>
      </w:r>
      <w:r>
        <w:rPr/>
        <w:t>you</w:t>
      </w:r>
      <w:r>
        <w:rPr>
          <w:spacing w:val="-3"/>
        </w:rPr>
        <w:t> </w:t>
      </w:r>
      <w:r>
        <w:rPr/>
        <w:t>need</w:t>
      </w:r>
      <w:r>
        <w:rPr>
          <w:spacing w:val="-2"/>
        </w:rPr>
        <w:t> </w:t>
      </w:r>
      <w:r>
        <w:rPr/>
        <w:t>to</w:t>
      </w:r>
      <w:r>
        <w:rPr>
          <w:spacing w:val="-2"/>
        </w:rPr>
        <w:t> </w:t>
      </w:r>
      <w:r>
        <w:rPr/>
        <w:t>take</w:t>
      </w:r>
      <w:r>
        <w:rPr>
          <w:spacing w:val="-2"/>
        </w:rPr>
        <w:t> </w:t>
      </w:r>
      <w:r>
        <w:rPr/>
        <w:t>to</w:t>
      </w:r>
      <w:r>
        <w:rPr>
          <w:spacing w:val="-3"/>
        </w:rPr>
        <w:t> </w:t>
      </w:r>
      <w:r>
        <w:rPr/>
        <w:t>build</w:t>
      </w:r>
      <w:r>
        <w:rPr>
          <w:spacing w:val="-3"/>
        </w:rPr>
        <w:t> </w:t>
      </w:r>
      <w:r>
        <w:rPr/>
        <w:t>your</w:t>
      </w:r>
      <w:r>
        <w:rPr>
          <w:spacing w:val="-2"/>
        </w:rPr>
        <w:t> </w:t>
      </w:r>
      <w:r>
        <w:rPr/>
        <w:t>own</w:t>
      </w:r>
      <w:r>
        <w:rPr>
          <w:spacing w:val="-2"/>
        </w:rPr>
        <w:t> </w:t>
      </w:r>
      <w:r>
        <w:rPr/>
        <w:t>sites with</w:t>
      </w:r>
      <w:r>
        <w:rPr>
          <w:spacing w:val="-3"/>
        </w:rPr>
        <w:t> </w:t>
      </w:r>
      <w:r>
        <w:rPr/>
        <w:t>eZ</w:t>
      </w:r>
      <w:r>
        <w:rPr>
          <w:spacing w:val="-3"/>
        </w:rPr>
        <w:t> </w:t>
      </w:r>
      <w:r>
        <w:rPr/>
        <w:t>publish.</w:t>
      </w:r>
      <w:r>
        <w:rPr>
          <w:spacing w:val="-3"/>
        </w:rPr>
        <w:t> </w:t>
      </w:r>
      <w:r>
        <w:rPr/>
        <w:t>To</w:t>
      </w:r>
      <w:r>
        <w:rPr>
          <w:spacing w:val="-3"/>
        </w:rPr>
        <w:t> </w:t>
      </w:r>
      <w:r>
        <w:rPr/>
        <w:t>jumpstart,</w:t>
      </w:r>
      <w:r>
        <w:rPr>
          <w:spacing w:val="-3"/>
        </w:rPr>
        <w:t> </w:t>
      </w:r>
      <w:r>
        <w:rPr/>
        <w:t>you</w:t>
      </w:r>
      <w:r>
        <w:rPr>
          <w:spacing w:val="-3"/>
        </w:rPr>
        <w:t> </w:t>
      </w:r>
      <w:r>
        <w:rPr/>
        <w:t>should</w:t>
      </w:r>
      <w:r>
        <w:rPr>
          <w:spacing w:val="-3"/>
        </w:rPr>
        <w:t> </w:t>
      </w:r>
      <w:r>
        <w:rPr/>
        <w:t>install</w:t>
      </w:r>
      <w:r>
        <w:rPr>
          <w:spacing w:val="-3"/>
        </w:rPr>
        <w:t> </w:t>
      </w:r>
      <w:r>
        <w:rPr/>
        <w:t>the</w:t>
      </w:r>
      <w:r>
        <w:rPr>
          <w:spacing w:val="-3"/>
        </w:rPr>
        <w:t> </w:t>
      </w:r>
      <w:r>
        <w:rPr/>
        <w:t>plain</w:t>
      </w:r>
      <w:r>
        <w:rPr>
          <w:spacing w:val="-3"/>
        </w:rPr>
        <w:t> </w:t>
      </w:r>
      <w:r>
        <w:rPr/>
        <w:t>package</w:t>
      </w:r>
      <w:r>
        <w:rPr>
          <w:spacing w:val="-3"/>
        </w:rPr>
        <w:t> </w:t>
      </w:r>
      <w:r>
        <w:rPr/>
        <w:t>that</w:t>
      </w:r>
      <w:r>
        <w:rPr>
          <w:spacing w:val="-3"/>
        </w:rPr>
        <w:t> </w:t>
      </w:r>
      <w:r>
        <w:rPr/>
        <w:t>comes</w:t>
      </w:r>
      <w:r>
        <w:rPr>
          <w:spacing w:val="-3"/>
        </w:rPr>
        <w:t> </w:t>
      </w:r>
      <w:r>
        <w:rPr/>
        <w:t>with</w:t>
      </w:r>
      <w:r>
        <w:rPr>
          <w:spacing w:val="-3"/>
        </w:rPr>
        <w:t> </w:t>
      </w:r>
      <w:r>
        <w:rPr/>
        <w:t>the default distribution of eZ publish.</w:t>
      </w:r>
    </w:p>
    <w:p>
      <w:pPr>
        <w:pStyle w:val="BodyText"/>
        <w:spacing w:before="120"/>
        <w:ind w:right="567"/>
        <w:jc w:val="both"/>
      </w:pPr>
      <w:r>
        <w:rPr/>
        <w:t>We</w:t>
      </w:r>
      <w:r>
        <w:rPr>
          <w:spacing w:val="-3"/>
        </w:rPr>
        <w:t> </w:t>
      </w:r>
      <w:r>
        <w:rPr/>
        <w:t>begin</w:t>
      </w:r>
      <w:r>
        <w:rPr>
          <w:spacing w:val="-3"/>
        </w:rPr>
        <w:t> </w:t>
      </w:r>
      <w:r>
        <w:rPr/>
        <w:t>with</w:t>
      </w:r>
      <w:r>
        <w:rPr>
          <w:spacing w:val="-3"/>
        </w:rPr>
        <w:t> </w:t>
      </w:r>
      <w:r>
        <w:rPr/>
        <w:t>an</w:t>
      </w:r>
      <w:r>
        <w:rPr>
          <w:spacing w:val="-3"/>
        </w:rPr>
        <w:t> </w:t>
      </w:r>
      <w:r>
        <w:rPr/>
        <w:t>overview</w:t>
      </w:r>
      <w:r>
        <w:rPr>
          <w:spacing w:val="-3"/>
        </w:rPr>
        <w:t> </w:t>
      </w:r>
      <w:r>
        <w:rPr/>
        <w:t>of</w:t>
      </w:r>
      <w:r>
        <w:rPr>
          <w:spacing w:val="-3"/>
        </w:rPr>
        <w:t> </w:t>
      </w:r>
      <w:r>
        <w:rPr/>
        <w:t>typical</w:t>
      </w:r>
      <w:r>
        <w:rPr>
          <w:spacing w:val="-3"/>
        </w:rPr>
        <w:t> </w:t>
      </w:r>
      <w:r>
        <w:rPr/>
        <w:t>requirements</w:t>
      </w:r>
      <w:r>
        <w:rPr>
          <w:spacing w:val="-2"/>
        </w:rPr>
        <w:t> </w:t>
      </w:r>
      <w:r>
        <w:rPr/>
        <w:t>of</w:t>
      </w:r>
      <w:r>
        <w:rPr>
          <w:spacing w:val="-3"/>
        </w:rPr>
        <w:t> </w:t>
      </w:r>
      <w:r>
        <w:rPr/>
        <w:t>our</w:t>
      </w:r>
      <w:r>
        <w:rPr>
          <w:spacing w:val="-4"/>
        </w:rPr>
        <w:t> </w:t>
      </w:r>
      <w:r>
        <w:rPr/>
        <w:t>project:</w:t>
      </w:r>
      <w:r>
        <w:rPr>
          <w:spacing w:val="-3"/>
        </w:rPr>
        <w:t> </w:t>
      </w:r>
      <w:r>
        <w:rPr/>
        <w:t>setting</w:t>
      </w:r>
      <w:r>
        <w:rPr>
          <w:spacing w:val="-3"/>
        </w:rPr>
        <w:t> </w:t>
      </w:r>
      <w:r>
        <w:rPr/>
        <w:t>up</w:t>
      </w:r>
      <w:r>
        <w:rPr>
          <w:spacing w:val="-3"/>
        </w:rPr>
        <w:t> </w:t>
      </w:r>
      <w:r>
        <w:rPr/>
        <w:t>a</w:t>
      </w:r>
      <w:r>
        <w:rPr>
          <w:spacing w:val="-4"/>
        </w:rPr>
        <w:t> </w:t>
      </w:r>
      <w:r>
        <w:rPr/>
        <w:t>portal</w:t>
      </w:r>
      <w:r>
        <w:rPr>
          <w:spacing w:val="-3"/>
        </w:rPr>
        <w:t> </w:t>
      </w:r>
      <w:r>
        <w:rPr/>
        <w:t>for a nature photography and astronomy club website.</w:t>
      </w:r>
    </w:p>
    <w:p>
      <w:pPr>
        <w:pStyle w:val="BodyText"/>
        <w:spacing w:before="120"/>
        <w:ind w:right="646"/>
        <w:jc w:val="both"/>
      </w:pPr>
      <w:r>
        <w:rPr/>
        <w:t>The</w:t>
      </w:r>
      <w:r>
        <w:rPr>
          <w:spacing w:val="-3"/>
        </w:rPr>
        <w:t> </w:t>
      </w:r>
      <w:r>
        <w:rPr/>
        <w:t>portal</w:t>
      </w:r>
      <w:r>
        <w:rPr>
          <w:spacing w:val="-3"/>
        </w:rPr>
        <w:t> </w:t>
      </w:r>
      <w:r>
        <w:rPr/>
        <w:t>for</w:t>
      </w:r>
      <w:r>
        <w:rPr>
          <w:spacing w:val="-4"/>
        </w:rPr>
        <w:t> </w:t>
      </w:r>
      <w:r>
        <w:rPr/>
        <w:t>the</w:t>
      </w:r>
      <w:r>
        <w:rPr>
          <w:spacing w:val="-3"/>
        </w:rPr>
        <w:t> </w:t>
      </w:r>
      <w:r>
        <w:rPr/>
        <w:t>nature</w:t>
      </w:r>
      <w:r>
        <w:rPr>
          <w:spacing w:val="-3"/>
        </w:rPr>
        <w:t> </w:t>
      </w:r>
      <w:r>
        <w:rPr/>
        <w:t>photography</w:t>
      </w:r>
      <w:r>
        <w:rPr>
          <w:spacing w:val="-3"/>
        </w:rPr>
        <w:t> </w:t>
      </w:r>
      <w:r>
        <w:rPr/>
        <w:t>and</w:t>
      </w:r>
      <w:r>
        <w:rPr>
          <w:spacing w:val="-3"/>
        </w:rPr>
        <w:t> </w:t>
      </w:r>
      <w:r>
        <w:rPr/>
        <w:t>astronomy</w:t>
      </w:r>
      <w:r>
        <w:rPr>
          <w:spacing w:val="-3"/>
        </w:rPr>
        <w:t> </w:t>
      </w:r>
      <w:r>
        <w:rPr/>
        <w:t>club</w:t>
      </w:r>
      <w:r>
        <w:rPr>
          <w:spacing w:val="-3"/>
        </w:rPr>
        <w:t> </w:t>
      </w:r>
      <w:r>
        <w:rPr/>
        <w:t>should</w:t>
      </w:r>
      <w:r>
        <w:rPr>
          <w:spacing w:val="-3"/>
        </w:rPr>
        <w:t> </w:t>
      </w:r>
      <w:r>
        <w:rPr/>
        <w:t>provide</w:t>
      </w:r>
      <w:r>
        <w:rPr>
          <w:spacing w:val="-3"/>
        </w:rPr>
        <w:t> </w:t>
      </w:r>
      <w:r>
        <w:rPr/>
        <w:t>the</w:t>
      </w:r>
      <w:r>
        <w:rPr>
          <w:spacing w:val="-3"/>
        </w:rPr>
        <w:t> </w:t>
      </w:r>
      <w:r>
        <w:rPr/>
        <w:t>following feature set:</w:t>
      </w:r>
    </w:p>
    <w:p>
      <w:pPr>
        <w:pStyle w:val="ListParagraph"/>
        <w:numPr>
          <w:ilvl w:val="0"/>
          <w:numId w:val="9"/>
        </w:numPr>
        <w:tabs>
          <w:tab w:pos="1159" w:val="left" w:leader="none"/>
        </w:tabs>
        <w:spacing w:line="240" w:lineRule="auto" w:before="120" w:after="0"/>
        <w:ind w:left="1159" w:right="869" w:hanging="360"/>
        <w:jc w:val="left"/>
        <w:rPr>
          <w:sz w:val="22"/>
        </w:rPr>
      </w:pPr>
      <w:r>
        <w:rPr>
          <w:sz w:val="22"/>
        </w:rPr>
        <w:t>A</w:t>
      </w:r>
      <w:r>
        <w:rPr>
          <w:spacing w:val="-4"/>
          <w:sz w:val="22"/>
        </w:rPr>
        <w:t> </w:t>
      </w:r>
      <w:r>
        <w:rPr>
          <w:sz w:val="22"/>
        </w:rPr>
        <w:t>public</w:t>
      </w:r>
      <w:r>
        <w:rPr>
          <w:spacing w:val="-4"/>
          <w:sz w:val="22"/>
        </w:rPr>
        <w:t> </w:t>
      </w:r>
      <w:r>
        <w:rPr>
          <w:sz w:val="22"/>
        </w:rPr>
        <w:t>part</w:t>
      </w:r>
      <w:r>
        <w:rPr>
          <w:spacing w:val="-5"/>
          <w:sz w:val="22"/>
        </w:rPr>
        <w:t> </w:t>
      </w:r>
      <w:r>
        <w:rPr>
          <w:sz w:val="22"/>
        </w:rPr>
        <w:t>with</w:t>
      </w:r>
      <w:r>
        <w:rPr>
          <w:spacing w:val="-4"/>
          <w:sz w:val="22"/>
        </w:rPr>
        <w:t> </w:t>
      </w:r>
      <w:r>
        <w:rPr>
          <w:sz w:val="22"/>
        </w:rPr>
        <w:t>documents,</w:t>
      </w:r>
      <w:r>
        <w:rPr>
          <w:spacing w:val="-4"/>
          <w:sz w:val="22"/>
        </w:rPr>
        <w:t> </w:t>
      </w:r>
      <w:r>
        <w:rPr>
          <w:sz w:val="22"/>
        </w:rPr>
        <w:t>pictures</w:t>
      </w:r>
      <w:r>
        <w:rPr>
          <w:spacing w:val="-4"/>
          <w:sz w:val="22"/>
        </w:rPr>
        <w:t> </w:t>
      </w:r>
      <w:r>
        <w:rPr>
          <w:sz w:val="22"/>
        </w:rPr>
        <w:t>from</w:t>
      </w:r>
      <w:r>
        <w:rPr>
          <w:spacing w:val="-5"/>
          <w:sz w:val="22"/>
        </w:rPr>
        <w:t> </w:t>
      </w:r>
      <w:r>
        <w:rPr>
          <w:sz w:val="22"/>
        </w:rPr>
        <w:t>members</w:t>
      </w:r>
      <w:r>
        <w:rPr>
          <w:spacing w:val="-4"/>
          <w:sz w:val="22"/>
        </w:rPr>
        <w:t> </w:t>
      </w:r>
      <w:r>
        <w:rPr>
          <w:sz w:val="22"/>
        </w:rPr>
        <w:t>organized</w:t>
      </w:r>
      <w:r>
        <w:rPr>
          <w:spacing w:val="-4"/>
          <w:sz w:val="22"/>
        </w:rPr>
        <w:t> </w:t>
      </w:r>
      <w:r>
        <w:rPr>
          <w:sz w:val="22"/>
        </w:rPr>
        <w:t>in</w:t>
      </w:r>
      <w:r>
        <w:rPr>
          <w:spacing w:val="-5"/>
          <w:sz w:val="22"/>
        </w:rPr>
        <w:t> </w:t>
      </w:r>
      <w:r>
        <w:rPr>
          <w:sz w:val="22"/>
        </w:rPr>
        <w:t>galleries, discussion forums, calendar of activities, logbooks, news (with subscription service), and a few personalization features (for registered users)</w:t>
      </w:r>
    </w:p>
    <w:p>
      <w:pPr>
        <w:pStyle w:val="ListParagraph"/>
        <w:numPr>
          <w:ilvl w:val="0"/>
          <w:numId w:val="9"/>
        </w:numPr>
        <w:tabs>
          <w:tab w:pos="1159" w:val="left" w:leader="none"/>
        </w:tabs>
        <w:spacing w:line="240" w:lineRule="auto" w:before="58" w:after="0"/>
        <w:ind w:left="1159" w:right="1206" w:hanging="360"/>
        <w:jc w:val="left"/>
        <w:rPr>
          <w:sz w:val="22"/>
        </w:rPr>
      </w:pPr>
      <w:r>
        <w:rPr>
          <w:sz w:val="22"/>
        </w:rPr>
        <w:t>A</w:t>
      </w:r>
      <w:r>
        <w:rPr>
          <w:spacing w:val="-4"/>
          <w:sz w:val="22"/>
        </w:rPr>
        <w:t> </w:t>
      </w:r>
      <w:r>
        <w:rPr>
          <w:sz w:val="22"/>
        </w:rPr>
        <w:t>private</w:t>
      </w:r>
      <w:r>
        <w:rPr>
          <w:spacing w:val="-4"/>
          <w:sz w:val="22"/>
        </w:rPr>
        <w:t> </w:t>
      </w:r>
      <w:r>
        <w:rPr>
          <w:sz w:val="22"/>
        </w:rPr>
        <w:t>part</w:t>
      </w:r>
      <w:r>
        <w:rPr>
          <w:spacing w:val="-4"/>
          <w:sz w:val="22"/>
        </w:rPr>
        <w:t> </w:t>
      </w:r>
      <w:r>
        <w:rPr>
          <w:sz w:val="22"/>
        </w:rPr>
        <w:t>for</w:t>
      </w:r>
      <w:r>
        <w:rPr>
          <w:spacing w:val="-4"/>
          <w:sz w:val="22"/>
        </w:rPr>
        <w:t> </w:t>
      </w:r>
      <w:r>
        <w:rPr>
          <w:sz w:val="22"/>
        </w:rPr>
        <w:t>the</w:t>
      </w:r>
      <w:r>
        <w:rPr>
          <w:spacing w:val="-4"/>
          <w:sz w:val="22"/>
        </w:rPr>
        <w:t> </w:t>
      </w:r>
      <w:r>
        <w:rPr>
          <w:sz w:val="22"/>
        </w:rPr>
        <w:t>club</w:t>
      </w:r>
      <w:r>
        <w:rPr>
          <w:spacing w:val="-5"/>
          <w:sz w:val="22"/>
        </w:rPr>
        <w:t> </w:t>
      </w:r>
      <w:r>
        <w:rPr>
          <w:sz w:val="22"/>
        </w:rPr>
        <w:t>management</w:t>
      </w:r>
      <w:r>
        <w:rPr>
          <w:spacing w:val="-4"/>
          <w:sz w:val="22"/>
        </w:rPr>
        <w:t> </w:t>
      </w:r>
      <w:r>
        <w:rPr>
          <w:sz w:val="22"/>
        </w:rPr>
        <w:t>for</w:t>
      </w:r>
      <w:r>
        <w:rPr>
          <w:spacing w:val="-4"/>
          <w:sz w:val="22"/>
        </w:rPr>
        <w:t> </w:t>
      </w:r>
      <w:r>
        <w:rPr>
          <w:sz w:val="22"/>
        </w:rPr>
        <w:t>statutory</w:t>
      </w:r>
      <w:r>
        <w:rPr>
          <w:spacing w:val="-4"/>
          <w:sz w:val="22"/>
        </w:rPr>
        <w:t> </w:t>
      </w:r>
      <w:r>
        <w:rPr>
          <w:sz w:val="22"/>
        </w:rPr>
        <w:t>documents,</w:t>
      </w:r>
      <w:r>
        <w:rPr>
          <w:spacing w:val="-3"/>
          <w:sz w:val="22"/>
        </w:rPr>
        <w:t> </w:t>
      </w:r>
      <w:r>
        <w:rPr>
          <w:sz w:val="22"/>
        </w:rPr>
        <w:t>meeting reports, actions, and private discussions</w:t>
      </w:r>
    </w:p>
    <w:p>
      <w:pPr>
        <w:pStyle w:val="BodyText"/>
        <w:spacing w:before="148"/>
        <w:ind w:left="0"/>
      </w:pPr>
    </w:p>
    <w:p>
      <w:pPr>
        <w:pStyle w:val="Heading5"/>
        <w:jc w:val="both"/>
      </w:pPr>
      <w:bookmarkStart w:name="_TOC_250361" w:id="159"/>
      <w:bookmarkStart w:name="Creation of Basic Classes " w:id="160"/>
      <w:r>
        <w:rPr>
          <w:b w:val="0"/>
        </w:rPr>
      </w:r>
      <w:r>
        <w:rPr/>
        <w:t>Creation</w:t>
      </w:r>
      <w:r>
        <w:rPr>
          <w:spacing w:val="-8"/>
        </w:rPr>
        <w:t> </w:t>
      </w:r>
      <w:r>
        <w:rPr/>
        <w:t>of</w:t>
      </w:r>
      <w:r>
        <w:rPr>
          <w:spacing w:val="-7"/>
        </w:rPr>
        <w:t> </w:t>
      </w:r>
      <w:r>
        <w:rPr/>
        <w:t>Basic</w:t>
      </w:r>
      <w:r>
        <w:rPr>
          <w:spacing w:val="-7"/>
        </w:rPr>
        <w:t> </w:t>
      </w:r>
      <w:bookmarkEnd w:id="159"/>
      <w:r>
        <w:rPr>
          <w:spacing w:val="-2"/>
        </w:rPr>
        <w:t>Classes</w:t>
      </w:r>
    </w:p>
    <w:p>
      <w:pPr>
        <w:pStyle w:val="BodyText"/>
        <w:spacing w:before="59"/>
        <w:ind w:left="439" w:right="506"/>
      </w:pPr>
      <w:r>
        <w:rPr/>
        <w:t>Now that you have learned about the powerful features of eZ publish to accommodate whatever</w:t>
      </w:r>
      <w:r>
        <w:rPr>
          <w:spacing w:val="-3"/>
        </w:rPr>
        <w:t> </w:t>
      </w:r>
      <w:r>
        <w:rPr/>
        <w:t>high-level</w:t>
      </w:r>
      <w:r>
        <w:rPr>
          <w:spacing w:val="-3"/>
        </w:rPr>
        <w:t> </w:t>
      </w:r>
      <w:r>
        <w:rPr/>
        <w:t>data</w:t>
      </w:r>
      <w:r>
        <w:rPr>
          <w:spacing w:val="-3"/>
        </w:rPr>
        <w:t> </w:t>
      </w:r>
      <w:r>
        <w:rPr/>
        <w:t>model</w:t>
      </w:r>
      <w:r>
        <w:rPr>
          <w:spacing w:val="-3"/>
        </w:rPr>
        <w:t> </w:t>
      </w:r>
      <w:r>
        <w:rPr/>
        <w:t>and</w:t>
      </w:r>
      <w:r>
        <w:rPr>
          <w:spacing w:val="-3"/>
        </w:rPr>
        <w:t> </w:t>
      </w:r>
      <w:r>
        <w:rPr/>
        <w:t>structure</w:t>
      </w:r>
      <w:r>
        <w:rPr>
          <w:spacing w:val="-4"/>
        </w:rPr>
        <w:t> </w:t>
      </w:r>
      <w:r>
        <w:rPr/>
        <w:t>you</w:t>
      </w:r>
      <w:r>
        <w:rPr>
          <w:spacing w:val="-3"/>
        </w:rPr>
        <w:t> </w:t>
      </w:r>
      <w:r>
        <w:rPr/>
        <w:t>want</w:t>
      </w:r>
      <w:r>
        <w:rPr>
          <w:spacing w:val="-3"/>
        </w:rPr>
        <w:t> </w:t>
      </w:r>
      <w:r>
        <w:rPr/>
        <w:t>for</w:t>
      </w:r>
      <w:r>
        <w:rPr>
          <w:spacing w:val="-4"/>
        </w:rPr>
        <w:t> </w:t>
      </w:r>
      <w:r>
        <w:rPr/>
        <w:t>your</w:t>
      </w:r>
      <w:r>
        <w:rPr>
          <w:spacing w:val="-4"/>
        </w:rPr>
        <w:t> </w:t>
      </w:r>
      <w:r>
        <w:rPr/>
        <w:t>website,</w:t>
      </w:r>
      <w:r>
        <w:rPr>
          <w:spacing w:val="-3"/>
        </w:rPr>
        <w:t> </w:t>
      </w:r>
      <w:r>
        <w:rPr/>
        <w:t>a</w:t>
      </w:r>
      <w:r>
        <w:rPr>
          <w:spacing w:val="-3"/>
        </w:rPr>
        <w:t> </w:t>
      </w:r>
      <w:r>
        <w:rPr/>
        <w:t>little</w:t>
      </w:r>
      <w:r>
        <w:rPr>
          <w:spacing w:val="-3"/>
        </w:rPr>
        <w:t> </w:t>
      </w:r>
      <w:r>
        <w:rPr/>
        <w:t>analysis of the requirements soon brings forward a number of solutions. Indeed, with eZ publish you often have more than one way of accomplishing your goals.</w:t>
      </w:r>
    </w:p>
    <w:p>
      <w:pPr>
        <w:pStyle w:val="BodyText"/>
        <w:spacing w:before="120"/>
      </w:pPr>
      <w:r>
        <w:rPr/>
        <w:t>Using</w:t>
      </w:r>
      <w:r>
        <w:rPr>
          <w:spacing w:val="-6"/>
        </w:rPr>
        <w:t> </w:t>
      </w:r>
      <w:r>
        <w:rPr/>
        <w:t>the</w:t>
      </w:r>
      <w:r>
        <w:rPr>
          <w:spacing w:val="-5"/>
        </w:rPr>
        <w:t> </w:t>
      </w:r>
      <w:r>
        <w:rPr/>
        <w:t>example</w:t>
      </w:r>
      <w:r>
        <w:rPr>
          <w:spacing w:val="-6"/>
        </w:rPr>
        <w:t> </w:t>
      </w:r>
      <w:r>
        <w:rPr/>
        <w:t>website,</w:t>
      </w:r>
      <w:r>
        <w:rPr>
          <w:spacing w:val="-5"/>
        </w:rPr>
        <w:t> </w:t>
      </w:r>
      <w:r>
        <w:rPr/>
        <w:t>the</w:t>
      </w:r>
      <w:r>
        <w:rPr>
          <w:spacing w:val="-5"/>
        </w:rPr>
        <w:t> </w:t>
      </w:r>
      <w:r>
        <w:rPr/>
        <w:t>requirements</w:t>
      </w:r>
      <w:r>
        <w:rPr>
          <w:spacing w:val="-6"/>
        </w:rPr>
        <w:t> </w:t>
      </w:r>
      <w:r>
        <w:rPr/>
        <w:t>can</w:t>
      </w:r>
      <w:r>
        <w:rPr>
          <w:spacing w:val="-5"/>
        </w:rPr>
        <w:t> </w:t>
      </w:r>
      <w:r>
        <w:rPr/>
        <w:t>be</w:t>
      </w:r>
      <w:r>
        <w:rPr>
          <w:spacing w:val="-6"/>
        </w:rPr>
        <w:t> </w:t>
      </w:r>
      <w:r>
        <w:rPr/>
        <w:t>synthesized</w:t>
      </w:r>
      <w:r>
        <w:rPr>
          <w:spacing w:val="-5"/>
        </w:rPr>
        <w:t> </w:t>
      </w:r>
      <w:r>
        <w:rPr/>
        <w:t>as</w:t>
      </w:r>
      <w:r>
        <w:rPr>
          <w:spacing w:val="-6"/>
        </w:rPr>
        <w:t> </w:t>
      </w:r>
      <w:r>
        <w:rPr>
          <w:spacing w:val="-2"/>
        </w:rPr>
        <w:t>follows.</w:t>
      </w:r>
    </w:p>
    <w:p>
      <w:pPr>
        <w:spacing w:after="0"/>
        <w:sectPr>
          <w:pgSz w:w="12240" w:h="15840"/>
          <w:pgMar w:header="1977" w:footer="2446" w:top="2160" w:bottom="2640" w:left="1720" w:right="1720"/>
        </w:sectPr>
      </w:pPr>
    </w:p>
    <w:p>
      <w:pPr>
        <w:pStyle w:val="Heading6"/>
        <w:spacing w:before="167"/>
      </w:pPr>
      <w:bookmarkStart w:name="_TOC_250360" w:id="161"/>
      <w:bookmarkStart w:name="Documents " w:id="162"/>
      <w:r>
        <w:rPr>
          <w:b w:val="0"/>
        </w:rPr>
      </w:r>
      <w:bookmarkEnd w:id="161"/>
      <w:r>
        <w:rPr>
          <w:spacing w:val="-2"/>
        </w:rPr>
        <w:t>Documents</w:t>
      </w:r>
    </w:p>
    <w:p>
      <w:pPr>
        <w:pStyle w:val="BodyText"/>
        <w:spacing w:before="58"/>
        <w:ind w:right="506"/>
      </w:pPr>
      <w:r>
        <w:rPr/>
        <w:t>The</w:t>
      </w:r>
      <w:r>
        <w:rPr>
          <w:spacing w:val="-3"/>
        </w:rPr>
        <w:t> </w:t>
      </w:r>
      <w:r>
        <w:rPr/>
        <w:t>term</w:t>
      </w:r>
      <w:r>
        <w:rPr>
          <w:spacing w:val="-5"/>
        </w:rPr>
        <w:t> </w:t>
      </w:r>
      <w:r>
        <w:rPr/>
        <w:t>document</w:t>
      </w:r>
      <w:r>
        <w:rPr>
          <w:spacing w:val="-2"/>
        </w:rPr>
        <w:t> </w:t>
      </w:r>
      <w:r>
        <w:rPr/>
        <w:t>means</w:t>
      </w:r>
      <w:r>
        <w:rPr>
          <w:spacing w:val="-2"/>
        </w:rPr>
        <w:t> </w:t>
      </w:r>
      <w:r>
        <w:rPr/>
        <w:t>different</w:t>
      </w:r>
      <w:r>
        <w:rPr>
          <w:spacing w:val="-3"/>
        </w:rPr>
        <w:t> </w:t>
      </w:r>
      <w:r>
        <w:rPr/>
        <w:t>things,</w:t>
      </w:r>
      <w:r>
        <w:rPr>
          <w:spacing w:val="-4"/>
        </w:rPr>
        <w:t> </w:t>
      </w:r>
      <w:r>
        <w:rPr/>
        <w:t>yet</w:t>
      </w:r>
      <w:r>
        <w:rPr>
          <w:spacing w:val="-3"/>
        </w:rPr>
        <w:t> </w:t>
      </w:r>
      <w:r>
        <w:rPr/>
        <w:t>we</w:t>
      </w:r>
      <w:r>
        <w:rPr>
          <w:spacing w:val="-3"/>
        </w:rPr>
        <w:t> </w:t>
      </w:r>
      <w:r>
        <w:rPr/>
        <w:t>want</w:t>
      </w:r>
      <w:r>
        <w:rPr>
          <w:spacing w:val="-3"/>
        </w:rPr>
        <w:t> </w:t>
      </w:r>
      <w:r>
        <w:rPr/>
        <w:t>to</w:t>
      </w:r>
      <w:r>
        <w:rPr>
          <w:spacing w:val="-3"/>
        </w:rPr>
        <w:t> </w:t>
      </w:r>
      <w:r>
        <w:rPr/>
        <w:t>limit</w:t>
      </w:r>
      <w:r>
        <w:rPr>
          <w:spacing w:val="-3"/>
        </w:rPr>
        <w:t> </w:t>
      </w:r>
      <w:r>
        <w:rPr/>
        <w:t>the</w:t>
      </w:r>
      <w:r>
        <w:rPr>
          <w:spacing w:val="-3"/>
        </w:rPr>
        <w:t> </w:t>
      </w:r>
      <w:r>
        <w:rPr/>
        <w:t>number</w:t>
      </w:r>
      <w:r>
        <w:rPr>
          <w:spacing w:val="-3"/>
        </w:rPr>
        <w:t> </w:t>
      </w:r>
      <w:r>
        <w:rPr/>
        <w:t>of</w:t>
      </w:r>
      <w:r>
        <w:rPr>
          <w:spacing w:val="-3"/>
        </w:rPr>
        <w:t> </w:t>
      </w:r>
      <w:r>
        <w:rPr/>
        <w:t>document types for our website. Roughly speaking, we want both structured documents, where the different parts such as title, introduction, body, keywords are separated, and legacy documents in the form of PDF files or typical word-processing documents. This is possible if we use a super-document class consisting of the following elements:</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Title</w:t>
      </w:r>
      <w:r>
        <w:rPr>
          <w:spacing w:val="-5"/>
          <w:sz w:val="22"/>
        </w:rPr>
        <w:t> </w:t>
      </w:r>
      <w:r>
        <w:rPr>
          <w:sz w:val="22"/>
        </w:rPr>
        <w:t>(text</w:t>
      </w:r>
      <w:r>
        <w:rPr>
          <w:spacing w:val="-4"/>
          <w:sz w:val="22"/>
        </w:rPr>
        <w:t> </w:t>
      </w:r>
      <w:r>
        <w:rPr>
          <w:spacing w:val="-2"/>
          <w:sz w:val="22"/>
        </w:rPr>
        <w:t>line)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Intro</w:t>
      </w:r>
      <w:r>
        <w:rPr>
          <w:spacing w:val="-5"/>
          <w:sz w:val="22"/>
        </w:rPr>
        <w:t> </w:t>
      </w:r>
      <w:r>
        <w:rPr>
          <w:sz w:val="22"/>
        </w:rPr>
        <w:t>(XML</w:t>
      </w:r>
      <w:r>
        <w:rPr>
          <w:spacing w:val="-4"/>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Body</w:t>
      </w:r>
      <w:r>
        <w:rPr>
          <w:spacing w:val="-4"/>
          <w:sz w:val="22"/>
        </w:rPr>
        <w:t> </w:t>
      </w:r>
      <w:r>
        <w:rPr>
          <w:sz w:val="22"/>
        </w:rPr>
        <w:t>or</w:t>
      </w:r>
      <w:r>
        <w:rPr>
          <w:spacing w:val="-5"/>
          <w:sz w:val="22"/>
        </w:rPr>
        <w:t> </w:t>
      </w:r>
      <w:r>
        <w:rPr>
          <w:sz w:val="22"/>
        </w:rPr>
        <w:t>summary</w:t>
      </w:r>
      <w:r>
        <w:rPr>
          <w:spacing w:val="-4"/>
          <w:sz w:val="22"/>
        </w:rPr>
        <w:t> </w:t>
      </w:r>
      <w:r>
        <w:rPr>
          <w:sz w:val="22"/>
        </w:rPr>
        <w:t>(XML</w:t>
      </w:r>
      <w:r>
        <w:rPr>
          <w:spacing w:val="-5"/>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w:t>
      </w:r>
      <w:r>
        <w:rPr>
          <w:spacing w:val="-5"/>
          <w:sz w:val="22"/>
        </w:rPr>
        <w:t> </w:t>
      </w:r>
      <w:r>
        <w:rPr>
          <w:sz w:val="22"/>
        </w:rPr>
        <w:t>file</w:t>
      </w:r>
      <w:r>
        <w:rPr>
          <w:spacing w:val="-4"/>
          <w:sz w:val="22"/>
        </w:rPr>
        <w:t> </w:t>
      </w:r>
      <w:r>
        <w:rPr>
          <w:sz w:val="22"/>
        </w:rPr>
        <w:t>as</w:t>
      </w:r>
      <w:r>
        <w:rPr>
          <w:spacing w:val="-5"/>
          <w:sz w:val="22"/>
        </w:rPr>
        <w:t> </w:t>
      </w:r>
      <w:r>
        <w:rPr>
          <w:sz w:val="22"/>
        </w:rPr>
        <w:t>attachment</w:t>
      </w:r>
      <w:r>
        <w:rPr>
          <w:spacing w:val="-4"/>
          <w:sz w:val="22"/>
        </w:rPr>
        <w:t> </w:t>
      </w:r>
      <w:r>
        <w:rPr>
          <w:sz w:val="22"/>
        </w:rPr>
        <w:t>(binary</w:t>
      </w:r>
      <w:r>
        <w:rPr>
          <w:spacing w:val="-5"/>
          <w:sz w:val="22"/>
        </w:rPr>
        <w:t> </w:t>
      </w:r>
      <w:r>
        <w:rPr>
          <w:spacing w:val="-2"/>
          <w:sz w:val="22"/>
        </w:rPr>
        <w:t>file)</w:t>
      </w:r>
    </w:p>
    <w:p>
      <w:pPr>
        <w:pStyle w:val="ListParagraph"/>
        <w:numPr>
          <w:ilvl w:val="0"/>
          <w:numId w:val="9"/>
        </w:numPr>
        <w:tabs>
          <w:tab w:pos="1159" w:val="left" w:leader="none"/>
        </w:tabs>
        <w:spacing w:line="240" w:lineRule="auto" w:before="60" w:after="0"/>
        <w:ind w:left="1159" w:right="1730" w:hanging="360"/>
        <w:jc w:val="left"/>
        <w:rPr>
          <w:sz w:val="22"/>
        </w:rPr>
      </w:pPr>
      <w:r>
        <w:rPr>
          <w:sz w:val="22"/>
        </w:rPr>
        <w:t>A</w:t>
      </w:r>
      <w:r>
        <w:rPr>
          <w:spacing w:val="-4"/>
          <w:sz w:val="22"/>
        </w:rPr>
        <w:t> </w:t>
      </w:r>
      <w:r>
        <w:rPr>
          <w:sz w:val="22"/>
        </w:rPr>
        <w:t>keyword</w:t>
      </w:r>
      <w:r>
        <w:rPr>
          <w:spacing w:val="-5"/>
          <w:sz w:val="22"/>
        </w:rPr>
        <w:t> </w:t>
      </w:r>
      <w:r>
        <w:rPr>
          <w:sz w:val="22"/>
        </w:rPr>
        <w:t>list</w:t>
      </w:r>
      <w:r>
        <w:rPr>
          <w:spacing w:val="-4"/>
          <w:sz w:val="22"/>
        </w:rPr>
        <w:t> </w:t>
      </w:r>
      <w:r>
        <w:rPr>
          <w:sz w:val="22"/>
        </w:rPr>
        <w:t>(keyword</w:t>
      </w:r>
      <w:r>
        <w:rPr>
          <w:spacing w:val="-5"/>
          <w:sz w:val="22"/>
        </w:rPr>
        <w:t> </w:t>
      </w:r>
      <w:r>
        <w:rPr>
          <w:sz w:val="22"/>
        </w:rPr>
        <w:t>datatype,</w:t>
      </w:r>
      <w:r>
        <w:rPr>
          <w:spacing w:val="-4"/>
          <w:sz w:val="22"/>
        </w:rPr>
        <w:t> </w:t>
      </w:r>
      <w:r>
        <w:rPr>
          <w:sz w:val="22"/>
        </w:rPr>
        <w:t>as</w:t>
      </w:r>
      <w:r>
        <w:rPr>
          <w:spacing w:val="-4"/>
          <w:sz w:val="22"/>
        </w:rPr>
        <w:t> </w:t>
      </w:r>
      <w:r>
        <w:rPr>
          <w:sz w:val="22"/>
        </w:rPr>
        <w:t>an</w:t>
      </w:r>
      <w:r>
        <w:rPr>
          <w:spacing w:val="-4"/>
          <w:sz w:val="22"/>
        </w:rPr>
        <w:t> </w:t>
      </w:r>
      <w:r>
        <w:rPr>
          <w:sz w:val="22"/>
        </w:rPr>
        <w:t>automated</w:t>
      </w:r>
      <w:r>
        <w:rPr>
          <w:spacing w:val="-4"/>
          <w:sz w:val="22"/>
        </w:rPr>
        <w:t> </w:t>
      </w:r>
      <w:r>
        <w:rPr>
          <w:sz w:val="22"/>
        </w:rPr>
        <w:t>form</w:t>
      </w:r>
      <w:r>
        <w:rPr>
          <w:spacing w:val="-6"/>
          <w:sz w:val="22"/>
        </w:rPr>
        <w:t> </w:t>
      </w:r>
      <w:r>
        <w:rPr>
          <w:sz w:val="22"/>
        </w:rPr>
        <w:t>of</w:t>
      </w:r>
      <w:r>
        <w:rPr>
          <w:spacing w:val="-4"/>
          <w:sz w:val="22"/>
        </w:rPr>
        <w:t> </w:t>
      </w:r>
      <w:r>
        <w:rPr>
          <w:sz w:val="22"/>
        </w:rPr>
        <w:t>related </w:t>
      </w:r>
      <w:r>
        <w:rPr>
          <w:spacing w:val="-2"/>
          <w:sz w:val="22"/>
        </w:rPr>
        <w:t>documents)</w:t>
      </w:r>
    </w:p>
    <w:p>
      <w:pPr>
        <w:pStyle w:val="ListParagraph"/>
        <w:numPr>
          <w:ilvl w:val="0"/>
          <w:numId w:val="9"/>
        </w:numPr>
        <w:tabs>
          <w:tab w:pos="1159" w:val="left" w:leader="none"/>
        </w:tabs>
        <w:spacing w:line="240" w:lineRule="auto" w:before="59" w:after="0"/>
        <w:ind w:left="1159" w:right="0" w:hanging="359"/>
        <w:jc w:val="left"/>
        <w:rPr>
          <w:sz w:val="22"/>
        </w:rPr>
      </w:pPr>
      <w:r>
        <w:rPr>
          <w:sz w:val="22"/>
        </w:rPr>
        <w:t>Miscellaneous</w:t>
      </w:r>
      <w:r>
        <w:rPr>
          <w:spacing w:val="-7"/>
          <w:sz w:val="22"/>
        </w:rPr>
        <w:t> </w:t>
      </w:r>
      <w:r>
        <w:rPr>
          <w:sz w:val="22"/>
        </w:rPr>
        <w:t>related</w:t>
      </w:r>
      <w:r>
        <w:rPr>
          <w:spacing w:val="-7"/>
          <w:sz w:val="22"/>
        </w:rPr>
        <w:t> </w:t>
      </w:r>
      <w:r>
        <w:rPr>
          <w:sz w:val="22"/>
        </w:rPr>
        <w:t>items</w:t>
      </w:r>
      <w:r>
        <w:rPr>
          <w:spacing w:val="-7"/>
          <w:sz w:val="22"/>
        </w:rPr>
        <w:t> </w:t>
      </w:r>
      <w:r>
        <w:rPr>
          <w:sz w:val="22"/>
        </w:rPr>
        <w:t>(object</w:t>
      </w:r>
      <w:r>
        <w:rPr>
          <w:spacing w:val="-7"/>
          <w:sz w:val="22"/>
        </w:rPr>
        <w:t> </w:t>
      </w:r>
      <w:r>
        <w:rPr>
          <w:sz w:val="22"/>
        </w:rPr>
        <w:t>relation</w:t>
      </w:r>
      <w:r>
        <w:rPr>
          <w:spacing w:val="-7"/>
          <w:sz w:val="22"/>
        </w:rPr>
        <w:t> </w:t>
      </w:r>
      <w:r>
        <w:rPr>
          <w:spacing w:val="-2"/>
          <w:sz w:val="22"/>
        </w:rPr>
        <w:t>list)</w:t>
      </w:r>
    </w:p>
    <w:p>
      <w:pPr>
        <w:pStyle w:val="ListParagraph"/>
        <w:numPr>
          <w:ilvl w:val="0"/>
          <w:numId w:val="9"/>
        </w:numPr>
        <w:tabs>
          <w:tab w:pos="1159" w:val="left" w:leader="none"/>
        </w:tabs>
        <w:spacing w:line="240" w:lineRule="auto" w:before="60" w:after="0"/>
        <w:ind w:left="1159" w:right="1314" w:hanging="360"/>
        <w:jc w:val="left"/>
        <w:rPr>
          <w:sz w:val="22"/>
        </w:rPr>
      </w:pPr>
      <w:r>
        <w:rPr>
          <w:sz w:val="22"/>
        </w:rPr>
        <w:t>A</w:t>
      </w:r>
      <w:r>
        <w:rPr>
          <w:spacing w:val="-5"/>
          <w:sz w:val="22"/>
        </w:rPr>
        <w:t> </w:t>
      </w:r>
      <w:r>
        <w:rPr>
          <w:sz w:val="22"/>
        </w:rPr>
        <w:t>flag</w:t>
      </w:r>
      <w:r>
        <w:rPr>
          <w:spacing w:val="-5"/>
          <w:sz w:val="22"/>
        </w:rPr>
        <w:t> </w:t>
      </w:r>
      <w:r>
        <w:rPr>
          <w:sz w:val="22"/>
        </w:rPr>
        <w:t>for</w:t>
      </w:r>
      <w:r>
        <w:rPr>
          <w:spacing w:val="-5"/>
          <w:sz w:val="22"/>
        </w:rPr>
        <w:t> </w:t>
      </w:r>
      <w:r>
        <w:rPr>
          <w:sz w:val="22"/>
        </w:rPr>
        <w:t>allowing/disallowing</w:t>
      </w:r>
      <w:r>
        <w:rPr>
          <w:spacing w:val="-5"/>
          <w:sz w:val="22"/>
        </w:rPr>
        <w:t> </w:t>
      </w:r>
      <w:r>
        <w:rPr>
          <w:sz w:val="22"/>
        </w:rPr>
        <w:t>comments</w:t>
      </w:r>
      <w:r>
        <w:rPr>
          <w:spacing w:val="-5"/>
          <w:sz w:val="22"/>
        </w:rPr>
        <w:t> </w:t>
      </w:r>
      <w:r>
        <w:rPr>
          <w:sz w:val="22"/>
        </w:rPr>
        <w:t>(as</w:t>
      </w:r>
      <w:r>
        <w:rPr>
          <w:spacing w:val="-5"/>
          <w:sz w:val="22"/>
        </w:rPr>
        <w:t> </w:t>
      </w:r>
      <w:r>
        <w:rPr>
          <w:sz w:val="22"/>
        </w:rPr>
        <w:t>with</w:t>
      </w:r>
      <w:r>
        <w:rPr>
          <w:spacing w:val="-5"/>
          <w:sz w:val="22"/>
        </w:rPr>
        <w:t> </w:t>
      </w:r>
      <w:r>
        <w:rPr>
          <w:sz w:val="22"/>
        </w:rPr>
        <w:t>the</w:t>
      </w:r>
      <w:r>
        <w:rPr>
          <w:spacing w:val="-5"/>
          <w:sz w:val="22"/>
        </w:rPr>
        <w:t> </w:t>
      </w:r>
      <w:r>
        <w:rPr>
          <w:sz w:val="22"/>
        </w:rPr>
        <w:t>default</w:t>
      </w:r>
      <w:r>
        <w:rPr>
          <w:spacing w:val="-5"/>
          <w:sz w:val="22"/>
        </w:rPr>
        <w:t> </w:t>
      </w:r>
      <w:r>
        <w:rPr>
          <w:sz w:val="22"/>
        </w:rPr>
        <w:t>provided article class)</w:t>
      </w:r>
    </w:p>
    <w:p>
      <w:pPr>
        <w:pStyle w:val="ListParagraph"/>
        <w:numPr>
          <w:ilvl w:val="0"/>
          <w:numId w:val="9"/>
        </w:numPr>
        <w:tabs>
          <w:tab w:pos="1159" w:val="left" w:leader="none"/>
        </w:tabs>
        <w:spacing w:line="240" w:lineRule="auto" w:before="59" w:after="0"/>
        <w:ind w:left="1159" w:right="1590" w:hanging="360"/>
        <w:jc w:val="left"/>
        <w:rPr>
          <w:sz w:val="22"/>
        </w:rPr>
      </w:pPr>
      <w:r>
        <w:rPr>
          <w:sz w:val="22"/>
        </w:rPr>
        <w:t>A</w:t>
      </w:r>
      <w:r>
        <w:rPr>
          <w:spacing w:val="-3"/>
          <w:sz w:val="22"/>
        </w:rPr>
        <w:t> </w:t>
      </w:r>
      <w:r>
        <w:rPr>
          <w:sz w:val="22"/>
        </w:rPr>
        <w:t>flag</w:t>
      </w:r>
      <w:r>
        <w:rPr>
          <w:spacing w:val="-3"/>
          <w:sz w:val="22"/>
        </w:rPr>
        <w:t> </w:t>
      </w:r>
      <w:r>
        <w:rPr>
          <w:sz w:val="22"/>
        </w:rPr>
        <w:t>to</w:t>
      </w:r>
      <w:r>
        <w:rPr>
          <w:spacing w:val="-3"/>
          <w:sz w:val="22"/>
        </w:rPr>
        <w:t> </w:t>
      </w:r>
      <w:r>
        <w:rPr>
          <w:sz w:val="22"/>
        </w:rPr>
        <w:t>signal</w:t>
      </w:r>
      <w:r>
        <w:rPr>
          <w:spacing w:val="-3"/>
          <w:sz w:val="22"/>
        </w:rPr>
        <w:t> </w:t>
      </w:r>
      <w:r>
        <w:rPr>
          <w:sz w:val="22"/>
        </w:rPr>
        <w:t>that</w:t>
      </w:r>
      <w:r>
        <w:rPr>
          <w:spacing w:val="-3"/>
          <w:sz w:val="22"/>
        </w:rPr>
        <w:t> </w:t>
      </w:r>
      <w:r>
        <w:rPr>
          <w:sz w:val="22"/>
        </w:rPr>
        <w:t>a</w:t>
      </w:r>
      <w:r>
        <w:rPr>
          <w:spacing w:val="-3"/>
          <w:sz w:val="22"/>
        </w:rPr>
        <w:t> </w:t>
      </w:r>
      <w:r>
        <w:rPr>
          <w:sz w:val="22"/>
        </w:rPr>
        <w:t>document</w:t>
      </w:r>
      <w:r>
        <w:rPr>
          <w:spacing w:val="-3"/>
          <w:sz w:val="22"/>
        </w:rPr>
        <w:t> </w:t>
      </w:r>
      <w:r>
        <w:rPr>
          <w:sz w:val="22"/>
        </w:rPr>
        <w:t>should</w:t>
      </w:r>
      <w:r>
        <w:rPr>
          <w:spacing w:val="-4"/>
          <w:sz w:val="22"/>
        </w:rPr>
        <w:t> </w:t>
      </w:r>
      <w:r>
        <w:rPr>
          <w:sz w:val="22"/>
        </w:rPr>
        <w:t>appear</w:t>
      </w:r>
      <w:r>
        <w:rPr>
          <w:spacing w:val="-3"/>
          <w:sz w:val="22"/>
        </w:rPr>
        <w:t> </w:t>
      </w:r>
      <w:r>
        <w:rPr>
          <w:sz w:val="22"/>
        </w:rPr>
        <w:t>as</w:t>
      </w:r>
      <w:r>
        <w:rPr>
          <w:spacing w:val="-3"/>
          <w:sz w:val="22"/>
        </w:rPr>
        <w:t> </w:t>
      </w:r>
      <w:r>
        <w:rPr>
          <w:sz w:val="22"/>
        </w:rPr>
        <w:t>a</w:t>
      </w:r>
      <w:r>
        <w:rPr>
          <w:spacing w:val="-3"/>
          <w:sz w:val="22"/>
        </w:rPr>
        <w:t> </w:t>
      </w:r>
      <w:r>
        <w:rPr>
          <w:sz w:val="22"/>
        </w:rPr>
        <w:t>news</w:t>
      </w:r>
      <w:r>
        <w:rPr>
          <w:spacing w:val="-3"/>
          <w:sz w:val="22"/>
        </w:rPr>
        <w:t> </w:t>
      </w:r>
      <w:r>
        <w:rPr>
          <w:sz w:val="22"/>
        </w:rPr>
        <w:t>item</w:t>
      </w:r>
      <w:r>
        <w:rPr>
          <w:spacing w:val="-3"/>
          <w:sz w:val="22"/>
        </w:rPr>
        <w:t> </w:t>
      </w:r>
      <w:r>
        <w:rPr>
          <w:sz w:val="22"/>
        </w:rPr>
        <w:t>on</w:t>
      </w:r>
      <w:r>
        <w:rPr>
          <w:spacing w:val="-3"/>
          <w:sz w:val="22"/>
        </w:rPr>
        <w:t> </w:t>
      </w:r>
      <w:r>
        <w:rPr>
          <w:sz w:val="22"/>
        </w:rPr>
        <w:t>the home page</w:t>
      </w:r>
    </w:p>
    <w:p>
      <w:pPr>
        <w:pStyle w:val="BodyText"/>
        <w:spacing w:before="119"/>
        <w:ind w:right="506"/>
      </w:pPr>
      <w:r>
        <w:rPr/>
        <w:t>Another</w:t>
      </w:r>
      <w:r>
        <w:rPr>
          <w:spacing w:val="-1"/>
        </w:rPr>
        <w:t> </w:t>
      </w:r>
      <w:r>
        <w:rPr/>
        <w:t>type</w:t>
      </w:r>
      <w:r>
        <w:rPr>
          <w:spacing w:val="-2"/>
        </w:rPr>
        <w:t> </w:t>
      </w:r>
      <w:r>
        <w:rPr/>
        <w:t>of</w:t>
      </w:r>
      <w:r>
        <w:rPr>
          <w:spacing w:val="-1"/>
        </w:rPr>
        <w:t> </w:t>
      </w:r>
      <w:r>
        <w:rPr/>
        <w:t>document</w:t>
      </w:r>
      <w:r>
        <w:rPr>
          <w:spacing w:val="-1"/>
        </w:rPr>
        <w:t> </w:t>
      </w:r>
      <w:r>
        <w:rPr/>
        <w:t>is</w:t>
      </w:r>
      <w:r>
        <w:rPr>
          <w:spacing w:val="-1"/>
        </w:rPr>
        <w:t> </w:t>
      </w:r>
      <w:r>
        <w:rPr/>
        <w:t>a</w:t>
      </w:r>
      <w:r>
        <w:rPr>
          <w:spacing w:val="-1"/>
        </w:rPr>
        <w:t> </w:t>
      </w:r>
      <w:r>
        <w:rPr/>
        <w:t>logbook—a</w:t>
      </w:r>
      <w:r>
        <w:rPr>
          <w:spacing w:val="-1"/>
        </w:rPr>
        <w:t> </w:t>
      </w:r>
      <w:r>
        <w:rPr/>
        <w:t>kind</w:t>
      </w:r>
      <w:r>
        <w:rPr>
          <w:spacing w:val="-1"/>
        </w:rPr>
        <w:t> </w:t>
      </w:r>
      <w:r>
        <w:rPr/>
        <w:t>of</w:t>
      </w:r>
      <w:r>
        <w:rPr>
          <w:spacing w:val="-2"/>
        </w:rPr>
        <w:t> </w:t>
      </w:r>
      <w:r>
        <w:rPr/>
        <w:t>dedicated</w:t>
      </w:r>
      <w:r>
        <w:rPr>
          <w:spacing w:val="-1"/>
        </w:rPr>
        <w:t> </w:t>
      </w:r>
      <w:r>
        <w:rPr/>
        <w:t>weblog.</w:t>
      </w:r>
      <w:r>
        <w:rPr>
          <w:spacing w:val="-1"/>
        </w:rPr>
        <w:t> </w:t>
      </w:r>
      <w:r>
        <w:rPr/>
        <w:t>This</w:t>
      </w:r>
      <w:r>
        <w:rPr>
          <w:spacing w:val="-1"/>
        </w:rPr>
        <w:t> </w:t>
      </w:r>
      <w:r>
        <w:rPr/>
        <w:t>is</w:t>
      </w:r>
      <w:r>
        <w:rPr>
          <w:spacing w:val="-1"/>
        </w:rPr>
        <w:t> </w:t>
      </w:r>
      <w:r>
        <w:rPr/>
        <w:t>in</w:t>
      </w:r>
      <w:r>
        <w:rPr>
          <w:spacing w:val="-2"/>
        </w:rPr>
        <w:t> </w:t>
      </w:r>
      <w:r>
        <w:rPr/>
        <w:t>fact</w:t>
      </w:r>
      <w:r>
        <w:rPr>
          <w:spacing w:val="-1"/>
        </w:rPr>
        <w:t> </w:t>
      </w:r>
      <w:r>
        <w:rPr/>
        <w:t>a collection</w:t>
      </w:r>
      <w:r>
        <w:rPr>
          <w:spacing w:val="-3"/>
        </w:rPr>
        <w:t> </w:t>
      </w:r>
      <w:r>
        <w:rPr/>
        <w:t>of</w:t>
      </w:r>
      <w:r>
        <w:rPr>
          <w:spacing w:val="-3"/>
        </w:rPr>
        <w:t> </w:t>
      </w:r>
      <w:r>
        <w:rPr/>
        <w:t>logbook</w:t>
      </w:r>
      <w:r>
        <w:rPr>
          <w:spacing w:val="-3"/>
        </w:rPr>
        <w:t> </w:t>
      </w:r>
      <w:r>
        <w:rPr/>
        <w:t>entries</w:t>
      </w:r>
      <w:r>
        <w:rPr>
          <w:spacing w:val="-3"/>
        </w:rPr>
        <w:t> </w:t>
      </w:r>
      <w:r>
        <w:rPr/>
        <w:t>linked</w:t>
      </w:r>
      <w:r>
        <w:rPr>
          <w:spacing w:val="-3"/>
        </w:rPr>
        <w:t> </w:t>
      </w:r>
      <w:r>
        <w:rPr/>
        <w:t>to</w:t>
      </w:r>
      <w:r>
        <w:rPr>
          <w:spacing w:val="-3"/>
        </w:rPr>
        <w:t> </w:t>
      </w:r>
      <w:r>
        <w:rPr/>
        <w:t>each</w:t>
      </w:r>
      <w:r>
        <w:rPr>
          <w:spacing w:val="-3"/>
        </w:rPr>
        <w:t> </w:t>
      </w:r>
      <w:r>
        <w:rPr/>
        <w:t>user</w:t>
      </w:r>
      <w:r>
        <w:rPr>
          <w:spacing w:val="-3"/>
        </w:rPr>
        <w:t> </w:t>
      </w:r>
      <w:r>
        <w:rPr/>
        <w:t>registered</w:t>
      </w:r>
      <w:r>
        <w:rPr>
          <w:spacing w:val="-3"/>
        </w:rPr>
        <w:t> </w:t>
      </w:r>
      <w:r>
        <w:rPr/>
        <w:t>with</w:t>
      </w:r>
      <w:r>
        <w:rPr>
          <w:spacing w:val="-3"/>
        </w:rPr>
        <w:t> </w:t>
      </w:r>
      <w:r>
        <w:rPr/>
        <w:t>our</w:t>
      </w:r>
      <w:r>
        <w:rPr>
          <w:spacing w:val="-4"/>
        </w:rPr>
        <w:t> </w:t>
      </w:r>
      <w:r>
        <w:rPr/>
        <w:t>site.</w:t>
      </w:r>
      <w:r>
        <w:rPr>
          <w:spacing w:val="-3"/>
        </w:rPr>
        <w:t> </w:t>
      </w:r>
      <w:r>
        <w:rPr/>
        <w:t>The</w:t>
      </w:r>
      <w:r>
        <w:rPr>
          <w:spacing w:val="-3"/>
        </w:rPr>
        <w:t> </w:t>
      </w:r>
      <w:r>
        <w:rPr/>
        <w:t>logbook itself will be a simple folder object. A logbook entry will consist of a simple list of </w:t>
      </w:r>
      <w:r>
        <w:rPr>
          <w:spacing w:val="-2"/>
        </w:rPr>
        <w:t>elements:</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A</w:t>
      </w:r>
      <w:r>
        <w:rPr>
          <w:spacing w:val="-4"/>
          <w:sz w:val="22"/>
        </w:rPr>
        <w:t> </w:t>
      </w:r>
      <w:r>
        <w:rPr>
          <w:sz w:val="22"/>
        </w:rPr>
        <w:t>subject</w:t>
      </w:r>
      <w:r>
        <w:rPr>
          <w:spacing w:val="-4"/>
          <w:sz w:val="22"/>
        </w:rPr>
        <w:t> </w:t>
      </w:r>
      <w:r>
        <w:rPr>
          <w:sz w:val="22"/>
        </w:rPr>
        <w:t>(text</w:t>
      </w:r>
      <w:r>
        <w:rPr>
          <w:spacing w:val="-4"/>
          <w:sz w:val="22"/>
        </w:rPr>
        <w:t> </w:t>
      </w:r>
      <w:r>
        <w:rPr>
          <w:spacing w:val="-2"/>
          <w:sz w:val="22"/>
        </w:rPr>
        <w:t>line)</w:t>
      </w:r>
    </w:p>
    <w:p>
      <w:pPr>
        <w:pStyle w:val="ListParagraph"/>
        <w:numPr>
          <w:ilvl w:val="0"/>
          <w:numId w:val="9"/>
        </w:numPr>
        <w:tabs>
          <w:tab w:pos="1159" w:val="left" w:leader="none"/>
        </w:tabs>
        <w:spacing w:line="240" w:lineRule="auto" w:before="60" w:after="0"/>
        <w:ind w:left="1159" w:right="0" w:hanging="359"/>
        <w:jc w:val="left"/>
        <w:rPr>
          <w:sz w:val="22"/>
        </w:rPr>
      </w:pPr>
      <w:r>
        <w:rPr>
          <w:sz w:val="22"/>
        </w:rPr>
        <w:t>A</w:t>
      </w:r>
      <w:r>
        <w:rPr>
          <w:spacing w:val="-5"/>
          <w:sz w:val="22"/>
        </w:rPr>
        <w:t> </w:t>
      </w:r>
      <w:r>
        <w:rPr>
          <w:sz w:val="22"/>
        </w:rPr>
        <w:t>body</w:t>
      </w:r>
      <w:r>
        <w:rPr>
          <w:spacing w:val="-3"/>
          <w:sz w:val="22"/>
        </w:rPr>
        <w:t> </w:t>
      </w:r>
      <w:r>
        <w:rPr>
          <w:sz w:val="22"/>
        </w:rPr>
        <w:t>(XML</w:t>
      </w:r>
      <w:r>
        <w:rPr>
          <w:spacing w:val="-4"/>
          <w:sz w:val="22"/>
        </w:rPr>
        <w:t> </w:t>
      </w:r>
      <w:r>
        <w:rPr>
          <w:sz w:val="22"/>
        </w:rPr>
        <w:t>text</w:t>
      </w:r>
      <w:r>
        <w:rPr>
          <w:spacing w:val="-4"/>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w:t>
      </w:r>
      <w:r>
        <w:rPr>
          <w:spacing w:val="-5"/>
          <w:sz w:val="22"/>
        </w:rPr>
        <w:t> </w:t>
      </w:r>
      <w:r>
        <w:rPr>
          <w:sz w:val="22"/>
        </w:rPr>
        <w:t>list</w:t>
      </w:r>
      <w:r>
        <w:rPr>
          <w:spacing w:val="-5"/>
          <w:sz w:val="22"/>
        </w:rPr>
        <w:t> </w:t>
      </w:r>
      <w:r>
        <w:rPr>
          <w:sz w:val="22"/>
        </w:rPr>
        <w:t>of</w:t>
      </w:r>
      <w:r>
        <w:rPr>
          <w:spacing w:val="-5"/>
          <w:sz w:val="22"/>
        </w:rPr>
        <w:t> </w:t>
      </w:r>
      <w:r>
        <w:rPr>
          <w:sz w:val="22"/>
        </w:rPr>
        <w:t>related</w:t>
      </w:r>
      <w:r>
        <w:rPr>
          <w:spacing w:val="-5"/>
          <w:sz w:val="22"/>
        </w:rPr>
        <w:t> </w:t>
      </w:r>
      <w:r>
        <w:rPr>
          <w:sz w:val="22"/>
        </w:rPr>
        <w:t>items</w:t>
      </w:r>
      <w:r>
        <w:rPr>
          <w:spacing w:val="-6"/>
          <w:sz w:val="22"/>
        </w:rPr>
        <w:t> </w:t>
      </w:r>
      <w:r>
        <w:rPr>
          <w:sz w:val="22"/>
        </w:rPr>
        <w:t>published</w:t>
      </w:r>
      <w:r>
        <w:rPr>
          <w:spacing w:val="-4"/>
          <w:sz w:val="22"/>
        </w:rPr>
        <w:t> </w:t>
      </w:r>
      <w:r>
        <w:rPr>
          <w:sz w:val="22"/>
        </w:rPr>
        <w:t>elsewhere</w:t>
      </w:r>
      <w:r>
        <w:rPr>
          <w:spacing w:val="-6"/>
          <w:sz w:val="22"/>
        </w:rPr>
        <w:t> </w:t>
      </w:r>
      <w:r>
        <w:rPr>
          <w:sz w:val="22"/>
        </w:rPr>
        <w:t>on</w:t>
      </w:r>
      <w:r>
        <w:rPr>
          <w:spacing w:val="-5"/>
          <w:sz w:val="22"/>
        </w:rPr>
        <w:t> </w:t>
      </w:r>
      <w:r>
        <w:rPr>
          <w:sz w:val="22"/>
        </w:rPr>
        <w:t>the</w:t>
      </w:r>
      <w:r>
        <w:rPr>
          <w:spacing w:val="-5"/>
          <w:sz w:val="22"/>
        </w:rPr>
        <w:t> </w:t>
      </w:r>
      <w:r>
        <w:rPr>
          <w:sz w:val="22"/>
        </w:rPr>
        <w:t>site</w:t>
      </w:r>
      <w:r>
        <w:rPr>
          <w:spacing w:val="-5"/>
          <w:sz w:val="22"/>
        </w:rPr>
        <w:t> </w:t>
      </w:r>
      <w:r>
        <w:rPr>
          <w:sz w:val="22"/>
        </w:rPr>
        <w:t>(object</w:t>
      </w:r>
      <w:r>
        <w:rPr>
          <w:spacing w:val="-4"/>
          <w:sz w:val="22"/>
        </w:rPr>
        <w:t> </w:t>
      </w:r>
      <w:r>
        <w:rPr>
          <w:sz w:val="22"/>
        </w:rPr>
        <w:t>relations</w:t>
      </w:r>
      <w:r>
        <w:rPr>
          <w:spacing w:val="-5"/>
          <w:sz w:val="22"/>
        </w:rPr>
        <w:t> </w:t>
      </w:r>
      <w:r>
        <w:rPr>
          <w:spacing w:val="-2"/>
          <w:sz w:val="22"/>
        </w:rPr>
        <w:t>list)</w:t>
      </w:r>
    </w:p>
    <w:p>
      <w:pPr>
        <w:pStyle w:val="BodyText"/>
        <w:spacing w:before="147"/>
        <w:ind w:left="0"/>
      </w:pPr>
    </w:p>
    <w:p>
      <w:pPr>
        <w:pStyle w:val="Heading6"/>
      </w:pPr>
      <w:bookmarkStart w:name="_TOC_250359" w:id="163"/>
      <w:bookmarkStart w:name="Images " w:id="164"/>
      <w:r>
        <w:rPr>
          <w:b w:val="0"/>
        </w:rPr>
      </w:r>
      <w:bookmarkEnd w:id="163"/>
      <w:r>
        <w:rPr>
          <w:spacing w:val="-2"/>
        </w:rPr>
        <w:t>Images</w:t>
      </w:r>
    </w:p>
    <w:p>
      <w:pPr>
        <w:pStyle w:val="BodyText"/>
        <w:spacing w:before="59"/>
        <w:ind w:right="506"/>
      </w:pPr>
      <w:r>
        <w:rPr/>
        <w:t>Images won't be just an image with a caption. Our nature photography and astronomy friends</w:t>
      </w:r>
      <w:r>
        <w:rPr>
          <w:spacing w:val="-3"/>
        </w:rPr>
        <w:t> </w:t>
      </w:r>
      <w:r>
        <w:rPr/>
        <w:t>are</w:t>
      </w:r>
      <w:r>
        <w:rPr>
          <w:spacing w:val="-3"/>
        </w:rPr>
        <w:t> </w:t>
      </w:r>
      <w:r>
        <w:rPr/>
        <w:t>eager</w:t>
      </w:r>
      <w:r>
        <w:rPr>
          <w:spacing w:val="-3"/>
        </w:rPr>
        <w:t> </w:t>
      </w:r>
      <w:r>
        <w:rPr/>
        <w:t>to</w:t>
      </w:r>
      <w:r>
        <w:rPr>
          <w:spacing w:val="-3"/>
        </w:rPr>
        <w:t> </w:t>
      </w:r>
      <w:r>
        <w:rPr/>
        <w:t>provide</w:t>
      </w:r>
      <w:r>
        <w:rPr>
          <w:spacing w:val="-3"/>
        </w:rPr>
        <w:t> </w:t>
      </w:r>
      <w:r>
        <w:rPr/>
        <w:t>information</w:t>
      </w:r>
      <w:r>
        <w:rPr>
          <w:spacing w:val="-3"/>
        </w:rPr>
        <w:t> </w:t>
      </w:r>
      <w:r>
        <w:rPr/>
        <w:t>on</w:t>
      </w:r>
      <w:r>
        <w:rPr>
          <w:spacing w:val="-3"/>
        </w:rPr>
        <w:t> </w:t>
      </w:r>
      <w:r>
        <w:rPr/>
        <w:t>the</w:t>
      </w:r>
      <w:r>
        <w:rPr>
          <w:spacing w:val="-3"/>
        </w:rPr>
        <w:t> </w:t>
      </w:r>
      <w:r>
        <w:rPr/>
        <w:t>equipment</w:t>
      </w:r>
      <w:r>
        <w:rPr>
          <w:spacing w:val="-3"/>
        </w:rPr>
        <w:t> </w:t>
      </w:r>
      <w:r>
        <w:rPr/>
        <w:t>they</w:t>
      </w:r>
      <w:r>
        <w:rPr>
          <w:spacing w:val="-2"/>
        </w:rPr>
        <w:t> </w:t>
      </w:r>
      <w:r>
        <w:rPr/>
        <w:t>used,</w:t>
      </w:r>
      <w:r>
        <w:rPr>
          <w:spacing w:val="-3"/>
        </w:rPr>
        <w:t> </w:t>
      </w:r>
      <w:r>
        <w:rPr/>
        <w:t>location,</w:t>
      </w:r>
      <w:r>
        <w:rPr>
          <w:spacing w:val="-5"/>
        </w:rPr>
        <w:t> </w:t>
      </w:r>
      <w:r>
        <w:rPr/>
        <w:t>date</w:t>
      </w:r>
      <w:r>
        <w:rPr>
          <w:spacing w:val="-3"/>
        </w:rPr>
        <w:t> </w:t>
      </w:r>
      <w:r>
        <w:rPr/>
        <w:t>and time, and perhaps a few other details. Since this is not a book on astronomy, we'll nevertheless limit the number of attributes.</w:t>
      </w:r>
    </w:p>
    <w:p>
      <w:pPr>
        <w:pStyle w:val="BodyText"/>
        <w:spacing w:before="119"/>
        <w:ind w:right="470"/>
      </w:pPr>
      <w:r>
        <w:rPr/>
        <w:t>After</w:t>
      </w:r>
      <w:r>
        <w:rPr>
          <w:spacing w:val="-3"/>
        </w:rPr>
        <w:t> </w:t>
      </w:r>
      <w:r>
        <w:rPr/>
        <w:t>some</w:t>
      </w:r>
      <w:r>
        <w:rPr>
          <w:spacing w:val="-3"/>
        </w:rPr>
        <w:t> </w:t>
      </w:r>
      <w:r>
        <w:rPr/>
        <w:t>deliberation</w:t>
      </w:r>
      <w:r>
        <w:rPr>
          <w:spacing w:val="-3"/>
        </w:rPr>
        <w:t> </w:t>
      </w:r>
      <w:r>
        <w:rPr/>
        <w:t>with</w:t>
      </w:r>
      <w:r>
        <w:rPr>
          <w:spacing w:val="-3"/>
        </w:rPr>
        <w:t> </w:t>
      </w:r>
      <w:r>
        <w:rPr/>
        <w:t>the</w:t>
      </w:r>
      <w:r>
        <w:rPr>
          <w:spacing w:val="-3"/>
        </w:rPr>
        <w:t> </w:t>
      </w:r>
      <w:r>
        <w:rPr/>
        <w:t>website</w:t>
      </w:r>
      <w:r>
        <w:rPr>
          <w:spacing w:val="-3"/>
        </w:rPr>
        <w:t> </w:t>
      </w:r>
      <w:r>
        <w:rPr/>
        <w:t>project</w:t>
      </w:r>
      <w:r>
        <w:rPr>
          <w:spacing w:val="-3"/>
        </w:rPr>
        <w:t> </w:t>
      </w:r>
      <w:r>
        <w:rPr/>
        <w:t>team</w:t>
      </w:r>
      <w:r>
        <w:rPr>
          <w:spacing w:val="-4"/>
        </w:rPr>
        <w:t> </w:t>
      </w:r>
      <w:r>
        <w:rPr/>
        <w:t>(the</w:t>
      </w:r>
      <w:r>
        <w:rPr>
          <w:spacing w:val="-3"/>
        </w:rPr>
        <w:t> </w:t>
      </w:r>
      <w:r>
        <w:rPr/>
        <w:t>webmaster</w:t>
      </w:r>
      <w:r>
        <w:rPr>
          <w:spacing w:val="-3"/>
        </w:rPr>
        <w:t> </w:t>
      </w:r>
      <w:r>
        <w:rPr/>
        <w:t>and</w:t>
      </w:r>
      <w:r>
        <w:rPr>
          <w:spacing w:val="-3"/>
        </w:rPr>
        <w:t> </w:t>
      </w:r>
      <w:r>
        <w:rPr/>
        <w:t>his</w:t>
      </w:r>
      <w:r>
        <w:rPr>
          <w:spacing w:val="-3"/>
        </w:rPr>
        <w:t> </w:t>
      </w:r>
      <w:r>
        <w:rPr/>
        <w:t>daughter</w:t>
      </w:r>
      <w:r>
        <w:rPr>
          <w:spacing w:val="-3"/>
        </w:rPr>
        <w:t> </w:t>
      </w:r>
      <w:r>
        <w:rPr/>
        <w:t>in this case), the image class will consist of:</w:t>
      </w:r>
    </w:p>
    <w:p>
      <w:pPr>
        <w:pStyle w:val="ListParagraph"/>
        <w:numPr>
          <w:ilvl w:val="0"/>
          <w:numId w:val="9"/>
        </w:numPr>
        <w:tabs>
          <w:tab w:pos="1159" w:val="left" w:leader="none"/>
        </w:tabs>
        <w:spacing w:line="240" w:lineRule="auto" w:before="121" w:after="0"/>
        <w:ind w:left="1159" w:right="0" w:hanging="359"/>
        <w:jc w:val="left"/>
        <w:rPr>
          <w:sz w:val="22"/>
        </w:rPr>
      </w:pPr>
      <w:r>
        <w:rPr>
          <w:sz w:val="22"/>
        </w:rPr>
        <w:t>A</w:t>
      </w:r>
      <w:r>
        <w:rPr>
          <w:spacing w:val="-4"/>
          <w:sz w:val="22"/>
        </w:rPr>
        <w:t> </w:t>
      </w:r>
      <w:r>
        <w:rPr>
          <w:sz w:val="22"/>
        </w:rPr>
        <w:t>title</w:t>
      </w:r>
      <w:r>
        <w:rPr>
          <w:spacing w:val="-3"/>
          <w:sz w:val="22"/>
        </w:rPr>
        <w:t> </w:t>
      </w:r>
      <w:r>
        <w:rPr>
          <w:sz w:val="22"/>
        </w:rPr>
        <w:t>(text</w:t>
      </w:r>
      <w:r>
        <w:rPr>
          <w:spacing w:val="-3"/>
          <w:sz w:val="22"/>
        </w:rPr>
        <w:t> </w:t>
      </w:r>
      <w:r>
        <w:rPr>
          <w:spacing w:val="-2"/>
          <w:sz w:val="22"/>
        </w:rPr>
        <w:t>line)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w:t>
      </w:r>
      <w:r>
        <w:rPr>
          <w:spacing w:val="-6"/>
          <w:sz w:val="22"/>
        </w:rPr>
        <w:t> </w:t>
      </w:r>
      <w:r>
        <w:rPr>
          <w:sz w:val="22"/>
        </w:rPr>
        <w:t>description</w:t>
      </w:r>
      <w:r>
        <w:rPr>
          <w:spacing w:val="-5"/>
          <w:sz w:val="22"/>
        </w:rPr>
        <w:t> </w:t>
      </w:r>
      <w:r>
        <w:rPr>
          <w:sz w:val="22"/>
        </w:rPr>
        <w:t>(XML</w:t>
      </w:r>
      <w:r>
        <w:rPr>
          <w:spacing w:val="-5"/>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Image</w:t>
      </w:r>
      <w:r>
        <w:rPr>
          <w:spacing w:val="-7"/>
          <w:sz w:val="22"/>
        </w:rPr>
        <w:t> </w:t>
      </w:r>
      <w:r>
        <w:rPr>
          <w:spacing w:val="-4"/>
          <w:sz w:val="22"/>
        </w:rPr>
        <w:t>file</w:t>
      </w:r>
    </w:p>
    <w:p>
      <w:pPr>
        <w:spacing w:after="0" w:line="240" w:lineRule="auto"/>
        <w:jc w:val="left"/>
        <w:rPr>
          <w:sz w:val="22"/>
        </w:rPr>
        <w:sectPr>
          <w:pgSz w:w="12240" w:h="15840"/>
          <w:pgMar w:header="1977" w:footer="2143" w:top="2160" w:bottom="2340" w:left="1720" w:right="1720"/>
        </w:sectPr>
      </w:pPr>
    </w:p>
    <w:p>
      <w:pPr>
        <w:pStyle w:val="ListParagraph"/>
        <w:numPr>
          <w:ilvl w:val="0"/>
          <w:numId w:val="9"/>
        </w:numPr>
        <w:tabs>
          <w:tab w:pos="1159" w:val="left" w:leader="none"/>
        </w:tabs>
        <w:spacing w:line="240" w:lineRule="auto" w:before="165" w:after="0"/>
        <w:ind w:left="1159" w:right="0" w:hanging="359"/>
        <w:jc w:val="left"/>
        <w:rPr>
          <w:sz w:val="22"/>
        </w:rPr>
      </w:pPr>
      <w:r>
        <w:rPr>
          <w:sz w:val="22"/>
        </w:rPr>
        <w:t>Caption</w:t>
      </w:r>
      <w:r>
        <w:rPr>
          <w:spacing w:val="-5"/>
          <w:sz w:val="22"/>
        </w:rPr>
        <w:t> </w:t>
      </w:r>
      <w:r>
        <w:rPr>
          <w:sz w:val="22"/>
        </w:rPr>
        <w:t>to</w:t>
      </w:r>
      <w:r>
        <w:rPr>
          <w:spacing w:val="-6"/>
          <w:sz w:val="22"/>
        </w:rPr>
        <w:t> </w:t>
      </w:r>
      <w:r>
        <w:rPr>
          <w:sz w:val="22"/>
        </w:rPr>
        <w:t>display</w:t>
      </w:r>
      <w:r>
        <w:rPr>
          <w:spacing w:val="-4"/>
          <w:sz w:val="22"/>
        </w:rPr>
        <w:t> </w:t>
      </w:r>
      <w:r>
        <w:rPr>
          <w:sz w:val="22"/>
        </w:rPr>
        <w:t>with</w:t>
      </w:r>
      <w:r>
        <w:rPr>
          <w:spacing w:val="-5"/>
          <w:sz w:val="22"/>
        </w:rPr>
        <w:t> </w:t>
      </w:r>
      <w:r>
        <w:rPr>
          <w:sz w:val="22"/>
        </w:rPr>
        <w:t>each</w:t>
      </w:r>
      <w:r>
        <w:rPr>
          <w:spacing w:val="-5"/>
          <w:sz w:val="22"/>
        </w:rPr>
        <w:t> </w:t>
      </w:r>
      <w:r>
        <w:rPr>
          <w:sz w:val="22"/>
        </w:rPr>
        <w:t>picture</w:t>
      </w:r>
      <w:r>
        <w:rPr>
          <w:spacing w:val="-5"/>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Equipment</w:t>
      </w:r>
      <w:r>
        <w:rPr>
          <w:spacing w:val="-7"/>
          <w:sz w:val="22"/>
        </w:rPr>
        <w:t> </w:t>
      </w:r>
      <w:r>
        <w:rPr>
          <w:sz w:val="22"/>
        </w:rPr>
        <w:t>used</w:t>
      </w:r>
      <w:r>
        <w:rPr>
          <w:spacing w:val="-6"/>
          <w:sz w:val="22"/>
        </w:rPr>
        <w:t> </w:t>
      </w:r>
      <w:r>
        <w:rPr>
          <w:sz w:val="22"/>
        </w:rPr>
        <w:t>(XML</w:t>
      </w:r>
      <w:r>
        <w:rPr>
          <w:spacing w:val="-6"/>
          <w:sz w:val="22"/>
        </w:rPr>
        <w:t> </w:t>
      </w:r>
      <w:r>
        <w:rPr>
          <w:sz w:val="22"/>
        </w:rPr>
        <w:t>text</w:t>
      </w:r>
      <w:r>
        <w:rPr>
          <w:spacing w:val="-6"/>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Date</w:t>
      </w:r>
      <w:r>
        <w:rPr>
          <w:spacing w:val="-5"/>
          <w:sz w:val="22"/>
        </w:rPr>
        <w:t> </w:t>
      </w:r>
      <w:r>
        <w:rPr>
          <w:sz w:val="22"/>
        </w:rPr>
        <w:t>and</w:t>
      </w:r>
      <w:r>
        <w:rPr>
          <w:spacing w:val="-5"/>
          <w:sz w:val="22"/>
        </w:rPr>
        <w:t> </w:t>
      </w:r>
      <w:r>
        <w:rPr>
          <w:sz w:val="22"/>
        </w:rPr>
        <w:t>time</w:t>
      </w:r>
      <w:r>
        <w:rPr>
          <w:spacing w:val="-5"/>
          <w:sz w:val="22"/>
        </w:rPr>
        <w:t> </w:t>
      </w:r>
      <w:r>
        <w:rPr>
          <w:sz w:val="22"/>
        </w:rPr>
        <w:t>(datetime</w:t>
      </w:r>
      <w:r>
        <w:rPr>
          <w:spacing w:val="-5"/>
          <w:sz w:val="22"/>
        </w:rPr>
        <w:t> </w:t>
      </w:r>
      <w:r>
        <w:rPr>
          <w:spacing w:val="-2"/>
          <w:sz w:val="22"/>
        </w:rPr>
        <w:t>field)</w:t>
      </w:r>
    </w:p>
    <w:p>
      <w:pPr>
        <w:pStyle w:val="ListParagraph"/>
        <w:numPr>
          <w:ilvl w:val="0"/>
          <w:numId w:val="9"/>
        </w:numPr>
        <w:tabs>
          <w:tab w:pos="1159" w:val="left" w:leader="none"/>
        </w:tabs>
        <w:spacing w:line="240" w:lineRule="auto" w:before="60" w:after="0"/>
        <w:ind w:left="1159" w:right="0" w:hanging="359"/>
        <w:jc w:val="left"/>
        <w:rPr>
          <w:sz w:val="22"/>
        </w:rPr>
      </w:pPr>
      <w:r>
        <w:rPr>
          <w:sz w:val="22"/>
        </w:rPr>
        <w:t>Location</w:t>
      </w:r>
      <w:r>
        <w:rPr>
          <w:spacing w:val="-6"/>
          <w:sz w:val="22"/>
        </w:rPr>
        <w:t> </w:t>
      </w:r>
      <w:r>
        <w:rPr>
          <w:sz w:val="22"/>
        </w:rPr>
        <w:t>(XML</w:t>
      </w:r>
      <w:r>
        <w:rPr>
          <w:spacing w:val="-6"/>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Keywords</w:t>
      </w:r>
    </w:p>
    <w:p>
      <w:pPr>
        <w:pStyle w:val="BodyText"/>
        <w:spacing w:before="148"/>
        <w:ind w:left="0"/>
      </w:pPr>
    </w:p>
    <w:p>
      <w:pPr>
        <w:pStyle w:val="Heading6"/>
      </w:pPr>
      <w:bookmarkStart w:name="_TOC_250358" w:id="165"/>
      <w:bookmarkStart w:name="Discussion Forums " w:id="166"/>
      <w:r>
        <w:rPr>
          <w:b w:val="0"/>
        </w:rPr>
      </w:r>
      <w:r>
        <w:rPr/>
        <w:t>Discussion</w:t>
      </w:r>
      <w:r>
        <w:rPr>
          <w:spacing w:val="-4"/>
        </w:rPr>
        <w:t> </w:t>
      </w:r>
      <w:bookmarkEnd w:id="165"/>
      <w:r>
        <w:rPr>
          <w:spacing w:val="-2"/>
        </w:rPr>
        <w:t>Forums</w:t>
      </w:r>
    </w:p>
    <w:p>
      <w:pPr>
        <w:pStyle w:val="BodyText"/>
        <w:spacing w:before="58"/>
        <w:ind w:right="447"/>
      </w:pPr>
      <w:r>
        <w:rPr/>
        <w:t>For the forums, we basically need a list of topics, sticky forum messages (the ones that</w:t>
      </w:r>
      <w:r>
        <w:rPr>
          <w:spacing w:val="40"/>
        </w:rPr>
        <w:t> </w:t>
      </w:r>
      <w:r>
        <w:rPr/>
        <w:t>are displayed at the top of each forum containing important information), and a forum folder. The folder will be just the standard folder object as delivered with a plain eZ publish distribution, consisting of a title (text line) and a description (XML text field). The forums are also folder-like objects, but nevertheless we'll create a new class for them adding</w:t>
      </w:r>
      <w:r>
        <w:rPr>
          <w:spacing w:val="-3"/>
        </w:rPr>
        <w:t> </w:t>
      </w:r>
      <w:r>
        <w:rPr/>
        <w:t>an</w:t>
      </w:r>
      <w:r>
        <w:rPr>
          <w:spacing w:val="-3"/>
        </w:rPr>
        <w:t> </w:t>
      </w:r>
      <w:r>
        <w:rPr/>
        <w:t>icon</w:t>
      </w:r>
      <w:r>
        <w:rPr>
          <w:spacing w:val="-3"/>
        </w:rPr>
        <w:t> </w:t>
      </w:r>
      <w:r>
        <w:rPr/>
        <w:t>as</w:t>
      </w:r>
      <w:r>
        <w:rPr>
          <w:spacing w:val="-3"/>
        </w:rPr>
        <w:t> </w:t>
      </w:r>
      <w:r>
        <w:rPr/>
        <w:t>a</w:t>
      </w:r>
      <w:r>
        <w:rPr>
          <w:spacing w:val="-3"/>
        </w:rPr>
        <w:t> </w:t>
      </w:r>
      <w:r>
        <w:rPr/>
        <w:t>new</w:t>
      </w:r>
      <w:r>
        <w:rPr>
          <w:spacing w:val="-3"/>
        </w:rPr>
        <w:t> </w:t>
      </w:r>
      <w:r>
        <w:rPr/>
        <w:t>attribute.</w:t>
      </w:r>
      <w:r>
        <w:rPr>
          <w:spacing w:val="-3"/>
        </w:rPr>
        <w:t> </w:t>
      </w:r>
      <w:r>
        <w:rPr/>
        <w:t>Messages</w:t>
      </w:r>
      <w:r>
        <w:rPr>
          <w:spacing w:val="-3"/>
        </w:rPr>
        <w:t> </w:t>
      </w:r>
      <w:r>
        <w:rPr/>
        <w:t>or</w:t>
      </w:r>
      <w:r>
        <w:rPr>
          <w:spacing w:val="-3"/>
        </w:rPr>
        <w:t> </w:t>
      </w:r>
      <w:r>
        <w:rPr/>
        <w:t>topics</w:t>
      </w:r>
      <w:r>
        <w:rPr>
          <w:spacing w:val="-4"/>
        </w:rPr>
        <w:t> </w:t>
      </w:r>
      <w:r>
        <w:rPr/>
        <w:t>(a</w:t>
      </w:r>
      <w:r>
        <w:rPr>
          <w:spacing w:val="-3"/>
        </w:rPr>
        <w:t> </w:t>
      </w:r>
      <w:r>
        <w:rPr/>
        <w:t>top-level</w:t>
      </w:r>
      <w:r>
        <w:rPr>
          <w:spacing w:val="-3"/>
        </w:rPr>
        <w:t> </w:t>
      </w:r>
      <w:r>
        <w:rPr/>
        <w:t>message)</w:t>
      </w:r>
      <w:r>
        <w:rPr>
          <w:spacing w:val="-3"/>
        </w:rPr>
        <w:t> </w:t>
      </w:r>
      <w:r>
        <w:rPr/>
        <w:t>will</w:t>
      </w:r>
      <w:r>
        <w:rPr>
          <w:spacing w:val="-2"/>
        </w:rPr>
        <w:t> </w:t>
      </w:r>
      <w:r>
        <w:rPr/>
        <w:t>consist</w:t>
      </w:r>
      <w:r>
        <w:rPr>
          <w:spacing w:val="-3"/>
        </w:rPr>
        <w:t> </w:t>
      </w:r>
      <w:r>
        <w:rPr/>
        <w:t>of the following attributes:</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A</w:t>
      </w:r>
      <w:r>
        <w:rPr>
          <w:spacing w:val="-4"/>
          <w:sz w:val="22"/>
        </w:rPr>
        <w:t> </w:t>
      </w:r>
      <w:r>
        <w:rPr>
          <w:sz w:val="22"/>
        </w:rPr>
        <w:t>subject</w:t>
      </w:r>
      <w:r>
        <w:rPr>
          <w:spacing w:val="-4"/>
          <w:sz w:val="22"/>
        </w:rPr>
        <w:t> </w:t>
      </w:r>
      <w:r>
        <w:rPr>
          <w:sz w:val="22"/>
        </w:rPr>
        <w:t>(text</w:t>
      </w:r>
      <w:r>
        <w:rPr>
          <w:spacing w:val="-4"/>
          <w:sz w:val="22"/>
        </w:rPr>
        <w:t> </w:t>
      </w:r>
      <w:r>
        <w:rPr>
          <w:spacing w:val="-2"/>
          <w:sz w:val="22"/>
        </w:rPr>
        <w:t>line)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w:t>
      </w:r>
      <w:r>
        <w:rPr>
          <w:spacing w:val="-7"/>
          <w:sz w:val="22"/>
        </w:rPr>
        <w:t> </w:t>
      </w:r>
      <w:r>
        <w:rPr>
          <w:sz w:val="22"/>
        </w:rPr>
        <w:t>message</w:t>
      </w:r>
      <w:r>
        <w:rPr>
          <w:spacing w:val="-7"/>
          <w:sz w:val="22"/>
        </w:rPr>
        <w:t> </w:t>
      </w:r>
      <w:r>
        <w:rPr>
          <w:sz w:val="22"/>
        </w:rPr>
        <w:t>body</w:t>
      </w:r>
      <w:r>
        <w:rPr>
          <w:spacing w:val="-6"/>
          <w:sz w:val="22"/>
        </w:rPr>
        <w:t> </w:t>
      </w:r>
      <w:r>
        <w:rPr>
          <w:sz w:val="22"/>
        </w:rPr>
        <w:t>(plain</w:t>
      </w:r>
      <w:r>
        <w:rPr>
          <w:spacing w:val="-7"/>
          <w:sz w:val="22"/>
        </w:rPr>
        <w:t> </w:t>
      </w:r>
      <w:r>
        <w:rPr>
          <w:sz w:val="22"/>
        </w:rPr>
        <w:t>text</w:t>
      </w:r>
      <w:r>
        <w:rPr>
          <w:spacing w:val="-7"/>
          <w:sz w:val="22"/>
        </w:rPr>
        <w:t> </w:t>
      </w:r>
      <w:r>
        <w:rPr>
          <w:spacing w:val="-2"/>
          <w:sz w:val="22"/>
        </w:rPr>
        <w:t>field)</w:t>
      </w:r>
    </w:p>
    <w:p>
      <w:pPr>
        <w:pStyle w:val="ListParagraph"/>
        <w:numPr>
          <w:ilvl w:val="0"/>
          <w:numId w:val="9"/>
        </w:numPr>
        <w:tabs>
          <w:tab w:pos="1160" w:val="left" w:leader="none"/>
        </w:tabs>
        <w:spacing w:line="240" w:lineRule="auto" w:before="60" w:after="0"/>
        <w:ind w:left="1160" w:right="803" w:hanging="361"/>
        <w:jc w:val="left"/>
        <w:rPr>
          <w:sz w:val="22"/>
        </w:rPr>
      </w:pPr>
      <w:r>
        <w:rPr>
          <w:spacing w:val="-2"/>
          <w:w w:val="105"/>
          <w:sz w:val="22"/>
        </w:rPr>
        <w:t>The</w:t>
      </w:r>
      <w:r>
        <w:rPr>
          <w:spacing w:val="-5"/>
          <w:w w:val="105"/>
          <w:sz w:val="22"/>
        </w:rPr>
        <w:t> </w:t>
      </w:r>
      <w:r>
        <w:rPr>
          <w:spacing w:val="-2"/>
          <w:w w:val="105"/>
          <w:sz w:val="22"/>
        </w:rPr>
        <w:t>type</w:t>
      </w:r>
      <w:r>
        <w:rPr>
          <w:spacing w:val="-5"/>
          <w:w w:val="105"/>
          <w:sz w:val="22"/>
        </w:rPr>
        <w:t> </w:t>
      </w:r>
      <w:r>
        <w:rPr>
          <w:spacing w:val="-2"/>
          <w:w w:val="105"/>
          <w:sz w:val="22"/>
        </w:rPr>
        <w:t>of</w:t>
      </w:r>
      <w:r>
        <w:rPr>
          <w:spacing w:val="-7"/>
          <w:w w:val="105"/>
          <w:sz w:val="22"/>
        </w:rPr>
        <w:t> </w:t>
      </w:r>
      <w:r>
        <w:rPr>
          <w:spacing w:val="-2"/>
          <w:w w:val="105"/>
          <w:sz w:val="22"/>
        </w:rPr>
        <w:t>message</w:t>
      </w:r>
      <w:r>
        <w:rPr>
          <w:spacing w:val="-5"/>
          <w:w w:val="105"/>
          <w:sz w:val="22"/>
        </w:rPr>
        <w:t> </w:t>
      </w:r>
      <w:r>
        <w:rPr>
          <w:spacing w:val="-2"/>
          <w:w w:val="115"/>
          <w:sz w:val="22"/>
        </w:rPr>
        <w:t>(</w:t>
      </w:r>
      <w:r>
        <w:rPr>
          <w:rFonts w:ascii="Arial" w:hAnsi="Arial"/>
          <w:spacing w:val="-2"/>
          <w:w w:val="115"/>
          <w:sz w:val="18"/>
        </w:rPr>
        <w:t>selection</w:t>
      </w:r>
      <w:r>
        <w:rPr>
          <w:rFonts w:ascii="Arial" w:hAnsi="Arial"/>
          <w:spacing w:val="-7"/>
          <w:w w:val="115"/>
          <w:sz w:val="18"/>
        </w:rPr>
        <w:t> </w:t>
      </w:r>
      <w:r>
        <w:rPr>
          <w:spacing w:val="-2"/>
          <w:w w:val="105"/>
          <w:sz w:val="22"/>
        </w:rPr>
        <w:t>datatype)</w:t>
      </w:r>
      <w:r>
        <w:rPr>
          <w:spacing w:val="-5"/>
          <w:w w:val="105"/>
          <w:sz w:val="22"/>
        </w:rPr>
        <w:t> </w:t>
      </w:r>
      <w:r>
        <w:rPr>
          <w:spacing w:val="-2"/>
          <w:w w:val="105"/>
          <w:sz w:val="22"/>
        </w:rPr>
        <w:t>to</w:t>
      </w:r>
      <w:r>
        <w:rPr>
          <w:spacing w:val="-5"/>
          <w:w w:val="105"/>
          <w:sz w:val="22"/>
        </w:rPr>
        <w:t> </w:t>
      </w:r>
      <w:r>
        <w:rPr>
          <w:spacing w:val="-2"/>
          <w:w w:val="105"/>
          <w:sz w:val="22"/>
        </w:rPr>
        <w:t>distinguish</w:t>
      </w:r>
      <w:r>
        <w:rPr>
          <w:spacing w:val="-5"/>
          <w:w w:val="105"/>
          <w:sz w:val="22"/>
        </w:rPr>
        <w:t> </w:t>
      </w:r>
      <w:r>
        <w:rPr>
          <w:spacing w:val="-2"/>
          <w:w w:val="105"/>
          <w:sz w:val="22"/>
        </w:rPr>
        <w:t>between</w:t>
      </w:r>
      <w:r>
        <w:rPr>
          <w:spacing w:val="-5"/>
          <w:w w:val="105"/>
          <w:sz w:val="22"/>
        </w:rPr>
        <w:t> </w:t>
      </w:r>
      <w:r>
        <w:rPr>
          <w:spacing w:val="-2"/>
          <w:w w:val="105"/>
          <w:sz w:val="22"/>
        </w:rPr>
        <w:t>a</w:t>
      </w:r>
      <w:r>
        <w:rPr>
          <w:spacing w:val="-5"/>
          <w:w w:val="105"/>
          <w:sz w:val="22"/>
        </w:rPr>
        <w:t> </w:t>
      </w:r>
      <w:r>
        <w:rPr>
          <w:spacing w:val="-2"/>
          <w:w w:val="105"/>
          <w:sz w:val="22"/>
        </w:rPr>
        <w:t>question, </w:t>
      </w:r>
      <w:r>
        <w:rPr>
          <w:w w:val="105"/>
          <w:sz w:val="22"/>
        </w:rPr>
        <w:t>a</w:t>
      </w:r>
      <w:r>
        <w:rPr>
          <w:spacing w:val="-1"/>
          <w:w w:val="105"/>
          <w:sz w:val="22"/>
        </w:rPr>
        <w:t> </w:t>
      </w:r>
      <w:r>
        <w:rPr>
          <w:w w:val="105"/>
          <w:sz w:val="22"/>
        </w:rPr>
        <w:t>remark,</w:t>
      </w:r>
      <w:r>
        <w:rPr>
          <w:spacing w:val="-1"/>
          <w:w w:val="105"/>
          <w:sz w:val="22"/>
        </w:rPr>
        <w:t> </w:t>
      </w:r>
      <w:r>
        <w:rPr>
          <w:w w:val="105"/>
          <w:sz w:val="22"/>
        </w:rPr>
        <w:t>important</w:t>
      </w:r>
      <w:r>
        <w:rPr>
          <w:spacing w:val="-1"/>
          <w:w w:val="105"/>
          <w:sz w:val="22"/>
        </w:rPr>
        <w:t> </w:t>
      </w:r>
      <w:r>
        <w:rPr>
          <w:w w:val="105"/>
          <w:sz w:val="22"/>
        </w:rPr>
        <w:t>news,</w:t>
      </w:r>
      <w:r>
        <w:rPr>
          <w:spacing w:val="-1"/>
          <w:w w:val="105"/>
          <w:sz w:val="22"/>
        </w:rPr>
        <w:t> </w:t>
      </w:r>
      <w:r>
        <w:rPr>
          <w:w w:val="105"/>
          <w:sz w:val="22"/>
        </w:rPr>
        <w:t>and</w:t>
      </w:r>
      <w:r>
        <w:rPr>
          <w:spacing w:val="-1"/>
          <w:w w:val="105"/>
          <w:sz w:val="22"/>
        </w:rPr>
        <w:t> </w:t>
      </w:r>
      <w:r>
        <w:rPr>
          <w:w w:val="105"/>
          <w:sz w:val="22"/>
        </w:rPr>
        <w:t>so</w:t>
      </w:r>
      <w:r>
        <w:rPr>
          <w:spacing w:val="-1"/>
          <w:w w:val="105"/>
          <w:sz w:val="22"/>
        </w:rPr>
        <w:t> </w:t>
      </w:r>
      <w:r>
        <w:rPr>
          <w:w w:val="105"/>
          <w:sz w:val="22"/>
        </w:rPr>
        <w:t>on</w:t>
      </w:r>
    </w:p>
    <w:p>
      <w:pPr>
        <w:pStyle w:val="BodyText"/>
        <w:spacing w:before="148"/>
        <w:ind w:left="0"/>
      </w:pPr>
    </w:p>
    <w:p>
      <w:pPr>
        <w:pStyle w:val="Heading6"/>
      </w:pPr>
      <w:bookmarkStart w:name="_TOC_250357" w:id="167"/>
      <w:bookmarkStart w:name="Calendar of Activities " w:id="168"/>
      <w:r>
        <w:rPr>
          <w:b w:val="0"/>
        </w:rPr>
      </w:r>
      <w:r>
        <w:rPr/>
        <w:t>Calendar</w:t>
      </w:r>
      <w:r>
        <w:rPr>
          <w:spacing w:val="-5"/>
        </w:rPr>
        <w:t> </w:t>
      </w:r>
      <w:r>
        <w:rPr/>
        <w:t>of</w:t>
      </w:r>
      <w:r>
        <w:rPr>
          <w:spacing w:val="-4"/>
        </w:rPr>
        <w:t> </w:t>
      </w:r>
      <w:bookmarkEnd w:id="167"/>
      <w:r>
        <w:rPr>
          <w:spacing w:val="-2"/>
        </w:rPr>
        <w:t>Activities</w:t>
      </w:r>
    </w:p>
    <w:p>
      <w:pPr>
        <w:pStyle w:val="BodyText"/>
        <w:spacing w:before="58"/>
        <w:ind w:right="506"/>
      </w:pPr>
      <w:r>
        <w:rPr/>
        <w:t>Activities</w:t>
      </w:r>
      <w:r>
        <w:rPr>
          <w:spacing w:val="-3"/>
        </w:rPr>
        <w:t> </w:t>
      </w:r>
      <w:r>
        <w:rPr/>
        <w:t>can</w:t>
      </w:r>
      <w:r>
        <w:rPr>
          <w:spacing w:val="-1"/>
        </w:rPr>
        <w:t> </w:t>
      </w:r>
      <w:r>
        <w:rPr/>
        <w:t>be</w:t>
      </w:r>
      <w:r>
        <w:rPr>
          <w:spacing w:val="-3"/>
        </w:rPr>
        <w:t> </w:t>
      </w:r>
      <w:r>
        <w:rPr/>
        <w:t>of</w:t>
      </w:r>
      <w:r>
        <w:rPr>
          <w:spacing w:val="-3"/>
        </w:rPr>
        <w:t> </w:t>
      </w:r>
      <w:r>
        <w:rPr/>
        <w:t>different</w:t>
      </w:r>
      <w:r>
        <w:rPr>
          <w:spacing w:val="-3"/>
        </w:rPr>
        <w:t> </w:t>
      </w:r>
      <w:r>
        <w:rPr/>
        <w:t>types,</w:t>
      </w:r>
      <w:r>
        <w:rPr>
          <w:spacing w:val="-3"/>
        </w:rPr>
        <w:t> </w:t>
      </w:r>
      <w:r>
        <w:rPr/>
        <w:t>but</w:t>
      </w:r>
      <w:r>
        <w:rPr>
          <w:spacing w:val="-4"/>
        </w:rPr>
        <w:t> </w:t>
      </w:r>
      <w:r>
        <w:rPr/>
        <w:t>nevertheless</w:t>
      </w:r>
      <w:r>
        <w:rPr>
          <w:spacing w:val="-2"/>
        </w:rPr>
        <w:t> </w:t>
      </w:r>
      <w:r>
        <w:rPr/>
        <w:t>we</w:t>
      </w:r>
      <w:r>
        <w:rPr>
          <w:spacing w:val="-3"/>
        </w:rPr>
        <w:t> </w:t>
      </w:r>
      <w:r>
        <w:rPr/>
        <w:t>want</w:t>
      </w:r>
      <w:r>
        <w:rPr>
          <w:spacing w:val="-3"/>
        </w:rPr>
        <w:t> </w:t>
      </w:r>
      <w:r>
        <w:rPr/>
        <w:t>them</w:t>
      </w:r>
      <w:r>
        <w:rPr>
          <w:spacing w:val="-5"/>
        </w:rPr>
        <w:t> </w:t>
      </w:r>
      <w:r>
        <w:rPr/>
        <w:t>to</w:t>
      </w:r>
      <w:r>
        <w:rPr>
          <w:spacing w:val="-3"/>
        </w:rPr>
        <w:t> </w:t>
      </w:r>
      <w:r>
        <w:rPr/>
        <w:t>be</w:t>
      </w:r>
      <w:r>
        <w:rPr>
          <w:spacing w:val="-3"/>
        </w:rPr>
        <w:t> </w:t>
      </w:r>
      <w:r>
        <w:rPr/>
        <w:t>implemented with only one class. A calendar item therefore consists of the following attributes:</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Subject</w:t>
      </w:r>
      <w:r>
        <w:rPr>
          <w:spacing w:val="-6"/>
          <w:sz w:val="22"/>
        </w:rPr>
        <w:t> </w:t>
      </w:r>
      <w:r>
        <w:rPr>
          <w:sz w:val="22"/>
        </w:rPr>
        <w:t>(text</w:t>
      </w:r>
      <w:r>
        <w:rPr>
          <w:spacing w:val="-5"/>
          <w:sz w:val="22"/>
        </w:rPr>
        <w:t> </w:t>
      </w:r>
      <w:r>
        <w:rPr>
          <w:spacing w:val="-2"/>
          <w:sz w:val="22"/>
        </w:rPr>
        <w:t>line)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Description</w:t>
      </w:r>
      <w:r>
        <w:rPr>
          <w:spacing w:val="-8"/>
          <w:sz w:val="22"/>
        </w:rPr>
        <w:t> </w:t>
      </w:r>
      <w:r>
        <w:rPr>
          <w:sz w:val="22"/>
        </w:rPr>
        <w:t>(XML</w:t>
      </w:r>
      <w:r>
        <w:rPr>
          <w:spacing w:val="-7"/>
          <w:sz w:val="22"/>
        </w:rPr>
        <w:t> </w:t>
      </w:r>
      <w:r>
        <w:rPr>
          <w:sz w:val="22"/>
        </w:rPr>
        <w:t>text</w:t>
      </w:r>
      <w:r>
        <w:rPr>
          <w:spacing w:val="-8"/>
          <w:sz w:val="22"/>
        </w:rPr>
        <w:t> </w:t>
      </w:r>
      <w:r>
        <w:rPr>
          <w:spacing w:val="-2"/>
          <w:sz w:val="22"/>
        </w:rPr>
        <w:t>field)</w:t>
      </w:r>
    </w:p>
    <w:p>
      <w:pPr>
        <w:pStyle w:val="ListParagraph"/>
        <w:numPr>
          <w:ilvl w:val="0"/>
          <w:numId w:val="9"/>
        </w:numPr>
        <w:tabs>
          <w:tab w:pos="1159" w:val="left" w:leader="none"/>
        </w:tabs>
        <w:spacing w:line="240" w:lineRule="auto" w:before="60" w:after="0"/>
        <w:ind w:left="1159" w:right="0" w:hanging="359"/>
        <w:jc w:val="left"/>
        <w:rPr>
          <w:sz w:val="22"/>
        </w:rPr>
      </w:pPr>
      <w:r>
        <w:rPr>
          <w:sz w:val="22"/>
        </w:rPr>
        <w:t>Location</w:t>
      </w:r>
      <w:r>
        <w:rPr>
          <w:spacing w:val="-6"/>
          <w:sz w:val="22"/>
        </w:rPr>
        <w:t> </w:t>
      </w:r>
      <w:r>
        <w:rPr>
          <w:sz w:val="22"/>
        </w:rPr>
        <w:t>(XML</w:t>
      </w:r>
      <w:r>
        <w:rPr>
          <w:spacing w:val="-6"/>
          <w:sz w:val="22"/>
        </w:rPr>
        <w:t> </w:t>
      </w:r>
      <w:r>
        <w:rPr>
          <w:sz w:val="22"/>
        </w:rPr>
        <w:t>text</w:t>
      </w:r>
      <w:r>
        <w:rPr>
          <w:spacing w:val="-5"/>
          <w:sz w:val="22"/>
        </w:rPr>
        <w:t> </w:t>
      </w:r>
      <w:r>
        <w:rPr>
          <w:spacing w:val="-2"/>
          <w:sz w:val="22"/>
        </w:rPr>
        <w:t>field)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Start</w:t>
      </w:r>
      <w:r>
        <w:rPr>
          <w:spacing w:val="-4"/>
          <w:sz w:val="22"/>
        </w:rPr>
        <w:t> </w:t>
      </w:r>
      <w:r>
        <w:rPr>
          <w:sz w:val="22"/>
        </w:rPr>
        <w:t>date</w:t>
      </w:r>
      <w:r>
        <w:rPr>
          <w:spacing w:val="-4"/>
          <w:sz w:val="22"/>
        </w:rPr>
        <w:t> </w:t>
      </w:r>
      <w:r>
        <w:rPr>
          <w:sz w:val="22"/>
        </w:rPr>
        <w:t>and</w:t>
      </w:r>
      <w:r>
        <w:rPr>
          <w:spacing w:val="-4"/>
          <w:sz w:val="22"/>
        </w:rPr>
        <w:t> </w:t>
      </w:r>
      <w:r>
        <w:rPr>
          <w:sz w:val="22"/>
        </w:rPr>
        <w:t>time</w:t>
      </w:r>
      <w:r>
        <w:rPr>
          <w:spacing w:val="-3"/>
          <w:sz w:val="22"/>
        </w:rPr>
        <w:t> </w:t>
      </w:r>
      <w:r>
        <w:rPr>
          <w:spacing w:val="-2"/>
          <w:sz w:val="22"/>
        </w:rPr>
        <w:t>(datetime)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End</w:t>
      </w:r>
      <w:r>
        <w:rPr>
          <w:spacing w:val="-4"/>
          <w:sz w:val="22"/>
        </w:rPr>
        <w:t> </w:t>
      </w:r>
      <w:r>
        <w:rPr>
          <w:sz w:val="22"/>
        </w:rPr>
        <w:t>date</w:t>
      </w:r>
      <w:r>
        <w:rPr>
          <w:spacing w:val="-4"/>
          <w:sz w:val="22"/>
        </w:rPr>
        <w:t> </w:t>
      </w:r>
      <w:r>
        <w:rPr>
          <w:sz w:val="22"/>
        </w:rPr>
        <w:t>and</w:t>
      </w:r>
      <w:r>
        <w:rPr>
          <w:spacing w:val="-4"/>
          <w:sz w:val="22"/>
        </w:rPr>
        <w:t> </w:t>
      </w:r>
      <w:r>
        <w:rPr>
          <w:sz w:val="22"/>
        </w:rPr>
        <w:t>time</w:t>
      </w:r>
      <w:r>
        <w:rPr>
          <w:spacing w:val="-4"/>
          <w:sz w:val="22"/>
        </w:rPr>
        <w:t> </w:t>
      </w:r>
      <w:r>
        <w:rPr>
          <w:spacing w:val="-2"/>
          <w:sz w:val="22"/>
        </w:rPr>
        <w:t>(datetime)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Keywords</w:t>
      </w:r>
      <w:r>
        <w:rPr>
          <w:spacing w:val="-10"/>
          <w:sz w:val="22"/>
        </w:rPr>
        <w:t> </w:t>
      </w:r>
      <w:r>
        <w:rPr>
          <w:spacing w:val="-2"/>
          <w:sz w:val="22"/>
        </w:rPr>
        <w:t>(keyword)</w:t>
      </w:r>
    </w:p>
    <w:p>
      <w:pPr>
        <w:pStyle w:val="ListParagraph"/>
        <w:numPr>
          <w:ilvl w:val="0"/>
          <w:numId w:val="9"/>
        </w:numPr>
        <w:tabs>
          <w:tab w:pos="1159" w:val="left" w:leader="none"/>
        </w:tabs>
        <w:spacing w:line="240" w:lineRule="auto" w:before="60" w:after="0"/>
        <w:ind w:left="1159" w:right="0" w:hanging="359"/>
        <w:jc w:val="left"/>
        <w:rPr>
          <w:sz w:val="22"/>
        </w:rPr>
      </w:pPr>
      <w:r>
        <w:rPr>
          <w:sz w:val="22"/>
        </w:rPr>
        <w:t>Category</w:t>
      </w:r>
      <w:r>
        <w:rPr>
          <w:spacing w:val="-7"/>
          <w:sz w:val="22"/>
        </w:rPr>
        <w:t> </w:t>
      </w:r>
      <w:r>
        <w:rPr>
          <w:spacing w:val="-2"/>
          <w:sz w:val="22"/>
        </w:rPr>
        <w:t>(selection)</w:t>
      </w:r>
    </w:p>
    <w:p>
      <w:pPr>
        <w:pStyle w:val="ListParagraph"/>
        <w:numPr>
          <w:ilvl w:val="0"/>
          <w:numId w:val="9"/>
        </w:numPr>
        <w:tabs>
          <w:tab w:pos="1159" w:val="left" w:leader="none"/>
        </w:tabs>
        <w:spacing w:line="240" w:lineRule="auto" w:before="59" w:after="0"/>
        <w:ind w:left="1159" w:right="0" w:hanging="359"/>
        <w:jc w:val="left"/>
        <w:rPr>
          <w:sz w:val="22"/>
        </w:rPr>
      </w:pPr>
      <w:r>
        <w:rPr>
          <w:sz w:val="22"/>
        </w:rPr>
        <w:t>Related</w:t>
      </w:r>
      <w:r>
        <w:rPr>
          <w:spacing w:val="-7"/>
          <w:sz w:val="22"/>
        </w:rPr>
        <w:t> </w:t>
      </w:r>
      <w:r>
        <w:rPr>
          <w:sz w:val="22"/>
        </w:rPr>
        <w:t>items</w:t>
      </w:r>
      <w:r>
        <w:rPr>
          <w:spacing w:val="-6"/>
          <w:sz w:val="22"/>
        </w:rPr>
        <w:t> </w:t>
      </w:r>
      <w:r>
        <w:rPr>
          <w:sz w:val="22"/>
        </w:rPr>
        <w:t>(object</w:t>
      </w:r>
      <w:r>
        <w:rPr>
          <w:spacing w:val="-6"/>
          <w:sz w:val="22"/>
        </w:rPr>
        <w:t> </w:t>
      </w:r>
      <w:r>
        <w:rPr>
          <w:sz w:val="22"/>
        </w:rPr>
        <w:t>relation</w:t>
      </w:r>
      <w:r>
        <w:rPr>
          <w:spacing w:val="-6"/>
          <w:sz w:val="22"/>
        </w:rPr>
        <w:t> </w:t>
      </w:r>
      <w:r>
        <w:rPr>
          <w:spacing w:val="-2"/>
          <w:sz w:val="22"/>
        </w:rPr>
        <w:t>list)</w:t>
      </w:r>
    </w:p>
    <w:p>
      <w:pPr>
        <w:pStyle w:val="BodyText"/>
        <w:spacing w:before="120"/>
        <w:ind w:right="834"/>
      </w:pPr>
      <w:r>
        <w:rPr/>
        <w:t>The</w:t>
      </w:r>
      <w:r>
        <w:rPr>
          <w:spacing w:val="-3"/>
        </w:rPr>
        <w:t> </w:t>
      </w:r>
      <w:r>
        <w:rPr/>
        <w:t>navigation</w:t>
      </w:r>
      <w:r>
        <w:rPr>
          <w:spacing w:val="-3"/>
        </w:rPr>
        <w:t> </w:t>
      </w:r>
      <w:r>
        <w:rPr/>
        <w:t>will</w:t>
      </w:r>
      <w:r>
        <w:rPr>
          <w:spacing w:val="-3"/>
        </w:rPr>
        <w:t> </w:t>
      </w:r>
      <w:r>
        <w:rPr/>
        <w:t>also</w:t>
      </w:r>
      <w:r>
        <w:rPr>
          <w:spacing w:val="-3"/>
        </w:rPr>
        <w:t> </w:t>
      </w:r>
      <w:r>
        <w:rPr/>
        <w:t>need</w:t>
      </w:r>
      <w:r>
        <w:rPr>
          <w:spacing w:val="-3"/>
        </w:rPr>
        <w:t> </w:t>
      </w:r>
      <w:r>
        <w:rPr/>
        <w:t>a</w:t>
      </w:r>
      <w:r>
        <w:rPr>
          <w:spacing w:val="-3"/>
        </w:rPr>
        <w:t> </w:t>
      </w:r>
      <w:r>
        <w:rPr/>
        <w:t>calendar;</w:t>
      </w:r>
      <w:r>
        <w:rPr>
          <w:spacing w:val="-3"/>
        </w:rPr>
        <w:t> </w:t>
      </w:r>
      <w:r>
        <w:rPr/>
        <w:t>the</w:t>
      </w:r>
      <w:r>
        <w:rPr>
          <w:spacing w:val="-3"/>
        </w:rPr>
        <w:t> </w:t>
      </w:r>
      <w:r>
        <w:rPr/>
        <w:t>kind</w:t>
      </w:r>
      <w:r>
        <w:rPr>
          <w:spacing w:val="-3"/>
        </w:rPr>
        <w:t> </w:t>
      </w:r>
      <w:r>
        <w:rPr/>
        <w:t>of</w:t>
      </w:r>
      <w:r>
        <w:rPr>
          <w:spacing w:val="-3"/>
        </w:rPr>
        <w:t> </w:t>
      </w:r>
      <w:r>
        <w:rPr/>
        <w:t>component</w:t>
      </w:r>
      <w:r>
        <w:rPr>
          <w:spacing w:val="-3"/>
        </w:rPr>
        <w:t> </w:t>
      </w:r>
      <w:r>
        <w:rPr/>
        <w:t>you</w:t>
      </w:r>
      <w:r>
        <w:rPr>
          <w:spacing w:val="-3"/>
        </w:rPr>
        <w:t> </w:t>
      </w:r>
      <w:r>
        <w:rPr/>
        <w:t>may</w:t>
      </w:r>
      <w:r>
        <w:rPr>
          <w:spacing w:val="-2"/>
        </w:rPr>
        <w:t> </w:t>
      </w:r>
      <w:r>
        <w:rPr/>
        <w:t>be</w:t>
      </w:r>
      <w:r>
        <w:rPr>
          <w:spacing w:val="-3"/>
        </w:rPr>
        <w:t> </w:t>
      </w:r>
      <w:r>
        <w:rPr/>
        <w:t>familiar with from groupware applications.</w:t>
      </w:r>
    </w:p>
    <w:p>
      <w:pPr>
        <w:spacing w:after="0"/>
        <w:sectPr>
          <w:pgSz w:w="12240" w:h="15840"/>
          <w:pgMar w:header="1977" w:footer="2446" w:top="2160" w:bottom="2640" w:left="1720" w:right="1720"/>
        </w:sectPr>
      </w:pPr>
    </w:p>
    <w:p>
      <w:pPr>
        <w:pStyle w:val="Heading6"/>
        <w:spacing w:before="167"/>
      </w:pPr>
      <w:bookmarkStart w:name="_TOC_250356" w:id="169"/>
      <w:bookmarkStart w:name="Personalization " w:id="170"/>
      <w:r>
        <w:rPr>
          <w:b w:val="0"/>
        </w:rPr>
      </w:r>
      <w:bookmarkEnd w:id="169"/>
      <w:r>
        <w:rPr>
          <w:spacing w:val="-2"/>
        </w:rPr>
        <w:t>Personalization</w:t>
      </w:r>
    </w:p>
    <w:p>
      <w:pPr>
        <w:pStyle w:val="BodyText"/>
        <w:spacing w:before="58"/>
        <w:ind w:right="444"/>
      </w:pPr>
      <w:r>
        <w:rPr/>
        <w:t>With</w:t>
      </w:r>
      <w:r>
        <w:rPr>
          <w:spacing w:val="-3"/>
        </w:rPr>
        <w:t> </w:t>
      </w:r>
      <w:r>
        <w:rPr/>
        <w:t>respect</w:t>
      </w:r>
      <w:r>
        <w:rPr>
          <w:spacing w:val="-3"/>
        </w:rPr>
        <w:t> </w:t>
      </w:r>
      <w:r>
        <w:rPr/>
        <w:t>to</w:t>
      </w:r>
      <w:r>
        <w:rPr>
          <w:spacing w:val="-3"/>
        </w:rPr>
        <w:t> </w:t>
      </w:r>
      <w:r>
        <w:rPr/>
        <w:t>personalization,</w:t>
      </w:r>
      <w:r>
        <w:rPr>
          <w:spacing w:val="-3"/>
        </w:rPr>
        <w:t> </w:t>
      </w:r>
      <w:r>
        <w:rPr/>
        <w:t>we</w:t>
      </w:r>
      <w:r>
        <w:rPr>
          <w:spacing w:val="-3"/>
        </w:rPr>
        <w:t> </w:t>
      </w:r>
      <w:r>
        <w:rPr/>
        <w:t>want</w:t>
      </w:r>
      <w:r>
        <w:rPr>
          <w:spacing w:val="-3"/>
        </w:rPr>
        <w:t> </w:t>
      </w:r>
      <w:r>
        <w:rPr/>
        <w:t>each</w:t>
      </w:r>
      <w:r>
        <w:rPr>
          <w:spacing w:val="-3"/>
        </w:rPr>
        <w:t> </w:t>
      </w:r>
      <w:r>
        <w:rPr/>
        <w:t>registered</w:t>
      </w:r>
      <w:r>
        <w:rPr>
          <w:spacing w:val="-3"/>
        </w:rPr>
        <w:t> </w:t>
      </w:r>
      <w:r>
        <w:rPr/>
        <w:t>user</w:t>
      </w:r>
      <w:r>
        <w:rPr>
          <w:spacing w:val="-3"/>
        </w:rPr>
        <w:t> </w:t>
      </w:r>
      <w:r>
        <w:rPr/>
        <w:t>(member</w:t>
      </w:r>
      <w:r>
        <w:rPr>
          <w:spacing w:val="-3"/>
        </w:rPr>
        <w:t> </w:t>
      </w:r>
      <w:r>
        <w:rPr/>
        <w:t>if</w:t>
      </w:r>
      <w:r>
        <w:rPr>
          <w:spacing w:val="-4"/>
        </w:rPr>
        <w:t> </w:t>
      </w:r>
      <w:r>
        <w:rPr/>
        <w:t>you</w:t>
      </w:r>
      <w:r>
        <w:rPr>
          <w:spacing w:val="-3"/>
        </w:rPr>
        <w:t> </w:t>
      </w:r>
      <w:r>
        <w:rPr/>
        <w:t>wish),</w:t>
      </w:r>
      <w:r>
        <w:rPr>
          <w:spacing w:val="-3"/>
        </w:rPr>
        <w:t> </w:t>
      </w:r>
      <w:r>
        <w:rPr/>
        <w:t>to</w:t>
      </w:r>
      <w:r>
        <w:rPr>
          <w:spacing w:val="-4"/>
        </w:rPr>
        <w:t> </w:t>
      </w:r>
      <w:r>
        <w:rPr/>
        <w:t>be able to have his or her own mini-site with details on their level of skills, equipment, and other information. In addition, we want to offer some preferences and access to notifications, a draft space, and user-interface preferences. We can implement this under an umbrella (a folder) object with subfolders containing user-specific details.</w:t>
      </w:r>
    </w:p>
    <w:p>
      <w:pPr>
        <w:pStyle w:val="BodyText"/>
        <w:spacing w:before="149"/>
        <w:ind w:left="0"/>
      </w:pPr>
    </w:p>
    <w:p>
      <w:pPr>
        <w:pStyle w:val="Heading6"/>
      </w:pPr>
      <w:bookmarkStart w:name="_TOC_250355" w:id="171"/>
      <w:bookmarkStart w:name="Miscellaneous " w:id="172"/>
      <w:r>
        <w:rPr>
          <w:b w:val="0"/>
        </w:rPr>
      </w:r>
      <w:bookmarkEnd w:id="171"/>
      <w:r>
        <w:rPr>
          <w:spacing w:val="-2"/>
        </w:rPr>
        <w:t>Miscellaneous</w:t>
      </w:r>
    </w:p>
    <w:p>
      <w:pPr>
        <w:pStyle w:val="BodyText"/>
        <w:spacing w:before="58"/>
        <w:ind w:right="506"/>
      </w:pPr>
      <w:r>
        <w:rPr/>
        <w:t>We will need one more class: a generic object with only a name. We will use objects created</w:t>
      </w:r>
      <w:r>
        <w:rPr>
          <w:spacing w:val="-3"/>
        </w:rPr>
        <w:t> </w:t>
      </w:r>
      <w:r>
        <w:rPr/>
        <w:t>for</w:t>
      </w:r>
      <w:r>
        <w:rPr>
          <w:spacing w:val="-3"/>
        </w:rPr>
        <w:t> </w:t>
      </w:r>
      <w:r>
        <w:rPr/>
        <w:t>hosting</w:t>
      </w:r>
      <w:r>
        <w:rPr>
          <w:spacing w:val="-3"/>
        </w:rPr>
        <w:t> </w:t>
      </w:r>
      <w:r>
        <w:rPr/>
        <w:t>special</w:t>
      </w:r>
      <w:r>
        <w:rPr>
          <w:spacing w:val="-3"/>
        </w:rPr>
        <w:t> </w:t>
      </w:r>
      <w:r>
        <w:rPr/>
        <w:t>functionality,</w:t>
      </w:r>
      <w:r>
        <w:rPr>
          <w:spacing w:val="-6"/>
        </w:rPr>
        <w:t> </w:t>
      </w:r>
      <w:r>
        <w:rPr/>
        <w:t>such</w:t>
      </w:r>
      <w:r>
        <w:rPr>
          <w:spacing w:val="-3"/>
        </w:rPr>
        <w:t> </w:t>
      </w:r>
      <w:r>
        <w:rPr/>
        <w:t>as</w:t>
      </w:r>
      <w:r>
        <w:rPr>
          <w:spacing w:val="-3"/>
        </w:rPr>
        <w:t> </w:t>
      </w:r>
      <w:r>
        <w:rPr/>
        <w:t>a</w:t>
      </w:r>
      <w:r>
        <w:rPr>
          <w:spacing w:val="-3"/>
        </w:rPr>
        <w:t> </w:t>
      </w:r>
      <w:r>
        <w:rPr/>
        <w:t>home</w:t>
      </w:r>
      <w:r>
        <w:rPr>
          <w:spacing w:val="-3"/>
        </w:rPr>
        <w:t> </w:t>
      </w:r>
      <w:r>
        <w:rPr/>
        <w:t>page,</w:t>
      </w:r>
      <w:r>
        <w:rPr>
          <w:spacing w:val="-3"/>
        </w:rPr>
        <w:t> </w:t>
      </w:r>
      <w:r>
        <w:rPr/>
        <w:t>in</w:t>
      </w:r>
      <w:r>
        <w:rPr>
          <w:spacing w:val="-3"/>
        </w:rPr>
        <w:t> </w:t>
      </w:r>
      <w:r>
        <w:rPr/>
        <w:t>the</w:t>
      </w:r>
      <w:r>
        <w:rPr>
          <w:spacing w:val="-3"/>
        </w:rPr>
        <w:t> </w:t>
      </w:r>
      <w:r>
        <w:rPr/>
        <w:t>templates</w:t>
      </w:r>
      <w:r>
        <w:rPr>
          <w:spacing w:val="-3"/>
        </w:rPr>
        <w:t> </w:t>
      </w:r>
      <w:r>
        <w:rPr/>
        <w:t>later</w:t>
      </w:r>
      <w:r>
        <w:rPr>
          <w:spacing w:val="-3"/>
        </w:rPr>
        <w:t> </w:t>
      </w:r>
      <w:r>
        <w:rPr/>
        <w:t>on. Our dummy class will be:</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Name</w:t>
      </w:r>
      <w:r>
        <w:rPr>
          <w:spacing w:val="-5"/>
          <w:sz w:val="22"/>
        </w:rPr>
        <w:t> </w:t>
      </w:r>
      <w:r>
        <w:rPr>
          <w:sz w:val="22"/>
        </w:rPr>
        <w:t>(text</w:t>
      </w:r>
      <w:r>
        <w:rPr>
          <w:spacing w:val="-5"/>
          <w:sz w:val="22"/>
        </w:rPr>
        <w:t> </w:t>
      </w:r>
      <w:r>
        <w:rPr>
          <w:spacing w:val="-2"/>
          <w:sz w:val="22"/>
        </w:rPr>
        <w:t>line).</w:t>
      </w:r>
    </w:p>
    <w:p>
      <w:pPr>
        <w:pStyle w:val="ListParagraph"/>
        <w:numPr>
          <w:ilvl w:val="0"/>
          <w:numId w:val="9"/>
        </w:numPr>
        <w:tabs>
          <w:tab w:pos="1159" w:val="left" w:leader="none"/>
        </w:tabs>
        <w:spacing w:line="240" w:lineRule="auto" w:before="59" w:after="0"/>
        <w:ind w:left="1159" w:right="954" w:hanging="360"/>
        <w:jc w:val="left"/>
        <w:rPr>
          <w:sz w:val="22"/>
        </w:rPr>
      </w:pPr>
      <w:r>
        <w:rPr>
          <w:sz w:val="22"/>
        </w:rPr>
        <w:t>For each of the nodes associated with this class, we will make a dedicated template</w:t>
      </w:r>
      <w:r>
        <w:rPr>
          <w:spacing w:val="-3"/>
          <w:sz w:val="22"/>
        </w:rPr>
        <w:t> </w:t>
      </w:r>
      <w:r>
        <w:rPr>
          <w:sz w:val="22"/>
        </w:rPr>
        <w:t>overriding</w:t>
      </w:r>
      <w:r>
        <w:rPr>
          <w:spacing w:val="-3"/>
          <w:sz w:val="22"/>
        </w:rPr>
        <w:t> </w:t>
      </w:r>
      <w:r>
        <w:rPr>
          <w:sz w:val="22"/>
        </w:rPr>
        <w:t>the</w:t>
      </w:r>
      <w:r>
        <w:rPr>
          <w:spacing w:val="-3"/>
          <w:sz w:val="22"/>
        </w:rPr>
        <w:t> </w:t>
      </w:r>
      <w:r>
        <w:rPr>
          <w:sz w:val="22"/>
        </w:rPr>
        <w:t>default.</w:t>
      </w:r>
      <w:r>
        <w:rPr>
          <w:spacing w:val="-3"/>
          <w:sz w:val="22"/>
        </w:rPr>
        <w:t> </w:t>
      </w:r>
      <w:r>
        <w:rPr>
          <w:sz w:val="22"/>
        </w:rPr>
        <w:t>It</w:t>
      </w:r>
      <w:r>
        <w:rPr>
          <w:spacing w:val="-3"/>
          <w:sz w:val="22"/>
        </w:rPr>
        <w:t> </w:t>
      </w:r>
      <w:r>
        <w:rPr>
          <w:sz w:val="22"/>
        </w:rPr>
        <w:t>will</w:t>
      </w:r>
      <w:r>
        <w:rPr>
          <w:spacing w:val="-3"/>
          <w:sz w:val="22"/>
        </w:rPr>
        <w:t> </w:t>
      </w:r>
      <w:r>
        <w:rPr>
          <w:sz w:val="22"/>
        </w:rPr>
        <w:t>hold</w:t>
      </w:r>
      <w:r>
        <w:rPr>
          <w:spacing w:val="-3"/>
          <w:sz w:val="22"/>
        </w:rPr>
        <w:t> </w:t>
      </w:r>
      <w:r>
        <w:rPr>
          <w:sz w:val="22"/>
        </w:rPr>
        <w:t>things</w:t>
      </w:r>
      <w:r>
        <w:rPr>
          <w:spacing w:val="-3"/>
          <w:sz w:val="22"/>
        </w:rPr>
        <w:t> </w:t>
      </w:r>
      <w:r>
        <w:rPr>
          <w:sz w:val="22"/>
        </w:rPr>
        <w:t>like</w:t>
      </w:r>
      <w:r>
        <w:rPr>
          <w:spacing w:val="-3"/>
          <w:sz w:val="22"/>
        </w:rPr>
        <w:t> </w:t>
      </w:r>
      <w:r>
        <w:rPr>
          <w:sz w:val="22"/>
        </w:rPr>
        <w:t>the</w:t>
      </w:r>
      <w:r>
        <w:rPr>
          <w:spacing w:val="-3"/>
          <w:sz w:val="22"/>
        </w:rPr>
        <w:t> </w:t>
      </w:r>
      <w:r>
        <w:rPr>
          <w:sz w:val="22"/>
        </w:rPr>
        <w:t>entry</w:t>
      </w:r>
      <w:r>
        <w:rPr>
          <w:spacing w:val="-3"/>
          <w:sz w:val="22"/>
        </w:rPr>
        <w:t> </w:t>
      </w:r>
      <w:r>
        <w:rPr>
          <w:sz w:val="22"/>
        </w:rPr>
        <w:t>point</w:t>
      </w:r>
      <w:r>
        <w:rPr>
          <w:spacing w:val="-3"/>
          <w:sz w:val="22"/>
        </w:rPr>
        <w:t> </w:t>
      </w:r>
      <w:r>
        <w:rPr>
          <w:sz w:val="22"/>
        </w:rPr>
        <w:t>of</w:t>
      </w:r>
      <w:r>
        <w:rPr>
          <w:spacing w:val="-3"/>
          <w:sz w:val="22"/>
        </w:rPr>
        <w:t> </w:t>
      </w:r>
      <w:r>
        <w:rPr>
          <w:rFonts w:ascii="Arial" w:hAnsi="Arial"/>
          <w:sz w:val="20"/>
        </w:rPr>
        <w:t>My site </w:t>
      </w:r>
      <w:r>
        <w:rPr>
          <w:sz w:val="22"/>
        </w:rPr>
        <w:t>with preferences, statistics, and more.</w:t>
      </w:r>
    </w:p>
    <w:p>
      <w:pPr>
        <w:pStyle w:val="ListParagraph"/>
        <w:numPr>
          <w:ilvl w:val="0"/>
          <w:numId w:val="9"/>
        </w:numPr>
        <w:tabs>
          <w:tab w:pos="1159" w:val="left" w:leader="none"/>
        </w:tabs>
        <w:spacing w:line="240" w:lineRule="auto" w:before="60" w:after="0"/>
        <w:ind w:left="1159" w:right="830" w:hanging="360"/>
        <w:jc w:val="left"/>
        <w:rPr>
          <w:sz w:val="22"/>
        </w:rPr>
      </w:pPr>
      <w:r>
        <w:rPr>
          <w:sz w:val="22"/>
        </w:rPr>
        <w:t>Furthermore, we also want a links or bookmarks section of general interest (not</w:t>
      </w:r>
      <w:r>
        <w:rPr>
          <w:spacing w:val="-3"/>
          <w:sz w:val="22"/>
        </w:rPr>
        <w:t> </w:t>
      </w:r>
      <w:r>
        <w:rPr>
          <w:sz w:val="22"/>
        </w:rPr>
        <w:t>to</w:t>
      </w:r>
      <w:r>
        <w:rPr>
          <w:spacing w:val="-4"/>
          <w:sz w:val="22"/>
        </w:rPr>
        <w:t> </w:t>
      </w:r>
      <w:r>
        <w:rPr>
          <w:sz w:val="22"/>
        </w:rPr>
        <w:t>be</w:t>
      </w:r>
      <w:r>
        <w:rPr>
          <w:spacing w:val="-3"/>
          <w:sz w:val="22"/>
        </w:rPr>
        <w:t> </w:t>
      </w:r>
      <w:r>
        <w:rPr>
          <w:sz w:val="22"/>
        </w:rPr>
        <w:t>confused</w:t>
      </w:r>
      <w:r>
        <w:rPr>
          <w:spacing w:val="-3"/>
          <w:sz w:val="22"/>
        </w:rPr>
        <w:t> </w:t>
      </w:r>
      <w:r>
        <w:rPr>
          <w:sz w:val="22"/>
        </w:rPr>
        <w:t>with</w:t>
      </w:r>
      <w:r>
        <w:rPr>
          <w:spacing w:val="-3"/>
          <w:sz w:val="22"/>
        </w:rPr>
        <w:t> </w:t>
      </w:r>
      <w:r>
        <w:rPr>
          <w:sz w:val="22"/>
        </w:rPr>
        <w:t>the</w:t>
      </w:r>
      <w:r>
        <w:rPr>
          <w:spacing w:val="-3"/>
          <w:sz w:val="22"/>
        </w:rPr>
        <w:t> </w:t>
      </w:r>
      <w:r>
        <w:rPr>
          <w:sz w:val="22"/>
        </w:rPr>
        <w:t>bookmarks</w:t>
      </w:r>
      <w:r>
        <w:rPr>
          <w:spacing w:val="-3"/>
          <w:sz w:val="22"/>
        </w:rPr>
        <w:t> </w:t>
      </w:r>
      <w:r>
        <w:rPr>
          <w:sz w:val="22"/>
        </w:rPr>
        <w:t>functionality</w:t>
      </w:r>
      <w:r>
        <w:rPr>
          <w:spacing w:val="-3"/>
          <w:sz w:val="22"/>
        </w:rPr>
        <w:t> </w:t>
      </w:r>
      <w:r>
        <w:rPr>
          <w:sz w:val="22"/>
        </w:rPr>
        <w:t>in</w:t>
      </w:r>
      <w:r>
        <w:rPr>
          <w:spacing w:val="-3"/>
          <w:sz w:val="22"/>
        </w:rPr>
        <w:t> </w:t>
      </w:r>
      <w:r>
        <w:rPr>
          <w:sz w:val="22"/>
        </w:rPr>
        <w:t>eZ</w:t>
      </w:r>
      <w:r>
        <w:rPr>
          <w:spacing w:val="-3"/>
          <w:sz w:val="22"/>
        </w:rPr>
        <w:t> </w:t>
      </w:r>
      <w:r>
        <w:rPr>
          <w:sz w:val="22"/>
        </w:rPr>
        <w:t>publish).</w:t>
      </w:r>
      <w:r>
        <w:rPr>
          <w:spacing w:val="-3"/>
          <w:sz w:val="22"/>
        </w:rPr>
        <w:t> </w:t>
      </w:r>
      <w:r>
        <w:rPr>
          <w:sz w:val="22"/>
        </w:rPr>
        <w:t>For</w:t>
      </w:r>
      <w:r>
        <w:rPr>
          <w:spacing w:val="-3"/>
          <w:sz w:val="22"/>
        </w:rPr>
        <w:t> </w:t>
      </w:r>
      <w:r>
        <w:rPr>
          <w:sz w:val="22"/>
        </w:rPr>
        <w:t>this, the standard link class will be used, which consists of a title, a description, and the link itself with a URL and the display name (the thing you generally put between </w:t>
      </w:r>
      <w:r>
        <w:rPr>
          <w:rFonts w:ascii="Arial" w:hAnsi="Arial"/>
          <w:sz w:val="18"/>
        </w:rPr>
        <w:t>&lt;a </w:t>
      </w:r>
      <w:r>
        <w:rPr>
          <w:rFonts w:ascii="Arial" w:hAnsi="Arial"/>
          <w:w w:val="160"/>
          <w:sz w:val="18"/>
        </w:rPr>
        <w:t>...&gt; </w:t>
      </w:r>
      <w:r>
        <w:rPr>
          <w:sz w:val="22"/>
        </w:rPr>
        <w:t>and </w:t>
      </w:r>
      <w:r>
        <w:rPr>
          <w:rFonts w:ascii="Arial" w:hAnsi="Arial"/>
          <w:sz w:val="18"/>
        </w:rPr>
        <w:t>&lt;/a&gt;</w:t>
      </w:r>
      <w:r>
        <w:rPr>
          <w:sz w:val="22"/>
        </w:rPr>
        <w:t>).</w:t>
      </w:r>
    </w:p>
    <w:p>
      <w:pPr>
        <w:pStyle w:val="ListParagraph"/>
        <w:numPr>
          <w:ilvl w:val="0"/>
          <w:numId w:val="9"/>
        </w:numPr>
        <w:tabs>
          <w:tab w:pos="1159" w:val="left" w:leader="none"/>
        </w:tabs>
        <w:spacing w:line="240" w:lineRule="auto" w:before="59" w:after="0"/>
        <w:ind w:left="1159" w:right="813" w:hanging="360"/>
        <w:jc w:val="left"/>
        <w:rPr>
          <w:sz w:val="22"/>
        </w:rPr>
      </w:pPr>
      <w:r>
        <w:rPr>
          <w:sz w:val="22"/>
        </w:rPr>
        <w:t>Finally,</w:t>
      </w:r>
      <w:r>
        <w:rPr>
          <w:spacing w:val="-3"/>
          <w:sz w:val="22"/>
        </w:rPr>
        <w:t> </w:t>
      </w:r>
      <w:r>
        <w:rPr>
          <w:sz w:val="22"/>
        </w:rPr>
        <w:t>we</w:t>
      </w:r>
      <w:r>
        <w:rPr>
          <w:spacing w:val="-3"/>
          <w:sz w:val="22"/>
        </w:rPr>
        <w:t> </w:t>
      </w:r>
      <w:r>
        <w:rPr>
          <w:sz w:val="22"/>
        </w:rPr>
        <w:t>need</w:t>
      </w:r>
      <w:r>
        <w:rPr>
          <w:spacing w:val="-3"/>
          <w:sz w:val="22"/>
        </w:rPr>
        <w:t> </w:t>
      </w:r>
      <w:r>
        <w:rPr>
          <w:sz w:val="22"/>
        </w:rPr>
        <w:t>comments</w:t>
      </w:r>
      <w:r>
        <w:rPr>
          <w:spacing w:val="-3"/>
          <w:sz w:val="22"/>
        </w:rPr>
        <w:t> </w:t>
      </w:r>
      <w:r>
        <w:rPr>
          <w:sz w:val="22"/>
        </w:rPr>
        <w:t>that</w:t>
      </w:r>
      <w:r>
        <w:rPr>
          <w:spacing w:val="-3"/>
          <w:sz w:val="22"/>
        </w:rPr>
        <w:t> </w:t>
      </w:r>
      <w:r>
        <w:rPr>
          <w:sz w:val="22"/>
        </w:rPr>
        <w:t>will</w:t>
      </w:r>
      <w:r>
        <w:rPr>
          <w:spacing w:val="-3"/>
          <w:sz w:val="22"/>
        </w:rPr>
        <w:t> </w:t>
      </w:r>
      <w:r>
        <w:rPr>
          <w:sz w:val="22"/>
        </w:rPr>
        <w:t>be</w:t>
      </w:r>
      <w:r>
        <w:rPr>
          <w:spacing w:val="-4"/>
          <w:sz w:val="22"/>
        </w:rPr>
        <w:t> </w:t>
      </w:r>
      <w:r>
        <w:rPr>
          <w:sz w:val="22"/>
        </w:rPr>
        <w:t>added</w:t>
      </w:r>
      <w:r>
        <w:rPr>
          <w:spacing w:val="-3"/>
          <w:sz w:val="22"/>
        </w:rPr>
        <w:t> </w:t>
      </w:r>
      <w:r>
        <w:rPr>
          <w:sz w:val="22"/>
        </w:rPr>
        <w:t>by</w:t>
      </w:r>
      <w:r>
        <w:rPr>
          <w:spacing w:val="-2"/>
          <w:sz w:val="22"/>
        </w:rPr>
        <w:t> </w:t>
      </w:r>
      <w:r>
        <w:rPr>
          <w:sz w:val="22"/>
        </w:rPr>
        <w:t>members.</w:t>
      </w:r>
      <w:r>
        <w:rPr>
          <w:spacing w:val="-3"/>
          <w:sz w:val="22"/>
        </w:rPr>
        <w:t> </w:t>
      </w:r>
      <w:r>
        <w:rPr>
          <w:sz w:val="22"/>
        </w:rPr>
        <w:t>This</w:t>
      </w:r>
      <w:r>
        <w:rPr>
          <w:spacing w:val="-3"/>
          <w:sz w:val="22"/>
        </w:rPr>
        <w:t> </w:t>
      </w:r>
      <w:r>
        <w:rPr>
          <w:sz w:val="22"/>
        </w:rPr>
        <w:t>will</w:t>
      </w:r>
      <w:r>
        <w:rPr>
          <w:spacing w:val="-3"/>
          <w:sz w:val="22"/>
        </w:rPr>
        <w:t> </w:t>
      </w:r>
      <w:r>
        <w:rPr>
          <w:sz w:val="22"/>
        </w:rPr>
        <w:t>be</w:t>
      </w:r>
      <w:r>
        <w:rPr>
          <w:spacing w:val="-3"/>
          <w:sz w:val="22"/>
        </w:rPr>
        <w:t> </w:t>
      </w:r>
      <w:r>
        <w:rPr>
          <w:sz w:val="22"/>
        </w:rPr>
        <w:t>done in the templates, which we look at in the next chapter.</w:t>
      </w:r>
    </w:p>
    <w:p>
      <w:pPr>
        <w:pStyle w:val="BodyText"/>
        <w:spacing w:before="148"/>
        <w:ind w:left="0"/>
      </w:pPr>
    </w:p>
    <w:p>
      <w:pPr>
        <w:pStyle w:val="Heading6"/>
      </w:pPr>
      <w:bookmarkStart w:name="_TOC_250354" w:id="173"/>
      <w:bookmarkStart w:name="Creating Classes " w:id="174"/>
      <w:r>
        <w:rPr>
          <w:b w:val="0"/>
        </w:rPr>
      </w:r>
      <w:r>
        <w:rPr/>
        <w:t>Creating</w:t>
      </w:r>
      <w:r>
        <w:rPr>
          <w:spacing w:val="-4"/>
        </w:rPr>
        <w:t> </w:t>
      </w:r>
      <w:bookmarkEnd w:id="173"/>
      <w:r>
        <w:rPr>
          <w:spacing w:val="-2"/>
        </w:rPr>
        <w:t>Classes</w:t>
      </w:r>
    </w:p>
    <w:p>
      <w:pPr>
        <w:pStyle w:val="BodyText"/>
        <w:spacing w:before="58"/>
        <w:ind w:left="439" w:right="506"/>
      </w:pPr>
      <w:r>
        <w:rPr/>
        <w:t>Creating a class is left as an exercise for you by using the default admin interface delivered</w:t>
      </w:r>
      <w:r>
        <w:rPr>
          <w:spacing w:val="-3"/>
        </w:rPr>
        <w:t> </w:t>
      </w:r>
      <w:r>
        <w:rPr/>
        <w:t>with</w:t>
      </w:r>
      <w:r>
        <w:rPr>
          <w:spacing w:val="-3"/>
        </w:rPr>
        <w:t> </w:t>
      </w:r>
      <w:r>
        <w:rPr/>
        <w:t>eZ</w:t>
      </w:r>
      <w:r>
        <w:rPr>
          <w:spacing w:val="-3"/>
        </w:rPr>
        <w:t> </w:t>
      </w:r>
      <w:r>
        <w:rPr/>
        <w:t>publish.</w:t>
      </w:r>
      <w:r>
        <w:rPr>
          <w:spacing w:val="-4"/>
        </w:rPr>
        <w:t> </w:t>
      </w:r>
      <w:r>
        <w:rPr/>
        <w:t>The</w:t>
      </w:r>
      <w:r>
        <w:rPr>
          <w:spacing w:val="-3"/>
        </w:rPr>
        <w:t> </w:t>
      </w:r>
      <w:r>
        <w:rPr/>
        <w:t>mechanics</w:t>
      </w:r>
      <w:r>
        <w:rPr>
          <w:spacing w:val="-3"/>
        </w:rPr>
        <w:t> </w:t>
      </w:r>
      <w:r>
        <w:rPr/>
        <w:t>of</w:t>
      </w:r>
      <w:r>
        <w:rPr>
          <w:spacing w:val="-3"/>
        </w:rPr>
        <w:t> </w:t>
      </w:r>
      <w:r>
        <w:rPr/>
        <w:t>this</w:t>
      </w:r>
      <w:r>
        <w:rPr>
          <w:spacing w:val="-3"/>
        </w:rPr>
        <w:t> </w:t>
      </w:r>
      <w:r>
        <w:rPr/>
        <w:t>has</w:t>
      </w:r>
      <w:r>
        <w:rPr>
          <w:spacing w:val="-3"/>
        </w:rPr>
        <w:t> </w:t>
      </w:r>
      <w:r>
        <w:rPr/>
        <w:t>been</w:t>
      </w:r>
      <w:r>
        <w:rPr>
          <w:spacing w:val="-3"/>
        </w:rPr>
        <w:t> </w:t>
      </w:r>
      <w:r>
        <w:rPr/>
        <w:t>covered</w:t>
      </w:r>
      <w:r>
        <w:rPr>
          <w:spacing w:val="-3"/>
        </w:rPr>
        <w:t> </w:t>
      </w:r>
      <w:r>
        <w:rPr/>
        <w:t>in</w:t>
      </w:r>
      <w:r>
        <w:rPr>
          <w:spacing w:val="-3"/>
        </w:rPr>
        <w:t> </w:t>
      </w:r>
      <w:r>
        <w:rPr/>
        <w:t>some</w:t>
      </w:r>
      <w:r>
        <w:rPr>
          <w:spacing w:val="-4"/>
        </w:rPr>
        <w:t> </w:t>
      </w:r>
      <w:r>
        <w:rPr/>
        <w:t>detail</w:t>
      </w:r>
      <w:r>
        <w:rPr>
          <w:spacing w:val="-3"/>
        </w:rPr>
        <w:t> </w:t>
      </w:r>
      <w:r>
        <w:rPr/>
        <w:t>in</w:t>
      </w:r>
      <w:r>
        <w:rPr>
          <w:spacing w:val="-3"/>
        </w:rPr>
        <w:t> </w:t>
      </w:r>
      <w:r>
        <w:rPr/>
        <w:t>the </w:t>
      </w:r>
      <w:r>
        <w:rPr>
          <w:i/>
        </w:rPr>
        <w:t>Creating Content Classes </w:t>
      </w:r>
      <w:r>
        <w:rPr/>
        <w:t>section.</w:t>
      </w:r>
    </w:p>
    <w:p>
      <w:pPr>
        <w:pStyle w:val="BodyText"/>
        <w:spacing w:before="149"/>
        <w:ind w:left="0"/>
      </w:pPr>
    </w:p>
    <w:p>
      <w:pPr>
        <w:pStyle w:val="Heading6"/>
      </w:pPr>
      <w:bookmarkStart w:name="_TOC_250353" w:id="175"/>
      <w:bookmarkStart w:name="Taxonomy or Structure " w:id="176"/>
      <w:r>
        <w:rPr>
          <w:b w:val="0"/>
        </w:rPr>
      </w:r>
      <w:r>
        <w:rPr/>
        <w:t>Taxonomy</w:t>
      </w:r>
      <w:r>
        <w:rPr>
          <w:spacing w:val="-5"/>
        </w:rPr>
        <w:t> </w:t>
      </w:r>
      <w:r>
        <w:rPr/>
        <w:t>or</w:t>
      </w:r>
      <w:bookmarkEnd w:id="175"/>
      <w:r>
        <w:rPr>
          <w:spacing w:val="-2"/>
        </w:rPr>
        <w:t> Structure</w:t>
      </w:r>
    </w:p>
    <w:p>
      <w:pPr>
        <w:pStyle w:val="BodyText"/>
        <w:spacing w:before="58"/>
        <w:ind w:right="562"/>
        <w:jc w:val="both"/>
      </w:pPr>
      <w:r>
        <w:rPr/>
        <w:t>The</w:t>
      </w:r>
      <w:r>
        <w:rPr>
          <w:spacing w:val="-4"/>
        </w:rPr>
        <w:t> </w:t>
      </w:r>
      <w:r>
        <w:rPr/>
        <w:t>site</w:t>
      </w:r>
      <w:r>
        <w:rPr>
          <w:spacing w:val="-4"/>
        </w:rPr>
        <w:t> </w:t>
      </w:r>
      <w:r>
        <w:rPr/>
        <w:t>structure</w:t>
      </w:r>
      <w:r>
        <w:rPr>
          <w:spacing w:val="-4"/>
        </w:rPr>
        <w:t> </w:t>
      </w:r>
      <w:r>
        <w:rPr/>
        <w:t>will</w:t>
      </w:r>
      <w:r>
        <w:rPr>
          <w:spacing w:val="-4"/>
        </w:rPr>
        <w:t> </w:t>
      </w:r>
      <w:r>
        <w:rPr/>
        <w:t>be</w:t>
      </w:r>
      <w:r>
        <w:rPr>
          <w:spacing w:val="-4"/>
        </w:rPr>
        <w:t> </w:t>
      </w:r>
      <w:r>
        <w:rPr/>
        <w:t>straightforward,</w:t>
      </w:r>
      <w:r>
        <w:rPr>
          <w:spacing w:val="-4"/>
        </w:rPr>
        <w:t> </w:t>
      </w:r>
      <w:r>
        <w:rPr/>
        <w:t>and</w:t>
      </w:r>
      <w:r>
        <w:rPr>
          <w:spacing w:val="-4"/>
        </w:rPr>
        <w:t> </w:t>
      </w:r>
      <w:r>
        <w:rPr/>
        <w:t>the</w:t>
      </w:r>
      <w:r>
        <w:rPr>
          <w:spacing w:val="-4"/>
        </w:rPr>
        <w:t> </w:t>
      </w:r>
      <w:r>
        <w:rPr/>
        <w:t>visual</w:t>
      </w:r>
      <w:r>
        <w:rPr>
          <w:spacing w:val="-4"/>
        </w:rPr>
        <w:t> </w:t>
      </w:r>
      <w:r>
        <w:rPr/>
        <w:t>experience</w:t>
      </w:r>
      <w:r>
        <w:rPr>
          <w:spacing w:val="-3"/>
        </w:rPr>
        <w:t> </w:t>
      </w:r>
      <w:r>
        <w:rPr/>
        <w:t>will</w:t>
      </w:r>
      <w:r>
        <w:rPr>
          <w:spacing w:val="-4"/>
        </w:rPr>
        <w:t> </w:t>
      </w:r>
      <w:r>
        <w:rPr/>
        <w:t>be</w:t>
      </w:r>
      <w:r>
        <w:rPr>
          <w:spacing w:val="-4"/>
        </w:rPr>
        <w:t> </w:t>
      </w:r>
      <w:r>
        <w:rPr/>
        <w:t>made</w:t>
      </w:r>
      <w:r>
        <w:rPr>
          <w:spacing w:val="-3"/>
        </w:rPr>
        <w:t> </w:t>
      </w:r>
      <w:r>
        <w:rPr/>
        <w:t>mainly through</w:t>
      </w:r>
      <w:r>
        <w:rPr>
          <w:spacing w:val="-3"/>
        </w:rPr>
        <w:t> </w:t>
      </w:r>
      <w:r>
        <w:rPr/>
        <w:t>the</w:t>
      </w:r>
      <w:r>
        <w:rPr>
          <w:spacing w:val="-3"/>
        </w:rPr>
        <w:t> </w:t>
      </w:r>
      <w:r>
        <w:rPr/>
        <w:t>use</w:t>
      </w:r>
      <w:r>
        <w:rPr>
          <w:spacing w:val="-3"/>
        </w:rPr>
        <w:t> </w:t>
      </w:r>
      <w:r>
        <w:rPr/>
        <w:t>of</w:t>
      </w:r>
      <w:r>
        <w:rPr>
          <w:spacing w:val="-3"/>
        </w:rPr>
        <w:t> </w:t>
      </w:r>
      <w:r>
        <w:rPr/>
        <w:t>powerful</w:t>
      </w:r>
      <w:r>
        <w:rPr>
          <w:spacing w:val="-3"/>
        </w:rPr>
        <w:t> </w:t>
      </w:r>
      <w:r>
        <w:rPr/>
        <w:t>template</w:t>
      </w:r>
      <w:r>
        <w:rPr>
          <w:spacing w:val="-3"/>
        </w:rPr>
        <w:t> </w:t>
      </w:r>
      <w:r>
        <w:rPr/>
        <w:t>functions</w:t>
      </w:r>
      <w:r>
        <w:rPr>
          <w:spacing w:val="-4"/>
        </w:rPr>
        <w:t> </w:t>
      </w:r>
      <w:r>
        <w:rPr/>
        <w:t>provided</w:t>
      </w:r>
      <w:r>
        <w:rPr>
          <w:spacing w:val="-3"/>
        </w:rPr>
        <w:t> </w:t>
      </w:r>
      <w:r>
        <w:rPr/>
        <w:t>by</w:t>
      </w:r>
      <w:r>
        <w:rPr>
          <w:spacing w:val="-2"/>
        </w:rPr>
        <w:t> </w:t>
      </w:r>
      <w:r>
        <w:rPr/>
        <w:t>eZ</w:t>
      </w:r>
      <w:r>
        <w:rPr>
          <w:spacing w:val="-3"/>
        </w:rPr>
        <w:t> </w:t>
      </w:r>
      <w:r>
        <w:rPr/>
        <w:t>publish.</w:t>
      </w:r>
      <w:r>
        <w:rPr>
          <w:spacing w:val="-3"/>
        </w:rPr>
        <w:t> </w:t>
      </w:r>
      <w:r>
        <w:rPr/>
        <w:t>When</w:t>
      </w:r>
      <w:r>
        <w:rPr>
          <w:spacing w:val="-3"/>
        </w:rPr>
        <w:t> </w:t>
      </w:r>
      <w:r>
        <w:rPr/>
        <w:t>viewed</w:t>
      </w:r>
      <w:r>
        <w:rPr>
          <w:spacing w:val="-3"/>
        </w:rPr>
        <w:t> </w:t>
      </w:r>
      <w:r>
        <w:rPr/>
        <w:t>as a tree-like structure, the taxonomy will consist of:</w:t>
      </w:r>
    </w:p>
    <w:p>
      <w:pPr>
        <w:pStyle w:val="ListParagraph"/>
        <w:numPr>
          <w:ilvl w:val="0"/>
          <w:numId w:val="9"/>
        </w:numPr>
        <w:tabs>
          <w:tab w:pos="1159" w:val="left" w:leader="none"/>
        </w:tabs>
        <w:spacing w:line="240" w:lineRule="auto" w:before="119" w:after="0"/>
        <w:ind w:left="1159" w:right="0" w:hanging="359"/>
        <w:jc w:val="left"/>
        <w:rPr>
          <w:sz w:val="22"/>
        </w:rPr>
      </w:pPr>
      <w:r>
        <w:rPr>
          <w:sz w:val="22"/>
        </w:rPr>
        <w:t>Home</w:t>
      </w:r>
      <w:r>
        <w:rPr>
          <w:spacing w:val="-7"/>
          <w:sz w:val="22"/>
        </w:rPr>
        <w:t> </w:t>
      </w:r>
      <w:r>
        <w:rPr>
          <w:sz w:val="22"/>
        </w:rPr>
        <w:t>(a</w:t>
      </w:r>
      <w:r>
        <w:rPr>
          <w:spacing w:val="-6"/>
          <w:sz w:val="22"/>
        </w:rPr>
        <w:t> </w:t>
      </w:r>
      <w:r>
        <w:rPr>
          <w:sz w:val="22"/>
        </w:rPr>
        <w:t>dummy</w:t>
      </w:r>
      <w:r>
        <w:rPr>
          <w:spacing w:val="-5"/>
          <w:sz w:val="22"/>
        </w:rPr>
        <w:t> </w:t>
      </w:r>
      <w:r>
        <w:rPr>
          <w:sz w:val="22"/>
        </w:rPr>
        <w:t>object)</w:t>
      </w:r>
      <w:r>
        <w:rPr>
          <w:spacing w:val="-6"/>
          <w:sz w:val="22"/>
        </w:rPr>
        <w:t> </w:t>
      </w:r>
      <w:r>
        <w:rPr>
          <w:sz w:val="22"/>
        </w:rPr>
        <w:t>aggregating</w:t>
      </w:r>
      <w:r>
        <w:rPr>
          <w:spacing w:val="-6"/>
          <w:sz w:val="22"/>
        </w:rPr>
        <w:t> </w:t>
      </w:r>
      <w:r>
        <w:rPr>
          <w:sz w:val="22"/>
        </w:rPr>
        <w:t>news</w:t>
      </w:r>
      <w:r>
        <w:rPr>
          <w:spacing w:val="-5"/>
          <w:sz w:val="22"/>
        </w:rPr>
        <w:t> </w:t>
      </w:r>
      <w:r>
        <w:rPr>
          <w:sz w:val="22"/>
        </w:rPr>
        <w:t>and</w:t>
      </w:r>
      <w:r>
        <w:rPr>
          <w:spacing w:val="-6"/>
          <w:sz w:val="22"/>
        </w:rPr>
        <w:t> </w:t>
      </w:r>
      <w:r>
        <w:rPr>
          <w:sz w:val="22"/>
        </w:rPr>
        <w:t>other</w:t>
      </w:r>
      <w:r>
        <w:rPr>
          <w:spacing w:val="-6"/>
          <w:sz w:val="22"/>
        </w:rPr>
        <w:t> </w:t>
      </w:r>
      <w:r>
        <w:rPr>
          <w:spacing w:val="-2"/>
          <w:sz w:val="22"/>
        </w:rPr>
        <w:t>items</w:t>
      </w:r>
    </w:p>
    <w:p>
      <w:pPr>
        <w:pStyle w:val="ListParagraph"/>
        <w:numPr>
          <w:ilvl w:val="0"/>
          <w:numId w:val="9"/>
        </w:numPr>
        <w:tabs>
          <w:tab w:pos="1159" w:val="left" w:leader="none"/>
        </w:tabs>
        <w:spacing w:line="240" w:lineRule="auto" w:before="60" w:after="0"/>
        <w:ind w:left="1159" w:right="0" w:hanging="359"/>
        <w:jc w:val="left"/>
        <w:rPr>
          <w:sz w:val="22"/>
        </w:rPr>
      </w:pPr>
      <w:r>
        <w:rPr>
          <w:sz w:val="22"/>
        </w:rPr>
        <w:t>News</w:t>
      </w:r>
      <w:r>
        <w:rPr>
          <w:spacing w:val="-5"/>
          <w:sz w:val="22"/>
        </w:rPr>
        <w:t> </w:t>
      </w:r>
      <w:r>
        <w:rPr>
          <w:sz w:val="22"/>
        </w:rPr>
        <w:t>(show</w:t>
      </w:r>
      <w:r>
        <w:rPr>
          <w:spacing w:val="-5"/>
          <w:sz w:val="22"/>
        </w:rPr>
        <w:t> </w:t>
      </w:r>
      <w:r>
        <w:rPr>
          <w:sz w:val="22"/>
        </w:rPr>
        <w:t>all</w:t>
      </w:r>
      <w:r>
        <w:rPr>
          <w:spacing w:val="-4"/>
          <w:sz w:val="22"/>
        </w:rPr>
        <w:t> </w:t>
      </w:r>
      <w:r>
        <w:rPr>
          <w:sz w:val="22"/>
        </w:rPr>
        <w:t>the</w:t>
      </w:r>
      <w:r>
        <w:rPr>
          <w:spacing w:val="-5"/>
          <w:sz w:val="22"/>
        </w:rPr>
        <w:t> </w:t>
      </w:r>
      <w:r>
        <w:rPr>
          <w:sz w:val="22"/>
        </w:rPr>
        <w:t>news</w:t>
      </w:r>
      <w:r>
        <w:rPr>
          <w:spacing w:val="-4"/>
          <w:sz w:val="22"/>
        </w:rPr>
        <w:t> </w:t>
      </w:r>
      <w:r>
        <w:rPr>
          <w:sz w:val="22"/>
        </w:rPr>
        <w:t>items</w:t>
      </w:r>
      <w:r>
        <w:rPr>
          <w:spacing w:val="-4"/>
          <w:sz w:val="22"/>
        </w:rPr>
        <w:t> </w:t>
      </w:r>
      <w:r>
        <w:rPr>
          <w:sz w:val="22"/>
        </w:rPr>
        <w:t>with</w:t>
      </w:r>
      <w:r>
        <w:rPr>
          <w:spacing w:val="-4"/>
          <w:sz w:val="22"/>
        </w:rPr>
        <w:t> </w:t>
      </w:r>
      <w:r>
        <w:rPr>
          <w:sz w:val="22"/>
        </w:rPr>
        <w:t>a</w:t>
      </w:r>
      <w:r>
        <w:rPr>
          <w:spacing w:val="-5"/>
          <w:sz w:val="22"/>
        </w:rPr>
        <w:t> </w:t>
      </w:r>
      <w:r>
        <w:rPr>
          <w:sz w:val="22"/>
        </w:rPr>
        <w:t>navigator</w:t>
      </w:r>
      <w:r>
        <w:rPr>
          <w:spacing w:val="-4"/>
          <w:sz w:val="22"/>
        </w:rPr>
        <w:t> </w:t>
      </w:r>
      <w:r>
        <w:rPr>
          <w:sz w:val="22"/>
        </w:rPr>
        <w:t>for</w:t>
      </w:r>
      <w:r>
        <w:rPr>
          <w:spacing w:val="-5"/>
          <w:sz w:val="22"/>
        </w:rPr>
        <w:t> </w:t>
      </w:r>
      <w:r>
        <w:rPr>
          <w:sz w:val="22"/>
        </w:rPr>
        <w:t>archived</w:t>
      </w:r>
      <w:r>
        <w:rPr>
          <w:spacing w:val="-4"/>
          <w:sz w:val="22"/>
        </w:rPr>
        <w:t> </w:t>
      </w:r>
      <w:r>
        <w:rPr>
          <w:spacing w:val="-2"/>
          <w:sz w:val="22"/>
        </w:rPr>
        <w:t>news)</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Documents</w:t>
      </w:r>
    </w:p>
    <w:p>
      <w:pPr>
        <w:pStyle w:val="ListParagraph"/>
        <w:numPr>
          <w:ilvl w:val="0"/>
          <w:numId w:val="9"/>
        </w:numPr>
        <w:tabs>
          <w:tab w:pos="1159" w:val="left" w:leader="none"/>
        </w:tabs>
        <w:spacing w:line="240" w:lineRule="auto" w:before="59" w:after="0"/>
        <w:ind w:left="1159" w:right="0" w:hanging="359"/>
        <w:jc w:val="left"/>
        <w:rPr>
          <w:sz w:val="22"/>
        </w:rPr>
      </w:pPr>
      <w:r>
        <w:rPr>
          <w:sz w:val="22"/>
        </w:rPr>
        <w:t>Technical</w:t>
      </w:r>
      <w:r>
        <w:rPr>
          <w:spacing w:val="-9"/>
          <w:sz w:val="22"/>
        </w:rPr>
        <w:t> </w:t>
      </w:r>
      <w:r>
        <w:rPr>
          <w:spacing w:val="-2"/>
          <w:sz w:val="22"/>
        </w:rPr>
        <w:t>documents</w:t>
      </w:r>
    </w:p>
    <w:p>
      <w:pPr>
        <w:spacing w:after="0" w:line="240" w:lineRule="auto"/>
        <w:jc w:val="left"/>
        <w:rPr>
          <w:sz w:val="22"/>
        </w:rPr>
        <w:sectPr>
          <w:pgSz w:w="12240" w:h="15840"/>
          <w:pgMar w:header="1977" w:footer="2143" w:top="2160" w:bottom="2340" w:left="1720" w:right="1720"/>
        </w:sectPr>
      </w:pPr>
    </w:p>
    <w:p>
      <w:pPr>
        <w:pStyle w:val="ListParagraph"/>
        <w:numPr>
          <w:ilvl w:val="0"/>
          <w:numId w:val="9"/>
        </w:numPr>
        <w:tabs>
          <w:tab w:pos="1159" w:val="left" w:leader="none"/>
        </w:tabs>
        <w:spacing w:line="240" w:lineRule="auto" w:before="165" w:after="0"/>
        <w:ind w:left="1159" w:right="0" w:hanging="359"/>
        <w:jc w:val="left"/>
        <w:rPr>
          <w:sz w:val="22"/>
        </w:rPr>
      </w:pPr>
      <w:r>
        <w:rPr>
          <w:sz w:val="22"/>
        </w:rPr>
        <w:t>Meeting</w:t>
      </w:r>
      <w:r>
        <w:rPr>
          <w:spacing w:val="-8"/>
          <w:sz w:val="22"/>
        </w:rPr>
        <w:t> </w:t>
      </w:r>
      <w:r>
        <w:rPr>
          <w:spacing w:val="-2"/>
          <w:sz w:val="22"/>
        </w:rPr>
        <w:t>reports</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Miscellaneous</w:t>
      </w:r>
    </w:p>
    <w:p>
      <w:pPr>
        <w:pStyle w:val="ListParagraph"/>
        <w:numPr>
          <w:ilvl w:val="0"/>
          <w:numId w:val="9"/>
        </w:numPr>
        <w:tabs>
          <w:tab w:pos="1159" w:val="left" w:leader="none"/>
        </w:tabs>
        <w:spacing w:line="240" w:lineRule="auto" w:before="59" w:after="0"/>
        <w:ind w:left="1159" w:right="0" w:hanging="359"/>
        <w:jc w:val="left"/>
        <w:rPr>
          <w:sz w:val="22"/>
        </w:rPr>
      </w:pPr>
      <w:r>
        <w:rPr>
          <w:sz w:val="22"/>
        </w:rPr>
        <w:t>Calendar</w:t>
      </w:r>
      <w:r>
        <w:rPr>
          <w:spacing w:val="-5"/>
          <w:sz w:val="22"/>
        </w:rPr>
        <w:t> </w:t>
      </w:r>
      <w:r>
        <w:rPr>
          <w:sz w:val="22"/>
        </w:rPr>
        <w:t>of</w:t>
      </w:r>
      <w:r>
        <w:rPr>
          <w:spacing w:val="-5"/>
          <w:sz w:val="22"/>
        </w:rPr>
        <w:t> </w:t>
      </w:r>
      <w:r>
        <w:rPr>
          <w:spacing w:val="-2"/>
          <w:sz w:val="22"/>
        </w:rPr>
        <w:t>events</w:t>
      </w:r>
    </w:p>
    <w:p>
      <w:pPr>
        <w:pStyle w:val="ListParagraph"/>
        <w:numPr>
          <w:ilvl w:val="0"/>
          <w:numId w:val="9"/>
        </w:numPr>
        <w:tabs>
          <w:tab w:pos="1159" w:val="left" w:leader="none"/>
        </w:tabs>
        <w:spacing w:line="240" w:lineRule="auto" w:before="60" w:after="0"/>
        <w:ind w:left="1159" w:right="0" w:hanging="359"/>
        <w:jc w:val="left"/>
        <w:rPr>
          <w:sz w:val="22"/>
        </w:rPr>
      </w:pPr>
      <w:r>
        <w:rPr>
          <w:spacing w:val="-2"/>
          <w:sz w:val="22"/>
        </w:rPr>
        <w:t>Links</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Astronomy</w:t>
      </w:r>
      <w:r>
        <w:rPr>
          <w:spacing w:val="-11"/>
          <w:sz w:val="22"/>
        </w:rPr>
        <w:t> </w:t>
      </w:r>
      <w:r>
        <w:rPr>
          <w:spacing w:val="-2"/>
          <w:sz w:val="22"/>
        </w:rPr>
        <w:t>related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General</w:t>
      </w:r>
      <w:r>
        <w:rPr>
          <w:spacing w:val="-7"/>
          <w:sz w:val="22"/>
        </w:rPr>
        <w:t> </w:t>
      </w:r>
      <w:r>
        <w:rPr>
          <w:spacing w:val="-2"/>
          <w:sz w:val="22"/>
        </w:rPr>
        <w:t>photography</w:t>
      </w:r>
    </w:p>
    <w:p>
      <w:pPr>
        <w:pStyle w:val="ListParagraph"/>
        <w:numPr>
          <w:ilvl w:val="0"/>
          <w:numId w:val="9"/>
        </w:numPr>
        <w:tabs>
          <w:tab w:pos="1159" w:val="left" w:leader="none"/>
        </w:tabs>
        <w:spacing w:line="240" w:lineRule="auto" w:before="60" w:after="0"/>
        <w:ind w:left="1159" w:right="0" w:hanging="359"/>
        <w:jc w:val="left"/>
        <w:rPr>
          <w:sz w:val="22"/>
        </w:rPr>
      </w:pPr>
      <w:r>
        <w:rPr>
          <w:spacing w:val="-2"/>
          <w:sz w:val="22"/>
        </w:rPr>
        <w:t>Galleries</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Astronomy</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Nature</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Forums</w:t>
      </w:r>
    </w:p>
    <w:p>
      <w:pPr>
        <w:pStyle w:val="ListParagraph"/>
        <w:numPr>
          <w:ilvl w:val="0"/>
          <w:numId w:val="9"/>
        </w:numPr>
        <w:tabs>
          <w:tab w:pos="1159" w:val="left" w:leader="none"/>
        </w:tabs>
        <w:spacing w:line="240" w:lineRule="auto" w:before="60" w:after="0"/>
        <w:ind w:left="1159" w:right="0" w:hanging="359"/>
        <w:jc w:val="left"/>
        <w:rPr>
          <w:sz w:val="22"/>
        </w:rPr>
      </w:pPr>
      <w:r>
        <w:rPr>
          <w:sz w:val="22"/>
        </w:rPr>
        <w:t>Announcements</w:t>
      </w:r>
      <w:r>
        <w:rPr>
          <w:spacing w:val="-8"/>
          <w:sz w:val="22"/>
        </w:rPr>
        <w:t> </w:t>
      </w:r>
      <w:r>
        <w:rPr>
          <w:sz w:val="22"/>
        </w:rPr>
        <w:t>(by</w:t>
      </w:r>
      <w:r>
        <w:rPr>
          <w:spacing w:val="-6"/>
          <w:sz w:val="22"/>
        </w:rPr>
        <w:t> </w:t>
      </w:r>
      <w:r>
        <w:rPr>
          <w:sz w:val="22"/>
        </w:rPr>
        <w:t>the</w:t>
      </w:r>
      <w:r>
        <w:rPr>
          <w:spacing w:val="-7"/>
          <w:sz w:val="22"/>
        </w:rPr>
        <w:t> </w:t>
      </w:r>
      <w:r>
        <w:rPr>
          <w:sz w:val="22"/>
        </w:rPr>
        <w:t>club</w:t>
      </w:r>
      <w:r>
        <w:rPr>
          <w:spacing w:val="-7"/>
          <w:sz w:val="22"/>
        </w:rPr>
        <w:t> </w:t>
      </w:r>
      <w:r>
        <w:rPr>
          <w:spacing w:val="-2"/>
          <w:sz w:val="22"/>
        </w:rPr>
        <w:t>management)</w:t>
      </w:r>
    </w:p>
    <w:p>
      <w:pPr>
        <w:pStyle w:val="ListParagraph"/>
        <w:numPr>
          <w:ilvl w:val="0"/>
          <w:numId w:val="9"/>
        </w:numPr>
        <w:tabs>
          <w:tab w:pos="1159" w:val="left" w:leader="none"/>
        </w:tabs>
        <w:spacing w:line="240" w:lineRule="auto" w:before="59" w:after="0"/>
        <w:ind w:left="1159" w:right="0" w:hanging="359"/>
        <w:jc w:val="left"/>
        <w:rPr>
          <w:sz w:val="22"/>
        </w:rPr>
      </w:pPr>
      <w:r>
        <w:rPr>
          <w:sz w:val="22"/>
        </w:rPr>
        <w:t>Astronomy</w:t>
      </w:r>
      <w:r>
        <w:rPr>
          <w:spacing w:val="-11"/>
          <w:sz w:val="22"/>
        </w:rPr>
        <w:t> </w:t>
      </w:r>
      <w:r>
        <w:rPr>
          <w:spacing w:val="-2"/>
          <w:sz w:val="22"/>
        </w:rPr>
        <w:t>related</w:t>
      </w:r>
    </w:p>
    <w:p>
      <w:pPr>
        <w:pStyle w:val="ListParagraph"/>
        <w:numPr>
          <w:ilvl w:val="0"/>
          <w:numId w:val="9"/>
        </w:numPr>
        <w:tabs>
          <w:tab w:pos="1159" w:val="left" w:leader="none"/>
        </w:tabs>
        <w:spacing w:line="240" w:lineRule="auto" w:before="59" w:after="0"/>
        <w:ind w:left="1159" w:right="0" w:hanging="359"/>
        <w:jc w:val="left"/>
        <w:rPr>
          <w:sz w:val="22"/>
        </w:rPr>
      </w:pPr>
      <w:r>
        <w:rPr>
          <w:sz w:val="22"/>
        </w:rPr>
        <w:t>Nature</w:t>
      </w:r>
      <w:r>
        <w:rPr>
          <w:spacing w:val="-6"/>
          <w:sz w:val="22"/>
        </w:rPr>
        <w:t> </w:t>
      </w:r>
      <w:r>
        <w:rPr>
          <w:spacing w:val="-2"/>
          <w:sz w:val="22"/>
        </w:rPr>
        <w:t>related</w:t>
      </w:r>
    </w:p>
    <w:p>
      <w:pPr>
        <w:pStyle w:val="ListParagraph"/>
        <w:numPr>
          <w:ilvl w:val="0"/>
          <w:numId w:val="9"/>
        </w:numPr>
        <w:tabs>
          <w:tab w:pos="1159" w:val="left" w:leader="none"/>
        </w:tabs>
        <w:spacing w:line="240" w:lineRule="auto" w:before="60" w:after="0"/>
        <w:ind w:left="1159" w:right="0" w:hanging="359"/>
        <w:jc w:val="left"/>
        <w:rPr>
          <w:sz w:val="22"/>
        </w:rPr>
      </w:pPr>
      <w:r>
        <w:rPr>
          <w:sz w:val="22"/>
        </w:rPr>
        <w:t>My</w:t>
      </w:r>
      <w:r>
        <w:rPr>
          <w:spacing w:val="-5"/>
          <w:sz w:val="22"/>
        </w:rPr>
        <w:t> </w:t>
      </w:r>
      <w:r>
        <w:rPr>
          <w:sz w:val="22"/>
        </w:rPr>
        <w:t>site</w:t>
      </w:r>
      <w:r>
        <w:rPr>
          <w:spacing w:val="-5"/>
          <w:sz w:val="22"/>
        </w:rPr>
        <w:t> </w:t>
      </w:r>
      <w:r>
        <w:rPr>
          <w:sz w:val="22"/>
        </w:rPr>
        <w:t>(personal</w:t>
      </w:r>
      <w:r>
        <w:rPr>
          <w:spacing w:val="-6"/>
          <w:sz w:val="22"/>
        </w:rPr>
        <w:t> </w:t>
      </w:r>
      <w:r>
        <w:rPr>
          <w:spacing w:val="-2"/>
          <w:sz w:val="22"/>
        </w:rPr>
        <w:t>stuff)</w:t>
      </w:r>
    </w:p>
    <w:p>
      <w:pPr>
        <w:pStyle w:val="ListParagraph"/>
        <w:numPr>
          <w:ilvl w:val="0"/>
          <w:numId w:val="9"/>
        </w:numPr>
        <w:tabs>
          <w:tab w:pos="1159" w:val="left" w:leader="none"/>
        </w:tabs>
        <w:spacing w:line="240" w:lineRule="auto" w:before="58" w:after="0"/>
        <w:ind w:left="1159" w:right="0" w:hanging="359"/>
        <w:jc w:val="left"/>
        <w:rPr>
          <w:sz w:val="22"/>
        </w:rPr>
      </w:pPr>
      <w:r>
        <w:rPr>
          <w:sz w:val="22"/>
        </w:rPr>
        <w:t>Restricted</w:t>
      </w:r>
      <w:r>
        <w:rPr>
          <w:spacing w:val="-5"/>
          <w:sz w:val="22"/>
        </w:rPr>
        <w:t> </w:t>
      </w:r>
      <w:r>
        <w:rPr>
          <w:sz w:val="22"/>
        </w:rPr>
        <w:t>part</w:t>
      </w:r>
      <w:r>
        <w:rPr>
          <w:spacing w:val="-4"/>
          <w:sz w:val="22"/>
        </w:rPr>
        <w:t> </w:t>
      </w:r>
      <w:r>
        <w:rPr>
          <w:sz w:val="22"/>
        </w:rPr>
        <w:t>for</w:t>
      </w:r>
      <w:r>
        <w:rPr>
          <w:spacing w:val="-4"/>
          <w:sz w:val="22"/>
        </w:rPr>
        <w:t> </w:t>
      </w:r>
      <w:r>
        <w:rPr>
          <w:sz w:val="22"/>
        </w:rPr>
        <w:t>the</w:t>
      </w:r>
      <w:r>
        <w:rPr>
          <w:spacing w:val="-4"/>
          <w:sz w:val="22"/>
        </w:rPr>
        <w:t> </w:t>
      </w:r>
      <w:r>
        <w:rPr>
          <w:sz w:val="22"/>
        </w:rPr>
        <w:t>club</w:t>
      </w:r>
      <w:r>
        <w:rPr>
          <w:spacing w:val="-5"/>
          <w:sz w:val="22"/>
        </w:rPr>
        <w:t> </w:t>
      </w:r>
      <w:r>
        <w:rPr>
          <w:spacing w:val="-2"/>
          <w:sz w:val="22"/>
        </w:rPr>
        <w:t>management</w:t>
      </w:r>
    </w:p>
    <w:p>
      <w:pPr>
        <w:pStyle w:val="ListParagraph"/>
        <w:numPr>
          <w:ilvl w:val="0"/>
          <w:numId w:val="9"/>
        </w:numPr>
        <w:tabs>
          <w:tab w:pos="1159" w:val="left" w:leader="none"/>
        </w:tabs>
        <w:spacing w:line="240" w:lineRule="auto" w:before="59" w:after="0"/>
        <w:ind w:left="1159" w:right="0" w:hanging="359"/>
        <w:jc w:val="left"/>
        <w:rPr>
          <w:sz w:val="22"/>
        </w:rPr>
      </w:pPr>
      <w:r>
        <w:rPr>
          <w:spacing w:val="-2"/>
          <w:sz w:val="22"/>
        </w:rPr>
        <w:t>Forum</w:t>
      </w:r>
    </w:p>
    <w:p>
      <w:pPr>
        <w:pStyle w:val="ListParagraph"/>
        <w:numPr>
          <w:ilvl w:val="0"/>
          <w:numId w:val="9"/>
        </w:numPr>
        <w:tabs>
          <w:tab w:pos="1159" w:val="left" w:leader="none"/>
        </w:tabs>
        <w:spacing w:line="240" w:lineRule="auto" w:before="59" w:after="0"/>
        <w:ind w:left="1159" w:right="0" w:hanging="359"/>
        <w:jc w:val="left"/>
        <w:rPr>
          <w:sz w:val="22"/>
        </w:rPr>
      </w:pPr>
      <w:r>
        <w:rPr>
          <w:sz w:val="22"/>
        </w:rPr>
        <w:t>Statutory</w:t>
      </w:r>
      <w:r>
        <w:rPr>
          <w:spacing w:val="-10"/>
          <w:sz w:val="22"/>
        </w:rPr>
        <w:t> </w:t>
      </w:r>
      <w:r>
        <w:rPr>
          <w:spacing w:val="-2"/>
          <w:sz w:val="22"/>
        </w:rPr>
        <w:t>documents</w:t>
      </w:r>
    </w:p>
    <w:p>
      <w:pPr>
        <w:pStyle w:val="BodyText"/>
        <w:spacing w:before="120"/>
        <w:ind w:left="439" w:right="506"/>
      </w:pPr>
      <w:r>
        <w:rPr/>
        <w:t>Here</w:t>
      </w:r>
      <w:r>
        <w:rPr>
          <w:spacing w:val="-3"/>
        </w:rPr>
        <w:t> </w:t>
      </w:r>
      <w:r>
        <w:rPr/>
        <w:t>we</w:t>
      </w:r>
      <w:r>
        <w:rPr>
          <w:spacing w:val="-4"/>
        </w:rPr>
        <w:t> </w:t>
      </w:r>
      <w:r>
        <w:rPr/>
        <w:t>see</w:t>
      </w:r>
      <w:r>
        <w:rPr>
          <w:spacing w:val="-3"/>
        </w:rPr>
        <w:t> </w:t>
      </w:r>
      <w:r>
        <w:rPr/>
        <w:t>the</w:t>
      </w:r>
      <w:r>
        <w:rPr>
          <w:spacing w:val="-3"/>
        </w:rPr>
        <w:t> </w:t>
      </w:r>
      <w:r>
        <w:rPr/>
        <w:t>sitemap</w:t>
      </w:r>
      <w:r>
        <w:rPr>
          <w:spacing w:val="-3"/>
        </w:rPr>
        <w:t> </w:t>
      </w:r>
      <w:r>
        <w:rPr/>
        <w:t>view</w:t>
      </w:r>
      <w:r>
        <w:rPr>
          <w:spacing w:val="-3"/>
        </w:rPr>
        <w:t> </w:t>
      </w:r>
      <w:r>
        <w:rPr/>
        <w:t>in</w:t>
      </w:r>
      <w:r>
        <w:rPr>
          <w:spacing w:val="-3"/>
        </w:rPr>
        <w:t> </w:t>
      </w:r>
      <w:r>
        <w:rPr/>
        <w:t>the</w:t>
      </w:r>
      <w:r>
        <w:rPr>
          <w:spacing w:val="-3"/>
        </w:rPr>
        <w:t> </w:t>
      </w:r>
      <w:r>
        <w:rPr/>
        <w:t>admin</w:t>
      </w:r>
      <w:r>
        <w:rPr>
          <w:spacing w:val="-3"/>
        </w:rPr>
        <w:t> </w:t>
      </w:r>
      <w:r>
        <w:rPr/>
        <w:t>interface</w:t>
      </w:r>
      <w:r>
        <w:rPr>
          <w:spacing w:val="-2"/>
        </w:rPr>
        <w:t> </w:t>
      </w:r>
      <w:r>
        <w:rPr/>
        <w:t>(the</w:t>
      </w:r>
      <w:r>
        <w:rPr>
          <w:spacing w:val="-3"/>
        </w:rPr>
        <w:t> </w:t>
      </w:r>
      <w:r>
        <w:rPr/>
        <w:t>sitemap</w:t>
      </w:r>
      <w:r>
        <w:rPr>
          <w:spacing w:val="-3"/>
        </w:rPr>
        <w:t> </w:t>
      </w:r>
      <w:r>
        <w:rPr/>
        <w:t>template</w:t>
      </w:r>
      <w:r>
        <w:rPr>
          <w:spacing w:val="-3"/>
        </w:rPr>
        <w:t> </w:t>
      </w:r>
      <w:r>
        <w:rPr/>
        <w:t>has</w:t>
      </w:r>
      <w:r>
        <w:rPr>
          <w:spacing w:val="-3"/>
        </w:rPr>
        <w:t> </w:t>
      </w:r>
      <w:r>
        <w:rPr/>
        <w:t>been modified to show the class name of the objects).</w:t>
      </w:r>
    </w:p>
    <w:p>
      <w:pPr>
        <w:pStyle w:val="BodyText"/>
        <w:spacing w:before="6"/>
        <w:ind w:left="0"/>
        <w:rPr>
          <w:sz w:val="8"/>
        </w:rPr>
      </w:pPr>
      <w:r>
        <w:rPr/>
        <mc:AlternateContent>
          <mc:Choice Requires="wps">
            <w:drawing>
              <wp:anchor distT="0" distB="0" distL="0" distR="0" allowOverlap="1" layoutInCell="1" locked="0" behindDoc="1" simplePos="0" relativeHeight="487640064">
                <wp:simplePos x="0" y="0"/>
                <wp:positionH relativeFrom="page">
                  <wp:posOffset>1371600</wp:posOffset>
                </wp:positionH>
                <wp:positionV relativeFrom="paragraph">
                  <wp:posOffset>77465</wp:posOffset>
                </wp:positionV>
                <wp:extent cx="4547235" cy="2860040"/>
                <wp:effectExtent l="0" t="0" r="0" b="0"/>
                <wp:wrapTopAndBottom/>
                <wp:docPr id="298" name="Group 298"/>
                <wp:cNvGraphicFramePr>
                  <a:graphicFrameLocks/>
                </wp:cNvGraphicFramePr>
                <a:graphic>
                  <a:graphicData uri="http://schemas.microsoft.com/office/word/2010/wordprocessingGroup">
                    <wpg:wgp>
                      <wpg:cNvPr id="298" name="Group 298"/>
                      <wpg:cNvGrpSpPr/>
                      <wpg:grpSpPr>
                        <a:xfrm>
                          <a:off x="0" y="0"/>
                          <a:ext cx="4547235" cy="2860040"/>
                          <a:chExt cx="4547235" cy="2860040"/>
                        </a:xfrm>
                      </wpg:grpSpPr>
                      <pic:pic>
                        <pic:nvPicPr>
                          <pic:cNvPr id="299" name="Image 299"/>
                          <pic:cNvPicPr/>
                        </pic:nvPicPr>
                        <pic:blipFill>
                          <a:blip r:embed="rId105" cstate="print"/>
                          <a:stretch>
                            <a:fillRect/>
                          </a:stretch>
                        </pic:blipFill>
                        <pic:spPr>
                          <a:xfrm>
                            <a:off x="6095" y="6095"/>
                            <a:ext cx="4538040" cy="2847594"/>
                          </a:xfrm>
                          <a:prstGeom prst="rect">
                            <a:avLst/>
                          </a:prstGeom>
                        </pic:spPr>
                      </pic:pic>
                      <wps:wsp>
                        <wps:cNvPr id="300" name="Graphic 300"/>
                        <wps:cNvSpPr/>
                        <wps:spPr>
                          <a:xfrm>
                            <a:off x="0" y="0"/>
                            <a:ext cx="4547235" cy="2860040"/>
                          </a:xfrm>
                          <a:custGeom>
                            <a:avLst/>
                            <a:gdLst/>
                            <a:ahLst/>
                            <a:cxnLst/>
                            <a:rect l="l" t="t" r="r" b="b"/>
                            <a:pathLst>
                              <a:path w="4547235" h="2860040">
                                <a:moveTo>
                                  <a:pt x="4546854" y="6108"/>
                                </a:moveTo>
                                <a:lnTo>
                                  <a:pt x="4540758" y="6108"/>
                                </a:lnTo>
                                <a:lnTo>
                                  <a:pt x="4540758" y="2853690"/>
                                </a:lnTo>
                                <a:lnTo>
                                  <a:pt x="6096" y="2853690"/>
                                </a:lnTo>
                                <a:lnTo>
                                  <a:pt x="6096" y="6108"/>
                                </a:lnTo>
                                <a:lnTo>
                                  <a:pt x="0" y="6108"/>
                                </a:lnTo>
                                <a:lnTo>
                                  <a:pt x="0" y="2853690"/>
                                </a:lnTo>
                                <a:lnTo>
                                  <a:pt x="0" y="2859786"/>
                                </a:lnTo>
                                <a:lnTo>
                                  <a:pt x="6096" y="2859786"/>
                                </a:lnTo>
                                <a:lnTo>
                                  <a:pt x="4540758" y="2859786"/>
                                </a:lnTo>
                                <a:lnTo>
                                  <a:pt x="4546854" y="2859786"/>
                                </a:lnTo>
                                <a:lnTo>
                                  <a:pt x="4546854" y="2853690"/>
                                </a:lnTo>
                                <a:lnTo>
                                  <a:pt x="4546854" y="6108"/>
                                </a:lnTo>
                                <a:close/>
                              </a:path>
                              <a:path w="4547235" h="2860040">
                                <a:moveTo>
                                  <a:pt x="4546854" y="0"/>
                                </a:moveTo>
                                <a:lnTo>
                                  <a:pt x="4540758" y="0"/>
                                </a:lnTo>
                                <a:lnTo>
                                  <a:pt x="6096" y="0"/>
                                </a:lnTo>
                                <a:lnTo>
                                  <a:pt x="0" y="0"/>
                                </a:lnTo>
                                <a:lnTo>
                                  <a:pt x="0" y="6096"/>
                                </a:lnTo>
                                <a:lnTo>
                                  <a:pt x="6096" y="6096"/>
                                </a:lnTo>
                                <a:lnTo>
                                  <a:pt x="4540758" y="6096"/>
                                </a:lnTo>
                                <a:lnTo>
                                  <a:pt x="4546854" y="6096"/>
                                </a:lnTo>
                                <a:lnTo>
                                  <a:pt x="45468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6.099609pt;width:358.05pt;height:225.2pt;mso-position-horizontal-relative:page;mso-position-vertical-relative:paragraph;z-index:-15676416;mso-wrap-distance-left:0;mso-wrap-distance-right:0" id="docshapegroup292" coordorigin="2160,122" coordsize="7161,4504">
                <v:shape style="position:absolute;left:2169;top:131;width:7147;height:4485" type="#_x0000_t75" id="docshape293" stroked="false">
                  <v:imagedata r:id="rId105" o:title=""/>
                </v:shape>
                <v:shape style="position:absolute;left:2160;top:122;width:7161;height:4504" id="docshape294" coordorigin="2160,122" coordsize="7161,4504" path="m9320,132l9311,132,9311,4616,2170,4616,2170,132,2160,132,2160,4616,2160,4626,2170,4626,9311,4626,9320,4626,9320,4616,9320,132xm9320,122l9311,122,2170,122,2160,122,2160,132,2170,132,9311,132,9320,132,9320,122xe" filled="true" fillcolor="#000000" stroked="false">
                  <v:path arrowok="t"/>
                  <v:fill type="solid"/>
                </v:shape>
                <w10:wrap type="topAndBottom"/>
              </v:group>
            </w:pict>
          </mc:Fallback>
        </mc:AlternateContent>
      </w:r>
    </w:p>
    <w:p>
      <w:pPr>
        <w:spacing w:after="0"/>
        <w:rPr>
          <w:sz w:val="8"/>
        </w:rPr>
        <w:sectPr>
          <w:pgSz w:w="12240" w:h="15840"/>
          <w:pgMar w:header="1977" w:footer="2446" w:top="2160" w:bottom="2640" w:left="1720" w:right="1720"/>
        </w:sectPr>
      </w:pPr>
    </w:p>
    <w:p>
      <w:pPr>
        <w:pStyle w:val="Heading6"/>
        <w:spacing w:before="167"/>
      </w:pPr>
      <w:bookmarkStart w:name="_TOC_250352" w:id="177"/>
      <w:bookmarkStart w:name="Users and Roles " w:id="178"/>
      <w:r>
        <w:rPr>
          <w:b w:val="0"/>
        </w:rPr>
      </w:r>
      <w:r>
        <w:rPr/>
        <w:t>Users</w:t>
      </w:r>
      <w:r>
        <w:rPr>
          <w:spacing w:val="-3"/>
        </w:rPr>
        <w:t> </w:t>
      </w:r>
      <w:r>
        <w:rPr/>
        <w:t>and</w:t>
      </w:r>
      <w:r>
        <w:rPr>
          <w:spacing w:val="-3"/>
        </w:rPr>
        <w:t> </w:t>
      </w:r>
      <w:bookmarkEnd w:id="177"/>
      <w:r>
        <w:rPr>
          <w:spacing w:val="-2"/>
        </w:rPr>
        <w:t>Roles</w:t>
      </w:r>
    </w:p>
    <w:p>
      <w:pPr>
        <w:pStyle w:val="BodyText"/>
        <w:spacing w:before="58"/>
        <w:ind w:left="439" w:right="470"/>
      </w:pPr>
      <w:r>
        <w:rPr/>
        <w:t>For the roles settings, we want users (members) and the general public to be able to read everything</w:t>
      </w:r>
      <w:r>
        <w:rPr>
          <w:spacing w:val="-3"/>
        </w:rPr>
        <w:t> </w:t>
      </w:r>
      <w:r>
        <w:rPr/>
        <w:t>except</w:t>
      </w:r>
      <w:r>
        <w:rPr>
          <w:spacing w:val="-3"/>
        </w:rPr>
        <w:t> </w:t>
      </w:r>
      <w:r>
        <w:rPr/>
        <w:t>for</w:t>
      </w:r>
      <w:r>
        <w:rPr>
          <w:spacing w:val="-3"/>
        </w:rPr>
        <w:t> </w:t>
      </w:r>
      <w:r>
        <w:rPr/>
        <w:t>information</w:t>
      </w:r>
      <w:r>
        <w:rPr>
          <w:spacing w:val="-3"/>
        </w:rPr>
        <w:t> </w:t>
      </w:r>
      <w:r>
        <w:rPr/>
        <w:t>in</w:t>
      </w:r>
      <w:r>
        <w:rPr>
          <w:spacing w:val="-3"/>
        </w:rPr>
        <w:t> </w:t>
      </w:r>
      <w:r>
        <w:rPr/>
        <w:t>the</w:t>
      </w:r>
      <w:r>
        <w:rPr>
          <w:spacing w:val="-4"/>
        </w:rPr>
        <w:t> </w:t>
      </w:r>
      <w:r>
        <w:rPr/>
        <w:t>restricted</w:t>
      </w:r>
      <w:r>
        <w:rPr>
          <w:spacing w:val="-3"/>
        </w:rPr>
        <w:t> </w:t>
      </w:r>
      <w:r>
        <w:rPr/>
        <w:t>parts.</w:t>
      </w:r>
      <w:r>
        <w:rPr>
          <w:spacing w:val="-3"/>
        </w:rPr>
        <w:t> </w:t>
      </w:r>
      <w:r>
        <w:rPr/>
        <w:t>Regular</w:t>
      </w:r>
      <w:r>
        <w:rPr>
          <w:spacing w:val="-3"/>
        </w:rPr>
        <w:t> </w:t>
      </w:r>
      <w:r>
        <w:rPr/>
        <w:t>members</w:t>
      </w:r>
      <w:r>
        <w:rPr>
          <w:spacing w:val="-3"/>
        </w:rPr>
        <w:t> </w:t>
      </w:r>
      <w:r>
        <w:rPr/>
        <w:t>should</w:t>
      </w:r>
      <w:r>
        <w:rPr>
          <w:spacing w:val="-3"/>
        </w:rPr>
        <w:t> </w:t>
      </w:r>
      <w:r>
        <w:rPr/>
        <w:t>also</w:t>
      </w:r>
      <w:r>
        <w:rPr>
          <w:spacing w:val="-3"/>
        </w:rPr>
        <w:t> </w:t>
      </w:r>
      <w:r>
        <w:rPr/>
        <w:t>be able</w:t>
      </w:r>
      <w:r>
        <w:rPr>
          <w:spacing w:val="-1"/>
        </w:rPr>
        <w:t> </w:t>
      </w:r>
      <w:r>
        <w:rPr/>
        <w:t>to</w:t>
      </w:r>
      <w:r>
        <w:rPr>
          <w:spacing w:val="-1"/>
        </w:rPr>
        <w:t> </w:t>
      </w:r>
      <w:r>
        <w:rPr/>
        <w:t>create new</w:t>
      </w:r>
      <w:r>
        <w:rPr>
          <w:spacing w:val="-1"/>
        </w:rPr>
        <w:t> </w:t>
      </w:r>
      <w:r>
        <w:rPr/>
        <w:t>forum</w:t>
      </w:r>
      <w:r>
        <w:rPr>
          <w:spacing w:val="-2"/>
        </w:rPr>
        <w:t> </w:t>
      </w:r>
      <w:r>
        <w:rPr/>
        <w:t>messages</w:t>
      </w:r>
      <w:r>
        <w:rPr>
          <w:spacing w:val="-2"/>
        </w:rPr>
        <w:t> </w:t>
      </w:r>
      <w:r>
        <w:rPr/>
        <w:t>and</w:t>
      </w:r>
      <w:r>
        <w:rPr>
          <w:spacing w:val="-1"/>
        </w:rPr>
        <w:t> </w:t>
      </w:r>
      <w:r>
        <w:rPr/>
        <w:t>topics,</w:t>
      </w:r>
      <w:r>
        <w:rPr>
          <w:spacing w:val="-1"/>
        </w:rPr>
        <w:t> </w:t>
      </w:r>
      <w:r>
        <w:rPr/>
        <w:t>and</w:t>
      </w:r>
      <w:r>
        <w:rPr>
          <w:spacing w:val="-1"/>
        </w:rPr>
        <w:t> </w:t>
      </w:r>
      <w:r>
        <w:rPr/>
        <w:t>submit</w:t>
      </w:r>
      <w:r>
        <w:rPr>
          <w:spacing w:val="-1"/>
        </w:rPr>
        <w:t> </w:t>
      </w:r>
      <w:r>
        <w:rPr/>
        <w:t>documents</w:t>
      </w:r>
      <w:r>
        <w:rPr>
          <w:spacing w:val="-1"/>
        </w:rPr>
        <w:t> </w:t>
      </w:r>
      <w:r>
        <w:rPr/>
        <w:t>and</w:t>
      </w:r>
      <w:r>
        <w:rPr>
          <w:spacing w:val="-1"/>
        </w:rPr>
        <w:t> </w:t>
      </w:r>
      <w:r>
        <w:rPr/>
        <w:t>images</w:t>
      </w:r>
      <w:r>
        <w:rPr>
          <w:spacing w:val="-2"/>
        </w:rPr>
        <w:t> </w:t>
      </w:r>
      <w:r>
        <w:rPr/>
        <w:t>(which would be reviewed by the club management). Self-registration will be disabled—every member will be created by the club management. For example, they could grant membership on the condition that applicants have paid their annual membership fee.</w:t>
      </w:r>
    </w:p>
    <w:p>
      <w:pPr>
        <w:pStyle w:val="BodyText"/>
        <w:spacing w:before="149"/>
        <w:ind w:left="0"/>
      </w:pPr>
    </w:p>
    <w:p>
      <w:pPr>
        <w:pStyle w:val="Heading6"/>
      </w:pPr>
      <w:bookmarkStart w:name="_TOC_250351" w:id="179"/>
      <w:bookmarkStart w:name="Sections Setup " w:id="180"/>
      <w:r>
        <w:rPr>
          <w:b w:val="0"/>
        </w:rPr>
      </w:r>
      <w:r>
        <w:rPr/>
        <w:t>Sections</w:t>
      </w:r>
      <w:bookmarkEnd w:id="179"/>
      <w:r>
        <w:rPr>
          <w:spacing w:val="-2"/>
        </w:rPr>
        <w:t> Setup</w:t>
      </w:r>
    </w:p>
    <w:p>
      <w:pPr>
        <w:pStyle w:val="BodyText"/>
        <w:spacing w:before="58"/>
        <w:ind w:right="513"/>
      </w:pPr>
      <w:r>
        <w:rPr/>
        <w:t>To make it easier to implement permissions and roles, we will assign sections to the various</w:t>
      </w:r>
      <w:r>
        <w:rPr>
          <w:spacing w:val="-3"/>
        </w:rPr>
        <w:t> </w:t>
      </w:r>
      <w:r>
        <w:rPr/>
        <w:t>parts</w:t>
      </w:r>
      <w:r>
        <w:rPr>
          <w:spacing w:val="-3"/>
        </w:rPr>
        <w:t> </w:t>
      </w:r>
      <w:r>
        <w:rPr/>
        <w:t>of</w:t>
      </w:r>
      <w:r>
        <w:rPr>
          <w:spacing w:val="-3"/>
        </w:rPr>
        <w:t> </w:t>
      </w:r>
      <w:r>
        <w:rPr/>
        <w:t>the</w:t>
      </w:r>
      <w:r>
        <w:rPr>
          <w:spacing w:val="-3"/>
        </w:rPr>
        <w:t> </w:t>
      </w:r>
      <w:r>
        <w:rPr/>
        <w:t>site.</w:t>
      </w:r>
      <w:r>
        <w:rPr>
          <w:spacing w:val="-3"/>
        </w:rPr>
        <w:t> </w:t>
      </w:r>
      <w:r>
        <w:rPr/>
        <w:t>By</w:t>
      </w:r>
      <w:r>
        <w:rPr>
          <w:spacing w:val="-3"/>
        </w:rPr>
        <w:t> </w:t>
      </w:r>
      <w:r>
        <w:rPr/>
        <w:t>default</w:t>
      </w:r>
      <w:r>
        <w:rPr>
          <w:spacing w:val="-3"/>
        </w:rPr>
        <w:t> </w:t>
      </w:r>
      <w:r>
        <w:rPr/>
        <w:t>when</w:t>
      </w:r>
      <w:r>
        <w:rPr>
          <w:spacing w:val="-3"/>
        </w:rPr>
        <w:t> </w:t>
      </w:r>
      <w:r>
        <w:rPr/>
        <w:t>new</w:t>
      </w:r>
      <w:r>
        <w:rPr>
          <w:spacing w:val="-3"/>
        </w:rPr>
        <w:t> </w:t>
      </w:r>
      <w:r>
        <w:rPr/>
        <w:t>folders</w:t>
      </w:r>
      <w:r>
        <w:rPr>
          <w:spacing w:val="-3"/>
        </w:rPr>
        <w:t> </w:t>
      </w:r>
      <w:r>
        <w:rPr/>
        <w:t>are</w:t>
      </w:r>
      <w:r>
        <w:rPr>
          <w:spacing w:val="-3"/>
        </w:rPr>
        <w:t> </w:t>
      </w:r>
      <w:r>
        <w:rPr/>
        <w:t>created,</w:t>
      </w:r>
      <w:r>
        <w:rPr>
          <w:spacing w:val="-3"/>
        </w:rPr>
        <w:t> </w:t>
      </w:r>
      <w:r>
        <w:rPr/>
        <w:t>they</w:t>
      </w:r>
      <w:r>
        <w:rPr>
          <w:spacing w:val="-3"/>
        </w:rPr>
        <w:t> </w:t>
      </w:r>
      <w:r>
        <w:rPr/>
        <w:t>inherit</w:t>
      </w:r>
      <w:r>
        <w:rPr>
          <w:spacing w:val="-3"/>
        </w:rPr>
        <w:t> </w:t>
      </w:r>
      <w:r>
        <w:rPr/>
        <w:t>the</w:t>
      </w:r>
      <w:r>
        <w:rPr>
          <w:spacing w:val="-3"/>
        </w:rPr>
        <w:t> </w:t>
      </w:r>
      <w:r>
        <w:rPr/>
        <w:t>section from the parent (or top-level) element, usually the </w:t>
      </w:r>
      <w:r>
        <w:rPr>
          <w:rFonts w:ascii="Arial"/>
          <w:sz w:val="20"/>
        </w:rPr>
        <w:t>Standard section</w:t>
      </w:r>
      <w:r>
        <w:rPr/>
        <w:t>. For our purposes, we can make the following sections and assign them to subtrees in the taxonomy described earlier:</w:t>
      </w:r>
    </w:p>
    <w:p>
      <w:pPr>
        <w:pStyle w:val="ListParagraph"/>
        <w:numPr>
          <w:ilvl w:val="0"/>
          <w:numId w:val="9"/>
        </w:numPr>
        <w:tabs>
          <w:tab w:pos="1159" w:val="left" w:leader="none"/>
        </w:tabs>
        <w:spacing w:line="240" w:lineRule="auto" w:before="119" w:after="0"/>
        <w:ind w:left="1159" w:right="0" w:hanging="360"/>
        <w:jc w:val="left"/>
        <w:rPr>
          <w:sz w:val="22"/>
        </w:rPr>
      </w:pPr>
      <w:r>
        <w:rPr>
          <w:sz w:val="22"/>
        </w:rPr>
        <w:t>A</w:t>
      </w:r>
      <w:r>
        <w:rPr>
          <w:spacing w:val="-5"/>
          <w:sz w:val="22"/>
        </w:rPr>
        <w:t> </w:t>
      </w:r>
      <w:r>
        <w:rPr>
          <w:sz w:val="22"/>
        </w:rPr>
        <w:t>restricted</w:t>
      </w:r>
      <w:r>
        <w:rPr>
          <w:spacing w:val="-4"/>
          <w:sz w:val="22"/>
        </w:rPr>
        <w:t> </w:t>
      </w:r>
      <w:r>
        <w:rPr>
          <w:sz w:val="22"/>
        </w:rPr>
        <w:t>section</w:t>
      </w:r>
      <w:r>
        <w:rPr>
          <w:spacing w:val="-4"/>
          <w:sz w:val="22"/>
        </w:rPr>
        <w:t> </w:t>
      </w:r>
      <w:r>
        <w:rPr>
          <w:sz w:val="22"/>
        </w:rPr>
        <w:t>for</w:t>
      </w:r>
      <w:r>
        <w:rPr>
          <w:spacing w:val="-5"/>
          <w:sz w:val="22"/>
        </w:rPr>
        <w:t> </w:t>
      </w:r>
      <w:r>
        <w:rPr>
          <w:sz w:val="22"/>
        </w:rPr>
        <w:t>club</w:t>
      </w:r>
      <w:r>
        <w:rPr>
          <w:spacing w:val="-4"/>
          <w:sz w:val="22"/>
        </w:rPr>
        <w:t> </w:t>
      </w:r>
      <w:r>
        <w:rPr>
          <w:spacing w:val="-2"/>
          <w:sz w:val="22"/>
        </w:rPr>
        <w:t>management</w:t>
      </w:r>
    </w:p>
    <w:p>
      <w:pPr>
        <w:pStyle w:val="ListParagraph"/>
        <w:numPr>
          <w:ilvl w:val="0"/>
          <w:numId w:val="9"/>
        </w:numPr>
        <w:tabs>
          <w:tab w:pos="1159" w:val="left" w:leader="none"/>
        </w:tabs>
        <w:spacing w:line="240" w:lineRule="auto" w:before="60" w:after="0"/>
        <w:ind w:left="1159" w:right="0" w:hanging="360"/>
        <w:jc w:val="left"/>
        <w:rPr>
          <w:sz w:val="22"/>
        </w:rPr>
      </w:pPr>
      <w:r>
        <w:rPr>
          <w:sz w:val="22"/>
        </w:rPr>
        <w:t>A</w:t>
      </w:r>
      <w:r>
        <w:rPr>
          <w:spacing w:val="-6"/>
          <w:sz w:val="22"/>
        </w:rPr>
        <w:t> </w:t>
      </w:r>
      <w:r>
        <w:rPr>
          <w:sz w:val="22"/>
        </w:rPr>
        <w:t>section</w:t>
      </w:r>
      <w:r>
        <w:rPr>
          <w:spacing w:val="-5"/>
          <w:sz w:val="22"/>
        </w:rPr>
        <w:t> </w:t>
      </w:r>
      <w:r>
        <w:rPr>
          <w:sz w:val="22"/>
        </w:rPr>
        <w:t>for</w:t>
      </w:r>
      <w:r>
        <w:rPr>
          <w:spacing w:val="-5"/>
          <w:sz w:val="22"/>
        </w:rPr>
        <w:t> </w:t>
      </w:r>
      <w:r>
        <w:rPr>
          <w:sz w:val="22"/>
        </w:rPr>
        <w:t>forums</w:t>
      </w:r>
      <w:r>
        <w:rPr>
          <w:spacing w:val="-5"/>
          <w:sz w:val="22"/>
        </w:rPr>
        <w:t> </w:t>
      </w:r>
      <w:r>
        <w:rPr>
          <w:sz w:val="22"/>
        </w:rPr>
        <w:t>where</w:t>
      </w:r>
      <w:r>
        <w:rPr>
          <w:spacing w:val="-5"/>
          <w:sz w:val="22"/>
        </w:rPr>
        <w:t> </w:t>
      </w:r>
      <w:r>
        <w:rPr>
          <w:sz w:val="22"/>
        </w:rPr>
        <w:t>only</w:t>
      </w:r>
      <w:r>
        <w:rPr>
          <w:spacing w:val="-3"/>
          <w:sz w:val="22"/>
        </w:rPr>
        <w:t> </w:t>
      </w:r>
      <w:r>
        <w:rPr>
          <w:sz w:val="22"/>
        </w:rPr>
        <w:t>members</w:t>
      </w:r>
      <w:r>
        <w:rPr>
          <w:spacing w:val="-5"/>
          <w:sz w:val="22"/>
        </w:rPr>
        <w:t> </w:t>
      </w:r>
      <w:r>
        <w:rPr>
          <w:sz w:val="22"/>
        </w:rPr>
        <w:t>can</w:t>
      </w:r>
      <w:r>
        <w:rPr>
          <w:spacing w:val="-6"/>
          <w:sz w:val="22"/>
        </w:rPr>
        <w:t> </w:t>
      </w:r>
      <w:r>
        <w:rPr>
          <w:spacing w:val="-4"/>
          <w:sz w:val="22"/>
        </w:rPr>
        <w:t>post</w:t>
      </w:r>
    </w:p>
    <w:p>
      <w:pPr>
        <w:pStyle w:val="ListParagraph"/>
        <w:numPr>
          <w:ilvl w:val="0"/>
          <w:numId w:val="9"/>
        </w:numPr>
        <w:tabs>
          <w:tab w:pos="1159" w:val="left" w:leader="none"/>
        </w:tabs>
        <w:spacing w:line="240" w:lineRule="auto" w:before="59" w:after="0"/>
        <w:ind w:left="1159" w:right="966" w:hanging="360"/>
        <w:jc w:val="left"/>
        <w:rPr>
          <w:sz w:val="22"/>
        </w:rPr>
      </w:pPr>
      <w:r>
        <w:rPr>
          <w:sz w:val="22"/>
        </w:rPr>
        <w:t>A section where each member can view the details of other members, but which</w:t>
      </w:r>
      <w:r>
        <w:rPr>
          <w:spacing w:val="-4"/>
          <w:sz w:val="22"/>
        </w:rPr>
        <w:t> </w:t>
      </w:r>
      <w:r>
        <w:rPr>
          <w:sz w:val="22"/>
        </w:rPr>
        <w:t>is</w:t>
      </w:r>
      <w:r>
        <w:rPr>
          <w:spacing w:val="-4"/>
          <w:sz w:val="22"/>
        </w:rPr>
        <w:t> </w:t>
      </w:r>
      <w:r>
        <w:rPr>
          <w:sz w:val="22"/>
        </w:rPr>
        <w:t>not</w:t>
      </w:r>
      <w:r>
        <w:rPr>
          <w:spacing w:val="-4"/>
          <w:sz w:val="22"/>
        </w:rPr>
        <w:t> </w:t>
      </w:r>
      <w:r>
        <w:rPr>
          <w:sz w:val="22"/>
        </w:rPr>
        <w:t>accessible</w:t>
      </w:r>
      <w:r>
        <w:rPr>
          <w:spacing w:val="-4"/>
          <w:sz w:val="22"/>
        </w:rPr>
        <w:t> </w:t>
      </w:r>
      <w:r>
        <w:rPr>
          <w:sz w:val="22"/>
        </w:rPr>
        <w:t>to</w:t>
      </w:r>
      <w:r>
        <w:rPr>
          <w:spacing w:val="-4"/>
          <w:sz w:val="22"/>
        </w:rPr>
        <w:t> </w:t>
      </w:r>
      <w:r>
        <w:rPr>
          <w:sz w:val="22"/>
        </w:rPr>
        <w:t>the</w:t>
      </w:r>
      <w:r>
        <w:rPr>
          <w:spacing w:val="-4"/>
          <w:sz w:val="22"/>
        </w:rPr>
        <w:t> </w:t>
      </w:r>
      <w:r>
        <w:rPr>
          <w:sz w:val="22"/>
        </w:rPr>
        <w:t>broad</w:t>
      </w:r>
      <w:r>
        <w:rPr>
          <w:spacing w:val="-4"/>
          <w:sz w:val="22"/>
        </w:rPr>
        <w:t> </w:t>
      </w:r>
      <w:r>
        <w:rPr>
          <w:sz w:val="22"/>
        </w:rPr>
        <w:t>public</w:t>
      </w:r>
      <w:r>
        <w:rPr>
          <w:spacing w:val="-4"/>
          <w:sz w:val="22"/>
        </w:rPr>
        <w:t> </w:t>
      </w:r>
      <w:r>
        <w:rPr>
          <w:sz w:val="22"/>
        </w:rPr>
        <w:t>(anonymous</w:t>
      </w:r>
      <w:r>
        <w:rPr>
          <w:spacing w:val="-4"/>
          <w:sz w:val="22"/>
        </w:rPr>
        <w:t> </w:t>
      </w:r>
      <w:r>
        <w:rPr>
          <w:sz w:val="22"/>
        </w:rPr>
        <w:t>users</w:t>
      </w:r>
      <w:r>
        <w:rPr>
          <w:spacing w:val="-4"/>
          <w:sz w:val="22"/>
        </w:rPr>
        <w:t> </w:t>
      </w:r>
      <w:r>
        <w:rPr>
          <w:sz w:val="22"/>
        </w:rPr>
        <w:t>in</w:t>
      </w:r>
      <w:r>
        <w:rPr>
          <w:spacing w:val="-4"/>
          <w:sz w:val="22"/>
        </w:rPr>
        <w:t> </w:t>
      </w:r>
      <w:r>
        <w:rPr>
          <w:sz w:val="22"/>
        </w:rPr>
        <w:t>eZ</w:t>
      </w:r>
      <w:r>
        <w:rPr>
          <w:spacing w:val="-4"/>
          <w:sz w:val="22"/>
        </w:rPr>
        <w:t> </w:t>
      </w:r>
      <w:r>
        <w:rPr>
          <w:sz w:val="22"/>
        </w:rPr>
        <w:t>publish)</w:t>
      </w:r>
    </w:p>
    <w:p>
      <w:pPr>
        <w:pStyle w:val="ListParagraph"/>
        <w:numPr>
          <w:ilvl w:val="0"/>
          <w:numId w:val="9"/>
        </w:numPr>
        <w:tabs>
          <w:tab w:pos="1159" w:val="left" w:leader="none"/>
        </w:tabs>
        <w:spacing w:line="240" w:lineRule="auto" w:before="59" w:after="0"/>
        <w:ind w:left="1159" w:right="824" w:hanging="360"/>
        <w:jc w:val="left"/>
        <w:rPr>
          <w:sz w:val="22"/>
        </w:rPr>
      </w:pPr>
      <w:r>
        <w:rPr>
          <w:sz w:val="22"/>
        </w:rPr>
        <w:t>A</w:t>
      </w:r>
      <w:r>
        <w:rPr>
          <w:spacing w:val="-4"/>
          <w:sz w:val="22"/>
        </w:rPr>
        <w:t> </w:t>
      </w:r>
      <w:r>
        <w:rPr>
          <w:sz w:val="22"/>
        </w:rPr>
        <w:t>visitors</w:t>
      </w:r>
      <w:r>
        <w:rPr>
          <w:spacing w:val="-4"/>
          <w:sz w:val="22"/>
        </w:rPr>
        <w:t> </w:t>
      </w:r>
      <w:r>
        <w:rPr>
          <w:sz w:val="22"/>
        </w:rPr>
        <w:t>section</w:t>
      </w:r>
      <w:r>
        <w:rPr>
          <w:spacing w:val="-4"/>
          <w:sz w:val="22"/>
        </w:rPr>
        <w:t> </w:t>
      </w:r>
      <w:r>
        <w:rPr>
          <w:sz w:val="22"/>
        </w:rPr>
        <w:t>for</w:t>
      </w:r>
      <w:r>
        <w:rPr>
          <w:spacing w:val="-4"/>
          <w:sz w:val="22"/>
        </w:rPr>
        <w:t> </w:t>
      </w:r>
      <w:r>
        <w:rPr>
          <w:sz w:val="22"/>
        </w:rPr>
        <w:t>all</w:t>
      </w:r>
      <w:r>
        <w:rPr>
          <w:spacing w:val="-5"/>
          <w:sz w:val="22"/>
        </w:rPr>
        <w:t> </w:t>
      </w:r>
      <w:r>
        <w:rPr>
          <w:sz w:val="22"/>
        </w:rPr>
        <w:t>users,</w:t>
      </w:r>
      <w:r>
        <w:rPr>
          <w:spacing w:val="-4"/>
          <w:sz w:val="22"/>
        </w:rPr>
        <w:t> </w:t>
      </w:r>
      <w:r>
        <w:rPr>
          <w:sz w:val="22"/>
        </w:rPr>
        <w:t>including</w:t>
      </w:r>
      <w:r>
        <w:rPr>
          <w:spacing w:val="-4"/>
          <w:sz w:val="22"/>
        </w:rPr>
        <w:t> </w:t>
      </w:r>
      <w:r>
        <w:rPr>
          <w:sz w:val="22"/>
        </w:rPr>
        <w:t>anonymous</w:t>
      </w:r>
      <w:r>
        <w:rPr>
          <w:spacing w:val="-4"/>
          <w:sz w:val="22"/>
        </w:rPr>
        <w:t> </w:t>
      </w:r>
      <w:r>
        <w:rPr>
          <w:sz w:val="22"/>
        </w:rPr>
        <w:t>users,</w:t>
      </w:r>
      <w:r>
        <w:rPr>
          <w:spacing w:val="-4"/>
          <w:sz w:val="22"/>
        </w:rPr>
        <w:t> </w:t>
      </w:r>
      <w:r>
        <w:rPr>
          <w:sz w:val="22"/>
        </w:rPr>
        <w:t>which</w:t>
      </w:r>
      <w:r>
        <w:rPr>
          <w:spacing w:val="-4"/>
          <w:sz w:val="22"/>
        </w:rPr>
        <w:t> </w:t>
      </w:r>
      <w:r>
        <w:rPr>
          <w:sz w:val="22"/>
        </w:rPr>
        <w:t>is</w:t>
      </w:r>
      <w:r>
        <w:rPr>
          <w:spacing w:val="-4"/>
          <w:sz w:val="22"/>
        </w:rPr>
        <w:t> </w:t>
      </w:r>
      <w:r>
        <w:rPr>
          <w:sz w:val="22"/>
        </w:rPr>
        <w:t>assigned to the top-level elements (</w:t>
      </w:r>
      <w:r>
        <w:rPr>
          <w:rFonts w:ascii="Arial" w:hAnsi="Arial"/>
          <w:sz w:val="20"/>
        </w:rPr>
        <w:t>Home</w:t>
      </w:r>
      <w:r>
        <w:rPr>
          <w:sz w:val="22"/>
        </w:rPr>
        <w:t>, </w:t>
      </w:r>
      <w:r>
        <w:rPr>
          <w:rFonts w:ascii="Arial" w:hAnsi="Arial"/>
          <w:sz w:val="20"/>
        </w:rPr>
        <w:t>Documents</w:t>
      </w:r>
      <w:r>
        <w:rPr>
          <w:sz w:val="22"/>
        </w:rPr>
        <w:t>, </w:t>
      </w:r>
      <w:r>
        <w:rPr>
          <w:rFonts w:ascii="Arial" w:hAnsi="Arial"/>
          <w:sz w:val="20"/>
        </w:rPr>
        <w:t>Calendar</w:t>
      </w:r>
      <w:r>
        <w:rPr>
          <w:sz w:val="22"/>
        </w:rPr>
        <w:t>, </w:t>
      </w:r>
      <w:r>
        <w:rPr>
          <w:rFonts w:ascii="Arial" w:hAnsi="Arial"/>
          <w:sz w:val="20"/>
        </w:rPr>
        <w:t>Forum</w:t>
      </w:r>
      <w:r>
        <w:rPr>
          <w:sz w:val="22"/>
        </w:rPr>
        <w:t>)</w:t>
      </w:r>
    </w:p>
    <w:p>
      <w:pPr>
        <w:pStyle w:val="BodyText"/>
        <w:spacing w:before="120"/>
      </w:pPr>
      <w:r>
        <w:rPr/>
        <w:t>Here</w:t>
      </w:r>
      <w:r>
        <w:rPr>
          <w:spacing w:val="-4"/>
        </w:rPr>
        <w:t> </w:t>
      </w:r>
      <w:r>
        <w:rPr/>
        <w:t>we</w:t>
      </w:r>
      <w:r>
        <w:rPr>
          <w:spacing w:val="-5"/>
        </w:rPr>
        <w:t> </w:t>
      </w:r>
      <w:r>
        <w:rPr/>
        <w:t>see</w:t>
      </w:r>
      <w:r>
        <w:rPr>
          <w:spacing w:val="-4"/>
        </w:rPr>
        <w:t> </w:t>
      </w:r>
      <w:r>
        <w:rPr/>
        <w:t>the</w:t>
      </w:r>
      <w:r>
        <w:rPr>
          <w:spacing w:val="-4"/>
        </w:rPr>
        <w:t> </w:t>
      </w:r>
      <w:r>
        <w:rPr/>
        <w:t>result</w:t>
      </w:r>
      <w:r>
        <w:rPr>
          <w:spacing w:val="-4"/>
        </w:rPr>
        <w:t> </w:t>
      </w:r>
      <w:r>
        <w:rPr/>
        <w:t>of</w:t>
      </w:r>
      <w:r>
        <w:rPr>
          <w:spacing w:val="-3"/>
        </w:rPr>
        <w:t> </w:t>
      </w:r>
      <w:r>
        <w:rPr/>
        <w:t>creating</w:t>
      </w:r>
      <w:r>
        <w:rPr>
          <w:spacing w:val="-4"/>
        </w:rPr>
        <w:t> </w:t>
      </w:r>
      <w:r>
        <w:rPr/>
        <w:t>these</w:t>
      </w:r>
      <w:r>
        <w:rPr>
          <w:spacing w:val="-4"/>
        </w:rPr>
        <w:t> </w:t>
      </w:r>
      <w:r>
        <w:rPr>
          <w:spacing w:val="-2"/>
        </w:rPr>
        <w:t>sections:</w:t>
      </w:r>
    </w:p>
    <w:p>
      <w:pPr>
        <w:pStyle w:val="BodyText"/>
        <w:ind w:left="0"/>
        <w:rPr>
          <w:sz w:val="19"/>
        </w:rPr>
      </w:pPr>
      <w:r>
        <w:rPr/>
        <mc:AlternateContent>
          <mc:Choice Requires="wps">
            <w:drawing>
              <wp:anchor distT="0" distB="0" distL="0" distR="0" allowOverlap="1" layoutInCell="1" locked="0" behindDoc="1" simplePos="0" relativeHeight="487640576">
                <wp:simplePos x="0" y="0"/>
                <wp:positionH relativeFrom="page">
                  <wp:posOffset>1371600</wp:posOffset>
                </wp:positionH>
                <wp:positionV relativeFrom="paragraph">
                  <wp:posOffset>154360</wp:posOffset>
                </wp:positionV>
                <wp:extent cx="5043170" cy="2366010"/>
                <wp:effectExtent l="0" t="0" r="0" b="0"/>
                <wp:wrapTopAndBottom/>
                <wp:docPr id="301" name="Group 301"/>
                <wp:cNvGraphicFramePr>
                  <a:graphicFrameLocks/>
                </wp:cNvGraphicFramePr>
                <a:graphic>
                  <a:graphicData uri="http://schemas.microsoft.com/office/word/2010/wordprocessingGroup">
                    <wpg:wgp>
                      <wpg:cNvPr id="301" name="Group 301"/>
                      <wpg:cNvGrpSpPr/>
                      <wpg:grpSpPr>
                        <a:xfrm>
                          <a:off x="0" y="0"/>
                          <a:ext cx="5043170" cy="2366010"/>
                          <a:chExt cx="5043170" cy="2366010"/>
                        </a:xfrm>
                      </wpg:grpSpPr>
                      <pic:pic>
                        <pic:nvPicPr>
                          <pic:cNvPr id="302" name="Image 302"/>
                          <pic:cNvPicPr/>
                        </pic:nvPicPr>
                        <pic:blipFill>
                          <a:blip r:embed="rId106" cstate="print"/>
                          <a:stretch>
                            <a:fillRect/>
                          </a:stretch>
                        </pic:blipFill>
                        <pic:spPr>
                          <a:xfrm>
                            <a:off x="6095" y="6858"/>
                            <a:ext cx="5032184" cy="2353056"/>
                          </a:xfrm>
                          <a:prstGeom prst="rect">
                            <a:avLst/>
                          </a:prstGeom>
                        </pic:spPr>
                      </pic:pic>
                      <wps:wsp>
                        <wps:cNvPr id="303" name="Graphic 303"/>
                        <wps:cNvSpPr/>
                        <wps:spPr>
                          <a:xfrm>
                            <a:off x="0" y="0"/>
                            <a:ext cx="5043170" cy="2366010"/>
                          </a:xfrm>
                          <a:custGeom>
                            <a:avLst/>
                            <a:gdLst/>
                            <a:ahLst/>
                            <a:cxnLst/>
                            <a:rect l="l" t="t" r="r" b="b"/>
                            <a:pathLst>
                              <a:path w="5043170" h="2366010">
                                <a:moveTo>
                                  <a:pt x="5042916" y="2359926"/>
                                </a:moveTo>
                                <a:lnTo>
                                  <a:pt x="5036820" y="2359926"/>
                                </a:lnTo>
                                <a:lnTo>
                                  <a:pt x="6096" y="2359926"/>
                                </a:lnTo>
                                <a:lnTo>
                                  <a:pt x="0" y="2359926"/>
                                </a:lnTo>
                                <a:lnTo>
                                  <a:pt x="0" y="2366010"/>
                                </a:lnTo>
                                <a:lnTo>
                                  <a:pt x="6096" y="2366010"/>
                                </a:lnTo>
                                <a:lnTo>
                                  <a:pt x="5036820" y="2366010"/>
                                </a:lnTo>
                                <a:lnTo>
                                  <a:pt x="5042916" y="2366010"/>
                                </a:lnTo>
                                <a:lnTo>
                                  <a:pt x="5042916" y="2359926"/>
                                </a:lnTo>
                                <a:close/>
                              </a:path>
                              <a:path w="5043170" h="2366010">
                                <a:moveTo>
                                  <a:pt x="5042916" y="0"/>
                                </a:moveTo>
                                <a:lnTo>
                                  <a:pt x="5036820" y="0"/>
                                </a:lnTo>
                                <a:lnTo>
                                  <a:pt x="6096" y="0"/>
                                </a:lnTo>
                                <a:lnTo>
                                  <a:pt x="0" y="0"/>
                                </a:lnTo>
                                <a:lnTo>
                                  <a:pt x="0" y="6096"/>
                                </a:lnTo>
                                <a:lnTo>
                                  <a:pt x="0" y="2359914"/>
                                </a:lnTo>
                                <a:lnTo>
                                  <a:pt x="6096" y="2359914"/>
                                </a:lnTo>
                                <a:lnTo>
                                  <a:pt x="6096" y="6096"/>
                                </a:lnTo>
                                <a:lnTo>
                                  <a:pt x="5036820" y="6096"/>
                                </a:lnTo>
                                <a:lnTo>
                                  <a:pt x="5036820" y="2359914"/>
                                </a:lnTo>
                                <a:lnTo>
                                  <a:pt x="5042916" y="235991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54355pt;width:397.1pt;height:186.3pt;mso-position-horizontal-relative:page;mso-position-vertical-relative:paragraph;z-index:-15675904;mso-wrap-distance-left:0;mso-wrap-distance-right:0" id="docshapegroup295" coordorigin="2160,243" coordsize="7942,3726">
                <v:shape style="position:absolute;left:2169;top:253;width:7925;height:3706" type="#_x0000_t75" id="docshape296" stroked="false">
                  <v:imagedata r:id="rId106" o:title=""/>
                </v:shape>
                <v:shape style="position:absolute;left:2160;top:243;width:7942;height:3726" id="docshape297" coordorigin="2160,243" coordsize="7942,3726" path="m10102,3960l10092,3960,2170,3960,2160,3960,2160,3969,2170,3969,10092,3969,10102,3969,10102,3960xm10102,243l10092,243,2170,243,2160,243,2160,253,2160,3959,2170,3959,2170,253,10092,253,10092,3959,10102,3959,10102,253,10102,243xe" filled="true" fillcolor="#000000" stroked="false">
                  <v:path arrowok="t"/>
                  <v:fill type="solid"/>
                </v:shape>
                <w10:wrap type="topAndBottom"/>
              </v:group>
            </w:pict>
          </mc:Fallback>
        </mc:AlternateContent>
      </w:r>
    </w:p>
    <w:p>
      <w:pPr>
        <w:pStyle w:val="BodyText"/>
        <w:spacing w:before="237"/>
      </w:pPr>
      <w:r>
        <w:rPr/>
        <w:t>The</w:t>
      </w:r>
      <w:r>
        <w:rPr>
          <w:spacing w:val="-5"/>
        </w:rPr>
        <w:t> </w:t>
      </w:r>
      <w:r>
        <w:rPr/>
        <w:t>following</w:t>
      </w:r>
      <w:r>
        <w:rPr>
          <w:spacing w:val="-5"/>
        </w:rPr>
        <w:t> </w:t>
      </w:r>
      <w:r>
        <w:rPr/>
        <w:t>screenshot</w:t>
      </w:r>
      <w:r>
        <w:rPr>
          <w:spacing w:val="-4"/>
        </w:rPr>
        <w:t> </w:t>
      </w:r>
      <w:r>
        <w:rPr/>
        <w:t>is</w:t>
      </w:r>
      <w:r>
        <w:rPr>
          <w:spacing w:val="-5"/>
        </w:rPr>
        <w:t> </w:t>
      </w:r>
      <w:r>
        <w:rPr/>
        <w:t>the</w:t>
      </w:r>
      <w:r>
        <w:rPr>
          <w:spacing w:val="-4"/>
        </w:rPr>
        <w:t> </w:t>
      </w:r>
      <w:r>
        <w:rPr/>
        <w:t>result</w:t>
      </w:r>
      <w:r>
        <w:rPr>
          <w:spacing w:val="-5"/>
        </w:rPr>
        <w:t> </w:t>
      </w:r>
      <w:r>
        <w:rPr/>
        <w:t>of</w:t>
      </w:r>
      <w:r>
        <w:rPr>
          <w:spacing w:val="-4"/>
        </w:rPr>
        <w:t> </w:t>
      </w:r>
      <w:r>
        <w:rPr/>
        <w:t>their</w:t>
      </w:r>
      <w:r>
        <w:rPr>
          <w:spacing w:val="-5"/>
        </w:rPr>
        <w:t> </w:t>
      </w:r>
      <w:r>
        <w:rPr>
          <w:spacing w:val="-2"/>
        </w:rPr>
        <w:t>assignments:</w:t>
      </w:r>
    </w:p>
    <w:p>
      <w:pPr>
        <w:spacing w:after="0"/>
        <w:sectPr>
          <w:pgSz w:w="12240" w:h="15840"/>
          <w:pgMar w:header="1977" w:footer="2143" w:top="2160" w:bottom="234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42535" cy="3136900"/>
                <wp:effectExtent l="0" t="0" r="0" b="6350"/>
                <wp:docPr id="304" name="Group 304"/>
                <wp:cNvGraphicFramePr>
                  <a:graphicFrameLocks/>
                </wp:cNvGraphicFramePr>
                <a:graphic>
                  <a:graphicData uri="http://schemas.microsoft.com/office/word/2010/wordprocessingGroup">
                    <wpg:wgp>
                      <wpg:cNvPr id="304" name="Group 304"/>
                      <wpg:cNvGrpSpPr/>
                      <wpg:grpSpPr>
                        <a:xfrm>
                          <a:off x="0" y="0"/>
                          <a:ext cx="5042535" cy="3136900"/>
                          <a:chExt cx="5042535" cy="3136900"/>
                        </a:xfrm>
                      </wpg:grpSpPr>
                      <pic:pic>
                        <pic:nvPicPr>
                          <pic:cNvPr id="305" name="Image 305"/>
                          <pic:cNvPicPr/>
                        </pic:nvPicPr>
                        <pic:blipFill>
                          <a:blip r:embed="rId107" cstate="print"/>
                          <a:stretch>
                            <a:fillRect/>
                          </a:stretch>
                        </pic:blipFill>
                        <pic:spPr>
                          <a:xfrm>
                            <a:off x="6095" y="6095"/>
                            <a:ext cx="5031435" cy="3124199"/>
                          </a:xfrm>
                          <a:prstGeom prst="rect">
                            <a:avLst/>
                          </a:prstGeom>
                        </pic:spPr>
                      </pic:pic>
                      <wps:wsp>
                        <wps:cNvPr id="306" name="Graphic 306"/>
                        <wps:cNvSpPr/>
                        <wps:spPr>
                          <a:xfrm>
                            <a:off x="0" y="0"/>
                            <a:ext cx="5042535" cy="3136900"/>
                          </a:xfrm>
                          <a:custGeom>
                            <a:avLst/>
                            <a:gdLst/>
                            <a:ahLst/>
                            <a:cxnLst/>
                            <a:rect l="l" t="t" r="r" b="b"/>
                            <a:pathLst>
                              <a:path w="5042535" h="3136900">
                                <a:moveTo>
                                  <a:pt x="5042154" y="0"/>
                                </a:moveTo>
                                <a:lnTo>
                                  <a:pt x="5036058" y="0"/>
                                </a:lnTo>
                                <a:lnTo>
                                  <a:pt x="5036058" y="6096"/>
                                </a:lnTo>
                                <a:lnTo>
                                  <a:pt x="5036058" y="3130296"/>
                                </a:lnTo>
                                <a:lnTo>
                                  <a:pt x="6096" y="3130296"/>
                                </a:lnTo>
                                <a:lnTo>
                                  <a:pt x="6096" y="6096"/>
                                </a:lnTo>
                                <a:lnTo>
                                  <a:pt x="5036058" y="6096"/>
                                </a:lnTo>
                                <a:lnTo>
                                  <a:pt x="5036058" y="0"/>
                                </a:lnTo>
                                <a:lnTo>
                                  <a:pt x="6096" y="0"/>
                                </a:lnTo>
                                <a:lnTo>
                                  <a:pt x="0" y="0"/>
                                </a:lnTo>
                                <a:lnTo>
                                  <a:pt x="0" y="6096"/>
                                </a:lnTo>
                                <a:lnTo>
                                  <a:pt x="0" y="3130296"/>
                                </a:lnTo>
                                <a:lnTo>
                                  <a:pt x="0" y="3136392"/>
                                </a:lnTo>
                                <a:lnTo>
                                  <a:pt x="6096" y="3136392"/>
                                </a:lnTo>
                                <a:lnTo>
                                  <a:pt x="5036058" y="3136392"/>
                                </a:lnTo>
                                <a:lnTo>
                                  <a:pt x="5042154" y="3136392"/>
                                </a:lnTo>
                                <a:lnTo>
                                  <a:pt x="5042154" y="3130296"/>
                                </a:lnTo>
                                <a:lnTo>
                                  <a:pt x="5042154" y="6096"/>
                                </a:lnTo>
                                <a:lnTo>
                                  <a:pt x="504215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05pt;height:247pt;mso-position-horizontal-relative:char;mso-position-vertical-relative:line" id="docshapegroup298" coordorigin="0,0" coordsize="7941,4940">
                <v:shape style="position:absolute;left:9;top:9;width:7924;height:4920" type="#_x0000_t75" id="docshape299" stroked="false">
                  <v:imagedata r:id="rId107" o:title=""/>
                </v:shape>
                <v:shape style="position:absolute;left:0;top:0;width:7941;height:4940" id="docshape300" coordorigin="0,0" coordsize="7941,4940" path="m7940,0l7931,0,7931,10,7931,4930,10,4930,10,10,7931,10,7931,0,10,0,0,0,0,10,0,4930,0,4939,10,4939,7931,4939,7940,4939,7940,4930,7940,10,7940,0xe" filled="true" fillcolor="#000000" stroked="false">
                  <v:path arrowok="t"/>
                  <v:fill type="solid"/>
                </v:shape>
              </v:group>
            </w:pict>
          </mc:Fallback>
        </mc:AlternateContent>
      </w:r>
      <w:r>
        <w:rPr>
          <w:sz w:val="20"/>
        </w:rPr>
      </w:r>
    </w:p>
    <w:p>
      <w:pPr>
        <w:pStyle w:val="BodyText"/>
        <w:spacing w:before="81"/>
        <w:ind w:right="506"/>
      </w:pPr>
      <w:r>
        <w:rPr/>
        <w:t>In</w:t>
      </w:r>
      <w:r>
        <w:rPr>
          <w:spacing w:val="-3"/>
        </w:rPr>
        <w:t> </w:t>
      </w:r>
      <w:r>
        <w:rPr/>
        <w:t>this</w:t>
      </w:r>
      <w:r>
        <w:rPr>
          <w:spacing w:val="-3"/>
        </w:rPr>
        <w:t> </w:t>
      </w:r>
      <w:r>
        <w:rPr/>
        <w:t>screenshot,</w:t>
      </w:r>
      <w:r>
        <w:rPr>
          <w:spacing w:val="-3"/>
        </w:rPr>
        <w:t> </w:t>
      </w:r>
      <w:r>
        <w:rPr/>
        <w:t>the</w:t>
      </w:r>
      <w:r>
        <w:rPr>
          <w:spacing w:val="-3"/>
        </w:rPr>
        <w:t> </w:t>
      </w:r>
      <w:r>
        <w:rPr/>
        <w:t>template</w:t>
      </w:r>
      <w:r>
        <w:rPr>
          <w:spacing w:val="-3"/>
        </w:rPr>
        <w:t> </w:t>
      </w:r>
      <w:r>
        <w:rPr/>
        <w:t>from</w:t>
      </w:r>
      <w:r>
        <w:rPr>
          <w:spacing w:val="-5"/>
        </w:rPr>
        <w:t> </w:t>
      </w:r>
      <w:r>
        <w:rPr/>
        <w:t>the</w:t>
      </w:r>
      <w:r>
        <w:rPr>
          <w:spacing w:val="-3"/>
        </w:rPr>
        <w:t> </w:t>
      </w:r>
      <w:r>
        <w:rPr/>
        <w:t>admin</w:t>
      </w:r>
      <w:r>
        <w:rPr>
          <w:spacing w:val="-3"/>
        </w:rPr>
        <w:t> </w:t>
      </w:r>
      <w:r>
        <w:rPr/>
        <w:t>interface</w:t>
      </w:r>
      <w:r>
        <w:rPr>
          <w:spacing w:val="-3"/>
        </w:rPr>
        <w:t> </w:t>
      </w:r>
      <w:r>
        <w:rPr/>
        <w:t>was</w:t>
      </w:r>
      <w:r>
        <w:rPr>
          <w:spacing w:val="-3"/>
        </w:rPr>
        <w:t> </w:t>
      </w:r>
      <w:r>
        <w:rPr/>
        <w:t>slightly</w:t>
      </w:r>
      <w:r>
        <w:rPr>
          <w:spacing w:val="-2"/>
        </w:rPr>
        <w:t> </w:t>
      </w:r>
      <w:r>
        <w:rPr/>
        <w:t>modified</w:t>
      </w:r>
      <w:r>
        <w:rPr>
          <w:spacing w:val="-3"/>
        </w:rPr>
        <w:t> </w:t>
      </w:r>
      <w:r>
        <w:rPr/>
        <w:t>to</w:t>
      </w:r>
      <w:r>
        <w:rPr>
          <w:spacing w:val="-3"/>
        </w:rPr>
        <w:t> </w:t>
      </w:r>
      <w:r>
        <w:rPr/>
        <w:t>show the section-access details in square brackets alongside the section ID.</w:t>
      </w:r>
    </w:p>
    <w:p>
      <w:pPr>
        <w:pStyle w:val="BodyText"/>
        <w:spacing w:before="149"/>
        <w:ind w:left="0"/>
      </w:pPr>
    </w:p>
    <w:p>
      <w:pPr>
        <w:pStyle w:val="Heading6"/>
        <w:spacing w:before="1"/>
      </w:pPr>
      <w:bookmarkStart w:name="_TOC_250350" w:id="181"/>
      <w:bookmarkStart w:name="User Groups " w:id="182"/>
      <w:r>
        <w:rPr>
          <w:b w:val="0"/>
        </w:rPr>
      </w:r>
      <w:r>
        <w:rPr/>
        <w:t>User</w:t>
      </w:r>
      <w:r>
        <w:rPr>
          <w:spacing w:val="-4"/>
        </w:rPr>
        <w:t> </w:t>
      </w:r>
      <w:bookmarkEnd w:id="181"/>
      <w:r>
        <w:rPr>
          <w:spacing w:val="-2"/>
        </w:rPr>
        <w:t>Groups</w:t>
      </w:r>
    </w:p>
    <w:p>
      <w:pPr>
        <w:pStyle w:val="BodyText"/>
        <w:spacing w:before="57"/>
      </w:pPr>
      <w:r>
        <w:rPr/>
        <w:t>Basically,</w:t>
      </w:r>
      <w:r>
        <w:rPr>
          <w:spacing w:val="-5"/>
        </w:rPr>
        <w:t> </w:t>
      </w:r>
      <w:r>
        <w:rPr/>
        <w:t>there</w:t>
      </w:r>
      <w:r>
        <w:rPr>
          <w:spacing w:val="-5"/>
        </w:rPr>
        <w:t> </w:t>
      </w:r>
      <w:r>
        <w:rPr/>
        <w:t>are</w:t>
      </w:r>
      <w:r>
        <w:rPr>
          <w:spacing w:val="-5"/>
        </w:rPr>
        <w:t> </w:t>
      </w:r>
      <w:r>
        <w:rPr/>
        <w:t>four</w:t>
      </w:r>
      <w:r>
        <w:rPr>
          <w:spacing w:val="-5"/>
        </w:rPr>
        <w:t> </w:t>
      </w:r>
      <w:r>
        <w:rPr/>
        <w:t>categories</w:t>
      </w:r>
      <w:r>
        <w:rPr>
          <w:spacing w:val="-5"/>
        </w:rPr>
        <w:t> </w:t>
      </w:r>
      <w:r>
        <w:rPr/>
        <w:t>of</w:t>
      </w:r>
      <w:r>
        <w:rPr>
          <w:spacing w:val="-5"/>
        </w:rPr>
        <w:t> </w:t>
      </w:r>
      <w:r>
        <w:rPr>
          <w:spacing w:val="-2"/>
        </w:rPr>
        <w:t>users:</w:t>
      </w:r>
    </w:p>
    <w:p>
      <w:pPr>
        <w:pStyle w:val="ListParagraph"/>
        <w:numPr>
          <w:ilvl w:val="0"/>
          <w:numId w:val="9"/>
        </w:numPr>
        <w:tabs>
          <w:tab w:pos="1159" w:val="left" w:leader="none"/>
        </w:tabs>
        <w:spacing w:line="240" w:lineRule="auto" w:before="120" w:after="0"/>
        <w:ind w:left="1159" w:right="0" w:hanging="359"/>
        <w:jc w:val="left"/>
        <w:rPr>
          <w:sz w:val="22"/>
        </w:rPr>
      </w:pPr>
      <w:r>
        <w:rPr>
          <w:sz w:val="22"/>
        </w:rPr>
        <w:t>Anonymous</w:t>
      </w:r>
      <w:r>
        <w:rPr>
          <w:spacing w:val="-13"/>
          <w:sz w:val="22"/>
        </w:rPr>
        <w:t> </w:t>
      </w:r>
      <w:r>
        <w:rPr>
          <w:spacing w:val="-2"/>
          <w:sz w:val="22"/>
        </w:rPr>
        <w:t>users</w:t>
      </w:r>
    </w:p>
    <w:p>
      <w:pPr>
        <w:pStyle w:val="ListParagraph"/>
        <w:numPr>
          <w:ilvl w:val="0"/>
          <w:numId w:val="9"/>
        </w:numPr>
        <w:tabs>
          <w:tab w:pos="1159" w:val="left" w:leader="none"/>
        </w:tabs>
        <w:spacing w:line="240" w:lineRule="auto" w:before="60" w:after="0"/>
        <w:ind w:left="1159" w:right="0" w:hanging="359"/>
        <w:jc w:val="left"/>
        <w:rPr>
          <w:sz w:val="22"/>
        </w:rPr>
      </w:pPr>
      <w:r>
        <w:rPr>
          <w:sz w:val="22"/>
        </w:rPr>
        <w:t>Visitors</w:t>
      </w:r>
      <w:r>
        <w:rPr>
          <w:spacing w:val="-8"/>
          <w:sz w:val="22"/>
        </w:rPr>
        <w:t> </w:t>
      </w:r>
      <w:r>
        <w:rPr>
          <w:sz w:val="22"/>
        </w:rPr>
        <w:t>(non-members</w:t>
      </w:r>
      <w:r>
        <w:rPr>
          <w:spacing w:val="-8"/>
          <w:sz w:val="22"/>
        </w:rPr>
        <w:t> </w:t>
      </w:r>
      <w:r>
        <w:rPr>
          <w:sz w:val="22"/>
        </w:rPr>
        <w:t>registered</w:t>
      </w:r>
      <w:r>
        <w:rPr>
          <w:spacing w:val="-7"/>
          <w:sz w:val="22"/>
        </w:rPr>
        <w:t> </w:t>
      </w:r>
      <w:r>
        <w:rPr>
          <w:sz w:val="22"/>
        </w:rPr>
        <w:t>with</w:t>
      </w:r>
      <w:r>
        <w:rPr>
          <w:spacing w:val="-8"/>
          <w:sz w:val="22"/>
        </w:rPr>
        <w:t> </w:t>
      </w:r>
      <w:r>
        <w:rPr>
          <w:sz w:val="22"/>
        </w:rPr>
        <w:t>the</w:t>
      </w:r>
      <w:r>
        <w:rPr>
          <w:spacing w:val="-8"/>
          <w:sz w:val="22"/>
        </w:rPr>
        <w:t> </w:t>
      </w:r>
      <w:r>
        <w:rPr>
          <w:spacing w:val="-2"/>
          <w:sz w:val="22"/>
        </w:rPr>
        <w:t>site)</w:t>
      </w:r>
    </w:p>
    <w:p>
      <w:pPr>
        <w:pStyle w:val="ListParagraph"/>
        <w:numPr>
          <w:ilvl w:val="0"/>
          <w:numId w:val="9"/>
        </w:numPr>
        <w:tabs>
          <w:tab w:pos="1159" w:val="left" w:leader="none"/>
        </w:tabs>
        <w:spacing w:line="240" w:lineRule="auto" w:before="59" w:after="0"/>
        <w:ind w:left="1159" w:right="0" w:hanging="359"/>
        <w:jc w:val="left"/>
        <w:rPr>
          <w:sz w:val="22"/>
        </w:rPr>
      </w:pPr>
      <w:r>
        <w:rPr>
          <w:sz w:val="22"/>
        </w:rPr>
        <w:t>Members</w:t>
      </w:r>
      <w:r>
        <w:rPr>
          <w:spacing w:val="-6"/>
          <w:sz w:val="22"/>
        </w:rPr>
        <w:t> </w:t>
      </w:r>
      <w:r>
        <w:rPr>
          <w:sz w:val="22"/>
        </w:rPr>
        <w:t>(assigned</w:t>
      </w:r>
      <w:r>
        <w:rPr>
          <w:spacing w:val="-6"/>
          <w:sz w:val="22"/>
        </w:rPr>
        <w:t> </w:t>
      </w:r>
      <w:r>
        <w:rPr>
          <w:sz w:val="22"/>
        </w:rPr>
        <w:t>by</w:t>
      </w:r>
      <w:r>
        <w:rPr>
          <w:spacing w:val="-6"/>
          <w:sz w:val="22"/>
        </w:rPr>
        <w:t> </w:t>
      </w:r>
      <w:r>
        <w:rPr>
          <w:sz w:val="22"/>
        </w:rPr>
        <w:t>the</w:t>
      </w:r>
      <w:r>
        <w:rPr>
          <w:spacing w:val="-6"/>
          <w:sz w:val="22"/>
        </w:rPr>
        <w:t> </w:t>
      </w:r>
      <w:r>
        <w:rPr>
          <w:sz w:val="22"/>
        </w:rPr>
        <w:t>club</w:t>
      </w:r>
      <w:r>
        <w:rPr>
          <w:spacing w:val="-6"/>
          <w:sz w:val="22"/>
        </w:rPr>
        <w:t> </w:t>
      </w:r>
      <w:r>
        <w:rPr>
          <w:spacing w:val="-2"/>
          <w:sz w:val="22"/>
        </w:rPr>
        <w:t>management)</w:t>
      </w:r>
    </w:p>
    <w:p>
      <w:pPr>
        <w:pStyle w:val="ListParagraph"/>
        <w:numPr>
          <w:ilvl w:val="0"/>
          <w:numId w:val="9"/>
        </w:numPr>
        <w:tabs>
          <w:tab w:pos="1159" w:val="left" w:leader="none"/>
        </w:tabs>
        <w:spacing w:line="240" w:lineRule="auto" w:before="59" w:after="0"/>
        <w:ind w:left="1159" w:right="0" w:hanging="359"/>
        <w:jc w:val="left"/>
        <w:rPr>
          <w:sz w:val="22"/>
        </w:rPr>
      </w:pPr>
      <w:r>
        <w:rPr>
          <w:sz w:val="22"/>
        </w:rPr>
        <w:t>Club</w:t>
      </w:r>
      <w:r>
        <w:rPr>
          <w:spacing w:val="-5"/>
          <w:sz w:val="22"/>
        </w:rPr>
        <w:t> </w:t>
      </w:r>
      <w:r>
        <w:rPr>
          <w:spacing w:val="-2"/>
          <w:sz w:val="22"/>
        </w:rPr>
        <w:t>management</w:t>
      </w:r>
    </w:p>
    <w:p>
      <w:pPr>
        <w:spacing w:before="120"/>
        <w:ind w:left="439" w:right="653" w:firstLine="0"/>
        <w:jc w:val="left"/>
        <w:rPr>
          <w:sz w:val="22"/>
        </w:rPr>
      </w:pPr>
      <w:r>
        <w:rPr>
          <w:w w:val="105"/>
          <w:sz w:val="22"/>
        </w:rPr>
        <w:t>For</w:t>
      </w:r>
      <w:r>
        <w:rPr>
          <w:spacing w:val="-15"/>
          <w:w w:val="105"/>
          <w:sz w:val="22"/>
        </w:rPr>
        <w:t> </w:t>
      </w:r>
      <w:r>
        <w:rPr>
          <w:w w:val="105"/>
          <w:sz w:val="22"/>
        </w:rPr>
        <w:t>each</w:t>
      </w:r>
      <w:r>
        <w:rPr>
          <w:spacing w:val="-14"/>
          <w:w w:val="105"/>
          <w:sz w:val="22"/>
        </w:rPr>
        <w:t> </w:t>
      </w:r>
      <w:r>
        <w:rPr>
          <w:w w:val="105"/>
          <w:sz w:val="22"/>
        </w:rPr>
        <w:t>of</w:t>
      </w:r>
      <w:r>
        <w:rPr>
          <w:spacing w:val="-15"/>
          <w:w w:val="105"/>
          <w:sz w:val="22"/>
        </w:rPr>
        <w:t> </w:t>
      </w:r>
      <w:r>
        <w:rPr>
          <w:w w:val="105"/>
          <w:sz w:val="22"/>
        </w:rPr>
        <w:t>these</w:t>
      </w:r>
      <w:r>
        <w:rPr>
          <w:spacing w:val="-14"/>
          <w:w w:val="105"/>
          <w:sz w:val="22"/>
        </w:rPr>
        <w:t> </w:t>
      </w:r>
      <w:r>
        <w:rPr>
          <w:w w:val="105"/>
          <w:sz w:val="22"/>
        </w:rPr>
        <w:t>categories,</w:t>
      </w:r>
      <w:r>
        <w:rPr>
          <w:spacing w:val="-15"/>
          <w:w w:val="105"/>
          <w:sz w:val="22"/>
        </w:rPr>
        <w:t> </w:t>
      </w:r>
      <w:r>
        <w:rPr>
          <w:w w:val="105"/>
          <w:sz w:val="22"/>
        </w:rPr>
        <w:t>you</w:t>
      </w:r>
      <w:r>
        <w:rPr>
          <w:spacing w:val="-14"/>
          <w:w w:val="105"/>
          <w:sz w:val="22"/>
        </w:rPr>
        <w:t> </w:t>
      </w:r>
      <w:r>
        <w:rPr>
          <w:w w:val="105"/>
          <w:sz w:val="22"/>
        </w:rPr>
        <w:t>need</w:t>
      </w:r>
      <w:r>
        <w:rPr>
          <w:spacing w:val="-15"/>
          <w:w w:val="105"/>
          <w:sz w:val="22"/>
        </w:rPr>
        <w:t> </w:t>
      </w:r>
      <w:r>
        <w:rPr>
          <w:w w:val="105"/>
          <w:sz w:val="22"/>
        </w:rPr>
        <w:t>to</w:t>
      </w:r>
      <w:r>
        <w:rPr>
          <w:spacing w:val="-14"/>
          <w:w w:val="105"/>
          <w:sz w:val="22"/>
        </w:rPr>
        <w:t> </w:t>
      </w:r>
      <w:r>
        <w:rPr>
          <w:w w:val="105"/>
          <w:sz w:val="22"/>
        </w:rPr>
        <w:t>create</w:t>
      </w:r>
      <w:r>
        <w:rPr>
          <w:spacing w:val="-14"/>
          <w:w w:val="105"/>
          <w:sz w:val="22"/>
        </w:rPr>
        <w:t> </w:t>
      </w:r>
      <w:r>
        <w:rPr>
          <w:w w:val="105"/>
          <w:sz w:val="22"/>
        </w:rPr>
        <w:t>user</w:t>
      </w:r>
      <w:r>
        <w:rPr>
          <w:spacing w:val="-15"/>
          <w:w w:val="105"/>
          <w:sz w:val="22"/>
        </w:rPr>
        <w:t> </w:t>
      </w:r>
      <w:r>
        <w:rPr>
          <w:w w:val="105"/>
          <w:sz w:val="22"/>
        </w:rPr>
        <w:t>groups.</w:t>
      </w:r>
      <w:r>
        <w:rPr>
          <w:spacing w:val="-14"/>
          <w:w w:val="105"/>
          <w:sz w:val="22"/>
        </w:rPr>
        <w:t> </w:t>
      </w:r>
      <w:r>
        <w:rPr>
          <w:w w:val="105"/>
          <w:sz w:val="22"/>
        </w:rPr>
        <w:t>The</w:t>
      </w:r>
      <w:r>
        <w:rPr>
          <w:spacing w:val="-15"/>
          <w:w w:val="105"/>
          <w:sz w:val="22"/>
        </w:rPr>
        <w:t> </w:t>
      </w:r>
      <w:r>
        <w:rPr>
          <w:w w:val="105"/>
          <w:sz w:val="22"/>
        </w:rPr>
        <w:t>default</w:t>
      </w:r>
      <w:r>
        <w:rPr>
          <w:spacing w:val="-14"/>
          <w:w w:val="105"/>
          <w:sz w:val="22"/>
        </w:rPr>
        <w:t> </w:t>
      </w:r>
      <w:r>
        <w:rPr>
          <w:w w:val="105"/>
          <w:sz w:val="22"/>
        </w:rPr>
        <w:t>group</w:t>
      </w:r>
      <w:r>
        <w:rPr>
          <w:spacing w:val="-15"/>
          <w:w w:val="105"/>
          <w:sz w:val="22"/>
        </w:rPr>
        <w:t> </w:t>
      </w:r>
      <w:r>
        <w:rPr>
          <w:w w:val="105"/>
          <w:sz w:val="22"/>
        </w:rPr>
        <w:t>for</w:t>
      </w:r>
      <w:r>
        <w:rPr>
          <w:w w:val="105"/>
          <w:sz w:val="22"/>
        </w:rPr>
        <w:t> non</w:t>
      </w:r>
      <w:r>
        <w:rPr>
          <w:spacing w:val="-11"/>
          <w:w w:val="105"/>
          <w:sz w:val="22"/>
        </w:rPr>
        <w:t> </w:t>
      </w:r>
      <w:r>
        <w:rPr>
          <w:w w:val="105"/>
          <w:sz w:val="22"/>
        </w:rPr>
        <w:t>members</w:t>
      </w:r>
      <w:r>
        <w:rPr>
          <w:spacing w:val="-11"/>
          <w:w w:val="105"/>
          <w:sz w:val="22"/>
        </w:rPr>
        <w:t> </w:t>
      </w:r>
      <w:r>
        <w:rPr>
          <w:w w:val="105"/>
          <w:sz w:val="22"/>
        </w:rPr>
        <w:t>will</w:t>
      </w:r>
      <w:r>
        <w:rPr>
          <w:spacing w:val="-11"/>
          <w:w w:val="105"/>
          <w:sz w:val="22"/>
        </w:rPr>
        <w:t> </w:t>
      </w:r>
      <w:r>
        <w:rPr>
          <w:w w:val="105"/>
          <w:sz w:val="22"/>
        </w:rPr>
        <w:t>be</w:t>
      </w:r>
      <w:r>
        <w:rPr>
          <w:spacing w:val="-11"/>
          <w:w w:val="105"/>
          <w:sz w:val="22"/>
        </w:rPr>
        <w:t> </w:t>
      </w:r>
      <w:r>
        <w:rPr>
          <w:w w:val="105"/>
          <w:sz w:val="22"/>
        </w:rPr>
        <w:t>the</w:t>
      </w:r>
      <w:r>
        <w:rPr>
          <w:spacing w:val="-11"/>
          <w:w w:val="105"/>
          <w:sz w:val="22"/>
        </w:rPr>
        <w:t> </w:t>
      </w:r>
      <w:r>
        <w:rPr>
          <w:w w:val="105"/>
          <w:sz w:val="22"/>
        </w:rPr>
        <w:t>visitors</w:t>
      </w:r>
      <w:r>
        <w:rPr>
          <w:spacing w:val="-11"/>
          <w:w w:val="105"/>
          <w:sz w:val="22"/>
        </w:rPr>
        <w:t> </w:t>
      </w:r>
      <w:r>
        <w:rPr>
          <w:w w:val="105"/>
          <w:sz w:val="22"/>
        </w:rPr>
        <w:t>group.</w:t>
      </w:r>
      <w:r>
        <w:rPr>
          <w:spacing w:val="-13"/>
          <w:w w:val="105"/>
          <w:sz w:val="22"/>
        </w:rPr>
        <w:t> </w:t>
      </w:r>
      <w:r>
        <w:rPr>
          <w:w w:val="105"/>
          <w:sz w:val="22"/>
        </w:rPr>
        <w:t>This</w:t>
      </w:r>
      <w:r>
        <w:rPr>
          <w:spacing w:val="-11"/>
          <w:w w:val="105"/>
          <w:sz w:val="22"/>
        </w:rPr>
        <w:t> </w:t>
      </w:r>
      <w:r>
        <w:rPr>
          <w:w w:val="105"/>
          <w:sz w:val="22"/>
        </w:rPr>
        <w:t>has</w:t>
      </w:r>
      <w:r>
        <w:rPr>
          <w:spacing w:val="-11"/>
          <w:w w:val="105"/>
          <w:sz w:val="22"/>
        </w:rPr>
        <w:t> </w:t>
      </w:r>
      <w:r>
        <w:rPr>
          <w:w w:val="105"/>
          <w:sz w:val="22"/>
        </w:rPr>
        <w:t>to</w:t>
      </w:r>
      <w:r>
        <w:rPr>
          <w:spacing w:val="-11"/>
          <w:w w:val="105"/>
          <w:sz w:val="22"/>
        </w:rPr>
        <w:t> </w:t>
      </w:r>
      <w:r>
        <w:rPr>
          <w:w w:val="105"/>
          <w:sz w:val="22"/>
        </w:rPr>
        <w:t>be</w:t>
      </w:r>
      <w:r>
        <w:rPr>
          <w:spacing w:val="-13"/>
          <w:w w:val="105"/>
          <w:sz w:val="22"/>
        </w:rPr>
        <w:t> </w:t>
      </w:r>
      <w:r>
        <w:rPr>
          <w:w w:val="105"/>
          <w:sz w:val="22"/>
        </w:rPr>
        <w:t>set</w:t>
      </w:r>
      <w:r>
        <w:rPr>
          <w:spacing w:val="-11"/>
          <w:w w:val="105"/>
          <w:sz w:val="22"/>
        </w:rPr>
        <w:t> </w:t>
      </w:r>
      <w:r>
        <w:rPr>
          <w:w w:val="105"/>
          <w:sz w:val="22"/>
        </w:rPr>
        <w:t>in</w:t>
      </w:r>
      <w:r>
        <w:rPr>
          <w:spacing w:val="-11"/>
          <w:w w:val="105"/>
          <w:sz w:val="22"/>
        </w:rPr>
        <w:t> </w:t>
      </w:r>
      <w:r>
        <w:rPr>
          <w:w w:val="105"/>
          <w:sz w:val="22"/>
        </w:rPr>
        <w:t>the </w:t>
      </w:r>
      <w:r>
        <w:rPr>
          <w:rFonts w:ascii="Arial"/>
          <w:w w:val="135"/>
          <w:sz w:val="18"/>
        </w:rPr>
        <w:t>settings/override/site.ini.append.php</w:t>
      </w:r>
      <w:r>
        <w:rPr>
          <w:rFonts w:ascii="Arial"/>
          <w:spacing w:val="-18"/>
          <w:w w:val="135"/>
          <w:sz w:val="18"/>
        </w:rPr>
        <w:t> </w:t>
      </w:r>
      <w:r>
        <w:rPr>
          <w:w w:val="105"/>
          <w:sz w:val="22"/>
        </w:rPr>
        <w:t>file</w:t>
      </w:r>
      <w:r>
        <w:rPr>
          <w:spacing w:val="-3"/>
          <w:w w:val="105"/>
          <w:sz w:val="22"/>
        </w:rPr>
        <w:t> </w:t>
      </w:r>
      <w:r>
        <w:rPr>
          <w:w w:val="105"/>
          <w:sz w:val="22"/>
        </w:rPr>
        <w:t>in</w:t>
      </w:r>
      <w:r>
        <w:rPr>
          <w:spacing w:val="-3"/>
          <w:w w:val="105"/>
          <w:sz w:val="22"/>
        </w:rPr>
        <w:t> </w:t>
      </w:r>
      <w:r>
        <w:rPr>
          <w:w w:val="105"/>
          <w:sz w:val="22"/>
        </w:rPr>
        <w:t>the</w:t>
      </w:r>
      <w:r>
        <w:rPr>
          <w:spacing w:val="-4"/>
          <w:w w:val="105"/>
          <w:sz w:val="22"/>
        </w:rPr>
        <w:t> </w:t>
      </w:r>
      <w:r>
        <w:rPr>
          <w:rFonts w:ascii="Arial"/>
          <w:w w:val="135"/>
          <w:sz w:val="18"/>
        </w:rPr>
        <w:t>[UserSettings]</w:t>
      </w:r>
      <w:r>
        <w:rPr>
          <w:rFonts w:ascii="Arial"/>
          <w:spacing w:val="-15"/>
          <w:w w:val="135"/>
          <w:sz w:val="18"/>
        </w:rPr>
        <w:t> </w:t>
      </w:r>
      <w:r>
        <w:rPr>
          <w:w w:val="105"/>
          <w:sz w:val="22"/>
        </w:rPr>
        <w:t>section</w:t>
      </w:r>
      <w:r>
        <w:rPr>
          <w:spacing w:val="-3"/>
          <w:w w:val="105"/>
          <w:sz w:val="22"/>
        </w:rPr>
        <w:t> </w:t>
      </w:r>
      <w:r>
        <w:rPr>
          <w:w w:val="105"/>
          <w:sz w:val="22"/>
        </w:rPr>
        <w:t>with</w:t>
      </w:r>
    </w:p>
    <w:p>
      <w:pPr>
        <w:pStyle w:val="BodyText"/>
        <w:ind w:left="439" w:right="506"/>
      </w:pPr>
      <w:r>
        <w:rPr/>
        <w:t>the</w:t>
      </w:r>
      <w:r>
        <w:rPr>
          <w:spacing w:val="-2"/>
        </w:rPr>
        <w:t> </w:t>
      </w:r>
      <w:r>
        <w:rPr>
          <w:rFonts w:ascii="Arial"/>
          <w:w w:val="120"/>
          <w:sz w:val="18"/>
        </w:rPr>
        <w:t>DefaultUserPlacement</w:t>
      </w:r>
      <w:r>
        <w:rPr>
          <w:rFonts w:ascii="Arial"/>
          <w:spacing w:val="-10"/>
          <w:w w:val="120"/>
          <w:sz w:val="18"/>
        </w:rPr>
        <w:t> </w:t>
      </w:r>
      <w:r>
        <w:rPr/>
        <w:t>parameter.</w:t>
      </w:r>
      <w:r>
        <w:rPr>
          <w:spacing w:val="-2"/>
        </w:rPr>
        <w:t> </w:t>
      </w:r>
      <w:r>
        <w:rPr/>
        <w:t>For</w:t>
      </w:r>
      <w:r>
        <w:rPr>
          <w:spacing w:val="-2"/>
        </w:rPr>
        <w:t> </w:t>
      </w:r>
      <w:r>
        <w:rPr/>
        <w:t>example,</w:t>
      </w:r>
      <w:r>
        <w:rPr>
          <w:spacing w:val="-2"/>
        </w:rPr>
        <w:t> </w:t>
      </w:r>
      <w:r>
        <w:rPr/>
        <w:t>in</w:t>
      </w:r>
      <w:r>
        <w:rPr>
          <w:spacing w:val="-2"/>
        </w:rPr>
        <w:t> </w:t>
      </w:r>
      <w:r>
        <w:rPr/>
        <w:t>the</w:t>
      </w:r>
      <w:r>
        <w:rPr>
          <w:spacing w:val="-2"/>
        </w:rPr>
        <w:t> </w:t>
      </w:r>
      <w:r>
        <w:rPr/>
        <w:t>tutorial</w:t>
      </w:r>
      <w:r>
        <w:rPr>
          <w:spacing w:val="-2"/>
        </w:rPr>
        <w:t> </w:t>
      </w:r>
      <w:r>
        <w:rPr/>
        <w:t>site,</w:t>
      </w:r>
      <w:r>
        <w:rPr>
          <w:spacing w:val="-2"/>
        </w:rPr>
        <w:t> </w:t>
      </w:r>
      <w:r>
        <w:rPr/>
        <w:t>the</w:t>
      </w:r>
      <w:r>
        <w:rPr>
          <w:spacing w:val="-2"/>
        </w:rPr>
        <w:t> </w:t>
      </w:r>
      <w:r>
        <w:rPr/>
        <w:t>node</w:t>
      </w:r>
      <w:r>
        <w:rPr>
          <w:spacing w:val="-4"/>
        </w:rPr>
        <w:t> </w:t>
      </w:r>
      <w:r>
        <w:rPr/>
        <w:t>ID</w:t>
      </w:r>
      <w:r>
        <w:rPr>
          <w:spacing w:val="-2"/>
        </w:rPr>
        <w:t> </w:t>
      </w:r>
      <w:r>
        <w:rPr/>
        <w:t>of the Visitors group is 12, so the configuration line should look like:</w:t>
      </w:r>
    </w:p>
    <w:p>
      <w:pPr>
        <w:spacing w:line="208" w:lineRule="auto" w:before="117"/>
        <w:ind w:left="800" w:right="1795" w:firstLine="0"/>
        <w:jc w:val="left"/>
        <w:rPr>
          <w:rFonts w:ascii="Arial"/>
          <w:sz w:val="18"/>
        </w:rPr>
      </w:pPr>
      <w:r>
        <w:rPr>
          <w:rFonts w:ascii="Arial"/>
          <w:b/>
          <w:w w:val="130"/>
          <w:sz w:val="18"/>
        </w:rPr>
        <w:t>File:</w:t>
      </w:r>
      <w:r>
        <w:rPr>
          <w:rFonts w:ascii="Arial"/>
          <w:b/>
          <w:spacing w:val="7"/>
          <w:w w:val="130"/>
          <w:sz w:val="18"/>
        </w:rPr>
        <w:t> </w:t>
      </w:r>
      <w:r>
        <w:rPr>
          <w:rFonts w:ascii="Arial"/>
          <w:b/>
          <w:w w:val="130"/>
          <w:sz w:val="18"/>
        </w:rPr>
        <w:t>settings/override/site.ini.append.php </w:t>
      </w:r>
      <w:r>
        <w:rPr>
          <w:rFonts w:ascii="Arial"/>
          <w:spacing w:val="-2"/>
          <w:w w:val="150"/>
          <w:sz w:val="18"/>
        </w:rPr>
        <w:t>[UserSettings]</w:t>
      </w:r>
    </w:p>
    <w:p>
      <w:pPr>
        <w:spacing w:line="171" w:lineRule="exact" w:before="0"/>
        <w:ind w:left="800" w:right="0" w:firstLine="0"/>
        <w:jc w:val="left"/>
        <w:rPr>
          <w:rFonts w:ascii="Arial"/>
          <w:sz w:val="18"/>
        </w:rPr>
      </w:pPr>
      <w:r>
        <w:rPr>
          <w:rFonts w:ascii="Arial"/>
          <w:spacing w:val="-5"/>
          <w:w w:val="215"/>
          <w:sz w:val="18"/>
        </w:rPr>
        <w:t>...</w:t>
      </w:r>
    </w:p>
    <w:p>
      <w:pPr>
        <w:spacing w:line="180" w:lineRule="exact" w:before="0"/>
        <w:ind w:left="800" w:right="0" w:firstLine="0"/>
        <w:jc w:val="left"/>
        <w:rPr>
          <w:rFonts w:ascii="Arial"/>
          <w:sz w:val="18"/>
        </w:rPr>
      </w:pPr>
      <w:r>
        <w:rPr>
          <w:rFonts w:ascii="Arial"/>
          <w:spacing w:val="-2"/>
          <w:w w:val="125"/>
          <w:sz w:val="18"/>
        </w:rPr>
        <w:t>DefaultUserPlacement=12</w:t>
      </w:r>
    </w:p>
    <w:p>
      <w:pPr>
        <w:spacing w:line="193" w:lineRule="exact" w:before="0"/>
        <w:ind w:left="800" w:right="0" w:firstLine="0"/>
        <w:jc w:val="left"/>
        <w:rPr>
          <w:rFonts w:ascii="Arial"/>
          <w:sz w:val="18"/>
        </w:rPr>
      </w:pPr>
      <w:r>
        <w:rPr>
          <w:rFonts w:ascii="Arial"/>
          <w:spacing w:val="-5"/>
          <w:w w:val="215"/>
          <w:sz w:val="18"/>
        </w:rPr>
        <w:t>...</w:t>
      </w:r>
    </w:p>
    <w:p>
      <w:pPr>
        <w:pStyle w:val="BodyText"/>
        <w:spacing w:before="117"/>
      </w:pPr>
      <w:r>
        <w:rPr/>
        <w:t>Here</w:t>
      </w:r>
      <w:r>
        <w:rPr>
          <w:spacing w:val="-4"/>
        </w:rPr>
        <w:t> </w:t>
      </w:r>
      <w:r>
        <w:rPr/>
        <w:t>are</w:t>
      </w:r>
      <w:r>
        <w:rPr>
          <w:spacing w:val="-3"/>
        </w:rPr>
        <w:t> </w:t>
      </w:r>
      <w:r>
        <w:rPr/>
        <w:t>the</w:t>
      </w:r>
      <w:r>
        <w:rPr>
          <w:spacing w:val="-3"/>
        </w:rPr>
        <w:t> </w:t>
      </w:r>
      <w:r>
        <w:rPr/>
        <w:t>final</w:t>
      </w:r>
      <w:r>
        <w:rPr>
          <w:spacing w:val="-4"/>
        </w:rPr>
        <w:t> </w:t>
      </w:r>
      <w:r>
        <w:rPr/>
        <w:t>user</w:t>
      </w:r>
      <w:r>
        <w:rPr>
          <w:spacing w:val="-3"/>
        </w:rPr>
        <w:t> </w:t>
      </w:r>
      <w:r>
        <w:rPr>
          <w:spacing w:val="-2"/>
        </w:rPr>
        <w:t>groups:</w:t>
      </w:r>
    </w:p>
    <w:p>
      <w:pPr>
        <w:spacing w:after="0"/>
        <w:sectPr>
          <w:pgSz w:w="12240" w:h="15840"/>
          <w:pgMar w:header="1977" w:footer="2446" w:top="2160" w:bottom="2640" w:left="1720" w:right="1720"/>
        </w:sectPr>
      </w:pPr>
    </w:p>
    <w:p>
      <w:pPr>
        <w:pStyle w:val="BodyText"/>
        <w:spacing w:before="8"/>
        <w:ind w:left="0"/>
        <w:rPr>
          <w:sz w:val="14"/>
        </w:rPr>
      </w:pPr>
    </w:p>
    <w:p>
      <w:pPr>
        <w:pStyle w:val="BodyText"/>
        <w:ind w:left="675"/>
        <w:rPr>
          <w:sz w:val="20"/>
        </w:rPr>
      </w:pPr>
      <w:r>
        <w:rPr>
          <w:sz w:val="20"/>
        </w:rPr>
        <mc:AlternateContent>
          <mc:Choice Requires="wps">
            <w:drawing>
              <wp:inline distT="0" distB="0" distL="0" distR="0">
                <wp:extent cx="4730115" cy="2230755"/>
                <wp:effectExtent l="0" t="0" r="0" b="7619"/>
                <wp:docPr id="307" name="Group 307"/>
                <wp:cNvGraphicFramePr>
                  <a:graphicFrameLocks/>
                </wp:cNvGraphicFramePr>
                <a:graphic>
                  <a:graphicData uri="http://schemas.microsoft.com/office/word/2010/wordprocessingGroup">
                    <wpg:wgp>
                      <wpg:cNvPr id="307" name="Group 307"/>
                      <wpg:cNvGrpSpPr/>
                      <wpg:grpSpPr>
                        <a:xfrm>
                          <a:off x="0" y="0"/>
                          <a:ext cx="4730115" cy="2230755"/>
                          <a:chExt cx="4730115" cy="2230755"/>
                        </a:xfrm>
                      </wpg:grpSpPr>
                      <pic:pic>
                        <pic:nvPicPr>
                          <pic:cNvPr id="308" name="Image 308"/>
                          <pic:cNvPicPr/>
                        </pic:nvPicPr>
                        <pic:blipFill>
                          <a:blip r:embed="rId108" cstate="print"/>
                          <a:stretch>
                            <a:fillRect/>
                          </a:stretch>
                        </pic:blipFill>
                        <pic:spPr>
                          <a:xfrm>
                            <a:off x="6095" y="6095"/>
                            <a:ext cx="4721212" cy="2218182"/>
                          </a:xfrm>
                          <a:prstGeom prst="rect">
                            <a:avLst/>
                          </a:prstGeom>
                        </pic:spPr>
                      </pic:pic>
                      <wps:wsp>
                        <wps:cNvPr id="309" name="Graphic 309"/>
                        <wps:cNvSpPr/>
                        <wps:spPr>
                          <a:xfrm>
                            <a:off x="0" y="0"/>
                            <a:ext cx="4730115" cy="2230755"/>
                          </a:xfrm>
                          <a:custGeom>
                            <a:avLst/>
                            <a:gdLst/>
                            <a:ahLst/>
                            <a:cxnLst/>
                            <a:rect l="l" t="t" r="r" b="b"/>
                            <a:pathLst>
                              <a:path w="4730115" h="2230755">
                                <a:moveTo>
                                  <a:pt x="4729734" y="0"/>
                                </a:moveTo>
                                <a:lnTo>
                                  <a:pt x="4723638" y="0"/>
                                </a:lnTo>
                                <a:lnTo>
                                  <a:pt x="4723638" y="6096"/>
                                </a:lnTo>
                                <a:lnTo>
                                  <a:pt x="4723638" y="2224278"/>
                                </a:lnTo>
                                <a:lnTo>
                                  <a:pt x="6096" y="2224278"/>
                                </a:lnTo>
                                <a:lnTo>
                                  <a:pt x="6096" y="6096"/>
                                </a:lnTo>
                                <a:lnTo>
                                  <a:pt x="4723638" y="6096"/>
                                </a:lnTo>
                                <a:lnTo>
                                  <a:pt x="4723638" y="0"/>
                                </a:lnTo>
                                <a:lnTo>
                                  <a:pt x="6096" y="0"/>
                                </a:lnTo>
                                <a:lnTo>
                                  <a:pt x="0" y="0"/>
                                </a:lnTo>
                                <a:lnTo>
                                  <a:pt x="0" y="6096"/>
                                </a:lnTo>
                                <a:lnTo>
                                  <a:pt x="0" y="2224278"/>
                                </a:lnTo>
                                <a:lnTo>
                                  <a:pt x="0" y="2230374"/>
                                </a:lnTo>
                                <a:lnTo>
                                  <a:pt x="6096" y="2230374"/>
                                </a:lnTo>
                                <a:lnTo>
                                  <a:pt x="4723638" y="2230374"/>
                                </a:lnTo>
                                <a:lnTo>
                                  <a:pt x="4729734" y="2230374"/>
                                </a:lnTo>
                                <a:lnTo>
                                  <a:pt x="4729734" y="2224278"/>
                                </a:lnTo>
                                <a:lnTo>
                                  <a:pt x="4729734" y="6096"/>
                                </a:lnTo>
                                <a:lnTo>
                                  <a:pt x="472973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2.45pt;height:175.65pt;mso-position-horizontal-relative:char;mso-position-vertical-relative:line" id="docshapegroup301" coordorigin="0,0" coordsize="7449,3513">
                <v:shape style="position:absolute;left:9;top:9;width:7435;height:3494" type="#_x0000_t75" id="docshape302" stroked="false">
                  <v:imagedata r:id="rId108" o:title=""/>
                </v:shape>
                <v:shape style="position:absolute;left:0;top:0;width:7449;height:3513" id="docshape303" coordorigin="0,0" coordsize="7449,3513" path="m7448,0l7439,0,7439,10,7439,3503,10,3503,10,10,7439,10,7439,0,10,0,0,0,0,10,0,3503,0,3512,10,3512,7439,3512,7448,3512,7448,3503,7448,10,7448,0xe" filled="true" fillcolor="#000000" stroked="false">
                  <v:path arrowok="t"/>
                  <v:fill type="solid"/>
                </v:shape>
              </v:group>
            </w:pict>
          </mc:Fallback>
        </mc:AlternateContent>
      </w:r>
      <w:r>
        <w:rPr>
          <w:sz w:val="20"/>
        </w:rPr>
      </w:r>
    </w:p>
    <w:p>
      <w:pPr>
        <w:pStyle w:val="BodyText"/>
        <w:spacing w:before="62"/>
        <w:ind w:left="0"/>
        <w:rPr>
          <w:sz w:val="26"/>
        </w:rPr>
      </w:pPr>
    </w:p>
    <w:p>
      <w:pPr>
        <w:pStyle w:val="Heading6"/>
      </w:pPr>
      <w:bookmarkStart w:name="_TOC_250349" w:id="183"/>
      <w:bookmarkStart w:name="Roles and Role Assignments " w:id="184"/>
      <w:r>
        <w:rPr>
          <w:b w:val="0"/>
        </w:rPr>
      </w:r>
      <w:r>
        <w:rPr/>
        <w:t>Roles</w:t>
      </w:r>
      <w:r>
        <w:rPr>
          <w:spacing w:val="-3"/>
        </w:rPr>
        <w:t> </w:t>
      </w:r>
      <w:r>
        <w:rPr/>
        <w:t>and</w:t>
      </w:r>
      <w:r>
        <w:rPr>
          <w:spacing w:val="-3"/>
        </w:rPr>
        <w:t> </w:t>
      </w:r>
      <w:r>
        <w:rPr/>
        <w:t>Role</w:t>
      </w:r>
      <w:r>
        <w:rPr>
          <w:spacing w:val="-3"/>
        </w:rPr>
        <w:t> </w:t>
      </w:r>
      <w:bookmarkEnd w:id="183"/>
      <w:r>
        <w:rPr>
          <w:spacing w:val="-2"/>
        </w:rPr>
        <w:t>Assignments</w:t>
      </w:r>
    </w:p>
    <w:p>
      <w:pPr>
        <w:pStyle w:val="BodyText"/>
        <w:spacing w:before="58"/>
        <w:ind w:right="506"/>
      </w:pPr>
      <w:r>
        <w:rPr/>
        <w:t>For</w:t>
      </w:r>
      <w:r>
        <w:rPr>
          <w:spacing w:val="-3"/>
        </w:rPr>
        <w:t> </w:t>
      </w:r>
      <w:r>
        <w:rPr/>
        <w:t>clarity,</w:t>
      </w:r>
      <w:r>
        <w:rPr>
          <w:spacing w:val="-3"/>
        </w:rPr>
        <w:t> </w:t>
      </w:r>
      <w:r>
        <w:rPr/>
        <w:t>each</w:t>
      </w:r>
      <w:r>
        <w:rPr>
          <w:spacing w:val="-3"/>
        </w:rPr>
        <w:t> </w:t>
      </w:r>
      <w:r>
        <w:rPr/>
        <w:t>type</w:t>
      </w:r>
      <w:r>
        <w:rPr>
          <w:spacing w:val="-3"/>
        </w:rPr>
        <w:t> </w:t>
      </w:r>
      <w:r>
        <w:rPr/>
        <w:t>of</w:t>
      </w:r>
      <w:r>
        <w:rPr>
          <w:spacing w:val="-3"/>
        </w:rPr>
        <w:t> </w:t>
      </w:r>
      <w:r>
        <w:rPr/>
        <w:t>user</w:t>
      </w:r>
      <w:r>
        <w:rPr>
          <w:spacing w:val="-3"/>
        </w:rPr>
        <w:t> </w:t>
      </w:r>
      <w:r>
        <w:rPr/>
        <w:t>(defined</w:t>
      </w:r>
      <w:r>
        <w:rPr>
          <w:spacing w:val="-3"/>
        </w:rPr>
        <w:t> </w:t>
      </w:r>
      <w:r>
        <w:rPr/>
        <w:t>in</w:t>
      </w:r>
      <w:r>
        <w:rPr>
          <w:spacing w:val="-3"/>
        </w:rPr>
        <w:t> </w:t>
      </w:r>
      <w:r>
        <w:rPr/>
        <w:t>their</w:t>
      </w:r>
      <w:r>
        <w:rPr>
          <w:spacing w:val="-3"/>
        </w:rPr>
        <w:t> </w:t>
      </w:r>
      <w:r>
        <w:rPr/>
        <w:t>separate</w:t>
      </w:r>
      <w:r>
        <w:rPr>
          <w:spacing w:val="-2"/>
        </w:rPr>
        <w:t> </w:t>
      </w:r>
      <w:r>
        <w:rPr/>
        <w:t>user</w:t>
      </w:r>
      <w:r>
        <w:rPr>
          <w:spacing w:val="-3"/>
        </w:rPr>
        <w:t> </w:t>
      </w:r>
      <w:r>
        <w:rPr/>
        <w:t>groups)</w:t>
      </w:r>
      <w:r>
        <w:rPr>
          <w:spacing w:val="-3"/>
        </w:rPr>
        <w:t> </w:t>
      </w:r>
      <w:r>
        <w:rPr/>
        <w:t>is</w:t>
      </w:r>
      <w:r>
        <w:rPr>
          <w:spacing w:val="-4"/>
        </w:rPr>
        <w:t> </w:t>
      </w:r>
      <w:r>
        <w:rPr/>
        <w:t>assigned</w:t>
      </w:r>
      <w:r>
        <w:rPr>
          <w:spacing w:val="-3"/>
        </w:rPr>
        <w:t> </w:t>
      </w:r>
      <w:r>
        <w:rPr/>
        <w:t>a</w:t>
      </w:r>
      <w:r>
        <w:rPr>
          <w:spacing w:val="-3"/>
        </w:rPr>
        <w:t> </w:t>
      </w:r>
      <w:r>
        <w:rPr/>
        <w:t>role </w:t>
      </w:r>
      <w:r>
        <w:rPr>
          <w:spacing w:val="-2"/>
        </w:rPr>
        <w:t>definition.</w:t>
      </w:r>
    </w:p>
    <w:p>
      <w:pPr>
        <w:pStyle w:val="Heading7"/>
        <w:spacing w:before="121"/>
      </w:pPr>
      <w:r>
        <w:rPr>
          <w:spacing w:val="-2"/>
        </w:rPr>
        <w:t>Anonymous</w:t>
      </w:r>
    </w:p>
    <w:p>
      <w:pPr>
        <w:spacing w:before="0"/>
        <w:ind w:left="439" w:right="470" w:firstLine="0"/>
        <w:jc w:val="left"/>
        <w:rPr>
          <w:sz w:val="22"/>
        </w:rPr>
      </w:pPr>
      <w:r>
        <w:rPr>
          <w:sz w:val="22"/>
        </w:rPr>
        <w:t>An</w:t>
      </w:r>
      <w:r>
        <w:rPr>
          <w:spacing w:val="-3"/>
          <w:sz w:val="22"/>
        </w:rPr>
        <w:t> </w:t>
      </w:r>
      <w:r>
        <w:rPr>
          <w:sz w:val="22"/>
        </w:rPr>
        <w:t>anonymous</w:t>
      </w:r>
      <w:r>
        <w:rPr>
          <w:spacing w:val="-3"/>
          <w:sz w:val="22"/>
        </w:rPr>
        <w:t> </w:t>
      </w:r>
      <w:r>
        <w:rPr>
          <w:sz w:val="22"/>
        </w:rPr>
        <w:t>user</w:t>
      </w:r>
      <w:r>
        <w:rPr>
          <w:spacing w:val="-3"/>
          <w:sz w:val="22"/>
        </w:rPr>
        <w:t> </w:t>
      </w:r>
      <w:r>
        <w:rPr>
          <w:sz w:val="22"/>
        </w:rPr>
        <w:t>gets</w:t>
      </w:r>
      <w:r>
        <w:rPr>
          <w:spacing w:val="-3"/>
          <w:sz w:val="22"/>
        </w:rPr>
        <w:t> </w:t>
      </w:r>
      <w:r>
        <w:rPr>
          <w:sz w:val="22"/>
        </w:rPr>
        <w:t>a</w:t>
      </w:r>
      <w:r>
        <w:rPr>
          <w:spacing w:val="-2"/>
          <w:sz w:val="22"/>
        </w:rPr>
        <w:t> </w:t>
      </w:r>
      <w:r>
        <w:rPr>
          <w:sz w:val="22"/>
        </w:rPr>
        <w:t>content/read</w:t>
      </w:r>
      <w:r>
        <w:rPr>
          <w:spacing w:val="-3"/>
          <w:sz w:val="22"/>
        </w:rPr>
        <w:t> </w:t>
      </w:r>
      <w:r>
        <w:rPr>
          <w:sz w:val="22"/>
        </w:rPr>
        <w:t>policy</w:t>
      </w:r>
      <w:r>
        <w:rPr>
          <w:spacing w:val="-1"/>
          <w:sz w:val="22"/>
        </w:rPr>
        <w:t> </w:t>
      </w:r>
      <w:r>
        <w:rPr>
          <w:sz w:val="22"/>
        </w:rPr>
        <w:t>for</w:t>
      </w:r>
      <w:r>
        <w:rPr>
          <w:spacing w:val="-3"/>
          <w:sz w:val="22"/>
        </w:rPr>
        <w:t> </w:t>
      </w:r>
      <w:r>
        <w:rPr>
          <w:sz w:val="22"/>
        </w:rPr>
        <w:t>access</w:t>
      </w:r>
      <w:r>
        <w:rPr>
          <w:spacing w:val="-3"/>
          <w:sz w:val="22"/>
        </w:rPr>
        <w:t> </w:t>
      </w:r>
      <w:r>
        <w:rPr>
          <w:sz w:val="22"/>
        </w:rPr>
        <w:t>to</w:t>
      </w:r>
      <w:r>
        <w:rPr>
          <w:spacing w:val="-3"/>
          <w:sz w:val="22"/>
        </w:rPr>
        <w:t> </w:t>
      </w:r>
      <w:r>
        <w:rPr>
          <w:sz w:val="22"/>
        </w:rPr>
        <w:t>the</w:t>
      </w:r>
      <w:r>
        <w:rPr>
          <w:spacing w:val="-3"/>
          <w:sz w:val="22"/>
        </w:rPr>
        <w:t> </w:t>
      </w:r>
      <w:r>
        <w:rPr>
          <w:sz w:val="22"/>
        </w:rPr>
        <w:t>visitor</w:t>
      </w:r>
      <w:r>
        <w:rPr>
          <w:spacing w:val="-3"/>
          <w:sz w:val="22"/>
        </w:rPr>
        <w:t> </w:t>
      </w:r>
      <w:r>
        <w:rPr>
          <w:sz w:val="22"/>
        </w:rPr>
        <w:t>section</w:t>
      </w:r>
      <w:r>
        <w:rPr>
          <w:spacing w:val="-3"/>
          <w:sz w:val="22"/>
        </w:rPr>
        <w:t> </w:t>
      </w:r>
      <w:r>
        <w:rPr>
          <w:sz w:val="22"/>
        </w:rPr>
        <w:t>and</w:t>
      </w:r>
      <w:r>
        <w:rPr>
          <w:spacing w:val="-3"/>
          <w:sz w:val="22"/>
        </w:rPr>
        <w:t> </w:t>
      </w:r>
      <w:r>
        <w:rPr>
          <w:sz w:val="22"/>
        </w:rPr>
        <w:t>has</w:t>
      </w:r>
      <w:r>
        <w:rPr>
          <w:spacing w:val="-3"/>
          <w:sz w:val="22"/>
        </w:rPr>
        <w:t> </w:t>
      </w:r>
      <w:r>
        <w:rPr>
          <w:sz w:val="22"/>
        </w:rPr>
        <w:t>the </w:t>
      </w:r>
      <w:r>
        <w:rPr>
          <w:w w:val="110"/>
          <w:sz w:val="22"/>
        </w:rPr>
        <w:t>permission</w:t>
      </w:r>
      <w:r>
        <w:rPr>
          <w:spacing w:val="-16"/>
          <w:w w:val="110"/>
          <w:sz w:val="22"/>
        </w:rPr>
        <w:t> </w:t>
      </w:r>
      <w:r>
        <w:rPr>
          <w:w w:val="110"/>
          <w:sz w:val="22"/>
        </w:rPr>
        <w:t>to</w:t>
      </w:r>
      <w:r>
        <w:rPr>
          <w:spacing w:val="-15"/>
          <w:w w:val="110"/>
          <w:sz w:val="22"/>
        </w:rPr>
        <w:t> </w:t>
      </w:r>
      <w:r>
        <w:rPr>
          <w:w w:val="110"/>
          <w:sz w:val="22"/>
        </w:rPr>
        <w:t>log</w:t>
      </w:r>
      <w:r>
        <w:rPr>
          <w:spacing w:val="-15"/>
          <w:w w:val="110"/>
          <w:sz w:val="22"/>
        </w:rPr>
        <w:t> </w:t>
      </w:r>
      <w:r>
        <w:rPr>
          <w:w w:val="110"/>
          <w:sz w:val="22"/>
        </w:rPr>
        <w:t>in.</w:t>
      </w:r>
      <w:r>
        <w:rPr>
          <w:spacing w:val="-15"/>
          <w:w w:val="110"/>
          <w:sz w:val="22"/>
        </w:rPr>
        <w:t> </w:t>
      </w:r>
      <w:r>
        <w:rPr>
          <w:w w:val="110"/>
          <w:sz w:val="22"/>
        </w:rPr>
        <w:t>You</w:t>
      </w:r>
      <w:r>
        <w:rPr>
          <w:spacing w:val="-15"/>
          <w:w w:val="110"/>
          <w:sz w:val="22"/>
        </w:rPr>
        <w:t> </w:t>
      </w:r>
      <w:r>
        <w:rPr>
          <w:w w:val="110"/>
          <w:sz w:val="22"/>
        </w:rPr>
        <w:t>can</w:t>
      </w:r>
      <w:r>
        <w:rPr>
          <w:spacing w:val="-15"/>
          <w:w w:val="110"/>
          <w:sz w:val="22"/>
        </w:rPr>
        <w:t> </w:t>
      </w:r>
      <w:r>
        <w:rPr>
          <w:w w:val="110"/>
          <w:sz w:val="22"/>
        </w:rPr>
        <w:t>also</w:t>
      </w:r>
      <w:r>
        <w:rPr>
          <w:spacing w:val="-15"/>
          <w:w w:val="110"/>
          <w:sz w:val="22"/>
        </w:rPr>
        <w:t> </w:t>
      </w:r>
      <w:r>
        <w:rPr>
          <w:w w:val="110"/>
          <w:sz w:val="22"/>
        </w:rPr>
        <w:t>disable</w:t>
      </w:r>
      <w:r>
        <w:rPr>
          <w:spacing w:val="-15"/>
          <w:w w:val="110"/>
          <w:sz w:val="22"/>
        </w:rPr>
        <w:t> </w:t>
      </w:r>
      <w:r>
        <w:rPr>
          <w:w w:val="110"/>
          <w:sz w:val="22"/>
        </w:rPr>
        <w:t>policy</w:t>
      </w:r>
      <w:r>
        <w:rPr>
          <w:spacing w:val="-16"/>
          <w:w w:val="110"/>
          <w:sz w:val="22"/>
        </w:rPr>
        <w:t> </w:t>
      </w:r>
      <w:r>
        <w:rPr>
          <w:w w:val="110"/>
          <w:sz w:val="22"/>
        </w:rPr>
        <w:t>checking</w:t>
      </w:r>
      <w:r>
        <w:rPr>
          <w:spacing w:val="-15"/>
          <w:w w:val="110"/>
          <w:sz w:val="22"/>
        </w:rPr>
        <w:t> </w:t>
      </w:r>
      <w:r>
        <w:rPr>
          <w:w w:val="110"/>
          <w:sz w:val="22"/>
        </w:rPr>
        <w:t>in</w:t>
      </w:r>
      <w:r>
        <w:rPr>
          <w:spacing w:val="-15"/>
          <w:w w:val="110"/>
          <w:sz w:val="22"/>
        </w:rPr>
        <w:t> </w:t>
      </w:r>
      <w:r>
        <w:rPr>
          <w:w w:val="110"/>
          <w:sz w:val="22"/>
        </w:rPr>
        <w:t>the</w:t>
      </w:r>
      <w:r>
        <w:rPr>
          <w:spacing w:val="-15"/>
          <w:w w:val="110"/>
          <w:sz w:val="22"/>
        </w:rPr>
        <w:t> </w:t>
      </w:r>
      <w:r>
        <w:rPr>
          <w:rFonts w:ascii="Arial"/>
          <w:w w:val="115"/>
          <w:sz w:val="18"/>
        </w:rPr>
        <w:t>[RoleSettings] </w:t>
      </w:r>
      <w:r>
        <w:rPr>
          <w:spacing w:val="-2"/>
          <w:w w:val="110"/>
          <w:sz w:val="22"/>
        </w:rPr>
        <w:t>section in </w:t>
      </w:r>
      <w:r>
        <w:rPr>
          <w:rFonts w:ascii="Arial"/>
          <w:spacing w:val="-2"/>
          <w:w w:val="140"/>
          <w:sz w:val="18"/>
        </w:rPr>
        <w:t>settings/override/site.ini.append.php</w:t>
      </w:r>
      <w:r>
        <w:rPr>
          <w:rFonts w:ascii="Arial"/>
          <w:spacing w:val="-12"/>
          <w:w w:val="140"/>
          <w:sz w:val="18"/>
        </w:rPr>
        <w:t> </w:t>
      </w:r>
      <w:r>
        <w:rPr>
          <w:spacing w:val="-2"/>
          <w:w w:val="110"/>
          <w:sz w:val="22"/>
        </w:rPr>
        <w:t>by specifying </w:t>
      </w:r>
      <w:r>
        <w:rPr>
          <w:rFonts w:ascii="Arial"/>
          <w:spacing w:val="-2"/>
          <w:w w:val="135"/>
          <w:sz w:val="18"/>
        </w:rPr>
        <w:t>PolicyOmitList[]=user/login</w:t>
      </w:r>
      <w:r>
        <w:rPr>
          <w:rFonts w:ascii="Arial"/>
          <w:spacing w:val="-14"/>
          <w:w w:val="135"/>
          <w:sz w:val="18"/>
        </w:rPr>
        <w:t> </w:t>
      </w:r>
      <w:r>
        <w:rPr>
          <w:spacing w:val="-2"/>
          <w:w w:val="110"/>
          <w:sz w:val="22"/>
        </w:rPr>
        <w:t>(default</w:t>
      </w:r>
      <w:r>
        <w:rPr>
          <w:spacing w:val="-3"/>
          <w:w w:val="110"/>
          <w:sz w:val="22"/>
        </w:rPr>
        <w:t> </w:t>
      </w:r>
      <w:r>
        <w:rPr>
          <w:spacing w:val="-2"/>
          <w:w w:val="110"/>
          <w:sz w:val="22"/>
        </w:rPr>
        <w:t>setting</w:t>
      </w:r>
      <w:r>
        <w:rPr>
          <w:spacing w:val="-3"/>
          <w:w w:val="110"/>
          <w:sz w:val="22"/>
        </w:rPr>
        <w:t> </w:t>
      </w:r>
      <w:r>
        <w:rPr>
          <w:spacing w:val="-2"/>
          <w:w w:val="110"/>
          <w:sz w:val="22"/>
        </w:rPr>
        <w:t>at</w:t>
      </w:r>
      <w:r>
        <w:rPr>
          <w:spacing w:val="-3"/>
          <w:w w:val="110"/>
          <w:sz w:val="22"/>
        </w:rPr>
        <w:t> </w:t>
      </w:r>
      <w:r>
        <w:rPr>
          <w:spacing w:val="-2"/>
          <w:w w:val="110"/>
          <w:sz w:val="22"/>
        </w:rPr>
        <w:t>the</w:t>
      </w:r>
      <w:r>
        <w:rPr>
          <w:spacing w:val="-3"/>
          <w:w w:val="110"/>
          <w:sz w:val="22"/>
        </w:rPr>
        <w:t> </w:t>
      </w:r>
      <w:r>
        <w:rPr>
          <w:spacing w:val="-2"/>
          <w:w w:val="110"/>
          <w:sz w:val="22"/>
        </w:rPr>
        <w:t>time</w:t>
      </w:r>
      <w:r>
        <w:rPr>
          <w:spacing w:val="-4"/>
          <w:w w:val="110"/>
          <w:sz w:val="22"/>
        </w:rPr>
        <w:t> </w:t>
      </w:r>
      <w:r>
        <w:rPr>
          <w:spacing w:val="-2"/>
          <w:w w:val="110"/>
          <w:sz w:val="22"/>
        </w:rPr>
        <w:t>of</w:t>
      </w:r>
      <w:r>
        <w:rPr>
          <w:spacing w:val="-3"/>
          <w:w w:val="110"/>
          <w:sz w:val="22"/>
        </w:rPr>
        <w:t> </w:t>
      </w:r>
      <w:r>
        <w:rPr>
          <w:spacing w:val="-2"/>
          <w:w w:val="110"/>
          <w:sz w:val="22"/>
        </w:rPr>
        <w:t>writing).</w:t>
      </w:r>
    </w:p>
    <w:p>
      <w:pPr>
        <w:pStyle w:val="BodyText"/>
        <w:spacing w:before="119"/>
      </w:pPr>
      <w:r>
        <w:rPr/>
        <w:t>The</w:t>
      </w:r>
      <w:r>
        <w:rPr>
          <w:spacing w:val="-5"/>
        </w:rPr>
        <w:t> </w:t>
      </w:r>
      <w:r>
        <w:rPr/>
        <w:t>role</w:t>
      </w:r>
      <w:r>
        <w:rPr>
          <w:spacing w:val="-5"/>
        </w:rPr>
        <w:t> </w:t>
      </w:r>
      <w:r>
        <w:rPr/>
        <w:t>view</w:t>
      </w:r>
      <w:r>
        <w:rPr>
          <w:spacing w:val="-5"/>
        </w:rPr>
        <w:t> </w:t>
      </w:r>
      <w:r>
        <w:rPr/>
        <w:t>of</w:t>
      </w:r>
      <w:r>
        <w:rPr>
          <w:spacing w:val="-5"/>
        </w:rPr>
        <w:t> </w:t>
      </w:r>
      <w:r>
        <w:rPr/>
        <w:t>the</w:t>
      </w:r>
      <w:r>
        <w:rPr>
          <w:spacing w:val="-4"/>
        </w:rPr>
        <w:t> </w:t>
      </w:r>
      <w:r>
        <w:rPr/>
        <w:t>anonymous</w:t>
      </w:r>
      <w:r>
        <w:rPr>
          <w:spacing w:val="-5"/>
        </w:rPr>
        <w:t> </w:t>
      </w:r>
      <w:r>
        <w:rPr/>
        <w:t>role</w:t>
      </w:r>
      <w:r>
        <w:rPr>
          <w:spacing w:val="-5"/>
        </w:rPr>
        <w:t> </w:t>
      </w:r>
      <w:r>
        <w:rPr/>
        <w:t>is</w:t>
      </w:r>
      <w:r>
        <w:rPr>
          <w:spacing w:val="-5"/>
        </w:rPr>
        <w:t> </w:t>
      </w:r>
      <w:r>
        <w:rPr/>
        <w:t>shown</w:t>
      </w:r>
      <w:r>
        <w:rPr>
          <w:spacing w:val="-5"/>
        </w:rPr>
        <w:t> </w:t>
      </w:r>
      <w:r>
        <w:rPr/>
        <w:t>in</w:t>
      </w:r>
      <w:r>
        <w:rPr>
          <w:spacing w:val="-4"/>
        </w:rPr>
        <w:t> </w:t>
      </w:r>
      <w:r>
        <w:rPr/>
        <w:t>the</w:t>
      </w:r>
      <w:r>
        <w:rPr>
          <w:spacing w:val="-5"/>
        </w:rPr>
        <w:t> </w:t>
      </w:r>
      <w:r>
        <w:rPr/>
        <w:t>following</w:t>
      </w:r>
      <w:r>
        <w:rPr>
          <w:spacing w:val="-5"/>
        </w:rPr>
        <w:t> </w:t>
      </w:r>
      <w:r>
        <w:rPr>
          <w:spacing w:val="-2"/>
        </w:rPr>
        <w:t>screenshot:</w:t>
      </w:r>
    </w:p>
    <w:p>
      <w:pPr>
        <w:pStyle w:val="BodyText"/>
        <w:spacing w:before="1"/>
        <w:ind w:left="0"/>
        <w:rPr>
          <w:sz w:val="19"/>
        </w:rPr>
      </w:pPr>
      <w:r>
        <w:rPr/>
        <mc:AlternateContent>
          <mc:Choice Requires="wps">
            <w:drawing>
              <wp:anchor distT="0" distB="0" distL="0" distR="0" allowOverlap="1" layoutInCell="1" locked="0" behindDoc="1" simplePos="0" relativeHeight="487642112">
                <wp:simplePos x="0" y="0"/>
                <wp:positionH relativeFrom="page">
                  <wp:posOffset>1520952</wp:posOffset>
                </wp:positionH>
                <wp:positionV relativeFrom="paragraph">
                  <wp:posOffset>154654</wp:posOffset>
                </wp:positionV>
                <wp:extent cx="4730115" cy="2489835"/>
                <wp:effectExtent l="0" t="0" r="0" b="0"/>
                <wp:wrapTopAndBottom/>
                <wp:docPr id="310" name="Group 310"/>
                <wp:cNvGraphicFramePr>
                  <a:graphicFrameLocks/>
                </wp:cNvGraphicFramePr>
                <a:graphic>
                  <a:graphicData uri="http://schemas.microsoft.com/office/word/2010/wordprocessingGroup">
                    <wpg:wgp>
                      <wpg:cNvPr id="310" name="Group 310"/>
                      <wpg:cNvGrpSpPr/>
                      <wpg:grpSpPr>
                        <a:xfrm>
                          <a:off x="0" y="0"/>
                          <a:ext cx="4730115" cy="2489835"/>
                          <a:chExt cx="4730115" cy="2489835"/>
                        </a:xfrm>
                      </wpg:grpSpPr>
                      <pic:pic>
                        <pic:nvPicPr>
                          <pic:cNvPr id="311" name="Image 311"/>
                          <pic:cNvPicPr/>
                        </pic:nvPicPr>
                        <pic:blipFill>
                          <a:blip r:embed="rId109" cstate="print"/>
                          <a:stretch>
                            <a:fillRect/>
                          </a:stretch>
                        </pic:blipFill>
                        <pic:spPr>
                          <a:xfrm>
                            <a:off x="6095" y="6095"/>
                            <a:ext cx="4721212" cy="2477262"/>
                          </a:xfrm>
                          <a:prstGeom prst="rect">
                            <a:avLst/>
                          </a:prstGeom>
                        </pic:spPr>
                      </pic:pic>
                      <wps:wsp>
                        <wps:cNvPr id="312" name="Graphic 312"/>
                        <wps:cNvSpPr/>
                        <wps:spPr>
                          <a:xfrm>
                            <a:off x="0" y="0"/>
                            <a:ext cx="4730115" cy="2489835"/>
                          </a:xfrm>
                          <a:custGeom>
                            <a:avLst/>
                            <a:gdLst/>
                            <a:ahLst/>
                            <a:cxnLst/>
                            <a:rect l="l" t="t" r="r" b="b"/>
                            <a:pathLst>
                              <a:path w="4730115" h="2489835">
                                <a:moveTo>
                                  <a:pt x="4729734" y="0"/>
                                </a:moveTo>
                                <a:lnTo>
                                  <a:pt x="4723638" y="0"/>
                                </a:lnTo>
                                <a:lnTo>
                                  <a:pt x="4723638" y="6096"/>
                                </a:lnTo>
                                <a:lnTo>
                                  <a:pt x="4723638" y="2483358"/>
                                </a:lnTo>
                                <a:lnTo>
                                  <a:pt x="6096" y="2483358"/>
                                </a:lnTo>
                                <a:lnTo>
                                  <a:pt x="6096" y="6096"/>
                                </a:lnTo>
                                <a:lnTo>
                                  <a:pt x="4723638" y="6096"/>
                                </a:lnTo>
                                <a:lnTo>
                                  <a:pt x="4723638" y="0"/>
                                </a:lnTo>
                                <a:lnTo>
                                  <a:pt x="6096" y="0"/>
                                </a:lnTo>
                                <a:lnTo>
                                  <a:pt x="0" y="0"/>
                                </a:lnTo>
                                <a:lnTo>
                                  <a:pt x="0" y="6096"/>
                                </a:lnTo>
                                <a:lnTo>
                                  <a:pt x="0" y="2483358"/>
                                </a:lnTo>
                                <a:lnTo>
                                  <a:pt x="0" y="2489454"/>
                                </a:lnTo>
                                <a:lnTo>
                                  <a:pt x="6096" y="2489454"/>
                                </a:lnTo>
                                <a:lnTo>
                                  <a:pt x="4723638" y="2489454"/>
                                </a:lnTo>
                                <a:lnTo>
                                  <a:pt x="4729734" y="2489454"/>
                                </a:lnTo>
                                <a:lnTo>
                                  <a:pt x="4729734" y="2483358"/>
                                </a:lnTo>
                                <a:lnTo>
                                  <a:pt x="4729734" y="6096"/>
                                </a:lnTo>
                                <a:lnTo>
                                  <a:pt x="472973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9.760002pt;margin-top:12.177481pt;width:372.45pt;height:196.05pt;mso-position-horizontal-relative:page;mso-position-vertical-relative:paragraph;z-index:-15674368;mso-wrap-distance-left:0;mso-wrap-distance-right:0" id="docshapegroup304" coordorigin="2395,244" coordsize="7449,3921">
                <v:shape style="position:absolute;left:2404;top:253;width:7435;height:3902" type="#_x0000_t75" id="docshape305" stroked="false">
                  <v:imagedata r:id="rId109" o:title=""/>
                </v:shape>
                <v:shape style="position:absolute;left:2395;top:243;width:7449;height:3921" id="docshape306" coordorigin="2395,244" coordsize="7449,3921" path="m9844,244l9834,244,9834,253,9834,4154,2405,4154,2405,253,9834,253,9834,244,2405,244,2395,244,2395,253,2395,4154,2395,4164,2405,4164,9834,4164,9844,4164,9844,4154,9844,253,9844,244xe" filled="true" fillcolor="#000000" stroked="false">
                  <v:path arrowok="t"/>
                  <v:fill type="solid"/>
                </v:shape>
                <w10:wrap type="topAndBottom"/>
              </v:group>
            </w:pict>
          </mc:Fallback>
        </mc:AlternateContent>
      </w:r>
    </w:p>
    <w:p>
      <w:pPr>
        <w:spacing w:after="0"/>
        <w:rPr>
          <w:sz w:val="19"/>
        </w:rPr>
        <w:sectPr>
          <w:pgSz w:w="12240" w:h="15840"/>
          <w:pgMar w:header="1977" w:footer="2143" w:top="2160" w:bottom="2340" w:left="1720" w:right="1720"/>
        </w:sectPr>
      </w:pPr>
    </w:p>
    <w:p>
      <w:pPr>
        <w:pStyle w:val="Heading7"/>
        <w:spacing w:before="166"/>
      </w:pPr>
      <w:r>
        <w:rPr/>
        <w:t>Visitors</w:t>
      </w:r>
      <w:r>
        <w:rPr>
          <w:spacing w:val="-3"/>
        </w:rPr>
        <w:t> </w:t>
      </w:r>
      <w:r>
        <w:rPr/>
        <w:t>(Registered</w:t>
      </w:r>
      <w:r>
        <w:rPr>
          <w:spacing w:val="-2"/>
        </w:rPr>
        <w:t> </w:t>
      </w:r>
      <w:r>
        <w:rPr/>
        <w:t>Non-</w:t>
      </w:r>
      <w:r>
        <w:rPr>
          <w:spacing w:val="-2"/>
        </w:rPr>
        <w:t>Members)</w:t>
      </w:r>
    </w:p>
    <w:p>
      <w:pPr>
        <w:pStyle w:val="BodyText"/>
        <w:ind w:right="506"/>
      </w:pPr>
      <w:r>
        <w:rPr/>
        <w:t>Registered</w:t>
      </w:r>
      <w:r>
        <w:rPr>
          <w:spacing w:val="-4"/>
        </w:rPr>
        <w:t> </w:t>
      </w:r>
      <w:r>
        <w:rPr/>
        <w:t>users</w:t>
      </w:r>
      <w:r>
        <w:rPr>
          <w:spacing w:val="-4"/>
        </w:rPr>
        <w:t> </w:t>
      </w:r>
      <w:r>
        <w:rPr/>
        <w:t>have</w:t>
      </w:r>
      <w:r>
        <w:rPr>
          <w:spacing w:val="-4"/>
        </w:rPr>
        <w:t> </w:t>
      </w:r>
      <w:r>
        <w:rPr/>
        <w:t>almost</w:t>
      </w:r>
      <w:r>
        <w:rPr>
          <w:spacing w:val="-4"/>
        </w:rPr>
        <w:t> </w:t>
      </w:r>
      <w:r>
        <w:rPr/>
        <w:t>the</w:t>
      </w:r>
      <w:r>
        <w:rPr>
          <w:spacing w:val="-4"/>
        </w:rPr>
        <w:t> </w:t>
      </w:r>
      <w:r>
        <w:rPr/>
        <w:t>same</w:t>
      </w:r>
      <w:r>
        <w:rPr>
          <w:spacing w:val="-4"/>
        </w:rPr>
        <w:t> </w:t>
      </w:r>
      <w:r>
        <w:rPr/>
        <w:t>permissions</w:t>
      </w:r>
      <w:r>
        <w:rPr>
          <w:spacing w:val="-4"/>
        </w:rPr>
        <w:t> </w:t>
      </w:r>
      <w:r>
        <w:rPr/>
        <w:t>as</w:t>
      </w:r>
      <w:r>
        <w:rPr>
          <w:spacing w:val="-3"/>
        </w:rPr>
        <w:t> </w:t>
      </w:r>
      <w:r>
        <w:rPr/>
        <w:t>the</w:t>
      </w:r>
      <w:r>
        <w:rPr>
          <w:spacing w:val="-4"/>
        </w:rPr>
        <w:t> </w:t>
      </w:r>
      <w:r>
        <w:rPr/>
        <w:t>anonymous</w:t>
      </w:r>
      <w:r>
        <w:rPr>
          <w:spacing w:val="-4"/>
        </w:rPr>
        <w:t> </w:t>
      </w:r>
      <w:r>
        <w:rPr/>
        <w:t>user,</w:t>
      </w:r>
      <w:r>
        <w:rPr>
          <w:spacing w:val="-4"/>
        </w:rPr>
        <w:t> </w:t>
      </w:r>
      <w:r>
        <w:rPr/>
        <w:t>except</w:t>
      </w:r>
      <w:r>
        <w:rPr>
          <w:spacing w:val="-4"/>
        </w:rPr>
        <w:t> </w:t>
      </w:r>
      <w:r>
        <w:rPr/>
        <w:t>that they have two additional permissions—creating bookmarks and notifications.</w:t>
      </w:r>
    </w:p>
    <w:p>
      <w:pPr>
        <w:pStyle w:val="BodyText"/>
        <w:ind w:left="0"/>
        <w:rPr>
          <w:sz w:val="19"/>
        </w:rPr>
      </w:pPr>
      <w:r>
        <w:rPr/>
        <mc:AlternateContent>
          <mc:Choice Requires="wps">
            <w:drawing>
              <wp:anchor distT="0" distB="0" distL="0" distR="0" allowOverlap="1" layoutInCell="1" locked="0" behindDoc="1" simplePos="0" relativeHeight="487642624">
                <wp:simplePos x="0" y="0"/>
                <wp:positionH relativeFrom="page">
                  <wp:posOffset>1655064</wp:posOffset>
                </wp:positionH>
                <wp:positionV relativeFrom="paragraph">
                  <wp:posOffset>154172</wp:posOffset>
                </wp:positionV>
                <wp:extent cx="4462780" cy="2508250"/>
                <wp:effectExtent l="0" t="0" r="0" b="0"/>
                <wp:wrapTopAndBottom/>
                <wp:docPr id="313" name="Group 313"/>
                <wp:cNvGraphicFramePr>
                  <a:graphicFrameLocks/>
                </wp:cNvGraphicFramePr>
                <a:graphic>
                  <a:graphicData uri="http://schemas.microsoft.com/office/word/2010/wordprocessingGroup">
                    <wpg:wgp>
                      <wpg:cNvPr id="313" name="Group 313"/>
                      <wpg:cNvGrpSpPr/>
                      <wpg:grpSpPr>
                        <a:xfrm>
                          <a:off x="0" y="0"/>
                          <a:ext cx="4462780" cy="2508250"/>
                          <a:chExt cx="4462780" cy="2508250"/>
                        </a:xfrm>
                      </wpg:grpSpPr>
                      <pic:pic>
                        <pic:nvPicPr>
                          <pic:cNvPr id="314" name="Image 314"/>
                          <pic:cNvPicPr/>
                        </pic:nvPicPr>
                        <pic:blipFill>
                          <a:blip r:embed="rId110" cstate="print"/>
                          <a:stretch>
                            <a:fillRect/>
                          </a:stretch>
                        </pic:blipFill>
                        <pic:spPr>
                          <a:xfrm>
                            <a:off x="6095" y="6095"/>
                            <a:ext cx="4455312" cy="2495549"/>
                          </a:xfrm>
                          <a:prstGeom prst="rect">
                            <a:avLst/>
                          </a:prstGeom>
                        </pic:spPr>
                      </pic:pic>
                      <wps:wsp>
                        <wps:cNvPr id="315" name="Graphic 315"/>
                        <wps:cNvSpPr/>
                        <wps:spPr>
                          <a:xfrm>
                            <a:off x="0" y="0"/>
                            <a:ext cx="4462780" cy="2508250"/>
                          </a:xfrm>
                          <a:custGeom>
                            <a:avLst/>
                            <a:gdLst/>
                            <a:ahLst/>
                            <a:cxnLst/>
                            <a:rect l="l" t="t" r="r" b="b"/>
                            <a:pathLst>
                              <a:path w="4462780" h="2508250">
                                <a:moveTo>
                                  <a:pt x="4462272" y="0"/>
                                </a:moveTo>
                                <a:lnTo>
                                  <a:pt x="4456176" y="0"/>
                                </a:lnTo>
                                <a:lnTo>
                                  <a:pt x="4456176" y="6096"/>
                                </a:lnTo>
                                <a:lnTo>
                                  <a:pt x="4456176" y="2501646"/>
                                </a:lnTo>
                                <a:lnTo>
                                  <a:pt x="6083" y="2501646"/>
                                </a:lnTo>
                                <a:lnTo>
                                  <a:pt x="6083" y="6096"/>
                                </a:lnTo>
                                <a:lnTo>
                                  <a:pt x="4456176" y="6096"/>
                                </a:lnTo>
                                <a:lnTo>
                                  <a:pt x="4456176" y="0"/>
                                </a:lnTo>
                                <a:lnTo>
                                  <a:pt x="6083" y="0"/>
                                </a:lnTo>
                                <a:lnTo>
                                  <a:pt x="0" y="0"/>
                                </a:lnTo>
                                <a:lnTo>
                                  <a:pt x="0" y="6096"/>
                                </a:lnTo>
                                <a:lnTo>
                                  <a:pt x="0" y="2501646"/>
                                </a:lnTo>
                                <a:lnTo>
                                  <a:pt x="0" y="2507742"/>
                                </a:lnTo>
                                <a:lnTo>
                                  <a:pt x="6083" y="2507742"/>
                                </a:lnTo>
                                <a:lnTo>
                                  <a:pt x="4456176" y="2507742"/>
                                </a:lnTo>
                                <a:lnTo>
                                  <a:pt x="4462272" y="2507742"/>
                                </a:lnTo>
                                <a:lnTo>
                                  <a:pt x="4462272" y="2501646"/>
                                </a:lnTo>
                                <a:lnTo>
                                  <a:pt x="4462272" y="6096"/>
                                </a:lnTo>
                                <a:lnTo>
                                  <a:pt x="44622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0.320007pt;margin-top:12.139586pt;width:351.4pt;height:197.5pt;mso-position-horizontal-relative:page;mso-position-vertical-relative:paragraph;z-index:-15673856;mso-wrap-distance-left:0;mso-wrap-distance-right:0" id="docshapegroup307" coordorigin="2606,243" coordsize="7028,3950">
                <v:shape style="position:absolute;left:2616;top:252;width:7017;height:3930" type="#_x0000_t75" id="docshape308" stroked="false">
                  <v:imagedata r:id="rId110" o:title=""/>
                </v:shape>
                <v:shape style="position:absolute;left:2606;top:242;width:7028;height:3950" id="docshape309" coordorigin="2606,243" coordsize="7028,3950" path="m9634,243l9624,243,9624,252,9624,4182,2616,4182,2616,252,9624,252,9624,243,2616,243,2606,243,2606,252,2606,4182,2606,4192,2616,4192,9624,4192,9634,4192,9634,4182,9634,252,9634,243xe" filled="true" fillcolor="#000000" stroked="false">
                  <v:path arrowok="t"/>
                  <v:fill type="solid"/>
                </v:shape>
                <w10:wrap type="topAndBottom"/>
              </v:group>
            </w:pict>
          </mc:Fallback>
        </mc:AlternateContent>
      </w:r>
    </w:p>
    <w:p>
      <w:pPr>
        <w:pStyle w:val="Heading7"/>
        <w:spacing w:before="239"/>
      </w:pPr>
      <w:r>
        <w:rPr>
          <w:spacing w:val="-2"/>
        </w:rPr>
        <w:t>Members</w:t>
      </w:r>
    </w:p>
    <w:p>
      <w:pPr>
        <w:pStyle w:val="BodyText"/>
        <w:ind w:right="506"/>
      </w:pPr>
      <w:r>
        <w:rPr/>
        <w:t>Members</w:t>
      </w:r>
      <w:r>
        <w:rPr>
          <w:spacing w:val="-3"/>
        </w:rPr>
        <w:t> </w:t>
      </w:r>
      <w:r>
        <w:rPr/>
        <w:t>are</w:t>
      </w:r>
      <w:r>
        <w:rPr>
          <w:spacing w:val="-3"/>
        </w:rPr>
        <w:t> </w:t>
      </w:r>
      <w:r>
        <w:rPr/>
        <w:t>granted</w:t>
      </w:r>
      <w:r>
        <w:rPr>
          <w:spacing w:val="-4"/>
        </w:rPr>
        <w:t> </w:t>
      </w:r>
      <w:r>
        <w:rPr/>
        <w:t>the</w:t>
      </w:r>
      <w:r>
        <w:rPr>
          <w:spacing w:val="-4"/>
        </w:rPr>
        <w:t> </w:t>
      </w:r>
      <w:r>
        <w:rPr/>
        <w:t>ability</w:t>
      </w:r>
      <w:r>
        <w:rPr>
          <w:spacing w:val="-3"/>
        </w:rPr>
        <w:t> </w:t>
      </w:r>
      <w:r>
        <w:rPr/>
        <w:t>to</w:t>
      </w:r>
      <w:r>
        <w:rPr>
          <w:spacing w:val="-4"/>
        </w:rPr>
        <w:t> </w:t>
      </w:r>
      <w:r>
        <w:rPr/>
        <w:t>create</w:t>
      </w:r>
      <w:r>
        <w:rPr>
          <w:spacing w:val="-4"/>
        </w:rPr>
        <w:t> </w:t>
      </w:r>
      <w:r>
        <w:rPr/>
        <w:t>documents,</w:t>
      </w:r>
      <w:r>
        <w:rPr>
          <w:spacing w:val="-4"/>
        </w:rPr>
        <w:t> </w:t>
      </w:r>
      <w:r>
        <w:rPr/>
        <w:t>upload</w:t>
      </w:r>
      <w:r>
        <w:rPr>
          <w:spacing w:val="-5"/>
        </w:rPr>
        <w:t> </w:t>
      </w:r>
      <w:r>
        <w:rPr/>
        <w:t>pictures,</w:t>
      </w:r>
      <w:r>
        <w:rPr>
          <w:spacing w:val="-4"/>
        </w:rPr>
        <w:t> </w:t>
      </w:r>
      <w:r>
        <w:rPr/>
        <w:t>and</w:t>
      </w:r>
      <w:r>
        <w:rPr>
          <w:spacing w:val="-4"/>
        </w:rPr>
        <w:t> </w:t>
      </w:r>
      <w:r>
        <w:rPr/>
        <w:t>keep</w:t>
      </w:r>
      <w:r>
        <w:rPr>
          <w:spacing w:val="-4"/>
        </w:rPr>
        <w:t> </w:t>
      </w:r>
      <w:r>
        <w:rPr/>
        <w:t>their logbooks in addition to the policies defined for visitors.</w:t>
      </w:r>
    </w:p>
    <w:p>
      <w:pPr>
        <w:pStyle w:val="BodyText"/>
        <w:spacing w:before="10"/>
        <w:ind w:left="0"/>
        <w:rPr>
          <w:sz w:val="18"/>
        </w:rPr>
      </w:pPr>
      <w:r>
        <w:rPr/>
        <mc:AlternateContent>
          <mc:Choice Requires="wps">
            <w:drawing>
              <wp:anchor distT="0" distB="0" distL="0" distR="0" allowOverlap="1" layoutInCell="1" locked="0" behindDoc="1" simplePos="0" relativeHeight="487643136">
                <wp:simplePos x="0" y="0"/>
                <wp:positionH relativeFrom="page">
                  <wp:posOffset>1652016</wp:posOffset>
                </wp:positionH>
                <wp:positionV relativeFrom="paragraph">
                  <wp:posOffset>153023</wp:posOffset>
                </wp:positionV>
                <wp:extent cx="4468495" cy="2823210"/>
                <wp:effectExtent l="0" t="0" r="0" b="0"/>
                <wp:wrapTopAndBottom/>
                <wp:docPr id="316" name="Group 316"/>
                <wp:cNvGraphicFramePr>
                  <a:graphicFrameLocks/>
                </wp:cNvGraphicFramePr>
                <a:graphic>
                  <a:graphicData uri="http://schemas.microsoft.com/office/word/2010/wordprocessingGroup">
                    <wpg:wgp>
                      <wpg:cNvPr id="316" name="Group 316"/>
                      <wpg:cNvGrpSpPr/>
                      <wpg:grpSpPr>
                        <a:xfrm>
                          <a:off x="0" y="0"/>
                          <a:ext cx="4468495" cy="2823210"/>
                          <a:chExt cx="4468495" cy="2823210"/>
                        </a:xfrm>
                      </wpg:grpSpPr>
                      <pic:pic>
                        <pic:nvPicPr>
                          <pic:cNvPr id="317" name="Image 317"/>
                          <pic:cNvPicPr/>
                        </pic:nvPicPr>
                        <pic:blipFill>
                          <a:blip r:embed="rId111" cstate="print"/>
                          <a:stretch>
                            <a:fillRect/>
                          </a:stretch>
                        </pic:blipFill>
                        <pic:spPr>
                          <a:xfrm>
                            <a:off x="6095" y="6095"/>
                            <a:ext cx="4457585" cy="2811017"/>
                          </a:xfrm>
                          <a:prstGeom prst="rect">
                            <a:avLst/>
                          </a:prstGeom>
                        </pic:spPr>
                      </pic:pic>
                      <wps:wsp>
                        <wps:cNvPr id="318" name="Graphic 318"/>
                        <wps:cNvSpPr/>
                        <wps:spPr>
                          <a:xfrm>
                            <a:off x="0" y="0"/>
                            <a:ext cx="4468495" cy="2823210"/>
                          </a:xfrm>
                          <a:custGeom>
                            <a:avLst/>
                            <a:gdLst/>
                            <a:ahLst/>
                            <a:cxnLst/>
                            <a:rect l="l" t="t" r="r" b="b"/>
                            <a:pathLst>
                              <a:path w="4468495" h="2823210">
                                <a:moveTo>
                                  <a:pt x="4468368" y="2817126"/>
                                </a:moveTo>
                                <a:lnTo>
                                  <a:pt x="4462272" y="2817126"/>
                                </a:lnTo>
                                <a:lnTo>
                                  <a:pt x="6096" y="2817126"/>
                                </a:lnTo>
                                <a:lnTo>
                                  <a:pt x="0" y="2817126"/>
                                </a:lnTo>
                                <a:lnTo>
                                  <a:pt x="0" y="2823210"/>
                                </a:lnTo>
                                <a:lnTo>
                                  <a:pt x="6096" y="2823210"/>
                                </a:lnTo>
                                <a:lnTo>
                                  <a:pt x="4462272" y="2823210"/>
                                </a:lnTo>
                                <a:lnTo>
                                  <a:pt x="4468355" y="2823210"/>
                                </a:lnTo>
                                <a:lnTo>
                                  <a:pt x="4468368" y="2817126"/>
                                </a:lnTo>
                                <a:close/>
                              </a:path>
                              <a:path w="4468495" h="2823210">
                                <a:moveTo>
                                  <a:pt x="4468368" y="0"/>
                                </a:moveTo>
                                <a:lnTo>
                                  <a:pt x="4462272" y="0"/>
                                </a:lnTo>
                                <a:lnTo>
                                  <a:pt x="6096" y="0"/>
                                </a:lnTo>
                                <a:lnTo>
                                  <a:pt x="0" y="0"/>
                                </a:lnTo>
                                <a:lnTo>
                                  <a:pt x="0" y="6096"/>
                                </a:lnTo>
                                <a:lnTo>
                                  <a:pt x="0" y="2817114"/>
                                </a:lnTo>
                                <a:lnTo>
                                  <a:pt x="6096" y="2817114"/>
                                </a:lnTo>
                                <a:lnTo>
                                  <a:pt x="6096" y="6096"/>
                                </a:lnTo>
                                <a:lnTo>
                                  <a:pt x="4462272" y="6096"/>
                                </a:lnTo>
                                <a:lnTo>
                                  <a:pt x="4462272" y="2817114"/>
                                </a:lnTo>
                                <a:lnTo>
                                  <a:pt x="4468368" y="2817114"/>
                                </a:lnTo>
                                <a:lnTo>
                                  <a:pt x="4468368" y="6096"/>
                                </a:lnTo>
                                <a:lnTo>
                                  <a:pt x="44683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0.080002pt;margin-top:12.049121pt;width:351.85pt;height:222.3pt;mso-position-horizontal-relative:page;mso-position-vertical-relative:paragraph;z-index:-15673344;mso-wrap-distance-left:0;mso-wrap-distance-right:0" id="docshapegroup310" coordorigin="2602,241" coordsize="7037,4446">
                <v:shape style="position:absolute;left:2611;top:250;width:7020;height:4427" type="#_x0000_t75" id="docshape311" stroked="false">
                  <v:imagedata r:id="rId111" o:title=""/>
                </v:shape>
                <v:shape style="position:absolute;left:2601;top:240;width:7037;height:4446" id="docshape312" coordorigin="2602,241" coordsize="7037,4446" path="m9638,4677l9638,4677,9629,4677,2611,4677,2602,4677,2602,4687,2611,4687,9629,4687,9638,4687,9638,4687,9638,4677xm9638,241l9638,241,9629,241,2611,241,2602,241,2602,251,2602,4677,2611,4677,2611,251,9629,251,9629,4677,9638,4677,9638,251,9638,241xe" filled="true" fillcolor="#000000" stroked="false">
                  <v:path arrowok="t"/>
                  <v:fill type="solid"/>
                </v:shape>
                <w10:wrap type="topAndBottom"/>
              </v:group>
            </w:pict>
          </mc:Fallback>
        </mc:AlternateContent>
      </w:r>
    </w:p>
    <w:p>
      <w:pPr>
        <w:spacing w:after="0"/>
        <w:rPr>
          <w:sz w:val="18"/>
        </w:rPr>
        <w:sectPr>
          <w:pgSz w:w="12240" w:h="15840"/>
          <w:pgMar w:header="1977" w:footer="2446" w:top="2160" w:bottom="2640" w:left="1720" w:right="1720"/>
        </w:sectPr>
      </w:pPr>
    </w:p>
    <w:p>
      <w:pPr>
        <w:pStyle w:val="Heading7"/>
        <w:spacing w:before="166"/>
      </w:pPr>
      <w:r>
        <w:rPr/>
        <w:t>Club</w:t>
      </w:r>
      <w:r>
        <w:rPr>
          <w:spacing w:val="-9"/>
        </w:rPr>
        <w:t> </w:t>
      </w:r>
      <w:r>
        <w:rPr>
          <w:spacing w:val="-2"/>
        </w:rPr>
        <w:t>Management</w:t>
      </w:r>
    </w:p>
    <w:p>
      <w:pPr>
        <w:pStyle w:val="BodyText"/>
        <w:ind w:right="506"/>
      </w:pPr>
      <w:r>
        <w:rPr/>
        <w:t>The</w:t>
      </w:r>
      <w:r>
        <w:rPr>
          <w:spacing w:val="-3"/>
        </w:rPr>
        <w:t> </w:t>
      </w:r>
      <w:r>
        <w:rPr/>
        <w:t>club</w:t>
      </w:r>
      <w:r>
        <w:rPr>
          <w:spacing w:val="-3"/>
        </w:rPr>
        <w:t> </w:t>
      </w:r>
      <w:r>
        <w:rPr/>
        <w:t>management</w:t>
      </w:r>
      <w:r>
        <w:rPr>
          <w:spacing w:val="-3"/>
        </w:rPr>
        <w:t> </w:t>
      </w:r>
      <w:r>
        <w:rPr/>
        <w:t>can</w:t>
      </w:r>
      <w:r>
        <w:rPr>
          <w:spacing w:val="-3"/>
        </w:rPr>
        <w:t> </w:t>
      </w:r>
      <w:r>
        <w:rPr/>
        <w:t>do</w:t>
      </w:r>
      <w:r>
        <w:rPr>
          <w:spacing w:val="-3"/>
        </w:rPr>
        <w:t> </w:t>
      </w:r>
      <w:r>
        <w:rPr/>
        <w:t>almost</w:t>
      </w:r>
      <w:r>
        <w:rPr>
          <w:spacing w:val="-3"/>
        </w:rPr>
        <w:t> </w:t>
      </w:r>
      <w:r>
        <w:rPr/>
        <w:t>anything</w:t>
      </w:r>
      <w:r>
        <w:rPr>
          <w:spacing w:val="-3"/>
        </w:rPr>
        <w:t> </w:t>
      </w:r>
      <w:r>
        <w:rPr/>
        <w:t>with</w:t>
      </w:r>
      <w:r>
        <w:rPr>
          <w:spacing w:val="-3"/>
        </w:rPr>
        <w:t> </w:t>
      </w:r>
      <w:r>
        <w:rPr/>
        <w:t>the</w:t>
      </w:r>
      <w:r>
        <w:rPr>
          <w:spacing w:val="-3"/>
        </w:rPr>
        <w:t> </w:t>
      </w:r>
      <w:r>
        <w:rPr/>
        <w:t>content</w:t>
      </w:r>
      <w:r>
        <w:rPr>
          <w:spacing w:val="-3"/>
        </w:rPr>
        <w:t> </w:t>
      </w:r>
      <w:r>
        <w:rPr/>
        <w:t>and</w:t>
      </w:r>
      <w:r>
        <w:rPr>
          <w:spacing w:val="-3"/>
        </w:rPr>
        <w:t> </w:t>
      </w:r>
      <w:r>
        <w:rPr/>
        <w:t>users,</w:t>
      </w:r>
      <w:r>
        <w:rPr>
          <w:spacing w:val="-3"/>
        </w:rPr>
        <w:t> </w:t>
      </w:r>
      <w:r>
        <w:rPr/>
        <w:t>so</w:t>
      </w:r>
      <w:r>
        <w:rPr>
          <w:spacing w:val="-3"/>
        </w:rPr>
        <w:t> </w:t>
      </w:r>
      <w:r>
        <w:rPr/>
        <w:t>the</w:t>
      </w:r>
      <w:r>
        <w:rPr>
          <w:spacing w:val="-3"/>
        </w:rPr>
        <w:t> </w:t>
      </w:r>
      <w:r>
        <w:rPr/>
        <w:t>policies are rather simple:</w:t>
      </w:r>
    </w:p>
    <w:p>
      <w:pPr>
        <w:pStyle w:val="BodyText"/>
        <w:spacing w:before="10"/>
        <w:ind w:left="0"/>
        <w:rPr>
          <w:sz w:val="18"/>
        </w:rPr>
      </w:pPr>
      <w:r>
        <w:rPr/>
        <mc:AlternateContent>
          <mc:Choice Requires="wps">
            <w:drawing>
              <wp:anchor distT="0" distB="0" distL="0" distR="0" allowOverlap="1" layoutInCell="1" locked="0" behindDoc="1" simplePos="0" relativeHeight="487643648">
                <wp:simplePos x="0" y="0"/>
                <wp:positionH relativeFrom="page">
                  <wp:posOffset>1371600</wp:posOffset>
                </wp:positionH>
                <wp:positionV relativeFrom="paragraph">
                  <wp:posOffset>153410</wp:posOffset>
                </wp:positionV>
                <wp:extent cx="5043170" cy="2546985"/>
                <wp:effectExtent l="0" t="0" r="0" b="0"/>
                <wp:wrapTopAndBottom/>
                <wp:docPr id="319" name="Group 319"/>
                <wp:cNvGraphicFramePr>
                  <a:graphicFrameLocks/>
                </wp:cNvGraphicFramePr>
                <a:graphic>
                  <a:graphicData uri="http://schemas.microsoft.com/office/word/2010/wordprocessingGroup">
                    <wpg:wgp>
                      <wpg:cNvPr id="319" name="Group 319"/>
                      <wpg:cNvGrpSpPr/>
                      <wpg:grpSpPr>
                        <a:xfrm>
                          <a:off x="0" y="0"/>
                          <a:ext cx="5043170" cy="2546985"/>
                          <a:chExt cx="5043170" cy="2546985"/>
                        </a:xfrm>
                      </wpg:grpSpPr>
                      <pic:pic>
                        <pic:nvPicPr>
                          <pic:cNvPr id="320" name="Image 320"/>
                          <pic:cNvPicPr/>
                        </pic:nvPicPr>
                        <pic:blipFill>
                          <a:blip r:embed="rId112" cstate="print"/>
                          <a:stretch>
                            <a:fillRect/>
                          </a:stretch>
                        </pic:blipFill>
                        <pic:spPr>
                          <a:xfrm>
                            <a:off x="6095" y="6095"/>
                            <a:ext cx="5032184" cy="2534412"/>
                          </a:xfrm>
                          <a:prstGeom prst="rect">
                            <a:avLst/>
                          </a:prstGeom>
                        </pic:spPr>
                      </pic:pic>
                      <wps:wsp>
                        <wps:cNvPr id="321" name="Graphic 321"/>
                        <wps:cNvSpPr/>
                        <wps:spPr>
                          <a:xfrm>
                            <a:off x="0" y="0"/>
                            <a:ext cx="5043170" cy="2546985"/>
                          </a:xfrm>
                          <a:custGeom>
                            <a:avLst/>
                            <a:gdLst/>
                            <a:ahLst/>
                            <a:cxnLst/>
                            <a:rect l="l" t="t" r="r" b="b"/>
                            <a:pathLst>
                              <a:path w="5043170" h="2546985">
                                <a:moveTo>
                                  <a:pt x="5042916" y="0"/>
                                </a:moveTo>
                                <a:lnTo>
                                  <a:pt x="5036820" y="0"/>
                                </a:lnTo>
                                <a:lnTo>
                                  <a:pt x="5036820" y="6096"/>
                                </a:lnTo>
                                <a:lnTo>
                                  <a:pt x="5036820" y="2540508"/>
                                </a:lnTo>
                                <a:lnTo>
                                  <a:pt x="6096" y="2540508"/>
                                </a:lnTo>
                                <a:lnTo>
                                  <a:pt x="6096" y="6096"/>
                                </a:lnTo>
                                <a:lnTo>
                                  <a:pt x="5036820" y="6096"/>
                                </a:lnTo>
                                <a:lnTo>
                                  <a:pt x="5036820" y="0"/>
                                </a:lnTo>
                                <a:lnTo>
                                  <a:pt x="6096" y="0"/>
                                </a:lnTo>
                                <a:lnTo>
                                  <a:pt x="0" y="0"/>
                                </a:lnTo>
                                <a:lnTo>
                                  <a:pt x="0" y="6096"/>
                                </a:lnTo>
                                <a:lnTo>
                                  <a:pt x="0" y="2540508"/>
                                </a:lnTo>
                                <a:lnTo>
                                  <a:pt x="0" y="2546604"/>
                                </a:lnTo>
                                <a:lnTo>
                                  <a:pt x="6096" y="2546604"/>
                                </a:lnTo>
                                <a:lnTo>
                                  <a:pt x="5036820" y="2546604"/>
                                </a:lnTo>
                                <a:lnTo>
                                  <a:pt x="5042916" y="2546604"/>
                                </a:lnTo>
                                <a:lnTo>
                                  <a:pt x="5042916" y="2540508"/>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079586pt;width:397.1pt;height:200.55pt;mso-position-horizontal-relative:page;mso-position-vertical-relative:paragraph;z-index:-15672832;mso-wrap-distance-left:0;mso-wrap-distance-right:0" id="docshapegroup313" coordorigin="2160,242" coordsize="7942,4011">
                <v:shape style="position:absolute;left:2169;top:251;width:7925;height:3992" type="#_x0000_t75" id="docshape314" stroked="false">
                  <v:imagedata r:id="rId112" o:title=""/>
                </v:shape>
                <v:shape style="position:absolute;left:2160;top:241;width:7942;height:4011" id="docshape315" coordorigin="2160,242" coordsize="7942,4011" path="m10102,242l10092,242,10092,251,10092,4242,2170,4242,2170,251,10092,251,10092,242,2170,242,2160,242,2160,251,2160,4242,2160,4252,2170,4252,10092,4252,10102,4252,10102,4242,10102,251,10102,242xe" filled="true" fillcolor="#000000" stroked="false">
                  <v:path arrowok="t"/>
                  <v:fill type="solid"/>
                </v:shape>
                <w10:wrap type="topAndBottom"/>
              </v:group>
            </w:pict>
          </mc:Fallback>
        </mc:AlternateContent>
      </w:r>
    </w:p>
    <w:p>
      <w:pPr>
        <w:pStyle w:val="BodyText"/>
        <w:spacing w:before="31"/>
        <w:ind w:left="0"/>
        <w:rPr>
          <w:sz w:val="32"/>
        </w:rPr>
      </w:pPr>
    </w:p>
    <w:p>
      <w:pPr>
        <w:pStyle w:val="Heading3"/>
      </w:pPr>
      <w:bookmarkStart w:name="_TOC_250348" w:id="185"/>
      <w:bookmarkStart w:name="Summary " w:id="186"/>
      <w:r>
        <w:rPr>
          <w:b w:val="0"/>
        </w:rPr>
      </w:r>
      <w:bookmarkEnd w:id="185"/>
      <w:r>
        <w:rPr>
          <w:spacing w:val="-2"/>
        </w:rPr>
        <w:t>Summary</w:t>
      </w:r>
    </w:p>
    <w:p>
      <w:pPr>
        <w:pStyle w:val="BodyText"/>
        <w:spacing w:before="59"/>
        <w:ind w:left="439" w:right="444"/>
      </w:pPr>
      <w:r>
        <w:rPr/>
        <w:t>In this chapter, we have seen how to use eZ publish for content management. We looked at</w:t>
      </w:r>
      <w:r>
        <w:rPr>
          <w:spacing w:val="-3"/>
        </w:rPr>
        <w:t> </w:t>
      </w:r>
      <w:r>
        <w:rPr/>
        <w:t>the</w:t>
      </w:r>
      <w:r>
        <w:rPr>
          <w:spacing w:val="-3"/>
        </w:rPr>
        <w:t> </w:t>
      </w:r>
      <w:r>
        <w:rPr/>
        <w:t>fundamentals</w:t>
      </w:r>
      <w:r>
        <w:rPr>
          <w:spacing w:val="-3"/>
        </w:rPr>
        <w:t> </w:t>
      </w:r>
      <w:r>
        <w:rPr/>
        <w:t>of</w:t>
      </w:r>
      <w:r>
        <w:rPr>
          <w:spacing w:val="-3"/>
        </w:rPr>
        <w:t> </w:t>
      </w:r>
      <w:r>
        <w:rPr/>
        <w:t>an</w:t>
      </w:r>
      <w:r>
        <w:rPr>
          <w:spacing w:val="-3"/>
        </w:rPr>
        <w:t> </w:t>
      </w:r>
      <w:r>
        <w:rPr/>
        <w:t>eZ</w:t>
      </w:r>
      <w:r>
        <w:rPr>
          <w:spacing w:val="-3"/>
        </w:rPr>
        <w:t> </w:t>
      </w:r>
      <w:r>
        <w:rPr/>
        <w:t>publish</w:t>
      </w:r>
      <w:r>
        <w:rPr>
          <w:spacing w:val="-3"/>
        </w:rPr>
        <w:t> </w:t>
      </w:r>
      <w:r>
        <w:rPr/>
        <w:t>site</w:t>
      </w:r>
      <w:r>
        <w:rPr>
          <w:spacing w:val="-5"/>
        </w:rPr>
        <w:t> </w:t>
      </w:r>
      <w:r>
        <w:rPr/>
        <w:t>and</w:t>
      </w:r>
      <w:r>
        <w:rPr>
          <w:spacing w:val="-4"/>
        </w:rPr>
        <w:t> </w:t>
      </w:r>
      <w:r>
        <w:rPr/>
        <w:t>content</w:t>
      </w:r>
      <w:r>
        <w:rPr>
          <w:spacing w:val="-4"/>
        </w:rPr>
        <w:t> </w:t>
      </w:r>
      <w:r>
        <w:rPr/>
        <w:t>handling</w:t>
      </w:r>
      <w:r>
        <w:rPr>
          <w:spacing w:val="-4"/>
        </w:rPr>
        <w:t> </w:t>
      </w:r>
      <w:r>
        <w:rPr/>
        <w:t>within</w:t>
      </w:r>
      <w:r>
        <w:rPr>
          <w:spacing w:val="-3"/>
        </w:rPr>
        <w:t> </w:t>
      </w:r>
      <w:r>
        <w:rPr/>
        <w:t>it,</w:t>
      </w:r>
      <w:r>
        <w:rPr>
          <w:spacing w:val="-3"/>
        </w:rPr>
        <w:t> </w:t>
      </w:r>
      <w:r>
        <w:rPr/>
        <w:t>including</w:t>
      </w:r>
      <w:r>
        <w:rPr>
          <w:spacing w:val="-3"/>
        </w:rPr>
        <w:t> </w:t>
      </w:r>
      <w:r>
        <w:rPr/>
        <w:t>content classes and objects, versioning, and how eZ publish displays your content.</w:t>
      </w:r>
    </w:p>
    <w:p>
      <w:pPr>
        <w:pStyle w:val="BodyText"/>
        <w:spacing w:before="120"/>
        <w:ind w:right="470"/>
      </w:pPr>
      <w:r>
        <w:rPr/>
        <w:t>We moved on to the administrative interface of eZ publish, and how it is used to add content</w:t>
      </w:r>
      <w:r>
        <w:rPr>
          <w:spacing w:val="-1"/>
        </w:rPr>
        <w:t> </w:t>
      </w:r>
      <w:r>
        <w:rPr/>
        <w:t>to</w:t>
      </w:r>
      <w:r>
        <w:rPr>
          <w:spacing w:val="-2"/>
        </w:rPr>
        <w:t> </w:t>
      </w:r>
      <w:r>
        <w:rPr/>
        <w:t>your</w:t>
      </w:r>
      <w:r>
        <w:rPr>
          <w:spacing w:val="-1"/>
        </w:rPr>
        <w:t> </w:t>
      </w:r>
      <w:r>
        <w:rPr/>
        <w:t>site.</w:t>
      </w:r>
      <w:r>
        <w:rPr>
          <w:spacing w:val="-1"/>
        </w:rPr>
        <w:t> </w:t>
      </w:r>
      <w:r>
        <w:rPr/>
        <w:t>We</w:t>
      </w:r>
      <w:r>
        <w:rPr>
          <w:spacing w:val="-1"/>
        </w:rPr>
        <w:t> </w:t>
      </w:r>
      <w:r>
        <w:rPr/>
        <w:t>looked</w:t>
      </w:r>
      <w:r>
        <w:rPr>
          <w:spacing w:val="-1"/>
        </w:rPr>
        <w:t> </w:t>
      </w:r>
      <w:r>
        <w:rPr/>
        <w:t>at</w:t>
      </w:r>
      <w:r>
        <w:rPr>
          <w:spacing w:val="-1"/>
        </w:rPr>
        <w:t> </w:t>
      </w:r>
      <w:r>
        <w:rPr/>
        <w:t>the</w:t>
      </w:r>
      <w:r>
        <w:rPr>
          <w:spacing w:val="-1"/>
        </w:rPr>
        <w:t> </w:t>
      </w:r>
      <w:r>
        <w:rPr/>
        <w:t>default</w:t>
      </w:r>
      <w:r>
        <w:rPr>
          <w:spacing w:val="-1"/>
        </w:rPr>
        <w:t> </w:t>
      </w:r>
      <w:r>
        <w:rPr/>
        <w:t>datatypes</w:t>
      </w:r>
      <w:r>
        <w:rPr>
          <w:spacing w:val="-1"/>
        </w:rPr>
        <w:t> </w:t>
      </w:r>
      <w:r>
        <w:rPr/>
        <w:t>that</w:t>
      </w:r>
      <w:r>
        <w:rPr>
          <w:spacing w:val="-1"/>
        </w:rPr>
        <w:t> </w:t>
      </w:r>
      <w:r>
        <w:rPr/>
        <w:t>are</w:t>
      </w:r>
      <w:r>
        <w:rPr>
          <w:spacing w:val="-1"/>
        </w:rPr>
        <w:t> </w:t>
      </w:r>
      <w:r>
        <w:rPr/>
        <w:t>available</w:t>
      </w:r>
      <w:r>
        <w:rPr>
          <w:spacing w:val="-1"/>
        </w:rPr>
        <w:t> </w:t>
      </w:r>
      <w:r>
        <w:rPr/>
        <w:t>with</w:t>
      </w:r>
      <w:r>
        <w:rPr>
          <w:spacing w:val="-1"/>
        </w:rPr>
        <w:t> </w:t>
      </w:r>
      <w:r>
        <w:rPr/>
        <w:t>eZ</w:t>
      </w:r>
      <w:r>
        <w:rPr>
          <w:spacing w:val="-1"/>
        </w:rPr>
        <w:t> </w:t>
      </w:r>
      <w:r>
        <w:rPr/>
        <w:t>publish from</w:t>
      </w:r>
      <w:r>
        <w:rPr>
          <w:spacing w:val="-4"/>
        </w:rPr>
        <w:t> </w:t>
      </w:r>
      <w:r>
        <w:rPr/>
        <w:t>which</w:t>
      </w:r>
      <w:r>
        <w:rPr>
          <w:spacing w:val="-3"/>
        </w:rPr>
        <w:t> </w:t>
      </w:r>
      <w:r>
        <w:rPr/>
        <w:t>can</w:t>
      </w:r>
      <w:r>
        <w:rPr>
          <w:spacing w:val="-3"/>
        </w:rPr>
        <w:t> </w:t>
      </w:r>
      <w:r>
        <w:rPr/>
        <w:t>construct</w:t>
      </w:r>
      <w:r>
        <w:rPr>
          <w:spacing w:val="-3"/>
        </w:rPr>
        <w:t> </w:t>
      </w:r>
      <w:r>
        <w:rPr/>
        <w:t>your</w:t>
      </w:r>
      <w:r>
        <w:rPr>
          <w:spacing w:val="-3"/>
        </w:rPr>
        <w:t> </w:t>
      </w:r>
      <w:r>
        <w:rPr/>
        <w:t>content</w:t>
      </w:r>
      <w:r>
        <w:rPr>
          <w:spacing w:val="-4"/>
        </w:rPr>
        <w:t> </w:t>
      </w:r>
      <w:r>
        <w:rPr/>
        <w:t>objects,</w:t>
      </w:r>
      <w:r>
        <w:rPr>
          <w:spacing w:val="-3"/>
        </w:rPr>
        <w:t> </w:t>
      </w:r>
      <w:r>
        <w:rPr/>
        <w:t>as</w:t>
      </w:r>
      <w:r>
        <w:rPr>
          <w:spacing w:val="-3"/>
        </w:rPr>
        <w:t> </w:t>
      </w:r>
      <w:r>
        <w:rPr/>
        <w:t>well</w:t>
      </w:r>
      <w:r>
        <w:rPr>
          <w:spacing w:val="-3"/>
        </w:rPr>
        <w:t> </w:t>
      </w:r>
      <w:r>
        <w:rPr/>
        <w:t>as</w:t>
      </w:r>
      <w:r>
        <w:rPr>
          <w:spacing w:val="-3"/>
        </w:rPr>
        <w:t> </w:t>
      </w:r>
      <w:r>
        <w:rPr/>
        <w:t>how</w:t>
      </w:r>
      <w:r>
        <w:rPr>
          <w:spacing w:val="-3"/>
        </w:rPr>
        <w:t> </w:t>
      </w:r>
      <w:r>
        <w:rPr/>
        <w:t>the</w:t>
      </w:r>
      <w:r>
        <w:rPr>
          <w:spacing w:val="-3"/>
        </w:rPr>
        <w:t> </w:t>
      </w:r>
      <w:r>
        <w:rPr/>
        <w:t>other</w:t>
      </w:r>
      <w:r>
        <w:rPr>
          <w:spacing w:val="-3"/>
        </w:rPr>
        <w:t> </w:t>
      </w:r>
      <w:r>
        <w:rPr/>
        <w:t>main</w:t>
      </w:r>
      <w:r>
        <w:rPr>
          <w:spacing w:val="-3"/>
        </w:rPr>
        <w:t> </w:t>
      </w:r>
      <w:r>
        <w:rPr/>
        <w:t>concepts</w:t>
      </w:r>
      <w:r>
        <w:rPr>
          <w:spacing w:val="-3"/>
        </w:rPr>
        <w:t> </w:t>
      </w:r>
      <w:r>
        <w:rPr/>
        <w:t>of eZ publish are realized in the administrative area.</w:t>
      </w:r>
    </w:p>
    <w:p>
      <w:pPr>
        <w:pStyle w:val="BodyText"/>
        <w:spacing w:before="121"/>
        <w:ind w:right="506"/>
      </w:pPr>
      <w:r>
        <w:rPr/>
        <w:t>We concluded the chapter with a tutorial on the basics of creating a sample astronomy and</w:t>
      </w:r>
      <w:r>
        <w:rPr>
          <w:spacing w:val="-3"/>
        </w:rPr>
        <w:t> </w:t>
      </w:r>
      <w:r>
        <w:rPr/>
        <w:t>nature</w:t>
      </w:r>
      <w:r>
        <w:rPr>
          <w:spacing w:val="-3"/>
        </w:rPr>
        <w:t> </w:t>
      </w:r>
      <w:r>
        <w:rPr/>
        <w:t>photography</w:t>
      </w:r>
      <w:r>
        <w:rPr>
          <w:spacing w:val="-3"/>
        </w:rPr>
        <w:t> </w:t>
      </w:r>
      <w:r>
        <w:rPr/>
        <w:t>site,</w:t>
      </w:r>
      <w:r>
        <w:rPr>
          <w:spacing w:val="-3"/>
        </w:rPr>
        <w:t> </w:t>
      </w:r>
      <w:r>
        <w:rPr/>
        <w:t>and</w:t>
      </w:r>
      <w:r>
        <w:rPr>
          <w:spacing w:val="-3"/>
        </w:rPr>
        <w:t> </w:t>
      </w:r>
      <w:r>
        <w:rPr/>
        <w:t>walked</w:t>
      </w:r>
      <w:r>
        <w:rPr>
          <w:spacing w:val="-3"/>
        </w:rPr>
        <w:t> </w:t>
      </w:r>
      <w:r>
        <w:rPr/>
        <w:t>through</w:t>
      </w:r>
      <w:r>
        <w:rPr>
          <w:spacing w:val="-3"/>
        </w:rPr>
        <w:t> </w:t>
      </w:r>
      <w:r>
        <w:rPr/>
        <w:t>the</w:t>
      </w:r>
      <w:r>
        <w:rPr>
          <w:spacing w:val="-5"/>
        </w:rPr>
        <w:t> </w:t>
      </w:r>
      <w:r>
        <w:rPr/>
        <w:t>basic</w:t>
      </w:r>
      <w:r>
        <w:rPr>
          <w:spacing w:val="-3"/>
        </w:rPr>
        <w:t> </w:t>
      </w:r>
      <w:r>
        <w:rPr/>
        <w:t>classes</w:t>
      </w:r>
      <w:r>
        <w:rPr>
          <w:spacing w:val="-3"/>
        </w:rPr>
        <w:t> </w:t>
      </w:r>
      <w:r>
        <w:rPr/>
        <w:t>and</w:t>
      </w:r>
      <w:r>
        <w:rPr>
          <w:spacing w:val="-3"/>
        </w:rPr>
        <w:t> </w:t>
      </w:r>
      <w:r>
        <w:rPr/>
        <w:t>roles</w:t>
      </w:r>
      <w:r>
        <w:rPr>
          <w:spacing w:val="-3"/>
        </w:rPr>
        <w:t> </w:t>
      </w:r>
      <w:r>
        <w:rPr/>
        <w:t>required</w:t>
      </w:r>
      <w:r>
        <w:rPr>
          <w:spacing w:val="-3"/>
        </w:rPr>
        <w:t> </w:t>
      </w:r>
      <w:r>
        <w:rPr/>
        <w:t>by the site.</w:t>
      </w:r>
    </w:p>
    <w:p>
      <w:pPr>
        <w:pStyle w:val="BodyText"/>
        <w:spacing w:before="119"/>
        <w:ind w:right="506"/>
      </w:pPr>
      <w:r>
        <w:rPr/>
        <w:t>In</w:t>
      </w:r>
      <w:r>
        <w:rPr>
          <w:spacing w:val="-3"/>
        </w:rPr>
        <w:t> </w:t>
      </w:r>
      <w:r>
        <w:rPr/>
        <w:t>the</w:t>
      </w:r>
      <w:r>
        <w:rPr>
          <w:spacing w:val="-3"/>
        </w:rPr>
        <w:t> </w:t>
      </w:r>
      <w:r>
        <w:rPr/>
        <w:t>next</w:t>
      </w:r>
      <w:r>
        <w:rPr>
          <w:spacing w:val="-3"/>
        </w:rPr>
        <w:t> </w:t>
      </w:r>
      <w:r>
        <w:rPr/>
        <w:t>chapter,</w:t>
      </w:r>
      <w:r>
        <w:rPr>
          <w:spacing w:val="-3"/>
        </w:rPr>
        <w:t> </w:t>
      </w:r>
      <w:r>
        <w:rPr/>
        <w:t>we</w:t>
      </w:r>
      <w:r>
        <w:rPr>
          <w:spacing w:val="-3"/>
        </w:rPr>
        <w:t> </w:t>
      </w:r>
      <w:r>
        <w:rPr/>
        <w:t>look</w:t>
      </w:r>
      <w:r>
        <w:rPr>
          <w:spacing w:val="-3"/>
        </w:rPr>
        <w:t> </w:t>
      </w:r>
      <w:r>
        <w:rPr/>
        <w:t>at</w:t>
      </w:r>
      <w:r>
        <w:rPr>
          <w:spacing w:val="-3"/>
        </w:rPr>
        <w:t> </w:t>
      </w:r>
      <w:r>
        <w:rPr/>
        <w:t>the</w:t>
      </w:r>
      <w:r>
        <w:rPr>
          <w:spacing w:val="-3"/>
        </w:rPr>
        <w:t> </w:t>
      </w:r>
      <w:r>
        <w:rPr/>
        <w:t>templating</w:t>
      </w:r>
      <w:r>
        <w:rPr>
          <w:spacing w:val="-3"/>
        </w:rPr>
        <w:t> </w:t>
      </w:r>
      <w:r>
        <w:rPr/>
        <w:t>system</w:t>
      </w:r>
      <w:r>
        <w:rPr>
          <w:spacing w:val="-4"/>
        </w:rPr>
        <w:t> </w:t>
      </w:r>
      <w:r>
        <w:rPr/>
        <w:t>of</w:t>
      </w:r>
      <w:r>
        <w:rPr>
          <w:spacing w:val="-3"/>
        </w:rPr>
        <w:t> </w:t>
      </w:r>
      <w:r>
        <w:rPr/>
        <w:t>eZ</w:t>
      </w:r>
      <w:r>
        <w:rPr>
          <w:spacing w:val="-3"/>
        </w:rPr>
        <w:t> </w:t>
      </w:r>
      <w:r>
        <w:rPr/>
        <w:t>publish,</w:t>
      </w:r>
      <w:r>
        <w:rPr>
          <w:spacing w:val="-4"/>
        </w:rPr>
        <w:t> </w:t>
      </w:r>
      <w:r>
        <w:rPr/>
        <w:t>which</w:t>
      </w:r>
      <w:r>
        <w:rPr>
          <w:spacing w:val="-3"/>
        </w:rPr>
        <w:t> </w:t>
      </w:r>
      <w:r>
        <w:rPr/>
        <w:t>is</w:t>
      </w:r>
      <w:r>
        <w:rPr>
          <w:spacing w:val="-3"/>
        </w:rPr>
        <w:t> </w:t>
      </w:r>
      <w:r>
        <w:rPr/>
        <w:t>at</w:t>
      </w:r>
      <w:r>
        <w:rPr>
          <w:spacing w:val="-3"/>
        </w:rPr>
        <w:t> </w:t>
      </w:r>
      <w:r>
        <w:rPr/>
        <w:t>the</w:t>
      </w:r>
      <w:r>
        <w:rPr>
          <w:spacing w:val="-3"/>
        </w:rPr>
        <w:t> </w:t>
      </w:r>
      <w:r>
        <w:rPr/>
        <w:t>heart of content display in eZ publish.</w:t>
      </w:r>
    </w:p>
    <w:p>
      <w:pPr>
        <w:spacing w:after="0"/>
        <w:sectPr>
          <w:pgSz w:w="12240" w:h="15840"/>
          <w:pgMar w:header="1977" w:footer="2143" w:top="2160" w:bottom="2340" w:left="1720" w:right="1720"/>
        </w:sectPr>
      </w:pPr>
    </w:p>
    <w:p>
      <w:pPr>
        <w:pStyle w:val="Heading1"/>
      </w:pPr>
      <w:bookmarkStart w:name="Chapter 3: Displaying Content with eZ pu" w:id="187"/>
      <w:bookmarkEnd w:id="187"/>
      <w:r>
        <w:rPr>
          <w:b w:val="0"/>
        </w:rPr>
      </w:r>
      <w:r>
        <w:rPr>
          <w:color w:val="9A9A9A"/>
          <w:spacing w:val="-10"/>
        </w:rPr>
        <w:t>3</w:t>
      </w:r>
    </w:p>
    <w:p>
      <w:pPr>
        <w:pStyle w:val="Heading2"/>
        <w:spacing w:line="644" w:lineRule="exact"/>
        <w:ind w:right="436"/>
        <w:jc w:val="right"/>
      </w:pPr>
      <w:r>
        <w:rPr/>
        <w:t>Displaying</w:t>
      </w:r>
      <w:r>
        <w:rPr>
          <w:spacing w:val="-6"/>
        </w:rPr>
        <w:t> </w:t>
      </w:r>
      <w:r>
        <w:rPr/>
        <w:t>Content</w:t>
      </w:r>
      <w:r>
        <w:rPr>
          <w:spacing w:val="-6"/>
        </w:rPr>
        <w:t> </w:t>
      </w:r>
      <w:r>
        <w:rPr/>
        <w:t>with</w:t>
      </w:r>
      <w:r>
        <w:rPr>
          <w:spacing w:val="-6"/>
        </w:rPr>
        <w:t> </w:t>
      </w:r>
      <w:r>
        <w:rPr>
          <w:spacing w:val="-5"/>
        </w:rPr>
        <w:t>eZ</w:t>
      </w:r>
    </w:p>
    <w:p>
      <w:pPr>
        <w:spacing w:line="644" w:lineRule="exact" w:before="0"/>
        <w:ind w:left="0" w:right="439" w:firstLine="0"/>
        <w:jc w:val="right"/>
        <w:rPr>
          <w:rFonts w:ascii="Arial"/>
          <w:sz w:val="56"/>
        </w:rPr>
      </w:pPr>
      <w:r>
        <w:rPr>
          <w:rFonts w:ascii="Arial"/>
          <w:sz w:val="56"/>
        </w:rPr>
        <w:t>publish</w:t>
      </w:r>
      <w:r>
        <w:rPr>
          <w:rFonts w:ascii="Arial"/>
          <w:spacing w:val="-16"/>
          <w:sz w:val="56"/>
        </w:rPr>
        <w:t> </w:t>
      </w:r>
      <w:r>
        <w:rPr>
          <w:rFonts w:ascii="Arial"/>
          <w:spacing w:val="-2"/>
          <w:sz w:val="56"/>
        </w:rPr>
        <w:t>Templates</w:t>
      </w:r>
    </w:p>
    <w:p>
      <w:pPr>
        <w:pStyle w:val="BodyText"/>
        <w:spacing w:before="195"/>
        <w:ind w:left="0"/>
        <w:rPr>
          <w:rFonts w:ascii="Arial"/>
          <w:sz w:val="56"/>
        </w:rPr>
      </w:pPr>
    </w:p>
    <w:p>
      <w:pPr>
        <w:pStyle w:val="BodyText"/>
        <w:ind w:left="439" w:right="580"/>
      </w:pPr>
      <w:r>
        <w:rPr/>
        <w:t>eZ publish comes with a powerful template engine that is capable of presenting the content</w:t>
      </w:r>
      <w:r>
        <w:rPr>
          <w:spacing w:val="-4"/>
        </w:rPr>
        <w:t> </w:t>
      </w:r>
      <w:r>
        <w:rPr/>
        <w:t>in</w:t>
      </w:r>
      <w:r>
        <w:rPr>
          <w:spacing w:val="-4"/>
        </w:rPr>
        <w:t> </w:t>
      </w:r>
      <w:r>
        <w:rPr/>
        <w:t>various</w:t>
      </w:r>
      <w:r>
        <w:rPr>
          <w:spacing w:val="-4"/>
        </w:rPr>
        <w:t> </w:t>
      </w:r>
      <w:r>
        <w:rPr/>
        <w:t>output</w:t>
      </w:r>
      <w:r>
        <w:rPr>
          <w:spacing w:val="-4"/>
        </w:rPr>
        <w:t> </w:t>
      </w:r>
      <w:r>
        <w:rPr/>
        <w:t>formats,</w:t>
      </w:r>
      <w:r>
        <w:rPr>
          <w:spacing w:val="-4"/>
        </w:rPr>
        <w:t> </w:t>
      </w:r>
      <w:r>
        <w:rPr/>
        <w:t>including</w:t>
      </w:r>
      <w:r>
        <w:rPr>
          <w:spacing w:val="-4"/>
        </w:rPr>
        <w:t> </w:t>
      </w:r>
      <w:r>
        <w:rPr/>
        <w:t>XHTML</w:t>
      </w:r>
      <w:r>
        <w:rPr>
          <w:spacing w:val="-4"/>
        </w:rPr>
        <w:t> </w:t>
      </w:r>
      <w:r>
        <w:rPr/>
        <w:t>and</w:t>
      </w:r>
      <w:r>
        <w:rPr>
          <w:spacing w:val="-4"/>
        </w:rPr>
        <w:t> </w:t>
      </w:r>
      <w:r>
        <w:rPr/>
        <w:t>PDF.</w:t>
      </w:r>
      <w:r>
        <w:rPr>
          <w:spacing w:val="-4"/>
        </w:rPr>
        <w:t> </w:t>
      </w:r>
      <w:r>
        <w:rPr/>
        <w:t>Template</w:t>
      </w:r>
      <w:r>
        <w:rPr>
          <w:spacing w:val="-4"/>
        </w:rPr>
        <w:t> </w:t>
      </w:r>
      <w:r>
        <w:rPr/>
        <w:t>files</w:t>
      </w:r>
      <w:r>
        <w:rPr>
          <w:spacing w:val="-4"/>
        </w:rPr>
        <w:t> </w:t>
      </w:r>
      <w:r>
        <w:rPr/>
        <w:t>can</w:t>
      </w:r>
      <w:r>
        <w:rPr>
          <w:spacing w:val="-3"/>
        </w:rPr>
        <w:t> </w:t>
      </w:r>
      <w:r>
        <w:rPr/>
        <w:t>also be used to create functionality that is sometimes described as </w:t>
      </w:r>
      <w:r>
        <w:rPr>
          <w:b/>
        </w:rPr>
        <w:t>portlets </w:t>
      </w:r>
      <w:r>
        <w:rPr/>
        <w:t>(portal components) in other content management systems.</w:t>
      </w:r>
    </w:p>
    <w:p>
      <w:pPr>
        <w:pStyle w:val="BodyText"/>
        <w:spacing w:before="119"/>
        <w:ind w:right="506"/>
      </w:pPr>
      <w:r>
        <w:rPr/>
        <w:t>You</w:t>
      </w:r>
      <w:r>
        <w:rPr>
          <w:spacing w:val="-3"/>
        </w:rPr>
        <w:t> </w:t>
      </w:r>
      <w:r>
        <w:rPr/>
        <w:t>already</w:t>
      </w:r>
      <w:r>
        <w:rPr>
          <w:spacing w:val="-3"/>
        </w:rPr>
        <w:t> </w:t>
      </w:r>
      <w:r>
        <w:rPr/>
        <w:t>know</w:t>
      </w:r>
      <w:r>
        <w:rPr>
          <w:spacing w:val="-3"/>
        </w:rPr>
        <w:t> </w:t>
      </w:r>
      <w:r>
        <w:rPr/>
        <w:t>how</w:t>
      </w:r>
      <w:r>
        <w:rPr>
          <w:spacing w:val="-3"/>
        </w:rPr>
        <w:t> </w:t>
      </w:r>
      <w:r>
        <w:rPr/>
        <w:t>eZ</w:t>
      </w:r>
      <w:r>
        <w:rPr>
          <w:spacing w:val="-4"/>
        </w:rPr>
        <w:t> </w:t>
      </w:r>
      <w:r>
        <w:rPr/>
        <w:t>publish</w:t>
      </w:r>
      <w:r>
        <w:rPr>
          <w:spacing w:val="-3"/>
        </w:rPr>
        <w:t> </w:t>
      </w:r>
      <w:r>
        <w:rPr/>
        <w:t>can</w:t>
      </w:r>
      <w:r>
        <w:rPr>
          <w:spacing w:val="-4"/>
        </w:rPr>
        <w:t> </w:t>
      </w:r>
      <w:r>
        <w:rPr/>
        <w:t>be</w:t>
      </w:r>
      <w:r>
        <w:rPr>
          <w:spacing w:val="-4"/>
        </w:rPr>
        <w:t> </w:t>
      </w:r>
      <w:r>
        <w:rPr/>
        <w:t>used</w:t>
      </w:r>
      <w:r>
        <w:rPr>
          <w:spacing w:val="-3"/>
        </w:rPr>
        <w:t> </w:t>
      </w:r>
      <w:r>
        <w:rPr/>
        <w:t>as</w:t>
      </w:r>
      <w:r>
        <w:rPr>
          <w:spacing w:val="-3"/>
        </w:rPr>
        <w:t> </w:t>
      </w:r>
      <w:r>
        <w:rPr/>
        <w:t>a</w:t>
      </w:r>
      <w:r>
        <w:rPr>
          <w:spacing w:val="-3"/>
        </w:rPr>
        <w:t> </w:t>
      </w:r>
      <w:r>
        <w:rPr/>
        <w:t>content</w:t>
      </w:r>
      <w:r>
        <w:rPr>
          <w:spacing w:val="-3"/>
        </w:rPr>
        <w:t> </w:t>
      </w:r>
      <w:r>
        <w:rPr/>
        <w:t>management</w:t>
      </w:r>
      <w:r>
        <w:rPr>
          <w:spacing w:val="-3"/>
        </w:rPr>
        <w:t> </w:t>
      </w:r>
      <w:r>
        <w:rPr/>
        <w:t>system</w:t>
      </w:r>
      <w:r>
        <w:rPr>
          <w:spacing w:val="-5"/>
        </w:rPr>
        <w:t> </w:t>
      </w:r>
      <w:r>
        <w:rPr/>
        <w:t>from</w:t>
      </w:r>
      <w:r>
        <w:rPr>
          <w:spacing w:val="-4"/>
        </w:rPr>
        <w:t> </w:t>
      </w:r>
      <w:r>
        <w:rPr/>
        <w:t>a pure content perspective. The next layer for gaining knowledge is the template system and how it can be used to extract and present content to the user. The caveat is that the syntax of the template system means another language to learn.</w:t>
      </w:r>
    </w:p>
    <w:p>
      <w:pPr>
        <w:pStyle w:val="BodyText"/>
        <w:spacing w:before="121"/>
        <w:ind w:left="439" w:right="444"/>
      </w:pPr>
      <w:r>
        <w:rPr/>
        <w:t>In</w:t>
      </w:r>
      <w:r>
        <w:rPr>
          <w:spacing w:val="-3"/>
        </w:rPr>
        <w:t> </w:t>
      </w:r>
      <w:r>
        <w:rPr/>
        <w:t>eZ</w:t>
      </w:r>
      <w:r>
        <w:rPr>
          <w:spacing w:val="-3"/>
        </w:rPr>
        <w:t> </w:t>
      </w:r>
      <w:r>
        <w:rPr/>
        <w:t>publish,</w:t>
      </w:r>
      <w:r>
        <w:rPr>
          <w:spacing w:val="-3"/>
        </w:rPr>
        <w:t> </w:t>
      </w:r>
      <w:r>
        <w:rPr/>
        <w:t>every</w:t>
      </w:r>
      <w:r>
        <w:rPr>
          <w:spacing w:val="-3"/>
        </w:rPr>
        <w:t> </w:t>
      </w:r>
      <w:r>
        <w:rPr/>
        <w:t>page</w:t>
      </w:r>
      <w:r>
        <w:rPr>
          <w:spacing w:val="-3"/>
        </w:rPr>
        <w:t> </w:t>
      </w:r>
      <w:r>
        <w:rPr/>
        <w:t>is</w:t>
      </w:r>
      <w:r>
        <w:rPr>
          <w:spacing w:val="-5"/>
        </w:rPr>
        <w:t> </w:t>
      </w:r>
      <w:r>
        <w:rPr/>
        <w:t>generated</w:t>
      </w:r>
      <w:r>
        <w:rPr>
          <w:spacing w:val="-3"/>
        </w:rPr>
        <w:t> </w:t>
      </w:r>
      <w:r>
        <w:rPr/>
        <w:t>dynamically,</w:t>
      </w:r>
      <w:r>
        <w:rPr>
          <w:spacing w:val="-3"/>
        </w:rPr>
        <w:t> </w:t>
      </w:r>
      <w:r>
        <w:rPr/>
        <w:t>based</w:t>
      </w:r>
      <w:r>
        <w:rPr>
          <w:spacing w:val="-3"/>
        </w:rPr>
        <w:t> </w:t>
      </w:r>
      <w:r>
        <w:rPr/>
        <w:t>on</w:t>
      </w:r>
      <w:r>
        <w:rPr>
          <w:spacing w:val="-3"/>
        </w:rPr>
        <w:t> </w:t>
      </w:r>
      <w:r>
        <w:rPr/>
        <w:t>templates</w:t>
      </w:r>
      <w:r>
        <w:rPr>
          <w:spacing w:val="-3"/>
        </w:rPr>
        <w:t> </w:t>
      </w:r>
      <w:r>
        <w:rPr/>
        <w:t>that</w:t>
      </w:r>
      <w:r>
        <w:rPr>
          <w:spacing w:val="-3"/>
        </w:rPr>
        <w:t> </w:t>
      </w:r>
      <w:r>
        <w:rPr/>
        <w:t>are</w:t>
      </w:r>
      <w:r>
        <w:rPr>
          <w:spacing w:val="-3"/>
        </w:rPr>
        <w:t> </w:t>
      </w:r>
      <w:r>
        <w:rPr/>
        <w:t>processed to add the content. This is because the architecture of eZ publish separates design and presentation logic (including internationalization) from content and processing, which happens mainly in the kernel modules.</w:t>
      </w:r>
    </w:p>
    <w:p>
      <w:pPr>
        <w:pStyle w:val="BodyText"/>
        <w:spacing w:before="120"/>
        <w:ind w:right="506"/>
      </w:pPr>
      <w:r>
        <w:rPr/>
        <w:t>Templates</w:t>
      </w:r>
      <w:r>
        <w:rPr>
          <w:spacing w:val="-4"/>
        </w:rPr>
        <w:t> </w:t>
      </w:r>
      <w:r>
        <w:rPr/>
        <w:t>are</w:t>
      </w:r>
      <w:r>
        <w:rPr>
          <w:spacing w:val="-4"/>
        </w:rPr>
        <w:t> </w:t>
      </w:r>
      <w:r>
        <w:rPr/>
        <w:t>generally</w:t>
      </w:r>
      <w:r>
        <w:rPr>
          <w:spacing w:val="-3"/>
        </w:rPr>
        <w:t> </w:t>
      </w:r>
      <w:r>
        <w:rPr/>
        <w:t>a</w:t>
      </w:r>
      <w:r>
        <w:rPr>
          <w:spacing w:val="-5"/>
        </w:rPr>
        <w:t> </w:t>
      </w:r>
      <w:r>
        <w:rPr/>
        <w:t>mix</w:t>
      </w:r>
      <w:r>
        <w:rPr>
          <w:spacing w:val="-4"/>
        </w:rPr>
        <w:t> </w:t>
      </w:r>
      <w:r>
        <w:rPr/>
        <w:t>of</w:t>
      </w:r>
      <w:r>
        <w:rPr>
          <w:spacing w:val="-4"/>
        </w:rPr>
        <w:t> </w:t>
      </w:r>
      <w:r>
        <w:rPr/>
        <w:t>XHTML</w:t>
      </w:r>
      <w:r>
        <w:rPr>
          <w:spacing w:val="-4"/>
        </w:rPr>
        <w:t> </w:t>
      </w:r>
      <w:r>
        <w:rPr/>
        <w:t>and</w:t>
      </w:r>
      <w:r>
        <w:rPr>
          <w:spacing w:val="-4"/>
        </w:rPr>
        <w:t> </w:t>
      </w:r>
      <w:r>
        <w:rPr/>
        <w:t>the</w:t>
      </w:r>
      <w:r>
        <w:rPr>
          <w:spacing w:val="-4"/>
        </w:rPr>
        <w:t> </w:t>
      </w:r>
      <w:r>
        <w:rPr/>
        <w:t>eZ</w:t>
      </w:r>
      <w:r>
        <w:rPr>
          <w:spacing w:val="-4"/>
        </w:rPr>
        <w:t> </w:t>
      </w:r>
      <w:r>
        <w:rPr/>
        <w:t>publish</w:t>
      </w:r>
      <w:r>
        <w:rPr>
          <w:spacing w:val="-5"/>
        </w:rPr>
        <w:t> </w:t>
      </w:r>
      <w:r>
        <w:rPr/>
        <w:t>template</w:t>
      </w:r>
      <w:r>
        <w:rPr>
          <w:spacing w:val="-4"/>
        </w:rPr>
        <w:t> </w:t>
      </w:r>
      <w:r>
        <w:rPr/>
        <w:t>language, providing access to the data (in the database or file system) and functions of the underlying application and content management framework.</w:t>
      </w:r>
    </w:p>
    <w:p>
      <w:pPr>
        <w:pStyle w:val="BodyText"/>
        <w:spacing w:before="120"/>
      </w:pPr>
      <w:r>
        <w:rPr/>
        <w:t>In</w:t>
      </w:r>
      <w:r>
        <w:rPr>
          <w:spacing w:val="-3"/>
        </w:rPr>
        <w:t> </w:t>
      </w:r>
      <w:r>
        <w:rPr/>
        <w:t>the</w:t>
      </w:r>
      <w:r>
        <w:rPr>
          <w:spacing w:val="-3"/>
        </w:rPr>
        <w:t> </w:t>
      </w:r>
      <w:r>
        <w:rPr/>
        <w:t>next</w:t>
      </w:r>
      <w:r>
        <w:rPr>
          <w:spacing w:val="-3"/>
        </w:rPr>
        <w:t> </w:t>
      </w:r>
      <w:r>
        <w:rPr/>
        <w:t>section,</w:t>
      </w:r>
      <w:r>
        <w:rPr>
          <w:spacing w:val="-3"/>
        </w:rPr>
        <w:t> </w:t>
      </w:r>
      <w:r>
        <w:rPr/>
        <w:t>the</w:t>
      </w:r>
      <w:r>
        <w:rPr>
          <w:spacing w:val="-3"/>
        </w:rPr>
        <w:t> </w:t>
      </w:r>
      <w:r>
        <w:rPr/>
        <w:t>overall</w:t>
      </w:r>
      <w:r>
        <w:rPr>
          <w:spacing w:val="-3"/>
        </w:rPr>
        <w:t> </w:t>
      </w:r>
      <w:r>
        <w:rPr/>
        <w:t>idea</w:t>
      </w:r>
      <w:r>
        <w:rPr>
          <w:spacing w:val="-3"/>
        </w:rPr>
        <w:t> </w:t>
      </w:r>
      <w:r>
        <w:rPr/>
        <w:t>of</w:t>
      </w:r>
      <w:r>
        <w:rPr>
          <w:spacing w:val="-3"/>
        </w:rPr>
        <w:t> </w:t>
      </w:r>
      <w:r>
        <w:rPr/>
        <w:t>the</w:t>
      </w:r>
      <w:r>
        <w:rPr>
          <w:spacing w:val="-3"/>
        </w:rPr>
        <w:t> </w:t>
      </w:r>
      <w:r>
        <w:rPr/>
        <w:t>template</w:t>
      </w:r>
      <w:r>
        <w:rPr>
          <w:spacing w:val="-2"/>
        </w:rPr>
        <w:t> </w:t>
      </w:r>
      <w:r>
        <w:rPr/>
        <w:t>system</w:t>
      </w:r>
      <w:r>
        <w:rPr>
          <w:spacing w:val="-5"/>
        </w:rPr>
        <w:t> </w:t>
      </w:r>
      <w:r>
        <w:rPr/>
        <w:t>is</w:t>
      </w:r>
      <w:r>
        <w:rPr>
          <w:spacing w:val="-2"/>
        </w:rPr>
        <w:t> </w:t>
      </w:r>
      <w:r>
        <w:rPr/>
        <w:t>explained.</w:t>
      </w:r>
      <w:r>
        <w:rPr>
          <w:spacing w:val="-3"/>
        </w:rPr>
        <w:t> </w:t>
      </w:r>
      <w:r>
        <w:rPr/>
        <w:t>The</w:t>
      </w:r>
      <w:r>
        <w:rPr>
          <w:spacing w:val="-3"/>
        </w:rPr>
        <w:t> </w:t>
      </w:r>
      <w:r>
        <w:rPr/>
        <w:t>subsequent sections go into the details and show you how to use the template language.</w:t>
      </w:r>
    </w:p>
    <w:p>
      <w:pPr>
        <w:pStyle w:val="BodyText"/>
        <w:spacing w:before="187"/>
        <w:ind w:left="0"/>
      </w:pPr>
    </w:p>
    <w:p>
      <w:pPr>
        <w:pStyle w:val="Heading3"/>
      </w:pPr>
      <w:bookmarkStart w:name="_TOC_250347" w:id="188"/>
      <w:bookmarkStart w:name="Principles " w:id="189"/>
      <w:r>
        <w:rPr>
          <w:b w:val="0"/>
        </w:rPr>
      </w:r>
      <w:bookmarkEnd w:id="188"/>
      <w:r>
        <w:rPr>
          <w:spacing w:val="-2"/>
        </w:rPr>
        <w:t>Principles</w:t>
      </w:r>
    </w:p>
    <w:p>
      <w:pPr>
        <w:pStyle w:val="BodyText"/>
        <w:spacing w:before="140"/>
      </w:pPr>
      <w:r>
        <w:rPr/>
        <w:t>The</w:t>
      </w:r>
      <w:r>
        <w:rPr>
          <w:spacing w:val="-5"/>
        </w:rPr>
        <w:t> </w:t>
      </w:r>
      <w:r>
        <w:rPr/>
        <w:t>eZ</w:t>
      </w:r>
      <w:r>
        <w:rPr>
          <w:spacing w:val="-5"/>
        </w:rPr>
        <w:t> </w:t>
      </w:r>
      <w:r>
        <w:rPr/>
        <w:t>publish</w:t>
      </w:r>
      <w:r>
        <w:rPr>
          <w:spacing w:val="-5"/>
        </w:rPr>
        <w:t> </w:t>
      </w:r>
      <w:r>
        <w:rPr/>
        <w:t>template</w:t>
      </w:r>
      <w:r>
        <w:rPr>
          <w:spacing w:val="-6"/>
        </w:rPr>
        <w:t> </w:t>
      </w:r>
      <w:r>
        <w:rPr/>
        <w:t>system</w:t>
      </w:r>
      <w:r>
        <w:rPr>
          <w:spacing w:val="-7"/>
        </w:rPr>
        <w:t> </w:t>
      </w:r>
      <w:r>
        <w:rPr/>
        <w:t>is</w:t>
      </w:r>
      <w:r>
        <w:rPr>
          <w:spacing w:val="-5"/>
        </w:rPr>
        <w:t> </w:t>
      </w:r>
      <w:r>
        <w:rPr/>
        <w:t>designed</w:t>
      </w:r>
      <w:r>
        <w:rPr>
          <w:spacing w:val="-5"/>
        </w:rPr>
        <w:t> </w:t>
      </w:r>
      <w:r>
        <w:rPr/>
        <w:t>in</w:t>
      </w:r>
      <w:r>
        <w:rPr>
          <w:spacing w:val="-5"/>
        </w:rPr>
        <w:t> </w:t>
      </w:r>
      <w:r>
        <w:rPr/>
        <w:t>a</w:t>
      </w:r>
      <w:r>
        <w:rPr>
          <w:spacing w:val="-5"/>
        </w:rPr>
        <w:t> </w:t>
      </w:r>
      <w:r>
        <w:rPr/>
        <w:t>hierarchical</w:t>
      </w:r>
      <w:r>
        <w:rPr>
          <w:spacing w:val="-5"/>
        </w:rPr>
        <w:t> </w:t>
      </w:r>
      <w:r>
        <w:rPr/>
        <w:t>fashion,</w:t>
      </w:r>
      <w:r>
        <w:rPr>
          <w:spacing w:val="-5"/>
        </w:rPr>
        <w:t> </w:t>
      </w:r>
      <w:r>
        <w:rPr/>
        <w:t>where</w:t>
      </w:r>
      <w:r>
        <w:rPr>
          <w:spacing w:val="-5"/>
        </w:rPr>
        <w:t> </w:t>
      </w:r>
      <w:r>
        <w:rPr>
          <w:spacing w:val="-4"/>
        </w:rPr>
        <w:t>some</w:t>
      </w:r>
    </w:p>
    <w:p>
      <w:pPr>
        <w:pStyle w:val="BodyText"/>
        <w:ind w:left="439" w:right="470"/>
      </w:pPr>
      <w:r>
        <w:rPr/>
        <w:t>first-level</w:t>
      </w:r>
      <w:r>
        <w:rPr>
          <w:spacing w:val="-3"/>
        </w:rPr>
        <w:t> </w:t>
      </w:r>
      <w:r>
        <w:rPr/>
        <w:t>templates</w:t>
      </w:r>
      <w:r>
        <w:rPr>
          <w:spacing w:val="-2"/>
        </w:rPr>
        <w:t> </w:t>
      </w:r>
      <w:r>
        <w:rPr>
          <w:w w:val="130"/>
        </w:rPr>
        <w:t>(</w:t>
      </w:r>
      <w:r>
        <w:rPr>
          <w:rFonts w:ascii="Arial"/>
          <w:w w:val="130"/>
          <w:sz w:val="18"/>
        </w:rPr>
        <w:t>pagelayout.tpl</w:t>
      </w:r>
      <w:r>
        <w:rPr>
          <w:w w:val="130"/>
        </w:rPr>
        <w:t>)</w:t>
      </w:r>
      <w:r>
        <w:rPr>
          <w:spacing w:val="-18"/>
          <w:w w:val="130"/>
        </w:rPr>
        <w:t> </w:t>
      </w:r>
      <w:r>
        <w:rPr/>
        <w:t>control</w:t>
      </w:r>
      <w:r>
        <w:rPr>
          <w:spacing w:val="-2"/>
        </w:rPr>
        <w:t> </w:t>
      </w:r>
      <w:r>
        <w:rPr/>
        <w:t>the</w:t>
      </w:r>
      <w:r>
        <w:rPr>
          <w:spacing w:val="-2"/>
        </w:rPr>
        <w:t> </w:t>
      </w:r>
      <w:r>
        <w:rPr/>
        <w:t>rendering</w:t>
      </w:r>
      <w:r>
        <w:rPr>
          <w:spacing w:val="-2"/>
        </w:rPr>
        <w:t> </w:t>
      </w:r>
      <w:r>
        <w:rPr/>
        <w:t>of</w:t>
      </w:r>
      <w:r>
        <w:rPr>
          <w:spacing w:val="-3"/>
        </w:rPr>
        <w:t> </w:t>
      </w:r>
      <w:r>
        <w:rPr/>
        <w:t>more</w:t>
      </w:r>
      <w:r>
        <w:rPr>
          <w:spacing w:val="-2"/>
        </w:rPr>
        <w:t> </w:t>
      </w:r>
      <w:r>
        <w:rPr/>
        <w:t>specific</w:t>
      </w:r>
      <w:r>
        <w:rPr>
          <w:spacing w:val="-2"/>
        </w:rPr>
        <w:t> </w:t>
      </w:r>
      <w:r>
        <w:rPr/>
        <w:t>blocks</w:t>
      </w:r>
      <w:r>
        <w:rPr>
          <w:spacing w:val="-2"/>
        </w:rPr>
        <w:t> </w:t>
      </w:r>
      <w:r>
        <w:rPr/>
        <w:t>like the</w:t>
      </w:r>
      <w:r>
        <w:rPr>
          <w:spacing w:val="-1"/>
        </w:rPr>
        <w:t> </w:t>
      </w:r>
      <w:r>
        <w:rPr/>
        <w:t>content</w:t>
      </w:r>
      <w:r>
        <w:rPr>
          <w:spacing w:val="-1"/>
        </w:rPr>
        <w:t> </w:t>
      </w:r>
      <w:r>
        <w:rPr/>
        <w:t>views</w:t>
      </w:r>
      <w:r>
        <w:rPr>
          <w:spacing w:val="-1"/>
        </w:rPr>
        <w:t> </w:t>
      </w:r>
      <w:r>
        <w:rPr/>
        <w:t>and</w:t>
      </w:r>
      <w:r>
        <w:rPr>
          <w:spacing w:val="-1"/>
        </w:rPr>
        <w:t> </w:t>
      </w:r>
      <w:r>
        <w:rPr/>
        <w:t>navigation</w:t>
      </w:r>
      <w:r>
        <w:rPr>
          <w:spacing w:val="-1"/>
        </w:rPr>
        <w:t> </w:t>
      </w:r>
      <w:r>
        <w:rPr/>
        <w:t>structures</w:t>
      </w:r>
      <w:r>
        <w:rPr>
          <w:spacing w:val="-1"/>
        </w:rPr>
        <w:t> </w:t>
      </w:r>
      <w:r>
        <w:rPr/>
        <w:t>(menus).</w:t>
      </w:r>
      <w:r>
        <w:rPr>
          <w:spacing w:val="-1"/>
        </w:rPr>
        <w:t> </w:t>
      </w:r>
      <w:r>
        <w:rPr/>
        <w:t>Content</w:t>
      </w:r>
      <w:r>
        <w:rPr>
          <w:spacing w:val="-1"/>
        </w:rPr>
        <w:t> </w:t>
      </w:r>
      <w:r>
        <w:rPr/>
        <w:t>views</w:t>
      </w:r>
      <w:r>
        <w:rPr>
          <w:spacing w:val="-1"/>
        </w:rPr>
        <w:t> </w:t>
      </w:r>
      <w:r>
        <w:rPr/>
        <w:t>are</w:t>
      </w:r>
      <w:r>
        <w:rPr>
          <w:spacing w:val="-1"/>
        </w:rPr>
        <w:t> </w:t>
      </w:r>
      <w:r>
        <w:rPr/>
        <w:t>rendered</w:t>
      </w:r>
      <w:r>
        <w:rPr>
          <w:spacing w:val="-1"/>
        </w:rPr>
        <w:t> </w:t>
      </w:r>
      <w:r>
        <w:rPr/>
        <w:t>through templates,</w:t>
      </w:r>
      <w:r>
        <w:rPr>
          <w:spacing w:val="-3"/>
        </w:rPr>
        <w:t> </w:t>
      </w:r>
      <w:r>
        <w:rPr/>
        <w:t>which</w:t>
      </w:r>
      <w:r>
        <w:rPr>
          <w:spacing w:val="-3"/>
        </w:rPr>
        <w:t> </w:t>
      </w:r>
      <w:r>
        <w:rPr/>
        <w:t>can</w:t>
      </w:r>
      <w:r>
        <w:rPr>
          <w:spacing w:val="-3"/>
        </w:rPr>
        <w:t> </w:t>
      </w:r>
      <w:r>
        <w:rPr/>
        <w:t>be</w:t>
      </w:r>
      <w:r>
        <w:rPr>
          <w:spacing w:val="-3"/>
        </w:rPr>
        <w:t> </w:t>
      </w:r>
      <w:r>
        <w:rPr/>
        <w:t>tied</w:t>
      </w:r>
      <w:r>
        <w:rPr>
          <w:spacing w:val="-3"/>
        </w:rPr>
        <w:t> </w:t>
      </w:r>
      <w:r>
        <w:rPr/>
        <w:t>to</w:t>
      </w:r>
      <w:r>
        <w:rPr>
          <w:spacing w:val="-3"/>
        </w:rPr>
        <w:t> </w:t>
      </w:r>
      <w:r>
        <w:rPr/>
        <w:t>specific</w:t>
      </w:r>
      <w:r>
        <w:rPr>
          <w:spacing w:val="-3"/>
        </w:rPr>
        <w:t> </w:t>
      </w:r>
      <w:r>
        <w:rPr/>
        <w:t>classes</w:t>
      </w:r>
      <w:r>
        <w:rPr>
          <w:spacing w:val="-3"/>
        </w:rPr>
        <w:t> </w:t>
      </w:r>
      <w:r>
        <w:rPr/>
        <w:t>and</w:t>
      </w:r>
      <w:r>
        <w:rPr>
          <w:spacing w:val="-3"/>
        </w:rPr>
        <w:t> </w:t>
      </w:r>
      <w:r>
        <w:rPr/>
        <w:t>view</w:t>
      </w:r>
      <w:r>
        <w:rPr>
          <w:spacing w:val="-2"/>
        </w:rPr>
        <w:t> </w:t>
      </w:r>
      <w:r>
        <w:rPr/>
        <w:t>modes.</w:t>
      </w:r>
      <w:r>
        <w:rPr>
          <w:spacing w:val="-3"/>
        </w:rPr>
        <w:t> </w:t>
      </w:r>
      <w:r>
        <w:rPr/>
        <w:t>The</w:t>
      </w:r>
      <w:r>
        <w:rPr>
          <w:spacing w:val="-3"/>
        </w:rPr>
        <w:t> </w:t>
      </w:r>
      <w:r>
        <w:rPr/>
        <w:t>datatypes</w:t>
      </w:r>
      <w:r>
        <w:rPr>
          <w:spacing w:val="-3"/>
        </w:rPr>
        <w:t> </w:t>
      </w:r>
      <w:r>
        <w:rPr/>
        <w:t>that</w:t>
      </w:r>
      <w:r>
        <w:rPr>
          <w:spacing w:val="-2"/>
        </w:rPr>
        <w:t> </w:t>
      </w:r>
      <w:r>
        <w:rPr/>
        <w:t>make up a class are also controlled by individual templates. Further down the template hierarchy, even individual elements are controlled by templates (for example, the</w:t>
      </w:r>
    </w:p>
    <w:p>
      <w:pPr>
        <w:spacing w:after="0"/>
        <w:sectPr>
          <w:headerReference w:type="default" r:id="rId113"/>
          <w:footerReference w:type="default" r:id="rId114"/>
          <w:pgSz w:w="12240" w:h="15840"/>
          <w:pgMar w:header="0" w:footer="0" w:top="1820" w:bottom="280" w:left="1720" w:right="1720"/>
        </w:sectPr>
      </w:pPr>
    </w:p>
    <w:p>
      <w:pPr>
        <w:pStyle w:val="BodyText"/>
        <w:spacing w:before="165"/>
        <w:ind w:right="506" w:hanging="1"/>
      </w:pPr>
      <w:r>
        <w:rPr>
          <w:rFonts w:ascii="Arial"/>
          <w:sz w:val="18"/>
        </w:rPr>
        <w:t>&lt;header&gt; </w:t>
      </w:r>
      <w:r>
        <w:rPr/>
        <w:t>tags in XML text fields). Almost all templates can be overridden by custom templates, depending on the section, class, depth in the node tree, and so on.</w:t>
      </w:r>
    </w:p>
    <w:p>
      <w:pPr>
        <w:pStyle w:val="BodyText"/>
        <w:spacing w:before="27"/>
        <w:ind w:left="0"/>
      </w:pPr>
    </w:p>
    <w:p>
      <w:pPr>
        <w:pStyle w:val="Heading5"/>
        <w:spacing w:before="1"/>
      </w:pPr>
      <w:bookmarkStart w:name="_TOC_250346" w:id="190"/>
      <w:bookmarkStart w:name="Page Layout and Content Views " w:id="191"/>
      <w:r>
        <w:rPr>
          <w:b w:val="0"/>
        </w:rPr>
      </w:r>
      <w:r>
        <w:rPr/>
        <w:t>Page</w:t>
      </w:r>
      <w:r>
        <w:rPr>
          <w:spacing w:val="-9"/>
        </w:rPr>
        <w:t> </w:t>
      </w:r>
      <w:r>
        <w:rPr/>
        <w:t>Layout</w:t>
      </w:r>
      <w:r>
        <w:rPr>
          <w:spacing w:val="-9"/>
        </w:rPr>
        <w:t> </w:t>
      </w:r>
      <w:r>
        <w:rPr/>
        <w:t>and</w:t>
      </w:r>
      <w:r>
        <w:rPr>
          <w:spacing w:val="-8"/>
        </w:rPr>
        <w:t> </w:t>
      </w:r>
      <w:r>
        <w:rPr/>
        <w:t>Content</w:t>
      </w:r>
      <w:r>
        <w:rPr>
          <w:spacing w:val="-9"/>
        </w:rPr>
        <w:t> </w:t>
      </w:r>
      <w:bookmarkEnd w:id="190"/>
      <w:r>
        <w:rPr>
          <w:spacing w:val="-2"/>
        </w:rPr>
        <w:t>Views</w:t>
      </w:r>
    </w:p>
    <w:p>
      <w:pPr>
        <w:pStyle w:val="BodyText"/>
        <w:spacing w:before="119"/>
        <w:ind w:right="506"/>
      </w:pPr>
      <w:r>
        <w:rPr/>
        <w:t>When you visit the main eZ publish site or most of the sites created with it, you are presented</w:t>
      </w:r>
      <w:r>
        <w:rPr>
          <w:spacing w:val="-4"/>
        </w:rPr>
        <w:t> </w:t>
      </w:r>
      <w:r>
        <w:rPr/>
        <w:t>with</w:t>
      </w:r>
      <w:r>
        <w:rPr>
          <w:spacing w:val="-4"/>
        </w:rPr>
        <w:t> </w:t>
      </w:r>
      <w:r>
        <w:rPr/>
        <w:t>a</w:t>
      </w:r>
      <w:r>
        <w:rPr>
          <w:spacing w:val="-4"/>
        </w:rPr>
        <w:t> </w:t>
      </w:r>
      <w:r>
        <w:rPr/>
        <w:t>page</w:t>
      </w:r>
      <w:r>
        <w:rPr>
          <w:spacing w:val="-4"/>
        </w:rPr>
        <w:t> </w:t>
      </w:r>
      <w:r>
        <w:rPr/>
        <w:t>containing</w:t>
      </w:r>
      <w:r>
        <w:rPr>
          <w:spacing w:val="-4"/>
        </w:rPr>
        <w:t> </w:t>
      </w:r>
      <w:r>
        <w:rPr/>
        <w:t>navigation</w:t>
      </w:r>
      <w:r>
        <w:rPr>
          <w:spacing w:val="-4"/>
        </w:rPr>
        <w:t> </w:t>
      </w:r>
      <w:r>
        <w:rPr/>
        <w:t>elements</w:t>
      </w:r>
      <w:r>
        <w:rPr>
          <w:spacing w:val="-3"/>
        </w:rPr>
        <w:t> </w:t>
      </w:r>
      <w:r>
        <w:rPr/>
        <w:t>(such</w:t>
      </w:r>
      <w:r>
        <w:rPr>
          <w:spacing w:val="-4"/>
        </w:rPr>
        <w:t> </w:t>
      </w:r>
      <w:r>
        <w:rPr/>
        <w:t>as</w:t>
      </w:r>
      <w:r>
        <w:rPr>
          <w:spacing w:val="-4"/>
        </w:rPr>
        <w:t> </w:t>
      </w:r>
      <w:r>
        <w:rPr/>
        <w:t>top-level</w:t>
      </w:r>
      <w:r>
        <w:rPr>
          <w:spacing w:val="-3"/>
        </w:rPr>
        <w:t> </w:t>
      </w:r>
      <w:r>
        <w:rPr/>
        <w:t>menus),</w:t>
      </w:r>
      <w:r>
        <w:rPr>
          <w:spacing w:val="-3"/>
        </w:rPr>
        <w:t> </w:t>
      </w:r>
      <w:r>
        <w:rPr/>
        <w:t>polls, and content, such as article listings, image galleries, and so on.</w:t>
      </w:r>
    </w:p>
    <w:p>
      <w:pPr>
        <w:pStyle w:val="BodyText"/>
        <w:ind w:left="0"/>
        <w:rPr>
          <w:sz w:val="19"/>
        </w:rPr>
      </w:pPr>
      <w:r>
        <w:rPr/>
        <w:drawing>
          <wp:anchor distT="0" distB="0" distL="0" distR="0" allowOverlap="1" layoutInCell="1" locked="0" behindDoc="1" simplePos="0" relativeHeight="487644160">
            <wp:simplePos x="0" y="0"/>
            <wp:positionH relativeFrom="page">
              <wp:posOffset>1961388</wp:posOffset>
            </wp:positionH>
            <wp:positionV relativeFrom="paragraph">
              <wp:posOffset>154531</wp:posOffset>
            </wp:positionV>
            <wp:extent cx="3849986" cy="2609850"/>
            <wp:effectExtent l="0" t="0" r="0" b="0"/>
            <wp:wrapTopAndBottom/>
            <wp:docPr id="328" name="Image 328"/>
            <wp:cNvGraphicFramePr>
              <a:graphicFrameLocks/>
            </wp:cNvGraphicFramePr>
            <a:graphic>
              <a:graphicData uri="http://schemas.openxmlformats.org/drawingml/2006/picture">
                <pic:pic>
                  <pic:nvPicPr>
                    <pic:cNvPr id="328" name="Image 328"/>
                    <pic:cNvPicPr/>
                  </pic:nvPicPr>
                  <pic:blipFill>
                    <a:blip r:embed="rId119" cstate="print"/>
                    <a:stretch>
                      <a:fillRect/>
                    </a:stretch>
                  </pic:blipFill>
                  <pic:spPr>
                    <a:xfrm>
                      <a:off x="0" y="0"/>
                      <a:ext cx="3849986" cy="2609850"/>
                    </a:xfrm>
                    <a:prstGeom prst="rect">
                      <a:avLst/>
                    </a:prstGeom>
                  </pic:spPr>
                </pic:pic>
              </a:graphicData>
            </a:graphic>
          </wp:anchor>
        </w:drawing>
      </w:r>
    </w:p>
    <w:p>
      <w:pPr>
        <w:pStyle w:val="BodyText"/>
        <w:spacing w:before="236"/>
        <w:ind w:left="439" w:right="470"/>
      </w:pPr>
      <w:r>
        <w:rPr/>
        <w:t>eZ</w:t>
      </w:r>
      <w:r>
        <w:rPr>
          <w:spacing w:val="-4"/>
        </w:rPr>
        <w:t> </w:t>
      </w:r>
      <w:r>
        <w:rPr/>
        <w:t>publish</w:t>
      </w:r>
      <w:r>
        <w:rPr>
          <w:spacing w:val="-4"/>
        </w:rPr>
        <w:t> </w:t>
      </w:r>
      <w:r>
        <w:rPr/>
        <w:t>distinguishes</w:t>
      </w:r>
      <w:r>
        <w:rPr>
          <w:spacing w:val="-4"/>
        </w:rPr>
        <w:t> </w:t>
      </w:r>
      <w:r>
        <w:rPr/>
        <w:t>between</w:t>
      </w:r>
      <w:r>
        <w:rPr>
          <w:spacing w:val="-4"/>
        </w:rPr>
        <w:t> </w:t>
      </w:r>
      <w:r>
        <w:rPr/>
        <w:t>page</w:t>
      </w:r>
      <w:r>
        <w:rPr>
          <w:spacing w:val="-4"/>
        </w:rPr>
        <w:t> </w:t>
      </w:r>
      <w:r>
        <w:rPr/>
        <w:t>layout</w:t>
      </w:r>
      <w:r>
        <w:rPr>
          <w:spacing w:val="-4"/>
        </w:rPr>
        <w:t> </w:t>
      </w:r>
      <w:r>
        <w:rPr/>
        <w:t>templates</w:t>
      </w:r>
      <w:r>
        <w:rPr>
          <w:spacing w:val="-4"/>
        </w:rPr>
        <w:t> </w:t>
      </w:r>
      <w:r>
        <w:rPr/>
        <w:t>and</w:t>
      </w:r>
      <w:r>
        <w:rPr>
          <w:spacing w:val="-4"/>
        </w:rPr>
        <w:t> </w:t>
      </w:r>
      <w:r>
        <w:rPr/>
        <w:t>content</w:t>
      </w:r>
      <w:r>
        <w:rPr>
          <w:spacing w:val="-4"/>
        </w:rPr>
        <w:t> </w:t>
      </w:r>
      <w:r>
        <w:rPr/>
        <w:t>view</w:t>
      </w:r>
      <w:r>
        <w:rPr>
          <w:spacing w:val="-4"/>
        </w:rPr>
        <w:t> </w:t>
      </w:r>
      <w:r>
        <w:rPr/>
        <w:t>templates.</w:t>
      </w:r>
      <w:r>
        <w:rPr>
          <w:spacing w:val="-4"/>
        </w:rPr>
        <w:t> </w:t>
      </w:r>
      <w:r>
        <w:rPr/>
        <w:t>Page layout templates are used to present the user with a global page layout. This includes everything except the main content. The main content referred to here is what is actually requested by the URL, and displays along with the navigation elements to assemble the whole page.</w:t>
      </w:r>
    </w:p>
    <w:p>
      <w:pPr>
        <w:pStyle w:val="BodyText"/>
        <w:spacing w:before="120"/>
        <w:ind w:left="439" w:right="506"/>
      </w:pPr>
      <w:r>
        <w:rPr/>
        <w:t>However, because of the power of eZ publish, the distinction between page layout elements</w:t>
      </w:r>
      <w:r>
        <w:rPr>
          <w:spacing w:val="-3"/>
        </w:rPr>
        <w:t> </w:t>
      </w:r>
      <w:r>
        <w:rPr/>
        <w:t>and</w:t>
      </w:r>
      <w:r>
        <w:rPr>
          <w:spacing w:val="-3"/>
        </w:rPr>
        <w:t> </w:t>
      </w:r>
      <w:r>
        <w:rPr/>
        <w:t>content</w:t>
      </w:r>
      <w:r>
        <w:rPr>
          <w:spacing w:val="-3"/>
        </w:rPr>
        <w:t> </w:t>
      </w:r>
      <w:r>
        <w:rPr/>
        <w:t>presented</w:t>
      </w:r>
      <w:r>
        <w:rPr>
          <w:spacing w:val="-3"/>
        </w:rPr>
        <w:t> </w:t>
      </w:r>
      <w:r>
        <w:rPr/>
        <w:t>here</w:t>
      </w:r>
      <w:r>
        <w:rPr>
          <w:spacing w:val="-3"/>
        </w:rPr>
        <w:t> </w:t>
      </w:r>
      <w:r>
        <w:rPr/>
        <w:t>can</w:t>
      </w:r>
      <w:r>
        <w:rPr>
          <w:spacing w:val="-3"/>
        </w:rPr>
        <w:t> </w:t>
      </w:r>
      <w:r>
        <w:rPr/>
        <w:t>be</w:t>
      </w:r>
      <w:r>
        <w:rPr>
          <w:spacing w:val="-3"/>
        </w:rPr>
        <w:t> </w:t>
      </w:r>
      <w:r>
        <w:rPr/>
        <w:t>blurred</w:t>
      </w:r>
      <w:r>
        <w:rPr>
          <w:spacing w:val="-3"/>
        </w:rPr>
        <w:t> </w:t>
      </w:r>
      <w:r>
        <w:rPr/>
        <w:t>by</w:t>
      </w:r>
      <w:r>
        <w:rPr>
          <w:spacing w:val="-4"/>
        </w:rPr>
        <w:t> </w:t>
      </w:r>
      <w:r>
        <w:rPr/>
        <w:t>your</w:t>
      </w:r>
      <w:r>
        <w:rPr>
          <w:spacing w:val="-3"/>
        </w:rPr>
        <w:t> </w:t>
      </w:r>
      <w:r>
        <w:rPr/>
        <w:t>specific</w:t>
      </w:r>
      <w:r>
        <w:rPr>
          <w:spacing w:val="-3"/>
        </w:rPr>
        <w:t> </w:t>
      </w:r>
      <w:r>
        <w:rPr/>
        <w:t>needs,</w:t>
      </w:r>
      <w:r>
        <w:rPr>
          <w:spacing w:val="40"/>
        </w:rPr>
        <w:t> </w:t>
      </w:r>
      <w:r>
        <w:rPr/>
        <w:t>imagination, and creativity.</w:t>
      </w:r>
    </w:p>
    <w:p>
      <w:pPr>
        <w:pStyle w:val="BodyText"/>
        <w:spacing w:before="119"/>
        <w:ind w:right="470"/>
      </w:pPr>
      <w:r>
        <w:rPr/>
        <w:t>The template system is component based, which means that a template generally calls other template files for common parts or when you need a particular functionality, or intrinsically</w:t>
      </w:r>
      <w:r>
        <w:rPr>
          <w:spacing w:val="-4"/>
        </w:rPr>
        <w:t> </w:t>
      </w:r>
      <w:r>
        <w:rPr/>
        <w:t>by</w:t>
      </w:r>
      <w:r>
        <w:rPr>
          <w:spacing w:val="-4"/>
        </w:rPr>
        <w:t> </w:t>
      </w:r>
      <w:r>
        <w:rPr/>
        <w:t>the</w:t>
      </w:r>
      <w:r>
        <w:rPr>
          <w:spacing w:val="-4"/>
        </w:rPr>
        <w:t> </w:t>
      </w:r>
      <w:r>
        <w:rPr/>
        <w:t>hierarchical</w:t>
      </w:r>
      <w:r>
        <w:rPr>
          <w:spacing w:val="-4"/>
        </w:rPr>
        <w:t> </w:t>
      </w:r>
      <w:r>
        <w:rPr/>
        <w:t>organization</w:t>
      </w:r>
      <w:r>
        <w:rPr>
          <w:spacing w:val="-4"/>
        </w:rPr>
        <w:t> </w:t>
      </w:r>
      <w:r>
        <w:rPr/>
        <w:t>of</w:t>
      </w:r>
      <w:r>
        <w:rPr>
          <w:spacing w:val="-4"/>
        </w:rPr>
        <w:t> </w:t>
      </w:r>
      <w:r>
        <w:rPr/>
        <w:t>templates</w:t>
      </w:r>
      <w:r>
        <w:rPr>
          <w:spacing w:val="-4"/>
        </w:rPr>
        <w:t> </w:t>
      </w:r>
      <w:r>
        <w:rPr/>
        <w:t>from</w:t>
      </w:r>
      <w:r>
        <w:rPr>
          <w:spacing w:val="-5"/>
        </w:rPr>
        <w:t> </w:t>
      </w:r>
      <w:r>
        <w:rPr/>
        <w:t>the</w:t>
      </w:r>
      <w:r>
        <w:rPr>
          <w:spacing w:val="-4"/>
        </w:rPr>
        <w:t> </w:t>
      </w:r>
      <w:r>
        <w:rPr/>
        <w:t>top</w:t>
      </w:r>
      <w:r>
        <w:rPr>
          <w:spacing w:val="-4"/>
        </w:rPr>
        <w:t> </w:t>
      </w:r>
      <w:r>
        <w:rPr/>
        <w:t>level</w:t>
      </w:r>
      <w:r>
        <w:rPr>
          <w:spacing w:val="-4"/>
        </w:rPr>
        <w:t> </w:t>
      </w:r>
      <w:r>
        <w:rPr/>
        <w:t>(page</w:t>
      </w:r>
      <w:r>
        <w:rPr>
          <w:spacing w:val="-4"/>
        </w:rPr>
        <w:t> </w:t>
      </w:r>
      <w:r>
        <w:rPr/>
        <w:t>layout) to individual objects, object attributes, and the XML text tags of XML text attributes.</w:t>
      </w:r>
    </w:p>
    <w:p>
      <w:pPr>
        <w:spacing w:after="0"/>
        <w:sectPr>
          <w:headerReference w:type="even" r:id="rId115"/>
          <w:headerReference w:type="default" r:id="rId116"/>
          <w:footerReference w:type="even" r:id="rId117"/>
          <w:footerReference w:type="default" r:id="rId118"/>
          <w:pgSz w:w="12240" w:h="15840"/>
          <w:pgMar w:header="1977" w:footer="2446" w:top="2160" w:bottom="2640" w:left="1720" w:right="1720"/>
          <w:pgNumType w:start="80"/>
        </w:sectPr>
      </w:pPr>
    </w:p>
    <w:p>
      <w:pPr>
        <w:pStyle w:val="Heading5"/>
        <w:spacing w:before="167"/>
      </w:pPr>
      <w:bookmarkStart w:name="_TOC_250345" w:id="192"/>
      <w:bookmarkStart w:name="Page Layout " w:id="193"/>
      <w:r>
        <w:rPr>
          <w:b w:val="0"/>
        </w:rPr>
      </w:r>
      <w:r>
        <w:rPr/>
        <w:t>Page</w:t>
      </w:r>
      <w:r>
        <w:rPr>
          <w:spacing w:val="-7"/>
        </w:rPr>
        <w:t> </w:t>
      </w:r>
      <w:bookmarkEnd w:id="192"/>
      <w:r>
        <w:rPr>
          <w:spacing w:val="-2"/>
        </w:rPr>
        <w:t>Layout</w:t>
      </w:r>
    </w:p>
    <w:p>
      <w:pPr>
        <w:pStyle w:val="BodyText"/>
        <w:spacing w:before="118"/>
        <w:ind w:left="439" w:right="506"/>
      </w:pPr>
      <w:r>
        <w:rPr/>
        <w:t>The</w:t>
      </w:r>
      <w:r>
        <w:rPr>
          <w:spacing w:val="-3"/>
        </w:rPr>
        <w:t> </w:t>
      </w:r>
      <w:r>
        <w:rPr/>
        <w:t>main</w:t>
      </w:r>
      <w:r>
        <w:rPr>
          <w:spacing w:val="-3"/>
        </w:rPr>
        <w:t> </w:t>
      </w:r>
      <w:r>
        <w:rPr/>
        <w:t>template</w:t>
      </w:r>
      <w:r>
        <w:rPr>
          <w:spacing w:val="-3"/>
        </w:rPr>
        <w:t> </w:t>
      </w:r>
      <w:r>
        <w:rPr/>
        <w:t>that</w:t>
      </w:r>
      <w:r>
        <w:rPr>
          <w:spacing w:val="-3"/>
        </w:rPr>
        <w:t> </w:t>
      </w:r>
      <w:r>
        <w:rPr/>
        <w:t>is</w:t>
      </w:r>
      <w:r>
        <w:rPr>
          <w:spacing w:val="-3"/>
        </w:rPr>
        <w:t> </w:t>
      </w:r>
      <w:r>
        <w:rPr/>
        <w:t>always</w:t>
      </w:r>
      <w:r>
        <w:rPr>
          <w:spacing w:val="-4"/>
        </w:rPr>
        <w:t> </w:t>
      </w:r>
      <w:r>
        <w:rPr/>
        <w:t>called</w:t>
      </w:r>
      <w:r>
        <w:rPr>
          <w:spacing w:val="-3"/>
        </w:rPr>
        <w:t> </w:t>
      </w:r>
      <w:r>
        <w:rPr/>
        <w:t>is</w:t>
      </w:r>
      <w:r>
        <w:rPr>
          <w:spacing w:val="-3"/>
        </w:rPr>
        <w:t> </w:t>
      </w:r>
      <w:r>
        <w:rPr/>
        <w:t>the</w:t>
      </w:r>
      <w:r>
        <w:rPr>
          <w:spacing w:val="-5"/>
        </w:rPr>
        <w:t> </w:t>
      </w:r>
      <w:r>
        <w:rPr>
          <w:rFonts w:ascii="Arial"/>
          <w:w w:val="135"/>
          <w:sz w:val="18"/>
        </w:rPr>
        <w:t>pagelayout.tpl</w:t>
      </w:r>
      <w:r>
        <w:rPr>
          <w:rFonts w:ascii="Arial"/>
          <w:spacing w:val="-17"/>
          <w:w w:val="135"/>
          <w:sz w:val="18"/>
        </w:rPr>
        <w:t> </w:t>
      </w:r>
      <w:r>
        <w:rPr/>
        <w:t>template.</w:t>
      </w:r>
      <w:r>
        <w:rPr>
          <w:spacing w:val="-3"/>
        </w:rPr>
        <w:t> </w:t>
      </w:r>
      <w:r>
        <w:rPr/>
        <w:t>This</w:t>
      </w:r>
      <w:r>
        <w:rPr>
          <w:spacing w:val="-3"/>
        </w:rPr>
        <w:t> </w:t>
      </w:r>
      <w:r>
        <w:rPr/>
        <w:t>template will be used to display the overall page layout, </w:t>
      </w:r>
      <w:r>
        <w:rPr>
          <w:rFonts w:ascii="Arial"/>
          <w:sz w:val="18"/>
        </w:rPr>
        <w:t>&lt;head&gt; </w:t>
      </w:r>
      <w:r>
        <w:rPr/>
        <w:t>elements such as cascading stylesheets, the </w:t>
      </w:r>
      <w:r>
        <w:rPr>
          <w:rFonts w:ascii="Arial"/>
          <w:sz w:val="18"/>
        </w:rPr>
        <w:t>&lt;body&gt; </w:t>
      </w:r>
      <w:r>
        <w:rPr/>
        <w:t>section top-level menus, navigation parts, a search box, etc.</w:t>
      </w:r>
    </w:p>
    <w:p>
      <w:pPr>
        <w:pStyle w:val="BodyText"/>
        <w:spacing w:before="120"/>
        <w:ind w:right="506"/>
      </w:pPr>
      <w:r>
        <w:rPr/>
        <w:t>The page layout template can be overridden by specific instances. For example, the 'home'</w:t>
      </w:r>
      <w:r>
        <w:rPr>
          <w:spacing w:val="-4"/>
        </w:rPr>
        <w:t> </w:t>
      </w:r>
      <w:r>
        <w:rPr/>
        <w:t>page</w:t>
      </w:r>
      <w:r>
        <w:rPr>
          <w:spacing w:val="-3"/>
        </w:rPr>
        <w:t> </w:t>
      </w:r>
      <w:r>
        <w:rPr/>
        <w:t>layout</w:t>
      </w:r>
      <w:r>
        <w:rPr>
          <w:spacing w:val="-3"/>
        </w:rPr>
        <w:t> </w:t>
      </w:r>
      <w:r>
        <w:rPr/>
        <w:t>may</w:t>
      </w:r>
      <w:r>
        <w:rPr>
          <w:spacing w:val="-2"/>
        </w:rPr>
        <w:t> </w:t>
      </w:r>
      <w:r>
        <w:rPr/>
        <w:t>be</w:t>
      </w:r>
      <w:r>
        <w:rPr>
          <w:spacing w:val="-3"/>
        </w:rPr>
        <w:t> </w:t>
      </w:r>
      <w:r>
        <w:rPr/>
        <w:t>different</w:t>
      </w:r>
      <w:r>
        <w:rPr>
          <w:spacing w:val="-3"/>
        </w:rPr>
        <w:t> </w:t>
      </w:r>
      <w:r>
        <w:rPr/>
        <w:t>from</w:t>
      </w:r>
      <w:r>
        <w:rPr>
          <w:spacing w:val="-5"/>
        </w:rPr>
        <w:t> </w:t>
      </w:r>
      <w:r>
        <w:rPr/>
        <w:t>the</w:t>
      </w:r>
      <w:r>
        <w:rPr>
          <w:spacing w:val="-3"/>
        </w:rPr>
        <w:t> </w:t>
      </w:r>
      <w:r>
        <w:rPr/>
        <w:t>page</w:t>
      </w:r>
      <w:r>
        <w:rPr>
          <w:spacing w:val="-3"/>
        </w:rPr>
        <w:t> </w:t>
      </w:r>
      <w:r>
        <w:rPr/>
        <w:t>layout</w:t>
      </w:r>
      <w:r>
        <w:rPr>
          <w:spacing w:val="-4"/>
        </w:rPr>
        <w:t> </w:t>
      </w:r>
      <w:r>
        <w:rPr/>
        <w:t>used</w:t>
      </w:r>
      <w:r>
        <w:rPr>
          <w:spacing w:val="-3"/>
        </w:rPr>
        <w:t> </w:t>
      </w:r>
      <w:r>
        <w:rPr/>
        <w:t>for</w:t>
      </w:r>
      <w:r>
        <w:rPr>
          <w:spacing w:val="-4"/>
        </w:rPr>
        <w:t> </w:t>
      </w:r>
      <w:r>
        <w:rPr/>
        <w:t>presenting</w:t>
      </w:r>
      <w:r>
        <w:rPr>
          <w:spacing w:val="-3"/>
        </w:rPr>
        <w:t> </w:t>
      </w:r>
      <w:r>
        <w:rPr/>
        <w:t>a</w:t>
      </w:r>
      <w:r>
        <w:rPr>
          <w:spacing w:val="-3"/>
        </w:rPr>
        <w:t> </w:t>
      </w:r>
      <w:r>
        <w:rPr/>
        <w:t>catalog</w:t>
      </w:r>
      <w:r>
        <w:rPr>
          <w:spacing w:val="-3"/>
        </w:rPr>
        <w:t> </w:t>
      </w:r>
      <w:r>
        <w:rPr/>
        <w:t>of articles or products.</w:t>
      </w:r>
    </w:p>
    <w:p>
      <w:pPr>
        <w:spacing w:before="120"/>
        <w:ind w:left="440" w:right="0" w:firstLine="0"/>
        <w:jc w:val="left"/>
        <w:rPr>
          <w:sz w:val="22"/>
        </w:rPr>
      </w:pPr>
      <w:r>
        <w:rPr>
          <w:sz w:val="22"/>
        </w:rPr>
        <w:t>You can also define additional page layouts for a printer-friendly version or for pop-up </w:t>
      </w:r>
      <w:r>
        <w:rPr>
          <w:w w:val="105"/>
          <w:sz w:val="22"/>
        </w:rPr>
        <w:t>windows.</w:t>
      </w:r>
      <w:r>
        <w:rPr>
          <w:spacing w:val="-15"/>
          <w:w w:val="105"/>
          <w:sz w:val="22"/>
        </w:rPr>
        <w:t> </w:t>
      </w:r>
      <w:r>
        <w:rPr>
          <w:w w:val="105"/>
          <w:sz w:val="22"/>
        </w:rPr>
        <w:t>These</w:t>
      </w:r>
      <w:r>
        <w:rPr>
          <w:spacing w:val="-14"/>
          <w:w w:val="105"/>
          <w:sz w:val="22"/>
        </w:rPr>
        <w:t> </w:t>
      </w:r>
      <w:r>
        <w:rPr>
          <w:w w:val="105"/>
          <w:sz w:val="22"/>
        </w:rPr>
        <w:t>are</w:t>
      </w:r>
      <w:r>
        <w:rPr>
          <w:spacing w:val="-14"/>
          <w:w w:val="105"/>
          <w:sz w:val="22"/>
        </w:rPr>
        <w:t> </w:t>
      </w:r>
      <w:r>
        <w:rPr>
          <w:w w:val="105"/>
          <w:sz w:val="22"/>
        </w:rPr>
        <w:t>called</w:t>
      </w:r>
      <w:r>
        <w:rPr>
          <w:spacing w:val="-14"/>
          <w:w w:val="105"/>
          <w:sz w:val="22"/>
        </w:rPr>
        <w:t> </w:t>
      </w:r>
      <w:r>
        <w:rPr>
          <w:w w:val="105"/>
          <w:sz w:val="22"/>
        </w:rPr>
        <w:t>by</w:t>
      </w:r>
      <w:r>
        <w:rPr>
          <w:spacing w:val="-13"/>
          <w:w w:val="105"/>
          <w:sz w:val="22"/>
        </w:rPr>
        <w:t> </w:t>
      </w:r>
      <w:r>
        <w:rPr>
          <w:w w:val="105"/>
          <w:sz w:val="22"/>
        </w:rPr>
        <w:t>prepending</w:t>
      </w:r>
      <w:r>
        <w:rPr>
          <w:spacing w:val="-14"/>
          <w:w w:val="105"/>
          <w:sz w:val="22"/>
        </w:rPr>
        <w:t> </w:t>
      </w:r>
      <w:r>
        <w:rPr>
          <w:w w:val="105"/>
          <w:sz w:val="22"/>
        </w:rPr>
        <w:t>the</w:t>
      </w:r>
      <w:r>
        <w:rPr>
          <w:spacing w:val="-14"/>
          <w:w w:val="105"/>
          <w:sz w:val="22"/>
        </w:rPr>
        <w:t> </w:t>
      </w:r>
      <w:r>
        <w:rPr>
          <w:w w:val="105"/>
          <w:sz w:val="22"/>
        </w:rPr>
        <w:t>normal</w:t>
      </w:r>
      <w:r>
        <w:rPr>
          <w:spacing w:val="-14"/>
          <w:w w:val="105"/>
          <w:sz w:val="22"/>
        </w:rPr>
        <w:t> </w:t>
      </w:r>
      <w:r>
        <w:rPr>
          <w:w w:val="105"/>
          <w:sz w:val="22"/>
        </w:rPr>
        <w:t>URL</w:t>
      </w:r>
      <w:r>
        <w:rPr>
          <w:spacing w:val="-14"/>
          <w:w w:val="105"/>
          <w:sz w:val="22"/>
        </w:rPr>
        <w:t> </w:t>
      </w:r>
      <w:r>
        <w:rPr>
          <w:w w:val="105"/>
          <w:sz w:val="22"/>
        </w:rPr>
        <w:t>part</w:t>
      </w:r>
      <w:r>
        <w:rPr>
          <w:spacing w:val="-14"/>
          <w:w w:val="105"/>
          <w:sz w:val="22"/>
        </w:rPr>
        <w:t> </w:t>
      </w:r>
      <w:r>
        <w:rPr>
          <w:w w:val="105"/>
          <w:sz w:val="22"/>
        </w:rPr>
        <w:t>with</w:t>
      </w:r>
      <w:r>
        <w:rPr>
          <w:spacing w:val="-15"/>
          <w:w w:val="105"/>
          <w:sz w:val="22"/>
        </w:rPr>
        <w:t> </w:t>
      </w:r>
      <w:r>
        <w:rPr>
          <w:rFonts w:ascii="Arial"/>
          <w:w w:val="125"/>
          <w:sz w:val="18"/>
        </w:rPr>
        <w:t>/set/layout/&lt;your </w:t>
      </w:r>
      <w:r>
        <w:rPr>
          <w:rFonts w:ascii="Arial"/>
          <w:w w:val="135"/>
          <w:sz w:val="18"/>
        </w:rPr>
        <w:t>pagelayout.tpl</w:t>
      </w:r>
      <w:r>
        <w:rPr>
          <w:rFonts w:ascii="Arial"/>
          <w:spacing w:val="-2"/>
          <w:w w:val="135"/>
          <w:sz w:val="18"/>
        </w:rPr>
        <w:t> </w:t>
      </w:r>
      <w:r>
        <w:rPr>
          <w:rFonts w:ascii="Arial"/>
          <w:w w:val="135"/>
          <w:sz w:val="18"/>
        </w:rPr>
        <w:t>override&gt;/</w:t>
      </w:r>
      <w:r>
        <w:rPr>
          <w:w w:val="135"/>
          <w:sz w:val="22"/>
        </w:rPr>
        <w:t>.</w:t>
      </w:r>
    </w:p>
    <w:p>
      <w:pPr>
        <w:pStyle w:val="BodyText"/>
        <w:spacing w:before="27"/>
        <w:ind w:left="0"/>
      </w:pPr>
    </w:p>
    <w:p>
      <w:pPr>
        <w:pStyle w:val="Heading5"/>
        <w:spacing w:before="1"/>
      </w:pPr>
      <w:bookmarkStart w:name="_TOC_250344" w:id="194"/>
      <w:bookmarkStart w:name="Content Views " w:id="195"/>
      <w:r>
        <w:rPr>
          <w:b w:val="0"/>
        </w:rPr>
      </w:r>
      <w:r>
        <w:rPr/>
        <w:t>Content</w:t>
      </w:r>
      <w:r>
        <w:rPr>
          <w:spacing w:val="-11"/>
        </w:rPr>
        <w:t> </w:t>
      </w:r>
      <w:bookmarkEnd w:id="194"/>
      <w:r>
        <w:rPr>
          <w:spacing w:val="-2"/>
        </w:rPr>
        <w:t>Views</w:t>
      </w:r>
    </w:p>
    <w:p>
      <w:pPr>
        <w:pStyle w:val="BodyText"/>
        <w:spacing w:before="119"/>
        <w:ind w:left="439" w:right="506"/>
      </w:pPr>
      <w:r>
        <w:rPr/>
        <w:t>View templates are mostly associated with the content views. The content view is actually</w:t>
      </w:r>
      <w:r>
        <w:rPr>
          <w:spacing w:val="-2"/>
        </w:rPr>
        <w:t> </w:t>
      </w:r>
      <w:r>
        <w:rPr/>
        <w:t>a</w:t>
      </w:r>
      <w:r>
        <w:rPr>
          <w:spacing w:val="-3"/>
        </w:rPr>
        <w:t> </w:t>
      </w:r>
      <w:r>
        <w:rPr/>
        <w:t>presentation</w:t>
      </w:r>
      <w:r>
        <w:rPr>
          <w:spacing w:val="-3"/>
        </w:rPr>
        <w:t> </w:t>
      </w:r>
      <w:r>
        <w:rPr/>
        <w:t>of</w:t>
      </w:r>
      <w:r>
        <w:rPr>
          <w:spacing w:val="-3"/>
        </w:rPr>
        <w:t> </w:t>
      </w:r>
      <w:r>
        <w:rPr/>
        <w:t>the</w:t>
      </w:r>
      <w:r>
        <w:rPr>
          <w:spacing w:val="-3"/>
        </w:rPr>
        <w:t> </w:t>
      </w:r>
      <w:r>
        <w:rPr/>
        <w:t>content</w:t>
      </w:r>
      <w:r>
        <w:rPr>
          <w:spacing w:val="-3"/>
        </w:rPr>
        <w:t> </w:t>
      </w:r>
      <w:r>
        <w:rPr/>
        <w:t>or</w:t>
      </w:r>
      <w:r>
        <w:rPr>
          <w:spacing w:val="-4"/>
        </w:rPr>
        <w:t> </w:t>
      </w:r>
      <w:r>
        <w:rPr/>
        <w:t>page</w:t>
      </w:r>
      <w:r>
        <w:rPr>
          <w:spacing w:val="-3"/>
        </w:rPr>
        <w:t> </w:t>
      </w:r>
      <w:r>
        <w:rPr/>
        <w:t>requested</w:t>
      </w:r>
      <w:r>
        <w:rPr>
          <w:spacing w:val="-3"/>
        </w:rPr>
        <w:t> </w:t>
      </w:r>
      <w:r>
        <w:rPr/>
        <w:t>by</w:t>
      </w:r>
      <w:r>
        <w:rPr>
          <w:spacing w:val="-2"/>
        </w:rPr>
        <w:t> </w:t>
      </w:r>
      <w:r>
        <w:rPr/>
        <w:t>the</w:t>
      </w:r>
      <w:r>
        <w:rPr>
          <w:spacing w:val="-3"/>
        </w:rPr>
        <w:t> </w:t>
      </w:r>
      <w:r>
        <w:rPr/>
        <w:t>user</w:t>
      </w:r>
      <w:r>
        <w:rPr>
          <w:spacing w:val="-3"/>
        </w:rPr>
        <w:t> </w:t>
      </w:r>
      <w:r>
        <w:rPr/>
        <w:t>through</w:t>
      </w:r>
      <w:r>
        <w:rPr>
          <w:spacing w:val="-3"/>
        </w:rPr>
        <w:t> </w:t>
      </w:r>
      <w:r>
        <w:rPr/>
        <w:t>the</w:t>
      </w:r>
      <w:r>
        <w:rPr>
          <w:spacing w:val="-3"/>
        </w:rPr>
        <w:t> </w:t>
      </w:r>
      <w:r>
        <w:rPr/>
        <w:t>URL.</w:t>
      </w:r>
      <w:r>
        <w:rPr>
          <w:spacing w:val="-3"/>
        </w:rPr>
        <w:t> </w:t>
      </w:r>
      <w:r>
        <w:rPr/>
        <w:t>For </w:t>
      </w:r>
      <w:r>
        <w:rPr>
          <w:spacing w:val="-2"/>
        </w:rPr>
        <w:t>example, </w:t>
      </w:r>
      <w:hyperlink r:id="rId120">
        <w:r>
          <w:rPr>
            <w:rFonts w:ascii="Arial"/>
            <w:spacing w:val="-2"/>
            <w:w w:val="140"/>
            <w:sz w:val="18"/>
          </w:rPr>
          <w:t>http://www.example.com/content/view/full/2/</w:t>
        </w:r>
      </w:hyperlink>
      <w:r>
        <w:rPr>
          <w:rFonts w:ascii="Arial"/>
          <w:spacing w:val="-13"/>
          <w:w w:val="140"/>
          <w:sz w:val="18"/>
        </w:rPr>
        <w:t> </w:t>
      </w:r>
      <w:r>
        <w:rPr>
          <w:spacing w:val="-2"/>
        </w:rPr>
        <w:t>refers to viewing the </w:t>
      </w:r>
      <w:r>
        <w:rPr/>
        <w:t>content in </w:t>
      </w:r>
      <w:r>
        <w:rPr>
          <w:rFonts w:ascii="Arial"/>
          <w:sz w:val="20"/>
        </w:rPr>
        <w:t>full </w:t>
      </w:r>
      <w:r>
        <w:rPr/>
        <w:t>view mode of node </w:t>
      </w:r>
      <w:r>
        <w:rPr>
          <w:rFonts w:ascii="Arial"/>
          <w:sz w:val="20"/>
        </w:rPr>
        <w:t>2</w:t>
      </w:r>
      <w:r>
        <w:rPr/>
        <w:t>.</w:t>
      </w:r>
    </w:p>
    <w:p>
      <w:pPr>
        <w:pStyle w:val="BodyText"/>
        <w:spacing w:before="2"/>
        <w:ind w:left="0"/>
        <w:rPr>
          <w:sz w:val="14"/>
        </w:rPr>
      </w:pPr>
      <w:r>
        <w:rPr/>
        <mc:AlternateContent>
          <mc:Choice Requires="wps">
            <w:drawing>
              <wp:anchor distT="0" distB="0" distL="0" distR="0" allowOverlap="1" layoutInCell="1" locked="0" behindDoc="1" simplePos="0" relativeHeight="487644672">
                <wp:simplePos x="0" y="0"/>
                <wp:positionH relativeFrom="page">
                  <wp:posOffset>1504950</wp:posOffset>
                </wp:positionH>
                <wp:positionV relativeFrom="paragraph">
                  <wp:posOffset>118843</wp:posOffset>
                </wp:positionV>
                <wp:extent cx="4762500" cy="500380"/>
                <wp:effectExtent l="0" t="0" r="0" b="0"/>
                <wp:wrapTopAndBottom/>
                <wp:docPr id="329" name="Textbox 329"/>
                <wp:cNvGraphicFramePr>
                  <a:graphicFrameLocks/>
                </wp:cNvGraphicFramePr>
                <a:graphic>
                  <a:graphicData uri="http://schemas.microsoft.com/office/word/2010/wordprocessingShape">
                    <wps:wsp>
                      <wps:cNvPr id="329" name="Textbox 329"/>
                      <wps:cNvSpPr txBox="1"/>
                      <wps:spPr>
                        <a:xfrm>
                          <a:off x="0" y="0"/>
                          <a:ext cx="4762500" cy="500380"/>
                        </a:xfrm>
                        <a:prstGeom prst="rect">
                          <a:avLst/>
                        </a:prstGeom>
                        <a:solidFill>
                          <a:srgbClr val="E6E6E6"/>
                        </a:solidFill>
                      </wps:spPr>
                      <wps:txbx>
                        <w:txbxContent>
                          <w:p>
                            <w:pPr>
                              <w:pStyle w:val="BodyText"/>
                              <w:spacing w:before="117"/>
                              <w:ind w:left="150"/>
                              <w:rPr>
                                <w:color w:val="000000"/>
                              </w:rPr>
                            </w:pPr>
                            <w:r>
                              <w:rPr>
                                <w:color w:val="000000"/>
                              </w:rPr>
                              <w:t>When</w:t>
                            </w:r>
                            <w:r>
                              <w:rPr>
                                <w:color w:val="000000"/>
                                <w:spacing w:val="-5"/>
                              </w:rPr>
                              <w:t> </w:t>
                            </w:r>
                            <w:r>
                              <w:rPr>
                                <w:color w:val="000000"/>
                              </w:rPr>
                              <w:t>you</w:t>
                            </w:r>
                            <w:r>
                              <w:rPr>
                                <w:color w:val="000000"/>
                                <w:spacing w:val="-3"/>
                              </w:rPr>
                              <w:t> </w:t>
                            </w:r>
                            <w:r>
                              <w:rPr>
                                <w:color w:val="000000"/>
                              </w:rPr>
                              <w:t>activate</w:t>
                            </w:r>
                            <w:r>
                              <w:rPr>
                                <w:color w:val="000000"/>
                                <w:spacing w:val="-3"/>
                              </w:rPr>
                              <w:t> </w:t>
                            </w:r>
                            <w:r>
                              <w:rPr>
                                <w:color w:val="000000"/>
                              </w:rPr>
                              <w:t>'nice</w:t>
                            </w:r>
                            <w:r>
                              <w:rPr>
                                <w:color w:val="000000"/>
                                <w:spacing w:val="-3"/>
                              </w:rPr>
                              <w:t> </w:t>
                            </w:r>
                            <w:r>
                              <w:rPr>
                                <w:color w:val="000000"/>
                              </w:rPr>
                              <w:t>URLs',</w:t>
                            </w:r>
                            <w:r>
                              <w:rPr>
                                <w:color w:val="000000"/>
                                <w:spacing w:val="-3"/>
                              </w:rPr>
                              <w:t> </w:t>
                            </w:r>
                            <w:r>
                              <w:rPr>
                                <w:color w:val="000000"/>
                              </w:rPr>
                              <w:t>the</w:t>
                            </w:r>
                            <w:r>
                              <w:rPr>
                                <w:color w:val="000000"/>
                                <w:spacing w:val="-3"/>
                              </w:rPr>
                              <w:t> </w:t>
                            </w:r>
                            <w:r>
                              <w:rPr>
                                <w:color w:val="000000"/>
                              </w:rPr>
                              <w:t>URL</w:t>
                            </w:r>
                            <w:r>
                              <w:rPr>
                                <w:color w:val="000000"/>
                                <w:spacing w:val="-3"/>
                              </w:rPr>
                              <w:t> </w:t>
                            </w:r>
                            <w:r>
                              <w:rPr>
                                <w:color w:val="000000"/>
                              </w:rPr>
                              <w:t>actually</w:t>
                            </w:r>
                            <w:r>
                              <w:rPr>
                                <w:color w:val="000000"/>
                                <w:spacing w:val="-3"/>
                              </w:rPr>
                              <w:t> </w:t>
                            </w:r>
                            <w:r>
                              <w:rPr>
                                <w:color w:val="000000"/>
                              </w:rPr>
                              <w:t>does</w:t>
                            </w:r>
                            <w:r>
                              <w:rPr>
                                <w:color w:val="000000"/>
                                <w:spacing w:val="-3"/>
                              </w:rPr>
                              <w:t> </w:t>
                            </w:r>
                            <w:r>
                              <w:rPr>
                                <w:color w:val="000000"/>
                              </w:rPr>
                              <w:t>not</w:t>
                            </w:r>
                            <w:r>
                              <w:rPr>
                                <w:color w:val="000000"/>
                                <w:spacing w:val="-3"/>
                              </w:rPr>
                              <w:t> </w:t>
                            </w:r>
                            <w:r>
                              <w:rPr>
                                <w:color w:val="000000"/>
                              </w:rPr>
                              <w:t>contain</w:t>
                            </w:r>
                            <w:r>
                              <w:rPr>
                                <w:color w:val="000000"/>
                                <w:spacing w:val="-3"/>
                              </w:rPr>
                              <w:t> </w:t>
                            </w:r>
                            <w:r>
                              <w:rPr>
                                <w:color w:val="000000"/>
                              </w:rPr>
                              <w:t>a</w:t>
                            </w:r>
                            <w:r>
                              <w:rPr>
                                <w:color w:val="000000"/>
                                <w:spacing w:val="-3"/>
                              </w:rPr>
                              <w:t> </w:t>
                            </w:r>
                            <w:r>
                              <w:rPr>
                                <w:color w:val="000000"/>
                              </w:rPr>
                              <w:t>view</w:t>
                            </w:r>
                            <w:r>
                              <w:rPr>
                                <w:color w:val="000000"/>
                                <w:spacing w:val="-3"/>
                              </w:rPr>
                              <w:t> </w:t>
                            </w:r>
                            <w:r>
                              <w:rPr>
                                <w:color w:val="000000"/>
                              </w:rPr>
                              <w:t>mode. The </w:t>
                            </w:r>
                            <w:r>
                              <w:rPr>
                                <w:rFonts w:ascii="Arial"/>
                                <w:color w:val="000000"/>
                                <w:sz w:val="20"/>
                              </w:rPr>
                              <w:t>full </w:t>
                            </w:r>
                            <w:r>
                              <w:rPr>
                                <w:color w:val="000000"/>
                              </w:rPr>
                              <w:t>view mode is implicitly tied to the nice version of the URL.</w:t>
                            </w:r>
                          </w:p>
                        </w:txbxContent>
                      </wps:txbx>
                      <wps:bodyPr wrap="square" lIns="0" tIns="0" rIns="0" bIns="0" rtlCol="0">
                        <a:noAutofit/>
                      </wps:bodyPr>
                    </wps:wsp>
                  </a:graphicData>
                </a:graphic>
              </wp:anchor>
            </w:drawing>
          </mc:Choice>
          <mc:Fallback>
            <w:pict>
              <v:shape style="position:absolute;margin-left:118.5pt;margin-top:9.357774pt;width:375pt;height:39.4pt;mso-position-horizontal-relative:page;mso-position-vertical-relative:paragraph;z-index:-15671808;mso-wrap-distance-left:0;mso-wrap-distance-right:0" type="#_x0000_t202" id="docshape322" filled="true" fillcolor="#e6e6e6" stroked="false">
                <v:textbox inset="0,0,0,0">
                  <w:txbxContent>
                    <w:p>
                      <w:pPr>
                        <w:pStyle w:val="BodyText"/>
                        <w:spacing w:before="117"/>
                        <w:ind w:left="150"/>
                        <w:rPr>
                          <w:color w:val="000000"/>
                        </w:rPr>
                      </w:pPr>
                      <w:r>
                        <w:rPr>
                          <w:color w:val="000000"/>
                        </w:rPr>
                        <w:t>When</w:t>
                      </w:r>
                      <w:r>
                        <w:rPr>
                          <w:color w:val="000000"/>
                          <w:spacing w:val="-5"/>
                        </w:rPr>
                        <w:t> </w:t>
                      </w:r>
                      <w:r>
                        <w:rPr>
                          <w:color w:val="000000"/>
                        </w:rPr>
                        <w:t>you</w:t>
                      </w:r>
                      <w:r>
                        <w:rPr>
                          <w:color w:val="000000"/>
                          <w:spacing w:val="-3"/>
                        </w:rPr>
                        <w:t> </w:t>
                      </w:r>
                      <w:r>
                        <w:rPr>
                          <w:color w:val="000000"/>
                        </w:rPr>
                        <w:t>activate</w:t>
                      </w:r>
                      <w:r>
                        <w:rPr>
                          <w:color w:val="000000"/>
                          <w:spacing w:val="-3"/>
                        </w:rPr>
                        <w:t> </w:t>
                      </w:r>
                      <w:r>
                        <w:rPr>
                          <w:color w:val="000000"/>
                        </w:rPr>
                        <w:t>'nice</w:t>
                      </w:r>
                      <w:r>
                        <w:rPr>
                          <w:color w:val="000000"/>
                          <w:spacing w:val="-3"/>
                        </w:rPr>
                        <w:t> </w:t>
                      </w:r>
                      <w:r>
                        <w:rPr>
                          <w:color w:val="000000"/>
                        </w:rPr>
                        <w:t>URLs',</w:t>
                      </w:r>
                      <w:r>
                        <w:rPr>
                          <w:color w:val="000000"/>
                          <w:spacing w:val="-3"/>
                        </w:rPr>
                        <w:t> </w:t>
                      </w:r>
                      <w:r>
                        <w:rPr>
                          <w:color w:val="000000"/>
                        </w:rPr>
                        <w:t>the</w:t>
                      </w:r>
                      <w:r>
                        <w:rPr>
                          <w:color w:val="000000"/>
                          <w:spacing w:val="-3"/>
                        </w:rPr>
                        <w:t> </w:t>
                      </w:r>
                      <w:r>
                        <w:rPr>
                          <w:color w:val="000000"/>
                        </w:rPr>
                        <w:t>URL</w:t>
                      </w:r>
                      <w:r>
                        <w:rPr>
                          <w:color w:val="000000"/>
                          <w:spacing w:val="-3"/>
                        </w:rPr>
                        <w:t> </w:t>
                      </w:r>
                      <w:r>
                        <w:rPr>
                          <w:color w:val="000000"/>
                        </w:rPr>
                        <w:t>actually</w:t>
                      </w:r>
                      <w:r>
                        <w:rPr>
                          <w:color w:val="000000"/>
                          <w:spacing w:val="-3"/>
                        </w:rPr>
                        <w:t> </w:t>
                      </w:r>
                      <w:r>
                        <w:rPr>
                          <w:color w:val="000000"/>
                        </w:rPr>
                        <w:t>does</w:t>
                      </w:r>
                      <w:r>
                        <w:rPr>
                          <w:color w:val="000000"/>
                          <w:spacing w:val="-3"/>
                        </w:rPr>
                        <w:t> </w:t>
                      </w:r>
                      <w:r>
                        <w:rPr>
                          <w:color w:val="000000"/>
                        </w:rPr>
                        <w:t>not</w:t>
                      </w:r>
                      <w:r>
                        <w:rPr>
                          <w:color w:val="000000"/>
                          <w:spacing w:val="-3"/>
                        </w:rPr>
                        <w:t> </w:t>
                      </w:r>
                      <w:r>
                        <w:rPr>
                          <w:color w:val="000000"/>
                        </w:rPr>
                        <w:t>contain</w:t>
                      </w:r>
                      <w:r>
                        <w:rPr>
                          <w:color w:val="000000"/>
                          <w:spacing w:val="-3"/>
                        </w:rPr>
                        <w:t> </w:t>
                      </w:r>
                      <w:r>
                        <w:rPr>
                          <w:color w:val="000000"/>
                        </w:rPr>
                        <w:t>a</w:t>
                      </w:r>
                      <w:r>
                        <w:rPr>
                          <w:color w:val="000000"/>
                          <w:spacing w:val="-3"/>
                        </w:rPr>
                        <w:t> </w:t>
                      </w:r>
                      <w:r>
                        <w:rPr>
                          <w:color w:val="000000"/>
                        </w:rPr>
                        <w:t>view</w:t>
                      </w:r>
                      <w:r>
                        <w:rPr>
                          <w:color w:val="000000"/>
                          <w:spacing w:val="-3"/>
                        </w:rPr>
                        <w:t> </w:t>
                      </w:r>
                      <w:r>
                        <w:rPr>
                          <w:color w:val="000000"/>
                        </w:rPr>
                        <w:t>mode. The </w:t>
                      </w:r>
                      <w:r>
                        <w:rPr>
                          <w:rFonts w:ascii="Arial"/>
                          <w:color w:val="000000"/>
                          <w:sz w:val="20"/>
                        </w:rPr>
                        <w:t>full </w:t>
                      </w:r>
                      <w:r>
                        <w:rPr>
                          <w:color w:val="000000"/>
                        </w:rPr>
                        <w:t>view mode is implicitly tied to the nice version of the URL.</w:t>
                      </w:r>
                    </w:p>
                  </w:txbxContent>
                </v:textbox>
                <v:fill type="solid"/>
                <w10:wrap type="topAndBottom"/>
              </v:shape>
            </w:pict>
          </mc:Fallback>
        </mc:AlternateContent>
      </w:r>
    </w:p>
    <w:p>
      <w:pPr>
        <w:spacing w:before="182"/>
        <w:ind w:left="439" w:right="470" w:firstLine="0"/>
        <w:jc w:val="left"/>
        <w:rPr>
          <w:sz w:val="22"/>
        </w:rPr>
      </w:pPr>
      <w:r>
        <w:rPr>
          <w:sz w:val="22"/>
        </w:rPr>
        <w:t>There are more standard view modes that can be called in the URL, such as </w:t>
      </w:r>
      <w:hyperlink r:id="rId121">
        <w:r>
          <w:rPr>
            <w:rFonts w:ascii="Arial"/>
            <w:spacing w:val="-2"/>
            <w:w w:val="130"/>
            <w:sz w:val="18"/>
          </w:rPr>
          <w:t>http://www.example.com/content/view/sitemap/2/</w:t>
        </w:r>
        <w:r>
          <w:rPr>
            <w:spacing w:val="-2"/>
            <w:w w:val="130"/>
            <w:sz w:val="22"/>
          </w:rPr>
          <w:t>,</w:t>
        </w:r>
      </w:hyperlink>
      <w:r>
        <w:rPr>
          <w:spacing w:val="-13"/>
          <w:w w:val="130"/>
          <w:sz w:val="22"/>
        </w:rPr>
        <w:t> </w:t>
      </w:r>
      <w:r>
        <w:rPr>
          <w:spacing w:val="-2"/>
          <w:sz w:val="22"/>
        </w:rPr>
        <w:t>where a </w:t>
      </w:r>
      <w:r>
        <w:rPr>
          <w:rFonts w:ascii="Arial"/>
          <w:spacing w:val="-2"/>
          <w:sz w:val="20"/>
        </w:rPr>
        <w:t>sitemap </w:t>
      </w:r>
      <w:r>
        <w:rPr>
          <w:spacing w:val="-2"/>
          <w:sz w:val="22"/>
        </w:rPr>
        <w:t>View template </w:t>
      </w:r>
      <w:r>
        <w:rPr>
          <w:sz w:val="22"/>
        </w:rPr>
        <w:t>is called to present the content of node </w:t>
      </w:r>
      <w:r>
        <w:rPr>
          <w:rFonts w:ascii="Arial"/>
          <w:sz w:val="20"/>
        </w:rPr>
        <w:t>2</w:t>
      </w:r>
      <w:r>
        <w:rPr>
          <w:sz w:val="22"/>
        </w:rPr>
        <w:t>.</w:t>
      </w:r>
    </w:p>
    <w:p>
      <w:pPr>
        <w:pStyle w:val="BodyText"/>
        <w:spacing w:before="119"/>
        <w:ind w:right="470"/>
      </w:pPr>
      <w:r>
        <w:rPr/>
        <w:t>Alternatively,</w:t>
      </w:r>
      <w:r>
        <w:rPr>
          <w:spacing w:val="-5"/>
        </w:rPr>
        <w:t> </w:t>
      </w:r>
      <w:r>
        <w:rPr/>
        <w:t>you</w:t>
      </w:r>
      <w:r>
        <w:rPr>
          <w:spacing w:val="-3"/>
        </w:rPr>
        <w:t> </w:t>
      </w:r>
      <w:r>
        <w:rPr/>
        <w:t>can</w:t>
      </w:r>
      <w:r>
        <w:rPr>
          <w:spacing w:val="-3"/>
        </w:rPr>
        <w:t> </w:t>
      </w:r>
      <w:r>
        <w:rPr/>
        <w:t>create</w:t>
      </w:r>
      <w:r>
        <w:rPr>
          <w:spacing w:val="-3"/>
        </w:rPr>
        <w:t> </w:t>
      </w:r>
      <w:r>
        <w:rPr/>
        <w:t>your</w:t>
      </w:r>
      <w:r>
        <w:rPr>
          <w:spacing w:val="-3"/>
        </w:rPr>
        <w:t> </w:t>
      </w:r>
      <w:r>
        <w:rPr/>
        <w:t>own</w:t>
      </w:r>
      <w:r>
        <w:rPr>
          <w:spacing w:val="-4"/>
        </w:rPr>
        <w:t> </w:t>
      </w:r>
      <w:r>
        <w:rPr/>
        <w:t>view</w:t>
      </w:r>
      <w:r>
        <w:rPr>
          <w:spacing w:val="-2"/>
        </w:rPr>
        <w:t> </w:t>
      </w:r>
      <w:r>
        <w:rPr/>
        <w:t>modes</w:t>
      </w:r>
      <w:r>
        <w:rPr>
          <w:spacing w:val="-3"/>
        </w:rPr>
        <w:t> </w:t>
      </w:r>
      <w:r>
        <w:rPr/>
        <w:t>and</w:t>
      </w:r>
      <w:r>
        <w:rPr>
          <w:spacing w:val="-3"/>
        </w:rPr>
        <w:t> </w:t>
      </w:r>
      <w:r>
        <w:rPr/>
        <w:t>call</w:t>
      </w:r>
      <w:r>
        <w:rPr>
          <w:spacing w:val="-3"/>
        </w:rPr>
        <w:t> </w:t>
      </w:r>
      <w:r>
        <w:rPr/>
        <w:t>them</w:t>
      </w:r>
      <w:r>
        <w:rPr>
          <w:spacing w:val="-4"/>
        </w:rPr>
        <w:t> </w:t>
      </w:r>
      <w:r>
        <w:rPr/>
        <w:t>with</w:t>
      </w:r>
      <w:r>
        <w:rPr>
          <w:spacing w:val="-3"/>
        </w:rPr>
        <w:t> </w:t>
      </w:r>
      <w:r>
        <w:rPr/>
        <w:t>a</w:t>
      </w:r>
      <w:r>
        <w:rPr>
          <w:spacing w:val="-3"/>
        </w:rPr>
        <w:t> </w:t>
      </w:r>
      <w:r>
        <w:rPr/>
        <w:t>name</w:t>
      </w:r>
      <w:r>
        <w:rPr>
          <w:spacing w:val="-3"/>
        </w:rPr>
        <w:t> </w:t>
      </w:r>
      <w:r>
        <w:rPr/>
        <w:t>you</w:t>
      </w:r>
      <w:r>
        <w:rPr>
          <w:spacing w:val="-3"/>
        </w:rPr>
        <w:t> </w:t>
      </w:r>
      <w:r>
        <w:rPr/>
        <w:t>see</w:t>
      </w:r>
      <w:r>
        <w:rPr>
          <w:spacing w:val="-3"/>
        </w:rPr>
        <w:t> </w:t>
      </w:r>
      <w:r>
        <w:rPr/>
        <w:t>fit (and which is not yet defined). The only thing you need to do is to create a file with your specific view name in the default directory for View templates:</w:t>
      </w:r>
    </w:p>
    <w:p>
      <w:pPr>
        <w:spacing w:before="96"/>
        <w:ind w:left="440" w:right="0" w:firstLine="0"/>
        <w:jc w:val="left"/>
        <w:rPr>
          <w:rFonts w:ascii="Arial"/>
          <w:sz w:val="18"/>
        </w:rPr>
      </w:pPr>
      <w:r>
        <w:rPr>
          <w:rFonts w:ascii="Arial"/>
          <w:spacing w:val="-2"/>
          <w:w w:val="130"/>
          <w:sz w:val="18"/>
        </w:rPr>
        <w:t>design/mydesign/templates/node/view/</w:t>
      </w:r>
    </w:p>
    <w:p>
      <w:pPr>
        <w:pStyle w:val="BodyText"/>
        <w:spacing w:before="118"/>
        <w:ind w:right="506"/>
      </w:pPr>
      <w:r>
        <w:rPr/>
        <w:t>For example, if you want to have a view mode that displays more information than the </w:t>
      </w:r>
      <w:r>
        <w:rPr>
          <w:rFonts w:ascii="Arial"/>
          <w:sz w:val="20"/>
        </w:rPr>
        <w:t>full </w:t>
      </w:r>
      <w:r>
        <w:rPr/>
        <w:t>view template, you can create a template called </w:t>
      </w:r>
      <w:r>
        <w:rPr>
          <w:rFonts w:ascii="Arial"/>
          <w:w w:val="130"/>
          <w:sz w:val="18"/>
        </w:rPr>
        <w:t>extended.tpl</w:t>
      </w:r>
      <w:r>
        <w:rPr>
          <w:w w:val="130"/>
        </w:rPr>
        <w:t>,</w:t>
      </w:r>
      <w:r>
        <w:rPr>
          <w:spacing w:val="-12"/>
          <w:w w:val="130"/>
        </w:rPr>
        <w:t> </w:t>
      </w:r>
      <w:r>
        <w:rPr/>
        <w:t>which could add, for instance,</w:t>
      </w:r>
      <w:r>
        <w:rPr>
          <w:spacing w:val="-3"/>
        </w:rPr>
        <w:t> </w:t>
      </w:r>
      <w:r>
        <w:rPr/>
        <w:t>the</w:t>
      </w:r>
      <w:r>
        <w:rPr>
          <w:spacing w:val="-3"/>
        </w:rPr>
        <w:t> </w:t>
      </w:r>
      <w:r>
        <w:rPr/>
        <w:t>audit</w:t>
      </w:r>
      <w:r>
        <w:rPr>
          <w:spacing w:val="-3"/>
        </w:rPr>
        <w:t> </w:t>
      </w:r>
      <w:r>
        <w:rPr/>
        <w:t>trail</w:t>
      </w:r>
      <w:r>
        <w:rPr>
          <w:spacing w:val="-3"/>
        </w:rPr>
        <w:t> </w:t>
      </w:r>
      <w:r>
        <w:rPr/>
        <w:t>(version</w:t>
      </w:r>
      <w:r>
        <w:rPr>
          <w:spacing w:val="-3"/>
        </w:rPr>
        <w:t> </w:t>
      </w:r>
      <w:r>
        <w:rPr/>
        <w:t>history),</w:t>
      </w:r>
      <w:r>
        <w:rPr>
          <w:spacing w:val="-3"/>
        </w:rPr>
        <w:t> </w:t>
      </w:r>
      <w:r>
        <w:rPr/>
        <w:t>the</w:t>
      </w:r>
      <w:r>
        <w:rPr>
          <w:spacing w:val="-4"/>
        </w:rPr>
        <w:t> </w:t>
      </w:r>
      <w:r>
        <w:rPr/>
        <w:t>date</w:t>
      </w:r>
      <w:r>
        <w:rPr>
          <w:spacing w:val="-3"/>
        </w:rPr>
        <w:t> </w:t>
      </w:r>
      <w:r>
        <w:rPr/>
        <w:t>when</w:t>
      </w:r>
      <w:r>
        <w:rPr>
          <w:spacing w:val="-3"/>
        </w:rPr>
        <w:t> </w:t>
      </w:r>
      <w:r>
        <w:rPr/>
        <w:t>the</w:t>
      </w:r>
      <w:r>
        <w:rPr>
          <w:spacing w:val="-3"/>
        </w:rPr>
        <w:t> </w:t>
      </w:r>
      <w:r>
        <w:rPr/>
        <w:t>content</w:t>
      </w:r>
      <w:r>
        <w:rPr>
          <w:spacing w:val="-4"/>
        </w:rPr>
        <w:t> </w:t>
      </w:r>
      <w:r>
        <w:rPr/>
        <w:t>was</w:t>
      </w:r>
      <w:r>
        <w:rPr>
          <w:spacing w:val="-3"/>
        </w:rPr>
        <w:t> </w:t>
      </w:r>
      <w:r>
        <w:rPr/>
        <w:t>last</w:t>
      </w:r>
      <w:r>
        <w:rPr>
          <w:spacing w:val="-2"/>
        </w:rPr>
        <w:t> </w:t>
      </w:r>
      <w:r>
        <w:rPr/>
        <w:t>modified</w:t>
      </w:r>
      <w:r>
        <w:rPr>
          <w:spacing w:val="-3"/>
        </w:rPr>
        <w:t> </w:t>
      </w:r>
      <w:r>
        <w:rPr/>
        <w:t>and by whom, related objects, and so on.</w:t>
      </w:r>
    </w:p>
    <w:p>
      <w:pPr>
        <w:pStyle w:val="BodyText"/>
        <w:spacing w:before="120"/>
        <w:ind w:right="506"/>
      </w:pPr>
      <w:r>
        <w:rPr/>
        <w:t>These</w:t>
      </w:r>
      <w:r>
        <w:rPr>
          <w:spacing w:val="-4"/>
        </w:rPr>
        <w:t> </w:t>
      </w:r>
      <w:r>
        <w:rPr/>
        <w:t>custom</w:t>
      </w:r>
      <w:r>
        <w:rPr>
          <w:spacing w:val="-5"/>
        </w:rPr>
        <w:t> </w:t>
      </w:r>
      <w:r>
        <w:rPr/>
        <w:t>views</w:t>
      </w:r>
      <w:r>
        <w:rPr>
          <w:spacing w:val="-4"/>
        </w:rPr>
        <w:t> </w:t>
      </w:r>
      <w:r>
        <w:rPr/>
        <w:t>can</w:t>
      </w:r>
      <w:r>
        <w:rPr>
          <w:spacing w:val="-4"/>
        </w:rPr>
        <w:t> </w:t>
      </w:r>
      <w:r>
        <w:rPr/>
        <w:t>further</w:t>
      </w:r>
      <w:r>
        <w:rPr>
          <w:spacing w:val="-4"/>
        </w:rPr>
        <w:t> </w:t>
      </w:r>
      <w:r>
        <w:rPr/>
        <w:t>be</w:t>
      </w:r>
      <w:r>
        <w:rPr>
          <w:spacing w:val="-4"/>
        </w:rPr>
        <w:t> </w:t>
      </w:r>
      <w:r>
        <w:rPr/>
        <w:t>subjected</w:t>
      </w:r>
      <w:r>
        <w:rPr>
          <w:spacing w:val="-4"/>
        </w:rPr>
        <w:t> </w:t>
      </w:r>
      <w:r>
        <w:rPr/>
        <w:t>to</w:t>
      </w:r>
      <w:r>
        <w:rPr>
          <w:spacing w:val="-4"/>
        </w:rPr>
        <w:t> </w:t>
      </w:r>
      <w:r>
        <w:rPr/>
        <w:t>the</w:t>
      </w:r>
      <w:r>
        <w:rPr>
          <w:spacing w:val="-4"/>
        </w:rPr>
        <w:t> </w:t>
      </w:r>
      <w:r>
        <w:rPr/>
        <w:t>template</w:t>
      </w:r>
      <w:r>
        <w:rPr>
          <w:spacing w:val="-4"/>
        </w:rPr>
        <w:t> </w:t>
      </w:r>
      <w:r>
        <w:rPr/>
        <w:t>override</w:t>
      </w:r>
      <w:r>
        <w:rPr>
          <w:spacing w:val="-4"/>
        </w:rPr>
        <w:t> </w:t>
      </w:r>
      <w:r>
        <w:rPr/>
        <w:t>system,</w:t>
      </w:r>
      <w:r>
        <w:rPr>
          <w:spacing w:val="-4"/>
        </w:rPr>
        <w:t> </w:t>
      </w:r>
      <w:r>
        <w:rPr/>
        <w:t>effectively adding another dimension to the possibilities of the eZ publish template system.</w:t>
      </w:r>
    </w:p>
    <w:p>
      <w:pPr>
        <w:pStyle w:val="BodyText"/>
        <w:spacing w:before="119"/>
        <w:ind w:right="506"/>
      </w:pPr>
      <w:r>
        <w:rPr/>
        <w:t>A</w:t>
      </w:r>
      <w:r>
        <w:rPr>
          <w:spacing w:val="-3"/>
        </w:rPr>
        <w:t> </w:t>
      </w:r>
      <w:r>
        <w:rPr/>
        <w:t>second</w:t>
      </w:r>
      <w:r>
        <w:rPr>
          <w:spacing w:val="-3"/>
        </w:rPr>
        <w:t> </w:t>
      </w:r>
      <w:r>
        <w:rPr/>
        <w:t>class</w:t>
      </w:r>
      <w:r>
        <w:rPr>
          <w:spacing w:val="-3"/>
        </w:rPr>
        <w:t> </w:t>
      </w:r>
      <w:r>
        <w:rPr/>
        <w:t>of</w:t>
      </w:r>
      <w:r>
        <w:rPr>
          <w:spacing w:val="-3"/>
        </w:rPr>
        <w:t> </w:t>
      </w:r>
      <w:r>
        <w:rPr/>
        <w:t>often-used</w:t>
      </w:r>
      <w:r>
        <w:rPr>
          <w:spacing w:val="-3"/>
        </w:rPr>
        <w:t> </w:t>
      </w:r>
      <w:r>
        <w:rPr/>
        <w:t>view</w:t>
      </w:r>
      <w:r>
        <w:rPr>
          <w:spacing w:val="-3"/>
        </w:rPr>
        <w:t> </w:t>
      </w:r>
      <w:r>
        <w:rPr/>
        <w:t>templates</w:t>
      </w:r>
      <w:r>
        <w:rPr>
          <w:spacing w:val="-3"/>
        </w:rPr>
        <w:t> </w:t>
      </w:r>
      <w:r>
        <w:rPr/>
        <w:t>corresponds</w:t>
      </w:r>
      <w:r>
        <w:rPr>
          <w:spacing w:val="-3"/>
        </w:rPr>
        <w:t> </w:t>
      </w:r>
      <w:r>
        <w:rPr/>
        <w:t>to</w:t>
      </w:r>
      <w:r>
        <w:rPr>
          <w:spacing w:val="-3"/>
        </w:rPr>
        <w:t> </w:t>
      </w:r>
      <w:r>
        <w:rPr/>
        <w:t>view</w:t>
      </w:r>
      <w:r>
        <w:rPr>
          <w:spacing w:val="-4"/>
        </w:rPr>
        <w:t> </w:t>
      </w:r>
      <w:r>
        <w:rPr/>
        <w:t>modes</w:t>
      </w:r>
      <w:r>
        <w:rPr>
          <w:spacing w:val="-3"/>
        </w:rPr>
        <w:t> </w:t>
      </w:r>
      <w:r>
        <w:rPr/>
        <w:t>as</w:t>
      </w:r>
      <w:r>
        <w:rPr>
          <w:spacing w:val="-3"/>
        </w:rPr>
        <w:t> </w:t>
      </w:r>
      <w:r>
        <w:rPr/>
        <w:t>used</w:t>
      </w:r>
      <w:r>
        <w:rPr>
          <w:spacing w:val="-3"/>
        </w:rPr>
        <w:t> </w:t>
      </w:r>
      <w:r>
        <w:rPr/>
        <w:t>in</w:t>
      </w:r>
      <w:r>
        <w:rPr>
          <w:spacing w:val="-3"/>
        </w:rPr>
        <w:t> </w:t>
      </w:r>
      <w:r>
        <w:rPr/>
        <w:t>lists (the </w:t>
      </w:r>
      <w:r>
        <w:rPr>
          <w:rFonts w:ascii="Arial"/>
          <w:sz w:val="20"/>
        </w:rPr>
        <w:t>line </w:t>
      </w:r>
      <w:r>
        <w:rPr/>
        <w:t>view) or when embedded within XML text attributes (the </w:t>
      </w:r>
      <w:r>
        <w:rPr>
          <w:rFonts w:ascii="Arial"/>
          <w:sz w:val="20"/>
        </w:rPr>
        <w:t>embedded </w:t>
      </w:r>
      <w:r>
        <w:rPr/>
        <w:t>view).</w:t>
      </w:r>
    </w:p>
    <w:p>
      <w:pPr>
        <w:spacing w:after="0"/>
        <w:sectPr>
          <w:pgSz w:w="12240" w:h="15840"/>
          <w:pgMar w:header="1977" w:footer="2751" w:top="2160" w:bottom="2940" w:left="1720" w:right="1720"/>
        </w:sectPr>
      </w:pPr>
    </w:p>
    <w:p>
      <w:pPr>
        <w:pStyle w:val="BodyText"/>
        <w:spacing w:before="165"/>
        <w:ind w:right="506"/>
      </w:pPr>
      <w:r>
        <w:rPr/>
        <w:t>Like page layout templates, content view templates may be overridden for specific classes</w:t>
      </w:r>
      <w:r>
        <w:rPr>
          <w:spacing w:val="-3"/>
        </w:rPr>
        <w:t> </w:t>
      </w:r>
      <w:r>
        <w:rPr/>
        <w:t>and</w:t>
      </w:r>
      <w:r>
        <w:rPr>
          <w:spacing w:val="-3"/>
        </w:rPr>
        <w:t> </w:t>
      </w:r>
      <w:r>
        <w:rPr/>
        <w:t>also</w:t>
      </w:r>
      <w:r>
        <w:rPr>
          <w:spacing w:val="-3"/>
        </w:rPr>
        <w:t> </w:t>
      </w:r>
      <w:r>
        <w:rPr/>
        <w:t>depending</w:t>
      </w:r>
      <w:r>
        <w:rPr>
          <w:spacing w:val="-4"/>
        </w:rPr>
        <w:t> </w:t>
      </w:r>
      <w:r>
        <w:rPr/>
        <w:t>on</w:t>
      </w:r>
      <w:r>
        <w:rPr>
          <w:spacing w:val="-3"/>
        </w:rPr>
        <w:t> </w:t>
      </w:r>
      <w:r>
        <w:rPr/>
        <w:t>which</w:t>
      </w:r>
      <w:r>
        <w:rPr>
          <w:spacing w:val="-3"/>
        </w:rPr>
        <w:t> </w:t>
      </w:r>
      <w:r>
        <w:rPr/>
        <w:t>section</w:t>
      </w:r>
      <w:r>
        <w:rPr>
          <w:spacing w:val="-3"/>
        </w:rPr>
        <w:t> </w:t>
      </w:r>
      <w:r>
        <w:rPr/>
        <w:t>is</w:t>
      </w:r>
      <w:r>
        <w:rPr>
          <w:spacing w:val="-5"/>
        </w:rPr>
        <w:t> </w:t>
      </w:r>
      <w:r>
        <w:rPr/>
        <w:t>active</w:t>
      </w:r>
      <w:r>
        <w:rPr>
          <w:spacing w:val="-3"/>
        </w:rPr>
        <w:t> </w:t>
      </w:r>
      <w:r>
        <w:rPr/>
        <w:t>or</w:t>
      </w:r>
      <w:r>
        <w:rPr>
          <w:spacing w:val="-3"/>
        </w:rPr>
        <w:t> </w:t>
      </w:r>
      <w:r>
        <w:rPr/>
        <w:t>which</w:t>
      </w:r>
      <w:r>
        <w:rPr>
          <w:spacing w:val="-3"/>
        </w:rPr>
        <w:t> </w:t>
      </w:r>
      <w:r>
        <w:rPr/>
        <w:t>node</w:t>
      </w:r>
      <w:r>
        <w:rPr>
          <w:spacing w:val="-4"/>
        </w:rPr>
        <w:t> </w:t>
      </w:r>
      <w:r>
        <w:rPr/>
        <w:t>is</w:t>
      </w:r>
      <w:r>
        <w:rPr>
          <w:spacing w:val="-3"/>
        </w:rPr>
        <w:t> </w:t>
      </w:r>
      <w:r>
        <w:rPr/>
        <w:t>being</w:t>
      </w:r>
      <w:r>
        <w:rPr>
          <w:spacing w:val="-3"/>
        </w:rPr>
        <w:t> </w:t>
      </w:r>
      <w:r>
        <w:rPr/>
        <w:t>called.</w:t>
      </w:r>
    </w:p>
    <w:p>
      <w:pPr>
        <w:pStyle w:val="BodyText"/>
        <w:spacing w:before="27"/>
        <w:ind w:left="0"/>
      </w:pPr>
    </w:p>
    <w:p>
      <w:pPr>
        <w:pStyle w:val="Heading5"/>
        <w:spacing w:before="1"/>
      </w:pPr>
      <w:bookmarkStart w:name="_TOC_250343" w:id="196"/>
      <w:bookmarkStart w:name="Attribute Templates " w:id="197"/>
      <w:r>
        <w:rPr>
          <w:b w:val="0"/>
        </w:rPr>
      </w:r>
      <w:r>
        <w:rPr/>
        <w:t>Attribute</w:t>
      </w:r>
      <w:r>
        <w:rPr>
          <w:spacing w:val="-12"/>
        </w:rPr>
        <w:t> </w:t>
      </w:r>
      <w:bookmarkEnd w:id="196"/>
      <w:r>
        <w:rPr>
          <w:spacing w:val="-2"/>
        </w:rPr>
        <w:t>Templates</w:t>
      </w:r>
    </w:p>
    <w:p>
      <w:pPr>
        <w:pStyle w:val="BodyText"/>
        <w:spacing w:before="119"/>
        <w:ind w:left="439" w:right="506"/>
      </w:pPr>
      <w:r>
        <w:rPr/>
        <w:t>The</w:t>
      </w:r>
      <w:r>
        <w:rPr>
          <w:spacing w:val="-3"/>
        </w:rPr>
        <w:t> </w:t>
      </w:r>
      <w:r>
        <w:rPr/>
        <w:t>templates</w:t>
      </w:r>
      <w:r>
        <w:rPr>
          <w:spacing w:val="-3"/>
        </w:rPr>
        <w:t> </w:t>
      </w:r>
      <w:r>
        <w:rPr/>
        <w:t>in</w:t>
      </w:r>
      <w:r>
        <w:rPr>
          <w:spacing w:val="-3"/>
        </w:rPr>
        <w:t> </w:t>
      </w:r>
      <w:r>
        <w:rPr/>
        <w:t>eZ</w:t>
      </w:r>
      <w:r>
        <w:rPr>
          <w:spacing w:val="-3"/>
        </w:rPr>
        <w:t> </w:t>
      </w:r>
      <w:r>
        <w:rPr/>
        <w:t>publish</w:t>
      </w:r>
      <w:r>
        <w:rPr>
          <w:spacing w:val="-3"/>
        </w:rPr>
        <w:t> </w:t>
      </w:r>
      <w:r>
        <w:rPr/>
        <w:t>are</w:t>
      </w:r>
      <w:r>
        <w:rPr>
          <w:spacing w:val="-3"/>
        </w:rPr>
        <w:t> </w:t>
      </w:r>
      <w:r>
        <w:rPr/>
        <w:t>further</w:t>
      </w:r>
      <w:r>
        <w:rPr>
          <w:spacing w:val="-3"/>
        </w:rPr>
        <w:t> </w:t>
      </w:r>
      <w:r>
        <w:rPr/>
        <w:t>broken</w:t>
      </w:r>
      <w:r>
        <w:rPr>
          <w:spacing w:val="-3"/>
        </w:rPr>
        <w:t> </w:t>
      </w:r>
      <w:r>
        <w:rPr/>
        <w:t>down</w:t>
      </w:r>
      <w:r>
        <w:rPr>
          <w:spacing w:val="-4"/>
        </w:rPr>
        <w:t> </w:t>
      </w:r>
      <w:r>
        <w:rPr/>
        <w:t>in</w:t>
      </w:r>
      <w:r>
        <w:rPr>
          <w:spacing w:val="-3"/>
        </w:rPr>
        <w:t> </w:t>
      </w:r>
      <w:r>
        <w:rPr/>
        <w:t>components</w:t>
      </w:r>
      <w:r>
        <w:rPr>
          <w:spacing w:val="-3"/>
        </w:rPr>
        <w:t> </w:t>
      </w:r>
      <w:r>
        <w:rPr/>
        <w:t>for</w:t>
      </w:r>
      <w:r>
        <w:rPr>
          <w:spacing w:val="-3"/>
        </w:rPr>
        <w:t> </w:t>
      </w:r>
      <w:r>
        <w:rPr/>
        <w:t>object</w:t>
      </w:r>
      <w:r>
        <w:rPr>
          <w:spacing w:val="-3"/>
        </w:rPr>
        <w:t> </w:t>
      </w:r>
      <w:r>
        <w:rPr/>
        <w:t>attributes; these constitute the </w:t>
      </w:r>
      <w:r>
        <w:rPr>
          <w:b/>
        </w:rPr>
        <w:t>attribute view </w:t>
      </w:r>
      <w:r>
        <w:rPr/>
        <w:t>templates. They are normally used for abstraction in the display of normal view templates for nodes. For example, the default view template for the </w:t>
      </w:r>
      <w:r>
        <w:rPr>
          <w:rFonts w:ascii="Arial"/>
          <w:sz w:val="20"/>
        </w:rPr>
        <w:t>full </w:t>
      </w:r>
      <w:r>
        <w:rPr/>
        <w:t>view just loops over all the available attributes and calls a generic template function </w:t>
      </w:r>
      <w:r>
        <w:rPr>
          <w:w w:val="135"/>
        </w:rPr>
        <w:t>(</w:t>
      </w:r>
      <w:r>
        <w:rPr>
          <w:rFonts w:ascii="Arial"/>
          <w:w w:val="135"/>
          <w:sz w:val="18"/>
        </w:rPr>
        <w:t>attribute_view_gui</w:t>
      </w:r>
      <w:r>
        <w:rPr>
          <w:w w:val="135"/>
        </w:rPr>
        <w:t>),</w:t>
      </w:r>
      <w:r>
        <w:rPr>
          <w:spacing w:val="-14"/>
          <w:w w:val="135"/>
        </w:rPr>
        <w:t> </w:t>
      </w:r>
      <w:r>
        <w:rPr/>
        <w:t>which takes care of the proper display, depending on the datatype. The attribute view templates are located in the </w:t>
      </w:r>
      <w:r>
        <w:rPr>
          <w:rFonts w:ascii="Arial"/>
          <w:w w:val="135"/>
          <w:sz w:val="18"/>
        </w:rPr>
        <w:t>/design/standard/ templates/content/datatype/view/</w:t>
      </w:r>
      <w:r>
        <w:rPr>
          <w:rFonts w:ascii="Arial"/>
          <w:spacing w:val="-4"/>
          <w:w w:val="135"/>
          <w:sz w:val="18"/>
        </w:rPr>
        <w:t> </w:t>
      </w:r>
      <w:r>
        <w:rPr/>
        <w:t>directory.</w:t>
      </w:r>
    </w:p>
    <w:p>
      <w:pPr>
        <w:pStyle w:val="BodyText"/>
        <w:spacing w:before="120"/>
      </w:pPr>
      <w:r>
        <w:rPr/>
        <w:t>Attribute</w:t>
      </w:r>
      <w:r>
        <w:rPr>
          <w:spacing w:val="-6"/>
        </w:rPr>
        <w:t> </w:t>
      </w:r>
      <w:r>
        <w:rPr/>
        <w:t>templates</w:t>
      </w:r>
      <w:r>
        <w:rPr>
          <w:spacing w:val="-5"/>
        </w:rPr>
        <w:t> </w:t>
      </w:r>
      <w:r>
        <w:rPr/>
        <w:t>can</w:t>
      </w:r>
      <w:r>
        <w:rPr>
          <w:spacing w:val="-6"/>
        </w:rPr>
        <w:t> </w:t>
      </w:r>
      <w:r>
        <w:rPr/>
        <w:t>also</w:t>
      </w:r>
      <w:r>
        <w:rPr>
          <w:spacing w:val="-5"/>
        </w:rPr>
        <w:t> </w:t>
      </w:r>
      <w:r>
        <w:rPr/>
        <w:t>be</w:t>
      </w:r>
      <w:r>
        <w:rPr>
          <w:spacing w:val="-6"/>
        </w:rPr>
        <w:t> </w:t>
      </w:r>
      <w:r>
        <w:rPr/>
        <w:t>overridden</w:t>
      </w:r>
      <w:r>
        <w:rPr>
          <w:spacing w:val="-5"/>
        </w:rPr>
        <w:t> </w:t>
      </w:r>
      <w:r>
        <w:rPr/>
        <w:t>for</w:t>
      </w:r>
      <w:r>
        <w:rPr>
          <w:spacing w:val="-5"/>
        </w:rPr>
        <w:t> </w:t>
      </w:r>
      <w:r>
        <w:rPr/>
        <w:t>specific</w:t>
      </w:r>
      <w:r>
        <w:rPr>
          <w:spacing w:val="-6"/>
        </w:rPr>
        <w:t> </w:t>
      </w:r>
      <w:r>
        <w:rPr/>
        <w:t>classes,</w:t>
      </w:r>
      <w:r>
        <w:rPr>
          <w:spacing w:val="-5"/>
        </w:rPr>
        <w:t> </w:t>
      </w:r>
      <w:r>
        <w:rPr/>
        <w:t>nodes,</w:t>
      </w:r>
      <w:r>
        <w:rPr>
          <w:spacing w:val="-6"/>
        </w:rPr>
        <w:t> </w:t>
      </w:r>
      <w:r>
        <w:rPr/>
        <w:t>and</w:t>
      </w:r>
      <w:r>
        <w:rPr>
          <w:spacing w:val="-5"/>
        </w:rPr>
        <w:t> </w:t>
      </w:r>
      <w:r>
        <w:rPr>
          <w:spacing w:val="-2"/>
        </w:rPr>
        <w:t>sections.</w:t>
      </w:r>
    </w:p>
    <w:p>
      <w:pPr>
        <w:pStyle w:val="BodyText"/>
        <w:spacing w:before="28"/>
        <w:ind w:left="0"/>
      </w:pPr>
    </w:p>
    <w:p>
      <w:pPr>
        <w:pStyle w:val="Heading5"/>
        <w:spacing w:before="1"/>
      </w:pPr>
      <w:bookmarkStart w:name="_TOC_250342" w:id="198"/>
      <w:bookmarkStart w:name="Template Modularization " w:id="199"/>
      <w:r>
        <w:rPr>
          <w:b w:val="0"/>
        </w:rPr>
      </w:r>
      <w:r>
        <w:rPr/>
        <w:t>Template</w:t>
      </w:r>
      <w:r>
        <w:rPr>
          <w:spacing w:val="-13"/>
        </w:rPr>
        <w:t> </w:t>
      </w:r>
      <w:bookmarkEnd w:id="198"/>
      <w:r>
        <w:rPr>
          <w:spacing w:val="-2"/>
        </w:rPr>
        <w:t>Modularization</w:t>
      </w:r>
    </w:p>
    <w:p>
      <w:pPr>
        <w:pStyle w:val="BodyText"/>
        <w:spacing w:before="118"/>
        <w:ind w:left="439" w:right="506"/>
      </w:pPr>
      <w:r>
        <w:rPr/>
        <w:t>Template code can be reused by placing it in specific template files. These can be included</w:t>
      </w:r>
      <w:r>
        <w:rPr>
          <w:spacing w:val="-4"/>
        </w:rPr>
        <w:t> </w:t>
      </w:r>
      <w:r>
        <w:rPr/>
        <w:t>in</w:t>
      </w:r>
      <w:r>
        <w:rPr>
          <w:spacing w:val="-5"/>
        </w:rPr>
        <w:t> </w:t>
      </w:r>
      <w:r>
        <w:rPr/>
        <w:t>other</w:t>
      </w:r>
      <w:r>
        <w:rPr>
          <w:spacing w:val="-4"/>
        </w:rPr>
        <w:t> </w:t>
      </w:r>
      <w:r>
        <w:rPr/>
        <w:t>template</w:t>
      </w:r>
      <w:r>
        <w:rPr>
          <w:spacing w:val="-4"/>
        </w:rPr>
        <w:t> </w:t>
      </w:r>
      <w:r>
        <w:rPr/>
        <w:t>files</w:t>
      </w:r>
      <w:r>
        <w:rPr>
          <w:spacing w:val="-4"/>
        </w:rPr>
        <w:t> </w:t>
      </w:r>
      <w:r>
        <w:rPr/>
        <w:t>by</w:t>
      </w:r>
      <w:r>
        <w:rPr>
          <w:spacing w:val="-4"/>
        </w:rPr>
        <w:t> </w:t>
      </w:r>
      <w:r>
        <w:rPr/>
        <w:t>using</w:t>
      </w:r>
      <w:r>
        <w:rPr>
          <w:spacing w:val="-5"/>
        </w:rPr>
        <w:t> </w:t>
      </w:r>
      <w:r>
        <w:rPr/>
        <w:t>the</w:t>
      </w:r>
      <w:r>
        <w:rPr>
          <w:spacing w:val="-3"/>
        </w:rPr>
        <w:t> </w:t>
      </w:r>
      <w:r>
        <w:rPr>
          <w:rFonts w:ascii="Arial"/>
          <w:w w:val="135"/>
          <w:sz w:val="18"/>
        </w:rPr>
        <w:t>include</w:t>
      </w:r>
      <w:r>
        <w:rPr>
          <w:rFonts w:ascii="Arial"/>
          <w:spacing w:val="-17"/>
          <w:w w:val="135"/>
          <w:sz w:val="18"/>
        </w:rPr>
        <w:t> </w:t>
      </w:r>
      <w:r>
        <w:rPr/>
        <w:t>template</w:t>
      </w:r>
      <w:r>
        <w:rPr>
          <w:spacing w:val="-4"/>
        </w:rPr>
        <w:t> </w:t>
      </w:r>
      <w:r>
        <w:rPr/>
        <w:t>function.</w:t>
      </w:r>
      <w:r>
        <w:rPr>
          <w:spacing w:val="-4"/>
        </w:rPr>
        <w:t> </w:t>
      </w:r>
      <w:r>
        <w:rPr/>
        <w:t>Along</w:t>
      </w:r>
      <w:r>
        <w:rPr>
          <w:spacing w:val="-4"/>
        </w:rPr>
        <w:t> </w:t>
      </w:r>
      <w:r>
        <w:rPr/>
        <w:t>with</w:t>
      </w:r>
      <w:r>
        <w:rPr>
          <w:spacing w:val="-4"/>
        </w:rPr>
        <w:t> </w:t>
      </w:r>
      <w:r>
        <w:rPr/>
        <w:t>this function, you can specify parameters to pass to the included template. In this way, templates can become the equivalent of small applets that take input parameters.</w:t>
      </w:r>
    </w:p>
    <w:p>
      <w:pPr>
        <w:pStyle w:val="BodyText"/>
        <w:spacing w:before="121"/>
      </w:pPr>
      <w:r>
        <w:rPr/>
        <w:t>Some</w:t>
      </w:r>
      <w:r>
        <w:rPr>
          <w:spacing w:val="-6"/>
        </w:rPr>
        <w:t> </w:t>
      </w:r>
      <w:r>
        <w:rPr/>
        <w:t>typical</w:t>
      </w:r>
      <w:r>
        <w:rPr>
          <w:spacing w:val="-7"/>
        </w:rPr>
        <w:t> </w:t>
      </w:r>
      <w:r>
        <w:rPr/>
        <w:t>examples</w:t>
      </w:r>
      <w:r>
        <w:rPr>
          <w:spacing w:val="-5"/>
        </w:rPr>
        <w:t> </w:t>
      </w:r>
      <w:r>
        <w:rPr/>
        <w:t>of</w:t>
      </w:r>
      <w:r>
        <w:rPr>
          <w:spacing w:val="-5"/>
        </w:rPr>
        <w:t> </w:t>
      </w:r>
      <w:r>
        <w:rPr/>
        <w:t>these</w:t>
      </w:r>
      <w:r>
        <w:rPr>
          <w:spacing w:val="-5"/>
        </w:rPr>
        <w:t> </w:t>
      </w:r>
      <w:r>
        <w:rPr>
          <w:spacing w:val="-4"/>
        </w:rPr>
        <w:t>are:</w:t>
      </w:r>
    </w:p>
    <w:p>
      <w:pPr>
        <w:pStyle w:val="ListParagraph"/>
        <w:numPr>
          <w:ilvl w:val="0"/>
          <w:numId w:val="10"/>
        </w:numPr>
        <w:tabs>
          <w:tab w:pos="1159" w:val="left" w:leader="none"/>
        </w:tabs>
        <w:spacing w:line="240" w:lineRule="auto" w:before="118" w:after="0"/>
        <w:ind w:left="1159" w:right="0" w:hanging="360"/>
        <w:jc w:val="left"/>
        <w:rPr>
          <w:sz w:val="22"/>
        </w:rPr>
      </w:pPr>
      <w:r>
        <w:rPr>
          <w:rFonts w:ascii="Arial" w:hAnsi="Arial"/>
          <w:sz w:val="18"/>
        </w:rPr>
        <w:t>&lt;head&gt;</w:t>
      </w:r>
      <w:r>
        <w:rPr>
          <w:rFonts w:ascii="Arial" w:hAnsi="Arial"/>
          <w:spacing w:val="3"/>
          <w:sz w:val="18"/>
        </w:rPr>
        <w:t> </w:t>
      </w:r>
      <w:r>
        <w:rPr>
          <w:sz w:val="22"/>
        </w:rPr>
        <w:t>elements</w:t>
      </w:r>
      <w:r>
        <w:rPr>
          <w:spacing w:val="-1"/>
          <w:sz w:val="22"/>
        </w:rPr>
        <w:t> </w:t>
      </w:r>
      <w:r>
        <w:rPr>
          <w:sz w:val="22"/>
        </w:rPr>
        <w:t>for</w:t>
      </w:r>
      <w:r>
        <w:rPr>
          <w:spacing w:val="-1"/>
          <w:sz w:val="22"/>
        </w:rPr>
        <w:t> </w:t>
      </w:r>
      <w:r>
        <w:rPr>
          <w:sz w:val="22"/>
        </w:rPr>
        <w:t>specifying style</w:t>
      </w:r>
      <w:r>
        <w:rPr>
          <w:spacing w:val="-1"/>
          <w:sz w:val="22"/>
        </w:rPr>
        <w:t> </w:t>
      </w:r>
      <w:r>
        <w:rPr>
          <w:spacing w:val="-2"/>
          <w:sz w:val="22"/>
        </w:rPr>
        <w:t>sheets</w:t>
      </w:r>
    </w:p>
    <w:p>
      <w:pPr>
        <w:pStyle w:val="ListParagraph"/>
        <w:numPr>
          <w:ilvl w:val="0"/>
          <w:numId w:val="10"/>
        </w:numPr>
        <w:tabs>
          <w:tab w:pos="1159" w:val="left" w:leader="none"/>
        </w:tabs>
        <w:spacing w:line="240" w:lineRule="auto" w:before="60" w:after="0"/>
        <w:ind w:left="1159" w:right="0" w:hanging="359"/>
        <w:jc w:val="left"/>
        <w:rPr>
          <w:sz w:val="22"/>
        </w:rPr>
      </w:pPr>
      <w:r>
        <w:rPr>
          <w:sz w:val="22"/>
        </w:rPr>
        <w:t>A</w:t>
      </w:r>
      <w:r>
        <w:rPr>
          <w:spacing w:val="-5"/>
          <w:sz w:val="22"/>
        </w:rPr>
        <w:t> </w:t>
      </w:r>
      <w:r>
        <w:rPr>
          <w:sz w:val="22"/>
        </w:rPr>
        <w:t>calendar</w:t>
      </w:r>
      <w:r>
        <w:rPr>
          <w:spacing w:val="-5"/>
          <w:sz w:val="22"/>
        </w:rPr>
        <w:t> </w:t>
      </w:r>
      <w:r>
        <w:rPr>
          <w:spacing w:val="-2"/>
          <w:sz w:val="22"/>
        </w:rPr>
        <w:t>widget</w:t>
      </w:r>
    </w:p>
    <w:p>
      <w:pPr>
        <w:pStyle w:val="ListParagraph"/>
        <w:numPr>
          <w:ilvl w:val="0"/>
          <w:numId w:val="10"/>
        </w:numPr>
        <w:tabs>
          <w:tab w:pos="1159" w:val="left" w:leader="none"/>
        </w:tabs>
        <w:spacing w:line="240" w:lineRule="auto" w:before="59" w:after="0"/>
        <w:ind w:left="1159" w:right="0" w:hanging="359"/>
        <w:jc w:val="left"/>
        <w:rPr>
          <w:sz w:val="22"/>
        </w:rPr>
      </w:pPr>
      <w:r>
        <w:rPr>
          <w:spacing w:val="-2"/>
          <w:sz w:val="22"/>
        </w:rPr>
        <w:t>Navigators</w:t>
      </w:r>
    </w:p>
    <w:p>
      <w:pPr>
        <w:pStyle w:val="ListParagraph"/>
        <w:numPr>
          <w:ilvl w:val="0"/>
          <w:numId w:val="10"/>
        </w:numPr>
        <w:tabs>
          <w:tab w:pos="1159" w:val="left" w:leader="none"/>
        </w:tabs>
        <w:spacing w:line="240" w:lineRule="auto" w:before="59" w:after="0"/>
        <w:ind w:left="1159" w:right="0" w:hanging="359"/>
        <w:jc w:val="left"/>
        <w:rPr>
          <w:sz w:val="22"/>
        </w:rPr>
      </w:pPr>
      <w:r>
        <w:rPr>
          <w:spacing w:val="-2"/>
          <w:sz w:val="22"/>
        </w:rPr>
        <w:t>Menu/navigation</w:t>
      </w:r>
      <w:r>
        <w:rPr>
          <w:spacing w:val="13"/>
          <w:sz w:val="22"/>
        </w:rPr>
        <w:t> </w:t>
      </w:r>
      <w:r>
        <w:rPr>
          <w:spacing w:val="-2"/>
          <w:sz w:val="22"/>
        </w:rPr>
        <w:t>blocks</w:t>
      </w:r>
    </w:p>
    <w:p>
      <w:pPr>
        <w:pStyle w:val="BodyText"/>
        <w:spacing w:before="28"/>
        <w:ind w:left="0"/>
      </w:pPr>
    </w:p>
    <w:p>
      <w:pPr>
        <w:pStyle w:val="Heading5"/>
      </w:pPr>
      <w:bookmarkStart w:name="_TOC_250341" w:id="200"/>
      <w:bookmarkStart w:name="StyleSheets and Images " w:id="201"/>
      <w:r>
        <w:rPr>
          <w:b w:val="0"/>
        </w:rPr>
      </w:r>
      <w:r>
        <w:rPr/>
        <w:t>StyleSheets</w:t>
      </w:r>
      <w:r>
        <w:rPr>
          <w:spacing w:val="-12"/>
        </w:rPr>
        <w:t> </w:t>
      </w:r>
      <w:r>
        <w:rPr/>
        <w:t>and</w:t>
      </w:r>
      <w:r>
        <w:rPr>
          <w:spacing w:val="-11"/>
        </w:rPr>
        <w:t> </w:t>
      </w:r>
      <w:bookmarkEnd w:id="200"/>
      <w:r>
        <w:rPr>
          <w:spacing w:val="-2"/>
        </w:rPr>
        <w:t>Images</w:t>
      </w:r>
    </w:p>
    <w:p>
      <w:pPr>
        <w:pStyle w:val="BodyText"/>
        <w:spacing w:before="119"/>
        <w:ind w:right="506"/>
      </w:pPr>
      <w:r>
        <w:rPr/>
        <w:t>To adhere to the design standards of eZ publish, most of the style information should be put</w:t>
      </w:r>
      <w:r>
        <w:rPr>
          <w:spacing w:val="-3"/>
        </w:rPr>
        <w:t> </w:t>
      </w:r>
      <w:r>
        <w:rPr/>
        <w:t>in</w:t>
      </w:r>
      <w:r>
        <w:rPr>
          <w:spacing w:val="-3"/>
        </w:rPr>
        <w:t> </w:t>
      </w:r>
      <w:r>
        <w:rPr/>
        <w:t>CSS</w:t>
      </w:r>
      <w:r>
        <w:rPr>
          <w:spacing w:val="-3"/>
        </w:rPr>
        <w:t> </w:t>
      </w:r>
      <w:r>
        <w:rPr/>
        <w:t>files,</w:t>
      </w:r>
      <w:r>
        <w:rPr>
          <w:spacing w:val="-3"/>
        </w:rPr>
        <w:t> </w:t>
      </w:r>
      <w:r>
        <w:rPr/>
        <w:t>leaving</w:t>
      </w:r>
      <w:r>
        <w:rPr>
          <w:spacing w:val="-3"/>
        </w:rPr>
        <w:t> </w:t>
      </w:r>
      <w:r>
        <w:rPr/>
        <w:t>only</w:t>
      </w:r>
      <w:r>
        <w:rPr>
          <w:spacing w:val="-3"/>
        </w:rPr>
        <w:t> </w:t>
      </w:r>
      <w:r>
        <w:rPr/>
        <w:t>pure</w:t>
      </w:r>
      <w:r>
        <w:rPr>
          <w:spacing w:val="-3"/>
        </w:rPr>
        <w:t> </w:t>
      </w:r>
      <w:r>
        <w:rPr/>
        <w:t>XHTML</w:t>
      </w:r>
      <w:r>
        <w:rPr>
          <w:spacing w:val="-3"/>
        </w:rPr>
        <w:t> </w:t>
      </w:r>
      <w:r>
        <w:rPr/>
        <w:t>and</w:t>
      </w:r>
      <w:r>
        <w:rPr>
          <w:spacing w:val="-4"/>
        </w:rPr>
        <w:t> </w:t>
      </w:r>
      <w:r>
        <w:rPr/>
        <w:t>template</w:t>
      </w:r>
      <w:r>
        <w:rPr>
          <w:spacing w:val="-3"/>
        </w:rPr>
        <w:t> </w:t>
      </w:r>
      <w:r>
        <w:rPr/>
        <w:t>code</w:t>
      </w:r>
      <w:r>
        <w:rPr>
          <w:spacing w:val="-3"/>
        </w:rPr>
        <w:t> </w:t>
      </w:r>
      <w:r>
        <w:rPr/>
        <w:t>in</w:t>
      </w:r>
      <w:r>
        <w:rPr>
          <w:spacing w:val="-3"/>
        </w:rPr>
        <w:t> </w:t>
      </w:r>
      <w:r>
        <w:rPr/>
        <w:t>the</w:t>
      </w:r>
      <w:r>
        <w:rPr>
          <w:spacing w:val="-3"/>
        </w:rPr>
        <w:t> </w:t>
      </w:r>
      <w:r>
        <w:rPr/>
        <w:t>template</w:t>
      </w:r>
      <w:r>
        <w:rPr>
          <w:spacing w:val="-3"/>
        </w:rPr>
        <w:t> </w:t>
      </w:r>
      <w:r>
        <w:rPr/>
        <w:t>files.</w:t>
      </w:r>
      <w:r>
        <w:rPr>
          <w:spacing w:val="-3"/>
        </w:rPr>
        <w:t> </w:t>
      </w:r>
      <w:r>
        <w:rPr/>
        <w:t>CSS files should be placed in </w:t>
      </w:r>
      <w:r>
        <w:rPr>
          <w:rFonts w:ascii="Arial"/>
          <w:w w:val="125"/>
          <w:sz w:val="18"/>
        </w:rPr>
        <w:t>design/mydesign/stylesheets</w:t>
      </w:r>
      <w:r>
        <w:rPr>
          <w:w w:val="125"/>
        </w:rPr>
        <w:t>.</w:t>
      </w:r>
    </w:p>
    <w:p>
      <w:pPr>
        <w:pStyle w:val="BodyText"/>
        <w:spacing w:before="120"/>
        <w:ind w:left="439" w:right="470"/>
      </w:pPr>
      <w:r>
        <w:rPr/>
        <w:t>If you need to use images that are not part of the content of your site (such as navigation icons</w:t>
      </w:r>
      <w:r>
        <w:rPr>
          <w:spacing w:val="-3"/>
        </w:rPr>
        <w:t> </w:t>
      </w:r>
      <w:r>
        <w:rPr/>
        <w:t>or</w:t>
      </w:r>
      <w:r>
        <w:rPr>
          <w:spacing w:val="-3"/>
        </w:rPr>
        <w:t> </w:t>
      </w:r>
      <w:r>
        <w:rPr/>
        <w:t>logos)</w:t>
      </w:r>
      <w:r>
        <w:rPr>
          <w:spacing w:val="-3"/>
        </w:rPr>
        <w:t> </w:t>
      </w:r>
      <w:r>
        <w:rPr/>
        <w:t>in</w:t>
      </w:r>
      <w:r>
        <w:rPr>
          <w:spacing w:val="-4"/>
        </w:rPr>
        <w:t> </w:t>
      </w:r>
      <w:r>
        <w:rPr/>
        <w:t>your</w:t>
      </w:r>
      <w:r>
        <w:rPr>
          <w:spacing w:val="-4"/>
        </w:rPr>
        <w:t> </w:t>
      </w:r>
      <w:r>
        <w:rPr/>
        <w:t>template,</w:t>
      </w:r>
      <w:r>
        <w:rPr>
          <w:spacing w:val="-3"/>
        </w:rPr>
        <w:t> </w:t>
      </w:r>
      <w:r>
        <w:rPr/>
        <w:t>you</w:t>
      </w:r>
      <w:r>
        <w:rPr>
          <w:spacing w:val="-3"/>
        </w:rPr>
        <w:t> </w:t>
      </w:r>
      <w:r>
        <w:rPr/>
        <w:t>should</w:t>
      </w:r>
      <w:r>
        <w:rPr>
          <w:spacing w:val="-3"/>
        </w:rPr>
        <w:t> </w:t>
      </w:r>
      <w:r>
        <w:rPr/>
        <w:t>place</w:t>
      </w:r>
      <w:r>
        <w:rPr>
          <w:spacing w:val="-3"/>
        </w:rPr>
        <w:t> </w:t>
      </w:r>
      <w:r>
        <w:rPr/>
        <w:t>them</w:t>
      </w:r>
      <w:r>
        <w:rPr>
          <w:spacing w:val="-4"/>
        </w:rPr>
        <w:t> </w:t>
      </w:r>
      <w:r>
        <w:rPr/>
        <w:t>in</w:t>
      </w:r>
      <w:r>
        <w:rPr>
          <w:spacing w:val="-3"/>
        </w:rPr>
        <w:t> </w:t>
      </w:r>
      <w:r>
        <w:rPr/>
        <w:t>the</w:t>
      </w:r>
      <w:r>
        <w:rPr>
          <w:spacing w:val="-2"/>
        </w:rPr>
        <w:t> </w:t>
      </w:r>
      <w:r>
        <w:rPr>
          <w:rFonts w:ascii="Arial"/>
          <w:w w:val="120"/>
          <w:sz w:val="18"/>
        </w:rPr>
        <w:t>design/mydesign/images </w:t>
      </w:r>
      <w:r>
        <w:rPr>
          <w:spacing w:val="-2"/>
        </w:rPr>
        <w:t>directory.</w:t>
      </w:r>
    </w:p>
    <w:p>
      <w:pPr>
        <w:pStyle w:val="BodyText"/>
        <w:spacing w:before="28"/>
        <w:ind w:left="0"/>
      </w:pPr>
    </w:p>
    <w:p>
      <w:pPr>
        <w:pStyle w:val="Heading5"/>
      </w:pPr>
      <w:bookmarkStart w:name="_TOC_250340" w:id="202"/>
      <w:bookmarkStart w:name="Edit Templates " w:id="203"/>
      <w:r>
        <w:rPr>
          <w:b w:val="0"/>
        </w:rPr>
      </w:r>
      <w:r>
        <w:rPr/>
        <w:t>Edit</w:t>
      </w:r>
      <w:r>
        <w:rPr>
          <w:spacing w:val="-6"/>
        </w:rPr>
        <w:t> </w:t>
      </w:r>
      <w:bookmarkEnd w:id="202"/>
      <w:r>
        <w:rPr>
          <w:spacing w:val="-2"/>
        </w:rPr>
        <w:t>Templates</w:t>
      </w:r>
    </w:p>
    <w:p>
      <w:pPr>
        <w:pStyle w:val="BodyText"/>
        <w:spacing w:before="118"/>
        <w:ind w:right="481"/>
        <w:jc w:val="both"/>
      </w:pPr>
      <w:r>
        <w:rPr/>
        <w:t>For</w:t>
      </w:r>
      <w:r>
        <w:rPr>
          <w:spacing w:val="-3"/>
        </w:rPr>
        <w:t> </w:t>
      </w:r>
      <w:r>
        <w:rPr/>
        <w:t>a</w:t>
      </w:r>
      <w:r>
        <w:rPr>
          <w:spacing w:val="-3"/>
        </w:rPr>
        <w:t> </w:t>
      </w:r>
      <w:r>
        <w:rPr/>
        <w:t>lot</w:t>
      </w:r>
      <w:r>
        <w:rPr>
          <w:spacing w:val="-3"/>
        </w:rPr>
        <w:t> </w:t>
      </w:r>
      <w:r>
        <w:rPr/>
        <w:t>of</w:t>
      </w:r>
      <w:r>
        <w:rPr>
          <w:spacing w:val="-3"/>
        </w:rPr>
        <w:t> </w:t>
      </w:r>
      <w:r>
        <w:rPr/>
        <w:t>websites,</w:t>
      </w:r>
      <w:r>
        <w:rPr>
          <w:spacing w:val="-3"/>
        </w:rPr>
        <w:t> </w:t>
      </w:r>
      <w:r>
        <w:rPr/>
        <w:t>the</w:t>
      </w:r>
      <w:r>
        <w:rPr>
          <w:spacing w:val="-3"/>
        </w:rPr>
        <w:t> </w:t>
      </w:r>
      <w:r>
        <w:rPr/>
        <w:t>edit</w:t>
      </w:r>
      <w:r>
        <w:rPr>
          <w:spacing w:val="-3"/>
        </w:rPr>
        <w:t> </w:t>
      </w:r>
      <w:r>
        <w:rPr/>
        <w:t>functionality</w:t>
      </w:r>
      <w:r>
        <w:rPr>
          <w:spacing w:val="-4"/>
        </w:rPr>
        <w:t> </w:t>
      </w:r>
      <w:r>
        <w:rPr/>
        <w:t>you</w:t>
      </w:r>
      <w:r>
        <w:rPr>
          <w:spacing w:val="-1"/>
        </w:rPr>
        <w:t> </w:t>
      </w:r>
      <w:r>
        <w:rPr/>
        <w:t>offer</w:t>
      </w:r>
      <w:r>
        <w:rPr>
          <w:spacing w:val="-3"/>
        </w:rPr>
        <w:t> </w:t>
      </w:r>
      <w:r>
        <w:rPr/>
        <w:t>to</w:t>
      </w:r>
      <w:r>
        <w:rPr>
          <w:spacing w:val="-3"/>
        </w:rPr>
        <w:t> </w:t>
      </w:r>
      <w:r>
        <w:rPr/>
        <w:t>the</w:t>
      </w:r>
      <w:r>
        <w:rPr>
          <w:spacing w:val="-3"/>
        </w:rPr>
        <w:t> </w:t>
      </w:r>
      <w:r>
        <w:rPr/>
        <w:t>end</w:t>
      </w:r>
      <w:r>
        <w:rPr>
          <w:spacing w:val="-4"/>
        </w:rPr>
        <w:t> </w:t>
      </w:r>
      <w:r>
        <w:rPr/>
        <w:t>user</w:t>
      </w:r>
      <w:r>
        <w:rPr>
          <w:spacing w:val="-3"/>
        </w:rPr>
        <w:t> </w:t>
      </w:r>
      <w:r>
        <w:rPr/>
        <w:t>may</w:t>
      </w:r>
      <w:r>
        <w:rPr>
          <w:spacing w:val="-1"/>
        </w:rPr>
        <w:t> </w:t>
      </w:r>
      <w:r>
        <w:rPr/>
        <w:t>be</w:t>
      </w:r>
      <w:r>
        <w:rPr>
          <w:spacing w:val="-3"/>
        </w:rPr>
        <w:t> </w:t>
      </w:r>
      <w:r>
        <w:rPr/>
        <w:t>quite</w:t>
      </w:r>
      <w:r>
        <w:rPr>
          <w:spacing w:val="-3"/>
        </w:rPr>
        <w:t> </w:t>
      </w:r>
      <w:r>
        <w:rPr/>
        <w:t>limited. However,</w:t>
      </w:r>
      <w:r>
        <w:rPr>
          <w:spacing w:val="-3"/>
        </w:rPr>
        <w:t> </w:t>
      </w:r>
      <w:r>
        <w:rPr/>
        <w:t>for</w:t>
      </w:r>
      <w:r>
        <w:rPr>
          <w:spacing w:val="-3"/>
        </w:rPr>
        <w:t> </w:t>
      </w:r>
      <w:r>
        <w:rPr/>
        <w:t>intranet</w:t>
      </w:r>
      <w:r>
        <w:rPr>
          <w:spacing w:val="-3"/>
        </w:rPr>
        <w:t> </w:t>
      </w:r>
      <w:r>
        <w:rPr/>
        <w:t>portals</w:t>
      </w:r>
      <w:r>
        <w:rPr>
          <w:spacing w:val="-3"/>
        </w:rPr>
        <w:t> </w:t>
      </w:r>
      <w:r>
        <w:rPr/>
        <w:t>and</w:t>
      </w:r>
      <w:r>
        <w:rPr>
          <w:spacing w:val="-4"/>
        </w:rPr>
        <w:t> </w:t>
      </w:r>
      <w:r>
        <w:rPr/>
        <w:t>other</w:t>
      </w:r>
      <w:r>
        <w:rPr>
          <w:spacing w:val="-3"/>
        </w:rPr>
        <w:t> </w:t>
      </w:r>
      <w:r>
        <w:rPr/>
        <w:t>highly</w:t>
      </w:r>
      <w:r>
        <w:rPr>
          <w:spacing w:val="-2"/>
        </w:rPr>
        <w:t> </w:t>
      </w:r>
      <w:r>
        <w:rPr/>
        <w:t>collaborative</w:t>
      </w:r>
      <w:r>
        <w:rPr>
          <w:spacing w:val="-3"/>
        </w:rPr>
        <w:t> </w:t>
      </w:r>
      <w:r>
        <w:rPr/>
        <w:t>sites,</w:t>
      </w:r>
      <w:r>
        <w:rPr>
          <w:spacing w:val="-3"/>
        </w:rPr>
        <w:t> </w:t>
      </w:r>
      <w:r>
        <w:rPr/>
        <w:t>you</w:t>
      </w:r>
      <w:r>
        <w:rPr>
          <w:spacing w:val="-3"/>
        </w:rPr>
        <w:t> </w:t>
      </w:r>
      <w:r>
        <w:rPr/>
        <w:t>may</w:t>
      </w:r>
      <w:r>
        <w:rPr>
          <w:spacing w:val="-2"/>
        </w:rPr>
        <w:t> </w:t>
      </w:r>
      <w:r>
        <w:rPr/>
        <w:t>not</w:t>
      </w:r>
      <w:r>
        <w:rPr>
          <w:spacing w:val="-3"/>
        </w:rPr>
        <w:t> </w:t>
      </w:r>
      <w:r>
        <w:rPr/>
        <w:t>be</w:t>
      </w:r>
      <w:r>
        <w:rPr>
          <w:spacing w:val="-4"/>
        </w:rPr>
        <w:t> </w:t>
      </w:r>
      <w:r>
        <w:rPr/>
        <w:t>content with the default edit functionality of the admin interface. To get around this, you can</w:t>
      </w:r>
    </w:p>
    <w:p>
      <w:pPr>
        <w:spacing w:after="0"/>
        <w:jc w:val="both"/>
        <w:sectPr>
          <w:pgSz w:w="12240" w:h="15840"/>
          <w:pgMar w:header="1977" w:footer="2446" w:top="2160" w:bottom="2640" w:left="1720" w:right="1720"/>
        </w:sectPr>
      </w:pPr>
    </w:p>
    <w:p>
      <w:pPr>
        <w:pStyle w:val="BodyText"/>
        <w:spacing w:before="165"/>
        <w:ind w:left="439" w:right="470"/>
      </w:pPr>
      <w:r>
        <w:rPr/>
        <w:t>create </w:t>
      </w:r>
      <w:r>
        <w:rPr>
          <w:b/>
        </w:rPr>
        <w:t>edit templates </w:t>
      </w:r>
      <w:r>
        <w:rPr/>
        <w:t>to allow specific users to modify part of the content and offer tailored</w:t>
      </w:r>
      <w:r>
        <w:rPr>
          <w:spacing w:val="-4"/>
        </w:rPr>
        <w:t> </w:t>
      </w:r>
      <w:r>
        <w:rPr/>
        <w:t>edit</w:t>
      </w:r>
      <w:r>
        <w:rPr>
          <w:spacing w:val="-4"/>
        </w:rPr>
        <w:t> </w:t>
      </w:r>
      <w:r>
        <w:rPr/>
        <w:t>interfaces</w:t>
      </w:r>
      <w:r>
        <w:rPr>
          <w:spacing w:val="-4"/>
        </w:rPr>
        <w:t> </w:t>
      </w:r>
      <w:r>
        <w:rPr/>
        <w:t>that</w:t>
      </w:r>
      <w:r>
        <w:rPr>
          <w:spacing w:val="-4"/>
        </w:rPr>
        <w:t> </w:t>
      </w:r>
      <w:r>
        <w:rPr/>
        <w:t>are</w:t>
      </w:r>
      <w:r>
        <w:rPr>
          <w:spacing w:val="-4"/>
        </w:rPr>
        <w:t> </w:t>
      </w:r>
      <w:r>
        <w:rPr/>
        <w:t>integrated</w:t>
      </w:r>
      <w:r>
        <w:rPr>
          <w:spacing w:val="-4"/>
        </w:rPr>
        <w:t> </w:t>
      </w:r>
      <w:r>
        <w:rPr/>
        <w:t>seamlessly</w:t>
      </w:r>
      <w:r>
        <w:rPr>
          <w:spacing w:val="-3"/>
        </w:rPr>
        <w:t> </w:t>
      </w:r>
      <w:r>
        <w:rPr/>
        <w:t>within</w:t>
      </w:r>
      <w:r>
        <w:rPr>
          <w:spacing w:val="-4"/>
        </w:rPr>
        <w:t> </w:t>
      </w:r>
      <w:r>
        <w:rPr/>
        <w:t>the</w:t>
      </w:r>
      <w:r>
        <w:rPr>
          <w:spacing w:val="-4"/>
        </w:rPr>
        <w:t> </w:t>
      </w:r>
      <w:r>
        <w:rPr/>
        <w:t>same</w:t>
      </w:r>
      <w:r>
        <w:rPr>
          <w:spacing w:val="-4"/>
        </w:rPr>
        <w:t> </w:t>
      </w:r>
      <w:r>
        <w:rPr/>
        <w:t>site</w:t>
      </w:r>
      <w:r>
        <w:rPr>
          <w:spacing w:val="-4"/>
        </w:rPr>
        <w:t> </w:t>
      </w:r>
      <w:r>
        <w:rPr/>
        <w:t>design,</w:t>
      </w:r>
      <w:r>
        <w:rPr>
          <w:spacing w:val="-4"/>
        </w:rPr>
        <w:t> </w:t>
      </w:r>
      <w:r>
        <w:rPr/>
        <w:t>coupled to the normal site access.</w:t>
      </w:r>
    </w:p>
    <w:p>
      <w:pPr>
        <w:pStyle w:val="BodyText"/>
        <w:spacing w:before="28"/>
        <w:ind w:left="0"/>
      </w:pPr>
    </w:p>
    <w:p>
      <w:pPr>
        <w:pStyle w:val="Heading5"/>
      </w:pPr>
      <w:bookmarkStart w:name="_TOC_250339" w:id="204"/>
      <w:bookmarkStart w:name="Templates and Caching " w:id="205"/>
      <w:r>
        <w:rPr>
          <w:b w:val="0"/>
        </w:rPr>
      </w:r>
      <w:r>
        <w:rPr/>
        <w:t>Templates</w:t>
      </w:r>
      <w:r>
        <w:rPr>
          <w:spacing w:val="-10"/>
        </w:rPr>
        <w:t> </w:t>
      </w:r>
      <w:r>
        <w:rPr/>
        <w:t>and</w:t>
      </w:r>
      <w:r>
        <w:rPr>
          <w:spacing w:val="-9"/>
        </w:rPr>
        <w:t> </w:t>
      </w:r>
      <w:bookmarkEnd w:id="204"/>
      <w:r>
        <w:rPr>
          <w:spacing w:val="-2"/>
        </w:rPr>
        <w:t>Caching</w:t>
      </w:r>
    </w:p>
    <w:p>
      <w:pPr>
        <w:pStyle w:val="BodyText"/>
        <w:spacing w:before="119"/>
        <w:ind w:left="439" w:right="560"/>
      </w:pPr>
      <w:r>
        <w:rPr/>
        <w:t>As the template mechanism is used for abstracting the data from presentation, the processing</w:t>
      </w:r>
      <w:r>
        <w:rPr>
          <w:spacing w:val="-4"/>
        </w:rPr>
        <w:t> </w:t>
      </w:r>
      <w:r>
        <w:rPr/>
        <w:t>involved</w:t>
      </w:r>
      <w:r>
        <w:rPr>
          <w:spacing w:val="-4"/>
        </w:rPr>
        <w:t> </w:t>
      </w:r>
      <w:r>
        <w:rPr/>
        <w:t>is</w:t>
      </w:r>
      <w:r>
        <w:rPr>
          <w:spacing w:val="-4"/>
        </w:rPr>
        <w:t> </w:t>
      </w:r>
      <w:r>
        <w:rPr/>
        <w:t>considerable</w:t>
      </w:r>
      <w:r>
        <w:rPr>
          <w:spacing w:val="-4"/>
        </w:rPr>
        <w:t> </w:t>
      </w:r>
      <w:r>
        <w:rPr/>
        <w:t>and</w:t>
      </w:r>
      <w:r>
        <w:rPr>
          <w:spacing w:val="-4"/>
        </w:rPr>
        <w:t> </w:t>
      </w:r>
      <w:r>
        <w:rPr/>
        <w:t>the</w:t>
      </w:r>
      <w:r>
        <w:rPr>
          <w:spacing w:val="-4"/>
        </w:rPr>
        <w:t> </w:t>
      </w:r>
      <w:r>
        <w:rPr/>
        <w:t>page-processing</w:t>
      </w:r>
      <w:r>
        <w:rPr>
          <w:spacing w:val="-4"/>
        </w:rPr>
        <w:t> </w:t>
      </w:r>
      <w:r>
        <w:rPr/>
        <w:t>time</w:t>
      </w:r>
      <w:r>
        <w:rPr>
          <w:spacing w:val="-5"/>
        </w:rPr>
        <w:t> </w:t>
      </w:r>
      <w:r>
        <w:rPr/>
        <w:t>is</w:t>
      </w:r>
      <w:r>
        <w:rPr>
          <w:spacing w:val="-3"/>
        </w:rPr>
        <w:t> </w:t>
      </w:r>
      <w:r>
        <w:rPr/>
        <w:t>typically</w:t>
      </w:r>
      <w:r>
        <w:rPr>
          <w:spacing w:val="-2"/>
        </w:rPr>
        <w:t> </w:t>
      </w:r>
      <w:r>
        <w:rPr/>
        <w:t>an</w:t>
      </w:r>
      <w:r>
        <w:rPr>
          <w:spacing w:val="-5"/>
        </w:rPr>
        <w:t> </w:t>
      </w:r>
      <w:r>
        <w:rPr/>
        <w:t>order</w:t>
      </w:r>
      <w:r>
        <w:rPr>
          <w:spacing w:val="-4"/>
        </w:rPr>
        <w:t> </w:t>
      </w:r>
      <w:r>
        <w:rPr/>
        <w:t>of magnitude larger than spaghetti-style PHP with HTML embedded or vice versa. Since version 3.1, the template engine also includes a template compiler that converts the eZ publish template code into native PHP code. This code is stored in the </w:t>
      </w:r>
      <w:r>
        <w:rPr>
          <w:rFonts w:ascii="Arial"/>
          <w:sz w:val="18"/>
        </w:rPr>
        <w:t>var/cache</w:t>
      </w:r>
      <w:r>
        <w:rPr>
          <w:rFonts w:ascii="Arial"/>
          <w:spacing w:val="40"/>
          <w:sz w:val="18"/>
        </w:rPr>
        <w:t> </w:t>
      </w:r>
      <w:r>
        <w:rPr/>
        <w:t>directory of your installation (the most daring among you are invited to look at the generated PHP code: it is impressive). You can enable or disable template compiling in </w:t>
      </w:r>
      <w:r>
        <w:rPr>
          <w:w w:val="110"/>
        </w:rPr>
        <w:t>your</w:t>
      </w:r>
      <w:r>
        <w:rPr>
          <w:spacing w:val="-2"/>
          <w:w w:val="110"/>
        </w:rPr>
        <w:t> </w:t>
      </w:r>
      <w:r>
        <w:rPr>
          <w:rFonts w:ascii="Arial"/>
          <w:w w:val="140"/>
          <w:sz w:val="18"/>
        </w:rPr>
        <w:t>site.ini.append.php</w:t>
      </w:r>
      <w:r>
        <w:rPr>
          <w:rFonts w:ascii="Arial"/>
          <w:spacing w:val="-14"/>
          <w:w w:val="140"/>
          <w:sz w:val="18"/>
        </w:rPr>
        <w:t> </w:t>
      </w:r>
      <w:r>
        <w:rPr>
          <w:w w:val="110"/>
        </w:rPr>
        <w:t>files.</w:t>
      </w:r>
    </w:p>
    <w:p>
      <w:pPr>
        <w:pStyle w:val="BodyText"/>
        <w:spacing w:before="119"/>
        <w:ind w:right="506"/>
      </w:pPr>
      <w:r>
        <w:rPr/>
        <w:t>Not only the template code, but also the content retrieved from the database is cached as PHP</w:t>
      </w:r>
      <w:r>
        <w:rPr>
          <w:spacing w:val="-4"/>
        </w:rPr>
        <w:t> </w:t>
      </w:r>
      <w:r>
        <w:rPr/>
        <w:t>code.</w:t>
      </w:r>
      <w:r>
        <w:rPr>
          <w:spacing w:val="-4"/>
        </w:rPr>
        <w:t> </w:t>
      </w:r>
      <w:r>
        <w:rPr/>
        <w:t>This</w:t>
      </w:r>
      <w:r>
        <w:rPr>
          <w:spacing w:val="-4"/>
        </w:rPr>
        <w:t> </w:t>
      </w:r>
      <w:r>
        <w:rPr/>
        <w:t>is</w:t>
      </w:r>
      <w:r>
        <w:rPr>
          <w:spacing w:val="-4"/>
        </w:rPr>
        <w:t> </w:t>
      </w:r>
      <w:r>
        <w:rPr/>
        <w:t>called</w:t>
      </w:r>
      <w:r>
        <w:rPr>
          <w:spacing w:val="-4"/>
        </w:rPr>
        <w:t> </w:t>
      </w:r>
      <w:r>
        <w:rPr/>
        <w:t>view-mode</w:t>
      </w:r>
      <w:r>
        <w:rPr>
          <w:spacing w:val="-4"/>
        </w:rPr>
        <w:t> </w:t>
      </w:r>
      <w:r>
        <w:rPr/>
        <w:t>caching</w:t>
      </w:r>
      <w:r>
        <w:rPr>
          <w:spacing w:val="-4"/>
        </w:rPr>
        <w:t> </w:t>
      </w:r>
      <w:r>
        <w:rPr/>
        <w:t>and</w:t>
      </w:r>
      <w:r>
        <w:rPr>
          <w:spacing w:val="-4"/>
        </w:rPr>
        <w:t> </w:t>
      </w:r>
      <w:r>
        <w:rPr/>
        <w:t>actually</w:t>
      </w:r>
      <w:r>
        <w:rPr>
          <w:spacing w:val="-3"/>
        </w:rPr>
        <w:t> </w:t>
      </w:r>
      <w:r>
        <w:rPr/>
        <w:t>combines</w:t>
      </w:r>
      <w:r>
        <w:rPr>
          <w:spacing w:val="-4"/>
        </w:rPr>
        <w:t> </w:t>
      </w:r>
      <w:r>
        <w:rPr/>
        <w:t>data</w:t>
      </w:r>
      <w:r>
        <w:rPr>
          <w:spacing w:val="-4"/>
        </w:rPr>
        <w:t> </w:t>
      </w:r>
      <w:r>
        <w:rPr/>
        <w:t>(node</w:t>
      </w:r>
      <w:r>
        <w:rPr>
          <w:spacing w:val="-4"/>
        </w:rPr>
        <w:t> </w:t>
      </w:r>
      <w:r>
        <w:rPr/>
        <w:t>structures converted to multidimensional arrays) with template output (normally XHTML).</w:t>
      </w:r>
    </w:p>
    <w:p>
      <w:pPr>
        <w:pStyle w:val="BodyText"/>
        <w:spacing w:before="29"/>
        <w:ind w:left="0"/>
      </w:pPr>
    </w:p>
    <w:p>
      <w:pPr>
        <w:pStyle w:val="Heading5"/>
      </w:pPr>
      <w:bookmarkStart w:name="_TOC_250338" w:id="206"/>
      <w:bookmarkStart w:name="Cascading and Overriding Templates " w:id="207"/>
      <w:r>
        <w:rPr>
          <w:b w:val="0"/>
        </w:rPr>
      </w:r>
      <w:r>
        <w:rPr/>
        <w:t>Cascading</w:t>
      </w:r>
      <w:r>
        <w:rPr>
          <w:spacing w:val="-12"/>
        </w:rPr>
        <w:t> </w:t>
      </w:r>
      <w:r>
        <w:rPr/>
        <w:t>and</w:t>
      </w:r>
      <w:r>
        <w:rPr>
          <w:spacing w:val="-11"/>
        </w:rPr>
        <w:t> </w:t>
      </w:r>
      <w:r>
        <w:rPr/>
        <w:t>Overriding</w:t>
      </w:r>
      <w:r>
        <w:rPr>
          <w:spacing w:val="-11"/>
        </w:rPr>
        <w:t> </w:t>
      </w:r>
      <w:bookmarkEnd w:id="206"/>
      <w:r>
        <w:rPr>
          <w:spacing w:val="-2"/>
        </w:rPr>
        <w:t>Templates</w:t>
      </w:r>
    </w:p>
    <w:p>
      <w:pPr>
        <w:pStyle w:val="BodyText"/>
        <w:spacing w:before="120"/>
        <w:ind w:right="506"/>
      </w:pPr>
      <w:r>
        <w:rPr/>
        <w:t>When you learned about configuring your site in Chapter 1, the structure of design directories was introduced. The template system partly depends on this structure to determine</w:t>
      </w:r>
      <w:r>
        <w:rPr>
          <w:spacing w:val="-4"/>
        </w:rPr>
        <w:t> </w:t>
      </w:r>
      <w:r>
        <w:rPr/>
        <w:t>the</w:t>
      </w:r>
      <w:r>
        <w:rPr>
          <w:spacing w:val="-4"/>
        </w:rPr>
        <w:t> </w:t>
      </w:r>
      <w:r>
        <w:rPr/>
        <w:t>template</w:t>
      </w:r>
      <w:r>
        <w:rPr>
          <w:spacing w:val="-4"/>
        </w:rPr>
        <w:t> </w:t>
      </w:r>
      <w:r>
        <w:rPr/>
        <w:t>file</w:t>
      </w:r>
      <w:r>
        <w:rPr>
          <w:spacing w:val="-3"/>
        </w:rPr>
        <w:t> </w:t>
      </w:r>
      <w:r>
        <w:rPr/>
        <w:t>to</w:t>
      </w:r>
      <w:r>
        <w:rPr>
          <w:spacing w:val="-4"/>
        </w:rPr>
        <w:t> </w:t>
      </w:r>
      <w:r>
        <w:rPr/>
        <w:t>use.</w:t>
      </w:r>
      <w:r>
        <w:rPr>
          <w:spacing w:val="-4"/>
        </w:rPr>
        <w:t> </w:t>
      </w:r>
      <w:r>
        <w:rPr/>
        <w:t>Along</w:t>
      </w:r>
      <w:r>
        <w:rPr>
          <w:spacing w:val="-6"/>
        </w:rPr>
        <w:t> </w:t>
      </w:r>
      <w:r>
        <w:rPr/>
        <w:t>this</w:t>
      </w:r>
      <w:r>
        <w:rPr>
          <w:spacing w:val="-4"/>
        </w:rPr>
        <w:t> </w:t>
      </w:r>
      <w:r>
        <w:rPr/>
        <w:t>directory-traversing</w:t>
      </w:r>
      <w:r>
        <w:rPr>
          <w:spacing w:val="-4"/>
        </w:rPr>
        <w:t> </w:t>
      </w:r>
      <w:r>
        <w:rPr/>
        <w:t>algorithm,</w:t>
      </w:r>
      <w:r>
        <w:rPr>
          <w:spacing w:val="-4"/>
        </w:rPr>
        <w:t> </w:t>
      </w:r>
      <w:r>
        <w:rPr/>
        <w:t>you</w:t>
      </w:r>
      <w:r>
        <w:rPr>
          <w:spacing w:val="-5"/>
        </w:rPr>
        <w:t> </w:t>
      </w:r>
      <w:r>
        <w:rPr/>
        <w:t>can override the templates depending on specific conditions defined in the </w:t>
      </w:r>
      <w:r>
        <w:rPr>
          <w:rFonts w:ascii="Arial"/>
          <w:w w:val="130"/>
          <w:sz w:val="18"/>
        </w:rPr>
        <w:t>override.ini.append.php</w:t>
      </w:r>
      <w:r>
        <w:rPr>
          <w:rFonts w:ascii="Arial"/>
          <w:spacing w:val="-2"/>
          <w:w w:val="130"/>
          <w:sz w:val="18"/>
        </w:rPr>
        <w:t> </w:t>
      </w:r>
      <w:r>
        <w:rPr/>
        <w:t>file.</w:t>
      </w:r>
    </w:p>
    <w:p>
      <w:pPr>
        <w:pStyle w:val="BodyText"/>
        <w:spacing w:before="119"/>
        <w:ind w:left="439" w:right="506"/>
      </w:pPr>
      <w:r>
        <w:rPr/>
        <w:t>In this way, you can specify a certain template to be used according to a specific node, the</w:t>
      </w:r>
      <w:r>
        <w:rPr>
          <w:spacing w:val="-3"/>
        </w:rPr>
        <w:t> </w:t>
      </w:r>
      <w:r>
        <w:rPr/>
        <w:t>depth</w:t>
      </w:r>
      <w:r>
        <w:rPr>
          <w:spacing w:val="-3"/>
        </w:rPr>
        <w:t> </w:t>
      </w:r>
      <w:r>
        <w:rPr/>
        <w:t>in</w:t>
      </w:r>
      <w:r>
        <w:rPr>
          <w:spacing w:val="-3"/>
        </w:rPr>
        <w:t> </w:t>
      </w:r>
      <w:r>
        <w:rPr/>
        <w:t>the</w:t>
      </w:r>
      <w:r>
        <w:rPr>
          <w:spacing w:val="-3"/>
        </w:rPr>
        <w:t> </w:t>
      </w:r>
      <w:r>
        <w:rPr/>
        <w:t>tree,</w:t>
      </w:r>
      <w:r>
        <w:rPr>
          <w:spacing w:val="-3"/>
        </w:rPr>
        <w:t> </w:t>
      </w:r>
      <w:r>
        <w:rPr/>
        <w:t>the</w:t>
      </w:r>
      <w:r>
        <w:rPr>
          <w:spacing w:val="-3"/>
        </w:rPr>
        <w:t> </w:t>
      </w:r>
      <w:r>
        <w:rPr/>
        <w:t>class</w:t>
      </w:r>
      <w:r>
        <w:rPr>
          <w:spacing w:val="-3"/>
        </w:rPr>
        <w:t> </w:t>
      </w:r>
      <w:r>
        <w:rPr/>
        <w:t>of</w:t>
      </w:r>
      <w:r>
        <w:rPr>
          <w:spacing w:val="-3"/>
        </w:rPr>
        <w:t> </w:t>
      </w:r>
      <w:r>
        <w:rPr/>
        <w:t>the</w:t>
      </w:r>
      <w:r>
        <w:rPr>
          <w:spacing w:val="-3"/>
        </w:rPr>
        <w:t> </w:t>
      </w:r>
      <w:r>
        <w:rPr/>
        <w:t>object,</w:t>
      </w:r>
      <w:r>
        <w:rPr>
          <w:spacing w:val="-3"/>
        </w:rPr>
        <w:t> </w:t>
      </w:r>
      <w:r>
        <w:rPr/>
        <w:t>or</w:t>
      </w:r>
      <w:r>
        <w:rPr>
          <w:spacing w:val="-4"/>
        </w:rPr>
        <w:t> </w:t>
      </w:r>
      <w:r>
        <w:rPr/>
        <w:t>some</w:t>
      </w:r>
      <w:r>
        <w:rPr>
          <w:spacing w:val="-2"/>
        </w:rPr>
        <w:t> </w:t>
      </w:r>
      <w:r>
        <w:rPr/>
        <w:t>other</w:t>
      </w:r>
      <w:r>
        <w:rPr>
          <w:spacing w:val="-3"/>
        </w:rPr>
        <w:t> </w:t>
      </w:r>
      <w:r>
        <w:rPr/>
        <w:t>parameters</w:t>
      </w:r>
      <w:r>
        <w:rPr>
          <w:spacing w:val="-3"/>
        </w:rPr>
        <w:t> </w:t>
      </w:r>
      <w:r>
        <w:rPr/>
        <w:t>(explained</w:t>
      </w:r>
      <w:r>
        <w:rPr>
          <w:spacing w:val="-3"/>
        </w:rPr>
        <w:t> </w:t>
      </w:r>
      <w:r>
        <w:rPr/>
        <w:t>later</w:t>
      </w:r>
      <w:r>
        <w:rPr>
          <w:spacing w:val="-3"/>
        </w:rPr>
        <w:t> </w:t>
      </w:r>
      <w:r>
        <w:rPr/>
        <w:t>in this chapter).</w:t>
      </w:r>
    </w:p>
    <w:p>
      <w:pPr>
        <w:pStyle w:val="BodyText"/>
        <w:spacing w:before="187"/>
        <w:ind w:left="0"/>
      </w:pPr>
    </w:p>
    <w:p>
      <w:pPr>
        <w:pStyle w:val="Heading3"/>
      </w:pPr>
      <w:bookmarkStart w:name="_TOC_250337" w:id="208"/>
      <w:bookmarkStart w:name="Working with eZ Publish Templates  " w:id="209"/>
      <w:r>
        <w:rPr>
          <w:b w:val="0"/>
        </w:rPr>
      </w:r>
      <w:r>
        <w:rPr/>
        <w:t>Working</w:t>
      </w:r>
      <w:r>
        <w:rPr>
          <w:spacing w:val="-7"/>
        </w:rPr>
        <w:t> </w:t>
      </w:r>
      <w:r>
        <w:rPr/>
        <w:t>with</w:t>
      </w:r>
      <w:r>
        <w:rPr>
          <w:spacing w:val="-6"/>
        </w:rPr>
        <w:t> </w:t>
      </w:r>
      <w:r>
        <w:rPr/>
        <w:t>eZ</w:t>
      </w:r>
      <w:r>
        <w:rPr>
          <w:spacing w:val="-6"/>
        </w:rPr>
        <w:t> </w:t>
      </w:r>
      <w:r>
        <w:rPr/>
        <w:t>Publish</w:t>
      </w:r>
      <w:r>
        <w:rPr>
          <w:spacing w:val="-6"/>
        </w:rPr>
        <w:t> </w:t>
      </w:r>
      <w:bookmarkEnd w:id="208"/>
      <w:r>
        <w:rPr>
          <w:spacing w:val="-2"/>
        </w:rPr>
        <w:t>Templates</w:t>
      </w:r>
    </w:p>
    <w:p>
      <w:pPr>
        <w:pStyle w:val="BodyText"/>
        <w:spacing w:before="140"/>
        <w:ind w:left="439" w:right="506"/>
      </w:pPr>
      <w:r>
        <w:rPr/>
        <w:t>After</w:t>
      </w:r>
      <w:r>
        <w:rPr>
          <w:spacing w:val="-3"/>
        </w:rPr>
        <w:t> </w:t>
      </w:r>
      <w:r>
        <w:rPr/>
        <w:t>this</w:t>
      </w:r>
      <w:r>
        <w:rPr>
          <w:spacing w:val="-3"/>
        </w:rPr>
        <w:t> </w:t>
      </w:r>
      <w:r>
        <w:rPr/>
        <w:t>general</w:t>
      </w:r>
      <w:r>
        <w:rPr>
          <w:spacing w:val="-3"/>
        </w:rPr>
        <w:t> </w:t>
      </w:r>
      <w:r>
        <w:rPr/>
        <w:t>overview</w:t>
      </w:r>
      <w:r>
        <w:rPr>
          <w:spacing w:val="-3"/>
        </w:rPr>
        <w:t> </w:t>
      </w:r>
      <w:r>
        <w:rPr/>
        <w:t>of</w:t>
      </w:r>
      <w:r>
        <w:rPr>
          <w:spacing w:val="-3"/>
        </w:rPr>
        <w:t> </w:t>
      </w:r>
      <w:r>
        <w:rPr/>
        <w:t>the</w:t>
      </w:r>
      <w:r>
        <w:rPr>
          <w:spacing w:val="-3"/>
        </w:rPr>
        <w:t> </w:t>
      </w:r>
      <w:r>
        <w:rPr/>
        <w:t>principles,</w:t>
      </w:r>
      <w:r>
        <w:rPr>
          <w:spacing w:val="-3"/>
        </w:rPr>
        <w:t> </w:t>
      </w:r>
      <w:r>
        <w:rPr/>
        <w:t>the</w:t>
      </w:r>
      <w:r>
        <w:rPr>
          <w:spacing w:val="-3"/>
        </w:rPr>
        <w:t> </w:t>
      </w:r>
      <w:r>
        <w:rPr/>
        <w:t>next</w:t>
      </w:r>
      <w:r>
        <w:rPr>
          <w:spacing w:val="-4"/>
        </w:rPr>
        <w:t> </w:t>
      </w:r>
      <w:r>
        <w:rPr/>
        <w:t>step</w:t>
      </w:r>
      <w:r>
        <w:rPr>
          <w:spacing w:val="-3"/>
        </w:rPr>
        <w:t> </w:t>
      </w:r>
      <w:r>
        <w:rPr/>
        <w:t>is</w:t>
      </w:r>
      <w:r>
        <w:rPr>
          <w:spacing w:val="-3"/>
        </w:rPr>
        <w:t> </w:t>
      </w:r>
      <w:r>
        <w:rPr/>
        <w:t>to</w:t>
      </w:r>
      <w:r>
        <w:rPr>
          <w:spacing w:val="-3"/>
        </w:rPr>
        <w:t> </w:t>
      </w:r>
      <w:r>
        <w:rPr/>
        <w:t>explore</w:t>
      </w:r>
      <w:r>
        <w:rPr>
          <w:spacing w:val="-3"/>
        </w:rPr>
        <w:t> </w:t>
      </w:r>
      <w:r>
        <w:rPr/>
        <w:t>the</w:t>
      </w:r>
      <w:r>
        <w:rPr>
          <w:spacing w:val="-3"/>
        </w:rPr>
        <w:t> </w:t>
      </w:r>
      <w:r>
        <w:rPr/>
        <w:t>various aspects of the template system in more detail.</w:t>
      </w:r>
    </w:p>
    <w:p>
      <w:pPr>
        <w:pStyle w:val="BodyText"/>
        <w:spacing w:before="28"/>
        <w:ind w:left="0"/>
      </w:pPr>
    </w:p>
    <w:p>
      <w:pPr>
        <w:pStyle w:val="Heading5"/>
        <w:spacing w:before="1"/>
      </w:pPr>
      <w:bookmarkStart w:name="_TOC_250336" w:id="210"/>
      <w:bookmarkStart w:name="Overview " w:id="211"/>
      <w:r>
        <w:rPr>
          <w:b w:val="0"/>
        </w:rPr>
      </w:r>
      <w:bookmarkEnd w:id="210"/>
      <w:r>
        <w:rPr>
          <w:spacing w:val="-2"/>
        </w:rPr>
        <w:t>Overview</w:t>
      </w:r>
    </w:p>
    <w:p>
      <w:pPr>
        <w:pStyle w:val="BodyText"/>
        <w:spacing w:before="118"/>
        <w:ind w:left="439"/>
      </w:pPr>
      <w:r>
        <w:rPr/>
        <w:t>The</w:t>
      </w:r>
      <w:r>
        <w:rPr>
          <w:spacing w:val="-3"/>
        </w:rPr>
        <w:t> </w:t>
      </w:r>
      <w:r>
        <w:rPr/>
        <w:t>main</w:t>
      </w:r>
      <w:r>
        <w:rPr>
          <w:spacing w:val="-3"/>
        </w:rPr>
        <w:t> </w:t>
      </w:r>
      <w:r>
        <w:rPr/>
        <w:t>prerequisite</w:t>
      </w:r>
      <w:r>
        <w:rPr>
          <w:spacing w:val="-3"/>
        </w:rPr>
        <w:t> </w:t>
      </w:r>
      <w:r>
        <w:rPr/>
        <w:t>for</w:t>
      </w:r>
      <w:r>
        <w:rPr>
          <w:spacing w:val="-3"/>
        </w:rPr>
        <w:t> </w:t>
      </w:r>
      <w:r>
        <w:rPr/>
        <w:t>the</w:t>
      </w:r>
      <w:r>
        <w:rPr>
          <w:spacing w:val="-3"/>
        </w:rPr>
        <w:t> </w:t>
      </w:r>
      <w:r>
        <w:rPr/>
        <w:t>template</w:t>
      </w:r>
      <w:r>
        <w:rPr>
          <w:spacing w:val="-3"/>
        </w:rPr>
        <w:t> </w:t>
      </w:r>
      <w:r>
        <w:rPr/>
        <w:t>system</w:t>
      </w:r>
      <w:r>
        <w:rPr>
          <w:spacing w:val="-5"/>
        </w:rPr>
        <w:t> </w:t>
      </w:r>
      <w:r>
        <w:rPr/>
        <w:t>to</w:t>
      </w:r>
      <w:r>
        <w:rPr>
          <w:spacing w:val="-3"/>
        </w:rPr>
        <w:t> </w:t>
      </w:r>
      <w:r>
        <w:rPr/>
        <w:t>work</w:t>
      </w:r>
      <w:r>
        <w:rPr>
          <w:spacing w:val="-3"/>
        </w:rPr>
        <w:t> </w:t>
      </w:r>
      <w:r>
        <w:rPr/>
        <w:t>properly</w:t>
      </w:r>
      <w:r>
        <w:rPr>
          <w:spacing w:val="-3"/>
        </w:rPr>
        <w:t> </w:t>
      </w:r>
      <w:r>
        <w:rPr/>
        <w:t>is</w:t>
      </w:r>
      <w:r>
        <w:rPr>
          <w:spacing w:val="-3"/>
        </w:rPr>
        <w:t> </w:t>
      </w:r>
      <w:r>
        <w:rPr/>
        <w:t>that</w:t>
      </w:r>
      <w:r>
        <w:rPr>
          <w:spacing w:val="-3"/>
        </w:rPr>
        <w:t> </w:t>
      </w:r>
      <w:r>
        <w:rPr/>
        <w:t>the</w:t>
      </w:r>
      <w:r>
        <w:rPr>
          <w:spacing w:val="-3"/>
        </w:rPr>
        <w:t> </w:t>
      </w:r>
      <w:r>
        <w:rPr/>
        <w:t>configuration parameters should be correctly specified, according to the instructions in Chapter 2.</w:t>
      </w:r>
    </w:p>
    <w:p>
      <w:pPr>
        <w:pStyle w:val="BodyText"/>
      </w:pPr>
      <w:r>
        <w:rPr/>
        <w:t>Where</w:t>
      </w:r>
      <w:r>
        <w:rPr>
          <w:spacing w:val="-7"/>
        </w:rPr>
        <w:t> </w:t>
      </w:r>
      <w:r>
        <w:rPr/>
        <w:t>appropriate,</w:t>
      </w:r>
      <w:r>
        <w:rPr>
          <w:spacing w:val="-6"/>
        </w:rPr>
        <w:t> </w:t>
      </w:r>
      <w:r>
        <w:rPr/>
        <w:t>some</w:t>
      </w:r>
      <w:r>
        <w:rPr>
          <w:spacing w:val="-6"/>
        </w:rPr>
        <w:t> </w:t>
      </w:r>
      <w:r>
        <w:rPr/>
        <w:t>details</w:t>
      </w:r>
      <w:r>
        <w:rPr>
          <w:spacing w:val="-6"/>
        </w:rPr>
        <w:t> </w:t>
      </w:r>
      <w:r>
        <w:rPr/>
        <w:t>on</w:t>
      </w:r>
      <w:r>
        <w:rPr>
          <w:spacing w:val="-6"/>
        </w:rPr>
        <w:t> </w:t>
      </w:r>
      <w:r>
        <w:rPr/>
        <w:t>configuration</w:t>
      </w:r>
      <w:r>
        <w:rPr>
          <w:spacing w:val="-6"/>
        </w:rPr>
        <w:t> </w:t>
      </w:r>
      <w:r>
        <w:rPr/>
        <w:t>settings</w:t>
      </w:r>
      <w:r>
        <w:rPr>
          <w:spacing w:val="-6"/>
        </w:rPr>
        <w:t> </w:t>
      </w:r>
      <w:r>
        <w:rPr/>
        <w:t>are</w:t>
      </w:r>
      <w:r>
        <w:rPr>
          <w:spacing w:val="-6"/>
        </w:rPr>
        <w:t> </w:t>
      </w:r>
      <w:r>
        <w:rPr/>
        <w:t>treated</w:t>
      </w:r>
      <w:r>
        <w:rPr>
          <w:spacing w:val="-6"/>
        </w:rPr>
        <w:t> </w:t>
      </w:r>
      <w:r>
        <w:rPr/>
        <w:t>with</w:t>
      </w:r>
      <w:r>
        <w:rPr>
          <w:spacing w:val="-6"/>
        </w:rPr>
        <w:t> </w:t>
      </w:r>
      <w:r>
        <w:rPr/>
        <w:t>specific</w:t>
      </w:r>
      <w:r>
        <w:rPr>
          <w:spacing w:val="-7"/>
        </w:rPr>
        <w:t> </w:t>
      </w:r>
      <w:r>
        <w:rPr>
          <w:spacing w:val="-2"/>
        </w:rPr>
        <w:t>topics.</w:t>
      </w:r>
    </w:p>
    <w:p>
      <w:pPr>
        <w:spacing w:after="0"/>
        <w:sectPr>
          <w:pgSz w:w="12240" w:h="15840"/>
          <w:pgMar w:header="1977" w:footer="2751" w:top="2160" w:bottom="2940" w:left="1720" w:right="1720"/>
        </w:sectPr>
      </w:pPr>
    </w:p>
    <w:p>
      <w:pPr>
        <w:pStyle w:val="Heading6"/>
        <w:spacing w:before="167"/>
      </w:pPr>
      <w:bookmarkStart w:name="_TOC_250335" w:id="212"/>
      <w:bookmarkStart w:name="Where Does the Content (Data) Come From?" w:id="213"/>
      <w:r>
        <w:rPr>
          <w:b w:val="0"/>
        </w:rPr>
      </w:r>
      <w:r>
        <w:rPr/>
        <w:t>Where</w:t>
      </w:r>
      <w:r>
        <w:rPr>
          <w:spacing w:val="-4"/>
        </w:rPr>
        <w:t> </w:t>
      </w:r>
      <w:r>
        <w:rPr/>
        <w:t>Does</w:t>
      </w:r>
      <w:r>
        <w:rPr>
          <w:spacing w:val="-4"/>
        </w:rPr>
        <w:t> </w:t>
      </w:r>
      <w:r>
        <w:rPr/>
        <w:t>the</w:t>
      </w:r>
      <w:r>
        <w:rPr>
          <w:spacing w:val="-4"/>
        </w:rPr>
        <w:t> </w:t>
      </w:r>
      <w:r>
        <w:rPr/>
        <w:t>Content</w:t>
      </w:r>
      <w:r>
        <w:rPr>
          <w:spacing w:val="-5"/>
        </w:rPr>
        <w:t> </w:t>
      </w:r>
      <w:r>
        <w:rPr/>
        <w:t>(Data)</w:t>
      </w:r>
      <w:r>
        <w:rPr>
          <w:spacing w:val="-4"/>
        </w:rPr>
        <w:t> </w:t>
      </w:r>
      <w:r>
        <w:rPr/>
        <w:t>Come</w:t>
      </w:r>
      <w:r>
        <w:rPr>
          <w:spacing w:val="-3"/>
        </w:rPr>
        <w:t> </w:t>
      </w:r>
      <w:bookmarkEnd w:id="212"/>
      <w:r>
        <w:rPr>
          <w:spacing w:val="-2"/>
        </w:rPr>
        <w:t>From?</w:t>
      </w:r>
    </w:p>
    <w:p>
      <w:pPr>
        <w:pStyle w:val="BodyText"/>
        <w:spacing w:before="78"/>
        <w:ind w:right="506"/>
      </w:pPr>
      <w:r>
        <w:rPr/>
        <w:t>To manipulate the content for display in templates, it is important to know where the content</w:t>
      </w:r>
      <w:r>
        <w:rPr>
          <w:spacing w:val="-3"/>
        </w:rPr>
        <w:t> </w:t>
      </w:r>
      <w:r>
        <w:rPr/>
        <w:t>(or</w:t>
      </w:r>
      <w:r>
        <w:rPr>
          <w:spacing w:val="-3"/>
        </w:rPr>
        <w:t> </w:t>
      </w:r>
      <w:r>
        <w:rPr/>
        <w:t>part</w:t>
      </w:r>
      <w:r>
        <w:rPr>
          <w:spacing w:val="-3"/>
        </w:rPr>
        <w:t> </w:t>
      </w:r>
      <w:r>
        <w:rPr/>
        <w:t>thereof)</w:t>
      </w:r>
      <w:r>
        <w:rPr>
          <w:spacing w:val="-3"/>
        </w:rPr>
        <w:t> </w:t>
      </w:r>
      <w:r>
        <w:rPr/>
        <w:t>comes</w:t>
      </w:r>
      <w:r>
        <w:rPr>
          <w:spacing w:val="-3"/>
        </w:rPr>
        <w:t> </w:t>
      </w:r>
      <w:r>
        <w:rPr/>
        <w:t>from.</w:t>
      </w:r>
      <w:r>
        <w:rPr>
          <w:spacing w:val="-3"/>
        </w:rPr>
        <w:t> </w:t>
      </w:r>
      <w:r>
        <w:rPr/>
        <w:t>The</w:t>
      </w:r>
      <w:r>
        <w:rPr>
          <w:spacing w:val="-4"/>
        </w:rPr>
        <w:t> </w:t>
      </w:r>
      <w:r>
        <w:rPr/>
        <w:t>following</w:t>
      </w:r>
      <w:r>
        <w:rPr>
          <w:spacing w:val="-3"/>
        </w:rPr>
        <w:t> </w:t>
      </w:r>
      <w:r>
        <w:rPr/>
        <w:t>list</w:t>
      </w:r>
      <w:r>
        <w:rPr>
          <w:spacing w:val="-3"/>
        </w:rPr>
        <w:t> </w:t>
      </w:r>
      <w:r>
        <w:rPr/>
        <w:t>should</w:t>
      </w:r>
      <w:r>
        <w:rPr>
          <w:spacing w:val="-3"/>
        </w:rPr>
        <w:t> </w:t>
      </w:r>
      <w:r>
        <w:rPr/>
        <w:t>provide</w:t>
      </w:r>
      <w:r>
        <w:rPr>
          <w:spacing w:val="-3"/>
        </w:rPr>
        <w:t> </w:t>
      </w:r>
      <w:r>
        <w:rPr/>
        <w:t>a</w:t>
      </w:r>
      <w:r>
        <w:rPr>
          <w:spacing w:val="-3"/>
        </w:rPr>
        <w:t> </w:t>
      </w:r>
      <w:r>
        <w:rPr/>
        <w:t>decent</w:t>
      </w:r>
      <w:r>
        <w:rPr>
          <w:spacing w:val="-3"/>
        </w:rPr>
        <w:t> </w:t>
      </w:r>
      <w:r>
        <w:rPr/>
        <w:t>idea:</w:t>
      </w:r>
    </w:p>
    <w:p>
      <w:pPr>
        <w:pStyle w:val="ListParagraph"/>
        <w:numPr>
          <w:ilvl w:val="0"/>
          <w:numId w:val="10"/>
        </w:numPr>
        <w:tabs>
          <w:tab w:pos="1160" w:val="left" w:leader="none"/>
        </w:tabs>
        <w:spacing w:line="240" w:lineRule="auto" w:before="119" w:after="0"/>
        <w:ind w:left="1160" w:right="831" w:hanging="361"/>
        <w:jc w:val="left"/>
        <w:rPr>
          <w:sz w:val="22"/>
        </w:rPr>
      </w:pPr>
      <w:r>
        <w:rPr>
          <w:b/>
          <w:sz w:val="22"/>
        </w:rPr>
        <w:t>Navigation elements, such as menus, or banners</w:t>
      </w:r>
      <w:r>
        <w:rPr>
          <w:sz w:val="22"/>
        </w:rPr>
        <w:t>: Navigation elements could</w:t>
      </w:r>
      <w:r>
        <w:rPr>
          <w:spacing w:val="-3"/>
          <w:sz w:val="22"/>
        </w:rPr>
        <w:t> </w:t>
      </w:r>
      <w:r>
        <w:rPr>
          <w:sz w:val="22"/>
        </w:rPr>
        <w:t>be</w:t>
      </w:r>
      <w:r>
        <w:rPr>
          <w:spacing w:val="-3"/>
          <w:sz w:val="22"/>
        </w:rPr>
        <w:t> </w:t>
      </w:r>
      <w:r>
        <w:rPr>
          <w:sz w:val="22"/>
        </w:rPr>
        <w:t>hard-coded</w:t>
      </w:r>
      <w:r>
        <w:rPr>
          <w:spacing w:val="-3"/>
          <w:sz w:val="22"/>
        </w:rPr>
        <w:t> </w:t>
      </w:r>
      <w:r>
        <w:rPr>
          <w:sz w:val="22"/>
        </w:rPr>
        <w:t>in</w:t>
      </w:r>
      <w:r>
        <w:rPr>
          <w:spacing w:val="-3"/>
          <w:sz w:val="22"/>
        </w:rPr>
        <w:t> </w:t>
      </w:r>
      <w:r>
        <w:rPr>
          <w:sz w:val="22"/>
        </w:rPr>
        <w:t>the</w:t>
      </w:r>
      <w:r>
        <w:rPr>
          <w:spacing w:val="-4"/>
          <w:sz w:val="22"/>
        </w:rPr>
        <w:t> </w:t>
      </w:r>
      <w:r>
        <w:rPr>
          <w:sz w:val="22"/>
        </w:rPr>
        <w:t>page</w:t>
      </w:r>
      <w:r>
        <w:rPr>
          <w:spacing w:val="-3"/>
          <w:sz w:val="22"/>
        </w:rPr>
        <w:t> </w:t>
      </w:r>
      <w:r>
        <w:rPr>
          <w:sz w:val="22"/>
        </w:rPr>
        <w:t>layout</w:t>
      </w:r>
      <w:r>
        <w:rPr>
          <w:spacing w:val="-3"/>
          <w:sz w:val="22"/>
        </w:rPr>
        <w:t> </w:t>
      </w:r>
      <w:r>
        <w:rPr>
          <w:sz w:val="22"/>
        </w:rPr>
        <w:t>template,</w:t>
      </w:r>
      <w:r>
        <w:rPr>
          <w:spacing w:val="-3"/>
          <w:sz w:val="22"/>
        </w:rPr>
        <w:t> </w:t>
      </w:r>
      <w:r>
        <w:rPr>
          <w:sz w:val="22"/>
        </w:rPr>
        <w:t>but</w:t>
      </w:r>
      <w:r>
        <w:rPr>
          <w:spacing w:val="-3"/>
          <w:sz w:val="22"/>
        </w:rPr>
        <w:t> </w:t>
      </w:r>
      <w:r>
        <w:rPr>
          <w:sz w:val="22"/>
        </w:rPr>
        <w:t>they</w:t>
      </w:r>
      <w:r>
        <w:rPr>
          <w:spacing w:val="-2"/>
          <w:sz w:val="22"/>
        </w:rPr>
        <w:t> </w:t>
      </w:r>
      <w:r>
        <w:rPr>
          <w:sz w:val="22"/>
        </w:rPr>
        <w:t>are,</w:t>
      </w:r>
      <w:r>
        <w:rPr>
          <w:spacing w:val="-3"/>
          <w:sz w:val="22"/>
        </w:rPr>
        <w:t> </w:t>
      </w:r>
      <w:r>
        <w:rPr>
          <w:sz w:val="22"/>
        </w:rPr>
        <w:t>in</w:t>
      </w:r>
      <w:r>
        <w:rPr>
          <w:spacing w:val="-3"/>
          <w:sz w:val="22"/>
        </w:rPr>
        <w:t> </w:t>
      </w:r>
      <w:r>
        <w:rPr>
          <w:sz w:val="22"/>
        </w:rPr>
        <w:t>general,</w:t>
      </w:r>
      <w:r>
        <w:rPr>
          <w:spacing w:val="-3"/>
          <w:sz w:val="22"/>
        </w:rPr>
        <w:t> </w:t>
      </w:r>
      <w:r>
        <w:rPr>
          <w:sz w:val="22"/>
        </w:rPr>
        <w:t>tied to the site structure or taxonomy of your site. Therefore it is sensible to fetch the site structure dynamically and use the results to build menus and other navigation elements.</w:t>
      </w:r>
    </w:p>
    <w:p>
      <w:pPr>
        <w:pStyle w:val="ListParagraph"/>
        <w:numPr>
          <w:ilvl w:val="0"/>
          <w:numId w:val="10"/>
        </w:numPr>
        <w:tabs>
          <w:tab w:pos="1159" w:val="left" w:leader="none"/>
        </w:tabs>
        <w:spacing w:line="240" w:lineRule="auto" w:before="61" w:after="0"/>
        <w:ind w:left="1159" w:right="849" w:hanging="360"/>
        <w:jc w:val="left"/>
        <w:rPr>
          <w:sz w:val="22"/>
        </w:rPr>
      </w:pPr>
      <w:r>
        <w:rPr>
          <w:b/>
          <w:sz w:val="22"/>
        </w:rPr>
        <w:t>Applets</w:t>
      </w:r>
      <w:r>
        <w:rPr>
          <w:b/>
          <w:spacing w:val="-4"/>
          <w:sz w:val="22"/>
        </w:rPr>
        <w:t> </w:t>
      </w:r>
      <w:r>
        <w:rPr>
          <w:b/>
          <w:sz w:val="22"/>
        </w:rPr>
        <w:t>where</w:t>
      </w:r>
      <w:r>
        <w:rPr>
          <w:b/>
          <w:spacing w:val="-4"/>
          <w:sz w:val="22"/>
        </w:rPr>
        <w:t> </w:t>
      </w:r>
      <w:r>
        <w:rPr>
          <w:b/>
          <w:sz w:val="22"/>
        </w:rPr>
        <w:t>content</w:t>
      </w:r>
      <w:r>
        <w:rPr>
          <w:b/>
          <w:spacing w:val="-4"/>
          <w:sz w:val="22"/>
        </w:rPr>
        <w:t> </w:t>
      </w:r>
      <w:r>
        <w:rPr>
          <w:b/>
          <w:sz w:val="22"/>
        </w:rPr>
        <w:t>is</w:t>
      </w:r>
      <w:r>
        <w:rPr>
          <w:b/>
          <w:spacing w:val="-3"/>
          <w:sz w:val="22"/>
        </w:rPr>
        <w:t> </w:t>
      </w:r>
      <w:r>
        <w:rPr>
          <w:b/>
          <w:sz w:val="22"/>
        </w:rPr>
        <w:t>explicitly</w:t>
      </w:r>
      <w:r>
        <w:rPr>
          <w:b/>
          <w:spacing w:val="-4"/>
          <w:sz w:val="22"/>
        </w:rPr>
        <w:t> </w:t>
      </w:r>
      <w:r>
        <w:rPr>
          <w:b/>
          <w:sz w:val="22"/>
        </w:rPr>
        <w:t>fetched</w:t>
      </w:r>
      <w:r>
        <w:rPr>
          <w:b/>
          <w:spacing w:val="-4"/>
          <w:sz w:val="22"/>
        </w:rPr>
        <w:t> </w:t>
      </w:r>
      <w:r>
        <w:rPr>
          <w:b/>
          <w:sz w:val="22"/>
        </w:rPr>
        <w:t>like</w:t>
      </w:r>
      <w:r>
        <w:rPr>
          <w:b/>
          <w:spacing w:val="-4"/>
          <w:sz w:val="22"/>
        </w:rPr>
        <w:t> </w:t>
      </w:r>
      <w:r>
        <w:rPr>
          <w:b/>
          <w:sz w:val="22"/>
        </w:rPr>
        <w:t>polls,</w:t>
      </w:r>
      <w:r>
        <w:rPr>
          <w:b/>
          <w:spacing w:val="-4"/>
          <w:sz w:val="22"/>
        </w:rPr>
        <w:t> </w:t>
      </w:r>
      <w:r>
        <w:rPr>
          <w:b/>
          <w:sz w:val="22"/>
        </w:rPr>
        <w:t>news,</w:t>
      </w:r>
      <w:r>
        <w:rPr>
          <w:b/>
          <w:spacing w:val="-4"/>
          <w:sz w:val="22"/>
        </w:rPr>
        <w:t> </w:t>
      </w:r>
      <w:r>
        <w:rPr>
          <w:b/>
          <w:sz w:val="22"/>
        </w:rPr>
        <w:t>or</w:t>
      </w:r>
      <w:r>
        <w:rPr>
          <w:b/>
          <w:spacing w:val="-3"/>
          <w:sz w:val="22"/>
        </w:rPr>
        <w:t> </w:t>
      </w:r>
      <w:r>
        <w:rPr>
          <w:b/>
          <w:sz w:val="22"/>
        </w:rPr>
        <w:t>RSS</w:t>
      </w:r>
      <w:r>
        <w:rPr>
          <w:b/>
          <w:spacing w:val="-4"/>
          <w:sz w:val="22"/>
        </w:rPr>
        <w:t> </w:t>
      </w:r>
      <w:r>
        <w:rPr>
          <w:b/>
          <w:sz w:val="22"/>
        </w:rPr>
        <w:t>feeds</w:t>
      </w:r>
      <w:r>
        <w:rPr>
          <w:sz w:val="22"/>
        </w:rPr>
        <w:t>: Applets are generally built using applet-specific templates and called with certain parameters, which are usually nodes somewhere in your site.</w:t>
      </w:r>
    </w:p>
    <w:p>
      <w:pPr>
        <w:pStyle w:val="ListParagraph"/>
        <w:numPr>
          <w:ilvl w:val="0"/>
          <w:numId w:val="10"/>
        </w:numPr>
        <w:tabs>
          <w:tab w:pos="1159" w:val="left" w:leader="none"/>
        </w:tabs>
        <w:spacing w:line="240" w:lineRule="auto" w:before="59" w:after="0"/>
        <w:ind w:left="1159" w:right="1267" w:hanging="360"/>
        <w:jc w:val="left"/>
        <w:rPr>
          <w:sz w:val="22"/>
        </w:rPr>
      </w:pPr>
      <w:r>
        <w:rPr>
          <w:b/>
          <w:sz w:val="22"/>
        </w:rPr>
        <w:t>The</w:t>
      </w:r>
      <w:r>
        <w:rPr>
          <w:b/>
          <w:spacing w:val="-12"/>
          <w:sz w:val="22"/>
        </w:rPr>
        <w:t> </w:t>
      </w:r>
      <w:r>
        <w:rPr>
          <w:rFonts w:ascii="Arial" w:hAnsi="Arial"/>
          <w:w w:val="130"/>
          <w:sz w:val="18"/>
        </w:rPr>
        <w:t>module_result.content</w:t>
      </w:r>
      <w:r>
        <w:rPr>
          <w:rFonts w:ascii="Arial" w:hAnsi="Arial"/>
          <w:spacing w:val="-17"/>
          <w:w w:val="130"/>
          <w:sz w:val="18"/>
        </w:rPr>
        <w:t> </w:t>
      </w:r>
      <w:r>
        <w:rPr>
          <w:b/>
          <w:sz w:val="22"/>
        </w:rPr>
        <w:t>as</w:t>
      </w:r>
      <w:r>
        <w:rPr>
          <w:b/>
          <w:spacing w:val="-7"/>
          <w:sz w:val="22"/>
        </w:rPr>
        <w:t> </w:t>
      </w:r>
      <w:r>
        <w:rPr>
          <w:b/>
          <w:sz w:val="22"/>
        </w:rPr>
        <w:t>the</w:t>
      </w:r>
      <w:r>
        <w:rPr>
          <w:b/>
          <w:spacing w:val="-7"/>
          <w:sz w:val="22"/>
        </w:rPr>
        <w:t> </w:t>
      </w:r>
      <w:r>
        <w:rPr>
          <w:b/>
          <w:sz w:val="22"/>
        </w:rPr>
        <w:t>main</w:t>
      </w:r>
      <w:r>
        <w:rPr>
          <w:b/>
          <w:spacing w:val="-8"/>
          <w:sz w:val="22"/>
        </w:rPr>
        <w:t> </w:t>
      </w:r>
      <w:r>
        <w:rPr>
          <w:b/>
          <w:sz w:val="22"/>
        </w:rPr>
        <w:t>content</w:t>
      </w:r>
      <w:r>
        <w:rPr>
          <w:b/>
          <w:spacing w:val="-8"/>
          <w:sz w:val="22"/>
        </w:rPr>
        <w:t> </w:t>
      </w:r>
      <w:r>
        <w:rPr>
          <w:b/>
          <w:sz w:val="22"/>
        </w:rPr>
        <w:t>delivered</w:t>
      </w:r>
      <w:r>
        <w:rPr>
          <w:b/>
          <w:spacing w:val="-8"/>
          <w:sz w:val="22"/>
        </w:rPr>
        <w:t> </w:t>
      </w:r>
      <w:r>
        <w:rPr>
          <w:b/>
          <w:sz w:val="22"/>
        </w:rPr>
        <w:t>from</w:t>
      </w:r>
      <w:r>
        <w:rPr>
          <w:b/>
          <w:spacing w:val="-9"/>
          <w:sz w:val="22"/>
        </w:rPr>
        <w:t> </w:t>
      </w:r>
      <w:r>
        <w:rPr>
          <w:b/>
          <w:sz w:val="22"/>
        </w:rPr>
        <w:t>the requested</w:t>
      </w:r>
      <w:r>
        <w:rPr>
          <w:b/>
          <w:spacing w:val="-1"/>
          <w:sz w:val="22"/>
        </w:rPr>
        <w:t> </w:t>
      </w:r>
      <w:r>
        <w:rPr>
          <w:b/>
          <w:sz w:val="22"/>
        </w:rPr>
        <w:t>module</w:t>
      </w:r>
      <w:r>
        <w:rPr>
          <w:b/>
          <w:spacing w:val="-1"/>
          <w:sz w:val="22"/>
        </w:rPr>
        <w:t> </w:t>
      </w:r>
      <w:r>
        <w:rPr>
          <w:b/>
          <w:sz w:val="22"/>
        </w:rPr>
        <w:t>or</w:t>
      </w:r>
      <w:r>
        <w:rPr>
          <w:b/>
          <w:spacing w:val="-1"/>
          <w:sz w:val="22"/>
        </w:rPr>
        <w:t> </w:t>
      </w:r>
      <w:r>
        <w:rPr>
          <w:b/>
          <w:sz w:val="22"/>
        </w:rPr>
        <w:t>function</w:t>
      </w:r>
      <w:r>
        <w:rPr>
          <w:sz w:val="22"/>
        </w:rPr>
        <w:t>:</w:t>
      </w:r>
      <w:r>
        <w:rPr>
          <w:spacing w:val="-1"/>
          <w:sz w:val="22"/>
        </w:rPr>
        <w:t> </w:t>
      </w:r>
      <w:r>
        <w:rPr>
          <w:sz w:val="22"/>
        </w:rPr>
        <w:t>The</w:t>
      </w:r>
      <w:r>
        <w:rPr>
          <w:spacing w:val="-1"/>
          <w:sz w:val="22"/>
        </w:rPr>
        <w:t> </w:t>
      </w:r>
      <w:r>
        <w:rPr>
          <w:sz w:val="22"/>
        </w:rPr>
        <w:t>main</w:t>
      </w:r>
      <w:r>
        <w:rPr>
          <w:spacing w:val="-1"/>
          <w:sz w:val="22"/>
        </w:rPr>
        <w:t> </w:t>
      </w:r>
      <w:r>
        <w:rPr>
          <w:sz w:val="22"/>
        </w:rPr>
        <w:t>result</w:t>
      </w:r>
      <w:r>
        <w:rPr>
          <w:spacing w:val="-1"/>
          <w:sz w:val="22"/>
        </w:rPr>
        <w:t> </w:t>
      </w:r>
      <w:r>
        <w:rPr>
          <w:sz w:val="22"/>
        </w:rPr>
        <w:t>of</w:t>
      </w:r>
      <w:r>
        <w:rPr>
          <w:spacing w:val="-1"/>
          <w:sz w:val="22"/>
        </w:rPr>
        <w:t> </w:t>
      </w:r>
      <w:r>
        <w:rPr>
          <w:sz w:val="22"/>
        </w:rPr>
        <w:t>the</w:t>
      </w:r>
      <w:r>
        <w:rPr>
          <w:spacing w:val="-1"/>
          <w:sz w:val="22"/>
        </w:rPr>
        <w:t> </w:t>
      </w:r>
      <w:r>
        <w:rPr>
          <w:sz w:val="22"/>
        </w:rPr>
        <w:t>module/function called is handled by specific content templates, but you can use a few elements from the result set for other purposes.</w:t>
      </w:r>
    </w:p>
    <w:p>
      <w:pPr>
        <w:pStyle w:val="ListParagraph"/>
        <w:numPr>
          <w:ilvl w:val="0"/>
          <w:numId w:val="10"/>
        </w:numPr>
        <w:tabs>
          <w:tab w:pos="1160" w:val="left" w:leader="none"/>
        </w:tabs>
        <w:spacing w:line="240" w:lineRule="auto" w:before="60" w:after="0"/>
        <w:ind w:left="1160" w:right="1389" w:hanging="360"/>
        <w:jc w:val="left"/>
        <w:rPr>
          <w:sz w:val="22"/>
        </w:rPr>
      </w:pPr>
      <w:r>
        <w:rPr>
          <w:b/>
          <w:sz w:val="22"/>
        </w:rPr>
        <w:t>Additional content implicitly fetched by the main module/function result(s)</w:t>
      </w:r>
      <w:r>
        <w:rPr>
          <w:sz w:val="22"/>
        </w:rPr>
        <w:t>: Finally, the main content, as it is being handled by the view templates,</w:t>
      </w:r>
      <w:r>
        <w:rPr>
          <w:spacing w:val="-4"/>
          <w:sz w:val="22"/>
        </w:rPr>
        <w:t> </w:t>
      </w:r>
      <w:r>
        <w:rPr>
          <w:sz w:val="22"/>
        </w:rPr>
        <w:t>is</w:t>
      </w:r>
      <w:r>
        <w:rPr>
          <w:spacing w:val="-4"/>
          <w:sz w:val="22"/>
        </w:rPr>
        <w:t> </w:t>
      </w:r>
      <w:r>
        <w:rPr>
          <w:sz w:val="22"/>
        </w:rPr>
        <w:t>a</w:t>
      </w:r>
      <w:r>
        <w:rPr>
          <w:spacing w:val="-4"/>
          <w:sz w:val="22"/>
        </w:rPr>
        <w:t> </w:t>
      </w:r>
      <w:r>
        <w:rPr>
          <w:sz w:val="22"/>
        </w:rPr>
        <w:t>rich</w:t>
      </w:r>
      <w:r>
        <w:rPr>
          <w:spacing w:val="-4"/>
          <w:sz w:val="22"/>
        </w:rPr>
        <w:t> </w:t>
      </w:r>
      <w:r>
        <w:rPr>
          <w:sz w:val="22"/>
        </w:rPr>
        <w:t>object</w:t>
      </w:r>
      <w:r>
        <w:rPr>
          <w:spacing w:val="-4"/>
          <w:sz w:val="22"/>
        </w:rPr>
        <w:t> </w:t>
      </w:r>
      <w:r>
        <w:rPr>
          <w:sz w:val="22"/>
        </w:rPr>
        <w:t>structure</w:t>
      </w:r>
      <w:r>
        <w:rPr>
          <w:spacing w:val="-4"/>
          <w:sz w:val="22"/>
        </w:rPr>
        <w:t> </w:t>
      </w:r>
      <w:r>
        <w:rPr>
          <w:sz w:val="22"/>
        </w:rPr>
        <w:t>that</w:t>
      </w:r>
      <w:r>
        <w:rPr>
          <w:spacing w:val="-4"/>
          <w:sz w:val="22"/>
        </w:rPr>
        <w:t> </w:t>
      </w:r>
      <w:r>
        <w:rPr>
          <w:sz w:val="22"/>
        </w:rPr>
        <w:t>you</w:t>
      </w:r>
      <w:r>
        <w:rPr>
          <w:spacing w:val="-4"/>
          <w:sz w:val="22"/>
        </w:rPr>
        <w:t> </w:t>
      </w:r>
      <w:r>
        <w:rPr>
          <w:sz w:val="22"/>
        </w:rPr>
        <w:t>can</w:t>
      </w:r>
      <w:r>
        <w:rPr>
          <w:spacing w:val="-4"/>
          <w:sz w:val="22"/>
        </w:rPr>
        <w:t> </w:t>
      </w:r>
      <w:r>
        <w:rPr>
          <w:sz w:val="22"/>
        </w:rPr>
        <w:t>use</w:t>
      </w:r>
      <w:r>
        <w:rPr>
          <w:spacing w:val="-5"/>
          <w:sz w:val="22"/>
        </w:rPr>
        <w:t> </w:t>
      </w:r>
      <w:r>
        <w:rPr>
          <w:sz w:val="22"/>
        </w:rPr>
        <w:t>where</w:t>
      </w:r>
      <w:r>
        <w:rPr>
          <w:spacing w:val="-4"/>
          <w:sz w:val="22"/>
        </w:rPr>
        <w:t> </w:t>
      </w:r>
      <w:r>
        <w:rPr>
          <w:sz w:val="22"/>
        </w:rPr>
        <w:t>appropriate.</w:t>
      </w:r>
    </w:p>
    <w:p>
      <w:pPr>
        <w:pStyle w:val="BodyText"/>
        <w:spacing w:before="118"/>
        <w:ind w:right="506"/>
      </w:pPr>
      <w:r>
        <w:rPr/>
        <w:t>The following sections discuss the basic syntax of the eZ publish template system. As stated</w:t>
      </w:r>
      <w:r>
        <w:rPr>
          <w:spacing w:val="-4"/>
        </w:rPr>
        <w:t> </w:t>
      </w:r>
      <w:r>
        <w:rPr/>
        <w:t>before,</w:t>
      </w:r>
      <w:r>
        <w:rPr>
          <w:spacing w:val="-4"/>
        </w:rPr>
        <w:t> </w:t>
      </w:r>
      <w:r>
        <w:rPr/>
        <w:t>the</w:t>
      </w:r>
      <w:r>
        <w:rPr>
          <w:spacing w:val="-4"/>
        </w:rPr>
        <w:t> </w:t>
      </w:r>
      <w:r>
        <w:rPr/>
        <w:t>template</w:t>
      </w:r>
      <w:r>
        <w:rPr>
          <w:spacing w:val="-3"/>
        </w:rPr>
        <w:t> </w:t>
      </w:r>
      <w:r>
        <w:rPr/>
        <w:t>system</w:t>
      </w:r>
      <w:r>
        <w:rPr>
          <w:spacing w:val="-5"/>
        </w:rPr>
        <w:t> </w:t>
      </w:r>
      <w:r>
        <w:rPr/>
        <w:t>employs</w:t>
      </w:r>
      <w:r>
        <w:rPr>
          <w:spacing w:val="-4"/>
        </w:rPr>
        <w:t> </w:t>
      </w:r>
      <w:r>
        <w:rPr/>
        <w:t>an</w:t>
      </w:r>
      <w:r>
        <w:rPr>
          <w:spacing w:val="-4"/>
        </w:rPr>
        <w:t> </w:t>
      </w:r>
      <w:r>
        <w:rPr/>
        <w:t>eZ</w:t>
      </w:r>
      <w:r>
        <w:rPr>
          <w:spacing w:val="-4"/>
        </w:rPr>
        <w:t> </w:t>
      </w:r>
      <w:r>
        <w:rPr/>
        <w:t>publish-specific</w:t>
      </w:r>
      <w:r>
        <w:rPr>
          <w:spacing w:val="-4"/>
        </w:rPr>
        <w:t> </w:t>
      </w:r>
      <w:r>
        <w:rPr/>
        <w:t>language</w:t>
      </w:r>
      <w:r>
        <w:rPr>
          <w:spacing w:val="-4"/>
        </w:rPr>
        <w:t> </w:t>
      </w:r>
      <w:r>
        <w:rPr/>
        <w:t>which</w:t>
      </w:r>
      <w:r>
        <w:rPr>
          <w:spacing w:val="-5"/>
        </w:rPr>
        <w:t> </w:t>
      </w:r>
      <w:r>
        <w:rPr/>
        <w:t>you can use in your own templates. We are now actually getting into the template files, so buckle up!</w:t>
      </w:r>
    </w:p>
    <w:p>
      <w:pPr>
        <w:pStyle w:val="BodyText"/>
        <w:spacing w:before="27"/>
        <w:ind w:left="0"/>
      </w:pPr>
    </w:p>
    <w:p>
      <w:pPr>
        <w:pStyle w:val="Heading5"/>
        <w:spacing w:before="1"/>
      </w:pPr>
      <w:bookmarkStart w:name="_TOC_250334" w:id="214"/>
      <w:bookmarkStart w:name="Comments " w:id="215"/>
      <w:r>
        <w:rPr>
          <w:b w:val="0"/>
        </w:rPr>
      </w:r>
      <w:bookmarkEnd w:id="214"/>
      <w:r>
        <w:rPr>
          <w:spacing w:val="-2"/>
        </w:rPr>
        <w:t>Comments</w:t>
      </w:r>
    </w:p>
    <w:p>
      <w:pPr>
        <w:pStyle w:val="BodyText"/>
        <w:spacing w:before="119"/>
        <w:ind w:right="506"/>
      </w:pPr>
      <w:r>
        <w:rPr/>
        <w:t>It is good practice is to add comments to your template files. Although comments generate a little overhead in parsing the template files, you should not be economic in their</w:t>
      </w:r>
      <w:r>
        <w:rPr>
          <w:spacing w:val="-4"/>
        </w:rPr>
        <w:t> </w:t>
      </w:r>
      <w:r>
        <w:rPr/>
        <w:t>usage.</w:t>
      </w:r>
      <w:r>
        <w:rPr>
          <w:spacing w:val="-4"/>
        </w:rPr>
        <w:t> </w:t>
      </w:r>
      <w:r>
        <w:rPr/>
        <w:t>Document</w:t>
      </w:r>
      <w:r>
        <w:rPr>
          <w:spacing w:val="-4"/>
        </w:rPr>
        <w:t> </w:t>
      </w:r>
      <w:r>
        <w:rPr/>
        <w:t>the</w:t>
      </w:r>
      <w:r>
        <w:rPr>
          <w:spacing w:val="-4"/>
        </w:rPr>
        <w:t> </w:t>
      </w:r>
      <w:r>
        <w:rPr/>
        <w:t>objectives</w:t>
      </w:r>
      <w:r>
        <w:rPr>
          <w:spacing w:val="-4"/>
        </w:rPr>
        <w:t> </w:t>
      </w:r>
      <w:r>
        <w:rPr/>
        <w:t>and</w:t>
      </w:r>
      <w:r>
        <w:rPr>
          <w:spacing w:val="-4"/>
        </w:rPr>
        <w:t> </w:t>
      </w:r>
      <w:r>
        <w:rPr/>
        <w:t>implementation</w:t>
      </w:r>
      <w:r>
        <w:rPr>
          <w:spacing w:val="-4"/>
        </w:rPr>
        <w:t> </w:t>
      </w:r>
      <w:r>
        <w:rPr/>
        <w:t>for</w:t>
      </w:r>
      <w:r>
        <w:rPr>
          <w:spacing w:val="-5"/>
        </w:rPr>
        <w:t> </w:t>
      </w:r>
      <w:r>
        <w:rPr/>
        <w:t>your</w:t>
      </w:r>
      <w:r>
        <w:rPr>
          <w:spacing w:val="-6"/>
        </w:rPr>
        <w:t> </w:t>
      </w:r>
      <w:r>
        <w:rPr/>
        <w:t>custom</w:t>
      </w:r>
      <w:r>
        <w:rPr>
          <w:spacing w:val="-6"/>
        </w:rPr>
        <w:t> </w:t>
      </w:r>
      <w:r>
        <w:rPr/>
        <w:t>templates</w:t>
      </w:r>
      <w:r>
        <w:rPr>
          <w:spacing w:val="-4"/>
        </w:rPr>
        <w:t> </w:t>
      </w:r>
      <w:r>
        <w:rPr/>
        <w:t>in terms of features, methods, and expected outcome.</w:t>
      </w:r>
    </w:p>
    <w:p>
      <w:pPr>
        <w:pStyle w:val="BodyText"/>
        <w:spacing w:before="120"/>
        <w:ind w:left="439" w:right="834"/>
      </w:pPr>
      <w:r>
        <w:rPr/>
        <w:t>Comments are enclosed between </w:t>
      </w:r>
      <w:r>
        <w:rPr>
          <w:rFonts w:ascii="Arial"/>
          <w:sz w:val="18"/>
        </w:rPr>
        <w:t>{* </w:t>
      </w:r>
      <w:r>
        <w:rPr/>
        <w:t>and </w:t>
      </w:r>
      <w:r>
        <w:rPr>
          <w:rFonts w:ascii="Arial"/>
          <w:sz w:val="18"/>
        </w:rPr>
        <w:t>*}</w:t>
      </w:r>
      <w:r>
        <w:rPr/>
        <w:t>. The content between these delimiters is never sent to the client. Actually, it is ignored even by the compiled template code.</w:t>
      </w:r>
    </w:p>
    <w:p>
      <w:pPr>
        <w:spacing w:line="193" w:lineRule="exact" w:before="95"/>
        <w:ind w:left="800" w:right="0" w:firstLine="0"/>
        <w:jc w:val="left"/>
        <w:rPr>
          <w:rFonts w:ascii="Arial"/>
          <w:sz w:val="18"/>
        </w:rPr>
      </w:pPr>
      <w:r>
        <w:rPr>
          <w:rFonts w:ascii="Arial"/>
          <w:w w:val="150"/>
          <w:sz w:val="18"/>
        </w:rPr>
        <w:t>{*</w:t>
      </w:r>
      <w:r>
        <w:rPr>
          <w:rFonts w:ascii="Arial"/>
          <w:spacing w:val="-4"/>
          <w:w w:val="150"/>
          <w:sz w:val="18"/>
        </w:rPr>
        <w:t> </w:t>
      </w:r>
      <w:r>
        <w:rPr>
          <w:rFonts w:ascii="Arial"/>
          <w:w w:val="150"/>
          <w:sz w:val="18"/>
        </w:rPr>
        <w:t>this</w:t>
      </w:r>
      <w:r>
        <w:rPr>
          <w:rFonts w:ascii="Arial"/>
          <w:spacing w:val="-3"/>
          <w:w w:val="150"/>
          <w:sz w:val="18"/>
        </w:rPr>
        <w:t> </w:t>
      </w:r>
      <w:r>
        <w:rPr>
          <w:rFonts w:ascii="Arial"/>
          <w:w w:val="150"/>
          <w:sz w:val="18"/>
        </w:rPr>
        <w:t>is</w:t>
      </w:r>
      <w:r>
        <w:rPr>
          <w:rFonts w:ascii="Arial"/>
          <w:spacing w:val="-3"/>
          <w:w w:val="150"/>
          <w:sz w:val="18"/>
        </w:rPr>
        <w:t> </w:t>
      </w:r>
      <w:r>
        <w:rPr>
          <w:rFonts w:ascii="Arial"/>
          <w:w w:val="130"/>
          <w:sz w:val="18"/>
        </w:rPr>
        <w:t>a</w:t>
      </w:r>
      <w:r>
        <w:rPr>
          <w:rFonts w:ascii="Arial"/>
          <w:spacing w:val="6"/>
          <w:w w:val="130"/>
          <w:sz w:val="18"/>
        </w:rPr>
        <w:t> </w:t>
      </w:r>
      <w:r>
        <w:rPr>
          <w:rFonts w:ascii="Arial"/>
          <w:w w:val="130"/>
          <w:sz w:val="18"/>
        </w:rPr>
        <w:t>comment</w:t>
      </w:r>
      <w:r>
        <w:rPr>
          <w:rFonts w:ascii="Arial"/>
          <w:spacing w:val="-3"/>
          <w:w w:val="150"/>
          <w:sz w:val="18"/>
        </w:rPr>
        <w:t> </w:t>
      </w:r>
      <w:r>
        <w:rPr>
          <w:rFonts w:ascii="Arial"/>
          <w:spacing w:val="-5"/>
          <w:w w:val="150"/>
          <w:sz w:val="18"/>
        </w:rPr>
        <w:t>*}</w:t>
      </w:r>
    </w:p>
    <w:p>
      <w:pPr>
        <w:spacing w:line="208" w:lineRule="auto" w:before="9"/>
        <w:ind w:left="800" w:right="6365" w:firstLine="0"/>
        <w:jc w:val="left"/>
        <w:rPr>
          <w:rFonts w:ascii="Arial"/>
          <w:sz w:val="18"/>
        </w:rPr>
      </w:pPr>
      <w:r>
        <w:rPr>
          <w:rFonts w:ascii="Arial"/>
          <w:spacing w:val="-4"/>
          <w:w w:val="165"/>
          <w:sz w:val="18"/>
        </w:rPr>
        <w:t>{*</w:t>
      </w:r>
      <w:r>
        <w:rPr>
          <w:rFonts w:ascii="Arial"/>
          <w:spacing w:val="-13"/>
          <w:w w:val="165"/>
          <w:sz w:val="18"/>
        </w:rPr>
        <w:t> </w:t>
      </w:r>
      <w:r>
        <w:rPr>
          <w:rFonts w:ascii="Arial"/>
          <w:spacing w:val="-4"/>
          <w:w w:val="160"/>
          <w:sz w:val="18"/>
        </w:rPr>
        <w:t>This</w:t>
      </w:r>
      <w:r>
        <w:rPr>
          <w:rFonts w:ascii="Arial"/>
          <w:spacing w:val="-10"/>
          <w:w w:val="160"/>
          <w:sz w:val="18"/>
        </w:rPr>
        <w:t> </w:t>
      </w:r>
      <w:r>
        <w:rPr>
          <w:rFonts w:ascii="Arial"/>
          <w:spacing w:val="-4"/>
          <w:w w:val="165"/>
          <w:sz w:val="18"/>
        </w:rPr>
        <w:t>is</w:t>
      </w:r>
      <w:r>
        <w:rPr>
          <w:rFonts w:ascii="Arial"/>
          <w:spacing w:val="-13"/>
          <w:w w:val="165"/>
          <w:sz w:val="18"/>
        </w:rPr>
        <w:t> </w:t>
      </w:r>
      <w:r>
        <w:rPr>
          <w:rFonts w:ascii="Arial"/>
          <w:spacing w:val="-4"/>
          <w:w w:val="135"/>
          <w:sz w:val="18"/>
        </w:rPr>
        <w:t>a </w:t>
      </w:r>
      <w:r>
        <w:rPr>
          <w:rFonts w:ascii="Arial"/>
          <w:w w:val="175"/>
          <w:sz w:val="18"/>
        </w:rPr>
        <w:t>multi</w:t>
      </w:r>
      <w:r>
        <w:rPr>
          <w:rFonts w:ascii="Arial"/>
          <w:spacing w:val="-4"/>
          <w:w w:val="175"/>
          <w:sz w:val="18"/>
        </w:rPr>
        <w:t> </w:t>
      </w:r>
      <w:r>
        <w:rPr>
          <w:rFonts w:ascii="Arial"/>
          <w:w w:val="175"/>
          <w:sz w:val="18"/>
        </w:rPr>
        <w:t>line</w:t>
      </w:r>
    </w:p>
    <w:p>
      <w:pPr>
        <w:spacing w:line="171" w:lineRule="exact" w:before="0"/>
        <w:ind w:left="800" w:right="0" w:firstLine="0"/>
        <w:jc w:val="left"/>
        <w:rPr>
          <w:rFonts w:ascii="Arial"/>
          <w:sz w:val="18"/>
        </w:rPr>
      </w:pPr>
      <w:r>
        <w:rPr>
          <w:rFonts w:ascii="Arial"/>
          <w:w w:val="120"/>
          <w:sz w:val="18"/>
        </w:rPr>
        <w:t>comment</w:t>
      </w:r>
      <w:r>
        <w:rPr>
          <w:rFonts w:ascii="Arial"/>
          <w:spacing w:val="22"/>
          <w:w w:val="120"/>
          <w:sz w:val="18"/>
        </w:rPr>
        <w:t> </w:t>
      </w:r>
      <w:r>
        <w:rPr>
          <w:rFonts w:ascii="Arial"/>
          <w:w w:val="120"/>
          <w:sz w:val="18"/>
        </w:rPr>
        <w:t>with</w:t>
      </w:r>
      <w:r>
        <w:rPr>
          <w:rFonts w:ascii="Arial"/>
          <w:spacing w:val="23"/>
          <w:w w:val="120"/>
          <w:sz w:val="18"/>
        </w:rPr>
        <w:t> </w:t>
      </w:r>
      <w:r>
        <w:rPr>
          <w:rFonts w:ascii="Arial"/>
          <w:w w:val="120"/>
          <w:sz w:val="18"/>
        </w:rPr>
        <w:t>a</w:t>
      </w:r>
      <w:r>
        <w:rPr>
          <w:rFonts w:ascii="Arial"/>
          <w:spacing w:val="24"/>
          <w:w w:val="120"/>
          <w:sz w:val="18"/>
        </w:rPr>
        <w:t> </w:t>
      </w:r>
      <w:r>
        <w:rPr>
          <w:rFonts w:ascii="Arial"/>
          <w:w w:val="120"/>
          <w:sz w:val="18"/>
        </w:rPr>
        <w:t>portion</w:t>
      </w:r>
      <w:r>
        <w:rPr>
          <w:rFonts w:ascii="Arial"/>
          <w:spacing w:val="24"/>
          <w:w w:val="120"/>
          <w:sz w:val="18"/>
        </w:rPr>
        <w:t> </w:t>
      </w:r>
      <w:r>
        <w:rPr>
          <w:rFonts w:ascii="Arial"/>
          <w:w w:val="120"/>
          <w:sz w:val="18"/>
        </w:rPr>
        <w:t>of</w:t>
      </w:r>
      <w:r>
        <w:rPr>
          <w:rFonts w:ascii="Arial"/>
          <w:spacing w:val="24"/>
          <w:w w:val="120"/>
          <w:sz w:val="18"/>
        </w:rPr>
        <w:t> </w:t>
      </w:r>
      <w:r>
        <w:rPr>
          <w:rFonts w:ascii="Arial"/>
          <w:w w:val="120"/>
          <w:sz w:val="18"/>
        </w:rPr>
        <w:t>code</w:t>
      </w:r>
      <w:r>
        <w:rPr>
          <w:rFonts w:ascii="Arial"/>
          <w:spacing w:val="23"/>
          <w:w w:val="120"/>
          <w:sz w:val="18"/>
        </w:rPr>
        <w:t> </w:t>
      </w:r>
      <w:r>
        <w:rPr>
          <w:rFonts w:ascii="Arial"/>
          <w:w w:val="120"/>
          <w:sz w:val="18"/>
        </w:rPr>
        <w:t>commented</w:t>
      </w:r>
      <w:r>
        <w:rPr>
          <w:rFonts w:ascii="Arial"/>
          <w:spacing w:val="23"/>
          <w:w w:val="120"/>
          <w:sz w:val="18"/>
        </w:rPr>
        <w:t> </w:t>
      </w:r>
      <w:r>
        <w:rPr>
          <w:rFonts w:ascii="Arial"/>
          <w:spacing w:val="-4"/>
          <w:w w:val="120"/>
          <w:sz w:val="18"/>
        </w:rPr>
        <w:t>out:</w:t>
      </w:r>
    </w:p>
    <w:p>
      <w:pPr>
        <w:spacing w:line="180" w:lineRule="exact" w:before="0"/>
        <w:ind w:left="800" w:right="0" w:firstLine="0"/>
        <w:jc w:val="left"/>
        <w:rPr>
          <w:rFonts w:ascii="Arial"/>
          <w:sz w:val="18"/>
        </w:rPr>
      </w:pPr>
      <w:r>
        <w:rPr>
          <w:rFonts w:ascii="Arial"/>
          <w:w w:val="170"/>
          <w:sz w:val="18"/>
        </w:rPr>
        <w:t>{let</w:t>
      </w:r>
      <w:r>
        <w:rPr>
          <w:rFonts w:ascii="Arial"/>
          <w:spacing w:val="27"/>
          <w:w w:val="170"/>
          <w:sz w:val="18"/>
        </w:rPr>
        <w:t> </w:t>
      </w:r>
      <w:r>
        <w:rPr>
          <w:rFonts w:ascii="Arial"/>
          <w:spacing w:val="-2"/>
          <w:w w:val="140"/>
          <w:sz w:val="18"/>
        </w:rPr>
        <w:t>fruit=array(apple,orange,strawberry)}</w:t>
      </w:r>
    </w:p>
    <w:p>
      <w:pPr>
        <w:spacing w:line="180" w:lineRule="exact" w:before="0"/>
        <w:ind w:left="800" w:right="0" w:firstLine="0"/>
        <w:jc w:val="left"/>
        <w:rPr>
          <w:rFonts w:ascii="Arial"/>
          <w:sz w:val="18"/>
        </w:rPr>
      </w:pPr>
      <w:r>
        <w:rPr>
          <w:rFonts w:ascii="Arial"/>
          <w:w w:val="140"/>
          <w:sz w:val="18"/>
        </w:rPr>
        <w:t>{section</w:t>
      </w:r>
      <w:r>
        <w:rPr>
          <w:rFonts w:ascii="Arial"/>
          <w:spacing w:val="8"/>
          <w:w w:val="155"/>
          <w:sz w:val="18"/>
        </w:rPr>
        <w:t> </w:t>
      </w:r>
      <w:r>
        <w:rPr>
          <w:rFonts w:ascii="Arial"/>
          <w:spacing w:val="-2"/>
          <w:w w:val="155"/>
          <w:sz w:val="18"/>
        </w:rPr>
        <w:t>loop=$fruit}</w:t>
      </w:r>
    </w:p>
    <w:p>
      <w:pPr>
        <w:spacing w:line="180" w:lineRule="exact" w:before="0"/>
        <w:ind w:left="800" w:right="0" w:firstLine="0"/>
        <w:jc w:val="left"/>
        <w:rPr>
          <w:rFonts w:ascii="Arial"/>
          <w:sz w:val="18"/>
        </w:rPr>
      </w:pPr>
      <w:r>
        <w:rPr>
          <w:rFonts w:ascii="Arial"/>
          <w:spacing w:val="-2"/>
          <w:w w:val="170"/>
          <w:sz w:val="18"/>
        </w:rPr>
        <w:t>{$:item}</w:t>
      </w:r>
    </w:p>
    <w:p>
      <w:pPr>
        <w:spacing w:line="180"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spacing w:val="-2"/>
          <w:w w:val="195"/>
          <w:sz w:val="18"/>
        </w:rPr>
        <w:t>{/let}</w:t>
      </w:r>
    </w:p>
    <w:p>
      <w:pPr>
        <w:spacing w:line="193" w:lineRule="exact" w:before="0"/>
        <w:ind w:left="800" w:right="0" w:firstLine="0"/>
        <w:jc w:val="left"/>
        <w:rPr>
          <w:rFonts w:ascii="Arial"/>
          <w:sz w:val="18"/>
        </w:rPr>
      </w:pPr>
      <w:r>
        <w:rPr>
          <w:rFonts w:ascii="Arial"/>
          <w:spacing w:val="-5"/>
          <w:w w:val="165"/>
          <w:sz w:val="18"/>
        </w:rPr>
        <w:t>*}</w:t>
      </w:r>
    </w:p>
    <w:p>
      <w:pPr>
        <w:spacing w:after="0" w:line="193" w:lineRule="exact"/>
        <w:jc w:val="left"/>
        <w:rPr>
          <w:rFonts w:ascii="Arial"/>
          <w:sz w:val="18"/>
        </w:rPr>
        <w:sectPr>
          <w:pgSz w:w="12240" w:h="15840"/>
          <w:pgMar w:header="1977" w:footer="2446" w:top="2160" w:bottom="2640" w:left="1720" w:right="1720"/>
        </w:sectPr>
      </w:pPr>
    </w:p>
    <w:p>
      <w:pPr>
        <w:pStyle w:val="BodyText"/>
        <w:spacing w:before="165"/>
        <w:ind w:right="506"/>
      </w:pPr>
      <w:r>
        <w:rPr/>
        <w:t>If</w:t>
      </w:r>
      <w:r>
        <w:rPr>
          <w:spacing w:val="-3"/>
        </w:rPr>
        <w:t> </w:t>
      </w:r>
      <w:r>
        <w:rPr/>
        <w:t>you</w:t>
      </w:r>
      <w:r>
        <w:rPr>
          <w:spacing w:val="-3"/>
        </w:rPr>
        <w:t> </w:t>
      </w:r>
      <w:r>
        <w:rPr/>
        <w:t>really</w:t>
      </w:r>
      <w:r>
        <w:rPr>
          <w:spacing w:val="-3"/>
        </w:rPr>
        <w:t> </w:t>
      </w:r>
      <w:r>
        <w:rPr/>
        <w:t>want</w:t>
      </w:r>
      <w:r>
        <w:rPr>
          <w:spacing w:val="-3"/>
        </w:rPr>
        <w:t> </w:t>
      </w:r>
      <w:r>
        <w:rPr/>
        <w:t>or</w:t>
      </w:r>
      <w:r>
        <w:rPr>
          <w:spacing w:val="-3"/>
        </w:rPr>
        <w:t> </w:t>
      </w:r>
      <w:r>
        <w:rPr/>
        <w:t>need</w:t>
      </w:r>
      <w:r>
        <w:rPr>
          <w:spacing w:val="-3"/>
        </w:rPr>
        <w:t> </w:t>
      </w:r>
      <w:r>
        <w:rPr/>
        <w:t>comments</w:t>
      </w:r>
      <w:r>
        <w:rPr>
          <w:spacing w:val="-3"/>
        </w:rPr>
        <w:t> </w:t>
      </w:r>
      <w:r>
        <w:rPr/>
        <w:t>sent</w:t>
      </w:r>
      <w:r>
        <w:rPr>
          <w:spacing w:val="-3"/>
        </w:rPr>
        <w:t> </w:t>
      </w:r>
      <w:r>
        <w:rPr/>
        <w:t>to</w:t>
      </w:r>
      <w:r>
        <w:rPr>
          <w:spacing w:val="-3"/>
        </w:rPr>
        <w:t> </w:t>
      </w:r>
      <w:r>
        <w:rPr/>
        <w:t>the</w:t>
      </w:r>
      <w:r>
        <w:rPr>
          <w:spacing w:val="-3"/>
        </w:rPr>
        <w:t> </w:t>
      </w:r>
      <w:r>
        <w:rPr/>
        <w:t>client,</w:t>
      </w:r>
      <w:r>
        <w:rPr>
          <w:spacing w:val="-5"/>
        </w:rPr>
        <w:t> </w:t>
      </w:r>
      <w:r>
        <w:rPr/>
        <w:t>you</w:t>
      </w:r>
      <w:r>
        <w:rPr>
          <w:spacing w:val="-4"/>
        </w:rPr>
        <w:t> </w:t>
      </w:r>
      <w:r>
        <w:rPr/>
        <w:t>can</w:t>
      </w:r>
      <w:r>
        <w:rPr>
          <w:spacing w:val="-3"/>
        </w:rPr>
        <w:t> </w:t>
      </w:r>
      <w:r>
        <w:rPr/>
        <w:t>use</w:t>
      </w:r>
      <w:r>
        <w:rPr>
          <w:spacing w:val="-3"/>
        </w:rPr>
        <w:t> </w:t>
      </w:r>
      <w:r>
        <w:rPr/>
        <w:t>XHTML</w:t>
      </w:r>
      <w:r>
        <w:rPr>
          <w:spacing w:val="-3"/>
        </w:rPr>
        <w:t> </w:t>
      </w:r>
      <w:r>
        <w:rPr/>
        <w:t>comments. However, be aware that these comments are also parsed by the template subsystem, so you need to make sure that are no clashes with the template syntax.</w:t>
      </w:r>
    </w:p>
    <w:p>
      <w:pPr>
        <w:pStyle w:val="BodyText"/>
        <w:spacing w:before="120"/>
        <w:ind w:right="437" w:hanging="1"/>
      </w:pPr>
      <w:r>
        <w:rPr/>
        <w:t>Also, be careful with JavaScript in templates, especially the </w:t>
      </w:r>
      <w:r>
        <w:rPr>
          <w:rFonts w:ascii="Arial"/>
          <w:sz w:val="18"/>
        </w:rPr>
        <w:t>{ </w:t>
      </w:r>
      <w:r>
        <w:rPr/>
        <w:t>and </w:t>
      </w:r>
      <w:r>
        <w:rPr>
          <w:rFonts w:ascii="Arial"/>
          <w:sz w:val="18"/>
        </w:rPr>
        <w:t>} </w:t>
      </w:r>
      <w:r>
        <w:rPr/>
        <w:t>characters, which are treated</w:t>
      </w:r>
      <w:r>
        <w:rPr>
          <w:spacing w:val="-3"/>
        </w:rPr>
        <w:t> </w:t>
      </w:r>
      <w:r>
        <w:rPr/>
        <w:t>as</w:t>
      </w:r>
      <w:r>
        <w:rPr>
          <w:spacing w:val="-2"/>
        </w:rPr>
        <w:t> </w:t>
      </w:r>
      <w:r>
        <w:rPr/>
        <w:t>'block</w:t>
      </w:r>
      <w:r>
        <w:rPr>
          <w:spacing w:val="-3"/>
        </w:rPr>
        <w:t> </w:t>
      </w:r>
      <w:r>
        <w:rPr/>
        <w:t>start'</w:t>
      </w:r>
      <w:r>
        <w:rPr>
          <w:spacing w:val="-4"/>
        </w:rPr>
        <w:t> </w:t>
      </w:r>
      <w:r>
        <w:rPr/>
        <w:t>and</w:t>
      </w:r>
      <w:r>
        <w:rPr>
          <w:spacing w:val="-3"/>
        </w:rPr>
        <w:t> </w:t>
      </w:r>
      <w:r>
        <w:rPr/>
        <w:t>'block</w:t>
      </w:r>
      <w:r>
        <w:rPr>
          <w:spacing w:val="-3"/>
        </w:rPr>
        <w:t> </w:t>
      </w:r>
      <w:r>
        <w:rPr/>
        <w:t>end'</w:t>
      </w:r>
      <w:r>
        <w:rPr>
          <w:spacing w:val="-4"/>
        </w:rPr>
        <w:t> </w:t>
      </w:r>
      <w:r>
        <w:rPr/>
        <w:t>by</w:t>
      </w:r>
      <w:r>
        <w:rPr>
          <w:spacing w:val="-3"/>
        </w:rPr>
        <w:t> </w:t>
      </w:r>
      <w:r>
        <w:rPr/>
        <w:t>the</w:t>
      </w:r>
      <w:r>
        <w:rPr>
          <w:spacing w:val="-3"/>
        </w:rPr>
        <w:t> </w:t>
      </w:r>
      <w:r>
        <w:rPr/>
        <w:t>template</w:t>
      </w:r>
      <w:r>
        <w:rPr>
          <w:spacing w:val="-2"/>
        </w:rPr>
        <w:t> </w:t>
      </w:r>
      <w:r>
        <w:rPr/>
        <w:t>parser.</w:t>
      </w:r>
      <w:r>
        <w:rPr>
          <w:spacing w:val="-3"/>
        </w:rPr>
        <w:t> </w:t>
      </w:r>
      <w:r>
        <w:rPr/>
        <w:t>This</w:t>
      </w:r>
      <w:r>
        <w:rPr>
          <w:spacing w:val="-3"/>
        </w:rPr>
        <w:t> </w:t>
      </w:r>
      <w:r>
        <w:rPr/>
        <w:t>means</w:t>
      </w:r>
      <w:r>
        <w:rPr>
          <w:spacing w:val="-3"/>
        </w:rPr>
        <w:t> </w:t>
      </w:r>
      <w:r>
        <w:rPr/>
        <w:t>you</w:t>
      </w:r>
      <w:r>
        <w:rPr>
          <w:spacing w:val="-3"/>
        </w:rPr>
        <w:t> </w:t>
      </w:r>
      <w:r>
        <w:rPr/>
        <w:t>cannot</w:t>
      </w:r>
      <w:r>
        <w:rPr>
          <w:spacing w:val="-3"/>
        </w:rPr>
        <w:t> </w:t>
      </w:r>
      <w:r>
        <w:rPr/>
        <w:t>input </w:t>
      </w:r>
      <w:r>
        <w:rPr>
          <w:w w:val="105"/>
        </w:rPr>
        <w:t>them</w:t>
      </w:r>
      <w:r>
        <w:rPr>
          <w:spacing w:val="-15"/>
          <w:w w:val="105"/>
        </w:rPr>
        <w:t> </w:t>
      </w:r>
      <w:r>
        <w:rPr>
          <w:w w:val="105"/>
        </w:rPr>
        <w:t>directly</w:t>
      </w:r>
      <w:r>
        <w:rPr>
          <w:spacing w:val="-14"/>
          <w:w w:val="105"/>
        </w:rPr>
        <w:t> </w:t>
      </w:r>
      <w:r>
        <w:rPr>
          <w:w w:val="105"/>
        </w:rPr>
        <w:t>in</w:t>
      </w:r>
      <w:r>
        <w:rPr>
          <w:spacing w:val="-15"/>
          <w:w w:val="105"/>
        </w:rPr>
        <w:t> </w:t>
      </w:r>
      <w:r>
        <w:rPr>
          <w:w w:val="105"/>
        </w:rPr>
        <w:t>the</w:t>
      </w:r>
      <w:r>
        <w:rPr>
          <w:spacing w:val="-14"/>
          <w:w w:val="105"/>
        </w:rPr>
        <w:t> </w:t>
      </w:r>
      <w:r>
        <w:rPr>
          <w:w w:val="105"/>
        </w:rPr>
        <w:t>template</w:t>
      </w:r>
      <w:r>
        <w:rPr>
          <w:spacing w:val="-15"/>
          <w:w w:val="105"/>
        </w:rPr>
        <w:t> </w:t>
      </w:r>
      <w:r>
        <w:rPr>
          <w:w w:val="105"/>
        </w:rPr>
        <w:t>code</w:t>
      </w:r>
      <w:r>
        <w:rPr>
          <w:spacing w:val="-14"/>
          <w:w w:val="105"/>
        </w:rPr>
        <w:t> </w:t>
      </w:r>
      <w:r>
        <w:rPr>
          <w:w w:val="105"/>
        </w:rPr>
        <w:t>to</w:t>
      </w:r>
      <w:r>
        <w:rPr>
          <w:spacing w:val="-15"/>
          <w:w w:val="105"/>
        </w:rPr>
        <w:t> </w:t>
      </w:r>
      <w:r>
        <w:rPr>
          <w:w w:val="105"/>
        </w:rPr>
        <w:t>get</w:t>
      </w:r>
      <w:r>
        <w:rPr>
          <w:spacing w:val="-14"/>
          <w:w w:val="105"/>
        </w:rPr>
        <w:t> </w:t>
      </w:r>
      <w:r>
        <w:rPr>
          <w:w w:val="105"/>
        </w:rPr>
        <w:t>a</w:t>
      </w:r>
      <w:r>
        <w:rPr>
          <w:spacing w:val="-14"/>
          <w:w w:val="105"/>
        </w:rPr>
        <w:t> </w:t>
      </w:r>
      <w:r>
        <w:rPr>
          <w:rFonts w:ascii="Arial"/>
          <w:w w:val="165"/>
          <w:sz w:val="18"/>
        </w:rPr>
        <w:t>{</w:t>
      </w:r>
      <w:r>
        <w:rPr>
          <w:rFonts w:ascii="Arial"/>
          <w:spacing w:val="-29"/>
          <w:w w:val="165"/>
          <w:sz w:val="18"/>
        </w:rPr>
        <w:t> </w:t>
      </w:r>
      <w:r>
        <w:rPr>
          <w:w w:val="105"/>
        </w:rPr>
        <w:t>or</w:t>
      </w:r>
      <w:r>
        <w:rPr>
          <w:spacing w:val="-14"/>
          <w:w w:val="105"/>
        </w:rPr>
        <w:t> </w:t>
      </w:r>
      <w:r>
        <w:rPr>
          <w:rFonts w:ascii="Arial"/>
          <w:w w:val="165"/>
          <w:sz w:val="18"/>
        </w:rPr>
        <w:t>}</w:t>
      </w:r>
      <w:r>
        <w:rPr>
          <w:rFonts w:ascii="Arial"/>
          <w:spacing w:val="-29"/>
          <w:w w:val="165"/>
          <w:sz w:val="18"/>
        </w:rPr>
        <w:t> </w:t>
      </w:r>
      <w:r>
        <w:rPr>
          <w:w w:val="105"/>
        </w:rPr>
        <w:t>on</w:t>
      </w:r>
      <w:r>
        <w:rPr>
          <w:spacing w:val="-14"/>
          <w:w w:val="105"/>
        </w:rPr>
        <w:t> </w:t>
      </w:r>
      <w:r>
        <w:rPr>
          <w:w w:val="105"/>
        </w:rPr>
        <w:t>the</w:t>
      </w:r>
      <w:r>
        <w:rPr>
          <w:spacing w:val="-15"/>
          <w:w w:val="105"/>
        </w:rPr>
        <w:t> </w:t>
      </w:r>
      <w:r>
        <w:rPr>
          <w:w w:val="105"/>
        </w:rPr>
        <w:t>web</w:t>
      </w:r>
      <w:r>
        <w:rPr>
          <w:spacing w:val="-14"/>
          <w:w w:val="105"/>
        </w:rPr>
        <w:t> </w:t>
      </w:r>
      <w:r>
        <w:rPr>
          <w:w w:val="105"/>
        </w:rPr>
        <w:t>page.</w:t>
      </w:r>
      <w:r>
        <w:rPr>
          <w:spacing w:val="-15"/>
          <w:w w:val="105"/>
        </w:rPr>
        <w:t> </w:t>
      </w:r>
      <w:r>
        <w:rPr>
          <w:w w:val="105"/>
        </w:rPr>
        <w:t>Instead,</w:t>
      </w:r>
      <w:r>
        <w:rPr>
          <w:spacing w:val="-14"/>
          <w:w w:val="105"/>
        </w:rPr>
        <w:t> </w:t>
      </w:r>
      <w:r>
        <w:rPr>
          <w:w w:val="105"/>
        </w:rPr>
        <w:t>you</w:t>
      </w:r>
      <w:r>
        <w:rPr>
          <w:spacing w:val="-15"/>
          <w:w w:val="105"/>
        </w:rPr>
        <w:t> </w:t>
      </w:r>
      <w:r>
        <w:rPr>
          <w:w w:val="105"/>
        </w:rPr>
        <w:t>must</w:t>
      </w:r>
      <w:r>
        <w:rPr>
          <w:spacing w:val="-13"/>
          <w:w w:val="105"/>
        </w:rPr>
        <w:t> </w:t>
      </w:r>
      <w:r>
        <w:rPr>
          <w:w w:val="105"/>
        </w:rPr>
        <w:t>use </w:t>
      </w:r>
      <w:r>
        <w:rPr>
          <w:spacing w:val="-2"/>
          <w:w w:val="105"/>
        </w:rPr>
        <w:t>the</w:t>
      </w:r>
      <w:r>
        <w:rPr>
          <w:spacing w:val="-9"/>
          <w:w w:val="105"/>
        </w:rPr>
        <w:t> </w:t>
      </w:r>
      <w:r>
        <w:rPr>
          <w:rFonts w:ascii="Arial"/>
          <w:spacing w:val="-2"/>
          <w:w w:val="150"/>
          <w:sz w:val="18"/>
        </w:rPr>
        <w:t>{ldelim}</w:t>
      </w:r>
      <w:r>
        <w:rPr>
          <w:rFonts w:ascii="Arial"/>
          <w:spacing w:val="-20"/>
          <w:w w:val="150"/>
          <w:sz w:val="18"/>
        </w:rPr>
        <w:t> </w:t>
      </w:r>
      <w:r>
        <w:rPr>
          <w:spacing w:val="-2"/>
          <w:w w:val="105"/>
        </w:rPr>
        <w:t>and</w:t>
      </w:r>
      <w:r>
        <w:rPr>
          <w:spacing w:val="-6"/>
          <w:w w:val="105"/>
        </w:rPr>
        <w:t> </w:t>
      </w:r>
      <w:r>
        <w:rPr>
          <w:rFonts w:ascii="Arial"/>
          <w:spacing w:val="-2"/>
          <w:w w:val="150"/>
          <w:sz w:val="18"/>
        </w:rPr>
        <w:t>{rdelim}</w:t>
      </w:r>
      <w:r>
        <w:rPr>
          <w:rFonts w:ascii="Arial"/>
          <w:spacing w:val="-22"/>
          <w:w w:val="150"/>
          <w:sz w:val="18"/>
        </w:rPr>
        <w:t> </w:t>
      </w:r>
      <w:r>
        <w:rPr>
          <w:spacing w:val="-2"/>
          <w:w w:val="105"/>
        </w:rPr>
        <w:t>functions,</w:t>
      </w:r>
      <w:r>
        <w:rPr>
          <w:spacing w:val="-5"/>
          <w:w w:val="105"/>
        </w:rPr>
        <w:t> </w:t>
      </w:r>
      <w:r>
        <w:rPr>
          <w:spacing w:val="-2"/>
          <w:w w:val="105"/>
        </w:rPr>
        <w:t>as</w:t>
      </w:r>
      <w:r>
        <w:rPr>
          <w:spacing w:val="-5"/>
          <w:w w:val="105"/>
        </w:rPr>
        <w:t> </w:t>
      </w:r>
      <w:r>
        <w:rPr>
          <w:spacing w:val="-2"/>
          <w:w w:val="105"/>
        </w:rPr>
        <w:t>shown</w:t>
      </w:r>
      <w:r>
        <w:rPr>
          <w:spacing w:val="-5"/>
          <w:w w:val="105"/>
        </w:rPr>
        <w:t> </w:t>
      </w:r>
      <w:r>
        <w:rPr>
          <w:spacing w:val="-2"/>
          <w:w w:val="105"/>
        </w:rPr>
        <w:t>in</w:t>
      </w:r>
      <w:r>
        <w:rPr>
          <w:spacing w:val="-5"/>
          <w:w w:val="105"/>
        </w:rPr>
        <w:t> </w:t>
      </w:r>
      <w:r>
        <w:rPr>
          <w:spacing w:val="-2"/>
          <w:w w:val="105"/>
        </w:rPr>
        <w:t>the</w:t>
      </w:r>
      <w:r>
        <w:rPr>
          <w:spacing w:val="-5"/>
          <w:w w:val="105"/>
        </w:rPr>
        <w:t> </w:t>
      </w:r>
      <w:r>
        <w:rPr>
          <w:spacing w:val="-2"/>
          <w:w w:val="105"/>
        </w:rPr>
        <w:t>following</w:t>
      </w:r>
      <w:r>
        <w:rPr>
          <w:spacing w:val="-5"/>
          <w:w w:val="105"/>
        </w:rPr>
        <w:t> </w:t>
      </w:r>
      <w:r>
        <w:rPr>
          <w:spacing w:val="-2"/>
          <w:w w:val="105"/>
        </w:rPr>
        <w:t>example:</w:t>
      </w:r>
    </w:p>
    <w:p>
      <w:pPr>
        <w:spacing w:line="193" w:lineRule="exact" w:before="96"/>
        <w:ind w:left="800" w:right="0" w:firstLine="0"/>
        <w:jc w:val="left"/>
        <w:rPr>
          <w:rFonts w:ascii="Arial"/>
          <w:sz w:val="18"/>
        </w:rPr>
      </w:pPr>
      <w:r>
        <w:rPr>
          <w:rFonts w:ascii="Arial"/>
          <w:w w:val="155"/>
          <w:sz w:val="18"/>
        </w:rPr>
        <w:t>{*</w:t>
      </w:r>
      <w:r>
        <w:rPr>
          <w:rFonts w:ascii="Arial"/>
          <w:spacing w:val="-5"/>
          <w:w w:val="155"/>
          <w:sz w:val="18"/>
        </w:rPr>
        <w:t> </w:t>
      </w:r>
      <w:r>
        <w:rPr>
          <w:rFonts w:ascii="Arial"/>
          <w:w w:val="135"/>
          <w:sz w:val="18"/>
        </w:rPr>
        <w:t>use</w:t>
      </w:r>
      <w:r>
        <w:rPr>
          <w:rFonts w:ascii="Arial"/>
          <w:spacing w:val="-5"/>
          <w:w w:val="155"/>
          <w:sz w:val="18"/>
        </w:rPr>
        <w:t> </w:t>
      </w:r>
      <w:r>
        <w:rPr>
          <w:rFonts w:ascii="Arial"/>
          <w:w w:val="155"/>
          <w:sz w:val="18"/>
        </w:rPr>
        <w:t>of</w:t>
      </w:r>
      <w:r>
        <w:rPr>
          <w:rFonts w:ascii="Arial"/>
          <w:spacing w:val="-5"/>
          <w:w w:val="155"/>
          <w:sz w:val="18"/>
        </w:rPr>
        <w:t> </w:t>
      </w:r>
      <w:r>
        <w:rPr>
          <w:rFonts w:ascii="Arial"/>
          <w:w w:val="155"/>
          <w:sz w:val="18"/>
        </w:rPr>
        <w:t>the</w:t>
      </w:r>
      <w:r>
        <w:rPr>
          <w:rFonts w:ascii="Arial"/>
          <w:spacing w:val="-4"/>
          <w:w w:val="155"/>
          <w:sz w:val="18"/>
        </w:rPr>
        <w:t> </w:t>
      </w:r>
      <w:r>
        <w:rPr>
          <w:rFonts w:ascii="Arial"/>
          <w:w w:val="155"/>
          <w:sz w:val="18"/>
        </w:rPr>
        <w:t>left</w:t>
      </w:r>
      <w:r>
        <w:rPr>
          <w:rFonts w:ascii="Arial"/>
          <w:spacing w:val="-6"/>
          <w:w w:val="155"/>
          <w:sz w:val="18"/>
        </w:rPr>
        <w:t> </w:t>
      </w:r>
      <w:r>
        <w:rPr>
          <w:rFonts w:ascii="Arial"/>
          <w:w w:val="135"/>
          <w:sz w:val="18"/>
        </w:rPr>
        <w:t>and</w:t>
      </w:r>
      <w:r>
        <w:rPr>
          <w:rFonts w:ascii="Arial"/>
          <w:spacing w:val="-5"/>
          <w:w w:val="155"/>
          <w:sz w:val="18"/>
        </w:rPr>
        <w:t> </w:t>
      </w:r>
      <w:r>
        <w:rPr>
          <w:rFonts w:ascii="Arial"/>
          <w:w w:val="155"/>
          <w:sz w:val="18"/>
        </w:rPr>
        <w:t>right</w:t>
      </w:r>
      <w:r>
        <w:rPr>
          <w:rFonts w:ascii="Arial"/>
          <w:spacing w:val="-4"/>
          <w:w w:val="155"/>
          <w:sz w:val="18"/>
        </w:rPr>
        <w:t> </w:t>
      </w:r>
      <w:r>
        <w:rPr>
          <w:rFonts w:ascii="Arial"/>
          <w:w w:val="155"/>
          <w:sz w:val="18"/>
        </w:rPr>
        <w:t>delimiters</w:t>
      </w:r>
      <w:r>
        <w:rPr>
          <w:rFonts w:ascii="Arial"/>
          <w:spacing w:val="-5"/>
          <w:w w:val="155"/>
          <w:sz w:val="18"/>
        </w:rPr>
        <w:t> *}</w:t>
      </w:r>
    </w:p>
    <w:p>
      <w:pPr>
        <w:spacing w:line="193" w:lineRule="exact" w:before="0"/>
        <w:ind w:left="800" w:right="0" w:firstLine="0"/>
        <w:jc w:val="left"/>
        <w:rPr>
          <w:rFonts w:ascii="Arial"/>
          <w:sz w:val="18"/>
        </w:rPr>
      </w:pPr>
      <w:r>
        <w:rPr>
          <w:rFonts w:ascii="Arial"/>
          <w:w w:val="145"/>
          <w:sz w:val="18"/>
        </w:rPr>
        <w:t>Hi,</w:t>
      </w:r>
      <w:r>
        <w:rPr>
          <w:rFonts w:ascii="Arial"/>
          <w:spacing w:val="-1"/>
          <w:w w:val="145"/>
          <w:sz w:val="18"/>
        </w:rPr>
        <w:t> </w:t>
      </w:r>
      <w:r>
        <w:rPr>
          <w:rFonts w:ascii="Arial"/>
          <w:w w:val="130"/>
          <w:sz w:val="18"/>
        </w:rPr>
        <w:t>the</w:t>
      </w:r>
      <w:r>
        <w:rPr>
          <w:rFonts w:ascii="Arial"/>
          <w:spacing w:val="6"/>
          <w:w w:val="130"/>
          <w:sz w:val="18"/>
        </w:rPr>
        <w:t> </w:t>
      </w:r>
      <w:r>
        <w:rPr>
          <w:rFonts w:ascii="Arial"/>
          <w:w w:val="130"/>
          <w:sz w:val="18"/>
        </w:rPr>
        <w:t>next</w:t>
      </w:r>
      <w:r>
        <w:rPr>
          <w:rFonts w:ascii="Arial"/>
          <w:spacing w:val="6"/>
          <w:w w:val="130"/>
          <w:sz w:val="18"/>
        </w:rPr>
        <w:t> </w:t>
      </w:r>
      <w:r>
        <w:rPr>
          <w:rFonts w:ascii="Arial"/>
          <w:w w:val="130"/>
          <w:sz w:val="18"/>
        </w:rPr>
        <w:t>piece</w:t>
      </w:r>
      <w:r>
        <w:rPr>
          <w:rFonts w:ascii="Arial"/>
          <w:spacing w:val="-1"/>
          <w:w w:val="145"/>
          <w:sz w:val="18"/>
        </w:rPr>
        <w:t> </w:t>
      </w:r>
      <w:r>
        <w:rPr>
          <w:rFonts w:ascii="Arial"/>
          <w:w w:val="145"/>
          <w:sz w:val="18"/>
        </w:rPr>
        <w:t>of</w:t>
      </w:r>
      <w:r>
        <w:rPr>
          <w:rFonts w:ascii="Arial"/>
          <w:spacing w:val="-1"/>
          <w:w w:val="145"/>
          <w:sz w:val="18"/>
        </w:rPr>
        <w:t> </w:t>
      </w:r>
      <w:r>
        <w:rPr>
          <w:rFonts w:ascii="Arial"/>
          <w:w w:val="145"/>
          <w:sz w:val="18"/>
        </w:rPr>
        <w:t>template</w:t>
      </w:r>
      <w:r>
        <w:rPr>
          <w:rFonts w:ascii="Arial"/>
          <w:spacing w:val="-1"/>
          <w:w w:val="145"/>
          <w:sz w:val="18"/>
        </w:rPr>
        <w:t> </w:t>
      </w:r>
      <w:r>
        <w:rPr>
          <w:rFonts w:ascii="Arial"/>
          <w:w w:val="130"/>
          <w:sz w:val="18"/>
        </w:rPr>
        <w:t>code</w:t>
      </w:r>
      <w:r>
        <w:rPr>
          <w:rFonts w:ascii="Arial"/>
          <w:spacing w:val="7"/>
          <w:w w:val="130"/>
          <w:sz w:val="18"/>
        </w:rPr>
        <w:t> </w:t>
      </w:r>
      <w:r>
        <w:rPr>
          <w:rFonts w:ascii="Arial"/>
          <w:w w:val="130"/>
          <w:sz w:val="18"/>
        </w:rPr>
        <w:t>uses</w:t>
      </w:r>
      <w:r>
        <w:rPr>
          <w:rFonts w:ascii="Arial"/>
          <w:spacing w:val="-1"/>
          <w:w w:val="145"/>
          <w:sz w:val="18"/>
        </w:rPr>
        <w:t> </w:t>
      </w:r>
      <w:r>
        <w:rPr>
          <w:rFonts w:ascii="Arial"/>
          <w:w w:val="145"/>
          <w:sz w:val="18"/>
        </w:rPr>
        <w:t>{ldelim}</w:t>
      </w:r>
      <w:r>
        <w:rPr>
          <w:rFonts w:ascii="Arial"/>
          <w:spacing w:val="-1"/>
          <w:w w:val="145"/>
          <w:sz w:val="18"/>
        </w:rPr>
        <w:t> </w:t>
      </w:r>
      <w:r>
        <w:rPr>
          <w:rFonts w:ascii="Arial"/>
          <w:w w:val="130"/>
          <w:sz w:val="18"/>
        </w:rPr>
        <w:t>and</w:t>
      </w:r>
      <w:r>
        <w:rPr>
          <w:rFonts w:ascii="Arial"/>
          <w:spacing w:val="-1"/>
          <w:w w:val="145"/>
          <w:sz w:val="18"/>
        </w:rPr>
        <w:t> </w:t>
      </w:r>
      <w:r>
        <w:rPr>
          <w:rFonts w:ascii="Arial"/>
          <w:w w:val="145"/>
          <w:sz w:val="18"/>
        </w:rPr>
        <w:t>{rdelim}</w:t>
      </w:r>
      <w:r>
        <w:rPr>
          <w:rFonts w:ascii="Arial"/>
          <w:spacing w:val="-1"/>
          <w:w w:val="145"/>
          <w:sz w:val="18"/>
        </w:rPr>
        <w:t> </w:t>
      </w:r>
      <w:r>
        <w:rPr>
          <w:rFonts w:ascii="Arial"/>
          <w:spacing w:val="-4"/>
          <w:w w:val="130"/>
          <w:sz w:val="18"/>
        </w:rPr>
        <w:t>tags</w:t>
      </w:r>
    </w:p>
    <w:p>
      <w:pPr>
        <w:pStyle w:val="BodyText"/>
        <w:spacing w:before="117"/>
      </w:pPr>
      <w:r>
        <w:rPr/>
        <w:t>This</w:t>
      </w:r>
      <w:r>
        <w:rPr>
          <w:spacing w:val="-5"/>
        </w:rPr>
        <w:t> </w:t>
      </w:r>
      <w:r>
        <w:rPr/>
        <w:t>produces</w:t>
      </w:r>
      <w:r>
        <w:rPr>
          <w:spacing w:val="-5"/>
        </w:rPr>
        <w:t> </w:t>
      </w:r>
      <w:r>
        <w:rPr/>
        <w:t>the</w:t>
      </w:r>
      <w:r>
        <w:rPr>
          <w:spacing w:val="-5"/>
        </w:rPr>
        <w:t> </w:t>
      </w:r>
      <w:r>
        <w:rPr>
          <w:spacing w:val="-2"/>
        </w:rPr>
        <w:t>following:</w:t>
      </w:r>
    </w:p>
    <w:p>
      <w:pPr>
        <w:spacing w:before="119"/>
        <w:ind w:left="800" w:right="0" w:firstLine="0"/>
        <w:jc w:val="left"/>
        <w:rPr>
          <w:rFonts w:ascii="Arial"/>
          <w:sz w:val="20"/>
        </w:rPr>
      </w:pPr>
      <w:r>
        <w:rPr>
          <w:rFonts w:ascii="Arial"/>
          <w:sz w:val="20"/>
        </w:rPr>
        <w:t>Hi,</w:t>
      </w:r>
      <w:r>
        <w:rPr>
          <w:rFonts w:ascii="Arial"/>
          <w:spacing w:val="-4"/>
          <w:sz w:val="20"/>
        </w:rPr>
        <w:t> </w:t>
      </w:r>
      <w:r>
        <w:rPr>
          <w:rFonts w:ascii="Arial"/>
          <w:sz w:val="20"/>
        </w:rPr>
        <w:t>the</w:t>
      </w:r>
      <w:r>
        <w:rPr>
          <w:rFonts w:ascii="Arial"/>
          <w:spacing w:val="-3"/>
          <w:sz w:val="20"/>
        </w:rPr>
        <w:t> </w:t>
      </w:r>
      <w:r>
        <w:rPr>
          <w:rFonts w:ascii="Arial"/>
          <w:sz w:val="20"/>
        </w:rPr>
        <w:t>next</w:t>
      </w:r>
      <w:r>
        <w:rPr>
          <w:rFonts w:ascii="Arial"/>
          <w:spacing w:val="-3"/>
          <w:sz w:val="20"/>
        </w:rPr>
        <w:t> </w:t>
      </w:r>
      <w:r>
        <w:rPr>
          <w:rFonts w:ascii="Arial"/>
          <w:sz w:val="20"/>
        </w:rPr>
        <w:t>piece</w:t>
      </w:r>
      <w:r>
        <w:rPr>
          <w:rFonts w:ascii="Arial"/>
          <w:spacing w:val="-4"/>
          <w:sz w:val="20"/>
        </w:rPr>
        <w:t> </w:t>
      </w:r>
      <w:r>
        <w:rPr>
          <w:rFonts w:ascii="Arial"/>
          <w:sz w:val="20"/>
        </w:rPr>
        <w:t>of</w:t>
      </w:r>
      <w:r>
        <w:rPr>
          <w:rFonts w:ascii="Arial"/>
          <w:spacing w:val="-3"/>
          <w:sz w:val="20"/>
        </w:rPr>
        <w:t> </w:t>
      </w:r>
      <w:r>
        <w:rPr>
          <w:rFonts w:ascii="Arial"/>
          <w:sz w:val="20"/>
        </w:rPr>
        <w:t>template</w:t>
      </w:r>
      <w:r>
        <w:rPr>
          <w:rFonts w:ascii="Arial"/>
          <w:spacing w:val="-3"/>
          <w:sz w:val="20"/>
        </w:rPr>
        <w:t> </w:t>
      </w:r>
      <w:r>
        <w:rPr>
          <w:rFonts w:ascii="Arial"/>
          <w:sz w:val="20"/>
        </w:rPr>
        <w:t>code</w:t>
      </w:r>
      <w:r>
        <w:rPr>
          <w:rFonts w:ascii="Arial"/>
          <w:spacing w:val="-3"/>
          <w:sz w:val="20"/>
        </w:rPr>
        <w:t> </w:t>
      </w:r>
      <w:r>
        <w:rPr>
          <w:rFonts w:ascii="Arial"/>
          <w:sz w:val="20"/>
        </w:rPr>
        <w:t>uses</w:t>
      </w:r>
      <w:r>
        <w:rPr>
          <w:rFonts w:ascii="Arial"/>
          <w:spacing w:val="-4"/>
          <w:sz w:val="20"/>
        </w:rPr>
        <w:t> </w:t>
      </w:r>
      <w:r>
        <w:rPr>
          <w:rFonts w:ascii="Arial"/>
          <w:sz w:val="20"/>
        </w:rPr>
        <w:t>{</w:t>
      </w:r>
      <w:r>
        <w:rPr>
          <w:rFonts w:ascii="Arial"/>
          <w:spacing w:val="-3"/>
          <w:sz w:val="20"/>
        </w:rPr>
        <w:t> </w:t>
      </w:r>
      <w:r>
        <w:rPr>
          <w:rFonts w:ascii="Arial"/>
          <w:sz w:val="20"/>
        </w:rPr>
        <w:t>and</w:t>
      </w:r>
      <w:r>
        <w:rPr>
          <w:rFonts w:ascii="Arial"/>
          <w:spacing w:val="-3"/>
          <w:sz w:val="20"/>
        </w:rPr>
        <w:t> </w:t>
      </w:r>
      <w:r>
        <w:rPr>
          <w:rFonts w:ascii="Arial"/>
          <w:sz w:val="20"/>
        </w:rPr>
        <w:t>}</w:t>
      </w:r>
      <w:r>
        <w:rPr>
          <w:rFonts w:ascii="Arial"/>
          <w:spacing w:val="-3"/>
          <w:sz w:val="20"/>
        </w:rPr>
        <w:t> </w:t>
      </w:r>
      <w:r>
        <w:rPr>
          <w:rFonts w:ascii="Arial"/>
          <w:spacing w:val="-4"/>
          <w:sz w:val="20"/>
        </w:rPr>
        <w:t>tags</w:t>
      </w:r>
    </w:p>
    <w:p>
      <w:pPr>
        <w:pStyle w:val="BodyText"/>
        <w:spacing w:before="121"/>
      </w:pPr>
      <w:r>
        <w:rPr/>
        <w:t>Note</w:t>
      </w:r>
      <w:r>
        <w:rPr>
          <w:spacing w:val="-5"/>
        </w:rPr>
        <w:t> </w:t>
      </w:r>
      <w:r>
        <w:rPr/>
        <w:t>that</w:t>
      </w:r>
      <w:r>
        <w:rPr>
          <w:spacing w:val="-4"/>
        </w:rPr>
        <w:t> </w:t>
      </w:r>
      <w:r>
        <w:rPr/>
        <w:t>the</w:t>
      </w:r>
      <w:r>
        <w:rPr>
          <w:spacing w:val="-5"/>
        </w:rPr>
        <w:t> </w:t>
      </w:r>
      <w:r>
        <w:rPr/>
        <w:t>comment</w:t>
      </w:r>
      <w:r>
        <w:rPr>
          <w:spacing w:val="-4"/>
        </w:rPr>
        <w:t> </w:t>
      </w:r>
      <w:r>
        <w:rPr/>
        <w:t>block</w:t>
      </w:r>
      <w:r>
        <w:rPr>
          <w:spacing w:val="-4"/>
        </w:rPr>
        <w:t> </w:t>
      </w:r>
      <w:r>
        <w:rPr/>
        <w:t>does</w:t>
      </w:r>
      <w:r>
        <w:rPr>
          <w:spacing w:val="-5"/>
        </w:rPr>
        <w:t> </w:t>
      </w:r>
      <w:r>
        <w:rPr/>
        <w:t>not</w:t>
      </w:r>
      <w:r>
        <w:rPr>
          <w:spacing w:val="-4"/>
        </w:rPr>
        <w:t> </w:t>
      </w:r>
      <w:r>
        <w:rPr/>
        <w:t>appear</w:t>
      </w:r>
      <w:r>
        <w:rPr>
          <w:spacing w:val="-4"/>
        </w:rPr>
        <w:t> </w:t>
      </w:r>
      <w:r>
        <w:rPr/>
        <w:t>in</w:t>
      </w:r>
      <w:r>
        <w:rPr>
          <w:spacing w:val="-5"/>
        </w:rPr>
        <w:t> </w:t>
      </w:r>
      <w:r>
        <w:rPr/>
        <w:t>the</w:t>
      </w:r>
      <w:r>
        <w:rPr>
          <w:spacing w:val="-4"/>
        </w:rPr>
        <w:t> </w:t>
      </w:r>
      <w:r>
        <w:rPr>
          <w:spacing w:val="-2"/>
        </w:rPr>
        <w:t>output!</w:t>
      </w:r>
    </w:p>
    <w:p>
      <w:pPr>
        <w:pStyle w:val="BodyText"/>
        <w:spacing w:before="120"/>
        <w:ind w:right="506"/>
      </w:pPr>
      <w:r>
        <w:rPr/>
        <w:t>To ignore larger blocks of template code with potential conflicting delimiters, you can also</w:t>
      </w:r>
      <w:r>
        <w:rPr>
          <w:spacing w:val="-8"/>
        </w:rPr>
        <w:t> </w:t>
      </w:r>
      <w:r>
        <w:rPr/>
        <w:t>use</w:t>
      </w:r>
      <w:r>
        <w:rPr>
          <w:spacing w:val="-4"/>
        </w:rPr>
        <w:t> </w:t>
      </w:r>
      <w:r>
        <w:rPr/>
        <w:t>the</w:t>
      </w:r>
      <w:r>
        <w:rPr>
          <w:spacing w:val="-4"/>
        </w:rPr>
        <w:t> </w:t>
      </w:r>
      <w:r>
        <w:rPr>
          <w:rFonts w:ascii="Arial"/>
          <w:w w:val="180"/>
          <w:sz w:val="18"/>
        </w:rPr>
        <w:t>{literal}</w:t>
      </w:r>
      <w:r>
        <w:rPr>
          <w:rFonts w:ascii="Arial"/>
          <w:spacing w:val="-37"/>
          <w:w w:val="180"/>
          <w:sz w:val="18"/>
        </w:rPr>
        <w:t> </w:t>
      </w:r>
      <w:r>
        <w:rPr/>
        <w:t>construct.</w:t>
      </w:r>
      <w:r>
        <w:rPr>
          <w:spacing w:val="-4"/>
        </w:rPr>
        <w:t> </w:t>
      </w:r>
      <w:r>
        <w:rPr/>
        <w:t>For</w:t>
      </w:r>
      <w:r>
        <w:rPr>
          <w:spacing w:val="-4"/>
        </w:rPr>
        <w:t> </w:t>
      </w:r>
      <w:r>
        <w:rPr/>
        <w:t>example,</w:t>
      </w:r>
      <w:r>
        <w:rPr>
          <w:spacing w:val="-4"/>
        </w:rPr>
        <w:t> </w:t>
      </w:r>
      <w:r>
        <w:rPr/>
        <w:t>to</w:t>
      </w:r>
      <w:r>
        <w:rPr>
          <w:spacing w:val="-4"/>
        </w:rPr>
        <w:t> </w:t>
      </w:r>
      <w:r>
        <w:rPr/>
        <w:t>make</w:t>
      </w:r>
      <w:r>
        <w:rPr>
          <w:spacing w:val="-5"/>
        </w:rPr>
        <w:t> </w:t>
      </w:r>
      <w:r>
        <w:rPr/>
        <w:t>sure</w:t>
      </w:r>
      <w:r>
        <w:rPr>
          <w:spacing w:val="-4"/>
        </w:rPr>
        <w:t> </w:t>
      </w:r>
      <w:r>
        <w:rPr/>
        <w:t>JavaScript</w:t>
      </w:r>
      <w:r>
        <w:rPr>
          <w:spacing w:val="-4"/>
        </w:rPr>
        <w:t> </w:t>
      </w:r>
      <w:r>
        <w:rPr/>
        <w:t>code</w:t>
      </w:r>
      <w:r>
        <w:rPr>
          <w:spacing w:val="-4"/>
        </w:rPr>
        <w:t> </w:t>
      </w:r>
      <w:r>
        <w:rPr/>
        <w:t>blocks</w:t>
      </w:r>
      <w:r>
        <w:rPr>
          <w:spacing w:val="-4"/>
        </w:rPr>
        <w:t> </w:t>
      </w:r>
      <w:r>
        <w:rPr/>
        <w:t>will work, surround them with this tag, as shown in the following example:</w:t>
      </w:r>
    </w:p>
    <w:p>
      <w:pPr>
        <w:spacing w:line="193" w:lineRule="exact" w:before="95"/>
        <w:ind w:left="800" w:right="0" w:firstLine="0"/>
        <w:jc w:val="left"/>
        <w:rPr>
          <w:rFonts w:ascii="Arial"/>
          <w:sz w:val="18"/>
        </w:rPr>
      </w:pPr>
      <w:r>
        <w:rPr>
          <w:rFonts w:ascii="Arial"/>
          <w:spacing w:val="-2"/>
          <w:w w:val="200"/>
          <w:sz w:val="18"/>
        </w:rPr>
        <w:t>{literal}</w:t>
      </w:r>
    </w:p>
    <w:p>
      <w:pPr>
        <w:spacing w:line="180" w:lineRule="exact" w:before="0"/>
        <w:ind w:left="800" w:right="0" w:firstLine="0"/>
        <w:jc w:val="left"/>
        <w:rPr>
          <w:rFonts w:ascii="Arial"/>
          <w:sz w:val="18"/>
        </w:rPr>
      </w:pPr>
      <w:r>
        <w:rPr>
          <w:rFonts w:ascii="Arial"/>
          <w:w w:val="145"/>
          <w:sz w:val="18"/>
        </w:rPr>
        <w:t>&lt;script</w:t>
      </w:r>
      <w:r>
        <w:rPr>
          <w:rFonts w:ascii="Arial"/>
          <w:spacing w:val="12"/>
          <w:w w:val="145"/>
          <w:sz w:val="18"/>
        </w:rPr>
        <w:t> </w:t>
      </w:r>
      <w:r>
        <w:rPr>
          <w:rFonts w:ascii="Arial"/>
          <w:spacing w:val="-2"/>
          <w:w w:val="130"/>
          <w:sz w:val="18"/>
        </w:rPr>
        <w:t>language="JavaScript"&gt;</w:t>
      </w:r>
    </w:p>
    <w:p>
      <w:pPr>
        <w:spacing w:line="180" w:lineRule="exact" w:before="0"/>
        <w:ind w:left="800" w:right="0" w:firstLine="0"/>
        <w:jc w:val="left"/>
        <w:rPr>
          <w:rFonts w:ascii="Arial"/>
          <w:sz w:val="18"/>
        </w:rPr>
      </w:pPr>
      <w:r>
        <w:rPr>
          <w:rFonts w:ascii="Arial"/>
          <w:w w:val="150"/>
          <w:sz w:val="18"/>
        </w:rPr>
        <w:t>&lt;!-</w:t>
      </w:r>
      <w:r>
        <w:rPr>
          <w:rFonts w:ascii="Arial"/>
          <w:spacing w:val="-10"/>
          <w:w w:val="175"/>
          <w:sz w:val="18"/>
        </w:rPr>
        <w:t>-</w:t>
      </w:r>
    </w:p>
    <w:p>
      <w:pPr>
        <w:spacing w:line="208" w:lineRule="auto" w:before="0"/>
        <w:ind w:left="1160" w:right="3323" w:hanging="361"/>
        <w:jc w:val="left"/>
        <w:rPr>
          <w:rFonts w:ascii="Arial"/>
          <w:sz w:val="18"/>
        </w:rPr>
      </w:pPr>
      <w:r>
        <w:rPr>
          <w:rFonts w:ascii="Arial"/>
          <w:w w:val="130"/>
          <w:sz w:val="18"/>
        </w:rPr>
        <w:t>function</w:t>
      </w:r>
      <w:r>
        <w:rPr>
          <w:rFonts w:ascii="Arial"/>
          <w:spacing w:val="8"/>
          <w:w w:val="130"/>
          <w:sz w:val="18"/>
        </w:rPr>
        <w:t> </w:t>
      </w:r>
      <w:r>
        <w:rPr>
          <w:rFonts w:ascii="Arial"/>
          <w:w w:val="130"/>
          <w:sz w:val="18"/>
        </w:rPr>
        <w:t>MyJavaScriptFunction</w:t>
      </w:r>
      <w:r>
        <w:rPr>
          <w:rFonts w:ascii="Arial"/>
          <w:spacing w:val="8"/>
          <w:w w:val="130"/>
          <w:sz w:val="18"/>
        </w:rPr>
        <w:t> </w:t>
      </w:r>
      <w:r>
        <w:rPr>
          <w:rFonts w:ascii="Arial"/>
          <w:w w:val="130"/>
          <w:sz w:val="18"/>
        </w:rPr>
        <w:t>(</w:t>
      </w:r>
      <w:r>
        <w:rPr>
          <w:rFonts w:ascii="Arial"/>
          <w:spacing w:val="8"/>
          <w:w w:val="130"/>
          <w:sz w:val="18"/>
        </w:rPr>
        <w:t> </w:t>
      </w:r>
      <w:r>
        <w:rPr>
          <w:rFonts w:ascii="Arial"/>
          <w:w w:val="130"/>
          <w:sz w:val="18"/>
        </w:rPr>
        <w:t>Param</w:t>
      </w:r>
      <w:r>
        <w:rPr>
          <w:rFonts w:ascii="Arial"/>
          <w:spacing w:val="8"/>
          <w:w w:val="130"/>
          <w:sz w:val="18"/>
        </w:rPr>
        <w:t> </w:t>
      </w:r>
      <w:r>
        <w:rPr>
          <w:rFonts w:ascii="Arial"/>
          <w:w w:val="130"/>
          <w:sz w:val="18"/>
        </w:rPr>
        <w:t>)</w:t>
      </w:r>
      <w:r>
        <w:rPr>
          <w:rFonts w:ascii="Arial"/>
          <w:spacing w:val="8"/>
          <w:w w:val="130"/>
          <w:sz w:val="18"/>
        </w:rPr>
        <w:t> </w:t>
      </w:r>
      <w:r>
        <w:rPr>
          <w:rFonts w:ascii="Arial"/>
          <w:w w:val="130"/>
          <w:sz w:val="18"/>
        </w:rPr>
        <w:t>{ </w:t>
      </w:r>
      <w:r>
        <w:rPr>
          <w:rFonts w:ascii="Arial"/>
          <w:spacing w:val="-2"/>
          <w:w w:val="130"/>
          <w:sz w:val="18"/>
        </w:rPr>
        <w:t>Param=1</w:t>
      </w:r>
    </w:p>
    <w:p>
      <w:pPr>
        <w:spacing w:line="180" w:lineRule="exact" w:before="0"/>
        <w:ind w:left="800" w:right="0" w:firstLine="0"/>
        <w:jc w:val="left"/>
        <w:rPr>
          <w:rFonts w:ascii="Arial"/>
          <w:sz w:val="18"/>
        </w:rPr>
      </w:pPr>
      <w:r>
        <w:rPr>
          <w:rFonts w:ascii="Arial"/>
          <w:spacing w:val="-10"/>
          <w:w w:val="180"/>
          <w:sz w:val="18"/>
        </w:rPr>
        <w:t>}</w:t>
      </w:r>
    </w:p>
    <w:p>
      <w:pPr>
        <w:spacing w:line="180" w:lineRule="exact" w:before="0"/>
        <w:ind w:left="800" w:right="0" w:firstLine="0"/>
        <w:jc w:val="left"/>
        <w:rPr>
          <w:rFonts w:ascii="Arial"/>
          <w:sz w:val="18"/>
        </w:rPr>
      </w:pPr>
      <w:r>
        <w:rPr>
          <w:rFonts w:ascii="Arial"/>
          <w:w w:val="205"/>
          <w:sz w:val="18"/>
        </w:rPr>
        <w:t>//</w:t>
      </w:r>
      <w:r>
        <w:rPr>
          <w:rFonts w:ascii="Arial"/>
          <w:spacing w:val="27"/>
          <w:w w:val="205"/>
          <w:sz w:val="18"/>
        </w:rPr>
        <w:t> </w:t>
      </w:r>
      <w:r>
        <w:rPr>
          <w:rFonts w:ascii="Arial"/>
          <w:w w:val="170"/>
          <w:sz w:val="18"/>
        </w:rPr>
        <w:t>--</w:t>
      </w:r>
      <w:r>
        <w:rPr>
          <w:rFonts w:ascii="Arial"/>
          <w:spacing w:val="-10"/>
          <w:w w:val="125"/>
          <w:sz w:val="18"/>
        </w:rPr>
        <w:t>&gt;</w:t>
      </w:r>
    </w:p>
    <w:p>
      <w:pPr>
        <w:spacing w:line="180" w:lineRule="exact" w:before="0"/>
        <w:ind w:left="800" w:right="0" w:firstLine="0"/>
        <w:jc w:val="left"/>
        <w:rPr>
          <w:rFonts w:ascii="Arial"/>
          <w:sz w:val="18"/>
        </w:rPr>
      </w:pPr>
      <w:r>
        <w:rPr>
          <w:rFonts w:ascii="Arial"/>
          <w:spacing w:val="-2"/>
          <w:w w:val="160"/>
          <w:sz w:val="18"/>
        </w:rPr>
        <w:t>&lt;/script&gt;</w:t>
      </w:r>
    </w:p>
    <w:p>
      <w:pPr>
        <w:spacing w:line="193" w:lineRule="exact" w:before="0"/>
        <w:ind w:left="800" w:right="0" w:firstLine="0"/>
        <w:jc w:val="left"/>
        <w:rPr>
          <w:rFonts w:ascii="Arial"/>
          <w:sz w:val="18"/>
        </w:rPr>
      </w:pPr>
      <w:r>
        <w:rPr>
          <w:rFonts w:ascii="Arial"/>
          <w:spacing w:val="-2"/>
          <w:w w:val="200"/>
          <w:sz w:val="18"/>
        </w:rPr>
        <w:t>{/literal}</w:t>
      </w:r>
    </w:p>
    <w:p>
      <w:pPr>
        <w:pStyle w:val="BodyText"/>
        <w:spacing w:before="71"/>
        <w:ind w:left="0"/>
        <w:rPr>
          <w:rFonts w:ascii="Arial"/>
          <w:sz w:val="18"/>
        </w:rPr>
      </w:pPr>
    </w:p>
    <w:p>
      <w:pPr>
        <w:pStyle w:val="Heading5"/>
        <w:spacing w:before="1"/>
      </w:pPr>
      <w:bookmarkStart w:name="_TOC_250333" w:id="216"/>
      <w:bookmarkStart w:name="Variables " w:id="217"/>
      <w:r>
        <w:rPr>
          <w:b w:val="0"/>
        </w:rPr>
      </w:r>
      <w:bookmarkEnd w:id="216"/>
      <w:r>
        <w:rPr>
          <w:spacing w:val="-2"/>
        </w:rPr>
        <w:t>Variables</w:t>
      </w:r>
    </w:p>
    <w:p>
      <w:pPr>
        <w:pStyle w:val="BodyText"/>
        <w:spacing w:before="119"/>
        <w:ind w:left="439"/>
      </w:pPr>
      <w:r>
        <w:rPr>
          <w:b/>
        </w:rPr>
        <w:t>Variables</w:t>
      </w:r>
      <w:r>
        <w:rPr>
          <w:b/>
          <w:spacing w:val="-3"/>
        </w:rPr>
        <w:t> </w:t>
      </w:r>
      <w:r>
        <w:rPr/>
        <w:t>are</w:t>
      </w:r>
      <w:r>
        <w:rPr>
          <w:spacing w:val="-2"/>
        </w:rPr>
        <w:t> </w:t>
      </w:r>
      <w:r>
        <w:rPr/>
        <w:t>containers</w:t>
      </w:r>
      <w:r>
        <w:rPr>
          <w:spacing w:val="-3"/>
        </w:rPr>
        <w:t> </w:t>
      </w:r>
      <w:r>
        <w:rPr/>
        <w:t>for</w:t>
      </w:r>
      <w:r>
        <w:rPr>
          <w:spacing w:val="-3"/>
        </w:rPr>
        <w:t> </w:t>
      </w:r>
      <w:r>
        <w:rPr/>
        <w:t>various</w:t>
      </w:r>
      <w:r>
        <w:rPr>
          <w:spacing w:val="-3"/>
        </w:rPr>
        <w:t> </w:t>
      </w:r>
      <w:r>
        <w:rPr/>
        <w:t>types</w:t>
      </w:r>
      <w:r>
        <w:rPr>
          <w:spacing w:val="-3"/>
        </w:rPr>
        <w:t> </w:t>
      </w:r>
      <w:r>
        <w:rPr/>
        <w:t>of</w:t>
      </w:r>
      <w:r>
        <w:rPr>
          <w:spacing w:val="-3"/>
        </w:rPr>
        <w:t> </w:t>
      </w:r>
      <w:r>
        <w:rPr/>
        <w:t>content,</w:t>
      </w:r>
      <w:r>
        <w:rPr>
          <w:spacing w:val="-5"/>
        </w:rPr>
        <w:t> </w:t>
      </w:r>
      <w:r>
        <w:rPr/>
        <w:t>and</w:t>
      </w:r>
      <w:r>
        <w:rPr>
          <w:spacing w:val="-3"/>
        </w:rPr>
        <w:t> </w:t>
      </w:r>
      <w:r>
        <w:rPr/>
        <w:t>are</w:t>
      </w:r>
      <w:r>
        <w:rPr>
          <w:spacing w:val="-3"/>
        </w:rPr>
        <w:t> </w:t>
      </w:r>
      <w:r>
        <w:rPr/>
        <w:t>set</w:t>
      </w:r>
      <w:r>
        <w:rPr>
          <w:spacing w:val="-3"/>
        </w:rPr>
        <w:t> </w:t>
      </w:r>
      <w:r>
        <w:rPr/>
        <w:t>either</w:t>
      </w:r>
      <w:r>
        <w:rPr>
          <w:spacing w:val="-3"/>
        </w:rPr>
        <w:t> </w:t>
      </w:r>
      <w:r>
        <w:rPr/>
        <w:t>by</w:t>
      </w:r>
      <w:r>
        <w:rPr>
          <w:spacing w:val="-1"/>
        </w:rPr>
        <w:t> </w:t>
      </w:r>
      <w:r>
        <w:rPr/>
        <w:t>operators</w:t>
      </w:r>
      <w:r>
        <w:rPr>
          <w:spacing w:val="-3"/>
        </w:rPr>
        <w:t> </w:t>
      </w:r>
      <w:r>
        <w:rPr/>
        <w:t>and functions of a module, or explicitly inside templates.</w:t>
      </w:r>
    </w:p>
    <w:p>
      <w:pPr>
        <w:pStyle w:val="BodyText"/>
        <w:spacing w:before="2"/>
        <w:ind w:left="0"/>
        <w:rPr>
          <w:sz w:val="14"/>
        </w:rPr>
      </w:pPr>
      <w:r>
        <w:rPr/>
        <mc:AlternateContent>
          <mc:Choice Requires="wps">
            <w:drawing>
              <wp:anchor distT="0" distB="0" distL="0" distR="0" allowOverlap="1" layoutInCell="1" locked="0" behindDoc="1" simplePos="0" relativeHeight="487645184">
                <wp:simplePos x="0" y="0"/>
                <wp:positionH relativeFrom="page">
                  <wp:posOffset>1504950</wp:posOffset>
                </wp:positionH>
                <wp:positionV relativeFrom="paragraph">
                  <wp:posOffset>119343</wp:posOffset>
                </wp:positionV>
                <wp:extent cx="4762500" cy="499109"/>
                <wp:effectExtent l="0" t="0" r="0" b="0"/>
                <wp:wrapTopAndBottom/>
                <wp:docPr id="330" name="Textbox 330"/>
                <wp:cNvGraphicFramePr>
                  <a:graphicFrameLocks/>
                </wp:cNvGraphicFramePr>
                <a:graphic>
                  <a:graphicData uri="http://schemas.microsoft.com/office/word/2010/wordprocessingShape">
                    <wps:wsp>
                      <wps:cNvPr id="330" name="Textbox 330"/>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The</w:t>
                            </w:r>
                            <w:r>
                              <w:rPr>
                                <w:color w:val="000000"/>
                                <w:spacing w:val="-3"/>
                              </w:rPr>
                              <w:t> </w:t>
                            </w:r>
                            <w:r>
                              <w:rPr>
                                <w:color w:val="000000"/>
                              </w:rPr>
                              <w:t>variables</w:t>
                            </w:r>
                            <w:r>
                              <w:rPr>
                                <w:color w:val="000000"/>
                                <w:spacing w:val="-2"/>
                              </w:rPr>
                              <w:t> </w:t>
                            </w:r>
                            <w:r>
                              <w:rPr>
                                <w:color w:val="000000"/>
                              </w:rPr>
                              <w:t>that</w:t>
                            </w:r>
                            <w:r>
                              <w:rPr>
                                <w:color w:val="000000"/>
                                <w:spacing w:val="-5"/>
                              </w:rPr>
                              <w:t> </w:t>
                            </w:r>
                            <w:r>
                              <w:rPr>
                                <w:color w:val="000000"/>
                              </w:rPr>
                              <w:t>you</w:t>
                            </w:r>
                            <w:r>
                              <w:rPr>
                                <w:color w:val="000000"/>
                                <w:spacing w:val="-3"/>
                              </w:rPr>
                              <w:t> </w:t>
                            </w:r>
                            <w:r>
                              <w:rPr>
                                <w:color w:val="000000"/>
                              </w:rPr>
                              <w:t>define</w:t>
                            </w:r>
                            <w:r>
                              <w:rPr>
                                <w:color w:val="000000"/>
                                <w:spacing w:val="-3"/>
                              </w:rPr>
                              <w:t> </w:t>
                            </w:r>
                            <w:r>
                              <w:rPr>
                                <w:color w:val="000000"/>
                              </w:rPr>
                              <w:t>inside</w:t>
                            </w:r>
                            <w:r>
                              <w:rPr>
                                <w:color w:val="000000"/>
                                <w:spacing w:val="-3"/>
                              </w:rPr>
                              <w:t> </w:t>
                            </w:r>
                            <w:r>
                              <w:rPr>
                                <w:color w:val="000000"/>
                              </w:rPr>
                              <w:t>a</w:t>
                            </w:r>
                            <w:r>
                              <w:rPr>
                                <w:color w:val="000000"/>
                                <w:spacing w:val="-3"/>
                              </w:rPr>
                              <w:t> </w:t>
                            </w:r>
                            <w:r>
                              <w:rPr>
                                <w:color w:val="000000"/>
                              </w:rPr>
                              <w:t>template</w:t>
                            </w:r>
                            <w:r>
                              <w:rPr>
                                <w:color w:val="000000"/>
                                <w:spacing w:val="-3"/>
                              </w:rPr>
                              <w:t> </w:t>
                            </w:r>
                            <w:r>
                              <w:rPr>
                                <w:color w:val="000000"/>
                              </w:rPr>
                              <w:t>file</w:t>
                            </w:r>
                            <w:r>
                              <w:rPr>
                                <w:color w:val="000000"/>
                                <w:spacing w:val="-3"/>
                              </w:rPr>
                              <w:t> </w:t>
                            </w:r>
                            <w:r>
                              <w:rPr>
                                <w:color w:val="000000"/>
                              </w:rPr>
                              <w:t>will</w:t>
                            </w:r>
                            <w:r>
                              <w:rPr>
                                <w:color w:val="000000"/>
                                <w:spacing w:val="-3"/>
                              </w:rPr>
                              <w:t> </w:t>
                            </w:r>
                            <w:r>
                              <w:rPr>
                                <w:color w:val="000000"/>
                              </w:rPr>
                              <w:t>have</w:t>
                            </w:r>
                            <w:r>
                              <w:rPr>
                                <w:color w:val="000000"/>
                                <w:spacing w:val="-3"/>
                              </w:rPr>
                              <w:t> </w:t>
                            </w:r>
                            <w:r>
                              <w:rPr>
                                <w:color w:val="000000"/>
                              </w:rPr>
                              <w:t>their</w:t>
                            </w:r>
                            <w:r>
                              <w:rPr>
                                <w:color w:val="000000"/>
                                <w:spacing w:val="-3"/>
                              </w:rPr>
                              <w:t> </w:t>
                            </w:r>
                            <w:r>
                              <w:rPr>
                                <w:color w:val="000000"/>
                              </w:rPr>
                              <w:t>scope</w:t>
                            </w:r>
                            <w:r>
                              <w:rPr>
                                <w:color w:val="000000"/>
                                <w:spacing w:val="-3"/>
                              </w:rPr>
                              <w:t> </w:t>
                            </w:r>
                            <w:r>
                              <w:rPr>
                                <w:color w:val="000000"/>
                              </w:rPr>
                              <w:t>for</w:t>
                            </w:r>
                            <w:r>
                              <w:rPr>
                                <w:color w:val="000000"/>
                                <w:spacing w:val="-3"/>
                              </w:rPr>
                              <w:t> </w:t>
                            </w:r>
                            <w:r>
                              <w:rPr>
                                <w:color w:val="000000"/>
                              </w:rPr>
                              <w:t>that particular template.</w:t>
                            </w:r>
                          </w:p>
                        </w:txbxContent>
                      </wps:txbx>
                      <wps:bodyPr wrap="square" lIns="0" tIns="0" rIns="0" bIns="0" rtlCol="0">
                        <a:noAutofit/>
                      </wps:bodyPr>
                    </wps:wsp>
                  </a:graphicData>
                </a:graphic>
              </wp:anchor>
            </w:drawing>
          </mc:Choice>
          <mc:Fallback>
            <w:pict>
              <v:shape style="position:absolute;margin-left:118.5pt;margin-top:9.397156pt;width:375pt;height:39.3pt;mso-position-horizontal-relative:page;mso-position-vertical-relative:paragraph;z-index:-15671296;mso-wrap-distance-left:0;mso-wrap-distance-right:0" type="#_x0000_t202" id="docshape323" filled="true" fillcolor="#e6e6e6" stroked="false">
                <v:textbox inset="0,0,0,0">
                  <w:txbxContent>
                    <w:p>
                      <w:pPr>
                        <w:pStyle w:val="BodyText"/>
                        <w:spacing w:before="117"/>
                        <w:ind w:left="150"/>
                        <w:rPr>
                          <w:color w:val="000000"/>
                        </w:rPr>
                      </w:pPr>
                      <w:r>
                        <w:rPr>
                          <w:color w:val="000000"/>
                        </w:rPr>
                        <w:t>The</w:t>
                      </w:r>
                      <w:r>
                        <w:rPr>
                          <w:color w:val="000000"/>
                          <w:spacing w:val="-3"/>
                        </w:rPr>
                        <w:t> </w:t>
                      </w:r>
                      <w:r>
                        <w:rPr>
                          <w:color w:val="000000"/>
                        </w:rPr>
                        <w:t>variables</w:t>
                      </w:r>
                      <w:r>
                        <w:rPr>
                          <w:color w:val="000000"/>
                          <w:spacing w:val="-2"/>
                        </w:rPr>
                        <w:t> </w:t>
                      </w:r>
                      <w:r>
                        <w:rPr>
                          <w:color w:val="000000"/>
                        </w:rPr>
                        <w:t>that</w:t>
                      </w:r>
                      <w:r>
                        <w:rPr>
                          <w:color w:val="000000"/>
                          <w:spacing w:val="-5"/>
                        </w:rPr>
                        <w:t> </w:t>
                      </w:r>
                      <w:r>
                        <w:rPr>
                          <w:color w:val="000000"/>
                        </w:rPr>
                        <w:t>you</w:t>
                      </w:r>
                      <w:r>
                        <w:rPr>
                          <w:color w:val="000000"/>
                          <w:spacing w:val="-3"/>
                        </w:rPr>
                        <w:t> </w:t>
                      </w:r>
                      <w:r>
                        <w:rPr>
                          <w:color w:val="000000"/>
                        </w:rPr>
                        <w:t>define</w:t>
                      </w:r>
                      <w:r>
                        <w:rPr>
                          <w:color w:val="000000"/>
                          <w:spacing w:val="-3"/>
                        </w:rPr>
                        <w:t> </w:t>
                      </w:r>
                      <w:r>
                        <w:rPr>
                          <w:color w:val="000000"/>
                        </w:rPr>
                        <w:t>inside</w:t>
                      </w:r>
                      <w:r>
                        <w:rPr>
                          <w:color w:val="000000"/>
                          <w:spacing w:val="-3"/>
                        </w:rPr>
                        <w:t> </w:t>
                      </w:r>
                      <w:r>
                        <w:rPr>
                          <w:color w:val="000000"/>
                        </w:rPr>
                        <w:t>a</w:t>
                      </w:r>
                      <w:r>
                        <w:rPr>
                          <w:color w:val="000000"/>
                          <w:spacing w:val="-3"/>
                        </w:rPr>
                        <w:t> </w:t>
                      </w:r>
                      <w:r>
                        <w:rPr>
                          <w:color w:val="000000"/>
                        </w:rPr>
                        <w:t>template</w:t>
                      </w:r>
                      <w:r>
                        <w:rPr>
                          <w:color w:val="000000"/>
                          <w:spacing w:val="-3"/>
                        </w:rPr>
                        <w:t> </w:t>
                      </w:r>
                      <w:r>
                        <w:rPr>
                          <w:color w:val="000000"/>
                        </w:rPr>
                        <w:t>file</w:t>
                      </w:r>
                      <w:r>
                        <w:rPr>
                          <w:color w:val="000000"/>
                          <w:spacing w:val="-3"/>
                        </w:rPr>
                        <w:t> </w:t>
                      </w:r>
                      <w:r>
                        <w:rPr>
                          <w:color w:val="000000"/>
                        </w:rPr>
                        <w:t>will</w:t>
                      </w:r>
                      <w:r>
                        <w:rPr>
                          <w:color w:val="000000"/>
                          <w:spacing w:val="-3"/>
                        </w:rPr>
                        <w:t> </w:t>
                      </w:r>
                      <w:r>
                        <w:rPr>
                          <w:color w:val="000000"/>
                        </w:rPr>
                        <w:t>have</w:t>
                      </w:r>
                      <w:r>
                        <w:rPr>
                          <w:color w:val="000000"/>
                          <w:spacing w:val="-3"/>
                        </w:rPr>
                        <w:t> </w:t>
                      </w:r>
                      <w:r>
                        <w:rPr>
                          <w:color w:val="000000"/>
                        </w:rPr>
                        <w:t>their</w:t>
                      </w:r>
                      <w:r>
                        <w:rPr>
                          <w:color w:val="000000"/>
                          <w:spacing w:val="-3"/>
                        </w:rPr>
                        <w:t> </w:t>
                      </w:r>
                      <w:r>
                        <w:rPr>
                          <w:color w:val="000000"/>
                        </w:rPr>
                        <w:t>scope</w:t>
                      </w:r>
                      <w:r>
                        <w:rPr>
                          <w:color w:val="000000"/>
                          <w:spacing w:val="-3"/>
                        </w:rPr>
                        <w:t> </w:t>
                      </w:r>
                      <w:r>
                        <w:rPr>
                          <w:color w:val="000000"/>
                        </w:rPr>
                        <w:t>for</w:t>
                      </w:r>
                      <w:r>
                        <w:rPr>
                          <w:color w:val="000000"/>
                          <w:spacing w:val="-3"/>
                        </w:rPr>
                        <w:t> </w:t>
                      </w:r>
                      <w:r>
                        <w:rPr>
                          <w:color w:val="000000"/>
                        </w:rPr>
                        <w:t>that particular template.</w:t>
                      </w:r>
                    </w:p>
                  </w:txbxContent>
                </v:textbox>
                <v:fill type="solid"/>
                <w10:wrap type="topAndBottom"/>
              </v:shape>
            </w:pict>
          </mc:Fallback>
        </mc:AlternateContent>
      </w:r>
    </w:p>
    <w:p>
      <w:pPr>
        <w:pStyle w:val="Heading6"/>
        <w:spacing w:before="224"/>
      </w:pPr>
      <w:bookmarkStart w:name="_TOC_250332" w:id="218"/>
      <w:bookmarkStart w:name="Setting and Modifying Variables " w:id="219"/>
      <w:r>
        <w:rPr>
          <w:b w:val="0"/>
        </w:rPr>
      </w:r>
      <w:r>
        <w:rPr/>
        <w:t>Setting</w:t>
      </w:r>
      <w:r>
        <w:rPr>
          <w:spacing w:val="-2"/>
        </w:rPr>
        <w:t> </w:t>
      </w:r>
      <w:r>
        <w:rPr/>
        <w:t>and</w:t>
      </w:r>
      <w:r>
        <w:rPr>
          <w:spacing w:val="-2"/>
        </w:rPr>
        <w:t> </w:t>
      </w:r>
      <w:r>
        <w:rPr/>
        <w:t>Modifying</w:t>
      </w:r>
      <w:r>
        <w:rPr>
          <w:spacing w:val="-1"/>
        </w:rPr>
        <w:t> </w:t>
      </w:r>
      <w:bookmarkEnd w:id="218"/>
      <w:r>
        <w:rPr>
          <w:spacing w:val="-2"/>
        </w:rPr>
        <w:t>Variables</w:t>
      </w:r>
    </w:p>
    <w:p>
      <w:pPr>
        <w:spacing w:before="78"/>
        <w:ind w:left="440" w:right="0" w:firstLine="0"/>
        <w:jc w:val="left"/>
        <w:rPr>
          <w:sz w:val="22"/>
        </w:rPr>
      </w:pPr>
      <w:r>
        <w:rPr>
          <w:w w:val="110"/>
          <w:sz w:val="22"/>
        </w:rPr>
        <w:t>To</w:t>
      </w:r>
      <w:r>
        <w:rPr>
          <w:spacing w:val="-16"/>
          <w:w w:val="110"/>
          <w:sz w:val="22"/>
        </w:rPr>
        <w:t> </w:t>
      </w:r>
      <w:r>
        <w:rPr>
          <w:w w:val="110"/>
          <w:sz w:val="22"/>
        </w:rPr>
        <w:t>set</w:t>
      </w:r>
      <w:r>
        <w:rPr>
          <w:spacing w:val="-15"/>
          <w:w w:val="110"/>
          <w:sz w:val="22"/>
        </w:rPr>
        <w:t> </w:t>
      </w:r>
      <w:r>
        <w:rPr>
          <w:w w:val="110"/>
          <w:sz w:val="22"/>
        </w:rPr>
        <w:t>or</w:t>
      </w:r>
      <w:r>
        <w:rPr>
          <w:spacing w:val="-15"/>
          <w:w w:val="110"/>
          <w:sz w:val="22"/>
        </w:rPr>
        <w:t> </w:t>
      </w:r>
      <w:r>
        <w:rPr>
          <w:w w:val="110"/>
          <w:sz w:val="22"/>
        </w:rPr>
        <w:t>modify</w:t>
      </w:r>
      <w:r>
        <w:rPr>
          <w:spacing w:val="-15"/>
          <w:w w:val="110"/>
          <w:sz w:val="22"/>
        </w:rPr>
        <w:t> </w:t>
      </w:r>
      <w:r>
        <w:rPr>
          <w:w w:val="110"/>
          <w:sz w:val="22"/>
        </w:rPr>
        <w:t>variables,</w:t>
      </w:r>
      <w:r>
        <w:rPr>
          <w:spacing w:val="-15"/>
          <w:w w:val="110"/>
          <w:sz w:val="22"/>
        </w:rPr>
        <w:t> </w:t>
      </w:r>
      <w:r>
        <w:rPr>
          <w:w w:val="110"/>
          <w:sz w:val="22"/>
        </w:rPr>
        <w:t>use</w:t>
      </w:r>
      <w:r>
        <w:rPr>
          <w:spacing w:val="-13"/>
          <w:w w:val="110"/>
          <w:sz w:val="22"/>
        </w:rPr>
        <w:t> </w:t>
      </w:r>
      <w:r>
        <w:rPr>
          <w:w w:val="110"/>
          <w:sz w:val="22"/>
        </w:rPr>
        <w:t>the</w:t>
      </w:r>
      <w:r>
        <w:rPr>
          <w:spacing w:val="-11"/>
          <w:w w:val="110"/>
          <w:sz w:val="22"/>
        </w:rPr>
        <w:t> </w:t>
      </w:r>
      <w:r>
        <w:rPr>
          <w:w w:val="110"/>
          <w:sz w:val="22"/>
        </w:rPr>
        <w:t>constructs</w:t>
      </w:r>
      <w:r>
        <w:rPr>
          <w:spacing w:val="-11"/>
          <w:w w:val="110"/>
          <w:sz w:val="22"/>
        </w:rPr>
        <w:t> </w:t>
      </w:r>
      <w:r>
        <w:rPr>
          <w:rFonts w:ascii="Arial"/>
          <w:w w:val="140"/>
          <w:sz w:val="18"/>
        </w:rPr>
        <w:t>{let</w:t>
      </w:r>
      <w:r>
        <w:rPr>
          <w:rFonts w:ascii="Arial"/>
          <w:spacing w:val="-18"/>
          <w:w w:val="140"/>
          <w:sz w:val="18"/>
        </w:rPr>
        <w:t> </w:t>
      </w:r>
      <w:r>
        <w:rPr>
          <w:rFonts w:ascii="Arial"/>
          <w:w w:val="140"/>
          <w:sz w:val="18"/>
        </w:rPr>
        <w:t>...}</w:t>
      </w:r>
      <w:r>
        <w:rPr>
          <w:w w:val="140"/>
          <w:sz w:val="22"/>
        </w:rPr>
        <w:t>,</w:t>
      </w:r>
      <w:r>
        <w:rPr>
          <w:spacing w:val="-22"/>
          <w:w w:val="140"/>
          <w:sz w:val="22"/>
        </w:rPr>
        <w:t> </w:t>
      </w:r>
      <w:r>
        <w:rPr>
          <w:rFonts w:ascii="Arial"/>
          <w:w w:val="140"/>
          <w:sz w:val="18"/>
        </w:rPr>
        <w:t>{set</w:t>
      </w:r>
      <w:r>
        <w:rPr>
          <w:rFonts w:ascii="Arial"/>
          <w:spacing w:val="-17"/>
          <w:w w:val="140"/>
          <w:sz w:val="18"/>
        </w:rPr>
        <w:t> </w:t>
      </w:r>
      <w:r>
        <w:rPr>
          <w:rFonts w:ascii="Arial"/>
          <w:w w:val="140"/>
          <w:sz w:val="18"/>
        </w:rPr>
        <w:t>...}</w:t>
      </w:r>
      <w:r>
        <w:rPr>
          <w:w w:val="140"/>
          <w:sz w:val="22"/>
        </w:rPr>
        <w:t>,</w:t>
      </w:r>
      <w:r>
        <w:rPr>
          <w:spacing w:val="-21"/>
          <w:w w:val="140"/>
          <w:sz w:val="22"/>
        </w:rPr>
        <w:t> </w:t>
      </w:r>
      <w:r>
        <w:rPr>
          <w:w w:val="110"/>
          <w:sz w:val="22"/>
        </w:rPr>
        <w:t>or</w:t>
      </w:r>
      <w:r>
        <w:rPr>
          <w:spacing w:val="-12"/>
          <w:w w:val="110"/>
          <w:sz w:val="22"/>
        </w:rPr>
        <w:t> </w:t>
      </w:r>
      <w:r>
        <w:rPr>
          <w:rFonts w:ascii="Arial"/>
          <w:w w:val="140"/>
          <w:sz w:val="18"/>
        </w:rPr>
        <w:t>{default</w:t>
      </w:r>
      <w:r>
        <w:rPr>
          <w:rFonts w:ascii="Arial"/>
          <w:spacing w:val="-18"/>
          <w:w w:val="140"/>
          <w:sz w:val="18"/>
        </w:rPr>
        <w:t> </w:t>
      </w:r>
      <w:r>
        <w:rPr>
          <w:rFonts w:ascii="Arial"/>
          <w:spacing w:val="-2"/>
          <w:w w:val="140"/>
          <w:sz w:val="18"/>
        </w:rPr>
        <w:t>...}</w:t>
      </w:r>
      <w:r>
        <w:rPr>
          <w:spacing w:val="-2"/>
          <w:w w:val="140"/>
          <w:sz w:val="22"/>
        </w:rPr>
        <w:t>.</w:t>
      </w:r>
    </w:p>
    <w:p>
      <w:pPr>
        <w:spacing w:before="120"/>
        <w:ind w:left="440" w:right="0" w:firstLine="0"/>
        <w:jc w:val="left"/>
        <w:rPr>
          <w:sz w:val="22"/>
        </w:rPr>
      </w:pPr>
      <w:r>
        <w:rPr>
          <w:rFonts w:ascii="Arial"/>
          <w:w w:val="125"/>
          <w:sz w:val="18"/>
        </w:rPr>
        <w:t>{let}</w:t>
      </w:r>
      <w:r>
        <w:rPr>
          <w:rFonts w:ascii="Arial"/>
          <w:spacing w:val="-16"/>
          <w:w w:val="125"/>
          <w:sz w:val="18"/>
        </w:rPr>
        <w:t> </w:t>
      </w:r>
      <w:r>
        <w:rPr>
          <w:w w:val="110"/>
          <w:sz w:val="22"/>
        </w:rPr>
        <w:t>and</w:t>
      </w:r>
      <w:r>
        <w:rPr>
          <w:spacing w:val="-15"/>
          <w:w w:val="110"/>
          <w:sz w:val="22"/>
        </w:rPr>
        <w:t> </w:t>
      </w:r>
      <w:r>
        <w:rPr>
          <w:rFonts w:ascii="Arial"/>
          <w:w w:val="125"/>
          <w:sz w:val="18"/>
        </w:rPr>
        <w:t>{default}</w:t>
      </w:r>
      <w:r>
        <w:rPr>
          <w:rFonts w:ascii="Arial"/>
          <w:spacing w:val="-16"/>
          <w:w w:val="125"/>
          <w:sz w:val="18"/>
        </w:rPr>
        <w:t> </w:t>
      </w:r>
      <w:r>
        <w:rPr>
          <w:w w:val="110"/>
          <w:sz w:val="22"/>
        </w:rPr>
        <w:t>declare</w:t>
      </w:r>
      <w:r>
        <w:rPr>
          <w:spacing w:val="-15"/>
          <w:w w:val="110"/>
          <w:sz w:val="22"/>
        </w:rPr>
        <w:t> </w:t>
      </w:r>
      <w:r>
        <w:rPr>
          <w:w w:val="110"/>
          <w:sz w:val="22"/>
        </w:rPr>
        <w:t>variables,</w:t>
      </w:r>
      <w:r>
        <w:rPr>
          <w:spacing w:val="-15"/>
          <w:w w:val="110"/>
          <w:sz w:val="22"/>
        </w:rPr>
        <w:t> </w:t>
      </w:r>
      <w:r>
        <w:rPr>
          <w:w w:val="110"/>
          <w:sz w:val="22"/>
        </w:rPr>
        <w:t>and</w:t>
      </w:r>
      <w:r>
        <w:rPr>
          <w:spacing w:val="-15"/>
          <w:w w:val="110"/>
          <w:sz w:val="22"/>
        </w:rPr>
        <w:t> </w:t>
      </w:r>
      <w:r>
        <w:rPr>
          <w:w w:val="110"/>
          <w:sz w:val="22"/>
        </w:rPr>
        <w:t>with</w:t>
      </w:r>
      <w:r>
        <w:rPr>
          <w:spacing w:val="-15"/>
          <w:w w:val="110"/>
          <w:sz w:val="22"/>
        </w:rPr>
        <w:t> </w:t>
      </w:r>
      <w:r>
        <w:rPr>
          <w:rFonts w:ascii="Arial"/>
          <w:w w:val="125"/>
          <w:sz w:val="18"/>
        </w:rPr>
        <w:t>{set}</w:t>
      </w:r>
      <w:r>
        <w:rPr>
          <w:w w:val="125"/>
          <w:sz w:val="22"/>
        </w:rPr>
        <w:t>,</w:t>
      </w:r>
      <w:r>
        <w:rPr>
          <w:spacing w:val="-18"/>
          <w:w w:val="125"/>
          <w:sz w:val="22"/>
        </w:rPr>
        <w:t> </w:t>
      </w:r>
      <w:r>
        <w:rPr>
          <w:w w:val="110"/>
          <w:sz w:val="22"/>
        </w:rPr>
        <w:t>you</w:t>
      </w:r>
      <w:r>
        <w:rPr>
          <w:spacing w:val="-14"/>
          <w:w w:val="110"/>
          <w:sz w:val="22"/>
        </w:rPr>
        <w:t> </w:t>
      </w:r>
      <w:r>
        <w:rPr>
          <w:w w:val="110"/>
          <w:sz w:val="22"/>
        </w:rPr>
        <w:t>can</w:t>
      </w:r>
      <w:r>
        <w:rPr>
          <w:spacing w:val="-15"/>
          <w:w w:val="110"/>
          <w:sz w:val="22"/>
        </w:rPr>
        <w:t> </w:t>
      </w:r>
      <w:r>
        <w:rPr>
          <w:w w:val="110"/>
          <w:sz w:val="22"/>
        </w:rPr>
        <w:t>modify</w:t>
      </w:r>
      <w:r>
        <w:rPr>
          <w:spacing w:val="-13"/>
          <w:w w:val="110"/>
          <w:sz w:val="22"/>
        </w:rPr>
        <w:t> </w:t>
      </w:r>
      <w:r>
        <w:rPr>
          <w:w w:val="110"/>
          <w:sz w:val="22"/>
        </w:rPr>
        <w:t>them</w:t>
      </w:r>
      <w:r>
        <w:rPr>
          <w:spacing w:val="-15"/>
          <w:w w:val="110"/>
          <w:sz w:val="22"/>
        </w:rPr>
        <w:t> </w:t>
      </w:r>
      <w:r>
        <w:rPr>
          <w:spacing w:val="-2"/>
          <w:w w:val="110"/>
          <w:sz w:val="22"/>
        </w:rPr>
        <w:t>further.</w:t>
      </w:r>
    </w:p>
    <w:p>
      <w:pPr>
        <w:spacing w:before="0"/>
        <w:ind w:left="439" w:right="506" w:firstLine="0"/>
        <w:jc w:val="left"/>
        <w:rPr>
          <w:sz w:val="22"/>
        </w:rPr>
      </w:pPr>
      <w:r>
        <w:rPr>
          <w:rFonts w:ascii="Arial"/>
          <w:w w:val="140"/>
          <w:sz w:val="18"/>
        </w:rPr>
        <w:t>{let}</w:t>
      </w:r>
      <w:r>
        <w:rPr>
          <w:rFonts w:ascii="Arial"/>
          <w:spacing w:val="-18"/>
          <w:w w:val="140"/>
          <w:sz w:val="18"/>
        </w:rPr>
        <w:t> </w:t>
      </w:r>
      <w:r>
        <w:rPr>
          <w:w w:val="110"/>
          <w:sz w:val="22"/>
        </w:rPr>
        <w:t>and</w:t>
      </w:r>
      <w:r>
        <w:rPr>
          <w:spacing w:val="-15"/>
          <w:w w:val="110"/>
          <w:sz w:val="22"/>
        </w:rPr>
        <w:t> </w:t>
      </w:r>
      <w:r>
        <w:rPr>
          <w:rFonts w:ascii="Arial"/>
          <w:w w:val="140"/>
          <w:sz w:val="18"/>
        </w:rPr>
        <w:t>{default}</w:t>
      </w:r>
      <w:r>
        <w:rPr>
          <w:rFonts w:ascii="Arial"/>
          <w:spacing w:val="-18"/>
          <w:w w:val="140"/>
          <w:sz w:val="18"/>
        </w:rPr>
        <w:t> </w:t>
      </w:r>
      <w:r>
        <w:rPr>
          <w:w w:val="110"/>
          <w:sz w:val="22"/>
        </w:rPr>
        <w:t>require</w:t>
      </w:r>
      <w:r>
        <w:rPr>
          <w:spacing w:val="-15"/>
          <w:w w:val="110"/>
          <w:sz w:val="22"/>
        </w:rPr>
        <w:t> </w:t>
      </w:r>
      <w:r>
        <w:rPr>
          <w:w w:val="110"/>
          <w:sz w:val="22"/>
        </w:rPr>
        <w:t>closing</w:t>
      </w:r>
      <w:r>
        <w:rPr>
          <w:spacing w:val="-9"/>
          <w:w w:val="110"/>
          <w:sz w:val="22"/>
        </w:rPr>
        <w:t> </w:t>
      </w:r>
      <w:r>
        <w:rPr>
          <w:w w:val="110"/>
          <w:sz w:val="22"/>
        </w:rPr>
        <w:t>equivalents</w:t>
      </w:r>
      <w:r>
        <w:rPr>
          <w:spacing w:val="-11"/>
          <w:w w:val="110"/>
          <w:sz w:val="22"/>
        </w:rPr>
        <w:t> </w:t>
      </w:r>
      <w:r>
        <w:rPr>
          <w:rFonts w:ascii="Arial"/>
          <w:w w:val="140"/>
          <w:sz w:val="18"/>
        </w:rPr>
        <w:t>{/let}</w:t>
      </w:r>
      <w:r>
        <w:rPr>
          <w:rFonts w:ascii="Arial"/>
          <w:spacing w:val="-18"/>
          <w:w w:val="140"/>
          <w:sz w:val="18"/>
        </w:rPr>
        <w:t> </w:t>
      </w:r>
      <w:r>
        <w:rPr>
          <w:w w:val="110"/>
          <w:sz w:val="22"/>
        </w:rPr>
        <w:t>and</w:t>
      </w:r>
      <w:r>
        <w:rPr>
          <w:spacing w:val="-9"/>
          <w:w w:val="110"/>
          <w:sz w:val="22"/>
        </w:rPr>
        <w:t> </w:t>
      </w:r>
      <w:r>
        <w:rPr>
          <w:rFonts w:ascii="Arial"/>
          <w:w w:val="140"/>
          <w:sz w:val="18"/>
        </w:rPr>
        <w:t>{/default}</w:t>
      </w:r>
      <w:r>
        <w:rPr>
          <w:rFonts w:ascii="Arial"/>
          <w:spacing w:val="-18"/>
          <w:w w:val="140"/>
          <w:sz w:val="18"/>
        </w:rPr>
        <w:t> </w:t>
      </w:r>
      <w:r>
        <w:rPr>
          <w:w w:val="110"/>
          <w:sz w:val="22"/>
        </w:rPr>
        <w:t>respectively, </w:t>
      </w:r>
      <w:r>
        <w:rPr>
          <w:sz w:val="22"/>
        </w:rPr>
        <w:t>which also un-set the variables they defined.</w:t>
      </w:r>
    </w:p>
    <w:p>
      <w:pPr>
        <w:spacing w:after="0"/>
        <w:jc w:val="left"/>
        <w:rPr>
          <w:sz w:val="22"/>
        </w:rPr>
        <w:sectPr>
          <w:pgSz w:w="12240" w:h="15840"/>
          <w:pgMar w:header="1977" w:footer="2751" w:top="2160" w:bottom="2940" w:left="1720" w:right="1720"/>
        </w:sectPr>
      </w:pPr>
    </w:p>
    <w:p>
      <w:pPr>
        <w:tabs>
          <w:tab w:pos="1450" w:val="left" w:leader="none"/>
        </w:tabs>
        <w:spacing w:line="193" w:lineRule="exact" w:before="140"/>
        <w:ind w:left="800" w:right="0" w:firstLine="0"/>
        <w:jc w:val="left"/>
        <w:rPr>
          <w:rFonts w:ascii="Arial"/>
          <w:sz w:val="18"/>
        </w:rPr>
      </w:pPr>
      <w:r>
        <w:rPr>
          <w:rFonts w:ascii="Arial"/>
          <w:spacing w:val="-4"/>
          <w:w w:val="175"/>
          <w:sz w:val="18"/>
        </w:rPr>
        <w:t>{let</w:t>
      </w:r>
      <w:r>
        <w:rPr>
          <w:rFonts w:ascii="Arial"/>
          <w:sz w:val="18"/>
        </w:rPr>
        <w:tab/>
      </w:r>
      <w:r>
        <w:rPr>
          <w:rFonts w:ascii="Arial"/>
          <w:spacing w:val="-5"/>
          <w:w w:val="125"/>
          <w:sz w:val="18"/>
        </w:rPr>
        <w:t>a=3</w:t>
      </w:r>
    </w:p>
    <w:p>
      <w:pPr>
        <w:spacing w:line="208" w:lineRule="auto" w:before="9"/>
        <w:ind w:left="1451" w:right="6037" w:firstLine="0"/>
        <w:jc w:val="left"/>
        <w:rPr>
          <w:rFonts w:ascii="Arial"/>
          <w:sz w:val="18"/>
        </w:rPr>
      </w:pPr>
      <w:r>
        <w:rPr>
          <w:rFonts w:ascii="Arial"/>
          <w:w w:val="150"/>
          <w:sz w:val="18"/>
        </w:rPr>
        <w:t>b='a</w:t>
      </w:r>
      <w:r>
        <w:rPr>
          <w:rFonts w:ascii="Arial"/>
          <w:spacing w:val="-5"/>
          <w:w w:val="150"/>
          <w:sz w:val="18"/>
        </w:rPr>
        <w:t> </w:t>
      </w:r>
      <w:r>
        <w:rPr>
          <w:rFonts w:ascii="Arial"/>
          <w:w w:val="150"/>
          <w:sz w:val="18"/>
        </w:rPr>
        <w:t>string' </w:t>
      </w:r>
      <w:r>
        <w:rPr>
          <w:rFonts w:ascii="Arial"/>
          <w:w w:val="160"/>
          <w:sz w:val="18"/>
        </w:rPr>
        <w:t>c=false()</w:t>
      </w:r>
      <w:r>
        <w:rPr>
          <w:rFonts w:ascii="Arial"/>
          <w:spacing w:val="-11"/>
          <w:w w:val="160"/>
          <w:sz w:val="18"/>
        </w:rPr>
        <w:t> </w:t>
      </w:r>
      <w:r>
        <w:rPr>
          <w:rFonts w:ascii="Arial"/>
          <w:w w:val="160"/>
          <w:sz w:val="18"/>
        </w:rPr>
        <w:t>}</w:t>
      </w:r>
    </w:p>
    <w:p>
      <w:pPr>
        <w:spacing w:line="171" w:lineRule="exact" w:before="0"/>
        <w:ind w:left="1160" w:right="0" w:firstLine="0"/>
        <w:jc w:val="left"/>
        <w:rPr>
          <w:rFonts w:ascii="Arial"/>
          <w:sz w:val="18"/>
        </w:rPr>
      </w:pPr>
      <w:r>
        <w:rPr>
          <w:rFonts w:ascii="Arial"/>
          <w:w w:val="145"/>
          <w:sz w:val="18"/>
        </w:rPr>
        <w:t>{$a}</w:t>
      </w:r>
      <w:r>
        <w:rPr>
          <w:rFonts w:ascii="Arial"/>
          <w:spacing w:val="3"/>
          <w:w w:val="145"/>
          <w:sz w:val="18"/>
        </w:rPr>
        <w:t> </w:t>
      </w:r>
      <w:r>
        <w:rPr>
          <w:rFonts w:ascii="Arial"/>
          <w:w w:val="145"/>
          <w:sz w:val="18"/>
        </w:rPr>
        <w:t>times</w:t>
      </w:r>
      <w:r>
        <w:rPr>
          <w:rFonts w:ascii="Arial"/>
          <w:spacing w:val="4"/>
          <w:w w:val="145"/>
          <w:sz w:val="18"/>
        </w:rPr>
        <w:t> </w:t>
      </w:r>
      <w:r>
        <w:rPr>
          <w:rFonts w:ascii="Arial"/>
          <w:w w:val="145"/>
          <w:sz w:val="18"/>
        </w:rPr>
        <w:t>{$b}</w:t>
      </w:r>
      <w:r>
        <w:rPr>
          <w:rFonts w:ascii="Arial"/>
          <w:spacing w:val="3"/>
          <w:w w:val="145"/>
          <w:sz w:val="18"/>
        </w:rPr>
        <w:t> </w:t>
      </w:r>
      <w:r>
        <w:rPr>
          <w:rFonts w:ascii="Arial"/>
          <w:w w:val="145"/>
          <w:sz w:val="18"/>
        </w:rPr>
        <w:t>is</w:t>
      </w:r>
      <w:r>
        <w:rPr>
          <w:rFonts w:ascii="Arial"/>
          <w:spacing w:val="4"/>
          <w:w w:val="145"/>
          <w:sz w:val="18"/>
        </w:rPr>
        <w:t> </w:t>
      </w:r>
      <w:r>
        <w:rPr>
          <w:rFonts w:ascii="Arial"/>
          <w:spacing w:val="-4"/>
          <w:w w:val="145"/>
          <w:sz w:val="18"/>
        </w:rPr>
        <w:t>{$c}</w:t>
      </w:r>
    </w:p>
    <w:p>
      <w:pPr>
        <w:spacing w:line="180" w:lineRule="exact" w:before="0"/>
        <w:ind w:left="1160" w:right="0" w:firstLine="0"/>
        <w:jc w:val="left"/>
        <w:rPr>
          <w:rFonts w:ascii="Arial"/>
          <w:sz w:val="18"/>
        </w:rPr>
      </w:pPr>
      <w:r>
        <w:rPr>
          <w:rFonts w:ascii="Arial"/>
          <w:w w:val="155"/>
          <w:sz w:val="18"/>
        </w:rPr>
        <w:t>{set</w:t>
      </w:r>
      <w:r>
        <w:rPr>
          <w:rFonts w:ascii="Arial"/>
          <w:spacing w:val="-6"/>
          <w:w w:val="155"/>
          <w:sz w:val="18"/>
        </w:rPr>
        <w:t> </w:t>
      </w:r>
      <w:r>
        <w:rPr>
          <w:rFonts w:ascii="Arial"/>
          <w:spacing w:val="-2"/>
          <w:w w:val="155"/>
          <w:sz w:val="18"/>
        </w:rPr>
        <w:t>c=true()}</w:t>
      </w:r>
    </w:p>
    <w:p>
      <w:pPr>
        <w:spacing w:line="180" w:lineRule="exact" w:before="0"/>
        <w:ind w:left="1160" w:right="0" w:firstLine="0"/>
        <w:jc w:val="left"/>
        <w:rPr>
          <w:rFonts w:ascii="Arial"/>
          <w:sz w:val="18"/>
        </w:rPr>
      </w:pPr>
      <w:r>
        <w:rPr>
          <w:rFonts w:ascii="Arial"/>
          <w:spacing w:val="-4"/>
          <w:w w:val="145"/>
          <w:sz w:val="18"/>
        </w:rPr>
        <w:t>{$c}</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pPr>
      <w:r>
        <w:rPr/>
        <w:t>This</w:t>
      </w:r>
      <w:r>
        <w:rPr>
          <w:spacing w:val="-4"/>
        </w:rPr>
        <w:t> </w:t>
      </w:r>
      <w:r>
        <w:rPr/>
        <w:t>code</w:t>
      </w:r>
      <w:r>
        <w:rPr>
          <w:spacing w:val="-4"/>
        </w:rPr>
        <w:t> </w:t>
      </w:r>
      <w:r>
        <w:rPr/>
        <w:t>will</w:t>
      </w:r>
      <w:r>
        <w:rPr>
          <w:spacing w:val="-4"/>
        </w:rPr>
        <w:t> </w:t>
      </w:r>
      <w:r>
        <w:rPr/>
        <w:t>output</w:t>
      </w:r>
      <w:r>
        <w:rPr>
          <w:spacing w:val="-4"/>
        </w:rPr>
        <w:t> </w:t>
      </w:r>
      <w:r>
        <w:rPr/>
        <w:t>the</w:t>
      </w:r>
      <w:r>
        <w:rPr>
          <w:spacing w:val="-4"/>
        </w:rPr>
        <w:t> </w:t>
      </w:r>
      <w:r>
        <w:rPr>
          <w:spacing w:val="-2"/>
        </w:rPr>
        <w:t>following:</w:t>
      </w:r>
    </w:p>
    <w:p>
      <w:pPr>
        <w:spacing w:before="120"/>
        <w:ind w:left="800" w:right="0" w:firstLine="0"/>
        <w:jc w:val="left"/>
        <w:rPr>
          <w:rFonts w:ascii="Arial"/>
          <w:sz w:val="20"/>
        </w:rPr>
      </w:pPr>
      <w:r>
        <w:rPr>
          <w:rFonts w:ascii="Arial"/>
          <w:sz w:val="20"/>
        </w:rPr>
        <w:t>3</w:t>
      </w:r>
      <w:r>
        <w:rPr>
          <w:rFonts w:ascii="Arial"/>
          <w:spacing w:val="-2"/>
          <w:sz w:val="20"/>
        </w:rPr>
        <w:t> </w:t>
      </w:r>
      <w:r>
        <w:rPr>
          <w:rFonts w:ascii="Arial"/>
          <w:sz w:val="20"/>
        </w:rPr>
        <w:t>times</w:t>
      </w:r>
      <w:r>
        <w:rPr>
          <w:rFonts w:ascii="Arial"/>
          <w:spacing w:val="-1"/>
          <w:sz w:val="20"/>
        </w:rPr>
        <w:t> </w:t>
      </w:r>
      <w:r>
        <w:rPr>
          <w:rFonts w:ascii="Arial"/>
          <w:sz w:val="20"/>
        </w:rPr>
        <w:t>a</w:t>
      </w:r>
      <w:r>
        <w:rPr>
          <w:rFonts w:ascii="Arial"/>
          <w:spacing w:val="-2"/>
          <w:sz w:val="20"/>
        </w:rPr>
        <w:t> </w:t>
      </w:r>
      <w:r>
        <w:rPr>
          <w:rFonts w:ascii="Arial"/>
          <w:sz w:val="20"/>
        </w:rPr>
        <w:t>string</w:t>
      </w:r>
      <w:r>
        <w:rPr>
          <w:rFonts w:ascii="Arial"/>
          <w:spacing w:val="-1"/>
          <w:sz w:val="20"/>
        </w:rPr>
        <w:t> </w:t>
      </w:r>
      <w:r>
        <w:rPr>
          <w:rFonts w:ascii="Arial"/>
          <w:sz w:val="20"/>
        </w:rPr>
        <w:t>is</w:t>
      </w:r>
      <w:r>
        <w:rPr>
          <w:rFonts w:ascii="Arial"/>
          <w:spacing w:val="-1"/>
          <w:sz w:val="20"/>
        </w:rPr>
        <w:t> </w:t>
      </w:r>
      <w:r>
        <w:rPr>
          <w:rFonts w:ascii="Arial"/>
          <w:spacing w:val="-10"/>
          <w:sz w:val="20"/>
        </w:rPr>
        <w:t>1</w:t>
      </w:r>
    </w:p>
    <w:p>
      <w:pPr>
        <w:pStyle w:val="BodyText"/>
        <w:spacing w:before="119"/>
        <w:ind w:left="439" w:right="506"/>
      </w:pPr>
      <w:r>
        <w:rPr>
          <w:rFonts w:ascii="Arial"/>
          <w:spacing w:val="-2"/>
          <w:w w:val="130"/>
          <w:sz w:val="18"/>
        </w:rPr>
        <w:t>{default}</w:t>
      </w:r>
      <w:r>
        <w:rPr>
          <w:rFonts w:ascii="Arial"/>
          <w:spacing w:val="-15"/>
          <w:w w:val="130"/>
          <w:sz w:val="18"/>
        </w:rPr>
        <w:t> </w:t>
      </w:r>
      <w:r>
        <w:rPr>
          <w:spacing w:val="-2"/>
          <w:w w:val="105"/>
        </w:rPr>
        <w:t>is</w:t>
      </w:r>
      <w:r>
        <w:rPr>
          <w:spacing w:val="-7"/>
          <w:w w:val="105"/>
        </w:rPr>
        <w:t> </w:t>
      </w:r>
      <w:r>
        <w:rPr>
          <w:spacing w:val="-2"/>
          <w:w w:val="105"/>
        </w:rPr>
        <w:t>special,</w:t>
      </w:r>
      <w:r>
        <w:rPr>
          <w:spacing w:val="-7"/>
          <w:w w:val="105"/>
        </w:rPr>
        <w:t> </w:t>
      </w:r>
      <w:r>
        <w:rPr>
          <w:spacing w:val="-2"/>
          <w:w w:val="105"/>
        </w:rPr>
        <w:t>since</w:t>
      </w:r>
      <w:r>
        <w:rPr>
          <w:spacing w:val="-7"/>
          <w:w w:val="105"/>
        </w:rPr>
        <w:t> </w:t>
      </w:r>
      <w:r>
        <w:rPr>
          <w:spacing w:val="-2"/>
          <w:w w:val="105"/>
        </w:rPr>
        <w:t>it</w:t>
      </w:r>
      <w:r>
        <w:rPr>
          <w:spacing w:val="-7"/>
          <w:w w:val="105"/>
        </w:rPr>
        <w:t> </w:t>
      </w:r>
      <w:r>
        <w:rPr>
          <w:spacing w:val="-2"/>
          <w:w w:val="105"/>
        </w:rPr>
        <w:t>will</w:t>
      </w:r>
      <w:r>
        <w:rPr>
          <w:spacing w:val="-7"/>
          <w:w w:val="105"/>
        </w:rPr>
        <w:t> </w:t>
      </w:r>
      <w:r>
        <w:rPr>
          <w:spacing w:val="-2"/>
          <w:w w:val="105"/>
        </w:rPr>
        <w:t>assign</w:t>
      </w:r>
      <w:r>
        <w:rPr>
          <w:spacing w:val="-7"/>
          <w:w w:val="105"/>
        </w:rPr>
        <w:t> </w:t>
      </w:r>
      <w:r>
        <w:rPr>
          <w:spacing w:val="-2"/>
          <w:w w:val="105"/>
        </w:rPr>
        <w:t>a</w:t>
      </w:r>
      <w:r>
        <w:rPr>
          <w:spacing w:val="-7"/>
          <w:w w:val="105"/>
        </w:rPr>
        <w:t> </w:t>
      </w:r>
      <w:r>
        <w:rPr>
          <w:spacing w:val="-2"/>
          <w:w w:val="105"/>
        </w:rPr>
        <w:t>value</w:t>
      </w:r>
      <w:r>
        <w:rPr>
          <w:spacing w:val="-7"/>
          <w:w w:val="105"/>
        </w:rPr>
        <w:t> </w:t>
      </w:r>
      <w:r>
        <w:rPr>
          <w:spacing w:val="-2"/>
          <w:w w:val="105"/>
        </w:rPr>
        <w:t>to</w:t>
      </w:r>
      <w:r>
        <w:rPr>
          <w:spacing w:val="-7"/>
          <w:w w:val="105"/>
        </w:rPr>
        <w:t> </w:t>
      </w:r>
      <w:r>
        <w:rPr>
          <w:spacing w:val="-2"/>
          <w:w w:val="105"/>
        </w:rPr>
        <w:t>a</w:t>
      </w:r>
      <w:r>
        <w:rPr>
          <w:spacing w:val="-7"/>
          <w:w w:val="105"/>
        </w:rPr>
        <w:t> </w:t>
      </w:r>
      <w:r>
        <w:rPr>
          <w:spacing w:val="-2"/>
          <w:w w:val="105"/>
        </w:rPr>
        <w:t>variable</w:t>
      </w:r>
      <w:r>
        <w:rPr>
          <w:spacing w:val="-7"/>
          <w:w w:val="105"/>
        </w:rPr>
        <w:t> </w:t>
      </w:r>
      <w:r>
        <w:rPr>
          <w:spacing w:val="-2"/>
          <w:w w:val="105"/>
        </w:rPr>
        <w:t>unless</w:t>
      </w:r>
      <w:r>
        <w:rPr>
          <w:spacing w:val="-7"/>
          <w:w w:val="105"/>
        </w:rPr>
        <w:t> </w:t>
      </w:r>
      <w:r>
        <w:rPr>
          <w:spacing w:val="-2"/>
          <w:w w:val="105"/>
        </w:rPr>
        <w:t>it</w:t>
      </w:r>
      <w:r>
        <w:rPr>
          <w:spacing w:val="-7"/>
          <w:w w:val="105"/>
        </w:rPr>
        <w:t> </w:t>
      </w:r>
      <w:r>
        <w:rPr>
          <w:spacing w:val="-2"/>
          <w:w w:val="105"/>
        </w:rPr>
        <w:t>is</w:t>
      </w:r>
      <w:r>
        <w:rPr>
          <w:spacing w:val="-7"/>
          <w:w w:val="105"/>
        </w:rPr>
        <w:t> </w:t>
      </w:r>
      <w:r>
        <w:rPr>
          <w:spacing w:val="-2"/>
          <w:w w:val="105"/>
        </w:rPr>
        <w:t>already</w:t>
      </w:r>
      <w:r>
        <w:rPr>
          <w:spacing w:val="-7"/>
          <w:w w:val="105"/>
        </w:rPr>
        <w:t> </w:t>
      </w:r>
      <w:r>
        <w:rPr>
          <w:spacing w:val="-2"/>
          <w:w w:val="105"/>
        </w:rPr>
        <w:t>defined </w:t>
      </w:r>
      <w:r>
        <w:rPr>
          <w:w w:val="105"/>
        </w:rPr>
        <w:t>by</w:t>
      </w:r>
      <w:r>
        <w:rPr>
          <w:spacing w:val="-15"/>
          <w:w w:val="105"/>
        </w:rPr>
        <w:t> </w:t>
      </w:r>
      <w:r>
        <w:rPr>
          <w:w w:val="105"/>
        </w:rPr>
        <w:t>a</w:t>
      </w:r>
      <w:r>
        <w:rPr>
          <w:spacing w:val="-14"/>
          <w:w w:val="105"/>
        </w:rPr>
        <w:t> </w:t>
      </w:r>
      <w:r>
        <w:rPr>
          <w:w w:val="105"/>
        </w:rPr>
        <w:t>parameter</w:t>
      </w:r>
      <w:r>
        <w:rPr>
          <w:spacing w:val="-15"/>
          <w:w w:val="105"/>
        </w:rPr>
        <w:t> </w:t>
      </w:r>
      <w:r>
        <w:rPr>
          <w:w w:val="105"/>
        </w:rPr>
        <w:t>passed</w:t>
      </w:r>
      <w:r>
        <w:rPr>
          <w:spacing w:val="-14"/>
          <w:w w:val="105"/>
        </w:rPr>
        <w:t> </w:t>
      </w:r>
      <w:r>
        <w:rPr>
          <w:w w:val="105"/>
        </w:rPr>
        <w:t>to</w:t>
      </w:r>
      <w:r>
        <w:rPr>
          <w:spacing w:val="-15"/>
          <w:w w:val="105"/>
        </w:rPr>
        <w:t> </w:t>
      </w:r>
      <w:r>
        <w:rPr>
          <w:w w:val="105"/>
        </w:rPr>
        <w:t>the</w:t>
      </w:r>
      <w:r>
        <w:rPr>
          <w:spacing w:val="-14"/>
          <w:w w:val="105"/>
        </w:rPr>
        <w:t> </w:t>
      </w:r>
      <w:r>
        <w:rPr>
          <w:w w:val="105"/>
        </w:rPr>
        <w:t>template</w:t>
      </w:r>
      <w:r>
        <w:rPr>
          <w:spacing w:val="-15"/>
          <w:w w:val="105"/>
        </w:rPr>
        <w:t> </w:t>
      </w:r>
      <w:r>
        <w:rPr>
          <w:w w:val="105"/>
        </w:rPr>
        <w:t>where</w:t>
      </w:r>
      <w:r>
        <w:rPr>
          <w:spacing w:val="-14"/>
          <w:w w:val="105"/>
        </w:rPr>
        <w:t> </w:t>
      </w:r>
      <w:r>
        <w:rPr>
          <w:rFonts w:ascii="Arial"/>
          <w:w w:val="150"/>
          <w:sz w:val="18"/>
        </w:rPr>
        <w:t>{default}</w:t>
      </w:r>
      <w:r>
        <w:rPr>
          <w:rFonts w:ascii="Arial"/>
          <w:spacing w:val="-22"/>
          <w:w w:val="150"/>
          <w:sz w:val="18"/>
        </w:rPr>
        <w:t> </w:t>
      </w:r>
      <w:r>
        <w:rPr>
          <w:w w:val="105"/>
        </w:rPr>
        <w:t>is</w:t>
      </w:r>
      <w:r>
        <w:rPr>
          <w:spacing w:val="-14"/>
          <w:w w:val="105"/>
        </w:rPr>
        <w:t> </w:t>
      </w:r>
      <w:r>
        <w:rPr>
          <w:w w:val="105"/>
        </w:rPr>
        <w:t>used.</w:t>
      </w:r>
      <w:r>
        <w:rPr>
          <w:spacing w:val="-15"/>
          <w:w w:val="105"/>
        </w:rPr>
        <w:t> </w:t>
      </w:r>
      <w:r>
        <w:rPr>
          <w:w w:val="105"/>
        </w:rPr>
        <w:t>This</w:t>
      </w:r>
      <w:r>
        <w:rPr>
          <w:spacing w:val="-14"/>
          <w:w w:val="105"/>
        </w:rPr>
        <w:t> </w:t>
      </w:r>
      <w:r>
        <w:rPr>
          <w:w w:val="105"/>
        </w:rPr>
        <w:t>helps</w:t>
      </w:r>
      <w:r>
        <w:rPr>
          <w:spacing w:val="-15"/>
          <w:w w:val="105"/>
        </w:rPr>
        <w:t> </w:t>
      </w:r>
      <w:r>
        <w:rPr>
          <w:w w:val="105"/>
        </w:rPr>
        <w:t>make templates</w:t>
      </w:r>
      <w:r>
        <w:rPr>
          <w:spacing w:val="-2"/>
          <w:w w:val="105"/>
        </w:rPr>
        <w:t> </w:t>
      </w:r>
      <w:r>
        <w:rPr>
          <w:w w:val="105"/>
        </w:rPr>
        <w:t>more</w:t>
      </w:r>
      <w:r>
        <w:rPr>
          <w:spacing w:val="-3"/>
          <w:w w:val="105"/>
        </w:rPr>
        <w:t> </w:t>
      </w:r>
      <w:r>
        <w:rPr>
          <w:w w:val="105"/>
        </w:rPr>
        <w:t>robust</w:t>
      </w:r>
      <w:r>
        <w:rPr>
          <w:spacing w:val="-3"/>
          <w:w w:val="105"/>
        </w:rPr>
        <w:t> </w:t>
      </w:r>
      <w:r>
        <w:rPr>
          <w:w w:val="105"/>
        </w:rPr>
        <w:t>and</w:t>
      </w:r>
      <w:r>
        <w:rPr>
          <w:spacing w:val="-4"/>
          <w:w w:val="105"/>
        </w:rPr>
        <w:t> </w:t>
      </w:r>
      <w:r>
        <w:rPr>
          <w:w w:val="105"/>
        </w:rPr>
        <w:t>modular.</w:t>
      </w:r>
    </w:p>
    <w:p>
      <w:pPr>
        <w:pStyle w:val="BodyText"/>
        <w:spacing w:before="121"/>
      </w:pPr>
      <w:r>
        <w:rPr/>
        <w:t>To</w:t>
      </w:r>
      <w:r>
        <w:rPr>
          <w:spacing w:val="-3"/>
        </w:rPr>
        <w:t> </w:t>
      </w:r>
      <w:r>
        <w:rPr/>
        <w:t>assign</w:t>
      </w:r>
      <w:r>
        <w:rPr>
          <w:spacing w:val="-3"/>
        </w:rPr>
        <w:t> </w:t>
      </w:r>
      <w:r>
        <w:rPr/>
        <w:t>the</w:t>
      </w:r>
      <w:r>
        <w:rPr>
          <w:spacing w:val="-4"/>
        </w:rPr>
        <w:t> </w:t>
      </w:r>
      <w:r>
        <w:rPr/>
        <w:t>result</w:t>
      </w:r>
      <w:r>
        <w:rPr>
          <w:spacing w:val="-3"/>
        </w:rPr>
        <w:t> </w:t>
      </w:r>
      <w:r>
        <w:rPr/>
        <w:t>of</w:t>
      </w:r>
      <w:r>
        <w:rPr>
          <w:spacing w:val="-3"/>
        </w:rPr>
        <w:t> </w:t>
      </w:r>
      <w:r>
        <w:rPr/>
        <w:t>complex</w:t>
      </w:r>
      <w:r>
        <w:rPr>
          <w:spacing w:val="-3"/>
        </w:rPr>
        <w:t> </w:t>
      </w:r>
      <w:r>
        <w:rPr/>
        <w:t>template</w:t>
      </w:r>
      <w:r>
        <w:rPr>
          <w:spacing w:val="-2"/>
        </w:rPr>
        <w:t> </w:t>
      </w:r>
      <w:r>
        <w:rPr/>
        <w:t>code</w:t>
      </w:r>
      <w:r>
        <w:rPr>
          <w:spacing w:val="-3"/>
        </w:rPr>
        <w:t> </w:t>
      </w:r>
      <w:r>
        <w:rPr/>
        <w:t>to</w:t>
      </w:r>
      <w:r>
        <w:rPr>
          <w:spacing w:val="-4"/>
        </w:rPr>
        <w:t> </w:t>
      </w:r>
      <w:r>
        <w:rPr/>
        <w:t>a</w:t>
      </w:r>
      <w:r>
        <w:rPr>
          <w:spacing w:val="-3"/>
        </w:rPr>
        <w:t> </w:t>
      </w:r>
      <w:r>
        <w:rPr/>
        <w:t>variable</w:t>
      </w:r>
      <w:r>
        <w:rPr>
          <w:spacing w:val="-3"/>
        </w:rPr>
        <w:t> </w:t>
      </w:r>
      <w:r>
        <w:rPr/>
        <w:t>or</w:t>
      </w:r>
      <w:r>
        <w:rPr>
          <w:spacing w:val="-3"/>
        </w:rPr>
        <w:t> </w:t>
      </w:r>
      <w:r>
        <w:rPr/>
        <w:t>for</w:t>
      </w:r>
      <w:r>
        <w:rPr>
          <w:spacing w:val="-3"/>
        </w:rPr>
        <w:t> </w:t>
      </w:r>
      <w:r>
        <w:rPr/>
        <w:t>larger</w:t>
      </w:r>
      <w:r>
        <w:rPr>
          <w:spacing w:val="-3"/>
        </w:rPr>
        <w:t> </w:t>
      </w:r>
      <w:r>
        <w:rPr/>
        <w:t>text</w:t>
      </w:r>
      <w:r>
        <w:rPr>
          <w:spacing w:val="-3"/>
        </w:rPr>
        <w:t> </w:t>
      </w:r>
      <w:r>
        <w:rPr/>
        <w:t>fragments, </w:t>
      </w:r>
      <w:r>
        <w:rPr>
          <w:w w:val="105"/>
        </w:rPr>
        <w:t>variables</w:t>
      </w:r>
      <w:r>
        <w:rPr>
          <w:spacing w:val="-10"/>
          <w:w w:val="105"/>
        </w:rPr>
        <w:t> </w:t>
      </w:r>
      <w:r>
        <w:rPr>
          <w:w w:val="105"/>
        </w:rPr>
        <w:t>can</w:t>
      </w:r>
      <w:r>
        <w:rPr>
          <w:spacing w:val="-6"/>
          <w:w w:val="105"/>
        </w:rPr>
        <w:t> </w:t>
      </w:r>
      <w:r>
        <w:rPr>
          <w:w w:val="105"/>
        </w:rPr>
        <w:t>also</w:t>
      </w:r>
      <w:r>
        <w:rPr>
          <w:spacing w:val="-7"/>
          <w:w w:val="105"/>
        </w:rPr>
        <w:t> </w:t>
      </w:r>
      <w:r>
        <w:rPr>
          <w:w w:val="105"/>
        </w:rPr>
        <w:t>be</w:t>
      </w:r>
      <w:r>
        <w:rPr>
          <w:spacing w:val="-7"/>
          <w:w w:val="105"/>
        </w:rPr>
        <w:t> </w:t>
      </w:r>
      <w:r>
        <w:rPr>
          <w:w w:val="105"/>
        </w:rPr>
        <w:t>set</w:t>
      </w:r>
      <w:r>
        <w:rPr>
          <w:spacing w:val="-7"/>
          <w:w w:val="105"/>
        </w:rPr>
        <w:t> </w:t>
      </w:r>
      <w:r>
        <w:rPr>
          <w:w w:val="105"/>
        </w:rPr>
        <w:t>with</w:t>
      </w:r>
      <w:r>
        <w:rPr>
          <w:spacing w:val="-7"/>
          <w:w w:val="105"/>
        </w:rPr>
        <w:t> </w:t>
      </w:r>
      <w:r>
        <w:rPr>
          <w:rFonts w:ascii="Arial"/>
          <w:w w:val="140"/>
          <w:sz w:val="18"/>
        </w:rPr>
        <w:t>{set-block}</w:t>
      </w:r>
      <w:r>
        <w:rPr>
          <w:w w:val="140"/>
        </w:rPr>
        <w:t>.</w:t>
      </w:r>
      <w:r>
        <w:rPr>
          <w:spacing w:val="-22"/>
          <w:w w:val="140"/>
        </w:rPr>
        <w:t> </w:t>
      </w:r>
      <w:r>
        <w:rPr>
          <w:w w:val="105"/>
        </w:rPr>
        <w:t>The</w:t>
      </w:r>
      <w:r>
        <w:rPr>
          <w:spacing w:val="-7"/>
          <w:w w:val="105"/>
        </w:rPr>
        <w:t> </w:t>
      </w:r>
      <w:r>
        <w:rPr>
          <w:w w:val="105"/>
        </w:rPr>
        <w:t>syntax</w:t>
      </w:r>
      <w:r>
        <w:rPr>
          <w:spacing w:val="-7"/>
          <w:w w:val="105"/>
        </w:rPr>
        <w:t> </w:t>
      </w:r>
      <w:r>
        <w:rPr>
          <w:w w:val="105"/>
        </w:rPr>
        <w:t>is:</w:t>
      </w:r>
    </w:p>
    <w:p>
      <w:pPr>
        <w:spacing w:line="193" w:lineRule="exact" w:before="94"/>
        <w:ind w:left="800" w:right="0" w:firstLine="0"/>
        <w:jc w:val="left"/>
        <w:rPr>
          <w:rFonts w:ascii="Arial"/>
          <w:sz w:val="18"/>
        </w:rPr>
      </w:pPr>
      <w:r>
        <w:rPr>
          <w:rFonts w:ascii="Arial"/>
          <w:w w:val="115"/>
          <w:sz w:val="18"/>
        </w:rPr>
        <w:t>{set-block</w:t>
      </w:r>
      <w:r>
        <w:rPr>
          <w:rFonts w:ascii="Arial"/>
          <w:spacing w:val="39"/>
          <w:w w:val="115"/>
          <w:sz w:val="18"/>
        </w:rPr>
        <w:t> </w:t>
      </w:r>
      <w:r>
        <w:rPr>
          <w:rFonts w:ascii="Arial"/>
          <w:w w:val="115"/>
          <w:sz w:val="18"/>
        </w:rPr>
        <w:t>name=&lt;name&gt;</w:t>
      </w:r>
      <w:r>
        <w:rPr>
          <w:rFonts w:ascii="Arial"/>
          <w:spacing w:val="40"/>
          <w:w w:val="115"/>
          <w:sz w:val="18"/>
        </w:rPr>
        <w:t> </w:t>
      </w:r>
      <w:r>
        <w:rPr>
          <w:rFonts w:ascii="Arial"/>
          <w:w w:val="115"/>
          <w:sz w:val="18"/>
        </w:rPr>
        <w:t>scope=&lt;scope&gt;</w:t>
      </w:r>
      <w:r>
        <w:rPr>
          <w:rFonts w:ascii="Arial"/>
          <w:spacing w:val="40"/>
          <w:w w:val="115"/>
          <w:sz w:val="18"/>
        </w:rPr>
        <w:t> </w:t>
      </w:r>
      <w:r>
        <w:rPr>
          <w:rFonts w:ascii="Arial"/>
          <w:spacing w:val="-2"/>
          <w:w w:val="115"/>
          <w:sz w:val="18"/>
        </w:rPr>
        <w:t>variable=&lt;myvariable&gt;}</w:t>
      </w:r>
    </w:p>
    <w:p>
      <w:pPr>
        <w:spacing w:line="180" w:lineRule="exact" w:before="0"/>
        <w:ind w:left="800" w:right="0" w:firstLine="0"/>
        <w:jc w:val="left"/>
        <w:rPr>
          <w:rFonts w:ascii="Arial"/>
          <w:sz w:val="18"/>
        </w:rPr>
      </w:pPr>
      <w:r>
        <w:rPr>
          <w:rFonts w:ascii="Arial"/>
          <w:w w:val="145"/>
          <w:sz w:val="18"/>
        </w:rPr>
        <w:t>{*</w:t>
      </w:r>
      <w:r>
        <w:rPr>
          <w:rFonts w:ascii="Arial"/>
          <w:spacing w:val="-1"/>
          <w:w w:val="145"/>
          <w:sz w:val="18"/>
        </w:rPr>
        <w:t> </w:t>
      </w:r>
      <w:r>
        <w:rPr>
          <w:rFonts w:ascii="Arial"/>
          <w:w w:val="145"/>
          <w:sz w:val="18"/>
        </w:rPr>
        <w:t>things</w:t>
      </w:r>
      <w:r>
        <w:rPr>
          <w:rFonts w:ascii="Arial"/>
          <w:spacing w:val="-1"/>
          <w:w w:val="145"/>
          <w:sz w:val="18"/>
        </w:rPr>
        <w:t> </w:t>
      </w:r>
      <w:r>
        <w:rPr>
          <w:rFonts w:ascii="Arial"/>
          <w:w w:val="125"/>
          <w:sz w:val="18"/>
        </w:rPr>
        <w:t>you</w:t>
      </w:r>
      <w:r>
        <w:rPr>
          <w:rFonts w:ascii="Arial"/>
          <w:w w:val="145"/>
          <w:sz w:val="18"/>
        </w:rPr>
        <w:t> want</w:t>
      </w:r>
      <w:r>
        <w:rPr>
          <w:rFonts w:ascii="Arial"/>
          <w:spacing w:val="-1"/>
          <w:w w:val="145"/>
          <w:sz w:val="18"/>
        </w:rPr>
        <w:t> </w:t>
      </w:r>
      <w:r>
        <w:rPr>
          <w:rFonts w:ascii="Arial"/>
          <w:w w:val="145"/>
          <w:sz w:val="18"/>
        </w:rPr>
        <w:t>to</w:t>
      </w:r>
      <w:r>
        <w:rPr>
          <w:rFonts w:ascii="Arial"/>
          <w:spacing w:val="-1"/>
          <w:w w:val="145"/>
          <w:sz w:val="18"/>
        </w:rPr>
        <w:t> </w:t>
      </w:r>
      <w:r>
        <w:rPr>
          <w:rFonts w:ascii="Arial"/>
          <w:w w:val="145"/>
          <w:sz w:val="18"/>
        </w:rPr>
        <w:t>assign</w:t>
      </w:r>
      <w:r>
        <w:rPr>
          <w:rFonts w:ascii="Arial"/>
          <w:spacing w:val="-1"/>
          <w:w w:val="145"/>
          <w:sz w:val="18"/>
        </w:rPr>
        <w:t> </w:t>
      </w:r>
      <w:r>
        <w:rPr>
          <w:rFonts w:ascii="Arial"/>
          <w:w w:val="145"/>
          <w:sz w:val="18"/>
        </w:rPr>
        <w:t>to,</w:t>
      </w:r>
      <w:r>
        <w:rPr>
          <w:rFonts w:ascii="Arial"/>
          <w:w w:val="145"/>
          <w:sz w:val="18"/>
        </w:rPr>
        <w:t> including</w:t>
      </w:r>
      <w:r>
        <w:rPr>
          <w:rFonts w:ascii="Arial"/>
          <w:spacing w:val="-1"/>
          <w:w w:val="145"/>
          <w:sz w:val="18"/>
        </w:rPr>
        <w:t> </w:t>
      </w:r>
      <w:r>
        <w:rPr>
          <w:rFonts w:ascii="Arial"/>
          <w:w w:val="145"/>
          <w:sz w:val="18"/>
        </w:rPr>
        <w:t>further</w:t>
      </w:r>
      <w:r>
        <w:rPr>
          <w:rFonts w:ascii="Arial"/>
          <w:w w:val="145"/>
          <w:sz w:val="18"/>
        </w:rPr>
        <w:t> </w:t>
      </w:r>
      <w:r>
        <w:rPr>
          <w:rFonts w:ascii="Arial"/>
          <w:spacing w:val="-5"/>
          <w:w w:val="125"/>
          <w:sz w:val="18"/>
        </w:rPr>
        <w:t>eZ</w:t>
      </w:r>
    </w:p>
    <w:p>
      <w:pPr>
        <w:spacing w:line="172" w:lineRule="exact" w:before="0"/>
        <w:ind w:left="5466" w:right="0" w:firstLine="0"/>
        <w:jc w:val="left"/>
        <w:rPr>
          <w:rFonts w:ascii="Arial"/>
          <w:sz w:val="18"/>
        </w:rPr>
      </w:pPr>
      <w:r>
        <w:rPr>
          <w:rFonts w:ascii="Arial"/>
          <w:w w:val="130"/>
          <w:sz w:val="18"/>
        </w:rPr>
        <w:t>template</w:t>
      </w:r>
      <w:r>
        <w:rPr>
          <w:rFonts w:ascii="Arial"/>
          <w:spacing w:val="1"/>
          <w:w w:val="140"/>
          <w:sz w:val="18"/>
        </w:rPr>
        <w:t> </w:t>
      </w:r>
      <w:r>
        <w:rPr>
          <w:rFonts w:ascii="Arial"/>
          <w:spacing w:val="-2"/>
          <w:w w:val="140"/>
          <w:sz w:val="18"/>
        </w:rPr>
        <w:t>expressions*}</w:t>
      </w:r>
    </w:p>
    <w:p>
      <w:pPr>
        <w:spacing w:line="202" w:lineRule="exact" w:before="0"/>
        <w:ind w:left="800" w:right="0" w:firstLine="0"/>
        <w:jc w:val="left"/>
        <w:rPr>
          <w:rFonts w:ascii="Arial"/>
          <w:sz w:val="18"/>
        </w:rPr>
      </w:pPr>
      <w:r>
        <w:rPr>
          <w:rFonts w:ascii="Arial"/>
          <w:w w:val="155"/>
          <w:sz w:val="18"/>
        </w:rPr>
        <w:t>{/set-</w:t>
      </w:r>
      <w:r>
        <w:rPr>
          <w:rFonts w:ascii="Arial"/>
          <w:spacing w:val="-2"/>
          <w:w w:val="160"/>
          <w:sz w:val="18"/>
        </w:rPr>
        <w:t>block}</w:t>
      </w:r>
    </w:p>
    <w:p>
      <w:pPr>
        <w:pStyle w:val="BodyText"/>
        <w:spacing w:before="117"/>
        <w:ind w:left="439" w:right="466"/>
      </w:pPr>
      <w:r>
        <w:rPr/>
        <w:t>The</w:t>
      </w:r>
      <w:r>
        <w:rPr>
          <w:spacing w:val="-2"/>
        </w:rPr>
        <w:t> </w:t>
      </w:r>
      <w:r>
        <w:rPr>
          <w:rFonts w:ascii="Arial"/>
          <w:sz w:val="18"/>
        </w:rPr>
        <w:t>name </w:t>
      </w:r>
      <w:r>
        <w:rPr/>
        <w:t>parameter</w:t>
      </w:r>
      <w:r>
        <w:rPr>
          <w:spacing w:val="-2"/>
        </w:rPr>
        <w:t> </w:t>
      </w:r>
      <w:r>
        <w:rPr/>
        <w:t>is</w:t>
      </w:r>
      <w:r>
        <w:rPr>
          <w:spacing w:val="-2"/>
        </w:rPr>
        <w:t> </w:t>
      </w:r>
      <w:r>
        <w:rPr/>
        <w:t>optional</w:t>
      </w:r>
      <w:r>
        <w:rPr>
          <w:spacing w:val="-2"/>
        </w:rPr>
        <w:t> </w:t>
      </w:r>
      <w:r>
        <w:rPr/>
        <w:t>and</w:t>
      </w:r>
      <w:r>
        <w:rPr>
          <w:spacing w:val="-2"/>
        </w:rPr>
        <w:t> </w:t>
      </w:r>
      <w:r>
        <w:rPr/>
        <w:t>introduces</w:t>
      </w:r>
      <w:r>
        <w:rPr>
          <w:spacing w:val="-2"/>
        </w:rPr>
        <w:t> </w:t>
      </w:r>
      <w:r>
        <w:rPr/>
        <w:t>a</w:t>
      </w:r>
      <w:r>
        <w:rPr>
          <w:spacing w:val="-2"/>
        </w:rPr>
        <w:t> </w:t>
      </w:r>
      <w:r>
        <w:rPr/>
        <w:t>new</w:t>
      </w:r>
      <w:r>
        <w:rPr>
          <w:spacing w:val="-1"/>
        </w:rPr>
        <w:t> </w:t>
      </w:r>
      <w:r>
        <w:rPr/>
        <w:t>namespace</w:t>
      </w:r>
      <w:r>
        <w:rPr>
          <w:spacing w:val="-2"/>
        </w:rPr>
        <w:t> </w:t>
      </w:r>
      <w:r>
        <w:rPr/>
        <w:t>(discussed</w:t>
      </w:r>
      <w:r>
        <w:rPr>
          <w:spacing w:val="-2"/>
        </w:rPr>
        <w:t> </w:t>
      </w:r>
      <w:r>
        <w:rPr/>
        <w:t>further</w:t>
      </w:r>
      <w:r>
        <w:rPr>
          <w:spacing w:val="-2"/>
        </w:rPr>
        <w:t> </w:t>
      </w:r>
      <w:r>
        <w:rPr/>
        <w:t>in</w:t>
      </w:r>
      <w:r>
        <w:rPr>
          <w:spacing w:val="-2"/>
        </w:rPr>
        <w:t> </w:t>
      </w:r>
      <w:r>
        <w:rPr/>
        <w:t>the </w:t>
      </w:r>
      <w:r>
        <w:rPr>
          <w:spacing w:val="-2"/>
          <w:w w:val="105"/>
        </w:rPr>
        <w:t>sections</w:t>
      </w:r>
      <w:r>
        <w:rPr>
          <w:spacing w:val="-6"/>
          <w:w w:val="105"/>
        </w:rPr>
        <w:t> </w:t>
      </w:r>
      <w:r>
        <w:rPr>
          <w:spacing w:val="-2"/>
          <w:w w:val="105"/>
        </w:rPr>
        <w:t>on</w:t>
      </w:r>
      <w:r>
        <w:rPr>
          <w:spacing w:val="-4"/>
          <w:w w:val="105"/>
        </w:rPr>
        <w:t> </w:t>
      </w:r>
      <w:r>
        <w:rPr>
          <w:spacing w:val="-2"/>
          <w:w w:val="105"/>
        </w:rPr>
        <w:t>variables</w:t>
      </w:r>
      <w:r>
        <w:rPr>
          <w:spacing w:val="-4"/>
          <w:w w:val="105"/>
        </w:rPr>
        <w:t> </w:t>
      </w:r>
      <w:r>
        <w:rPr>
          <w:spacing w:val="-2"/>
          <w:w w:val="105"/>
        </w:rPr>
        <w:t>and</w:t>
      </w:r>
      <w:r>
        <w:rPr>
          <w:spacing w:val="-4"/>
          <w:w w:val="105"/>
        </w:rPr>
        <w:t> </w:t>
      </w:r>
      <w:r>
        <w:rPr>
          <w:spacing w:val="-2"/>
          <w:w w:val="105"/>
        </w:rPr>
        <w:t>namespaces).</w:t>
      </w:r>
      <w:r>
        <w:rPr>
          <w:spacing w:val="-4"/>
          <w:w w:val="105"/>
        </w:rPr>
        <w:t> </w:t>
      </w:r>
      <w:r>
        <w:rPr>
          <w:rFonts w:ascii="Arial"/>
          <w:spacing w:val="-2"/>
          <w:w w:val="105"/>
          <w:sz w:val="18"/>
        </w:rPr>
        <w:t>scope </w:t>
      </w:r>
      <w:r>
        <w:rPr>
          <w:spacing w:val="-2"/>
          <w:w w:val="105"/>
        </w:rPr>
        <w:t>can</w:t>
      </w:r>
      <w:r>
        <w:rPr>
          <w:spacing w:val="-4"/>
          <w:w w:val="105"/>
        </w:rPr>
        <w:t> </w:t>
      </w:r>
      <w:r>
        <w:rPr>
          <w:spacing w:val="-2"/>
          <w:w w:val="105"/>
        </w:rPr>
        <w:t>be</w:t>
      </w:r>
      <w:r>
        <w:rPr>
          <w:spacing w:val="-3"/>
          <w:w w:val="105"/>
        </w:rPr>
        <w:t> </w:t>
      </w:r>
      <w:r>
        <w:rPr>
          <w:rFonts w:ascii="Arial"/>
          <w:spacing w:val="-2"/>
          <w:w w:val="145"/>
          <w:sz w:val="18"/>
        </w:rPr>
        <w:t>global</w:t>
      </w:r>
      <w:r>
        <w:rPr>
          <w:spacing w:val="-2"/>
          <w:w w:val="145"/>
        </w:rPr>
        <w:t>,</w:t>
      </w:r>
      <w:r>
        <w:rPr>
          <w:spacing w:val="-25"/>
          <w:w w:val="145"/>
        </w:rPr>
        <w:t> </w:t>
      </w:r>
      <w:r>
        <w:rPr>
          <w:rFonts w:ascii="Arial"/>
          <w:spacing w:val="-2"/>
          <w:w w:val="145"/>
          <w:sz w:val="18"/>
        </w:rPr>
        <w:t>root</w:t>
      </w:r>
      <w:r>
        <w:rPr>
          <w:spacing w:val="-2"/>
          <w:w w:val="145"/>
        </w:rPr>
        <w:t>,</w:t>
      </w:r>
      <w:r>
        <w:rPr>
          <w:spacing w:val="-25"/>
          <w:w w:val="145"/>
        </w:rPr>
        <w:t> </w:t>
      </w:r>
      <w:r>
        <w:rPr>
          <w:spacing w:val="-2"/>
          <w:w w:val="105"/>
        </w:rPr>
        <w:t>or</w:t>
      </w:r>
      <w:r>
        <w:rPr>
          <w:spacing w:val="-4"/>
          <w:w w:val="105"/>
        </w:rPr>
        <w:t> </w:t>
      </w:r>
      <w:r>
        <w:rPr>
          <w:rFonts w:ascii="Arial"/>
          <w:spacing w:val="-2"/>
          <w:w w:val="145"/>
          <w:sz w:val="18"/>
        </w:rPr>
        <w:t>relative</w:t>
      </w:r>
      <w:r>
        <w:rPr>
          <w:spacing w:val="-2"/>
          <w:w w:val="145"/>
        </w:rPr>
        <w:t>,</w:t>
      </w:r>
      <w:r>
        <w:rPr>
          <w:spacing w:val="-25"/>
          <w:w w:val="145"/>
        </w:rPr>
        <w:t> </w:t>
      </w:r>
      <w:r>
        <w:rPr>
          <w:spacing w:val="-2"/>
          <w:w w:val="105"/>
        </w:rPr>
        <w:t>and </w:t>
      </w:r>
      <w:r>
        <w:rPr>
          <w:rFonts w:ascii="Arial"/>
          <w:w w:val="125"/>
          <w:sz w:val="18"/>
        </w:rPr>
        <w:t>variable</w:t>
      </w:r>
      <w:r>
        <w:rPr>
          <w:rFonts w:ascii="Arial"/>
          <w:spacing w:val="-16"/>
          <w:w w:val="125"/>
          <w:sz w:val="18"/>
        </w:rPr>
        <w:t> </w:t>
      </w:r>
      <w:r>
        <w:rPr>
          <w:w w:val="105"/>
        </w:rPr>
        <w:t>is</w:t>
      </w:r>
      <w:r>
        <w:rPr>
          <w:spacing w:val="-15"/>
          <w:w w:val="105"/>
        </w:rPr>
        <w:t> </w:t>
      </w:r>
      <w:r>
        <w:rPr>
          <w:w w:val="105"/>
        </w:rPr>
        <w:t>the</w:t>
      </w:r>
      <w:r>
        <w:rPr>
          <w:spacing w:val="-14"/>
          <w:w w:val="105"/>
        </w:rPr>
        <w:t> </w:t>
      </w:r>
      <w:r>
        <w:rPr>
          <w:w w:val="105"/>
        </w:rPr>
        <w:t>identifier</w:t>
      </w:r>
      <w:r>
        <w:rPr>
          <w:spacing w:val="-14"/>
          <w:w w:val="105"/>
        </w:rPr>
        <w:t> </w:t>
      </w:r>
      <w:r>
        <w:rPr>
          <w:w w:val="105"/>
        </w:rPr>
        <w:t>to</w:t>
      </w:r>
      <w:r>
        <w:rPr>
          <w:spacing w:val="-15"/>
          <w:w w:val="105"/>
        </w:rPr>
        <w:t> </w:t>
      </w:r>
      <w:r>
        <w:rPr>
          <w:w w:val="105"/>
        </w:rPr>
        <w:t>use.</w:t>
      </w:r>
      <w:r>
        <w:rPr>
          <w:spacing w:val="-14"/>
          <w:w w:val="105"/>
        </w:rPr>
        <w:t> </w:t>
      </w:r>
      <w:r>
        <w:rPr>
          <w:w w:val="105"/>
        </w:rPr>
        <w:t>The</w:t>
      </w:r>
      <w:r>
        <w:rPr>
          <w:spacing w:val="-15"/>
          <w:w w:val="105"/>
        </w:rPr>
        <w:t> </w:t>
      </w:r>
      <w:r>
        <w:rPr>
          <w:rFonts w:ascii="Arial"/>
          <w:w w:val="105"/>
          <w:sz w:val="18"/>
        </w:rPr>
        <w:t>scope</w:t>
      </w:r>
      <w:r>
        <w:rPr>
          <w:rFonts w:ascii="Arial"/>
          <w:spacing w:val="-13"/>
          <w:w w:val="105"/>
          <w:sz w:val="18"/>
        </w:rPr>
        <w:t> </w:t>
      </w:r>
      <w:r>
        <w:rPr>
          <w:w w:val="105"/>
        </w:rPr>
        <w:t>parameter</w:t>
      </w:r>
      <w:r>
        <w:rPr>
          <w:spacing w:val="-14"/>
          <w:w w:val="105"/>
        </w:rPr>
        <w:t> </w:t>
      </w:r>
      <w:r>
        <w:rPr>
          <w:w w:val="105"/>
        </w:rPr>
        <w:t>makes</w:t>
      </w:r>
      <w:r>
        <w:rPr>
          <w:spacing w:val="-15"/>
          <w:w w:val="105"/>
        </w:rPr>
        <w:t> </w:t>
      </w:r>
      <w:r>
        <w:rPr>
          <w:w w:val="105"/>
        </w:rPr>
        <w:t>it</w:t>
      </w:r>
      <w:r>
        <w:rPr>
          <w:spacing w:val="-14"/>
          <w:w w:val="105"/>
        </w:rPr>
        <w:t> </w:t>
      </w:r>
      <w:r>
        <w:rPr>
          <w:w w:val="105"/>
        </w:rPr>
        <w:t>possible</w:t>
      </w:r>
      <w:r>
        <w:rPr>
          <w:spacing w:val="-15"/>
          <w:w w:val="105"/>
        </w:rPr>
        <w:t> </w:t>
      </w:r>
      <w:r>
        <w:rPr>
          <w:w w:val="105"/>
        </w:rPr>
        <w:t>for</w:t>
      </w:r>
      <w:r>
        <w:rPr>
          <w:spacing w:val="-14"/>
          <w:w w:val="105"/>
        </w:rPr>
        <w:t> </w:t>
      </w:r>
      <w:r>
        <w:rPr>
          <w:w w:val="105"/>
        </w:rPr>
        <w:t>a</w:t>
      </w:r>
      <w:r>
        <w:rPr>
          <w:spacing w:val="-14"/>
          <w:w w:val="105"/>
        </w:rPr>
        <w:t> </w:t>
      </w:r>
      <w:r>
        <w:rPr>
          <w:w w:val="105"/>
        </w:rPr>
        <w:t>template</w:t>
      </w:r>
      <w:r>
        <w:rPr>
          <w:spacing w:val="-15"/>
          <w:w w:val="105"/>
        </w:rPr>
        <w:t> </w:t>
      </w:r>
      <w:r>
        <w:rPr>
          <w:w w:val="105"/>
        </w:rPr>
        <w:t>to return</w:t>
      </w:r>
      <w:r>
        <w:rPr>
          <w:spacing w:val="-15"/>
          <w:w w:val="105"/>
        </w:rPr>
        <w:t> </w:t>
      </w:r>
      <w:r>
        <w:rPr>
          <w:w w:val="105"/>
        </w:rPr>
        <w:t>different</w:t>
      </w:r>
      <w:r>
        <w:rPr>
          <w:spacing w:val="-14"/>
          <w:w w:val="105"/>
        </w:rPr>
        <w:t> </w:t>
      </w:r>
      <w:r>
        <w:rPr>
          <w:w w:val="105"/>
        </w:rPr>
        <w:t>text</w:t>
      </w:r>
      <w:r>
        <w:rPr>
          <w:spacing w:val="-15"/>
          <w:w w:val="105"/>
        </w:rPr>
        <w:t> </w:t>
      </w:r>
      <w:r>
        <w:rPr>
          <w:w w:val="105"/>
        </w:rPr>
        <w:t>fragments,</w:t>
      </w:r>
      <w:r>
        <w:rPr>
          <w:spacing w:val="-14"/>
          <w:w w:val="105"/>
        </w:rPr>
        <w:t> </w:t>
      </w:r>
      <w:r>
        <w:rPr>
          <w:w w:val="105"/>
        </w:rPr>
        <w:t>as</w:t>
      </w:r>
      <w:r>
        <w:rPr>
          <w:spacing w:val="-15"/>
          <w:w w:val="105"/>
        </w:rPr>
        <w:t> </w:t>
      </w:r>
      <w:r>
        <w:rPr>
          <w:w w:val="105"/>
        </w:rPr>
        <w:t>opposed</w:t>
      </w:r>
      <w:r>
        <w:rPr>
          <w:spacing w:val="-14"/>
          <w:w w:val="105"/>
        </w:rPr>
        <w:t> </w:t>
      </w:r>
      <w:r>
        <w:rPr>
          <w:w w:val="105"/>
        </w:rPr>
        <w:t>to</w:t>
      </w:r>
      <w:r>
        <w:rPr>
          <w:spacing w:val="-15"/>
          <w:w w:val="105"/>
        </w:rPr>
        <w:t> </w:t>
      </w:r>
      <w:r>
        <w:rPr>
          <w:w w:val="105"/>
        </w:rPr>
        <w:t>a</w:t>
      </w:r>
      <w:r>
        <w:rPr>
          <w:spacing w:val="-14"/>
          <w:w w:val="105"/>
        </w:rPr>
        <w:t> </w:t>
      </w:r>
      <w:r>
        <w:rPr>
          <w:w w:val="105"/>
        </w:rPr>
        <w:t>single</w:t>
      </w:r>
      <w:r>
        <w:rPr>
          <w:spacing w:val="-14"/>
          <w:w w:val="105"/>
        </w:rPr>
        <w:t> </w:t>
      </w:r>
      <w:r>
        <w:rPr>
          <w:w w:val="105"/>
        </w:rPr>
        <w:t>output</w:t>
      </w:r>
      <w:r>
        <w:rPr>
          <w:spacing w:val="-15"/>
          <w:w w:val="105"/>
        </w:rPr>
        <w:t> </w:t>
      </w:r>
      <w:r>
        <w:rPr>
          <w:w w:val="105"/>
        </w:rPr>
        <w:t>block.</w:t>
      </w:r>
      <w:r>
        <w:rPr>
          <w:spacing w:val="-14"/>
          <w:w w:val="105"/>
        </w:rPr>
        <w:t> </w:t>
      </w:r>
      <w:r>
        <w:rPr>
          <w:w w:val="105"/>
        </w:rPr>
        <w:t>This</w:t>
      </w:r>
      <w:r>
        <w:rPr>
          <w:spacing w:val="-15"/>
          <w:w w:val="105"/>
        </w:rPr>
        <w:t> </w:t>
      </w:r>
      <w:r>
        <w:rPr>
          <w:w w:val="105"/>
        </w:rPr>
        <w:t>is</w:t>
      </w:r>
      <w:r>
        <w:rPr>
          <w:spacing w:val="-14"/>
          <w:w w:val="105"/>
        </w:rPr>
        <w:t> </w:t>
      </w:r>
      <w:r>
        <w:rPr>
          <w:w w:val="105"/>
        </w:rPr>
        <w:t>used,</w:t>
      </w:r>
      <w:r>
        <w:rPr>
          <w:spacing w:val="-15"/>
          <w:w w:val="105"/>
        </w:rPr>
        <w:t> </w:t>
      </w:r>
      <w:r>
        <w:rPr>
          <w:w w:val="105"/>
        </w:rPr>
        <w:t>for </w:t>
      </w:r>
      <w:r>
        <w:rPr>
          <w:spacing w:val="-2"/>
          <w:w w:val="105"/>
        </w:rPr>
        <w:t>example,</w:t>
      </w:r>
      <w:r>
        <w:rPr>
          <w:spacing w:val="-8"/>
          <w:w w:val="105"/>
        </w:rPr>
        <w:t> </w:t>
      </w:r>
      <w:r>
        <w:rPr>
          <w:spacing w:val="-2"/>
          <w:w w:val="105"/>
        </w:rPr>
        <w:t>in</w:t>
      </w:r>
      <w:r>
        <w:rPr>
          <w:spacing w:val="-8"/>
          <w:w w:val="105"/>
        </w:rPr>
        <w:t> </w:t>
      </w:r>
      <w:r>
        <w:rPr>
          <w:spacing w:val="-2"/>
          <w:w w:val="105"/>
        </w:rPr>
        <w:t>e-mail</w:t>
      </w:r>
      <w:r>
        <w:rPr>
          <w:spacing w:val="-8"/>
          <w:w w:val="105"/>
        </w:rPr>
        <w:t> </w:t>
      </w:r>
      <w:r>
        <w:rPr>
          <w:spacing w:val="-2"/>
          <w:w w:val="105"/>
        </w:rPr>
        <w:t>templates</w:t>
      </w:r>
      <w:r>
        <w:rPr>
          <w:spacing w:val="-8"/>
          <w:w w:val="105"/>
        </w:rPr>
        <w:t> </w:t>
      </w:r>
      <w:r>
        <w:rPr>
          <w:spacing w:val="-2"/>
          <w:w w:val="105"/>
        </w:rPr>
        <w:t>where</w:t>
      </w:r>
      <w:r>
        <w:rPr>
          <w:spacing w:val="-8"/>
          <w:w w:val="105"/>
        </w:rPr>
        <w:t> </w:t>
      </w:r>
      <w:r>
        <w:rPr>
          <w:spacing w:val="-2"/>
          <w:w w:val="105"/>
        </w:rPr>
        <w:t>the</w:t>
      </w:r>
      <w:r>
        <w:rPr>
          <w:spacing w:val="-7"/>
          <w:w w:val="105"/>
        </w:rPr>
        <w:t> </w:t>
      </w:r>
      <w:r>
        <w:rPr>
          <w:spacing w:val="-2"/>
          <w:w w:val="105"/>
        </w:rPr>
        <w:t>subject</w:t>
      </w:r>
      <w:r>
        <w:rPr>
          <w:spacing w:val="-8"/>
          <w:w w:val="105"/>
        </w:rPr>
        <w:t> </w:t>
      </w:r>
      <w:r>
        <w:rPr>
          <w:spacing w:val="-2"/>
          <w:w w:val="105"/>
        </w:rPr>
        <w:t>and</w:t>
      </w:r>
      <w:r>
        <w:rPr>
          <w:spacing w:val="-8"/>
          <w:w w:val="105"/>
        </w:rPr>
        <w:t> </w:t>
      </w:r>
      <w:r>
        <w:rPr>
          <w:spacing w:val="-2"/>
          <w:w w:val="105"/>
        </w:rPr>
        <w:t>body</w:t>
      </w:r>
      <w:r>
        <w:rPr>
          <w:spacing w:val="-7"/>
          <w:w w:val="105"/>
        </w:rPr>
        <w:t> </w:t>
      </w:r>
      <w:r>
        <w:rPr>
          <w:spacing w:val="-2"/>
          <w:w w:val="105"/>
        </w:rPr>
        <w:t>text</w:t>
      </w:r>
      <w:r>
        <w:rPr>
          <w:spacing w:val="-8"/>
          <w:w w:val="105"/>
        </w:rPr>
        <w:t> </w:t>
      </w:r>
      <w:r>
        <w:rPr>
          <w:spacing w:val="-2"/>
          <w:w w:val="105"/>
        </w:rPr>
        <w:t>are</w:t>
      </w:r>
      <w:r>
        <w:rPr>
          <w:spacing w:val="-8"/>
          <w:w w:val="105"/>
        </w:rPr>
        <w:t> </w:t>
      </w:r>
      <w:r>
        <w:rPr>
          <w:spacing w:val="-2"/>
          <w:w w:val="105"/>
        </w:rPr>
        <w:t>set</w:t>
      </w:r>
      <w:r>
        <w:rPr>
          <w:spacing w:val="-8"/>
          <w:w w:val="105"/>
        </w:rPr>
        <w:t> </w:t>
      </w:r>
      <w:r>
        <w:rPr>
          <w:spacing w:val="-2"/>
          <w:w w:val="105"/>
        </w:rPr>
        <w:t>separately.</w:t>
      </w:r>
    </w:p>
    <w:p>
      <w:pPr>
        <w:pStyle w:val="BodyText"/>
        <w:spacing w:before="120"/>
        <w:ind w:left="439" w:right="444"/>
      </w:pPr>
      <w:r>
        <w:rPr>
          <w:spacing w:val="-2"/>
          <w:w w:val="105"/>
        </w:rPr>
        <w:t>With</w:t>
      </w:r>
      <w:r>
        <w:rPr>
          <w:spacing w:val="-8"/>
          <w:w w:val="105"/>
        </w:rPr>
        <w:t> </w:t>
      </w:r>
      <w:r>
        <w:rPr>
          <w:spacing w:val="-2"/>
          <w:w w:val="105"/>
        </w:rPr>
        <w:t>the</w:t>
      </w:r>
      <w:r>
        <w:rPr>
          <w:spacing w:val="-8"/>
          <w:w w:val="105"/>
        </w:rPr>
        <w:t> </w:t>
      </w:r>
      <w:r>
        <w:rPr>
          <w:rFonts w:ascii="Arial"/>
          <w:spacing w:val="-2"/>
          <w:w w:val="125"/>
          <w:sz w:val="18"/>
        </w:rPr>
        <w:t>global</w:t>
      </w:r>
      <w:r>
        <w:rPr>
          <w:rFonts w:ascii="Arial"/>
          <w:spacing w:val="-14"/>
          <w:w w:val="125"/>
          <w:sz w:val="18"/>
        </w:rPr>
        <w:t> </w:t>
      </w:r>
      <w:r>
        <w:rPr>
          <w:spacing w:val="-2"/>
          <w:w w:val="105"/>
        </w:rPr>
        <w:t>keyword</w:t>
      </w:r>
      <w:r>
        <w:rPr>
          <w:spacing w:val="-8"/>
          <w:w w:val="105"/>
        </w:rPr>
        <w:t> </w:t>
      </w:r>
      <w:r>
        <w:rPr>
          <w:spacing w:val="-2"/>
          <w:w w:val="105"/>
        </w:rPr>
        <w:t>for</w:t>
      </w:r>
      <w:r>
        <w:rPr>
          <w:spacing w:val="-8"/>
          <w:w w:val="105"/>
        </w:rPr>
        <w:t> </w:t>
      </w:r>
      <w:r>
        <w:rPr>
          <w:spacing w:val="-2"/>
          <w:w w:val="105"/>
        </w:rPr>
        <w:t>the</w:t>
      </w:r>
      <w:r>
        <w:rPr>
          <w:spacing w:val="-8"/>
          <w:w w:val="105"/>
        </w:rPr>
        <w:t> </w:t>
      </w:r>
      <w:r>
        <w:rPr>
          <w:rFonts w:ascii="Arial"/>
          <w:spacing w:val="-2"/>
          <w:w w:val="105"/>
          <w:sz w:val="18"/>
        </w:rPr>
        <w:t>scope</w:t>
      </w:r>
      <w:r>
        <w:rPr>
          <w:rFonts w:ascii="Arial"/>
          <w:spacing w:val="-3"/>
          <w:w w:val="105"/>
          <w:sz w:val="18"/>
        </w:rPr>
        <w:t> </w:t>
      </w:r>
      <w:r>
        <w:rPr>
          <w:spacing w:val="-2"/>
          <w:w w:val="105"/>
        </w:rPr>
        <w:t>parameter,</w:t>
      </w:r>
      <w:r>
        <w:rPr>
          <w:spacing w:val="-8"/>
          <w:w w:val="105"/>
        </w:rPr>
        <w:t> </w:t>
      </w:r>
      <w:r>
        <w:rPr>
          <w:spacing w:val="-2"/>
          <w:w w:val="105"/>
        </w:rPr>
        <w:t>you</w:t>
      </w:r>
      <w:r>
        <w:rPr>
          <w:spacing w:val="-8"/>
          <w:w w:val="105"/>
        </w:rPr>
        <w:t> </w:t>
      </w:r>
      <w:r>
        <w:rPr>
          <w:spacing w:val="-2"/>
          <w:w w:val="105"/>
        </w:rPr>
        <w:t>can</w:t>
      </w:r>
      <w:r>
        <w:rPr>
          <w:spacing w:val="-8"/>
          <w:w w:val="105"/>
        </w:rPr>
        <w:t> </w:t>
      </w:r>
      <w:r>
        <w:rPr>
          <w:spacing w:val="-2"/>
          <w:w w:val="105"/>
        </w:rPr>
        <w:t>even</w:t>
      </w:r>
      <w:r>
        <w:rPr>
          <w:spacing w:val="-8"/>
          <w:w w:val="105"/>
        </w:rPr>
        <w:t> </w:t>
      </w:r>
      <w:r>
        <w:rPr>
          <w:spacing w:val="-2"/>
          <w:w w:val="105"/>
        </w:rPr>
        <w:t>set</w:t>
      </w:r>
      <w:r>
        <w:rPr>
          <w:spacing w:val="-8"/>
          <w:w w:val="105"/>
        </w:rPr>
        <w:t> </w:t>
      </w:r>
      <w:r>
        <w:rPr>
          <w:spacing w:val="-2"/>
          <w:w w:val="105"/>
        </w:rPr>
        <w:t>variables</w:t>
      </w:r>
      <w:r>
        <w:rPr>
          <w:spacing w:val="-8"/>
          <w:w w:val="105"/>
        </w:rPr>
        <w:t> </w:t>
      </w:r>
      <w:r>
        <w:rPr>
          <w:spacing w:val="-2"/>
          <w:w w:val="105"/>
        </w:rPr>
        <w:t>that</w:t>
      </w:r>
      <w:r>
        <w:rPr>
          <w:spacing w:val="-8"/>
          <w:w w:val="105"/>
        </w:rPr>
        <w:t> </w:t>
      </w:r>
      <w:r>
        <w:rPr>
          <w:spacing w:val="-2"/>
          <w:w w:val="105"/>
        </w:rPr>
        <w:t>live</w:t>
      </w:r>
      <w:r>
        <w:rPr>
          <w:spacing w:val="-8"/>
          <w:w w:val="105"/>
        </w:rPr>
        <w:t> </w:t>
      </w:r>
      <w:r>
        <w:rPr>
          <w:spacing w:val="-2"/>
          <w:w w:val="105"/>
        </w:rPr>
        <w:t>in </w:t>
      </w:r>
      <w:r>
        <w:rPr/>
        <w:t>the </w:t>
      </w:r>
      <w:r>
        <w:rPr>
          <w:rFonts w:ascii="Arial"/>
          <w:sz w:val="18"/>
        </w:rPr>
        <w:t>global </w:t>
      </w:r>
      <w:r>
        <w:rPr/>
        <w:t>namespace, which is mostly outside of the current template. For example, you </w:t>
      </w:r>
      <w:r>
        <w:rPr>
          <w:w w:val="105"/>
        </w:rPr>
        <w:t>can</w:t>
      </w:r>
      <w:r>
        <w:rPr>
          <w:spacing w:val="-15"/>
          <w:w w:val="105"/>
        </w:rPr>
        <w:t> </w:t>
      </w:r>
      <w:r>
        <w:rPr>
          <w:w w:val="105"/>
        </w:rPr>
        <w:t>define</w:t>
      </w:r>
      <w:r>
        <w:rPr>
          <w:spacing w:val="-10"/>
          <w:w w:val="105"/>
        </w:rPr>
        <w:t> </w:t>
      </w:r>
      <w:r>
        <w:rPr>
          <w:w w:val="105"/>
        </w:rPr>
        <w:t>a</w:t>
      </w:r>
      <w:r>
        <w:rPr>
          <w:spacing w:val="-10"/>
          <w:w w:val="105"/>
        </w:rPr>
        <w:t> </w:t>
      </w:r>
      <w:r>
        <w:rPr>
          <w:w w:val="105"/>
        </w:rPr>
        <w:t>variable</w:t>
      </w:r>
      <w:r>
        <w:rPr>
          <w:spacing w:val="-10"/>
          <w:w w:val="105"/>
        </w:rPr>
        <w:t> </w:t>
      </w:r>
      <w:r>
        <w:rPr>
          <w:w w:val="105"/>
        </w:rPr>
        <w:t>called</w:t>
      </w:r>
      <w:r>
        <w:rPr>
          <w:spacing w:val="-9"/>
          <w:w w:val="105"/>
        </w:rPr>
        <w:t> </w:t>
      </w:r>
      <w:r>
        <w:rPr>
          <w:rFonts w:ascii="Arial"/>
          <w:w w:val="140"/>
          <w:sz w:val="18"/>
        </w:rPr>
        <w:t>extra_javascript</w:t>
      </w:r>
      <w:r>
        <w:rPr>
          <w:rFonts w:ascii="Arial"/>
          <w:spacing w:val="-18"/>
          <w:w w:val="140"/>
          <w:sz w:val="18"/>
        </w:rPr>
        <w:t> </w:t>
      </w:r>
      <w:r>
        <w:rPr>
          <w:w w:val="105"/>
        </w:rPr>
        <w:t>in</w:t>
      </w:r>
      <w:r>
        <w:rPr>
          <w:spacing w:val="-9"/>
          <w:w w:val="105"/>
        </w:rPr>
        <w:t> </w:t>
      </w:r>
      <w:r>
        <w:rPr>
          <w:w w:val="105"/>
        </w:rPr>
        <w:t>the</w:t>
      </w:r>
      <w:r>
        <w:rPr>
          <w:spacing w:val="-10"/>
          <w:w w:val="105"/>
        </w:rPr>
        <w:t> </w:t>
      </w:r>
      <w:r>
        <w:rPr>
          <w:rFonts w:ascii="Arial"/>
          <w:w w:val="105"/>
          <w:sz w:val="18"/>
        </w:rPr>
        <w:t>&lt;head&gt;</w:t>
      </w:r>
      <w:r>
        <w:rPr>
          <w:rFonts w:ascii="Arial"/>
          <w:spacing w:val="-5"/>
          <w:w w:val="105"/>
          <w:sz w:val="18"/>
        </w:rPr>
        <w:t> </w:t>
      </w:r>
      <w:r>
        <w:rPr>
          <w:w w:val="105"/>
        </w:rPr>
        <w:t>section</w:t>
      </w:r>
      <w:r>
        <w:rPr>
          <w:spacing w:val="-10"/>
          <w:w w:val="105"/>
        </w:rPr>
        <w:t> </w:t>
      </w:r>
      <w:r>
        <w:rPr>
          <w:w w:val="105"/>
        </w:rPr>
        <w:t>of</w:t>
      </w:r>
      <w:r>
        <w:rPr>
          <w:spacing w:val="-11"/>
          <w:w w:val="105"/>
        </w:rPr>
        <w:t> </w:t>
      </w:r>
      <w:r>
        <w:rPr>
          <w:w w:val="105"/>
        </w:rPr>
        <w:t>your </w:t>
      </w:r>
      <w:r>
        <w:rPr>
          <w:rFonts w:ascii="Arial"/>
          <w:w w:val="140"/>
          <w:sz w:val="18"/>
        </w:rPr>
        <w:t>pagelayout.tpl</w:t>
      </w:r>
      <w:r>
        <w:rPr>
          <w:rFonts w:ascii="Arial"/>
          <w:spacing w:val="-18"/>
          <w:w w:val="140"/>
          <w:sz w:val="18"/>
        </w:rPr>
        <w:t> </w:t>
      </w:r>
      <w:r>
        <w:rPr>
          <w:w w:val="105"/>
        </w:rPr>
        <w:t>file,</w:t>
      </w:r>
      <w:r>
        <w:rPr>
          <w:spacing w:val="-14"/>
          <w:w w:val="105"/>
        </w:rPr>
        <w:t> </w:t>
      </w:r>
      <w:r>
        <w:rPr>
          <w:w w:val="105"/>
        </w:rPr>
        <w:t>in</w:t>
      </w:r>
      <w:r>
        <w:rPr>
          <w:spacing w:val="-15"/>
          <w:w w:val="105"/>
        </w:rPr>
        <w:t> </w:t>
      </w:r>
      <w:r>
        <w:rPr>
          <w:w w:val="105"/>
        </w:rPr>
        <w:t>which</w:t>
      </w:r>
      <w:r>
        <w:rPr>
          <w:spacing w:val="-14"/>
          <w:w w:val="105"/>
        </w:rPr>
        <w:t> </w:t>
      </w:r>
      <w:r>
        <w:rPr>
          <w:w w:val="105"/>
        </w:rPr>
        <w:t>you</w:t>
      </w:r>
      <w:r>
        <w:rPr>
          <w:spacing w:val="-15"/>
          <w:w w:val="105"/>
        </w:rPr>
        <w:t> </w:t>
      </w:r>
      <w:r>
        <w:rPr>
          <w:w w:val="105"/>
        </w:rPr>
        <w:t>can</w:t>
      </w:r>
      <w:r>
        <w:rPr>
          <w:spacing w:val="-14"/>
          <w:w w:val="105"/>
        </w:rPr>
        <w:t> </w:t>
      </w:r>
      <w:r>
        <w:rPr>
          <w:w w:val="105"/>
        </w:rPr>
        <w:t>set</w:t>
      </w:r>
      <w:r>
        <w:rPr>
          <w:spacing w:val="-15"/>
          <w:w w:val="105"/>
        </w:rPr>
        <w:t> </w:t>
      </w:r>
      <w:r>
        <w:rPr>
          <w:w w:val="105"/>
        </w:rPr>
        <w:t>blocks</w:t>
      </w:r>
      <w:r>
        <w:rPr>
          <w:spacing w:val="-14"/>
          <w:w w:val="105"/>
        </w:rPr>
        <w:t> </w:t>
      </w:r>
      <w:r>
        <w:rPr>
          <w:w w:val="105"/>
        </w:rPr>
        <w:t>of</w:t>
      </w:r>
      <w:r>
        <w:rPr>
          <w:spacing w:val="-14"/>
          <w:w w:val="105"/>
        </w:rPr>
        <w:t> </w:t>
      </w:r>
      <w:r>
        <w:rPr>
          <w:w w:val="105"/>
        </w:rPr>
        <w:t>JavaScript</w:t>
      </w:r>
      <w:r>
        <w:rPr>
          <w:spacing w:val="-15"/>
          <w:w w:val="105"/>
        </w:rPr>
        <w:t> </w:t>
      </w:r>
      <w:r>
        <w:rPr>
          <w:w w:val="105"/>
        </w:rPr>
        <w:t>from</w:t>
      </w:r>
      <w:r>
        <w:rPr>
          <w:spacing w:val="-14"/>
          <w:w w:val="105"/>
        </w:rPr>
        <w:t> </w:t>
      </w:r>
      <w:r>
        <w:rPr>
          <w:w w:val="105"/>
        </w:rPr>
        <w:t>within</w:t>
      </w:r>
      <w:r>
        <w:rPr>
          <w:spacing w:val="-15"/>
          <w:w w:val="105"/>
        </w:rPr>
        <w:t> </w:t>
      </w:r>
      <w:r>
        <w:rPr>
          <w:w w:val="105"/>
        </w:rPr>
        <w:t>a</w:t>
      </w:r>
      <w:r>
        <w:rPr>
          <w:spacing w:val="-14"/>
          <w:w w:val="105"/>
        </w:rPr>
        <w:t> </w:t>
      </w:r>
      <w:r>
        <w:rPr>
          <w:w w:val="105"/>
        </w:rPr>
        <w:t>view </w:t>
      </w:r>
      <w:r>
        <w:rPr>
          <w:spacing w:val="-2"/>
          <w:w w:val="105"/>
        </w:rPr>
        <w:t>template.</w:t>
      </w:r>
      <w:r>
        <w:rPr>
          <w:spacing w:val="-6"/>
          <w:w w:val="105"/>
        </w:rPr>
        <w:t> </w:t>
      </w:r>
      <w:r>
        <w:rPr>
          <w:spacing w:val="-2"/>
          <w:w w:val="105"/>
        </w:rPr>
        <w:t>This</w:t>
      </w:r>
      <w:r>
        <w:rPr>
          <w:spacing w:val="-6"/>
          <w:w w:val="105"/>
        </w:rPr>
        <w:t> </w:t>
      </w:r>
      <w:r>
        <w:rPr>
          <w:spacing w:val="-2"/>
          <w:w w:val="105"/>
        </w:rPr>
        <w:t>is</w:t>
      </w:r>
      <w:r>
        <w:rPr>
          <w:spacing w:val="-6"/>
          <w:w w:val="105"/>
        </w:rPr>
        <w:t> </w:t>
      </w:r>
      <w:r>
        <w:rPr>
          <w:spacing w:val="-2"/>
          <w:w w:val="105"/>
        </w:rPr>
        <w:t>handy</w:t>
      </w:r>
      <w:r>
        <w:rPr>
          <w:spacing w:val="-5"/>
          <w:w w:val="105"/>
        </w:rPr>
        <w:t> </w:t>
      </w:r>
      <w:r>
        <w:rPr>
          <w:spacing w:val="-2"/>
          <w:w w:val="105"/>
        </w:rPr>
        <w:t>for</w:t>
      </w:r>
      <w:r>
        <w:rPr>
          <w:spacing w:val="-7"/>
          <w:w w:val="105"/>
        </w:rPr>
        <w:t> </w:t>
      </w:r>
      <w:r>
        <w:rPr>
          <w:spacing w:val="-2"/>
          <w:w w:val="105"/>
        </w:rPr>
        <w:t>reusing</w:t>
      </w:r>
      <w:r>
        <w:rPr>
          <w:spacing w:val="-6"/>
          <w:w w:val="105"/>
        </w:rPr>
        <w:t> </w:t>
      </w:r>
      <w:r>
        <w:rPr>
          <w:spacing w:val="-2"/>
          <w:w w:val="105"/>
        </w:rPr>
        <w:t>JavaScript</w:t>
      </w:r>
      <w:r>
        <w:rPr>
          <w:spacing w:val="-6"/>
          <w:w w:val="105"/>
        </w:rPr>
        <w:t> </w:t>
      </w:r>
      <w:r>
        <w:rPr>
          <w:spacing w:val="-2"/>
          <w:w w:val="105"/>
        </w:rPr>
        <w:t>files</w:t>
      </w:r>
      <w:r>
        <w:rPr>
          <w:spacing w:val="-6"/>
          <w:w w:val="105"/>
        </w:rPr>
        <w:t> </w:t>
      </w:r>
      <w:r>
        <w:rPr>
          <w:spacing w:val="-2"/>
          <w:w w:val="105"/>
        </w:rPr>
        <w:t>or</w:t>
      </w:r>
      <w:r>
        <w:rPr>
          <w:spacing w:val="-6"/>
          <w:w w:val="105"/>
        </w:rPr>
        <w:t> </w:t>
      </w:r>
      <w:r>
        <w:rPr>
          <w:spacing w:val="-2"/>
          <w:w w:val="105"/>
        </w:rPr>
        <w:t>adding</w:t>
      </w:r>
      <w:r>
        <w:rPr>
          <w:spacing w:val="-6"/>
          <w:w w:val="105"/>
        </w:rPr>
        <w:t> </w:t>
      </w:r>
      <w:r>
        <w:rPr>
          <w:spacing w:val="-2"/>
          <w:w w:val="105"/>
        </w:rPr>
        <w:t>a</w:t>
      </w:r>
      <w:r>
        <w:rPr>
          <w:spacing w:val="-6"/>
          <w:w w:val="105"/>
        </w:rPr>
        <w:t> </w:t>
      </w:r>
      <w:r>
        <w:rPr>
          <w:spacing w:val="-2"/>
          <w:w w:val="105"/>
        </w:rPr>
        <w:t>JavaScript</w:t>
      </w:r>
      <w:r>
        <w:rPr>
          <w:spacing w:val="-6"/>
          <w:w w:val="105"/>
        </w:rPr>
        <w:t> </w:t>
      </w:r>
      <w:r>
        <w:rPr>
          <w:spacing w:val="-2"/>
          <w:w w:val="105"/>
        </w:rPr>
        <w:t>file</w:t>
      </w:r>
      <w:r>
        <w:rPr>
          <w:spacing w:val="-6"/>
          <w:w w:val="105"/>
        </w:rPr>
        <w:t> </w:t>
      </w:r>
      <w:r>
        <w:rPr>
          <w:spacing w:val="-2"/>
          <w:w w:val="105"/>
        </w:rPr>
        <w:t>from </w:t>
      </w:r>
      <w:r>
        <w:rPr>
          <w:w w:val="105"/>
        </w:rPr>
        <w:t>within</w:t>
      </w:r>
      <w:r>
        <w:rPr>
          <w:spacing w:val="-13"/>
          <w:w w:val="105"/>
        </w:rPr>
        <w:t> </w:t>
      </w:r>
      <w:r>
        <w:rPr>
          <w:w w:val="105"/>
        </w:rPr>
        <w:t>an</w:t>
      </w:r>
      <w:r>
        <w:rPr>
          <w:spacing w:val="-13"/>
          <w:w w:val="105"/>
        </w:rPr>
        <w:t> </w:t>
      </w:r>
      <w:r>
        <w:rPr>
          <w:w w:val="105"/>
        </w:rPr>
        <w:t>extension,</w:t>
      </w:r>
      <w:r>
        <w:rPr>
          <w:spacing w:val="-13"/>
          <w:w w:val="105"/>
        </w:rPr>
        <w:t> </w:t>
      </w:r>
      <w:r>
        <w:rPr>
          <w:w w:val="105"/>
        </w:rPr>
        <w:t>as</w:t>
      </w:r>
      <w:r>
        <w:rPr>
          <w:spacing w:val="-13"/>
          <w:w w:val="105"/>
        </w:rPr>
        <w:t> </w:t>
      </w:r>
      <w:r>
        <w:rPr>
          <w:w w:val="105"/>
        </w:rPr>
        <w:t>the</w:t>
      </w:r>
      <w:r>
        <w:rPr>
          <w:spacing w:val="-13"/>
          <w:w w:val="105"/>
        </w:rPr>
        <w:t> </w:t>
      </w:r>
      <w:r>
        <w:rPr>
          <w:w w:val="105"/>
        </w:rPr>
        <w:t>eZ</w:t>
      </w:r>
      <w:r>
        <w:rPr>
          <w:spacing w:val="-13"/>
          <w:w w:val="105"/>
        </w:rPr>
        <w:t> </w:t>
      </w:r>
      <w:r>
        <w:rPr>
          <w:w w:val="105"/>
        </w:rPr>
        <w:t>publish</w:t>
      </w:r>
      <w:r>
        <w:rPr>
          <w:spacing w:val="-14"/>
          <w:w w:val="105"/>
        </w:rPr>
        <w:t> </w:t>
      </w:r>
      <w:r>
        <w:rPr>
          <w:b/>
          <w:w w:val="105"/>
        </w:rPr>
        <w:t>Online</w:t>
      </w:r>
      <w:r>
        <w:rPr>
          <w:b/>
          <w:spacing w:val="-13"/>
          <w:w w:val="105"/>
        </w:rPr>
        <w:t> </w:t>
      </w:r>
      <w:r>
        <w:rPr>
          <w:b/>
          <w:w w:val="105"/>
        </w:rPr>
        <w:t>Editor</w:t>
      </w:r>
      <w:r>
        <w:rPr>
          <w:b/>
          <w:spacing w:val="-13"/>
          <w:w w:val="105"/>
        </w:rPr>
        <w:t> </w:t>
      </w:r>
      <w:r>
        <w:rPr>
          <w:w w:val="105"/>
        </w:rPr>
        <w:t>does.</w:t>
      </w:r>
    </w:p>
    <w:p>
      <w:pPr>
        <w:pStyle w:val="BodyText"/>
        <w:spacing w:before="120"/>
        <w:ind w:left="439" w:right="444"/>
      </w:pPr>
      <w:r>
        <w:rPr>
          <w:rFonts w:ascii="Arial"/>
          <w:spacing w:val="-2"/>
          <w:w w:val="120"/>
          <w:sz w:val="18"/>
        </w:rPr>
        <w:t>{append-</w:t>
      </w:r>
      <w:r>
        <w:rPr>
          <w:rFonts w:ascii="Arial"/>
          <w:spacing w:val="-2"/>
          <w:w w:val="135"/>
          <w:sz w:val="18"/>
        </w:rPr>
        <w:t>block}</w:t>
      </w:r>
      <w:r>
        <w:rPr>
          <w:rFonts w:ascii="Arial"/>
          <w:spacing w:val="-15"/>
          <w:w w:val="135"/>
          <w:sz w:val="18"/>
        </w:rPr>
        <w:t> </w:t>
      </w:r>
      <w:r>
        <w:rPr>
          <w:spacing w:val="-2"/>
          <w:w w:val="105"/>
        </w:rPr>
        <w:t>is</w:t>
      </w:r>
      <w:r>
        <w:rPr>
          <w:spacing w:val="-5"/>
          <w:w w:val="105"/>
        </w:rPr>
        <w:t> </w:t>
      </w:r>
      <w:r>
        <w:rPr>
          <w:spacing w:val="-2"/>
          <w:w w:val="105"/>
        </w:rPr>
        <w:t>similar</w:t>
      </w:r>
      <w:r>
        <w:rPr>
          <w:spacing w:val="-4"/>
          <w:w w:val="105"/>
        </w:rPr>
        <w:t> </w:t>
      </w:r>
      <w:r>
        <w:rPr>
          <w:spacing w:val="-2"/>
          <w:w w:val="105"/>
        </w:rPr>
        <w:t>to</w:t>
      </w:r>
      <w:r>
        <w:rPr>
          <w:spacing w:val="-5"/>
          <w:w w:val="105"/>
        </w:rPr>
        <w:t> </w:t>
      </w:r>
      <w:r>
        <w:rPr>
          <w:rFonts w:ascii="Arial"/>
          <w:spacing w:val="-2"/>
          <w:w w:val="135"/>
          <w:sz w:val="18"/>
        </w:rPr>
        <w:t>{set-block}</w:t>
      </w:r>
      <w:r>
        <w:rPr>
          <w:spacing w:val="-2"/>
          <w:w w:val="135"/>
        </w:rPr>
        <w:t>,</w:t>
      </w:r>
      <w:r>
        <w:rPr>
          <w:spacing w:val="-20"/>
          <w:w w:val="135"/>
        </w:rPr>
        <w:t> </w:t>
      </w:r>
      <w:r>
        <w:rPr>
          <w:spacing w:val="-2"/>
          <w:w w:val="105"/>
        </w:rPr>
        <w:t>but</w:t>
      </w:r>
      <w:r>
        <w:rPr>
          <w:spacing w:val="-3"/>
          <w:w w:val="105"/>
        </w:rPr>
        <w:t> </w:t>
      </w:r>
      <w:r>
        <w:rPr>
          <w:spacing w:val="-2"/>
          <w:w w:val="105"/>
        </w:rPr>
        <w:t>instead</w:t>
      </w:r>
      <w:r>
        <w:rPr>
          <w:spacing w:val="-4"/>
          <w:w w:val="105"/>
        </w:rPr>
        <w:t> </w:t>
      </w:r>
      <w:r>
        <w:rPr>
          <w:spacing w:val="-2"/>
          <w:w w:val="105"/>
        </w:rPr>
        <w:t>of</w:t>
      </w:r>
      <w:r>
        <w:rPr>
          <w:spacing w:val="-4"/>
          <w:w w:val="105"/>
        </w:rPr>
        <w:t> </w:t>
      </w:r>
      <w:r>
        <w:rPr>
          <w:spacing w:val="-2"/>
          <w:w w:val="105"/>
        </w:rPr>
        <w:t>setting</w:t>
      </w:r>
      <w:r>
        <w:rPr>
          <w:spacing w:val="-4"/>
          <w:w w:val="105"/>
        </w:rPr>
        <w:t> </w:t>
      </w:r>
      <w:r>
        <w:rPr>
          <w:spacing w:val="-2"/>
          <w:w w:val="105"/>
        </w:rPr>
        <w:t>(replacing)</w:t>
      </w:r>
      <w:r>
        <w:rPr>
          <w:spacing w:val="-4"/>
          <w:w w:val="105"/>
        </w:rPr>
        <w:t> </w:t>
      </w:r>
      <w:r>
        <w:rPr>
          <w:spacing w:val="-2"/>
          <w:w w:val="105"/>
        </w:rPr>
        <w:t>the</w:t>
      </w:r>
      <w:r>
        <w:rPr>
          <w:spacing w:val="-4"/>
          <w:w w:val="105"/>
        </w:rPr>
        <w:t> </w:t>
      </w:r>
      <w:r>
        <w:rPr>
          <w:spacing w:val="-2"/>
          <w:w w:val="105"/>
        </w:rPr>
        <w:t>content </w:t>
      </w:r>
      <w:r>
        <w:rPr/>
        <w:t>of</w:t>
      </w:r>
      <w:r>
        <w:rPr>
          <w:spacing w:val="-3"/>
        </w:rPr>
        <w:t> </w:t>
      </w:r>
      <w:r>
        <w:rPr/>
        <w:t>a</w:t>
      </w:r>
      <w:r>
        <w:rPr>
          <w:spacing w:val="-3"/>
        </w:rPr>
        <w:t> </w:t>
      </w:r>
      <w:r>
        <w:rPr/>
        <w:t>variable,</w:t>
      </w:r>
      <w:r>
        <w:rPr>
          <w:spacing w:val="-3"/>
        </w:rPr>
        <w:t> </w:t>
      </w:r>
      <w:r>
        <w:rPr/>
        <w:t>you</w:t>
      </w:r>
      <w:r>
        <w:rPr>
          <w:spacing w:val="-3"/>
        </w:rPr>
        <w:t> </w:t>
      </w:r>
      <w:r>
        <w:rPr/>
        <w:t>append</w:t>
      </w:r>
      <w:r>
        <w:rPr>
          <w:spacing w:val="-3"/>
        </w:rPr>
        <w:t> </w:t>
      </w:r>
      <w:r>
        <w:rPr/>
        <w:t>content</w:t>
      </w:r>
      <w:r>
        <w:rPr>
          <w:spacing w:val="-3"/>
        </w:rPr>
        <w:t> </w:t>
      </w:r>
      <w:r>
        <w:rPr/>
        <w:t>to</w:t>
      </w:r>
      <w:r>
        <w:rPr>
          <w:spacing w:val="-4"/>
        </w:rPr>
        <w:t> </w:t>
      </w:r>
      <w:r>
        <w:rPr/>
        <w:t>an</w:t>
      </w:r>
      <w:r>
        <w:rPr>
          <w:spacing w:val="-3"/>
        </w:rPr>
        <w:t> </w:t>
      </w:r>
      <w:r>
        <w:rPr/>
        <w:t>existing</w:t>
      </w:r>
      <w:r>
        <w:rPr>
          <w:spacing w:val="-3"/>
        </w:rPr>
        <w:t> </w:t>
      </w:r>
      <w:r>
        <w:rPr/>
        <w:t>variable.</w:t>
      </w:r>
      <w:r>
        <w:rPr>
          <w:spacing w:val="-3"/>
        </w:rPr>
        <w:t> </w:t>
      </w:r>
      <w:r>
        <w:rPr/>
        <w:t>This</w:t>
      </w:r>
      <w:r>
        <w:rPr>
          <w:spacing w:val="-3"/>
        </w:rPr>
        <w:t> </w:t>
      </w:r>
      <w:r>
        <w:rPr/>
        <w:t>is</w:t>
      </w:r>
      <w:r>
        <w:rPr>
          <w:spacing w:val="-3"/>
        </w:rPr>
        <w:t> </w:t>
      </w:r>
      <w:r>
        <w:rPr/>
        <w:t>used</w:t>
      </w:r>
      <w:r>
        <w:rPr>
          <w:spacing w:val="-3"/>
        </w:rPr>
        <w:t> </w:t>
      </w:r>
      <w:r>
        <w:rPr/>
        <w:t>in</w:t>
      </w:r>
      <w:r>
        <w:rPr>
          <w:spacing w:val="-3"/>
        </w:rPr>
        <w:t> </w:t>
      </w:r>
      <w:r>
        <w:rPr/>
        <w:t>the</w:t>
      </w:r>
      <w:r>
        <w:rPr>
          <w:spacing w:val="-3"/>
        </w:rPr>
        <w:t> </w:t>
      </w:r>
      <w:r>
        <w:rPr/>
        <w:t>Online</w:t>
      </w:r>
      <w:r>
        <w:rPr>
          <w:spacing w:val="-4"/>
        </w:rPr>
        <w:t> </w:t>
      </w:r>
      <w:r>
        <w:rPr/>
        <w:t>Editor product, which appends instructions for including the JavaScript files in the </w:t>
      </w:r>
      <w:r>
        <w:rPr>
          <w:rFonts w:ascii="Arial"/>
          <w:sz w:val="18"/>
        </w:rPr>
        <w:t>&lt;head&gt; </w:t>
      </w:r>
      <w:r>
        <w:rPr>
          <w:w w:val="105"/>
        </w:rPr>
        <w:t>section</w:t>
      </w:r>
      <w:r>
        <w:rPr>
          <w:spacing w:val="-2"/>
          <w:w w:val="105"/>
        </w:rPr>
        <w:t> </w:t>
      </w:r>
      <w:r>
        <w:rPr>
          <w:w w:val="105"/>
        </w:rPr>
        <w:t>for</w:t>
      </w:r>
      <w:r>
        <w:rPr>
          <w:spacing w:val="-2"/>
          <w:w w:val="105"/>
        </w:rPr>
        <w:t> </w:t>
      </w:r>
      <w:r>
        <w:rPr>
          <w:w w:val="105"/>
        </w:rPr>
        <w:t>the</w:t>
      </w:r>
      <w:r>
        <w:rPr>
          <w:spacing w:val="-2"/>
          <w:w w:val="105"/>
        </w:rPr>
        <w:t> </w:t>
      </w:r>
      <w:r>
        <w:rPr>
          <w:rFonts w:ascii="Arial"/>
          <w:w w:val="120"/>
          <w:sz w:val="18"/>
        </w:rPr>
        <w:t>extra_header_data</w:t>
      </w:r>
      <w:r>
        <w:rPr>
          <w:rFonts w:ascii="Arial"/>
          <w:spacing w:val="-7"/>
          <w:w w:val="120"/>
          <w:sz w:val="18"/>
        </w:rPr>
        <w:t> </w:t>
      </w:r>
      <w:r>
        <w:rPr>
          <w:w w:val="105"/>
        </w:rPr>
        <w:t>variable.</w:t>
      </w:r>
      <w:r>
        <w:rPr>
          <w:spacing w:val="-2"/>
          <w:w w:val="105"/>
        </w:rPr>
        <w:t> </w:t>
      </w:r>
      <w:r>
        <w:rPr>
          <w:w w:val="105"/>
        </w:rPr>
        <w:t>The</w:t>
      </w:r>
      <w:r>
        <w:rPr>
          <w:spacing w:val="-2"/>
          <w:w w:val="105"/>
        </w:rPr>
        <w:t> </w:t>
      </w:r>
      <w:r>
        <w:rPr>
          <w:w w:val="105"/>
        </w:rPr>
        <w:t>syntax</w:t>
      </w:r>
      <w:r>
        <w:rPr>
          <w:spacing w:val="-2"/>
          <w:w w:val="105"/>
        </w:rPr>
        <w:t> </w:t>
      </w:r>
      <w:r>
        <w:rPr>
          <w:w w:val="105"/>
        </w:rPr>
        <w:t>is</w:t>
      </w:r>
      <w:r>
        <w:rPr>
          <w:spacing w:val="-2"/>
          <w:w w:val="105"/>
        </w:rPr>
        <w:t> </w:t>
      </w:r>
      <w:r>
        <w:rPr>
          <w:w w:val="105"/>
        </w:rPr>
        <w:t>the</w:t>
      </w:r>
      <w:r>
        <w:rPr>
          <w:spacing w:val="-2"/>
          <w:w w:val="105"/>
        </w:rPr>
        <w:t> </w:t>
      </w:r>
      <w:r>
        <w:rPr>
          <w:w w:val="105"/>
        </w:rPr>
        <w:t>same</w:t>
      </w:r>
      <w:r>
        <w:rPr>
          <w:spacing w:val="-2"/>
          <w:w w:val="105"/>
        </w:rPr>
        <w:t> </w:t>
      </w:r>
      <w:r>
        <w:rPr>
          <w:w w:val="105"/>
        </w:rPr>
        <w:t>as</w:t>
      </w:r>
      <w:r>
        <w:rPr>
          <w:spacing w:val="-3"/>
          <w:w w:val="105"/>
        </w:rPr>
        <w:t> </w:t>
      </w:r>
      <w:r>
        <w:rPr>
          <w:w w:val="105"/>
        </w:rPr>
        <w:t>with</w:t>
      </w:r>
      <w:r>
        <w:rPr>
          <w:spacing w:val="-2"/>
          <w:w w:val="105"/>
        </w:rPr>
        <w:t> </w:t>
      </w:r>
      <w:r>
        <w:rPr>
          <w:rFonts w:ascii="Arial"/>
          <w:w w:val="135"/>
          <w:sz w:val="18"/>
        </w:rPr>
        <w:t>{set- block}</w:t>
      </w:r>
      <w:r>
        <w:rPr>
          <w:w w:val="135"/>
        </w:rPr>
        <w:t>,</w:t>
      </w:r>
      <w:r>
        <w:rPr>
          <w:spacing w:val="-20"/>
          <w:w w:val="135"/>
        </w:rPr>
        <w:t> </w:t>
      </w:r>
      <w:r>
        <w:rPr>
          <w:w w:val="105"/>
        </w:rPr>
        <w:t>but</w:t>
      </w:r>
      <w:r>
        <w:rPr>
          <w:spacing w:val="-9"/>
          <w:w w:val="105"/>
        </w:rPr>
        <w:t> </w:t>
      </w:r>
      <w:r>
        <w:rPr>
          <w:w w:val="105"/>
        </w:rPr>
        <w:t>without</w:t>
      </w:r>
      <w:r>
        <w:rPr>
          <w:spacing w:val="-6"/>
          <w:w w:val="105"/>
        </w:rPr>
        <w:t> </w:t>
      </w:r>
      <w:r>
        <w:rPr>
          <w:w w:val="105"/>
        </w:rPr>
        <w:t>the</w:t>
      </w:r>
      <w:r>
        <w:rPr>
          <w:spacing w:val="-6"/>
          <w:w w:val="105"/>
        </w:rPr>
        <w:t> </w:t>
      </w:r>
      <w:r>
        <w:rPr>
          <w:rFonts w:ascii="Arial"/>
          <w:w w:val="105"/>
          <w:sz w:val="18"/>
        </w:rPr>
        <w:t>name</w:t>
      </w:r>
      <w:r>
        <w:rPr>
          <w:rFonts w:ascii="Arial"/>
          <w:spacing w:val="-2"/>
          <w:w w:val="105"/>
          <w:sz w:val="18"/>
        </w:rPr>
        <w:t> </w:t>
      </w:r>
      <w:r>
        <w:rPr>
          <w:w w:val="105"/>
        </w:rPr>
        <w:t>parameter:</w:t>
      </w:r>
    </w:p>
    <w:p>
      <w:pPr>
        <w:spacing w:line="193" w:lineRule="exact" w:before="96"/>
        <w:ind w:left="800" w:right="0" w:firstLine="0"/>
        <w:jc w:val="left"/>
        <w:rPr>
          <w:rFonts w:ascii="Arial"/>
          <w:sz w:val="18"/>
        </w:rPr>
      </w:pPr>
      <w:r>
        <w:rPr>
          <w:rFonts w:ascii="Arial"/>
          <w:w w:val="115"/>
          <w:sz w:val="18"/>
        </w:rPr>
        <w:t>{append-block</w:t>
      </w:r>
      <w:r>
        <w:rPr>
          <w:rFonts w:ascii="Arial"/>
          <w:spacing w:val="76"/>
          <w:w w:val="150"/>
          <w:sz w:val="18"/>
        </w:rPr>
        <w:t> </w:t>
      </w:r>
      <w:r>
        <w:rPr>
          <w:rFonts w:ascii="Arial"/>
          <w:w w:val="115"/>
          <w:sz w:val="18"/>
        </w:rPr>
        <w:t>scope=&lt;scope&gt;</w:t>
      </w:r>
      <w:r>
        <w:rPr>
          <w:rFonts w:ascii="Arial"/>
          <w:spacing w:val="76"/>
          <w:w w:val="150"/>
          <w:sz w:val="18"/>
        </w:rPr>
        <w:t> </w:t>
      </w:r>
      <w:r>
        <w:rPr>
          <w:rFonts w:ascii="Arial"/>
          <w:spacing w:val="-2"/>
          <w:w w:val="115"/>
          <w:sz w:val="18"/>
        </w:rPr>
        <w:t>variable=&lt;myvariable&gt;}</w:t>
      </w:r>
    </w:p>
    <w:p>
      <w:pPr>
        <w:spacing w:line="180" w:lineRule="exact" w:before="0"/>
        <w:ind w:left="800" w:right="0" w:firstLine="0"/>
        <w:jc w:val="left"/>
        <w:rPr>
          <w:rFonts w:ascii="Arial"/>
          <w:sz w:val="18"/>
        </w:rPr>
      </w:pPr>
      <w:r>
        <w:rPr>
          <w:rFonts w:ascii="Arial"/>
          <w:w w:val="140"/>
          <w:sz w:val="18"/>
        </w:rPr>
        <w:t>{*</w:t>
      </w:r>
      <w:r>
        <w:rPr>
          <w:rFonts w:ascii="Arial"/>
          <w:spacing w:val="4"/>
          <w:w w:val="140"/>
          <w:sz w:val="18"/>
        </w:rPr>
        <w:t> </w:t>
      </w:r>
      <w:r>
        <w:rPr>
          <w:rFonts w:ascii="Arial"/>
          <w:w w:val="140"/>
          <w:sz w:val="18"/>
        </w:rPr>
        <w:t>things</w:t>
      </w:r>
      <w:r>
        <w:rPr>
          <w:rFonts w:ascii="Arial"/>
          <w:spacing w:val="4"/>
          <w:w w:val="140"/>
          <w:sz w:val="18"/>
        </w:rPr>
        <w:t> </w:t>
      </w:r>
      <w:r>
        <w:rPr>
          <w:rFonts w:ascii="Arial"/>
          <w:w w:val="135"/>
          <w:sz w:val="18"/>
        </w:rPr>
        <w:t>you</w:t>
      </w:r>
      <w:r>
        <w:rPr>
          <w:rFonts w:ascii="Arial"/>
          <w:spacing w:val="4"/>
          <w:w w:val="140"/>
          <w:sz w:val="18"/>
        </w:rPr>
        <w:t> </w:t>
      </w:r>
      <w:r>
        <w:rPr>
          <w:rFonts w:ascii="Arial"/>
          <w:w w:val="140"/>
          <w:sz w:val="18"/>
        </w:rPr>
        <w:t>want</w:t>
      </w:r>
      <w:r>
        <w:rPr>
          <w:rFonts w:ascii="Arial"/>
          <w:spacing w:val="4"/>
          <w:w w:val="140"/>
          <w:sz w:val="18"/>
        </w:rPr>
        <w:t> </w:t>
      </w:r>
      <w:r>
        <w:rPr>
          <w:rFonts w:ascii="Arial"/>
          <w:w w:val="140"/>
          <w:sz w:val="18"/>
        </w:rPr>
        <w:t>to</w:t>
      </w:r>
      <w:r>
        <w:rPr>
          <w:rFonts w:ascii="Arial"/>
          <w:spacing w:val="4"/>
          <w:w w:val="140"/>
          <w:sz w:val="18"/>
        </w:rPr>
        <w:t> </w:t>
      </w:r>
      <w:r>
        <w:rPr>
          <w:rFonts w:ascii="Arial"/>
          <w:w w:val="140"/>
          <w:sz w:val="18"/>
        </w:rPr>
        <w:t>assign</w:t>
      </w:r>
      <w:r>
        <w:rPr>
          <w:rFonts w:ascii="Arial"/>
          <w:spacing w:val="4"/>
          <w:w w:val="140"/>
          <w:sz w:val="18"/>
        </w:rPr>
        <w:t> </w:t>
      </w:r>
      <w:r>
        <w:rPr>
          <w:rFonts w:ascii="Arial"/>
          <w:w w:val="140"/>
          <w:sz w:val="18"/>
        </w:rPr>
        <w:t>to</w:t>
      </w:r>
      <w:r>
        <w:rPr>
          <w:rFonts w:ascii="Arial"/>
          <w:spacing w:val="4"/>
          <w:w w:val="140"/>
          <w:sz w:val="18"/>
        </w:rPr>
        <w:t> </w:t>
      </w:r>
      <w:r>
        <w:rPr>
          <w:rFonts w:ascii="Arial"/>
          <w:spacing w:val="-5"/>
          <w:w w:val="140"/>
          <w:sz w:val="18"/>
        </w:rPr>
        <w:t>*}</w:t>
      </w:r>
    </w:p>
    <w:p>
      <w:pPr>
        <w:spacing w:line="193" w:lineRule="exact" w:before="0"/>
        <w:ind w:left="800" w:right="0" w:firstLine="0"/>
        <w:jc w:val="left"/>
        <w:rPr>
          <w:rFonts w:ascii="Arial"/>
          <w:sz w:val="18"/>
        </w:rPr>
      </w:pPr>
      <w:r>
        <w:rPr>
          <w:rFonts w:ascii="Arial"/>
          <w:w w:val="125"/>
          <w:sz w:val="18"/>
        </w:rPr>
        <w:t>{/append-</w:t>
      </w:r>
      <w:r>
        <w:rPr>
          <w:rFonts w:ascii="Arial"/>
          <w:spacing w:val="-2"/>
          <w:w w:val="145"/>
          <w:sz w:val="18"/>
        </w:rPr>
        <w:t>block}</w:t>
      </w:r>
    </w:p>
    <w:p>
      <w:pPr>
        <w:spacing w:before="117"/>
        <w:ind w:left="439" w:right="506" w:firstLine="0"/>
        <w:jc w:val="left"/>
        <w:rPr>
          <w:sz w:val="22"/>
        </w:rPr>
      </w:pPr>
      <w:r>
        <w:rPr>
          <w:spacing w:val="-2"/>
          <w:w w:val="110"/>
          <w:sz w:val="22"/>
        </w:rPr>
        <w:t>Both</w:t>
      </w:r>
      <w:r>
        <w:rPr>
          <w:spacing w:val="-7"/>
          <w:w w:val="110"/>
          <w:sz w:val="22"/>
        </w:rPr>
        <w:t> </w:t>
      </w:r>
      <w:r>
        <w:rPr>
          <w:rFonts w:ascii="Arial"/>
          <w:spacing w:val="-2"/>
          <w:w w:val="120"/>
          <w:sz w:val="18"/>
        </w:rPr>
        <w:t>{set-block}</w:t>
      </w:r>
      <w:r>
        <w:rPr>
          <w:rFonts w:ascii="Arial"/>
          <w:spacing w:val="-9"/>
          <w:w w:val="120"/>
          <w:sz w:val="18"/>
        </w:rPr>
        <w:t> </w:t>
      </w:r>
      <w:r>
        <w:rPr>
          <w:spacing w:val="-2"/>
          <w:w w:val="110"/>
          <w:sz w:val="22"/>
        </w:rPr>
        <w:t>and</w:t>
      </w:r>
      <w:r>
        <w:rPr>
          <w:spacing w:val="-7"/>
          <w:w w:val="110"/>
          <w:sz w:val="22"/>
        </w:rPr>
        <w:t> </w:t>
      </w:r>
      <w:r>
        <w:rPr>
          <w:rFonts w:ascii="Arial"/>
          <w:spacing w:val="-2"/>
          <w:w w:val="115"/>
          <w:sz w:val="18"/>
        </w:rPr>
        <w:t>{append-</w:t>
      </w:r>
      <w:r>
        <w:rPr>
          <w:rFonts w:ascii="Arial"/>
          <w:spacing w:val="-2"/>
          <w:w w:val="120"/>
          <w:sz w:val="18"/>
        </w:rPr>
        <w:t>block}</w:t>
      </w:r>
      <w:r>
        <w:rPr>
          <w:rFonts w:ascii="Arial"/>
          <w:spacing w:val="-9"/>
          <w:w w:val="120"/>
          <w:sz w:val="18"/>
        </w:rPr>
        <w:t> </w:t>
      </w:r>
      <w:r>
        <w:rPr>
          <w:spacing w:val="-2"/>
          <w:w w:val="110"/>
          <w:sz w:val="22"/>
        </w:rPr>
        <w:t>can</w:t>
      </w:r>
      <w:r>
        <w:rPr>
          <w:spacing w:val="-7"/>
          <w:w w:val="110"/>
          <w:sz w:val="22"/>
        </w:rPr>
        <w:t> </w:t>
      </w:r>
      <w:r>
        <w:rPr>
          <w:spacing w:val="-2"/>
          <w:w w:val="110"/>
          <w:sz w:val="22"/>
        </w:rPr>
        <w:t>be</w:t>
      </w:r>
      <w:r>
        <w:rPr>
          <w:spacing w:val="-7"/>
          <w:w w:val="110"/>
          <w:sz w:val="22"/>
        </w:rPr>
        <w:t> </w:t>
      </w:r>
      <w:r>
        <w:rPr>
          <w:spacing w:val="-2"/>
          <w:w w:val="110"/>
          <w:sz w:val="22"/>
        </w:rPr>
        <w:t>used</w:t>
      </w:r>
      <w:r>
        <w:rPr>
          <w:spacing w:val="-7"/>
          <w:w w:val="110"/>
          <w:sz w:val="22"/>
        </w:rPr>
        <w:t> </w:t>
      </w:r>
      <w:r>
        <w:rPr>
          <w:spacing w:val="-2"/>
          <w:w w:val="110"/>
          <w:sz w:val="22"/>
        </w:rPr>
        <w:t>to</w:t>
      </w:r>
      <w:r>
        <w:rPr>
          <w:spacing w:val="-7"/>
          <w:w w:val="110"/>
          <w:sz w:val="22"/>
        </w:rPr>
        <w:t> </w:t>
      </w:r>
      <w:r>
        <w:rPr>
          <w:spacing w:val="-2"/>
          <w:w w:val="110"/>
          <w:sz w:val="22"/>
        </w:rPr>
        <w:t>modify</w:t>
      </w:r>
      <w:r>
        <w:rPr>
          <w:spacing w:val="-7"/>
          <w:w w:val="110"/>
          <w:sz w:val="22"/>
        </w:rPr>
        <w:t> </w:t>
      </w:r>
      <w:r>
        <w:rPr>
          <w:spacing w:val="-2"/>
          <w:w w:val="110"/>
          <w:sz w:val="22"/>
        </w:rPr>
        <w:t>variables</w:t>
      </w:r>
      <w:r>
        <w:rPr>
          <w:spacing w:val="-7"/>
          <w:w w:val="110"/>
          <w:sz w:val="22"/>
        </w:rPr>
        <w:t> </w:t>
      </w:r>
      <w:r>
        <w:rPr>
          <w:spacing w:val="-2"/>
          <w:w w:val="110"/>
          <w:sz w:val="22"/>
        </w:rPr>
        <w:t>outside</w:t>
      </w:r>
      <w:r>
        <w:rPr>
          <w:spacing w:val="-7"/>
          <w:w w:val="110"/>
          <w:sz w:val="22"/>
        </w:rPr>
        <w:t> </w:t>
      </w:r>
      <w:r>
        <w:rPr>
          <w:spacing w:val="-2"/>
          <w:w w:val="110"/>
          <w:sz w:val="22"/>
        </w:rPr>
        <w:t>the </w:t>
      </w:r>
      <w:r>
        <w:rPr>
          <w:w w:val="110"/>
          <w:sz w:val="22"/>
        </w:rPr>
        <w:t>current</w:t>
      </w:r>
      <w:r>
        <w:rPr>
          <w:spacing w:val="-15"/>
          <w:w w:val="110"/>
          <w:sz w:val="22"/>
        </w:rPr>
        <w:t> </w:t>
      </w:r>
      <w:r>
        <w:rPr>
          <w:w w:val="110"/>
          <w:sz w:val="22"/>
        </w:rPr>
        <w:t>namespace.</w:t>
      </w:r>
    </w:p>
    <w:p>
      <w:pPr>
        <w:spacing w:after="0"/>
        <w:jc w:val="left"/>
        <w:rPr>
          <w:sz w:val="22"/>
        </w:rPr>
        <w:sectPr>
          <w:pgSz w:w="12240" w:h="15840"/>
          <w:pgMar w:header="1977" w:footer="2446" w:top="2160" w:bottom="2640" w:left="1720" w:right="1720"/>
        </w:sectPr>
      </w:pPr>
    </w:p>
    <w:p>
      <w:pPr>
        <w:pStyle w:val="Heading6"/>
        <w:spacing w:before="167"/>
      </w:pPr>
      <w:bookmarkStart w:name="_TOC_250331" w:id="220"/>
      <w:bookmarkStart w:name="Variable Types " w:id="221"/>
      <w:r>
        <w:rPr>
          <w:b w:val="0"/>
        </w:rPr>
      </w:r>
      <w:r>
        <w:rPr/>
        <w:t>Variable</w:t>
      </w:r>
      <w:r>
        <w:rPr>
          <w:spacing w:val="-3"/>
        </w:rPr>
        <w:t> </w:t>
      </w:r>
      <w:bookmarkEnd w:id="220"/>
      <w:r>
        <w:rPr>
          <w:spacing w:val="-2"/>
        </w:rPr>
        <w:t>Types</w:t>
      </w:r>
    </w:p>
    <w:p>
      <w:pPr>
        <w:pStyle w:val="BodyText"/>
        <w:spacing w:before="78"/>
        <w:ind w:right="506"/>
      </w:pPr>
      <w:r>
        <w:rPr/>
        <w:t>Both</w:t>
      </w:r>
      <w:r>
        <w:rPr>
          <w:spacing w:val="-3"/>
        </w:rPr>
        <w:t> </w:t>
      </w:r>
      <w:r>
        <w:rPr/>
        <w:t>atomic</w:t>
      </w:r>
      <w:r>
        <w:rPr>
          <w:spacing w:val="-3"/>
        </w:rPr>
        <w:t> </w:t>
      </w:r>
      <w:r>
        <w:rPr/>
        <w:t>(simple)</w:t>
      </w:r>
      <w:r>
        <w:rPr>
          <w:spacing w:val="-3"/>
        </w:rPr>
        <w:t> </w:t>
      </w:r>
      <w:r>
        <w:rPr/>
        <w:t>and</w:t>
      </w:r>
      <w:r>
        <w:rPr>
          <w:spacing w:val="-3"/>
        </w:rPr>
        <w:t> </w:t>
      </w:r>
      <w:r>
        <w:rPr/>
        <w:t>compound</w:t>
      </w:r>
      <w:r>
        <w:rPr>
          <w:spacing w:val="-3"/>
        </w:rPr>
        <w:t> </w:t>
      </w:r>
      <w:r>
        <w:rPr/>
        <w:t>variable</w:t>
      </w:r>
      <w:r>
        <w:rPr>
          <w:spacing w:val="-3"/>
        </w:rPr>
        <w:t> </w:t>
      </w:r>
      <w:r>
        <w:rPr/>
        <w:t>types</w:t>
      </w:r>
      <w:r>
        <w:rPr>
          <w:spacing w:val="-3"/>
        </w:rPr>
        <w:t> </w:t>
      </w:r>
      <w:r>
        <w:rPr/>
        <w:t>can</w:t>
      </w:r>
      <w:r>
        <w:rPr>
          <w:spacing w:val="-3"/>
        </w:rPr>
        <w:t> </w:t>
      </w:r>
      <w:r>
        <w:rPr/>
        <w:t>be</w:t>
      </w:r>
      <w:r>
        <w:rPr>
          <w:spacing w:val="-3"/>
        </w:rPr>
        <w:t> </w:t>
      </w:r>
      <w:r>
        <w:rPr/>
        <w:t>used</w:t>
      </w:r>
      <w:r>
        <w:rPr>
          <w:spacing w:val="-3"/>
        </w:rPr>
        <w:t> </w:t>
      </w:r>
      <w:r>
        <w:rPr/>
        <w:t>in</w:t>
      </w:r>
      <w:r>
        <w:rPr>
          <w:spacing w:val="-3"/>
        </w:rPr>
        <w:t> </w:t>
      </w:r>
      <w:r>
        <w:rPr/>
        <w:t>the</w:t>
      </w:r>
      <w:r>
        <w:rPr>
          <w:spacing w:val="-3"/>
        </w:rPr>
        <w:t> </w:t>
      </w:r>
      <w:r>
        <w:rPr/>
        <w:t>template</w:t>
      </w:r>
      <w:r>
        <w:rPr>
          <w:spacing w:val="-3"/>
        </w:rPr>
        <w:t> </w:t>
      </w:r>
      <w:r>
        <w:rPr/>
        <w:t>language of eZ publish.</w:t>
      </w:r>
    </w:p>
    <w:p>
      <w:pPr>
        <w:pStyle w:val="Heading7"/>
        <w:spacing w:line="240" w:lineRule="auto" w:before="220"/>
      </w:pPr>
      <w:r>
        <w:rPr/>
        <w:t>Simple </w:t>
      </w:r>
      <w:r>
        <w:rPr>
          <w:spacing w:val="-2"/>
        </w:rPr>
        <w:t>Types</w:t>
      </w:r>
    </w:p>
    <w:p>
      <w:pPr>
        <w:pStyle w:val="BodyText"/>
        <w:spacing w:before="80"/>
        <w:ind w:right="506"/>
      </w:pPr>
      <w:r>
        <w:rPr/>
        <w:t>The</w:t>
      </w:r>
      <w:r>
        <w:rPr>
          <w:spacing w:val="-4"/>
        </w:rPr>
        <w:t> </w:t>
      </w:r>
      <w:r>
        <w:rPr/>
        <w:t>common</w:t>
      </w:r>
      <w:r>
        <w:rPr>
          <w:spacing w:val="-4"/>
        </w:rPr>
        <w:t> </w:t>
      </w:r>
      <w:r>
        <w:rPr/>
        <w:t>simple</w:t>
      </w:r>
      <w:r>
        <w:rPr>
          <w:spacing w:val="-4"/>
        </w:rPr>
        <w:t> </w:t>
      </w:r>
      <w:r>
        <w:rPr/>
        <w:t>variable</w:t>
      </w:r>
      <w:r>
        <w:rPr>
          <w:spacing w:val="-4"/>
        </w:rPr>
        <w:t> </w:t>
      </w:r>
      <w:r>
        <w:rPr/>
        <w:t>types</w:t>
      </w:r>
      <w:r>
        <w:rPr>
          <w:spacing w:val="-4"/>
        </w:rPr>
        <w:t> </w:t>
      </w:r>
      <w:r>
        <w:rPr/>
        <w:t>supported</w:t>
      </w:r>
      <w:r>
        <w:rPr>
          <w:spacing w:val="-4"/>
        </w:rPr>
        <w:t> </w:t>
      </w:r>
      <w:r>
        <w:rPr/>
        <w:t>by</w:t>
      </w:r>
      <w:r>
        <w:rPr>
          <w:spacing w:val="-3"/>
        </w:rPr>
        <w:t> </w:t>
      </w:r>
      <w:r>
        <w:rPr/>
        <w:t>eZ</w:t>
      </w:r>
      <w:r>
        <w:rPr>
          <w:spacing w:val="-4"/>
        </w:rPr>
        <w:t> </w:t>
      </w:r>
      <w:r>
        <w:rPr/>
        <w:t>publish</w:t>
      </w:r>
      <w:r>
        <w:rPr>
          <w:spacing w:val="-4"/>
        </w:rPr>
        <w:t> </w:t>
      </w:r>
      <w:r>
        <w:rPr/>
        <w:t>are</w:t>
      </w:r>
      <w:r>
        <w:rPr>
          <w:spacing w:val="-4"/>
        </w:rPr>
        <w:t> </w:t>
      </w:r>
      <w:r>
        <w:rPr/>
        <w:t>numeric</w:t>
      </w:r>
      <w:r>
        <w:rPr>
          <w:spacing w:val="-4"/>
        </w:rPr>
        <w:t> </w:t>
      </w:r>
      <w:r>
        <w:rPr/>
        <w:t>values</w:t>
      </w:r>
      <w:r>
        <w:rPr>
          <w:spacing w:val="-3"/>
        </w:rPr>
        <w:t> </w:t>
      </w:r>
      <w:r>
        <w:rPr/>
        <w:t>(integers and floats), strings, and boolean values (although booleans are special functions).</w:t>
      </w:r>
    </w:p>
    <w:p>
      <w:pPr>
        <w:pStyle w:val="Heading7"/>
        <w:spacing w:line="240" w:lineRule="auto" w:before="220"/>
      </w:pPr>
      <w:r>
        <w:rPr/>
        <w:t>Compound</w:t>
      </w:r>
      <w:r>
        <w:rPr>
          <w:spacing w:val="-14"/>
        </w:rPr>
        <w:t> </w:t>
      </w:r>
      <w:r>
        <w:rPr>
          <w:spacing w:val="-4"/>
        </w:rPr>
        <w:t>Types</w:t>
      </w:r>
    </w:p>
    <w:p>
      <w:pPr>
        <w:spacing w:before="80"/>
        <w:ind w:left="439" w:right="470" w:firstLine="0"/>
        <w:jc w:val="left"/>
        <w:rPr>
          <w:sz w:val="22"/>
        </w:rPr>
      </w:pPr>
      <w:r>
        <w:rPr>
          <w:sz w:val="22"/>
        </w:rPr>
        <w:t>The</w:t>
      </w:r>
      <w:r>
        <w:rPr>
          <w:spacing w:val="-3"/>
          <w:sz w:val="22"/>
        </w:rPr>
        <w:t> </w:t>
      </w:r>
      <w:r>
        <w:rPr>
          <w:sz w:val="22"/>
        </w:rPr>
        <w:t>compound</w:t>
      </w:r>
      <w:r>
        <w:rPr>
          <w:spacing w:val="-3"/>
          <w:sz w:val="22"/>
        </w:rPr>
        <w:t> </w:t>
      </w:r>
      <w:r>
        <w:rPr>
          <w:sz w:val="22"/>
        </w:rPr>
        <w:t>types</w:t>
      </w:r>
      <w:r>
        <w:rPr>
          <w:spacing w:val="-3"/>
          <w:sz w:val="22"/>
        </w:rPr>
        <w:t> </w:t>
      </w:r>
      <w:r>
        <w:rPr>
          <w:sz w:val="22"/>
        </w:rPr>
        <w:t>supported</w:t>
      </w:r>
      <w:r>
        <w:rPr>
          <w:spacing w:val="-3"/>
          <w:sz w:val="22"/>
        </w:rPr>
        <w:t> </w:t>
      </w:r>
      <w:r>
        <w:rPr>
          <w:sz w:val="22"/>
        </w:rPr>
        <w:t>by</w:t>
      </w:r>
      <w:r>
        <w:rPr>
          <w:spacing w:val="-2"/>
          <w:sz w:val="22"/>
        </w:rPr>
        <w:t> </w:t>
      </w:r>
      <w:r>
        <w:rPr>
          <w:sz w:val="22"/>
        </w:rPr>
        <w:t>eZ</w:t>
      </w:r>
      <w:r>
        <w:rPr>
          <w:spacing w:val="-3"/>
          <w:sz w:val="22"/>
        </w:rPr>
        <w:t> </w:t>
      </w:r>
      <w:r>
        <w:rPr>
          <w:sz w:val="22"/>
        </w:rPr>
        <w:t>publish</w:t>
      </w:r>
      <w:r>
        <w:rPr>
          <w:spacing w:val="-3"/>
          <w:sz w:val="22"/>
        </w:rPr>
        <w:t> </w:t>
      </w:r>
      <w:r>
        <w:rPr>
          <w:sz w:val="22"/>
        </w:rPr>
        <w:t>are</w:t>
      </w:r>
      <w:r>
        <w:rPr>
          <w:spacing w:val="-3"/>
          <w:sz w:val="22"/>
        </w:rPr>
        <w:t> </w:t>
      </w:r>
      <w:r>
        <w:rPr>
          <w:sz w:val="22"/>
        </w:rPr>
        <w:t>arrays</w:t>
      </w:r>
      <w:r>
        <w:rPr>
          <w:spacing w:val="-4"/>
          <w:sz w:val="22"/>
        </w:rPr>
        <w:t> </w:t>
      </w:r>
      <w:r>
        <w:rPr>
          <w:sz w:val="22"/>
        </w:rPr>
        <w:t>and</w:t>
      </w:r>
      <w:r>
        <w:rPr>
          <w:spacing w:val="-4"/>
          <w:sz w:val="22"/>
        </w:rPr>
        <w:t> </w:t>
      </w:r>
      <w:r>
        <w:rPr>
          <w:sz w:val="22"/>
        </w:rPr>
        <w:t>objects.</w:t>
      </w:r>
      <w:r>
        <w:rPr>
          <w:spacing w:val="-3"/>
          <w:sz w:val="22"/>
        </w:rPr>
        <w:t> </w:t>
      </w:r>
      <w:r>
        <w:rPr>
          <w:sz w:val="22"/>
        </w:rPr>
        <w:t>Arrays</w:t>
      </w:r>
      <w:r>
        <w:rPr>
          <w:spacing w:val="-4"/>
          <w:sz w:val="22"/>
        </w:rPr>
        <w:t> </w:t>
      </w:r>
      <w:r>
        <w:rPr>
          <w:sz w:val="22"/>
        </w:rPr>
        <w:t>also</w:t>
      </w:r>
      <w:r>
        <w:rPr>
          <w:spacing w:val="-3"/>
          <w:sz w:val="22"/>
        </w:rPr>
        <w:t> </w:t>
      </w:r>
      <w:r>
        <w:rPr>
          <w:sz w:val="22"/>
        </w:rPr>
        <w:t>come</w:t>
      </w:r>
      <w:r>
        <w:rPr>
          <w:spacing w:val="-3"/>
          <w:sz w:val="22"/>
        </w:rPr>
        <w:t> </w:t>
      </w:r>
      <w:r>
        <w:rPr>
          <w:sz w:val="22"/>
        </w:rPr>
        <w:t>in two flavors: </w:t>
      </w:r>
      <w:r>
        <w:rPr>
          <w:b/>
          <w:sz w:val="22"/>
        </w:rPr>
        <w:t>classical arrays </w:t>
      </w:r>
      <w:r>
        <w:rPr>
          <w:sz w:val="22"/>
        </w:rPr>
        <w:t>with a numerical index, and </w:t>
      </w:r>
      <w:r>
        <w:rPr>
          <w:b/>
          <w:sz w:val="22"/>
        </w:rPr>
        <w:t>associative arrays</w:t>
      </w:r>
      <w:r>
        <w:rPr>
          <w:sz w:val="22"/>
        </w:rPr>
        <w:t>.</w:t>
      </w:r>
    </w:p>
    <w:p>
      <w:pPr>
        <w:pStyle w:val="BodyText"/>
        <w:spacing w:before="121"/>
        <w:ind w:left="439" w:right="506"/>
      </w:pPr>
      <w:r>
        <w:rPr/>
        <w:t>Objects</w:t>
      </w:r>
      <w:r>
        <w:rPr>
          <w:spacing w:val="-3"/>
        </w:rPr>
        <w:t> </w:t>
      </w:r>
      <w:r>
        <w:rPr/>
        <w:t>are</w:t>
      </w:r>
      <w:r>
        <w:rPr>
          <w:spacing w:val="-3"/>
        </w:rPr>
        <w:t> </w:t>
      </w:r>
      <w:r>
        <w:rPr/>
        <w:t>only</w:t>
      </w:r>
      <w:r>
        <w:rPr>
          <w:spacing w:val="-2"/>
        </w:rPr>
        <w:t> </w:t>
      </w:r>
      <w:r>
        <w:rPr/>
        <w:t>generated</w:t>
      </w:r>
      <w:r>
        <w:rPr>
          <w:spacing w:val="-3"/>
        </w:rPr>
        <w:t> </w:t>
      </w:r>
      <w:r>
        <w:rPr/>
        <w:t>by</w:t>
      </w:r>
      <w:r>
        <w:rPr>
          <w:spacing w:val="-2"/>
        </w:rPr>
        <w:t> </w:t>
      </w:r>
      <w:r>
        <w:rPr/>
        <w:t>the</w:t>
      </w:r>
      <w:r>
        <w:rPr>
          <w:spacing w:val="-4"/>
        </w:rPr>
        <w:t> </w:t>
      </w:r>
      <w:r>
        <w:rPr/>
        <w:t>kernel</w:t>
      </w:r>
      <w:r>
        <w:rPr>
          <w:spacing w:val="-3"/>
        </w:rPr>
        <w:t> </w:t>
      </w:r>
      <w:r>
        <w:rPr/>
        <w:t>functions</w:t>
      </w:r>
      <w:r>
        <w:rPr>
          <w:spacing w:val="-3"/>
        </w:rPr>
        <w:t> </w:t>
      </w:r>
      <w:r>
        <w:rPr/>
        <w:t>and</w:t>
      </w:r>
      <w:r>
        <w:rPr>
          <w:spacing w:val="-3"/>
        </w:rPr>
        <w:t> </w:t>
      </w:r>
      <w:r>
        <w:rPr/>
        <w:t>operators</w:t>
      </w:r>
      <w:r>
        <w:rPr>
          <w:spacing w:val="-3"/>
        </w:rPr>
        <w:t> </w:t>
      </w:r>
      <w:r>
        <w:rPr/>
        <w:t>of</w:t>
      </w:r>
      <w:r>
        <w:rPr>
          <w:spacing w:val="-4"/>
        </w:rPr>
        <w:t> </w:t>
      </w:r>
      <w:r>
        <w:rPr/>
        <w:t>eZ</w:t>
      </w:r>
      <w:r>
        <w:rPr>
          <w:spacing w:val="-3"/>
        </w:rPr>
        <w:t> </w:t>
      </w:r>
      <w:r>
        <w:rPr/>
        <w:t>publish.</w:t>
      </w:r>
      <w:r>
        <w:rPr>
          <w:spacing w:val="-4"/>
        </w:rPr>
        <w:t> </w:t>
      </w:r>
      <w:r>
        <w:rPr/>
        <w:t>Arrays can be created in templates with the </w:t>
      </w:r>
      <w:r>
        <w:rPr>
          <w:rFonts w:ascii="Arial"/>
          <w:w w:val="120"/>
          <w:sz w:val="18"/>
        </w:rPr>
        <w:t>array </w:t>
      </w:r>
      <w:r>
        <w:rPr/>
        <w:t>and </w:t>
      </w:r>
      <w:r>
        <w:rPr>
          <w:rFonts w:ascii="Arial"/>
          <w:sz w:val="18"/>
        </w:rPr>
        <w:t>hash </w:t>
      </w:r>
      <w:r>
        <w:rPr/>
        <w:t>functions, much like in PHP.</w:t>
      </w:r>
    </w:p>
    <w:p>
      <w:pPr>
        <w:pStyle w:val="Heading6"/>
        <w:spacing w:before="221"/>
      </w:pPr>
      <w:bookmarkStart w:name="_TOC_250330" w:id="222"/>
      <w:bookmarkStart w:name="Type Creators " w:id="223"/>
      <w:r>
        <w:rPr>
          <w:b w:val="0"/>
        </w:rPr>
      </w:r>
      <w:r>
        <w:rPr/>
        <w:t>Type</w:t>
      </w:r>
      <w:r>
        <w:rPr>
          <w:spacing w:val="-5"/>
        </w:rPr>
        <w:t> </w:t>
      </w:r>
      <w:bookmarkEnd w:id="222"/>
      <w:r>
        <w:rPr>
          <w:spacing w:val="-2"/>
        </w:rPr>
        <w:t>Creators</w:t>
      </w:r>
    </w:p>
    <w:p>
      <w:pPr>
        <w:pStyle w:val="BodyText"/>
        <w:spacing w:before="78"/>
        <w:ind w:left="439" w:right="470"/>
      </w:pPr>
      <w:r>
        <w:rPr>
          <w:spacing w:val="-2"/>
          <w:w w:val="105"/>
        </w:rPr>
        <w:t>Some</w:t>
      </w:r>
      <w:r>
        <w:rPr>
          <w:spacing w:val="-7"/>
          <w:w w:val="105"/>
        </w:rPr>
        <w:t> </w:t>
      </w:r>
      <w:r>
        <w:rPr>
          <w:spacing w:val="-2"/>
          <w:w w:val="105"/>
        </w:rPr>
        <w:t>types</w:t>
      </w:r>
      <w:r>
        <w:rPr>
          <w:spacing w:val="-7"/>
          <w:w w:val="105"/>
        </w:rPr>
        <w:t> </w:t>
      </w:r>
      <w:r>
        <w:rPr>
          <w:spacing w:val="-2"/>
          <w:w w:val="105"/>
        </w:rPr>
        <w:t>can</w:t>
      </w:r>
      <w:r>
        <w:rPr>
          <w:spacing w:val="-7"/>
          <w:w w:val="105"/>
        </w:rPr>
        <w:t> </w:t>
      </w:r>
      <w:r>
        <w:rPr>
          <w:spacing w:val="-2"/>
          <w:w w:val="105"/>
        </w:rPr>
        <w:t>only</w:t>
      </w:r>
      <w:r>
        <w:rPr>
          <w:spacing w:val="-7"/>
          <w:w w:val="105"/>
        </w:rPr>
        <w:t> </w:t>
      </w:r>
      <w:r>
        <w:rPr>
          <w:spacing w:val="-2"/>
          <w:w w:val="105"/>
        </w:rPr>
        <w:t>be</w:t>
      </w:r>
      <w:r>
        <w:rPr>
          <w:spacing w:val="-7"/>
          <w:w w:val="105"/>
        </w:rPr>
        <w:t> </w:t>
      </w:r>
      <w:r>
        <w:rPr>
          <w:spacing w:val="-2"/>
          <w:w w:val="105"/>
        </w:rPr>
        <w:t>created</w:t>
      </w:r>
      <w:r>
        <w:rPr>
          <w:spacing w:val="-7"/>
          <w:w w:val="105"/>
        </w:rPr>
        <w:t> </w:t>
      </w:r>
      <w:r>
        <w:rPr>
          <w:spacing w:val="-2"/>
          <w:w w:val="105"/>
        </w:rPr>
        <w:t>from</w:t>
      </w:r>
      <w:r>
        <w:rPr>
          <w:spacing w:val="-9"/>
          <w:w w:val="105"/>
        </w:rPr>
        <w:t> </w:t>
      </w:r>
      <w:r>
        <w:rPr>
          <w:spacing w:val="-2"/>
          <w:w w:val="105"/>
        </w:rPr>
        <w:t>PHP,</w:t>
      </w:r>
      <w:r>
        <w:rPr>
          <w:spacing w:val="-7"/>
          <w:w w:val="105"/>
        </w:rPr>
        <w:t> </w:t>
      </w:r>
      <w:r>
        <w:rPr>
          <w:spacing w:val="-2"/>
          <w:w w:val="105"/>
        </w:rPr>
        <w:t>by</w:t>
      </w:r>
      <w:r>
        <w:rPr>
          <w:spacing w:val="-5"/>
          <w:w w:val="105"/>
        </w:rPr>
        <w:t> </w:t>
      </w:r>
      <w:r>
        <w:rPr>
          <w:spacing w:val="-2"/>
          <w:w w:val="105"/>
        </w:rPr>
        <w:t>using</w:t>
      </w:r>
      <w:r>
        <w:rPr>
          <w:spacing w:val="-9"/>
          <w:w w:val="105"/>
        </w:rPr>
        <w:t> </w:t>
      </w:r>
      <w:r>
        <w:rPr>
          <w:spacing w:val="-2"/>
          <w:w w:val="105"/>
        </w:rPr>
        <w:t>operators.</w:t>
      </w:r>
      <w:r>
        <w:rPr>
          <w:spacing w:val="-7"/>
          <w:w w:val="105"/>
        </w:rPr>
        <w:t> </w:t>
      </w:r>
      <w:r>
        <w:rPr>
          <w:spacing w:val="-2"/>
          <w:w w:val="105"/>
        </w:rPr>
        <w:t>Arrays</w:t>
      </w:r>
      <w:r>
        <w:rPr>
          <w:spacing w:val="-8"/>
          <w:w w:val="105"/>
        </w:rPr>
        <w:t> </w:t>
      </w:r>
      <w:r>
        <w:rPr>
          <w:spacing w:val="-2"/>
          <w:w w:val="105"/>
        </w:rPr>
        <w:t>are</w:t>
      </w:r>
      <w:r>
        <w:rPr>
          <w:spacing w:val="-7"/>
          <w:w w:val="105"/>
        </w:rPr>
        <w:t> </w:t>
      </w:r>
      <w:r>
        <w:rPr>
          <w:spacing w:val="-2"/>
          <w:w w:val="105"/>
        </w:rPr>
        <w:t>created</w:t>
      </w:r>
      <w:r>
        <w:rPr>
          <w:spacing w:val="-7"/>
          <w:w w:val="105"/>
        </w:rPr>
        <w:t> </w:t>
      </w:r>
      <w:r>
        <w:rPr>
          <w:spacing w:val="-2"/>
          <w:w w:val="105"/>
        </w:rPr>
        <w:t>with </w:t>
      </w:r>
      <w:r>
        <w:rPr>
          <w:w w:val="105"/>
        </w:rPr>
        <w:t>the</w:t>
      </w:r>
      <w:r>
        <w:rPr>
          <w:spacing w:val="-15"/>
          <w:w w:val="105"/>
        </w:rPr>
        <w:t> </w:t>
      </w:r>
      <w:r>
        <w:rPr>
          <w:rFonts w:ascii="Arial"/>
          <w:w w:val="145"/>
          <w:sz w:val="18"/>
        </w:rPr>
        <w:t>array</w:t>
      </w:r>
      <w:r>
        <w:rPr>
          <w:rFonts w:ascii="Arial"/>
          <w:spacing w:val="-18"/>
          <w:w w:val="145"/>
          <w:sz w:val="18"/>
        </w:rPr>
        <w:t> </w:t>
      </w:r>
      <w:r>
        <w:rPr>
          <w:w w:val="105"/>
        </w:rPr>
        <w:t>or</w:t>
      </w:r>
      <w:r>
        <w:rPr>
          <w:spacing w:val="-11"/>
          <w:w w:val="105"/>
        </w:rPr>
        <w:t> </w:t>
      </w:r>
      <w:r>
        <w:rPr>
          <w:w w:val="105"/>
        </w:rPr>
        <w:t>the</w:t>
      </w:r>
      <w:r>
        <w:rPr>
          <w:spacing w:val="-7"/>
          <w:w w:val="105"/>
        </w:rPr>
        <w:t> </w:t>
      </w:r>
      <w:r>
        <w:rPr>
          <w:rFonts w:ascii="Arial"/>
          <w:w w:val="105"/>
          <w:sz w:val="18"/>
        </w:rPr>
        <w:t>hash</w:t>
      </w:r>
      <w:r>
        <w:rPr>
          <w:rFonts w:ascii="Arial"/>
          <w:spacing w:val="-3"/>
          <w:w w:val="105"/>
          <w:sz w:val="18"/>
        </w:rPr>
        <w:t> </w:t>
      </w:r>
      <w:r>
        <w:rPr>
          <w:w w:val="105"/>
        </w:rPr>
        <w:t>operator</w:t>
      </w:r>
      <w:r>
        <w:rPr>
          <w:spacing w:val="-7"/>
          <w:w w:val="105"/>
        </w:rPr>
        <w:t> </w:t>
      </w:r>
      <w:r>
        <w:rPr>
          <w:w w:val="105"/>
        </w:rPr>
        <w:t>and</w:t>
      </w:r>
      <w:r>
        <w:rPr>
          <w:spacing w:val="-7"/>
          <w:w w:val="105"/>
        </w:rPr>
        <w:t> </w:t>
      </w:r>
      <w:r>
        <w:rPr>
          <w:w w:val="105"/>
        </w:rPr>
        <w:t>booleans</w:t>
      </w:r>
      <w:r>
        <w:rPr>
          <w:spacing w:val="-7"/>
          <w:w w:val="105"/>
        </w:rPr>
        <w:t> </w:t>
      </w:r>
      <w:r>
        <w:rPr>
          <w:w w:val="105"/>
        </w:rPr>
        <w:t>with</w:t>
      </w:r>
      <w:r>
        <w:rPr>
          <w:spacing w:val="-7"/>
          <w:w w:val="105"/>
        </w:rPr>
        <w:t> </w:t>
      </w:r>
      <w:r>
        <w:rPr>
          <w:w w:val="105"/>
        </w:rPr>
        <w:t>the</w:t>
      </w:r>
      <w:r>
        <w:rPr>
          <w:spacing w:val="-7"/>
          <w:w w:val="105"/>
        </w:rPr>
        <w:t> </w:t>
      </w:r>
      <w:r>
        <w:rPr>
          <w:rFonts w:ascii="Arial"/>
          <w:w w:val="145"/>
          <w:sz w:val="18"/>
        </w:rPr>
        <w:t>true()</w:t>
      </w:r>
      <w:r>
        <w:rPr>
          <w:rFonts w:ascii="Arial"/>
          <w:spacing w:val="-19"/>
          <w:w w:val="145"/>
          <w:sz w:val="18"/>
        </w:rPr>
        <w:t> </w:t>
      </w:r>
      <w:r>
        <w:rPr>
          <w:w w:val="105"/>
        </w:rPr>
        <w:t>and</w:t>
      </w:r>
      <w:r>
        <w:rPr>
          <w:spacing w:val="-7"/>
          <w:w w:val="105"/>
        </w:rPr>
        <w:t> </w:t>
      </w:r>
      <w:r>
        <w:rPr>
          <w:rFonts w:ascii="Arial"/>
          <w:w w:val="145"/>
          <w:sz w:val="18"/>
        </w:rPr>
        <w:t>false()</w:t>
      </w:r>
      <w:r>
        <w:rPr>
          <w:rFonts w:ascii="Arial"/>
          <w:spacing w:val="-19"/>
          <w:w w:val="145"/>
          <w:sz w:val="18"/>
        </w:rPr>
        <w:t> </w:t>
      </w:r>
      <w:r>
        <w:rPr>
          <w:w w:val="105"/>
        </w:rPr>
        <w:t>operators. </w:t>
      </w:r>
      <w:r>
        <w:rPr/>
        <w:t>Objects</w:t>
      </w:r>
      <w:r>
        <w:rPr>
          <w:spacing w:val="-3"/>
        </w:rPr>
        <w:t> </w:t>
      </w:r>
      <w:r>
        <w:rPr/>
        <w:t>cannot</w:t>
      </w:r>
      <w:r>
        <w:rPr>
          <w:spacing w:val="-3"/>
        </w:rPr>
        <w:t> </w:t>
      </w:r>
      <w:r>
        <w:rPr/>
        <w:t>be</w:t>
      </w:r>
      <w:r>
        <w:rPr>
          <w:spacing w:val="-3"/>
        </w:rPr>
        <w:t> </w:t>
      </w:r>
      <w:r>
        <w:rPr/>
        <w:t>created</w:t>
      </w:r>
      <w:r>
        <w:rPr>
          <w:spacing w:val="-3"/>
        </w:rPr>
        <w:t> </w:t>
      </w:r>
      <w:r>
        <w:rPr/>
        <w:t>in</w:t>
      </w:r>
      <w:r>
        <w:rPr>
          <w:spacing w:val="-3"/>
        </w:rPr>
        <w:t> </w:t>
      </w:r>
      <w:r>
        <w:rPr/>
        <w:t>templates</w:t>
      </w:r>
      <w:r>
        <w:rPr>
          <w:spacing w:val="-2"/>
        </w:rPr>
        <w:t> </w:t>
      </w:r>
      <w:r>
        <w:rPr/>
        <w:t>directly,</w:t>
      </w:r>
      <w:r>
        <w:rPr>
          <w:spacing w:val="-4"/>
        </w:rPr>
        <w:t> </w:t>
      </w:r>
      <w:r>
        <w:rPr/>
        <w:t>but</w:t>
      </w:r>
      <w:r>
        <w:rPr>
          <w:spacing w:val="-3"/>
        </w:rPr>
        <w:t> </w:t>
      </w:r>
      <w:r>
        <w:rPr/>
        <w:t>for</w:t>
      </w:r>
      <w:r>
        <w:rPr>
          <w:spacing w:val="-3"/>
        </w:rPr>
        <w:t> </w:t>
      </w:r>
      <w:r>
        <w:rPr/>
        <w:t>object-like</w:t>
      </w:r>
      <w:r>
        <w:rPr>
          <w:spacing w:val="-5"/>
        </w:rPr>
        <w:t> </w:t>
      </w:r>
      <w:r>
        <w:rPr/>
        <w:t>structures,</w:t>
      </w:r>
      <w:r>
        <w:rPr>
          <w:spacing w:val="-3"/>
        </w:rPr>
        <w:t> </w:t>
      </w:r>
      <w:r>
        <w:rPr/>
        <w:t>you</w:t>
      </w:r>
      <w:r>
        <w:rPr>
          <w:spacing w:val="-3"/>
        </w:rPr>
        <w:t> </w:t>
      </w:r>
      <w:r>
        <w:rPr/>
        <w:t>can</w:t>
      </w:r>
      <w:r>
        <w:rPr>
          <w:spacing w:val="-3"/>
        </w:rPr>
        <w:t> </w:t>
      </w:r>
      <w:r>
        <w:rPr/>
        <w:t>use nested (multidimensional) arrays. Note that like the general objects, there are also </w:t>
      </w:r>
      <w:r>
        <w:rPr>
          <w:w w:val="105"/>
        </w:rPr>
        <w:t>methods</w:t>
      </w:r>
      <w:r>
        <w:rPr>
          <w:spacing w:val="-4"/>
          <w:w w:val="105"/>
        </w:rPr>
        <w:t> </w:t>
      </w:r>
      <w:r>
        <w:rPr>
          <w:w w:val="105"/>
        </w:rPr>
        <w:t>involved,</w:t>
      </w:r>
      <w:r>
        <w:rPr>
          <w:spacing w:val="-4"/>
          <w:w w:val="105"/>
        </w:rPr>
        <w:t> </w:t>
      </w:r>
      <w:r>
        <w:rPr>
          <w:w w:val="105"/>
        </w:rPr>
        <w:t>not</w:t>
      </w:r>
      <w:r>
        <w:rPr>
          <w:spacing w:val="-5"/>
          <w:w w:val="105"/>
        </w:rPr>
        <w:t> </w:t>
      </w:r>
      <w:r>
        <w:rPr>
          <w:w w:val="105"/>
        </w:rPr>
        <w:t>only</w:t>
      </w:r>
      <w:r>
        <w:rPr>
          <w:spacing w:val="-5"/>
          <w:w w:val="105"/>
        </w:rPr>
        <w:t> </w:t>
      </w:r>
      <w:r>
        <w:rPr>
          <w:w w:val="105"/>
        </w:rPr>
        <w:t>static</w:t>
      </w:r>
      <w:r>
        <w:rPr>
          <w:spacing w:val="-4"/>
          <w:w w:val="105"/>
        </w:rPr>
        <w:t> </w:t>
      </w:r>
      <w:r>
        <w:rPr>
          <w:w w:val="105"/>
        </w:rPr>
        <w:t>data.</w:t>
      </w:r>
    </w:p>
    <w:p>
      <w:pPr>
        <w:pStyle w:val="Heading7"/>
        <w:spacing w:line="240" w:lineRule="auto" w:before="220"/>
      </w:pPr>
      <w:r>
        <w:rPr>
          <w:spacing w:val="-2"/>
        </w:rPr>
        <w:t>true()</w:t>
      </w:r>
    </w:p>
    <w:p>
      <w:pPr>
        <w:pStyle w:val="BodyText"/>
        <w:spacing w:before="80"/>
      </w:pPr>
      <w:r>
        <w:rPr/>
        <w:t>Creates</w:t>
      </w:r>
      <w:r>
        <w:rPr>
          <w:spacing w:val="-6"/>
        </w:rPr>
        <w:t> </w:t>
      </w:r>
      <w:r>
        <w:rPr/>
        <w:t>a</w:t>
      </w:r>
      <w:r>
        <w:rPr>
          <w:spacing w:val="-5"/>
        </w:rPr>
        <w:t> </w:t>
      </w:r>
      <w:r>
        <w:rPr/>
        <w:t>true</w:t>
      </w:r>
      <w:r>
        <w:rPr>
          <w:spacing w:val="-5"/>
        </w:rPr>
        <w:t> </w:t>
      </w:r>
      <w:r>
        <w:rPr/>
        <w:t>boolean.</w:t>
      </w:r>
      <w:r>
        <w:rPr>
          <w:spacing w:val="-5"/>
        </w:rPr>
        <w:t> </w:t>
      </w:r>
      <w:r>
        <w:rPr/>
        <w:t>Remember</w:t>
      </w:r>
      <w:r>
        <w:rPr>
          <w:spacing w:val="-5"/>
        </w:rPr>
        <w:t> </w:t>
      </w:r>
      <w:r>
        <w:rPr/>
        <w:t>to</w:t>
      </w:r>
      <w:r>
        <w:rPr>
          <w:spacing w:val="-5"/>
        </w:rPr>
        <w:t> </w:t>
      </w:r>
      <w:r>
        <w:rPr/>
        <w:t>use</w:t>
      </w:r>
      <w:r>
        <w:rPr>
          <w:spacing w:val="-5"/>
        </w:rPr>
        <w:t> </w:t>
      </w:r>
      <w:r>
        <w:rPr>
          <w:spacing w:val="-2"/>
        </w:rPr>
        <w:t>brackets:</w:t>
      </w:r>
    </w:p>
    <w:p>
      <w:pPr>
        <w:spacing w:before="95"/>
        <w:ind w:left="800" w:right="0" w:firstLine="0"/>
        <w:jc w:val="left"/>
        <w:rPr>
          <w:rFonts w:ascii="Arial"/>
          <w:sz w:val="18"/>
        </w:rPr>
      </w:pPr>
      <w:r>
        <w:rPr>
          <w:rFonts w:ascii="Arial"/>
          <w:spacing w:val="-2"/>
          <w:w w:val="165"/>
          <w:sz w:val="18"/>
        </w:rPr>
        <w:t>{true()}</w:t>
      </w:r>
    </w:p>
    <w:p>
      <w:pPr>
        <w:pStyle w:val="BodyText"/>
        <w:spacing w:before="11"/>
        <w:ind w:left="0"/>
        <w:rPr>
          <w:rFonts w:ascii="Arial"/>
          <w:sz w:val="18"/>
        </w:rPr>
      </w:pPr>
    </w:p>
    <w:p>
      <w:pPr>
        <w:pStyle w:val="Heading7"/>
        <w:spacing w:line="240" w:lineRule="auto"/>
      </w:pPr>
      <w:r>
        <w:rPr>
          <w:spacing w:val="-2"/>
        </w:rPr>
        <w:t>false()</w:t>
      </w:r>
    </w:p>
    <w:p>
      <w:pPr>
        <w:pStyle w:val="BodyText"/>
        <w:spacing w:before="80"/>
      </w:pPr>
      <w:r>
        <w:rPr/>
        <w:t>Creates</w:t>
      </w:r>
      <w:r>
        <w:rPr>
          <w:spacing w:val="-5"/>
        </w:rPr>
        <w:t> </w:t>
      </w:r>
      <w:r>
        <w:rPr/>
        <w:t>a</w:t>
      </w:r>
      <w:r>
        <w:rPr>
          <w:spacing w:val="-5"/>
        </w:rPr>
        <w:t> </w:t>
      </w:r>
      <w:r>
        <w:rPr/>
        <w:t>false</w:t>
      </w:r>
      <w:r>
        <w:rPr>
          <w:spacing w:val="-5"/>
        </w:rPr>
        <w:t> </w:t>
      </w:r>
      <w:r>
        <w:rPr/>
        <w:t>boolean.</w:t>
      </w:r>
      <w:r>
        <w:rPr>
          <w:spacing w:val="-5"/>
        </w:rPr>
        <w:t> </w:t>
      </w:r>
      <w:r>
        <w:rPr/>
        <w:t>Remember</w:t>
      </w:r>
      <w:r>
        <w:rPr>
          <w:spacing w:val="-5"/>
        </w:rPr>
        <w:t> </w:t>
      </w:r>
      <w:r>
        <w:rPr/>
        <w:t>to</w:t>
      </w:r>
      <w:r>
        <w:rPr>
          <w:spacing w:val="-5"/>
        </w:rPr>
        <w:t> </w:t>
      </w:r>
      <w:r>
        <w:rPr/>
        <w:t>use</w:t>
      </w:r>
      <w:r>
        <w:rPr>
          <w:spacing w:val="-5"/>
        </w:rPr>
        <w:t> </w:t>
      </w:r>
      <w:r>
        <w:rPr>
          <w:spacing w:val="-2"/>
        </w:rPr>
        <w:t>brackets:</w:t>
      </w:r>
    </w:p>
    <w:p>
      <w:pPr>
        <w:spacing w:before="95"/>
        <w:ind w:left="800" w:right="0" w:firstLine="0"/>
        <w:jc w:val="left"/>
        <w:rPr>
          <w:rFonts w:ascii="Arial"/>
          <w:sz w:val="18"/>
        </w:rPr>
      </w:pPr>
      <w:r>
        <w:rPr>
          <w:rFonts w:ascii="Arial"/>
          <w:spacing w:val="-2"/>
          <w:w w:val="170"/>
          <w:sz w:val="18"/>
        </w:rPr>
        <w:t>{false()}</w:t>
      </w:r>
    </w:p>
    <w:p>
      <w:pPr>
        <w:pStyle w:val="BodyText"/>
        <w:spacing w:before="11"/>
        <w:ind w:left="0"/>
        <w:rPr>
          <w:rFonts w:ascii="Arial"/>
          <w:sz w:val="18"/>
        </w:rPr>
      </w:pPr>
    </w:p>
    <w:p>
      <w:pPr>
        <w:pStyle w:val="Heading7"/>
        <w:spacing w:line="240" w:lineRule="auto"/>
      </w:pPr>
      <w:r>
        <w:rPr>
          <w:spacing w:val="-2"/>
        </w:rPr>
        <w:t>array()</w:t>
      </w:r>
    </w:p>
    <w:p>
      <w:pPr>
        <w:pStyle w:val="BodyText"/>
        <w:spacing w:before="80"/>
      </w:pPr>
      <w:r>
        <w:rPr/>
        <w:t>Creates</w:t>
      </w:r>
      <w:r>
        <w:rPr>
          <w:spacing w:val="-6"/>
        </w:rPr>
        <w:t> </w:t>
      </w:r>
      <w:r>
        <w:rPr/>
        <w:t>an</w:t>
      </w:r>
      <w:r>
        <w:rPr>
          <w:spacing w:val="-4"/>
        </w:rPr>
        <w:t> </w:t>
      </w:r>
      <w:r>
        <w:rPr>
          <w:spacing w:val="-2"/>
        </w:rPr>
        <w:t>array.</w:t>
      </w:r>
    </w:p>
    <w:p>
      <w:pPr>
        <w:spacing w:line="208" w:lineRule="auto" w:before="118"/>
        <w:ind w:left="800" w:right="506" w:firstLine="0"/>
        <w:jc w:val="left"/>
        <w:rPr>
          <w:rFonts w:ascii="Arial"/>
          <w:sz w:val="18"/>
        </w:rPr>
      </w:pPr>
      <w:r>
        <w:rPr>
          <w:rFonts w:ascii="Arial"/>
          <w:w w:val="155"/>
          <w:sz w:val="18"/>
        </w:rPr>
        <w:t>{array(1,2,'tree')}</w:t>
      </w:r>
      <w:r>
        <w:rPr>
          <w:rFonts w:ascii="Arial"/>
          <w:spacing w:val="-7"/>
          <w:w w:val="155"/>
          <w:sz w:val="18"/>
        </w:rPr>
        <w:t> </w:t>
      </w:r>
      <w:r>
        <w:rPr>
          <w:rFonts w:ascii="Arial"/>
          <w:w w:val="130"/>
          <w:sz w:val="18"/>
        </w:rPr>
        <w:t>{*creates</w:t>
      </w:r>
      <w:r>
        <w:rPr>
          <w:rFonts w:ascii="Arial"/>
          <w:spacing w:val="4"/>
          <w:w w:val="130"/>
          <w:sz w:val="18"/>
        </w:rPr>
        <w:t> </w:t>
      </w:r>
      <w:r>
        <w:rPr>
          <w:rFonts w:ascii="Arial"/>
          <w:w w:val="130"/>
          <w:sz w:val="18"/>
        </w:rPr>
        <w:t>a</w:t>
      </w:r>
      <w:r>
        <w:rPr>
          <w:rFonts w:ascii="Arial"/>
          <w:spacing w:val="6"/>
          <w:w w:val="130"/>
          <w:sz w:val="18"/>
        </w:rPr>
        <w:t> </w:t>
      </w:r>
      <w:r>
        <w:rPr>
          <w:rFonts w:ascii="Arial"/>
          <w:w w:val="130"/>
          <w:sz w:val="18"/>
        </w:rPr>
        <w:t>mixed</w:t>
      </w:r>
      <w:r>
        <w:rPr>
          <w:rFonts w:ascii="Arial"/>
          <w:spacing w:val="4"/>
          <w:w w:val="130"/>
          <w:sz w:val="18"/>
        </w:rPr>
        <w:t> </w:t>
      </w:r>
      <w:r>
        <w:rPr>
          <w:rFonts w:ascii="Arial"/>
          <w:w w:val="130"/>
          <w:sz w:val="18"/>
        </w:rPr>
        <w:t>type</w:t>
      </w:r>
      <w:r>
        <w:rPr>
          <w:rFonts w:ascii="Arial"/>
          <w:spacing w:val="6"/>
          <w:w w:val="130"/>
          <w:sz w:val="18"/>
        </w:rPr>
        <w:t> </w:t>
      </w:r>
      <w:r>
        <w:rPr>
          <w:rFonts w:ascii="Arial"/>
          <w:w w:val="130"/>
          <w:sz w:val="18"/>
        </w:rPr>
        <w:t>array</w:t>
      </w:r>
      <w:r>
        <w:rPr>
          <w:rFonts w:ascii="Arial"/>
          <w:spacing w:val="-8"/>
          <w:w w:val="155"/>
          <w:sz w:val="18"/>
        </w:rPr>
        <w:t> </w:t>
      </w:r>
      <w:r>
        <w:rPr>
          <w:rFonts w:ascii="Arial"/>
          <w:w w:val="155"/>
          <w:sz w:val="18"/>
        </w:rPr>
        <w:t>consisting</w:t>
      </w:r>
      <w:r>
        <w:rPr>
          <w:rFonts w:ascii="Arial"/>
          <w:spacing w:val="-8"/>
          <w:w w:val="155"/>
          <w:sz w:val="18"/>
        </w:rPr>
        <w:t> </w:t>
      </w:r>
      <w:r>
        <w:rPr>
          <w:rFonts w:ascii="Arial"/>
          <w:w w:val="155"/>
          <w:sz w:val="18"/>
        </w:rPr>
        <w:t>of </w:t>
      </w:r>
      <w:r>
        <w:rPr>
          <w:rFonts w:ascii="Arial"/>
          <w:w w:val="130"/>
          <w:sz w:val="18"/>
        </w:rPr>
        <w:t>numbers</w:t>
      </w:r>
      <w:r>
        <w:rPr>
          <w:rFonts w:ascii="Arial"/>
          <w:spacing w:val="7"/>
          <w:w w:val="130"/>
          <w:sz w:val="18"/>
        </w:rPr>
        <w:t> </w:t>
      </w:r>
      <w:r>
        <w:rPr>
          <w:rFonts w:ascii="Arial"/>
          <w:w w:val="130"/>
          <w:sz w:val="18"/>
        </w:rPr>
        <w:t>and</w:t>
      </w:r>
      <w:r>
        <w:rPr>
          <w:rFonts w:ascii="Arial"/>
          <w:spacing w:val="8"/>
          <w:w w:val="130"/>
          <w:sz w:val="18"/>
        </w:rPr>
        <w:t> </w:t>
      </w:r>
      <w:r>
        <w:rPr>
          <w:rFonts w:ascii="Arial"/>
          <w:w w:val="130"/>
          <w:sz w:val="18"/>
        </w:rPr>
        <w:t>a</w:t>
      </w:r>
      <w:r>
        <w:rPr>
          <w:rFonts w:ascii="Arial"/>
          <w:spacing w:val="-4"/>
          <w:w w:val="155"/>
          <w:sz w:val="18"/>
        </w:rPr>
        <w:t> </w:t>
      </w:r>
      <w:r>
        <w:rPr>
          <w:rFonts w:ascii="Arial"/>
          <w:w w:val="155"/>
          <w:sz w:val="18"/>
        </w:rPr>
        <w:t>string*}</w:t>
      </w:r>
    </w:p>
    <w:p>
      <w:pPr>
        <w:spacing w:line="185" w:lineRule="exact" w:before="0"/>
        <w:ind w:left="800" w:right="0" w:firstLine="0"/>
        <w:jc w:val="left"/>
        <w:rPr>
          <w:rFonts w:ascii="Arial"/>
          <w:sz w:val="18"/>
        </w:rPr>
      </w:pPr>
      <w:r>
        <w:rPr>
          <w:rFonts w:ascii="Arial"/>
          <w:w w:val="145"/>
          <w:sz w:val="18"/>
        </w:rPr>
        <w:t>{array(true(),true(),false()}</w:t>
      </w:r>
      <w:r>
        <w:rPr>
          <w:rFonts w:ascii="Arial"/>
          <w:w w:val="145"/>
          <w:sz w:val="18"/>
        </w:rPr>
        <w:t> {*creates</w:t>
      </w:r>
      <w:r>
        <w:rPr>
          <w:rFonts w:ascii="Arial"/>
          <w:spacing w:val="4"/>
          <w:w w:val="145"/>
          <w:sz w:val="18"/>
        </w:rPr>
        <w:t> </w:t>
      </w:r>
      <w:r>
        <w:rPr>
          <w:rFonts w:ascii="Arial"/>
          <w:w w:val="140"/>
          <w:sz w:val="18"/>
        </w:rPr>
        <w:t>an</w:t>
      </w:r>
      <w:r>
        <w:rPr>
          <w:rFonts w:ascii="Arial"/>
          <w:spacing w:val="4"/>
          <w:w w:val="145"/>
          <w:sz w:val="18"/>
        </w:rPr>
        <w:t> </w:t>
      </w:r>
      <w:r>
        <w:rPr>
          <w:rFonts w:ascii="Arial"/>
          <w:w w:val="145"/>
          <w:sz w:val="18"/>
        </w:rPr>
        <w:t>array</w:t>
      </w:r>
      <w:r>
        <w:rPr>
          <w:rFonts w:ascii="Arial"/>
          <w:spacing w:val="3"/>
          <w:w w:val="145"/>
          <w:sz w:val="18"/>
        </w:rPr>
        <w:t> </w:t>
      </w:r>
      <w:r>
        <w:rPr>
          <w:rFonts w:ascii="Arial"/>
          <w:w w:val="145"/>
          <w:sz w:val="18"/>
        </w:rPr>
        <w:t>of</w:t>
      </w:r>
      <w:r>
        <w:rPr>
          <w:rFonts w:ascii="Arial"/>
          <w:spacing w:val="3"/>
          <w:w w:val="145"/>
          <w:sz w:val="18"/>
        </w:rPr>
        <w:t> </w:t>
      </w:r>
      <w:r>
        <w:rPr>
          <w:rFonts w:ascii="Arial"/>
          <w:w w:val="140"/>
          <w:sz w:val="18"/>
        </w:rPr>
        <w:t>boolean</w:t>
      </w:r>
      <w:r>
        <w:rPr>
          <w:rFonts w:ascii="Arial"/>
          <w:spacing w:val="3"/>
          <w:w w:val="145"/>
          <w:sz w:val="18"/>
        </w:rPr>
        <w:t> </w:t>
      </w:r>
      <w:r>
        <w:rPr>
          <w:rFonts w:ascii="Arial"/>
          <w:spacing w:val="-2"/>
          <w:w w:val="145"/>
          <w:sz w:val="18"/>
        </w:rPr>
        <w:t>values*}</w:t>
      </w:r>
    </w:p>
    <w:p>
      <w:pPr>
        <w:pStyle w:val="BodyText"/>
        <w:spacing w:before="117"/>
        <w:ind w:right="1179"/>
      </w:pPr>
      <w:r>
        <w:rPr/>
        <w:t>Like</w:t>
      </w:r>
      <w:r>
        <w:rPr>
          <w:spacing w:val="-4"/>
        </w:rPr>
        <w:t> </w:t>
      </w:r>
      <w:r>
        <w:rPr/>
        <w:t>PHP,</w:t>
      </w:r>
      <w:r>
        <w:rPr>
          <w:spacing w:val="-4"/>
        </w:rPr>
        <w:t> </w:t>
      </w:r>
      <w:r>
        <w:rPr/>
        <w:t>array</w:t>
      </w:r>
      <w:r>
        <w:rPr>
          <w:spacing w:val="-3"/>
        </w:rPr>
        <w:t> </w:t>
      </w:r>
      <w:r>
        <w:rPr/>
        <w:t>elements</w:t>
      </w:r>
      <w:r>
        <w:rPr>
          <w:spacing w:val="-4"/>
        </w:rPr>
        <w:t> </w:t>
      </w:r>
      <w:r>
        <w:rPr/>
        <w:t>can</w:t>
      </w:r>
      <w:r>
        <w:rPr>
          <w:spacing w:val="-4"/>
        </w:rPr>
        <w:t> </w:t>
      </w:r>
      <w:r>
        <w:rPr/>
        <w:t>be</w:t>
      </w:r>
      <w:r>
        <w:rPr>
          <w:spacing w:val="-4"/>
        </w:rPr>
        <w:t> </w:t>
      </w:r>
      <w:r>
        <w:rPr/>
        <w:t>mixed</w:t>
      </w:r>
      <w:r>
        <w:rPr>
          <w:spacing w:val="-4"/>
        </w:rPr>
        <w:t> </w:t>
      </w:r>
      <w:r>
        <w:rPr/>
        <w:t>types</w:t>
      </w:r>
      <w:r>
        <w:rPr>
          <w:spacing w:val="-4"/>
        </w:rPr>
        <w:t> </w:t>
      </w:r>
      <w:r>
        <w:rPr/>
        <w:t>with</w:t>
      </w:r>
      <w:r>
        <w:rPr>
          <w:spacing w:val="-4"/>
        </w:rPr>
        <w:t> </w:t>
      </w:r>
      <w:r>
        <w:rPr/>
        <w:t>numbers,</w:t>
      </w:r>
      <w:r>
        <w:rPr>
          <w:spacing w:val="-4"/>
        </w:rPr>
        <w:t> </w:t>
      </w:r>
      <w:r>
        <w:rPr/>
        <w:t>literals,</w:t>
      </w:r>
      <w:r>
        <w:rPr>
          <w:spacing w:val="-4"/>
        </w:rPr>
        <w:t> </w:t>
      </w:r>
      <w:r>
        <w:rPr/>
        <w:t>other</w:t>
      </w:r>
      <w:r>
        <w:rPr>
          <w:spacing w:val="-4"/>
        </w:rPr>
        <w:t> </w:t>
      </w:r>
      <w:r>
        <w:rPr/>
        <w:t>arrays, and objects.</w:t>
      </w:r>
    </w:p>
    <w:p>
      <w:pPr>
        <w:spacing w:after="0"/>
        <w:sectPr>
          <w:pgSz w:w="12240" w:h="15840"/>
          <w:pgMar w:header="1977" w:footer="2751" w:top="2160" w:bottom="2940" w:left="1720" w:right="1720"/>
        </w:sectPr>
      </w:pPr>
    </w:p>
    <w:p>
      <w:pPr>
        <w:pStyle w:val="Heading7"/>
        <w:spacing w:line="240" w:lineRule="auto" w:before="166"/>
      </w:pPr>
      <w:r>
        <w:rPr>
          <w:spacing w:val="-2"/>
        </w:rPr>
        <w:t>hash()</w:t>
      </w:r>
    </w:p>
    <w:p>
      <w:pPr>
        <w:pStyle w:val="BodyText"/>
        <w:spacing w:before="78"/>
        <w:ind w:left="439" w:right="470"/>
      </w:pPr>
      <w:r>
        <w:rPr/>
        <w:t>Creates</w:t>
      </w:r>
      <w:r>
        <w:rPr>
          <w:spacing w:val="-4"/>
        </w:rPr>
        <w:t> </w:t>
      </w:r>
      <w:r>
        <w:rPr/>
        <w:t>an</w:t>
      </w:r>
      <w:r>
        <w:rPr>
          <w:spacing w:val="-3"/>
        </w:rPr>
        <w:t> </w:t>
      </w:r>
      <w:r>
        <w:rPr/>
        <w:t>associative</w:t>
      </w:r>
      <w:r>
        <w:rPr>
          <w:spacing w:val="-3"/>
        </w:rPr>
        <w:t> </w:t>
      </w:r>
      <w:r>
        <w:rPr/>
        <w:t>array,</w:t>
      </w:r>
      <w:r>
        <w:rPr>
          <w:spacing w:val="-3"/>
        </w:rPr>
        <w:t> </w:t>
      </w:r>
      <w:r>
        <w:rPr/>
        <w:t>with</w:t>
      </w:r>
      <w:r>
        <w:rPr>
          <w:spacing w:val="-3"/>
        </w:rPr>
        <w:t> </w:t>
      </w:r>
      <w:r>
        <w:rPr/>
        <w:t>the</w:t>
      </w:r>
      <w:r>
        <w:rPr>
          <w:spacing w:val="-3"/>
        </w:rPr>
        <w:t> </w:t>
      </w:r>
      <w:r>
        <w:rPr/>
        <w:t>keys</w:t>
      </w:r>
      <w:r>
        <w:rPr>
          <w:spacing w:val="-4"/>
        </w:rPr>
        <w:t> </w:t>
      </w:r>
      <w:r>
        <w:rPr/>
        <w:t>being</w:t>
      </w:r>
      <w:r>
        <w:rPr>
          <w:spacing w:val="-3"/>
        </w:rPr>
        <w:t> </w:t>
      </w:r>
      <w:r>
        <w:rPr/>
        <w:t>the</w:t>
      </w:r>
      <w:r>
        <w:rPr>
          <w:spacing w:val="-5"/>
        </w:rPr>
        <w:t> </w:t>
      </w:r>
      <w:r>
        <w:rPr>
          <w:i/>
        </w:rPr>
        <w:t>odd</w:t>
      </w:r>
      <w:r>
        <w:rPr>
          <w:i/>
          <w:spacing w:val="-4"/>
        </w:rPr>
        <w:t> </w:t>
      </w:r>
      <w:r>
        <w:rPr/>
        <w:t>parameters</w:t>
      </w:r>
      <w:r>
        <w:rPr>
          <w:spacing w:val="-3"/>
        </w:rPr>
        <w:t> </w:t>
      </w:r>
      <w:r>
        <w:rPr/>
        <w:t>and</w:t>
      </w:r>
      <w:r>
        <w:rPr>
          <w:spacing w:val="-3"/>
        </w:rPr>
        <w:t> </w:t>
      </w:r>
      <w:r>
        <w:rPr/>
        <w:t>the</w:t>
      </w:r>
      <w:r>
        <w:rPr>
          <w:spacing w:val="-3"/>
        </w:rPr>
        <w:t> </w:t>
      </w:r>
      <w:r>
        <w:rPr/>
        <w:t>values</w:t>
      </w:r>
      <w:r>
        <w:rPr>
          <w:spacing w:val="-3"/>
        </w:rPr>
        <w:t> </w:t>
      </w:r>
      <w:r>
        <w:rPr/>
        <w:t>being the </w:t>
      </w:r>
      <w:r>
        <w:rPr>
          <w:i/>
        </w:rPr>
        <w:t>even </w:t>
      </w:r>
      <w:r>
        <w:rPr/>
        <w:t>parameters.</w:t>
      </w:r>
    </w:p>
    <w:p>
      <w:pPr>
        <w:spacing w:before="96"/>
        <w:ind w:left="800" w:right="0" w:firstLine="0"/>
        <w:jc w:val="left"/>
        <w:rPr>
          <w:rFonts w:ascii="Arial"/>
          <w:sz w:val="18"/>
        </w:rPr>
      </w:pPr>
      <w:r>
        <w:rPr>
          <w:rFonts w:ascii="Arial"/>
          <w:w w:val="135"/>
          <w:sz w:val="18"/>
        </w:rPr>
        <w:t>{hash(haircolor,'none,</w:t>
      </w:r>
      <w:r>
        <w:rPr>
          <w:rFonts w:ascii="Arial"/>
          <w:spacing w:val="54"/>
          <w:w w:val="155"/>
          <w:sz w:val="18"/>
        </w:rPr>
        <w:t> </w:t>
      </w:r>
      <w:r>
        <w:rPr>
          <w:rFonts w:ascii="Arial"/>
          <w:spacing w:val="-2"/>
          <w:w w:val="155"/>
          <w:sz w:val="18"/>
        </w:rPr>
        <w:t>bald',age,41)}</w:t>
      </w:r>
    </w:p>
    <w:p>
      <w:pPr>
        <w:pStyle w:val="BodyText"/>
        <w:spacing w:before="11"/>
        <w:ind w:left="0"/>
        <w:rPr>
          <w:rFonts w:ascii="Arial"/>
          <w:sz w:val="18"/>
        </w:rPr>
      </w:pPr>
    </w:p>
    <w:p>
      <w:pPr>
        <w:pStyle w:val="Heading7"/>
        <w:spacing w:line="240" w:lineRule="auto"/>
      </w:pPr>
      <w:r>
        <w:rPr/>
        <w:t>Accessing</w:t>
      </w:r>
      <w:r>
        <w:rPr>
          <w:spacing w:val="-12"/>
        </w:rPr>
        <w:t> </w:t>
      </w:r>
      <w:r>
        <w:rPr/>
        <w:t>Elements</w:t>
      </w:r>
      <w:r>
        <w:rPr>
          <w:spacing w:val="-12"/>
        </w:rPr>
        <w:t> </w:t>
      </w:r>
      <w:r>
        <w:rPr/>
        <w:t>of</w:t>
      </w:r>
      <w:r>
        <w:rPr>
          <w:spacing w:val="-11"/>
        </w:rPr>
        <w:t> </w:t>
      </w:r>
      <w:r>
        <w:rPr/>
        <w:t>Arrays</w:t>
      </w:r>
      <w:r>
        <w:rPr>
          <w:spacing w:val="-11"/>
        </w:rPr>
        <w:t> </w:t>
      </w:r>
      <w:r>
        <w:rPr/>
        <w:t>and</w:t>
      </w:r>
      <w:r>
        <w:rPr>
          <w:spacing w:val="-11"/>
        </w:rPr>
        <w:t> </w:t>
      </w:r>
      <w:r>
        <w:rPr>
          <w:spacing w:val="-2"/>
        </w:rPr>
        <w:t>Objects</w:t>
      </w:r>
    </w:p>
    <w:p>
      <w:pPr>
        <w:pStyle w:val="BodyText"/>
        <w:spacing w:before="80"/>
        <w:ind w:left="439" w:right="506"/>
      </w:pPr>
      <w:r>
        <w:rPr/>
        <w:t>Elements of arrays and</w:t>
      </w:r>
      <w:r>
        <w:rPr>
          <w:spacing w:val="-1"/>
        </w:rPr>
        <w:t> </w:t>
      </w:r>
      <w:r>
        <w:rPr/>
        <w:t>objects are accessed by the '</w:t>
      </w:r>
      <w:r>
        <w:rPr>
          <w:rFonts w:ascii="Arial"/>
          <w:sz w:val="18"/>
        </w:rPr>
        <w:t>.</w:t>
      </w:r>
      <w:r>
        <w:rPr/>
        <w:t>' operator. For</w:t>
      </w:r>
      <w:r>
        <w:rPr>
          <w:spacing w:val="-1"/>
        </w:rPr>
        <w:t> </w:t>
      </w:r>
      <w:r>
        <w:rPr/>
        <w:t>example, a member </w:t>
      </w:r>
      <w:r>
        <w:rPr>
          <w:w w:val="105"/>
        </w:rPr>
        <w:t>called</w:t>
      </w:r>
      <w:r>
        <w:rPr>
          <w:spacing w:val="-13"/>
          <w:w w:val="105"/>
        </w:rPr>
        <w:t> </w:t>
      </w:r>
      <w:r>
        <w:rPr>
          <w:rFonts w:ascii="Arial"/>
          <w:w w:val="105"/>
          <w:sz w:val="18"/>
        </w:rPr>
        <w:t>member</w:t>
      </w:r>
      <w:r>
        <w:rPr>
          <w:rFonts w:ascii="Arial"/>
          <w:spacing w:val="-5"/>
          <w:w w:val="105"/>
          <w:sz w:val="18"/>
        </w:rPr>
        <w:t> </w:t>
      </w:r>
      <w:r>
        <w:rPr>
          <w:w w:val="105"/>
        </w:rPr>
        <w:t>of</w:t>
      </w:r>
      <w:r>
        <w:rPr>
          <w:spacing w:val="-10"/>
          <w:w w:val="105"/>
        </w:rPr>
        <w:t> </w:t>
      </w:r>
      <w:r>
        <w:rPr>
          <w:w w:val="105"/>
        </w:rPr>
        <w:t>an</w:t>
      </w:r>
      <w:r>
        <w:rPr>
          <w:spacing w:val="-10"/>
          <w:w w:val="105"/>
        </w:rPr>
        <w:t> </w:t>
      </w:r>
      <w:r>
        <w:rPr>
          <w:w w:val="105"/>
        </w:rPr>
        <w:t>object</w:t>
      </w:r>
      <w:r>
        <w:rPr>
          <w:spacing w:val="-10"/>
          <w:w w:val="105"/>
        </w:rPr>
        <w:t> </w:t>
      </w:r>
      <w:r>
        <w:rPr>
          <w:w w:val="105"/>
        </w:rPr>
        <w:t>called</w:t>
      </w:r>
      <w:r>
        <w:rPr>
          <w:spacing w:val="-11"/>
          <w:w w:val="105"/>
        </w:rPr>
        <w:t> </w:t>
      </w:r>
      <w:r>
        <w:rPr>
          <w:rFonts w:ascii="Arial"/>
          <w:w w:val="135"/>
          <w:sz w:val="18"/>
        </w:rPr>
        <w:t>object</w:t>
      </w:r>
      <w:r>
        <w:rPr>
          <w:rFonts w:ascii="Arial"/>
          <w:spacing w:val="-17"/>
          <w:w w:val="135"/>
          <w:sz w:val="18"/>
        </w:rPr>
        <w:t> </w:t>
      </w:r>
      <w:r>
        <w:rPr>
          <w:w w:val="105"/>
        </w:rPr>
        <w:t>is</w:t>
      </w:r>
      <w:r>
        <w:rPr>
          <w:spacing w:val="-10"/>
          <w:w w:val="105"/>
        </w:rPr>
        <w:t> </w:t>
      </w:r>
      <w:r>
        <w:rPr>
          <w:w w:val="105"/>
        </w:rPr>
        <w:t>accessed</w:t>
      </w:r>
      <w:r>
        <w:rPr>
          <w:spacing w:val="-10"/>
          <w:w w:val="105"/>
        </w:rPr>
        <w:t> </w:t>
      </w:r>
      <w:r>
        <w:rPr>
          <w:w w:val="105"/>
        </w:rPr>
        <w:t>as:</w:t>
      </w:r>
    </w:p>
    <w:p>
      <w:pPr>
        <w:spacing w:before="96"/>
        <w:ind w:left="800" w:right="0" w:firstLine="0"/>
        <w:jc w:val="left"/>
        <w:rPr>
          <w:rFonts w:ascii="Arial"/>
          <w:sz w:val="18"/>
        </w:rPr>
      </w:pPr>
      <w:r>
        <w:rPr>
          <w:rFonts w:ascii="Arial"/>
          <w:spacing w:val="-2"/>
          <w:w w:val="130"/>
          <w:sz w:val="18"/>
        </w:rPr>
        <w:t>$object.member</w:t>
      </w:r>
    </w:p>
    <w:p>
      <w:pPr>
        <w:pStyle w:val="BodyText"/>
        <w:spacing w:before="117"/>
      </w:pPr>
      <w:r>
        <w:rPr/>
        <w:t>Array</w:t>
      </w:r>
      <w:r>
        <w:rPr>
          <w:spacing w:val="-7"/>
        </w:rPr>
        <w:t> </w:t>
      </w:r>
      <w:r>
        <w:rPr/>
        <w:t>elements</w:t>
      </w:r>
      <w:r>
        <w:rPr>
          <w:spacing w:val="-8"/>
        </w:rPr>
        <w:t> </w:t>
      </w:r>
      <w:r>
        <w:rPr/>
        <w:t>are</w:t>
      </w:r>
      <w:r>
        <w:rPr>
          <w:spacing w:val="-8"/>
        </w:rPr>
        <w:t> </w:t>
      </w:r>
      <w:r>
        <w:rPr/>
        <w:t>accessed</w:t>
      </w:r>
      <w:r>
        <w:rPr>
          <w:spacing w:val="-7"/>
        </w:rPr>
        <w:t> </w:t>
      </w:r>
      <w:r>
        <w:rPr/>
        <w:t>in</w:t>
      </w:r>
      <w:r>
        <w:rPr>
          <w:spacing w:val="-8"/>
        </w:rPr>
        <w:t> </w:t>
      </w:r>
      <w:r>
        <w:rPr/>
        <w:t>the</w:t>
      </w:r>
      <w:r>
        <w:rPr>
          <w:spacing w:val="-8"/>
        </w:rPr>
        <w:t> </w:t>
      </w:r>
      <w:r>
        <w:rPr/>
        <w:t>same</w:t>
      </w:r>
      <w:r>
        <w:rPr>
          <w:spacing w:val="-7"/>
        </w:rPr>
        <w:t> </w:t>
      </w:r>
      <w:r>
        <w:rPr>
          <w:spacing w:val="-4"/>
        </w:rPr>
        <w:t>way:</w:t>
      </w:r>
    </w:p>
    <w:p>
      <w:pPr>
        <w:spacing w:line="193" w:lineRule="exact" w:before="96"/>
        <w:ind w:left="800" w:right="0" w:firstLine="0"/>
        <w:jc w:val="left"/>
        <w:rPr>
          <w:rFonts w:ascii="Arial"/>
          <w:sz w:val="18"/>
        </w:rPr>
      </w:pPr>
      <w:r>
        <w:rPr>
          <w:rFonts w:ascii="Arial"/>
          <w:spacing w:val="-2"/>
          <w:w w:val="145"/>
          <w:sz w:val="18"/>
        </w:rPr>
        <w:t>$array.0</w:t>
      </w:r>
      <w:r>
        <w:rPr>
          <w:rFonts w:ascii="Arial"/>
          <w:spacing w:val="7"/>
          <w:w w:val="145"/>
          <w:sz w:val="18"/>
        </w:rPr>
        <w:t> </w:t>
      </w:r>
      <w:r>
        <w:rPr>
          <w:rFonts w:ascii="Arial"/>
          <w:spacing w:val="-2"/>
          <w:w w:val="145"/>
          <w:sz w:val="18"/>
        </w:rPr>
        <w:t>{*selects</w:t>
      </w:r>
      <w:r>
        <w:rPr>
          <w:rFonts w:ascii="Arial"/>
          <w:spacing w:val="7"/>
          <w:w w:val="145"/>
          <w:sz w:val="18"/>
        </w:rPr>
        <w:t> </w:t>
      </w:r>
      <w:r>
        <w:rPr>
          <w:rFonts w:ascii="Arial"/>
          <w:spacing w:val="-2"/>
          <w:w w:val="145"/>
          <w:sz w:val="18"/>
        </w:rPr>
        <w:t>the</w:t>
      </w:r>
      <w:r>
        <w:rPr>
          <w:rFonts w:ascii="Arial"/>
          <w:spacing w:val="7"/>
          <w:w w:val="145"/>
          <w:sz w:val="18"/>
        </w:rPr>
        <w:t> </w:t>
      </w:r>
      <w:r>
        <w:rPr>
          <w:rFonts w:ascii="Arial"/>
          <w:spacing w:val="-2"/>
          <w:w w:val="145"/>
          <w:sz w:val="18"/>
        </w:rPr>
        <w:t>first</w:t>
      </w:r>
      <w:r>
        <w:rPr>
          <w:rFonts w:ascii="Arial"/>
          <w:spacing w:val="8"/>
          <w:w w:val="145"/>
          <w:sz w:val="18"/>
        </w:rPr>
        <w:t> </w:t>
      </w:r>
      <w:r>
        <w:rPr>
          <w:rFonts w:ascii="Arial"/>
          <w:spacing w:val="-2"/>
          <w:w w:val="145"/>
          <w:sz w:val="18"/>
        </w:rPr>
        <w:t>element</w:t>
      </w:r>
      <w:r>
        <w:rPr>
          <w:rFonts w:ascii="Arial"/>
          <w:spacing w:val="7"/>
          <w:w w:val="145"/>
          <w:sz w:val="18"/>
        </w:rPr>
        <w:t> </w:t>
      </w:r>
      <w:r>
        <w:rPr>
          <w:rFonts w:ascii="Arial"/>
          <w:spacing w:val="-2"/>
          <w:w w:val="145"/>
          <w:sz w:val="18"/>
        </w:rPr>
        <w:t>in</w:t>
      </w:r>
      <w:r>
        <w:rPr>
          <w:rFonts w:ascii="Arial"/>
          <w:spacing w:val="8"/>
          <w:w w:val="145"/>
          <w:sz w:val="18"/>
        </w:rPr>
        <w:t> </w:t>
      </w:r>
      <w:r>
        <w:rPr>
          <w:rFonts w:ascii="Arial"/>
          <w:spacing w:val="-2"/>
          <w:w w:val="135"/>
          <w:sz w:val="18"/>
        </w:rPr>
        <w:t>an</w:t>
      </w:r>
      <w:r>
        <w:rPr>
          <w:rFonts w:ascii="Arial"/>
          <w:spacing w:val="7"/>
          <w:w w:val="145"/>
          <w:sz w:val="18"/>
        </w:rPr>
        <w:t> </w:t>
      </w:r>
      <w:r>
        <w:rPr>
          <w:rFonts w:ascii="Arial"/>
          <w:spacing w:val="-2"/>
          <w:w w:val="145"/>
          <w:sz w:val="18"/>
        </w:rPr>
        <w:t>array*}</w:t>
      </w:r>
    </w:p>
    <w:p>
      <w:pPr>
        <w:spacing w:line="180" w:lineRule="exact" w:before="0"/>
        <w:ind w:left="800" w:right="0" w:firstLine="0"/>
        <w:jc w:val="left"/>
        <w:rPr>
          <w:rFonts w:ascii="Arial"/>
          <w:sz w:val="18"/>
        </w:rPr>
      </w:pPr>
      <w:r>
        <w:rPr>
          <w:rFonts w:ascii="Arial"/>
          <w:w w:val="130"/>
          <w:sz w:val="18"/>
        </w:rPr>
        <w:t>$array.mykey</w:t>
      </w:r>
      <w:r>
        <w:rPr>
          <w:rFonts w:ascii="Arial"/>
          <w:spacing w:val="3"/>
          <w:w w:val="140"/>
          <w:sz w:val="18"/>
        </w:rPr>
        <w:t> </w:t>
      </w:r>
      <w:r>
        <w:rPr>
          <w:rFonts w:ascii="Arial"/>
          <w:w w:val="140"/>
          <w:sz w:val="18"/>
        </w:rPr>
        <w:t>{*selects</w:t>
      </w:r>
      <w:r>
        <w:rPr>
          <w:rFonts w:ascii="Arial"/>
          <w:spacing w:val="4"/>
          <w:w w:val="140"/>
          <w:sz w:val="18"/>
        </w:rPr>
        <w:t> </w:t>
      </w:r>
      <w:r>
        <w:rPr>
          <w:rFonts w:ascii="Arial"/>
          <w:w w:val="130"/>
          <w:sz w:val="18"/>
        </w:rPr>
        <w:t>the</w:t>
      </w:r>
      <w:r>
        <w:rPr>
          <w:rFonts w:ascii="Arial"/>
          <w:spacing w:val="8"/>
          <w:w w:val="130"/>
          <w:sz w:val="18"/>
        </w:rPr>
        <w:t> </w:t>
      </w:r>
      <w:r>
        <w:rPr>
          <w:rFonts w:ascii="Arial"/>
          <w:w w:val="130"/>
          <w:sz w:val="18"/>
        </w:rPr>
        <w:t>element</w:t>
      </w:r>
      <w:r>
        <w:rPr>
          <w:rFonts w:ascii="Arial"/>
          <w:spacing w:val="4"/>
          <w:w w:val="140"/>
          <w:sz w:val="18"/>
        </w:rPr>
        <w:t> </w:t>
      </w:r>
      <w:r>
        <w:rPr>
          <w:rFonts w:ascii="Arial"/>
          <w:w w:val="140"/>
          <w:sz w:val="18"/>
        </w:rPr>
        <w:t>of</w:t>
      </w:r>
      <w:r>
        <w:rPr>
          <w:rFonts w:ascii="Arial"/>
          <w:spacing w:val="3"/>
          <w:w w:val="140"/>
          <w:sz w:val="18"/>
        </w:rPr>
        <w:t> </w:t>
      </w:r>
      <w:r>
        <w:rPr>
          <w:rFonts w:ascii="Arial"/>
          <w:w w:val="130"/>
          <w:sz w:val="18"/>
        </w:rPr>
        <w:t>a</w:t>
      </w:r>
      <w:r>
        <w:rPr>
          <w:rFonts w:ascii="Arial"/>
          <w:spacing w:val="9"/>
          <w:w w:val="130"/>
          <w:sz w:val="18"/>
        </w:rPr>
        <w:t> </w:t>
      </w:r>
      <w:r>
        <w:rPr>
          <w:rFonts w:ascii="Arial"/>
          <w:w w:val="130"/>
          <w:sz w:val="18"/>
        </w:rPr>
        <w:t>hash</w:t>
      </w:r>
      <w:r>
        <w:rPr>
          <w:rFonts w:ascii="Arial"/>
          <w:spacing w:val="10"/>
          <w:w w:val="130"/>
          <w:sz w:val="18"/>
        </w:rPr>
        <w:t> </w:t>
      </w:r>
      <w:r>
        <w:rPr>
          <w:rFonts w:ascii="Arial"/>
          <w:w w:val="130"/>
          <w:sz w:val="18"/>
        </w:rPr>
        <w:t>array</w:t>
      </w:r>
      <w:r>
        <w:rPr>
          <w:rFonts w:ascii="Arial"/>
          <w:spacing w:val="4"/>
          <w:w w:val="140"/>
          <w:sz w:val="18"/>
        </w:rPr>
        <w:t> </w:t>
      </w:r>
      <w:r>
        <w:rPr>
          <w:rFonts w:ascii="Arial"/>
          <w:w w:val="140"/>
          <w:sz w:val="18"/>
        </w:rPr>
        <w:t>with</w:t>
      </w:r>
      <w:r>
        <w:rPr>
          <w:rFonts w:ascii="Arial"/>
          <w:spacing w:val="4"/>
          <w:w w:val="140"/>
          <w:sz w:val="18"/>
        </w:rPr>
        <w:t> </w:t>
      </w:r>
      <w:r>
        <w:rPr>
          <w:rFonts w:ascii="Arial"/>
          <w:w w:val="130"/>
          <w:sz w:val="18"/>
        </w:rPr>
        <w:t>key</w:t>
      </w:r>
      <w:r>
        <w:rPr>
          <w:rFonts w:ascii="Arial"/>
          <w:spacing w:val="8"/>
          <w:w w:val="130"/>
          <w:sz w:val="18"/>
        </w:rPr>
        <w:t> </w:t>
      </w:r>
      <w:r>
        <w:rPr>
          <w:rFonts w:ascii="Arial"/>
          <w:spacing w:val="-2"/>
          <w:w w:val="130"/>
          <w:sz w:val="18"/>
        </w:rPr>
        <w:t>"mykey"</w:t>
      </w:r>
    </w:p>
    <w:p>
      <w:pPr>
        <w:spacing w:line="193" w:lineRule="exact" w:before="0"/>
        <w:ind w:left="2319" w:right="0" w:firstLine="0"/>
        <w:jc w:val="left"/>
        <w:rPr>
          <w:rFonts w:ascii="Arial"/>
          <w:sz w:val="18"/>
        </w:rPr>
      </w:pPr>
      <w:r>
        <w:rPr>
          <w:rFonts w:ascii="Arial"/>
          <w:spacing w:val="-5"/>
          <w:w w:val="165"/>
          <w:sz w:val="18"/>
        </w:rPr>
        <w:t>*}</w:t>
      </w:r>
    </w:p>
    <w:p>
      <w:pPr>
        <w:pStyle w:val="BodyText"/>
        <w:spacing w:before="12"/>
        <w:ind w:left="0"/>
        <w:rPr>
          <w:rFonts w:ascii="Arial"/>
          <w:sz w:val="18"/>
        </w:rPr>
      </w:pPr>
    </w:p>
    <w:p>
      <w:pPr>
        <w:pStyle w:val="Heading6"/>
      </w:pPr>
      <w:bookmarkStart w:name="_TOC_250329" w:id="224"/>
      <w:bookmarkStart w:name="Sections in Templates and their Effects " w:id="225"/>
      <w:r>
        <w:rPr>
          <w:b w:val="0"/>
        </w:rPr>
      </w:r>
      <w:r>
        <w:rPr/>
        <w:t>Sections</w:t>
      </w:r>
      <w:r>
        <w:rPr>
          <w:spacing w:val="-8"/>
        </w:rPr>
        <w:t> </w:t>
      </w:r>
      <w:r>
        <w:rPr/>
        <w:t>in</w:t>
      </w:r>
      <w:r>
        <w:rPr>
          <w:spacing w:val="-4"/>
        </w:rPr>
        <w:t> </w:t>
      </w:r>
      <w:r>
        <w:rPr/>
        <w:t>Templates</w:t>
      </w:r>
      <w:r>
        <w:rPr>
          <w:spacing w:val="-5"/>
        </w:rPr>
        <w:t> </w:t>
      </w:r>
      <w:r>
        <w:rPr/>
        <w:t>and</w:t>
      </w:r>
      <w:r>
        <w:rPr>
          <w:spacing w:val="-5"/>
        </w:rPr>
        <w:t> </w:t>
      </w:r>
      <w:r>
        <w:rPr/>
        <w:t>their</w:t>
      </w:r>
      <w:r>
        <w:rPr>
          <w:spacing w:val="-5"/>
        </w:rPr>
        <w:t> </w:t>
      </w:r>
      <w:r>
        <w:rPr/>
        <w:t>Effects</w:t>
      </w:r>
      <w:r>
        <w:rPr>
          <w:spacing w:val="-5"/>
        </w:rPr>
        <w:t> </w:t>
      </w:r>
      <w:r>
        <w:rPr/>
        <w:t>on</w:t>
      </w:r>
      <w:r>
        <w:rPr>
          <w:spacing w:val="-5"/>
        </w:rPr>
        <w:t> </w:t>
      </w:r>
      <w:bookmarkEnd w:id="224"/>
      <w:r>
        <w:rPr>
          <w:spacing w:val="-2"/>
        </w:rPr>
        <w:t>Variables</w:t>
      </w:r>
    </w:p>
    <w:p>
      <w:pPr>
        <w:pStyle w:val="BodyText"/>
        <w:spacing w:before="78"/>
        <w:ind w:left="439" w:right="513"/>
      </w:pPr>
      <w:r>
        <w:rPr>
          <w:b/>
        </w:rPr>
        <w:t>Sections </w:t>
      </w:r>
      <w:r>
        <w:rPr/>
        <w:t>are not just restricted to group nodes and node-trees; they are also used in the template</w:t>
      </w:r>
      <w:r>
        <w:rPr>
          <w:spacing w:val="-1"/>
        </w:rPr>
        <w:t> </w:t>
      </w:r>
      <w:r>
        <w:rPr/>
        <w:t>language</w:t>
      </w:r>
      <w:r>
        <w:rPr>
          <w:spacing w:val="-1"/>
        </w:rPr>
        <w:t> </w:t>
      </w:r>
      <w:r>
        <w:rPr/>
        <w:t>for</w:t>
      </w:r>
      <w:r>
        <w:rPr>
          <w:spacing w:val="-1"/>
        </w:rPr>
        <w:t> </w:t>
      </w:r>
      <w:r>
        <w:rPr/>
        <w:t>a</w:t>
      </w:r>
      <w:r>
        <w:rPr>
          <w:spacing w:val="-1"/>
        </w:rPr>
        <w:t> </w:t>
      </w:r>
      <w:r>
        <w:rPr/>
        <w:t>variety</w:t>
      </w:r>
      <w:r>
        <w:rPr>
          <w:spacing w:val="-1"/>
        </w:rPr>
        <w:t> </w:t>
      </w:r>
      <w:r>
        <w:rPr/>
        <w:t>of</w:t>
      </w:r>
      <w:r>
        <w:rPr>
          <w:spacing w:val="-1"/>
        </w:rPr>
        <w:t> </w:t>
      </w:r>
      <w:r>
        <w:rPr/>
        <w:t>constructs.</w:t>
      </w:r>
      <w:r>
        <w:rPr>
          <w:spacing w:val="-1"/>
        </w:rPr>
        <w:t> </w:t>
      </w:r>
      <w:r>
        <w:rPr/>
        <w:t>They</w:t>
      </w:r>
      <w:r>
        <w:rPr>
          <w:spacing w:val="-1"/>
        </w:rPr>
        <w:t> </w:t>
      </w:r>
      <w:r>
        <w:rPr/>
        <w:t>are</w:t>
      </w:r>
      <w:r>
        <w:rPr>
          <w:spacing w:val="-1"/>
        </w:rPr>
        <w:t> </w:t>
      </w:r>
      <w:r>
        <w:rPr/>
        <w:t>used</w:t>
      </w:r>
      <w:r>
        <w:rPr>
          <w:spacing w:val="-1"/>
        </w:rPr>
        <w:t> </w:t>
      </w:r>
      <w:r>
        <w:rPr/>
        <w:t>for</w:t>
      </w:r>
      <w:r>
        <w:rPr>
          <w:spacing w:val="-1"/>
        </w:rPr>
        <w:t> </w:t>
      </w:r>
      <w:r>
        <w:rPr/>
        <w:t>loops</w:t>
      </w:r>
      <w:r>
        <w:rPr>
          <w:spacing w:val="-1"/>
        </w:rPr>
        <w:t> </w:t>
      </w:r>
      <w:r>
        <w:rPr/>
        <w:t>and</w:t>
      </w:r>
      <w:r>
        <w:rPr>
          <w:spacing w:val="-1"/>
        </w:rPr>
        <w:t> </w:t>
      </w:r>
      <w:r>
        <w:rPr/>
        <w:t>constructs</w:t>
      </w:r>
      <w:r>
        <w:rPr>
          <w:spacing w:val="-1"/>
        </w:rPr>
        <w:t> </w:t>
      </w:r>
      <w:r>
        <w:rPr/>
        <w:t>like if-then-else,</w:t>
      </w:r>
      <w:r>
        <w:rPr>
          <w:spacing w:val="-4"/>
        </w:rPr>
        <w:t> </w:t>
      </w:r>
      <w:r>
        <w:rPr/>
        <w:t>and</w:t>
      </w:r>
      <w:r>
        <w:rPr>
          <w:spacing w:val="-4"/>
        </w:rPr>
        <w:t> </w:t>
      </w:r>
      <w:r>
        <w:rPr/>
        <w:t>also</w:t>
      </w:r>
      <w:r>
        <w:rPr>
          <w:spacing w:val="-4"/>
        </w:rPr>
        <w:t> </w:t>
      </w:r>
      <w:r>
        <w:rPr/>
        <w:t>appear</w:t>
      </w:r>
      <w:r>
        <w:rPr>
          <w:spacing w:val="-4"/>
        </w:rPr>
        <w:t> </w:t>
      </w:r>
      <w:r>
        <w:rPr/>
        <w:t>subtly</w:t>
      </w:r>
      <w:r>
        <w:rPr>
          <w:spacing w:val="-2"/>
        </w:rPr>
        <w:t> </w:t>
      </w:r>
      <w:r>
        <w:rPr/>
        <w:t>when</w:t>
      </w:r>
      <w:r>
        <w:rPr>
          <w:spacing w:val="-4"/>
        </w:rPr>
        <w:t> </w:t>
      </w:r>
      <w:r>
        <w:rPr/>
        <w:t>defining</w:t>
      </w:r>
      <w:r>
        <w:rPr>
          <w:spacing w:val="-4"/>
        </w:rPr>
        <w:t> </w:t>
      </w:r>
      <w:r>
        <w:rPr/>
        <w:t>and</w:t>
      </w:r>
      <w:r>
        <w:rPr>
          <w:spacing w:val="-5"/>
        </w:rPr>
        <w:t> </w:t>
      </w:r>
      <w:r>
        <w:rPr/>
        <w:t>using</w:t>
      </w:r>
      <w:r>
        <w:rPr>
          <w:spacing w:val="-4"/>
        </w:rPr>
        <w:t> </w:t>
      </w:r>
      <w:r>
        <w:rPr/>
        <w:t>variables,</w:t>
      </w:r>
      <w:r>
        <w:rPr>
          <w:spacing w:val="-4"/>
        </w:rPr>
        <w:t> </w:t>
      </w:r>
      <w:r>
        <w:rPr/>
        <w:t>even</w:t>
      </w:r>
      <w:r>
        <w:rPr>
          <w:spacing w:val="-4"/>
        </w:rPr>
        <w:t> </w:t>
      </w:r>
      <w:r>
        <w:rPr/>
        <w:t>in</w:t>
      </w:r>
      <w:r>
        <w:rPr>
          <w:spacing w:val="-4"/>
        </w:rPr>
        <w:t> </w:t>
      </w:r>
      <w:r>
        <w:rPr/>
        <w:t>constructs that do not bear the section name.</w:t>
      </w:r>
    </w:p>
    <w:p>
      <w:pPr>
        <w:pStyle w:val="BodyText"/>
        <w:spacing w:before="120"/>
        <w:ind w:right="506" w:hanging="1"/>
      </w:pPr>
      <w:r>
        <w:rPr>
          <w:spacing w:val="-2"/>
          <w:w w:val="105"/>
        </w:rPr>
        <w:t>This</w:t>
      </w:r>
      <w:r>
        <w:rPr>
          <w:spacing w:val="-8"/>
          <w:w w:val="105"/>
        </w:rPr>
        <w:t> </w:t>
      </w:r>
      <w:r>
        <w:rPr>
          <w:spacing w:val="-2"/>
          <w:w w:val="105"/>
        </w:rPr>
        <w:t>is</w:t>
      </w:r>
      <w:r>
        <w:rPr>
          <w:spacing w:val="-8"/>
          <w:w w:val="105"/>
        </w:rPr>
        <w:t> </w:t>
      </w:r>
      <w:r>
        <w:rPr>
          <w:spacing w:val="-2"/>
          <w:w w:val="105"/>
        </w:rPr>
        <w:t>all</w:t>
      </w:r>
      <w:r>
        <w:rPr>
          <w:spacing w:val="-8"/>
          <w:w w:val="105"/>
        </w:rPr>
        <w:t> </w:t>
      </w:r>
      <w:r>
        <w:rPr>
          <w:spacing w:val="-2"/>
          <w:w w:val="105"/>
        </w:rPr>
        <w:t>due</w:t>
      </w:r>
      <w:r>
        <w:rPr>
          <w:spacing w:val="-8"/>
          <w:w w:val="105"/>
        </w:rPr>
        <w:t> </w:t>
      </w:r>
      <w:r>
        <w:rPr>
          <w:spacing w:val="-2"/>
          <w:w w:val="105"/>
        </w:rPr>
        <w:t>to</w:t>
      </w:r>
      <w:r>
        <w:rPr>
          <w:spacing w:val="-8"/>
          <w:w w:val="105"/>
        </w:rPr>
        <w:t> </w:t>
      </w:r>
      <w:r>
        <w:rPr>
          <w:spacing w:val="-2"/>
          <w:w w:val="105"/>
        </w:rPr>
        <w:t>the</w:t>
      </w:r>
      <w:r>
        <w:rPr>
          <w:spacing w:val="-8"/>
          <w:w w:val="105"/>
        </w:rPr>
        <w:t> </w:t>
      </w:r>
      <w:r>
        <w:rPr>
          <w:spacing w:val="-2"/>
          <w:w w:val="105"/>
        </w:rPr>
        <w:t>use</w:t>
      </w:r>
      <w:r>
        <w:rPr>
          <w:spacing w:val="-8"/>
          <w:w w:val="105"/>
        </w:rPr>
        <w:t> </w:t>
      </w:r>
      <w:r>
        <w:rPr>
          <w:spacing w:val="-2"/>
          <w:w w:val="105"/>
        </w:rPr>
        <w:t>of</w:t>
      </w:r>
      <w:r>
        <w:rPr>
          <w:spacing w:val="-8"/>
          <w:w w:val="105"/>
        </w:rPr>
        <w:t> </w:t>
      </w:r>
      <w:r>
        <w:rPr>
          <w:spacing w:val="-2"/>
          <w:w w:val="105"/>
        </w:rPr>
        <w:t>variable</w:t>
      </w:r>
      <w:r>
        <w:rPr>
          <w:spacing w:val="-9"/>
          <w:w w:val="105"/>
        </w:rPr>
        <w:t> </w:t>
      </w:r>
      <w:r>
        <w:rPr>
          <w:spacing w:val="-2"/>
          <w:w w:val="105"/>
        </w:rPr>
        <w:t>namespaces</w:t>
      </w:r>
      <w:r>
        <w:rPr>
          <w:spacing w:val="-8"/>
          <w:w w:val="105"/>
        </w:rPr>
        <w:t> </w:t>
      </w:r>
      <w:r>
        <w:rPr>
          <w:spacing w:val="-2"/>
          <w:w w:val="105"/>
        </w:rPr>
        <w:t>inherently</w:t>
      </w:r>
      <w:r>
        <w:rPr>
          <w:spacing w:val="-6"/>
          <w:w w:val="105"/>
        </w:rPr>
        <w:t> </w:t>
      </w:r>
      <w:r>
        <w:rPr>
          <w:spacing w:val="-2"/>
          <w:w w:val="105"/>
        </w:rPr>
        <w:t>created</w:t>
      </w:r>
      <w:r>
        <w:rPr>
          <w:spacing w:val="-8"/>
          <w:w w:val="105"/>
        </w:rPr>
        <w:t> </w:t>
      </w:r>
      <w:r>
        <w:rPr>
          <w:spacing w:val="-2"/>
          <w:w w:val="105"/>
        </w:rPr>
        <w:t>by</w:t>
      </w:r>
      <w:r>
        <w:rPr>
          <w:spacing w:val="-8"/>
          <w:w w:val="105"/>
        </w:rPr>
        <w:t> </w:t>
      </w:r>
      <w:r>
        <w:rPr>
          <w:spacing w:val="-2"/>
          <w:w w:val="105"/>
        </w:rPr>
        <w:t>using</w:t>
      </w:r>
      <w:r>
        <w:rPr>
          <w:spacing w:val="-8"/>
          <w:w w:val="105"/>
        </w:rPr>
        <w:t> </w:t>
      </w:r>
      <w:r>
        <w:rPr>
          <w:rFonts w:ascii="Arial"/>
          <w:spacing w:val="-2"/>
          <w:w w:val="110"/>
          <w:sz w:val="18"/>
        </w:rPr>
        <w:t>section</w:t>
      </w:r>
      <w:r>
        <w:rPr>
          <w:spacing w:val="-2"/>
          <w:w w:val="110"/>
        </w:rPr>
        <w:t>, </w:t>
      </w:r>
      <w:r>
        <w:rPr>
          <w:rFonts w:ascii="Arial"/>
          <w:w w:val="150"/>
          <w:sz w:val="18"/>
        </w:rPr>
        <w:t>let</w:t>
      </w:r>
      <w:r>
        <w:rPr>
          <w:w w:val="150"/>
        </w:rPr>
        <w:t>,</w:t>
      </w:r>
      <w:r>
        <w:rPr>
          <w:spacing w:val="-28"/>
          <w:w w:val="150"/>
        </w:rPr>
        <w:t> </w:t>
      </w:r>
      <w:r>
        <w:rPr>
          <w:w w:val="105"/>
        </w:rPr>
        <w:t>and</w:t>
      </w:r>
      <w:r>
        <w:rPr>
          <w:spacing w:val="-14"/>
          <w:w w:val="105"/>
        </w:rPr>
        <w:t> </w:t>
      </w:r>
      <w:r>
        <w:rPr>
          <w:w w:val="105"/>
        </w:rPr>
        <w:t>other</w:t>
      </w:r>
      <w:r>
        <w:rPr>
          <w:spacing w:val="-15"/>
          <w:w w:val="105"/>
        </w:rPr>
        <w:t> </w:t>
      </w:r>
      <w:r>
        <w:rPr>
          <w:w w:val="105"/>
        </w:rPr>
        <w:t>constructs</w:t>
      </w:r>
      <w:r>
        <w:rPr>
          <w:spacing w:val="-14"/>
          <w:w w:val="105"/>
        </w:rPr>
        <w:t> </w:t>
      </w:r>
      <w:r>
        <w:rPr>
          <w:w w:val="105"/>
        </w:rPr>
        <w:t>for</w:t>
      </w:r>
      <w:r>
        <w:rPr>
          <w:spacing w:val="-13"/>
          <w:w w:val="105"/>
        </w:rPr>
        <w:t> </w:t>
      </w:r>
      <w:r>
        <w:rPr>
          <w:w w:val="105"/>
        </w:rPr>
        <w:t>which</w:t>
      </w:r>
      <w:r>
        <w:rPr>
          <w:spacing w:val="-13"/>
          <w:w w:val="105"/>
        </w:rPr>
        <w:t> </w:t>
      </w:r>
      <w:r>
        <w:rPr>
          <w:w w:val="105"/>
        </w:rPr>
        <w:t>you</w:t>
      </w:r>
      <w:r>
        <w:rPr>
          <w:spacing w:val="-13"/>
          <w:w w:val="105"/>
        </w:rPr>
        <w:t> </w:t>
      </w:r>
      <w:r>
        <w:rPr>
          <w:w w:val="105"/>
        </w:rPr>
        <w:t>can</w:t>
      </w:r>
      <w:r>
        <w:rPr>
          <w:spacing w:val="-12"/>
          <w:w w:val="105"/>
        </w:rPr>
        <w:t> </w:t>
      </w:r>
      <w:r>
        <w:rPr>
          <w:w w:val="105"/>
        </w:rPr>
        <w:t>assign</w:t>
      </w:r>
      <w:r>
        <w:rPr>
          <w:spacing w:val="-12"/>
          <w:w w:val="105"/>
        </w:rPr>
        <w:t> </w:t>
      </w:r>
      <w:r>
        <w:rPr>
          <w:w w:val="105"/>
        </w:rPr>
        <w:t>a</w:t>
      </w:r>
      <w:r>
        <w:rPr>
          <w:spacing w:val="-12"/>
          <w:w w:val="105"/>
        </w:rPr>
        <w:t> </w:t>
      </w:r>
      <w:r>
        <w:rPr>
          <w:w w:val="105"/>
        </w:rPr>
        <w:t>name</w:t>
      </w:r>
      <w:r>
        <w:rPr>
          <w:spacing w:val="-13"/>
          <w:w w:val="105"/>
        </w:rPr>
        <w:t> </w:t>
      </w:r>
      <w:r>
        <w:rPr>
          <w:w w:val="105"/>
        </w:rPr>
        <w:t>parameter.</w:t>
      </w:r>
    </w:p>
    <w:p>
      <w:pPr>
        <w:pStyle w:val="Heading6"/>
        <w:spacing w:before="222"/>
      </w:pPr>
      <w:bookmarkStart w:name="_TOC_250328" w:id="226"/>
      <w:bookmarkStart w:name="Variable Namespaces " w:id="227"/>
      <w:r>
        <w:rPr>
          <w:b w:val="0"/>
        </w:rPr>
      </w:r>
      <w:r>
        <w:rPr/>
        <w:t>Variable</w:t>
      </w:r>
      <w:r>
        <w:rPr>
          <w:spacing w:val="-10"/>
        </w:rPr>
        <w:t> </w:t>
      </w:r>
      <w:bookmarkEnd w:id="226"/>
      <w:r>
        <w:rPr>
          <w:spacing w:val="-2"/>
        </w:rPr>
        <w:t>Namespaces</w:t>
      </w:r>
    </w:p>
    <w:p>
      <w:pPr>
        <w:pStyle w:val="BodyText"/>
        <w:spacing w:before="78"/>
        <w:ind w:left="439" w:right="506"/>
      </w:pPr>
      <w:r>
        <w:rPr/>
        <w:t>In general, every variable in an eZ publish template is associated with a namespace. By introducing sections for loops and other constructs, a variable defined one of these sections</w:t>
      </w:r>
      <w:r>
        <w:rPr>
          <w:spacing w:val="-3"/>
        </w:rPr>
        <w:t> </w:t>
      </w:r>
      <w:r>
        <w:rPr/>
        <w:t>is</w:t>
      </w:r>
      <w:r>
        <w:rPr>
          <w:spacing w:val="-3"/>
        </w:rPr>
        <w:t> </w:t>
      </w:r>
      <w:r>
        <w:rPr/>
        <w:t>assigned</w:t>
      </w:r>
      <w:r>
        <w:rPr>
          <w:spacing w:val="-3"/>
        </w:rPr>
        <w:t> </w:t>
      </w:r>
      <w:r>
        <w:rPr/>
        <w:t>to</w:t>
      </w:r>
      <w:r>
        <w:rPr>
          <w:spacing w:val="-3"/>
        </w:rPr>
        <w:t> </w:t>
      </w:r>
      <w:r>
        <w:rPr/>
        <w:t>the</w:t>
      </w:r>
      <w:r>
        <w:rPr>
          <w:spacing w:val="-3"/>
        </w:rPr>
        <w:t> </w:t>
      </w:r>
      <w:r>
        <w:rPr/>
        <w:t>namespace</w:t>
      </w:r>
      <w:r>
        <w:rPr>
          <w:spacing w:val="-3"/>
        </w:rPr>
        <w:t> </w:t>
      </w:r>
      <w:r>
        <w:rPr/>
        <w:t>associated</w:t>
      </w:r>
      <w:r>
        <w:rPr>
          <w:spacing w:val="-3"/>
        </w:rPr>
        <w:t> </w:t>
      </w:r>
      <w:r>
        <w:rPr/>
        <w:t>with</w:t>
      </w:r>
      <w:r>
        <w:rPr>
          <w:spacing w:val="-3"/>
        </w:rPr>
        <w:t> </w:t>
      </w:r>
      <w:r>
        <w:rPr/>
        <w:t>that</w:t>
      </w:r>
      <w:r>
        <w:rPr>
          <w:spacing w:val="-3"/>
        </w:rPr>
        <w:t> </w:t>
      </w:r>
      <w:r>
        <w:rPr/>
        <w:t>section.</w:t>
      </w:r>
      <w:r>
        <w:rPr>
          <w:spacing w:val="-3"/>
        </w:rPr>
        <w:t> </w:t>
      </w:r>
      <w:r>
        <w:rPr/>
        <w:t>Failure</w:t>
      </w:r>
      <w:r>
        <w:rPr>
          <w:spacing w:val="-3"/>
        </w:rPr>
        <w:t> </w:t>
      </w:r>
      <w:r>
        <w:rPr/>
        <w:t>to</w:t>
      </w:r>
      <w:r>
        <w:rPr>
          <w:spacing w:val="-3"/>
        </w:rPr>
        <w:t> </w:t>
      </w:r>
      <w:r>
        <w:rPr/>
        <w:t>understand this is one of the main causes of errors in template programming.</w:t>
      </w:r>
    </w:p>
    <w:p>
      <w:pPr>
        <w:pStyle w:val="Heading6"/>
        <w:spacing w:before="222"/>
      </w:pPr>
      <w:bookmarkStart w:name="_TOC_250327" w:id="228"/>
      <w:bookmarkStart w:name="Predefined Variables " w:id="229"/>
      <w:r>
        <w:rPr>
          <w:b w:val="0"/>
        </w:rPr>
      </w:r>
      <w:r>
        <w:rPr/>
        <w:t>Predefined</w:t>
      </w:r>
      <w:r>
        <w:rPr>
          <w:spacing w:val="-10"/>
        </w:rPr>
        <w:t> </w:t>
      </w:r>
      <w:bookmarkEnd w:id="228"/>
      <w:r>
        <w:rPr>
          <w:spacing w:val="-2"/>
        </w:rPr>
        <w:t>Variables</w:t>
      </w:r>
    </w:p>
    <w:p>
      <w:pPr>
        <w:pStyle w:val="BodyText"/>
        <w:spacing w:before="78"/>
        <w:ind w:right="506"/>
      </w:pPr>
      <w:r>
        <w:rPr/>
        <w:t>Most</w:t>
      </w:r>
      <w:r>
        <w:rPr>
          <w:spacing w:val="-4"/>
        </w:rPr>
        <w:t> </w:t>
      </w:r>
      <w:r>
        <w:rPr/>
        <w:t>templates</w:t>
      </w:r>
      <w:r>
        <w:rPr>
          <w:spacing w:val="-4"/>
        </w:rPr>
        <w:t> </w:t>
      </w:r>
      <w:r>
        <w:rPr/>
        <w:t>have</w:t>
      </w:r>
      <w:r>
        <w:rPr>
          <w:spacing w:val="-4"/>
        </w:rPr>
        <w:t> </w:t>
      </w:r>
      <w:r>
        <w:rPr/>
        <w:t>one</w:t>
      </w:r>
      <w:r>
        <w:rPr>
          <w:spacing w:val="-4"/>
        </w:rPr>
        <w:t> </w:t>
      </w:r>
      <w:r>
        <w:rPr/>
        <w:t>or</w:t>
      </w:r>
      <w:r>
        <w:rPr>
          <w:spacing w:val="-4"/>
        </w:rPr>
        <w:t> </w:t>
      </w:r>
      <w:r>
        <w:rPr/>
        <w:t>more</w:t>
      </w:r>
      <w:r>
        <w:rPr>
          <w:spacing w:val="-4"/>
        </w:rPr>
        <w:t> </w:t>
      </w:r>
      <w:r>
        <w:rPr/>
        <w:t>template</w:t>
      </w:r>
      <w:r>
        <w:rPr>
          <w:spacing w:val="-4"/>
        </w:rPr>
        <w:t> </w:t>
      </w:r>
      <w:r>
        <w:rPr/>
        <w:t>variables</w:t>
      </w:r>
      <w:r>
        <w:rPr>
          <w:spacing w:val="-3"/>
        </w:rPr>
        <w:t> </w:t>
      </w:r>
      <w:r>
        <w:rPr/>
        <w:t>available</w:t>
      </w:r>
      <w:r>
        <w:rPr>
          <w:spacing w:val="-4"/>
        </w:rPr>
        <w:t> </w:t>
      </w:r>
      <w:r>
        <w:rPr/>
        <w:t>for</w:t>
      </w:r>
      <w:r>
        <w:rPr>
          <w:spacing w:val="-4"/>
        </w:rPr>
        <w:t> </w:t>
      </w:r>
      <w:r>
        <w:rPr/>
        <w:t>use</w:t>
      </w:r>
      <w:r>
        <w:rPr>
          <w:spacing w:val="-4"/>
        </w:rPr>
        <w:t> </w:t>
      </w:r>
      <w:r>
        <w:rPr/>
        <w:t>within</w:t>
      </w:r>
      <w:r>
        <w:rPr>
          <w:spacing w:val="-4"/>
        </w:rPr>
        <w:t> </w:t>
      </w:r>
      <w:r>
        <w:rPr/>
        <w:t>them.</w:t>
      </w:r>
      <w:r>
        <w:rPr>
          <w:spacing w:val="-4"/>
        </w:rPr>
        <w:t> </w:t>
      </w:r>
      <w:r>
        <w:rPr/>
        <w:t>Some are passed from a template higher in the template stack; others are set by the eZ publish kernel modules and functions.</w:t>
      </w:r>
    </w:p>
    <w:p>
      <w:pPr>
        <w:pStyle w:val="BodyText"/>
        <w:spacing w:before="121"/>
        <w:ind w:right="506"/>
      </w:pPr>
      <w:r>
        <w:rPr/>
        <w:t>The</w:t>
      </w:r>
      <w:r>
        <w:rPr>
          <w:spacing w:val="-3"/>
        </w:rPr>
        <w:t> </w:t>
      </w:r>
      <w:r>
        <w:rPr/>
        <w:t>following</w:t>
      </w:r>
      <w:r>
        <w:rPr>
          <w:spacing w:val="-3"/>
        </w:rPr>
        <w:t> </w:t>
      </w:r>
      <w:r>
        <w:rPr/>
        <w:t>sections</w:t>
      </w:r>
      <w:r>
        <w:rPr>
          <w:spacing w:val="-3"/>
        </w:rPr>
        <w:t> </w:t>
      </w:r>
      <w:r>
        <w:rPr/>
        <w:t>list</w:t>
      </w:r>
      <w:r>
        <w:rPr>
          <w:spacing w:val="-3"/>
        </w:rPr>
        <w:t> </w:t>
      </w:r>
      <w:r>
        <w:rPr/>
        <w:t>the</w:t>
      </w:r>
      <w:r>
        <w:rPr>
          <w:spacing w:val="-3"/>
        </w:rPr>
        <w:t> </w:t>
      </w:r>
      <w:r>
        <w:rPr/>
        <w:t>most</w:t>
      </w:r>
      <w:r>
        <w:rPr>
          <w:spacing w:val="-3"/>
        </w:rPr>
        <w:t> </w:t>
      </w:r>
      <w:r>
        <w:rPr/>
        <w:t>common</w:t>
      </w:r>
      <w:r>
        <w:rPr>
          <w:spacing w:val="-3"/>
        </w:rPr>
        <w:t> </w:t>
      </w:r>
      <w:r>
        <w:rPr/>
        <w:t>and</w:t>
      </w:r>
      <w:r>
        <w:rPr>
          <w:spacing w:val="-4"/>
        </w:rPr>
        <w:t> </w:t>
      </w:r>
      <w:r>
        <w:rPr/>
        <w:t>useful</w:t>
      </w:r>
      <w:r>
        <w:rPr>
          <w:spacing w:val="-3"/>
        </w:rPr>
        <w:t> </w:t>
      </w:r>
      <w:r>
        <w:rPr/>
        <w:t>variables,</w:t>
      </w:r>
      <w:r>
        <w:rPr>
          <w:spacing w:val="-3"/>
        </w:rPr>
        <w:t> </w:t>
      </w:r>
      <w:r>
        <w:rPr/>
        <w:t>but</w:t>
      </w:r>
      <w:r>
        <w:rPr>
          <w:spacing w:val="-4"/>
        </w:rPr>
        <w:t> </w:t>
      </w:r>
      <w:r>
        <w:rPr/>
        <w:t>plenty</w:t>
      </w:r>
      <w:r>
        <w:rPr>
          <w:spacing w:val="-2"/>
        </w:rPr>
        <w:t> </w:t>
      </w:r>
      <w:r>
        <w:rPr/>
        <w:t>more</w:t>
      </w:r>
      <w:r>
        <w:rPr>
          <w:spacing w:val="-3"/>
        </w:rPr>
        <w:t> </w:t>
      </w:r>
      <w:r>
        <w:rPr/>
        <w:t>exist, and even more will be present in future releases.</w:t>
      </w:r>
    </w:p>
    <w:p>
      <w:pPr>
        <w:pStyle w:val="Heading7"/>
        <w:spacing w:line="240" w:lineRule="auto" w:before="219"/>
      </w:pPr>
      <w:r>
        <w:rPr/>
        <w:t>Effects</w:t>
      </w:r>
      <w:r>
        <w:rPr>
          <w:spacing w:val="-3"/>
        </w:rPr>
        <w:t> </w:t>
      </w:r>
      <w:r>
        <w:rPr/>
        <w:t>of</w:t>
      </w:r>
      <w:r>
        <w:rPr>
          <w:spacing w:val="-3"/>
        </w:rPr>
        <w:t> </w:t>
      </w:r>
      <w:r>
        <w:rPr/>
        <w:t>Caching</w:t>
      </w:r>
      <w:r>
        <w:rPr>
          <w:spacing w:val="-3"/>
        </w:rPr>
        <w:t> </w:t>
      </w:r>
      <w:r>
        <w:rPr/>
        <w:t>and</w:t>
      </w:r>
      <w:r>
        <w:rPr>
          <w:spacing w:val="-3"/>
        </w:rPr>
        <w:t> </w:t>
      </w:r>
      <w:r>
        <w:rPr/>
        <w:t>Availability</w:t>
      </w:r>
      <w:r>
        <w:rPr>
          <w:spacing w:val="-6"/>
        </w:rPr>
        <w:t> </w:t>
      </w:r>
      <w:r>
        <w:rPr/>
        <w:t>of</w:t>
      </w:r>
      <w:r>
        <w:rPr>
          <w:spacing w:val="-3"/>
        </w:rPr>
        <w:t> </w:t>
      </w:r>
      <w:r>
        <w:rPr/>
        <w:t>Predefined</w:t>
      </w:r>
      <w:r>
        <w:rPr>
          <w:spacing w:val="-2"/>
        </w:rPr>
        <w:t> Variables</w:t>
      </w:r>
    </w:p>
    <w:p>
      <w:pPr>
        <w:pStyle w:val="BodyText"/>
        <w:spacing w:before="80"/>
        <w:ind w:left="439" w:right="574"/>
        <w:jc w:val="both"/>
      </w:pPr>
      <w:r>
        <w:rPr/>
        <w:t>Caching</w:t>
      </w:r>
      <w:r>
        <w:rPr>
          <w:spacing w:val="-3"/>
        </w:rPr>
        <w:t> </w:t>
      </w:r>
      <w:r>
        <w:rPr/>
        <w:t>has</w:t>
      </w:r>
      <w:r>
        <w:rPr>
          <w:spacing w:val="-3"/>
        </w:rPr>
        <w:t> </w:t>
      </w:r>
      <w:r>
        <w:rPr/>
        <w:t>a</w:t>
      </w:r>
      <w:r>
        <w:rPr>
          <w:spacing w:val="-2"/>
        </w:rPr>
        <w:t> </w:t>
      </w:r>
      <w:r>
        <w:rPr/>
        <w:t>major</w:t>
      </w:r>
      <w:r>
        <w:rPr>
          <w:spacing w:val="-3"/>
        </w:rPr>
        <w:t> </w:t>
      </w:r>
      <w:r>
        <w:rPr/>
        <w:t>influence</w:t>
      </w:r>
      <w:r>
        <w:rPr>
          <w:spacing w:val="-3"/>
        </w:rPr>
        <w:t> </w:t>
      </w:r>
      <w:r>
        <w:rPr/>
        <w:t>on</w:t>
      </w:r>
      <w:r>
        <w:rPr>
          <w:spacing w:val="-3"/>
        </w:rPr>
        <w:t> </w:t>
      </w:r>
      <w:r>
        <w:rPr/>
        <w:t>the</w:t>
      </w:r>
      <w:r>
        <w:rPr>
          <w:spacing w:val="-3"/>
        </w:rPr>
        <w:t> </w:t>
      </w:r>
      <w:r>
        <w:rPr/>
        <w:t>available</w:t>
      </w:r>
      <w:r>
        <w:rPr>
          <w:spacing w:val="-3"/>
        </w:rPr>
        <w:t> </w:t>
      </w:r>
      <w:r>
        <w:rPr/>
        <w:t>predefined</w:t>
      </w:r>
      <w:r>
        <w:rPr>
          <w:spacing w:val="-3"/>
        </w:rPr>
        <w:t> </w:t>
      </w:r>
      <w:r>
        <w:rPr/>
        <w:t>variables.</w:t>
      </w:r>
      <w:r>
        <w:rPr>
          <w:spacing w:val="-3"/>
        </w:rPr>
        <w:t> </w:t>
      </w:r>
      <w:r>
        <w:rPr/>
        <w:t>As</w:t>
      </w:r>
      <w:r>
        <w:rPr>
          <w:spacing w:val="-3"/>
        </w:rPr>
        <w:t> </w:t>
      </w:r>
      <w:r>
        <w:rPr/>
        <w:t>a</w:t>
      </w:r>
      <w:r>
        <w:rPr>
          <w:spacing w:val="-3"/>
        </w:rPr>
        <w:t> </w:t>
      </w:r>
      <w:r>
        <w:rPr/>
        <w:t>rule</w:t>
      </w:r>
      <w:r>
        <w:rPr>
          <w:spacing w:val="-2"/>
        </w:rPr>
        <w:t> </w:t>
      </w:r>
      <w:r>
        <w:rPr/>
        <w:t>of</w:t>
      </w:r>
      <w:r>
        <w:rPr>
          <w:spacing w:val="-3"/>
        </w:rPr>
        <w:t> </w:t>
      </w:r>
      <w:r>
        <w:rPr/>
        <w:t>thumb, it</w:t>
      </w:r>
      <w:r>
        <w:rPr>
          <w:spacing w:val="-3"/>
        </w:rPr>
        <w:t> </w:t>
      </w:r>
      <w:r>
        <w:rPr/>
        <w:t>is</w:t>
      </w:r>
      <w:r>
        <w:rPr>
          <w:spacing w:val="-3"/>
        </w:rPr>
        <w:t> </w:t>
      </w:r>
      <w:r>
        <w:rPr/>
        <w:t>best</w:t>
      </w:r>
      <w:r>
        <w:rPr>
          <w:spacing w:val="-3"/>
        </w:rPr>
        <w:t> </w:t>
      </w:r>
      <w:r>
        <w:rPr/>
        <w:t>to</w:t>
      </w:r>
      <w:r>
        <w:rPr>
          <w:spacing w:val="-3"/>
        </w:rPr>
        <w:t> </w:t>
      </w:r>
      <w:r>
        <w:rPr/>
        <w:t>always</w:t>
      </w:r>
      <w:r>
        <w:rPr>
          <w:spacing w:val="-4"/>
        </w:rPr>
        <w:t> </w:t>
      </w:r>
      <w:r>
        <w:rPr/>
        <w:t>think</w:t>
      </w:r>
      <w:r>
        <w:rPr>
          <w:spacing w:val="-3"/>
        </w:rPr>
        <w:t> </w:t>
      </w:r>
      <w:r>
        <w:rPr/>
        <w:t>of</w:t>
      </w:r>
      <w:r>
        <w:rPr>
          <w:spacing w:val="-4"/>
        </w:rPr>
        <w:t> </w:t>
      </w:r>
      <w:r>
        <w:rPr/>
        <w:t>the</w:t>
      </w:r>
      <w:r>
        <w:rPr>
          <w:spacing w:val="-3"/>
        </w:rPr>
        <w:t> </w:t>
      </w:r>
      <w:r>
        <w:rPr/>
        <w:t>situation</w:t>
      </w:r>
      <w:r>
        <w:rPr>
          <w:spacing w:val="-4"/>
        </w:rPr>
        <w:t> </w:t>
      </w:r>
      <w:r>
        <w:rPr/>
        <w:t>with</w:t>
      </w:r>
      <w:r>
        <w:rPr>
          <w:spacing w:val="-3"/>
        </w:rPr>
        <w:t> </w:t>
      </w:r>
      <w:r>
        <w:rPr/>
        <w:t>view</w:t>
      </w:r>
      <w:r>
        <w:rPr>
          <w:spacing w:val="-3"/>
        </w:rPr>
        <w:t> </w:t>
      </w:r>
      <w:r>
        <w:rPr/>
        <w:t>caching</w:t>
      </w:r>
      <w:r>
        <w:rPr>
          <w:spacing w:val="-3"/>
        </w:rPr>
        <w:t> </w:t>
      </w:r>
      <w:r>
        <w:rPr/>
        <w:t>'on'.</w:t>
      </w:r>
      <w:r>
        <w:rPr>
          <w:spacing w:val="-3"/>
        </w:rPr>
        <w:t> </w:t>
      </w:r>
      <w:r>
        <w:rPr/>
        <w:t>The</w:t>
      </w:r>
      <w:r>
        <w:rPr>
          <w:spacing w:val="-3"/>
        </w:rPr>
        <w:t> </w:t>
      </w:r>
      <w:r>
        <w:rPr/>
        <w:t>main</w:t>
      </w:r>
      <w:r>
        <w:rPr>
          <w:spacing w:val="-3"/>
        </w:rPr>
        <w:t> </w:t>
      </w:r>
      <w:r>
        <w:rPr/>
        <w:t>variables</w:t>
      </w:r>
      <w:r>
        <w:rPr>
          <w:spacing w:val="-3"/>
        </w:rPr>
        <w:t> </w:t>
      </w:r>
      <w:r>
        <w:rPr/>
        <w:t>used are </w:t>
      </w:r>
      <w:r>
        <w:rPr>
          <w:rFonts w:ascii="Arial"/>
          <w:w w:val="125"/>
          <w:sz w:val="18"/>
        </w:rPr>
        <w:t>$module_result </w:t>
      </w:r>
      <w:r>
        <w:rPr/>
        <w:t>(in the page layout templates) and </w:t>
      </w:r>
      <w:r>
        <w:rPr>
          <w:rFonts w:ascii="Arial"/>
          <w:sz w:val="18"/>
        </w:rPr>
        <w:t>$node </w:t>
      </w:r>
      <w:r>
        <w:rPr/>
        <w:t>(in the view templates).</w:t>
      </w:r>
    </w:p>
    <w:p>
      <w:pPr>
        <w:spacing w:after="0"/>
        <w:jc w:val="both"/>
        <w:sectPr>
          <w:pgSz w:w="12240" w:h="15840"/>
          <w:pgMar w:header="1977" w:footer="2446" w:top="2160" w:bottom="2640" w:left="1720" w:right="1720"/>
        </w:sectPr>
      </w:pPr>
    </w:p>
    <w:p>
      <w:pPr>
        <w:pStyle w:val="Heading7"/>
        <w:spacing w:line="240" w:lineRule="auto" w:before="166"/>
      </w:pPr>
      <w:r>
        <w:rPr/>
        <w:t>Variables</w:t>
      </w:r>
      <w:r>
        <w:rPr>
          <w:spacing w:val="-5"/>
        </w:rPr>
        <w:t> </w:t>
      </w:r>
      <w:r>
        <w:rPr/>
        <w:t>Available</w:t>
      </w:r>
      <w:r>
        <w:rPr>
          <w:spacing w:val="-4"/>
        </w:rPr>
        <w:t> </w:t>
      </w:r>
      <w:r>
        <w:rPr/>
        <w:t>in</w:t>
      </w:r>
      <w:r>
        <w:rPr>
          <w:spacing w:val="-5"/>
        </w:rPr>
        <w:t> </w:t>
      </w:r>
      <w:r>
        <w:rPr/>
        <w:t>the</w:t>
      </w:r>
      <w:r>
        <w:rPr>
          <w:spacing w:val="-4"/>
        </w:rPr>
        <w:t> </w:t>
      </w:r>
      <w:r>
        <w:rPr/>
        <w:t>Page</w:t>
      </w:r>
      <w:r>
        <w:rPr>
          <w:spacing w:val="-5"/>
        </w:rPr>
        <w:t> </w:t>
      </w:r>
      <w:r>
        <w:rPr/>
        <w:t>Layout</w:t>
      </w:r>
      <w:r>
        <w:rPr>
          <w:spacing w:val="-4"/>
        </w:rPr>
        <w:t> </w:t>
      </w:r>
      <w:r>
        <w:rPr>
          <w:spacing w:val="-2"/>
        </w:rPr>
        <w:t>Templates</w:t>
      </w:r>
    </w:p>
    <w:p>
      <w:pPr>
        <w:pStyle w:val="BodyText"/>
        <w:spacing w:before="78"/>
      </w:pPr>
      <w:r>
        <w:rPr>
          <w:rFonts w:ascii="Arial"/>
          <w:spacing w:val="-2"/>
          <w:w w:val="110"/>
          <w:sz w:val="18"/>
        </w:rPr>
        <w:t>$module_result </w:t>
      </w:r>
      <w:r>
        <w:rPr>
          <w:spacing w:val="-2"/>
          <w:w w:val="105"/>
        </w:rPr>
        <w:t>is</w:t>
      </w:r>
      <w:r>
        <w:rPr>
          <w:spacing w:val="-3"/>
          <w:w w:val="105"/>
        </w:rPr>
        <w:t> </w:t>
      </w:r>
      <w:r>
        <w:rPr>
          <w:spacing w:val="-2"/>
          <w:w w:val="105"/>
        </w:rPr>
        <w:t>the</w:t>
      </w:r>
      <w:r>
        <w:rPr>
          <w:spacing w:val="-3"/>
          <w:w w:val="105"/>
        </w:rPr>
        <w:t> </w:t>
      </w:r>
      <w:r>
        <w:rPr>
          <w:spacing w:val="-2"/>
          <w:w w:val="105"/>
        </w:rPr>
        <w:t>basic</w:t>
      </w:r>
      <w:r>
        <w:rPr>
          <w:spacing w:val="-3"/>
          <w:w w:val="105"/>
        </w:rPr>
        <w:t> </w:t>
      </w:r>
      <w:r>
        <w:rPr>
          <w:spacing w:val="-2"/>
          <w:w w:val="105"/>
        </w:rPr>
        <w:t>variable available</w:t>
      </w:r>
      <w:r>
        <w:rPr>
          <w:spacing w:val="-3"/>
          <w:w w:val="105"/>
        </w:rPr>
        <w:t> </w:t>
      </w:r>
      <w:r>
        <w:rPr>
          <w:spacing w:val="-2"/>
          <w:w w:val="105"/>
        </w:rPr>
        <w:t>in</w:t>
      </w:r>
      <w:r>
        <w:rPr>
          <w:spacing w:val="-3"/>
          <w:w w:val="105"/>
        </w:rPr>
        <w:t> </w:t>
      </w:r>
      <w:r>
        <w:rPr>
          <w:spacing w:val="-2"/>
          <w:w w:val="105"/>
        </w:rPr>
        <w:t>page</w:t>
      </w:r>
      <w:r>
        <w:rPr>
          <w:spacing w:val="-3"/>
          <w:w w:val="105"/>
        </w:rPr>
        <w:t> </w:t>
      </w:r>
      <w:r>
        <w:rPr>
          <w:spacing w:val="-2"/>
          <w:w w:val="105"/>
        </w:rPr>
        <w:t>layout templates.</w:t>
      </w:r>
      <w:r>
        <w:rPr>
          <w:spacing w:val="-3"/>
          <w:w w:val="105"/>
        </w:rPr>
        <w:t> </w:t>
      </w:r>
      <w:r>
        <w:rPr>
          <w:spacing w:val="-2"/>
          <w:w w:val="105"/>
        </w:rPr>
        <w:t>For</w:t>
      </w:r>
      <w:r>
        <w:rPr>
          <w:spacing w:val="-3"/>
          <w:w w:val="105"/>
        </w:rPr>
        <w:t> </w:t>
      </w:r>
      <w:r>
        <w:rPr>
          <w:spacing w:val="-2"/>
          <w:w w:val="105"/>
        </w:rPr>
        <w:t>instance,</w:t>
      </w:r>
    </w:p>
    <w:p>
      <w:pPr>
        <w:pStyle w:val="BodyText"/>
        <w:spacing w:before="1"/>
        <w:ind w:right="506" w:hanging="1"/>
      </w:pPr>
      <w:r>
        <w:rPr>
          <w:rFonts w:ascii="Arial"/>
          <w:spacing w:val="-2"/>
          <w:w w:val="120"/>
          <w:sz w:val="18"/>
        </w:rPr>
        <w:t>$module_result.content</w:t>
      </w:r>
      <w:r>
        <w:rPr>
          <w:rFonts w:ascii="Arial"/>
          <w:spacing w:val="-4"/>
          <w:w w:val="120"/>
          <w:sz w:val="18"/>
        </w:rPr>
        <w:t> </w:t>
      </w:r>
      <w:r>
        <w:rPr>
          <w:spacing w:val="-2"/>
          <w:w w:val="105"/>
        </w:rPr>
        <w:t>contains the result of module/function processing and </w:t>
      </w:r>
      <w:r>
        <w:rPr>
          <w:w w:val="105"/>
        </w:rPr>
        <w:t>template</w:t>
      </w:r>
      <w:r>
        <w:rPr>
          <w:spacing w:val="-15"/>
          <w:w w:val="105"/>
        </w:rPr>
        <w:t> </w:t>
      </w:r>
      <w:r>
        <w:rPr>
          <w:w w:val="105"/>
        </w:rPr>
        <w:t>compiling/processing</w:t>
      </w:r>
      <w:r>
        <w:rPr>
          <w:spacing w:val="-14"/>
          <w:w w:val="105"/>
        </w:rPr>
        <w:t> </w:t>
      </w:r>
      <w:r>
        <w:rPr>
          <w:w w:val="105"/>
        </w:rPr>
        <w:t>in</w:t>
      </w:r>
      <w:r>
        <w:rPr>
          <w:spacing w:val="-15"/>
          <w:w w:val="105"/>
        </w:rPr>
        <w:t> </w:t>
      </w:r>
      <w:r>
        <w:rPr>
          <w:w w:val="105"/>
        </w:rPr>
        <w:t>the</w:t>
      </w:r>
      <w:r>
        <w:rPr>
          <w:spacing w:val="-14"/>
          <w:w w:val="105"/>
        </w:rPr>
        <w:t> </w:t>
      </w:r>
      <w:r>
        <w:rPr>
          <w:w w:val="105"/>
        </w:rPr>
        <w:t>form</w:t>
      </w:r>
      <w:r>
        <w:rPr>
          <w:spacing w:val="-15"/>
          <w:w w:val="105"/>
        </w:rPr>
        <w:t> </w:t>
      </w:r>
      <w:r>
        <w:rPr>
          <w:w w:val="105"/>
        </w:rPr>
        <w:t>of</w:t>
      </w:r>
      <w:r>
        <w:rPr>
          <w:spacing w:val="-14"/>
          <w:w w:val="105"/>
        </w:rPr>
        <w:t> </w:t>
      </w:r>
      <w:r>
        <w:rPr>
          <w:w w:val="105"/>
        </w:rPr>
        <w:t>XHTML</w:t>
      </w:r>
      <w:r>
        <w:rPr>
          <w:spacing w:val="-15"/>
          <w:w w:val="105"/>
        </w:rPr>
        <w:t> </w:t>
      </w:r>
      <w:r>
        <w:rPr>
          <w:w w:val="105"/>
        </w:rPr>
        <w:t>output.</w:t>
      </w:r>
    </w:p>
    <w:p>
      <w:pPr>
        <w:pStyle w:val="BodyText"/>
        <w:spacing w:before="149"/>
        <w:ind w:left="0"/>
      </w:pPr>
    </w:p>
    <w:p>
      <w:pPr>
        <w:pStyle w:val="Heading8"/>
      </w:pPr>
      <w:r>
        <w:rPr>
          <w:spacing w:val="-2"/>
        </w:rPr>
        <w:t>$module_result</w:t>
      </w:r>
    </w:p>
    <w:p>
      <w:pPr>
        <w:pStyle w:val="BodyText"/>
        <w:spacing w:before="3"/>
        <w:ind w:left="0"/>
        <w:rPr>
          <w:rFonts w:ascii="Arial"/>
          <w:b/>
          <w:sz w:val="5"/>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9"/>
        <w:gridCol w:w="1882"/>
        <w:gridCol w:w="3856"/>
      </w:tblGrid>
      <w:tr>
        <w:trPr>
          <w:trHeight w:val="690" w:hRule="atLeast"/>
        </w:trPr>
        <w:tc>
          <w:tcPr>
            <w:tcW w:w="2269" w:type="dxa"/>
            <w:tcBorders>
              <w:top w:val="single" w:sz="2" w:space="0" w:color="000000"/>
            </w:tcBorders>
            <w:shd w:val="clear" w:color="auto" w:fill="E6E6E6"/>
          </w:tcPr>
          <w:p>
            <w:pPr>
              <w:pStyle w:val="TableParagraph"/>
              <w:spacing w:before="113"/>
              <w:rPr>
                <w:b/>
                <w:sz w:val="20"/>
              </w:rPr>
            </w:pPr>
            <w:r>
              <w:rPr>
                <w:b/>
                <w:spacing w:val="-2"/>
                <w:sz w:val="20"/>
              </w:rPr>
              <w:t>Attribute</w:t>
            </w:r>
          </w:p>
        </w:tc>
        <w:tc>
          <w:tcPr>
            <w:tcW w:w="1882" w:type="dxa"/>
            <w:tcBorders>
              <w:top w:val="single" w:sz="2" w:space="0" w:color="000000"/>
            </w:tcBorders>
            <w:shd w:val="clear" w:color="auto" w:fill="E6E6E6"/>
          </w:tcPr>
          <w:p>
            <w:pPr>
              <w:pStyle w:val="TableParagraph"/>
              <w:spacing w:before="113"/>
              <w:ind w:left="896"/>
              <w:rPr>
                <w:b/>
                <w:sz w:val="20"/>
              </w:rPr>
            </w:pPr>
            <w:r>
              <w:rPr>
                <w:b/>
                <w:sz w:val="20"/>
              </w:rPr>
              <w:t>Type (in </w:t>
            </w:r>
            <w:r>
              <w:rPr>
                <w:b/>
                <w:spacing w:val="-2"/>
                <w:sz w:val="20"/>
              </w:rPr>
              <w:t>template)</w:t>
            </w:r>
          </w:p>
        </w:tc>
        <w:tc>
          <w:tcPr>
            <w:tcW w:w="3856" w:type="dxa"/>
            <w:tcBorders>
              <w:top w:val="single" w:sz="2" w:space="0" w:color="000000"/>
            </w:tcBorders>
            <w:shd w:val="clear" w:color="auto" w:fill="E6E6E6"/>
          </w:tcPr>
          <w:p>
            <w:pPr>
              <w:pStyle w:val="TableParagraph"/>
              <w:spacing w:before="113"/>
              <w:ind w:left="94"/>
              <w:rPr>
                <w:b/>
                <w:sz w:val="20"/>
              </w:rPr>
            </w:pPr>
            <w:r>
              <w:rPr>
                <w:b/>
                <w:spacing w:val="-2"/>
                <w:sz w:val="20"/>
              </w:rPr>
              <w:t>Comments</w:t>
            </w:r>
          </w:p>
        </w:tc>
      </w:tr>
      <w:tr>
        <w:trPr>
          <w:trHeight w:val="677" w:hRule="atLeast"/>
        </w:trPr>
        <w:tc>
          <w:tcPr>
            <w:tcW w:w="2269" w:type="dxa"/>
          </w:tcPr>
          <w:p>
            <w:pPr>
              <w:pStyle w:val="TableParagraph"/>
              <w:spacing w:before="87"/>
              <w:rPr>
                <w:sz w:val="18"/>
              </w:rPr>
            </w:pPr>
            <w:r>
              <w:rPr>
                <w:spacing w:val="-2"/>
                <w:w w:val="140"/>
                <w:sz w:val="18"/>
              </w:rPr>
              <w:t>content</w:t>
            </w:r>
          </w:p>
        </w:tc>
        <w:tc>
          <w:tcPr>
            <w:tcW w:w="1882" w:type="dxa"/>
          </w:tcPr>
          <w:p>
            <w:pPr>
              <w:pStyle w:val="TableParagraph"/>
              <w:spacing w:before="87"/>
              <w:ind w:left="0" w:right="332"/>
              <w:jc w:val="right"/>
              <w:rPr>
                <w:sz w:val="18"/>
              </w:rPr>
            </w:pPr>
            <w:r>
              <w:rPr>
                <w:spacing w:val="-2"/>
                <w:w w:val="170"/>
                <w:sz w:val="18"/>
              </w:rPr>
              <w:t>string</w:t>
            </w:r>
          </w:p>
        </w:tc>
        <w:tc>
          <w:tcPr>
            <w:tcW w:w="3856" w:type="dxa"/>
          </w:tcPr>
          <w:p>
            <w:pPr>
              <w:pStyle w:val="TableParagraph"/>
              <w:spacing w:before="112"/>
              <w:ind w:left="94"/>
              <w:rPr>
                <w:sz w:val="20"/>
              </w:rPr>
            </w:pPr>
            <w:r>
              <w:rPr>
                <w:sz w:val="20"/>
              </w:rPr>
              <w:t>Content</w:t>
            </w:r>
            <w:r>
              <w:rPr>
                <w:spacing w:val="-10"/>
                <w:sz w:val="20"/>
              </w:rPr>
              <w:t> </w:t>
            </w:r>
            <w:r>
              <w:rPr>
                <w:sz w:val="20"/>
              </w:rPr>
              <w:t>generated</w:t>
            </w:r>
            <w:r>
              <w:rPr>
                <w:spacing w:val="-10"/>
                <w:sz w:val="20"/>
              </w:rPr>
              <w:t> </w:t>
            </w:r>
            <w:r>
              <w:rPr>
                <w:sz w:val="20"/>
              </w:rPr>
              <w:t>by</w:t>
            </w:r>
            <w:r>
              <w:rPr>
                <w:spacing w:val="-10"/>
                <w:sz w:val="20"/>
              </w:rPr>
              <w:t> </w:t>
            </w:r>
            <w:r>
              <w:rPr>
                <w:sz w:val="20"/>
              </w:rPr>
              <w:t>the</w:t>
            </w:r>
            <w:r>
              <w:rPr>
                <w:spacing w:val="-10"/>
                <w:sz w:val="20"/>
              </w:rPr>
              <w:t> </w:t>
            </w:r>
            <w:r>
              <w:rPr>
                <w:sz w:val="20"/>
              </w:rPr>
              <w:t>requested </w:t>
            </w:r>
            <w:r>
              <w:rPr>
                <w:spacing w:val="-2"/>
                <w:sz w:val="20"/>
              </w:rPr>
              <w:t>module/function</w:t>
            </w:r>
          </w:p>
        </w:tc>
      </w:tr>
      <w:tr>
        <w:trPr>
          <w:trHeight w:val="459" w:hRule="atLeast"/>
        </w:trPr>
        <w:tc>
          <w:tcPr>
            <w:tcW w:w="2269" w:type="dxa"/>
          </w:tcPr>
          <w:p>
            <w:pPr>
              <w:pStyle w:val="TableParagraph"/>
              <w:spacing w:before="99"/>
              <w:rPr>
                <w:sz w:val="18"/>
              </w:rPr>
            </w:pPr>
            <w:r>
              <w:rPr>
                <w:spacing w:val="-2"/>
                <w:w w:val="130"/>
                <w:sz w:val="18"/>
              </w:rPr>
              <w:t>node_id</w:t>
            </w:r>
          </w:p>
        </w:tc>
        <w:tc>
          <w:tcPr>
            <w:tcW w:w="1882" w:type="dxa"/>
          </w:tcPr>
          <w:p>
            <w:pPr>
              <w:pStyle w:val="TableParagraph"/>
              <w:spacing w:before="99"/>
              <w:ind w:left="0" w:right="332"/>
              <w:jc w:val="right"/>
              <w:rPr>
                <w:sz w:val="18"/>
              </w:rPr>
            </w:pPr>
            <w:r>
              <w:rPr>
                <w:spacing w:val="-2"/>
                <w:w w:val="170"/>
                <w:sz w:val="18"/>
              </w:rPr>
              <w:t>string</w:t>
            </w:r>
          </w:p>
        </w:tc>
        <w:tc>
          <w:tcPr>
            <w:tcW w:w="3856" w:type="dxa"/>
          </w:tcPr>
          <w:p>
            <w:pPr>
              <w:pStyle w:val="TableParagraph"/>
              <w:ind w:left="94"/>
              <w:rPr>
                <w:sz w:val="20"/>
              </w:rPr>
            </w:pPr>
            <w:r>
              <w:rPr>
                <w:sz w:val="20"/>
              </w:rPr>
              <w:t>Current</w:t>
            </w:r>
            <w:r>
              <w:rPr>
                <w:spacing w:val="-6"/>
                <w:sz w:val="20"/>
              </w:rPr>
              <w:t> </w:t>
            </w:r>
            <w:r>
              <w:rPr>
                <w:sz w:val="20"/>
              </w:rPr>
              <w:t>node</w:t>
            </w:r>
            <w:r>
              <w:rPr>
                <w:spacing w:val="-6"/>
                <w:sz w:val="20"/>
              </w:rPr>
              <w:t> </w:t>
            </w:r>
            <w:r>
              <w:rPr>
                <w:spacing w:val="-5"/>
                <w:sz w:val="20"/>
              </w:rPr>
              <w:t>ID</w:t>
            </w:r>
          </w:p>
        </w:tc>
      </w:tr>
      <w:tr>
        <w:trPr>
          <w:trHeight w:val="472" w:hRule="atLeast"/>
        </w:trPr>
        <w:tc>
          <w:tcPr>
            <w:tcW w:w="2269" w:type="dxa"/>
            <w:tcBorders>
              <w:bottom w:val="single" w:sz="2" w:space="0" w:color="000000"/>
            </w:tcBorders>
          </w:tcPr>
          <w:p>
            <w:pPr>
              <w:pStyle w:val="TableParagraph"/>
              <w:spacing w:before="99"/>
              <w:rPr>
                <w:sz w:val="18"/>
              </w:rPr>
            </w:pPr>
            <w:r>
              <w:rPr>
                <w:spacing w:val="-2"/>
                <w:w w:val="150"/>
                <w:sz w:val="18"/>
              </w:rPr>
              <w:t>content_info</w:t>
            </w:r>
          </w:p>
        </w:tc>
        <w:tc>
          <w:tcPr>
            <w:tcW w:w="1882" w:type="dxa"/>
            <w:tcBorders>
              <w:bottom w:val="single" w:sz="2" w:space="0" w:color="000000"/>
            </w:tcBorders>
          </w:tcPr>
          <w:p>
            <w:pPr>
              <w:pStyle w:val="TableParagraph"/>
              <w:spacing w:before="99"/>
              <w:ind w:left="0" w:right="332"/>
              <w:jc w:val="right"/>
              <w:rPr>
                <w:sz w:val="18"/>
              </w:rPr>
            </w:pPr>
            <w:r>
              <w:rPr>
                <w:spacing w:val="-2"/>
                <w:w w:val="155"/>
                <w:sz w:val="18"/>
              </w:rPr>
              <w:t>object</w:t>
            </w:r>
          </w:p>
        </w:tc>
        <w:tc>
          <w:tcPr>
            <w:tcW w:w="3856" w:type="dxa"/>
            <w:tcBorders>
              <w:bottom w:val="single" w:sz="2" w:space="0" w:color="000000"/>
            </w:tcBorders>
          </w:tcPr>
          <w:p>
            <w:pPr>
              <w:pStyle w:val="TableParagraph"/>
              <w:ind w:left="94"/>
              <w:rPr>
                <w:sz w:val="20"/>
              </w:rPr>
            </w:pPr>
            <w:r>
              <w:rPr>
                <w:sz w:val="20"/>
              </w:rPr>
              <w:t>Compound</w:t>
            </w:r>
            <w:r>
              <w:rPr>
                <w:spacing w:val="-8"/>
                <w:sz w:val="20"/>
              </w:rPr>
              <w:t> </w:t>
            </w:r>
            <w:r>
              <w:rPr>
                <w:sz w:val="20"/>
              </w:rPr>
              <w:t>object</w:t>
            </w:r>
            <w:r>
              <w:rPr>
                <w:spacing w:val="-7"/>
                <w:sz w:val="20"/>
              </w:rPr>
              <w:t> </w:t>
            </w:r>
            <w:r>
              <w:rPr>
                <w:sz w:val="20"/>
              </w:rPr>
              <w:t>containing</w:t>
            </w:r>
            <w:r>
              <w:rPr>
                <w:spacing w:val="-8"/>
                <w:sz w:val="20"/>
              </w:rPr>
              <w:t> </w:t>
            </w:r>
            <w:r>
              <w:rPr>
                <w:sz w:val="20"/>
              </w:rPr>
              <w:t>useful</w:t>
            </w:r>
            <w:r>
              <w:rPr>
                <w:spacing w:val="-7"/>
                <w:sz w:val="20"/>
              </w:rPr>
              <w:t> </w:t>
            </w:r>
            <w:r>
              <w:rPr>
                <w:spacing w:val="-4"/>
                <w:sz w:val="20"/>
              </w:rPr>
              <w:t>data</w:t>
            </w:r>
          </w:p>
        </w:tc>
      </w:tr>
    </w:tbl>
    <w:p>
      <w:pPr>
        <w:pStyle w:val="BodyText"/>
        <w:spacing w:before="148"/>
        <w:ind w:left="0"/>
        <w:rPr>
          <w:rFonts w:ascii="Arial"/>
          <w:b/>
        </w:rPr>
      </w:pPr>
    </w:p>
    <w:p>
      <w:pPr>
        <w:spacing w:before="1"/>
        <w:ind w:left="440" w:right="0" w:firstLine="0"/>
        <w:jc w:val="left"/>
        <w:rPr>
          <w:rFonts w:ascii="Arial"/>
          <w:b/>
          <w:sz w:val="22"/>
        </w:rPr>
      </w:pPr>
      <w:r>
        <w:rPr>
          <w:rFonts w:ascii="Arial"/>
          <w:b/>
          <w:spacing w:val="-2"/>
          <w:sz w:val="22"/>
        </w:rPr>
        <w:t>$module_result.content_info</w:t>
      </w:r>
    </w:p>
    <w:p>
      <w:pPr>
        <w:pStyle w:val="BodyText"/>
        <w:spacing w:before="2"/>
        <w:ind w:left="0"/>
        <w:rPr>
          <w:rFonts w:ascii="Arial"/>
          <w:b/>
          <w:sz w:val="5"/>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29"/>
        <w:gridCol w:w="1003"/>
        <w:gridCol w:w="3975"/>
      </w:tblGrid>
      <w:tr>
        <w:trPr>
          <w:trHeight w:val="461" w:hRule="atLeast"/>
        </w:trPr>
        <w:tc>
          <w:tcPr>
            <w:tcW w:w="3029" w:type="dxa"/>
            <w:tcBorders>
              <w:top w:val="single" w:sz="2" w:space="0" w:color="000000"/>
            </w:tcBorders>
            <w:shd w:val="clear" w:color="auto" w:fill="E6E6E6"/>
          </w:tcPr>
          <w:p>
            <w:pPr>
              <w:pStyle w:val="TableParagraph"/>
              <w:spacing w:before="113"/>
              <w:rPr>
                <w:b/>
                <w:sz w:val="20"/>
              </w:rPr>
            </w:pPr>
            <w:r>
              <w:rPr>
                <w:b/>
                <w:spacing w:val="-2"/>
                <w:sz w:val="20"/>
              </w:rPr>
              <w:t>Attribute</w:t>
            </w:r>
          </w:p>
        </w:tc>
        <w:tc>
          <w:tcPr>
            <w:tcW w:w="1003" w:type="dxa"/>
            <w:tcBorders>
              <w:top w:val="single" w:sz="2" w:space="0" w:color="000000"/>
            </w:tcBorders>
            <w:shd w:val="clear" w:color="auto" w:fill="E6E6E6"/>
          </w:tcPr>
          <w:p>
            <w:pPr>
              <w:pStyle w:val="TableParagraph"/>
              <w:spacing w:before="113"/>
              <w:ind w:left="136"/>
              <w:rPr>
                <w:b/>
                <w:sz w:val="20"/>
              </w:rPr>
            </w:pPr>
            <w:r>
              <w:rPr>
                <w:b/>
                <w:spacing w:val="-4"/>
                <w:sz w:val="20"/>
              </w:rPr>
              <w:t>Type</w:t>
            </w:r>
          </w:p>
        </w:tc>
        <w:tc>
          <w:tcPr>
            <w:tcW w:w="3975" w:type="dxa"/>
            <w:tcBorders>
              <w:top w:val="single" w:sz="2" w:space="0" w:color="000000"/>
            </w:tcBorders>
            <w:shd w:val="clear" w:color="auto" w:fill="E6E6E6"/>
          </w:tcPr>
          <w:p>
            <w:pPr>
              <w:pStyle w:val="TableParagraph"/>
              <w:spacing w:before="113"/>
              <w:ind w:left="213"/>
              <w:rPr>
                <w:b/>
                <w:sz w:val="20"/>
              </w:rPr>
            </w:pPr>
            <w:r>
              <w:rPr>
                <w:b/>
                <w:spacing w:val="-2"/>
                <w:sz w:val="20"/>
              </w:rPr>
              <w:t>Comments</w:t>
            </w:r>
          </w:p>
        </w:tc>
      </w:tr>
      <w:tr>
        <w:trPr>
          <w:trHeight w:val="447" w:hRule="atLeast"/>
        </w:trPr>
        <w:tc>
          <w:tcPr>
            <w:tcW w:w="3029" w:type="dxa"/>
          </w:tcPr>
          <w:p>
            <w:pPr>
              <w:pStyle w:val="TableParagraph"/>
              <w:spacing w:before="87"/>
              <w:rPr>
                <w:sz w:val="18"/>
              </w:rPr>
            </w:pPr>
            <w:r>
              <w:rPr>
                <w:spacing w:val="-2"/>
                <w:w w:val="150"/>
                <w:sz w:val="18"/>
              </w:rPr>
              <w:t>site_design</w:t>
            </w:r>
          </w:p>
        </w:tc>
        <w:tc>
          <w:tcPr>
            <w:tcW w:w="1003" w:type="dxa"/>
          </w:tcPr>
          <w:p>
            <w:pPr>
              <w:pStyle w:val="TableParagraph"/>
              <w:spacing w:before="87"/>
              <w:ind w:left="137"/>
              <w:rPr>
                <w:sz w:val="18"/>
              </w:rPr>
            </w:pPr>
            <w:r>
              <w:rPr>
                <w:spacing w:val="-2"/>
                <w:w w:val="170"/>
                <w:sz w:val="18"/>
              </w:rPr>
              <w:t>string</w:t>
            </w:r>
          </w:p>
        </w:tc>
        <w:tc>
          <w:tcPr>
            <w:tcW w:w="3975" w:type="dxa"/>
          </w:tcPr>
          <w:p>
            <w:pPr>
              <w:pStyle w:val="TableParagraph"/>
              <w:spacing w:before="111"/>
              <w:ind w:left="213"/>
              <w:rPr>
                <w:sz w:val="20"/>
              </w:rPr>
            </w:pPr>
            <w:r>
              <w:rPr>
                <w:sz w:val="20"/>
              </w:rPr>
              <w:t>Current</w:t>
            </w:r>
            <w:r>
              <w:rPr>
                <w:spacing w:val="-5"/>
                <w:sz w:val="20"/>
              </w:rPr>
              <w:t> </w:t>
            </w:r>
            <w:r>
              <w:rPr>
                <w:sz w:val="20"/>
              </w:rPr>
              <w:t>site</w:t>
            </w:r>
            <w:r>
              <w:rPr>
                <w:spacing w:val="-3"/>
                <w:sz w:val="20"/>
              </w:rPr>
              <w:t> </w:t>
            </w:r>
            <w:r>
              <w:rPr>
                <w:sz w:val="20"/>
              </w:rPr>
              <w:t>design</w:t>
            </w:r>
            <w:r>
              <w:rPr>
                <w:spacing w:val="-3"/>
                <w:sz w:val="20"/>
              </w:rPr>
              <w:t> </w:t>
            </w:r>
            <w:r>
              <w:rPr>
                <w:spacing w:val="-4"/>
                <w:sz w:val="20"/>
              </w:rPr>
              <w:t>used.</w:t>
            </w:r>
          </w:p>
        </w:tc>
      </w:tr>
      <w:tr>
        <w:trPr>
          <w:trHeight w:val="459" w:hRule="atLeast"/>
        </w:trPr>
        <w:tc>
          <w:tcPr>
            <w:tcW w:w="3029" w:type="dxa"/>
          </w:tcPr>
          <w:p>
            <w:pPr>
              <w:pStyle w:val="TableParagraph"/>
              <w:spacing w:before="99"/>
              <w:rPr>
                <w:sz w:val="18"/>
              </w:rPr>
            </w:pPr>
            <w:r>
              <w:rPr>
                <w:spacing w:val="-2"/>
                <w:w w:val="130"/>
                <w:sz w:val="18"/>
              </w:rPr>
              <w:t>node_id</w:t>
            </w:r>
          </w:p>
        </w:tc>
        <w:tc>
          <w:tcPr>
            <w:tcW w:w="1003" w:type="dxa"/>
          </w:tcPr>
          <w:p>
            <w:pPr>
              <w:pStyle w:val="TableParagraph"/>
              <w:spacing w:before="99"/>
              <w:ind w:left="137"/>
              <w:rPr>
                <w:sz w:val="18"/>
              </w:rPr>
            </w:pPr>
            <w:r>
              <w:rPr>
                <w:spacing w:val="-2"/>
                <w:w w:val="170"/>
                <w:sz w:val="18"/>
              </w:rPr>
              <w:t>string</w:t>
            </w:r>
          </w:p>
        </w:tc>
        <w:tc>
          <w:tcPr>
            <w:tcW w:w="3975" w:type="dxa"/>
          </w:tcPr>
          <w:p>
            <w:pPr>
              <w:pStyle w:val="TableParagraph"/>
              <w:ind w:left="213"/>
              <w:rPr>
                <w:sz w:val="20"/>
              </w:rPr>
            </w:pPr>
            <w:r>
              <w:rPr>
                <w:sz w:val="20"/>
              </w:rPr>
              <w:t>Current</w:t>
            </w:r>
            <w:r>
              <w:rPr>
                <w:spacing w:val="-6"/>
                <w:sz w:val="20"/>
              </w:rPr>
              <w:t> </w:t>
            </w:r>
            <w:r>
              <w:rPr>
                <w:sz w:val="20"/>
              </w:rPr>
              <w:t>node</w:t>
            </w:r>
            <w:r>
              <w:rPr>
                <w:spacing w:val="-6"/>
                <w:sz w:val="20"/>
              </w:rPr>
              <w:t> </w:t>
            </w:r>
            <w:r>
              <w:rPr>
                <w:spacing w:val="-5"/>
                <w:sz w:val="20"/>
              </w:rPr>
              <w:t>ID.</w:t>
            </w:r>
          </w:p>
        </w:tc>
      </w:tr>
      <w:tr>
        <w:trPr>
          <w:trHeight w:val="460" w:hRule="atLeast"/>
        </w:trPr>
        <w:tc>
          <w:tcPr>
            <w:tcW w:w="3029" w:type="dxa"/>
          </w:tcPr>
          <w:p>
            <w:pPr>
              <w:pStyle w:val="TableParagraph"/>
              <w:spacing w:before="99"/>
              <w:rPr>
                <w:sz w:val="18"/>
              </w:rPr>
            </w:pPr>
            <w:r>
              <w:rPr>
                <w:spacing w:val="-2"/>
                <w:w w:val="135"/>
                <w:sz w:val="18"/>
              </w:rPr>
              <w:t>parent_node_id</w:t>
            </w:r>
          </w:p>
        </w:tc>
        <w:tc>
          <w:tcPr>
            <w:tcW w:w="1003" w:type="dxa"/>
          </w:tcPr>
          <w:p>
            <w:pPr>
              <w:pStyle w:val="TableParagraph"/>
              <w:spacing w:before="99"/>
              <w:ind w:left="137"/>
              <w:rPr>
                <w:sz w:val="18"/>
              </w:rPr>
            </w:pPr>
            <w:r>
              <w:rPr>
                <w:spacing w:val="-2"/>
                <w:w w:val="170"/>
                <w:sz w:val="18"/>
              </w:rPr>
              <w:t>string</w:t>
            </w:r>
          </w:p>
        </w:tc>
        <w:tc>
          <w:tcPr>
            <w:tcW w:w="3975" w:type="dxa"/>
          </w:tcPr>
          <w:p>
            <w:pPr>
              <w:pStyle w:val="TableParagraph"/>
              <w:ind w:left="213"/>
              <w:rPr>
                <w:sz w:val="20"/>
              </w:rPr>
            </w:pPr>
            <w:r>
              <w:rPr>
                <w:sz w:val="20"/>
              </w:rPr>
              <w:t>Parent</w:t>
            </w:r>
            <w:r>
              <w:rPr>
                <w:spacing w:val="-4"/>
                <w:sz w:val="20"/>
              </w:rPr>
              <w:t> </w:t>
            </w:r>
            <w:r>
              <w:rPr>
                <w:sz w:val="20"/>
              </w:rPr>
              <w:t>node</w:t>
            </w:r>
            <w:r>
              <w:rPr>
                <w:spacing w:val="-3"/>
                <w:sz w:val="20"/>
              </w:rPr>
              <w:t> </w:t>
            </w:r>
            <w:r>
              <w:rPr>
                <w:sz w:val="20"/>
              </w:rPr>
              <w:t>ID</w:t>
            </w:r>
            <w:r>
              <w:rPr>
                <w:spacing w:val="-3"/>
                <w:sz w:val="20"/>
              </w:rPr>
              <w:t> </w:t>
            </w:r>
            <w:r>
              <w:rPr>
                <w:sz w:val="20"/>
              </w:rPr>
              <w:t>of</w:t>
            </w:r>
            <w:r>
              <w:rPr>
                <w:spacing w:val="-3"/>
                <w:sz w:val="20"/>
              </w:rPr>
              <w:t> </w:t>
            </w:r>
            <w:r>
              <w:rPr>
                <w:sz w:val="20"/>
              </w:rPr>
              <w:t>the</w:t>
            </w:r>
            <w:r>
              <w:rPr>
                <w:spacing w:val="-3"/>
                <w:sz w:val="20"/>
              </w:rPr>
              <w:t> </w:t>
            </w:r>
            <w:r>
              <w:rPr>
                <w:sz w:val="20"/>
              </w:rPr>
              <w:t>current</w:t>
            </w:r>
            <w:r>
              <w:rPr>
                <w:spacing w:val="-3"/>
                <w:sz w:val="20"/>
              </w:rPr>
              <w:t> </w:t>
            </w:r>
            <w:r>
              <w:rPr>
                <w:spacing w:val="-2"/>
                <w:sz w:val="20"/>
              </w:rPr>
              <w:t>node.</w:t>
            </w:r>
          </w:p>
        </w:tc>
      </w:tr>
      <w:tr>
        <w:trPr>
          <w:trHeight w:val="460" w:hRule="atLeast"/>
        </w:trPr>
        <w:tc>
          <w:tcPr>
            <w:tcW w:w="3029" w:type="dxa"/>
          </w:tcPr>
          <w:p>
            <w:pPr>
              <w:pStyle w:val="TableParagraph"/>
              <w:spacing w:before="100"/>
              <w:rPr>
                <w:sz w:val="18"/>
              </w:rPr>
            </w:pPr>
            <w:r>
              <w:rPr>
                <w:spacing w:val="-2"/>
                <w:w w:val="120"/>
                <w:sz w:val="18"/>
              </w:rPr>
              <w:t>node_depth</w:t>
            </w:r>
          </w:p>
        </w:tc>
        <w:tc>
          <w:tcPr>
            <w:tcW w:w="1003" w:type="dxa"/>
          </w:tcPr>
          <w:p>
            <w:pPr>
              <w:pStyle w:val="TableParagraph"/>
              <w:spacing w:before="100"/>
              <w:ind w:left="137"/>
              <w:rPr>
                <w:sz w:val="18"/>
              </w:rPr>
            </w:pPr>
            <w:r>
              <w:rPr>
                <w:spacing w:val="-2"/>
                <w:w w:val="170"/>
                <w:sz w:val="18"/>
              </w:rPr>
              <w:t>string</w:t>
            </w:r>
          </w:p>
        </w:tc>
        <w:tc>
          <w:tcPr>
            <w:tcW w:w="3975" w:type="dxa"/>
          </w:tcPr>
          <w:p>
            <w:pPr>
              <w:pStyle w:val="TableParagraph"/>
              <w:ind w:left="213"/>
              <w:rPr>
                <w:sz w:val="20"/>
              </w:rPr>
            </w:pPr>
            <w:r>
              <w:rPr>
                <w:sz w:val="20"/>
              </w:rPr>
              <w:t>Current</w:t>
            </w:r>
            <w:r>
              <w:rPr>
                <w:spacing w:val="-6"/>
                <w:sz w:val="20"/>
              </w:rPr>
              <w:t> </w:t>
            </w:r>
            <w:r>
              <w:rPr>
                <w:sz w:val="20"/>
              </w:rPr>
              <w:t>node</w:t>
            </w:r>
            <w:r>
              <w:rPr>
                <w:spacing w:val="-6"/>
                <w:sz w:val="20"/>
              </w:rPr>
              <w:t> </w:t>
            </w:r>
            <w:r>
              <w:rPr>
                <w:spacing w:val="-2"/>
                <w:sz w:val="20"/>
              </w:rPr>
              <w:t>depth.</w:t>
            </w:r>
          </w:p>
        </w:tc>
      </w:tr>
      <w:tr>
        <w:trPr>
          <w:trHeight w:val="459" w:hRule="atLeast"/>
        </w:trPr>
        <w:tc>
          <w:tcPr>
            <w:tcW w:w="3029" w:type="dxa"/>
          </w:tcPr>
          <w:p>
            <w:pPr>
              <w:pStyle w:val="TableParagraph"/>
              <w:spacing w:before="99"/>
              <w:rPr>
                <w:sz w:val="18"/>
              </w:rPr>
            </w:pPr>
            <w:r>
              <w:rPr>
                <w:spacing w:val="-2"/>
                <w:w w:val="170"/>
                <w:sz w:val="18"/>
              </w:rPr>
              <w:t>url_alias</w:t>
            </w:r>
          </w:p>
        </w:tc>
        <w:tc>
          <w:tcPr>
            <w:tcW w:w="1003" w:type="dxa"/>
          </w:tcPr>
          <w:p>
            <w:pPr>
              <w:pStyle w:val="TableParagraph"/>
              <w:spacing w:before="99"/>
              <w:ind w:left="137"/>
              <w:rPr>
                <w:sz w:val="18"/>
              </w:rPr>
            </w:pPr>
            <w:r>
              <w:rPr>
                <w:spacing w:val="-2"/>
                <w:w w:val="170"/>
                <w:sz w:val="18"/>
              </w:rPr>
              <w:t>string</w:t>
            </w:r>
          </w:p>
        </w:tc>
        <w:tc>
          <w:tcPr>
            <w:tcW w:w="3975" w:type="dxa"/>
          </w:tcPr>
          <w:p>
            <w:pPr>
              <w:pStyle w:val="TableParagraph"/>
              <w:ind w:left="213"/>
              <w:rPr>
                <w:sz w:val="20"/>
              </w:rPr>
            </w:pPr>
            <w:r>
              <w:rPr>
                <w:sz w:val="20"/>
              </w:rPr>
              <w:t>Current</w:t>
            </w:r>
            <w:r>
              <w:rPr>
                <w:spacing w:val="-2"/>
                <w:sz w:val="20"/>
              </w:rPr>
              <w:t> </w:t>
            </w:r>
            <w:r>
              <w:rPr>
                <w:sz w:val="20"/>
              </w:rPr>
              <w:t>URL</w:t>
            </w:r>
            <w:r>
              <w:rPr>
                <w:spacing w:val="-2"/>
                <w:sz w:val="20"/>
              </w:rPr>
              <w:t> </w:t>
            </w:r>
            <w:r>
              <w:rPr>
                <w:sz w:val="20"/>
              </w:rPr>
              <w:t>alias</w:t>
            </w:r>
            <w:r>
              <w:rPr>
                <w:spacing w:val="-2"/>
                <w:sz w:val="20"/>
              </w:rPr>
              <w:t> </w:t>
            </w:r>
            <w:r>
              <w:rPr>
                <w:sz w:val="20"/>
              </w:rPr>
              <w:t>for</w:t>
            </w:r>
            <w:r>
              <w:rPr>
                <w:spacing w:val="-2"/>
                <w:sz w:val="20"/>
              </w:rPr>
              <w:t> </w:t>
            </w:r>
            <w:r>
              <w:rPr>
                <w:sz w:val="20"/>
              </w:rPr>
              <w:t>use</w:t>
            </w:r>
            <w:r>
              <w:rPr>
                <w:spacing w:val="-2"/>
                <w:sz w:val="20"/>
              </w:rPr>
              <w:t> </w:t>
            </w:r>
            <w:r>
              <w:rPr>
                <w:sz w:val="20"/>
              </w:rPr>
              <w:t>in</w:t>
            </w:r>
            <w:r>
              <w:rPr>
                <w:spacing w:val="-2"/>
                <w:sz w:val="20"/>
              </w:rPr>
              <w:t> </w:t>
            </w:r>
            <w:r>
              <w:rPr>
                <w:sz w:val="20"/>
              </w:rPr>
              <w:t>nice</w:t>
            </w:r>
            <w:r>
              <w:rPr>
                <w:spacing w:val="-2"/>
                <w:sz w:val="20"/>
              </w:rPr>
              <w:t> URLs.</w:t>
            </w:r>
          </w:p>
        </w:tc>
      </w:tr>
      <w:tr>
        <w:trPr>
          <w:trHeight w:val="460" w:hRule="atLeast"/>
        </w:trPr>
        <w:tc>
          <w:tcPr>
            <w:tcW w:w="3029" w:type="dxa"/>
          </w:tcPr>
          <w:p>
            <w:pPr>
              <w:pStyle w:val="TableParagraph"/>
              <w:spacing w:before="99"/>
              <w:rPr>
                <w:sz w:val="18"/>
              </w:rPr>
            </w:pPr>
            <w:r>
              <w:rPr>
                <w:spacing w:val="-2"/>
                <w:w w:val="160"/>
                <w:sz w:val="18"/>
              </w:rPr>
              <w:t>object_id</w:t>
            </w:r>
          </w:p>
        </w:tc>
        <w:tc>
          <w:tcPr>
            <w:tcW w:w="1003" w:type="dxa"/>
          </w:tcPr>
          <w:p>
            <w:pPr>
              <w:pStyle w:val="TableParagraph"/>
              <w:spacing w:before="99"/>
              <w:ind w:left="136"/>
              <w:rPr>
                <w:sz w:val="18"/>
              </w:rPr>
            </w:pPr>
            <w:r>
              <w:rPr>
                <w:spacing w:val="-2"/>
                <w:w w:val="170"/>
                <w:sz w:val="18"/>
              </w:rPr>
              <w:t>string</w:t>
            </w:r>
          </w:p>
        </w:tc>
        <w:tc>
          <w:tcPr>
            <w:tcW w:w="3975" w:type="dxa"/>
          </w:tcPr>
          <w:p>
            <w:pPr>
              <w:pStyle w:val="TableParagraph"/>
              <w:ind w:left="213"/>
              <w:rPr>
                <w:sz w:val="20"/>
              </w:rPr>
            </w:pPr>
            <w:r>
              <w:rPr>
                <w:sz w:val="20"/>
              </w:rPr>
              <w:t>Object</w:t>
            </w:r>
            <w:r>
              <w:rPr>
                <w:spacing w:val="-6"/>
                <w:sz w:val="20"/>
              </w:rPr>
              <w:t> </w:t>
            </w:r>
            <w:r>
              <w:rPr>
                <w:sz w:val="20"/>
              </w:rPr>
              <w:t>ID</w:t>
            </w:r>
            <w:r>
              <w:rPr>
                <w:spacing w:val="-5"/>
                <w:sz w:val="20"/>
              </w:rPr>
              <w:t> </w:t>
            </w:r>
            <w:r>
              <w:rPr>
                <w:sz w:val="20"/>
              </w:rPr>
              <w:t>(a</w:t>
            </w:r>
            <w:r>
              <w:rPr>
                <w:spacing w:val="-5"/>
                <w:sz w:val="20"/>
              </w:rPr>
              <w:t> </w:t>
            </w:r>
            <w:r>
              <w:rPr>
                <w:sz w:val="20"/>
              </w:rPr>
              <w:t>numerical</w:t>
            </w:r>
            <w:r>
              <w:rPr>
                <w:spacing w:val="-5"/>
                <w:sz w:val="20"/>
              </w:rPr>
              <w:t> </w:t>
            </w:r>
            <w:r>
              <w:rPr>
                <w:spacing w:val="-2"/>
                <w:sz w:val="20"/>
              </w:rPr>
              <w:t>value).</w:t>
            </w:r>
          </w:p>
        </w:tc>
      </w:tr>
      <w:tr>
        <w:trPr>
          <w:trHeight w:val="460" w:hRule="atLeast"/>
        </w:trPr>
        <w:tc>
          <w:tcPr>
            <w:tcW w:w="3029" w:type="dxa"/>
          </w:tcPr>
          <w:p>
            <w:pPr>
              <w:pStyle w:val="TableParagraph"/>
              <w:spacing w:before="100"/>
              <w:rPr>
                <w:sz w:val="18"/>
              </w:rPr>
            </w:pPr>
            <w:r>
              <w:rPr>
                <w:spacing w:val="-2"/>
                <w:w w:val="155"/>
                <w:sz w:val="18"/>
              </w:rPr>
              <w:t>class_id</w:t>
            </w:r>
          </w:p>
        </w:tc>
        <w:tc>
          <w:tcPr>
            <w:tcW w:w="1003" w:type="dxa"/>
          </w:tcPr>
          <w:p>
            <w:pPr>
              <w:pStyle w:val="TableParagraph"/>
              <w:spacing w:before="100"/>
              <w:ind w:left="137"/>
              <w:rPr>
                <w:sz w:val="18"/>
              </w:rPr>
            </w:pPr>
            <w:r>
              <w:rPr>
                <w:spacing w:val="-2"/>
                <w:w w:val="170"/>
                <w:sz w:val="18"/>
              </w:rPr>
              <w:t>string</w:t>
            </w:r>
          </w:p>
        </w:tc>
        <w:tc>
          <w:tcPr>
            <w:tcW w:w="3975" w:type="dxa"/>
          </w:tcPr>
          <w:p>
            <w:pPr>
              <w:pStyle w:val="TableParagraph"/>
              <w:ind w:left="213"/>
              <w:rPr>
                <w:sz w:val="20"/>
              </w:rPr>
            </w:pPr>
            <w:r>
              <w:rPr>
                <w:sz w:val="20"/>
              </w:rPr>
              <w:t>Class</w:t>
            </w:r>
            <w:r>
              <w:rPr>
                <w:spacing w:val="-5"/>
                <w:sz w:val="20"/>
              </w:rPr>
              <w:t> </w:t>
            </w:r>
            <w:r>
              <w:rPr>
                <w:sz w:val="20"/>
              </w:rPr>
              <w:t>ID</w:t>
            </w:r>
            <w:r>
              <w:rPr>
                <w:spacing w:val="-3"/>
                <w:sz w:val="20"/>
              </w:rPr>
              <w:t> </w:t>
            </w:r>
            <w:r>
              <w:rPr>
                <w:sz w:val="20"/>
              </w:rPr>
              <w:t>(a</w:t>
            </w:r>
            <w:r>
              <w:rPr>
                <w:spacing w:val="-3"/>
                <w:sz w:val="20"/>
              </w:rPr>
              <w:t> </w:t>
            </w:r>
            <w:r>
              <w:rPr>
                <w:sz w:val="20"/>
              </w:rPr>
              <w:t>numerical</w:t>
            </w:r>
            <w:r>
              <w:rPr>
                <w:spacing w:val="-2"/>
                <w:sz w:val="20"/>
              </w:rPr>
              <w:t> value).</w:t>
            </w:r>
          </w:p>
        </w:tc>
      </w:tr>
      <w:tr>
        <w:trPr>
          <w:trHeight w:val="459" w:hRule="atLeast"/>
        </w:trPr>
        <w:tc>
          <w:tcPr>
            <w:tcW w:w="3029" w:type="dxa"/>
          </w:tcPr>
          <w:p>
            <w:pPr>
              <w:pStyle w:val="TableParagraph"/>
              <w:spacing w:before="99"/>
              <w:rPr>
                <w:sz w:val="18"/>
              </w:rPr>
            </w:pPr>
            <w:r>
              <w:rPr>
                <w:spacing w:val="-2"/>
                <w:w w:val="155"/>
                <w:sz w:val="18"/>
              </w:rPr>
              <w:t>section_id</w:t>
            </w:r>
          </w:p>
        </w:tc>
        <w:tc>
          <w:tcPr>
            <w:tcW w:w="1003" w:type="dxa"/>
          </w:tcPr>
          <w:p>
            <w:pPr>
              <w:pStyle w:val="TableParagraph"/>
              <w:spacing w:before="99"/>
              <w:ind w:left="137"/>
              <w:rPr>
                <w:sz w:val="18"/>
              </w:rPr>
            </w:pPr>
            <w:r>
              <w:rPr>
                <w:spacing w:val="-2"/>
                <w:w w:val="170"/>
                <w:sz w:val="18"/>
              </w:rPr>
              <w:t>string</w:t>
            </w:r>
          </w:p>
        </w:tc>
        <w:tc>
          <w:tcPr>
            <w:tcW w:w="3975" w:type="dxa"/>
          </w:tcPr>
          <w:p>
            <w:pPr>
              <w:pStyle w:val="TableParagraph"/>
              <w:ind w:left="213"/>
              <w:rPr>
                <w:sz w:val="20"/>
              </w:rPr>
            </w:pPr>
            <w:r>
              <w:rPr>
                <w:sz w:val="20"/>
              </w:rPr>
              <w:t>Current</w:t>
            </w:r>
            <w:r>
              <w:rPr>
                <w:spacing w:val="-4"/>
                <w:sz w:val="20"/>
              </w:rPr>
              <w:t> </w:t>
            </w:r>
            <w:r>
              <w:rPr>
                <w:sz w:val="20"/>
              </w:rPr>
              <w:t>section</w:t>
            </w:r>
            <w:r>
              <w:rPr>
                <w:spacing w:val="-4"/>
                <w:sz w:val="20"/>
              </w:rPr>
              <w:t> </w:t>
            </w:r>
            <w:r>
              <w:rPr>
                <w:sz w:val="20"/>
              </w:rPr>
              <w:t>ID</w:t>
            </w:r>
            <w:r>
              <w:rPr>
                <w:spacing w:val="-4"/>
                <w:sz w:val="20"/>
              </w:rPr>
              <w:t> </w:t>
            </w:r>
            <w:r>
              <w:rPr>
                <w:sz w:val="20"/>
              </w:rPr>
              <w:t>(a</w:t>
            </w:r>
            <w:r>
              <w:rPr>
                <w:spacing w:val="-4"/>
                <w:sz w:val="20"/>
              </w:rPr>
              <w:t> </w:t>
            </w:r>
            <w:r>
              <w:rPr>
                <w:sz w:val="20"/>
              </w:rPr>
              <w:t>numerical</w:t>
            </w:r>
            <w:r>
              <w:rPr>
                <w:spacing w:val="-3"/>
                <w:sz w:val="20"/>
              </w:rPr>
              <w:t> </w:t>
            </w:r>
            <w:r>
              <w:rPr>
                <w:spacing w:val="-2"/>
                <w:sz w:val="20"/>
              </w:rPr>
              <w:t>value)</w:t>
            </w:r>
          </w:p>
        </w:tc>
      </w:tr>
      <w:tr>
        <w:trPr>
          <w:trHeight w:val="690" w:hRule="atLeast"/>
        </w:trPr>
        <w:tc>
          <w:tcPr>
            <w:tcW w:w="3029" w:type="dxa"/>
          </w:tcPr>
          <w:p>
            <w:pPr>
              <w:pStyle w:val="TableParagraph"/>
              <w:spacing w:before="99"/>
              <w:rPr>
                <w:sz w:val="18"/>
              </w:rPr>
            </w:pPr>
            <w:r>
              <w:rPr>
                <w:spacing w:val="-2"/>
                <w:w w:val="145"/>
                <w:sz w:val="18"/>
              </w:rPr>
              <w:t>navigation_part_identifier</w:t>
            </w:r>
          </w:p>
        </w:tc>
        <w:tc>
          <w:tcPr>
            <w:tcW w:w="1003" w:type="dxa"/>
          </w:tcPr>
          <w:p>
            <w:pPr>
              <w:pStyle w:val="TableParagraph"/>
              <w:spacing w:before="99"/>
              <w:ind w:left="138"/>
              <w:rPr>
                <w:sz w:val="18"/>
              </w:rPr>
            </w:pPr>
            <w:r>
              <w:rPr>
                <w:spacing w:val="-2"/>
                <w:w w:val="170"/>
                <w:sz w:val="18"/>
              </w:rPr>
              <w:t>string</w:t>
            </w:r>
          </w:p>
        </w:tc>
        <w:tc>
          <w:tcPr>
            <w:tcW w:w="3975" w:type="dxa"/>
          </w:tcPr>
          <w:p>
            <w:pPr>
              <w:pStyle w:val="TableParagraph"/>
              <w:ind w:left="213"/>
              <w:rPr>
                <w:sz w:val="20"/>
              </w:rPr>
            </w:pPr>
            <w:r>
              <w:rPr>
                <w:sz w:val="20"/>
              </w:rPr>
              <w:t>Current</w:t>
            </w:r>
            <w:r>
              <w:rPr>
                <w:spacing w:val="-8"/>
                <w:sz w:val="20"/>
              </w:rPr>
              <w:t> </w:t>
            </w:r>
            <w:r>
              <w:rPr>
                <w:sz w:val="20"/>
              </w:rPr>
              <w:t>navigation</w:t>
            </w:r>
            <w:r>
              <w:rPr>
                <w:spacing w:val="-8"/>
                <w:sz w:val="20"/>
              </w:rPr>
              <w:t> </w:t>
            </w:r>
            <w:r>
              <w:rPr>
                <w:sz w:val="20"/>
              </w:rPr>
              <w:t>part</w:t>
            </w:r>
            <w:r>
              <w:rPr>
                <w:spacing w:val="-8"/>
                <w:sz w:val="20"/>
              </w:rPr>
              <w:t> </w:t>
            </w:r>
            <w:r>
              <w:rPr>
                <w:sz w:val="20"/>
              </w:rPr>
              <w:t>(used</w:t>
            </w:r>
            <w:r>
              <w:rPr>
                <w:spacing w:val="-8"/>
                <w:sz w:val="20"/>
              </w:rPr>
              <w:t> </w:t>
            </w:r>
            <w:r>
              <w:rPr>
                <w:sz w:val="20"/>
              </w:rPr>
              <w:t>in</w:t>
            </w:r>
            <w:r>
              <w:rPr>
                <w:spacing w:val="-8"/>
                <w:sz w:val="20"/>
              </w:rPr>
              <w:t> </w:t>
            </w:r>
            <w:r>
              <w:rPr>
                <w:sz w:val="20"/>
              </w:rPr>
              <w:t>admin </w:t>
            </w:r>
            <w:r>
              <w:rPr>
                <w:spacing w:val="-2"/>
                <w:sz w:val="20"/>
              </w:rPr>
              <w:t>templates).</w:t>
            </w:r>
          </w:p>
        </w:tc>
      </w:tr>
      <w:tr>
        <w:trPr>
          <w:trHeight w:val="701" w:hRule="atLeast"/>
        </w:trPr>
        <w:tc>
          <w:tcPr>
            <w:tcW w:w="3029" w:type="dxa"/>
            <w:tcBorders>
              <w:bottom w:val="single" w:sz="2" w:space="0" w:color="000000"/>
            </w:tcBorders>
          </w:tcPr>
          <w:p>
            <w:pPr>
              <w:pStyle w:val="TableParagraph"/>
              <w:spacing w:before="99"/>
              <w:rPr>
                <w:sz w:val="18"/>
              </w:rPr>
            </w:pPr>
            <w:r>
              <w:rPr>
                <w:spacing w:val="-2"/>
                <w:w w:val="120"/>
                <w:sz w:val="18"/>
              </w:rPr>
              <w:t>viewmode</w:t>
            </w:r>
          </w:p>
        </w:tc>
        <w:tc>
          <w:tcPr>
            <w:tcW w:w="1003" w:type="dxa"/>
            <w:tcBorders>
              <w:bottom w:val="single" w:sz="2" w:space="0" w:color="000000"/>
            </w:tcBorders>
          </w:tcPr>
          <w:p>
            <w:pPr>
              <w:pStyle w:val="TableParagraph"/>
              <w:spacing w:before="99"/>
              <w:ind w:left="137"/>
              <w:rPr>
                <w:sz w:val="18"/>
              </w:rPr>
            </w:pPr>
            <w:r>
              <w:rPr>
                <w:spacing w:val="-2"/>
                <w:w w:val="170"/>
                <w:sz w:val="18"/>
              </w:rPr>
              <w:t>string</w:t>
            </w:r>
          </w:p>
        </w:tc>
        <w:tc>
          <w:tcPr>
            <w:tcW w:w="3975" w:type="dxa"/>
            <w:tcBorders>
              <w:bottom w:val="single" w:sz="2" w:space="0" w:color="000000"/>
            </w:tcBorders>
          </w:tcPr>
          <w:p>
            <w:pPr>
              <w:pStyle w:val="TableParagraph"/>
              <w:ind w:left="213" w:hanging="1"/>
              <w:rPr>
                <w:sz w:val="20"/>
              </w:rPr>
            </w:pPr>
            <w:r>
              <w:rPr>
                <w:sz w:val="20"/>
              </w:rPr>
              <w:t>Current </w:t>
            </w:r>
            <w:r>
              <w:rPr>
                <w:sz w:val="18"/>
              </w:rPr>
              <w:t>viewmode</w:t>
            </w:r>
            <w:r>
              <w:rPr>
                <w:sz w:val="20"/>
              </w:rPr>
              <w:t>: very useful for determining</w:t>
            </w:r>
            <w:r>
              <w:rPr>
                <w:spacing w:val="-11"/>
                <w:sz w:val="20"/>
              </w:rPr>
              <w:t> </w:t>
            </w:r>
            <w:r>
              <w:rPr>
                <w:sz w:val="20"/>
              </w:rPr>
              <w:t>navigation</w:t>
            </w:r>
            <w:r>
              <w:rPr>
                <w:spacing w:val="-11"/>
                <w:sz w:val="20"/>
              </w:rPr>
              <w:t> </w:t>
            </w:r>
            <w:r>
              <w:rPr>
                <w:spacing w:val="-2"/>
                <w:sz w:val="20"/>
              </w:rPr>
              <w:t>elements.</w:t>
            </w:r>
          </w:p>
        </w:tc>
      </w:tr>
    </w:tbl>
    <w:p>
      <w:pPr>
        <w:spacing w:after="0"/>
        <w:rPr>
          <w:sz w:val="20"/>
        </w:rPr>
        <w:sectPr>
          <w:pgSz w:w="12240" w:h="15840"/>
          <w:pgMar w:header="1977" w:footer="2751" w:top="2160" w:bottom="2940" w:left="1720" w:right="1720"/>
        </w:sectPr>
      </w:pPr>
    </w:p>
    <w:p>
      <w:pPr>
        <w:pStyle w:val="BodyText"/>
        <w:spacing w:before="7"/>
        <w:ind w:left="0"/>
        <w:rPr>
          <w:rFonts w:ascii="Arial"/>
          <w:b/>
          <w:sz w:val="14"/>
        </w:rPr>
      </w:pPr>
    </w:p>
    <w:p>
      <w:pPr>
        <w:pStyle w:val="BodyText"/>
        <w:ind w:left="389"/>
        <w:rPr>
          <w:rFonts w:ascii="Arial"/>
          <w:sz w:val="20"/>
        </w:rPr>
      </w:pPr>
      <w:r>
        <w:rPr>
          <w:rFonts w:ascii="Arial"/>
          <w:sz w:val="20"/>
        </w:rPr>
        <mc:AlternateContent>
          <mc:Choice Requires="wps">
            <w:drawing>
              <wp:inline distT="0" distB="0" distL="0" distR="0">
                <wp:extent cx="5084445" cy="295275"/>
                <wp:effectExtent l="9525" t="0" r="0" b="0"/>
                <wp:docPr id="331" name="Group 331"/>
                <wp:cNvGraphicFramePr>
                  <a:graphicFrameLocks/>
                </wp:cNvGraphicFramePr>
                <a:graphic>
                  <a:graphicData uri="http://schemas.microsoft.com/office/word/2010/wordprocessingGroup">
                    <wpg:wgp>
                      <wpg:cNvPr id="331" name="Group 331"/>
                      <wpg:cNvGrpSpPr/>
                      <wpg:grpSpPr>
                        <a:xfrm>
                          <a:off x="0" y="0"/>
                          <a:ext cx="5084445" cy="295275"/>
                          <a:chExt cx="5084445" cy="295275"/>
                        </a:xfrm>
                      </wpg:grpSpPr>
                      <wps:wsp>
                        <wps:cNvPr id="332" name="Graphic 332"/>
                        <wps:cNvSpPr/>
                        <wps:spPr>
                          <a:xfrm>
                            <a:off x="-12" y="3047"/>
                            <a:ext cx="5084445" cy="292100"/>
                          </a:xfrm>
                          <a:custGeom>
                            <a:avLst/>
                            <a:gdLst/>
                            <a:ahLst/>
                            <a:cxnLst/>
                            <a:rect l="l" t="t" r="r" b="b"/>
                            <a:pathLst>
                              <a:path w="5084445" h="292100">
                                <a:moveTo>
                                  <a:pt x="5084076" y="35052"/>
                                </a:moveTo>
                                <a:lnTo>
                                  <a:pt x="5084064" y="0"/>
                                </a:lnTo>
                                <a:lnTo>
                                  <a:pt x="5049024" y="0"/>
                                </a:lnTo>
                                <a:lnTo>
                                  <a:pt x="5049024" y="35560"/>
                                </a:lnTo>
                                <a:lnTo>
                                  <a:pt x="5049024" y="256540"/>
                                </a:lnTo>
                                <a:lnTo>
                                  <a:pt x="5049012" y="35560"/>
                                </a:lnTo>
                                <a:lnTo>
                                  <a:pt x="5049024" y="0"/>
                                </a:lnTo>
                                <a:lnTo>
                                  <a:pt x="0" y="0"/>
                                </a:lnTo>
                                <a:lnTo>
                                  <a:pt x="0" y="35560"/>
                                </a:lnTo>
                                <a:lnTo>
                                  <a:pt x="0" y="256540"/>
                                </a:lnTo>
                                <a:lnTo>
                                  <a:pt x="0" y="292100"/>
                                </a:lnTo>
                                <a:lnTo>
                                  <a:pt x="1965960" y="292100"/>
                                </a:lnTo>
                                <a:lnTo>
                                  <a:pt x="1975116" y="292100"/>
                                </a:lnTo>
                                <a:lnTo>
                                  <a:pt x="2651772" y="292100"/>
                                </a:lnTo>
                                <a:lnTo>
                                  <a:pt x="2660916" y="292100"/>
                                </a:lnTo>
                                <a:lnTo>
                                  <a:pt x="5084076" y="292100"/>
                                </a:lnTo>
                                <a:lnTo>
                                  <a:pt x="5084076" y="256794"/>
                                </a:lnTo>
                                <a:lnTo>
                                  <a:pt x="5084076" y="256540"/>
                                </a:lnTo>
                                <a:lnTo>
                                  <a:pt x="5084076" y="35052"/>
                                </a:lnTo>
                                <a:close/>
                              </a:path>
                            </a:pathLst>
                          </a:custGeom>
                          <a:solidFill>
                            <a:srgbClr val="E6E6E6"/>
                          </a:solidFill>
                        </wps:spPr>
                        <wps:bodyPr wrap="square" lIns="0" tIns="0" rIns="0" bIns="0" rtlCol="0">
                          <a:prstTxWarp prst="textNoShape">
                            <a:avLst/>
                          </a:prstTxWarp>
                          <a:noAutofit/>
                        </wps:bodyPr>
                      </wps:wsp>
                      <wps:wsp>
                        <wps:cNvPr id="333" name="Graphic 333"/>
                        <wps:cNvSpPr/>
                        <wps:spPr>
                          <a:xfrm>
                            <a:off x="9144" y="0"/>
                            <a:ext cx="1961514" cy="3175"/>
                          </a:xfrm>
                          <a:custGeom>
                            <a:avLst/>
                            <a:gdLst/>
                            <a:ahLst/>
                            <a:cxnLst/>
                            <a:rect l="l" t="t" r="r" b="b"/>
                            <a:pathLst>
                              <a:path w="1961514" h="3175">
                                <a:moveTo>
                                  <a:pt x="1961388" y="0"/>
                                </a:moveTo>
                                <a:lnTo>
                                  <a:pt x="0" y="0"/>
                                </a:lnTo>
                                <a:lnTo>
                                  <a:pt x="0" y="3048"/>
                                </a:lnTo>
                                <a:lnTo>
                                  <a:pt x="1961388" y="3048"/>
                                </a:lnTo>
                                <a:lnTo>
                                  <a:pt x="1961388" y="0"/>
                                </a:lnTo>
                                <a:close/>
                              </a:path>
                            </a:pathLst>
                          </a:custGeom>
                          <a:solidFill>
                            <a:srgbClr val="000000"/>
                          </a:solidFill>
                        </wps:spPr>
                        <wps:bodyPr wrap="square" lIns="0" tIns="0" rIns="0" bIns="0" rtlCol="0">
                          <a:prstTxWarp prst="textNoShape">
                            <a:avLst/>
                          </a:prstTxWarp>
                          <a:noAutofit/>
                        </wps:bodyPr>
                      </wps:wsp>
                      <wps:wsp>
                        <wps:cNvPr id="334" name="Graphic 334"/>
                        <wps:cNvSpPr/>
                        <wps:spPr>
                          <a:xfrm>
                            <a:off x="9144" y="3047"/>
                            <a:ext cx="1964689" cy="35560"/>
                          </a:xfrm>
                          <a:custGeom>
                            <a:avLst/>
                            <a:gdLst/>
                            <a:ahLst/>
                            <a:cxnLst/>
                            <a:rect l="l" t="t" r="r" b="b"/>
                            <a:pathLst>
                              <a:path w="1964689" h="35560">
                                <a:moveTo>
                                  <a:pt x="1964436" y="0"/>
                                </a:moveTo>
                                <a:lnTo>
                                  <a:pt x="0" y="0"/>
                                </a:lnTo>
                                <a:lnTo>
                                  <a:pt x="0" y="35051"/>
                                </a:lnTo>
                                <a:lnTo>
                                  <a:pt x="1964436" y="35051"/>
                                </a:lnTo>
                                <a:lnTo>
                                  <a:pt x="1964436" y="0"/>
                                </a:lnTo>
                                <a:close/>
                              </a:path>
                            </a:pathLst>
                          </a:custGeom>
                          <a:solidFill>
                            <a:srgbClr val="E6E6E6"/>
                          </a:solidFill>
                        </wps:spPr>
                        <wps:bodyPr wrap="square" lIns="0" tIns="0" rIns="0" bIns="0" rtlCol="0">
                          <a:prstTxWarp prst="textNoShape">
                            <a:avLst/>
                          </a:prstTxWarp>
                          <a:noAutofit/>
                        </wps:bodyPr>
                      </wps:wsp>
                      <wps:wsp>
                        <wps:cNvPr id="335" name="Graphic 335"/>
                        <wps:cNvSpPr/>
                        <wps:spPr>
                          <a:xfrm>
                            <a:off x="1970532" y="0"/>
                            <a:ext cx="685800" cy="3175"/>
                          </a:xfrm>
                          <a:custGeom>
                            <a:avLst/>
                            <a:gdLst/>
                            <a:ahLst/>
                            <a:cxnLst/>
                            <a:rect l="l" t="t" r="r" b="b"/>
                            <a:pathLst>
                              <a:path w="685800" h="3175">
                                <a:moveTo>
                                  <a:pt x="685800" y="0"/>
                                </a:moveTo>
                                <a:lnTo>
                                  <a:pt x="0" y="0"/>
                                </a:lnTo>
                                <a:lnTo>
                                  <a:pt x="0" y="3048"/>
                                </a:lnTo>
                                <a:lnTo>
                                  <a:pt x="685800" y="3048"/>
                                </a:lnTo>
                                <a:lnTo>
                                  <a:pt x="685800" y="0"/>
                                </a:lnTo>
                                <a:close/>
                              </a:path>
                            </a:pathLst>
                          </a:custGeom>
                          <a:solidFill>
                            <a:srgbClr val="000000"/>
                          </a:solidFill>
                        </wps:spPr>
                        <wps:bodyPr wrap="square" lIns="0" tIns="0" rIns="0" bIns="0" rtlCol="0">
                          <a:prstTxWarp prst="textNoShape">
                            <a:avLst/>
                          </a:prstTxWarp>
                          <a:noAutofit/>
                        </wps:bodyPr>
                      </wps:wsp>
                      <wps:wsp>
                        <wps:cNvPr id="336" name="Graphic 336"/>
                        <wps:cNvSpPr/>
                        <wps:spPr>
                          <a:xfrm>
                            <a:off x="1973579" y="3047"/>
                            <a:ext cx="685800" cy="35560"/>
                          </a:xfrm>
                          <a:custGeom>
                            <a:avLst/>
                            <a:gdLst/>
                            <a:ahLst/>
                            <a:cxnLst/>
                            <a:rect l="l" t="t" r="r" b="b"/>
                            <a:pathLst>
                              <a:path w="685800" h="35560">
                                <a:moveTo>
                                  <a:pt x="685800" y="0"/>
                                </a:moveTo>
                                <a:lnTo>
                                  <a:pt x="0" y="0"/>
                                </a:lnTo>
                                <a:lnTo>
                                  <a:pt x="0" y="35051"/>
                                </a:lnTo>
                                <a:lnTo>
                                  <a:pt x="685800" y="35051"/>
                                </a:lnTo>
                                <a:lnTo>
                                  <a:pt x="685800" y="0"/>
                                </a:lnTo>
                                <a:close/>
                              </a:path>
                            </a:pathLst>
                          </a:custGeom>
                          <a:solidFill>
                            <a:srgbClr val="E6E6E6"/>
                          </a:solidFill>
                        </wps:spPr>
                        <wps:bodyPr wrap="square" lIns="0" tIns="0" rIns="0" bIns="0" rtlCol="0">
                          <a:prstTxWarp prst="textNoShape">
                            <a:avLst/>
                          </a:prstTxWarp>
                          <a:noAutofit/>
                        </wps:bodyPr>
                      </wps:wsp>
                      <wps:wsp>
                        <wps:cNvPr id="337" name="Graphic 337"/>
                        <wps:cNvSpPr/>
                        <wps:spPr>
                          <a:xfrm>
                            <a:off x="2656332" y="0"/>
                            <a:ext cx="2423160" cy="3175"/>
                          </a:xfrm>
                          <a:custGeom>
                            <a:avLst/>
                            <a:gdLst/>
                            <a:ahLst/>
                            <a:cxnLst/>
                            <a:rect l="l" t="t" r="r" b="b"/>
                            <a:pathLst>
                              <a:path w="2423160" h="3175">
                                <a:moveTo>
                                  <a:pt x="2423160" y="0"/>
                                </a:moveTo>
                                <a:lnTo>
                                  <a:pt x="0" y="0"/>
                                </a:lnTo>
                                <a:lnTo>
                                  <a:pt x="0" y="3048"/>
                                </a:lnTo>
                                <a:lnTo>
                                  <a:pt x="2423160" y="3048"/>
                                </a:lnTo>
                                <a:lnTo>
                                  <a:pt x="2423160"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2659379" y="3047"/>
                            <a:ext cx="2420620" cy="35560"/>
                          </a:xfrm>
                          <a:custGeom>
                            <a:avLst/>
                            <a:gdLst/>
                            <a:ahLst/>
                            <a:cxnLst/>
                            <a:rect l="l" t="t" r="r" b="b"/>
                            <a:pathLst>
                              <a:path w="2420620" h="35560">
                                <a:moveTo>
                                  <a:pt x="2420112" y="0"/>
                                </a:moveTo>
                                <a:lnTo>
                                  <a:pt x="0" y="0"/>
                                </a:lnTo>
                                <a:lnTo>
                                  <a:pt x="0" y="35051"/>
                                </a:lnTo>
                                <a:lnTo>
                                  <a:pt x="2420112" y="35051"/>
                                </a:lnTo>
                                <a:lnTo>
                                  <a:pt x="2420112" y="0"/>
                                </a:lnTo>
                                <a:close/>
                              </a:path>
                            </a:pathLst>
                          </a:custGeom>
                          <a:solidFill>
                            <a:srgbClr val="E6E6E6"/>
                          </a:solidFill>
                        </wps:spPr>
                        <wps:bodyPr wrap="square" lIns="0" tIns="0" rIns="0" bIns="0" rtlCol="0">
                          <a:prstTxWarp prst="textNoShape">
                            <a:avLst/>
                          </a:prstTxWarp>
                          <a:noAutofit/>
                        </wps:bodyPr>
                      </wps:wsp>
                      <wps:wsp>
                        <wps:cNvPr id="339" name="Textbox 339"/>
                        <wps:cNvSpPr txBox="1"/>
                        <wps:spPr>
                          <a:xfrm>
                            <a:off x="0" y="3047"/>
                            <a:ext cx="5084445" cy="292100"/>
                          </a:xfrm>
                          <a:prstGeom prst="rect">
                            <a:avLst/>
                          </a:prstGeom>
                        </wps:spPr>
                        <wps:txbx>
                          <w:txbxContent>
                            <w:p>
                              <w:pPr>
                                <w:tabs>
                                  <w:tab w:pos="3165" w:val="left" w:leader="none"/>
                                  <w:tab w:pos="4245" w:val="left" w:leader="none"/>
                                </w:tabs>
                                <w:spacing w:before="113"/>
                                <w:ind w:left="69"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Comments</w:t>
                              </w:r>
                            </w:p>
                          </w:txbxContent>
                        </wps:txbx>
                        <wps:bodyPr wrap="square" lIns="0" tIns="0" rIns="0" bIns="0" rtlCol="0">
                          <a:noAutofit/>
                        </wps:bodyPr>
                      </wps:wsp>
                    </wpg:wgp>
                  </a:graphicData>
                </a:graphic>
              </wp:inline>
            </w:drawing>
          </mc:Choice>
          <mc:Fallback>
            <w:pict>
              <v:group style="width:400.35pt;height:23.25pt;mso-position-horizontal-relative:char;mso-position-vertical-relative:line" id="docshapegroup324" coordorigin="0,0" coordsize="8007,465">
                <v:shape style="position:absolute;left:-1;top:4;width:8007;height:460" id="docshape325" coordorigin="0,5" coordsize="8007,460" path="m8006,60l8006,5,7951,5,7951,61,7951,409,7951,61,7951,5,0,5,0,61,0,409,0,465,3096,465,3110,465,4176,465,4190,465,8006,465,8006,409,8006,409,8006,60xe" filled="true" fillcolor="#e6e6e6" stroked="false">
                  <v:path arrowok="t"/>
                  <v:fill type="solid"/>
                </v:shape>
                <v:rect style="position:absolute;left:14;top:0;width:3089;height:5" id="docshape326" filled="true" fillcolor="#000000" stroked="false">
                  <v:fill type="solid"/>
                </v:rect>
                <v:rect style="position:absolute;left:14;top:4;width:3094;height:56" id="docshape327" filled="true" fillcolor="#e6e6e6" stroked="false">
                  <v:fill type="solid"/>
                </v:rect>
                <v:rect style="position:absolute;left:3103;top:0;width:1080;height:5" id="docshape328" filled="true" fillcolor="#000000" stroked="false">
                  <v:fill type="solid"/>
                </v:rect>
                <v:rect style="position:absolute;left:3108;top:4;width:1080;height:56" id="docshape329" filled="true" fillcolor="#e6e6e6" stroked="false">
                  <v:fill type="solid"/>
                </v:rect>
                <v:rect style="position:absolute;left:4183;top:0;width:3816;height:5" id="docshape330" filled="true" fillcolor="#000000" stroked="false">
                  <v:fill type="solid"/>
                </v:rect>
                <v:rect style="position:absolute;left:4188;top:4;width:3812;height:56" id="docshape331" filled="true" fillcolor="#e6e6e6" stroked="false">
                  <v:fill type="solid"/>
                </v:rect>
                <v:shape style="position:absolute;left:0;top:4;width:8007;height:460" type="#_x0000_t202" id="docshape332" filled="false" stroked="false">
                  <v:textbox inset="0,0,0,0">
                    <w:txbxContent>
                      <w:p>
                        <w:pPr>
                          <w:tabs>
                            <w:tab w:pos="3165" w:val="left" w:leader="none"/>
                            <w:tab w:pos="4245" w:val="left" w:leader="none"/>
                          </w:tabs>
                          <w:spacing w:before="113"/>
                          <w:ind w:left="69"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Comments</w:t>
                        </w:r>
                      </w:p>
                    </w:txbxContent>
                  </v:textbox>
                  <w10:wrap type="none"/>
                </v:shape>
              </v:group>
            </w:pict>
          </mc:Fallback>
        </mc:AlternateContent>
      </w:r>
      <w:r>
        <w:rPr>
          <w:rFonts w:ascii="Arial"/>
          <w:sz w:val="20"/>
        </w:rPr>
      </w:r>
    </w:p>
    <w:p>
      <w:pPr>
        <w:pStyle w:val="BodyText"/>
        <w:spacing w:before="8"/>
        <w:ind w:left="0"/>
        <w:rPr>
          <w:rFonts w:ascii="Arial"/>
          <w:b/>
          <w:sz w:val="5"/>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32"/>
        <w:gridCol w:w="1599"/>
        <w:gridCol w:w="3976"/>
      </w:tblGrid>
      <w:tr>
        <w:trPr>
          <w:trHeight w:val="354" w:hRule="atLeast"/>
        </w:trPr>
        <w:tc>
          <w:tcPr>
            <w:tcW w:w="2432" w:type="dxa"/>
          </w:tcPr>
          <w:p>
            <w:pPr>
              <w:pStyle w:val="TableParagraph"/>
              <w:spacing w:line="201" w:lineRule="exact" w:before="0"/>
              <w:rPr>
                <w:sz w:val="18"/>
              </w:rPr>
            </w:pPr>
            <w:r>
              <w:rPr>
                <w:spacing w:val="-2"/>
                <w:w w:val="130"/>
                <w:sz w:val="18"/>
              </w:rPr>
              <w:t>language</w:t>
            </w:r>
          </w:p>
        </w:tc>
        <w:tc>
          <w:tcPr>
            <w:tcW w:w="1599" w:type="dxa"/>
          </w:tcPr>
          <w:p>
            <w:pPr>
              <w:pStyle w:val="TableParagraph"/>
              <w:spacing w:line="201" w:lineRule="exact" w:before="0"/>
              <w:ind w:left="0" w:right="212"/>
              <w:jc w:val="right"/>
              <w:rPr>
                <w:sz w:val="18"/>
              </w:rPr>
            </w:pPr>
            <w:r>
              <w:rPr>
                <w:spacing w:val="-2"/>
                <w:w w:val="170"/>
                <w:sz w:val="18"/>
              </w:rPr>
              <w:t>string</w:t>
            </w:r>
          </w:p>
        </w:tc>
        <w:tc>
          <w:tcPr>
            <w:tcW w:w="3976" w:type="dxa"/>
          </w:tcPr>
          <w:p>
            <w:pPr>
              <w:pStyle w:val="TableParagraph"/>
              <w:spacing w:before="18"/>
              <w:ind w:left="214"/>
              <w:rPr>
                <w:sz w:val="20"/>
              </w:rPr>
            </w:pPr>
            <w:r>
              <w:rPr>
                <w:sz w:val="20"/>
              </w:rPr>
              <w:t>Current</w:t>
            </w:r>
            <w:r>
              <w:rPr>
                <w:spacing w:val="-7"/>
                <w:sz w:val="20"/>
              </w:rPr>
              <w:t> </w:t>
            </w:r>
            <w:r>
              <w:rPr>
                <w:spacing w:val="-2"/>
                <w:sz w:val="20"/>
              </w:rPr>
              <w:t>language.</w:t>
            </w:r>
          </w:p>
        </w:tc>
      </w:tr>
      <w:tr>
        <w:trPr>
          <w:trHeight w:val="2299" w:hRule="atLeast"/>
        </w:trPr>
        <w:tc>
          <w:tcPr>
            <w:tcW w:w="2432" w:type="dxa"/>
          </w:tcPr>
          <w:p>
            <w:pPr>
              <w:pStyle w:val="TableParagraph"/>
              <w:spacing w:before="100"/>
              <w:rPr>
                <w:sz w:val="18"/>
              </w:rPr>
            </w:pPr>
            <w:r>
              <w:rPr>
                <w:spacing w:val="-2"/>
                <w:w w:val="130"/>
                <w:sz w:val="18"/>
              </w:rPr>
              <w:t>view_parameters</w:t>
            </w:r>
          </w:p>
        </w:tc>
        <w:tc>
          <w:tcPr>
            <w:tcW w:w="1599" w:type="dxa"/>
          </w:tcPr>
          <w:p>
            <w:pPr>
              <w:pStyle w:val="TableParagraph"/>
              <w:spacing w:before="100"/>
              <w:ind w:left="0" w:right="319"/>
              <w:jc w:val="right"/>
              <w:rPr>
                <w:sz w:val="18"/>
              </w:rPr>
            </w:pPr>
            <w:r>
              <w:rPr>
                <w:spacing w:val="-2"/>
                <w:w w:val="140"/>
                <w:sz w:val="18"/>
              </w:rPr>
              <w:t>array</w:t>
            </w:r>
          </w:p>
        </w:tc>
        <w:tc>
          <w:tcPr>
            <w:tcW w:w="3976" w:type="dxa"/>
          </w:tcPr>
          <w:p>
            <w:pPr>
              <w:pStyle w:val="TableParagraph"/>
              <w:ind w:left="214"/>
              <w:rPr>
                <w:sz w:val="20"/>
              </w:rPr>
            </w:pPr>
            <w:r>
              <w:rPr>
                <w:w w:val="105"/>
                <w:sz w:val="20"/>
              </w:rPr>
              <w:t>Additional</w:t>
            </w:r>
            <w:r>
              <w:rPr>
                <w:spacing w:val="-6"/>
                <w:w w:val="105"/>
                <w:sz w:val="20"/>
              </w:rPr>
              <w:t> </w:t>
            </w:r>
            <w:r>
              <w:rPr>
                <w:w w:val="105"/>
                <w:sz w:val="20"/>
              </w:rPr>
              <w:t>view</w:t>
            </w:r>
            <w:r>
              <w:rPr>
                <w:spacing w:val="-5"/>
                <w:w w:val="105"/>
                <w:sz w:val="20"/>
              </w:rPr>
              <w:t> </w:t>
            </w:r>
            <w:r>
              <w:rPr>
                <w:w w:val="105"/>
                <w:sz w:val="20"/>
              </w:rPr>
              <w:t>parameters.</w:t>
            </w:r>
            <w:r>
              <w:rPr>
                <w:spacing w:val="-6"/>
                <w:w w:val="105"/>
                <w:sz w:val="20"/>
              </w:rPr>
              <w:t> </w:t>
            </w:r>
            <w:r>
              <w:rPr>
                <w:w w:val="105"/>
                <w:sz w:val="20"/>
              </w:rPr>
              <w:t>Since </w:t>
            </w:r>
            <w:r>
              <w:rPr>
                <w:sz w:val="20"/>
              </w:rPr>
              <w:t>version</w:t>
            </w:r>
            <w:r>
              <w:rPr>
                <w:spacing w:val="-5"/>
                <w:sz w:val="20"/>
              </w:rPr>
              <w:t> </w:t>
            </w:r>
            <w:r>
              <w:rPr>
                <w:sz w:val="20"/>
              </w:rPr>
              <w:t>3.3,</w:t>
            </w:r>
            <w:r>
              <w:rPr>
                <w:spacing w:val="-5"/>
                <w:sz w:val="20"/>
              </w:rPr>
              <w:t> </w:t>
            </w:r>
            <w:r>
              <w:rPr>
                <w:sz w:val="20"/>
              </w:rPr>
              <w:t>this</w:t>
            </w:r>
            <w:r>
              <w:rPr>
                <w:spacing w:val="-5"/>
                <w:sz w:val="20"/>
              </w:rPr>
              <w:t> </w:t>
            </w:r>
            <w:r>
              <w:rPr>
                <w:sz w:val="20"/>
              </w:rPr>
              <w:t>array</w:t>
            </w:r>
            <w:r>
              <w:rPr>
                <w:spacing w:val="-5"/>
                <w:sz w:val="20"/>
              </w:rPr>
              <w:t> </w:t>
            </w:r>
            <w:r>
              <w:rPr>
                <w:sz w:val="20"/>
              </w:rPr>
              <w:t>contains</w:t>
            </w:r>
            <w:r>
              <w:rPr>
                <w:spacing w:val="-5"/>
                <w:sz w:val="20"/>
              </w:rPr>
              <w:t> </w:t>
            </w:r>
            <w:r>
              <w:rPr>
                <w:sz w:val="20"/>
              </w:rPr>
              <w:t>the</w:t>
            </w:r>
            <w:r>
              <w:rPr>
                <w:spacing w:val="-5"/>
                <w:sz w:val="20"/>
              </w:rPr>
              <w:t> </w:t>
            </w:r>
            <w:r>
              <w:rPr>
                <w:sz w:val="20"/>
              </w:rPr>
              <w:t>offset </w:t>
            </w:r>
            <w:r>
              <w:rPr>
                <w:w w:val="105"/>
                <w:sz w:val="20"/>
              </w:rPr>
              <w:t>parameter</w:t>
            </w:r>
            <w:r>
              <w:rPr>
                <w:spacing w:val="-3"/>
                <w:w w:val="105"/>
                <w:sz w:val="20"/>
              </w:rPr>
              <w:t> </w:t>
            </w:r>
            <w:r>
              <w:rPr>
                <w:w w:val="105"/>
                <w:sz w:val="20"/>
              </w:rPr>
              <w:t>for</w:t>
            </w:r>
            <w:r>
              <w:rPr>
                <w:spacing w:val="-3"/>
                <w:w w:val="105"/>
                <w:sz w:val="20"/>
              </w:rPr>
              <w:t> </w:t>
            </w:r>
            <w:r>
              <w:rPr>
                <w:w w:val="105"/>
                <w:sz w:val="20"/>
              </w:rPr>
              <w:t>the</w:t>
            </w:r>
            <w:r>
              <w:rPr>
                <w:spacing w:val="-3"/>
                <w:w w:val="105"/>
                <w:sz w:val="20"/>
              </w:rPr>
              <w:t> </w:t>
            </w:r>
            <w:r>
              <w:rPr>
                <w:w w:val="105"/>
                <w:sz w:val="20"/>
              </w:rPr>
              <w:t>Google</w:t>
            </w:r>
            <w:r>
              <w:rPr>
                <w:spacing w:val="-3"/>
                <w:w w:val="105"/>
                <w:sz w:val="20"/>
              </w:rPr>
              <w:t> </w:t>
            </w:r>
            <w:r>
              <w:rPr>
                <w:w w:val="105"/>
                <w:sz w:val="20"/>
              </w:rPr>
              <w:t>or</w:t>
            </w:r>
            <w:r>
              <w:rPr>
                <w:spacing w:val="-2"/>
                <w:w w:val="105"/>
                <w:sz w:val="20"/>
              </w:rPr>
              <w:t> </w:t>
            </w:r>
            <w:r>
              <w:rPr>
                <w:w w:val="105"/>
                <w:sz w:val="20"/>
              </w:rPr>
              <w:t>plain navigators</w:t>
            </w:r>
            <w:r>
              <w:rPr>
                <w:spacing w:val="-2"/>
                <w:w w:val="105"/>
                <w:sz w:val="20"/>
              </w:rPr>
              <w:t> </w:t>
            </w:r>
            <w:r>
              <w:rPr>
                <w:w w:val="105"/>
                <w:sz w:val="20"/>
              </w:rPr>
              <w:t>and</w:t>
            </w:r>
            <w:r>
              <w:rPr>
                <w:spacing w:val="-2"/>
                <w:w w:val="105"/>
                <w:sz w:val="20"/>
              </w:rPr>
              <w:t> </w:t>
            </w:r>
            <w:r>
              <w:rPr>
                <w:w w:val="105"/>
                <w:sz w:val="20"/>
              </w:rPr>
              <w:t>year,</w:t>
            </w:r>
            <w:r>
              <w:rPr>
                <w:spacing w:val="-2"/>
                <w:w w:val="105"/>
                <w:sz w:val="20"/>
              </w:rPr>
              <w:t> </w:t>
            </w:r>
            <w:r>
              <w:rPr>
                <w:w w:val="105"/>
                <w:sz w:val="20"/>
              </w:rPr>
              <w:t>month,</w:t>
            </w:r>
            <w:r>
              <w:rPr>
                <w:spacing w:val="-2"/>
                <w:w w:val="105"/>
                <w:sz w:val="20"/>
              </w:rPr>
              <w:t> </w:t>
            </w:r>
            <w:r>
              <w:rPr>
                <w:w w:val="105"/>
                <w:sz w:val="20"/>
              </w:rPr>
              <w:t>day </w:t>
            </w:r>
            <w:r>
              <w:rPr>
                <w:sz w:val="20"/>
              </w:rPr>
              <w:t>parameters for the </w:t>
            </w:r>
            <w:r>
              <w:rPr>
                <w:sz w:val="18"/>
              </w:rPr>
              <w:t>monthview </w:t>
            </w:r>
            <w:r>
              <w:rPr>
                <w:sz w:val="20"/>
              </w:rPr>
              <w:t>navigator. These navigators are templates you can </w:t>
            </w:r>
            <w:r>
              <w:rPr>
                <w:w w:val="105"/>
                <w:sz w:val="20"/>
              </w:rPr>
              <w:t>include</w:t>
            </w:r>
            <w:r>
              <w:rPr>
                <w:spacing w:val="-6"/>
                <w:w w:val="105"/>
                <w:sz w:val="20"/>
              </w:rPr>
              <w:t> </w:t>
            </w:r>
            <w:r>
              <w:rPr>
                <w:w w:val="105"/>
                <w:sz w:val="20"/>
              </w:rPr>
              <w:t>in</w:t>
            </w:r>
            <w:r>
              <w:rPr>
                <w:spacing w:val="-6"/>
                <w:w w:val="105"/>
                <w:sz w:val="20"/>
              </w:rPr>
              <w:t> </w:t>
            </w:r>
            <w:r>
              <w:rPr>
                <w:w w:val="105"/>
                <w:sz w:val="20"/>
              </w:rPr>
              <w:t>your</w:t>
            </w:r>
            <w:r>
              <w:rPr>
                <w:spacing w:val="-5"/>
                <w:w w:val="105"/>
                <w:sz w:val="20"/>
              </w:rPr>
              <w:t> </w:t>
            </w:r>
            <w:r>
              <w:rPr>
                <w:w w:val="105"/>
                <w:sz w:val="20"/>
              </w:rPr>
              <w:t>own</w:t>
            </w:r>
            <w:r>
              <w:rPr>
                <w:spacing w:val="-6"/>
                <w:w w:val="105"/>
                <w:sz w:val="20"/>
              </w:rPr>
              <w:t> </w:t>
            </w:r>
            <w:r>
              <w:rPr>
                <w:w w:val="105"/>
                <w:sz w:val="20"/>
              </w:rPr>
              <w:t>template</w:t>
            </w:r>
            <w:r>
              <w:rPr>
                <w:spacing w:val="-6"/>
                <w:w w:val="105"/>
                <w:sz w:val="20"/>
              </w:rPr>
              <w:t> </w:t>
            </w:r>
            <w:r>
              <w:rPr>
                <w:w w:val="105"/>
                <w:sz w:val="20"/>
              </w:rPr>
              <w:t>(see</w:t>
            </w:r>
            <w:r>
              <w:rPr>
                <w:spacing w:val="-6"/>
                <w:w w:val="105"/>
                <w:sz w:val="20"/>
              </w:rPr>
              <w:t> </w:t>
            </w:r>
            <w:r>
              <w:rPr>
                <w:w w:val="105"/>
                <w:sz w:val="20"/>
              </w:rPr>
              <w:t>the files in </w:t>
            </w:r>
            <w:r>
              <w:rPr>
                <w:w w:val="130"/>
                <w:sz w:val="18"/>
              </w:rPr>
              <w:t>design/standard/templates/ </w:t>
            </w:r>
            <w:r>
              <w:rPr>
                <w:spacing w:val="-2"/>
                <w:w w:val="130"/>
                <w:sz w:val="18"/>
              </w:rPr>
              <w:t>navigators</w:t>
            </w:r>
            <w:r>
              <w:rPr>
                <w:spacing w:val="-2"/>
                <w:w w:val="130"/>
                <w:sz w:val="20"/>
              </w:rPr>
              <w:t>).</w:t>
            </w:r>
          </w:p>
        </w:tc>
      </w:tr>
      <w:tr>
        <w:trPr>
          <w:trHeight w:val="459" w:hRule="atLeast"/>
        </w:trPr>
        <w:tc>
          <w:tcPr>
            <w:tcW w:w="2432" w:type="dxa"/>
          </w:tcPr>
          <w:p>
            <w:pPr>
              <w:pStyle w:val="TableParagraph"/>
              <w:spacing w:before="99"/>
              <w:rPr>
                <w:sz w:val="18"/>
              </w:rPr>
            </w:pPr>
            <w:r>
              <w:rPr>
                <w:spacing w:val="-2"/>
                <w:w w:val="185"/>
                <w:sz w:val="18"/>
              </w:rPr>
              <w:t>role_list</w:t>
            </w:r>
          </w:p>
        </w:tc>
        <w:tc>
          <w:tcPr>
            <w:tcW w:w="1599" w:type="dxa"/>
          </w:tcPr>
          <w:p>
            <w:pPr>
              <w:pStyle w:val="TableParagraph"/>
              <w:spacing w:before="99"/>
              <w:ind w:left="0" w:right="320"/>
              <w:jc w:val="right"/>
              <w:rPr>
                <w:sz w:val="18"/>
              </w:rPr>
            </w:pPr>
            <w:r>
              <w:rPr>
                <w:spacing w:val="-2"/>
                <w:w w:val="140"/>
                <w:sz w:val="18"/>
              </w:rPr>
              <w:t>array</w:t>
            </w:r>
          </w:p>
        </w:tc>
        <w:tc>
          <w:tcPr>
            <w:tcW w:w="3976" w:type="dxa"/>
          </w:tcPr>
          <w:p>
            <w:pPr>
              <w:pStyle w:val="TableParagraph"/>
              <w:ind w:left="214"/>
              <w:rPr>
                <w:sz w:val="20"/>
              </w:rPr>
            </w:pPr>
            <w:r>
              <w:rPr>
                <w:sz w:val="20"/>
              </w:rPr>
              <w:t>Array</w:t>
            </w:r>
            <w:r>
              <w:rPr>
                <w:spacing w:val="-4"/>
                <w:sz w:val="20"/>
              </w:rPr>
              <w:t> </w:t>
            </w:r>
            <w:r>
              <w:rPr>
                <w:sz w:val="20"/>
              </w:rPr>
              <w:t>of</w:t>
            </w:r>
            <w:r>
              <w:rPr>
                <w:spacing w:val="-4"/>
                <w:sz w:val="20"/>
              </w:rPr>
              <w:t> </w:t>
            </w:r>
            <w:r>
              <w:rPr>
                <w:sz w:val="20"/>
              </w:rPr>
              <w:t>role</w:t>
            </w:r>
            <w:r>
              <w:rPr>
                <w:spacing w:val="-5"/>
                <w:sz w:val="20"/>
              </w:rPr>
              <w:t> </w:t>
            </w:r>
            <w:r>
              <w:rPr>
                <w:sz w:val="20"/>
              </w:rPr>
              <w:t>objects</w:t>
            </w:r>
            <w:r>
              <w:rPr>
                <w:spacing w:val="-3"/>
                <w:sz w:val="20"/>
              </w:rPr>
              <w:t> </w:t>
            </w:r>
            <w:r>
              <w:rPr>
                <w:sz w:val="20"/>
              </w:rPr>
              <w:t>for</w:t>
            </w:r>
            <w:r>
              <w:rPr>
                <w:spacing w:val="-4"/>
                <w:sz w:val="20"/>
              </w:rPr>
              <w:t> </w:t>
            </w:r>
            <w:r>
              <w:rPr>
                <w:sz w:val="20"/>
              </w:rPr>
              <w:t>the</w:t>
            </w:r>
            <w:r>
              <w:rPr>
                <w:spacing w:val="-4"/>
                <w:sz w:val="20"/>
              </w:rPr>
              <w:t> </w:t>
            </w:r>
            <w:r>
              <w:rPr>
                <w:sz w:val="20"/>
              </w:rPr>
              <w:t>current</w:t>
            </w:r>
            <w:r>
              <w:rPr>
                <w:spacing w:val="-4"/>
                <w:sz w:val="20"/>
              </w:rPr>
              <w:t> </w:t>
            </w:r>
            <w:r>
              <w:rPr>
                <w:spacing w:val="-2"/>
                <w:sz w:val="20"/>
              </w:rPr>
              <w:t>user.</w:t>
            </w:r>
          </w:p>
        </w:tc>
      </w:tr>
      <w:tr>
        <w:trPr>
          <w:trHeight w:val="472" w:hRule="atLeast"/>
        </w:trPr>
        <w:tc>
          <w:tcPr>
            <w:tcW w:w="2432" w:type="dxa"/>
            <w:tcBorders>
              <w:bottom w:val="single" w:sz="2" w:space="0" w:color="000000"/>
            </w:tcBorders>
          </w:tcPr>
          <w:p>
            <w:pPr>
              <w:pStyle w:val="TableParagraph"/>
              <w:spacing w:before="99"/>
              <w:rPr>
                <w:sz w:val="18"/>
              </w:rPr>
            </w:pPr>
            <w:r>
              <w:rPr>
                <w:spacing w:val="-2"/>
                <w:w w:val="170"/>
                <w:sz w:val="18"/>
              </w:rPr>
              <w:t>role_id_list</w:t>
            </w:r>
          </w:p>
        </w:tc>
        <w:tc>
          <w:tcPr>
            <w:tcW w:w="1599" w:type="dxa"/>
            <w:tcBorders>
              <w:bottom w:val="single" w:sz="2" w:space="0" w:color="000000"/>
            </w:tcBorders>
          </w:tcPr>
          <w:p>
            <w:pPr>
              <w:pStyle w:val="TableParagraph"/>
              <w:spacing w:before="99"/>
              <w:ind w:left="0" w:right="320"/>
              <w:jc w:val="right"/>
              <w:rPr>
                <w:sz w:val="18"/>
              </w:rPr>
            </w:pPr>
            <w:r>
              <w:rPr>
                <w:spacing w:val="-2"/>
                <w:w w:val="140"/>
                <w:sz w:val="18"/>
              </w:rPr>
              <w:t>array</w:t>
            </w:r>
          </w:p>
        </w:tc>
        <w:tc>
          <w:tcPr>
            <w:tcW w:w="3976" w:type="dxa"/>
            <w:tcBorders>
              <w:bottom w:val="single" w:sz="2" w:space="0" w:color="000000"/>
            </w:tcBorders>
          </w:tcPr>
          <w:p>
            <w:pPr>
              <w:pStyle w:val="TableParagraph"/>
              <w:ind w:left="214"/>
              <w:rPr>
                <w:sz w:val="20"/>
              </w:rPr>
            </w:pPr>
            <w:r>
              <w:rPr>
                <w:sz w:val="20"/>
              </w:rPr>
              <w:t>Array</w:t>
            </w:r>
            <w:r>
              <w:rPr>
                <w:spacing w:val="-4"/>
                <w:sz w:val="20"/>
              </w:rPr>
              <w:t> </w:t>
            </w:r>
            <w:r>
              <w:rPr>
                <w:sz w:val="20"/>
              </w:rPr>
              <w:t>of</w:t>
            </w:r>
            <w:r>
              <w:rPr>
                <w:spacing w:val="-3"/>
                <w:sz w:val="20"/>
              </w:rPr>
              <w:t> </w:t>
            </w:r>
            <w:r>
              <w:rPr>
                <w:sz w:val="20"/>
              </w:rPr>
              <w:t>the</w:t>
            </w:r>
            <w:r>
              <w:rPr>
                <w:spacing w:val="-4"/>
                <w:sz w:val="20"/>
              </w:rPr>
              <w:t> </w:t>
            </w:r>
            <w:r>
              <w:rPr>
                <w:sz w:val="20"/>
              </w:rPr>
              <w:t>role</w:t>
            </w:r>
            <w:r>
              <w:rPr>
                <w:spacing w:val="-3"/>
                <w:sz w:val="20"/>
              </w:rPr>
              <w:t> </w:t>
            </w:r>
            <w:r>
              <w:rPr>
                <w:spacing w:val="-4"/>
                <w:sz w:val="20"/>
              </w:rPr>
              <w:t>IDs.</w:t>
            </w:r>
          </w:p>
        </w:tc>
      </w:tr>
    </w:tbl>
    <w:p>
      <w:pPr>
        <w:pStyle w:val="BodyText"/>
        <w:spacing w:before="2"/>
        <w:ind w:left="0"/>
        <w:rPr>
          <w:rFonts w:ascii="Arial"/>
          <w:b/>
        </w:rPr>
      </w:pPr>
    </w:p>
    <w:p>
      <w:pPr>
        <w:pStyle w:val="BodyText"/>
        <w:ind w:left="439" w:right="506"/>
      </w:pPr>
      <w:r>
        <w:rPr/>
        <w:t>The navigators mentioned in the </w:t>
      </w:r>
      <w:r>
        <w:rPr>
          <w:rFonts w:ascii="Arial"/>
          <w:w w:val="115"/>
          <w:sz w:val="18"/>
        </w:rPr>
        <w:t>view_parameters</w:t>
      </w:r>
      <w:r>
        <w:rPr>
          <w:rFonts w:ascii="Arial"/>
          <w:spacing w:val="-3"/>
          <w:w w:val="115"/>
          <w:sz w:val="18"/>
        </w:rPr>
        <w:t> </w:t>
      </w:r>
      <w:r>
        <w:rPr/>
        <w:t>entry add navigation elements in the style of </w:t>
      </w:r>
      <w:r>
        <w:rPr>
          <w:rFonts w:ascii="Arial"/>
          <w:sz w:val="20"/>
        </w:rPr>
        <w:t>Previous </w:t>
      </w:r>
      <w:r>
        <w:rPr/>
        <w:t>and </w:t>
      </w:r>
      <w:r>
        <w:rPr>
          <w:rFonts w:ascii="Arial"/>
          <w:sz w:val="20"/>
        </w:rPr>
        <w:t>Next </w:t>
      </w:r>
      <w:r>
        <w:rPr/>
        <w:t>to your pages, much like the elements used to move between pages on Google search results. The </w:t>
      </w:r>
      <w:r>
        <w:rPr>
          <w:rFonts w:ascii="Arial"/>
          <w:w w:val="115"/>
          <w:sz w:val="18"/>
        </w:rPr>
        <w:t>monthview </w:t>
      </w:r>
      <w:r>
        <w:rPr/>
        <w:t>navigator displays links to objects published on certain dates.</w:t>
      </w:r>
    </w:p>
    <w:p>
      <w:pPr>
        <w:pStyle w:val="Heading7"/>
        <w:spacing w:line="240" w:lineRule="auto" w:before="220"/>
      </w:pPr>
      <w:r>
        <w:rPr/>
        <w:t>Variables</w:t>
      </w:r>
      <w:r>
        <w:rPr>
          <w:spacing w:val="-6"/>
        </w:rPr>
        <w:t> </w:t>
      </w:r>
      <w:r>
        <w:rPr/>
        <w:t>Available</w:t>
      </w:r>
      <w:r>
        <w:rPr>
          <w:spacing w:val="-6"/>
        </w:rPr>
        <w:t> </w:t>
      </w:r>
      <w:r>
        <w:rPr/>
        <w:t>in</w:t>
      </w:r>
      <w:r>
        <w:rPr>
          <w:spacing w:val="-6"/>
        </w:rPr>
        <w:t> </w:t>
      </w:r>
      <w:r>
        <w:rPr/>
        <w:t>Content</w:t>
      </w:r>
      <w:r>
        <w:rPr>
          <w:spacing w:val="-5"/>
        </w:rPr>
        <w:t> </w:t>
      </w:r>
      <w:r>
        <w:rPr>
          <w:spacing w:val="-2"/>
        </w:rPr>
        <w:t>Views</w:t>
      </w:r>
    </w:p>
    <w:p>
      <w:pPr>
        <w:pStyle w:val="BodyText"/>
        <w:spacing w:before="80"/>
        <w:ind w:left="439" w:right="609"/>
      </w:pPr>
      <w:r>
        <w:rPr/>
        <w:t>The main variables set in the view templates are </w:t>
      </w:r>
      <w:r>
        <w:rPr>
          <w:rFonts w:ascii="Arial"/>
          <w:sz w:val="18"/>
        </w:rPr>
        <w:t>$node</w:t>
      </w:r>
      <w:r>
        <w:rPr>
          <w:rFonts w:ascii="Arial"/>
          <w:spacing w:val="40"/>
          <w:sz w:val="18"/>
        </w:rPr>
        <w:t> </w:t>
      </w:r>
      <w:r>
        <w:rPr/>
        <w:t>and </w:t>
      </w:r>
      <w:r>
        <w:rPr>
          <w:rFonts w:ascii="Arial"/>
          <w:sz w:val="18"/>
        </w:rPr>
        <w:t>$view_parameters</w:t>
      </w:r>
      <w:r>
        <w:rPr/>
        <w:t>. The</w:t>
      </w:r>
      <w:r>
        <w:rPr>
          <w:spacing w:val="40"/>
        </w:rPr>
        <w:t> </w:t>
      </w:r>
      <w:r>
        <w:rPr/>
        <w:t>former is an entire object, with a wealth of data ranging form generic node attributes, such as creator, creation date, depth in the node tree, to others that give access to attributes, related objects, and more. On the attribute level, along with the available content,</w:t>
      </w:r>
      <w:r>
        <w:rPr>
          <w:spacing w:val="-4"/>
        </w:rPr>
        <w:t> </w:t>
      </w:r>
      <w:r>
        <w:rPr/>
        <w:t>depending</w:t>
      </w:r>
      <w:r>
        <w:rPr>
          <w:spacing w:val="-4"/>
        </w:rPr>
        <w:t> </w:t>
      </w:r>
      <w:r>
        <w:rPr/>
        <w:t>on</w:t>
      </w:r>
      <w:r>
        <w:rPr>
          <w:spacing w:val="-4"/>
        </w:rPr>
        <w:t> </w:t>
      </w:r>
      <w:r>
        <w:rPr/>
        <w:t>the</w:t>
      </w:r>
      <w:r>
        <w:rPr>
          <w:spacing w:val="-5"/>
        </w:rPr>
        <w:t> </w:t>
      </w:r>
      <w:r>
        <w:rPr/>
        <w:t>datatype,</w:t>
      </w:r>
      <w:r>
        <w:rPr>
          <w:spacing w:val="-4"/>
        </w:rPr>
        <w:t> </w:t>
      </w:r>
      <w:r>
        <w:rPr/>
        <w:t>many</w:t>
      </w:r>
      <w:r>
        <w:rPr>
          <w:spacing w:val="-3"/>
        </w:rPr>
        <w:t> </w:t>
      </w:r>
      <w:r>
        <w:rPr/>
        <w:t>object</w:t>
      </w:r>
      <w:r>
        <w:rPr>
          <w:spacing w:val="-3"/>
        </w:rPr>
        <w:t> </w:t>
      </w:r>
      <w:r>
        <w:rPr/>
        <w:t>methods</w:t>
      </w:r>
      <w:r>
        <w:rPr>
          <w:spacing w:val="-4"/>
        </w:rPr>
        <w:t> </w:t>
      </w:r>
      <w:r>
        <w:rPr/>
        <w:t>and</w:t>
      </w:r>
      <w:r>
        <w:rPr>
          <w:spacing w:val="-4"/>
        </w:rPr>
        <w:t> </w:t>
      </w:r>
      <w:r>
        <w:rPr/>
        <w:t>specifiers</w:t>
      </w:r>
      <w:r>
        <w:rPr>
          <w:spacing w:val="-4"/>
        </w:rPr>
        <w:t> </w:t>
      </w:r>
      <w:r>
        <w:rPr/>
        <w:t>offer</w:t>
      </w:r>
      <w:r>
        <w:rPr>
          <w:spacing w:val="-4"/>
        </w:rPr>
        <w:t> </w:t>
      </w:r>
      <w:r>
        <w:rPr/>
        <w:t>additional output formats (for example, XML text fields converted to XHTML and image </w:t>
      </w:r>
      <w:r>
        <w:rPr>
          <w:spacing w:val="-2"/>
          <w:w w:val="110"/>
        </w:rPr>
        <w:t>variations).</w:t>
      </w:r>
    </w:p>
    <w:p>
      <w:pPr>
        <w:pStyle w:val="BodyText"/>
        <w:spacing w:before="149"/>
        <w:ind w:left="0"/>
      </w:pPr>
    </w:p>
    <w:p>
      <w:pPr>
        <w:pStyle w:val="Heading8"/>
      </w:pPr>
      <w:r>
        <w:rPr>
          <w:spacing w:val="-2"/>
        </w:rPr>
        <w:t>$node</w:t>
      </w:r>
    </w:p>
    <w:p>
      <w:pPr>
        <w:pStyle w:val="BodyText"/>
        <w:spacing w:before="3"/>
        <w:ind w:left="0"/>
        <w:rPr>
          <w:rFonts w:ascii="Arial"/>
          <w:b/>
          <w:sz w:val="5"/>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9"/>
        <w:gridCol w:w="1610"/>
        <w:gridCol w:w="4076"/>
      </w:tblGrid>
      <w:tr>
        <w:trPr>
          <w:trHeight w:val="402" w:hRule="atLeast"/>
        </w:trPr>
        <w:tc>
          <w:tcPr>
            <w:tcW w:w="2449" w:type="dxa"/>
            <w:tcBorders>
              <w:top w:val="single" w:sz="2" w:space="0" w:color="000000"/>
              <w:bottom w:val="single" w:sz="24" w:space="0" w:color="FFFFFF"/>
            </w:tcBorders>
            <w:shd w:val="clear" w:color="auto" w:fill="E6E6E6"/>
          </w:tcPr>
          <w:p>
            <w:pPr>
              <w:pStyle w:val="TableParagraph"/>
              <w:spacing w:before="113"/>
              <w:rPr>
                <w:b/>
                <w:sz w:val="20"/>
              </w:rPr>
            </w:pPr>
            <w:r>
              <w:rPr>
                <w:b/>
                <w:spacing w:val="-2"/>
                <w:sz w:val="20"/>
              </w:rPr>
              <w:t>Attribute</w:t>
            </w:r>
          </w:p>
        </w:tc>
        <w:tc>
          <w:tcPr>
            <w:tcW w:w="1610" w:type="dxa"/>
            <w:tcBorders>
              <w:top w:val="single" w:sz="2" w:space="0" w:color="000000"/>
              <w:bottom w:val="single" w:sz="24" w:space="0" w:color="FFFFFF"/>
            </w:tcBorders>
            <w:shd w:val="clear" w:color="auto" w:fill="E6E6E6"/>
          </w:tcPr>
          <w:p>
            <w:pPr>
              <w:pStyle w:val="TableParagraph"/>
              <w:spacing w:before="113"/>
              <w:ind w:left="860"/>
              <w:rPr>
                <w:b/>
                <w:sz w:val="20"/>
              </w:rPr>
            </w:pPr>
            <w:r>
              <w:rPr>
                <w:b/>
                <w:spacing w:val="-4"/>
                <w:sz w:val="20"/>
              </w:rPr>
              <w:t>Type</w:t>
            </w:r>
          </w:p>
        </w:tc>
        <w:tc>
          <w:tcPr>
            <w:tcW w:w="4076" w:type="dxa"/>
            <w:tcBorders>
              <w:top w:val="single" w:sz="2" w:space="0" w:color="000000"/>
              <w:bottom w:val="single" w:sz="24" w:space="0" w:color="FFFFFF"/>
            </w:tcBorders>
            <w:shd w:val="clear" w:color="auto" w:fill="E6E6E6"/>
          </w:tcPr>
          <w:p>
            <w:pPr>
              <w:pStyle w:val="TableParagraph"/>
              <w:spacing w:before="113"/>
              <w:ind w:left="100"/>
              <w:rPr>
                <w:b/>
                <w:sz w:val="20"/>
              </w:rPr>
            </w:pPr>
            <w:r>
              <w:rPr>
                <w:b/>
                <w:spacing w:val="-2"/>
                <w:sz w:val="20"/>
              </w:rPr>
              <w:t>Comments</w:t>
            </w:r>
          </w:p>
        </w:tc>
      </w:tr>
      <w:tr>
        <w:trPr>
          <w:trHeight w:val="445" w:hRule="atLeast"/>
        </w:trPr>
        <w:tc>
          <w:tcPr>
            <w:tcW w:w="2449" w:type="dxa"/>
            <w:tcBorders>
              <w:top w:val="single" w:sz="24" w:space="0" w:color="FFFFFF"/>
            </w:tcBorders>
          </w:tcPr>
          <w:p>
            <w:pPr>
              <w:pStyle w:val="TableParagraph"/>
              <w:spacing w:before="84"/>
              <w:rPr>
                <w:sz w:val="18"/>
              </w:rPr>
            </w:pPr>
            <w:r>
              <w:rPr>
                <w:spacing w:val="-2"/>
                <w:w w:val="130"/>
                <w:sz w:val="18"/>
              </w:rPr>
              <w:t>node_id</w:t>
            </w:r>
          </w:p>
        </w:tc>
        <w:tc>
          <w:tcPr>
            <w:tcW w:w="1610" w:type="dxa"/>
            <w:tcBorders>
              <w:top w:val="single" w:sz="24" w:space="0" w:color="FFFFFF"/>
            </w:tcBorders>
          </w:tcPr>
          <w:p>
            <w:pPr>
              <w:pStyle w:val="TableParagraph"/>
              <w:spacing w:before="84"/>
              <w:ind w:left="860"/>
              <w:rPr>
                <w:sz w:val="18"/>
              </w:rPr>
            </w:pPr>
            <w:r>
              <w:rPr>
                <w:spacing w:val="-2"/>
                <w:w w:val="170"/>
                <w:sz w:val="18"/>
              </w:rPr>
              <w:t>string</w:t>
            </w:r>
          </w:p>
        </w:tc>
        <w:tc>
          <w:tcPr>
            <w:tcW w:w="4076" w:type="dxa"/>
            <w:tcBorders>
              <w:top w:val="single" w:sz="24" w:space="0" w:color="FFFFFF"/>
            </w:tcBorders>
          </w:tcPr>
          <w:p>
            <w:pPr>
              <w:pStyle w:val="TableParagraph"/>
              <w:spacing w:before="109"/>
              <w:ind w:left="100"/>
              <w:rPr>
                <w:sz w:val="20"/>
              </w:rPr>
            </w:pPr>
            <w:r>
              <w:rPr>
                <w:sz w:val="20"/>
              </w:rPr>
              <w:t>Current</w:t>
            </w:r>
            <w:r>
              <w:rPr>
                <w:spacing w:val="-6"/>
                <w:sz w:val="20"/>
              </w:rPr>
              <w:t> </w:t>
            </w:r>
            <w:r>
              <w:rPr>
                <w:sz w:val="20"/>
              </w:rPr>
              <w:t>node</w:t>
            </w:r>
            <w:r>
              <w:rPr>
                <w:spacing w:val="-6"/>
                <w:sz w:val="20"/>
              </w:rPr>
              <w:t> </w:t>
            </w:r>
            <w:r>
              <w:rPr>
                <w:spacing w:val="-5"/>
                <w:sz w:val="20"/>
              </w:rPr>
              <w:t>ID</w:t>
            </w:r>
          </w:p>
        </w:tc>
      </w:tr>
      <w:tr>
        <w:trPr>
          <w:trHeight w:val="460" w:hRule="atLeast"/>
        </w:trPr>
        <w:tc>
          <w:tcPr>
            <w:tcW w:w="2449" w:type="dxa"/>
          </w:tcPr>
          <w:p>
            <w:pPr>
              <w:pStyle w:val="TableParagraph"/>
              <w:spacing w:before="100"/>
              <w:rPr>
                <w:sz w:val="18"/>
              </w:rPr>
            </w:pPr>
            <w:r>
              <w:rPr>
                <w:spacing w:val="-2"/>
                <w:w w:val="135"/>
                <w:sz w:val="18"/>
              </w:rPr>
              <w:t>parent_node_id</w:t>
            </w:r>
          </w:p>
        </w:tc>
        <w:tc>
          <w:tcPr>
            <w:tcW w:w="1610" w:type="dxa"/>
          </w:tcPr>
          <w:p>
            <w:pPr>
              <w:pStyle w:val="TableParagraph"/>
              <w:spacing w:before="100"/>
              <w:ind w:left="860"/>
              <w:rPr>
                <w:sz w:val="18"/>
              </w:rPr>
            </w:pPr>
            <w:r>
              <w:rPr>
                <w:spacing w:val="-2"/>
                <w:w w:val="170"/>
                <w:sz w:val="18"/>
              </w:rPr>
              <w:t>string</w:t>
            </w:r>
          </w:p>
        </w:tc>
        <w:tc>
          <w:tcPr>
            <w:tcW w:w="4076" w:type="dxa"/>
          </w:tcPr>
          <w:p>
            <w:pPr>
              <w:pStyle w:val="TableParagraph"/>
              <w:ind w:left="100"/>
              <w:rPr>
                <w:sz w:val="20"/>
              </w:rPr>
            </w:pPr>
            <w:r>
              <w:rPr>
                <w:sz w:val="20"/>
              </w:rPr>
              <w:t>Parent</w:t>
            </w:r>
            <w:r>
              <w:rPr>
                <w:spacing w:val="-3"/>
                <w:sz w:val="20"/>
              </w:rPr>
              <w:t> </w:t>
            </w:r>
            <w:r>
              <w:rPr>
                <w:sz w:val="20"/>
              </w:rPr>
              <w:t>node</w:t>
            </w:r>
            <w:r>
              <w:rPr>
                <w:spacing w:val="-3"/>
                <w:sz w:val="20"/>
              </w:rPr>
              <w:t> </w:t>
            </w:r>
            <w:r>
              <w:rPr>
                <w:spacing w:val="-5"/>
                <w:sz w:val="20"/>
              </w:rPr>
              <w:t>ID</w:t>
            </w:r>
          </w:p>
        </w:tc>
      </w:tr>
      <w:tr>
        <w:trPr>
          <w:trHeight w:val="701" w:hRule="atLeast"/>
        </w:trPr>
        <w:tc>
          <w:tcPr>
            <w:tcW w:w="2449" w:type="dxa"/>
            <w:tcBorders>
              <w:bottom w:val="single" w:sz="2" w:space="0" w:color="000000"/>
            </w:tcBorders>
          </w:tcPr>
          <w:p>
            <w:pPr>
              <w:pStyle w:val="TableParagraph"/>
              <w:spacing w:before="99"/>
              <w:rPr>
                <w:sz w:val="18"/>
              </w:rPr>
            </w:pPr>
            <w:r>
              <w:rPr>
                <w:spacing w:val="-2"/>
                <w:w w:val="130"/>
                <w:sz w:val="18"/>
              </w:rPr>
              <w:t>main_node_id</w:t>
            </w:r>
          </w:p>
        </w:tc>
        <w:tc>
          <w:tcPr>
            <w:tcW w:w="1610" w:type="dxa"/>
            <w:tcBorders>
              <w:bottom w:val="single" w:sz="2" w:space="0" w:color="000000"/>
            </w:tcBorders>
          </w:tcPr>
          <w:p>
            <w:pPr>
              <w:pStyle w:val="TableParagraph"/>
              <w:spacing w:before="99"/>
              <w:ind w:left="860"/>
              <w:rPr>
                <w:sz w:val="18"/>
              </w:rPr>
            </w:pPr>
            <w:r>
              <w:rPr>
                <w:spacing w:val="-2"/>
                <w:w w:val="170"/>
                <w:sz w:val="18"/>
              </w:rPr>
              <w:t>string</w:t>
            </w:r>
          </w:p>
        </w:tc>
        <w:tc>
          <w:tcPr>
            <w:tcW w:w="4076" w:type="dxa"/>
            <w:tcBorders>
              <w:bottom w:val="single" w:sz="2" w:space="0" w:color="000000"/>
            </w:tcBorders>
          </w:tcPr>
          <w:p>
            <w:pPr>
              <w:pStyle w:val="TableParagraph"/>
              <w:ind w:left="100"/>
              <w:rPr>
                <w:sz w:val="20"/>
              </w:rPr>
            </w:pPr>
            <w:r>
              <w:rPr>
                <w:sz w:val="20"/>
              </w:rPr>
              <w:t>Main</w:t>
            </w:r>
            <w:r>
              <w:rPr>
                <w:spacing w:val="-6"/>
                <w:sz w:val="20"/>
              </w:rPr>
              <w:t> </w:t>
            </w:r>
            <w:r>
              <w:rPr>
                <w:sz w:val="20"/>
              </w:rPr>
              <w:t>node</w:t>
            </w:r>
            <w:r>
              <w:rPr>
                <w:spacing w:val="-6"/>
                <w:sz w:val="20"/>
              </w:rPr>
              <w:t> </w:t>
            </w:r>
            <w:r>
              <w:rPr>
                <w:sz w:val="20"/>
              </w:rPr>
              <w:t>ID</w:t>
            </w:r>
            <w:r>
              <w:rPr>
                <w:spacing w:val="-6"/>
                <w:sz w:val="20"/>
              </w:rPr>
              <w:t> </w:t>
            </w:r>
            <w:r>
              <w:rPr>
                <w:sz w:val="20"/>
              </w:rPr>
              <w:t>(an</w:t>
            </w:r>
            <w:r>
              <w:rPr>
                <w:spacing w:val="-6"/>
                <w:sz w:val="20"/>
              </w:rPr>
              <w:t> </w:t>
            </w:r>
            <w:r>
              <w:rPr>
                <w:sz w:val="20"/>
              </w:rPr>
              <w:t>object</w:t>
            </w:r>
            <w:r>
              <w:rPr>
                <w:spacing w:val="-6"/>
                <w:sz w:val="20"/>
              </w:rPr>
              <w:t> </w:t>
            </w:r>
            <w:r>
              <w:rPr>
                <w:sz w:val="20"/>
              </w:rPr>
              <w:t>can</w:t>
            </w:r>
            <w:r>
              <w:rPr>
                <w:spacing w:val="-6"/>
                <w:sz w:val="20"/>
              </w:rPr>
              <w:t> </w:t>
            </w:r>
            <w:r>
              <w:rPr>
                <w:sz w:val="20"/>
              </w:rPr>
              <w:t>have</w:t>
            </w:r>
            <w:r>
              <w:rPr>
                <w:spacing w:val="-6"/>
                <w:sz w:val="20"/>
              </w:rPr>
              <w:t> </w:t>
            </w:r>
            <w:r>
              <w:rPr>
                <w:sz w:val="20"/>
              </w:rPr>
              <w:t>multiple locations or nodes)</w:t>
            </w:r>
          </w:p>
        </w:tc>
      </w:tr>
    </w:tbl>
    <w:p>
      <w:pPr>
        <w:spacing w:after="0"/>
        <w:rPr>
          <w:sz w:val="20"/>
        </w:rPr>
        <w:sectPr>
          <w:pgSz w:w="12240" w:h="15840"/>
          <w:pgMar w:header="1977" w:footer="2446" w:top="2160" w:bottom="2640" w:left="1720" w:right="1720"/>
        </w:sectPr>
      </w:pPr>
    </w:p>
    <w:p>
      <w:pPr>
        <w:pStyle w:val="BodyText"/>
        <w:spacing w:before="7"/>
        <w:ind w:left="0"/>
        <w:rPr>
          <w:rFonts w:ascii="Arial"/>
          <w:b/>
          <w:sz w:val="14"/>
        </w:rPr>
      </w:pPr>
    </w:p>
    <w:p>
      <w:pPr>
        <w:pStyle w:val="BodyText"/>
        <w:ind w:left="425"/>
        <w:rPr>
          <w:rFonts w:ascii="Arial"/>
          <w:sz w:val="20"/>
        </w:rPr>
      </w:pPr>
      <w:r>
        <w:rPr>
          <w:rFonts w:ascii="Arial"/>
          <w:sz w:val="20"/>
        </w:rPr>
        <mc:AlternateContent>
          <mc:Choice Requires="wps">
            <w:drawing>
              <wp:inline distT="0" distB="0" distL="0" distR="0">
                <wp:extent cx="5166360" cy="260350"/>
                <wp:effectExtent l="0" t="0" r="0" b="6350"/>
                <wp:docPr id="340" name="Group 340"/>
                <wp:cNvGraphicFramePr>
                  <a:graphicFrameLocks/>
                </wp:cNvGraphicFramePr>
                <a:graphic>
                  <a:graphicData uri="http://schemas.microsoft.com/office/word/2010/wordprocessingGroup">
                    <wpg:wgp>
                      <wpg:cNvPr id="340" name="Group 340"/>
                      <wpg:cNvGrpSpPr/>
                      <wpg:grpSpPr>
                        <a:xfrm>
                          <a:off x="0" y="0"/>
                          <a:ext cx="5166360" cy="260350"/>
                          <a:chExt cx="5166360" cy="260350"/>
                        </a:xfrm>
                      </wpg:grpSpPr>
                      <wps:wsp>
                        <wps:cNvPr id="341" name="Graphic 341"/>
                        <wps:cNvSpPr/>
                        <wps:spPr>
                          <a:xfrm>
                            <a:off x="0" y="3047"/>
                            <a:ext cx="5166360" cy="257175"/>
                          </a:xfrm>
                          <a:custGeom>
                            <a:avLst/>
                            <a:gdLst/>
                            <a:ahLst/>
                            <a:cxnLst/>
                            <a:rect l="l" t="t" r="r" b="b"/>
                            <a:pathLst>
                              <a:path w="5166360" h="257175">
                                <a:moveTo>
                                  <a:pt x="5166360" y="35052"/>
                                </a:moveTo>
                                <a:lnTo>
                                  <a:pt x="5166347" y="0"/>
                                </a:lnTo>
                                <a:lnTo>
                                  <a:pt x="2606027" y="0"/>
                                </a:lnTo>
                                <a:lnTo>
                                  <a:pt x="2596896" y="0"/>
                                </a:lnTo>
                                <a:lnTo>
                                  <a:pt x="2066544" y="0"/>
                                </a:lnTo>
                                <a:lnTo>
                                  <a:pt x="2057400" y="0"/>
                                </a:lnTo>
                                <a:lnTo>
                                  <a:pt x="0" y="0"/>
                                </a:lnTo>
                                <a:lnTo>
                                  <a:pt x="0" y="35560"/>
                                </a:lnTo>
                                <a:lnTo>
                                  <a:pt x="0" y="256540"/>
                                </a:lnTo>
                                <a:lnTo>
                                  <a:pt x="44196" y="256540"/>
                                </a:lnTo>
                                <a:lnTo>
                                  <a:pt x="44196" y="256794"/>
                                </a:lnTo>
                                <a:lnTo>
                                  <a:pt x="2031492" y="256794"/>
                                </a:lnTo>
                                <a:lnTo>
                                  <a:pt x="2066544" y="256794"/>
                                </a:lnTo>
                                <a:lnTo>
                                  <a:pt x="2066544" y="256540"/>
                                </a:lnTo>
                                <a:lnTo>
                                  <a:pt x="2101596" y="256540"/>
                                </a:lnTo>
                                <a:lnTo>
                                  <a:pt x="2101596" y="256794"/>
                                </a:lnTo>
                                <a:lnTo>
                                  <a:pt x="2571750" y="256794"/>
                                </a:lnTo>
                                <a:lnTo>
                                  <a:pt x="2606040" y="256794"/>
                                </a:lnTo>
                                <a:lnTo>
                                  <a:pt x="2606040" y="256540"/>
                                </a:lnTo>
                                <a:lnTo>
                                  <a:pt x="2641092" y="256540"/>
                                </a:lnTo>
                                <a:lnTo>
                                  <a:pt x="2641092" y="256794"/>
                                </a:lnTo>
                                <a:lnTo>
                                  <a:pt x="5131308" y="256794"/>
                                </a:lnTo>
                                <a:lnTo>
                                  <a:pt x="5166360" y="256794"/>
                                </a:lnTo>
                                <a:lnTo>
                                  <a:pt x="5166360" y="35052"/>
                                </a:lnTo>
                                <a:close/>
                              </a:path>
                            </a:pathLst>
                          </a:custGeom>
                          <a:solidFill>
                            <a:srgbClr val="E6E6E6"/>
                          </a:solidFill>
                        </wps:spPr>
                        <wps:bodyPr wrap="square" lIns="0" tIns="0" rIns="0" bIns="0" rtlCol="0">
                          <a:prstTxWarp prst="textNoShape">
                            <a:avLst/>
                          </a:prstTxWarp>
                          <a:noAutofit/>
                        </wps:bodyPr>
                      </wps:wsp>
                      <wps:wsp>
                        <wps:cNvPr id="342" name="Graphic 342"/>
                        <wps:cNvSpPr/>
                        <wps:spPr>
                          <a:xfrm>
                            <a:off x="9144" y="0"/>
                            <a:ext cx="2052955" cy="3175"/>
                          </a:xfrm>
                          <a:custGeom>
                            <a:avLst/>
                            <a:gdLst/>
                            <a:ahLst/>
                            <a:cxnLst/>
                            <a:rect l="l" t="t" r="r" b="b"/>
                            <a:pathLst>
                              <a:path w="2052955" h="3175">
                                <a:moveTo>
                                  <a:pt x="2052827" y="0"/>
                                </a:moveTo>
                                <a:lnTo>
                                  <a:pt x="0" y="0"/>
                                </a:lnTo>
                                <a:lnTo>
                                  <a:pt x="0" y="3048"/>
                                </a:lnTo>
                                <a:lnTo>
                                  <a:pt x="2052827" y="3048"/>
                                </a:lnTo>
                                <a:lnTo>
                                  <a:pt x="2052827" y="0"/>
                                </a:lnTo>
                                <a:close/>
                              </a:path>
                            </a:pathLst>
                          </a:custGeom>
                          <a:solidFill>
                            <a:srgbClr val="000000"/>
                          </a:solidFill>
                        </wps:spPr>
                        <wps:bodyPr wrap="square" lIns="0" tIns="0" rIns="0" bIns="0" rtlCol="0">
                          <a:prstTxWarp prst="textNoShape">
                            <a:avLst/>
                          </a:prstTxWarp>
                          <a:noAutofit/>
                        </wps:bodyPr>
                      </wps:wsp>
                      <wps:wsp>
                        <wps:cNvPr id="343" name="Graphic 343"/>
                        <wps:cNvSpPr/>
                        <wps:spPr>
                          <a:xfrm>
                            <a:off x="9144" y="3047"/>
                            <a:ext cx="2056130" cy="35560"/>
                          </a:xfrm>
                          <a:custGeom>
                            <a:avLst/>
                            <a:gdLst/>
                            <a:ahLst/>
                            <a:cxnLst/>
                            <a:rect l="l" t="t" r="r" b="b"/>
                            <a:pathLst>
                              <a:path w="2056130" h="35560">
                                <a:moveTo>
                                  <a:pt x="2055876" y="0"/>
                                </a:moveTo>
                                <a:lnTo>
                                  <a:pt x="0" y="0"/>
                                </a:lnTo>
                                <a:lnTo>
                                  <a:pt x="0" y="35051"/>
                                </a:lnTo>
                                <a:lnTo>
                                  <a:pt x="2055876" y="35051"/>
                                </a:lnTo>
                                <a:lnTo>
                                  <a:pt x="2055876" y="0"/>
                                </a:lnTo>
                                <a:close/>
                              </a:path>
                            </a:pathLst>
                          </a:custGeom>
                          <a:solidFill>
                            <a:srgbClr val="E6E6E6"/>
                          </a:solidFill>
                        </wps:spPr>
                        <wps:bodyPr wrap="square" lIns="0" tIns="0" rIns="0" bIns="0" rtlCol="0">
                          <a:prstTxWarp prst="textNoShape">
                            <a:avLst/>
                          </a:prstTxWarp>
                          <a:noAutofit/>
                        </wps:bodyPr>
                      </wps:wsp>
                      <wps:wsp>
                        <wps:cNvPr id="344" name="Graphic 344"/>
                        <wps:cNvSpPr/>
                        <wps:spPr>
                          <a:xfrm>
                            <a:off x="2061972" y="0"/>
                            <a:ext cx="539750" cy="3175"/>
                          </a:xfrm>
                          <a:custGeom>
                            <a:avLst/>
                            <a:gdLst/>
                            <a:ahLst/>
                            <a:cxnLst/>
                            <a:rect l="l" t="t" r="r" b="b"/>
                            <a:pathLst>
                              <a:path w="539750" h="3175">
                                <a:moveTo>
                                  <a:pt x="539496" y="0"/>
                                </a:moveTo>
                                <a:lnTo>
                                  <a:pt x="0" y="0"/>
                                </a:lnTo>
                                <a:lnTo>
                                  <a:pt x="0" y="3048"/>
                                </a:lnTo>
                                <a:lnTo>
                                  <a:pt x="539496" y="3048"/>
                                </a:lnTo>
                                <a:lnTo>
                                  <a:pt x="539496"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2065020" y="3047"/>
                            <a:ext cx="539750" cy="35560"/>
                          </a:xfrm>
                          <a:custGeom>
                            <a:avLst/>
                            <a:gdLst/>
                            <a:ahLst/>
                            <a:cxnLst/>
                            <a:rect l="l" t="t" r="r" b="b"/>
                            <a:pathLst>
                              <a:path w="539750" h="35560">
                                <a:moveTo>
                                  <a:pt x="539496" y="0"/>
                                </a:moveTo>
                                <a:lnTo>
                                  <a:pt x="0" y="0"/>
                                </a:lnTo>
                                <a:lnTo>
                                  <a:pt x="0" y="35051"/>
                                </a:lnTo>
                                <a:lnTo>
                                  <a:pt x="539496" y="35051"/>
                                </a:lnTo>
                                <a:lnTo>
                                  <a:pt x="539496" y="0"/>
                                </a:lnTo>
                                <a:close/>
                              </a:path>
                            </a:pathLst>
                          </a:custGeom>
                          <a:solidFill>
                            <a:srgbClr val="E6E6E6"/>
                          </a:solidFill>
                        </wps:spPr>
                        <wps:bodyPr wrap="square" lIns="0" tIns="0" rIns="0" bIns="0" rtlCol="0">
                          <a:prstTxWarp prst="textNoShape">
                            <a:avLst/>
                          </a:prstTxWarp>
                          <a:noAutofit/>
                        </wps:bodyPr>
                      </wps:wsp>
                      <wps:wsp>
                        <wps:cNvPr id="346" name="Graphic 346"/>
                        <wps:cNvSpPr/>
                        <wps:spPr>
                          <a:xfrm>
                            <a:off x="2601467" y="0"/>
                            <a:ext cx="2560320" cy="3175"/>
                          </a:xfrm>
                          <a:custGeom>
                            <a:avLst/>
                            <a:gdLst/>
                            <a:ahLst/>
                            <a:cxnLst/>
                            <a:rect l="l" t="t" r="r" b="b"/>
                            <a:pathLst>
                              <a:path w="2560320" h="3175">
                                <a:moveTo>
                                  <a:pt x="2560320" y="0"/>
                                </a:moveTo>
                                <a:lnTo>
                                  <a:pt x="0" y="0"/>
                                </a:lnTo>
                                <a:lnTo>
                                  <a:pt x="0" y="3048"/>
                                </a:lnTo>
                                <a:lnTo>
                                  <a:pt x="2560320" y="3048"/>
                                </a:lnTo>
                                <a:lnTo>
                                  <a:pt x="2560320"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2604516" y="3047"/>
                            <a:ext cx="2557780" cy="35560"/>
                          </a:xfrm>
                          <a:custGeom>
                            <a:avLst/>
                            <a:gdLst/>
                            <a:ahLst/>
                            <a:cxnLst/>
                            <a:rect l="l" t="t" r="r" b="b"/>
                            <a:pathLst>
                              <a:path w="2557780" h="35560">
                                <a:moveTo>
                                  <a:pt x="2557272" y="0"/>
                                </a:moveTo>
                                <a:lnTo>
                                  <a:pt x="0" y="0"/>
                                </a:lnTo>
                                <a:lnTo>
                                  <a:pt x="0" y="35051"/>
                                </a:lnTo>
                                <a:lnTo>
                                  <a:pt x="2557272" y="35051"/>
                                </a:lnTo>
                                <a:lnTo>
                                  <a:pt x="2557272" y="0"/>
                                </a:lnTo>
                                <a:close/>
                              </a:path>
                            </a:pathLst>
                          </a:custGeom>
                          <a:solidFill>
                            <a:srgbClr val="E6E6E6"/>
                          </a:solidFill>
                        </wps:spPr>
                        <wps:bodyPr wrap="square" lIns="0" tIns="0" rIns="0" bIns="0" rtlCol="0">
                          <a:prstTxWarp prst="textNoShape">
                            <a:avLst/>
                          </a:prstTxWarp>
                          <a:noAutofit/>
                        </wps:bodyPr>
                      </wps:wsp>
                      <wps:wsp>
                        <wps:cNvPr id="348" name="Textbox 348"/>
                        <wps:cNvSpPr txBox="1"/>
                        <wps:spPr>
                          <a:xfrm>
                            <a:off x="0" y="3047"/>
                            <a:ext cx="5166360" cy="257175"/>
                          </a:xfrm>
                          <a:prstGeom prst="rect">
                            <a:avLst/>
                          </a:prstGeom>
                        </wps:spPr>
                        <wps:txbx>
                          <w:txbxContent>
                            <w:p>
                              <w:pPr>
                                <w:tabs>
                                  <w:tab w:pos="3309" w:val="left" w:leader="none"/>
                                  <w:tab w:pos="4159" w:val="left" w:leader="none"/>
                                </w:tabs>
                                <w:spacing w:before="113"/>
                                <w:ind w:left="69"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Comments</w:t>
                              </w:r>
                            </w:p>
                          </w:txbxContent>
                        </wps:txbx>
                        <wps:bodyPr wrap="square" lIns="0" tIns="0" rIns="0" bIns="0" rtlCol="0">
                          <a:noAutofit/>
                        </wps:bodyPr>
                      </wps:wsp>
                    </wpg:wgp>
                  </a:graphicData>
                </a:graphic>
              </wp:inline>
            </w:drawing>
          </mc:Choice>
          <mc:Fallback>
            <w:pict>
              <v:group style="width:406.8pt;height:20.5pt;mso-position-horizontal-relative:char;mso-position-vertical-relative:line" id="docshapegroup333" coordorigin="0,0" coordsize="8136,410">
                <v:shape style="position:absolute;left:0;top:4;width:8136;height:405" id="docshape334" coordorigin="0,5" coordsize="8136,405" path="m8136,60l8136,5,4104,5,4090,5,3254,5,3240,5,0,5,0,61,0,409,70,409,70,409,3199,409,3254,409,3254,409,3310,409,3310,409,4050,409,4104,409,4104,409,4159,409,4159,409,8081,409,8136,409,8136,60xe" filled="true" fillcolor="#e6e6e6" stroked="false">
                  <v:path arrowok="t"/>
                  <v:fill type="solid"/>
                </v:shape>
                <v:rect style="position:absolute;left:14;top:0;width:3233;height:5" id="docshape335" filled="true" fillcolor="#000000" stroked="false">
                  <v:fill type="solid"/>
                </v:rect>
                <v:rect style="position:absolute;left:14;top:4;width:3238;height:56" id="docshape336" filled="true" fillcolor="#e6e6e6" stroked="false">
                  <v:fill type="solid"/>
                </v:rect>
                <v:rect style="position:absolute;left:3247;top:0;width:850;height:5" id="docshape337" filled="true" fillcolor="#000000" stroked="false">
                  <v:fill type="solid"/>
                </v:rect>
                <v:rect style="position:absolute;left:3252;top:4;width:850;height:56" id="docshape338" filled="true" fillcolor="#e6e6e6" stroked="false">
                  <v:fill type="solid"/>
                </v:rect>
                <v:rect style="position:absolute;left:4096;top:0;width:4032;height:5" id="docshape339" filled="true" fillcolor="#000000" stroked="false">
                  <v:fill type="solid"/>
                </v:rect>
                <v:rect style="position:absolute;left:4101;top:4;width:4028;height:56" id="docshape340" filled="true" fillcolor="#e6e6e6" stroked="false">
                  <v:fill type="solid"/>
                </v:rect>
                <v:shape style="position:absolute;left:0;top:4;width:8136;height:405" type="#_x0000_t202" id="docshape341" filled="false" stroked="false">
                  <v:textbox inset="0,0,0,0">
                    <w:txbxContent>
                      <w:p>
                        <w:pPr>
                          <w:tabs>
                            <w:tab w:pos="3309" w:val="left" w:leader="none"/>
                            <w:tab w:pos="4159" w:val="left" w:leader="none"/>
                          </w:tabs>
                          <w:spacing w:before="113"/>
                          <w:ind w:left="69"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Comments</w:t>
                        </w:r>
                      </w:p>
                    </w:txbxContent>
                  </v:textbox>
                  <w10:wrap type="none"/>
                </v:shape>
              </v:group>
            </w:pict>
          </mc:Fallback>
        </mc:AlternateContent>
      </w:r>
      <w:r>
        <w:rPr>
          <w:rFonts w:ascii="Arial"/>
          <w:sz w:val="20"/>
        </w:rPr>
      </w:r>
    </w:p>
    <w:p>
      <w:pPr>
        <w:pStyle w:val="BodyText"/>
        <w:spacing w:before="7"/>
        <w:ind w:left="0"/>
        <w:rPr>
          <w:rFonts w:ascii="Arial"/>
          <w:b/>
          <w:sz w:val="9"/>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09"/>
        <w:gridCol w:w="851"/>
        <w:gridCol w:w="4077"/>
      </w:tblGrid>
      <w:tr>
        <w:trPr>
          <w:trHeight w:val="354" w:hRule="atLeast"/>
        </w:trPr>
        <w:tc>
          <w:tcPr>
            <w:tcW w:w="3209" w:type="dxa"/>
          </w:tcPr>
          <w:p>
            <w:pPr>
              <w:pStyle w:val="TableParagraph"/>
              <w:spacing w:line="201" w:lineRule="exact" w:before="0"/>
              <w:rPr>
                <w:sz w:val="18"/>
              </w:rPr>
            </w:pPr>
            <w:r>
              <w:rPr>
                <w:spacing w:val="-2"/>
                <w:w w:val="145"/>
                <w:sz w:val="18"/>
              </w:rPr>
              <w:t>contentobject_id</w:t>
            </w:r>
          </w:p>
        </w:tc>
        <w:tc>
          <w:tcPr>
            <w:tcW w:w="851" w:type="dxa"/>
          </w:tcPr>
          <w:p>
            <w:pPr>
              <w:pStyle w:val="TableParagraph"/>
              <w:spacing w:line="201" w:lineRule="exact" w:before="0"/>
              <w:ind w:left="0"/>
              <w:jc w:val="center"/>
              <w:rPr>
                <w:sz w:val="18"/>
              </w:rPr>
            </w:pPr>
            <w:r>
              <w:rPr>
                <w:spacing w:val="-2"/>
                <w:w w:val="170"/>
                <w:sz w:val="18"/>
              </w:rPr>
              <w:t>string</w:t>
            </w:r>
          </w:p>
        </w:tc>
        <w:tc>
          <w:tcPr>
            <w:tcW w:w="4077" w:type="dxa"/>
          </w:tcPr>
          <w:p>
            <w:pPr>
              <w:pStyle w:val="TableParagraph"/>
              <w:spacing w:before="18"/>
              <w:ind w:left="99"/>
              <w:rPr>
                <w:sz w:val="20"/>
              </w:rPr>
            </w:pPr>
            <w:r>
              <w:rPr>
                <w:sz w:val="20"/>
              </w:rPr>
              <w:t>Content</w:t>
            </w:r>
            <w:r>
              <w:rPr>
                <w:spacing w:val="-6"/>
                <w:sz w:val="20"/>
              </w:rPr>
              <w:t> </w:t>
            </w:r>
            <w:r>
              <w:rPr>
                <w:sz w:val="20"/>
              </w:rPr>
              <w:t>object</w:t>
            </w:r>
            <w:r>
              <w:rPr>
                <w:spacing w:val="-6"/>
                <w:sz w:val="20"/>
              </w:rPr>
              <w:t> </w:t>
            </w:r>
            <w:r>
              <w:rPr>
                <w:sz w:val="20"/>
              </w:rPr>
              <w:t>ID,</w:t>
            </w:r>
            <w:r>
              <w:rPr>
                <w:spacing w:val="-6"/>
                <w:sz w:val="20"/>
              </w:rPr>
              <w:t> </w:t>
            </w:r>
            <w:r>
              <w:rPr>
                <w:sz w:val="20"/>
              </w:rPr>
              <w:t>necessary</w:t>
            </w:r>
            <w:r>
              <w:rPr>
                <w:spacing w:val="-6"/>
                <w:sz w:val="20"/>
              </w:rPr>
              <w:t> </w:t>
            </w:r>
            <w:r>
              <w:rPr>
                <w:sz w:val="20"/>
              </w:rPr>
              <w:t>for</w:t>
            </w:r>
            <w:r>
              <w:rPr>
                <w:spacing w:val="-5"/>
                <w:sz w:val="20"/>
              </w:rPr>
              <w:t> </w:t>
            </w:r>
            <w:r>
              <w:rPr>
                <w:spacing w:val="-2"/>
                <w:sz w:val="20"/>
              </w:rPr>
              <w:t>editing</w:t>
            </w:r>
          </w:p>
        </w:tc>
      </w:tr>
      <w:tr>
        <w:trPr>
          <w:trHeight w:val="460" w:hRule="atLeast"/>
        </w:trPr>
        <w:tc>
          <w:tcPr>
            <w:tcW w:w="3209" w:type="dxa"/>
          </w:tcPr>
          <w:p>
            <w:pPr>
              <w:pStyle w:val="TableParagraph"/>
              <w:spacing w:before="100"/>
              <w:rPr>
                <w:sz w:val="18"/>
              </w:rPr>
            </w:pPr>
            <w:r>
              <w:rPr>
                <w:spacing w:val="-2"/>
                <w:w w:val="140"/>
                <w:sz w:val="18"/>
              </w:rPr>
              <w:t>contentobject_version</w:t>
            </w:r>
          </w:p>
        </w:tc>
        <w:tc>
          <w:tcPr>
            <w:tcW w:w="851" w:type="dxa"/>
          </w:tcPr>
          <w:p>
            <w:pPr>
              <w:pStyle w:val="TableParagraph"/>
              <w:spacing w:before="100"/>
              <w:ind w:left="0"/>
              <w:jc w:val="center"/>
              <w:rPr>
                <w:sz w:val="18"/>
              </w:rPr>
            </w:pPr>
            <w:r>
              <w:rPr>
                <w:spacing w:val="-2"/>
                <w:w w:val="170"/>
                <w:sz w:val="18"/>
              </w:rPr>
              <w:t>string</w:t>
            </w:r>
          </w:p>
        </w:tc>
        <w:tc>
          <w:tcPr>
            <w:tcW w:w="4077" w:type="dxa"/>
          </w:tcPr>
          <w:p>
            <w:pPr>
              <w:pStyle w:val="TableParagraph"/>
              <w:ind w:left="99"/>
              <w:rPr>
                <w:sz w:val="20"/>
              </w:rPr>
            </w:pPr>
            <w:r>
              <w:rPr>
                <w:sz w:val="20"/>
              </w:rPr>
              <w:t>Current</w:t>
            </w:r>
            <w:r>
              <w:rPr>
                <w:spacing w:val="-5"/>
                <w:sz w:val="20"/>
              </w:rPr>
              <w:t> </w:t>
            </w:r>
            <w:r>
              <w:rPr>
                <w:sz w:val="20"/>
              </w:rPr>
              <w:t>version</w:t>
            </w:r>
            <w:r>
              <w:rPr>
                <w:spacing w:val="-5"/>
                <w:sz w:val="20"/>
              </w:rPr>
              <w:t> </w:t>
            </w:r>
            <w:r>
              <w:rPr>
                <w:sz w:val="20"/>
              </w:rPr>
              <w:t>of</w:t>
            </w:r>
            <w:r>
              <w:rPr>
                <w:spacing w:val="-5"/>
                <w:sz w:val="20"/>
              </w:rPr>
              <w:t> </w:t>
            </w:r>
            <w:r>
              <w:rPr>
                <w:sz w:val="20"/>
              </w:rPr>
              <w:t>the</w:t>
            </w:r>
            <w:r>
              <w:rPr>
                <w:spacing w:val="-5"/>
                <w:sz w:val="20"/>
              </w:rPr>
              <w:t> </w:t>
            </w:r>
            <w:r>
              <w:rPr>
                <w:spacing w:val="-2"/>
                <w:sz w:val="20"/>
              </w:rPr>
              <w:t>object</w:t>
            </w:r>
          </w:p>
        </w:tc>
      </w:tr>
      <w:tr>
        <w:trPr>
          <w:trHeight w:val="690" w:hRule="atLeast"/>
        </w:trPr>
        <w:tc>
          <w:tcPr>
            <w:tcW w:w="3209" w:type="dxa"/>
          </w:tcPr>
          <w:p>
            <w:pPr>
              <w:pStyle w:val="TableParagraph"/>
              <w:spacing w:before="99"/>
              <w:rPr>
                <w:sz w:val="18"/>
              </w:rPr>
            </w:pPr>
            <w:r>
              <w:rPr>
                <w:spacing w:val="-2"/>
                <w:w w:val="135"/>
                <w:sz w:val="18"/>
              </w:rPr>
              <w:t>contentobject_is_published</w:t>
            </w:r>
          </w:p>
        </w:tc>
        <w:tc>
          <w:tcPr>
            <w:tcW w:w="851" w:type="dxa"/>
          </w:tcPr>
          <w:p>
            <w:pPr>
              <w:pStyle w:val="TableParagraph"/>
              <w:spacing w:before="99"/>
              <w:ind w:left="0"/>
              <w:jc w:val="center"/>
              <w:rPr>
                <w:sz w:val="18"/>
              </w:rPr>
            </w:pPr>
            <w:r>
              <w:rPr>
                <w:spacing w:val="-2"/>
                <w:w w:val="170"/>
                <w:sz w:val="18"/>
              </w:rPr>
              <w:t>string</w:t>
            </w:r>
          </w:p>
        </w:tc>
        <w:tc>
          <w:tcPr>
            <w:tcW w:w="4077" w:type="dxa"/>
          </w:tcPr>
          <w:p>
            <w:pPr>
              <w:pStyle w:val="TableParagraph"/>
              <w:ind w:left="99"/>
              <w:rPr>
                <w:sz w:val="20"/>
              </w:rPr>
            </w:pPr>
            <w:r>
              <w:rPr>
                <w:sz w:val="20"/>
              </w:rPr>
              <w:t>Can</w:t>
            </w:r>
            <w:r>
              <w:rPr>
                <w:spacing w:val="-6"/>
                <w:sz w:val="20"/>
              </w:rPr>
              <w:t> </w:t>
            </w:r>
            <w:r>
              <w:rPr>
                <w:sz w:val="20"/>
              </w:rPr>
              <w:t>be</w:t>
            </w:r>
            <w:r>
              <w:rPr>
                <w:spacing w:val="-6"/>
                <w:sz w:val="20"/>
              </w:rPr>
              <w:t> </w:t>
            </w:r>
            <w:r>
              <w:rPr>
                <w:sz w:val="20"/>
              </w:rPr>
              <w:t>either</w:t>
            </w:r>
            <w:r>
              <w:rPr>
                <w:spacing w:val="-6"/>
                <w:sz w:val="20"/>
              </w:rPr>
              <w:t> </w:t>
            </w:r>
            <w:r>
              <w:rPr>
                <w:sz w:val="20"/>
              </w:rPr>
              <w:t>1</w:t>
            </w:r>
            <w:r>
              <w:rPr>
                <w:spacing w:val="-6"/>
                <w:sz w:val="20"/>
              </w:rPr>
              <w:t> </w:t>
            </w:r>
            <w:r>
              <w:rPr>
                <w:sz w:val="20"/>
              </w:rPr>
              <w:t>(published)</w:t>
            </w:r>
            <w:r>
              <w:rPr>
                <w:spacing w:val="-6"/>
                <w:sz w:val="20"/>
              </w:rPr>
              <w:t> </w:t>
            </w:r>
            <w:r>
              <w:rPr>
                <w:sz w:val="20"/>
              </w:rPr>
              <w:t>or</w:t>
            </w:r>
            <w:r>
              <w:rPr>
                <w:spacing w:val="-6"/>
                <w:sz w:val="20"/>
              </w:rPr>
              <w:t> </w:t>
            </w:r>
            <w:r>
              <w:rPr>
                <w:sz w:val="20"/>
              </w:rPr>
              <w:t>0</w:t>
            </w:r>
            <w:r>
              <w:rPr>
                <w:spacing w:val="-6"/>
                <w:sz w:val="20"/>
              </w:rPr>
              <w:t> </w:t>
            </w:r>
            <w:r>
              <w:rPr>
                <w:sz w:val="20"/>
              </w:rPr>
              <w:t>(not </w:t>
            </w:r>
            <w:r>
              <w:rPr>
                <w:spacing w:val="-2"/>
                <w:sz w:val="20"/>
              </w:rPr>
              <w:t>published)</w:t>
            </w:r>
          </w:p>
        </w:tc>
      </w:tr>
      <w:tr>
        <w:trPr>
          <w:trHeight w:val="459" w:hRule="atLeast"/>
        </w:trPr>
        <w:tc>
          <w:tcPr>
            <w:tcW w:w="3209" w:type="dxa"/>
          </w:tcPr>
          <w:p>
            <w:pPr>
              <w:pStyle w:val="TableParagraph"/>
              <w:spacing w:before="99"/>
              <w:rPr>
                <w:sz w:val="18"/>
              </w:rPr>
            </w:pPr>
            <w:r>
              <w:rPr>
                <w:spacing w:val="-2"/>
                <w:w w:val="130"/>
                <w:sz w:val="18"/>
              </w:rPr>
              <w:t>depth</w:t>
            </w:r>
          </w:p>
        </w:tc>
        <w:tc>
          <w:tcPr>
            <w:tcW w:w="851" w:type="dxa"/>
          </w:tcPr>
          <w:p>
            <w:pPr>
              <w:pStyle w:val="TableParagraph"/>
              <w:spacing w:before="99"/>
              <w:ind w:left="0"/>
              <w:jc w:val="center"/>
              <w:rPr>
                <w:sz w:val="18"/>
              </w:rPr>
            </w:pPr>
            <w:r>
              <w:rPr>
                <w:spacing w:val="-2"/>
                <w:w w:val="170"/>
                <w:sz w:val="18"/>
              </w:rPr>
              <w:t>string</w:t>
            </w:r>
          </w:p>
        </w:tc>
        <w:tc>
          <w:tcPr>
            <w:tcW w:w="4077" w:type="dxa"/>
          </w:tcPr>
          <w:p>
            <w:pPr>
              <w:pStyle w:val="TableParagraph"/>
              <w:ind w:left="99"/>
              <w:rPr>
                <w:sz w:val="20"/>
              </w:rPr>
            </w:pPr>
            <w:r>
              <w:rPr>
                <w:sz w:val="20"/>
              </w:rPr>
              <w:t>Depth</w:t>
            </w:r>
            <w:r>
              <w:rPr>
                <w:spacing w:val="-4"/>
                <w:sz w:val="20"/>
              </w:rPr>
              <w:t> </w:t>
            </w:r>
            <w:r>
              <w:rPr>
                <w:sz w:val="20"/>
              </w:rPr>
              <w:t>in</w:t>
            </w:r>
            <w:r>
              <w:rPr>
                <w:spacing w:val="-3"/>
                <w:sz w:val="20"/>
              </w:rPr>
              <w:t> </w:t>
            </w:r>
            <w:r>
              <w:rPr>
                <w:sz w:val="20"/>
              </w:rPr>
              <w:t>the</w:t>
            </w:r>
            <w:r>
              <w:rPr>
                <w:spacing w:val="-4"/>
                <w:sz w:val="20"/>
              </w:rPr>
              <w:t> </w:t>
            </w:r>
            <w:r>
              <w:rPr>
                <w:sz w:val="20"/>
              </w:rPr>
              <w:t>node</w:t>
            </w:r>
            <w:r>
              <w:rPr>
                <w:spacing w:val="-3"/>
                <w:sz w:val="20"/>
              </w:rPr>
              <w:t> </w:t>
            </w:r>
            <w:r>
              <w:rPr>
                <w:sz w:val="20"/>
              </w:rPr>
              <w:t>tree,</w:t>
            </w:r>
            <w:r>
              <w:rPr>
                <w:spacing w:val="-3"/>
                <w:sz w:val="20"/>
              </w:rPr>
              <w:t> </w:t>
            </w:r>
            <w:r>
              <w:rPr>
                <w:sz w:val="20"/>
              </w:rPr>
              <w:t>1</w:t>
            </w:r>
            <w:r>
              <w:rPr>
                <w:spacing w:val="-3"/>
                <w:sz w:val="20"/>
              </w:rPr>
              <w:t> </w:t>
            </w:r>
            <w:r>
              <w:rPr>
                <w:sz w:val="20"/>
              </w:rPr>
              <w:t>is</w:t>
            </w:r>
            <w:r>
              <w:rPr>
                <w:spacing w:val="-3"/>
                <w:sz w:val="20"/>
              </w:rPr>
              <w:t> </w:t>
            </w:r>
            <w:r>
              <w:rPr>
                <w:sz w:val="20"/>
              </w:rPr>
              <w:t>the</w:t>
            </w:r>
            <w:r>
              <w:rPr>
                <w:spacing w:val="-3"/>
                <w:sz w:val="20"/>
              </w:rPr>
              <w:t> </w:t>
            </w:r>
            <w:r>
              <w:rPr>
                <w:sz w:val="20"/>
              </w:rPr>
              <w:t>root</w:t>
            </w:r>
            <w:r>
              <w:rPr>
                <w:spacing w:val="-3"/>
                <w:sz w:val="20"/>
              </w:rPr>
              <w:t> </w:t>
            </w:r>
            <w:r>
              <w:rPr>
                <w:spacing w:val="-4"/>
                <w:sz w:val="20"/>
              </w:rPr>
              <w:t>node</w:t>
            </w:r>
          </w:p>
        </w:tc>
      </w:tr>
      <w:tr>
        <w:trPr>
          <w:trHeight w:val="690" w:hRule="atLeast"/>
        </w:trPr>
        <w:tc>
          <w:tcPr>
            <w:tcW w:w="3209" w:type="dxa"/>
          </w:tcPr>
          <w:p>
            <w:pPr>
              <w:pStyle w:val="TableParagraph"/>
              <w:spacing w:before="99"/>
              <w:rPr>
                <w:sz w:val="18"/>
              </w:rPr>
            </w:pPr>
            <w:r>
              <w:rPr>
                <w:spacing w:val="-4"/>
                <w:sz w:val="18"/>
              </w:rPr>
              <w:t>name</w:t>
            </w:r>
          </w:p>
        </w:tc>
        <w:tc>
          <w:tcPr>
            <w:tcW w:w="851" w:type="dxa"/>
          </w:tcPr>
          <w:p>
            <w:pPr>
              <w:pStyle w:val="TableParagraph"/>
              <w:spacing w:before="99"/>
              <w:ind w:left="0"/>
              <w:jc w:val="center"/>
              <w:rPr>
                <w:sz w:val="18"/>
              </w:rPr>
            </w:pPr>
            <w:r>
              <w:rPr>
                <w:spacing w:val="-2"/>
                <w:w w:val="170"/>
                <w:sz w:val="18"/>
              </w:rPr>
              <w:t>string</w:t>
            </w:r>
          </w:p>
        </w:tc>
        <w:tc>
          <w:tcPr>
            <w:tcW w:w="4077" w:type="dxa"/>
          </w:tcPr>
          <w:p>
            <w:pPr>
              <w:pStyle w:val="TableParagraph"/>
              <w:ind w:left="99" w:right="170"/>
              <w:rPr>
                <w:sz w:val="20"/>
              </w:rPr>
            </w:pPr>
            <w:r>
              <w:rPr>
                <w:sz w:val="20"/>
              </w:rPr>
              <w:t>Name</w:t>
            </w:r>
            <w:r>
              <w:rPr>
                <w:spacing w:val="-5"/>
                <w:sz w:val="20"/>
              </w:rPr>
              <w:t> </w:t>
            </w:r>
            <w:r>
              <w:rPr>
                <w:sz w:val="20"/>
              </w:rPr>
              <w:t>of</w:t>
            </w:r>
            <w:r>
              <w:rPr>
                <w:spacing w:val="-5"/>
                <w:sz w:val="20"/>
              </w:rPr>
              <w:t> </w:t>
            </w:r>
            <w:r>
              <w:rPr>
                <w:sz w:val="20"/>
              </w:rPr>
              <w:t>the</w:t>
            </w:r>
            <w:r>
              <w:rPr>
                <w:spacing w:val="-6"/>
                <w:sz w:val="20"/>
              </w:rPr>
              <w:t> </w:t>
            </w:r>
            <w:r>
              <w:rPr>
                <w:sz w:val="20"/>
              </w:rPr>
              <w:t>object,</w:t>
            </w:r>
            <w:r>
              <w:rPr>
                <w:spacing w:val="-5"/>
                <w:sz w:val="20"/>
              </w:rPr>
              <w:t> </w:t>
            </w:r>
            <w:r>
              <w:rPr>
                <w:sz w:val="20"/>
              </w:rPr>
              <w:t>as</w:t>
            </w:r>
            <w:r>
              <w:rPr>
                <w:spacing w:val="-5"/>
                <w:sz w:val="20"/>
              </w:rPr>
              <w:t> </w:t>
            </w:r>
            <w:r>
              <w:rPr>
                <w:sz w:val="20"/>
              </w:rPr>
              <w:t>defined</w:t>
            </w:r>
            <w:r>
              <w:rPr>
                <w:spacing w:val="-5"/>
                <w:sz w:val="20"/>
              </w:rPr>
              <w:t> </w:t>
            </w:r>
            <w:r>
              <w:rPr>
                <w:sz w:val="20"/>
              </w:rPr>
              <w:t>in</w:t>
            </w:r>
            <w:r>
              <w:rPr>
                <w:spacing w:val="-5"/>
                <w:sz w:val="20"/>
              </w:rPr>
              <w:t> </w:t>
            </w:r>
            <w:r>
              <w:rPr>
                <w:sz w:val="20"/>
              </w:rPr>
              <w:t>the</w:t>
            </w:r>
            <w:r>
              <w:rPr>
                <w:spacing w:val="-5"/>
                <w:sz w:val="20"/>
              </w:rPr>
              <w:t> </w:t>
            </w:r>
            <w:r>
              <w:rPr>
                <w:sz w:val="20"/>
              </w:rPr>
              <w:t>class it is derived from</w:t>
            </w:r>
          </w:p>
        </w:tc>
      </w:tr>
      <w:tr>
        <w:trPr>
          <w:trHeight w:val="460" w:hRule="atLeast"/>
        </w:trPr>
        <w:tc>
          <w:tcPr>
            <w:tcW w:w="3209" w:type="dxa"/>
          </w:tcPr>
          <w:p>
            <w:pPr>
              <w:pStyle w:val="TableParagraph"/>
              <w:spacing w:before="99"/>
              <w:rPr>
                <w:sz w:val="18"/>
              </w:rPr>
            </w:pPr>
            <w:r>
              <w:rPr>
                <w:spacing w:val="-2"/>
                <w:w w:val="150"/>
                <w:sz w:val="18"/>
              </w:rPr>
              <w:t>path_identification_string</w:t>
            </w:r>
          </w:p>
        </w:tc>
        <w:tc>
          <w:tcPr>
            <w:tcW w:w="851" w:type="dxa"/>
          </w:tcPr>
          <w:p>
            <w:pPr>
              <w:pStyle w:val="TableParagraph"/>
              <w:spacing w:before="99"/>
              <w:ind w:left="0"/>
              <w:jc w:val="center"/>
              <w:rPr>
                <w:sz w:val="18"/>
              </w:rPr>
            </w:pPr>
            <w:r>
              <w:rPr>
                <w:spacing w:val="-2"/>
                <w:w w:val="170"/>
                <w:sz w:val="18"/>
              </w:rPr>
              <w:t>string</w:t>
            </w:r>
          </w:p>
        </w:tc>
        <w:tc>
          <w:tcPr>
            <w:tcW w:w="4077" w:type="dxa"/>
          </w:tcPr>
          <w:p>
            <w:pPr>
              <w:pStyle w:val="TableParagraph"/>
              <w:ind w:left="99"/>
              <w:rPr>
                <w:sz w:val="20"/>
              </w:rPr>
            </w:pPr>
            <w:r>
              <w:rPr>
                <w:sz w:val="20"/>
              </w:rPr>
              <w:t>Part</w:t>
            </w:r>
            <w:r>
              <w:rPr>
                <w:spacing w:val="-3"/>
                <w:sz w:val="20"/>
              </w:rPr>
              <w:t> </w:t>
            </w:r>
            <w:r>
              <w:rPr>
                <w:sz w:val="20"/>
              </w:rPr>
              <w:t>of</w:t>
            </w:r>
            <w:r>
              <w:rPr>
                <w:spacing w:val="-3"/>
                <w:sz w:val="20"/>
              </w:rPr>
              <w:t> </w:t>
            </w:r>
            <w:r>
              <w:rPr>
                <w:sz w:val="20"/>
              </w:rPr>
              <w:t>the</w:t>
            </w:r>
            <w:r>
              <w:rPr>
                <w:spacing w:val="-3"/>
                <w:sz w:val="20"/>
              </w:rPr>
              <w:t> </w:t>
            </w:r>
            <w:r>
              <w:rPr>
                <w:spacing w:val="-5"/>
                <w:sz w:val="20"/>
              </w:rPr>
              <w:t>URL</w:t>
            </w:r>
          </w:p>
        </w:tc>
      </w:tr>
      <w:tr>
        <w:trPr>
          <w:trHeight w:val="689" w:hRule="atLeast"/>
        </w:trPr>
        <w:tc>
          <w:tcPr>
            <w:tcW w:w="3209" w:type="dxa"/>
          </w:tcPr>
          <w:p>
            <w:pPr>
              <w:pStyle w:val="TableParagraph"/>
              <w:spacing w:before="100"/>
              <w:rPr>
                <w:sz w:val="18"/>
              </w:rPr>
            </w:pPr>
            <w:r>
              <w:rPr>
                <w:spacing w:val="-2"/>
                <w:w w:val="115"/>
                <w:sz w:val="18"/>
              </w:rPr>
              <w:t>data_map</w:t>
            </w:r>
          </w:p>
        </w:tc>
        <w:tc>
          <w:tcPr>
            <w:tcW w:w="851" w:type="dxa"/>
          </w:tcPr>
          <w:p>
            <w:pPr>
              <w:pStyle w:val="TableParagraph"/>
              <w:spacing w:before="100"/>
              <w:ind w:left="0" w:right="105"/>
              <w:jc w:val="center"/>
              <w:rPr>
                <w:sz w:val="18"/>
              </w:rPr>
            </w:pPr>
            <w:r>
              <w:rPr>
                <w:spacing w:val="-2"/>
                <w:w w:val="140"/>
                <w:sz w:val="18"/>
              </w:rPr>
              <w:t>array</w:t>
            </w:r>
          </w:p>
        </w:tc>
        <w:tc>
          <w:tcPr>
            <w:tcW w:w="4077" w:type="dxa"/>
          </w:tcPr>
          <w:p>
            <w:pPr>
              <w:pStyle w:val="TableParagraph"/>
              <w:spacing w:line="230" w:lineRule="exact"/>
              <w:ind w:left="99"/>
              <w:rPr>
                <w:sz w:val="18"/>
              </w:rPr>
            </w:pPr>
            <w:r>
              <w:rPr>
                <w:sz w:val="20"/>
              </w:rPr>
              <w:t>Array</w:t>
            </w:r>
            <w:r>
              <w:rPr>
                <w:spacing w:val="75"/>
                <w:w w:val="150"/>
                <w:sz w:val="20"/>
              </w:rPr>
              <w:t>  </w:t>
            </w:r>
            <w:r>
              <w:rPr>
                <w:sz w:val="20"/>
              </w:rPr>
              <w:t>of</w:t>
            </w:r>
            <w:r>
              <w:rPr>
                <w:spacing w:val="76"/>
                <w:w w:val="150"/>
                <w:sz w:val="20"/>
              </w:rPr>
              <w:t>  </w:t>
            </w:r>
            <w:r>
              <w:rPr>
                <w:spacing w:val="-2"/>
                <w:sz w:val="18"/>
              </w:rPr>
              <w:t>ezcontentobjectattribute</w:t>
            </w:r>
          </w:p>
          <w:p>
            <w:pPr>
              <w:pStyle w:val="TableParagraph"/>
              <w:spacing w:line="230" w:lineRule="exact" w:before="0"/>
              <w:ind w:left="99"/>
              <w:rPr>
                <w:sz w:val="20"/>
              </w:rPr>
            </w:pPr>
            <w:r>
              <w:rPr>
                <w:spacing w:val="-2"/>
                <w:sz w:val="20"/>
              </w:rPr>
              <w:t>objects</w:t>
            </w:r>
          </w:p>
        </w:tc>
      </w:tr>
      <w:tr>
        <w:trPr>
          <w:trHeight w:val="460" w:hRule="atLeast"/>
        </w:trPr>
        <w:tc>
          <w:tcPr>
            <w:tcW w:w="3209" w:type="dxa"/>
          </w:tcPr>
          <w:p>
            <w:pPr>
              <w:pStyle w:val="TableParagraph"/>
              <w:spacing w:before="99"/>
              <w:rPr>
                <w:sz w:val="18"/>
              </w:rPr>
            </w:pPr>
            <w:r>
              <w:rPr>
                <w:spacing w:val="-2"/>
                <w:w w:val="155"/>
                <w:sz w:val="18"/>
              </w:rPr>
              <w:t>object</w:t>
            </w:r>
          </w:p>
        </w:tc>
        <w:tc>
          <w:tcPr>
            <w:tcW w:w="851" w:type="dxa"/>
          </w:tcPr>
          <w:p>
            <w:pPr>
              <w:pStyle w:val="TableParagraph"/>
              <w:spacing w:before="99"/>
              <w:ind w:left="0"/>
              <w:jc w:val="center"/>
              <w:rPr>
                <w:sz w:val="18"/>
              </w:rPr>
            </w:pPr>
            <w:r>
              <w:rPr>
                <w:spacing w:val="-2"/>
                <w:w w:val="155"/>
                <w:sz w:val="18"/>
              </w:rPr>
              <w:t>object</w:t>
            </w:r>
          </w:p>
        </w:tc>
        <w:tc>
          <w:tcPr>
            <w:tcW w:w="4077" w:type="dxa"/>
          </w:tcPr>
          <w:p>
            <w:pPr>
              <w:pStyle w:val="TableParagraph"/>
              <w:ind w:left="99"/>
              <w:rPr>
                <w:sz w:val="18"/>
              </w:rPr>
            </w:pPr>
            <w:r>
              <w:rPr>
                <w:sz w:val="20"/>
              </w:rPr>
              <w:t>Class:</w:t>
            </w:r>
            <w:r>
              <w:rPr>
                <w:spacing w:val="-5"/>
                <w:sz w:val="20"/>
              </w:rPr>
              <w:t> </w:t>
            </w:r>
            <w:r>
              <w:rPr>
                <w:spacing w:val="-2"/>
                <w:w w:val="120"/>
                <w:sz w:val="18"/>
              </w:rPr>
              <w:t>ezcontentobject</w:t>
            </w:r>
          </w:p>
        </w:tc>
      </w:tr>
      <w:tr>
        <w:trPr>
          <w:trHeight w:val="460" w:hRule="atLeast"/>
        </w:trPr>
        <w:tc>
          <w:tcPr>
            <w:tcW w:w="3209" w:type="dxa"/>
          </w:tcPr>
          <w:p>
            <w:pPr>
              <w:pStyle w:val="TableParagraph"/>
              <w:spacing w:before="100"/>
              <w:rPr>
                <w:sz w:val="18"/>
              </w:rPr>
            </w:pPr>
            <w:r>
              <w:rPr>
                <w:spacing w:val="-2"/>
                <w:w w:val="145"/>
                <w:sz w:val="18"/>
              </w:rPr>
              <w:t>parent_object</w:t>
            </w:r>
          </w:p>
        </w:tc>
        <w:tc>
          <w:tcPr>
            <w:tcW w:w="851" w:type="dxa"/>
          </w:tcPr>
          <w:p>
            <w:pPr>
              <w:pStyle w:val="TableParagraph"/>
              <w:spacing w:before="100"/>
              <w:ind w:left="0"/>
              <w:jc w:val="center"/>
              <w:rPr>
                <w:sz w:val="18"/>
              </w:rPr>
            </w:pPr>
            <w:r>
              <w:rPr>
                <w:spacing w:val="-2"/>
                <w:w w:val="155"/>
                <w:sz w:val="18"/>
              </w:rPr>
              <w:t>object</w:t>
            </w:r>
          </w:p>
        </w:tc>
        <w:tc>
          <w:tcPr>
            <w:tcW w:w="4077" w:type="dxa"/>
          </w:tcPr>
          <w:p>
            <w:pPr>
              <w:pStyle w:val="TableParagraph"/>
              <w:ind w:left="99"/>
              <w:rPr>
                <w:sz w:val="20"/>
              </w:rPr>
            </w:pPr>
            <w:r>
              <w:rPr>
                <w:w w:val="110"/>
                <w:sz w:val="20"/>
              </w:rPr>
              <w:t>Class:</w:t>
            </w:r>
            <w:r>
              <w:rPr>
                <w:spacing w:val="-6"/>
                <w:w w:val="110"/>
                <w:sz w:val="20"/>
              </w:rPr>
              <w:t> </w:t>
            </w:r>
            <w:r>
              <w:rPr>
                <w:w w:val="115"/>
                <w:sz w:val="18"/>
              </w:rPr>
              <w:t>ezcontentobject</w:t>
            </w:r>
            <w:r>
              <w:rPr>
                <w:spacing w:val="-3"/>
                <w:w w:val="115"/>
                <w:sz w:val="18"/>
              </w:rPr>
              <w:t> </w:t>
            </w:r>
            <w:r>
              <w:rPr>
                <w:w w:val="110"/>
                <w:sz w:val="20"/>
              </w:rPr>
              <w:t>of</w:t>
            </w:r>
            <w:r>
              <w:rPr>
                <w:spacing w:val="-6"/>
                <w:w w:val="110"/>
                <w:sz w:val="20"/>
              </w:rPr>
              <w:t> </w:t>
            </w:r>
            <w:r>
              <w:rPr>
                <w:w w:val="110"/>
                <w:sz w:val="20"/>
              </w:rPr>
              <w:t>the</w:t>
            </w:r>
            <w:r>
              <w:rPr>
                <w:spacing w:val="-5"/>
                <w:w w:val="110"/>
                <w:sz w:val="20"/>
              </w:rPr>
              <w:t> </w:t>
            </w:r>
            <w:r>
              <w:rPr>
                <w:w w:val="110"/>
                <w:sz w:val="20"/>
              </w:rPr>
              <w:t>parent</w:t>
            </w:r>
            <w:r>
              <w:rPr>
                <w:spacing w:val="-7"/>
                <w:w w:val="110"/>
                <w:sz w:val="20"/>
              </w:rPr>
              <w:t> </w:t>
            </w:r>
            <w:r>
              <w:rPr>
                <w:spacing w:val="-4"/>
                <w:w w:val="110"/>
                <w:sz w:val="20"/>
              </w:rPr>
              <w:t>node</w:t>
            </w:r>
          </w:p>
        </w:tc>
      </w:tr>
      <w:tr>
        <w:trPr>
          <w:trHeight w:val="690" w:hRule="atLeast"/>
        </w:trPr>
        <w:tc>
          <w:tcPr>
            <w:tcW w:w="3209" w:type="dxa"/>
          </w:tcPr>
          <w:p>
            <w:pPr>
              <w:pStyle w:val="TableParagraph"/>
              <w:spacing w:before="99"/>
              <w:rPr>
                <w:sz w:val="18"/>
              </w:rPr>
            </w:pPr>
            <w:r>
              <w:rPr>
                <w:spacing w:val="-2"/>
                <w:w w:val="145"/>
                <w:sz w:val="18"/>
              </w:rPr>
              <w:t>sort_array</w:t>
            </w:r>
          </w:p>
        </w:tc>
        <w:tc>
          <w:tcPr>
            <w:tcW w:w="851" w:type="dxa"/>
          </w:tcPr>
          <w:p>
            <w:pPr>
              <w:pStyle w:val="TableParagraph"/>
              <w:spacing w:before="99"/>
              <w:ind w:left="0" w:right="105"/>
              <w:jc w:val="center"/>
              <w:rPr>
                <w:sz w:val="18"/>
              </w:rPr>
            </w:pPr>
            <w:r>
              <w:rPr>
                <w:spacing w:val="-2"/>
                <w:w w:val="140"/>
                <w:sz w:val="18"/>
              </w:rPr>
              <w:t>array</w:t>
            </w:r>
          </w:p>
        </w:tc>
        <w:tc>
          <w:tcPr>
            <w:tcW w:w="4077" w:type="dxa"/>
          </w:tcPr>
          <w:p>
            <w:pPr>
              <w:pStyle w:val="TableParagraph"/>
              <w:ind w:left="99" w:right="170"/>
              <w:rPr>
                <w:sz w:val="20"/>
              </w:rPr>
            </w:pPr>
            <w:r>
              <w:rPr>
                <w:sz w:val="20"/>
              </w:rPr>
              <w:t>Sort</w:t>
            </w:r>
            <w:r>
              <w:rPr>
                <w:spacing w:val="-6"/>
                <w:sz w:val="20"/>
              </w:rPr>
              <w:t> </w:t>
            </w:r>
            <w:r>
              <w:rPr>
                <w:sz w:val="20"/>
              </w:rPr>
              <w:t>method,</w:t>
            </w:r>
            <w:r>
              <w:rPr>
                <w:spacing w:val="-7"/>
                <w:sz w:val="20"/>
              </w:rPr>
              <w:t> </w:t>
            </w:r>
            <w:r>
              <w:rPr>
                <w:sz w:val="20"/>
              </w:rPr>
              <w:t>as</w:t>
            </w:r>
            <w:r>
              <w:rPr>
                <w:spacing w:val="-6"/>
                <w:sz w:val="20"/>
              </w:rPr>
              <w:t> </w:t>
            </w:r>
            <w:r>
              <w:rPr>
                <w:sz w:val="20"/>
              </w:rPr>
              <w:t>defined</w:t>
            </w:r>
            <w:r>
              <w:rPr>
                <w:spacing w:val="-7"/>
                <w:sz w:val="20"/>
              </w:rPr>
              <w:t> </w:t>
            </w:r>
            <w:r>
              <w:rPr>
                <w:sz w:val="20"/>
              </w:rPr>
              <w:t>in</w:t>
            </w:r>
            <w:r>
              <w:rPr>
                <w:spacing w:val="-7"/>
                <w:sz w:val="20"/>
              </w:rPr>
              <w:t> </w:t>
            </w:r>
            <w:r>
              <w:rPr>
                <w:sz w:val="20"/>
              </w:rPr>
              <w:t>the</w:t>
            </w:r>
            <w:r>
              <w:rPr>
                <w:spacing w:val="-6"/>
                <w:sz w:val="20"/>
              </w:rPr>
              <w:t> </w:t>
            </w:r>
            <w:r>
              <w:rPr>
                <w:sz w:val="20"/>
              </w:rPr>
              <w:t>admin </w:t>
            </w:r>
            <w:r>
              <w:rPr>
                <w:spacing w:val="-2"/>
                <w:sz w:val="20"/>
              </w:rPr>
              <w:t>interface</w:t>
            </w:r>
          </w:p>
        </w:tc>
      </w:tr>
      <w:tr>
        <w:trPr>
          <w:trHeight w:val="690" w:hRule="atLeast"/>
        </w:trPr>
        <w:tc>
          <w:tcPr>
            <w:tcW w:w="3209" w:type="dxa"/>
          </w:tcPr>
          <w:p>
            <w:pPr>
              <w:pStyle w:val="TableParagraph"/>
              <w:spacing w:before="99"/>
              <w:rPr>
                <w:sz w:val="18"/>
              </w:rPr>
            </w:pPr>
            <w:r>
              <w:rPr>
                <w:spacing w:val="-2"/>
                <w:w w:val="135"/>
                <w:sz w:val="18"/>
              </w:rPr>
              <w:t>path_array</w:t>
            </w:r>
          </w:p>
        </w:tc>
        <w:tc>
          <w:tcPr>
            <w:tcW w:w="851" w:type="dxa"/>
          </w:tcPr>
          <w:p>
            <w:pPr>
              <w:pStyle w:val="TableParagraph"/>
              <w:spacing w:before="99"/>
              <w:ind w:left="0" w:right="105"/>
              <w:jc w:val="center"/>
              <w:rPr>
                <w:sz w:val="18"/>
              </w:rPr>
            </w:pPr>
            <w:r>
              <w:rPr>
                <w:spacing w:val="-2"/>
                <w:w w:val="140"/>
                <w:sz w:val="18"/>
              </w:rPr>
              <w:t>array</w:t>
            </w:r>
          </w:p>
        </w:tc>
        <w:tc>
          <w:tcPr>
            <w:tcW w:w="4077" w:type="dxa"/>
          </w:tcPr>
          <w:p>
            <w:pPr>
              <w:pStyle w:val="TableParagraph"/>
              <w:ind w:left="99"/>
              <w:rPr>
                <w:sz w:val="20"/>
              </w:rPr>
            </w:pPr>
            <w:r>
              <w:rPr>
                <w:sz w:val="20"/>
              </w:rPr>
              <w:t>Array</w:t>
            </w:r>
            <w:r>
              <w:rPr>
                <w:spacing w:val="-5"/>
                <w:sz w:val="20"/>
              </w:rPr>
              <w:t> </w:t>
            </w:r>
            <w:r>
              <w:rPr>
                <w:sz w:val="20"/>
              </w:rPr>
              <w:t>with</w:t>
            </w:r>
            <w:r>
              <w:rPr>
                <w:spacing w:val="-5"/>
                <w:sz w:val="20"/>
              </w:rPr>
              <w:t> </w:t>
            </w:r>
            <w:r>
              <w:rPr>
                <w:sz w:val="20"/>
              </w:rPr>
              <w:t>the</w:t>
            </w:r>
            <w:r>
              <w:rPr>
                <w:spacing w:val="-6"/>
                <w:sz w:val="20"/>
              </w:rPr>
              <w:t> </w:t>
            </w:r>
            <w:r>
              <w:rPr>
                <w:sz w:val="20"/>
              </w:rPr>
              <w:t>node</w:t>
            </w:r>
            <w:r>
              <w:rPr>
                <w:spacing w:val="-5"/>
                <w:sz w:val="20"/>
              </w:rPr>
              <w:t> </w:t>
            </w:r>
            <w:r>
              <w:rPr>
                <w:sz w:val="20"/>
              </w:rPr>
              <w:t>IDs</w:t>
            </w:r>
            <w:r>
              <w:rPr>
                <w:spacing w:val="-5"/>
                <w:sz w:val="20"/>
              </w:rPr>
              <w:t> </w:t>
            </w:r>
            <w:r>
              <w:rPr>
                <w:sz w:val="20"/>
              </w:rPr>
              <w:t>starting</w:t>
            </w:r>
            <w:r>
              <w:rPr>
                <w:spacing w:val="-5"/>
                <w:sz w:val="20"/>
              </w:rPr>
              <w:t> </w:t>
            </w:r>
            <w:r>
              <w:rPr>
                <w:sz w:val="20"/>
              </w:rPr>
              <w:t>from</w:t>
            </w:r>
            <w:r>
              <w:rPr>
                <w:spacing w:val="-5"/>
                <w:sz w:val="20"/>
              </w:rPr>
              <w:t> </w:t>
            </w:r>
            <w:r>
              <w:rPr>
                <w:sz w:val="20"/>
              </w:rPr>
              <w:t>1,</w:t>
            </w:r>
            <w:r>
              <w:rPr>
                <w:spacing w:val="-5"/>
                <w:sz w:val="20"/>
              </w:rPr>
              <w:t> </w:t>
            </w:r>
            <w:r>
              <w:rPr>
                <w:sz w:val="20"/>
              </w:rPr>
              <w:t>the root node and so on</w:t>
            </w:r>
          </w:p>
        </w:tc>
      </w:tr>
      <w:tr>
        <w:trPr>
          <w:trHeight w:val="459" w:hRule="atLeast"/>
        </w:trPr>
        <w:tc>
          <w:tcPr>
            <w:tcW w:w="3209" w:type="dxa"/>
          </w:tcPr>
          <w:p>
            <w:pPr>
              <w:pStyle w:val="TableParagraph"/>
              <w:spacing w:before="99"/>
              <w:rPr>
                <w:sz w:val="18"/>
              </w:rPr>
            </w:pPr>
            <w:r>
              <w:rPr>
                <w:spacing w:val="-2"/>
                <w:w w:val="135"/>
                <w:sz w:val="18"/>
              </w:rPr>
              <w:t>subtree</w:t>
            </w:r>
          </w:p>
        </w:tc>
        <w:tc>
          <w:tcPr>
            <w:tcW w:w="851" w:type="dxa"/>
          </w:tcPr>
          <w:p>
            <w:pPr>
              <w:pStyle w:val="TableParagraph"/>
              <w:spacing w:before="99"/>
              <w:ind w:left="0" w:right="105"/>
              <w:jc w:val="center"/>
              <w:rPr>
                <w:sz w:val="18"/>
              </w:rPr>
            </w:pPr>
            <w:r>
              <w:rPr>
                <w:spacing w:val="-2"/>
                <w:w w:val="140"/>
                <w:sz w:val="18"/>
              </w:rPr>
              <w:t>array</w:t>
            </w:r>
          </w:p>
        </w:tc>
        <w:tc>
          <w:tcPr>
            <w:tcW w:w="4077" w:type="dxa"/>
          </w:tcPr>
          <w:p>
            <w:pPr>
              <w:pStyle w:val="TableParagraph"/>
              <w:ind w:left="99"/>
              <w:rPr>
                <w:sz w:val="20"/>
              </w:rPr>
            </w:pPr>
            <w:r>
              <w:rPr>
                <w:sz w:val="20"/>
              </w:rPr>
              <w:t>Entire</w:t>
            </w:r>
            <w:r>
              <w:rPr>
                <w:spacing w:val="-5"/>
                <w:sz w:val="20"/>
              </w:rPr>
              <w:t> </w:t>
            </w:r>
            <w:r>
              <w:rPr>
                <w:sz w:val="20"/>
              </w:rPr>
              <w:t>subtree</w:t>
            </w:r>
            <w:r>
              <w:rPr>
                <w:spacing w:val="-4"/>
                <w:sz w:val="20"/>
              </w:rPr>
              <w:t> </w:t>
            </w:r>
            <w:r>
              <w:rPr>
                <w:sz w:val="20"/>
              </w:rPr>
              <w:t>of</w:t>
            </w:r>
            <w:r>
              <w:rPr>
                <w:spacing w:val="-4"/>
                <w:sz w:val="20"/>
              </w:rPr>
              <w:t> </w:t>
            </w:r>
            <w:r>
              <w:rPr>
                <w:sz w:val="20"/>
              </w:rPr>
              <w:t>this</w:t>
            </w:r>
            <w:r>
              <w:rPr>
                <w:spacing w:val="-4"/>
                <w:sz w:val="20"/>
              </w:rPr>
              <w:t> node</w:t>
            </w:r>
          </w:p>
        </w:tc>
      </w:tr>
      <w:tr>
        <w:trPr>
          <w:trHeight w:val="690" w:hRule="atLeast"/>
        </w:trPr>
        <w:tc>
          <w:tcPr>
            <w:tcW w:w="3209" w:type="dxa"/>
          </w:tcPr>
          <w:p>
            <w:pPr>
              <w:pStyle w:val="TableParagraph"/>
              <w:spacing w:before="99"/>
              <w:rPr>
                <w:sz w:val="18"/>
              </w:rPr>
            </w:pPr>
            <w:r>
              <w:rPr>
                <w:spacing w:val="-2"/>
                <w:w w:val="160"/>
                <w:sz w:val="18"/>
              </w:rPr>
              <w:t>children</w:t>
            </w:r>
          </w:p>
        </w:tc>
        <w:tc>
          <w:tcPr>
            <w:tcW w:w="851" w:type="dxa"/>
          </w:tcPr>
          <w:p>
            <w:pPr>
              <w:pStyle w:val="TableParagraph"/>
              <w:spacing w:before="99"/>
              <w:ind w:left="0" w:right="105"/>
              <w:jc w:val="center"/>
              <w:rPr>
                <w:sz w:val="18"/>
              </w:rPr>
            </w:pPr>
            <w:r>
              <w:rPr>
                <w:spacing w:val="-2"/>
                <w:w w:val="140"/>
                <w:sz w:val="18"/>
              </w:rPr>
              <w:t>array</w:t>
            </w:r>
          </w:p>
        </w:tc>
        <w:tc>
          <w:tcPr>
            <w:tcW w:w="4077" w:type="dxa"/>
          </w:tcPr>
          <w:p>
            <w:pPr>
              <w:pStyle w:val="TableParagraph"/>
              <w:ind w:left="99" w:right="1099"/>
              <w:rPr>
                <w:sz w:val="20"/>
              </w:rPr>
            </w:pPr>
            <w:r>
              <w:rPr>
                <w:sz w:val="20"/>
              </w:rPr>
              <w:t>Array</w:t>
            </w:r>
            <w:r>
              <w:rPr>
                <w:spacing w:val="-7"/>
                <w:sz w:val="20"/>
              </w:rPr>
              <w:t> </w:t>
            </w:r>
            <w:r>
              <w:rPr>
                <w:sz w:val="20"/>
              </w:rPr>
              <w:t>of</w:t>
            </w:r>
            <w:r>
              <w:rPr>
                <w:spacing w:val="-7"/>
                <w:sz w:val="20"/>
              </w:rPr>
              <w:t> </w:t>
            </w:r>
            <w:r>
              <w:rPr>
                <w:sz w:val="20"/>
              </w:rPr>
              <w:t>child</w:t>
            </w:r>
            <w:r>
              <w:rPr>
                <w:spacing w:val="-8"/>
                <w:sz w:val="20"/>
              </w:rPr>
              <w:t> </w:t>
            </w:r>
            <w:r>
              <w:rPr>
                <w:sz w:val="20"/>
              </w:rPr>
              <w:t>objects</w:t>
            </w:r>
            <w:r>
              <w:rPr>
                <w:spacing w:val="-7"/>
                <w:sz w:val="20"/>
              </w:rPr>
              <w:t> </w:t>
            </w:r>
            <w:r>
              <w:rPr>
                <w:sz w:val="20"/>
              </w:rPr>
              <w:t>at</w:t>
            </w:r>
            <w:r>
              <w:rPr>
                <w:spacing w:val="-7"/>
                <w:sz w:val="20"/>
              </w:rPr>
              <w:t> </w:t>
            </w:r>
            <w:r>
              <w:rPr>
                <w:sz w:val="20"/>
              </w:rPr>
              <w:t>the</w:t>
            </w:r>
            <w:r>
              <w:rPr>
                <w:spacing w:val="-8"/>
                <w:sz w:val="20"/>
              </w:rPr>
              <w:t> </w:t>
            </w:r>
            <w:r>
              <w:rPr>
                <w:sz w:val="20"/>
              </w:rPr>
              <w:t>level immediately below this node</w:t>
            </w:r>
          </w:p>
        </w:tc>
      </w:tr>
      <w:tr>
        <w:trPr>
          <w:trHeight w:val="690" w:hRule="atLeast"/>
        </w:trPr>
        <w:tc>
          <w:tcPr>
            <w:tcW w:w="3209" w:type="dxa"/>
          </w:tcPr>
          <w:p>
            <w:pPr>
              <w:pStyle w:val="TableParagraph"/>
              <w:spacing w:before="99"/>
              <w:rPr>
                <w:sz w:val="18"/>
              </w:rPr>
            </w:pPr>
            <w:r>
              <w:rPr>
                <w:spacing w:val="-2"/>
                <w:w w:val="135"/>
                <w:sz w:val="18"/>
              </w:rPr>
              <w:t>contentobject_version_object</w:t>
            </w:r>
          </w:p>
        </w:tc>
        <w:tc>
          <w:tcPr>
            <w:tcW w:w="851" w:type="dxa"/>
          </w:tcPr>
          <w:p>
            <w:pPr>
              <w:pStyle w:val="TableParagraph"/>
              <w:spacing w:before="99"/>
              <w:ind w:left="0"/>
              <w:jc w:val="center"/>
              <w:rPr>
                <w:sz w:val="18"/>
              </w:rPr>
            </w:pPr>
            <w:r>
              <w:rPr>
                <w:spacing w:val="-2"/>
                <w:w w:val="155"/>
                <w:sz w:val="18"/>
              </w:rPr>
              <w:t>object</w:t>
            </w:r>
          </w:p>
        </w:tc>
        <w:tc>
          <w:tcPr>
            <w:tcW w:w="4077" w:type="dxa"/>
          </w:tcPr>
          <w:p>
            <w:pPr>
              <w:pStyle w:val="TableParagraph"/>
              <w:ind w:left="99"/>
              <w:rPr>
                <w:sz w:val="20"/>
              </w:rPr>
            </w:pPr>
            <w:r>
              <w:rPr>
                <w:sz w:val="20"/>
              </w:rPr>
              <w:t>Current</w:t>
            </w:r>
            <w:r>
              <w:rPr>
                <w:spacing w:val="-6"/>
                <w:sz w:val="20"/>
              </w:rPr>
              <w:t> </w:t>
            </w:r>
            <w:r>
              <w:rPr>
                <w:sz w:val="20"/>
              </w:rPr>
              <w:t>version</w:t>
            </w:r>
            <w:r>
              <w:rPr>
                <w:spacing w:val="-6"/>
                <w:sz w:val="20"/>
              </w:rPr>
              <w:t> </w:t>
            </w:r>
            <w:r>
              <w:rPr>
                <w:sz w:val="20"/>
              </w:rPr>
              <w:t>of</w:t>
            </w:r>
            <w:r>
              <w:rPr>
                <w:spacing w:val="-6"/>
                <w:sz w:val="20"/>
              </w:rPr>
              <w:t> </w:t>
            </w:r>
            <w:r>
              <w:rPr>
                <w:sz w:val="20"/>
              </w:rPr>
              <w:t>the</w:t>
            </w:r>
            <w:r>
              <w:rPr>
                <w:spacing w:val="-6"/>
                <w:sz w:val="20"/>
              </w:rPr>
              <w:t> </w:t>
            </w:r>
            <w:r>
              <w:rPr>
                <w:sz w:val="20"/>
              </w:rPr>
              <w:t>object</w:t>
            </w:r>
            <w:r>
              <w:rPr>
                <w:spacing w:val="-6"/>
                <w:sz w:val="20"/>
              </w:rPr>
              <w:t> </w:t>
            </w:r>
            <w:r>
              <w:rPr>
                <w:sz w:val="20"/>
              </w:rPr>
              <w:t>as</w:t>
            </w:r>
            <w:r>
              <w:rPr>
                <w:spacing w:val="-6"/>
                <w:sz w:val="20"/>
              </w:rPr>
              <w:t> </w:t>
            </w:r>
            <w:r>
              <w:rPr>
                <w:sz w:val="20"/>
              </w:rPr>
              <w:t>a</w:t>
            </w:r>
            <w:r>
              <w:rPr>
                <w:spacing w:val="-6"/>
                <w:sz w:val="20"/>
              </w:rPr>
              <w:t> </w:t>
            </w:r>
            <w:r>
              <w:rPr>
                <w:sz w:val="20"/>
              </w:rPr>
              <w:t>version </w:t>
            </w:r>
            <w:r>
              <w:rPr>
                <w:spacing w:val="-2"/>
                <w:sz w:val="20"/>
              </w:rPr>
              <w:t>object</w:t>
            </w:r>
          </w:p>
        </w:tc>
      </w:tr>
      <w:tr>
        <w:trPr>
          <w:trHeight w:val="931" w:hRule="atLeast"/>
        </w:trPr>
        <w:tc>
          <w:tcPr>
            <w:tcW w:w="3209" w:type="dxa"/>
            <w:tcBorders>
              <w:bottom w:val="single" w:sz="2" w:space="0" w:color="000000"/>
            </w:tcBorders>
          </w:tcPr>
          <w:p>
            <w:pPr>
              <w:pStyle w:val="TableParagraph"/>
              <w:spacing w:before="99"/>
              <w:rPr>
                <w:sz w:val="18"/>
              </w:rPr>
            </w:pPr>
            <w:r>
              <w:rPr>
                <w:spacing w:val="-2"/>
                <w:w w:val="145"/>
                <w:sz w:val="18"/>
              </w:rPr>
              <w:t>creator</w:t>
            </w:r>
          </w:p>
        </w:tc>
        <w:tc>
          <w:tcPr>
            <w:tcW w:w="851" w:type="dxa"/>
            <w:tcBorders>
              <w:bottom w:val="single" w:sz="2" w:space="0" w:color="000000"/>
            </w:tcBorders>
          </w:tcPr>
          <w:p>
            <w:pPr>
              <w:pStyle w:val="TableParagraph"/>
              <w:spacing w:before="99"/>
              <w:ind w:left="0"/>
              <w:jc w:val="center"/>
              <w:rPr>
                <w:sz w:val="18"/>
              </w:rPr>
            </w:pPr>
            <w:r>
              <w:rPr>
                <w:spacing w:val="-2"/>
                <w:w w:val="155"/>
                <w:sz w:val="18"/>
              </w:rPr>
              <w:t>object</w:t>
            </w:r>
          </w:p>
        </w:tc>
        <w:tc>
          <w:tcPr>
            <w:tcW w:w="4077" w:type="dxa"/>
            <w:tcBorders>
              <w:bottom w:val="single" w:sz="2" w:space="0" w:color="000000"/>
            </w:tcBorders>
          </w:tcPr>
          <w:p>
            <w:pPr>
              <w:pStyle w:val="TableParagraph"/>
              <w:ind w:left="99"/>
              <w:rPr>
                <w:sz w:val="20"/>
              </w:rPr>
            </w:pPr>
            <w:r>
              <w:rPr>
                <w:sz w:val="20"/>
              </w:rPr>
              <w:t>User</w:t>
            </w:r>
            <w:r>
              <w:rPr>
                <w:spacing w:val="-4"/>
                <w:sz w:val="20"/>
              </w:rPr>
              <w:t> </w:t>
            </w:r>
            <w:r>
              <w:rPr>
                <w:sz w:val="20"/>
              </w:rPr>
              <w:t>object</w:t>
            </w:r>
            <w:r>
              <w:rPr>
                <w:spacing w:val="-4"/>
                <w:sz w:val="20"/>
              </w:rPr>
              <w:t> </w:t>
            </w:r>
            <w:r>
              <w:rPr>
                <w:sz w:val="20"/>
              </w:rPr>
              <w:t>of</w:t>
            </w:r>
            <w:r>
              <w:rPr>
                <w:spacing w:val="-4"/>
                <w:sz w:val="20"/>
              </w:rPr>
              <w:t> </w:t>
            </w:r>
            <w:r>
              <w:rPr>
                <w:sz w:val="20"/>
              </w:rPr>
              <w:t>the</w:t>
            </w:r>
            <w:r>
              <w:rPr>
                <w:spacing w:val="-3"/>
                <w:sz w:val="20"/>
              </w:rPr>
              <w:t> </w:t>
            </w:r>
            <w:r>
              <w:rPr>
                <w:sz w:val="20"/>
              </w:rPr>
              <w:t>creator:</w:t>
            </w:r>
            <w:r>
              <w:rPr>
                <w:spacing w:val="-4"/>
                <w:sz w:val="20"/>
              </w:rPr>
              <w:t> </w:t>
            </w:r>
            <w:r>
              <w:rPr>
                <w:sz w:val="20"/>
              </w:rPr>
              <w:t>you</w:t>
            </w:r>
            <w:r>
              <w:rPr>
                <w:spacing w:val="-4"/>
                <w:sz w:val="20"/>
              </w:rPr>
              <w:t> </w:t>
            </w:r>
            <w:r>
              <w:rPr>
                <w:sz w:val="20"/>
              </w:rPr>
              <w:t>can</w:t>
            </w:r>
            <w:r>
              <w:rPr>
                <w:spacing w:val="-3"/>
                <w:sz w:val="20"/>
              </w:rPr>
              <w:t> </w:t>
            </w:r>
            <w:r>
              <w:rPr>
                <w:spacing w:val="-5"/>
                <w:sz w:val="20"/>
              </w:rPr>
              <w:t>use</w:t>
            </w:r>
          </w:p>
          <w:p>
            <w:pPr>
              <w:pStyle w:val="TableParagraph"/>
              <w:spacing w:before="0"/>
              <w:ind w:left="99"/>
              <w:rPr>
                <w:sz w:val="20"/>
              </w:rPr>
            </w:pPr>
            <w:r>
              <w:rPr>
                <w:w w:val="110"/>
                <w:sz w:val="18"/>
              </w:rPr>
              <w:t>$node.creator.name</w:t>
            </w:r>
            <w:r>
              <w:rPr>
                <w:spacing w:val="-1"/>
                <w:w w:val="110"/>
                <w:sz w:val="18"/>
              </w:rPr>
              <w:t> </w:t>
            </w:r>
            <w:r>
              <w:rPr>
                <w:w w:val="110"/>
                <w:sz w:val="20"/>
              </w:rPr>
              <w:t>for</w:t>
            </w:r>
            <w:r>
              <w:rPr>
                <w:spacing w:val="-4"/>
                <w:w w:val="110"/>
                <w:sz w:val="20"/>
              </w:rPr>
              <w:t> </w:t>
            </w:r>
            <w:r>
              <w:rPr>
                <w:w w:val="110"/>
                <w:sz w:val="20"/>
              </w:rPr>
              <w:t>displaying</w:t>
            </w:r>
            <w:r>
              <w:rPr>
                <w:spacing w:val="-4"/>
                <w:w w:val="110"/>
                <w:sz w:val="20"/>
              </w:rPr>
              <w:t> </w:t>
            </w:r>
            <w:r>
              <w:rPr>
                <w:w w:val="110"/>
                <w:sz w:val="20"/>
              </w:rPr>
              <w:t>the owner</w:t>
            </w:r>
            <w:r>
              <w:rPr>
                <w:spacing w:val="-7"/>
                <w:w w:val="110"/>
                <w:sz w:val="20"/>
              </w:rPr>
              <w:t> </w:t>
            </w:r>
            <w:r>
              <w:rPr>
                <w:w w:val="110"/>
                <w:sz w:val="20"/>
              </w:rPr>
              <w:t>of</w:t>
            </w:r>
            <w:r>
              <w:rPr>
                <w:spacing w:val="-7"/>
                <w:w w:val="110"/>
                <w:sz w:val="20"/>
              </w:rPr>
              <w:t> </w:t>
            </w:r>
            <w:r>
              <w:rPr>
                <w:w w:val="110"/>
                <w:sz w:val="20"/>
              </w:rPr>
              <w:t>the</w:t>
            </w:r>
            <w:r>
              <w:rPr>
                <w:spacing w:val="-7"/>
                <w:w w:val="110"/>
                <w:sz w:val="20"/>
              </w:rPr>
              <w:t> </w:t>
            </w:r>
            <w:r>
              <w:rPr>
                <w:w w:val="110"/>
                <w:sz w:val="20"/>
              </w:rPr>
              <w:t>object</w:t>
            </w:r>
          </w:p>
        </w:tc>
      </w:tr>
    </w:tbl>
    <w:p>
      <w:pPr>
        <w:spacing w:after="0"/>
        <w:rPr>
          <w:sz w:val="20"/>
        </w:rPr>
        <w:sectPr>
          <w:pgSz w:w="12240" w:h="15840"/>
          <w:pgMar w:header="1977" w:footer="2751" w:top="2160" w:bottom="2940" w:left="1720" w:right="1720"/>
        </w:sectPr>
      </w:pPr>
    </w:p>
    <w:p>
      <w:pPr>
        <w:spacing w:before="168"/>
        <w:ind w:left="440" w:right="0" w:firstLine="0"/>
        <w:jc w:val="left"/>
        <w:rPr>
          <w:rFonts w:ascii="Arial"/>
          <w:b/>
          <w:sz w:val="22"/>
        </w:rPr>
      </w:pPr>
      <w:r>
        <w:rPr>
          <w:rFonts w:ascii="Arial"/>
          <w:b/>
          <w:spacing w:val="-2"/>
          <w:sz w:val="22"/>
        </w:rPr>
        <w:t>$node.object</w:t>
      </w:r>
    </w:p>
    <w:p>
      <w:pPr>
        <w:pStyle w:val="BodyText"/>
        <w:spacing w:before="57"/>
      </w:pPr>
      <w:r>
        <w:rPr/>
        <w:t>The</w:t>
      </w:r>
      <w:r>
        <w:rPr>
          <w:spacing w:val="19"/>
        </w:rPr>
        <w:t> </w:t>
      </w:r>
      <w:r>
        <w:rPr>
          <w:rFonts w:ascii="Arial"/>
          <w:sz w:val="18"/>
        </w:rPr>
        <w:t>$node.object</w:t>
      </w:r>
      <w:r>
        <w:rPr>
          <w:rFonts w:ascii="Arial"/>
          <w:spacing w:val="21"/>
          <w:sz w:val="18"/>
        </w:rPr>
        <w:t> </w:t>
      </w:r>
      <w:r>
        <w:rPr/>
        <w:t>variable</w:t>
      </w:r>
      <w:r>
        <w:rPr>
          <w:spacing w:val="18"/>
        </w:rPr>
        <w:t> </w:t>
      </w:r>
      <w:r>
        <w:rPr/>
        <w:t>exposes</w:t>
      </w:r>
      <w:r>
        <w:rPr>
          <w:spacing w:val="19"/>
        </w:rPr>
        <w:t> </w:t>
      </w:r>
      <w:r>
        <w:rPr/>
        <w:t>the</w:t>
      </w:r>
      <w:r>
        <w:rPr>
          <w:spacing w:val="19"/>
        </w:rPr>
        <w:t> </w:t>
      </w:r>
      <w:r>
        <w:rPr/>
        <w:t>content</w:t>
      </w:r>
      <w:r>
        <w:rPr>
          <w:spacing w:val="19"/>
        </w:rPr>
        <w:t> </w:t>
      </w:r>
      <w:r>
        <w:rPr/>
        <w:t>object</w:t>
      </w:r>
      <w:r>
        <w:rPr>
          <w:spacing w:val="19"/>
        </w:rPr>
        <w:t> </w:t>
      </w:r>
      <w:r>
        <w:rPr/>
        <w:t>assigned</w:t>
      </w:r>
      <w:r>
        <w:rPr>
          <w:spacing w:val="19"/>
        </w:rPr>
        <w:t> </w:t>
      </w:r>
      <w:r>
        <w:rPr/>
        <w:t>to</w:t>
      </w:r>
      <w:r>
        <w:rPr>
          <w:spacing w:val="19"/>
        </w:rPr>
        <w:t> </w:t>
      </w:r>
      <w:r>
        <w:rPr/>
        <w:t>the</w:t>
      </w:r>
      <w:r>
        <w:rPr>
          <w:spacing w:val="19"/>
        </w:rPr>
        <w:t> </w:t>
      </w:r>
      <w:r>
        <w:rPr/>
        <w:t>current</w:t>
      </w:r>
      <w:r>
        <w:rPr>
          <w:spacing w:val="19"/>
        </w:rPr>
        <w:t> </w:t>
      </w:r>
      <w:r>
        <w:rPr>
          <w:spacing w:val="-2"/>
        </w:rPr>
        <w:t>node.</w:t>
      </w:r>
    </w:p>
    <w:p>
      <w:pPr>
        <w:pStyle w:val="BodyText"/>
        <w:spacing w:before="7"/>
        <w:ind w:left="0"/>
        <w:rPr>
          <w:sz w:val="10"/>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55"/>
        <w:gridCol w:w="985"/>
        <w:gridCol w:w="3867"/>
      </w:tblGrid>
      <w:tr>
        <w:trPr>
          <w:trHeight w:val="460" w:hRule="atLeast"/>
        </w:trPr>
        <w:tc>
          <w:tcPr>
            <w:tcW w:w="3155" w:type="dxa"/>
            <w:tcBorders>
              <w:top w:val="single" w:sz="2" w:space="0" w:color="000000"/>
            </w:tcBorders>
            <w:shd w:val="clear" w:color="auto" w:fill="E6E6E6"/>
          </w:tcPr>
          <w:p>
            <w:pPr>
              <w:pStyle w:val="TableParagraph"/>
              <w:spacing w:before="113"/>
              <w:rPr>
                <w:b/>
                <w:sz w:val="20"/>
              </w:rPr>
            </w:pPr>
            <w:r>
              <w:rPr>
                <w:b/>
                <w:spacing w:val="-2"/>
                <w:sz w:val="20"/>
              </w:rPr>
              <w:t>Attribute</w:t>
            </w:r>
          </w:p>
        </w:tc>
        <w:tc>
          <w:tcPr>
            <w:tcW w:w="985" w:type="dxa"/>
            <w:tcBorders>
              <w:top w:val="single" w:sz="2" w:space="0" w:color="000000"/>
            </w:tcBorders>
            <w:shd w:val="clear" w:color="auto" w:fill="E6E6E6"/>
          </w:tcPr>
          <w:p>
            <w:pPr>
              <w:pStyle w:val="TableParagraph"/>
              <w:spacing w:before="113"/>
              <w:ind w:left="154"/>
              <w:rPr>
                <w:b/>
                <w:sz w:val="20"/>
              </w:rPr>
            </w:pPr>
            <w:r>
              <w:rPr>
                <w:b/>
                <w:spacing w:val="-4"/>
                <w:sz w:val="20"/>
              </w:rPr>
              <w:t>Type</w:t>
            </w:r>
          </w:p>
        </w:tc>
        <w:tc>
          <w:tcPr>
            <w:tcW w:w="3867" w:type="dxa"/>
            <w:tcBorders>
              <w:top w:val="single" w:sz="2" w:space="0" w:color="000000"/>
            </w:tcBorders>
            <w:shd w:val="clear" w:color="auto" w:fill="E6E6E6"/>
          </w:tcPr>
          <w:p>
            <w:pPr>
              <w:pStyle w:val="TableParagraph"/>
              <w:spacing w:before="113"/>
              <w:rPr>
                <w:b/>
                <w:sz w:val="20"/>
              </w:rPr>
            </w:pPr>
            <w:r>
              <w:rPr>
                <w:b/>
                <w:spacing w:val="-2"/>
                <w:sz w:val="20"/>
              </w:rPr>
              <w:t>Comments</w:t>
            </w:r>
          </w:p>
        </w:tc>
      </w:tr>
      <w:tr>
        <w:trPr>
          <w:trHeight w:val="447" w:hRule="atLeast"/>
        </w:trPr>
        <w:tc>
          <w:tcPr>
            <w:tcW w:w="3155" w:type="dxa"/>
          </w:tcPr>
          <w:p>
            <w:pPr>
              <w:pStyle w:val="TableParagraph"/>
              <w:spacing w:before="88"/>
              <w:rPr>
                <w:sz w:val="18"/>
              </w:rPr>
            </w:pPr>
            <w:r>
              <w:rPr>
                <w:spacing w:val="-2"/>
                <w:w w:val="155"/>
                <w:sz w:val="18"/>
              </w:rPr>
              <w:t>section_id</w:t>
            </w:r>
          </w:p>
        </w:tc>
        <w:tc>
          <w:tcPr>
            <w:tcW w:w="985" w:type="dxa"/>
          </w:tcPr>
          <w:p>
            <w:pPr>
              <w:pStyle w:val="TableParagraph"/>
              <w:spacing w:before="88"/>
              <w:ind w:left="155"/>
              <w:rPr>
                <w:sz w:val="18"/>
              </w:rPr>
            </w:pPr>
            <w:r>
              <w:rPr>
                <w:spacing w:val="-2"/>
                <w:w w:val="170"/>
                <w:sz w:val="18"/>
              </w:rPr>
              <w:t>string</w:t>
            </w:r>
          </w:p>
        </w:tc>
        <w:tc>
          <w:tcPr>
            <w:tcW w:w="3867" w:type="dxa"/>
          </w:tcPr>
          <w:p>
            <w:pPr>
              <w:pStyle w:val="TableParagraph"/>
              <w:spacing w:before="112"/>
              <w:rPr>
                <w:sz w:val="20"/>
              </w:rPr>
            </w:pPr>
            <w:r>
              <w:rPr>
                <w:sz w:val="20"/>
              </w:rPr>
              <w:t>Current</w:t>
            </w:r>
            <w:r>
              <w:rPr>
                <w:spacing w:val="-7"/>
                <w:sz w:val="20"/>
              </w:rPr>
              <w:t> </w:t>
            </w:r>
            <w:r>
              <w:rPr>
                <w:sz w:val="20"/>
              </w:rPr>
              <w:t>section</w:t>
            </w:r>
            <w:r>
              <w:rPr>
                <w:spacing w:val="-6"/>
                <w:sz w:val="20"/>
              </w:rPr>
              <w:t> </w:t>
            </w:r>
            <w:r>
              <w:rPr>
                <w:spacing w:val="-5"/>
                <w:sz w:val="20"/>
              </w:rPr>
              <w:t>ID</w:t>
            </w:r>
          </w:p>
        </w:tc>
      </w:tr>
      <w:tr>
        <w:trPr>
          <w:trHeight w:val="460" w:hRule="atLeast"/>
        </w:trPr>
        <w:tc>
          <w:tcPr>
            <w:tcW w:w="3155" w:type="dxa"/>
          </w:tcPr>
          <w:p>
            <w:pPr>
              <w:pStyle w:val="TableParagraph"/>
              <w:spacing w:before="99"/>
              <w:rPr>
                <w:sz w:val="18"/>
              </w:rPr>
            </w:pPr>
            <w:r>
              <w:rPr>
                <w:spacing w:val="-2"/>
                <w:w w:val="135"/>
                <w:sz w:val="18"/>
              </w:rPr>
              <w:t>owner_id</w:t>
            </w:r>
          </w:p>
        </w:tc>
        <w:tc>
          <w:tcPr>
            <w:tcW w:w="985" w:type="dxa"/>
          </w:tcPr>
          <w:p>
            <w:pPr>
              <w:pStyle w:val="TableParagraph"/>
              <w:spacing w:before="99"/>
              <w:ind w:left="155"/>
              <w:rPr>
                <w:sz w:val="18"/>
              </w:rPr>
            </w:pPr>
            <w:r>
              <w:rPr>
                <w:spacing w:val="-2"/>
                <w:w w:val="170"/>
                <w:sz w:val="18"/>
              </w:rPr>
              <w:t>string</w:t>
            </w:r>
          </w:p>
        </w:tc>
        <w:tc>
          <w:tcPr>
            <w:tcW w:w="3867" w:type="dxa"/>
          </w:tcPr>
          <w:p>
            <w:pPr>
              <w:pStyle w:val="TableParagraph"/>
              <w:rPr>
                <w:sz w:val="20"/>
              </w:rPr>
            </w:pPr>
            <w:r>
              <w:rPr>
                <w:sz w:val="20"/>
              </w:rPr>
              <w:t>Owner</w:t>
            </w:r>
            <w:r>
              <w:rPr>
                <w:spacing w:val="-3"/>
                <w:sz w:val="20"/>
              </w:rPr>
              <w:t> </w:t>
            </w:r>
            <w:r>
              <w:rPr>
                <w:spacing w:val="-5"/>
                <w:sz w:val="20"/>
              </w:rPr>
              <w:t>ID</w:t>
            </w:r>
          </w:p>
        </w:tc>
      </w:tr>
      <w:tr>
        <w:trPr>
          <w:trHeight w:val="460" w:hRule="atLeast"/>
        </w:trPr>
        <w:tc>
          <w:tcPr>
            <w:tcW w:w="3155" w:type="dxa"/>
          </w:tcPr>
          <w:p>
            <w:pPr>
              <w:pStyle w:val="TableParagraph"/>
              <w:spacing w:before="100"/>
              <w:rPr>
                <w:sz w:val="18"/>
              </w:rPr>
            </w:pPr>
            <w:r>
              <w:rPr>
                <w:spacing w:val="-2"/>
                <w:w w:val="145"/>
                <w:sz w:val="18"/>
              </w:rPr>
              <w:t>contentclass_id</w:t>
            </w:r>
          </w:p>
        </w:tc>
        <w:tc>
          <w:tcPr>
            <w:tcW w:w="985" w:type="dxa"/>
          </w:tcPr>
          <w:p>
            <w:pPr>
              <w:pStyle w:val="TableParagraph"/>
              <w:spacing w:before="100"/>
              <w:ind w:left="155"/>
              <w:rPr>
                <w:sz w:val="18"/>
              </w:rPr>
            </w:pPr>
            <w:r>
              <w:rPr>
                <w:spacing w:val="-2"/>
                <w:w w:val="170"/>
                <w:sz w:val="18"/>
              </w:rPr>
              <w:t>string</w:t>
            </w:r>
          </w:p>
        </w:tc>
        <w:tc>
          <w:tcPr>
            <w:tcW w:w="3867" w:type="dxa"/>
          </w:tcPr>
          <w:p>
            <w:pPr>
              <w:pStyle w:val="TableParagraph"/>
              <w:rPr>
                <w:sz w:val="20"/>
              </w:rPr>
            </w:pPr>
            <w:r>
              <w:rPr>
                <w:sz w:val="20"/>
              </w:rPr>
              <w:t>Class</w:t>
            </w:r>
            <w:r>
              <w:rPr>
                <w:spacing w:val="-2"/>
                <w:sz w:val="20"/>
              </w:rPr>
              <w:t> </w:t>
            </w:r>
            <w:r>
              <w:rPr>
                <w:sz w:val="20"/>
              </w:rPr>
              <w:t>ID</w:t>
            </w:r>
            <w:r>
              <w:rPr>
                <w:spacing w:val="-3"/>
                <w:sz w:val="20"/>
              </w:rPr>
              <w:t> </w:t>
            </w:r>
            <w:r>
              <w:rPr>
                <w:sz w:val="20"/>
              </w:rPr>
              <w:t>of</w:t>
            </w:r>
            <w:r>
              <w:rPr>
                <w:spacing w:val="-3"/>
                <w:sz w:val="20"/>
              </w:rPr>
              <w:t> </w:t>
            </w:r>
            <w:r>
              <w:rPr>
                <w:sz w:val="20"/>
              </w:rPr>
              <w:t>the</w:t>
            </w:r>
            <w:r>
              <w:rPr>
                <w:spacing w:val="-2"/>
                <w:sz w:val="20"/>
              </w:rPr>
              <w:t> object</w:t>
            </w:r>
          </w:p>
        </w:tc>
      </w:tr>
      <w:tr>
        <w:trPr>
          <w:trHeight w:val="459" w:hRule="atLeast"/>
        </w:trPr>
        <w:tc>
          <w:tcPr>
            <w:tcW w:w="3155" w:type="dxa"/>
          </w:tcPr>
          <w:p>
            <w:pPr>
              <w:pStyle w:val="TableParagraph"/>
              <w:spacing w:before="99"/>
              <w:rPr>
                <w:sz w:val="18"/>
              </w:rPr>
            </w:pPr>
            <w:r>
              <w:rPr>
                <w:spacing w:val="-2"/>
                <w:w w:val="125"/>
                <w:sz w:val="18"/>
              </w:rPr>
              <w:t>class_name</w:t>
            </w:r>
          </w:p>
        </w:tc>
        <w:tc>
          <w:tcPr>
            <w:tcW w:w="985" w:type="dxa"/>
          </w:tcPr>
          <w:p>
            <w:pPr>
              <w:pStyle w:val="TableParagraph"/>
              <w:spacing w:before="99"/>
              <w:ind w:left="155"/>
              <w:rPr>
                <w:sz w:val="18"/>
              </w:rPr>
            </w:pPr>
            <w:r>
              <w:rPr>
                <w:spacing w:val="-2"/>
                <w:w w:val="170"/>
                <w:sz w:val="18"/>
              </w:rPr>
              <w:t>string</w:t>
            </w:r>
          </w:p>
        </w:tc>
        <w:tc>
          <w:tcPr>
            <w:tcW w:w="3867" w:type="dxa"/>
          </w:tcPr>
          <w:p>
            <w:pPr>
              <w:pStyle w:val="TableParagraph"/>
              <w:rPr>
                <w:sz w:val="20"/>
              </w:rPr>
            </w:pPr>
            <w:r>
              <w:rPr>
                <w:sz w:val="20"/>
              </w:rPr>
              <w:t>Class</w:t>
            </w:r>
            <w:r>
              <w:rPr>
                <w:spacing w:val="-3"/>
                <w:sz w:val="20"/>
              </w:rPr>
              <w:t> </w:t>
            </w:r>
            <w:r>
              <w:rPr>
                <w:sz w:val="20"/>
              </w:rPr>
              <w:t>name</w:t>
            </w:r>
            <w:r>
              <w:rPr>
                <w:spacing w:val="-2"/>
                <w:sz w:val="20"/>
              </w:rPr>
              <w:t> </w:t>
            </w:r>
            <w:r>
              <w:rPr>
                <w:sz w:val="20"/>
              </w:rPr>
              <w:t>of</w:t>
            </w:r>
            <w:r>
              <w:rPr>
                <w:spacing w:val="-3"/>
                <w:sz w:val="20"/>
              </w:rPr>
              <w:t> </w:t>
            </w:r>
            <w:r>
              <w:rPr>
                <w:sz w:val="20"/>
              </w:rPr>
              <w:t>the</w:t>
            </w:r>
            <w:r>
              <w:rPr>
                <w:spacing w:val="-2"/>
                <w:sz w:val="20"/>
              </w:rPr>
              <w:t> object</w:t>
            </w:r>
          </w:p>
        </w:tc>
      </w:tr>
      <w:tr>
        <w:trPr>
          <w:trHeight w:val="690" w:hRule="atLeast"/>
        </w:trPr>
        <w:tc>
          <w:tcPr>
            <w:tcW w:w="3155" w:type="dxa"/>
          </w:tcPr>
          <w:p>
            <w:pPr>
              <w:pStyle w:val="TableParagraph"/>
              <w:spacing w:before="99"/>
              <w:rPr>
                <w:sz w:val="18"/>
              </w:rPr>
            </w:pPr>
            <w:r>
              <w:rPr>
                <w:spacing w:val="-4"/>
                <w:sz w:val="18"/>
              </w:rPr>
              <w:t>name</w:t>
            </w:r>
          </w:p>
        </w:tc>
        <w:tc>
          <w:tcPr>
            <w:tcW w:w="985" w:type="dxa"/>
          </w:tcPr>
          <w:p>
            <w:pPr>
              <w:pStyle w:val="TableParagraph"/>
              <w:spacing w:before="99"/>
              <w:ind w:left="155"/>
              <w:rPr>
                <w:sz w:val="18"/>
              </w:rPr>
            </w:pPr>
            <w:r>
              <w:rPr>
                <w:spacing w:val="-2"/>
                <w:w w:val="170"/>
                <w:sz w:val="18"/>
              </w:rPr>
              <w:t>string</w:t>
            </w:r>
          </w:p>
        </w:tc>
        <w:tc>
          <w:tcPr>
            <w:tcW w:w="3867" w:type="dxa"/>
          </w:tcPr>
          <w:p>
            <w:pPr>
              <w:pStyle w:val="TableParagraph"/>
              <w:ind w:right="114"/>
              <w:rPr>
                <w:sz w:val="18"/>
              </w:rPr>
            </w:pPr>
            <w:r>
              <w:rPr>
                <w:sz w:val="20"/>
              </w:rPr>
              <w:t>Name</w:t>
            </w:r>
            <w:r>
              <w:rPr>
                <w:spacing w:val="-6"/>
                <w:sz w:val="20"/>
              </w:rPr>
              <w:t> </w:t>
            </w:r>
            <w:r>
              <w:rPr>
                <w:sz w:val="20"/>
              </w:rPr>
              <w:t>of</w:t>
            </w:r>
            <w:r>
              <w:rPr>
                <w:spacing w:val="-6"/>
                <w:sz w:val="20"/>
              </w:rPr>
              <w:t> </w:t>
            </w:r>
            <w:r>
              <w:rPr>
                <w:sz w:val="20"/>
              </w:rPr>
              <w:t>the</w:t>
            </w:r>
            <w:r>
              <w:rPr>
                <w:spacing w:val="-7"/>
                <w:sz w:val="20"/>
              </w:rPr>
              <w:t> </w:t>
            </w:r>
            <w:r>
              <w:rPr>
                <w:sz w:val="20"/>
              </w:rPr>
              <w:t>object;</w:t>
            </w:r>
            <w:r>
              <w:rPr>
                <w:spacing w:val="-6"/>
                <w:sz w:val="20"/>
              </w:rPr>
              <w:t> </w:t>
            </w:r>
            <w:r>
              <w:rPr>
                <w:sz w:val="20"/>
              </w:rPr>
              <w:t>should</w:t>
            </w:r>
            <w:r>
              <w:rPr>
                <w:spacing w:val="-6"/>
                <w:sz w:val="20"/>
              </w:rPr>
              <w:t> </w:t>
            </w:r>
            <w:r>
              <w:rPr>
                <w:sz w:val="20"/>
              </w:rPr>
              <w:t>be</w:t>
            </w:r>
            <w:r>
              <w:rPr>
                <w:spacing w:val="-6"/>
                <w:sz w:val="20"/>
              </w:rPr>
              <w:t> </w:t>
            </w:r>
            <w:r>
              <w:rPr>
                <w:sz w:val="20"/>
              </w:rPr>
              <w:t>the</w:t>
            </w:r>
            <w:r>
              <w:rPr>
                <w:spacing w:val="-6"/>
                <w:sz w:val="20"/>
              </w:rPr>
              <w:t> </w:t>
            </w:r>
            <w:r>
              <w:rPr>
                <w:sz w:val="20"/>
              </w:rPr>
              <w:t>same as </w:t>
            </w:r>
            <w:r>
              <w:rPr>
                <w:sz w:val="18"/>
              </w:rPr>
              <w:t>$node.name</w:t>
            </w:r>
          </w:p>
        </w:tc>
      </w:tr>
      <w:tr>
        <w:trPr>
          <w:trHeight w:val="690" w:hRule="atLeast"/>
        </w:trPr>
        <w:tc>
          <w:tcPr>
            <w:tcW w:w="3155" w:type="dxa"/>
          </w:tcPr>
          <w:p>
            <w:pPr>
              <w:pStyle w:val="TableParagraph"/>
              <w:spacing w:before="99"/>
              <w:rPr>
                <w:sz w:val="18"/>
              </w:rPr>
            </w:pPr>
            <w:r>
              <w:rPr>
                <w:spacing w:val="-2"/>
                <w:w w:val="145"/>
                <w:sz w:val="18"/>
              </w:rPr>
              <w:t>published</w:t>
            </w:r>
          </w:p>
        </w:tc>
        <w:tc>
          <w:tcPr>
            <w:tcW w:w="985" w:type="dxa"/>
          </w:tcPr>
          <w:p>
            <w:pPr>
              <w:pStyle w:val="TableParagraph"/>
              <w:spacing w:before="99"/>
              <w:ind w:left="155"/>
              <w:rPr>
                <w:sz w:val="18"/>
              </w:rPr>
            </w:pPr>
            <w:r>
              <w:rPr>
                <w:spacing w:val="-2"/>
                <w:w w:val="170"/>
                <w:sz w:val="18"/>
              </w:rPr>
              <w:t>string</w:t>
            </w:r>
          </w:p>
        </w:tc>
        <w:tc>
          <w:tcPr>
            <w:tcW w:w="3867" w:type="dxa"/>
          </w:tcPr>
          <w:p>
            <w:pPr>
              <w:pStyle w:val="TableParagraph"/>
              <w:ind w:right="114"/>
              <w:rPr>
                <w:sz w:val="20"/>
              </w:rPr>
            </w:pPr>
            <w:r>
              <w:rPr>
                <w:sz w:val="20"/>
              </w:rPr>
              <w:t>datetime</w:t>
            </w:r>
            <w:r>
              <w:rPr>
                <w:spacing w:val="-7"/>
                <w:sz w:val="20"/>
              </w:rPr>
              <w:t> </w:t>
            </w:r>
            <w:r>
              <w:rPr>
                <w:sz w:val="20"/>
              </w:rPr>
              <w:t>value</w:t>
            </w:r>
            <w:r>
              <w:rPr>
                <w:spacing w:val="-7"/>
                <w:sz w:val="20"/>
              </w:rPr>
              <w:t> </w:t>
            </w:r>
            <w:r>
              <w:rPr>
                <w:sz w:val="20"/>
              </w:rPr>
              <w:t>of</w:t>
            </w:r>
            <w:r>
              <w:rPr>
                <w:spacing w:val="-7"/>
                <w:sz w:val="20"/>
              </w:rPr>
              <w:t> </w:t>
            </w:r>
            <w:r>
              <w:rPr>
                <w:sz w:val="20"/>
              </w:rPr>
              <w:t>the</w:t>
            </w:r>
            <w:r>
              <w:rPr>
                <w:spacing w:val="-7"/>
                <w:sz w:val="20"/>
              </w:rPr>
              <w:t> </w:t>
            </w:r>
            <w:r>
              <w:rPr>
                <w:sz w:val="20"/>
              </w:rPr>
              <w:t>creation</w:t>
            </w:r>
            <w:r>
              <w:rPr>
                <w:spacing w:val="-7"/>
                <w:sz w:val="20"/>
              </w:rPr>
              <w:t> </w:t>
            </w:r>
            <w:r>
              <w:rPr>
                <w:sz w:val="20"/>
              </w:rPr>
              <w:t>time</w:t>
            </w:r>
            <w:r>
              <w:rPr>
                <w:spacing w:val="-7"/>
                <w:sz w:val="20"/>
              </w:rPr>
              <w:t> </w:t>
            </w:r>
            <w:r>
              <w:rPr>
                <w:sz w:val="20"/>
              </w:rPr>
              <w:t>as UNIX timestamp</w:t>
            </w:r>
          </w:p>
        </w:tc>
      </w:tr>
      <w:tr>
        <w:trPr>
          <w:trHeight w:val="690" w:hRule="atLeast"/>
        </w:trPr>
        <w:tc>
          <w:tcPr>
            <w:tcW w:w="3155" w:type="dxa"/>
          </w:tcPr>
          <w:p>
            <w:pPr>
              <w:pStyle w:val="TableParagraph"/>
              <w:spacing w:before="99"/>
              <w:rPr>
                <w:sz w:val="18"/>
              </w:rPr>
            </w:pPr>
            <w:r>
              <w:rPr>
                <w:spacing w:val="-2"/>
                <w:w w:val="155"/>
                <w:sz w:val="18"/>
              </w:rPr>
              <w:t>modified</w:t>
            </w:r>
          </w:p>
        </w:tc>
        <w:tc>
          <w:tcPr>
            <w:tcW w:w="985" w:type="dxa"/>
          </w:tcPr>
          <w:p>
            <w:pPr>
              <w:pStyle w:val="TableParagraph"/>
              <w:spacing w:before="99"/>
              <w:ind w:left="155"/>
              <w:rPr>
                <w:sz w:val="18"/>
              </w:rPr>
            </w:pPr>
            <w:r>
              <w:rPr>
                <w:spacing w:val="-2"/>
                <w:w w:val="170"/>
                <w:sz w:val="18"/>
              </w:rPr>
              <w:t>string</w:t>
            </w:r>
          </w:p>
        </w:tc>
        <w:tc>
          <w:tcPr>
            <w:tcW w:w="3867" w:type="dxa"/>
          </w:tcPr>
          <w:p>
            <w:pPr>
              <w:pStyle w:val="TableParagraph"/>
              <w:ind w:right="14"/>
              <w:rPr>
                <w:sz w:val="20"/>
              </w:rPr>
            </w:pPr>
            <w:r>
              <w:rPr>
                <w:sz w:val="20"/>
              </w:rPr>
              <w:t>datetime</w:t>
            </w:r>
            <w:r>
              <w:rPr>
                <w:spacing w:val="-6"/>
                <w:sz w:val="20"/>
              </w:rPr>
              <w:t> </w:t>
            </w:r>
            <w:r>
              <w:rPr>
                <w:sz w:val="20"/>
              </w:rPr>
              <w:t>value</w:t>
            </w:r>
            <w:r>
              <w:rPr>
                <w:spacing w:val="-6"/>
                <w:sz w:val="20"/>
              </w:rPr>
              <w:t> </w:t>
            </w:r>
            <w:r>
              <w:rPr>
                <w:sz w:val="20"/>
              </w:rPr>
              <w:t>of</w:t>
            </w:r>
            <w:r>
              <w:rPr>
                <w:spacing w:val="-6"/>
                <w:sz w:val="20"/>
              </w:rPr>
              <w:t> </w:t>
            </w:r>
            <w:r>
              <w:rPr>
                <w:sz w:val="20"/>
              </w:rPr>
              <w:t>the</w:t>
            </w:r>
            <w:r>
              <w:rPr>
                <w:spacing w:val="-6"/>
                <w:sz w:val="20"/>
              </w:rPr>
              <w:t> </w:t>
            </w:r>
            <w:r>
              <w:rPr>
                <w:sz w:val="20"/>
              </w:rPr>
              <w:t>last</w:t>
            </w:r>
            <w:r>
              <w:rPr>
                <w:spacing w:val="-6"/>
                <w:sz w:val="20"/>
              </w:rPr>
              <w:t> </w:t>
            </w:r>
            <w:r>
              <w:rPr>
                <w:sz w:val="20"/>
              </w:rPr>
              <w:t>modified</w:t>
            </w:r>
            <w:r>
              <w:rPr>
                <w:spacing w:val="-6"/>
                <w:sz w:val="20"/>
              </w:rPr>
              <w:t> </w:t>
            </w:r>
            <w:r>
              <w:rPr>
                <w:sz w:val="20"/>
              </w:rPr>
              <w:t>time</w:t>
            </w:r>
            <w:r>
              <w:rPr>
                <w:spacing w:val="-7"/>
                <w:sz w:val="20"/>
              </w:rPr>
              <w:t> </w:t>
            </w:r>
            <w:r>
              <w:rPr>
                <w:sz w:val="20"/>
              </w:rPr>
              <w:t>as a UNIX timestamp</w:t>
            </w:r>
          </w:p>
        </w:tc>
      </w:tr>
      <w:tr>
        <w:trPr>
          <w:trHeight w:val="919" w:hRule="atLeast"/>
        </w:trPr>
        <w:tc>
          <w:tcPr>
            <w:tcW w:w="3155" w:type="dxa"/>
          </w:tcPr>
          <w:p>
            <w:pPr>
              <w:pStyle w:val="TableParagraph"/>
              <w:spacing w:line="208" w:lineRule="auto" w:before="121"/>
              <w:rPr>
                <w:sz w:val="18"/>
              </w:rPr>
            </w:pPr>
            <w:r>
              <w:rPr>
                <w:w w:val="135"/>
                <w:sz w:val="18"/>
              </w:rPr>
              <w:t>can_read</w:t>
            </w:r>
            <w:r>
              <w:rPr>
                <w:spacing w:val="-17"/>
                <w:w w:val="135"/>
                <w:sz w:val="18"/>
              </w:rPr>
              <w:t> </w:t>
            </w:r>
            <w:r>
              <w:rPr>
                <w:w w:val="135"/>
                <w:sz w:val="18"/>
              </w:rPr>
              <w:t>,</w:t>
            </w:r>
            <w:r>
              <w:rPr>
                <w:spacing w:val="-17"/>
                <w:w w:val="135"/>
                <w:sz w:val="18"/>
              </w:rPr>
              <w:t> </w:t>
            </w:r>
            <w:r>
              <w:rPr>
                <w:w w:val="135"/>
                <w:sz w:val="18"/>
              </w:rPr>
              <w:t>can_create, </w:t>
            </w:r>
            <w:r>
              <w:rPr>
                <w:spacing w:val="-2"/>
                <w:w w:val="135"/>
                <w:sz w:val="18"/>
              </w:rPr>
              <w:t>can_edit,</w:t>
            </w:r>
            <w:r>
              <w:rPr>
                <w:spacing w:val="-15"/>
                <w:w w:val="135"/>
                <w:sz w:val="18"/>
              </w:rPr>
              <w:t> </w:t>
            </w:r>
            <w:r>
              <w:rPr>
                <w:spacing w:val="-2"/>
                <w:w w:val="135"/>
                <w:sz w:val="18"/>
              </w:rPr>
              <w:t>can_translate, </w:t>
            </w:r>
            <w:r>
              <w:rPr>
                <w:spacing w:val="-2"/>
                <w:w w:val="125"/>
                <w:sz w:val="18"/>
              </w:rPr>
              <w:t>can_remove</w:t>
            </w:r>
          </w:p>
        </w:tc>
        <w:tc>
          <w:tcPr>
            <w:tcW w:w="985" w:type="dxa"/>
          </w:tcPr>
          <w:p>
            <w:pPr>
              <w:pStyle w:val="TableParagraph"/>
              <w:spacing w:before="99"/>
              <w:ind w:left="154"/>
              <w:rPr>
                <w:sz w:val="18"/>
              </w:rPr>
            </w:pPr>
            <w:r>
              <w:rPr>
                <w:spacing w:val="-2"/>
                <w:w w:val="130"/>
                <w:sz w:val="18"/>
              </w:rPr>
              <w:t>boolean</w:t>
            </w:r>
          </w:p>
        </w:tc>
        <w:tc>
          <w:tcPr>
            <w:tcW w:w="3867" w:type="dxa"/>
          </w:tcPr>
          <w:p>
            <w:pPr>
              <w:pStyle w:val="TableParagraph"/>
              <w:ind w:right="281"/>
              <w:jc w:val="both"/>
              <w:rPr>
                <w:sz w:val="20"/>
              </w:rPr>
            </w:pPr>
            <w:r>
              <w:rPr>
                <w:sz w:val="20"/>
              </w:rPr>
              <w:t>Show</w:t>
            </w:r>
            <w:r>
              <w:rPr>
                <w:spacing w:val="-4"/>
                <w:sz w:val="20"/>
              </w:rPr>
              <w:t> </w:t>
            </w:r>
            <w:r>
              <w:rPr>
                <w:sz w:val="20"/>
              </w:rPr>
              <w:t>what</w:t>
            </w:r>
            <w:r>
              <w:rPr>
                <w:spacing w:val="-4"/>
                <w:sz w:val="20"/>
              </w:rPr>
              <w:t> </w:t>
            </w:r>
            <w:r>
              <w:rPr>
                <w:sz w:val="20"/>
              </w:rPr>
              <w:t>the</w:t>
            </w:r>
            <w:r>
              <w:rPr>
                <w:spacing w:val="-4"/>
                <w:sz w:val="20"/>
              </w:rPr>
              <w:t> </w:t>
            </w:r>
            <w:r>
              <w:rPr>
                <w:sz w:val="20"/>
              </w:rPr>
              <w:t>current</w:t>
            </w:r>
            <w:r>
              <w:rPr>
                <w:spacing w:val="-4"/>
                <w:sz w:val="20"/>
              </w:rPr>
              <w:t> </w:t>
            </w:r>
            <w:r>
              <w:rPr>
                <w:sz w:val="20"/>
              </w:rPr>
              <w:t>user</w:t>
            </w:r>
            <w:r>
              <w:rPr>
                <w:spacing w:val="-3"/>
                <w:sz w:val="20"/>
              </w:rPr>
              <w:t> </w:t>
            </w:r>
            <w:r>
              <w:rPr>
                <w:sz w:val="20"/>
              </w:rPr>
              <w:t>can</w:t>
            </w:r>
            <w:r>
              <w:rPr>
                <w:spacing w:val="-4"/>
                <w:sz w:val="20"/>
              </w:rPr>
              <w:t> </w:t>
            </w:r>
            <w:r>
              <w:rPr>
                <w:sz w:val="20"/>
              </w:rPr>
              <w:t>do</w:t>
            </w:r>
            <w:r>
              <w:rPr>
                <w:spacing w:val="-4"/>
                <w:sz w:val="20"/>
              </w:rPr>
              <w:t> </w:t>
            </w:r>
            <w:r>
              <w:rPr>
                <w:sz w:val="20"/>
              </w:rPr>
              <w:t>with this</w:t>
            </w:r>
            <w:r>
              <w:rPr>
                <w:spacing w:val="-6"/>
                <w:sz w:val="20"/>
              </w:rPr>
              <w:t> </w:t>
            </w:r>
            <w:r>
              <w:rPr>
                <w:sz w:val="20"/>
              </w:rPr>
              <w:t>object</w:t>
            </w:r>
            <w:r>
              <w:rPr>
                <w:spacing w:val="-6"/>
                <w:sz w:val="20"/>
              </w:rPr>
              <w:t> </w:t>
            </w:r>
            <w:r>
              <w:rPr>
                <w:sz w:val="20"/>
              </w:rPr>
              <w:t>and</w:t>
            </w:r>
            <w:r>
              <w:rPr>
                <w:spacing w:val="-6"/>
                <w:sz w:val="20"/>
              </w:rPr>
              <w:t> </w:t>
            </w:r>
            <w:r>
              <w:rPr>
                <w:sz w:val="20"/>
              </w:rPr>
              <w:t>whether</w:t>
            </w:r>
            <w:r>
              <w:rPr>
                <w:spacing w:val="-6"/>
                <w:sz w:val="20"/>
              </w:rPr>
              <w:t> </w:t>
            </w:r>
            <w:r>
              <w:rPr>
                <w:sz w:val="20"/>
              </w:rPr>
              <w:t>the</w:t>
            </w:r>
            <w:r>
              <w:rPr>
                <w:spacing w:val="-7"/>
                <w:sz w:val="20"/>
              </w:rPr>
              <w:t> </w:t>
            </w:r>
            <w:r>
              <w:rPr>
                <w:sz w:val="20"/>
              </w:rPr>
              <w:t>current</w:t>
            </w:r>
            <w:r>
              <w:rPr>
                <w:spacing w:val="-6"/>
                <w:sz w:val="20"/>
              </w:rPr>
              <w:t> </w:t>
            </w:r>
            <w:r>
              <w:rPr>
                <w:sz w:val="20"/>
              </w:rPr>
              <w:t>user can</w:t>
            </w:r>
            <w:r>
              <w:rPr>
                <w:spacing w:val="-5"/>
                <w:sz w:val="20"/>
              </w:rPr>
              <w:t> </w:t>
            </w:r>
            <w:r>
              <w:rPr>
                <w:sz w:val="20"/>
              </w:rPr>
              <w:t>create</w:t>
            </w:r>
            <w:r>
              <w:rPr>
                <w:spacing w:val="-4"/>
                <w:sz w:val="20"/>
              </w:rPr>
              <w:t> </w:t>
            </w:r>
            <w:r>
              <w:rPr>
                <w:sz w:val="20"/>
              </w:rPr>
              <w:t>children</w:t>
            </w:r>
            <w:r>
              <w:rPr>
                <w:spacing w:val="-4"/>
                <w:sz w:val="20"/>
              </w:rPr>
              <w:t> </w:t>
            </w:r>
            <w:r>
              <w:rPr>
                <w:sz w:val="20"/>
              </w:rPr>
              <w:t>of</w:t>
            </w:r>
            <w:r>
              <w:rPr>
                <w:spacing w:val="-4"/>
                <w:sz w:val="20"/>
              </w:rPr>
              <w:t> </w:t>
            </w:r>
            <w:r>
              <w:rPr>
                <w:sz w:val="20"/>
              </w:rPr>
              <w:t>the</w:t>
            </w:r>
            <w:r>
              <w:rPr>
                <w:spacing w:val="-4"/>
                <w:sz w:val="20"/>
              </w:rPr>
              <w:t> </w:t>
            </w:r>
            <w:r>
              <w:rPr>
                <w:sz w:val="20"/>
              </w:rPr>
              <w:t>current</w:t>
            </w:r>
            <w:r>
              <w:rPr>
                <w:spacing w:val="-3"/>
                <w:sz w:val="20"/>
              </w:rPr>
              <w:t> </w:t>
            </w:r>
            <w:r>
              <w:rPr>
                <w:spacing w:val="-2"/>
                <w:sz w:val="20"/>
              </w:rPr>
              <w:t>object</w:t>
            </w:r>
          </w:p>
        </w:tc>
      </w:tr>
      <w:tr>
        <w:trPr>
          <w:trHeight w:val="689" w:hRule="atLeast"/>
        </w:trPr>
        <w:tc>
          <w:tcPr>
            <w:tcW w:w="3155" w:type="dxa"/>
          </w:tcPr>
          <w:p>
            <w:pPr>
              <w:pStyle w:val="TableParagraph"/>
              <w:spacing w:before="100"/>
              <w:rPr>
                <w:sz w:val="18"/>
              </w:rPr>
            </w:pPr>
            <w:r>
              <w:rPr>
                <w:spacing w:val="-2"/>
                <w:w w:val="140"/>
                <w:sz w:val="18"/>
              </w:rPr>
              <w:t>can_create_class_list</w:t>
            </w:r>
          </w:p>
        </w:tc>
        <w:tc>
          <w:tcPr>
            <w:tcW w:w="985" w:type="dxa"/>
          </w:tcPr>
          <w:p>
            <w:pPr>
              <w:pStyle w:val="TableParagraph"/>
              <w:spacing w:before="100"/>
              <w:ind w:left="156"/>
              <w:rPr>
                <w:sz w:val="18"/>
              </w:rPr>
            </w:pPr>
            <w:r>
              <w:rPr>
                <w:spacing w:val="-2"/>
                <w:w w:val="140"/>
                <w:sz w:val="18"/>
              </w:rPr>
              <w:t>array</w:t>
            </w:r>
          </w:p>
        </w:tc>
        <w:tc>
          <w:tcPr>
            <w:tcW w:w="3867" w:type="dxa"/>
          </w:tcPr>
          <w:p>
            <w:pPr>
              <w:pStyle w:val="TableParagraph"/>
              <w:rPr>
                <w:sz w:val="20"/>
              </w:rPr>
            </w:pPr>
            <w:r>
              <w:rPr>
                <w:sz w:val="20"/>
              </w:rPr>
              <w:t>Array</w:t>
            </w:r>
            <w:r>
              <w:rPr>
                <w:spacing w:val="-6"/>
                <w:sz w:val="20"/>
              </w:rPr>
              <w:t> </w:t>
            </w:r>
            <w:r>
              <w:rPr>
                <w:sz w:val="20"/>
              </w:rPr>
              <w:t>of</w:t>
            </w:r>
            <w:r>
              <w:rPr>
                <w:spacing w:val="-6"/>
                <w:sz w:val="20"/>
              </w:rPr>
              <w:t> </w:t>
            </w:r>
            <w:r>
              <w:rPr>
                <w:sz w:val="20"/>
              </w:rPr>
              <w:t>class</w:t>
            </w:r>
            <w:r>
              <w:rPr>
                <w:spacing w:val="-6"/>
                <w:sz w:val="20"/>
              </w:rPr>
              <w:t> </w:t>
            </w:r>
            <w:r>
              <w:rPr>
                <w:sz w:val="20"/>
              </w:rPr>
              <w:t>IDs,</w:t>
            </w:r>
            <w:r>
              <w:rPr>
                <w:spacing w:val="-6"/>
                <w:sz w:val="20"/>
              </w:rPr>
              <w:t> </w:t>
            </w:r>
            <w:r>
              <w:rPr>
                <w:sz w:val="20"/>
              </w:rPr>
              <w:t>for</w:t>
            </w:r>
            <w:r>
              <w:rPr>
                <w:spacing w:val="-6"/>
                <w:sz w:val="20"/>
              </w:rPr>
              <w:t> </w:t>
            </w:r>
            <w:r>
              <w:rPr>
                <w:sz w:val="20"/>
              </w:rPr>
              <w:t>which</w:t>
            </w:r>
            <w:r>
              <w:rPr>
                <w:spacing w:val="-6"/>
                <w:sz w:val="20"/>
              </w:rPr>
              <w:t> </w:t>
            </w:r>
            <w:r>
              <w:rPr>
                <w:sz w:val="20"/>
              </w:rPr>
              <w:t>the</w:t>
            </w:r>
            <w:r>
              <w:rPr>
                <w:spacing w:val="-6"/>
                <w:sz w:val="20"/>
              </w:rPr>
              <w:t> </w:t>
            </w:r>
            <w:r>
              <w:rPr>
                <w:sz w:val="20"/>
              </w:rPr>
              <w:t>current user can create child objects</w:t>
            </w:r>
          </w:p>
        </w:tc>
      </w:tr>
      <w:tr>
        <w:trPr>
          <w:trHeight w:val="690" w:hRule="atLeast"/>
        </w:trPr>
        <w:tc>
          <w:tcPr>
            <w:tcW w:w="3155" w:type="dxa"/>
          </w:tcPr>
          <w:p>
            <w:pPr>
              <w:pStyle w:val="TableParagraph"/>
              <w:spacing w:before="100"/>
              <w:rPr>
                <w:sz w:val="18"/>
              </w:rPr>
            </w:pPr>
            <w:r>
              <w:rPr>
                <w:spacing w:val="-2"/>
                <w:w w:val="135"/>
                <w:sz w:val="18"/>
              </w:rPr>
              <w:t>related_contentobject_array</w:t>
            </w:r>
          </w:p>
        </w:tc>
        <w:tc>
          <w:tcPr>
            <w:tcW w:w="985" w:type="dxa"/>
          </w:tcPr>
          <w:p>
            <w:pPr>
              <w:pStyle w:val="TableParagraph"/>
              <w:spacing w:before="100"/>
              <w:ind w:left="154"/>
              <w:rPr>
                <w:sz w:val="18"/>
              </w:rPr>
            </w:pPr>
            <w:r>
              <w:rPr>
                <w:spacing w:val="-2"/>
                <w:w w:val="140"/>
                <w:sz w:val="18"/>
              </w:rPr>
              <w:t>array</w:t>
            </w:r>
          </w:p>
        </w:tc>
        <w:tc>
          <w:tcPr>
            <w:tcW w:w="3867" w:type="dxa"/>
          </w:tcPr>
          <w:p>
            <w:pPr>
              <w:pStyle w:val="TableParagraph"/>
              <w:rPr>
                <w:sz w:val="20"/>
              </w:rPr>
            </w:pPr>
            <w:r>
              <w:rPr>
                <w:sz w:val="20"/>
              </w:rPr>
              <w:t>Array</w:t>
            </w:r>
            <w:r>
              <w:rPr>
                <w:spacing w:val="-6"/>
                <w:sz w:val="20"/>
              </w:rPr>
              <w:t> </w:t>
            </w:r>
            <w:r>
              <w:rPr>
                <w:sz w:val="20"/>
              </w:rPr>
              <w:t>of</w:t>
            </w:r>
            <w:r>
              <w:rPr>
                <w:spacing w:val="-6"/>
                <w:sz w:val="20"/>
              </w:rPr>
              <w:t> </w:t>
            </w:r>
            <w:r>
              <w:rPr>
                <w:sz w:val="20"/>
              </w:rPr>
              <w:t>related</w:t>
            </w:r>
            <w:r>
              <w:rPr>
                <w:spacing w:val="-6"/>
                <w:sz w:val="20"/>
              </w:rPr>
              <w:t> </w:t>
            </w:r>
            <w:r>
              <w:rPr>
                <w:sz w:val="20"/>
              </w:rPr>
              <w:t>objects,</w:t>
            </w:r>
            <w:r>
              <w:rPr>
                <w:spacing w:val="-6"/>
                <w:sz w:val="20"/>
              </w:rPr>
              <w:t> </w:t>
            </w:r>
            <w:r>
              <w:rPr>
                <w:sz w:val="20"/>
              </w:rPr>
              <w:t>as</w:t>
            </w:r>
            <w:r>
              <w:rPr>
                <w:spacing w:val="-5"/>
                <w:sz w:val="20"/>
              </w:rPr>
              <w:t> </w:t>
            </w:r>
            <w:r>
              <w:rPr>
                <w:sz w:val="20"/>
              </w:rPr>
              <w:t>defined</w:t>
            </w:r>
            <w:r>
              <w:rPr>
                <w:spacing w:val="-6"/>
                <w:sz w:val="20"/>
              </w:rPr>
              <w:t> </w:t>
            </w:r>
            <w:r>
              <w:rPr>
                <w:sz w:val="20"/>
              </w:rPr>
              <w:t>in</w:t>
            </w:r>
            <w:r>
              <w:rPr>
                <w:spacing w:val="-6"/>
                <w:sz w:val="20"/>
              </w:rPr>
              <w:t> </w:t>
            </w:r>
            <w:r>
              <w:rPr>
                <w:sz w:val="20"/>
              </w:rPr>
              <w:t>the admin interface</w:t>
            </w:r>
          </w:p>
        </w:tc>
      </w:tr>
      <w:tr>
        <w:trPr>
          <w:trHeight w:val="702" w:hRule="atLeast"/>
        </w:trPr>
        <w:tc>
          <w:tcPr>
            <w:tcW w:w="3155" w:type="dxa"/>
            <w:tcBorders>
              <w:bottom w:val="single" w:sz="2" w:space="0" w:color="000000"/>
            </w:tcBorders>
          </w:tcPr>
          <w:p>
            <w:pPr>
              <w:pStyle w:val="TableParagraph"/>
              <w:spacing w:before="100"/>
              <w:rPr>
                <w:sz w:val="18"/>
              </w:rPr>
            </w:pPr>
            <w:r>
              <w:rPr>
                <w:spacing w:val="-2"/>
                <w:w w:val="135"/>
                <w:sz w:val="18"/>
              </w:rPr>
              <w:t>related_contentobject_count</w:t>
            </w:r>
          </w:p>
        </w:tc>
        <w:tc>
          <w:tcPr>
            <w:tcW w:w="985" w:type="dxa"/>
            <w:tcBorders>
              <w:bottom w:val="single" w:sz="2" w:space="0" w:color="000000"/>
            </w:tcBorders>
          </w:tcPr>
          <w:p>
            <w:pPr>
              <w:pStyle w:val="TableParagraph"/>
              <w:spacing w:before="100"/>
              <w:ind w:left="154"/>
              <w:rPr>
                <w:sz w:val="18"/>
              </w:rPr>
            </w:pPr>
            <w:r>
              <w:rPr>
                <w:spacing w:val="-2"/>
                <w:w w:val="170"/>
                <w:sz w:val="18"/>
              </w:rPr>
              <w:t>string</w:t>
            </w:r>
          </w:p>
        </w:tc>
        <w:tc>
          <w:tcPr>
            <w:tcW w:w="3867" w:type="dxa"/>
            <w:tcBorders>
              <w:bottom w:val="single" w:sz="2" w:space="0" w:color="000000"/>
            </w:tcBorders>
          </w:tcPr>
          <w:p>
            <w:pPr>
              <w:pStyle w:val="TableParagraph"/>
              <w:ind w:right="114"/>
              <w:rPr>
                <w:sz w:val="20"/>
              </w:rPr>
            </w:pPr>
            <w:r>
              <w:rPr>
                <w:sz w:val="20"/>
              </w:rPr>
              <w:t>Number</w:t>
            </w:r>
            <w:r>
              <w:rPr>
                <w:spacing w:val="-7"/>
                <w:sz w:val="20"/>
              </w:rPr>
              <w:t> </w:t>
            </w:r>
            <w:r>
              <w:rPr>
                <w:sz w:val="20"/>
              </w:rPr>
              <w:t>of</w:t>
            </w:r>
            <w:r>
              <w:rPr>
                <w:spacing w:val="-7"/>
                <w:sz w:val="20"/>
              </w:rPr>
              <w:t> </w:t>
            </w:r>
            <w:r>
              <w:rPr>
                <w:sz w:val="20"/>
              </w:rPr>
              <w:t>related</w:t>
            </w:r>
            <w:r>
              <w:rPr>
                <w:spacing w:val="-7"/>
                <w:sz w:val="20"/>
              </w:rPr>
              <w:t> </w:t>
            </w:r>
            <w:r>
              <w:rPr>
                <w:sz w:val="20"/>
              </w:rPr>
              <w:t>objects,</w:t>
            </w:r>
            <w:r>
              <w:rPr>
                <w:spacing w:val="-8"/>
                <w:sz w:val="20"/>
              </w:rPr>
              <w:t> </w:t>
            </w:r>
            <w:r>
              <w:rPr>
                <w:sz w:val="20"/>
              </w:rPr>
              <w:t>as</w:t>
            </w:r>
            <w:r>
              <w:rPr>
                <w:spacing w:val="-7"/>
                <w:sz w:val="20"/>
              </w:rPr>
              <w:t> </w:t>
            </w:r>
            <w:r>
              <w:rPr>
                <w:sz w:val="20"/>
              </w:rPr>
              <w:t>defined</w:t>
            </w:r>
            <w:r>
              <w:rPr>
                <w:spacing w:val="-7"/>
                <w:sz w:val="20"/>
              </w:rPr>
              <w:t> </w:t>
            </w:r>
            <w:r>
              <w:rPr>
                <w:sz w:val="20"/>
              </w:rPr>
              <w:t>in the admin interface</w:t>
            </w:r>
          </w:p>
        </w:tc>
      </w:tr>
    </w:tbl>
    <w:p>
      <w:pPr>
        <w:pStyle w:val="Heading7"/>
        <w:spacing w:line="240" w:lineRule="auto" w:before="222"/>
      </w:pPr>
      <w:r>
        <w:rPr/>
        <w:t>View</w:t>
      </w:r>
      <w:r>
        <w:rPr>
          <w:spacing w:val="-2"/>
        </w:rPr>
        <w:t> Parameters</w:t>
      </w:r>
    </w:p>
    <w:p>
      <w:pPr>
        <w:pStyle w:val="BodyText"/>
        <w:spacing w:before="80"/>
        <w:ind w:right="506" w:hanging="1"/>
      </w:pPr>
      <w:r>
        <w:rPr>
          <w:spacing w:val="-2"/>
          <w:w w:val="105"/>
        </w:rPr>
        <w:t>In</w:t>
      </w:r>
      <w:r>
        <w:rPr>
          <w:spacing w:val="-8"/>
          <w:w w:val="105"/>
        </w:rPr>
        <w:t> </w:t>
      </w:r>
      <w:r>
        <w:rPr>
          <w:spacing w:val="-2"/>
          <w:w w:val="105"/>
        </w:rPr>
        <w:t>some</w:t>
      </w:r>
      <w:r>
        <w:rPr>
          <w:spacing w:val="-5"/>
          <w:w w:val="105"/>
        </w:rPr>
        <w:t> </w:t>
      </w:r>
      <w:r>
        <w:rPr>
          <w:spacing w:val="-2"/>
          <w:w w:val="105"/>
        </w:rPr>
        <w:t>cases,</w:t>
      </w:r>
      <w:r>
        <w:rPr>
          <w:spacing w:val="-5"/>
          <w:w w:val="105"/>
        </w:rPr>
        <w:t> </w:t>
      </w:r>
      <w:r>
        <w:rPr>
          <w:spacing w:val="-2"/>
          <w:w w:val="105"/>
        </w:rPr>
        <w:t>view</w:t>
      </w:r>
      <w:r>
        <w:rPr>
          <w:spacing w:val="-5"/>
          <w:w w:val="105"/>
        </w:rPr>
        <w:t> </w:t>
      </w:r>
      <w:r>
        <w:rPr>
          <w:spacing w:val="-2"/>
          <w:w w:val="105"/>
        </w:rPr>
        <w:t>parameters</w:t>
      </w:r>
      <w:r>
        <w:rPr>
          <w:spacing w:val="-5"/>
          <w:w w:val="105"/>
        </w:rPr>
        <w:t> </w:t>
      </w:r>
      <w:r>
        <w:rPr>
          <w:spacing w:val="-2"/>
          <w:w w:val="105"/>
        </w:rPr>
        <w:t>like</w:t>
      </w:r>
      <w:r>
        <w:rPr>
          <w:spacing w:val="-5"/>
          <w:w w:val="105"/>
        </w:rPr>
        <w:t> </w:t>
      </w:r>
      <w:r>
        <w:rPr>
          <w:rFonts w:ascii="Arial"/>
          <w:spacing w:val="-2"/>
          <w:w w:val="145"/>
          <w:sz w:val="18"/>
        </w:rPr>
        <w:t>offset</w:t>
      </w:r>
      <w:r>
        <w:rPr>
          <w:rFonts w:ascii="Arial"/>
          <w:spacing w:val="-19"/>
          <w:w w:val="145"/>
          <w:sz w:val="18"/>
        </w:rPr>
        <w:t> </w:t>
      </w:r>
      <w:r>
        <w:rPr>
          <w:spacing w:val="-2"/>
          <w:w w:val="105"/>
        </w:rPr>
        <w:t>and</w:t>
      </w:r>
      <w:r>
        <w:rPr>
          <w:spacing w:val="-4"/>
          <w:w w:val="105"/>
        </w:rPr>
        <w:t> </w:t>
      </w:r>
      <w:r>
        <w:rPr>
          <w:rFonts w:ascii="Arial"/>
          <w:spacing w:val="-2"/>
          <w:w w:val="145"/>
          <w:sz w:val="18"/>
        </w:rPr>
        <w:t>limit</w:t>
      </w:r>
      <w:r>
        <w:rPr>
          <w:rFonts w:ascii="Arial"/>
          <w:spacing w:val="-19"/>
          <w:w w:val="145"/>
          <w:sz w:val="18"/>
        </w:rPr>
        <w:t> </w:t>
      </w:r>
      <w:r>
        <w:rPr>
          <w:spacing w:val="-2"/>
          <w:w w:val="105"/>
        </w:rPr>
        <w:t>are</w:t>
      </w:r>
      <w:r>
        <w:rPr>
          <w:spacing w:val="-4"/>
          <w:w w:val="105"/>
        </w:rPr>
        <w:t> </w:t>
      </w:r>
      <w:r>
        <w:rPr>
          <w:spacing w:val="-2"/>
          <w:w w:val="105"/>
        </w:rPr>
        <w:t>passed</w:t>
      </w:r>
      <w:r>
        <w:rPr>
          <w:spacing w:val="-5"/>
          <w:w w:val="105"/>
        </w:rPr>
        <w:t> </w:t>
      </w:r>
      <w:r>
        <w:rPr>
          <w:spacing w:val="-2"/>
          <w:w w:val="105"/>
        </w:rPr>
        <w:t>to</w:t>
      </w:r>
      <w:r>
        <w:rPr>
          <w:spacing w:val="-5"/>
          <w:w w:val="105"/>
        </w:rPr>
        <w:t> </w:t>
      </w:r>
      <w:r>
        <w:rPr>
          <w:spacing w:val="-2"/>
          <w:w w:val="105"/>
        </w:rPr>
        <w:t>templates.</w:t>
      </w:r>
      <w:r>
        <w:rPr>
          <w:spacing w:val="-4"/>
          <w:w w:val="105"/>
        </w:rPr>
        <w:t> </w:t>
      </w:r>
      <w:r>
        <w:rPr>
          <w:spacing w:val="-2"/>
          <w:w w:val="105"/>
        </w:rPr>
        <w:t>Mostly, </w:t>
      </w:r>
      <w:r>
        <w:rPr/>
        <w:t>this</w:t>
      </w:r>
      <w:r>
        <w:rPr>
          <w:spacing w:val="-3"/>
        </w:rPr>
        <w:t> </w:t>
      </w:r>
      <w:r>
        <w:rPr/>
        <w:t>is</w:t>
      </w:r>
      <w:r>
        <w:rPr>
          <w:spacing w:val="-3"/>
        </w:rPr>
        <w:t> </w:t>
      </w:r>
      <w:r>
        <w:rPr/>
        <w:t>done</w:t>
      </w:r>
      <w:r>
        <w:rPr>
          <w:spacing w:val="-3"/>
        </w:rPr>
        <w:t> </w:t>
      </w:r>
      <w:r>
        <w:rPr/>
        <w:t>from</w:t>
      </w:r>
      <w:r>
        <w:rPr>
          <w:spacing w:val="-5"/>
        </w:rPr>
        <w:t> </w:t>
      </w:r>
      <w:r>
        <w:rPr/>
        <w:t>a</w:t>
      </w:r>
      <w:r>
        <w:rPr>
          <w:spacing w:val="-3"/>
        </w:rPr>
        <w:t> </w:t>
      </w:r>
      <w:r>
        <w:rPr/>
        <w:t>template</w:t>
      </w:r>
      <w:r>
        <w:rPr>
          <w:spacing w:val="-3"/>
        </w:rPr>
        <w:t> </w:t>
      </w:r>
      <w:r>
        <w:rPr/>
        <w:t>file</w:t>
      </w:r>
      <w:r>
        <w:rPr>
          <w:spacing w:val="-3"/>
        </w:rPr>
        <w:t> </w:t>
      </w:r>
      <w:r>
        <w:rPr/>
        <w:t>higher</w:t>
      </w:r>
      <w:r>
        <w:rPr>
          <w:spacing w:val="-3"/>
        </w:rPr>
        <w:t> </w:t>
      </w:r>
      <w:r>
        <w:rPr/>
        <w:t>in</w:t>
      </w:r>
      <w:r>
        <w:rPr>
          <w:spacing w:val="-2"/>
        </w:rPr>
        <w:t> </w:t>
      </w:r>
      <w:r>
        <w:rPr/>
        <w:t>the</w:t>
      </w:r>
      <w:r>
        <w:rPr>
          <w:spacing w:val="-3"/>
        </w:rPr>
        <w:t> </w:t>
      </w:r>
      <w:r>
        <w:rPr/>
        <w:t>template</w:t>
      </w:r>
      <w:r>
        <w:rPr>
          <w:spacing w:val="-3"/>
        </w:rPr>
        <w:t> </w:t>
      </w:r>
      <w:r>
        <w:rPr/>
        <w:t>stack.</w:t>
      </w:r>
      <w:r>
        <w:rPr>
          <w:spacing w:val="-3"/>
        </w:rPr>
        <w:t> </w:t>
      </w:r>
      <w:r>
        <w:rPr/>
        <w:t>These</w:t>
      </w:r>
      <w:r>
        <w:rPr>
          <w:spacing w:val="-3"/>
        </w:rPr>
        <w:t> </w:t>
      </w:r>
      <w:r>
        <w:rPr/>
        <w:t>are</w:t>
      </w:r>
      <w:r>
        <w:rPr>
          <w:spacing w:val="-3"/>
        </w:rPr>
        <w:t> </w:t>
      </w:r>
      <w:r>
        <w:rPr/>
        <w:t>accessible</w:t>
      </w:r>
      <w:r>
        <w:rPr>
          <w:spacing w:val="-3"/>
        </w:rPr>
        <w:t> </w:t>
      </w:r>
      <w:r>
        <w:rPr/>
        <w:t>by</w:t>
      </w:r>
      <w:r>
        <w:rPr>
          <w:spacing w:val="-2"/>
        </w:rPr>
        <w:t> </w:t>
      </w:r>
      <w:r>
        <w:rPr/>
        <w:t>the</w:t>
      </w:r>
    </w:p>
    <w:p>
      <w:pPr>
        <w:spacing w:line="252" w:lineRule="exact" w:before="0"/>
        <w:ind w:left="440" w:right="0" w:firstLine="0"/>
        <w:jc w:val="left"/>
        <w:rPr>
          <w:sz w:val="22"/>
        </w:rPr>
      </w:pPr>
      <w:r>
        <w:rPr>
          <w:rFonts w:ascii="Arial"/>
          <w:w w:val="125"/>
          <w:sz w:val="18"/>
        </w:rPr>
        <w:t>$view_parameters.offset</w:t>
      </w:r>
      <w:r>
        <w:rPr>
          <w:rFonts w:ascii="Arial"/>
          <w:spacing w:val="2"/>
          <w:w w:val="125"/>
          <w:sz w:val="18"/>
        </w:rPr>
        <w:t> </w:t>
      </w:r>
      <w:r>
        <w:rPr>
          <w:w w:val="120"/>
          <w:sz w:val="22"/>
        </w:rPr>
        <w:t>and</w:t>
      </w:r>
      <w:r>
        <w:rPr>
          <w:spacing w:val="1"/>
          <w:w w:val="125"/>
          <w:sz w:val="22"/>
        </w:rPr>
        <w:t> </w:t>
      </w:r>
      <w:r>
        <w:rPr>
          <w:rFonts w:ascii="Arial"/>
          <w:w w:val="125"/>
          <w:sz w:val="18"/>
        </w:rPr>
        <w:t>$viewparameters.limit</w:t>
      </w:r>
      <w:r>
        <w:rPr>
          <w:rFonts w:ascii="Arial"/>
          <w:spacing w:val="3"/>
          <w:w w:val="125"/>
          <w:sz w:val="18"/>
        </w:rPr>
        <w:t> </w:t>
      </w:r>
      <w:r>
        <w:rPr>
          <w:spacing w:val="-2"/>
          <w:w w:val="120"/>
          <w:sz w:val="22"/>
        </w:rPr>
        <w:t>variables.</w:t>
      </w:r>
    </w:p>
    <w:p>
      <w:pPr>
        <w:pStyle w:val="BodyText"/>
        <w:spacing w:before="13"/>
        <w:ind w:left="0"/>
        <w:rPr>
          <w:sz w:val="18"/>
        </w:rPr>
      </w:pPr>
    </w:p>
    <w:p>
      <w:pPr>
        <w:pStyle w:val="Heading7"/>
        <w:spacing w:line="240" w:lineRule="auto"/>
      </w:pPr>
      <w:r>
        <w:rPr/>
        <w:t>Variables</w:t>
      </w:r>
      <w:r>
        <w:rPr>
          <w:spacing w:val="-5"/>
        </w:rPr>
        <w:t> </w:t>
      </w:r>
      <w:r>
        <w:rPr/>
        <w:t>Available</w:t>
      </w:r>
      <w:r>
        <w:rPr>
          <w:spacing w:val="-5"/>
        </w:rPr>
        <w:t> </w:t>
      </w:r>
      <w:r>
        <w:rPr/>
        <w:t>in</w:t>
      </w:r>
      <w:r>
        <w:rPr>
          <w:spacing w:val="-5"/>
        </w:rPr>
        <w:t> </w:t>
      </w:r>
      <w:r>
        <w:rPr/>
        <w:t>Edit</w:t>
      </w:r>
      <w:r>
        <w:rPr>
          <w:spacing w:val="-5"/>
        </w:rPr>
        <w:t> </w:t>
      </w:r>
      <w:r>
        <w:rPr>
          <w:spacing w:val="-2"/>
        </w:rPr>
        <w:t>Templates</w:t>
      </w:r>
    </w:p>
    <w:p>
      <w:pPr>
        <w:pStyle w:val="BodyText"/>
        <w:spacing w:before="80"/>
        <w:ind w:left="439" w:right="726"/>
        <w:jc w:val="both"/>
      </w:pPr>
      <w:r>
        <w:rPr/>
        <w:t>In edit templates, the main variables are </w:t>
      </w:r>
      <w:r>
        <w:rPr>
          <w:rFonts w:ascii="Arial"/>
          <w:w w:val="120"/>
          <w:sz w:val="18"/>
        </w:rPr>
        <w:t>$class</w:t>
      </w:r>
      <w:r>
        <w:rPr>
          <w:rFonts w:ascii="Arial"/>
          <w:spacing w:val="-2"/>
          <w:w w:val="120"/>
          <w:sz w:val="18"/>
        </w:rPr>
        <w:t> </w:t>
      </w:r>
      <w:r>
        <w:rPr/>
        <w:t>and </w:t>
      </w:r>
      <w:r>
        <w:rPr>
          <w:rFonts w:ascii="Arial"/>
          <w:w w:val="120"/>
          <w:sz w:val="18"/>
        </w:rPr>
        <w:t>$object</w:t>
      </w:r>
      <w:r>
        <w:rPr>
          <w:w w:val="120"/>
        </w:rPr>
        <w:t>.</w:t>
      </w:r>
      <w:r>
        <w:rPr>
          <w:spacing w:val="-7"/>
          <w:w w:val="120"/>
        </w:rPr>
        <w:t> </w:t>
      </w:r>
      <w:r>
        <w:rPr/>
        <w:t>From these (compound) variables,</w:t>
      </w:r>
      <w:r>
        <w:rPr>
          <w:spacing w:val="-4"/>
        </w:rPr>
        <w:t> </w:t>
      </w:r>
      <w:r>
        <w:rPr/>
        <w:t>the</w:t>
      </w:r>
      <w:r>
        <w:rPr>
          <w:spacing w:val="-4"/>
        </w:rPr>
        <w:t> </w:t>
      </w:r>
      <w:r>
        <w:rPr/>
        <w:t>relevant</w:t>
      </w:r>
      <w:r>
        <w:rPr>
          <w:spacing w:val="-4"/>
        </w:rPr>
        <w:t> </w:t>
      </w:r>
      <w:r>
        <w:rPr/>
        <w:t>items</w:t>
      </w:r>
      <w:r>
        <w:rPr>
          <w:spacing w:val="-4"/>
        </w:rPr>
        <w:t> </w:t>
      </w:r>
      <w:r>
        <w:rPr/>
        <w:t>such</w:t>
      </w:r>
      <w:r>
        <w:rPr>
          <w:spacing w:val="-4"/>
        </w:rPr>
        <w:t> </w:t>
      </w:r>
      <w:r>
        <w:rPr/>
        <w:t>as</w:t>
      </w:r>
      <w:r>
        <w:rPr>
          <w:spacing w:val="-4"/>
        </w:rPr>
        <w:t> </w:t>
      </w:r>
      <w:r>
        <w:rPr/>
        <w:t>class</w:t>
      </w:r>
      <w:r>
        <w:rPr>
          <w:spacing w:val="-4"/>
        </w:rPr>
        <w:t> </w:t>
      </w:r>
      <w:r>
        <w:rPr/>
        <w:t>attributes,</w:t>
      </w:r>
      <w:r>
        <w:rPr>
          <w:spacing w:val="-4"/>
        </w:rPr>
        <w:t> </w:t>
      </w:r>
      <w:r>
        <w:rPr/>
        <w:t>(initial)</w:t>
      </w:r>
      <w:r>
        <w:rPr>
          <w:spacing w:val="-4"/>
        </w:rPr>
        <w:t> </w:t>
      </w:r>
      <w:r>
        <w:rPr/>
        <w:t>node</w:t>
      </w:r>
      <w:r>
        <w:rPr>
          <w:spacing w:val="-4"/>
        </w:rPr>
        <w:t> </w:t>
      </w:r>
      <w:r>
        <w:rPr/>
        <w:t>placement,</w:t>
      </w:r>
      <w:r>
        <w:rPr>
          <w:spacing w:val="-4"/>
        </w:rPr>
        <w:t> </w:t>
      </w:r>
      <w:r>
        <w:rPr/>
        <w:t>versions, and related objects are obtained for editing objects.</w:t>
      </w:r>
    </w:p>
    <w:p>
      <w:pPr>
        <w:spacing w:after="0"/>
        <w:jc w:val="both"/>
        <w:sectPr>
          <w:pgSz w:w="12240" w:h="15840"/>
          <w:pgMar w:header="1977" w:footer="2446" w:top="2160" w:bottom="2640" w:left="1720" w:right="1720"/>
        </w:sectPr>
      </w:pPr>
    </w:p>
    <w:p>
      <w:pPr>
        <w:pStyle w:val="BodyText"/>
        <w:spacing w:before="165"/>
        <w:ind w:right="506"/>
      </w:pPr>
      <w:r>
        <w:rPr/>
        <w:t>It is perhaps challenging at first sight, but you should take a look at the edit templates in </w:t>
      </w:r>
      <w:r>
        <w:rPr>
          <w:rFonts w:ascii="Arial"/>
          <w:w w:val="125"/>
          <w:sz w:val="18"/>
        </w:rPr>
        <w:t>design/standard/content</w:t>
      </w:r>
      <w:r>
        <w:rPr>
          <w:rFonts w:ascii="Arial"/>
          <w:spacing w:val="-7"/>
          <w:w w:val="125"/>
          <w:sz w:val="18"/>
        </w:rPr>
        <w:t> </w:t>
      </w:r>
      <w:r>
        <w:rPr/>
        <w:t>to see how edit templates are set up. You can override these edit templates to incorporate them in your site design.</w:t>
      </w:r>
    </w:p>
    <w:p>
      <w:pPr>
        <w:pStyle w:val="Heading7"/>
        <w:spacing w:line="240" w:lineRule="auto" w:before="220"/>
      </w:pPr>
      <w:r>
        <w:rPr/>
        <w:t>Other </w:t>
      </w:r>
      <w:r>
        <w:rPr>
          <w:spacing w:val="-2"/>
        </w:rPr>
        <w:t>Mechanisms</w:t>
      </w:r>
    </w:p>
    <w:p>
      <w:pPr>
        <w:spacing w:before="80"/>
        <w:ind w:left="440" w:right="469" w:firstLine="0"/>
        <w:jc w:val="left"/>
        <w:rPr>
          <w:sz w:val="22"/>
        </w:rPr>
      </w:pPr>
      <w:r>
        <w:rPr>
          <w:sz w:val="22"/>
        </w:rPr>
        <w:t>One of the mechanisms to have variables is to use the </w:t>
      </w:r>
      <w:r>
        <w:rPr>
          <w:rFonts w:ascii="Arial"/>
          <w:sz w:val="18"/>
        </w:rPr>
        <w:t>ezpreference </w:t>
      </w:r>
      <w:r>
        <w:rPr>
          <w:sz w:val="22"/>
        </w:rPr>
        <w:t>system. You can set</w:t>
      </w:r>
      <w:r>
        <w:rPr>
          <w:spacing w:val="40"/>
          <w:w w:val="110"/>
          <w:sz w:val="22"/>
        </w:rPr>
        <w:t> </w:t>
      </w:r>
      <w:r>
        <w:rPr>
          <w:w w:val="110"/>
          <w:sz w:val="22"/>
        </w:rPr>
        <w:t>user-bound</w:t>
      </w:r>
      <w:r>
        <w:rPr>
          <w:spacing w:val="-15"/>
          <w:w w:val="110"/>
          <w:sz w:val="22"/>
        </w:rPr>
        <w:t> </w:t>
      </w:r>
      <w:r>
        <w:rPr>
          <w:w w:val="110"/>
          <w:sz w:val="22"/>
        </w:rPr>
        <w:t>preference</w:t>
      </w:r>
      <w:r>
        <w:rPr>
          <w:spacing w:val="-14"/>
          <w:w w:val="110"/>
          <w:sz w:val="22"/>
        </w:rPr>
        <w:t> </w:t>
      </w:r>
      <w:r>
        <w:rPr>
          <w:w w:val="110"/>
          <w:sz w:val="22"/>
        </w:rPr>
        <w:t>variables</w:t>
      </w:r>
      <w:r>
        <w:rPr>
          <w:spacing w:val="-14"/>
          <w:w w:val="110"/>
          <w:sz w:val="22"/>
        </w:rPr>
        <w:t> </w:t>
      </w:r>
      <w:r>
        <w:rPr>
          <w:w w:val="110"/>
          <w:sz w:val="22"/>
        </w:rPr>
        <w:t>with</w:t>
      </w:r>
      <w:r>
        <w:rPr>
          <w:spacing w:val="-15"/>
          <w:w w:val="110"/>
          <w:sz w:val="22"/>
        </w:rPr>
        <w:t> </w:t>
      </w:r>
      <w:r>
        <w:rPr>
          <w:rFonts w:ascii="Arial"/>
          <w:w w:val="130"/>
          <w:sz w:val="18"/>
        </w:rPr>
        <w:t>/user/preferences/set/&lt;variable </w:t>
      </w:r>
      <w:r>
        <w:rPr>
          <w:rFonts w:ascii="Arial"/>
          <w:w w:val="120"/>
          <w:sz w:val="18"/>
        </w:rPr>
        <w:t>name&gt;/&lt;value&gt;</w:t>
      </w:r>
      <w:r>
        <w:rPr>
          <w:w w:val="120"/>
          <w:sz w:val="22"/>
        </w:rPr>
        <w:t>.</w:t>
      </w:r>
      <w:r>
        <w:rPr>
          <w:spacing w:val="-11"/>
          <w:w w:val="120"/>
          <w:sz w:val="22"/>
        </w:rPr>
        <w:t> </w:t>
      </w:r>
      <w:r>
        <w:rPr>
          <w:w w:val="110"/>
          <w:sz w:val="22"/>
        </w:rPr>
        <w:t>The</w:t>
      </w:r>
      <w:r>
        <w:rPr>
          <w:spacing w:val="-5"/>
          <w:w w:val="110"/>
          <w:sz w:val="22"/>
        </w:rPr>
        <w:t> </w:t>
      </w:r>
      <w:r>
        <w:rPr>
          <w:w w:val="110"/>
          <w:sz w:val="22"/>
        </w:rPr>
        <w:t>variables</w:t>
      </w:r>
      <w:r>
        <w:rPr>
          <w:spacing w:val="-5"/>
          <w:w w:val="110"/>
          <w:sz w:val="22"/>
        </w:rPr>
        <w:t> </w:t>
      </w:r>
      <w:r>
        <w:rPr>
          <w:w w:val="110"/>
          <w:sz w:val="22"/>
        </w:rPr>
        <w:t>can</w:t>
      </w:r>
      <w:r>
        <w:rPr>
          <w:spacing w:val="-5"/>
          <w:w w:val="110"/>
          <w:sz w:val="22"/>
        </w:rPr>
        <w:t> </w:t>
      </w:r>
      <w:r>
        <w:rPr>
          <w:w w:val="110"/>
          <w:sz w:val="22"/>
        </w:rPr>
        <w:t>be</w:t>
      </w:r>
      <w:r>
        <w:rPr>
          <w:spacing w:val="-5"/>
          <w:w w:val="110"/>
          <w:sz w:val="22"/>
        </w:rPr>
        <w:t> </w:t>
      </w:r>
      <w:r>
        <w:rPr>
          <w:w w:val="110"/>
          <w:sz w:val="22"/>
        </w:rPr>
        <w:t>accessed</w:t>
      </w:r>
      <w:r>
        <w:rPr>
          <w:spacing w:val="-5"/>
          <w:w w:val="110"/>
          <w:sz w:val="22"/>
        </w:rPr>
        <w:t> </w:t>
      </w:r>
      <w:r>
        <w:rPr>
          <w:w w:val="110"/>
          <w:sz w:val="22"/>
        </w:rPr>
        <w:t>by</w:t>
      </w:r>
      <w:r>
        <w:rPr>
          <w:spacing w:val="-5"/>
          <w:w w:val="110"/>
          <w:sz w:val="22"/>
        </w:rPr>
        <w:t> </w:t>
      </w:r>
      <w:r>
        <w:rPr>
          <w:rFonts w:ascii="Arial"/>
          <w:w w:val="120"/>
          <w:sz w:val="18"/>
        </w:rPr>
        <w:t>ezpreference('&lt;variable</w:t>
      </w:r>
      <w:r>
        <w:rPr>
          <w:rFonts w:ascii="Arial"/>
          <w:spacing w:val="-7"/>
          <w:w w:val="120"/>
          <w:sz w:val="18"/>
        </w:rPr>
        <w:t> </w:t>
      </w:r>
      <w:r>
        <w:rPr>
          <w:rFonts w:ascii="Arial"/>
          <w:spacing w:val="-1"/>
          <w:w w:val="91"/>
          <w:sz w:val="18"/>
        </w:rPr>
        <w:t>na</w:t>
      </w:r>
      <w:r>
        <w:rPr>
          <w:rFonts w:ascii="Arial"/>
          <w:w w:val="55"/>
          <w:sz w:val="18"/>
        </w:rPr>
        <w:t>m</w:t>
      </w:r>
      <w:r>
        <w:rPr>
          <w:rFonts w:ascii="Arial"/>
          <w:spacing w:val="-1"/>
          <w:w w:val="91"/>
          <w:sz w:val="18"/>
        </w:rPr>
        <w:t>e</w:t>
      </w:r>
      <w:r>
        <w:rPr>
          <w:rFonts w:ascii="Arial"/>
          <w:spacing w:val="-1"/>
          <w:w w:val="86"/>
          <w:sz w:val="18"/>
        </w:rPr>
        <w:t>&gt;</w:t>
      </w:r>
      <w:r>
        <w:rPr>
          <w:rFonts w:ascii="Arial"/>
          <w:w w:val="298"/>
          <w:sz w:val="18"/>
        </w:rPr>
        <w:t>'</w:t>
      </w:r>
      <w:r>
        <w:rPr>
          <w:rFonts w:ascii="Arial"/>
          <w:spacing w:val="-2"/>
          <w:w w:val="164"/>
          <w:sz w:val="18"/>
        </w:rPr>
        <w:t>)</w:t>
      </w:r>
      <w:r>
        <w:rPr>
          <w:w w:val="82"/>
          <w:sz w:val="22"/>
        </w:rPr>
        <w:t>.</w:t>
      </w:r>
    </w:p>
    <w:p>
      <w:pPr>
        <w:pStyle w:val="BodyText"/>
        <w:spacing w:before="2"/>
        <w:ind w:left="0"/>
        <w:rPr>
          <w:sz w:val="14"/>
        </w:rPr>
      </w:pPr>
      <w:r>
        <w:rPr/>
        <mc:AlternateContent>
          <mc:Choice Requires="wps">
            <w:drawing>
              <wp:anchor distT="0" distB="0" distL="0" distR="0" allowOverlap="1" layoutInCell="1" locked="0" behindDoc="1" simplePos="0" relativeHeight="487646720">
                <wp:simplePos x="0" y="0"/>
                <wp:positionH relativeFrom="page">
                  <wp:posOffset>1504950</wp:posOffset>
                </wp:positionH>
                <wp:positionV relativeFrom="paragraph">
                  <wp:posOffset>119349</wp:posOffset>
                </wp:positionV>
                <wp:extent cx="4762500" cy="821055"/>
                <wp:effectExtent l="0" t="0" r="0" b="0"/>
                <wp:wrapTopAndBottom/>
                <wp:docPr id="349" name="Textbox 349"/>
                <wp:cNvGraphicFramePr>
                  <a:graphicFrameLocks/>
                </wp:cNvGraphicFramePr>
                <a:graphic>
                  <a:graphicData uri="http://schemas.microsoft.com/office/word/2010/wordprocessingShape">
                    <wps:wsp>
                      <wps:cNvPr id="349" name="Textbox 349"/>
                      <wps:cNvSpPr txBox="1"/>
                      <wps:spPr>
                        <a:xfrm>
                          <a:off x="0" y="0"/>
                          <a:ext cx="4762500" cy="821055"/>
                        </a:xfrm>
                        <a:prstGeom prst="rect">
                          <a:avLst/>
                        </a:prstGeom>
                        <a:solidFill>
                          <a:srgbClr val="E6E6E6"/>
                        </a:solidFill>
                      </wps:spPr>
                      <wps:txbx>
                        <w:txbxContent>
                          <w:p>
                            <w:pPr>
                              <w:pStyle w:val="BodyText"/>
                              <w:spacing w:before="117"/>
                              <w:ind w:left="150"/>
                              <w:rPr>
                                <w:color w:val="000000"/>
                              </w:rPr>
                            </w:pPr>
                            <w:r>
                              <w:rPr>
                                <w:color w:val="000000"/>
                              </w:rPr>
                              <w:t>Be</w:t>
                            </w:r>
                            <w:r>
                              <w:rPr>
                                <w:color w:val="000000"/>
                                <w:spacing w:val="-3"/>
                              </w:rPr>
                              <w:t> </w:t>
                            </w:r>
                            <w:r>
                              <w:rPr>
                                <w:color w:val="000000"/>
                              </w:rPr>
                              <w:t>careful</w:t>
                            </w:r>
                            <w:r>
                              <w:rPr>
                                <w:color w:val="000000"/>
                                <w:spacing w:val="-3"/>
                              </w:rPr>
                              <w:t> </w:t>
                            </w:r>
                            <w:r>
                              <w:rPr>
                                <w:color w:val="000000"/>
                              </w:rPr>
                              <w:t>when</w:t>
                            </w:r>
                            <w:r>
                              <w:rPr>
                                <w:color w:val="000000"/>
                                <w:spacing w:val="-3"/>
                              </w:rPr>
                              <w:t> </w:t>
                            </w:r>
                            <w:r>
                              <w:rPr>
                                <w:color w:val="000000"/>
                              </w:rPr>
                              <w:t>using</w:t>
                            </w:r>
                            <w:r>
                              <w:rPr>
                                <w:color w:val="000000"/>
                                <w:spacing w:val="-3"/>
                              </w:rPr>
                              <w:t> </w:t>
                            </w:r>
                            <w:r>
                              <w:rPr>
                                <w:color w:val="000000"/>
                              </w:rPr>
                              <w:t>the</w:t>
                            </w:r>
                            <w:r>
                              <w:rPr>
                                <w:color w:val="000000"/>
                                <w:spacing w:val="-5"/>
                              </w:rPr>
                              <w:t> </w:t>
                            </w:r>
                            <w:r>
                              <w:rPr>
                                <w:color w:val="000000"/>
                              </w:rPr>
                              <w:t>preference</w:t>
                            </w:r>
                            <w:r>
                              <w:rPr>
                                <w:color w:val="000000"/>
                                <w:spacing w:val="-3"/>
                              </w:rPr>
                              <w:t> </w:t>
                            </w:r>
                            <w:r>
                              <w:rPr>
                                <w:color w:val="000000"/>
                              </w:rPr>
                              <w:t>system,</w:t>
                            </w:r>
                            <w:r>
                              <w:rPr>
                                <w:color w:val="000000"/>
                                <w:spacing w:val="-3"/>
                              </w:rPr>
                              <w:t> </w:t>
                            </w:r>
                            <w:r>
                              <w:rPr>
                                <w:color w:val="000000"/>
                              </w:rPr>
                              <w:t>as</w:t>
                            </w:r>
                            <w:r>
                              <w:rPr>
                                <w:color w:val="000000"/>
                                <w:spacing w:val="-4"/>
                              </w:rPr>
                              <w:t> </w:t>
                            </w:r>
                            <w:r>
                              <w:rPr>
                                <w:color w:val="000000"/>
                              </w:rPr>
                              <w:t>it</w:t>
                            </w:r>
                            <w:r>
                              <w:rPr>
                                <w:color w:val="000000"/>
                                <w:spacing w:val="-3"/>
                              </w:rPr>
                              <w:t> </w:t>
                            </w:r>
                            <w:r>
                              <w:rPr>
                                <w:color w:val="000000"/>
                              </w:rPr>
                              <w:t>is</w:t>
                            </w:r>
                            <w:r>
                              <w:rPr>
                                <w:color w:val="000000"/>
                                <w:spacing w:val="-3"/>
                              </w:rPr>
                              <w:t> </w:t>
                            </w:r>
                            <w:r>
                              <w:rPr>
                                <w:color w:val="000000"/>
                              </w:rPr>
                              <w:t>not</w:t>
                            </w:r>
                            <w:r>
                              <w:rPr>
                                <w:color w:val="000000"/>
                                <w:spacing w:val="-3"/>
                              </w:rPr>
                              <w:t> </w:t>
                            </w:r>
                            <w:r>
                              <w:rPr>
                                <w:color w:val="000000"/>
                              </w:rPr>
                              <w:t>part</w:t>
                            </w:r>
                            <w:r>
                              <w:rPr>
                                <w:color w:val="000000"/>
                                <w:spacing w:val="-3"/>
                              </w:rPr>
                              <w:t> </w:t>
                            </w:r>
                            <w:r>
                              <w:rPr>
                                <w:color w:val="000000"/>
                              </w:rPr>
                              <w:t>of</w:t>
                            </w:r>
                            <w:r>
                              <w:rPr>
                                <w:color w:val="000000"/>
                                <w:spacing w:val="-3"/>
                              </w:rPr>
                              <w:t> </w:t>
                            </w:r>
                            <w:r>
                              <w:rPr>
                                <w:color w:val="000000"/>
                              </w:rPr>
                              <w:t>the</w:t>
                            </w:r>
                            <w:r>
                              <w:rPr>
                                <w:color w:val="000000"/>
                                <w:spacing w:val="-3"/>
                              </w:rPr>
                              <w:t> </w:t>
                            </w:r>
                            <w:r>
                              <w:rPr>
                                <w:color w:val="000000"/>
                              </w:rPr>
                              <w:t>content</w:t>
                            </w:r>
                            <w:r>
                              <w:rPr>
                                <w:color w:val="000000"/>
                                <w:spacing w:val="-3"/>
                              </w:rPr>
                              <w:t> </w:t>
                            </w:r>
                            <w:r>
                              <w:rPr>
                                <w:color w:val="000000"/>
                              </w:rPr>
                              <w:t>view cache mechanism. You will have to resort to disabling the view caching with</w:t>
                            </w:r>
                          </w:p>
                          <w:p>
                            <w:pPr>
                              <w:spacing w:before="1"/>
                              <w:ind w:left="150" w:right="0" w:firstLine="0"/>
                              <w:jc w:val="left"/>
                              <w:rPr>
                                <w:color w:val="000000"/>
                                <w:sz w:val="22"/>
                              </w:rPr>
                            </w:pPr>
                            <w:r>
                              <w:rPr>
                                <w:rFonts w:ascii="Arial"/>
                                <w:color w:val="000000"/>
                                <w:w w:val="130"/>
                                <w:sz w:val="18"/>
                              </w:rPr>
                              <w:t>{set-block</w:t>
                            </w:r>
                            <w:r>
                              <w:rPr>
                                <w:rFonts w:ascii="Arial"/>
                                <w:color w:val="000000"/>
                                <w:spacing w:val="-4"/>
                                <w:w w:val="130"/>
                                <w:sz w:val="18"/>
                              </w:rPr>
                              <w:t> </w:t>
                            </w:r>
                            <w:r>
                              <w:rPr>
                                <w:rFonts w:ascii="Arial"/>
                                <w:color w:val="000000"/>
                                <w:w w:val="120"/>
                                <w:sz w:val="18"/>
                              </w:rPr>
                              <w:t>scope=root </w:t>
                            </w:r>
                            <w:r>
                              <w:rPr>
                                <w:rFonts w:ascii="Arial"/>
                                <w:color w:val="000000"/>
                                <w:w w:val="130"/>
                                <w:sz w:val="18"/>
                              </w:rPr>
                              <w:t>variable=cache_ttl}0{/set-block}</w:t>
                            </w:r>
                            <w:r>
                              <w:rPr>
                                <w:rFonts w:ascii="Arial"/>
                                <w:color w:val="000000"/>
                                <w:spacing w:val="-6"/>
                                <w:w w:val="130"/>
                                <w:sz w:val="18"/>
                              </w:rPr>
                              <w:t> </w:t>
                            </w:r>
                            <w:r>
                              <w:rPr>
                                <w:color w:val="000000"/>
                                <w:w w:val="120"/>
                                <w:sz w:val="22"/>
                              </w:rPr>
                              <w:t>and</w:t>
                            </w:r>
                            <w:r>
                              <w:rPr>
                                <w:color w:val="000000"/>
                                <w:spacing w:val="-4"/>
                                <w:w w:val="120"/>
                                <w:sz w:val="22"/>
                              </w:rPr>
                              <w:t> </w:t>
                            </w:r>
                            <w:r>
                              <w:rPr>
                                <w:color w:val="000000"/>
                                <w:w w:val="120"/>
                                <w:sz w:val="22"/>
                              </w:rPr>
                              <w:t>use</w:t>
                            </w:r>
                            <w:r>
                              <w:rPr>
                                <w:color w:val="000000"/>
                                <w:spacing w:val="-4"/>
                                <w:w w:val="120"/>
                                <w:sz w:val="22"/>
                              </w:rPr>
                              <w:t> </w:t>
                            </w:r>
                            <w:r>
                              <w:rPr>
                                <w:color w:val="000000"/>
                                <w:w w:val="120"/>
                                <w:sz w:val="22"/>
                              </w:rPr>
                              <w:t>cache </w:t>
                            </w:r>
                            <w:r>
                              <w:rPr>
                                <w:color w:val="000000"/>
                                <w:sz w:val="22"/>
                              </w:rPr>
                              <w:t>blocks to optimize the response times.</w:t>
                            </w:r>
                          </w:p>
                        </w:txbxContent>
                      </wps:txbx>
                      <wps:bodyPr wrap="square" lIns="0" tIns="0" rIns="0" bIns="0" rtlCol="0">
                        <a:noAutofit/>
                      </wps:bodyPr>
                    </wps:wsp>
                  </a:graphicData>
                </a:graphic>
              </wp:anchor>
            </w:drawing>
          </mc:Choice>
          <mc:Fallback>
            <w:pict>
              <v:shape style="position:absolute;margin-left:118.5pt;margin-top:9.397617pt;width:375pt;height:64.6500pt;mso-position-horizontal-relative:page;mso-position-vertical-relative:paragraph;z-index:-15669760;mso-wrap-distance-left:0;mso-wrap-distance-right:0" type="#_x0000_t202" id="docshape342" filled="true" fillcolor="#e6e6e6" stroked="false">
                <v:textbox inset="0,0,0,0">
                  <w:txbxContent>
                    <w:p>
                      <w:pPr>
                        <w:pStyle w:val="BodyText"/>
                        <w:spacing w:before="117"/>
                        <w:ind w:left="150"/>
                        <w:rPr>
                          <w:color w:val="000000"/>
                        </w:rPr>
                      </w:pPr>
                      <w:r>
                        <w:rPr>
                          <w:color w:val="000000"/>
                        </w:rPr>
                        <w:t>Be</w:t>
                      </w:r>
                      <w:r>
                        <w:rPr>
                          <w:color w:val="000000"/>
                          <w:spacing w:val="-3"/>
                        </w:rPr>
                        <w:t> </w:t>
                      </w:r>
                      <w:r>
                        <w:rPr>
                          <w:color w:val="000000"/>
                        </w:rPr>
                        <w:t>careful</w:t>
                      </w:r>
                      <w:r>
                        <w:rPr>
                          <w:color w:val="000000"/>
                          <w:spacing w:val="-3"/>
                        </w:rPr>
                        <w:t> </w:t>
                      </w:r>
                      <w:r>
                        <w:rPr>
                          <w:color w:val="000000"/>
                        </w:rPr>
                        <w:t>when</w:t>
                      </w:r>
                      <w:r>
                        <w:rPr>
                          <w:color w:val="000000"/>
                          <w:spacing w:val="-3"/>
                        </w:rPr>
                        <w:t> </w:t>
                      </w:r>
                      <w:r>
                        <w:rPr>
                          <w:color w:val="000000"/>
                        </w:rPr>
                        <w:t>using</w:t>
                      </w:r>
                      <w:r>
                        <w:rPr>
                          <w:color w:val="000000"/>
                          <w:spacing w:val="-3"/>
                        </w:rPr>
                        <w:t> </w:t>
                      </w:r>
                      <w:r>
                        <w:rPr>
                          <w:color w:val="000000"/>
                        </w:rPr>
                        <w:t>the</w:t>
                      </w:r>
                      <w:r>
                        <w:rPr>
                          <w:color w:val="000000"/>
                          <w:spacing w:val="-5"/>
                        </w:rPr>
                        <w:t> </w:t>
                      </w:r>
                      <w:r>
                        <w:rPr>
                          <w:color w:val="000000"/>
                        </w:rPr>
                        <w:t>preference</w:t>
                      </w:r>
                      <w:r>
                        <w:rPr>
                          <w:color w:val="000000"/>
                          <w:spacing w:val="-3"/>
                        </w:rPr>
                        <w:t> </w:t>
                      </w:r>
                      <w:r>
                        <w:rPr>
                          <w:color w:val="000000"/>
                        </w:rPr>
                        <w:t>system,</w:t>
                      </w:r>
                      <w:r>
                        <w:rPr>
                          <w:color w:val="000000"/>
                          <w:spacing w:val="-3"/>
                        </w:rPr>
                        <w:t> </w:t>
                      </w:r>
                      <w:r>
                        <w:rPr>
                          <w:color w:val="000000"/>
                        </w:rPr>
                        <w:t>as</w:t>
                      </w:r>
                      <w:r>
                        <w:rPr>
                          <w:color w:val="000000"/>
                          <w:spacing w:val="-4"/>
                        </w:rPr>
                        <w:t> </w:t>
                      </w:r>
                      <w:r>
                        <w:rPr>
                          <w:color w:val="000000"/>
                        </w:rPr>
                        <w:t>it</w:t>
                      </w:r>
                      <w:r>
                        <w:rPr>
                          <w:color w:val="000000"/>
                          <w:spacing w:val="-3"/>
                        </w:rPr>
                        <w:t> </w:t>
                      </w:r>
                      <w:r>
                        <w:rPr>
                          <w:color w:val="000000"/>
                        </w:rPr>
                        <w:t>is</w:t>
                      </w:r>
                      <w:r>
                        <w:rPr>
                          <w:color w:val="000000"/>
                          <w:spacing w:val="-3"/>
                        </w:rPr>
                        <w:t> </w:t>
                      </w:r>
                      <w:r>
                        <w:rPr>
                          <w:color w:val="000000"/>
                        </w:rPr>
                        <w:t>not</w:t>
                      </w:r>
                      <w:r>
                        <w:rPr>
                          <w:color w:val="000000"/>
                          <w:spacing w:val="-3"/>
                        </w:rPr>
                        <w:t> </w:t>
                      </w:r>
                      <w:r>
                        <w:rPr>
                          <w:color w:val="000000"/>
                        </w:rPr>
                        <w:t>part</w:t>
                      </w:r>
                      <w:r>
                        <w:rPr>
                          <w:color w:val="000000"/>
                          <w:spacing w:val="-3"/>
                        </w:rPr>
                        <w:t> </w:t>
                      </w:r>
                      <w:r>
                        <w:rPr>
                          <w:color w:val="000000"/>
                        </w:rPr>
                        <w:t>of</w:t>
                      </w:r>
                      <w:r>
                        <w:rPr>
                          <w:color w:val="000000"/>
                          <w:spacing w:val="-3"/>
                        </w:rPr>
                        <w:t> </w:t>
                      </w:r>
                      <w:r>
                        <w:rPr>
                          <w:color w:val="000000"/>
                        </w:rPr>
                        <w:t>the</w:t>
                      </w:r>
                      <w:r>
                        <w:rPr>
                          <w:color w:val="000000"/>
                          <w:spacing w:val="-3"/>
                        </w:rPr>
                        <w:t> </w:t>
                      </w:r>
                      <w:r>
                        <w:rPr>
                          <w:color w:val="000000"/>
                        </w:rPr>
                        <w:t>content</w:t>
                      </w:r>
                      <w:r>
                        <w:rPr>
                          <w:color w:val="000000"/>
                          <w:spacing w:val="-3"/>
                        </w:rPr>
                        <w:t> </w:t>
                      </w:r>
                      <w:r>
                        <w:rPr>
                          <w:color w:val="000000"/>
                        </w:rPr>
                        <w:t>view cache mechanism. You will have to resort to disabling the view caching with</w:t>
                      </w:r>
                    </w:p>
                    <w:p>
                      <w:pPr>
                        <w:spacing w:before="1"/>
                        <w:ind w:left="150" w:right="0" w:firstLine="0"/>
                        <w:jc w:val="left"/>
                        <w:rPr>
                          <w:color w:val="000000"/>
                          <w:sz w:val="22"/>
                        </w:rPr>
                      </w:pPr>
                      <w:r>
                        <w:rPr>
                          <w:rFonts w:ascii="Arial"/>
                          <w:color w:val="000000"/>
                          <w:w w:val="130"/>
                          <w:sz w:val="18"/>
                        </w:rPr>
                        <w:t>{set-block</w:t>
                      </w:r>
                      <w:r>
                        <w:rPr>
                          <w:rFonts w:ascii="Arial"/>
                          <w:color w:val="000000"/>
                          <w:spacing w:val="-4"/>
                          <w:w w:val="130"/>
                          <w:sz w:val="18"/>
                        </w:rPr>
                        <w:t> </w:t>
                      </w:r>
                      <w:r>
                        <w:rPr>
                          <w:rFonts w:ascii="Arial"/>
                          <w:color w:val="000000"/>
                          <w:w w:val="120"/>
                          <w:sz w:val="18"/>
                        </w:rPr>
                        <w:t>scope=root </w:t>
                      </w:r>
                      <w:r>
                        <w:rPr>
                          <w:rFonts w:ascii="Arial"/>
                          <w:color w:val="000000"/>
                          <w:w w:val="130"/>
                          <w:sz w:val="18"/>
                        </w:rPr>
                        <w:t>variable=cache_ttl}0{/set-block}</w:t>
                      </w:r>
                      <w:r>
                        <w:rPr>
                          <w:rFonts w:ascii="Arial"/>
                          <w:color w:val="000000"/>
                          <w:spacing w:val="-6"/>
                          <w:w w:val="130"/>
                          <w:sz w:val="18"/>
                        </w:rPr>
                        <w:t> </w:t>
                      </w:r>
                      <w:r>
                        <w:rPr>
                          <w:color w:val="000000"/>
                          <w:w w:val="120"/>
                          <w:sz w:val="22"/>
                        </w:rPr>
                        <w:t>and</w:t>
                      </w:r>
                      <w:r>
                        <w:rPr>
                          <w:color w:val="000000"/>
                          <w:spacing w:val="-4"/>
                          <w:w w:val="120"/>
                          <w:sz w:val="22"/>
                        </w:rPr>
                        <w:t> </w:t>
                      </w:r>
                      <w:r>
                        <w:rPr>
                          <w:color w:val="000000"/>
                          <w:w w:val="120"/>
                          <w:sz w:val="22"/>
                        </w:rPr>
                        <w:t>use</w:t>
                      </w:r>
                      <w:r>
                        <w:rPr>
                          <w:color w:val="000000"/>
                          <w:spacing w:val="-4"/>
                          <w:w w:val="120"/>
                          <w:sz w:val="22"/>
                        </w:rPr>
                        <w:t> </w:t>
                      </w:r>
                      <w:r>
                        <w:rPr>
                          <w:color w:val="000000"/>
                          <w:w w:val="120"/>
                          <w:sz w:val="22"/>
                        </w:rPr>
                        <w:t>cache </w:t>
                      </w:r>
                      <w:r>
                        <w:rPr>
                          <w:color w:val="000000"/>
                          <w:sz w:val="22"/>
                        </w:rPr>
                        <w:t>blocks to optimize the response times.</w:t>
                      </w:r>
                    </w:p>
                  </w:txbxContent>
                </v:textbox>
                <v:fill type="solid"/>
                <w10:wrap type="topAndBottom"/>
              </v:shape>
            </w:pict>
          </mc:Fallback>
        </mc:AlternateContent>
      </w:r>
    </w:p>
    <w:p>
      <w:pPr>
        <w:pStyle w:val="Heading6"/>
        <w:spacing w:before="224"/>
      </w:pPr>
      <w:bookmarkStart w:name="_TOC_250326" w:id="230"/>
      <w:bookmarkStart w:name="Using Variables across Templates " w:id="231"/>
      <w:r>
        <w:rPr>
          <w:b w:val="0"/>
        </w:rPr>
      </w:r>
      <w:r>
        <w:rPr/>
        <w:t>Using</w:t>
      </w:r>
      <w:r>
        <w:rPr>
          <w:spacing w:val="-9"/>
        </w:rPr>
        <w:t> </w:t>
      </w:r>
      <w:r>
        <w:rPr/>
        <w:t>Variables</w:t>
      </w:r>
      <w:r>
        <w:rPr>
          <w:spacing w:val="-7"/>
        </w:rPr>
        <w:t> </w:t>
      </w:r>
      <w:r>
        <w:rPr/>
        <w:t>across</w:t>
      </w:r>
      <w:r>
        <w:rPr>
          <w:spacing w:val="-7"/>
        </w:rPr>
        <w:t> </w:t>
      </w:r>
      <w:bookmarkEnd w:id="230"/>
      <w:r>
        <w:rPr>
          <w:spacing w:val="-2"/>
        </w:rPr>
        <w:t>Templates</w:t>
      </w:r>
    </w:p>
    <w:p>
      <w:pPr>
        <w:pStyle w:val="BodyText"/>
        <w:spacing w:before="78"/>
        <w:ind w:right="506"/>
      </w:pPr>
      <w:r>
        <w:rPr/>
        <w:t>This</w:t>
      </w:r>
      <w:r>
        <w:rPr>
          <w:spacing w:val="-3"/>
        </w:rPr>
        <w:t> </w:t>
      </w:r>
      <w:r>
        <w:rPr/>
        <w:t>topic</w:t>
      </w:r>
      <w:r>
        <w:rPr>
          <w:spacing w:val="-3"/>
        </w:rPr>
        <w:t> </w:t>
      </w:r>
      <w:r>
        <w:rPr/>
        <w:t>is</w:t>
      </w:r>
      <w:r>
        <w:rPr>
          <w:spacing w:val="-4"/>
        </w:rPr>
        <w:t> </w:t>
      </w:r>
      <w:r>
        <w:rPr/>
        <w:t>currently</w:t>
      </w:r>
      <w:r>
        <w:rPr>
          <w:spacing w:val="-3"/>
        </w:rPr>
        <w:t> </w:t>
      </w:r>
      <w:r>
        <w:rPr/>
        <w:t>not</w:t>
      </w:r>
      <w:r>
        <w:rPr>
          <w:spacing w:val="-4"/>
        </w:rPr>
        <w:t> </w:t>
      </w:r>
      <w:r>
        <w:rPr/>
        <w:t>addressed</w:t>
      </w:r>
      <w:r>
        <w:rPr>
          <w:spacing w:val="-3"/>
        </w:rPr>
        <w:t> </w:t>
      </w:r>
      <w:r>
        <w:rPr/>
        <w:t>in</w:t>
      </w:r>
      <w:r>
        <w:rPr>
          <w:spacing w:val="-3"/>
        </w:rPr>
        <w:t> </w:t>
      </w:r>
      <w:r>
        <w:rPr/>
        <w:t>eZ</w:t>
      </w:r>
      <w:r>
        <w:rPr>
          <w:spacing w:val="-3"/>
        </w:rPr>
        <w:t> </w:t>
      </w:r>
      <w:r>
        <w:rPr/>
        <w:t>publish,</w:t>
      </w:r>
      <w:r>
        <w:rPr>
          <w:spacing w:val="-3"/>
        </w:rPr>
        <w:t> </w:t>
      </w:r>
      <w:r>
        <w:rPr/>
        <w:t>in</w:t>
      </w:r>
      <w:r>
        <w:rPr>
          <w:spacing w:val="-4"/>
        </w:rPr>
        <w:t> </w:t>
      </w:r>
      <w:r>
        <w:rPr/>
        <w:t>spite</w:t>
      </w:r>
      <w:r>
        <w:rPr>
          <w:spacing w:val="-3"/>
        </w:rPr>
        <w:t> </w:t>
      </w:r>
      <w:r>
        <w:rPr/>
        <w:t>of</w:t>
      </w:r>
      <w:r>
        <w:rPr>
          <w:spacing w:val="-3"/>
        </w:rPr>
        <w:t> </w:t>
      </w:r>
      <w:r>
        <w:rPr/>
        <w:t>its</w:t>
      </w:r>
      <w:r>
        <w:rPr>
          <w:spacing w:val="-3"/>
        </w:rPr>
        <w:t> </w:t>
      </w:r>
      <w:r>
        <w:rPr/>
        <w:t>obvious</w:t>
      </w:r>
      <w:r>
        <w:rPr>
          <w:spacing w:val="-4"/>
        </w:rPr>
        <w:t> </w:t>
      </w:r>
      <w:r>
        <w:rPr/>
        <w:t>benefits.</w:t>
      </w:r>
      <w:r>
        <w:rPr>
          <w:spacing w:val="-3"/>
        </w:rPr>
        <w:t> </w:t>
      </w:r>
      <w:r>
        <w:rPr/>
        <w:t>From version 3.4, a mechanism will be introduced where variables can be passed by adding them to the URL in a special way. The URL-passed variables are then also part of the default view cache keys.</w:t>
      </w:r>
    </w:p>
    <w:p>
      <w:pPr>
        <w:pStyle w:val="BodyText"/>
        <w:spacing w:before="119"/>
        <w:ind w:right="834"/>
      </w:pPr>
      <w:r>
        <w:rPr/>
        <w:t>The</w:t>
      </w:r>
      <w:r>
        <w:rPr>
          <w:spacing w:val="-3"/>
        </w:rPr>
        <w:t> </w:t>
      </w:r>
      <w:r>
        <w:rPr/>
        <w:t>mechanism</w:t>
      </w:r>
      <w:r>
        <w:rPr>
          <w:spacing w:val="-5"/>
        </w:rPr>
        <w:t> </w:t>
      </w:r>
      <w:r>
        <w:rPr/>
        <w:t>is</w:t>
      </w:r>
      <w:r>
        <w:rPr>
          <w:spacing w:val="-4"/>
        </w:rPr>
        <w:t> </w:t>
      </w:r>
      <w:r>
        <w:rPr/>
        <w:t>as</w:t>
      </w:r>
      <w:r>
        <w:rPr>
          <w:spacing w:val="-3"/>
        </w:rPr>
        <w:t> </w:t>
      </w:r>
      <w:r>
        <w:rPr/>
        <w:t>follows:</w:t>
      </w:r>
      <w:r>
        <w:rPr>
          <w:spacing w:val="-3"/>
        </w:rPr>
        <w:t> </w:t>
      </w:r>
      <w:r>
        <w:rPr/>
        <w:t>you</w:t>
      </w:r>
      <w:r>
        <w:rPr>
          <w:spacing w:val="-3"/>
        </w:rPr>
        <w:t> </w:t>
      </w:r>
      <w:r>
        <w:rPr/>
        <w:t>simply</w:t>
      </w:r>
      <w:r>
        <w:rPr>
          <w:spacing w:val="-4"/>
        </w:rPr>
        <w:t> </w:t>
      </w:r>
      <w:r>
        <w:rPr/>
        <w:t>append</w:t>
      </w:r>
      <w:r>
        <w:rPr>
          <w:spacing w:val="-3"/>
        </w:rPr>
        <w:t> </w:t>
      </w:r>
      <w:r>
        <w:rPr/>
        <w:t>a</w:t>
      </w:r>
      <w:r>
        <w:rPr>
          <w:spacing w:val="-3"/>
        </w:rPr>
        <w:t> </w:t>
      </w:r>
      <w:r>
        <w:rPr/>
        <w:t>variable</w:t>
      </w:r>
      <w:r>
        <w:rPr>
          <w:spacing w:val="-3"/>
        </w:rPr>
        <w:t> </w:t>
      </w:r>
      <w:r>
        <w:rPr/>
        <w:t>enclosed</w:t>
      </w:r>
      <w:r>
        <w:rPr>
          <w:spacing w:val="-3"/>
        </w:rPr>
        <w:t> </w:t>
      </w:r>
      <w:r>
        <w:rPr/>
        <w:t>in</w:t>
      </w:r>
      <w:r>
        <w:rPr>
          <w:spacing w:val="-3"/>
        </w:rPr>
        <w:t> </w:t>
      </w:r>
      <w:r>
        <w:rPr/>
        <w:t>brackets followed by a slash and the value of the variable. For example:</w:t>
      </w:r>
    </w:p>
    <w:p>
      <w:pPr>
        <w:spacing w:before="96"/>
        <w:ind w:left="800" w:right="0" w:firstLine="0"/>
        <w:jc w:val="left"/>
        <w:rPr>
          <w:rFonts w:ascii="Arial"/>
          <w:sz w:val="18"/>
        </w:rPr>
      </w:pPr>
      <w:hyperlink r:id="rId122">
        <w:r>
          <w:rPr>
            <w:rFonts w:ascii="Arial"/>
            <w:spacing w:val="-2"/>
            <w:w w:val="140"/>
            <w:sz w:val="18"/>
          </w:rPr>
          <w:t>http://mysite.com/content/view/full/2/(myvariable)/myvalue</w:t>
        </w:r>
      </w:hyperlink>
    </w:p>
    <w:p>
      <w:pPr>
        <w:spacing w:before="118"/>
        <w:ind w:left="440" w:right="506" w:hanging="1"/>
        <w:jc w:val="left"/>
        <w:rPr>
          <w:sz w:val="22"/>
        </w:rPr>
      </w:pPr>
      <w:r>
        <w:rPr>
          <w:spacing w:val="-2"/>
          <w:w w:val="105"/>
          <w:sz w:val="22"/>
        </w:rPr>
        <w:t>This</w:t>
      </w:r>
      <w:r>
        <w:rPr>
          <w:spacing w:val="-8"/>
          <w:w w:val="105"/>
          <w:sz w:val="22"/>
        </w:rPr>
        <w:t> </w:t>
      </w:r>
      <w:r>
        <w:rPr>
          <w:spacing w:val="-2"/>
          <w:w w:val="105"/>
          <w:sz w:val="22"/>
        </w:rPr>
        <w:t>assigns</w:t>
      </w:r>
      <w:r>
        <w:rPr>
          <w:spacing w:val="-8"/>
          <w:w w:val="105"/>
          <w:sz w:val="22"/>
        </w:rPr>
        <w:t> </w:t>
      </w:r>
      <w:r>
        <w:rPr>
          <w:spacing w:val="-2"/>
          <w:w w:val="105"/>
          <w:sz w:val="22"/>
        </w:rPr>
        <w:t>the</w:t>
      </w:r>
      <w:r>
        <w:rPr>
          <w:spacing w:val="-8"/>
          <w:w w:val="105"/>
          <w:sz w:val="22"/>
        </w:rPr>
        <w:t> </w:t>
      </w:r>
      <w:r>
        <w:rPr>
          <w:spacing w:val="-2"/>
          <w:w w:val="105"/>
          <w:sz w:val="22"/>
        </w:rPr>
        <w:t>value</w:t>
      </w:r>
      <w:r>
        <w:rPr>
          <w:spacing w:val="-8"/>
          <w:w w:val="105"/>
          <w:sz w:val="22"/>
        </w:rPr>
        <w:t> </w:t>
      </w:r>
      <w:r>
        <w:rPr>
          <w:rFonts w:ascii="Arial"/>
          <w:spacing w:val="-2"/>
          <w:w w:val="115"/>
          <w:sz w:val="18"/>
        </w:rPr>
        <w:t>myvalue</w:t>
      </w:r>
      <w:r>
        <w:rPr>
          <w:rFonts w:ascii="Arial"/>
          <w:spacing w:val="-8"/>
          <w:w w:val="115"/>
          <w:sz w:val="18"/>
        </w:rPr>
        <w:t> </w:t>
      </w:r>
      <w:r>
        <w:rPr>
          <w:spacing w:val="-2"/>
          <w:w w:val="105"/>
          <w:sz w:val="22"/>
        </w:rPr>
        <w:t>to</w:t>
      </w:r>
      <w:r>
        <w:rPr>
          <w:spacing w:val="-8"/>
          <w:w w:val="105"/>
          <w:sz w:val="22"/>
        </w:rPr>
        <w:t> </w:t>
      </w:r>
      <w:r>
        <w:rPr>
          <w:spacing w:val="-2"/>
          <w:w w:val="105"/>
          <w:sz w:val="22"/>
        </w:rPr>
        <w:t>the</w:t>
      </w:r>
      <w:r>
        <w:rPr>
          <w:spacing w:val="-8"/>
          <w:w w:val="105"/>
          <w:sz w:val="22"/>
        </w:rPr>
        <w:t> </w:t>
      </w:r>
      <w:r>
        <w:rPr>
          <w:rFonts w:ascii="Arial"/>
          <w:spacing w:val="-2"/>
          <w:w w:val="115"/>
          <w:sz w:val="18"/>
        </w:rPr>
        <w:t>myvariable</w:t>
      </w:r>
      <w:r>
        <w:rPr>
          <w:rFonts w:ascii="Arial"/>
          <w:spacing w:val="-9"/>
          <w:w w:val="115"/>
          <w:sz w:val="18"/>
        </w:rPr>
        <w:t> </w:t>
      </w:r>
      <w:r>
        <w:rPr>
          <w:spacing w:val="-2"/>
          <w:w w:val="105"/>
          <w:sz w:val="22"/>
        </w:rPr>
        <w:t>variable.</w:t>
      </w:r>
      <w:r>
        <w:rPr>
          <w:spacing w:val="-8"/>
          <w:w w:val="105"/>
          <w:sz w:val="22"/>
        </w:rPr>
        <w:t> </w:t>
      </w:r>
      <w:r>
        <w:rPr>
          <w:spacing w:val="-2"/>
          <w:w w:val="105"/>
          <w:sz w:val="22"/>
        </w:rPr>
        <w:t>Its</w:t>
      </w:r>
      <w:r>
        <w:rPr>
          <w:spacing w:val="-8"/>
          <w:w w:val="105"/>
          <w:sz w:val="22"/>
        </w:rPr>
        <w:t> </w:t>
      </w:r>
      <w:r>
        <w:rPr>
          <w:spacing w:val="-2"/>
          <w:w w:val="105"/>
          <w:sz w:val="22"/>
        </w:rPr>
        <w:t>value</w:t>
      </w:r>
      <w:r>
        <w:rPr>
          <w:spacing w:val="-8"/>
          <w:w w:val="105"/>
          <w:sz w:val="22"/>
        </w:rPr>
        <w:t> </w:t>
      </w:r>
      <w:r>
        <w:rPr>
          <w:spacing w:val="-2"/>
          <w:w w:val="105"/>
          <w:sz w:val="22"/>
        </w:rPr>
        <w:t>can</w:t>
      </w:r>
      <w:r>
        <w:rPr>
          <w:spacing w:val="-8"/>
          <w:w w:val="105"/>
          <w:sz w:val="22"/>
        </w:rPr>
        <w:t> </w:t>
      </w:r>
      <w:r>
        <w:rPr>
          <w:spacing w:val="-2"/>
          <w:w w:val="105"/>
          <w:sz w:val="22"/>
        </w:rPr>
        <w:t>be</w:t>
      </w:r>
      <w:r>
        <w:rPr>
          <w:spacing w:val="-8"/>
          <w:w w:val="105"/>
          <w:sz w:val="22"/>
        </w:rPr>
        <w:t> </w:t>
      </w:r>
      <w:r>
        <w:rPr>
          <w:spacing w:val="-2"/>
          <w:w w:val="105"/>
          <w:sz w:val="22"/>
        </w:rPr>
        <w:t>called</w:t>
      </w:r>
      <w:r>
        <w:rPr>
          <w:spacing w:val="-8"/>
          <w:w w:val="105"/>
          <w:sz w:val="22"/>
        </w:rPr>
        <w:t> </w:t>
      </w:r>
      <w:r>
        <w:rPr>
          <w:spacing w:val="-2"/>
          <w:w w:val="105"/>
          <w:sz w:val="22"/>
        </w:rPr>
        <w:t>as</w:t>
      </w:r>
      <w:r>
        <w:rPr>
          <w:spacing w:val="-8"/>
          <w:w w:val="105"/>
          <w:sz w:val="22"/>
        </w:rPr>
        <w:t> </w:t>
      </w:r>
      <w:r>
        <w:rPr>
          <w:spacing w:val="-2"/>
          <w:w w:val="105"/>
          <w:sz w:val="22"/>
        </w:rPr>
        <w:t>a child</w:t>
      </w:r>
      <w:r>
        <w:rPr>
          <w:spacing w:val="-5"/>
          <w:w w:val="105"/>
          <w:sz w:val="22"/>
        </w:rPr>
        <w:t> </w:t>
      </w:r>
      <w:r>
        <w:rPr>
          <w:spacing w:val="-2"/>
          <w:w w:val="105"/>
          <w:sz w:val="22"/>
        </w:rPr>
        <w:t>of</w:t>
      </w:r>
      <w:r>
        <w:rPr>
          <w:spacing w:val="-5"/>
          <w:w w:val="105"/>
          <w:sz w:val="22"/>
        </w:rPr>
        <w:t> </w:t>
      </w:r>
      <w:r>
        <w:rPr>
          <w:spacing w:val="-2"/>
          <w:w w:val="105"/>
          <w:sz w:val="22"/>
        </w:rPr>
        <w:t>the</w:t>
      </w:r>
      <w:r>
        <w:rPr>
          <w:spacing w:val="-6"/>
          <w:w w:val="105"/>
          <w:sz w:val="22"/>
        </w:rPr>
        <w:t> </w:t>
      </w:r>
      <w:r>
        <w:rPr>
          <w:spacing w:val="-2"/>
          <w:w w:val="105"/>
          <w:sz w:val="22"/>
        </w:rPr>
        <w:t>predefined</w:t>
      </w:r>
      <w:r>
        <w:rPr>
          <w:spacing w:val="-5"/>
          <w:w w:val="105"/>
          <w:sz w:val="22"/>
        </w:rPr>
        <w:t> </w:t>
      </w:r>
      <w:r>
        <w:rPr>
          <w:rFonts w:ascii="Arial"/>
          <w:spacing w:val="-2"/>
          <w:w w:val="125"/>
          <w:sz w:val="18"/>
        </w:rPr>
        <w:t>$viewparameters</w:t>
      </w:r>
      <w:r>
        <w:rPr>
          <w:rFonts w:ascii="Arial"/>
          <w:spacing w:val="-12"/>
          <w:w w:val="125"/>
          <w:sz w:val="18"/>
        </w:rPr>
        <w:t> </w:t>
      </w:r>
      <w:r>
        <w:rPr>
          <w:spacing w:val="-2"/>
          <w:w w:val="105"/>
          <w:sz w:val="22"/>
        </w:rPr>
        <w:t>template</w:t>
      </w:r>
      <w:r>
        <w:rPr>
          <w:spacing w:val="-5"/>
          <w:w w:val="105"/>
          <w:sz w:val="22"/>
        </w:rPr>
        <w:t> </w:t>
      </w:r>
      <w:r>
        <w:rPr>
          <w:spacing w:val="-2"/>
          <w:w w:val="105"/>
          <w:sz w:val="22"/>
        </w:rPr>
        <w:t>variable.</w:t>
      </w:r>
      <w:r>
        <w:rPr>
          <w:spacing w:val="-5"/>
          <w:w w:val="105"/>
          <w:sz w:val="22"/>
        </w:rPr>
        <w:t> </w:t>
      </w:r>
      <w:r>
        <w:rPr>
          <w:spacing w:val="-2"/>
          <w:w w:val="105"/>
          <w:sz w:val="22"/>
        </w:rPr>
        <w:t>So:</w:t>
      </w:r>
    </w:p>
    <w:p>
      <w:pPr>
        <w:spacing w:before="94"/>
        <w:ind w:left="800" w:right="0" w:firstLine="0"/>
        <w:jc w:val="left"/>
        <w:rPr>
          <w:rFonts w:ascii="Arial"/>
          <w:sz w:val="18"/>
        </w:rPr>
      </w:pPr>
      <w:r>
        <w:rPr>
          <w:rFonts w:ascii="Arial"/>
          <w:spacing w:val="-2"/>
          <w:w w:val="130"/>
          <w:sz w:val="18"/>
        </w:rPr>
        <w:t>{$view_paramters.myvariable}</w:t>
      </w:r>
    </w:p>
    <w:p>
      <w:pPr>
        <w:spacing w:before="118"/>
        <w:ind w:left="440" w:right="0" w:firstLine="0"/>
        <w:jc w:val="left"/>
        <w:rPr>
          <w:sz w:val="22"/>
        </w:rPr>
      </w:pPr>
      <w:r>
        <w:rPr>
          <w:sz w:val="22"/>
        </w:rPr>
        <w:t>This</w:t>
      </w:r>
      <w:r>
        <w:rPr>
          <w:spacing w:val="12"/>
          <w:sz w:val="22"/>
        </w:rPr>
        <w:t> </w:t>
      </w:r>
      <w:r>
        <w:rPr>
          <w:sz w:val="22"/>
        </w:rPr>
        <w:t>will</w:t>
      </w:r>
      <w:r>
        <w:rPr>
          <w:spacing w:val="13"/>
          <w:sz w:val="22"/>
        </w:rPr>
        <w:t> </w:t>
      </w:r>
      <w:r>
        <w:rPr>
          <w:sz w:val="22"/>
        </w:rPr>
        <w:t>output</w:t>
      </w:r>
      <w:r>
        <w:rPr>
          <w:spacing w:val="13"/>
          <w:sz w:val="22"/>
        </w:rPr>
        <w:t> </w:t>
      </w:r>
      <w:r>
        <w:rPr>
          <w:sz w:val="22"/>
        </w:rPr>
        <w:t>the</w:t>
      </w:r>
      <w:r>
        <w:rPr>
          <w:spacing w:val="13"/>
          <w:sz w:val="22"/>
        </w:rPr>
        <w:t> </w:t>
      </w:r>
      <w:r>
        <w:rPr>
          <w:rFonts w:ascii="Arial"/>
          <w:sz w:val="18"/>
        </w:rPr>
        <w:t>myvalue</w:t>
      </w:r>
      <w:r>
        <w:rPr>
          <w:rFonts w:ascii="Arial"/>
          <w:spacing w:val="16"/>
          <w:sz w:val="18"/>
        </w:rPr>
        <w:t> </w:t>
      </w:r>
      <w:r>
        <w:rPr>
          <w:spacing w:val="-2"/>
          <w:sz w:val="22"/>
        </w:rPr>
        <w:t>string.</w:t>
      </w:r>
    </w:p>
    <w:p>
      <w:pPr>
        <w:pStyle w:val="BodyText"/>
        <w:spacing w:before="120"/>
        <w:ind w:left="439" w:right="444"/>
      </w:pPr>
      <w:r>
        <w:rPr/>
        <w:t>You</w:t>
      </w:r>
      <w:r>
        <w:rPr>
          <w:spacing w:val="28"/>
        </w:rPr>
        <w:t> </w:t>
      </w:r>
      <w:r>
        <w:rPr/>
        <w:t>can</w:t>
      </w:r>
      <w:r>
        <w:rPr>
          <w:spacing w:val="28"/>
        </w:rPr>
        <w:t> </w:t>
      </w:r>
      <w:r>
        <w:rPr/>
        <w:t>also</w:t>
      </w:r>
      <w:r>
        <w:rPr>
          <w:spacing w:val="28"/>
        </w:rPr>
        <w:t> </w:t>
      </w:r>
      <w:r>
        <w:rPr/>
        <w:t>override</w:t>
      </w:r>
      <w:r>
        <w:rPr>
          <w:spacing w:val="28"/>
        </w:rPr>
        <w:t> </w:t>
      </w:r>
      <w:r>
        <w:rPr/>
        <w:t>normal</w:t>
      </w:r>
      <w:r>
        <w:rPr>
          <w:spacing w:val="28"/>
        </w:rPr>
        <w:t> </w:t>
      </w:r>
      <w:r>
        <w:rPr/>
        <w:t>view</w:t>
      </w:r>
      <w:r>
        <w:rPr>
          <w:spacing w:val="28"/>
        </w:rPr>
        <w:t> </w:t>
      </w:r>
      <w:r>
        <w:rPr/>
        <w:t>parameters,</w:t>
      </w:r>
      <w:r>
        <w:rPr>
          <w:spacing w:val="28"/>
        </w:rPr>
        <w:t> </w:t>
      </w:r>
      <w:r>
        <w:rPr/>
        <w:t>such</w:t>
      </w:r>
      <w:r>
        <w:rPr>
          <w:spacing w:val="31"/>
        </w:rPr>
        <w:t> </w:t>
      </w:r>
      <w:r>
        <w:rPr/>
        <w:t>as</w:t>
      </w:r>
      <w:r>
        <w:rPr>
          <w:spacing w:val="25"/>
        </w:rPr>
        <w:t> </w:t>
      </w:r>
      <w:r>
        <w:rPr>
          <w:rFonts w:ascii="Arial"/>
          <w:sz w:val="18"/>
        </w:rPr>
        <w:t>offset</w:t>
      </w:r>
      <w:r>
        <w:rPr>
          <w:rFonts w:ascii="Arial"/>
          <w:spacing w:val="31"/>
          <w:sz w:val="18"/>
        </w:rPr>
        <w:t> </w:t>
      </w:r>
      <w:r>
        <w:rPr/>
        <w:t>and</w:t>
      </w:r>
      <w:r>
        <w:rPr>
          <w:spacing w:val="28"/>
        </w:rPr>
        <w:t> </w:t>
      </w:r>
      <w:r>
        <w:rPr>
          <w:rFonts w:ascii="Arial"/>
          <w:sz w:val="18"/>
        </w:rPr>
        <w:t>limit</w:t>
      </w:r>
      <w:r>
        <w:rPr/>
        <w:t>,</w:t>
      </w:r>
      <w:r>
        <w:rPr>
          <w:spacing w:val="28"/>
        </w:rPr>
        <w:t> </w:t>
      </w:r>
      <w:r>
        <w:rPr/>
        <w:t>by</w:t>
      </w:r>
      <w:r>
        <w:rPr>
          <w:spacing w:val="29"/>
        </w:rPr>
        <w:t> </w:t>
      </w:r>
      <w:r>
        <w:rPr/>
        <w:t>using</w:t>
      </w:r>
      <w:r>
        <w:rPr>
          <w:spacing w:val="28"/>
        </w:rPr>
        <w:t> </w:t>
      </w:r>
      <w:r>
        <w:rPr/>
        <w:t>these as your custom template variables.</w:t>
      </w:r>
    </w:p>
    <w:p>
      <w:pPr>
        <w:pStyle w:val="BodyText"/>
        <w:spacing w:before="121"/>
      </w:pPr>
      <w:r>
        <w:rPr>
          <w:w w:val="105"/>
        </w:rPr>
        <w:t>In</w:t>
      </w:r>
      <w:r>
        <w:rPr>
          <w:spacing w:val="-14"/>
          <w:w w:val="105"/>
        </w:rPr>
        <w:t> </w:t>
      </w:r>
      <w:r>
        <w:rPr>
          <w:w w:val="105"/>
        </w:rPr>
        <w:t>version</w:t>
      </w:r>
      <w:r>
        <w:rPr>
          <w:spacing w:val="-14"/>
          <w:w w:val="105"/>
        </w:rPr>
        <w:t> </w:t>
      </w:r>
      <w:r>
        <w:rPr>
          <w:w w:val="105"/>
        </w:rPr>
        <w:t>3.3,</w:t>
      </w:r>
      <w:r>
        <w:rPr>
          <w:spacing w:val="-14"/>
          <w:w w:val="105"/>
        </w:rPr>
        <w:t> </w:t>
      </w:r>
      <w:r>
        <w:rPr>
          <w:w w:val="105"/>
        </w:rPr>
        <w:t>the</w:t>
      </w:r>
      <w:r>
        <w:rPr>
          <w:spacing w:val="-13"/>
          <w:w w:val="105"/>
        </w:rPr>
        <w:t> </w:t>
      </w:r>
      <w:r>
        <w:rPr>
          <w:w w:val="105"/>
        </w:rPr>
        <w:t>best</w:t>
      </w:r>
      <w:r>
        <w:rPr>
          <w:spacing w:val="-14"/>
          <w:w w:val="105"/>
        </w:rPr>
        <w:t> </w:t>
      </w:r>
      <w:r>
        <w:rPr>
          <w:w w:val="105"/>
        </w:rPr>
        <w:t>method</w:t>
      </w:r>
      <w:r>
        <w:rPr>
          <w:spacing w:val="-14"/>
          <w:w w:val="105"/>
        </w:rPr>
        <w:t> </w:t>
      </w:r>
      <w:r>
        <w:rPr>
          <w:w w:val="105"/>
        </w:rPr>
        <w:t>is</w:t>
      </w:r>
      <w:r>
        <w:rPr>
          <w:spacing w:val="-14"/>
          <w:w w:val="105"/>
        </w:rPr>
        <w:t> </w:t>
      </w:r>
      <w:r>
        <w:rPr>
          <w:w w:val="105"/>
        </w:rPr>
        <w:t>to</w:t>
      </w:r>
      <w:r>
        <w:rPr>
          <w:spacing w:val="-14"/>
          <w:w w:val="105"/>
        </w:rPr>
        <w:t> </w:t>
      </w:r>
      <w:r>
        <w:rPr>
          <w:w w:val="105"/>
        </w:rPr>
        <w:t>use</w:t>
      </w:r>
      <w:r>
        <w:rPr>
          <w:spacing w:val="-14"/>
          <w:w w:val="105"/>
        </w:rPr>
        <w:t> </w:t>
      </w:r>
      <w:r>
        <w:rPr>
          <w:w w:val="105"/>
        </w:rPr>
        <w:t>the</w:t>
      </w:r>
      <w:r>
        <w:rPr>
          <w:spacing w:val="-14"/>
          <w:w w:val="105"/>
        </w:rPr>
        <w:t> </w:t>
      </w:r>
      <w:r>
        <w:rPr>
          <w:rFonts w:ascii="Arial"/>
          <w:w w:val="115"/>
          <w:sz w:val="18"/>
        </w:rPr>
        <w:t>ezpreference</w:t>
      </w:r>
      <w:r>
        <w:rPr>
          <w:rFonts w:ascii="Arial"/>
          <w:spacing w:val="-14"/>
          <w:w w:val="115"/>
          <w:sz w:val="18"/>
        </w:rPr>
        <w:t> </w:t>
      </w:r>
      <w:r>
        <w:rPr>
          <w:spacing w:val="-2"/>
          <w:w w:val="105"/>
        </w:rPr>
        <w:t>mechanism.</w:t>
      </w:r>
    </w:p>
    <w:p>
      <w:pPr>
        <w:pStyle w:val="BodyText"/>
        <w:spacing w:before="2"/>
        <w:ind w:left="0"/>
        <w:rPr>
          <w:sz w:val="14"/>
        </w:rPr>
      </w:pPr>
      <w:r>
        <w:rPr/>
        <mc:AlternateContent>
          <mc:Choice Requires="wps">
            <w:drawing>
              <wp:anchor distT="0" distB="0" distL="0" distR="0" allowOverlap="1" layoutInCell="1" locked="0" behindDoc="1" simplePos="0" relativeHeight="487647232">
                <wp:simplePos x="0" y="0"/>
                <wp:positionH relativeFrom="page">
                  <wp:posOffset>1504950</wp:posOffset>
                </wp:positionH>
                <wp:positionV relativeFrom="paragraph">
                  <wp:posOffset>118736</wp:posOffset>
                </wp:positionV>
                <wp:extent cx="4762500" cy="981075"/>
                <wp:effectExtent l="0" t="0" r="0" b="0"/>
                <wp:wrapTopAndBottom/>
                <wp:docPr id="350" name="Textbox 350"/>
                <wp:cNvGraphicFramePr>
                  <a:graphicFrameLocks/>
                </wp:cNvGraphicFramePr>
                <a:graphic>
                  <a:graphicData uri="http://schemas.microsoft.com/office/word/2010/wordprocessingShape">
                    <wps:wsp>
                      <wps:cNvPr id="350" name="Textbox 350"/>
                      <wps:cNvSpPr txBox="1"/>
                      <wps:spPr>
                        <a:xfrm>
                          <a:off x="0" y="0"/>
                          <a:ext cx="4762500" cy="981075"/>
                        </a:xfrm>
                        <a:prstGeom prst="rect">
                          <a:avLst/>
                        </a:prstGeom>
                        <a:solidFill>
                          <a:srgbClr val="E6E6E6"/>
                        </a:solidFill>
                      </wps:spPr>
                      <wps:txbx>
                        <w:txbxContent>
                          <w:p>
                            <w:pPr>
                              <w:pStyle w:val="BodyText"/>
                              <w:spacing w:before="117"/>
                              <w:ind w:left="150" w:right="263"/>
                              <w:rPr>
                                <w:color w:val="000000"/>
                              </w:rPr>
                            </w:pPr>
                            <w:r>
                              <w:rPr>
                                <w:color w:val="000000"/>
                              </w:rPr>
                              <w:t>If your parameter values contain spaces, they will be converted to a URL encoded form by most browsers. Therefore, you should always decode these values before using them. The </w:t>
                            </w:r>
                            <w:r>
                              <w:rPr>
                                <w:rFonts w:ascii="Arial"/>
                                <w:color w:val="000000"/>
                                <w:w w:val="115"/>
                                <w:sz w:val="18"/>
                              </w:rPr>
                              <w:t>urldecode</w:t>
                            </w:r>
                            <w:r>
                              <w:rPr>
                                <w:rFonts w:ascii="Arial"/>
                                <w:color w:val="000000"/>
                                <w:spacing w:val="-3"/>
                                <w:w w:val="115"/>
                                <w:sz w:val="18"/>
                              </w:rPr>
                              <w:t> </w:t>
                            </w:r>
                            <w:r>
                              <w:rPr>
                                <w:color w:val="000000"/>
                              </w:rPr>
                              <w:t>operator is not specified by default in 3.3,</w:t>
                            </w:r>
                            <w:r>
                              <w:rPr>
                                <w:color w:val="000000"/>
                                <w:spacing w:val="-11"/>
                              </w:rPr>
                              <w:t> </w:t>
                            </w:r>
                            <w:r>
                              <w:rPr>
                                <w:color w:val="000000"/>
                              </w:rPr>
                              <w:t>but</w:t>
                            </w:r>
                            <w:r>
                              <w:rPr>
                                <w:color w:val="000000"/>
                                <w:spacing w:val="-6"/>
                              </w:rPr>
                              <w:t> </w:t>
                            </w:r>
                            <w:r>
                              <w:rPr>
                                <w:color w:val="000000"/>
                              </w:rPr>
                              <w:t>you</w:t>
                            </w:r>
                            <w:r>
                              <w:rPr>
                                <w:color w:val="000000"/>
                                <w:spacing w:val="-5"/>
                              </w:rPr>
                              <w:t> </w:t>
                            </w:r>
                            <w:r>
                              <w:rPr>
                                <w:color w:val="000000"/>
                              </w:rPr>
                              <w:t>can</w:t>
                            </w:r>
                            <w:r>
                              <w:rPr>
                                <w:color w:val="000000"/>
                                <w:spacing w:val="-6"/>
                              </w:rPr>
                              <w:t> </w:t>
                            </w:r>
                            <w:r>
                              <w:rPr>
                                <w:color w:val="000000"/>
                              </w:rPr>
                              <w:t>easily</w:t>
                            </w:r>
                            <w:r>
                              <w:rPr>
                                <w:color w:val="000000"/>
                                <w:spacing w:val="-5"/>
                              </w:rPr>
                              <w:t> </w:t>
                            </w:r>
                            <w:r>
                              <w:rPr>
                                <w:color w:val="000000"/>
                              </w:rPr>
                              <w:t>add</w:t>
                            </w:r>
                            <w:r>
                              <w:rPr>
                                <w:color w:val="000000"/>
                                <w:spacing w:val="-6"/>
                              </w:rPr>
                              <w:t> </w:t>
                            </w:r>
                            <w:r>
                              <w:rPr>
                                <w:color w:val="000000"/>
                              </w:rPr>
                              <w:t>this</w:t>
                            </w:r>
                            <w:r>
                              <w:rPr>
                                <w:color w:val="000000"/>
                                <w:spacing w:val="-5"/>
                              </w:rPr>
                              <w:t> </w:t>
                            </w:r>
                            <w:r>
                              <w:rPr>
                                <w:color w:val="000000"/>
                              </w:rPr>
                              <w:t>operator</w:t>
                            </w:r>
                            <w:r>
                              <w:rPr>
                                <w:color w:val="000000"/>
                                <w:spacing w:val="-6"/>
                              </w:rPr>
                              <w:t> </w:t>
                            </w:r>
                            <w:r>
                              <w:rPr>
                                <w:color w:val="000000"/>
                              </w:rPr>
                              <w:t>through</w:t>
                            </w:r>
                            <w:r>
                              <w:rPr>
                                <w:color w:val="000000"/>
                                <w:spacing w:val="-5"/>
                              </w:rPr>
                              <w:t> </w:t>
                            </w:r>
                            <w:r>
                              <w:rPr>
                                <w:color w:val="000000"/>
                              </w:rPr>
                              <w:t>the</w:t>
                            </w:r>
                            <w:r>
                              <w:rPr>
                                <w:color w:val="000000"/>
                                <w:spacing w:val="-4"/>
                              </w:rPr>
                              <w:t> </w:t>
                            </w:r>
                            <w:r>
                              <w:rPr>
                                <w:rFonts w:ascii="Arial"/>
                                <w:color w:val="000000"/>
                                <w:w w:val="155"/>
                                <w:sz w:val="18"/>
                              </w:rPr>
                              <w:t>template.ini</w:t>
                            </w:r>
                            <w:r>
                              <w:rPr>
                                <w:rFonts w:ascii="Arial"/>
                                <w:color w:val="000000"/>
                                <w:spacing w:val="-25"/>
                                <w:w w:val="155"/>
                                <w:sz w:val="18"/>
                              </w:rPr>
                              <w:t> </w:t>
                            </w:r>
                            <w:r>
                              <w:rPr>
                                <w:color w:val="000000"/>
                              </w:rPr>
                              <w:t>file,</w:t>
                            </w:r>
                            <w:r>
                              <w:rPr>
                                <w:color w:val="000000"/>
                                <w:spacing w:val="-5"/>
                              </w:rPr>
                              <w:t> </w:t>
                            </w:r>
                            <w:r>
                              <w:rPr>
                                <w:color w:val="000000"/>
                              </w:rPr>
                              <w:t>which contains the </w:t>
                            </w:r>
                            <w:r>
                              <w:rPr>
                                <w:rFonts w:ascii="Arial"/>
                                <w:color w:val="000000"/>
                                <w:w w:val="115"/>
                                <w:sz w:val="18"/>
                              </w:rPr>
                              <w:t>urlencode </w:t>
                            </w:r>
                            <w:r>
                              <w:rPr>
                                <w:color w:val="000000"/>
                              </w:rPr>
                              <w:t>operator as a direct match to the PHP equivalent.</w:t>
                            </w:r>
                          </w:p>
                        </w:txbxContent>
                      </wps:txbx>
                      <wps:bodyPr wrap="square" lIns="0" tIns="0" rIns="0" bIns="0" rtlCol="0">
                        <a:noAutofit/>
                      </wps:bodyPr>
                    </wps:wsp>
                  </a:graphicData>
                </a:graphic>
              </wp:anchor>
            </w:drawing>
          </mc:Choice>
          <mc:Fallback>
            <w:pict>
              <v:shape style="position:absolute;margin-left:118.5pt;margin-top:9.349317pt;width:375pt;height:77.25pt;mso-position-horizontal-relative:page;mso-position-vertical-relative:paragraph;z-index:-15669248;mso-wrap-distance-left:0;mso-wrap-distance-right:0" type="#_x0000_t202" id="docshape343" filled="true" fillcolor="#e6e6e6" stroked="false">
                <v:textbox inset="0,0,0,0">
                  <w:txbxContent>
                    <w:p>
                      <w:pPr>
                        <w:pStyle w:val="BodyText"/>
                        <w:spacing w:before="117"/>
                        <w:ind w:left="150" w:right="263"/>
                        <w:rPr>
                          <w:color w:val="000000"/>
                        </w:rPr>
                      </w:pPr>
                      <w:r>
                        <w:rPr>
                          <w:color w:val="000000"/>
                        </w:rPr>
                        <w:t>If your parameter values contain spaces, they will be converted to a URL encoded form by most browsers. Therefore, you should always decode these values before using them. The </w:t>
                      </w:r>
                      <w:r>
                        <w:rPr>
                          <w:rFonts w:ascii="Arial"/>
                          <w:color w:val="000000"/>
                          <w:w w:val="115"/>
                          <w:sz w:val="18"/>
                        </w:rPr>
                        <w:t>urldecode</w:t>
                      </w:r>
                      <w:r>
                        <w:rPr>
                          <w:rFonts w:ascii="Arial"/>
                          <w:color w:val="000000"/>
                          <w:spacing w:val="-3"/>
                          <w:w w:val="115"/>
                          <w:sz w:val="18"/>
                        </w:rPr>
                        <w:t> </w:t>
                      </w:r>
                      <w:r>
                        <w:rPr>
                          <w:color w:val="000000"/>
                        </w:rPr>
                        <w:t>operator is not specified by default in 3.3,</w:t>
                      </w:r>
                      <w:r>
                        <w:rPr>
                          <w:color w:val="000000"/>
                          <w:spacing w:val="-11"/>
                        </w:rPr>
                        <w:t> </w:t>
                      </w:r>
                      <w:r>
                        <w:rPr>
                          <w:color w:val="000000"/>
                        </w:rPr>
                        <w:t>but</w:t>
                      </w:r>
                      <w:r>
                        <w:rPr>
                          <w:color w:val="000000"/>
                          <w:spacing w:val="-6"/>
                        </w:rPr>
                        <w:t> </w:t>
                      </w:r>
                      <w:r>
                        <w:rPr>
                          <w:color w:val="000000"/>
                        </w:rPr>
                        <w:t>you</w:t>
                      </w:r>
                      <w:r>
                        <w:rPr>
                          <w:color w:val="000000"/>
                          <w:spacing w:val="-5"/>
                        </w:rPr>
                        <w:t> </w:t>
                      </w:r>
                      <w:r>
                        <w:rPr>
                          <w:color w:val="000000"/>
                        </w:rPr>
                        <w:t>can</w:t>
                      </w:r>
                      <w:r>
                        <w:rPr>
                          <w:color w:val="000000"/>
                          <w:spacing w:val="-6"/>
                        </w:rPr>
                        <w:t> </w:t>
                      </w:r>
                      <w:r>
                        <w:rPr>
                          <w:color w:val="000000"/>
                        </w:rPr>
                        <w:t>easily</w:t>
                      </w:r>
                      <w:r>
                        <w:rPr>
                          <w:color w:val="000000"/>
                          <w:spacing w:val="-5"/>
                        </w:rPr>
                        <w:t> </w:t>
                      </w:r>
                      <w:r>
                        <w:rPr>
                          <w:color w:val="000000"/>
                        </w:rPr>
                        <w:t>add</w:t>
                      </w:r>
                      <w:r>
                        <w:rPr>
                          <w:color w:val="000000"/>
                          <w:spacing w:val="-6"/>
                        </w:rPr>
                        <w:t> </w:t>
                      </w:r>
                      <w:r>
                        <w:rPr>
                          <w:color w:val="000000"/>
                        </w:rPr>
                        <w:t>this</w:t>
                      </w:r>
                      <w:r>
                        <w:rPr>
                          <w:color w:val="000000"/>
                          <w:spacing w:val="-5"/>
                        </w:rPr>
                        <w:t> </w:t>
                      </w:r>
                      <w:r>
                        <w:rPr>
                          <w:color w:val="000000"/>
                        </w:rPr>
                        <w:t>operator</w:t>
                      </w:r>
                      <w:r>
                        <w:rPr>
                          <w:color w:val="000000"/>
                          <w:spacing w:val="-6"/>
                        </w:rPr>
                        <w:t> </w:t>
                      </w:r>
                      <w:r>
                        <w:rPr>
                          <w:color w:val="000000"/>
                        </w:rPr>
                        <w:t>through</w:t>
                      </w:r>
                      <w:r>
                        <w:rPr>
                          <w:color w:val="000000"/>
                          <w:spacing w:val="-5"/>
                        </w:rPr>
                        <w:t> </w:t>
                      </w:r>
                      <w:r>
                        <w:rPr>
                          <w:color w:val="000000"/>
                        </w:rPr>
                        <w:t>the</w:t>
                      </w:r>
                      <w:r>
                        <w:rPr>
                          <w:color w:val="000000"/>
                          <w:spacing w:val="-4"/>
                        </w:rPr>
                        <w:t> </w:t>
                      </w:r>
                      <w:r>
                        <w:rPr>
                          <w:rFonts w:ascii="Arial"/>
                          <w:color w:val="000000"/>
                          <w:w w:val="155"/>
                          <w:sz w:val="18"/>
                        </w:rPr>
                        <w:t>template.ini</w:t>
                      </w:r>
                      <w:r>
                        <w:rPr>
                          <w:rFonts w:ascii="Arial"/>
                          <w:color w:val="000000"/>
                          <w:spacing w:val="-25"/>
                          <w:w w:val="155"/>
                          <w:sz w:val="18"/>
                        </w:rPr>
                        <w:t> </w:t>
                      </w:r>
                      <w:r>
                        <w:rPr>
                          <w:color w:val="000000"/>
                        </w:rPr>
                        <w:t>file,</w:t>
                      </w:r>
                      <w:r>
                        <w:rPr>
                          <w:color w:val="000000"/>
                          <w:spacing w:val="-5"/>
                        </w:rPr>
                        <w:t> </w:t>
                      </w:r>
                      <w:r>
                        <w:rPr>
                          <w:color w:val="000000"/>
                        </w:rPr>
                        <w:t>which contains the </w:t>
                      </w:r>
                      <w:r>
                        <w:rPr>
                          <w:rFonts w:ascii="Arial"/>
                          <w:color w:val="000000"/>
                          <w:w w:val="115"/>
                          <w:sz w:val="18"/>
                        </w:rPr>
                        <w:t>urlencode </w:t>
                      </w:r>
                      <w:r>
                        <w:rPr>
                          <w:color w:val="000000"/>
                        </w:rPr>
                        <w:t>operator as a direct match to the PHP equivalent.</w:t>
                      </w:r>
                    </w:p>
                  </w:txbxContent>
                </v:textbox>
                <v:fill type="solid"/>
                <w10:wrap type="topAndBottom"/>
              </v:shape>
            </w:pict>
          </mc:Fallback>
        </mc:AlternateContent>
      </w:r>
    </w:p>
    <w:p>
      <w:pPr>
        <w:spacing w:after="0"/>
        <w:rPr>
          <w:sz w:val="14"/>
        </w:rPr>
        <w:sectPr>
          <w:pgSz w:w="12240" w:h="15840"/>
          <w:pgMar w:header="1977" w:footer="2751" w:top="2160" w:bottom="2940" w:left="1720" w:right="1720"/>
        </w:sectPr>
      </w:pPr>
    </w:p>
    <w:p>
      <w:pPr>
        <w:pStyle w:val="Heading5"/>
        <w:spacing w:before="167"/>
      </w:pPr>
      <w:bookmarkStart w:name="_TOC_250325" w:id="232"/>
      <w:bookmarkStart w:name="Controlling Template Output Flow " w:id="233"/>
      <w:r>
        <w:rPr>
          <w:b w:val="0"/>
        </w:rPr>
      </w:r>
      <w:r>
        <w:rPr/>
        <w:t>Controlling</w:t>
      </w:r>
      <w:r>
        <w:rPr>
          <w:spacing w:val="-13"/>
        </w:rPr>
        <w:t> </w:t>
      </w:r>
      <w:r>
        <w:rPr/>
        <w:t>Template</w:t>
      </w:r>
      <w:r>
        <w:rPr>
          <w:spacing w:val="-12"/>
        </w:rPr>
        <w:t> </w:t>
      </w:r>
      <w:r>
        <w:rPr/>
        <w:t>Output</w:t>
      </w:r>
      <w:r>
        <w:rPr>
          <w:spacing w:val="-12"/>
        </w:rPr>
        <w:t> </w:t>
      </w:r>
      <w:bookmarkEnd w:id="232"/>
      <w:r>
        <w:rPr>
          <w:spacing w:val="-4"/>
        </w:rPr>
        <w:t>Flow</w:t>
      </w:r>
    </w:p>
    <w:p>
      <w:pPr>
        <w:pStyle w:val="BodyText"/>
        <w:spacing w:before="118"/>
        <w:ind w:right="506"/>
      </w:pPr>
      <w:r>
        <w:rPr/>
        <w:t>Here</w:t>
      </w:r>
      <w:r>
        <w:rPr>
          <w:spacing w:val="-3"/>
        </w:rPr>
        <w:t> </w:t>
      </w:r>
      <w:r>
        <w:rPr/>
        <w:t>we</w:t>
      </w:r>
      <w:r>
        <w:rPr>
          <w:spacing w:val="-3"/>
        </w:rPr>
        <w:t> </w:t>
      </w:r>
      <w:r>
        <w:rPr/>
        <w:t>will</w:t>
      </w:r>
      <w:r>
        <w:rPr>
          <w:spacing w:val="-2"/>
        </w:rPr>
        <w:t> </w:t>
      </w:r>
      <w:r>
        <w:rPr/>
        <w:t>look</w:t>
      </w:r>
      <w:r>
        <w:rPr>
          <w:spacing w:val="-3"/>
        </w:rPr>
        <w:t> </w:t>
      </w:r>
      <w:r>
        <w:rPr/>
        <w:t>at</w:t>
      </w:r>
      <w:r>
        <w:rPr>
          <w:spacing w:val="-3"/>
        </w:rPr>
        <w:t> </w:t>
      </w:r>
      <w:r>
        <w:rPr/>
        <w:t>some</w:t>
      </w:r>
      <w:r>
        <w:rPr>
          <w:spacing w:val="-2"/>
        </w:rPr>
        <w:t> </w:t>
      </w:r>
      <w:r>
        <w:rPr/>
        <w:t>of</w:t>
      </w:r>
      <w:r>
        <w:rPr>
          <w:spacing w:val="-3"/>
        </w:rPr>
        <w:t> </w:t>
      </w:r>
      <w:r>
        <w:rPr/>
        <w:t>the</w:t>
      </w:r>
      <w:r>
        <w:rPr>
          <w:spacing w:val="-3"/>
        </w:rPr>
        <w:t> </w:t>
      </w:r>
      <w:r>
        <w:rPr/>
        <w:t>basic</w:t>
      </w:r>
      <w:r>
        <w:rPr>
          <w:spacing w:val="-3"/>
        </w:rPr>
        <w:t> </w:t>
      </w:r>
      <w:r>
        <w:rPr/>
        <w:t>language</w:t>
      </w:r>
      <w:r>
        <w:rPr>
          <w:spacing w:val="-5"/>
        </w:rPr>
        <w:t> </w:t>
      </w:r>
      <w:r>
        <w:rPr/>
        <w:t>constructs</w:t>
      </w:r>
      <w:r>
        <w:rPr>
          <w:spacing w:val="-3"/>
        </w:rPr>
        <w:t> </w:t>
      </w:r>
      <w:r>
        <w:rPr/>
        <w:t>that</w:t>
      </w:r>
      <w:r>
        <w:rPr>
          <w:spacing w:val="-3"/>
        </w:rPr>
        <w:t> </w:t>
      </w:r>
      <w:r>
        <w:rPr/>
        <w:t>allow</w:t>
      </w:r>
      <w:r>
        <w:rPr>
          <w:spacing w:val="-3"/>
        </w:rPr>
        <w:t> </w:t>
      </w:r>
      <w:r>
        <w:rPr/>
        <w:t>us</w:t>
      </w:r>
      <w:r>
        <w:rPr>
          <w:spacing w:val="-3"/>
        </w:rPr>
        <w:t> </w:t>
      </w:r>
      <w:r>
        <w:rPr/>
        <w:t>to</w:t>
      </w:r>
      <w:r>
        <w:rPr>
          <w:spacing w:val="-3"/>
        </w:rPr>
        <w:t> </w:t>
      </w:r>
      <w:r>
        <w:rPr/>
        <w:t>control</w:t>
      </w:r>
      <w:r>
        <w:rPr>
          <w:spacing w:val="-3"/>
        </w:rPr>
        <w:t> </w:t>
      </w:r>
      <w:r>
        <w:rPr/>
        <w:t>the flow of template output:</w:t>
      </w:r>
    </w:p>
    <w:p>
      <w:pPr>
        <w:pStyle w:val="ListParagraph"/>
        <w:numPr>
          <w:ilvl w:val="0"/>
          <w:numId w:val="11"/>
        </w:numPr>
        <w:tabs>
          <w:tab w:pos="1159" w:val="left" w:leader="none"/>
        </w:tabs>
        <w:spacing w:line="240" w:lineRule="auto" w:before="120" w:after="0"/>
        <w:ind w:left="1159" w:right="0" w:hanging="359"/>
        <w:jc w:val="left"/>
        <w:rPr>
          <w:sz w:val="22"/>
        </w:rPr>
      </w:pPr>
      <w:r>
        <w:rPr>
          <w:w w:val="110"/>
          <w:sz w:val="22"/>
        </w:rPr>
        <w:t>The</w:t>
      </w:r>
      <w:r>
        <w:rPr>
          <w:spacing w:val="-7"/>
          <w:w w:val="110"/>
          <w:sz w:val="22"/>
        </w:rPr>
        <w:t> </w:t>
      </w:r>
      <w:r>
        <w:rPr>
          <w:rFonts w:ascii="Arial" w:hAnsi="Arial"/>
          <w:w w:val="135"/>
          <w:sz w:val="18"/>
        </w:rPr>
        <w:t>{section}</w:t>
      </w:r>
      <w:r>
        <w:rPr>
          <w:rFonts w:ascii="Arial" w:hAnsi="Arial"/>
          <w:spacing w:val="-16"/>
          <w:w w:val="135"/>
          <w:sz w:val="18"/>
        </w:rPr>
        <w:t> </w:t>
      </w:r>
      <w:r>
        <w:rPr>
          <w:spacing w:val="-2"/>
          <w:w w:val="110"/>
          <w:sz w:val="22"/>
        </w:rPr>
        <w:t>construct</w:t>
      </w:r>
    </w:p>
    <w:p>
      <w:pPr>
        <w:pStyle w:val="ListParagraph"/>
        <w:numPr>
          <w:ilvl w:val="0"/>
          <w:numId w:val="11"/>
        </w:numPr>
        <w:tabs>
          <w:tab w:pos="1159" w:val="left" w:leader="none"/>
        </w:tabs>
        <w:spacing w:line="240" w:lineRule="auto" w:before="59" w:after="0"/>
        <w:ind w:left="1159" w:right="0" w:hanging="359"/>
        <w:jc w:val="left"/>
        <w:rPr>
          <w:rFonts w:ascii="Arial" w:hAnsi="Arial"/>
          <w:sz w:val="18"/>
        </w:rPr>
      </w:pPr>
      <w:r>
        <w:rPr>
          <w:sz w:val="22"/>
        </w:rPr>
        <w:t>Looping</w:t>
      </w:r>
      <w:r>
        <w:rPr>
          <w:spacing w:val="48"/>
          <w:sz w:val="22"/>
        </w:rPr>
        <w:t> </w:t>
      </w:r>
      <w:r>
        <w:rPr>
          <w:sz w:val="22"/>
        </w:rPr>
        <w:t>with</w:t>
      </w:r>
      <w:r>
        <w:rPr>
          <w:spacing w:val="46"/>
          <w:sz w:val="22"/>
        </w:rPr>
        <w:t> </w:t>
      </w:r>
      <w:r>
        <w:rPr>
          <w:rFonts w:ascii="Arial" w:hAnsi="Arial"/>
          <w:spacing w:val="-2"/>
          <w:sz w:val="18"/>
        </w:rPr>
        <w:t>{section}</w:t>
      </w:r>
    </w:p>
    <w:p>
      <w:pPr>
        <w:pStyle w:val="ListParagraph"/>
        <w:numPr>
          <w:ilvl w:val="0"/>
          <w:numId w:val="11"/>
        </w:numPr>
        <w:tabs>
          <w:tab w:pos="1159" w:val="left" w:leader="none"/>
        </w:tabs>
        <w:spacing w:line="240" w:lineRule="auto" w:before="60" w:after="0"/>
        <w:ind w:left="1159" w:right="0" w:hanging="359"/>
        <w:jc w:val="left"/>
        <w:rPr>
          <w:sz w:val="22"/>
        </w:rPr>
      </w:pPr>
      <w:r>
        <w:rPr>
          <w:rFonts w:ascii="Arial" w:hAnsi="Arial"/>
          <w:w w:val="135"/>
          <w:sz w:val="18"/>
        </w:rPr>
        <w:t>{switch}</w:t>
      </w:r>
      <w:r>
        <w:rPr>
          <w:rFonts w:ascii="Arial" w:hAnsi="Arial"/>
          <w:spacing w:val="8"/>
          <w:w w:val="135"/>
          <w:sz w:val="18"/>
        </w:rPr>
        <w:t> </w:t>
      </w:r>
      <w:r>
        <w:rPr>
          <w:spacing w:val="-2"/>
          <w:w w:val="115"/>
          <w:sz w:val="22"/>
        </w:rPr>
        <w:t>constructs</w:t>
      </w:r>
    </w:p>
    <w:p>
      <w:pPr>
        <w:pStyle w:val="BodyText"/>
        <w:spacing w:before="119"/>
        <w:ind w:right="506"/>
      </w:pPr>
      <w:r>
        <w:rPr/>
        <w:t>At</w:t>
      </w:r>
      <w:r>
        <w:rPr>
          <w:spacing w:val="-3"/>
        </w:rPr>
        <w:t> </w:t>
      </w:r>
      <w:r>
        <w:rPr/>
        <w:t>the</w:t>
      </w:r>
      <w:r>
        <w:rPr>
          <w:spacing w:val="-3"/>
        </w:rPr>
        <w:t> </w:t>
      </w:r>
      <w:r>
        <w:rPr/>
        <w:t>end</w:t>
      </w:r>
      <w:r>
        <w:rPr>
          <w:spacing w:val="-3"/>
        </w:rPr>
        <w:t> </w:t>
      </w:r>
      <w:r>
        <w:rPr/>
        <w:t>of</w:t>
      </w:r>
      <w:r>
        <w:rPr>
          <w:spacing w:val="-4"/>
        </w:rPr>
        <w:t> </w:t>
      </w:r>
      <w:r>
        <w:rPr/>
        <w:t>the</w:t>
      </w:r>
      <w:r>
        <w:rPr>
          <w:spacing w:val="-3"/>
        </w:rPr>
        <w:t> </w:t>
      </w:r>
      <w:r>
        <w:rPr/>
        <w:t>section,</w:t>
      </w:r>
      <w:r>
        <w:rPr>
          <w:spacing w:val="-3"/>
        </w:rPr>
        <w:t> </w:t>
      </w:r>
      <w:r>
        <w:rPr/>
        <w:t>we</w:t>
      </w:r>
      <w:r>
        <w:rPr>
          <w:spacing w:val="-3"/>
        </w:rPr>
        <w:t> </w:t>
      </w:r>
      <w:r>
        <w:rPr/>
        <w:t>will</w:t>
      </w:r>
      <w:r>
        <w:rPr>
          <w:spacing w:val="-3"/>
        </w:rPr>
        <w:t> </w:t>
      </w:r>
      <w:r>
        <w:rPr/>
        <w:t>revisit</w:t>
      </w:r>
      <w:r>
        <w:rPr>
          <w:spacing w:val="-3"/>
        </w:rPr>
        <w:t> </w:t>
      </w:r>
      <w:r>
        <w:rPr/>
        <w:t>namespaces</w:t>
      </w:r>
      <w:r>
        <w:rPr>
          <w:spacing w:val="-2"/>
        </w:rPr>
        <w:t> </w:t>
      </w:r>
      <w:r>
        <w:rPr/>
        <w:t>and</w:t>
      </w:r>
      <w:r>
        <w:rPr>
          <w:spacing w:val="-3"/>
        </w:rPr>
        <w:t> </w:t>
      </w:r>
      <w:r>
        <w:rPr/>
        <w:t>see</w:t>
      </w:r>
      <w:r>
        <w:rPr>
          <w:spacing w:val="-3"/>
        </w:rPr>
        <w:t> </w:t>
      </w:r>
      <w:r>
        <w:rPr/>
        <w:t>how</w:t>
      </w:r>
      <w:r>
        <w:rPr>
          <w:spacing w:val="-3"/>
        </w:rPr>
        <w:t> </w:t>
      </w:r>
      <w:r>
        <w:rPr/>
        <w:t>to</w:t>
      </w:r>
      <w:r>
        <w:rPr>
          <w:spacing w:val="-3"/>
        </w:rPr>
        <w:t> </w:t>
      </w:r>
      <w:r>
        <w:rPr/>
        <w:t>better</w:t>
      </w:r>
      <w:r>
        <w:rPr>
          <w:spacing w:val="-3"/>
        </w:rPr>
        <w:t> </w:t>
      </w:r>
      <w:r>
        <w:rPr/>
        <w:t>handle</w:t>
      </w:r>
      <w:r>
        <w:rPr>
          <w:spacing w:val="-3"/>
        </w:rPr>
        <w:t> </w:t>
      </w:r>
      <w:r>
        <w:rPr/>
        <w:t>the problem of a variable definition being tied to the section in which it is defined.</w:t>
      </w:r>
    </w:p>
    <w:p>
      <w:pPr>
        <w:pStyle w:val="BodyText"/>
        <w:spacing w:before="148"/>
        <w:ind w:left="0"/>
      </w:pPr>
    </w:p>
    <w:p>
      <w:pPr>
        <w:pStyle w:val="Heading6"/>
      </w:pPr>
      <w:bookmarkStart w:name="_TOC_250324" w:id="234"/>
      <w:bookmarkStart w:name="Section " w:id="235"/>
      <w:r>
        <w:rPr>
          <w:b w:val="0"/>
        </w:rPr>
      </w:r>
      <w:bookmarkEnd w:id="234"/>
      <w:r>
        <w:rPr>
          <w:spacing w:val="-2"/>
        </w:rPr>
        <w:t>Section</w:t>
      </w:r>
    </w:p>
    <w:p>
      <w:pPr>
        <w:pStyle w:val="BodyText"/>
        <w:spacing w:before="59"/>
        <w:ind w:left="439" w:right="506"/>
      </w:pPr>
      <w:r>
        <w:rPr>
          <w:rFonts w:ascii="Arial"/>
          <w:w w:val="140"/>
          <w:sz w:val="18"/>
        </w:rPr>
        <w:t>{section}</w:t>
      </w:r>
      <w:r>
        <w:rPr>
          <w:rFonts w:ascii="Arial"/>
          <w:spacing w:val="-7"/>
          <w:w w:val="140"/>
          <w:sz w:val="18"/>
        </w:rPr>
        <w:t> </w:t>
      </w:r>
      <w:r>
        <w:rPr/>
        <w:t>is one of the most important functions in the template engine. It provides looping</w:t>
      </w:r>
      <w:r>
        <w:rPr>
          <w:spacing w:val="-1"/>
        </w:rPr>
        <w:t> </w:t>
      </w:r>
      <w:r>
        <w:rPr/>
        <w:t>over</w:t>
      </w:r>
      <w:r>
        <w:rPr>
          <w:spacing w:val="-1"/>
        </w:rPr>
        <w:t> </w:t>
      </w:r>
      <w:r>
        <w:rPr/>
        <w:t>arrays</w:t>
      </w:r>
      <w:r>
        <w:rPr>
          <w:spacing w:val="-2"/>
        </w:rPr>
        <w:t> </w:t>
      </w:r>
      <w:r>
        <w:rPr/>
        <w:t>and</w:t>
      </w:r>
      <w:r>
        <w:rPr>
          <w:spacing w:val="-1"/>
        </w:rPr>
        <w:t> </w:t>
      </w:r>
      <w:r>
        <w:rPr/>
        <w:t>numeric</w:t>
      </w:r>
      <w:r>
        <w:rPr>
          <w:spacing w:val="-1"/>
        </w:rPr>
        <w:t> </w:t>
      </w:r>
      <w:r>
        <w:rPr/>
        <w:t>ranges</w:t>
      </w:r>
      <w:r>
        <w:rPr>
          <w:spacing w:val="-1"/>
        </w:rPr>
        <w:t> </w:t>
      </w:r>
      <w:r>
        <w:rPr/>
        <w:t>(equivalent</w:t>
      </w:r>
      <w:r>
        <w:rPr>
          <w:spacing w:val="-1"/>
        </w:rPr>
        <w:t> </w:t>
      </w:r>
      <w:r>
        <w:rPr/>
        <w:t>to</w:t>
      </w:r>
      <w:r>
        <w:rPr>
          <w:spacing w:val="-2"/>
        </w:rPr>
        <w:t> </w:t>
      </w:r>
      <w:r>
        <w:rPr/>
        <w:t>a</w:t>
      </w:r>
      <w:r>
        <w:rPr>
          <w:spacing w:val="-1"/>
        </w:rPr>
        <w:t> </w:t>
      </w:r>
      <w:r>
        <w:rPr>
          <w:rFonts w:ascii="Arial"/>
          <w:w w:val="140"/>
          <w:sz w:val="18"/>
        </w:rPr>
        <w:t>for</w:t>
      </w:r>
      <w:r>
        <w:rPr>
          <w:rFonts w:ascii="Arial"/>
          <w:spacing w:val="-17"/>
          <w:w w:val="140"/>
          <w:sz w:val="18"/>
        </w:rPr>
        <w:t> </w:t>
      </w:r>
      <w:r>
        <w:rPr/>
        <w:t>statement),</w:t>
      </w:r>
      <w:r>
        <w:rPr>
          <w:spacing w:val="-1"/>
        </w:rPr>
        <w:t> </w:t>
      </w:r>
      <w:r>
        <w:rPr/>
        <w:t>and</w:t>
      </w:r>
      <w:r>
        <w:rPr>
          <w:spacing w:val="-1"/>
        </w:rPr>
        <w:t> </w:t>
      </w:r>
      <w:r>
        <w:rPr/>
        <w:t>conditional control of blocks and sequences (if-then-else). It is controlled by a series of input parameter and sub-functions.</w:t>
      </w:r>
    </w:p>
    <w:p>
      <w:pPr>
        <w:pStyle w:val="BodyText"/>
        <w:spacing w:before="120"/>
      </w:pPr>
      <w:r>
        <w:rPr/>
        <w:t>An</w:t>
      </w:r>
      <w:r>
        <w:rPr>
          <w:spacing w:val="-5"/>
        </w:rPr>
        <w:t> </w:t>
      </w:r>
      <w:r>
        <w:rPr/>
        <w:t>example</w:t>
      </w:r>
      <w:r>
        <w:rPr>
          <w:spacing w:val="-3"/>
        </w:rPr>
        <w:t> </w:t>
      </w:r>
      <w:r>
        <w:rPr/>
        <w:t>of</w:t>
      </w:r>
      <w:r>
        <w:rPr>
          <w:spacing w:val="-5"/>
        </w:rPr>
        <w:t> </w:t>
      </w:r>
      <w:r>
        <w:rPr/>
        <w:t>its</w:t>
      </w:r>
      <w:r>
        <w:rPr>
          <w:spacing w:val="-4"/>
        </w:rPr>
        <w:t> </w:t>
      </w:r>
      <w:r>
        <w:rPr/>
        <w:t>use</w:t>
      </w:r>
      <w:r>
        <w:rPr>
          <w:spacing w:val="-5"/>
        </w:rPr>
        <w:t> </w:t>
      </w:r>
      <w:r>
        <w:rPr/>
        <w:t>for</w:t>
      </w:r>
      <w:r>
        <w:rPr>
          <w:spacing w:val="-4"/>
        </w:rPr>
        <w:t> </w:t>
      </w:r>
      <w:r>
        <w:rPr/>
        <w:t>looping</w:t>
      </w:r>
      <w:r>
        <w:rPr>
          <w:spacing w:val="-5"/>
        </w:rPr>
        <w:t> is:</w:t>
      </w:r>
    </w:p>
    <w:p>
      <w:pPr>
        <w:spacing w:line="193" w:lineRule="exact" w:before="95"/>
        <w:ind w:left="800" w:right="0" w:firstLine="0"/>
        <w:jc w:val="left"/>
        <w:rPr>
          <w:rFonts w:ascii="Arial"/>
          <w:sz w:val="18"/>
        </w:rPr>
      </w:pPr>
      <w:r>
        <w:rPr>
          <w:rFonts w:ascii="Arial"/>
          <w:w w:val="165"/>
          <w:sz w:val="18"/>
        </w:rPr>
        <w:t>{let</w:t>
      </w:r>
      <w:r>
        <w:rPr>
          <w:rFonts w:ascii="Arial"/>
          <w:spacing w:val="42"/>
          <w:w w:val="165"/>
          <w:sz w:val="18"/>
        </w:rPr>
        <w:t> </w:t>
      </w:r>
      <w:r>
        <w:rPr>
          <w:rFonts w:ascii="Arial"/>
          <w:spacing w:val="-2"/>
          <w:w w:val="140"/>
          <w:sz w:val="18"/>
        </w:rPr>
        <w:t>myarray=array(1,2,3)}</w:t>
      </w:r>
    </w:p>
    <w:p>
      <w:pPr>
        <w:spacing w:line="180" w:lineRule="exact" w:before="0"/>
        <w:ind w:left="800" w:right="0" w:firstLine="0"/>
        <w:jc w:val="left"/>
        <w:rPr>
          <w:rFonts w:ascii="Arial"/>
          <w:sz w:val="18"/>
        </w:rPr>
      </w:pPr>
      <w:r>
        <w:rPr>
          <w:rFonts w:ascii="Arial"/>
          <w:spacing w:val="-2"/>
          <w:w w:val="120"/>
          <w:sz w:val="18"/>
        </w:rPr>
        <w:t>{section</w:t>
      </w:r>
      <w:r>
        <w:rPr>
          <w:rFonts w:ascii="Arial"/>
          <w:spacing w:val="28"/>
          <w:w w:val="120"/>
          <w:sz w:val="18"/>
        </w:rPr>
        <w:t> </w:t>
      </w:r>
      <w:r>
        <w:rPr>
          <w:rFonts w:ascii="Arial"/>
          <w:spacing w:val="-2"/>
          <w:w w:val="120"/>
          <w:sz w:val="18"/>
        </w:rPr>
        <w:t>name=myloop</w:t>
      </w:r>
      <w:r>
        <w:rPr>
          <w:rFonts w:ascii="Arial"/>
          <w:spacing w:val="29"/>
          <w:w w:val="120"/>
          <w:sz w:val="18"/>
        </w:rPr>
        <w:t> </w:t>
      </w:r>
      <w:r>
        <w:rPr>
          <w:rFonts w:ascii="Arial"/>
          <w:spacing w:val="-2"/>
          <w:w w:val="120"/>
          <w:sz w:val="18"/>
        </w:rPr>
        <w:t>loop=$myarray}</w:t>
      </w:r>
    </w:p>
    <w:p>
      <w:pPr>
        <w:spacing w:line="180" w:lineRule="exact" w:before="0"/>
        <w:ind w:left="1233" w:right="0" w:firstLine="0"/>
        <w:jc w:val="left"/>
        <w:rPr>
          <w:rFonts w:ascii="Arial"/>
          <w:sz w:val="18"/>
        </w:rPr>
      </w:pPr>
      <w:r>
        <w:rPr>
          <w:rFonts w:ascii="Arial"/>
          <w:spacing w:val="-2"/>
          <w:w w:val="140"/>
          <w:sz w:val="18"/>
        </w:rPr>
        <w:t>{$myloop:item}</w:t>
      </w:r>
    </w:p>
    <w:p>
      <w:pPr>
        <w:spacing w:line="180" w:lineRule="exact" w:before="0"/>
        <w:ind w:left="1016" w:right="0" w:firstLine="0"/>
        <w:jc w:val="left"/>
        <w:rPr>
          <w:rFonts w:ascii="Arial"/>
          <w:sz w:val="18"/>
        </w:rPr>
      </w:pPr>
      <w:r>
        <w:rPr>
          <w:rFonts w:ascii="Arial"/>
          <w:spacing w:val="-2"/>
          <w:w w:val="150"/>
          <w:sz w:val="18"/>
        </w:rPr>
        <w:t>{delimiter},&amp;nbsp;{/delimiter}</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pPr>
      <w:r>
        <w:rPr/>
        <w:t>This</w:t>
      </w:r>
      <w:r>
        <w:rPr>
          <w:spacing w:val="-4"/>
        </w:rPr>
        <w:t> </w:t>
      </w:r>
      <w:r>
        <w:rPr/>
        <w:t>will</w:t>
      </w:r>
      <w:r>
        <w:rPr>
          <w:spacing w:val="-4"/>
        </w:rPr>
        <w:t> </w:t>
      </w:r>
      <w:r>
        <w:rPr/>
        <w:t>output</w:t>
      </w:r>
      <w:r>
        <w:rPr>
          <w:spacing w:val="-4"/>
        </w:rPr>
        <w:t> </w:t>
      </w:r>
      <w:r>
        <w:rPr/>
        <w:t>the</w:t>
      </w:r>
      <w:r>
        <w:rPr>
          <w:spacing w:val="-4"/>
        </w:rPr>
        <w:t> </w:t>
      </w:r>
      <w:r>
        <w:rPr/>
        <w:t>string</w:t>
      </w:r>
      <w:r>
        <w:rPr>
          <w:spacing w:val="-5"/>
        </w:rPr>
        <w:t> </w:t>
      </w:r>
      <w:r>
        <w:rPr/>
        <w:t>"1,</w:t>
      </w:r>
      <w:r>
        <w:rPr>
          <w:spacing w:val="-3"/>
        </w:rPr>
        <w:t> </w:t>
      </w:r>
      <w:r>
        <w:rPr/>
        <w:t>2,</w:t>
      </w:r>
      <w:r>
        <w:rPr>
          <w:spacing w:val="-4"/>
        </w:rPr>
        <w:t> </w:t>
      </w:r>
      <w:r>
        <w:rPr>
          <w:spacing w:val="-5"/>
        </w:rPr>
        <w:t>3".</w:t>
      </w:r>
    </w:p>
    <w:p>
      <w:pPr>
        <w:spacing w:before="120"/>
        <w:ind w:left="440" w:right="0" w:firstLine="0"/>
        <w:jc w:val="left"/>
        <w:rPr>
          <w:sz w:val="22"/>
        </w:rPr>
      </w:pPr>
      <w:r>
        <w:rPr>
          <w:w w:val="110"/>
          <w:sz w:val="22"/>
        </w:rPr>
        <w:t>In</w:t>
      </w:r>
      <w:r>
        <w:rPr>
          <w:spacing w:val="-12"/>
          <w:w w:val="110"/>
          <w:sz w:val="22"/>
        </w:rPr>
        <w:t> </w:t>
      </w:r>
      <w:r>
        <w:rPr>
          <w:w w:val="110"/>
          <w:sz w:val="22"/>
        </w:rPr>
        <w:t>general</w:t>
      </w:r>
      <w:r>
        <w:rPr>
          <w:spacing w:val="-12"/>
          <w:w w:val="110"/>
          <w:sz w:val="22"/>
        </w:rPr>
        <w:t> </w:t>
      </w:r>
      <w:r>
        <w:rPr>
          <w:w w:val="110"/>
          <w:sz w:val="22"/>
        </w:rPr>
        <w:t>the</w:t>
      </w:r>
      <w:r>
        <w:rPr>
          <w:spacing w:val="-12"/>
          <w:w w:val="110"/>
          <w:sz w:val="22"/>
        </w:rPr>
        <w:t> </w:t>
      </w:r>
      <w:r>
        <w:rPr>
          <w:w w:val="110"/>
          <w:sz w:val="22"/>
        </w:rPr>
        <w:t>syntax</w:t>
      </w:r>
      <w:r>
        <w:rPr>
          <w:spacing w:val="-12"/>
          <w:w w:val="110"/>
          <w:sz w:val="22"/>
        </w:rPr>
        <w:t> </w:t>
      </w:r>
      <w:r>
        <w:rPr>
          <w:w w:val="110"/>
          <w:sz w:val="22"/>
        </w:rPr>
        <w:t>for</w:t>
      </w:r>
      <w:r>
        <w:rPr>
          <w:spacing w:val="-12"/>
          <w:w w:val="110"/>
          <w:sz w:val="22"/>
        </w:rPr>
        <w:t> </w:t>
      </w:r>
      <w:r>
        <w:rPr>
          <w:rFonts w:ascii="Arial"/>
          <w:w w:val="115"/>
          <w:sz w:val="18"/>
        </w:rPr>
        <w:t>{section}</w:t>
      </w:r>
      <w:r>
        <w:rPr>
          <w:rFonts w:ascii="Arial"/>
          <w:spacing w:val="-10"/>
          <w:w w:val="115"/>
          <w:sz w:val="18"/>
        </w:rPr>
        <w:t> </w:t>
      </w:r>
      <w:r>
        <w:rPr>
          <w:spacing w:val="-5"/>
          <w:w w:val="110"/>
          <w:sz w:val="22"/>
        </w:rPr>
        <w:t>is:</w:t>
      </w:r>
    </w:p>
    <w:p>
      <w:pPr>
        <w:spacing w:line="193" w:lineRule="exact" w:before="96"/>
        <w:ind w:left="800" w:right="0" w:firstLine="0"/>
        <w:jc w:val="left"/>
        <w:rPr>
          <w:rFonts w:ascii="Arial"/>
          <w:sz w:val="18"/>
        </w:rPr>
      </w:pPr>
      <w:r>
        <w:rPr>
          <w:rFonts w:ascii="Arial"/>
          <w:w w:val="135"/>
          <w:sz w:val="18"/>
        </w:rPr>
        <w:t>{section</w:t>
      </w:r>
      <w:r>
        <w:rPr>
          <w:rFonts w:ascii="Arial"/>
          <w:spacing w:val="49"/>
          <w:w w:val="135"/>
          <w:sz w:val="18"/>
        </w:rPr>
        <w:t> </w:t>
      </w:r>
      <w:r>
        <w:rPr>
          <w:rFonts w:ascii="Arial"/>
          <w:spacing w:val="-2"/>
          <w:w w:val="110"/>
          <w:sz w:val="18"/>
        </w:rPr>
        <w:t>name=&lt;myname&gt;</w:t>
      </w:r>
    </w:p>
    <w:p>
      <w:pPr>
        <w:spacing w:line="208" w:lineRule="auto" w:before="8"/>
        <w:ind w:left="1776" w:right="4307" w:firstLine="0"/>
        <w:jc w:val="left"/>
        <w:rPr>
          <w:rFonts w:ascii="Arial"/>
          <w:sz w:val="18"/>
        </w:rPr>
      </w:pPr>
      <w:r>
        <w:rPr>
          <w:rFonts w:ascii="Arial"/>
          <w:spacing w:val="-2"/>
          <w:w w:val="120"/>
          <w:sz w:val="18"/>
        </w:rPr>
        <w:t>show=&lt;showcondition&gt; loop=&lt;array&gt; </w:t>
      </w:r>
      <w:r>
        <w:rPr>
          <w:rFonts w:ascii="Arial"/>
          <w:spacing w:val="-2"/>
          <w:w w:val="115"/>
          <w:sz w:val="18"/>
        </w:rPr>
        <w:t>sequence=&lt;sequence-array&gt; </w:t>
      </w:r>
      <w:r>
        <w:rPr>
          <w:rFonts w:ascii="Arial"/>
          <w:spacing w:val="-2"/>
          <w:w w:val="120"/>
          <w:sz w:val="18"/>
        </w:rPr>
        <w:t>max=&lt;max</w:t>
      </w:r>
      <w:r>
        <w:rPr>
          <w:rFonts w:ascii="Arial"/>
          <w:spacing w:val="-2"/>
          <w:w w:val="145"/>
          <w:sz w:val="18"/>
        </w:rPr>
        <w:t> iterations&gt;</w:t>
      </w:r>
    </w:p>
    <w:p>
      <w:pPr>
        <w:spacing w:line="171" w:lineRule="exact" w:before="0"/>
        <w:ind w:left="1776" w:right="0" w:firstLine="0"/>
        <w:jc w:val="left"/>
        <w:rPr>
          <w:rFonts w:ascii="Arial"/>
          <w:sz w:val="18"/>
        </w:rPr>
      </w:pPr>
      <w:r>
        <w:rPr>
          <w:rFonts w:ascii="Arial"/>
          <w:w w:val="145"/>
          <w:sz w:val="18"/>
        </w:rPr>
        <w:t>offset=&lt;offset</w:t>
      </w:r>
      <w:r>
        <w:rPr>
          <w:rFonts w:ascii="Arial"/>
          <w:spacing w:val="1"/>
          <w:w w:val="145"/>
          <w:sz w:val="18"/>
        </w:rPr>
        <w:t> </w:t>
      </w:r>
      <w:r>
        <w:rPr>
          <w:rFonts w:ascii="Arial"/>
          <w:w w:val="145"/>
          <w:sz w:val="18"/>
        </w:rPr>
        <w:t>in</w:t>
      </w:r>
      <w:r>
        <w:rPr>
          <w:rFonts w:ascii="Arial"/>
          <w:spacing w:val="1"/>
          <w:w w:val="145"/>
          <w:sz w:val="18"/>
        </w:rPr>
        <w:t> </w:t>
      </w:r>
      <w:r>
        <w:rPr>
          <w:rFonts w:ascii="Arial"/>
          <w:w w:val="145"/>
          <w:sz w:val="18"/>
        </w:rPr>
        <w:t>the</w:t>
      </w:r>
      <w:r>
        <w:rPr>
          <w:rFonts w:ascii="Arial"/>
          <w:spacing w:val="3"/>
          <w:w w:val="145"/>
          <w:sz w:val="18"/>
        </w:rPr>
        <w:t> </w:t>
      </w:r>
      <w:r>
        <w:rPr>
          <w:rFonts w:ascii="Arial"/>
          <w:w w:val="145"/>
          <w:sz w:val="18"/>
        </w:rPr>
        <w:t>index</w:t>
      </w:r>
      <w:r>
        <w:rPr>
          <w:rFonts w:ascii="Arial"/>
          <w:spacing w:val="2"/>
          <w:w w:val="145"/>
          <w:sz w:val="18"/>
        </w:rPr>
        <w:t> </w:t>
      </w:r>
      <w:r>
        <w:rPr>
          <w:rFonts w:ascii="Arial"/>
          <w:w w:val="145"/>
          <w:sz w:val="18"/>
        </w:rPr>
        <w:t>for</w:t>
      </w:r>
      <w:r>
        <w:rPr>
          <w:rFonts w:ascii="Arial"/>
          <w:spacing w:val="1"/>
          <w:w w:val="145"/>
          <w:sz w:val="18"/>
        </w:rPr>
        <w:t> </w:t>
      </w:r>
      <w:r>
        <w:rPr>
          <w:rFonts w:ascii="Arial"/>
          <w:spacing w:val="-2"/>
          <w:w w:val="145"/>
          <w:sz w:val="18"/>
        </w:rPr>
        <w:t>loops&gt;}</w:t>
      </w:r>
    </w:p>
    <w:p>
      <w:pPr>
        <w:spacing w:line="180" w:lineRule="exact" w:before="0"/>
        <w:ind w:left="800" w:right="0" w:firstLine="0"/>
        <w:jc w:val="left"/>
        <w:rPr>
          <w:rFonts w:ascii="Arial"/>
          <w:sz w:val="18"/>
        </w:rPr>
      </w:pPr>
      <w:r>
        <w:rPr>
          <w:rFonts w:ascii="Arial"/>
          <w:spacing w:val="-2"/>
          <w:w w:val="145"/>
          <w:sz w:val="18"/>
        </w:rPr>
        <w:t>{*</w:t>
      </w:r>
      <w:r>
        <w:rPr>
          <w:rFonts w:ascii="Arial"/>
          <w:spacing w:val="5"/>
          <w:w w:val="145"/>
          <w:sz w:val="18"/>
        </w:rPr>
        <w:t> </w:t>
      </w:r>
      <w:r>
        <w:rPr>
          <w:rFonts w:ascii="Arial"/>
          <w:spacing w:val="-2"/>
          <w:w w:val="135"/>
          <w:sz w:val="18"/>
        </w:rPr>
        <w:t>code</w:t>
      </w:r>
      <w:r>
        <w:rPr>
          <w:rFonts w:ascii="Arial"/>
          <w:spacing w:val="6"/>
          <w:w w:val="145"/>
          <w:sz w:val="18"/>
        </w:rPr>
        <w:t> </w:t>
      </w:r>
      <w:r>
        <w:rPr>
          <w:rFonts w:ascii="Arial"/>
          <w:spacing w:val="-2"/>
          <w:w w:val="145"/>
          <w:sz w:val="18"/>
        </w:rPr>
        <w:t>if</w:t>
      </w:r>
      <w:r>
        <w:rPr>
          <w:rFonts w:ascii="Arial"/>
          <w:spacing w:val="5"/>
          <w:w w:val="145"/>
          <w:sz w:val="18"/>
        </w:rPr>
        <w:t> </w:t>
      </w:r>
      <w:r>
        <w:rPr>
          <w:rFonts w:ascii="Arial"/>
          <w:spacing w:val="-2"/>
          <w:w w:val="145"/>
          <w:sz w:val="18"/>
        </w:rPr>
        <w:t>showcondition</w:t>
      </w:r>
      <w:r>
        <w:rPr>
          <w:rFonts w:ascii="Arial"/>
          <w:spacing w:val="6"/>
          <w:w w:val="145"/>
          <w:sz w:val="18"/>
        </w:rPr>
        <w:t> </w:t>
      </w:r>
      <w:r>
        <w:rPr>
          <w:rFonts w:ascii="Arial"/>
          <w:spacing w:val="-2"/>
          <w:w w:val="145"/>
          <w:sz w:val="18"/>
        </w:rPr>
        <w:t>is</w:t>
      </w:r>
      <w:r>
        <w:rPr>
          <w:rFonts w:ascii="Arial"/>
          <w:spacing w:val="6"/>
          <w:w w:val="145"/>
          <w:sz w:val="18"/>
        </w:rPr>
        <w:t> </w:t>
      </w:r>
      <w:r>
        <w:rPr>
          <w:rFonts w:ascii="Arial"/>
          <w:spacing w:val="-2"/>
          <w:w w:val="145"/>
          <w:sz w:val="18"/>
        </w:rPr>
        <w:t>true</w:t>
      </w:r>
      <w:r>
        <w:rPr>
          <w:rFonts w:ascii="Arial"/>
          <w:spacing w:val="6"/>
          <w:w w:val="145"/>
          <w:sz w:val="18"/>
        </w:rPr>
        <w:t> </w:t>
      </w:r>
      <w:r>
        <w:rPr>
          <w:rFonts w:ascii="Arial"/>
          <w:spacing w:val="-5"/>
          <w:w w:val="145"/>
          <w:sz w:val="18"/>
        </w:rPr>
        <w:t>*}</w:t>
      </w:r>
    </w:p>
    <w:p>
      <w:pPr>
        <w:spacing w:line="180" w:lineRule="exact" w:before="0"/>
        <w:ind w:left="800" w:right="0" w:firstLine="0"/>
        <w:jc w:val="left"/>
        <w:rPr>
          <w:rFonts w:ascii="Arial"/>
          <w:sz w:val="18"/>
        </w:rPr>
      </w:pPr>
      <w:r>
        <w:rPr>
          <w:rFonts w:ascii="Arial"/>
          <w:spacing w:val="-2"/>
          <w:w w:val="170"/>
          <w:sz w:val="18"/>
        </w:rPr>
        <w:t>{delimiter}</w:t>
      </w:r>
    </w:p>
    <w:p>
      <w:pPr>
        <w:spacing w:line="208" w:lineRule="auto" w:before="9"/>
        <w:ind w:left="1520" w:right="2570" w:hanging="361"/>
        <w:jc w:val="left"/>
        <w:rPr>
          <w:rFonts w:ascii="Arial"/>
          <w:sz w:val="18"/>
        </w:rPr>
      </w:pPr>
      <w:r>
        <w:rPr>
          <w:rFonts w:ascii="Arial"/>
          <w:w w:val="145"/>
          <w:sz w:val="18"/>
        </w:rPr>
        <w:t>---</w:t>
      </w:r>
      <w:r>
        <w:rPr>
          <w:rFonts w:ascii="Arial"/>
          <w:w w:val="145"/>
          <w:sz w:val="18"/>
        </w:rPr>
        <w:t> {*</w:t>
      </w:r>
      <w:r>
        <w:rPr>
          <w:rFonts w:ascii="Arial"/>
          <w:w w:val="145"/>
          <w:sz w:val="18"/>
        </w:rPr>
        <w:t> this</w:t>
      </w:r>
      <w:r>
        <w:rPr>
          <w:rFonts w:ascii="Arial"/>
          <w:w w:val="145"/>
          <w:sz w:val="18"/>
        </w:rPr>
        <w:t> is</w:t>
      </w:r>
      <w:r>
        <w:rPr>
          <w:rFonts w:ascii="Arial"/>
          <w:w w:val="145"/>
          <w:sz w:val="18"/>
        </w:rPr>
        <w:t> printed/executed</w:t>
      </w:r>
      <w:r>
        <w:rPr>
          <w:rFonts w:ascii="Arial"/>
          <w:w w:val="145"/>
          <w:sz w:val="18"/>
        </w:rPr>
        <w:t> except</w:t>
      </w:r>
      <w:r>
        <w:rPr>
          <w:rFonts w:ascii="Arial"/>
          <w:w w:val="145"/>
          <w:sz w:val="18"/>
        </w:rPr>
        <w:t> for</w:t>
      </w:r>
      <w:r>
        <w:rPr>
          <w:rFonts w:ascii="Arial"/>
          <w:w w:val="145"/>
          <w:sz w:val="18"/>
        </w:rPr>
        <w:t> the </w:t>
      </w:r>
      <w:r>
        <w:rPr>
          <w:rFonts w:ascii="Arial"/>
          <w:w w:val="170"/>
          <w:sz w:val="18"/>
        </w:rPr>
        <w:t>last</w:t>
      </w:r>
      <w:r>
        <w:rPr>
          <w:rFonts w:ascii="Arial"/>
          <w:w w:val="170"/>
          <w:sz w:val="18"/>
        </w:rPr>
        <w:t> iteration</w:t>
      </w:r>
      <w:r>
        <w:rPr>
          <w:rFonts w:ascii="Arial"/>
          <w:w w:val="170"/>
          <w:sz w:val="18"/>
        </w:rPr>
        <w:t> </w:t>
      </w:r>
      <w:r>
        <w:rPr>
          <w:rFonts w:ascii="Arial"/>
          <w:w w:val="155"/>
          <w:sz w:val="18"/>
        </w:rPr>
        <w:t>*}</w:t>
      </w:r>
    </w:p>
    <w:p>
      <w:pPr>
        <w:spacing w:line="171" w:lineRule="exact" w:before="0"/>
        <w:ind w:left="800" w:right="0" w:firstLine="0"/>
        <w:jc w:val="left"/>
        <w:rPr>
          <w:rFonts w:ascii="Arial"/>
          <w:sz w:val="18"/>
        </w:rPr>
      </w:pPr>
      <w:r>
        <w:rPr>
          <w:rFonts w:ascii="Arial"/>
          <w:spacing w:val="-2"/>
          <w:w w:val="175"/>
          <w:sz w:val="18"/>
        </w:rPr>
        <w:t>{/delimiter}</w:t>
      </w:r>
    </w:p>
    <w:p>
      <w:pPr>
        <w:spacing w:line="180" w:lineRule="exact" w:before="0"/>
        <w:ind w:left="800"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016" w:right="0" w:firstLine="0"/>
        <w:jc w:val="left"/>
        <w:rPr>
          <w:rFonts w:ascii="Arial"/>
          <w:sz w:val="18"/>
        </w:rPr>
      </w:pPr>
      <w:r>
        <w:rPr>
          <w:rFonts w:ascii="Arial"/>
          <w:spacing w:val="-2"/>
          <w:w w:val="140"/>
          <w:sz w:val="18"/>
        </w:rPr>
        <w:t>{*code</w:t>
      </w:r>
      <w:r>
        <w:rPr>
          <w:rFonts w:ascii="Arial"/>
          <w:spacing w:val="9"/>
          <w:w w:val="140"/>
          <w:sz w:val="18"/>
        </w:rPr>
        <w:t> </w:t>
      </w:r>
      <w:r>
        <w:rPr>
          <w:rFonts w:ascii="Arial"/>
          <w:spacing w:val="-2"/>
          <w:w w:val="140"/>
          <w:sz w:val="18"/>
        </w:rPr>
        <w:t>if</w:t>
      </w:r>
      <w:r>
        <w:rPr>
          <w:rFonts w:ascii="Arial"/>
          <w:spacing w:val="10"/>
          <w:w w:val="140"/>
          <w:sz w:val="18"/>
        </w:rPr>
        <w:t> </w:t>
      </w:r>
      <w:r>
        <w:rPr>
          <w:rFonts w:ascii="Arial"/>
          <w:spacing w:val="-2"/>
          <w:w w:val="140"/>
          <w:sz w:val="18"/>
        </w:rPr>
        <w:t>showcondition</w:t>
      </w:r>
      <w:r>
        <w:rPr>
          <w:rFonts w:ascii="Arial"/>
          <w:spacing w:val="10"/>
          <w:w w:val="140"/>
          <w:sz w:val="18"/>
        </w:rPr>
        <w:t> </w:t>
      </w:r>
      <w:r>
        <w:rPr>
          <w:rFonts w:ascii="Arial"/>
          <w:spacing w:val="-2"/>
          <w:w w:val="140"/>
          <w:sz w:val="18"/>
        </w:rPr>
        <w:t>is</w:t>
      </w:r>
      <w:r>
        <w:rPr>
          <w:rFonts w:ascii="Arial"/>
          <w:spacing w:val="9"/>
          <w:w w:val="140"/>
          <w:sz w:val="18"/>
        </w:rPr>
        <w:t> </w:t>
      </w:r>
      <w:r>
        <w:rPr>
          <w:rFonts w:ascii="Arial"/>
          <w:spacing w:val="-2"/>
          <w:w w:val="140"/>
          <w:sz w:val="18"/>
        </w:rPr>
        <w:t>false*}</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0"/>
        <w:ind w:left="0"/>
        <w:rPr>
          <w:rFonts w:ascii="Arial"/>
          <w:sz w:val="18"/>
        </w:rPr>
      </w:pPr>
    </w:p>
    <w:p>
      <w:pPr>
        <w:pStyle w:val="Heading7"/>
        <w:spacing w:line="240" w:lineRule="auto"/>
      </w:pPr>
      <w:r>
        <w:rPr>
          <w:spacing w:val="-2"/>
        </w:rPr>
        <w:t>Parameters</w:t>
      </w:r>
    </w:p>
    <w:p>
      <w:pPr>
        <w:pStyle w:val="BodyText"/>
        <w:spacing w:before="79"/>
        <w:ind w:right="660" w:hanging="1"/>
      </w:pPr>
      <w:r>
        <w:rPr>
          <w:w w:val="105"/>
        </w:rPr>
        <w:t>Having</w:t>
      </w:r>
      <w:r>
        <w:rPr>
          <w:spacing w:val="-15"/>
          <w:w w:val="105"/>
        </w:rPr>
        <w:t> </w:t>
      </w:r>
      <w:r>
        <w:rPr>
          <w:w w:val="105"/>
        </w:rPr>
        <w:t>seen</w:t>
      </w:r>
      <w:r>
        <w:rPr>
          <w:spacing w:val="-14"/>
          <w:w w:val="105"/>
        </w:rPr>
        <w:t> </w:t>
      </w:r>
      <w:r>
        <w:rPr>
          <w:w w:val="105"/>
        </w:rPr>
        <w:t>the</w:t>
      </w:r>
      <w:r>
        <w:rPr>
          <w:spacing w:val="-15"/>
          <w:w w:val="105"/>
        </w:rPr>
        <w:t> </w:t>
      </w:r>
      <w:r>
        <w:rPr>
          <w:w w:val="105"/>
        </w:rPr>
        <w:t>basic</w:t>
      </w:r>
      <w:r>
        <w:rPr>
          <w:spacing w:val="-14"/>
          <w:w w:val="105"/>
        </w:rPr>
        <w:t> </w:t>
      </w:r>
      <w:r>
        <w:rPr>
          <w:w w:val="105"/>
        </w:rPr>
        <w:t>syntax</w:t>
      </w:r>
      <w:r>
        <w:rPr>
          <w:spacing w:val="-15"/>
          <w:w w:val="105"/>
        </w:rPr>
        <w:t> </w:t>
      </w:r>
      <w:r>
        <w:rPr>
          <w:w w:val="105"/>
        </w:rPr>
        <w:t>of</w:t>
      </w:r>
      <w:r>
        <w:rPr>
          <w:spacing w:val="-14"/>
          <w:w w:val="105"/>
        </w:rPr>
        <w:t> </w:t>
      </w:r>
      <w:r>
        <w:rPr>
          <w:w w:val="105"/>
        </w:rPr>
        <w:t>the</w:t>
      </w:r>
      <w:r>
        <w:rPr>
          <w:spacing w:val="-15"/>
          <w:w w:val="105"/>
        </w:rPr>
        <w:t> </w:t>
      </w:r>
      <w:r>
        <w:rPr>
          <w:rFonts w:ascii="Arial"/>
          <w:w w:val="120"/>
          <w:sz w:val="18"/>
        </w:rPr>
        <w:t>{section}</w:t>
      </w:r>
      <w:r>
        <w:rPr>
          <w:rFonts w:ascii="Arial"/>
          <w:spacing w:val="-15"/>
          <w:w w:val="120"/>
          <w:sz w:val="18"/>
        </w:rPr>
        <w:t> </w:t>
      </w:r>
      <w:r>
        <w:rPr>
          <w:w w:val="105"/>
        </w:rPr>
        <w:t>function,</w:t>
      </w:r>
      <w:r>
        <w:rPr>
          <w:spacing w:val="-14"/>
          <w:w w:val="105"/>
        </w:rPr>
        <w:t> </w:t>
      </w:r>
      <w:r>
        <w:rPr>
          <w:w w:val="105"/>
        </w:rPr>
        <w:t>let's</w:t>
      </w:r>
      <w:r>
        <w:rPr>
          <w:spacing w:val="-14"/>
          <w:w w:val="105"/>
        </w:rPr>
        <w:t> </w:t>
      </w:r>
      <w:r>
        <w:rPr>
          <w:w w:val="105"/>
        </w:rPr>
        <w:t>look</w:t>
      </w:r>
      <w:r>
        <w:rPr>
          <w:spacing w:val="-15"/>
          <w:w w:val="105"/>
        </w:rPr>
        <w:t> </w:t>
      </w:r>
      <w:r>
        <w:rPr>
          <w:w w:val="105"/>
        </w:rPr>
        <w:t>more</w:t>
      </w:r>
      <w:r>
        <w:rPr>
          <w:spacing w:val="-14"/>
          <w:w w:val="105"/>
        </w:rPr>
        <w:t> </w:t>
      </w:r>
      <w:r>
        <w:rPr>
          <w:w w:val="105"/>
        </w:rPr>
        <w:t>closely</w:t>
      </w:r>
      <w:r>
        <w:rPr>
          <w:spacing w:val="-15"/>
          <w:w w:val="105"/>
        </w:rPr>
        <w:t> </w:t>
      </w:r>
      <w:r>
        <w:rPr>
          <w:w w:val="105"/>
        </w:rPr>
        <w:t>at</w:t>
      </w:r>
      <w:r>
        <w:rPr>
          <w:spacing w:val="-14"/>
          <w:w w:val="105"/>
        </w:rPr>
        <w:t> </w:t>
      </w:r>
      <w:r>
        <w:rPr>
          <w:w w:val="105"/>
        </w:rPr>
        <w:t>each of its parameters.</w:t>
      </w:r>
    </w:p>
    <w:p>
      <w:pPr>
        <w:spacing w:after="0"/>
        <w:sectPr>
          <w:pgSz w:w="12240" w:h="15840"/>
          <w:pgMar w:header="1977" w:footer="2446" w:top="2160" w:bottom="2640" w:left="1720" w:right="1720"/>
        </w:sectPr>
      </w:pPr>
    </w:p>
    <w:p>
      <w:pPr>
        <w:pStyle w:val="Heading8"/>
        <w:spacing w:before="168"/>
      </w:pPr>
      <w:r>
        <w:rPr>
          <w:spacing w:val="-4"/>
        </w:rPr>
        <w:t>name</w:t>
      </w:r>
    </w:p>
    <w:p>
      <w:pPr>
        <w:spacing w:line="252" w:lineRule="exact" w:before="57"/>
        <w:ind w:left="440" w:right="0" w:firstLine="0"/>
        <w:jc w:val="left"/>
        <w:rPr>
          <w:rFonts w:ascii="Arial"/>
          <w:sz w:val="18"/>
        </w:rPr>
      </w:pPr>
      <w:r>
        <w:rPr>
          <w:rFonts w:ascii="Arial"/>
          <w:sz w:val="18"/>
        </w:rPr>
        <w:t>name</w:t>
      </w:r>
      <w:r>
        <w:rPr>
          <w:rFonts w:ascii="Arial"/>
          <w:spacing w:val="5"/>
          <w:sz w:val="18"/>
        </w:rPr>
        <w:t> </w:t>
      </w:r>
      <w:r>
        <w:rPr>
          <w:sz w:val="22"/>
        </w:rPr>
        <w:t>defines</w:t>
      </w:r>
      <w:r>
        <w:rPr>
          <w:spacing w:val="2"/>
          <w:sz w:val="22"/>
        </w:rPr>
        <w:t> </w:t>
      </w:r>
      <w:r>
        <w:rPr>
          <w:sz w:val="22"/>
        </w:rPr>
        <w:t>the</w:t>
      </w:r>
      <w:r>
        <w:rPr>
          <w:spacing w:val="1"/>
          <w:sz w:val="22"/>
        </w:rPr>
        <w:t> </w:t>
      </w:r>
      <w:r>
        <w:rPr>
          <w:sz w:val="22"/>
        </w:rPr>
        <w:t>namespace for</w:t>
      </w:r>
      <w:r>
        <w:rPr>
          <w:spacing w:val="1"/>
          <w:sz w:val="22"/>
        </w:rPr>
        <w:t> </w:t>
      </w:r>
      <w:r>
        <w:rPr>
          <w:sz w:val="22"/>
        </w:rPr>
        <w:t>all</w:t>
      </w:r>
      <w:r>
        <w:rPr>
          <w:spacing w:val="2"/>
          <w:sz w:val="22"/>
        </w:rPr>
        <w:t> </w:t>
      </w:r>
      <w:r>
        <w:rPr>
          <w:sz w:val="22"/>
        </w:rPr>
        <w:t>generated</w:t>
      </w:r>
      <w:r>
        <w:rPr>
          <w:spacing w:val="1"/>
          <w:sz w:val="22"/>
        </w:rPr>
        <w:t> </w:t>
      </w:r>
      <w:r>
        <w:rPr>
          <w:sz w:val="22"/>
        </w:rPr>
        <w:t>template</w:t>
      </w:r>
      <w:r>
        <w:rPr>
          <w:spacing w:val="2"/>
          <w:sz w:val="22"/>
        </w:rPr>
        <w:t> </w:t>
      </w:r>
      <w:r>
        <w:rPr>
          <w:sz w:val="22"/>
        </w:rPr>
        <w:t>variables;</w:t>
      </w:r>
      <w:r>
        <w:rPr>
          <w:spacing w:val="1"/>
          <w:sz w:val="22"/>
        </w:rPr>
        <w:t> </w:t>
      </w:r>
      <w:r>
        <w:rPr>
          <w:sz w:val="22"/>
        </w:rPr>
        <w:t>see </w:t>
      </w:r>
      <w:r>
        <w:rPr>
          <w:rFonts w:ascii="Arial"/>
          <w:sz w:val="18"/>
        </w:rPr>
        <w:t>loop</w:t>
      </w:r>
      <w:r>
        <w:rPr>
          <w:rFonts w:ascii="Arial"/>
          <w:spacing w:val="6"/>
          <w:sz w:val="18"/>
        </w:rPr>
        <w:t> </w:t>
      </w:r>
      <w:r>
        <w:rPr>
          <w:sz w:val="22"/>
        </w:rPr>
        <w:t>and</w:t>
      </w:r>
      <w:r>
        <w:rPr>
          <w:spacing w:val="1"/>
          <w:sz w:val="22"/>
        </w:rPr>
        <w:t> </w:t>
      </w:r>
      <w:r>
        <w:rPr>
          <w:rFonts w:ascii="Arial"/>
          <w:spacing w:val="-2"/>
          <w:sz w:val="18"/>
        </w:rPr>
        <w:t>sequence</w:t>
      </w:r>
    </w:p>
    <w:p>
      <w:pPr>
        <w:pStyle w:val="BodyText"/>
        <w:spacing w:line="252" w:lineRule="exact"/>
      </w:pPr>
      <w:r>
        <w:rPr/>
        <w:t>for</w:t>
      </w:r>
      <w:r>
        <w:rPr>
          <w:spacing w:val="-4"/>
        </w:rPr>
        <w:t> </w:t>
      </w:r>
      <w:r>
        <w:rPr/>
        <w:t>a</w:t>
      </w:r>
      <w:r>
        <w:rPr>
          <w:spacing w:val="-4"/>
        </w:rPr>
        <w:t> </w:t>
      </w:r>
      <w:r>
        <w:rPr/>
        <w:t>list</w:t>
      </w:r>
      <w:r>
        <w:rPr>
          <w:spacing w:val="-4"/>
        </w:rPr>
        <w:t> </w:t>
      </w:r>
      <w:r>
        <w:rPr/>
        <w:t>of</w:t>
      </w:r>
      <w:r>
        <w:rPr>
          <w:spacing w:val="-3"/>
        </w:rPr>
        <w:t> </w:t>
      </w:r>
      <w:r>
        <w:rPr/>
        <w:t>generated</w:t>
      </w:r>
      <w:r>
        <w:rPr>
          <w:spacing w:val="-4"/>
        </w:rPr>
        <w:t> </w:t>
      </w:r>
      <w:r>
        <w:rPr>
          <w:spacing w:val="-2"/>
        </w:rPr>
        <w:t>variables.</w:t>
      </w:r>
    </w:p>
    <w:p>
      <w:pPr>
        <w:pStyle w:val="BodyText"/>
        <w:spacing w:before="150"/>
        <w:ind w:left="0"/>
      </w:pPr>
    </w:p>
    <w:p>
      <w:pPr>
        <w:pStyle w:val="Heading8"/>
      </w:pPr>
      <w:r>
        <w:rPr>
          <w:spacing w:val="-4"/>
        </w:rPr>
        <w:t>loop</w:t>
      </w:r>
    </w:p>
    <w:p>
      <w:pPr>
        <w:pStyle w:val="BodyText"/>
        <w:spacing w:before="58"/>
        <w:ind w:left="439" w:right="506"/>
      </w:pPr>
      <w:r>
        <w:rPr>
          <w:rFonts w:ascii="Arial"/>
          <w:w w:val="120"/>
          <w:sz w:val="18"/>
        </w:rPr>
        <w:t>loop</w:t>
      </w:r>
      <w:r>
        <w:rPr>
          <w:rFonts w:ascii="Arial"/>
          <w:spacing w:val="-7"/>
          <w:w w:val="120"/>
          <w:sz w:val="18"/>
        </w:rPr>
        <w:t> </w:t>
      </w:r>
      <w:r>
        <w:rPr/>
        <w:t>defines the</w:t>
      </w:r>
      <w:r>
        <w:rPr>
          <w:spacing w:val="-1"/>
        </w:rPr>
        <w:t> </w:t>
      </w:r>
      <w:r>
        <w:rPr/>
        <w:t>data</w:t>
      </w:r>
      <w:r>
        <w:rPr>
          <w:spacing w:val="-1"/>
        </w:rPr>
        <w:t> </w:t>
      </w:r>
      <w:r>
        <w:rPr/>
        <w:t>that</w:t>
      </w:r>
      <w:r>
        <w:rPr>
          <w:spacing w:val="-1"/>
        </w:rPr>
        <w:t> </w:t>
      </w:r>
      <w:r>
        <w:rPr/>
        <w:t>the</w:t>
      </w:r>
      <w:r>
        <w:rPr>
          <w:spacing w:val="-1"/>
        </w:rPr>
        <w:t> </w:t>
      </w:r>
      <w:r>
        <w:rPr/>
        <w:t>section</w:t>
      </w:r>
      <w:r>
        <w:rPr>
          <w:spacing w:val="-1"/>
        </w:rPr>
        <w:t> </w:t>
      </w:r>
      <w:r>
        <w:rPr/>
        <w:t>should</w:t>
      </w:r>
      <w:r>
        <w:rPr>
          <w:spacing w:val="-1"/>
        </w:rPr>
        <w:t> </w:t>
      </w:r>
      <w:r>
        <w:rPr/>
        <w:t>loop</w:t>
      </w:r>
      <w:r>
        <w:rPr>
          <w:spacing w:val="-2"/>
        </w:rPr>
        <w:t> </w:t>
      </w:r>
      <w:r>
        <w:rPr/>
        <w:t>over.</w:t>
      </w:r>
      <w:r>
        <w:rPr>
          <w:spacing w:val="-1"/>
        </w:rPr>
        <w:t> </w:t>
      </w:r>
      <w:r>
        <w:rPr/>
        <w:t>For</w:t>
      </w:r>
      <w:r>
        <w:rPr>
          <w:spacing w:val="-1"/>
        </w:rPr>
        <w:t> </w:t>
      </w:r>
      <w:r>
        <w:rPr/>
        <w:t>every iteration</w:t>
      </w:r>
      <w:r>
        <w:rPr>
          <w:spacing w:val="-1"/>
        </w:rPr>
        <w:t> </w:t>
      </w:r>
      <w:r>
        <w:rPr/>
        <w:t>of</w:t>
      </w:r>
      <w:r>
        <w:rPr>
          <w:spacing w:val="-1"/>
        </w:rPr>
        <w:t> </w:t>
      </w:r>
      <w:r>
        <w:rPr/>
        <w:t>the</w:t>
      </w:r>
      <w:r>
        <w:rPr>
          <w:spacing w:val="-2"/>
        </w:rPr>
        <w:t> </w:t>
      </w:r>
      <w:r>
        <w:rPr/>
        <w:t>loop,</w:t>
      </w:r>
      <w:r>
        <w:rPr>
          <w:spacing w:val="-1"/>
        </w:rPr>
        <w:t> </w:t>
      </w:r>
      <w:r>
        <w:rPr/>
        <w:t>it sets the template variable </w:t>
      </w:r>
      <w:r>
        <w:rPr>
          <w:rFonts w:ascii="Arial"/>
          <w:w w:val="120"/>
          <w:sz w:val="18"/>
        </w:rPr>
        <w:t>$name:item</w:t>
      </w:r>
      <w:r>
        <w:rPr>
          <w:w w:val="120"/>
        </w:rPr>
        <w:t>.</w:t>
      </w:r>
      <w:r>
        <w:rPr>
          <w:spacing w:val="-7"/>
          <w:w w:val="120"/>
        </w:rPr>
        <w:t> </w:t>
      </w:r>
      <w:r>
        <w:rPr/>
        <w:t>The data can be an array (array of scalars or an array of objects), in which case each item in the array is traversed sequentially.</w:t>
      </w:r>
    </w:p>
    <w:p>
      <w:pPr>
        <w:pStyle w:val="BodyText"/>
        <w:spacing w:before="120"/>
        <w:ind w:right="506"/>
      </w:pPr>
      <w:r>
        <w:rPr/>
        <w:t>The</w:t>
      </w:r>
      <w:r>
        <w:rPr>
          <w:spacing w:val="-3"/>
        </w:rPr>
        <w:t> </w:t>
      </w:r>
      <w:r>
        <w:rPr/>
        <w:t>data</w:t>
      </w:r>
      <w:r>
        <w:rPr>
          <w:spacing w:val="-3"/>
        </w:rPr>
        <w:t> </w:t>
      </w:r>
      <w:r>
        <w:rPr/>
        <w:t>can</w:t>
      </w:r>
      <w:r>
        <w:rPr>
          <w:spacing w:val="-3"/>
        </w:rPr>
        <w:t> </w:t>
      </w:r>
      <w:r>
        <w:rPr/>
        <w:t>also</w:t>
      </w:r>
      <w:r>
        <w:rPr>
          <w:spacing w:val="-3"/>
        </w:rPr>
        <w:t> </w:t>
      </w:r>
      <w:r>
        <w:rPr/>
        <w:t>be</w:t>
      </w:r>
      <w:r>
        <w:rPr>
          <w:spacing w:val="-3"/>
        </w:rPr>
        <w:t> </w:t>
      </w:r>
      <w:r>
        <w:rPr/>
        <w:t>a</w:t>
      </w:r>
      <w:r>
        <w:rPr>
          <w:spacing w:val="-3"/>
        </w:rPr>
        <w:t> </w:t>
      </w:r>
      <w:r>
        <w:rPr/>
        <w:t>number</w:t>
      </w:r>
      <w:r>
        <w:rPr>
          <w:spacing w:val="-3"/>
        </w:rPr>
        <w:t> </w:t>
      </w:r>
      <w:r>
        <w:rPr/>
        <w:t>that</w:t>
      </w:r>
      <w:r>
        <w:rPr>
          <w:spacing w:val="-3"/>
        </w:rPr>
        <w:t> </w:t>
      </w:r>
      <w:r>
        <w:rPr/>
        <w:t>determines</w:t>
      </w:r>
      <w:r>
        <w:rPr>
          <w:spacing w:val="-3"/>
        </w:rPr>
        <w:t> </w:t>
      </w:r>
      <w:r>
        <w:rPr/>
        <w:t>the</w:t>
      </w:r>
      <w:r>
        <w:rPr>
          <w:spacing w:val="-3"/>
        </w:rPr>
        <w:t> </w:t>
      </w:r>
      <w:r>
        <w:rPr/>
        <w:t>number</w:t>
      </w:r>
      <w:r>
        <w:rPr>
          <w:spacing w:val="-3"/>
        </w:rPr>
        <w:t> </w:t>
      </w:r>
      <w:r>
        <w:rPr/>
        <w:t>of</w:t>
      </w:r>
      <w:r>
        <w:rPr>
          <w:spacing w:val="-3"/>
        </w:rPr>
        <w:t> </w:t>
      </w:r>
      <w:r>
        <w:rPr/>
        <w:t>iterations</w:t>
      </w:r>
      <w:r>
        <w:rPr>
          <w:spacing w:val="-3"/>
        </w:rPr>
        <w:t> </w:t>
      </w:r>
      <w:r>
        <w:rPr/>
        <w:t>(a</w:t>
      </w:r>
      <w:r>
        <w:rPr>
          <w:spacing w:val="-3"/>
        </w:rPr>
        <w:t> </w:t>
      </w:r>
      <w:r>
        <w:rPr/>
        <w:t>negative number makes the iteration go backwards).</w:t>
      </w:r>
    </w:p>
    <w:p>
      <w:pPr>
        <w:spacing w:before="121"/>
        <w:ind w:left="439" w:right="665" w:firstLine="0"/>
        <w:jc w:val="both"/>
        <w:rPr>
          <w:sz w:val="22"/>
        </w:rPr>
      </w:pPr>
      <w:r>
        <w:rPr>
          <w:sz w:val="22"/>
        </w:rPr>
        <w:t>It's</w:t>
      </w:r>
      <w:r>
        <w:rPr>
          <w:spacing w:val="-1"/>
          <w:sz w:val="22"/>
        </w:rPr>
        <w:t> </w:t>
      </w:r>
      <w:r>
        <w:rPr>
          <w:sz w:val="22"/>
        </w:rPr>
        <w:t>possible</w:t>
      </w:r>
      <w:r>
        <w:rPr>
          <w:spacing w:val="-1"/>
          <w:sz w:val="22"/>
        </w:rPr>
        <w:t> </w:t>
      </w:r>
      <w:r>
        <w:rPr>
          <w:sz w:val="22"/>
        </w:rPr>
        <w:t>to</w:t>
      </w:r>
      <w:r>
        <w:rPr>
          <w:spacing w:val="-1"/>
          <w:sz w:val="22"/>
        </w:rPr>
        <w:t> </w:t>
      </w:r>
      <w:r>
        <w:rPr>
          <w:sz w:val="22"/>
        </w:rPr>
        <w:t>constrain</w:t>
      </w:r>
      <w:r>
        <w:rPr>
          <w:spacing w:val="-1"/>
          <w:sz w:val="22"/>
        </w:rPr>
        <w:t> </w:t>
      </w:r>
      <w:r>
        <w:rPr>
          <w:sz w:val="22"/>
        </w:rPr>
        <w:t>the</w:t>
      </w:r>
      <w:r>
        <w:rPr>
          <w:spacing w:val="-1"/>
          <w:sz w:val="22"/>
        </w:rPr>
        <w:t> </w:t>
      </w:r>
      <w:r>
        <w:rPr>
          <w:sz w:val="22"/>
        </w:rPr>
        <w:t>number</w:t>
      </w:r>
      <w:r>
        <w:rPr>
          <w:spacing w:val="-1"/>
          <w:sz w:val="22"/>
        </w:rPr>
        <w:t> </w:t>
      </w:r>
      <w:r>
        <w:rPr>
          <w:sz w:val="22"/>
        </w:rPr>
        <w:t>of</w:t>
      </w:r>
      <w:r>
        <w:rPr>
          <w:spacing w:val="-1"/>
          <w:sz w:val="22"/>
        </w:rPr>
        <w:t> </w:t>
      </w:r>
      <w:r>
        <w:rPr>
          <w:sz w:val="22"/>
        </w:rPr>
        <w:t>iterations</w:t>
      </w:r>
      <w:r>
        <w:rPr>
          <w:spacing w:val="-1"/>
          <w:sz w:val="22"/>
        </w:rPr>
        <w:t> </w:t>
      </w:r>
      <w:r>
        <w:rPr>
          <w:sz w:val="22"/>
        </w:rPr>
        <w:t>performed</w:t>
      </w:r>
      <w:r>
        <w:rPr>
          <w:spacing w:val="-1"/>
          <w:sz w:val="22"/>
        </w:rPr>
        <w:t> </w:t>
      </w:r>
      <w:r>
        <w:rPr>
          <w:sz w:val="22"/>
        </w:rPr>
        <w:t>and</w:t>
      </w:r>
      <w:r>
        <w:rPr>
          <w:spacing w:val="-1"/>
          <w:sz w:val="22"/>
        </w:rPr>
        <w:t> </w:t>
      </w:r>
      <w:r>
        <w:rPr>
          <w:sz w:val="22"/>
        </w:rPr>
        <w:t>control</w:t>
      </w:r>
      <w:r>
        <w:rPr>
          <w:spacing w:val="-1"/>
          <w:sz w:val="22"/>
        </w:rPr>
        <w:t> </w:t>
      </w:r>
      <w:r>
        <w:rPr>
          <w:sz w:val="22"/>
        </w:rPr>
        <w:t>the</w:t>
      </w:r>
      <w:r>
        <w:rPr>
          <w:spacing w:val="-1"/>
          <w:sz w:val="22"/>
        </w:rPr>
        <w:t> </w:t>
      </w:r>
      <w:r>
        <w:rPr>
          <w:sz w:val="22"/>
        </w:rPr>
        <w:t>iteration</w:t>
      </w:r>
      <w:r>
        <w:rPr>
          <w:spacing w:val="-1"/>
          <w:sz w:val="22"/>
        </w:rPr>
        <w:t> </w:t>
      </w:r>
      <w:r>
        <w:rPr>
          <w:sz w:val="22"/>
        </w:rPr>
        <w:t>of </w:t>
      </w:r>
      <w:r>
        <w:rPr>
          <w:w w:val="110"/>
          <w:sz w:val="22"/>
        </w:rPr>
        <w:t>single</w:t>
      </w:r>
      <w:r>
        <w:rPr>
          <w:spacing w:val="-14"/>
          <w:w w:val="110"/>
          <w:sz w:val="22"/>
        </w:rPr>
        <w:t> </w:t>
      </w:r>
      <w:r>
        <w:rPr>
          <w:w w:val="110"/>
          <w:sz w:val="22"/>
        </w:rPr>
        <w:t>elements.</w:t>
      </w:r>
      <w:r>
        <w:rPr>
          <w:spacing w:val="-14"/>
          <w:w w:val="110"/>
          <w:sz w:val="22"/>
        </w:rPr>
        <w:t> </w:t>
      </w:r>
      <w:r>
        <w:rPr>
          <w:w w:val="110"/>
          <w:sz w:val="22"/>
        </w:rPr>
        <w:t>See</w:t>
      </w:r>
      <w:r>
        <w:rPr>
          <w:spacing w:val="-14"/>
          <w:w w:val="110"/>
          <w:sz w:val="22"/>
        </w:rPr>
        <w:t> </w:t>
      </w:r>
      <w:r>
        <w:rPr>
          <w:w w:val="110"/>
          <w:sz w:val="22"/>
        </w:rPr>
        <w:t>parameters</w:t>
      </w:r>
      <w:r>
        <w:rPr>
          <w:spacing w:val="-14"/>
          <w:w w:val="110"/>
          <w:sz w:val="22"/>
        </w:rPr>
        <w:t> </w:t>
      </w:r>
      <w:r>
        <w:rPr>
          <w:rFonts w:ascii="Arial"/>
          <w:w w:val="110"/>
          <w:sz w:val="18"/>
        </w:rPr>
        <w:t>max</w:t>
      </w:r>
      <w:r>
        <w:rPr>
          <w:rFonts w:ascii="Arial"/>
          <w:spacing w:val="-9"/>
          <w:w w:val="110"/>
          <w:sz w:val="18"/>
        </w:rPr>
        <w:t> </w:t>
      </w:r>
      <w:r>
        <w:rPr>
          <w:w w:val="110"/>
          <w:sz w:val="22"/>
        </w:rPr>
        <w:t>and</w:t>
      </w:r>
      <w:r>
        <w:rPr>
          <w:spacing w:val="-14"/>
          <w:w w:val="110"/>
          <w:sz w:val="22"/>
        </w:rPr>
        <w:t> </w:t>
      </w:r>
      <w:r>
        <w:rPr>
          <w:rFonts w:ascii="Arial"/>
          <w:w w:val="110"/>
          <w:sz w:val="18"/>
        </w:rPr>
        <w:t>offset</w:t>
      </w:r>
      <w:r>
        <w:rPr>
          <w:rFonts w:ascii="Arial"/>
          <w:spacing w:val="-9"/>
          <w:w w:val="110"/>
          <w:sz w:val="18"/>
        </w:rPr>
        <w:t> </w:t>
      </w:r>
      <w:r>
        <w:rPr>
          <w:w w:val="110"/>
          <w:sz w:val="22"/>
        </w:rPr>
        <w:t>and</w:t>
      </w:r>
      <w:r>
        <w:rPr>
          <w:spacing w:val="-14"/>
          <w:w w:val="110"/>
          <w:sz w:val="22"/>
        </w:rPr>
        <w:t> </w:t>
      </w:r>
      <w:r>
        <w:rPr>
          <w:w w:val="110"/>
          <w:sz w:val="22"/>
        </w:rPr>
        <w:t>sub-children</w:t>
      </w:r>
      <w:r>
        <w:rPr>
          <w:spacing w:val="-14"/>
          <w:w w:val="110"/>
          <w:sz w:val="22"/>
        </w:rPr>
        <w:t> </w:t>
      </w:r>
      <w:r>
        <w:rPr>
          <w:w w:val="110"/>
          <w:sz w:val="22"/>
        </w:rPr>
        <w:t>{</w:t>
      </w:r>
      <w:r>
        <w:rPr>
          <w:rFonts w:ascii="Arial"/>
          <w:w w:val="110"/>
          <w:sz w:val="18"/>
        </w:rPr>
        <w:t>section-exclude} </w:t>
      </w:r>
      <w:r>
        <w:rPr>
          <w:spacing w:val="-2"/>
          <w:w w:val="110"/>
          <w:sz w:val="22"/>
        </w:rPr>
        <w:t>and</w:t>
      </w:r>
      <w:r>
        <w:rPr>
          <w:spacing w:val="-14"/>
          <w:w w:val="110"/>
          <w:sz w:val="22"/>
        </w:rPr>
        <w:t> </w:t>
      </w:r>
      <w:r>
        <w:rPr>
          <w:spacing w:val="-2"/>
          <w:w w:val="145"/>
          <w:sz w:val="22"/>
        </w:rPr>
        <w:t>{</w:t>
      </w:r>
      <w:r>
        <w:rPr>
          <w:rFonts w:ascii="Arial"/>
          <w:spacing w:val="-2"/>
          <w:w w:val="145"/>
          <w:sz w:val="18"/>
        </w:rPr>
        <w:t>section-include}</w:t>
      </w:r>
      <w:r>
        <w:rPr>
          <w:spacing w:val="-2"/>
          <w:w w:val="145"/>
          <w:sz w:val="22"/>
        </w:rPr>
        <w:t>.</w:t>
      </w:r>
    </w:p>
    <w:p>
      <w:pPr>
        <w:pStyle w:val="BodyText"/>
        <w:spacing w:before="119"/>
        <w:ind w:right="637"/>
        <w:jc w:val="both"/>
      </w:pPr>
      <w:r>
        <w:rPr/>
        <w:t>Each</w:t>
      </w:r>
      <w:r>
        <w:rPr>
          <w:spacing w:val="-3"/>
        </w:rPr>
        <w:t> </w:t>
      </w:r>
      <w:r>
        <w:rPr/>
        <w:t>time</w:t>
      </w:r>
      <w:r>
        <w:rPr>
          <w:spacing w:val="-4"/>
        </w:rPr>
        <w:t> </w:t>
      </w:r>
      <w:r>
        <w:rPr/>
        <w:t>the</w:t>
      </w:r>
      <w:r>
        <w:rPr>
          <w:spacing w:val="-2"/>
        </w:rPr>
        <w:t> </w:t>
      </w:r>
      <w:r>
        <w:rPr/>
        <w:t>section</w:t>
      </w:r>
      <w:r>
        <w:rPr>
          <w:spacing w:val="-3"/>
        </w:rPr>
        <w:t> </w:t>
      </w:r>
      <w:r>
        <w:rPr/>
        <w:t>iterates,</w:t>
      </w:r>
      <w:r>
        <w:rPr>
          <w:spacing w:val="-3"/>
        </w:rPr>
        <w:t> </w:t>
      </w:r>
      <w:r>
        <w:rPr/>
        <w:t>it</w:t>
      </w:r>
      <w:r>
        <w:rPr>
          <w:spacing w:val="-3"/>
        </w:rPr>
        <w:t> </w:t>
      </w:r>
      <w:r>
        <w:rPr/>
        <w:t>sets</w:t>
      </w:r>
      <w:r>
        <w:rPr>
          <w:spacing w:val="-3"/>
        </w:rPr>
        <w:t> </w:t>
      </w:r>
      <w:r>
        <w:rPr/>
        <w:t>four</w:t>
      </w:r>
      <w:r>
        <w:rPr>
          <w:spacing w:val="-3"/>
        </w:rPr>
        <w:t> </w:t>
      </w:r>
      <w:r>
        <w:rPr/>
        <w:t>template</w:t>
      </w:r>
      <w:r>
        <w:rPr>
          <w:spacing w:val="-3"/>
        </w:rPr>
        <w:t> </w:t>
      </w:r>
      <w:r>
        <w:rPr/>
        <w:t>variables</w:t>
      </w:r>
      <w:r>
        <w:rPr>
          <w:spacing w:val="-3"/>
        </w:rPr>
        <w:t> </w:t>
      </w:r>
      <w:r>
        <w:rPr/>
        <w:t>in</w:t>
      </w:r>
      <w:r>
        <w:rPr>
          <w:spacing w:val="-3"/>
        </w:rPr>
        <w:t> </w:t>
      </w:r>
      <w:r>
        <w:rPr/>
        <w:t>the</w:t>
      </w:r>
      <w:r>
        <w:rPr>
          <w:spacing w:val="-3"/>
        </w:rPr>
        <w:t> </w:t>
      </w:r>
      <w:r>
        <w:rPr/>
        <w:t>new</w:t>
      </w:r>
      <w:r>
        <w:rPr>
          <w:spacing w:val="-3"/>
        </w:rPr>
        <w:t> </w:t>
      </w:r>
      <w:r>
        <w:rPr/>
        <w:t>namespace.</w:t>
      </w:r>
      <w:r>
        <w:rPr>
          <w:spacing w:val="-3"/>
        </w:rPr>
        <w:t> </w:t>
      </w:r>
      <w:r>
        <w:rPr/>
        <w:t>The </w:t>
      </w:r>
      <w:r>
        <w:rPr>
          <w:w w:val="105"/>
        </w:rPr>
        <w:t>variables are </w:t>
      </w:r>
      <w:r>
        <w:rPr>
          <w:rFonts w:ascii="Arial"/>
          <w:w w:val="130"/>
          <w:sz w:val="18"/>
        </w:rPr>
        <w:t>index</w:t>
      </w:r>
      <w:r>
        <w:rPr>
          <w:w w:val="130"/>
        </w:rPr>
        <w:t>,</w:t>
      </w:r>
      <w:r>
        <w:rPr>
          <w:spacing w:val="-6"/>
          <w:w w:val="130"/>
        </w:rPr>
        <w:t> </w:t>
      </w:r>
      <w:r>
        <w:rPr>
          <w:rFonts w:ascii="Arial"/>
          <w:w w:val="105"/>
          <w:sz w:val="18"/>
        </w:rPr>
        <w:t>number</w:t>
      </w:r>
      <w:r>
        <w:rPr>
          <w:w w:val="105"/>
        </w:rPr>
        <w:t>, </w:t>
      </w:r>
      <w:r>
        <w:rPr>
          <w:rFonts w:ascii="Arial"/>
          <w:w w:val="105"/>
          <w:sz w:val="18"/>
        </w:rPr>
        <w:t>key</w:t>
      </w:r>
      <w:r>
        <w:rPr>
          <w:w w:val="105"/>
        </w:rPr>
        <w:t>, </w:t>
      </w:r>
      <w:r>
        <w:rPr>
          <w:rFonts w:ascii="Arial"/>
          <w:w w:val="105"/>
          <w:sz w:val="18"/>
        </w:rPr>
        <w:t>and </w:t>
      </w:r>
      <w:r>
        <w:rPr>
          <w:rFonts w:ascii="Arial"/>
          <w:w w:val="130"/>
          <w:sz w:val="18"/>
        </w:rPr>
        <w:t>item</w:t>
      </w:r>
      <w:r>
        <w:rPr>
          <w:w w:val="130"/>
        </w:rPr>
        <w:t>.</w:t>
      </w:r>
    </w:p>
    <w:p>
      <w:pPr>
        <w:pStyle w:val="ListParagraph"/>
        <w:numPr>
          <w:ilvl w:val="0"/>
          <w:numId w:val="11"/>
        </w:numPr>
        <w:tabs>
          <w:tab w:pos="1160" w:val="left" w:leader="none"/>
        </w:tabs>
        <w:spacing w:line="240" w:lineRule="auto" w:before="120" w:after="0"/>
        <w:ind w:left="1160" w:right="0" w:hanging="360"/>
        <w:jc w:val="both"/>
        <w:rPr>
          <w:sz w:val="22"/>
        </w:rPr>
      </w:pPr>
      <w:r>
        <w:rPr>
          <w:rFonts w:ascii="Arial" w:hAnsi="Arial"/>
          <w:sz w:val="18"/>
        </w:rPr>
        <w:t>index</w:t>
      </w:r>
      <w:r>
        <w:rPr>
          <w:sz w:val="22"/>
        </w:rPr>
        <w:t>:</w:t>
      </w:r>
      <w:r>
        <w:rPr>
          <w:spacing w:val="6"/>
          <w:sz w:val="22"/>
        </w:rPr>
        <w:t> </w:t>
      </w:r>
      <w:r>
        <w:rPr>
          <w:sz w:val="22"/>
        </w:rPr>
        <w:t>A</w:t>
      </w:r>
      <w:r>
        <w:rPr>
          <w:spacing w:val="6"/>
          <w:sz w:val="22"/>
        </w:rPr>
        <w:t> </w:t>
      </w:r>
      <w:r>
        <w:rPr>
          <w:sz w:val="22"/>
        </w:rPr>
        <w:t>number</w:t>
      </w:r>
      <w:r>
        <w:rPr>
          <w:spacing w:val="6"/>
          <w:sz w:val="22"/>
        </w:rPr>
        <w:t> </w:t>
      </w:r>
      <w:r>
        <w:rPr>
          <w:sz w:val="22"/>
        </w:rPr>
        <w:t>that</w:t>
      </w:r>
      <w:r>
        <w:rPr>
          <w:spacing w:val="6"/>
          <w:sz w:val="22"/>
        </w:rPr>
        <w:t> </w:t>
      </w:r>
      <w:r>
        <w:rPr>
          <w:sz w:val="22"/>
        </w:rPr>
        <w:t>starts</w:t>
      </w:r>
      <w:r>
        <w:rPr>
          <w:spacing w:val="6"/>
          <w:sz w:val="22"/>
        </w:rPr>
        <w:t> </w:t>
      </w:r>
      <w:r>
        <w:rPr>
          <w:sz w:val="22"/>
        </w:rPr>
        <w:t>at</w:t>
      </w:r>
      <w:r>
        <w:rPr>
          <w:spacing w:val="7"/>
          <w:sz w:val="22"/>
        </w:rPr>
        <w:t> </w:t>
      </w:r>
      <w:r>
        <w:rPr>
          <w:sz w:val="22"/>
        </w:rPr>
        <w:t>0</w:t>
      </w:r>
      <w:r>
        <w:rPr>
          <w:spacing w:val="6"/>
          <w:sz w:val="22"/>
        </w:rPr>
        <w:t> </w:t>
      </w:r>
      <w:r>
        <w:rPr>
          <w:sz w:val="22"/>
        </w:rPr>
        <w:t>and</w:t>
      </w:r>
      <w:r>
        <w:rPr>
          <w:spacing w:val="6"/>
          <w:sz w:val="22"/>
        </w:rPr>
        <w:t> </w:t>
      </w:r>
      <w:r>
        <w:rPr>
          <w:sz w:val="22"/>
        </w:rPr>
        <w:t>increases</w:t>
      </w:r>
      <w:r>
        <w:rPr>
          <w:spacing w:val="6"/>
          <w:sz w:val="22"/>
        </w:rPr>
        <w:t> </w:t>
      </w:r>
      <w:r>
        <w:rPr>
          <w:sz w:val="22"/>
        </w:rPr>
        <w:t>for</w:t>
      </w:r>
      <w:r>
        <w:rPr>
          <w:spacing w:val="6"/>
          <w:sz w:val="22"/>
        </w:rPr>
        <w:t> </w:t>
      </w:r>
      <w:r>
        <w:rPr>
          <w:sz w:val="22"/>
        </w:rPr>
        <w:t>each</w:t>
      </w:r>
      <w:r>
        <w:rPr>
          <w:spacing w:val="7"/>
          <w:sz w:val="22"/>
        </w:rPr>
        <w:t> </w:t>
      </w:r>
      <w:r>
        <w:rPr>
          <w:spacing w:val="-2"/>
          <w:sz w:val="22"/>
        </w:rPr>
        <w:t>iteration.</w:t>
      </w:r>
    </w:p>
    <w:p>
      <w:pPr>
        <w:pStyle w:val="ListParagraph"/>
        <w:numPr>
          <w:ilvl w:val="0"/>
          <w:numId w:val="11"/>
        </w:numPr>
        <w:tabs>
          <w:tab w:pos="1160" w:val="left" w:leader="none"/>
        </w:tabs>
        <w:spacing w:line="240" w:lineRule="auto" w:before="60" w:after="0"/>
        <w:ind w:left="1160" w:right="0" w:hanging="360"/>
        <w:jc w:val="both"/>
        <w:rPr>
          <w:sz w:val="22"/>
        </w:rPr>
      </w:pPr>
      <w:r>
        <w:rPr>
          <w:rFonts w:ascii="Arial" w:hAnsi="Arial"/>
          <w:sz w:val="18"/>
        </w:rPr>
        <w:t>number</w:t>
      </w:r>
      <w:r>
        <w:rPr>
          <w:sz w:val="22"/>
        </w:rPr>
        <w:t>:</w:t>
      </w:r>
      <w:r>
        <w:rPr>
          <w:spacing w:val="-1"/>
          <w:sz w:val="22"/>
        </w:rPr>
        <w:t> </w:t>
      </w:r>
      <w:r>
        <w:rPr>
          <w:sz w:val="22"/>
        </w:rPr>
        <w:t>Behaves in</w:t>
      </w:r>
      <w:r>
        <w:rPr>
          <w:spacing w:val="-1"/>
          <w:sz w:val="22"/>
        </w:rPr>
        <w:t> </w:t>
      </w:r>
      <w:r>
        <w:rPr>
          <w:sz w:val="22"/>
        </w:rPr>
        <w:t>the same</w:t>
      </w:r>
      <w:r>
        <w:rPr>
          <w:spacing w:val="-1"/>
          <w:sz w:val="22"/>
        </w:rPr>
        <w:t> </w:t>
      </w:r>
      <w:r>
        <w:rPr>
          <w:sz w:val="22"/>
        </w:rPr>
        <w:t>way</w:t>
      </w:r>
      <w:r>
        <w:rPr>
          <w:spacing w:val="2"/>
          <w:sz w:val="22"/>
        </w:rPr>
        <w:t> </w:t>
      </w:r>
      <w:r>
        <w:rPr>
          <w:sz w:val="22"/>
        </w:rPr>
        <w:t>as</w:t>
      </w:r>
      <w:r>
        <w:rPr>
          <w:spacing w:val="-1"/>
          <w:sz w:val="22"/>
        </w:rPr>
        <w:t> </w:t>
      </w:r>
      <w:r>
        <w:rPr>
          <w:sz w:val="22"/>
        </w:rPr>
        <w:t>index but starts</w:t>
      </w:r>
      <w:r>
        <w:rPr>
          <w:spacing w:val="-3"/>
          <w:sz w:val="22"/>
        </w:rPr>
        <w:t> </w:t>
      </w:r>
      <w:r>
        <w:rPr>
          <w:sz w:val="22"/>
        </w:rPr>
        <w:t>at </w:t>
      </w:r>
      <w:r>
        <w:rPr>
          <w:spacing w:val="-5"/>
          <w:sz w:val="22"/>
        </w:rPr>
        <w:t>1.</w:t>
      </w:r>
    </w:p>
    <w:p>
      <w:pPr>
        <w:pStyle w:val="ListParagraph"/>
        <w:numPr>
          <w:ilvl w:val="0"/>
          <w:numId w:val="11"/>
        </w:numPr>
        <w:tabs>
          <w:tab w:pos="1160" w:val="left" w:leader="none"/>
        </w:tabs>
        <w:spacing w:line="240" w:lineRule="auto" w:before="59" w:after="0"/>
        <w:ind w:left="1160" w:right="1419" w:hanging="361"/>
        <w:jc w:val="left"/>
        <w:rPr>
          <w:sz w:val="22"/>
        </w:rPr>
      </w:pPr>
      <w:r>
        <w:rPr>
          <w:rFonts w:ascii="Arial" w:hAnsi="Arial"/>
          <w:sz w:val="18"/>
        </w:rPr>
        <w:t>key</w:t>
      </w:r>
      <w:r>
        <w:rPr>
          <w:sz w:val="22"/>
        </w:rPr>
        <w:t>: If an array is being iterated, </w:t>
      </w:r>
      <w:r>
        <w:rPr>
          <w:rFonts w:ascii="Arial" w:hAnsi="Arial"/>
          <w:sz w:val="18"/>
        </w:rPr>
        <w:t>key </w:t>
      </w:r>
      <w:r>
        <w:rPr>
          <w:sz w:val="22"/>
        </w:rPr>
        <w:t>holds the key of the current item. Otherwise, the current iteration index is set.</w:t>
      </w:r>
    </w:p>
    <w:p>
      <w:pPr>
        <w:pStyle w:val="ListParagraph"/>
        <w:numPr>
          <w:ilvl w:val="0"/>
          <w:numId w:val="11"/>
        </w:numPr>
        <w:tabs>
          <w:tab w:pos="1160" w:val="left" w:leader="none"/>
        </w:tabs>
        <w:spacing w:line="240" w:lineRule="auto" w:before="58" w:after="0"/>
        <w:ind w:left="1160" w:right="1042" w:hanging="361"/>
        <w:jc w:val="left"/>
        <w:rPr>
          <w:sz w:val="22"/>
        </w:rPr>
      </w:pPr>
      <w:r>
        <w:rPr>
          <w:rFonts w:ascii="Arial" w:hAnsi="Arial"/>
          <w:w w:val="110"/>
          <w:sz w:val="18"/>
        </w:rPr>
        <w:t>item</w:t>
      </w:r>
      <w:r>
        <w:rPr>
          <w:w w:val="110"/>
          <w:sz w:val="22"/>
        </w:rPr>
        <w:t>:</w:t>
      </w:r>
      <w:r>
        <w:rPr>
          <w:spacing w:val="-16"/>
          <w:w w:val="110"/>
          <w:sz w:val="22"/>
        </w:rPr>
        <w:t> </w:t>
      </w:r>
      <w:r>
        <w:rPr>
          <w:w w:val="105"/>
          <w:sz w:val="22"/>
        </w:rPr>
        <w:t>If</w:t>
      </w:r>
      <w:r>
        <w:rPr>
          <w:spacing w:val="-14"/>
          <w:w w:val="105"/>
          <w:sz w:val="22"/>
        </w:rPr>
        <w:t> </w:t>
      </w:r>
      <w:r>
        <w:rPr>
          <w:w w:val="105"/>
          <w:sz w:val="22"/>
        </w:rPr>
        <w:t>an</w:t>
      </w:r>
      <w:r>
        <w:rPr>
          <w:spacing w:val="-14"/>
          <w:w w:val="105"/>
          <w:sz w:val="22"/>
        </w:rPr>
        <w:t> </w:t>
      </w:r>
      <w:r>
        <w:rPr>
          <w:w w:val="105"/>
          <w:sz w:val="22"/>
        </w:rPr>
        <w:t>array</w:t>
      </w:r>
      <w:r>
        <w:rPr>
          <w:spacing w:val="-15"/>
          <w:w w:val="105"/>
          <w:sz w:val="22"/>
        </w:rPr>
        <w:t> </w:t>
      </w:r>
      <w:r>
        <w:rPr>
          <w:w w:val="105"/>
          <w:sz w:val="22"/>
        </w:rPr>
        <w:t>is</w:t>
      </w:r>
      <w:r>
        <w:rPr>
          <w:spacing w:val="-14"/>
          <w:w w:val="105"/>
          <w:sz w:val="22"/>
        </w:rPr>
        <w:t> </w:t>
      </w:r>
      <w:r>
        <w:rPr>
          <w:w w:val="105"/>
          <w:sz w:val="22"/>
        </w:rPr>
        <w:t>being</w:t>
      </w:r>
      <w:r>
        <w:rPr>
          <w:spacing w:val="-15"/>
          <w:w w:val="105"/>
          <w:sz w:val="22"/>
        </w:rPr>
        <w:t> </w:t>
      </w:r>
      <w:r>
        <w:rPr>
          <w:w w:val="105"/>
          <w:sz w:val="22"/>
        </w:rPr>
        <w:t>iterated,</w:t>
      </w:r>
      <w:r>
        <w:rPr>
          <w:spacing w:val="-14"/>
          <w:w w:val="105"/>
          <w:sz w:val="22"/>
        </w:rPr>
        <w:t> </w:t>
      </w:r>
      <w:r>
        <w:rPr>
          <w:rFonts w:ascii="Arial" w:hAnsi="Arial"/>
          <w:w w:val="110"/>
          <w:sz w:val="18"/>
        </w:rPr>
        <w:t>item</w:t>
      </w:r>
      <w:r>
        <w:rPr>
          <w:rFonts w:ascii="Arial" w:hAnsi="Arial"/>
          <w:spacing w:val="-14"/>
          <w:w w:val="110"/>
          <w:sz w:val="18"/>
        </w:rPr>
        <w:t> </w:t>
      </w:r>
      <w:r>
        <w:rPr>
          <w:w w:val="105"/>
          <w:sz w:val="22"/>
        </w:rPr>
        <w:t>holds</w:t>
      </w:r>
      <w:r>
        <w:rPr>
          <w:spacing w:val="-14"/>
          <w:w w:val="105"/>
          <w:sz w:val="22"/>
        </w:rPr>
        <w:t> </w:t>
      </w:r>
      <w:r>
        <w:rPr>
          <w:w w:val="105"/>
          <w:sz w:val="22"/>
        </w:rPr>
        <w:t>the</w:t>
      </w:r>
      <w:r>
        <w:rPr>
          <w:spacing w:val="-15"/>
          <w:w w:val="105"/>
          <w:sz w:val="22"/>
        </w:rPr>
        <w:t> </w:t>
      </w:r>
      <w:r>
        <w:rPr>
          <w:w w:val="105"/>
          <w:sz w:val="22"/>
        </w:rPr>
        <w:t>value</w:t>
      </w:r>
      <w:r>
        <w:rPr>
          <w:spacing w:val="-14"/>
          <w:w w:val="105"/>
          <w:sz w:val="22"/>
        </w:rPr>
        <w:t> </w:t>
      </w:r>
      <w:r>
        <w:rPr>
          <w:w w:val="105"/>
          <w:sz w:val="22"/>
        </w:rPr>
        <w:t>of</w:t>
      </w:r>
      <w:r>
        <w:rPr>
          <w:spacing w:val="-15"/>
          <w:w w:val="105"/>
          <w:sz w:val="22"/>
        </w:rPr>
        <w:t> </w:t>
      </w:r>
      <w:r>
        <w:rPr>
          <w:w w:val="105"/>
          <w:sz w:val="22"/>
        </w:rPr>
        <w:t>the</w:t>
      </w:r>
      <w:r>
        <w:rPr>
          <w:spacing w:val="-14"/>
          <w:w w:val="105"/>
          <w:sz w:val="22"/>
        </w:rPr>
        <w:t> </w:t>
      </w:r>
      <w:r>
        <w:rPr>
          <w:w w:val="105"/>
          <w:sz w:val="22"/>
        </w:rPr>
        <w:t>current</w:t>
      </w:r>
      <w:r>
        <w:rPr>
          <w:spacing w:val="-15"/>
          <w:w w:val="105"/>
          <w:sz w:val="22"/>
        </w:rPr>
        <w:t> </w:t>
      </w:r>
      <w:r>
        <w:rPr>
          <w:w w:val="105"/>
          <w:sz w:val="22"/>
        </w:rPr>
        <w:t>item. Otherwise,</w:t>
      </w:r>
      <w:r>
        <w:rPr>
          <w:spacing w:val="-7"/>
          <w:w w:val="105"/>
          <w:sz w:val="22"/>
        </w:rPr>
        <w:t> </w:t>
      </w:r>
      <w:r>
        <w:rPr>
          <w:w w:val="105"/>
          <w:sz w:val="22"/>
        </w:rPr>
        <w:t>the</w:t>
      </w:r>
      <w:r>
        <w:rPr>
          <w:spacing w:val="-7"/>
          <w:w w:val="105"/>
          <w:sz w:val="22"/>
        </w:rPr>
        <w:t> </w:t>
      </w:r>
      <w:r>
        <w:rPr>
          <w:w w:val="105"/>
          <w:sz w:val="22"/>
        </w:rPr>
        <w:t>current</w:t>
      </w:r>
      <w:r>
        <w:rPr>
          <w:spacing w:val="-7"/>
          <w:w w:val="105"/>
          <w:sz w:val="22"/>
        </w:rPr>
        <w:t> </w:t>
      </w:r>
      <w:r>
        <w:rPr>
          <w:w w:val="105"/>
          <w:sz w:val="22"/>
        </w:rPr>
        <w:t>iteration</w:t>
      </w:r>
      <w:r>
        <w:rPr>
          <w:spacing w:val="-7"/>
          <w:w w:val="105"/>
          <w:sz w:val="22"/>
        </w:rPr>
        <w:t> </w:t>
      </w:r>
      <w:r>
        <w:rPr>
          <w:w w:val="105"/>
          <w:sz w:val="22"/>
        </w:rPr>
        <w:t>index</w:t>
      </w:r>
      <w:r>
        <w:rPr>
          <w:spacing w:val="-7"/>
          <w:w w:val="105"/>
          <w:sz w:val="22"/>
        </w:rPr>
        <w:t> </w:t>
      </w:r>
      <w:r>
        <w:rPr>
          <w:w w:val="105"/>
          <w:sz w:val="22"/>
        </w:rPr>
        <w:t>is</w:t>
      </w:r>
      <w:r>
        <w:rPr>
          <w:spacing w:val="-8"/>
          <w:w w:val="105"/>
          <w:sz w:val="22"/>
        </w:rPr>
        <w:t> </w:t>
      </w:r>
      <w:r>
        <w:rPr>
          <w:w w:val="105"/>
          <w:sz w:val="22"/>
        </w:rPr>
        <w:t>set.</w:t>
      </w:r>
    </w:p>
    <w:p>
      <w:pPr>
        <w:pStyle w:val="BodyText"/>
        <w:spacing w:before="149"/>
        <w:ind w:left="0"/>
      </w:pPr>
    </w:p>
    <w:p>
      <w:pPr>
        <w:pStyle w:val="Heading8"/>
      </w:pPr>
      <w:r>
        <w:rPr>
          <w:spacing w:val="-4"/>
        </w:rPr>
        <w:t>show</w:t>
      </w:r>
    </w:p>
    <w:p>
      <w:pPr>
        <w:pStyle w:val="BodyText"/>
        <w:spacing w:before="58"/>
        <w:ind w:left="439" w:right="506"/>
      </w:pPr>
      <w:r>
        <w:rPr>
          <w:spacing w:val="-2"/>
          <w:w w:val="105"/>
        </w:rPr>
        <w:t>This</w:t>
      </w:r>
      <w:r>
        <w:rPr>
          <w:spacing w:val="-8"/>
          <w:w w:val="105"/>
        </w:rPr>
        <w:t> </w:t>
      </w:r>
      <w:r>
        <w:rPr>
          <w:spacing w:val="-2"/>
          <w:w w:val="105"/>
        </w:rPr>
        <w:t>parameter</w:t>
      </w:r>
      <w:r>
        <w:rPr>
          <w:spacing w:val="-8"/>
          <w:w w:val="105"/>
        </w:rPr>
        <w:t> </w:t>
      </w:r>
      <w:r>
        <w:rPr>
          <w:spacing w:val="-2"/>
          <w:w w:val="105"/>
        </w:rPr>
        <w:t>determines</w:t>
      </w:r>
      <w:r>
        <w:rPr>
          <w:spacing w:val="-8"/>
          <w:w w:val="105"/>
        </w:rPr>
        <w:t> </w:t>
      </w:r>
      <w:r>
        <w:rPr>
          <w:spacing w:val="-2"/>
          <w:w w:val="105"/>
        </w:rPr>
        <w:t>whether</w:t>
      </w:r>
      <w:r>
        <w:rPr>
          <w:spacing w:val="-8"/>
          <w:w w:val="105"/>
        </w:rPr>
        <w:t> </w:t>
      </w:r>
      <w:r>
        <w:rPr>
          <w:spacing w:val="-2"/>
          <w:w w:val="105"/>
        </w:rPr>
        <w:t>the</w:t>
      </w:r>
      <w:r>
        <w:rPr>
          <w:spacing w:val="-8"/>
          <w:w w:val="105"/>
        </w:rPr>
        <w:t> </w:t>
      </w:r>
      <w:r>
        <w:rPr>
          <w:spacing w:val="-2"/>
          <w:w w:val="105"/>
        </w:rPr>
        <w:t>section</w:t>
      </w:r>
      <w:r>
        <w:rPr>
          <w:spacing w:val="-8"/>
          <w:w w:val="105"/>
        </w:rPr>
        <w:t> </w:t>
      </w:r>
      <w:r>
        <w:rPr>
          <w:spacing w:val="-2"/>
          <w:w w:val="105"/>
        </w:rPr>
        <w:t>block</w:t>
      </w:r>
      <w:r>
        <w:rPr>
          <w:spacing w:val="-8"/>
          <w:w w:val="105"/>
        </w:rPr>
        <w:t> </w:t>
      </w:r>
      <w:r>
        <w:rPr>
          <w:spacing w:val="-2"/>
          <w:w w:val="105"/>
        </w:rPr>
        <w:t>should</w:t>
      </w:r>
      <w:r>
        <w:rPr>
          <w:spacing w:val="-8"/>
          <w:w w:val="105"/>
        </w:rPr>
        <w:t> </w:t>
      </w:r>
      <w:r>
        <w:rPr>
          <w:spacing w:val="-2"/>
          <w:w w:val="105"/>
        </w:rPr>
        <w:t>be</w:t>
      </w:r>
      <w:r>
        <w:rPr>
          <w:spacing w:val="-8"/>
          <w:w w:val="105"/>
        </w:rPr>
        <w:t> </w:t>
      </w:r>
      <w:r>
        <w:rPr>
          <w:spacing w:val="-2"/>
          <w:w w:val="105"/>
        </w:rPr>
        <w:t>shown</w:t>
      </w:r>
      <w:r>
        <w:rPr>
          <w:spacing w:val="-8"/>
          <w:w w:val="105"/>
        </w:rPr>
        <w:t> </w:t>
      </w:r>
      <w:r>
        <w:rPr>
          <w:spacing w:val="-2"/>
          <w:w w:val="105"/>
        </w:rPr>
        <w:t>or</w:t>
      </w:r>
      <w:r>
        <w:rPr>
          <w:spacing w:val="-8"/>
          <w:w w:val="105"/>
        </w:rPr>
        <w:t> </w:t>
      </w:r>
      <w:r>
        <w:rPr>
          <w:spacing w:val="-2"/>
          <w:w w:val="105"/>
        </w:rPr>
        <w:t>not.</w:t>
      </w:r>
      <w:r>
        <w:rPr>
          <w:spacing w:val="-8"/>
          <w:w w:val="105"/>
        </w:rPr>
        <w:t> </w:t>
      </w:r>
      <w:r>
        <w:rPr>
          <w:spacing w:val="-2"/>
          <w:w w:val="105"/>
        </w:rPr>
        <w:t>If</w:t>
      </w:r>
      <w:r>
        <w:rPr>
          <w:spacing w:val="-8"/>
          <w:w w:val="105"/>
        </w:rPr>
        <w:t> </w:t>
      </w:r>
      <w:r>
        <w:rPr>
          <w:spacing w:val="-2"/>
          <w:w w:val="105"/>
        </w:rPr>
        <w:t>the </w:t>
      </w:r>
      <w:r>
        <w:rPr/>
        <w:t>parameter is not present or is true (either a boolean true, non-empty array, or non-zero </w:t>
      </w:r>
      <w:r>
        <w:rPr>
          <w:w w:val="105"/>
        </w:rPr>
        <w:t>value)</w:t>
      </w:r>
      <w:r>
        <w:rPr>
          <w:spacing w:val="-15"/>
          <w:w w:val="105"/>
        </w:rPr>
        <w:t> </w:t>
      </w:r>
      <w:r>
        <w:rPr>
          <w:w w:val="105"/>
        </w:rPr>
        <w:t>the</w:t>
      </w:r>
      <w:r>
        <w:rPr>
          <w:spacing w:val="-14"/>
          <w:w w:val="105"/>
        </w:rPr>
        <w:t> </w:t>
      </w:r>
      <w:r>
        <w:rPr>
          <w:w w:val="130"/>
        </w:rPr>
        <w:t>{</w:t>
      </w:r>
      <w:r>
        <w:rPr>
          <w:rFonts w:ascii="Arial"/>
          <w:w w:val="130"/>
          <w:sz w:val="18"/>
        </w:rPr>
        <w:t>section}</w:t>
      </w:r>
      <w:r>
        <w:rPr>
          <w:rFonts w:ascii="Arial"/>
          <w:spacing w:val="-17"/>
          <w:w w:val="130"/>
          <w:sz w:val="18"/>
        </w:rPr>
        <w:t> </w:t>
      </w:r>
      <w:r>
        <w:rPr>
          <w:w w:val="105"/>
        </w:rPr>
        <w:t>block</w:t>
      </w:r>
      <w:r>
        <w:rPr>
          <w:spacing w:val="-14"/>
          <w:w w:val="105"/>
        </w:rPr>
        <w:t> </w:t>
      </w:r>
      <w:r>
        <w:rPr>
          <w:w w:val="105"/>
        </w:rPr>
        <w:t>is</w:t>
      </w:r>
      <w:r>
        <w:rPr>
          <w:spacing w:val="-14"/>
          <w:w w:val="105"/>
        </w:rPr>
        <w:t> </w:t>
      </w:r>
      <w:r>
        <w:rPr>
          <w:w w:val="105"/>
        </w:rPr>
        <w:t>shown,</w:t>
      </w:r>
      <w:r>
        <w:rPr>
          <w:spacing w:val="-15"/>
          <w:w w:val="105"/>
        </w:rPr>
        <w:t> </w:t>
      </w:r>
      <w:r>
        <w:rPr>
          <w:w w:val="105"/>
        </w:rPr>
        <w:t>otherwise</w:t>
      </w:r>
      <w:r>
        <w:rPr>
          <w:spacing w:val="-14"/>
          <w:w w:val="105"/>
        </w:rPr>
        <w:t> </w:t>
      </w:r>
      <w:r>
        <w:rPr>
          <w:w w:val="105"/>
        </w:rPr>
        <w:t>the</w:t>
      </w:r>
      <w:r>
        <w:rPr>
          <w:spacing w:val="-15"/>
          <w:w w:val="105"/>
        </w:rPr>
        <w:t> </w:t>
      </w:r>
      <w:r>
        <w:rPr>
          <w:w w:val="130"/>
        </w:rPr>
        <w:t>{</w:t>
      </w:r>
      <w:r>
        <w:rPr>
          <w:rFonts w:ascii="Arial"/>
          <w:w w:val="130"/>
          <w:sz w:val="18"/>
        </w:rPr>
        <w:t>section-else}</w:t>
      </w:r>
      <w:r>
        <w:rPr>
          <w:rFonts w:ascii="Arial"/>
          <w:spacing w:val="-16"/>
          <w:w w:val="130"/>
          <w:sz w:val="18"/>
        </w:rPr>
        <w:t> </w:t>
      </w:r>
      <w:r>
        <w:rPr>
          <w:w w:val="105"/>
        </w:rPr>
        <w:t>block</w:t>
      </w:r>
      <w:r>
        <w:rPr>
          <w:spacing w:val="-14"/>
          <w:w w:val="105"/>
        </w:rPr>
        <w:t> </w:t>
      </w:r>
      <w:r>
        <w:rPr>
          <w:w w:val="105"/>
        </w:rPr>
        <w:t>is</w:t>
      </w:r>
      <w:r>
        <w:rPr>
          <w:spacing w:val="-15"/>
          <w:w w:val="105"/>
        </w:rPr>
        <w:t> </w:t>
      </w:r>
      <w:r>
        <w:rPr>
          <w:w w:val="105"/>
        </w:rPr>
        <w:t>shown. </w:t>
      </w:r>
      <w:r>
        <w:rPr/>
        <w:t>This</w:t>
      </w:r>
      <w:r>
        <w:rPr>
          <w:spacing w:val="-3"/>
        </w:rPr>
        <w:t> </w:t>
      </w:r>
      <w:r>
        <w:rPr/>
        <w:t>is</w:t>
      </w:r>
      <w:r>
        <w:rPr>
          <w:spacing w:val="-3"/>
        </w:rPr>
        <w:t> </w:t>
      </w:r>
      <w:r>
        <w:rPr/>
        <w:t>quite</w:t>
      </w:r>
      <w:r>
        <w:rPr>
          <w:spacing w:val="-4"/>
        </w:rPr>
        <w:t> </w:t>
      </w:r>
      <w:r>
        <w:rPr/>
        <w:t>useful</w:t>
      </w:r>
      <w:r>
        <w:rPr>
          <w:spacing w:val="-3"/>
        </w:rPr>
        <w:t> </w:t>
      </w:r>
      <w:r>
        <w:rPr/>
        <w:t>for</w:t>
      </w:r>
      <w:r>
        <w:rPr>
          <w:spacing w:val="-3"/>
        </w:rPr>
        <w:t> </w:t>
      </w:r>
      <w:r>
        <w:rPr/>
        <w:t>conditional</w:t>
      </w:r>
      <w:r>
        <w:rPr>
          <w:spacing w:val="-3"/>
        </w:rPr>
        <w:t> </w:t>
      </w:r>
      <w:r>
        <w:rPr/>
        <w:t>inclusion</w:t>
      </w:r>
      <w:r>
        <w:rPr>
          <w:spacing w:val="-2"/>
        </w:rPr>
        <w:t> </w:t>
      </w:r>
      <w:r>
        <w:rPr/>
        <w:t>of</w:t>
      </w:r>
      <w:r>
        <w:rPr>
          <w:spacing w:val="-3"/>
        </w:rPr>
        <w:t> </w:t>
      </w:r>
      <w:r>
        <w:rPr/>
        <w:t>template</w:t>
      </w:r>
      <w:r>
        <w:rPr>
          <w:spacing w:val="-3"/>
        </w:rPr>
        <w:t> </w:t>
      </w:r>
      <w:r>
        <w:rPr/>
        <w:t>code</w:t>
      </w:r>
      <w:r>
        <w:rPr>
          <w:spacing w:val="-3"/>
        </w:rPr>
        <w:t> </w:t>
      </w:r>
      <w:r>
        <w:rPr/>
        <w:t>depending</w:t>
      </w:r>
      <w:r>
        <w:rPr>
          <w:spacing w:val="-4"/>
        </w:rPr>
        <w:t> </w:t>
      </w:r>
      <w:r>
        <w:rPr/>
        <w:t>on</w:t>
      </w:r>
      <w:r>
        <w:rPr>
          <w:spacing w:val="-3"/>
        </w:rPr>
        <w:t> </w:t>
      </w:r>
      <w:r>
        <w:rPr/>
        <w:t>a</w:t>
      </w:r>
      <w:r>
        <w:rPr>
          <w:spacing w:val="-4"/>
        </w:rPr>
        <w:t> </w:t>
      </w:r>
      <w:r>
        <w:rPr/>
        <w:t>variable.</w:t>
      </w:r>
    </w:p>
    <w:p>
      <w:pPr>
        <w:pStyle w:val="BodyText"/>
        <w:spacing w:before="3"/>
        <w:ind w:left="0"/>
        <w:rPr>
          <w:sz w:val="14"/>
        </w:rPr>
      </w:pPr>
      <w:r>
        <w:rPr/>
        <mc:AlternateContent>
          <mc:Choice Requires="wps">
            <w:drawing>
              <wp:anchor distT="0" distB="0" distL="0" distR="0" allowOverlap="1" layoutInCell="1" locked="0" behindDoc="1" simplePos="0" relativeHeight="487647744">
                <wp:simplePos x="0" y="0"/>
                <wp:positionH relativeFrom="page">
                  <wp:posOffset>1504950</wp:posOffset>
                </wp:positionH>
                <wp:positionV relativeFrom="paragraph">
                  <wp:posOffset>119573</wp:posOffset>
                </wp:positionV>
                <wp:extent cx="4762500" cy="338455"/>
                <wp:effectExtent l="0" t="0" r="0" b="0"/>
                <wp:wrapTopAndBottom/>
                <wp:docPr id="351" name="Textbox 351"/>
                <wp:cNvGraphicFramePr>
                  <a:graphicFrameLocks/>
                </wp:cNvGraphicFramePr>
                <a:graphic>
                  <a:graphicData uri="http://schemas.microsoft.com/office/word/2010/wordprocessingShape">
                    <wps:wsp>
                      <wps:cNvPr id="351" name="Textbox 351"/>
                      <wps:cNvSpPr txBox="1"/>
                      <wps:spPr>
                        <a:xfrm>
                          <a:off x="0" y="0"/>
                          <a:ext cx="4762500" cy="338455"/>
                        </a:xfrm>
                        <a:prstGeom prst="rect">
                          <a:avLst/>
                        </a:prstGeom>
                        <a:solidFill>
                          <a:srgbClr val="E6E6E6"/>
                        </a:solidFill>
                      </wps:spPr>
                      <wps:txbx>
                        <w:txbxContent>
                          <w:p>
                            <w:pPr>
                              <w:spacing w:before="118"/>
                              <w:ind w:left="150" w:right="0" w:firstLine="0"/>
                              <w:jc w:val="left"/>
                              <w:rPr>
                                <w:color w:val="000000"/>
                                <w:sz w:val="22"/>
                              </w:rPr>
                            </w:pPr>
                            <w:r>
                              <w:rPr>
                                <w:color w:val="000000"/>
                                <w:w w:val="110"/>
                                <w:sz w:val="22"/>
                              </w:rPr>
                              <w:t>When</w:t>
                            </w:r>
                            <w:r>
                              <w:rPr>
                                <w:color w:val="000000"/>
                                <w:spacing w:val="-12"/>
                                <w:w w:val="110"/>
                                <w:sz w:val="22"/>
                              </w:rPr>
                              <w:t> </w:t>
                            </w:r>
                            <w:r>
                              <w:rPr>
                                <w:color w:val="000000"/>
                                <w:w w:val="110"/>
                                <w:sz w:val="22"/>
                              </w:rPr>
                              <w:t>the</w:t>
                            </w:r>
                            <w:r>
                              <w:rPr>
                                <w:color w:val="000000"/>
                                <w:spacing w:val="-11"/>
                                <w:w w:val="110"/>
                                <w:sz w:val="22"/>
                              </w:rPr>
                              <w:t> </w:t>
                            </w:r>
                            <w:r>
                              <w:rPr>
                                <w:color w:val="000000"/>
                                <w:w w:val="110"/>
                                <w:sz w:val="22"/>
                              </w:rPr>
                              <w:t>{</w:t>
                            </w:r>
                            <w:r>
                              <w:rPr>
                                <w:rFonts w:ascii="Arial"/>
                                <w:color w:val="000000"/>
                                <w:w w:val="110"/>
                                <w:sz w:val="18"/>
                              </w:rPr>
                              <w:t>section-else}</w:t>
                            </w:r>
                            <w:r>
                              <w:rPr>
                                <w:rFonts w:ascii="Arial"/>
                                <w:color w:val="000000"/>
                                <w:spacing w:val="-7"/>
                                <w:w w:val="110"/>
                                <w:sz w:val="18"/>
                              </w:rPr>
                              <w:t> </w:t>
                            </w:r>
                            <w:r>
                              <w:rPr>
                                <w:color w:val="000000"/>
                                <w:w w:val="110"/>
                                <w:sz w:val="22"/>
                              </w:rPr>
                              <w:t>block</w:t>
                            </w:r>
                            <w:r>
                              <w:rPr>
                                <w:color w:val="000000"/>
                                <w:spacing w:val="-12"/>
                                <w:w w:val="110"/>
                                <w:sz w:val="22"/>
                              </w:rPr>
                              <w:t> </w:t>
                            </w:r>
                            <w:r>
                              <w:rPr>
                                <w:color w:val="000000"/>
                                <w:w w:val="110"/>
                                <w:sz w:val="22"/>
                              </w:rPr>
                              <w:t>is</w:t>
                            </w:r>
                            <w:r>
                              <w:rPr>
                                <w:color w:val="000000"/>
                                <w:spacing w:val="-11"/>
                                <w:w w:val="110"/>
                                <w:sz w:val="22"/>
                              </w:rPr>
                              <w:t> </w:t>
                            </w:r>
                            <w:r>
                              <w:rPr>
                                <w:color w:val="000000"/>
                                <w:w w:val="110"/>
                                <w:sz w:val="22"/>
                              </w:rPr>
                              <w:t>used,</w:t>
                            </w:r>
                            <w:r>
                              <w:rPr>
                                <w:color w:val="000000"/>
                                <w:spacing w:val="-12"/>
                                <w:w w:val="110"/>
                                <w:sz w:val="22"/>
                              </w:rPr>
                              <w:t> </w:t>
                            </w:r>
                            <w:r>
                              <w:rPr>
                                <w:color w:val="000000"/>
                                <w:w w:val="110"/>
                                <w:sz w:val="22"/>
                              </w:rPr>
                              <w:t>no</w:t>
                            </w:r>
                            <w:r>
                              <w:rPr>
                                <w:color w:val="000000"/>
                                <w:spacing w:val="-11"/>
                                <w:w w:val="110"/>
                                <w:sz w:val="22"/>
                              </w:rPr>
                              <w:t> </w:t>
                            </w:r>
                            <w:r>
                              <w:rPr>
                                <w:color w:val="000000"/>
                                <w:w w:val="110"/>
                                <w:sz w:val="22"/>
                              </w:rPr>
                              <w:t>looping</w:t>
                            </w:r>
                            <w:r>
                              <w:rPr>
                                <w:color w:val="000000"/>
                                <w:spacing w:val="-13"/>
                                <w:w w:val="110"/>
                                <w:sz w:val="22"/>
                              </w:rPr>
                              <w:t> </w:t>
                            </w:r>
                            <w:r>
                              <w:rPr>
                                <w:color w:val="000000"/>
                                <w:spacing w:val="-2"/>
                                <w:w w:val="105"/>
                                <w:sz w:val="22"/>
                              </w:rPr>
                              <w:t>occurs.</w:t>
                            </w:r>
                          </w:p>
                        </w:txbxContent>
                      </wps:txbx>
                      <wps:bodyPr wrap="square" lIns="0" tIns="0" rIns="0" bIns="0" rtlCol="0">
                        <a:noAutofit/>
                      </wps:bodyPr>
                    </wps:wsp>
                  </a:graphicData>
                </a:graphic>
              </wp:anchor>
            </w:drawing>
          </mc:Choice>
          <mc:Fallback>
            <w:pict>
              <v:shape style="position:absolute;margin-left:118.5pt;margin-top:9.415219pt;width:375pt;height:26.65pt;mso-position-horizontal-relative:page;mso-position-vertical-relative:paragraph;z-index:-15668736;mso-wrap-distance-left:0;mso-wrap-distance-right:0" type="#_x0000_t202" id="docshape344" filled="true" fillcolor="#e6e6e6" stroked="false">
                <v:textbox inset="0,0,0,0">
                  <w:txbxContent>
                    <w:p>
                      <w:pPr>
                        <w:spacing w:before="118"/>
                        <w:ind w:left="150" w:right="0" w:firstLine="0"/>
                        <w:jc w:val="left"/>
                        <w:rPr>
                          <w:color w:val="000000"/>
                          <w:sz w:val="22"/>
                        </w:rPr>
                      </w:pPr>
                      <w:r>
                        <w:rPr>
                          <w:color w:val="000000"/>
                          <w:w w:val="110"/>
                          <w:sz w:val="22"/>
                        </w:rPr>
                        <w:t>When</w:t>
                      </w:r>
                      <w:r>
                        <w:rPr>
                          <w:color w:val="000000"/>
                          <w:spacing w:val="-12"/>
                          <w:w w:val="110"/>
                          <w:sz w:val="22"/>
                        </w:rPr>
                        <w:t> </w:t>
                      </w:r>
                      <w:r>
                        <w:rPr>
                          <w:color w:val="000000"/>
                          <w:w w:val="110"/>
                          <w:sz w:val="22"/>
                        </w:rPr>
                        <w:t>the</w:t>
                      </w:r>
                      <w:r>
                        <w:rPr>
                          <w:color w:val="000000"/>
                          <w:spacing w:val="-11"/>
                          <w:w w:val="110"/>
                          <w:sz w:val="22"/>
                        </w:rPr>
                        <w:t> </w:t>
                      </w:r>
                      <w:r>
                        <w:rPr>
                          <w:color w:val="000000"/>
                          <w:w w:val="110"/>
                          <w:sz w:val="22"/>
                        </w:rPr>
                        <w:t>{</w:t>
                      </w:r>
                      <w:r>
                        <w:rPr>
                          <w:rFonts w:ascii="Arial"/>
                          <w:color w:val="000000"/>
                          <w:w w:val="110"/>
                          <w:sz w:val="18"/>
                        </w:rPr>
                        <w:t>section-else}</w:t>
                      </w:r>
                      <w:r>
                        <w:rPr>
                          <w:rFonts w:ascii="Arial"/>
                          <w:color w:val="000000"/>
                          <w:spacing w:val="-7"/>
                          <w:w w:val="110"/>
                          <w:sz w:val="18"/>
                        </w:rPr>
                        <w:t> </w:t>
                      </w:r>
                      <w:r>
                        <w:rPr>
                          <w:color w:val="000000"/>
                          <w:w w:val="110"/>
                          <w:sz w:val="22"/>
                        </w:rPr>
                        <w:t>block</w:t>
                      </w:r>
                      <w:r>
                        <w:rPr>
                          <w:color w:val="000000"/>
                          <w:spacing w:val="-12"/>
                          <w:w w:val="110"/>
                          <w:sz w:val="22"/>
                        </w:rPr>
                        <w:t> </w:t>
                      </w:r>
                      <w:r>
                        <w:rPr>
                          <w:color w:val="000000"/>
                          <w:w w:val="110"/>
                          <w:sz w:val="22"/>
                        </w:rPr>
                        <w:t>is</w:t>
                      </w:r>
                      <w:r>
                        <w:rPr>
                          <w:color w:val="000000"/>
                          <w:spacing w:val="-11"/>
                          <w:w w:val="110"/>
                          <w:sz w:val="22"/>
                        </w:rPr>
                        <w:t> </w:t>
                      </w:r>
                      <w:r>
                        <w:rPr>
                          <w:color w:val="000000"/>
                          <w:w w:val="110"/>
                          <w:sz w:val="22"/>
                        </w:rPr>
                        <w:t>used,</w:t>
                      </w:r>
                      <w:r>
                        <w:rPr>
                          <w:color w:val="000000"/>
                          <w:spacing w:val="-12"/>
                          <w:w w:val="110"/>
                          <w:sz w:val="22"/>
                        </w:rPr>
                        <w:t> </w:t>
                      </w:r>
                      <w:r>
                        <w:rPr>
                          <w:color w:val="000000"/>
                          <w:w w:val="110"/>
                          <w:sz w:val="22"/>
                        </w:rPr>
                        <w:t>no</w:t>
                      </w:r>
                      <w:r>
                        <w:rPr>
                          <w:color w:val="000000"/>
                          <w:spacing w:val="-11"/>
                          <w:w w:val="110"/>
                          <w:sz w:val="22"/>
                        </w:rPr>
                        <w:t> </w:t>
                      </w:r>
                      <w:r>
                        <w:rPr>
                          <w:color w:val="000000"/>
                          <w:w w:val="110"/>
                          <w:sz w:val="22"/>
                        </w:rPr>
                        <w:t>looping</w:t>
                      </w:r>
                      <w:r>
                        <w:rPr>
                          <w:color w:val="000000"/>
                          <w:spacing w:val="-13"/>
                          <w:w w:val="110"/>
                          <w:sz w:val="22"/>
                        </w:rPr>
                        <w:t> </w:t>
                      </w:r>
                      <w:r>
                        <w:rPr>
                          <w:color w:val="000000"/>
                          <w:spacing w:val="-2"/>
                          <w:w w:val="105"/>
                          <w:sz w:val="22"/>
                        </w:rPr>
                        <w:t>occurs.</w:t>
                      </w:r>
                    </w:p>
                  </w:txbxContent>
                </v:textbox>
                <v:fill type="solid"/>
                <w10:wrap type="topAndBottom"/>
              </v:shape>
            </w:pict>
          </mc:Fallback>
        </mc:AlternateContent>
      </w:r>
    </w:p>
    <w:p>
      <w:pPr>
        <w:pStyle w:val="BodyText"/>
        <w:spacing w:before="151"/>
        <w:ind w:left="0"/>
      </w:pPr>
    </w:p>
    <w:p>
      <w:pPr>
        <w:pStyle w:val="Heading8"/>
      </w:pPr>
      <w:r>
        <w:rPr>
          <w:spacing w:val="-2"/>
        </w:rPr>
        <w:t>sequence</w:t>
      </w:r>
    </w:p>
    <w:p>
      <w:pPr>
        <w:pStyle w:val="BodyText"/>
        <w:spacing w:before="58"/>
        <w:ind w:right="470"/>
      </w:pPr>
      <w:r>
        <w:rPr/>
        <w:t>Defines</w:t>
      </w:r>
      <w:r>
        <w:rPr>
          <w:spacing w:val="-3"/>
        </w:rPr>
        <w:t> </w:t>
      </w:r>
      <w:r>
        <w:rPr/>
        <w:t>a</w:t>
      </w:r>
      <w:r>
        <w:rPr>
          <w:spacing w:val="-3"/>
        </w:rPr>
        <w:t> </w:t>
      </w:r>
      <w:r>
        <w:rPr/>
        <w:t>sequence</w:t>
      </w:r>
      <w:r>
        <w:rPr>
          <w:spacing w:val="-3"/>
        </w:rPr>
        <w:t> </w:t>
      </w:r>
      <w:r>
        <w:rPr/>
        <w:t>that</w:t>
      </w:r>
      <w:r>
        <w:rPr>
          <w:spacing w:val="-3"/>
        </w:rPr>
        <w:t> </w:t>
      </w:r>
      <w:r>
        <w:rPr/>
        <w:t>is</w:t>
      </w:r>
      <w:r>
        <w:rPr>
          <w:spacing w:val="-3"/>
        </w:rPr>
        <w:t> </w:t>
      </w:r>
      <w:r>
        <w:rPr/>
        <w:t>iterated</w:t>
      </w:r>
      <w:r>
        <w:rPr>
          <w:spacing w:val="-3"/>
        </w:rPr>
        <w:t> </w:t>
      </w:r>
      <w:r>
        <w:rPr/>
        <w:t>as</w:t>
      </w:r>
      <w:r>
        <w:rPr>
          <w:spacing w:val="-3"/>
        </w:rPr>
        <w:t> </w:t>
      </w:r>
      <w:r>
        <w:rPr/>
        <w:t>the</w:t>
      </w:r>
      <w:r>
        <w:rPr>
          <w:spacing w:val="-3"/>
        </w:rPr>
        <w:t> </w:t>
      </w:r>
      <w:r>
        <w:rPr/>
        <w:t>normal</w:t>
      </w:r>
      <w:r>
        <w:rPr>
          <w:spacing w:val="-3"/>
        </w:rPr>
        <w:t> </w:t>
      </w:r>
      <w:r>
        <w:rPr/>
        <w:t>loop</w:t>
      </w:r>
      <w:r>
        <w:rPr>
          <w:spacing w:val="-3"/>
        </w:rPr>
        <w:t> </w:t>
      </w:r>
      <w:r>
        <w:rPr/>
        <w:t>parameter.</w:t>
      </w:r>
      <w:r>
        <w:rPr>
          <w:spacing w:val="-3"/>
        </w:rPr>
        <w:t> </w:t>
      </w:r>
      <w:r>
        <w:rPr/>
        <w:t>However,</w:t>
      </w:r>
      <w:r>
        <w:rPr>
          <w:spacing w:val="-3"/>
        </w:rPr>
        <w:t> </w:t>
      </w:r>
      <w:r>
        <w:rPr/>
        <w:t>the</w:t>
      </w:r>
      <w:r>
        <w:rPr>
          <w:spacing w:val="-3"/>
        </w:rPr>
        <w:t> </w:t>
      </w:r>
      <w:r>
        <w:rPr/>
        <w:t>difference is that the sequence will wrap and only support arrays.</w:t>
      </w:r>
      <w:r>
        <w:rPr>
          <w:spacing w:val="-1"/>
        </w:rPr>
        <w:t> </w:t>
      </w:r>
      <w:r>
        <w:rPr/>
        <w:t>The current item</w:t>
      </w:r>
      <w:r>
        <w:rPr>
          <w:spacing w:val="-2"/>
        </w:rPr>
        <w:t> </w:t>
      </w:r>
      <w:r>
        <w:rPr/>
        <w:t>will be set in the sequence template variable. This parameter is useful if you want to create, for instance, alternating colors in lists.</w:t>
      </w:r>
    </w:p>
    <w:p>
      <w:pPr>
        <w:spacing w:after="0"/>
        <w:sectPr>
          <w:pgSz w:w="12240" w:h="15840"/>
          <w:pgMar w:header="1977" w:footer="2751" w:top="2160" w:bottom="2920" w:left="1720" w:right="1720"/>
        </w:sectPr>
      </w:pPr>
    </w:p>
    <w:p>
      <w:pPr>
        <w:pStyle w:val="Heading8"/>
        <w:spacing w:before="168"/>
      </w:pPr>
      <w:r>
        <w:rPr>
          <w:spacing w:val="-5"/>
        </w:rPr>
        <w:t>max</w:t>
      </w:r>
    </w:p>
    <w:p>
      <w:pPr>
        <w:pStyle w:val="BodyText"/>
        <w:spacing w:before="57"/>
        <w:ind w:right="506"/>
      </w:pPr>
      <w:r>
        <w:rPr/>
        <w:t>Determines</w:t>
      </w:r>
      <w:r>
        <w:rPr>
          <w:spacing w:val="-3"/>
        </w:rPr>
        <w:t> </w:t>
      </w:r>
      <w:r>
        <w:rPr/>
        <w:t>the</w:t>
      </w:r>
      <w:r>
        <w:rPr>
          <w:spacing w:val="-3"/>
        </w:rPr>
        <w:t> </w:t>
      </w:r>
      <w:r>
        <w:rPr/>
        <w:t>maximum</w:t>
      </w:r>
      <w:r>
        <w:rPr>
          <w:spacing w:val="-4"/>
        </w:rPr>
        <w:t> </w:t>
      </w:r>
      <w:r>
        <w:rPr/>
        <w:t>number</w:t>
      </w:r>
      <w:r>
        <w:rPr>
          <w:spacing w:val="-3"/>
        </w:rPr>
        <w:t> </w:t>
      </w:r>
      <w:r>
        <w:rPr/>
        <w:t>of</w:t>
      </w:r>
      <w:r>
        <w:rPr>
          <w:spacing w:val="-3"/>
        </w:rPr>
        <w:t> </w:t>
      </w:r>
      <w:r>
        <w:rPr/>
        <w:t>iterations.</w:t>
      </w:r>
      <w:r>
        <w:rPr>
          <w:spacing w:val="-3"/>
        </w:rPr>
        <w:t> </w:t>
      </w:r>
      <w:r>
        <w:rPr/>
        <w:t>The</w:t>
      </w:r>
      <w:r>
        <w:rPr>
          <w:spacing w:val="-3"/>
        </w:rPr>
        <w:t> </w:t>
      </w:r>
      <w:r>
        <w:rPr/>
        <w:t>value</w:t>
      </w:r>
      <w:r>
        <w:rPr>
          <w:spacing w:val="-2"/>
        </w:rPr>
        <w:t> </w:t>
      </w:r>
      <w:r>
        <w:rPr/>
        <w:t>must</w:t>
      </w:r>
      <w:r>
        <w:rPr>
          <w:spacing w:val="-3"/>
        </w:rPr>
        <w:t> </w:t>
      </w:r>
      <w:r>
        <w:rPr/>
        <w:t>be</w:t>
      </w:r>
      <w:r>
        <w:rPr>
          <w:spacing w:val="-3"/>
        </w:rPr>
        <w:t> </w:t>
      </w:r>
      <w:r>
        <w:rPr/>
        <w:t>an</w:t>
      </w:r>
      <w:r>
        <w:rPr>
          <w:spacing w:val="-3"/>
        </w:rPr>
        <w:t> </w:t>
      </w:r>
      <w:r>
        <w:rPr/>
        <w:t>integer</w:t>
      </w:r>
      <w:r>
        <w:rPr>
          <w:spacing w:val="-3"/>
        </w:rPr>
        <w:t> </w:t>
      </w:r>
      <w:r>
        <w:rPr/>
        <w:t>or</w:t>
      </w:r>
      <w:r>
        <w:rPr>
          <w:spacing w:val="-5"/>
        </w:rPr>
        <w:t> </w:t>
      </w:r>
      <w:r>
        <w:rPr/>
        <w:t>an</w:t>
      </w:r>
      <w:r>
        <w:rPr>
          <w:spacing w:val="-3"/>
        </w:rPr>
        <w:t> </w:t>
      </w:r>
      <w:r>
        <w:rPr/>
        <w:t>array; if it's an array, the number of elements of the array is used.</w:t>
      </w:r>
    </w:p>
    <w:p>
      <w:pPr>
        <w:pStyle w:val="BodyText"/>
        <w:spacing w:before="149"/>
        <w:ind w:left="0"/>
      </w:pPr>
    </w:p>
    <w:p>
      <w:pPr>
        <w:pStyle w:val="Heading8"/>
      </w:pPr>
      <w:r>
        <w:rPr>
          <w:spacing w:val="-2"/>
        </w:rPr>
        <w:t>offset</w:t>
      </w:r>
    </w:p>
    <w:p>
      <w:pPr>
        <w:pStyle w:val="BodyText"/>
        <w:spacing w:before="57"/>
        <w:ind w:right="580"/>
      </w:pPr>
      <w:r>
        <w:rPr/>
        <w:t>Determines</w:t>
      </w:r>
      <w:r>
        <w:rPr>
          <w:spacing w:val="-3"/>
        </w:rPr>
        <w:t> </w:t>
      </w:r>
      <w:r>
        <w:rPr/>
        <w:t>the</w:t>
      </w:r>
      <w:r>
        <w:rPr>
          <w:spacing w:val="-3"/>
        </w:rPr>
        <w:t> </w:t>
      </w:r>
      <w:r>
        <w:rPr/>
        <w:t>start</w:t>
      </w:r>
      <w:r>
        <w:rPr>
          <w:spacing w:val="-3"/>
        </w:rPr>
        <w:t> </w:t>
      </w:r>
      <w:r>
        <w:rPr/>
        <w:t>of</w:t>
      </w:r>
      <w:r>
        <w:rPr>
          <w:spacing w:val="-3"/>
        </w:rPr>
        <w:t> </w:t>
      </w:r>
      <w:r>
        <w:rPr/>
        <w:t>the</w:t>
      </w:r>
      <w:r>
        <w:rPr>
          <w:spacing w:val="-3"/>
        </w:rPr>
        <w:t> </w:t>
      </w:r>
      <w:r>
        <w:rPr/>
        <w:t>loop</w:t>
      </w:r>
      <w:r>
        <w:rPr>
          <w:spacing w:val="-3"/>
        </w:rPr>
        <w:t> </w:t>
      </w:r>
      <w:r>
        <w:rPr/>
        <w:t>array</w:t>
      </w:r>
      <w:r>
        <w:rPr>
          <w:spacing w:val="-1"/>
        </w:rPr>
        <w:t> </w:t>
      </w:r>
      <w:r>
        <w:rPr/>
        <w:t>for</w:t>
      </w:r>
      <w:r>
        <w:rPr>
          <w:spacing w:val="-3"/>
        </w:rPr>
        <w:t> </w:t>
      </w:r>
      <w:r>
        <w:rPr/>
        <w:t>the</w:t>
      </w:r>
      <w:r>
        <w:rPr>
          <w:spacing w:val="-2"/>
        </w:rPr>
        <w:t> </w:t>
      </w:r>
      <w:r>
        <w:rPr/>
        <w:t>iterations.</w:t>
      </w:r>
      <w:r>
        <w:rPr>
          <w:spacing w:val="-3"/>
        </w:rPr>
        <w:t> </w:t>
      </w:r>
      <w:r>
        <w:rPr/>
        <w:t>The</w:t>
      </w:r>
      <w:r>
        <w:rPr>
          <w:spacing w:val="-3"/>
        </w:rPr>
        <w:t> </w:t>
      </w:r>
      <w:r>
        <w:rPr/>
        <w:t>value</w:t>
      </w:r>
      <w:r>
        <w:rPr>
          <w:spacing w:val="-3"/>
        </w:rPr>
        <w:t> </w:t>
      </w:r>
      <w:r>
        <w:rPr/>
        <w:t>must</w:t>
      </w:r>
      <w:r>
        <w:rPr>
          <w:spacing w:val="-3"/>
        </w:rPr>
        <w:t> </w:t>
      </w:r>
      <w:r>
        <w:rPr/>
        <w:t>be</w:t>
      </w:r>
      <w:r>
        <w:rPr>
          <w:spacing w:val="-3"/>
        </w:rPr>
        <w:t> </w:t>
      </w:r>
      <w:r>
        <w:rPr/>
        <w:t>an</w:t>
      </w:r>
      <w:r>
        <w:rPr>
          <w:spacing w:val="-3"/>
        </w:rPr>
        <w:t> </w:t>
      </w:r>
      <w:r>
        <w:rPr/>
        <w:t>integer</w:t>
      </w:r>
      <w:r>
        <w:rPr>
          <w:spacing w:val="-3"/>
        </w:rPr>
        <w:t> </w:t>
      </w:r>
      <w:r>
        <w:rPr/>
        <w:t>or an array; if it's an array, the number of elements of the array is used.</w:t>
      </w:r>
    </w:p>
    <w:p>
      <w:pPr>
        <w:pStyle w:val="BodyText"/>
        <w:spacing w:before="150"/>
        <w:ind w:left="0"/>
      </w:pPr>
    </w:p>
    <w:p>
      <w:pPr>
        <w:pStyle w:val="Heading8"/>
      </w:pPr>
      <w:r>
        <w:rPr>
          <w:spacing w:val="-2"/>
        </w:rPr>
        <w:t>section-</w:t>
      </w:r>
      <w:r>
        <w:rPr>
          <w:spacing w:val="-4"/>
        </w:rPr>
        <w:t>else</w:t>
      </w:r>
    </w:p>
    <w:p>
      <w:pPr>
        <w:pStyle w:val="BodyText"/>
        <w:spacing w:before="58"/>
      </w:pPr>
      <w:r>
        <w:rPr/>
        <w:t>Determines</w:t>
      </w:r>
      <w:r>
        <w:rPr>
          <w:spacing w:val="-4"/>
        </w:rPr>
        <w:t> </w:t>
      </w:r>
      <w:r>
        <w:rPr/>
        <w:t>the</w:t>
      </w:r>
      <w:r>
        <w:rPr>
          <w:spacing w:val="-3"/>
        </w:rPr>
        <w:t> </w:t>
      </w:r>
      <w:r>
        <w:rPr/>
        <w:t>start</w:t>
      </w:r>
      <w:r>
        <w:rPr>
          <w:spacing w:val="-3"/>
        </w:rPr>
        <w:t> </w:t>
      </w:r>
      <w:r>
        <w:rPr/>
        <w:t>of</w:t>
      </w:r>
      <w:r>
        <w:rPr>
          <w:spacing w:val="-3"/>
        </w:rPr>
        <w:t> </w:t>
      </w:r>
      <w:r>
        <w:rPr/>
        <w:t>the</w:t>
      </w:r>
      <w:r>
        <w:rPr>
          <w:spacing w:val="-4"/>
        </w:rPr>
        <w:t> </w:t>
      </w:r>
      <w:r>
        <w:rPr/>
        <w:t>alternative</w:t>
      </w:r>
      <w:r>
        <w:rPr>
          <w:spacing w:val="-3"/>
        </w:rPr>
        <w:t> </w:t>
      </w:r>
      <w:r>
        <w:rPr/>
        <w:t>block</w:t>
      </w:r>
      <w:r>
        <w:rPr>
          <w:spacing w:val="-3"/>
        </w:rPr>
        <w:t> </w:t>
      </w:r>
      <w:r>
        <w:rPr/>
        <w:t>that</w:t>
      </w:r>
      <w:r>
        <w:rPr>
          <w:spacing w:val="-3"/>
        </w:rPr>
        <w:t> </w:t>
      </w:r>
      <w:r>
        <w:rPr/>
        <w:t>is</w:t>
      </w:r>
      <w:r>
        <w:rPr>
          <w:spacing w:val="-4"/>
        </w:rPr>
        <w:t> </w:t>
      </w:r>
      <w:r>
        <w:rPr/>
        <w:t>shown</w:t>
      </w:r>
      <w:r>
        <w:rPr>
          <w:spacing w:val="-3"/>
        </w:rPr>
        <w:t> </w:t>
      </w:r>
      <w:r>
        <w:rPr/>
        <w:t>when</w:t>
      </w:r>
      <w:r>
        <w:rPr>
          <w:spacing w:val="-4"/>
        </w:rPr>
        <w:t> </w:t>
      </w:r>
      <w:r>
        <w:rPr>
          <w:rFonts w:ascii="Arial"/>
          <w:sz w:val="18"/>
        </w:rPr>
        <w:t>show</w:t>
      </w:r>
      <w:r>
        <w:rPr>
          <w:rFonts w:ascii="Arial"/>
          <w:spacing w:val="1"/>
          <w:sz w:val="18"/>
        </w:rPr>
        <w:t> </w:t>
      </w:r>
      <w:r>
        <w:rPr/>
        <w:t>is</w:t>
      </w:r>
      <w:r>
        <w:rPr>
          <w:spacing w:val="-4"/>
        </w:rPr>
        <w:t> </w:t>
      </w:r>
      <w:r>
        <w:rPr>
          <w:spacing w:val="-2"/>
        </w:rPr>
        <w:t>false.</w:t>
      </w:r>
    </w:p>
    <w:p>
      <w:pPr>
        <w:pStyle w:val="BodyText"/>
        <w:spacing w:before="149"/>
        <w:ind w:left="0"/>
      </w:pPr>
    </w:p>
    <w:p>
      <w:pPr>
        <w:pStyle w:val="Heading8"/>
      </w:pPr>
      <w:r>
        <w:rPr>
          <w:spacing w:val="-2"/>
        </w:rPr>
        <w:t>delimiter</w:t>
      </w:r>
    </w:p>
    <w:p>
      <w:pPr>
        <w:pStyle w:val="BodyText"/>
        <w:spacing w:before="58"/>
        <w:ind w:left="439"/>
      </w:pPr>
      <w:r>
        <w:rPr>
          <w:rFonts w:ascii="Arial"/>
          <w:w w:val="125"/>
          <w:sz w:val="18"/>
        </w:rPr>
        <w:t>{delimiter}</w:t>
      </w:r>
      <w:r>
        <w:rPr>
          <w:rFonts w:ascii="Arial"/>
          <w:spacing w:val="-16"/>
          <w:w w:val="125"/>
          <w:sz w:val="18"/>
        </w:rPr>
        <w:t> </w:t>
      </w:r>
      <w:r>
        <w:rPr>
          <w:w w:val="105"/>
        </w:rPr>
        <w:t>determines</w:t>
      </w:r>
      <w:r>
        <w:rPr>
          <w:spacing w:val="-15"/>
          <w:w w:val="105"/>
        </w:rPr>
        <w:t> </w:t>
      </w:r>
      <w:r>
        <w:rPr>
          <w:w w:val="105"/>
        </w:rPr>
        <w:t>a</w:t>
      </w:r>
      <w:r>
        <w:rPr>
          <w:spacing w:val="-14"/>
          <w:w w:val="105"/>
        </w:rPr>
        <w:t> </w:t>
      </w:r>
      <w:r>
        <w:rPr>
          <w:w w:val="105"/>
        </w:rPr>
        <w:t>block</w:t>
      </w:r>
      <w:r>
        <w:rPr>
          <w:spacing w:val="-14"/>
          <w:w w:val="105"/>
        </w:rPr>
        <w:t> </w:t>
      </w:r>
      <w:r>
        <w:rPr>
          <w:w w:val="105"/>
        </w:rPr>
        <w:t>of</w:t>
      </w:r>
      <w:r>
        <w:rPr>
          <w:spacing w:val="-15"/>
          <w:w w:val="105"/>
        </w:rPr>
        <w:t> </w:t>
      </w:r>
      <w:r>
        <w:rPr>
          <w:w w:val="105"/>
        </w:rPr>
        <w:t>template</w:t>
      </w:r>
      <w:r>
        <w:rPr>
          <w:spacing w:val="-14"/>
          <w:w w:val="105"/>
        </w:rPr>
        <w:t> </w:t>
      </w:r>
      <w:r>
        <w:rPr>
          <w:w w:val="105"/>
        </w:rPr>
        <w:t>elements</w:t>
      </w:r>
      <w:r>
        <w:rPr>
          <w:spacing w:val="-15"/>
          <w:w w:val="105"/>
        </w:rPr>
        <w:t> </w:t>
      </w:r>
      <w:r>
        <w:rPr>
          <w:w w:val="105"/>
        </w:rPr>
        <w:t>that</w:t>
      </w:r>
      <w:r>
        <w:rPr>
          <w:spacing w:val="-14"/>
          <w:w w:val="105"/>
        </w:rPr>
        <w:t> </w:t>
      </w:r>
      <w:r>
        <w:rPr>
          <w:w w:val="105"/>
        </w:rPr>
        <w:t>should</w:t>
      </w:r>
      <w:r>
        <w:rPr>
          <w:spacing w:val="-15"/>
          <w:w w:val="105"/>
        </w:rPr>
        <w:t> </w:t>
      </w:r>
      <w:r>
        <w:rPr>
          <w:w w:val="105"/>
        </w:rPr>
        <w:t>be</w:t>
      </w:r>
      <w:r>
        <w:rPr>
          <w:spacing w:val="-14"/>
          <w:w w:val="105"/>
        </w:rPr>
        <w:t> </w:t>
      </w:r>
      <w:r>
        <w:rPr>
          <w:w w:val="105"/>
        </w:rPr>
        <w:t>placed</w:t>
      </w:r>
      <w:r>
        <w:rPr>
          <w:spacing w:val="-14"/>
          <w:w w:val="105"/>
        </w:rPr>
        <w:t> </w:t>
      </w:r>
      <w:r>
        <w:rPr>
          <w:w w:val="105"/>
        </w:rPr>
        <w:t>between</w:t>
      </w:r>
      <w:r>
        <w:rPr>
          <w:spacing w:val="-15"/>
          <w:w w:val="105"/>
        </w:rPr>
        <w:t> </w:t>
      </w:r>
      <w:r>
        <w:rPr>
          <w:w w:val="105"/>
        </w:rPr>
        <w:t>two </w:t>
      </w:r>
      <w:r>
        <w:rPr>
          <w:spacing w:val="-2"/>
          <w:w w:val="105"/>
        </w:rPr>
        <w:t>iterations.</w:t>
      </w:r>
    </w:p>
    <w:p>
      <w:pPr>
        <w:pStyle w:val="BodyText"/>
        <w:spacing w:before="149"/>
        <w:ind w:left="0"/>
      </w:pPr>
    </w:p>
    <w:p>
      <w:pPr>
        <w:pStyle w:val="Heading8"/>
      </w:pPr>
      <w:r>
        <w:rPr/>
        <w:t>section-exclude</w:t>
      </w:r>
      <w:r>
        <w:rPr>
          <w:spacing w:val="-15"/>
        </w:rPr>
        <w:t> </w:t>
      </w:r>
      <w:r>
        <w:rPr/>
        <w:t>and</w:t>
      </w:r>
      <w:r>
        <w:rPr>
          <w:spacing w:val="-14"/>
        </w:rPr>
        <w:t> </w:t>
      </w:r>
      <w:r>
        <w:rPr/>
        <w:t>section-</w:t>
      </w:r>
      <w:r>
        <w:rPr>
          <w:spacing w:val="-2"/>
        </w:rPr>
        <w:t>include</w:t>
      </w:r>
    </w:p>
    <w:p>
      <w:pPr>
        <w:pStyle w:val="BodyText"/>
        <w:spacing w:before="58"/>
        <w:ind w:left="439" w:right="513"/>
      </w:pPr>
      <w:r>
        <w:rPr>
          <w:rFonts w:ascii="Arial"/>
          <w:w w:val="130"/>
          <w:sz w:val="18"/>
        </w:rPr>
        <w:t>{section-exclude}</w:t>
      </w:r>
      <w:r>
        <w:rPr>
          <w:rFonts w:ascii="Arial"/>
          <w:spacing w:val="-17"/>
          <w:w w:val="130"/>
          <w:sz w:val="18"/>
        </w:rPr>
        <w:t> </w:t>
      </w:r>
      <w:r>
        <w:rPr>
          <w:w w:val="105"/>
        </w:rPr>
        <w:t>and</w:t>
      </w:r>
      <w:r>
        <w:rPr>
          <w:spacing w:val="-14"/>
          <w:w w:val="105"/>
        </w:rPr>
        <w:t> </w:t>
      </w:r>
      <w:r>
        <w:rPr>
          <w:w w:val="130"/>
        </w:rPr>
        <w:t>{</w:t>
      </w:r>
      <w:r>
        <w:rPr>
          <w:rFonts w:ascii="Arial"/>
          <w:w w:val="130"/>
          <w:sz w:val="18"/>
        </w:rPr>
        <w:t>section-include}</w:t>
      </w:r>
      <w:r>
        <w:rPr>
          <w:rFonts w:ascii="Arial"/>
          <w:spacing w:val="-16"/>
          <w:w w:val="130"/>
          <w:sz w:val="18"/>
        </w:rPr>
        <w:t> </w:t>
      </w:r>
      <w:r>
        <w:rPr>
          <w:w w:val="105"/>
        </w:rPr>
        <w:t>add</w:t>
      </w:r>
      <w:r>
        <w:rPr>
          <w:spacing w:val="-15"/>
          <w:w w:val="105"/>
        </w:rPr>
        <w:t> </w:t>
      </w:r>
      <w:r>
        <w:rPr>
          <w:w w:val="105"/>
        </w:rPr>
        <w:t>filter</w:t>
      </w:r>
      <w:r>
        <w:rPr>
          <w:spacing w:val="-14"/>
          <w:w w:val="105"/>
        </w:rPr>
        <w:t> </w:t>
      </w:r>
      <w:r>
        <w:rPr>
          <w:w w:val="105"/>
        </w:rPr>
        <w:t>rules</w:t>
      </w:r>
      <w:r>
        <w:rPr>
          <w:spacing w:val="-15"/>
          <w:w w:val="105"/>
        </w:rPr>
        <w:t> </w:t>
      </w:r>
      <w:r>
        <w:rPr>
          <w:w w:val="105"/>
        </w:rPr>
        <w:t>for</w:t>
      </w:r>
      <w:r>
        <w:rPr>
          <w:spacing w:val="-14"/>
          <w:w w:val="105"/>
        </w:rPr>
        <w:t> </w:t>
      </w:r>
      <w:r>
        <w:rPr>
          <w:w w:val="105"/>
        </w:rPr>
        <w:t>excluding</w:t>
      </w:r>
      <w:r>
        <w:rPr>
          <w:spacing w:val="-14"/>
          <w:w w:val="105"/>
        </w:rPr>
        <w:t> </w:t>
      </w:r>
      <w:r>
        <w:rPr>
          <w:w w:val="105"/>
        </w:rPr>
        <w:t>or</w:t>
      </w:r>
      <w:r>
        <w:rPr>
          <w:spacing w:val="-13"/>
          <w:w w:val="105"/>
        </w:rPr>
        <w:t> </w:t>
      </w:r>
      <w:r>
        <w:rPr>
          <w:w w:val="105"/>
        </w:rPr>
        <w:t>including </w:t>
      </w:r>
      <w:r>
        <w:rPr/>
        <w:t>a</w:t>
      </w:r>
      <w:r>
        <w:rPr>
          <w:spacing w:val="-1"/>
        </w:rPr>
        <w:t> </w:t>
      </w:r>
      <w:r>
        <w:rPr/>
        <w:t>loop</w:t>
      </w:r>
      <w:r>
        <w:rPr>
          <w:spacing w:val="-1"/>
        </w:rPr>
        <w:t> </w:t>
      </w:r>
      <w:r>
        <w:rPr/>
        <w:t>item.</w:t>
      </w:r>
      <w:r>
        <w:rPr>
          <w:spacing w:val="-1"/>
        </w:rPr>
        <w:t> </w:t>
      </w:r>
      <w:r>
        <w:rPr/>
        <w:t>The</w:t>
      </w:r>
      <w:r>
        <w:rPr>
          <w:spacing w:val="-1"/>
        </w:rPr>
        <w:t> </w:t>
      </w:r>
      <w:r>
        <w:rPr/>
        <w:t>rules</w:t>
      </w:r>
      <w:r>
        <w:rPr>
          <w:spacing w:val="-1"/>
        </w:rPr>
        <w:t> </w:t>
      </w:r>
      <w:r>
        <w:rPr/>
        <w:t>will</w:t>
      </w:r>
      <w:r>
        <w:rPr>
          <w:spacing w:val="-1"/>
        </w:rPr>
        <w:t> </w:t>
      </w:r>
      <w:r>
        <w:rPr/>
        <w:t>be</w:t>
      </w:r>
      <w:r>
        <w:rPr>
          <w:spacing w:val="-1"/>
        </w:rPr>
        <w:t> </w:t>
      </w:r>
      <w:r>
        <w:rPr/>
        <w:t>run</w:t>
      </w:r>
      <w:r>
        <w:rPr>
          <w:spacing w:val="-1"/>
        </w:rPr>
        <w:t> </w:t>
      </w:r>
      <w:r>
        <w:rPr/>
        <w:t>one</w:t>
      </w:r>
      <w:r>
        <w:rPr>
          <w:spacing w:val="-1"/>
        </w:rPr>
        <w:t> </w:t>
      </w:r>
      <w:r>
        <w:rPr/>
        <w:t>after</w:t>
      </w:r>
      <w:r>
        <w:rPr>
          <w:spacing w:val="-1"/>
        </w:rPr>
        <w:t> </w:t>
      </w:r>
      <w:r>
        <w:rPr/>
        <w:t>another,</w:t>
      </w:r>
      <w:r>
        <w:rPr>
          <w:spacing w:val="-1"/>
        </w:rPr>
        <w:t> </w:t>
      </w:r>
      <w:r>
        <w:rPr/>
        <w:t>as</w:t>
      </w:r>
      <w:r>
        <w:rPr>
          <w:spacing w:val="-1"/>
        </w:rPr>
        <w:t> </w:t>
      </w:r>
      <w:r>
        <w:rPr/>
        <w:t>they are</w:t>
      </w:r>
      <w:r>
        <w:rPr>
          <w:spacing w:val="-1"/>
        </w:rPr>
        <w:t> </w:t>
      </w:r>
      <w:r>
        <w:rPr/>
        <w:t>found.</w:t>
      </w:r>
      <w:r>
        <w:rPr>
          <w:spacing w:val="-1"/>
        </w:rPr>
        <w:t> </w:t>
      </w:r>
      <w:r>
        <w:rPr/>
        <w:t>The</w:t>
      </w:r>
      <w:r>
        <w:rPr>
          <w:spacing w:val="-1"/>
        </w:rPr>
        <w:t> </w:t>
      </w:r>
      <w:r>
        <w:rPr/>
        <w:t>rule</w:t>
      </w:r>
      <w:r>
        <w:rPr>
          <w:spacing w:val="-1"/>
        </w:rPr>
        <w:t> </w:t>
      </w:r>
      <w:r>
        <w:rPr/>
        <w:t>will</w:t>
      </w:r>
      <w:r>
        <w:rPr>
          <w:spacing w:val="-1"/>
        </w:rPr>
        <w:t> </w:t>
      </w:r>
      <w:r>
        <w:rPr/>
        <w:t>read </w:t>
      </w:r>
      <w:r>
        <w:rPr>
          <w:w w:val="105"/>
        </w:rPr>
        <w:t>the</w:t>
      </w:r>
      <w:r>
        <w:rPr>
          <w:spacing w:val="-13"/>
          <w:w w:val="105"/>
        </w:rPr>
        <w:t> </w:t>
      </w:r>
      <w:r>
        <w:rPr>
          <w:rFonts w:ascii="Arial"/>
          <w:w w:val="105"/>
          <w:sz w:val="18"/>
        </w:rPr>
        <w:t>match</w:t>
      </w:r>
      <w:r>
        <w:rPr>
          <w:rFonts w:ascii="Arial"/>
          <w:spacing w:val="-9"/>
          <w:w w:val="105"/>
          <w:sz w:val="18"/>
        </w:rPr>
        <w:t> </w:t>
      </w:r>
      <w:r>
        <w:rPr>
          <w:w w:val="105"/>
        </w:rPr>
        <w:t>parameter,</w:t>
      </w:r>
      <w:r>
        <w:rPr>
          <w:spacing w:val="-13"/>
          <w:w w:val="105"/>
        </w:rPr>
        <w:t> </w:t>
      </w:r>
      <w:r>
        <w:rPr>
          <w:w w:val="105"/>
        </w:rPr>
        <w:t>which</w:t>
      </w:r>
      <w:r>
        <w:rPr>
          <w:spacing w:val="-13"/>
          <w:w w:val="105"/>
        </w:rPr>
        <w:t> </w:t>
      </w:r>
      <w:r>
        <w:rPr>
          <w:w w:val="105"/>
        </w:rPr>
        <w:t>expects</w:t>
      </w:r>
      <w:r>
        <w:rPr>
          <w:spacing w:val="-13"/>
          <w:w w:val="105"/>
        </w:rPr>
        <w:t> </w:t>
      </w:r>
      <w:r>
        <w:rPr>
          <w:w w:val="105"/>
        </w:rPr>
        <w:t>a</w:t>
      </w:r>
      <w:r>
        <w:rPr>
          <w:spacing w:val="-13"/>
          <w:w w:val="105"/>
        </w:rPr>
        <w:t> </w:t>
      </w:r>
      <w:r>
        <w:rPr>
          <w:w w:val="105"/>
        </w:rPr>
        <w:t>boolean</w:t>
      </w:r>
      <w:r>
        <w:rPr>
          <w:spacing w:val="-12"/>
          <w:w w:val="105"/>
        </w:rPr>
        <w:t> </w:t>
      </w:r>
      <w:r>
        <w:rPr>
          <w:w w:val="105"/>
        </w:rPr>
        <w:t>value,</w:t>
      </w:r>
      <w:r>
        <w:rPr>
          <w:spacing w:val="-14"/>
          <w:w w:val="105"/>
        </w:rPr>
        <w:t> </w:t>
      </w:r>
      <w:r>
        <w:rPr>
          <w:w w:val="105"/>
        </w:rPr>
        <w:t>and</w:t>
      </w:r>
      <w:r>
        <w:rPr>
          <w:spacing w:val="-13"/>
          <w:w w:val="105"/>
        </w:rPr>
        <w:t> </w:t>
      </w:r>
      <w:r>
        <w:rPr>
          <w:w w:val="105"/>
        </w:rPr>
        <w:t>changes</w:t>
      </w:r>
      <w:r>
        <w:rPr>
          <w:spacing w:val="-13"/>
          <w:w w:val="105"/>
        </w:rPr>
        <w:t> </w:t>
      </w:r>
      <w:r>
        <w:rPr>
          <w:w w:val="105"/>
        </w:rPr>
        <w:t>the</w:t>
      </w:r>
      <w:r>
        <w:rPr>
          <w:spacing w:val="-13"/>
          <w:w w:val="105"/>
        </w:rPr>
        <w:t> </w:t>
      </w:r>
      <w:r>
        <w:rPr>
          <w:w w:val="105"/>
        </w:rPr>
        <w:t>current accept/reject</w:t>
      </w:r>
      <w:r>
        <w:rPr>
          <w:spacing w:val="-15"/>
          <w:w w:val="105"/>
        </w:rPr>
        <w:t> </w:t>
      </w:r>
      <w:r>
        <w:rPr>
          <w:w w:val="105"/>
        </w:rPr>
        <w:t>state</w:t>
      </w:r>
      <w:r>
        <w:rPr>
          <w:spacing w:val="-14"/>
          <w:w w:val="105"/>
        </w:rPr>
        <w:t> </w:t>
      </w:r>
      <w:r>
        <w:rPr>
          <w:w w:val="105"/>
        </w:rPr>
        <w:t>for</w:t>
      </w:r>
      <w:r>
        <w:rPr>
          <w:spacing w:val="-15"/>
          <w:w w:val="105"/>
        </w:rPr>
        <w:t> </w:t>
      </w:r>
      <w:r>
        <w:rPr>
          <w:w w:val="105"/>
        </w:rPr>
        <w:t>the</w:t>
      </w:r>
      <w:r>
        <w:rPr>
          <w:spacing w:val="-14"/>
          <w:w w:val="105"/>
        </w:rPr>
        <w:t> </w:t>
      </w:r>
      <w:r>
        <w:rPr>
          <w:w w:val="105"/>
        </w:rPr>
        <w:t>current</w:t>
      </w:r>
      <w:r>
        <w:rPr>
          <w:spacing w:val="-15"/>
          <w:w w:val="105"/>
        </w:rPr>
        <w:t> </w:t>
      </w:r>
      <w:r>
        <w:rPr>
          <w:w w:val="105"/>
        </w:rPr>
        <w:t>item.</w:t>
      </w:r>
      <w:r>
        <w:rPr>
          <w:spacing w:val="-14"/>
          <w:w w:val="105"/>
        </w:rPr>
        <w:t> </w:t>
      </w:r>
      <w:r>
        <w:rPr>
          <w:w w:val="105"/>
        </w:rPr>
        <w:t>The</w:t>
      </w:r>
      <w:r>
        <w:rPr>
          <w:spacing w:val="-15"/>
          <w:w w:val="105"/>
        </w:rPr>
        <w:t> </w:t>
      </w:r>
      <w:r>
        <w:rPr>
          <w:w w:val="105"/>
        </w:rPr>
        <w:t>default</w:t>
      </w:r>
      <w:r>
        <w:rPr>
          <w:spacing w:val="-14"/>
          <w:w w:val="105"/>
        </w:rPr>
        <w:t> </w:t>
      </w:r>
      <w:r>
        <w:rPr>
          <w:w w:val="105"/>
        </w:rPr>
        <w:t>action</w:t>
      </w:r>
      <w:r>
        <w:rPr>
          <w:spacing w:val="-14"/>
          <w:w w:val="105"/>
        </w:rPr>
        <w:t> </w:t>
      </w:r>
      <w:r>
        <w:rPr>
          <w:w w:val="105"/>
        </w:rPr>
        <w:t>is</w:t>
      </w:r>
      <w:r>
        <w:rPr>
          <w:spacing w:val="-15"/>
          <w:w w:val="105"/>
        </w:rPr>
        <w:t> </w:t>
      </w:r>
      <w:r>
        <w:rPr>
          <w:w w:val="105"/>
        </w:rPr>
        <w:t>to</w:t>
      </w:r>
      <w:r>
        <w:rPr>
          <w:spacing w:val="-14"/>
          <w:w w:val="105"/>
        </w:rPr>
        <w:t> </w:t>
      </w:r>
      <w:r>
        <w:rPr>
          <w:w w:val="105"/>
        </w:rPr>
        <w:t>accept</w:t>
      </w:r>
      <w:r>
        <w:rPr>
          <w:spacing w:val="-15"/>
          <w:w w:val="105"/>
        </w:rPr>
        <w:t> </w:t>
      </w:r>
      <w:r>
        <w:rPr>
          <w:w w:val="105"/>
        </w:rPr>
        <w:t>all</w:t>
      </w:r>
      <w:r>
        <w:rPr>
          <w:spacing w:val="-14"/>
          <w:w w:val="105"/>
        </w:rPr>
        <w:t> </w:t>
      </w:r>
      <w:r>
        <w:rPr>
          <w:w w:val="105"/>
        </w:rPr>
        <w:t>items.</w:t>
      </w:r>
      <w:r>
        <w:rPr>
          <w:spacing w:val="-15"/>
          <w:w w:val="105"/>
        </w:rPr>
        <w:t> </w:t>
      </w:r>
      <w:r>
        <w:rPr>
          <w:w w:val="105"/>
        </w:rPr>
        <w:t>The </w:t>
      </w:r>
      <w:r>
        <w:rPr>
          <w:rFonts w:ascii="Arial"/>
          <w:w w:val="105"/>
          <w:sz w:val="18"/>
        </w:rPr>
        <w:t>match</w:t>
      </w:r>
      <w:r>
        <w:rPr>
          <w:rFonts w:ascii="Arial"/>
          <w:spacing w:val="-14"/>
          <w:w w:val="105"/>
          <w:sz w:val="18"/>
        </w:rPr>
        <w:t> </w:t>
      </w:r>
      <w:r>
        <w:rPr>
          <w:w w:val="105"/>
        </w:rPr>
        <w:t>parameter</w:t>
      </w:r>
      <w:r>
        <w:rPr>
          <w:spacing w:val="-14"/>
          <w:w w:val="105"/>
        </w:rPr>
        <w:t> </w:t>
      </w:r>
      <w:r>
        <w:rPr>
          <w:w w:val="105"/>
        </w:rPr>
        <w:t>can</w:t>
      </w:r>
      <w:r>
        <w:rPr>
          <w:spacing w:val="-14"/>
          <w:w w:val="105"/>
        </w:rPr>
        <w:t> </w:t>
      </w:r>
      <w:r>
        <w:rPr>
          <w:w w:val="105"/>
        </w:rPr>
        <w:t>match</w:t>
      </w:r>
      <w:r>
        <w:rPr>
          <w:spacing w:val="-15"/>
          <w:w w:val="105"/>
        </w:rPr>
        <w:t> </w:t>
      </w:r>
      <w:r>
        <w:rPr>
          <w:w w:val="105"/>
        </w:rPr>
        <w:t>any</w:t>
      </w:r>
      <w:r>
        <w:rPr>
          <w:spacing w:val="-14"/>
          <w:w w:val="105"/>
        </w:rPr>
        <w:t> </w:t>
      </w:r>
      <w:r>
        <w:rPr>
          <w:w w:val="105"/>
        </w:rPr>
        <w:t>template</w:t>
      </w:r>
      <w:r>
        <w:rPr>
          <w:spacing w:val="-15"/>
          <w:w w:val="105"/>
        </w:rPr>
        <w:t> </w:t>
      </w:r>
      <w:r>
        <w:rPr>
          <w:w w:val="105"/>
        </w:rPr>
        <w:t>variable</w:t>
      </w:r>
      <w:r>
        <w:rPr>
          <w:spacing w:val="-14"/>
          <w:w w:val="105"/>
        </w:rPr>
        <w:t> </w:t>
      </w:r>
      <w:r>
        <w:rPr>
          <w:w w:val="105"/>
        </w:rPr>
        <w:t>available,</w:t>
      </w:r>
      <w:r>
        <w:rPr>
          <w:spacing w:val="-15"/>
          <w:w w:val="105"/>
        </w:rPr>
        <w:t> </w:t>
      </w:r>
      <w:r>
        <w:rPr>
          <w:w w:val="105"/>
        </w:rPr>
        <w:t>including</w:t>
      </w:r>
      <w:r>
        <w:rPr>
          <w:spacing w:val="-14"/>
          <w:w w:val="105"/>
        </w:rPr>
        <w:t> </w:t>
      </w:r>
      <w:r>
        <w:rPr>
          <w:w w:val="105"/>
        </w:rPr>
        <w:t>loop</w:t>
      </w:r>
      <w:r>
        <w:rPr>
          <w:spacing w:val="-15"/>
          <w:w w:val="105"/>
        </w:rPr>
        <w:t> </w:t>
      </w:r>
      <w:r>
        <w:rPr>
          <w:w w:val="105"/>
        </w:rPr>
        <w:t>iterators, keys,</w:t>
      </w:r>
      <w:r>
        <w:rPr>
          <w:spacing w:val="-9"/>
          <w:w w:val="105"/>
        </w:rPr>
        <w:t> </w:t>
      </w:r>
      <w:r>
        <w:rPr>
          <w:w w:val="105"/>
        </w:rPr>
        <w:t>and</w:t>
      </w:r>
      <w:r>
        <w:rPr>
          <w:spacing w:val="-9"/>
          <w:w w:val="105"/>
        </w:rPr>
        <w:t> </w:t>
      </w:r>
      <w:r>
        <w:rPr>
          <w:w w:val="105"/>
        </w:rPr>
        <w:t>items,</w:t>
      </w:r>
      <w:r>
        <w:rPr>
          <w:spacing w:val="-9"/>
          <w:w w:val="105"/>
        </w:rPr>
        <w:t> </w:t>
      </w:r>
      <w:r>
        <w:rPr>
          <w:w w:val="105"/>
        </w:rPr>
        <w:t>but</w:t>
      </w:r>
      <w:r>
        <w:rPr>
          <w:spacing w:val="-9"/>
          <w:w w:val="105"/>
        </w:rPr>
        <w:t> </w:t>
      </w:r>
      <w:r>
        <w:rPr>
          <w:w w:val="105"/>
        </w:rPr>
        <w:t>not</w:t>
      </w:r>
      <w:r>
        <w:rPr>
          <w:spacing w:val="-9"/>
          <w:w w:val="105"/>
        </w:rPr>
        <w:t> </w:t>
      </w:r>
      <w:r>
        <w:rPr>
          <w:w w:val="105"/>
        </w:rPr>
        <w:t>the</w:t>
      </w:r>
      <w:r>
        <w:rPr>
          <w:spacing w:val="-9"/>
          <w:w w:val="105"/>
        </w:rPr>
        <w:t> </w:t>
      </w:r>
      <w:r>
        <w:rPr>
          <w:w w:val="105"/>
        </w:rPr>
        <w:t>loop</w:t>
      </w:r>
      <w:r>
        <w:rPr>
          <w:spacing w:val="-9"/>
          <w:w w:val="105"/>
        </w:rPr>
        <w:t> </w:t>
      </w:r>
      <w:r>
        <w:rPr>
          <w:w w:val="105"/>
        </w:rPr>
        <w:t>sequence</w:t>
      </w:r>
      <w:r>
        <w:rPr>
          <w:spacing w:val="-9"/>
          <w:w w:val="105"/>
        </w:rPr>
        <w:t> </w:t>
      </w:r>
      <w:r>
        <w:rPr>
          <w:w w:val="105"/>
        </w:rPr>
        <w:t>itself.</w:t>
      </w:r>
    </w:p>
    <w:p>
      <w:pPr>
        <w:pStyle w:val="BodyText"/>
        <w:spacing w:before="120"/>
        <w:ind w:left="439" w:right="506"/>
      </w:pPr>
      <w:r>
        <w:rPr/>
        <w:t>Sequences and iteration counts (</w:t>
      </w:r>
      <w:r>
        <w:rPr>
          <w:rFonts w:ascii="Arial"/>
          <w:sz w:val="18"/>
        </w:rPr>
        <w:t>number </w:t>
      </w:r>
      <w:r>
        <w:rPr/>
        <w:t>and </w:t>
      </w:r>
      <w:r>
        <w:rPr>
          <w:rFonts w:ascii="Arial"/>
          <w:w w:val="115"/>
          <w:sz w:val="18"/>
        </w:rPr>
        <w:t>index</w:t>
      </w:r>
      <w:r>
        <w:rPr>
          <w:w w:val="115"/>
        </w:rPr>
        <w:t>)</w:t>
      </w:r>
      <w:r>
        <w:rPr>
          <w:spacing w:val="-5"/>
          <w:w w:val="115"/>
        </w:rPr>
        <w:t> </w:t>
      </w:r>
      <w:r>
        <w:rPr/>
        <w:t>will not be advanced if the loop item is discarded.</w:t>
      </w:r>
    </w:p>
    <w:p>
      <w:pPr>
        <w:pStyle w:val="BodyText"/>
        <w:spacing w:before="119"/>
      </w:pPr>
      <w:r>
        <w:rPr/>
        <w:t>For</w:t>
      </w:r>
      <w:r>
        <w:rPr>
          <w:spacing w:val="-4"/>
        </w:rPr>
        <w:t> </w:t>
      </w:r>
      <w:r>
        <w:rPr>
          <w:spacing w:val="-2"/>
        </w:rPr>
        <w:t>example:</w:t>
      </w:r>
    </w:p>
    <w:p>
      <w:pPr>
        <w:spacing w:line="193" w:lineRule="exact" w:before="96"/>
        <w:ind w:left="800" w:right="0" w:firstLine="0"/>
        <w:jc w:val="left"/>
        <w:rPr>
          <w:rFonts w:ascii="Arial"/>
          <w:sz w:val="18"/>
        </w:rPr>
      </w:pPr>
      <w:r>
        <w:rPr>
          <w:rFonts w:ascii="Arial"/>
          <w:spacing w:val="-2"/>
          <w:w w:val="120"/>
          <w:sz w:val="18"/>
        </w:rPr>
        <w:t>{section</w:t>
      </w:r>
      <w:r>
        <w:rPr>
          <w:rFonts w:ascii="Arial"/>
          <w:spacing w:val="23"/>
          <w:w w:val="120"/>
          <w:sz w:val="18"/>
        </w:rPr>
        <w:t>  </w:t>
      </w:r>
      <w:r>
        <w:rPr>
          <w:rFonts w:ascii="Arial"/>
          <w:spacing w:val="-2"/>
          <w:w w:val="120"/>
          <w:sz w:val="18"/>
        </w:rPr>
        <w:t>name=Myloop</w:t>
      </w:r>
      <w:r>
        <w:rPr>
          <w:rFonts w:ascii="Arial"/>
          <w:spacing w:val="23"/>
          <w:w w:val="120"/>
          <w:sz w:val="18"/>
        </w:rPr>
        <w:t>  </w:t>
      </w:r>
      <w:r>
        <w:rPr>
          <w:rFonts w:ascii="Arial"/>
          <w:spacing w:val="-2"/>
          <w:w w:val="120"/>
          <w:sz w:val="18"/>
        </w:rPr>
        <w:t>loop=array(a,b,c,d,e)}</w:t>
      </w:r>
    </w:p>
    <w:p>
      <w:pPr>
        <w:spacing w:line="180" w:lineRule="exact" w:before="0"/>
        <w:ind w:left="800" w:right="0" w:firstLine="0"/>
        <w:jc w:val="left"/>
        <w:rPr>
          <w:rFonts w:ascii="Arial"/>
          <w:b/>
          <w:sz w:val="18"/>
        </w:rPr>
      </w:pPr>
      <w:r>
        <w:rPr>
          <w:rFonts w:ascii="Arial"/>
          <w:b/>
          <w:w w:val="120"/>
          <w:sz w:val="18"/>
        </w:rPr>
        <w:t>{section-exclude</w:t>
      </w:r>
      <w:r>
        <w:rPr>
          <w:rFonts w:ascii="Arial"/>
          <w:b/>
          <w:spacing w:val="53"/>
          <w:w w:val="120"/>
          <w:sz w:val="18"/>
        </w:rPr>
        <w:t> </w:t>
      </w:r>
      <w:r>
        <w:rPr>
          <w:rFonts w:ascii="Arial"/>
          <w:b/>
          <w:spacing w:val="-2"/>
          <w:w w:val="120"/>
          <w:sz w:val="18"/>
        </w:rPr>
        <w:t>match=true()}</w:t>
      </w:r>
    </w:p>
    <w:p>
      <w:pPr>
        <w:spacing w:line="180" w:lineRule="exact" w:before="0"/>
        <w:ind w:left="800" w:right="0" w:firstLine="0"/>
        <w:jc w:val="left"/>
        <w:rPr>
          <w:rFonts w:ascii="Arial"/>
          <w:b/>
          <w:sz w:val="18"/>
        </w:rPr>
      </w:pPr>
      <w:r>
        <w:rPr>
          <w:rFonts w:ascii="Arial"/>
          <w:b/>
          <w:w w:val="125"/>
          <w:sz w:val="18"/>
        </w:rPr>
        <w:t>{section-include</w:t>
      </w:r>
      <w:r>
        <w:rPr>
          <w:rFonts w:ascii="Arial"/>
          <w:b/>
          <w:spacing w:val="29"/>
          <w:w w:val="125"/>
          <w:sz w:val="18"/>
        </w:rPr>
        <w:t> </w:t>
      </w:r>
      <w:r>
        <w:rPr>
          <w:rFonts w:ascii="Arial"/>
          <w:b/>
          <w:spacing w:val="-2"/>
          <w:w w:val="125"/>
          <w:sz w:val="18"/>
        </w:rPr>
        <w:t>match=array(c,d)|contains($Myloop:item)}</w:t>
      </w:r>
    </w:p>
    <w:p>
      <w:pPr>
        <w:spacing w:line="180" w:lineRule="exact" w:before="0"/>
        <w:ind w:left="800" w:right="0" w:firstLine="0"/>
        <w:jc w:val="left"/>
        <w:rPr>
          <w:rFonts w:ascii="Arial"/>
          <w:sz w:val="18"/>
        </w:rPr>
      </w:pPr>
      <w:r>
        <w:rPr>
          <w:rFonts w:ascii="Arial"/>
          <w:spacing w:val="-2"/>
          <w:w w:val="130"/>
          <w:sz w:val="18"/>
        </w:rPr>
        <w:t>{$Myloop:item}[key:{$Myloop:key}][number:{$Myloop:number}]{delimiter}</w:t>
      </w:r>
    </w:p>
    <w:p>
      <w:pPr>
        <w:spacing w:line="180" w:lineRule="exact" w:before="0"/>
        <w:ind w:left="800" w:right="0" w:firstLine="0"/>
        <w:jc w:val="left"/>
        <w:rPr>
          <w:rFonts w:ascii="Arial"/>
          <w:sz w:val="18"/>
        </w:rPr>
      </w:pPr>
      <w:r>
        <w:rPr>
          <w:rFonts w:ascii="Arial"/>
          <w:spacing w:val="-2"/>
          <w:w w:val="175"/>
          <w:sz w:val="18"/>
        </w:rPr>
        <w:t>,{/delimiter}</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18"/>
      </w:pPr>
      <w:r>
        <w:rPr/>
        <w:t>This</w:t>
      </w:r>
      <w:r>
        <w:rPr>
          <w:spacing w:val="-4"/>
        </w:rPr>
        <w:t> </w:t>
      </w:r>
      <w:r>
        <w:rPr/>
        <w:t>will</w:t>
      </w:r>
      <w:r>
        <w:rPr>
          <w:spacing w:val="-4"/>
        </w:rPr>
        <w:t> </w:t>
      </w:r>
      <w:r>
        <w:rPr>
          <w:spacing w:val="-2"/>
        </w:rPr>
        <w:t>produce:</w:t>
      </w:r>
    </w:p>
    <w:p>
      <w:pPr>
        <w:spacing w:before="95"/>
        <w:ind w:left="800" w:right="0" w:firstLine="0"/>
        <w:jc w:val="left"/>
        <w:rPr>
          <w:rFonts w:ascii="Arial"/>
          <w:sz w:val="18"/>
        </w:rPr>
      </w:pPr>
      <w:r>
        <w:rPr>
          <w:rFonts w:ascii="Arial"/>
          <w:spacing w:val="-2"/>
          <w:w w:val="135"/>
          <w:sz w:val="18"/>
        </w:rPr>
        <w:t>c[key:2][number:1],d[key:3][number:2]</w:t>
      </w:r>
    </w:p>
    <w:p>
      <w:pPr>
        <w:pStyle w:val="BodyText"/>
        <w:spacing w:before="118"/>
        <w:ind w:right="506" w:hanging="1"/>
      </w:pPr>
      <w:r>
        <w:rPr/>
        <w:t>Note that the </w:t>
      </w:r>
      <w:r>
        <w:rPr>
          <w:rFonts w:ascii="Arial"/>
          <w:w w:val="115"/>
          <w:sz w:val="18"/>
        </w:rPr>
        <w:t>$Myloop:number </w:t>
      </w:r>
      <w:r>
        <w:rPr/>
        <w:t>variable only increments for each iteration while the variable</w:t>
      </w:r>
      <w:r>
        <w:rPr>
          <w:spacing w:val="-1"/>
        </w:rPr>
        <w:t> </w:t>
      </w:r>
      <w:r>
        <w:rPr>
          <w:rFonts w:ascii="Arial"/>
          <w:w w:val="115"/>
          <w:sz w:val="18"/>
        </w:rPr>
        <w:t>$Myloop:key</w:t>
      </w:r>
      <w:r>
        <w:rPr>
          <w:rFonts w:ascii="Arial"/>
          <w:spacing w:val="-5"/>
          <w:w w:val="115"/>
          <w:sz w:val="18"/>
        </w:rPr>
        <w:t> </w:t>
      </w:r>
      <w:r>
        <w:rPr/>
        <w:t>is</w:t>
      </w:r>
      <w:r>
        <w:rPr>
          <w:spacing w:val="-1"/>
        </w:rPr>
        <w:t> </w:t>
      </w:r>
      <w:r>
        <w:rPr/>
        <w:t>still</w:t>
      </w:r>
      <w:r>
        <w:rPr>
          <w:spacing w:val="-1"/>
        </w:rPr>
        <w:t> </w:t>
      </w:r>
      <w:r>
        <w:rPr/>
        <w:t>the</w:t>
      </w:r>
      <w:r>
        <w:rPr>
          <w:spacing w:val="-1"/>
        </w:rPr>
        <w:t> </w:t>
      </w:r>
      <w:r>
        <w:rPr/>
        <w:t>correct</w:t>
      </w:r>
      <w:r>
        <w:rPr>
          <w:spacing w:val="-1"/>
        </w:rPr>
        <w:t> </w:t>
      </w:r>
      <w:r>
        <w:rPr/>
        <w:t>array key (which</w:t>
      </w:r>
      <w:r>
        <w:rPr>
          <w:spacing w:val="-1"/>
        </w:rPr>
        <w:t> </w:t>
      </w:r>
      <w:r>
        <w:rPr/>
        <w:t>starts</w:t>
      </w:r>
      <w:r>
        <w:rPr>
          <w:spacing w:val="-1"/>
        </w:rPr>
        <w:t> </w:t>
      </w:r>
      <w:r>
        <w:rPr/>
        <w:t>at</w:t>
      </w:r>
      <w:r>
        <w:rPr>
          <w:spacing w:val="-1"/>
        </w:rPr>
        <w:t> </w:t>
      </w:r>
      <w:r>
        <w:rPr/>
        <w:t>0</w:t>
      </w:r>
      <w:r>
        <w:rPr>
          <w:spacing w:val="-1"/>
        </w:rPr>
        <w:t> </w:t>
      </w:r>
      <w:r>
        <w:rPr/>
        <w:t>for</w:t>
      </w:r>
      <w:r>
        <w:rPr>
          <w:spacing w:val="-1"/>
        </w:rPr>
        <w:t> </w:t>
      </w:r>
      <w:r>
        <w:rPr/>
        <w:t>ordinary</w:t>
      </w:r>
      <w:r>
        <w:rPr>
          <w:spacing w:val="-1"/>
        </w:rPr>
        <w:t> </w:t>
      </w:r>
      <w:r>
        <w:rPr/>
        <w:t>arrays).</w:t>
      </w:r>
    </w:p>
    <w:p>
      <w:pPr>
        <w:spacing w:after="0"/>
        <w:sectPr>
          <w:pgSz w:w="12240" w:h="15840"/>
          <w:pgMar w:header="1977" w:footer="2446" w:top="2160" w:bottom="2640" w:left="1720" w:right="1720"/>
        </w:sectPr>
      </w:pPr>
    </w:p>
    <w:p>
      <w:pPr>
        <w:pStyle w:val="Heading6"/>
        <w:spacing w:before="167"/>
      </w:pPr>
      <w:bookmarkStart w:name="_TOC_250323" w:id="236"/>
      <w:bookmarkStart w:name="If-then-else Constructs with Section " w:id="237"/>
      <w:r>
        <w:rPr>
          <w:b w:val="0"/>
        </w:rPr>
      </w:r>
      <w:r>
        <w:rPr/>
        <w:t>If-then-else</w:t>
      </w:r>
      <w:r>
        <w:rPr>
          <w:spacing w:val="-10"/>
        </w:rPr>
        <w:t> </w:t>
      </w:r>
      <w:r>
        <w:rPr/>
        <w:t>Constructs</w:t>
      </w:r>
      <w:r>
        <w:rPr>
          <w:spacing w:val="-9"/>
        </w:rPr>
        <w:t> </w:t>
      </w:r>
      <w:r>
        <w:rPr/>
        <w:t>with</w:t>
      </w:r>
      <w:r>
        <w:rPr>
          <w:spacing w:val="-9"/>
        </w:rPr>
        <w:t> </w:t>
      </w:r>
      <w:bookmarkEnd w:id="236"/>
      <w:r>
        <w:rPr>
          <w:spacing w:val="-2"/>
        </w:rPr>
        <w:t>Section</w:t>
      </w:r>
    </w:p>
    <w:p>
      <w:pPr>
        <w:pStyle w:val="BodyText"/>
        <w:spacing w:before="78"/>
        <w:ind w:left="439" w:right="467"/>
        <w:jc w:val="both"/>
      </w:pPr>
      <w:r>
        <w:rPr/>
        <w:t>If-then-else</w:t>
      </w:r>
      <w:r>
        <w:rPr>
          <w:spacing w:val="-1"/>
        </w:rPr>
        <w:t> </w:t>
      </w:r>
      <w:r>
        <w:rPr/>
        <w:t>constructs</w:t>
      </w:r>
      <w:r>
        <w:rPr>
          <w:spacing w:val="-1"/>
        </w:rPr>
        <w:t> </w:t>
      </w:r>
      <w:r>
        <w:rPr/>
        <w:t>are</w:t>
      </w:r>
      <w:r>
        <w:rPr>
          <w:spacing w:val="-1"/>
        </w:rPr>
        <w:t> </w:t>
      </w:r>
      <w:r>
        <w:rPr/>
        <w:t>carried</w:t>
      </w:r>
      <w:r>
        <w:rPr>
          <w:spacing w:val="-1"/>
        </w:rPr>
        <w:t> </w:t>
      </w:r>
      <w:r>
        <w:rPr/>
        <w:t>out</w:t>
      </w:r>
      <w:r>
        <w:rPr>
          <w:spacing w:val="-1"/>
        </w:rPr>
        <w:t> </w:t>
      </w:r>
      <w:r>
        <w:rPr/>
        <w:t>using</w:t>
      </w:r>
      <w:r>
        <w:rPr>
          <w:spacing w:val="-1"/>
        </w:rPr>
        <w:t> </w:t>
      </w:r>
      <w:r>
        <w:rPr/>
        <w:t>the</w:t>
      </w:r>
      <w:r>
        <w:rPr>
          <w:spacing w:val="-1"/>
        </w:rPr>
        <w:t> </w:t>
      </w:r>
      <w:r>
        <w:rPr>
          <w:rFonts w:ascii="Arial"/>
          <w:sz w:val="18"/>
        </w:rPr>
        <w:t>show </w:t>
      </w:r>
      <w:r>
        <w:rPr/>
        <w:t>parameter.</w:t>
      </w:r>
      <w:r>
        <w:rPr>
          <w:spacing w:val="-1"/>
        </w:rPr>
        <w:t> </w:t>
      </w:r>
      <w:r>
        <w:rPr/>
        <w:t>This</w:t>
      </w:r>
      <w:r>
        <w:rPr>
          <w:spacing w:val="-1"/>
        </w:rPr>
        <w:t> </w:t>
      </w:r>
      <w:r>
        <w:rPr/>
        <w:t>parameter expects</w:t>
      </w:r>
      <w:r>
        <w:rPr>
          <w:spacing w:val="-1"/>
        </w:rPr>
        <w:t> </w:t>
      </w:r>
      <w:r>
        <w:rPr/>
        <w:t>a boolean</w:t>
      </w:r>
      <w:r>
        <w:rPr>
          <w:spacing w:val="-3"/>
        </w:rPr>
        <w:t> </w:t>
      </w:r>
      <w:r>
        <w:rPr/>
        <w:t>or</w:t>
      </w:r>
      <w:r>
        <w:rPr>
          <w:spacing w:val="-3"/>
        </w:rPr>
        <w:t> </w:t>
      </w:r>
      <w:r>
        <w:rPr/>
        <w:t>the</w:t>
      </w:r>
      <w:r>
        <w:rPr>
          <w:spacing w:val="-3"/>
        </w:rPr>
        <w:t> </w:t>
      </w:r>
      <w:r>
        <w:rPr/>
        <w:t>equivalent</w:t>
      </w:r>
      <w:r>
        <w:rPr>
          <w:spacing w:val="-3"/>
        </w:rPr>
        <w:t> </w:t>
      </w:r>
      <w:r>
        <w:rPr/>
        <w:t>of</w:t>
      </w:r>
      <w:r>
        <w:rPr>
          <w:spacing w:val="-3"/>
        </w:rPr>
        <w:t> </w:t>
      </w:r>
      <w:r>
        <w:rPr/>
        <w:t>a</w:t>
      </w:r>
      <w:r>
        <w:rPr>
          <w:spacing w:val="-3"/>
        </w:rPr>
        <w:t> </w:t>
      </w:r>
      <w:r>
        <w:rPr/>
        <w:t>boolean</w:t>
      </w:r>
      <w:r>
        <w:rPr>
          <w:spacing w:val="-3"/>
        </w:rPr>
        <w:t> </w:t>
      </w:r>
      <w:r>
        <w:rPr/>
        <w:t>(a</w:t>
      </w:r>
      <w:r>
        <w:rPr>
          <w:spacing w:val="-4"/>
        </w:rPr>
        <w:t> </w:t>
      </w:r>
      <w:r>
        <w:rPr/>
        <w:t>zero</w:t>
      </w:r>
      <w:r>
        <w:rPr>
          <w:spacing w:val="-3"/>
        </w:rPr>
        <w:t> </w:t>
      </w:r>
      <w:r>
        <w:rPr/>
        <w:t>or</w:t>
      </w:r>
      <w:r>
        <w:rPr>
          <w:spacing w:val="-3"/>
        </w:rPr>
        <w:t> </w:t>
      </w:r>
      <w:r>
        <w:rPr/>
        <w:t>non-zero</w:t>
      </w:r>
      <w:r>
        <w:rPr>
          <w:spacing w:val="-3"/>
        </w:rPr>
        <w:t> </w:t>
      </w:r>
      <w:r>
        <w:rPr/>
        <w:t>value).</w:t>
      </w:r>
      <w:r>
        <w:rPr>
          <w:spacing w:val="-3"/>
        </w:rPr>
        <w:t> </w:t>
      </w:r>
      <w:r>
        <w:rPr/>
        <w:t>A</w:t>
      </w:r>
      <w:r>
        <w:rPr>
          <w:spacing w:val="-3"/>
        </w:rPr>
        <w:t> </w:t>
      </w:r>
      <w:r>
        <w:rPr/>
        <w:t>non-empty</w:t>
      </w:r>
      <w:r>
        <w:rPr>
          <w:spacing w:val="-3"/>
        </w:rPr>
        <w:t> </w:t>
      </w:r>
      <w:r>
        <w:rPr/>
        <w:t>array</w:t>
      </w:r>
      <w:r>
        <w:rPr>
          <w:spacing w:val="-2"/>
        </w:rPr>
        <w:t> </w:t>
      </w:r>
      <w:r>
        <w:rPr/>
        <w:t>will evaluate to true. For example:</w:t>
      </w:r>
    </w:p>
    <w:p>
      <w:pPr>
        <w:spacing w:line="193" w:lineRule="exact" w:before="95"/>
        <w:ind w:left="800" w:right="0" w:firstLine="0"/>
        <w:jc w:val="left"/>
        <w:rPr>
          <w:rFonts w:ascii="Arial"/>
          <w:sz w:val="18"/>
        </w:rPr>
      </w:pPr>
      <w:r>
        <w:rPr>
          <w:rFonts w:ascii="Arial"/>
          <w:w w:val="170"/>
          <w:sz w:val="18"/>
        </w:rPr>
        <w:t>{let</w:t>
      </w:r>
      <w:r>
        <w:rPr>
          <w:rFonts w:ascii="Arial"/>
          <w:spacing w:val="27"/>
          <w:w w:val="170"/>
          <w:sz w:val="18"/>
        </w:rPr>
        <w:t> </w:t>
      </w:r>
      <w:r>
        <w:rPr>
          <w:rFonts w:ascii="Arial"/>
          <w:spacing w:val="-2"/>
          <w:w w:val="150"/>
          <w:sz w:val="18"/>
        </w:rPr>
        <w:t>a=array(1,2,3,4)}</w:t>
      </w:r>
    </w:p>
    <w:p>
      <w:pPr>
        <w:spacing w:line="180" w:lineRule="exact" w:before="0"/>
        <w:ind w:left="800" w:right="0" w:firstLine="0"/>
        <w:jc w:val="left"/>
        <w:rPr>
          <w:rFonts w:ascii="Arial"/>
          <w:sz w:val="18"/>
        </w:rPr>
      </w:pPr>
      <w:r>
        <w:rPr>
          <w:rFonts w:ascii="Arial"/>
          <w:w w:val="135"/>
          <w:sz w:val="18"/>
        </w:rPr>
        <w:t>&lt;p&gt;-if-then-</w:t>
      </w:r>
      <w:r>
        <w:rPr>
          <w:rFonts w:ascii="Arial"/>
          <w:spacing w:val="-2"/>
          <w:w w:val="135"/>
          <w:sz w:val="18"/>
        </w:rPr>
        <w:t>else&lt;/p&gt;</w:t>
      </w:r>
    </w:p>
    <w:p>
      <w:pPr>
        <w:spacing w:line="180" w:lineRule="exact" w:before="0"/>
        <w:ind w:left="800" w:right="0" w:firstLine="0"/>
        <w:jc w:val="left"/>
        <w:rPr>
          <w:rFonts w:ascii="Arial"/>
          <w:sz w:val="18"/>
        </w:rPr>
      </w:pPr>
      <w:r>
        <w:rPr>
          <w:rFonts w:ascii="Arial"/>
          <w:w w:val="130"/>
          <w:sz w:val="18"/>
        </w:rPr>
        <w:t>{section</w:t>
      </w:r>
      <w:r>
        <w:rPr>
          <w:rFonts w:ascii="Arial"/>
          <w:spacing w:val="20"/>
          <w:w w:val="130"/>
          <w:sz w:val="18"/>
        </w:rPr>
        <w:t> </w:t>
      </w:r>
      <w:r>
        <w:rPr>
          <w:rFonts w:ascii="Arial"/>
          <w:w w:val="130"/>
          <w:sz w:val="18"/>
        </w:rPr>
        <w:t>name=if</w:t>
      </w:r>
      <w:r>
        <w:rPr>
          <w:rFonts w:ascii="Arial"/>
          <w:spacing w:val="21"/>
          <w:w w:val="130"/>
          <w:sz w:val="18"/>
        </w:rPr>
        <w:t> </w:t>
      </w:r>
      <w:r>
        <w:rPr>
          <w:rFonts w:ascii="Arial"/>
          <w:spacing w:val="-2"/>
          <w:w w:val="130"/>
          <w:sz w:val="18"/>
        </w:rPr>
        <w:t>show=$a}</w:t>
      </w:r>
    </w:p>
    <w:p>
      <w:pPr>
        <w:spacing w:line="208" w:lineRule="auto" w:before="9"/>
        <w:ind w:left="800" w:right="653" w:firstLine="0"/>
        <w:jc w:val="left"/>
        <w:rPr>
          <w:rFonts w:ascii="Arial"/>
          <w:sz w:val="18"/>
        </w:rPr>
      </w:pPr>
      <w:r>
        <w:rPr>
          <w:rFonts w:ascii="Arial"/>
          <w:w w:val="145"/>
          <w:sz w:val="18"/>
        </w:rPr>
        <w:t>{*this</w:t>
      </w:r>
      <w:r>
        <w:rPr>
          <w:rFonts w:ascii="Arial"/>
          <w:spacing w:val="-1"/>
          <w:w w:val="145"/>
          <w:sz w:val="18"/>
        </w:rPr>
        <w:t> </w:t>
      </w:r>
      <w:r>
        <w:rPr>
          <w:rFonts w:ascii="Arial"/>
          <w:w w:val="145"/>
          <w:sz w:val="18"/>
        </w:rPr>
        <w:t>loop</w:t>
      </w:r>
      <w:r>
        <w:rPr>
          <w:rFonts w:ascii="Arial"/>
          <w:spacing w:val="-1"/>
          <w:w w:val="145"/>
          <w:sz w:val="18"/>
        </w:rPr>
        <w:t> </w:t>
      </w:r>
      <w:r>
        <w:rPr>
          <w:rFonts w:ascii="Arial"/>
          <w:w w:val="145"/>
          <w:sz w:val="18"/>
        </w:rPr>
        <w:t>will</w:t>
      </w:r>
      <w:r>
        <w:rPr>
          <w:rFonts w:ascii="Arial"/>
          <w:spacing w:val="-1"/>
          <w:w w:val="145"/>
          <w:sz w:val="18"/>
        </w:rPr>
        <w:t> </w:t>
      </w:r>
      <w:r>
        <w:rPr>
          <w:rFonts w:ascii="Arial"/>
          <w:w w:val="130"/>
          <w:sz w:val="18"/>
        </w:rPr>
        <w:t>be</w:t>
      </w:r>
      <w:r>
        <w:rPr>
          <w:rFonts w:ascii="Arial"/>
          <w:spacing w:val="-1"/>
          <w:w w:val="145"/>
          <w:sz w:val="18"/>
        </w:rPr>
        <w:t> </w:t>
      </w:r>
      <w:r>
        <w:rPr>
          <w:rFonts w:ascii="Arial"/>
          <w:w w:val="145"/>
          <w:sz w:val="18"/>
        </w:rPr>
        <w:t>selected</w:t>
      </w:r>
      <w:r>
        <w:rPr>
          <w:rFonts w:ascii="Arial"/>
          <w:spacing w:val="-1"/>
          <w:w w:val="145"/>
          <w:sz w:val="18"/>
        </w:rPr>
        <w:t> </w:t>
      </w:r>
      <w:r>
        <w:rPr>
          <w:rFonts w:ascii="Arial"/>
          <w:w w:val="130"/>
          <w:sz w:val="18"/>
        </w:rPr>
        <w:t>because</w:t>
      </w:r>
      <w:r>
        <w:rPr>
          <w:rFonts w:ascii="Arial"/>
          <w:spacing w:val="7"/>
          <w:w w:val="130"/>
          <w:sz w:val="18"/>
        </w:rPr>
        <w:t> </w:t>
      </w:r>
      <w:r>
        <w:rPr>
          <w:rFonts w:ascii="Arial"/>
          <w:w w:val="130"/>
          <w:sz w:val="18"/>
        </w:rPr>
        <w:t>an</w:t>
      </w:r>
      <w:r>
        <w:rPr>
          <w:rFonts w:ascii="Arial"/>
          <w:spacing w:val="-1"/>
          <w:w w:val="145"/>
          <w:sz w:val="18"/>
        </w:rPr>
        <w:t> </w:t>
      </w:r>
      <w:r>
        <w:rPr>
          <w:rFonts w:ascii="Arial"/>
          <w:w w:val="145"/>
          <w:sz w:val="18"/>
        </w:rPr>
        <w:t>array</w:t>
      </w:r>
      <w:r>
        <w:rPr>
          <w:rFonts w:ascii="Arial"/>
          <w:spacing w:val="-1"/>
          <w:w w:val="145"/>
          <w:sz w:val="18"/>
        </w:rPr>
        <w:t> </w:t>
      </w:r>
      <w:r>
        <w:rPr>
          <w:rFonts w:ascii="Arial"/>
          <w:w w:val="145"/>
          <w:sz w:val="18"/>
        </w:rPr>
        <w:t>will</w:t>
      </w:r>
      <w:r>
        <w:rPr>
          <w:rFonts w:ascii="Arial"/>
          <w:spacing w:val="-1"/>
          <w:w w:val="145"/>
          <w:sz w:val="18"/>
        </w:rPr>
        <w:t> </w:t>
      </w:r>
      <w:r>
        <w:rPr>
          <w:rFonts w:ascii="Arial"/>
          <w:w w:val="145"/>
          <w:sz w:val="18"/>
        </w:rPr>
        <w:t>evaluate</w:t>
      </w:r>
      <w:r>
        <w:rPr>
          <w:rFonts w:ascii="Arial"/>
          <w:spacing w:val="-1"/>
          <w:w w:val="145"/>
          <w:sz w:val="18"/>
        </w:rPr>
        <w:t> </w:t>
      </w:r>
      <w:r>
        <w:rPr>
          <w:rFonts w:ascii="Arial"/>
          <w:w w:val="145"/>
          <w:sz w:val="18"/>
        </w:rPr>
        <w:t>to</w:t>
      </w:r>
      <w:r>
        <w:rPr>
          <w:rFonts w:ascii="Arial"/>
          <w:spacing w:val="-1"/>
          <w:w w:val="145"/>
          <w:sz w:val="18"/>
        </w:rPr>
        <w:t> </w:t>
      </w:r>
      <w:r>
        <w:rPr>
          <w:rFonts w:ascii="Arial"/>
          <w:w w:val="145"/>
          <w:sz w:val="18"/>
        </w:rPr>
        <w:t>true </w:t>
      </w:r>
      <w:r>
        <w:rPr>
          <w:rFonts w:ascii="Arial"/>
          <w:spacing w:val="-2"/>
          <w:w w:val="175"/>
          <w:sz w:val="18"/>
        </w:rPr>
        <w:t>if</w:t>
      </w:r>
      <w:r>
        <w:rPr>
          <w:rFonts w:ascii="Arial"/>
          <w:spacing w:val="-17"/>
          <w:w w:val="175"/>
          <w:sz w:val="18"/>
        </w:rPr>
        <w:t> </w:t>
      </w:r>
      <w:r>
        <w:rPr>
          <w:rFonts w:ascii="Arial"/>
          <w:spacing w:val="-2"/>
          <w:w w:val="175"/>
          <w:sz w:val="18"/>
        </w:rPr>
        <w:t>it</w:t>
      </w:r>
      <w:r>
        <w:rPr>
          <w:rFonts w:ascii="Arial"/>
          <w:spacing w:val="-17"/>
          <w:w w:val="175"/>
          <w:sz w:val="18"/>
        </w:rPr>
        <w:t> </w:t>
      </w:r>
      <w:r>
        <w:rPr>
          <w:rFonts w:ascii="Arial"/>
          <w:spacing w:val="-2"/>
          <w:w w:val="130"/>
          <w:sz w:val="18"/>
        </w:rPr>
        <w:t>has</w:t>
      </w:r>
      <w:r>
        <w:rPr>
          <w:rFonts w:ascii="Arial"/>
          <w:spacing w:val="5"/>
          <w:w w:val="130"/>
          <w:sz w:val="18"/>
        </w:rPr>
        <w:t> </w:t>
      </w:r>
      <w:r>
        <w:rPr>
          <w:rFonts w:ascii="Arial"/>
          <w:spacing w:val="-2"/>
          <w:w w:val="130"/>
          <w:sz w:val="18"/>
        </w:rPr>
        <w:t>one</w:t>
      </w:r>
      <w:r>
        <w:rPr>
          <w:rFonts w:ascii="Arial"/>
          <w:spacing w:val="-7"/>
          <w:w w:val="155"/>
          <w:sz w:val="18"/>
        </w:rPr>
        <w:t> </w:t>
      </w:r>
      <w:r>
        <w:rPr>
          <w:rFonts w:ascii="Arial"/>
          <w:spacing w:val="-2"/>
          <w:w w:val="155"/>
          <w:sz w:val="18"/>
        </w:rPr>
        <w:t>ore</w:t>
      </w:r>
      <w:r>
        <w:rPr>
          <w:rFonts w:ascii="Arial"/>
          <w:spacing w:val="-7"/>
          <w:w w:val="155"/>
          <w:sz w:val="18"/>
        </w:rPr>
        <w:t> </w:t>
      </w:r>
      <w:r>
        <w:rPr>
          <w:rFonts w:ascii="Arial"/>
          <w:spacing w:val="-2"/>
          <w:w w:val="130"/>
          <w:sz w:val="18"/>
        </w:rPr>
        <w:t>more</w:t>
      </w:r>
      <w:r>
        <w:rPr>
          <w:rFonts w:ascii="Arial"/>
          <w:spacing w:val="-7"/>
          <w:w w:val="155"/>
          <w:sz w:val="18"/>
        </w:rPr>
        <w:t> </w:t>
      </w:r>
      <w:r>
        <w:rPr>
          <w:rFonts w:ascii="Arial"/>
          <w:spacing w:val="-2"/>
          <w:w w:val="155"/>
          <w:sz w:val="18"/>
        </w:rPr>
        <w:t>elements*}</w:t>
      </w:r>
    </w:p>
    <w:p>
      <w:pPr>
        <w:spacing w:line="208" w:lineRule="auto" w:before="0"/>
        <w:ind w:left="1160" w:right="6037" w:hanging="361"/>
        <w:jc w:val="left"/>
        <w:rPr>
          <w:rFonts w:ascii="Arial"/>
          <w:sz w:val="18"/>
        </w:rPr>
      </w:pPr>
      <w:r>
        <w:rPr>
          <w:rFonts w:ascii="Arial"/>
          <w:w w:val="130"/>
          <w:sz w:val="18"/>
        </w:rPr>
        <w:t>{section</w:t>
      </w:r>
      <w:r>
        <w:rPr>
          <w:rFonts w:ascii="Arial"/>
          <w:spacing w:val="5"/>
          <w:w w:val="130"/>
          <w:sz w:val="18"/>
        </w:rPr>
        <w:t> </w:t>
      </w:r>
      <w:r>
        <w:rPr>
          <w:rFonts w:ascii="Arial"/>
          <w:w w:val="130"/>
          <w:sz w:val="18"/>
        </w:rPr>
        <w:t>loop=$a} </w:t>
      </w:r>
      <w:r>
        <w:rPr>
          <w:rFonts w:ascii="Arial"/>
          <w:spacing w:val="-2"/>
          <w:w w:val="150"/>
          <w:sz w:val="18"/>
        </w:rPr>
        <w:t>a={$:item}</w:t>
      </w:r>
    </w:p>
    <w:p>
      <w:pPr>
        <w:spacing w:line="171"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160" w:right="0" w:firstLine="0"/>
        <w:jc w:val="left"/>
        <w:rPr>
          <w:rFonts w:ascii="Arial"/>
          <w:sz w:val="18"/>
        </w:rPr>
      </w:pPr>
      <w:r>
        <w:rPr>
          <w:rFonts w:ascii="Arial"/>
          <w:w w:val="130"/>
          <w:sz w:val="18"/>
        </w:rPr>
        <w:t>&lt;p&gt;nothing</w:t>
      </w:r>
      <w:r>
        <w:rPr>
          <w:rFonts w:ascii="Arial"/>
          <w:spacing w:val="5"/>
          <w:w w:val="130"/>
          <w:sz w:val="18"/>
        </w:rPr>
        <w:t> </w:t>
      </w:r>
      <w:r>
        <w:rPr>
          <w:rFonts w:ascii="Arial"/>
          <w:w w:val="130"/>
          <w:sz w:val="18"/>
        </w:rPr>
        <w:t>to</w:t>
      </w:r>
      <w:r>
        <w:rPr>
          <w:rFonts w:ascii="Arial"/>
          <w:spacing w:val="6"/>
          <w:w w:val="130"/>
          <w:sz w:val="18"/>
        </w:rPr>
        <w:t> </w:t>
      </w:r>
      <w:r>
        <w:rPr>
          <w:rFonts w:ascii="Arial"/>
          <w:spacing w:val="-2"/>
          <w:w w:val="130"/>
          <w:sz w:val="18"/>
        </w:rPr>
        <w:t>show&lt;/p&gt;</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7"/>
        <w:ind w:left="800" w:hanging="360"/>
      </w:pPr>
      <w:r>
        <w:rPr/>
        <w:t>The</w:t>
      </w:r>
      <w:r>
        <w:rPr>
          <w:spacing w:val="-5"/>
        </w:rPr>
        <w:t> </w:t>
      </w:r>
      <w:r>
        <w:rPr/>
        <w:t>output</w:t>
      </w:r>
      <w:r>
        <w:rPr>
          <w:spacing w:val="-4"/>
        </w:rPr>
        <w:t> </w:t>
      </w:r>
      <w:r>
        <w:rPr/>
        <w:t>will</w:t>
      </w:r>
      <w:r>
        <w:rPr>
          <w:spacing w:val="-4"/>
        </w:rPr>
        <w:t> </w:t>
      </w:r>
      <w:r>
        <w:rPr>
          <w:spacing w:val="-2"/>
        </w:rPr>
        <w:t>show:</w:t>
      </w:r>
    </w:p>
    <w:p>
      <w:pPr>
        <w:spacing w:line="208" w:lineRule="auto" w:before="118"/>
        <w:ind w:left="800" w:right="6365" w:firstLine="0"/>
        <w:jc w:val="left"/>
        <w:rPr>
          <w:rFonts w:ascii="Arial"/>
          <w:sz w:val="18"/>
        </w:rPr>
      </w:pPr>
      <w:r>
        <w:rPr>
          <w:rFonts w:ascii="Arial"/>
          <w:spacing w:val="-2"/>
          <w:w w:val="200"/>
          <w:sz w:val="18"/>
        </w:rPr>
        <w:t>if-</w:t>
      </w:r>
      <w:r>
        <w:rPr>
          <w:rFonts w:ascii="Arial"/>
          <w:spacing w:val="-2"/>
          <w:w w:val="140"/>
          <w:sz w:val="18"/>
        </w:rPr>
        <w:t>then-else </w:t>
      </w:r>
      <w:r>
        <w:rPr>
          <w:rFonts w:ascii="Arial"/>
          <w:w w:val="115"/>
          <w:sz w:val="18"/>
        </w:rPr>
        <w:t>a=1</w:t>
      </w:r>
      <w:r>
        <w:rPr>
          <w:rFonts w:ascii="Arial"/>
          <w:spacing w:val="12"/>
          <w:w w:val="115"/>
          <w:sz w:val="18"/>
        </w:rPr>
        <w:t> </w:t>
      </w:r>
      <w:r>
        <w:rPr>
          <w:rFonts w:ascii="Arial"/>
          <w:w w:val="115"/>
          <w:sz w:val="18"/>
        </w:rPr>
        <w:t>a=2</w:t>
      </w:r>
      <w:r>
        <w:rPr>
          <w:rFonts w:ascii="Arial"/>
          <w:spacing w:val="12"/>
          <w:w w:val="115"/>
          <w:sz w:val="18"/>
        </w:rPr>
        <w:t> </w:t>
      </w:r>
      <w:r>
        <w:rPr>
          <w:rFonts w:ascii="Arial"/>
          <w:w w:val="115"/>
          <w:sz w:val="18"/>
        </w:rPr>
        <w:t>a=3</w:t>
      </w:r>
      <w:r>
        <w:rPr>
          <w:rFonts w:ascii="Arial"/>
          <w:spacing w:val="13"/>
          <w:w w:val="115"/>
          <w:sz w:val="18"/>
        </w:rPr>
        <w:t> </w:t>
      </w:r>
      <w:r>
        <w:rPr>
          <w:rFonts w:ascii="Arial"/>
          <w:w w:val="115"/>
          <w:sz w:val="18"/>
        </w:rPr>
        <w:t>a=4</w:t>
      </w:r>
    </w:p>
    <w:p>
      <w:pPr>
        <w:pStyle w:val="BodyText"/>
        <w:spacing w:before="17"/>
        <w:ind w:left="0"/>
        <w:rPr>
          <w:rFonts w:ascii="Arial"/>
          <w:sz w:val="18"/>
        </w:rPr>
      </w:pPr>
    </w:p>
    <w:p>
      <w:pPr>
        <w:pStyle w:val="Heading6"/>
      </w:pPr>
      <w:bookmarkStart w:name="_TOC_250322" w:id="238"/>
      <w:bookmarkStart w:name="Loops with Section " w:id="239"/>
      <w:r>
        <w:rPr>
          <w:b w:val="0"/>
        </w:rPr>
      </w:r>
      <w:r>
        <w:rPr/>
        <w:t>Loops</w:t>
      </w:r>
      <w:r>
        <w:rPr>
          <w:spacing w:val="-5"/>
        </w:rPr>
        <w:t> </w:t>
      </w:r>
      <w:r>
        <w:rPr/>
        <w:t>with</w:t>
      </w:r>
      <w:r>
        <w:rPr>
          <w:spacing w:val="-3"/>
        </w:rPr>
        <w:t> </w:t>
      </w:r>
      <w:bookmarkEnd w:id="238"/>
      <w:r>
        <w:rPr>
          <w:spacing w:val="-2"/>
        </w:rPr>
        <w:t>Section</w:t>
      </w:r>
    </w:p>
    <w:p>
      <w:pPr>
        <w:pStyle w:val="BodyText"/>
        <w:spacing w:before="78"/>
        <w:jc w:val="both"/>
      </w:pPr>
      <w:r>
        <w:rPr/>
        <w:t>The</w:t>
      </w:r>
      <w:r>
        <w:rPr>
          <w:spacing w:val="-7"/>
        </w:rPr>
        <w:t> </w:t>
      </w:r>
      <w:r>
        <w:rPr/>
        <w:t>following</w:t>
      </w:r>
      <w:r>
        <w:rPr>
          <w:spacing w:val="-6"/>
        </w:rPr>
        <w:t> </w:t>
      </w:r>
      <w:r>
        <w:rPr/>
        <w:t>examples</w:t>
      </w:r>
      <w:r>
        <w:rPr>
          <w:spacing w:val="-7"/>
        </w:rPr>
        <w:t> </w:t>
      </w:r>
      <w:r>
        <w:rPr/>
        <w:t>demonstrate</w:t>
      </w:r>
      <w:r>
        <w:rPr>
          <w:spacing w:val="-6"/>
        </w:rPr>
        <w:t> </w:t>
      </w:r>
      <w:r>
        <w:rPr/>
        <w:t>how</w:t>
      </w:r>
      <w:r>
        <w:rPr>
          <w:spacing w:val="-6"/>
        </w:rPr>
        <w:t> </w:t>
      </w:r>
      <w:r>
        <w:rPr/>
        <w:t>to</w:t>
      </w:r>
      <w:r>
        <w:rPr>
          <w:spacing w:val="-6"/>
        </w:rPr>
        <w:t> </w:t>
      </w:r>
      <w:r>
        <w:rPr/>
        <w:t>use</w:t>
      </w:r>
      <w:r>
        <w:rPr>
          <w:spacing w:val="-6"/>
        </w:rPr>
        <w:t> </w:t>
      </w:r>
      <w:r>
        <w:rPr>
          <w:spacing w:val="-2"/>
        </w:rPr>
        <w:t>loops:</w:t>
      </w:r>
    </w:p>
    <w:p>
      <w:pPr>
        <w:pStyle w:val="BodyText"/>
        <w:spacing w:before="149"/>
        <w:ind w:left="0"/>
      </w:pPr>
    </w:p>
    <w:p>
      <w:pPr>
        <w:pStyle w:val="Heading8"/>
        <w:spacing w:before="1"/>
      </w:pPr>
      <w:r>
        <w:rPr/>
        <w:t>A</w:t>
      </w:r>
      <w:r>
        <w:rPr>
          <w:spacing w:val="-6"/>
        </w:rPr>
        <w:t> </w:t>
      </w:r>
      <w:r>
        <w:rPr/>
        <w:t>Fairly</w:t>
      </w:r>
      <w:r>
        <w:rPr>
          <w:spacing w:val="-7"/>
        </w:rPr>
        <w:t> </w:t>
      </w:r>
      <w:r>
        <w:rPr/>
        <w:t>Normal</w:t>
      </w:r>
      <w:r>
        <w:rPr>
          <w:spacing w:val="-5"/>
        </w:rPr>
        <w:t> </w:t>
      </w:r>
      <w:r>
        <w:rPr/>
        <w:t>Loop</w:t>
      </w:r>
      <w:r>
        <w:rPr>
          <w:spacing w:val="-5"/>
        </w:rPr>
        <w:t> </w:t>
      </w:r>
      <w:r>
        <w:rPr/>
        <w:t>using</w:t>
      </w:r>
      <w:r>
        <w:rPr>
          <w:spacing w:val="-5"/>
        </w:rPr>
        <w:t> </w:t>
      </w:r>
      <w:r>
        <w:rPr/>
        <w:t>a</w:t>
      </w:r>
      <w:r>
        <w:rPr>
          <w:spacing w:val="-5"/>
        </w:rPr>
        <w:t> </w:t>
      </w:r>
      <w:r>
        <w:rPr/>
        <w:t>Sequence</w:t>
      </w:r>
      <w:r>
        <w:rPr>
          <w:spacing w:val="-5"/>
        </w:rPr>
        <w:t> </w:t>
      </w:r>
      <w:r>
        <w:rPr>
          <w:spacing w:val="-2"/>
        </w:rPr>
        <w:t>Array</w:t>
      </w:r>
    </w:p>
    <w:p>
      <w:pPr>
        <w:spacing w:line="208" w:lineRule="auto" w:before="54"/>
        <w:ind w:left="800" w:right="506" w:firstLine="0"/>
        <w:jc w:val="left"/>
        <w:rPr>
          <w:rFonts w:ascii="Arial"/>
          <w:sz w:val="18"/>
        </w:rPr>
      </w:pPr>
      <w:r>
        <w:rPr>
          <w:rFonts w:ascii="Arial"/>
          <w:w w:val="125"/>
          <w:sz w:val="18"/>
        </w:rPr>
        <w:t>{section</w:t>
      </w:r>
      <w:r>
        <w:rPr>
          <w:rFonts w:ascii="Arial"/>
          <w:spacing w:val="40"/>
          <w:w w:val="125"/>
          <w:sz w:val="18"/>
        </w:rPr>
        <w:t> </w:t>
      </w:r>
      <w:r>
        <w:rPr>
          <w:rFonts w:ascii="Arial"/>
          <w:w w:val="125"/>
          <w:sz w:val="18"/>
        </w:rPr>
        <w:t>name=myloop</w:t>
      </w:r>
      <w:r>
        <w:rPr>
          <w:rFonts w:ascii="Arial"/>
          <w:spacing w:val="40"/>
          <w:w w:val="125"/>
          <w:sz w:val="18"/>
        </w:rPr>
        <w:t> </w:t>
      </w:r>
      <w:r>
        <w:rPr>
          <w:rFonts w:ascii="Arial"/>
          <w:w w:val="125"/>
          <w:sz w:val="18"/>
        </w:rPr>
        <w:t>loop=array(1,2,3,4,5) </w:t>
      </w:r>
      <w:r>
        <w:rPr>
          <w:rFonts w:ascii="Arial"/>
          <w:spacing w:val="-2"/>
          <w:w w:val="140"/>
          <w:sz w:val="18"/>
        </w:rPr>
        <w:t>sequence=array('odd','even')}</w:t>
      </w:r>
    </w:p>
    <w:p>
      <w:pPr>
        <w:spacing w:line="171" w:lineRule="exact" w:before="0"/>
        <w:ind w:left="1125" w:right="0" w:firstLine="0"/>
        <w:jc w:val="left"/>
        <w:rPr>
          <w:rFonts w:ascii="Arial"/>
          <w:sz w:val="18"/>
        </w:rPr>
      </w:pPr>
      <w:r>
        <w:rPr>
          <w:rFonts w:ascii="Arial"/>
          <w:w w:val="155"/>
          <w:sz w:val="18"/>
        </w:rPr>
        <w:t>{delimiter}</w:t>
      </w:r>
      <w:r>
        <w:rPr>
          <w:rFonts w:ascii="Arial"/>
          <w:spacing w:val="18"/>
          <w:w w:val="155"/>
          <w:sz w:val="18"/>
        </w:rPr>
        <w:t> </w:t>
      </w:r>
      <w:r>
        <w:rPr>
          <w:rFonts w:ascii="Arial"/>
          <w:w w:val="155"/>
          <w:sz w:val="18"/>
        </w:rPr>
        <w:t>---</w:t>
      </w:r>
      <w:r>
        <w:rPr>
          <w:rFonts w:ascii="Arial"/>
          <w:spacing w:val="17"/>
          <w:w w:val="155"/>
          <w:sz w:val="18"/>
        </w:rPr>
        <w:t> </w:t>
      </w:r>
      <w:r>
        <w:rPr>
          <w:rFonts w:ascii="Arial"/>
          <w:w w:val="155"/>
          <w:sz w:val="18"/>
        </w:rPr>
        <w:t>{/delimiter}</w:t>
      </w:r>
      <w:r>
        <w:rPr>
          <w:rFonts w:ascii="Arial"/>
          <w:spacing w:val="18"/>
          <w:w w:val="155"/>
          <w:sz w:val="18"/>
        </w:rPr>
        <w:t> </w:t>
      </w:r>
      <w:r>
        <w:rPr>
          <w:rFonts w:ascii="Arial"/>
          <w:spacing w:val="-2"/>
          <w:w w:val="155"/>
          <w:sz w:val="18"/>
        </w:rPr>
        <w:t>&lt;br/&gt;</w:t>
      </w:r>
    </w:p>
    <w:p>
      <w:pPr>
        <w:spacing w:line="180" w:lineRule="exact" w:before="0"/>
        <w:ind w:left="1233" w:right="0" w:firstLine="0"/>
        <w:jc w:val="left"/>
        <w:rPr>
          <w:rFonts w:ascii="Arial"/>
          <w:sz w:val="18"/>
        </w:rPr>
      </w:pPr>
      <w:r>
        <w:rPr>
          <w:rFonts w:ascii="Arial"/>
          <w:w w:val="125"/>
          <w:sz w:val="18"/>
        </w:rPr>
        <w:t>{$myloop:item}</w:t>
      </w:r>
      <w:r>
        <w:rPr>
          <w:rFonts w:ascii="Arial"/>
          <w:spacing w:val="27"/>
          <w:w w:val="125"/>
          <w:sz w:val="18"/>
        </w:rPr>
        <w:t> </w:t>
      </w:r>
      <w:r>
        <w:rPr>
          <w:rFonts w:ascii="Arial"/>
          <w:w w:val="125"/>
          <w:sz w:val="18"/>
        </w:rPr>
        <w:t>-</w:t>
      </w:r>
      <w:r>
        <w:rPr>
          <w:rFonts w:ascii="Arial"/>
          <w:spacing w:val="28"/>
          <w:w w:val="125"/>
          <w:sz w:val="18"/>
        </w:rPr>
        <w:t> </w:t>
      </w:r>
      <w:r>
        <w:rPr>
          <w:rFonts w:ascii="Arial"/>
          <w:w w:val="125"/>
          <w:sz w:val="18"/>
        </w:rPr>
        <w:t>{$myloop:sequence}</w:t>
      </w:r>
      <w:r>
        <w:rPr>
          <w:rFonts w:ascii="Arial"/>
          <w:spacing w:val="28"/>
          <w:w w:val="125"/>
          <w:sz w:val="18"/>
        </w:rPr>
        <w:t> </w:t>
      </w:r>
      <w:r>
        <w:rPr>
          <w:rFonts w:ascii="Arial"/>
          <w:spacing w:val="-4"/>
          <w:w w:val="125"/>
          <w:sz w:val="18"/>
        </w:rPr>
        <w:t>&lt;br/&gt;</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18"/>
        <w:jc w:val="both"/>
      </w:pPr>
      <w:r>
        <w:rPr/>
        <w:t>This</w:t>
      </w:r>
      <w:r>
        <w:rPr>
          <w:spacing w:val="-4"/>
        </w:rPr>
        <w:t> </w:t>
      </w:r>
      <w:r>
        <w:rPr/>
        <w:t>will</w:t>
      </w:r>
      <w:r>
        <w:rPr>
          <w:spacing w:val="-4"/>
        </w:rPr>
        <w:t> </w:t>
      </w:r>
      <w:r>
        <w:rPr>
          <w:spacing w:val="-2"/>
        </w:rPr>
        <w:t>output:</w:t>
      </w:r>
    </w:p>
    <w:p>
      <w:pPr>
        <w:pStyle w:val="ListParagraph"/>
        <w:numPr>
          <w:ilvl w:val="0"/>
          <w:numId w:val="12"/>
        </w:numPr>
        <w:tabs>
          <w:tab w:pos="1015" w:val="left" w:leader="none"/>
        </w:tabs>
        <w:spacing w:line="193" w:lineRule="exact" w:before="96" w:after="0"/>
        <w:ind w:left="1015" w:right="0" w:hanging="215"/>
        <w:jc w:val="left"/>
        <w:rPr>
          <w:rFonts w:ascii="Arial"/>
          <w:sz w:val="18"/>
        </w:rPr>
      </w:pPr>
      <w:r>
        <w:rPr>
          <w:rFonts w:ascii="Arial"/>
          <w:w w:val="155"/>
          <w:sz w:val="18"/>
        </w:rPr>
        <w:t>-</w:t>
      </w:r>
      <w:r>
        <w:rPr>
          <w:rFonts w:ascii="Arial"/>
          <w:spacing w:val="46"/>
          <w:w w:val="155"/>
          <w:sz w:val="18"/>
        </w:rPr>
        <w:t> </w:t>
      </w:r>
      <w:r>
        <w:rPr>
          <w:rFonts w:ascii="Arial"/>
          <w:spacing w:val="-5"/>
          <w:w w:val="125"/>
          <w:sz w:val="18"/>
        </w:rPr>
        <w:t>odd</w:t>
      </w:r>
    </w:p>
    <w:p>
      <w:pPr>
        <w:spacing w:line="180" w:lineRule="exact" w:before="0"/>
        <w:ind w:left="800" w:right="0" w:firstLine="0"/>
        <w:jc w:val="left"/>
        <w:rPr>
          <w:rFonts w:ascii="Arial"/>
          <w:sz w:val="18"/>
        </w:rPr>
      </w:pPr>
      <w:r>
        <w:rPr>
          <w:rFonts w:ascii="Arial"/>
          <w:spacing w:val="-2"/>
          <w:w w:val="180"/>
          <w:sz w:val="18"/>
        </w:rPr>
        <w:t>--</w:t>
      </w:r>
      <w:r>
        <w:rPr>
          <w:rFonts w:ascii="Arial"/>
          <w:spacing w:val="-10"/>
          <w:w w:val="180"/>
          <w:sz w:val="18"/>
        </w:rPr>
        <w:t>-</w:t>
      </w:r>
    </w:p>
    <w:p>
      <w:pPr>
        <w:pStyle w:val="ListParagraph"/>
        <w:numPr>
          <w:ilvl w:val="0"/>
          <w:numId w:val="12"/>
        </w:numPr>
        <w:tabs>
          <w:tab w:pos="1015" w:val="left" w:leader="none"/>
        </w:tabs>
        <w:spacing w:line="180" w:lineRule="exact" w:before="0" w:after="0"/>
        <w:ind w:left="1015" w:right="0" w:hanging="215"/>
        <w:jc w:val="left"/>
        <w:rPr>
          <w:rFonts w:ascii="Arial"/>
          <w:sz w:val="18"/>
        </w:rPr>
      </w:pPr>
      <w:r>
        <w:rPr>
          <w:rFonts w:ascii="Arial"/>
          <w:w w:val="155"/>
          <w:sz w:val="18"/>
        </w:rPr>
        <w:t>-</w:t>
      </w:r>
      <w:r>
        <w:rPr>
          <w:rFonts w:ascii="Arial"/>
          <w:spacing w:val="46"/>
          <w:w w:val="155"/>
          <w:sz w:val="18"/>
        </w:rPr>
        <w:t> </w:t>
      </w:r>
      <w:r>
        <w:rPr>
          <w:rFonts w:ascii="Arial"/>
          <w:spacing w:val="-4"/>
          <w:w w:val="130"/>
          <w:sz w:val="18"/>
        </w:rPr>
        <w:t>even</w:t>
      </w:r>
    </w:p>
    <w:p>
      <w:pPr>
        <w:spacing w:line="180" w:lineRule="exact" w:before="0"/>
        <w:ind w:left="800" w:right="0" w:firstLine="0"/>
        <w:jc w:val="left"/>
        <w:rPr>
          <w:rFonts w:ascii="Arial"/>
          <w:sz w:val="18"/>
        </w:rPr>
      </w:pPr>
      <w:r>
        <w:rPr>
          <w:rFonts w:ascii="Arial"/>
          <w:spacing w:val="-2"/>
          <w:w w:val="180"/>
          <w:sz w:val="18"/>
        </w:rPr>
        <w:t>--</w:t>
      </w:r>
      <w:r>
        <w:rPr>
          <w:rFonts w:ascii="Arial"/>
          <w:spacing w:val="-10"/>
          <w:w w:val="180"/>
          <w:sz w:val="18"/>
        </w:rPr>
        <w:t>-</w:t>
      </w:r>
    </w:p>
    <w:p>
      <w:pPr>
        <w:pStyle w:val="ListParagraph"/>
        <w:numPr>
          <w:ilvl w:val="0"/>
          <w:numId w:val="12"/>
        </w:numPr>
        <w:tabs>
          <w:tab w:pos="1015" w:val="left" w:leader="none"/>
        </w:tabs>
        <w:spacing w:line="180" w:lineRule="exact" w:before="0" w:after="0"/>
        <w:ind w:left="1015" w:right="0" w:hanging="215"/>
        <w:jc w:val="left"/>
        <w:rPr>
          <w:rFonts w:ascii="Arial"/>
          <w:sz w:val="18"/>
        </w:rPr>
      </w:pPr>
      <w:r>
        <w:rPr>
          <w:rFonts w:ascii="Arial"/>
          <w:w w:val="155"/>
          <w:sz w:val="18"/>
        </w:rPr>
        <w:t>-</w:t>
      </w:r>
      <w:r>
        <w:rPr>
          <w:rFonts w:ascii="Arial"/>
          <w:spacing w:val="46"/>
          <w:w w:val="155"/>
          <w:sz w:val="18"/>
        </w:rPr>
        <w:t> </w:t>
      </w:r>
      <w:r>
        <w:rPr>
          <w:rFonts w:ascii="Arial"/>
          <w:spacing w:val="-5"/>
          <w:w w:val="125"/>
          <w:sz w:val="18"/>
        </w:rPr>
        <w:t>odd</w:t>
      </w:r>
    </w:p>
    <w:p>
      <w:pPr>
        <w:spacing w:line="180" w:lineRule="exact" w:before="0"/>
        <w:ind w:left="800" w:right="0" w:firstLine="0"/>
        <w:jc w:val="left"/>
        <w:rPr>
          <w:rFonts w:ascii="Arial"/>
          <w:sz w:val="18"/>
        </w:rPr>
      </w:pPr>
      <w:r>
        <w:rPr>
          <w:rFonts w:ascii="Arial"/>
          <w:spacing w:val="-2"/>
          <w:w w:val="180"/>
          <w:sz w:val="18"/>
        </w:rPr>
        <w:t>--</w:t>
      </w:r>
      <w:r>
        <w:rPr>
          <w:rFonts w:ascii="Arial"/>
          <w:spacing w:val="-10"/>
          <w:w w:val="180"/>
          <w:sz w:val="18"/>
        </w:rPr>
        <w:t>-</w:t>
      </w:r>
    </w:p>
    <w:p>
      <w:pPr>
        <w:pStyle w:val="ListParagraph"/>
        <w:numPr>
          <w:ilvl w:val="0"/>
          <w:numId w:val="12"/>
        </w:numPr>
        <w:tabs>
          <w:tab w:pos="1015" w:val="left" w:leader="none"/>
        </w:tabs>
        <w:spacing w:line="180" w:lineRule="exact" w:before="0" w:after="0"/>
        <w:ind w:left="1015" w:right="0" w:hanging="215"/>
        <w:jc w:val="left"/>
        <w:rPr>
          <w:rFonts w:ascii="Arial"/>
          <w:sz w:val="18"/>
        </w:rPr>
      </w:pPr>
      <w:r>
        <w:rPr>
          <w:rFonts w:ascii="Arial"/>
          <w:w w:val="155"/>
          <w:sz w:val="18"/>
        </w:rPr>
        <w:t>-</w:t>
      </w:r>
      <w:r>
        <w:rPr>
          <w:rFonts w:ascii="Arial"/>
          <w:spacing w:val="46"/>
          <w:w w:val="155"/>
          <w:sz w:val="18"/>
        </w:rPr>
        <w:t> </w:t>
      </w:r>
      <w:r>
        <w:rPr>
          <w:rFonts w:ascii="Arial"/>
          <w:spacing w:val="-4"/>
          <w:w w:val="130"/>
          <w:sz w:val="18"/>
        </w:rPr>
        <w:t>even</w:t>
      </w:r>
    </w:p>
    <w:p>
      <w:pPr>
        <w:spacing w:line="180" w:lineRule="exact" w:before="0"/>
        <w:ind w:left="800" w:right="0" w:firstLine="0"/>
        <w:jc w:val="left"/>
        <w:rPr>
          <w:rFonts w:ascii="Arial"/>
          <w:sz w:val="18"/>
        </w:rPr>
      </w:pPr>
      <w:r>
        <w:rPr>
          <w:rFonts w:ascii="Arial"/>
          <w:spacing w:val="-2"/>
          <w:w w:val="180"/>
          <w:sz w:val="18"/>
        </w:rPr>
        <w:t>--</w:t>
      </w:r>
      <w:r>
        <w:rPr>
          <w:rFonts w:ascii="Arial"/>
          <w:spacing w:val="-10"/>
          <w:w w:val="180"/>
          <w:sz w:val="18"/>
        </w:rPr>
        <w:t>-</w:t>
      </w:r>
    </w:p>
    <w:p>
      <w:pPr>
        <w:pStyle w:val="ListParagraph"/>
        <w:numPr>
          <w:ilvl w:val="0"/>
          <w:numId w:val="12"/>
        </w:numPr>
        <w:tabs>
          <w:tab w:pos="1015" w:val="left" w:leader="none"/>
        </w:tabs>
        <w:spacing w:line="193" w:lineRule="exact" w:before="0" w:after="0"/>
        <w:ind w:left="1015" w:right="0" w:hanging="215"/>
        <w:jc w:val="left"/>
        <w:rPr>
          <w:rFonts w:ascii="Arial"/>
          <w:sz w:val="18"/>
        </w:rPr>
      </w:pPr>
      <w:r>
        <w:rPr>
          <w:rFonts w:ascii="Arial"/>
          <w:w w:val="155"/>
          <w:sz w:val="18"/>
        </w:rPr>
        <w:t>-</w:t>
      </w:r>
      <w:r>
        <w:rPr>
          <w:rFonts w:ascii="Arial"/>
          <w:spacing w:val="46"/>
          <w:w w:val="155"/>
          <w:sz w:val="18"/>
        </w:rPr>
        <w:t> </w:t>
      </w:r>
      <w:r>
        <w:rPr>
          <w:rFonts w:ascii="Arial"/>
          <w:spacing w:val="-5"/>
          <w:w w:val="125"/>
          <w:sz w:val="18"/>
        </w:rPr>
        <w:t>odd</w:t>
      </w:r>
    </w:p>
    <w:p>
      <w:pPr>
        <w:pStyle w:val="BodyText"/>
        <w:spacing w:before="192"/>
        <w:ind w:left="0"/>
        <w:rPr>
          <w:rFonts w:ascii="Arial"/>
          <w:sz w:val="18"/>
        </w:rPr>
      </w:pPr>
    </w:p>
    <w:p>
      <w:pPr>
        <w:pStyle w:val="Heading8"/>
        <w:spacing w:before="1"/>
      </w:pPr>
      <w:r>
        <w:rPr/>
        <w:t>A</w:t>
      </w:r>
      <w:r>
        <w:rPr>
          <w:spacing w:val="-6"/>
        </w:rPr>
        <w:t> </w:t>
      </w:r>
      <w:r>
        <w:rPr/>
        <w:t>Negative</w:t>
      </w:r>
      <w:r>
        <w:rPr>
          <w:spacing w:val="-5"/>
        </w:rPr>
        <w:t> </w:t>
      </w:r>
      <w:r>
        <w:rPr>
          <w:spacing w:val="-2"/>
        </w:rPr>
        <w:t>Loop:</w:t>
      </w:r>
    </w:p>
    <w:p>
      <w:pPr>
        <w:spacing w:line="193" w:lineRule="exact" w:before="33"/>
        <w:ind w:left="800" w:right="0" w:firstLine="0"/>
        <w:jc w:val="left"/>
        <w:rPr>
          <w:rFonts w:ascii="Arial"/>
          <w:sz w:val="18"/>
        </w:rPr>
      </w:pPr>
      <w:r>
        <w:rPr>
          <w:rFonts w:ascii="Arial"/>
          <w:w w:val="115"/>
          <w:sz w:val="18"/>
        </w:rPr>
        <w:t>&lt;p&gt;</w:t>
      </w:r>
      <w:r>
        <w:rPr>
          <w:rFonts w:ascii="Arial"/>
          <w:spacing w:val="21"/>
          <w:w w:val="115"/>
          <w:sz w:val="18"/>
        </w:rPr>
        <w:t> </w:t>
      </w:r>
      <w:r>
        <w:rPr>
          <w:rFonts w:ascii="Arial"/>
          <w:w w:val="115"/>
          <w:sz w:val="18"/>
        </w:rPr>
        <w:t>A</w:t>
      </w:r>
      <w:r>
        <w:rPr>
          <w:rFonts w:ascii="Arial"/>
          <w:spacing w:val="11"/>
          <w:w w:val="135"/>
          <w:sz w:val="18"/>
        </w:rPr>
        <w:t> </w:t>
      </w:r>
      <w:r>
        <w:rPr>
          <w:rFonts w:ascii="Arial"/>
          <w:w w:val="135"/>
          <w:sz w:val="18"/>
        </w:rPr>
        <w:t>negative</w:t>
      </w:r>
      <w:r>
        <w:rPr>
          <w:rFonts w:ascii="Arial"/>
          <w:spacing w:val="12"/>
          <w:w w:val="135"/>
          <w:sz w:val="18"/>
        </w:rPr>
        <w:t> </w:t>
      </w:r>
      <w:r>
        <w:rPr>
          <w:rFonts w:ascii="Arial"/>
          <w:w w:val="135"/>
          <w:sz w:val="18"/>
        </w:rPr>
        <w:t>loop:</w:t>
      </w:r>
      <w:r>
        <w:rPr>
          <w:rFonts w:ascii="Arial"/>
          <w:spacing w:val="11"/>
          <w:w w:val="135"/>
          <w:sz w:val="18"/>
        </w:rPr>
        <w:t> </w:t>
      </w:r>
      <w:r>
        <w:rPr>
          <w:rFonts w:ascii="Arial"/>
          <w:w w:val="135"/>
          <w:sz w:val="18"/>
        </w:rPr>
        <w:t>&lt;br</w:t>
      </w:r>
      <w:r>
        <w:rPr>
          <w:rFonts w:ascii="Arial"/>
          <w:spacing w:val="12"/>
          <w:w w:val="135"/>
          <w:sz w:val="18"/>
        </w:rPr>
        <w:t> </w:t>
      </w:r>
      <w:r>
        <w:rPr>
          <w:rFonts w:ascii="Arial"/>
          <w:spacing w:val="-5"/>
          <w:w w:val="135"/>
          <w:sz w:val="18"/>
        </w:rPr>
        <w:t>/&gt;</w:t>
      </w:r>
    </w:p>
    <w:p>
      <w:pPr>
        <w:spacing w:line="180" w:lineRule="exact" w:before="0"/>
        <w:ind w:left="800" w:right="0" w:firstLine="0"/>
        <w:jc w:val="left"/>
        <w:rPr>
          <w:rFonts w:ascii="Arial"/>
          <w:sz w:val="18"/>
        </w:rPr>
      </w:pPr>
      <w:r>
        <w:rPr>
          <w:rFonts w:ascii="Arial"/>
          <w:w w:val="135"/>
          <w:sz w:val="18"/>
        </w:rPr>
        <w:t>{section</w:t>
      </w:r>
      <w:r>
        <w:rPr>
          <w:rFonts w:ascii="Arial"/>
          <w:spacing w:val="13"/>
          <w:w w:val="135"/>
          <w:sz w:val="18"/>
        </w:rPr>
        <w:t> </w:t>
      </w:r>
      <w:r>
        <w:rPr>
          <w:rFonts w:ascii="Arial"/>
          <w:w w:val="135"/>
          <w:sz w:val="18"/>
        </w:rPr>
        <w:t>loop=-</w:t>
      </w:r>
      <w:r>
        <w:rPr>
          <w:rFonts w:ascii="Arial"/>
          <w:spacing w:val="-5"/>
          <w:w w:val="135"/>
          <w:sz w:val="18"/>
        </w:rPr>
        <w:t>3}</w:t>
      </w:r>
    </w:p>
    <w:p>
      <w:pPr>
        <w:spacing w:line="180" w:lineRule="exact" w:before="0"/>
        <w:ind w:left="800" w:right="0" w:firstLine="0"/>
        <w:jc w:val="left"/>
        <w:rPr>
          <w:rFonts w:ascii="Arial"/>
          <w:sz w:val="18"/>
        </w:rPr>
      </w:pPr>
      <w:r>
        <w:rPr>
          <w:rFonts w:ascii="Arial"/>
          <w:w w:val="145"/>
          <w:sz w:val="18"/>
        </w:rPr>
        <w:t>{$:item}</w:t>
      </w:r>
      <w:r>
        <w:rPr>
          <w:rFonts w:ascii="Arial"/>
          <w:spacing w:val="11"/>
          <w:w w:val="145"/>
          <w:sz w:val="18"/>
        </w:rPr>
        <w:t> </w:t>
      </w:r>
      <w:r>
        <w:rPr>
          <w:rFonts w:ascii="Arial"/>
          <w:spacing w:val="-4"/>
          <w:w w:val="140"/>
          <w:sz w:val="18"/>
        </w:rPr>
        <w:t>&amp;amp;</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4"/>
          <w:w w:val="135"/>
          <w:sz w:val="18"/>
        </w:rPr>
        <w:t>&lt;/p&gt;</w:t>
      </w:r>
    </w:p>
    <w:p>
      <w:pPr>
        <w:spacing w:after="0" w:line="193" w:lineRule="exact"/>
        <w:jc w:val="left"/>
        <w:rPr>
          <w:rFonts w:ascii="Arial"/>
          <w:sz w:val="18"/>
        </w:rPr>
        <w:sectPr>
          <w:pgSz w:w="12240" w:h="15840"/>
          <w:pgMar w:header="1977" w:footer="2751" w:top="2160" w:bottom="2940" w:left="1720" w:right="1720"/>
        </w:sectPr>
      </w:pPr>
    </w:p>
    <w:p>
      <w:pPr>
        <w:pStyle w:val="BodyText"/>
        <w:spacing w:before="165"/>
      </w:pPr>
      <w:r>
        <w:rPr/>
        <w:t>This</w:t>
      </w:r>
      <w:r>
        <w:rPr>
          <w:spacing w:val="-4"/>
        </w:rPr>
        <w:t> </w:t>
      </w:r>
      <w:r>
        <w:rPr/>
        <w:t>will</w:t>
      </w:r>
      <w:r>
        <w:rPr>
          <w:spacing w:val="-4"/>
        </w:rPr>
        <w:t> </w:t>
      </w:r>
      <w:r>
        <w:rPr>
          <w:spacing w:val="-2"/>
        </w:rPr>
        <w:t>output:</w:t>
      </w:r>
    </w:p>
    <w:p>
      <w:pPr>
        <w:spacing w:before="96"/>
        <w:ind w:left="800" w:right="0" w:firstLine="0"/>
        <w:jc w:val="left"/>
        <w:rPr>
          <w:rFonts w:ascii="Arial"/>
          <w:sz w:val="18"/>
        </w:rPr>
      </w:pPr>
      <w:r>
        <w:rPr>
          <w:rFonts w:ascii="Arial"/>
          <w:w w:val="165"/>
          <w:sz w:val="18"/>
        </w:rPr>
        <w:t>-</w:t>
      </w:r>
      <w:r>
        <w:rPr>
          <w:rFonts w:ascii="Arial"/>
          <w:sz w:val="18"/>
        </w:rPr>
        <w:t>1</w:t>
      </w:r>
      <w:r>
        <w:rPr>
          <w:rFonts w:ascii="Arial"/>
          <w:spacing w:val="63"/>
          <w:sz w:val="18"/>
        </w:rPr>
        <w:t> </w:t>
      </w:r>
      <w:r>
        <w:rPr>
          <w:rFonts w:ascii="Arial"/>
          <w:sz w:val="18"/>
        </w:rPr>
        <w:t>&amp;</w:t>
      </w:r>
      <w:r>
        <w:rPr>
          <w:rFonts w:ascii="Arial"/>
          <w:spacing w:val="30"/>
          <w:w w:val="165"/>
          <w:sz w:val="18"/>
        </w:rPr>
        <w:t> </w:t>
      </w:r>
      <w:r>
        <w:rPr>
          <w:rFonts w:ascii="Arial"/>
          <w:w w:val="165"/>
          <w:sz w:val="18"/>
        </w:rPr>
        <w:t>-</w:t>
      </w:r>
      <w:r>
        <w:rPr>
          <w:rFonts w:ascii="Arial"/>
          <w:sz w:val="18"/>
        </w:rPr>
        <w:t>2</w:t>
      </w:r>
      <w:r>
        <w:rPr>
          <w:rFonts w:ascii="Arial"/>
          <w:spacing w:val="63"/>
          <w:sz w:val="18"/>
        </w:rPr>
        <w:t> </w:t>
      </w:r>
      <w:r>
        <w:rPr>
          <w:rFonts w:ascii="Arial"/>
          <w:sz w:val="18"/>
        </w:rPr>
        <w:t>&amp;</w:t>
      </w:r>
      <w:r>
        <w:rPr>
          <w:rFonts w:ascii="Arial"/>
          <w:spacing w:val="31"/>
          <w:w w:val="165"/>
          <w:sz w:val="18"/>
        </w:rPr>
        <w:t> </w:t>
      </w:r>
      <w:r>
        <w:rPr>
          <w:rFonts w:ascii="Arial"/>
          <w:w w:val="165"/>
          <w:sz w:val="18"/>
        </w:rPr>
        <w:t>-</w:t>
      </w:r>
      <w:r>
        <w:rPr>
          <w:rFonts w:ascii="Arial"/>
          <w:sz w:val="18"/>
        </w:rPr>
        <w:t>3</w:t>
      </w:r>
      <w:r>
        <w:rPr>
          <w:rFonts w:ascii="Arial"/>
          <w:spacing w:val="62"/>
          <w:sz w:val="18"/>
        </w:rPr>
        <w:t> </w:t>
      </w:r>
      <w:r>
        <w:rPr>
          <w:rFonts w:ascii="Arial"/>
          <w:spacing w:val="-10"/>
          <w:sz w:val="18"/>
        </w:rPr>
        <w:t>&amp;</w:t>
      </w:r>
    </w:p>
    <w:p>
      <w:pPr>
        <w:pStyle w:val="BodyText"/>
        <w:spacing w:before="192"/>
        <w:ind w:left="0"/>
        <w:rPr>
          <w:rFonts w:ascii="Arial"/>
          <w:sz w:val="18"/>
        </w:rPr>
      </w:pPr>
    </w:p>
    <w:p>
      <w:pPr>
        <w:pStyle w:val="Heading8"/>
        <w:spacing w:before="1"/>
      </w:pPr>
      <w:r>
        <w:rPr/>
        <w:t>A</w:t>
      </w:r>
      <w:r>
        <w:rPr>
          <w:spacing w:val="-5"/>
        </w:rPr>
        <w:t> </w:t>
      </w:r>
      <w:r>
        <w:rPr/>
        <w:t>Positive</w:t>
      </w:r>
      <w:r>
        <w:rPr>
          <w:spacing w:val="-5"/>
        </w:rPr>
        <w:t> </w:t>
      </w:r>
      <w:r>
        <w:rPr/>
        <w:t>Loop</w:t>
      </w:r>
      <w:r>
        <w:rPr>
          <w:spacing w:val="-5"/>
        </w:rPr>
        <w:t> </w:t>
      </w:r>
      <w:r>
        <w:rPr/>
        <w:t>with</w:t>
      </w:r>
      <w:r>
        <w:rPr>
          <w:spacing w:val="-6"/>
        </w:rPr>
        <w:t> </w:t>
      </w:r>
      <w:r>
        <w:rPr/>
        <w:t>Limits</w:t>
      </w:r>
      <w:r>
        <w:rPr>
          <w:spacing w:val="-4"/>
        </w:rPr>
        <w:t> </w:t>
      </w:r>
      <w:r>
        <w:rPr/>
        <w:t>and</w:t>
      </w:r>
      <w:r>
        <w:rPr>
          <w:spacing w:val="-5"/>
        </w:rPr>
        <w:t> </w:t>
      </w:r>
      <w:r>
        <w:rPr/>
        <w:t>an</w:t>
      </w:r>
      <w:r>
        <w:rPr>
          <w:spacing w:val="-4"/>
        </w:rPr>
        <w:t> </w:t>
      </w:r>
      <w:r>
        <w:rPr>
          <w:spacing w:val="-2"/>
        </w:rPr>
        <w:t>Offset:</w:t>
      </w:r>
    </w:p>
    <w:p>
      <w:pPr>
        <w:spacing w:line="193" w:lineRule="exact" w:before="33"/>
        <w:ind w:left="800" w:right="0" w:firstLine="0"/>
        <w:jc w:val="left"/>
        <w:rPr>
          <w:rFonts w:ascii="Arial"/>
          <w:sz w:val="18"/>
        </w:rPr>
      </w:pPr>
      <w:r>
        <w:rPr>
          <w:rFonts w:ascii="Arial"/>
          <w:w w:val="115"/>
          <w:sz w:val="18"/>
        </w:rPr>
        <w:t>&lt;p&gt;</w:t>
      </w:r>
      <w:r>
        <w:rPr>
          <w:rFonts w:ascii="Arial"/>
          <w:spacing w:val="13"/>
          <w:w w:val="115"/>
          <w:sz w:val="18"/>
        </w:rPr>
        <w:t> </w:t>
      </w:r>
      <w:r>
        <w:rPr>
          <w:rFonts w:ascii="Arial"/>
          <w:w w:val="115"/>
          <w:sz w:val="18"/>
        </w:rPr>
        <w:t>A</w:t>
      </w:r>
      <w:r>
        <w:rPr>
          <w:rFonts w:ascii="Arial"/>
          <w:spacing w:val="-1"/>
          <w:w w:val="145"/>
          <w:sz w:val="18"/>
        </w:rPr>
        <w:t> </w:t>
      </w:r>
      <w:r>
        <w:rPr>
          <w:rFonts w:ascii="Arial"/>
          <w:w w:val="145"/>
          <w:sz w:val="18"/>
        </w:rPr>
        <w:t>positive</w:t>
      </w:r>
      <w:r>
        <w:rPr>
          <w:rFonts w:ascii="Arial"/>
          <w:spacing w:val="-2"/>
          <w:w w:val="145"/>
          <w:sz w:val="18"/>
        </w:rPr>
        <w:t> </w:t>
      </w:r>
      <w:r>
        <w:rPr>
          <w:rFonts w:ascii="Arial"/>
          <w:w w:val="145"/>
          <w:sz w:val="18"/>
        </w:rPr>
        <w:t>loop</w:t>
      </w:r>
      <w:r>
        <w:rPr>
          <w:rFonts w:ascii="Arial"/>
          <w:spacing w:val="-1"/>
          <w:w w:val="145"/>
          <w:sz w:val="18"/>
        </w:rPr>
        <w:t> </w:t>
      </w:r>
      <w:r>
        <w:rPr>
          <w:rFonts w:ascii="Arial"/>
          <w:w w:val="145"/>
          <w:sz w:val="18"/>
        </w:rPr>
        <w:t>with</w:t>
      </w:r>
      <w:r>
        <w:rPr>
          <w:rFonts w:ascii="Arial"/>
          <w:spacing w:val="-2"/>
          <w:w w:val="145"/>
          <w:sz w:val="18"/>
        </w:rPr>
        <w:t> offset</w:t>
      </w:r>
    </w:p>
    <w:p>
      <w:pPr>
        <w:spacing w:line="180" w:lineRule="exact" w:before="0"/>
        <w:ind w:left="800" w:right="0" w:firstLine="0"/>
        <w:jc w:val="left"/>
        <w:rPr>
          <w:rFonts w:ascii="Arial"/>
          <w:sz w:val="18"/>
        </w:rPr>
      </w:pPr>
      <w:r>
        <w:rPr>
          <w:rFonts w:ascii="Arial"/>
          <w:w w:val="125"/>
          <w:sz w:val="18"/>
        </w:rPr>
        <w:t>{section</w:t>
      </w:r>
      <w:r>
        <w:rPr>
          <w:rFonts w:ascii="Arial"/>
          <w:spacing w:val="9"/>
          <w:w w:val="125"/>
          <w:sz w:val="18"/>
        </w:rPr>
        <w:t> </w:t>
      </w:r>
      <w:r>
        <w:rPr>
          <w:rFonts w:ascii="Arial"/>
          <w:w w:val="125"/>
          <w:sz w:val="18"/>
        </w:rPr>
        <w:t>loop=8</w:t>
      </w:r>
      <w:r>
        <w:rPr>
          <w:rFonts w:ascii="Arial"/>
          <w:spacing w:val="10"/>
          <w:w w:val="125"/>
          <w:sz w:val="18"/>
        </w:rPr>
        <w:t> </w:t>
      </w:r>
      <w:r>
        <w:rPr>
          <w:rFonts w:ascii="Arial"/>
          <w:w w:val="125"/>
          <w:sz w:val="18"/>
        </w:rPr>
        <w:t>max=4</w:t>
      </w:r>
      <w:r>
        <w:rPr>
          <w:rFonts w:ascii="Arial"/>
          <w:spacing w:val="9"/>
          <w:w w:val="125"/>
          <w:sz w:val="18"/>
        </w:rPr>
        <w:t> </w:t>
      </w:r>
      <w:r>
        <w:rPr>
          <w:rFonts w:ascii="Arial"/>
          <w:spacing w:val="-2"/>
          <w:w w:val="125"/>
          <w:sz w:val="18"/>
        </w:rPr>
        <w:t>offset=2}</w:t>
      </w:r>
    </w:p>
    <w:p>
      <w:pPr>
        <w:spacing w:line="180" w:lineRule="exact" w:before="0"/>
        <w:ind w:left="800" w:right="0" w:firstLine="0"/>
        <w:jc w:val="left"/>
        <w:rPr>
          <w:rFonts w:ascii="Arial"/>
          <w:sz w:val="18"/>
        </w:rPr>
      </w:pPr>
      <w:r>
        <w:rPr>
          <w:rFonts w:ascii="Arial"/>
          <w:spacing w:val="-2"/>
          <w:w w:val="140"/>
          <w:sz w:val="18"/>
        </w:rPr>
        <w:t>{$:item}</w:t>
      </w:r>
      <w:r>
        <w:rPr>
          <w:rFonts w:ascii="Arial"/>
          <w:spacing w:val="13"/>
          <w:w w:val="140"/>
          <w:sz w:val="18"/>
        </w:rPr>
        <w:t> </w:t>
      </w:r>
      <w:r>
        <w:rPr>
          <w:rFonts w:ascii="Arial"/>
          <w:spacing w:val="-2"/>
          <w:w w:val="140"/>
          <w:sz w:val="18"/>
        </w:rPr>
        <w:t>{delimiter}</w:t>
      </w:r>
      <w:r>
        <w:rPr>
          <w:rFonts w:ascii="Arial"/>
          <w:spacing w:val="14"/>
          <w:w w:val="140"/>
          <w:sz w:val="18"/>
        </w:rPr>
        <w:t> </w:t>
      </w:r>
      <w:r>
        <w:rPr>
          <w:rFonts w:ascii="Arial"/>
          <w:spacing w:val="-2"/>
          <w:w w:val="140"/>
          <w:sz w:val="18"/>
        </w:rPr>
        <w:t>&amp;amp;</w:t>
      </w:r>
      <w:r>
        <w:rPr>
          <w:rFonts w:ascii="Arial"/>
          <w:spacing w:val="14"/>
          <w:w w:val="140"/>
          <w:sz w:val="18"/>
        </w:rPr>
        <w:t> </w:t>
      </w:r>
      <w:r>
        <w:rPr>
          <w:rFonts w:ascii="Arial"/>
          <w:spacing w:val="-2"/>
          <w:w w:val="140"/>
          <w:sz w:val="18"/>
        </w:rPr>
        <w:t>{/delimiter}</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4"/>
          <w:w w:val="135"/>
          <w:sz w:val="18"/>
        </w:rPr>
        <w:t>&lt;/p&gt;</w:t>
      </w:r>
    </w:p>
    <w:p>
      <w:pPr>
        <w:pStyle w:val="BodyText"/>
        <w:spacing w:before="117"/>
      </w:pPr>
      <w:r>
        <w:rPr/>
        <w:t>This</w:t>
      </w:r>
      <w:r>
        <w:rPr>
          <w:spacing w:val="-4"/>
        </w:rPr>
        <w:t> </w:t>
      </w:r>
      <w:r>
        <w:rPr/>
        <w:t>will</w:t>
      </w:r>
      <w:r>
        <w:rPr>
          <w:spacing w:val="-4"/>
        </w:rPr>
        <w:t> </w:t>
      </w:r>
      <w:r>
        <w:rPr>
          <w:spacing w:val="-2"/>
        </w:rPr>
        <w:t>output:</w:t>
      </w:r>
    </w:p>
    <w:p>
      <w:pPr>
        <w:spacing w:before="96"/>
        <w:ind w:left="800" w:right="0" w:firstLine="0"/>
        <w:jc w:val="left"/>
        <w:rPr>
          <w:rFonts w:ascii="Arial"/>
          <w:sz w:val="18"/>
        </w:rPr>
      </w:pPr>
      <w:r>
        <w:rPr>
          <w:rFonts w:ascii="Arial"/>
          <w:sz w:val="18"/>
        </w:rPr>
        <w:t>3</w:t>
      </w:r>
      <w:r>
        <w:rPr>
          <w:rFonts w:ascii="Arial"/>
          <w:spacing w:val="55"/>
          <w:sz w:val="18"/>
        </w:rPr>
        <w:t> </w:t>
      </w:r>
      <w:r>
        <w:rPr>
          <w:rFonts w:ascii="Arial"/>
          <w:sz w:val="18"/>
        </w:rPr>
        <w:t>&amp;</w:t>
      </w:r>
      <w:r>
        <w:rPr>
          <w:rFonts w:ascii="Arial"/>
          <w:spacing w:val="56"/>
          <w:sz w:val="18"/>
        </w:rPr>
        <w:t> </w:t>
      </w:r>
      <w:r>
        <w:rPr>
          <w:rFonts w:ascii="Arial"/>
          <w:sz w:val="18"/>
        </w:rPr>
        <w:t>4</w:t>
      </w:r>
      <w:r>
        <w:rPr>
          <w:rFonts w:ascii="Arial"/>
          <w:spacing w:val="56"/>
          <w:sz w:val="18"/>
        </w:rPr>
        <w:t> </w:t>
      </w:r>
      <w:r>
        <w:rPr>
          <w:rFonts w:ascii="Arial"/>
          <w:sz w:val="18"/>
        </w:rPr>
        <w:t>&amp;</w:t>
      </w:r>
      <w:r>
        <w:rPr>
          <w:rFonts w:ascii="Arial"/>
          <w:spacing w:val="55"/>
          <w:sz w:val="18"/>
        </w:rPr>
        <w:t> </w:t>
      </w:r>
      <w:r>
        <w:rPr>
          <w:rFonts w:ascii="Arial"/>
          <w:sz w:val="18"/>
        </w:rPr>
        <w:t>5</w:t>
      </w:r>
      <w:r>
        <w:rPr>
          <w:rFonts w:ascii="Arial"/>
          <w:spacing w:val="56"/>
          <w:sz w:val="18"/>
        </w:rPr>
        <w:t> </w:t>
      </w:r>
      <w:r>
        <w:rPr>
          <w:rFonts w:ascii="Arial"/>
          <w:sz w:val="18"/>
        </w:rPr>
        <w:t>&amp;</w:t>
      </w:r>
      <w:r>
        <w:rPr>
          <w:rFonts w:ascii="Arial"/>
          <w:spacing w:val="56"/>
          <w:sz w:val="18"/>
        </w:rPr>
        <w:t> </w:t>
      </w:r>
      <w:r>
        <w:rPr>
          <w:rFonts w:ascii="Arial"/>
          <w:spacing w:val="-10"/>
          <w:sz w:val="18"/>
        </w:rPr>
        <w:t>6</w:t>
      </w:r>
    </w:p>
    <w:p>
      <w:pPr>
        <w:pStyle w:val="BodyText"/>
        <w:spacing w:before="117"/>
        <w:ind w:right="506" w:hanging="1"/>
      </w:pPr>
      <w:r>
        <w:rPr>
          <w:spacing w:val="-2"/>
          <w:w w:val="105"/>
        </w:rPr>
        <w:t>You</w:t>
      </w:r>
      <w:r>
        <w:rPr>
          <w:spacing w:val="-7"/>
          <w:w w:val="105"/>
        </w:rPr>
        <w:t> </w:t>
      </w:r>
      <w:r>
        <w:rPr>
          <w:spacing w:val="-2"/>
          <w:w w:val="105"/>
        </w:rPr>
        <w:t>may</w:t>
      </w:r>
      <w:r>
        <w:rPr>
          <w:spacing w:val="-6"/>
          <w:w w:val="105"/>
        </w:rPr>
        <w:t> </w:t>
      </w:r>
      <w:r>
        <w:rPr>
          <w:spacing w:val="-2"/>
          <w:w w:val="105"/>
        </w:rPr>
        <w:t>also</w:t>
      </w:r>
      <w:r>
        <w:rPr>
          <w:spacing w:val="-7"/>
          <w:w w:val="105"/>
        </w:rPr>
        <w:t> </w:t>
      </w:r>
      <w:r>
        <w:rPr>
          <w:spacing w:val="-2"/>
          <w:w w:val="105"/>
        </w:rPr>
        <w:t>use</w:t>
      </w:r>
      <w:r>
        <w:rPr>
          <w:spacing w:val="-8"/>
          <w:w w:val="105"/>
        </w:rPr>
        <w:t> </w:t>
      </w:r>
      <w:r>
        <w:rPr>
          <w:rFonts w:ascii="Arial"/>
          <w:spacing w:val="-2"/>
          <w:w w:val="125"/>
          <w:sz w:val="18"/>
        </w:rPr>
        <w:t>{run-</w:t>
      </w:r>
      <w:r>
        <w:rPr>
          <w:rFonts w:ascii="Arial"/>
          <w:spacing w:val="-2"/>
          <w:w w:val="105"/>
          <w:sz w:val="18"/>
        </w:rPr>
        <w:t>once}</w:t>
      </w:r>
      <w:r>
        <w:rPr>
          <w:rFonts w:ascii="Arial"/>
          <w:spacing w:val="-4"/>
          <w:w w:val="105"/>
          <w:sz w:val="18"/>
        </w:rPr>
        <w:t> </w:t>
      </w:r>
      <w:r>
        <w:rPr>
          <w:spacing w:val="-2"/>
          <w:w w:val="105"/>
        </w:rPr>
        <w:t>blocks</w:t>
      </w:r>
      <w:r>
        <w:rPr>
          <w:spacing w:val="-7"/>
          <w:w w:val="105"/>
        </w:rPr>
        <w:t> </w:t>
      </w:r>
      <w:r>
        <w:rPr>
          <w:spacing w:val="-2"/>
          <w:w w:val="105"/>
        </w:rPr>
        <w:t>inside</w:t>
      </w:r>
      <w:r>
        <w:rPr>
          <w:spacing w:val="-7"/>
          <w:w w:val="105"/>
        </w:rPr>
        <w:t> </w:t>
      </w:r>
      <w:r>
        <w:rPr>
          <w:spacing w:val="-2"/>
          <w:w w:val="105"/>
        </w:rPr>
        <w:t>loops</w:t>
      </w:r>
      <w:r>
        <w:rPr>
          <w:spacing w:val="-7"/>
          <w:w w:val="105"/>
        </w:rPr>
        <w:t> </w:t>
      </w:r>
      <w:r>
        <w:rPr>
          <w:spacing w:val="-2"/>
          <w:w w:val="105"/>
        </w:rPr>
        <w:t>to</w:t>
      </w:r>
      <w:r>
        <w:rPr>
          <w:spacing w:val="-8"/>
          <w:w w:val="105"/>
        </w:rPr>
        <w:t> </w:t>
      </w:r>
      <w:r>
        <w:rPr>
          <w:spacing w:val="-2"/>
          <w:w w:val="105"/>
        </w:rPr>
        <w:t>make</w:t>
      </w:r>
      <w:r>
        <w:rPr>
          <w:spacing w:val="-7"/>
          <w:w w:val="105"/>
        </w:rPr>
        <w:t> </w:t>
      </w:r>
      <w:r>
        <w:rPr>
          <w:spacing w:val="-2"/>
          <w:w w:val="105"/>
        </w:rPr>
        <w:t>sure</w:t>
      </w:r>
      <w:r>
        <w:rPr>
          <w:spacing w:val="-7"/>
          <w:w w:val="105"/>
        </w:rPr>
        <w:t> </w:t>
      </w:r>
      <w:r>
        <w:rPr>
          <w:spacing w:val="-2"/>
          <w:w w:val="105"/>
        </w:rPr>
        <w:t>parts</w:t>
      </w:r>
      <w:r>
        <w:rPr>
          <w:spacing w:val="-7"/>
          <w:w w:val="105"/>
        </w:rPr>
        <w:t> </w:t>
      </w:r>
      <w:r>
        <w:rPr>
          <w:spacing w:val="-2"/>
          <w:w w:val="105"/>
        </w:rPr>
        <w:t>are</w:t>
      </w:r>
      <w:r>
        <w:rPr>
          <w:spacing w:val="-7"/>
          <w:w w:val="105"/>
        </w:rPr>
        <w:t> </w:t>
      </w:r>
      <w:r>
        <w:rPr>
          <w:spacing w:val="-2"/>
          <w:w w:val="105"/>
        </w:rPr>
        <w:t>only</w:t>
      </w:r>
      <w:r>
        <w:rPr>
          <w:spacing w:val="-7"/>
          <w:w w:val="105"/>
        </w:rPr>
        <w:t> </w:t>
      </w:r>
      <w:r>
        <w:rPr>
          <w:spacing w:val="-2"/>
          <w:w w:val="105"/>
        </w:rPr>
        <w:t>processed </w:t>
      </w:r>
      <w:r>
        <w:rPr>
          <w:w w:val="105"/>
        </w:rPr>
        <w:t>once</w:t>
      </w:r>
      <w:r>
        <w:rPr>
          <w:spacing w:val="-5"/>
          <w:w w:val="105"/>
        </w:rPr>
        <w:t> </w:t>
      </w:r>
      <w:r>
        <w:rPr>
          <w:w w:val="105"/>
        </w:rPr>
        <w:t>for</w:t>
      </w:r>
      <w:r>
        <w:rPr>
          <w:spacing w:val="-5"/>
          <w:w w:val="105"/>
        </w:rPr>
        <w:t> </w:t>
      </w:r>
      <w:r>
        <w:rPr>
          <w:w w:val="105"/>
        </w:rPr>
        <w:t>all</w:t>
      </w:r>
      <w:r>
        <w:rPr>
          <w:spacing w:val="-5"/>
          <w:w w:val="105"/>
        </w:rPr>
        <w:t> </w:t>
      </w:r>
      <w:r>
        <w:rPr>
          <w:w w:val="105"/>
        </w:rPr>
        <w:t>iterations.</w:t>
      </w:r>
      <w:r>
        <w:rPr>
          <w:spacing w:val="-5"/>
          <w:w w:val="105"/>
        </w:rPr>
        <w:t> </w:t>
      </w:r>
      <w:r>
        <w:rPr>
          <w:w w:val="105"/>
        </w:rPr>
        <w:t>A</w:t>
      </w:r>
      <w:r>
        <w:rPr>
          <w:spacing w:val="-5"/>
          <w:w w:val="105"/>
        </w:rPr>
        <w:t> </w:t>
      </w:r>
      <w:r>
        <w:rPr>
          <w:w w:val="105"/>
        </w:rPr>
        <w:t>trivial</w:t>
      </w:r>
      <w:r>
        <w:rPr>
          <w:spacing w:val="-5"/>
          <w:w w:val="105"/>
        </w:rPr>
        <w:t> </w:t>
      </w:r>
      <w:r>
        <w:rPr>
          <w:w w:val="105"/>
        </w:rPr>
        <w:t>example:</w:t>
      </w:r>
    </w:p>
    <w:p>
      <w:pPr>
        <w:spacing w:line="193" w:lineRule="exact" w:before="95"/>
        <w:ind w:left="800" w:right="0" w:firstLine="0"/>
        <w:jc w:val="left"/>
        <w:rPr>
          <w:rFonts w:ascii="Arial"/>
          <w:sz w:val="18"/>
        </w:rPr>
      </w:pPr>
      <w:r>
        <w:rPr>
          <w:rFonts w:ascii="Arial"/>
          <w:w w:val="140"/>
          <w:sz w:val="18"/>
        </w:rPr>
        <w:t>{section</w:t>
      </w:r>
      <w:r>
        <w:rPr>
          <w:rFonts w:ascii="Arial"/>
          <w:spacing w:val="13"/>
          <w:w w:val="145"/>
          <w:sz w:val="18"/>
        </w:rPr>
        <w:t> </w:t>
      </w:r>
      <w:r>
        <w:rPr>
          <w:rFonts w:ascii="Arial"/>
          <w:spacing w:val="-2"/>
          <w:w w:val="145"/>
          <w:sz w:val="18"/>
        </w:rPr>
        <w:t>loop=array(1,2,3,4)}</w:t>
      </w:r>
    </w:p>
    <w:p>
      <w:pPr>
        <w:spacing w:line="180" w:lineRule="exact" w:before="0"/>
        <w:ind w:left="1125" w:right="0" w:firstLine="0"/>
        <w:jc w:val="left"/>
        <w:rPr>
          <w:rFonts w:ascii="Arial"/>
          <w:sz w:val="18"/>
        </w:rPr>
      </w:pPr>
      <w:r>
        <w:rPr>
          <w:rFonts w:ascii="Arial"/>
          <w:w w:val="140"/>
          <w:sz w:val="18"/>
        </w:rPr>
        <w:t>{run-</w:t>
      </w:r>
      <w:r>
        <w:rPr>
          <w:rFonts w:ascii="Arial"/>
          <w:spacing w:val="-4"/>
          <w:w w:val="140"/>
          <w:sz w:val="18"/>
        </w:rPr>
        <w:t>once}</w:t>
      </w:r>
    </w:p>
    <w:p>
      <w:pPr>
        <w:spacing w:line="180" w:lineRule="exact" w:before="0"/>
        <w:ind w:left="1125" w:right="0" w:firstLine="0"/>
        <w:jc w:val="left"/>
        <w:rPr>
          <w:rFonts w:ascii="Arial"/>
          <w:sz w:val="18"/>
        </w:rPr>
      </w:pPr>
      <w:r>
        <w:rPr>
          <w:rFonts w:ascii="Arial"/>
          <w:w w:val="130"/>
          <w:sz w:val="18"/>
        </w:rPr>
        <w:t>&lt;p&gt;Here</w:t>
      </w:r>
      <w:r>
        <w:rPr>
          <w:rFonts w:ascii="Arial"/>
          <w:spacing w:val="6"/>
          <w:w w:val="130"/>
          <w:sz w:val="18"/>
        </w:rPr>
        <w:t> </w:t>
      </w:r>
      <w:r>
        <w:rPr>
          <w:rFonts w:ascii="Arial"/>
          <w:w w:val="125"/>
          <w:sz w:val="18"/>
        </w:rPr>
        <w:t>come</w:t>
      </w:r>
      <w:r>
        <w:rPr>
          <w:rFonts w:ascii="Arial"/>
          <w:spacing w:val="6"/>
          <w:w w:val="130"/>
          <w:sz w:val="18"/>
        </w:rPr>
        <w:t> </w:t>
      </w:r>
      <w:r>
        <w:rPr>
          <w:rFonts w:ascii="Arial"/>
          <w:w w:val="130"/>
          <w:sz w:val="18"/>
        </w:rPr>
        <w:t>4</w:t>
      </w:r>
      <w:r>
        <w:rPr>
          <w:rFonts w:ascii="Arial"/>
          <w:spacing w:val="4"/>
          <w:w w:val="135"/>
          <w:sz w:val="18"/>
        </w:rPr>
        <w:t> </w:t>
      </w:r>
      <w:r>
        <w:rPr>
          <w:rFonts w:ascii="Arial"/>
          <w:w w:val="135"/>
          <w:sz w:val="18"/>
        </w:rPr>
        <w:t>iterations</w:t>
      </w:r>
      <w:r>
        <w:rPr>
          <w:rFonts w:ascii="Arial"/>
          <w:spacing w:val="4"/>
          <w:w w:val="135"/>
          <w:sz w:val="18"/>
        </w:rPr>
        <w:t> </w:t>
      </w:r>
      <w:r>
        <w:rPr>
          <w:rFonts w:ascii="Arial"/>
          <w:w w:val="135"/>
          <w:sz w:val="18"/>
        </w:rPr>
        <w:t>of</w:t>
      </w:r>
      <w:r>
        <w:rPr>
          <w:rFonts w:ascii="Arial"/>
          <w:spacing w:val="5"/>
          <w:w w:val="135"/>
          <w:sz w:val="18"/>
        </w:rPr>
        <w:t> </w:t>
      </w:r>
      <w:r>
        <w:rPr>
          <w:rFonts w:ascii="Arial"/>
          <w:w w:val="130"/>
          <w:sz w:val="18"/>
        </w:rPr>
        <w:t>a</w:t>
      </w:r>
      <w:r>
        <w:rPr>
          <w:rFonts w:ascii="Arial"/>
          <w:spacing w:val="6"/>
          <w:w w:val="130"/>
          <w:sz w:val="18"/>
        </w:rPr>
        <w:t> </w:t>
      </w:r>
      <w:r>
        <w:rPr>
          <w:rFonts w:ascii="Arial"/>
          <w:spacing w:val="-2"/>
          <w:w w:val="125"/>
          <w:sz w:val="18"/>
        </w:rPr>
        <w:t>loop&lt;/p&gt;</w:t>
      </w:r>
    </w:p>
    <w:p>
      <w:pPr>
        <w:spacing w:line="180" w:lineRule="exact" w:before="0"/>
        <w:ind w:left="1125" w:right="0" w:firstLine="0"/>
        <w:jc w:val="left"/>
        <w:rPr>
          <w:rFonts w:ascii="Arial"/>
          <w:sz w:val="18"/>
        </w:rPr>
      </w:pPr>
      <w:r>
        <w:rPr>
          <w:rFonts w:ascii="Arial"/>
          <w:w w:val="145"/>
          <w:sz w:val="18"/>
        </w:rPr>
        <w:t>{/run-</w:t>
      </w:r>
      <w:r>
        <w:rPr>
          <w:rFonts w:ascii="Arial"/>
          <w:spacing w:val="-2"/>
          <w:w w:val="145"/>
          <w:sz w:val="18"/>
        </w:rPr>
        <w:t>once}</w:t>
      </w:r>
    </w:p>
    <w:p>
      <w:pPr>
        <w:spacing w:line="208" w:lineRule="auto" w:before="8"/>
        <w:ind w:left="1233" w:right="1584" w:hanging="109"/>
        <w:jc w:val="left"/>
        <w:rPr>
          <w:rFonts w:ascii="Arial"/>
          <w:sz w:val="18"/>
        </w:rPr>
      </w:pPr>
      <w:r>
        <w:rPr>
          <w:rFonts w:ascii="Arial"/>
          <w:spacing w:val="-2"/>
          <w:w w:val="140"/>
          <w:sz w:val="18"/>
        </w:rPr>
        <w:t>{*</w:t>
      </w:r>
      <w:r>
        <w:rPr>
          <w:rFonts w:ascii="Arial"/>
          <w:spacing w:val="4"/>
          <w:w w:val="140"/>
          <w:sz w:val="18"/>
        </w:rPr>
        <w:t> </w:t>
      </w:r>
      <w:r>
        <w:rPr>
          <w:rFonts w:ascii="Arial"/>
          <w:spacing w:val="-2"/>
          <w:w w:val="135"/>
          <w:sz w:val="18"/>
        </w:rPr>
        <w:t>here</w:t>
      </w:r>
      <w:r>
        <w:rPr>
          <w:rFonts w:ascii="Arial"/>
          <w:spacing w:val="6"/>
          <w:w w:val="135"/>
          <w:sz w:val="18"/>
        </w:rPr>
        <w:t> </w:t>
      </w:r>
      <w:r>
        <w:rPr>
          <w:rFonts w:ascii="Arial"/>
          <w:spacing w:val="-2"/>
          <w:w w:val="120"/>
          <w:sz w:val="18"/>
        </w:rPr>
        <w:t>a</w:t>
      </w:r>
      <w:r>
        <w:rPr>
          <w:rFonts w:ascii="Arial"/>
          <w:spacing w:val="5"/>
          <w:w w:val="135"/>
          <w:sz w:val="18"/>
        </w:rPr>
        <w:t> </w:t>
      </w:r>
      <w:r>
        <w:rPr>
          <w:rFonts w:ascii="Arial"/>
          <w:spacing w:val="-2"/>
          <w:w w:val="135"/>
          <w:sz w:val="18"/>
        </w:rPr>
        <w:t>nameless</w:t>
      </w:r>
      <w:r>
        <w:rPr>
          <w:rFonts w:ascii="Arial"/>
          <w:spacing w:val="6"/>
          <w:w w:val="135"/>
          <w:sz w:val="18"/>
        </w:rPr>
        <w:t> </w:t>
      </w:r>
      <w:r>
        <w:rPr>
          <w:rFonts w:ascii="Arial"/>
          <w:spacing w:val="-2"/>
          <w:w w:val="135"/>
          <w:sz w:val="18"/>
        </w:rPr>
        <w:t>loop</w:t>
      </w:r>
      <w:r>
        <w:rPr>
          <w:rFonts w:ascii="Arial"/>
          <w:spacing w:val="3"/>
          <w:w w:val="140"/>
          <w:sz w:val="18"/>
        </w:rPr>
        <w:t> </w:t>
      </w:r>
      <w:r>
        <w:rPr>
          <w:rFonts w:ascii="Arial"/>
          <w:spacing w:val="-2"/>
          <w:w w:val="140"/>
          <w:sz w:val="18"/>
        </w:rPr>
        <w:t>is</w:t>
      </w:r>
      <w:r>
        <w:rPr>
          <w:rFonts w:ascii="Arial"/>
          <w:spacing w:val="3"/>
          <w:w w:val="140"/>
          <w:sz w:val="18"/>
        </w:rPr>
        <w:t> </w:t>
      </w:r>
      <w:r>
        <w:rPr>
          <w:rFonts w:ascii="Arial"/>
          <w:spacing w:val="-2"/>
          <w:w w:val="135"/>
          <w:sz w:val="18"/>
        </w:rPr>
        <w:t>used,</w:t>
      </w:r>
      <w:r>
        <w:rPr>
          <w:rFonts w:ascii="Arial"/>
          <w:spacing w:val="6"/>
          <w:w w:val="135"/>
          <w:sz w:val="18"/>
        </w:rPr>
        <w:t> </w:t>
      </w:r>
      <w:r>
        <w:rPr>
          <w:rFonts w:ascii="Arial"/>
          <w:spacing w:val="-2"/>
          <w:w w:val="135"/>
          <w:sz w:val="18"/>
        </w:rPr>
        <w:t>so</w:t>
      </w:r>
      <w:r>
        <w:rPr>
          <w:rFonts w:ascii="Arial"/>
          <w:spacing w:val="6"/>
          <w:w w:val="135"/>
          <w:sz w:val="18"/>
        </w:rPr>
        <w:t> </w:t>
      </w:r>
      <w:r>
        <w:rPr>
          <w:rFonts w:ascii="Arial"/>
          <w:spacing w:val="-2"/>
          <w:w w:val="135"/>
          <w:sz w:val="18"/>
        </w:rPr>
        <w:t>the</w:t>
      </w:r>
      <w:r>
        <w:rPr>
          <w:rFonts w:ascii="Arial"/>
          <w:spacing w:val="6"/>
          <w:w w:val="135"/>
          <w:sz w:val="18"/>
        </w:rPr>
        <w:t> </w:t>
      </w:r>
      <w:r>
        <w:rPr>
          <w:rFonts w:ascii="Arial"/>
          <w:spacing w:val="-2"/>
          <w:w w:val="120"/>
          <w:sz w:val="18"/>
        </w:rPr>
        <w:t>name</w:t>
      </w:r>
      <w:r>
        <w:rPr>
          <w:rFonts w:ascii="Arial"/>
          <w:spacing w:val="4"/>
          <w:w w:val="140"/>
          <w:sz w:val="18"/>
        </w:rPr>
        <w:t> </w:t>
      </w:r>
      <w:r>
        <w:rPr>
          <w:rFonts w:ascii="Arial"/>
          <w:spacing w:val="-2"/>
          <w:w w:val="140"/>
          <w:sz w:val="18"/>
        </w:rPr>
        <w:t>is</w:t>
      </w:r>
      <w:r>
        <w:rPr>
          <w:rFonts w:ascii="Arial"/>
          <w:spacing w:val="4"/>
          <w:w w:val="140"/>
          <w:sz w:val="18"/>
        </w:rPr>
        <w:t> </w:t>
      </w:r>
      <w:r>
        <w:rPr>
          <w:rFonts w:ascii="Arial"/>
          <w:spacing w:val="-2"/>
          <w:w w:val="140"/>
          <w:sz w:val="18"/>
        </w:rPr>
        <w:t>omitted </w:t>
      </w:r>
      <w:r>
        <w:rPr>
          <w:rFonts w:ascii="Arial"/>
          <w:w w:val="135"/>
          <w:sz w:val="18"/>
        </w:rPr>
        <w:t>but</w:t>
      </w:r>
      <w:r>
        <w:rPr>
          <w:rFonts w:ascii="Arial"/>
          <w:spacing w:val="40"/>
          <w:w w:val="135"/>
          <w:sz w:val="18"/>
        </w:rPr>
        <w:t> </w:t>
      </w:r>
      <w:r>
        <w:rPr>
          <w:rFonts w:ascii="Arial"/>
          <w:w w:val="135"/>
          <w:sz w:val="18"/>
        </w:rPr>
        <w:t>not</w:t>
      </w:r>
      <w:r>
        <w:rPr>
          <w:rFonts w:ascii="Arial"/>
          <w:spacing w:val="40"/>
          <w:w w:val="135"/>
          <w:sz w:val="18"/>
        </w:rPr>
        <w:t> </w:t>
      </w:r>
      <w:r>
        <w:rPr>
          <w:rFonts w:ascii="Arial"/>
          <w:w w:val="135"/>
          <w:sz w:val="18"/>
        </w:rPr>
        <w:t>the</w:t>
      </w:r>
      <w:r>
        <w:rPr>
          <w:rFonts w:ascii="Arial"/>
          <w:spacing w:val="40"/>
          <w:w w:val="135"/>
          <w:sz w:val="18"/>
        </w:rPr>
        <w:t> </w:t>
      </w:r>
      <w:r>
        <w:rPr>
          <w:rFonts w:ascii="Arial"/>
          <w:w w:val="135"/>
          <w:sz w:val="18"/>
        </w:rPr>
        <w:t>colons</w:t>
      </w:r>
      <w:r>
        <w:rPr>
          <w:rFonts w:ascii="Arial"/>
          <w:w w:val="165"/>
          <w:sz w:val="18"/>
        </w:rPr>
        <w:t> *}</w:t>
      </w:r>
    </w:p>
    <w:p>
      <w:pPr>
        <w:spacing w:line="171" w:lineRule="exact" w:before="0"/>
        <w:ind w:left="1125" w:right="0" w:firstLine="0"/>
        <w:jc w:val="left"/>
        <w:rPr>
          <w:rFonts w:ascii="Arial"/>
          <w:sz w:val="18"/>
        </w:rPr>
      </w:pPr>
      <w:r>
        <w:rPr>
          <w:rFonts w:ascii="Arial"/>
          <w:spacing w:val="-2"/>
          <w:w w:val="140"/>
          <w:sz w:val="18"/>
        </w:rPr>
        <w:t>&lt;p&gt;{$:item}&lt;/p&gt;</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18"/>
      </w:pPr>
      <w:r>
        <w:rPr/>
        <w:t>This</w:t>
      </w:r>
      <w:r>
        <w:rPr>
          <w:spacing w:val="-4"/>
        </w:rPr>
        <w:t> </w:t>
      </w:r>
      <w:r>
        <w:rPr/>
        <w:t>will</w:t>
      </w:r>
      <w:r>
        <w:rPr>
          <w:spacing w:val="-4"/>
        </w:rPr>
        <w:t> </w:t>
      </w:r>
      <w:r>
        <w:rPr>
          <w:spacing w:val="-2"/>
        </w:rPr>
        <w:t>output:</w:t>
      </w:r>
    </w:p>
    <w:p>
      <w:pPr>
        <w:spacing w:line="193" w:lineRule="exact" w:before="96"/>
        <w:ind w:left="800" w:right="0" w:firstLine="0"/>
        <w:jc w:val="left"/>
        <w:rPr>
          <w:rFonts w:ascii="Arial"/>
          <w:sz w:val="18"/>
        </w:rPr>
      </w:pPr>
      <w:r>
        <w:rPr>
          <w:rFonts w:ascii="Arial"/>
          <w:w w:val="130"/>
          <w:sz w:val="18"/>
        </w:rPr>
        <w:t>&lt;p&gt;Here</w:t>
      </w:r>
      <w:r>
        <w:rPr>
          <w:rFonts w:ascii="Arial"/>
          <w:spacing w:val="6"/>
          <w:w w:val="130"/>
          <w:sz w:val="18"/>
        </w:rPr>
        <w:t> </w:t>
      </w:r>
      <w:r>
        <w:rPr>
          <w:rFonts w:ascii="Arial"/>
          <w:w w:val="125"/>
          <w:sz w:val="18"/>
        </w:rPr>
        <w:t>come</w:t>
      </w:r>
      <w:r>
        <w:rPr>
          <w:rFonts w:ascii="Arial"/>
          <w:spacing w:val="6"/>
          <w:w w:val="130"/>
          <w:sz w:val="18"/>
        </w:rPr>
        <w:t> </w:t>
      </w:r>
      <w:r>
        <w:rPr>
          <w:rFonts w:ascii="Arial"/>
          <w:w w:val="130"/>
          <w:sz w:val="18"/>
        </w:rPr>
        <w:t>4</w:t>
      </w:r>
      <w:r>
        <w:rPr>
          <w:rFonts w:ascii="Arial"/>
          <w:spacing w:val="4"/>
          <w:w w:val="135"/>
          <w:sz w:val="18"/>
        </w:rPr>
        <w:t> </w:t>
      </w:r>
      <w:r>
        <w:rPr>
          <w:rFonts w:ascii="Arial"/>
          <w:w w:val="135"/>
          <w:sz w:val="18"/>
        </w:rPr>
        <w:t>iterations</w:t>
      </w:r>
      <w:r>
        <w:rPr>
          <w:rFonts w:ascii="Arial"/>
          <w:spacing w:val="4"/>
          <w:w w:val="135"/>
          <w:sz w:val="18"/>
        </w:rPr>
        <w:t> </w:t>
      </w:r>
      <w:r>
        <w:rPr>
          <w:rFonts w:ascii="Arial"/>
          <w:w w:val="135"/>
          <w:sz w:val="18"/>
        </w:rPr>
        <w:t>of</w:t>
      </w:r>
      <w:r>
        <w:rPr>
          <w:rFonts w:ascii="Arial"/>
          <w:spacing w:val="5"/>
          <w:w w:val="135"/>
          <w:sz w:val="18"/>
        </w:rPr>
        <w:t> </w:t>
      </w:r>
      <w:r>
        <w:rPr>
          <w:rFonts w:ascii="Arial"/>
          <w:w w:val="130"/>
          <w:sz w:val="18"/>
        </w:rPr>
        <w:t>a</w:t>
      </w:r>
      <w:r>
        <w:rPr>
          <w:rFonts w:ascii="Arial"/>
          <w:spacing w:val="6"/>
          <w:w w:val="130"/>
          <w:sz w:val="18"/>
        </w:rPr>
        <w:t> </w:t>
      </w:r>
      <w:r>
        <w:rPr>
          <w:rFonts w:ascii="Arial"/>
          <w:spacing w:val="-2"/>
          <w:w w:val="125"/>
          <w:sz w:val="18"/>
        </w:rPr>
        <w:t>loop&lt;/p&gt;</w:t>
      </w:r>
    </w:p>
    <w:p>
      <w:pPr>
        <w:spacing w:line="180" w:lineRule="exact" w:before="0"/>
        <w:ind w:left="800" w:right="0" w:firstLine="0"/>
        <w:jc w:val="left"/>
        <w:rPr>
          <w:rFonts w:ascii="Arial"/>
          <w:sz w:val="18"/>
        </w:rPr>
      </w:pPr>
      <w:r>
        <w:rPr>
          <w:rFonts w:ascii="Arial"/>
          <w:spacing w:val="-2"/>
          <w:w w:val="120"/>
          <w:sz w:val="18"/>
        </w:rPr>
        <w:t>&lt;p&gt;1&lt;/p&gt;</w:t>
      </w:r>
    </w:p>
    <w:p>
      <w:pPr>
        <w:spacing w:line="180" w:lineRule="exact" w:before="0"/>
        <w:ind w:left="800" w:right="0" w:firstLine="0"/>
        <w:jc w:val="left"/>
        <w:rPr>
          <w:rFonts w:ascii="Arial"/>
          <w:sz w:val="18"/>
        </w:rPr>
      </w:pPr>
      <w:r>
        <w:rPr>
          <w:rFonts w:ascii="Arial"/>
          <w:spacing w:val="-2"/>
          <w:w w:val="120"/>
          <w:sz w:val="18"/>
        </w:rPr>
        <w:t>&lt;p&gt;2&lt;/p&gt;</w:t>
      </w:r>
    </w:p>
    <w:p>
      <w:pPr>
        <w:spacing w:line="180" w:lineRule="exact" w:before="0"/>
        <w:ind w:left="800" w:right="0" w:firstLine="0"/>
        <w:jc w:val="left"/>
        <w:rPr>
          <w:rFonts w:ascii="Arial"/>
          <w:sz w:val="18"/>
        </w:rPr>
      </w:pPr>
      <w:r>
        <w:rPr>
          <w:rFonts w:ascii="Arial"/>
          <w:spacing w:val="-2"/>
          <w:w w:val="120"/>
          <w:sz w:val="18"/>
        </w:rPr>
        <w:t>&lt;p&gt;3&lt;/p&gt;</w:t>
      </w:r>
    </w:p>
    <w:p>
      <w:pPr>
        <w:spacing w:line="193" w:lineRule="exact" w:before="0"/>
        <w:ind w:left="800" w:right="0" w:firstLine="0"/>
        <w:jc w:val="left"/>
        <w:rPr>
          <w:rFonts w:ascii="Arial"/>
          <w:sz w:val="18"/>
        </w:rPr>
      </w:pPr>
      <w:r>
        <w:rPr>
          <w:rFonts w:ascii="Arial"/>
          <w:spacing w:val="-2"/>
          <w:w w:val="120"/>
          <w:sz w:val="18"/>
        </w:rPr>
        <w:t>&lt;p&gt;4&lt;/p&gt;</w:t>
      </w:r>
    </w:p>
    <w:p>
      <w:pPr>
        <w:pStyle w:val="BodyText"/>
        <w:spacing w:before="12"/>
        <w:ind w:left="0"/>
        <w:rPr>
          <w:rFonts w:ascii="Arial"/>
          <w:sz w:val="18"/>
        </w:rPr>
      </w:pPr>
    </w:p>
    <w:p>
      <w:pPr>
        <w:pStyle w:val="Heading6"/>
      </w:pPr>
      <w:bookmarkStart w:name="_TOC_250321" w:id="240"/>
      <w:bookmarkStart w:name="Switch Constructs " w:id="241"/>
      <w:r>
        <w:rPr>
          <w:b w:val="0"/>
        </w:rPr>
      </w:r>
      <w:r>
        <w:rPr/>
        <w:t>Switch</w:t>
      </w:r>
      <w:r>
        <w:rPr>
          <w:spacing w:val="-4"/>
        </w:rPr>
        <w:t> </w:t>
      </w:r>
      <w:bookmarkEnd w:id="240"/>
      <w:r>
        <w:rPr>
          <w:spacing w:val="-2"/>
        </w:rPr>
        <w:t>Constructs</w:t>
      </w:r>
    </w:p>
    <w:p>
      <w:pPr>
        <w:pStyle w:val="BodyText"/>
        <w:spacing w:before="78"/>
        <w:ind w:right="557" w:hanging="1"/>
      </w:pPr>
      <w:r>
        <w:rPr/>
        <w:t>The </w:t>
      </w:r>
      <w:r>
        <w:rPr>
          <w:rFonts w:ascii="Arial"/>
          <w:w w:val="140"/>
          <w:sz w:val="18"/>
        </w:rPr>
        <w:t>{switch}</w:t>
      </w:r>
      <w:r>
        <w:rPr>
          <w:rFonts w:ascii="Arial"/>
          <w:spacing w:val="-9"/>
          <w:w w:val="140"/>
          <w:sz w:val="18"/>
        </w:rPr>
        <w:t> </w:t>
      </w:r>
      <w:r>
        <w:rPr/>
        <w:t>function allows conditional control of output and is an alternative for if- then-else constructs, when many possibilities need to be coped with. For instance, you can</w:t>
      </w:r>
      <w:r>
        <w:rPr>
          <w:spacing w:val="-3"/>
        </w:rPr>
        <w:t> </w:t>
      </w:r>
      <w:r>
        <w:rPr/>
        <w:t>display</w:t>
      </w:r>
      <w:r>
        <w:rPr>
          <w:spacing w:val="-2"/>
        </w:rPr>
        <w:t> </w:t>
      </w:r>
      <w:r>
        <w:rPr/>
        <w:t>some</w:t>
      </w:r>
      <w:r>
        <w:rPr>
          <w:spacing w:val="-3"/>
        </w:rPr>
        <w:t> </w:t>
      </w:r>
      <w:r>
        <w:rPr/>
        <w:t>XHTML</w:t>
      </w:r>
      <w:r>
        <w:rPr>
          <w:spacing w:val="-3"/>
        </w:rPr>
        <w:t> </w:t>
      </w:r>
      <w:r>
        <w:rPr/>
        <w:t>code,</w:t>
      </w:r>
      <w:r>
        <w:rPr>
          <w:spacing w:val="-3"/>
        </w:rPr>
        <w:t> </w:t>
      </w:r>
      <w:r>
        <w:rPr/>
        <w:t>depending</w:t>
      </w:r>
      <w:r>
        <w:rPr>
          <w:spacing w:val="-3"/>
        </w:rPr>
        <w:t> </w:t>
      </w:r>
      <w:r>
        <w:rPr/>
        <w:t>on</w:t>
      </w:r>
      <w:r>
        <w:rPr>
          <w:spacing w:val="-4"/>
        </w:rPr>
        <w:t> </w:t>
      </w:r>
      <w:r>
        <w:rPr/>
        <w:t>a</w:t>
      </w:r>
      <w:r>
        <w:rPr>
          <w:spacing w:val="-3"/>
        </w:rPr>
        <w:t> </w:t>
      </w:r>
      <w:r>
        <w:rPr/>
        <w:t>template</w:t>
      </w:r>
      <w:r>
        <w:rPr>
          <w:spacing w:val="-3"/>
        </w:rPr>
        <w:t> </w:t>
      </w:r>
      <w:r>
        <w:rPr/>
        <w:t>variable.</w:t>
      </w:r>
      <w:r>
        <w:rPr>
          <w:spacing w:val="-3"/>
        </w:rPr>
        <w:t> </w:t>
      </w:r>
      <w:r>
        <w:rPr/>
        <w:t>The</w:t>
      </w:r>
      <w:r>
        <w:rPr>
          <w:spacing w:val="-3"/>
        </w:rPr>
        <w:t> </w:t>
      </w:r>
      <w:r>
        <w:rPr/>
        <w:t>matching</w:t>
      </w:r>
      <w:r>
        <w:rPr>
          <w:spacing w:val="-3"/>
        </w:rPr>
        <w:t> </w:t>
      </w:r>
      <w:r>
        <w:rPr/>
        <w:t>can</w:t>
      </w:r>
      <w:r>
        <w:rPr>
          <w:spacing w:val="-3"/>
        </w:rPr>
        <w:t> </w:t>
      </w:r>
      <w:r>
        <w:rPr/>
        <w:t>be directly between two types or for an element in an array.</w:t>
      </w:r>
    </w:p>
    <w:p>
      <w:pPr>
        <w:pStyle w:val="BodyText"/>
        <w:spacing w:before="120"/>
      </w:pPr>
      <w:r>
        <w:rPr>
          <w:w w:val="105"/>
        </w:rPr>
        <w:t>The</w:t>
      </w:r>
      <w:r>
        <w:rPr>
          <w:spacing w:val="-14"/>
          <w:w w:val="105"/>
        </w:rPr>
        <w:t> </w:t>
      </w:r>
      <w:r>
        <w:rPr>
          <w:w w:val="105"/>
        </w:rPr>
        <w:t>matching</w:t>
      </w:r>
      <w:r>
        <w:rPr>
          <w:spacing w:val="-13"/>
          <w:w w:val="105"/>
        </w:rPr>
        <w:t> </w:t>
      </w:r>
      <w:r>
        <w:rPr>
          <w:w w:val="105"/>
        </w:rPr>
        <w:t>is</w:t>
      </w:r>
      <w:r>
        <w:rPr>
          <w:spacing w:val="-13"/>
          <w:w w:val="105"/>
        </w:rPr>
        <w:t> </w:t>
      </w:r>
      <w:r>
        <w:rPr>
          <w:w w:val="105"/>
        </w:rPr>
        <w:t>done</w:t>
      </w:r>
      <w:r>
        <w:rPr>
          <w:spacing w:val="-13"/>
          <w:w w:val="105"/>
        </w:rPr>
        <w:t> </w:t>
      </w:r>
      <w:r>
        <w:rPr>
          <w:w w:val="105"/>
        </w:rPr>
        <w:t>by</w:t>
      </w:r>
      <w:r>
        <w:rPr>
          <w:spacing w:val="-13"/>
          <w:w w:val="105"/>
        </w:rPr>
        <w:t> </w:t>
      </w:r>
      <w:r>
        <w:rPr>
          <w:w w:val="105"/>
        </w:rPr>
        <w:t>creating</w:t>
      </w:r>
      <w:r>
        <w:rPr>
          <w:spacing w:val="-13"/>
          <w:w w:val="105"/>
        </w:rPr>
        <w:t> </w:t>
      </w:r>
      <w:r>
        <w:rPr>
          <w:w w:val="105"/>
        </w:rPr>
        <w:t>one</w:t>
      </w:r>
      <w:r>
        <w:rPr>
          <w:spacing w:val="-13"/>
          <w:w w:val="105"/>
        </w:rPr>
        <w:t> </w:t>
      </w:r>
      <w:r>
        <w:rPr>
          <w:w w:val="105"/>
        </w:rPr>
        <w:t>or</w:t>
      </w:r>
      <w:r>
        <w:rPr>
          <w:spacing w:val="-14"/>
          <w:w w:val="105"/>
        </w:rPr>
        <w:t> </w:t>
      </w:r>
      <w:r>
        <w:rPr>
          <w:w w:val="105"/>
        </w:rPr>
        <w:t>more</w:t>
      </w:r>
      <w:r>
        <w:rPr>
          <w:spacing w:val="-13"/>
          <w:w w:val="105"/>
        </w:rPr>
        <w:t> </w:t>
      </w:r>
      <w:r>
        <w:rPr>
          <w:w w:val="105"/>
        </w:rPr>
        <w:t>{</w:t>
      </w:r>
      <w:r>
        <w:rPr>
          <w:rFonts w:ascii="Arial"/>
          <w:w w:val="105"/>
          <w:sz w:val="18"/>
        </w:rPr>
        <w:t>case}</w:t>
      </w:r>
      <w:r>
        <w:rPr>
          <w:rFonts w:ascii="Arial"/>
          <w:spacing w:val="-8"/>
          <w:w w:val="105"/>
          <w:sz w:val="18"/>
        </w:rPr>
        <w:t> </w:t>
      </w:r>
      <w:r>
        <w:rPr>
          <w:w w:val="105"/>
        </w:rPr>
        <w:t>blocks</w:t>
      </w:r>
      <w:r>
        <w:rPr>
          <w:spacing w:val="-13"/>
          <w:w w:val="105"/>
        </w:rPr>
        <w:t> </w:t>
      </w:r>
      <w:r>
        <w:rPr>
          <w:w w:val="105"/>
        </w:rPr>
        <w:t>inside</w:t>
      </w:r>
      <w:r>
        <w:rPr>
          <w:spacing w:val="-14"/>
          <w:w w:val="105"/>
        </w:rPr>
        <w:t> </w:t>
      </w:r>
      <w:r>
        <w:rPr>
          <w:w w:val="105"/>
        </w:rPr>
        <w:t>the</w:t>
      </w:r>
      <w:r>
        <w:rPr>
          <w:spacing w:val="-13"/>
          <w:w w:val="105"/>
        </w:rPr>
        <w:t> </w:t>
      </w:r>
      <w:r>
        <w:rPr>
          <w:w w:val="115"/>
        </w:rPr>
        <w:t>{</w:t>
      </w:r>
      <w:r>
        <w:rPr>
          <w:rFonts w:ascii="Arial"/>
          <w:w w:val="115"/>
          <w:sz w:val="18"/>
        </w:rPr>
        <w:t>switch}</w:t>
      </w:r>
      <w:r>
        <w:rPr>
          <w:rFonts w:ascii="Arial"/>
          <w:spacing w:val="-13"/>
          <w:w w:val="115"/>
          <w:sz w:val="18"/>
        </w:rPr>
        <w:t> </w:t>
      </w:r>
      <w:r>
        <w:rPr>
          <w:spacing w:val="-2"/>
          <w:w w:val="105"/>
        </w:rPr>
        <w:t>block.</w:t>
      </w:r>
    </w:p>
    <w:p>
      <w:pPr>
        <w:pStyle w:val="BodyText"/>
        <w:spacing w:before="2"/>
        <w:ind w:left="0"/>
        <w:rPr>
          <w:sz w:val="14"/>
        </w:rPr>
      </w:pPr>
      <w:r>
        <w:rPr/>
        <mc:AlternateContent>
          <mc:Choice Requires="wps">
            <w:drawing>
              <wp:anchor distT="0" distB="0" distL="0" distR="0" allowOverlap="1" layoutInCell="1" locked="0" behindDoc="1" simplePos="0" relativeHeight="487648256">
                <wp:simplePos x="0" y="0"/>
                <wp:positionH relativeFrom="page">
                  <wp:posOffset>1504950</wp:posOffset>
                </wp:positionH>
                <wp:positionV relativeFrom="paragraph">
                  <wp:posOffset>119279</wp:posOffset>
                </wp:positionV>
                <wp:extent cx="4762500" cy="660400"/>
                <wp:effectExtent l="0" t="0" r="0" b="0"/>
                <wp:wrapTopAndBottom/>
                <wp:docPr id="352" name="Textbox 352"/>
                <wp:cNvGraphicFramePr>
                  <a:graphicFrameLocks/>
                </wp:cNvGraphicFramePr>
                <a:graphic>
                  <a:graphicData uri="http://schemas.microsoft.com/office/word/2010/wordprocessingShape">
                    <wps:wsp>
                      <wps:cNvPr id="352" name="Textbox 352"/>
                      <wps:cNvSpPr txBox="1"/>
                      <wps:spPr>
                        <a:xfrm>
                          <a:off x="0" y="0"/>
                          <a:ext cx="4762500" cy="660400"/>
                        </a:xfrm>
                        <a:prstGeom prst="rect">
                          <a:avLst/>
                        </a:prstGeom>
                        <a:solidFill>
                          <a:srgbClr val="E6E6E6"/>
                        </a:solidFill>
                      </wps:spPr>
                      <wps:txbx>
                        <w:txbxContent>
                          <w:p>
                            <w:pPr>
                              <w:pStyle w:val="BodyText"/>
                              <w:spacing w:before="117"/>
                              <w:ind w:left="150" w:right="233"/>
                              <w:rPr>
                                <w:color w:val="000000"/>
                              </w:rPr>
                            </w:pPr>
                            <w:r>
                              <w:rPr>
                                <w:color w:val="000000"/>
                              </w:rPr>
                              <w:t>For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versions</w:t>
                            </w:r>
                            <w:r>
                              <w:rPr>
                                <w:color w:val="000000"/>
                                <w:spacing w:val="-3"/>
                              </w:rPr>
                              <w:t> </w:t>
                            </w:r>
                            <w:r>
                              <w:rPr>
                                <w:color w:val="000000"/>
                              </w:rPr>
                              <w:t>up</w:t>
                            </w:r>
                            <w:r>
                              <w:rPr>
                                <w:color w:val="000000"/>
                                <w:spacing w:val="-3"/>
                              </w:rPr>
                              <w:t> </w:t>
                            </w:r>
                            <w:r>
                              <w:rPr>
                                <w:color w:val="000000"/>
                              </w:rPr>
                              <w:t>to</w:t>
                            </w:r>
                            <w:r>
                              <w:rPr>
                                <w:color w:val="000000"/>
                                <w:spacing w:val="-3"/>
                              </w:rPr>
                              <w:t> </w:t>
                            </w:r>
                            <w:r>
                              <w:rPr>
                                <w:color w:val="000000"/>
                              </w:rPr>
                              <w:t>3.3,</w:t>
                            </w:r>
                            <w:r>
                              <w:rPr>
                                <w:color w:val="000000"/>
                                <w:spacing w:val="-3"/>
                              </w:rPr>
                              <w:t> </w:t>
                            </w:r>
                            <w:r>
                              <w:rPr>
                                <w:color w:val="000000"/>
                              </w:rPr>
                              <w:t>there</w:t>
                            </w:r>
                            <w:r>
                              <w:rPr>
                                <w:color w:val="000000"/>
                                <w:spacing w:val="-5"/>
                              </w:rPr>
                              <w:t> </w:t>
                            </w:r>
                            <w:r>
                              <w:rPr>
                                <w:color w:val="000000"/>
                              </w:rPr>
                              <w:t>must</w:t>
                            </w:r>
                            <w:r>
                              <w:rPr>
                                <w:color w:val="000000"/>
                                <w:spacing w:val="-3"/>
                              </w:rPr>
                              <w:t> </w:t>
                            </w:r>
                            <w:r>
                              <w:rPr>
                                <w:color w:val="000000"/>
                              </w:rPr>
                              <w:t>always</w:t>
                            </w:r>
                            <w:r>
                              <w:rPr>
                                <w:color w:val="000000"/>
                                <w:spacing w:val="-3"/>
                              </w:rPr>
                              <w:t> </w:t>
                            </w:r>
                            <w:r>
                              <w:rPr>
                                <w:color w:val="000000"/>
                              </w:rPr>
                              <w:t>be</w:t>
                            </w:r>
                            <w:r>
                              <w:rPr>
                                <w:color w:val="000000"/>
                                <w:spacing w:val="-3"/>
                              </w:rPr>
                              <w:t> </w:t>
                            </w:r>
                            <w:r>
                              <w:rPr>
                                <w:color w:val="000000"/>
                              </w:rPr>
                              <w:t>one</w:t>
                            </w:r>
                            <w:r>
                              <w:rPr>
                                <w:color w:val="000000"/>
                                <w:spacing w:val="-3"/>
                              </w:rPr>
                              <w:t> </w:t>
                            </w:r>
                            <w:r>
                              <w:rPr>
                                <w:color w:val="000000"/>
                              </w:rPr>
                              <w:t>default</w:t>
                            </w:r>
                            <w:r>
                              <w:rPr>
                                <w:color w:val="000000"/>
                                <w:spacing w:val="-3"/>
                              </w:rPr>
                              <w:t> </w:t>
                            </w:r>
                            <w:r>
                              <w:rPr>
                                <w:color w:val="000000"/>
                              </w:rPr>
                              <w:t>case</w:t>
                            </w:r>
                            <w:r>
                              <w:rPr>
                                <w:color w:val="000000"/>
                                <w:spacing w:val="-3"/>
                              </w:rPr>
                              <w:t> </w:t>
                            </w:r>
                            <w:r>
                              <w:rPr>
                                <w:color w:val="000000"/>
                              </w:rPr>
                              <w:t>present. A default case is created by inserting a {</w:t>
                            </w:r>
                            <w:r>
                              <w:rPr>
                                <w:rFonts w:ascii="Arial"/>
                                <w:color w:val="000000"/>
                                <w:sz w:val="18"/>
                              </w:rPr>
                              <w:t>case} </w:t>
                            </w:r>
                            <w:r>
                              <w:rPr>
                                <w:color w:val="000000"/>
                              </w:rPr>
                              <w:t>block without any match parameters. From version 3.4 onwards, the default case is not required.</w:t>
                            </w:r>
                          </w:p>
                        </w:txbxContent>
                      </wps:txbx>
                      <wps:bodyPr wrap="square" lIns="0" tIns="0" rIns="0" bIns="0" rtlCol="0">
                        <a:noAutofit/>
                      </wps:bodyPr>
                    </wps:wsp>
                  </a:graphicData>
                </a:graphic>
              </wp:anchor>
            </w:drawing>
          </mc:Choice>
          <mc:Fallback>
            <w:pict>
              <v:shape style="position:absolute;margin-left:118.5pt;margin-top:9.392124pt;width:375pt;height:52pt;mso-position-horizontal-relative:page;mso-position-vertical-relative:paragraph;z-index:-15668224;mso-wrap-distance-left:0;mso-wrap-distance-right:0" type="#_x0000_t202" id="docshape345" filled="true" fillcolor="#e6e6e6" stroked="false">
                <v:textbox inset="0,0,0,0">
                  <w:txbxContent>
                    <w:p>
                      <w:pPr>
                        <w:pStyle w:val="BodyText"/>
                        <w:spacing w:before="117"/>
                        <w:ind w:left="150" w:right="233"/>
                        <w:rPr>
                          <w:color w:val="000000"/>
                        </w:rPr>
                      </w:pPr>
                      <w:r>
                        <w:rPr>
                          <w:color w:val="000000"/>
                        </w:rPr>
                        <w:t>For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versions</w:t>
                      </w:r>
                      <w:r>
                        <w:rPr>
                          <w:color w:val="000000"/>
                          <w:spacing w:val="-3"/>
                        </w:rPr>
                        <w:t> </w:t>
                      </w:r>
                      <w:r>
                        <w:rPr>
                          <w:color w:val="000000"/>
                        </w:rPr>
                        <w:t>up</w:t>
                      </w:r>
                      <w:r>
                        <w:rPr>
                          <w:color w:val="000000"/>
                          <w:spacing w:val="-3"/>
                        </w:rPr>
                        <w:t> </w:t>
                      </w:r>
                      <w:r>
                        <w:rPr>
                          <w:color w:val="000000"/>
                        </w:rPr>
                        <w:t>to</w:t>
                      </w:r>
                      <w:r>
                        <w:rPr>
                          <w:color w:val="000000"/>
                          <w:spacing w:val="-3"/>
                        </w:rPr>
                        <w:t> </w:t>
                      </w:r>
                      <w:r>
                        <w:rPr>
                          <w:color w:val="000000"/>
                        </w:rPr>
                        <w:t>3.3,</w:t>
                      </w:r>
                      <w:r>
                        <w:rPr>
                          <w:color w:val="000000"/>
                          <w:spacing w:val="-3"/>
                        </w:rPr>
                        <w:t> </w:t>
                      </w:r>
                      <w:r>
                        <w:rPr>
                          <w:color w:val="000000"/>
                        </w:rPr>
                        <w:t>there</w:t>
                      </w:r>
                      <w:r>
                        <w:rPr>
                          <w:color w:val="000000"/>
                          <w:spacing w:val="-5"/>
                        </w:rPr>
                        <w:t> </w:t>
                      </w:r>
                      <w:r>
                        <w:rPr>
                          <w:color w:val="000000"/>
                        </w:rPr>
                        <w:t>must</w:t>
                      </w:r>
                      <w:r>
                        <w:rPr>
                          <w:color w:val="000000"/>
                          <w:spacing w:val="-3"/>
                        </w:rPr>
                        <w:t> </w:t>
                      </w:r>
                      <w:r>
                        <w:rPr>
                          <w:color w:val="000000"/>
                        </w:rPr>
                        <w:t>always</w:t>
                      </w:r>
                      <w:r>
                        <w:rPr>
                          <w:color w:val="000000"/>
                          <w:spacing w:val="-3"/>
                        </w:rPr>
                        <w:t> </w:t>
                      </w:r>
                      <w:r>
                        <w:rPr>
                          <w:color w:val="000000"/>
                        </w:rPr>
                        <w:t>be</w:t>
                      </w:r>
                      <w:r>
                        <w:rPr>
                          <w:color w:val="000000"/>
                          <w:spacing w:val="-3"/>
                        </w:rPr>
                        <w:t> </w:t>
                      </w:r>
                      <w:r>
                        <w:rPr>
                          <w:color w:val="000000"/>
                        </w:rPr>
                        <w:t>one</w:t>
                      </w:r>
                      <w:r>
                        <w:rPr>
                          <w:color w:val="000000"/>
                          <w:spacing w:val="-3"/>
                        </w:rPr>
                        <w:t> </w:t>
                      </w:r>
                      <w:r>
                        <w:rPr>
                          <w:color w:val="000000"/>
                        </w:rPr>
                        <w:t>default</w:t>
                      </w:r>
                      <w:r>
                        <w:rPr>
                          <w:color w:val="000000"/>
                          <w:spacing w:val="-3"/>
                        </w:rPr>
                        <w:t> </w:t>
                      </w:r>
                      <w:r>
                        <w:rPr>
                          <w:color w:val="000000"/>
                        </w:rPr>
                        <w:t>case</w:t>
                      </w:r>
                      <w:r>
                        <w:rPr>
                          <w:color w:val="000000"/>
                          <w:spacing w:val="-3"/>
                        </w:rPr>
                        <w:t> </w:t>
                      </w:r>
                      <w:r>
                        <w:rPr>
                          <w:color w:val="000000"/>
                        </w:rPr>
                        <w:t>present. A default case is created by inserting a {</w:t>
                      </w:r>
                      <w:r>
                        <w:rPr>
                          <w:rFonts w:ascii="Arial"/>
                          <w:color w:val="000000"/>
                          <w:sz w:val="18"/>
                        </w:rPr>
                        <w:t>case} </w:t>
                      </w:r>
                      <w:r>
                        <w:rPr>
                          <w:color w:val="000000"/>
                        </w:rPr>
                        <w:t>block without any match parameters. From version 3.4 onwards, the default case is not required.</w:t>
                      </w:r>
                    </w:p>
                  </w:txbxContent>
                </v:textbox>
                <v:fill type="solid"/>
                <w10:wrap type="topAndBottom"/>
              </v:shape>
            </w:pict>
          </mc:Fallback>
        </mc:AlternateContent>
      </w:r>
    </w:p>
    <w:p>
      <w:pPr>
        <w:pStyle w:val="BodyText"/>
        <w:spacing w:before="182"/>
        <w:ind w:left="439" w:right="444"/>
      </w:pPr>
      <w:r>
        <w:rPr>
          <w:w w:val="105"/>
        </w:rPr>
        <w:t>The</w:t>
      </w:r>
      <w:r>
        <w:rPr>
          <w:spacing w:val="-12"/>
          <w:w w:val="105"/>
        </w:rPr>
        <w:t> </w:t>
      </w:r>
      <w:r>
        <w:rPr>
          <w:w w:val="105"/>
        </w:rPr>
        <w:t>parameter</w:t>
      </w:r>
      <w:r>
        <w:rPr>
          <w:spacing w:val="-13"/>
          <w:w w:val="105"/>
        </w:rPr>
        <w:t> </w:t>
      </w:r>
      <w:r>
        <w:rPr>
          <w:w w:val="105"/>
        </w:rPr>
        <w:t>to</w:t>
      </w:r>
      <w:r>
        <w:rPr>
          <w:spacing w:val="-12"/>
          <w:w w:val="105"/>
        </w:rPr>
        <w:t> </w:t>
      </w:r>
      <w:r>
        <w:rPr>
          <w:w w:val="105"/>
        </w:rPr>
        <w:t>a</w:t>
      </w:r>
      <w:r>
        <w:rPr>
          <w:spacing w:val="-13"/>
          <w:w w:val="105"/>
        </w:rPr>
        <w:t> </w:t>
      </w:r>
      <w:r>
        <w:rPr>
          <w:w w:val="105"/>
        </w:rPr>
        <w:t>case</w:t>
      </w:r>
      <w:r>
        <w:rPr>
          <w:spacing w:val="-12"/>
          <w:w w:val="105"/>
        </w:rPr>
        <w:t> </w:t>
      </w:r>
      <w:r>
        <w:rPr>
          <w:w w:val="105"/>
        </w:rPr>
        <w:t>can</w:t>
      </w:r>
      <w:r>
        <w:rPr>
          <w:spacing w:val="-13"/>
          <w:w w:val="105"/>
        </w:rPr>
        <w:t> </w:t>
      </w:r>
      <w:r>
        <w:rPr>
          <w:w w:val="105"/>
        </w:rPr>
        <w:t>either</w:t>
      </w:r>
      <w:r>
        <w:rPr>
          <w:spacing w:val="-12"/>
          <w:w w:val="105"/>
        </w:rPr>
        <w:t> </w:t>
      </w:r>
      <w:r>
        <w:rPr>
          <w:w w:val="105"/>
        </w:rPr>
        <w:t>be</w:t>
      </w:r>
      <w:r>
        <w:rPr>
          <w:spacing w:val="-13"/>
          <w:w w:val="105"/>
        </w:rPr>
        <w:t> </w:t>
      </w:r>
      <w:r>
        <w:rPr>
          <w:rFonts w:ascii="Arial"/>
          <w:w w:val="105"/>
          <w:sz w:val="18"/>
        </w:rPr>
        <w:t>match</w:t>
      </w:r>
      <w:r>
        <w:rPr>
          <w:w w:val="105"/>
        </w:rPr>
        <w:t>,</w:t>
      </w:r>
      <w:r>
        <w:rPr>
          <w:spacing w:val="-12"/>
          <w:w w:val="105"/>
        </w:rPr>
        <w:t> </w:t>
      </w:r>
      <w:r>
        <w:rPr>
          <w:w w:val="105"/>
        </w:rPr>
        <w:t>which</w:t>
      </w:r>
      <w:r>
        <w:rPr>
          <w:spacing w:val="-13"/>
          <w:w w:val="105"/>
        </w:rPr>
        <w:t> </w:t>
      </w:r>
      <w:r>
        <w:rPr>
          <w:w w:val="105"/>
        </w:rPr>
        <w:t>determines</w:t>
      </w:r>
      <w:r>
        <w:rPr>
          <w:spacing w:val="-12"/>
          <w:w w:val="105"/>
        </w:rPr>
        <w:t> </w:t>
      </w:r>
      <w:r>
        <w:rPr>
          <w:w w:val="105"/>
        </w:rPr>
        <w:t>the</w:t>
      </w:r>
      <w:r>
        <w:rPr>
          <w:spacing w:val="-13"/>
          <w:w w:val="105"/>
        </w:rPr>
        <w:t> </w:t>
      </w:r>
      <w:r>
        <w:rPr>
          <w:w w:val="105"/>
        </w:rPr>
        <w:t>value</w:t>
      </w:r>
      <w:r>
        <w:rPr>
          <w:spacing w:val="-12"/>
          <w:w w:val="105"/>
        </w:rPr>
        <w:t> </w:t>
      </w:r>
      <w:r>
        <w:rPr>
          <w:w w:val="105"/>
        </w:rPr>
        <w:t>to</w:t>
      </w:r>
      <w:r>
        <w:rPr>
          <w:spacing w:val="-13"/>
          <w:w w:val="105"/>
        </w:rPr>
        <w:t> </w:t>
      </w:r>
      <w:r>
        <w:rPr>
          <w:w w:val="105"/>
        </w:rPr>
        <w:t>match</w:t>
      </w:r>
      <w:r>
        <w:rPr>
          <w:w w:val="105"/>
        </w:rPr>
        <w:t> </w:t>
      </w:r>
      <w:r>
        <w:rPr>
          <w:spacing w:val="-2"/>
          <w:w w:val="105"/>
        </w:rPr>
        <w:t>against,</w:t>
      </w:r>
      <w:r>
        <w:rPr>
          <w:spacing w:val="-9"/>
          <w:w w:val="105"/>
        </w:rPr>
        <w:t> </w:t>
      </w:r>
      <w:r>
        <w:rPr>
          <w:spacing w:val="-2"/>
          <w:w w:val="105"/>
        </w:rPr>
        <w:t>or</w:t>
      </w:r>
      <w:r>
        <w:rPr>
          <w:spacing w:val="-8"/>
          <w:w w:val="105"/>
        </w:rPr>
        <w:t> </w:t>
      </w:r>
      <w:r>
        <w:rPr>
          <w:rFonts w:ascii="Arial"/>
          <w:spacing w:val="-2"/>
          <w:w w:val="120"/>
          <w:sz w:val="18"/>
        </w:rPr>
        <w:t>in</w:t>
      </w:r>
      <w:r>
        <w:rPr>
          <w:spacing w:val="-2"/>
          <w:w w:val="120"/>
        </w:rPr>
        <w:t>,</w:t>
      </w:r>
      <w:r>
        <w:rPr>
          <w:spacing w:val="-15"/>
          <w:w w:val="120"/>
        </w:rPr>
        <w:t> </w:t>
      </w:r>
      <w:r>
        <w:rPr>
          <w:spacing w:val="-2"/>
          <w:w w:val="105"/>
        </w:rPr>
        <w:t>which</w:t>
      </w:r>
      <w:r>
        <w:rPr>
          <w:spacing w:val="-7"/>
          <w:w w:val="105"/>
        </w:rPr>
        <w:t> </w:t>
      </w:r>
      <w:r>
        <w:rPr>
          <w:spacing w:val="-2"/>
          <w:w w:val="105"/>
        </w:rPr>
        <w:t>must</w:t>
      </w:r>
      <w:r>
        <w:rPr>
          <w:spacing w:val="-7"/>
          <w:w w:val="105"/>
        </w:rPr>
        <w:t> </w:t>
      </w:r>
      <w:r>
        <w:rPr>
          <w:spacing w:val="-2"/>
          <w:w w:val="105"/>
        </w:rPr>
        <w:t>contain</w:t>
      </w:r>
      <w:r>
        <w:rPr>
          <w:spacing w:val="-8"/>
          <w:w w:val="105"/>
        </w:rPr>
        <w:t> </w:t>
      </w:r>
      <w:r>
        <w:rPr>
          <w:spacing w:val="-2"/>
          <w:w w:val="105"/>
        </w:rPr>
        <w:t>an</w:t>
      </w:r>
      <w:r>
        <w:rPr>
          <w:spacing w:val="-8"/>
          <w:w w:val="105"/>
        </w:rPr>
        <w:t> </w:t>
      </w:r>
      <w:r>
        <w:rPr>
          <w:spacing w:val="-2"/>
          <w:w w:val="105"/>
        </w:rPr>
        <w:t>array.</w:t>
      </w:r>
      <w:r>
        <w:rPr>
          <w:spacing w:val="-9"/>
          <w:w w:val="105"/>
        </w:rPr>
        <w:t> </w:t>
      </w:r>
      <w:r>
        <w:rPr>
          <w:rFonts w:ascii="Arial"/>
          <w:spacing w:val="-2"/>
          <w:w w:val="105"/>
          <w:sz w:val="18"/>
        </w:rPr>
        <w:t>match</w:t>
      </w:r>
      <w:r>
        <w:rPr>
          <w:rFonts w:ascii="Arial"/>
          <w:spacing w:val="-3"/>
          <w:w w:val="105"/>
          <w:sz w:val="18"/>
        </w:rPr>
        <w:t> </w:t>
      </w:r>
      <w:r>
        <w:rPr>
          <w:spacing w:val="-2"/>
          <w:w w:val="105"/>
        </w:rPr>
        <w:t>does</w:t>
      </w:r>
      <w:r>
        <w:rPr>
          <w:spacing w:val="-8"/>
          <w:w w:val="105"/>
        </w:rPr>
        <w:t> </w:t>
      </w:r>
      <w:r>
        <w:rPr>
          <w:spacing w:val="-2"/>
          <w:w w:val="105"/>
        </w:rPr>
        <w:t>a</w:t>
      </w:r>
      <w:r>
        <w:rPr>
          <w:spacing w:val="-8"/>
          <w:w w:val="105"/>
        </w:rPr>
        <w:t> </w:t>
      </w:r>
      <w:r>
        <w:rPr>
          <w:spacing w:val="-2"/>
          <w:w w:val="105"/>
        </w:rPr>
        <w:t>direct</w:t>
      </w:r>
      <w:r>
        <w:rPr>
          <w:spacing w:val="-7"/>
          <w:w w:val="105"/>
        </w:rPr>
        <w:t> </w:t>
      </w:r>
      <w:r>
        <w:rPr>
          <w:spacing w:val="-2"/>
          <w:w w:val="105"/>
        </w:rPr>
        <w:t>match,</w:t>
      </w:r>
      <w:r>
        <w:rPr>
          <w:spacing w:val="-8"/>
          <w:w w:val="105"/>
        </w:rPr>
        <w:t> </w:t>
      </w:r>
      <w:r>
        <w:rPr>
          <w:spacing w:val="-2"/>
          <w:w w:val="105"/>
        </w:rPr>
        <w:t>while</w:t>
      </w:r>
      <w:r>
        <w:rPr>
          <w:spacing w:val="-8"/>
          <w:w w:val="105"/>
        </w:rPr>
        <w:t> </w:t>
      </w:r>
      <w:r>
        <w:rPr>
          <w:rFonts w:ascii="Arial"/>
          <w:spacing w:val="-2"/>
          <w:w w:val="120"/>
          <w:sz w:val="18"/>
        </w:rPr>
        <w:t>in</w:t>
      </w:r>
      <w:r>
        <w:rPr>
          <w:rFonts w:ascii="Arial"/>
          <w:spacing w:val="-11"/>
          <w:w w:val="120"/>
          <w:sz w:val="18"/>
        </w:rPr>
        <w:t> </w:t>
      </w:r>
      <w:r>
        <w:rPr>
          <w:spacing w:val="-2"/>
          <w:w w:val="105"/>
        </w:rPr>
        <w:t>looks</w:t>
      </w:r>
      <w:r>
        <w:rPr>
          <w:spacing w:val="-8"/>
          <w:w w:val="105"/>
        </w:rPr>
        <w:t> </w:t>
      </w:r>
      <w:r>
        <w:rPr>
          <w:spacing w:val="-2"/>
          <w:w w:val="105"/>
        </w:rPr>
        <w:t>for </w:t>
      </w:r>
      <w:r>
        <w:rPr/>
        <w:t>a match among the elements in the array. The </w:t>
      </w:r>
      <w:r>
        <w:rPr>
          <w:rFonts w:ascii="Arial"/>
          <w:sz w:val="18"/>
        </w:rPr>
        <w:t>in </w:t>
      </w:r>
      <w:r>
        <w:rPr/>
        <w:t>parameter behaves differently if the key</w:t>
      </w:r>
    </w:p>
    <w:p>
      <w:pPr>
        <w:spacing w:after="0"/>
        <w:sectPr>
          <w:pgSz w:w="12240" w:h="15840"/>
          <w:pgMar w:header="1977" w:footer="2446" w:top="2160" w:bottom="2640" w:left="1720" w:right="1720"/>
        </w:sectPr>
      </w:pPr>
    </w:p>
    <w:p>
      <w:pPr>
        <w:pStyle w:val="BodyText"/>
        <w:spacing w:before="165"/>
        <w:ind w:right="506" w:hanging="1"/>
      </w:pPr>
      <w:r>
        <w:rPr/>
        <w:t>parameter</w:t>
      </w:r>
      <w:r>
        <w:rPr>
          <w:spacing w:val="-3"/>
        </w:rPr>
        <w:t> </w:t>
      </w:r>
      <w:r>
        <w:rPr/>
        <w:t>is</w:t>
      </w:r>
      <w:r>
        <w:rPr>
          <w:spacing w:val="-2"/>
        </w:rPr>
        <w:t> </w:t>
      </w:r>
      <w:r>
        <w:rPr/>
        <w:t>used,</w:t>
      </w:r>
      <w:r>
        <w:rPr>
          <w:spacing w:val="-3"/>
        </w:rPr>
        <w:t> </w:t>
      </w:r>
      <w:r>
        <w:rPr/>
        <w:t>which</w:t>
      </w:r>
      <w:r>
        <w:rPr>
          <w:spacing w:val="-3"/>
        </w:rPr>
        <w:t> </w:t>
      </w:r>
      <w:r>
        <w:rPr/>
        <w:t>must</w:t>
      </w:r>
      <w:r>
        <w:rPr>
          <w:spacing w:val="-3"/>
        </w:rPr>
        <w:t> </w:t>
      </w:r>
      <w:r>
        <w:rPr/>
        <w:t>be</w:t>
      </w:r>
      <w:r>
        <w:rPr>
          <w:spacing w:val="-3"/>
        </w:rPr>
        <w:t> </w:t>
      </w:r>
      <w:r>
        <w:rPr/>
        <w:t>an</w:t>
      </w:r>
      <w:r>
        <w:rPr>
          <w:spacing w:val="-3"/>
        </w:rPr>
        <w:t> </w:t>
      </w:r>
      <w:r>
        <w:rPr/>
        <w:t>identifier.</w:t>
      </w:r>
      <w:r>
        <w:rPr>
          <w:spacing w:val="-3"/>
        </w:rPr>
        <w:t> </w:t>
      </w:r>
      <w:r>
        <w:rPr/>
        <w:t>It</w:t>
      </w:r>
      <w:r>
        <w:rPr>
          <w:spacing w:val="-3"/>
        </w:rPr>
        <w:t> </w:t>
      </w:r>
      <w:r>
        <w:rPr/>
        <w:t>then</w:t>
      </w:r>
      <w:r>
        <w:rPr>
          <w:spacing w:val="-3"/>
        </w:rPr>
        <w:t> </w:t>
      </w:r>
      <w:r>
        <w:rPr/>
        <w:t>assumes</w:t>
      </w:r>
      <w:r>
        <w:rPr>
          <w:spacing w:val="-3"/>
        </w:rPr>
        <w:t> </w:t>
      </w:r>
      <w:r>
        <w:rPr/>
        <w:t>that</w:t>
      </w:r>
      <w:r>
        <w:rPr>
          <w:spacing w:val="-3"/>
        </w:rPr>
        <w:t> </w:t>
      </w:r>
      <w:r>
        <w:rPr/>
        <w:t>the</w:t>
      </w:r>
      <w:r>
        <w:rPr>
          <w:spacing w:val="-3"/>
        </w:rPr>
        <w:t> </w:t>
      </w:r>
      <w:r>
        <w:rPr/>
        <w:t>array</w:t>
      </w:r>
      <w:r>
        <w:rPr>
          <w:spacing w:val="-1"/>
        </w:rPr>
        <w:t> </w:t>
      </w:r>
      <w:r>
        <w:rPr/>
        <w:t>sent</w:t>
      </w:r>
      <w:r>
        <w:rPr>
          <w:spacing w:val="-3"/>
        </w:rPr>
        <w:t> </w:t>
      </w:r>
      <w:r>
        <w:rPr/>
        <w:t>to</w:t>
      </w:r>
      <w:r>
        <w:rPr>
          <w:spacing w:val="-4"/>
        </w:rPr>
        <w:t> </w:t>
      </w:r>
      <w:r>
        <w:rPr>
          <w:rFonts w:ascii="Arial"/>
          <w:w w:val="160"/>
          <w:sz w:val="18"/>
        </w:rPr>
        <w:t>in </w:t>
      </w:r>
      <w:r>
        <w:rPr/>
        <w:t>has an array for each element and uses the key to match a key in the sub-array. Take a look at the following examples:</w:t>
      </w:r>
    </w:p>
    <w:p>
      <w:pPr>
        <w:pStyle w:val="BodyText"/>
        <w:spacing w:before="149"/>
        <w:ind w:left="0"/>
      </w:pPr>
    </w:p>
    <w:p>
      <w:pPr>
        <w:pStyle w:val="Heading8"/>
      </w:pPr>
      <w:r>
        <w:rPr/>
        <w:t>Simple</w:t>
      </w:r>
      <w:r>
        <w:rPr>
          <w:spacing w:val="-7"/>
        </w:rPr>
        <w:t> </w:t>
      </w:r>
      <w:r>
        <w:rPr/>
        <w:t>Scalar</w:t>
      </w:r>
      <w:r>
        <w:rPr>
          <w:spacing w:val="-7"/>
        </w:rPr>
        <w:t> </w:t>
      </w:r>
      <w:r>
        <w:rPr>
          <w:spacing w:val="-2"/>
        </w:rPr>
        <w:t>Matching</w:t>
      </w:r>
    </w:p>
    <w:p>
      <w:pPr>
        <w:spacing w:line="193" w:lineRule="exact" w:before="213"/>
        <w:ind w:left="800" w:right="0" w:firstLine="0"/>
        <w:jc w:val="left"/>
        <w:rPr>
          <w:rFonts w:ascii="Arial"/>
          <w:sz w:val="18"/>
        </w:rPr>
      </w:pPr>
      <w:r>
        <w:rPr>
          <w:rFonts w:ascii="Arial"/>
          <w:w w:val="170"/>
          <w:sz w:val="18"/>
        </w:rPr>
        <w:t>{let</w:t>
      </w:r>
      <w:r>
        <w:rPr>
          <w:rFonts w:ascii="Arial"/>
          <w:spacing w:val="27"/>
          <w:w w:val="170"/>
          <w:sz w:val="18"/>
        </w:rPr>
        <w:t> </w:t>
      </w:r>
      <w:r>
        <w:rPr>
          <w:rFonts w:ascii="Arial"/>
          <w:spacing w:val="-2"/>
          <w:w w:val="134"/>
          <w:sz w:val="18"/>
        </w:rPr>
        <w:t>matchme='Skien'}</w:t>
      </w:r>
    </w:p>
    <w:p>
      <w:pPr>
        <w:spacing w:line="180" w:lineRule="exact" w:before="0"/>
        <w:ind w:left="800" w:right="0" w:firstLine="0"/>
        <w:jc w:val="left"/>
        <w:rPr>
          <w:rFonts w:ascii="Arial"/>
          <w:sz w:val="18"/>
        </w:rPr>
      </w:pPr>
      <w:r>
        <w:rPr>
          <w:rFonts w:ascii="Arial"/>
          <w:spacing w:val="-2"/>
          <w:w w:val="130"/>
          <w:sz w:val="18"/>
        </w:rPr>
        <w:t>{switch</w:t>
      </w:r>
      <w:r>
        <w:rPr>
          <w:rFonts w:ascii="Arial"/>
          <w:spacing w:val="18"/>
          <w:w w:val="130"/>
          <w:sz w:val="18"/>
        </w:rPr>
        <w:t> </w:t>
      </w:r>
      <w:r>
        <w:rPr>
          <w:rFonts w:ascii="Arial"/>
          <w:spacing w:val="-2"/>
          <w:w w:val="130"/>
          <w:sz w:val="18"/>
        </w:rPr>
        <w:t>name=city</w:t>
      </w:r>
      <w:r>
        <w:rPr>
          <w:rFonts w:ascii="Arial"/>
          <w:spacing w:val="19"/>
          <w:w w:val="130"/>
          <w:sz w:val="18"/>
        </w:rPr>
        <w:t> </w:t>
      </w:r>
      <w:r>
        <w:rPr>
          <w:rFonts w:ascii="Arial"/>
          <w:spacing w:val="-2"/>
          <w:w w:val="120"/>
          <w:sz w:val="18"/>
        </w:rPr>
        <w:t>match=$matchme}</w:t>
      </w:r>
    </w:p>
    <w:p>
      <w:pPr>
        <w:spacing w:line="208" w:lineRule="auto" w:before="8"/>
        <w:ind w:left="1520" w:right="5216" w:hanging="361"/>
        <w:jc w:val="left"/>
        <w:rPr>
          <w:rFonts w:ascii="Arial"/>
          <w:sz w:val="18"/>
        </w:rPr>
      </w:pPr>
      <w:r>
        <w:rPr>
          <w:rFonts w:ascii="Arial"/>
          <w:w w:val="140"/>
          <w:sz w:val="18"/>
        </w:rPr>
        <w:t>{case</w:t>
      </w:r>
      <w:r>
        <w:rPr>
          <w:rFonts w:ascii="Arial"/>
          <w:w w:val="144"/>
          <w:sz w:val="18"/>
        </w:rPr>
        <w:t> </w:t>
      </w:r>
      <w:r>
        <w:rPr>
          <w:rFonts w:ascii="Arial"/>
          <w:spacing w:val="-1"/>
          <w:w w:val="52"/>
          <w:sz w:val="18"/>
        </w:rPr>
        <w:t>m</w:t>
      </w:r>
      <w:r>
        <w:rPr>
          <w:rFonts w:ascii="Arial"/>
          <w:spacing w:val="-1"/>
          <w:w w:val="88"/>
          <w:sz w:val="18"/>
        </w:rPr>
        <w:t>a</w:t>
      </w:r>
      <w:r>
        <w:rPr>
          <w:rFonts w:ascii="Arial"/>
          <w:w w:val="197"/>
          <w:sz w:val="18"/>
        </w:rPr>
        <w:t>t</w:t>
      </w:r>
      <w:r>
        <w:rPr>
          <w:rFonts w:ascii="Arial"/>
          <w:spacing w:val="-1"/>
          <w:sz w:val="18"/>
        </w:rPr>
        <w:t>c</w:t>
      </w:r>
      <w:r>
        <w:rPr>
          <w:rFonts w:ascii="Arial"/>
          <w:w w:val="88"/>
          <w:sz w:val="18"/>
        </w:rPr>
        <w:t>h</w:t>
      </w:r>
      <w:r>
        <w:rPr>
          <w:rFonts w:ascii="Arial"/>
          <w:spacing w:val="-1"/>
          <w:w w:val="83"/>
          <w:sz w:val="18"/>
        </w:rPr>
        <w:t>=</w:t>
      </w:r>
      <w:r>
        <w:rPr>
          <w:rFonts w:ascii="Arial"/>
          <w:spacing w:val="-1"/>
          <w:w w:val="295"/>
          <w:sz w:val="18"/>
        </w:rPr>
        <w:t>'</w:t>
      </w:r>
      <w:r>
        <w:rPr>
          <w:rFonts w:ascii="Arial"/>
          <w:w w:val="70"/>
          <w:sz w:val="18"/>
        </w:rPr>
        <w:t>P</w:t>
      </w:r>
      <w:r>
        <w:rPr>
          <w:rFonts w:ascii="Arial"/>
          <w:spacing w:val="-1"/>
          <w:w w:val="88"/>
          <w:sz w:val="18"/>
        </w:rPr>
        <w:t>a</w:t>
      </w:r>
      <w:r>
        <w:rPr>
          <w:rFonts w:ascii="Arial"/>
          <w:spacing w:val="-1"/>
          <w:w w:val="161"/>
          <w:sz w:val="18"/>
        </w:rPr>
        <w:t>r</w:t>
      </w:r>
      <w:r>
        <w:rPr>
          <w:rFonts w:ascii="Arial"/>
          <w:w w:val="251"/>
          <w:sz w:val="18"/>
        </w:rPr>
        <w:t>i</w:t>
      </w:r>
      <w:r>
        <w:rPr>
          <w:rFonts w:ascii="Arial"/>
          <w:spacing w:val="-1"/>
          <w:sz w:val="18"/>
        </w:rPr>
        <w:t>s</w:t>
      </w:r>
      <w:r>
        <w:rPr>
          <w:rFonts w:ascii="Arial"/>
          <w:spacing w:val="-1"/>
          <w:w w:val="295"/>
          <w:sz w:val="18"/>
        </w:rPr>
        <w:t>'</w:t>
      </w:r>
      <w:r>
        <w:rPr>
          <w:rFonts w:ascii="Arial"/>
          <w:w w:val="160"/>
          <w:sz w:val="18"/>
        </w:rPr>
        <w:t>}</w:t>
      </w:r>
      <w:r>
        <w:rPr>
          <w:rFonts w:ascii="Arial"/>
          <w:spacing w:val="40"/>
          <w:w w:val="144"/>
          <w:sz w:val="18"/>
        </w:rPr>
        <w:t> </w:t>
      </w:r>
      <w:r>
        <w:rPr>
          <w:rFonts w:ascii="Arial"/>
          <w:w w:val="125"/>
          <w:sz w:val="18"/>
        </w:rPr>
        <w:t>This</w:t>
      </w:r>
      <w:r>
        <w:rPr>
          <w:rFonts w:ascii="Arial"/>
          <w:spacing w:val="7"/>
          <w:w w:val="125"/>
          <w:sz w:val="18"/>
        </w:rPr>
        <w:t> </w:t>
      </w:r>
      <w:r>
        <w:rPr>
          <w:rFonts w:ascii="Arial"/>
          <w:w w:val="125"/>
          <w:sz w:val="18"/>
        </w:rPr>
        <w:t>does</w:t>
      </w:r>
      <w:r>
        <w:rPr>
          <w:rFonts w:ascii="Arial"/>
          <w:spacing w:val="7"/>
          <w:w w:val="125"/>
          <w:sz w:val="18"/>
        </w:rPr>
        <w:t> </w:t>
      </w:r>
      <w:r>
        <w:rPr>
          <w:rFonts w:ascii="Arial"/>
          <w:w w:val="125"/>
          <w:sz w:val="18"/>
        </w:rPr>
        <w:t>not</w:t>
      </w:r>
      <w:r>
        <w:rPr>
          <w:rFonts w:ascii="Arial"/>
          <w:spacing w:val="8"/>
          <w:w w:val="125"/>
          <w:sz w:val="18"/>
        </w:rPr>
        <w:t> </w:t>
      </w:r>
      <w:r>
        <w:rPr>
          <w:rFonts w:ascii="Arial"/>
          <w:w w:val="125"/>
          <w:sz w:val="18"/>
        </w:rPr>
        <w:t>match</w:t>
      </w:r>
    </w:p>
    <w:p>
      <w:pPr>
        <w:spacing w:line="171" w:lineRule="exact" w:before="0"/>
        <w:ind w:left="1160" w:right="0" w:firstLine="0"/>
        <w:jc w:val="left"/>
        <w:rPr>
          <w:rFonts w:ascii="Arial"/>
          <w:sz w:val="18"/>
        </w:rPr>
      </w:pPr>
      <w:r>
        <w:rPr>
          <w:rFonts w:ascii="Arial"/>
          <w:spacing w:val="-2"/>
          <w:w w:val="150"/>
          <w:sz w:val="18"/>
        </w:rPr>
        <w:t>{/case}</w:t>
      </w:r>
    </w:p>
    <w:p>
      <w:pPr>
        <w:spacing w:line="180" w:lineRule="exact" w:before="0"/>
        <w:ind w:left="1160" w:right="0" w:firstLine="0"/>
        <w:jc w:val="left"/>
        <w:rPr>
          <w:rFonts w:ascii="Arial"/>
          <w:sz w:val="18"/>
        </w:rPr>
      </w:pPr>
      <w:r>
        <w:rPr>
          <w:rFonts w:ascii="Arial"/>
          <w:w w:val="130"/>
          <w:sz w:val="18"/>
        </w:rPr>
        <w:t>{case</w:t>
      </w:r>
      <w:r>
        <w:rPr>
          <w:rFonts w:ascii="Arial"/>
          <w:spacing w:val="12"/>
          <w:w w:val="144"/>
          <w:sz w:val="18"/>
        </w:rPr>
        <w:t> </w:t>
      </w:r>
      <w:r>
        <w:rPr>
          <w:rFonts w:ascii="Arial"/>
          <w:spacing w:val="-3"/>
          <w:w w:val="57"/>
          <w:sz w:val="18"/>
        </w:rPr>
        <w:t>m</w:t>
      </w:r>
      <w:r>
        <w:rPr>
          <w:rFonts w:ascii="Arial"/>
          <w:spacing w:val="-3"/>
          <w:w w:val="93"/>
          <w:sz w:val="18"/>
        </w:rPr>
        <w:t>a</w:t>
      </w:r>
      <w:r>
        <w:rPr>
          <w:rFonts w:ascii="Arial"/>
          <w:spacing w:val="-2"/>
          <w:w w:val="202"/>
          <w:sz w:val="18"/>
        </w:rPr>
        <w:t>t</w:t>
      </w:r>
      <w:r>
        <w:rPr>
          <w:rFonts w:ascii="Arial"/>
          <w:spacing w:val="-3"/>
          <w:w w:val="105"/>
          <w:sz w:val="18"/>
        </w:rPr>
        <w:t>c</w:t>
      </w:r>
      <w:r>
        <w:rPr>
          <w:rFonts w:ascii="Arial"/>
          <w:spacing w:val="-2"/>
          <w:w w:val="93"/>
          <w:sz w:val="18"/>
        </w:rPr>
        <w:t>h</w:t>
      </w:r>
      <w:r>
        <w:rPr>
          <w:rFonts w:ascii="Arial"/>
          <w:spacing w:val="-3"/>
          <w:w w:val="88"/>
          <w:sz w:val="18"/>
        </w:rPr>
        <w:t>=</w:t>
      </w:r>
      <w:r>
        <w:rPr>
          <w:rFonts w:ascii="Arial"/>
          <w:spacing w:val="-3"/>
          <w:w w:val="300"/>
          <w:sz w:val="18"/>
        </w:rPr>
        <w:t>'</w:t>
      </w:r>
      <w:r>
        <w:rPr>
          <w:rFonts w:ascii="Arial"/>
          <w:spacing w:val="-2"/>
          <w:w w:val="75"/>
          <w:sz w:val="18"/>
        </w:rPr>
        <w:t>S</w:t>
      </w:r>
      <w:r>
        <w:rPr>
          <w:rFonts w:ascii="Arial"/>
          <w:spacing w:val="-3"/>
          <w:w w:val="105"/>
          <w:sz w:val="18"/>
        </w:rPr>
        <w:t>k</w:t>
      </w:r>
      <w:r>
        <w:rPr>
          <w:rFonts w:ascii="Arial"/>
          <w:spacing w:val="-3"/>
          <w:w w:val="256"/>
          <w:sz w:val="18"/>
        </w:rPr>
        <w:t>i</w:t>
      </w:r>
      <w:r>
        <w:rPr>
          <w:rFonts w:ascii="Arial"/>
          <w:spacing w:val="-2"/>
          <w:w w:val="93"/>
          <w:sz w:val="18"/>
        </w:rPr>
        <w:t>e</w:t>
      </w:r>
      <w:r>
        <w:rPr>
          <w:rFonts w:ascii="Arial"/>
          <w:spacing w:val="-3"/>
          <w:w w:val="93"/>
          <w:sz w:val="18"/>
        </w:rPr>
        <w:t>n</w:t>
      </w:r>
      <w:r>
        <w:rPr>
          <w:rFonts w:ascii="Arial"/>
          <w:spacing w:val="-3"/>
          <w:w w:val="300"/>
          <w:sz w:val="18"/>
        </w:rPr>
        <w:t>'</w:t>
      </w:r>
      <w:r>
        <w:rPr>
          <w:rFonts w:ascii="Arial"/>
          <w:spacing w:val="-2"/>
          <w:w w:val="165"/>
          <w:sz w:val="18"/>
        </w:rPr>
        <w:t>}</w:t>
      </w:r>
    </w:p>
    <w:p>
      <w:pPr>
        <w:spacing w:line="180" w:lineRule="exact" w:before="0"/>
        <w:ind w:left="1520" w:right="0" w:firstLine="0"/>
        <w:jc w:val="left"/>
        <w:rPr>
          <w:rFonts w:ascii="Arial"/>
          <w:sz w:val="18"/>
        </w:rPr>
      </w:pPr>
      <w:r>
        <w:rPr>
          <w:rFonts w:ascii="Arial"/>
          <w:w w:val="135"/>
          <w:sz w:val="18"/>
        </w:rPr>
        <w:t>This</w:t>
      </w:r>
      <w:r>
        <w:rPr>
          <w:rFonts w:ascii="Arial"/>
          <w:spacing w:val="4"/>
          <w:w w:val="135"/>
          <w:sz w:val="18"/>
        </w:rPr>
        <w:t> </w:t>
      </w:r>
      <w:r>
        <w:rPr>
          <w:rFonts w:ascii="Arial"/>
          <w:w w:val="135"/>
          <w:sz w:val="18"/>
        </w:rPr>
        <w:t>matches,</w:t>
      </w:r>
      <w:r>
        <w:rPr>
          <w:rFonts w:ascii="Arial"/>
          <w:spacing w:val="-10"/>
          <w:w w:val="165"/>
          <w:sz w:val="18"/>
        </w:rPr>
        <w:t> </w:t>
      </w:r>
      <w:r>
        <w:rPr>
          <w:rFonts w:ascii="Arial"/>
          <w:w w:val="165"/>
          <w:sz w:val="18"/>
        </w:rPr>
        <w:t>lets</w:t>
      </w:r>
      <w:r>
        <w:rPr>
          <w:rFonts w:ascii="Arial"/>
          <w:spacing w:val="-11"/>
          <w:w w:val="165"/>
          <w:sz w:val="18"/>
        </w:rPr>
        <w:t> </w:t>
      </w:r>
      <w:r>
        <w:rPr>
          <w:rFonts w:ascii="Arial"/>
          <w:w w:val="165"/>
          <w:sz w:val="18"/>
        </w:rPr>
        <w:t>visit</w:t>
      </w:r>
      <w:r>
        <w:rPr>
          <w:rFonts w:ascii="Arial"/>
          <w:spacing w:val="-11"/>
          <w:w w:val="165"/>
          <w:sz w:val="18"/>
        </w:rPr>
        <w:t> </w:t>
      </w:r>
      <w:r>
        <w:rPr>
          <w:rFonts w:ascii="Arial"/>
          <w:w w:val="135"/>
          <w:sz w:val="18"/>
        </w:rPr>
        <w:t>the</w:t>
      </w:r>
      <w:r>
        <w:rPr>
          <w:rFonts w:ascii="Arial"/>
          <w:spacing w:val="5"/>
          <w:w w:val="135"/>
          <w:sz w:val="18"/>
        </w:rPr>
        <w:t> </w:t>
      </w:r>
      <w:r>
        <w:rPr>
          <w:rFonts w:ascii="Arial"/>
          <w:w w:val="135"/>
          <w:sz w:val="18"/>
        </w:rPr>
        <w:t>ez</w:t>
      </w:r>
      <w:r>
        <w:rPr>
          <w:rFonts w:ascii="Arial"/>
          <w:spacing w:val="5"/>
          <w:w w:val="135"/>
          <w:sz w:val="18"/>
        </w:rPr>
        <w:t> </w:t>
      </w:r>
      <w:r>
        <w:rPr>
          <w:rFonts w:ascii="Arial"/>
          <w:spacing w:val="-4"/>
          <w:w w:val="135"/>
          <w:sz w:val="18"/>
        </w:rPr>
        <w:t>crew</w:t>
      </w:r>
    </w:p>
    <w:p>
      <w:pPr>
        <w:spacing w:line="180" w:lineRule="exact" w:before="0"/>
        <w:ind w:left="1160" w:right="0" w:firstLine="0"/>
        <w:jc w:val="left"/>
        <w:rPr>
          <w:rFonts w:ascii="Arial"/>
          <w:sz w:val="18"/>
        </w:rPr>
      </w:pPr>
      <w:r>
        <w:rPr>
          <w:rFonts w:ascii="Arial"/>
          <w:spacing w:val="-2"/>
          <w:w w:val="150"/>
          <w:sz w:val="18"/>
        </w:rPr>
        <w:t>{/case}</w:t>
      </w:r>
    </w:p>
    <w:p>
      <w:pPr>
        <w:spacing w:line="180" w:lineRule="exact" w:before="0"/>
        <w:ind w:left="1160" w:right="0" w:firstLine="0"/>
        <w:jc w:val="left"/>
        <w:rPr>
          <w:rFonts w:ascii="Arial"/>
          <w:sz w:val="18"/>
        </w:rPr>
      </w:pPr>
      <w:r>
        <w:rPr>
          <w:rFonts w:ascii="Arial"/>
          <w:spacing w:val="-2"/>
          <w:w w:val="135"/>
          <w:sz w:val="18"/>
        </w:rPr>
        <w:t>{case}</w:t>
      </w:r>
    </w:p>
    <w:p>
      <w:pPr>
        <w:spacing w:line="180" w:lineRule="exact" w:before="0"/>
        <w:ind w:left="1520" w:right="0" w:firstLine="0"/>
        <w:jc w:val="left"/>
        <w:rPr>
          <w:rFonts w:ascii="Arial"/>
          <w:sz w:val="18"/>
        </w:rPr>
      </w:pPr>
      <w:r>
        <w:rPr>
          <w:rFonts w:ascii="Arial"/>
          <w:spacing w:val="-2"/>
          <w:w w:val="140"/>
          <w:sz w:val="18"/>
        </w:rPr>
        <w:t>default,</w:t>
      </w:r>
      <w:r>
        <w:rPr>
          <w:rFonts w:ascii="Arial"/>
          <w:spacing w:val="8"/>
          <w:w w:val="140"/>
          <w:sz w:val="18"/>
        </w:rPr>
        <w:t> </w:t>
      </w:r>
      <w:r>
        <w:rPr>
          <w:rFonts w:ascii="Arial"/>
          <w:spacing w:val="-2"/>
          <w:w w:val="135"/>
          <w:sz w:val="18"/>
        </w:rPr>
        <w:t>must</w:t>
      </w:r>
      <w:r>
        <w:rPr>
          <w:rFonts w:ascii="Arial"/>
          <w:spacing w:val="11"/>
          <w:w w:val="135"/>
          <w:sz w:val="18"/>
        </w:rPr>
        <w:t> </w:t>
      </w:r>
      <w:r>
        <w:rPr>
          <w:rFonts w:ascii="Arial"/>
          <w:spacing w:val="-2"/>
          <w:w w:val="135"/>
          <w:sz w:val="18"/>
        </w:rPr>
        <w:t>be</w:t>
      </w:r>
      <w:r>
        <w:rPr>
          <w:rFonts w:ascii="Arial"/>
          <w:spacing w:val="9"/>
          <w:w w:val="140"/>
          <w:sz w:val="18"/>
        </w:rPr>
        <w:t> </w:t>
      </w:r>
      <w:r>
        <w:rPr>
          <w:rFonts w:ascii="Arial"/>
          <w:spacing w:val="-2"/>
          <w:w w:val="140"/>
          <w:sz w:val="18"/>
        </w:rPr>
        <w:t>present!!</w:t>
      </w:r>
    </w:p>
    <w:p>
      <w:pPr>
        <w:spacing w:line="180" w:lineRule="exact" w:before="0"/>
        <w:ind w:left="1160" w:right="0" w:firstLine="0"/>
        <w:jc w:val="left"/>
        <w:rPr>
          <w:rFonts w:ascii="Arial"/>
          <w:sz w:val="18"/>
        </w:rPr>
      </w:pPr>
      <w:r>
        <w:rPr>
          <w:rFonts w:ascii="Arial"/>
          <w:spacing w:val="-2"/>
          <w:w w:val="150"/>
          <w:sz w:val="18"/>
        </w:rPr>
        <w:t>{/case}</w:t>
      </w:r>
    </w:p>
    <w:p>
      <w:pPr>
        <w:spacing w:line="180" w:lineRule="exact" w:before="0"/>
        <w:ind w:left="800" w:right="0" w:firstLine="0"/>
        <w:jc w:val="left"/>
        <w:rPr>
          <w:rFonts w:ascii="Arial"/>
          <w:sz w:val="18"/>
        </w:rPr>
      </w:pPr>
      <w:r>
        <w:rPr>
          <w:rFonts w:ascii="Arial"/>
          <w:spacing w:val="-2"/>
          <w:w w:val="165"/>
          <w:sz w:val="18"/>
        </w:rPr>
        <w:t>{/switch}</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93"/>
        <w:ind w:left="0"/>
        <w:rPr>
          <w:rFonts w:ascii="Arial"/>
          <w:sz w:val="18"/>
        </w:rPr>
      </w:pPr>
    </w:p>
    <w:p>
      <w:pPr>
        <w:pStyle w:val="Heading8"/>
      </w:pPr>
      <w:r>
        <w:rPr/>
        <w:t>Matching</w:t>
      </w:r>
      <w:r>
        <w:rPr>
          <w:spacing w:val="-6"/>
        </w:rPr>
        <w:t> </w:t>
      </w:r>
      <w:r>
        <w:rPr/>
        <w:t>with</w:t>
      </w:r>
      <w:r>
        <w:rPr>
          <w:spacing w:val="-6"/>
        </w:rPr>
        <w:t> </w:t>
      </w:r>
      <w:r>
        <w:rPr/>
        <w:t>an</w:t>
      </w:r>
      <w:r>
        <w:rPr>
          <w:spacing w:val="-5"/>
        </w:rPr>
        <w:t> </w:t>
      </w:r>
      <w:r>
        <w:rPr>
          <w:spacing w:val="-4"/>
        </w:rPr>
        <w:t>Array</w:t>
      </w:r>
    </w:p>
    <w:p>
      <w:pPr>
        <w:spacing w:line="193" w:lineRule="exact" w:before="34"/>
        <w:ind w:left="800" w:right="0" w:firstLine="0"/>
        <w:jc w:val="left"/>
        <w:rPr>
          <w:rFonts w:ascii="Arial"/>
          <w:sz w:val="18"/>
        </w:rPr>
      </w:pPr>
      <w:r>
        <w:rPr>
          <w:rFonts w:ascii="Arial"/>
          <w:w w:val="170"/>
          <w:sz w:val="18"/>
        </w:rPr>
        <w:t>{let</w:t>
      </w:r>
      <w:r>
        <w:rPr>
          <w:rFonts w:ascii="Arial"/>
          <w:spacing w:val="27"/>
          <w:w w:val="170"/>
          <w:sz w:val="18"/>
        </w:rPr>
        <w:t> </w:t>
      </w:r>
      <w:r>
        <w:rPr>
          <w:rFonts w:ascii="Arial"/>
          <w:spacing w:val="-2"/>
          <w:w w:val="125"/>
          <w:sz w:val="18"/>
        </w:rPr>
        <w:t>matchme=4}</w:t>
      </w:r>
    </w:p>
    <w:p>
      <w:pPr>
        <w:spacing w:line="180" w:lineRule="exact" w:before="0"/>
        <w:ind w:left="800" w:right="0" w:firstLine="0"/>
        <w:jc w:val="left"/>
        <w:rPr>
          <w:rFonts w:ascii="Arial"/>
          <w:sz w:val="18"/>
        </w:rPr>
      </w:pPr>
      <w:r>
        <w:rPr>
          <w:rFonts w:ascii="Arial"/>
          <w:spacing w:val="-2"/>
          <w:w w:val="130"/>
          <w:sz w:val="18"/>
        </w:rPr>
        <w:t>{switch</w:t>
      </w:r>
      <w:r>
        <w:rPr>
          <w:rFonts w:ascii="Arial"/>
          <w:spacing w:val="18"/>
          <w:w w:val="130"/>
          <w:sz w:val="18"/>
        </w:rPr>
        <w:t> </w:t>
      </w:r>
      <w:r>
        <w:rPr>
          <w:rFonts w:ascii="Arial"/>
          <w:spacing w:val="-2"/>
          <w:w w:val="130"/>
          <w:sz w:val="18"/>
        </w:rPr>
        <w:t>name=city</w:t>
      </w:r>
      <w:r>
        <w:rPr>
          <w:rFonts w:ascii="Arial"/>
          <w:spacing w:val="19"/>
          <w:w w:val="130"/>
          <w:sz w:val="18"/>
        </w:rPr>
        <w:t> </w:t>
      </w:r>
      <w:r>
        <w:rPr>
          <w:rFonts w:ascii="Arial"/>
          <w:spacing w:val="-2"/>
          <w:w w:val="120"/>
          <w:sz w:val="18"/>
        </w:rPr>
        <w:t>match=$matchme}</w:t>
      </w:r>
    </w:p>
    <w:p>
      <w:pPr>
        <w:spacing w:line="180" w:lineRule="exact" w:before="0"/>
        <w:ind w:left="1160" w:right="0" w:firstLine="0"/>
        <w:jc w:val="left"/>
        <w:rPr>
          <w:rFonts w:ascii="Arial"/>
          <w:sz w:val="18"/>
        </w:rPr>
      </w:pPr>
      <w:r>
        <w:rPr>
          <w:rFonts w:ascii="Arial"/>
          <w:w w:val="130"/>
          <w:sz w:val="18"/>
        </w:rPr>
        <w:t>{case</w:t>
      </w:r>
      <w:r>
        <w:rPr>
          <w:rFonts w:ascii="Arial"/>
          <w:spacing w:val="3"/>
          <w:w w:val="140"/>
          <w:sz w:val="18"/>
        </w:rPr>
        <w:t> </w:t>
      </w:r>
      <w:r>
        <w:rPr>
          <w:rFonts w:ascii="Arial"/>
          <w:spacing w:val="-2"/>
          <w:w w:val="140"/>
          <w:sz w:val="18"/>
        </w:rPr>
        <w:t>in=array(1,2,3,4,5)}</w:t>
      </w:r>
    </w:p>
    <w:p>
      <w:pPr>
        <w:spacing w:line="180" w:lineRule="exact" w:before="0"/>
        <w:ind w:left="1520" w:right="0" w:firstLine="0"/>
        <w:jc w:val="left"/>
        <w:rPr>
          <w:rFonts w:ascii="Arial"/>
          <w:sz w:val="18"/>
        </w:rPr>
      </w:pPr>
      <w:r>
        <w:rPr>
          <w:rFonts w:ascii="Arial"/>
          <w:w w:val="125"/>
          <w:sz w:val="18"/>
        </w:rPr>
        <w:t>This</w:t>
      </w:r>
      <w:r>
        <w:rPr>
          <w:rFonts w:ascii="Arial"/>
          <w:spacing w:val="17"/>
          <w:w w:val="125"/>
          <w:sz w:val="18"/>
        </w:rPr>
        <w:t> </w:t>
      </w:r>
      <w:r>
        <w:rPr>
          <w:rFonts w:ascii="Arial"/>
          <w:w w:val="125"/>
          <w:sz w:val="18"/>
        </w:rPr>
        <w:t>matches,</w:t>
      </w:r>
      <w:r>
        <w:rPr>
          <w:rFonts w:ascii="Arial"/>
          <w:spacing w:val="19"/>
          <w:w w:val="125"/>
          <w:sz w:val="18"/>
        </w:rPr>
        <w:t> </w:t>
      </w:r>
      <w:r>
        <w:rPr>
          <w:rFonts w:ascii="Arial"/>
          <w:w w:val="125"/>
          <w:sz w:val="18"/>
        </w:rPr>
        <w:t>you</w:t>
      </w:r>
      <w:r>
        <w:rPr>
          <w:rFonts w:ascii="Arial"/>
          <w:spacing w:val="19"/>
          <w:w w:val="125"/>
          <w:sz w:val="18"/>
        </w:rPr>
        <w:t> </w:t>
      </w:r>
      <w:r>
        <w:rPr>
          <w:rFonts w:ascii="Arial"/>
          <w:w w:val="125"/>
          <w:sz w:val="18"/>
        </w:rPr>
        <w:t>gained</w:t>
      </w:r>
      <w:r>
        <w:rPr>
          <w:rFonts w:ascii="Arial"/>
          <w:spacing w:val="18"/>
          <w:w w:val="125"/>
          <w:sz w:val="18"/>
        </w:rPr>
        <w:t> </w:t>
      </w:r>
      <w:r>
        <w:rPr>
          <w:rFonts w:ascii="Arial"/>
          <w:w w:val="125"/>
          <w:sz w:val="18"/>
        </w:rPr>
        <w:t>4</w:t>
      </w:r>
      <w:r>
        <w:rPr>
          <w:rFonts w:ascii="Arial"/>
          <w:spacing w:val="18"/>
          <w:w w:val="125"/>
          <w:sz w:val="18"/>
        </w:rPr>
        <w:t> </w:t>
      </w:r>
      <w:r>
        <w:rPr>
          <w:rFonts w:ascii="Arial"/>
          <w:spacing w:val="-2"/>
          <w:w w:val="125"/>
          <w:sz w:val="18"/>
        </w:rPr>
        <w:t>points</w:t>
      </w:r>
    </w:p>
    <w:p>
      <w:pPr>
        <w:spacing w:line="180" w:lineRule="exact" w:before="0"/>
        <w:ind w:left="1160" w:right="0" w:firstLine="0"/>
        <w:jc w:val="left"/>
        <w:rPr>
          <w:rFonts w:ascii="Arial"/>
          <w:sz w:val="18"/>
        </w:rPr>
      </w:pPr>
      <w:r>
        <w:rPr>
          <w:rFonts w:ascii="Arial"/>
          <w:spacing w:val="-2"/>
          <w:w w:val="150"/>
          <w:sz w:val="18"/>
        </w:rPr>
        <w:t>{/case}</w:t>
      </w:r>
    </w:p>
    <w:p>
      <w:pPr>
        <w:spacing w:line="180" w:lineRule="exact" w:before="0"/>
        <w:ind w:left="1160" w:right="0" w:firstLine="0"/>
        <w:jc w:val="left"/>
        <w:rPr>
          <w:rFonts w:ascii="Arial"/>
          <w:sz w:val="18"/>
        </w:rPr>
      </w:pPr>
      <w:r>
        <w:rPr>
          <w:rFonts w:ascii="Arial"/>
          <w:spacing w:val="-2"/>
          <w:w w:val="135"/>
          <w:sz w:val="18"/>
        </w:rPr>
        <w:t>{case}</w:t>
      </w:r>
    </w:p>
    <w:p>
      <w:pPr>
        <w:spacing w:line="180" w:lineRule="exact" w:before="0"/>
        <w:ind w:left="1520" w:right="0" w:firstLine="0"/>
        <w:jc w:val="left"/>
        <w:rPr>
          <w:rFonts w:ascii="Arial"/>
          <w:sz w:val="18"/>
        </w:rPr>
      </w:pPr>
      <w:r>
        <w:rPr>
          <w:rFonts w:ascii="Arial"/>
          <w:w w:val="150"/>
          <w:sz w:val="18"/>
        </w:rPr>
        <w:t>{*</w:t>
      </w:r>
      <w:r>
        <w:rPr>
          <w:rFonts w:ascii="Arial"/>
          <w:spacing w:val="-2"/>
          <w:w w:val="150"/>
          <w:sz w:val="18"/>
        </w:rPr>
        <w:t> </w:t>
      </w:r>
      <w:r>
        <w:rPr>
          <w:rFonts w:ascii="Arial"/>
          <w:w w:val="150"/>
          <w:sz w:val="18"/>
        </w:rPr>
        <w:t>default,</w:t>
      </w:r>
      <w:r>
        <w:rPr>
          <w:rFonts w:ascii="Arial"/>
          <w:spacing w:val="-2"/>
          <w:w w:val="150"/>
          <w:sz w:val="18"/>
        </w:rPr>
        <w:t> </w:t>
      </w:r>
      <w:r>
        <w:rPr>
          <w:rFonts w:ascii="Arial"/>
          <w:w w:val="135"/>
          <w:sz w:val="18"/>
        </w:rPr>
        <w:t>must</w:t>
      </w:r>
      <w:r>
        <w:rPr>
          <w:rFonts w:ascii="Arial"/>
          <w:spacing w:val="6"/>
          <w:w w:val="135"/>
          <w:sz w:val="18"/>
        </w:rPr>
        <w:t> </w:t>
      </w:r>
      <w:r>
        <w:rPr>
          <w:rFonts w:ascii="Arial"/>
          <w:w w:val="135"/>
          <w:sz w:val="18"/>
        </w:rPr>
        <w:t>be</w:t>
      </w:r>
      <w:r>
        <w:rPr>
          <w:rFonts w:ascii="Arial"/>
          <w:spacing w:val="6"/>
          <w:w w:val="135"/>
          <w:sz w:val="18"/>
        </w:rPr>
        <w:t> </w:t>
      </w:r>
      <w:r>
        <w:rPr>
          <w:rFonts w:ascii="Arial"/>
          <w:w w:val="135"/>
          <w:sz w:val="18"/>
        </w:rPr>
        <w:t>present</w:t>
      </w:r>
      <w:r>
        <w:rPr>
          <w:rFonts w:ascii="Arial"/>
          <w:spacing w:val="-2"/>
          <w:w w:val="150"/>
          <w:sz w:val="18"/>
        </w:rPr>
        <w:t> </w:t>
      </w:r>
      <w:r>
        <w:rPr>
          <w:rFonts w:ascii="Arial"/>
          <w:w w:val="150"/>
          <w:sz w:val="18"/>
        </w:rPr>
        <w:t>for</w:t>
      </w:r>
      <w:r>
        <w:rPr>
          <w:rFonts w:ascii="Arial"/>
          <w:spacing w:val="-2"/>
          <w:w w:val="150"/>
          <w:sz w:val="18"/>
        </w:rPr>
        <w:t> </w:t>
      </w:r>
      <w:r>
        <w:rPr>
          <w:rFonts w:ascii="Arial"/>
          <w:w w:val="135"/>
          <w:sz w:val="18"/>
        </w:rPr>
        <w:t>versions</w:t>
      </w:r>
      <w:r>
        <w:rPr>
          <w:rFonts w:ascii="Arial"/>
          <w:spacing w:val="6"/>
          <w:w w:val="135"/>
          <w:sz w:val="18"/>
        </w:rPr>
        <w:t> </w:t>
      </w:r>
      <w:r>
        <w:rPr>
          <w:rFonts w:ascii="Arial"/>
          <w:w w:val="135"/>
          <w:sz w:val="18"/>
        </w:rPr>
        <w:t>up</w:t>
      </w:r>
      <w:r>
        <w:rPr>
          <w:rFonts w:ascii="Arial"/>
          <w:spacing w:val="-2"/>
          <w:w w:val="150"/>
          <w:sz w:val="18"/>
        </w:rPr>
        <w:t> </w:t>
      </w:r>
      <w:r>
        <w:rPr>
          <w:rFonts w:ascii="Arial"/>
          <w:w w:val="150"/>
          <w:sz w:val="18"/>
        </w:rPr>
        <w:t>to</w:t>
      </w:r>
      <w:r>
        <w:rPr>
          <w:rFonts w:ascii="Arial"/>
          <w:spacing w:val="-2"/>
          <w:w w:val="150"/>
          <w:sz w:val="18"/>
        </w:rPr>
        <w:t> 3.3!!*}</w:t>
      </w:r>
    </w:p>
    <w:p>
      <w:pPr>
        <w:spacing w:line="180" w:lineRule="exact" w:before="0"/>
        <w:ind w:left="1160" w:right="0" w:firstLine="0"/>
        <w:jc w:val="left"/>
        <w:rPr>
          <w:rFonts w:ascii="Arial"/>
          <w:sz w:val="18"/>
        </w:rPr>
      </w:pPr>
      <w:r>
        <w:rPr>
          <w:rFonts w:ascii="Arial"/>
          <w:spacing w:val="-2"/>
          <w:w w:val="150"/>
          <w:sz w:val="18"/>
        </w:rPr>
        <w:t>{/case}</w:t>
      </w:r>
    </w:p>
    <w:p>
      <w:pPr>
        <w:spacing w:line="180" w:lineRule="exact" w:before="0"/>
        <w:ind w:left="800" w:right="0" w:firstLine="0"/>
        <w:jc w:val="left"/>
        <w:rPr>
          <w:rFonts w:ascii="Arial"/>
          <w:sz w:val="18"/>
        </w:rPr>
      </w:pPr>
      <w:r>
        <w:rPr>
          <w:rFonts w:ascii="Arial"/>
          <w:spacing w:val="-2"/>
          <w:w w:val="165"/>
          <w:sz w:val="18"/>
        </w:rPr>
        <w:t>{/switch}</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3"/>
        <w:ind w:left="0"/>
        <w:rPr>
          <w:rFonts w:ascii="Arial"/>
          <w:sz w:val="18"/>
        </w:rPr>
      </w:pPr>
    </w:p>
    <w:p>
      <w:pPr>
        <w:pStyle w:val="Heading6"/>
      </w:pPr>
      <w:bookmarkStart w:name="_TOC_250320" w:id="242"/>
      <w:bookmarkStart w:name="Variable Namespaces Revisited " w:id="243"/>
      <w:r>
        <w:rPr>
          <w:b w:val="0"/>
        </w:rPr>
      </w:r>
      <w:r>
        <w:rPr/>
        <w:t>Variable</w:t>
      </w:r>
      <w:r>
        <w:rPr>
          <w:spacing w:val="-10"/>
        </w:rPr>
        <w:t> </w:t>
      </w:r>
      <w:r>
        <w:rPr/>
        <w:t>Namespaces</w:t>
      </w:r>
      <w:r>
        <w:rPr>
          <w:spacing w:val="-9"/>
        </w:rPr>
        <w:t> </w:t>
      </w:r>
      <w:bookmarkEnd w:id="242"/>
      <w:r>
        <w:rPr>
          <w:spacing w:val="-2"/>
        </w:rPr>
        <w:t>Revisited</w:t>
      </w:r>
    </w:p>
    <w:p>
      <w:pPr>
        <w:pStyle w:val="BodyText"/>
        <w:spacing w:before="78"/>
        <w:ind w:right="506"/>
      </w:pPr>
      <w:r>
        <w:rPr/>
        <w:t>Now</w:t>
      </w:r>
      <w:r>
        <w:rPr>
          <w:spacing w:val="-3"/>
        </w:rPr>
        <w:t> </w:t>
      </w:r>
      <w:r>
        <w:rPr/>
        <w:t>that</w:t>
      </w:r>
      <w:r>
        <w:rPr>
          <w:spacing w:val="-3"/>
        </w:rPr>
        <w:t> </w:t>
      </w:r>
      <w:r>
        <w:rPr/>
        <w:t>you</w:t>
      </w:r>
      <w:r>
        <w:rPr>
          <w:spacing w:val="-3"/>
        </w:rPr>
        <w:t> </w:t>
      </w:r>
      <w:r>
        <w:rPr/>
        <w:t>have</w:t>
      </w:r>
      <w:r>
        <w:rPr>
          <w:spacing w:val="-3"/>
        </w:rPr>
        <w:t> </w:t>
      </w:r>
      <w:r>
        <w:rPr/>
        <w:t>learned</w:t>
      </w:r>
      <w:r>
        <w:rPr>
          <w:spacing w:val="-3"/>
        </w:rPr>
        <w:t> </w:t>
      </w:r>
      <w:r>
        <w:rPr/>
        <w:t>about</w:t>
      </w:r>
      <w:r>
        <w:rPr>
          <w:spacing w:val="-3"/>
        </w:rPr>
        <w:t> </w:t>
      </w:r>
      <w:r>
        <w:rPr/>
        <w:t>the</w:t>
      </w:r>
      <w:r>
        <w:rPr>
          <w:spacing w:val="-3"/>
        </w:rPr>
        <w:t> </w:t>
      </w:r>
      <w:r>
        <w:rPr/>
        <w:t>various</w:t>
      </w:r>
      <w:r>
        <w:rPr>
          <w:spacing w:val="-4"/>
        </w:rPr>
        <w:t> </w:t>
      </w:r>
      <w:r>
        <w:rPr/>
        <w:t>section</w:t>
      </w:r>
      <w:r>
        <w:rPr>
          <w:spacing w:val="-3"/>
        </w:rPr>
        <w:t> </w:t>
      </w:r>
      <w:r>
        <w:rPr/>
        <w:t>constructs,</w:t>
      </w:r>
      <w:r>
        <w:rPr>
          <w:spacing w:val="-3"/>
        </w:rPr>
        <w:t> </w:t>
      </w:r>
      <w:r>
        <w:rPr/>
        <w:t>it's</w:t>
      </w:r>
      <w:r>
        <w:rPr>
          <w:spacing w:val="-2"/>
        </w:rPr>
        <w:t> </w:t>
      </w:r>
      <w:r>
        <w:rPr/>
        <w:t>time</w:t>
      </w:r>
      <w:r>
        <w:rPr>
          <w:spacing w:val="-3"/>
        </w:rPr>
        <w:t> </w:t>
      </w:r>
      <w:r>
        <w:rPr/>
        <w:t>to</w:t>
      </w:r>
      <w:r>
        <w:rPr>
          <w:spacing w:val="-3"/>
        </w:rPr>
        <w:t> </w:t>
      </w:r>
      <w:r>
        <w:rPr/>
        <w:t>tackle</w:t>
      </w:r>
      <w:r>
        <w:rPr>
          <w:spacing w:val="-3"/>
        </w:rPr>
        <w:t> </w:t>
      </w:r>
      <w:r>
        <w:rPr/>
        <w:t>the effects on variable namespaces more deeply.</w:t>
      </w:r>
    </w:p>
    <w:p>
      <w:pPr>
        <w:pStyle w:val="BodyText"/>
        <w:spacing w:before="119"/>
        <w:ind w:left="439" w:right="470"/>
      </w:pPr>
      <w:r>
        <w:rPr/>
        <w:t>In general, a variable definition is tied to the section in which it is defined. At the top level, variables are associated with the implicit root namespace of a template. When defining</w:t>
      </w:r>
      <w:r>
        <w:rPr>
          <w:spacing w:val="-4"/>
        </w:rPr>
        <w:t> </w:t>
      </w:r>
      <w:r>
        <w:rPr/>
        <w:t>variables</w:t>
      </w:r>
      <w:r>
        <w:rPr>
          <w:spacing w:val="-3"/>
        </w:rPr>
        <w:t> </w:t>
      </w:r>
      <w:r>
        <w:rPr/>
        <w:t>inside</w:t>
      </w:r>
      <w:r>
        <w:rPr>
          <w:spacing w:val="-3"/>
        </w:rPr>
        <w:t> </w:t>
      </w:r>
      <w:r>
        <w:rPr/>
        <w:t>sections,</w:t>
      </w:r>
      <w:r>
        <w:rPr>
          <w:spacing w:val="-3"/>
        </w:rPr>
        <w:t> </w:t>
      </w:r>
      <w:r>
        <w:rPr/>
        <w:t>they</w:t>
      </w:r>
      <w:r>
        <w:rPr>
          <w:spacing w:val="-2"/>
        </w:rPr>
        <w:t> </w:t>
      </w:r>
      <w:r>
        <w:rPr/>
        <w:t>are</w:t>
      </w:r>
      <w:r>
        <w:rPr>
          <w:spacing w:val="-3"/>
        </w:rPr>
        <w:t> </w:t>
      </w:r>
      <w:r>
        <w:rPr/>
        <w:t>associated</w:t>
      </w:r>
      <w:r>
        <w:rPr>
          <w:spacing w:val="-3"/>
        </w:rPr>
        <w:t> </w:t>
      </w:r>
      <w:r>
        <w:rPr/>
        <w:t>with</w:t>
      </w:r>
      <w:r>
        <w:rPr>
          <w:spacing w:val="-3"/>
        </w:rPr>
        <w:t> </w:t>
      </w:r>
      <w:r>
        <w:rPr/>
        <w:t>the</w:t>
      </w:r>
      <w:r>
        <w:rPr>
          <w:spacing w:val="-3"/>
        </w:rPr>
        <w:t> </w:t>
      </w:r>
      <w:r>
        <w:rPr/>
        <w:t>depth</w:t>
      </w:r>
      <w:r>
        <w:rPr>
          <w:spacing w:val="-3"/>
        </w:rPr>
        <w:t> </w:t>
      </w:r>
      <w:r>
        <w:rPr/>
        <w:t>level</w:t>
      </w:r>
      <w:r>
        <w:rPr>
          <w:spacing w:val="-3"/>
        </w:rPr>
        <w:t> </w:t>
      </w:r>
      <w:r>
        <w:rPr/>
        <w:t>of</w:t>
      </w:r>
      <w:r>
        <w:rPr>
          <w:spacing w:val="-3"/>
        </w:rPr>
        <w:t> </w:t>
      </w:r>
      <w:r>
        <w:rPr/>
        <w:t>their</w:t>
      </w:r>
      <w:r>
        <w:rPr>
          <w:spacing w:val="-3"/>
        </w:rPr>
        <w:t> </w:t>
      </w:r>
      <w:r>
        <w:rPr/>
        <w:t>section by the namespace built using the section names, separated by a colon (:).</w:t>
      </w:r>
    </w:p>
    <w:p>
      <w:pPr>
        <w:pStyle w:val="BodyText"/>
        <w:spacing w:before="121"/>
      </w:pPr>
      <w:r>
        <w:rPr/>
        <w:t>For</w:t>
      </w:r>
      <w:r>
        <w:rPr>
          <w:spacing w:val="-4"/>
        </w:rPr>
        <w:t> </w:t>
      </w:r>
      <w:r>
        <w:rPr>
          <w:spacing w:val="-2"/>
        </w:rPr>
        <w:t>example:</w:t>
      </w:r>
    </w:p>
    <w:p>
      <w:pPr>
        <w:spacing w:line="193" w:lineRule="exact" w:before="94"/>
        <w:ind w:left="800" w:right="0" w:firstLine="0"/>
        <w:jc w:val="left"/>
        <w:rPr>
          <w:rFonts w:ascii="Arial"/>
          <w:sz w:val="18"/>
        </w:rPr>
      </w:pPr>
      <w:r>
        <w:rPr>
          <w:rFonts w:ascii="Arial"/>
          <w:w w:val="150"/>
          <w:sz w:val="18"/>
        </w:rPr>
        <w:t>{*</w:t>
      </w:r>
      <w:r>
        <w:rPr>
          <w:rFonts w:ascii="Arial"/>
          <w:spacing w:val="-5"/>
          <w:w w:val="150"/>
          <w:sz w:val="18"/>
        </w:rPr>
        <w:t> </w:t>
      </w:r>
      <w:r>
        <w:rPr>
          <w:rFonts w:ascii="Arial"/>
          <w:w w:val="150"/>
          <w:sz w:val="18"/>
        </w:rPr>
        <w:t>start</w:t>
      </w:r>
      <w:r>
        <w:rPr>
          <w:rFonts w:ascii="Arial"/>
          <w:spacing w:val="-5"/>
          <w:w w:val="150"/>
          <w:sz w:val="18"/>
        </w:rPr>
        <w:t> </w:t>
      </w:r>
      <w:r>
        <w:rPr>
          <w:rFonts w:ascii="Arial"/>
          <w:w w:val="150"/>
          <w:sz w:val="18"/>
        </w:rPr>
        <w:t>of</w:t>
      </w:r>
      <w:r>
        <w:rPr>
          <w:rFonts w:ascii="Arial"/>
          <w:spacing w:val="-5"/>
          <w:w w:val="150"/>
          <w:sz w:val="18"/>
        </w:rPr>
        <w:t> </w:t>
      </w:r>
      <w:r>
        <w:rPr>
          <w:rFonts w:ascii="Arial"/>
          <w:w w:val="150"/>
          <w:sz w:val="18"/>
        </w:rPr>
        <w:t>template</w:t>
      </w:r>
      <w:r>
        <w:rPr>
          <w:rFonts w:ascii="Arial"/>
          <w:spacing w:val="-4"/>
          <w:w w:val="150"/>
          <w:sz w:val="18"/>
        </w:rPr>
        <w:t> </w:t>
      </w:r>
      <w:r>
        <w:rPr>
          <w:rFonts w:ascii="Arial"/>
          <w:spacing w:val="-5"/>
          <w:w w:val="150"/>
          <w:sz w:val="18"/>
        </w:rPr>
        <w:t>*}</w:t>
      </w:r>
    </w:p>
    <w:p>
      <w:pPr>
        <w:spacing w:line="180" w:lineRule="exact" w:before="0"/>
        <w:ind w:left="800" w:right="0" w:firstLine="0"/>
        <w:jc w:val="left"/>
        <w:rPr>
          <w:rFonts w:ascii="Arial"/>
          <w:sz w:val="18"/>
        </w:rPr>
      </w:pPr>
      <w:r>
        <w:rPr>
          <w:rFonts w:ascii="Arial"/>
          <w:w w:val="175"/>
          <w:sz w:val="18"/>
        </w:rPr>
        <w:t>{let</w:t>
      </w:r>
      <w:r>
        <w:rPr>
          <w:rFonts w:ascii="Arial"/>
          <w:spacing w:val="12"/>
          <w:w w:val="175"/>
          <w:sz w:val="18"/>
        </w:rPr>
        <w:t> </w:t>
      </w:r>
      <w:r>
        <w:rPr>
          <w:rFonts w:ascii="Arial"/>
          <w:spacing w:val="-5"/>
          <w:w w:val="125"/>
          <w:sz w:val="18"/>
        </w:rPr>
        <w:t>a=2</w:t>
      </w:r>
    </w:p>
    <w:p>
      <w:pPr>
        <w:spacing w:line="172" w:lineRule="exact" w:before="0"/>
        <w:ind w:left="1341" w:right="0" w:firstLine="0"/>
        <w:jc w:val="left"/>
        <w:rPr>
          <w:rFonts w:ascii="Arial"/>
          <w:sz w:val="18"/>
        </w:rPr>
      </w:pPr>
      <w:r>
        <w:rPr>
          <w:rFonts w:ascii="Arial"/>
          <w:spacing w:val="-2"/>
          <w:w w:val="145"/>
          <w:sz w:val="18"/>
        </w:rPr>
        <w:t>b=array(1,2,3)</w:t>
      </w:r>
    </w:p>
    <w:p>
      <w:pPr>
        <w:spacing w:line="188" w:lineRule="exact" w:before="0"/>
        <w:ind w:left="800" w:right="0" w:firstLine="0"/>
        <w:jc w:val="left"/>
        <w:rPr>
          <w:rFonts w:ascii="Arial"/>
          <w:sz w:val="18"/>
        </w:rPr>
      </w:pPr>
      <w:r>
        <w:rPr>
          <w:rFonts w:ascii="Arial"/>
          <w:spacing w:val="-10"/>
          <w:w w:val="180"/>
          <w:sz w:val="18"/>
        </w:rPr>
        <w:t>}</w:t>
      </w:r>
    </w:p>
    <w:p>
      <w:pPr>
        <w:spacing w:line="180" w:lineRule="exact" w:before="0"/>
        <w:ind w:left="800" w:right="0" w:firstLine="0"/>
        <w:jc w:val="left"/>
        <w:rPr>
          <w:rFonts w:ascii="Arial"/>
          <w:sz w:val="18"/>
        </w:rPr>
      </w:pPr>
      <w:r>
        <w:rPr>
          <w:rFonts w:ascii="Arial"/>
          <w:w w:val="145"/>
          <w:sz w:val="18"/>
        </w:rPr>
        <w:t>{*</w:t>
      </w:r>
      <w:r>
        <w:rPr>
          <w:rFonts w:ascii="Arial"/>
          <w:spacing w:val="2"/>
          <w:w w:val="145"/>
          <w:sz w:val="18"/>
        </w:rPr>
        <w:t> </w:t>
      </w:r>
      <w:r>
        <w:rPr>
          <w:rFonts w:ascii="Arial"/>
          <w:w w:val="145"/>
          <w:sz w:val="18"/>
        </w:rPr>
        <w:t>variable</w:t>
      </w:r>
      <w:r>
        <w:rPr>
          <w:rFonts w:ascii="Arial"/>
          <w:spacing w:val="3"/>
          <w:w w:val="145"/>
          <w:sz w:val="18"/>
        </w:rPr>
        <w:t> </w:t>
      </w:r>
      <w:r>
        <w:rPr>
          <w:rFonts w:ascii="Arial"/>
          <w:w w:val="120"/>
          <w:sz w:val="18"/>
        </w:rPr>
        <w:t>$a</w:t>
      </w:r>
      <w:r>
        <w:rPr>
          <w:rFonts w:ascii="Arial"/>
          <w:spacing w:val="3"/>
          <w:w w:val="145"/>
          <w:sz w:val="18"/>
        </w:rPr>
        <w:t> </w:t>
      </w:r>
      <w:r>
        <w:rPr>
          <w:rFonts w:ascii="Arial"/>
          <w:w w:val="145"/>
          <w:sz w:val="18"/>
        </w:rPr>
        <w:t>is</w:t>
      </w:r>
      <w:r>
        <w:rPr>
          <w:rFonts w:ascii="Arial"/>
          <w:spacing w:val="3"/>
          <w:w w:val="145"/>
          <w:sz w:val="18"/>
        </w:rPr>
        <w:t> </w:t>
      </w:r>
      <w:r>
        <w:rPr>
          <w:rFonts w:ascii="Arial"/>
          <w:w w:val="120"/>
          <w:sz w:val="18"/>
        </w:rPr>
        <w:t>now</w:t>
      </w:r>
      <w:r>
        <w:rPr>
          <w:rFonts w:ascii="Arial"/>
          <w:spacing w:val="3"/>
          <w:w w:val="145"/>
          <w:sz w:val="18"/>
        </w:rPr>
        <w:t> </w:t>
      </w:r>
      <w:r>
        <w:rPr>
          <w:rFonts w:ascii="Arial"/>
          <w:w w:val="145"/>
          <w:sz w:val="18"/>
        </w:rPr>
        <w:t>in</w:t>
      </w:r>
      <w:r>
        <w:rPr>
          <w:rFonts w:ascii="Arial"/>
          <w:spacing w:val="3"/>
          <w:w w:val="145"/>
          <w:sz w:val="18"/>
        </w:rPr>
        <w:t> </w:t>
      </w:r>
      <w:r>
        <w:rPr>
          <w:rFonts w:ascii="Arial"/>
          <w:w w:val="145"/>
          <w:sz w:val="18"/>
        </w:rPr>
        <w:t>the</w:t>
      </w:r>
      <w:r>
        <w:rPr>
          <w:rFonts w:ascii="Arial"/>
          <w:spacing w:val="3"/>
          <w:w w:val="145"/>
          <w:sz w:val="18"/>
        </w:rPr>
        <w:t> </w:t>
      </w:r>
      <w:r>
        <w:rPr>
          <w:rFonts w:ascii="Arial"/>
          <w:w w:val="145"/>
          <w:sz w:val="18"/>
        </w:rPr>
        <w:t>root</w:t>
      </w:r>
      <w:r>
        <w:rPr>
          <w:rFonts w:ascii="Arial"/>
          <w:spacing w:val="3"/>
          <w:w w:val="145"/>
          <w:sz w:val="18"/>
        </w:rPr>
        <w:t> </w:t>
      </w:r>
      <w:r>
        <w:rPr>
          <w:rFonts w:ascii="Arial"/>
          <w:w w:val="120"/>
          <w:sz w:val="18"/>
        </w:rPr>
        <w:t>namespace</w:t>
      </w:r>
      <w:r>
        <w:rPr>
          <w:rFonts w:ascii="Arial"/>
          <w:spacing w:val="2"/>
          <w:w w:val="145"/>
          <w:sz w:val="18"/>
        </w:rPr>
        <w:t> </w:t>
      </w:r>
      <w:r>
        <w:rPr>
          <w:rFonts w:ascii="Arial"/>
          <w:spacing w:val="-7"/>
          <w:w w:val="145"/>
          <w:sz w:val="18"/>
        </w:rPr>
        <w:t>*}</w:t>
      </w:r>
    </w:p>
    <w:p>
      <w:pPr>
        <w:spacing w:line="180" w:lineRule="exact" w:before="0"/>
        <w:ind w:left="800" w:right="0" w:firstLine="0"/>
        <w:jc w:val="left"/>
        <w:rPr>
          <w:rFonts w:ascii="Arial"/>
          <w:sz w:val="18"/>
        </w:rPr>
      </w:pPr>
      <w:r>
        <w:rPr>
          <w:rFonts w:ascii="Arial"/>
          <w:w w:val="125"/>
          <w:sz w:val="18"/>
        </w:rPr>
        <w:t>{section</w:t>
      </w:r>
      <w:r>
        <w:rPr>
          <w:rFonts w:ascii="Arial"/>
          <w:spacing w:val="31"/>
          <w:w w:val="125"/>
          <w:sz w:val="18"/>
        </w:rPr>
        <w:t> </w:t>
      </w:r>
      <w:r>
        <w:rPr>
          <w:rFonts w:ascii="Arial"/>
          <w:w w:val="125"/>
          <w:sz w:val="18"/>
        </w:rPr>
        <w:t>name=level1</w:t>
      </w:r>
      <w:r>
        <w:rPr>
          <w:rFonts w:ascii="Arial"/>
          <w:spacing w:val="32"/>
          <w:w w:val="125"/>
          <w:sz w:val="18"/>
        </w:rPr>
        <w:t> </w:t>
      </w:r>
      <w:r>
        <w:rPr>
          <w:rFonts w:ascii="Arial"/>
          <w:spacing w:val="-2"/>
          <w:w w:val="125"/>
          <w:sz w:val="18"/>
        </w:rPr>
        <w:t>loop=$b}</w:t>
      </w:r>
    </w:p>
    <w:p>
      <w:pPr>
        <w:spacing w:line="193" w:lineRule="exact" w:before="0"/>
        <w:ind w:left="1451" w:right="0" w:firstLine="0"/>
        <w:jc w:val="left"/>
        <w:rPr>
          <w:rFonts w:ascii="Arial"/>
          <w:sz w:val="18"/>
        </w:rPr>
      </w:pPr>
      <w:r>
        <w:rPr>
          <w:rFonts w:ascii="Arial"/>
          <w:w w:val="175"/>
          <w:sz w:val="18"/>
        </w:rPr>
        <w:t>{let</w:t>
      </w:r>
      <w:r>
        <w:rPr>
          <w:rFonts w:ascii="Arial"/>
          <w:spacing w:val="13"/>
          <w:w w:val="175"/>
          <w:sz w:val="18"/>
        </w:rPr>
        <w:t> </w:t>
      </w:r>
      <w:r>
        <w:rPr>
          <w:rFonts w:ascii="Arial"/>
          <w:spacing w:val="-2"/>
          <w:w w:val="145"/>
          <w:sz w:val="18"/>
        </w:rPr>
        <w:t>a=$level1:item}</w:t>
      </w:r>
    </w:p>
    <w:p>
      <w:pPr>
        <w:spacing w:after="0" w:line="193" w:lineRule="exact"/>
        <w:jc w:val="left"/>
        <w:rPr>
          <w:rFonts w:ascii="Arial"/>
          <w:sz w:val="18"/>
        </w:rPr>
        <w:sectPr>
          <w:pgSz w:w="12240" w:h="15840"/>
          <w:pgMar w:header="1977" w:footer="2751" w:top="2160" w:bottom="2900" w:left="1720" w:right="1720"/>
        </w:sectPr>
      </w:pPr>
    </w:p>
    <w:p>
      <w:pPr>
        <w:spacing w:line="193" w:lineRule="exact" w:before="140"/>
        <w:ind w:left="1451" w:right="0" w:firstLine="0"/>
        <w:jc w:val="left"/>
        <w:rPr>
          <w:rFonts w:ascii="Arial"/>
          <w:sz w:val="18"/>
        </w:rPr>
      </w:pPr>
      <w:r>
        <w:rPr>
          <w:rFonts w:ascii="Arial"/>
          <w:w w:val="130"/>
          <w:sz w:val="18"/>
        </w:rPr>
        <w:t>&lt;p&gt;</w:t>
      </w:r>
      <w:r>
        <w:rPr>
          <w:rFonts w:ascii="Arial"/>
          <w:spacing w:val="8"/>
          <w:w w:val="130"/>
          <w:sz w:val="18"/>
        </w:rPr>
        <w:t> </w:t>
      </w:r>
      <w:r>
        <w:rPr>
          <w:rFonts w:ascii="Arial"/>
          <w:w w:val="130"/>
          <w:sz w:val="18"/>
        </w:rPr>
        <w:t>a</w:t>
      </w:r>
      <w:r>
        <w:rPr>
          <w:rFonts w:ascii="Arial"/>
          <w:spacing w:val="1"/>
          <w:w w:val="145"/>
          <w:sz w:val="18"/>
        </w:rPr>
        <w:t> </w:t>
      </w:r>
      <w:r>
        <w:rPr>
          <w:rFonts w:ascii="Arial"/>
          <w:w w:val="145"/>
          <w:sz w:val="18"/>
        </w:rPr>
        <w:t>inside</w:t>
      </w:r>
      <w:r>
        <w:rPr>
          <w:rFonts w:ascii="Arial"/>
          <w:w w:val="145"/>
          <w:sz w:val="18"/>
        </w:rPr>
        <w:t> loop</w:t>
      </w:r>
      <w:r>
        <w:rPr>
          <w:rFonts w:ascii="Arial"/>
          <w:w w:val="145"/>
          <w:sz w:val="18"/>
        </w:rPr>
        <w:t> is</w:t>
      </w:r>
      <w:r>
        <w:rPr>
          <w:rFonts w:ascii="Arial"/>
          <w:w w:val="145"/>
          <w:sz w:val="18"/>
        </w:rPr>
        <w:t> {$level1:a}</w:t>
      </w:r>
      <w:r>
        <w:rPr>
          <w:rFonts w:ascii="Arial"/>
          <w:spacing w:val="1"/>
          <w:w w:val="145"/>
          <w:sz w:val="18"/>
        </w:rPr>
        <w:t> </w:t>
      </w:r>
      <w:r>
        <w:rPr>
          <w:rFonts w:ascii="Arial"/>
          <w:spacing w:val="-4"/>
          <w:w w:val="145"/>
          <w:sz w:val="18"/>
        </w:rPr>
        <w:t>&lt;/p&gt;</w:t>
      </w:r>
    </w:p>
    <w:p>
      <w:pPr>
        <w:spacing w:line="180" w:lineRule="exact" w:before="0"/>
        <w:ind w:left="1451" w:right="0" w:firstLine="0"/>
        <w:jc w:val="left"/>
        <w:rPr>
          <w:rFonts w:ascii="Arial"/>
          <w:sz w:val="18"/>
        </w:rPr>
      </w:pPr>
      <w:r>
        <w:rPr>
          <w:rFonts w:ascii="Arial"/>
          <w:spacing w:val="-2"/>
          <w:w w:val="125"/>
          <w:sz w:val="18"/>
        </w:rPr>
        <w:t>&lt;p&gt;</w:t>
      </w:r>
      <w:r>
        <w:rPr>
          <w:rFonts w:ascii="Arial"/>
          <w:spacing w:val="1"/>
          <w:w w:val="150"/>
          <w:sz w:val="18"/>
        </w:rPr>
        <w:t> </w:t>
      </w:r>
      <w:r>
        <w:rPr>
          <w:rFonts w:ascii="Arial"/>
          <w:spacing w:val="-2"/>
          <w:w w:val="150"/>
          <w:sz w:val="18"/>
        </w:rPr>
        <w:t>root</w:t>
      </w:r>
      <w:r>
        <w:rPr>
          <w:rFonts w:ascii="Arial"/>
          <w:w w:val="155"/>
          <w:sz w:val="18"/>
        </w:rPr>
        <w:t> </w:t>
      </w:r>
      <w:r>
        <w:rPr>
          <w:rFonts w:ascii="Arial"/>
          <w:spacing w:val="-2"/>
          <w:w w:val="155"/>
          <w:sz w:val="18"/>
        </w:rPr>
        <w:t>level</w:t>
      </w:r>
      <w:r>
        <w:rPr>
          <w:rFonts w:ascii="Arial"/>
          <w:spacing w:val="-1"/>
          <w:w w:val="155"/>
          <w:sz w:val="18"/>
        </w:rPr>
        <w:t> </w:t>
      </w:r>
      <w:r>
        <w:rPr>
          <w:rFonts w:ascii="Arial"/>
          <w:spacing w:val="-2"/>
          <w:w w:val="150"/>
          <w:sz w:val="18"/>
        </w:rPr>
        <w:t>variable</w:t>
      </w:r>
      <w:r>
        <w:rPr>
          <w:rFonts w:ascii="Arial"/>
          <w:spacing w:val="1"/>
          <w:w w:val="150"/>
          <w:sz w:val="18"/>
        </w:rPr>
        <w:t> </w:t>
      </w:r>
      <w:r>
        <w:rPr>
          <w:rFonts w:ascii="Arial"/>
          <w:spacing w:val="-2"/>
          <w:w w:val="125"/>
          <w:sz w:val="18"/>
        </w:rPr>
        <w:t>a</w:t>
      </w:r>
      <w:r>
        <w:rPr>
          <w:rFonts w:ascii="Arial"/>
          <w:w w:val="155"/>
          <w:sz w:val="18"/>
        </w:rPr>
        <w:t> </w:t>
      </w:r>
      <w:r>
        <w:rPr>
          <w:rFonts w:ascii="Arial"/>
          <w:spacing w:val="-2"/>
          <w:w w:val="155"/>
          <w:sz w:val="18"/>
        </w:rPr>
        <w:t>is</w:t>
      </w:r>
      <w:r>
        <w:rPr>
          <w:rFonts w:ascii="Arial"/>
          <w:spacing w:val="-1"/>
          <w:w w:val="155"/>
          <w:sz w:val="18"/>
        </w:rPr>
        <w:t> </w:t>
      </w:r>
      <w:r>
        <w:rPr>
          <w:rFonts w:ascii="Arial"/>
          <w:spacing w:val="-2"/>
          <w:w w:val="150"/>
          <w:sz w:val="18"/>
        </w:rPr>
        <w:t>{$a}</w:t>
      </w:r>
      <w:r>
        <w:rPr>
          <w:rFonts w:ascii="Arial"/>
          <w:spacing w:val="1"/>
          <w:w w:val="150"/>
          <w:sz w:val="18"/>
        </w:rPr>
        <w:t> </w:t>
      </w:r>
      <w:r>
        <w:rPr>
          <w:rFonts w:ascii="Arial"/>
          <w:spacing w:val="-4"/>
          <w:w w:val="150"/>
          <w:sz w:val="18"/>
        </w:rPr>
        <w:t>&lt;/p&gt;</w:t>
      </w:r>
    </w:p>
    <w:p>
      <w:pPr>
        <w:spacing w:line="180" w:lineRule="exact" w:before="0"/>
        <w:ind w:left="1451" w:right="0" w:firstLine="0"/>
        <w:jc w:val="left"/>
        <w:rPr>
          <w:rFonts w:ascii="Arial"/>
          <w:sz w:val="18"/>
        </w:rPr>
      </w:pPr>
      <w:r>
        <w:rPr>
          <w:rFonts w:ascii="Arial"/>
          <w:spacing w:val="-2"/>
          <w:w w:val="195"/>
          <w:sz w:val="18"/>
        </w:rPr>
        <w:t>{/let}</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pPr>
      <w:r>
        <w:rPr/>
        <w:t>This</w:t>
      </w:r>
      <w:r>
        <w:rPr>
          <w:spacing w:val="-5"/>
        </w:rPr>
        <w:t> </w:t>
      </w:r>
      <w:r>
        <w:rPr/>
        <w:t>will</w:t>
      </w:r>
      <w:r>
        <w:rPr>
          <w:spacing w:val="-4"/>
        </w:rPr>
        <w:t> </w:t>
      </w:r>
      <w:r>
        <w:rPr/>
        <w:t>output</w:t>
      </w:r>
      <w:r>
        <w:rPr>
          <w:spacing w:val="-5"/>
        </w:rPr>
        <w:t> </w:t>
      </w:r>
      <w:r>
        <w:rPr/>
        <w:t>the</w:t>
      </w:r>
      <w:r>
        <w:rPr>
          <w:spacing w:val="-4"/>
        </w:rPr>
        <w:t> </w:t>
      </w:r>
      <w:r>
        <w:rPr>
          <w:spacing w:val="-2"/>
        </w:rPr>
        <w:t>following:</w:t>
      </w:r>
    </w:p>
    <w:p>
      <w:pPr>
        <w:spacing w:line="230" w:lineRule="exact" w:before="120"/>
        <w:ind w:left="800" w:right="0" w:firstLine="0"/>
        <w:jc w:val="left"/>
        <w:rPr>
          <w:rFonts w:ascii="Arial"/>
          <w:sz w:val="20"/>
        </w:rPr>
      </w:pPr>
      <w:r>
        <w:rPr>
          <w:rFonts w:ascii="Arial"/>
          <w:sz w:val="20"/>
        </w:rPr>
        <w:t>a</w:t>
      </w:r>
      <w:r>
        <w:rPr>
          <w:rFonts w:ascii="Arial"/>
          <w:spacing w:val="-2"/>
          <w:sz w:val="20"/>
        </w:rPr>
        <w:t> </w:t>
      </w:r>
      <w:r>
        <w:rPr>
          <w:rFonts w:ascii="Arial"/>
          <w:sz w:val="20"/>
        </w:rPr>
        <w:t>inside</w:t>
      </w:r>
      <w:r>
        <w:rPr>
          <w:rFonts w:ascii="Arial"/>
          <w:spacing w:val="-2"/>
          <w:sz w:val="20"/>
        </w:rPr>
        <w:t> </w:t>
      </w:r>
      <w:r>
        <w:rPr>
          <w:rFonts w:ascii="Arial"/>
          <w:sz w:val="20"/>
        </w:rPr>
        <w:t>loop</w:t>
      </w:r>
      <w:r>
        <w:rPr>
          <w:rFonts w:ascii="Arial"/>
          <w:spacing w:val="-2"/>
          <w:sz w:val="20"/>
        </w:rPr>
        <w:t> </w:t>
      </w:r>
      <w:r>
        <w:rPr>
          <w:rFonts w:ascii="Arial"/>
          <w:sz w:val="20"/>
        </w:rPr>
        <w:t>is</w:t>
      </w:r>
      <w:r>
        <w:rPr>
          <w:rFonts w:ascii="Arial"/>
          <w:spacing w:val="-1"/>
          <w:sz w:val="20"/>
        </w:rPr>
        <w:t> </w:t>
      </w:r>
      <w:r>
        <w:rPr>
          <w:rFonts w:ascii="Arial"/>
          <w:spacing w:val="-10"/>
          <w:sz w:val="20"/>
        </w:rPr>
        <w:t>1</w:t>
      </w:r>
    </w:p>
    <w:p>
      <w:pPr>
        <w:spacing w:before="0"/>
        <w:ind w:left="800" w:right="5847" w:firstLine="0"/>
        <w:jc w:val="left"/>
        <w:rPr>
          <w:rFonts w:ascii="Arial"/>
          <w:sz w:val="20"/>
        </w:rPr>
      </w:pPr>
      <w:r>
        <w:rPr>
          <w:rFonts w:ascii="Arial"/>
          <w:sz w:val="20"/>
        </w:rPr>
        <w:t>root</w:t>
      </w:r>
      <w:r>
        <w:rPr>
          <w:rFonts w:ascii="Arial"/>
          <w:spacing w:val="-8"/>
          <w:sz w:val="20"/>
        </w:rPr>
        <w:t> </w:t>
      </w:r>
      <w:r>
        <w:rPr>
          <w:rFonts w:ascii="Arial"/>
          <w:sz w:val="20"/>
        </w:rPr>
        <w:t>level</w:t>
      </w:r>
      <w:r>
        <w:rPr>
          <w:rFonts w:ascii="Arial"/>
          <w:spacing w:val="-8"/>
          <w:sz w:val="20"/>
        </w:rPr>
        <w:t> </w:t>
      </w:r>
      <w:r>
        <w:rPr>
          <w:rFonts w:ascii="Arial"/>
          <w:sz w:val="20"/>
        </w:rPr>
        <w:t>variable</w:t>
      </w:r>
      <w:r>
        <w:rPr>
          <w:rFonts w:ascii="Arial"/>
          <w:spacing w:val="-8"/>
          <w:sz w:val="20"/>
        </w:rPr>
        <w:t> </w:t>
      </w:r>
      <w:r>
        <w:rPr>
          <w:rFonts w:ascii="Arial"/>
          <w:sz w:val="20"/>
        </w:rPr>
        <w:t>a</w:t>
      </w:r>
      <w:r>
        <w:rPr>
          <w:rFonts w:ascii="Arial"/>
          <w:spacing w:val="-8"/>
          <w:sz w:val="20"/>
        </w:rPr>
        <w:t> </w:t>
      </w:r>
      <w:r>
        <w:rPr>
          <w:rFonts w:ascii="Arial"/>
          <w:sz w:val="20"/>
        </w:rPr>
        <w:t>is</w:t>
      </w:r>
      <w:r>
        <w:rPr>
          <w:rFonts w:ascii="Arial"/>
          <w:spacing w:val="-8"/>
          <w:sz w:val="20"/>
        </w:rPr>
        <w:t> </w:t>
      </w:r>
      <w:r>
        <w:rPr>
          <w:rFonts w:ascii="Arial"/>
          <w:sz w:val="20"/>
        </w:rPr>
        <w:t>2 a inside loop is 2</w:t>
      </w:r>
    </w:p>
    <w:p>
      <w:pPr>
        <w:spacing w:before="1"/>
        <w:ind w:left="800" w:right="5847" w:firstLine="0"/>
        <w:jc w:val="left"/>
        <w:rPr>
          <w:rFonts w:ascii="Arial"/>
          <w:sz w:val="20"/>
        </w:rPr>
      </w:pPr>
      <w:r>
        <w:rPr>
          <w:rFonts w:ascii="Arial"/>
          <w:sz w:val="20"/>
        </w:rPr>
        <w:t>root</w:t>
      </w:r>
      <w:r>
        <w:rPr>
          <w:rFonts w:ascii="Arial"/>
          <w:spacing w:val="-8"/>
          <w:sz w:val="20"/>
        </w:rPr>
        <w:t> </w:t>
      </w:r>
      <w:r>
        <w:rPr>
          <w:rFonts w:ascii="Arial"/>
          <w:sz w:val="20"/>
        </w:rPr>
        <w:t>level</w:t>
      </w:r>
      <w:r>
        <w:rPr>
          <w:rFonts w:ascii="Arial"/>
          <w:spacing w:val="-8"/>
          <w:sz w:val="20"/>
        </w:rPr>
        <w:t> </w:t>
      </w:r>
      <w:r>
        <w:rPr>
          <w:rFonts w:ascii="Arial"/>
          <w:sz w:val="20"/>
        </w:rPr>
        <w:t>variable</w:t>
      </w:r>
      <w:r>
        <w:rPr>
          <w:rFonts w:ascii="Arial"/>
          <w:spacing w:val="-8"/>
          <w:sz w:val="20"/>
        </w:rPr>
        <w:t> </w:t>
      </w:r>
      <w:r>
        <w:rPr>
          <w:rFonts w:ascii="Arial"/>
          <w:sz w:val="20"/>
        </w:rPr>
        <w:t>a</w:t>
      </w:r>
      <w:r>
        <w:rPr>
          <w:rFonts w:ascii="Arial"/>
          <w:spacing w:val="-8"/>
          <w:sz w:val="20"/>
        </w:rPr>
        <w:t> </w:t>
      </w:r>
      <w:r>
        <w:rPr>
          <w:rFonts w:ascii="Arial"/>
          <w:sz w:val="20"/>
        </w:rPr>
        <w:t>is</w:t>
      </w:r>
      <w:r>
        <w:rPr>
          <w:rFonts w:ascii="Arial"/>
          <w:spacing w:val="-8"/>
          <w:sz w:val="20"/>
        </w:rPr>
        <w:t> </w:t>
      </w:r>
      <w:r>
        <w:rPr>
          <w:rFonts w:ascii="Arial"/>
          <w:sz w:val="20"/>
        </w:rPr>
        <w:t>2 a inside loop is 3</w:t>
      </w:r>
    </w:p>
    <w:p>
      <w:pPr>
        <w:spacing w:line="230" w:lineRule="exact" w:before="0"/>
        <w:ind w:left="800" w:right="0" w:firstLine="0"/>
        <w:jc w:val="left"/>
        <w:rPr>
          <w:rFonts w:ascii="Arial"/>
          <w:sz w:val="20"/>
        </w:rPr>
      </w:pPr>
      <w:r>
        <w:rPr>
          <w:rFonts w:ascii="Arial"/>
          <w:sz w:val="20"/>
        </w:rPr>
        <w:t>root</w:t>
      </w:r>
      <w:r>
        <w:rPr>
          <w:rFonts w:ascii="Arial"/>
          <w:spacing w:val="-4"/>
          <w:sz w:val="20"/>
        </w:rPr>
        <w:t> </w:t>
      </w:r>
      <w:r>
        <w:rPr>
          <w:rFonts w:ascii="Arial"/>
          <w:sz w:val="20"/>
        </w:rPr>
        <w:t>level</w:t>
      </w:r>
      <w:r>
        <w:rPr>
          <w:rFonts w:ascii="Arial"/>
          <w:spacing w:val="-3"/>
          <w:sz w:val="20"/>
        </w:rPr>
        <w:t> </w:t>
      </w:r>
      <w:r>
        <w:rPr>
          <w:rFonts w:ascii="Arial"/>
          <w:sz w:val="20"/>
        </w:rPr>
        <w:t>variable</w:t>
      </w:r>
      <w:r>
        <w:rPr>
          <w:rFonts w:ascii="Arial"/>
          <w:spacing w:val="-4"/>
          <w:sz w:val="20"/>
        </w:rPr>
        <w:t> </w:t>
      </w:r>
      <w:r>
        <w:rPr>
          <w:rFonts w:ascii="Arial"/>
          <w:sz w:val="20"/>
        </w:rPr>
        <w:t>a</w:t>
      </w:r>
      <w:r>
        <w:rPr>
          <w:rFonts w:ascii="Arial"/>
          <w:spacing w:val="-3"/>
          <w:sz w:val="20"/>
        </w:rPr>
        <w:t> </w:t>
      </w:r>
      <w:r>
        <w:rPr>
          <w:rFonts w:ascii="Arial"/>
          <w:sz w:val="20"/>
        </w:rPr>
        <w:t>is</w:t>
      </w:r>
      <w:r>
        <w:rPr>
          <w:rFonts w:ascii="Arial"/>
          <w:spacing w:val="-3"/>
          <w:sz w:val="20"/>
        </w:rPr>
        <w:t> </w:t>
      </w:r>
      <w:r>
        <w:rPr>
          <w:rFonts w:ascii="Arial"/>
          <w:spacing w:val="-10"/>
          <w:sz w:val="20"/>
        </w:rPr>
        <w:t>2</w:t>
      </w:r>
    </w:p>
    <w:p>
      <w:pPr>
        <w:pStyle w:val="Heading7"/>
        <w:spacing w:line="240" w:lineRule="auto" w:before="220"/>
      </w:pPr>
      <w:r>
        <w:rPr/>
        <w:t>Sections</w:t>
      </w:r>
      <w:r>
        <w:rPr>
          <w:spacing w:val="-4"/>
        </w:rPr>
        <w:t> </w:t>
      </w:r>
      <w:r>
        <w:rPr/>
        <w:t>without</w:t>
      </w:r>
      <w:r>
        <w:rPr>
          <w:spacing w:val="-3"/>
        </w:rPr>
        <w:t> </w:t>
      </w:r>
      <w:r>
        <w:rPr/>
        <w:t>a</w:t>
      </w:r>
      <w:r>
        <w:rPr>
          <w:spacing w:val="-4"/>
        </w:rPr>
        <w:t> </w:t>
      </w:r>
      <w:r>
        <w:rPr/>
        <w:t>Name</w:t>
      </w:r>
      <w:r>
        <w:rPr>
          <w:spacing w:val="-3"/>
        </w:rPr>
        <w:t> </w:t>
      </w:r>
      <w:r>
        <w:rPr>
          <w:spacing w:val="-2"/>
        </w:rPr>
        <w:t>Parameter</w:t>
      </w:r>
    </w:p>
    <w:p>
      <w:pPr>
        <w:pStyle w:val="BodyText"/>
        <w:spacing w:before="80"/>
        <w:ind w:left="439" w:right="506"/>
      </w:pPr>
      <w:r>
        <w:rPr/>
        <w:t>In the absence of a name parameter, you access the current namespace with </w:t>
      </w:r>
      <w:r>
        <w:rPr>
          <w:rFonts w:ascii="Arial"/>
          <w:sz w:val="18"/>
        </w:rPr>
        <w:t>$:</w:t>
      </w:r>
      <w:r>
        <w:rPr/>
        <w:t>. When </w:t>
      </w:r>
      <w:r>
        <w:rPr>
          <w:spacing w:val="-2"/>
          <w:w w:val="105"/>
        </w:rPr>
        <w:t>using</w:t>
      </w:r>
      <w:r>
        <w:rPr>
          <w:spacing w:val="-7"/>
          <w:w w:val="105"/>
        </w:rPr>
        <w:t> </w:t>
      </w:r>
      <w:r>
        <w:rPr>
          <w:spacing w:val="-2"/>
          <w:w w:val="105"/>
        </w:rPr>
        <w:t>a</w:t>
      </w:r>
      <w:r>
        <w:rPr>
          <w:spacing w:val="-5"/>
          <w:w w:val="105"/>
        </w:rPr>
        <w:t> </w:t>
      </w:r>
      <w:r>
        <w:rPr>
          <w:spacing w:val="-2"/>
          <w:w w:val="105"/>
        </w:rPr>
        <w:t>named</w:t>
      </w:r>
      <w:r>
        <w:rPr>
          <w:spacing w:val="-5"/>
          <w:w w:val="105"/>
        </w:rPr>
        <w:t> </w:t>
      </w:r>
      <w:r>
        <w:rPr>
          <w:rFonts w:ascii="Arial"/>
          <w:spacing w:val="-2"/>
          <w:w w:val="165"/>
          <w:sz w:val="18"/>
        </w:rPr>
        <w:t>{let</w:t>
      </w:r>
      <w:r>
        <w:rPr>
          <w:rFonts w:ascii="Arial"/>
          <w:spacing w:val="-29"/>
          <w:w w:val="165"/>
          <w:sz w:val="18"/>
        </w:rPr>
        <w:t> </w:t>
      </w:r>
      <w:r>
        <w:rPr>
          <w:rFonts w:ascii="Arial"/>
          <w:spacing w:val="-2"/>
          <w:w w:val="105"/>
          <w:sz w:val="18"/>
        </w:rPr>
        <w:t>name=myname} </w:t>
      </w:r>
      <w:r>
        <w:rPr>
          <w:spacing w:val="-2"/>
          <w:w w:val="105"/>
        </w:rPr>
        <w:t>construct</w:t>
      </w:r>
      <w:r>
        <w:rPr>
          <w:spacing w:val="-5"/>
          <w:w w:val="105"/>
        </w:rPr>
        <w:t> </w:t>
      </w:r>
      <w:r>
        <w:rPr>
          <w:spacing w:val="-2"/>
          <w:w w:val="105"/>
        </w:rPr>
        <w:t>surrounding</w:t>
      </w:r>
      <w:r>
        <w:rPr>
          <w:spacing w:val="-5"/>
          <w:w w:val="105"/>
        </w:rPr>
        <w:t> </w:t>
      </w:r>
      <w:r>
        <w:rPr>
          <w:spacing w:val="-2"/>
          <w:w w:val="105"/>
        </w:rPr>
        <w:t>a</w:t>
      </w:r>
      <w:r>
        <w:rPr>
          <w:spacing w:val="-5"/>
          <w:w w:val="105"/>
        </w:rPr>
        <w:t> </w:t>
      </w:r>
      <w:r>
        <w:rPr>
          <w:spacing w:val="-2"/>
          <w:w w:val="105"/>
        </w:rPr>
        <w:t>nameless</w:t>
      </w:r>
      <w:r>
        <w:rPr>
          <w:spacing w:val="-5"/>
          <w:w w:val="105"/>
        </w:rPr>
        <w:t> </w:t>
      </w:r>
      <w:r>
        <w:rPr>
          <w:spacing w:val="-2"/>
          <w:w w:val="105"/>
        </w:rPr>
        <w:t>section,</w:t>
      </w:r>
      <w:r>
        <w:rPr>
          <w:spacing w:val="-5"/>
          <w:w w:val="105"/>
        </w:rPr>
        <w:t> </w:t>
      </w:r>
      <w:r>
        <w:rPr>
          <w:spacing w:val="-2"/>
          <w:w w:val="105"/>
        </w:rPr>
        <w:t>the </w:t>
      </w:r>
      <w:r>
        <w:rPr>
          <w:w w:val="105"/>
        </w:rPr>
        <w:t>namespace</w:t>
      </w:r>
      <w:r>
        <w:rPr>
          <w:spacing w:val="-15"/>
          <w:w w:val="105"/>
        </w:rPr>
        <w:t> </w:t>
      </w:r>
      <w:r>
        <w:rPr>
          <w:w w:val="105"/>
        </w:rPr>
        <w:t>will</w:t>
      </w:r>
      <w:r>
        <w:rPr>
          <w:spacing w:val="-14"/>
          <w:w w:val="105"/>
        </w:rPr>
        <w:t> </w:t>
      </w:r>
      <w:r>
        <w:rPr>
          <w:w w:val="105"/>
        </w:rPr>
        <w:t>actually</w:t>
      </w:r>
      <w:r>
        <w:rPr>
          <w:spacing w:val="-15"/>
          <w:w w:val="105"/>
        </w:rPr>
        <w:t> </w:t>
      </w:r>
      <w:r>
        <w:rPr>
          <w:w w:val="105"/>
        </w:rPr>
        <w:t>inherit</w:t>
      </w:r>
      <w:r>
        <w:rPr>
          <w:spacing w:val="-14"/>
          <w:w w:val="105"/>
        </w:rPr>
        <w:t> </w:t>
      </w:r>
      <w:r>
        <w:rPr>
          <w:w w:val="105"/>
        </w:rPr>
        <w:t>the</w:t>
      </w:r>
      <w:r>
        <w:rPr>
          <w:spacing w:val="-15"/>
          <w:w w:val="105"/>
        </w:rPr>
        <w:t> </w:t>
      </w:r>
      <w:r>
        <w:rPr>
          <w:w w:val="105"/>
        </w:rPr>
        <w:t>namespace</w:t>
      </w:r>
      <w:r>
        <w:rPr>
          <w:spacing w:val="-14"/>
          <w:w w:val="105"/>
        </w:rPr>
        <w:t> </w:t>
      </w:r>
      <w:r>
        <w:rPr>
          <w:w w:val="105"/>
        </w:rPr>
        <w:t>from</w:t>
      </w:r>
      <w:r>
        <w:rPr>
          <w:spacing w:val="-15"/>
          <w:w w:val="105"/>
        </w:rPr>
        <w:t> </w:t>
      </w:r>
      <w:r>
        <w:rPr>
          <w:w w:val="105"/>
        </w:rPr>
        <w:t>the</w:t>
      </w:r>
      <w:r>
        <w:rPr>
          <w:spacing w:val="-14"/>
          <w:w w:val="105"/>
        </w:rPr>
        <w:t> </w:t>
      </w:r>
      <w:r>
        <w:rPr>
          <w:rFonts w:ascii="Arial"/>
          <w:w w:val="170"/>
          <w:sz w:val="18"/>
        </w:rPr>
        <w:t>{let}</w:t>
      </w:r>
      <w:r>
        <w:rPr>
          <w:rFonts w:ascii="Arial"/>
          <w:spacing w:val="-31"/>
          <w:w w:val="170"/>
          <w:sz w:val="18"/>
        </w:rPr>
        <w:t> </w:t>
      </w:r>
      <w:r>
        <w:rPr>
          <w:w w:val="105"/>
        </w:rPr>
        <w:t>construct.</w:t>
      </w:r>
    </w:p>
    <w:p>
      <w:pPr>
        <w:pStyle w:val="Heading7"/>
        <w:spacing w:line="240" w:lineRule="auto" w:before="220"/>
      </w:pPr>
      <w:r>
        <w:rPr/>
        <w:t>Set</w:t>
      </w:r>
      <w:r>
        <w:rPr>
          <w:spacing w:val="-3"/>
        </w:rPr>
        <w:t> </w:t>
      </w:r>
      <w:r>
        <w:rPr/>
        <w:t>or</w:t>
      </w:r>
      <w:r>
        <w:rPr>
          <w:spacing w:val="-3"/>
        </w:rPr>
        <w:t> </w:t>
      </w:r>
      <w:r>
        <w:rPr/>
        <w:t>Change</w:t>
      </w:r>
      <w:r>
        <w:rPr>
          <w:spacing w:val="-3"/>
        </w:rPr>
        <w:t> </w:t>
      </w:r>
      <w:r>
        <w:rPr/>
        <w:t>a</w:t>
      </w:r>
      <w:r>
        <w:rPr>
          <w:spacing w:val="-2"/>
        </w:rPr>
        <w:t> </w:t>
      </w:r>
      <w:r>
        <w:rPr/>
        <w:t>Variable</w:t>
      </w:r>
      <w:r>
        <w:rPr>
          <w:spacing w:val="-3"/>
        </w:rPr>
        <w:t> </w:t>
      </w:r>
      <w:r>
        <w:rPr/>
        <w:t>from</w:t>
      </w:r>
      <w:r>
        <w:rPr>
          <w:spacing w:val="-3"/>
        </w:rPr>
        <w:t> </w:t>
      </w:r>
      <w:r>
        <w:rPr/>
        <w:t>an</w:t>
      </w:r>
      <w:r>
        <w:rPr>
          <w:spacing w:val="-3"/>
        </w:rPr>
        <w:t> </w:t>
      </w:r>
      <w:r>
        <w:rPr/>
        <w:t>Outer</w:t>
      </w:r>
      <w:r>
        <w:rPr>
          <w:spacing w:val="-2"/>
        </w:rPr>
        <w:t> Namespace</w:t>
      </w:r>
    </w:p>
    <w:p>
      <w:pPr>
        <w:pStyle w:val="BodyText"/>
        <w:spacing w:before="80"/>
        <w:ind w:right="470" w:hanging="1"/>
      </w:pPr>
      <w:r>
        <w:rPr>
          <w:spacing w:val="-2"/>
          <w:w w:val="105"/>
        </w:rPr>
        <w:t>You</w:t>
      </w:r>
      <w:r>
        <w:rPr>
          <w:spacing w:val="-11"/>
          <w:w w:val="105"/>
        </w:rPr>
        <w:t> </w:t>
      </w:r>
      <w:r>
        <w:rPr>
          <w:spacing w:val="-2"/>
          <w:w w:val="105"/>
        </w:rPr>
        <w:t>cannot</w:t>
      </w:r>
      <w:r>
        <w:rPr>
          <w:spacing w:val="-6"/>
          <w:w w:val="105"/>
        </w:rPr>
        <w:t> </w:t>
      </w:r>
      <w:r>
        <w:rPr>
          <w:spacing w:val="-2"/>
          <w:w w:val="105"/>
        </w:rPr>
        <w:t>use</w:t>
      </w:r>
      <w:r>
        <w:rPr>
          <w:spacing w:val="-6"/>
          <w:w w:val="105"/>
        </w:rPr>
        <w:t> </w:t>
      </w:r>
      <w:r>
        <w:rPr>
          <w:rFonts w:ascii="Arial"/>
          <w:spacing w:val="-2"/>
          <w:w w:val="135"/>
          <w:sz w:val="18"/>
        </w:rPr>
        <w:t>{set}</w:t>
      </w:r>
      <w:r>
        <w:rPr>
          <w:rFonts w:ascii="Arial"/>
          <w:spacing w:val="-15"/>
          <w:w w:val="135"/>
          <w:sz w:val="18"/>
        </w:rPr>
        <w:t> </w:t>
      </w:r>
      <w:r>
        <w:rPr>
          <w:spacing w:val="-2"/>
          <w:w w:val="105"/>
        </w:rPr>
        <w:t>for</w:t>
      </w:r>
      <w:r>
        <w:rPr>
          <w:spacing w:val="-5"/>
          <w:w w:val="105"/>
        </w:rPr>
        <w:t> </w:t>
      </w:r>
      <w:r>
        <w:rPr>
          <w:spacing w:val="-2"/>
          <w:w w:val="105"/>
        </w:rPr>
        <w:t>changing</w:t>
      </w:r>
      <w:r>
        <w:rPr>
          <w:spacing w:val="-7"/>
          <w:w w:val="105"/>
        </w:rPr>
        <w:t> </w:t>
      </w:r>
      <w:r>
        <w:rPr>
          <w:spacing w:val="-2"/>
          <w:w w:val="105"/>
        </w:rPr>
        <w:t>variables</w:t>
      </w:r>
      <w:r>
        <w:rPr>
          <w:spacing w:val="-6"/>
          <w:w w:val="105"/>
        </w:rPr>
        <w:t> </w:t>
      </w:r>
      <w:r>
        <w:rPr>
          <w:spacing w:val="-2"/>
          <w:w w:val="105"/>
        </w:rPr>
        <w:t>outside</w:t>
      </w:r>
      <w:r>
        <w:rPr>
          <w:spacing w:val="-6"/>
          <w:w w:val="105"/>
        </w:rPr>
        <w:t> </w:t>
      </w:r>
      <w:r>
        <w:rPr>
          <w:spacing w:val="-2"/>
          <w:w w:val="105"/>
        </w:rPr>
        <w:t>a</w:t>
      </w:r>
      <w:r>
        <w:rPr>
          <w:spacing w:val="-6"/>
          <w:w w:val="105"/>
        </w:rPr>
        <w:t> </w:t>
      </w:r>
      <w:r>
        <w:rPr>
          <w:spacing w:val="-2"/>
          <w:w w:val="105"/>
        </w:rPr>
        <w:t>loop,</w:t>
      </w:r>
      <w:r>
        <w:rPr>
          <w:spacing w:val="-7"/>
          <w:w w:val="105"/>
        </w:rPr>
        <w:t> </w:t>
      </w:r>
      <w:r>
        <w:rPr>
          <w:spacing w:val="-2"/>
          <w:w w:val="105"/>
        </w:rPr>
        <w:t>but</w:t>
      </w:r>
      <w:r>
        <w:rPr>
          <w:spacing w:val="-6"/>
          <w:w w:val="105"/>
        </w:rPr>
        <w:t> </w:t>
      </w:r>
      <w:r>
        <w:rPr>
          <w:spacing w:val="-2"/>
          <w:w w:val="105"/>
        </w:rPr>
        <w:t>the</w:t>
      </w:r>
      <w:r>
        <w:rPr>
          <w:spacing w:val="-5"/>
          <w:w w:val="105"/>
        </w:rPr>
        <w:t> </w:t>
      </w:r>
      <w:r>
        <w:rPr>
          <w:rFonts w:ascii="Arial"/>
          <w:spacing w:val="-2"/>
          <w:w w:val="135"/>
          <w:sz w:val="18"/>
        </w:rPr>
        <w:t>{set-block}</w:t>
      </w:r>
      <w:r>
        <w:rPr>
          <w:rFonts w:ascii="Arial"/>
          <w:spacing w:val="-15"/>
          <w:w w:val="135"/>
          <w:sz w:val="18"/>
        </w:rPr>
        <w:t> </w:t>
      </w:r>
      <w:r>
        <w:rPr>
          <w:spacing w:val="-2"/>
          <w:w w:val="105"/>
        </w:rPr>
        <w:t>can</w:t>
      </w:r>
      <w:r>
        <w:rPr>
          <w:spacing w:val="-6"/>
          <w:w w:val="105"/>
        </w:rPr>
        <w:t> </w:t>
      </w:r>
      <w:r>
        <w:rPr>
          <w:spacing w:val="-2"/>
          <w:w w:val="105"/>
        </w:rPr>
        <w:t>be </w:t>
      </w:r>
      <w:r>
        <w:rPr>
          <w:w w:val="105"/>
        </w:rPr>
        <w:t>used</w:t>
      </w:r>
      <w:r>
        <w:rPr>
          <w:spacing w:val="-10"/>
          <w:w w:val="105"/>
        </w:rPr>
        <w:t> </w:t>
      </w:r>
      <w:r>
        <w:rPr>
          <w:w w:val="105"/>
        </w:rPr>
        <w:t>to</w:t>
      </w:r>
      <w:r>
        <w:rPr>
          <w:spacing w:val="-10"/>
          <w:w w:val="105"/>
        </w:rPr>
        <w:t> </w:t>
      </w:r>
      <w:r>
        <w:rPr>
          <w:w w:val="105"/>
        </w:rPr>
        <w:t>achieve</w:t>
      </w:r>
      <w:r>
        <w:rPr>
          <w:spacing w:val="-10"/>
          <w:w w:val="105"/>
        </w:rPr>
        <w:t> </w:t>
      </w:r>
      <w:r>
        <w:rPr>
          <w:w w:val="105"/>
        </w:rPr>
        <w:t>the</w:t>
      </w:r>
      <w:r>
        <w:rPr>
          <w:spacing w:val="-10"/>
          <w:w w:val="105"/>
        </w:rPr>
        <w:t> </w:t>
      </w:r>
      <w:r>
        <w:rPr>
          <w:w w:val="105"/>
        </w:rPr>
        <w:t>desired</w:t>
      </w:r>
      <w:r>
        <w:rPr>
          <w:spacing w:val="-10"/>
          <w:w w:val="105"/>
        </w:rPr>
        <w:t> </w:t>
      </w:r>
      <w:r>
        <w:rPr>
          <w:w w:val="105"/>
        </w:rPr>
        <w:t>results.</w:t>
      </w:r>
      <w:r>
        <w:rPr>
          <w:spacing w:val="-10"/>
          <w:w w:val="105"/>
        </w:rPr>
        <w:t> </w:t>
      </w:r>
      <w:r>
        <w:rPr>
          <w:w w:val="105"/>
        </w:rPr>
        <w:t>For</w:t>
      </w:r>
      <w:r>
        <w:rPr>
          <w:spacing w:val="-10"/>
          <w:w w:val="105"/>
        </w:rPr>
        <w:t> </w:t>
      </w:r>
      <w:r>
        <w:rPr>
          <w:w w:val="105"/>
        </w:rPr>
        <w:t>example:</w:t>
      </w:r>
    </w:p>
    <w:p>
      <w:pPr>
        <w:spacing w:line="193" w:lineRule="exact" w:before="95"/>
        <w:ind w:left="800" w:right="0" w:firstLine="0"/>
        <w:jc w:val="left"/>
        <w:rPr>
          <w:rFonts w:ascii="Arial"/>
          <w:sz w:val="18"/>
        </w:rPr>
      </w:pPr>
      <w:r>
        <w:rPr>
          <w:rFonts w:ascii="Arial"/>
          <w:w w:val="175"/>
          <w:sz w:val="18"/>
        </w:rPr>
        <w:t>{let</w:t>
      </w:r>
      <w:r>
        <w:rPr>
          <w:rFonts w:ascii="Arial"/>
          <w:spacing w:val="12"/>
          <w:w w:val="175"/>
          <w:sz w:val="18"/>
        </w:rPr>
        <w:t> </w:t>
      </w:r>
      <w:r>
        <w:rPr>
          <w:rFonts w:ascii="Arial"/>
          <w:spacing w:val="-5"/>
          <w:w w:val="125"/>
          <w:sz w:val="18"/>
        </w:rPr>
        <w:t>a=3</w:t>
      </w:r>
    </w:p>
    <w:p>
      <w:pPr>
        <w:spacing w:line="180" w:lineRule="exact" w:before="0"/>
        <w:ind w:left="1341" w:right="0" w:firstLine="0"/>
        <w:jc w:val="left"/>
        <w:rPr>
          <w:rFonts w:ascii="Arial"/>
          <w:sz w:val="18"/>
        </w:rPr>
      </w:pPr>
      <w:r>
        <w:rPr>
          <w:rFonts w:ascii="Arial"/>
          <w:spacing w:val="-2"/>
          <w:w w:val="150"/>
          <w:sz w:val="18"/>
        </w:rPr>
        <w:t>b=array(1,2,3,4,5)}</w:t>
      </w:r>
    </w:p>
    <w:p>
      <w:pPr>
        <w:spacing w:line="180" w:lineRule="exact" w:before="0"/>
        <w:ind w:left="800" w:right="0" w:firstLine="0"/>
        <w:jc w:val="left"/>
        <w:rPr>
          <w:rFonts w:ascii="Arial"/>
          <w:sz w:val="18"/>
        </w:rPr>
      </w:pPr>
      <w:r>
        <w:rPr>
          <w:rFonts w:ascii="Arial"/>
          <w:w w:val="125"/>
          <w:sz w:val="18"/>
        </w:rPr>
        <w:t>{section</w:t>
      </w:r>
      <w:r>
        <w:rPr>
          <w:rFonts w:ascii="Arial"/>
          <w:spacing w:val="37"/>
          <w:w w:val="125"/>
          <w:sz w:val="18"/>
        </w:rPr>
        <w:t> </w:t>
      </w:r>
      <w:r>
        <w:rPr>
          <w:rFonts w:ascii="Arial"/>
          <w:w w:val="125"/>
          <w:sz w:val="18"/>
        </w:rPr>
        <w:t>name=test</w:t>
      </w:r>
      <w:r>
        <w:rPr>
          <w:rFonts w:ascii="Arial"/>
          <w:spacing w:val="37"/>
          <w:w w:val="125"/>
          <w:sz w:val="18"/>
        </w:rPr>
        <w:t> </w:t>
      </w:r>
      <w:r>
        <w:rPr>
          <w:rFonts w:ascii="Arial"/>
          <w:spacing w:val="-2"/>
          <w:w w:val="125"/>
          <w:sz w:val="18"/>
        </w:rPr>
        <w:t>loop=$b}</w:t>
      </w:r>
    </w:p>
    <w:p>
      <w:pPr>
        <w:spacing w:line="180" w:lineRule="exact" w:before="0"/>
        <w:ind w:left="800" w:right="0" w:firstLine="0"/>
        <w:jc w:val="left"/>
        <w:rPr>
          <w:rFonts w:ascii="Arial"/>
          <w:sz w:val="18"/>
        </w:rPr>
      </w:pPr>
      <w:r>
        <w:rPr>
          <w:rFonts w:ascii="Arial"/>
          <w:w w:val="175"/>
          <w:sz w:val="18"/>
        </w:rPr>
        <w:t>{let</w:t>
      </w:r>
      <w:r>
        <w:rPr>
          <w:rFonts w:ascii="Arial"/>
          <w:spacing w:val="12"/>
          <w:w w:val="175"/>
          <w:sz w:val="18"/>
        </w:rPr>
        <w:t> </w:t>
      </w:r>
      <w:r>
        <w:rPr>
          <w:rFonts w:ascii="Arial"/>
          <w:spacing w:val="-2"/>
          <w:w w:val="150"/>
          <w:sz w:val="18"/>
        </w:rPr>
        <w:t>a=$test:item}</w:t>
      </w:r>
    </w:p>
    <w:p>
      <w:pPr>
        <w:spacing w:line="180" w:lineRule="exact" w:before="0"/>
        <w:ind w:left="800" w:right="0" w:firstLine="0"/>
        <w:jc w:val="left"/>
        <w:rPr>
          <w:rFonts w:ascii="Arial"/>
          <w:sz w:val="18"/>
        </w:rPr>
      </w:pPr>
      <w:r>
        <w:rPr>
          <w:rFonts w:ascii="Arial"/>
          <w:w w:val="140"/>
          <w:sz w:val="18"/>
        </w:rPr>
        <w:t>&lt;p&gt;local</w:t>
      </w:r>
      <w:r>
        <w:rPr>
          <w:rFonts w:ascii="Arial"/>
          <w:spacing w:val="1"/>
          <w:w w:val="140"/>
          <w:sz w:val="18"/>
        </w:rPr>
        <w:t> </w:t>
      </w:r>
      <w:r>
        <w:rPr>
          <w:rFonts w:ascii="Arial"/>
          <w:w w:val="140"/>
          <w:sz w:val="18"/>
        </w:rPr>
        <w:t>a={$test:a},</w:t>
      </w:r>
      <w:r>
        <w:rPr>
          <w:rFonts w:ascii="Arial"/>
          <w:spacing w:val="2"/>
          <w:w w:val="140"/>
          <w:sz w:val="18"/>
        </w:rPr>
        <w:t> </w:t>
      </w:r>
      <w:r>
        <w:rPr>
          <w:rFonts w:ascii="Arial"/>
          <w:w w:val="140"/>
          <w:sz w:val="18"/>
        </w:rPr>
        <w:t>global</w:t>
      </w:r>
      <w:r>
        <w:rPr>
          <w:rFonts w:ascii="Arial"/>
          <w:spacing w:val="1"/>
          <w:w w:val="140"/>
          <w:sz w:val="18"/>
        </w:rPr>
        <w:t> </w:t>
      </w:r>
      <w:r>
        <w:rPr>
          <w:rFonts w:ascii="Arial"/>
          <w:spacing w:val="-2"/>
          <w:w w:val="140"/>
          <w:sz w:val="18"/>
        </w:rPr>
        <w:t>a={$a}&lt;/p&gt;</w:t>
      </w:r>
    </w:p>
    <w:p>
      <w:pPr>
        <w:spacing w:line="180" w:lineRule="exact" w:before="0"/>
        <w:ind w:left="800" w:right="0" w:firstLine="0"/>
        <w:jc w:val="left"/>
        <w:rPr>
          <w:rFonts w:ascii="Arial"/>
          <w:sz w:val="18"/>
        </w:rPr>
      </w:pPr>
      <w:r>
        <w:rPr>
          <w:rFonts w:ascii="Arial"/>
          <w:w w:val="135"/>
          <w:sz w:val="18"/>
        </w:rPr>
        <w:t>{set-block</w:t>
      </w:r>
      <w:r>
        <w:rPr>
          <w:rFonts w:ascii="Arial"/>
          <w:spacing w:val="54"/>
          <w:w w:val="135"/>
          <w:sz w:val="18"/>
        </w:rPr>
        <w:t> </w:t>
      </w:r>
      <w:r>
        <w:rPr>
          <w:rFonts w:ascii="Arial"/>
          <w:w w:val="135"/>
          <w:sz w:val="18"/>
        </w:rPr>
        <w:t>scope=root</w:t>
      </w:r>
      <w:r>
        <w:rPr>
          <w:rFonts w:ascii="Arial"/>
          <w:spacing w:val="57"/>
          <w:w w:val="135"/>
          <w:sz w:val="18"/>
        </w:rPr>
        <w:t> </w:t>
      </w:r>
      <w:r>
        <w:rPr>
          <w:rFonts w:ascii="Arial"/>
          <w:w w:val="135"/>
          <w:sz w:val="18"/>
        </w:rPr>
        <w:t>variable=a}{$test:a}{/set-</w:t>
      </w:r>
      <w:r>
        <w:rPr>
          <w:rFonts w:ascii="Arial"/>
          <w:spacing w:val="-2"/>
          <w:w w:val="135"/>
          <w:sz w:val="18"/>
        </w:rPr>
        <w:t>block}</w:t>
      </w:r>
    </w:p>
    <w:p>
      <w:pPr>
        <w:spacing w:line="180" w:lineRule="exact" w:before="0"/>
        <w:ind w:left="800" w:right="0" w:firstLine="0"/>
        <w:jc w:val="left"/>
        <w:rPr>
          <w:rFonts w:ascii="Arial"/>
          <w:sz w:val="18"/>
        </w:rPr>
      </w:pPr>
      <w:r>
        <w:rPr>
          <w:rFonts w:ascii="Arial"/>
          <w:w w:val="140"/>
          <w:sz w:val="18"/>
        </w:rPr>
        <w:t>&lt;p&gt;again</w:t>
      </w:r>
      <w:r>
        <w:rPr>
          <w:rFonts w:ascii="Arial"/>
          <w:spacing w:val="12"/>
          <w:w w:val="140"/>
          <w:sz w:val="18"/>
        </w:rPr>
        <w:t> </w:t>
      </w:r>
      <w:r>
        <w:rPr>
          <w:rFonts w:ascii="Arial"/>
          <w:w w:val="140"/>
          <w:sz w:val="18"/>
        </w:rPr>
        <w:t>after</w:t>
      </w:r>
      <w:r>
        <w:rPr>
          <w:rFonts w:ascii="Arial"/>
          <w:spacing w:val="12"/>
          <w:w w:val="140"/>
          <w:sz w:val="18"/>
        </w:rPr>
        <w:t> </w:t>
      </w:r>
      <w:r>
        <w:rPr>
          <w:rFonts w:ascii="Arial"/>
          <w:w w:val="140"/>
          <w:sz w:val="18"/>
        </w:rPr>
        <w:t>set-block,</w:t>
      </w:r>
      <w:r>
        <w:rPr>
          <w:rFonts w:ascii="Arial"/>
          <w:spacing w:val="12"/>
          <w:w w:val="140"/>
          <w:sz w:val="18"/>
        </w:rPr>
        <w:t> </w:t>
      </w:r>
      <w:r>
        <w:rPr>
          <w:rFonts w:ascii="Arial"/>
          <w:w w:val="140"/>
          <w:sz w:val="18"/>
        </w:rPr>
        <w:t>local</w:t>
      </w:r>
      <w:r>
        <w:rPr>
          <w:rFonts w:ascii="Arial"/>
          <w:spacing w:val="12"/>
          <w:w w:val="140"/>
          <w:sz w:val="18"/>
        </w:rPr>
        <w:t> </w:t>
      </w:r>
      <w:r>
        <w:rPr>
          <w:rFonts w:ascii="Arial"/>
          <w:w w:val="140"/>
          <w:sz w:val="18"/>
        </w:rPr>
        <w:t>a={$test:a},</w:t>
      </w:r>
      <w:r>
        <w:rPr>
          <w:rFonts w:ascii="Arial"/>
          <w:spacing w:val="12"/>
          <w:w w:val="140"/>
          <w:sz w:val="18"/>
        </w:rPr>
        <w:t> </w:t>
      </w:r>
      <w:r>
        <w:rPr>
          <w:rFonts w:ascii="Arial"/>
          <w:w w:val="140"/>
          <w:sz w:val="18"/>
        </w:rPr>
        <w:t>global</w:t>
      </w:r>
      <w:r>
        <w:rPr>
          <w:rFonts w:ascii="Arial"/>
          <w:spacing w:val="12"/>
          <w:w w:val="140"/>
          <w:sz w:val="18"/>
        </w:rPr>
        <w:t> </w:t>
      </w:r>
      <w:r>
        <w:rPr>
          <w:rFonts w:ascii="Arial"/>
          <w:spacing w:val="-2"/>
          <w:w w:val="140"/>
          <w:sz w:val="18"/>
        </w:rPr>
        <w:t>a={$a}&lt;/p&gt;</w:t>
      </w:r>
    </w:p>
    <w:p>
      <w:pPr>
        <w:spacing w:line="180" w:lineRule="exact" w:before="0"/>
        <w:ind w:left="800" w:right="0" w:firstLine="0"/>
        <w:jc w:val="left"/>
        <w:rPr>
          <w:rFonts w:ascii="Arial"/>
          <w:sz w:val="18"/>
        </w:rPr>
      </w:pPr>
      <w:r>
        <w:rPr>
          <w:rFonts w:ascii="Arial"/>
          <w:spacing w:val="-2"/>
          <w:w w:val="195"/>
          <w:sz w:val="18"/>
        </w:rPr>
        <w:t>{/let}</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pPr>
      <w:r>
        <w:rPr/>
        <w:t>This</w:t>
      </w:r>
      <w:r>
        <w:rPr>
          <w:spacing w:val="-6"/>
        </w:rPr>
        <w:t> </w:t>
      </w:r>
      <w:r>
        <w:rPr/>
        <w:t>will</w:t>
      </w:r>
      <w:r>
        <w:rPr>
          <w:spacing w:val="-5"/>
        </w:rPr>
        <w:t> </w:t>
      </w:r>
      <w:r>
        <w:rPr/>
        <w:t>produce</w:t>
      </w:r>
      <w:r>
        <w:rPr>
          <w:spacing w:val="-5"/>
        </w:rPr>
        <w:t> </w:t>
      </w:r>
      <w:r>
        <w:rPr/>
        <w:t>the</w:t>
      </w:r>
      <w:r>
        <w:rPr>
          <w:spacing w:val="-5"/>
        </w:rPr>
        <w:t> </w:t>
      </w:r>
      <w:r>
        <w:rPr/>
        <w:t>following</w:t>
      </w:r>
      <w:r>
        <w:rPr>
          <w:spacing w:val="-5"/>
        </w:rPr>
        <w:t> </w:t>
      </w:r>
      <w:r>
        <w:rPr>
          <w:spacing w:val="-2"/>
        </w:rPr>
        <w:t>output:</w:t>
      </w:r>
    </w:p>
    <w:p>
      <w:pPr>
        <w:spacing w:before="119"/>
        <w:ind w:left="800" w:right="0" w:firstLine="0"/>
        <w:jc w:val="left"/>
        <w:rPr>
          <w:rFonts w:ascii="Arial"/>
          <w:sz w:val="20"/>
        </w:rPr>
      </w:pPr>
      <w:r>
        <w:rPr>
          <w:rFonts w:ascii="Arial"/>
          <w:sz w:val="20"/>
        </w:rPr>
        <w:t>local</w:t>
      </w:r>
      <w:r>
        <w:rPr>
          <w:rFonts w:ascii="Arial"/>
          <w:spacing w:val="-6"/>
          <w:sz w:val="20"/>
        </w:rPr>
        <w:t> </w:t>
      </w:r>
      <w:r>
        <w:rPr>
          <w:rFonts w:ascii="Arial"/>
          <w:sz w:val="20"/>
        </w:rPr>
        <w:t>a=1,</w:t>
      </w:r>
      <w:r>
        <w:rPr>
          <w:rFonts w:ascii="Arial"/>
          <w:spacing w:val="-5"/>
          <w:sz w:val="20"/>
        </w:rPr>
        <w:t> </w:t>
      </w:r>
      <w:r>
        <w:rPr>
          <w:rFonts w:ascii="Arial"/>
          <w:sz w:val="20"/>
        </w:rPr>
        <w:t>global</w:t>
      </w:r>
      <w:r>
        <w:rPr>
          <w:rFonts w:ascii="Arial"/>
          <w:spacing w:val="-5"/>
          <w:sz w:val="20"/>
        </w:rPr>
        <w:t> a=3</w:t>
      </w:r>
    </w:p>
    <w:p>
      <w:pPr>
        <w:spacing w:before="0"/>
        <w:ind w:left="800" w:right="3892" w:firstLine="0"/>
        <w:jc w:val="left"/>
        <w:rPr>
          <w:rFonts w:ascii="Arial"/>
          <w:sz w:val="20"/>
        </w:rPr>
      </w:pPr>
      <w:r>
        <w:rPr>
          <w:rFonts w:ascii="Arial"/>
          <w:sz w:val="20"/>
        </w:rPr>
        <w:t>again</w:t>
      </w:r>
      <w:r>
        <w:rPr>
          <w:rFonts w:ascii="Arial"/>
          <w:spacing w:val="-7"/>
          <w:sz w:val="20"/>
        </w:rPr>
        <w:t> </w:t>
      </w:r>
      <w:r>
        <w:rPr>
          <w:rFonts w:ascii="Arial"/>
          <w:sz w:val="20"/>
        </w:rPr>
        <w:t>after</w:t>
      </w:r>
      <w:r>
        <w:rPr>
          <w:rFonts w:ascii="Arial"/>
          <w:spacing w:val="-7"/>
          <w:sz w:val="20"/>
        </w:rPr>
        <w:t> </w:t>
      </w:r>
      <w:r>
        <w:rPr>
          <w:rFonts w:ascii="Arial"/>
          <w:sz w:val="20"/>
        </w:rPr>
        <w:t>set-block,</w:t>
      </w:r>
      <w:r>
        <w:rPr>
          <w:rFonts w:ascii="Arial"/>
          <w:spacing w:val="-7"/>
          <w:sz w:val="20"/>
        </w:rPr>
        <w:t> </w:t>
      </w:r>
      <w:r>
        <w:rPr>
          <w:rFonts w:ascii="Arial"/>
          <w:sz w:val="20"/>
        </w:rPr>
        <w:t>local</w:t>
      </w:r>
      <w:r>
        <w:rPr>
          <w:rFonts w:ascii="Arial"/>
          <w:spacing w:val="-7"/>
          <w:sz w:val="20"/>
        </w:rPr>
        <w:t> </w:t>
      </w:r>
      <w:r>
        <w:rPr>
          <w:rFonts w:ascii="Arial"/>
          <w:sz w:val="20"/>
        </w:rPr>
        <w:t>a=1,</w:t>
      </w:r>
      <w:r>
        <w:rPr>
          <w:rFonts w:ascii="Arial"/>
          <w:spacing w:val="-7"/>
          <w:sz w:val="20"/>
        </w:rPr>
        <w:t> </w:t>
      </w:r>
      <w:r>
        <w:rPr>
          <w:rFonts w:ascii="Arial"/>
          <w:sz w:val="20"/>
        </w:rPr>
        <w:t>global</w:t>
      </w:r>
      <w:r>
        <w:rPr>
          <w:rFonts w:ascii="Arial"/>
          <w:spacing w:val="-7"/>
          <w:sz w:val="20"/>
        </w:rPr>
        <w:t> </w:t>
      </w:r>
      <w:r>
        <w:rPr>
          <w:rFonts w:ascii="Arial"/>
          <w:sz w:val="20"/>
        </w:rPr>
        <w:t>a=1 local a=2, global a=1</w:t>
      </w:r>
    </w:p>
    <w:p>
      <w:pPr>
        <w:spacing w:before="0"/>
        <w:ind w:left="800" w:right="3892" w:firstLine="0"/>
        <w:jc w:val="left"/>
        <w:rPr>
          <w:rFonts w:ascii="Arial"/>
          <w:sz w:val="20"/>
        </w:rPr>
      </w:pPr>
      <w:r>
        <w:rPr>
          <w:rFonts w:ascii="Arial"/>
          <w:sz w:val="20"/>
        </w:rPr>
        <w:t>again</w:t>
      </w:r>
      <w:r>
        <w:rPr>
          <w:rFonts w:ascii="Arial"/>
          <w:spacing w:val="-7"/>
          <w:sz w:val="20"/>
        </w:rPr>
        <w:t> </w:t>
      </w:r>
      <w:r>
        <w:rPr>
          <w:rFonts w:ascii="Arial"/>
          <w:sz w:val="20"/>
        </w:rPr>
        <w:t>after</w:t>
      </w:r>
      <w:r>
        <w:rPr>
          <w:rFonts w:ascii="Arial"/>
          <w:spacing w:val="-7"/>
          <w:sz w:val="20"/>
        </w:rPr>
        <w:t> </w:t>
      </w:r>
      <w:r>
        <w:rPr>
          <w:rFonts w:ascii="Arial"/>
          <w:sz w:val="20"/>
        </w:rPr>
        <w:t>set-block,</w:t>
      </w:r>
      <w:r>
        <w:rPr>
          <w:rFonts w:ascii="Arial"/>
          <w:spacing w:val="-7"/>
          <w:sz w:val="20"/>
        </w:rPr>
        <w:t> </w:t>
      </w:r>
      <w:r>
        <w:rPr>
          <w:rFonts w:ascii="Arial"/>
          <w:sz w:val="20"/>
        </w:rPr>
        <w:t>local</w:t>
      </w:r>
      <w:r>
        <w:rPr>
          <w:rFonts w:ascii="Arial"/>
          <w:spacing w:val="-7"/>
          <w:sz w:val="20"/>
        </w:rPr>
        <w:t> </w:t>
      </w:r>
      <w:r>
        <w:rPr>
          <w:rFonts w:ascii="Arial"/>
          <w:sz w:val="20"/>
        </w:rPr>
        <w:t>a=2,</w:t>
      </w:r>
      <w:r>
        <w:rPr>
          <w:rFonts w:ascii="Arial"/>
          <w:spacing w:val="-7"/>
          <w:sz w:val="20"/>
        </w:rPr>
        <w:t> </w:t>
      </w:r>
      <w:r>
        <w:rPr>
          <w:rFonts w:ascii="Arial"/>
          <w:sz w:val="20"/>
        </w:rPr>
        <w:t>global</w:t>
      </w:r>
      <w:r>
        <w:rPr>
          <w:rFonts w:ascii="Arial"/>
          <w:spacing w:val="-7"/>
          <w:sz w:val="20"/>
        </w:rPr>
        <w:t> </w:t>
      </w:r>
      <w:r>
        <w:rPr>
          <w:rFonts w:ascii="Arial"/>
          <w:sz w:val="20"/>
        </w:rPr>
        <w:t>a=2 local a=3, global a=2</w:t>
      </w:r>
    </w:p>
    <w:p>
      <w:pPr>
        <w:spacing w:before="1"/>
        <w:ind w:left="800" w:right="3892" w:firstLine="0"/>
        <w:jc w:val="left"/>
        <w:rPr>
          <w:rFonts w:ascii="Arial"/>
          <w:sz w:val="20"/>
        </w:rPr>
      </w:pPr>
      <w:r>
        <w:rPr>
          <w:rFonts w:ascii="Arial"/>
          <w:sz w:val="20"/>
        </w:rPr>
        <w:t>again</w:t>
      </w:r>
      <w:r>
        <w:rPr>
          <w:rFonts w:ascii="Arial"/>
          <w:spacing w:val="-7"/>
          <w:sz w:val="20"/>
        </w:rPr>
        <w:t> </w:t>
      </w:r>
      <w:r>
        <w:rPr>
          <w:rFonts w:ascii="Arial"/>
          <w:sz w:val="20"/>
        </w:rPr>
        <w:t>after</w:t>
      </w:r>
      <w:r>
        <w:rPr>
          <w:rFonts w:ascii="Arial"/>
          <w:spacing w:val="-7"/>
          <w:sz w:val="20"/>
        </w:rPr>
        <w:t> </w:t>
      </w:r>
      <w:r>
        <w:rPr>
          <w:rFonts w:ascii="Arial"/>
          <w:sz w:val="20"/>
        </w:rPr>
        <w:t>set-block,</w:t>
      </w:r>
      <w:r>
        <w:rPr>
          <w:rFonts w:ascii="Arial"/>
          <w:spacing w:val="-7"/>
          <w:sz w:val="20"/>
        </w:rPr>
        <w:t> </w:t>
      </w:r>
      <w:r>
        <w:rPr>
          <w:rFonts w:ascii="Arial"/>
          <w:sz w:val="20"/>
        </w:rPr>
        <w:t>local</w:t>
      </w:r>
      <w:r>
        <w:rPr>
          <w:rFonts w:ascii="Arial"/>
          <w:spacing w:val="-7"/>
          <w:sz w:val="20"/>
        </w:rPr>
        <w:t> </w:t>
      </w:r>
      <w:r>
        <w:rPr>
          <w:rFonts w:ascii="Arial"/>
          <w:sz w:val="20"/>
        </w:rPr>
        <w:t>a=3,</w:t>
      </w:r>
      <w:r>
        <w:rPr>
          <w:rFonts w:ascii="Arial"/>
          <w:spacing w:val="-7"/>
          <w:sz w:val="20"/>
        </w:rPr>
        <w:t> </w:t>
      </w:r>
      <w:r>
        <w:rPr>
          <w:rFonts w:ascii="Arial"/>
          <w:sz w:val="20"/>
        </w:rPr>
        <w:t>global</w:t>
      </w:r>
      <w:r>
        <w:rPr>
          <w:rFonts w:ascii="Arial"/>
          <w:spacing w:val="-7"/>
          <w:sz w:val="20"/>
        </w:rPr>
        <w:t> </w:t>
      </w:r>
      <w:r>
        <w:rPr>
          <w:rFonts w:ascii="Arial"/>
          <w:sz w:val="20"/>
        </w:rPr>
        <w:t>a=3 local a=4, global a=3</w:t>
      </w:r>
    </w:p>
    <w:p>
      <w:pPr>
        <w:spacing w:before="0"/>
        <w:ind w:left="800" w:right="3892" w:firstLine="0"/>
        <w:jc w:val="left"/>
        <w:rPr>
          <w:rFonts w:ascii="Arial"/>
          <w:sz w:val="20"/>
        </w:rPr>
      </w:pPr>
      <w:r>
        <w:rPr>
          <w:rFonts w:ascii="Arial"/>
          <w:sz w:val="20"/>
        </w:rPr>
        <w:t>again</w:t>
      </w:r>
      <w:r>
        <w:rPr>
          <w:rFonts w:ascii="Arial"/>
          <w:spacing w:val="-7"/>
          <w:sz w:val="20"/>
        </w:rPr>
        <w:t> </w:t>
      </w:r>
      <w:r>
        <w:rPr>
          <w:rFonts w:ascii="Arial"/>
          <w:sz w:val="20"/>
        </w:rPr>
        <w:t>after</w:t>
      </w:r>
      <w:r>
        <w:rPr>
          <w:rFonts w:ascii="Arial"/>
          <w:spacing w:val="-7"/>
          <w:sz w:val="20"/>
        </w:rPr>
        <w:t> </w:t>
      </w:r>
      <w:r>
        <w:rPr>
          <w:rFonts w:ascii="Arial"/>
          <w:sz w:val="20"/>
        </w:rPr>
        <w:t>set-block,</w:t>
      </w:r>
      <w:r>
        <w:rPr>
          <w:rFonts w:ascii="Arial"/>
          <w:spacing w:val="-7"/>
          <w:sz w:val="20"/>
        </w:rPr>
        <w:t> </w:t>
      </w:r>
      <w:r>
        <w:rPr>
          <w:rFonts w:ascii="Arial"/>
          <w:sz w:val="20"/>
        </w:rPr>
        <w:t>local</w:t>
      </w:r>
      <w:r>
        <w:rPr>
          <w:rFonts w:ascii="Arial"/>
          <w:spacing w:val="-7"/>
          <w:sz w:val="20"/>
        </w:rPr>
        <w:t> </w:t>
      </w:r>
      <w:r>
        <w:rPr>
          <w:rFonts w:ascii="Arial"/>
          <w:sz w:val="20"/>
        </w:rPr>
        <w:t>a=4,</w:t>
      </w:r>
      <w:r>
        <w:rPr>
          <w:rFonts w:ascii="Arial"/>
          <w:spacing w:val="-7"/>
          <w:sz w:val="20"/>
        </w:rPr>
        <w:t> </w:t>
      </w:r>
      <w:r>
        <w:rPr>
          <w:rFonts w:ascii="Arial"/>
          <w:sz w:val="20"/>
        </w:rPr>
        <w:t>global</w:t>
      </w:r>
      <w:r>
        <w:rPr>
          <w:rFonts w:ascii="Arial"/>
          <w:spacing w:val="-7"/>
          <w:sz w:val="20"/>
        </w:rPr>
        <w:t> </w:t>
      </w:r>
      <w:r>
        <w:rPr>
          <w:rFonts w:ascii="Arial"/>
          <w:sz w:val="20"/>
        </w:rPr>
        <w:t>a=4 local a=5, global a=4</w:t>
      </w:r>
    </w:p>
    <w:p>
      <w:pPr>
        <w:spacing w:line="230" w:lineRule="exact" w:before="0"/>
        <w:ind w:left="800" w:right="0" w:firstLine="0"/>
        <w:jc w:val="left"/>
        <w:rPr>
          <w:rFonts w:ascii="Arial"/>
          <w:sz w:val="20"/>
        </w:rPr>
      </w:pPr>
      <w:r>
        <w:rPr>
          <w:rFonts w:ascii="Arial"/>
          <w:sz w:val="20"/>
        </w:rPr>
        <w:t>again</w:t>
      </w:r>
      <w:r>
        <w:rPr>
          <w:rFonts w:ascii="Arial"/>
          <w:spacing w:val="-4"/>
          <w:sz w:val="20"/>
        </w:rPr>
        <w:t> </w:t>
      </w:r>
      <w:r>
        <w:rPr>
          <w:rFonts w:ascii="Arial"/>
          <w:sz w:val="20"/>
        </w:rPr>
        <w:t>after</w:t>
      </w:r>
      <w:r>
        <w:rPr>
          <w:rFonts w:ascii="Arial"/>
          <w:spacing w:val="-5"/>
          <w:sz w:val="20"/>
        </w:rPr>
        <w:t> </w:t>
      </w:r>
      <w:r>
        <w:rPr>
          <w:rFonts w:ascii="Arial"/>
          <w:sz w:val="20"/>
        </w:rPr>
        <w:t>set-block,</w:t>
      </w:r>
      <w:r>
        <w:rPr>
          <w:rFonts w:ascii="Arial"/>
          <w:spacing w:val="-4"/>
          <w:sz w:val="20"/>
        </w:rPr>
        <w:t> </w:t>
      </w:r>
      <w:r>
        <w:rPr>
          <w:rFonts w:ascii="Arial"/>
          <w:sz w:val="20"/>
        </w:rPr>
        <w:t>local</w:t>
      </w:r>
      <w:r>
        <w:rPr>
          <w:rFonts w:ascii="Arial"/>
          <w:spacing w:val="-4"/>
          <w:sz w:val="20"/>
        </w:rPr>
        <w:t> </w:t>
      </w:r>
      <w:r>
        <w:rPr>
          <w:rFonts w:ascii="Arial"/>
          <w:sz w:val="20"/>
        </w:rPr>
        <w:t>a=5,</w:t>
      </w:r>
      <w:r>
        <w:rPr>
          <w:rFonts w:ascii="Arial"/>
          <w:spacing w:val="-4"/>
          <w:sz w:val="20"/>
        </w:rPr>
        <w:t> </w:t>
      </w:r>
      <w:r>
        <w:rPr>
          <w:rFonts w:ascii="Arial"/>
          <w:sz w:val="20"/>
        </w:rPr>
        <w:t>global</w:t>
      </w:r>
      <w:r>
        <w:rPr>
          <w:rFonts w:ascii="Arial"/>
          <w:spacing w:val="-3"/>
          <w:sz w:val="20"/>
        </w:rPr>
        <w:t> </w:t>
      </w:r>
      <w:r>
        <w:rPr>
          <w:rFonts w:ascii="Arial"/>
          <w:spacing w:val="-5"/>
          <w:sz w:val="20"/>
        </w:rPr>
        <w:t>a=5</w:t>
      </w:r>
    </w:p>
    <w:p>
      <w:pPr>
        <w:spacing w:after="0" w:line="230" w:lineRule="exact"/>
        <w:jc w:val="left"/>
        <w:rPr>
          <w:rFonts w:ascii="Arial"/>
          <w:sz w:val="20"/>
        </w:rPr>
        <w:sectPr>
          <w:pgSz w:w="12240" w:h="15840"/>
          <w:pgMar w:header="1977" w:footer="2446" w:top="2160" w:bottom="2640" w:left="1720" w:right="1720"/>
        </w:sectPr>
      </w:pPr>
    </w:p>
    <w:p>
      <w:pPr>
        <w:pStyle w:val="Heading7"/>
        <w:spacing w:line="240" w:lineRule="auto" w:before="166"/>
      </w:pPr>
      <w:r>
        <w:rPr/>
        <w:t>Avoiding</w:t>
      </w:r>
      <w:r>
        <w:rPr>
          <w:spacing w:val="-17"/>
        </w:rPr>
        <w:t> </w:t>
      </w:r>
      <w:r>
        <w:rPr/>
        <w:t>Namespace</w:t>
      </w:r>
      <w:r>
        <w:rPr>
          <w:spacing w:val="-16"/>
        </w:rPr>
        <w:t> </w:t>
      </w:r>
      <w:r>
        <w:rPr>
          <w:spacing w:val="-2"/>
        </w:rPr>
        <w:t>Problems</w:t>
      </w:r>
    </w:p>
    <w:p>
      <w:pPr>
        <w:pStyle w:val="BodyText"/>
        <w:spacing w:before="78"/>
        <w:ind w:right="506"/>
      </w:pPr>
      <w:r>
        <w:rPr/>
        <w:t>Since version 3.3, you can deal with (or avoid) namespace problems by introducing the </w:t>
      </w:r>
      <w:r>
        <w:rPr>
          <w:rFonts w:ascii="Arial"/>
          <w:w w:val="110"/>
          <w:sz w:val="18"/>
        </w:rPr>
        <w:t>var </w:t>
      </w:r>
      <w:r>
        <w:rPr/>
        <w:t>parameter in sections. </w:t>
      </w:r>
      <w:r>
        <w:rPr>
          <w:rFonts w:ascii="Arial"/>
          <w:w w:val="110"/>
          <w:sz w:val="18"/>
        </w:rPr>
        <w:t>var </w:t>
      </w:r>
      <w:r>
        <w:rPr/>
        <w:t>specifies a variable name that is valid inside the loop and every sub-level of it.</w:t>
      </w:r>
    </w:p>
    <w:p>
      <w:pPr>
        <w:pStyle w:val="BodyText"/>
        <w:spacing w:before="1"/>
        <w:ind w:left="0"/>
      </w:pPr>
    </w:p>
    <w:p>
      <w:pPr>
        <w:pStyle w:val="BodyText"/>
      </w:pPr>
      <w:r>
        <w:rPr/>
        <w:t>For</w:t>
      </w:r>
      <w:r>
        <w:rPr>
          <w:spacing w:val="-4"/>
        </w:rPr>
        <w:t> </w:t>
      </w:r>
      <w:r>
        <w:rPr>
          <w:spacing w:val="-2"/>
        </w:rPr>
        <w:t>example:</w:t>
      </w:r>
    </w:p>
    <w:p>
      <w:pPr>
        <w:spacing w:line="193" w:lineRule="exact" w:before="96"/>
        <w:ind w:left="800" w:right="0" w:firstLine="0"/>
        <w:jc w:val="left"/>
        <w:rPr>
          <w:rFonts w:ascii="Arial"/>
          <w:sz w:val="18"/>
        </w:rPr>
      </w:pPr>
      <w:r>
        <w:rPr>
          <w:rFonts w:ascii="Arial"/>
          <w:w w:val="135"/>
          <w:sz w:val="18"/>
        </w:rPr>
        <w:t>{section</w:t>
      </w:r>
      <w:r>
        <w:rPr>
          <w:rFonts w:ascii="Arial"/>
          <w:spacing w:val="13"/>
          <w:w w:val="135"/>
          <w:sz w:val="18"/>
        </w:rPr>
        <w:t> </w:t>
      </w:r>
      <w:r>
        <w:rPr>
          <w:rFonts w:ascii="Arial"/>
          <w:w w:val="135"/>
          <w:sz w:val="18"/>
        </w:rPr>
        <w:t>var=outer</w:t>
      </w:r>
      <w:r>
        <w:rPr>
          <w:rFonts w:ascii="Arial"/>
          <w:spacing w:val="12"/>
          <w:w w:val="135"/>
          <w:sz w:val="18"/>
        </w:rPr>
        <w:t> </w:t>
      </w:r>
      <w:r>
        <w:rPr>
          <w:rFonts w:ascii="Arial"/>
          <w:spacing w:val="-2"/>
          <w:w w:val="135"/>
          <w:sz w:val="18"/>
        </w:rPr>
        <w:t>loop=array(a,b,c)}</w:t>
      </w:r>
    </w:p>
    <w:p>
      <w:pPr>
        <w:spacing w:line="180" w:lineRule="exact" w:before="0"/>
        <w:ind w:left="1233" w:right="0" w:firstLine="0"/>
        <w:jc w:val="left"/>
        <w:rPr>
          <w:rFonts w:ascii="Arial"/>
          <w:sz w:val="18"/>
        </w:rPr>
      </w:pPr>
      <w:r>
        <w:rPr>
          <w:rFonts w:ascii="Arial"/>
          <w:w w:val="125"/>
          <w:sz w:val="18"/>
        </w:rPr>
        <w:t>{section</w:t>
      </w:r>
      <w:r>
        <w:rPr>
          <w:rFonts w:ascii="Arial"/>
          <w:spacing w:val="62"/>
          <w:w w:val="125"/>
          <w:sz w:val="18"/>
        </w:rPr>
        <w:t> </w:t>
      </w:r>
      <w:r>
        <w:rPr>
          <w:rFonts w:ascii="Arial"/>
          <w:w w:val="125"/>
          <w:sz w:val="18"/>
        </w:rPr>
        <w:t>var=myloop</w:t>
      </w:r>
      <w:r>
        <w:rPr>
          <w:rFonts w:ascii="Arial"/>
          <w:spacing w:val="63"/>
          <w:w w:val="125"/>
          <w:sz w:val="18"/>
        </w:rPr>
        <w:t> </w:t>
      </w:r>
      <w:r>
        <w:rPr>
          <w:rFonts w:ascii="Arial"/>
          <w:spacing w:val="-2"/>
          <w:w w:val="125"/>
          <w:sz w:val="18"/>
        </w:rPr>
        <w:t>loop=array(1,2,3,4,5)}</w:t>
      </w:r>
    </w:p>
    <w:p>
      <w:pPr>
        <w:spacing w:line="180" w:lineRule="exact" w:before="0"/>
        <w:ind w:left="1451" w:right="0" w:firstLine="0"/>
        <w:jc w:val="left"/>
        <w:rPr>
          <w:rFonts w:ascii="Arial"/>
          <w:sz w:val="18"/>
        </w:rPr>
      </w:pPr>
      <w:r>
        <w:rPr>
          <w:rFonts w:ascii="Arial"/>
          <w:w w:val="135"/>
          <w:sz w:val="18"/>
        </w:rPr>
        <w:t>{$myloop.item}{$outer.item}{delimiter}-</w:t>
      </w:r>
      <w:r>
        <w:rPr>
          <w:rFonts w:ascii="Arial"/>
          <w:spacing w:val="-2"/>
          <w:w w:val="170"/>
          <w:sz w:val="18"/>
        </w:rPr>
        <w:t>{/delimiter}</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w w:val="145"/>
          <w:sz w:val="18"/>
        </w:rPr>
        <w:t>{delimiter}&lt;br</w:t>
      </w:r>
      <w:r>
        <w:rPr>
          <w:rFonts w:ascii="Arial"/>
          <w:spacing w:val="-3"/>
          <w:w w:val="145"/>
          <w:sz w:val="18"/>
        </w:rPr>
        <w:t> </w:t>
      </w:r>
      <w:r>
        <w:rPr>
          <w:rFonts w:ascii="Arial"/>
          <w:spacing w:val="-2"/>
          <w:w w:val="170"/>
          <w:sz w:val="18"/>
        </w:rPr>
        <w:t>/&gt;{/delimiter}</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17"/>
      </w:pPr>
      <w:r>
        <w:rPr/>
        <w:t>This</w:t>
      </w:r>
      <w:r>
        <w:rPr>
          <w:spacing w:val="-5"/>
        </w:rPr>
        <w:t> </w:t>
      </w:r>
      <w:r>
        <w:rPr/>
        <w:t>will</w:t>
      </w:r>
      <w:r>
        <w:rPr>
          <w:spacing w:val="-4"/>
        </w:rPr>
        <w:t> </w:t>
      </w:r>
      <w:r>
        <w:rPr/>
        <w:t>result</w:t>
      </w:r>
      <w:r>
        <w:rPr>
          <w:spacing w:val="-4"/>
        </w:rPr>
        <w:t> </w:t>
      </w:r>
      <w:r>
        <w:rPr>
          <w:spacing w:val="-5"/>
        </w:rPr>
        <w:t>in:</w:t>
      </w:r>
    </w:p>
    <w:p>
      <w:pPr>
        <w:spacing w:before="119"/>
        <w:ind w:left="800" w:right="0" w:firstLine="0"/>
        <w:jc w:val="left"/>
        <w:rPr>
          <w:rFonts w:ascii="Arial"/>
          <w:sz w:val="20"/>
        </w:rPr>
      </w:pPr>
      <w:r>
        <w:rPr>
          <w:rFonts w:ascii="Arial"/>
          <w:sz w:val="20"/>
        </w:rPr>
        <w:t>a:1</w:t>
      </w:r>
      <w:r>
        <w:rPr>
          <w:rFonts w:ascii="Arial"/>
          <w:spacing w:val="-1"/>
          <w:sz w:val="20"/>
        </w:rPr>
        <w:t> </w:t>
      </w:r>
      <w:r>
        <w:rPr>
          <w:rFonts w:ascii="Arial"/>
          <w:sz w:val="20"/>
        </w:rPr>
        <w:t>-</w:t>
      </w:r>
      <w:r>
        <w:rPr>
          <w:rFonts w:ascii="Arial"/>
          <w:spacing w:val="-1"/>
          <w:sz w:val="20"/>
        </w:rPr>
        <w:t> </w:t>
      </w:r>
      <w:r>
        <w:rPr>
          <w:rFonts w:ascii="Arial"/>
          <w:sz w:val="20"/>
        </w:rPr>
        <w:t>a:2</w:t>
      </w:r>
      <w:r>
        <w:rPr>
          <w:rFonts w:ascii="Arial"/>
          <w:spacing w:val="-1"/>
          <w:sz w:val="20"/>
        </w:rPr>
        <w:t> </w:t>
      </w:r>
      <w:r>
        <w:rPr>
          <w:rFonts w:ascii="Arial"/>
          <w:sz w:val="20"/>
        </w:rPr>
        <w:t>-</w:t>
      </w:r>
      <w:r>
        <w:rPr>
          <w:rFonts w:ascii="Arial"/>
          <w:spacing w:val="-1"/>
          <w:sz w:val="20"/>
        </w:rPr>
        <w:t> </w:t>
      </w:r>
      <w:r>
        <w:rPr>
          <w:rFonts w:ascii="Arial"/>
          <w:sz w:val="20"/>
        </w:rPr>
        <w:t>a:3</w:t>
      </w:r>
      <w:r>
        <w:rPr>
          <w:rFonts w:ascii="Arial"/>
          <w:spacing w:val="-2"/>
          <w:sz w:val="20"/>
        </w:rPr>
        <w:t> </w:t>
      </w:r>
      <w:r>
        <w:rPr>
          <w:rFonts w:ascii="Arial"/>
          <w:sz w:val="20"/>
        </w:rPr>
        <w:t>-</w:t>
      </w:r>
      <w:r>
        <w:rPr>
          <w:rFonts w:ascii="Arial"/>
          <w:spacing w:val="-1"/>
          <w:sz w:val="20"/>
        </w:rPr>
        <w:t> </w:t>
      </w:r>
      <w:r>
        <w:rPr>
          <w:rFonts w:ascii="Arial"/>
          <w:sz w:val="20"/>
        </w:rPr>
        <w:t>a:4</w:t>
      </w:r>
      <w:r>
        <w:rPr>
          <w:rFonts w:ascii="Arial"/>
          <w:spacing w:val="-1"/>
          <w:sz w:val="20"/>
        </w:rPr>
        <w:t> </w:t>
      </w:r>
      <w:r>
        <w:rPr>
          <w:rFonts w:ascii="Arial"/>
          <w:sz w:val="20"/>
        </w:rPr>
        <w:t>-</w:t>
      </w:r>
      <w:r>
        <w:rPr>
          <w:rFonts w:ascii="Arial"/>
          <w:spacing w:val="-1"/>
          <w:sz w:val="20"/>
        </w:rPr>
        <w:t> </w:t>
      </w:r>
      <w:r>
        <w:rPr>
          <w:rFonts w:ascii="Arial"/>
          <w:spacing w:val="-5"/>
          <w:sz w:val="20"/>
        </w:rPr>
        <w:t>a:5</w:t>
      </w:r>
    </w:p>
    <w:p>
      <w:pPr>
        <w:spacing w:before="1"/>
        <w:ind w:left="800" w:right="0" w:firstLine="0"/>
        <w:jc w:val="left"/>
        <w:rPr>
          <w:rFonts w:ascii="Arial"/>
          <w:sz w:val="20"/>
        </w:rPr>
      </w:pPr>
      <w:r>
        <w:rPr>
          <w:rFonts w:ascii="Arial"/>
          <w:sz w:val="20"/>
        </w:rPr>
        <w:t>b:1</w:t>
      </w:r>
      <w:r>
        <w:rPr>
          <w:rFonts w:ascii="Arial"/>
          <w:spacing w:val="-1"/>
          <w:sz w:val="20"/>
        </w:rPr>
        <w:t> </w:t>
      </w:r>
      <w:r>
        <w:rPr>
          <w:rFonts w:ascii="Arial"/>
          <w:sz w:val="20"/>
        </w:rPr>
        <w:t>-</w:t>
      </w:r>
      <w:r>
        <w:rPr>
          <w:rFonts w:ascii="Arial"/>
          <w:spacing w:val="-1"/>
          <w:sz w:val="20"/>
        </w:rPr>
        <w:t> </w:t>
      </w:r>
      <w:r>
        <w:rPr>
          <w:rFonts w:ascii="Arial"/>
          <w:sz w:val="20"/>
        </w:rPr>
        <w:t>b:2</w:t>
      </w:r>
      <w:r>
        <w:rPr>
          <w:rFonts w:ascii="Arial"/>
          <w:spacing w:val="-1"/>
          <w:sz w:val="20"/>
        </w:rPr>
        <w:t> </w:t>
      </w:r>
      <w:r>
        <w:rPr>
          <w:rFonts w:ascii="Arial"/>
          <w:sz w:val="20"/>
        </w:rPr>
        <w:t>-</w:t>
      </w:r>
      <w:r>
        <w:rPr>
          <w:rFonts w:ascii="Arial"/>
          <w:spacing w:val="-1"/>
          <w:sz w:val="20"/>
        </w:rPr>
        <w:t> </w:t>
      </w:r>
      <w:r>
        <w:rPr>
          <w:rFonts w:ascii="Arial"/>
          <w:sz w:val="20"/>
        </w:rPr>
        <w:t>b:3</w:t>
      </w:r>
      <w:r>
        <w:rPr>
          <w:rFonts w:ascii="Arial"/>
          <w:spacing w:val="-2"/>
          <w:sz w:val="20"/>
        </w:rPr>
        <w:t> </w:t>
      </w:r>
      <w:r>
        <w:rPr>
          <w:rFonts w:ascii="Arial"/>
          <w:sz w:val="20"/>
        </w:rPr>
        <w:t>-</w:t>
      </w:r>
      <w:r>
        <w:rPr>
          <w:rFonts w:ascii="Arial"/>
          <w:spacing w:val="-1"/>
          <w:sz w:val="20"/>
        </w:rPr>
        <w:t> </w:t>
      </w:r>
      <w:r>
        <w:rPr>
          <w:rFonts w:ascii="Arial"/>
          <w:sz w:val="20"/>
        </w:rPr>
        <w:t>b:4</w:t>
      </w:r>
      <w:r>
        <w:rPr>
          <w:rFonts w:ascii="Arial"/>
          <w:spacing w:val="-1"/>
          <w:sz w:val="20"/>
        </w:rPr>
        <w:t> </w:t>
      </w:r>
      <w:r>
        <w:rPr>
          <w:rFonts w:ascii="Arial"/>
          <w:sz w:val="20"/>
        </w:rPr>
        <w:t>-</w:t>
      </w:r>
      <w:r>
        <w:rPr>
          <w:rFonts w:ascii="Arial"/>
          <w:spacing w:val="-1"/>
          <w:sz w:val="20"/>
        </w:rPr>
        <w:t> </w:t>
      </w:r>
      <w:r>
        <w:rPr>
          <w:rFonts w:ascii="Arial"/>
          <w:spacing w:val="-5"/>
          <w:sz w:val="20"/>
        </w:rPr>
        <w:t>b:5</w:t>
      </w:r>
    </w:p>
    <w:p>
      <w:pPr>
        <w:spacing w:before="0"/>
        <w:ind w:left="800" w:right="0" w:firstLine="0"/>
        <w:jc w:val="left"/>
        <w:rPr>
          <w:rFonts w:ascii="Arial"/>
          <w:sz w:val="20"/>
        </w:rPr>
      </w:pPr>
      <w:r>
        <w:rPr>
          <w:rFonts w:ascii="Arial"/>
          <w:sz w:val="20"/>
        </w:rPr>
        <w:t>c:1</w:t>
      </w:r>
      <w:r>
        <w:rPr>
          <w:rFonts w:ascii="Arial"/>
          <w:spacing w:val="-1"/>
          <w:sz w:val="20"/>
        </w:rPr>
        <w:t> </w:t>
      </w:r>
      <w:r>
        <w:rPr>
          <w:rFonts w:ascii="Arial"/>
          <w:sz w:val="20"/>
        </w:rPr>
        <w:t>- c:2</w:t>
      </w:r>
      <w:r>
        <w:rPr>
          <w:rFonts w:ascii="Arial"/>
          <w:spacing w:val="-1"/>
          <w:sz w:val="20"/>
        </w:rPr>
        <w:t> </w:t>
      </w:r>
      <w:r>
        <w:rPr>
          <w:rFonts w:ascii="Arial"/>
          <w:sz w:val="20"/>
        </w:rPr>
        <w:t>-</w:t>
      </w:r>
      <w:r>
        <w:rPr>
          <w:rFonts w:ascii="Arial"/>
          <w:spacing w:val="-2"/>
          <w:sz w:val="20"/>
        </w:rPr>
        <w:t> </w:t>
      </w:r>
      <w:r>
        <w:rPr>
          <w:rFonts w:ascii="Arial"/>
          <w:sz w:val="20"/>
        </w:rPr>
        <w:t>c:3</w:t>
      </w:r>
      <w:r>
        <w:rPr>
          <w:rFonts w:ascii="Arial"/>
          <w:spacing w:val="-3"/>
          <w:sz w:val="20"/>
        </w:rPr>
        <w:t> </w:t>
      </w:r>
      <w:r>
        <w:rPr>
          <w:rFonts w:ascii="Arial"/>
          <w:sz w:val="20"/>
        </w:rPr>
        <w:t>- c:4</w:t>
      </w:r>
      <w:r>
        <w:rPr>
          <w:rFonts w:ascii="Arial"/>
          <w:spacing w:val="-1"/>
          <w:sz w:val="20"/>
        </w:rPr>
        <w:t> </w:t>
      </w:r>
      <w:r>
        <w:rPr>
          <w:rFonts w:ascii="Arial"/>
          <w:sz w:val="20"/>
        </w:rPr>
        <w:t>- </w:t>
      </w:r>
      <w:r>
        <w:rPr>
          <w:rFonts w:ascii="Arial"/>
          <w:spacing w:val="-5"/>
          <w:sz w:val="20"/>
        </w:rPr>
        <w:t>c:5</w:t>
      </w:r>
    </w:p>
    <w:p>
      <w:pPr>
        <w:pStyle w:val="BodyText"/>
        <w:spacing w:before="120"/>
      </w:pPr>
      <w:r>
        <w:rPr/>
        <w:t>From</w:t>
      </w:r>
      <w:r>
        <w:rPr>
          <w:spacing w:val="-4"/>
        </w:rPr>
        <w:t> </w:t>
      </w:r>
      <w:r>
        <w:rPr/>
        <w:t>eZ</w:t>
      </w:r>
      <w:r>
        <w:rPr>
          <w:spacing w:val="-1"/>
        </w:rPr>
        <w:t> </w:t>
      </w:r>
      <w:r>
        <w:rPr/>
        <w:t>publish</w:t>
      </w:r>
      <w:r>
        <w:rPr>
          <w:spacing w:val="-2"/>
        </w:rPr>
        <w:t> </w:t>
      </w:r>
      <w:r>
        <w:rPr/>
        <w:t>version</w:t>
      </w:r>
      <w:r>
        <w:rPr>
          <w:spacing w:val="-1"/>
        </w:rPr>
        <w:t> </w:t>
      </w:r>
      <w:r>
        <w:rPr/>
        <w:t>3.4</w:t>
      </w:r>
      <w:r>
        <w:rPr>
          <w:spacing w:val="-1"/>
        </w:rPr>
        <w:t> </w:t>
      </w:r>
      <w:r>
        <w:rPr/>
        <w:t>onwards,</w:t>
      </w:r>
      <w:r>
        <w:rPr>
          <w:spacing w:val="-3"/>
        </w:rPr>
        <w:t> </w:t>
      </w:r>
      <w:r>
        <w:rPr/>
        <w:t>you</w:t>
      </w:r>
      <w:r>
        <w:rPr>
          <w:spacing w:val="-1"/>
        </w:rPr>
        <w:t> </w:t>
      </w:r>
      <w:r>
        <w:rPr/>
        <w:t>can</w:t>
      </w:r>
      <w:r>
        <w:rPr>
          <w:spacing w:val="-1"/>
        </w:rPr>
        <w:t> </w:t>
      </w:r>
      <w:r>
        <w:rPr/>
        <w:t>also</w:t>
      </w:r>
      <w:r>
        <w:rPr>
          <w:spacing w:val="-2"/>
        </w:rPr>
        <w:t> </w:t>
      </w:r>
      <w:r>
        <w:rPr/>
        <w:t>use</w:t>
      </w:r>
      <w:r>
        <w:rPr>
          <w:spacing w:val="-1"/>
        </w:rPr>
        <w:t> </w:t>
      </w:r>
      <w:r>
        <w:rPr/>
        <w:t>the</w:t>
      </w:r>
      <w:r>
        <w:rPr>
          <w:spacing w:val="-3"/>
        </w:rPr>
        <w:t> </w:t>
      </w:r>
      <w:r>
        <w:rPr>
          <w:rFonts w:ascii="Arial"/>
          <w:w w:val="110"/>
          <w:sz w:val="18"/>
        </w:rPr>
        <w:t>var</w:t>
      </w:r>
      <w:r>
        <w:rPr>
          <w:rFonts w:ascii="Arial"/>
          <w:spacing w:val="-2"/>
          <w:w w:val="110"/>
          <w:sz w:val="18"/>
        </w:rPr>
        <w:t> </w:t>
      </w:r>
      <w:r>
        <w:rPr/>
        <w:t>parameter</w:t>
      </w:r>
      <w:r>
        <w:rPr>
          <w:spacing w:val="-1"/>
        </w:rPr>
        <w:t> </w:t>
      </w:r>
      <w:r>
        <w:rPr/>
        <w:t>instead</w:t>
      </w:r>
      <w:r>
        <w:rPr>
          <w:spacing w:val="-2"/>
        </w:rPr>
        <w:t> </w:t>
      </w:r>
      <w:r>
        <w:rPr/>
        <w:t>of</w:t>
      </w:r>
      <w:r>
        <w:rPr>
          <w:spacing w:val="-1"/>
        </w:rPr>
        <w:t> </w:t>
      </w:r>
      <w:r>
        <w:rPr>
          <w:spacing w:val="-10"/>
        </w:rPr>
        <w:t>a</w:t>
      </w:r>
    </w:p>
    <w:p>
      <w:pPr>
        <w:spacing w:before="0"/>
        <w:ind w:left="440" w:right="0" w:firstLine="0"/>
        <w:jc w:val="left"/>
        <w:rPr>
          <w:sz w:val="22"/>
        </w:rPr>
      </w:pPr>
      <w:r>
        <w:rPr>
          <w:rFonts w:ascii="Arial"/>
          <w:w w:val="105"/>
          <w:sz w:val="18"/>
        </w:rPr>
        <w:t>name</w:t>
      </w:r>
      <w:r>
        <w:rPr>
          <w:rFonts w:ascii="Arial"/>
          <w:spacing w:val="-12"/>
          <w:w w:val="105"/>
          <w:sz w:val="18"/>
        </w:rPr>
        <w:t> </w:t>
      </w:r>
      <w:r>
        <w:rPr>
          <w:w w:val="105"/>
          <w:sz w:val="22"/>
        </w:rPr>
        <w:t>parameter</w:t>
      </w:r>
      <w:r>
        <w:rPr>
          <w:spacing w:val="-14"/>
          <w:w w:val="105"/>
          <w:sz w:val="22"/>
        </w:rPr>
        <w:t> </w:t>
      </w:r>
      <w:r>
        <w:rPr>
          <w:w w:val="105"/>
          <w:sz w:val="22"/>
        </w:rPr>
        <w:t>in</w:t>
      </w:r>
      <w:r>
        <w:rPr>
          <w:spacing w:val="-14"/>
          <w:w w:val="105"/>
          <w:sz w:val="22"/>
        </w:rPr>
        <w:t> </w:t>
      </w:r>
      <w:r>
        <w:rPr>
          <w:rFonts w:ascii="Arial"/>
          <w:w w:val="115"/>
          <w:sz w:val="18"/>
        </w:rPr>
        <w:t>{switch}</w:t>
      </w:r>
      <w:r>
        <w:rPr>
          <w:rFonts w:ascii="Arial"/>
          <w:spacing w:val="-15"/>
          <w:w w:val="115"/>
          <w:sz w:val="18"/>
        </w:rPr>
        <w:t> </w:t>
      </w:r>
      <w:r>
        <w:rPr>
          <w:w w:val="105"/>
          <w:sz w:val="22"/>
        </w:rPr>
        <w:t>constructs</w:t>
      </w:r>
      <w:r>
        <w:rPr>
          <w:spacing w:val="-14"/>
          <w:w w:val="105"/>
          <w:sz w:val="22"/>
        </w:rPr>
        <w:t> </w:t>
      </w:r>
      <w:r>
        <w:rPr>
          <w:w w:val="105"/>
          <w:sz w:val="22"/>
        </w:rPr>
        <w:t>to</w:t>
      </w:r>
      <w:r>
        <w:rPr>
          <w:spacing w:val="-15"/>
          <w:w w:val="105"/>
          <w:sz w:val="22"/>
        </w:rPr>
        <w:t> </w:t>
      </w:r>
      <w:r>
        <w:rPr>
          <w:w w:val="105"/>
          <w:sz w:val="22"/>
        </w:rPr>
        <w:t>determine</w:t>
      </w:r>
      <w:r>
        <w:rPr>
          <w:spacing w:val="-14"/>
          <w:w w:val="105"/>
          <w:sz w:val="22"/>
        </w:rPr>
        <w:t> </w:t>
      </w:r>
      <w:r>
        <w:rPr>
          <w:w w:val="105"/>
          <w:sz w:val="22"/>
        </w:rPr>
        <w:t>the</w:t>
      </w:r>
      <w:r>
        <w:rPr>
          <w:spacing w:val="-14"/>
          <w:w w:val="105"/>
          <w:sz w:val="22"/>
        </w:rPr>
        <w:t> </w:t>
      </w:r>
      <w:r>
        <w:rPr>
          <w:spacing w:val="-2"/>
          <w:sz w:val="22"/>
        </w:rPr>
        <w:t>iterator.</w:t>
      </w:r>
    </w:p>
    <w:p>
      <w:pPr>
        <w:pStyle w:val="BodyText"/>
        <w:spacing w:before="28"/>
        <w:ind w:left="0"/>
      </w:pPr>
    </w:p>
    <w:p>
      <w:pPr>
        <w:pStyle w:val="Heading5"/>
      </w:pPr>
      <w:bookmarkStart w:name="_TOC_250319" w:id="244"/>
      <w:bookmarkStart w:name="Using Functions from Kernel Modules " w:id="245"/>
      <w:r>
        <w:rPr>
          <w:b w:val="0"/>
        </w:rPr>
      </w:r>
      <w:r>
        <w:rPr/>
        <w:t>Using</w:t>
      </w:r>
      <w:r>
        <w:rPr>
          <w:spacing w:val="-10"/>
        </w:rPr>
        <w:t> </w:t>
      </w:r>
      <w:r>
        <w:rPr/>
        <w:t>Functions</w:t>
      </w:r>
      <w:r>
        <w:rPr>
          <w:spacing w:val="-9"/>
        </w:rPr>
        <w:t> </w:t>
      </w:r>
      <w:r>
        <w:rPr/>
        <w:t>from</w:t>
      </w:r>
      <w:r>
        <w:rPr>
          <w:spacing w:val="-9"/>
        </w:rPr>
        <w:t> </w:t>
      </w:r>
      <w:r>
        <w:rPr/>
        <w:t>Kernel</w:t>
      </w:r>
      <w:r>
        <w:rPr>
          <w:spacing w:val="-9"/>
        </w:rPr>
        <w:t> </w:t>
      </w:r>
      <w:bookmarkEnd w:id="244"/>
      <w:r>
        <w:rPr>
          <w:spacing w:val="-2"/>
        </w:rPr>
        <w:t>Modules</w:t>
      </w:r>
    </w:p>
    <w:p>
      <w:pPr>
        <w:pStyle w:val="BodyText"/>
        <w:spacing w:before="119"/>
        <w:ind w:left="439" w:right="506"/>
      </w:pPr>
      <w:r>
        <w:rPr/>
        <w:t>The</w:t>
      </w:r>
      <w:r>
        <w:rPr>
          <w:spacing w:val="-3"/>
        </w:rPr>
        <w:t> </w:t>
      </w:r>
      <w:r>
        <w:rPr/>
        <w:t>eZ</w:t>
      </w:r>
      <w:r>
        <w:rPr>
          <w:spacing w:val="-3"/>
        </w:rPr>
        <w:t> </w:t>
      </w:r>
      <w:r>
        <w:rPr/>
        <w:t>publish</w:t>
      </w:r>
      <w:r>
        <w:rPr>
          <w:spacing w:val="-3"/>
        </w:rPr>
        <w:t> </w:t>
      </w:r>
      <w:r>
        <w:rPr/>
        <w:t>kernel</w:t>
      </w:r>
      <w:r>
        <w:rPr>
          <w:spacing w:val="-3"/>
        </w:rPr>
        <w:t> </w:t>
      </w:r>
      <w:r>
        <w:rPr/>
        <w:t>modules</w:t>
      </w:r>
      <w:r>
        <w:rPr>
          <w:spacing w:val="-3"/>
        </w:rPr>
        <w:t> </w:t>
      </w:r>
      <w:r>
        <w:rPr/>
        <w:t>can</w:t>
      </w:r>
      <w:r>
        <w:rPr>
          <w:spacing w:val="-3"/>
        </w:rPr>
        <w:t> </w:t>
      </w:r>
      <w:r>
        <w:rPr/>
        <w:t>expose</w:t>
      </w:r>
      <w:r>
        <w:rPr>
          <w:spacing w:val="-3"/>
        </w:rPr>
        <w:t> </w:t>
      </w:r>
      <w:r>
        <w:rPr/>
        <w:t>some</w:t>
      </w:r>
      <w:r>
        <w:rPr>
          <w:spacing w:val="-3"/>
        </w:rPr>
        <w:t> </w:t>
      </w:r>
      <w:r>
        <w:rPr/>
        <w:t>of</w:t>
      </w:r>
      <w:r>
        <w:rPr>
          <w:spacing w:val="-3"/>
        </w:rPr>
        <w:t> </w:t>
      </w:r>
      <w:r>
        <w:rPr/>
        <w:t>their</w:t>
      </w:r>
      <w:r>
        <w:rPr>
          <w:spacing w:val="-3"/>
        </w:rPr>
        <w:t> </w:t>
      </w:r>
      <w:r>
        <w:rPr/>
        <w:t>functions</w:t>
      </w:r>
      <w:r>
        <w:rPr>
          <w:spacing w:val="-4"/>
        </w:rPr>
        <w:t> </w:t>
      </w:r>
      <w:r>
        <w:rPr/>
        <w:t>for</w:t>
      </w:r>
      <w:r>
        <w:rPr>
          <w:spacing w:val="-3"/>
        </w:rPr>
        <w:t> </w:t>
      </w:r>
      <w:r>
        <w:rPr/>
        <w:t>use</w:t>
      </w:r>
      <w:r>
        <w:rPr>
          <w:spacing w:val="-3"/>
        </w:rPr>
        <w:t> </w:t>
      </w:r>
      <w:r>
        <w:rPr/>
        <w:t>in</w:t>
      </w:r>
      <w:r>
        <w:rPr>
          <w:spacing w:val="-3"/>
        </w:rPr>
        <w:t> </w:t>
      </w:r>
      <w:r>
        <w:rPr/>
        <w:t>templates. </w:t>
      </w:r>
      <w:r>
        <w:rPr>
          <w:w w:val="110"/>
        </w:rPr>
        <w:t>This</w:t>
      </w:r>
      <w:r>
        <w:rPr>
          <w:spacing w:val="-16"/>
          <w:w w:val="110"/>
        </w:rPr>
        <w:t> </w:t>
      </w:r>
      <w:r>
        <w:rPr>
          <w:w w:val="110"/>
        </w:rPr>
        <w:t>is</w:t>
      </w:r>
      <w:r>
        <w:rPr>
          <w:spacing w:val="-14"/>
          <w:w w:val="110"/>
        </w:rPr>
        <w:t> </w:t>
      </w:r>
      <w:r>
        <w:rPr>
          <w:w w:val="110"/>
        </w:rPr>
        <w:t>done</w:t>
      </w:r>
      <w:r>
        <w:rPr>
          <w:spacing w:val="-15"/>
          <w:w w:val="110"/>
        </w:rPr>
        <w:t> </w:t>
      </w:r>
      <w:r>
        <w:rPr>
          <w:w w:val="110"/>
        </w:rPr>
        <w:t>by</w:t>
      </w:r>
      <w:r>
        <w:rPr>
          <w:spacing w:val="-13"/>
          <w:w w:val="110"/>
        </w:rPr>
        <w:t> </w:t>
      </w:r>
      <w:r>
        <w:rPr>
          <w:w w:val="110"/>
        </w:rPr>
        <w:t>the</w:t>
      </w:r>
      <w:r>
        <w:rPr>
          <w:spacing w:val="-14"/>
          <w:w w:val="110"/>
        </w:rPr>
        <w:t> </w:t>
      </w:r>
      <w:r>
        <w:rPr>
          <w:w w:val="110"/>
        </w:rPr>
        <w:t>standard</w:t>
      </w:r>
      <w:r>
        <w:rPr>
          <w:spacing w:val="-14"/>
          <w:w w:val="110"/>
        </w:rPr>
        <w:t> </w:t>
      </w:r>
      <w:r>
        <w:rPr>
          <w:w w:val="110"/>
        </w:rPr>
        <w:t>module</w:t>
      </w:r>
      <w:r>
        <w:rPr>
          <w:spacing w:val="-14"/>
          <w:w w:val="110"/>
        </w:rPr>
        <w:t> </w:t>
      </w:r>
      <w:r>
        <w:rPr>
          <w:w w:val="110"/>
        </w:rPr>
        <w:t>file</w:t>
      </w:r>
      <w:r>
        <w:rPr>
          <w:spacing w:val="-13"/>
          <w:w w:val="110"/>
        </w:rPr>
        <w:t> </w:t>
      </w:r>
      <w:r>
        <w:rPr>
          <w:rFonts w:ascii="Arial"/>
          <w:w w:val="120"/>
          <w:sz w:val="18"/>
        </w:rPr>
        <w:t>ezfunctiondefinition.php</w:t>
      </w:r>
      <w:r>
        <w:rPr>
          <w:w w:val="120"/>
        </w:rPr>
        <w:t>,</w:t>
      </w:r>
      <w:r>
        <w:rPr>
          <w:spacing w:val="-17"/>
          <w:w w:val="120"/>
        </w:rPr>
        <w:t> </w:t>
      </w:r>
      <w:r>
        <w:rPr>
          <w:w w:val="110"/>
        </w:rPr>
        <w:t>which</w:t>
      </w:r>
      <w:r>
        <w:rPr>
          <w:spacing w:val="-13"/>
          <w:w w:val="110"/>
        </w:rPr>
        <w:t> </w:t>
      </w:r>
      <w:r>
        <w:rPr>
          <w:w w:val="110"/>
        </w:rPr>
        <w:t>you</w:t>
      </w:r>
      <w:r>
        <w:rPr>
          <w:spacing w:val="-14"/>
          <w:w w:val="110"/>
        </w:rPr>
        <w:t> </w:t>
      </w:r>
      <w:r>
        <w:rPr>
          <w:w w:val="110"/>
        </w:rPr>
        <w:t>will find</w:t>
      </w:r>
      <w:r>
        <w:rPr>
          <w:spacing w:val="-16"/>
          <w:w w:val="110"/>
        </w:rPr>
        <w:t> </w:t>
      </w:r>
      <w:r>
        <w:rPr>
          <w:w w:val="110"/>
        </w:rPr>
        <w:t>in</w:t>
      </w:r>
      <w:r>
        <w:rPr>
          <w:spacing w:val="-15"/>
          <w:w w:val="110"/>
        </w:rPr>
        <w:t> </w:t>
      </w:r>
      <w:r>
        <w:rPr>
          <w:w w:val="110"/>
        </w:rPr>
        <w:t>various</w:t>
      </w:r>
      <w:r>
        <w:rPr>
          <w:spacing w:val="-15"/>
          <w:w w:val="110"/>
        </w:rPr>
        <w:t> </w:t>
      </w:r>
      <w:r>
        <w:rPr>
          <w:w w:val="110"/>
        </w:rPr>
        <w:t>modules</w:t>
      </w:r>
      <w:r>
        <w:rPr>
          <w:spacing w:val="-15"/>
          <w:w w:val="110"/>
        </w:rPr>
        <w:t> </w:t>
      </w:r>
      <w:r>
        <w:rPr>
          <w:w w:val="110"/>
        </w:rPr>
        <w:t>such</w:t>
      </w:r>
      <w:r>
        <w:rPr>
          <w:spacing w:val="-15"/>
          <w:w w:val="110"/>
        </w:rPr>
        <w:t> </w:t>
      </w:r>
      <w:r>
        <w:rPr>
          <w:w w:val="110"/>
        </w:rPr>
        <w:t>as</w:t>
      </w:r>
      <w:r>
        <w:rPr>
          <w:spacing w:val="-15"/>
          <w:w w:val="110"/>
        </w:rPr>
        <w:t> </w:t>
      </w:r>
      <w:r>
        <w:rPr>
          <w:rFonts w:ascii="Arial"/>
          <w:w w:val="125"/>
          <w:sz w:val="18"/>
        </w:rPr>
        <w:t>content</w:t>
      </w:r>
      <w:r>
        <w:rPr>
          <w:w w:val="125"/>
        </w:rPr>
        <w:t>,</w:t>
      </w:r>
      <w:r>
        <w:rPr>
          <w:spacing w:val="-17"/>
          <w:w w:val="125"/>
        </w:rPr>
        <w:t> </w:t>
      </w:r>
      <w:r>
        <w:rPr>
          <w:rFonts w:ascii="Arial"/>
          <w:w w:val="125"/>
          <w:sz w:val="18"/>
        </w:rPr>
        <w:t>user</w:t>
      </w:r>
      <w:r>
        <w:rPr>
          <w:w w:val="125"/>
        </w:rPr>
        <w:t>,</w:t>
      </w:r>
      <w:r>
        <w:rPr>
          <w:spacing w:val="-18"/>
          <w:w w:val="125"/>
        </w:rPr>
        <w:t> </w:t>
      </w:r>
      <w:r>
        <w:rPr>
          <w:rFonts w:ascii="Arial"/>
          <w:w w:val="125"/>
          <w:sz w:val="18"/>
        </w:rPr>
        <w:t>collaboration</w:t>
      </w:r>
      <w:r>
        <w:rPr>
          <w:w w:val="125"/>
        </w:rPr>
        <w:t>,</w:t>
      </w:r>
      <w:r>
        <w:rPr>
          <w:spacing w:val="-17"/>
          <w:w w:val="125"/>
        </w:rPr>
        <w:t> </w:t>
      </w:r>
      <w:r>
        <w:rPr>
          <w:w w:val="110"/>
        </w:rPr>
        <w:t>and</w:t>
      </w:r>
      <w:r>
        <w:rPr>
          <w:spacing w:val="-13"/>
          <w:w w:val="110"/>
        </w:rPr>
        <w:t> </w:t>
      </w:r>
      <w:r>
        <w:rPr>
          <w:w w:val="110"/>
        </w:rPr>
        <w:t>so</w:t>
      </w:r>
      <w:r>
        <w:rPr>
          <w:spacing w:val="-14"/>
          <w:w w:val="110"/>
        </w:rPr>
        <w:t> </w:t>
      </w:r>
      <w:r>
        <w:rPr>
          <w:w w:val="110"/>
        </w:rPr>
        <w:t>on.</w:t>
      </w:r>
    </w:p>
    <w:p>
      <w:pPr>
        <w:pStyle w:val="BodyText"/>
        <w:spacing w:before="120"/>
      </w:pPr>
      <w:r>
        <w:rPr/>
        <w:t>The</w:t>
      </w:r>
      <w:r>
        <w:rPr>
          <w:spacing w:val="-4"/>
        </w:rPr>
        <w:t> </w:t>
      </w:r>
      <w:r>
        <w:rPr/>
        <w:t>general</w:t>
      </w:r>
      <w:r>
        <w:rPr>
          <w:spacing w:val="-4"/>
        </w:rPr>
        <w:t> </w:t>
      </w:r>
      <w:r>
        <w:rPr/>
        <w:t>syntax</w:t>
      </w:r>
      <w:r>
        <w:rPr>
          <w:spacing w:val="-4"/>
        </w:rPr>
        <w:t> </w:t>
      </w:r>
      <w:r>
        <w:rPr/>
        <w:t>is</w:t>
      </w:r>
      <w:r>
        <w:rPr>
          <w:spacing w:val="-4"/>
        </w:rPr>
        <w:t> </w:t>
      </w:r>
      <w:r>
        <w:rPr/>
        <w:t>as</w:t>
      </w:r>
      <w:r>
        <w:rPr>
          <w:spacing w:val="-3"/>
        </w:rPr>
        <w:t> </w:t>
      </w:r>
      <w:r>
        <w:rPr>
          <w:spacing w:val="-2"/>
        </w:rPr>
        <w:t>follows:</w:t>
      </w:r>
    </w:p>
    <w:p>
      <w:pPr>
        <w:spacing w:before="95"/>
        <w:ind w:left="800" w:right="0" w:firstLine="0"/>
        <w:jc w:val="left"/>
        <w:rPr>
          <w:rFonts w:ascii="Arial"/>
          <w:sz w:val="18"/>
        </w:rPr>
      </w:pPr>
      <w:r>
        <w:rPr>
          <w:rFonts w:ascii="Arial"/>
          <w:w w:val="135"/>
          <w:sz w:val="18"/>
        </w:rPr>
        <w:t>fetch(module,</w:t>
      </w:r>
      <w:r>
        <w:rPr>
          <w:rFonts w:ascii="Arial"/>
          <w:spacing w:val="29"/>
          <w:w w:val="135"/>
          <w:sz w:val="18"/>
        </w:rPr>
        <w:t> </w:t>
      </w:r>
      <w:r>
        <w:rPr>
          <w:rFonts w:ascii="Arial"/>
          <w:w w:val="135"/>
          <w:sz w:val="18"/>
        </w:rPr>
        <w:t>function,</w:t>
      </w:r>
      <w:r>
        <w:rPr>
          <w:rFonts w:ascii="Arial"/>
          <w:spacing w:val="28"/>
          <w:w w:val="135"/>
          <w:sz w:val="18"/>
        </w:rPr>
        <w:t> </w:t>
      </w:r>
      <w:r>
        <w:rPr>
          <w:rFonts w:ascii="Arial"/>
          <w:spacing w:val="-2"/>
          <w:w w:val="135"/>
          <w:sz w:val="18"/>
        </w:rPr>
        <w:t>parameters)</w:t>
      </w:r>
    </w:p>
    <w:p>
      <w:pPr>
        <w:pStyle w:val="BodyText"/>
        <w:spacing w:before="72"/>
        <w:ind w:left="0"/>
        <w:rPr>
          <w:rFonts w:ascii="Arial"/>
          <w:sz w:val="18"/>
        </w:rPr>
      </w:pPr>
    </w:p>
    <w:p>
      <w:pPr>
        <w:pStyle w:val="Heading5"/>
      </w:pPr>
      <w:bookmarkStart w:name="_TOC_250318" w:id="246"/>
      <w:bookmarkStart w:name="Functions in the Content Module " w:id="247"/>
      <w:r>
        <w:rPr>
          <w:b w:val="0"/>
        </w:rPr>
      </w:r>
      <w:r>
        <w:rPr/>
        <w:t>Functions</w:t>
      </w:r>
      <w:r>
        <w:rPr>
          <w:spacing w:val="-8"/>
        </w:rPr>
        <w:t> </w:t>
      </w:r>
      <w:r>
        <w:rPr/>
        <w:t>in</w:t>
      </w:r>
      <w:r>
        <w:rPr>
          <w:spacing w:val="-8"/>
        </w:rPr>
        <w:t> </w:t>
      </w:r>
      <w:r>
        <w:rPr/>
        <w:t>the</w:t>
      </w:r>
      <w:r>
        <w:rPr>
          <w:spacing w:val="-7"/>
        </w:rPr>
        <w:t> </w:t>
      </w:r>
      <w:r>
        <w:rPr/>
        <w:t>Content</w:t>
      </w:r>
      <w:r>
        <w:rPr>
          <w:spacing w:val="-8"/>
        </w:rPr>
        <w:t> </w:t>
      </w:r>
      <w:bookmarkEnd w:id="246"/>
      <w:r>
        <w:rPr>
          <w:spacing w:val="-2"/>
        </w:rPr>
        <w:t>Module</w:t>
      </w:r>
    </w:p>
    <w:p>
      <w:pPr>
        <w:pStyle w:val="BodyText"/>
        <w:spacing w:before="120"/>
        <w:ind w:right="470"/>
      </w:pPr>
      <w:r>
        <w:rPr/>
        <w:t>We</w:t>
      </w:r>
      <w:r>
        <w:rPr>
          <w:spacing w:val="-3"/>
        </w:rPr>
        <w:t> </w:t>
      </w:r>
      <w:r>
        <w:rPr/>
        <w:t>will</w:t>
      </w:r>
      <w:r>
        <w:rPr>
          <w:spacing w:val="-3"/>
        </w:rPr>
        <w:t> </w:t>
      </w:r>
      <w:r>
        <w:rPr/>
        <w:t>now</w:t>
      </w:r>
      <w:r>
        <w:rPr>
          <w:spacing w:val="-3"/>
        </w:rPr>
        <w:t> </w:t>
      </w:r>
      <w:r>
        <w:rPr/>
        <w:t>discuss</w:t>
      </w:r>
      <w:r>
        <w:rPr>
          <w:spacing w:val="-3"/>
        </w:rPr>
        <w:t> </w:t>
      </w:r>
      <w:r>
        <w:rPr/>
        <w:t>the</w:t>
      </w:r>
      <w:r>
        <w:rPr>
          <w:spacing w:val="-2"/>
        </w:rPr>
        <w:t> </w:t>
      </w:r>
      <w:r>
        <w:rPr/>
        <w:t>most</w:t>
      </w:r>
      <w:r>
        <w:rPr>
          <w:spacing w:val="-3"/>
        </w:rPr>
        <w:t> </w:t>
      </w:r>
      <w:r>
        <w:rPr/>
        <w:t>common</w:t>
      </w:r>
      <w:r>
        <w:rPr>
          <w:spacing w:val="-3"/>
        </w:rPr>
        <w:t> </w:t>
      </w:r>
      <w:r>
        <w:rPr/>
        <w:t>functions</w:t>
      </w:r>
      <w:r>
        <w:rPr>
          <w:spacing w:val="-3"/>
        </w:rPr>
        <w:t> </w:t>
      </w:r>
      <w:r>
        <w:rPr/>
        <w:t>from</w:t>
      </w:r>
      <w:r>
        <w:rPr>
          <w:spacing w:val="-5"/>
        </w:rPr>
        <w:t> </w:t>
      </w:r>
      <w:r>
        <w:rPr/>
        <w:t>the</w:t>
      </w:r>
      <w:r>
        <w:rPr>
          <w:spacing w:val="-3"/>
        </w:rPr>
        <w:t> </w:t>
      </w:r>
      <w:r>
        <w:rPr/>
        <w:t>content</w:t>
      </w:r>
      <w:r>
        <w:rPr>
          <w:spacing w:val="-3"/>
        </w:rPr>
        <w:t> </w:t>
      </w:r>
      <w:r>
        <w:rPr/>
        <w:t>and</w:t>
      </w:r>
      <w:r>
        <w:rPr>
          <w:spacing w:val="-3"/>
        </w:rPr>
        <w:t> </w:t>
      </w:r>
      <w:r>
        <w:rPr/>
        <w:t>user</w:t>
      </w:r>
      <w:r>
        <w:rPr>
          <w:spacing w:val="-3"/>
        </w:rPr>
        <w:t> </w:t>
      </w:r>
      <w:r>
        <w:rPr/>
        <w:t>modules.</w:t>
      </w:r>
      <w:r>
        <w:rPr>
          <w:spacing w:val="-3"/>
        </w:rPr>
        <w:t> </w:t>
      </w:r>
      <w:r>
        <w:rPr/>
        <w:t>The following table provides a summary of the available functions. Some of the important functions are treated in more detail.</w:t>
      </w:r>
    </w:p>
    <w:p>
      <w:pPr>
        <w:pStyle w:val="BodyText"/>
        <w:spacing w:before="6" w:after="1"/>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31"/>
        <w:gridCol w:w="5876"/>
      </w:tblGrid>
      <w:tr>
        <w:trPr>
          <w:trHeight w:val="461" w:hRule="atLeast"/>
        </w:trPr>
        <w:tc>
          <w:tcPr>
            <w:tcW w:w="2131" w:type="dxa"/>
            <w:tcBorders>
              <w:top w:val="single" w:sz="2" w:space="0" w:color="000000"/>
            </w:tcBorders>
            <w:shd w:val="clear" w:color="auto" w:fill="E6E6E6"/>
          </w:tcPr>
          <w:p>
            <w:pPr>
              <w:pStyle w:val="TableParagraph"/>
              <w:spacing w:before="113"/>
              <w:rPr>
                <w:b/>
                <w:sz w:val="20"/>
              </w:rPr>
            </w:pPr>
            <w:r>
              <w:rPr>
                <w:b/>
                <w:spacing w:val="-2"/>
                <w:sz w:val="20"/>
              </w:rPr>
              <w:t>Function</w:t>
            </w:r>
          </w:p>
        </w:tc>
        <w:tc>
          <w:tcPr>
            <w:tcW w:w="5876" w:type="dxa"/>
            <w:tcBorders>
              <w:top w:val="single" w:sz="2" w:space="0" w:color="000000"/>
            </w:tcBorders>
            <w:shd w:val="clear" w:color="auto" w:fill="E6E6E6"/>
          </w:tcPr>
          <w:p>
            <w:pPr>
              <w:pStyle w:val="TableParagraph"/>
              <w:spacing w:before="113"/>
              <w:ind w:left="1214"/>
              <w:rPr>
                <w:b/>
                <w:sz w:val="20"/>
              </w:rPr>
            </w:pPr>
            <w:r>
              <w:rPr>
                <w:b/>
                <w:spacing w:val="-2"/>
                <w:sz w:val="20"/>
              </w:rPr>
              <w:t>Description</w:t>
            </w:r>
          </w:p>
        </w:tc>
      </w:tr>
      <w:tr>
        <w:trPr>
          <w:trHeight w:val="446" w:hRule="atLeast"/>
        </w:trPr>
        <w:tc>
          <w:tcPr>
            <w:tcW w:w="2131" w:type="dxa"/>
          </w:tcPr>
          <w:p>
            <w:pPr>
              <w:pStyle w:val="TableParagraph"/>
              <w:spacing w:before="86"/>
              <w:rPr>
                <w:sz w:val="18"/>
              </w:rPr>
            </w:pPr>
            <w:r>
              <w:rPr>
                <w:spacing w:val="-4"/>
                <w:w w:val="110"/>
                <w:sz w:val="18"/>
              </w:rPr>
              <w:t>node</w:t>
            </w:r>
          </w:p>
        </w:tc>
        <w:tc>
          <w:tcPr>
            <w:tcW w:w="5876" w:type="dxa"/>
          </w:tcPr>
          <w:p>
            <w:pPr>
              <w:pStyle w:val="TableParagraph"/>
              <w:spacing w:before="110"/>
              <w:ind w:left="1214"/>
              <w:rPr>
                <w:sz w:val="20"/>
              </w:rPr>
            </w:pPr>
            <w:r>
              <w:rPr>
                <w:sz w:val="20"/>
              </w:rPr>
              <w:t>Fetches</w:t>
            </w:r>
            <w:r>
              <w:rPr>
                <w:spacing w:val="-3"/>
                <w:sz w:val="20"/>
              </w:rPr>
              <w:t> </w:t>
            </w:r>
            <w:r>
              <w:rPr>
                <w:sz w:val="20"/>
              </w:rPr>
              <w:t>a</w:t>
            </w:r>
            <w:r>
              <w:rPr>
                <w:spacing w:val="-3"/>
                <w:sz w:val="20"/>
              </w:rPr>
              <w:t> </w:t>
            </w:r>
            <w:r>
              <w:rPr>
                <w:sz w:val="20"/>
              </w:rPr>
              <w:t>single</w:t>
            </w:r>
            <w:r>
              <w:rPr>
                <w:spacing w:val="-3"/>
                <w:sz w:val="20"/>
              </w:rPr>
              <w:t> </w:t>
            </w:r>
            <w:r>
              <w:rPr>
                <w:sz w:val="20"/>
              </w:rPr>
              <w:t>node</w:t>
            </w:r>
            <w:r>
              <w:rPr>
                <w:spacing w:val="-2"/>
                <w:sz w:val="20"/>
              </w:rPr>
              <w:t> </w:t>
            </w:r>
            <w:r>
              <w:rPr>
                <w:sz w:val="20"/>
              </w:rPr>
              <w:t>based</w:t>
            </w:r>
            <w:r>
              <w:rPr>
                <w:spacing w:val="-2"/>
                <w:sz w:val="20"/>
              </w:rPr>
              <w:t> </w:t>
            </w:r>
            <w:r>
              <w:rPr>
                <w:sz w:val="20"/>
              </w:rPr>
              <w:t>on</w:t>
            </w:r>
            <w:r>
              <w:rPr>
                <w:spacing w:val="-3"/>
                <w:sz w:val="20"/>
              </w:rPr>
              <w:t> </w:t>
            </w:r>
            <w:r>
              <w:rPr>
                <w:sz w:val="20"/>
              </w:rPr>
              <w:t>the</w:t>
            </w:r>
            <w:r>
              <w:rPr>
                <w:spacing w:val="-2"/>
                <w:sz w:val="20"/>
              </w:rPr>
              <w:t> </w:t>
            </w:r>
            <w:r>
              <w:rPr>
                <w:sz w:val="20"/>
              </w:rPr>
              <w:t>node</w:t>
            </w:r>
            <w:r>
              <w:rPr>
                <w:spacing w:val="-2"/>
                <w:sz w:val="20"/>
              </w:rPr>
              <w:t> </w:t>
            </w:r>
            <w:r>
              <w:rPr>
                <w:spacing w:val="-5"/>
                <w:sz w:val="20"/>
              </w:rPr>
              <w:t>ID.</w:t>
            </w:r>
          </w:p>
        </w:tc>
      </w:tr>
      <w:tr>
        <w:trPr>
          <w:trHeight w:val="460" w:hRule="atLeast"/>
        </w:trPr>
        <w:tc>
          <w:tcPr>
            <w:tcW w:w="2131" w:type="dxa"/>
          </w:tcPr>
          <w:p>
            <w:pPr>
              <w:pStyle w:val="TableParagraph"/>
              <w:spacing w:before="100"/>
              <w:rPr>
                <w:sz w:val="18"/>
              </w:rPr>
            </w:pPr>
            <w:r>
              <w:rPr>
                <w:spacing w:val="-2"/>
                <w:w w:val="155"/>
                <w:sz w:val="18"/>
              </w:rPr>
              <w:t>object</w:t>
            </w:r>
          </w:p>
        </w:tc>
        <w:tc>
          <w:tcPr>
            <w:tcW w:w="5876" w:type="dxa"/>
          </w:tcPr>
          <w:p>
            <w:pPr>
              <w:pStyle w:val="TableParagraph"/>
              <w:ind w:left="1214"/>
              <w:rPr>
                <w:sz w:val="20"/>
              </w:rPr>
            </w:pPr>
            <w:r>
              <w:rPr>
                <w:sz w:val="20"/>
              </w:rPr>
              <w:t>Fetches</w:t>
            </w:r>
            <w:r>
              <w:rPr>
                <w:spacing w:val="-7"/>
                <w:sz w:val="20"/>
              </w:rPr>
              <w:t> </w:t>
            </w:r>
            <w:r>
              <w:rPr>
                <w:sz w:val="20"/>
              </w:rPr>
              <w:t>a</w:t>
            </w:r>
            <w:r>
              <w:rPr>
                <w:spacing w:val="-6"/>
                <w:sz w:val="20"/>
              </w:rPr>
              <w:t> </w:t>
            </w:r>
            <w:r>
              <w:rPr>
                <w:sz w:val="20"/>
              </w:rPr>
              <w:t>single</w:t>
            </w:r>
            <w:r>
              <w:rPr>
                <w:spacing w:val="-4"/>
                <w:sz w:val="20"/>
              </w:rPr>
              <w:t> </w:t>
            </w:r>
            <w:r>
              <w:rPr>
                <w:sz w:val="20"/>
              </w:rPr>
              <w:t>object</w:t>
            </w:r>
            <w:r>
              <w:rPr>
                <w:spacing w:val="-5"/>
                <w:sz w:val="20"/>
              </w:rPr>
              <w:t> </w:t>
            </w:r>
            <w:r>
              <w:rPr>
                <w:sz w:val="20"/>
              </w:rPr>
              <w:t>based</w:t>
            </w:r>
            <w:r>
              <w:rPr>
                <w:spacing w:val="-5"/>
                <w:sz w:val="20"/>
              </w:rPr>
              <w:t> </w:t>
            </w:r>
            <w:r>
              <w:rPr>
                <w:sz w:val="20"/>
              </w:rPr>
              <w:t>on</w:t>
            </w:r>
            <w:r>
              <w:rPr>
                <w:spacing w:val="-4"/>
                <w:sz w:val="20"/>
              </w:rPr>
              <w:t> </w:t>
            </w:r>
            <w:r>
              <w:rPr>
                <w:sz w:val="20"/>
              </w:rPr>
              <w:t>the</w:t>
            </w:r>
            <w:r>
              <w:rPr>
                <w:spacing w:val="-5"/>
                <w:sz w:val="20"/>
              </w:rPr>
              <w:t> </w:t>
            </w:r>
            <w:r>
              <w:rPr>
                <w:sz w:val="20"/>
              </w:rPr>
              <w:t>object</w:t>
            </w:r>
            <w:r>
              <w:rPr>
                <w:spacing w:val="-4"/>
                <w:sz w:val="20"/>
              </w:rPr>
              <w:t> </w:t>
            </w:r>
            <w:r>
              <w:rPr>
                <w:spacing w:val="-5"/>
                <w:sz w:val="20"/>
              </w:rPr>
              <w:t>ID.</w:t>
            </w:r>
          </w:p>
        </w:tc>
      </w:tr>
      <w:tr>
        <w:trPr>
          <w:trHeight w:val="701" w:hRule="atLeast"/>
        </w:trPr>
        <w:tc>
          <w:tcPr>
            <w:tcW w:w="2131" w:type="dxa"/>
            <w:tcBorders>
              <w:bottom w:val="single" w:sz="2" w:space="0" w:color="000000"/>
            </w:tcBorders>
          </w:tcPr>
          <w:p>
            <w:pPr>
              <w:pStyle w:val="TableParagraph"/>
              <w:spacing w:before="99"/>
              <w:rPr>
                <w:sz w:val="18"/>
              </w:rPr>
            </w:pPr>
            <w:r>
              <w:rPr>
                <w:spacing w:val="-4"/>
                <w:w w:val="220"/>
                <w:sz w:val="18"/>
              </w:rPr>
              <w:t>list</w:t>
            </w:r>
          </w:p>
        </w:tc>
        <w:tc>
          <w:tcPr>
            <w:tcW w:w="5876" w:type="dxa"/>
            <w:tcBorders>
              <w:bottom w:val="single" w:sz="2" w:space="0" w:color="000000"/>
            </w:tcBorders>
          </w:tcPr>
          <w:p>
            <w:pPr>
              <w:pStyle w:val="TableParagraph"/>
              <w:ind w:left="1214"/>
              <w:rPr>
                <w:sz w:val="20"/>
              </w:rPr>
            </w:pPr>
            <w:r>
              <w:rPr>
                <w:sz w:val="20"/>
              </w:rPr>
              <w:t>Fetches</w:t>
            </w:r>
            <w:r>
              <w:rPr>
                <w:spacing w:val="-5"/>
                <w:sz w:val="20"/>
              </w:rPr>
              <w:t> </w:t>
            </w:r>
            <w:r>
              <w:rPr>
                <w:sz w:val="20"/>
              </w:rPr>
              <w:t>all</w:t>
            </w:r>
            <w:r>
              <w:rPr>
                <w:spacing w:val="-5"/>
                <w:sz w:val="20"/>
              </w:rPr>
              <w:t> </w:t>
            </w:r>
            <w:r>
              <w:rPr>
                <w:sz w:val="20"/>
              </w:rPr>
              <w:t>or</w:t>
            </w:r>
            <w:r>
              <w:rPr>
                <w:spacing w:val="-6"/>
                <w:sz w:val="20"/>
              </w:rPr>
              <w:t> </w:t>
            </w:r>
            <w:r>
              <w:rPr>
                <w:sz w:val="20"/>
              </w:rPr>
              <w:t>filtered</w:t>
            </w:r>
            <w:r>
              <w:rPr>
                <w:spacing w:val="-5"/>
                <w:sz w:val="20"/>
              </w:rPr>
              <w:t> </w:t>
            </w:r>
            <w:r>
              <w:rPr>
                <w:sz w:val="20"/>
              </w:rPr>
              <w:t>subset</w:t>
            </w:r>
            <w:r>
              <w:rPr>
                <w:spacing w:val="-5"/>
                <w:sz w:val="20"/>
              </w:rPr>
              <w:t> </w:t>
            </w:r>
            <w:r>
              <w:rPr>
                <w:sz w:val="20"/>
              </w:rPr>
              <w:t>of</w:t>
            </w:r>
            <w:r>
              <w:rPr>
                <w:spacing w:val="-5"/>
                <w:sz w:val="20"/>
              </w:rPr>
              <w:t> </w:t>
            </w:r>
            <w:r>
              <w:rPr>
                <w:sz w:val="20"/>
              </w:rPr>
              <w:t>child</w:t>
            </w:r>
            <w:r>
              <w:rPr>
                <w:spacing w:val="-5"/>
                <w:sz w:val="20"/>
              </w:rPr>
              <w:t> </w:t>
            </w:r>
            <w:r>
              <w:rPr>
                <w:sz w:val="20"/>
              </w:rPr>
              <w:t>nodes</w:t>
            </w:r>
            <w:r>
              <w:rPr>
                <w:spacing w:val="-6"/>
                <w:sz w:val="20"/>
              </w:rPr>
              <w:t> </w:t>
            </w:r>
            <w:r>
              <w:rPr>
                <w:sz w:val="20"/>
              </w:rPr>
              <w:t>with</w:t>
            </w:r>
            <w:r>
              <w:rPr>
                <w:spacing w:val="-5"/>
                <w:sz w:val="20"/>
              </w:rPr>
              <w:t> </w:t>
            </w:r>
            <w:r>
              <w:rPr>
                <w:sz w:val="20"/>
              </w:rPr>
              <w:t>a certain depth (default depth = 1).</w:t>
            </w:r>
          </w:p>
        </w:tc>
      </w:tr>
    </w:tbl>
    <w:p>
      <w:pPr>
        <w:spacing w:after="0"/>
        <w:rPr>
          <w:sz w:val="20"/>
        </w:rPr>
        <w:sectPr>
          <w:pgSz w:w="12240" w:h="15840"/>
          <w:pgMar w:header="1977" w:footer="2751" w:top="2160" w:bottom="2940" w:left="1720" w:right="1720"/>
        </w:sectPr>
      </w:pPr>
    </w:p>
    <w:p>
      <w:pPr>
        <w:pStyle w:val="BodyText"/>
        <w:spacing w:before="10"/>
        <w:ind w:left="0"/>
        <w:rPr>
          <w:sz w:val="7"/>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93"/>
        <w:gridCol w:w="5214"/>
      </w:tblGrid>
      <w:tr>
        <w:trPr>
          <w:trHeight w:val="354" w:hRule="atLeast"/>
        </w:trPr>
        <w:tc>
          <w:tcPr>
            <w:tcW w:w="2793" w:type="dxa"/>
          </w:tcPr>
          <w:p>
            <w:pPr>
              <w:pStyle w:val="TableParagraph"/>
              <w:spacing w:line="201" w:lineRule="exact" w:before="0"/>
              <w:rPr>
                <w:sz w:val="18"/>
              </w:rPr>
            </w:pPr>
            <w:r>
              <w:rPr>
                <w:spacing w:val="-4"/>
                <w:w w:val="155"/>
                <w:sz w:val="18"/>
              </w:rPr>
              <w:t>tree</w:t>
            </w:r>
          </w:p>
        </w:tc>
        <w:tc>
          <w:tcPr>
            <w:tcW w:w="5214" w:type="dxa"/>
          </w:tcPr>
          <w:p>
            <w:pPr>
              <w:pStyle w:val="TableParagraph"/>
              <w:spacing w:before="18"/>
              <w:ind w:left="552"/>
              <w:rPr>
                <w:sz w:val="20"/>
              </w:rPr>
            </w:pPr>
            <w:r>
              <w:rPr>
                <w:sz w:val="20"/>
              </w:rPr>
              <w:t>The</w:t>
            </w:r>
            <w:r>
              <w:rPr>
                <w:spacing w:val="-5"/>
                <w:sz w:val="20"/>
              </w:rPr>
              <w:t> </w:t>
            </w:r>
            <w:r>
              <w:rPr>
                <w:sz w:val="20"/>
              </w:rPr>
              <w:t>same</w:t>
            </w:r>
            <w:r>
              <w:rPr>
                <w:spacing w:val="-4"/>
                <w:sz w:val="20"/>
              </w:rPr>
              <w:t> </w:t>
            </w:r>
            <w:r>
              <w:rPr>
                <w:sz w:val="20"/>
              </w:rPr>
              <w:t>as</w:t>
            </w:r>
            <w:r>
              <w:rPr>
                <w:spacing w:val="-4"/>
                <w:sz w:val="20"/>
              </w:rPr>
              <w:t> </w:t>
            </w:r>
            <w:r>
              <w:rPr>
                <w:sz w:val="20"/>
              </w:rPr>
              <w:t>lists,</w:t>
            </w:r>
            <w:r>
              <w:rPr>
                <w:spacing w:val="-4"/>
                <w:sz w:val="20"/>
              </w:rPr>
              <w:t> </w:t>
            </w:r>
            <w:r>
              <w:rPr>
                <w:sz w:val="20"/>
              </w:rPr>
              <w:t>but</w:t>
            </w:r>
            <w:r>
              <w:rPr>
                <w:spacing w:val="-5"/>
                <w:sz w:val="20"/>
              </w:rPr>
              <w:t> </w:t>
            </w:r>
            <w:r>
              <w:rPr>
                <w:sz w:val="20"/>
              </w:rPr>
              <w:t>with</w:t>
            </w:r>
            <w:r>
              <w:rPr>
                <w:spacing w:val="-5"/>
                <w:sz w:val="20"/>
              </w:rPr>
              <w:t> </w:t>
            </w:r>
            <w:r>
              <w:rPr>
                <w:sz w:val="20"/>
              </w:rPr>
              <w:t>unlimited</w:t>
            </w:r>
            <w:r>
              <w:rPr>
                <w:spacing w:val="-4"/>
                <w:sz w:val="20"/>
              </w:rPr>
              <w:t> </w:t>
            </w:r>
            <w:r>
              <w:rPr>
                <w:spacing w:val="-2"/>
                <w:sz w:val="20"/>
              </w:rPr>
              <w:t>depth.</w:t>
            </w:r>
          </w:p>
        </w:tc>
      </w:tr>
      <w:tr>
        <w:trPr>
          <w:trHeight w:val="690" w:hRule="atLeast"/>
        </w:trPr>
        <w:tc>
          <w:tcPr>
            <w:tcW w:w="2793" w:type="dxa"/>
          </w:tcPr>
          <w:p>
            <w:pPr>
              <w:pStyle w:val="TableParagraph"/>
              <w:spacing w:before="100"/>
              <w:rPr>
                <w:sz w:val="18"/>
              </w:rPr>
            </w:pPr>
            <w:r>
              <w:rPr>
                <w:spacing w:val="-2"/>
                <w:w w:val="165"/>
                <w:sz w:val="18"/>
              </w:rPr>
              <w:t>list_count</w:t>
            </w:r>
          </w:p>
        </w:tc>
        <w:tc>
          <w:tcPr>
            <w:tcW w:w="5214" w:type="dxa"/>
          </w:tcPr>
          <w:p>
            <w:pPr>
              <w:pStyle w:val="TableParagraph"/>
              <w:ind w:left="552" w:right="94"/>
              <w:rPr>
                <w:sz w:val="20"/>
              </w:rPr>
            </w:pPr>
            <w:r>
              <w:rPr>
                <w:sz w:val="20"/>
              </w:rPr>
              <w:t>Gives</w:t>
            </w:r>
            <w:r>
              <w:rPr>
                <w:spacing w:val="-4"/>
                <w:sz w:val="20"/>
              </w:rPr>
              <w:t> </w:t>
            </w:r>
            <w:r>
              <w:rPr>
                <w:sz w:val="20"/>
              </w:rPr>
              <w:t>the</w:t>
            </w:r>
            <w:r>
              <w:rPr>
                <w:spacing w:val="-4"/>
                <w:sz w:val="20"/>
              </w:rPr>
              <w:t> </w:t>
            </w:r>
            <w:r>
              <w:rPr>
                <w:sz w:val="20"/>
              </w:rPr>
              <w:t>number</w:t>
            </w:r>
            <w:r>
              <w:rPr>
                <w:spacing w:val="-4"/>
                <w:sz w:val="20"/>
              </w:rPr>
              <w:t> </w:t>
            </w:r>
            <w:r>
              <w:rPr>
                <w:sz w:val="20"/>
              </w:rPr>
              <w:t>of</w:t>
            </w:r>
            <w:r>
              <w:rPr>
                <w:spacing w:val="-4"/>
                <w:sz w:val="20"/>
              </w:rPr>
              <w:t> </w:t>
            </w:r>
            <w:r>
              <w:rPr>
                <w:sz w:val="20"/>
              </w:rPr>
              <w:t>child</w:t>
            </w:r>
            <w:r>
              <w:rPr>
                <w:spacing w:val="-5"/>
                <w:sz w:val="20"/>
              </w:rPr>
              <w:t> </w:t>
            </w:r>
            <w:r>
              <w:rPr>
                <w:sz w:val="20"/>
              </w:rPr>
              <w:t>nodes</w:t>
            </w:r>
            <w:r>
              <w:rPr>
                <w:spacing w:val="-4"/>
                <w:sz w:val="20"/>
              </w:rPr>
              <w:t> </w:t>
            </w:r>
            <w:r>
              <w:rPr>
                <w:sz w:val="20"/>
              </w:rPr>
              <w:t>for</w:t>
            </w:r>
            <w:r>
              <w:rPr>
                <w:spacing w:val="-4"/>
                <w:sz w:val="20"/>
              </w:rPr>
              <w:t> </w:t>
            </w:r>
            <w:r>
              <w:rPr>
                <w:sz w:val="20"/>
              </w:rPr>
              <w:t>a</w:t>
            </w:r>
            <w:r>
              <w:rPr>
                <w:spacing w:val="-4"/>
                <w:sz w:val="20"/>
              </w:rPr>
              <w:t> </w:t>
            </w:r>
            <w:r>
              <w:rPr>
                <w:sz w:val="20"/>
              </w:rPr>
              <w:t>given</w:t>
            </w:r>
            <w:r>
              <w:rPr>
                <w:spacing w:val="-4"/>
                <w:sz w:val="20"/>
              </w:rPr>
              <w:t> </w:t>
            </w:r>
            <w:r>
              <w:rPr>
                <w:sz w:val="20"/>
              </w:rPr>
              <w:t>node with a certain depth (default depth = 1).</w:t>
            </w:r>
          </w:p>
        </w:tc>
      </w:tr>
      <w:tr>
        <w:trPr>
          <w:trHeight w:val="660" w:hRule="atLeast"/>
        </w:trPr>
        <w:tc>
          <w:tcPr>
            <w:tcW w:w="2793" w:type="dxa"/>
          </w:tcPr>
          <w:p>
            <w:pPr>
              <w:pStyle w:val="TableParagraph"/>
              <w:spacing w:before="100"/>
              <w:rPr>
                <w:sz w:val="18"/>
              </w:rPr>
            </w:pPr>
            <w:r>
              <w:rPr>
                <w:spacing w:val="-2"/>
                <w:w w:val="140"/>
                <w:sz w:val="18"/>
              </w:rPr>
              <w:t>tree_count</w:t>
            </w:r>
          </w:p>
        </w:tc>
        <w:tc>
          <w:tcPr>
            <w:tcW w:w="5214" w:type="dxa"/>
          </w:tcPr>
          <w:p>
            <w:pPr>
              <w:pStyle w:val="TableParagraph"/>
              <w:ind w:left="552"/>
              <w:rPr>
                <w:sz w:val="20"/>
              </w:rPr>
            </w:pPr>
            <w:r>
              <w:rPr>
                <w:sz w:val="20"/>
              </w:rPr>
              <w:t>Gives</w:t>
            </w:r>
            <w:r>
              <w:rPr>
                <w:spacing w:val="-4"/>
                <w:sz w:val="20"/>
              </w:rPr>
              <w:t> </w:t>
            </w:r>
            <w:r>
              <w:rPr>
                <w:sz w:val="20"/>
              </w:rPr>
              <w:t>the</w:t>
            </w:r>
            <w:r>
              <w:rPr>
                <w:spacing w:val="-4"/>
                <w:sz w:val="20"/>
              </w:rPr>
              <w:t> </w:t>
            </w:r>
            <w:r>
              <w:rPr>
                <w:sz w:val="20"/>
              </w:rPr>
              <w:t>total</w:t>
            </w:r>
            <w:r>
              <w:rPr>
                <w:spacing w:val="-4"/>
                <w:sz w:val="20"/>
              </w:rPr>
              <w:t> </w:t>
            </w:r>
            <w:r>
              <w:rPr>
                <w:sz w:val="20"/>
              </w:rPr>
              <w:t>number</w:t>
            </w:r>
            <w:r>
              <w:rPr>
                <w:spacing w:val="-4"/>
                <w:sz w:val="20"/>
              </w:rPr>
              <w:t> </w:t>
            </w:r>
            <w:r>
              <w:rPr>
                <w:sz w:val="20"/>
              </w:rPr>
              <w:t>of</w:t>
            </w:r>
            <w:r>
              <w:rPr>
                <w:spacing w:val="-4"/>
                <w:sz w:val="20"/>
              </w:rPr>
              <w:t> </w:t>
            </w:r>
            <w:r>
              <w:rPr>
                <w:sz w:val="20"/>
              </w:rPr>
              <w:t>child</w:t>
            </w:r>
            <w:r>
              <w:rPr>
                <w:spacing w:val="-4"/>
                <w:sz w:val="20"/>
              </w:rPr>
              <w:t> </w:t>
            </w:r>
            <w:r>
              <w:rPr>
                <w:sz w:val="20"/>
              </w:rPr>
              <w:t>nodes</w:t>
            </w:r>
            <w:r>
              <w:rPr>
                <w:spacing w:val="-4"/>
                <w:sz w:val="20"/>
              </w:rPr>
              <w:t> </w:t>
            </w:r>
            <w:r>
              <w:rPr>
                <w:sz w:val="20"/>
              </w:rPr>
              <w:t>for</w:t>
            </w:r>
            <w:r>
              <w:rPr>
                <w:spacing w:val="-4"/>
                <w:sz w:val="20"/>
              </w:rPr>
              <w:t> </w:t>
            </w:r>
            <w:r>
              <w:rPr>
                <w:sz w:val="20"/>
              </w:rPr>
              <w:t>a</w:t>
            </w:r>
            <w:r>
              <w:rPr>
                <w:spacing w:val="-4"/>
                <w:sz w:val="20"/>
              </w:rPr>
              <w:t> </w:t>
            </w:r>
            <w:r>
              <w:rPr>
                <w:sz w:val="20"/>
              </w:rPr>
              <w:t>given </w:t>
            </w:r>
            <w:r>
              <w:rPr>
                <w:spacing w:val="-2"/>
                <w:sz w:val="20"/>
              </w:rPr>
              <w:t>node.</w:t>
            </w:r>
          </w:p>
        </w:tc>
      </w:tr>
      <w:tr>
        <w:trPr>
          <w:trHeight w:val="460" w:hRule="atLeast"/>
        </w:trPr>
        <w:tc>
          <w:tcPr>
            <w:tcW w:w="2793" w:type="dxa"/>
          </w:tcPr>
          <w:p>
            <w:pPr>
              <w:pStyle w:val="TableParagraph"/>
              <w:spacing w:before="70"/>
              <w:rPr>
                <w:sz w:val="18"/>
              </w:rPr>
            </w:pPr>
            <w:r>
              <w:rPr>
                <w:spacing w:val="-2"/>
                <w:w w:val="125"/>
                <w:sz w:val="18"/>
              </w:rPr>
              <w:t>search</w:t>
            </w:r>
          </w:p>
        </w:tc>
        <w:tc>
          <w:tcPr>
            <w:tcW w:w="5214" w:type="dxa"/>
          </w:tcPr>
          <w:p>
            <w:pPr>
              <w:pStyle w:val="TableParagraph"/>
              <w:spacing w:before="154"/>
              <w:ind w:left="552"/>
              <w:rPr>
                <w:sz w:val="20"/>
              </w:rPr>
            </w:pPr>
            <w:r>
              <w:rPr>
                <w:sz w:val="20"/>
              </w:rPr>
              <w:t>Searches</w:t>
            </w:r>
            <w:r>
              <w:rPr>
                <w:spacing w:val="-6"/>
                <w:sz w:val="20"/>
              </w:rPr>
              <w:t> </w:t>
            </w:r>
            <w:r>
              <w:rPr>
                <w:sz w:val="20"/>
              </w:rPr>
              <w:t>for</w:t>
            </w:r>
            <w:r>
              <w:rPr>
                <w:spacing w:val="-8"/>
                <w:sz w:val="20"/>
              </w:rPr>
              <w:t> </w:t>
            </w:r>
            <w:r>
              <w:rPr>
                <w:sz w:val="20"/>
              </w:rPr>
              <w:t>objects</w:t>
            </w:r>
            <w:r>
              <w:rPr>
                <w:spacing w:val="-6"/>
                <w:sz w:val="20"/>
              </w:rPr>
              <w:t> </w:t>
            </w:r>
            <w:r>
              <w:rPr>
                <w:sz w:val="20"/>
              </w:rPr>
              <w:t>with</w:t>
            </w:r>
            <w:r>
              <w:rPr>
                <w:spacing w:val="-8"/>
                <w:sz w:val="20"/>
              </w:rPr>
              <w:t> </w:t>
            </w:r>
            <w:r>
              <w:rPr>
                <w:sz w:val="20"/>
              </w:rPr>
              <w:t>specified</w:t>
            </w:r>
            <w:r>
              <w:rPr>
                <w:spacing w:val="-6"/>
                <w:sz w:val="20"/>
              </w:rPr>
              <w:t> </w:t>
            </w:r>
            <w:r>
              <w:rPr>
                <w:spacing w:val="-2"/>
                <w:sz w:val="20"/>
              </w:rPr>
              <w:t>criteria.</w:t>
            </w:r>
          </w:p>
        </w:tc>
      </w:tr>
      <w:tr>
        <w:trPr>
          <w:trHeight w:val="690" w:hRule="atLeast"/>
        </w:trPr>
        <w:tc>
          <w:tcPr>
            <w:tcW w:w="2793" w:type="dxa"/>
          </w:tcPr>
          <w:p>
            <w:pPr>
              <w:pStyle w:val="TableParagraph"/>
              <w:spacing w:before="69"/>
              <w:rPr>
                <w:sz w:val="18"/>
              </w:rPr>
            </w:pPr>
            <w:r>
              <w:rPr>
                <w:spacing w:val="-2"/>
                <w:w w:val="175"/>
                <w:sz w:val="18"/>
              </w:rPr>
              <w:t>locale_list</w:t>
            </w:r>
          </w:p>
        </w:tc>
        <w:tc>
          <w:tcPr>
            <w:tcW w:w="5214" w:type="dxa"/>
          </w:tcPr>
          <w:p>
            <w:pPr>
              <w:pStyle w:val="TableParagraph"/>
              <w:spacing w:before="154"/>
              <w:ind w:left="552"/>
              <w:rPr>
                <w:sz w:val="20"/>
              </w:rPr>
            </w:pPr>
            <w:r>
              <w:rPr>
                <w:sz w:val="20"/>
              </w:rPr>
              <w:t>Returns</w:t>
            </w:r>
            <w:r>
              <w:rPr>
                <w:spacing w:val="-7"/>
                <w:sz w:val="20"/>
              </w:rPr>
              <w:t> </w:t>
            </w:r>
            <w:r>
              <w:rPr>
                <w:sz w:val="20"/>
              </w:rPr>
              <w:t>the</w:t>
            </w:r>
            <w:r>
              <w:rPr>
                <w:spacing w:val="-4"/>
                <w:sz w:val="20"/>
              </w:rPr>
              <w:t> </w:t>
            </w:r>
            <w:r>
              <w:rPr>
                <w:sz w:val="20"/>
              </w:rPr>
              <w:t>locale</w:t>
            </w:r>
            <w:r>
              <w:rPr>
                <w:spacing w:val="-4"/>
                <w:sz w:val="20"/>
              </w:rPr>
              <w:t> </w:t>
            </w:r>
            <w:r>
              <w:rPr>
                <w:sz w:val="20"/>
              </w:rPr>
              <w:t>objects</w:t>
            </w:r>
            <w:r>
              <w:rPr>
                <w:spacing w:val="-5"/>
                <w:sz w:val="20"/>
              </w:rPr>
              <w:t> </w:t>
            </w:r>
            <w:r>
              <w:rPr>
                <w:sz w:val="20"/>
              </w:rPr>
              <w:t>defined</w:t>
            </w:r>
            <w:r>
              <w:rPr>
                <w:spacing w:val="-4"/>
                <w:sz w:val="20"/>
              </w:rPr>
              <w:t> </w:t>
            </w:r>
            <w:r>
              <w:rPr>
                <w:sz w:val="20"/>
              </w:rPr>
              <w:t>for</w:t>
            </w:r>
            <w:r>
              <w:rPr>
                <w:spacing w:val="-4"/>
                <w:sz w:val="20"/>
              </w:rPr>
              <w:t> </w:t>
            </w:r>
            <w:r>
              <w:rPr>
                <w:sz w:val="20"/>
              </w:rPr>
              <w:t>the</w:t>
            </w:r>
            <w:r>
              <w:rPr>
                <w:spacing w:val="-4"/>
                <w:sz w:val="20"/>
              </w:rPr>
              <w:t> </w:t>
            </w:r>
            <w:r>
              <w:rPr>
                <w:spacing w:val="-2"/>
                <w:sz w:val="20"/>
              </w:rPr>
              <w:t>current</w:t>
            </w:r>
          </w:p>
          <w:p>
            <w:pPr>
              <w:pStyle w:val="TableParagraph"/>
              <w:spacing w:before="0"/>
              <w:ind w:left="552"/>
              <w:rPr>
                <w:sz w:val="20"/>
              </w:rPr>
            </w:pPr>
            <w:r>
              <w:rPr>
                <w:spacing w:val="-2"/>
                <w:w w:val="135"/>
                <w:sz w:val="18"/>
              </w:rPr>
              <w:t>siteaccess</w:t>
            </w:r>
            <w:r>
              <w:rPr>
                <w:spacing w:val="-2"/>
                <w:w w:val="135"/>
                <w:sz w:val="20"/>
              </w:rPr>
              <w:t>.</w:t>
            </w:r>
          </w:p>
        </w:tc>
      </w:tr>
      <w:tr>
        <w:trPr>
          <w:trHeight w:val="690" w:hRule="atLeast"/>
        </w:trPr>
        <w:tc>
          <w:tcPr>
            <w:tcW w:w="2793" w:type="dxa"/>
          </w:tcPr>
          <w:p>
            <w:pPr>
              <w:pStyle w:val="TableParagraph"/>
              <w:spacing w:before="69"/>
              <w:rPr>
                <w:sz w:val="18"/>
              </w:rPr>
            </w:pPr>
            <w:r>
              <w:rPr>
                <w:spacing w:val="-2"/>
                <w:w w:val="165"/>
                <w:sz w:val="18"/>
              </w:rPr>
              <w:t>translation_list</w:t>
            </w:r>
          </w:p>
        </w:tc>
        <w:tc>
          <w:tcPr>
            <w:tcW w:w="5214" w:type="dxa"/>
          </w:tcPr>
          <w:p>
            <w:pPr>
              <w:pStyle w:val="TableParagraph"/>
              <w:spacing w:before="154"/>
              <w:ind w:left="552"/>
              <w:rPr>
                <w:sz w:val="20"/>
              </w:rPr>
            </w:pPr>
            <w:r>
              <w:rPr>
                <w:sz w:val="20"/>
              </w:rPr>
              <w:t>Returns</w:t>
            </w:r>
            <w:r>
              <w:rPr>
                <w:spacing w:val="-5"/>
                <w:sz w:val="20"/>
              </w:rPr>
              <w:t> </w:t>
            </w:r>
            <w:r>
              <w:rPr>
                <w:sz w:val="20"/>
              </w:rPr>
              <w:t>the</w:t>
            </w:r>
            <w:r>
              <w:rPr>
                <w:spacing w:val="-5"/>
                <w:sz w:val="20"/>
              </w:rPr>
              <w:t> </w:t>
            </w:r>
            <w:r>
              <w:rPr>
                <w:sz w:val="20"/>
              </w:rPr>
              <w:t>translations</w:t>
            </w:r>
            <w:r>
              <w:rPr>
                <w:spacing w:val="-5"/>
                <w:sz w:val="20"/>
              </w:rPr>
              <w:t> </w:t>
            </w:r>
            <w:r>
              <w:rPr>
                <w:sz w:val="20"/>
              </w:rPr>
              <w:t>defined</w:t>
            </w:r>
            <w:r>
              <w:rPr>
                <w:spacing w:val="-5"/>
                <w:sz w:val="20"/>
              </w:rPr>
              <w:t> </w:t>
            </w:r>
            <w:r>
              <w:rPr>
                <w:sz w:val="20"/>
              </w:rPr>
              <w:t>for</w:t>
            </w:r>
            <w:r>
              <w:rPr>
                <w:spacing w:val="-5"/>
                <w:sz w:val="20"/>
              </w:rPr>
              <w:t> </w:t>
            </w:r>
            <w:r>
              <w:rPr>
                <w:sz w:val="20"/>
              </w:rPr>
              <w:t>the</w:t>
            </w:r>
            <w:r>
              <w:rPr>
                <w:spacing w:val="-4"/>
                <w:sz w:val="20"/>
              </w:rPr>
              <w:t> </w:t>
            </w:r>
            <w:r>
              <w:rPr>
                <w:spacing w:val="-2"/>
                <w:sz w:val="20"/>
              </w:rPr>
              <w:t>current</w:t>
            </w:r>
          </w:p>
          <w:p>
            <w:pPr>
              <w:pStyle w:val="TableParagraph"/>
              <w:spacing w:before="0"/>
              <w:ind w:left="552"/>
              <w:rPr>
                <w:sz w:val="20"/>
              </w:rPr>
            </w:pPr>
            <w:r>
              <w:rPr>
                <w:spacing w:val="-2"/>
                <w:w w:val="135"/>
                <w:sz w:val="18"/>
              </w:rPr>
              <w:t>siteaccess</w:t>
            </w:r>
            <w:r>
              <w:rPr>
                <w:spacing w:val="-2"/>
                <w:w w:val="135"/>
                <w:sz w:val="20"/>
              </w:rPr>
              <w:t>.</w:t>
            </w:r>
          </w:p>
        </w:tc>
      </w:tr>
      <w:tr>
        <w:trPr>
          <w:trHeight w:val="689" w:hRule="atLeast"/>
        </w:trPr>
        <w:tc>
          <w:tcPr>
            <w:tcW w:w="2793" w:type="dxa"/>
          </w:tcPr>
          <w:p>
            <w:pPr>
              <w:pStyle w:val="TableParagraph"/>
              <w:spacing w:before="69"/>
              <w:rPr>
                <w:sz w:val="18"/>
              </w:rPr>
            </w:pPr>
            <w:r>
              <w:rPr>
                <w:spacing w:val="-2"/>
                <w:w w:val="150"/>
                <w:sz w:val="18"/>
              </w:rPr>
              <w:t>non_translation_list</w:t>
            </w:r>
          </w:p>
        </w:tc>
        <w:tc>
          <w:tcPr>
            <w:tcW w:w="5214" w:type="dxa"/>
          </w:tcPr>
          <w:p>
            <w:pPr>
              <w:pStyle w:val="TableParagraph"/>
              <w:spacing w:before="154"/>
              <w:ind w:left="552"/>
              <w:rPr>
                <w:sz w:val="20"/>
              </w:rPr>
            </w:pPr>
            <w:r>
              <w:rPr>
                <w:sz w:val="20"/>
              </w:rPr>
              <w:t>Returns</w:t>
            </w:r>
            <w:r>
              <w:rPr>
                <w:spacing w:val="-5"/>
                <w:sz w:val="20"/>
              </w:rPr>
              <w:t> </w:t>
            </w:r>
            <w:r>
              <w:rPr>
                <w:sz w:val="20"/>
              </w:rPr>
              <w:t>the</w:t>
            </w:r>
            <w:r>
              <w:rPr>
                <w:spacing w:val="-5"/>
                <w:sz w:val="20"/>
              </w:rPr>
              <w:t> </w:t>
            </w:r>
            <w:r>
              <w:rPr>
                <w:sz w:val="20"/>
              </w:rPr>
              <w:t>list</w:t>
            </w:r>
            <w:r>
              <w:rPr>
                <w:spacing w:val="-5"/>
                <w:sz w:val="20"/>
              </w:rPr>
              <w:t> </w:t>
            </w:r>
            <w:r>
              <w:rPr>
                <w:sz w:val="20"/>
              </w:rPr>
              <w:t>of</w:t>
            </w:r>
            <w:r>
              <w:rPr>
                <w:spacing w:val="-5"/>
                <w:sz w:val="20"/>
              </w:rPr>
              <w:t> </w:t>
            </w:r>
            <w:r>
              <w:rPr>
                <w:sz w:val="20"/>
              </w:rPr>
              <w:t>possible</w:t>
            </w:r>
            <w:r>
              <w:rPr>
                <w:spacing w:val="-6"/>
                <w:sz w:val="20"/>
              </w:rPr>
              <w:t> </w:t>
            </w:r>
            <w:r>
              <w:rPr>
                <w:sz w:val="20"/>
              </w:rPr>
              <w:t>translations</w:t>
            </w:r>
            <w:r>
              <w:rPr>
                <w:spacing w:val="-5"/>
                <w:sz w:val="20"/>
              </w:rPr>
              <w:t> </w:t>
            </w:r>
            <w:r>
              <w:rPr>
                <w:sz w:val="20"/>
              </w:rPr>
              <w:t>for</w:t>
            </w:r>
            <w:r>
              <w:rPr>
                <w:spacing w:val="-5"/>
                <w:sz w:val="20"/>
              </w:rPr>
              <w:t> </w:t>
            </w:r>
            <w:r>
              <w:rPr>
                <w:sz w:val="20"/>
              </w:rPr>
              <w:t>a</w:t>
            </w:r>
            <w:r>
              <w:rPr>
                <w:spacing w:val="-5"/>
                <w:sz w:val="20"/>
              </w:rPr>
              <w:t> </w:t>
            </w:r>
            <w:r>
              <w:rPr>
                <w:sz w:val="20"/>
              </w:rPr>
              <w:t>certain object, excluding those that already exist.</w:t>
            </w:r>
          </w:p>
        </w:tc>
      </w:tr>
      <w:tr>
        <w:trPr>
          <w:trHeight w:val="690" w:hRule="atLeast"/>
        </w:trPr>
        <w:tc>
          <w:tcPr>
            <w:tcW w:w="2793" w:type="dxa"/>
          </w:tcPr>
          <w:p>
            <w:pPr>
              <w:pStyle w:val="TableParagraph"/>
              <w:spacing w:before="70"/>
              <w:rPr>
                <w:sz w:val="18"/>
              </w:rPr>
            </w:pPr>
            <w:r>
              <w:rPr>
                <w:spacing w:val="-4"/>
                <w:w w:val="150"/>
                <w:sz w:val="18"/>
              </w:rPr>
              <w:t>class</w:t>
            </w:r>
          </w:p>
        </w:tc>
        <w:tc>
          <w:tcPr>
            <w:tcW w:w="5214" w:type="dxa"/>
          </w:tcPr>
          <w:p>
            <w:pPr>
              <w:pStyle w:val="TableParagraph"/>
              <w:spacing w:before="154"/>
              <w:ind w:left="552" w:right="94"/>
              <w:rPr>
                <w:sz w:val="20"/>
              </w:rPr>
            </w:pPr>
            <w:r>
              <w:rPr>
                <w:sz w:val="20"/>
              </w:rPr>
              <w:t>Returns</w:t>
            </w:r>
            <w:r>
              <w:rPr>
                <w:spacing w:val="-5"/>
                <w:sz w:val="20"/>
              </w:rPr>
              <w:t> </w:t>
            </w:r>
            <w:r>
              <w:rPr>
                <w:sz w:val="20"/>
              </w:rPr>
              <w:t>the</w:t>
            </w:r>
            <w:r>
              <w:rPr>
                <w:spacing w:val="-6"/>
                <w:sz w:val="20"/>
              </w:rPr>
              <w:t> </w:t>
            </w:r>
            <w:r>
              <w:rPr>
                <w:sz w:val="20"/>
              </w:rPr>
              <w:t>class</w:t>
            </w:r>
            <w:r>
              <w:rPr>
                <w:spacing w:val="-5"/>
                <w:sz w:val="20"/>
              </w:rPr>
              <w:t> </w:t>
            </w:r>
            <w:r>
              <w:rPr>
                <w:sz w:val="20"/>
              </w:rPr>
              <w:t>object</w:t>
            </w:r>
            <w:r>
              <w:rPr>
                <w:spacing w:val="-5"/>
                <w:sz w:val="20"/>
              </w:rPr>
              <w:t> </w:t>
            </w:r>
            <w:r>
              <w:rPr>
                <w:sz w:val="20"/>
              </w:rPr>
              <w:t>structure</w:t>
            </w:r>
            <w:r>
              <w:rPr>
                <w:spacing w:val="-5"/>
                <w:sz w:val="20"/>
              </w:rPr>
              <w:t> </w:t>
            </w:r>
            <w:r>
              <w:rPr>
                <w:sz w:val="20"/>
              </w:rPr>
              <w:t>for</w:t>
            </w:r>
            <w:r>
              <w:rPr>
                <w:spacing w:val="-5"/>
                <w:sz w:val="20"/>
              </w:rPr>
              <w:t> </w:t>
            </w:r>
            <w:r>
              <w:rPr>
                <w:sz w:val="20"/>
              </w:rPr>
              <w:t>a</w:t>
            </w:r>
            <w:r>
              <w:rPr>
                <w:spacing w:val="-5"/>
                <w:sz w:val="20"/>
              </w:rPr>
              <w:t> </w:t>
            </w:r>
            <w:r>
              <w:rPr>
                <w:sz w:val="20"/>
              </w:rPr>
              <w:t>given</w:t>
            </w:r>
            <w:r>
              <w:rPr>
                <w:spacing w:val="-5"/>
                <w:sz w:val="20"/>
              </w:rPr>
              <w:t> </w:t>
            </w:r>
            <w:r>
              <w:rPr>
                <w:sz w:val="20"/>
              </w:rPr>
              <w:t>class </w:t>
            </w:r>
            <w:r>
              <w:rPr>
                <w:spacing w:val="-4"/>
                <w:sz w:val="20"/>
              </w:rPr>
              <w:t>ID.</w:t>
            </w:r>
          </w:p>
        </w:tc>
      </w:tr>
      <w:tr>
        <w:trPr>
          <w:trHeight w:val="690" w:hRule="atLeast"/>
        </w:trPr>
        <w:tc>
          <w:tcPr>
            <w:tcW w:w="2793" w:type="dxa"/>
          </w:tcPr>
          <w:p>
            <w:pPr>
              <w:pStyle w:val="TableParagraph"/>
              <w:spacing w:before="70"/>
              <w:rPr>
                <w:sz w:val="18"/>
              </w:rPr>
            </w:pPr>
            <w:r>
              <w:rPr>
                <w:spacing w:val="-2"/>
                <w:w w:val="160"/>
                <w:sz w:val="18"/>
              </w:rPr>
              <w:t>class_attribute_list</w:t>
            </w:r>
          </w:p>
        </w:tc>
        <w:tc>
          <w:tcPr>
            <w:tcW w:w="5214" w:type="dxa"/>
          </w:tcPr>
          <w:p>
            <w:pPr>
              <w:pStyle w:val="TableParagraph"/>
              <w:spacing w:before="154"/>
              <w:ind w:left="552"/>
              <w:rPr>
                <w:sz w:val="20"/>
              </w:rPr>
            </w:pPr>
            <w:r>
              <w:rPr>
                <w:sz w:val="20"/>
              </w:rPr>
              <w:t>Returns</w:t>
            </w:r>
            <w:r>
              <w:rPr>
                <w:spacing w:val="-5"/>
                <w:sz w:val="20"/>
              </w:rPr>
              <w:t> </w:t>
            </w:r>
            <w:r>
              <w:rPr>
                <w:sz w:val="20"/>
              </w:rPr>
              <w:t>the</w:t>
            </w:r>
            <w:r>
              <w:rPr>
                <w:spacing w:val="-6"/>
                <w:sz w:val="20"/>
              </w:rPr>
              <w:t> </w:t>
            </w:r>
            <w:r>
              <w:rPr>
                <w:sz w:val="20"/>
              </w:rPr>
              <w:t>class</w:t>
            </w:r>
            <w:r>
              <w:rPr>
                <w:spacing w:val="-5"/>
                <w:sz w:val="20"/>
              </w:rPr>
              <w:t> </w:t>
            </w:r>
            <w:r>
              <w:rPr>
                <w:sz w:val="20"/>
              </w:rPr>
              <w:t>attributes</w:t>
            </w:r>
            <w:r>
              <w:rPr>
                <w:spacing w:val="-4"/>
                <w:sz w:val="20"/>
              </w:rPr>
              <w:t> </w:t>
            </w:r>
            <w:r>
              <w:rPr>
                <w:sz w:val="20"/>
              </w:rPr>
              <w:t>as</w:t>
            </w:r>
            <w:r>
              <w:rPr>
                <w:spacing w:val="-5"/>
                <w:sz w:val="20"/>
              </w:rPr>
              <w:t> </w:t>
            </w:r>
            <w:r>
              <w:rPr>
                <w:sz w:val="20"/>
              </w:rPr>
              <w:t>an</w:t>
            </w:r>
            <w:r>
              <w:rPr>
                <w:spacing w:val="-5"/>
                <w:sz w:val="20"/>
              </w:rPr>
              <w:t> </w:t>
            </w:r>
            <w:r>
              <w:rPr>
                <w:sz w:val="20"/>
              </w:rPr>
              <w:t>array</w:t>
            </w:r>
            <w:r>
              <w:rPr>
                <w:spacing w:val="-5"/>
                <w:sz w:val="20"/>
              </w:rPr>
              <w:t> </w:t>
            </w:r>
            <w:r>
              <w:rPr>
                <w:sz w:val="20"/>
              </w:rPr>
              <w:t>of</w:t>
            </w:r>
            <w:r>
              <w:rPr>
                <w:spacing w:val="-5"/>
                <w:sz w:val="20"/>
              </w:rPr>
              <w:t> </w:t>
            </w:r>
            <w:r>
              <w:rPr>
                <w:sz w:val="20"/>
              </w:rPr>
              <w:t>attribute objects</w:t>
            </w:r>
            <w:r>
              <w:rPr>
                <w:spacing w:val="-3"/>
                <w:sz w:val="20"/>
              </w:rPr>
              <w:t> </w:t>
            </w:r>
            <w:r>
              <w:rPr>
                <w:sz w:val="20"/>
              </w:rPr>
              <w:t>for</w:t>
            </w:r>
            <w:r>
              <w:rPr>
                <w:spacing w:val="-2"/>
                <w:sz w:val="20"/>
              </w:rPr>
              <w:t> </w:t>
            </w:r>
            <w:r>
              <w:rPr>
                <w:sz w:val="20"/>
              </w:rPr>
              <w:t>a</w:t>
            </w:r>
            <w:r>
              <w:rPr>
                <w:spacing w:val="-3"/>
                <w:sz w:val="20"/>
              </w:rPr>
              <w:t> </w:t>
            </w:r>
            <w:r>
              <w:rPr>
                <w:sz w:val="20"/>
              </w:rPr>
              <w:t>given</w:t>
            </w:r>
            <w:r>
              <w:rPr>
                <w:spacing w:val="-2"/>
                <w:sz w:val="20"/>
              </w:rPr>
              <w:t> </w:t>
            </w:r>
            <w:r>
              <w:rPr>
                <w:sz w:val="20"/>
              </w:rPr>
              <w:t>class</w:t>
            </w:r>
            <w:r>
              <w:rPr>
                <w:spacing w:val="-2"/>
                <w:sz w:val="20"/>
              </w:rPr>
              <w:t> </w:t>
            </w:r>
            <w:r>
              <w:rPr>
                <w:sz w:val="20"/>
              </w:rPr>
              <w:t>ID</w:t>
            </w:r>
            <w:r>
              <w:rPr>
                <w:spacing w:val="-2"/>
                <w:sz w:val="20"/>
              </w:rPr>
              <w:t> </w:t>
            </w:r>
            <w:r>
              <w:rPr>
                <w:sz w:val="20"/>
              </w:rPr>
              <w:t>(and</w:t>
            </w:r>
            <w:r>
              <w:rPr>
                <w:spacing w:val="-2"/>
                <w:sz w:val="20"/>
              </w:rPr>
              <w:t> </w:t>
            </w:r>
            <w:r>
              <w:rPr>
                <w:sz w:val="20"/>
              </w:rPr>
              <w:t>optional</w:t>
            </w:r>
            <w:r>
              <w:rPr>
                <w:spacing w:val="-2"/>
                <w:sz w:val="20"/>
              </w:rPr>
              <w:t> version).</w:t>
            </w:r>
          </w:p>
        </w:tc>
      </w:tr>
      <w:tr>
        <w:trPr>
          <w:trHeight w:val="690" w:hRule="atLeast"/>
        </w:trPr>
        <w:tc>
          <w:tcPr>
            <w:tcW w:w="2793" w:type="dxa"/>
          </w:tcPr>
          <w:p>
            <w:pPr>
              <w:pStyle w:val="TableParagraph"/>
              <w:spacing w:before="70"/>
              <w:rPr>
                <w:sz w:val="18"/>
              </w:rPr>
            </w:pPr>
            <w:r>
              <w:rPr>
                <w:spacing w:val="-2"/>
                <w:w w:val="155"/>
                <w:sz w:val="18"/>
              </w:rPr>
              <w:t>class_attribute</w:t>
            </w:r>
          </w:p>
        </w:tc>
        <w:tc>
          <w:tcPr>
            <w:tcW w:w="5214" w:type="dxa"/>
          </w:tcPr>
          <w:p>
            <w:pPr>
              <w:pStyle w:val="TableParagraph"/>
              <w:spacing w:before="154"/>
              <w:ind w:left="552" w:right="94"/>
              <w:rPr>
                <w:sz w:val="20"/>
              </w:rPr>
            </w:pPr>
            <w:r>
              <w:rPr>
                <w:sz w:val="20"/>
              </w:rPr>
              <w:t>Returns</w:t>
            </w:r>
            <w:r>
              <w:rPr>
                <w:spacing w:val="-5"/>
                <w:sz w:val="20"/>
              </w:rPr>
              <w:t> </w:t>
            </w:r>
            <w:r>
              <w:rPr>
                <w:sz w:val="20"/>
              </w:rPr>
              <w:t>a</w:t>
            </w:r>
            <w:r>
              <w:rPr>
                <w:spacing w:val="-6"/>
                <w:sz w:val="20"/>
              </w:rPr>
              <w:t> </w:t>
            </w:r>
            <w:r>
              <w:rPr>
                <w:sz w:val="20"/>
              </w:rPr>
              <w:t>single</w:t>
            </w:r>
            <w:r>
              <w:rPr>
                <w:spacing w:val="-5"/>
                <w:sz w:val="20"/>
              </w:rPr>
              <w:t> </w:t>
            </w:r>
            <w:r>
              <w:rPr>
                <w:sz w:val="20"/>
              </w:rPr>
              <w:t>class</w:t>
            </w:r>
            <w:r>
              <w:rPr>
                <w:spacing w:val="-5"/>
                <w:sz w:val="20"/>
              </w:rPr>
              <w:t> </w:t>
            </w:r>
            <w:r>
              <w:rPr>
                <w:sz w:val="20"/>
              </w:rPr>
              <w:t>attribute</w:t>
            </w:r>
            <w:r>
              <w:rPr>
                <w:spacing w:val="-5"/>
                <w:sz w:val="20"/>
              </w:rPr>
              <w:t> </w:t>
            </w:r>
            <w:r>
              <w:rPr>
                <w:sz w:val="20"/>
              </w:rPr>
              <w:t>structure</w:t>
            </w:r>
            <w:r>
              <w:rPr>
                <w:spacing w:val="-6"/>
                <w:sz w:val="20"/>
              </w:rPr>
              <w:t> </w:t>
            </w:r>
            <w:r>
              <w:rPr>
                <w:sz w:val="20"/>
              </w:rPr>
              <w:t>with</w:t>
            </w:r>
            <w:r>
              <w:rPr>
                <w:spacing w:val="-5"/>
                <w:sz w:val="20"/>
              </w:rPr>
              <w:t> </w:t>
            </w:r>
            <w:r>
              <w:rPr>
                <w:sz w:val="20"/>
              </w:rPr>
              <w:t>a given attribute ID and optional version.</w:t>
            </w:r>
          </w:p>
        </w:tc>
      </w:tr>
      <w:tr>
        <w:trPr>
          <w:trHeight w:val="460" w:hRule="atLeast"/>
        </w:trPr>
        <w:tc>
          <w:tcPr>
            <w:tcW w:w="2793" w:type="dxa"/>
          </w:tcPr>
          <w:p>
            <w:pPr>
              <w:pStyle w:val="TableParagraph"/>
              <w:spacing w:before="70"/>
              <w:rPr>
                <w:sz w:val="18"/>
              </w:rPr>
            </w:pPr>
            <w:r>
              <w:rPr>
                <w:spacing w:val="-2"/>
                <w:w w:val="135"/>
                <w:sz w:val="18"/>
              </w:rPr>
              <w:t>trash_count</w:t>
            </w:r>
          </w:p>
        </w:tc>
        <w:tc>
          <w:tcPr>
            <w:tcW w:w="5214" w:type="dxa"/>
          </w:tcPr>
          <w:p>
            <w:pPr>
              <w:pStyle w:val="TableParagraph"/>
              <w:spacing w:before="154"/>
              <w:ind w:left="552"/>
              <w:rPr>
                <w:sz w:val="20"/>
              </w:rPr>
            </w:pPr>
            <w:r>
              <w:rPr>
                <w:sz w:val="20"/>
              </w:rPr>
              <w:t>Returns</w:t>
            </w:r>
            <w:r>
              <w:rPr>
                <w:spacing w:val="-5"/>
                <w:sz w:val="20"/>
              </w:rPr>
              <w:t> </w:t>
            </w:r>
            <w:r>
              <w:rPr>
                <w:sz w:val="20"/>
              </w:rPr>
              <w:t>the</w:t>
            </w:r>
            <w:r>
              <w:rPr>
                <w:spacing w:val="-4"/>
                <w:sz w:val="20"/>
              </w:rPr>
              <w:t> </w:t>
            </w:r>
            <w:r>
              <w:rPr>
                <w:sz w:val="20"/>
              </w:rPr>
              <w:t>number</w:t>
            </w:r>
            <w:r>
              <w:rPr>
                <w:spacing w:val="-3"/>
                <w:sz w:val="20"/>
              </w:rPr>
              <w:t> </w:t>
            </w:r>
            <w:r>
              <w:rPr>
                <w:sz w:val="20"/>
              </w:rPr>
              <w:t>of</w:t>
            </w:r>
            <w:r>
              <w:rPr>
                <w:spacing w:val="-5"/>
                <w:sz w:val="20"/>
              </w:rPr>
              <w:t> </w:t>
            </w:r>
            <w:r>
              <w:rPr>
                <w:sz w:val="20"/>
              </w:rPr>
              <w:t>objects</w:t>
            </w:r>
            <w:r>
              <w:rPr>
                <w:spacing w:val="-4"/>
                <w:sz w:val="20"/>
              </w:rPr>
              <w:t> </w:t>
            </w:r>
            <w:r>
              <w:rPr>
                <w:sz w:val="20"/>
              </w:rPr>
              <w:t>in</w:t>
            </w:r>
            <w:r>
              <w:rPr>
                <w:spacing w:val="-4"/>
                <w:sz w:val="20"/>
              </w:rPr>
              <w:t> </w:t>
            </w:r>
            <w:r>
              <w:rPr>
                <w:sz w:val="20"/>
              </w:rPr>
              <w:t>the</w:t>
            </w:r>
            <w:r>
              <w:rPr>
                <w:spacing w:val="-4"/>
                <w:sz w:val="20"/>
              </w:rPr>
              <w:t> </w:t>
            </w:r>
            <w:r>
              <w:rPr>
                <w:spacing w:val="-2"/>
                <w:sz w:val="20"/>
              </w:rPr>
              <w:t>trash.</w:t>
            </w:r>
          </w:p>
        </w:tc>
      </w:tr>
      <w:tr>
        <w:trPr>
          <w:trHeight w:val="459" w:hRule="atLeast"/>
        </w:trPr>
        <w:tc>
          <w:tcPr>
            <w:tcW w:w="2793" w:type="dxa"/>
          </w:tcPr>
          <w:p>
            <w:pPr>
              <w:pStyle w:val="TableParagraph"/>
              <w:spacing w:before="69"/>
              <w:rPr>
                <w:sz w:val="18"/>
              </w:rPr>
            </w:pPr>
            <w:r>
              <w:rPr>
                <w:spacing w:val="-2"/>
                <w:w w:val="155"/>
                <w:sz w:val="18"/>
              </w:rPr>
              <w:t>trash_object_list</w:t>
            </w:r>
          </w:p>
        </w:tc>
        <w:tc>
          <w:tcPr>
            <w:tcW w:w="5214" w:type="dxa"/>
          </w:tcPr>
          <w:p>
            <w:pPr>
              <w:pStyle w:val="TableParagraph"/>
              <w:spacing w:before="154"/>
              <w:ind w:left="552"/>
              <w:rPr>
                <w:sz w:val="20"/>
              </w:rPr>
            </w:pPr>
            <w:r>
              <w:rPr>
                <w:sz w:val="20"/>
              </w:rPr>
              <w:t>Returns</w:t>
            </w:r>
            <w:r>
              <w:rPr>
                <w:spacing w:val="-2"/>
                <w:sz w:val="20"/>
              </w:rPr>
              <w:t> </w:t>
            </w:r>
            <w:r>
              <w:rPr>
                <w:sz w:val="20"/>
              </w:rPr>
              <w:t>the</w:t>
            </w:r>
            <w:r>
              <w:rPr>
                <w:spacing w:val="-2"/>
                <w:sz w:val="20"/>
              </w:rPr>
              <w:t> </w:t>
            </w:r>
            <w:r>
              <w:rPr>
                <w:sz w:val="20"/>
              </w:rPr>
              <w:t>objects</w:t>
            </w:r>
            <w:r>
              <w:rPr>
                <w:spacing w:val="-2"/>
                <w:sz w:val="20"/>
              </w:rPr>
              <w:t> </w:t>
            </w:r>
            <w:r>
              <w:rPr>
                <w:sz w:val="20"/>
              </w:rPr>
              <w:t>in</w:t>
            </w:r>
            <w:r>
              <w:rPr>
                <w:spacing w:val="-2"/>
                <w:sz w:val="20"/>
              </w:rPr>
              <w:t> </w:t>
            </w:r>
            <w:r>
              <w:rPr>
                <w:sz w:val="20"/>
              </w:rPr>
              <w:t>the</w:t>
            </w:r>
            <w:r>
              <w:rPr>
                <w:spacing w:val="-1"/>
                <w:sz w:val="20"/>
              </w:rPr>
              <w:t> </w:t>
            </w:r>
            <w:r>
              <w:rPr>
                <w:spacing w:val="-2"/>
                <w:sz w:val="20"/>
              </w:rPr>
              <w:t>trash.</w:t>
            </w:r>
          </w:p>
        </w:tc>
      </w:tr>
      <w:tr>
        <w:trPr>
          <w:trHeight w:val="460" w:hRule="atLeast"/>
        </w:trPr>
        <w:tc>
          <w:tcPr>
            <w:tcW w:w="2793" w:type="dxa"/>
          </w:tcPr>
          <w:p>
            <w:pPr>
              <w:pStyle w:val="TableParagraph"/>
              <w:spacing w:before="69"/>
              <w:rPr>
                <w:sz w:val="18"/>
              </w:rPr>
            </w:pPr>
            <w:r>
              <w:rPr>
                <w:spacing w:val="-2"/>
                <w:w w:val="145"/>
                <w:sz w:val="18"/>
              </w:rPr>
              <w:t>draft_count</w:t>
            </w:r>
          </w:p>
        </w:tc>
        <w:tc>
          <w:tcPr>
            <w:tcW w:w="5214" w:type="dxa"/>
          </w:tcPr>
          <w:p>
            <w:pPr>
              <w:pStyle w:val="TableParagraph"/>
              <w:spacing w:before="154"/>
              <w:ind w:left="552"/>
              <w:rPr>
                <w:sz w:val="20"/>
              </w:rPr>
            </w:pPr>
            <w:r>
              <w:rPr>
                <w:sz w:val="20"/>
              </w:rPr>
              <w:t>Returns</w:t>
            </w:r>
            <w:r>
              <w:rPr>
                <w:spacing w:val="-3"/>
                <w:sz w:val="20"/>
              </w:rPr>
              <w:t> </w:t>
            </w:r>
            <w:r>
              <w:rPr>
                <w:sz w:val="20"/>
              </w:rPr>
              <w:t>the</w:t>
            </w:r>
            <w:r>
              <w:rPr>
                <w:spacing w:val="-3"/>
                <w:sz w:val="20"/>
              </w:rPr>
              <w:t> </w:t>
            </w:r>
            <w:r>
              <w:rPr>
                <w:sz w:val="20"/>
              </w:rPr>
              <w:t>number</w:t>
            </w:r>
            <w:r>
              <w:rPr>
                <w:spacing w:val="-2"/>
                <w:sz w:val="20"/>
              </w:rPr>
              <w:t> </w:t>
            </w:r>
            <w:r>
              <w:rPr>
                <w:sz w:val="20"/>
              </w:rPr>
              <w:t>of</w:t>
            </w:r>
            <w:r>
              <w:rPr>
                <w:spacing w:val="-3"/>
                <w:sz w:val="20"/>
              </w:rPr>
              <w:t> </w:t>
            </w:r>
            <w:r>
              <w:rPr>
                <w:sz w:val="20"/>
              </w:rPr>
              <w:t>drafts</w:t>
            </w:r>
            <w:r>
              <w:rPr>
                <w:spacing w:val="-3"/>
                <w:sz w:val="20"/>
              </w:rPr>
              <w:t> </w:t>
            </w:r>
            <w:r>
              <w:rPr>
                <w:sz w:val="20"/>
              </w:rPr>
              <w:t>for</w:t>
            </w:r>
            <w:r>
              <w:rPr>
                <w:spacing w:val="-3"/>
                <w:sz w:val="20"/>
              </w:rPr>
              <w:t> </w:t>
            </w:r>
            <w:r>
              <w:rPr>
                <w:sz w:val="20"/>
              </w:rPr>
              <w:t>the</w:t>
            </w:r>
            <w:r>
              <w:rPr>
                <w:spacing w:val="-3"/>
                <w:sz w:val="20"/>
              </w:rPr>
              <w:t> </w:t>
            </w:r>
            <w:r>
              <w:rPr>
                <w:sz w:val="20"/>
              </w:rPr>
              <w:t>current</w:t>
            </w:r>
            <w:r>
              <w:rPr>
                <w:spacing w:val="-2"/>
                <w:sz w:val="20"/>
              </w:rPr>
              <w:t> </w:t>
            </w:r>
            <w:r>
              <w:rPr>
                <w:spacing w:val="-4"/>
                <w:sz w:val="20"/>
              </w:rPr>
              <w:t>user.</w:t>
            </w:r>
          </w:p>
        </w:tc>
      </w:tr>
      <w:tr>
        <w:trPr>
          <w:trHeight w:val="460" w:hRule="atLeast"/>
        </w:trPr>
        <w:tc>
          <w:tcPr>
            <w:tcW w:w="2793" w:type="dxa"/>
          </w:tcPr>
          <w:p>
            <w:pPr>
              <w:pStyle w:val="TableParagraph"/>
              <w:spacing w:before="70"/>
              <w:rPr>
                <w:sz w:val="18"/>
              </w:rPr>
            </w:pPr>
            <w:r>
              <w:rPr>
                <w:spacing w:val="-2"/>
                <w:w w:val="155"/>
                <w:sz w:val="18"/>
              </w:rPr>
              <w:t>draft_version_list</w:t>
            </w:r>
          </w:p>
        </w:tc>
        <w:tc>
          <w:tcPr>
            <w:tcW w:w="5214" w:type="dxa"/>
          </w:tcPr>
          <w:p>
            <w:pPr>
              <w:pStyle w:val="TableParagraph"/>
              <w:spacing w:before="154"/>
              <w:ind w:left="552"/>
              <w:rPr>
                <w:sz w:val="20"/>
              </w:rPr>
            </w:pPr>
            <w:r>
              <w:rPr>
                <w:sz w:val="20"/>
              </w:rPr>
              <w:t>Returns</w:t>
            </w:r>
            <w:r>
              <w:rPr>
                <w:spacing w:val="-2"/>
                <w:sz w:val="20"/>
              </w:rPr>
              <w:t> </w:t>
            </w:r>
            <w:r>
              <w:rPr>
                <w:sz w:val="20"/>
              </w:rPr>
              <w:t>the</w:t>
            </w:r>
            <w:r>
              <w:rPr>
                <w:spacing w:val="-2"/>
                <w:sz w:val="20"/>
              </w:rPr>
              <w:t> </w:t>
            </w:r>
            <w:r>
              <w:rPr>
                <w:sz w:val="20"/>
              </w:rPr>
              <w:t>objects</w:t>
            </w:r>
            <w:r>
              <w:rPr>
                <w:spacing w:val="-2"/>
                <w:sz w:val="20"/>
              </w:rPr>
              <w:t> </w:t>
            </w:r>
            <w:r>
              <w:rPr>
                <w:sz w:val="20"/>
              </w:rPr>
              <w:t>in</w:t>
            </w:r>
            <w:r>
              <w:rPr>
                <w:spacing w:val="-2"/>
                <w:sz w:val="20"/>
              </w:rPr>
              <w:t> </w:t>
            </w:r>
            <w:r>
              <w:rPr>
                <w:sz w:val="20"/>
              </w:rPr>
              <w:t>draft</w:t>
            </w:r>
            <w:r>
              <w:rPr>
                <w:spacing w:val="-3"/>
                <w:sz w:val="20"/>
              </w:rPr>
              <w:t> </w:t>
            </w:r>
            <w:r>
              <w:rPr>
                <w:sz w:val="20"/>
              </w:rPr>
              <w:t>for</w:t>
            </w:r>
            <w:r>
              <w:rPr>
                <w:spacing w:val="-2"/>
                <w:sz w:val="20"/>
              </w:rPr>
              <w:t> </w:t>
            </w:r>
            <w:r>
              <w:rPr>
                <w:sz w:val="20"/>
              </w:rPr>
              <w:t>the</w:t>
            </w:r>
            <w:r>
              <w:rPr>
                <w:spacing w:val="-2"/>
                <w:sz w:val="20"/>
              </w:rPr>
              <w:t> </w:t>
            </w:r>
            <w:r>
              <w:rPr>
                <w:sz w:val="20"/>
              </w:rPr>
              <w:t>current</w:t>
            </w:r>
            <w:r>
              <w:rPr>
                <w:spacing w:val="-1"/>
                <w:sz w:val="20"/>
              </w:rPr>
              <w:t> </w:t>
            </w:r>
            <w:r>
              <w:rPr>
                <w:spacing w:val="-2"/>
                <w:sz w:val="20"/>
              </w:rPr>
              <w:t>user.</w:t>
            </w:r>
          </w:p>
        </w:tc>
      </w:tr>
      <w:tr>
        <w:trPr>
          <w:trHeight w:val="1149" w:hRule="atLeast"/>
        </w:trPr>
        <w:tc>
          <w:tcPr>
            <w:tcW w:w="2793" w:type="dxa"/>
          </w:tcPr>
          <w:p>
            <w:pPr>
              <w:pStyle w:val="TableParagraph"/>
              <w:spacing w:before="69"/>
              <w:rPr>
                <w:sz w:val="18"/>
              </w:rPr>
            </w:pPr>
            <w:r>
              <w:rPr>
                <w:spacing w:val="-2"/>
                <w:w w:val="130"/>
                <w:sz w:val="18"/>
              </w:rPr>
              <w:t>pending_count</w:t>
            </w:r>
          </w:p>
        </w:tc>
        <w:tc>
          <w:tcPr>
            <w:tcW w:w="5214" w:type="dxa"/>
          </w:tcPr>
          <w:p>
            <w:pPr>
              <w:pStyle w:val="TableParagraph"/>
              <w:spacing w:before="154"/>
              <w:ind w:left="552"/>
              <w:rPr>
                <w:sz w:val="20"/>
              </w:rPr>
            </w:pPr>
            <w:r>
              <w:rPr>
                <w:sz w:val="20"/>
              </w:rPr>
              <w:t>Returns the number of pending objects for the current</w:t>
            </w:r>
            <w:r>
              <w:rPr>
                <w:spacing w:val="-6"/>
                <w:sz w:val="20"/>
              </w:rPr>
              <w:t> </w:t>
            </w:r>
            <w:r>
              <w:rPr>
                <w:sz w:val="20"/>
              </w:rPr>
              <w:t>user</w:t>
            </w:r>
            <w:r>
              <w:rPr>
                <w:spacing w:val="-5"/>
                <w:sz w:val="20"/>
              </w:rPr>
              <w:t> </w:t>
            </w:r>
            <w:r>
              <w:rPr>
                <w:sz w:val="20"/>
              </w:rPr>
              <w:t>(objects</w:t>
            </w:r>
            <w:r>
              <w:rPr>
                <w:spacing w:val="-6"/>
                <w:sz w:val="20"/>
              </w:rPr>
              <w:t> </w:t>
            </w:r>
            <w:r>
              <w:rPr>
                <w:sz w:val="20"/>
              </w:rPr>
              <w:t>that</w:t>
            </w:r>
            <w:r>
              <w:rPr>
                <w:spacing w:val="-6"/>
                <w:sz w:val="20"/>
              </w:rPr>
              <w:t> </w:t>
            </w:r>
            <w:r>
              <w:rPr>
                <w:sz w:val="20"/>
              </w:rPr>
              <w:t>are</w:t>
            </w:r>
            <w:r>
              <w:rPr>
                <w:spacing w:val="-6"/>
                <w:sz w:val="20"/>
              </w:rPr>
              <w:t> </w:t>
            </w:r>
            <w:r>
              <w:rPr>
                <w:sz w:val="20"/>
              </w:rPr>
              <w:t>not</w:t>
            </w:r>
            <w:r>
              <w:rPr>
                <w:spacing w:val="-6"/>
                <w:sz w:val="20"/>
              </w:rPr>
              <w:t> </w:t>
            </w:r>
            <w:r>
              <w:rPr>
                <w:sz w:val="20"/>
              </w:rPr>
              <w:t>yet</w:t>
            </w:r>
            <w:r>
              <w:rPr>
                <w:spacing w:val="-6"/>
                <w:sz w:val="20"/>
              </w:rPr>
              <w:t> </w:t>
            </w:r>
            <w:r>
              <w:rPr>
                <w:sz w:val="20"/>
              </w:rPr>
              <w:t>published because they are subject to a pre-publishing </w:t>
            </w:r>
            <w:r>
              <w:rPr>
                <w:spacing w:val="-2"/>
                <w:sz w:val="20"/>
              </w:rPr>
              <w:t>workflow).</w:t>
            </w:r>
          </w:p>
        </w:tc>
      </w:tr>
      <w:tr>
        <w:trPr>
          <w:trHeight w:val="731" w:hRule="atLeast"/>
        </w:trPr>
        <w:tc>
          <w:tcPr>
            <w:tcW w:w="2793" w:type="dxa"/>
            <w:tcBorders>
              <w:bottom w:val="single" w:sz="2" w:space="0" w:color="000000"/>
            </w:tcBorders>
          </w:tcPr>
          <w:p>
            <w:pPr>
              <w:pStyle w:val="TableParagraph"/>
              <w:spacing w:before="69"/>
              <w:rPr>
                <w:sz w:val="18"/>
              </w:rPr>
            </w:pPr>
            <w:r>
              <w:rPr>
                <w:spacing w:val="-2"/>
                <w:w w:val="155"/>
                <w:sz w:val="18"/>
              </w:rPr>
              <w:t>pending_list</w:t>
            </w:r>
          </w:p>
        </w:tc>
        <w:tc>
          <w:tcPr>
            <w:tcW w:w="5214" w:type="dxa"/>
            <w:tcBorders>
              <w:bottom w:val="single" w:sz="2" w:space="0" w:color="000000"/>
            </w:tcBorders>
          </w:tcPr>
          <w:p>
            <w:pPr>
              <w:pStyle w:val="TableParagraph"/>
              <w:spacing w:before="154"/>
              <w:ind w:left="552" w:right="254"/>
              <w:rPr>
                <w:sz w:val="20"/>
              </w:rPr>
            </w:pPr>
            <w:r>
              <w:rPr>
                <w:sz w:val="20"/>
              </w:rPr>
              <w:t>Returns</w:t>
            </w:r>
            <w:r>
              <w:rPr>
                <w:spacing w:val="-6"/>
                <w:sz w:val="20"/>
              </w:rPr>
              <w:t> </w:t>
            </w:r>
            <w:r>
              <w:rPr>
                <w:sz w:val="20"/>
              </w:rPr>
              <w:t>the</w:t>
            </w:r>
            <w:r>
              <w:rPr>
                <w:spacing w:val="-6"/>
                <w:sz w:val="20"/>
              </w:rPr>
              <w:t> </w:t>
            </w:r>
            <w:r>
              <w:rPr>
                <w:sz w:val="20"/>
              </w:rPr>
              <w:t>array</w:t>
            </w:r>
            <w:r>
              <w:rPr>
                <w:spacing w:val="-6"/>
                <w:sz w:val="20"/>
              </w:rPr>
              <w:t> </w:t>
            </w:r>
            <w:r>
              <w:rPr>
                <w:sz w:val="20"/>
              </w:rPr>
              <w:t>of</w:t>
            </w:r>
            <w:r>
              <w:rPr>
                <w:spacing w:val="-6"/>
                <w:sz w:val="20"/>
              </w:rPr>
              <w:t> </w:t>
            </w:r>
            <w:r>
              <w:rPr>
                <w:sz w:val="20"/>
              </w:rPr>
              <w:t>pending</w:t>
            </w:r>
            <w:r>
              <w:rPr>
                <w:spacing w:val="-6"/>
                <w:sz w:val="20"/>
              </w:rPr>
              <w:t> </w:t>
            </w:r>
            <w:r>
              <w:rPr>
                <w:sz w:val="20"/>
              </w:rPr>
              <w:t>objects</w:t>
            </w:r>
            <w:r>
              <w:rPr>
                <w:spacing w:val="-6"/>
                <w:sz w:val="20"/>
              </w:rPr>
              <w:t> </w:t>
            </w:r>
            <w:r>
              <w:rPr>
                <w:sz w:val="20"/>
              </w:rPr>
              <w:t>for</w:t>
            </w:r>
            <w:r>
              <w:rPr>
                <w:spacing w:val="-6"/>
                <w:sz w:val="20"/>
              </w:rPr>
              <w:t> </w:t>
            </w:r>
            <w:r>
              <w:rPr>
                <w:sz w:val="20"/>
              </w:rPr>
              <w:t>the current user.</w:t>
            </w:r>
          </w:p>
        </w:tc>
      </w:tr>
    </w:tbl>
    <w:p>
      <w:pPr>
        <w:spacing w:after="0"/>
        <w:rPr>
          <w:sz w:val="20"/>
        </w:rPr>
        <w:sectPr>
          <w:headerReference w:type="even" r:id="rId123"/>
          <w:headerReference w:type="default" r:id="rId124"/>
          <w:footerReference w:type="even" r:id="rId125"/>
          <w:footerReference w:type="default" r:id="rId126"/>
          <w:pgSz w:w="12240" w:h="15840"/>
          <w:pgMar w:header="1977" w:footer="2446" w:top="2800" w:bottom="2837" w:left="1720" w:right="1720"/>
          <w:pgNumType w:start="102"/>
        </w:sectPr>
      </w:pPr>
    </w:p>
    <w:tbl>
      <w:tblPr>
        <w:tblW w:w="0" w:type="auto"/>
        <w:jc w:val="left"/>
        <w:tblInd w:w="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6"/>
        <w:gridCol w:w="4887"/>
      </w:tblGrid>
      <w:tr>
        <w:trPr>
          <w:trHeight w:val="168" w:hRule="atLeast"/>
        </w:trPr>
        <w:tc>
          <w:tcPr>
            <w:tcW w:w="3116" w:type="dxa"/>
            <w:tcBorders>
              <w:top w:val="single" w:sz="2" w:space="0" w:color="000000"/>
            </w:tcBorders>
          </w:tcPr>
          <w:p>
            <w:pPr>
              <w:pStyle w:val="TableParagraph"/>
              <w:spacing w:before="0"/>
              <w:ind w:left="0"/>
              <w:rPr>
                <w:rFonts w:ascii="Times New Roman"/>
                <w:sz w:val="10"/>
              </w:rPr>
            </w:pPr>
          </w:p>
        </w:tc>
        <w:tc>
          <w:tcPr>
            <w:tcW w:w="4887" w:type="dxa"/>
            <w:tcBorders>
              <w:top w:val="single" w:sz="2" w:space="0" w:color="000000"/>
            </w:tcBorders>
          </w:tcPr>
          <w:p>
            <w:pPr>
              <w:pStyle w:val="TableParagraph"/>
              <w:spacing w:before="0"/>
              <w:ind w:left="0"/>
              <w:rPr>
                <w:rFonts w:ascii="Times New Roman"/>
                <w:sz w:val="10"/>
              </w:rPr>
            </w:pPr>
          </w:p>
        </w:tc>
      </w:tr>
      <w:tr>
        <w:trPr>
          <w:trHeight w:val="1140" w:hRule="atLeast"/>
        </w:trPr>
        <w:tc>
          <w:tcPr>
            <w:tcW w:w="3116" w:type="dxa"/>
          </w:tcPr>
          <w:p>
            <w:pPr>
              <w:pStyle w:val="TableParagraph"/>
              <w:spacing w:before="116"/>
              <w:ind w:left="67"/>
              <w:rPr>
                <w:b/>
                <w:sz w:val="20"/>
              </w:rPr>
            </w:pPr>
            <w:r>
              <w:rPr/>
              <mc:AlternateContent>
                <mc:Choice Requires="wps">
                  <w:drawing>
                    <wp:anchor distT="0" distB="0" distL="0" distR="0" allowOverlap="1" layoutInCell="1" locked="0" behindDoc="1" simplePos="0" relativeHeight="479500800">
                      <wp:simplePos x="0" y="0"/>
                      <wp:positionH relativeFrom="column">
                        <wp:posOffset>-1619</wp:posOffset>
                      </wp:positionH>
                      <wp:positionV relativeFrom="paragraph">
                        <wp:posOffset>-1525</wp:posOffset>
                      </wp:positionV>
                      <wp:extent cx="5084445" cy="295275"/>
                      <wp:effectExtent l="0" t="0" r="0" b="0"/>
                      <wp:wrapNone/>
                      <wp:docPr id="366" name="Group 366"/>
                      <wp:cNvGraphicFramePr>
                        <a:graphicFrameLocks/>
                      </wp:cNvGraphicFramePr>
                      <a:graphic>
                        <a:graphicData uri="http://schemas.microsoft.com/office/word/2010/wordprocessingGroup">
                          <wpg:wgp>
                            <wpg:cNvPr id="366" name="Group 366"/>
                            <wpg:cNvGrpSpPr/>
                            <wpg:grpSpPr>
                              <a:xfrm>
                                <a:off x="0" y="0"/>
                                <a:ext cx="5084445" cy="295275"/>
                                <a:chExt cx="5084445" cy="295275"/>
                              </a:xfrm>
                            </wpg:grpSpPr>
                            <wps:wsp>
                              <wps:cNvPr id="367" name="Graphic 367"/>
                              <wps:cNvSpPr/>
                              <wps:spPr>
                                <a:xfrm>
                                  <a:off x="-12" y="3047"/>
                                  <a:ext cx="5084445" cy="292100"/>
                                </a:xfrm>
                                <a:custGeom>
                                  <a:avLst/>
                                  <a:gdLst/>
                                  <a:ahLst/>
                                  <a:cxnLst/>
                                  <a:rect l="l" t="t" r="r" b="b"/>
                                  <a:pathLst>
                                    <a:path w="5084445" h="292100">
                                      <a:moveTo>
                                        <a:pt x="5084076" y="35052"/>
                                      </a:moveTo>
                                      <a:lnTo>
                                        <a:pt x="5084064" y="0"/>
                                      </a:lnTo>
                                      <a:lnTo>
                                        <a:pt x="5049024" y="0"/>
                                      </a:lnTo>
                                      <a:lnTo>
                                        <a:pt x="5049024" y="35560"/>
                                      </a:lnTo>
                                      <a:lnTo>
                                        <a:pt x="5049024" y="256540"/>
                                      </a:lnTo>
                                      <a:lnTo>
                                        <a:pt x="5049012" y="35560"/>
                                      </a:lnTo>
                                      <a:lnTo>
                                        <a:pt x="5049024" y="0"/>
                                      </a:lnTo>
                                      <a:lnTo>
                                        <a:pt x="2089416" y="0"/>
                                      </a:lnTo>
                                      <a:lnTo>
                                        <a:pt x="2080272" y="0"/>
                                      </a:lnTo>
                                      <a:lnTo>
                                        <a:pt x="0" y="0"/>
                                      </a:lnTo>
                                      <a:lnTo>
                                        <a:pt x="0" y="35560"/>
                                      </a:lnTo>
                                      <a:lnTo>
                                        <a:pt x="0" y="256540"/>
                                      </a:lnTo>
                                      <a:lnTo>
                                        <a:pt x="0" y="292100"/>
                                      </a:lnTo>
                                      <a:lnTo>
                                        <a:pt x="2080272" y="292100"/>
                                      </a:lnTo>
                                      <a:lnTo>
                                        <a:pt x="2089416" y="292100"/>
                                      </a:lnTo>
                                      <a:lnTo>
                                        <a:pt x="5084076" y="292100"/>
                                      </a:lnTo>
                                      <a:lnTo>
                                        <a:pt x="5084076" y="256794"/>
                                      </a:lnTo>
                                      <a:lnTo>
                                        <a:pt x="5084076" y="256540"/>
                                      </a:lnTo>
                                      <a:lnTo>
                                        <a:pt x="5084076" y="35052"/>
                                      </a:lnTo>
                                      <a:close/>
                                    </a:path>
                                  </a:pathLst>
                                </a:custGeom>
                                <a:solidFill>
                                  <a:srgbClr val="E6E6E6"/>
                                </a:solidFill>
                              </wps:spPr>
                              <wps:bodyPr wrap="square" lIns="0" tIns="0" rIns="0" bIns="0" rtlCol="0">
                                <a:prstTxWarp prst="textNoShape">
                                  <a:avLst/>
                                </a:prstTxWarp>
                                <a:noAutofit/>
                              </wps:bodyPr>
                            </wps:wsp>
                            <wps:wsp>
                              <wps:cNvPr id="368" name="Graphic 368"/>
                              <wps:cNvSpPr/>
                              <wps:spPr>
                                <a:xfrm>
                                  <a:off x="9144" y="0"/>
                                  <a:ext cx="2075814" cy="3175"/>
                                </a:xfrm>
                                <a:custGeom>
                                  <a:avLst/>
                                  <a:gdLst/>
                                  <a:ahLst/>
                                  <a:cxnLst/>
                                  <a:rect l="l" t="t" r="r" b="b"/>
                                  <a:pathLst>
                                    <a:path w="2075814" h="3175">
                                      <a:moveTo>
                                        <a:pt x="2075688" y="0"/>
                                      </a:moveTo>
                                      <a:lnTo>
                                        <a:pt x="0" y="0"/>
                                      </a:lnTo>
                                      <a:lnTo>
                                        <a:pt x="0" y="3048"/>
                                      </a:lnTo>
                                      <a:lnTo>
                                        <a:pt x="2075688" y="3048"/>
                                      </a:lnTo>
                                      <a:lnTo>
                                        <a:pt x="2075688"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9144" y="3047"/>
                                  <a:ext cx="2078989" cy="35560"/>
                                </a:xfrm>
                                <a:custGeom>
                                  <a:avLst/>
                                  <a:gdLst/>
                                  <a:ahLst/>
                                  <a:cxnLst/>
                                  <a:rect l="l" t="t" r="r" b="b"/>
                                  <a:pathLst>
                                    <a:path w="2078989" h="35560">
                                      <a:moveTo>
                                        <a:pt x="2078736" y="0"/>
                                      </a:moveTo>
                                      <a:lnTo>
                                        <a:pt x="0" y="0"/>
                                      </a:lnTo>
                                      <a:lnTo>
                                        <a:pt x="0" y="35051"/>
                                      </a:lnTo>
                                      <a:lnTo>
                                        <a:pt x="2078736" y="35051"/>
                                      </a:lnTo>
                                      <a:lnTo>
                                        <a:pt x="2078736" y="0"/>
                                      </a:lnTo>
                                      <a:close/>
                                    </a:path>
                                  </a:pathLst>
                                </a:custGeom>
                                <a:solidFill>
                                  <a:srgbClr val="E6E6E6"/>
                                </a:solidFill>
                              </wps:spPr>
                              <wps:bodyPr wrap="square" lIns="0" tIns="0" rIns="0" bIns="0" rtlCol="0">
                                <a:prstTxWarp prst="textNoShape">
                                  <a:avLst/>
                                </a:prstTxWarp>
                                <a:noAutofit/>
                              </wps:bodyPr>
                            </wps:wsp>
                            <wps:wsp>
                              <wps:cNvPr id="370" name="Graphic 370"/>
                              <wps:cNvSpPr/>
                              <wps:spPr>
                                <a:xfrm>
                                  <a:off x="2084832" y="0"/>
                                  <a:ext cx="2994660" cy="3175"/>
                                </a:xfrm>
                                <a:custGeom>
                                  <a:avLst/>
                                  <a:gdLst/>
                                  <a:ahLst/>
                                  <a:cxnLst/>
                                  <a:rect l="l" t="t" r="r" b="b"/>
                                  <a:pathLst>
                                    <a:path w="2994660" h="3175">
                                      <a:moveTo>
                                        <a:pt x="2994660" y="0"/>
                                      </a:moveTo>
                                      <a:lnTo>
                                        <a:pt x="0" y="0"/>
                                      </a:lnTo>
                                      <a:lnTo>
                                        <a:pt x="0" y="3048"/>
                                      </a:lnTo>
                                      <a:lnTo>
                                        <a:pt x="2994660" y="3048"/>
                                      </a:lnTo>
                                      <a:lnTo>
                                        <a:pt x="2994660" y="0"/>
                                      </a:lnTo>
                                      <a:close/>
                                    </a:path>
                                  </a:pathLst>
                                </a:custGeom>
                                <a:solidFill>
                                  <a:srgbClr val="000000"/>
                                </a:solidFill>
                              </wps:spPr>
                              <wps:bodyPr wrap="square" lIns="0" tIns="0" rIns="0" bIns="0" rtlCol="0">
                                <a:prstTxWarp prst="textNoShape">
                                  <a:avLst/>
                                </a:prstTxWarp>
                                <a:noAutofit/>
                              </wps:bodyPr>
                            </wps:wsp>
                            <wps:wsp>
                              <wps:cNvPr id="371" name="Graphic 371"/>
                              <wps:cNvSpPr/>
                              <wps:spPr>
                                <a:xfrm>
                                  <a:off x="2087879" y="3047"/>
                                  <a:ext cx="2992120" cy="35560"/>
                                </a:xfrm>
                                <a:custGeom>
                                  <a:avLst/>
                                  <a:gdLst/>
                                  <a:ahLst/>
                                  <a:cxnLst/>
                                  <a:rect l="l" t="t" r="r" b="b"/>
                                  <a:pathLst>
                                    <a:path w="2992120" h="35560">
                                      <a:moveTo>
                                        <a:pt x="2991612" y="0"/>
                                      </a:moveTo>
                                      <a:lnTo>
                                        <a:pt x="0" y="0"/>
                                      </a:lnTo>
                                      <a:lnTo>
                                        <a:pt x="0" y="35051"/>
                                      </a:lnTo>
                                      <a:lnTo>
                                        <a:pt x="2991612" y="35051"/>
                                      </a:lnTo>
                                      <a:lnTo>
                                        <a:pt x="2991612" y="0"/>
                                      </a:lnTo>
                                      <a:close/>
                                    </a:path>
                                  </a:pathLst>
                                </a:custGeom>
                                <a:solidFill>
                                  <a:srgbClr val="E6E6E6"/>
                                </a:solidFill>
                              </wps:spPr>
                              <wps:bodyPr wrap="square" lIns="0" tIns="0" rIns="0" bIns="0" rtlCol="0">
                                <a:prstTxWarp prst="textNoShape">
                                  <a:avLst/>
                                </a:prstTxWarp>
                                <a:noAutofit/>
                              </wps:bodyPr>
                            </wps:wsp>
                          </wpg:wgp>
                        </a:graphicData>
                      </a:graphic>
                    </wp:anchor>
                  </w:drawing>
                </mc:Choice>
                <mc:Fallback>
                  <w:pict>
                    <v:group style="position:absolute;margin-left:-.1275pt;margin-top:-.12009pt;width:400.35pt;height:23.25pt;mso-position-horizontal-relative:column;mso-position-vertical-relative:paragraph;z-index:-23815680" id="docshapegroup359" coordorigin="-3,-2" coordsize="8007,465">
                      <v:shape style="position:absolute;left:-3;top:2;width:8007;height:460" id="docshape360" coordorigin="-3,2" coordsize="8007,460" path="m8004,58l8004,2,7949,2,7949,58,7949,406,7949,58,7949,2,3288,2,3273,2,-3,2,-3,58,-3,406,-3,462,3273,462,3288,462,8004,462,8004,407,8004,406,8004,58xe" filled="true" fillcolor="#e6e6e6" stroked="false">
                        <v:path arrowok="t"/>
                        <v:fill type="solid"/>
                      </v:shape>
                      <v:rect style="position:absolute;left:11;top:-3;width:3269;height:5" id="docshape361" filled="true" fillcolor="#000000" stroked="false">
                        <v:fill type="solid"/>
                      </v:rect>
                      <v:rect style="position:absolute;left:11;top:2;width:3274;height:56" id="docshape362" filled="true" fillcolor="#e6e6e6" stroked="false">
                        <v:fill type="solid"/>
                      </v:rect>
                      <v:rect style="position:absolute;left:3280;top:-3;width:4716;height:5" id="docshape363" filled="true" fillcolor="#000000" stroked="false">
                        <v:fill type="solid"/>
                      </v:rect>
                      <v:rect style="position:absolute;left:3285;top:2;width:4712;height:56" id="docshape364" filled="true" fillcolor="#e6e6e6" stroked="false">
                        <v:fill type="solid"/>
                      </v:rect>
                      <w10:wrap type="none"/>
                    </v:group>
                  </w:pict>
                </mc:Fallback>
              </mc:AlternateContent>
            </w:r>
            <w:r>
              <w:rPr>
                <w:b/>
                <w:spacing w:val="-2"/>
                <w:sz w:val="20"/>
              </w:rPr>
              <w:t>Function</w:t>
            </w:r>
          </w:p>
          <w:p>
            <w:pPr>
              <w:pStyle w:val="TableParagraph"/>
              <w:spacing w:before="144"/>
              <w:ind w:left="67"/>
              <w:rPr>
                <w:sz w:val="18"/>
              </w:rPr>
            </w:pPr>
            <w:r>
              <w:rPr>
                <w:spacing w:val="-2"/>
                <w:w w:val="135"/>
                <w:sz w:val="18"/>
              </w:rPr>
              <w:t>version_count</w:t>
            </w:r>
          </w:p>
        </w:tc>
        <w:tc>
          <w:tcPr>
            <w:tcW w:w="4887" w:type="dxa"/>
          </w:tcPr>
          <w:p>
            <w:pPr>
              <w:pStyle w:val="TableParagraph"/>
              <w:spacing w:before="116"/>
              <w:ind w:left="227"/>
              <w:rPr>
                <w:b/>
                <w:sz w:val="20"/>
              </w:rPr>
            </w:pPr>
            <w:r>
              <w:rPr>
                <w:b/>
                <w:spacing w:val="-2"/>
                <w:sz w:val="20"/>
              </w:rPr>
              <w:t>Description</w:t>
            </w:r>
          </w:p>
          <w:p>
            <w:pPr>
              <w:pStyle w:val="TableParagraph"/>
              <w:spacing w:before="228"/>
              <w:ind w:left="227"/>
              <w:rPr>
                <w:sz w:val="20"/>
              </w:rPr>
            </w:pPr>
            <w:r>
              <w:rPr>
                <w:sz w:val="20"/>
              </w:rPr>
              <w:t>Returns</w:t>
            </w:r>
            <w:r>
              <w:rPr>
                <w:spacing w:val="-5"/>
                <w:sz w:val="20"/>
              </w:rPr>
              <w:t> </w:t>
            </w:r>
            <w:r>
              <w:rPr>
                <w:sz w:val="20"/>
              </w:rPr>
              <w:t>the</w:t>
            </w:r>
            <w:r>
              <w:rPr>
                <w:spacing w:val="-5"/>
                <w:sz w:val="20"/>
              </w:rPr>
              <w:t> </w:t>
            </w:r>
            <w:r>
              <w:rPr>
                <w:sz w:val="20"/>
              </w:rPr>
              <w:t>number</w:t>
            </w:r>
            <w:r>
              <w:rPr>
                <w:spacing w:val="-4"/>
                <w:sz w:val="20"/>
              </w:rPr>
              <w:t> </w:t>
            </w:r>
            <w:r>
              <w:rPr>
                <w:sz w:val="20"/>
              </w:rPr>
              <w:t>of</w:t>
            </w:r>
            <w:r>
              <w:rPr>
                <w:spacing w:val="-5"/>
                <w:sz w:val="20"/>
              </w:rPr>
              <w:t> </w:t>
            </w:r>
            <w:r>
              <w:rPr>
                <w:sz w:val="20"/>
              </w:rPr>
              <w:t>versions</w:t>
            </w:r>
            <w:r>
              <w:rPr>
                <w:spacing w:val="-5"/>
                <w:sz w:val="20"/>
              </w:rPr>
              <w:t> </w:t>
            </w:r>
            <w:r>
              <w:rPr>
                <w:sz w:val="20"/>
              </w:rPr>
              <w:t>for</w:t>
            </w:r>
            <w:r>
              <w:rPr>
                <w:spacing w:val="-5"/>
                <w:sz w:val="20"/>
              </w:rPr>
              <w:t> </w:t>
            </w:r>
            <w:r>
              <w:rPr>
                <w:sz w:val="20"/>
              </w:rPr>
              <w:t>a</w:t>
            </w:r>
            <w:r>
              <w:rPr>
                <w:spacing w:val="-5"/>
                <w:sz w:val="20"/>
              </w:rPr>
              <w:t> </w:t>
            </w:r>
            <w:r>
              <w:rPr>
                <w:sz w:val="20"/>
              </w:rPr>
              <w:t>given</w:t>
            </w:r>
            <w:r>
              <w:rPr>
                <w:spacing w:val="-5"/>
                <w:sz w:val="20"/>
              </w:rPr>
              <w:t> </w:t>
            </w:r>
            <w:r>
              <w:rPr>
                <w:sz w:val="20"/>
              </w:rPr>
              <w:t>content </w:t>
            </w:r>
            <w:r>
              <w:rPr>
                <w:spacing w:val="-2"/>
                <w:sz w:val="20"/>
              </w:rPr>
              <w:t>object.</w:t>
            </w:r>
          </w:p>
        </w:tc>
      </w:tr>
      <w:tr>
        <w:trPr>
          <w:trHeight w:val="690" w:hRule="atLeast"/>
        </w:trPr>
        <w:tc>
          <w:tcPr>
            <w:tcW w:w="3116" w:type="dxa"/>
          </w:tcPr>
          <w:p>
            <w:pPr>
              <w:pStyle w:val="TableParagraph"/>
              <w:spacing w:before="99"/>
              <w:ind w:left="67"/>
              <w:rPr>
                <w:sz w:val="18"/>
              </w:rPr>
            </w:pPr>
            <w:r>
              <w:rPr>
                <w:spacing w:val="-2"/>
                <w:w w:val="165"/>
                <w:sz w:val="18"/>
              </w:rPr>
              <w:t>version_list</w:t>
            </w:r>
          </w:p>
        </w:tc>
        <w:tc>
          <w:tcPr>
            <w:tcW w:w="4887" w:type="dxa"/>
          </w:tcPr>
          <w:p>
            <w:pPr>
              <w:pStyle w:val="TableParagraph"/>
              <w:ind w:left="227" w:right="130"/>
              <w:rPr>
                <w:sz w:val="20"/>
              </w:rPr>
            </w:pPr>
            <w:r>
              <w:rPr>
                <w:sz w:val="20"/>
              </w:rPr>
              <w:t>Returns</w:t>
            </w:r>
            <w:r>
              <w:rPr>
                <w:spacing w:val="-6"/>
                <w:sz w:val="20"/>
              </w:rPr>
              <w:t> </w:t>
            </w:r>
            <w:r>
              <w:rPr>
                <w:sz w:val="20"/>
              </w:rPr>
              <w:t>the</w:t>
            </w:r>
            <w:r>
              <w:rPr>
                <w:spacing w:val="-6"/>
                <w:sz w:val="20"/>
              </w:rPr>
              <w:t> </w:t>
            </w:r>
            <w:r>
              <w:rPr>
                <w:sz w:val="20"/>
              </w:rPr>
              <w:t>versions</w:t>
            </w:r>
            <w:r>
              <w:rPr>
                <w:spacing w:val="-5"/>
                <w:sz w:val="20"/>
              </w:rPr>
              <w:t> </w:t>
            </w:r>
            <w:r>
              <w:rPr>
                <w:sz w:val="20"/>
              </w:rPr>
              <w:t>for</w:t>
            </w:r>
            <w:r>
              <w:rPr>
                <w:spacing w:val="-6"/>
                <w:sz w:val="20"/>
              </w:rPr>
              <w:t> </w:t>
            </w:r>
            <w:r>
              <w:rPr>
                <w:sz w:val="20"/>
              </w:rPr>
              <w:t>a</w:t>
            </w:r>
            <w:r>
              <w:rPr>
                <w:spacing w:val="-7"/>
                <w:sz w:val="20"/>
              </w:rPr>
              <w:t> </w:t>
            </w:r>
            <w:r>
              <w:rPr>
                <w:sz w:val="20"/>
              </w:rPr>
              <w:t>given</w:t>
            </w:r>
            <w:r>
              <w:rPr>
                <w:spacing w:val="-6"/>
                <w:sz w:val="20"/>
              </w:rPr>
              <w:t> </w:t>
            </w:r>
            <w:r>
              <w:rPr>
                <w:sz w:val="20"/>
              </w:rPr>
              <w:t>object</w:t>
            </w:r>
            <w:r>
              <w:rPr>
                <w:spacing w:val="-6"/>
                <w:sz w:val="20"/>
              </w:rPr>
              <w:t> </w:t>
            </w:r>
            <w:r>
              <w:rPr>
                <w:sz w:val="20"/>
              </w:rPr>
              <w:t>(with optional limit and offset).</w:t>
            </w:r>
          </w:p>
        </w:tc>
      </w:tr>
      <w:tr>
        <w:trPr>
          <w:trHeight w:val="920" w:hRule="atLeast"/>
        </w:trPr>
        <w:tc>
          <w:tcPr>
            <w:tcW w:w="3116" w:type="dxa"/>
          </w:tcPr>
          <w:p>
            <w:pPr>
              <w:pStyle w:val="TableParagraph"/>
              <w:spacing w:before="99"/>
              <w:ind w:left="67"/>
              <w:rPr>
                <w:sz w:val="18"/>
              </w:rPr>
            </w:pPr>
            <w:r>
              <w:rPr>
                <w:spacing w:val="-2"/>
                <w:w w:val="145"/>
                <w:sz w:val="18"/>
              </w:rPr>
              <w:t>can_instantiate_class_list</w:t>
            </w:r>
          </w:p>
        </w:tc>
        <w:tc>
          <w:tcPr>
            <w:tcW w:w="4887" w:type="dxa"/>
          </w:tcPr>
          <w:p>
            <w:pPr>
              <w:pStyle w:val="TableParagraph"/>
              <w:ind w:left="227" w:right="130"/>
              <w:rPr>
                <w:sz w:val="20"/>
              </w:rPr>
            </w:pPr>
            <w:r>
              <w:rPr>
                <w:sz w:val="20"/>
              </w:rPr>
              <w:t>Returns</w:t>
            </w:r>
            <w:r>
              <w:rPr>
                <w:spacing w:val="-4"/>
                <w:sz w:val="20"/>
              </w:rPr>
              <w:t> </w:t>
            </w:r>
            <w:r>
              <w:rPr>
                <w:sz w:val="20"/>
              </w:rPr>
              <w:t>the</w:t>
            </w:r>
            <w:r>
              <w:rPr>
                <w:spacing w:val="-5"/>
                <w:sz w:val="20"/>
              </w:rPr>
              <w:t> </w:t>
            </w:r>
            <w:r>
              <w:rPr>
                <w:sz w:val="20"/>
              </w:rPr>
              <w:t>classes</w:t>
            </w:r>
            <w:r>
              <w:rPr>
                <w:spacing w:val="-4"/>
                <w:sz w:val="20"/>
              </w:rPr>
              <w:t> </w:t>
            </w:r>
            <w:r>
              <w:rPr>
                <w:sz w:val="20"/>
              </w:rPr>
              <w:t>for</w:t>
            </w:r>
            <w:r>
              <w:rPr>
                <w:spacing w:val="-4"/>
                <w:sz w:val="20"/>
              </w:rPr>
              <w:t> </w:t>
            </w:r>
            <w:r>
              <w:rPr>
                <w:sz w:val="20"/>
              </w:rPr>
              <w:t>which</w:t>
            </w:r>
            <w:r>
              <w:rPr>
                <w:spacing w:val="-4"/>
                <w:sz w:val="20"/>
              </w:rPr>
              <w:t> </w:t>
            </w:r>
            <w:r>
              <w:rPr>
                <w:sz w:val="20"/>
              </w:rPr>
              <w:t>the</w:t>
            </w:r>
            <w:r>
              <w:rPr>
                <w:spacing w:val="-4"/>
                <w:sz w:val="20"/>
              </w:rPr>
              <w:t> </w:t>
            </w:r>
            <w:r>
              <w:rPr>
                <w:sz w:val="20"/>
              </w:rPr>
              <w:t>current</w:t>
            </w:r>
            <w:r>
              <w:rPr>
                <w:spacing w:val="-5"/>
                <w:sz w:val="20"/>
              </w:rPr>
              <w:t> </w:t>
            </w:r>
            <w:r>
              <w:rPr>
                <w:sz w:val="20"/>
              </w:rPr>
              <w:t>user</w:t>
            </w:r>
            <w:r>
              <w:rPr>
                <w:spacing w:val="-5"/>
                <w:sz w:val="20"/>
              </w:rPr>
              <w:t> </w:t>
            </w:r>
            <w:r>
              <w:rPr>
                <w:sz w:val="20"/>
              </w:rPr>
              <w:t>can create objects with optional parent node ID and class group ID.</w:t>
            </w:r>
          </w:p>
        </w:tc>
      </w:tr>
      <w:tr>
        <w:trPr>
          <w:trHeight w:val="689" w:hRule="atLeast"/>
        </w:trPr>
        <w:tc>
          <w:tcPr>
            <w:tcW w:w="3116" w:type="dxa"/>
          </w:tcPr>
          <w:p>
            <w:pPr>
              <w:pStyle w:val="TableParagraph"/>
              <w:spacing w:before="99"/>
              <w:ind w:left="67"/>
              <w:rPr>
                <w:sz w:val="18"/>
              </w:rPr>
            </w:pPr>
            <w:r>
              <w:rPr>
                <w:spacing w:val="-2"/>
                <w:w w:val="140"/>
                <w:sz w:val="18"/>
              </w:rPr>
              <w:t>can_instantiate_classes</w:t>
            </w:r>
          </w:p>
        </w:tc>
        <w:tc>
          <w:tcPr>
            <w:tcW w:w="4887" w:type="dxa"/>
          </w:tcPr>
          <w:p>
            <w:pPr>
              <w:pStyle w:val="TableParagraph"/>
              <w:ind w:left="227"/>
              <w:rPr>
                <w:sz w:val="20"/>
              </w:rPr>
            </w:pPr>
            <w:r>
              <w:rPr>
                <w:sz w:val="20"/>
              </w:rPr>
              <w:t>Same</w:t>
            </w:r>
            <w:r>
              <w:rPr>
                <w:spacing w:val="-5"/>
                <w:sz w:val="20"/>
              </w:rPr>
              <w:t> </w:t>
            </w:r>
            <w:r>
              <w:rPr>
                <w:sz w:val="20"/>
              </w:rPr>
              <w:t>as</w:t>
            </w:r>
            <w:r>
              <w:rPr>
                <w:spacing w:val="-5"/>
                <w:sz w:val="20"/>
              </w:rPr>
              <w:t> </w:t>
            </w:r>
            <w:r>
              <w:rPr>
                <w:sz w:val="20"/>
              </w:rPr>
              <w:t>above,</w:t>
            </w:r>
            <w:r>
              <w:rPr>
                <w:spacing w:val="-5"/>
                <w:sz w:val="20"/>
              </w:rPr>
              <w:t> </w:t>
            </w:r>
            <w:r>
              <w:rPr>
                <w:sz w:val="20"/>
              </w:rPr>
              <w:t>but</w:t>
            </w:r>
            <w:r>
              <w:rPr>
                <w:spacing w:val="-5"/>
                <w:sz w:val="20"/>
              </w:rPr>
              <w:t> </w:t>
            </w:r>
            <w:r>
              <w:rPr>
                <w:sz w:val="20"/>
              </w:rPr>
              <w:t>only</w:t>
            </w:r>
            <w:r>
              <w:rPr>
                <w:spacing w:val="-5"/>
                <w:sz w:val="20"/>
              </w:rPr>
              <w:t> </w:t>
            </w:r>
            <w:r>
              <w:rPr>
                <w:sz w:val="20"/>
              </w:rPr>
              <w:t>for</w:t>
            </w:r>
            <w:r>
              <w:rPr>
                <w:spacing w:val="-5"/>
                <w:sz w:val="20"/>
              </w:rPr>
              <w:t> </w:t>
            </w:r>
            <w:r>
              <w:rPr>
                <w:sz w:val="20"/>
              </w:rPr>
              <w:t>a</w:t>
            </w:r>
            <w:r>
              <w:rPr>
                <w:spacing w:val="-5"/>
                <w:sz w:val="20"/>
              </w:rPr>
              <w:t> </w:t>
            </w:r>
            <w:r>
              <w:rPr>
                <w:sz w:val="20"/>
              </w:rPr>
              <w:t>optional</w:t>
            </w:r>
            <w:r>
              <w:rPr>
                <w:spacing w:val="-5"/>
                <w:sz w:val="20"/>
              </w:rPr>
              <w:t> </w:t>
            </w:r>
            <w:r>
              <w:rPr>
                <w:sz w:val="20"/>
              </w:rPr>
              <w:t>given</w:t>
            </w:r>
            <w:r>
              <w:rPr>
                <w:spacing w:val="-5"/>
                <w:sz w:val="20"/>
              </w:rPr>
              <w:t> </w:t>
            </w:r>
            <w:r>
              <w:rPr>
                <w:sz w:val="20"/>
              </w:rPr>
              <w:t>parent node ID.</w:t>
            </w:r>
          </w:p>
        </w:tc>
      </w:tr>
      <w:tr>
        <w:trPr>
          <w:trHeight w:val="689" w:hRule="atLeast"/>
        </w:trPr>
        <w:tc>
          <w:tcPr>
            <w:tcW w:w="3116" w:type="dxa"/>
          </w:tcPr>
          <w:p>
            <w:pPr>
              <w:pStyle w:val="TableParagraph"/>
              <w:spacing w:before="99"/>
              <w:ind w:left="67"/>
              <w:rPr>
                <w:sz w:val="18"/>
              </w:rPr>
            </w:pPr>
            <w:r>
              <w:rPr>
                <w:spacing w:val="-2"/>
                <w:w w:val="145"/>
                <w:sz w:val="18"/>
              </w:rPr>
              <w:t>contentobject_attributes</w:t>
            </w:r>
          </w:p>
        </w:tc>
        <w:tc>
          <w:tcPr>
            <w:tcW w:w="4887" w:type="dxa"/>
          </w:tcPr>
          <w:p>
            <w:pPr>
              <w:pStyle w:val="TableParagraph"/>
              <w:ind w:left="227"/>
              <w:rPr>
                <w:sz w:val="20"/>
              </w:rPr>
            </w:pPr>
            <w:r>
              <w:rPr>
                <w:sz w:val="20"/>
              </w:rPr>
              <w:t>Returns</w:t>
            </w:r>
            <w:r>
              <w:rPr>
                <w:spacing w:val="-5"/>
                <w:sz w:val="20"/>
              </w:rPr>
              <w:t> </w:t>
            </w:r>
            <w:r>
              <w:rPr>
                <w:sz w:val="20"/>
              </w:rPr>
              <w:t>the</w:t>
            </w:r>
            <w:r>
              <w:rPr>
                <w:spacing w:val="-5"/>
                <w:sz w:val="20"/>
              </w:rPr>
              <w:t> </w:t>
            </w:r>
            <w:r>
              <w:rPr>
                <w:sz w:val="20"/>
              </w:rPr>
              <w:t>attributes</w:t>
            </w:r>
            <w:r>
              <w:rPr>
                <w:spacing w:val="-5"/>
                <w:sz w:val="20"/>
              </w:rPr>
              <w:t> </w:t>
            </w:r>
            <w:r>
              <w:rPr>
                <w:sz w:val="20"/>
              </w:rPr>
              <w:t>for</w:t>
            </w:r>
            <w:r>
              <w:rPr>
                <w:spacing w:val="-5"/>
                <w:sz w:val="20"/>
              </w:rPr>
              <w:t> </w:t>
            </w:r>
            <w:r>
              <w:rPr>
                <w:sz w:val="20"/>
              </w:rPr>
              <w:t>a</w:t>
            </w:r>
            <w:r>
              <w:rPr>
                <w:spacing w:val="-6"/>
                <w:sz w:val="20"/>
              </w:rPr>
              <w:t> </w:t>
            </w:r>
            <w:r>
              <w:rPr>
                <w:sz w:val="20"/>
              </w:rPr>
              <w:t>given</w:t>
            </w:r>
            <w:r>
              <w:rPr>
                <w:spacing w:val="-5"/>
                <w:sz w:val="20"/>
              </w:rPr>
              <w:t> </w:t>
            </w:r>
            <w:r>
              <w:rPr>
                <w:sz w:val="20"/>
              </w:rPr>
              <w:t>version</w:t>
            </w:r>
            <w:r>
              <w:rPr>
                <w:spacing w:val="-6"/>
                <w:sz w:val="20"/>
              </w:rPr>
              <w:t> </w:t>
            </w:r>
            <w:r>
              <w:rPr>
                <w:sz w:val="20"/>
              </w:rPr>
              <w:t>object</w:t>
            </w:r>
            <w:r>
              <w:rPr>
                <w:spacing w:val="-5"/>
                <w:sz w:val="20"/>
              </w:rPr>
              <w:t> </w:t>
            </w:r>
            <w:r>
              <w:rPr>
                <w:sz w:val="20"/>
              </w:rPr>
              <w:t>with optional language code.</w:t>
            </w:r>
          </w:p>
        </w:tc>
      </w:tr>
      <w:tr>
        <w:trPr>
          <w:trHeight w:val="460" w:hRule="atLeast"/>
        </w:trPr>
        <w:tc>
          <w:tcPr>
            <w:tcW w:w="3116" w:type="dxa"/>
          </w:tcPr>
          <w:p>
            <w:pPr>
              <w:pStyle w:val="TableParagraph"/>
              <w:spacing w:before="100"/>
              <w:ind w:left="67"/>
              <w:rPr>
                <w:sz w:val="18"/>
              </w:rPr>
            </w:pPr>
            <w:r>
              <w:rPr>
                <w:spacing w:val="-2"/>
                <w:w w:val="115"/>
                <w:sz w:val="18"/>
              </w:rPr>
              <w:t>bookmarks</w:t>
            </w:r>
          </w:p>
        </w:tc>
        <w:tc>
          <w:tcPr>
            <w:tcW w:w="4887" w:type="dxa"/>
          </w:tcPr>
          <w:p>
            <w:pPr>
              <w:pStyle w:val="TableParagraph"/>
              <w:ind w:left="227"/>
              <w:rPr>
                <w:sz w:val="20"/>
              </w:rPr>
            </w:pPr>
            <w:r>
              <w:rPr>
                <w:sz w:val="20"/>
              </w:rPr>
              <w:t>Returns</w:t>
            </w:r>
            <w:r>
              <w:rPr>
                <w:spacing w:val="-6"/>
                <w:sz w:val="20"/>
              </w:rPr>
              <w:t> </w:t>
            </w:r>
            <w:r>
              <w:rPr>
                <w:sz w:val="20"/>
              </w:rPr>
              <w:t>the</w:t>
            </w:r>
            <w:r>
              <w:rPr>
                <w:spacing w:val="-3"/>
                <w:sz w:val="20"/>
              </w:rPr>
              <w:t> </w:t>
            </w:r>
            <w:r>
              <w:rPr>
                <w:sz w:val="20"/>
              </w:rPr>
              <w:t>list</w:t>
            </w:r>
            <w:r>
              <w:rPr>
                <w:spacing w:val="-4"/>
                <w:sz w:val="20"/>
              </w:rPr>
              <w:t> </w:t>
            </w:r>
            <w:r>
              <w:rPr>
                <w:sz w:val="20"/>
              </w:rPr>
              <w:t>of</w:t>
            </w:r>
            <w:r>
              <w:rPr>
                <w:spacing w:val="-3"/>
                <w:sz w:val="20"/>
              </w:rPr>
              <w:t> </w:t>
            </w:r>
            <w:r>
              <w:rPr>
                <w:sz w:val="20"/>
              </w:rPr>
              <w:t>bookmarks</w:t>
            </w:r>
            <w:r>
              <w:rPr>
                <w:spacing w:val="-4"/>
                <w:sz w:val="20"/>
              </w:rPr>
              <w:t> </w:t>
            </w:r>
            <w:r>
              <w:rPr>
                <w:sz w:val="20"/>
              </w:rPr>
              <w:t>for</w:t>
            </w:r>
            <w:r>
              <w:rPr>
                <w:spacing w:val="-3"/>
                <w:sz w:val="20"/>
              </w:rPr>
              <w:t> </w:t>
            </w:r>
            <w:r>
              <w:rPr>
                <w:sz w:val="20"/>
              </w:rPr>
              <w:t>the</w:t>
            </w:r>
            <w:r>
              <w:rPr>
                <w:spacing w:val="-4"/>
                <w:sz w:val="20"/>
              </w:rPr>
              <w:t> </w:t>
            </w:r>
            <w:r>
              <w:rPr>
                <w:sz w:val="20"/>
              </w:rPr>
              <w:t>current</w:t>
            </w:r>
            <w:r>
              <w:rPr>
                <w:spacing w:val="-3"/>
                <w:sz w:val="20"/>
              </w:rPr>
              <w:t> </w:t>
            </w:r>
            <w:r>
              <w:rPr>
                <w:spacing w:val="-4"/>
                <w:sz w:val="20"/>
              </w:rPr>
              <w:t>user.</w:t>
            </w:r>
          </w:p>
        </w:tc>
      </w:tr>
      <w:tr>
        <w:trPr>
          <w:trHeight w:val="459" w:hRule="atLeast"/>
        </w:trPr>
        <w:tc>
          <w:tcPr>
            <w:tcW w:w="3116" w:type="dxa"/>
          </w:tcPr>
          <w:p>
            <w:pPr>
              <w:pStyle w:val="TableParagraph"/>
              <w:spacing w:before="99"/>
              <w:ind w:left="67"/>
              <w:rPr>
                <w:sz w:val="18"/>
              </w:rPr>
            </w:pPr>
            <w:r>
              <w:rPr>
                <w:spacing w:val="-2"/>
                <w:w w:val="140"/>
                <w:sz w:val="18"/>
              </w:rPr>
              <w:t>recent</w:t>
            </w:r>
          </w:p>
        </w:tc>
        <w:tc>
          <w:tcPr>
            <w:tcW w:w="4887" w:type="dxa"/>
          </w:tcPr>
          <w:p>
            <w:pPr>
              <w:pStyle w:val="TableParagraph"/>
              <w:ind w:left="227"/>
              <w:rPr>
                <w:sz w:val="20"/>
              </w:rPr>
            </w:pPr>
            <w:r>
              <w:rPr>
                <w:sz w:val="20"/>
              </w:rPr>
              <w:t>Returns</w:t>
            </w:r>
            <w:r>
              <w:rPr>
                <w:spacing w:val="-4"/>
                <w:sz w:val="20"/>
              </w:rPr>
              <w:t> </w:t>
            </w:r>
            <w:r>
              <w:rPr>
                <w:sz w:val="20"/>
              </w:rPr>
              <w:t>the</w:t>
            </w:r>
            <w:r>
              <w:rPr>
                <w:spacing w:val="-3"/>
                <w:sz w:val="20"/>
              </w:rPr>
              <w:t> </w:t>
            </w:r>
            <w:r>
              <w:rPr>
                <w:sz w:val="20"/>
              </w:rPr>
              <w:t>list</w:t>
            </w:r>
            <w:r>
              <w:rPr>
                <w:spacing w:val="-3"/>
                <w:sz w:val="20"/>
              </w:rPr>
              <w:t> </w:t>
            </w:r>
            <w:r>
              <w:rPr>
                <w:sz w:val="20"/>
              </w:rPr>
              <w:t>of</w:t>
            </w:r>
            <w:r>
              <w:rPr>
                <w:spacing w:val="-3"/>
                <w:sz w:val="20"/>
              </w:rPr>
              <w:t> </w:t>
            </w:r>
            <w:r>
              <w:rPr>
                <w:sz w:val="20"/>
              </w:rPr>
              <w:t>recent</w:t>
            </w:r>
            <w:r>
              <w:rPr>
                <w:spacing w:val="-2"/>
                <w:sz w:val="20"/>
              </w:rPr>
              <w:t> </w:t>
            </w:r>
            <w:r>
              <w:rPr>
                <w:sz w:val="20"/>
              </w:rPr>
              <w:t>items</w:t>
            </w:r>
            <w:r>
              <w:rPr>
                <w:spacing w:val="-3"/>
                <w:sz w:val="20"/>
              </w:rPr>
              <w:t> </w:t>
            </w:r>
            <w:r>
              <w:rPr>
                <w:sz w:val="20"/>
              </w:rPr>
              <w:t>for</w:t>
            </w:r>
            <w:r>
              <w:rPr>
                <w:spacing w:val="-3"/>
                <w:sz w:val="20"/>
              </w:rPr>
              <w:t> </w:t>
            </w:r>
            <w:r>
              <w:rPr>
                <w:sz w:val="20"/>
              </w:rPr>
              <w:t>the</w:t>
            </w:r>
            <w:r>
              <w:rPr>
                <w:spacing w:val="-4"/>
                <w:sz w:val="20"/>
              </w:rPr>
              <w:t> </w:t>
            </w:r>
            <w:r>
              <w:rPr>
                <w:sz w:val="20"/>
              </w:rPr>
              <w:t>current</w:t>
            </w:r>
            <w:r>
              <w:rPr>
                <w:spacing w:val="-3"/>
                <w:sz w:val="20"/>
              </w:rPr>
              <w:t> </w:t>
            </w:r>
            <w:r>
              <w:rPr>
                <w:spacing w:val="-2"/>
                <w:sz w:val="20"/>
              </w:rPr>
              <w:t>user.</w:t>
            </w:r>
          </w:p>
        </w:tc>
      </w:tr>
      <w:tr>
        <w:trPr>
          <w:trHeight w:val="460" w:hRule="atLeast"/>
        </w:trPr>
        <w:tc>
          <w:tcPr>
            <w:tcW w:w="3116" w:type="dxa"/>
          </w:tcPr>
          <w:p>
            <w:pPr>
              <w:pStyle w:val="TableParagraph"/>
              <w:spacing w:before="99"/>
              <w:ind w:left="67"/>
              <w:rPr>
                <w:sz w:val="18"/>
              </w:rPr>
            </w:pPr>
            <w:r>
              <w:rPr>
                <w:spacing w:val="-2"/>
                <w:w w:val="165"/>
                <w:sz w:val="18"/>
              </w:rPr>
              <w:t>section_list</w:t>
            </w:r>
          </w:p>
        </w:tc>
        <w:tc>
          <w:tcPr>
            <w:tcW w:w="4887" w:type="dxa"/>
          </w:tcPr>
          <w:p>
            <w:pPr>
              <w:pStyle w:val="TableParagraph"/>
              <w:ind w:left="227"/>
              <w:rPr>
                <w:sz w:val="20"/>
              </w:rPr>
            </w:pPr>
            <w:r>
              <w:rPr>
                <w:sz w:val="20"/>
              </w:rPr>
              <w:t>Returns</w:t>
            </w:r>
            <w:r>
              <w:rPr>
                <w:spacing w:val="-2"/>
                <w:sz w:val="20"/>
              </w:rPr>
              <w:t> </w:t>
            </w:r>
            <w:r>
              <w:rPr>
                <w:sz w:val="20"/>
              </w:rPr>
              <w:t>the</w:t>
            </w:r>
            <w:r>
              <w:rPr>
                <w:spacing w:val="-2"/>
                <w:sz w:val="20"/>
              </w:rPr>
              <w:t> </w:t>
            </w:r>
            <w:r>
              <w:rPr>
                <w:sz w:val="20"/>
              </w:rPr>
              <w:t>list</w:t>
            </w:r>
            <w:r>
              <w:rPr>
                <w:spacing w:val="-1"/>
                <w:sz w:val="20"/>
              </w:rPr>
              <w:t> </w:t>
            </w:r>
            <w:r>
              <w:rPr>
                <w:sz w:val="20"/>
              </w:rPr>
              <w:t>of</w:t>
            </w:r>
            <w:r>
              <w:rPr>
                <w:spacing w:val="-2"/>
                <w:sz w:val="20"/>
              </w:rPr>
              <w:t> </w:t>
            </w:r>
            <w:r>
              <w:rPr>
                <w:sz w:val="20"/>
              </w:rPr>
              <w:t>sections</w:t>
            </w:r>
            <w:r>
              <w:rPr>
                <w:spacing w:val="-3"/>
                <w:sz w:val="20"/>
              </w:rPr>
              <w:t> </w:t>
            </w:r>
            <w:r>
              <w:rPr>
                <w:sz w:val="20"/>
              </w:rPr>
              <w:t>IDs</w:t>
            </w:r>
            <w:r>
              <w:rPr>
                <w:spacing w:val="-1"/>
                <w:sz w:val="20"/>
              </w:rPr>
              <w:t> </w:t>
            </w:r>
            <w:r>
              <w:rPr>
                <w:spacing w:val="-2"/>
                <w:sz w:val="20"/>
              </w:rPr>
              <w:t>defined.</w:t>
            </w:r>
          </w:p>
        </w:tc>
      </w:tr>
      <w:tr>
        <w:trPr>
          <w:trHeight w:val="690" w:hRule="atLeast"/>
        </w:trPr>
        <w:tc>
          <w:tcPr>
            <w:tcW w:w="3116" w:type="dxa"/>
          </w:tcPr>
          <w:p>
            <w:pPr>
              <w:pStyle w:val="TableParagraph"/>
              <w:spacing w:before="100"/>
              <w:ind w:left="67"/>
              <w:rPr>
                <w:sz w:val="18"/>
              </w:rPr>
            </w:pPr>
            <w:r>
              <w:rPr>
                <w:spacing w:val="-2"/>
                <w:w w:val="160"/>
                <w:sz w:val="18"/>
              </w:rPr>
              <w:t>tipafriend_top_list</w:t>
            </w:r>
          </w:p>
        </w:tc>
        <w:tc>
          <w:tcPr>
            <w:tcW w:w="4887" w:type="dxa"/>
          </w:tcPr>
          <w:p>
            <w:pPr>
              <w:pStyle w:val="TableParagraph"/>
              <w:ind w:left="227"/>
              <w:rPr>
                <w:sz w:val="20"/>
              </w:rPr>
            </w:pPr>
            <w:r>
              <w:rPr>
                <w:sz w:val="20"/>
              </w:rPr>
              <w:t>Fetches</w:t>
            </w:r>
            <w:r>
              <w:rPr>
                <w:spacing w:val="-5"/>
                <w:sz w:val="20"/>
              </w:rPr>
              <w:t> </w:t>
            </w:r>
            <w:r>
              <w:rPr>
                <w:sz w:val="20"/>
              </w:rPr>
              <w:t>a</w:t>
            </w:r>
            <w:r>
              <w:rPr>
                <w:spacing w:val="-5"/>
                <w:sz w:val="20"/>
              </w:rPr>
              <w:t> </w:t>
            </w:r>
            <w:r>
              <w:rPr>
                <w:sz w:val="20"/>
              </w:rPr>
              <w:t>list</w:t>
            </w:r>
            <w:r>
              <w:rPr>
                <w:spacing w:val="-6"/>
                <w:sz w:val="20"/>
              </w:rPr>
              <w:t> </w:t>
            </w:r>
            <w:r>
              <w:rPr>
                <w:sz w:val="20"/>
              </w:rPr>
              <w:t>with</w:t>
            </w:r>
            <w:r>
              <w:rPr>
                <w:spacing w:val="-5"/>
                <w:sz w:val="20"/>
              </w:rPr>
              <w:t> </w:t>
            </w:r>
            <w:r>
              <w:rPr>
                <w:sz w:val="20"/>
              </w:rPr>
              <w:t>node</w:t>
            </w:r>
            <w:r>
              <w:rPr>
                <w:spacing w:val="-5"/>
                <w:sz w:val="20"/>
              </w:rPr>
              <w:t> </w:t>
            </w:r>
            <w:r>
              <w:rPr>
                <w:sz w:val="20"/>
              </w:rPr>
              <w:t>objects</w:t>
            </w:r>
            <w:r>
              <w:rPr>
                <w:spacing w:val="-5"/>
                <w:sz w:val="20"/>
              </w:rPr>
              <w:t> </w:t>
            </w:r>
            <w:r>
              <w:rPr>
                <w:sz w:val="20"/>
              </w:rPr>
              <w:t>based</w:t>
            </w:r>
            <w:r>
              <w:rPr>
                <w:spacing w:val="-5"/>
                <w:sz w:val="20"/>
              </w:rPr>
              <w:t> </w:t>
            </w:r>
            <w:r>
              <w:rPr>
                <w:sz w:val="20"/>
              </w:rPr>
              <w:t>on</w:t>
            </w:r>
            <w:r>
              <w:rPr>
                <w:spacing w:val="-5"/>
                <w:sz w:val="20"/>
              </w:rPr>
              <w:t> </w:t>
            </w:r>
            <w:r>
              <w:rPr>
                <w:sz w:val="20"/>
              </w:rPr>
              <w:t>the</w:t>
            </w:r>
            <w:r>
              <w:rPr>
                <w:spacing w:val="-5"/>
                <w:sz w:val="20"/>
              </w:rPr>
              <w:t> </w:t>
            </w:r>
            <w:r>
              <w:rPr>
                <w:sz w:val="20"/>
              </w:rPr>
              <w:t>most tipped objects. Offset and limit may be supplied.</w:t>
            </w:r>
          </w:p>
        </w:tc>
      </w:tr>
      <w:tr>
        <w:trPr>
          <w:trHeight w:val="690" w:hRule="atLeast"/>
        </w:trPr>
        <w:tc>
          <w:tcPr>
            <w:tcW w:w="3116" w:type="dxa"/>
          </w:tcPr>
          <w:p>
            <w:pPr>
              <w:pStyle w:val="TableParagraph"/>
              <w:spacing w:before="100"/>
              <w:ind w:left="67"/>
              <w:rPr>
                <w:sz w:val="18"/>
              </w:rPr>
            </w:pPr>
            <w:r>
              <w:rPr>
                <w:spacing w:val="-2"/>
                <w:w w:val="155"/>
                <w:sz w:val="18"/>
              </w:rPr>
              <w:t>view_top_list</w:t>
            </w:r>
          </w:p>
        </w:tc>
        <w:tc>
          <w:tcPr>
            <w:tcW w:w="4887" w:type="dxa"/>
          </w:tcPr>
          <w:p>
            <w:pPr>
              <w:pStyle w:val="TableParagraph"/>
              <w:ind w:left="227"/>
              <w:rPr>
                <w:sz w:val="20"/>
              </w:rPr>
            </w:pPr>
            <w:r>
              <w:rPr>
                <w:sz w:val="20"/>
              </w:rPr>
              <w:t>Fetches</w:t>
            </w:r>
            <w:r>
              <w:rPr>
                <w:spacing w:val="-5"/>
                <w:sz w:val="20"/>
              </w:rPr>
              <w:t> </w:t>
            </w:r>
            <w:r>
              <w:rPr>
                <w:sz w:val="20"/>
              </w:rPr>
              <w:t>a</w:t>
            </w:r>
            <w:r>
              <w:rPr>
                <w:spacing w:val="-5"/>
                <w:sz w:val="20"/>
              </w:rPr>
              <w:t> </w:t>
            </w:r>
            <w:r>
              <w:rPr>
                <w:sz w:val="20"/>
              </w:rPr>
              <w:t>list</w:t>
            </w:r>
            <w:r>
              <w:rPr>
                <w:spacing w:val="-7"/>
                <w:sz w:val="20"/>
              </w:rPr>
              <w:t> </w:t>
            </w:r>
            <w:r>
              <w:rPr>
                <w:sz w:val="20"/>
              </w:rPr>
              <w:t>of</w:t>
            </w:r>
            <w:r>
              <w:rPr>
                <w:spacing w:val="-5"/>
                <w:sz w:val="20"/>
              </w:rPr>
              <w:t> </w:t>
            </w:r>
            <w:r>
              <w:rPr>
                <w:sz w:val="20"/>
              </w:rPr>
              <w:t>most</w:t>
            </w:r>
            <w:r>
              <w:rPr>
                <w:spacing w:val="-5"/>
                <w:sz w:val="20"/>
              </w:rPr>
              <w:t> </w:t>
            </w:r>
            <w:r>
              <w:rPr>
                <w:sz w:val="20"/>
              </w:rPr>
              <w:t>viewed</w:t>
            </w:r>
            <w:r>
              <w:rPr>
                <w:spacing w:val="-5"/>
                <w:sz w:val="20"/>
              </w:rPr>
              <w:t> </w:t>
            </w:r>
            <w:r>
              <w:rPr>
                <w:sz w:val="20"/>
              </w:rPr>
              <w:t>node</w:t>
            </w:r>
            <w:r>
              <w:rPr>
                <w:spacing w:val="-5"/>
                <w:sz w:val="20"/>
              </w:rPr>
              <w:t> </w:t>
            </w:r>
            <w:r>
              <w:rPr>
                <w:sz w:val="20"/>
              </w:rPr>
              <w:t>objects.</w:t>
            </w:r>
            <w:r>
              <w:rPr>
                <w:spacing w:val="-5"/>
                <w:sz w:val="20"/>
              </w:rPr>
              <w:t> </w:t>
            </w:r>
            <w:r>
              <w:rPr>
                <w:sz w:val="20"/>
              </w:rPr>
              <w:t>Needs the log file counter script to be run.</w:t>
            </w:r>
          </w:p>
        </w:tc>
      </w:tr>
      <w:tr>
        <w:trPr>
          <w:trHeight w:val="1840" w:hRule="atLeast"/>
        </w:trPr>
        <w:tc>
          <w:tcPr>
            <w:tcW w:w="3116" w:type="dxa"/>
          </w:tcPr>
          <w:p>
            <w:pPr>
              <w:pStyle w:val="TableParagraph"/>
              <w:spacing w:before="100"/>
              <w:ind w:left="67"/>
              <w:rPr>
                <w:sz w:val="18"/>
              </w:rPr>
            </w:pPr>
            <w:r>
              <w:rPr>
                <w:spacing w:val="-2"/>
                <w:w w:val="140"/>
                <w:sz w:val="18"/>
              </w:rPr>
              <w:t>collected_info_count</w:t>
            </w:r>
          </w:p>
        </w:tc>
        <w:tc>
          <w:tcPr>
            <w:tcW w:w="4887" w:type="dxa"/>
          </w:tcPr>
          <w:p>
            <w:pPr>
              <w:pStyle w:val="TableParagraph"/>
              <w:ind w:left="227" w:right="130"/>
              <w:rPr>
                <w:sz w:val="20"/>
              </w:rPr>
            </w:pPr>
            <w:r>
              <w:rPr>
                <w:sz w:val="20"/>
              </w:rPr>
              <w:t>For the information collector system; fetches the number of collected items for a given object if </w:t>
            </w:r>
            <w:r>
              <w:rPr>
                <w:spacing w:val="-2"/>
                <w:w w:val="135"/>
                <w:sz w:val="18"/>
              </w:rPr>
              <w:t>object_id</w:t>
            </w:r>
            <w:r>
              <w:rPr>
                <w:spacing w:val="-15"/>
                <w:w w:val="135"/>
                <w:sz w:val="18"/>
              </w:rPr>
              <w:t> </w:t>
            </w:r>
            <w:r>
              <w:rPr>
                <w:spacing w:val="-2"/>
                <w:w w:val="110"/>
                <w:sz w:val="20"/>
              </w:rPr>
              <w:t>is</w:t>
            </w:r>
            <w:r>
              <w:rPr>
                <w:spacing w:val="-10"/>
                <w:w w:val="110"/>
                <w:sz w:val="20"/>
              </w:rPr>
              <w:t> </w:t>
            </w:r>
            <w:r>
              <w:rPr>
                <w:spacing w:val="-2"/>
                <w:w w:val="110"/>
                <w:sz w:val="20"/>
              </w:rPr>
              <w:t>sent,</w:t>
            </w:r>
            <w:r>
              <w:rPr>
                <w:spacing w:val="-10"/>
                <w:w w:val="110"/>
                <w:sz w:val="20"/>
              </w:rPr>
              <w:t> </w:t>
            </w:r>
            <w:r>
              <w:rPr>
                <w:spacing w:val="-2"/>
                <w:w w:val="110"/>
                <w:sz w:val="20"/>
              </w:rPr>
              <w:t>or</w:t>
            </w:r>
            <w:r>
              <w:rPr>
                <w:spacing w:val="-10"/>
                <w:w w:val="110"/>
                <w:sz w:val="20"/>
              </w:rPr>
              <w:t> </w:t>
            </w:r>
            <w:r>
              <w:rPr>
                <w:spacing w:val="-2"/>
                <w:w w:val="110"/>
                <w:sz w:val="20"/>
              </w:rPr>
              <w:t>a</w:t>
            </w:r>
            <w:r>
              <w:rPr>
                <w:spacing w:val="-10"/>
                <w:w w:val="110"/>
                <w:sz w:val="20"/>
              </w:rPr>
              <w:t> </w:t>
            </w:r>
            <w:r>
              <w:rPr>
                <w:spacing w:val="-2"/>
                <w:w w:val="110"/>
                <w:sz w:val="20"/>
              </w:rPr>
              <w:t>specific</w:t>
            </w:r>
            <w:r>
              <w:rPr>
                <w:spacing w:val="-10"/>
                <w:w w:val="110"/>
                <w:sz w:val="20"/>
              </w:rPr>
              <w:t> </w:t>
            </w:r>
            <w:r>
              <w:rPr>
                <w:spacing w:val="-2"/>
                <w:w w:val="110"/>
                <w:sz w:val="20"/>
              </w:rPr>
              <w:t>attribute</w:t>
            </w:r>
            <w:r>
              <w:rPr>
                <w:spacing w:val="-10"/>
                <w:w w:val="110"/>
                <w:sz w:val="20"/>
              </w:rPr>
              <w:t> </w:t>
            </w:r>
            <w:r>
              <w:rPr>
                <w:spacing w:val="-2"/>
                <w:w w:val="110"/>
                <w:sz w:val="20"/>
              </w:rPr>
              <w:t>if </w:t>
            </w:r>
            <w:r>
              <w:rPr>
                <w:spacing w:val="-2"/>
                <w:w w:val="130"/>
                <w:sz w:val="18"/>
              </w:rPr>
              <w:t>object_attribute_id</w:t>
            </w:r>
            <w:r>
              <w:rPr>
                <w:spacing w:val="-15"/>
                <w:w w:val="130"/>
                <w:sz w:val="18"/>
              </w:rPr>
              <w:t> </w:t>
            </w:r>
            <w:r>
              <w:rPr>
                <w:spacing w:val="-2"/>
                <w:w w:val="110"/>
                <w:sz w:val="20"/>
              </w:rPr>
              <w:t>and</w:t>
            </w:r>
            <w:r>
              <w:rPr>
                <w:spacing w:val="-8"/>
                <w:w w:val="110"/>
                <w:sz w:val="20"/>
              </w:rPr>
              <w:t> </w:t>
            </w:r>
            <w:r>
              <w:rPr>
                <w:spacing w:val="-2"/>
                <w:w w:val="110"/>
                <w:sz w:val="20"/>
              </w:rPr>
              <w:t>value</w:t>
            </w:r>
            <w:r>
              <w:rPr>
                <w:spacing w:val="-8"/>
                <w:w w:val="110"/>
                <w:sz w:val="20"/>
              </w:rPr>
              <w:t> </w:t>
            </w:r>
            <w:r>
              <w:rPr>
                <w:spacing w:val="-2"/>
                <w:w w:val="110"/>
                <w:sz w:val="20"/>
              </w:rPr>
              <w:t>is</w:t>
            </w:r>
            <w:r>
              <w:rPr>
                <w:spacing w:val="-8"/>
                <w:w w:val="110"/>
                <w:sz w:val="20"/>
              </w:rPr>
              <w:t> </w:t>
            </w:r>
            <w:r>
              <w:rPr>
                <w:spacing w:val="-2"/>
                <w:w w:val="110"/>
                <w:sz w:val="20"/>
              </w:rPr>
              <w:t>sent.</w:t>
            </w:r>
            <w:r>
              <w:rPr>
                <w:spacing w:val="-8"/>
                <w:w w:val="110"/>
                <w:sz w:val="20"/>
              </w:rPr>
              <w:t> </w:t>
            </w:r>
            <w:r>
              <w:rPr>
                <w:spacing w:val="-2"/>
                <w:w w:val="110"/>
                <w:sz w:val="20"/>
              </w:rPr>
              <w:t>This</w:t>
            </w:r>
            <w:r>
              <w:rPr>
                <w:spacing w:val="-8"/>
                <w:w w:val="110"/>
                <w:sz w:val="20"/>
              </w:rPr>
              <w:t> </w:t>
            </w:r>
            <w:r>
              <w:rPr>
                <w:spacing w:val="-2"/>
                <w:w w:val="110"/>
                <w:sz w:val="20"/>
              </w:rPr>
              <w:t>can </w:t>
            </w:r>
            <w:r>
              <w:rPr>
                <w:sz w:val="20"/>
              </w:rPr>
              <w:t>for instance be used to display the results of a poll </w:t>
            </w:r>
            <w:r>
              <w:rPr>
                <w:spacing w:val="-2"/>
                <w:w w:val="110"/>
                <w:sz w:val="20"/>
              </w:rPr>
              <w:t>(attribute</w:t>
            </w:r>
            <w:r>
              <w:rPr>
                <w:spacing w:val="-14"/>
                <w:w w:val="110"/>
                <w:sz w:val="20"/>
              </w:rPr>
              <w:t> </w:t>
            </w:r>
            <w:r>
              <w:rPr>
                <w:spacing w:val="-2"/>
                <w:w w:val="110"/>
                <w:sz w:val="20"/>
              </w:rPr>
              <w:t>with</w:t>
            </w:r>
            <w:r>
              <w:rPr>
                <w:spacing w:val="-13"/>
                <w:w w:val="110"/>
                <w:sz w:val="20"/>
              </w:rPr>
              <w:t> </w:t>
            </w:r>
            <w:r>
              <w:rPr>
                <w:spacing w:val="-2"/>
                <w:w w:val="125"/>
                <w:sz w:val="18"/>
              </w:rPr>
              <w:t>ezoption</w:t>
            </w:r>
            <w:r>
              <w:rPr>
                <w:spacing w:val="-2"/>
                <w:w w:val="125"/>
                <w:sz w:val="20"/>
              </w:rPr>
              <w:t>)</w:t>
            </w:r>
            <w:r>
              <w:rPr>
                <w:spacing w:val="-15"/>
                <w:w w:val="125"/>
                <w:sz w:val="20"/>
              </w:rPr>
              <w:t> </w:t>
            </w:r>
            <w:r>
              <w:rPr>
                <w:spacing w:val="-2"/>
                <w:w w:val="110"/>
                <w:sz w:val="20"/>
              </w:rPr>
              <w:t>or</w:t>
            </w:r>
            <w:r>
              <w:rPr>
                <w:spacing w:val="-13"/>
                <w:w w:val="110"/>
                <w:sz w:val="20"/>
              </w:rPr>
              <w:t> </w:t>
            </w:r>
            <w:r>
              <w:rPr>
                <w:spacing w:val="-2"/>
                <w:w w:val="110"/>
                <w:sz w:val="20"/>
              </w:rPr>
              <w:t>the</w:t>
            </w:r>
            <w:r>
              <w:rPr>
                <w:spacing w:val="-11"/>
                <w:w w:val="110"/>
                <w:sz w:val="20"/>
              </w:rPr>
              <w:t> </w:t>
            </w:r>
            <w:r>
              <w:rPr>
                <w:spacing w:val="-2"/>
                <w:w w:val="110"/>
                <w:sz w:val="20"/>
              </w:rPr>
              <w:t>number</w:t>
            </w:r>
            <w:r>
              <w:rPr>
                <w:spacing w:val="-12"/>
                <w:w w:val="110"/>
                <w:sz w:val="20"/>
              </w:rPr>
              <w:t> </w:t>
            </w:r>
            <w:r>
              <w:rPr>
                <w:spacing w:val="-2"/>
                <w:w w:val="110"/>
                <w:sz w:val="20"/>
              </w:rPr>
              <w:t>of </w:t>
            </w:r>
            <w:r>
              <w:rPr>
                <w:w w:val="110"/>
                <w:sz w:val="20"/>
              </w:rPr>
              <w:t>feedbacks</w:t>
            </w:r>
            <w:r>
              <w:rPr>
                <w:spacing w:val="-16"/>
                <w:w w:val="110"/>
                <w:sz w:val="20"/>
              </w:rPr>
              <w:t> </w:t>
            </w:r>
            <w:r>
              <w:rPr>
                <w:w w:val="110"/>
                <w:sz w:val="20"/>
              </w:rPr>
              <w:t>from</w:t>
            </w:r>
            <w:r>
              <w:rPr>
                <w:spacing w:val="-15"/>
                <w:w w:val="110"/>
                <w:sz w:val="20"/>
              </w:rPr>
              <w:t> </w:t>
            </w:r>
            <w:r>
              <w:rPr>
                <w:w w:val="110"/>
                <w:sz w:val="20"/>
              </w:rPr>
              <w:t>a</w:t>
            </w:r>
            <w:r>
              <w:rPr>
                <w:spacing w:val="-15"/>
                <w:w w:val="110"/>
                <w:sz w:val="20"/>
              </w:rPr>
              <w:t> </w:t>
            </w:r>
            <w:r>
              <w:rPr>
                <w:w w:val="110"/>
                <w:sz w:val="20"/>
              </w:rPr>
              <w:t>form.</w:t>
            </w:r>
          </w:p>
        </w:tc>
      </w:tr>
      <w:tr>
        <w:trPr>
          <w:trHeight w:val="1391" w:hRule="atLeast"/>
        </w:trPr>
        <w:tc>
          <w:tcPr>
            <w:tcW w:w="3116" w:type="dxa"/>
            <w:tcBorders>
              <w:bottom w:val="single" w:sz="2" w:space="0" w:color="000000"/>
            </w:tcBorders>
          </w:tcPr>
          <w:p>
            <w:pPr>
              <w:pStyle w:val="TableParagraph"/>
              <w:spacing w:before="99"/>
              <w:ind w:left="67"/>
              <w:rPr>
                <w:sz w:val="18"/>
              </w:rPr>
            </w:pPr>
            <w:r>
              <w:rPr>
                <w:spacing w:val="-2"/>
                <w:w w:val="145"/>
                <w:sz w:val="18"/>
              </w:rPr>
              <w:t>collected_info_count_list</w:t>
            </w:r>
          </w:p>
        </w:tc>
        <w:tc>
          <w:tcPr>
            <w:tcW w:w="4887" w:type="dxa"/>
            <w:tcBorders>
              <w:bottom w:val="single" w:sz="2" w:space="0" w:color="000000"/>
            </w:tcBorders>
          </w:tcPr>
          <w:p>
            <w:pPr>
              <w:pStyle w:val="TableParagraph"/>
              <w:ind w:left="226" w:right="25"/>
              <w:rPr>
                <w:sz w:val="20"/>
              </w:rPr>
            </w:pPr>
            <w:r>
              <w:rPr>
                <w:sz w:val="20"/>
              </w:rPr>
              <w:t>Similar to </w:t>
            </w:r>
            <w:r>
              <w:rPr>
                <w:w w:val="130"/>
                <w:sz w:val="18"/>
              </w:rPr>
              <w:t>collected_info_count </w:t>
            </w:r>
            <w:r>
              <w:rPr>
                <w:sz w:val="20"/>
              </w:rPr>
              <w:t>but counts a given</w:t>
            </w:r>
            <w:r>
              <w:rPr>
                <w:spacing w:val="-1"/>
                <w:sz w:val="20"/>
              </w:rPr>
              <w:t> </w:t>
            </w:r>
            <w:r>
              <w:rPr>
                <w:sz w:val="20"/>
              </w:rPr>
              <w:t>attribute</w:t>
            </w:r>
            <w:r>
              <w:rPr>
                <w:spacing w:val="-1"/>
                <w:sz w:val="20"/>
              </w:rPr>
              <w:t> </w:t>
            </w:r>
            <w:r>
              <w:rPr>
                <w:sz w:val="20"/>
              </w:rPr>
              <w:t>(by</w:t>
            </w:r>
            <w:r>
              <w:rPr>
                <w:spacing w:val="-1"/>
                <w:sz w:val="20"/>
              </w:rPr>
              <w:t> </w:t>
            </w:r>
            <w:r>
              <w:rPr>
                <w:sz w:val="20"/>
              </w:rPr>
              <w:t>its</w:t>
            </w:r>
            <w:r>
              <w:rPr>
                <w:spacing w:val="-1"/>
                <w:sz w:val="20"/>
              </w:rPr>
              <w:t> </w:t>
            </w:r>
            <w:r>
              <w:rPr>
                <w:sz w:val="20"/>
              </w:rPr>
              <w:t>ID)</w:t>
            </w:r>
            <w:r>
              <w:rPr>
                <w:spacing w:val="-1"/>
                <w:sz w:val="20"/>
              </w:rPr>
              <w:t> </w:t>
            </w:r>
            <w:r>
              <w:rPr>
                <w:sz w:val="20"/>
              </w:rPr>
              <w:t>and</w:t>
            </w:r>
            <w:r>
              <w:rPr>
                <w:spacing w:val="-1"/>
                <w:sz w:val="20"/>
              </w:rPr>
              <w:t> </w:t>
            </w:r>
            <w:r>
              <w:rPr>
                <w:sz w:val="20"/>
              </w:rPr>
              <w:t>returns</w:t>
            </w:r>
            <w:r>
              <w:rPr>
                <w:spacing w:val="-1"/>
                <w:sz w:val="20"/>
              </w:rPr>
              <w:t> </w:t>
            </w:r>
            <w:r>
              <w:rPr>
                <w:sz w:val="20"/>
              </w:rPr>
              <w:t>a</w:t>
            </w:r>
            <w:r>
              <w:rPr>
                <w:spacing w:val="-1"/>
                <w:sz w:val="20"/>
              </w:rPr>
              <w:t> </w:t>
            </w:r>
            <w:r>
              <w:rPr>
                <w:sz w:val="20"/>
              </w:rPr>
              <w:t>list</w:t>
            </w:r>
            <w:r>
              <w:rPr>
                <w:spacing w:val="-1"/>
                <w:sz w:val="20"/>
              </w:rPr>
              <w:t> </w:t>
            </w:r>
            <w:r>
              <w:rPr>
                <w:sz w:val="20"/>
              </w:rPr>
              <w:t>of</w:t>
            </w:r>
            <w:r>
              <w:rPr>
                <w:spacing w:val="-1"/>
                <w:sz w:val="20"/>
              </w:rPr>
              <w:t> </w:t>
            </w:r>
            <w:r>
              <w:rPr>
                <w:sz w:val="20"/>
              </w:rPr>
              <w:t>counts for</w:t>
            </w:r>
            <w:r>
              <w:rPr>
                <w:spacing w:val="-5"/>
                <w:sz w:val="20"/>
              </w:rPr>
              <w:t> </w:t>
            </w:r>
            <w:r>
              <w:rPr>
                <w:sz w:val="20"/>
              </w:rPr>
              <w:t>each</w:t>
            </w:r>
            <w:r>
              <w:rPr>
                <w:spacing w:val="-5"/>
                <w:sz w:val="20"/>
              </w:rPr>
              <w:t> </w:t>
            </w:r>
            <w:r>
              <w:rPr>
                <w:sz w:val="20"/>
              </w:rPr>
              <w:t>element</w:t>
            </w:r>
            <w:r>
              <w:rPr>
                <w:spacing w:val="-5"/>
                <w:sz w:val="20"/>
              </w:rPr>
              <w:t> </w:t>
            </w:r>
            <w:r>
              <w:rPr>
                <w:sz w:val="20"/>
              </w:rPr>
              <w:t>in</w:t>
            </w:r>
            <w:r>
              <w:rPr>
                <w:spacing w:val="-5"/>
                <w:sz w:val="20"/>
              </w:rPr>
              <w:t> </w:t>
            </w:r>
            <w:r>
              <w:rPr>
                <w:sz w:val="20"/>
              </w:rPr>
              <w:t>that</w:t>
            </w:r>
            <w:r>
              <w:rPr>
                <w:spacing w:val="-5"/>
                <w:sz w:val="20"/>
              </w:rPr>
              <w:t> </w:t>
            </w:r>
            <w:r>
              <w:rPr>
                <w:sz w:val="20"/>
              </w:rPr>
              <w:t>attribute.</w:t>
            </w:r>
            <w:r>
              <w:rPr>
                <w:spacing w:val="-5"/>
                <w:sz w:val="20"/>
              </w:rPr>
              <w:t> </w:t>
            </w:r>
            <w:r>
              <w:rPr>
                <w:sz w:val="20"/>
              </w:rPr>
              <w:t>This</w:t>
            </w:r>
            <w:r>
              <w:rPr>
                <w:spacing w:val="-5"/>
                <w:sz w:val="20"/>
              </w:rPr>
              <w:t> </w:t>
            </w:r>
            <w:r>
              <w:rPr>
                <w:sz w:val="20"/>
              </w:rPr>
              <w:t>assumes</w:t>
            </w:r>
            <w:r>
              <w:rPr>
                <w:spacing w:val="-5"/>
                <w:sz w:val="20"/>
              </w:rPr>
              <w:t> </w:t>
            </w:r>
            <w:r>
              <w:rPr>
                <w:sz w:val="20"/>
              </w:rPr>
              <w:t>that the attribute is of type </w:t>
            </w:r>
            <w:r>
              <w:rPr>
                <w:w w:val="130"/>
                <w:sz w:val="18"/>
              </w:rPr>
              <w:t>ezoption</w:t>
            </w:r>
            <w:r>
              <w:rPr>
                <w:w w:val="130"/>
                <w:sz w:val="20"/>
              </w:rPr>
              <w:t>.</w:t>
            </w:r>
            <w:r>
              <w:rPr>
                <w:spacing w:val="-4"/>
                <w:w w:val="130"/>
                <w:sz w:val="20"/>
              </w:rPr>
              <w:t> </w:t>
            </w:r>
            <w:r>
              <w:rPr>
                <w:sz w:val="20"/>
              </w:rPr>
              <w:t>Again, this is useful for polls.</w:t>
            </w:r>
          </w:p>
        </w:tc>
      </w:tr>
    </w:tbl>
    <w:p>
      <w:pPr>
        <w:spacing w:after="0"/>
        <w:rPr>
          <w:sz w:val="20"/>
        </w:rPr>
        <w:sectPr>
          <w:type w:val="continuous"/>
          <w:pgSz w:w="12240" w:h="15840"/>
          <w:pgMar w:header="1955" w:footer="2751" w:top="2140" w:bottom="2940" w:left="1720" w:right="1720"/>
        </w:sectPr>
      </w:pPr>
    </w:p>
    <w:p>
      <w:pPr>
        <w:pStyle w:val="BodyText"/>
        <w:spacing w:before="10"/>
        <w:ind w:left="0"/>
        <w:rPr>
          <w:sz w:val="7"/>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64"/>
        <w:gridCol w:w="4943"/>
      </w:tblGrid>
      <w:tr>
        <w:trPr>
          <w:trHeight w:val="2195" w:hRule="atLeast"/>
        </w:trPr>
        <w:tc>
          <w:tcPr>
            <w:tcW w:w="3064" w:type="dxa"/>
          </w:tcPr>
          <w:p>
            <w:pPr>
              <w:pStyle w:val="TableParagraph"/>
              <w:spacing w:line="201" w:lineRule="exact" w:before="0"/>
              <w:rPr>
                <w:sz w:val="18"/>
              </w:rPr>
            </w:pPr>
            <w:r>
              <w:rPr>
                <w:spacing w:val="-2"/>
                <w:w w:val="145"/>
                <w:sz w:val="18"/>
              </w:rPr>
              <w:t>collected_info_collection</w:t>
            </w:r>
          </w:p>
        </w:tc>
        <w:tc>
          <w:tcPr>
            <w:tcW w:w="4943" w:type="dxa"/>
          </w:tcPr>
          <w:p>
            <w:pPr>
              <w:pStyle w:val="TableParagraph"/>
              <w:spacing w:before="18"/>
              <w:ind w:left="281" w:right="121"/>
              <w:rPr>
                <w:sz w:val="20"/>
              </w:rPr>
            </w:pPr>
            <w:r>
              <w:rPr>
                <w:sz w:val="20"/>
              </w:rPr>
              <w:t>Fetches the collection with a given ID if </w:t>
            </w:r>
            <w:r>
              <w:rPr>
                <w:w w:val="150"/>
                <w:sz w:val="18"/>
              </w:rPr>
              <w:t>collection_id</w:t>
            </w:r>
            <w:r>
              <w:rPr>
                <w:spacing w:val="-7"/>
                <w:w w:val="150"/>
                <w:sz w:val="18"/>
              </w:rPr>
              <w:t> </w:t>
            </w:r>
            <w:r>
              <w:rPr>
                <w:sz w:val="20"/>
              </w:rPr>
              <w:t>is specified. If the </w:t>
            </w:r>
            <w:r>
              <w:rPr>
                <w:spacing w:val="-2"/>
                <w:w w:val="150"/>
                <w:sz w:val="18"/>
              </w:rPr>
              <w:t>contentobject_id</w:t>
            </w:r>
            <w:r>
              <w:rPr>
                <w:spacing w:val="-22"/>
                <w:w w:val="150"/>
                <w:sz w:val="18"/>
              </w:rPr>
              <w:t> </w:t>
            </w:r>
            <w:r>
              <w:rPr>
                <w:spacing w:val="-2"/>
                <w:sz w:val="20"/>
              </w:rPr>
              <w:t>parameter</w:t>
            </w:r>
            <w:r>
              <w:rPr>
                <w:spacing w:val="-7"/>
                <w:sz w:val="20"/>
              </w:rPr>
              <w:t> </w:t>
            </w:r>
            <w:r>
              <w:rPr>
                <w:spacing w:val="-2"/>
                <w:sz w:val="20"/>
              </w:rPr>
              <w:t>is</w:t>
            </w:r>
            <w:r>
              <w:rPr>
                <w:spacing w:val="-4"/>
                <w:sz w:val="20"/>
              </w:rPr>
              <w:t> </w:t>
            </w:r>
            <w:r>
              <w:rPr>
                <w:spacing w:val="-2"/>
                <w:sz w:val="20"/>
              </w:rPr>
              <w:t>used</w:t>
            </w:r>
            <w:r>
              <w:rPr>
                <w:spacing w:val="-4"/>
                <w:sz w:val="20"/>
              </w:rPr>
              <w:t> </w:t>
            </w:r>
            <w:r>
              <w:rPr>
                <w:spacing w:val="-2"/>
                <w:sz w:val="20"/>
              </w:rPr>
              <w:t>instead,</w:t>
            </w:r>
            <w:r>
              <w:rPr>
                <w:spacing w:val="-4"/>
                <w:sz w:val="20"/>
              </w:rPr>
              <w:t> </w:t>
            </w:r>
            <w:r>
              <w:rPr>
                <w:spacing w:val="-2"/>
                <w:sz w:val="20"/>
              </w:rPr>
              <w:t>it </w:t>
            </w:r>
            <w:r>
              <w:rPr>
                <w:sz w:val="20"/>
              </w:rPr>
              <w:t>will</w:t>
            </w:r>
            <w:r>
              <w:rPr>
                <w:spacing w:val="-4"/>
                <w:sz w:val="20"/>
              </w:rPr>
              <w:t> </w:t>
            </w:r>
            <w:r>
              <w:rPr>
                <w:sz w:val="20"/>
              </w:rPr>
              <w:t>find</w:t>
            </w:r>
            <w:r>
              <w:rPr>
                <w:spacing w:val="-4"/>
                <w:sz w:val="20"/>
              </w:rPr>
              <w:t> </w:t>
            </w:r>
            <w:r>
              <w:rPr>
                <w:sz w:val="20"/>
              </w:rPr>
              <w:t>the</w:t>
            </w:r>
            <w:r>
              <w:rPr>
                <w:spacing w:val="-4"/>
                <w:sz w:val="20"/>
              </w:rPr>
              <w:t> </w:t>
            </w:r>
            <w:r>
              <w:rPr>
                <w:sz w:val="20"/>
              </w:rPr>
              <w:t>first</w:t>
            </w:r>
            <w:r>
              <w:rPr>
                <w:spacing w:val="-4"/>
                <w:sz w:val="20"/>
              </w:rPr>
              <w:t> </w:t>
            </w:r>
            <w:r>
              <w:rPr>
                <w:sz w:val="20"/>
              </w:rPr>
              <w:t>collection</w:t>
            </w:r>
            <w:r>
              <w:rPr>
                <w:spacing w:val="-4"/>
                <w:sz w:val="20"/>
              </w:rPr>
              <w:t> </w:t>
            </w:r>
            <w:r>
              <w:rPr>
                <w:sz w:val="20"/>
              </w:rPr>
              <w:t>item</w:t>
            </w:r>
            <w:r>
              <w:rPr>
                <w:spacing w:val="-4"/>
                <w:sz w:val="20"/>
              </w:rPr>
              <w:t> </w:t>
            </w:r>
            <w:r>
              <w:rPr>
                <w:sz w:val="20"/>
              </w:rPr>
              <w:t>that</w:t>
            </w:r>
            <w:r>
              <w:rPr>
                <w:spacing w:val="-4"/>
                <w:sz w:val="20"/>
              </w:rPr>
              <w:t> </w:t>
            </w:r>
            <w:r>
              <w:rPr>
                <w:sz w:val="20"/>
              </w:rPr>
              <w:t>is</w:t>
            </w:r>
            <w:r>
              <w:rPr>
                <w:spacing w:val="-4"/>
                <w:sz w:val="20"/>
              </w:rPr>
              <w:t> </w:t>
            </w:r>
            <w:r>
              <w:rPr>
                <w:sz w:val="20"/>
              </w:rPr>
              <w:t>related</w:t>
            </w:r>
            <w:r>
              <w:rPr>
                <w:spacing w:val="-4"/>
                <w:sz w:val="20"/>
              </w:rPr>
              <w:t> </w:t>
            </w:r>
            <w:r>
              <w:rPr>
                <w:sz w:val="20"/>
              </w:rPr>
              <w:t>to</w:t>
            </w:r>
            <w:r>
              <w:rPr>
                <w:spacing w:val="-4"/>
                <w:sz w:val="20"/>
              </w:rPr>
              <w:t> </w:t>
            </w:r>
            <w:r>
              <w:rPr>
                <w:sz w:val="20"/>
              </w:rPr>
              <w:t>the current user and object ID. This works for both anonymous and registered users. This can, for instance, be used to fetch a user's response to a given form object. If there are multiple collections, the first (may be randomly selected) is chosen.</w:t>
            </w:r>
          </w:p>
        </w:tc>
      </w:tr>
      <w:tr>
        <w:trPr>
          <w:trHeight w:val="689" w:hRule="atLeast"/>
        </w:trPr>
        <w:tc>
          <w:tcPr>
            <w:tcW w:w="3064" w:type="dxa"/>
          </w:tcPr>
          <w:p>
            <w:pPr>
              <w:pStyle w:val="TableParagraph"/>
              <w:spacing w:before="99"/>
              <w:rPr>
                <w:sz w:val="18"/>
              </w:rPr>
            </w:pPr>
            <w:r>
              <w:rPr>
                <w:spacing w:val="-2"/>
                <w:w w:val="130"/>
                <w:sz w:val="18"/>
              </w:rPr>
              <w:t>object_count_by_user_id</w:t>
            </w:r>
          </w:p>
        </w:tc>
        <w:tc>
          <w:tcPr>
            <w:tcW w:w="4943" w:type="dxa"/>
          </w:tcPr>
          <w:p>
            <w:pPr>
              <w:pStyle w:val="TableParagraph"/>
              <w:ind w:left="281" w:right="121"/>
              <w:rPr>
                <w:sz w:val="20"/>
              </w:rPr>
            </w:pPr>
            <w:r>
              <w:rPr>
                <w:sz w:val="20"/>
              </w:rPr>
              <w:t>Returns</w:t>
            </w:r>
            <w:r>
              <w:rPr>
                <w:spacing w:val="-5"/>
                <w:sz w:val="20"/>
              </w:rPr>
              <w:t> </w:t>
            </w:r>
            <w:r>
              <w:rPr>
                <w:sz w:val="20"/>
              </w:rPr>
              <w:t>the</w:t>
            </w:r>
            <w:r>
              <w:rPr>
                <w:spacing w:val="-5"/>
                <w:sz w:val="20"/>
              </w:rPr>
              <w:t> </w:t>
            </w:r>
            <w:r>
              <w:rPr>
                <w:sz w:val="20"/>
              </w:rPr>
              <w:t>number</w:t>
            </w:r>
            <w:r>
              <w:rPr>
                <w:spacing w:val="-4"/>
                <w:sz w:val="20"/>
              </w:rPr>
              <w:t> </w:t>
            </w:r>
            <w:r>
              <w:rPr>
                <w:sz w:val="20"/>
              </w:rPr>
              <w:t>of</w:t>
            </w:r>
            <w:r>
              <w:rPr>
                <w:spacing w:val="-5"/>
                <w:sz w:val="20"/>
              </w:rPr>
              <w:t> </w:t>
            </w:r>
            <w:r>
              <w:rPr>
                <w:sz w:val="20"/>
              </w:rPr>
              <w:t>objects</w:t>
            </w:r>
            <w:r>
              <w:rPr>
                <w:spacing w:val="-5"/>
                <w:sz w:val="20"/>
              </w:rPr>
              <w:t> </w:t>
            </w:r>
            <w:r>
              <w:rPr>
                <w:sz w:val="20"/>
              </w:rPr>
              <w:t>created</w:t>
            </w:r>
            <w:r>
              <w:rPr>
                <w:spacing w:val="-5"/>
                <w:sz w:val="20"/>
              </w:rPr>
              <w:t> </w:t>
            </w:r>
            <w:r>
              <w:rPr>
                <w:sz w:val="20"/>
              </w:rPr>
              <w:t>by</w:t>
            </w:r>
            <w:r>
              <w:rPr>
                <w:spacing w:val="-5"/>
                <w:sz w:val="20"/>
              </w:rPr>
              <w:t> </w:t>
            </w:r>
            <w:r>
              <w:rPr>
                <w:sz w:val="20"/>
              </w:rPr>
              <w:t>a</w:t>
            </w:r>
            <w:r>
              <w:rPr>
                <w:spacing w:val="-5"/>
                <w:sz w:val="20"/>
              </w:rPr>
              <w:t> </w:t>
            </w:r>
            <w:r>
              <w:rPr>
                <w:sz w:val="20"/>
              </w:rPr>
              <w:t>given user ID and class ID. Useful for statistics.</w:t>
            </w:r>
          </w:p>
        </w:tc>
      </w:tr>
      <w:tr>
        <w:trPr>
          <w:trHeight w:val="919" w:hRule="atLeast"/>
        </w:trPr>
        <w:tc>
          <w:tcPr>
            <w:tcW w:w="3064" w:type="dxa"/>
          </w:tcPr>
          <w:p>
            <w:pPr>
              <w:pStyle w:val="TableParagraph"/>
              <w:spacing w:before="100"/>
              <w:rPr>
                <w:sz w:val="18"/>
              </w:rPr>
            </w:pPr>
            <w:r>
              <w:rPr>
                <w:spacing w:val="-2"/>
                <w:w w:val="130"/>
                <w:sz w:val="18"/>
              </w:rPr>
              <w:t>same_classattribute_node</w:t>
            </w:r>
          </w:p>
        </w:tc>
        <w:tc>
          <w:tcPr>
            <w:tcW w:w="4943" w:type="dxa"/>
          </w:tcPr>
          <w:p>
            <w:pPr>
              <w:pStyle w:val="TableParagraph"/>
              <w:ind w:left="281" w:right="201"/>
              <w:jc w:val="both"/>
              <w:rPr>
                <w:sz w:val="20"/>
              </w:rPr>
            </w:pPr>
            <w:r>
              <w:rPr>
                <w:sz w:val="20"/>
              </w:rPr>
              <w:t>Returns</w:t>
            </w:r>
            <w:r>
              <w:rPr>
                <w:spacing w:val="-3"/>
                <w:sz w:val="20"/>
              </w:rPr>
              <w:t> </w:t>
            </w:r>
            <w:r>
              <w:rPr>
                <w:sz w:val="20"/>
              </w:rPr>
              <w:t>a</w:t>
            </w:r>
            <w:r>
              <w:rPr>
                <w:spacing w:val="-3"/>
                <w:sz w:val="20"/>
              </w:rPr>
              <w:t> </w:t>
            </w:r>
            <w:r>
              <w:rPr>
                <w:sz w:val="20"/>
              </w:rPr>
              <w:t>list</w:t>
            </w:r>
            <w:r>
              <w:rPr>
                <w:spacing w:val="-3"/>
                <w:sz w:val="20"/>
              </w:rPr>
              <w:t> </w:t>
            </w:r>
            <w:r>
              <w:rPr>
                <w:sz w:val="20"/>
              </w:rPr>
              <w:t>of</w:t>
            </w:r>
            <w:r>
              <w:rPr>
                <w:spacing w:val="-3"/>
                <w:sz w:val="20"/>
              </w:rPr>
              <w:t> </w:t>
            </w:r>
            <w:r>
              <w:rPr>
                <w:sz w:val="20"/>
              </w:rPr>
              <w:t>nodes</w:t>
            </w:r>
            <w:r>
              <w:rPr>
                <w:spacing w:val="-3"/>
                <w:sz w:val="20"/>
              </w:rPr>
              <w:t> </w:t>
            </w:r>
            <w:r>
              <w:rPr>
                <w:sz w:val="20"/>
              </w:rPr>
              <w:t>where</w:t>
            </w:r>
            <w:r>
              <w:rPr>
                <w:spacing w:val="-3"/>
                <w:sz w:val="20"/>
              </w:rPr>
              <w:t> </w:t>
            </w:r>
            <w:r>
              <w:rPr>
                <w:sz w:val="20"/>
              </w:rPr>
              <w:t>the</w:t>
            </w:r>
            <w:r>
              <w:rPr>
                <w:spacing w:val="-3"/>
                <w:sz w:val="20"/>
              </w:rPr>
              <w:t> </w:t>
            </w:r>
            <w:r>
              <w:rPr>
                <w:sz w:val="20"/>
              </w:rPr>
              <w:t>value</w:t>
            </w:r>
            <w:r>
              <w:rPr>
                <w:spacing w:val="-3"/>
                <w:sz w:val="20"/>
              </w:rPr>
              <w:t> </w:t>
            </w:r>
            <w:r>
              <w:rPr>
                <w:sz w:val="20"/>
              </w:rPr>
              <w:t>for</w:t>
            </w:r>
            <w:r>
              <w:rPr>
                <w:spacing w:val="-3"/>
                <w:sz w:val="20"/>
              </w:rPr>
              <w:t> </w:t>
            </w:r>
            <w:r>
              <w:rPr>
                <w:sz w:val="20"/>
              </w:rPr>
              <w:t>a</w:t>
            </w:r>
            <w:r>
              <w:rPr>
                <w:spacing w:val="-3"/>
                <w:sz w:val="20"/>
              </w:rPr>
              <w:t> </w:t>
            </w:r>
            <w:r>
              <w:rPr>
                <w:sz w:val="20"/>
              </w:rPr>
              <w:t>given attribute</w:t>
            </w:r>
            <w:r>
              <w:rPr>
                <w:spacing w:val="-5"/>
                <w:sz w:val="20"/>
              </w:rPr>
              <w:t> </w:t>
            </w:r>
            <w:r>
              <w:rPr>
                <w:sz w:val="20"/>
              </w:rPr>
              <w:t>ID</w:t>
            </w:r>
            <w:r>
              <w:rPr>
                <w:spacing w:val="-5"/>
                <w:sz w:val="20"/>
              </w:rPr>
              <w:t> </w:t>
            </w:r>
            <w:r>
              <w:rPr>
                <w:sz w:val="20"/>
              </w:rPr>
              <w:t>and</w:t>
            </w:r>
            <w:r>
              <w:rPr>
                <w:spacing w:val="-5"/>
                <w:sz w:val="20"/>
              </w:rPr>
              <w:t> </w:t>
            </w:r>
            <w:r>
              <w:rPr>
                <w:sz w:val="20"/>
              </w:rPr>
              <w:t>datatype</w:t>
            </w:r>
            <w:r>
              <w:rPr>
                <w:spacing w:val="-5"/>
                <w:sz w:val="20"/>
              </w:rPr>
              <w:t> </w:t>
            </w:r>
            <w:r>
              <w:rPr>
                <w:sz w:val="20"/>
              </w:rPr>
              <w:t>name</w:t>
            </w:r>
            <w:r>
              <w:rPr>
                <w:spacing w:val="-5"/>
                <w:sz w:val="20"/>
              </w:rPr>
              <w:t> </w:t>
            </w:r>
            <w:r>
              <w:rPr>
                <w:sz w:val="20"/>
              </w:rPr>
              <w:t>are</w:t>
            </w:r>
            <w:r>
              <w:rPr>
                <w:spacing w:val="-5"/>
                <w:sz w:val="20"/>
              </w:rPr>
              <w:t> </w:t>
            </w:r>
            <w:r>
              <w:rPr>
                <w:sz w:val="20"/>
              </w:rPr>
              <w:t>the</w:t>
            </w:r>
            <w:r>
              <w:rPr>
                <w:spacing w:val="-5"/>
                <w:sz w:val="20"/>
              </w:rPr>
              <w:t> </w:t>
            </w:r>
            <w:r>
              <w:rPr>
                <w:sz w:val="20"/>
              </w:rPr>
              <w:t>same.</w:t>
            </w:r>
            <w:r>
              <w:rPr>
                <w:spacing w:val="-5"/>
                <w:sz w:val="20"/>
              </w:rPr>
              <w:t> </w:t>
            </w:r>
            <w:r>
              <w:rPr>
                <w:sz w:val="20"/>
              </w:rPr>
              <w:t>This is faster than a search function.</w:t>
            </w:r>
          </w:p>
        </w:tc>
      </w:tr>
      <w:tr>
        <w:trPr>
          <w:trHeight w:val="1610" w:hRule="atLeast"/>
        </w:trPr>
        <w:tc>
          <w:tcPr>
            <w:tcW w:w="3064" w:type="dxa"/>
          </w:tcPr>
          <w:p>
            <w:pPr>
              <w:pStyle w:val="TableParagraph"/>
              <w:spacing w:before="99"/>
              <w:rPr>
                <w:sz w:val="18"/>
              </w:rPr>
            </w:pPr>
            <w:r>
              <w:rPr>
                <w:spacing w:val="-2"/>
                <w:w w:val="120"/>
                <w:sz w:val="18"/>
              </w:rPr>
              <w:t>keyword</w:t>
            </w:r>
          </w:p>
        </w:tc>
        <w:tc>
          <w:tcPr>
            <w:tcW w:w="4943" w:type="dxa"/>
          </w:tcPr>
          <w:p>
            <w:pPr>
              <w:pStyle w:val="TableParagraph"/>
              <w:ind w:left="281" w:right="121"/>
              <w:rPr>
                <w:sz w:val="20"/>
              </w:rPr>
            </w:pPr>
            <w:r>
              <w:rPr>
                <w:sz w:val="20"/>
              </w:rPr>
              <w:t>Returns the keywords and nodes that have keywords</w:t>
            </w:r>
            <w:r>
              <w:rPr>
                <w:spacing w:val="-5"/>
                <w:sz w:val="20"/>
              </w:rPr>
              <w:t> </w:t>
            </w:r>
            <w:r>
              <w:rPr>
                <w:sz w:val="20"/>
              </w:rPr>
              <w:t>matching</w:t>
            </w:r>
            <w:r>
              <w:rPr>
                <w:spacing w:val="-6"/>
                <w:sz w:val="20"/>
              </w:rPr>
              <w:t> </w:t>
            </w:r>
            <w:r>
              <w:rPr>
                <w:sz w:val="20"/>
              </w:rPr>
              <w:t>a</w:t>
            </w:r>
            <w:r>
              <w:rPr>
                <w:spacing w:val="-7"/>
                <w:sz w:val="20"/>
              </w:rPr>
              <w:t> </w:t>
            </w:r>
            <w:r>
              <w:rPr>
                <w:sz w:val="20"/>
              </w:rPr>
              <w:t>certain</w:t>
            </w:r>
            <w:r>
              <w:rPr>
                <w:spacing w:val="-6"/>
                <w:sz w:val="20"/>
              </w:rPr>
              <w:t> </w:t>
            </w:r>
            <w:r>
              <w:rPr>
                <w:sz w:val="20"/>
              </w:rPr>
              <w:t>portion</w:t>
            </w:r>
            <w:r>
              <w:rPr>
                <w:spacing w:val="-6"/>
                <w:sz w:val="20"/>
              </w:rPr>
              <w:t> </w:t>
            </w:r>
            <w:r>
              <w:rPr>
                <w:sz w:val="20"/>
              </w:rPr>
              <w:t>defined</w:t>
            </w:r>
            <w:r>
              <w:rPr>
                <w:spacing w:val="-6"/>
                <w:sz w:val="20"/>
              </w:rPr>
              <w:t> </w:t>
            </w:r>
            <w:r>
              <w:rPr>
                <w:sz w:val="20"/>
              </w:rPr>
              <w:t>in</w:t>
            </w:r>
            <w:r>
              <w:rPr>
                <w:spacing w:val="-6"/>
                <w:sz w:val="20"/>
              </w:rPr>
              <w:t> </w:t>
            </w:r>
            <w:r>
              <w:rPr>
                <w:sz w:val="20"/>
              </w:rPr>
              <w:t>the alphabet parameter. Useful to create keyword indexes and is used by the PDF export system.</w:t>
            </w:r>
          </w:p>
          <w:p>
            <w:pPr>
              <w:pStyle w:val="TableParagraph"/>
              <w:spacing w:before="0"/>
              <w:ind w:left="281" w:right="121"/>
              <w:rPr>
                <w:sz w:val="20"/>
              </w:rPr>
            </w:pPr>
            <w:r>
              <w:rPr>
                <w:sz w:val="20"/>
              </w:rPr>
              <w:t>Optional</w:t>
            </w:r>
            <w:r>
              <w:rPr>
                <w:spacing w:val="-6"/>
                <w:sz w:val="20"/>
              </w:rPr>
              <w:t> </w:t>
            </w:r>
            <w:r>
              <w:rPr>
                <w:sz w:val="20"/>
              </w:rPr>
              <w:t>parameters</w:t>
            </w:r>
            <w:r>
              <w:rPr>
                <w:spacing w:val="-6"/>
                <w:sz w:val="20"/>
              </w:rPr>
              <w:t> </w:t>
            </w:r>
            <w:r>
              <w:rPr>
                <w:sz w:val="20"/>
              </w:rPr>
              <w:t>are</w:t>
            </w:r>
            <w:r>
              <w:rPr>
                <w:spacing w:val="-6"/>
                <w:sz w:val="20"/>
              </w:rPr>
              <w:t> </w:t>
            </w:r>
            <w:r>
              <w:rPr>
                <w:sz w:val="20"/>
              </w:rPr>
              <w:t>a</w:t>
            </w:r>
            <w:r>
              <w:rPr>
                <w:spacing w:val="-6"/>
                <w:sz w:val="20"/>
              </w:rPr>
              <w:t> </w:t>
            </w:r>
            <w:r>
              <w:rPr>
                <w:sz w:val="20"/>
              </w:rPr>
              <w:t>limit</w:t>
            </w:r>
            <w:r>
              <w:rPr>
                <w:spacing w:val="-6"/>
                <w:sz w:val="20"/>
              </w:rPr>
              <w:t> </w:t>
            </w:r>
            <w:r>
              <w:rPr>
                <w:sz w:val="20"/>
              </w:rPr>
              <w:t>and</w:t>
            </w:r>
            <w:r>
              <w:rPr>
                <w:spacing w:val="-6"/>
                <w:sz w:val="20"/>
              </w:rPr>
              <w:t> </w:t>
            </w:r>
            <w:r>
              <w:rPr>
                <w:sz w:val="20"/>
              </w:rPr>
              <w:t>offset</w:t>
            </w:r>
            <w:r>
              <w:rPr>
                <w:spacing w:val="-6"/>
                <w:sz w:val="20"/>
              </w:rPr>
              <w:t> </w:t>
            </w:r>
            <w:r>
              <w:rPr>
                <w:sz w:val="20"/>
              </w:rPr>
              <w:t>for browse interfaces.</w:t>
            </w:r>
          </w:p>
        </w:tc>
      </w:tr>
      <w:tr>
        <w:trPr>
          <w:trHeight w:val="701" w:hRule="atLeast"/>
        </w:trPr>
        <w:tc>
          <w:tcPr>
            <w:tcW w:w="3064" w:type="dxa"/>
            <w:tcBorders>
              <w:bottom w:val="single" w:sz="2" w:space="0" w:color="000000"/>
            </w:tcBorders>
          </w:tcPr>
          <w:p>
            <w:pPr>
              <w:pStyle w:val="TableParagraph"/>
              <w:spacing w:before="99"/>
              <w:rPr>
                <w:sz w:val="18"/>
              </w:rPr>
            </w:pPr>
            <w:r>
              <w:rPr>
                <w:spacing w:val="-2"/>
                <w:w w:val="125"/>
                <w:sz w:val="18"/>
              </w:rPr>
              <w:t>keyword_count</w:t>
            </w:r>
          </w:p>
        </w:tc>
        <w:tc>
          <w:tcPr>
            <w:tcW w:w="4943" w:type="dxa"/>
            <w:tcBorders>
              <w:bottom w:val="single" w:sz="2" w:space="0" w:color="000000"/>
            </w:tcBorders>
          </w:tcPr>
          <w:p>
            <w:pPr>
              <w:pStyle w:val="TableParagraph"/>
              <w:ind w:left="281" w:right="121"/>
              <w:rPr>
                <w:sz w:val="20"/>
              </w:rPr>
            </w:pPr>
            <w:r>
              <w:rPr>
                <w:sz w:val="20"/>
              </w:rPr>
              <w:t>Returns</w:t>
            </w:r>
            <w:r>
              <w:rPr>
                <w:spacing w:val="-5"/>
                <w:sz w:val="20"/>
              </w:rPr>
              <w:t> </w:t>
            </w:r>
            <w:r>
              <w:rPr>
                <w:sz w:val="20"/>
              </w:rPr>
              <w:t>the</w:t>
            </w:r>
            <w:r>
              <w:rPr>
                <w:spacing w:val="-5"/>
                <w:sz w:val="20"/>
              </w:rPr>
              <w:t> </w:t>
            </w:r>
            <w:r>
              <w:rPr>
                <w:sz w:val="20"/>
              </w:rPr>
              <w:t>number</w:t>
            </w:r>
            <w:r>
              <w:rPr>
                <w:spacing w:val="-4"/>
                <w:sz w:val="20"/>
              </w:rPr>
              <w:t> </w:t>
            </w:r>
            <w:r>
              <w:rPr>
                <w:sz w:val="20"/>
              </w:rPr>
              <w:t>of</w:t>
            </w:r>
            <w:r>
              <w:rPr>
                <w:spacing w:val="-5"/>
                <w:sz w:val="20"/>
              </w:rPr>
              <w:t> </w:t>
            </w:r>
            <w:r>
              <w:rPr>
                <w:sz w:val="20"/>
              </w:rPr>
              <w:t>keywords</w:t>
            </w:r>
            <w:r>
              <w:rPr>
                <w:spacing w:val="-5"/>
                <w:sz w:val="20"/>
              </w:rPr>
              <w:t> </w:t>
            </w:r>
            <w:r>
              <w:rPr>
                <w:sz w:val="20"/>
              </w:rPr>
              <w:t>for</w:t>
            </w:r>
            <w:r>
              <w:rPr>
                <w:spacing w:val="-5"/>
                <w:sz w:val="20"/>
              </w:rPr>
              <w:t> </w:t>
            </w:r>
            <w:r>
              <w:rPr>
                <w:sz w:val="20"/>
              </w:rPr>
              <w:t>a</w:t>
            </w:r>
            <w:r>
              <w:rPr>
                <w:spacing w:val="-5"/>
                <w:sz w:val="20"/>
              </w:rPr>
              <w:t> </w:t>
            </w:r>
            <w:r>
              <w:rPr>
                <w:sz w:val="20"/>
              </w:rPr>
              <w:t>given</w:t>
            </w:r>
            <w:r>
              <w:rPr>
                <w:spacing w:val="-5"/>
                <w:sz w:val="20"/>
              </w:rPr>
              <w:t> </w:t>
            </w:r>
            <w:r>
              <w:rPr>
                <w:sz w:val="20"/>
              </w:rPr>
              <w:t>class and 'alphabet string'.</w:t>
            </w:r>
          </w:p>
        </w:tc>
      </w:tr>
    </w:tbl>
    <w:p>
      <w:pPr>
        <w:pStyle w:val="Heading6"/>
        <w:spacing w:before="223"/>
      </w:pPr>
      <w:bookmarkStart w:name="_TOC_250317" w:id="248"/>
      <w:bookmarkStart w:name="Fetching a Single Node or Object " w:id="249"/>
      <w:r>
        <w:rPr>
          <w:b w:val="0"/>
        </w:rPr>
      </w:r>
      <w:r>
        <w:rPr/>
        <w:t>Fetching</w:t>
      </w:r>
      <w:r>
        <w:rPr>
          <w:spacing w:val="-4"/>
        </w:rPr>
        <w:t> </w:t>
      </w:r>
      <w:r>
        <w:rPr/>
        <w:t>a</w:t>
      </w:r>
      <w:r>
        <w:rPr>
          <w:spacing w:val="-2"/>
        </w:rPr>
        <w:t> </w:t>
      </w:r>
      <w:r>
        <w:rPr/>
        <w:t>Single</w:t>
      </w:r>
      <w:r>
        <w:rPr>
          <w:spacing w:val="-2"/>
        </w:rPr>
        <w:t> </w:t>
      </w:r>
      <w:r>
        <w:rPr/>
        <w:t>Node</w:t>
      </w:r>
      <w:r>
        <w:rPr>
          <w:spacing w:val="-2"/>
        </w:rPr>
        <w:t> </w:t>
      </w:r>
      <w:r>
        <w:rPr/>
        <w:t>or</w:t>
      </w:r>
      <w:r>
        <w:rPr>
          <w:spacing w:val="-1"/>
        </w:rPr>
        <w:t> </w:t>
      </w:r>
      <w:bookmarkEnd w:id="248"/>
      <w:r>
        <w:rPr>
          <w:spacing w:val="-2"/>
        </w:rPr>
        <w:t>Object</w:t>
      </w:r>
    </w:p>
    <w:p>
      <w:pPr>
        <w:pStyle w:val="BodyText"/>
        <w:spacing w:before="78"/>
        <w:ind w:right="506" w:hanging="1"/>
      </w:pPr>
      <w:r>
        <w:rPr/>
        <w:t>To fetch a single node data structure, you need to provide the </w:t>
      </w:r>
      <w:r>
        <w:rPr>
          <w:rFonts w:ascii="Arial"/>
          <w:sz w:val="18"/>
        </w:rPr>
        <w:t>&lt;node id&gt; </w:t>
      </w:r>
      <w:r>
        <w:rPr/>
        <w:t>as an integer </w:t>
      </w:r>
      <w:r>
        <w:rPr>
          <w:spacing w:val="-2"/>
          <w:w w:val="105"/>
        </w:rPr>
        <w:t>value:</w:t>
      </w:r>
    </w:p>
    <w:p>
      <w:pPr>
        <w:spacing w:before="96"/>
        <w:ind w:left="800" w:right="0" w:firstLine="0"/>
        <w:jc w:val="left"/>
        <w:rPr>
          <w:rFonts w:ascii="Arial"/>
          <w:sz w:val="18"/>
        </w:rPr>
      </w:pPr>
      <w:r>
        <w:rPr>
          <w:rFonts w:ascii="Arial"/>
          <w:spacing w:val="-2"/>
          <w:w w:val="130"/>
          <w:sz w:val="18"/>
        </w:rPr>
        <w:t>fetch(content,</w:t>
      </w:r>
      <w:r>
        <w:rPr>
          <w:rFonts w:ascii="Arial"/>
          <w:spacing w:val="21"/>
          <w:w w:val="130"/>
          <w:sz w:val="18"/>
        </w:rPr>
        <w:t> </w:t>
      </w:r>
      <w:r>
        <w:rPr>
          <w:rFonts w:ascii="Arial"/>
          <w:spacing w:val="-2"/>
          <w:w w:val="130"/>
          <w:sz w:val="18"/>
        </w:rPr>
        <w:t>node,</w:t>
      </w:r>
      <w:r>
        <w:rPr>
          <w:rFonts w:ascii="Arial"/>
          <w:spacing w:val="21"/>
          <w:w w:val="130"/>
          <w:sz w:val="18"/>
        </w:rPr>
        <w:t> </w:t>
      </w:r>
      <w:r>
        <w:rPr>
          <w:rFonts w:ascii="Arial"/>
          <w:spacing w:val="-2"/>
          <w:w w:val="130"/>
          <w:sz w:val="18"/>
        </w:rPr>
        <w:t>hash(node_id,</w:t>
      </w:r>
      <w:r>
        <w:rPr>
          <w:rFonts w:ascii="Arial"/>
          <w:spacing w:val="20"/>
          <w:w w:val="130"/>
          <w:sz w:val="18"/>
        </w:rPr>
        <w:t> </w:t>
      </w:r>
      <w:r>
        <w:rPr>
          <w:rFonts w:ascii="Arial"/>
          <w:spacing w:val="-2"/>
          <w:w w:val="130"/>
          <w:sz w:val="18"/>
        </w:rPr>
        <w:t>&lt;node</w:t>
      </w:r>
      <w:r>
        <w:rPr>
          <w:rFonts w:ascii="Arial"/>
          <w:spacing w:val="21"/>
          <w:w w:val="130"/>
          <w:sz w:val="18"/>
        </w:rPr>
        <w:t> </w:t>
      </w:r>
      <w:r>
        <w:rPr>
          <w:rFonts w:ascii="Arial"/>
          <w:spacing w:val="-2"/>
          <w:w w:val="130"/>
          <w:sz w:val="18"/>
        </w:rPr>
        <w:t>id&gt;))</w:t>
      </w:r>
    </w:p>
    <w:p>
      <w:pPr>
        <w:pStyle w:val="BodyText"/>
        <w:spacing w:before="118"/>
        <w:ind w:right="506"/>
      </w:pPr>
      <w:r>
        <w:rPr/>
        <w:t>For</w:t>
      </w:r>
      <w:r>
        <w:rPr>
          <w:spacing w:val="-3"/>
        </w:rPr>
        <w:t> </w:t>
      </w:r>
      <w:r>
        <w:rPr/>
        <w:t>example,</w:t>
      </w:r>
      <w:r>
        <w:rPr>
          <w:spacing w:val="-2"/>
        </w:rPr>
        <w:t> </w:t>
      </w:r>
      <w:r>
        <w:rPr/>
        <w:t>to</w:t>
      </w:r>
      <w:r>
        <w:rPr>
          <w:spacing w:val="-3"/>
        </w:rPr>
        <w:t> </w:t>
      </w:r>
      <w:r>
        <w:rPr/>
        <w:t>get</w:t>
      </w:r>
      <w:r>
        <w:rPr>
          <w:spacing w:val="-3"/>
        </w:rPr>
        <w:t> </w:t>
      </w:r>
      <w:r>
        <w:rPr/>
        <w:t>the</w:t>
      </w:r>
      <w:r>
        <w:rPr>
          <w:spacing w:val="-3"/>
        </w:rPr>
        <w:t> </w:t>
      </w:r>
      <w:r>
        <w:rPr/>
        <w:t>current</w:t>
      </w:r>
      <w:r>
        <w:rPr>
          <w:spacing w:val="-3"/>
        </w:rPr>
        <w:t> </w:t>
      </w:r>
      <w:r>
        <w:rPr/>
        <w:t>node</w:t>
      </w:r>
      <w:r>
        <w:rPr>
          <w:spacing w:val="-3"/>
        </w:rPr>
        <w:t> </w:t>
      </w:r>
      <w:r>
        <w:rPr/>
        <w:t>in</w:t>
      </w:r>
      <w:r>
        <w:rPr>
          <w:spacing w:val="-4"/>
        </w:rPr>
        <w:t> </w:t>
      </w:r>
      <w:r>
        <w:rPr/>
        <w:t>a</w:t>
      </w:r>
      <w:r>
        <w:rPr>
          <w:spacing w:val="-3"/>
        </w:rPr>
        <w:t> </w:t>
      </w:r>
      <w:r>
        <w:rPr/>
        <w:t>page</w:t>
      </w:r>
      <w:r>
        <w:rPr>
          <w:spacing w:val="-3"/>
        </w:rPr>
        <w:t> </w:t>
      </w:r>
      <w:r>
        <w:rPr/>
        <w:t>layout</w:t>
      </w:r>
      <w:r>
        <w:rPr>
          <w:spacing w:val="-3"/>
        </w:rPr>
        <w:t> </w:t>
      </w:r>
      <w:r>
        <w:rPr/>
        <w:t>template,</w:t>
      </w:r>
      <w:r>
        <w:rPr>
          <w:spacing w:val="-3"/>
        </w:rPr>
        <w:t> </w:t>
      </w:r>
      <w:r>
        <w:rPr/>
        <w:t>you</w:t>
      </w:r>
      <w:r>
        <w:rPr>
          <w:spacing w:val="-4"/>
        </w:rPr>
        <w:t> </w:t>
      </w:r>
      <w:r>
        <w:rPr/>
        <w:t>can</w:t>
      </w:r>
      <w:r>
        <w:rPr>
          <w:spacing w:val="-3"/>
        </w:rPr>
        <w:t> </w:t>
      </w:r>
      <w:r>
        <w:rPr/>
        <w:t>use</w:t>
      </w:r>
      <w:r>
        <w:rPr>
          <w:spacing w:val="-3"/>
        </w:rPr>
        <w:t> </w:t>
      </w:r>
      <w:r>
        <w:rPr/>
        <w:t>the</w:t>
      </w:r>
      <w:r>
        <w:rPr>
          <w:spacing w:val="-3"/>
        </w:rPr>
        <w:t> </w:t>
      </w:r>
      <w:r>
        <w:rPr/>
        <w:t>following code fragment.</w:t>
      </w:r>
    </w:p>
    <w:p>
      <w:pPr>
        <w:spacing w:line="193" w:lineRule="exact" w:before="96"/>
        <w:ind w:left="800" w:right="0" w:firstLine="0"/>
        <w:jc w:val="left"/>
        <w:rPr>
          <w:rFonts w:ascii="Arial"/>
          <w:sz w:val="18"/>
        </w:rPr>
      </w:pPr>
      <w:r>
        <w:rPr>
          <w:rFonts w:ascii="Arial"/>
          <w:w w:val="135"/>
          <w:sz w:val="18"/>
        </w:rPr>
        <w:t>{let</w:t>
      </w:r>
      <w:r>
        <w:rPr>
          <w:rFonts w:ascii="Arial"/>
          <w:spacing w:val="28"/>
          <w:w w:val="135"/>
          <w:sz w:val="18"/>
        </w:rPr>
        <w:t> </w:t>
      </w:r>
      <w:r>
        <w:rPr>
          <w:rFonts w:ascii="Arial"/>
          <w:w w:val="135"/>
          <w:sz w:val="18"/>
        </w:rPr>
        <w:t>thisnode=fetch(content,</w:t>
      </w:r>
      <w:r>
        <w:rPr>
          <w:rFonts w:ascii="Arial"/>
          <w:spacing w:val="29"/>
          <w:w w:val="135"/>
          <w:sz w:val="18"/>
        </w:rPr>
        <w:t> </w:t>
      </w:r>
      <w:r>
        <w:rPr>
          <w:rFonts w:ascii="Arial"/>
          <w:w w:val="135"/>
          <w:sz w:val="18"/>
        </w:rPr>
        <w:t>node,</w:t>
      </w:r>
      <w:r>
        <w:rPr>
          <w:rFonts w:ascii="Arial"/>
          <w:spacing w:val="29"/>
          <w:w w:val="135"/>
          <w:sz w:val="18"/>
        </w:rPr>
        <w:t> </w:t>
      </w:r>
      <w:r>
        <w:rPr>
          <w:rFonts w:ascii="Arial"/>
          <w:spacing w:val="-2"/>
          <w:w w:val="135"/>
          <w:sz w:val="18"/>
        </w:rPr>
        <w:t>hash(node_id,</w:t>
      </w:r>
    </w:p>
    <w:p>
      <w:pPr>
        <w:spacing w:line="180" w:lineRule="exact" w:before="0"/>
        <w:ind w:left="800" w:right="0" w:firstLine="0"/>
        <w:jc w:val="left"/>
        <w:rPr>
          <w:rFonts w:ascii="Arial"/>
          <w:sz w:val="18"/>
        </w:rPr>
      </w:pPr>
      <w:r>
        <w:rPr>
          <w:rFonts w:ascii="Arial"/>
          <w:spacing w:val="-2"/>
          <w:w w:val="135"/>
          <w:sz w:val="18"/>
        </w:rPr>
        <w:t>$module_result.node_id))}</w:t>
      </w:r>
    </w:p>
    <w:p>
      <w:pPr>
        <w:spacing w:line="180" w:lineRule="exact" w:before="0"/>
        <w:ind w:left="800" w:right="0" w:firstLine="0"/>
        <w:jc w:val="left"/>
        <w:rPr>
          <w:rFonts w:ascii="Arial"/>
          <w:sz w:val="18"/>
        </w:rPr>
      </w:pPr>
      <w:r>
        <w:rPr>
          <w:rFonts w:ascii="Arial"/>
          <w:spacing w:val="-5"/>
          <w:w w:val="215"/>
          <w:sz w:val="18"/>
        </w:rPr>
        <w:t>...</w:t>
      </w:r>
    </w:p>
    <w:p>
      <w:pPr>
        <w:spacing w:line="180" w:lineRule="exact" w:before="0"/>
        <w:ind w:left="800" w:right="0" w:firstLine="0"/>
        <w:jc w:val="left"/>
        <w:rPr>
          <w:rFonts w:ascii="Arial"/>
          <w:sz w:val="18"/>
        </w:rPr>
      </w:pPr>
      <w:r>
        <w:rPr>
          <w:rFonts w:ascii="Arial"/>
          <w:w w:val="130"/>
          <w:sz w:val="18"/>
        </w:rPr>
        <w:t>{$thisnode.name}</w:t>
      </w:r>
      <w:r>
        <w:rPr>
          <w:rFonts w:ascii="Arial"/>
          <w:spacing w:val="17"/>
          <w:w w:val="130"/>
          <w:sz w:val="18"/>
        </w:rPr>
        <w:t> </w:t>
      </w:r>
      <w:r>
        <w:rPr>
          <w:rFonts w:ascii="Arial"/>
          <w:w w:val="130"/>
          <w:sz w:val="18"/>
        </w:rPr>
        <w:t>{*</w:t>
      </w:r>
      <w:r>
        <w:rPr>
          <w:rFonts w:ascii="Arial"/>
          <w:spacing w:val="18"/>
          <w:w w:val="130"/>
          <w:sz w:val="18"/>
        </w:rPr>
        <w:t> </w:t>
      </w:r>
      <w:r>
        <w:rPr>
          <w:rFonts w:ascii="Arial"/>
          <w:w w:val="130"/>
          <w:sz w:val="18"/>
        </w:rPr>
        <w:t>print</w:t>
      </w:r>
      <w:r>
        <w:rPr>
          <w:rFonts w:ascii="Arial"/>
          <w:spacing w:val="18"/>
          <w:w w:val="130"/>
          <w:sz w:val="18"/>
        </w:rPr>
        <w:t> </w:t>
      </w:r>
      <w:r>
        <w:rPr>
          <w:rFonts w:ascii="Arial"/>
          <w:w w:val="130"/>
          <w:sz w:val="18"/>
        </w:rPr>
        <w:t>out</w:t>
      </w:r>
      <w:r>
        <w:rPr>
          <w:rFonts w:ascii="Arial"/>
          <w:spacing w:val="16"/>
          <w:w w:val="130"/>
          <w:sz w:val="18"/>
        </w:rPr>
        <w:t> </w:t>
      </w:r>
      <w:r>
        <w:rPr>
          <w:rFonts w:ascii="Arial"/>
          <w:w w:val="130"/>
          <w:sz w:val="18"/>
        </w:rPr>
        <w:t>the</w:t>
      </w:r>
      <w:r>
        <w:rPr>
          <w:rFonts w:ascii="Arial"/>
          <w:spacing w:val="18"/>
          <w:w w:val="130"/>
          <w:sz w:val="18"/>
        </w:rPr>
        <w:t> </w:t>
      </w:r>
      <w:r>
        <w:rPr>
          <w:rFonts w:ascii="Arial"/>
          <w:w w:val="125"/>
          <w:sz w:val="18"/>
        </w:rPr>
        <w:t>node</w:t>
      </w:r>
      <w:r>
        <w:rPr>
          <w:rFonts w:ascii="Arial"/>
          <w:spacing w:val="20"/>
          <w:w w:val="125"/>
          <w:sz w:val="18"/>
        </w:rPr>
        <w:t> </w:t>
      </w:r>
      <w:r>
        <w:rPr>
          <w:rFonts w:ascii="Arial"/>
          <w:w w:val="125"/>
          <w:sz w:val="18"/>
        </w:rPr>
        <w:t>name</w:t>
      </w:r>
      <w:r>
        <w:rPr>
          <w:rFonts w:ascii="Arial"/>
          <w:spacing w:val="18"/>
          <w:w w:val="130"/>
          <w:sz w:val="18"/>
        </w:rPr>
        <w:t> </w:t>
      </w:r>
      <w:r>
        <w:rPr>
          <w:rFonts w:ascii="Arial"/>
          <w:spacing w:val="-5"/>
          <w:w w:val="130"/>
          <w:sz w:val="18"/>
        </w:rPr>
        <w:t>*}</w:t>
      </w:r>
    </w:p>
    <w:p>
      <w:pPr>
        <w:spacing w:line="180" w:lineRule="exact" w:before="0"/>
        <w:ind w:left="800" w:right="0" w:firstLine="0"/>
        <w:jc w:val="left"/>
        <w:rPr>
          <w:rFonts w:ascii="Arial"/>
          <w:sz w:val="18"/>
        </w:rPr>
      </w:pPr>
      <w:r>
        <w:rPr>
          <w:rFonts w:ascii="Arial"/>
          <w:spacing w:val="-5"/>
          <w:w w:val="215"/>
          <w:sz w:val="18"/>
        </w:rPr>
        <w:t>...</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7"/>
      </w:pPr>
      <w:r>
        <w:rPr/>
        <w:t>If</w:t>
      </w:r>
      <w:r>
        <w:rPr>
          <w:spacing w:val="-5"/>
        </w:rPr>
        <w:t> </w:t>
      </w:r>
      <w:r>
        <w:rPr/>
        <w:t>you</w:t>
      </w:r>
      <w:r>
        <w:rPr>
          <w:spacing w:val="-4"/>
        </w:rPr>
        <w:t> </w:t>
      </w:r>
      <w:r>
        <w:rPr/>
        <w:t>have</w:t>
      </w:r>
      <w:r>
        <w:rPr>
          <w:spacing w:val="-4"/>
        </w:rPr>
        <w:t> </w:t>
      </w:r>
      <w:r>
        <w:rPr/>
        <w:t>only</w:t>
      </w:r>
      <w:r>
        <w:rPr>
          <w:spacing w:val="-4"/>
        </w:rPr>
        <w:t> </w:t>
      </w:r>
      <w:r>
        <w:rPr/>
        <w:t>an</w:t>
      </w:r>
      <w:r>
        <w:rPr>
          <w:spacing w:val="-4"/>
        </w:rPr>
        <w:t> </w:t>
      </w:r>
      <w:r>
        <w:rPr/>
        <w:t>object</w:t>
      </w:r>
      <w:r>
        <w:rPr>
          <w:spacing w:val="-4"/>
        </w:rPr>
        <w:t> </w:t>
      </w:r>
      <w:r>
        <w:rPr/>
        <w:t>ID</w:t>
      </w:r>
      <w:r>
        <w:rPr>
          <w:spacing w:val="-4"/>
        </w:rPr>
        <w:t> </w:t>
      </w:r>
      <w:r>
        <w:rPr/>
        <w:t>available,</w:t>
      </w:r>
      <w:r>
        <w:rPr>
          <w:spacing w:val="-3"/>
        </w:rPr>
        <w:t> </w:t>
      </w:r>
      <w:r>
        <w:rPr/>
        <w:t>you</w:t>
      </w:r>
      <w:r>
        <w:rPr>
          <w:spacing w:val="-4"/>
        </w:rPr>
        <w:t> </w:t>
      </w:r>
      <w:r>
        <w:rPr/>
        <w:t>can</w:t>
      </w:r>
      <w:r>
        <w:rPr>
          <w:spacing w:val="-4"/>
        </w:rPr>
        <w:t> </w:t>
      </w:r>
      <w:r>
        <w:rPr/>
        <w:t>fetch</w:t>
      </w:r>
      <w:r>
        <w:rPr>
          <w:spacing w:val="-5"/>
        </w:rPr>
        <w:t> </w:t>
      </w:r>
      <w:r>
        <w:rPr/>
        <w:t>it</w:t>
      </w:r>
      <w:r>
        <w:rPr>
          <w:spacing w:val="-4"/>
        </w:rPr>
        <w:t> </w:t>
      </w:r>
      <w:r>
        <w:rPr/>
        <w:t>with</w:t>
      </w:r>
      <w:r>
        <w:rPr>
          <w:spacing w:val="-4"/>
        </w:rPr>
        <w:t> </w:t>
      </w:r>
      <w:r>
        <w:rPr/>
        <w:t>this</w:t>
      </w:r>
      <w:r>
        <w:rPr>
          <w:spacing w:val="-4"/>
        </w:rPr>
        <w:t> </w:t>
      </w:r>
      <w:r>
        <w:rPr>
          <w:spacing w:val="-2"/>
        </w:rPr>
        <w:t>command:</w:t>
      </w:r>
    </w:p>
    <w:p>
      <w:pPr>
        <w:spacing w:before="95"/>
        <w:ind w:left="800" w:right="0" w:firstLine="0"/>
        <w:jc w:val="left"/>
        <w:rPr>
          <w:rFonts w:ascii="Arial"/>
          <w:sz w:val="18"/>
        </w:rPr>
      </w:pPr>
      <w:r>
        <w:rPr>
          <w:rFonts w:ascii="Arial"/>
          <w:spacing w:val="-2"/>
          <w:w w:val="140"/>
          <w:sz w:val="18"/>
        </w:rPr>
        <w:t>fetch(content,</w:t>
      </w:r>
      <w:r>
        <w:rPr>
          <w:rFonts w:ascii="Arial"/>
          <w:spacing w:val="17"/>
          <w:w w:val="140"/>
          <w:sz w:val="18"/>
        </w:rPr>
        <w:t> </w:t>
      </w:r>
      <w:r>
        <w:rPr>
          <w:rFonts w:ascii="Arial"/>
          <w:spacing w:val="-2"/>
          <w:w w:val="140"/>
          <w:sz w:val="18"/>
        </w:rPr>
        <w:t>object,</w:t>
      </w:r>
      <w:r>
        <w:rPr>
          <w:rFonts w:ascii="Arial"/>
          <w:spacing w:val="17"/>
          <w:w w:val="140"/>
          <w:sz w:val="18"/>
        </w:rPr>
        <w:t> </w:t>
      </w:r>
      <w:r>
        <w:rPr>
          <w:rFonts w:ascii="Arial"/>
          <w:spacing w:val="-2"/>
          <w:w w:val="140"/>
          <w:sz w:val="18"/>
        </w:rPr>
        <w:t>hash(object_id,</w:t>
      </w:r>
      <w:r>
        <w:rPr>
          <w:rFonts w:ascii="Arial"/>
          <w:spacing w:val="17"/>
          <w:w w:val="140"/>
          <w:sz w:val="18"/>
        </w:rPr>
        <w:t> </w:t>
      </w:r>
      <w:r>
        <w:rPr>
          <w:rFonts w:ascii="Arial"/>
          <w:spacing w:val="-2"/>
          <w:w w:val="140"/>
          <w:sz w:val="18"/>
        </w:rPr>
        <w:t>&lt;object</w:t>
      </w:r>
      <w:r>
        <w:rPr>
          <w:rFonts w:ascii="Arial"/>
          <w:spacing w:val="17"/>
          <w:w w:val="140"/>
          <w:sz w:val="18"/>
        </w:rPr>
        <w:t> </w:t>
      </w:r>
      <w:r>
        <w:rPr>
          <w:rFonts w:ascii="Arial"/>
          <w:spacing w:val="-4"/>
          <w:w w:val="140"/>
          <w:sz w:val="18"/>
        </w:rPr>
        <w:t>id&gt;))</w:t>
      </w:r>
    </w:p>
    <w:p>
      <w:pPr>
        <w:spacing w:after="0"/>
        <w:jc w:val="left"/>
        <w:rPr>
          <w:rFonts w:ascii="Arial"/>
          <w:sz w:val="18"/>
        </w:rPr>
        <w:sectPr>
          <w:pgSz w:w="12240" w:h="15840"/>
          <w:pgMar w:header="1977" w:footer="2446" w:top="2800" w:bottom="2640" w:left="1720" w:right="1720"/>
        </w:sectPr>
      </w:pPr>
    </w:p>
    <w:p>
      <w:pPr>
        <w:pStyle w:val="BodyText"/>
        <w:spacing w:before="165"/>
        <w:ind w:right="506"/>
      </w:pPr>
      <w:r>
        <w:rPr/>
        <w:t>In</w:t>
      </w:r>
      <w:r>
        <w:rPr>
          <w:spacing w:val="-3"/>
        </w:rPr>
        <w:t> </w:t>
      </w:r>
      <w:r>
        <w:rPr/>
        <w:t>general,</w:t>
      </w:r>
      <w:r>
        <w:rPr>
          <w:spacing w:val="-3"/>
        </w:rPr>
        <w:t> </w:t>
      </w:r>
      <w:r>
        <w:rPr/>
        <w:t>the</w:t>
      </w:r>
      <w:r>
        <w:rPr>
          <w:spacing w:val="-3"/>
        </w:rPr>
        <w:t> </w:t>
      </w:r>
      <w:r>
        <w:rPr/>
        <w:t>use</w:t>
      </w:r>
      <w:r>
        <w:rPr>
          <w:spacing w:val="-3"/>
        </w:rPr>
        <w:t> </w:t>
      </w:r>
      <w:r>
        <w:rPr/>
        <w:t>of</w:t>
      </w:r>
      <w:r>
        <w:rPr>
          <w:spacing w:val="-3"/>
        </w:rPr>
        <w:t> </w:t>
      </w:r>
      <w:r>
        <w:rPr/>
        <w:t>fetching</w:t>
      </w:r>
      <w:r>
        <w:rPr>
          <w:spacing w:val="-3"/>
        </w:rPr>
        <w:t> </w:t>
      </w:r>
      <w:r>
        <w:rPr/>
        <w:t>objects</w:t>
      </w:r>
      <w:r>
        <w:rPr>
          <w:spacing w:val="-3"/>
        </w:rPr>
        <w:t> </w:t>
      </w:r>
      <w:r>
        <w:rPr/>
        <w:t>by</w:t>
      </w:r>
      <w:r>
        <w:rPr>
          <w:spacing w:val="-3"/>
        </w:rPr>
        <w:t> </w:t>
      </w:r>
      <w:r>
        <w:rPr/>
        <w:t>object</w:t>
      </w:r>
      <w:r>
        <w:rPr>
          <w:spacing w:val="-3"/>
        </w:rPr>
        <w:t> </w:t>
      </w:r>
      <w:r>
        <w:rPr/>
        <w:t>ID</w:t>
      </w:r>
      <w:r>
        <w:rPr>
          <w:spacing w:val="-3"/>
        </w:rPr>
        <w:t> </w:t>
      </w:r>
      <w:r>
        <w:rPr/>
        <w:t>is</w:t>
      </w:r>
      <w:r>
        <w:rPr>
          <w:spacing w:val="-3"/>
        </w:rPr>
        <w:t> </w:t>
      </w:r>
      <w:r>
        <w:rPr/>
        <w:t>not</w:t>
      </w:r>
      <w:r>
        <w:rPr>
          <w:spacing w:val="-3"/>
        </w:rPr>
        <w:t> </w:t>
      </w:r>
      <w:r>
        <w:rPr/>
        <w:t>necessary</w:t>
      </w:r>
      <w:r>
        <w:rPr>
          <w:spacing w:val="-3"/>
        </w:rPr>
        <w:t> </w:t>
      </w:r>
      <w:r>
        <w:rPr/>
        <w:t>as</w:t>
      </w:r>
      <w:r>
        <w:rPr>
          <w:spacing w:val="-3"/>
        </w:rPr>
        <w:t> </w:t>
      </w:r>
      <w:r>
        <w:rPr/>
        <w:t>the</w:t>
      </w:r>
      <w:r>
        <w:rPr>
          <w:spacing w:val="-3"/>
        </w:rPr>
        <w:t> </w:t>
      </w:r>
      <w:r>
        <w:rPr/>
        <w:t>object</w:t>
      </w:r>
      <w:r>
        <w:rPr>
          <w:spacing w:val="-3"/>
        </w:rPr>
        <w:t> </w:t>
      </w:r>
      <w:r>
        <w:rPr/>
        <w:t>data structures are available directly.</w:t>
      </w:r>
    </w:p>
    <w:p>
      <w:pPr>
        <w:pStyle w:val="Heading6"/>
        <w:spacing w:before="221"/>
      </w:pPr>
      <w:bookmarkStart w:name="_TOC_250316" w:id="250"/>
      <w:bookmarkStart w:name="Fetching Node Lists and Node Trees " w:id="251"/>
      <w:r>
        <w:rPr>
          <w:b w:val="0"/>
        </w:rPr>
      </w:r>
      <w:r>
        <w:rPr/>
        <w:t>Fetching</w:t>
      </w:r>
      <w:r>
        <w:rPr>
          <w:spacing w:val="-5"/>
        </w:rPr>
        <w:t> </w:t>
      </w:r>
      <w:r>
        <w:rPr/>
        <w:t>Node</w:t>
      </w:r>
      <w:r>
        <w:rPr>
          <w:spacing w:val="-3"/>
        </w:rPr>
        <w:t> </w:t>
      </w:r>
      <w:r>
        <w:rPr/>
        <w:t>Lists</w:t>
      </w:r>
      <w:r>
        <w:rPr>
          <w:spacing w:val="-2"/>
        </w:rPr>
        <w:t> </w:t>
      </w:r>
      <w:r>
        <w:rPr/>
        <w:t>and</w:t>
      </w:r>
      <w:r>
        <w:rPr>
          <w:spacing w:val="-3"/>
        </w:rPr>
        <w:t> </w:t>
      </w:r>
      <w:r>
        <w:rPr/>
        <w:t>Node</w:t>
      </w:r>
      <w:bookmarkEnd w:id="250"/>
      <w:r>
        <w:rPr>
          <w:spacing w:val="-2"/>
        </w:rPr>
        <w:t> Trees</w:t>
      </w:r>
    </w:p>
    <w:p>
      <w:pPr>
        <w:spacing w:before="79"/>
        <w:ind w:left="440" w:right="0" w:firstLine="0"/>
        <w:jc w:val="left"/>
        <w:rPr>
          <w:sz w:val="22"/>
        </w:rPr>
      </w:pPr>
      <w:r>
        <w:rPr>
          <w:spacing w:val="-2"/>
          <w:w w:val="120"/>
          <w:sz w:val="22"/>
        </w:rPr>
        <w:t>The</w:t>
      </w:r>
      <w:r>
        <w:rPr>
          <w:spacing w:val="-1"/>
          <w:w w:val="120"/>
          <w:sz w:val="22"/>
        </w:rPr>
        <w:t> </w:t>
      </w:r>
      <w:r>
        <w:rPr>
          <w:spacing w:val="-2"/>
          <w:w w:val="120"/>
          <w:sz w:val="22"/>
        </w:rPr>
        <w:t>syntax</w:t>
      </w:r>
      <w:r>
        <w:rPr>
          <w:w w:val="120"/>
          <w:sz w:val="22"/>
        </w:rPr>
        <w:t> </w:t>
      </w:r>
      <w:r>
        <w:rPr>
          <w:spacing w:val="-2"/>
          <w:w w:val="120"/>
          <w:sz w:val="22"/>
        </w:rPr>
        <w:t>is</w:t>
      </w:r>
      <w:r>
        <w:rPr>
          <w:spacing w:val="-10"/>
          <w:w w:val="135"/>
          <w:sz w:val="22"/>
        </w:rPr>
        <w:t> </w:t>
      </w:r>
      <w:r>
        <w:rPr>
          <w:rFonts w:ascii="Arial"/>
          <w:spacing w:val="-2"/>
          <w:w w:val="135"/>
          <w:sz w:val="18"/>
        </w:rPr>
        <w:t>fetch(content,</w:t>
      </w:r>
      <w:r>
        <w:rPr>
          <w:rFonts w:ascii="Arial"/>
          <w:spacing w:val="-5"/>
          <w:w w:val="135"/>
          <w:sz w:val="18"/>
        </w:rPr>
        <w:t> </w:t>
      </w:r>
      <w:r>
        <w:rPr>
          <w:rFonts w:ascii="Arial"/>
          <w:spacing w:val="-2"/>
          <w:w w:val="145"/>
          <w:sz w:val="18"/>
        </w:rPr>
        <w:t>list|tree,</w:t>
      </w:r>
      <w:r>
        <w:rPr>
          <w:rFonts w:ascii="Arial"/>
          <w:spacing w:val="-9"/>
          <w:w w:val="145"/>
          <w:sz w:val="18"/>
        </w:rPr>
        <w:t> </w:t>
      </w:r>
      <w:r>
        <w:rPr>
          <w:rFonts w:ascii="Arial"/>
          <w:spacing w:val="-2"/>
          <w:w w:val="130"/>
          <w:sz w:val="18"/>
        </w:rPr>
        <w:t>hash(&lt;parameters&gt;))</w:t>
      </w:r>
      <w:r>
        <w:rPr>
          <w:spacing w:val="-2"/>
          <w:w w:val="130"/>
          <w:sz w:val="22"/>
        </w:rPr>
        <w:t>.</w:t>
      </w:r>
    </w:p>
    <w:p>
      <w:pPr>
        <w:pStyle w:val="BodyText"/>
        <w:spacing w:before="119"/>
        <w:ind w:left="439" w:right="506"/>
      </w:pPr>
      <w:r>
        <w:rPr/>
        <w:t>The</w:t>
      </w:r>
      <w:r>
        <w:rPr>
          <w:spacing w:val="30"/>
        </w:rPr>
        <w:t> </w:t>
      </w:r>
      <w:r>
        <w:rPr/>
        <w:t>difference</w:t>
      </w:r>
      <w:r>
        <w:rPr>
          <w:spacing w:val="30"/>
        </w:rPr>
        <w:t> </w:t>
      </w:r>
      <w:r>
        <w:rPr/>
        <w:t>between</w:t>
      </w:r>
      <w:r>
        <w:rPr>
          <w:spacing w:val="30"/>
        </w:rPr>
        <w:t> </w:t>
      </w:r>
      <w:r>
        <w:rPr/>
        <w:t>the</w:t>
      </w:r>
      <w:r>
        <w:rPr>
          <w:spacing w:val="31"/>
        </w:rPr>
        <w:t> </w:t>
      </w:r>
      <w:r>
        <w:rPr>
          <w:rFonts w:ascii="Arial"/>
          <w:sz w:val="18"/>
        </w:rPr>
        <w:t>list</w:t>
      </w:r>
      <w:r>
        <w:rPr>
          <w:rFonts w:ascii="Arial"/>
          <w:spacing w:val="35"/>
          <w:sz w:val="18"/>
        </w:rPr>
        <w:t> </w:t>
      </w:r>
      <w:r>
        <w:rPr/>
        <w:t>and</w:t>
      </w:r>
      <w:r>
        <w:rPr>
          <w:spacing w:val="28"/>
        </w:rPr>
        <w:t> </w:t>
      </w:r>
      <w:r>
        <w:rPr>
          <w:rFonts w:ascii="Arial"/>
          <w:sz w:val="18"/>
        </w:rPr>
        <w:t>tree</w:t>
      </w:r>
      <w:r>
        <w:rPr>
          <w:rFonts w:ascii="Arial"/>
          <w:spacing w:val="33"/>
          <w:sz w:val="18"/>
        </w:rPr>
        <w:t> </w:t>
      </w:r>
      <w:r>
        <w:rPr/>
        <w:t>functions</w:t>
      </w:r>
      <w:r>
        <w:rPr>
          <w:spacing w:val="30"/>
        </w:rPr>
        <w:t> </w:t>
      </w:r>
      <w:r>
        <w:rPr/>
        <w:t>is</w:t>
      </w:r>
      <w:r>
        <w:rPr>
          <w:spacing w:val="30"/>
        </w:rPr>
        <w:t> </w:t>
      </w:r>
      <w:r>
        <w:rPr/>
        <w:t>only</w:t>
      </w:r>
      <w:r>
        <w:rPr>
          <w:spacing w:val="31"/>
        </w:rPr>
        <w:t> </w:t>
      </w:r>
      <w:r>
        <w:rPr/>
        <w:t>the</w:t>
      </w:r>
      <w:r>
        <w:rPr>
          <w:spacing w:val="28"/>
        </w:rPr>
        <w:t> </w:t>
      </w:r>
      <w:r>
        <w:rPr/>
        <w:t>default</w:t>
      </w:r>
      <w:r>
        <w:rPr>
          <w:spacing w:val="30"/>
        </w:rPr>
        <w:t> </w:t>
      </w:r>
      <w:r>
        <w:rPr>
          <w:rFonts w:ascii="Arial"/>
          <w:sz w:val="18"/>
        </w:rPr>
        <w:t>depth</w:t>
      </w:r>
      <w:r>
        <w:rPr>
          <w:rFonts w:ascii="Arial"/>
          <w:spacing w:val="33"/>
          <w:sz w:val="18"/>
        </w:rPr>
        <w:t> </w:t>
      </w:r>
      <w:r>
        <w:rPr/>
        <w:t>parameter. </w:t>
      </w:r>
      <w:r>
        <w:rPr>
          <w:w w:val="110"/>
        </w:rPr>
        <w:t>For</w:t>
      </w:r>
      <w:r>
        <w:rPr>
          <w:spacing w:val="-16"/>
          <w:w w:val="110"/>
        </w:rPr>
        <w:t> </w:t>
      </w:r>
      <w:r>
        <w:rPr>
          <w:rFonts w:ascii="Arial"/>
          <w:w w:val="130"/>
          <w:sz w:val="18"/>
        </w:rPr>
        <w:t>list</w:t>
      </w:r>
      <w:r>
        <w:rPr>
          <w:w w:val="130"/>
        </w:rPr>
        <w:t>,</w:t>
      </w:r>
      <w:r>
        <w:rPr>
          <w:spacing w:val="-17"/>
          <w:w w:val="130"/>
        </w:rPr>
        <w:t> </w:t>
      </w:r>
      <w:r>
        <w:rPr>
          <w:w w:val="110"/>
        </w:rPr>
        <w:t>the</w:t>
      </w:r>
      <w:r>
        <w:rPr>
          <w:spacing w:val="-16"/>
          <w:w w:val="110"/>
        </w:rPr>
        <w:t> </w:t>
      </w:r>
      <w:r>
        <w:rPr>
          <w:rFonts w:ascii="Arial"/>
          <w:w w:val="130"/>
          <w:sz w:val="18"/>
        </w:rPr>
        <w:t>depth</w:t>
      </w:r>
      <w:r>
        <w:rPr>
          <w:rFonts w:ascii="Arial"/>
          <w:spacing w:val="-16"/>
          <w:w w:val="130"/>
          <w:sz w:val="18"/>
        </w:rPr>
        <w:t> </w:t>
      </w:r>
      <w:r>
        <w:rPr>
          <w:w w:val="110"/>
        </w:rPr>
        <w:t>is</w:t>
      </w:r>
      <w:r>
        <w:rPr>
          <w:spacing w:val="-15"/>
          <w:w w:val="110"/>
        </w:rPr>
        <w:t> </w:t>
      </w:r>
      <w:r>
        <w:rPr>
          <w:w w:val="110"/>
        </w:rPr>
        <w:t>by</w:t>
      </w:r>
      <w:r>
        <w:rPr>
          <w:spacing w:val="-15"/>
          <w:w w:val="110"/>
        </w:rPr>
        <w:t> </w:t>
      </w:r>
      <w:r>
        <w:rPr>
          <w:w w:val="110"/>
        </w:rPr>
        <w:t>default</w:t>
      </w:r>
      <w:r>
        <w:rPr>
          <w:spacing w:val="-15"/>
          <w:w w:val="110"/>
        </w:rPr>
        <w:t> </w:t>
      </w:r>
      <w:r>
        <w:rPr>
          <w:w w:val="110"/>
        </w:rPr>
        <w:t>set</w:t>
      </w:r>
      <w:r>
        <w:rPr>
          <w:spacing w:val="-15"/>
          <w:w w:val="110"/>
        </w:rPr>
        <w:t> </w:t>
      </w:r>
      <w:r>
        <w:rPr>
          <w:w w:val="110"/>
        </w:rPr>
        <w:t>to</w:t>
      </w:r>
      <w:r>
        <w:rPr>
          <w:spacing w:val="-15"/>
          <w:w w:val="110"/>
        </w:rPr>
        <w:t> </w:t>
      </w:r>
      <w:r>
        <w:rPr>
          <w:rFonts w:ascii="Arial"/>
          <w:w w:val="110"/>
          <w:sz w:val="18"/>
        </w:rPr>
        <w:t>1</w:t>
      </w:r>
      <w:r>
        <w:rPr>
          <w:w w:val="110"/>
        </w:rPr>
        <w:t>;</w:t>
      </w:r>
      <w:r>
        <w:rPr>
          <w:spacing w:val="-16"/>
          <w:w w:val="110"/>
        </w:rPr>
        <w:t> </w:t>
      </w:r>
      <w:r>
        <w:rPr>
          <w:w w:val="110"/>
        </w:rPr>
        <w:t>with</w:t>
      </w:r>
      <w:r>
        <w:rPr>
          <w:spacing w:val="-15"/>
          <w:w w:val="110"/>
        </w:rPr>
        <w:t> </w:t>
      </w:r>
      <w:r>
        <w:rPr>
          <w:rFonts w:ascii="Arial"/>
          <w:w w:val="130"/>
          <w:sz w:val="18"/>
        </w:rPr>
        <w:t>tree</w:t>
      </w:r>
      <w:r>
        <w:rPr>
          <w:rFonts w:ascii="Arial"/>
          <w:spacing w:val="-16"/>
          <w:w w:val="130"/>
          <w:sz w:val="18"/>
        </w:rPr>
        <w:t> </w:t>
      </w:r>
      <w:r>
        <w:rPr>
          <w:w w:val="110"/>
        </w:rPr>
        <w:t>the</w:t>
      </w:r>
      <w:r>
        <w:rPr>
          <w:spacing w:val="-15"/>
          <w:w w:val="110"/>
        </w:rPr>
        <w:t> </w:t>
      </w:r>
      <w:r>
        <w:rPr>
          <w:w w:val="110"/>
        </w:rPr>
        <w:t>default</w:t>
      </w:r>
      <w:r>
        <w:rPr>
          <w:spacing w:val="-15"/>
          <w:w w:val="110"/>
        </w:rPr>
        <w:t> </w:t>
      </w:r>
      <w:r>
        <w:rPr>
          <w:rFonts w:ascii="Arial"/>
          <w:w w:val="130"/>
          <w:sz w:val="18"/>
        </w:rPr>
        <w:t>depth</w:t>
      </w:r>
      <w:r>
        <w:rPr>
          <w:rFonts w:ascii="Arial"/>
          <w:spacing w:val="-16"/>
          <w:w w:val="130"/>
          <w:sz w:val="18"/>
        </w:rPr>
        <w:t> </w:t>
      </w:r>
      <w:r>
        <w:rPr>
          <w:w w:val="110"/>
        </w:rPr>
        <w:t>is</w:t>
      </w:r>
      <w:r>
        <w:rPr>
          <w:spacing w:val="-16"/>
          <w:w w:val="110"/>
        </w:rPr>
        <w:t> </w:t>
      </w:r>
      <w:r>
        <w:rPr>
          <w:w w:val="110"/>
        </w:rPr>
        <w:t>set</w:t>
      </w:r>
      <w:r>
        <w:rPr>
          <w:spacing w:val="-15"/>
          <w:w w:val="110"/>
        </w:rPr>
        <w:t> </w:t>
      </w:r>
      <w:r>
        <w:rPr>
          <w:w w:val="110"/>
        </w:rPr>
        <w:t>to</w:t>
      </w:r>
      <w:r>
        <w:rPr>
          <w:spacing w:val="-15"/>
          <w:w w:val="110"/>
        </w:rPr>
        <w:t> </w:t>
      </w:r>
      <w:r>
        <w:rPr>
          <w:rFonts w:ascii="Arial"/>
          <w:w w:val="110"/>
          <w:sz w:val="18"/>
        </w:rPr>
        <w:t>0 </w:t>
      </w:r>
      <w:r>
        <w:rPr/>
        <w:t>(meaning unlimited depth). All other parameters are shared by both functions.</w:t>
      </w:r>
    </w:p>
    <w:p>
      <w:pPr>
        <w:pStyle w:val="BodyText"/>
        <w:spacing w:before="121"/>
      </w:pPr>
      <w:r>
        <w:rPr/>
        <w:t>Parameters</w:t>
      </w:r>
      <w:r>
        <w:rPr>
          <w:spacing w:val="-5"/>
        </w:rPr>
        <w:t> </w:t>
      </w:r>
      <w:r>
        <w:rPr/>
        <w:t>are</w:t>
      </w:r>
      <w:r>
        <w:rPr>
          <w:spacing w:val="-6"/>
        </w:rPr>
        <w:t> </w:t>
      </w:r>
      <w:r>
        <w:rPr/>
        <w:t>specified</w:t>
      </w:r>
      <w:r>
        <w:rPr>
          <w:spacing w:val="-5"/>
        </w:rPr>
        <w:t> </w:t>
      </w:r>
      <w:r>
        <w:rPr/>
        <w:t>by</w:t>
      </w:r>
      <w:r>
        <w:rPr>
          <w:spacing w:val="-6"/>
        </w:rPr>
        <w:t> </w:t>
      </w:r>
      <w:r>
        <w:rPr/>
        <w:t>an</w:t>
      </w:r>
      <w:r>
        <w:rPr>
          <w:spacing w:val="-5"/>
        </w:rPr>
        <w:t> </w:t>
      </w:r>
      <w:r>
        <w:rPr/>
        <w:t>associative</w:t>
      </w:r>
      <w:r>
        <w:rPr>
          <w:spacing w:val="-6"/>
        </w:rPr>
        <w:t> </w:t>
      </w:r>
      <w:r>
        <w:rPr/>
        <w:t>array.</w:t>
      </w:r>
      <w:r>
        <w:rPr>
          <w:spacing w:val="-5"/>
        </w:rPr>
        <w:t> </w:t>
      </w:r>
      <w:r>
        <w:rPr/>
        <w:t>Some</w:t>
      </w:r>
      <w:r>
        <w:rPr>
          <w:spacing w:val="-5"/>
        </w:rPr>
        <w:t> </w:t>
      </w:r>
      <w:r>
        <w:rPr/>
        <w:t>parameter</w:t>
      </w:r>
      <w:r>
        <w:rPr>
          <w:spacing w:val="-5"/>
        </w:rPr>
        <w:t> </w:t>
      </w:r>
      <w:r>
        <w:rPr/>
        <w:t>values</w:t>
      </w:r>
      <w:r>
        <w:rPr>
          <w:spacing w:val="-6"/>
        </w:rPr>
        <w:t> </w:t>
      </w:r>
      <w:r>
        <w:rPr/>
        <w:t>also</w:t>
      </w:r>
      <w:r>
        <w:rPr>
          <w:spacing w:val="-5"/>
        </w:rPr>
        <w:t> </w:t>
      </w:r>
      <w:r>
        <w:rPr/>
        <w:t>be</w:t>
      </w:r>
      <w:r>
        <w:rPr>
          <w:spacing w:val="-6"/>
        </w:rPr>
        <w:t> </w:t>
      </w:r>
      <w:r>
        <w:rPr>
          <w:spacing w:val="-2"/>
        </w:rPr>
        <w:t>arrays.</w:t>
      </w:r>
    </w:p>
    <w:p>
      <w:pPr>
        <w:pStyle w:val="BodyText"/>
        <w:spacing w:before="8"/>
        <w:ind w:left="0"/>
        <w:rPr>
          <w:sz w:val="10"/>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8"/>
        <w:gridCol w:w="1133"/>
        <w:gridCol w:w="1044"/>
        <w:gridCol w:w="1021"/>
        <w:gridCol w:w="2894"/>
      </w:tblGrid>
      <w:tr>
        <w:trPr>
          <w:trHeight w:val="459" w:hRule="atLeast"/>
        </w:trPr>
        <w:tc>
          <w:tcPr>
            <w:tcW w:w="1928" w:type="dxa"/>
            <w:tcBorders>
              <w:top w:val="single" w:sz="2" w:space="0" w:color="000000"/>
            </w:tcBorders>
            <w:shd w:val="clear" w:color="auto" w:fill="E6E6E6"/>
          </w:tcPr>
          <w:p>
            <w:pPr>
              <w:pStyle w:val="TableParagraph"/>
              <w:spacing w:before="113"/>
              <w:rPr>
                <w:b/>
                <w:sz w:val="20"/>
              </w:rPr>
            </w:pPr>
            <w:r>
              <w:rPr>
                <w:b/>
                <w:sz w:val="20"/>
              </w:rPr>
              <w:t>Parameter</w:t>
            </w:r>
            <w:r>
              <w:rPr>
                <w:b/>
                <w:spacing w:val="-9"/>
                <w:sz w:val="20"/>
              </w:rPr>
              <w:t> </w:t>
            </w:r>
            <w:r>
              <w:rPr>
                <w:b/>
                <w:spacing w:val="-4"/>
                <w:sz w:val="20"/>
              </w:rPr>
              <w:t>name</w:t>
            </w:r>
          </w:p>
        </w:tc>
        <w:tc>
          <w:tcPr>
            <w:tcW w:w="1133" w:type="dxa"/>
            <w:tcBorders>
              <w:top w:val="single" w:sz="2" w:space="0" w:color="000000"/>
            </w:tcBorders>
            <w:shd w:val="clear" w:color="auto" w:fill="E6E6E6"/>
          </w:tcPr>
          <w:p>
            <w:pPr>
              <w:pStyle w:val="TableParagraph"/>
              <w:spacing w:before="113"/>
              <w:ind w:left="301"/>
              <w:rPr>
                <w:b/>
                <w:sz w:val="20"/>
              </w:rPr>
            </w:pPr>
            <w:r>
              <w:rPr>
                <w:b/>
                <w:spacing w:val="-4"/>
                <w:sz w:val="20"/>
              </w:rPr>
              <w:t>Type</w:t>
            </w:r>
          </w:p>
        </w:tc>
        <w:tc>
          <w:tcPr>
            <w:tcW w:w="1044" w:type="dxa"/>
            <w:tcBorders>
              <w:top w:val="single" w:sz="2" w:space="0" w:color="000000"/>
            </w:tcBorders>
            <w:shd w:val="clear" w:color="auto" w:fill="E6E6E6"/>
          </w:tcPr>
          <w:p>
            <w:pPr>
              <w:pStyle w:val="TableParagraph"/>
              <w:spacing w:before="113"/>
              <w:ind w:left="68"/>
              <w:rPr>
                <w:b/>
                <w:sz w:val="20"/>
              </w:rPr>
            </w:pPr>
            <w:r>
              <w:rPr>
                <w:b/>
                <w:spacing w:val="-2"/>
                <w:sz w:val="20"/>
              </w:rPr>
              <w:t>Required</w:t>
            </w:r>
          </w:p>
        </w:tc>
        <w:tc>
          <w:tcPr>
            <w:tcW w:w="1021" w:type="dxa"/>
            <w:tcBorders>
              <w:top w:val="single" w:sz="2" w:space="0" w:color="000000"/>
            </w:tcBorders>
            <w:shd w:val="clear" w:color="auto" w:fill="E6E6E6"/>
          </w:tcPr>
          <w:p>
            <w:pPr>
              <w:pStyle w:val="TableParagraph"/>
              <w:spacing w:before="113"/>
              <w:ind w:left="104"/>
              <w:rPr>
                <w:b/>
                <w:sz w:val="20"/>
              </w:rPr>
            </w:pPr>
            <w:r>
              <w:rPr>
                <w:b/>
                <w:spacing w:val="-2"/>
                <w:sz w:val="20"/>
              </w:rPr>
              <w:t>Default</w:t>
            </w:r>
          </w:p>
        </w:tc>
        <w:tc>
          <w:tcPr>
            <w:tcW w:w="2894" w:type="dxa"/>
            <w:tcBorders>
              <w:top w:val="single" w:sz="2" w:space="0" w:color="000000"/>
            </w:tcBorders>
            <w:shd w:val="clear" w:color="auto" w:fill="E6E6E6"/>
          </w:tcPr>
          <w:p>
            <w:pPr>
              <w:pStyle w:val="TableParagraph"/>
              <w:spacing w:before="113"/>
              <w:ind w:left="151"/>
              <w:rPr>
                <w:b/>
                <w:sz w:val="20"/>
              </w:rPr>
            </w:pPr>
            <w:r>
              <w:rPr>
                <w:b/>
                <w:spacing w:val="-2"/>
                <w:sz w:val="20"/>
              </w:rPr>
              <w:t>Description</w:t>
            </w:r>
          </w:p>
        </w:tc>
      </w:tr>
      <w:tr>
        <w:trPr>
          <w:trHeight w:val="677" w:hRule="atLeast"/>
        </w:trPr>
        <w:tc>
          <w:tcPr>
            <w:tcW w:w="1928" w:type="dxa"/>
          </w:tcPr>
          <w:p>
            <w:pPr>
              <w:pStyle w:val="TableParagraph"/>
              <w:spacing w:before="87"/>
              <w:rPr>
                <w:sz w:val="18"/>
              </w:rPr>
            </w:pPr>
            <w:r>
              <w:rPr>
                <w:spacing w:val="-2"/>
                <w:w w:val="135"/>
                <w:sz w:val="18"/>
              </w:rPr>
              <w:t>parent_node_id</w:t>
            </w:r>
          </w:p>
        </w:tc>
        <w:tc>
          <w:tcPr>
            <w:tcW w:w="1133" w:type="dxa"/>
          </w:tcPr>
          <w:p>
            <w:pPr>
              <w:pStyle w:val="TableParagraph"/>
              <w:spacing w:before="87"/>
              <w:ind w:left="302"/>
              <w:rPr>
                <w:sz w:val="18"/>
              </w:rPr>
            </w:pPr>
            <w:r>
              <w:rPr>
                <w:spacing w:val="-2"/>
                <w:w w:val="150"/>
                <w:sz w:val="18"/>
              </w:rPr>
              <w:t>integer</w:t>
            </w:r>
          </w:p>
        </w:tc>
        <w:tc>
          <w:tcPr>
            <w:tcW w:w="1044" w:type="dxa"/>
          </w:tcPr>
          <w:p>
            <w:pPr>
              <w:pStyle w:val="TableParagraph"/>
              <w:spacing w:before="112"/>
              <w:ind w:left="68"/>
              <w:rPr>
                <w:sz w:val="20"/>
              </w:rPr>
            </w:pPr>
            <w:r>
              <w:rPr>
                <w:spacing w:val="-5"/>
                <w:sz w:val="20"/>
              </w:rPr>
              <w:t>yes</w:t>
            </w:r>
          </w:p>
        </w:tc>
        <w:tc>
          <w:tcPr>
            <w:tcW w:w="1021" w:type="dxa"/>
          </w:tcPr>
          <w:p>
            <w:pPr>
              <w:pStyle w:val="TableParagraph"/>
              <w:spacing w:before="112"/>
              <w:ind w:left="104"/>
              <w:rPr>
                <w:sz w:val="20"/>
              </w:rPr>
            </w:pPr>
            <w:r>
              <w:rPr>
                <w:spacing w:val="-4"/>
                <w:sz w:val="20"/>
              </w:rPr>
              <w:t>none</w:t>
            </w:r>
          </w:p>
        </w:tc>
        <w:tc>
          <w:tcPr>
            <w:tcW w:w="2894" w:type="dxa"/>
          </w:tcPr>
          <w:p>
            <w:pPr>
              <w:pStyle w:val="TableParagraph"/>
              <w:spacing w:before="112"/>
              <w:ind w:left="151" w:right="404" w:hanging="1"/>
              <w:rPr>
                <w:sz w:val="20"/>
              </w:rPr>
            </w:pPr>
            <w:r>
              <w:rPr>
                <w:sz w:val="20"/>
              </w:rPr>
              <w:t>The</w:t>
            </w:r>
            <w:r>
              <w:rPr>
                <w:spacing w:val="-7"/>
                <w:sz w:val="20"/>
              </w:rPr>
              <w:t> </w:t>
            </w:r>
            <w:r>
              <w:rPr>
                <w:sz w:val="20"/>
              </w:rPr>
              <w:t>node</w:t>
            </w:r>
            <w:r>
              <w:rPr>
                <w:spacing w:val="-7"/>
                <w:sz w:val="20"/>
              </w:rPr>
              <w:t> </w:t>
            </w:r>
            <w:r>
              <w:rPr>
                <w:sz w:val="20"/>
              </w:rPr>
              <w:t>ID</w:t>
            </w:r>
            <w:r>
              <w:rPr>
                <w:spacing w:val="-7"/>
                <w:sz w:val="20"/>
              </w:rPr>
              <w:t> </w:t>
            </w:r>
            <w:r>
              <w:rPr>
                <w:sz w:val="20"/>
              </w:rPr>
              <w:t>for</w:t>
            </w:r>
            <w:r>
              <w:rPr>
                <w:spacing w:val="-7"/>
                <w:sz w:val="20"/>
              </w:rPr>
              <w:t> </w:t>
            </w:r>
            <w:r>
              <w:rPr>
                <w:sz w:val="20"/>
              </w:rPr>
              <w:t>which</w:t>
            </w:r>
            <w:r>
              <w:rPr>
                <w:spacing w:val="-7"/>
                <w:sz w:val="20"/>
              </w:rPr>
              <w:t> </w:t>
            </w:r>
            <w:r>
              <w:rPr>
                <w:sz w:val="20"/>
              </w:rPr>
              <w:t>you want to fetch the children.</w:t>
            </w:r>
          </w:p>
        </w:tc>
      </w:tr>
      <w:tr>
        <w:trPr>
          <w:trHeight w:val="690" w:hRule="atLeast"/>
        </w:trPr>
        <w:tc>
          <w:tcPr>
            <w:tcW w:w="1928" w:type="dxa"/>
          </w:tcPr>
          <w:p>
            <w:pPr>
              <w:pStyle w:val="TableParagraph"/>
              <w:spacing w:before="99"/>
              <w:rPr>
                <w:sz w:val="18"/>
              </w:rPr>
            </w:pPr>
            <w:r>
              <w:rPr>
                <w:spacing w:val="-2"/>
                <w:w w:val="135"/>
                <w:sz w:val="18"/>
              </w:rPr>
              <w:t>sort_by</w:t>
            </w:r>
          </w:p>
        </w:tc>
        <w:tc>
          <w:tcPr>
            <w:tcW w:w="1133" w:type="dxa"/>
          </w:tcPr>
          <w:p>
            <w:pPr>
              <w:pStyle w:val="TableParagraph"/>
              <w:spacing w:before="99"/>
              <w:ind w:left="302"/>
              <w:rPr>
                <w:sz w:val="18"/>
              </w:rPr>
            </w:pPr>
            <w:r>
              <w:rPr>
                <w:spacing w:val="-2"/>
                <w:w w:val="140"/>
                <w:sz w:val="18"/>
              </w:rPr>
              <w:t>array</w:t>
            </w:r>
          </w:p>
        </w:tc>
        <w:tc>
          <w:tcPr>
            <w:tcW w:w="1044" w:type="dxa"/>
          </w:tcPr>
          <w:p>
            <w:pPr>
              <w:pStyle w:val="TableParagraph"/>
              <w:ind w:left="68"/>
              <w:rPr>
                <w:sz w:val="20"/>
              </w:rPr>
            </w:pPr>
            <w:r>
              <w:rPr>
                <w:spacing w:val="-5"/>
                <w:sz w:val="20"/>
              </w:rPr>
              <w:t>no</w:t>
            </w:r>
          </w:p>
        </w:tc>
        <w:tc>
          <w:tcPr>
            <w:tcW w:w="1021" w:type="dxa"/>
          </w:tcPr>
          <w:p>
            <w:pPr>
              <w:pStyle w:val="TableParagraph"/>
              <w:ind w:left="104" w:right="23"/>
              <w:rPr>
                <w:sz w:val="20"/>
              </w:rPr>
            </w:pPr>
            <w:r>
              <w:rPr>
                <w:spacing w:val="-4"/>
                <w:sz w:val="20"/>
              </w:rPr>
              <w:t>node name</w:t>
            </w:r>
          </w:p>
        </w:tc>
        <w:tc>
          <w:tcPr>
            <w:tcW w:w="2894" w:type="dxa"/>
          </w:tcPr>
          <w:p>
            <w:pPr>
              <w:pStyle w:val="TableParagraph"/>
              <w:ind w:left="151"/>
              <w:rPr>
                <w:sz w:val="20"/>
              </w:rPr>
            </w:pPr>
            <w:r>
              <w:rPr>
                <w:sz w:val="20"/>
              </w:rPr>
              <w:t>The</w:t>
            </w:r>
            <w:r>
              <w:rPr>
                <w:spacing w:val="-8"/>
                <w:sz w:val="20"/>
              </w:rPr>
              <w:t> </w:t>
            </w:r>
            <w:r>
              <w:rPr>
                <w:sz w:val="20"/>
              </w:rPr>
              <w:t>sort</w:t>
            </w:r>
            <w:r>
              <w:rPr>
                <w:spacing w:val="-8"/>
                <w:sz w:val="20"/>
              </w:rPr>
              <w:t> </w:t>
            </w:r>
            <w:r>
              <w:rPr>
                <w:sz w:val="20"/>
              </w:rPr>
              <w:t>method</w:t>
            </w:r>
            <w:r>
              <w:rPr>
                <w:spacing w:val="-8"/>
                <w:sz w:val="20"/>
              </w:rPr>
              <w:t> </w:t>
            </w:r>
            <w:r>
              <w:rPr>
                <w:sz w:val="20"/>
              </w:rPr>
              <w:t>you</w:t>
            </w:r>
            <w:r>
              <w:rPr>
                <w:spacing w:val="-8"/>
                <w:sz w:val="20"/>
              </w:rPr>
              <w:t> </w:t>
            </w:r>
            <w:r>
              <w:rPr>
                <w:sz w:val="20"/>
              </w:rPr>
              <w:t>want</w:t>
            </w:r>
            <w:r>
              <w:rPr>
                <w:spacing w:val="-10"/>
                <w:sz w:val="20"/>
              </w:rPr>
              <w:t> </w:t>
            </w:r>
            <w:r>
              <w:rPr>
                <w:sz w:val="20"/>
              </w:rPr>
              <w:t>to </w:t>
            </w:r>
            <w:r>
              <w:rPr>
                <w:spacing w:val="-2"/>
                <w:sz w:val="20"/>
              </w:rPr>
              <w:t>apply.</w:t>
            </w:r>
          </w:p>
        </w:tc>
      </w:tr>
      <w:tr>
        <w:trPr>
          <w:trHeight w:val="919" w:hRule="atLeast"/>
        </w:trPr>
        <w:tc>
          <w:tcPr>
            <w:tcW w:w="1928" w:type="dxa"/>
          </w:tcPr>
          <w:p>
            <w:pPr>
              <w:pStyle w:val="TableParagraph"/>
              <w:spacing w:before="99"/>
              <w:rPr>
                <w:sz w:val="18"/>
              </w:rPr>
            </w:pPr>
            <w:r>
              <w:rPr>
                <w:spacing w:val="-2"/>
                <w:w w:val="165"/>
                <w:sz w:val="18"/>
              </w:rPr>
              <w:t>offset</w:t>
            </w:r>
          </w:p>
        </w:tc>
        <w:tc>
          <w:tcPr>
            <w:tcW w:w="1133" w:type="dxa"/>
          </w:tcPr>
          <w:p>
            <w:pPr>
              <w:pStyle w:val="TableParagraph"/>
              <w:spacing w:before="99"/>
              <w:ind w:left="302"/>
              <w:rPr>
                <w:sz w:val="18"/>
              </w:rPr>
            </w:pPr>
            <w:r>
              <w:rPr>
                <w:spacing w:val="-2"/>
                <w:w w:val="150"/>
                <w:sz w:val="18"/>
              </w:rPr>
              <w:t>integer</w:t>
            </w:r>
          </w:p>
        </w:tc>
        <w:tc>
          <w:tcPr>
            <w:tcW w:w="1044" w:type="dxa"/>
          </w:tcPr>
          <w:p>
            <w:pPr>
              <w:pStyle w:val="TableParagraph"/>
              <w:ind w:left="68"/>
              <w:rPr>
                <w:sz w:val="20"/>
              </w:rPr>
            </w:pPr>
            <w:r>
              <w:rPr>
                <w:spacing w:val="-5"/>
                <w:sz w:val="20"/>
              </w:rPr>
              <w:t>no</w:t>
            </w:r>
          </w:p>
        </w:tc>
        <w:tc>
          <w:tcPr>
            <w:tcW w:w="1021" w:type="dxa"/>
          </w:tcPr>
          <w:p>
            <w:pPr>
              <w:pStyle w:val="TableParagraph"/>
              <w:spacing w:before="99"/>
              <w:ind w:left="104"/>
              <w:rPr>
                <w:sz w:val="18"/>
              </w:rPr>
            </w:pPr>
            <w:r>
              <w:rPr>
                <w:spacing w:val="-2"/>
                <w:w w:val="170"/>
                <w:sz w:val="18"/>
              </w:rPr>
              <w:t>false()</w:t>
            </w:r>
          </w:p>
        </w:tc>
        <w:tc>
          <w:tcPr>
            <w:tcW w:w="2894" w:type="dxa"/>
          </w:tcPr>
          <w:p>
            <w:pPr>
              <w:pStyle w:val="TableParagraph"/>
              <w:ind w:left="151" w:right="394"/>
              <w:jc w:val="both"/>
              <w:rPr>
                <w:sz w:val="20"/>
              </w:rPr>
            </w:pPr>
            <w:r>
              <w:rPr>
                <w:sz w:val="20"/>
              </w:rPr>
              <w:t>The</w:t>
            </w:r>
            <w:r>
              <w:rPr>
                <w:spacing w:val="-9"/>
                <w:sz w:val="20"/>
              </w:rPr>
              <w:t> </w:t>
            </w:r>
            <w:r>
              <w:rPr>
                <w:sz w:val="20"/>
              </w:rPr>
              <w:t>subnode</w:t>
            </w:r>
            <w:r>
              <w:rPr>
                <w:spacing w:val="-10"/>
                <w:sz w:val="20"/>
              </w:rPr>
              <w:t> </w:t>
            </w:r>
            <w:r>
              <w:rPr>
                <w:sz w:val="20"/>
              </w:rPr>
              <w:t>to</w:t>
            </w:r>
            <w:r>
              <w:rPr>
                <w:spacing w:val="-9"/>
                <w:sz w:val="20"/>
              </w:rPr>
              <w:t> </w:t>
            </w:r>
            <w:r>
              <w:rPr>
                <w:sz w:val="20"/>
              </w:rPr>
              <w:t>start</w:t>
            </w:r>
            <w:r>
              <w:rPr>
                <w:spacing w:val="-9"/>
                <w:sz w:val="20"/>
              </w:rPr>
              <w:t> </w:t>
            </w:r>
            <w:r>
              <w:rPr>
                <w:sz w:val="20"/>
              </w:rPr>
              <w:t>from, mainly</w:t>
            </w:r>
            <w:r>
              <w:rPr>
                <w:spacing w:val="-5"/>
                <w:sz w:val="20"/>
              </w:rPr>
              <w:t> </w:t>
            </w:r>
            <w:r>
              <w:rPr>
                <w:sz w:val="20"/>
              </w:rPr>
              <w:t>used</w:t>
            </w:r>
            <w:r>
              <w:rPr>
                <w:spacing w:val="-5"/>
                <w:sz w:val="20"/>
              </w:rPr>
              <w:t> </w:t>
            </w:r>
            <w:r>
              <w:rPr>
                <w:sz w:val="20"/>
              </w:rPr>
              <w:t>for</w:t>
            </w:r>
            <w:r>
              <w:rPr>
                <w:spacing w:val="-5"/>
                <w:sz w:val="20"/>
              </w:rPr>
              <w:t> </w:t>
            </w:r>
            <w:r>
              <w:rPr>
                <w:sz w:val="20"/>
              </w:rPr>
              <w:t>navigation </w:t>
            </w:r>
            <w:r>
              <w:rPr>
                <w:spacing w:val="-2"/>
                <w:sz w:val="20"/>
              </w:rPr>
              <w:t>lists.</w:t>
            </w:r>
          </w:p>
        </w:tc>
      </w:tr>
      <w:tr>
        <w:trPr>
          <w:trHeight w:val="689" w:hRule="atLeast"/>
        </w:trPr>
        <w:tc>
          <w:tcPr>
            <w:tcW w:w="1928" w:type="dxa"/>
          </w:tcPr>
          <w:p>
            <w:pPr>
              <w:pStyle w:val="TableParagraph"/>
              <w:spacing w:before="100"/>
              <w:rPr>
                <w:sz w:val="18"/>
              </w:rPr>
            </w:pPr>
            <w:r>
              <w:rPr>
                <w:spacing w:val="-2"/>
                <w:w w:val="220"/>
                <w:sz w:val="18"/>
              </w:rPr>
              <w:t>limit</w:t>
            </w:r>
          </w:p>
        </w:tc>
        <w:tc>
          <w:tcPr>
            <w:tcW w:w="1133" w:type="dxa"/>
          </w:tcPr>
          <w:p>
            <w:pPr>
              <w:pStyle w:val="TableParagraph"/>
              <w:spacing w:before="100"/>
              <w:ind w:left="302"/>
              <w:rPr>
                <w:sz w:val="18"/>
              </w:rPr>
            </w:pPr>
            <w:r>
              <w:rPr>
                <w:spacing w:val="-2"/>
                <w:w w:val="150"/>
                <w:sz w:val="18"/>
              </w:rPr>
              <w:t>integer</w:t>
            </w:r>
          </w:p>
        </w:tc>
        <w:tc>
          <w:tcPr>
            <w:tcW w:w="1044" w:type="dxa"/>
          </w:tcPr>
          <w:p>
            <w:pPr>
              <w:pStyle w:val="TableParagraph"/>
              <w:ind w:left="68"/>
              <w:rPr>
                <w:sz w:val="20"/>
              </w:rPr>
            </w:pPr>
            <w:r>
              <w:rPr>
                <w:spacing w:val="-5"/>
                <w:sz w:val="20"/>
              </w:rPr>
              <w:t>no</w:t>
            </w:r>
          </w:p>
        </w:tc>
        <w:tc>
          <w:tcPr>
            <w:tcW w:w="1021" w:type="dxa"/>
          </w:tcPr>
          <w:p>
            <w:pPr>
              <w:pStyle w:val="TableParagraph"/>
              <w:spacing w:before="100"/>
              <w:ind w:left="104"/>
              <w:rPr>
                <w:sz w:val="18"/>
              </w:rPr>
            </w:pPr>
            <w:r>
              <w:rPr>
                <w:spacing w:val="-2"/>
                <w:w w:val="170"/>
                <w:sz w:val="18"/>
              </w:rPr>
              <w:t>false()</w:t>
            </w:r>
          </w:p>
        </w:tc>
        <w:tc>
          <w:tcPr>
            <w:tcW w:w="2894" w:type="dxa"/>
          </w:tcPr>
          <w:p>
            <w:pPr>
              <w:pStyle w:val="TableParagraph"/>
              <w:ind w:left="151" w:right="111"/>
              <w:rPr>
                <w:sz w:val="20"/>
              </w:rPr>
            </w:pPr>
            <w:r>
              <w:rPr>
                <w:sz w:val="20"/>
              </w:rPr>
              <w:t>The</w:t>
            </w:r>
            <w:r>
              <w:rPr>
                <w:spacing w:val="-13"/>
                <w:sz w:val="20"/>
              </w:rPr>
              <w:t> </w:t>
            </w:r>
            <w:r>
              <w:rPr>
                <w:sz w:val="20"/>
              </w:rPr>
              <w:t>maximum</w:t>
            </w:r>
            <w:r>
              <w:rPr>
                <w:spacing w:val="-13"/>
                <w:sz w:val="20"/>
              </w:rPr>
              <w:t> </w:t>
            </w:r>
            <w:r>
              <w:rPr>
                <w:sz w:val="20"/>
              </w:rPr>
              <w:t>number</w:t>
            </w:r>
            <w:r>
              <w:rPr>
                <w:spacing w:val="-13"/>
                <w:sz w:val="20"/>
              </w:rPr>
              <w:t> </w:t>
            </w:r>
            <w:r>
              <w:rPr>
                <w:sz w:val="20"/>
              </w:rPr>
              <w:t>of nodes to return.</w:t>
            </w:r>
          </w:p>
        </w:tc>
      </w:tr>
      <w:tr>
        <w:trPr>
          <w:trHeight w:val="1609" w:hRule="atLeast"/>
        </w:trPr>
        <w:tc>
          <w:tcPr>
            <w:tcW w:w="1928" w:type="dxa"/>
          </w:tcPr>
          <w:p>
            <w:pPr>
              <w:pStyle w:val="TableParagraph"/>
              <w:spacing w:before="100"/>
              <w:rPr>
                <w:sz w:val="18"/>
              </w:rPr>
            </w:pPr>
            <w:r>
              <w:rPr>
                <w:spacing w:val="-2"/>
                <w:w w:val="130"/>
                <w:sz w:val="18"/>
              </w:rPr>
              <w:t>depth</w:t>
            </w:r>
          </w:p>
        </w:tc>
        <w:tc>
          <w:tcPr>
            <w:tcW w:w="1133" w:type="dxa"/>
          </w:tcPr>
          <w:p>
            <w:pPr>
              <w:pStyle w:val="TableParagraph"/>
              <w:spacing w:before="100"/>
              <w:ind w:left="302"/>
              <w:rPr>
                <w:sz w:val="18"/>
              </w:rPr>
            </w:pPr>
            <w:r>
              <w:rPr>
                <w:spacing w:val="-2"/>
                <w:w w:val="150"/>
                <w:sz w:val="18"/>
              </w:rPr>
              <w:t>integer</w:t>
            </w:r>
          </w:p>
        </w:tc>
        <w:tc>
          <w:tcPr>
            <w:tcW w:w="1044" w:type="dxa"/>
          </w:tcPr>
          <w:p>
            <w:pPr>
              <w:pStyle w:val="TableParagraph"/>
              <w:ind w:left="68"/>
              <w:rPr>
                <w:sz w:val="20"/>
              </w:rPr>
            </w:pPr>
            <w:r>
              <w:rPr>
                <w:spacing w:val="-5"/>
                <w:sz w:val="20"/>
              </w:rPr>
              <w:t>no</w:t>
            </w:r>
          </w:p>
        </w:tc>
        <w:tc>
          <w:tcPr>
            <w:tcW w:w="1021" w:type="dxa"/>
          </w:tcPr>
          <w:p>
            <w:pPr>
              <w:pStyle w:val="TableParagraph"/>
              <w:spacing w:line="208" w:lineRule="auto" w:before="122"/>
              <w:ind w:left="104"/>
              <w:rPr>
                <w:sz w:val="18"/>
              </w:rPr>
            </w:pPr>
            <w:r>
              <w:rPr>
                <w:w w:val="135"/>
                <w:sz w:val="18"/>
              </w:rPr>
              <w:t>1 </w:t>
            </w:r>
            <w:r>
              <w:rPr>
                <w:w w:val="150"/>
                <w:sz w:val="18"/>
              </w:rPr>
              <w:t>or </w:t>
            </w:r>
            <w:r>
              <w:rPr>
                <w:spacing w:val="-2"/>
                <w:w w:val="150"/>
                <w:sz w:val="18"/>
              </w:rPr>
              <w:t>false()</w:t>
            </w:r>
          </w:p>
        </w:tc>
        <w:tc>
          <w:tcPr>
            <w:tcW w:w="2894" w:type="dxa"/>
          </w:tcPr>
          <w:p>
            <w:pPr>
              <w:pStyle w:val="TableParagraph"/>
              <w:ind w:left="151" w:right="111"/>
              <w:rPr>
                <w:sz w:val="20"/>
              </w:rPr>
            </w:pPr>
            <w:r>
              <w:rPr>
                <w:sz w:val="20"/>
              </w:rPr>
              <w:t>The depth of subnodes to recurse. For lists, this is preset</w:t>
            </w:r>
            <w:r>
              <w:rPr>
                <w:spacing w:val="-5"/>
                <w:sz w:val="20"/>
              </w:rPr>
              <w:t> </w:t>
            </w:r>
            <w:r>
              <w:rPr>
                <w:sz w:val="20"/>
              </w:rPr>
              <w:t>at</w:t>
            </w:r>
            <w:r>
              <w:rPr>
                <w:spacing w:val="-5"/>
                <w:sz w:val="20"/>
              </w:rPr>
              <w:t> </w:t>
            </w:r>
            <w:r>
              <w:rPr>
                <w:sz w:val="18"/>
              </w:rPr>
              <w:t>1</w:t>
            </w:r>
            <w:r>
              <w:rPr>
                <w:sz w:val="20"/>
              </w:rPr>
              <w:t>,</w:t>
            </w:r>
            <w:r>
              <w:rPr>
                <w:spacing w:val="-5"/>
                <w:sz w:val="20"/>
              </w:rPr>
              <w:t> </w:t>
            </w:r>
            <w:r>
              <w:rPr>
                <w:sz w:val="20"/>
              </w:rPr>
              <w:t>for</w:t>
            </w:r>
            <w:r>
              <w:rPr>
                <w:spacing w:val="-6"/>
                <w:sz w:val="20"/>
              </w:rPr>
              <w:t> </w:t>
            </w:r>
            <w:r>
              <w:rPr>
                <w:sz w:val="20"/>
              </w:rPr>
              <w:t>tree,</w:t>
            </w:r>
            <w:r>
              <w:rPr>
                <w:spacing w:val="-5"/>
                <w:sz w:val="20"/>
              </w:rPr>
              <w:t> </w:t>
            </w:r>
            <w:r>
              <w:rPr>
                <w:sz w:val="20"/>
              </w:rPr>
              <w:t>this</w:t>
            </w:r>
            <w:r>
              <w:rPr>
                <w:spacing w:val="-5"/>
                <w:sz w:val="20"/>
              </w:rPr>
              <w:t> </w:t>
            </w:r>
            <w:r>
              <w:rPr>
                <w:sz w:val="20"/>
              </w:rPr>
              <w:t>is preset at false (unlimited depth). </w:t>
            </w:r>
            <w:r>
              <w:rPr>
                <w:sz w:val="18"/>
              </w:rPr>
              <w:t>0 </w:t>
            </w:r>
            <w:r>
              <w:rPr>
                <w:sz w:val="20"/>
              </w:rPr>
              <w:t>also means unlimited depth.</w:t>
            </w:r>
          </w:p>
        </w:tc>
      </w:tr>
      <w:tr>
        <w:trPr>
          <w:trHeight w:val="2081" w:hRule="atLeast"/>
        </w:trPr>
        <w:tc>
          <w:tcPr>
            <w:tcW w:w="1928" w:type="dxa"/>
            <w:tcBorders>
              <w:bottom w:val="single" w:sz="2" w:space="0" w:color="000000"/>
            </w:tcBorders>
          </w:tcPr>
          <w:p>
            <w:pPr>
              <w:pStyle w:val="TableParagraph"/>
              <w:spacing w:before="99"/>
              <w:rPr>
                <w:sz w:val="18"/>
              </w:rPr>
            </w:pPr>
            <w:r>
              <w:rPr>
                <w:spacing w:val="-2"/>
                <w:w w:val="135"/>
                <w:sz w:val="18"/>
              </w:rPr>
              <w:t>depth_operator</w:t>
            </w:r>
          </w:p>
        </w:tc>
        <w:tc>
          <w:tcPr>
            <w:tcW w:w="1133" w:type="dxa"/>
            <w:tcBorders>
              <w:bottom w:val="single" w:sz="2" w:space="0" w:color="000000"/>
            </w:tcBorders>
          </w:tcPr>
          <w:p>
            <w:pPr>
              <w:pStyle w:val="TableParagraph"/>
              <w:spacing w:before="99"/>
              <w:ind w:left="302"/>
              <w:rPr>
                <w:sz w:val="18"/>
              </w:rPr>
            </w:pPr>
            <w:r>
              <w:rPr>
                <w:spacing w:val="-2"/>
                <w:w w:val="170"/>
                <w:sz w:val="18"/>
              </w:rPr>
              <w:t>string</w:t>
            </w:r>
          </w:p>
        </w:tc>
        <w:tc>
          <w:tcPr>
            <w:tcW w:w="1044" w:type="dxa"/>
            <w:tcBorders>
              <w:bottom w:val="single" w:sz="2" w:space="0" w:color="000000"/>
            </w:tcBorders>
          </w:tcPr>
          <w:p>
            <w:pPr>
              <w:pStyle w:val="TableParagraph"/>
              <w:ind w:left="68"/>
              <w:rPr>
                <w:sz w:val="20"/>
              </w:rPr>
            </w:pPr>
            <w:r>
              <w:rPr>
                <w:spacing w:val="-5"/>
                <w:sz w:val="20"/>
              </w:rPr>
              <w:t>no</w:t>
            </w:r>
          </w:p>
        </w:tc>
        <w:tc>
          <w:tcPr>
            <w:tcW w:w="1021" w:type="dxa"/>
            <w:tcBorders>
              <w:bottom w:val="single" w:sz="2" w:space="0" w:color="000000"/>
            </w:tcBorders>
          </w:tcPr>
          <w:p>
            <w:pPr>
              <w:pStyle w:val="TableParagraph"/>
              <w:spacing w:before="99"/>
              <w:ind w:left="104"/>
              <w:rPr>
                <w:sz w:val="18"/>
              </w:rPr>
            </w:pPr>
            <w:r>
              <w:rPr>
                <w:spacing w:val="-5"/>
                <w:w w:val="190"/>
                <w:sz w:val="18"/>
              </w:rPr>
              <w:t>le</w:t>
            </w:r>
          </w:p>
        </w:tc>
        <w:tc>
          <w:tcPr>
            <w:tcW w:w="2894" w:type="dxa"/>
            <w:tcBorders>
              <w:bottom w:val="single" w:sz="2" w:space="0" w:color="000000"/>
            </w:tcBorders>
          </w:tcPr>
          <w:p>
            <w:pPr>
              <w:pStyle w:val="TableParagraph"/>
              <w:ind w:left="151"/>
              <w:rPr>
                <w:sz w:val="20"/>
              </w:rPr>
            </w:pPr>
            <w:r>
              <w:rPr>
                <w:sz w:val="20"/>
              </w:rPr>
              <w:t>The operator to use for determining how to treat the depth value. By default this is set</w:t>
            </w:r>
            <w:r>
              <w:rPr>
                <w:spacing w:val="-10"/>
                <w:sz w:val="20"/>
              </w:rPr>
              <w:t> </w:t>
            </w:r>
            <w:r>
              <w:rPr>
                <w:sz w:val="20"/>
              </w:rPr>
              <w:t>to</w:t>
            </w:r>
            <w:r>
              <w:rPr>
                <w:spacing w:val="-6"/>
                <w:sz w:val="20"/>
              </w:rPr>
              <w:t> </w:t>
            </w:r>
            <w:r>
              <w:rPr>
                <w:w w:val="160"/>
                <w:sz w:val="18"/>
              </w:rPr>
              <w:t>le</w:t>
            </w:r>
            <w:r>
              <w:rPr>
                <w:spacing w:val="-26"/>
                <w:w w:val="160"/>
                <w:sz w:val="18"/>
              </w:rPr>
              <w:t> </w:t>
            </w:r>
            <w:r>
              <w:rPr>
                <w:sz w:val="20"/>
              </w:rPr>
              <w:t>but</w:t>
            </w:r>
            <w:r>
              <w:rPr>
                <w:spacing w:val="-4"/>
                <w:sz w:val="20"/>
              </w:rPr>
              <w:t> </w:t>
            </w:r>
            <w:r>
              <w:rPr>
                <w:sz w:val="20"/>
              </w:rPr>
              <w:t>you</w:t>
            </w:r>
            <w:r>
              <w:rPr>
                <w:spacing w:val="-6"/>
                <w:sz w:val="20"/>
              </w:rPr>
              <w:t> </w:t>
            </w:r>
            <w:r>
              <w:rPr>
                <w:sz w:val="20"/>
              </w:rPr>
              <w:t>can</w:t>
            </w:r>
            <w:r>
              <w:rPr>
                <w:spacing w:val="-6"/>
                <w:sz w:val="20"/>
              </w:rPr>
              <w:t> </w:t>
            </w:r>
            <w:r>
              <w:rPr>
                <w:sz w:val="20"/>
              </w:rPr>
              <w:t>also</w:t>
            </w:r>
            <w:r>
              <w:rPr>
                <w:spacing w:val="-7"/>
                <w:sz w:val="20"/>
              </w:rPr>
              <w:t> </w:t>
            </w:r>
            <w:r>
              <w:rPr>
                <w:sz w:val="20"/>
              </w:rPr>
              <w:t>use </w:t>
            </w:r>
            <w:r>
              <w:rPr>
                <w:sz w:val="18"/>
              </w:rPr>
              <w:t>eq </w:t>
            </w:r>
            <w:r>
              <w:rPr>
                <w:sz w:val="20"/>
              </w:rPr>
              <w:t>to specify the nodes at a certain</w:t>
            </w:r>
            <w:r>
              <w:rPr>
                <w:spacing w:val="-9"/>
                <w:sz w:val="20"/>
              </w:rPr>
              <w:t> </w:t>
            </w:r>
            <w:r>
              <w:rPr>
                <w:sz w:val="20"/>
              </w:rPr>
              <w:t>depth</w:t>
            </w:r>
            <w:r>
              <w:rPr>
                <w:spacing w:val="-10"/>
                <w:sz w:val="20"/>
              </w:rPr>
              <w:t> </w:t>
            </w:r>
            <w:r>
              <w:rPr>
                <w:sz w:val="20"/>
              </w:rPr>
              <w:t>level</w:t>
            </w:r>
            <w:r>
              <w:rPr>
                <w:spacing w:val="-9"/>
                <w:sz w:val="20"/>
              </w:rPr>
              <w:t> </w:t>
            </w:r>
            <w:r>
              <w:rPr>
                <w:sz w:val="20"/>
              </w:rPr>
              <w:t>only.</w:t>
            </w:r>
            <w:r>
              <w:rPr>
                <w:spacing w:val="-9"/>
                <w:sz w:val="20"/>
              </w:rPr>
              <w:t> </w:t>
            </w:r>
            <w:r>
              <w:rPr>
                <w:sz w:val="20"/>
              </w:rPr>
              <w:t>Other operators are not yet </w:t>
            </w:r>
            <w:r>
              <w:rPr>
                <w:spacing w:val="-2"/>
                <w:sz w:val="20"/>
              </w:rPr>
              <w:t>implemented.</w:t>
            </w:r>
          </w:p>
        </w:tc>
      </w:tr>
    </w:tbl>
    <w:p>
      <w:pPr>
        <w:spacing w:after="0"/>
        <w:rPr>
          <w:sz w:val="20"/>
        </w:rPr>
        <w:sectPr>
          <w:headerReference w:type="default" r:id="rId127"/>
          <w:headerReference w:type="even" r:id="rId128"/>
          <w:footerReference w:type="default" r:id="rId129"/>
          <w:footerReference w:type="even" r:id="rId130"/>
          <w:pgSz w:w="12240" w:h="15840"/>
          <w:pgMar w:header="1977" w:footer="2751" w:top="2160" w:bottom="2940" w:left="1720" w:right="1720"/>
          <w:pgNumType w:start="105"/>
        </w:sectPr>
      </w:pPr>
    </w:p>
    <w:p>
      <w:pPr>
        <w:pStyle w:val="BodyText"/>
        <w:spacing w:before="7"/>
        <w:ind w:left="0"/>
        <w:rPr>
          <w:sz w:val="14"/>
        </w:rPr>
      </w:pPr>
    </w:p>
    <w:p>
      <w:pPr>
        <w:pStyle w:val="BodyText"/>
        <w:ind w:left="425"/>
        <w:rPr>
          <w:sz w:val="20"/>
        </w:rPr>
      </w:pPr>
      <w:r>
        <w:rPr>
          <w:sz w:val="20"/>
        </w:rPr>
        <mc:AlternateContent>
          <mc:Choice Requires="wps">
            <w:drawing>
              <wp:inline distT="0" distB="0" distL="0" distR="0">
                <wp:extent cx="5090160" cy="295275"/>
                <wp:effectExtent l="0" t="0" r="0" b="0"/>
                <wp:docPr id="378" name="Group 378"/>
                <wp:cNvGraphicFramePr>
                  <a:graphicFrameLocks/>
                </wp:cNvGraphicFramePr>
                <a:graphic>
                  <a:graphicData uri="http://schemas.microsoft.com/office/word/2010/wordprocessingGroup">
                    <wpg:wgp>
                      <wpg:cNvPr id="378" name="Group 378"/>
                      <wpg:cNvGrpSpPr/>
                      <wpg:grpSpPr>
                        <a:xfrm>
                          <a:off x="0" y="0"/>
                          <a:ext cx="5090160" cy="295275"/>
                          <a:chExt cx="5090160" cy="295275"/>
                        </a:xfrm>
                      </wpg:grpSpPr>
                      <wps:wsp>
                        <wps:cNvPr id="379" name="Graphic 379"/>
                        <wps:cNvSpPr/>
                        <wps:spPr>
                          <a:xfrm>
                            <a:off x="0" y="3047"/>
                            <a:ext cx="5090160" cy="292100"/>
                          </a:xfrm>
                          <a:custGeom>
                            <a:avLst/>
                            <a:gdLst/>
                            <a:ahLst/>
                            <a:cxnLst/>
                            <a:rect l="l" t="t" r="r" b="b"/>
                            <a:pathLst>
                              <a:path w="5090160" h="292100">
                                <a:moveTo>
                                  <a:pt x="5090160" y="0"/>
                                </a:moveTo>
                                <a:lnTo>
                                  <a:pt x="3351276" y="0"/>
                                </a:lnTo>
                                <a:lnTo>
                                  <a:pt x="3351276" y="35560"/>
                                </a:lnTo>
                                <a:lnTo>
                                  <a:pt x="3351276" y="256540"/>
                                </a:lnTo>
                                <a:lnTo>
                                  <a:pt x="3351263" y="35560"/>
                                </a:lnTo>
                                <a:lnTo>
                                  <a:pt x="3351276" y="0"/>
                                </a:lnTo>
                                <a:lnTo>
                                  <a:pt x="0" y="0"/>
                                </a:lnTo>
                                <a:lnTo>
                                  <a:pt x="0" y="35560"/>
                                </a:lnTo>
                                <a:lnTo>
                                  <a:pt x="0" y="256540"/>
                                </a:lnTo>
                                <a:lnTo>
                                  <a:pt x="0" y="292100"/>
                                </a:lnTo>
                                <a:lnTo>
                                  <a:pt x="1371600" y="292100"/>
                                </a:lnTo>
                                <a:lnTo>
                                  <a:pt x="5090160" y="292100"/>
                                </a:lnTo>
                                <a:lnTo>
                                  <a:pt x="5090160" y="256794"/>
                                </a:lnTo>
                                <a:lnTo>
                                  <a:pt x="5090160" y="256540"/>
                                </a:lnTo>
                                <a:lnTo>
                                  <a:pt x="5090160" y="35560"/>
                                </a:lnTo>
                                <a:lnTo>
                                  <a:pt x="5090160" y="35052"/>
                                </a:lnTo>
                                <a:lnTo>
                                  <a:pt x="5090160" y="0"/>
                                </a:lnTo>
                                <a:close/>
                              </a:path>
                            </a:pathLst>
                          </a:custGeom>
                          <a:solidFill>
                            <a:srgbClr val="E6E6E6"/>
                          </a:solidFill>
                        </wps:spPr>
                        <wps:bodyPr wrap="square" lIns="0" tIns="0" rIns="0" bIns="0" rtlCol="0">
                          <a:prstTxWarp prst="textNoShape">
                            <a:avLst/>
                          </a:prstTxWarp>
                          <a:noAutofit/>
                        </wps:bodyPr>
                      </wps:wsp>
                      <wps:wsp>
                        <wps:cNvPr id="380" name="Graphic 380"/>
                        <wps:cNvSpPr/>
                        <wps:spPr>
                          <a:xfrm>
                            <a:off x="9144" y="0"/>
                            <a:ext cx="1367155" cy="3175"/>
                          </a:xfrm>
                          <a:custGeom>
                            <a:avLst/>
                            <a:gdLst/>
                            <a:ahLst/>
                            <a:cxnLst/>
                            <a:rect l="l" t="t" r="r" b="b"/>
                            <a:pathLst>
                              <a:path w="1367155" h="3175">
                                <a:moveTo>
                                  <a:pt x="1367027" y="0"/>
                                </a:moveTo>
                                <a:lnTo>
                                  <a:pt x="0" y="0"/>
                                </a:lnTo>
                                <a:lnTo>
                                  <a:pt x="0" y="3048"/>
                                </a:lnTo>
                                <a:lnTo>
                                  <a:pt x="1367027" y="3048"/>
                                </a:lnTo>
                                <a:lnTo>
                                  <a:pt x="1367027"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9144" y="3047"/>
                            <a:ext cx="1370330" cy="35560"/>
                          </a:xfrm>
                          <a:custGeom>
                            <a:avLst/>
                            <a:gdLst/>
                            <a:ahLst/>
                            <a:cxnLst/>
                            <a:rect l="l" t="t" r="r" b="b"/>
                            <a:pathLst>
                              <a:path w="1370330" h="35560">
                                <a:moveTo>
                                  <a:pt x="1370076" y="0"/>
                                </a:moveTo>
                                <a:lnTo>
                                  <a:pt x="0" y="0"/>
                                </a:lnTo>
                                <a:lnTo>
                                  <a:pt x="0" y="35051"/>
                                </a:lnTo>
                                <a:lnTo>
                                  <a:pt x="1370076" y="35051"/>
                                </a:lnTo>
                                <a:lnTo>
                                  <a:pt x="1370076" y="0"/>
                                </a:lnTo>
                                <a:close/>
                              </a:path>
                            </a:pathLst>
                          </a:custGeom>
                          <a:solidFill>
                            <a:srgbClr val="E6E6E6"/>
                          </a:solidFill>
                        </wps:spPr>
                        <wps:bodyPr wrap="square" lIns="0" tIns="0" rIns="0" bIns="0" rtlCol="0">
                          <a:prstTxWarp prst="textNoShape">
                            <a:avLst/>
                          </a:prstTxWarp>
                          <a:noAutofit/>
                        </wps:bodyPr>
                      </wps:wsp>
                      <wps:wsp>
                        <wps:cNvPr id="382" name="Graphic 382"/>
                        <wps:cNvSpPr/>
                        <wps:spPr>
                          <a:xfrm>
                            <a:off x="1376172" y="0"/>
                            <a:ext cx="571500" cy="3175"/>
                          </a:xfrm>
                          <a:custGeom>
                            <a:avLst/>
                            <a:gdLst/>
                            <a:ahLst/>
                            <a:cxnLst/>
                            <a:rect l="l" t="t" r="r" b="b"/>
                            <a:pathLst>
                              <a:path w="571500" h="3175">
                                <a:moveTo>
                                  <a:pt x="571500" y="0"/>
                                </a:moveTo>
                                <a:lnTo>
                                  <a:pt x="0" y="0"/>
                                </a:lnTo>
                                <a:lnTo>
                                  <a:pt x="0" y="3048"/>
                                </a:lnTo>
                                <a:lnTo>
                                  <a:pt x="571500" y="3048"/>
                                </a:lnTo>
                                <a:lnTo>
                                  <a:pt x="571500" y="0"/>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1379219" y="3047"/>
                            <a:ext cx="571500" cy="35560"/>
                          </a:xfrm>
                          <a:custGeom>
                            <a:avLst/>
                            <a:gdLst/>
                            <a:ahLst/>
                            <a:cxnLst/>
                            <a:rect l="l" t="t" r="r" b="b"/>
                            <a:pathLst>
                              <a:path w="571500" h="35560">
                                <a:moveTo>
                                  <a:pt x="571500" y="0"/>
                                </a:moveTo>
                                <a:lnTo>
                                  <a:pt x="0" y="0"/>
                                </a:lnTo>
                                <a:lnTo>
                                  <a:pt x="0" y="35051"/>
                                </a:lnTo>
                                <a:lnTo>
                                  <a:pt x="571500" y="35051"/>
                                </a:lnTo>
                                <a:lnTo>
                                  <a:pt x="571500" y="0"/>
                                </a:lnTo>
                                <a:close/>
                              </a:path>
                            </a:pathLst>
                          </a:custGeom>
                          <a:solidFill>
                            <a:srgbClr val="E6E6E6"/>
                          </a:solidFill>
                        </wps:spPr>
                        <wps:bodyPr wrap="square" lIns="0" tIns="0" rIns="0" bIns="0" rtlCol="0">
                          <a:prstTxWarp prst="textNoShape">
                            <a:avLst/>
                          </a:prstTxWarp>
                          <a:noAutofit/>
                        </wps:bodyPr>
                      </wps:wsp>
                      <wps:wsp>
                        <wps:cNvPr id="384" name="Graphic 384"/>
                        <wps:cNvSpPr/>
                        <wps:spPr>
                          <a:xfrm>
                            <a:off x="1947672" y="0"/>
                            <a:ext cx="685800" cy="3175"/>
                          </a:xfrm>
                          <a:custGeom>
                            <a:avLst/>
                            <a:gdLst/>
                            <a:ahLst/>
                            <a:cxnLst/>
                            <a:rect l="l" t="t" r="r" b="b"/>
                            <a:pathLst>
                              <a:path w="685800" h="3175">
                                <a:moveTo>
                                  <a:pt x="685800" y="0"/>
                                </a:moveTo>
                                <a:lnTo>
                                  <a:pt x="0" y="0"/>
                                </a:lnTo>
                                <a:lnTo>
                                  <a:pt x="0" y="3048"/>
                                </a:lnTo>
                                <a:lnTo>
                                  <a:pt x="685800" y="3048"/>
                                </a:lnTo>
                                <a:lnTo>
                                  <a:pt x="685800"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1950720" y="3047"/>
                            <a:ext cx="685800" cy="35560"/>
                          </a:xfrm>
                          <a:custGeom>
                            <a:avLst/>
                            <a:gdLst/>
                            <a:ahLst/>
                            <a:cxnLst/>
                            <a:rect l="l" t="t" r="r" b="b"/>
                            <a:pathLst>
                              <a:path w="685800" h="35560">
                                <a:moveTo>
                                  <a:pt x="685800" y="0"/>
                                </a:moveTo>
                                <a:lnTo>
                                  <a:pt x="0" y="0"/>
                                </a:lnTo>
                                <a:lnTo>
                                  <a:pt x="0" y="35051"/>
                                </a:lnTo>
                                <a:lnTo>
                                  <a:pt x="685800" y="35051"/>
                                </a:lnTo>
                                <a:lnTo>
                                  <a:pt x="685800" y="0"/>
                                </a:lnTo>
                                <a:close/>
                              </a:path>
                            </a:pathLst>
                          </a:custGeom>
                          <a:solidFill>
                            <a:srgbClr val="E6E6E6"/>
                          </a:solidFill>
                        </wps:spPr>
                        <wps:bodyPr wrap="square" lIns="0" tIns="0" rIns="0" bIns="0" rtlCol="0">
                          <a:prstTxWarp prst="textNoShape">
                            <a:avLst/>
                          </a:prstTxWarp>
                          <a:noAutofit/>
                        </wps:bodyPr>
                      </wps:wsp>
                      <wps:wsp>
                        <wps:cNvPr id="386" name="Graphic 386"/>
                        <wps:cNvSpPr/>
                        <wps:spPr>
                          <a:xfrm>
                            <a:off x="2633472" y="0"/>
                            <a:ext cx="678180" cy="3175"/>
                          </a:xfrm>
                          <a:custGeom>
                            <a:avLst/>
                            <a:gdLst/>
                            <a:ahLst/>
                            <a:cxnLst/>
                            <a:rect l="l" t="t" r="r" b="b"/>
                            <a:pathLst>
                              <a:path w="678180" h="3175">
                                <a:moveTo>
                                  <a:pt x="678179" y="0"/>
                                </a:moveTo>
                                <a:lnTo>
                                  <a:pt x="0" y="0"/>
                                </a:lnTo>
                                <a:lnTo>
                                  <a:pt x="0" y="3048"/>
                                </a:lnTo>
                                <a:lnTo>
                                  <a:pt x="678179" y="3048"/>
                                </a:lnTo>
                                <a:lnTo>
                                  <a:pt x="678179" y="0"/>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2636520" y="3047"/>
                            <a:ext cx="678180" cy="35560"/>
                          </a:xfrm>
                          <a:custGeom>
                            <a:avLst/>
                            <a:gdLst/>
                            <a:ahLst/>
                            <a:cxnLst/>
                            <a:rect l="l" t="t" r="r" b="b"/>
                            <a:pathLst>
                              <a:path w="678180" h="35560">
                                <a:moveTo>
                                  <a:pt x="678179" y="0"/>
                                </a:moveTo>
                                <a:lnTo>
                                  <a:pt x="0" y="0"/>
                                </a:lnTo>
                                <a:lnTo>
                                  <a:pt x="0" y="35051"/>
                                </a:lnTo>
                                <a:lnTo>
                                  <a:pt x="678179" y="35051"/>
                                </a:lnTo>
                                <a:lnTo>
                                  <a:pt x="678179" y="0"/>
                                </a:lnTo>
                                <a:close/>
                              </a:path>
                            </a:pathLst>
                          </a:custGeom>
                          <a:solidFill>
                            <a:srgbClr val="E6E6E6"/>
                          </a:solidFill>
                        </wps:spPr>
                        <wps:bodyPr wrap="square" lIns="0" tIns="0" rIns="0" bIns="0" rtlCol="0">
                          <a:prstTxWarp prst="textNoShape">
                            <a:avLst/>
                          </a:prstTxWarp>
                          <a:noAutofit/>
                        </wps:bodyPr>
                      </wps:wsp>
                      <wps:wsp>
                        <wps:cNvPr id="388" name="Graphic 388"/>
                        <wps:cNvSpPr/>
                        <wps:spPr>
                          <a:xfrm>
                            <a:off x="3311652" y="0"/>
                            <a:ext cx="1774189" cy="3175"/>
                          </a:xfrm>
                          <a:custGeom>
                            <a:avLst/>
                            <a:gdLst/>
                            <a:ahLst/>
                            <a:cxnLst/>
                            <a:rect l="l" t="t" r="r" b="b"/>
                            <a:pathLst>
                              <a:path w="1774189" h="3175">
                                <a:moveTo>
                                  <a:pt x="1773936" y="0"/>
                                </a:moveTo>
                                <a:lnTo>
                                  <a:pt x="0" y="0"/>
                                </a:lnTo>
                                <a:lnTo>
                                  <a:pt x="0" y="3048"/>
                                </a:lnTo>
                                <a:lnTo>
                                  <a:pt x="1773936" y="3048"/>
                                </a:lnTo>
                                <a:lnTo>
                                  <a:pt x="1773936"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3314700" y="3047"/>
                            <a:ext cx="1771014" cy="35560"/>
                          </a:xfrm>
                          <a:custGeom>
                            <a:avLst/>
                            <a:gdLst/>
                            <a:ahLst/>
                            <a:cxnLst/>
                            <a:rect l="l" t="t" r="r" b="b"/>
                            <a:pathLst>
                              <a:path w="1771014" h="35560">
                                <a:moveTo>
                                  <a:pt x="1770888" y="0"/>
                                </a:moveTo>
                                <a:lnTo>
                                  <a:pt x="0" y="0"/>
                                </a:lnTo>
                                <a:lnTo>
                                  <a:pt x="0" y="35051"/>
                                </a:lnTo>
                                <a:lnTo>
                                  <a:pt x="1770888" y="35051"/>
                                </a:lnTo>
                                <a:lnTo>
                                  <a:pt x="1770888" y="0"/>
                                </a:lnTo>
                                <a:close/>
                              </a:path>
                            </a:pathLst>
                          </a:custGeom>
                          <a:solidFill>
                            <a:srgbClr val="E6E6E6"/>
                          </a:solidFill>
                        </wps:spPr>
                        <wps:bodyPr wrap="square" lIns="0" tIns="0" rIns="0" bIns="0" rtlCol="0">
                          <a:prstTxWarp prst="textNoShape">
                            <a:avLst/>
                          </a:prstTxWarp>
                          <a:noAutofit/>
                        </wps:bodyPr>
                      </wps:wsp>
                      <wps:wsp>
                        <wps:cNvPr id="390" name="Textbox 390"/>
                        <wps:cNvSpPr txBox="1"/>
                        <wps:spPr>
                          <a:xfrm>
                            <a:off x="0" y="3047"/>
                            <a:ext cx="5090160" cy="292100"/>
                          </a:xfrm>
                          <a:prstGeom prst="rect">
                            <a:avLst/>
                          </a:prstGeom>
                        </wps:spPr>
                        <wps:txbx>
                          <w:txbxContent>
                            <w:p>
                              <w:pPr>
                                <w:tabs>
                                  <w:tab w:pos="2229" w:val="left" w:leader="none"/>
                                  <w:tab w:pos="3129" w:val="left" w:leader="none"/>
                                  <w:tab w:pos="4209" w:val="left" w:leader="none"/>
                                  <w:tab w:pos="5277" w:val="left" w:leader="none"/>
                                </w:tabs>
                                <w:spacing w:before="113"/>
                                <w:ind w:left="69" w:right="0" w:firstLine="0"/>
                                <w:jc w:val="left"/>
                                <w:rPr>
                                  <w:rFonts w:ascii="Arial"/>
                                  <w:b/>
                                  <w:sz w:val="20"/>
                                </w:rPr>
                              </w:pPr>
                              <w:r>
                                <w:rPr>
                                  <w:rFonts w:ascii="Arial"/>
                                  <w:b/>
                                  <w:sz w:val="20"/>
                                </w:rPr>
                                <w:t>Parameter</w:t>
                              </w:r>
                              <w:r>
                                <w:rPr>
                                  <w:rFonts w:ascii="Arial"/>
                                  <w:b/>
                                  <w:spacing w:val="-9"/>
                                  <w:sz w:val="20"/>
                                </w:rPr>
                                <w:t> </w:t>
                              </w:r>
                              <w:r>
                                <w:rPr>
                                  <w:rFonts w:ascii="Arial"/>
                                  <w:b/>
                                  <w:spacing w:val="-4"/>
                                  <w:sz w:val="20"/>
                                </w:rPr>
                                <w:t>name</w:t>
                              </w:r>
                              <w:r>
                                <w:rPr>
                                  <w:rFonts w:ascii="Arial"/>
                                  <w:b/>
                                  <w:sz w:val="20"/>
                                </w:rPr>
                                <w:tab/>
                              </w:r>
                              <w:r>
                                <w:rPr>
                                  <w:rFonts w:ascii="Arial"/>
                                  <w:b/>
                                  <w:spacing w:val="-4"/>
                                  <w:sz w:val="20"/>
                                </w:rPr>
                                <w:t>Type</w:t>
                              </w:r>
                              <w:r>
                                <w:rPr>
                                  <w:rFonts w:ascii="Arial"/>
                                  <w:b/>
                                  <w:sz w:val="20"/>
                                </w:rPr>
                                <w:tab/>
                              </w:r>
                              <w:r>
                                <w:rPr>
                                  <w:rFonts w:ascii="Arial"/>
                                  <w:b/>
                                  <w:spacing w:val="-2"/>
                                  <w:sz w:val="20"/>
                                </w:rPr>
                                <w:t>Required</w:t>
                              </w:r>
                              <w:r>
                                <w:rPr>
                                  <w:rFonts w:ascii="Arial"/>
                                  <w:b/>
                                  <w:sz w:val="20"/>
                                </w:rPr>
                                <w:tab/>
                              </w:r>
                              <w:r>
                                <w:rPr>
                                  <w:rFonts w:ascii="Arial"/>
                                  <w:b/>
                                  <w:spacing w:val="-2"/>
                                  <w:sz w:val="20"/>
                                </w:rPr>
                                <w:t>Default</w:t>
                              </w:r>
                              <w:r>
                                <w:rPr>
                                  <w:rFonts w:ascii="Arial"/>
                                  <w:b/>
                                  <w:sz w:val="20"/>
                                </w:rPr>
                                <w:tab/>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8pt;height:23.25pt;mso-position-horizontal-relative:char;mso-position-vertical-relative:line" id="docshapegroup371" coordorigin="0,0" coordsize="8016,465">
                <v:shape style="position:absolute;left:0;top:4;width:8016;height:460" id="docshape372" coordorigin="0,5" coordsize="8016,460" path="m8016,5l5278,5,5278,61,5278,409,5278,61,5278,5,0,5,0,61,0,409,0,465,2160,465,8016,465,8016,409,8016,409,8016,61,8016,60,8016,5xe" filled="true" fillcolor="#e6e6e6" stroked="false">
                  <v:path arrowok="t"/>
                  <v:fill type="solid"/>
                </v:shape>
                <v:rect style="position:absolute;left:14;top:0;width:2153;height:5" id="docshape373" filled="true" fillcolor="#000000" stroked="false">
                  <v:fill type="solid"/>
                </v:rect>
                <v:rect style="position:absolute;left:14;top:4;width:2158;height:56" id="docshape374" filled="true" fillcolor="#e6e6e6" stroked="false">
                  <v:fill type="solid"/>
                </v:rect>
                <v:rect style="position:absolute;left:2167;top:0;width:900;height:5" id="docshape375" filled="true" fillcolor="#000000" stroked="false">
                  <v:fill type="solid"/>
                </v:rect>
                <v:rect style="position:absolute;left:2172;top:4;width:900;height:56" id="docshape376" filled="true" fillcolor="#e6e6e6" stroked="false">
                  <v:fill type="solid"/>
                </v:rect>
                <v:rect style="position:absolute;left:3067;top:0;width:1080;height:5" id="docshape377" filled="true" fillcolor="#000000" stroked="false">
                  <v:fill type="solid"/>
                </v:rect>
                <v:rect style="position:absolute;left:3072;top:4;width:1080;height:56" id="docshape378" filled="true" fillcolor="#e6e6e6" stroked="false">
                  <v:fill type="solid"/>
                </v:rect>
                <v:rect style="position:absolute;left:4147;top:0;width:1068;height:5" id="docshape379" filled="true" fillcolor="#000000" stroked="false">
                  <v:fill type="solid"/>
                </v:rect>
                <v:rect style="position:absolute;left:4152;top:4;width:1068;height:56" id="docshape380" filled="true" fillcolor="#e6e6e6" stroked="false">
                  <v:fill type="solid"/>
                </v:rect>
                <v:rect style="position:absolute;left:5215;top:0;width:2794;height:5" id="docshape381" filled="true" fillcolor="#000000" stroked="false">
                  <v:fill type="solid"/>
                </v:rect>
                <v:rect style="position:absolute;left:5220;top:4;width:2789;height:56" id="docshape382" filled="true" fillcolor="#e6e6e6" stroked="false">
                  <v:fill type="solid"/>
                </v:rect>
                <v:shape style="position:absolute;left:0;top:4;width:8016;height:460" type="#_x0000_t202" id="docshape383" filled="false" stroked="false">
                  <v:textbox inset="0,0,0,0">
                    <w:txbxContent>
                      <w:p>
                        <w:pPr>
                          <w:tabs>
                            <w:tab w:pos="2229" w:val="left" w:leader="none"/>
                            <w:tab w:pos="3129" w:val="left" w:leader="none"/>
                            <w:tab w:pos="4209" w:val="left" w:leader="none"/>
                            <w:tab w:pos="5277" w:val="left" w:leader="none"/>
                          </w:tabs>
                          <w:spacing w:before="113"/>
                          <w:ind w:left="69" w:right="0" w:firstLine="0"/>
                          <w:jc w:val="left"/>
                          <w:rPr>
                            <w:rFonts w:ascii="Arial"/>
                            <w:b/>
                            <w:sz w:val="20"/>
                          </w:rPr>
                        </w:pPr>
                        <w:r>
                          <w:rPr>
                            <w:rFonts w:ascii="Arial"/>
                            <w:b/>
                            <w:sz w:val="20"/>
                          </w:rPr>
                          <w:t>Parameter</w:t>
                        </w:r>
                        <w:r>
                          <w:rPr>
                            <w:rFonts w:ascii="Arial"/>
                            <w:b/>
                            <w:spacing w:val="-9"/>
                            <w:sz w:val="20"/>
                          </w:rPr>
                          <w:t> </w:t>
                        </w:r>
                        <w:r>
                          <w:rPr>
                            <w:rFonts w:ascii="Arial"/>
                            <w:b/>
                            <w:spacing w:val="-4"/>
                            <w:sz w:val="20"/>
                          </w:rPr>
                          <w:t>name</w:t>
                        </w:r>
                        <w:r>
                          <w:rPr>
                            <w:rFonts w:ascii="Arial"/>
                            <w:b/>
                            <w:sz w:val="20"/>
                          </w:rPr>
                          <w:tab/>
                        </w:r>
                        <w:r>
                          <w:rPr>
                            <w:rFonts w:ascii="Arial"/>
                            <w:b/>
                            <w:spacing w:val="-4"/>
                            <w:sz w:val="20"/>
                          </w:rPr>
                          <w:t>Type</w:t>
                        </w:r>
                        <w:r>
                          <w:rPr>
                            <w:rFonts w:ascii="Arial"/>
                            <w:b/>
                            <w:sz w:val="20"/>
                          </w:rPr>
                          <w:tab/>
                        </w:r>
                        <w:r>
                          <w:rPr>
                            <w:rFonts w:ascii="Arial"/>
                            <w:b/>
                            <w:spacing w:val="-2"/>
                            <w:sz w:val="20"/>
                          </w:rPr>
                          <w:t>Required</w:t>
                        </w:r>
                        <w:r>
                          <w:rPr>
                            <w:rFonts w:ascii="Arial"/>
                            <w:b/>
                            <w:sz w:val="20"/>
                          </w:rPr>
                          <w:tab/>
                        </w:r>
                        <w:r>
                          <w:rPr>
                            <w:rFonts w:ascii="Arial"/>
                            <w:b/>
                            <w:spacing w:val="-2"/>
                            <w:sz w:val="20"/>
                          </w:rPr>
                          <w:t>Default</w:t>
                        </w:r>
                        <w:r>
                          <w:rPr>
                            <w:rFonts w:ascii="Arial"/>
                            <w:b/>
                            <w:sz w:val="20"/>
                          </w:rPr>
                          <w:tab/>
                        </w:r>
                        <w:r>
                          <w:rPr>
                            <w:rFonts w:ascii="Arial"/>
                            <w:b/>
                            <w:spacing w:val="-2"/>
                            <w:sz w:val="20"/>
                          </w:rPr>
                          <w:t>Description</w:t>
                        </w:r>
                      </w:p>
                    </w:txbxContent>
                  </v:textbox>
                  <w10:wrap type="none"/>
                </v:shape>
              </v:group>
            </w:pict>
          </mc:Fallback>
        </mc:AlternateContent>
      </w:r>
      <w:r>
        <w:rPr>
          <w:sz w:val="20"/>
        </w:rPr>
      </w:r>
    </w:p>
    <w:p>
      <w:pPr>
        <w:pStyle w:val="BodyText"/>
        <w:spacing w:before="8"/>
        <w:ind w:left="0"/>
        <w:rPr>
          <w:sz w:val="5"/>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6"/>
        <w:gridCol w:w="933"/>
        <w:gridCol w:w="720"/>
        <w:gridCol w:w="1341"/>
        <w:gridCol w:w="2891"/>
      </w:tblGrid>
      <w:tr>
        <w:trPr>
          <w:trHeight w:val="584" w:hRule="atLeast"/>
        </w:trPr>
        <w:tc>
          <w:tcPr>
            <w:tcW w:w="2126" w:type="dxa"/>
          </w:tcPr>
          <w:p>
            <w:pPr>
              <w:pStyle w:val="TableParagraph"/>
              <w:spacing w:line="201" w:lineRule="exact" w:before="0"/>
              <w:rPr>
                <w:sz w:val="18"/>
              </w:rPr>
            </w:pPr>
            <w:r>
              <w:rPr>
                <w:spacing w:val="-2"/>
                <w:w w:val="155"/>
                <w:sz w:val="18"/>
              </w:rPr>
              <w:t>class_id</w:t>
            </w:r>
          </w:p>
        </w:tc>
        <w:tc>
          <w:tcPr>
            <w:tcW w:w="933" w:type="dxa"/>
          </w:tcPr>
          <w:p>
            <w:pPr>
              <w:pStyle w:val="TableParagraph"/>
              <w:spacing w:line="201" w:lineRule="exact" w:before="0"/>
              <w:ind w:left="104"/>
              <w:rPr>
                <w:sz w:val="18"/>
              </w:rPr>
            </w:pPr>
            <w:r>
              <w:rPr>
                <w:spacing w:val="-2"/>
                <w:w w:val="150"/>
                <w:sz w:val="18"/>
              </w:rPr>
              <w:t>integer</w:t>
            </w:r>
          </w:p>
        </w:tc>
        <w:tc>
          <w:tcPr>
            <w:tcW w:w="720" w:type="dxa"/>
          </w:tcPr>
          <w:p>
            <w:pPr>
              <w:pStyle w:val="TableParagraph"/>
              <w:spacing w:before="18"/>
              <w:ind w:left="70"/>
              <w:rPr>
                <w:sz w:val="20"/>
              </w:rPr>
            </w:pPr>
            <w:r>
              <w:rPr>
                <w:spacing w:val="-5"/>
                <w:sz w:val="20"/>
              </w:rPr>
              <w:t>no</w:t>
            </w:r>
          </w:p>
        </w:tc>
        <w:tc>
          <w:tcPr>
            <w:tcW w:w="1341" w:type="dxa"/>
          </w:tcPr>
          <w:p>
            <w:pPr>
              <w:pStyle w:val="TableParagraph"/>
              <w:spacing w:line="201" w:lineRule="exact" w:before="0"/>
              <w:ind w:left="430"/>
              <w:rPr>
                <w:sz w:val="18"/>
              </w:rPr>
            </w:pPr>
            <w:r>
              <w:rPr>
                <w:spacing w:val="-2"/>
                <w:w w:val="170"/>
                <w:sz w:val="18"/>
              </w:rPr>
              <w:t>false()</w:t>
            </w:r>
          </w:p>
        </w:tc>
        <w:tc>
          <w:tcPr>
            <w:tcW w:w="2891" w:type="dxa"/>
          </w:tcPr>
          <w:p>
            <w:pPr>
              <w:pStyle w:val="TableParagraph"/>
              <w:spacing w:before="18"/>
              <w:ind w:left="157" w:right="137"/>
              <w:rPr>
                <w:sz w:val="20"/>
              </w:rPr>
            </w:pPr>
            <w:r>
              <w:rPr>
                <w:sz w:val="20"/>
              </w:rPr>
              <w:t>Limit</w:t>
            </w:r>
            <w:r>
              <w:rPr>
                <w:spacing w:val="-9"/>
                <w:sz w:val="20"/>
              </w:rPr>
              <w:t> </w:t>
            </w:r>
            <w:r>
              <w:rPr>
                <w:sz w:val="20"/>
              </w:rPr>
              <w:t>the</w:t>
            </w:r>
            <w:r>
              <w:rPr>
                <w:spacing w:val="-9"/>
                <w:sz w:val="20"/>
              </w:rPr>
              <w:t> </w:t>
            </w:r>
            <w:r>
              <w:rPr>
                <w:sz w:val="20"/>
              </w:rPr>
              <w:t>subnodes</w:t>
            </w:r>
            <w:r>
              <w:rPr>
                <w:spacing w:val="-9"/>
                <w:sz w:val="20"/>
              </w:rPr>
              <w:t> </w:t>
            </w:r>
            <w:r>
              <w:rPr>
                <w:sz w:val="20"/>
              </w:rPr>
              <w:t>to</w:t>
            </w:r>
            <w:r>
              <w:rPr>
                <w:spacing w:val="-9"/>
                <w:sz w:val="20"/>
              </w:rPr>
              <w:t> </w:t>
            </w:r>
            <w:r>
              <w:rPr>
                <w:sz w:val="20"/>
              </w:rPr>
              <w:t>the given class (single).</w:t>
            </w:r>
          </w:p>
        </w:tc>
      </w:tr>
      <w:tr>
        <w:trPr>
          <w:trHeight w:val="690" w:hRule="atLeast"/>
        </w:trPr>
        <w:tc>
          <w:tcPr>
            <w:tcW w:w="2126" w:type="dxa"/>
          </w:tcPr>
          <w:p>
            <w:pPr>
              <w:pStyle w:val="TableParagraph"/>
              <w:spacing w:before="99"/>
              <w:rPr>
                <w:sz w:val="18"/>
              </w:rPr>
            </w:pPr>
            <w:r>
              <w:rPr>
                <w:spacing w:val="-2"/>
                <w:w w:val="175"/>
                <w:sz w:val="18"/>
              </w:rPr>
              <w:t>attribute_filter</w:t>
            </w:r>
          </w:p>
        </w:tc>
        <w:tc>
          <w:tcPr>
            <w:tcW w:w="933" w:type="dxa"/>
          </w:tcPr>
          <w:p>
            <w:pPr>
              <w:pStyle w:val="TableParagraph"/>
              <w:spacing w:before="99"/>
              <w:ind w:left="105"/>
              <w:rPr>
                <w:sz w:val="18"/>
              </w:rPr>
            </w:pPr>
            <w:r>
              <w:rPr>
                <w:spacing w:val="-2"/>
                <w:w w:val="140"/>
                <w:sz w:val="18"/>
              </w:rPr>
              <w:t>array</w:t>
            </w:r>
          </w:p>
        </w:tc>
        <w:tc>
          <w:tcPr>
            <w:tcW w:w="720" w:type="dxa"/>
          </w:tcPr>
          <w:p>
            <w:pPr>
              <w:pStyle w:val="TableParagraph"/>
              <w:ind w:left="70"/>
              <w:rPr>
                <w:sz w:val="20"/>
              </w:rPr>
            </w:pPr>
            <w:r>
              <w:rPr>
                <w:spacing w:val="-5"/>
                <w:sz w:val="20"/>
              </w:rPr>
              <w:t>no</w:t>
            </w:r>
          </w:p>
        </w:tc>
        <w:tc>
          <w:tcPr>
            <w:tcW w:w="1341" w:type="dxa"/>
          </w:tcPr>
          <w:p>
            <w:pPr>
              <w:pStyle w:val="TableParagraph"/>
              <w:spacing w:before="99"/>
              <w:ind w:left="430"/>
              <w:rPr>
                <w:sz w:val="18"/>
              </w:rPr>
            </w:pPr>
            <w:r>
              <w:rPr>
                <w:spacing w:val="-2"/>
                <w:w w:val="170"/>
                <w:sz w:val="18"/>
              </w:rPr>
              <w:t>false()</w:t>
            </w:r>
          </w:p>
        </w:tc>
        <w:tc>
          <w:tcPr>
            <w:tcW w:w="2891" w:type="dxa"/>
          </w:tcPr>
          <w:p>
            <w:pPr>
              <w:pStyle w:val="TableParagraph"/>
              <w:ind w:left="157" w:right="137"/>
              <w:rPr>
                <w:sz w:val="20"/>
              </w:rPr>
            </w:pPr>
            <w:r>
              <w:rPr>
                <w:sz w:val="20"/>
              </w:rPr>
              <w:t>Select</w:t>
            </w:r>
            <w:r>
              <w:rPr>
                <w:spacing w:val="-12"/>
                <w:sz w:val="20"/>
              </w:rPr>
              <w:t> </w:t>
            </w:r>
            <w:r>
              <w:rPr>
                <w:sz w:val="20"/>
              </w:rPr>
              <w:t>nodes</w:t>
            </w:r>
            <w:r>
              <w:rPr>
                <w:spacing w:val="-13"/>
                <w:sz w:val="20"/>
              </w:rPr>
              <w:t> </w:t>
            </w:r>
            <w:r>
              <w:rPr>
                <w:sz w:val="20"/>
              </w:rPr>
              <w:t>returned</w:t>
            </w:r>
            <w:r>
              <w:rPr>
                <w:spacing w:val="-12"/>
                <w:sz w:val="20"/>
              </w:rPr>
              <w:t> </w:t>
            </w:r>
            <w:r>
              <w:rPr>
                <w:sz w:val="20"/>
              </w:rPr>
              <w:t>based on attribute values.</w:t>
            </w:r>
          </w:p>
        </w:tc>
      </w:tr>
      <w:tr>
        <w:trPr>
          <w:trHeight w:val="1380" w:hRule="atLeast"/>
        </w:trPr>
        <w:tc>
          <w:tcPr>
            <w:tcW w:w="2126" w:type="dxa"/>
          </w:tcPr>
          <w:p>
            <w:pPr>
              <w:pStyle w:val="TableParagraph"/>
              <w:spacing w:line="193" w:lineRule="exact" w:before="99"/>
              <w:rPr>
                <w:sz w:val="18"/>
              </w:rPr>
            </w:pPr>
            <w:r>
              <w:rPr>
                <w:spacing w:val="-2"/>
                <w:w w:val="135"/>
                <w:sz w:val="18"/>
              </w:rPr>
              <w:t>extended_attribute</w:t>
            </w:r>
          </w:p>
          <w:p>
            <w:pPr>
              <w:pStyle w:val="TableParagraph"/>
              <w:spacing w:line="193" w:lineRule="exact" w:before="0"/>
              <w:rPr>
                <w:sz w:val="18"/>
              </w:rPr>
            </w:pPr>
            <w:r>
              <w:rPr>
                <w:spacing w:val="-2"/>
                <w:w w:val="195"/>
                <w:sz w:val="18"/>
              </w:rPr>
              <w:t>_filter</w:t>
            </w:r>
          </w:p>
        </w:tc>
        <w:tc>
          <w:tcPr>
            <w:tcW w:w="933" w:type="dxa"/>
          </w:tcPr>
          <w:p>
            <w:pPr>
              <w:pStyle w:val="TableParagraph"/>
              <w:spacing w:before="99"/>
              <w:ind w:left="103"/>
              <w:rPr>
                <w:sz w:val="18"/>
              </w:rPr>
            </w:pPr>
            <w:r>
              <w:rPr>
                <w:spacing w:val="-2"/>
                <w:w w:val="140"/>
                <w:sz w:val="18"/>
              </w:rPr>
              <w:t>array</w:t>
            </w:r>
          </w:p>
        </w:tc>
        <w:tc>
          <w:tcPr>
            <w:tcW w:w="720" w:type="dxa"/>
          </w:tcPr>
          <w:p>
            <w:pPr>
              <w:pStyle w:val="TableParagraph"/>
              <w:ind w:left="70"/>
              <w:rPr>
                <w:sz w:val="20"/>
              </w:rPr>
            </w:pPr>
            <w:r>
              <w:rPr>
                <w:spacing w:val="-5"/>
                <w:sz w:val="20"/>
              </w:rPr>
              <w:t>no</w:t>
            </w:r>
          </w:p>
        </w:tc>
        <w:tc>
          <w:tcPr>
            <w:tcW w:w="1341" w:type="dxa"/>
          </w:tcPr>
          <w:p>
            <w:pPr>
              <w:pStyle w:val="TableParagraph"/>
              <w:spacing w:before="99"/>
              <w:ind w:left="430"/>
              <w:rPr>
                <w:sz w:val="18"/>
              </w:rPr>
            </w:pPr>
            <w:r>
              <w:rPr>
                <w:spacing w:val="-2"/>
                <w:w w:val="170"/>
                <w:sz w:val="18"/>
              </w:rPr>
              <w:t>false()</w:t>
            </w:r>
          </w:p>
        </w:tc>
        <w:tc>
          <w:tcPr>
            <w:tcW w:w="2891" w:type="dxa"/>
          </w:tcPr>
          <w:p>
            <w:pPr>
              <w:pStyle w:val="TableParagraph"/>
              <w:ind w:left="157" w:right="137"/>
              <w:rPr>
                <w:sz w:val="20"/>
              </w:rPr>
            </w:pPr>
            <w:r>
              <w:rPr>
                <w:sz w:val="20"/>
              </w:rPr>
              <w:t>The</w:t>
            </w:r>
            <w:r>
              <w:rPr>
                <w:spacing w:val="-13"/>
                <w:sz w:val="20"/>
              </w:rPr>
              <w:t> </w:t>
            </w:r>
            <w:r>
              <w:rPr>
                <w:sz w:val="20"/>
              </w:rPr>
              <w:t>extended</w:t>
            </w:r>
            <w:r>
              <w:rPr>
                <w:spacing w:val="-13"/>
                <w:sz w:val="20"/>
              </w:rPr>
              <w:t> </w:t>
            </w:r>
            <w:r>
              <w:rPr>
                <w:sz w:val="20"/>
              </w:rPr>
              <w:t>attribute</w:t>
            </w:r>
            <w:r>
              <w:rPr>
                <w:spacing w:val="-13"/>
                <w:sz w:val="20"/>
              </w:rPr>
              <w:t> </w:t>
            </w:r>
            <w:r>
              <w:rPr>
                <w:sz w:val="20"/>
              </w:rPr>
              <w:t>filter can</w:t>
            </w:r>
            <w:r>
              <w:rPr>
                <w:spacing w:val="-8"/>
                <w:sz w:val="20"/>
              </w:rPr>
              <w:t> </w:t>
            </w:r>
            <w:r>
              <w:rPr>
                <w:sz w:val="20"/>
              </w:rPr>
              <w:t>call</w:t>
            </w:r>
            <w:r>
              <w:rPr>
                <w:spacing w:val="-7"/>
                <w:sz w:val="20"/>
              </w:rPr>
              <w:t> </w:t>
            </w:r>
            <w:r>
              <w:rPr>
                <w:sz w:val="20"/>
              </w:rPr>
              <w:t>filter</w:t>
            </w:r>
            <w:r>
              <w:rPr>
                <w:spacing w:val="-7"/>
                <w:sz w:val="20"/>
              </w:rPr>
              <w:t> </w:t>
            </w:r>
            <w:r>
              <w:rPr>
                <w:sz w:val="20"/>
              </w:rPr>
              <w:t>functions</w:t>
            </w:r>
            <w:r>
              <w:rPr>
                <w:spacing w:val="-7"/>
                <w:sz w:val="20"/>
              </w:rPr>
              <w:t> </w:t>
            </w:r>
            <w:r>
              <w:rPr>
                <w:sz w:val="20"/>
              </w:rPr>
              <w:t>from an extension. Currently, no such extensions are in the base distribution.</w:t>
            </w:r>
          </w:p>
        </w:tc>
      </w:tr>
      <w:tr>
        <w:trPr>
          <w:trHeight w:val="689" w:hRule="atLeast"/>
        </w:trPr>
        <w:tc>
          <w:tcPr>
            <w:tcW w:w="2126" w:type="dxa"/>
          </w:tcPr>
          <w:p>
            <w:pPr>
              <w:pStyle w:val="TableParagraph"/>
              <w:spacing w:before="99"/>
              <w:rPr>
                <w:sz w:val="18"/>
              </w:rPr>
            </w:pPr>
            <w:r>
              <w:rPr>
                <w:spacing w:val="-2"/>
                <w:w w:val="155"/>
                <w:sz w:val="18"/>
              </w:rPr>
              <w:t>class_filter_type</w:t>
            </w:r>
          </w:p>
        </w:tc>
        <w:tc>
          <w:tcPr>
            <w:tcW w:w="933" w:type="dxa"/>
          </w:tcPr>
          <w:p>
            <w:pPr>
              <w:pStyle w:val="TableParagraph"/>
              <w:spacing w:before="99"/>
              <w:ind w:left="105"/>
              <w:rPr>
                <w:sz w:val="18"/>
              </w:rPr>
            </w:pPr>
            <w:r>
              <w:rPr>
                <w:spacing w:val="-2"/>
                <w:w w:val="170"/>
                <w:sz w:val="18"/>
              </w:rPr>
              <w:t>string</w:t>
            </w:r>
          </w:p>
        </w:tc>
        <w:tc>
          <w:tcPr>
            <w:tcW w:w="720" w:type="dxa"/>
          </w:tcPr>
          <w:p>
            <w:pPr>
              <w:pStyle w:val="TableParagraph"/>
              <w:ind w:left="70"/>
              <w:rPr>
                <w:sz w:val="20"/>
              </w:rPr>
            </w:pPr>
            <w:r>
              <w:rPr>
                <w:spacing w:val="-5"/>
                <w:sz w:val="20"/>
              </w:rPr>
              <w:t>no</w:t>
            </w:r>
          </w:p>
        </w:tc>
        <w:tc>
          <w:tcPr>
            <w:tcW w:w="1341" w:type="dxa"/>
          </w:tcPr>
          <w:p>
            <w:pPr>
              <w:pStyle w:val="TableParagraph"/>
              <w:spacing w:before="99"/>
              <w:ind w:left="430"/>
              <w:rPr>
                <w:sz w:val="18"/>
              </w:rPr>
            </w:pPr>
            <w:r>
              <w:rPr>
                <w:spacing w:val="-2"/>
                <w:w w:val="170"/>
                <w:sz w:val="18"/>
              </w:rPr>
              <w:t>false()</w:t>
            </w:r>
          </w:p>
        </w:tc>
        <w:tc>
          <w:tcPr>
            <w:tcW w:w="2891" w:type="dxa"/>
          </w:tcPr>
          <w:p>
            <w:pPr>
              <w:pStyle w:val="TableParagraph"/>
              <w:ind w:left="157"/>
              <w:rPr>
                <w:sz w:val="18"/>
              </w:rPr>
            </w:pPr>
            <w:r>
              <w:rPr>
                <w:sz w:val="20"/>
              </w:rPr>
              <w:t>Type</w:t>
            </w:r>
            <w:r>
              <w:rPr>
                <w:spacing w:val="-5"/>
                <w:sz w:val="20"/>
              </w:rPr>
              <w:t> </w:t>
            </w:r>
            <w:r>
              <w:rPr>
                <w:sz w:val="20"/>
              </w:rPr>
              <w:t>of</w:t>
            </w:r>
            <w:r>
              <w:rPr>
                <w:spacing w:val="-4"/>
                <w:sz w:val="20"/>
              </w:rPr>
              <w:t> </w:t>
            </w:r>
            <w:r>
              <w:rPr>
                <w:sz w:val="20"/>
              </w:rPr>
              <w:t>filter:</w:t>
            </w:r>
            <w:r>
              <w:rPr>
                <w:spacing w:val="-4"/>
                <w:sz w:val="20"/>
              </w:rPr>
              <w:t> </w:t>
            </w:r>
            <w:r>
              <w:rPr>
                <w:sz w:val="20"/>
              </w:rPr>
              <w:t>either</w:t>
            </w:r>
            <w:r>
              <w:rPr>
                <w:spacing w:val="-4"/>
                <w:sz w:val="20"/>
              </w:rPr>
              <w:t> </w:t>
            </w:r>
            <w:r>
              <w:rPr>
                <w:spacing w:val="-2"/>
                <w:sz w:val="18"/>
              </w:rPr>
              <w:t>include</w:t>
            </w:r>
          </w:p>
          <w:p>
            <w:pPr>
              <w:pStyle w:val="TableParagraph"/>
              <w:spacing w:before="0"/>
              <w:ind w:left="157"/>
              <w:rPr>
                <w:sz w:val="20"/>
              </w:rPr>
            </w:pPr>
            <w:r>
              <w:rPr>
                <w:w w:val="105"/>
                <w:sz w:val="20"/>
              </w:rPr>
              <w:t>or</w:t>
            </w:r>
            <w:r>
              <w:rPr>
                <w:spacing w:val="-13"/>
                <w:w w:val="105"/>
                <w:sz w:val="20"/>
              </w:rPr>
              <w:t> </w:t>
            </w:r>
            <w:r>
              <w:rPr>
                <w:spacing w:val="-2"/>
                <w:w w:val="115"/>
                <w:sz w:val="18"/>
              </w:rPr>
              <w:t>exclude</w:t>
            </w:r>
            <w:r>
              <w:rPr>
                <w:spacing w:val="-2"/>
                <w:w w:val="115"/>
                <w:sz w:val="20"/>
              </w:rPr>
              <w:t>.</w:t>
            </w:r>
          </w:p>
        </w:tc>
      </w:tr>
      <w:tr>
        <w:trPr>
          <w:trHeight w:val="919" w:hRule="atLeast"/>
        </w:trPr>
        <w:tc>
          <w:tcPr>
            <w:tcW w:w="2126" w:type="dxa"/>
          </w:tcPr>
          <w:p>
            <w:pPr>
              <w:pStyle w:val="TableParagraph"/>
              <w:spacing w:before="99"/>
              <w:rPr>
                <w:sz w:val="18"/>
              </w:rPr>
            </w:pPr>
            <w:r>
              <w:rPr>
                <w:spacing w:val="-2"/>
                <w:w w:val="150"/>
                <w:sz w:val="18"/>
              </w:rPr>
              <w:t>class_filter_array</w:t>
            </w:r>
          </w:p>
        </w:tc>
        <w:tc>
          <w:tcPr>
            <w:tcW w:w="933" w:type="dxa"/>
          </w:tcPr>
          <w:p>
            <w:pPr>
              <w:pStyle w:val="TableParagraph"/>
              <w:spacing w:before="99"/>
              <w:ind w:left="105"/>
              <w:rPr>
                <w:sz w:val="18"/>
              </w:rPr>
            </w:pPr>
            <w:r>
              <w:rPr>
                <w:spacing w:val="-2"/>
                <w:w w:val="140"/>
                <w:sz w:val="18"/>
              </w:rPr>
              <w:t>array</w:t>
            </w:r>
          </w:p>
        </w:tc>
        <w:tc>
          <w:tcPr>
            <w:tcW w:w="720" w:type="dxa"/>
          </w:tcPr>
          <w:p>
            <w:pPr>
              <w:pStyle w:val="TableParagraph"/>
              <w:ind w:left="70"/>
              <w:rPr>
                <w:sz w:val="20"/>
              </w:rPr>
            </w:pPr>
            <w:r>
              <w:rPr>
                <w:spacing w:val="-5"/>
                <w:sz w:val="20"/>
              </w:rPr>
              <w:t>no</w:t>
            </w:r>
          </w:p>
        </w:tc>
        <w:tc>
          <w:tcPr>
            <w:tcW w:w="1341" w:type="dxa"/>
          </w:tcPr>
          <w:p>
            <w:pPr>
              <w:pStyle w:val="TableParagraph"/>
              <w:spacing w:before="99"/>
              <w:ind w:left="430"/>
              <w:rPr>
                <w:sz w:val="18"/>
              </w:rPr>
            </w:pPr>
            <w:r>
              <w:rPr>
                <w:spacing w:val="-2"/>
                <w:w w:val="170"/>
                <w:sz w:val="18"/>
              </w:rPr>
              <w:t>false()</w:t>
            </w:r>
          </w:p>
        </w:tc>
        <w:tc>
          <w:tcPr>
            <w:tcW w:w="2891" w:type="dxa"/>
          </w:tcPr>
          <w:p>
            <w:pPr>
              <w:pStyle w:val="TableParagraph"/>
              <w:ind w:left="157" w:right="137"/>
              <w:rPr>
                <w:sz w:val="20"/>
              </w:rPr>
            </w:pPr>
            <w:r>
              <w:rPr>
                <w:sz w:val="20"/>
              </w:rPr>
              <w:t>Array</w:t>
            </w:r>
            <w:r>
              <w:rPr>
                <w:spacing w:val="-13"/>
                <w:sz w:val="20"/>
              </w:rPr>
              <w:t> </w:t>
            </w:r>
            <w:r>
              <w:rPr>
                <w:sz w:val="20"/>
              </w:rPr>
              <w:t>of</w:t>
            </w:r>
            <w:r>
              <w:rPr>
                <w:spacing w:val="-13"/>
                <w:sz w:val="20"/>
              </w:rPr>
              <w:t> </w:t>
            </w:r>
            <w:r>
              <w:rPr>
                <w:sz w:val="20"/>
              </w:rPr>
              <w:t>class</w:t>
            </w:r>
            <w:r>
              <w:rPr>
                <w:spacing w:val="-13"/>
                <w:sz w:val="20"/>
              </w:rPr>
              <w:t> </w:t>
            </w:r>
            <w:r>
              <w:rPr>
                <w:sz w:val="20"/>
              </w:rPr>
              <w:t>identifiers (names) or class IDs </w:t>
            </w:r>
            <w:r>
              <w:rPr>
                <w:spacing w:val="-2"/>
                <w:sz w:val="20"/>
              </w:rPr>
              <w:t>(integers).</w:t>
            </w:r>
          </w:p>
        </w:tc>
      </w:tr>
      <w:tr>
        <w:trPr>
          <w:trHeight w:val="1150" w:hRule="atLeast"/>
        </w:trPr>
        <w:tc>
          <w:tcPr>
            <w:tcW w:w="2126" w:type="dxa"/>
          </w:tcPr>
          <w:p>
            <w:pPr>
              <w:pStyle w:val="TableParagraph"/>
              <w:spacing w:before="100"/>
              <w:rPr>
                <w:sz w:val="18"/>
              </w:rPr>
            </w:pPr>
            <w:r>
              <w:rPr>
                <w:spacing w:val="-2"/>
                <w:w w:val="120"/>
                <w:sz w:val="18"/>
              </w:rPr>
              <w:t>group_by</w:t>
            </w:r>
          </w:p>
        </w:tc>
        <w:tc>
          <w:tcPr>
            <w:tcW w:w="933" w:type="dxa"/>
          </w:tcPr>
          <w:p>
            <w:pPr>
              <w:pStyle w:val="TableParagraph"/>
              <w:spacing w:before="100"/>
              <w:ind w:left="104"/>
              <w:rPr>
                <w:sz w:val="18"/>
              </w:rPr>
            </w:pPr>
            <w:r>
              <w:rPr>
                <w:spacing w:val="-2"/>
                <w:w w:val="140"/>
                <w:sz w:val="18"/>
              </w:rPr>
              <w:t>array</w:t>
            </w:r>
          </w:p>
        </w:tc>
        <w:tc>
          <w:tcPr>
            <w:tcW w:w="720" w:type="dxa"/>
          </w:tcPr>
          <w:p>
            <w:pPr>
              <w:pStyle w:val="TableParagraph"/>
              <w:ind w:left="70"/>
              <w:rPr>
                <w:sz w:val="20"/>
              </w:rPr>
            </w:pPr>
            <w:r>
              <w:rPr>
                <w:spacing w:val="-5"/>
                <w:sz w:val="20"/>
              </w:rPr>
              <w:t>no</w:t>
            </w:r>
          </w:p>
        </w:tc>
        <w:tc>
          <w:tcPr>
            <w:tcW w:w="1341" w:type="dxa"/>
          </w:tcPr>
          <w:p>
            <w:pPr>
              <w:pStyle w:val="TableParagraph"/>
              <w:spacing w:before="100"/>
              <w:ind w:left="430"/>
              <w:rPr>
                <w:sz w:val="18"/>
              </w:rPr>
            </w:pPr>
            <w:r>
              <w:rPr>
                <w:spacing w:val="-2"/>
                <w:w w:val="170"/>
                <w:sz w:val="18"/>
              </w:rPr>
              <w:t>false()</w:t>
            </w:r>
          </w:p>
        </w:tc>
        <w:tc>
          <w:tcPr>
            <w:tcW w:w="2891" w:type="dxa"/>
          </w:tcPr>
          <w:p>
            <w:pPr>
              <w:pStyle w:val="TableParagraph"/>
              <w:ind w:left="157" w:right="137"/>
              <w:rPr>
                <w:sz w:val="20"/>
              </w:rPr>
            </w:pPr>
            <w:r>
              <w:rPr>
                <w:sz w:val="20"/>
              </w:rPr>
              <w:t>Group nodes together (currently</w:t>
            </w:r>
            <w:r>
              <w:rPr>
                <w:spacing w:val="-10"/>
                <w:sz w:val="20"/>
              </w:rPr>
              <w:t> </w:t>
            </w:r>
            <w:r>
              <w:rPr>
                <w:sz w:val="20"/>
              </w:rPr>
              <w:t>only</w:t>
            </w:r>
            <w:r>
              <w:rPr>
                <w:spacing w:val="-10"/>
                <w:sz w:val="20"/>
              </w:rPr>
              <w:t> </w:t>
            </w:r>
            <w:r>
              <w:rPr>
                <w:sz w:val="20"/>
              </w:rPr>
              <w:t>for</w:t>
            </w:r>
            <w:r>
              <w:rPr>
                <w:spacing w:val="-10"/>
                <w:sz w:val="20"/>
              </w:rPr>
              <w:t> </w:t>
            </w:r>
            <w:r>
              <w:rPr>
                <w:sz w:val="20"/>
              </w:rPr>
              <w:t>date</w:t>
            </w:r>
            <w:r>
              <w:rPr>
                <w:spacing w:val="-10"/>
                <w:sz w:val="20"/>
              </w:rPr>
              <w:t> </w:t>
            </w:r>
            <w:r>
              <w:rPr>
                <w:sz w:val="20"/>
              </w:rPr>
              <w:t>parts of published and modified object attributes).</w:t>
            </w:r>
          </w:p>
        </w:tc>
      </w:tr>
      <w:tr>
        <w:trPr>
          <w:trHeight w:val="1621" w:hRule="atLeast"/>
        </w:trPr>
        <w:tc>
          <w:tcPr>
            <w:tcW w:w="2126" w:type="dxa"/>
            <w:tcBorders>
              <w:bottom w:val="single" w:sz="2" w:space="0" w:color="000000"/>
            </w:tcBorders>
          </w:tcPr>
          <w:p>
            <w:pPr>
              <w:pStyle w:val="TableParagraph"/>
              <w:spacing w:before="99"/>
              <w:rPr>
                <w:sz w:val="18"/>
              </w:rPr>
            </w:pPr>
            <w:r>
              <w:rPr>
                <w:spacing w:val="-2"/>
                <w:w w:val="130"/>
                <w:sz w:val="18"/>
              </w:rPr>
              <w:t>main_node_only</w:t>
            </w:r>
          </w:p>
        </w:tc>
        <w:tc>
          <w:tcPr>
            <w:tcW w:w="933" w:type="dxa"/>
            <w:tcBorders>
              <w:bottom w:val="single" w:sz="2" w:space="0" w:color="000000"/>
            </w:tcBorders>
          </w:tcPr>
          <w:p>
            <w:pPr>
              <w:pStyle w:val="TableParagraph"/>
              <w:spacing w:before="99"/>
              <w:ind w:left="104"/>
              <w:rPr>
                <w:sz w:val="18"/>
              </w:rPr>
            </w:pPr>
            <w:r>
              <w:rPr>
                <w:spacing w:val="-2"/>
                <w:w w:val="130"/>
                <w:sz w:val="18"/>
              </w:rPr>
              <w:t>boolean</w:t>
            </w:r>
          </w:p>
        </w:tc>
        <w:tc>
          <w:tcPr>
            <w:tcW w:w="720" w:type="dxa"/>
            <w:tcBorders>
              <w:bottom w:val="single" w:sz="2" w:space="0" w:color="000000"/>
            </w:tcBorders>
          </w:tcPr>
          <w:p>
            <w:pPr>
              <w:pStyle w:val="TableParagraph"/>
              <w:ind w:left="70"/>
              <w:rPr>
                <w:sz w:val="20"/>
              </w:rPr>
            </w:pPr>
            <w:r>
              <w:rPr>
                <w:spacing w:val="-5"/>
                <w:sz w:val="20"/>
              </w:rPr>
              <w:t>no</w:t>
            </w:r>
          </w:p>
        </w:tc>
        <w:tc>
          <w:tcPr>
            <w:tcW w:w="1341" w:type="dxa"/>
            <w:tcBorders>
              <w:bottom w:val="single" w:sz="2" w:space="0" w:color="000000"/>
            </w:tcBorders>
          </w:tcPr>
          <w:p>
            <w:pPr>
              <w:pStyle w:val="TableParagraph"/>
              <w:spacing w:before="99"/>
              <w:ind w:left="430"/>
              <w:rPr>
                <w:sz w:val="18"/>
              </w:rPr>
            </w:pPr>
            <w:r>
              <w:rPr>
                <w:spacing w:val="-2"/>
                <w:w w:val="165"/>
                <w:sz w:val="18"/>
              </w:rPr>
              <w:t>true()</w:t>
            </w:r>
          </w:p>
        </w:tc>
        <w:tc>
          <w:tcPr>
            <w:tcW w:w="2891" w:type="dxa"/>
            <w:tcBorders>
              <w:bottom w:val="single" w:sz="2" w:space="0" w:color="000000"/>
            </w:tcBorders>
          </w:tcPr>
          <w:p>
            <w:pPr>
              <w:pStyle w:val="TableParagraph"/>
              <w:ind w:left="157" w:right="137"/>
              <w:rPr>
                <w:sz w:val="20"/>
              </w:rPr>
            </w:pPr>
            <w:r>
              <w:rPr>
                <w:sz w:val="20"/>
              </w:rPr>
              <w:t>When an object has more than</w:t>
            </w:r>
            <w:r>
              <w:rPr>
                <w:spacing w:val="-4"/>
                <w:sz w:val="20"/>
              </w:rPr>
              <w:t> </w:t>
            </w:r>
            <w:r>
              <w:rPr>
                <w:sz w:val="20"/>
              </w:rPr>
              <w:t>one</w:t>
            </w:r>
            <w:r>
              <w:rPr>
                <w:spacing w:val="-4"/>
                <w:sz w:val="20"/>
              </w:rPr>
              <w:t> </w:t>
            </w:r>
            <w:r>
              <w:rPr>
                <w:sz w:val="20"/>
              </w:rPr>
              <w:t>location,</w:t>
            </w:r>
            <w:r>
              <w:rPr>
                <w:spacing w:val="-4"/>
                <w:sz w:val="20"/>
              </w:rPr>
              <w:t> </w:t>
            </w:r>
            <w:r>
              <w:rPr>
                <w:sz w:val="20"/>
              </w:rPr>
              <w:t>this</w:t>
            </w:r>
            <w:r>
              <w:rPr>
                <w:spacing w:val="-4"/>
                <w:sz w:val="20"/>
              </w:rPr>
              <w:t> </w:t>
            </w:r>
            <w:r>
              <w:rPr>
                <w:sz w:val="20"/>
              </w:rPr>
              <w:t>flag ensures</w:t>
            </w:r>
            <w:r>
              <w:rPr>
                <w:spacing w:val="-9"/>
                <w:sz w:val="20"/>
              </w:rPr>
              <w:t> </w:t>
            </w:r>
            <w:r>
              <w:rPr>
                <w:sz w:val="20"/>
              </w:rPr>
              <w:t>that</w:t>
            </w:r>
            <w:r>
              <w:rPr>
                <w:spacing w:val="-10"/>
                <w:sz w:val="20"/>
              </w:rPr>
              <w:t> </w:t>
            </w:r>
            <w:r>
              <w:rPr>
                <w:sz w:val="20"/>
              </w:rPr>
              <w:t>only</w:t>
            </w:r>
            <w:r>
              <w:rPr>
                <w:spacing w:val="-10"/>
                <w:sz w:val="20"/>
              </w:rPr>
              <w:t> </w:t>
            </w:r>
            <w:r>
              <w:rPr>
                <w:sz w:val="20"/>
              </w:rPr>
              <w:t>the</w:t>
            </w:r>
            <w:r>
              <w:rPr>
                <w:spacing w:val="-10"/>
                <w:sz w:val="20"/>
              </w:rPr>
              <w:t> </w:t>
            </w:r>
            <w:r>
              <w:rPr>
                <w:sz w:val="20"/>
              </w:rPr>
              <w:t>main node is used (avoids duplicates in for example 'what's new' lists).</w:t>
            </w:r>
          </w:p>
        </w:tc>
      </w:tr>
    </w:tbl>
    <w:p>
      <w:pPr>
        <w:pStyle w:val="BodyText"/>
        <w:spacing w:before="3"/>
        <w:ind w:left="0"/>
      </w:pPr>
    </w:p>
    <w:p>
      <w:pPr>
        <w:pStyle w:val="BodyText"/>
      </w:pPr>
      <w:r>
        <w:rPr/>
        <w:t>Some</w:t>
      </w:r>
      <w:r>
        <w:rPr>
          <w:spacing w:val="-5"/>
        </w:rPr>
        <w:t> </w:t>
      </w:r>
      <w:r>
        <w:rPr/>
        <w:t>of</w:t>
      </w:r>
      <w:r>
        <w:rPr>
          <w:spacing w:val="-5"/>
        </w:rPr>
        <w:t> </w:t>
      </w:r>
      <w:r>
        <w:rPr/>
        <w:t>the</w:t>
      </w:r>
      <w:r>
        <w:rPr>
          <w:spacing w:val="-5"/>
        </w:rPr>
        <w:t> </w:t>
      </w:r>
      <w:r>
        <w:rPr/>
        <w:t>parameters</w:t>
      </w:r>
      <w:r>
        <w:rPr>
          <w:spacing w:val="-3"/>
        </w:rPr>
        <w:t> </w:t>
      </w:r>
      <w:r>
        <w:rPr/>
        <w:t>are</w:t>
      </w:r>
      <w:r>
        <w:rPr>
          <w:spacing w:val="-4"/>
        </w:rPr>
        <w:t> </w:t>
      </w:r>
      <w:r>
        <w:rPr/>
        <w:t>discussed</w:t>
      </w:r>
      <w:r>
        <w:rPr>
          <w:spacing w:val="-5"/>
        </w:rPr>
        <w:t> </w:t>
      </w:r>
      <w:r>
        <w:rPr/>
        <w:t>here</w:t>
      </w:r>
      <w:r>
        <w:rPr>
          <w:spacing w:val="-4"/>
        </w:rPr>
        <w:t> </w:t>
      </w:r>
      <w:r>
        <w:rPr/>
        <w:t>in</w:t>
      </w:r>
      <w:r>
        <w:rPr>
          <w:spacing w:val="-5"/>
        </w:rPr>
        <w:t> </w:t>
      </w:r>
      <w:r>
        <w:rPr/>
        <w:t>more</w:t>
      </w:r>
      <w:r>
        <w:rPr>
          <w:spacing w:val="-5"/>
        </w:rPr>
        <w:t> </w:t>
      </w:r>
      <w:r>
        <w:rPr>
          <w:spacing w:val="-2"/>
        </w:rPr>
        <w:t>detail.</w:t>
      </w:r>
    </w:p>
    <w:p>
      <w:pPr>
        <w:pStyle w:val="Heading7"/>
        <w:spacing w:line="240" w:lineRule="auto" w:before="219"/>
      </w:pPr>
      <w:r>
        <w:rPr>
          <w:spacing w:val="-2"/>
        </w:rPr>
        <w:t>Filtering</w:t>
      </w:r>
    </w:p>
    <w:p>
      <w:pPr>
        <w:pStyle w:val="BodyText"/>
        <w:spacing w:before="80"/>
        <w:ind w:right="470"/>
      </w:pPr>
      <w:r>
        <w:rPr/>
        <w:t>Filtering can be done based on (an array of) class IDs, and also attributes. The syntax for </w:t>
      </w:r>
      <w:r>
        <w:rPr>
          <w:w w:val="110"/>
        </w:rPr>
        <w:t>class</w:t>
      </w:r>
      <w:r>
        <w:rPr>
          <w:spacing w:val="-16"/>
          <w:w w:val="110"/>
        </w:rPr>
        <w:t> </w:t>
      </w:r>
      <w:r>
        <w:rPr>
          <w:w w:val="110"/>
        </w:rPr>
        <w:t>filtering</w:t>
      </w:r>
      <w:r>
        <w:rPr>
          <w:spacing w:val="-15"/>
          <w:w w:val="110"/>
        </w:rPr>
        <w:t> </w:t>
      </w:r>
      <w:r>
        <w:rPr>
          <w:w w:val="110"/>
        </w:rPr>
        <w:t>is</w:t>
      </w:r>
      <w:r>
        <w:rPr>
          <w:spacing w:val="-15"/>
          <w:w w:val="110"/>
        </w:rPr>
        <w:t> </w:t>
      </w:r>
      <w:r>
        <w:rPr>
          <w:w w:val="110"/>
        </w:rPr>
        <w:t>based</w:t>
      </w:r>
      <w:r>
        <w:rPr>
          <w:spacing w:val="-15"/>
          <w:w w:val="110"/>
        </w:rPr>
        <w:t> </w:t>
      </w:r>
      <w:r>
        <w:rPr>
          <w:w w:val="110"/>
        </w:rPr>
        <w:t>on</w:t>
      </w:r>
      <w:r>
        <w:rPr>
          <w:spacing w:val="-15"/>
          <w:w w:val="110"/>
        </w:rPr>
        <w:t> </w:t>
      </w:r>
      <w:r>
        <w:rPr>
          <w:w w:val="110"/>
        </w:rPr>
        <w:t>two</w:t>
      </w:r>
      <w:r>
        <w:rPr>
          <w:spacing w:val="-15"/>
          <w:w w:val="110"/>
        </w:rPr>
        <w:t> </w:t>
      </w:r>
      <w:r>
        <w:rPr>
          <w:w w:val="110"/>
        </w:rPr>
        <w:t>parameters:</w:t>
      </w:r>
      <w:r>
        <w:rPr>
          <w:spacing w:val="-15"/>
          <w:w w:val="110"/>
        </w:rPr>
        <w:t> </w:t>
      </w:r>
      <w:r>
        <w:rPr>
          <w:w w:val="110"/>
        </w:rPr>
        <w:t>the</w:t>
      </w:r>
      <w:r>
        <w:rPr>
          <w:spacing w:val="-15"/>
          <w:w w:val="110"/>
        </w:rPr>
        <w:t> </w:t>
      </w:r>
      <w:r>
        <w:rPr>
          <w:rFonts w:ascii="Arial"/>
          <w:w w:val="120"/>
          <w:sz w:val="18"/>
        </w:rPr>
        <w:t>class_filter_type</w:t>
      </w:r>
      <w:r>
        <w:rPr>
          <w:w w:val="120"/>
        </w:rPr>
        <w:t>,</w:t>
      </w:r>
      <w:r>
        <w:rPr>
          <w:spacing w:val="-17"/>
          <w:w w:val="120"/>
        </w:rPr>
        <w:t> </w:t>
      </w:r>
      <w:r>
        <w:rPr>
          <w:w w:val="110"/>
        </w:rPr>
        <w:t>which</w:t>
      </w:r>
      <w:r>
        <w:rPr>
          <w:spacing w:val="-15"/>
          <w:w w:val="110"/>
        </w:rPr>
        <w:t> </w:t>
      </w:r>
      <w:r>
        <w:rPr>
          <w:w w:val="110"/>
        </w:rPr>
        <w:t>can</w:t>
      </w:r>
      <w:r>
        <w:rPr>
          <w:spacing w:val="-15"/>
          <w:w w:val="110"/>
        </w:rPr>
        <w:t> </w:t>
      </w:r>
      <w:r>
        <w:rPr>
          <w:w w:val="110"/>
        </w:rPr>
        <w:t>be</w:t>
      </w:r>
      <w:r>
        <w:rPr>
          <w:spacing w:val="-15"/>
          <w:w w:val="110"/>
        </w:rPr>
        <w:t> </w:t>
      </w:r>
      <w:r>
        <w:rPr>
          <w:w w:val="110"/>
        </w:rPr>
        <w:t>either </w:t>
      </w:r>
      <w:r>
        <w:rPr>
          <w:rFonts w:ascii="Arial"/>
          <w:sz w:val="18"/>
        </w:rPr>
        <w:t>include</w:t>
      </w:r>
      <w:r>
        <w:rPr>
          <w:rFonts w:ascii="Arial"/>
          <w:spacing w:val="24"/>
          <w:sz w:val="18"/>
        </w:rPr>
        <w:t> </w:t>
      </w:r>
      <w:r>
        <w:rPr/>
        <w:t>or</w:t>
      </w:r>
      <w:r>
        <w:rPr>
          <w:spacing w:val="20"/>
        </w:rPr>
        <w:t> </w:t>
      </w:r>
      <w:r>
        <w:rPr>
          <w:rFonts w:ascii="Arial"/>
          <w:sz w:val="18"/>
        </w:rPr>
        <w:t>exclude</w:t>
      </w:r>
      <w:r>
        <w:rPr/>
        <w:t>,</w:t>
      </w:r>
      <w:r>
        <w:rPr>
          <w:spacing w:val="20"/>
        </w:rPr>
        <w:t> </w:t>
      </w:r>
      <w:r>
        <w:rPr/>
        <w:t>and</w:t>
      </w:r>
      <w:r>
        <w:rPr>
          <w:spacing w:val="20"/>
        </w:rPr>
        <w:t> </w:t>
      </w:r>
      <w:r>
        <w:rPr/>
        <w:t>the</w:t>
      </w:r>
      <w:r>
        <w:rPr>
          <w:spacing w:val="20"/>
        </w:rPr>
        <w:t> </w:t>
      </w:r>
      <w:r>
        <w:rPr/>
        <w:t>array</w:t>
      </w:r>
      <w:r>
        <w:rPr>
          <w:spacing w:val="23"/>
        </w:rPr>
        <w:t> </w:t>
      </w:r>
      <w:r>
        <w:rPr/>
        <w:t>of</w:t>
      </w:r>
      <w:r>
        <w:rPr>
          <w:spacing w:val="17"/>
        </w:rPr>
        <w:t> </w:t>
      </w:r>
      <w:r>
        <w:rPr/>
        <w:t>numeric</w:t>
      </w:r>
      <w:r>
        <w:rPr>
          <w:spacing w:val="21"/>
        </w:rPr>
        <w:t> </w:t>
      </w:r>
      <w:r>
        <w:rPr/>
        <w:t>class</w:t>
      </w:r>
      <w:r>
        <w:rPr>
          <w:spacing w:val="20"/>
        </w:rPr>
        <w:t> </w:t>
      </w:r>
      <w:r>
        <w:rPr/>
        <w:t>IDs</w:t>
      </w:r>
      <w:r>
        <w:rPr>
          <w:spacing w:val="20"/>
        </w:rPr>
        <w:t> </w:t>
      </w:r>
      <w:r>
        <w:rPr/>
        <w:t>or</w:t>
      </w:r>
      <w:r>
        <w:rPr>
          <w:spacing w:val="20"/>
        </w:rPr>
        <w:t> </w:t>
      </w:r>
      <w:r>
        <w:rPr/>
        <w:t>class</w:t>
      </w:r>
      <w:r>
        <w:rPr>
          <w:spacing w:val="20"/>
        </w:rPr>
        <w:t> </w:t>
      </w:r>
      <w:r>
        <w:rPr/>
        <w:t>identifiers.</w:t>
      </w:r>
      <w:r>
        <w:rPr>
          <w:spacing w:val="20"/>
        </w:rPr>
        <w:t> </w:t>
      </w:r>
      <w:r>
        <w:rPr/>
        <w:t>For</w:t>
      </w:r>
      <w:r>
        <w:rPr>
          <w:spacing w:val="20"/>
        </w:rPr>
        <w:t> </w:t>
      </w:r>
      <w:r>
        <w:rPr/>
        <w:t>example:</w:t>
      </w:r>
    </w:p>
    <w:p>
      <w:pPr>
        <w:spacing w:line="208" w:lineRule="auto" w:before="118"/>
        <w:ind w:left="800" w:right="0" w:firstLine="0"/>
        <w:jc w:val="left"/>
        <w:rPr>
          <w:rFonts w:ascii="Arial"/>
          <w:sz w:val="18"/>
        </w:rPr>
      </w:pPr>
      <w:r>
        <w:rPr>
          <w:rFonts w:ascii="Arial"/>
          <w:w w:val="145"/>
          <w:sz w:val="18"/>
        </w:rPr>
        <w:t>{let</w:t>
      </w:r>
      <w:r>
        <w:rPr>
          <w:rFonts w:ascii="Arial"/>
          <w:w w:val="145"/>
          <w:sz w:val="18"/>
        </w:rPr>
        <w:t> mylist=fetch(content,tree,hash(...,class_filter_type, </w:t>
      </w:r>
      <w:r>
        <w:rPr>
          <w:rFonts w:ascii="Arial"/>
          <w:spacing w:val="-2"/>
          <w:w w:val="155"/>
          <w:sz w:val="18"/>
        </w:rPr>
        <w:t>'exclude',class_filter,</w:t>
      </w:r>
      <w:r>
        <w:rPr>
          <w:rFonts w:ascii="Arial"/>
          <w:spacing w:val="-2"/>
          <w:w w:val="155"/>
          <w:sz w:val="18"/>
        </w:rPr>
        <w:t> array(12,</w:t>
      </w:r>
      <w:r>
        <w:rPr>
          <w:rFonts w:ascii="Arial"/>
          <w:spacing w:val="-2"/>
          <w:w w:val="155"/>
          <w:sz w:val="18"/>
        </w:rPr>
        <w:t> 14)}</w:t>
      </w:r>
    </w:p>
    <w:p>
      <w:pPr>
        <w:pStyle w:val="BodyText"/>
        <w:spacing w:before="123"/>
      </w:pPr>
      <w:r>
        <w:rPr/>
        <w:t>For</w:t>
      </w:r>
      <w:r>
        <w:rPr>
          <w:spacing w:val="-6"/>
        </w:rPr>
        <w:t> </w:t>
      </w:r>
      <w:r>
        <w:rPr/>
        <w:t>portability</w:t>
      </w:r>
      <w:r>
        <w:rPr>
          <w:spacing w:val="-5"/>
        </w:rPr>
        <w:t> </w:t>
      </w:r>
      <w:r>
        <w:rPr/>
        <w:t>of</w:t>
      </w:r>
      <w:r>
        <w:rPr>
          <w:spacing w:val="-5"/>
        </w:rPr>
        <w:t> </w:t>
      </w:r>
      <w:r>
        <w:rPr/>
        <w:t>templates,</w:t>
      </w:r>
      <w:r>
        <w:rPr>
          <w:spacing w:val="-6"/>
        </w:rPr>
        <w:t> </w:t>
      </w:r>
      <w:r>
        <w:rPr/>
        <w:t>you</w:t>
      </w:r>
      <w:r>
        <w:rPr>
          <w:spacing w:val="-5"/>
        </w:rPr>
        <w:t> </w:t>
      </w:r>
      <w:r>
        <w:rPr/>
        <w:t>can</w:t>
      </w:r>
      <w:r>
        <w:rPr>
          <w:spacing w:val="-5"/>
        </w:rPr>
        <w:t> </w:t>
      </w:r>
      <w:r>
        <w:rPr/>
        <w:t>use</w:t>
      </w:r>
      <w:r>
        <w:rPr>
          <w:spacing w:val="-6"/>
        </w:rPr>
        <w:t> </w:t>
      </w:r>
      <w:r>
        <w:rPr/>
        <w:t>class</w:t>
      </w:r>
      <w:r>
        <w:rPr>
          <w:spacing w:val="-5"/>
        </w:rPr>
        <w:t> </w:t>
      </w:r>
      <w:r>
        <w:rPr/>
        <w:t>identifiers</w:t>
      </w:r>
      <w:r>
        <w:rPr>
          <w:spacing w:val="-6"/>
        </w:rPr>
        <w:t> </w:t>
      </w:r>
      <w:r>
        <w:rPr/>
        <w:t>as</w:t>
      </w:r>
      <w:r>
        <w:rPr>
          <w:spacing w:val="-5"/>
        </w:rPr>
        <w:t> </w:t>
      </w:r>
      <w:r>
        <w:rPr>
          <w:spacing w:val="-2"/>
        </w:rPr>
        <w:t>follows:</w:t>
      </w:r>
    </w:p>
    <w:p>
      <w:pPr>
        <w:spacing w:line="208" w:lineRule="auto" w:before="117"/>
        <w:ind w:left="800" w:right="0" w:firstLine="0"/>
        <w:jc w:val="left"/>
        <w:rPr>
          <w:rFonts w:ascii="Arial"/>
          <w:sz w:val="18"/>
        </w:rPr>
      </w:pPr>
      <w:r>
        <w:rPr>
          <w:rFonts w:ascii="Arial"/>
          <w:w w:val="145"/>
          <w:sz w:val="18"/>
        </w:rPr>
        <w:t>{let</w:t>
      </w:r>
      <w:r>
        <w:rPr>
          <w:rFonts w:ascii="Arial"/>
          <w:w w:val="145"/>
          <w:sz w:val="18"/>
        </w:rPr>
        <w:t> mylist=fetch(content,tree,hash(...,class_filter_type, </w:t>
      </w:r>
      <w:r>
        <w:rPr>
          <w:rFonts w:ascii="Arial"/>
          <w:w w:val="165"/>
          <w:sz w:val="18"/>
        </w:rPr>
        <w:t>'exclude',class_filter,</w:t>
      </w:r>
      <w:r>
        <w:rPr>
          <w:rFonts w:ascii="Arial"/>
          <w:w w:val="165"/>
          <w:sz w:val="18"/>
        </w:rPr>
        <w:t> </w:t>
      </w:r>
      <w:r>
        <w:rPr>
          <w:rFonts w:ascii="Arial"/>
          <w:w w:val="106"/>
          <w:sz w:val="18"/>
        </w:rPr>
        <w:t>a</w:t>
      </w:r>
      <w:r>
        <w:rPr>
          <w:rFonts w:ascii="Arial"/>
          <w:spacing w:val="-1"/>
          <w:w w:val="179"/>
          <w:sz w:val="18"/>
        </w:rPr>
        <w:t>rr</w:t>
      </w:r>
      <w:r>
        <w:rPr>
          <w:rFonts w:ascii="Arial"/>
          <w:w w:val="106"/>
          <w:sz w:val="18"/>
        </w:rPr>
        <w:t>a</w:t>
      </w:r>
      <w:r>
        <w:rPr>
          <w:rFonts w:ascii="Arial"/>
          <w:spacing w:val="-1"/>
          <w:w w:val="118"/>
          <w:sz w:val="18"/>
        </w:rPr>
        <w:t>y</w:t>
      </w:r>
      <w:r>
        <w:rPr>
          <w:rFonts w:ascii="Arial"/>
          <w:spacing w:val="-1"/>
          <w:w w:val="179"/>
          <w:sz w:val="18"/>
        </w:rPr>
        <w:t>(</w:t>
      </w:r>
      <w:r>
        <w:rPr>
          <w:rFonts w:ascii="Arial"/>
          <w:w w:val="313"/>
          <w:sz w:val="18"/>
        </w:rPr>
        <w:t>'</w:t>
      </w:r>
      <w:r>
        <w:rPr>
          <w:rFonts w:ascii="Arial"/>
          <w:spacing w:val="-1"/>
          <w:w w:val="106"/>
          <w:sz w:val="18"/>
        </w:rPr>
        <w:t>b</w:t>
      </w:r>
      <w:r>
        <w:rPr>
          <w:rFonts w:ascii="Arial"/>
          <w:w w:val="106"/>
          <w:sz w:val="18"/>
        </w:rPr>
        <w:t>o</w:t>
      </w:r>
      <w:r>
        <w:rPr>
          <w:rFonts w:ascii="Arial"/>
          <w:spacing w:val="-1"/>
          <w:w w:val="106"/>
          <w:sz w:val="18"/>
        </w:rPr>
        <w:t>o</w:t>
      </w:r>
      <w:r>
        <w:rPr>
          <w:rFonts w:ascii="Arial"/>
          <w:spacing w:val="-1"/>
          <w:w w:val="118"/>
          <w:sz w:val="18"/>
        </w:rPr>
        <w:t>k</w:t>
      </w:r>
      <w:r>
        <w:rPr>
          <w:rFonts w:ascii="Arial"/>
          <w:w w:val="313"/>
          <w:sz w:val="18"/>
        </w:rPr>
        <w:t>'</w:t>
      </w:r>
      <w:r>
        <w:rPr>
          <w:rFonts w:ascii="Arial"/>
          <w:spacing w:val="-1"/>
          <w:w w:val="215"/>
          <w:sz w:val="18"/>
        </w:rPr>
        <w:t>,</w:t>
      </w:r>
      <w:r>
        <w:rPr>
          <w:rFonts w:ascii="Arial"/>
          <w:spacing w:val="-1"/>
          <w:w w:val="313"/>
          <w:sz w:val="18"/>
        </w:rPr>
        <w:t>'</w:t>
      </w:r>
      <w:r>
        <w:rPr>
          <w:rFonts w:ascii="Arial"/>
          <w:w w:val="70"/>
          <w:sz w:val="18"/>
        </w:rPr>
        <w:t>m</w:t>
      </w:r>
      <w:r>
        <w:rPr>
          <w:rFonts w:ascii="Arial"/>
          <w:spacing w:val="-1"/>
          <w:w w:val="106"/>
          <w:sz w:val="18"/>
        </w:rPr>
        <w:t>ag</w:t>
      </w:r>
      <w:r>
        <w:rPr>
          <w:rFonts w:ascii="Arial"/>
          <w:w w:val="106"/>
          <w:sz w:val="18"/>
        </w:rPr>
        <w:t>a</w:t>
      </w:r>
      <w:r>
        <w:rPr>
          <w:rFonts w:ascii="Arial"/>
          <w:spacing w:val="-1"/>
          <w:w w:val="118"/>
          <w:sz w:val="18"/>
        </w:rPr>
        <w:t>z</w:t>
      </w:r>
      <w:r>
        <w:rPr>
          <w:rFonts w:ascii="Arial"/>
          <w:w w:val="269"/>
          <w:sz w:val="18"/>
        </w:rPr>
        <w:t>i</w:t>
      </w:r>
      <w:r>
        <w:rPr>
          <w:rFonts w:ascii="Arial"/>
          <w:spacing w:val="-1"/>
          <w:w w:val="106"/>
          <w:sz w:val="18"/>
        </w:rPr>
        <w:t>ne</w:t>
      </w:r>
      <w:r>
        <w:rPr>
          <w:rFonts w:ascii="Arial"/>
          <w:w w:val="313"/>
          <w:sz w:val="18"/>
        </w:rPr>
        <w:t>'</w:t>
      </w:r>
      <w:r>
        <w:rPr>
          <w:rFonts w:ascii="Arial"/>
          <w:spacing w:val="-1"/>
          <w:w w:val="179"/>
          <w:sz w:val="18"/>
        </w:rPr>
        <w:t>)</w:t>
      </w:r>
      <w:r>
        <w:rPr>
          <w:rFonts w:ascii="Arial"/>
          <w:w w:val="178"/>
          <w:sz w:val="18"/>
        </w:rPr>
        <w:t>}</w:t>
      </w:r>
    </w:p>
    <w:p>
      <w:pPr>
        <w:spacing w:after="0" w:line="208" w:lineRule="auto"/>
        <w:jc w:val="left"/>
        <w:rPr>
          <w:rFonts w:ascii="Arial"/>
          <w:sz w:val="18"/>
        </w:rPr>
        <w:sectPr>
          <w:pgSz w:w="12240" w:h="15840"/>
          <w:pgMar w:header="1977" w:footer="2439" w:top="2160" w:bottom="2620" w:left="1720" w:right="1720"/>
        </w:sectPr>
      </w:pPr>
    </w:p>
    <w:p>
      <w:pPr>
        <w:pStyle w:val="BodyText"/>
        <w:spacing w:before="165"/>
        <w:ind w:right="506"/>
      </w:pPr>
      <w:r>
        <w:rPr/>
        <w:t>The general syntax for attribute filtering is an array of arrays that are combined with the keyword </w:t>
      </w:r>
      <w:r>
        <w:rPr>
          <w:rFonts w:ascii="Arial"/>
          <w:sz w:val="18"/>
        </w:rPr>
        <w:t>and </w:t>
      </w:r>
      <w:r>
        <w:rPr/>
        <w:t>or </w:t>
      </w:r>
      <w:r>
        <w:rPr>
          <w:rFonts w:ascii="Arial"/>
          <w:sz w:val="18"/>
        </w:rPr>
        <w:t>or</w:t>
      </w:r>
      <w:r>
        <w:rPr/>
        <w:t>. The array elements are the attribute ID (as found in the class attribute list in the administrator interface), an operator, and a value. For example:</w:t>
      </w:r>
    </w:p>
    <w:p>
      <w:pPr>
        <w:spacing w:line="208" w:lineRule="auto" w:before="117"/>
        <w:ind w:left="2427" w:right="0" w:hanging="1628"/>
        <w:jc w:val="left"/>
        <w:rPr>
          <w:rFonts w:ascii="Arial"/>
          <w:sz w:val="18"/>
        </w:rPr>
      </w:pPr>
      <w:r>
        <w:rPr>
          <w:rFonts w:ascii="Arial"/>
          <w:spacing w:val="-2"/>
          <w:w w:val="160"/>
          <w:sz w:val="18"/>
        </w:rPr>
        <w:t>{let</w:t>
      </w:r>
      <w:r>
        <w:rPr>
          <w:rFonts w:ascii="Arial"/>
          <w:spacing w:val="-2"/>
          <w:w w:val="160"/>
          <w:sz w:val="18"/>
        </w:rPr>
        <w:t> mylist=fetch(content,list,hash(...,</w:t>
      </w:r>
      <w:r>
        <w:rPr>
          <w:rFonts w:ascii="Arial"/>
          <w:spacing w:val="-2"/>
          <w:w w:val="160"/>
          <w:sz w:val="18"/>
        </w:rPr>
        <w:t> attribute_filter, </w:t>
      </w:r>
      <w:r>
        <w:rPr>
          <w:rFonts w:ascii="Arial"/>
          <w:spacing w:val="-3"/>
          <w:w w:val="109"/>
          <w:sz w:val="18"/>
        </w:rPr>
        <w:t>a</w:t>
      </w:r>
      <w:r>
        <w:rPr>
          <w:rFonts w:ascii="Arial"/>
          <w:spacing w:val="-2"/>
          <w:w w:val="182"/>
          <w:sz w:val="18"/>
        </w:rPr>
        <w:t>r</w:t>
      </w:r>
      <w:r>
        <w:rPr>
          <w:rFonts w:ascii="Arial"/>
          <w:spacing w:val="-3"/>
          <w:w w:val="182"/>
          <w:sz w:val="18"/>
        </w:rPr>
        <w:t>r</w:t>
      </w:r>
      <w:r>
        <w:rPr>
          <w:rFonts w:ascii="Arial"/>
          <w:spacing w:val="-3"/>
          <w:w w:val="109"/>
          <w:sz w:val="18"/>
        </w:rPr>
        <w:t>a</w:t>
      </w:r>
      <w:r>
        <w:rPr>
          <w:rFonts w:ascii="Arial"/>
          <w:spacing w:val="-2"/>
          <w:w w:val="121"/>
          <w:sz w:val="18"/>
        </w:rPr>
        <w:t>y</w:t>
      </w:r>
      <w:r>
        <w:rPr>
          <w:rFonts w:ascii="Arial"/>
          <w:spacing w:val="-3"/>
          <w:w w:val="182"/>
          <w:sz w:val="18"/>
        </w:rPr>
        <w:t>(</w:t>
      </w:r>
      <w:r>
        <w:rPr>
          <w:rFonts w:ascii="Arial"/>
          <w:spacing w:val="-2"/>
          <w:w w:val="316"/>
          <w:sz w:val="18"/>
        </w:rPr>
        <w:t>'</w:t>
      </w:r>
      <w:r>
        <w:rPr>
          <w:rFonts w:ascii="Arial"/>
          <w:spacing w:val="-3"/>
          <w:w w:val="109"/>
          <w:sz w:val="18"/>
        </w:rPr>
        <w:t>o</w:t>
      </w:r>
      <w:r>
        <w:rPr>
          <w:rFonts w:ascii="Arial"/>
          <w:spacing w:val="-3"/>
          <w:w w:val="182"/>
          <w:sz w:val="18"/>
        </w:rPr>
        <w:t>r</w:t>
      </w:r>
      <w:r>
        <w:rPr>
          <w:rFonts w:ascii="Arial"/>
          <w:spacing w:val="-2"/>
          <w:w w:val="316"/>
          <w:sz w:val="18"/>
        </w:rPr>
        <w:t>'</w:t>
      </w:r>
      <w:r>
        <w:rPr>
          <w:rFonts w:ascii="Arial"/>
          <w:spacing w:val="-3"/>
          <w:w w:val="218"/>
          <w:sz w:val="18"/>
        </w:rPr>
        <w:t>,</w:t>
      </w:r>
      <w:r>
        <w:rPr>
          <w:rFonts w:ascii="Arial"/>
          <w:spacing w:val="-3"/>
          <w:w w:val="109"/>
          <w:sz w:val="18"/>
        </w:rPr>
        <w:t>a</w:t>
      </w:r>
      <w:r>
        <w:rPr>
          <w:rFonts w:ascii="Arial"/>
          <w:spacing w:val="-2"/>
          <w:w w:val="182"/>
          <w:sz w:val="18"/>
        </w:rPr>
        <w:t>r</w:t>
      </w:r>
      <w:r>
        <w:rPr>
          <w:rFonts w:ascii="Arial"/>
          <w:spacing w:val="-3"/>
          <w:w w:val="182"/>
          <w:sz w:val="18"/>
        </w:rPr>
        <w:t>r</w:t>
      </w:r>
      <w:r>
        <w:rPr>
          <w:rFonts w:ascii="Arial"/>
          <w:spacing w:val="-3"/>
          <w:w w:val="109"/>
          <w:sz w:val="18"/>
        </w:rPr>
        <w:t>a</w:t>
      </w:r>
      <w:r>
        <w:rPr>
          <w:rFonts w:ascii="Arial"/>
          <w:spacing w:val="-2"/>
          <w:w w:val="121"/>
          <w:sz w:val="18"/>
        </w:rPr>
        <w:t>y</w:t>
      </w:r>
      <w:r>
        <w:rPr>
          <w:rFonts w:ascii="Arial"/>
          <w:spacing w:val="-3"/>
          <w:w w:val="182"/>
          <w:sz w:val="18"/>
        </w:rPr>
        <w:t>(</w:t>
      </w:r>
      <w:r>
        <w:rPr>
          <w:rFonts w:ascii="Arial"/>
          <w:spacing w:val="-2"/>
          <w:w w:val="316"/>
          <w:sz w:val="18"/>
        </w:rPr>
        <w:t>'</w:t>
      </w:r>
      <w:r>
        <w:rPr>
          <w:rFonts w:ascii="Arial"/>
          <w:spacing w:val="-3"/>
          <w:w w:val="73"/>
          <w:sz w:val="18"/>
        </w:rPr>
        <w:t>m</w:t>
      </w:r>
      <w:r>
        <w:rPr>
          <w:rFonts w:ascii="Arial"/>
          <w:spacing w:val="-3"/>
          <w:w w:val="121"/>
          <w:sz w:val="18"/>
        </w:rPr>
        <w:t>y</w:t>
      </w:r>
      <w:r>
        <w:rPr>
          <w:rFonts w:ascii="Arial"/>
          <w:spacing w:val="-2"/>
          <w:w w:val="121"/>
          <w:sz w:val="18"/>
        </w:rPr>
        <w:t>c</w:t>
      </w:r>
      <w:r>
        <w:rPr>
          <w:rFonts w:ascii="Arial"/>
          <w:spacing w:val="-3"/>
          <w:w w:val="272"/>
          <w:sz w:val="18"/>
        </w:rPr>
        <w:t>l</w:t>
      </w:r>
      <w:r>
        <w:rPr>
          <w:rFonts w:ascii="Arial"/>
          <w:spacing w:val="-3"/>
          <w:w w:val="109"/>
          <w:sz w:val="18"/>
        </w:rPr>
        <w:t>a</w:t>
      </w:r>
      <w:r>
        <w:rPr>
          <w:rFonts w:ascii="Arial"/>
          <w:spacing w:val="-2"/>
          <w:w w:val="121"/>
          <w:sz w:val="18"/>
        </w:rPr>
        <w:t>s</w:t>
      </w:r>
      <w:r>
        <w:rPr>
          <w:rFonts w:ascii="Arial"/>
          <w:spacing w:val="-3"/>
          <w:w w:val="121"/>
          <w:sz w:val="18"/>
        </w:rPr>
        <w:t>s</w:t>
      </w:r>
      <w:r>
        <w:rPr>
          <w:rFonts w:ascii="Arial"/>
          <w:spacing w:val="-3"/>
          <w:w w:val="218"/>
          <w:sz w:val="18"/>
        </w:rPr>
        <w:t>/</w:t>
      </w:r>
      <w:r>
        <w:rPr>
          <w:rFonts w:ascii="Arial"/>
          <w:spacing w:val="-2"/>
          <w:w w:val="121"/>
          <w:sz w:val="18"/>
        </w:rPr>
        <w:t>c</w:t>
      </w:r>
      <w:r>
        <w:rPr>
          <w:rFonts w:ascii="Arial"/>
          <w:spacing w:val="-3"/>
          <w:w w:val="109"/>
          <w:sz w:val="18"/>
        </w:rPr>
        <w:t>o</w:t>
      </w:r>
      <w:r>
        <w:rPr>
          <w:rFonts w:ascii="Arial"/>
          <w:spacing w:val="-2"/>
          <w:w w:val="272"/>
          <w:sz w:val="18"/>
        </w:rPr>
        <w:t>l</w:t>
      </w:r>
      <w:r>
        <w:rPr>
          <w:rFonts w:ascii="Arial"/>
          <w:spacing w:val="-3"/>
          <w:w w:val="109"/>
          <w:sz w:val="18"/>
        </w:rPr>
        <w:t>o</w:t>
      </w:r>
      <w:r>
        <w:rPr>
          <w:rFonts w:ascii="Arial"/>
          <w:spacing w:val="-3"/>
          <w:w w:val="182"/>
          <w:sz w:val="18"/>
        </w:rPr>
        <w:t>r</w:t>
      </w:r>
      <w:r>
        <w:rPr>
          <w:rFonts w:ascii="Arial"/>
          <w:spacing w:val="-2"/>
          <w:w w:val="316"/>
          <w:sz w:val="18"/>
        </w:rPr>
        <w:t>'</w:t>
      </w:r>
      <w:r>
        <w:rPr>
          <w:rFonts w:ascii="Arial"/>
          <w:spacing w:val="-3"/>
          <w:w w:val="218"/>
          <w:sz w:val="18"/>
        </w:rPr>
        <w:t>,</w:t>
      </w:r>
      <w:r>
        <w:rPr>
          <w:rFonts w:ascii="Arial"/>
          <w:spacing w:val="-3"/>
          <w:w w:val="316"/>
          <w:sz w:val="18"/>
        </w:rPr>
        <w:t>'</w:t>
      </w:r>
      <w:r>
        <w:rPr>
          <w:rFonts w:ascii="Arial"/>
          <w:spacing w:val="-2"/>
          <w:w w:val="104"/>
          <w:sz w:val="18"/>
        </w:rPr>
        <w:t>=</w:t>
      </w:r>
      <w:r>
        <w:rPr>
          <w:rFonts w:ascii="Arial"/>
          <w:spacing w:val="-3"/>
          <w:w w:val="316"/>
          <w:sz w:val="18"/>
        </w:rPr>
        <w:t>'</w:t>
      </w:r>
      <w:r>
        <w:rPr>
          <w:rFonts w:ascii="Arial"/>
          <w:spacing w:val="-3"/>
          <w:w w:val="218"/>
          <w:sz w:val="18"/>
        </w:rPr>
        <w:t>,</w:t>
      </w:r>
      <w:r>
        <w:rPr>
          <w:rFonts w:ascii="Arial"/>
          <w:spacing w:val="-2"/>
          <w:w w:val="316"/>
          <w:sz w:val="18"/>
        </w:rPr>
        <w:t>'</w:t>
      </w:r>
      <w:r>
        <w:rPr>
          <w:rFonts w:ascii="Arial"/>
          <w:spacing w:val="-3"/>
          <w:w w:val="109"/>
          <w:sz w:val="18"/>
        </w:rPr>
        <w:t>b</w:t>
      </w:r>
      <w:r>
        <w:rPr>
          <w:rFonts w:ascii="Arial"/>
          <w:spacing w:val="-2"/>
          <w:w w:val="272"/>
          <w:sz w:val="18"/>
        </w:rPr>
        <w:t>l</w:t>
      </w:r>
      <w:r>
        <w:rPr>
          <w:rFonts w:ascii="Arial"/>
          <w:spacing w:val="-3"/>
          <w:w w:val="109"/>
          <w:sz w:val="18"/>
        </w:rPr>
        <w:t>ue</w:t>
      </w:r>
      <w:r>
        <w:rPr>
          <w:rFonts w:ascii="Arial"/>
          <w:spacing w:val="-2"/>
          <w:w w:val="316"/>
          <w:sz w:val="18"/>
        </w:rPr>
        <w:t>'</w:t>
      </w:r>
      <w:r>
        <w:rPr>
          <w:rFonts w:ascii="Arial"/>
          <w:spacing w:val="-3"/>
          <w:w w:val="182"/>
          <w:sz w:val="18"/>
        </w:rPr>
        <w:t>)</w:t>
      </w:r>
      <w:r>
        <w:rPr>
          <w:rFonts w:ascii="Arial"/>
          <w:spacing w:val="-2"/>
          <w:w w:val="218"/>
          <w:sz w:val="18"/>
        </w:rPr>
        <w:t>,</w:t>
      </w:r>
    </w:p>
    <w:p>
      <w:pPr>
        <w:spacing w:line="185" w:lineRule="exact" w:before="0"/>
        <w:ind w:left="3621" w:right="0" w:firstLine="0"/>
        <w:jc w:val="left"/>
        <w:rPr>
          <w:rFonts w:ascii="Arial"/>
          <w:sz w:val="18"/>
        </w:rPr>
      </w:pPr>
      <w:r>
        <w:rPr>
          <w:rFonts w:ascii="Arial"/>
          <w:spacing w:val="-3"/>
          <w:w w:val="109"/>
          <w:sz w:val="18"/>
        </w:rPr>
        <w:t>a</w:t>
      </w:r>
      <w:r>
        <w:rPr>
          <w:rFonts w:ascii="Arial"/>
          <w:spacing w:val="-2"/>
          <w:w w:val="182"/>
          <w:sz w:val="18"/>
        </w:rPr>
        <w:t>r</w:t>
      </w:r>
      <w:r>
        <w:rPr>
          <w:rFonts w:ascii="Arial"/>
          <w:spacing w:val="-3"/>
          <w:w w:val="182"/>
          <w:sz w:val="18"/>
        </w:rPr>
        <w:t>r</w:t>
      </w:r>
      <w:r>
        <w:rPr>
          <w:rFonts w:ascii="Arial"/>
          <w:spacing w:val="-3"/>
          <w:w w:val="109"/>
          <w:sz w:val="18"/>
        </w:rPr>
        <w:t>a</w:t>
      </w:r>
      <w:r>
        <w:rPr>
          <w:rFonts w:ascii="Arial"/>
          <w:spacing w:val="-2"/>
          <w:w w:val="121"/>
          <w:sz w:val="18"/>
        </w:rPr>
        <w:t>y</w:t>
      </w:r>
      <w:r>
        <w:rPr>
          <w:rFonts w:ascii="Arial"/>
          <w:spacing w:val="-3"/>
          <w:w w:val="182"/>
          <w:sz w:val="18"/>
        </w:rPr>
        <w:t>(</w:t>
      </w:r>
      <w:r>
        <w:rPr>
          <w:rFonts w:ascii="Arial"/>
          <w:spacing w:val="-2"/>
          <w:w w:val="316"/>
          <w:sz w:val="18"/>
        </w:rPr>
        <w:t>'</w:t>
      </w:r>
      <w:r>
        <w:rPr>
          <w:rFonts w:ascii="Arial"/>
          <w:spacing w:val="-3"/>
          <w:w w:val="73"/>
          <w:sz w:val="18"/>
        </w:rPr>
        <w:t>m</w:t>
      </w:r>
      <w:r>
        <w:rPr>
          <w:rFonts w:ascii="Arial"/>
          <w:spacing w:val="-3"/>
          <w:w w:val="121"/>
          <w:sz w:val="18"/>
        </w:rPr>
        <w:t>y</w:t>
      </w:r>
      <w:r>
        <w:rPr>
          <w:rFonts w:ascii="Arial"/>
          <w:spacing w:val="-2"/>
          <w:w w:val="121"/>
          <w:sz w:val="18"/>
        </w:rPr>
        <w:t>c</w:t>
      </w:r>
      <w:r>
        <w:rPr>
          <w:rFonts w:ascii="Arial"/>
          <w:spacing w:val="-3"/>
          <w:w w:val="272"/>
          <w:sz w:val="18"/>
        </w:rPr>
        <w:t>l</w:t>
      </w:r>
      <w:r>
        <w:rPr>
          <w:rFonts w:ascii="Arial"/>
          <w:spacing w:val="-3"/>
          <w:w w:val="109"/>
          <w:sz w:val="18"/>
        </w:rPr>
        <w:t>a</w:t>
      </w:r>
      <w:r>
        <w:rPr>
          <w:rFonts w:ascii="Arial"/>
          <w:spacing w:val="-2"/>
          <w:w w:val="121"/>
          <w:sz w:val="18"/>
        </w:rPr>
        <w:t>s</w:t>
      </w:r>
      <w:r>
        <w:rPr>
          <w:rFonts w:ascii="Arial"/>
          <w:spacing w:val="-3"/>
          <w:w w:val="121"/>
          <w:sz w:val="18"/>
        </w:rPr>
        <w:t>s</w:t>
      </w:r>
      <w:r>
        <w:rPr>
          <w:rFonts w:ascii="Arial"/>
          <w:spacing w:val="-3"/>
          <w:w w:val="218"/>
          <w:sz w:val="18"/>
        </w:rPr>
        <w:t>/</w:t>
      </w:r>
      <w:r>
        <w:rPr>
          <w:rFonts w:ascii="Arial"/>
          <w:spacing w:val="-2"/>
          <w:w w:val="84"/>
          <w:sz w:val="18"/>
        </w:rPr>
        <w:t>w</w:t>
      </w:r>
      <w:r>
        <w:rPr>
          <w:rFonts w:ascii="Arial"/>
          <w:spacing w:val="-3"/>
          <w:w w:val="272"/>
          <w:sz w:val="18"/>
        </w:rPr>
        <w:t>i</w:t>
      </w:r>
      <w:r>
        <w:rPr>
          <w:rFonts w:ascii="Arial"/>
          <w:spacing w:val="-2"/>
          <w:w w:val="109"/>
          <w:sz w:val="18"/>
        </w:rPr>
        <w:t>d</w:t>
      </w:r>
      <w:r>
        <w:rPr>
          <w:rFonts w:ascii="Arial"/>
          <w:spacing w:val="-3"/>
          <w:w w:val="218"/>
          <w:sz w:val="18"/>
        </w:rPr>
        <w:t>t</w:t>
      </w:r>
      <w:r>
        <w:rPr>
          <w:rFonts w:ascii="Arial"/>
          <w:spacing w:val="-3"/>
          <w:w w:val="109"/>
          <w:sz w:val="18"/>
        </w:rPr>
        <w:t>h</w:t>
      </w:r>
      <w:r>
        <w:rPr>
          <w:rFonts w:ascii="Arial"/>
          <w:spacing w:val="-2"/>
          <w:w w:val="316"/>
          <w:sz w:val="18"/>
        </w:rPr>
        <w:t>'</w:t>
      </w:r>
      <w:r>
        <w:rPr>
          <w:rFonts w:ascii="Arial"/>
          <w:spacing w:val="-3"/>
          <w:w w:val="218"/>
          <w:sz w:val="18"/>
        </w:rPr>
        <w:t>,</w:t>
      </w:r>
      <w:r>
        <w:rPr>
          <w:rFonts w:ascii="Arial"/>
          <w:spacing w:val="-3"/>
          <w:w w:val="316"/>
          <w:sz w:val="18"/>
        </w:rPr>
        <w:t>'</w:t>
      </w:r>
      <w:r>
        <w:rPr>
          <w:rFonts w:ascii="Arial"/>
          <w:spacing w:val="-2"/>
          <w:w w:val="104"/>
          <w:sz w:val="18"/>
        </w:rPr>
        <w:t>&gt;</w:t>
      </w:r>
      <w:r>
        <w:rPr>
          <w:rFonts w:ascii="Arial"/>
          <w:spacing w:val="-3"/>
          <w:w w:val="316"/>
          <w:sz w:val="18"/>
        </w:rPr>
        <w:t>'</w:t>
      </w:r>
      <w:r>
        <w:rPr>
          <w:rFonts w:ascii="Arial"/>
          <w:spacing w:val="-3"/>
          <w:w w:val="218"/>
          <w:sz w:val="18"/>
        </w:rPr>
        <w:t>,</w:t>
      </w:r>
      <w:r>
        <w:rPr>
          <w:rFonts w:ascii="Arial"/>
          <w:spacing w:val="-2"/>
          <w:w w:val="109"/>
          <w:sz w:val="18"/>
        </w:rPr>
        <w:t>2</w:t>
      </w:r>
      <w:r>
        <w:rPr>
          <w:rFonts w:ascii="Arial"/>
          <w:spacing w:val="-3"/>
          <w:w w:val="109"/>
          <w:sz w:val="18"/>
        </w:rPr>
        <w:t>0</w:t>
      </w:r>
      <w:r>
        <w:rPr>
          <w:rFonts w:ascii="Arial"/>
          <w:spacing w:val="-2"/>
          <w:w w:val="182"/>
          <w:sz w:val="18"/>
        </w:rPr>
        <w:t>)</w:t>
      </w:r>
      <w:r>
        <w:rPr>
          <w:rFonts w:ascii="Arial"/>
          <w:spacing w:val="-3"/>
          <w:w w:val="182"/>
          <w:sz w:val="18"/>
        </w:rPr>
        <w:t>)</w:t>
      </w:r>
      <w:r>
        <w:rPr>
          <w:rFonts w:ascii="Arial"/>
          <w:spacing w:val="-2"/>
          <w:w w:val="181"/>
          <w:sz w:val="18"/>
        </w:rPr>
        <w:t>}</w:t>
      </w:r>
    </w:p>
    <w:p>
      <w:pPr>
        <w:pStyle w:val="BodyText"/>
        <w:spacing w:before="118"/>
        <w:ind w:left="439" w:right="483"/>
      </w:pPr>
      <w:r>
        <w:rPr/>
        <w:t>Instead</w:t>
      </w:r>
      <w:r>
        <w:rPr>
          <w:spacing w:val="-3"/>
        </w:rPr>
        <w:t> </w:t>
      </w:r>
      <w:r>
        <w:rPr/>
        <w:t>of</w:t>
      </w:r>
      <w:r>
        <w:rPr>
          <w:spacing w:val="-3"/>
        </w:rPr>
        <w:t> </w:t>
      </w:r>
      <w:r>
        <w:rPr/>
        <w:t>using</w:t>
      </w:r>
      <w:r>
        <w:rPr>
          <w:spacing w:val="-3"/>
        </w:rPr>
        <w:t> </w:t>
      </w:r>
      <w:r>
        <w:rPr/>
        <w:t>the</w:t>
      </w:r>
      <w:r>
        <w:rPr>
          <w:spacing w:val="-3"/>
        </w:rPr>
        <w:t> </w:t>
      </w:r>
      <w:r>
        <w:rPr/>
        <w:t>numeric</w:t>
      </w:r>
      <w:r>
        <w:rPr>
          <w:spacing w:val="-3"/>
        </w:rPr>
        <w:t> </w:t>
      </w:r>
      <w:r>
        <w:rPr/>
        <w:t>attribute</w:t>
      </w:r>
      <w:r>
        <w:rPr>
          <w:spacing w:val="-3"/>
        </w:rPr>
        <w:t> </w:t>
      </w:r>
      <w:r>
        <w:rPr/>
        <w:t>ID,</w:t>
      </w:r>
      <w:r>
        <w:rPr>
          <w:spacing w:val="-4"/>
        </w:rPr>
        <w:t> </w:t>
      </w:r>
      <w:r>
        <w:rPr/>
        <w:t>you</w:t>
      </w:r>
      <w:r>
        <w:rPr>
          <w:spacing w:val="-3"/>
        </w:rPr>
        <w:t> </w:t>
      </w:r>
      <w:r>
        <w:rPr/>
        <w:t>can</w:t>
      </w:r>
      <w:r>
        <w:rPr>
          <w:spacing w:val="-3"/>
        </w:rPr>
        <w:t> </w:t>
      </w:r>
      <w:r>
        <w:rPr/>
        <w:t>also</w:t>
      </w:r>
      <w:r>
        <w:rPr>
          <w:spacing w:val="-4"/>
        </w:rPr>
        <w:t> </w:t>
      </w:r>
      <w:r>
        <w:rPr/>
        <w:t>specify</w:t>
      </w:r>
      <w:r>
        <w:rPr>
          <w:spacing w:val="-1"/>
        </w:rPr>
        <w:t> </w:t>
      </w:r>
      <w:r>
        <w:rPr/>
        <w:t>a</w:t>
      </w:r>
      <w:r>
        <w:rPr>
          <w:spacing w:val="-3"/>
        </w:rPr>
        <w:t> </w:t>
      </w:r>
      <w:r>
        <w:rPr/>
        <w:t>combination</w:t>
      </w:r>
      <w:r>
        <w:rPr>
          <w:spacing w:val="-4"/>
        </w:rPr>
        <w:t> </w:t>
      </w:r>
      <w:r>
        <w:rPr/>
        <w:t>of</w:t>
      </w:r>
      <w:r>
        <w:rPr>
          <w:spacing w:val="-3"/>
        </w:rPr>
        <w:t> </w:t>
      </w:r>
      <w:r>
        <w:rPr/>
        <w:t>class</w:t>
      </w:r>
      <w:r>
        <w:rPr>
          <w:spacing w:val="-3"/>
        </w:rPr>
        <w:t> </w:t>
      </w:r>
      <w:r>
        <w:rPr/>
        <w:t>and attribute identifiers such as 'book/title', which enhances portability of templates. The usual operators can be specified: </w:t>
      </w:r>
      <w:r>
        <w:rPr>
          <w:rFonts w:ascii="Arial"/>
          <w:sz w:val="18"/>
        </w:rPr>
        <w:t>&gt;</w:t>
      </w:r>
      <w:r>
        <w:rPr/>
        <w:t>, </w:t>
      </w:r>
      <w:r>
        <w:rPr>
          <w:rFonts w:ascii="Arial"/>
          <w:sz w:val="18"/>
        </w:rPr>
        <w:t>&lt;</w:t>
      </w:r>
      <w:r>
        <w:rPr/>
        <w:t>, </w:t>
      </w:r>
      <w:r>
        <w:rPr>
          <w:rFonts w:ascii="Arial"/>
          <w:sz w:val="18"/>
        </w:rPr>
        <w:t>&gt;=</w:t>
      </w:r>
      <w:r>
        <w:rPr/>
        <w:t>, </w:t>
      </w:r>
      <w:r>
        <w:rPr>
          <w:rFonts w:ascii="Arial"/>
          <w:sz w:val="18"/>
        </w:rPr>
        <w:t>&lt;=</w:t>
      </w:r>
      <w:r>
        <w:rPr/>
        <w:t>, </w:t>
      </w:r>
      <w:r>
        <w:rPr>
          <w:rFonts w:ascii="Arial"/>
          <w:sz w:val="18"/>
        </w:rPr>
        <w:t>=</w:t>
      </w:r>
      <w:r>
        <w:rPr/>
        <w:t>, and </w:t>
      </w:r>
      <w:r>
        <w:rPr>
          <w:rFonts w:ascii="Arial"/>
          <w:w w:val="110"/>
          <w:sz w:val="18"/>
        </w:rPr>
        <w:t>!=</w:t>
      </w:r>
      <w:r>
        <w:rPr>
          <w:w w:val="110"/>
        </w:rPr>
        <w:t>.</w:t>
      </w:r>
    </w:p>
    <w:p>
      <w:pPr>
        <w:pStyle w:val="Heading7"/>
        <w:spacing w:line="240" w:lineRule="auto" w:before="220"/>
      </w:pPr>
      <w:r>
        <w:rPr/>
        <w:t>Sorting (with </w:t>
      </w:r>
      <w:r>
        <w:rPr>
          <w:spacing w:val="-2"/>
        </w:rPr>
        <w:t>sort_by)</w:t>
      </w:r>
    </w:p>
    <w:p>
      <w:pPr>
        <w:pStyle w:val="BodyText"/>
        <w:spacing w:before="80"/>
        <w:ind w:right="506"/>
      </w:pPr>
      <w:r>
        <w:rPr/>
        <w:t>Sorting can be done either on one of the basic object attributes or on the value of an attribute.</w:t>
      </w:r>
      <w:r>
        <w:rPr>
          <w:spacing w:val="-3"/>
        </w:rPr>
        <w:t> </w:t>
      </w:r>
      <w:r>
        <w:rPr/>
        <w:t>You</w:t>
      </w:r>
      <w:r>
        <w:rPr>
          <w:spacing w:val="-3"/>
        </w:rPr>
        <w:t> </w:t>
      </w:r>
      <w:r>
        <w:rPr/>
        <w:t>can</w:t>
      </w:r>
      <w:r>
        <w:rPr>
          <w:spacing w:val="-3"/>
        </w:rPr>
        <w:t> </w:t>
      </w:r>
      <w:r>
        <w:rPr/>
        <w:t>also</w:t>
      </w:r>
      <w:r>
        <w:rPr>
          <w:spacing w:val="-3"/>
        </w:rPr>
        <w:t> </w:t>
      </w:r>
      <w:r>
        <w:rPr/>
        <w:t>combine</w:t>
      </w:r>
      <w:r>
        <w:rPr>
          <w:spacing w:val="-3"/>
        </w:rPr>
        <w:t> </w:t>
      </w:r>
      <w:r>
        <w:rPr/>
        <w:t>sorting</w:t>
      </w:r>
      <w:r>
        <w:rPr>
          <w:spacing w:val="-4"/>
        </w:rPr>
        <w:t> </w:t>
      </w:r>
      <w:r>
        <w:rPr/>
        <w:t>methods</w:t>
      </w:r>
      <w:r>
        <w:rPr>
          <w:spacing w:val="-4"/>
        </w:rPr>
        <w:t> </w:t>
      </w:r>
      <w:r>
        <w:rPr/>
        <w:t>in</w:t>
      </w:r>
      <w:r>
        <w:rPr>
          <w:spacing w:val="-3"/>
        </w:rPr>
        <w:t> </w:t>
      </w:r>
      <w:r>
        <w:rPr/>
        <w:t>an</w:t>
      </w:r>
      <w:r>
        <w:rPr>
          <w:spacing w:val="-3"/>
        </w:rPr>
        <w:t> </w:t>
      </w:r>
      <w:r>
        <w:rPr/>
        <w:t>array,</w:t>
      </w:r>
      <w:r>
        <w:rPr>
          <w:spacing w:val="-3"/>
        </w:rPr>
        <w:t> </w:t>
      </w:r>
      <w:r>
        <w:rPr/>
        <w:t>for</w:t>
      </w:r>
      <w:r>
        <w:rPr>
          <w:spacing w:val="-3"/>
        </w:rPr>
        <w:t> </w:t>
      </w:r>
      <w:r>
        <w:rPr/>
        <w:t>example,</w:t>
      </w:r>
      <w:r>
        <w:rPr>
          <w:spacing w:val="-3"/>
        </w:rPr>
        <w:t> </w:t>
      </w:r>
      <w:r>
        <w:rPr/>
        <w:t>to</w:t>
      </w:r>
      <w:r>
        <w:rPr>
          <w:spacing w:val="-3"/>
        </w:rPr>
        <w:t> </w:t>
      </w:r>
      <w:r>
        <w:rPr/>
        <w:t>sort</w:t>
      </w:r>
      <w:r>
        <w:rPr>
          <w:spacing w:val="-3"/>
        </w:rPr>
        <w:t> </w:t>
      </w:r>
      <w:r>
        <w:rPr/>
        <w:t>by</w:t>
      </w:r>
      <w:r>
        <w:rPr>
          <w:spacing w:val="-1"/>
        </w:rPr>
        <w:t> </w:t>
      </w:r>
      <w:r>
        <w:rPr/>
        <w:t>class and then sort by name. With a boolean, you can specify whether a sort rule should be ascending or descending.</w:t>
      </w:r>
    </w:p>
    <w:p>
      <w:pPr>
        <w:pStyle w:val="BodyText"/>
        <w:spacing w:before="120"/>
      </w:pPr>
      <w:r>
        <w:rPr/>
        <w:t>The</w:t>
      </w:r>
      <w:r>
        <w:rPr>
          <w:spacing w:val="-5"/>
        </w:rPr>
        <w:t> </w:t>
      </w:r>
      <w:r>
        <w:rPr/>
        <w:t>syntax</w:t>
      </w:r>
      <w:r>
        <w:rPr>
          <w:spacing w:val="-4"/>
        </w:rPr>
        <w:t> </w:t>
      </w:r>
      <w:r>
        <w:rPr/>
        <w:t>for</w:t>
      </w:r>
      <w:r>
        <w:rPr>
          <w:spacing w:val="-4"/>
        </w:rPr>
        <w:t> </w:t>
      </w:r>
      <w:r>
        <w:rPr/>
        <w:t>sorting</w:t>
      </w:r>
      <w:r>
        <w:rPr>
          <w:spacing w:val="-4"/>
        </w:rPr>
        <w:t> </w:t>
      </w:r>
      <w:r>
        <w:rPr/>
        <w:t>on</w:t>
      </w:r>
      <w:r>
        <w:rPr>
          <w:spacing w:val="-4"/>
        </w:rPr>
        <w:t> </w:t>
      </w:r>
      <w:r>
        <w:rPr/>
        <w:t>the</w:t>
      </w:r>
      <w:r>
        <w:rPr>
          <w:spacing w:val="-4"/>
        </w:rPr>
        <w:t> </w:t>
      </w:r>
      <w:r>
        <w:rPr/>
        <w:t>basic</w:t>
      </w:r>
      <w:r>
        <w:rPr>
          <w:spacing w:val="-4"/>
        </w:rPr>
        <w:t> </w:t>
      </w:r>
      <w:r>
        <w:rPr/>
        <w:t>object</w:t>
      </w:r>
      <w:r>
        <w:rPr>
          <w:spacing w:val="-4"/>
        </w:rPr>
        <w:t> </w:t>
      </w:r>
      <w:r>
        <w:rPr/>
        <w:t>attributes</w:t>
      </w:r>
      <w:r>
        <w:rPr>
          <w:spacing w:val="-4"/>
        </w:rPr>
        <w:t> </w:t>
      </w:r>
      <w:r>
        <w:rPr/>
        <w:t>is</w:t>
      </w:r>
      <w:r>
        <w:rPr>
          <w:spacing w:val="-4"/>
        </w:rPr>
        <w:t> </w:t>
      </w:r>
      <w:r>
        <w:rPr/>
        <w:t>as</w:t>
      </w:r>
      <w:r>
        <w:rPr>
          <w:spacing w:val="-4"/>
        </w:rPr>
        <w:t> </w:t>
      </w:r>
      <w:r>
        <w:rPr>
          <w:spacing w:val="-2"/>
        </w:rPr>
        <w:t>follows:</w:t>
      </w:r>
    </w:p>
    <w:p>
      <w:pPr>
        <w:spacing w:line="208" w:lineRule="auto" w:before="117"/>
        <w:ind w:left="2102" w:right="0" w:hanging="1303"/>
        <w:jc w:val="left"/>
        <w:rPr>
          <w:rFonts w:ascii="Arial"/>
          <w:sz w:val="18"/>
        </w:rPr>
      </w:pPr>
      <w:r>
        <w:rPr>
          <w:rFonts w:ascii="Arial"/>
          <w:spacing w:val="-2"/>
          <w:w w:val="150"/>
          <w:sz w:val="18"/>
        </w:rPr>
        <w:t>{let</w:t>
      </w:r>
      <w:r>
        <w:rPr>
          <w:rFonts w:ascii="Arial"/>
          <w:spacing w:val="-2"/>
          <w:w w:val="150"/>
          <w:sz w:val="18"/>
        </w:rPr>
        <w:t> mylist=fetch(content,list,</w:t>
      </w:r>
      <w:r>
        <w:rPr>
          <w:rFonts w:ascii="Arial"/>
          <w:spacing w:val="-2"/>
          <w:w w:val="150"/>
          <w:sz w:val="18"/>
        </w:rPr>
        <w:t> hash(...,</w:t>
      </w:r>
      <w:r>
        <w:rPr>
          <w:rFonts w:ascii="Arial"/>
          <w:spacing w:val="-2"/>
          <w:w w:val="150"/>
          <w:sz w:val="18"/>
        </w:rPr>
        <w:t> sort_by,</w:t>
      </w:r>
      <w:r>
        <w:rPr>
          <w:rFonts w:ascii="Arial"/>
          <w:spacing w:val="-2"/>
          <w:w w:val="150"/>
          <w:sz w:val="18"/>
        </w:rPr>
        <w:t> array( </w:t>
      </w:r>
      <w:r>
        <w:rPr>
          <w:rFonts w:ascii="Arial"/>
          <w:w w:val="155"/>
          <w:sz w:val="18"/>
        </w:rPr>
        <w:t>array('class',true()),</w:t>
      </w:r>
      <w:r>
        <w:rPr>
          <w:rFonts w:ascii="Arial"/>
          <w:spacing w:val="9"/>
          <w:w w:val="164"/>
          <w:sz w:val="18"/>
        </w:rPr>
        <w:t> </w:t>
      </w:r>
      <w:r>
        <w:rPr>
          <w:rFonts w:ascii="Arial"/>
          <w:spacing w:val="-2"/>
          <w:w w:val="106"/>
          <w:sz w:val="18"/>
        </w:rPr>
        <w:t>a</w:t>
      </w:r>
      <w:r>
        <w:rPr>
          <w:rFonts w:ascii="Arial"/>
          <w:spacing w:val="-3"/>
          <w:w w:val="179"/>
          <w:sz w:val="18"/>
        </w:rPr>
        <w:t>rr</w:t>
      </w:r>
      <w:r>
        <w:rPr>
          <w:rFonts w:ascii="Arial"/>
          <w:spacing w:val="-2"/>
          <w:w w:val="106"/>
          <w:sz w:val="18"/>
        </w:rPr>
        <w:t>a</w:t>
      </w:r>
      <w:r>
        <w:rPr>
          <w:rFonts w:ascii="Arial"/>
          <w:spacing w:val="-3"/>
          <w:w w:val="118"/>
          <w:sz w:val="18"/>
        </w:rPr>
        <w:t>y</w:t>
      </w:r>
      <w:r>
        <w:rPr>
          <w:rFonts w:ascii="Arial"/>
          <w:spacing w:val="-3"/>
          <w:w w:val="179"/>
          <w:sz w:val="18"/>
        </w:rPr>
        <w:t>(</w:t>
      </w:r>
      <w:r>
        <w:rPr>
          <w:rFonts w:ascii="Arial"/>
          <w:spacing w:val="-2"/>
          <w:w w:val="313"/>
          <w:sz w:val="18"/>
        </w:rPr>
        <w:t>'</w:t>
      </w:r>
      <w:r>
        <w:rPr>
          <w:rFonts w:ascii="Arial"/>
          <w:spacing w:val="-3"/>
          <w:w w:val="106"/>
          <w:sz w:val="18"/>
        </w:rPr>
        <w:t>n</w:t>
      </w:r>
      <w:r>
        <w:rPr>
          <w:rFonts w:ascii="Arial"/>
          <w:spacing w:val="-2"/>
          <w:w w:val="106"/>
          <w:sz w:val="18"/>
        </w:rPr>
        <w:t>a</w:t>
      </w:r>
      <w:r>
        <w:rPr>
          <w:rFonts w:ascii="Arial"/>
          <w:spacing w:val="-3"/>
          <w:w w:val="70"/>
          <w:sz w:val="18"/>
        </w:rPr>
        <w:t>m</w:t>
      </w:r>
      <w:r>
        <w:rPr>
          <w:rFonts w:ascii="Arial"/>
          <w:spacing w:val="-3"/>
          <w:w w:val="106"/>
          <w:sz w:val="18"/>
        </w:rPr>
        <w:t>e</w:t>
      </w:r>
      <w:r>
        <w:rPr>
          <w:rFonts w:ascii="Arial"/>
          <w:spacing w:val="-2"/>
          <w:w w:val="313"/>
          <w:sz w:val="18"/>
        </w:rPr>
        <w:t>'</w:t>
      </w:r>
      <w:r>
        <w:rPr>
          <w:rFonts w:ascii="Arial"/>
          <w:spacing w:val="-3"/>
          <w:w w:val="215"/>
          <w:sz w:val="18"/>
        </w:rPr>
        <w:t>,f</w:t>
      </w:r>
      <w:r>
        <w:rPr>
          <w:rFonts w:ascii="Arial"/>
          <w:spacing w:val="-2"/>
          <w:w w:val="106"/>
          <w:sz w:val="18"/>
        </w:rPr>
        <w:t>a</w:t>
      </w:r>
      <w:r>
        <w:rPr>
          <w:rFonts w:ascii="Arial"/>
          <w:spacing w:val="-3"/>
          <w:w w:val="269"/>
          <w:sz w:val="18"/>
        </w:rPr>
        <w:t>l</w:t>
      </w:r>
      <w:r>
        <w:rPr>
          <w:rFonts w:ascii="Arial"/>
          <w:spacing w:val="-3"/>
          <w:w w:val="118"/>
          <w:sz w:val="18"/>
        </w:rPr>
        <w:t>s</w:t>
      </w:r>
      <w:r>
        <w:rPr>
          <w:rFonts w:ascii="Arial"/>
          <w:spacing w:val="-2"/>
          <w:w w:val="106"/>
          <w:sz w:val="18"/>
        </w:rPr>
        <w:t>e</w:t>
      </w:r>
      <w:r>
        <w:rPr>
          <w:rFonts w:ascii="Arial"/>
          <w:spacing w:val="-3"/>
          <w:w w:val="179"/>
          <w:sz w:val="18"/>
        </w:rPr>
        <w:t>(</w:t>
      </w:r>
      <w:r>
        <w:rPr>
          <w:rFonts w:ascii="Arial"/>
          <w:spacing w:val="-2"/>
          <w:w w:val="179"/>
          <w:sz w:val="18"/>
        </w:rPr>
        <w:t>)</w:t>
      </w:r>
      <w:r>
        <w:rPr>
          <w:rFonts w:ascii="Arial"/>
          <w:spacing w:val="-3"/>
          <w:w w:val="179"/>
          <w:sz w:val="18"/>
        </w:rPr>
        <w:t>)</w:t>
      </w:r>
      <w:r>
        <w:rPr>
          <w:rFonts w:ascii="Arial"/>
          <w:spacing w:val="-2"/>
          <w:w w:val="178"/>
          <w:sz w:val="18"/>
        </w:rPr>
        <w:t>}</w:t>
      </w:r>
    </w:p>
    <w:p>
      <w:pPr>
        <w:pStyle w:val="BodyText"/>
        <w:spacing w:before="18"/>
        <w:ind w:left="0"/>
        <w:rPr>
          <w:rFonts w:ascii="Arial"/>
          <w:sz w:val="18"/>
        </w:rPr>
      </w:pPr>
    </w:p>
    <w:p>
      <w:pPr>
        <w:pStyle w:val="Heading6"/>
      </w:pPr>
      <w:bookmarkStart w:name="_TOC_250315" w:id="252"/>
      <w:bookmarkStart w:name="Counting the Objects of Certain (or All " w:id="253"/>
      <w:r>
        <w:rPr>
          <w:b w:val="0"/>
        </w:rPr>
      </w:r>
      <w:r>
        <w:rPr/>
        <w:t>Counting</w:t>
      </w:r>
      <w:r>
        <w:rPr>
          <w:spacing w:val="-2"/>
        </w:rPr>
        <w:t> </w:t>
      </w:r>
      <w:r>
        <w:rPr/>
        <w:t>the</w:t>
      </w:r>
      <w:r>
        <w:rPr>
          <w:spacing w:val="-2"/>
        </w:rPr>
        <w:t> </w:t>
      </w:r>
      <w:r>
        <w:rPr/>
        <w:t>Objects</w:t>
      </w:r>
      <w:r>
        <w:rPr>
          <w:spacing w:val="-2"/>
        </w:rPr>
        <w:t> </w:t>
      </w:r>
      <w:r>
        <w:rPr/>
        <w:t>of</w:t>
      </w:r>
      <w:r>
        <w:rPr>
          <w:spacing w:val="-1"/>
        </w:rPr>
        <w:t> </w:t>
      </w:r>
      <w:r>
        <w:rPr/>
        <w:t>Certain</w:t>
      </w:r>
      <w:r>
        <w:rPr>
          <w:spacing w:val="-2"/>
        </w:rPr>
        <w:t> </w:t>
      </w:r>
      <w:r>
        <w:rPr/>
        <w:t>(or</w:t>
      </w:r>
      <w:r>
        <w:rPr>
          <w:spacing w:val="-2"/>
        </w:rPr>
        <w:t> </w:t>
      </w:r>
      <w:r>
        <w:rPr/>
        <w:t>All</w:t>
      </w:r>
      <w:bookmarkEnd w:id="252"/>
      <w:r>
        <w:rPr>
          <w:spacing w:val="-2"/>
        </w:rPr>
        <w:t> Types)</w:t>
      </w:r>
    </w:p>
    <w:p>
      <w:pPr>
        <w:pStyle w:val="BodyText"/>
        <w:spacing w:before="78"/>
        <w:ind w:left="439" w:right="462"/>
      </w:pPr>
      <w:r>
        <w:rPr>
          <w:w w:val="105"/>
        </w:rPr>
        <w:t>Counting</w:t>
      </w:r>
      <w:r>
        <w:rPr>
          <w:spacing w:val="-15"/>
          <w:w w:val="105"/>
        </w:rPr>
        <w:t> </w:t>
      </w:r>
      <w:r>
        <w:rPr>
          <w:w w:val="105"/>
        </w:rPr>
        <w:t>nodes</w:t>
      </w:r>
      <w:r>
        <w:rPr>
          <w:spacing w:val="-14"/>
          <w:w w:val="105"/>
        </w:rPr>
        <w:t> </w:t>
      </w:r>
      <w:r>
        <w:rPr>
          <w:w w:val="105"/>
        </w:rPr>
        <w:t>can</w:t>
      </w:r>
      <w:r>
        <w:rPr>
          <w:spacing w:val="-15"/>
          <w:w w:val="105"/>
        </w:rPr>
        <w:t> </w:t>
      </w:r>
      <w:r>
        <w:rPr>
          <w:w w:val="105"/>
        </w:rPr>
        <w:t>either</w:t>
      </w:r>
      <w:r>
        <w:rPr>
          <w:spacing w:val="-14"/>
          <w:w w:val="105"/>
        </w:rPr>
        <w:t> </w:t>
      </w:r>
      <w:r>
        <w:rPr>
          <w:w w:val="105"/>
        </w:rPr>
        <w:t>be</w:t>
      </w:r>
      <w:r>
        <w:rPr>
          <w:spacing w:val="-15"/>
          <w:w w:val="105"/>
        </w:rPr>
        <w:t> </w:t>
      </w:r>
      <w:r>
        <w:rPr>
          <w:w w:val="105"/>
        </w:rPr>
        <w:t>done</w:t>
      </w:r>
      <w:r>
        <w:rPr>
          <w:spacing w:val="-13"/>
          <w:w w:val="105"/>
        </w:rPr>
        <w:t> </w:t>
      </w:r>
      <w:r>
        <w:rPr>
          <w:w w:val="105"/>
        </w:rPr>
        <w:t>with</w:t>
      </w:r>
      <w:r>
        <w:rPr>
          <w:spacing w:val="-13"/>
          <w:w w:val="105"/>
        </w:rPr>
        <w:t> </w:t>
      </w:r>
      <w:r>
        <w:rPr>
          <w:w w:val="105"/>
        </w:rPr>
        <w:t>the</w:t>
      </w:r>
      <w:r>
        <w:rPr>
          <w:spacing w:val="-13"/>
          <w:w w:val="105"/>
        </w:rPr>
        <w:t> </w:t>
      </w:r>
      <w:r>
        <w:rPr>
          <w:rFonts w:ascii="Arial"/>
          <w:w w:val="135"/>
          <w:sz w:val="18"/>
        </w:rPr>
        <w:t>tree_count</w:t>
      </w:r>
      <w:r>
        <w:rPr>
          <w:rFonts w:ascii="Arial"/>
          <w:spacing w:val="-17"/>
          <w:w w:val="135"/>
          <w:sz w:val="18"/>
        </w:rPr>
        <w:t> </w:t>
      </w:r>
      <w:r>
        <w:rPr>
          <w:w w:val="105"/>
        </w:rPr>
        <w:t>or</w:t>
      </w:r>
      <w:r>
        <w:rPr>
          <w:spacing w:val="-12"/>
          <w:w w:val="105"/>
        </w:rPr>
        <w:t> </w:t>
      </w:r>
      <w:r>
        <w:rPr>
          <w:rFonts w:ascii="Arial"/>
          <w:w w:val="135"/>
          <w:sz w:val="18"/>
        </w:rPr>
        <w:t>list_count</w:t>
      </w:r>
      <w:r>
        <w:rPr>
          <w:rFonts w:ascii="Arial"/>
          <w:spacing w:val="-17"/>
          <w:w w:val="135"/>
          <w:sz w:val="18"/>
        </w:rPr>
        <w:t> </w:t>
      </w:r>
      <w:r>
        <w:rPr>
          <w:w w:val="105"/>
        </w:rPr>
        <w:t>functions.</w:t>
      </w:r>
      <w:r>
        <w:rPr>
          <w:spacing w:val="-12"/>
          <w:w w:val="105"/>
        </w:rPr>
        <w:t> </w:t>
      </w:r>
      <w:r>
        <w:rPr>
          <w:w w:val="105"/>
        </w:rPr>
        <w:t>The difference</w:t>
      </w:r>
      <w:r>
        <w:rPr>
          <w:spacing w:val="-15"/>
          <w:w w:val="105"/>
        </w:rPr>
        <w:t> </w:t>
      </w:r>
      <w:r>
        <w:rPr>
          <w:w w:val="105"/>
        </w:rPr>
        <w:t>between</w:t>
      </w:r>
      <w:r>
        <w:rPr>
          <w:spacing w:val="-14"/>
          <w:w w:val="105"/>
        </w:rPr>
        <w:t> </w:t>
      </w:r>
      <w:r>
        <w:rPr>
          <w:w w:val="105"/>
        </w:rPr>
        <w:t>them</w:t>
      </w:r>
      <w:r>
        <w:rPr>
          <w:spacing w:val="-15"/>
          <w:w w:val="105"/>
        </w:rPr>
        <w:t> </w:t>
      </w:r>
      <w:r>
        <w:rPr>
          <w:w w:val="105"/>
        </w:rPr>
        <w:t>is</w:t>
      </w:r>
      <w:r>
        <w:rPr>
          <w:spacing w:val="-14"/>
          <w:w w:val="105"/>
        </w:rPr>
        <w:t> </w:t>
      </w:r>
      <w:r>
        <w:rPr>
          <w:w w:val="105"/>
        </w:rPr>
        <w:t>only</w:t>
      </w:r>
      <w:r>
        <w:rPr>
          <w:spacing w:val="-15"/>
          <w:w w:val="105"/>
        </w:rPr>
        <w:t> </w:t>
      </w:r>
      <w:r>
        <w:rPr>
          <w:w w:val="105"/>
        </w:rPr>
        <w:t>the</w:t>
      </w:r>
      <w:r>
        <w:rPr>
          <w:spacing w:val="-14"/>
          <w:w w:val="105"/>
        </w:rPr>
        <w:t> </w:t>
      </w:r>
      <w:r>
        <w:rPr>
          <w:w w:val="105"/>
        </w:rPr>
        <w:t>default</w:t>
      </w:r>
      <w:r>
        <w:rPr>
          <w:spacing w:val="-15"/>
          <w:w w:val="105"/>
        </w:rPr>
        <w:t> </w:t>
      </w:r>
      <w:r>
        <w:rPr>
          <w:w w:val="105"/>
        </w:rPr>
        <w:t>depth</w:t>
      </w:r>
      <w:r>
        <w:rPr>
          <w:spacing w:val="-14"/>
          <w:w w:val="105"/>
        </w:rPr>
        <w:t> </w:t>
      </w:r>
      <w:r>
        <w:rPr>
          <w:w w:val="105"/>
        </w:rPr>
        <w:t>parameter,</w:t>
      </w:r>
      <w:r>
        <w:rPr>
          <w:spacing w:val="-14"/>
          <w:w w:val="105"/>
        </w:rPr>
        <w:t> </w:t>
      </w:r>
      <w:r>
        <w:rPr>
          <w:w w:val="105"/>
        </w:rPr>
        <w:t>which</w:t>
      </w:r>
      <w:r>
        <w:rPr>
          <w:spacing w:val="-15"/>
          <w:w w:val="105"/>
        </w:rPr>
        <w:t> </w:t>
      </w:r>
      <w:r>
        <w:rPr>
          <w:w w:val="105"/>
        </w:rPr>
        <w:t>is</w:t>
      </w:r>
      <w:r>
        <w:rPr>
          <w:spacing w:val="-14"/>
          <w:w w:val="105"/>
        </w:rPr>
        <w:t> </w:t>
      </w:r>
      <w:r>
        <w:rPr>
          <w:w w:val="105"/>
        </w:rPr>
        <w:t>'1'</w:t>
      </w:r>
      <w:r>
        <w:rPr>
          <w:spacing w:val="-15"/>
          <w:w w:val="105"/>
        </w:rPr>
        <w:t> </w:t>
      </w:r>
      <w:r>
        <w:rPr>
          <w:w w:val="105"/>
        </w:rPr>
        <w:t>for</w:t>
      </w:r>
      <w:r>
        <w:rPr>
          <w:spacing w:val="-14"/>
          <w:w w:val="105"/>
        </w:rPr>
        <w:t> </w:t>
      </w:r>
      <w:r>
        <w:rPr>
          <w:rFonts w:ascii="Arial"/>
          <w:w w:val="120"/>
          <w:sz w:val="18"/>
        </w:rPr>
        <w:t>list_count</w:t>
      </w:r>
      <w:r>
        <w:rPr>
          <w:w w:val="120"/>
        </w:rPr>
        <w:t>. </w:t>
      </w:r>
      <w:r>
        <w:rPr>
          <w:w w:val="105"/>
        </w:rPr>
        <w:t>Both</w:t>
      </w:r>
      <w:r>
        <w:rPr>
          <w:spacing w:val="-12"/>
          <w:w w:val="105"/>
        </w:rPr>
        <w:t> </w:t>
      </w:r>
      <w:r>
        <w:rPr>
          <w:w w:val="105"/>
        </w:rPr>
        <w:t>functions</w:t>
      </w:r>
      <w:r>
        <w:rPr>
          <w:spacing w:val="-12"/>
          <w:w w:val="105"/>
        </w:rPr>
        <w:t> </w:t>
      </w:r>
      <w:r>
        <w:rPr>
          <w:w w:val="105"/>
        </w:rPr>
        <w:t>expect</w:t>
      </w:r>
      <w:r>
        <w:rPr>
          <w:spacing w:val="-12"/>
          <w:w w:val="105"/>
        </w:rPr>
        <w:t> </w:t>
      </w:r>
      <w:r>
        <w:rPr>
          <w:w w:val="105"/>
        </w:rPr>
        <w:t>the</w:t>
      </w:r>
      <w:r>
        <w:rPr>
          <w:spacing w:val="-12"/>
          <w:w w:val="105"/>
        </w:rPr>
        <w:t> </w:t>
      </w:r>
      <w:r>
        <w:rPr>
          <w:w w:val="105"/>
        </w:rPr>
        <w:t>following</w:t>
      </w:r>
      <w:r>
        <w:rPr>
          <w:spacing w:val="-13"/>
          <w:w w:val="105"/>
        </w:rPr>
        <w:t> </w:t>
      </w:r>
      <w:r>
        <w:rPr>
          <w:w w:val="105"/>
        </w:rPr>
        <w:t>parameters:</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1"/>
        <w:gridCol w:w="1132"/>
        <w:gridCol w:w="1059"/>
        <w:gridCol w:w="1022"/>
        <w:gridCol w:w="2493"/>
      </w:tblGrid>
      <w:tr>
        <w:trPr>
          <w:trHeight w:val="691" w:hRule="atLeast"/>
        </w:trPr>
        <w:tc>
          <w:tcPr>
            <w:tcW w:w="2301" w:type="dxa"/>
            <w:tcBorders>
              <w:top w:val="single" w:sz="2" w:space="0" w:color="000000"/>
            </w:tcBorders>
            <w:shd w:val="clear" w:color="auto" w:fill="E6E6E6"/>
          </w:tcPr>
          <w:p>
            <w:pPr>
              <w:pStyle w:val="TableParagraph"/>
              <w:spacing w:before="113"/>
              <w:rPr>
                <w:b/>
                <w:sz w:val="20"/>
              </w:rPr>
            </w:pPr>
            <w:r>
              <w:rPr>
                <w:b/>
                <w:sz w:val="20"/>
              </w:rPr>
              <w:t>Parameter</w:t>
            </w:r>
            <w:r>
              <w:rPr>
                <w:b/>
                <w:spacing w:val="-9"/>
                <w:sz w:val="20"/>
              </w:rPr>
              <w:t> </w:t>
            </w:r>
            <w:r>
              <w:rPr>
                <w:b/>
                <w:spacing w:val="-4"/>
                <w:sz w:val="20"/>
              </w:rPr>
              <w:t>name</w:t>
            </w:r>
          </w:p>
        </w:tc>
        <w:tc>
          <w:tcPr>
            <w:tcW w:w="1132" w:type="dxa"/>
            <w:tcBorders>
              <w:top w:val="single" w:sz="2" w:space="0" w:color="000000"/>
            </w:tcBorders>
            <w:shd w:val="clear" w:color="auto" w:fill="E6E6E6"/>
          </w:tcPr>
          <w:p>
            <w:pPr>
              <w:pStyle w:val="TableParagraph"/>
              <w:spacing w:before="113"/>
              <w:ind w:left="277"/>
              <w:rPr>
                <w:b/>
                <w:sz w:val="20"/>
              </w:rPr>
            </w:pPr>
            <w:r>
              <w:rPr>
                <w:b/>
                <w:spacing w:val="-4"/>
                <w:sz w:val="20"/>
              </w:rPr>
              <w:t>Type</w:t>
            </w:r>
          </w:p>
        </w:tc>
        <w:tc>
          <w:tcPr>
            <w:tcW w:w="1059" w:type="dxa"/>
            <w:tcBorders>
              <w:top w:val="single" w:sz="2" w:space="0" w:color="000000"/>
            </w:tcBorders>
            <w:shd w:val="clear" w:color="auto" w:fill="E6E6E6"/>
          </w:tcPr>
          <w:p>
            <w:pPr>
              <w:pStyle w:val="TableParagraph"/>
              <w:spacing w:before="113"/>
              <w:ind w:left="92"/>
              <w:rPr>
                <w:b/>
                <w:sz w:val="20"/>
              </w:rPr>
            </w:pPr>
            <w:r>
              <w:rPr>
                <w:b/>
                <w:spacing w:val="-2"/>
                <w:sz w:val="20"/>
              </w:rPr>
              <w:t>Required</w:t>
            </w:r>
          </w:p>
        </w:tc>
        <w:tc>
          <w:tcPr>
            <w:tcW w:w="1022" w:type="dxa"/>
            <w:tcBorders>
              <w:top w:val="single" w:sz="2" w:space="0" w:color="000000"/>
            </w:tcBorders>
            <w:shd w:val="clear" w:color="auto" w:fill="E6E6E6"/>
          </w:tcPr>
          <w:p>
            <w:pPr>
              <w:pStyle w:val="TableParagraph"/>
              <w:spacing w:before="113"/>
              <w:ind w:left="98" w:right="240"/>
              <w:rPr>
                <w:b/>
                <w:sz w:val="20"/>
              </w:rPr>
            </w:pPr>
            <w:r>
              <w:rPr>
                <w:b/>
                <w:spacing w:val="-2"/>
                <w:sz w:val="20"/>
              </w:rPr>
              <w:t>Default value</w:t>
            </w:r>
          </w:p>
        </w:tc>
        <w:tc>
          <w:tcPr>
            <w:tcW w:w="2493" w:type="dxa"/>
            <w:tcBorders>
              <w:top w:val="single" w:sz="2" w:space="0" w:color="000000"/>
            </w:tcBorders>
            <w:shd w:val="clear" w:color="auto" w:fill="E6E6E6"/>
          </w:tcPr>
          <w:p>
            <w:pPr>
              <w:pStyle w:val="TableParagraph"/>
              <w:spacing w:before="113"/>
              <w:ind w:left="163"/>
              <w:rPr>
                <w:b/>
                <w:sz w:val="20"/>
              </w:rPr>
            </w:pPr>
            <w:r>
              <w:rPr>
                <w:b/>
                <w:spacing w:val="-2"/>
                <w:sz w:val="20"/>
              </w:rPr>
              <w:t>Description</w:t>
            </w:r>
          </w:p>
        </w:tc>
      </w:tr>
      <w:tr>
        <w:trPr>
          <w:trHeight w:val="676" w:hRule="atLeast"/>
        </w:trPr>
        <w:tc>
          <w:tcPr>
            <w:tcW w:w="2301" w:type="dxa"/>
          </w:tcPr>
          <w:p>
            <w:pPr>
              <w:pStyle w:val="TableParagraph"/>
              <w:spacing w:before="87"/>
              <w:rPr>
                <w:sz w:val="18"/>
              </w:rPr>
            </w:pPr>
            <w:r>
              <w:rPr>
                <w:spacing w:val="-2"/>
                <w:w w:val="135"/>
                <w:sz w:val="18"/>
              </w:rPr>
              <w:t>parent_node_id</w:t>
            </w:r>
          </w:p>
        </w:tc>
        <w:tc>
          <w:tcPr>
            <w:tcW w:w="1132" w:type="dxa"/>
          </w:tcPr>
          <w:p>
            <w:pPr>
              <w:pStyle w:val="TableParagraph"/>
              <w:spacing w:before="87"/>
              <w:ind w:left="279"/>
              <w:rPr>
                <w:sz w:val="18"/>
              </w:rPr>
            </w:pPr>
            <w:r>
              <w:rPr>
                <w:spacing w:val="-2"/>
                <w:w w:val="155"/>
                <w:sz w:val="18"/>
              </w:rPr>
              <w:t>integer</w:t>
            </w:r>
          </w:p>
        </w:tc>
        <w:tc>
          <w:tcPr>
            <w:tcW w:w="1059" w:type="dxa"/>
          </w:tcPr>
          <w:p>
            <w:pPr>
              <w:pStyle w:val="TableParagraph"/>
              <w:spacing w:before="111"/>
              <w:ind w:left="92"/>
              <w:rPr>
                <w:sz w:val="20"/>
              </w:rPr>
            </w:pPr>
            <w:r>
              <w:rPr>
                <w:spacing w:val="-5"/>
                <w:sz w:val="20"/>
              </w:rPr>
              <w:t>yes</w:t>
            </w:r>
          </w:p>
        </w:tc>
        <w:tc>
          <w:tcPr>
            <w:tcW w:w="1022" w:type="dxa"/>
          </w:tcPr>
          <w:p>
            <w:pPr>
              <w:pStyle w:val="TableParagraph"/>
              <w:spacing w:before="111"/>
              <w:ind w:left="98"/>
              <w:rPr>
                <w:sz w:val="20"/>
              </w:rPr>
            </w:pPr>
            <w:r>
              <w:rPr>
                <w:spacing w:val="-4"/>
                <w:sz w:val="20"/>
              </w:rPr>
              <w:t>none</w:t>
            </w:r>
          </w:p>
        </w:tc>
        <w:tc>
          <w:tcPr>
            <w:tcW w:w="2493" w:type="dxa"/>
          </w:tcPr>
          <w:p>
            <w:pPr>
              <w:pStyle w:val="TableParagraph"/>
              <w:spacing w:before="111"/>
              <w:ind w:left="163" w:right="108" w:hanging="1"/>
              <w:rPr>
                <w:sz w:val="20"/>
              </w:rPr>
            </w:pPr>
            <w:r>
              <w:rPr>
                <w:sz w:val="20"/>
              </w:rPr>
              <w:t>The</w:t>
            </w:r>
            <w:r>
              <w:rPr>
                <w:spacing w:val="-12"/>
                <w:sz w:val="20"/>
              </w:rPr>
              <w:t> </w:t>
            </w:r>
            <w:r>
              <w:rPr>
                <w:sz w:val="20"/>
              </w:rPr>
              <w:t>node</w:t>
            </w:r>
            <w:r>
              <w:rPr>
                <w:spacing w:val="-12"/>
                <w:sz w:val="20"/>
              </w:rPr>
              <w:t> </w:t>
            </w:r>
            <w:r>
              <w:rPr>
                <w:sz w:val="20"/>
              </w:rPr>
              <w:t>tree</w:t>
            </w:r>
            <w:r>
              <w:rPr>
                <w:spacing w:val="-12"/>
                <w:sz w:val="20"/>
              </w:rPr>
              <w:t> </w:t>
            </w:r>
            <w:r>
              <w:rPr>
                <w:sz w:val="20"/>
              </w:rPr>
              <w:t>starting from this node ID</w:t>
            </w:r>
          </w:p>
        </w:tc>
      </w:tr>
      <w:tr>
        <w:trPr>
          <w:trHeight w:val="690" w:hRule="atLeast"/>
        </w:trPr>
        <w:tc>
          <w:tcPr>
            <w:tcW w:w="2301" w:type="dxa"/>
          </w:tcPr>
          <w:p>
            <w:pPr>
              <w:pStyle w:val="TableParagraph"/>
              <w:spacing w:before="99"/>
              <w:rPr>
                <w:sz w:val="18"/>
              </w:rPr>
            </w:pPr>
            <w:r>
              <w:rPr>
                <w:spacing w:val="-2"/>
                <w:w w:val="130"/>
                <w:sz w:val="18"/>
              </w:rPr>
              <w:t>depth</w:t>
            </w:r>
          </w:p>
        </w:tc>
        <w:tc>
          <w:tcPr>
            <w:tcW w:w="1132" w:type="dxa"/>
          </w:tcPr>
          <w:p>
            <w:pPr>
              <w:pStyle w:val="TableParagraph"/>
              <w:spacing w:before="99"/>
              <w:ind w:left="278"/>
              <w:rPr>
                <w:sz w:val="18"/>
              </w:rPr>
            </w:pPr>
            <w:r>
              <w:rPr>
                <w:spacing w:val="-2"/>
                <w:w w:val="155"/>
                <w:sz w:val="18"/>
              </w:rPr>
              <w:t>integer</w:t>
            </w:r>
          </w:p>
        </w:tc>
        <w:tc>
          <w:tcPr>
            <w:tcW w:w="1059" w:type="dxa"/>
          </w:tcPr>
          <w:p>
            <w:pPr>
              <w:pStyle w:val="TableParagraph"/>
              <w:ind w:left="92"/>
              <w:rPr>
                <w:sz w:val="20"/>
              </w:rPr>
            </w:pPr>
            <w:r>
              <w:rPr>
                <w:spacing w:val="-5"/>
                <w:sz w:val="20"/>
              </w:rPr>
              <w:t>no</w:t>
            </w:r>
          </w:p>
        </w:tc>
        <w:tc>
          <w:tcPr>
            <w:tcW w:w="1022" w:type="dxa"/>
          </w:tcPr>
          <w:p>
            <w:pPr>
              <w:pStyle w:val="TableParagraph"/>
              <w:ind w:left="98"/>
              <w:rPr>
                <w:sz w:val="18"/>
              </w:rPr>
            </w:pPr>
            <w:r>
              <w:rPr>
                <w:w w:val="105"/>
                <w:sz w:val="18"/>
              </w:rPr>
              <w:t>1</w:t>
            </w:r>
            <w:r>
              <w:rPr>
                <w:spacing w:val="-2"/>
                <w:w w:val="105"/>
                <w:sz w:val="18"/>
              </w:rPr>
              <w:t> </w:t>
            </w:r>
            <w:r>
              <w:rPr>
                <w:w w:val="105"/>
                <w:sz w:val="20"/>
              </w:rPr>
              <w:t>or</w:t>
            </w:r>
            <w:r>
              <w:rPr>
                <w:spacing w:val="-6"/>
                <w:w w:val="105"/>
                <w:sz w:val="20"/>
              </w:rPr>
              <w:t> </w:t>
            </w:r>
            <w:r>
              <w:rPr>
                <w:spacing w:val="-10"/>
                <w:w w:val="105"/>
                <w:sz w:val="18"/>
              </w:rPr>
              <w:t>0</w:t>
            </w:r>
          </w:p>
        </w:tc>
        <w:tc>
          <w:tcPr>
            <w:tcW w:w="2493" w:type="dxa"/>
          </w:tcPr>
          <w:p>
            <w:pPr>
              <w:pStyle w:val="TableParagraph"/>
              <w:ind w:left="163" w:right="108"/>
              <w:rPr>
                <w:sz w:val="18"/>
              </w:rPr>
            </w:pPr>
            <w:r>
              <w:rPr>
                <w:spacing w:val="-2"/>
                <w:w w:val="115"/>
                <w:sz w:val="20"/>
              </w:rPr>
              <w:t>Depth</w:t>
            </w:r>
            <w:r>
              <w:rPr>
                <w:spacing w:val="-14"/>
                <w:w w:val="115"/>
                <w:sz w:val="20"/>
              </w:rPr>
              <w:t> </w:t>
            </w:r>
            <w:r>
              <w:rPr>
                <w:spacing w:val="-2"/>
                <w:w w:val="115"/>
                <w:sz w:val="20"/>
              </w:rPr>
              <w:t>0</w:t>
            </w:r>
            <w:r>
              <w:rPr>
                <w:spacing w:val="-14"/>
                <w:w w:val="115"/>
                <w:sz w:val="20"/>
              </w:rPr>
              <w:t> </w:t>
            </w:r>
            <w:r>
              <w:rPr>
                <w:spacing w:val="-2"/>
                <w:w w:val="115"/>
                <w:sz w:val="20"/>
              </w:rPr>
              <w:t>for</w:t>
            </w:r>
            <w:r>
              <w:rPr>
                <w:spacing w:val="-14"/>
                <w:w w:val="115"/>
                <w:sz w:val="20"/>
              </w:rPr>
              <w:t> </w:t>
            </w:r>
            <w:r>
              <w:rPr>
                <w:spacing w:val="-2"/>
                <w:w w:val="115"/>
                <w:sz w:val="18"/>
              </w:rPr>
              <w:t>tree_count</w:t>
            </w:r>
            <w:r>
              <w:rPr>
                <w:spacing w:val="-2"/>
                <w:w w:val="115"/>
                <w:sz w:val="20"/>
              </w:rPr>
              <w:t>, </w:t>
            </w:r>
            <w:r>
              <w:rPr>
                <w:w w:val="115"/>
                <w:sz w:val="20"/>
              </w:rPr>
              <w:t>1 for </w:t>
            </w:r>
            <w:r>
              <w:rPr>
                <w:w w:val="145"/>
                <w:sz w:val="18"/>
              </w:rPr>
              <w:t>list_count</w:t>
            </w:r>
          </w:p>
        </w:tc>
      </w:tr>
      <w:tr>
        <w:trPr>
          <w:trHeight w:val="690" w:hRule="atLeast"/>
        </w:trPr>
        <w:tc>
          <w:tcPr>
            <w:tcW w:w="2301" w:type="dxa"/>
          </w:tcPr>
          <w:p>
            <w:pPr>
              <w:pStyle w:val="TableParagraph"/>
              <w:spacing w:before="99"/>
              <w:rPr>
                <w:sz w:val="18"/>
              </w:rPr>
            </w:pPr>
            <w:r>
              <w:rPr>
                <w:spacing w:val="-2"/>
                <w:w w:val="155"/>
                <w:sz w:val="18"/>
              </w:rPr>
              <w:t>class_filter_type</w:t>
            </w:r>
          </w:p>
        </w:tc>
        <w:tc>
          <w:tcPr>
            <w:tcW w:w="1132" w:type="dxa"/>
          </w:tcPr>
          <w:p>
            <w:pPr>
              <w:pStyle w:val="TableParagraph"/>
              <w:spacing w:before="99"/>
              <w:ind w:left="279"/>
              <w:rPr>
                <w:sz w:val="18"/>
              </w:rPr>
            </w:pPr>
            <w:r>
              <w:rPr>
                <w:spacing w:val="-2"/>
                <w:w w:val="170"/>
                <w:sz w:val="18"/>
              </w:rPr>
              <w:t>string</w:t>
            </w:r>
          </w:p>
        </w:tc>
        <w:tc>
          <w:tcPr>
            <w:tcW w:w="1059" w:type="dxa"/>
          </w:tcPr>
          <w:p>
            <w:pPr>
              <w:pStyle w:val="TableParagraph"/>
              <w:ind w:left="92"/>
              <w:rPr>
                <w:sz w:val="20"/>
              </w:rPr>
            </w:pPr>
            <w:r>
              <w:rPr>
                <w:spacing w:val="-5"/>
                <w:sz w:val="20"/>
              </w:rPr>
              <w:t>no</w:t>
            </w:r>
          </w:p>
        </w:tc>
        <w:tc>
          <w:tcPr>
            <w:tcW w:w="1022" w:type="dxa"/>
          </w:tcPr>
          <w:p>
            <w:pPr>
              <w:pStyle w:val="TableParagraph"/>
              <w:spacing w:before="99"/>
              <w:ind w:left="98"/>
              <w:rPr>
                <w:sz w:val="18"/>
              </w:rPr>
            </w:pPr>
            <w:r>
              <w:rPr>
                <w:spacing w:val="-2"/>
                <w:w w:val="170"/>
                <w:sz w:val="18"/>
              </w:rPr>
              <w:t>false()</w:t>
            </w:r>
          </w:p>
        </w:tc>
        <w:tc>
          <w:tcPr>
            <w:tcW w:w="2493" w:type="dxa"/>
          </w:tcPr>
          <w:p>
            <w:pPr>
              <w:pStyle w:val="TableParagraph"/>
              <w:ind w:left="163" w:right="108"/>
              <w:rPr>
                <w:sz w:val="20"/>
              </w:rPr>
            </w:pPr>
            <w:r>
              <w:rPr>
                <w:sz w:val="20"/>
              </w:rPr>
              <w:t>Either</w:t>
            </w:r>
            <w:r>
              <w:rPr>
                <w:spacing w:val="-14"/>
                <w:sz w:val="20"/>
              </w:rPr>
              <w:t> </w:t>
            </w:r>
            <w:r>
              <w:rPr>
                <w:sz w:val="20"/>
              </w:rPr>
              <w:t>'include'</w:t>
            </w:r>
            <w:r>
              <w:rPr>
                <w:spacing w:val="-14"/>
                <w:sz w:val="20"/>
              </w:rPr>
              <w:t> </w:t>
            </w:r>
            <w:r>
              <w:rPr>
                <w:sz w:val="20"/>
              </w:rPr>
              <w:t>or </w:t>
            </w:r>
            <w:r>
              <w:rPr>
                <w:spacing w:val="-2"/>
                <w:sz w:val="20"/>
              </w:rPr>
              <w:t>'exclude'</w:t>
            </w:r>
          </w:p>
        </w:tc>
      </w:tr>
      <w:tr>
        <w:trPr>
          <w:trHeight w:val="702" w:hRule="atLeast"/>
        </w:trPr>
        <w:tc>
          <w:tcPr>
            <w:tcW w:w="2301" w:type="dxa"/>
            <w:tcBorders>
              <w:bottom w:val="single" w:sz="2" w:space="0" w:color="000000"/>
            </w:tcBorders>
          </w:tcPr>
          <w:p>
            <w:pPr>
              <w:pStyle w:val="TableParagraph"/>
              <w:spacing w:before="99"/>
              <w:rPr>
                <w:sz w:val="18"/>
              </w:rPr>
            </w:pPr>
            <w:r>
              <w:rPr>
                <w:spacing w:val="-2"/>
                <w:w w:val="155"/>
                <w:sz w:val="18"/>
              </w:rPr>
              <w:t>class_filter_array</w:t>
            </w:r>
          </w:p>
        </w:tc>
        <w:tc>
          <w:tcPr>
            <w:tcW w:w="1132" w:type="dxa"/>
            <w:tcBorders>
              <w:bottom w:val="single" w:sz="2" w:space="0" w:color="000000"/>
            </w:tcBorders>
          </w:tcPr>
          <w:p>
            <w:pPr>
              <w:pStyle w:val="TableParagraph"/>
              <w:spacing w:before="99"/>
              <w:ind w:left="279"/>
              <w:rPr>
                <w:sz w:val="18"/>
              </w:rPr>
            </w:pPr>
            <w:r>
              <w:rPr>
                <w:spacing w:val="-2"/>
                <w:w w:val="140"/>
                <w:sz w:val="18"/>
              </w:rPr>
              <w:t>array</w:t>
            </w:r>
          </w:p>
        </w:tc>
        <w:tc>
          <w:tcPr>
            <w:tcW w:w="1059" w:type="dxa"/>
            <w:tcBorders>
              <w:bottom w:val="single" w:sz="2" w:space="0" w:color="000000"/>
            </w:tcBorders>
          </w:tcPr>
          <w:p>
            <w:pPr>
              <w:pStyle w:val="TableParagraph"/>
              <w:ind w:left="92"/>
              <w:rPr>
                <w:sz w:val="20"/>
              </w:rPr>
            </w:pPr>
            <w:r>
              <w:rPr>
                <w:spacing w:val="-5"/>
                <w:sz w:val="20"/>
              </w:rPr>
              <w:t>no</w:t>
            </w:r>
          </w:p>
        </w:tc>
        <w:tc>
          <w:tcPr>
            <w:tcW w:w="1022" w:type="dxa"/>
            <w:tcBorders>
              <w:bottom w:val="single" w:sz="2" w:space="0" w:color="000000"/>
            </w:tcBorders>
          </w:tcPr>
          <w:p>
            <w:pPr>
              <w:pStyle w:val="TableParagraph"/>
              <w:spacing w:before="99"/>
              <w:ind w:left="98"/>
              <w:rPr>
                <w:sz w:val="18"/>
              </w:rPr>
            </w:pPr>
            <w:r>
              <w:rPr>
                <w:spacing w:val="-2"/>
                <w:w w:val="170"/>
                <w:sz w:val="18"/>
              </w:rPr>
              <w:t>false()</w:t>
            </w:r>
          </w:p>
        </w:tc>
        <w:tc>
          <w:tcPr>
            <w:tcW w:w="2493" w:type="dxa"/>
            <w:tcBorders>
              <w:bottom w:val="single" w:sz="2" w:space="0" w:color="000000"/>
            </w:tcBorders>
          </w:tcPr>
          <w:p>
            <w:pPr>
              <w:pStyle w:val="TableParagraph"/>
              <w:ind w:left="163"/>
              <w:rPr>
                <w:sz w:val="20"/>
              </w:rPr>
            </w:pPr>
            <w:r>
              <w:rPr>
                <w:sz w:val="20"/>
              </w:rPr>
              <w:t>An</w:t>
            </w:r>
            <w:r>
              <w:rPr>
                <w:spacing w:val="-8"/>
                <w:sz w:val="20"/>
              </w:rPr>
              <w:t> </w:t>
            </w:r>
            <w:r>
              <w:rPr>
                <w:sz w:val="20"/>
              </w:rPr>
              <w:t>array</w:t>
            </w:r>
            <w:r>
              <w:rPr>
                <w:spacing w:val="-8"/>
                <w:sz w:val="20"/>
              </w:rPr>
              <w:t> </w:t>
            </w:r>
            <w:r>
              <w:rPr>
                <w:sz w:val="20"/>
              </w:rPr>
              <w:t>with</w:t>
            </w:r>
            <w:r>
              <w:rPr>
                <w:spacing w:val="-9"/>
                <w:sz w:val="20"/>
              </w:rPr>
              <w:t> </w:t>
            </w:r>
            <w:r>
              <w:rPr>
                <w:sz w:val="20"/>
              </w:rPr>
              <w:t>class</w:t>
            </w:r>
            <w:r>
              <w:rPr>
                <w:spacing w:val="-7"/>
                <w:sz w:val="20"/>
              </w:rPr>
              <w:t> </w:t>
            </w:r>
            <w:r>
              <w:rPr>
                <w:sz w:val="20"/>
              </w:rPr>
              <w:t>IDs</w:t>
            </w:r>
            <w:r>
              <w:rPr>
                <w:spacing w:val="-7"/>
                <w:sz w:val="20"/>
              </w:rPr>
              <w:t> </w:t>
            </w:r>
            <w:r>
              <w:rPr>
                <w:sz w:val="20"/>
              </w:rPr>
              <w:t>or class identifiers</w:t>
            </w:r>
          </w:p>
        </w:tc>
      </w:tr>
    </w:tbl>
    <w:p>
      <w:pPr>
        <w:spacing w:after="0"/>
        <w:rPr>
          <w:sz w:val="20"/>
        </w:rPr>
        <w:sectPr>
          <w:pgSz w:w="12240" w:h="15840"/>
          <w:pgMar w:header="1977" w:footer="2751" w:top="2160" w:bottom="2940" w:left="1720" w:right="1720"/>
        </w:sectPr>
      </w:pPr>
    </w:p>
    <w:p>
      <w:pPr>
        <w:pStyle w:val="BodyText"/>
        <w:spacing w:before="7"/>
        <w:ind w:left="0"/>
        <w:rPr>
          <w:sz w:val="14"/>
        </w:rPr>
      </w:pPr>
    </w:p>
    <w:p>
      <w:pPr>
        <w:pStyle w:val="BodyText"/>
        <w:ind w:left="389"/>
        <w:rPr>
          <w:sz w:val="20"/>
        </w:rPr>
      </w:pPr>
      <w:r>
        <w:rPr>
          <w:sz w:val="20"/>
        </w:rPr>
        <mc:AlternateContent>
          <mc:Choice Requires="wps">
            <w:drawing>
              <wp:inline distT="0" distB="0" distL="0" distR="0">
                <wp:extent cx="5084445" cy="441325"/>
                <wp:effectExtent l="9525" t="0" r="0" b="6350"/>
                <wp:docPr id="391" name="Group 391"/>
                <wp:cNvGraphicFramePr>
                  <a:graphicFrameLocks/>
                </wp:cNvGraphicFramePr>
                <a:graphic>
                  <a:graphicData uri="http://schemas.microsoft.com/office/word/2010/wordprocessingGroup">
                    <wpg:wgp>
                      <wpg:cNvPr id="391" name="Group 391"/>
                      <wpg:cNvGrpSpPr/>
                      <wpg:grpSpPr>
                        <a:xfrm>
                          <a:off x="0" y="0"/>
                          <a:ext cx="5084445" cy="441325"/>
                          <a:chExt cx="5084445" cy="441325"/>
                        </a:xfrm>
                      </wpg:grpSpPr>
                      <wps:wsp>
                        <wps:cNvPr id="392" name="Graphic 392"/>
                        <wps:cNvSpPr/>
                        <wps:spPr>
                          <a:xfrm>
                            <a:off x="-12" y="3047"/>
                            <a:ext cx="5084445" cy="438150"/>
                          </a:xfrm>
                          <a:custGeom>
                            <a:avLst/>
                            <a:gdLst/>
                            <a:ahLst/>
                            <a:cxnLst/>
                            <a:rect l="l" t="t" r="r" b="b"/>
                            <a:pathLst>
                              <a:path w="5084445" h="438150">
                                <a:moveTo>
                                  <a:pt x="5084076" y="0"/>
                                </a:moveTo>
                                <a:lnTo>
                                  <a:pt x="5049024" y="0"/>
                                </a:lnTo>
                                <a:lnTo>
                                  <a:pt x="5049024" y="35560"/>
                                </a:lnTo>
                                <a:lnTo>
                                  <a:pt x="5049024" y="256540"/>
                                </a:lnTo>
                                <a:lnTo>
                                  <a:pt x="5049012" y="35560"/>
                                </a:lnTo>
                                <a:lnTo>
                                  <a:pt x="5049024" y="0"/>
                                </a:lnTo>
                                <a:lnTo>
                                  <a:pt x="3569982" y="0"/>
                                </a:lnTo>
                                <a:lnTo>
                                  <a:pt x="3560838" y="0"/>
                                </a:lnTo>
                                <a:lnTo>
                                  <a:pt x="3534930" y="0"/>
                                </a:lnTo>
                                <a:lnTo>
                                  <a:pt x="3534930" y="218694"/>
                                </a:lnTo>
                                <a:lnTo>
                                  <a:pt x="3534930" y="402590"/>
                                </a:lnTo>
                                <a:lnTo>
                                  <a:pt x="2914662" y="402590"/>
                                </a:lnTo>
                                <a:lnTo>
                                  <a:pt x="2914662" y="218694"/>
                                </a:lnTo>
                                <a:lnTo>
                                  <a:pt x="3534930" y="218694"/>
                                </a:lnTo>
                                <a:lnTo>
                                  <a:pt x="3534930" y="0"/>
                                </a:lnTo>
                                <a:lnTo>
                                  <a:pt x="1567446" y="0"/>
                                </a:lnTo>
                                <a:lnTo>
                                  <a:pt x="1567446" y="35560"/>
                                </a:lnTo>
                                <a:lnTo>
                                  <a:pt x="1567446" y="256540"/>
                                </a:lnTo>
                                <a:lnTo>
                                  <a:pt x="1567434" y="35560"/>
                                </a:lnTo>
                                <a:lnTo>
                                  <a:pt x="1567446" y="0"/>
                                </a:lnTo>
                                <a:lnTo>
                                  <a:pt x="12" y="0"/>
                                </a:lnTo>
                                <a:lnTo>
                                  <a:pt x="12" y="35560"/>
                                </a:lnTo>
                                <a:lnTo>
                                  <a:pt x="12" y="256540"/>
                                </a:lnTo>
                                <a:lnTo>
                                  <a:pt x="0" y="438150"/>
                                </a:lnTo>
                                <a:lnTo>
                                  <a:pt x="1593354" y="438150"/>
                                </a:lnTo>
                                <a:lnTo>
                                  <a:pt x="1602498" y="438150"/>
                                </a:lnTo>
                                <a:lnTo>
                                  <a:pt x="5084076" y="438150"/>
                                </a:lnTo>
                                <a:lnTo>
                                  <a:pt x="5084076" y="256794"/>
                                </a:lnTo>
                                <a:lnTo>
                                  <a:pt x="5084076" y="256540"/>
                                </a:lnTo>
                                <a:lnTo>
                                  <a:pt x="5084076" y="35560"/>
                                </a:lnTo>
                                <a:lnTo>
                                  <a:pt x="5084076" y="35052"/>
                                </a:lnTo>
                                <a:lnTo>
                                  <a:pt x="5084076" y="0"/>
                                </a:lnTo>
                                <a:close/>
                              </a:path>
                            </a:pathLst>
                          </a:custGeom>
                          <a:solidFill>
                            <a:srgbClr val="E6E6E6"/>
                          </a:solidFill>
                        </wps:spPr>
                        <wps:bodyPr wrap="square" lIns="0" tIns="0" rIns="0" bIns="0" rtlCol="0">
                          <a:prstTxWarp prst="textNoShape">
                            <a:avLst/>
                          </a:prstTxWarp>
                          <a:noAutofit/>
                        </wps:bodyPr>
                      </wps:wsp>
                      <wps:wsp>
                        <wps:cNvPr id="393" name="Graphic 393"/>
                        <wps:cNvSpPr/>
                        <wps:spPr>
                          <a:xfrm>
                            <a:off x="9144" y="0"/>
                            <a:ext cx="1588770" cy="3175"/>
                          </a:xfrm>
                          <a:custGeom>
                            <a:avLst/>
                            <a:gdLst/>
                            <a:ahLst/>
                            <a:cxnLst/>
                            <a:rect l="l" t="t" r="r" b="b"/>
                            <a:pathLst>
                              <a:path w="1588770" h="3175">
                                <a:moveTo>
                                  <a:pt x="1588770" y="0"/>
                                </a:moveTo>
                                <a:lnTo>
                                  <a:pt x="0" y="0"/>
                                </a:lnTo>
                                <a:lnTo>
                                  <a:pt x="0" y="3048"/>
                                </a:lnTo>
                                <a:lnTo>
                                  <a:pt x="1588770" y="3048"/>
                                </a:lnTo>
                                <a:lnTo>
                                  <a:pt x="1588770" y="0"/>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9144" y="3047"/>
                            <a:ext cx="1591945" cy="35560"/>
                          </a:xfrm>
                          <a:custGeom>
                            <a:avLst/>
                            <a:gdLst/>
                            <a:ahLst/>
                            <a:cxnLst/>
                            <a:rect l="l" t="t" r="r" b="b"/>
                            <a:pathLst>
                              <a:path w="1591945" h="35560">
                                <a:moveTo>
                                  <a:pt x="1591818" y="0"/>
                                </a:moveTo>
                                <a:lnTo>
                                  <a:pt x="0" y="0"/>
                                </a:lnTo>
                                <a:lnTo>
                                  <a:pt x="0" y="35051"/>
                                </a:lnTo>
                                <a:lnTo>
                                  <a:pt x="1591818" y="35051"/>
                                </a:lnTo>
                                <a:lnTo>
                                  <a:pt x="1591818" y="0"/>
                                </a:lnTo>
                                <a:close/>
                              </a:path>
                            </a:pathLst>
                          </a:custGeom>
                          <a:solidFill>
                            <a:srgbClr val="E6E6E6"/>
                          </a:solidFill>
                        </wps:spPr>
                        <wps:bodyPr wrap="square" lIns="0" tIns="0" rIns="0" bIns="0" rtlCol="0">
                          <a:prstTxWarp prst="textNoShape">
                            <a:avLst/>
                          </a:prstTxWarp>
                          <a:noAutofit/>
                        </wps:bodyPr>
                      </wps:wsp>
                      <wps:wsp>
                        <wps:cNvPr id="395" name="Graphic 395"/>
                        <wps:cNvSpPr/>
                        <wps:spPr>
                          <a:xfrm>
                            <a:off x="1597913" y="0"/>
                            <a:ext cx="601345" cy="3175"/>
                          </a:xfrm>
                          <a:custGeom>
                            <a:avLst/>
                            <a:gdLst/>
                            <a:ahLst/>
                            <a:cxnLst/>
                            <a:rect l="l" t="t" r="r" b="b"/>
                            <a:pathLst>
                              <a:path w="601345" h="3175">
                                <a:moveTo>
                                  <a:pt x="601217" y="0"/>
                                </a:moveTo>
                                <a:lnTo>
                                  <a:pt x="0" y="0"/>
                                </a:lnTo>
                                <a:lnTo>
                                  <a:pt x="0" y="3048"/>
                                </a:lnTo>
                                <a:lnTo>
                                  <a:pt x="601217" y="3048"/>
                                </a:lnTo>
                                <a:lnTo>
                                  <a:pt x="601217" y="0"/>
                                </a:lnTo>
                                <a:close/>
                              </a:path>
                            </a:pathLst>
                          </a:custGeom>
                          <a:solidFill>
                            <a:srgbClr val="000000"/>
                          </a:solidFill>
                        </wps:spPr>
                        <wps:bodyPr wrap="square" lIns="0" tIns="0" rIns="0" bIns="0" rtlCol="0">
                          <a:prstTxWarp prst="textNoShape">
                            <a:avLst/>
                          </a:prstTxWarp>
                          <a:noAutofit/>
                        </wps:bodyPr>
                      </wps:wsp>
                      <wps:wsp>
                        <wps:cNvPr id="396" name="Graphic 396"/>
                        <wps:cNvSpPr/>
                        <wps:spPr>
                          <a:xfrm>
                            <a:off x="1600961" y="3047"/>
                            <a:ext cx="601345" cy="35560"/>
                          </a:xfrm>
                          <a:custGeom>
                            <a:avLst/>
                            <a:gdLst/>
                            <a:ahLst/>
                            <a:cxnLst/>
                            <a:rect l="l" t="t" r="r" b="b"/>
                            <a:pathLst>
                              <a:path w="601345" h="35560">
                                <a:moveTo>
                                  <a:pt x="601218" y="0"/>
                                </a:moveTo>
                                <a:lnTo>
                                  <a:pt x="0" y="0"/>
                                </a:lnTo>
                                <a:lnTo>
                                  <a:pt x="0" y="35051"/>
                                </a:lnTo>
                                <a:lnTo>
                                  <a:pt x="601218" y="35051"/>
                                </a:lnTo>
                                <a:lnTo>
                                  <a:pt x="601218" y="0"/>
                                </a:lnTo>
                                <a:close/>
                              </a:path>
                            </a:pathLst>
                          </a:custGeom>
                          <a:solidFill>
                            <a:srgbClr val="E6E6E6"/>
                          </a:solidFill>
                        </wps:spPr>
                        <wps:bodyPr wrap="square" lIns="0" tIns="0" rIns="0" bIns="0" rtlCol="0">
                          <a:prstTxWarp prst="textNoShape">
                            <a:avLst/>
                          </a:prstTxWarp>
                          <a:noAutofit/>
                        </wps:bodyPr>
                      </wps:wsp>
                      <wps:wsp>
                        <wps:cNvPr id="397" name="Graphic 397"/>
                        <wps:cNvSpPr/>
                        <wps:spPr>
                          <a:xfrm>
                            <a:off x="2199132" y="0"/>
                            <a:ext cx="676910" cy="3175"/>
                          </a:xfrm>
                          <a:custGeom>
                            <a:avLst/>
                            <a:gdLst/>
                            <a:ahLst/>
                            <a:cxnLst/>
                            <a:rect l="l" t="t" r="r" b="b"/>
                            <a:pathLst>
                              <a:path w="676910" h="3175">
                                <a:moveTo>
                                  <a:pt x="676655" y="0"/>
                                </a:moveTo>
                                <a:lnTo>
                                  <a:pt x="0" y="0"/>
                                </a:lnTo>
                                <a:lnTo>
                                  <a:pt x="0" y="3048"/>
                                </a:lnTo>
                                <a:lnTo>
                                  <a:pt x="676655" y="3048"/>
                                </a:lnTo>
                                <a:lnTo>
                                  <a:pt x="676655" y="0"/>
                                </a:lnTo>
                                <a:close/>
                              </a:path>
                            </a:pathLst>
                          </a:custGeom>
                          <a:solidFill>
                            <a:srgbClr val="000000"/>
                          </a:solidFill>
                        </wps:spPr>
                        <wps:bodyPr wrap="square" lIns="0" tIns="0" rIns="0" bIns="0" rtlCol="0">
                          <a:prstTxWarp prst="textNoShape">
                            <a:avLst/>
                          </a:prstTxWarp>
                          <a:noAutofit/>
                        </wps:bodyPr>
                      </wps:wsp>
                      <wps:wsp>
                        <wps:cNvPr id="398" name="Graphic 398"/>
                        <wps:cNvSpPr/>
                        <wps:spPr>
                          <a:xfrm>
                            <a:off x="2202179" y="3047"/>
                            <a:ext cx="676910" cy="35560"/>
                          </a:xfrm>
                          <a:custGeom>
                            <a:avLst/>
                            <a:gdLst/>
                            <a:ahLst/>
                            <a:cxnLst/>
                            <a:rect l="l" t="t" r="r" b="b"/>
                            <a:pathLst>
                              <a:path w="676910" h="35560">
                                <a:moveTo>
                                  <a:pt x="676655" y="0"/>
                                </a:moveTo>
                                <a:lnTo>
                                  <a:pt x="0" y="0"/>
                                </a:lnTo>
                                <a:lnTo>
                                  <a:pt x="0" y="35051"/>
                                </a:lnTo>
                                <a:lnTo>
                                  <a:pt x="676655" y="35051"/>
                                </a:lnTo>
                                <a:lnTo>
                                  <a:pt x="676655" y="0"/>
                                </a:lnTo>
                                <a:close/>
                              </a:path>
                            </a:pathLst>
                          </a:custGeom>
                          <a:solidFill>
                            <a:srgbClr val="E6E6E6"/>
                          </a:solidFill>
                        </wps:spPr>
                        <wps:bodyPr wrap="square" lIns="0" tIns="0" rIns="0" bIns="0" rtlCol="0">
                          <a:prstTxWarp prst="textNoShape">
                            <a:avLst/>
                          </a:prstTxWarp>
                          <a:noAutofit/>
                        </wps:bodyPr>
                      </wps:wsp>
                      <wps:wsp>
                        <wps:cNvPr id="399" name="Graphic 399"/>
                        <wps:cNvSpPr/>
                        <wps:spPr>
                          <a:xfrm>
                            <a:off x="2875788" y="0"/>
                            <a:ext cx="689610" cy="3175"/>
                          </a:xfrm>
                          <a:custGeom>
                            <a:avLst/>
                            <a:gdLst/>
                            <a:ahLst/>
                            <a:cxnLst/>
                            <a:rect l="l" t="t" r="r" b="b"/>
                            <a:pathLst>
                              <a:path w="689610" h="3175">
                                <a:moveTo>
                                  <a:pt x="689610" y="0"/>
                                </a:moveTo>
                                <a:lnTo>
                                  <a:pt x="0" y="0"/>
                                </a:lnTo>
                                <a:lnTo>
                                  <a:pt x="0" y="3048"/>
                                </a:lnTo>
                                <a:lnTo>
                                  <a:pt x="689610" y="3048"/>
                                </a:lnTo>
                                <a:lnTo>
                                  <a:pt x="689610" y="0"/>
                                </a:lnTo>
                                <a:close/>
                              </a:path>
                            </a:pathLst>
                          </a:custGeom>
                          <a:solidFill>
                            <a:srgbClr val="000000"/>
                          </a:solidFill>
                        </wps:spPr>
                        <wps:bodyPr wrap="square" lIns="0" tIns="0" rIns="0" bIns="0" rtlCol="0">
                          <a:prstTxWarp prst="textNoShape">
                            <a:avLst/>
                          </a:prstTxWarp>
                          <a:noAutofit/>
                        </wps:bodyPr>
                      </wps:wsp>
                      <wps:wsp>
                        <wps:cNvPr id="400" name="Graphic 400"/>
                        <wps:cNvSpPr/>
                        <wps:spPr>
                          <a:xfrm>
                            <a:off x="2878835" y="3047"/>
                            <a:ext cx="689610" cy="35560"/>
                          </a:xfrm>
                          <a:custGeom>
                            <a:avLst/>
                            <a:gdLst/>
                            <a:ahLst/>
                            <a:cxnLst/>
                            <a:rect l="l" t="t" r="r" b="b"/>
                            <a:pathLst>
                              <a:path w="689610" h="35560">
                                <a:moveTo>
                                  <a:pt x="689610" y="0"/>
                                </a:moveTo>
                                <a:lnTo>
                                  <a:pt x="0" y="0"/>
                                </a:lnTo>
                                <a:lnTo>
                                  <a:pt x="0" y="35051"/>
                                </a:lnTo>
                                <a:lnTo>
                                  <a:pt x="689610" y="35051"/>
                                </a:lnTo>
                                <a:lnTo>
                                  <a:pt x="689610" y="0"/>
                                </a:lnTo>
                                <a:close/>
                              </a:path>
                            </a:pathLst>
                          </a:custGeom>
                          <a:solidFill>
                            <a:srgbClr val="E6E6E6"/>
                          </a:solidFill>
                        </wps:spPr>
                        <wps:bodyPr wrap="square" lIns="0" tIns="0" rIns="0" bIns="0" rtlCol="0">
                          <a:prstTxWarp prst="textNoShape">
                            <a:avLst/>
                          </a:prstTxWarp>
                          <a:noAutofit/>
                        </wps:bodyPr>
                      </wps:wsp>
                      <wps:wsp>
                        <wps:cNvPr id="401" name="Graphic 401"/>
                        <wps:cNvSpPr/>
                        <wps:spPr>
                          <a:xfrm>
                            <a:off x="3565398" y="0"/>
                            <a:ext cx="1514475" cy="3175"/>
                          </a:xfrm>
                          <a:custGeom>
                            <a:avLst/>
                            <a:gdLst/>
                            <a:ahLst/>
                            <a:cxnLst/>
                            <a:rect l="l" t="t" r="r" b="b"/>
                            <a:pathLst>
                              <a:path w="1514475" h="3175">
                                <a:moveTo>
                                  <a:pt x="1514094" y="0"/>
                                </a:moveTo>
                                <a:lnTo>
                                  <a:pt x="3048" y="0"/>
                                </a:lnTo>
                                <a:lnTo>
                                  <a:pt x="0" y="0"/>
                                </a:lnTo>
                                <a:lnTo>
                                  <a:pt x="0" y="3048"/>
                                </a:lnTo>
                                <a:lnTo>
                                  <a:pt x="3048" y="3048"/>
                                </a:lnTo>
                                <a:lnTo>
                                  <a:pt x="1514094" y="3048"/>
                                </a:lnTo>
                                <a:lnTo>
                                  <a:pt x="1514094" y="0"/>
                                </a:lnTo>
                                <a:close/>
                              </a:path>
                            </a:pathLst>
                          </a:custGeom>
                          <a:solidFill>
                            <a:srgbClr val="000000"/>
                          </a:solidFill>
                        </wps:spPr>
                        <wps:bodyPr wrap="square" lIns="0" tIns="0" rIns="0" bIns="0" rtlCol="0">
                          <a:prstTxWarp prst="textNoShape">
                            <a:avLst/>
                          </a:prstTxWarp>
                          <a:noAutofit/>
                        </wps:bodyPr>
                      </wps:wsp>
                      <wps:wsp>
                        <wps:cNvPr id="402" name="Graphic 402"/>
                        <wps:cNvSpPr/>
                        <wps:spPr>
                          <a:xfrm>
                            <a:off x="2914650" y="3047"/>
                            <a:ext cx="2165350" cy="403225"/>
                          </a:xfrm>
                          <a:custGeom>
                            <a:avLst/>
                            <a:gdLst/>
                            <a:ahLst/>
                            <a:cxnLst/>
                            <a:rect l="l" t="t" r="r" b="b"/>
                            <a:pathLst>
                              <a:path w="2165350" h="403225">
                                <a:moveTo>
                                  <a:pt x="620268" y="218694"/>
                                </a:moveTo>
                                <a:lnTo>
                                  <a:pt x="0" y="218694"/>
                                </a:lnTo>
                                <a:lnTo>
                                  <a:pt x="0" y="403098"/>
                                </a:lnTo>
                                <a:lnTo>
                                  <a:pt x="620268" y="403098"/>
                                </a:lnTo>
                                <a:lnTo>
                                  <a:pt x="620268" y="218694"/>
                                </a:lnTo>
                                <a:close/>
                              </a:path>
                              <a:path w="2165350" h="403225">
                                <a:moveTo>
                                  <a:pt x="2164842" y="0"/>
                                </a:moveTo>
                                <a:lnTo>
                                  <a:pt x="653796" y="0"/>
                                </a:lnTo>
                                <a:lnTo>
                                  <a:pt x="653796" y="35052"/>
                                </a:lnTo>
                                <a:lnTo>
                                  <a:pt x="2164842" y="35052"/>
                                </a:lnTo>
                                <a:lnTo>
                                  <a:pt x="2164842" y="0"/>
                                </a:lnTo>
                                <a:close/>
                              </a:path>
                            </a:pathLst>
                          </a:custGeom>
                          <a:solidFill>
                            <a:srgbClr val="E6E6E6"/>
                          </a:solidFill>
                        </wps:spPr>
                        <wps:bodyPr wrap="square" lIns="0" tIns="0" rIns="0" bIns="0" rtlCol="0">
                          <a:prstTxWarp prst="textNoShape">
                            <a:avLst/>
                          </a:prstTxWarp>
                          <a:noAutofit/>
                        </wps:bodyPr>
                      </wps:wsp>
                      <wps:wsp>
                        <wps:cNvPr id="403" name="Textbox 403"/>
                        <wps:cNvSpPr txBox="1"/>
                        <wps:spPr>
                          <a:xfrm>
                            <a:off x="44196" y="79110"/>
                            <a:ext cx="1001394" cy="142240"/>
                          </a:xfrm>
                          <a:prstGeom prst="rect">
                            <a:avLst/>
                          </a:prstGeom>
                        </wps:spPr>
                        <wps:txbx>
                          <w:txbxContent>
                            <w:p>
                              <w:pPr>
                                <w:spacing w:line="224" w:lineRule="exact" w:before="0"/>
                                <w:ind w:left="0" w:right="0" w:firstLine="0"/>
                                <w:jc w:val="left"/>
                                <w:rPr>
                                  <w:rFonts w:ascii="Arial"/>
                                  <w:b/>
                                  <w:sz w:val="20"/>
                                </w:rPr>
                              </w:pPr>
                              <w:r>
                                <w:rPr>
                                  <w:rFonts w:ascii="Arial"/>
                                  <w:b/>
                                  <w:sz w:val="20"/>
                                </w:rPr>
                                <w:t>Parameter</w:t>
                              </w:r>
                              <w:r>
                                <w:rPr>
                                  <w:rFonts w:ascii="Arial"/>
                                  <w:b/>
                                  <w:spacing w:val="-9"/>
                                  <w:sz w:val="20"/>
                                </w:rPr>
                                <w:t> </w:t>
                              </w:r>
                              <w:r>
                                <w:rPr>
                                  <w:rFonts w:ascii="Arial"/>
                                  <w:b/>
                                  <w:spacing w:val="-4"/>
                                  <w:sz w:val="20"/>
                                </w:rPr>
                                <w:t>name</w:t>
                              </w:r>
                            </w:p>
                          </w:txbxContent>
                        </wps:txbx>
                        <wps:bodyPr wrap="square" lIns="0" tIns="0" rIns="0" bIns="0" rtlCol="0">
                          <a:noAutofit/>
                        </wps:bodyPr>
                      </wps:wsp>
                      <wps:wsp>
                        <wps:cNvPr id="404" name="Textbox 404"/>
                        <wps:cNvSpPr txBox="1"/>
                        <wps:spPr>
                          <a:xfrm>
                            <a:off x="1637538" y="79110"/>
                            <a:ext cx="308610" cy="142240"/>
                          </a:xfrm>
                          <a:prstGeom prst="rect">
                            <a:avLst/>
                          </a:prstGeom>
                        </wps:spPr>
                        <wps:txbx>
                          <w:txbxContent>
                            <w:p>
                              <w:pPr>
                                <w:spacing w:line="224" w:lineRule="exact" w:before="0"/>
                                <w:ind w:left="0" w:right="0" w:firstLine="0"/>
                                <w:jc w:val="left"/>
                                <w:rPr>
                                  <w:rFonts w:ascii="Arial"/>
                                  <w:b/>
                                  <w:sz w:val="20"/>
                                </w:rPr>
                              </w:pPr>
                              <w:r>
                                <w:rPr>
                                  <w:rFonts w:ascii="Arial"/>
                                  <w:b/>
                                  <w:spacing w:val="-4"/>
                                  <w:sz w:val="20"/>
                                </w:rPr>
                                <w:t>Type</w:t>
                              </w:r>
                            </w:p>
                          </w:txbxContent>
                        </wps:txbx>
                        <wps:bodyPr wrap="square" lIns="0" tIns="0" rIns="0" bIns="0" rtlCol="0">
                          <a:noAutofit/>
                        </wps:bodyPr>
                      </wps:wsp>
                      <wps:wsp>
                        <wps:cNvPr id="405" name="Textbox 405"/>
                        <wps:cNvSpPr txBox="1"/>
                        <wps:spPr>
                          <a:xfrm>
                            <a:off x="2238755" y="79110"/>
                            <a:ext cx="1120140" cy="288290"/>
                          </a:xfrm>
                          <a:prstGeom prst="rect">
                            <a:avLst/>
                          </a:prstGeom>
                        </wps:spPr>
                        <wps:txbx>
                          <w:txbxContent>
                            <w:p>
                              <w:pPr>
                                <w:spacing w:line="223" w:lineRule="exact" w:before="0"/>
                                <w:ind w:left="0" w:right="0" w:firstLine="0"/>
                                <w:jc w:val="left"/>
                                <w:rPr>
                                  <w:rFonts w:ascii="Arial"/>
                                  <w:b/>
                                  <w:sz w:val="20"/>
                                </w:rPr>
                              </w:pPr>
                              <w:r>
                                <w:rPr>
                                  <w:rFonts w:ascii="Arial"/>
                                  <w:b/>
                                  <w:sz w:val="20"/>
                                </w:rPr>
                                <w:t>Required</w:t>
                              </w:r>
                              <w:r>
                                <w:rPr>
                                  <w:rFonts w:ascii="Arial"/>
                                  <w:b/>
                                  <w:spacing w:val="38"/>
                                  <w:sz w:val="20"/>
                                </w:rPr>
                                <w:t>  </w:t>
                              </w:r>
                              <w:r>
                                <w:rPr>
                                  <w:rFonts w:ascii="Arial"/>
                                  <w:b/>
                                  <w:spacing w:val="-2"/>
                                  <w:sz w:val="20"/>
                                </w:rPr>
                                <w:t>Default</w:t>
                              </w:r>
                            </w:p>
                            <w:p>
                              <w:pPr>
                                <w:spacing w:line="230" w:lineRule="exact" w:before="0"/>
                                <w:ind w:left="1064" w:right="0" w:firstLine="0"/>
                                <w:jc w:val="left"/>
                                <w:rPr>
                                  <w:rFonts w:ascii="Arial"/>
                                  <w:b/>
                                  <w:sz w:val="20"/>
                                </w:rPr>
                              </w:pPr>
                              <w:r>
                                <w:rPr>
                                  <w:rFonts w:ascii="Arial"/>
                                  <w:b/>
                                  <w:spacing w:val="-2"/>
                                  <w:sz w:val="20"/>
                                </w:rPr>
                                <w:t>value</w:t>
                              </w:r>
                            </w:p>
                          </w:txbxContent>
                        </wps:txbx>
                        <wps:bodyPr wrap="square" lIns="0" tIns="0" rIns="0" bIns="0" rtlCol="0">
                          <a:noAutofit/>
                        </wps:bodyPr>
                      </wps:wsp>
                      <wps:wsp>
                        <wps:cNvPr id="406" name="Textbox 406"/>
                        <wps:cNvSpPr txBox="1"/>
                        <wps:spPr>
                          <a:xfrm>
                            <a:off x="3605021" y="79110"/>
                            <a:ext cx="712470"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34.75pt;mso-position-horizontal-relative:char;mso-position-vertical-relative:line" id="docshapegroup384" coordorigin="0,0" coordsize="8007,695">
                <v:shape style="position:absolute;left:-1;top:4;width:8007;height:690" id="docshape385" coordorigin="0,5" coordsize="8007,690" path="m8006,5l7951,5,7951,61,7951,409,7951,61,7951,5,5622,5,5608,5,5567,5,5567,349,5567,639,4590,639,4590,349,5567,349,5567,5,2468,5,2468,61,2468,409,2468,61,2468,5,0,5,0,61,0,409,0,695,2509,695,2524,695,8006,695,8006,409,8006,409,8006,61,8006,60,8006,5xe" filled="true" fillcolor="#e6e6e6" stroked="false">
                  <v:path arrowok="t"/>
                  <v:fill type="solid"/>
                </v:shape>
                <v:rect style="position:absolute;left:14;top:0;width:2502;height:5" id="docshape386" filled="true" fillcolor="#000000" stroked="false">
                  <v:fill type="solid"/>
                </v:rect>
                <v:rect style="position:absolute;left:14;top:4;width:2507;height:56" id="docshape387" filled="true" fillcolor="#e6e6e6" stroked="false">
                  <v:fill type="solid"/>
                </v:rect>
                <v:rect style="position:absolute;left:2516;top:0;width:947;height:5" id="docshape388" filled="true" fillcolor="#000000" stroked="false">
                  <v:fill type="solid"/>
                </v:rect>
                <v:rect style="position:absolute;left:2521;top:4;width:947;height:56" id="docshape389" filled="true" fillcolor="#e6e6e6" stroked="false">
                  <v:fill type="solid"/>
                </v:rect>
                <v:rect style="position:absolute;left:3463;top:0;width:1066;height:5" id="docshape390" filled="true" fillcolor="#000000" stroked="false">
                  <v:fill type="solid"/>
                </v:rect>
                <v:rect style="position:absolute;left:3468;top:4;width:1066;height:56" id="docshape391" filled="true" fillcolor="#e6e6e6" stroked="false">
                  <v:fill type="solid"/>
                </v:rect>
                <v:rect style="position:absolute;left:4528;top:0;width:1086;height:5" id="docshape392" filled="true" fillcolor="#000000" stroked="false">
                  <v:fill type="solid"/>
                </v:rect>
                <v:rect style="position:absolute;left:4533;top:4;width:1086;height:56" id="docshape393" filled="true" fillcolor="#e6e6e6" stroked="false">
                  <v:fill type="solid"/>
                </v:rect>
                <v:shape style="position:absolute;left:5614;top:0;width:2385;height:5" id="docshape394" coordorigin="5615,0" coordsize="2385,5" path="m7999,0l5620,0,5615,0,5615,5,5620,5,7999,5,7999,0xe" filled="true" fillcolor="#000000" stroked="false">
                  <v:path arrowok="t"/>
                  <v:fill type="solid"/>
                </v:shape>
                <v:shape style="position:absolute;left:4590;top:4;width:3410;height:635" id="docshape395" coordorigin="4590,5" coordsize="3410,635" path="m5567,349l4590,349,4590,640,5567,640,5567,349xm7999,5l5620,5,5620,60,7999,60,7999,5xe" filled="true" fillcolor="#e6e6e6" stroked="false">
                  <v:path arrowok="t"/>
                  <v:fill type="solid"/>
                </v:shape>
                <v:shape style="position:absolute;left:69;top:124;width:1577;height:224" type="#_x0000_t202" id="docshape396" filled="false" stroked="false">
                  <v:textbox inset="0,0,0,0">
                    <w:txbxContent>
                      <w:p>
                        <w:pPr>
                          <w:spacing w:line="224" w:lineRule="exact" w:before="0"/>
                          <w:ind w:left="0" w:right="0" w:firstLine="0"/>
                          <w:jc w:val="left"/>
                          <w:rPr>
                            <w:rFonts w:ascii="Arial"/>
                            <w:b/>
                            <w:sz w:val="20"/>
                          </w:rPr>
                        </w:pPr>
                        <w:r>
                          <w:rPr>
                            <w:rFonts w:ascii="Arial"/>
                            <w:b/>
                            <w:sz w:val="20"/>
                          </w:rPr>
                          <w:t>Parameter</w:t>
                        </w:r>
                        <w:r>
                          <w:rPr>
                            <w:rFonts w:ascii="Arial"/>
                            <w:b/>
                            <w:spacing w:val="-9"/>
                            <w:sz w:val="20"/>
                          </w:rPr>
                          <w:t> </w:t>
                        </w:r>
                        <w:r>
                          <w:rPr>
                            <w:rFonts w:ascii="Arial"/>
                            <w:b/>
                            <w:spacing w:val="-4"/>
                            <w:sz w:val="20"/>
                          </w:rPr>
                          <w:t>name</w:t>
                        </w:r>
                      </w:p>
                    </w:txbxContent>
                  </v:textbox>
                  <w10:wrap type="none"/>
                </v:shape>
                <v:shape style="position:absolute;left:2578;top:124;width:486;height:224" type="#_x0000_t202" id="docshape397" filled="false" stroked="false">
                  <v:textbox inset="0,0,0,0">
                    <w:txbxContent>
                      <w:p>
                        <w:pPr>
                          <w:spacing w:line="224" w:lineRule="exact" w:before="0"/>
                          <w:ind w:left="0" w:right="0" w:firstLine="0"/>
                          <w:jc w:val="left"/>
                          <w:rPr>
                            <w:rFonts w:ascii="Arial"/>
                            <w:b/>
                            <w:sz w:val="20"/>
                          </w:rPr>
                        </w:pPr>
                        <w:r>
                          <w:rPr>
                            <w:rFonts w:ascii="Arial"/>
                            <w:b/>
                            <w:spacing w:val="-4"/>
                            <w:sz w:val="20"/>
                          </w:rPr>
                          <w:t>Type</w:t>
                        </w:r>
                      </w:p>
                    </w:txbxContent>
                  </v:textbox>
                  <w10:wrap type="none"/>
                </v:shape>
                <v:shape style="position:absolute;left:3525;top:124;width:1764;height:454" type="#_x0000_t202" id="docshape398" filled="false" stroked="false">
                  <v:textbox inset="0,0,0,0">
                    <w:txbxContent>
                      <w:p>
                        <w:pPr>
                          <w:spacing w:line="223" w:lineRule="exact" w:before="0"/>
                          <w:ind w:left="0" w:right="0" w:firstLine="0"/>
                          <w:jc w:val="left"/>
                          <w:rPr>
                            <w:rFonts w:ascii="Arial"/>
                            <w:b/>
                            <w:sz w:val="20"/>
                          </w:rPr>
                        </w:pPr>
                        <w:r>
                          <w:rPr>
                            <w:rFonts w:ascii="Arial"/>
                            <w:b/>
                            <w:sz w:val="20"/>
                          </w:rPr>
                          <w:t>Required</w:t>
                        </w:r>
                        <w:r>
                          <w:rPr>
                            <w:rFonts w:ascii="Arial"/>
                            <w:b/>
                            <w:spacing w:val="38"/>
                            <w:sz w:val="20"/>
                          </w:rPr>
                          <w:t>  </w:t>
                        </w:r>
                        <w:r>
                          <w:rPr>
                            <w:rFonts w:ascii="Arial"/>
                            <w:b/>
                            <w:spacing w:val="-2"/>
                            <w:sz w:val="20"/>
                          </w:rPr>
                          <w:t>Default</w:t>
                        </w:r>
                      </w:p>
                      <w:p>
                        <w:pPr>
                          <w:spacing w:line="230" w:lineRule="exact" w:before="0"/>
                          <w:ind w:left="1064" w:right="0" w:firstLine="0"/>
                          <w:jc w:val="left"/>
                          <w:rPr>
                            <w:rFonts w:ascii="Arial"/>
                            <w:b/>
                            <w:sz w:val="20"/>
                          </w:rPr>
                        </w:pPr>
                        <w:r>
                          <w:rPr>
                            <w:rFonts w:ascii="Arial"/>
                            <w:b/>
                            <w:spacing w:val="-2"/>
                            <w:sz w:val="20"/>
                          </w:rPr>
                          <w:t>value</w:t>
                        </w:r>
                      </w:p>
                    </w:txbxContent>
                  </v:textbox>
                  <w10:wrap type="none"/>
                </v:shape>
                <v:shape style="position:absolute;left:5677;top:124;width:1122;height:224" type="#_x0000_t202" id="docshape399" filled="false" stroked="false">
                  <v:textbox inset="0,0,0,0">
                    <w:txbxContent>
                      <w:p>
                        <w:pPr>
                          <w:spacing w:line="224" w:lineRule="exact" w:before="0"/>
                          <w:ind w:left="0" w:right="0" w:firstLine="0"/>
                          <w:jc w:val="left"/>
                          <w:rPr>
                            <w:rFonts w:ascii="Arial"/>
                            <w:b/>
                            <w:sz w:val="20"/>
                          </w:rPr>
                        </w:pPr>
                        <w:r>
                          <w:rPr>
                            <w:rFonts w:ascii="Arial"/>
                            <w:b/>
                            <w:spacing w:val="-2"/>
                            <w:sz w:val="20"/>
                          </w:rPr>
                          <w:t>Description</w:t>
                        </w:r>
                      </w:p>
                    </w:txbxContent>
                  </v:textbox>
                  <w10:wrap type="none"/>
                </v:shape>
              </v:group>
            </w:pict>
          </mc:Fallback>
        </mc:AlternateContent>
      </w:r>
      <w:r>
        <w:rPr>
          <w:sz w:val="20"/>
        </w:rPr>
      </w:r>
    </w:p>
    <w:p>
      <w:pPr>
        <w:pStyle w:val="BodyText"/>
        <w:spacing w:before="10"/>
        <w:ind w:left="0"/>
        <w:rPr>
          <w:sz w:val="4"/>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3"/>
        <w:gridCol w:w="1240"/>
        <w:gridCol w:w="737"/>
        <w:gridCol w:w="1344"/>
        <w:gridCol w:w="2493"/>
      </w:tblGrid>
      <w:tr>
        <w:trPr>
          <w:trHeight w:val="814" w:hRule="atLeast"/>
        </w:trPr>
        <w:tc>
          <w:tcPr>
            <w:tcW w:w="2193" w:type="dxa"/>
          </w:tcPr>
          <w:p>
            <w:pPr>
              <w:pStyle w:val="TableParagraph"/>
              <w:spacing w:line="201" w:lineRule="exact" w:before="0"/>
              <w:rPr>
                <w:sz w:val="18"/>
              </w:rPr>
            </w:pPr>
            <w:r>
              <w:rPr>
                <w:spacing w:val="-2"/>
                <w:w w:val="175"/>
                <w:sz w:val="18"/>
              </w:rPr>
              <w:t>attribute_filter</w:t>
            </w:r>
          </w:p>
        </w:tc>
        <w:tc>
          <w:tcPr>
            <w:tcW w:w="1240" w:type="dxa"/>
          </w:tcPr>
          <w:p>
            <w:pPr>
              <w:pStyle w:val="TableParagraph"/>
              <w:spacing w:line="201" w:lineRule="exact" w:before="0"/>
              <w:ind w:left="387"/>
              <w:rPr>
                <w:sz w:val="18"/>
              </w:rPr>
            </w:pPr>
            <w:r>
              <w:rPr>
                <w:spacing w:val="-2"/>
                <w:w w:val="140"/>
                <w:sz w:val="18"/>
              </w:rPr>
              <w:t>array</w:t>
            </w:r>
          </w:p>
        </w:tc>
        <w:tc>
          <w:tcPr>
            <w:tcW w:w="737" w:type="dxa"/>
          </w:tcPr>
          <w:p>
            <w:pPr>
              <w:pStyle w:val="TableParagraph"/>
              <w:spacing w:before="18"/>
              <w:ind w:left="92"/>
              <w:rPr>
                <w:sz w:val="20"/>
              </w:rPr>
            </w:pPr>
            <w:r>
              <w:rPr>
                <w:spacing w:val="-5"/>
                <w:sz w:val="20"/>
              </w:rPr>
              <w:t>no</w:t>
            </w:r>
          </w:p>
        </w:tc>
        <w:tc>
          <w:tcPr>
            <w:tcW w:w="1344" w:type="dxa"/>
          </w:tcPr>
          <w:p>
            <w:pPr>
              <w:pStyle w:val="TableParagraph"/>
              <w:spacing w:line="201" w:lineRule="exact" w:before="0"/>
              <w:ind w:left="420"/>
              <w:rPr>
                <w:sz w:val="18"/>
              </w:rPr>
            </w:pPr>
            <w:r>
              <w:rPr>
                <w:spacing w:val="-2"/>
                <w:w w:val="170"/>
                <w:sz w:val="18"/>
              </w:rPr>
              <w:t>false()</w:t>
            </w:r>
          </w:p>
        </w:tc>
        <w:tc>
          <w:tcPr>
            <w:tcW w:w="2493" w:type="dxa"/>
          </w:tcPr>
          <w:p>
            <w:pPr>
              <w:pStyle w:val="TableParagraph"/>
              <w:spacing w:before="18"/>
              <w:ind w:left="163" w:right="165"/>
              <w:rPr>
                <w:sz w:val="20"/>
              </w:rPr>
            </w:pPr>
            <w:r>
              <w:rPr>
                <w:sz w:val="20"/>
              </w:rPr>
              <w:t>Array</w:t>
            </w:r>
            <w:r>
              <w:rPr>
                <w:spacing w:val="-13"/>
                <w:sz w:val="20"/>
              </w:rPr>
              <w:t> </w:t>
            </w:r>
            <w:r>
              <w:rPr>
                <w:sz w:val="20"/>
              </w:rPr>
              <w:t>of</w:t>
            </w:r>
            <w:r>
              <w:rPr>
                <w:spacing w:val="-13"/>
                <w:sz w:val="20"/>
              </w:rPr>
              <w:t> </w:t>
            </w:r>
            <w:r>
              <w:rPr>
                <w:sz w:val="20"/>
              </w:rPr>
              <w:t>attribute</w:t>
            </w:r>
            <w:r>
              <w:rPr>
                <w:spacing w:val="-13"/>
                <w:sz w:val="20"/>
              </w:rPr>
              <w:t> </w:t>
            </w:r>
            <w:r>
              <w:rPr>
                <w:sz w:val="20"/>
              </w:rPr>
              <w:t>filters as in list and tree </w:t>
            </w:r>
            <w:r>
              <w:rPr>
                <w:spacing w:val="-2"/>
                <w:sz w:val="20"/>
              </w:rPr>
              <w:t>functions</w:t>
            </w:r>
          </w:p>
        </w:tc>
      </w:tr>
      <w:tr>
        <w:trPr>
          <w:trHeight w:val="1161" w:hRule="atLeast"/>
        </w:trPr>
        <w:tc>
          <w:tcPr>
            <w:tcW w:w="2193" w:type="dxa"/>
            <w:tcBorders>
              <w:bottom w:val="single" w:sz="2" w:space="0" w:color="000000"/>
            </w:tcBorders>
          </w:tcPr>
          <w:p>
            <w:pPr>
              <w:pStyle w:val="TableParagraph"/>
              <w:spacing w:before="100"/>
              <w:rPr>
                <w:sz w:val="18"/>
              </w:rPr>
            </w:pPr>
            <w:r>
              <w:rPr>
                <w:spacing w:val="-2"/>
                <w:w w:val="130"/>
                <w:sz w:val="18"/>
              </w:rPr>
              <w:t>main_node_only</w:t>
            </w:r>
          </w:p>
        </w:tc>
        <w:tc>
          <w:tcPr>
            <w:tcW w:w="1240" w:type="dxa"/>
            <w:tcBorders>
              <w:bottom w:val="single" w:sz="2" w:space="0" w:color="000000"/>
            </w:tcBorders>
          </w:tcPr>
          <w:p>
            <w:pPr>
              <w:pStyle w:val="TableParagraph"/>
              <w:spacing w:before="100"/>
              <w:ind w:left="387"/>
              <w:rPr>
                <w:sz w:val="18"/>
              </w:rPr>
            </w:pPr>
            <w:r>
              <w:rPr>
                <w:spacing w:val="-2"/>
                <w:w w:val="130"/>
                <w:sz w:val="18"/>
              </w:rPr>
              <w:t>boolean</w:t>
            </w:r>
          </w:p>
        </w:tc>
        <w:tc>
          <w:tcPr>
            <w:tcW w:w="737" w:type="dxa"/>
            <w:tcBorders>
              <w:bottom w:val="single" w:sz="2" w:space="0" w:color="000000"/>
            </w:tcBorders>
          </w:tcPr>
          <w:p>
            <w:pPr>
              <w:pStyle w:val="TableParagraph"/>
              <w:ind w:left="92"/>
              <w:rPr>
                <w:sz w:val="20"/>
              </w:rPr>
            </w:pPr>
            <w:r>
              <w:rPr>
                <w:spacing w:val="-5"/>
                <w:sz w:val="20"/>
              </w:rPr>
              <w:t>no</w:t>
            </w:r>
          </w:p>
        </w:tc>
        <w:tc>
          <w:tcPr>
            <w:tcW w:w="1344" w:type="dxa"/>
            <w:tcBorders>
              <w:bottom w:val="single" w:sz="2" w:space="0" w:color="000000"/>
            </w:tcBorders>
          </w:tcPr>
          <w:p>
            <w:pPr>
              <w:pStyle w:val="TableParagraph"/>
              <w:spacing w:before="100"/>
              <w:ind w:left="420"/>
              <w:rPr>
                <w:sz w:val="18"/>
              </w:rPr>
            </w:pPr>
            <w:r>
              <w:rPr>
                <w:spacing w:val="-2"/>
                <w:w w:val="165"/>
                <w:sz w:val="18"/>
              </w:rPr>
              <w:t>true()</w:t>
            </w:r>
          </w:p>
        </w:tc>
        <w:tc>
          <w:tcPr>
            <w:tcW w:w="2493" w:type="dxa"/>
            <w:tcBorders>
              <w:bottom w:val="single" w:sz="2" w:space="0" w:color="000000"/>
            </w:tcBorders>
          </w:tcPr>
          <w:p>
            <w:pPr>
              <w:pStyle w:val="TableParagraph"/>
              <w:ind w:left="163" w:right="108"/>
              <w:rPr>
                <w:sz w:val="20"/>
              </w:rPr>
            </w:pPr>
            <w:r>
              <w:rPr>
                <w:sz w:val="20"/>
              </w:rPr>
              <w:t>Counts only the main node</w:t>
            </w:r>
            <w:r>
              <w:rPr>
                <w:spacing w:val="-13"/>
                <w:sz w:val="20"/>
              </w:rPr>
              <w:t> </w:t>
            </w:r>
            <w:r>
              <w:rPr>
                <w:sz w:val="20"/>
              </w:rPr>
              <w:t>placements</w:t>
            </w:r>
            <w:r>
              <w:rPr>
                <w:spacing w:val="-13"/>
                <w:sz w:val="20"/>
              </w:rPr>
              <w:t> </w:t>
            </w:r>
            <w:r>
              <w:rPr>
                <w:sz w:val="20"/>
              </w:rPr>
              <w:t>in</w:t>
            </w:r>
            <w:r>
              <w:rPr>
                <w:spacing w:val="-13"/>
                <w:sz w:val="20"/>
              </w:rPr>
              <w:t> </w:t>
            </w:r>
            <w:r>
              <w:rPr>
                <w:sz w:val="20"/>
              </w:rPr>
              <w:t>case of objects with multiple </w:t>
            </w:r>
            <w:r>
              <w:rPr>
                <w:spacing w:val="-2"/>
                <w:sz w:val="20"/>
              </w:rPr>
              <w:t>placements</w:t>
            </w:r>
          </w:p>
        </w:tc>
      </w:tr>
    </w:tbl>
    <w:p>
      <w:pPr>
        <w:pStyle w:val="BodyText"/>
        <w:spacing w:before="1"/>
        <w:ind w:left="0"/>
      </w:pPr>
    </w:p>
    <w:p>
      <w:pPr>
        <w:pStyle w:val="BodyText"/>
      </w:pPr>
      <w:r>
        <w:rPr/>
        <w:t>The</w:t>
      </w:r>
      <w:r>
        <w:rPr>
          <w:spacing w:val="-4"/>
        </w:rPr>
        <w:t> </w:t>
      </w:r>
      <w:r>
        <w:rPr/>
        <w:t>syntax</w:t>
      </w:r>
      <w:r>
        <w:rPr>
          <w:spacing w:val="-4"/>
        </w:rPr>
        <w:t> </w:t>
      </w:r>
      <w:r>
        <w:rPr/>
        <w:t>for</w:t>
      </w:r>
      <w:r>
        <w:rPr>
          <w:spacing w:val="-4"/>
        </w:rPr>
        <w:t> </w:t>
      </w:r>
      <w:r>
        <w:rPr/>
        <w:t>the</w:t>
      </w:r>
      <w:r>
        <w:rPr>
          <w:spacing w:val="-4"/>
        </w:rPr>
        <w:t> </w:t>
      </w:r>
      <w:r>
        <w:rPr/>
        <w:t>parameters</w:t>
      </w:r>
      <w:r>
        <w:rPr>
          <w:spacing w:val="-4"/>
        </w:rPr>
        <w:t> </w:t>
      </w:r>
      <w:r>
        <w:rPr/>
        <w:t>is</w:t>
      </w:r>
      <w:r>
        <w:rPr>
          <w:spacing w:val="-4"/>
        </w:rPr>
        <w:t> </w:t>
      </w:r>
      <w:r>
        <w:rPr/>
        <w:t>the</w:t>
      </w:r>
      <w:r>
        <w:rPr>
          <w:spacing w:val="-4"/>
        </w:rPr>
        <w:t> </w:t>
      </w:r>
      <w:r>
        <w:rPr/>
        <w:t>same</w:t>
      </w:r>
      <w:r>
        <w:rPr>
          <w:spacing w:val="-4"/>
        </w:rPr>
        <w:t> </w:t>
      </w:r>
      <w:r>
        <w:rPr/>
        <w:t>as</w:t>
      </w:r>
      <w:r>
        <w:rPr>
          <w:spacing w:val="-4"/>
        </w:rPr>
        <w:t> </w:t>
      </w:r>
      <w:r>
        <w:rPr/>
        <w:t>discussed</w:t>
      </w:r>
      <w:r>
        <w:rPr>
          <w:spacing w:val="-4"/>
        </w:rPr>
        <w:t> </w:t>
      </w:r>
      <w:r>
        <w:rPr/>
        <w:t>for</w:t>
      </w:r>
      <w:r>
        <w:rPr>
          <w:spacing w:val="-4"/>
        </w:rPr>
        <w:t> </w:t>
      </w:r>
      <w:r>
        <w:rPr/>
        <w:t>the</w:t>
      </w:r>
      <w:r>
        <w:rPr>
          <w:spacing w:val="-4"/>
        </w:rPr>
        <w:t> </w:t>
      </w:r>
      <w:r>
        <w:rPr/>
        <w:t>tree</w:t>
      </w:r>
      <w:r>
        <w:rPr>
          <w:spacing w:val="-6"/>
        </w:rPr>
        <w:t> </w:t>
      </w:r>
      <w:r>
        <w:rPr/>
        <w:t>and</w:t>
      </w:r>
      <w:r>
        <w:rPr>
          <w:spacing w:val="-4"/>
        </w:rPr>
        <w:t> </w:t>
      </w:r>
      <w:r>
        <w:rPr/>
        <w:t>list</w:t>
      </w:r>
      <w:r>
        <w:rPr>
          <w:spacing w:val="-4"/>
        </w:rPr>
        <w:t> </w:t>
      </w:r>
      <w:r>
        <w:rPr>
          <w:spacing w:val="-2"/>
        </w:rPr>
        <w:t>functions.</w:t>
      </w:r>
    </w:p>
    <w:p>
      <w:pPr>
        <w:pStyle w:val="Heading6"/>
        <w:spacing w:before="222"/>
      </w:pPr>
      <w:bookmarkStart w:name="_TOC_250314" w:id="254"/>
      <w:bookmarkStart w:name="Displaying Version Information " w:id="255"/>
      <w:r>
        <w:rPr>
          <w:b w:val="0"/>
        </w:rPr>
      </w:r>
      <w:r>
        <w:rPr/>
        <w:t>Displaying</w:t>
      </w:r>
      <w:r>
        <w:rPr>
          <w:spacing w:val="-5"/>
        </w:rPr>
        <w:t> </w:t>
      </w:r>
      <w:r>
        <w:rPr/>
        <w:t>Version</w:t>
      </w:r>
      <w:r>
        <w:rPr>
          <w:spacing w:val="-4"/>
        </w:rPr>
        <w:t> </w:t>
      </w:r>
      <w:bookmarkEnd w:id="254"/>
      <w:r>
        <w:rPr>
          <w:spacing w:val="-2"/>
        </w:rPr>
        <w:t>Information</w:t>
      </w:r>
    </w:p>
    <w:p>
      <w:pPr>
        <w:pStyle w:val="BodyText"/>
        <w:spacing w:before="78"/>
        <w:ind w:right="648"/>
      </w:pPr>
      <w:r>
        <w:rPr>
          <w:w w:val="105"/>
        </w:rPr>
        <w:t>To</w:t>
      </w:r>
      <w:r>
        <w:rPr>
          <w:spacing w:val="-17"/>
          <w:w w:val="105"/>
        </w:rPr>
        <w:t> </w:t>
      </w:r>
      <w:r>
        <w:rPr>
          <w:w w:val="105"/>
        </w:rPr>
        <w:t>display</w:t>
      </w:r>
      <w:r>
        <w:rPr>
          <w:spacing w:val="-14"/>
          <w:w w:val="105"/>
        </w:rPr>
        <w:t> </w:t>
      </w:r>
      <w:r>
        <w:rPr>
          <w:w w:val="105"/>
        </w:rPr>
        <w:t>version</w:t>
      </w:r>
      <w:r>
        <w:rPr>
          <w:spacing w:val="-15"/>
          <w:w w:val="105"/>
        </w:rPr>
        <w:t> </w:t>
      </w:r>
      <w:r>
        <w:rPr>
          <w:w w:val="105"/>
        </w:rPr>
        <w:t>information,</w:t>
      </w:r>
      <w:r>
        <w:rPr>
          <w:spacing w:val="-14"/>
          <w:w w:val="105"/>
        </w:rPr>
        <w:t> </w:t>
      </w:r>
      <w:r>
        <w:rPr>
          <w:w w:val="105"/>
        </w:rPr>
        <w:t>you</w:t>
      </w:r>
      <w:r>
        <w:rPr>
          <w:spacing w:val="-15"/>
          <w:w w:val="105"/>
        </w:rPr>
        <w:t> </w:t>
      </w:r>
      <w:r>
        <w:rPr>
          <w:w w:val="105"/>
        </w:rPr>
        <w:t>can</w:t>
      </w:r>
      <w:r>
        <w:rPr>
          <w:spacing w:val="-14"/>
          <w:w w:val="105"/>
        </w:rPr>
        <w:t> </w:t>
      </w:r>
      <w:r>
        <w:rPr>
          <w:w w:val="105"/>
        </w:rPr>
        <w:t>use</w:t>
      </w:r>
      <w:r>
        <w:rPr>
          <w:spacing w:val="-15"/>
          <w:w w:val="105"/>
        </w:rPr>
        <w:t> </w:t>
      </w:r>
      <w:r>
        <w:rPr>
          <w:w w:val="105"/>
        </w:rPr>
        <w:t>either</w:t>
      </w:r>
      <w:r>
        <w:rPr>
          <w:spacing w:val="-14"/>
          <w:w w:val="105"/>
        </w:rPr>
        <w:t> </w:t>
      </w:r>
      <w:r>
        <w:rPr>
          <w:w w:val="105"/>
        </w:rPr>
        <w:t>the</w:t>
      </w:r>
      <w:r>
        <w:rPr>
          <w:spacing w:val="-14"/>
          <w:w w:val="105"/>
        </w:rPr>
        <w:t> </w:t>
      </w:r>
      <w:r>
        <w:rPr>
          <w:w w:val="105"/>
        </w:rPr>
        <w:t>supplied</w:t>
      </w:r>
      <w:r>
        <w:rPr>
          <w:spacing w:val="-15"/>
          <w:w w:val="105"/>
        </w:rPr>
        <w:t> </w:t>
      </w:r>
      <w:r>
        <w:rPr>
          <w:rFonts w:ascii="Arial"/>
          <w:w w:val="125"/>
          <w:sz w:val="18"/>
        </w:rPr>
        <w:t>version_list</w:t>
      </w:r>
      <w:r>
        <w:rPr>
          <w:rFonts w:ascii="Arial"/>
          <w:spacing w:val="-15"/>
          <w:w w:val="125"/>
          <w:sz w:val="18"/>
        </w:rPr>
        <w:t> </w:t>
      </w:r>
      <w:r>
        <w:rPr>
          <w:w w:val="105"/>
        </w:rPr>
        <w:t>function (best</w:t>
      </w:r>
      <w:r>
        <w:rPr>
          <w:spacing w:val="-15"/>
          <w:w w:val="105"/>
        </w:rPr>
        <w:t> </w:t>
      </w:r>
      <w:r>
        <w:rPr>
          <w:w w:val="105"/>
        </w:rPr>
        <w:t>used</w:t>
      </w:r>
      <w:r>
        <w:rPr>
          <w:spacing w:val="-14"/>
          <w:w w:val="105"/>
        </w:rPr>
        <w:t> </w:t>
      </w:r>
      <w:r>
        <w:rPr>
          <w:w w:val="105"/>
        </w:rPr>
        <w:t>in</w:t>
      </w:r>
      <w:r>
        <w:rPr>
          <w:spacing w:val="-15"/>
          <w:w w:val="105"/>
        </w:rPr>
        <w:t> </w:t>
      </w:r>
      <w:r>
        <w:rPr>
          <w:w w:val="105"/>
        </w:rPr>
        <w:t>page</w:t>
      </w:r>
      <w:r>
        <w:rPr>
          <w:spacing w:val="-14"/>
          <w:w w:val="105"/>
        </w:rPr>
        <w:t> </w:t>
      </w:r>
      <w:r>
        <w:rPr>
          <w:w w:val="105"/>
        </w:rPr>
        <w:t>layout</w:t>
      </w:r>
      <w:r>
        <w:rPr>
          <w:spacing w:val="-15"/>
          <w:w w:val="105"/>
        </w:rPr>
        <w:t> </w:t>
      </w:r>
      <w:r>
        <w:rPr>
          <w:w w:val="105"/>
        </w:rPr>
        <w:t>templates)</w:t>
      </w:r>
      <w:r>
        <w:rPr>
          <w:spacing w:val="-14"/>
          <w:w w:val="105"/>
        </w:rPr>
        <w:t> </w:t>
      </w:r>
      <w:r>
        <w:rPr>
          <w:w w:val="105"/>
        </w:rPr>
        <w:t>or</w:t>
      </w:r>
      <w:r>
        <w:rPr>
          <w:spacing w:val="-15"/>
          <w:w w:val="105"/>
        </w:rPr>
        <w:t> </w:t>
      </w:r>
      <w:r>
        <w:rPr>
          <w:w w:val="105"/>
        </w:rPr>
        <w:t>from</w:t>
      </w:r>
      <w:r>
        <w:rPr>
          <w:spacing w:val="-14"/>
          <w:w w:val="105"/>
        </w:rPr>
        <w:t> </w:t>
      </w:r>
      <w:r>
        <w:rPr>
          <w:w w:val="105"/>
        </w:rPr>
        <w:t>the</w:t>
      </w:r>
      <w:r>
        <w:rPr>
          <w:spacing w:val="-14"/>
          <w:w w:val="105"/>
        </w:rPr>
        <w:t> </w:t>
      </w:r>
      <w:r>
        <w:rPr>
          <w:rFonts w:ascii="Arial"/>
          <w:w w:val="125"/>
          <w:sz w:val="18"/>
        </w:rPr>
        <w:t>$node.object</w:t>
      </w:r>
      <w:r>
        <w:rPr>
          <w:rFonts w:ascii="Arial"/>
          <w:spacing w:val="-16"/>
          <w:w w:val="125"/>
          <w:sz w:val="18"/>
        </w:rPr>
        <w:t> </w:t>
      </w:r>
      <w:r>
        <w:rPr>
          <w:w w:val="105"/>
        </w:rPr>
        <w:t>structure</w:t>
      </w:r>
      <w:r>
        <w:rPr>
          <w:spacing w:val="-14"/>
          <w:w w:val="105"/>
        </w:rPr>
        <w:t> </w:t>
      </w:r>
      <w:r>
        <w:rPr>
          <w:w w:val="105"/>
        </w:rPr>
        <w:t>(best</w:t>
      </w:r>
      <w:r>
        <w:rPr>
          <w:spacing w:val="-15"/>
          <w:w w:val="105"/>
        </w:rPr>
        <w:t> </w:t>
      </w:r>
      <w:r>
        <w:rPr>
          <w:w w:val="105"/>
        </w:rPr>
        <w:t>used</w:t>
      </w:r>
      <w:r>
        <w:rPr>
          <w:spacing w:val="-13"/>
          <w:w w:val="105"/>
        </w:rPr>
        <w:t> </w:t>
      </w:r>
      <w:r>
        <w:rPr>
          <w:w w:val="105"/>
        </w:rPr>
        <w:t>in view</w:t>
      </w:r>
      <w:r>
        <w:rPr>
          <w:spacing w:val="-15"/>
          <w:w w:val="105"/>
        </w:rPr>
        <w:t> </w:t>
      </w:r>
      <w:r>
        <w:rPr>
          <w:w w:val="105"/>
        </w:rPr>
        <w:t>templates</w:t>
      </w:r>
      <w:r>
        <w:rPr>
          <w:spacing w:val="-14"/>
          <w:w w:val="105"/>
        </w:rPr>
        <w:t> </w:t>
      </w:r>
      <w:r>
        <w:rPr>
          <w:w w:val="105"/>
        </w:rPr>
        <w:t>to</w:t>
      </w:r>
      <w:r>
        <w:rPr>
          <w:spacing w:val="-15"/>
          <w:w w:val="105"/>
        </w:rPr>
        <w:t> </w:t>
      </w:r>
      <w:r>
        <w:rPr>
          <w:w w:val="105"/>
        </w:rPr>
        <w:t>minimize</w:t>
      </w:r>
      <w:r>
        <w:rPr>
          <w:spacing w:val="-14"/>
          <w:w w:val="105"/>
        </w:rPr>
        <w:t> </w:t>
      </w:r>
      <w:r>
        <w:rPr>
          <w:w w:val="105"/>
        </w:rPr>
        <w:t>the</w:t>
      </w:r>
      <w:r>
        <w:rPr>
          <w:spacing w:val="-15"/>
          <w:w w:val="105"/>
        </w:rPr>
        <w:t> </w:t>
      </w:r>
      <w:r>
        <w:rPr>
          <w:w w:val="105"/>
        </w:rPr>
        <w:t>processing</w:t>
      </w:r>
      <w:r>
        <w:rPr>
          <w:spacing w:val="-14"/>
          <w:w w:val="105"/>
        </w:rPr>
        <w:t> </w:t>
      </w:r>
      <w:r>
        <w:rPr>
          <w:w w:val="105"/>
        </w:rPr>
        <w:t>overhead).</w:t>
      </w:r>
    </w:p>
    <w:p>
      <w:pPr>
        <w:spacing w:before="119"/>
        <w:ind w:left="440" w:right="0" w:firstLine="0"/>
        <w:jc w:val="left"/>
        <w:rPr>
          <w:sz w:val="22"/>
        </w:rPr>
      </w:pPr>
      <w:r>
        <w:rPr>
          <w:w w:val="115"/>
          <w:sz w:val="22"/>
        </w:rPr>
        <w:t>The</w:t>
      </w:r>
      <w:r>
        <w:rPr>
          <w:spacing w:val="-11"/>
          <w:w w:val="115"/>
          <w:sz w:val="22"/>
        </w:rPr>
        <w:t> </w:t>
      </w:r>
      <w:r>
        <w:rPr>
          <w:w w:val="115"/>
          <w:sz w:val="22"/>
        </w:rPr>
        <w:t>syntax</w:t>
      </w:r>
      <w:r>
        <w:rPr>
          <w:spacing w:val="-11"/>
          <w:w w:val="115"/>
          <w:sz w:val="22"/>
        </w:rPr>
        <w:t> </w:t>
      </w:r>
      <w:r>
        <w:rPr>
          <w:w w:val="115"/>
          <w:sz w:val="22"/>
        </w:rPr>
        <w:t>for</w:t>
      </w:r>
      <w:r>
        <w:rPr>
          <w:spacing w:val="-10"/>
          <w:w w:val="115"/>
          <w:sz w:val="22"/>
        </w:rPr>
        <w:t> </w:t>
      </w:r>
      <w:r>
        <w:rPr>
          <w:w w:val="115"/>
          <w:sz w:val="22"/>
        </w:rPr>
        <w:t>the</w:t>
      </w:r>
      <w:r>
        <w:rPr>
          <w:spacing w:val="-11"/>
          <w:w w:val="115"/>
          <w:sz w:val="22"/>
        </w:rPr>
        <w:t> </w:t>
      </w:r>
      <w:r>
        <w:rPr>
          <w:rFonts w:ascii="Arial"/>
          <w:w w:val="115"/>
          <w:sz w:val="18"/>
        </w:rPr>
        <w:t>version_list()</w:t>
      </w:r>
      <w:r>
        <w:rPr>
          <w:rFonts w:ascii="Arial"/>
          <w:spacing w:val="-6"/>
          <w:w w:val="115"/>
          <w:sz w:val="18"/>
        </w:rPr>
        <w:t> </w:t>
      </w:r>
      <w:r>
        <w:rPr>
          <w:w w:val="115"/>
          <w:sz w:val="22"/>
        </w:rPr>
        <w:t>function</w:t>
      </w:r>
      <w:r>
        <w:rPr>
          <w:spacing w:val="-11"/>
          <w:w w:val="115"/>
          <w:sz w:val="22"/>
        </w:rPr>
        <w:t> </w:t>
      </w:r>
      <w:r>
        <w:rPr>
          <w:spacing w:val="-5"/>
          <w:w w:val="115"/>
          <w:sz w:val="22"/>
        </w:rPr>
        <w:t>is:</w:t>
      </w:r>
    </w:p>
    <w:p>
      <w:pPr>
        <w:spacing w:line="193" w:lineRule="exact" w:before="96"/>
        <w:ind w:left="800" w:right="0" w:firstLine="0"/>
        <w:jc w:val="left"/>
        <w:rPr>
          <w:rFonts w:ascii="Arial"/>
          <w:sz w:val="18"/>
        </w:rPr>
      </w:pPr>
      <w:r>
        <w:rPr>
          <w:rFonts w:ascii="Arial"/>
          <w:w w:val="140"/>
          <w:sz w:val="18"/>
        </w:rPr>
        <w:t>{let</w:t>
      </w:r>
      <w:r>
        <w:rPr>
          <w:rFonts w:ascii="Arial"/>
          <w:spacing w:val="43"/>
          <w:w w:val="140"/>
          <w:sz w:val="18"/>
        </w:rPr>
        <w:t> </w:t>
      </w:r>
      <w:r>
        <w:rPr>
          <w:rFonts w:ascii="Arial"/>
          <w:w w:val="140"/>
          <w:sz w:val="18"/>
        </w:rPr>
        <w:t>versions=fetch(content,version_list,</w:t>
      </w:r>
      <w:r>
        <w:rPr>
          <w:rFonts w:ascii="Arial"/>
          <w:spacing w:val="44"/>
          <w:w w:val="140"/>
          <w:sz w:val="18"/>
        </w:rPr>
        <w:t> </w:t>
      </w:r>
      <w:r>
        <w:rPr>
          <w:rFonts w:ascii="Arial"/>
          <w:spacing w:val="-2"/>
          <w:w w:val="140"/>
          <w:sz w:val="18"/>
        </w:rPr>
        <w:t>hash(contentobject,</w:t>
      </w:r>
    </w:p>
    <w:p>
      <w:pPr>
        <w:spacing w:line="193" w:lineRule="exact" w:before="0"/>
        <w:ind w:left="800" w:right="0" w:firstLine="0"/>
        <w:jc w:val="left"/>
        <w:rPr>
          <w:rFonts w:ascii="Arial"/>
          <w:sz w:val="18"/>
        </w:rPr>
      </w:pPr>
      <w:r>
        <w:rPr>
          <w:rFonts w:ascii="Arial"/>
          <w:w w:val="160"/>
          <w:sz w:val="18"/>
        </w:rPr>
        <w:t>$object,</w:t>
      </w:r>
      <w:r>
        <w:rPr>
          <w:rFonts w:ascii="Arial"/>
          <w:spacing w:val="-3"/>
          <w:w w:val="160"/>
          <w:sz w:val="18"/>
        </w:rPr>
        <w:t> </w:t>
      </w:r>
      <w:r>
        <w:rPr>
          <w:rFonts w:ascii="Arial"/>
          <w:w w:val="160"/>
          <w:sz w:val="18"/>
        </w:rPr>
        <w:t>limit,</w:t>
      </w:r>
      <w:r>
        <w:rPr>
          <w:rFonts w:ascii="Arial"/>
          <w:spacing w:val="-2"/>
          <w:w w:val="160"/>
          <w:sz w:val="18"/>
        </w:rPr>
        <w:t> </w:t>
      </w:r>
      <w:r>
        <w:rPr>
          <w:rFonts w:ascii="Arial"/>
          <w:w w:val="160"/>
          <w:sz w:val="18"/>
        </w:rPr>
        <w:t>$limit,</w:t>
      </w:r>
      <w:r>
        <w:rPr>
          <w:rFonts w:ascii="Arial"/>
          <w:spacing w:val="-3"/>
          <w:w w:val="160"/>
          <w:sz w:val="18"/>
        </w:rPr>
        <w:t> </w:t>
      </w:r>
      <w:r>
        <w:rPr>
          <w:rFonts w:ascii="Arial"/>
          <w:w w:val="160"/>
          <w:sz w:val="18"/>
        </w:rPr>
        <w:t>offset,</w:t>
      </w:r>
      <w:r>
        <w:rPr>
          <w:rFonts w:ascii="Arial"/>
          <w:spacing w:val="-2"/>
          <w:w w:val="160"/>
          <w:sz w:val="18"/>
        </w:rPr>
        <w:t> $offset))}</w:t>
      </w:r>
    </w:p>
    <w:p>
      <w:pPr>
        <w:pStyle w:val="BodyText"/>
        <w:spacing w:before="143"/>
        <w:ind w:left="0"/>
        <w:rPr>
          <w:rFonts w:ascii="Arial"/>
          <w:sz w:val="20"/>
        </w:rPr>
      </w:pPr>
    </w:p>
    <w:tbl>
      <w:tblPr>
        <w:tblW w:w="0" w:type="auto"/>
        <w:jc w:val="left"/>
        <w:tblInd w:w="4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02"/>
        <w:gridCol w:w="1312"/>
        <w:gridCol w:w="1059"/>
        <w:gridCol w:w="1040"/>
        <w:gridCol w:w="2493"/>
      </w:tblGrid>
      <w:tr>
        <w:trPr>
          <w:trHeight w:val="690" w:hRule="atLeast"/>
        </w:trPr>
        <w:tc>
          <w:tcPr>
            <w:tcW w:w="2102" w:type="dxa"/>
            <w:tcBorders>
              <w:top w:val="single" w:sz="2" w:space="0" w:color="000000"/>
            </w:tcBorders>
            <w:shd w:val="clear" w:color="auto" w:fill="E6E6E6"/>
          </w:tcPr>
          <w:p>
            <w:pPr>
              <w:pStyle w:val="TableParagraph"/>
              <w:spacing w:before="113"/>
              <w:rPr>
                <w:b/>
                <w:sz w:val="20"/>
              </w:rPr>
            </w:pPr>
            <w:r>
              <w:rPr>
                <w:b/>
                <w:sz w:val="20"/>
              </w:rPr>
              <w:t>Parameter</w:t>
            </w:r>
            <w:r>
              <w:rPr>
                <w:b/>
                <w:spacing w:val="-9"/>
                <w:sz w:val="20"/>
              </w:rPr>
              <w:t> </w:t>
            </w:r>
            <w:r>
              <w:rPr>
                <w:b/>
                <w:spacing w:val="-4"/>
                <w:sz w:val="20"/>
              </w:rPr>
              <w:t>name</w:t>
            </w:r>
          </w:p>
        </w:tc>
        <w:tc>
          <w:tcPr>
            <w:tcW w:w="1312" w:type="dxa"/>
            <w:tcBorders>
              <w:top w:val="single" w:sz="2" w:space="0" w:color="000000"/>
            </w:tcBorders>
            <w:shd w:val="clear" w:color="auto" w:fill="E6E6E6"/>
          </w:tcPr>
          <w:p>
            <w:pPr>
              <w:pStyle w:val="TableParagraph"/>
              <w:spacing w:before="113"/>
              <w:ind w:left="476"/>
              <w:rPr>
                <w:b/>
                <w:sz w:val="20"/>
              </w:rPr>
            </w:pPr>
            <w:r>
              <w:rPr>
                <w:b/>
                <w:spacing w:val="-4"/>
                <w:sz w:val="20"/>
              </w:rPr>
              <w:t>Type</w:t>
            </w:r>
          </w:p>
        </w:tc>
        <w:tc>
          <w:tcPr>
            <w:tcW w:w="1059" w:type="dxa"/>
            <w:tcBorders>
              <w:top w:val="single" w:sz="2" w:space="0" w:color="000000"/>
            </w:tcBorders>
            <w:shd w:val="clear" w:color="auto" w:fill="E6E6E6"/>
          </w:tcPr>
          <w:p>
            <w:pPr>
              <w:pStyle w:val="TableParagraph"/>
              <w:spacing w:before="113"/>
              <w:ind w:left="75"/>
              <w:rPr>
                <w:b/>
                <w:sz w:val="20"/>
              </w:rPr>
            </w:pPr>
            <w:r>
              <w:rPr>
                <w:b/>
                <w:spacing w:val="-2"/>
                <w:sz w:val="20"/>
              </w:rPr>
              <w:t>Required</w:t>
            </w:r>
          </w:p>
        </w:tc>
        <w:tc>
          <w:tcPr>
            <w:tcW w:w="1040" w:type="dxa"/>
            <w:tcBorders>
              <w:top w:val="single" w:sz="2" w:space="0" w:color="000000"/>
            </w:tcBorders>
            <w:shd w:val="clear" w:color="auto" w:fill="E6E6E6"/>
          </w:tcPr>
          <w:p>
            <w:pPr>
              <w:pStyle w:val="TableParagraph"/>
              <w:spacing w:before="113"/>
              <w:ind w:left="116" w:right="240"/>
              <w:rPr>
                <w:b/>
                <w:sz w:val="20"/>
              </w:rPr>
            </w:pPr>
            <w:r>
              <w:rPr>
                <w:b/>
                <w:spacing w:val="-2"/>
                <w:sz w:val="20"/>
              </w:rPr>
              <w:t>Default value</w:t>
            </w:r>
          </w:p>
        </w:tc>
        <w:tc>
          <w:tcPr>
            <w:tcW w:w="2493" w:type="dxa"/>
            <w:tcBorders>
              <w:top w:val="single" w:sz="2" w:space="0" w:color="000000"/>
            </w:tcBorders>
            <w:shd w:val="clear" w:color="auto" w:fill="E6E6E6"/>
          </w:tcPr>
          <w:p>
            <w:pPr>
              <w:pStyle w:val="TableParagraph"/>
              <w:spacing w:before="113"/>
              <w:ind w:left="164"/>
              <w:rPr>
                <w:b/>
                <w:sz w:val="20"/>
              </w:rPr>
            </w:pPr>
            <w:r>
              <w:rPr>
                <w:b/>
                <w:spacing w:val="-2"/>
                <w:sz w:val="20"/>
              </w:rPr>
              <w:t>Description</w:t>
            </w:r>
          </w:p>
        </w:tc>
      </w:tr>
      <w:tr>
        <w:trPr>
          <w:trHeight w:val="677" w:hRule="atLeast"/>
        </w:trPr>
        <w:tc>
          <w:tcPr>
            <w:tcW w:w="2102" w:type="dxa"/>
          </w:tcPr>
          <w:p>
            <w:pPr>
              <w:pStyle w:val="TableParagraph"/>
              <w:spacing w:before="87"/>
              <w:rPr>
                <w:sz w:val="18"/>
              </w:rPr>
            </w:pPr>
            <w:r>
              <w:rPr>
                <w:spacing w:val="-2"/>
                <w:w w:val="150"/>
                <w:sz w:val="18"/>
              </w:rPr>
              <w:t>contentobject</w:t>
            </w:r>
          </w:p>
        </w:tc>
        <w:tc>
          <w:tcPr>
            <w:tcW w:w="1312" w:type="dxa"/>
          </w:tcPr>
          <w:p>
            <w:pPr>
              <w:pStyle w:val="TableParagraph"/>
              <w:spacing w:before="87"/>
              <w:ind w:left="476"/>
              <w:rPr>
                <w:sz w:val="18"/>
              </w:rPr>
            </w:pPr>
            <w:r>
              <w:rPr>
                <w:spacing w:val="-2"/>
                <w:w w:val="155"/>
                <w:sz w:val="18"/>
              </w:rPr>
              <w:t>object</w:t>
            </w:r>
          </w:p>
        </w:tc>
        <w:tc>
          <w:tcPr>
            <w:tcW w:w="1059" w:type="dxa"/>
          </w:tcPr>
          <w:p>
            <w:pPr>
              <w:pStyle w:val="TableParagraph"/>
              <w:spacing w:before="112"/>
              <w:ind w:left="75"/>
              <w:rPr>
                <w:sz w:val="20"/>
              </w:rPr>
            </w:pPr>
            <w:r>
              <w:rPr>
                <w:spacing w:val="-5"/>
                <w:sz w:val="20"/>
              </w:rPr>
              <w:t>yes</w:t>
            </w:r>
          </w:p>
        </w:tc>
        <w:tc>
          <w:tcPr>
            <w:tcW w:w="1040" w:type="dxa"/>
          </w:tcPr>
          <w:p>
            <w:pPr>
              <w:pStyle w:val="TableParagraph"/>
              <w:spacing w:before="87"/>
              <w:ind w:left="0" w:right="44"/>
              <w:jc w:val="center"/>
              <w:rPr>
                <w:sz w:val="18"/>
              </w:rPr>
            </w:pPr>
            <w:r>
              <w:rPr>
                <w:spacing w:val="-2"/>
                <w:w w:val="170"/>
                <w:sz w:val="18"/>
              </w:rPr>
              <w:t>false()</w:t>
            </w:r>
          </w:p>
        </w:tc>
        <w:tc>
          <w:tcPr>
            <w:tcW w:w="2493" w:type="dxa"/>
          </w:tcPr>
          <w:p>
            <w:pPr>
              <w:pStyle w:val="TableParagraph"/>
              <w:spacing w:before="112"/>
              <w:ind w:left="164"/>
              <w:rPr>
                <w:sz w:val="20"/>
              </w:rPr>
            </w:pPr>
            <w:r>
              <w:rPr>
                <w:sz w:val="20"/>
              </w:rPr>
              <w:t>The</w:t>
            </w:r>
            <w:r>
              <w:rPr>
                <w:spacing w:val="-10"/>
                <w:sz w:val="20"/>
              </w:rPr>
              <w:t> </w:t>
            </w:r>
            <w:r>
              <w:rPr>
                <w:sz w:val="20"/>
              </w:rPr>
              <w:t>object</w:t>
            </w:r>
            <w:r>
              <w:rPr>
                <w:spacing w:val="-10"/>
                <w:sz w:val="20"/>
              </w:rPr>
              <w:t> </w:t>
            </w:r>
            <w:r>
              <w:rPr>
                <w:sz w:val="20"/>
              </w:rPr>
              <w:t>for</w:t>
            </w:r>
            <w:r>
              <w:rPr>
                <w:spacing w:val="-10"/>
                <w:sz w:val="20"/>
              </w:rPr>
              <w:t> </w:t>
            </w:r>
            <w:r>
              <w:rPr>
                <w:sz w:val="20"/>
              </w:rPr>
              <w:t>which</w:t>
            </w:r>
            <w:r>
              <w:rPr>
                <w:spacing w:val="-10"/>
                <w:sz w:val="20"/>
              </w:rPr>
              <w:t> </w:t>
            </w:r>
            <w:r>
              <w:rPr>
                <w:sz w:val="20"/>
              </w:rPr>
              <w:t>you want to list the versions</w:t>
            </w:r>
          </w:p>
        </w:tc>
      </w:tr>
      <w:tr>
        <w:trPr>
          <w:trHeight w:val="690" w:hRule="atLeast"/>
        </w:trPr>
        <w:tc>
          <w:tcPr>
            <w:tcW w:w="2102" w:type="dxa"/>
          </w:tcPr>
          <w:p>
            <w:pPr>
              <w:pStyle w:val="TableParagraph"/>
              <w:spacing w:before="99"/>
              <w:rPr>
                <w:sz w:val="18"/>
              </w:rPr>
            </w:pPr>
            <w:r>
              <w:rPr>
                <w:spacing w:val="-2"/>
                <w:w w:val="220"/>
                <w:sz w:val="18"/>
              </w:rPr>
              <w:t>limit</w:t>
            </w:r>
          </w:p>
        </w:tc>
        <w:tc>
          <w:tcPr>
            <w:tcW w:w="1312" w:type="dxa"/>
          </w:tcPr>
          <w:p>
            <w:pPr>
              <w:pStyle w:val="TableParagraph"/>
              <w:spacing w:before="99"/>
              <w:ind w:left="477"/>
              <w:rPr>
                <w:sz w:val="18"/>
              </w:rPr>
            </w:pPr>
            <w:r>
              <w:rPr>
                <w:spacing w:val="-2"/>
                <w:w w:val="150"/>
                <w:sz w:val="18"/>
              </w:rPr>
              <w:t>integer</w:t>
            </w:r>
          </w:p>
        </w:tc>
        <w:tc>
          <w:tcPr>
            <w:tcW w:w="1059" w:type="dxa"/>
          </w:tcPr>
          <w:p>
            <w:pPr>
              <w:pStyle w:val="TableParagraph"/>
              <w:ind w:left="75"/>
              <w:rPr>
                <w:sz w:val="20"/>
              </w:rPr>
            </w:pPr>
            <w:r>
              <w:rPr>
                <w:spacing w:val="-5"/>
                <w:sz w:val="20"/>
              </w:rPr>
              <w:t>no</w:t>
            </w:r>
          </w:p>
        </w:tc>
        <w:tc>
          <w:tcPr>
            <w:tcW w:w="1040" w:type="dxa"/>
          </w:tcPr>
          <w:p>
            <w:pPr>
              <w:pStyle w:val="TableParagraph"/>
              <w:spacing w:before="99"/>
              <w:ind w:left="0" w:right="44"/>
              <w:jc w:val="center"/>
              <w:rPr>
                <w:sz w:val="18"/>
              </w:rPr>
            </w:pPr>
            <w:r>
              <w:rPr>
                <w:spacing w:val="-2"/>
                <w:w w:val="170"/>
                <w:sz w:val="18"/>
              </w:rPr>
              <w:t>false()</w:t>
            </w:r>
          </w:p>
        </w:tc>
        <w:tc>
          <w:tcPr>
            <w:tcW w:w="2493" w:type="dxa"/>
          </w:tcPr>
          <w:p>
            <w:pPr>
              <w:pStyle w:val="TableParagraph"/>
              <w:ind w:left="164" w:right="165"/>
              <w:rPr>
                <w:sz w:val="20"/>
              </w:rPr>
            </w:pPr>
            <w:r>
              <w:rPr>
                <w:sz w:val="20"/>
              </w:rPr>
              <w:t>The</w:t>
            </w:r>
            <w:r>
              <w:rPr>
                <w:spacing w:val="-13"/>
                <w:sz w:val="20"/>
              </w:rPr>
              <w:t> </w:t>
            </w:r>
            <w:r>
              <w:rPr>
                <w:sz w:val="20"/>
              </w:rPr>
              <w:t>number</w:t>
            </w:r>
            <w:r>
              <w:rPr>
                <w:spacing w:val="-13"/>
                <w:sz w:val="20"/>
              </w:rPr>
              <w:t> </w:t>
            </w:r>
            <w:r>
              <w:rPr>
                <w:sz w:val="20"/>
              </w:rPr>
              <w:t>of</w:t>
            </w:r>
            <w:r>
              <w:rPr>
                <w:spacing w:val="-13"/>
                <w:sz w:val="20"/>
              </w:rPr>
              <w:t> </w:t>
            </w:r>
            <w:r>
              <w:rPr>
                <w:sz w:val="20"/>
              </w:rPr>
              <w:t>versions to fetch</w:t>
            </w:r>
          </w:p>
        </w:tc>
      </w:tr>
      <w:tr>
        <w:trPr>
          <w:trHeight w:val="701" w:hRule="atLeast"/>
        </w:trPr>
        <w:tc>
          <w:tcPr>
            <w:tcW w:w="2102" w:type="dxa"/>
            <w:tcBorders>
              <w:bottom w:val="single" w:sz="2" w:space="0" w:color="000000"/>
            </w:tcBorders>
          </w:tcPr>
          <w:p>
            <w:pPr>
              <w:pStyle w:val="TableParagraph"/>
              <w:spacing w:before="99"/>
              <w:rPr>
                <w:sz w:val="18"/>
              </w:rPr>
            </w:pPr>
            <w:r>
              <w:rPr>
                <w:spacing w:val="-2"/>
                <w:w w:val="165"/>
                <w:sz w:val="18"/>
              </w:rPr>
              <w:t>offset</w:t>
            </w:r>
          </w:p>
        </w:tc>
        <w:tc>
          <w:tcPr>
            <w:tcW w:w="1312" w:type="dxa"/>
            <w:tcBorders>
              <w:bottom w:val="single" w:sz="2" w:space="0" w:color="000000"/>
            </w:tcBorders>
          </w:tcPr>
          <w:p>
            <w:pPr>
              <w:pStyle w:val="TableParagraph"/>
              <w:spacing w:before="99"/>
              <w:ind w:left="477"/>
              <w:rPr>
                <w:sz w:val="18"/>
              </w:rPr>
            </w:pPr>
            <w:r>
              <w:rPr>
                <w:spacing w:val="-2"/>
                <w:w w:val="150"/>
                <w:sz w:val="18"/>
              </w:rPr>
              <w:t>integer</w:t>
            </w:r>
          </w:p>
        </w:tc>
        <w:tc>
          <w:tcPr>
            <w:tcW w:w="1059" w:type="dxa"/>
            <w:tcBorders>
              <w:bottom w:val="single" w:sz="2" w:space="0" w:color="000000"/>
            </w:tcBorders>
          </w:tcPr>
          <w:p>
            <w:pPr>
              <w:pStyle w:val="TableParagraph"/>
              <w:ind w:left="75"/>
              <w:rPr>
                <w:sz w:val="20"/>
              </w:rPr>
            </w:pPr>
            <w:r>
              <w:rPr>
                <w:spacing w:val="-5"/>
                <w:sz w:val="20"/>
              </w:rPr>
              <w:t>no</w:t>
            </w:r>
          </w:p>
        </w:tc>
        <w:tc>
          <w:tcPr>
            <w:tcW w:w="1040" w:type="dxa"/>
            <w:tcBorders>
              <w:bottom w:val="single" w:sz="2" w:space="0" w:color="000000"/>
            </w:tcBorders>
          </w:tcPr>
          <w:p>
            <w:pPr>
              <w:pStyle w:val="TableParagraph"/>
              <w:spacing w:before="99"/>
              <w:ind w:left="0" w:right="44"/>
              <w:jc w:val="center"/>
              <w:rPr>
                <w:sz w:val="18"/>
              </w:rPr>
            </w:pPr>
            <w:r>
              <w:rPr>
                <w:spacing w:val="-2"/>
                <w:w w:val="170"/>
                <w:sz w:val="18"/>
              </w:rPr>
              <w:t>false()</w:t>
            </w:r>
          </w:p>
        </w:tc>
        <w:tc>
          <w:tcPr>
            <w:tcW w:w="2493" w:type="dxa"/>
            <w:tcBorders>
              <w:bottom w:val="single" w:sz="2" w:space="0" w:color="000000"/>
            </w:tcBorders>
          </w:tcPr>
          <w:p>
            <w:pPr>
              <w:pStyle w:val="TableParagraph"/>
              <w:ind w:left="164"/>
              <w:rPr>
                <w:sz w:val="20"/>
              </w:rPr>
            </w:pPr>
            <w:r>
              <w:rPr>
                <w:sz w:val="20"/>
              </w:rPr>
              <w:t>An</w:t>
            </w:r>
            <w:r>
              <w:rPr>
                <w:spacing w:val="-8"/>
                <w:sz w:val="20"/>
              </w:rPr>
              <w:t> </w:t>
            </w:r>
            <w:r>
              <w:rPr>
                <w:sz w:val="20"/>
              </w:rPr>
              <w:t>offset</w:t>
            </w:r>
            <w:r>
              <w:rPr>
                <w:spacing w:val="-8"/>
                <w:sz w:val="20"/>
              </w:rPr>
              <w:t> </w:t>
            </w:r>
            <w:r>
              <w:rPr>
                <w:sz w:val="20"/>
              </w:rPr>
              <w:t>in</w:t>
            </w:r>
            <w:r>
              <w:rPr>
                <w:spacing w:val="-8"/>
                <w:sz w:val="20"/>
              </w:rPr>
              <w:t> </w:t>
            </w:r>
            <w:r>
              <w:rPr>
                <w:sz w:val="20"/>
              </w:rPr>
              <w:t>the</w:t>
            </w:r>
            <w:r>
              <w:rPr>
                <w:spacing w:val="-8"/>
                <w:sz w:val="20"/>
              </w:rPr>
              <w:t> </w:t>
            </w:r>
            <w:r>
              <w:rPr>
                <w:sz w:val="20"/>
              </w:rPr>
              <w:t>list</w:t>
            </w:r>
            <w:r>
              <w:rPr>
                <w:spacing w:val="-8"/>
                <w:sz w:val="20"/>
              </w:rPr>
              <w:t> </w:t>
            </w:r>
            <w:r>
              <w:rPr>
                <w:sz w:val="20"/>
              </w:rPr>
              <w:t>of </w:t>
            </w:r>
            <w:r>
              <w:rPr>
                <w:spacing w:val="-2"/>
                <w:sz w:val="20"/>
              </w:rPr>
              <w:t>versions</w:t>
            </w:r>
          </w:p>
        </w:tc>
      </w:tr>
    </w:tbl>
    <w:p>
      <w:pPr>
        <w:pStyle w:val="BodyText"/>
        <w:spacing w:before="45"/>
        <w:ind w:left="0"/>
        <w:rPr>
          <w:rFonts w:ascii="Arial"/>
          <w:sz w:val="18"/>
        </w:rPr>
      </w:pPr>
    </w:p>
    <w:p>
      <w:pPr>
        <w:pStyle w:val="BodyText"/>
        <w:ind w:left="439" w:right="506"/>
      </w:pPr>
      <w:r>
        <w:rPr>
          <w:spacing w:val="-2"/>
          <w:w w:val="105"/>
        </w:rPr>
        <w:t>The</w:t>
      </w:r>
      <w:r>
        <w:rPr>
          <w:spacing w:val="-8"/>
          <w:w w:val="105"/>
        </w:rPr>
        <w:t> </w:t>
      </w:r>
      <w:r>
        <w:rPr>
          <w:rFonts w:ascii="Arial"/>
          <w:spacing w:val="-2"/>
          <w:w w:val="130"/>
          <w:sz w:val="18"/>
        </w:rPr>
        <w:t>version_list</w:t>
      </w:r>
      <w:r>
        <w:rPr>
          <w:rFonts w:ascii="Arial"/>
          <w:spacing w:val="-15"/>
          <w:w w:val="130"/>
          <w:sz w:val="18"/>
        </w:rPr>
        <w:t> </w:t>
      </w:r>
      <w:r>
        <w:rPr>
          <w:spacing w:val="-2"/>
          <w:w w:val="105"/>
        </w:rPr>
        <w:t>function</w:t>
      </w:r>
      <w:r>
        <w:rPr>
          <w:spacing w:val="-6"/>
          <w:w w:val="105"/>
        </w:rPr>
        <w:t> </w:t>
      </w:r>
      <w:r>
        <w:rPr>
          <w:spacing w:val="-2"/>
          <w:w w:val="105"/>
        </w:rPr>
        <w:t>returns</w:t>
      </w:r>
      <w:r>
        <w:rPr>
          <w:spacing w:val="-7"/>
          <w:w w:val="105"/>
        </w:rPr>
        <w:t> </w:t>
      </w:r>
      <w:r>
        <w:rPr>
          <w:spacing w:val="-2"/>
          <w:w w:val="105"/>
        </w:rPr>
        <w:t>a</w:t>
      </w:r>
      <w:r>
        <w:rPr>
          <w:spacing w:val="-7"/>
          <w:w w:val="105"/>
        </w:rPr>
        <w:t> </w:t>
      </w:r>
      <w:r>
        <w:rPr>
          <w:spacing w:val="-2"/>
          <w:w w:val="105"/>
        </w:rPr>
        <w:t>list</w:t>
      </w:r>
      <w:r>
        <w:rPr>
          <w:spacing w:val="-7"/>
          <w:w w:val="105"/>
        </w:rPr>
        <w:t> </w:t>
      </w:r>
      <w:r>
        <w:rPr>
          <w:spacing w:val="-2"/>
          <w:w w:val="105"/>
        </w:rPr>
        <w:t>of</w:t>
      </w:r>
      <w:r>
        <w:rPr>
          <w:spacing w:val="-7"/>
          <w:w w:val="105"/>
        </w:rPr>
        <w:t> </w:t>
      </w:r>
      <w:r>
        <w:rPr>
          <w:spacing w:val="-2"/>
          <w:w w:val="105"/>
        </w:rPr>
        <w:t>version</w:t>
      </w:r>
      <w:r>
        <w:rPr>
          <w:spacing w:val="-8"/>
          <w:w w:val="105"/>
        </w:rPr>
        <w:t> </w:t>
      </w:r>
      <w:r>
        <w:rPr>
          <w:spacing w:val="-2"/>
          <w:w w:val="105"/>
        </w:rPr>
        <w:t>objects.</w:t>
      </w:r>
      <w:r>
        <w:rPr>
          <w:spacing w:val="-7"/>
          <w:w w:val="105"/>
        </w:rPr>
        <w:t> </w:t>
      </w:r>
      <w:r>
        <w:rPr>
          <w:spacing w:val="-2"/>
          <w:w w:val="105"/>
        </w:rPr>
        <w:t>A</w:t>
      </w:r>
      <w:r>
        <w:rPr>
          <w:spacing w:val="-6"/>
          <w:w w:val="105"/>
        </w:rPr>
        <w:t> </w:t>
      </w:r>
      <w:r>
        <w:rPr>
          <w:spacing w:val="-2"/>
          <w:w w:val="105"/>
        </w:rPr>
        <w:t>method</w:t>
      </w:r>
      <w:r>
        <w:rPr>
          <w:spacing w:val="-7"/>
          <w:w w:val="105"/>
        </w:rPr>
        <w:t> </w:t>
      </w:r>
      <w:r>
        <w:rPr>
          <w:spacing w:val="-2"/>
          <w:w w:val="105"/>
        </w:rPr>
        <w:t>for</w:t>
      </w:r>
      <w:r>
        <w:rPr>
          <w:spacing w:val="-8"/>
          <w:w w:val="105"/>
        </w:rPr>
        <w:t> </w:t>
      </w:r>
      <w:r>
        <w:rPr>
          <w:spacing w:val="-2"/>
          <w:w w:val="105"/>
        </w:rPr>
        <w:t>showing</w:t>
      </w:r>
      <w:r>
        <w:rPr>
          <w:spacing w:val="-7"/>
          <w:w w:val="105"/>
        </w:rPr>
        <w:t> </w:t>
      </w:r>
      <w:r>
        <w:rPr>
          <w:spacing w:val="-2"/>
          <w:w w:val="105"/>
        </w:rPr>
        <w:t>audit </w:t>
      </w:r>
      <w:r>
        <w:rPr>
          <w:w w:val="105"/>
        </w:rPr>
        <w:t>trails</w:t>
      </w:r>
      <w:r>
        <w:rPr>
          <w:spacing w:val="-15"/>
          <w:w w:val="105"/>
        </w:rPr>
        <w:t> </w:t>
      </w:r>
      <w:r>
        <w:rPr>
          <w:w w:val="105"/>
        </w:rPr>
        <w:t>with</w:t>
      </w:r>
      <w:r>
        <w:rPr>
          <w:spacing w:val="-14"/>
          <w:w w:val="105"/>
        </w:rPr>
        <w:t> </w:t>
      </w:r>
      <w:r>
        <w:rPr>
          <w:w w:val="105"/>
        </w:rPr>
        <w:t>the</w:t>
      </w:r>
      <w:r>
        <w:rPr>
          <w:spacing w:val="-15"/>
          <w:w w:val="105"/>
        </w:rPr>
        <w:t> </w:t>
      </w:r>
      <w:r>
        <w:rPr>
          <w:rFonts w:ascii="Arial"/>
          <w:w w:val="130"/>
          <w:sz w:val="18"/>
        </w:rPr>
        <w:t>$node.object</w:t>
      </w:r>
      <w:r>
        <w:rPr>
          <w:rFonts w:ascii="Arial"/>
          <w:spacing w:val="-16"/>
          <w:w w:val="130"/>
          <w:sz w:val="18"/>
        </w:rPr>
        <w:t> </w:t>
      </w:r>
      <w:r>
        <w:rPr>
          <w:w w:val="105"/>
        </w:rPr>
        <w:t>structure</w:t>
      </w:r>
      <w:r>
        <w:rPr>
          <w:spacing w:val="-14"/>
          <w:w w:val="105"/>
        </w:rPr>
        <w:t> </w:t>
      </w:r>
      <w:r>
        <w:rPr>
          <w:w w:val="105"/>
        </w:rPr>
        <w:t>is</w:t>
      </w:r>
      <w:r>
        <w:rPr>
          <w:spacing w:val="-15"/>
          <w:w w:val="105"/>
        </w:rPr>
        <w:t> </w:t>
      </w:r>
      <w:r>
        <w:rPr>
          <w:w w:val="105"/>
        </w:rPr>
        <w:t>discussed</w:t>
      </w:r>
      <w:r>
        <w:rPr>
          <w:spacing w:val="-14"/>
          <w:w w:val="105"/>
        </w:rPr>
        <w:t> </w:t>
      </w:r>
      <w:r>
        <w:rPr>
          <w:w w:val="105"/>
        </w:rPr>
        <w:t>in</w:t>
      </w:r>
      <w:r>
        <w:rPr>
          <w:spacing w:val="-15"/>
          <w:w w:val="105"/>
        </w:rPr>
        <w:t> </w:t>
      </w:r>
      <w:r>
        <w:rPr>
          <w:w w:val="105"/>
        </w:rPr>
        <w:t>the</w:t>
      </w:r>
      <w:r>
        <w:rPr>
          <w:spacing w:val="-14"/>
          <w:w w:val="105"/>
        </w:rPr>
        <w:t> </w:t>
      </w:r>
      <w:r>
        <w:rPr>
          <w:w w:val="105"/>
        </w:rPr>
        <w:t>tips</w:t>
      </w:r>
      <w:r>
        <w:rPr>
          <w:spacing w:val="-15"/>
          <w:w w:val="105"/>
        </w:rPr>
        <w:t> </w:t>
      </w:r>
      <w:r>
        <w:rPr>
          <w:w w:val="105"/>
        </w:rPr>
        <w:t>and</w:t>
      </w:r>
      <w:r>
        <w:rPr>
          <w:spacing w:val="-14"/>
          <w:w w:val="105"/>
        </w:rPr>
        <w:t> </w:t>
      </w:r>
      <w:r>
        <w:rPr>
          <w:w w:val="105"/>
        </w:rPr>
        <w:t>tricks</w:t>
      </w:r>
      <w:r>
        <w:rPr>
          <w:spacing w:val="-15"/>
          <w:w w:val="105"/>
        </w:rPr>
        <w:t> </w:t>
      </w:r>
      <w:r>
        <w:rPr>
          <w:w w:val="105"/>
        </w:rPr>
        <w:t>section.</w:t>
      </w:r>
    </w:p>
    <w:p>
      <w:pPr>
        <w:pStyle w:val="Heading6"/>
        <w:spacing w:before="222"/>
      </w:pPr>
      <w:bookmarkStart w:name="_TOC_250313" w:id="256"/>
      <w:bookmarkStart w:name="Fetching the Current User " w:id="257"/>
      <w:r>
        <w:rPr>
          <w:b w:val="0"/>
        </w:rPr>
      </w:r>
      <w:r>
        <w:rPr/>
        <w:t>Fetching</w:t>
      </w:r>
      <w:r>
        <w:rPr>
          <w:spacing w:val="-3"/>
        </w:rPr>
        <w:t> </w:t>
      </w:r>
      <w:r>
        <w:rPr/>
        <w:t>the</w:t>
      </w:r>
      <w:r>
        <w:rPr>
          <w:spacing w:val="-3"/>
        </w:rPr>
        <w:t> </w:t>
      </w:r>
      <w:r>
        <w:rPr/>
        <w:t>Current</w:t>
      </w:r>
      <w:r>
        <w:rPr>
          <w:spacing w:val="-3"/>
        </w:rPr>
        <w:t> </w:t>
      </w:r>
      <w:bookmarkEnd w:id="256"/>
      <w:r>
        <w:rPr>
          <w:spacing w:val="-4"/>
        </w:rPr>
        <w:t>User</w:t>
      </w:r>
    </w:p>
    <w:p>
      <w:pPr>
        <w:pStyle w:val="BodyText"/>
        <w:spacing w:before="78"/>
        <w:ind w:right="506"/>
      </w:pPr>
      <w:r>
        <w:rPr/>
        <w:t>The current logged-in user and its associated object can be obtained by using the </w:t>
      </w:r>
      <w:r>
        <w:rPr>
          <w:rFonts w:ascii="Arial"/>
          <w:w w:val="120"/>
          <w:sz w:val="18"/>
        </w:rPr>
        <w:t>current_user </w:t>
      </w:r>
      <w:r>
        <w:rPr/>
        <w:t>function from the user module. If there is no logged-in user, the anonymous</w:t>
      </w:r>
      <w:r>
        <w:rPr>
          <w:spacing w:val="-3"/>
        </w:rPr>
        <w:t> </w:t>
      </w:r>
      <w:r>
        <w:rPr/>
        <w:t>user</w:t>
      </w:r>
      <w:r>
        <w:rPr>
          <w:spacing w:val="-3"/>
        </w:rPr>
        <w:t> </w:t>
      </w:r>
      <w:r>
        <w:rPr/>
        <w:t>is</w:t>
      </w:r>
      <w:r>
        <w:rPr>
          <w:spacing w:val="-3"/>
        </w:rPr>
        <w:t> </w:t>
      </w:r>
      <w:r>
        <w:rPr/>
        <w:t>returned.</w:t>
      </w:r>
      <w:r>
        <w:rPr>
          <w:spacing w:val="-3"/>
        </w:rPr>
        <w:t> </w:t>
      </w:r>
      <w:r>
        <w:rPr/>
        <w:t>The</w:t>
      </w:r>
      <w:r>
        <w:rPr>
          <w:spacing w:val="-3"/>
        </w:rPr>
        <w:t> </w:t>
      </w:r>
      <w:r>
        <w:rPr/>
        <w:t>user</w:t>
      </w:r>
      <w:r>
        <w:rPr>
          <w:spacing w:val="-3"/>
        </w:rPr>
        <w:t> </w:t>
      </w:r>
      <w:r>
        <w:rPr/>
        <w:t>object</w:t>
      </w:r>
      <w:r>
        <w:rPr>
          <w:spacing w:val="-3"/>
        </w:rPr>
        <w:t> </w:t>
      </w:r>
      <w:r>
        <w:rPr/>
        <w:t>has</w:t>
      </w:r>
      <w:r>
        <w:rPr>
          <w:spacing w:val="-3"/>
        </w:rPr>
        <w:t> </w:t>
      </w:r>
      <w:r>
        <w:rPr/>
        <w:t>the</w:t>
      </w:r>
      <w:r>
        <w:rPr>
          <w:spacing w:val="-3"/>
        </w:rPr>
        <w:t> </w:t>
      </w:r>
      <w:r>
        <w:rPr/>
        <w:t>basic</w:t>
      </w:r>
      <w:r>
        <w:rPr>
          <w:spacing w:val="-3"/>
        </w:rPr>
        <w:t> </w:t>
      </w:r>
      <w:r>
        <w:rPr/>
        <w:t>parameters</w:t>
      </w:r>
      <w:r>
        <w:rPr>
          <w:spacing w:val="-3"/>
        </w:rPr>
        <w:t> </w:t>
      </w:r>
      <w:r>
        <w:rPr/>
        <w:t>from</w:t>
      </w:r>
      <w:r>
        <w:rPr>
          <w:spacing w:val="-5"/>
        </w:rPr>
        <w:t> </w:t>
      </w:r>
      <w:r>
        <w:rPr/>
        <w:t>any</w:t>
      </w:r>
      <w:r>
        <w:rPr>
          <w:spacing w:val="-3"/>
        </w:rPr>
        <w:t> </w:t>
      </w:r>
      <w:r>
        <w:rPr/>
        <w:t>object,</w:t>
      </w:r>
    </w:p>
    <w:p>
      <w:pPr>
        <w:spacing w:after="0"/>
        <w:sectPr>
          <w:pgSz w:w="12240" w:h="15840"/>
          <w:pgMar w:header="1977" w:footer="2439" w:top="2160" w:bottom="2640" w:left="1720" w:right="1720"/>
        </w:sectPr>
      </w:pPr>
    </w:p>
    <w:p>
      <w:pPr>
        <w:pStyle w:val="BodyText"/>
        <w:spacing w:before="165"/>
        <w:ind w:right="580" w:hanging="1"/>
      </w:pPr>
      <w:r>
        <w:rPr/>
        <w:t>and user-specific attributes set from the </w:t>
      </w:r>
      <w:r>
        <w:rPr>
          <w:rFonts w:ascii="Arial"/>
          <w:sz w:val="18"/>
        </w:rPr>
        <w:t>ezuser </w:t>
      </w:r>
      <w:r>
        <w:rPr/>
        <w:t>datatype (user ID, login ID, and e-mail). </w:t>
      </w:r>
      <w:r>
        <w:rPr>
          <w:w w:val="105"/>
        </w:rPr>
        <w:t>If</w:t>
      </w:r>
      <w:r>
        <w:rPr>
          <w:spacing w:val="-13"/>
          <w:w w:val="105"/>
        </w:rPr>
        <w:t> </w:t>
      </w:r>
      <w:r>
        <w:rPr>
          <w:w w:val="105"/>
        </w:rPr>
        <w:t>you</w:t>
      </w:r>
      <w:r>
        <w:rPr>
          <w:spacing w:val="-14"/>
          <w:w w:val="105"/>
        </w:rPr>
        <w:t> </w:t>
      </w:r>
      <w:r>
        <w:rPr>
          <w:w w:val="105"/>
        </w:rPr>
        <w:t>use</w:t>
      </w:r>
      <w:r>
        <w:rPr>
          <w:spacing w:val="-13"/>
          <w:w w:val="105"/>
        </w:rPr>
        <w:t> </w:t>
      </w:r>
      <w:r>
        <w:rPr>
          <w:w w:val="105"/>
        </w:rPr>
        <w:t>the</w:t>
      </w:r>
      <w:r>
        <w:rPr>
          <w:spacing w:val="-13"/>
          <w:w w:val="105"/>
        </w:rPr>
        <w:t> </w:t>
      </w:r>
      <w:r>
        <w:rPr>
          <w:w w:val="105"/>
        </w:rPr>
        <w:t>default</w:t>
      </w:r>
      <w:r>
        <w:rPr>
          <w:spacing w:val="-13"/>
          <w:w w:val="105"/>
        </w:rPr>
        <w:t> </w:t>
      </w:r>
      <w:r>
        <w:rPr>
          <w:w w:val="105"/>
        </w:rPr>
        <w:t>user</w:t>
      </w:r>
      <w:r>
        <w:rPr>
          <w:spacing w:val="-13"/>
          <w:w w:val="105"/>
        </w:rPr>
        <w:t> </w:t>
      </w:r>
      <w:r>
        <w:rPr>
          <w:w w:val="105"/>
        </w:rPr>
        <w:t>class,</w:t>
      </w:r>
      <w:r>
        <w:rPr>
          <w:spacing w:val="-13"/>
          <w:w w:val="105"/>
        </w:rPr>
        <w:t> </w:t>
      </w:r>
      <w:r>
        <w:rPr>
          <w:w w:val="105"/>
        </w:rPr>
        <w:t>the</w:t>
      </w:r>
      <w:r>
        <w:rPr>
          <w:spacing w:val="-13"/>
          <w:w w:val="105"/>
        </w:rPr>
        <w:t> </w:t>
      </w:r>
      <w:r>
        <w:rPr>
          <w:w w:val="105"/>
        </w:rPr>
        <w:t>other</w:t>
      </w:r>
      <w:r>
        <w:rPr>
          <w:spacing w:val="-13"/>
          <w:w w:val="105"/>
        </w:rPr>
        <w:t> </w:t>
      </w:r>
      <w:r>
        <w:rPr>
          <w:w w:val="105"/>
        </w:rPr>
        <w:t>attributes</w:t>
      </w:r>
      <w:r>
        <w:rPr>
          <w:spacing w:val="-13"/>
          <w:w w:val="105"/>
        </w:rPr>
        <w:t> </w:t>
      </w:r>
      <w:r>
        <w:rPr>
          <w:w w:val="105"/>
        </w:rPr>
        <w:t>are</w:t>
      </w:r>
      <w:r>
        <w:rPr>
          <w:spacing w:val="-12"/>
          <w:w w:val="105"/>
        </w:rPr>
        <w:t> </w:t>
      </w:r>
      <w:r>
        <w:rPr>
          <w:rFonts w:ascii="Arial"/>
          <w:w w:val="105"/>
          <w:sz w:val="18"/>
        </w:rPr>
        <w:t>name</w:t>
      </w:r>
      <w:r>
        <w:rPr>
          <w:rFonts w:ascii="Arial"/>
          <w:spacing w:val="-9"/>
          <w:w w:val="105"/>
          <w:sz w:val="18"/>
        </w:rPr>
        <w:t> </w:t>
      </w:r>
      <w:r>
        <w:rPr>
          <w:w w:val="105"/>
        </w:rPr>
        <w:t>and</w:t>
      </w:r>
      <w:r>
        <w:rPr>
          <w:spacing w:val="-13"/>
          <w:w w:val="105"/>
        </w:rPr>
        <w:t> </w:t>
      </w:r>
      <w:r>
        <w:rPr>
          <w:rFonts w:ascii="Arial"/>
          <w:w w:val="130"/>
          <w:sz w:val="18"/>
        </w:rPr>
        <w:t>firstname</w:t>
      </w:r>
      <w:r>
        <w:rPr>
          <w:w w:val="130"/>
        </w:rPr>
        <w:t>.</w:t>
      </w:r>
    </w:p>
    <w:p>
      <w:pPr>
        <w:pStyle w:val="BodyText"/>
        <w:spacing w:before="119"/>
        <w:ind w:right="834"/>
      </w:pPr>
      <w:r>
        <w:rPr/>
        <w:t>The</w:t>
      </w:r>
      <w:r>
        <w:rPr>
          <w:spacing w:val="-4"/>
        </w:rPr>
        <w:t> </w:t>
      </w:r>
      <w:r>
        <w:rPr/>
        <w:t>object</w:t>
      </w:r>
      <w:r>
        <w:rPr>
          <w:spacing w:val="-4"/>
        </w:rPr>
        <w:t> </w:t>
      </w:r>
      <w:r>
        <w:rPr/>
        <w:t>structure</w:t>
      </w:r>
      <w:r>
        <w:rPr>
          <w:spacing w:val="-4"/>
        </w:rPr>
        <w:t> </w:t>
      </w:r>
      <w:r>
        <w:rPr/>
        <w:t>returned</w:t>
      </w:r>
      <w:r>
        <w:rPr>
          <w:spacing w:val="-4"/>
        </w:rPr>
        <w:t> </w:t>
      </w:r>
      <w:r>
        <w:rPr/>
        <w:t>also</w:t>
      </w:r>
      <w:r>
        <w:rPr>
          <w:spacing w:val="-4"/>
        </w:rPr>
        <w:t> </w:t>
      </w:r>
      <w:r>
        <w:rPr/>
        <w:t>contains</w:t>
      </w:r>
      <w:r>
        <w:rPr>
          <w:spacing w:val="-4"/>
        </w:rPr>
        <w:t> </w:t>
      </w:r>
      <w:r>
        <w:rPr/>
        <w:t>user-specific</w:t>
      </w:r>
      <w:r>
        <w:rPr>
          <w:spacing w:val="-4"/>
        </w:rPr>
        <w:t> </w:t>
      </w:r>
      <w:r>
        <w:rPr/>
        <w:t>data</w:t>
      </w:r>
      <w:r>
        <w:rPr>
          <w:spacing w:val="-4"/>
        </w:rPr>
        <w:t> </w:t>
      </w:r>
      <w:r>
        <w:rPr/>
        <w:t>on</w:t>
      </w:r>
      <w:r>
        <w:rPr>
          <w:spacing w:val="-4"/>
        </w:rPr>
        <w:t> </w:t>
      </w:r>
      <w:r>
        <w:rPr/>
        <w:t>the</w:t>
      </w:r>
      <w:r>
        <w:rPr>
          <w:spacing w:val="-6"/>
        </w:rPr>
        <w:t> </w:t>
      </w:r>
      <w:r>
        <w:rPr/>
        <w:t>roles</w:t>
      </w:r>
      <w:r>
        <w:rPr>
          <w:spacing w:val="-4"/>
        </w:rPr>
        <w:t> </w:t>
      </w:r>
      <w:r>
        <w:rPr/>
        <w:t>that</w:t>
      </w:r>
      <w:r>
        <w:rPr>
          <w:spacing w:val="-4"/>
        </w:rPr>
        <w:t> </w:t>
      </w:r>
      <w:r>
        <w:rPr/>
        <w:t>are assigned and the user groups the user belongs to.</w:t>
      </w:r>
    </w:p>
    <w:p>
      <w:pPr>
        <w:pStyle w:val="Heading6"/>
        <w:spacing w:before="223"/>
      </w:pPr>
      <w:bookmarkStart w:name="_TOC_250312" w:id="258"/>
      <w:bookmarkStart w:name="Others " w:id="259"/>
      <w:r>
        <w:rPr>
          <w:b w:val="0"/>
        </w:rPr>
      </w:r>
      <w:bookmarkEnd w:id="258"/>
      <w:r>
        <w:rPr>
          <w:spacing w:val="-2"/>
        </w:rPr>
        <w:t>Others</w:t>
      </w:r>
    </w:p>
    <w:p>
      <w:pPr>
        <w:pStyle w:val="BodyText"/>
        <w:spacing w:before="78"/>
        <w:ind w:right="506"/>
      </w:pPr>
      <w:r>
        <w:rPr/>
        <w:t>Listing</w:t>
      </w:r>
      <w:r>
        <w:rPr>
          <w:spacing w:val="-3"/>
        </w:rPr>
        <w:t> </w:t>
      </w:r>
      <w:r>
        <w:rPr/>
        <w:t>all</w:t>
      </w:r>
      <w:r>
        <w:rPr>
          <w:spacing w:val="-3"/>
        </w:rPr>
        <w:t> </w:t>
      </w:r>
      <w:r>
        <w:rPr/>
        <w:t>the</w:t>
      </w:r>
      <w:r>
        <w:rPr>
          <w:spacing w:val="-5"/>
        </w:rPr>
        <w:t> </w:t>
      </w:r>
      <w:r>
        <w:rPr/>
        <w:t>functions</w:t>
      </w:r>
      <w:r>
        <w:rPr>
          <w:spacing w:val="-3"/>
        </w:rPr>
        <w:t> </w:t>
      </w:r>
      <w:r>
        <w:rPr/>
        <w:t>here</w:t>
      </w:r>
      <w:r>
        <w:rPr>
          <w:spacing w:val="-3"/>
        </w:rPr>
        <w:t> </w:t>
      </w:r>
      <w:r>
        <w:rPr/>
        <w:t>would</w:t>
      </w:r>
      <w:r>
        <w:rPr>
          <w:spacing w:val="-3"/>
        </w:rPr>
        <w:t> </w:t>
      </w:r>
      <w:r>
        <w:rPr/>
        <w:t>be</w:t>
      </w:r>
      <w:r>
        <w:rPr>
          <w:spacing w:val="-3"/>
        </w:rPr>
        <w:t> </w:t>
      </w:r>
      <w:r>
        <w:rPr/>
        <w:t>reaching</w:t>
      </w:r>
      <w:r>
        <w:rPr>
          <w:spacing w:val="-3"/>
        </w:rPr>
        <w:t> </w:t>
      </w:r>
      <w:r>
        <w:rPr/>
        <w:t>too</w:t>
      </w:r>
      <w:r>
        <w:rPr>
          <w:spacing w:val="-3"/>
        </w:rPr>
        <w:t> </w:t>
      </w:r>
      <w:r>
        <w:rPr/>
        <w:t>far,</w:t>
      </w:r>
      <w:r>
        <w:rPr>
          <w:spacing w:val="-3"/>
        </w:rPr>
        <w:t> </w:t>
      </w:r>
      <w:r>
        <w:rPr/>
        <w:t>but</w:t>
      </w:r>
      <w:r>
        <w:rPr>
          <w:spacing w:val="-3"/>
        </w:rPr>
        <w:t> </w:t>
      </w:r>
      <w:r>
        <w:rPr/>
        <w:t>some</w:t>
      </w:r>
      <w:r>
        <w:rPr>
          <w:spacing w:val="-4"/>
        </w:rPr>
        <w:t> </w:t>
      </w:r>
      <w:r>
        <w:rPr/>
        <w:t>functions</w:t>
      </w:r>
      <w:r>
        <w:rPr>
          <w:spacing w:val="-3"/>
        </w:rPr>
        <w:t> </w:t>
      </w:r>
      <w:r>
        <w:rPr/>
        <w:t>to</w:t>
      </w:r>
      <w:r>
        <w:rPr>
          <w:spacing w:val="-3"/>
        </w:rPr>
        <w:t> </w:t>
      </w:r>
      <w:r>
        <w:rPr/>
        <w:t>consider using are the bookmark lists (which can be used as user-specific menus), pending lists and collaboration items (for workflows), and so on. You should consult the online documentation and the user forum for more information.</w:t>
      </w:r>
    </w:p>
    <w:p>
      <w:pPr>
        <w:pStyle w:val="BodyText"/>
        <w:spacing w:before="28"/>
        <w:ind w:left="0"/>
      </w:pPr>
    </w:p>
    <w:p>
      <w:pPr>
        <w:pStyle w:val="Heading5"/>
        <w:spacing w:before="1"/>
      </w:pPr>
      <w:bookmarkStart w:name="_TOC_250311" w:id="260"/>
      <w:bookmarkStart w:name="Increasing Performance with Caching " w:id="261"/>
      <w:r>
        <w:rPr>
          <w:b w:val="0"/>
        </w:rPr>
      </w:r>
      <w:r>
        <w:rPr/>
        <w:t>Increasing</w:t>
      </w:r>
      <w:r>
        <w:rPr>
          <w:spacing w:val="-13"/>
        </w:rPr>
        <w:t> </w:t>
      </w:r>
      <w:r>
        <w:rPr/>
        <w:t>Performance</w:t>
      </w:r>
      <w:r>
        <w:rPr>
          <w:spacing w:val="-12"/>
        </w:rPr>
        <w:t> </w:t>
      </w:r>
      <w:r>
        <w:rPr/>
        <w:t>with</w:t>
      </w:r>
      <w:r>
        <w:rPr>
          <w:spacing w:val="-12"/>
        </w:rPr>
        <w:t> </w:t>
      </w:r>
      <w:bookmarkEnd w:id="260"/>
      <w:r>
        <w:rPr>
          <w:spacing w:val="-2"/>
        </w:rPr>
        <w:t>Caching</w:t>
      </w:r>
    </w:p>
    <w:p>
      <w:pPr>
        <w:pStyle w:val="BodyText"/>
        <w:spacing w:before="118"/>
        <w:ind w:right="506"/>
      </w:pPr>
      <w:r>
        <w:rPr/>
        <w:t>Besides the overall caching mechanisms (view caching, INI caching, template compilation),</w:t>
      </w:r>
      <w:r>
        <w:rPr>
          <w:spacing w:val="-4"/>
        </w:rPr>
        <w:t> </w:t>
      </w:r>
      <w:r>
        <w:rPr/>
        <w:t>you</w:t>
      </w:r>
      <w:r>
        <w:rPr>
          <w:spacing w:val="-3"/>
        </w:rPr>
        <w:t> </w:t>
      </w:r>
      <w:r>
        <w:rPr/>
        <w:t>can</w:t>
      </w:r>
      <w:r>
        <w:rPr>
          <w:spacing w:val="-3"/>
        </w:rPr>
        <w:t> </w:t>
      </w:r>
      <w:r>
        <w:rPr/>
        <w:t>also</w:t>
      </w:r>
      <w:r>
        <w:rPr>
          <w:spacing w:val="-4"/>
        </w:rPr>
        <w:t> </w:t>
      </w:r>
      <w:r>
        <w:rPr/>
        <w:t>manipulate</w:t>
      </w:r>
      <w:r>
        <w:rPr>
          <w:spacing w:val="-3"/>
        </w:rPr>
        <w:t> </w:t>
      </w:r>
      <w:r>
        <w:rPr/>
        <w:t>the</w:t>
      </w:r>
      <w:r>
        <w:rPr>
          <w:spacing w:val="-3"/>
        </w:rPr>
        <w:t> </w:t>
      </w:r>
      <w:r>
        <w:rPr/>
        <w:t>caching</w:t>
      </w:r>
      <w:r>
        <w:rPr>
          <w:spacing w:val="-3"/>
        </w:rPr>
        <w:t> </w:t>
      </w:r>
      <w:r>
        <w:rPr/>
        <w:t>of</w:t>
      </w:r>
      <w:r>
        <w:rPr>
          <w:spacing w:val="-3"/>
        </w:rPr>
        <w:t> </w:t>
      </w:r>
      <w:r>
        <w:rPr/>
        <w:t>parts</w:t>
      </w:r>
      <w:r>
        <w:rPr>
          <w:spacing w:val="-3"/>
        </w:rPr>
        <w:t> </w:t>
      </w:r>
      <w:r>
        <w:rPr/>
        <w:t>of</w:t>
      </w:r>
      <w:r>
        <w:rPr>
          <w:spacing w:val="-4"/>
        </w:rPr>
        <w:t> </w:t>
      </w:r>
      <w:r>
        <w:rPr/>
        <w:t>your</w:t>
      </w:r>
      <w:r>
        <w:rPr>
          <w:spacing w:val="-4"/>
        </w:rPr>
        <w:t> </w:t>
      </w:r>
      <w:r>
        <w:rPr/>
        <w:t>templates</w:t>
      </w:r>
      <w:r>
        <w:rPr>
          <w:spacing w:val="-3"/>
        </w:rPr>
        <w:t> </w:t>
      </w:r>
      <w:r>
        <w:rPr/>
        <w:t>by</w:t>
      </w:r>
      <w:r>
        <w:rPr>
          <w:spacing w:val="-3"/>
        </w:rPr>
        <w:t> </w:t>
      </w:r>
      <w:r>
        <w:rPr/>
        <w:t>using customized cache blocks.</w:t>
      </w:r>
    </w:p>
    <w:p>
      <w:pPr>
        <w:pStyle w:val="Heading6"/>
        <w:spacing w:before="222"/>
      </w:pPr>
      <w:bookmarkStart w:name="_TOC_250310" w:id="262"/>
      <w:bookmarkStart w:name="Overall Caching " w:id="263"/>
      <w:r>
        <w:rPr>
          <w:b w:val="0"/>
        </w:rPr>
      </w:r>
      <w:r>
        <w:rPr/>
        <w:t>Overall</w:t>
      </w:r>
      <w:r>
        <w:rPr>
          <w:spacing w:val="-6"/>
        </w:rPr>
        <w:t> </w:t>
      </w:r>
      <w:bookmarkEnd w:id="262"/>
      <w:r>
        <w:rPr>
          <w:spacing w:val="-2"/>
        </w:rPr>
        <w:t>Caching</w:t>
      </w:r>
    </w:p>
    <w:p>
      <w:pPr>
        <w:pStyle w:val="BodyText"/>
        <w:spacing w:before="78"/>
        <w:ind w:left="439" w:right="506"/>
      </w:pPr>
      <w:r>
        <w:rPr/>
        <w:t>The</w:t>
      </w:r>
      <w:r>
        <w:rPr>
          <w:spacing w:val="-3"/>
        </w:rPr>
        <w:t> </w:t>
      </w:r>
      <w:r>
        <w:rPr/>
        <w:t>main</w:t>
      </w:r>
      <w:r>
        <w:rPr>
          <w:spacing w:val="-3"/>
        </w:rPr>
        <w:t> </w:t>
      </w:r>
      <w:r>
        <w:rPr/>
        <w:t>cache</w:t>
      </w:r>
      <w:r>
        <w:rPr>
          <w:spacing w:val="-3"/>
        </w:rPr>
        <w:t> </w:t>
      </w:r>
      <w:r>
        <w:rPr/>
        <w:t>use</w:t>
      </w:r>
      <w:r>
        <w:rPr>
          <w:spacing w:val="-3"/>
        </w:rPr>
        <w:t> </w:t>
      </w:r>
      <w:r>
        <w:rPr/>
        <w:t>is</w:t>
      </w:r>
      <w:r>
        <w:rPr>
          <w:spacing w:val="-3"/>
        </w:rPr>
        <w:t> </w:t>
      </w:r>
      <w:r>
        <w:rPr/>
        <w:t>controlled</w:t>
      </w:r>
      <w:r>
        <w:rPr>
          <w:spacing w:val="-3"/>
        </w:rPr>
        <w:t> </w:t>
      </w:r>
      <w:r>
        <w:rPr/>
        <w:t>by</w:t>
      </w:r>
      <w:r>
        <w:rPr>
          <w:spacing w:val="-1"/>
        </w:rPr>
        <w:t> </w:t>
      </w:r>
      <w:r>
        <w:rPr/>
        <w:t>INI</w:t>
      </w:r>
      <w:r>
        <w:rPr>
          <w:spacing w:val="-5"/>
        </w:rPr>
        <w:t> </w:t>
      </w:r>
      <w:r>
        <w:rPr/>
        <w:t>variables</w:t>
      </w:r>
      <w:r>
        <w:rPr>
          <w:spacing w:val="-3"/>
        </w:rPr>
        <w:t> </w:t>
      </w:r>
      <w:r>
        <w:rPr/>
        <w:t>in</w:t>
      </w:r>
      <w:r>
        <w:rPr>
          <w:spacing w:val="-3"/>
        </w:rPr>
        <w:t> </w:t>
      </w:r>
      <w:r>
        <w:rPr/>
        <w:t>the</w:t>
      </w:r>
      <w:r>
        <w:rPr>
          <w:spacing w:val="-3"/>
        </w:rPr>
        <w:t> </w:t>
      </w:r>
      <w:r>
        <w:rPr/>
        <w:t>template</w:t>
      </w:r>
      <w:r>
        <w:rPr>
          <w:spacing w:val="-3"/>
        </w:rPr>
        <w:t> </w:t>
      </w:r>
      <w:r>
        <w:rPr/>
        <w:t>and</w:t>
      </w:r>
      <w:r>
        <w:rPr>
          <w:spacing w:val="-3"/>
        </w:rPr>
        <w:t> </w:t>
      </w:r>
      <w:r>
        <w:rPr/>
        <w:t>content</w:t>
      </w:r>
      <w:r>
        <w:rPr>
          <w:spacing w:val="-3"/>
        </w:rPr>
        <w:t> </w:t>
      </w:r>
      <w:r>
        <w:rPr/>
        <w:t>sections</w:t>
      </w:r>
      <w:r>
        <w:rPr>
          <w:spacing w:val="-3"/>
        </w:rPr>
        <w:t> </w:t>
      </w:r>
      <w:r>
        <w:rPr/>
        <w:t>of the</w:t>
      </w:r>
      <w:r>
        <w:rPr>
          <w:spacing w:val="-1"/>
        </w:rPr>
        <w:t> </w:t>
      </w:r>
      <w:r>
        <w:rPr>
          <w:rFonts w:ascii="Arial"/>
          <w:w w:val="140"/>
          <w:sz w:val="18"/>
        </w:rPr>
        <w:t>site.ini.append.php</w:t>
      </w:r>
      <w:r>
        <w:rPr>
          <w:rFonts w:ascii="Arial"/>
          <w:spacing w:val="-18"/>
          <w:w w:val="140"/>
          <w:sz w:val="18"/>
        </w:rPr>
        <w:t> </w:t>
      </w:r>
      <w:r>
        <w:rPr/>
        <w:t>file.</w:t>
      </w:r>
      <w:r>
        <w:rPr>
          <w:spacing w:val="-1"/>
        </w:rPr>
        <w:t> </w:t>
      </w:r>
      <w:r>
        <w:rPr/>
        <w:t>During</w:t>
      </w:r>
      <w:r>
        <w:rPr>
          <w:spacing w:val="-1"/>
        </w:rPr>
        <w:t> </w:t>
      </w:r>
      <w:r>
        <w:rPr/>
        <w:t>template</w:t>
      </w:r>
      <w:r>
        <w:rPr>
          <w:spacing w:val="-1"/>
        </w:rPr>
        <w:t> </w:t>
      </w:r>
      <w:r>
        <w:rPr/>
        <w:t>development,</w:t>
      </w:r>
      <w:r>
        <w:rPr>
          <w:spacing w:val="-1"/>
        </w:rPr>
        <w:t> </w:t>
      </w:r>
      <w:r>
        <w:rPr/>
        <w:t>you</w:t>
      </w:r>
      <w:r>
        <w:rPr>
          <w:spacing w:val="-3"/>
        </w:rPr>
        <w:t> </w:t>
      </w:r>
      <w:r>
        <w:rPr/>
        <w:t>may want</w:t>
      </w:r>
      <w:r>
        <w:rPr>
          <w:spacing w:val="-1"/>
        </w:rPr>
        <w:t> </w:t>
      </w:r>
      <w:r>
        <w:rPr/>
        <w:t>to</w:t>
      </w:r>
      <w:r>
        <w:rPr>
          <w:spacing w:val="-2"/>
        </w:rPr>
        <w:t> </w:t>
      </w:r>
      <w:r>
        <w:rPr/>
        <w:t>disable view caching and template caching (compiling), so that your modifications show up immediately without resorting to caching.</w:t>
      </w:r>
    </w:p>
    <w:p>
      <w:pPr>
        <w:pStyle w:val="BodyText"/>
        <w:spacing w:before="2"/>
        <w:ind w:left="0"/>
        <w:rPr>
          <w:sz w:val="14"/>
        </w:rPr>
      </w:pPr>
      <w:r>
        <w:rPr/>
        <mc:AlternateContent>
          <mc:Choice Requires="wps">
            <w:drawing>
              <wp:anchor distT="0" distB="0" distL="0" distR="0" allowOverlap="1" layoutInCell="1" locked="0" behindDoc="1" simplePos="0" relativeHeight="487650304">
                <wp:simplePos x="0" y="0"/>
                <wp:positionH relativeFrom="page">
                  <wp:posOffset>1504950</wp:posOffset>
                </wp:positionH>
                <wp:positionV relativeFrom="paragraph">
                  <wp:posOffset>119139</wp:posOffset>
                </wp:positionV>
                <wp:extent cx="4762500" cy="660400"/>
                <wp:effectExtent l="0" t="0" r="0" b="0"/>
                <wp:wrapTopAndBottom/>
                <wp:docPr id="407" name="Textbox 407"/>
                <wp:cNvGraphicFramePr>
                  <a:graphicFrameLocks/>
                </wp:cNvGraphicFramePr>
                <a:graphic>
                  <a:graphicData uri="http://schemas.microsoft.com/office/word/2010/wordprocessingShape">
                    <wps:wsp>
                      <wps:cNvPr id="407" name="Textbox 407"/>
                      <wps:cNvSpPr txBox="1"/>
                      <wps:spPr>
                        <a:xfrm>
                          <a:off x="0" y="0"/>
                          <a:ext cx="4762500" cy="660400"/>
                        </a:xfrm>
                        <a:prstGeom prst="rect">
                          <a:avLst/>
                        </a:prstGeom>
                        <a:solidFill>
                          <a:srgbClr val="E6E6E6"/>
                        </a:solidFill>
                      </wps:spPr>
                      <wps:txbx>
                        <w:txbxContent>
                          <w:p>
                            <w:pPr>
                              <w:pStyle w:val="BodyText"/>
                              <w:spacing w:before="117"/>
                              <w:ind w:left="150" w:right="185"/>
                              <w:rPr>
                                <w:color w:val="000000"/>
                              </w:rPr>
                            </w:pPr>
                            <w:r>
                              <w:rPr>
                                <w:color w:val="000000"/>
                              </w:rPr>
                              <w:t>For small edits to your templates, you can also consider using the admin interface.</w:t>
                            </w:r>
                            <w:r>
                              <w:rPr>
                                <w:color w:val="000000"/>
                                <w:spacing w:val="-4"/>
                              </w:rPr>
                              <w:t> </w:t>
                            </w:r>
                            <w:r>
                              <w:rPr>
                                <w:color w:val="000000"/>
                              </w:rPr>
                              <w:t>When</w:t>
                            </w:r>
                            <w:r>
                              <w:rPr>
                                <w:color w:val="000000"/>
                                <w:spacing w:val="-4"/>
                              </w:rPr>
                              <w:t> </w:t>
                            </w:r>
                            <w:r>
                              <w:rPr>
                                <w:color w:val="000000"/>
                              </w:rPr>
                              <w:t>you</w:t>
                            </w:r>
                            <w:r>
                              <w:rPr>
                                <w:color w:val="000000"/>
                                <w:spacing w:val="-4"/>
                              </w:rPr>
                              <w:t> </w:t>
                            </w:r>
                            <w:r>
                              <w:rPr>
                                <w:color w:val="000000"/>
                              </w:rPr>
                              <w:t>change</w:t>
                            </w:r>
                            <w:r>
                              <w:rPr>
                                <w:color w:val="000000"/>
                                <w:spacing w:val="-4"/>
                              </w:rPr>
                              <w:t> </w:t>
                            </w:r>
                            <w:r>
                              <w:rPr>
                                <w:color w:val="000000"/>
                              </w:rPr>
                              <w:t>templates</w:t>
                            </w:r>
                            <w:r>
                              <w:rPr>
                                <w:color w:val="000000"/>
                                <w:spacing w:val="-4"/>
                              </w:rPr>
                              <w:t> </w:t>
                            </w:r>
                            <w:r>
                              <w:rPr>
                                <w:color w:val="000000"/>
                              </w:rPr>
                              <w:t>and</w:t>
                            </w:r>
                            <w:r>
                              <w:rPr>
                                <w:color w:val="000000"/>
                                <w:spacing w:val="-5"/>
                              </w:rPr>
                              <w:t> </w:t>
                            </w:r>
                            <w:r>
                              <w:rPr>
                                <w:color w:val="000000"/>
                              </w:rPr>
                              <w:t>save</w:t>
                            </w:r>
                            <w:r>
                              <w:rPr>
                                <w:color w:val="000000"/>
                                <w:spacing w:val="-4"/>
                              </w:rPr>
                              <w:t> </w:t>
                            </w:r>
                            <w:r>
                              <w:rPr>
                                <w:color w:val="000000"/>
                              </w:rPr>
                              <w:t>them,</w:t>
                            </w:r>
                            <w:r>
                              <w:rPr>
                                <w:color w:val="000000"/>
                                <w:spacing w:val="-3"/>
                              </w:rPr>
                              <w:t> </w:t>
                            </w:r>
                            <w:r>
                              <w:rPr>
                                <w:color w:val="000000"/>
                              </w:rPr>
                              <w:t>the</w:t>
                            </w:r>
                            <w:r>
                              <w:rPr>
                                <w:color w:val="000000"/>
                                <w:spacing w:val="-4"/>
                              </w:rPr>
                              <w:t> </w:t>
                            </w:r>
                            <w:r>
                              <w:rPr>
                                <w:color w:val="000000"/>
                              </w:rPr>
                              <w:t>relevant</w:t>
                            </w:r>
                            <w:r>
                              <w:rPr>
                                <w:color w:val="000000"/>
                                <w:spacing w:val="-4"/>
                              </w:rPr>
                              <w:t> </w:t>
                            </w:r>
                            <w:r>
                              <w:rPr>
                                <w:color w:val="000000"/>
                              </w:rPr>
                              <w:t>portions</w:t>
                            </w:r>
                            <w:r>
                              <w:rPr>
                                <w:color w:val="000000"/>
                                <w:spacing w:val="-6"/>
                              </w:rPr>
                              <w:t> </w:t>
                            </w:r>
                            <w:r>
                              <w:rPr>
                                <w:color w:val="000000"/>
                              </w:rPr>
                              <w:t>of</w:t>
                            </w:r>
                            <w:r>
                              <w:rPr>
                                <w:color w:val="000000"/>
                                <w:spacing w:val="-4"/>
                              </w:rPr>
                              <w:t> </w:t>
                            </w:r>
                            <w:r>
                              <w:rPr>
                                <w:color w:val="000000"/>
                              </w:rPr>
                              <w:t>the cache are selectively cleared.</w:t>
                            </w:r>
                          </w:p>
                        </w:txbxContent>
                      </wps:txbx>
                      <wps:bodyPr wrap="square" lIns="0" tIns="0" rIns="0" bIns="0" rtlCol="0">
                        <a:noAutofit/>
                      </wps:bodyPr>
                    </wps:wsp>
                  </a:graphicData>
                </a:graphic>
              </wp:anchor>
            </w:drawing>
          </mc:Choice>
          <mc:Fallback>
            <w:pict>
              <v:shape style="position:absolute;margin-left:118.5pt;margin-top:9.381094pt;width:375pt;height:52pt;mso-position-horizontal-relative:page;mso-position-vertical-relative:paragraph;z-index:-15666176;mso-wrap-distance-left:0;mso-wrap-distance-right:0" type="#_x0000_t202" id="docshape400" filled="true" fillcolor="#e6e6e6" stroked="false">
                <v:textbox inset="0,0,0,0">
                  <w:txbxContent>
                    <w:p>
                      <w:pPr>
                        <w:pStyle w:val="BodyText"/>
                        <w:spacing w:before="117"/>
                        <w:ind w:left="150" w:right="185"/>
                        <w:rPr>
                          <w:color w:val="000000"/>
                        </w:rPr>
                      </w:pPr>
                      <w:r>
                        <w:rPr>
                          <w:color w:val="000000"/>
                        </w:rPr>
                        <w:t>For small edits to your templates, you can also consider using the admin interface.</w:t>
                      </w:r>
                      <w:r>
                        <w:rPr>
                          <w:color w:val="000000"/>
                          <w:spacing w:val="-4"/>
                        </w:rPr>
                        <w:t> </w:t>
                      </w:r>
                      <w:r>
                        <w:rPr>
                          <w:color w:val="000000"/>
                        </w:rPr>
                        <w:t>When</w:t>
                      </w:r>
                      <w:r>
                        <w:rPr>
                          <w:color w:val="000000"/>
                          <w:spacing w:val="-4"/>
                        </w:rPr>
                        <w:t> </w:t>
                      </w:r>
                      <w:r>
                        <w:rPr>
                          <w:color w:val="000000"/>
                        </w:rPr>
                        <w:t>you</w:t>
                      </w:r>
                      <w:r>
                        <w:rPr>
                          <w:color w:val="000000"/>
                          <w:spacing w:val="-4"/>
                        </w:rPr>
                        <w:t> </w:t>
                      </w:r>
                      <w:r>
                        <w:rPr>
                          <w:color w:val="000000"/>
                        </w:rPr>
                        <w:t>change</w:t>
                      </w:r>
                      <w:r>
                        <w:rPr>
                          <w:color w:val="000000"/>
                          <w:spacing w:val="-4"/>
                        </w:rPr>
                        <w:t> </w:t>
                      </w:r>
                      <w:r>
                        <w:rPr>
                          <w:color w:val="000000"/>
                        </w:rPr>
                        <w:t>templates</w:t>
                      </w:r>
                      <w:r>
                        <w:rPr>
                          <w:color w:val="000000"/>
                          <w:spacing w:val="-4"/>
                        </w:rPr>
                        <w:t> </w:t>
                      </w:r>
                      <w:r>
                        <w:rPr>
                          <w:color w:val="000000"/>
                        </w:rPr>
                        <w:t>and</w:t>
                      </w:r>
                      <w:r>
                        <w:rPr>
                          <w:color w:val="000000"/>
                          <w:spacing w:val="-5"/>
                        </w:rPr>
                        <w:t> </w:t>
                      </w:r>
                      <w:r>
                        <w:rPr>
                          <w:color w:val="000000"/>
                        </w:rPr>
                        <w:t>save</w:t>
                      </w:r>
                      <w:r>
                        <w:rPr>
                          <w:color w:val="000000"/>
                          <w:spacing w:val="-4"/>
                        </w:rPr>
                        <w:t> </w:t>
                      </w:r>
                      <w:r>
                        <w:rPr>
                          <w:color w:val="000000"/>
                        </w:rPr>
                        <w:t>them,</w:t>
                      </w:r>
                      <w:r>
                        <w:rPr>
                          <w:color w:val="000000"/>
                          <w:spacing w:val="-3"/>
                        </w:rPr>
                        <w:t> </w:t>
                      </w:r>
                      <w:r>
                        <w:rPr>
                          <w:color w:val="000000"/>
                        </w:rPr>
                        <w:t>the</w:t>
                      </w:r>
                      <w:r>
                        <w:rPr>
                          <w:color w:val="000000"/>
                          <w:spacing w:val="-4"/>
                        </w:rPr>
                        <w:t> </w:t>
                      </w:r>
                      <w:r>
                        <w:rPr>
                          <w:color w:val="000000"/>
                        </w:rPr>
                        <w:t>relevant</w:t>
                      </w:r>
                      <w:r>
                        <w:rPr>
                          <w:color w:val="000000"/>
                          <w:spacing w:val="-4"/>
                        </w:rPr>
                        <w:t> </w:t>
                      </w:r>
                      <w:r>
                        <w:rPr>
                          <w:color w:val="000000"/>
                        </w:rPr>
                        <w:t>portions</w:t>
                      </w:r>
                      <w:r>
                        <w:rPr>
                          <w:color w:val="000000"/>
                          <w:spacing w:val="-6"/>
                        </w:rPr>
                        <w:t> </w:t>
                      </w:r>
                      <w:r>
                        <w:rPr>
                          <w:color w:val="000000"/>
                        </w:rPr>
                        <w:t>of</w:t>
                      </w:r>
                      <w:r>
                        <w:rPr>
                          <w:color w:val="000000"/>
                          <w:spacing w:val="-4"/>
                        </w:rPr>
                        <w:t> </w:t>
                      </w:r>
                      <w:r>
                        <w:rPr>
                          <w:color w:val="000000"/>
                        </w:rPr>
                        <w:t>the cache are selectively cleared.</w:t>
                      </w:r>
                    </w:p>
                  </w:txbxContent>
                </v:textbox>
                <v:fill type="solid"/>
                <w10:wrap type="topAndBottom"/>
              </v:shape>
            </w:pict>
          </mc:Fallback>
        </mc:AlternateContent>
      </w:r>
    </w:p>
    <w:p>
      <w:pPr>
        <w:pStyle w:val="Heading6"/>
        <w:spacing w:before="224"/>
      </w:pPr>
      <w:bookmarkStart w:name="_TOC_250309" w:id="264"/>
      <w:bookmarkStart w:name="Cache Blocks " w:id="265"/>
      <w:r>
        <w:rPr>
          <w:b w:val="0"/>
        </w:rPr>
      </w:r>
      <w:r>
        <w:rPr/>
        <w:t>Cache</w:t>
      </w:r>
      <w:r>
        <w:rPr>
          <w:spacing w:val="-1"/>
        </w:rPr>
        <w:t> </w:t>
      </w:r>
      <w:bookmarkEnd w:id="264"/>
      <w:r>
        <w:rPr>
          <w:spacing w:val="-2"/>
        </w:rPr>
        <w:t>Blocks</w:t>
      </w:r>
    </w:p>
    <w:p>
      <w:pPr>
        <w:pStyle w:val="BodyText"/>
        <w:spacing w:before="78"/>
        <w:ind w:right="506"/>
      </w:pPr>
      <w:r>
        <w:rPr/>
        <w:t>Cache blocks store the result of dynamic template code contained in these blocks in a plain text file. The next time the same code is requested, the plain text file is loaded without</w:t>
      </w:r>
      <w:r>
        <w:rPr>
          <w:spacing w:val="-4"/>
        </w:rPr>
        <w:t> </w:t>
      </w:r>
      <w:r>
        <w:rPr/>
        <w:t>template</w:t>
      </w:r>
      <w:r>
        <w:rPr>
          <w:spacing w:val="-4"/>
        </w:rPr>
        <w:t> </w:t>
      </w:r>
      <w:r>
        <w:rPr/>
        <w:t>processing</w:t>
      </w:r>
      <w:r>
        <w:rPr>
          <w:spacing w:val="-4"/>
        </w:rPr>
        <w:t> </w:t>
      </w:r>
      <w:r>
        <w:rPr/>
        <w:t>overhead</w:t>
      </w:r>
      <w:r>
        <w:rPr>
          <w:spacing w:val="-4"/>
        </w:rPr>
        <w:t> </w:t>
      </w:r>
      <w:r>
        <w:rPr/>
        <w:t>(but</w:t>
      </w:r>
      <w:r>
        <w:rPr>
          <w:spacing w:val="-4"/>
        </w:rPr>
        <w:t> </w:t>
      </w:r>
      <w:r>
        <w:rPr/>
        <w:t>the</w:t>
      </w:r>
      <w:r>
        <w:rPr>
          <w:spacing w:val="-4"/>
        </w:rPr>
        <w:t> </w:t>
      </w:r>
      <w:r>
        <w:rPr/>
        <w:t>template</w:t>
      </w:r>
      <w:r>
        <w:rPr>
          <w:spacing w:val="-5"/>
        </w:rPr>
        <w:t> </w:t>
      </w:r>
      <w:r>
        <w:rPr/>
        <w:t>blocks</w:t>
      </w:r>
      <w:r>
        <w:rPr>
          <w:spacing w:val="-4"/>
        </w:rPr>
        <w:t> </w:t>
      </w:r>
      <w:r>
        <w:rPr/>
        <w:t>also</w:t>
      </w:r>
      <w:r>
        <w:rPr>
          <w:spacing w:val="-4"/>
        </w:rPr>
        <w:t> </w:t>
      </w:r>
      <w:r>
        <w:rPr/>
        <w:t>introduce</w:t>
      </w:r>
      <w:r>
        <w:rPr>
          <w:spacing w:val="-4"/>
        </w:rPr>
        <w:t> </w:t>
      </w:r>
      <w:r>
        <w:rPr/>
        <w:t>processing overhead that can grow significantly if you employ many cache blocks).</w:t>
      </w:r>
    </w:p>
    <w:p>
      <w:pPr>
        <w:pStyle w:val="BodyText"/>
        <w:spacing w:before="121"/>
        <w:ind w:left="439" w:right="506"/>
      </w:pPr>
      <w:r>
        <w:rPr>
          <w:spacing w:val="-2"/>
          <w:w w:val="105"/>
        </w:rPr>
        <w:t>The</w:t>
      </w:r>
      <w:r>
        <w:rPr>
          <w:spacing w:val="-4"/>
          <w:w w:val="105"/>
        </w:rPr>
        <w:t> </w:t>
      </w:r>
      <w:r>
        <w:rPr>
          <w:spacing w:val="-2"/>
          <w:w w:val="105"/>
        </w:rPr>
        <w:t>{</w:t>
      </w:r>
      <w:r>
        <w:rPr>
          <w:rFonts w:ascii="Arial"/>
          <w:spacing w:val="-2"/>
          <w:w w:val="105"/>
          <w:sz w:val="18"/>
        </w:rPr>
        <w:t>cache-</w:t>
      </w:r>
      <w:r>
        <w:rPr>
          <w:rFonts w:ascii="Arial"/>
          <w:spacing w:val="-2"/>
          <w:w w:val="130"/>
          <w:sz w:val="18"/>
        </w:rPr>
        <w:t>block}</w:t>
      </w:r>
      <w:r>
        <w:rPr>
          <w:rFonts w:ascii="Arial"/>
          <w:spacing w:val="-13"/>
          <w:w w:val="130"/>
          <w:sz w:val="18"/>
        </w:rPr>
        <w:t> </w:t>
      </w:r>
      <w:r>
        <w:rPr>
          <w:spacing w:val="-2"/>
          <w:w w:val="105"/>
        </w:rPr>
        <w:t>construct</w:t>
      </w:r>
      <w:r>
        <w:rPr>
          <w:spacing w:val="-4"/>
          <w:w w:val="105"/>
        </w:rPr>
        <w:t> </w:t>
      </w:r>
      <w:r>
        <w:rPr>
          <w:spacing w:val="-2"/>
          <w:w w:val="105"/>
        </w:rPr>
        <w:t>normally</w:t>
      </w:r>
      <w:r>
        <w:rPr>
          <w:spacing w:val="-3"/>
          <w:w w:val="105"/>
        </w:rPr>
        <w:t> </w:t>
      </w:r>
      <w:r>
        <w:rPr>
          <w:spacing w:val="-2"/>
          <w:w w:val="105"/>
        </w:rPr>
        <w:t>needs</w:t>
      </w:r>
      <w:r>
        <w:rPr>
          <w:spacing w:val="-4"/>
          <w:w w:val="105"/>
        </w:rPr>
        <w:t> </w:t>
      </w:r>
      <w:r>
        <w:rPr>
          <w:spacing w:val="-2"/>
          <w:w w:val="105"/>
        </w:rPr>
        <w:t>two</w:t>
      </w:r>
      <w:r>
        <w:rPr>
          <w:spacing w:val="-4"/>
          <w:w w:val="105"/>
        </w:rPr>
        <w:t> </w:t>
      </w:r>
      <w:r>
        <w:rPr>
          <w:spacing w:val="-2"/>
          <w:w w:val="105"/>
        </w:rPr>
        <w:t>parameters:</w:t>
      </w:r>
      <w:r>
        <w:rPr>
          <w:spacing w:val="-4"/>
          <w:w w:val="105"/>
        </w:rPr>
        <w:t> </w:t>
      </w:r>
      <w:r>
        <w:rPr>
          <w:spacing w:val="-2"/>
          <w:w w:val="105"/>
        </w:rPr>
        <w:t>the</w:t>
      </w:r>
      <w:r>
        <w:rPr>
          <w:spacing w:val="-3"/>
          <w:w w:val="105"/>
        </w:rPr>
        <w:t> </w:t>
      </w:r>
      <w:r>
        <w:rPr>
          <w:spacing w:val="-2"/>
          <w:w w:val="105"/>
        </w:rPr>
        <w:t>cache</w:t>
      </w:r>
      <w:r>
        <w:rPr>
          <w:spacing w:val="-4"/>
          <w:w w:val="105"/>
        </w:rPr>
        <w:t> </w:t>
      </w:r>
      <w:r>
        <w:rPr>
          <w:spacing w:val="-2"/>
          <w:w w:val="105"/>
        </w:rPr>
        <w:t>block</w:t>
      </w:r>
      <w:r>
        <w:rPr>
          <w:spacing w:val="-4"/>
          <w:w w:val="105"/>
        </w:rPr>
        <w:t> </w:t>
      </w:r>
      <w:r>
        <w:rPr>
          <w:rFonts w:ascii="Arial"/>
          <w:spacing w:val="-2"/>
          <w:w w:val="105"/>
          <w:sz w:val="18"/>
        </w:rPr>
        <w:t>keys</w:t>
      </w:r>
      <w:r>
        <w:rPr>
          <w:spacing w:val="-2"/>
          <w:w w:val="105"/>
        </w:rPr>
        <w:t>, </w:t>
      </w:r>
      <w:r>
        <w:rPr>
          <w:w w:val="105"/>
        </w:rPr>
        <w:t>which</w:t>
      </w:r>
      <w:r>
        <w:rPr>
          <w:spacing w:val="-8"/>
          <w:w w:val="105"/>
        </w:rPr>
        <w:t> </w:t>
      </w:r>
      <w:r>
        <w:rPr>
          <w:w w:val="105"/>
        </w:rPr>
        <w:t>control</w:t>
      </w:r>
      <w:r>
        <w:rPr>
          <w:spacing w:val="-8"/>
          <w:w w:val="105"/>
        </w:rPr>
        <w:t> </w:t>
      </w:r>
      <w:r>
        <w:rPr>
          <w:w w:val="105"/>
        </w:rPr>
        <w:t>the</w:t>
      </w:r>
      <w:r>
        <w:rPr>
          <w:spacing w:val="-8"/>
          <w:w w:val="105"/>
        </w:rPr>
        <w:t> </w:t>
      </w:r>
      <w:r>
        <w:rPr>
          <w:w w:val="105"/>
        </w:rPr>
        <w:t>scope</w:t>
      </w:r>
      <w:r>
        <w:rPr>
          <w:spacing w:val="-8"/>
          <w:w w:val="105"/>
        </w:rPr>
        <w:t> </w:t>
      </w:r>
      <w:r>
        <w:rPr>
          <w:w w:val="105"/>
        </w:rPr>
        <w:t>of</w:t>
      </w:r>
      <w:r>
        <w:rPr>
          <w:spacing w:val="-9"/>
          <w:w w:val="105"/>
        </w:rPr>
        <w:t> </w:t>
      </w:r>
      <w:r>
        <w:rPr>
          <w:w w:val="105"/>
        </w:rPr>
        <w:t>the</w:t>
      </w:r>
      <w:r>
        <w:rPr>
          <w:spacing w:val="-8"/>
          <w:w w:val="105"/>
        </w:rPr>
        <w:t> </w:t>
      </w:r>
      <w:r>
        <w:rPr>
          <w:w w:val="105"/>
        </w:rPr>
        <w:t>cache</w:t>
      </w:r>
      <w:r>
        <w:rPr>
          <w:spacing w:val="-8"/>
          <w:w w:val="105"/>
        </w:rPr>
        <w:t> </w:t>
      </w:r>
      <w:r>
        <w:rPr>
          <w:w w:val="105"/>
        </w:rPr>
        <w:t>block,</w:t>
      </w:r>
      <w:r>
        <w:rPr>
          <w:spacing w:val="-8"/>
          <w:w w:val="105"/>
        </w:rPr>
        <w:t> </w:t>
      </w:r>
      <w:r>
        <w:rPr>
          <w:w w:val="105"/>
        </w:rPr>
        <w:t>and</w:t>
      </w:r>
      <w:r>
        <w:rPr>
          <w:spacing w:val="-8"/>
          <w:w w:val="105"/>
        </w:rPr>
        <w:t> </w:t>
      </w:r>
      <w:r>
        <w:rPr>
          <w:w w:val="105"/>
        </w:rPr>
        <w:t>an</w:t>
      </w:r>
      <w:r>
        <w:rPr>
          <w:spacing w:val="-6"/>
          <w:w w:val="105"/>
        </w:rPr>
        <w:t> </w:t>
      </w:r>
      <w:r>
        <w:rPr>
          <w:rFonts w:ascii="Arial"/>
          <w:w w:val="130"/>
          <w:sz w:val="18"/>
        </w:rPr>
        <w:t>expiry</w:t>
      </w:r>
      <w:r>
        <w:rPr>
          <w:rFonts w:ascii="Arial"/>
          <w:spacing w:val="-16"/>
          <w:w w:val="130"/>
          <w:sz w:val="18"/>
        </w:rPr>
        <w:t> </w:t>
      </w:r>
      <w:r>
        <w:rPr>
          <w:w w:val="105"/>
        </w:rPr>
        <w:t>period.</w:t>
      </w:r>
    </w:p>
    <w:p>
      <w:pPr>
        <w:pStyle w:val="BodyText"/>
        <w:spacing w:before="119"/>
        <w:ind w:left="439" w:right="506"/>
      </w:pPr>
      <w:r>
        <w:rPr/>
        <w:t>Whether or not you provide </w:t>
      </w:r>
      <w:r>
        <w:rPr>
          <w:rFonts w:ascii="Arial"/>
          <w:sz w:val="18"/>
        </w:rPr>
        <w:t>keys</w:t>
      </w:r>
      <w:r>
        <w:rPr/>
        <w:t>, the template cache system will create additional ones based on the template file name and path, the position (!) of the cache block in the file and the current siteaccess. So, multiple cache-blocks in a template file with no explicit</w:t>
      </w:r>
    </w:p>
    <w:p>
      <w:pPr>
        <w:spacing w:after="0"/>
        <w:sectPr>
          <w:pgSz w:w="12240" w:h="15840"/>
          <w:pgMar w:header="1977" w:footer="2751" w:top="2160" w:bottom="2940" w:left="1720" w:right="1720"/>
        </w:sectPr>
      </w:pPr>
    </w:p>
    <w:p>
      <w:pPr>
        <w:pStyle w:val="BodyText"/>
        <w:spacing w:before="165"/>
        <w:ind w:right="506"/>
      </w:pPr>
      <w:r>
        <w:rPr/>
        <w:t>keys</w:t>
      </w:r>
      <w:r>
        <w:rPr>
          <w:spacing w:val="-4"/>
        </w:rPr>
        <w:t> </w:t>
      </w:r>
      <w:r>
        <w:rPr/>
        <w:t>still</w:t>
      </w:r>
      <w:r>
        <w:rPr>
          <w:spacing w:val="-4"/>
        </w:rPr>
        <w:t> </w:t>
      </w:r>
      <w:r>
        <w:rPr/>
        <w:t>get</w:t>
      </w:r>
      <w:r>
        <w:rPr>
          <w:spacing w:val="-3"/>
        </w:rPr>
        <w:t> </w:t>
      </w:r>
      <w:r>
        <w:rPr/>
        <w:t>a</w:t>
      </w:r>
      <w:r>
        <w:rPr>
          <w:spacing w:val="-3"/>
        </w:rPr>
        <w:t> </w:t>
      </w:r>
      <w:r>
        <w:rPr/>
        <w:t>unique</w:t>
      </w:r>
      <w:r>
        <w:rPr>
          <w:spacing w:val="-3"/>
        </w:rPr>
        <w:t> </w:t>
      </w:r>
      <w:r>
        <w:rPr/>
        <w:t>key.</w:t>
      </w:r>
      <w:r>
        <w:rPr>
          <w:spacing w:val="-4"/>
        </w:rPr>
        <w:t> </w:t>
      </w:r>
      <w:r>
        <w:rPr/>
        <w:t>This</w:t>
      </w:r>
      <w:r>
        <w:rPr>
          <w:spacing w:val="-3"/>
        </w:rPr>
        <w:t> </w:t>
      </w:r>
      <w:r>
        <w:rPr/>
        <w:t>works</w:t>
      </w:r>
      <w:r>
        <w:rPr>
          <w:spacing w:val="-3"/>
        </w:rPr>
        <w:t> </w:t>
      </w:r>
      <w:r>
        <w:rPr/>
        <w:t>even</w:t>
      </w:r>
      <w:r>
        <w:rPr>
          <w:spacing w:val="-3"/>
        </w:rPr>
        <w:t> </w:t>
      </w:r>
      <w:r>
        <w:rPr/>
        <w:t>for</w:t>
      </w:r>
      <w:r>
        <w:rPr>
          <w:spacing w:val="-3"/>
        </w:rPr>
        <w:t> </w:t>
      </w:r>
      <w:r>
        <w:rPr/>
        <w:t>different</w:t>
      </w:r>
      <w:r>
        <w:rPr>
          <w:spacing w:val="-3"/>
        </w:rPr>
        <w:t> </w:t>
      </w:r>
      <w:r>
        <w:rPr/>
        <w:t>site</w:t>
      </w:r>
      <w:r>
        <w:rPr>
          <w:spacing w:val="-3"/>
        </w:rPr>
        <w:t> </w:t>
      </w:r>
      <w:r>
        <w:rPr/>
        <w:t>accesses</w:t>
      </w:r>
      <w:r>
        <w:rPr>
          <w:spacing w:val="-3"/>
        </w:rPr>
        <w:t> </w:t>
      </w:r>
      <w:r>
        <w:rPr/>
        <w:t>that</w:t>
      </w:r>
      <w:r>
        <w:rPr>
          <w:spacing w:val="-3"/>
        </w:rPr>
        <w:t> </w:t>
      </w:r>
      <w:r>
        <w:rPr/>
        <w:t>use</w:t>
      </w:r>
      <w:r>
        <w:rPr>
          <w:spacing w:val="-3"/>
        </w:rPr>
        <w:t> </w:t>
      </w:r>
      <w:r>
        <w:rPr/>
        <w:t>the</w:t>
      </w:r>
      <w:r>
        <w:rPr>
          <w:spacing w:val="-3"/>
        </w:rPr>
        <w:t> </w:t>
      </w:r>
      <w:r>
        <w:rPr/>
        <w:t>same design (and templates within), in which the content differs with site access.</w:t>
      </w:r>
    </w:p>
    <w:p>
      <w:pPr>
        <w:pStyle w:val="BodyText"/>
        <w:spacing w:before="119"/>
        <w:ind w:left="439" w:right="506"/>
      </w:pPr>
      <w:r>
        <w:rPr/>
        <w:t>The</w:t>
      </w:r>
      <w:r>
        <w:rPr>
          <w:spacing w:val="-3"/>
        </w:rPr>
        <w:t> </w:t>
      </w:r>
      <w:r>
        <w:rPr/>
        <w:t>use</w:t>
      </w:r>
      <w:r>
        <w:rPr>
          <w:spacing w:val="-3"/>
        </w:rPr>
        <w:t> </w:t>
      </w:r>
      <w:r>
        <w:rPr/>
        <w:t>of</w:t>
      </w:r>
      <w:r>
        <w:rPr>
          <w:spacing w:val="-3"/>
        </w:rPr>
        <w:t> </w:t>
      </w:r>
      <w:r>
        <w:rPr/>
        <w:t>keys</w:t>
      </w:r>
      <w:r>
        <w:rPr>
          <w:spacing w:val="-4"/>
        </w:rPr>
        <w:t> </w:t>
      </w:r>
      <w:r>
        <w:rPr/>
        <w:t>is</w:t>
      </w:r>
      <w:r>
        <w:rPr>
          <w:spacing w:val="-3"/>
        </w:rPr>
        <w:t> </w:t>
      </w:r>
      <w:r>
        <w:rPr/>
        <w:t>mandatory</w:t>
      </w:r>
      <w:r>
        <w:rPr>
          <w:spacing w:val="-1"/>
        </w:rPr>
        <w:t> </w:t>
      </w:r>
      <w:r>
        <w:rPr/>
        <w:t>when</w:t>
      </w:r>
      <w:r>
        <w:rPr>
          <w:spacing w:val="-4"/>
        </w:rPr>
        <w:t> </w:t>
      </w:r>
      <w:r>
        <w:rPr/>
        <w:t>you</w:t>
      </w:r>
      <w:r>
        <w:rPr>
          <w:spacing w:val="-4"/>
        </w:rPr>
        <w:t> </w:t>
      </w:r>
      <w:r>
        <w:rPr/>
        <w:t>use</w:t>
      </w:r>
      <w:r>
        <w:rPr>
          <w:spacing w:val="-2"/>
        </w:rPr>
        <w:t> </w:t>
      </w:r>
      <w:r>
        <w:rPr/>
        <w:t>the</w:t>
      </w:r>
      <w:r>
        <w:rPr>
          <w:spacing w:val="-3"/>
        </w:rPr>
        <w:t> </w:t>
      </w:r>
      <w:r>
        <w:rPr/>
        <w:t>cache</w:t>
      </w:r>
      <w:r>
        <w:rPr>
          <w:spacing w:val="-2"/>
        </w:rPr>
        <w:t> </w:t>
      </w:r>
      <w:r>
        <w:rPr/>
        <w:t>block</w:t>
      </w:r>
      <w:r>
        <w:rPr>
          <w:spacing w:val="-3"/>
        </w:rPr>
        <w:t> </w:t>
      </w:r>
      <w:r>
        <w:rPr/>
        <w:t>in</w:t>
      </w:r>
      <w:r>
        <w:rPr>
          <w:spacing w:val="-3"/>
        </w:rPr>
        <w:t> </w:t>
      </w:r>
      <w:r>
        <w:rPr/>
        <w:t>a</w:t>
      </w:r>
      <w:r>
        <w:rPr>
          <w:spacing w:val="-3"/>
        </w:rPr>
        <w:t> </w:t>
      </w:r>
      <w:r>
        <w:rPr/>
        <w:t>template</w:t>
      </w:r>
      <w:r>
        <w:rPr>
          <w:spacing w:val="-3"/>
        </w:rPr>
        <w:t> </w:t>
      </w:r>
      <w:r>
        <w:rPr/>
        <w:t>and</w:t>
      </w:r>
      <w:r>
        <w:rPr>
          <w:spacing w:val="-3"/>
        </w:rPr>
        <w:t> </w:t>
      </w:r>
      <w:r>
        <w:rPr/>
        <w:t>the</w:t>
      </w:r>
      <w:r>
        <w:rPr>
          <w:spacing w:val="-3"/>
        </w:rPr>
        <w:t> </w:t>
      </w:r>
      <w:r>
        <w:rPr/>
        <w:t>content of the cache block can be different. For view templates, I would recommend at least the node ID and the user ID (if different users have different roles). You may add other variables here too.</w:t>
      </w:r>
    </w:p>
    <w:p>
      <w:pPr>
        <w:pStyle w:val="BodyText"/>
        <w:spacing w:before="121"/>
        <w:ind w:right="506"/>
      </w:pPr>
      <w:r>
        <w:rPr/>
        <w:t>Alternatively,</w:t>
      </w:r>
      <w:r>
        <w:rPr>
          <w:spacing w:val="-4"/>
        </w:rPr>
        <w:t> </w:t>
      </w:r>
      <w:r>
        <w:rPr/>
        <w:t>when</w:t>
      </w:r>
      <w:r>
        <w:rPr>
          <w:spacing w:val="-4"/>
        </w:rPr>
        <w:t> </w:t>
      </w:r>
      <w:r>
        <w:rPr/>
        <w:t>you</w:t>
      </w:r>
      <w:r>
        <w:rPr>
          <w:spacing w:val="-4"/>
        </w:rPr>
        <w:t> </w:t>
      </w:r>
      <w:r>
        <w:rPr/>
        <w:t>have</w:t>
      </w:r>
      <w:r>
        <w:rPr>
          <w:spacing w:val="-3"/>
        </w:rPr>
        <w:t> </w:t>
      </w:r>
      <w:r>
        <w:rPr/>
        <w:t>a</w:t>
      </w:r>
      <w:r>
        <w:rPr>
          <w:spacing w:val="-3"/>
        </w:rPr>
        <w:t> </w:t>
      </w:r>
      <w:r>
        <w:rPr/>
        <w:t>large</w:t>
      </w:r>
      <w:r>
        <w:rPr>
          <w:spacing w:val="-3"/>
        </w:rPr>
        <w:t> </w:t>
      </w:r>
      <w:r>
        <w:rPr/>
        <w:t>number</w:t>
      </w:r>
      <w:r>
        <w:rPr>
          <w:spacing w:val="-3"/>
        </w:rPr>
        <w:t> </w:t>
      </w:r>
      <w:r>
        <w:rPr/>
        <w:t>of</w:t>
      </w:r>
      <w:r>
        <w:rPr>
          <w:spacing w:val="-3"/>
        </w:rPr>
        <w:t> </w:t>
      </w:r>
      <w:r>
        <w:rPr/>
        <w:t>users</w:t>
      </w:r>
      <w:r>
        <w:rPr>
          <w:spacing w:val="-2"/>
        </w:rPr>
        <w:t> </w:t>
      </w:r>
      <w:r>
        <w:rPr/>
        <w:t>who</w:t>
      </w:r>
      <w:r>
        <w:rPr>
          <w:spacing w:val="-3"/>
        </w:rPr>
        <w:t> </w:t>
      </w:r>
      <w:r>
        <w:rPr/>
        <w:t>share</w:t>
      </w:r>
      <w:r>
        <w:rPr>
          <w:spacing w:val="-3"/>
        </w:rPr>
        <w:t> </w:t>
      </w:r>
      <w:r>
        <w:rPr/>
        <w:t>a</w:t>
      </w:r>
      <w:r>
        <w:rPr>
          <w:spacing w:val="-3"/>
        </w:rPr>
        <w:t> </w:t>
      </w:r>
      <w:r>
        <w:rPr/>
        <w:t>few</w:t>
      </w:r>
      <w:r>
        <w:rPr>
          <w:spacing w:val="-3"/>
        </w:rPr>
        <w:t> </w:t>
      </w:r>
      <w:r>
        <w:rPr/>
        <w:t>roles,</w:t>
      </w:r>
      <w:r>
        <w:rPr>
          <w:spacing w:val="-3"/>
        </w:rPr>
        <w:t> </w:t>
      </w:r>
      <w:r>
        <w:rPr/>
        <w:t>you</w:t>
      </w:r>
      <w:r>
        <w:rPr>
          <w:spacing w:val="-3"/>
        </w:rPr>
        <w:t> </w:t>
      </w:r>
      <w:r>
        <w:rPr/>
        <w:t>may</w:t>
      </w:r>
      <w:r>
        <w:rPr>
          <w:spacing w:val="-1"/>
        </w:rPr>
        <w:t> </w:t>
      </w:r>
      <w:r>
        <w:rPr/>
        <w:t>be </w:t>
      </w:r>
      <w:r>
        <w:rPr>
          <w:w w:val="105"/>
        </w:rPr>
        <w:t>better</w:t>
      </w:r>
      <w:r>
        <w:rPr>
          <w:spacing w:val="-15"/>
          <w:w w:val="105"/>
        </w:rPr>
        <w:t> </w:t>
      </w:r>
      <w:r>
        <w:rPr>
          <w:w w:val="105"/>
        </w:rPr>
        <w:t>off</w:t>
      </w:r>
      <w:r>
        <w:rPr>
          <w:spacing w:val="-14"/>
          <w:w w:val="105"/>
        </w:rPr>
        <w:t> </w:t>
      </w:r>
      <w:r>
        <w:rPr>
          <w:w w:val="105"/>
        </w:rPr>
        <w:t>with</w:t>
      </w:r>
      <w:r>
        <w:rPr>
          <w:spacing w:val="-15"/>
          <w:w w:val="105"/>
        </w:rPr>
        <w:t> </w:t>
      </w:r>
      <w:r>
        <w:rPr>
          <w:w w:val="105"/>
        </w:rPr>
        <w:t>using</w:t>
      </w:r>
      <w:r>
        <w:rPr>
          <w:spacing w:val="-14"/>
          <w:w w:val="105"/>
        </w:rPr>
        <w:t> </w:t>
      </w:r>
      <w:r>
        <w:rPr>
          <w:w w:val="105"/>
        </w:rPr>
        <w:t>the</w:t>
      </w:r>
      <w:r>
        <w:rPr>
          <w:spacing w:val="-15"/>
          <w:w w:val="105"/>
        </w:rPr>
        <w:t> </w:t>
      </w:r>
      <w:r>
        <w:rPr>
          <w:rFonts w:ascii="Arial"/>
          <w:w w:val="160"/>
          <w:sz w:val="18"/>
        </w:rPr>
        <w:t>role_id_list</w:t>
      </w:r>
      <w:r>
        <w:rPr>
          <w:rFonts w:ascii="Arial"/>
          <w:spacing w:val="-26"/>
          <w:w w:val="160"/>
          <w:sz w:val="18"/>
        </w:rPr>
        <w:t> </w:t>
      </w:r>
      <w:r>
        <w:rPr>
          <w:w w:val="105"/>
        </w:rPr>
        <w:t>of</w:t>
      </w:r>
      <w:r>
        <w:rPr>
          <w:spacing w:val="-14"/>
          <w:w w:val="105"/>
        </w:rPr>
        <w:t> </w:t>
      </w:r>
      <w:r>
        <w:rPr>
          <w:w w:val="105"/>
        </w:rPr>
        <w:t>the</w:t>
      </w:r>
      <w:r>
        <w:rPr>
          <w:spacing w:val="-15"/>
          <w:w w:val="105"/>
        </w:rPr>
        <w:t> </w:t>
      </w:r>
      <w:r>
        <w:rPr>
          <w:rFonts w:ascii="Arial"/>
          <w:w w:val="125"/>
          <w:sz w:val="18"/>
        </w:rPr>
        <w:t>$current_user</w:t>
      </w:r>
      <w:r>
        <w:rPr>
          <w:rFonts w:ascii="Arial"/>
          <w:spacing w:val="-15"/>
          <w:w w:val="125"/>
          <w:sz w:val="18"/>
        </w:rPr>
        <w:t> </w:t>
      </w:r>
      <w:r>
        <w:rPr>
          <w:w w:val="105"/>
        </w:rPr>
        <w:t>object</w:t>
      </w:r>
      <w:r>
        <w:rPr>
          <w:spacing w:val="-15"/>
          <w:w w:val="105"/>
        </w:rPr>
        <w:t> </w:t>
      </w:r>
      <w:r>
        <w:rPr>
          <w:w w:val="105"/>
        </w:rPr>
        <w:t>for</w:t>
      </w:r>
      <w:r>
        <w:rPr>
          <w:spacing w:val="-14"/>
          <w:w w:val="105"/>
        </w:rPr>
        <w:t> </w:t>
      </w:r>
      <w:r>
        <w:rPr>
          <w:w w:val="105"/>
        </w:rPr>
        <w:t>cache</w:t>
      </w:r>
      <w:r>
        <w:rPr>
          <w:spacing w:val="-14"/>
          <w:w w:val="105"/>
        </w:rPr>
        <w:t> </w:t>
      </w:r>
      <w:r>
        <w:rPr>
          <w:w w:val="105"/>
        </w:rPr>
        <w:t>block keys in page layout templates.</w:t>
      </w:r>
    </w:p>
    <w:p>
      <w:pPr>
        <w:spacing w:line="232" w:lineRule="auto" w:before="126"/>
        <w:ind w:left="440" w:right="506" w:firstLine="0"/>
        <w:jc w:val="left"/>
        <w:rPr>
          <w:rFonts w:ascii="Arial"/>
          <w:sz w:val="18"/>
        </w:rPr>
      </w:pPr>
      <w:r>
        <w:rPr>
          <w:sz w:val="22"/>
        </w:rPr>
        <w:t>View</w:t>
      </w:r>
      <w:r>
        <w:rPr>
          <w:spacing w:val="-2"/>
          <w:sz w:val="22"/>
        </w:rPr>
        <w:t> </w:t>
      </w:r>
      <w:r>
        <w:rPr>
          <w:sz w:val="22"/>
        </w:rPr>
        <w:t>templates</w:t>
      </w:r>
      <w:r>
        <w:rPr>
          <w:spacing w:val="-2"/>
          <w:sz w:val="22"/>
        </w:rPr>
        <w:t> </w:t>
      </w:r>
      <w:r>
        <w:rPr>
          <w:sz w:val="22"/>
        </w:rPr>
        <w:t>employing</w:t>
      </w:r>
      <w:r>
        <w:rPr>
          <w:spacing w:val="-2"/>
          <w:sz w:val="22"/>
        </w:rPr>
        <w:t> </w:t>
      </w:r>
      <w:r>
        <w:rPr>
          <w:sz w:val="22"/>
        </w:rPr>
        <w:t>cache</w:t>
      </w:r>
      <w:r>
        <w:rPr>
          <w:spacing w:val="-2"/>
          <w:sz w:val="22"/>
        </w:rPr>
        <w:t> </w:t>
      </w:r>
      <w:r>
        <w:rPr>
          <w:sz w:val="22"/>
        </w:rPr>
        <w:t>blocks</w:t>
      </w:r>
      <w:r>
        <w:rPr>
          <w:spacing w:val="-2"/>
          <w:sz w:val="22"/>
        </w:rPr>
        <w:t> </w:t>
      </w:r>
      <w:r>
        <w:rPr>
          <w:sz w:val="22"/>
        </w:rPr>
        <w:t>can</w:t>
      </w:r>
      <w:r>
        <w:rPr>
          <w:spacing w:val="-3"/>
          <w:sz w:val="22"/>
        </w:rPr>
        <w:t> </w:t>
      </w:r>
      <w:r>
        <w:rPr>
          <w:sz w:val="22"/>
        </w:rPr>
        <w:t>be</w:t>
      </w:r>
      <w:r>
        <w:rPr>
          <w:spacing w:val="-2"/>
          <w:sz w:val="22"/>
        </w:rPr>
        <w:t> </w:t>
      </w:r>
      <w:r>
        <w:rPr>
          <w:sz w:val="22"/>
        </w:rPr>
        <w:t>necessary when</w:t>
      </w:r>
      <w:r>
        <w:rPr>
          <w:spacing w:val="-4"/>
          <w:sz w:val="22"/>
        </w:rPr>
        <w:t> </w:t>
      </w:r>
      <w:r>
        <w:rPr>
          <w:sz w:val="22"/>
        </w:rPr>
        <w:t>you</w:t>
      </w:r>
      <w:r>
        <w:rPr>
          <w:spacing w:val="-2"/>
          <w:sz w:val="22"/>
        </w:rPr>
        <w:t> </w:t>
      </w:r>
      <w:r>
        <w:rPr>
          <w:sz w:val="22"/>
        </w:rPr>
        <w:t>provide</w:t>
      </w:r>
      <w:r>
        <w:rPr>
          <w:spacing w:val="-2"/>
          <w:sz w:val="22"/>
        </w:rPr>
        <w:t> </w:t>
      </w:r>
      <w:r>
        <w:rPr>
          <w:sz w:val="22"/>
        </w:rPr>
        <w:t>more</w:t>
      </w:r>
      <w:r>
        <w:rPr>
          <w:spacing w:val="-2"/>
          <w:sz w:val="22"/>
        </w:rPr>
        <w:t> </w:t>
      </w:r>
      <w:r>
        <w:rPr>
          <w:sz w:val="22"/>
        </w:rPr>
        <w:t>than the</w:t>
      </w:r>
      <w:r>
        <w:rPr>
          <w:spacing w:val="-3"/>
          <w:sz w:val="22"/>
        </w:rPr>
        <w:t> </w:t>
      </w:r>
      <w:r>
        <w:rPr>
          <w:sz w:val="22"/>
        </w:rPr>
        <w:t>basic</w:t>
      </w:r>
      <w:r>
        <w:rPr>
          <w:spacing w:val="-3"/>
          <w:sz w:val="22"/>
        </w:rPr>
        <w:t> </w:t>
      </w:r>
      <w:r>
        <w:rPr>
          <w:sz w:val="22"/>
        </w:rPr>
        <w:t>attribute</w:t>
      </w:r>
      <w:r>
        <w:rPr>
          <w:spacing w:val="-3"/>
          <w:sz w:val="22"/>
        </w:rPr>
        <w:t> </w:t>
      </w:r>
      <w:r>
        <w:rPr>
          <w:sz w:val="22"/>
        </w:rPr>
        <w:t>content,</w:t>
      </w:r>
      <w:r>
        <w:rPr>
          <w:spacing w:val="-4"/>
          <w:sz w:val="22"/>
        </w:rPr>
        <w:t> </w:t>
      </w:r>
      <w:r>
        <w:rPr>
          <w:sz w:val="22"/>
        </w:rPr>
        <w:t>provided</w:t>
      </w:r>
      <w:r>
        <w:rPr>
          <w:spacing w:val="-5"/>
          <w:sz w:val="22"/>
        </w:rPr>
        <w:t> </w:t>
      </w:r>
      <w:r>
        <w:rPr>
          <w:sz w:val="22"/>
        </w:rPr>
        <w:t>you</w:t>
      </w:r>
      <w:r>
        <w:rPr>
          <w:spacing w:val="-4"/>
          <w:sz w:val="22"/>
        </w:rPr>
        <w:t> </w:t>
      </w:r>
      <w:r>
        <w:rPr>
          <w:sz w:val="22"/>
        </w:rPr>
        <w:t>first</w:t>
      </w:r>
      <w:r>
        <w:rPr>
          <w:spacing w:val="-2"/>
          <w:sz w:val="22"/>
        </w:rPr>
        <w:t> </w:t>
      </w:r>
      <w:r>
        <w:rPr>
          <w:sz w:val="22"/>
        </w:rPr>
        <w:t>switch</w:t>
      </w:r>
      <w:r>
        <w:rPr>
          <w:spacing w:val="-3"/>
          <w:sz w:val="22"/>
        </w:rPr>
        <w:t> </w:t>
      </w:r>
      <w:r>
        <w:rPr>
          <w:sz w:val="22"/>
        </w:rPr>
        <w:t>off</w:t>
      </w:r>
      <w:r>
        <w:rPr>
          <w:spacing w:val="-3"/>
          <w:sz w:val="22"/>
        </w:rPr>
        <w:t> </w:t>
      </w:r>
      <w:r>
        <w:rPr>
          <w:sz w:val="22"/>
        </w:rPr>
        <w:t>the</w:t>
      </w:r>
      <w:r>
        <w:rPr>
          <w:spacing w:val="-3"/>
          <w:sz w:val="22"/>
        </w:rPr>
        <w:t> </w:t>
      </w:r>
      <w:r>
        <w:rPr>
          <w:sz w:val="22"/>
        </w:rPr>
        <w:t>view</w:t>
      </w:r>
      <w:r>
        <w:rPr>
          <w:spacing w:val="-3"/>
          <w:sz w:val="22"/>
        </w:rPr>
        <w:t> </w:t>
      </w:r>
      <w:r>
        <w:rPr>
          <w:sz w:val="22"/>
        </w:rPr>
        <w:t>cache</w:t>
      </w:r>
      <w:r>
        <w:rPr>
          <w:spacing w:val="-3"/>
          <w:sz w:val="22"/>
        </w:rPr>
        <w:t> </w:t>
      </w:r>
      <w:r>
        <w:rPr>
          <w:sz w:val="22"/>
        </w:rPr>
        <w:t>at</w:t>
      </w:r>
      <w:r>
        <w:rPr>
          <w:spacing w:val="-3"/>
          <w:sz w:val="22"/>
        </w:rPr>
        <w:t> </w:t>
      </w:r>
      <w:r>
        <w:rPr>
          <w:sz w:val="22"/>
        </w:rPr>
        <w:t>the</w:t>
      </w:r>
      <w:r>
        <w:rPr>
          <w:spacing w:val="-3"/>
          <w:sz w:val="22"/>
        </w:rPr>
        <w:t> </w:t>
      </w:r>
      <w:r>
        <w:rPr>
          <w:sz w:val="22"/>
        </w:rPr>
        <w:t>top</w:t>
      </w:r>
      <w:r>
        <w:rPr>
          <w:spacing w:val="-4"/>
          <w:sz w:val="22"/>
        </w:rPr>
        <w:t> </w:t>
      </w:r>
      <w:r>
        <w:rPr>
          <w:sz w:val="22"/>
        </w:rPr>
        <w:t>of</w:t>
      </w:r>
      <w:r>
        <w:rPr>
          <w:spacing w:val="-3"/>
          <w:sz w:val="22"/>
        </w:rPr>
        <w:t> </w:t>
      </w:r>
      <w:r>
        <w:rPr>
          <w:sz w:val="22"/>
        </w:rPr>
        <w:t>the </w:t>
      </w:r>
      <w:r>
        <w:rPr>
          <w:w w:val="110"/>
          <w:sz w:val="22"/>
        </w:rPr>
        <w:t>template</w:t>
      </w:r>
      <w:r>
        <w:rPr>
          <w:spacing w:val="-9"/>
          <w:w w:val="110"/>
          <w:sz w:val="22"/>
        </w:rPr>
        <w:t> </w:t>
      </w:r>
      <w:r>
        <w:rPr>
          <w:w w:val="110"/>
          <w:sz w:val="22"/>
        </w:rPr>
        <w:t>with</w:t>
      </w:r>
      <w:r>
        <w:rPr>
          <w:spacing w:val="-7"/>
          <w:w w:val="110"/>
          <w:sz w:val="22"/>
        </w:rPr>
        <w:t> </w:t>
      </w:r>
      <w:r>
        <w:rPr>
          <w:w w:val="110"/>
          <w:sz w:val="22"/>
        </w:rPr>
        <w:t>the</w:t>
      </w:r>
      <w:r>
        <w:rPr>
          <w:spacing w:val="-8"/>
          <w:w w:val="110"/>
          <w:sz w:val="22"/>
        </w:rPr>
        <w:t> </w:t>
      </w:r>
      <w:r>
        <w:rPr>
          <w:w w:val="110"/>
          <w:sz w:val="22"/>
        </w:rPr>
        <w:t>directive</w:t>
      </w:r>
      <w:r>
        <w:rPr>
          <w:spacing w:val="-8"/>
          <w:w w:val="110"/>
          <w:sz w:val="22"/>
        </w:rPr>
        <w:t> </w:t>
      </w:r>
      <w:r>
        <w:rPr>
          <w:rFonts w:ascii="Arial"/>
          <w:w w:val="140"/>
          <w:sz w:val="18"/>
        </w:rPr>
        <w:t>{set-block</w:t>
      </w:r>
      <w:r>
        <w:rPr>
          <w:rFonts w:ascii="Arial"/>
          <w:spacing w:val="-18"/>
          <w:w w:val="140"/>
          <w:sz w:val="18"/>
        </w:rPr>
        <w:t> </w:t>
      </w:r>
      <w:r>
        <w:rPr>
          <w:rFonts w:ascii="Arial"/>
          <w:w w:val="110"/>
          <w:sz w:val="18"/>
        </w:rPr>
        <w:t>scope=root</w:t>
      </w:r>
      <w:r>
        <w:rPr>
          <w:rFonts w:ascii="Arial"/>
          <w:spacing w:val="-3"/>
          <w:w w:val="110"/>
          <w:sz w:val="18"/>
        </w:rPr>
        <w:t> </w:t>
      </w:r>
      <w:r>
        <w:rPr>
          <w:rFonts w:ascii="Arial"/>
          <w:w w:val="140"/>
          <w:sz w:val="18"/>
        </w:rPr>
        <w:t>variable=cache_ttl}0{/set- </w:t>
      </w:r>
      <w:r>
        <w:rPr>
          <w:rFonts w:ascii="Arial"/>
          <w:spacing w:val="-2"/>
          <w:w w:val="140"/>
          <w:sz w:val="18"/>
        </w:rPr>
        <w:t>block}</w:t>
      </w:r>
    </w:p>
    <w:p>
      <w:pPr>
        <w:pStyle w:val="BodyText"/>
        <w:spacing w:before="116"/>
        <w:ind w:right="506"/>
      </w:pPr>
      <w:r>
        <w:rPr/>
        <w:t>For use in page layouts, and when you have navigation menus which remain constant, it is safe to use no keys at all for the surrounding cache block. Otherwise, you will need a key</w:t>
      </w:r>
      <w:r>
        <w:rPr>
          <w:spacing w:val="-3"/>
        </w:rPr>
        <w:t> </w:t>
      </w:r>
      <w:r>
        <w:rPr/>
        <w:t>which</w:t>
      </w:r>
      <w:r>
        <w:rPr>
          <w:spacing w:val="-4"/>
        </w:rPr>
        <w:t> </w:t>
      </w:r>
      <w:r>
        <w:rPr/>
        <w:t>discriminates</w:t>
      </w:r>
      <w:r>
        <w:rPr>
          <w:spacing w:val="-4"/>
        </w:rPr>
        <w:t> </w:t>
      </w:r>
      <w:r>
        <w:rPr/>
        <w:t>the</w:t>
      </w:r>
      <w:r>
        <w:rPr>
          <w:spacing w:val="-4"/>
        </w:rPr>
        <w:t> </w:t>
      </w:r>
      <w:r>
        <w:rPr/>
        <w:t>different</w:t>
      </w:r>
      <w:r>
        <w:rPr>
          <w:spacing w:val="-4"/>
        </w:rPr>
        <w:t> </w:t>
      </w:r>
      <w:r>
        <w:rPr/>
        <w:t>content</w:t>
      </w:r>
      <w:r>
        <w:rPr>
          <w:spacing w:val="-4"/>
        </w:rPr>
        <w:t> </w:t>
      </w:r>
      <w:r>
        <w:rPr/>
        <w:t>(for</w:t>
      </w:r>
      <w:r>
        <w:rPr>
          <w:spacing w:val="-4"/>
        </w:rPr>
        <w:t> </w:t>
      </w:r>
      <w:r>
        <w:rPr/>
        <w:t>example,</w:t>
      </w:r>
      <w:r>
        <w:rPr>
          <w:spacing w:val="-4"/>
        </w:rPr>
        <w:t> </w:t>
      </w:r>
      <w:r>
        <w:rPr/>
        <w:t>the</w:t>
      </w:r>
      <w:r>
        <w:rPr>
          <w:spacing w:val="-4"/>
        </w:rPr>
        <w:t> </w:t>
      </w:r>
      <w:r>
        <w:rPr/>
        <w:t>user</w:t>
      </w:r>
      <w:r>
        <w:rPr>
          <w:spacing w:val="-4"/>
        </w:rPr>
        <w:t> </w:t>
      </w:r>
      <w:r>
        <w:rPr/>
        <w:t>ID</w:t>
      </w:r>
      <w:r>
        <w:rPr>
          <w:spacing w:val="-4"/>
        </w:rPr>
        <w:t> </w:t>
      </w:r>
      <w:r>
        <w:rPr/>
        <w:t>when</w:t>
      </w:r>
      <w:r>
        <w:rPr>
          <w:spacing w:val="-4"/>
        </w:rPr>
        <w:t> </w:t>
      </w:r>
      <w:r>
        <w:rPr/>
        <w:t>roles</w:t>
      </w:r>
      <w:r>
        <w:rPr>
          <w:spacing w:val="-4"/>
        </w:rPr>
        <w:t> </w:t>
      </w:r>
      <w:r>
        <w:rPr/>
        <w:t>affect the menus to display).</w:t>
      </w:r>
    </w:p>
    <w:p>
      <w:pPr>
        <w:pStyle w:val="BodyText"/>
        <w:spacing w:before="149"/>
        <w:ind w:left="0"/>
      </w:pPr>
    </w:p>
    <w:p>
      <w:pPr>
        <w:pStyle w:val="Heading8"/>
      </w:pPr>
      <w:r>
        <w:rPr>
          <w:spacing w:val="-4"/>
        </w:rPr>
        <w:t>Keys</w:t>
      </w:r>
    </w:p>
    <w:p>
      <w:pPr>
        <w:pStyle w:val="BodyText"/>
        <w:spacing w:before="58"/>
        <w:ind w:left="439" w:right="455"/>
      </w:pPr>
      <w:r>
        <w:rPr/>
        <w:t>The </w:t>
      </w:r>
      <w:r>
        <w:rPr>
          <w:rFonts w:ascii="Arial"/>
          <w:sz w:val="18"/>
        </w:rPr>
        <w:t>keys </w:t>
      </w:r>
      <w:r>
        <w:rPr/>
        <w:t>parameter uniquely identifies a cache block. The default keys used by eZ</w:t>
      </w:r>
      <w:r>
        <w:rPr>
          <w:spacing w:val="40"/>
        </w:rPr>
        <w:t> </w:t>
      </w:r>
      <w:r>
        <w:rPr/>
        <w:t>publish</w:t>
      </w:r>
      <w:r>
        <w:rPr>
          <w:spacing w:val="-3"/>
        </w:rPr>
        <w:t> </w:t>
      </w:r>
      <w:r>
        <w:rPr/>
        <w:t>are</w:t>
      </w:r>
      <w:r>
        <w:rPr>
          <w:spacing w:val="-3"/>
        </w:rPr>
        <w:t> </w:t>
      </w:r>
      <w:r>
        <w:rPr/>
        <w:t>the</w:t>
      </w:r>
      <w:r>
        <w:rPr>
          <w:spacing w:val="-3"/>
        </w:rPr>
        <w:t> </w:t>
      </w:r>
      <w:r>
        <w:rPr/>
        <w:t>template</w:t>
      </w:r>
      <w:r>
        <w:rPr>
          <w:spacing w:val="-3"/>
        </w:rPr>
        <w:t> </w:t>
      </w:r>
      <w:r>
        <w:rPr/>
        <w:t>name</w:t>
      </w:r>
      <w:r>
        <w:rPr>
          <w:spacing w:val="-3"/>
        </w:rPr>
        <w:t> </w:t>
      </w:r>
      <w:r>
        <w:rPr/>
        <w:t>and</w:t>
      </w:r>
      <w:r>
        <w:rPr>
          <w:spacing w:val="-3"/>
        </w:rPr>
        <w:t> </w:t>
      </w:r>
      <w:r>
        <w:rPr/>
        <w:t>block</w:t>
      </w:r>
      <w:r>
        <w:rPr>
          <w:spacing w:val="-3"/>
        </w:rPr>
        <w:t> </w:t>
      </w:r>
      <w:r>
        <w:rPr/>
        <w:t>position.</w:t>
      </w:r>
      <w:r>
        <w:rPr>
          <w:spacing w:val="-3"/>
        </w:rPr>
        <w:t> </w:t>
      </w:r>
      <w:r>
        <w:rPr/>
        <w:t>You</w:t>
      </w:r>
      <w:r>
        <w:rPr>
          <w:spacing w:val="-3"/>
        </w:rPr>
        <w:t> </w:t>
      </w:r>
      <w:r>
        <w:rPr/>
        <w:t>can</w:t>
      </w:r>
      <w:r>
        <w:rPr>
          <w:spacing w:val="-3"/>
        </w:rPr>
        <w:t> </w:t>
      </w:r>
      <w:r>
        <w:rPr/>
        <w:t>specify</w:t>
      </w:r>
      <w:r>
        <w:rPr>
          <w:spacing w:val="-3"/>
        </w:rPr>
        <w:t> </w:t>
      </w:r>
      <w:r>
        <w:rPr/>
        <w:t>a</w:t>
      </w:r>
      <w:r>
        <w:rPr>
          <w:spacing w:val="-3"/>
        </w:rPr>
        <w:t> </w:t>
      </w:r>
      <w:r>
        <w:rPr/>
        <w:t>key</w:t>
      </w:r>
      <w:r>
        <w:rPr>
          <w:spacing w:val="-1"/>
        </w:rPr>
        <w:t> </w:t>
      </w:r>
      <w:r>
        <w:rPr/>
        <w:t>either</w:t>
      </w:r>
      <w:r>
        <w:rPr>
          <w:spacing w:val="-3"/>
        </w:rPr>
        <w:t> </w:t>
      </w:r>
      <w:r>
        <w:rPr/>
        <w:t>as</w:t>
      </w:r>
      <w:r>
        <w:rPr>
          <w:spacing w:val="-3"/>
        </w:rPr>
        <w:t> </w:t>
      </w:r>
      <w:r>
        <w:rPr/>
        <w:t>a</w:t>
      </w:r>
      <w:r>
        <w:rPr>
          <w:spacing w:val="-3"/>
        </w:rPr>
        <w:t> </w:t>
      </w:r>
      <w:r>
        <w:rPr/>
        <w:t>single variable or as an array. This means that when you use, for example, the array of role IDs as key, each type of user defined by assigned roles will cause a new cache block to be </w:t>
      </w:r>
      <w:r>
        <w:rPr>
          <w:spacing w:val="-2"/>
        </w:rPr>
        <w:t>created.</w:t>
      </w:r>
    </w:p>
    <w:p>
      <w:pPr>
        <w:pStyle w:val="BodyText"/>
        <w:spacing w:before="120"/>
      </w:pPr>
      <w:r>
        <w:rPr/>
        <w:t>For</w:t>
      </w:r>
      <w:r>
        <w:rPr>
          <w:spacing w:val="-3"/>
        </w:rPr>
        <w:t> </w:t>
      </w:r>
      <w:r>
        <w:rPr/>
        <w:t>example,</w:t>
      </w:r>
      <w:r>
        <w:rPr>
          <w:spacing w:val="-2"/>
        </w:rPr>
        <w:t> </w:t>
      </w:r>
      <w:r>
        <w:rPr/>
        <w:t>in</w:t>
      </w:r>
      <w:r>
        <w:rPr>
          <w:spacing w:val="-3"/>
        </w:rPr>
        <w:t> </w:t>
      </w:r>
      <w:r>
        <w:rPr/>
        <w:t>a</w:t>
      </w:r>
      <w:r>
        <w:rPr>
          <w:spacing w:val="-3"/>
        </w:rPr>
        <w:t> </w:t>
      </w:r>
      <w:r>
        <w:rPr/>
        <w:t>page</w:t>
      </w:r>
      <w:r>
        <w:rPr>
          <w:spacing w:val="-3"/>
        </w:rPr>
        <w:t> </w:t>
      </w:r>
      <w:r>
        <w:rPr/>
        <w:t>layout</w:t>
      </w:r>
      <w:r>
        <w:rPr>
          <w:spacing w:val="-3"/>
        </w:rPr>
        <w:t> </w:t>
      </w:r>
      <w:r>
        <w:rPr/>
        <w:t>template</w:t>
      </w:r>
      <w:r>
        <w:rPr>
          <w:spacing w:val="-3"/>
        </w:rPr>
        <w:t> </w:t>
      </w:r>
      <w:r>
        <w:rPr/>
        <w:t>you</w:t>
      </w:r>
      <w:r>
        <w:rPr>
          <w:spacing w:val="-3"/>
        </w:rPr>
        <w:t> </w:t>
      </w:r>
      <w:r>
        <w:rPr/>
        <w:t>may</w:t>
      </w:r>
      <w:r>
        <w:rPr>
          <w:spacing w:val="-2"/>
        </w:rPr>
        <w:t> </w:t>
      </w:r>
      <w:r>
        <w:rPr/>
        <w:t>want</w:t>
      </w:r>
      <w:r>
        <w:rPr>
          <w:spacing w:val="-3"/>
        </w:rPr>
        <w:t> </w:t>
      </w:r>
      <w:r>
        <w:rPr/>
        <w:t>to</w:t>
      </w:r>
      <w:r>
        <w:rPr>
          <w:spacing w:val="-3"/>
        </w:rPr>
        <w:t> </w:t>
      </w:r>
      <w:r>
        <w:rPr/>
        <w:t>surround</w:t>
      </w:r>
      <w:r>
        <w:rPr>
          <w:spacing w:val="-3"/>
        </w:rPr>
        <w:t> </w:t>
      </w:r>
      <w:r>
        <w:rPr/>
        <w:t>a</w:t>
      </w:r>
      <w:r>
        <w:rPr>
          <w:spacing w:val="-4"/>
        </w:rPr>
        <w:t> </w:t>
      </w:r>
      <w:r>
        <w:rPr>
          <w:rFonts w:ascii="Arial"/>
          <w:w w:val="110"/>
          <w:sz w:val="18"/>
        </w:rPr>
        <w:t>treemenu</w:t>
      </w:r>
      <w:r>
        <w:rPr>
          <w:rFonts w:ascii="Arial"/>
          <w:spacing w:val="-5"/>
          <w:w w:val="110"/>
          <w:sz w:val="18"/>
        </w:rPr>
        <w:t> </w:t>
      </w:r>
      <w:r>
        <w:rPr/>
        <w:t>block</w:t>
      </w:r>
      <w:r>
        <w:rPr>
          <w:spacing w:val="-3"/>
        </w:rPr>
        <w:t> </w:t>
      </w:r>
      <w:r>
        <w:rPr>
          <w:spacing w:val="-2"/>
        </w:rPr>
        <w:t>with:</w:t>
      </w:r>
    </w:p>
    <w:p>
      <w:pPr>
        <w:spacing w:line="193" w:lineRule="exact" w:before="95"/>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keys=$module_result.node_id}</w:t>
      </w:r>
    </w:p>
    <w:p>
      <w:pPr>
        <w:spacing w:line="180" w:lineRule="exact" w:before="0"/>
        <w:ind w:left="800" w:right="0" w:firstLine="0"/>
        <w:jc w:val="left"/>
        <w:rPr>
          <w:rFonts w:ascii="Arial"/>
          <w:sz w:val="18"/>
        </w:rPr>
      </w:pPr>
      <w:r>
        <w:rPr>
          <w:rFonts w:ascii="Arial"/>
          <w:w w:val="135"/>
          <w:sz w:val="18"/>
        </w:rPr>
        <w:t>{*template</w:t>
      </w:r>
      <w:r>
        <w:rPr>
          <w:rFonts w:ascii="Arial"/>
          <w:spacing w:val="3"/>
          <w:w w:val="145"/>
          <w:sz w:val="18"/>
        </w:rPr>
        <w:t> </w:t>
      </w:r>
      <w:r>
        <w:rPr>
          <w:rFonts w:ascii="Arial"/>
          <w:spacing w:val="-2"/>
          <w:w w:val="145"/>
          <w:sz w:val="18"/>
        </w:rPr>
        <w:t>code*}</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193"/>
        <w:ind w:left="0"/>
        <w:rPr>
          <w:rFonts w:ascii="Arial"/>
          <w:sz w:val="18"/>
        </w:rPr>
      </w:pPr>
    </w:p>
    <w:p>
      <w:pPr>
        <w:pStyle w:val="Heading8"/>
      </w:pPr>
      <w:r>
        <w:rPr>
          <w:spacing w:val="-2"/>
        </w:rPr>
        <w:t>Expiry</w:t>
      </w:r>
    </w:p>
    <w:p>
      <w:pPr>
        <w:pStyle w:val="BodyText"/>
        <w:spacing w:before="58"/>
        <w:ind w:right="444"/>
      </w:pPr>
      <w:r>
        <w:rPr/>
        <w:t>If you don't specify the expiry parameter, eZ publish will automatically expire the cache block in</w:t>
      </w:r>
      <w:r>
        <w:rPr>
          <w:spacing w:val="-1"/>
        </w:rPr>
        <w:t> </w:t>
      </w:r>
      <w:r>
        <w:rPr/>
        <w:t>two</w:t>
      </w:r>
      <w:r>
        <w:rPr>
          <w:spacing w:val="-1"/>
        </w:rPr>
        <w:t> </w:t>
      </w:r>
      <w:r>
        <w:rPr/>
        <w:t>hours or if any content is published. This means that if you</w:t>
      </w:r>
      <w:r>
        <w:rPr>
          <w:spacing w:val="-1"/>
        </w:rPr>
        <w:t> </w:t>
      </w:r>
      <w:r>
        <w:rPr/>
        <w:t>publish</w:t>
      </w:r>
      <w:r>
        <w:rPr>
          <w:spacing w:val="-2"/>
        </w:rPr>
        <w:t> </w:t>
      </w:r>
      <w:r>
        <w:rPr/>
        <w:t>anything on</w:t>
      </w:r>
      <w:r>
        <w:rPr>
          <w:spacing w:val="-4"/>
        </w:rPr>
        <w:t> </w:t>
      </w:r>
      <w:r>
        <w:rPr/>
        <w:t>your</w:t>
      </w:r>
      <w:r>
        <w:rPr>
          <w:spacing w:val="-3"/>
        </w:rPr>
        <w:t> </w:t>
      </w:r>
      <w:r>
        <w:rPr/>
        <w:t>site</w:t>
      </w:r>
      <w:r>
        <w:rPr>
          <w:spacing w:val="-3"/>
        </w:rPr>
        <w:t> </w:t>
      </w:r>
      <w:r>
        <w:rPr/>
        <w:t>all</w:t>
      </w:r>
      <w:r>
        <w:rPr>
          <w:spacing w:val="-3"/>
        </w:rPr>
        <w:t> </w:t>
      </w:r>
      <w:r>
        <w:rPr/>
        <w:t>cache</w:t>
      </w:r>
      <w:r>
        <w:rPr>
          <w:spacing w:val="-3"/>
        </w:rPr>
        <w:t> </w:t>
      </w:r>
      <w:r>
        <w:rPr/>
        <w:t>blocks</w:t>
      </w:r>
      <w:r>
        <w:rPr>
          <w:spacing w:val="-3"/>
        </w:rPr>
        <w:t> </w:t>
      </w:r>
      <w:r>
        <w:rPr/>
        <w:t>will</w:t>
      </w:r>
      <w:r>
        <w:rPr>
          <w:spacing w:val="-3"/>
        </w:rPr>
        <w:t> </w:t>
      </w:r>
      <w:r>
        <w:rPr/>
        <w:t>be</w:t>
      </w:r>
      <w:r>
        <w:rPr>
          <w:spacing w:val="-3"/>
        </w:rPr>
        <w:t> </w:t>
      </w:r>
      <w:r>
        <w:rPr/>
        <w:t>expired.</w:t>
      </w:r>
      <w:r>
        <w:rPr>
          <w:spacing w:val="-4"/>
        </w:rPr>
        <w:t> </w:t>
      </w:r>
      <w:r>
        <w:rPr/>
        <w:t>However,</w:t>
      </w:r>
      <w:r>
        <w:rPr>
          <w:spacing w:val="-4"/>
        </w:rPr>
        <w:t> </w:t>
      </w:r>
      <w:r>
        <w:rPr/>
        <w:t>you</w:t>
      </w:r>
      <w:r>
        <w:rPr>
          <w:spacing w:val="-3"/>
        </w:rPr>
        <w:t> </w:t>
      </w:r>
      <w:r>
        <w:rPr/>
        <w:t>can</w:t>
      </w:r>
      <w:r>
        <w:rPr>
          <w:spacing w:val="-3"/>
        </w:rPr>
        <w:t> </w:t>
      </w:r>
      <w:r>
        <w:rPr/>
        <w:t>disable</w:t>
      </w:r>
      <w:r>
        <w:rPr>
          <w:spacing w:val="-3"/>
        </w:rPr>
        <w:t> </w:t>
      </w:r>
      <w:r>
        <w:rPr/>
        <w:t>content</w:t>
      </w:r>
      <w:r>
        <w:rPr>
          <w:spacing w:val="-3"/>
        </w:rPr>
        <w:t> </w:t>
      </w:r>
      <w:r>
        <w:rPr/>
        <w:t>expiry</w:t>
      </w:r>
      <w:r>
        <w:rPr>
          <w:spacing w:val="-1"/>
        </w:rPr>
        <w:t> </w:t>
      </w:r>
      <w:r>
        <w:rPr/>
        <w:t>for certain blocks with the </w:t>
      </w:r>
      <w:r>
        <w:rPr>
          <w:rFonts w:ascii="Arial"/>
          <w:w w:val="125"/>
          <w:sz w:val="18"/>
        </w:rPr>
        <w:t>ignore_content_expiry </w:t>
      </w:r>
      <w:r>
        <w:rPr/>
        <w:t>parameter:</w:t>
      </w:r>
    </w:p>
    <w:p>
      <w:pPr>
        <w:spacing w:line="193" w:lineRule="exact" w:before="95"/>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ignore_content_expiry}</w:t>
      </w:r>
    </w:p>
    <w:p>
      <w:pPr>
        <w:spacing w:line="208" w:lineRule="auto" w:before="8"/>
        <w:ind w:left="800" w:right="0" w:firstLine="0"/>
        <w:jc w:val="left"/>
        <w:rPr>
          <w:rFonts w:ascii="Arial"/>
          <w:sz w:val="18"/>
        </w:rPr>
      </w:pPr>
      <w:r>
        <w:rPr>
          <w:rFonts w:ascii="Arial"/>
          <w:w w:val="130"/>
          <w:sz w:val="18"/>
        </w:rPr>
        <w:t>{*</w:t>
      </w:r>
      <w:r>
        <w:rPr>
          <w:rFonts w:ascii="Arial"/>
          <w:spacing w:val="18"/>
          <w:w w:val="130"/>
          <w:sz w:val="18"/>
        </w:rPr>
        <w:t> </w:t>
      </w:r>
      <w:r>
        <w:rPr>
          <w:rFonts w:ascii="Arial"/>
          <w:w w:val="130"/>
          <w:sz w:val="18"/>
        </w:rPr>
        <w:t>Always</w:t>
      </w:r>
      <w:r>
        <w:rPr>
          <w:rFonts w:ascii="Arial"/>
          <w:spacing w:val="18"/>
          <w:w w:val="130"/>
          <w:sz w:val="18"/>
        </w:rPr>
        <w:t> </w:t>
      </w:r>
      <w:r>
        <w:rPr>
          <w:rFonts w:ascii="Arial"/>
          <w:w w:val="125"/>
          <w:sz w:val="18"/>
        </w:rPr>
        <w:t>cached</w:t>
      </w:r>
      <w:r>
        <w:rPr>
          <w:rFonts w:ascii="Arial"/>
          <w:spacing w:val="18"/>
          <w:w w:val="130"/>
          <w:sz w:val="18"/>
        </w:rPr>
        <w:t> </w:t>
      </w:r>
      <w:r>
        <w:rPr>
          <w:rFonts w:ascii="Arial"/>
          <w:w w:val="130"/>
          <w:sz w:val="18"/>
        </w:rPr>
        <w:t>template</w:t>
      </w:r>
      <w:r>
        <w:rPr>
          <w:rFonts w:ascii="Arial"/>
          <w:spacing w:val="18"/>
          <w:w w:val="130"/>
          <w:sz w:val="18"/>
        </w:rPr>
        <w:t> </w:t>
      </w:r>
      <w:r>
        <w:rPr>
          <w:rFonts w:ascii="Arial"/>
          <w:w w:val="130"/>
          <w:sz w:val="18"/>
        </w:rPr>
        <w:t>output,regardless</w:t>
      </w:r>
      <w:r>
        <w:rPr>
          <w:rFonts w:ascii="Arial"/>
          <w:spacing w:val="18"/>
          <w:w w:val="130"/>
          <w:sz w:val="18"/>
        </w:rPr>
        <w:t> </w:t>
      </w:r>
      <w:r>
        <w:rPr>
          <w:rFonts w:ascii="Arial"/>
          <w:w w:val="130"/>
          <w:sz w:val="18"/>
        </w:rPr>
        <w:t>of</w:t>
      </w:r>
      <w:r>
        <w:rPr>
          <w:rFonts w:ascii="Arial"/>
          <w:spacing w:val="18"/>
          <w:w w:val="130"/>
          <w:sz w:val="18"/>
        </w:rPr>
        <w:t> </w:t>
      </w:r>
      <w:r>
        <w:rPr>
          <w:rFonts w:ascii="Arial"/>
          <w:w w:val="130"/>
          <w:sz w:val="18"/>
        </w:rPr>
        <w:t>the</w:t>
      </w:r>
      <w:r>
        <w:rPr>
          <w:rFonts w:ascii="Arial"/>
          <w:spacing w:val="18"/>
          <w:w w:val="130"/>
          <w:sz w:val="18"/>
        </w:rPr>
        <w:t> </w:t>
      </w:r>
      <w:r>
        <w:rPr>
          <w:rFonts w:ascii="Arial"/>
          <w:w w:val="125"/>
          <w:sz w:val="18"/>
        </w:rPr>
        <w:t>new</w:t>
      </w:r>
      <w:r>
        <w:rPr>
          <w:rFonts w:ascii="Arial"/>
          <w:spacing w:val="18"/>
          <w:w w:val="130"/>
          <w:sz w:val="18"/>
        </w:rPr>
        <w:t> </w:t>
      </w:r>
      <w:r>
        <w:rPr>
          <w:rFonts w:ascii="Arial"/>
          <w:w w:val="130"/>
          <w:sz w:val="18"/>
        </w:rPr>
        <w:t>objects</w:t>
      </w:r>
      <w:r>
        <w:rPr>
          <w:rFonts w:ascii="Arial"/>
          <w:spacing w:val="17"/>
          <w:w w:val="130"/>
          <w:sz w:val="18"/>
        </w:rPr>
        <w:t> </w:t>
      </w:r>
      <w:r>
        <w:rPr>
          <w:rFonts w:ascii="Arial"/>
          <w:w w:val="130"/>
          <w:sz w:val="18"/>
        </w:rPr>
        <w:t>being </w:t>
      </w:r>
      <w:r>
        <w:rPr>
          <w:rFonts w:ascii="Arial"/>
          <w:spacing w:val="-2"/>
          <w:w w:val="140"/>
          <w:sz w:val="18"/>
        </w:rPr>
        <w:t>published*}</w:t>
      </w:r>
    </w:p>
    <w:p>
      <w:pPr>
        <w:spacing w:line="185"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spacing w:after="0" w:line="185" w:lineRule="exact"/>
        <w:jc w:val="left"/>
        <w:rPr>
          <w:rFonts w:ascii="Arial"/>
          <w:sz w:val="18"/>
        </w:rPr>
        <w:sectPr>
          <w:pgSz w:w="12240" w:h="15840"/>
          <w:pgMar w:header="1977" w:footer="2439" w:top="2160" w:bottom="2640" w:left="1720" w:right="1720"/>
        </w:sectPr>
      </w:pPr>
    </w:p>
    <w:p>
      <w:pPr>
        <w:pStyle w:val="BodyText"/>
        <w:spacing w:before="165"/>
        <w:ind w:right="653"/>
      </w:pPr>
      <w:r>
        <w:rPr/>
        <w:t>If</w:t>
      </w:r>
      <w:r>
        <w:rPr>
          <w:spacing w:val="-3"/>
        </w:rPr>
        <w:t> </w:t>
      </w:r>
      <w:r>
        <w:rPr/>
        <w:t>the</w:t>
      </w:r>
      <w:r>
        <w:rPr>
          <w:spacing w:val="-3"/>
        </w:rPr>
        <w:t> </w:t>
      </w:r>
      <w:r>
        <w:rPr/>
        <w:t>default</w:t>
      </w:r>
      <w:r>
        <w:rPr>
          <w:spacing w:val="-3"/>
        </w:rPr>
        <w:t> </w:t>
      </w:r>
      <w:r>
        <w:rPr/>
        <w:t>expiry</w:t>
      </w:r>
      <w:r>
        <w:rPr>
          <w:spacing w:val="-2"/>
        </w:rPr>
        <w:t> </w:t>
      </w:r>
      <w:r>
        <w:rPr/>
        <w:t>does</w:t>
      </w:r>
      <w:r>
        <w:rPr>
          <w:spacing w:val="-3"/>
        </w:rPr>
        <w:t> </w:t>
      </w:r>
      <w:r>
        <w:rPr/>
        <w:t>not</w:t>
      </w:r>
      <w:r>
        <w:rPr>
          <w:spacing w:val="-3"/>
        </w:rPr>
        <w:t> </w:t>
      </w:r>
      <w:r>
        <w:rPr/>
        <w:t>fit</w:t>
      </w:r>
      <w:r>
        <w:rPr>
          <w:spacing w:val="-4"/>
        </w:rPr>
        <w:t> </w:t>
      </w:r>
      <w:r>
        <w:rPr/>
        <w:t>your</w:t>
      </w:r>
      <w:r>
        <w:rPr>
          <w:spacing w:val="-3"/>
        </w:rPr>
        <w:t> </w:t>
      </w:r>
      <w:r>
        <w:rPr/>
        <w:t>needs,</w:t>
      </w:r>
      <w:r>
        <w:rPr>
          <w:spacing w:val="-3"/>
        </w:rPr>
        <w:t> </w:t>
      </w:r>
      <w:r>
        <w:rPr/>
        <w:t>you</w:t>
      </w:r>
      <w:r>
        <w:rPr>
          <w:spacing w:val="-3"/>
        </w:rPr>
        <w:t> </w:t>
      </w:r>
      <w:r>
        <w:rPr/>
        <w:t>can</w:t>
      </w:r>
      <w:r>
        <w:rPr>
          <w:spacing w:val="-4"/>
        </w:rPr>
        <w:t> </w:t>
      </w:r>
      <w:r>
        <w:rPr/>
        <w:t>specify</w:t>
      </w:r>
      <w:r>
        <w:rPr>
          <w:spacing w:val="-2"/>
        </w:rPr>
        <w:t> </w:t>
      </w:r>
      <w:r>
        <w:rPr/>
        <w:t>the</w:t>
      </w:r>
      <w:r>
        <w:rPr>
          <w:spacing w:val="-3"/>
        </w:rPr>
        <w:t> </w:t>
      </w:r>
      <w:r>
        <w:rPr/>
        <w:t>expiry</w:t>
      </w:r>
      <w:r>
        <w:rPr>
          <w:spacing w:val="-2"/>
        </w:rPr>
        <w:t> </w:t>
      </w:r>
      <w:r>
        <w:rPr/>
        <w:t>time</w:t>
      </w:r>
      <w:r>
        <w:rPr>
          <w:spacing w:val="-2"/>
        </w:rPr>
        <w:t> </w:t>
      </w:r>
      <w:r>
        <w:rPr/>
        <w:t>manually, in seconds.</w:t>
      </w:r>
    </w:p>
    <w:p>
      <w:pPr>
        <w:pStyle w:val="BodyText"/>
        <w:spacing w:before="119"/>
      </w:pPr>
      <w:r>
        <w:rPr/>
        <w:t>The</w:t>
      </w:r>
      <w:r>
        <w:rPr>
          <w:spacing w:val="-6"/>
        </w:rPr>
        <w:t> </w:t>
      </w:r>
      <w:r>
        <w:rPr/>
        <w:t>following</w:t>
      </w:r>
      <w:r>
        <w:rPr>
          <w:spacing w:val="-5"/>
        </w:rPr>
        <w:t> </w:t>
      </w:r>
      <w:r>
        <w:rPr/>
        <w:t>example</w:t>
      </w:r>
      <w:r>
        <w:rPr>
          <w:spacing w:val="-4"/>
        </w:rPr>
        <w:t> </w:t>
      </w:r>
      <w:r>
        <w:rPr/>
        <w:t>expires</w:t>
      </w:r>
      <w:r>
        <w:rPr>
          <w:spacing w:val="-5"/>
        </w:rPr>
        <w:t> </w:t>
      </w:r>
      <w:r>
        <w:rPr/>
        <w:t>a</w:t>
      </w:r>
      <w:r>
        <w:rPr>
          <w:spacing w:val="-5"/>
        </w:rPr>
        <w:t> </w:t>
      </w:r>
      <w:r>
        <w:rPr/>
        <w:t>certain</w:t>
      </w:r>
      <w:r>
        <w:rPr>
          <w:spacing w:val="-6"/>
        </w:rPr>
        <w:t> </w:t>
      </w:r>
      <w:r>
        <w:rPr/>
        <w:t>cache</w:t>
      </w:r>
      <w:r>
        <w:rPr>
          <w:spacing w:val="-5"/>
        </w:rPr>
        <w:t> </w:t>
      </w:r>
      <w:r>
        <w:rPr/>
        <w:t>block</w:t>
      </w:r>
      <w:r>
        <w:rPr>
          <w:spacing w:val="-5"/>
        </w:rPr>
        <w:t> </w:t>
      </w:r>
      <w:r>
        <w:rPr/>
        <w:t>every</w:t>
      </w:r>
      <w:r>
        <w:rPr>
          <w:spacing w:val="-3"/>
        </w:rPr>
        <w:t> </w:t>
      </w:r>
      <w:r>
        <w:rPr/>
        <w:t>five</w:t>
      </w:r>
      <w:r>
        <w:rPr>
          <w:spacing w:val="-5"/>
        </w:rPr>
        <w:t> </w:t>
      </w:r>
      <w:r>
        <w:rPr>
          <w:spacing w:val="-2"/>
        </w:rPr>
        <w:t>minutes:</w:t>
      </w:r>
    </w:p>
    <w:p>
      <w:pPr>
        <w:spacing w:line="193" w:lineRule="exact" w:before="96"/>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expiry=300}</w:t>
      </w:r>
    </w:p>
    <w:p>
      <w:pPr>
        <w:spacing w:line="180" w:lineRule="exact" w:before="0"/>
        <w:ind w:left="800" w:right="0" w:firstLine="0"/>
        <w:jc w:val="left"/>
        <w:rPr>
          <w:rFonts w:ascii="Arial"/>
          <w:sz w:val="18"/>
        </w:rPr>
      </w:pPr>
      <w:r>
        <w:rPr>
          <w:rFonts w:ascii="Arial"/>
          <w:w w:val="145"/>
          <w:sz w:val="18"/>
        </w:rPr>
        <w:t>{*</w:t>
      </w:r>
      <w:r>
        <w:rPr>
          <w:rFonts w:ascii="Arial"/>
          <w:spacing w:val="-1"/>
          <w:w w:val="145"/>
          <w:sz w:val="18"/>
        </w:rPr>
        <w:t> </w:t>
      </w:r>
      <w:r>
        <w:rPr>
          <w:rFonts w:ascii="Arial"/>
          <w:w w:val="135"/>
          <w:sz w:val="18"/>
        </w:rPr>
        <w:t>comment</w:t>
      </w:r>
      <w:r>
        <w:rPr>
          <w:rFonts w:ascii="Arial"/>
          <w:spacing w:val="-1"/>
          <w:w w:val="145"/>
          <w:sz w:val="18"/>
        </w:rPr>
        <w:t> </w:t>
      </w:r>
      <w:r>
        <w:rPr>
          <w:rFonts w:ascii="Arial"/>
          <w:w w:val="145"/>
          <w:sz w:val="18"/>
        </w:rPr>
        <w:t>list</w:t>
      </w:r>
      <w:r>
        <w:rPr>
          <w:rFonts w:ascii="Arial"/>
          <w:spacing w:val="-1"/>
          <w:w w:val="145"/>
          <w:sz w:val="18"/>
        </w:rPr>
        <w:t> </w:t>
      </w:r>
      <w:r>
        <w:rPr>
          <w:rFonts w:ascii="Arial"/>
          <w:spacing w:val="-5"/>
          <w:w w:val="145"/>
          <w:sz w:val="18"/>
        </w:rPr>
        <w:t>*}</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72"/>
        <w:ind w:left="0"/>
        <w:rPr>
          <w:rFonts w:ascii="Arial"/>
          <w:sz w:val="18"/>
        </w:rPr>
      </w:pPr>
    </w:p>
    <w:p>
      <w:pPr>
        <w:pStyle w:val="Heading5"/>
      </w:pPr>
      <w:bookmarkStart w:name="_TOC_250308" w:id="266"/>
      <w:bookmarkStart w:name="Custom Template Operators " w:id="267"/>
      <w:r>
        <w:rPr>
          <w:b w:val="0"/>
        </w:rPr>
      </w:r>
      <w:r>
        <w:rPr/>
        <w:t>Custom</w:t>
      </w:r>
      <w:r>
        <w:rPr>
          <w:spacing w:val="-12"/>
        </w:rPr>
        <w:t> </w:t>
      </w:r>
      <w:r>
        <w:rPr/>
        <w:t>Template</w:t>
      </w:r>
      <w:r>
        <w:rPr>
          <w:spacing w:val="-11"/>
        </w:rPr>
        <w:t> </w:t>
      </w:r>
      <w:bookmarkEnd w:id="266"/>
      <w:r>
        <w:rPr>
          <w:spacing w:val="-2"/>
        </w:rPr>
        <w:t>Operators</w:t>
      </w:r>
    </w:p>
    <w:p>
      <w:pPr>
        <w:pStyle w:val="BodyText"/>
        <w:spacing w:before="119"/>
        <w:ind w:right="444"/>
      </w:pPr>
      <w:r>
        <w:rPr/>
        <w:t>As eZ publish is an extensible CMS, you can create your own template operators and functions.</w:t>
      </w:r>
      <w:r>
        <w:rPr>
          <w:spacing w:val="-3"/>
        </w:rPr>
        <w:t> </w:t>
      </w:r>
      <w:r>
        <w:rPr/>
        <w:t>An</w:t>
      </w:r>
      <w:r>
        <w:rPr>
          <w:spacing w:val="-3"/>
        </w:rPr>
        <w:t> </w:t>
      </w:r>
      <w:r>
        <w:rPr/>
        <w:t>easy</w:t>
      </w:r>
      <w:r>
        <w:rPr>
          <w:spacing w:val="-1"/>
        </w:rPr>
        <w:t> </w:t>
      </w:r>
      <w:r>
        <w:rPr/>
        <w:t>way</w:t>
      </w:r>
      <w:r>
        <w:rPr>
          <w:spacing w:val="-1"/>
        </w:rPr>
        <w:t> </w:t>
      </w:r>
      <w:r>
        <w:rPr/>
        <w:t>to</w:t>
      </w:r>
      <w:r>
        <w:rPr>
          <w:spacing w:val="-4"/>
        </w:rPr>
        <w:t> </w:t>
      </w:r>
      <w:r>
        <w:rPr/>
        <w:t>add</w:t>
      </w:r>
      <w:r>
        <w:rPr>
          <w:spacing w:val="-3"/>
        </w:rPr>
        <w:t> </w:t>
      </w:r>
      <w:r>
        <w:rPr/>
        <w:t>more</w:t>
      </w:r>
      <w:r>
        <w:rPr>
          <w:spacing w:val="-3"/>
        </w:rPr>
        <w:t> </w:t>
      </w:r>
      <w:r>
        <w:rPr/>
        <w:t>operators</w:t>
      </w:r>
      <w:r>
        <w:rPr>
          <w:spacing w:val="-3"/>
        </w:rPr>
        <w:t> </w:t>
      </w:r>
      <w:r>
        <w:rPr/>
        <w:t>is</w:t>
      </w:r>
      <w:r>
        <w:rPr>
          <w:spacing w:val="-5"/>
        </w:rPr>
        <w:t> </w:t>
      </w:r>
      <w:r>
        <w:rPr/>
        <w:t>to</w:t>
      </w:r>
      <w:r>
        <w:rPr>
          <w:spacing w:val="-3"/>
        </w:rPr>
        <w:t> </w:t>
      </w:r>
      <w:r>
        <w:rPr/>
        <w:t>use</w:t>
      </w:r>
      <w:r>
        <w:rPr>
          <w:spacing w:val="-3"/>
        </w:rPr>
        <w:t> </w:t>
      </w:r>
      <w:r>
        <w:rPr/>
        <w:t>(standard)</w:t>
      </w:r>
      <w:r>
        <w:rPr>
          <w:spacing w:val="-3"/>
        </w:rPr>
        <w:t> </w:t>
      </w:r>
      <w:r>
        <w:rPr/>
        <w:t>PHP</w:t>
      </w:r>
      <w:r>
        <w:rPr>
          <w:spacing w:val="-3"/>
        </w:rPr>
        <w:t> </w:t>
      </w:r>
      <w:r>
        <w:rPr/>
        <w:t>functions</w:t>
      </w:r>
      <w:r>
        <w:rPr>
          <w:spacing w:val="-4"/>
        </w:rPr>
        <w:t> </w:t>
      </w:r>
      <w:r>
        <w:rPr/>
        <w:t>that</w:t>
      </w:r>
      <w:r>
        <w:rPr>
          <w:spacing w:val="-3"/>
        </w:rPr>
        <w:t> </w:t>
      </w:r>
      <w:r>
        <w:rPr/>
        <w:t>take a single argument; you can add their definitions to the </w:t>
      </w:r>
      <w:r>
        <w:rPr>
          <w:rFonts w:ascii="Arial"/>
          <w:w w:val="155"/>
          <w:sz w:val="18"/>
        </w:rPr>
        <w:t>template.ini</w:t>
      </w:r>
      <w:r>
        <w:rPr>
          <w:rFonts w:ascii="Arial"/>
          <w:spacing w:val="-23"/>
          <w:w w:val="155"/>
          <w:sz w:val="18"/>
        </w:rPr>
        <w:t> </w:t>
      </w:r>
      <w:r>
        <w:rPr/>
        <w:t>file.</w:t>
      </w:r>
    </w:p>
    <w:p>
      <w:pPr>
        <w:spacing w:before="120"/>
        <w:ind w:left="439" w:right="506" w:firstLine="0"/>
        <w:jc w:val="left"/>
        <w:rPr>
          <w:sz w:val="22"/>
        </w:rPr>
      </w:pPr>
      <w:r>
        <w:rPr>
          <w:sz w:val="22"/>
        </w:rPr>
        <w:t>For</w:t>
      </w:r>
      <w:r>
        <w:rPr>
          <w:spacing w:val="-4"/>
          <w:sz w:val="22"/>
        </w:rPr>
        <w:t> </w:t>
      </w:r>
      <w:r>
        <w:rPr>
          <w:sz w:val="22"/>
        </w:rPr>
        <w:t>example,</w:t>
      </w:r>
      <w:r>
        <w:rPr>
          <w:spacing w:val="-3"/>
          <w:sz w:val="22"/>
        </w:rPr>
        <w:t> </w:t>
      </w:r>
      <w:r>
        <w:rPr>
          <w:sz w:val="22"/>
        </w:rPr>
        <w:t>the</w:t>
      </w:r>
      <w:r>
        <w:rPr>
          <w:spacing w:val="-4"/>
          <w:sz w:val="22"/>
        </w:rPr>
        <w:t> </w:t>
      </w:r>
      <w:r>
        <w:rPr>
          <w:sz w:val="22"/>
        </w:rPr>
        <w:t>following</w:t>
      </w:r>
      <w:r>
        <w:rPr>
          <w:spacing w:val="-4"/>
          <w:sz w:val="22"/>
        </w:rPr>
        <w:t> </w:t>
      </w:r>
      <w:r>
        <w:rPr>
          <w:sz w:val="22"/>
        </w:rPr>
        <w:t>settings</w:t>
      </w:r>
      <w:r>
        <w:rPr>
          <w:spacing w:val="-4"/>
          <w:sz w:val="22"/>
        </w:rPr>
        <w:t> </w:t>
      </w:r>
      <w:r>
        <w:rPr>
          <w:sz w:val="22"/>
        </w:rPr>
        <w:t>are</w:t>
      </w:r>
      <w:r>
        <w:rPr>
          <w:spacing w:val="-4"/>
          <w:sz w:val="22"/>
        </w:rPr>
        <w:t> </w:t>
      </w:r>
      <w:r>
        <w:rPr>
          <w:sz w:val="22"/>
        </w:rPr>
        <w:t>commonly</w:t>
      </w:r>
      <w:r>
        <w:rPr>
          <w:spacing w:val="-3"/>
          <w:sz w:val="22"/>
        </w:rPr>
        <w:t> </w:t>
      </w:r>
      <w:r>
        <w:rPr>
          <w:sz w:val="22"/>
        </w:rPr>
        <w:t>added</w:t>
      </w:r>
      <w:r>
        <w:rPr>
          <w:spacing w:val="-4"/>
          <w:sz w:val="22"/>
        </w:rPr>
        <w:t> </w:t>
      </w:r>
      <w:r>
        <w:rPr>
          <w:sz w:val="22"/>
        </w:rPr>
        <w:t>for</w:t>
      </w:r>
      <w:r>
        <w:rPr>
          <w:spacing w:val="-4"/>
          <w:sz w:val="22"/>
        </w:rPr>
        <w:t> </w:t>
      </w:r>
      <w:r>
        <w:rPr>
          <w:sz w:val="22"/>
        </w:rPr>
        <w:t>the</w:t>
      </w:r>
      <w:r>
        <w:rPr>
          <w:spacing w:val="-4"/>
          <w:sz w:val="22"/>
        </w:rPr>
        <w:t> </w:t>
      </w:r>
      <w:r>
        <w:rPr>
          <w:sz w:val="22"/>
        </w:rPr>
        <w:t>author's</w:t>
      </w:r>
      <w:r>
        <w:rPr>
          <w:spacing w:val="-4"/>
          <w:sz w:val="22"/>
        </w:rPr>
        <w:t> </w:t>
      </w:r>
      <w:r>
        <w:rPr>
          <w:sz w:val="22"/>
        </w:rPr>
        <w:t>eZ</w:t>
      </w:r>
      <w:r>
        <w:rPr>
          <w:spacing w:val="-4"/>
          <w:sz w:val="22"/>
        </w:rPr>
        <w:t> </w:t>
      </w:r>
      <w:r>
        <w:rPr>
          <w:sz w:val="22"/>
        </w:rPr>
        <w:t>publish </w:t>
      </w:r>
      <w:r>
        <w:rPr>
          <w:spacing w:val="-2"/>
          <w:w w:val="110"/>
          <w:sz w:val="22"/>
        </w:rPr>
        <w:t>portals in </w:t>
      </w:r>
      <w:r>
        <w:rPr>
          <w:rFonts w:ascii="Arial"/>
          <w:spacing w:val="-2"/>
          <w:w w:val="140"/>
          <w:sz w:val="18"/>
        </w:rPr>
        <w:t>settings/override/template.ini.append</w:t>
      </w:r>
      <w:r>
        <w:rPr>
          <w:spacing w:val="-2"/>
          <w:w w:val="140"/>
          <w:sz w:val="22"/>
        </w:rPr>
        <w:t>:</w:t>
      </w:r>
    </w:p>
    <w:p>
      <w:pPr>
        <w:spacing w:line="193" w:lineRule="exact" w:before="95"/>
        <w:ind w:left="800" w:right="0" w:firstLine="0"/>
        <w:jc w:val="left"/>
        <w:rPr>
          <w:rFonts w:ascii="Arial"/>
          <w:sz w:val="18"/>
        </w:rPr>
      </w:pPr>
      <w:r>
        <w:rPr>
          <w:rFonts w:ascii="Arial"/>
          <w:spacing w:val="-4"/>
          <w:w w:val="140"/>
          <w:sz w:val="18"/>
        </w:rPr>
        <w:t>[PHP]</w:t>
      </w:r>
    </w:p>
    <w:p>
      <w:pPr>
        <w:spacing w:line="208" w:lineRule="auto" w:before="9"/>
        <w:ind w:left="800" w:right="834" w:firstLine="0"/>
        <w:jc w:val="left"/>
        <w:rPr>
          <w:rFonts w:ascii="Arial"/>
          <w:sz w:val="18"/>
        </w:rPr>
      </w:pPr>
      <w:r>
        <w:rPr>
          <w:rFonts w:ascii="Arial"/>
          <w:spacing w:val="-2"/>
          <w:w w:val="145"/>
          <w:sz w:val="18"/>
        </w:rPr>
        <w:t>PHPOperatorList[lefttrim]=ltrim </w:t>
      </w:r>
      <w:r>
        <w:rPr>
          <w:rFonts w:ascii="Arial"/>
          <w:spacing w:val="-2"/>
          <w:w w:val="125"/>
          <w:sz w:val="18"/>
        </w:rPr>
        <w:t>PHPOperatorList[urldecode]=urldecode </w:t>
      </w:r>
      <w:r>
        <w:rPr>
          <w:rFonts w:ascii="Arial"/>
          <w:spacing w:val="-2"/>
          <w:w w:val="130"/>
          <w:sz w:val="18"/>
        </w:rPr>
        <w:t>PHPOperatorList[striptags]=strip_tags</w:t>
      </w:r>
    </w:p>
    <w:p>
      <w:pPr>
        <w:spacing w:before="122"/>
        <w:ind w:left="439" w:right="506" w:firstLine="0"/>
        <w:jc w:val="left"/>
        <w:rPr>
          <w:sz w:val="22"/>
        </w:rPr>
      </w:pPr>
      <w:r>
        <w:rPr>
          <w:w w:val="105"/>
          <w:sz w:val="22"/>
        </w:rPr>
        <w:t>This</w:t>
      </w:r>
      <w:r>
        <w:rPr>
          <w:spacing w:val="-15"/>
          <w:w w:val="105"/>
          <w:sz w:val="22"/>
        </w:rPr>
        <w:t> </w:t>
      </w:r>
      <w:r>
        <w:rPr>
          <w:w w:val="105"/>
          <w:sz w:val="22"/>
        </w:rPr>
        <w:t>makes</w:t>
      </w:r>
      <w:r>
        <w:rPr>
          <w:spacing w:val="-14"/>
          <w:w w:val="105"/>
          <w:sz w:val="22"/>
        </w:rPr>
        <w:t> </w:t>
      </w:r>
      <w:r>
        <w:rPr>
          <w:w w:val="105"/>
          <w:sz w:val="22"/>
        </w:rPr>
        <w:t>available</w:t>
      </w:r>
      <w:r>
        <w:rPr>
          <w:spacing w:val="-15"/>
          <w:w w:val="105"/>
          <w:sz w:val="22"/>
        </w:rPr>
        <w:t> </w:t>
      </w:r>
      <w:r>
        <w:rPr>
          <w:w w:val="105"/>
          <w:sz w:val="22"/>
        </w:rPr>
        <w:t>the</w:t>
      </w:r>
      <w:r>
        <w:rPr>
          <w:spacing w:val="-14"/>
          <w:w w:val="105"/>
          <w:sz w:val="22"/>
        </w:rPr>
        <w:t> </w:t>
      </w:r>
      <w:r>
        <w:rPr>
          <w:w w:val="105"/>
          <w:sz w:val="22"/>
        </w:rPr>
        <w:t>new</w:t>
      </w:r>
      <w:r>
        <w:rPr>
          <w:spacing w:val="-15"/>
          <w:w w:val="105"/>
          <w:sz w:val="22"/>
        </w:rPr>
        <w:t> </w:t>
      </w:r>
      <w:r>
        <w:rPr>
          <w:w w:val="105"/>
          <w:sz w:val="22"/>
        </w:rPr>
        <w:t>template</w:t>
      </w:r>
      <w:r>
        <w:rPr>
          <w:spacing w:val="-14"/>
          <w:w w:val="105"/>
          <w:sz w:val="22"/>
        </w:rPr>
        <w:t> </w:t>
      </w:r>
      <w:r>
        <w:rPr>
          <w:w w:val="105"/>
          <w:sz w:val="22"/>
        </w:rPr>
        <w:t>operators</w:t>
      </w:r>
      <w:r>
        <w:rPr>
          <w:spacing w:val="-15"/>
          <w:w w:val="105"/>
          <w:sz w:val="22"/>
        </w:rPr>
        <w:t> </w:t>
      </w:r>
      <w:r>
        <w:rPr>
          <w:rFonts w:ascii="Arial"/>
          <w:w w:val="135"/>
          <w:sz w:val="18"/>
        </w:rPr>
        <w:t>lefttrim</w:t>
      </w:r>
      <w:r>
        <w:rPr>
          <w:rFonts w:ascii="Arial"/>
          <w:spacing w:val="-16"/>
          <w:w w:val="135"/>
          <w:sz w:val="18"/>
        </w:rPr>
        <w:t> </w:t>
      </w:r>
      <w:r>
        <w:rPr>
          <w:w w:val="105"/>
          <w:sz w:val="22"/>
        </w:rPr>
        <w:t>(like</w:t>
      </w:r>
      <w:r>
        <w:rPr>
          <w:spacing w:val="-15"/>
          <w:w w:val="105"/>
          <w:sz w:val="22"/>
        </w:rPr>
        <w:t> </w:t>
      </w:r>
      <w:r>
        <w:rPr>
          <w:w w:val="105"/>
          <w:sz w:val="22"/>
        </w:rPr>
        <w:t>the</w:t>
      </w:r>
      <w:r>
        <w:rPr>
          <w:spacing w:val="-14"/>
          <w:w w:val="105"/>
          <w:sz w:val="22"/>
        </w:rPr>
        <w:t> </w:t>
      </w:r>
      <w:r>
        <w:rPr>
          <w:rFonts w:ascii="Arial"/>
          <w:w w:val="135"/>
          <w:sz w:val="18"/>
        </w:rPr>
        <w:t>trim</w:t>
      </w:r>
      <w:r>
        <w:rPr>
          <w:rFonts w:ascii="Arial"/>
          <w:spacing w:val="-17"/>
          <w:w w:val="135"/>
          <w:sz w:val="18"/>
        </w:rPr>
        <w:t> </w:t>
      </w:r>
      <w:r>
        <w:rPr>
          <w:w w:val="105"/>
          <w:sz w:val="22"/>
        </w:rPr>
        <w:t>function,</w:t>
      </w:r>
      <w:r>
        <w:rPr>
          <w:spacing w:val="-15"/>
          <w:w w:val="105"/>
          <w:sz w:val="22"/>
        </w:rPr>
        <w:t> </w:t>
      </w:r>
      <w:r>
        <w:rPr>
          <w:w w:val="105"/>
          <w:sz w:val="22"/>
        </w:rPr>
        <w:t>but operates</w:t>
      </w:r>
      <w:r>
        <w:rPr>
          <w:spacing w:val="-2"/>
          <w:w w:val="105"/>
          <w:sz w:val="22"/>
        </w:rPr>
        <w:t> </w:t>
      </w:r>
      <w:r>
        <w:rPr>
          <w:w w:val="105"/>
          <w:sz w:val="22"/>
        </w:rPr>
        <w:t>only</w:t>
      </w:r>
      <w:r>
        <w:rPr>
          <w:spacing w:val="-2"/>
          <w:w w:val="105"/>
          <w:sz w:val="22"/>
        </w:rPr>
        <w:t> </w:t>
      </w:r>
      <w:r>
        <w:rPr>
          <w:w w:val="105"/>
          <w:sz w:val="22"/>
        </w:rPr>
        <w:t>on</w:t>
      </w:r>
      <w:r>
        <w:rPr>
          <w:spacing w:val="-2"/>
          <w:w w:val="105"/>
          <w:sz w:val="22"/>
        </w:rPr>
        <w:t> </w:t>
      </w:r>
      <w:r>
        <w:rPr>
          <w:w w:val="105"/>
          <w:sz w:val="22"/>
        </w:rPr>
        <w:t>the</w:t>
      </w:r>
      <w:r>
        <w:rPr>
          <w:spacing w:val="-2"/>
          <w:w w:val="105"/>
          <w:sz w:val="22"/>
        </w:rPr>
        <w:t> </w:t>
      </w:r>
      <w:r>
        <w:rPr>
          <w:w w:val="105"/>
          <w:sz w:val="22"/>
        </w:rPr>
        <w:t>start</w:t>
      </w:r>
      <w:r>
        <w:rPr>
          <w:spacing w:val="-2"/>
          <w:w w:val="105"/>
          <w:sz w:val="22"/>
        </w:rPr>
        <w:t> </w:t>
      </w:r>
      <w:r>
        <w:rPr>
          <w:w w:val="105"/>
          <w:sz w:val="22"/>
        </w:rPr>
        <w:t>of</w:t>
      </w:r>
      <w:r>
        <w:rPr>
          <w:spacing w:val="-2"/>
          <w:w w:val="105"/>
          <w:sz w:val="22"/>
        </w:rPr>
        <w:t> </w:t>
      </w:r>
      <w:r>
        <w:rPr>
          <w:w w:val="105"/>
          <w:sz w:val="22"/>
        </w:rPr>
        <w:t>a</w:t>
      </w:r>
      <w:r>
        <w:rPr>
          <w:spacing w:val="-2"/>
          <w:w w:val="105"/>
          <w:sz w:val="22"/>
        </w:rPr>
        <w:t> </w:t>
      </w:r>
      <w:r>
        <w:rPr>
          <w:w w:val="105"/>
          <w:sz w:val="22"/>
        </w:rPr>
        <w:t>string),</w:t>
      </w:r>
      <w:r>
        <w:rPr>
          <w:spacing w:val="-2"/>
          <w:w w:val="105"/>
          <w:sz w:val="22"/>
        </w:rPr>
        <w:t> </w:t>
      </w:r>
      <w:r>
        <w:rPr>
          <w:rFonts w:ascii="Arial"/>
          <w:w w:val="115"/>
          <w:sz w:val="18"/>
        </w:rPr>
        <w:t>urldecode</w:t>
      </w:r>
      <w:r>
        <w:rPr>
          <w:rFonts w:ascii="Arial"/>
          <w:spacing w:val="-4"/>
          <w:w w:val="115"/>
          <w:sz w:val="18"/>
        </w:rPr>
        <w:t> </w:t>
      </w:r>
      <w:r>
        <w:rPr>
          <w:w w:val="105"/>
          <w:sz w:val="22"/>
        </w:rPr>
        <w:t>(reverse</w:t>
      </w:r>
      <w:r>
        <w:rPr>
          <w:spacing w:val="-2"/>
          <w:w w:val="105"/>
          <w:sz w:val="22"/>
        </w:rPr>
        <w:t> </w:t>
      </w:r>
      <w:r>
        <w:rPr>
          <w:w w:val="105"/>
          <w:sz w:val="22"/>
        </w:rPr>
        <w:t>of</w:t>
      </w:r>
      <w:r>
        <w:rPr>
          <w:spacing w:val="-2"/>
          <w:w w:val="105"/>
          <w:sz w:val="22"/>
        </w:rPr>
        <w:t> </w:t>
      </w:r>
      <w:r>
        <w:rPr>
          <w:w w:val="105"/>
          <w:sz w:val="22"/>
        </w:rPr>
        <w:t>the</w:t>
      </w:r>
      <w:r>
        <w:rPr>
          <w:spacing w:val="-2"/>
          <w:w w:val="105"/>
          <w:sz w:val="22"/>
        </w:rPr>
        <w:t> </w:t>
      </w:r>
      <w:r>
        <w:rPr>
          <w:rFonts w:ascii="Arial"/>
          <w:w w:val="115"/>
          <w:sz w:val="18"/>
        </w:rPr>
        <w:t>urlencode</w:t>
      </w:r>
      <w:r>
        <w:rPr>
          <w:rFonts w:ascii="Arial"/>
          <w:spacing w:val="-4"/>
          <w:w w:val="115"/>
          <w:sz w:val="18"/>
        </w:rPr>
        <w:t> </w:t>
      </w:r>
      <w:r>
        <w:rPr>
          <w:w w:val="105"/>
          <w:sz w:val="22"/>
        </w:rPr>
        <w:t>operator, </w:t>
      </w:r>
      <w:r>
        <w:rPr>
          <w:spacing w:val="-2"/>
          <w:w w:val="105"/>
          <w:sz w:val="22"/>
        </w:rPr>
        <w:t>which</w:t>
      </w:r>
      <w:r>
        <w:rPr>
          <w:spacing w:val="-11"/>
          <w:w w:val="105"/>
          <w:sz w:val="22"/>
        </w:rPr>
        <w:t> </w:t>
      </w:r>
      <w:r>
        <w:rPr>
          <w:spacing w:val="-2"/>
          <w:w w:val="105"/>
          <w:sz w:val="22"/>
        </w:rPr>
        <w:t>is</w:t>
      </w:r>
      <w:r>
        <w:rPr>
          <w:spacing w:val="-6"/>
          <w:w w:val="105"/>
          <w:sz w:val="22"/>
        </w:rPr>
        <w:t> </w:t>
      </w:r>
      <w:r>
        <w:rPr>
          <w:spacing w:val="-2"/>
          <w:w w:val="105"/>
          <w:sz w:val="22"/>
        </w:rPr>
        <w:t>added</w:t>
      </w:r>
      <w:r>
        <w:rPr>
          <w:spacing w:val="-6"/>
          <w:w w:val="105"/>
          <w:sz w:val="22"/>
        </w:rPr>
        <w:t> </w:t>
      </w:r>
      <w:r>
        <w:rPr>
          <w:spacing w:val="-2"/>
          <w:w w:val="105"/>
          <w:sz w:val="22"/>
        </w:rPr>
        <w:t>as</w:t>
      </w:r>
      <w:r>
        <w:rPr>
          <w:spacing w:val="-6"/>
          <w:w w:val="105"/>
          <w:sz w:val="22"/>
        </w:rPr>
        <w:t> </w:t>
      </w:r>
      <w:r>
        <w:rPr>
          <w:spacing w:val="-2"/>
          <w:w w:val="105"/>
          <w:sz w:val="22"/>
        </w:rPr>
        <w:t>a</w:t>
      </w:r>
      <w:r>
        <w:rPr>
          <w:spacing w:val="-6"/>
          <w:w w:val="105"/>
          <w:sz w:val="22"/>
        </w:rPr>
        <w:t> </w:t>
      </w:r>
      <w:r>
        <w:rPr>
          <w:spacing w:val="-2"/>
          <w:w w:val="105"/>
          <w:sz w:val="22"/>
        </w:rPr>
        <w:t>PHP</w:t>
      </w:r>
      <w:r>
        <w:rPr>
          <w:spacing w:val="-6"/>
          <w:w w:val="105"/>
          <w:sz w:val="22"/>
        </w:rPr>
        <w:t> </w:t>
      </w:r>
      <w:r>
        <w:rPr>
          <w:spacing w:val="-2"/>
          <w:w w:val="105"/>
          <w:sz w:val="22"/>
        </w:rPr>
        <w:t>operator</w:t>
      </w:r>
      <w:r>
        <w:rPr>
          <w:spacing w:val="-6"/>
          <w:w w:val="105"/>
          <w:sz w:val="22"/>
        </w:rPr>
        <w:t> </w:t>
      </w:r>
      <w:r>
        <w:rPr>
          <w:spacing w:val="-2"/>
          <w:w w:val="105"/>
          <w:sz w:val="22"/>
        </w:rPr>
        <w:t>in</w:t>
      </w:r>
      <w:r>
        <w:rPr>
          <w:spacing w:val="-6"/>
          <w:w w:val="105"/>
          <w:sz w:val="22"/>
        </w:rPr>
        <w:t> </w:t>
      </w:r>
      <w:r>
        <w:rPr>
          <w:spacing w:val="-2"/>
          <w:w w:val="105"/>
          <w:sz w:val="22"/>
        </w:rPr>
        <w:t>the</w:t>
      </w:r>
      <w:r>
        <w:rPr>
          <w:spacing w:val="-7"/>
          <w:w w:val="105"/>
          <w:sz w:val="22"/>
        </w:rPr>
        <w:t> </w:t>
      </w:r>
      <w:r>
        <w:rPr>
          <w:spacing w:val="-2"/>
          <w:w w:val="105"/>
          <w:sz w:val="22"/>
        </w:rPr>
        <w:t>default</w:t>
      </w:r>
      <w:r>
        <w:rPr>
          <w:spacing w:val="-6"/>
          <w:w w:val="105"/>
          <w:sz w:val="22"/>
        </w:rPr>
        <w:t> </w:t>
      </w:r>
      <w:r>
        <w:rPr>
          <w:rFonts w:ascii="Arial"/>
          <w:spacing w:val="-2"/>
          <w:w w:val="135"/>
          <w:sz w:val="18"/>
        </w:rPr>
        <w:t>template.ini</w:t>
      </w:r>
      <w:r>
        <w:rPr>
          <w:spacing w:val="-2"/>
          <w:w w:val="135"/>
          <w:sz w:val="22"/>
        </w:rPr>
        <w:t>)</w:t>
      </w:r>
      <w:r>
        <w:rPr>
          <w:spacing w:val="-20"/>
          <w:w w:val="135"/>
          <w:sz w:val="22"/>
        </w:rPr>
        <w:t> </w:t>
      </w:r>
      <w:r>
        <w:rPr>
          <w:spacing w:val="-2"/>
          <w:w w:val="105"/>
          <w:sz w:val="22"/>
        </w:rPr>
        <w:t>and</w:t>
      </w:r>
      <w:r>
        <w:rPr>
          <w:spacing w:val="-5"/>
          <w:w w:val="105"/>
          <w:sz w:val="22"/>
        </w:rPr>
        <w:t> </w:t>
      </w:r>
      <w:r>
        <w:rPr>
          <w:rFonts w:ascii="Arial"/>
          <w:spacing w:val="-2"/>
          <w:w w:val="135"/>
          <w:sz w:val="18"/>
        </w:rPr>
        <w:t>striptags</w:t>
      </w:r>
      <w:r>
        <w:rPr>
          <w:rFonts w:ascii="Arial"/>
          <w:spacing w:val="-15"/>
          <w:w w:val="135"/>
          <w:sz w:val="18"/>
        </w:rPr>
        <w:t> </w:t>
      </w:r>
      <w:r>
        <w:rPr>
          <w:spacing w:val="-2"/>
          <w:w w:val="105"/>
          <w:sz w:val="22"/>
        </w:rPr>
        <w:t>(which strips</w:t>
      </w:r>
      <w:r>
        <w:rPr>
          <w:spacing w:val="-10"/>
          <w:w w:val="105"/>
          <w:sz w:val="22"/>
        </w:rPr>
        <w:t> </w:t>
      </w:r>
      <w:r>
        <w:rPr>
          <w:spacing w:val="-2"/>
          <w:w w:val="105"/>
          <w:sz w:val="22"/>
        </w:rPr>
        <w:t>XML</w:t>
      </w:r>
      <w:r>
        <w:rPr>
          <w:spacing w:val="-8"/>
          <w:w w:val="105"/>
          <w:sz w:val="22"/>
        </w:rPr>
        <w:t> </w:t>
      </w:r>
      <w:r>
        <w:rPr>
          <w:spacing w:val="-2"/>
          <w:w w:val="105"/>
          <w:sz w:val="22"/>
        </w:rPr>
        <w:t>and</w:t>
      </w:r>
      <w:r>
        <w:rPr>
          <w:spacing w:val="-8"/>
          <w:w w:val="105"/>
          <w:sz w:val="22"/>
        </w:rPr>
        <w:t> </w:t>
      </w:r>
      <w:r>
        <w:rPr>
          <w:spacing w:val="-2"/>
          <w:w w:val="105"/>
          <w:sz w:val="22"/>
        </w:rPr>
        <w:t>HTML</w:t>
      </w:r>
      <w:r>
        <w:rPr>
          <w:spacing w:val="-8"/>
          <w:w w:val="105"/>
          <w:sz w:val="22"/>
        </w:rPr>
        <w:t> </w:t>
      </w:r>
      <w:r>
        <w:rPr>
          <w:spacing w:val="-2"/>
          <w:w w:val="105"/>
          <w:sz w:val="22"/>
        </w:rPr>
        <w:t>tags</w:t>
      </w:r>
      <w:r>
        <w:rPr>
          <w:spacing w:val="-8"/>
          <w:w w:val="105"/>
          <w:sz w:val="22"/>
        </w:rPr>
        <w:t> </w:t>
      </w:r>
      <w:r>
        <w:rPr>
          <w:spacing w:val="-2"/>
          <w:w w:val="105"/>
          <w:sz w:val="22"/>
        </w:rPr>
        <w:t>of</w:t>
      </w:r>
      <w:r>
        <w:rPr>
          <w:spacing w:val="-8"/>
          <w:w w:val="105"/>
          <w:sz w:val="22"/>
        </w:rPr>
        <w:t> </w:t>
      </w:r>
      <w:r>
        <w:rPr>
          <w:spacing w:val="-2"/>
          <w:w w:val="105"/>
          <w:sz w:val="22"/>
        </w:rPr>
        <w:t>a</w:t>
      </w:r>
      <w:r>
        <w:rPr>
          <w:spacing w:val="-8"/>
          <w:w w:val="105"/>
          <w:sz w:val="22"/>
        </w:rPr>
        <w:t> </w:t>
      </w:r>
      <w:r>
        <w:rPr>
          <w:spacing w:val="-2"/>
          <w:w w:val="105"/>
          <w:sz w:val="22"/>
        </w:rPr>
        <w:t>given</w:t>
      </w:r>
      <w:r>
        <w:rPr>
          <w:spacing w:val="-8"/>
          <w:w w:val="105"/>
          <w:sz w:val="22"/>
        </w:rPr>
        <w:t> </w:t>
      </w:r>
      <w:r>
        <w:rPr>
          <w:spacing w:val="-2"/>
          <w:w w:val="105"/>
          <w:sz w:val="22"/>
        </w:rPr>
        <w:t>string).</w:t>
      </w:r>
      <w:r>
        <w:rPr>
          <w:spacing w:val="-8"/>
          <w:w w:val="105"/>
          <w:sz w:val="22"/>
        </w:rPr>
        <w:t> </w:t>
      </w:r>
      <w:r>
        <w:rPr>
          <w:spacing w:val="-2"/>
          <w:w w:val="105"/>
          <w:sz w:val="22"/>
        </w:rPr>
        <w:t>When</w:t>
      </w:r>
      <w:r>
        <w:rPr>
          <w:spacing w:val="-9"/>
          <w:w w:val="105"/>
          <w:sz w:val="22"/>
        </w:rPr>
        <w:t> </w:t>
      </w:r>
      <w:r>
        <w:rPr>
          <w:spacing w:val="-2"/>
          <w:w w:val="105"/>
          <w:sz w:val="22"/>
        </w:rPr>
        <w:t>you</w:t>
      </w:r>
      <w:r>
        <w:rPr>
          <w:spacing w:val="-8"/>
          <w:w w:val="105"/>
          <w:sz w:val="22"/>
        </w:rPr>
        <w:t> </w:t>
      </w:r>
      <w:r>
        <w:rPr>
          <w:spacing w:val="-2"/>
          <w:w w:val="105"/>
          <w:sz w:val="22"/>
        </w:rPr>
        <w:t>edit</w:t>
      </w:r>
      <w:r>
        <w:rPr>
          <w:spacing w:val="-9"/>
          <w:w w:val="105"/>
          <w:sz w:val="22"/>
        </w:rPr>
        <w:t> </w:t>
      </w:r>
      <w:r>
        <w:rPr>
          <w:spacing w:val="-2"/>
          <w:w w:val="105"/>
          <w:sz w:val="22"/>
        </w:rPr>
        <w:t>your</w:t>
      </w:r>
      <w:r>
        <w:rPr>
          <w:spacing w:val="-8"/>
          <w:w w:val="105"/>
          <w:sz w:val="22"/>
        </w:rPr>
        <w:t> </w:t>
      </w:r>
      <w:r>
        <w:rPr>
          <w:rFonts w:ascii="Arial"/>
          <w:spacing w:val="-2"/>
          <w:w w:val="130"/>
          <w:sz w:val="18"/>
        </w:rPr>
        <w:t>template.ini</w:t>
      </w:r>
      <w:r>
        <w:rPr>
          <w:rFonts w:ascii="Arial"/>
          <w:spacing w:val="-15"/>
          <w:w w:val="130"/>
          <w:sz w:val="18"/>
        </w:rPr>
        <w:t> </w:t>
      </w:r>
      <w:r>
        <w:rPr>
          <w:spacing w:val="-2"/>
          <w:w w:val="105"/>
          <w:sz w:val="22"/>
        </w:rPr>
        <w:t>file, remember</w:t>
      </w:r>
      <w:r>
        <w:rPr>
          <w:spacing w:val="-7"/>
          <w:w w:val="105"/>
          <w:sz w:val="22"/>
        </w:rPr>
        <w:t> </w:t>
      </w:r>
      <w:r>
        <w:rPr>
          <w:spacing w:val="-2"/>
          <w:w w:val="105"/>
          <w:sz w:val="22"/>
        </w:rPr>
        <w:t>to</w:t>
      </w:r>
      <w:r>
        <w:rPr>
          <w:spacing w:val="-7"/>
          <w:w w:val="105"/>
          <w:sz w:val="22"/>
        </w:rPr>
        <w:t> </w:t>
      </w:r>
      <w:r>
        <w:rPr>
          <w:spacing w:val="-2"/>
          <w:w w:val="105"/>
          <w:sz w:val="22"/>
        </w:rPr>
        <w:t>clear</w:t>
      </w:r>
      <w:r>
        <w:rPr>
          <w:spacing w:val="-7"/>
          <w:w w:val="105"/>
          <w:sz w:val="22"/>
        </w:rPr>
        <w:t> </w:t>
      </w:r>
      <w:r>
        <w:rPr>
          <w:spacing w:val="-2"/>
          <w:w w:val="105"/>
          <w:sz w:val="22"/>
        </w:rPr>
        <w:t>the</w:t>
      </w:r>
      <w:r>
        <w:rPr>
          <w:spacing w:val="-7"/>
          <w:w w:val="105"/>
          <w:sz w:val="22"/>
        </w:rPr>
        <w:t> </w:t>
      </w:r>
      <w:r>
        <w:rPr>
          <w:spacing w:val="-2"/>
          <w:w w:val="105"/>
          <w:sz w:val="22"/>
        </w:rPr>
        <w:t>INI</w:t>
      </w:r>
      <w:r>
        <w:rPr>
          <w:spacing w:val="-6"/>
          <w:w w:val="105"/>
          <w:sz w:val="22"/>
        </w:rPr>
        <w:t> </w:t>
      </w:r>
      <w:r>
        <w:rPr>
          <w:spacing w:val="-2"/>
          <w:w w:val="105"/>
          <w:sz w:val="22"/>
        </w:rPr>
        <w:t>cache</w:t>
      </w:r>
      <w:r>
        <w:rPr>
          <w:spacing w:val="-7"/>
          <w:w w:val="105"/>
          <w:sz w:val="22"/>
        </w:rPr>
        <w:t> </w:t>
      </w:r>
      <w:r>
        <w:rPr>
          <w:spacing w:val="-2"/>
          <w:w w:val="105"/>
          <w:sz w:val="22"/>
        </w:rPr>
        <w:t>in</w:t>
      </w:r>
      <w:r>
        <w:rPr>
          <w:spacing w:val="-7"/>
          <w:w w:val="105"/>
          <w:sz w:val="22"/>
        </w:rPr>
        <w:t> </w:t>
      </w:r>
      <w:r>
        <w:rPr>
          <w:spacing w:val="-2"/>
          <w:w w:val="105"/>
          <w:sz w:val="22"/>
        </w:rPr>
        <w:t>the</w:t>
      </w:r>
      <w:r>
        <w:rPr>
          <w:spacing w:val="-7"/>
          <w:w w:val="105"/>
          <w:sz w:val="22"/>
        </w:rPr>
        <w:t> </w:t>
      </w:r>
      <w:r>
        <w:rPr>
          <w:rFonts w:ascii="Arial"/>
          <w:spacing w:val="-2"/>
          <w:w w:val="105"/>
          <w:sz w:val="20"/>
        </w:rPr>
        <w:t>admin-&gt;setup-&gt;cache</w:t>
      </w:r>
      <w:r>
        <w:rPr>
          <w:rFonts w:ascii="Arial"/>
          <w:spacing w:val="-5"/>
          <w:w w:val="105"/>
          <w:sz w:val="20"/>
        </w:rPr>
        <w:t> </w:t>
      </w:r>
      <w:r>
        <w:rPr>
          <w:spacing w:val="-2"/>
          <w:w w:val="105"/>
          <w:sz w:val="22"/>
        </w:rPr>
        <w:t>interface.</w:t>
      </w:r>
    </w:p>
    <w:p>
      <w:pPr>
        <w:pStyle w:val="BodyText"/>
        <w:spacing w:before="187"/>
        <w:ind w:left="0"/>
      </w:pPr>
    </w:p>
    <w:p>
      <w:pPr>
        <w:pStyle w:val="Heading3"/>
        <w:spacing w:before="1"/>
      </w:pPr>
      <w:bookmarkStart w:name="_TOC_250307" w:id="268"/>
      <w:bookmarkStart w:name="The Template Override System " w:id="269"/>
      <w:r>
        <w:rPr>
          <w:b w:val="0"/>
        </w:rPr>
      </w:r>
      <w:r>
        <w:rPr/>
        <w:t>The</w:t>
      </w:r>
      <w:r>
        <w:rPr>
          <w:spacing w:val="-13"/>
        </w:rPr>
        <w:t> </w:t>
      </w:r>
      <w:r>
        <w:rPr/>
        <w:t>Template</w:t>
      </w:r>
      <w:r>
        <w:rPr>
          <w:spacing w:val="-13"/>
        </w:rPr>
        <w:t> </w:t>
      </w:r>
      <w:r>
        <w:rPr/>
        <w:t>Override</w:t>
      </w:r>
      <w:r>
        <w:rPr>
          <w:spacing w:val="-13"/>
        </w:rPr>
        <w:t> </w:t>
      </w:r>
      <w:bookmarkEnd w:id="268"/>
      <w:r>
        <w:rPr>
          <w:spacing w:val="-2"/>
        </w:rPr>
        <w:t>System</w:t>
      </w:r>
    </w:p>
    <w:p>
      <w:pPr>
        <w:spacing w:before="139"/>
        <w:ind w:left="439" w:right="506" w:firstLine="0"/>
        <w:jc w:val="left"/>
        <w:rPr>
          <w:sz w:val="22"/>
        </w:rPr>
      </w:pPr>
      <w:r>
        <w:rPr>
          <w:sz w:val="22"/>
        </w:rPr>
        <w:t>The template system itself can be configured to provide a dedicated mechanism of choosing</w:t>
      </w:r>
      <w:r>
        <w:rPr>
          <w:spacing w:val="-5"/>
          <w:sz w:val="22"/>
        </w:rPr>
        <w:t> </w:t>
      </w:r>
      <w:r>
        <w:rPr>
          <w:i/>
          <w:sz w:val="22"/>
        </w:rPr>
        <w:t>which</w:t>
      </w:r>
      <w:r>
        <w:rPr>
          <w:i/>
          <w:spacing w:val="-4"/>
          <w:sz w:val="22"/>
        </w:rPr>
        <w:t> </w:t>
      </w:r>
      <w:r>
        <w:rPr>
          <w:sz w:val="22"/>
        </w:rPr>
        <w:t>templates</w:t>
      </w:r>
      <w:r>
        <w:rPr>
          <w:spacing w:val="-3"/>
          <w:sz w:val="22"/>
        </w:rPr>
        <w:t> </w:t>
      </w:r>
      <w:r>
        <w:rPr>
          <w:sz w:val="22"/>
        </w:rPr>
        <w:t>are</w:t>
      </w:r>
      <w:r>
        <w:rPr>
          <w:spacing w:val="-4"/>
          <w:sz w:val="22"/>
        </w:rPr>
        <w:t> </w:t>
      </w:r>
      <w:r>
        <w:rPr>
          <w:sz w:val="22"/>
        </w:rPr>
        <w:t>used.</w:t>
      </w:r>
      <w:r>
        <w:rPr>
          <w:spacing w:val="-4"/>
          <w:sz w:val="22"/>
        </w:rPr>
        <w:t> </w:t>
      </w:r>
      <w:r>
        <w:rPr>
          <w:sz w:val="22"/>
        </w:rPr>
        <w:t>This</w:t>
      </w:r>
      <w:r>
        <w:rPr>
          <w:spacing w:val="-4"/>
          <w:sz w:val="22"/>
        </w:rPr>
        <w:t> </w:t>
      </w:r>
      <w:r>
        <w:rPr>
          <w:sz w:val="22"/>
        </w:rPr>
        <w:t>is</w:t>
      </w:r>
      <w:r>
        <w:rPr>
          <w:spacing w:val="-4"/>
          <w:sz w:val="22"/>
        </w:rPr>
        <w:t> </w:t>
      </w:r>
      <w:r>
        <w:rPr>
          <w:sz w:val="22"/>
        </w:rPr>
        <w:t>accomplished</w:t>
      </w:r>
      <w:r>
        <w:rPr>
          <w:spacing w:val="-4"/>
          <w:sz w:val="22"/>
        </w:rPr>
        <w:t> </w:t>
      </w:r>
      <w:r>
        <w:rPr>
          <w:sz w:val="22"/>
        </w:rPr>
        <w:t>by</w:t>
      </w:r>
      <w:r>
        <w:rPr>
          <w:spacing w:val="-2"/>
          <w:sz w:val="22"/>
        </w:rPr>
        <w:t> </w:t>
      </w:r>
      <w:r>
        <w:rPr>
          <w:sz w:val="22"/>
        </w:rPr>
        <w:t>the</w:t>
      </w:r>
      <w:r>
        <w:rPr>
          <w:spacing w:val="-4"/>
          <w:sz w:val="22"/>
        </w:rPr>
        <w:t> </w:t>
      </w:r>
      <w:r>
        <w:rPr>
          <w:sz w:val="22"/>
        </w:rPr>
        <w:t>specification</w:t>
      </w:r>
      <w:r>
        <w:rPr>
          <w:spacing w:val="-4"/>
          <w:sz w:val="22"/>
        </w:rPr>
        <w:t> </w:t>
      </w:r>
      <w:r>
        <w:rPr>
          <w:sz w:val="22"/>
        </w:rPr>
        <w:t>of</w:t>
      </w:r>
      <w:r>
        <w:rPr>
          <w:spacing w:val="-4"/>
          <w:sz w:val="22"/>
        </w:rPr>
        <w:t> </w:t>
      </w:r>
      <w:r>
        <w:rPr>
          <w:sz w:val="22"/>
        </w:rPr>
        <w:t>design directories</w:t>
      </w:r>
      <w:r>
        <w:rPr>
          <w:spacing w:val="36"/>
          <w:sz w:val="22"/>
        </w:rPr>
        <w:t> </w:t>
      </w:r>
      <w:r>
        <w:rPr>
          <w:sz w:val="22"/>
        </w:rPr>
        <w:t>and</w:t>
      </w:r>
      <w:r>
        <w:rPr>
          <w:spacing w:val="36"/>
          <w:sz w:val="22"/>
        </w:rPr>
        <w:t> </w:t>
      </w:r>
      <w:r>
        <w:rPr>
          <w:sz w:val="22"/>
        </w:rPr>
        <w:t>their</w:t>
      </w:r>
      <w:r>
        <w:rPr>
          <w:spacing w:val="36"/>
          <w:sz w:val="22"/>
        </w:rPr>
        <w:t> </w:t>
      </w:r>
      <w:r>
        <w:rPr>
          <w:sz w:val="22"/>
        </w:rPr>
        <w:t>specific</w:t>
      </w:r>
      <w:r>
        <w:rPr>
          <w:spacing w:val="36"/>
          <w:sz w:val="22"/>
        </w:rPr>
        <w:t> </w:t>
      </w:r>
      <w:r>
        <w:rPr>
          <w:sz w:val="22"/>
        </w:rPr>
        <w:t>content.</w:t>
      </w:r>
      <w:r>
        <w:rPr>
          <w:spacing w:val="36"/>
          <w:sz w:val="22"/>
        </w:rPr>
        <w:t> </w:t>
      </w:r>
      <w:r>
        <w:rPr>
          <w:sz w:val="22"/>
        </w:rPr>
        <w:t>For</w:t>
      </w:r>
      <w:r>
        <w:rPr>
          <w:spacing w:val="34"/>
          <w:sz w:val="22"/>
        </w:rPr>
        <w:t> </w:t>
      </w:r>
      <w:r>
        <w:rPr>
          <w:sz w:val="22"/>
        </w:rPr>
        <w:t>example,</w:t>
      </w:r>
      <w:r>
        <w:rPr>
          <w:spacing w:val="36"/>
          <w:sz w:val="22"/>
        </w:rPr>
        <w:t> </w:t>
      </w:r>
      <w:r>
        <w:rPr>
          <w:sz w:val="22"/>
        </w:rPr>
        <w:t>when</w:t>
      </w:r>
      <w:r>
        <w:rPr>
          <w:spacing w:val="36"/>
          <w:sz w:val="22"/>
        </w:rPr>
        <w:t> </w:t>
      </w:r>
      <w:r>
        <w:rPr>
          <w:sz w:val="22"/>
        </w:rPr>
        <w:t>you</w:t>
      </w:r>
      <w:r>
        <w:rPr>
          <w:spacing w:val="34"/>
          <w:sz w:val="22"/>
        </w:rPr>
        <w:t> </w:t>
      </w:r>
      <w:r>
        <w:rPr>
          <w:sz w:val="22"/>
        </w:rPr>
        <w:t>place</w:t>
      </w:r>
      <w:r>
        <w:rPr>
          <w:spacing w:val="36"/>
          <w:sz w:val="22"/>
        </w:rPr>
        <w:t> </w:t>
      </w:r>
      <w:r>
        <w:rPr>
          <w:sz w:val="22"/>
        </w:rPr>
        <w:t>a</w:t>
      </w:r>
      <w:r>
        <w:rPr>
          <w:spacing w:val="36"/>
          <w:sz w:val="22"/>
        </w:rPr>
        <w:t> </w:t>
      </w:r>
      <w:r>
        <w:rPr>
          <w:rFonts w:ascii="Arial"/>
          <w:sz w:val="18"/>
        </w:rPr>
        <w:t>pagelayout.tpl </w:t>
      </w:r>
      <w:r>
        <w:rPr>
          <w:w w:val="110"/>
          <w:sz w:val="22"/>
        </w:rPr>
        <w:t>file</w:t>
      </w:r>
      <w:r>
        <w:rPr>
          <w:spacing w:val="-9"/>
          <w:w w:val="110"/>
          <w:sz w:val="22"/>
        </w:rPr>
        <w:t> </w:t>
      </w:r>
      <w:r>
        <w:rPr>
          <w:w w:val="110"/>
          <w:sz w:val="22"/>
        </w:rPr>
        <w:t>in</w:t>
      </w:r>
      <w:r>
        <w:rPr>
          <w:spacing w:val="-9"/>
          <w:w w:val="110"/>
          <w:sz w:val="22"/>
        </w:rPr>
        <w:t> </w:t>
      </w:r>
      <w:r>
        <w:rPr>
          <w:rFonts w:ascii="Arial"/>
          <w:w w:val="120"/>
          <w:sz w:val="18"/>
        </w:rPr>
        <w:t>design/&lt;yourdesign&gt;/templates</w:t>
      </w:r>
      <w:r>
        <w:rPr>
          <w:w w:val="120"/>
          <w:sz w:val="22"/>
        </w:rPr>
        <w:t>,</w:t>
      </w:r>
      <w:r>
        <w:rPr>
          <w:spacing w:val="-15"/>
          <w:w w:val="120"/>
          <w:sz w:val="22"/>
        </w:rPr>
        <w:t> </w:t>
      </w:r>
      <w:r>
        <w:rPr>
          <w:w w:val="110"/>
          <w:sz w:val="22"/>
        </w:rPr>
        <w:t>it</w:t>
      </w:r>
      <w:r>
        <w:rPr>
          <w:spacing w:val="-9"/>
          <w:w w:val="110"/>
          <w:sz w:val="22"/>
        </w:rPr>
        <w:t> </w:t>
      </w:r>
      <w:r>
        <w:rPr>
          <w:w w:val="110"/>
          <w:sz w:val="22"/>
        </w:rPr>
        <w:t>will</w:t>
      </w:r>
      <w:r>
        <w:rPr>
          <w:spacing w:val="-9"/>
          <w:w w:val="110"/>
          <w:sz w:val="22"/>
        </w:rPr>
        <w:t> </w:t>
      </w:r>
      <w:r>
        <w:rPr>
          <w:w w:val="110"/>
          <w:sz w:val="22"/>
        </w:rPr>
        <w:t>take</w:t>
      </w:r>
      <w:r>
        <w:rPr>
          <w:spacing w:val="-9"/>
          <w:w w:val="110"/>
          <w:sz w:val="22"/>
        </w:rPr>
        <w:t> </w:t>
      </w:r>
      <w:r>
        <w:rPr>
          <w:w w:val="110"/>
          <w:sz w:val="22"/>
        </w:rPr>
        <w:t>precedence</w:t>
      </w:r>
      <w:r>
        <w:rPr>
          <w:spacing w:val="-9"/>
          <w:w w:val="110"/>
          <w:sz w:val="22"/>
        </w:rPr>
        <w:t> </w:t>
      </w:r>
      <w:r>
        <w:rPr>
          <w:w w:val="110"/>
          <w:sz w:val="22"/>
        </w:rPr>
        <w:t>over</w:t>
      </w:r>
      <w:r>
        <w:rPr>
          <w:spacing w:val="-9"/>
          <w:w w:val="110"/>
          <w:sz w:val="22"/>
        </w:rPr>
        <w:t> </w:t>
      </w:r>
      <w:r>
        <w:rPr>
          <w:w w:val="110"/>
          <w:sz w:val="22"/>
        </w:rPr>
        <w:t>the </w:t>
      </w:r>
      <w:r>
        <w:rPr>
          <w:rFonts w:ascii="Arial"/>
          <w:w w:val="135"/>
          <w:sz w:val="18"/>
        </w:rPr>
        <w:t>pagelayout.tpl</w:t>
      </w:r>
      <w:r>
        <w:rPr>
          <w:rFonts w:ascii="Arial"/>
          <w:spacing w:val="-17"/>
          <w:w w:val="135"/>
          <w:sz w:val="18"/>
        </w:rPr>
        <w:t> </w:t>
      </w:r>
      <w:r>
        <w:rPr>
          <w:w w:val="110"/>
          <w:sz w:val="22"/>
        </w:rPr>
        <w:t>found</w:t>
      </w:r>
      <w:r>
        <w:rPr>
          <w:spacing w:val="-15"/>
          <w:w w:val="110"/>
          <w:sz w:val="22"/>
        </w:rPr>
        <w:t> </w:t>
      </w:r>
      <w:r>
        <w:rPr>
          <w:w w:val="110"/>
          <w:sz w:val="22"/>
        </w:rPr>
        <w:t>in</w:t>
      </w:r>
      <w:r>
        <w:rPr>
          <w:spacing w:val="-16"/>
          <w:w w:val="110"/>
          <w:sz w:val="22"/>
        </w:rPr>
        <w:t> </w:t>
      </w:r>
      <w:r>
        <w:rPr>
          <w:rFonts w:ascii="Arial"/>
          <w:w w:val="135"/>
          <w:sz w:val="18"/>
        </w:rPr>
        <w:t>/design/standard/templates</w:t>
      </w:r>
      <w:r>
        <w:rPr>
          <w:w w:val="135"/>
          <w:sz w:val="22"/>
        </w:rPr>
        <w:t>.</w:t>
      </w:r>
    </w:p>
    <w:p>
      <w:pPr>
        <w:pStyle w:val="BodyText"/>
        <w:spacing w:before="120"/>
        <w:ind w:right="506"/>
      </w:pPr>
      <w:r>
        <w:rPr/>
        <w:t>Through the mechanism provided by the override system (with the </w:t>
      </w:r>
      <w:r>
        <w:rPr>
          <w:rFonts w:ascii="Arial"/>
          <w:w w:val="135"/>
          <w:sz w:val="18"/>
        </w:rPr>
        <w:t>override.ini.append</w:t>
      </w:r>
      <w:r>
        <w:rPr>
          <w:rFonts w:ascii="Arial"/>
          <w:spacing w:val="-3"/>
          <w:w w:val="135"/>
          <w:sz w:val="18"/>
        </w:rPr>
        <w:t> </w:t>
      </w:r>
      <w:r>
        <w:rPr/>
        <w:t>file in your site access settings directory), the flexibility is virtually endless and can be controlled down to a single node based on one or more conditions,</w:t>
      </w:r>
      <w:r>
        <w:rPr>
          <w:spacing w:val="-2"/>
        </w:rPr>
        <w:t> </w:t>
      </w:r>
      <w:r>
        <w:rPr/>
        <w:t>such</w:t>
      </w:r>
      <w:r>
        <w:rPr>
          <w:spacing w:val="-2"/>
        </w:rPr>
        <w:t> </w:t>
      </w:r>
      <w:r>
        <w:rPr/>
        <w:t>as</w:t>
      </w:r>
      <w:r>
        <w:rPr>
          <w:spacing w:val="-3"/>
        </w:rPr>
        <w:t> </w:t>
      </w:r>
      <w:r>
        <w:rPr/>
        <w:t>the</w:t>
      </w:r>
      <w:r>
        <w:rPr>
          <w:spacing w:val="-2"/>
        </w:rPr>
        <w:t> </w:t>
      </w:r>
      <w:r>
        <w:rPr/>
        <w:t>class</w:t>
      </w:r>
      <w:r>
        <w:rPr>
          <w:spacing w:val="-2"/>
        </w:rPr>
        <w:t> </w:t>
      </w:r>
      <w:r>
        <w:rPr/>
        <w:t>of</w:t>
      </w:r>
      <w:r>
        <w:rPr>
          <w:spacing w:val="-3"/>
        </w:rPr>
        <w:t> </w:t>
      </w:r>
      <w:r>
        <w:rPr/>
        <w:t>the</w:t>
      </w:r>
      <w:r>
        <w:rPr>
          <w:spacing w:val="-2"/>
        </w:rPr>
        <w:t> </w:t>
      </w:r>
      <w:r>
        <w:rPr/>
        <w:t>object,</w:t>
      </w:r>
      <w:r>
        <w:rPr>
          <w:spacing w:val="-2"/>
        </w:rPr>
        <w:t> </w:t>
      </w:r>
      <w:r>
        <w:rPr/>
        <w:t>a</w:t>
      </w:r>
      <w:r>
        <w:rPr>
          <w:spacing w:val="-3"/>
        </w:rPr>
        <w:t> </w:t>
      </w:r>
      <w:r>
        <w:rPr/>
        <w:t>certain</w:t>
      </w:r>
      <w:r>
        <w:rPr>
          <w:spacing w:val="-2"/>
        </w:rPr>
        <w:t> </w:t>
      </w:r>
      <w:r>
        <w:rPr/>
        <w:t>class</w:t>
      </w:r>
      <w:r>
        <w:rPr>
          <w:spacing w:val="-2"/>
        </w:rPr>
        <w:t> </w:t>
      </w:r>
      <w:r>
        <w:rPr/>
        <w:t>of</w:t>
      </w:r>
      <w:r>
        <w:rPr>
          <w:spacing w:val="-3"/>
        </w:rPr>
        <w:t> </w:t>
      </w:r>
      <w:r>
        <w:rPr/>
        <w:t>an</w:t>
      </w:r>
      <w:r>
        <w:rPr>
          <w:spacing w:val="-2"/>
        </w:rPr>
        <w:t> </w:t>
      </w:r>
      <w:r>
        <w:rPr/>
        <w:t>XML</w:t>
      </w:r>
      <w:r>
        <w:rPr>
          <w:spacing w:val="-2"/>
        </w:rPr>
        <w:t> </w:t>
      </w:r>
      <w:r>
        <w:rPr/>
        <w:t>tag,</w:t>
      </w:r>
      <w:r>
        <w:rPr>
          <w:spacing w:val="-3"/>
        </w:rPr>
        <w:t> </w:t>
      </w:r>
      <w:r>
        <w:rPr/>
        <w:t>the</w:t>
      </w:r>
      <w:r>
        <w:rPr>
          <w:spacing w:val="-2"/>
        </w:rPr>
        <w:t> </w:t>
      </w:r>
      <w:r>
        <w:rPr/>
        <w:t>depth</w:t>
      </w:r>
      <w:r>
        <w:rPr>
          <w:spacing w:val="-2"/>
        </w:rPr>
        <w:t> </w:t>
      </w:r>
      <w:r>
        <w:rPr/>
        <w:t>of</w:t>
      </w:r>
      <w:r>
        <w:rPr>
          <w:spacing w:val="-3"/>
        </w:rPr>
        <w:t> </w:t>
      </w:r>
      <w:r>
        <w:rPr/>
        <w:t>a node in the node tree, and more.</w:t>
      </w:r>
    </w:p>
    <w:p>
      <w:pPr>
        <w:spacing w:after="0"/>
        <w:sectPr>
          <w:pgSz w:w="12240" w:h="15840"/>
          <w:pgMar w:header="1977" w:footer="2751" w:top="2160" w:bottom="2940" w:left="1720" w:right="1720"/>
        </w:sectPr>
      </w:pPr>
    </w:p>
    <w:p>
      <w:pPr>
        <w:pStyle w:val="Heading5"/>
        <w:spacing w:before="167"/>
      </w:pPr>
      <w:bookmarkStart w:name="_TOC_250306" w:id="270"/>
      <w:bookmarkStart w:name="Using Cascading Effects in Templates " w:id="271"/>
      <w:r>
        <w:rPr>
          <w:b w:val="0"/>
        </w:rPr>
      </w:r>
      <w:r>
        <w:rPr/>
        <w:t>Using</w:t>
      </w:r>
      <w:r>
        <w:rPr>
          <w:spacing w:val="-9"/>
        </w:rPr>
        <w:t> </w:t>
      </w:r>
      <w:r>
        <w:rPr/>
        <w:t>Cascading</w:t>
      </w:r>
      <w:r>
        <w:rPr>
          <w:spacing w:val="-8"/>
        </w:rPr>
        <w:t> </w:t>
      </w:r>
      <w:r>
        <w:rPr/>
        <w:t>Effects</w:t>
      </w:r>
      <w:r>
        <w:rPr>
          <w:spacing w:val="-9"/>
        </w:rPr>
        <w:t> </w:t>
      </w:r>
      <w:r>
        <w:rPr/>
        <w:t>in</w:t>
      </w:r>
      <w:r>
        <w:rPr>
          <w:spacing w:val="-8"/>
        </w:rPr>
        <w:t> </w:t>
      </w:r>
      <w:bookmarkEnd w:id="270"/>
      <w:r>
        <w:rPr>
          <w:spacing w:val="-2"/>
        </w:rPr>
        <w:t>Templates</w:t>
      </w:r>
    </w:p>
    <w:p>
      <w:pPr>
        <w:pStyle w:val="BodyText"/>
        <w:spacing w:before="118"/>
        <w:ind w:left="439" w:right="513"/>
      </w:pPr>
      <w:r>
        <w:rPr/>
        <w:t>The</w:t>
      </w:r>
      <w:r>
        <w:rPr>
          <w:spacing w:val="10"/>
        </w:rPr>
        <w:t> </w:t>
      </w:r>
      <w:r>
        <w:rPr/>
        <w:t>template</w:t>
      </w:r>
      <w:r>
        <w:rPr>
          <w:spacing w:val="11"/>
        </w:rPr>
        <w:t> </w:t>
      </w:r>
      <w:r>
        <w:rPr/>
        <w:t>system</w:t>
      </w:r>
      <w:r>
        <w:rPr>
          <w:spacing w:val="7"/>
        </w:rPr>
        <w:t> </w:t>
      </w:r>
      <w:r>
        <w:rPr/>
        <w:t>will</w:t>
      </w:r>
      <w:r>
        <w:rPr>
          <w:spacing w:val="10"/>
        </w:rPr>
        <w:t> </w:t>
      </w:r>
      <w:r>
        <w:rPr/>
        <w:t>first</w:t>
      </w:r>
      <w:r>
        <w:rPr>
          <w:spacing w:val="10"/>
        </w:rPr>
        <w:t> </w:t>
      </w:r>
      <w:r>
        <w:rPr/>
        <w:t>start</w:t>
      </w:r>
      <w:r>
        <w:rPr>
          <w:spacing w:val="10"/>
        </w:rPr>
        <w:t> </w:t>
      </w:r>
      <w:r>
        <w:rPr/>
        <w:t>by</w:t>
      </w:r>
      <w:r>
        <w:rPr>
          <w:spacing w:val="12"/>
        </w:rPr>
        <w:t> </w:t>
      </w:r>
      <w:r>
        <w:rPr/>
        <w:t>looking</w:t>
      </w:r>
      <w:r>
        <w:rPr>
          <w:spacing w:val="10"/>
        </w:rPr>
        <w:t> </w:t>
      </w:r>
      <w:r>
        <w:rPr/>
        <w:t>for</w:t>
      </w:r>
      <w:r>
        <w:rPr>
          <w:spacing w:val="10"/>
        </w:rPr>
        <w:t> </w:t>
      </w:r>
      <w:r>
        <w:rPr/>
        <w:t>a</w:t>
      </w:r>
      <w:r>
        <w:rPr>
          <w:spacing w:val="10"/>
        </w:rPr>
        <w:t> </w:t>
      </w:r>
      <w:r>
        <w:rPr/>
        <w:t>given</w:t>
      </w:r>
      <w:r>
        <w:rPr>
          <w:spacing w:val="10"/>
        </w:rPr>
        <w:t> </w:t>
      </w:r>
      <w:r>
        <w:rPr/>
        <w:t>template</w:t>
      </w:r>
      <w:r>
        <w:rPr>
          <w:spacing w:val="11"/>
        </w:rPr>
        <w:t> </w:t>
      </w:r>
      <w:r>
        <w:rPr/>
        <w:t>file</w:t>
      </w:r>
      <w:r>
        <w:rPr>
          <w:spacing w:val="10"/>
        </w:rPr>
        <w:t> </w:t>
      </w:r>
      <w:r>
        <w:rPr/>
        <w:t>in</w:t>
      </w:r>
      <w:r>
        <w:rPr>
          <w:spacing w:val="10"/>
        </w:rPr>
        <w:t> </w:t>
      </w:r>
      <w:r>
        <w:rPr/>
        <w:t>the</w:t>
      </w:r>
      <w:r>
        <w:rPr>
          <w:spacing w:val="40"/>
        </w:rPr>
        <w:t> </w:t>
      </w:r>
      <w:r>
        <w:rPr>
          <w:rFonts w:ascii="Arial"/>
          <w:sz w:val="18"/>
        </w:rPr>
        <w:t>override.ini</w:t>
      </w:r>
      <w:r>
        <w:rPr>
          <w:rFonts w:ascii="Arial"/>
          <w:spacing w:val="34"/>
          <w:sz w:val="18"/>
        </w:rPr>
        <w:t> </w:t>
      </w:r>
      <w:r>
        <w:rPr/>
        <w:t>file.</w:t>
      </w:r>
      <w:r>
        <w:rPr>
          <w:spacing w:val="32"/>
        </w:rPr>
        <w:t> </w:t>
      </w:r>
      <w:r>
        <w:rPr/>
        <w:t>However,</w:t>
      </w:r>
      <w:r>
        <w:rPr>
          <w:spacing w:val="32"/>
        </w:rPr>
        <w:t> </w:t>
      </w:r>
      <w:r>
        <w:rPr/>
        <w:t>if</w:t>
      </w:r>
      <w:r>
        <w:rPr>
          <w:spacing w:val="32"/>
        </w:rPr>
        <w:t> </w:t>
      </w:r>
      <w:r>
        <w:rPr/>
        <w:t>nothing</w:t>
      </w:r>
      <w:r>
        <w:rPr>
          <w:spacing w:val="30"/>
        </w:rPr>
        <w:t> </w:t>
      </w:r>
      <w:r>
        <w:rPr/>
        <w:t>is</w:t>
      </w:r>
      <w:r>
        <w:rPr>
          <w:spacing w:val="32"/>
        </w:rPr>
        <w:t> </w:t>
      </w:r>
      <w:r>
        <w:rPr/>
        <w:t>defined</w:t>
      </w:r>
      <w:r>
        <w:rPr>
          <w:spacing w:val="30"/>
        </w:rPr>
        <w:t> </w:t>
      </w:r>
      <w:r>
        <w:rPr/>
        <w:t>there,</w:t>
      </w:r>
      <w:r>
        <w:rPr>
          <w:spacing w:val="32"/>
        </w:rPr>
        <w:t> </w:t>
      </w:r>
      <w:r>
        <w:rPr/>
        <w:t>the</w:t>
      </w:r>
      <w:r>
        <w:rPr>
          <w:spacing w:val="32"/>
        </w:rPr>
        <w:t> </w:t>
      </w:r>
      <w:r>
        <w:rPr/>
        <w:t>search</w:t>
      </w:r>
      <w:r>
        <w:rPr>
          <w:spacing w:val="34"/>
        </w:rPr>
        <w:t> </w:t>
      </w:r>
      <w:r>
        <w:rPr/>
        <w:t>logic</w:t>
      </w:r>
      <w:r>
        <w:rPr>
          <w:spacing w:val="32"/>
        </w:rPr>
        <w:t> </w:t>
      </w:r>
      <w:r>
        <w:rPr/>
        <w:t>is</w:t>
      </w:r>
      <w:r>
        <w:rPr>
          <w:spacing w:val="32"/>
        </w:rPr>
        <w:t> </w:t>
      </w:r>
      <w:r>
        <w:rPr/>
        <w:t>implemented </w:t>
      </w:r>
      <w:r>
        <w:rPr>
          <w:w w:val="110"/>
        </w:rPr>
        <w:t>to</w:t>
      </w:r>
      <w:r>
        <w:rPr>
          <w:spacing w:val="-16"/>
          <w:w w:val="110"/>
        </w:rPr>
        <w:t> </w:t>
      </w:r>
      <w:r>
        <w:rPr>
          <w:w w:val="110"/>
        </w:rPr>
        <w:t>first</w:t>
      </w:r>
      <w:r>
        <w:rPr>
          <w:spacing w:val="-15"/>
          <w:w w:val="110"/>
        </w:rPr>
        <w:t> </w:t>
      </w:r>
      <w:r>
        <w:rPr>
          <w:w w:val="110"/>
        </w:rPr>
        <w:t>look</w:t>
      </w:r>
      <w:r>
        <w:rPr>
          <w:spacing w:val="-15"/>
          <w:w w:val="110"/>
        </w:rPr>
        <w:t> </w:t>
      </w:r>
      <w:r>
        <w:rPr>
          <w:w w:val="110"/>
        </w:rPr>
        <w:t>in</w:t>
      </w:r>
      <w:r>
        <w:rPr>
          <w:spacing w:val="-15"/>
          <w:w w:val="110"/>
        </w:rPr>
        <w:t> </w:t>
      </w:r>
      <w:r>
        <w:rPr>
          <w:w w:val="110"/>
        </w:rPr>
        <w:t>the</w:t>
      </w:r>
      <w:r>
        <w:rPr>
          <w:spacing w:val="-15"/>
          <w:w w:val="110"/>
        </w:rPr>
        <w:t> </w:t>
      </w:r>
      <w:r>
        <w:rPr>
          <w:rFonts w:ascii="Arial"/>
          <w:w w:val="120"/>
          <w:sz w:val="18"/>
        </w:rPr>
        <w:t>design/&lt;your</w:t>
      </w:r>
      <w:r>
        <w:rPr>
          <w:rFonts w:ascii="Arial"/>
          <w:spacing w:val="-15"/>
          <w:w w:val="120"/>
          <w:sz w:val="18"/>
        </w:rPr>
        <w:t> </w:t>
      </w:r>
      <w:r>
        <w:rPr>
          <w:rFonts w:ascii="Arial"/>
          <w:w w:val="120"/>
          <w:sz w:val="18"/>
        </w:rPr>
        <w:t>design&gt;/templates</w:t>
      </w:r>
      <w:r>
        <w:rPr>
          <w:rFonts w:ascii="Arial"/>
          <w:spacing w:val="-15"/>
          <w:w w:val="120"/>
          <w:sz w:val="18"/>
        </w:rPr>
        <w:t> </w:t>
      </w:r>
      <w:r>
        <w:rPr>
          <w:w w:val="110"/>
        </w:rPr>
        <w:t>directory</w:t>
      </w:r>
      <w:r>
        <w:rPr>
          <w:spacing w:val="-15"/>
          <w:w w:val="110"/>
        </w:rPr>
        <w:t> </w:t>
      </w:r>
      <w:r>
        <w:rPr>
          <w:w w:val="110"/>
        </w:rPr>
        <w:t>structure.</w:t>
      </w:r>
      <w:r>
        <w:rPr>
          <w:spacing w:val="-15"/>
          <w:w w:val="110"/>
        </w:rPr>
        <w:t> </w:t>
      </w:r>
      <w:r>
        <w:rPr>
          <w:w w:val="110"/>
        </w:rPr>
        <w:t>If</w:t>
      </w:r>
      <w:r>
        <w:rPr>
          <w:spacing w:val="-15"/>
          <w:w w:val="110"/>
        </w:rPr>
        <w:t> </w:t>
      </w:r>
      <w:r>
        <w:rPr>
          <w:w w:val="110"/>
        </w:rPr>
        <w:t>nothing</w:t>
      </w:r>
      <w:r>
        <w:rPr>
          <w:spacing w:val="-16"/>
          <w:w w:val="110"/>
        </w:rPr>
        <w:t> </w:t>
      </w:r>
      <w:r>
        <w:rPr>
          <w:w w:val="110"/>
        </w:rPr>
        <w:t>is </w:t>
      </w:r>
      <w:r>
        <w:rPr/>
        <w:t>available there, it will go through the additional design directories specified in </w:t>
      </w:r>
      <w:r>
        <w:rPr>
          <w:rFonts w:ascii="Arial"/>
          <w:sz w:val="18"/>
        </w:rPr>
        <w:t>site.ini.append</w:t>
      </w:r>
      <w:r>
        <w:rPr/>
        <w:t>.</w:t>
      </w:r>
      <w:r>
        <w:rPr>
          <w:spacing w:val="40"/>
        </w:rPr>
        <w:t> </w:t>
      </w:r>
      <w:r>
        <w:rPr/>
        <w:t>Finally,</w:t>
      </w:r>
      <w:r>
        <w:rPr>
          <w:spacing w:val="38"/>
        </w:rPr>
        <w:t> </w:t>
      </w:r>
      <w:r>
        <w:rPr/>
        <w:t>it</w:t>
      </w:r>
      <w:r>
        <w:rPr>
          <w:spacing w:val="40"/>
        </w:rPr>
        <w:t> </w:t>
      </w:r>
      <w:r>
        <w:rPr/>
        <w:t>will</w:t>
      </w:r>
      <w:r>
        <w:rPr>
          <w:spacing w:val="40"/>
        </w:rPr>
        <w:t> </w:t>
      </w:r>
      <w:r>
        <w:rPr/>
        <w:t>fall</w:t>
      </w:r>
      <w:r>
        <w:rPr>
          <w:spacing w:val="40"/>
        </w:rPr>
        <w:t> </w:t>
      </w:r>
      <w:r>
        <w:rPr/>
        <w:t>back</w:t>
      </w:r>
      <w:r>
        <w:rPr>
          <w:spacing w:val="40"/>
        </w:rPr>
        <w:t> </w:t>
      </w:r>
      <w:r>
        <w:rPr/>
        <w:t>to</w:t>
      </w:r>
      <w:r>
        <w:rPr>
          <w:spacing w:val="40"/>
        </w:rPr>
        <w:t> </w:t>
      </w:r>
      <w:r>
        <w:rPr/>
        <w:t>the</w:t>
      </w:r>
      <w:r>
        <w:rPr>
          <w:spacing w:val="40"/>
        </w:rPr>
        <w:t> </w:t>
      </w:r>
      <w:r>
        <w:rPr/>
        <w:t>default</w:t>
      </w:r>
      <w:r>
        <w:rPr>
          <w:spacing w:val="40"/>
        </w:rPr>
        <w:t> </w:t>
      </w:r>
      <w:r>
        <w:rPr/>
        <w:t>design</w:t>
      </w:r>
      <w:r>
        <w:rPr>
          <w:spacing w:val="38"/>
        </w:rPr>
        <w:t> </w:t>
      </w:r>
      <w:r>
        <w:rPr/>
        <w:t>directory,</w:t>
      </w:r>
      <w:r>
        <w:rPr>
          <w:spacing w:val="40"/>
        </w:rPr>
        <w:t> </w:t>
      </w:r>
      <w:r>
        <w:rPr/>
        <w:t>which</w:t>
      </w:r>
      <w:r>
        <w:rPr>
          <w:spacing w:val="40"/>
        </w:rPr>
        <w:t> </w:t>
      </w:r>
      <w:r>
        <w:rPr/>
        <w:t>should </w:t>
      </w:r>
      <w:r>
        <w:rPr>
          <w:w w:val="110"/>
        </w:rPr>
        <w:t>be </w:t>
      </w:r>
      <w:r>
        <w:rPr>
          <w:rFonts w:ascii="Arial"/>
          <w:w w:val="110"/>
          <w:sz w:val="18"/>
        </w:rPr>
        <w:t>standard</w:t>
      </w:r>
      <w:r>
        <w:rPr>
          <w:w w:val="110"/>
        </w:rPr>
        <w:t>.</w:t>
      </w:r>
    </w:p>
    <w:p>
      <w:pPr>
        <w:pStyle w:val="BodyText"/>
        <w:spacing w:before="120"/>
      </w:pPr>
      <w:r>
        <w:rPr/>
        <w:t>To</w:t>
      </w:r>
      <w:r>
        <w:rPr>
          <w:spacing w:val="-6"/>
        </w:rPr>
        <w:t> </w:t>
      </w:r>
      <w:r>
        <w:rPr/>
        <w:t>know</w:t>
      </w:r>
      <w:r>
        <w:rPr>
          <w:spacing w:val="-5"/>
        </w:rPr>
        <w:t> </w:t>
      </w:r>
      <w:r>
        <w:rPr/>
        <w:t>which</w:t>
      </w:r>
      <w:r>
        <w:rPr>
          <w:spacing w:val="-5"/>
        </w:rPr>
        <w:t> </w:t>
      </w:r>
      <w:r>
        <w:rPr/>
        <w:t>template</w:t>
      </w:r>
      <w:r>
        <w:rPr>
          <w:spacing w:val="-5"/>
        </w:rPr>
        <w:t> </w:t>
      </w:r>
      <w:r>
        <w:rPr/>
        <w:t>should</w:t>
      </w:r>
      <w:r>
        <w:rPr>
          <w:spacing w:val="-6"/>
        </w:rPr>
        <w:t> </w:t>
      </w:r>
      <w:r>
        <w:rPr/>
        <w:t>go</w:t>
      </w:r>
      <w:r>
        <w:rPr>
          <w:spacing w:val="-5"/>
        </w:rPr>
        <w:t> </w:t>
      </w:r>
      <w:r>
        <w:rPr/>
        <w:t>where,</w:t>
      </w:r>
      <w:r>
        <w:rPr>
          <w:spacing w:val="-5"/>
        </w:rPr>
        <w:t> </w:t>
      </w:r>
      <w:r>
        <w:rPr/>
        <w:t>you</w:t>
      </w:r>
      <w:r>
        <w:rPr>
          <w:spacing w:val="-5"/>
        </w:rPr>
        <w:t> </w:t>
      </w:r>
      <w:r>
        <w:rPr/>
        <w:t>need</w:t>
      </w:r>
      <w:r>
        <w:rPr>
          <w:spacing w:val="-5"/>
        </w:rPr>
        <w:t> </w:t>
      </w:r>
      <w:r>
        <w:rPr/>
        <w:t>to</w:t>
      </w:r>
      <w:r>
        <w:rPr>
          <w:spacing w:val="-5"/>
        </w:rPr>
        <w:t> </w:t>
      </w:r>
      <w:r>
        <w:rPr/>
        <w:t>study</w:t>
      </w:r>
      <w:r>
        <w:rPr>
          <w:spacing w:val="-4"/>
        </w:rPr>
        <w:t> </w:t>
      </w:r>
      <w:r>
        <w:rPr>
          <w:spacing w:val="-5"/>
        </w:rPr>
        <w:t>the</w:t>
      </w:r>
    </w:p>
    <w:p>
      <w:pPr>
        <w:spacing w:before="0"/>
        <w:ind w:left="440" w:right="0" w:firstLine="0"/>
        <w:jc w:val="left"/>
        <w:rPr>
          <w:sz w:val="22"/>
        </w:rPr>
      </w:pPr>
      <w:r>
        <w:rPr>
          <w:rFonts w:ascii="Arial"/>
          <w:w w:val="120"/>
          <w:sz w:val="18"/>
        </w:rPr>
        <w:t>design/standard/template</w:t>
      </w:r>
      <w:r>
        <w:rPr>
          <w:rFonts w:ascii="Arial"/>
          <w:spacing w:val="-13"/>
          <w:w w:val="120"/>
          <w:sz w:val="18"/>
        </w:rPr>
        <w:t> </w:t>
      </w:r>
      <w:r>
        <w:rPr>
          <w:w w:val="120"/>
          <w:sz w:val="22"/>
        </w:rPr>
        <w:t>directory</w:t>
      </w:r>
      <w:r>
        <w:rPr>
          <w:spacing w:val="-16"/>
          <w:w w:val="120"/>
          <w:sz w:val="22"/>
        </w:rPr>
        <w:t> </w:t>
      </w:r>
      <w:r>
        <w:rPr>
          <w:spacing w:val="-2"/>
          <w:w w:val="120"/>
          <w:sz w:val="22"/>
        </w:rPr>
        <w:t>structure.</w:t>
      </w:r>
    </w:p>
    <w:p>
      <w:pPr>
        <w:pStyle w:val="BodyText"/>
        <w:spacing w:before="74"/>
        <w:ind w:left="0"/>
        <w:rPr>
          <w:sz w:val="18"/>
        </w:rPr>
      </w:pPr>
    </w:p>
    <w:p>
      <w:pPr>
        <w:pStyle w:val="Heading5"/>
      </w:pPr>
      <w:bookmarkStart w:name="_TOC_250305" w:id="272"/>
      <w:bookmarkStart w:name="Overriding Templates Using Specific Cond" w:id="273"/>
      <w:r>
        <w:rPr>
          <w:b w:val="0"/>
        </w:rPr>
      </w:r>
      <w:r>
        <w:rPr/>
        <w:t>Overriding</w:t>
      </w:r>
      <w:r>
        <w:rPr>
          <w:spacing w:val="-12"/>
        </w:rPr>
        <w:t> </w:t>
      </w:r>
      <w:r>
        <w:rPr/>
        <w:t>Templates</w:t>
      </w:r>
      <w:r>
        <w:rPr>
          <w:spacing w:val="-11"/>
        </w:rPr>
        <w:t> </w:t>
      </w:r>
      <w:r>
        <w:rPr/>
        <w:t>Using</w:t>
      </w:r>
      <w:r>
        <w:rPr>
          <w:spacing w:val="-12"/>
        </w:rPr>
        <w:t> </w:t>
      </w:r>
      <w:r>
        <w:rPr/>
        <w:t>Specific</w:t>
      </w:r>
      <w:r>
        <w:rPr>
          <w:spacing w:val="-11"/>
        </w:rPr>
        <w:t> </w:t>
      </w:r>
      <w:bookmarkEnd w:id="272"/>
      <w:r>
        <w:rPr>
          <w:spacing w:val="-2"/>
        </w:rPr>
        <w:t>Conditions</w:t>
      </w:r>
    </w:p>
    <w:p>
      <w:pPr>
        <w:pStyle w:val="BodyText"/>
        <w:spacing w:before="119"/>
        <w:ind w:left="439" w:right="470"/>
      </w:pPr>
      <w:r>
        <w:rPr/>
        <w:t>The </w:t>
      </w:r>
      <w:r>
        <w:rPr>
          <w:rFonts w:ascii="Arial"/>
          <w:w w:val="155"/>
          <w:sz w:val="18"/>
        </w:rPr>
        <w:t>override.ini</w:t>
      </w:r>
      <w:r>
        <w:rPr>
          <w:rFonts w:ascii="Arial"/>
          <w:spacing w:val="-19"/>
          <w:w w:val="155"/>
          <w:sz w:val="18"/>
        </w:rPr>
        <w:t> </w:t>
      </w:r>
      <w:r>
        <w:rPr/>
        <w:t>file contains entries that are matched from top to bottom. The first match found is used. This is also why you can specify a priority in the template admin interface. When editing the file manually (which you will want to do, since the Admin interface</w:t>
      </w:r>
      <w:r>
        <w:rPr>
          <w:spacing w:val="-3"/>
        </w:rPr>
        <w:t> </w:t>
      </w:r>
      <w:r>
        <w:rPr/>
        <w:t>does</w:t>
      </w:r>
      <w:r>
        <w:rPr>
          <w:spacing w:val="-3"/>
        </w:rPr>
        <w:t> </w:t>
      </w:r>
      <w:r>
        <w:rPr/>
        <w:t>not</w:t>
      </w:r>
      <w:r>
        <w:rPr>
          <w:spacing w:val="-3"/>
        </w:rPr>
        <w:t> </w:t>
      </w:r>
      <w:r>
        <w:rPr/>
        <w:t>provide</w:t>
      </w:r>
      <w:r>
        <w:rPr>
          <w:spacing w:val="-3"/>
        </w:rPr>
        <w:t> </w:t>
      </w:r>
      <w:r>
        <w:rPr/>
        <w:t>all</w:t>
      </w:r>
      <w:r>
        <w:rPr>
          <w:spacing w:val="-3"/>
        </w:rPr>
        <w:t> </w:t>
      </w:r>
      <w:r>
        <w:rPr/>
        <w:t>the</w:t>
      </w:r>
      <w:r>
        <w:rPr>
          <w:spacing w:val="-3"/>
        </w:rPr>
        <w:t> </w:t>
      </w:r>
      <w:r>
        <w:rPr/>
        <w:t>possible</w:t>
      </w:r>
      <w:r>
        <w:rPr>
          <w:spacing w:val="-5"/>
        </w:rPr>
        <w:t> </w:t>
      </w:r>
      <w:r>
        <w:rPr/>
        <w:t>features),</w:t>
      </w:r>
      <w:r>
        <w:rPr>
          <w:spacing w:val="-3"/>
        </w:rPr>
        <w:t> </w:t>
      </w:r>
      <w:r>
        <w:rPr/>
        <w:t>be</w:t>
      </w:r>
      <w:r>
        <w:rPr>
          <w:spacing w:val="-2"/>
        </w:rPr>
        <w:t> </w:t>
      </w:r>
      <w:r>
        <w:rPr/>
        <w:t>careful</w:t>
      </w:r>
      <w:r>
        <w:rPr>
          <w:spacing w:val="-3"/>
        </w:rPr>
        <w:t> </w:t>
      </w:r>
      <w:r>
        <w:rPr/>
        <w:t>about</w:t>
      </w:r>
      <w:r>
        <w:rPr>
          <w:spacing w:val="-3"/>
        </w:rPr>
        <w:t> </w:t>
      </w:r>
      <w:r>
        <w:rPr/>
        <w:t>what</w:t>
      </w:r>
      <w:r>
        <w:rPr>
          <w:spacing w:val="-3"/>
        </w:rPr>
        <w:t> </w:t>
      </w:r>
      <w:r>
        <w:rPr/>
        <w:t>you</w:t>
      </w:r>
      <w:r>
        <w:rPr>
          <w:spacing w:val="-3"/>
        </w:rPr>
        <w:t> </w:t>
      </w:r>
      <w:r>
        <w:rPr/>
        <w:t>put</w:t>
      </w:r>
      <w:r>
        <w:rPr>
          <w:spacing w:val="-4"/>
        </w:rPr>
        <w:t> </w:t>
      </w:r>
      <w:r>
        <w:rPr/>
        <w:t>where.</w:t>
      </w:r>
    </w:p>
    <w:p>
      <w:pPr>
        <w:pStyle w:val="BodyText"/>
        <w:spacing w:before="3"/>
        <w:ind w:left="0"/>
        <w:rPr>
          <w:sz w:val="14"/>
        </w:rPr>
      </w:pPr>
      <w:r>
        <w:rPr/>
        <mc:AlternateContent>
          <mc:Choice Requires="wps">
            <w:drawing>
              <wp:anchor distT="0" distB="0" distL="0" distR="0" allowOverlap="1" layoutInCell="1" locked="0" behindDoc="1" simplePos="0" relativeHeight="487650816">
                <wp:simplePos x="0" y="0"/>
                <wp:positionH relativeFrom="page">
                  <wp:posOffset>1504950</wp:posOffset>
                </wp:positionH>
                <wp:positionV relativeFrom="paragraph">
                  <wp:posOffset>119462</wp:posOffset>
                </wp:positionV>
                <wp:extent cx="4762500" cy="660400"/>
                <wp:effectExtent l="0" t="0" r="0" b="0"/>
                <wp:wrapTopAndBottom/>
                <wp:docPr id="408" name="Textbox 408"/>
                <wp:cNvGraphicFramePr>
                  <a:graphicFrameLocks/>
                </wp:cNvGraphicFramePr>
                <a:graphic>
                  <a:graphicData uri="http://schemas.microsoft.com/office/word/2010/wordprocessingShape">
                    <wps:wsp>
                      <wps:cNvPr id="408" name="Textbox 408"/>
                      <wps:cNvSpPr txBox="1"/>
                      <wps:spPr>
                        <a:xfrm>
                          <a:off x="0" y="0"/>
                          <a:ext cx="4762500" cy="660400"/>
                        </a:xfrm>
                        <a:prstGeom prst="rect">
                          <a:avLst/>
                        </a:prstGeom>
                        <a:solidFill>
                          <a:srgbClr val="E6E6E6"/>
                        </a:solidFill>
                      </wps:spPr>
                      <wps:txbx>
                        <w:txbxContent>
                          <w:p>
                            <w:pPr>
                              <w:pStyle w:val="BodyText"/>
                              <w:spacing w:before="117"/>
                              <w:ind w:left="150" w:right="233"/>
                              <w:rPr>
                                <w:color w:val="000000"/>
                              </w:rPr>
                            </w:pPr>
                            <w:r>
                              <w:rPr>
                                <w:color w:val="000000"/>
                              </w:rPr>
                              <w:t>It</w:t>
                            </w:r>
                            <w:r>
                              <w:rPr>
                                <w:color w:val="000000"/>
                                <w:spacing w:val="-3"/>
                              </w:rPr>
                              <w:t> </w:t>
                            </w:r>
                            <w:r>
                              <w:rPr>
                                <w:color w:val="000000"/>
                              </w:rPr>
                              <w:t>is</w:t>
                            </w:r>
                            <w:r>
                              <w:rPr>
                                <w:color w:val="000000"/>
                                <w:spacing w:val="-3"/>
                              </w:rPr>
                              <w:t> </w:t>
                            </w:r>
                            <w:r>
                              <w:rPr>
                                <w:color w:val="000000"/>
                              </w:rPr>
                              <w:t>important</w:t>
                            </w:r>
                            <w:r>
                              <w:rPr>
                                <w:color w:val="000000"/>
                                <w:spacing w:val="-3"/>
                              </w:rPr>
                              <w:t> </w:t>
                            </w:r>
                            <w:r>
                              <w:rPr>
                                <w:color w:val="000000"/>
                              </w:rPr>
                              <w:t>that</w:t>
                            </w:r>
                            <w:r>
                              <w:rPr>
                                <w:color w:val="000000"/>
                                <w:spacing w:val="-4"/>
                              </w:rPr>
                              <w:t> </w:t>
                            </w:r>
                            <w:r>
                              <w:rPr>
                                <w:color w:val="000000"/>
                              </w:rPr>
                              <w:t>you</w:t>
                            </w:r>
                            <w:r>
                              <w:rPr>
                                <w:color w:val="000000"/>
                                <w:spacing w:val="-3"/>
                              </w:rPr>
                              <w:t> </w:t>
                            </w:r>
                            <w:r>
                              <w:rPr>
                                <w:color w:val="000000"/>
                              </w:rPr>
                              <w:t>put</w:t>
                            </w:r>
                            <w:r>
                              <w:rPr>
                                <w:color w:val="000000"/>
                                <w:spacing w:val="-4"/>
                              </w:rPr>
                              <w:t> </w:t>
                            </w:r>
                            <w:r>
                              <w:rPr>
                                <w:color w:val="000000"/>
                              </w:rPr>
                              <w:t>the</w:t>
                            </w:r>
                            <w:r>
                              <w:rPr>
                                <w:color w:val="000000"/>
                                <w:spacing w:val="-3"/>
                              </w:rPr>
                              <w:t> </w:t>
                            </w:r>
                            <w:r>
                              <w:rPr>
                                <w:color w:val="000000"/>
                              </w:rPr>
                              <w:t>most</w:t>
                            </w:r>
                            <w:r>
                              <w:rPr>
                                <w:color w:val="000000"/>
                                <w:spacing w:val="-2"/>
                              </w:rPr>
                              <w:t> </w:t>
                            </w:r>
                            <w:r>
                              <w:rPr>
                                <w:color w:val="000000"/>
                              </w:rPr>
                              <w:t>stringent</w:t>
                            </w:r>
                            <w:r>
                              <w:rPr>
                                <w:color w:val="000000"/>
                                <w:spacing w:val="-3"/>
                              </w:rPr>
                              <w:t> </w:t>
                            </w:r>
                            <w:r>
                              <w:rPr>
                                <w:color w:val="000000"/>
                              </w:rPr>
                              <w:t>specifications</w:t>
                            </w:r>
                            <w:r>
                              <w:rPr>
                                <w:color w:val="000000"/>
                                <w:spacing w:val="-3"/>
                              </w:rPr>
                              <w:t> </w:t>
                            </w:r>
                            <w:r>
                              <w:rPr>
                                <w:color w:val="000000"/>
                              </w:rPr>
                              <w:t>at</w:t>
                            </w:r>
                            <w:r>
                              <w:rPr>
                                <w:color w:val="000000"/>
                                <w:spacing w:val="-3"/>
                              </w:rPr>
                              <w:t> </w:t>
                            </w:r>
                            <w:r>
                              <w:rPr>
                                <w:color w:val="000000"/>
                              </w:rPr>
                              <w:t>the</w:t>
                            </w:r>
                            <w:r>
                              <w:rPr>
                                <w:color w:val="000000"/>
                                <w:spacing w:val="-3"/>
                              </w:rPr>
                              <w:t> </w:t>
                            </w:r>
                            <w:r>
                              <w:rPr>
                                <w:color w:val="000000"/>
                              </w:rPr>
                              <w:t>top,</w:t>
                            </w:r>
                            <w:r>
                              <w:rPr>
                                <w:color w:val="000000"/>
                                <w:spacing w:val="-3"/>
                              </w:rPr>
                              <w:t> </w:t>
                            </w:r>
                            <w:r>
                              <w:rPr>
                                <w:color w:val="000000"/>
                              </w:rPr>
                              <w:t>because</w:t>
                            </w:r>
                            <w:r>
                              <w:rPr>
                                <w:color w:val="000000"/>
                                <w:spacing w:val="-3"/>
                              </w:rPr>
                              <w:t> </w:t>
                            </w:r>
                            <w:r>
                              <w:rPr>
                                <w:color w:val="000000"/>
                              </w:rPr>
                              <w:t>if a more general match is encountered, it will be used. This is an error made by a lot of novices, who wonder why their template is not used.</w:t>
                            </w:r>
                          </w:p>
                        </w:txbxContent>
                      </wps:txbx>
                      <wps:bodyPr wrap="square" lIns="0" tIns="0" rIns="0" bIns="0" rtlCol="0">
                        <a:noAutofit/>
                      </wps:bodyPr>
                    </wps:wsp>
                  </a:graphicData>
                </a:graphic>
              </wp:anchor>
            </w:drawing>
          </mc:Choice>
          <mc:Fallback>
            <w:pict>
              <v:shape style="position:absolute;margin-left:118.5pt;margin-top:9.406504pt;width:375pt;height:52pt;mso-position-horizontal-relative:page;mso-position-vertical-relative:paragraph;z-index:-15665664;mso-wrap-distance-left:0;mso-wrap-distance-right:0" type="#_x0000_t202" id="docshape401" filled="true" fillcolor="#e6e6e6" stroked="false">
                <v:textbox inset="0,0,0,0">
                  <w:txbxContent>
                    <w:p>
                      <w:pPr>
                        <w:pStyle w:val="BodyText"/>
                        <w:spacing w:before="117"/>
                        <w:ind w:left="150" w:right="233"/>
                        <w:rPr>
                          <w:color w:val="000000"/>
                        </w:rPr>
                      </w:pPr>
                      <w:r>
                        <w:rPr>
                          <w:color w:val="000000"/>
                        </w:rPr>
                        <w:t>It</w:t>
                      </w:r>
                      <w:r>
                        <w:rPr>
                          <w:color w:val="000000"/>
                          <w:spacing w:val="-3"/>
                        </w:rPr>
                        <w:t> </w:t>
                      </w:r>
                      <w:r>
                        <w:rPr>
                          <w:color w:val="000000"/>
                        </w:rPr>
                        <w:t>is</w:t>
                      </w:r>
                      <w:r>
                        <w:rPr>
                          <w:color w:val="000000"/>
                          <w:spacing w:val="-3"/>
                        </w:rPr>
                        <w:t> </w:t>
                      </w:r>
                      <w:r>
                        <w:rPr>
                          <w:color w:val="000000"/>
                        </w:rPr>
                        <w:t>important</w:t>
                      </w:r>
                      <w:r>
                        <w:rPr>
                          <w:color w:val="000000"/>
                          <w:spacing w:val="-3"/>
                        </w:rPr>
                        <w:t> </w:t>
                      </w:r>
                      <w:r>
                        <w:rPr>
                          <w:color w:val="000000"/>
                        </w:rPr>
                        <w:t>that</w:t>
                      </w:r>
                      <w:r>
                        <w:rPr>
                          <w:color w:val="000000"/>
                          <w:spacing w:val="-4"/>
                        </w:rPr>
                        <w:t> </w:t>
                      </w:r>
                      <w:r>
                        <w:rPr>
                          <w:color w:val="000000"/>
                        </w:rPr>
                        <w:t>you</w:t>
                      </w:r>
                      <w:r>
                        <w:rPr>
                          <w:color w:val="000000"/>
                          <w:spacing w:val="-3"/>
                        </w:rPr>
                        <w:t> </w:t>
                      </w:r>
                      <w:r>
                        <w:rPr>
                          <w:color w:val="000000"/>
                        </w:rPr>
                        <w:t>put</w:t>
                      </w:r>
                      <w:r>
                        <w:rPr>
                          <w:color w:val="000000"/>
                          <w:spacing w:val="-4"/>
                        </w:rPr>
                        <w:t> </w:t>
                      </w:r>
                      <w:r>
                        <w:rPr>
                          <w:color w:val="000000"/>
                        </w:rPr>
                        <w:t>the</w:t>
                      </w:r>
                      <w:r>
                        <w:rPr>
                          <w:color w:val="000000"/>
                          <w:spacing w:val="-3"/>
                        </w:rPr>
                        <w:t> </w:t>
                      </w:r>
                      <w:r>
                        <w:rPr>
                          <w:color w:val="000000"/>
                        </w:rPr>
                        <w:t>most</w:t>
                      </w:r>
                      <w:r>
                        <w:rPr>
                          <w:color w:val="000000"/>
                          <w:spacing w:val="-2"/>
                        </w:rPr>
                        <w:t> </w:t>
                      </w:r>
                      <w:r>
                        <w:rPr>
                          <w:color w:val="000000"/>
                        </w:rPr>
                        <w:t>stringent</w:t>
                      </w:r>
                      <w:r>
                        <w:rPr>
                          <w:color w:val="000000"/>
                          <w:spacing w:val="-3"/>
                        </w:rPr>
                        <w:t> </w:t>
                      </w:r>
                      <w:r>
                        <w:rPr>
                          <w:color w:val="000000"/>
                        </w:rPr>
                        <w:t>specifications</w:t>
                      </w:r>
                      <w:r>
                        <w:rPr>
                          <w:color w:val="000000"/>
                          <w:spacing w:val="-3"/>
                        </w:rPr>
                        <w:t> </w:t>
                      </w:r>
                      <w:r>
                        <w:rPr>
                          <w:color w:val="000000"/>
                        </w:rPr>
                        <w:t>at</w:t>
                      </w:r>
                      <w:r>
                        <w:rPr>
                          <w:color w:val="000000"/>
                          <w:spacing w:val="-3"/>
                        </w:rPr>
                        <w:t> </w:t>
                      </w:r>
                      <w:r>
                        <w:rPr>
                          <w:color w:val="000000"/>
                        </w:rPr>
                        <w:t>the</w:t>
                      </w:r>
                      <w:r>
                        <w:rPr>
                          <w:color w:val="000000"/>
                          <w:spacing w:val="-3"/>
                        </w:rPr>
                        <w:t> </w:t>
                      </w:r>
                      <w:r>
                        <w:rPr>
                          <w:color w:val="000000"/>
                        </w:rPr>
                        <w:t>top,</w:t>
                      </w:r>
                      <w:r>
                        <w:rPr>
                          <w:color w:val="000000"/>
                          <w:spacing w:val="-3"/>
                        </w:rPr>
                        <w:t> </w:t>
                      </w:r>
                      <w:r>
                        <w:rPr>
                          <w:color w:val="000000"/>
                        </w:rPr>
                        <w:t>because</w:t>
                      </w:r>
                      <w:r>
                        <w:rPr>
                          <w:color w:val="000000"/>
                          <w:spacing w:val="-3"/>
                        </w:rPr>
                        <w:t> </w:t>
                      </w:r>
                      <w:r>
                        <w:rPr>
                          <w:color w:val="000000"/>
                        </w:rPr>
                        <w:t>if a more general match is encountered, it will be used. This is an error made by a lot of novices, who wonder why their template is not used.</w:t>
                      </w:r>
                    </w:p>
                  </w:txbxContent>
                </v:textbox>
                <v:fill type="solid"/>
                <w10:wrap type="topAndBottom"/>
              </v:shape>
            </w:pict>
          </mc:Fallback>
        </mc:AlternateContent>
      </w:r>
    </w:p>
    <w:p>
      <w:pPr>
        <w:pStyle w:val="Heading6"/>
        <w:spacing w:before="224"/>
      </w:pPr>
      <w:bookmarkStart w:name="_TOC_250304" w:id="274"/>
      <w:bookmarkStart w:name="Syntax of override.ini.append.php " w:id="275"/>
      <w:r>
        <w:rPr>
          <w:b w:val="0"/>
        </w:rPr>
      </w:r>
      <w:r>
        <w:rPr/>
        <w:t>Syntax</w:t>
      </w:r>
      <w:r>
        <w:rPr>
          <w:spacing w:val="-2"/>
        </w:rPr>
        <w:t> </w:t>
      </w:r>
      <w:r>
        <w:rPr/>
        <w:t>of</w:t>
      </w:r>
      <w:r>
        <w:rPr>
          <w:spacing w:val="-3"/>
        </w:rPr>
        <w:t> </w:t>
      </w:r>
      <w:bookmarkEnd w:id="274"/>
      <w:r>
        <w:rPr>
          <w:spacing w:val="-2"/>
        </w:rPr>
        <w:t>override.ini.append.php</w:t>
      </w:r>
    </w:p>
    <w:p>
      <w:pPr>
        <w:pStyle w:val="BodyText"/>
        <w:spacing w:before="78"/>
        <w:ind w:left="439" w:right="506"/>
      </w:pPr>
      <w:r>
        <w:rPr>
          <w:spacing w:val="-2"/>
        </w:rPr>
        <w:t>The</w:t>
      </w:r>
      <w:r>
        <w:rPr>
          <w:spacing w:val="-4"/>
        </w:rPr>
        <w:t> </w:t>
      </w:r>
      <w:r>
        <w:rPr>
          <w:rFonts w:ascii="Arial"/>
          <w:spacing w:val="-2"/>
          <w:w w:val="140"/>
          <w:sz w:val="18"/>
        </w:rPr>
        <w:t>override.ini.append.php</w:t>
      </w:r>
      <w:r>
        <w:rPr>
          <w:rFonts w:ascii="Arial"/>
          <w:spacing w:val="-18"/>
          <w:w w:val="140"/>
          <w:sz w:val="18"/>
        </w:rPr>
        <w:t> </w:t>
      </w:r>
      <w:r>
        <w:rPr>
          <w:spacing w:val="-2"/>
        </w:rPr>
        <w:t>specifies blocks identified by a 'header'</w:t>
      </w:r>
      <w:r>
        <w:rPr>
          <w:spacing w:val="-3"/>
        </w:rPr>
        <w:t> </w:t>
      </w:r>
      <w:r>
        <w:rPr>
          <w:spacing w:val="-2"/>
        </w:rPr>
        <w:t>surrounded by </w:t>
      </w:r>
      <w:r>
        <w:rPr/>
        <w:t>square</w:t>
      </w:r>
      <w:r>
        <w:rPr>
          <w:spacing w:val="-3"/>
        </w:rPr>
        <w:t> </w:t>
      </w:r>
      <w:r>
        <w:rPr/>
        <w:t>brackets.</w:t>
      </w:r>
      <w:r>
        <w:rPr>
          <w:spacing w:val="-3"/>
        </w:rPr>
        <w:t> </w:t>
      </w:r>
      <w:r>
        <w:rPr/>
        <w:t>You</w:t>
      </w:r>
      <w:r>
        <w:rPr>
          <w:spacing w:val="-3"/>
        </w:rPr>
        <w:t> </w:t>
      </w:r>
      <w:r>
        <w:rPr/>
        <w:t>can</w:t>
      </w:r>
      <w:r>
        <w:rPr>
          <w:spacing w:val="-3"/>
        </w:rPr>
        <w:t> </w:t>
      </w:r>
      <w:r>
        <w:rPr/>
        <w:t>put</w:t>
      </w:r>
      <w:r>
        <w:rPr>
          <w:spacing w:val="-3"/>
        </w:rPr>
        <w:t> </w:t>
      </w:r>
      <w:r>
        <w:rPr/>
        <w:t>anything</w:t>
      </w:r>
      <w:r>
        <w:rPr>
          <w:spacing w:val="-3"/>
        </w:rPr>
        <w:t> </w:t>
      </w:r>
      <w:r>
        <w:rPr/>
        <w:t>in</w:t>
      </w:r>
      <w:r>
        <w:rPr>
          <w:spacing w:val="-4"/>
        </w:rPr>
        <w:t> </w:t>
      </w:r>
      <w:r>
        <w:rPr/>
        <w:t>this</w:t>
      </w:r>
      <w:r>
        <w:rPr>
          <w:spacing w:val="-4"/>
        </w:rPr>
        <w:t> </w:t>
      </w:r>
      <w:r>
        <w:rPr/>
        <w:t>header,</w:t>
      </w:r>
      <w:r>
        <w:rPr>
          <w:spacing w:val="-3"/>
        </w:rPr>
        <w:t> </w:t>
      </w:r>
      <w:r>
        <w:rPr/>
        <w:t>as</w:t>
      </w:r>
      <w:r>
        <w:rPr>
          <w:spacing w:val="-3"/>
        </w:rPr>
        <w:t> </w:t>
      </w:r>
      <w:r>
        <w:rPr/>
        <w:t>its</w:t>
      </w:r>
      <w:r>
        <w:rPr>
          <w:spacing w:val="-3"/>
        </w:rPr>
        <w:t> </w:t>
      </w:r>
      <w:r>
        <w:rPr/>
        <w:t>sole</w:t>
      </w:r>
      <w:r>
        <w:rPr>
          <w:spacing w:val="-3"/>
        </w:rPr>
        <w:t> </w:t>
      </w:r>
      <w:r>
        <w:rPr/>
        <w:t>function</w:t>
      </w:r>
      <w:r>
        <w:rPr>
          <w:spacing w:val="-3"/>
        </w:rPr>
        <w:t> </w:t>
      </w:r>
      <w:r>
        <w:rPr/>
        <w:t>is</w:t>
      </w:r>
      <w:r>
        <w:rPr>
          <w:spacing w:val="-3"/>
        </w:rPr>
        <w:t> </w:t>
      </w:r>
      <w:r>
        <w:rPr/>
        <w:t>to</w:t>
      </w:r>
      <w:r>
        <w:rPr>
          <w:spacing w:val="-3"/>
        </w:rPr>
        <w:t> </w:t>
      </w:r>
      <w:r>
        <w:rPr/>
        <w:t>separate</w:t>
      </w:r>
      <w:r>
        <w:rPr>
          <w:spacing w:val="-3"/>
        </w:rPr>
        <w:t> </w:t>
      </w:r>
      <w:r>
        <w:rPr/>
        <w:t>a certain block from other blocks. However, best is to use a meaningful identifier. When editing the templates through the admin interface, the header is simply the filename of your template stripped from the trailing </w:t>
      </w:r>
      <w:r>
        <w:rPr>
          <w:rFonts w:ascii="Arial"/>
          <w:w w:val="155"/>
          <w:sz w:val="18"/>
        </w:rPr>
        <w:t>.tpl</w:t>
      </w:r>
      <w:r>
        <w:rPr>
          <w:w w:val="155"/>
        </w:rPr>
        <w:t>.</w:t>
      </w:r>
      <w:r>
        <w:rPr>
          <w:spacing w:val="-18"/>
          <w:w w:val="155"/>
        </w:rPr>
        <w:t> </w:t>
      </w:r>
      <w:r>
        <w:rPr/>
        <w:t>You may also use this convention as it makes sense provided you use meaningful filenames. The example below is from a hypothetical eZ publish site and design:</w:t>
      </w:r>
    </w:p>
    <w:p>
      <w:pPr>
        <w:spacing w:line="208" w:lineRule="auto" w:before="117"/>
        <w:ind w:left="800" w:right="3323" w:firstLine="0"/>
        <w:jc w:val="left"/>
        <w:rPr>
          <w:rFonts w:ascii="Arial"/>
          <w:sz w:val="18"/>
        </w:rPr>
      </w:pPr>
      <w:r>
        <w:rPr>
          <w:rFonts w:ascii="Arial"/>
          <w:w w:val="130"/>
          <w:sz w:val="18"/>
        </w:rPr>
        <w:t>&lt;?php</w:t>
      </w:r>
      <w:r>
        <w:rPr>
          <w:rFonts w:ascii="Arial"/>
          <w:spacing w:val="20"/>
          <w:w w:val="130"/>
          <w:sz w:val="18"/>
        </w:rPr>
        <w:t> </w:t>
      </w:r>
      <w:r>
        <w:rPr>
          <w:rFonts w:ascii="Arial"/>
          <w:w w:val="130"/>
          <w:sz w:val="18"/>
        </w:rPr>
        <w:t>/*</w:t>
      </w:r>
      <w:r>
        <w:rPr>
          <w:rFonts w:ascii="Arial"/>
          <w:spacing w:val="20"/>
          <w:w w:val="130"/>
          <w:sz w:val="18"/>
        </w:rPr>
        <w:t> </w:t>
      </w:r>
      <w:r>
        <w:rPr>
          <w:rFonts w:ascii="Arial"/>
          <w:w w:val="130"/>
          <w:sz w:val="18"/>
        </w:rPr>
        <w:t>#?ini</w:t>
      </w:r>
      <w:r>
        <w:rPr>
          <w:rFonts w:ascii="Arial"/>
          <w:spacing w:val="20"/>
          <w:w w:val="130"/>
          <w:sz w:val="18"/>
        </w:rPr>
        <w:t> </w:t>
      </w:r>
      <w:r>
        <w:rPr>
          <w:rFonts w:ascii="Arial"/>
          <w:w w:val="130"/>
          <w:sz w:val="18"/>
        </w:rPr>
        <w:t>charset="iso-8859-1"? </w:t>
      </w:r>
      <w:r>
        <w:rPr>
          <w:rFonts w:ascii="Arial"/>
          <w:spacing w:val="-2"/>
          <w:w w:val="150"/>
          <w:sz w:val="18"/>
        </w:rPr>
        <w:t>[calendar_folder] </w:t>
      </w:r>
      <w:r>
        <w:rPr>
          <w:rFonts w:ascii="Arial"/>
          <w:spacing w:val="-2"/>
          <w:w w:val="145"/>
          <w:sz w:val="18"/>
        </w:rPr>
        <w:t>Source=node/view/full.tpl </w:t>
      </w:r>
      <w:r>
        <w:rPr>
          <w:rFonts w:ascii="Arial"/>
          <w:spacing w:val="-2"/>
          <w:w w:val="140"/>
          <w:sz w:val="18"/>
        </w:rPr>
        <w:t>MatchFile=calendar_folder.tpl </w:t>
      </w:r>
      <w:r>
        <w:rPr>
          <w:rFonts w:ascii="Arial"/>
          <w:spacing w:val="-2"/>
          <w:w w:val="135"/>
          <w:sz w:val="18"/>
        </w:rPr>
        <w:t>Subdir=templates</w:t>
      </w:r>
    </w:p>
    <w:p>
      <w:pPr>
        <w:spacing w:line="208" w:lineRule="auto" w:before="0"/>
        <w:ind w:left="800" w:right="6037" w:firstLine="0"/>
        <w:jc w:val="left"/>
        <w:rPr>
          <w:rFonts w:ascii="Arial"/>
          <w:sz w:val="18"/>
        </w:rPr>
      </w:pPr>
      <w:r>
        <w:rPr>
          <w:rFonts w:ascii="Arial"/>
          <w:spacing w:val="-2"/>
          <w:w w:val="125"/>
          <w:sz w:val="18"/>
        </w:rPr>
        <w:t>Match[class]=1 </w:t>
      </w:r>
      <w:r>
        <w:rPr>
          <w:rFonts w:ascii="Arial"/>
          <w:spacing w:val="-2"/>
          <w:w w:val="115"/>
          <w:sz w:val="18"/>
        </w:rPr>
        <w:t>Match[node]=65</w:t>
      </w:r>
    </w:p>
    <w:p>
      <w:pPr>
        <w:spacing w:line="208" w:lineRule="auto" w:before="180"/>
        <w:ind w:left="800" w:right="4307" w:firstLine="0"/>
        <w:jc w:val="left"/>
        <w:rPr>
          <w:rFonts w:ascii="Arial"/>
          <w:sz w:val="18"/>
        </w:rPr>
      </w:pPr>
      <w:r>
        <w:rPr>
          <w:rFonts w:ascii="Arial"/>
          <w:spacing w:val="-2"/>
          <w:w w:val="140"/>
          <w:sz w:val="18"/>
        </w:rPr>
        <w:t>[calendar_event_line] Source=node/view/line.tpl </w:t>
      </w:r>
      <w:r>
        <w:rPr>
          <w:rFonts w:ascii="Arial"/>
          <w:spacing w:val="-2"/>
          <w:w w:val="130"/>
          <w:sz w:val="18"/>
        </w:rPr>
        <w:t>MatchFile=calendar_event_line.tpl </w:t>
      </w:r>
      <w:r>
        <w:rPr>
          <w:rFonts w:ascii="Arial"/>
          <w:spacing w:val="-2"/>
          <w:w w:val="135"/>
          <w:sz w:val="18"/>
        </w:rPr>
        <w:t>Subdir=templates</w:t>
      </w:r>
    </w:p>
    <w:p>
      <w:pPr>
        <w:spacing w:line="171" w:lineRule="exact" w:before="0"/>
        <w:ind w:left="800" w:right="0" w:firstLine="0"/>
        <w:jc w:val="left"/>
        <w:rPr>
          <w:rFonts w:ascii="Arial"/>
          <w:sz w:val="18"/>
        </w:rPr>
      </w:pPr>
      <w:r>
        <w:rPr>
          <w:rFonts w:ascii="Arial"/>
          <w:spacing w:val="-2"/>
          <w:w w:val="140"/>
          <w:sz w:val="18"/>
        </w:rPr>
        <w:t>Match[class]=28</w:t>
      </w:r>
    </w:p>
    <w:p>
      <w:pPr>
        <w:spacing w:line="193" w:lineRule="exact" w:before="0"/>
        <w:ind w:left="800" w:right="0" w:firstLine="0"/>
        <w:jc w:val="left"/>
        <w:rPr>
          <w:rFonts w:ascii="Arial"/>
          <w:sz w:val="18"/>
        </w:rPr>
      </w:pPr>
      <w:r>
        <w:rPr>
          <w:rFonts w:ascii="Arial"/>
          <w:w w:val="165"/>
          <w:sz w:val="18"/>
        </w:rPr>
        <w:t>*/</w:t>
      </w:r>
      <w:r>
        <w:rPr>
          <w:rFonts w:ascii="Arial"/>
          <w:spacing w:val="42"/>
          <w:w w:val="165"/>
          <w:sz w:val="18"/>
        </w:rPr>
        <w:t> </w:t>
      </w:r>
      <w:r>
        <w:rPr>
          <w:rFonts w:ascii="Arial"/>
          <w:spacing w:val="-5"/>
          <w:w w:val="125"/>
          <w:sz w:val="18"/>
        </w:rPr>
        <w:t>?&gt;</w:t>
      </w:r>
    </w:p>
    <w:p>
      <w:pPr>
        <w:spacing w:after="0" w:line="193" w:lineRule="exact"/>
        <w:jc w:val="left"/>
        <w:rPr>
          <w:rFonts w:ascii="Arial"/>
          <w:sz w:val="18"/>
        </w:rPr>
        <w:sectPr>
          <w:pgSz w:w="12240" w:h="15840"/>
          <w:pgMar w:header="1977" w:footer="2439" w:top="2160" w:bottom="2640" w:left="1720" w:right="1720"/>
        </w:sectPr>
      </w:pPr>
    </w:p>
    <w:p>
      <w:pPr>
        <w:spacing w:before="165"/>
        <w:ind w:left="439" w:right="506" w:firstLine="0"/>
        <w:jc w:val="left"/>
        <w:rPr>
          <w:sz w:val="22"/>
        </w:rPr>
      </w:pPr>
      <w:r>
        <w:rPr>
          <w:rFonts w:ascii="Arial"/>
          <w:w w:val="120"/>
          <w:sz w:val="18"/>
        </w:rPr>
        <w:t>[calendar_folder]</w:t>
      </w:r>
      <w:r>
        <w:rPr>
          <w:rFonts w:ascii="Arial"/>
          <w:spacing w:val="-15"/>
          <w:w w:val="120"/>
          <w:sz w:val="18"/>
        </w:rPr>
        <w:t> </w:t>
      </w:r>
      <w:r>
        <w:rPr>
          <w:w w:val="115"/>
          <w:sz w:val="22"/>
        </w:rPr>
        <w:t>and</w:t>
      </w:r>
      <w:r>
        <w:rPr>
          <w:spacing w:val="-16"/>
          <w:w w:val="115"/>
          <w:sz w:val="22"/>
        </w:rPr>
        <w:t> </w:t>
      </w:r>
      <w:r>
        <w:rPr>
          <w:rFonts w:ascii="Arial"/>
          <w:w w:val="120"/>
          <w:sz w:val="18"/>
        </w:rPr>
        <w:t>[calendar_event_line]</w:t>
      </w:r>
      <w:r>
        <w:rPr>
          <w:rFonts w:ascii="Arial"/>
          <w:spacing w:val="-14"/>
          <w:w w:val="120"/>
          <w:sz w:val="18"/>
        </w:rPr>
        <w:t> </w:t>
      </w:r>
      <w:r>
        <w:rPr>
          <w:w w:val="115"/>
          <w:sz w:val="22"/>
        </w:rPr>
        <w:t>are</w:t>
      </w:r>
      <w:r>
        <w:rPr>
          <w:spacing w:val="-15"/>
          <w:w w:val="115"/>
          <w:sz w:val="22"/>
        </w:rPr>
        <w:t> </w:t>
      </w:r>
      <w:r>
        <w:rPr>
          <w:w w:val="115"/>
          <w:sz w:val="22"/>
        </w:rPr>
        <w:t>the</w:t>
      </w:r>
      <w:r>
        <w:rPr>
          <w:spacing w:val="-15"/>
          <w:w w:val="115"/>
          <w:sz w:val="22"/>
        </w:rPr>
        <w:t> </w:t>
      </w:r>
      <w:r>
        <w:rPr>
          <w:w w:val="115"/>
          <w:sz w:val="22"/>
        </w:rPr>
        <w:t>headings</w:t>
      </w:r>
      <w:r>
        <w:rPr>
          <w:spacing w:val="-15"/>
          <w:w w:val="115"/>
          <w:sz w:val="22"/>
        </w:rPr>
        <w:t> </w:t>
      </w:r>
      <w:r>
        <w:rPr>
          <w:w w:val="115"/>
          <w:sz w:val="22"/>
        </w:rPr>
        <w:t>denoting</w:t>
      </w:r>
      <w:r>
        <w:rPr>
          <w:spacing w:val="-16"/>
          <w:w w:val="115"/>
          <w:sz w:val="22"/>
        </w:rPr>
        <w:t> </w:t>
      </w:r>
      <w:r>
        <w:rPr>
          <w:w w:val="115"/>
          <w:sz w:val="22"/>
        </w:rPr>
        <w:t>the</w:t>
      </w:r>
      <w:r>
        <w:rPr>
          <w:spacing w:val="-15"/>
          <w:w w:val="115"/>
          <w:sz w:val="22"/>
        </w:rPr>
        <w:t> </w:t>
      </w:r>
      <w:r>
        <w:rPr>
          <w:w w:val="115"/>
          <w:sz w:val="22"/>
        </w:rPr>
        <w:t>start</w:t>
      </w:r>
      <w:r>
        <w:rPr>
          <w:spacing w:val="-15"/>
          <w:w w:val="115"/>
          <w:sz w:val="22"/>
        </w:rPr>
        <w:t> </w:t>
      </w:r>
      <w:r>
        <w:rPr>
          <w:w w:val="115"/>
          <w:sz w:val="22"/>
        </w:rPr>
        <w:t>of </w:t>
      </w:r>
      <w:r>
        <w:rPr>
          <w:spacing w:val="-2"/>
          <w:w w:val="115"/>
          <w:sz w:val="22"/>
        </w:rPr>
        <w:t>a</w:t>
      </w:r>
      <w:r>
        <w:rPr>
          <w:spacing w:val="-7"/>
          <w:w w:val="115"/>
          <w:sz w:val="22"/>
        </w:rPr>
        <w:t> </w:t>
      </w:r>
      <w:r>
        <w:rPr>
          <w:spacing w:val="-2"/>
          <w:w w:val="115"/>
          <w:sz w:val="22"/>
        </w:rPr>
        <w:t>new</w:t>
      </w:r>
      <w:r>
        <w:rPr>
          <w:spacing w:val="-7"/>
          <w:w w:val="115"/>
          <w:sz w:val="22"/>
        </w:rPr>
        <w:t> </w:t>
      </w:r>
      <w:r>
        <w:rPr>
          <w:spacing w:val="-2"/>
          <w:w w:val="115"/>
          <w:sz w:val="22"/>
        </w:rPr>
        <w:t>block.</w:t>
      </w:r>
      <w:r>
        <w:rPr>
          <w:spacing w:val="-8"/>
          <w:w w:val="115"/>
          <w:sz w:val="22"/>
        </w:rPr>
        <w:t> </w:t>
      </w:r>
      <w:r>
        <w:rPr>
          <w:spacing w:val="-2"/>
          <w:w w:val="115"/>
          <w:sz w:val="22"/>
        </w:rPr>
        <w:t>The</w:t>
      </w:r>
      <w:r>
        <w:rPr>
          <w:spacing w:val="-7"/>
          <w:w w:val="115"/>
          <w:sz w:val="22"/>
        </w:rPr>
        <w:t> </w:t>
      </w:r>
      <w:r>
        <w:rPr>
          <w:spacing w:val="-2"/>
          <w:w w:val="115"/>
          <w:sz w:val="22"/>
        </w:rPr>
        <w:t>parameters</w:t>
      </w:r>
      <w:r>
        <w:rPr>
          <w:spacing w:val="-6"/>
          <w:w w:val="115"/>
          <w:sz w:val="22"/>
        </w:rPr>
        <w:t> </w:t>
      </w:r>
      <w:r>
        <w:rPr>
          <w:rFonts w:ascii="Arial"/>
          <w:spacing w:val="-2"/>
          <w:w w:val="115"/>
          <w:sz w:val="18"/>
        </w:rPr>
        <w:t>Source</w:t>
      </w:r>
      <w:r>
        <w:rPr>
          <w:spacing w:val="-2"/>
          <w:w w:val="115"/>
          <w:sz w:val="22"/>
        </w:rPr>
        <w:t>,</w:t>
      </w:r>
      <w:r>
        <w:rPr>
          <w:spacing w:val="-6"/>
          <w:w w:val="115"/>
          <w:sz w:val="22"/>
        </w:rPr>
        <w:t> </w:t>
      </w:r>
      <w:r>
        <w:rPr>
          <w:rFonts w:ascii="Arial"/>
          <w:spacing w:val="-2"/>
          <w:w w:val="120"/>
          <w:sz w:val="18"/>
        </w:rPr>
        <w:t>MatchFile</w:t>
      </w:r>
      <w:r>
        <w:rPr>
          <w:spacing w:val="-2"/>
          <w:w w:val="120"/>
          <w:sz w:val="22"/>
        </w:rPr>
        <w:t>,</w:t>
      </w:r>
      <w:r>
        <w:rPr>
          <w:spacing w:val="-10"/>
          <w:w w:val="120"/>
          <w:sz w:val="22"/>
        </w:rPr>
        <w:t> </w:t>
      </w:r>
      <w:r>
        <w:rPr>
          <w:rFonts w:ascii="Arial"/>
          <w:spacing w:val="-2"/>
          <w:w w:val="120"/>
          <w:sz w:val="18"/>
        </w:rPr>
        <w:t>Subdir</w:t>
      </w:r>
      <w:r>
        <w:rPr>
          <w:spacing w:val="-2"/>
          <w:w w:val="120"/>
          <w:sz w:val="22"/>
        </w:rPr>
        <w:t>,</w:t>
      </w:r>
      <w:r>
        <w:rPr>
          <w:spacing w:val="-10"/>
          <w:w w:val="120"/>
          <w:sz w:val="22"/>
        </w:rPr>
        <w:t> </w:t>
      </w:r>
      <w:r>
        <w:rPr>
          <w:spacing w:val="-2"/>
          <w:w w:val="115"/>
          <w:sz w:val="22"/>
        </w:rPr>
        <w:t>and</w:t>
      </w:r>
      <w:r>
        <w:rPr>
          <w:spacing w:val="-7"/>
          <w:w w:val="115"/>
          <w:sz w:val="22"/>
        </w:rPr>
        <w:t> </w:t>
      </w:r>
      <w:r>
        <w:rPr>
          <w:rFonts w:ascii="Arial"/>
          <w:spacing w:val="-2"/>
          <w:w w:val="120"/>
          <w:sz w:val="18"/>
        </w:rPr>
        <w:t>Match[condition]</w:t>
      </w:r>
      <w:r>
        <w:rPr>
          <w:rFonts w:ascii="Arial"/>
          <w:spacing w:val="-6"/>
          <w:w w:val="120"/>
          <w:sz w:val="18"/>
        </w:rPr>
        <w:t> </w:t>
      </w:r>
      <w:r>
        <w:rPr>
          <w:spacing w:val="-2"/>
          <w:w w:val="115"/>
          <w:sz w:val="22"/>
        </w:rPr>
        <w:t>are </w:t>
      </w:r>
      <w:r>
        <w:rPr>
          <w:w w:val="115"/>
          <w:sz w:val="22"/>
        </w:rPr>
        <w:t>defined</w:t>
      </w:r>
      <w:r>
        <w:rPr>
          <w:spacing w:val="-16"/>
          <w:w w:val="115"/>
          <w:sz w:val="22"/>
        </w:rPr>
        <w:t> </w:t>
      </w:r>
      <w:r>
        <w:rPr>
          <w:w w:val="115"/>
          <w:sz w:val="22"/>
        </w:rPr>
        <w:t>below.</w:t>
      </w:r>
    </w:p>
    <w:p>
      <w:pPr>
        <w:pStyle w:val="Heading7"/>
        <w:spacing w:line="240" w:lineRule="auto" w:before="220"/>
      </w:pPr>
      <w:r>
        <w:rPr>
          <w:spacing w:val="-2"/>
        </w:rPr>
        <w:t>Source</w:t>
      </w:r>
    </w:p>
    <w:p>
      <w:pPr>
        <w:pStyle w:val="BodyText"/>
        <w:spacing w:before="80"/>
        <w:ind w:right="506" w:hanging="1"/>
      </w:pPr>
      <w:r>
        <w:rPr>
          <w:rFonts w:ascii="Arial"/>
          <w:sz w:val="18"/>
        </w:rPr>
        <w:t>Source </w:t>
      </w:r>
      <w:r>
        <w:rPr/>
        <w:t>is the template that will be called by default, if you do not provide your own template file.</w:t>
      </w:r>
    </w:p>
    <w:p>
      <w:pPr>
        <w:pStyle w:val="Heading7"/>
        <w:spacing w:line="240" w:lineRule="auto" w:before="220"/>
      </w:pPr>
      <w:r>
        <w:rPr>
          <w:spacing w:val="-2"/>
        </w:rPr>
        <w:t>SubDir</w:t>
      </w:r>
    </w:p>
    <w:p>
      <w:pPr>
        <w:spacing w:before="80"/>
        <w:ind w:left="439" w:right="506" w:firstLine="0"/>
        <w:jc w:val="left"/>
        <w:rPr>
          <w:sz w:val="22"/>
        </w:rPr>
      </w:pPr>
      <w:r>
        <w:rPr>
          <w:rFonts w:ascii="Arial"/>
          <w:w w:val="115"/>
          <w:sz w:val="18"/>
        </w:rPr>
        <w:t>SubDir</w:t>
      </w:r>
      <w:r>
        <w:rPr>
          <w:rFonts w:ascii="Arial"/>
          <w:spacing w:val="-11"/>
          <w:w w:val="115"/>
          <w:sz w:val="18"/>
        </w:rPr>
        <w:t> </w:t>
      </w:r>
      <w:r>
        <w:rPr>
          <w:w w:val="110"/>
          <w:sz w:val="22"/>
        </w:rPr>
        <w:t>is</w:t>
      </w:r>
      <w:r>
        <w:rPr>
          <w:spacing w:val="-13"/>
          <w:w w:val="110"/>
          <w:sz w:val="22"/>
        </w:rPr>
        <w:t> </w:t>
      </w:r>
      <w:r>
        <w:rPr>
          <w:w w:val="110"/>
          <w:sz w:val="22"/>
        </w:rPr>
        <w:t>the</w:t>
      </w:r>
      <w:r>
        <w:rPr>
          <w:spacing w:val="-13"/>
          <w:w w:val="110"/>
          <w:sz w:val="22"/>
        </w:rPr>
        <w:t> </w:t>
      </w:r>
      <w:r>
        <w:rPr>
          <w:w w:val="110"/>
          <w:sz w:val="22"/>
        </w:rPr>
        <w:t>directory</w:t>
      </w:r>
      <w:r>
        <w:rPr>
          <w:spacing w:val="-13"/>
          <w:w w:val="110"/>
          <w:sz w:val="22"/>
        </w:rPr>
        <w:t> </w:t>
      </w:r>
      <w:r>
        <w:rPr>
          <w:w w:val="110"/>
          <w:sz w:val="22"/>
        </w:rPr>
        <w:t>inside</w:t>
      </w:r>
      <w:r>
        <w:rPr>
          <w:spacing w:val="-13"/>
          <w:w w:val="110"/>
          <w:sz w:val="22"/>
        </w:rPr>
        <w:t> </w:t>
      </w:r>
      <w:r>
        <w:rPr>
          <w:w w:val="110"/>
          <w:sz w:val="22"/>
        </w:rPr>
        <w:t>your</w:t>
      </w:r>
      <w:r>
        <w:rPr>
          <w:spacing w:val="-13"/>
          <w:w w:val="110"/>
          <w:sz w:val="22"/>
        </w:rPr>
        <w:t> </w:t>
      </w:r>
      <w:r>
        <w:rPr>
          <w:rFonts w:ascii="Arial"/>
          <w:w w:val="115"/>
          <w:sz w:val="18"/>
        </w:rPr>
        <w:t>design/&lt;yourdesign&gt;/override</w:t>
      </w:r>
      <w:r>
        <w:rPr>
          <w:rFonts w:ascii="Arial"/>
          <w:spacing w:val="-14"/>
          <w:w w:val="115"/>
          <w:sz w:val="18"/>
        </w:rPr>
        <w:t> </w:t>
      </w:r>
      <w:r>
        <w:rPr>
          <w:w w:val="110"/>
          <w:sz w:val="22"/>
        </w:rPr>
        <w:t>directory,</w:t>
      </w:r>
      <w:r>
        <w:rPr>
          <w:spacing w:val="-14"/>
          <w:w w:val="110"/>
          <w:sz w:val="22"/>
        </w:rPr>
        <w:t> </w:t>
      </w:r>
      <w:r>
        <w:rPr>
          <w:w w:val="110"/>
          <w:sz w:val="22"/>
        </w:rPr>
        <w:t>which </w:t>
      </w:r>
      <w:r>
        <w:rPr>
          <w:sz w:val="22"/>
        </w:rPr>
        <w:t>holds the template overrides.</w:t>
      </w:r>
    </w:p>
    <w:p>
      <w:pPr>
        <w:pStyle w:val="Heading7"/>
        <w:spacing w:line="240" w:lineRule="auto" w:before="221"/>
      </w:pPr>
      <w:r>
        <w:rPr>
          <w:spacing w:val="-2"/>
        </w:rPr>
        <w:t>MatchFile</w:t>
      </w:r>
    </w:p>
    <w:p>
      <w:pPr>
        <w:spacing w:before="78"/>
        <w:ind w:left="440" w:right="506" w:hanging="1"/>
        <w:jc w:val="left"/>
        <w:rPr>
          <w:sz w:val="22"/>
        </w:rPr>
      </w:pPr>
      <w:r>
        <w:rPr>
          <w:rFonts w:ascii="Arial"/>
          <w:w w:val="115"/>
          <w:sz w:val="18"/>
        </w:rPr>
        <w:t>MatchFile</w:t>
      </w:r>
      <w:r>
        <w:rPr>
          <w:rFonts w:ascii="Arial"/>
          <w:spacing w:val="-15"/>
          <w:w w:val="115"/>
          <w:sz w:val="18"/>
        </w:rPr>
        <w:t> </w:t>
      </w:r>
      <w:r>
        <w:rPr>
          <w:w w:val="105"/>
          <w:sz w:val="22"/>
        </w:rPr>
        <w:t>specifies</w:t>
      </w:r>
      <w:r>
        <w:rPr>
          <w:spacing w:val="-14"/>
          <w:w w:val="105"/>
          <w:sz w:val="22"/>
        </w:rPr>
        <w:t> </w:t>
      </w:r>
      <w:r>
        <w:rPr>
          <w:w w:val="105"/>
          <w:sz w:val="22"/>
        </w:rPr>
        <w:t>the</w:t>
      </w:r>
      <w:r>
        <w:rPr>
          <w:spacing w:val="-15"/>
          <w:w w:val="105"/>
          <w:sz w:val="22"/>
        </w:rPr>
        <w:t> </w:t>
      </w:r>
      <w:r>
        <w:rPr>
          <w:w w:val="105"/>
          <w:sz w:val="22"/>
        </w:rPr>
        <w:t>filename</w:t>
      </w:r>
      <w:r>
        <w:rPr>
          <w:spacing w:val="-14"/>
          <w:w w:val="105"/>
          <w:sz w:val="22"/>
        </w:rPr>
        <w:t> </w:t>
      </w:r>
      <w:r>
        <w:rPr>
          <w:w w:val="105"/>
          <w:sz w:val="22"/>
        </w:rPr>
        <w:t>of</w:t>
      </w:r>
      <w:r>
        <w:rPr>
          <w:spacing w:val="-15"/>
          <w:w w:val="105"/>
          <w:sz w:val="22"/>
        </w:rPr>
        <w:t> </w:t>
      </w:r>
      <w:r>
        <w:rPr>
          <w:w w:val="105"/>
          <w:sz w:val="22"/>
        </w:rPr>
        <w:t>your</w:t>
      </w:r>
      <w:r>
        <w:rPr>
          <w:spacing w:val="-14"/>
          <w:w w:val="105"/>
          <w:sz w:val="22"/>
        </w:rPr>
        <w:t> </w:t>
      </w:r>
      <w:r>
        <w:rPr>
          <w:w w:val="105"/>
          <w:sz w:val="22"/>
        </w:rPr>
        <w:t>template</w:t>
      </w:r>
      <w:r>
        <w:rPr>
          <w:spacing w:val="-14"/>
          <w:w w:val="105"/>
          <w:sz w:val="22"/>
        </w:rPr>
        <w:t> </w:t>
      </w:r>
      <w:r>
        <w:rPr>
          <w:w w:val="105"/>
          <w:sz w:val="22"/>
        </w:rPr>
        <w:t>that</w:t>
      </w:r>
      <w:r>
        <w:rPr>
          <w:spacing w:val="-15"/>
          <w:w w:val="105"/>
          <w:sz w:val="22"/>
        </w:rPr>
        <w:t> </w:t>
      </w:r>
      <w:r>
        <w:rPr>
          <w:w w:val="105"/>
          <w:sz w:val="22"/>
        </w:rPr>
        <w:t>will</w:t>
      </w:r>
      <w:r>
        <w:rPr>
          <w:spacing w:val="-14"/>
          <w:w w:val="105"/>
          <w:sz w:val="22"/>
        </w:rPr>
        <w:t> </w:t>
      </w:r>
      <w:r>
        <w:rPr>
          <w:w w:val="105"/>
          <w:sz w:val="22"/>
        </w:rPr>
        <w:t>override</w:t>
      </w:r>
      <w:r>
        <w:rPr>
          <w:spacing w:val="-15"/>
          <w:w w:val="105"/>
          <w:sz w:val="22"/>
        </w:rPr>
        <w:t> </w:t>
      </w:r>
      <w:r>
        <w:rPr>
          <w:w w:val="105"/>
          <w:sz w:val="22"/>
        </w:rPr>
        <w:t>the</w:t>
      </w:r>
      <w:r>
        <w:rPr>
          <w:spacing w:val="-14"/>
          <w:w w:val="105"/>
          <w:sz w:val="22"/>
        </w:rPr>
        <w:t> </w:t>
      </w:r>
      <w:r>
        <w:rPr>
          <w:rFonts w:ascii="Arial"/>
          <w:w w:val="105"/>
          <w:sz w:val="18"/>
        </w:rPr>
        <w:t>Source</w:t>
      </w:r>
      <w:r>
        <w:rPr>
          <w:rFonts w:ascii="Arial"/>
          <w:spacing w:val="-13"/>
          <w:w w:val="105"/>
          <w:sz w:val="18"/>
        </w:rPr>
        <w:t> </w:t>
      </w:r>
      <w:r>
        <w:rPr>
          <w:w w:val="105"/>
          <w:sz w:val="22"/>
        </w:rPr>
        <w:t>file relative</w:t>
      </w:r>
      <w:r>
        <w:rPr>
          <w:spacing w:val="-15"/>
          <w:w w:val="105"/>
          <w:sz w:val="22"/>
        </w:rPr>
        <w:t> </w:t>
      </w:r>
      <w:r>
        <w:rPr>
          <w:w w:val="105"/>
          <w:sz w:val="22"/>
        </w:rPr>
        <w:t>to</w:t>
      </w:r>
      <w:r>
        <w:rPr>
          <w:spacing w:val="-14"/>
          <w:w w:val="105"/>
          <w:sz w:val="22"/>
        </w:rPr>
        <w:t> </w:t>
      </w:r>
      <w:r>
        <w:rPr>
          <w:w w:val="105"/>
          <w:sz w:val="22"/>
        </w:rPr>
        <w:t>the</w:t>
      </w:r>
      <w:r>
        <w:rPr>
          <w:spacing w:val="-14"/>
          <w:w w:val="105"/>
          <w:sz w:val="22"/>
        </w:rPr>
        <w:t> </w:t>
      </w:r>
      <w:r>
        <w:rPr>
          <w:rFonts w:ascii="Arial"/>
          <w:w w:val="135"/>
          <w:sz w:val="18"/>
        </w:rPr>
        <w:t>SubDir</w:t>
      </w:r>
      <w:r>
        <w:rPr>
          <w:rFonts w:ascii="Arial"/>
          <w:spacing w:val="-17"/>
          <w:w w:val="135"/>
          <w:sz w:val="18"/>
        </w:rPr>
        <w:t> </w:t>
      </w:r>
      <w:r>
        <w:rPr>
          <w:w w:val="105"/>
          <w:sz w:val="22"/>
        </w:rPr>
        <w:t>directory.</w:t>
      </w:r>
    </w:p>
    <w:p>
      <w:pPr>
        <w:pStyle w:val="Heading7"/>
        <w:spacing w:line="240" w:lineRule="auto" w:before="221"/>
      </w:pPr>
      <w:r>
        <w:rPr>
          <w:spacing w:val="-2"/>
        </w:rPr>
        <w:t>Match</w:t>
      </w:r>
    </w:p>
    <w:p>
      <w:pPr>
        <w:pStyle w:val="BodyText"/>
        <w:spacing w:before="80"/>
        <w:ind w:right="834" w:hanging="1"/>
      </w:pPr>
      <w:r>
        <w:rPr>
          <w:rFonts w:ascii="Arial"/>
          <w:sz w:val="18"/>
        </w:rPr>
        <w:t>Match </w:t>
      </w:r>
      <w:r>
        <w:rPr/>
        <w:t>can actually consist of more than one </w:t>
      </w:r>
      <w:r>
        <w:rPr>
          <w:rFonts w:ascii="Arial"/>
          <w:sz w:val="18"/>
        </w:rPr>
        <w:t>Match </w:t>
      </w:r>
      <w:r>
        <w:rPr/>
        <w:t>condition; specify them with one </w:t>
      </w:r>
      <w:r>
        <w:rPr>
          <w:w w:val="105"/>
        </w:rPr>
        <w:t>entry for each condition to</w:t>
      </w:r>
      <w:r>
        <w:rPr>
          <w:spacing w:val="-1"/>
          <w:w w:val="105"/>
        </w:rPr>
        <w:t> </w:t>
      </w:r>
      <w:r>
        <w:rPr>
          <w:w w:val="105"/>
        </w:rPr>
        <w:t>match.</w:t>
      </w:r>
    </w:p>
    <w:p>
      <w:pPr>
        <w:pStyle w:val="BodyText"/>
        <w:spacing w:before="120"/>
      </w:pPr>
      <w:r>
        <w:rPr/>
        <w:t>The</w:t>
      </w:r>
      <w:r>
        <w:rPr>
          <w:spacing w:val="-5"/>
        </w:rPr>
        <w:t> </w:t>
      </w:r>
      <w:r>
        <w:rPr/>
        <w:t>conditions</w:t>
      </w:r>
      <w:r>
        <w:rPr>
          <w:spacing w:val="-5"/>
        </w:rPr>
        <w:t> </w:t>
      </w:r>
      <w:r>
        <w:rPr/>
        <w:t>are</w:t>
      </w:r>
      <w:r>
        <w:rPr>
          <w:spacing w:val="-5"/>
        </w:rPr>
        <w:t> </w:t>
      </w:r>
      <w:r>
        <w:rPr/>
        <w:t>listed</w:t>
      </w:r>
      <w:r>
        <w:rPr>
          <w:spacing w:val="-4"/>
        </w:rPr>
        <w:t> </w:t>
      </w:r>
      <w:r>
        <w:rPr/>
        <w:t>in</w:t>
      </w:r>
      <w:r>
        <w:rPr>
          <w:spacing w:val="-5"/>
        </w:rPr>
        <w:t> </w:t>
      </w:r>
      <w:r>
        <w:rPr/>
        <w:t>the</w:t>
      </w:r>
      <w:r>
        <w:rPr>
          <w:spacing w:val="-5"/>
        </w:rPr>
        <w:t> </w:t>
      </w:r>
      <w:r>
        <w:rPr/>
        <w:t>following</w:t>
      </w:r>
      <w:r>
        <w:rPr>
          <w:spacing w:val="-4"/>
        </w:rPr>
        <w:t> </w:t>
      </w:r>
      <w:r>
        <w:rPr>
          <w:spacing w:val="-2"/>
        </w:rPr>
        <w:t>table:</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04"/>
        <w:gridCol w:w="2153"/>
        <w:gridCol w:w="2850"/>
      </w:tblGrid>
      <w:tr>
        <w:trPr>
          <w:trHeight w:val="404" w:hRule="atLeast"/>
        </w:trPr>
        <w:tc>
          <w:tcPr>
            <w:tcW w:w="3004" w:type="dxa"/>
            <w:tcBorders>
              <w:top w:val="single" w:sz="2" w:space="0" w:color="000000"/>
            </w:tcBorders>
            <w:shd w:val="clear" w:color="auto" w:fill="E6E6E6"/>
          </w:tcPr>
          <w:p>
            <w:pPr>
              <w:pStyle w:val="TableParagraph"/>
              <w:spacing w:before="113"/>
              <w:rPr>
                <w:b/>
                <w:sz w:val="20"/>
              </w:rPr>
            </w:pPr>
            <w:r>
              <w:rPr>
                <w:b/>
                <w:spacing w:val="-2"/>
                <w:sz w:val="20"/>
              </w:rPr>
              <w:t>Condition</w:t>
            </w:r>
          </w:p>
        </w:tc>
        <w:tc>
          <w:tcPr>
            <w:tcW w:w="2153" w:type="dxa"/>
            <w:tcBorders>
              <w:top w:val="single" w:sz="2" w:space="0" w:color="000000"/>
            </w:tcBorders>
            <w:shd w:val="clear" w:color="auto" w:fill="E6E6E6"/>
          </w:tcPr>
          <w:p>
            <w:pPr>
              <w:pStyle w:val="TableParagraph"/>
              <w:spacing w:before="113"/>
              <w:ind w:left="112"/>
              <w:rPr>
                <w:b/>
                <w:sz w:val="20"/>
              </w:rPr>
            </w:pPr>
            <w:r>
              <w:rPr>
                <w:b/>
                <w:sz w:val="20"/>
              </w:rPr>
              <w:t>Value</w:t>
            </w:r>
            <w:r>
              <w:rPr>
                <w:b/>
                <w:spacing w:val="-5"/>
                <w:sz w:val="20"/>
              </w:rPr>
              <w:t> </w:t>
            </w:r>
            <w:r>
              <w:rPr>
                <w:b/>
                <w:spacing w:val="-4"/>
                <w:sz w:val="20"/>
              </w:rPr>
              <w:t>type</w:t>
            </w:r>
          </w:p>
        </w:tc>
        <w:tc>
          <w:tcPr>
            <w:tcW w:w="2850" w:type="dxa"/>
            <w:tcBorders>
              <w:top w:val="single" w:sz="2" w:space="0" w:color="000000"/>
            </w:tcBorders>
            <w:shd w:val="clear" w:color="auto" w:fill="E6E6E6"/>
          </w:tcPr>
          <w:p>
            <w:pPr>
              <w:pStyle w:val="TableParagraph"/>
              <w:spacing w:before="113"/>
              <w:ind w:left="168"/>
              <w:rPr>
                <w:b/>
                <w:sz w:val="20"/>
              </w:rPr>
            </w:pPr>
            <w:r>
              <w:rPr>
                <w:b/>
                <w:spacing w:val="-2"/>
                <w:sz w:val="20"/>
              </w:rPr>
              <w:t>Description</w:t>
            </w:r>
          </w:p>
        </w:tc>
      </w:tr>
      <w:tr>
        <w:trPr>
          <w:trHeight w:val="733" w:hRule="atLeast"/>
        </w:trPr>
        <w:tc>
          <w:tcPr>
            <w:tcW w:w="3004" w:type="dxa"/>
          </w:tcPr>
          <w:p>
            <w:pPr>
              <w:pStyle w:val="TableParagraph"/>
              <w:spacing w:before="143"/>
              <w:rPr>
                <w:sz w:val="18"/>
              </w:rPr>
            </w:pPr>
            <w:r>
              <w:rPr>
                <w:spacing w:val="-4"/>
                <w:w w:val="150"/>
                <w:sz w:val="18"/>
              </w:rPr>
              <w:t>class</w:t>
            </w:r>
          </w:p>
        </w:tc>
        <w:tc>
          <w:tcPr>
            <w:tcW w:w="2153" w:type="dxa"/>
          </w:tcPr>
          <w:p>
            <w:pPr>
              <w:pStyle w:val="TableParagraph"/>
              <w:spacing w:before="167"/>
              <w:ind w:left="112"/>
              <w:rPr>
                <w:sz w:val="20"/>
              </w:rPr>
            </w:pPr>
            <w:r>
              <w:rPr>
                <w:w w:val="110"/>
                <w:sz w:val="18"/>
              </w:rPr>
              <w:t>numeric</w:t>
            </w:r>
            <w:r>
              <w:rPr>
                <w:w w:val="110"/>
                <w:sz w:val="20"/>
              </w:rPr>
              <w:t>,</w:t>
            </w:r>
            <w:r>
              <w:rPr>
                <w:spacing w:val="-9"/>
                <w:w w:val="110"/>
                <w:sz w:val="20"/>
              </w:rPr>
              <w:t> </w:t>
            </w:r>
            <w:r>
              <w:rPr>
                <w:w w:val="110"/>
                <w:sz w:val="20"/>
              </w:rPr>
              <w:t>class</w:t>
            </w:r>
            <w:r>
              <w:rPr>
                <w:spacing w:val="-8"/>
                <w:w w:val="110"/>
                <w:sz w:val="20"/>
              </w:rPr>
              <w:t> </w:t>
            </w:r>
            <w:r>
              <w:rPr>
                <w:spacing w:val="-5"/>
                <w:w w:val="110"/>
                <w:sz w:val="20"/>
              </w:rPr>
              <w:t>ID</w:t>
            </w:r>
          </w:p>
        </w:tc>
        <w:tc>
          <w:tcPr>
            <w:tcW w:w="2850" w:type="dxa"/>
          </w:tcPr>
          <w:p>
            <w:pPr>
              <w:pStyle w:val="TableParagraph"/>
              <w:spacing w:before="167"/>
              <w:ind w:left="168" w:right="141"/>
              <w:rPr>
                <w:sz w:val="20"/>
              </w:rPr>
            </w:pPr>
            <w:r>
              <w:rPr>
                <w:sz w:val="20"/>
              </w:rPr>
              <w:t>Matches</w:t>
            </w:r>
            <w:r>
              <w:rPr>
                <w:spacing w:val="-9"/>
                <w:sz w:val="20"/>
              </w:rPr>
              <w:t> </w:t>
            </w:r>
            <w:r>
              <w:rPr>
                <w:sz w:val="20"/>
              </w:rPr>
              <w:t>one</w:t>
            </w:r>
            <w:r>
              <w:rPr>
                <w:spacing w:val="-9"/>
                <w:sz w:val="20"/>
              </w:rPr>
              <w:t> </w:t>
            </w:r>
            <w:r>
              <w:rPr>
                <w:sz w:val="20"/>
              </w:rPr>
              <w:t>(or</w:t>
            </w:r>
            <w:r>
              <w:rPr>
                <w:spacing w:val="-9"/>
                <w:sz w:val="20"/>
              </w:rPr>
              <w:t> </w:t>
            </w:r>
            <w:r>
              <w:rPr>
                <w:sz w:val="20"/>
              </w:rPr>
              <w:t>more)</w:t>
            </w:r>
            <w:r>
              <w:rPr>
                <w:spacing w:val="-9"/>
                <w:sz w:val="20"/>
              </w:rPr>
              <w:t> </w:t>
            </w:r>
            <w:r>
              <w:rPr>
                <w:sz w:val="20"/>
              </w:rPr>
              <w:t>of your object classes</w:t>
            </w:r>
          </w:p>
        </w:tc>
      </w:tr>
      <w:tr>
        <w:trPr>
          <w:trHeight w:val="459" w:hRule="atLeast"/>
        </w:trPr>
        <w:tc>
          <w:tcPr>
            <w:tcW w:w="3004" w:type="dxa"/>
          </w:tcPr>
          <w:p>
            <w:pPr>
              <w:pStyle w:val="TableParagraph"/>
              <w:spacing w:before="99"/>
              <w:rPr>
                <w:sz w:val="18"/>
              </w:rPr>
            </w:pPr>
            <w:r>
              <w:rPr>
                <w:spacing w:val="-4"/>
                <w:w w:val="110"/>
                <w:sz w:val="18"/>
              </w:rPr>
              <w:t>node</w:t>
            </w:r>
          </w:p>
        </w:tc>
        <w:tc>
          <w:tcPr>
            <w:tcW w:w="2153" w:type="dxa"/>
          </w:tcPr>
          <w:p>
            <w:pPr>
              <w:pStyle w:val="TableParagraph"/>
              <w:ind w:left="112"/>
              <w:rPr>
                <w:sz w:val="20"/>
              </w:rPr>
            </w:pPr>
            <w:r>
              <w:rPr>
                <w:w w:val="110"/>
                <w:sz w:val="18"/>
              </w:rPr>
              <w:t>numeric</w:t>
            </w:r>
            <w:r>
              <w:rPr>
                <w:w w:val="110"/>
                <w:sz w:val="20"/>
              </w:rPr>
              <w:t>,</w:t>
            </w:r>
            <w:r>
              <w:rPr>
                <w:spacing w:val="-10"/>
                <w:w w:val="110"/>
                <w:sz w:val="20"/>
              </w:rPr>
              <w:t> </w:t>
            </w:r>
            <w:r>
              <w:rPr>
                <w:w w:val="110"/>
                <w:sz w:val="20"/>
              </w:rPr>
              <w:t>node</w:t>
            </w:r>
            <w:r>
              <w:rPr>
                <w:spacing w:val="-10"/>
                <w:w w:val="110"/>
                <w:sz w:val="20"/>
              </w:rPr>
              <w:t> </w:t>
            </w:r>
            <w:r>
              <w:rPr>
                <w:spacing w:val="-5"/>
                <w:w w:val="110"/>
                <w:sz w:val="20"/>
              </w:rPr>
              <w:t>ID</w:t>
            </w:r>
          </w:p>
        </w:tc>
        <w:tc>
          <w:tcPr>
            <w:tcW w:w="2850" w:type="dxa"/>
          </w:tcPr>
          <w:p>
            <w:pPr>
              <w:pStyle w:val="TableParagraph"/>
              <w:ind w:left="168"/>
              <w:rPr>
                <w:sz w:val="20"/>
              </w:rPr>
            </w:pPr>
            <w:r>
              <w:rPr>
                <w:sz w:val="20"/>
              </w:rPr>
              <w:t>A</w:t>
            </w:r>
            <w:r>
              <w:rPr>
                <w:spacing w:val="-7"/>
                <w:sz w:val="20"/>
              </w:rPr>
              <w:t> </w:t>
            </w:r>
            <w:r>
              <w:rPr>
                <w:sz w:val="20"/>
              </w:rPr>
              <w:t>specific</w:t>
            </w:r>
            <w:r>
              <w:rPr>
                <w:spacing w:val="-4"/>
                <w:sz w:val="20"/>
              </w:rPr>
              <w:t> node</w:t>
            </w:r>
          </w:p>
        </w:tc>
      </w:tr>
      <w:tr>
        <w:trPr>
          <w:trHeight w:val="690" w:hRule="atLeast"/>
        </w:trPr>
        <w:tc>
          <w:tcPr>
            <w:tcW w:w="3004" w:type="dxa"/>
          </w:tcPr>
          <w:p>
            <w:pPr>
              <w:pStyle w:val="TableParagraph"/>
              <w:spacing w:before="99"/>
              <w:rPr>
                <w:sz w:val="18"/>
              </w:rPr>
            </w:pPr>
            <w:r>
              <w:rPr>
                <w:spacing w:val="-2"/>
                <w:w w:val="130"/>
                <w:sz w:val="18"/>
              </w:rPr>
              <w:t>depth</w:t>
            </w:r>
          </w:p>
        </w:tc>
        <w:tc>
          <w:tcPr>
            <w:tcW w:w="2153" w:type="dxa"/>
          </w:tcPr>
          <w:p>
            <w:pPr>
              <w:pStyle w:val="TableParagraph"/>
              <w:ind w:left="112"/>
              <w:rPr>
                <w:sz w:val="20"/>
              </w:rPr>
            </w:pPr>
            <w:r>
              <w:rPr>
                <w:w w:val="110"/>
                <w:sz w:val="18"/>
              </w:rPr>
              <w:t>numeric</w:t>
            </w:r>
            <w:r>
              <w:rPr>
                <w:w w:val="110"/>
                <w:sz w:val="20"/>
              </w:rPr>
              <w:t>,</w:t>
            </w:r>
            <w:r>
              <w:rPr>
                <w:spacing w:val="-10"/>
                <w:w w:val="110"/>
                <w:sz w:val="20"/>
              </w:rPr>
              <w:t> </w:t>
            </w:r>
            <w:r>
              <w:rPr>
                <w:w w:val="110"/>
                <w:sz w:val="20"/>
              </w:rPr>
              <w:t>node</w:t>
            </w:r>
            <w:r>
              <w:rPr>
                <w:spacing w:val="-10"/>
                <w:w w:val="110"/>
                <w:sz w:val="20"/>
              </w:rPr>
              <w:t> </w:t>
            </w:r>
            <w:r>
              <w:rPr>
                <w:spacing w:val="-2"/>
                <w:w w:val="110"/>
                <w:sz w:val="20"/>
              </w:rPr>
              <w:t>depth</w:t>
            </w:r>
          </w:p>
        </w:tc>
        <w:tc>
          <w:tcPr>
            <w:tcW w:w="2850" w:type="dxa"/>
          </w:tcPr>
          <w:p>
            <w:pPr>
              <w:pStyle w:val="TableParagraph"/>
              <w:ind w:left="168"/>
              <w:rPr>
                <w:sz w:val="20"/>
              </w:rPr>
            </w:pPr>
            <w:r>
              <w:rPr>
                <w:sz w:val="20"/>
              </w:rPr>
              <w:t>The</w:t>
            </w:r>
            <w:r>
              <w:rPr>
                <w:spacing w:val="-7"/>
                <w:sz w:val="20"/>
              </w:rPr>
              <w:t> </w:t>
            </w:r>
            <w:r>
              <w:rPr>
                <w:sz w:val="20"/>
              </w:rPr>
              <w:t>depth</w:t>
            </w:r>
            <w:r>
              <w:rPr>
                <w:spacing w:val="-7"/>
                <w:sz w:val="20"/>
              </w:rPr>
              <w:t> </w:t>
            </w:r>
            <w:r>
              <w:rPr>
                <w:sz w:val="20"/>
              </w:rPr>
              <w:t>of</w:t>
            </w:r>
            <w:r>
              <w:rPr>
                <w:spacing w:val="-7"/>
                <w:sz w:val="20"/>
              </w:rPr>
              <w:t> </w:t>
            </w:r>
            <w:r>
              <w:rPr>
                <w:sz w:val="20"/>
              </w:rPr>
              <w:t>the</w:t>
            </w:r>
            <w:r>
              <w:rPr>
                <w:spacing w:val="-7"/>
                <w:sz w:val="20"/>
              </w:rPr>
              <w:t> </w:t>
            </w:r>
            <w:r>
              <w:rPr>
                <w:sz w:val="20"/>
              </w:rPr>
              <w:t>node</w:t>
            </w:r>
            <w:r>
              <w:rPr>
                <w:spacing w:val="-7"/>
                <w:sz w:val="20"/>
              </w:rPr>
              <w:t> </w:t>
            </w:r>
            <w:r>
              <w:rPr>
                <w:sz w:val="20"/>
              </w:rPr>
              <w:t>in</w:t>
            </w:r>
            <w:r>
              <w:rPr>
                <w:spacing w:val="-7"/>
                <w:sz w:val="20"/>
              </w:rPr>
              <w:t> </w:t>
            </w:r>
            <w:r>
              <w:rPr>
                <w:sz w:val="20"/>
              </w:rPr>
              <w:t>the node tree</w:t>
            </w:r>
          </w:p>
        </w:tc>
      </w:tr>
      <w:tr>
        <w:trPr>
          <w:trHeight w:val="460" w:hRule="atLeast"/>
        </w:trPr>
        <w:tc>
          <w:tcPr>
            <w:tcW w:w="3004" w:type="dxa"/>
          </w:tcPr>
          <w:p>
            <w:pPr>
              <w:pStyle w:val="TableParagraph"/>
              <w:spacing w:before="99"/>
              <w:rPr>
                <w:sz w:val="18"/>
              </w:rPr>
            </w:pPr>
            <w:r>
              <w:rPr>
                <w:spacing w:val="-2"/>
                <w:w w:val="150"/>
                <w:sz w:val="18"/>
              </w:rPr>
              <w:t>section</w:t>
            </w:r>
          </w:p>
        </w:tc>
        <w:tc>
          <w:tcPr>
            <w:tcW w:w="2153" w:type="dxa"/>
          </w:tcPr>
          <w:p>
            <w:pPr>
              <w:pStyle w:val="TableParagraph"/>
              <w:ind w:left="112"/>
              <w:rPr>
                <w:sz w:val="20"/>
              </w:rPr>
            </w:pPr>
            <w:r>
              <w:rPr>
                <w:spacing w:val="-2"/>
                <w:w w:val="110"/>
                <w:sz w:val="18"/>
              </w:rPr>
              <w:t>numeric</w:t>
            </w:r>
            <w:r>
              <w:rPr>
                <w:spacing w:val="-2"/>
                <w:w w:val="110"/>
                <w:sz w:val="20"/>
              </w:rPr>
              <w:t>,</w:t>
            </w:r>
            <w:r>
              <w:rPr>
                <w:spacing w:val="-4"/>
                <w:w w:val="110"/>
                <w:sz w:val="20"/>
              </w:rPr>
              <w:t> </w:t>
            </w:r>
            <w:r>
              <w:rPr>
                <w:spacing w:val="-2"/>
                <w:w w:val="110"/>
                <w:sz w:val="20"/>
              </w:rPr>
              <w:t>section</w:t>
            </w:r>
            <w:r>
              <w:rPr>
                <w:spacing w:val="-3"/>
                <w:w w:val="110"/>
                <w:sz w:val="20"/>
              </w:rPr>
              <w:t> </w:t>
            </w:r>
            <w:r>
              <w:rPr>
                <w:spacing w:val="-5"/>
                <w:w w:val="110"/>
                <w:sz w:val="20"/>
              </w:rPr>
              <w:t>ID</w:t>
            </w:r>
          </w:p>
        </w:tc>
        <w:tc>
          <w:tcPr>
            <w:tcW w:w="2850" w:type="dxa"/>
          </w:tcPr>
          <w:p>
            <w:pPr>
              <w:pStyle w:val="TableParagraph"/>
              <w:ind w:left="168"/>
              <w:rPr>
                <w:sz w:val="20"/>
              </w:rPr>
            </w:pPr>
            <w:r>
              <w:rPr>
                <w:sz w:val="20"/>
              </w:rPr>
              <w:t>A</w:t>
            </w:r>
            <w:r>
              <w:rPr>
                <w:spacing w:val="-5"/>
                <w:sz w:val="20"/>
              </w:rPr>
              <w:t> </w:t>
            </w:r>
            <w:r>
              <w:rPr>
                <w:sz w:val="20"/>
              </w:rPr>
              <w:t>specific</w:t>
            </w:r>
            <w:r>
              <w:rPr>
                <w:spacing w:val="-4"/>
                <w:sz w:val="20"/>
              </w:rPr>
              <w:t> </w:t>
            </w:r>
            <w:r>
              <w:rPr>
                <w:spacing w:val="-2"/>
                <w:sz w:val="20"/>
              </w:rPr>
              <w:t>section</w:t>
            </w:r>
          </w:p>
        </w:tc>
      </w:tr>
      <w:tr>
        <w:trPr>
          <w:trHeight w:val="690" w:hRule="atLeast"/>
        </w:trPr>
        <w:tc>
          <w:tcPr>
            <w:tcW w:w="3004" w:type="dxa"/>
          </w:tcPr>
          <w:p>
            <w:pPr>
              <w:pStyle w:val="TableParagraph"/>
              <w:spacing w:before="100"/>
              <w:rPr>
                <w:sz w:val="18"/>
              </w:rPr>
            </w:pPr>
            <w:r>
              <w:rPr>
                <w:spacing w:val="-2"/>
                <w:w w:val="155"/>
                <w:sz w:val="18"/>
              </w:rPr>
              <w:t>object</w:t>
            </w:r>
          </w:p>
        </w:tc>
        <w:tc>
          <w:tcPr>
            <w:tcW w:w="2153" w:type="dxa"/>
          </w:tcPr>
          <w:p>
            <w:pPr>
              <w:pStyle w:val="TableParagraph"/>
              <w:ind w:left="112"/>
              <w:rPr>
                <w:sz w:val="20"/>
              </w:rPr>
            </w:pPr>
            <w:r>
              <w:rPr>
                <w:w w:val="110"/>
                <w:sz w:val="18"/>
              </w:rPr>
              <w:t>numeric</w:t>
            </w:r>
            <w:r>
              <w:rPr>
                <w:w w:val="110"/>
                <w:sz w:val="20"/>
              </w:rPr>
              <w:t>,</w:t>
            </w:r>
            <w:r>
              <w:rPr>
                <w:spacing w:val="-14"/>
                <w:w w:val="110"/>
                <w:sz w:val="20"/>
              </w:rPr>
              <w:t> </w:t>
            </w:r>
            <w:r>
              <w:rPr>
                <w:w w:val="110"/>
                <w:sz w:val="20"/>
              </w:rPr>
              <w:t>object</w:t>
            </w:r>
            <w:r>
              <w:rPr>
                <w:spacing w:val="-14"/>
                <w:w w:val="110"/>
                <w:sz w:val="20"/>
              </w:rPr>
              <w:t> </w:t>
            </w:r>
            <w:r>
              <w:rPr>
                <w:spacing w:val="-5"/>
                <w:w w:val="110"/>
                <w:sz w:val="20"/>
              </w:rPr>
              <w:t>ID</w:t>
            </w:r>
          </w:p>
        </w:tc>
        <w:tc>
          <w:tcPr>
            <w:tcW w:w="2850" w:type="dxa"/>
          </w:tcPr>
          <w:p>
            <w:pPr>
              <w:pStyle w:val="TableParagraph"/>
              <w:ind w:left="168" w:right="141"/>
              <w:rPr>
                <w:sz w:val="20"/>
              </w:rPr>
            </w:pPr>
            <w:r>
              <w:rPr>
                <w:sz w:val="20"/>
              </w:rPr>
              <w:t>A</w:t>
            </w:r>
            <w:r>
              <w:rPr>
                <w:spacing w:val="-14"/>
                <w:sz w:val="20"/>
              </w:rPr>
              <w:t> </w:t>
            </w:r>
            <w:r>
              <w:rPr>
                <w:sz w:val="20"/>
              </w:rPr>
              <w:t>specific</w:t>
            </w:r>
            <w:r>
              <w:rPr>
                <w:spacing w:val="-13"/>
                <w:sz w:val="20"/>
              </w:rPr>
              <w:t> </w:t>
            </w:r>
            <w:r>
              <w:rPr>
                <w:sz w:val="20"/>
              </w:rPr>
              <w:t>object</w:t>
            </w:r>
            <w:r>
              <w:rPr>
                <w:spacing w:val="-14"/>
                <w:sz w:val="20"/>
              </w:rPr>
              <w:t> </w:t>
            </w:r>
            <w:r>
              <w:rPr>
                <w:sz w:val="20"/>
              </w:rPr>
              <w:t>regardless of its node location</w:t>
            </w:r>
          </w:p>
        </w:tc>
      </w:tr>
      <w:tr>
        <w:trPr>
          <w:trHeight w:val="1161" w:hRule="atLeast"/>
        </w:trPr>
        <w:tc>
          <w:tcPr>
            <w:tcW w:w="3004" w:type="dxa"/>
            <w:tcBorders>
              <w:bottom w:val="single" w:sz="2" w:space="0" w:color="000000"/>
            </w:tcBorders>
          </w:tcPr>
          <w:p>
            <w:pPr>
              <w:pStyle w:val="TableParagraph"/>
              <w:spacing w:before="100"/>
              <w:rPr>
                <w:sz w:val="18"/>
              </w:rPr>
            </w:pPr>
            <w:r>
              <w:rPr>
                <w:spacing w:val="-2"/>
                <w:w w:val="145"/>
                <w:sz w:val="18"/>
              </w:rPr>
              <w:t>navigation_part_identifier</w:t>
            </w:r>
          </w:p>
        </w:tc>
        <w:tc>
          <w:tcPr>
            <w:tcW w:w="2153" w:type="dxa"/>
            <w:tcBorders>
              <w:bottom w:val="single" w:sz="2" w:space="0" w:color="000000"/>
            </w:tcBorders>
          </w:tcPr>
          <w:p>
            <w:pPr>
              <w:pStyle w:val="TableParagraph"/>
              <w:ind w:left="112" w:right="722"/>
              <w:rPr>
                <w:sz w:val="20"/>
              </w:rPr>
            </w:pPr>
            <w:r>
              <w:rPr>
                <w:sz w:val="20"/>
              </w:rPr>
              <w:t>navigation</w:t>
            </w:r>
            <w:r>
              <w:rPr>
                <w:spacing w:val="-14"/>
                <w:sz w:val="20"/>
              </w:rPr>
              <w:t> </w:t>
            </w:r>
            <w:r>
              <w:rPr>
                <w:sz w:val="20"/>
              </w:rPr>
              <w:t>part </w:t>
            </w:r>
            <w:r>
              <w:rPr>
                <w:spacing w:val="-2"/>
                <w:sz w:val="20"/>
              </w:rPr>
              <w:t>identifier</w:t>
            </w:r>
          </w:p>
        </w:tc>
        <w:tc>
          <w:tcPr>
            <w:tcW w:w="2850" w:type="dxa"/>
            <w:tcBorders>
              <w:bottom w:val="single" w:sz="2" w:space="0" w:color="000000"/>
            </w:tcBorders>
          </w:tcPr>
          <w:p>
            <w:pPr>
              <w:pStyle w:val="TableParagraph"/>
              <w:ind w:left="168" w:right="141"/>
              <w:rPr>
                <w:sz w:val="20"/>
              </w:rPr>
            </w:pPr>
            <w:r>
              <w:rPr>
                <w:sz w:val="20"/>
              </w:rPr>
              <w:t>Used</w:t>
            </w:r>
            <w:r>
              <w:rPr>
                <w:spacing w:val="-7"/>
                <w:sz w:val="20"/>
              </w:rPr>
              <w:t> </w:t>
            </w:r>
            <w:r>
              <w:rPr>
                <w:sz w:val="20"/>
              </w:rPr>
              <w:t>in</w:t>
            </w:r>
            <w:r>
              <w:rPr>
                <w:spacing w:val="-7"/>
                <w:sz w:val="20"/>
              </w:rPr>
              <w:t> </w:t>
            </w:r>
            <w:r>
              <w:rPr>
                <w:sz w:val="20"/>
              </w:rPr>
              <w:t>the</w:t>
            </w:r>
            <w:r>
              <w:rPr>
                <w:spacing w:val="-7"/>
                <w:sz w:val="20"/>
              </w:rPr>
              <w:t> </w:t>
            </w:r>
            <w:r>
              <w:rPr>
                <w:sz w:val="20"/>
              </w:rPr>
              <w:t>admin</w:t>
            </w:r>
            <w:r>
              <w:rPr>
                <w:spacing w:val="-7"/>
                <w:sz w:val="20"/>
              </w:rPr>
              <w:t> </w:t>
            </w:r>
            <w:r>
              <w:rPr>
                <w:sz w:val="20"/>
              </w:rPr>
              <w:t>interface to determine which navigation</w:t>
            </w:r>
            <w:r>
              <w:rPr>
                <w:spacing w:val="-10"/>
                <w:sz w:val="20"/>
              </w:rPr>
              <w:t> </w:t>
            </w:r>
            <w:r>
              <w:rPr>
                <w:sz w:val="20"/>
              </w:rPr>
              <w:t>part</w:t>
            </w:r>
            <w:r>
              <w:rPr>
                <w:spacing w:val="-10"/>
                <w:sz w:val="20"/>
              </w:rPr>
              <w:t> </w:t>
            </w:r>
            <w:r>
              <w:rPr>
                <w:sz w:val="20"/>
              </w:rPr>
              <w:t>it</w:t>
            </w:r>
            <w:r>
              <w:rPr>
                <w:spacing w:val="-10"/>
                <w:sz w:val="20"/>
              </w:rPr>
              <w:t> </w:t>
            </w:r>
            <w:r>
              <w:rPr>
                <w:sz w:val="20"/>
              </w:rPr>
              <w:t>belongs</w:t>
            </w:r>
            <w:r>
              <w:rPr>
                <w:spacing w:val="-10"/>
                <w:sz w:val="20"/>
              </w:rPr>
              <w:t> </w:t>
            </w:r>
            <w:r>
              <w:rPr>
                <w:sz w:val="20"/>
              </w:rPr>
              <w:t>to (content, setup, etc.)</w:t>
            </w:r>
          </w:p>
        </w:tc>
      </w:tr>
    </w:tbl>
    <w:p>
      <w:pPr>
        <w:spacing w:after="0"/>
        <w:rPr>
          <w:sz w:val="20"/>
        </w:rPr>
        <w:sectPr>
          <w:pgSz w:w="12240" w:h="15840"/>
          <w:pgMar w:header="1977" w:footer="2751" w:top="2160" w:bottom="2940" w:left="1720" w:right="1720"/>
        </w:sectPr>
      </w:pPr>
    </w:p>
    <w:p>
      <w:pPr>
        <w:pStyle w:val="BodyText"/>
        <w:spacing w:before="7"/>
        <w:ind w:left="0"/>
        <w:rPr>
          <w:sz w:val="14"/>
        </w:rPr>
      </w:pPr>
    </w:p>
    <w:p>
      <w:pPr>
        <w:pStyle w:val="BodyText"/>
        <w:ind w:left="389"/>
        <w:rPr>
          <w:sz w:val="20"/>
        </w:rPr>
      </w:pPr>
      <w:r>
        <w:rPr>
          <w:sz w:val="20"/>
        </w:rPr>
        <mc:AlternateContent>
          <mc:Choice Requires="wps">
            <w:drawing>
              <wp:inline distT="0" distB="0" distL="0" distR="0">
                <wp:extent cx="5084445" cy="260350"/>
                <wp:effectExtent l="0" t="0" r="0" b="6350"/>
                <wp:docPr id="409" name="Group 409"/>
                <wp:cNvGraphicFramePr>
                  <a:graphicFrameLocks/>
                </wp:cNvGraphicFramePr>
                <a:graphic>
                  <a:graphicData uri="http://schemas.microsoft.com/office/word/2010/wordprocessingGroup">
                    <wpg:wgp>
                      <wpg:cNvPr id="409" name="Group 409"/>
                      <wpg:cNvGrpSpPr/>
                      <wpg:grpSpPr>
                        <a:xfrm>
                          <a:off x="0" y="0"/>
                          <a:ext cx="5084445" cy="260350"/>
                          <a:chExt cx="5084445" cy="260350"/>
                        </a:xfrm>
                      </wpg:grpSpPr>
                      <wps:wsp>
                        <wps:cNvPr id="410" name="Graphic 410"/>
                        <wps:cNvSpPr/>
                        <wps:spPr>
                          <a:xfrm>
                            <a:off x="0" y="3047"/>
                            <a:ext cx="5084445" cy="257175"/>
                          </a:xfrm>
                          <a:custGeom>
                            <a:avLst/>
                            <a:gdLst/>
                            <a:ahLst/>
                            <a:cxnLst/>
                            <a:rect l="l" t="t" r="r" b="b"/>
                            <a:pathLst>
                              <a:path w="5084445" h="257175">
                                <a:moveTo>
                                  <a:pt x="5084064" y="35052"/>
                                </a:moveTo>
                                <a:lnTo>
                                  <a:pt x="5084051" y="0"/>
                                </a:lnTo>
                                <a:lnTo>
                                  <a:pt x="3346704" y="0"/>
                                </a:lnTo>
                                <a:lnTo>
                                  <a:pt x="3337560" y="0"/>
                                </a:lnTo>
                                <a:lnTo>
                                  <a:pt x="1943862" y="0"/>
                                </a:lnTo>
                                <a:lnTo>
                                  <a:pt x="1934718" y="0"/>
                                </a:lnTo>
                                <a:lnTo>
                                  <a:pt x="0" y="0"/>
                                </a:lnTo>
                                <a:lnTo>
                                  <a:pt x="0" y="35560"/>
                                </a:lnTo>
                                <a:lnTo>
                                  <a:pt x="0" y="256540"/>
                                </a:lnTo>
                                <a:lnTo>
                                  <a:pt x="44196" y="256540"/>
                                </a:lnTo>
                                <a:lnTo>
                                  <a:pt x="44196" y="256794"/>
                                </a:lnTo>
                                <a:lnTo>
                                  <a:pt x="1909559" y="256794"/>
                                </a:lnTo>
                                <a:lnTo>
                                  <a:pt x="1909559" y="35560"/>
                                </a:lnTo>
                                <a:lnTo>
                                  <a:pt x="1909572" y="256794"/>
                                </a:lnTo>
                                <a:lnTo>
                                  <a:pt x="1943862" y="256794"/>
                                </a:lnTo>
                                <a:lnTo>
                                  <a:pt x="1943862" y="256540"/>
                                </a:lnTo>
                                <a:lnTo>
                                  <a:pt x="1978914" y="256540"/>
                                </a:lnTo>
                                <a:lnTo>
                                  <a:pt x="1978914" y="256794"/>
                                </a:lnTo>
                                <a:lnTo>
                                  <a:pt x="3311652" y="256794"/>
                                </a:lnTo>
                                <a:lnTo>
                                  <a:pt x="3346704" y="256794"/>
                                </a:lnTo>
                                <a:lnTo>
                                  <a:pt x="3346704" y="256540"/>
                                </a:lnTo>
                                <a:lnTo>
                                  <a:pt x="3381756" y="256540"/>
                                </a:lnTo>
                                <a:lnTo>
                                  <a:pt x="3381756" y="256794"/>
                                </a:lnTo>
                                <a:lnTo>
                                  <a:pt x="5048999" y="256794"/>
                                </a:lnTo>
                                <a:lnTo>
                                  <a:pt x="5048999" y="35560"/>
                                </a:lnTo>
                                <a:lnTo>
                                  <a:pt x="5049012" y="256794"/>
                                </a:lnTo>
                                <a:lnTo>
                                  <a:pt x="5084064" y="256794"/>
                                </a:lnTo>
                                <a:lnTo>
                                  <a:pt x="5084064" y="35052"/>
                                </a:lnTo>
                                <a:close/>
                              </a:path>
                            </a:pathLst>
                          </a:custGeom>
                          <a:solidFill>
                            <a:srgbClr val="E6E6E6"/>
                          </a:solidFill>
                        </wps:spPr>
                        <wps:bodyPr wrap="square" lIns="0" tIns="0" rIns="0" bIns="0" rtlCol="0">
                          <a:prstTxWarp prst="textNoShape">
                            <a:avLst/>
                          </a:prstTxWarp>
                          <a:noAutofit/>
                        </wps:bodyPr>
                      </wps:wsp>
                      <wps:wsp>
                        <wps:cNvPr id="411" name="Graphic 411"/>
                        <wps:cNvSpPr/>
                        <wps:spPr>
                          <a:xfrm>
                            <a:off x="9144" y="0"/>
                            <a:ext cx="1930400" cy="3175"/>
                          </a:xfrm>
                          <a:custGeom>
                            <a:avLst/>
                            <a:gdLst/>
                            <a:ahLst/>
                            <a:cxnLst/>
                            <a:rect l="l" t="t" r="r" b="b"/>
                            <a:pathLst>
                              <a:path w="1930400" h="3175">
                                <a:moveTo>
                                  <a:pt x="1930146" y="0"/>
                                </a:moveTo>
                                <a:lnTo>
                                  <a:pt x="0" y="0"/>
                                </a:lnTo>
                                <a:lnTo>
                                  <a:pt x="0" y="3048"/>
                                </a:lnTo>
                                <a:lnTo>
                                  <a:pt x="1930146" y="3048"/>
                                </a:lnTo>
                                <a:lnTo>
                                  <a:pt x="1930146" y="0"/>
                                </a:lnTo>
                                <a:close/>
                              </a:path>
                            </a:pathLst>
                          </a:custGeom>
                          <a:solidFill>
                            <a:srgbClr val="000000"/>
                          </a:solidFill>
                        </wps:spPr>
                        <wps:bodyPr wrap="square" lIns="0" tIns="0" rIns="0" bIns="0" rtlCol="0">
                          <a:prstTxWarp prst="textNoShape">
                            <a:avLst/>
                          </a:prstTxWarp>
                          <a:noAutofit/>
                        </wps:bodyPr>
                      </wps:wsp>
                      <wps:wsp>
                        <wps:cNvPr id="412" name="Graphic 412"/>
                        <wps:cNvSpPr/>
                        <wps:spPr>
                          <a:xfrm>
                            <a:off x="9144" y="3047"/>
                            <a:ext cx="1933575" cy="35560"/>
                          </a:xfrm>
                          <a:custGeom>
                            <a:avLst/>
                            <a:gdLst/>
                            <a:ahLst/>
                            <a:cxnLst/>
                            <a:rect l="l" t="t" r="r" b="b"/>
                            <a:pathLst>
                              <a:path w="1933575" h="35560">
                                <a:moveTo>
                                  <a:pt x="1933194" y="0"/>
                                </a:moveTo>
                                <a:lnTo>
                                  <a:pt x="0" y="0"/>
                                </a:lnTo>
                                <a:lnTo>
                                  <a:pt x="0" y="35051"/>
                                </a:lnTo>
                                <a:lnTo>
                                  <a:pt x="1933194" y="35051"/>
                                </a:lnTo>
                                <a:lnTo>
                                  <a:pt x="1933194" y="0"/>
                                </a:lnTo>
                                <a:close/>
                              </a:path>
                            </a:pathLst>
                          </a:custGeom>
                          <a:solidFill>
                            <a:srgbClr val="E6E6E6"/>
                          </a:solidFill>
                        </wps:spPr>
                        <wps:bodyPr wrap="square" lIns="0" tIns="0" rIns="0" bIns="0" rtlCol="0">
                          <a:prstTxWarp prst="textNoShape">
                            <a:avLst/>
                          </a:prstTxWarp>
                          <a:noAutofit/>
                        </wps:bodyPr>
                      </wps:wsp>
                      <wps:wsp>
                        <wps:cNvPr id="413" name="Graphic 413"/>
                        <wps:cNvSpPr/>
                        <wps:spPr>
                          <a:xfrm>
                            <a:off x="1939289" y="0"/>
                            <a:ext cx="1403350" cy="3175"/>
                          </a:xfrm>
                          <a:custGeom>
                            <a:avLst/>
                            <a:gdLst/>
                            <a:ahLst/>
                            <a:cxnLst/>
                            <a:rect l="l" t="t" r="r" b="b"/>
                            <a:pathLst>
                              <a:path w="1403350" h="3175">
                                <a:moveTo>
                                  <a:pt x="1402841" y="0"/>
                                </a:moveTo>
                                <a:lnTo>
                                  <a:pt x="0" y="0"/>
                                </a:lnTo>
                                <a:lnTo>
                                  <a:pt x="0" y="3048"/>
                                </a:lnTo>
                                <a:lnTo>
                                  <a:pt x="1402841" y="3048"/>
                                </a:lnTo>
                                <a:lnTo>
                                  <a:pt x="1402841" y="0"/>
                                </a:lnTo>
                                <a:close/>
                              </a:path>
                            </a:pathLst>
                          </a:custGeom>
                          <a:solidFill>
                            <a:srgbClr val="000000"/>
                          </a:solidFill>
                        </wps:spPr>
                        <wps:bodyPr wrap="square" lIns="0" tIns="0" rIns="0" bIns="0" rtlCol="0">
                          <a:prstTxWarp prst="textNoShape">
                            <a:avLst/>
                          </a:prstTxWarp>
                          <a:noAutofit/>
                        </wps:bodyPr>
                      </wps:wsp>
                      <wps:wsp>
                        <wps:cNvPr id="414" name="Graphic 414"/>
                        <wps:cNvSpPr/>
                        <wps:spPr>
                          <a:xfrm>
                            <a:off x="1942338" y="3047"/>
                            <a:ext cx="1403350" cy="35560"/>
                          </a:xfrm>
                          <a:custGeom>
                            <a:avLst/>
                            <a:gdLst/>
                            <a:ahLst/>
                            <a:cxnLst/>
                            <a:rect l="l" t="t" r="r" b="b"/>
                            <a:pathLst>
                              <a:path w="1403350" h="35560">
                                <a:moveTo>
                                  <a:pt x="1402841" y="0"/>
                                </a:moveTo>
                                <a:lnTo>
                                  <a:pt x="0" y="0"/>
                                </a:lnTo>
                                <a:lnTo>
                                  <a:pt x="0" y="35051"/>
                                </a:lnTo>
                                <a:lnTo>
                                  <a:pt x="1402841" y="35051"/>
                                </a:lnTo>
                                <a:lnTo>
                                  <a:pt x="1402841" y="0"/>
                                </a:lnTo>
                                <a:close/>
                              </a:path>
                            </a:pathLst>
                          </a:custGeom>
                          <a:solidFill>
                            <a:srgbClr val="E6E6E6"/>
                          </a:solidFill>
                        </wps:spPr>
                        <wps:bodyPr wrap="square" lIns="0" tIns="0" rIns="0" bIns="0" rtlCol="0">
                          <a:prstTxWarp prst="textNoShape">
                            <a:avLst/>
                          </a:prstTxWarp>
                          <a:noAutofit/>
                        </wps:bodyPr>
                      </wps:wsp>
                      <wps:wsp>
                        <wps:cNvPr id="415" name="Graphic 415"/>
                        <wps:cNvSpPr/>
                        <wps:spPr>
                          <a:xfrm>
                            <a:off x="3342132" y="0"/>
                            <a:ext cx="1737360" cy="3175"/>
                          </a:xfrm>
                          <a:custGeom>
                            <a:avLst/>
                            <a:gdLst/>
                            <a:ahLst/>
                            <a:cxnLst/>
                            <a:rect l="l" t="t" r="r" b="b"/>
                            <a:pathLst>
                              <a:path w="1737360" h="3175">
                                <a:moveTo>
                                  <a:pt x="1737360" y="0"/>
                                </a:moveTo>
                                <a:lnTo>
                                  <a:pt x="0" y="0"/>
                                </a:lnTo>
                                <a:lnTo>
                                  <a:pt x="0" y="3048"/>
                                </a:lnTo>
                                <a:lnTo>
                                  <a:pt x="1737360" y="3048"/>
                                </a:lnTo>
                                <a:lnTo>
                                  <a:pt x="1737360" y="0"/>
                                </a:lnTo>
                                <a:close/>
                              </a:path>
                            </a:pathLst>
                          </a:custGeom>
                          <a:solidFill>
                            <a:srgbClr val="000000"/>
                          </a:solidFill>
                        </wps:spPr>
                        <wps:bodyPr wrap="square" lIns="0" tIns="0" rIns="0" bIns="0" rtlCol="0">
                          <a:prstTxWarp prst="textNoShape">
                            <a:avLst/>
                          </a:prstTxWarp>
                          <a:noAutofit/>
                        </wps:bodyPr>
                      </wps:wsp>
                      <wps:wsp>
                        <wps:cNvPr id="416" name="Graphic 416"/>
                        <wps:cNvSpPr/>
                        <wps:spPr>
                          <a:xfrm>
                            <a:off x="3345179" y="3047"/>
                            <a:ext cx="1734820" cy="35560"/>
                          </a:xfrm>
                          <a:custGeom>
                            <a:avLst/>
                            <a:gdLst/>
                            <a:ahLst/>
                            <a:cxnLst/>
                            <a:rect l="l" t="t" r="r" b="b"/>
                            <a:pathLst>
                              <a:path w="1734820" h="35560">
                                <a:moveTo>
                                  <a:pt x="1734312" y="0"/>
                                </a:moveTo>
                                <a:lnTo>
                                  <a:pt x="0" y="0"/>
                                </a:lnTo>
                                <a:lnTo>
                                  <a:pt x="0" y="35051"/>
                                </a:lnTo>
                                <a:lnTo>
                                  <a:pt x="1734312" y="35051"/>
                                </a:lnTo>
                                <a:lnTo>
                                  <a:pt x="1734312" y="0"/>
                                </a:lnTo>
                                <a:close/>
                              </a:path>
                            </a:pathLst>
                          </a:custGeom>
                          <a:solidFill>
                            <a:srgbClr val="E6E6E6"/>
                          </a:solidFill>
                        </wps:spPr>
                        <wps:bodyPr wrap="square" lIns="0" tIns="0" rIns="0" bIns="0" rtlCol="0">
                          <a:prstTxWarp prst="textNoShape">
                            <a:avLst/>
                          </a:prstTxWarp>
                          <a:noAutofit/>
                        </wps:bodyPr>
                      </wps:wsp>
                      <wps:wsp>
                        <wps:cNvPr id="417" name="Textbox 417"/>
                        <wps:cNvSpPr txBox="1"/>
                        <wps:spPr>
                          <a:xfrm>
                            <a:off x="0" y="3047"/>
                            <a:ext cx="5084445" cy="257175"/>
                          </a:xfrm>
                          <a:prstGeom prst="rect">
                            <a:avLst/>
                          </a:prstGeom>
                        </wps:spPr>
                        <wps:txbx>
                          <w:txbxContent>
                            <w:p>
                              <w:pPr>
                                <w:tabs>
                                  <w:tab w:pos="3116" w:val="left" w:leader="none"/>
                                  <w:tab w:pos="5325" w:val="left" w:leader="none"/>
                                </w:tabs>
                                <w:spacing w:before="113"/>
                                <w:ind w:left="69" w:right="0" w:firstLine="0"/>
                                <w:jc w:val="left"/>
                                <w:rPr>
                                  <w:rFonts w:ascii="Arial"/>
                                  <w:b/>
                                  <w:sz w:val="20"/>
                                </w:rPr>
                              </w:pPr>
                              <w:r>
                                <w:rPr>
                                  <w:rFonts w:ascii="Arial"/>
                                  <w:b/>
                                  <w:spacing w:val="-2"/>
                                  <w:sz w:val="20"/>
                                </w:rPr>
                                <w:t>Condition</w:t>
                              </w:r>
                              <w:r>
                                <w:rPr>
                                  <w:rFonts w:ascii="Arial"/>
                                  <w:b/>
                                  <w:sz w:val="20"/>
                                </w:rPr>
                                <w:tab/>
                                <w:t>Value</w:t>
                              </w:r>
                              <w:r>
                                <w:rPr>
                                  <w:rFonts w:ascii="Arial"/>
                                  <w:b/>
                                  <w:spacing w:val="-7"/>
                                  <w:sz w:val="20"/>
                                </w:rPr>
                                <w:t> </w:t>
                              </w:r>
                              <w:r>
                                <w:rPr>
                                  <w:rFonts w:ascii="Arial"/>
                                  <w:b/>
                                  <w:spacing w:val="-4"/>
                                  <w:sz w:val="20"/>
                                </w:rPr>
                                <w:t>type</w:t>
                              </w:r>
                              <w:r>
                                <w:rPr>
                                  <w:rFonts w:ascii="Arial"/>
                                  <w:b/>
                                  <w:sz w:val="20"/>
                                </w:rPr>
                                <w:tab/>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20.5pt;mso-position-horizontal-relative:char;mso-position-vertical-relative:line" id="docshapegroup402" coordorigin="0,0" coordsize="8007,410">
                <v:shape style="position:absolute;left:0;top:4;width:8007;height:405" id="docshape403" coordorigin="0,5" coordsize="8007,405" path="m8006,60l8006,5,5270,5,5256,5,3061,5,3047,5,0,5,0,61,0,409,70,409,70,409,3007,409,3007,61,3007,409,3061,409,3061,409,3116,409,3116,409,5215,409,5270,409,5270,409,5326,409,5326,409,7951,409,7951,61,7951,409,8006,409,8006,60xe" filled="true" fillcolor="#e6e6e6" stroked="false">
                  <v:path arrowok="t"/>
                  <v:fill type="solid"/>
                </v:shape>
                <v:rect style="position:absolute;left:14;top:0;width:3040;height:5" id="docshape404" filled="true" fillcolor="#000000" stroked="false">
                  <v:fill type="solid"/>
                </v:rect>
                <v:rect style="position:absolute;left:14;top:4;width:3045;height:56" id="docshape405" filled="true" fillcolor="#e6e6e6" stroked="false">
                  <v:fill type="solid"/>
                </v:rect>
                <v:rect style="position:absolute;left:3054;top:0;width:2210;height:5" id="docshape406" filled="true" fillcolor="#000000" stroked="false">
                  <v:fill type="solid"/>
                </v:rect>
                <v:rect style="position:absolute;left:3058;top:4;width:2210;height:56" id="docshape407" filled="true" fillcolor="#e6e6e6" stroked="false">
                  <v:fill type="solid"/>
                </v:rect>
                <v:rect style="position:absolute;left:5263;top:0;width:2736;height:5" id="docshape408" filled="true" fillcolor="#000000" stroked="false">
                  <v:fill type="solid"/>
                </v:rect>
                <v:rect style="position:absolute;left:5268;top:4;width:2732;height:56" id="docshape409" filled="true" fillcolor="#e6e6e6" stroked="false">
                  <v:fill type="solid"/>
                </v:rect>
                <v:shape style="position:absolute;left:0;top:4;width:8007;height:405" type="#_x0000_t202" id="docshape410" filled="false" stroked="false">
                  <v:textbox inset="0,0,0,0">
                    <w:txbxContent>
                      <w:p>
                        <w:pPr>
                          <w:tabs>
                            <w:tab w:pos="3116" w:val="left" w:leader="none"/>
                            <w:tab w:pos="5325" w:val="left" w:leader="none"/>
                          </w:tabs>
                          <w:spacing w:before="113"/>
                          <w:ind w:left="69" w:right="0" w:firstLine="0"/>
                          <w:jc w:val="left"/>
                          <w:rPr>
                            <w:rFonts w:ascii="Arial"/>
                            <w:b/>
                            <w:sz w:val="20"/>
                          </w:rPr>
                        </w:pPr>
                        <w:r>
                          <w:rPr>
                            <w:rFonts w:ascii="Arial"/>
                            <w:b/>
                            <w:spacing w:val="-2"/>
                            <w:sz w:val="20"/>
                          </w:rPr>
                          <w:t>Condition</w:t>
                        </w:r>
                        <w:r>
                          <w:rPr>
                            <w:rFonts w:ascii="Arial"/>
                            <w:b/>
                            <w:sz w:val="20"/>
                          </w:rPr>
                          <w:tab/>
                          <w:t>Value</w:t>
                        </w:r>
                        <w:r>
                          <w:rPr>
                            <w:rFonts w:ascii="Arial"/>
                            <w:b/>
                            <w:spacing w:val="-7"/>
                            <w:sz w:val="20"/>
                          </w:rPr>
                          <w:t> </w:t>
                        </w:r>
                        <w:r>
                          <w:rPr>
                            <w:rFonts w:ascii="Arial"/>
                            <w:b/>
                            <w:spacing w:val="-4"/>
                            <w:sz w:val="20"/>
                          </w:rPr>
                          <w:t>type</w:t>
                        </w:r>
                        <w:r>
                          <w:rPr>
                            <w:rFonts w:ascii="Arial"/>
                            <w:b/>
                            <w:sz w:val="20"/>
                          </w:rPr>
                          <w:tab/>
                        </w:r>
                        <w:r>
                          <w:rPr>
                            <w:rFonts w:ascii="Arial"/>
                            <w:b/>
                            <w:spacing w:val="-2"/>
                            <w:sz w:val="20"/>
                          </w:rPr>
                          <w:t>Description</w:t>
                        </w:r>
                      </w:p>
                    </w:txbxContent>
                  </v:textbox>
                  <w10:wrap type="none"/>
                </v:shape>
              </v:group>
            </w:pict>
          </mc:Fallback>
        </mc:AlternateContent>
      </w:r>
      <w:r>
        <w:rPr>
          <w:sz w:val="20"/>
        </w:rPr>
      </w:r>
    </w:p>
    <w:p>
      <w:pPr>
        <w:pStyle w:val="BodyText"/>
        <w:spacing w:before="7"/>
        <w:ind w:left="0"/>
        <w:rPr>
          <w:sz w:val="9"/>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1"/>
        <w:gridCol w:w="2545"/>
        <w:gridCol w:w="3000"/>
      </w:tblGrid>
      <w:tr>
        <w:trPr>
          <w:trHeight w:val="584" w:hRule="atLeast"/>
        </w:trPr>
        <w:tc>
          <w:tcPr>
            <w:tcW w:w="2461" w:type="dxa"/>
          </w:tcPr>
          <w:p>
            <w:pPr>
              <w:pStyle w:val="TableParagraph"/>
              <w:spacing w:line="201" w:lineRule="exact" w:before="0"/>
              <w:rPr>
                <w:sz w:val="18"/>
              </w:rPr>
            </w:pPr>
            <w:r>
              <w:rPr>
                <w:spacing w:val="-2"/>
                <w:w w:val="125"/>
                <w:sz w:val="18"/>
              </w:rPr>
              <w:t>parent_node</w:t>
            </w:r>
          </w:p>
        </w:tc>
        <w:tc>
          <w:tcPr>
            <w:tcW w:w="2545" w:type="dxa"/>
          </w:tcPr>
          <w:p>
            <w:pPr>
              <w:pStyle w:val="TableParagraph"/>
              <w:spacing w:before="18"/>
              <w:ind w:left="655"/>
              <w:rPr>
                <w:sz w:val="20"/>
              </w:rPr>
            </w:pPr>
            <w:r>
              <w:rPr>
                <w:w w:val="110"/>
                <w:sz w:val="18"/>
              </w:rPr>
              <w:t>numeric</w:t>
            </w:r>
            <w:r>
              <w:rPr>
                <w:w w:val="110"/>
                <w:sz w:val="20"/>
              </w:rPr>
              <w:t>,</w:t>
            </w:r>
            <w:r>
              <w:rPr>
                <w:spacing w:val="-10"/>
                <w:w w:val="110"/>
                <w:sz w:val="20"/>
              </w:rPr>
              <w:t> </w:t>
            </w:r>
            <w:r>
              <w:rPr>
                <w:w w:val="110"/>
                <w:sz w:val="20"/>
              </w:rPr>
              <w:t>node</w:t>
            </w:r>
            <w:r>
              <w:rPr>
                <w:spacing w:val="-10"/>
                <w:w w:val="110"/>
                <w:sz w:val="20"/>
              </w:rPr>
              <w:t> </w:t>
            </w:r>
            <w:r>
              <w:rPr>
                <w:spacing w:val="-5"/>
                <w:w w:val="110"/>
                <w:sz w:val="20"/>
              </w:rPr>
              <w:t>ID</w:t>
            </w:r>
          </w:p>
        </w:tc>
        <w:tc>
          <w:tcPr>
            <w:tcW w:w="3000" w:type="dxa"/>
          </w:tcPr>
          <w:p>
            <w:pPr>
              <w:pStyle w:val="TableParagraph"/>
              <w:spacing w:before="18"/>
              <w:ind w:left="319"/>
              <w:rPr>
                <w:sz w:val="20"/>
              </w:rPr>
            </w:pPr>
            <w:r>
              <w:rPr>
                <w:sz w:val="20"/>
              </w:rPr>
              <w:t>Matches</w:t>
            </w:r>
            <w:r>
              <w:rPr>
                <w:spacing w:val="-8"/>
                <w:sz w:val="20"/>
              </w:rPr>
              <w:t> </w:t>
            </w:r>
            <w:r>
              <w:rPr>
                <w:sz w:val="20"/>
              </w:rPr>
              <w:t>the</w:t>
            </w:r>
            <w:r>
              <w:rPr>
                <w:spacing w:val="-9"/>
                <w:sz w:val="20"/>
              </w:rPr>
              <w:t> </w:t>
            </w:r>
            <w:r>
              <w:rPr>
                <w:sz w:val="20"/>
              </w:rPr>
              <w:t>node</w:t>
            </w:r>
            <w:r>
              <w:rPr>
                <w:spacing w:val="-8"/>
                <w:sz w:val="20"/>
              </w:rPr>
              <w:t> </w:t>
            </w:r>
            <w:r>
              <w:rPr>
                <w:sz w:val="20"/>
              </w:rPr>
              <w:t>ID</w:t>
            </w:r>
            <w:r>
              <w:rPr>
                <w:spacing w:val="-8"/>
                <w:sz w:val="20"/>
              </w:rPr>
              <w:t> </w:t>
            </w:r>
            <w:r>
              <w:rPr>
                <w:sz w:val="20"/>
              </w:rPr>
              <w:t>of</w:t>
            </w:r>
            <w:r>
              <w:rPr>
                <w:spacing w:val="-8"/>
                <w:sz w:val="20"/>
              </w:rPr>
              <w:t> </w:t>
            </w:r>
            <w:r>
              <w:rPr>
                <w:sz w:val="20"/>
              </w:rPr>
              <w:t>the </w:t>
            </w:r>
            <w:r>
              <w:rPr>
                <w:spacing w:val="-2"/>
                <w:sz w:val="20"/>
              </w:rPr>
              <w:t>parent</w:t>
            </w:r>
          </w:p>
        </w:tc>
      </w:tr>
      <w:tr>
        <w:trPr>
          <w:trHeight w:val="690" w:hRule="atLeast"/>
        </w:trPr>
        <w:tc>
          <w:tcPr>
            <w:tcW w:w="2461" w:type="dxa"/>
          </w:tcPr>
          <w:p>
            <w:pPr>
              <w:pStyle w:val="TableParagraph"/>
              <w:spacing w:before="99"/>
              <w:rPr>
                <w:sz w:val="18"/>
              </w:rPr>
            </w:pPr>
            <w:r>
              <w:rPr>
                <w:spacing w:val="-2"/>
                <w:w w:val="170"/>
                <w:sz w:val="18"/>
              </w:rPr>
              <w:t>url_alias</w:t>
            </w:r>
          </w:p>
        </w:tc>
        <w:tc>
          <w:tcPr>
            <w:tcW w:w="2545" w:type="dxa"/>
          </w:tcPr>
          <w:p>
            <w:pPr>
              <w:pStyle w:val="TableParagraph"/>
              <w:spacing w:before="99"/>
              <w:ind w:left="655"/>
              <w:rPr>
                <w:sz w:val="18"/>
              </w:rPr>
            </w:pPr>
            <w:r>
              <w:rPr>
                <w:spacing w:val="-2"/>
                <w:w w:val="170"/>
                <w:sz w:val="18"/>
              </w:rPr>
              <w:t>string</w:t>
            </w:r>
          </w:p>
        </w:tc>
        <w:tc>
          <w:tcPr>
            <w:tcW w:w="3000" w:type="dxa"/>
          </w:tcPr>
          <w:p>
            <w:pPr>
              <w:pStyle w:val="TableParagraph"/>
              <w:ind w:left="319"/>
              <w:rPr>
                <w:sz w:val="20"/>
              </w:rPr>
            </w:pPr>
            <w:r>
              <w:rPr>
                <w:sz w:val="20"/>
              </w:rPr>
              <w:t>Matches</w:t>
            </w:r>
            <w:r>
              <w:rPr>
                <w:spacing w:val="-8"/>
                <w:sz w:val="20"/>
              </w:rPr>
              <w:t> </w:t>
            </w:r>
            <w:r>
              <w:rPr>
                <w:sz w:val="20"/>
              </w:rPr>
              <w:t>the</w:t>
            </w:r>
            <w:r>
              <w:rPr>
                <w:spacing w:val="-9"/>
                <w:sz w:val="20"/>
              </w:rPr>
              <w:t> </w:t>
            </w:r>
            <w:r>
              <w:rPr>
                <w:sz w:val="20"/>
              </w:rPr>
              <w:t>URL</w:t>
            </w:r>
            <w:r>
              <w:rPr>
                <w:spacing w:val="-8"/>
                <w:sz w:val="20"/>
              </w:rPr>
              <w:t> </w:t>
            </w:r>
            <w:r>
              <w:rPr>
                <w:sz w:val="20"/>
              </w:rPr>
              <w:t>alias</w:t>
            </w:r>
            <w:r>
              <w:rPr>
                <w:spacing w:val="-8"/>
                <w:sz w:val="20"/>
              </w:rPr>
              <w:t> </w:t>
            </w:r>
            <w:r>
              <w:rPr>
                <w:sz w:val="20"/>
              </w:rPr>
              <w:t>of</w:t>
            </w:r>
            <w:r>
              <w:rPr>
                <w:spacing w:val="-8"/>
                <w:sz w:val="20"/>
              </w:rPr>
              <w:t> </w:t>
            </w:r>
            <w:r>
              <w:rPr>
                <w:sz w:val="20"/>
              </w:rPr>
              <w:t>a </w:t>
            </w:r>
            <w:r>
              <w:rPr>
                <w:spacing w:val="-4"/>
                <w:sz w:val="20"/>
              </w:rPr>
              <w:t>node</w:t>
            </w:r>
          </w:p>
        </w:tc>
      </w:tr>
      <w:tr>
        <w:trPr>
          <w:trHeight w:val="701" w:hRule="atLeast"/>
        </w:trPr>
        <w:tc>
          <w:tcPr>
            <w:tcW w:w="2461" w:type="dxa"/>
            <w:tcBorders>
              <w:bottom w:val="single" w:sz="2" w:space="0" w:color="000000"/>
            </w:tcBorders>
          </w:tcPr>
          <w:p>
            <w:pPr>
              <w:pStyle w:val="TableParagraph"/>
              <w:spacing w:before="99"/>
              <w:rPr>
                <w:sz w:val="18"/>
              </w:rPr>
            </w:pPr>
            <w:r>
              <w:rPr>
                <w:spacing w:val="-2"/>
                <w:w w:val="160"/>
                <w:sz w:val="18"/>
              </w:rPr>
              <w:t>class_identifier</w:t>
            </w:r>
          </w:p>
        </w:tc>
        <w:tc>
          <w:tcPr>
            <w:tcW w:w="2545" w:type="dxa"/>
            <w:tcBorders>
              <w:bottom w:val="single" w:sz="2" w:space="0" w:color="000000"/>
            </w:tcBorders>
          </w:tcPr>
          <w:p>
            <w:pPr>
              <w:pStyle w:val="TableParagraph"/>
              <w:spacing w:before="99"/>
              <w:ind w:left="655"/>
              <w:rPr>
                <w:sz w:val="18"/>
              </w:rPr>
            </w:pPr>
            <w:r>
              <w:rPr>
                <w:spacing w:val="-2"/>
                <w:w w:val="170"/>
                <w:sz w:val="18"/>
              </w:rPr>
              <w:t>string</w:t>
            </w:r>
          </w:p>
        </w:tc>
        <w:tc>
          <w:tcPr>
            <w:tcW w:w="3000" w:type="dxa"/>
            <w:tcBorders>
              <w:bottom w:val="single" w:sz="2" w:space="0" w:color="000000"/>
            </w:tcBorders>
          </w:tcPr>
          <w:p>
            <w:pPr>
              <w:pStyle w:val="TableParagraph"/>
              <w:ind w:left="319"/>
              <w:rPr>
                <w:sz w:val="18"/>
              </w:rPr>
            </w:pPr>
            <w:r>
              <w:rPr>
                <w:sz w:val="20"/>
              </w:rPr>
              <w:t>can</w:t>
            </w:r>
            <w:r>
              <w:rPr>
                <w:spacing w:val="-3"/>
                <w:sz w:val="20"/>
              </w:rPr>
              <w:t> </w:t>
            </w:r>
            <w:r>
              <w:rPr>
                <w:sz w:val="20"/>
              </w:rPr>
              <w:t>be</w:t>
            </w:r>
            <w:r>
              <w:rPr>
                <w:spacing w:val="-2"/>
                <w:sz w:val="20"/>
              </w:rPr>
              <w:t> </w:t>
            </w:r>
            <w:r>
              <w:rPr>
                <w:sz w:val="20"/>
              </w:rPr>
              <w:t>used</w:t>
            </w:r>
            <w:r>
              <w:rPr>
                <w:spacing w:val="-2"/>
                <w:sz w:val="20"/>
              </w:rPr>
              <w:t> </w:t>
            </w:r>
            <w:r>
              <w:rPr>
                <w:sz w:val="20"/>
              </w:rPr>
              <w:t>instead</w:t>
            </w:r>
            <w:r>
              <w:rPr>
                <w:spacing w:val="-2"/>
                <w:sz w:val="20"/>
              </w:rPr>
              <w:t> </w:t>
            </w:r>
            <w:r>
              <w:rPr>
                <w:sz w:val="20"/>
              </w:rPr>
              <w:t>of</w:t>
            </w:r>
            <w:r>
              <w:rPr>
                <w:spacing w:val="-1"/>
                <w:sz w:val="20"/>
              </w:rPr>
              <w:t> </w:t>
            </w:r>
            <w:r>
              <w:rPr>
                <w:spacing w:val="-2"/>
                <w:sz w:val="18"/>
              </w:rPr>
              <w:t>class</w:t>
            </w:r>
          </w:p>
          <w:p>
            <w:pPr>
              <w:pStyle w:val="TableParagraph"/>
              <w:spacing w:before="0"/>
              <w:ind w:left="319"/>
              <w:rPr>
                <w:sz w:val="20"/>
              </w:rPr>
            </w:pPr>
            <w:r>
              <w:rPr>
                <w:sz w:val="20"/>
              </w:rPr>
              <w:t>(from</w:t>
            </w:r>
            <w:r>
              <w:rPr>
                <w:spacing w:val="-6"/>
                <w:sz w:val="20"/>
              </w:rPr>
              <w:t> </w:t>
            </w:r>
            <w:r>
              <w:rPr>
                <w:sz w:val="20"/>
              </w:rPr>
              <w:t>version</w:t>
            </w:r>
            <w:r>
              <w:rPr>
                <w:spacing w:val="-5"/>
                <w:sz w:val="20"/>
              </w:rPr>
              <w:t> </w:t>
            </w:r>
            <w:r>
              <w:rPr>
                <w:sz w:val="20"/>
              </w:rPr>
              <w:t>3.4</w:t>
            </w:r>
            <w:r>
              <w:rPr>
                <w:spacing w:val="-5"/>
                <w:sz w:val="20"/>
              </w:rPr>
              <w:t> </w:t>
            </w:r>
            <w:r>
              <w:rPr>
                <w:spacing w:val="-2"/>
                <w:sz w:val="20"/>
              </w:rPr>
              <w:t>onwards)</w:t>
            </w:r>
          </w:p>
        </w:tc>
      </w:tr>
    </w:tbl>
    <w:p>
      <w:pPr>
        <w:pStyle w:val="BodyText"/>
        <w:spacing w:before="73"/>
        <w:ind w:left="0"/>
        <w:rPr>
          <w:sz w:val="32"/>
        </w:rPr>
      </w:pPr>
    </w:p>
    <w:p>
      <w:pPr>
        <w:pStyle w:val="Heading3"/>
      </w:pPr>
      <w:bookmarkStart w:name="_TOC_250303" w:id="276"/>
      <w:bookmarkStart w:name="Common Template Tasks " w:id="277"/>
      <w:r>
        <w:rPr>
          <w:b w:val="0"/>
        </w:rPr>
      </w:r>
      <w:r>
        <w:rPr/>
        <w:t>Common</w:t>
      </w:r>
      <w:r>
        <w:rPr>
          <w:spacing w:val="-21"/>
        </w:rPr>
        <w:t> </w:t>
      </w:r>
      <w:r>
        <w:rPr/>
        <w:t>Template</w:t>
      </w:r>
      <w:r>
        <w:rPr>
          <w:spacing w:val="-19"/>
        </w:rPr>
        <w:t> </w:t>
      </w:r>
      <w:bookmarkEnd w:id="276"/>
      <w:r>
        <w:rPr>
          <w:spacing w:val="-2"/>
        </w:rPr>
        <w:t>Tasks</w:t>
      </w:r>
    </w:p>
    <w:p>
      <w:pPr>
        <w:pStyle w:val="BodyText"/>
        <w:spacing w:before="140"/>
        <w:ind w:left="439" w:right="506"/>
      </w:pPr>
      <w:r>
        <w:rPr/>
        <w:t>In</w:t>
      </w:r>
      <w:r>
        <w:rPr>
          <w:spacing w:val="-3"/>
        </w:rPr>
        <w:t> </w:t>
      </w:r>
      <w:r>
        <w:rPr/>
        <w:t>this</w:t>
      </w:r>
      <w:r>
        <w:rPr>
          <w:spacing w:val="-3"/>
        </w:rPr>
        <w:t> </w:t>
      </w:r>
      <w:r>
        <w:rPr/>
        <w:t>section,</w:t>
      </w:r>
      <w:r>
        <w:rPr>
          <w:spacing w:val="-3"/>
        </w:rPr>
        <w:t> </w:t>
      </w:r>
      <w:r>
        <w:rPr/>
        <w:t>we</w:t>
      </w:r>
      <w:r>
        <w:rPr>
          <w:spacing w:val="-3"/>
        </w:rPr>
        <w:t> </w:t>
      </w:r>
      <w:r>
        <w:rPr/>
        <w:t>will</w:t>
      </w:r>
      <w:r>
        <w:rPr>
          <w:spacing w:val="-3"/>
        </w:rPr>
        <w:t> </w:t>
      </w:r>
      <w:r>
        <w:rPr/>
        <w:t>look</w:t>
      </w:r>
      <w:r>
        <w:rPr>
          <w:spacing w:val="-3"/>
        </w:rPr>
        <w:t> </w:t>
      </w:r>
      <w:r>
        <w:rPr/>
        <w:t>at</w:t>
      </w:r>
      <w:r>
        <w:rPr>
          <w:spacing w:val="-3"/>
        </w:rPr>
        <w:t> </w:t>
      </w:r>
      <w:r>
        <w:rPr/>
        <w:t>some</w:t>
      </w:r>
      <w:r>
        <w:rPr>
          <w:spacing w:val="-3"/>
        </w:rPr>
        <w:t> </w:t>
      </w:r>
      <w:r>
        <w:rPr/>
        <w:t>common</w:t>
      </w:r>
      <w:r>
        <w:rPr>
          <w:spacing w:val="-3"/>
        </w:rPr>
        <w:t> </w:t>
      </w:r>
      <w:r>
        <w:rPr/>
        <w:t>template</w:t>
      </w:r>
      <w:r>
        <w:rPr>
          <w:spacing w:val="-3"/>
        </w:rPr>
        <w:t> </w:t>
      </w:r>
      <w:r>
        <w:rPr/>
        <w:t>tasks</w:t>
      </w:r>
      <w:r>
        <w:rPr>
          <w:spacing w:val="-3"/>
        </w:rPr>
        <w:t> </w:t>
      </w:r>
      <w:r>
        <w:rPr/>
        <w:t>and</w:t>
      </w:r>
      <w:r>
        <w:rPr>
          <w:spacing w:val="-3"/>
        </w:rPr>
        <w:t> </w:t>
      </w:r>
      <w:r>
        <w:rPr/>
        <w:t>how</w:t>
      </w:r>
      <w:r>
        <w:rPr>
          <w:spacing w:val="-3"/>
        </w:rPr>
        <w:t> </w:t>
      </w:r>
      <w:r>
        <w:rPr/>
        <w:t>to</w:t>
      </w:r>
      <w:r>
        <w:rPr>
          <w:spacing w:val="-3"/>
        </w:rPr>
        <w:t> </w:t>
      </w:r>
      <w:r>
        <w:rPr/>
        <w:t>solve</w:t>
      </w:r>
      <w:r>
        <w:rPr>
          <w:spacing w:val="-3"/>
        </w:rPr>
        <w:t> </w:t>
      </w:r>
      <w:r>
        <w:rPr/>
        <w:t>them.</w:t>
      </w:r>
      <w:r>
        <w:rPr>
          <w:spacing w:val="-3"/>
        </w:rPr>
        <w:t> </w:t>
      </w:r>
      <w:r>
        <w:rPr/>
        <w:t>We will look at:</w:t>
      </w:r>
    </w:p>
    <w:p>
      <w:pPr>
        <w:pStyle w:val="ListParagraph"/>
        <w:numPr>
          <w:ilvl w:val="0"/>
          <w:numId w:val="13"/>
        </w:numPr>
        <w:tabs>
          <w:tab w:pos="1159" w:val="left" w:leader="none"/>
        </w:tabs>
        <w:spacing w:line="240" w:lineRule="auto" w:before="120" w:after="0"/>
        <w:ind w:left="1159" w:right="0" w:hanging="359"/>
        <w:jc w:val="left"/>
        <w:rPr>
          <w:sz w:val="22"/>
        </w:rPr>
      </w:pPr>
      <w:r>
        <w:rPr>
          <w:sz w:val="22"/>
        </w:rPr>
        <w:t>Navigation</w:t>
      </w:r>
      <w:r>
        <w:rPr>
          <w:spacing w:val="-10"/>
          <w:sz w:val="22"/>
        </w:rPr>
        <w:t> </w:t>
      </w:r>
      <w:r>
        <w:rPr>
          <w:spacing w:val="-2"/>
          <w:sz w:val="22"/>
        </w:rPr>
        <w:t>menus</w:t>
      </w:r>
    </w:p>
    <w:p>
      <w:pPr>
        <w:pStyle w:val="ListParagraph"/>
        <w:numPr>
          <w:ilvl w:val="0"/>
          <w:numId w:val="13"/>
        </w:numPr>
        <w:tabs>
          <w:tab w:pos="1159" w:val="left" w:leader="none"/>
        </w:tabs>
        <w:spacing w:line="240" w:lineRule="auto" w:before="59" w:after="0"/>
        <w:ind w:left="1159" w:right="0" w:hanging="359"/>
        <w:jc w:val="left"/>
        <w:rPr>
          <w:sz w:val="22"/>
        </w:rPr>
      </w:pPr>
      <w:r>
        <w:rPr>
          <w:sz w:val="22"/>
        </w:rPr>
        <w:t>Adding</w:t>
      </w:r>
      <w:r>
        <w:rPr>
          <w:spacing w:val="-6"/>
          <w:sz w:val="22"/>
        </w:rPr>
        <w:t> </w:t>
      </w:r>
      <w:r>
        <w:rPr>
          <w:sz w:val="22"/>
        </w:rPr>
        <w:t>edit</w:t>
      </w:r>
      <w:r>
        <w:rPr>
          <w:spacing w:val="-5"/>
          <w:sz w:val="22"/>
        </w:rPr>
        <w:t> </w:t>
      </w:r>
      <w:r>
        <w:rPr>
          <w:sz w:val="22"/>
        </w:rPr>
        <w:t>functions</w:t>
      </w:r>
      <w:r>
        <w:rPr>
          <w:spacing w:val="-5"/>
          <w:sz w:val="22"/>
        </w:rPr>
        <w:t> </w:t>
      </w:r>
      <w:r>
        <w:rPr>
          <w:sz w:val="22"/>
        </w:rPr>
        <w:t>to</w:t>
      </w:r>
      <w:r>
        <w:rPr>
          <w:spacing w:val="-7"/>
          <w:sz w:val="22"/>
        </w:rPr>
        <w:t> </w:t>
      </w:r>
      <w:r>
        <w:rPr>
          <w:sz w:val="22"/>
        </w:rPr>
        <w:t>your</w:t>
      </w:r>
      <w:r>
        <w:rPr>
          <w:spacing w:val="-5"/>
          <w:sz w:val="22"/>
        </w:rPr>
        <w:t> </w:t>
      </w:r>
      <w:r>
        <w:rPr>
          <w:spacing w:val="-2"/>
          <w:sz w:val="22"/>
        </w:rPr>
        <w:t>pages</w:t>
      </w:r>
    </w:p>
    <w:p>
      <w:pPr>
        <w:pStyle w:val="ListParagraph"/>
        <w:numPr>
          <w:ilvl w:val="0"/>
          <w:numId w:val="13"/>
        </w:numPr>
        <w:tabs>
          <w:tab w:pos="1159" w:val="left" w:leader="none"/>
        </w:tabs>
        <w:spacing w:line="240" w:lineRule="auto" w:before="59" w:after="0"/>
        <w:ind w:left="1159" w:right="0" w:hanging="359"/>
        <w:jc w:val="left"/>
        <w:rPr>
          <w:sz w:val="22"/>
        </w:rPr>
      </w:pPr>
      <w:r>
        <w:rPr>
          <w:sz w:val="22"/>
        </w:rPr>
        <w:t>Date</w:t>
      </w:r>
      <w:r>
        <w:rPr>
          <w:spacing w:val="-4"/>
          <w:sz w:val="22"/>
        </w:rPr>
        <w:t> </w:t>
      </w:r>
      <w:r>
        <w:rPr>
          <w:sz w:val="22"/>
        </w:rPr>
        <w:t>and</w:t>
      </w:r>
      <w:r>
        <w:rPr>
          <w:spacing w:val="-3"/>
          <w:sz w:val="22"/>
        </w:rPr>
        <w:t> </w:t>
      </w:r>
      <w:r>
        <w:rPr>
          <w:sz w:val="22"/>
        </w:rPr>
        <w:t>time</w:t>
      </w:r>
      <w:r>
        <w:rPr>
          <w:spacing w:val="-4"/>
          <w:sz w:val="22"/>
        </w:rPr>
        <w:t> </w:t>
      </w:r>
      <w:r>
        <w:rPr>
          <w:spacing w:val="-2"/>
          <w:sz w:val="22"/>
        </w:rPr>
        <w:t>tasks</w:t>
      </w:r>
    </w:p>
    <w:p>
      <w:pPr>
        <w:pStyle w:val="ListParagraph"/>
        <w:numPr>
          <w:ilvl w:val="0"/>
          <w:numId w:val="13"/>
        </w:numPr>
        <w:tabs>
          <w:tab w:pos="1159" w:val="left" w:leader="none"/>
        </w:tabs>
        <w:spacing w:line="240" w:lineRule="auto" w:before="60" w:after="0"/>
        <w:ind w:left="1159" w:right="0" w:hanging="359"/>
        <w:jc w:val="left"/>
        <w:rPr>
          <w:sz w:val="22"/>
        </w:rPr>
      </w:pPr>
      <w:r>
        <w:rPr>
          <w:sz w:val="22"/>
        </w:rPr>
        <w:t>String</w:t>
      </w:r>
      <w:r>
        <w:rPr>
          <w:spacing w:val="-4"/>
          <w:sz w:val="22"/>
        </w:rPr>
        <w:t> </w:t>
      </w:r>
      <w:r>
        <w:rPr>
          <w:sz w:val="22"/>
        </w:rPr>
        <w:t>and</w:t>
      </w:r>
      <w:r>
        <w:rPr>
          <w:spacing w:val="-5"/>
          <w:sz w:val="22"/>
        </w:rPr>
        <w:t> </w:t>
      </w:r>
      <w:r>
        <w:rPr>
          <w:sz w:val="22"/>
        </w:rPr>
        <w:t>text</w:t>
      </w:r>
      <w:r>
        <w:rPr>
          <w:spacing w:val="-4"/>
          <w:sz w:val="22"/>
        </w:rPr>
        <w:t> </w:t>
      </w:r>
      <w:r>
        <w:rPr>
          <w:spacing w:val="-2"/>
          <w:sz w:val="22"/>
        </w:rPr>
        <w:t>manipulation</w:t>
      </w:r>
    </w:p>
    <w:p>
      <w:pPr>
        <w:pStyle w:val="ListParagraph"/>
        <w:numPr>
          <w:ilvl w:val="0"/>
          <w:numId w:val="13"/>
        </w:numPr>
        <w:tabs>
          <w:tab w:pos="1159" w:val="left" w:leader="none"/>
        </w:tabs>
        <w:spacing w:line="240" w:lineRule="auto" w:before="59" w:after="0"/>
        <w:ind w:left="1159" w:right="0" w:hanging="359"/>
        <w:jc w:val="left"/>
        <w:rPr>
          <w:sz w:val="22"/>
        </w:rPr>
      </w:pPr>
      <w:r>
        <w:rPr>
          <w:sz w:val="22"/>
        </w:rPr>
        <w:t>A</w:t>
      </w:r>
      <w:r>
        <w:rPr>
          <w:spacing w:val="-4"/>
          <w:sz w:val="22"/>
        </w:rPr>
        <w:t> </w:t>
      </w:r>
      <w:r>
        <w:rPr>
          <w:sz w:val="22"/>
        </w:rPr>
        <w:t>custom</w:t>
      </w:r>
      <w:r>
        <w:rPr>
          <w:spacing w:val="-6"/>
          <w:sz w:val="22"/>
        </w:rPr>
        <w:t> </w:t>
      </w:r>
      <w:r>
        <w:rPr>
          <w:sz w:val="22"/>
        </w:rPr>
        <w:t>user</w:t>
      </w:r>
      <w:r>
        <w:rPr>
          <w:spacing w:val="-3"/>
          <w:sz w:val="22"/>
        </w:rPr>
        <w:t> </w:t>
      </w:r>
      <w:r>
        <w:rPr>
          <w:spacing w:val="-2"/>
          <w:sz w:val="22"/>
        </w:rPr>
        <w:t>experience</w:t>
      </w:r>
    </w:p>
    <w:p>
      <w:pPr>
        <w:pStyle w:val="ListParagraph"/>
        <w:numPr>
          <w:ilvl w:val="0"/>
          <w:numId w:val="13"/>
        </w:numPr>
        <w:tabs>
          <w:tab w:pos="1159" w:val="left" w:leader="none"/>
        </w:tabs>
        <w:spacing w:line="240" w:lineRule="auto" w:before="59" w:after="0"/>
        <w:ind w:left="1159" w:right="0" w:hanging="359"/>
        <w:jc w:val="left"/>
        <w:rPr>
          <w:sz w:val="22"/>
        </w:rPr>
      </w:pPr>
      <w:r>
        <w:rPr>
          <w:sz w:val="22"/>
        </w:rPr>
        <w:t>Further</w:t>
      </w:r>
      <w:r>
        <w:rPr>
          <w:spacing w:val="-11"/>
          <w:sz w:val="22"/>
        </w:rPr>
        <w:t> </w:t>
      </w:r>
      <w:r>
        <w:rPr>
          <w:sz w:val="22"/>
        </w:rPr>
        <w:t>miscellaneous</w:t>
      </w:r>
      <w:r>
        <w:rPr>
          <w:spacing w:val="-10"/>
          <w:sz w:val="22"/>
        </w:rPr>
        <w:t> </w:t>
      </w:r>
      <w:r>
        <w:rPr>
          <w:spacing w:val="-2"/>
          <w:sz w:val="22"/>
        </w:rPr>
        <w:t>tasks</w:t>
      </w:r>
    </w:p>
    <w:p>
      <w:pPr>
        <w:pStyle w:val="BodyText"/>
        <w:spacing w:before="28"/>
        <w:ind w:left="0"/>
      </w:pPr>
    </w:p>
    <w:p>
      <w:pPr>
        <w:pStyle w:val="Heading5"/>
      </w:pPr>
      <w:bookmarkStart w:name="_TOC_250302" w:id="278"/>
      <w:bookmarkStart w:name="Navigation Menus " w:id="279"/>
      <w:r>
        <w:rPr>
          <w:b w:val="0"/>
        </w:rPr>
      </w:r>
      <w:r>
        <w:rPr/>
        <w:t>Navigation</w:t>
      </w:r>
      <w:r>
        <w:rPr>
          <w:spacing w:val="-15"/>
        </w:rPr>
        <w:t> </w:t>
      </w:r>
      <w:bookmarkEnd w:id="278"/>
      <w:r>
        <w:rPr>
          <w:spacing w:val="-2"/>
        </w:rPr>
        <w:t>Menus</w:t>
      </w:r>
    </w:p>
    <w:p>
      <w:pPr>
        <w:pStyle w:val="BodyText"/>
        <w:spacing w:before="118"/>
        <w:ind w:right="506"/>
      </w:pPr>
      <w:r>
        <w:rPr/>
        <w:t>Providing</w:t>
      </w:r>
      <w:r>
        <w:rPr>
          <w:spacing w:val="-3"/>
        </w:rPr>
        <w:t> </w:t>
      </w:r>
      <w:r>
        <w:rPr/>
        <w:t>suitable</w:t>
      </w:r>
      <w:r>
        <w:rPr>
          <w:spacing w:val="-2"/>
        </w:rPr>
        <w:t> </w:t>
      </w:r>
      <w:r>
        <w:rPr/>
        <w:t>menus</w:t>
      </w:r>
      <w:r>
        <w:rPr>
          <w:spacing w:val="-3"/>
        </w:rPr>
        <w:t> </w:t>
      </w:r>
      <w:r>
        <w:rPr/>
        <w:t>for</w:t>
      </w:r>
      <w:r>
        <w:rPr>
          <w:spacing w:val="-3"/>
        </w:rPr>
        <w:t> </w:t>
      </w:r>
      <w:r>
        <w:rPr/>
        <w:t>users</w:t>
      </w:r>
      <w:r>
        <w:rPr>
          <w:spacing w:val="-3"/>
        </w:rPr>
        <w:t> </w:t>
      </w:r>
      <w:r>
        <w:rPr/>
        <w:t>to</w:t>
      </w:r>
      <w:r>
        <w:rPr>
          <w:spacing w:val="-3"/>
        </w:rPr>
        <w:t> </w:t>
      </w:r>
      <w:r>
        <w:rPr/>
        <w:t>navigate</w:t>
      </w:r>
      <w:r>
        <w:rPr>
          <w:spacing w:val="-5"/>
        </w:rPr>
        <w:t> </w:t>
      </w:r>
      <w:r>
        <w:rPr/>
        <w:t>your</w:t>
      </w:r>
      <w:r>
        <w:rPr>
          <w:spacing w:val="-3"/>
        </w:rPr>
        <w:t> </w:t>
      </w:r>
      <w:r>
        <w:rPr/>
        <w:t>site</w:t>
      </w:r>
      <w:r>
        <w:rPr>
          <w:spacing w:val="-3"/>
        </w:rPr>
        <w:t> </w:t>
      </w:r>
      <w:r>
        <w:rPr/>
        <w:t>is</w:t>
      </w:r>
      <w:r>
        <w:rPr>
          <w:spacing w:val="-3"/>
        </w:rPr>
        <w:t> </w:t>
      </w:r>
      <w:r>
        <w:rPr/>
        <w:t>a</w:t>
      </w:r>
      <w:r>
        <w:rPr>
          <w:spacing w:val="-2"/>
        </w:rPr>
        <w:t> </w:t>
      </w:r>
      <w:r>
        <w:rPr/>
        <w:t>must</w:t>
      </w:r>
      <w:r>
        <w:rPr>
          <w:spacing w:val="-3"/>
        </w:rPr>
        <w:t> </w:t>
      </w:r>
      <w:r>
        <w:rPr/>
        <w:t>to</w:t>
      </w:r>
      <w:r>
        <w:rPr>
          <w:spacing w:val="-3"/>
        </w:rPr>
        <w:t> </w:t>
      </w:r>
      <w:r>
        <w:rPr/>
        <w:t>make</w:t>
      </w:r>
      <w:r>
        <w:rPr>
          <w:spacing w:val="-3"/>
        </w:rPr>
        <w:t> </w:t>
      </w:r>
      <w:r>
        <w:rPr/>
        <w:t>your</w:t>
      </w:r>
      <w:r>
        <w:rPr>
          <w:spacing w:val="-3"/>
        </w:rPr>
        <w:t> </w:t>
      </w:r>
      <w:r>
        <w:rPr/>
        <w:t>site</w:t>
      </w:r>
      <w:r>
        <w:rPr>
          <w:spacing w:val="-3"/>
        </w:rPr>
        <w:t> </w:t>
      </w:r>
      <w:r>
        <w:rPr/>
        <w:t>both usable and accessible. In this section, we will look at how to create three of the most common types of navigation menus.</w:t>
      </w:r>
    </w:p>
    <w:p>
      <w:pPr>
        <w:pStyle w:val="Heading6"/>
        <w:spacing w:before="222"/>
      </w:pPr>
      <w:bookmarkStart w:name="_TOC_250301" w:id="280"/>
      <w:bookmarkStart w:name="Top Level Menu " w:id="281"/>
      <w:r>
        <w:rPr>
          <w:b w:val="0"/>
        </w:rPr>
      </w:r>
      <w:r>
        <w:rPr/>
        <w:t>Top</w:t>
      </w:r>
      <w:r>
        <w:rPr>
          <w:spacing w:val="-2"/>
        </w:rPr>
        <w:t> </w:t>
      </w:r>
      <w:r>
        <w:rPr/>
        <w:t>Level</w:t>
      </w:r>
      <w:r>
        <w:rPr>
          <w:spacing w:val="-2"/>
        </w:rPr>
        <w:t> </w:t>
      </w:r>
      <w:bookmarkEnd w:id="280"/>
      <w:r>
        <w:rPr>
          <w:spacing w:val="-4"/>
        </w:rPr>
        <w:t>Menu</w:t>
      </w:r>
    </w:p>
    <w:p>
      <w:pPr>
        <w:pStyle w:val="BodyText"/>
        <w:spacing w:before="78"/>
        <w:ind w:right="506"/>
      </w:pPr>
      <w:r>
        <w:rPr/>
        <w:t>Let's</w:t>
      </w:r>
      <w:r>
        <w:rPr>
          <w:spacing w:val="-3"/>
        </w:rPr>
        <w:t> </w:t>
      </w:r>
      <w:r>
        <w:rPr/>
        <w:t>create</w:t>
      </w:r>
      <w:r>
        <w:rPr>
          <w:spacing w:val="-3"/>
        </w:rPr>
        <w:t> </w:t>
      </w:r>
      <w:r>
        <w:rPr/>
        <w:t>a</w:t>
      </w:r>
      <w:r>
        <w:rPr>
          <w:spacing w:val="-2"/>
        </w:rPr>
        <w:t> </w:t>
      </w:r>
      <w:r>
        <w:rPr/>
        <w:t>top-level</w:t>
      </w:r>
      <w:r>
        <w:rPr>
          <w:spacing w:val="-3"/>
        </w:rPr>
        <w:t> </w:t>
      </w:r>
      <w:r>
        <w:rPr/>
        <w:t>menu</w:t>
      </w:r>
      <w:r>
        <w:rPr>
          <w:spacing w:val="-3"/>
        </w:rPr>
        <w:t> </w:t>
      </w:r>
      <w:r>
        <w:rPr/>
        <w:t>by</w:t>
      </w:r>
      <w:r>
        <w:rPr>
          <w:spacing w:val="-1"/>
        </w:rPr>
        <w:t> </w:t>
      </w:r>
      <w:r>
        <w:rPr/>
        <w:t>fetching</w:t>
      </w:r>
      <w:r>
        <w:rPr>
          <w:spacing w:val="-4"/>
        </w:rPr>
        <w:t> </w:t>
      </w:r>
      <w:r>
        <w:rPr/>
        <w:t>the</w:t>
      </w:r>
      <w:r>
        <w:rPr>
          <w:spacing w:val="-3"/>
        </w:rPr>
        <w:t> </w:t>
      </w:r>
      <w:r>
        <w:rPr/>
        <w:t>top-level</w:t>
      </w:r>
      <w:r>
        <w:rPr>
          <w:spacing w:val="-4"/>
        </w:rPr>
        <w:t> </w:t>
      </w:r>
      <w:r>
        <w:rPr/>
        <w:t>elements</w:t>
      </w:r>
      <w:r>
        <w:rPr>
          <w:spacing w:val="-3"/>
        </w:rPr>
        <w:t> </w:t>
      </w:r>
      <w:r>
        <w:rPr/>
        <w:t>just</w:t>
      </w:r>
      <w:r>
        <w:rPr>
          <w:spacing w:val="-3"/>
        </w:rPr>
        <w:t> </w:t>
      </w:r>
      <w:r>
        <w:rPr/>
        <w:t>below</w:t>
      </w:r>
      <w:r>
        <w:rPr>
          <w:spacing w:val="-3"/>
        </w:rPr>
        <w:t> </w:t>
      </w:r>
      <w:r>
        <w:rPr/>
        <w:t>the</w:t>
      </w:r>
      <w:r>
        <w:rPr>
          <w:spacing w:val="-3"/>
        </w:rPr>
        <w:t> </w:t>
      </w:r>
      <w:r>
        <w:rPr/>
        <w:t>root</w:t>
      </w:r>
      <w:r>
        <w:rPr>
          <w:spacing w:val="-3"/>
        </w:rPr>
        <w:t> </w:t>
      </w:r>
      <w:r>
        <w:rPr/>
        <w:t>node, </w:t>
      </w:r>
      <w:r>
        <w:rPr>
          <w:w w:val="105"/>
        </w:rPr>
        <w:t>using the </w:t>
      </w:r>
      <w:r>
        <w:rPr>
          <w:rFonts w:ascii="Arial"/>
          <w:w w:val="105"/>
          <w:sz w:val="18"/>
        </w:rPr>
        <w:t>treemenu </w:t>
      </w:r>
      <w:r>
        <w:rPr>
          <w:w w:val="105"/>
        </w:rPr>
        <w:t>operator. It is to</w:t>
      </w:r>
      <w:r>
        <w:rPr>
          <w:spacing w:val="-1"/>
          <w:w w:val="105"/>
        </w:rPr>
        <w:t> </w:t>
      </w:r>
      <w:r>
        <w:rPr>
          <w:w w:val="105"/>
        </w:rPr>
        <w:t>be used inside a </w:t>
      </w:r>
      <w:r>
        <w:rPr>
          <w:rFonts w:ascii="Arial"/>
          <w:w w:val="135"/>
          <w:sz w:val="18"/>
        </w:rPr>
        <w:t>pagelayout.tpl</w:t>
      </w:r>
      <w:r>
        <w:rPr>
          <w:rFonts w:ascii="Arial"/>
          <w:spacing w:val="-12"/>
          <w:w w:val="135"/>
          <w:sz w:val="18"/>
        </w:rPr>
        <w:t> </w:t>
      </w:r>
      <w:r>
        <w:rPr>
          <w:w w:val="105"/>
        </w:rPr>
        <w:t>file.</w:t>
      </w:r>
    </w:p>
    <w:p>
      <w:pPr>
        <w:pStyle w:val="BodyText"/>
        <w:spacing w:before="121"/>
        <w:ind w:left="439" w:right="444"/>
      </w:pPr>
      <w:r>
        <w:rPr/>
        <w:t>In the following code, the top-level nodes are all of class </w:t>
      </w:r>
      <w:r>
        <w:rPr>
          <w:rFonts w:ascii="Arial"/>
          <w:w w:val="140"/>
          <w:sz w:val="18"/>
        </w:rPr>
        <w:t>folder</w:t>
      </w:r>
      <w:r>
        <w:rPr>
          <w:rFonts w:ascii="Arial"/>
          <w:spacing w:val="-6"/>
          <w:w w:val="140"/>
          <w:sz w:val="18"/>
        </w:rPr>
        <w:t> </w:t>
      </w:r>
      <w:r>
        <w:rPr/>
        <w:t>with class ID </w:t>
      </w:r>
      <w:r>
        <w:rPr>
          <w:rFonts w:ascii="Arial"/>
          <w:sz w:val="18"/>
        </w:rPr>
        <w:t>one</w:t>
      </w:r>
      <w:r>
        <w:rPr/>
        <w:t>. The first</w:t>
      </w:r>
      <w:r>
        <w:rPr>
          <w:spacing w:val="-8"/>
        </w:rPr>
        <w:t> </w:t>
      </w:r>
      <w:r>
        <w:rPr/>
        <w:t>parameter</w:t>
      </w:r>
      <w:r>
        <w:rPr>
          <w:spacing w:val="-5"/>
        </w:rPr>
        <w:t> </w:t>
      </w:r>
      <w:r>
        <w:rPr/>
        <w:t>to</w:t>
      </w:r>
      <w:r>
        <w:rPr>
          <w:spacing w:val="-5"/>
        </w:rPr>
        <w:t> </w:t>
      </w:r>
      <w:r>
        <w:rPr/>
        <w:t>the</w:t>
      </w:r>
      <w:r>
        <w:rPr>
          <w:spacing w:val="-5"/>
        </w:rPr>
        <w:t> </w:t>
      </w:r>
      <w:r>
        <w:rPr>
          <w:rFonts w:ascii="Arial"/>
          <w:w w:val="130"/>
          <w:sz w:val="18"/>
        </w:rPr>
        <w:t>treemenu</w:t>
      </w:r>
      <w:r>
        <w:rPr>
          <w:rFonts w:ascii="Arial"/>
          <w:spacing w:val="-17"/>
          <w:w w:val="130"/>
          <w:sz w:val="18"/>
        </w:rPr>
        <w:t> </w:t>
      </w:r>
      <w:r>
        <w:rPr/>
        <w:t>operator,</w:t>
      </w:r>
      <w:r>
        <w:rPr>
          <w:spacing w:val="-4"/>
        </w:rPr>
        <w:t> </w:t>
      </w:r>
      <w:r>
        <w:rPr>
          <w:rFonts w:ascii="Arial"/>
          <w:w w:val="130"/>
          <w:sz w:val="18"/>
        </w:rPr>
        <w:t>module_result.path</w:t>
      </w:r>
      <w:r>
        <w:rPr>
          <w:w w:val="130"/>
        </w:rPr>
        <w:t>,</w:t>
      </w:r>
      <w:r>
        <w:rPr>
          <w:spacing w:val="-18"/>
          <w:w w:val="130"/>
        </w:rPr>
        <w:t> </w:t>
      </w:r>
      <w:r>
        <w:rPr/>
        <w:t>contains</w:t>
      </w:r>
      <w:r>
        <w:rPr>
          <w:spacing w:val="-5"/>
        </w:rPr>
        <w:t> </w:t>
      </w:r>
      <w:r>
        <w:rPr/>
        <w:t>the</w:t>
      </w:r>
      <w:r>
        <w:rPr>
          <w:spacing w:val="-5"/>
        </w:rPr>
        <w:t> </w:t>
      </w:r>
      <w:r>
        <w:rPr/>
        <w:t>required array of node IDs from the top-level node to the current node. The top-level node, specified in the second parameter, is set to 2 (the default node of the root-level node for the content tree). The next parameter is the class of the nodes </w:t>
      </w:r>
      <w:r>
        <w:rPr>
          <w:w w:val="130"/>
        </w:rPr>
        <w:t>(</w:t>
      </w:r>
      <w:r>
        <w:rPr>
          <w:rFonts w:ascii="Arial"/>
          <w:w w:val="130"/>
          <w:sz w:val="18"/>
        </w:rPr>
        <w:t>folder</w:t>
      </w:r>
      <w:r>
        <w:rPr>
          <w:w w:val="130"/>
        </w:rPr>
        <w:t>).</w:t>
      </w:r>
      <w:r>
        <w:rPr>
          <w:spacing w:val="-7"/>
          <w:w w:val="130"/>
        </w:rPr>
        <w:t> </w:t>
      </w:r>
      <w:r>
        <w:rPr/>
        <w:t>Then comes </w:t>
      </w:r>
      <w:r>
        <w:rPr>
          <w:rFonts w:ascii="Arial"/>
          <w:w w:val="130"/>
          <w:sz w:val="18"/>
        </w:rPr>
        <w:t>depthskip</w:t>
      </w:r>
      <w:r>
        <w:rPr>
          <w:w w:val="130"/>
        </w:rPr>
        <w:t>,</w:t>
      </w:r>
      <w:r>
        <w:rPr>
          <w:spacing w:val="-18"/>
          <w:w w:val="130"/>
        </w:rPr>
        <w:t> </w:t>
      </w:r>
      <w:r>
        <w:rPr/>
        <w:t>which</w:t>
      </w:r>
      <w:r>
        <w:rPr>
          <w:spacing w:val="-9"/>
        </w:rPr>
        <w:t> </w:t>
      </w:r>
      <w:r>
        <w:rPr/>
        <w:t>is</w:t>
      </w:r>
      <w:r>
        <w:rPr>
          <w:spacing w:val="-6"/>
        </w:rPr>
        <w:t> </w:t>
      </w:r>
      <w:r>
        <w:rPr/>
        <w:t>set</w:t>
      </w:r>
      <w:r>
        <w:rPr>
          <w:spacing w:val="-6"/>
        </w:rPr>
        <w:t> </w:t>
      </w:r>
      <w:r>
        <w:rPr/>
        <w:t>to</w:t>
      </w:r>
      <w:r>
        <w:rPr>
          <w:spacing w:val="-6"/>
        </w:rPr>
        <w:t> </w:t>
      </w:r>
      <w:r>
        <w:rPr/>
        <w:t>1,</w:t>
      </w:r>
      <w:r>
        <w:rPr>
          <w:spacing w:val="-6"/>
        </w:rPr>
        <w:t> </w:t>
      </w:r>
      <w:r>
        <w:rPr/>
        <w:t>and</w:t>
      </w:r>
      <w:r>
        <w:rPr>
          <w:spacing w:val="-6"/>
        </w:rPr>
        <w:t> </w:t>
      </w:r>
      <w:r>
        <w:rPr/>
        <w:t>the</w:t>
      </w:r>
      <w:r>
        <w:rPr>
          <w:spacing w:val="-6"/>
        </w:rPr>
        <w:t> </w:t>
      </w:r>
      <w:r>
        <w:rPr/>
        <w:t>final</w:t>
      </w:r>
      <w:r>
        <w:rPr>
          <w:spacing w:val="-6"/>
        </w:rPr>
        <w:t> </w:t>
      </w:r>
      <w:r>
        <w:rPr/>
        <w:t>parameter</w:t>
      </w:r>
      <w:r>
        <w:rPr>
          <w:spacing w:val="-5"/>
        </w:rPr>
        <w:t> </w:t>
      </w:r>
      <w:r>
        <w:rPr/>
        <w:t>indicates</w:t>
      </w:r>
      <w:r>
        <w:rPr>
          <w:spacing w:val="-6"/>
        </w:rPr>
        <w:t> </w:t>
      </w:r>
      <w:r>
        <w:rPr/>
        <w:t>the</w:t>
      </w:r>
      <w:r>
        <w:rPr>
          <w:spacing w:val="-6"/>
        </w:rPr>
        <w:t> </w:t>
      </w:r>
      <w:r>
        <w:rPr/>
        <w:t>depth</w:t>
      </w:r>
      <w:r>
        <w:rPr>
          <w:spacing w:val="-6"/>
        </w:rPr>
        <w:t> </w:t>
      </w:r>
      <w:r>
        <w:rPr/>
        <w:t>from</w:t>
      </w:r>
      <w:r>
        <w:rPr>
          <w:spacing w:val="-8"/>
        </w:rPr>
        <w:t> </w:t>
      </w:r>
      <w:r>
        <w:rPr/>
        <w:t>there</w:t>
      </w:r>
      <w:r>
        <w:rPr>
          <w:spacing w:val="-6"/>
        </w:rPr>
        <w:t> </w:t>
      </w:r>
      <w:r>
        <w:rPr/>
        <w:t>(zero, because we don't want to go any deeper than the level immediately below the root node).</w:t>
      </w:r>
    </w:p>
    <w:p>
      <w:pPr>
        <w:spacing w:after="0"/>
        <w:sectPr>
          <w:pgSz w:w="12240" w:h="15840"/>
          <w:pgMar w:header="1977" w:footer="2439" w:top="2160" w:bottom="2640" w:left="1720" w:right="1720"/>
        </w:sectPr>
      </w:pPr>
    </w:p>
    <w:p>
      <w:pPr>
        <w:spacing w:line="193" w:lineRule="exact" w:before="140"/>
        <w:ind w:left="800" w:right="0" w:firstLine="0"/>
        <w:jc w:val="left"/>
        <w:rPr>
          <w:rFonts w:ascii="Arial"/>
          <w:sz w:val="18"/>
        </w:rPr>
      </w:pPr>
      <w:r>
        <w:rPr>
          <w:rFonts w:ascii="Arial"/>
          <w:w w:val="150"/>
          <w:sz w:val="18"/>
        </w:rPr>
        <w:t>{let</w:t>
      </w:r>
      <w:r>
        <w:rPr>
          <w:rFonts w:ascii="Arial"/>
          <w:spacing w:val="62"/>
          <w:w w:val="150"/>
          <w:sz w:val="18"/>
        </w:rPr>
        <w:t> </w:t>
      </w:r>
      <w:r>
        <w:rPr>
          <w:rFonts w:ascii="Arial"/>
          <w:w w:val="216"/>
          <w:sz w:val="18"/>
        </w:rPr>
        <w:t>t</w:t>
      </w:r>
      <w:r>
        <w:rPr>
          <w:rFonts w:ascii="Arial"/>
          <w:spacing w:val="-1"/>
          <w:w w:val="107"/>
          <w:sz w:val="18"/>
        </w:rPr>
        <w:t>op</w:t>
      </w:r>
      <w:r>
        <w:rPr>
          <w:rFonts w:ascii="Arial"/>
          <w:w w:val="71"/>
          <w:sz w:val="18"/>
        </w:rPr>
        <w:t>M</w:t>
      </w:r>
      <w:r>
        <w:rPr>
          <w:rFonts w:ascii="Arial"/>
          <w:spacing w:val="-1"/>
          <w:w w:val="107"/>
          <w:sz w:val="18"/>
        </w:rPr>
        <w:t>e</w:t>
      </w:r>
      <w:r>
        <w:rPr>
          <w:rFonts w:ascii="Arial"/>
          <w:w w:val="107"/>
          <w:sz w:val="18"/>
        </w:rPr>
        <w:t>n</w:t>
      </w:r>
      <w:r>
        <w:rPr>
          <w:rFonts w:ascii="Arial"/>
          <w:spacing w:val="-1"/>
          <w:w w:val="107"/>
          <w:sz w:val="18"/>
        </w:rPr>
        <w:t>u</w:t>
      </w:r>
      <w:r>
        <w:rPr>
          <w:rFonts w:ascii="Arial"/>
          <w:spacing w:val="-1"/>
          <w:w w:val="119"/>
          <w:sz w:val="18"/>
        </w:rPr>
        <w:t>s</w:t>
      </w:r>
      <w:r>
        <w:rPr>
          <w:rFonts w:ascii="Arial"/>
          <w:w w:val="102"/>
          <w:sz w:val="18"/>
        </w:rPr>
        <w:t>=</w:t>
      </w:r>
      <w:r>
        <w:rPr>
          <w:rFonts w:ascii="Arial"/>
          <w:spacing w:val="-1"/>
          <w:w w:val="216"/>
          <w:sz w:val="18"/>
        </w:rPr>
        <w:t>t</w:t>
      </w:r>
      <w:r>
        <w:rPr>
          <w:rFonts w:ascii="Arial"/>
          <w:spacing w:val="-1"/>
          <w:w w:val="180"/>
          <w:sz w:val="18"/>
        </w:rPr>
        <w:t>r</w:t>
      </w:r>
      <w:r>
        <w:rPr>
          <w:rFonts w:ascii="Arial"/>
          <w:w w:val="107"/>
          <w:sz w:val="18"/>
        </w:rPr>
        <w:t>e</w:t>
      </w:r>
      <w:r>
        <w:rPr>
          <w:rFonts w:ascii="Arial"/>
          <w:spacing w:val="-1"/>
          <w:w w:val="107"/>
          <w:sz w:val="18"/>
        </w:rPr>
        <w:t>e</w:t>
      </w:r>
      <w:r>
        <w:rPr>
          <w:rFonts w:ascii="Arial"/>
          <w:spacing w:val="-1"/>
          <w:w w:val="71"/>
          <w:sz w:val="18"/>
        </w:rPr>
        <w:t>m</w:t>
      </w:r>
      <w:r>
        <w:rPr>
          <w:rFonts w:ascii="Arial"/>
          <w:w w:val="107"/>
          <w:sz w:val="18"/>
        </w:rPr>
        <w:t>e</w:t>
      </w:r>
      <w:r>
        <w:rPr>
          <w:rFonts w:ascii="Arial"/>
          <w:spacing w:val="-1"/>
          <w:w w:val="107"/>
          <w:sz w:val="18"/>
        </w:rPr>
        <w:t>n</w:t>
      </w:r>
      <w:r>
        <w:rPr>
          <w:rFonts w:ascii="Arial"/>
          <w:w w:val="107"/>
          <w:sz w:val="18"/>
        </w:rPr>
        <w:t>u</w:t>
      </w:r>
      <w:r>
        <w:rPr>
          <w:rFonts w:ascii="Arial"/>
          <w:spacing w:val="-1"/>
          <w:w w:val="180"/>
          <w:sz w:val="18"/>
        </w:rPr>
        <w:t>(</w:t>
      </w:r>
      <w:r>
        <w:rPr>
          <w:rFonts w:ascii="Arial"/>
          <w:spacing w:val="-1"/>
          <w:w w:val="107"/>
          <w:sz w:val="18"/>
        </w:rPr>
        <w:t>$</w:t>
      </w:r>
      <w:r>
        <w:rPr>
          <w:rFonts w:ascii="Arial"/>
          <w:w w:val="71"/>
          <w:sz w:val="18"/>
        </w:rPr>
        <w:t>m</w:t>
      </w:r>
      <w:r>
        <w:rPr>
          <w:rFonts w:ascii="Arial"/>
          <w:spacing w:val="-1"/>
          <w:w w:val="107"/>
          <w:sz w:val="18"/>
        </w:rPr>
        <w:t>od</w:t>
      </w:r>
      <w:r>
        <w:rPr>
          <w:rFonts w:ascii="Arial"/>
          <w:w w:val="107"/>
          <w:sz w:val="18"/>
        </w:rPr>
        <w:t>u</w:t>
      </w:r>
      <w:r>
        <w:rPr>
          <w:rFonts w:ascii="Arial"/>
          <w:spacing w:val="-1"/>
          <w:w w:val="270"/>
          <w:sz w:val="18"/>
        </w:rPr>
        <w:t>l</w:t>
      </w:r>
      <w:r>
        <w:rPr>
          <w:rFonts w:ascii="Arial"/>
          <w:spacing w:val="-1"/>
          <w:w w:val="107"/>
          <w:sz w:val="18"/>
        </w:rPr>
        <w:t>e</w:t>
      </w:r>
      <w:r>
        <w:rPr>
          <w:rFonts w:ascii="Arial"/>
          <w:w w:val="107"/>
          <w:sz w:val="18"/>
        </w:rPr>
        <w:t>_</w:t>
      </w:r>
      <w:r>
        <w:rPr>
          <w:rFonts w:ascii="Arial"/>
          <w:spacing w:val="-1"/>
          <w:w w:val="180"/>
          <w:sz w:val="18"/>
        </w:rPr>
        <w:t>r</w:t>
      </w:r>
      <w:r>
        <w:rPr>
          <w:rFonts w:ascii="Arial"/>
          <w:w w:val="107"/>
          <w:sz w:val="18"/>
        </w:rPr>
        <w:t>e</w:t>
      </w:r>
      <w:r>
        <w:rPr>
          <w:rFonts w:ascii="Arial"/>
          <w:spacing w:val="-1"/>
          <w:w w:val="119"/>
          <w:sz w:val="18"/>
        </w:rPr>
        <w:t>s</w:t>
      </w:r>
      <w:r>
        <w:rPr>
          <w:rFonts w:ascii="Arial"/>
          <w:spacing w:val="-1"/>
          <w:w w:val="107"/>
          <w:sz w:val="18"/>
        </w:rPr>
        <w:t>u</w:t>
      </w:r>
      <w:r>
        <w:rPr>
          <w:rFonts w:ascii="Arial"/>
          <w:w w:val="270"/>
          <w:sz w:val="18"/>
        </w:rPr>
        <w:t>l</w:t>
      </w:r>
      <w:r>
        <w:rPr>
          <w:rFonts w:ascii="Arial"/>
          <w:spacing w:val="-1"/>
          <w:w w:val="216"/>
          <w:sz w:val="18"/>
        </w:rPr>
        <w:t>t.</w:t>
      </w:r>
      <w:r>
        <w:rPr>
          <w:rFonts w:ascii="Arial"/>
          <w:w w:val="107"/>
          <w:sz w:val="18"/>
        </w:rPr>
        <w:t>p</w:t>
      </w:r>
      <w:r>
        <w:rPr>
          <w:rFonts w:ascii="Arial"/>
          <w:spacing w:val="-1"/>
          <w:w w:val="107"/>
          <w:sz w:val="18"/>
        </w:rPr>
        <w:t>a</w:t>
      </w:r>
      <w:r>
        <w:rPr>
          <w:rFonts w:ascii="Arial"/>
          <w:spacing w:val="-1"/>
          <w:w w:val="216"/>
          <w:sz w:val="18"/>
        </w:rPr>
        <w:t>t</w:t>
      </w:r>
      <w:r>
        <w:rPr>
          <w:rFonts w:ascii="Arial"/>
          <w:w w:val="107"/>
          <w:sz w:val="18"/>
        </w:rPr>
        <w:t>h</w:t>
      </w:r>
      <w:r>
        <w:rPr>
          <w:rFonts w:ascii="Arial"/>
          <w:spacing w:val="-1"/>
          <w:w w:val="216"/>
          <w:sz w:val="18"/>
        </w:rPr>
        <w:t>,</w:t>
      </w:r>
      <w:r>
        <w:rPr>
          <w:rFonts w:ascii="Arial"/>
          <w:w w:val="107"/>
          <w:sz w:val="18"/>
        </w:rPr>
        <w:t>2</w:t>
      </w:r>
      <w:r>
        <w:rPr>
          <w:rFonts w:ascii="Arial"/>
          <w:spacing w:val="-1"/>
          <w:w w:val="216"/>
          <w:sz w:val="18"/>
        </w:rPr>
        <w:t>,</w:t>
      </w:r>
      <w:r>
        <w:rPr>
          <w:rFonts w:ascii="Arial"/>
          <w:spacing w:val="-1"/>
          <w:w w:val="107"/>
          <w:sz w:val="18"/>
        </w:rPr>
        <w:t>a</w:t>
      </w:r>
      <w:r>
        <w:rPr>
          <w:rFonts w:ascii="Arial"/>
          <w:w w:val="180"/>
          <w:sz w:val="18"/>
        </w:rPr>
        <w:t>r</w:t>
      </w:r>
      <w:r>
        <w:rPr>
          <w:rFonts w:ascii="Arial"/>
          <w:spacing w:val="-1"/>
          <w:w w:val="180"/>
          <w:sz w:val="18"/>
        </w:rPr>
        <w:t>r</w:t>
      </w:r>
      <w:r>
        <w:rPr>
          <w:rFonts w:ascii="Arial"/>
          <w:spacing w:val="-1"/>
          <w:w w:val="107"/>
          <w:sz w:val="18"/>
        </w:rPr>
        <w:t>a</w:t>
      </w:r>
      <w:r>
        <w:rPr>
          <w:rFonts w:ascii="Arial"/>
          <w:w w:val="119"/>
          <w:sz w:val="18"/>
        </w:rPr>
        <w:t>y</w:t>
      </w:r>
      <w:r>
        <w:rPr>
          <w:rFonts w:ascii="Arial"/>
          <w:spacing w:val="-1"/>
          <w:w w:val="180"/>
          <w:sz w:val="18"/>
        </w:rPr>
        <w:t>(</w:t>
      </w:r>
      <w:r>
        <w:rPr>
          <w:rFonts w:ascii="Arial"/>
          <w:spacing w:val="-1"/>
          <w:w w:val="314"/>
          <w:sz w:val="18"/>
        </w:rPr>
        <w:t>'</w:t>
      </w:r>
      <w:r>
        <w:rPr>
          <w:rFonts w:ascii="Arial"/>
          <w:w w:val="216"/>
          <w:sz w:val="18"/>
        </w:rPr>
        <w:t>f</w:t>
      </w:r>
      <w:r>
        <w:rPr>
          <w:rFonts w:ascii="Arial"/>
          <w:spacing w:val="-1"/>
          <w:w w:val="107"/>
          <w:sz w:val="18"/>
        </w:rPr>
        <w:t>o</w:t>
      </w:r>
      <w:r>
        <w:rPr>
          <w:rFonts w:ascii="Arial"/>
          <w:w w:val="270"/>
          <w:sz w:val="18"/>
        </w:rPr>
        <w:t>l</w:t>
      </w:r>
      <w:r>
        <w:rPr>
          <w:rFonts w:ascii="Arial"/>
          <w:spacing w:val="-1"/>
          <w:w w:val="107"/>
          <w:sz w:val="18"/>
        </w:rPr>
        <w:t>de</w:t>
      </w:r>
      <w:r>
        <w:rPr>
          <w:rFonts w:ascii="Arial"/>
          <w:w w:val="180"/>
          <w:sz w:val="18"/>
        </w:rPr>
        <w:t>r</w:t>
      </w:r>
      <w:r>
        <w:rPr>
          <w:rFonts w:ascii="Arial"/>
          <w:spacing w:val="-1"/>
          <w:w w:val="314"/>
          <w:sz w:val="18"/>
        </w:rPr>
        <w:t>'</w:t>
      </w:r>
      <w:r>
        <w:rPr>
          <w:rFonts w:ascii="Arial"/>
          <w:spacing w:val="-1"/>
          <w:w w:val="180"/>
          <w:sz w:val="18"/>
        </w:rPr>
        <w:t>)</w:t>
      </w:r>
      <w:r>
        <w:rPr>
          <w:rFonts w:ascii="Arial"/>
          <w:w w:val="216"/>
          <w:sz w:val="18"/>
        </w:rPr>
        <w:t>,</w:t>
      </w:r>
      <w:r>
        <w:rPr>
          <w:rFonts w:ascii="Arial"/>
          <w:spacing w:val="64"/>
          <w:w w:val="150"/>
          <w:sz w:val="18"/>
        </w:rPr>
        <w:t> </w:t>
      </w:r>
      <w:r>
        <w:rPr>
          <w:rFonts w:ascii="Arial"/>
          <w:w w:val="150"/>
          <w:sz w:val="18"/>
        </w:rPr>
        <w:t>1,</w:t>
      </w:r>
      <w:r>
        <w:rPr>
          <w:rFonts w:ascii="Arial"/>
          <w:spacing w:val="64"/>
          <w:w w:val="150"/>
          <w:sz w:val="18"/>
        </w:rPr>
        <w:t> </w:t>
      </w:r>
      <w:r>
        <w:rPr>
          <w:rFonts w:ascii="Arial"/>
          <w:spacing w:val="-5"/>
          <w:w w:val="150"/>
          <w:sz w:val="18"/>
        </w:rPr>
        <w:t>0)}</w:t>
      </w:r>
    </w:p>
    <w:p>
      <w:pPr>
        <w:spacing w:line="180" w:lineRule="exact" w:before="0"/>
        <w:ind w:left="1016" w:right="0" w:firstLine="0"/>
        <w:jc w:val="left"/>
        <w:rPr>
          <w:rFonts w:ascii="Arial"/>
          <w:sz w:val="18"/>
        </w:rPr>
      </w:pPr>
      <w:r>
        <w:rPr>
          <w:rFonts w:ascii="Arial"/>
          <w:w w:val="115"/>
          <w:sz w:val="18"/>
        </w:rPr>
        <w:t>{section</w:t>
      </w:r>
      <w:r>
        <w:rPr>
          <w:rFonts w:ascii="Arial"/>
          <w:spacing w:val="41"/>
          <w:w w:val="115"/>
          <w:sz w:val="18"/>
        </w:rPr>
        <w:t> </w:t>
      </w:r>
      <w:r>
        <w:rPr>
          <w:rFonts w:ascii="Arial"/>
          <w:w w:val="115"/>
          <w:sz w:val="18"/>
        </w:rPr>
        <w:t>name=topMenu</w:t>
      </w:r>
      <w:r>
        <w:rPr>
          <w:rFonts w:ascii="Arial"/>
          <w:spacing w:val="41"/>
          <w:w w:val="115"/>
          <w:sz w:val="18"/>
        </w:rPr>
        <w:t> </w:t>
      </w:r>
      <w:r>
        <w:rPr>
          <w:rFonts w:ascii="Arial"/>
          <w:spacing w:val="-2"/>
          <w:w w:val="115"/>
          <w:sz w:val="18"/>
        </w:rPr>
        <w:t>loop=$topMenus}</w:t>
      </w:r>
    </w:p>
    <w:p>
      <w:pPr>
        <w:spacing w:line="180" w:lineRule="exact" w:before="0"/>
        <w:ind w:left="1233"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0"/>
          <w:sz w:val="18"/>
        </w:rPr>
        <w:t>show=$topMenu:item.is_selected}</w:t>
      </w:r>
    </w:p>
    <w:p>
      <w:pPr>
        <w:spacing w:line="208" w:lineRule="auto" w:before="9"/>
        <w:ind w:left="1776" w:right="0" w:hanging="326"/>
        <w:jc w:val="left"/>
        <w:rPr>
          <w:rFonts w:ascii="Arial"/>
          <w:sz w:val="18"/>
        </w:rPr>
      </w:pPr>
      <w:r>
        <w:rPr>
          <w:rFonts w:ascii="Arial"/>
          <w:w w:val="135"/>
          <w:sz w:val="18"/>
        </w:rPr>
        <w:t>&lt;a</w:t>
      </w:r>
      <w:r>
        <w:rPr>
          <w:rFonts w:ascii="Arial"/>
          <w:w w:val="140"/>
          <w:sz w:val="18"/>
        </w:rPr>
        <w:t> href={$topMenu:item.url_alias|ezurl} </w:t>
      </w:r>
      <w:r>
        <w:rPr>
          <w:rFonts w:ascii="Arial"/>
          <w:spacing w:val="-2"/>
          <w:w w:val="145"/>
          <w:sz w:val="18"/>
        </w:rPr>
        <w:t>title="{$topMenu:item.text}" </w:t>
      </w:r>
      <w:r>
        <w:rPr>
          <w:rFonts w:ascii="Arial"/>
          <w:spacing w:val="-2"/>
          <w:w w:val="125"/>
          <w:sz w:val="18"/>
        </w:rPr>
        <w:t>class="topmenuselected"&gt;{$topMenu:item.text}&lt;/a&gt;</w:t>
      </w:r>
    </w:p>
    <w:p>
      <w:pPr>
        <w:spacing w:line="171"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208" w:lineRule="auto" w:before="8"/>
        <w:ind w:left="1776" w:right="0" w:hanging="326"/>
        <w:jc w:val="left"/>
        <w:rPr>
          <w:rFonts w:ascii="Arial"/>
          <w:sz w:val="18"/>
        </w:rPr>
      </w:pPr>
      <w:r>
        <w:rPr>
          <w:rFonts w:ascii="Arial"/>
          <w:w w:val="135"/>
          <w:sz w:val="18"/>
        </w:rPr>
        <w:t>&lt;a</w:t>
      </w:r>
      <w:r>
        <w:rPr>
          <w:rFonts w:ascii="Arial"/>
          <w:w w:val="140"/>
          <w:sz w:val="18"/>
        </w:rPr>
        <w:t> href={$topMenu:item.url_alias|ezurl} </w:t>
      </w:r>
      <w:r>
        <w:rPr>
          <w:rFonts w:ascii="Arial"/>
          <w:spacing w:val="-2"/>
          <w:w w:val="135"/>
          <w:sz w:val="18"/>
        </w:rPr>
        <w:t>title="{$topMenu:item.text}"&gt;{$topMenu:item.text}&lt;/a&gt;</w:t>
      </w:r>
    </w:p>
    <w:p>
      <w:pPr>
        <w:spacing w:line="171" w:lineRule="exact" w:before="0"/>
        <w:ind w:left="1233"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ind w:left="439"/>
      </w:pPr>
      <w:r>
        <w:rPr/>
        <w:t>In</w:t>
      </w:r>
      <w:r>
        <w:rPr>
          <w:spacing w:val="-1"/>
        </w:rPr>
        <w:t> </w:t>
      </w:r>
      <w:r>
        <w:rPr/>
        <w:t>this</w:t>
      </w:r>
      <w:r>
        <w:rPr>
          <w:spacing w:val="-1"/>
        </w:rPr>
        <w:t> </w:t>
      </w:r>
      <w:r>
        <w:rPr/>
        <w:t>example,</w:t>
      </w:r>
      <w:r>
        <w:rPr>
          <w:spacing w:val="-1"/>
        </w:rPr>
        <w:t> </w:t>
      </w:r>
      <w:r>
        <w:rPr/>
        <w:t>the</w:t>
      </w:r>
      <w:r>
        <w:rPr>
          <w:spacing w:val="-1"/>
        </w:rPr>
        <w:t> </w:t>
      </w:r>
      <w:r>
        <w:rPr>
          <w:rFonts w:ascii="Arial"/>
          <w:w w:val="125"/>
          <w:sz w:val="18"/>
        </w:rPr>
        <w:t>class</w:t>
      </w:r>
      <w:r>
        <w:rPr>
          <w:rFonts w:ascii="Arial"/>
          <w:spacing w:val="-9"/>
          <w:w w:val="125"/>
          <w:sz w:val="18"/>
        </w:rPr>
        <w:t> </w:t>
      </w:r>
      <w:r>
        <w:rPr/>
        <w:t>attribute</w:t>
      </w:r>
      <w:r>
        <w:rPr>
          <w:spacing w:val="-1"/>
        </w:rPr>
        <w:t> </w:t>
      </w:r>
      <w:r>
        <w:rPr/>
        <w:t>is</w:t>
      </w:r>
      <w:r>
        <w:rPr>
          <w:spacing w:val="-1"/>
        </w:rPr>
        <w:t> </w:t>
      </w:r>
      <w:r>
        <w:rPr/>
        <w:t>used</w:t>
      </w:r>
      <w:r>
        <w:rPr>
          <w:spacing w:val="-1"/>
        </w:rPr>
        <w:t> </w:t>
      </w:r>
      <w:r>
        <w:rPr/>
        <w:t>to</w:t>
      </w:r>
      <w:r>
        <w:rPr>
          <w:spacing w:val="-1"/>
        </w:rPr>
        <w:t> </w:t>
      </w:r>
      <w:r>
        <w:rPr/>
        <w:t>define</w:t>
      </w:r>
      <w:r>
        <w:rPr>
          <w:spacing w:val="-1"/>
        </w:rPr>
        <w:t> </w:t>
      </w:r>
      <w:r>
        <w:rPr/>
        <w:t>an</w:t>
      </w:r>
      <w:r>
        <w:rPr>
          <w:spacing w:val="-1"/>
        </w:rPr>
        <w:t> </w:t>
      </w:r>
      <w:r>
        <w:rPr/>
        <w:t>appropriate</w:t>
      </w:r>
      <w:r>
        <w:rPr>
          <w:spacing w:val="-2"/>
        </w:rPr>
        <w:t> </w:t>
      </w:r>
      <w:r>
        <w:rPr/>
        <w:t>CSS</w:t>
      </w:r>
      <w:r>
        <w:rPr>
          <w:spacing w:val="-1"/>
        </w:rPr>
        <w:t> </w:t>
      </w:r>
      <w:r>
        <w:rPr/>
        <w:t>highlight</w:t>
      </w:r>
      <w:r>
        <w:rPr>
          <w:spacing w:val="-1"/>
        </w:rPr>
        <w:t> </w:t>
      </w:r>
      <w:r>
        <w:rPr/>
        <w:t>for</w:t>
      </w:r>
      <w:r>
        <w:rPr>
          <w:spacing w:val="-1"/>
        </w:rPr>
        <w:t> </w:t>
      </w:r>
      <w:r>
        <w:rPr/>
        <w:t>the current part of the node tree.</w:t>
      </w:r>
    </w:p>
    <w:p>
      <w:pPr>
        <w:pStyle w:val="Heading6"/>
        <w:spacing w:before="221"/>
      </w:pPr>
      <w:bookmarkStart w:name="_TOC_250300" w:id="282"/>
      <w:bookmarkStart w:name="Breadcrumb Navigation " w:id="283"/>
      <w:r>
        <w:rPr>
          <w:b w:val="0"/>
        </w:rPr>
      </w:r>
      <w:r>
        <w:rPr/>
        <w:t>Breadcrumb</w:t>
      </w:r>
      <w:r>
        <w:rPr>
          <w:spacing w:val="-4"/>
        </w:rPr>
        <w:t> </w:t>
      </w:r>
      <w:bookmarkEnd w:id="282"/>
      <w:r>
        <w:rPr>
          <w:spacing w:val="-2"/>
        </w:rPr>
        <w:t>Navigation</w:t>
      </w:r>
    </w:p>
    <w:p>
      <w:pPr>
        <w:pStyle w:val="BodyText"/>
        <w:spacing w:before="79"/>
        <w:ind w:right="470"/>
      </w:pPr>
      <w:r>
        <w:rPr/>
        <w:t>In order to create breadcrumb-like navigation structures, the path array is used to loop over the nodes from the top level down to the current node. To avoid very long strings, the</w:t>
      </w:r>
      <w:r>
        <w:rPr>
          <w:spacing w:val="-3"/>
        </w:rPr>
        <w:t> </w:t>
      </w:r>
      <w:r>
        <w:rPr/>
        <w:t>link</w:t>
      </w:r>
      <w:r>
        <w:rPr>
          <w:spacing w:val="-4"/>
        </w:rPr>
        <w:t> </w:t>
      </w:r>
      <w:r>
        <w:rPr/>
        <w:t>display</w:t>
      </w:r>
      <w:r>
        <w:rPr>
          <w:spacing w:val="-2"/>
        </w:rPr>
        <w:t> </w:t>
      </w:r>
      <w:r>
        <w:rPr/>
        <w:t>is</w:t>
      </w:r>
      <w:r>
        <w:rPr>
          <w:spacing w:val="-3"/>
        </w:rPr>
        <w:t> </w:t>
      </w:r>
      <w:r>
        <w:rPr/>
        <w:t>shortened</w:t>
      </w:r>
      <w:r>
        <w:rPr>
          <w:spacing w:val="-3"/>
        </w:rPr>
        <w:t> </w:t>
      </w:r>
      <w:r>
        <w:rPr/>
        <w:t>to</w:t>
      </w:r>
      <w:r>
        <w:rPr>
          <w:spacing w:val="-3"/>
        </w:rPr>
        <w:t> </w:t>
      </w:r>
      <w:r>
        <w:rPr/>
        <w:t>60</w:t>
      </w:r>
      <w:r>
        <w:rPr>
          <w:spacing w:val="-3"/>
        </w:rPr>
        <w:t> </w:t>
      </w:r>
      <w:r>
        <w:rPr/>
        <w:t>characters</w:t>
      </w:r>
      <w:r>
        <w:rPr>
          <w:spacing w:val="-3"/>
        </w:rPr>
        <w:t> </w:t>
      </w:r>
      <w:r>
        <w:rPr/>
        <w:t>per</w:t>
      </w:r>
      <w:r>
        <w:rPr>
          <w:spacing w:val="-3"/>
        </w:rPr>
        <w:t> </w:t>
      </w:r>
      <w:r>
        <w:rPr/>
        <w:t>path</w:t>
      </w:r>
      <w:r>
        <w:rPr>
          <w:spacing w:val="-3"/>
        </w:rPr>
        <w:t> </w:t>
      </w:r>
      <w:r>
        <w:rPr/>
        <w:t>item.</w:t>
      </w:r>
      <w:r>
        <w:rPr>
          <w:spacing w:val="-3"/>
        </w:rPr>
        <w:t> </w:t>
      </w:r>
      <w:r>
        <w:rPr/>
        <w:t>A</w:t>
      </w:r>
      <w:r>
        <w:rPr>
          <w:spacing w:val="-3"/>
        </w:rPr>
        <w:t> </w:t>
      </w:r>
      <w:r>
        <w:rPr/>
        <w:t>cache</w:t>
      </w:r>
      <w:r>
        <w:rPr>
          <w:spacing w:val="-3"/>
        </w:rPr>
        <w:t> </w:t>
      </w:r>
      <w:r>
        <w:rPr/>
        <w:t>block</w:t>
      </w:r>
      <w:r>
        <w:rPr>
          <w:spacing w:val="-3"/>
        </w:rPr>
        <w:t> </w:t>
      </w:r>
      <w:r>
        <w:rPr/>
        <w:t>is</w:t>
      </w:r>
      <w:r>
        <w:rPr>
          <w:spacing w:val="-3"/>
        </w:rPr>
        <w:t> </w:t>
      </w:r>
      <w:r>
        <w:rPr/>
        <w:t>also</w:t>
      </w:r>
      <w:r>
        <w:rPr>
          <w:spacing w:val="-3"/>
        </w:rPr>
        <w:t> </w:t>
      </w:r>
      <w:r>
        <w:rPr/>
        <w:t>used</w:t>
      </w:r>
      <w:r>
        <w:rPr>
          <w:spacing w:val="-3"/>
        </w:rPr>
        <w:t> </w:t>
      </w:r>
      <w:r>
        <w:rPr/>
        <w:t>for </w:t>
      </w:r>
      <w:r>
        <w:rPr>
          <w:spacing w:val="-2"/>
        </w:rPr>
        <w:t>performance.</w:t>
      </w:r>
    </w:p>
    <w:p>
      <w:pPr>
        <w:spacing w:line="193" w:lineRule="exact" w:before="95"/>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keys=array("path",$module_result.node_id)}</w:t>
      </w:r>
    </w:p>
    <w:p>
      <w:pPr>
        <w:spacing w:line="208" w:lineRule="auto" w:before="9"/>
        <w:ind w:left="1016" w:right="6041" w:firstLine="0"/>
        <w:jc w:val="left"/>
        <w:rPr>
          <w:rFonts w:ascii="Arial"/>
          <w:sz w:val="18"/>
        </w:rPr>
      </w:pPr>
      <w:r>
        <w:rPr>
          <w:rFonts w:ascii="Arial"/>
          <w:w w:val="110"/>
          <w:sz w:val="18"/>
        </w:rPr>
        <w:t>&lt;p</w:t>
      </w:r>
      <w:r>
        <w:rPr>
          <w:rFonts w:ascii="Arial"/>
          <w:spacing w:val="4"/>
          <w:w w:val="130"/>
          <w:sz w:val="18"/>
        </w:rPr>
        <w:t> </w:t>
      </w:r>
      <w:r>
        <w:rPr>
          <w:rFonts w:ascii="Arial"/>
          <w:w w:val="130"/>
          <w:sz w:val="18"/>
        </w:rPr>
        <w:t>class="path"&gt; </w:t>
      </w:r>
      <w:r>
        <w:rPr>
          <w:rFonts w:ascii="Arial"/>
          <w:w w:val="110"/>
          <w:sz w:val="18"/>
        </w:rPr>
        <w:t>HOME</w:t>
      </w:r>
      <w:r>
        <w:rPr>
          <w:rFonts w:ascii="Arial"/>
          <w:spacing w:val="40"/>
          <w:w w:val="130"/>
          <w:sz w:val="18"/>
        </w:rPr>
        <w:t> </w:t>
      </w:r>
      <w:r>
        <w:rPr>
          <w:rFonts w:ascii="Arial"/>
          <w:w w:val="130"/>
          <w:sz w:val="18"/>
        </w:rPr>
        <w:t>&amp;gt;</w:t>
      </w:r>
    </w:p>
    <w:p>
      <w:pPr>
        <w:spacing w:line="208" w:lineRule="auto" w:before="0"/>
        <w:ind w:left="800" w:right="506" w:firstLine="0"/>
        <w:jc w:val="left"/>
        <w:rPr>
          <w:rFonts w:ascii="Arial"/>
          <w:sz w:val="18"/>
        </w:rPr>
      </w:pPr>
      <w:r>
        <w:rPr>
          <w:rFonts w:ascii="Arial"/>
          <w:spacing w:val="-2"/>
          <w:w w:val="155"/>
          <w:sz w:val="18"/>
        </w:rPr>
        <w:t>{*</w:t>
      </w:r>
      <w:r>
        <w:rPr>
          <w:rFonts w:ascii="Arial"/>
          <w:spacing w:val="-4"/>
          <w:w w:val="155"/>
          <w:sz w:val="18"/>
        </w:rPr>
        <w:t> </w:t>
      </w:r>
      <w:r>
        <w:rPr>
          <w:rFonts w:ascii="Arial"/>
          <w:spacing w:val="-2"/>
          <w:w w:val="155"/>
          <w:sz w:val="18"/>
        </w:rPr>
        <w:t>we'll</w:t>
      </w:r>
      <w:r>
        <w:rPr>
          <w:rFonts w:ascii="Arial"/>
          <w:spacing w:val="-4"/>
          <w:w w:val="155"/>
          <w:sz w:val="18"/>
        </w:rPr>
        <w:t> </w:t>
      </w:r>
      <w:r>
        <w:rPr>
          <w:rFonts w:ascii="Arial"/>
          <w:spacing w:val="-2"/>
          <w:w w:val="155"/>
          <w:sz w:val="18"/>
        </w:rPr>
        <w:t>skip</w:t>
      </w:r>
      <w:r>
        <w:rPr>
          <w:rFonts w:ascii="Arial"/>
          <w:spacing w:val="-4"/>
          <w:w w:val="155"/>
          <w:sz w:val="18"/>
        </w:rPr>
        <w:t> </w:t>
      </w:r>
      <w:r>
        <w:rPr>
          <w:rFonts w:ascii="Arial"/>
          <w:spacing w:val="-2"/>
          <w:w w:val="140"/>
          <w:sz w:val="18"/>
        </w:rPr>
        <w:t>the</w:t>
      </w:r>
      <w:r>
        <w:rPr>
          <w:rFonts w:ascii="Arial"/>
          <w:spacing w:val="-4"/>
          <w:w w:val="155"/>
          <w:sz w:val="18"/>
        </w:rPr>
        <w:t> </w:t>
      </w:r>
      <w:r>
        <w:rPr>
          <w:rFonts w:ascii="Arial"/>
          <w:spacing w:val="-2"/>
          <w:w w:val="155"/>
          <w:sz w:val="18"/>
        </w:rPr>
        <w:t>root</w:t>
      </w:r>
      <w:r>
        <w:rPr>
          <w:rFonts w:ascii="Arial"/>
          <w:spacing w:val="-4"/>
          <w:w w:val="155"/>
          <w:sz w:val="18"/>
        </w:rPr>
        <w:t> </w:t>
      </w:r>
      <w:r>
        <w:rPr>
          <w:rFonts w:ascii="Arial"/>
          <w:spacing w:val="-2"/>
          <w:w w:val="120"/>
          <w:sz w:val="18"/>
        </w:rPr>
        <w:t>node</w:t>
      </w:r>
      <w:r>
        <w:rPr>
          <w:rFonts w:ascii="Arial"/>
          <w:spacing w:val="13"/>
          <w:w w:val="120"/>
          <w:sz w:val="18"/>
        </w:rPr>
        <w:t> </w:t>
      </w:r>
      <w:r>
        <w:rPr>
          <w:rFonts w:ascii="Arial"/>
          <w:spacing w:val="-2"/>
          <w:w w:val="120"/>
          <w:sz w:val="18"/>
        </w:rPr>
        <w:t>name</w:t>
      </w:r>
      <w:r>
        <w:rPr>
          <w:rFonts w:ascii="Arial"/>
          <w:spacing w:val="3"/>
          <w:w w:val="140"/>
          <w:sz w:val="18"/>
        </w:rPr>
        <w:t> </w:t>
      </w:r>
      <w:r>
        <w:rPr>
          <w:rFonts w:ascii="Arial"/>
          <w:spacing w:val="-2"/>
          <w:w w:val="140"/>
          <w:sz w:val="18"/>
        </w:rPr>
        <w:t>here</w:t>
      </w:r>
      <w:r>
        <w:rPr>
          <w:rFonts w:ascii="Arial"/>
          <w:spacing w:val="3"/>
          <w:w w:val="140"/>
          <w:sz w:val="18"/>
        </w:rPr>
        <w:t> </w:t>
      </w:r>
      <w:r>
        <w:rPr>
          <w:rFonts w:ascii="Arial"/>
          <w:spacing w:val="-2"/>
          <w:w w:val="120"/>
          <w:sz w:val="18"/>
        </w:rPr>
        <w:t>by</w:t>
      </w:r>
      <w:r>
        <w:rPr>
          <w:rFonts w:ascii="Arial"/>
          <w:spacing w:val="3"/>
          <w:w w:val="140"/>
          <w:sz w:val="18"/>
        </w:rPr>
        <w:t> </w:t>
      </w:r>
      <w:r>
        <w:rPr>
          <w:rFonts w:ascii="Arial"/>
          <w:spacing w:val="-2"/>
          <w:w w:val="140"/>
          <w:sz w:val="18"/>
        </w:rPr>
        <w:t>usign</w:t>
      </w:r>
      <w:r>
        <w:rPr>
          <w:rFonts w:ascii="Arial"/>
          <w:spacing w:val="3"/>
          <w:w w:val="140"/>
          <w:sz w:val="18"/>
        </w:rPr>
        <w:t> </w:t>
      </w:r>
      <w:r>
        <w:rPr>
          <w:rFonts w:ascii="Arial"/>
          <w:spacing w:val="-2"/>
          <w:w w:val="120"/>
          <w:sz w:val="18"/>
        </w:rPr>
        <w:t>an</w:t>
      </w:r>
      <w:r>
        <w:rPr>
          <w:rFonts w:ascii="Arial"/>
          <w:spacing w:val="-4"/>
          <w:w w:val="155"/>
          <w:sz w:val="18"/>
        </w:rPr>
        <w:t> </w:t>
      </w:r>
      <w:r>
        <w:rPr>
          <w:rFonts w:ascii="Arial"/>
          <w:spacing w:val="-2"/>
          <w:w w:val="155"/>
          <w:sz w:val="18"/>
        </w:rPr>
        <w:t>offset</w:t>
      </w:r>
      <w:r>
        <w:rPr>
          <w:rFonts w:ascii="Arial"/>
          <w:spacing w:val="-5"/>
          <w:w w:val="155"/>
          <w:sz w:val="18"/>
        </w:rPr>
        <w:t> </w:t>
      </w:r>
      <w:r>
        <w:rPr>
          <w:rFonts w:ascii="Arial"/>
          <w:spacing w:val="-2"/>
          <w:w w:val="155"/>
          <w:sz w:val="18"/>
        </w:rPr>
        <w:t>of</w:t>
      </w:r>
      <w:r>
        <w:rPr>
          <w:rFonts w:ascii="Arial"/>
          <w:spacing w:val="-5"/>
          <w:w w:val="155"/>
          <w:sz w:val="18"/>
        </w:rPr>
        <w:t> </w:t>
      </w:r>
      <w:r>
        <w:rPr>
          <w:rFonts w:ascii="Arial"/>
          <w:spacing w:val="-2"/>
          <w:w w:val="120"/>
          <w:sz w:val="18"/>
        </w:rPr>
        <w:t>1</w:t>
      </w:r>
      <w:r>
        <w:rPr>
          <w:rFonts w:ascii="Arial"/>
          <w:spacing w:val="-4"/>
          <w:w w:val="155"/>
          <w:sz w:val="18"/>
        </w:rPr>
        <w:t> </w:t>
      </w:r>
      <w:r>
        <w:rPr>
          <w:rFonts w:ascii="Arial"/>
          <w:spacing w:val="-2"/>
          <w:w w:val="155"/>
          <w:sz w:val="18"/>
        </w:rPr>
        <w:t>to</w:t>
      </w:r>
      <w:r>
        <w:rPr>
          <w:rFonts w:ascii="Arial"/>
          <w:spacing w:val="-4"/>
          <w:w w:val="155"/>
          <w:sz w:val="18"/>
        </w:rPr>
        <w:t> </w:t>
      </w:r>
      <w:r>
        <w:rPr>
          <w:rFonts w:ascii="Arial"/>
          <w:spacing w:val="-2"/>
          <w:w w:val="155"/>
          <w:sz w:val="18"/>
        </w:rPr>
        <w:t>loop </w:t>
      </w:r>
      <w:r>
        <w:rPr>
          <w:rFonts w:ascii="Arial"/>
          <w:w w:val="140"/>
          <w:sz w:val="18"/>
        </w:rPr>
        <w:t>over</w:t>
      </w:r>
      <w:r>
        <w:rPr>
          <w:rFonts w:ascii="Arial"/>
          <w:w w:val="140"/>
          <w:sz w:val="18"/>
        </w:rPr>
        <w:t> the</w:t>
      </w:r>
      <w:r>
        <w:rPr>
          <w:rFonts w:ascii="Arial"/>
          <w:spacing w:val="40"/>
          <w:w w:val="140"/>
          <w:sz w:val="18"/>
        </w:rPr>
        <w:t> </w:t>
      </w:r>
      <w:r>
        <w:rPr>
          <w:rFonts w:ascii="Arial"/>
          <w:w w:val="120"/>
          <w:sz w:val="18"/>
        </w:rPr>
        <w:t>node</w:t>
      </w:r>
      <w:r>
        <w:rPr>
          <w:rFonts w:ascii="Arial"/>
          <w:w w:val="155"/>
          <w:sz w:val="18"/>
        </w:rPr>
        <w:t> ids</w:t>
      </w:r>
      <w:r>
        <w:rPr>
          <w:rFonts w:ascii="Arial"/>
          <w:w w:val="155"/>
          <w:sz w:val="18"/>
        </w:rPr>
        <w:t> *}</w:t>
      </w:r>
    </w:p>
    <w:p>
      <w:pPr>
        <w:spacing w:line="171" w:lineRule="exact" w:before="0"/>
        <w:ind w:left="1016" w:right="0" w:firstLine="0"/>
        <w:jc w:val="left"/>
        <w:rPr>
          <w:rFonts w:ascii="Arial"/>
          <w:sz w:val="18"/>
        </w:rPr>
      </w:pPr>
      <w:r>
        <w:rPr>
          <w:rFonts w:ascii="Arial"/>
          <w:w w:val="125"/>
          <w:sz w:val="18"/>
        </w:rPr>
        <w:t>{section</w:t>
      </w:r>
      <w:r>
        <w:rPr>
          <w:rFonts w:ascii="Arial"/>
          <w:spacing w:val="27"/>
          <w:w w:val="125"/>
          <w:sz w:val="18"/>
        </w:rPr>
        <w:t> </w:t>
      </w:r>
      <w:r>
        <w:rPr>
          <w:rFonts w:ascii="Arial"/>
          <w:w w:val="125"/>
          <w:sz w:val="18"/>
        </w:rPr>
        <w:t>name=Path</w:t>
      </w:r>
      <w:r>
        <w:rPr>
          <w:rFonts w:ascii="Arial"/>
          <w:spacing w:val="27"/>
          <w:w w:val="125"/>
          <w:sz w:val="18"/>
        </w:rPr>
        <w:t> </w:t>
      </w:r>
      <w:r>
        <w:rPr>
          <w:rFonts w:ascii="Arial"/>
          <w:w w:val="125"/>
          <w:sz w:val="18"/>
        </w:rPr>
        <w:t>loop=$module_result.path</w:t>
      </w:r>
      <w:r>
        <w:rPr>
          <w:rFonts w:ascii="Arial"/>
          <w:spacing w:val="26"/>
          <w:w w:val="125"/>
          <w:sz w:val="18"/>
        </w:rPr>
        <w:t> </w:t>
      </w:r>
      <w:r>
        <w:rPr>
          <w:rFonts w:ascii="Arial"/>
          <w:w w:val="125"/>
          <w:sz w:val="18"/>
        </w:rPr>
        <w:t>offset=1</w:t>
      </w:r>
      <w:r>
        <w:rPr>
          <w:rFonts w:ascii="Arial"/>
          <w:spacing w:val="27"/>
          <w:w w:val="125"/>
          <w:sz w:val="18"/>
        </w:rPr>
        <w:t> </w:t>
      </w:r>
      <w:r>
        <w:rPr>
          <w:rFonts w:ascii="Arial"/>
          <w:spacing w:val="-10"/>
          <w:w w:val="125"/>
          <w:sz w:val="18"/>
        </w:rPr>
        <w:t>}</w:t>
      </w:r>
    </w:p>
    <w:p>
      <w:pPr>
        <w:spacing w:line="180" w:lineRule="exact" w:before="0"/>
        <w:ind w:left="1233"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5"/>
          <w:sz w:val="18"/>
        </w:rPr>
        <w:t>show=$Path:item.url}</w:t>
      </w:r>
    </w:p>
    <w:p>
      <w:pPr>
        <w:spacing w:line="180" w:lineRule="exact" w:before="0"/>
        <w:ind w:left="1341" w:right="0" w:firstLine="0"/>
        <w:jc w:val="left"/>
        <w:rPr>
          <w:rFonts w:ascii="Arial"/>
          <w:sz w:val="18"/>
        </w:rPr>
      </w:pPr>
      <w:r>
        <w:rPr>
          <w:rFonts w:ascii="Arial"/>
          <w:w w:val="120"/>
          <w:sz w:val="18"/>
        </w:rPr>
        <w:t>&lt;a</w:t>
      </w:r>
      <w:r>
        <w:rPr>
          <w:rFonts w:ascii="Arial"/>
          <w:spacing w:val="4"/>
          <w:w w:val="145"/>
          <w:sz w:val="18"/>
        </w:rPr>
        <w:t> </w:t>
      </w:r>
      <w:r>
        <w:rPr>
          <w:rFonts w:ascii="Arial"/>
          <w:spacing w:val="-2"/>
          <w:w w:val="145"/>
          <w:sz w:val="18"/>
        </w:rPr>
        <w:t>href={$Path:item.url_alias|ezurl}&gt;</w:t>
      </w:r>
    </w:p>
    <w:p>
      <w:pPr>
        <w:spacing w:line="180" w:lineRule="exact" w:before="0"/>
        <w:ind w:left="1451" w:right="0" w:firstLine="0"/>
        <w:jc w:val="left"/>
        <w:rPr>
          <w:rFonts w:ascii="Arial"/>
          <w:sz w:val="18"/>
        </w:rPr>
      </w:pPr>
      <w:r>
        <w:rPr>
          <w:rFonts w:ascii="Arial"/>
          <w:spacing w:val="-2"/>
          <w:w w:val="140"/>
          <w:sz w:val="18"/>
        </w:rPr>
        <w:t>{$Path:item.text|shorten(60)|wash}</w:t>
      </w:r>
    </w:p>
    <w:p>
      <w:pPr>
        <w:spacing w:line="180" w:lineRule="exact" w:before="0"/>
        <w:ind w:left="1341" w:right="0" w:firstLine="0"/>
        <w:jc w:val="left"/>
        <w:rPr>
          <w:rFonts w:ascii="Arial"/>
          <w:sz w:val="18"/>
        </w:rPr>
      </w:pPr>
      <w:r>
        <w:rPr>
          <w:rFonts w:ascii="Arial"/>
          <w:spacing w:val="-4"/>
          <w:w w:val="135"/>
          <w:sz w:val="18"/>
        </w:rPr>
        <w:t>&lt;/a&gt;</w:t>
      </w:r>
    </w:p>
    <w:p>
      <w:pPr>
        <w:spacing w:line="180"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451" w:right="0" w:firstLine="0"/>
        <w:jc w:val="left"/>
        <w:rPr>
          <w:rFonts w:ascii="Arial"/>
          <w:sz w:val="18"/>
        </w:rPr>
      </w:pPr>
      <w:r>
        <w:rPr>
          <w:rFonts w:ascii="Arial"/>
          <w:spacing w:val="-2"/>
          <w:w w:val="140"/>
          <w:sz w:val="18"/>
        </w:rPr>
        <w:t>{$Path:item.text|shorten(60)|wash}</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spacing w:val="-2"/>
          <w:w w:val="170"/>
          <w:sz w:val="18"/>
        </w:rPr>
        <w:t>{delimiter}</w:t>
      </w:r>
    </w:p>
    <w:p>
      <w:pPr>
        <w:spacing w:line="180" w:lineRule="exact" w:before="0"/>
        <w:ind w:left="1233" w:right="0" w:firstLine="0"/>
        <w:jc w:val="left"/>
        <w:rPr>
          <w:rFonts w:ascii="Arial"/>
          <w:sz w:val="18"/>
        </w:rPr>
      </w:pPr>
      <w:r>
        <w:rPr>
          <w:rFonts w:ascii="Arial"/>
          <w:spacing w:val="-10"/>
          <w:w w:val="215"/>
          <w:sz w:val="18"/>
        </w:rPr>
        <w:t>/</w:t>
      </w:r>
    </w:p>
    <w:p>
      <w:pPr>
        <w:spacing w:line="180" w:lineRule="exact" w:before="0"/>
        <w:ind w:left="1233" w:right="0" w:firstLine="0"/>
        <w:jc w:val="left"/>
        <w:rPr>
          <w:rFonts w:ascii="Arial"/>
          <w:sz w:val="18"/>
        </w:rPr>
      </w:pPr>
      <w:r>
        <w:rPr>
          <w:rFonts w:ascii="Arial"/>
          <w:spacing w:val="-2"/>
          <w:w w:val="175"/>
          <w:sz w:val="18"/>
        </w:rPr>
        <w:t>{/delimiter}</w:t>
      </w:r>
    </w:p>
    <w:p>
      <w:pPr>
        <w:spacing w:line="180" w:lineRule="exact" w:before="0"/>
        <w:ind w:left="1016"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4"/>
          <w:w w:val="135"/>
          <w:sz w:val="18"/>
        </w:rPr>
        <w:t>&lt;/p&gt;</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12"/>
        <w:ind w:left="0"/>
        <w:rPr>
          <w:rFonts w:ascii="Arial"/>
          <w:sz w:val="18"/>
        </w:rPr>
      </w:pPr>
    </w:p>
    <w:p>
      <w:pPr>
        <w:pStyle w:val="Heading6"/>
      </w:pPr>
      <w:bookmarkStart w:name="_TOC_250299" w:id="284"/>
      <w:bookmarkStart w:name="Tree Menus " w:id="285"/>
      <w:r>
        <w:rPr>
          <w:b w:val="0"/>
        </w:rPr>
      </w:r>
      <w:r>
        <w:rPr/>
        <w:t>Tree</w:t>
      </w:r>
      <w:bookmarkEnd w:id="284"/>
      <w:r>
        <w:rPr>
          <w:spacing w:val="-2"/>
        </w:rPr>
        <w:t> Menus</w:t>
      </w:r>
    </w:p>
    <w:p>
      <w:pPr>
        <w:pStyle w:val="BodyText"/>
        <w:spacing w:before="78"/>
        <w:ind w:left="439" w:right="444"/>
      </w:pPr>
      <w:r>
        <w:rPr/>
        <w:t>This time we use the efficient </w:t>
      </w:r>
      <w:r>
        <w:rPr>
          <w:rFonts w:ascii="Arial"/>
          <w:w w:val="125"/>
          <w:sz w:val="18"/>
        </w:rPr>
        <w:t>treemenu</w:t>
      </w:r>
      <w:r>
        <w:rPr>
          <w:rFonts w:ascii="Arial"/>
          <w:spacing w:val="-4"/>
          <w:w w:val="125"/>
          <w:sz w:val="18"/>
        </w:rPr>
        <w:t> </w:t>
      </w:r>
      <w:r>
        <w:rPr/>
        <w:t>operator to create a genuine tree-like menu. In the</w:t>
      </w:r>
      <w:r>
        <w:rPr>
          <w:spacing w:val="-2"/>
        </w:rPr>
        <w:t> </w:t>
      </w:r>
      <w:r>
        <w:rPr/>
        <w:t>following</w:t>
      </w:r>
      <w:r>
        <w:rPr>
          <w:spacing w:val="-2"/>
        </w:rPr>
        <w:t> </w:t>
      </w:r>
      <w:r>
        <w:rPr/>
        <w:t>example,</w:t>
      </w:r>
      <w:r>
        <w:rPr>
          <w:spacing w:val="-2"/>
        </w:rPr>
        <w:t> </w:t>
      </w:r>
      <w:r>
        <w:rPr/>
        <w:t>we</w:t>
      </w:r>
      <w:r>
        <w:rPr>
          <w:spacing w:val="-1"/>
        </w:rPr>
        <w:t> </w:t>
      </w:r>
      <w:r>
        <w:rPr/>
        <w:t>start</w:t>
      </w:r>
      <w:r>
        <w:rPr>
          <w:spacing w:val="-2"/>
        </w:rPr>
        <w:t> </w:t>
      </w:r>
      <w:r>
        <w:rPr/>
        <w:t>one</w:t>
      </w:r>
      <w:r>
        <w:rPr>
          <w:spacing w:val="-3"/>
        </w:rPr>
        <w:t> </w:t>
      </w:r>
      <w:r>
        <w:rPr/>
        <w:t>level</w:t>
      </w:r>
      <w:r>
        <w:rPr>
          <w:spacing w:val="-2"/>
        </w:rPr>
        <w:t> </w:t>
      </w:r>
      <w:r>
        <w:rPr/>
        <w:t>below</w:t>
      </w:r>
      <w:r>
        <w:rPr>
          <w:spacing w:val="-2"/>
        </w:rPr>
        <w:t> </w:t>
      </w:r>
      <w:r>
        <w:rPr/>
        <w:t>the</w:t>
      </w:r>
      <w:r>
        <w:rPr>
          <w:spacing w:val="-2"/>
        </w:rPr>
        <w:t> </w:t>
      </w:r>
      <w:r>
        <w:rPr/>
        <w:t>root</w:t>
      </w:r>
      <w:r>
        <w:rPr>
          <w:spacing w:val="-2"/>
        </w:rPr>
        <w:t> </w:t>
      </w:r>
      <w:r>
        <w:rPr/>
        <w:t>node</w:t>
      </w:r>
      <w:r>
        <w:rPr>
          <w:spacing w:val="-2"/>
        </w:rPr>
        <w:t> </w:t>
      </w:r>
      <w:r>
        <w:rPr/>
        <w:t>(hence</w:t>
      </w:r>
      <w:r>
        <w:rPr>
          <w:spacing w:val="-2"/>
        </w:rPr>
        <w:t> </w:t>
      </w:r>
      <w:r>
        <w:rPr/>
        <w:t>the</w:t>
      </w:r>
      <w:r>
        <w:rPr>
          <w:spacing w:val="-1"/>
        </w:rPr>
        <w:t> </w:t>
      </w:r>
      <w:r>
        <w:rPr>
          <w:rFonts w:ascii="Arial"/>
          <w:w w:val="125"/>
          <w:sz w:val="18"/>
        </w:rPr>
        <w:t>depthskip</w:t>
      </w:r>
      <w:r>
        <w:rPr>
          <w:rFonts w:ascii="Arial"/>
          <w:spacing w:val="-11"/>
          <w:w w:val="125"/>
          <w:sz w:val="18"/>
        </w:rPr>
        <w:t> </w:t>
      </w:r>
      <w:r>
        <w:rPr/>
        <w:t>of</w:t>
      </w:r>
      <w:r>
        <w:rPr>
          <w:spacing w:val="-2"/>
        </w:rPr>
        <w:t> </w:t>
      </w:r>
      <w:r>
        <w:rPr/>
        <w:t>1) and allow for five levels down the node tree.</w:t>
      </w:r>
    </w:p>
    <w:p>
      <w:pPr>
        <w:spacing w:before="120"/>
        <w:ind w:left="440" w:right="0" w:firstLine="0"/>
        <w:jc w:val="left"/>
        <w:rPr>
          <w:rFonts w:ascii="Arial"/>
          <w:sz w:val="18"/>
        </w:rPr>
      </w:pPr>
      <w:r>
        <w:rPr>
          <w:w w:val="110"/>
          <w:sz w:val="22"/>
        </w:rPr>
        <w:t>To</w:t>
      </w:r>
      <w:r>
        <w:rPr>
          <w:spacing w:val="-10"/>
          <w:w w:val="110"/>
          <w:sz w:val="22"/>
        </w:rPr>
        <w:t> </w:t>
      </w:r>
      <w:r>
        <w:rPr>
          <w:w w:val="110"/>
          <w:sz w:val="22"/>
        </w:rPr>
        <w:t>indent,</w:t>
      </w:r>
      <w:r>
        <w:rPr>
          <w:spacing w:val="-11"/>
          <w:w w:val="110"/>
          <w:sz w:val="22"/>
        </w:rPr>
        <w:t> </w:t>
      </w:r>
      <w:r>
        <w:rPr>
          <w:w w:val="110"/>
          <w:sz w:val="22"/>
        </w:rPr>
        <w:t>we</w:t>
      </w:r>
      <w:r>
        <w:rPr>
          <w:spacing w:val="-10"/>
          <w:w w:val="110"/>
          <w:sz w:val="22"/>
        </w:rPr>
        <w:t> </w:t>
      </w:r>
      <w:r>
        <w:rPr>
          <w:w w:val="110"/>
          <w:sz w:val="22"/>
        </w:rPr>
        <w:t>use</w:t>
      </w:r>
      <w:r>
        <w:rPr>
          <w:spacing w:val="-9"/>
          <w:w w:val="110"/>
          <w:sz w:val="22"/>
        </w:rPr>
        <w:t> </w:t>
      </w:r>
      <w:r>
        <w:rPr>
          <w:w w:val="110"/>
          <w:sz w:val="22"/>
        </w:rPr>
        <w:t>the</w:t>
      </w:r>
      <w:r>
        <w:rPr>
          <w:spacing w:val="-10"/>
          <w:w w:val="110"/>
          <w:sz w:val="22"/>
        </w:rPr>
        <w:t> </w:t>
      </w:r>
      <w:r>
        <w:rPr>
          <w:w w:val="110"/>
          <w:sz w:val="22"/>
        </w:rPr>
        <w:t>depth</w:t>
      </w:r>
      <w:r>
        <w:rPr>
          <w:spacing w:val="-11"/>
          <w:w w:val="110"/>
          <w:sz w:val="22"/>
        </w:rPr>
        <w:t> </w:t>
      </w:r>
      <w:r>
        <w:rPr>
          <w:w w:val="110"/>
          <w:sz w:val="22"/>
        </w:rPr>
        <w:t>level</w:t>
      </w:r>
      <w:r>
        <w:rPr>
          <w:spacing w:val="-9"/>
          <w:w w:val="110"/>
          <w:sz w:val="22"/>
        </w:rPr>
        <w:t> </w:t>
      </w:r>
      <w:r>
        <w:rPr>
          <w:w w:val="110"/>
          <w:sz w:val="22"/>
        </w:rPr>
        <w:t>with</w:t>
      </w:r>
      <w:r>
        <w:rPr>
          <w:spacing w:val="-9"/>
          <w:w w:val="110"/>
          <w:sz w:val="22"/>
        </w:rPr>
        <w:t> </w:t>
      </w:r>
      <w:r>
        <w:rPr>
          <w:rFonts w:ascii="Arial"/>
          <w:w w:val="110"/>
          <w:sz w:val="18"/>
        </w:rPr>
        <w:t>$:item.level</w:t>
      </w:r>
      <w:r>
        <w:rPr>
          <w:rFonts w:ascii="Arial"/>
          <w:spacing w:val="-6"/>
          <w:w w:val="110"/>
          <w:sz w:val="18"/>
        </w:rPr>
        <w:t> </w:t>
      </w:r>
      <w:r>
        <w:rPr>
          <w:w w:val="110"/>
          <w:sz w:val="22"/>
        </w:rPr>
        <w:t>to</w:t>
      </w:r>
      <w:r>
        <w:rPr>
          <w:spacing w:val="-10"/>
          <w:w w:val="110"/>
          <w:sz w:val="22"/>
        </w:rPr>
        <w:t> </w:t>
      </w:r>
      <w:r>
        <w:rPr>
          <w:w w:val="110"/>
          <w:sz w:val="22"/>
        </w:rPr>
        <w:t>change</w:t>
      </w:r>
      <w:r>
        <w:rPr>
          <w:spacing w:val="-10"/>
          <w:w w:val="110"/>
          <w:sz w:val="22"/>
        </w:rPr>
        <w:t> </w:t>
      </w:r>
      <w:r>
        <w:rPr>
          <w:w w:val="110"/>
          <w:sz w:val="22"/>
        </w:rPr>
        <w:t>the</w:t>
      </w:r>
      <w:r>
        <w:rPr>
          <w:spacing w:val="-10"/>
          <w:w w:val="110"/>
          <w:sz w:val="22"/>
        </w:rPr>
        <w:t> </w:t>
      </w:r>
      <w:r>
        <w:rPr>
          <w:rFonts w:ascii="Arial"/>
          <w:w w:val="110"/>
          <w:sz w:val="18"/>
        </w:rPr>
        <w:t>margin-</w:t>
      </w:r>
      <w:r>
        <w:rPr>
          <w:rFonts w:ascii="Arial"/>
          <w:spacing w:val="-4"/>
          <w:w w:val="110"/>
          <w:sz w:val="18"/>
        </w:rPr>
        <w:t>left</w:t>
      </w:r>
    </w:p>
    <w:p>
      <w:pPr>
        <w:pStyle w:val="BodyText"/>
        <w:ind w:left="439"/>
      </w:pPr>
      <w:r>
        <w:rPr/>
        <w:t>property,</w:t>
      </w:r>
      <w:r>
        <w:rPr>
          <w:spacing w:val="-8"/>
        </w:rPr>
        <w:t> </w:t>
      </w:r>
      <w:r>
        <w:rPr/>
        <w:t>shifting</w:t>
      </w:r>
      <w:r>
        <w:rPr>
          <w:spacing w:val="-5"/>
        </w:rPr>
        <w:t> </w:t>
      </w:r>
      <w:r>
        <w:rPr/>
        <w:t>the</w:t>
      </w:r>
      <w:r>
        <w:rPr>
          <w:spacing w:val="-6"/>
        </w:rPr>
        <w:t> </w:t>
      </w:r>
      <w:r>
        <w:rPr/>
        <w:t>menu</w:t>
      </w:r>
      <w:r>
        <w:rPr>
          <w:spacing w:val="-5"/>
        </w:rPr>
        <w:t> </w:t>
      </w:r>
      <w:r>
        <w:rPr/>
        <w:t>entry</w:t>
      </w:r>
      <w:r>
        <w:rPr>
          <w:spacing w:val="-5"/>
        </w:rPr>
        <w:t> </w:t>
      </w:r>
      <w:r>
        <w:rPr/>
        <w:t>ten</w:t>
      </w:r>
      <w:r>
        <w:rPr>
          <w:spacing w:val="-6"/>
        </w:rPr>
        <w:t> </w:t>
      </w:r>
      <w:r>
        <w:rPr/>
        <w:t>pixels</w:t>
      </w:r>
      <w:r>
        <w:rPr>
          <w:spacing w:val="-5"/>
        </w:rPr>
        <w:t> </w:t>
      </w:r>
      <w:r>
        <w:rPr/>
        <w:t>to</w:t>
      </w:r>
      <w:r>
        <w:rPr>
          <w:spacing w:val="-6"/>
        </w:rPr>
        <w:t> </w:t>
      </w:r>
      <w:r>
        <w:rPr/>
        <w:t>the</w:t>
      </w:r>
      <w:r>
        <w:rPr>
          <w:spacing w:val="-5"/>
        </w:rPr>
        <w:t> </w:t>
      </w:r>
      <w:r>
        <w:rPr/>
        <w:t>right</w:t>
      </w:r>
      <w:r>
        <w:rPr>
          <w:spacing w:val="-5"/>
        </w:rPr>
        <w:t> </w:t>
      </w:r>
      <w:r>
        <w:rPr/>
        <w:t>with</w:t>
      </w:r>
      <w:r>
        <w:rPr>
          <w:spacing w:val="-6"/>
        </w:rPr>
        <w:t> </w:t>
      </w:r>
      <w:r>
        <w:rPr/>
        <w:t>every</w:t>
      </w:r>
      <w:r>
        <w:rPr>
          <w:spacing w:val="-5"/>
        </w:rPr>
        <w:t> </w:t>
      </w:r>
      <w:r>
        <w:rPr/>
        <w:t>depth</w:t>
      </w:r>
      <w:r>
        <w:rPr>
          <w:spacing w:val="-5"/>
        </w:rPr>
        <w:t> </w:t>
      </w:r>
      <w:r>
        <w:rPr>
          <w:spacing w:val="-2"/>
        </w:rPr>
        <w:t>level.</w:t>
      </w:r>
    </w:p>
    <w:p>
      <w:pPr>
        <w:spacing w:after="0"/>
        <w:sectPr>
          <w:pgSz w:w="12240" w:h="15840"/>
          <w:pgMar w:header="1977" w:footer="2751" w:top="2160" w:bottom="2940" w:left="1720" w:right="1720"/>
        </w:sectPr>
      </w:pPr>
    </w:p>
    <w:p>
      <w:pPr>
        <w:spacing w:line="193" w:lineRule="exact" w:before="140"/>
        <w:ind w:left="800" w:right="0" w:firstLine="0"/>
        <w:jc w:val="left"/>
        <w:rPr>
          <w:rFonts w:ascii="Arial"/>
          <w:sz w:val="18"/>
        </w:rPr>
      </w:pPr>
      <w:bookmarkStart w:name=" " w:id="286"/>
      <w:bookmarkEnd w:id="286"/>
      <w:r>
        <w:rPr/>
      </w:r>
      <w:r>
        <w:rPr>
          <w:rFonts w:ascii="Arial"/>
          <w:w w:val="130"/>
          <w:sz w:val="18"/>
        </w:rPr>
        <w:t>{cache-block</w:t>
      </w:r>
      <w:r>
        <w:rPr>
          <w:rFonts w:ascii="Arial"/>
          <w:spacing w:val="5"/>
          <w:w w:val="130"/>
          <w:sz w:val="18"/>
        </w:rPr>
        <w:t> </w:t>
      </w:r>
      <w:r>
        <w:rPr>
          <w:rFonts w:ascii="Arial"/>
          <w:spacing w:val="-2"/>
          <w:w w:val="130"/>
          <w:sz w:val="18"/>
        </w:rPr>
        <w:t>keys=array($module_result.node_id)}</w:t>
      </w:r>
    </w:p>
    <w:p>
      <w:pPr>
        <w:spacing w:line="180" w:lineRule="exact" w:before="0"/>
        <w:ind w:left="1016" w:right="0" w:firstLine="0"/>
        <w:jc w:val="left"/>
        <w:rPr>
          <w:rFonts w:ascii="Arial"/>
          <w:sz w:val="18"/>
        </w:rPr>
      </w:pPr>
      <w:r>
        <w:rPr>
          <w:rFonts w:ascii="Arial"/>
          <w:w w:val="135"/>
          <w:sz w:val="18"/>
        </w:rPr>
        <w:t>&lt;div</w:t>
      </w:r>
      <w:r>
        <w:rPr>
          <w:rFonts w:ascii="Arial"/>
          <w:spacing w:val="19"/>
          <w:w w:val="135"/>
          <w:sz w:val="18"/>
        </w:rPr>
        <w:t> </w:t>
      </w:r>
      <w:r>
        <w:rPr>
          <w:rFonts w:ascii="Arial"/>
          <w:w w:val="135"/>
          <w:sz w:val="18"/>
        </w:rPr>
        <w:t>style="width:</w:t>
      </w:r>
      <w:r>
        <w:rPr>
          <w:rFonts w:ascii="Arial"/>
          <w:spacing w:val="19"/>
          <w:w w:val="135"/>
          <w:sz w:val="18"/>
        </w:rPr>
        <w:t> </w:t>
      </w:r>
      <w:r>
        <w:rPr>
          <w:rFonts w:ascii="Arial"/>
          <w:w w:val="135"/>
          <w:sz w:val="18"/>
        </w:rPr>
        <w:t>150px;</w:t>
      </w:r>
      <w:r>
        <w:rPr>
          <w:rFonts w:ascii="Arial"/>
          <w:spacing w:val="19"/>
          <w:w w:val="135"/>
          <w:sz w:val="18"/>
        </w:rPr>
        <w:t> </w:t>
      </w:r>
      <w:r>
        <w:rPr>
          <w:rFonts w:ascii="Arial"/>
          <w:w w:val="135"/>
          <w:sz w:val="18"/>
        </w:rPr>
        <w:t>border:</w:t>
      </w:r>
      <w:r>
        <w:rPr>
          <w:rFonts w:ascii="Arial"/>
          <w:spacing w:val="19"/>
          <w:w w:val="135"/>
          <w:sz w:val="18"/>
        </w:rPr>
        <w:t> </w:t>
      </w:r>
      <w:r>
        <w:rPr>
          <w:rFonts w:ascii="Arial"/>
          <w:spacing w:val="-2"/>
          <w:w w:val="135"/>
          <w:sz w:val="18"/>
        </w:rPr>
        <w:t>none"&gt;</w:t>
      </w:r>
    </w:p>
    <w:p>
      <w:pPr>
        <w:spacing w:line="180" w:lineRule="exact" w:before="0"/>
        <w:ind w:left="1233" w:right="0" w:firstLine="0"/>
        <w:jc w:val="left"/>
        <w:rPr>
          <w:rFonts w:ascii="Arial"/>
          <w:sz w:val="18"/>
        </w:rPr>
      </w:pPr>
      <w:r>
        <w:rPr>
          <w:rFonts w:ascii="Arial"/>
          <w:spacing w:val="-2"/>
          <w:w w:val="140"/>
          <w:sz w:val="18"/>
        </w:rPr>
        <w:t>&lt;div</w:t>
      </w:r>
      <w:r>
        <w:rPr>
          <w:rFonts w:ascii="Arial"/>
          <w:spacing w:val="7"/>
          <w:w w:val="140"/>
          <w:sz w:val="18"/>
        </w:rPr>
        <w:t> </w:t>
      </w:r>
      <w:r>
        <w:rPr>
          <w:rFonts w:ascii="Arial"/>
          <w:spacing w:val="-2"/>
          <w:w w:val="130"/>
          <w:sz w:val="18"/>
        </w:rPr>
        <w:t>class="menuhead"&gt;{$module_result.path.1.text}&lt;/div&gt;</w:t>
      </w:r>
    </w:p>
    <w:p>
      <w:pPr>
        <w:spacing w:line="180" w:lineRule="exact" w:before="0"/>
        <w:ind w:left="1233" w:right="0" w:firstLine="0"/>
        <w:jc w:val="left"/>
        <w:rPr>
          <w:rFonts w:ascii="Arial"/>
          <w:sz w:val="18"/>
        </w:rPr>
      </w:pPr>
      <w:r>
        <w:rPr>
          <w:rFonts w:ascii="Arial"/>
          <w:spacing w:val="-4"/>
          <w:w w:val="145"/>
          <w:sz w:val="18"/>
        </w:rPr>
        <w:t>&lt;ul&gt;</w:t>
      </w:r>
    </w:p>
    <w:p>
      <w:pPr>
        <w:spacing w:line="180" w:lineRule="exact" w:before="0"/>
        <w:ind w:left="1233" w:right="0" w:firstLine="0"/>
        <w:jc w:val="left"/>
        <w:rPr>
          <w:rFonts w:ascii="Arial"/>
          <w:sz w:val="18"/>
        </w:rPr>
      </w:pPr>
      <w:r>
        <w:rPr>
          <w:rFonts w:ascii="Arial"/>
          <w:w w:val="165"/>
          <w:sz w:val="18"/>
        </w:rPr>
        <w:t>{let</w:t>
      </w:r>
      <w:r>
        <w:rPr>
          <w:rFonts w:ascii="Arial"/>
          <w:spacing w:val="43"/>
          <w:w w:val="165"/>
          <w:sz w:val="18"/>
        </w:rPr>
        <w:t> </w:t>
      </w:r>
      <w:r>
        <w:rPr>
          <w:rFonts w:ascii="Arial"/>
          <w:spacing w:val="-2"/>
          <w:w w:val="115"/>
          <w:sz w:val="18"/>
        </w:rPr>
        <w:t>mainMenu=treemenu</w:t>
      </w:r>
    </w:p>
    <w:p>
      <w:pPr>
        <w:spacing w:line="208" w:lineRule="auto" w:before="9"/>
        <w:ind w:left="2535" w:right="834" w:hanging="109"/>
        <w:jc w:val="left"/>
        <w:rPr>
          <w:rFonts w:ascii="Arial"/>
          <w:sz w:val="18"/>
        </w:rPr>
      </w:pPr>
      <w:r>
        <w:rPr>
          <w:rFonts w:ascii="Arial"/>
          <w:spacing w:val="-2"/>
          <w:w w:val="125"/>
          <w:sz w:val="18"/>
        </w:rPr>
        <w:t>($module_result.path,$module_result.node_id, </w:t>
      </w:r>
      <w:r>
        <w:rPr>
          <w:rFonts w:ascii="Arial"/>
          <w:w w:val="155"/>
          <w:sz w:val="18"/>
        </w:rPr>
        <w:t>false(),1,</w:t>
      </w:r>
      <w:r>
        <w:rPr>
          <w:rFonts w:ascii="Arial"/>
          <w:w w:val="155"/>
          <w:sz w:val="18"/>
        </w:rPr>
        <w:t> 5)}</w:t>
      </w:r>
    </w:p>
    <w:p>
      <w:pPr>
        <w:spacing w:line="171" w:lineRule="exact" w:before="0"/>
        <w:ind w:left="1233" w:right="0" w:firstLine="0"/>
        <w:jc w:val="left"/>
        <w:rPr>
          <w:rFonts w:ascii="Arial"/>
          <w:sz w:val="18"/>
        </w:rPr>
      </w:pPr>
      <w:r>
        <w:rPr>
          <w:rFonts w:ascii="Arial"/>
          <w:w w:val="115"/>
          <w:sz w:val="18"/>
        </w:rPr>
        <w:t>{section</w:t>
      </w:r>
      <w:r>
        <w:rPr>
          <w:rFonts w:ascii="Arial"/>
          <w:spacing w:val="23"/>
          <w:w w:val="115"/>
          <w:sz w:val="18"/>
        </w:rPr>
        <w:t> </w:t>
      </w:r>
      <w:r>
        <w:rPr>
          <w:rFonts w:ascii="Arial"/>
          <w:w w:val="115"/>
          <w:sz w:val="18"/>
        </w:rPr>
        <w:t>name=Menu</w:t>
      </w:r>
      <w:r>
        <w:rPr>
          <w:rFonts w:ascii="Arial"/>
          <w:spacing w:val="24"/>
          <w:w w:val="115"/>
          <w:sz w:val="18"/>
        </w:rPr>
        <w:t> </w:t>
      </w:r>
      <w:r>
        <w:rPr>
          <w:rFonts w:ascii="Arial"/>
          <w:spacing w:val="-2"/>
          <w:w w:val="115"/>
          <w:sz w:val="18"/>
        </w:rPr>
        <w:t>loop=$mainMenu}</w:t>
      </w:r>
    </w:p>
    <w:p>
      <w:pPr>
        <w:spacing w:line="180" w:lineRule="exact" w:before="0"/>
        <w:ind w:left="1451" w:right="0" w:firstLine="0"/>
        <w:jc w:val="left"/>
        <w:rPr>
          <w:rFonts w:ascii="Arial"/>
          <w:sz w:val="18"/>
        </w:rPr>
      </w:pPr>
      <w:r>
        <w:rPr>
          <w:rFonts w:ascii="Arial"/>
          <w:w w:val="150"/>
          <w:sz w:val="18"/>
        </w:rPr>
        <w:t>&lt;li</w:t>
      </w:r>
      <w:r>
        <w:rPr>
          <w:rFonts w:ascii="Arial"/>
          <w:spacing w:val="-2"/>
          <w:w w:val="150"/>
          <w:sz w:val="18"/>
        </w:rPr>
        <w:t> </w:t>
      </w:r>
      <w:r>
        <w:rPr>
          <w:rFonts w:ascii="Arial"/>
          <w:w w:val="150"/>
          <w:sz w:val="18"/>
        </w:rPr>
        <w:t>style="margin-left:</w:t>
      </w:r>
      <w:r>
        <w:rPr>
          <w:rFonts w:ascii="Arial"/>
          <w:spacing w:val="-1"/>
          <w:w w:val="150"/>
          <w:sz w:val="18"/>
        </w:rPr>
        <w:t> </w:t>
      </w:r>
      <w:r>
        <w:rPr>
          <w:rFonts w:ascii="Arial"/>
          <w:spacing w:val="-2"/>
          <w:w w:val="150"/>
          <w:sz w:val="18"/>
        </w:rPr>
        <w:t>{$:item.level}0px;"</w:t>
      </w:r>
    </w:p>
    <w:p>
      <w:pPr>
        <w:spacing w:line="180" w:lineRule="exact" w:before="0"/>
        <w:ind w:left="1451"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0"/>
          <w:sz w:val="18"/>
        </w:rPr>
        <w:t>show=$:item.is_selected}class="menuselected"</w:t>
      </w:r>
    </w:p>
    <w:p>
      <w:pPr>
        <w:spacing w:line="180" w:lineRule="exact" w:before="0"/>
        <w:ind w:left="1451" w:right="0" w:firstLine="0"/>
        <w:jc w:val="left"/>
        <w:rPr>
          <w:rFonts w:ascii="Arial"/>
          <w:sz w:val="18"/>
        </w:rPr>
      </w:pPr>
      <w:r>
        <w:rPr>
          <w:rFonts w:ascii="Arial"/>
          <w:w w:val="140"/>
          <w:sz w:val="18"/>
        </w:rPr>
        <w:t>{section-</w:t>
      </w:r>
      <w:r>
        <w:rPr>
          <w:rFonts w:ascii="Arial"/>
          <w:spacing w:val="-2"/>
          <w:w w:val="135"/>
          <w:sz w:val="18"/>
        </w:rPr>
        <w:t>else}class="menu"{/section}&gt;</w:t>
      </w:r>
    </w:p>
    <w:p>
      <w:pPr>
        <w:spacing w:line="180" w:lineRule="exact" w:before="0"/>
        <w:ind w:left="1667" w:right="0" w:firstLine="0"/>
        <w:jc w:val="left"/>
        <w:rPr>
          <w:rFonts w:ascii="Arial"/>
          <w:sz w:val="18"/>
        </w:rPr>
      </w:pPr>
      <w:r>
        <w:rPr>
          <w:rFonts w:ascii="Arial"/>
          <w:w w:val="120"/>
          <w:sz w:val="18"/>
        </w:rPr>
        <w:t>&lt;a</w:t>
      </w:r>
      <w:r>
        <w:rPr>
          <w:rFonts w:ascii="Arial"/>
          <w:spacing w:val="5"/>
          <w:w w:val="145"/>
          <w:sz w:val="18"/>
        </w:rPr>
        <w:t> </w:t>
      </w:r>
      <w:r>
        <w:rPr>
          <w:rFonts w:ascii="Arial"/>
          <w:spacing w:val="-2"/>
          <w:w w:val="145"/>
          <w:sz w:val="18"/>
        </w:rPr>
        <w:t>href={$:item.url_alias|ezurl}</w:t>
      </w:r>
    </w:p>
    <w:p>
      <w:pPr>
        <w:spacing w:line="208" w:lineRule="auto" w:before="8"/>
        <w:ind w:left="1994" w:right="1795" w:hanging="327"/>
        <w:jc w:val="left"/>
        <w:rPr>
          <w:rFonts w:ascii="Arial"/>
          <w:sz w:val="18"/>
        </w:rPr>
      </w:pPr>
      <w:r>
        <w:rPr>
          <w:rFonts w:ascii="Arial"/>
          <w:w w:val="130"/>
          <w:sz w:val="18"/>
        </w:rPr>
        <w:t>{section</w:t>
      </w:r>
      <w:r>
        <w:rPr>
          <w:rFonts w:ascii="Arial"/>
          <w:spacing w:val="26"/>
          <w:w w:val="130"/>
          <w:sz w:val="18"/>
        </w:rPr>
        <w:t> </w:t>
      </w:r>
      <w:r>
        <w:rPr>
          <w:rFonts w:ascii="Arial"/>
          <w:w w:val="130"/>
          <w:sz w:val="18"/>
        </w:rPr>
        <w:t>show=$:item.is_selected} </w:t>
      </w:r>
      <w:r>
        <w:rPr>
          <w:rFonts w:ascii="Arial"/>
          <w:spacing w:val="-2"/>
          <w:w w:val="130"/>
          <w:sz w:val="18"/>
        </w:rPr>
        <w:t>class="menuselected"</w:t>
      </w:r>
    </w:p>
    <w:p>
      <w:pPr>
        <w:spacing w:line="171" w:lineRule="exact" w:before="0"/>
        <w:ind w:left="1667" w:right="0" w:firstLine="0"/>
        <w:jc w:val="left"/>
        <w:rPr>
          <w:rFonts w:ascii="Arial"/>
          <w:sz w:val="18"/>
        </w:rPr>
      </w:pPr>
      <w:r>
        <w:rPr>
          <w:rFonts w:ascii="Arial"/>
          <w:spacing w:val="-2"/>
          <w:w w:val="165"/>
          <w:sz w:val="18"/>
        </w:rPr>
        <w:t>{/section}</w:t>
      </w:r>
    </w:p>
    <w:p>
      <w:pPr>
        <w:spacing w:line="180" w:lineRule="exact" w:before="0"/>
        <w:ind w:left="1994" w:right="0" w:firstLine="0"/>
        <w:jc w:val="left"/>
        <w:rPr>
          <w:rFonts w:ascii="Arial"/>
          <w:sz w:val="18"/>
        </w:rPr>
      </w:pPr>
      <w:r>
        <w:rPr>
          <w:rFonts w:ascii="Arial"/>
          <w:spacing w:val="-2"/>
          <w:w w:val="145"/>
          <w:sz w:val="18"/>
        </w:rPr>
        <w:t>title="{$Menu:item.text}"&gt;</w:t>
      </w:r>
    </w:p>
    <w:p>
      <w:pPr>
        <w:spacing w:line="180" w:lineRule="exact" w:before="0"/>
        <w:ind w:left="1667" w:right="0" w:firstLine="0"/>
        <w:jc w:val="left"/>
        <w:rPr>
          <w:rFonts w:ascii="Arial"/>
          <w:sz w:val="18"/>
        </w:rPr>
      </w:pPr>
      <w:r>
        <w:rPr>
          <w:rFonts w:ascii="Arial"/>
          <w:spacing w:val="-2"/>
          <w:w w:val="135"/>
          <w:sz w:val="18"/>
        </w:rPr>
        <w:t>{$Menu:item.text|shorten(50)}&lt;/a&gt;</w:t>
      </w:r>
    </w:p>
    <w:p>
      <w:pPr>
        <w:spacing w:line="180" w:lineRule="exact" w:before="0"/>
        <w:ind w:left="1451" w:right="0" w:firstLine="0"/>
        <w:jc w:val="left"/>
        <w:rPr>
          <w:rFonts w:ascii="Arial"/>
          <w:sz w:val="18"/>
        </w:rPr>
      </w:pPr>
      <w:r>
        <w:rPr>
          <w:rFonts w:ascii="Arial"/>
          <w:spacing w:val="-2"/>
          <w:w w:val="195"/>
          <w:sz w:val="18"/>
        </w:rPr>
        <w:t>&lt;/li&gt;</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spacing w:val="-2"/>
          <w:w w:val="195"/>
          <w:sz w:val="18"/>
        </w:rPr>
        <w:t>{/let}</w:t>
      </w:r>
    </w:p>
    <w:p>
      <w:pPr>
        <w:spacing w:line="180" w:lineRule="exact" w:before="0"/>
        <w:ind w:left="1233" w:right="0" w:firstLine="0"/>
        <w:jc w:val="left"/>
        <w:rPr>
          <w:rFonts w:ascii="Arial"/>
          <w:sz w:val="18"/>
        </w:rPr>
      </w:pPr>
      <w:r>
        <w:rPr>
          <w:rFonts w:ascii="Arial"/>
          <w:spacing w:val="-2"/>
          <w:w w:val="160"/>
          <w:sz w:val="18"/>
        </w:rPr>
        <w:t>&lt;/ul&gt;</w:t>
      </w:r>
    </w:p>
    <w:p>
      <w:pPr>
        <w:spacing w:line="180" w:lineRule="exact" w:before="0"/>
        <w:ind w:left="1016" w:right="0" w:firstLine="0"/>
        <w:jc w:val="left"/>
        <w:rPr>
          <w:rFonts w:ascii="Arial"/>
          <w:sz w:val="18"/>
        </w:rPr>
      </w:pPr>
      <w:r>
        <w:rPr>
          <w:rFonts w:ascii="Arial"/>
          <w:spacing w:val="-2"/>
          <w:w w:val="155"/>
          <w:sz w:val="18"/>
        </w:rPr>
        <w:t>&lt;/div&gt;</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72"/>
        <w:ind w:left="0"/>
        <w:rPr>
          <w:rFonts w:ascii="Arial"/>
          <w:sz w:val="18"/>
        </w:rPr>
      </w:pPr>
    </w:p>
    <w:p>
      <w:pPr>
        <w:pStyle w:val="Heading5"/>
      </w:pPr>
      <w:bookmarkStart w:name="_TOC_250298" w:id="287"/>
      <w:bookmarkStart w:name="Adding Edit Functions to Your Templates " w:id="288"/>
      <w:r>
        <w:rPr>
          <w:b w:val="0"/>
        </w:rPr>
      </w:r>
      <w:r>
        <w:rPr/>
        <w:t>Adding</w:t>
      </w:r>
      <w:r>
        <w:rPr>
          <w:spacing w:val="-8"/>
        </w:rPr>
        <w:t> </w:t>
      </w:r>
      <w:r>
        <w:rPr/>
        <w:t>Edit</w:t>
      </w:r>
      <w:r>
        <w:rPr>
          <w:spacing w:val="-7"/>
        </w:rPr>
        <w:t> </w:t>
      </w:r>
      <w:r>
        <w:rPr/>
        <w:t>Functions</w:t>
      </w:r>
      <w:r>
        <w:rPr>
          <w:spacing w:val="-8"/>
        </w:rPr>
        <w:t> </w:t>
      </w:r>
      <w:r>
        <w:rPr/>
        <w:t>to</w:t>
      </w:r>
      <w:r>
        <w:rPr>
          <w:spacing w:val="-7"/>
        </w:rPr>
        <w:t> </w:t>
      </w:r>
      <w:r>
        <w:rPr/>
        <w:t>Your</w:t>
      </w:r>
      <w:r>
        <w:rPr>
          <w:spacing w:val="-8"/>
        </w:rPr>
        <w:t> </w:t>
      </w:r>
      <w:bookmarkEnd w:id="287"/>
      <w:r>
        <w:rPr>
          <w:spacing w:val="-2"/>
        </w:rPr>
        <w:t>Templates</w:t>
      </w:r>
    </w:p>
    <w:p>
      <w:pPr>
        <w:pStyle w:val="BodyText"/>
        <w:spacing w:before="118"/>
        <w:ind w:right="506"/>
      </w:pPr>
      <w:r>
        <w:rPr/>
        <w:t>There are a number of times when you may wish to have facilities for users with sufficient</w:t>
      </w:r>
      <w:r>
        <w:rPr>
          <w:spacing w:val="-3"/>
        </w:rPr>
        <w:t> </w:t>
      </w:r>
      <w:r>
        <w:rPr/>
        <w:t>privileges</w:t>
      </w:r>
      <w:r>
        <w:rPr>
          <w:spacing w:val="-3"/>
        </w:rPr>
        <w:t> </w:t>
      </w:r>
      <w:r>
        <w:rPr/>
        <w:t>to</w:t>
      </w:r>
      <w:r>
        <w:rPr>
          <w:spacing w:val="-3"/>
        </w:rPr>
        <w:t> </w:t>
      </w:r>
      <w:r>
        <w:rPr/>
        <w:t>add,</w:t>
      </w:r>
      <w:r>
        <w:rPr>
          <w:spacing w:val="-3"/>
        </w:rPr>
        <w:t> </w:t>
      </w:r>
      <w:r>
        <w:rPr/>
        <w:t>edit,</w:t>
      </w:r>
      <w:r>
        <w:rPr>
          <w:spacing w:val="-3"/>
        </w:rPr>
        <w:t> </w:t>
      </w:r>
      <w:r>
        <w:rPr/>
        <w:t>or</w:t>
      </w:r>
      <w:r>
        <w:rPr>
          <w:spacing w:val="-3"/>
        </w:rPr>
        <w:t> </w:t>
      </w:r>
      <w:r>
        <w:rPr/>
        <w:t>remove</w:t>
      </w:r>
      <w:r>
        <w:rPr>
          <w:spacing w:val="-4"/>
        </w:rPr>
        <w:t> </w:t>
      </w:r>
      <w:r>
        <w:rPr/>
        <w:t>content</w:t>
      </w:r>
      <w:r>
        <w:rPr>
          <w:spacing w:val="-3"/>
        </w:rPr>
        <w:t> </w:t>
      </w:r>
      <w:r>
        <w:rPr/>
        <w:t>directly</w:t>
      </w:r>
      <w:r>
        <w:rPr>
          <w:spacing w:val="-1"/>
        </w:rPr>
        <w:t> </w:t>
      </w:r>
      <w:r>
        <w:rPr/>
        <w:t>from</w:t>
      </w:r>
      <w:r>
        <w:rPr>
          <w:spacing w:val="-5"/>
        </w:rPr>
        <w:t> </w:t>
      </w:r>
      <w:r>
        <w:rPr/>
        <w:t>the</w:t>
      </w:r>
      <w:r>
        <w:rPr>
          <w:spacing w:val="-3"/>
        </w:rPr>
        <w:t> </w:t>
      </w:r>
      <w:r>
        <w:rPr/>
        <w:t>page</w:t>
      </w:r>
      <w:r>
        <w:rPr>
          <w:spacing w:val="-3"/>
        </w:rPr>
        <w:t> </w:t>
      </w:r>
      <w:r>
        <w:rPr/>
        <w:t>where</w:t>
      </w:r>
      <w:r>
        <w:rPr>
          <w:spacing w:val="-3"/>
        </w:rPr>
        <w:t> </w:t>
      </w:r>
      <w:r>
        <w:rPr/>
        <w:t>it</w:t>
      </w:r>
      <w:r>
        <w:rPr>
          <w:spacing w:val="-3"/>
        </w:rPr>
        <w:t> </w:t>
      </w:r>
      <w:r>
        <w:rPr/>
        <w:t>is displayed. Here is a selection of such situations.</w:t>
      </w:r>
    </w:p>
    <w:p>
      <w:pPr>
        <w:pStyle w:val="Heading6"/>
        <w:spacing w:before="223"/>
      </w:pPr>
      <w:bookmarkStart w:name="_TOC_250297" w:id="289"/>
      <w:bookmarkStart w:name="Allow Users to Add Content to Your Site " w:id="290"/>
      <w:r>
        <w:rPr>
          <w:b w:val="0"/>
        </w:rPr>
      </w:r>
      <w:r>
        <w:rPr/>
        <w:t>Allow</w:t>
      </w:r>
      <w:r>
        <w:rPr>
          <w:spacing w:val="-2"/>
        </w:rPr>
        <w:t> </w:t>
      </w:r>
      <w:r>
        <w:rPr/>
        <w:t>Users</w:t>
      </w:r>
      <w:r>
        <w:rPr>
          <w:spacing w:val="-2"/>
        </w:rPr>
        <w:t> </w:t>
      </w:r>
      <w:r>
        <w:rPr/>
        <w:t>to</w:t>
      </w:r>
      <w:r>
        <w:rPr>
          <w:spacing w:val="-2"/>
        </w:rPr>
        <w:t> </w:t>
      </w:r>
      <w:r>
        <w:rPr/>
        <w:t>Add</w:t>
      </w:r>
      <w:r>
        <w:rPr>
          <w:spacing w:val="-2"/>
        </w:rPr>
        <w:t> </w:t>
      </w:r>
      <w:r>
        <w:rPr/>
        <w:t>Content</w:t>
      </w:r>
      <w:r>
        <w:rPr>
          <w:spacing w:val="-3"/>
        </w:rPr>
        <w:t> </w:t>
      </w:r>
      <w:r>
        <w:rPr/>
        <w:t>to</w:t>
      </w:r>
      <w:r>
        <w:rPr>
          <w:spacing w:val="-2"/>
        </w:rPr>
        <w:t> </w:t>
      </w:r>
      <w:r>
        <w:rPr/>
        <w:t>Your</w:t>
      </w:r>
      <w:r>
        <w:rPr>
          <w:spacing w:val="-1"/>
        </w:rPr>
        <w:t> </w:t>
      </w:r>
      <w:bookmarkEnd w:id="289"/>
      <w:r>
        <w:rPr>
          <w:spacing w:val="-4"/>
        </w:rPr>
        <w:t>Site</w:t>
      </w:r>
    </w:p>
    <w:p>
      <w:pPr>
        <w:pStyle w:val="BodyText"/>
        <w:spacing w:before="78"/>
        <w:ind w:left="439" w:right="580"/>
      </w:pPr>
      <w:r>
        <w:rPr/>
        <w:t>Adding a button and a menu to create objects of certain classes is defined in the roles settings. This is accessed in the current node variable. In view templates this variable is available</w:t>
      </w:r>
      <w:r>
        <w:rPr>
          <w:spacing w:val="-2"/>
        </w:rPr>
        <w:t> </w:t>
      </w:r>
      <w:r>
        <w:rPr/>
        <w:t>by</w:t>
      </w:r>
      <w:r>
        <w:rPr>
          <w:spacing w:val="-2"/>
        </w:rPr>
        <w:t> </w:t>
      </w:r>
      <w:r>
        <w:rPr/>
        <w:t>default,</w:t>
      </w:r>
      <w:r>
        <w:rPr>
          <w:spacing w:val="-2"/>
        </w:rPr>
        <w:t> </w:t>
      </w:r>
      <w:r>
        <w:rPr/>
        <w:t>but</w:t>
      </w:r>
      <w:r>
        <w:rPr>
          <w:spacing w:val="-2"/>
        </w:rPr>
        <w:t> </w:t>
      </w:r>
      <w:r>
        <w:rPr/>
        <w:t>if</w:t>
      </w:r>
      <w:r>
        <w:rPr>
          <w:spacing w:val="-5"/>
        </w:rPr>
        <w:t> </w:t>
      </w:r>
      <w:r>
        <w:rPr/>
        <w:t>you</w:t>
      </w:r>
      <w:r>
        <w:rPr>
          <w:spacing w:val="-2"/>
        </w:rPr>
        <w:t> </w:t>
      </w:r>
      <w:r>
        <w:rPr/>
        <w:t>want</w:t>
      </w:r>
      <w:r>
        <w:rPr>
          <w:spacing w:val="-2"/>
        </w:rPr>
        <w:t> </w:t>
      </w:r>
      <w:r>
        <w:rPr/>
        <w:t>to</w:t>
      </w:r>
      <w:r>
        <w:rPr>
          <w:spacing w:val="-3"/>
        </w:rPr>
        <w:t> </w:t>
      </w:r>
      <w:r>
        <w:rPr/>
        <w:t>use</w:t>
      </w:r>
      <w:r>
        <w:rPr>
          <w:spacing w:val="-2"/>
        </w:rPr>
        <w:t> </w:t>
      </w:r>
      <w:r>
        <w:rPr/>
        <w:t>this</w:t>
      </w:r>
      <w:r>
        <w:rPr>
          <w:spacing w:val="-2"/>
        </w:rPr>
        <w:t> </w:t>
      </w:r>
      <w:r>
        <w:rPr/>
        <w:t>in</w:t>
      </w:r>
      <w:r>
        <w:rPr>
          <w:spacing w:val="-2"/>
        </w:rPr>
        <w:t> </w:t>
      </w:r>
      <w:r>
        <w:rPr/>
        <w:t>a</w:t>
      </w:r>
      <w:r>
        <w:rPr>
          <w:spacing w:val="-2"/>
        </w:rPr>
        <w:t> </w:t>
      </w:r>
      <w:r>
        <w:rPr>
          <w:rFonts w:ascii="Arial"/>
          <w:w w:val="135"/>
          <w:sz w:val="18"/>
        </w:rPr>
        <w:t>pagelayout.tpl</w:t>
      </w:r>
      <w:r>
        <w:rPr>
          <w:rFonts w:ascii="Arial"/>
          <w:spacing w:val="-17"/>
          <w:w w:val="135"/>
          <w:sz w:val="18"/>
        </w:rPr>
        <w:t> </w:t>
      </w:r>
      <w:r>
        <w:rPr/>
        <w:t>file,</w:t>
      </w:r>
      <w:r>
        <w:rPr>
          <w:spacing w:val="-2"/>
        </w:rPr>
        <w:t> </w:t>
      </w:r>
      <w:r>
        <w:rPr/>
        <w:t>you</w:t>
      </w:r>
      <w:r>
        <w:rPr>
          <w:spacing w:val="-2"/>
        </w:rPr>
        <w:t> </w:t>
      </w:r>
      <w:r>
        <w:rPr/>
        <w:t>will</w:t>
      </w:r>
      <w:r>
        <w:rPr>
          <w:spacing w:val="-2"/>
        </w:rPr>
        <w:t> </w:t>
      </w:r>
      <w:r>
        <w:rPr/>
        <w:t>have to fetch the </w:t>
      </w:r>
      <w:r>
        <w:rPr>
          <w:rFonts w:ascii="Arial"/>
          <w:sz w:val="18"/>
        </w:rPr>
        <w:t>$node </w:t>
      </w:r>
      <w:r>
        <w:rPr/>
        <w:t>variable explicitly.</w:t>
      </w:r>
    </w:p>
    <w:p>
      <w:pPr>
        <w:spacing w:line="193" w:lineRule="exact" w:before="95"/>
        <w:ind w:left="800"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0"/>
          <w:sz w:val="18"/>
        </w:rPr>
        <w:t>show=count($node.object.can_create_class_list)}</w:t>
      </w:r>
    </w:p>
    <w:p>
      <w:pPr>
        <w:spacing w:line="180" w:lineRule="exact" w:before="0"/>
        <w:ind w:left="1125" w:right="0" w:firstLine="0"/>
        <w:jc w:val="left"/>
        <w:rPr>
          <w:rFonts w:ascii="Arial"/>
          <w:sz w:val="18"/>
        </w:rPr>
      </w:pPr>
      <w:r>
        <w:rPr>
          <w:rFonts w:ascii="Arial"/>
          <w:w w:val="120"/>
          <w:sz w:val="18"/>
        </w:rPr>
        <w:t>&lt;form</w:t>
      </w:r>
      <w:r>
        <w:rPr>
          <w:rFonts w:ascii="Arial"/>
          <w:spacing w:val="28"/>
          <w:w w:val="120"/>
          <w:sz w:val="18"/>
        </w:rPr>
        <w:t>  </w:t>
      </w:r>
      <w:r>
        <w:rPr>
          <w:rFonts w:ascii="Arial"/>
          <w:w w:val="120"/>
          <w:sz w:val="18"/>
        </w:rPr>
        <w:t>method="post"</w:t>
      </w:r>
      <w:r>
        <w:rPr>
          <w:rFonts w:ascii="Arial"/>
          <w:spacing w:val="28"/>
          <w:w w:val="120"/>
          <w:sz w:val="18"/>
        </w:rPr>
        <w:t>  </w:t>
      </w:r>
      <w:r>
        <w:rPr>
          <w:rFonts w:ascii="Arial"/>
          <w:spacing w:val="-2"/>
          <w:w w:val="120"/>
          <w:sz w:val="18"/>
        </w:rPr>
        <w:t>action="/content/action"&gt;</w:t>
      </w:r>
    </w:p>
    <w:p>
      <w:pPr>
        <w:spacing w:line="180" w:lineRule="exact" w:before="0"/>
        <w:ind w:left="1233" w:right="0" w:firstLine="0"/>
        <w:jc w:val="left"/>
        <w:rPr>
          <w:rFonts w:ascii="Arial"/>
          <w:sz w:val="18"/>
        </w:rPr>
      </w:pPr>
      <w:r>
        <w:rPr>
          <w:rFonts w:ascii="Arial"/>
          <w:w w:val="135"/>
          <w:sz w:val="18"/>
        </w:rPr>
        <w:t>&lt;input</w:t>
      </w:r>
      <w:r>
        <w:rPr>
          <w:rFonts w:ascii="Arial"/>
          <w:spacing w:val="15"/>
          <w:w w:val="140"/>
          <w:sz w:val="18"/>
        </w:rPr>
        <w:t> </w:t>
      </w:r>
      <w:r>
        <w:rPr>
          <w:rFonts w:ascii="Arial"/>
          <w:spacing w:val="-2"/>
          <w:w w:val="140"/>
          <w:sz w:val="18"/>
        </w:rPr>
        <w:t>type="hidden"</w:t>
      </w:r>
    </w:p>
    <w:p>
      <w:pPr>
        <w:spacing w:line="208" w:lineRule="auto" w:before="8"/>
        <w:ind w:left="1994" w:right="2998" w:firstLine="0"/>
        <w:jc w:val="left"/>
        <w:rPr>
          <w:rFonts w:ascii="Arial"/>
          <w:sz w:val="18"/>
        </w:rPr>
      </w:pPr>
      <w:r>
        <w:rPr>
          <w:rFonts w:ascii="Arial"/>
          <w:spacing w:val="-2"/>
          <w:w w:val="120"/>
          <w:sz w:val="18"/>
        </w:rPr>
        <w:t>name="NodeID" </w:t>
      </w:r>
      <w:r>
        <w:rPr>
          <w:rFonts w:ascii="Arial"/>
          <w:w w:val="130"/>
          <w:sz w:val="18"/>
        </w:rPr>
        <w:t>value="{$module_result.node_id}"</w:t>
      </w:r>
      <w:r>
        <w:rPr>
          <w:rFonts w:ascii="Arial"/>
          <w:spacing w:val="5"/>
          <w:w w:val="130"/>
          <w:sz w:val="18"/>
        </w:rPr>
        <w:t> </w:t>
      </w:r>
      <w:r>
        <w:rPr>
          <w:rFonts w:ascii="Arial"/>
          <w:w w:val="130"/>
          <w:sz w:val="18"/>
        </w:rPr>
        <w:t>/&gt;</w:t>
      </w:r>
    </w:p>
    <w:p>
      <w:pPr>
        <w:spacing w:line="171" w:lineRule="exact" w:before="0"/>
        <w:ind w:left="1233" w:right="0" w:firstLine="0"/>
        <w:jc w:val="left"/>
        <w:rPr>
          <w:rFonts w:ascii="Arial"/>
          <w:sz w:val="18"/>
        </w:rPr>
      </w:pPr>
      <w:r>
        <w:rPr>
          <w:rFonts w:ascii="Arial"/>
          <w:w w:val="135"/>
          <w:sz w:val="18"/>
        </w:rPr>
        <w:t>&lt;select</w:t>
      </w:r>
      <w:r>
        <w:rPr>
          <w:rFonts w:ascii="Arial"/>
          <w:spacing w:val="17"/>
          <w:w w:val="135"/>
          <w:sz w:val="18"/>
        </w:rPr>
        <w:t> </w:t>
      </w:r>
      <w:r>
        <w:rPr>
          <w:rFonts w:ascii="Arial"/>
          <w:spacing w:val="-2"/>
          <w:w w:val="125"/>
          <w:sz w:val="18"/>
        </w:rPr>
        <w:t>name="ClassID"&gt;</w:t>
      </w:r>
    </w:p>
    <w:p>
      <w:pPr>
        <w:spacing w:line="180" w:lineRule="exact" w:before="0"/>
        <w:ind w:left="1233" w:right="0" w:firstLine="0"/>
        <w:jc w:val="left"/>
        <w:rPr>
          <w:rFonts w:ascii="Arial"/>
          <w:sz w:val="18"/>
        </w:rPr>
      </w:pPr>
      <w:r>
        <w:rPr>
          <w:rFonts w:ascii="Arial"/>
          <w:w w:val="120"/>
          <w:sz w:val="18"/>
        </w:rPr>
        <w:t>{section</w:t>
      </w:r>
      <w:r>
        <w:rPr>
          <w:rFonts w:ascii="Arial"/>
          <w:spacing w:val="42"/>
          <w:w w:val="120"/>
          <w:sz w:val="18"/>
        </w:rPr>
        <w:t>  </w:t>
      </w:r>
      <w:r>
        <w:rPr>
          <w:rFonts w:ascii="Arial"/>
          <w:w w:val="120"/>
          <w:sz w:val="18"/>
        </w:rPr>
        <w:t>name=Classes</w:t>
      </w:r>
      <w:r>
        <w:rPr>
          <w:rFonts w:ascii="Arial"/>
          <w:spacing w:val="43"/>
          <w:w w:val="120"/>
          <w:sz w:val="18"/>
        </w:rPr>
        <w:t>  </w:t>
      </w:r>
      <w:r>
        <w:rPr>
          <w:rFonts w:ascii="Arial"/>
          <w:spacing w:val="-2"/>
          <w:w w:val="120"/>
          <w:sz w:val="18"/>
        </w:rPr>
        <w:t>loop=$node.object.can_create_class_list}</w:t>
      </w:r>
    </w:p>
    <w:p>
      <w:pPr>
        <w:spacing w:line="180" w:lineRule="exact" w:before="0"/>
        <w:ind w:left="1451" w:right="0" w:firstLine="0"/>
        <w:jc w:val="left"/>
        <w:rPr>
          <w:rFonts w:ascii="Arial"/>
          <w:sz w:val="18"/>
        </w:rPr>
      </w:pPr>
      <w:r>
        <w:rPr>
          <w:rFonts w:ascii="Arial"/>
          <w:w w:val="130"/>
          <w:sz w:val="18"/>
        </w:rPr>
        <w:t>&lt;option</w:t>
      </w:r>
      <w:r>
        <w:rPr>
          <w:rFonts w:ascii="Arial"/>
          <w:spacing w:val="17"/>
          <w:w w:val="140"/>
          <w:sz w:val="18"/>
        </w:rPr>
        <w:t> </w:t>
      </w:r>
      <w:r>
        <w:rPr>
          <w:rFonts w:ascii="Arial"/>
          <w:spacing w:val="-2"/>
          <w:w w:val="140"/>
          <w:sz w:val="18"/>
        </w:rPr>
        <w:t>value="{$Classes:item.id}"&gt;</w:t>
      </w:r>
    </w:p>
    <w:p>
      <w:pPr>
        <w:spacing w:line="180" w:lineRule="exact" w:before="0"/>
        <w:ind w:left="1451" w:right="0" w:firstLine="0"/>
        <w:jc w:val="left"/>
        <w:rPr>
          <w:rFonts w:ascii="Arial"/>
          <w:sz w:val="18"/>
        </w:rPr>
      </w:pPr>
      <w:r>
        <w:rPr>
          <w:rFonts w:ascii="Arial"/>
          <w:spacing w:val="-2"/>
          <w:w w:val="130"/>
          <w:sz w:val="18"/>
        </w:rPr>
        <w:t>{$Classes:item.name|wash}&lt;/option&gt;</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spacing w:val="-2"/>
          <w:w w:val="150"/>
          <w:sz w:val="18"/>
        </w:rPr>
        <w:t>&lt;/select&gt;</w:t>
      </w:r>
    </w:p>
    <w:p>
      <w:pPr>
        <w:spacing w:line="208" w:lineRule="auto" w:before="9"/>
        <w:ind w:left="1884" w:right="2570" w:hanging="652"/>
        <w:jc w:val="left"/>
        <w:rPr>
          <w:rFonts w:ascii="Arial"/>
          <w:sz w:val="18"/>
        </w:rPr>
      </w:pPr>
      <w:r>
        <w:rPr>
          <w:rFonts w:ascii="Arial"/>
          <w:w w:val="130"/>
          <w:sz w:val="18"/>
        </w:rPr>
        <w:t>&lt;input</w:t>
      </w:r>
      <w:r>
        <w:rPr>
          <w:rFonts w:ascii="Arial"/>
          <w:spacing w:val="33"/>
          <w:w w:val="130"/>
          <w:sz w:val="18"/>
        </w:rPr>
        <w:t> </w:t>
      </w:r>
      <w:r>
        <w:rPr>
          <w:rFonts w:ascii="Arial"/>
          <w:w w:val="130"/>
          <w:sz w:val="18"/>
        </w:rPr>
        <w:t>class="button"</w:t>
      </w:r>
      <w:r>
        <w:rPr>
          <w:rFonts w:ascii="Arial"/>
          <w:spacing w:val="33"/>
          <w:w w:val="130"/>
          <w:sz w:val="18"/>
        </w:rPr>
        <w:t> </w:t>
      </w:r>
      <w:r>
        <w:rPr>
          <w:rFonts w:ascii="Arial"/>
          <w:w w:val="130"/>
          <w:sz w:val="18"/>
        </w:rPr>
        <w:t>type="submit" </w:t>
      </w:r>
      <w:r>
        <w:rPr>
          <w:rFonts w:ascii="Arial"/>
          <w:spacing w:val="-2"/>
          <w:w w:val="120"/>
          <w:sz w:val="18"/>
        </w:rPr>
        <w:t>name="NewButton"</w:t>
      </w:r>
    </w:p>
    <w:p>
      <w:pPr>
        <w:spacing w:line="164" w:lineRule="exact" w:before="0"/>
        <w:ind w:left="1884" w:right="0" w:firstLine="0"/>
        <w:jc w:val="left"/>
        <w:rPr>
          <w:rFonts w:ascii="Arial"/>
          <w:sz w:val="18"/>
        </w:rPr>
      </w:pPr>
      <w:r>
        <w:rPr>
          <w:rFonts w:ascii="Arial"/>
          <w:w w:val="130"/>
          <w:sz w:val="18"/>
        </w:rPr>
        <w:t>value="{'Create</w:t>
      </w:r>
      <w:r>
        <w:rPr>
          <w:rFonts w:ascii="Arial"/>
          <w:spacing w:val="47"/>
          <w:w w:val="140"/>
          <w:sz w:val="18"/>
        </w:rPr>
        <w:t> </w:t>
      </w:r>
      <w:r>
        <w:rPr>
          <w:rFonts w:ascii="Arial"/>
          <w:spacing w:val="-2"/>
          <w:w w:val="140"/>
          <w:sz w:val="18"/>
        </w:rPr>
        <w:t>here'|i18n('design/standard/node/view')}"/&gt;</w:t>
      </w:r>
    </w:p>
    <w:p>
      <w:pPr>
        <w:spacing w:line="188" w:lineRule="exact" w:before="0"/>
        <w:ind w:left="1016" w:right="0" w:firstLine="0"/>
        <w:jc w:val="left"/>
        <w:rPr>
          <w:rFonts w:ascii="Arial"/>
          <w:sz w:val="18"/>
        </w:rPr>
      </w:pPr>
      <w:r>
        <w:rPr>
          <w:rFonts w:ascii="Arial"/>
          <w:spacing w:val="-2"/>
          <w:w w:val="145"/>
          <w:sz w:val="18"/>
        </w:rPr>
        <w:t>&lt;/form&gt;</w:t>
      </w:r>
    </w:p>
    <w:p>
      <w:pPr>
        <w:spacing w:line="193" w:lineRule="exact" w:before="0"/>
        <w:ind w:left="1016" w:right="0" w:firstLine="0"/>
        <w:jc w:val="left"/>
        <w:rPr>
          <w:rFonts w:ascii="Arial"/>
          <w:sz w:val="18"/>
        </w:rPr>
      </w:pPr>
      <w:r>
        <w:rPr>
          <w:rFonts w:ascii="Arial"/>
          <w:spacing w:val="-2"/>
          <w:w w:val="165"/>
          <w:sz w:val="18"/>
        </w:rPr>
        <w:t>{/section}</w:t>
      </w:r>
    </w:p>
    <w:p>
      <w:pPr>
        <w:spacing w:after="0" w:line="193" w:lineRule="exact"/>
        <w:jc w:val="left"/>
        <w:rPr>
          <w:rFonts w:ascii="Arial"/>
          <w:sz w:val="18"/>
        </w:rPr>
        <w:sectPr>
          <w:pgSz w:w="12240" w:h="15840"/>
          <w:pgMar w:header="1977" w:footer="2439" w:top="2160" w:bottom="2640" w:left="1720" w:right="1720"/>
        </w:sectPr>
      </w:pPr>
    </w:p>
    <w:p>
      <w:pPr>
        <w:pStyle w:val="Heading6"/>
        <w:spacing w:before="166"/>
      </w:pPr>
      <w:bookmarkStart w:name="_TOC_250296" w:id="291"/>
      <w:bookmarkStart w:name="Adding an Edit Link " w:id="292"/>
      <w:r>
        <w:rPr>
          <w:b w:val="0"/>
        </w:rPr>
      </w:r>
      <w:r>
        <w:rPr/>
        <w:t>Adding</w:t>
      </w:r>
      <w:r>
        <w:rPr>
          <w:spacing w:val="-4"/>
        </w:rPr>
        <w:t> </w:t>
      </w:r>
      <w:r>
        <w:rPr/>
        <w:t>an</w:t>
      </w:r>
      <w:r>
        <w:rPr>
          <w:spacing w:val="-4"/>
        </w:rPr>
        <w:t> </w:t>
      </w:r>
      <w:r>
        <w:rPr/>
        <w:t>Edit</w:t>
      </w:r>
      <w:bookmarkEnd w:id="291"/>
      <w:r>
        <w:rPr>
          <w:spacing w:val="-4"/>
        </w:rPr>
        <w:t> Link</w:t>
      </w:r>
    </w:p>
    <w:p>
      <w:pPr>
        <w:pStyle w:val="BodyText"/>
        <w:spacing w:before="79"/>
      </w:pPr>
      <w:r>
        <w:rPr/>
        <w:t>The</w:t>
      </w:r>
      <w:r>
        <w:rPr>
          <w:spacing w:val="-6"/>
        </w:rPr>
        <w:t> </w:t>
      </w:r>
      <w:r>
        <w:rPr/>
        <w:t>following</w:t>
      </w:r>
      <w:r>
        <w:rPr>
          <w:spacing w:val="-5"/>
        </w:rPr>
        <w:t> </w:t>
      </w:r>
      <w:r>
        <w:rPr/>
        <w:t>code</w:t>
      </w:r>
      <w:r>
        <w:rPr>
          <w:spacing w:val="-5"/>
        </w:rPr>
        <w:t> </w:t>
      </w:r>
      <w:r>
        <w:rPr/>
        <w:t>snippet</w:t>
      </w:r>
      <w:r>
        <w:rPr>
          <w:spacing w:val="-5"/>
        </w:rPr>
        <w:t> </w:t>
      </w:r>
      <w:r>
        <w:rPr/>
        <w:t>adds</w:t>
      </w:r>
      <w:r>
        <w:rPr>
          <w:spacing w:val="-5"/>
        </w:rPr>
        <w:t> </w:t>
      </w:r>
      <w:r>
        <w:rPr/>
        <w:t>an</w:t>
      </w:r>
      <w:r>
        <w:rPr>
          <w:spacing w:val="-5"/>
        </w:rPr>
        <w:t> </w:t>
      </w:r>
      <w:r>
        <w:rPr/>
        <w:t>edit</w:t>
      </w:r>
      <w:r>
        <w:rPr>
          <w:spacing w:val="-6"/>
        </w:rPr>
        <w:t> </w:t>
      </w:r>
      <w:r>
        <w:rPr/>
        <w:t>link</w:t>
      </w:r>
      <w:r>
        <w:rPr>
          <w:spacing w:val="-5"/>
        </w:rPr>
        <w:t> </w:t>
      </w:r>
      <w:r>
        <w:rPr/>
        <w:t>to</w:t>
      </w:r>
      <w:r>
        <w:rPr>
          <w:spacing w:val="-5"/>
        </w:rPr>
        <w:t> </w:t>
      </w:r>
      <w:r>
        <w:rPr/>
        <w:t>full-view</w:t>
      </w:r>
      <w:r>
        <w:rPr>
          <w:spacing w:val="-5"/>
        </w:rPr>
        <w:t> </w:t>
      </w:r>
      <w:r>
        <w:rPr/>
        <w:t>or</w:t>
      </w:r>
      <w:r>
        <w:rPr>
          <w:spacing w:val="-5"/>
        </w:rPr>
        <w:t> </w:t>
      </w:r>
      <w:r>
        <w:rPr/>
        <w:t>line-view</w:t>
      </w:r>
      <w:r>
        <w:rPr>
          <w:spacing w:val="-5"/>
        </w:rPr>
        <w:t> </w:t>
      </w:r>
      <w:r>
        <w:rPr>
          <w:spacing w:val="-2"/>
        </w:rPr>
        <w:t>templates:</w:t>
      </w:r>
    </w:p>
    <w:p>
      <w:pPr>
        <w:spacing w:line="193" w:lineRule="exact" w:before="95"/>
        <w:ind w:left="0" w:right="3291" w:firstLine="0"/>
        <w:jc w:val="center"/>
        <w:rPr>
          <w:rFonts w:ascii="Arial"/>
          <w:sz w:val="18"/>
        </w:rPr>
      </w:pPr>
      <w:r>
        <w:rPr>
          <w:rFonts w:ascii="Arial"/>
          <w:w w:val="140"/>
          <w:sz w:val="18"/>
        </w:rPr>
        <w:t>{section</w:t>
      </w:r>
      <w:r>
        <w:rPr>
          <w:rFonts w:ascii="Arial"/>
          <w:spacing w:val="15"/>
          <w:w w:val="140"/>
          <w:sz w:val="18"/>
        </w:rPr>
        <w:t> </w:t>
      </w:r>
      <w:r>
        <w:rPr>
          <w:rFonts w:ascii="Arial"/>
          <w:spacing w:val="-2"/>
          <w:w w:val="130"/>
          <w:sz w:val="18"/>
        </w:rPr>
        <w:t>show=$node.object.can_edit}</w:t>
      </w:r>
    </w:p>
    <w:p>
      <w:pPr>
        <w:spacing w:line="180" w:lineRule="exact" w:before="0"/>
        <w:ind w:left="396" w:right="431" w:firstLine="0"/>
        <w:jc w:val="center"/>
        <w:rPr>
          <w:rFonts w:ascii="Arial"/>
          <w:sz w:val="18"/>
        </w:rPr>
      </w:pPr>
      <w:r>
        <w:rPr>
          <w:rFonts w:ascii="Arial"/>
          <w:w w:val="115"/>
          <w:sz w:val="18"/>
        </w:rPr>
        <w:t>&amp;nbsp;&lt;a</w:t>
      </w:r>
      <w:r>
        <w:rPr>
          <w:rFonts w:ascii="Arial"/>
          <w:spacing w:val="16"/>
          <w:w w:val="145"/>
          <w:sz w:val="18"/>
        </w:rPr>
        <w:t> </w:t>
      </w:r>
      <w:r>
        <w:rPr>
          <w:rFonts w:ascii="Arial"/>
          <w:spacing w:val="-2"/>
          <w:w w:val="145"/>
          <w:sz w:val="18"/>
        </w:rPr>
        <w:t>href={concat("content/edit/",$node.object.id)|ezurl}&gt;</w:t>
      </w:r>
    </w:p>
    <w:p>
      <w:pPr>
        <w:spacing w:line="172" w:lineRule="exact" w:before="0"/>
        <w:ind w:left="0" w:right="685" w:firstLine="0"/>
        <w:jc w:val="center"/>
        <w:rPr>
          <w:rFonts w:ascii="Arial"/>
          <w:sz w:val="18"/>
        </w:rPr>
      </w:pPr>
      <w:r>
        <w:rPr>
          <w:rFonts w:ascii="Arial"/>
          <w:spacing w:val="-2"/>
          <w:w w:val="165"/>
          <w:sz w:val="18"/>
        </w:rPr>
        <w:t>[Edit]&lt;/a&gt;</w:t>
      </w:r>
    </w:p>
    <w:p>
      <w:pPr>
        <w:spacing w:line="201" w:lineRule="exact" w:before="0"/>
        <w:ind w:left="800" w:right="0" w:firstLine="0"/>
        <w:jc w:val="left"/>
        <w:rPr>
          <w:rFonts w:ascii="Arial"/>
          <w:sz w:val="18"/>
        </w:rPr>
      </w:pPr>
      <w:r>
        <w:rPr>
          <w:rFonts w:ascii="Arial"/>
          <w:spacing w:val="-2"/>
          <w:w w:val="165"/>
          <w:sz w:val="18"/>
        </w:rPr>
        <w:t>{/section}</w:t>
      </w:r>
    </w:p>
    <w:p>
      <w:pPr>
        <w:pStyle w:val="BodyText"/>
        <w:spacing w:before="192"/>
        <w:ind w:left="0"/>
        <w:rPr>
          <w:rFonts w:ascii="Arial"/>
          <w:sz w:val="18"/>
        </w:rPr>
      </w:pPr>
    </w:p>
    <w:p>
      <w:pPr>
        <w:pStyle w:val="Heading6"/>
      </w:pPr>
      <w:bookmarkStart w:name="_TOC_250295" w:id="293"/>
      <w:bookmarkStart w:name="Adding a Remove Button " w:id="294"/>
      <w:r>
        <w:rPr>
          <w:b w:val="0"/>
        </w:rPr>
      </w:r>
      <w:r>
        <w:rPr/>
        <w:t>Adding</w:t>
      </w:r>
      <w:r>
        <w:rPr>
          <w:spacing w:val="-2"/>
        </w:rPr>
        <w:t> </w:t>
      </w:r>
      <w:r>
        <w:rPr/>
        <w:t>a</w:t>
      </w:r>
      <w:r>
        <w:rPr>
          <w:spacing w:val="-2"/>
        </w:rPr>
        <w:t> </w:t>
      </w:r>
      <w:r>
        <w:rPr/>
        <w:t>Remove</w:t>
      </w:r>
      <w:bookmarkEnd w:id="293"/>
      <w:r>
        <w:rPr>
          <w:spacing w:val="-2"/>
        </w:rPr>
        <w:t> Button</w:t>
      </w:r>
    </w:p>
    <w:p>
      <w:pPr>
        <w:pStyle w:val="BodyText"/>
        <w:spacing w:before="59"/>
        <w:ind w:left="439" w:right="470"/>
      </w:pPr>
      <w:r>
        <w:rPr/>
        <w:t>In order to present users with a button to remove content, provided they have sufficient privileges to do so, a little more work is required. Instead of a simple link, you need to create</w:t>
      </w:r>
      <w:r>
        <w:rPr>
          <w:spacing w:val="-2"/>
        </w:rPr>
        <w:t> </w:t>
      </w:r>
      <w:r>
        <w:rPr/>
        <w:t>a</w:t>
      </w:r>
      <w:r>
        <w:rPr>
          <w:spacing w:val="-3"/>
        </w:rPr>
        <w:t> </w:t>
      </w:r>
      <w:r>
        <w:rPr/>
        <w:t>small</w:t>
      </w:r>
      <w:r>
        <w:rPr>
          <w:spacing w:val="-2"/>
        </w:rPr>
        <w:t> </w:t>
      </w:r>
      <w:r>
        <w:rPr>
          <w:rFonts w:ascii="Arial"/>
          <w:w w:val="130"/>
          <w:sz w:val="18"/>
        </w:rPr>
        <w:t>&lt;form&gt;</w:t>
      </w:r>
      <w:r>
        <w:rPr>
          <w:rFonts w:ascii="Arial"/>
          <w:spacing w:val="-14"/>
          <w:w w:val="130"/>
          <w:sz w:val="18"/>
        </w:rPr>
        <w:t> </w:t>
      </w:r>
      <w:r>
        <w:rPr/>
        <w:t>structure.</w:t>
      </w:r>
      <w:r>
        <w:rPr>
          <w:spacing w:val="-3"/>
        </w:rPr>
        <w:t> </w:t>
      </w:r>
      <w:r>
        <w:rPr/>
        <w:t>In</w:t>
      </w:r>
      <w:r>
        <w:rPr>
          <w:spacing w:val="-3"/>
        </w:rPr>
        <w:t> </w:t>
      </w:r>
      <w:r>
        <w:rPr/>
        <w:t>the</w:t>
      </w:r>
      <w:r>
        <w:rPr>
          <w:spacing w:val="-3"/>
        </w:rPr>
        <w:t> </w:t>
      </w:r>
      <w:r>
        <w:rPr/>
        <w:t>following</w:t>
      </w:r>
      <w:r>
        <w:rPr>
          <w:spacing w:val="-3"/>
        </w:rPr>
        <w:t> </w:t>
      </w:r>
      <w:r>
        <w:rPr/>
        <w:t>code,</w:t>
      </w:r>
      <w:r>
        <w:rPr>
          <w:spacing w:val="-3"/>
        </w:rPr>
        <w:t> </w:t>
      </w:r>
      <w:r>
        <w:rPr/>
        <w:t>the</w:t>
      </w:r>
      <w:r>
        <w:rPr>
          <w:spacing w:val="-3"/>
        </w:rPr>
        <w:t> </w:t>
      </w:r>
      <w:r>
        <w:rPr/>
        <w:t>existence</w:t>
      </w:r>
      <w:r>
        <w:rPr>
          <w:spacing w:val="-3"/>
        </w:rPr>
        <w:t> </w:t>
      </w:r>
      <w:r>
        <w:rPr/>
        <w:t>of</w:t>
      </w:r>
      <w:r>
        <w:rPr>
          <w:spacing w:val="-3"/>
        </w:rPr>
        <w:t> </w:t>
      </w:r>
      <w:r>
        <w:rPr/>
        <w:t>a</w:t>
      </w:r>
      <w:r>
        <w:rPr>
          <w:spacing w:val="-3"/>
        </w:rPr>
        <w:t> </w:t>
      </w:r>
      <w:r>
        <w:rPr/>
        <w:t>suitable</w:t>
      </w:r>
      <w:r>
        <w:rPr>
          <w:spacing w:val="-3"/>
        </w:rPr>
        <w:t> </w:t>
      </w:r>
      <w:r>
        <w:rPr/>
        <w:t>icon</w:t>
      </w:r>
      <w:r>
        <w:rPr>
          <w:spacing w:val="-3"/>
        </w:rPr>
        <w:t> </w:t>
      </w:r>
      <w:r>
        <w:rPr/>
        <w:t>in </w:t>
      </w:r>
      <w:r>
        <w:rPr>
          <w:spacing w:val="-2"/>
        </w:rPr>
        <w:t>the</w:t>
      </w:r>
      <w:r>
        <w:rPr>
          <w:spacing w:val="-4"/>
        </w:rPr>
        <w:t> </w:t>
      </w:r>
      <w:r>
        <w:rPr>
          <w:rFonts w:ascii="Arial"/>
          <w:spacing w:val="-2"/>
          <w:w w:val="130"/>
          <w:sz w:val="18"/>
        </w:rPr>
        <w:t>&lt;your</w:t>
      </w:r>
      <w:r>
        <w:rPr>
          <w:rFonts w:ascii="Arial"/>
          <w:spacing w:val="-14"/>
          <w:w w:val="130"/>
          <w:sz w:val="18"/>
        </w:rPr>
        <w:t> </w:t>
      </w:r>
      <w:r>
        <w:rPr>
          <w:rFonts w:ascii="Arial"/>
          <w:spacing w:val="-2"/>
          <w:w w:val="130"/>
          <w:sz w:val="18"/>
        </w:rPr>
        <w:t>design&gt;/images/small</w:t>
      </w:r>
      <w:r>
        <w:rPr>
          <w:rFonts w:ascii="Arial"/>
          <w:spacing w:val="-15"/>
          <w:w w:val="130"/>
          <w:sz w:val="18"/>
        </w:rPr>
        <w:t> </w:t>
      </w:r>
      <w:r>
        <w:rPr>
          <w:spacing w:val="-2"/>
        </w:rPr>
        <w:t>directory is</w:t>
      </w:r>
      <w:r>
        <w:rPr>
          <w:spacing w:val="-3"/>
        </w:rPr>
        <w:t> </w:t>
      </w:r>
      <w:r>
        <w:rPr>
          <w:spacing w:val="-2"/>
        </w:rPr>
        <w:t>assumed.</w:t>
      </w:r>
      <w:r>
        <w:rPr>
          <w:spacing w:val="-3"/>
        </w:rPr>
        <w:t> </w:t>
      </w:r>
      <w:r>
        <w:rPr>
          <w:spacing w:val="-2"/>
        </w:rPr>
        <w:t>The</w:t>
      </w:r>
      <w:r>
        <w:rPr>
          <w:spacing w:val="-3"/>
        </w:rPr>
        <w:t> </w:t>
      </w:r>
      <w:r>
        <w:rPr>
          <w:spacing w:val="-2"/>
        </w:rPr>
        <w:t>form</w:t>
      </w:r>
      <w:r>
        <w:rPr>
          <w:spacing w:val="-4"/>
        </w:rPr>
        <w:t> </w:t>
      </w:r>
      <w:r>
        <w:rPr>
          <w:spacing w:val="-2"/>
        </w:rPr>
        <w:t>structure</w:t>
      </w:r>
      <w:r>
        <w:rPr>
          <w:spacing w:val="-3"/>
        </w:rPr>
        <w:t> </w:t>
      </w:r>
      <w:r>
        <w:rPr>
          <w:spacing w:val="-2"/>
        </w:rPr>
        <w:t>expects</w:t>
      </w:r>
      <w:r>
        <w:rPr>
          <w:spacing w:val="-3"/>
        </w:rPr>
        <w:t> </w:t>
      </w:r>
      <w:r>
        <w:rPr>
          <w:spacing w:val="-2"/>
        </w:rPr>
        <w:t>both </w:t>
      </w:r>
      <w:r>
        <w:rPr/>
        <w:t>the node ID and content object ID to be present.</w:t>
      </w:r>
    </w:p>
    <w:p>
      <w:pPr>
        <w:spacing w:line="193" w:lineRule="exact" w:before="95"/>
        <w:ind w:left="800"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25"/>
          <w:sz w:val="18"/>
        </w:rPr>
        <w:t>show=$node.object.can_remove}</w:t>
      </w:r>
    </w:p>
    <w:p>
      <w:pPr>
        <w:spacing w:line="180" w:lineRule="exact" w:before="0"/>
        <w:ind w:left="800" w:right="0" w:firstLine="0"/>
        <w:jc w:val="left"/>
        <w:rPr>
          <w:rFonts w:ascii="Arial"/>
          <w:sz w:val="18"/>
        </w:rPr>
      </w:pPr>
      <w:r>
        <w:rPr>
          <w:rFonts w:ascii="Arial"/>
          <w:w w:val="120"/>
          <w:sz w:val="18"/>
        </w:rPr>
        <w:t>&lt;form</w:t>
      </w:r>
      <w:r>
        <w:rPr>
          <w:rFonts w:ascii="Arial"/>
          <w:spacing w:val="68"/>
          <w:w w:val="120"/>
          <w:sz w:val="18"/>
        </w:rPr>
        <w:t>  </w:t>
      </w:r>
      <w:r>
        <w:rPr>
          <w:rFonts w:ascii="Arial"/>
          <w:w w:val="120"/>
          <w:sz w:val="18"/>
        </w:rPr>
        <w:t>method="post"</w:t>
      </w:r>
      <w:r>
        <w:rPr>
          <w:rFonts w:ascii="Arial"/>
          <w:spacing w:val="69"/>
          <w:w w:val="120"/>
          <w:sz w:val="18"/>
        </w:rPr>
        <w:t>  </w:t>
      </w:r>
      <w:r>
        <w:rPr>
          <w:rFonts w:ascii="Arial"/>
          <w:spacing w:val="-2"/>
          <w:w w:val="120"/>
          <w:sz w:val="18"/>
        </w:rPr>
        <w:t>action={"content/action"|ezurl}&gt;</w:t>
      </w:r>
    </w:p>
    <w:p>
      <w:pPr>
        <w:spacing w:line="180" w:lineRule="exact" w:before="0"/>
        <w:ind w:left="1016" w:right="0" w:firstLine="0"/>
        <w:jc w:val="left"/>
        <w:rPr>
          <w:rFonts w:ascii="Arial"/>
          <w:sz w:val="18"/>
        </w:rPr>
      </w:pPr>
      <w:r>
        <w:rPr>
          <w:rFonts w:ascii="Arial"/>
          <w:w w:val="140"/>
          <w:sz w:val="18"/>
        </w:rPr>
        <w:t>&lt;div</w:t>
      </w:r>
      <w:r>
        <w:rPr>
          <w:rFonts w:ascii="Arial"/>
          <w:spacing w:val="21"/>
          <w:w w:val="140"/>
          <w:sz w:val="18"/>
        </w:rPr>
        <w:t> </w:t>
      </w:r>
      <w:r>
        <w:rPr>
          <w:rFonts w:ascii="Arial"/>
          <w:w w:val="140"/>
          <w:sz w:val="18"/>
        </w:rPr>
        <w:t>style="display:</w:t>
      </w:r>
      <w:r>
        <w:rPr>
          <w:rFonts w:ascii="Arial"/>
          <w:spacing w:val="21"/>
          <w:w w:val="140"/>
          <w:sz w:val="18"/>
        </w:rPr>
        <w:t> </w:t>
      </w:r>
      <w:r>
        <w:rPr>
          <w:rFonts w:ascii="Arial"/>
          <w:spacing w:val="-2"/>
          <w:w w:val="140"/>
          <w:sz w:val="18"/>
        </w:rPr>
        <w:t>inline;"&gt;</w:t>
      </w:r>
    </w:p>
    <w:p>
      <w:pPr>
        <w:spacing w:line="208" w:lineRule="auto" w:before="9"/>
        <w:ind w:left="1776" w:right="575" w:hanging="761"/>
        <w:jc w:val="left"/>
        <w:rPr>
          <w:rFonts w:ascii="Arial"/>
          <w:sz w:val="18"/>
        </w:rPr>
      </w:pPr>
      <w:r>
        <w:rPr>
          <w:rFonts w:ascii="Arial"/>
          <w:w w:val="125"/>
          <w:sz w:val="18"/>
        </w:rPr>
        <w:t>&lt;input</w:t>
      </w:r>
      <w:r>
        <w:rPr>
          <w:rFonts w:ascii="Arial"/>
          <w:spacing w:val="22"/>
          <w:w w:val="125"/>
          <w:sz w:val="18"/>
        </w:rPr>
        <w:t> </w:t>
      </w:r>
      <w:r>
        <w:rPr>
          <w:rFonts w:ascii="Arial"/>
          <w:w w:val="125"/>
          <w:sz w:val="18"/>
        </w:rPr>
        <w:t>type="hidden"</w:t>
      </w:r>
      <w:r>
        <w:rPr>
          <w:rFonts w:ascii="Arial"/>
          <w:spacing w:val="22"/>
          <w:w w:val="125"/>
          <w:sz w:val="18"/>
        </w:rPr>
        <w:t> </w:t>
      </w:r>
      <w:r>
        <w:rPr>
          <w:rFonts w:ascii="Arial"/>
          <w:w w:val="125"/>
          <w:sz w:val="18"/>
        </w:rPr>
        <w:t>name="ContentNodeID" value="{$node.object.main_node_id}"</w:t>
      </w:r>
      <w:r>
        <w:rPr>
          <w:rFonts w:ascii="Arial"/>
          <w:spacing w:val="40"/>
          <w:w w:val="125"/>
          <w:sz w:val="18"/>
        </w:rPr>
        <w:t> </w:t>
      </w:r>
      <w:r>
        <w:rPr>
          <w:rFonts w:ascii="Arial"/>
          <w:w w:val="125"/>
          <w:sz w:val="18"/>
        </w:rPr>
        <w:t>/&gt;</w:t>
      </w:r>
    </w:p>
    <w:p>
      <w:pPr>
        <w:spacing w:line="208" w:lineRule="auto" w:before="0"/>
        <w:ind w:left="1776" w:right="506" w:hanging="761"/>
        <w:jc w:val="left"/>
        <w:rPr>
          <w:rFonts w:ascii="Arial"/>
          <w:sz w:val="18"/>
        </w:rPr>
      </w:pPr>
      <w:r>
        <w:rPr>
          <w:rFonts w:ascii="Arial"/>
          <w:spacing w:val="-2"/>
          <w:w w:val="125"/>
          <w:sz w:val="18"/>
        </w:rPr>
        <w:t>&lt;input</w:t>
      </w:r>
      <w:r>
        <w:rPr>
          <w:rFonts w:ascii="Arial"/>
          <w:spacing w:val="30"/>
          <w:w w:val="125"/>
          <w:sz w:val="18"/>
        </w:rPr>
        <w:t> </w:t>
      </w:r>
      <w:r>
        <w:rPr>
          <w:rFonts w:ascii="Arial"/>
          <w:spacing w:val="-2"/>
          <w:w w:val="125"/>
          <w:sz w:val="18"/>
        </w:rPr>
        <w:t>type="hidden"</w:t>
      </w:r>
      <w:r>
        <w:rPr>
          <w:rFonts w:ascii="Arial"/>
          <w:spacing w:val="30"/>
          <w:w w:val="125"/>
          <w:sz w:val="18"/>
        </w:rPr>
        <w:t> </w:t>
      </w:r>
      <w:r>
        <w:rPr>
          <w:rFonts w:ascii="Arial"/>
          <w:spacing w:val="-2"/>
          <w:w w:val="125"/>
          <w:sz w:val="18"/>
        </w:rPr>
        <w:t>name="ContentObjectID" </w:t>
      </w:r>
      <w:r>
        <w:rPr>
          <w:rFonts w:ascii="Arial"/>
          <w:w w:val="145"/>
          <w:sz w:val="18"/>
        </w:rPr>
        <w:t>value="{$node.object.id}"</w:t>
      </w:r>
      <w:r>
        <w:rPr>
          <w:rFonts w:ascii="Arial"/>
          <w:spacing w:val="-3"/>
          <w:w w:val="145"/>
          <w:sz w:val="18"/>
        </w:rPr>
        <w:t> </w:t>
      </w:r>
      <w:r>
        <w:rPr>
          <w:rFonts w:ascii="Arial"/>
          <w:w w:val="145"/>
          <w:sz w:val="18"/>
        </w:rPr>
        <w:t>/&gt;</w:t>
      </w:r>
    </w:p>
    <w:p>
      <w:pPr>
        <w:spacing w:line="208" w:lineRule="auto" w:before="0"/>
        <w:ind w:left="1776" w:right="575" w:hanging="761"/>
        <w:jc w:val="left"/>
        <w:rPr>
          <w:rFonts w:ascii="Arial"/>
          <w:sz w:val="18"/>
        </w:rPr>
      </w:pPr>
      <w:r>
        <w:rPr>
          <w:rFonts w:ascii="Arial"/>
          <w:spacing w:val="-2"/>
          <w:w w:val="125"/>
          <w:sz w:val="18"/>
        </w:rPr>
        <w:t>&lt;input</w:t>
      </w:r>
      <w:r>
        <w:rPr>
          <w:rFonts w:ascii="Arial"/>
          <w:spacing w:val="26"/>
          <w:w w:val="125"/>
          <w:sz w:val="18"/>
        </w:rPr>
        <w:t> </w:t>
      </w:r>
      <w:r>
        <w:rPr>
          <w:rFonts w:ascii="Arial"/>
          <w:spacing w:val="-2"/>
          <w:w w:val="125"/>
          <w:sz w:val="18"/>
        </w:rPr>
        <w:t>type="image"</w:t>
      </w:r>
      <w:r>
        <w:rPr>
          <w:rFonts w:ascii="Arial"/>
          <w:spacing w:val="26"/>
          <w:w w:val="125"/>
          <w:sz w:val="18"/>
        </w:rPr>
        <w:t> </w:t>
      </w:r>
      <w:r>
        <w:rPr>
          <w:rFonts w:ascii="Arial"/>
          <w:spacing w:val="-2"/>
          <w:w w:val="125"/>
          <w:sz w:val="18"/>
        </w:rPr>
        <w:t>name="ActionRemove" </w:t>
      </w:r>
      <w:r>
        <w:rPr>
          <w:rFonts w:ascii="Arial"/>
          <w:w w:val="140"/>
          <w:sz w:val="18"/>
        </w:rPr>
        <w:t>src={"small/edittrash.gif"|ezimage}</w:t>
      </w:r>
      <w:r>
        <w:rPr>
          <w:rFonts w:ascii="Arial"/>
          <w:w w:val="140"/>
          <w:sz w:val="18"/>
        </w:rPr>
        <w:t> /&gt;</w:t>
      </w:r>
    </w:p>
    <w:p>
      <w:pPr>
        <w:spacing w:line="171" w:lineRule="exact" w:before="0"/>
        <w:ind w:left="1016" w:right="0" w:firstLine="0"/>
        <w:jc w:val="left"/>
        <w:rPr>
          <w:rFonts w:ascii="Arial"/>
          <w:sz w:val="18"/>
        </w:rPr>
      </w:pPr>
      <w:r>
        <w:rPr>
          <w:rFonts w:ascii="Arial"/>
          <w:spacing w:val="-2"/>
          <w:w w:val="155"/>
          <w:sz w:val="18"/>
        </w:rPr>
        <w:t>&lt;/div&gt;</w:t>
      </w:r>
    </w:p>
    <w:p>
      <w:pPr>
        <w:spacing w:line="180" w:lineRule="exact" w:before="0"/>
        <w:ind w:left="800" w:right="0" w:firstLine="0"/>
        <w:jc w:val="left"/>
        <w:rPr>
          <w:rFonts w:ascii="Arial"/>
          <w:sz w:val="18"/>
        </w:rPr>
      </w:pPr>
      <w:r>
        <w:rPr>
          <w:rFonts w:ascii="Arial"/>
          <w:spacing w:val="-2"/>
          <w:w w:val="145"/>
          <w:sz w:val="18"/>
        </w:rPr>
        <w:t>&lt;/form&gt;</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12"/>
        <w:ind w:left="0"/>
        <w:rPr>
          <w:rFonts w:ascii="Arial"/>
          <w:sz w:val="18"/>
        </w:rPr>
      </w:pPr>
    </w:p>
    <w:p>
      <w:pPr>
        <w:pStyle w:val="Heading6"/>
      </w:pPr>
      <w:bookmarkStart w:name="_TOC_250294" w:id="295"/>
      <w:bookmarkStart w:name="Adding a Comment Button  " w:id="296"/>
      <w:r>
        <w:rPr>
          <w:b w:val="0"/>
        </w:rPr>
      </w:r>
      <w:r>
        <w:rPr/>
        <w:t>Adding</w:t>
      </w:r>
      <w:r>
        <w:rPr>
          <w:spacing w:val="-1"/>
        </w:rPr>
        <w:t> </w:t>
      </w:r>
      <w:r>
        <w:rPr/>
        <w:t>a</w:t>
      </w:r>
      <w:r>
        <w:rPr>
          <w:spacing w:val="-1"/>
        </w:rPr>
        <w:t> </w:t>
      </w:r>
      <w:r>
        <w:rPr/>
        <w:t>Comment</w:t>
      </w:r>
      <w:bookmarkEnd w:id="295"/>
      <w:r>
        <w:rPr>
          <w:spacing w:val="-2"/>
        </w:rPr>
        <w:t> Button</w:t>
      </w:r>
    </w:p>
    <w:p>
      <w:pPr>
        <w:pStyle w:val="BodyText"/>
        <w:spacing w:before="78"/>
        <w:ind w:right="506"/>
      </w:pPr>
      <w:r>
        <w:rPr/>
        <w:t>To</w:t>
      </w:r>
      <w:r>
        <w:rPr>
          <w:spacing w:val="-3"/>
        </w:rPr>
        <w:t> </w:t>
      </w:r>
      <w:r>
        <w:rPr/>
        <w:t>add</w:t>
      </w:r>
      <w:r>
        <w:rPr>
          <w:spacing w:val="-3"/>
        </w:rPr>
        <w:t> </w:t>
      </w:r>
      <w:r>
        <w:rPr/>
        <w:t>a</w:t>
      </w:r>
      <w:r>
        <w:rPr>
          <w:spacing w:val="-3"/>
        </w:rPr>
        <w:t> </w:t>
      </w:r>
      <w:r>
        <w:rPr/>
        <w:t>comment</w:t>
      </w:r>
      <w:r>
        <w:rPr>
          <w:spacing w:val="-3"/>
        </w:rPr>
        <w:t> </w:t>
      </w:r>
      <w:r>
        <w:rPr/>
        <w:t>button,</w:t>
      </w:r>
      <w:r>
        <w:rPr>
          <w:spacing w:val="-4"/>
        </w:rPr>
        <w:t> </w:t>
      </w:r>
      <w:r>
        <w:rPr/>
        <w:t>you</w:t>
      </w:r>
      <w:r>
        <w:rPr>
          <w:spacing w:val="-3"/>
        </w:rPr>
        <w:t> </w:t>
      </w:r>
      <w:r>
        <w:rPr/>
        <w:t>can</w:t>
      </w:r>
      <w:r>
        <w:rPr>
          <w:spacing w:val="-3"/>
        </w:rPr>
        <w:t> </w:t>
      </w:r>
      <w:r>
        <w:rPr/>
        <w:t>use</w:t>
      </w:r>
      <w:r>
        <w:rPr>
          <w:spacing w:val="-3"/>
        </w:rPr>
        <w:t> </w:t>
      </w:r>
      <w:r>
        <w:rPr/>
        <w:t>a</w:t>
      </w:r>
      <w:r>
        <w:rPr>
          <w:spacing w:val="-3"/>
        </w:rPr>
        <w:t> </w:t>
      </w:r>
      <w:r>
        <w:rPr/>
        <w:t>small</w:t>
      </w:r>
      <w:r>
        <w:rPr>
          <w:spacing w:val="-3"/>
        </w:rPr>
        <w:t> </w:t>
      </w:r>
      <w:r>
        <w:rPr/>
        <w:t>form</w:t>
      </w:r>
      <w:r>
        <w:rPr>
          <w:spacing w:val="-4"/>
        </w:rPr>
        <w:t> </w:t>
      </w:r>
      <w:r>
        <w:rPr/>
        <w:t>in</w:t>
      </w:r>
      <w:r>
        <w:rPr>
          <w:spacing w:val="-3"/>
        </w:rPr>
        <w:t> </w:t>
      </w:r>
      <w:r>
        <w:rPr/>
        <w:t>which</w:t>
      </w:r>
      <w:r>
        <w:rPr>
          <w:spacing w:val="-3"/>
        </w:rPr>
        <w:t> </w:t>
      </w:r>
      <w:r>
        <w:rPr/>
        <w:t>the</w:t>
      </w:r>
      <w:r>
        <w:rPr>
          <w:spacing w:val="-3"/>
        </w:rPr>
        <w:t> </w:t>
      </w:r>
      <w:r>
        <w:rPr/>
        <w:t>content</w:t>
      </w:r>
      <w:r>
        <w:rPr>
          <w:spacing w:val="-3"/>
        </w:rPr>
        <w:t> </w:t>
      </w:r>
      <w:r>
        <w:rPr/>
        <w:t>class</w:t>
      </w:r>
      <w:r>
        <w:rPr>
          <w:spacing w:val="-3"/>
        </w:rPr>
        <w:t> </w:t>
      </w:r>
      <w:r>
        <w:rPr/>
        <w:t>is</w:t>
      </w:r>
      <w:r>
        <w:rPr>
          <w:spacing w:val="-3"/>
        </w:rPr>
        <w:t> </w:t>
      </w:r>
      <w:r>
        <w:rPr/>
        <w:t>preset. The only other parameter to provide is the parent node ID.</w:t>
      </w:r>
    </w:p>
    <w:p>
      <w:pPr>
        <w:spacing w:line="193" w:lineRule="exact" w:before="96"/>
        <w:ind w:left="800" w:right="0" w:firstLine="0"/>
        <w:jc w:val="left"/>
        <w:rPr>
          <w:rFonts w:ascii="Arial"/>
          <w:sz w:val="18"/>
        </w:rPr>
      </w:pPr>
      <w:r>
        <w:rPr>
          <w:rFonts w:ascii="Arial"/>
          <w:w w:val="120"/>
          <w:sz w:val="18"/>
        </w:rPr>
        <w:t>&lt;form</w:t>
      </w:r>
      <w:r>
        <w:rPr>
          <w:rFonts w:ascii="Arial"/>
          <w:spacing w:val="68"/>
          <w:w w:val="120"/>
          <w:sz w:val="18"/>
        </w:rPr>
        <w:t>  </w:t>
      </w:r>
      <w:r>
        <w:rPr>
          <w:rFonts w:ascii="Arial"/>
          <w:w w:val="120"/>
          <w:sz w:val="18"/>
        </w:rPr>
        <w:t>method="post"</w:t>
      </w:r>
      <w:r>
        <w:rPr>
          <w:rFonts w:ascii="Arial"/>
          <w:spacing w:val="69"/>
          <w:w w:val="120"/>
          <w:sz w:val="18"/>
        </w:rPr>
        <w:t>  </w:t>
      </w:r>
      <w:r>
        <w:rPr>
          <w:rFonts w:ascii="Arial"/>
          <w:spacing w:val="-2"/>
          <w:w w:val="120"/>
          <w:sz w:val="18"/>
        </w:rPr>
        <w:t>action={"content/action"|ezurl}&gt;</w:t>
      </w:r>
    </w:p>
    <w:p>
      <w:pPr>
        <w:spacing w:line="208" w:lineRule="auto" w:before="8"/>
        <w:ind w:left="1994" w:right="834" w:hanging="761"/>
        <w:jc w:val="left"/>
        <w:rPr>
          <w:rFonts w:ascii="Arial"/>
          <w:sz w:val="18"/>
        </w:rPr>
      </w:pPr>
      <w:r>
        <w:rPr>
          <w:rFonts w:ascii="Arial"/>
          <w:w w:val="125"/>
          <w:sz w:val="18"/>
        </w:rPr>
        <w:t>&lt;input</w:t>
      </w:r>
      <w:r>
        <w:rPr>
          <w:rFonts w:ascii="Arial"/>
          <w:spacing w:val="38"/>
          <w:w w:val="125"/>
          <w:sz w:val="18"/>
        </w:rPr>
        <w:t> </w:t>
      </w:r>
      <w:r>
        <w:rPr>
          <w:rFonts w:ascii="Arial"/>
          <w:w w:val="125"/>
          <w:sz w:val="18"/>
        </w:rPr>
        <w:t>type="hidden"</w:t>
      </w:r>
      <w:r>
        <w:rPr>
          <w:rFonts w:ascii="Arial"/>
          <w:spacing w:val="38"/>
          <w:w w:val="125"/>
          <w:sz w:val="18"/>
        </w:rPr>
        <w:t> </w:t>
      </w:r>
      <w:r>
        <w:rPr>
          <w:rFonts w:ascii="Arial"/>
          <w:w w:val="125"/>
          <w:sz w:val="18"/>
        </w:rPr>
        <w:t>name="NodeID" value="{$node.main_node_id}"</w:t>
      </w:r>
      <w:r>
        <w:rPr>
          <w:rFonts w:ascii="Arial"/>
          <w:spacing w:val="7"/>
          <w:w w:val="125"/>
          <w:sz w:val="18"/>
        </w:rPr>
        <w:t> </w:t>
      </w:r>
      <w:r>
        <w:rPr>
          <w:rFonts w:ascii="Arial"/>
          <w:w w:val="125"/>
          <w:sz w:val="18"/>
        </w:rPr>
        <w:t>/&gt;</w:t>
      </w:r>
    </w:p>
    <w:p>
      <w:pPr>
        <w:spacing w:line="171" w:lineRule="exact" w:before="0"/>
        <w:ind w:left="1233" w:right="0" w:firstLine="0"/>
        <w:jc w:val="left"/>
        <w:rPr>
          <w:rFonts w:ascii="Arial"/>
          <w:sz w:val="18"/>
        </w:rPr>
      </w:pPr>
      <w:r>
        <w:rPr>
          <w:rFonts w:ascii="Arial"/>
          <w:w w:val="125"/>
          <w:sz w:val="18"/>
        </w:rPr>
        <w:t>&lt;input</w:t>
      </w:r>
      <w:r>
        <w:rPr>
          <w:rFonts w:ascii="Arial"/>
          <w:spacing w:val="18"/>
          <w:w w:val="125"/>
          <w:sz w:val="18"/>
        </w:rPr>
        <w:t> </w:t>
      </w:r>
      <w:r>
        <w:rPr>
          <w:rFonts w:ascii="Arial"/>
          <w:w w:val="125"/>
          <w:sz w:val="18"/>
        </w:rPr>
        <w:t>type="hidden"</w:t>
      </w:r>
      <w:r>
        <w:rPr>
          <w:rFonts w:ascii="Arial"/>
          <w:spacing w:val="18"/>
          <w:w w:val="125"/>
          <w:sz w:val="18"/>
        </w:rPr>
        <w:t> </w:t>
      </w:r>
      <w:r>
        <w:rPr>
          <w:rFonts w:ascii="Arial"/>
          <w:w w:val="125"/>
          <w:sz w:val="18"/>
        </w:rPr>
        <w:t>name="ClassID"</w:t>
      </w:r>
      <w:r>
        <w:rPr>
          <w:rFonts w:ascii="Arial"/>
          <w:spacing w:val="19"/>
          <w:w w:val="125"/>
          <w:sz w:val="18"/>
        </w:rPr>
        <w:t> </w:t>
      </w:r>
      <w:r>
        <w:rPr>
          <w:rFonts w:ascii="Arial"/>
          <w:w w:val="125"/>
          <w:sz w:val="18"/>
        </w:rPr>
        <w:t>value="13"</w:t>
      </w:r>
      <w:r>
        <w:rPr>
          <w:rFonts w:ascii="Arial"/>
          <w:spacing w:val="18"/>
          <w:w w:val="125"/>
          <w:sz w:val="18"/>
        </w:rPr>
        <w:t> </w:t>
      </w:r>
      <w:r>
        <w:rPr>
          <w:rFonts w:ascii="Arial"/>
          <w:spacing w:val="-5"/>
          <w:w w:val="125"/>
          <w:sz w:val="18"/>
        </w:rPr>
        <w:t>/&gt;</w:t>
      </w:r>
    </w:p>
    <w:p>
      <w:pPr>
        <w:spacing w:line="208" w:lineRule="auto" w:before="0"/>
        <w:ind w:left="1994" w:right="2570" w:hanging="761"/>
        <w:jc w:val="left"/>
        <w:rPr>
          <w:rFonts w:ascii="Arial"/>
          <w:sz w:val="18"/>
        </w:rPr>
      </w:pPr>
      <w:r>
        <w:rPr>
          <w:rFonts w:ascii="Arial"/>
          <w:w w:val="135"/>
          <w:sz w:val="18"/>
        </w:rPr>
        <w:t>&lt;input</w:t>
      </w:r>
      <w:r>
        <w:rPr>
          <w:rFonts w:ascii="Arial"/>
          <w:spacing w:val="40"/>
          <w:w w:val="135"/>
          <w:sz w:val="18"/>
        </w:rPr>
        <w:t> </w:t>
      </w:r>
      <w:r>
        <w:rPr>
          <w:rFonts w:ascii="Arial"/>
          <w:w w:val="135"/>
          <w:sz w:val="18"/>
        </w:rPr>
        <w:t>class="button"</w:t>
      </w:r>
      <w:r>
        <w:rPr>
          <w:rFonts w:ascii="Arial"/>
          <w:spacing w:val="40"/>
          <w:w w:val="135"/>
          <w:sz w:val="18"/>
        </w:rPr>
        <w:t> </w:t>
      </w:r>
      <w:r>
        <w:rPr>
          <w:rFonts w:ascii="Arial"/>
          <w:w w:val="135"/>
          <w:sz w:val="18"/>
        </w:rPr>
        <w:t>type="submit" </w:t>
      </w:r>
      <w:r>
        <w:rPr>
          <w:rFonts w:ascii="Arial"/>
          <w:w w:val="115"/>
          <w:sz w:val="18"/>
        </w:rPr>
        <w:t>name="NewButton"</w:t>
      </w:r>
      <w:r>
        <w:rPr>
          <w:rFonts w:ascii="Arial"/>
          <w:spacing w:val="12"/>
          <w:w w:val="115"/>
          <w:sz w:val="18"/>
        </w:rPr>
        <w:t> </w:t>
      </w:r>
      <w:r>
        <w:rPr>
          <w:rFonts w:ascii="Arial"/>
          <w:w w:val="115"/>
          <w:sz w:val="18"/>
        </w:rPr>
        <w:t>value="New</w:t>
      </w:r>
      <w:r>
        <w:rPr>
          <w:rFonts w:ascii="Arial"/>
          <w:spacing w:val="13"/>
          <w:w w:val="115"/>
          <w:sz w:val="18"/>
        </w:rPr>
        <w:t> </w:t>
      </w:r>
      <w:r>
        <w:rPr>
          <w:rFonts w:ascii="Arial"/>
          <w:w w:val="115"/>
          <w:sz w:val="18"/>
        </w:rPr>
        <w:t>comment"</w:t>
      </w:r>
      <w:r>
        <w:rPr>
          <w:rFonts w:ascii="Arial"/>
          <w:spacing w:val="13"/>
          <w:w w:val="115"/>
          <w:sz w:val="18"/>
        </w:rPr>
        <w:t> </w:t>
      </w:r>
      <w:r>
        <w:rPr>
          <w:rFonts w:ascii="Arial"/>
          <w:w w:val="115"/>
          <w:sz w:val="18"/>
        </w:rPr>
        <w:t>/&gt;</w:t>
      </w:r>
    </w:p>
    <w:p>
      <w:pPr>
        <w:spacing w:line="194" w:lineRule="exact" w:before="0"/>
        <w:ind w:left="800" w:right="0" w:firstLine="0"/>
        <w:jc w:val="left"/>
        <w:rPr>
          <w:rFonts w:ascii="Arial"/>
          <w:sz w:val="18"/>
        </w:rPr>
      </w:pPr>
      <w:r>
        <w:rPr>
          <w:rFonts w:ascii="Arial"/>
          <w:spacing w:val="-2"/>
          <w:w w:val="145"/>
          <w:sz w:val="18"/>
        </w:rPr>
        <w:t>&lt;/form&gt;</w:t>
      </w:r>
    </w:p>
    <w:p>
      <w:pPr>
        <w:pStyle w:val="BodyText"/>
        <w:spacing w:before="71"/>
        <w:ind w:left="0"/>
        <w:rPr>
          <w:rFonts w:ascii="Arial"/>
          <w:sz w:val="18"/>
        </w:rPr>
      </w:pPr>
    </w:p>
    <w:p>
      <w:pPr>
        <w:pStyle w:val="Heading5"/>
        <w:spacing w:before="1"/>
      </w:pPr>
      <w:bookmarkStart w:name="_TOC_250293" w:id="297"/>
      <w:bookmarkStart w:name="Date and Time Tasks " w:id="298"/>
      <w:r>
        <w:rPr>
          <w:b w:val="0"/>
        </w:rPr>
      </w:r>
      <w:r>
        <w:rPr/>
        <w:t>Date</w:t>
      </w:r>
      <w:r>
        <w:rPr>
          <w:spacing w:val="-6"/>
        </w:rPr>
        <w:t> </w:t>
      </w:r>
      <w:r>
        <w:rPr/>
        <w:t>and</w:t>
      </w:r>
      <w:r>
        <w:rPr>
          <w:spacing w:val="-6"/>
        </w:rPr>
        <w:t> </w:t>
      </w:r>
      <w:r>
        <w:rPr/>
        <w:t>Time</w:t>
      </w:r>
      <w:r>
        <w:rPr>
          <w:spacing w:val="-6"/>
        </w:rPr>
        <w:t> </w:t>
      </w:r>
      <w:bookmarkEnd w:id="297"/>
      <w:r>
        <w:rPr>
          <w:spacing w:val="-2"/>
        </w:rPr>
        <w:t>Tasks</w:t>
      </w:r>
    </w:p>
    <w:p>
      <w:pPr>
        <w:spacing w:before="118"/>
        <w:ind w:left="439" w:right="506" w:firstLine="0"/>
        <w:jc w:val="left"/>
        <w:rPr>
          <w:sz w:val="22"/>
        </w:rPr>
      </w:pPr>
      <w:r>
        <w:rPr>
          <w:sz w:val="22"/>
        </w:rPr>
        <w:t>To format date and time output, you can use the </w:t>
      </w:r>
      <w:r>
        <w:rPr>
          <w:rFonts w:ascii="Arial"/>
          <w:sz w:val="18"/>
        </w:rPr>
        <w:t>l10n </w:t>
      </w:r>
      <w:r>
        <w:rPr>
          <w:sz w:val="22"/>
        </w:rPr>
        <w:t>(with one of the date-related </w:t>
      </w:r>
      <w:r>
        <w:rPr>
          <w:spacing w:val="-2"/>
          <w:w w:val="110"/>
          <w:sz w:val="22"/>
        </w:rPr>
        <w:t>modifiers</w:t>
      </w:r>
      <w:r>
        <w:rPr>
          <w:spacing w:val="-3"/>
          <w:w w:val="110"/>
          <w:sz w:val="22"/>
        </w:rPr>
        <w:t> </w:t>
      </w:r>
      <w:r>
        <w:rPr>
          <w:rFonts w:ascii="Arial"/>
          <w:spacing w:val="-2"/>
          <w:w w:val="110"/>
          <w:sz w:val="18"/>
        </w:rPr>
        <w:t>date</w:t>
      </w:r>
      <w:r>
        <w:rPr>
          <w:spacing w:val="-2"/>
          <w:w w:val="110"/>
          <w:sz w:val="22"/>
        </w:rPr>
        <w:t>,</w:t>
      </w:r>
      <w:r>
        <w:rPr>
          <w:spacing w:val="-4"/>
          <w:w w:val="110"/>
          <w:sz w:val="22"/>
        </w:rPr>
        <w:t> </w:t>
      </w:r>
      <w:r>
        <w:rPr>
          <w:rFonts w:ascii="Arial"/>
          <w:spacing w:val="-2"/>
          <w:w w:val="125"/>
          <w:sz w:val="18"/>
        </w:rPr>
        <w:t>time</w:t>
      </w:r>
      <w:r>
        <w:rPr>
          <w:spacing w:val="-2"/>
          <w:w w:val="125"/>
          <w:sz w:val="22"/>
        </w:rPr>
        <w:t>,</w:t>
      </w:r>
      <w:r>
        <w:rPr>
          <w:spacing w:val="-12"/>
          <w:w w:val="125"/>
          <w:sz w:val="22"/>
        </w:rPr>
        <w:t> </w:t>
      </w:r>
      <w:r>
        <w:rPr>
          <w:rFonts w:ascii="Arial"/>
          <w:spacing w:val="-2"/>
          <w:w w:val="125"/>
          <w:sz w:val="18"/>
        </w:rPr>
        <w:t>shortdate</w:t>
      </w:r>
      <w:r>
        <w:rPr>
          <w:spacing w:val="-2"/>
          <w:w w:val="125"/>
          <w:sz w:val="22"/>
        </w:rPr>
        <w:t>,</w:t>
      </w:r>
      <w:r>
        <w:rPr>
          <w:spacing w:val="-12"/>
          <w:w w:val="125"/>
          <w:sz w:val="22"/>
        </w:rPr>
        <w:t> </w:t>
      </w:r>
      <w:r>
        <w:rPr>
          <w:rFonts w:ascii="Arial"/>
          <w:spacing w:val="-2"/>
          <w:w w:val="125"/>
          <w:sz w:val="18"/>
        </w:rPr>
        <w:t>datetime</w:t>
      </w:r>
      <w:r>
        <w:rPr>
          <w:spacing w:val="-2"/>
          <w:w w:val="125"/>
          <w:sz w:val="22"/>
        </w:rPr>
        <w:t>)</w:t>
      </w:r>
      <w:r>
        <w:rPr>
          <w:spacing w:val="-12"/>
          <w:w w:val="125"/>
          <w:sz w:val="22"/>
        </w:rPr>
        <w:t> </w:t>
      </w:r>
      <w:r>
        <w:rPr>
          <w:spacing w:val="-2"/>
          <w:w w:val="110"/>
          <w:sz w:val="22"/>
        </w:rPr>
        <w:t>or</w:t>
      </w:r>
      <w:r>
        <w:rPr>
          <w:spacing w:val="-4"/>
          <w:w w:val="110"/>
          <w:sz w:val="22"/>
        </w:rPr>
        <w:t> </w:t>
      </w:r>
      <w:r>
        <w:rPr>
          <w:spacing w:val="-2"/>
          <w:w w:val="110"/>
          <w:sz w:val="22"/>
        </w:rPr>
        <w:t>the</w:t>
      </w:r>
      <w:r>
        <w:rPr>
          <w:spacing w:val="-4"/>
          <w:w w:val="110"/>
          <w:sz w:val="22"/>
        </w:rPr>
        <w:t> </w:t>
      </w:r>
      <w:r>
        <w:rPr>
          <w:rFonts w:ascii="Arial"/>
          <w:spacing w:val="-2"/>
          <w:w w:val="125"/>
          <w:sz w:val="18"/>
        </w:rPr>
        <w:t>datetime</w:t>
      </w:r>
      <w:r>
        <w:rPr>
          <w:rFonts w:ascii="Arial"/>
          <w:spacing w:val="-8"/>
          <w:w w:val="125"/>
          <w:sz w:val="18"/>
        </w:rPr>
        <w:t> </w:t>
      </w:r>
      <w:r>
        <w:rPr>
          <w:spacing w:val="-2"/>
          <w:w w:val="110"/>
          <w:sz w:val="22"/>
        </w:rPr>
        <w:t>operator</w:t>
      </w:r>
      <w:r>
        <w:rPr>
          <w:spacing w:val="-4"/>
          <w:w w:val="110"/>
          <w:sz w:val="22"/>
        </w:rPr>
        <w:t> </w:t>
      </w:r>
      <w:r>
        <w:rPr>
          <w:spacing w:val="-2"/>
          <w:w w:val="110"/>
          <w:sz w:val="22"/>
        </w:rPr>
        <w:t>for</w:t>
      </w:r>
      <w:r>
        <w:rPr>
          <w:spacing w:val="-4"/>
          <w:w w:val="110"/>
          <w:sz w:val="22"/>
        </w:rPr>
        <w:t> </w:t>
      </w:r>
      <w:r>
        <w:rPr>
          <w:spacing w:val="-2"/>
          <w:w w:val="110"/>
          <w:sz w:val="22"/>
        </w:rPr>
        <w:t>more</w:t>
      </w:r>
    </w:p>
    <w:p>
      <w:pPr>
        <w:pStyle w:val="BodyText"/>
        <w:ind w:left="439" w:right="575" w:hanging="1"/>
      </w:pPr>
      <w:r>
        <w:rPr/>
        <w:t>fine-grained</w:t>
      </w:r>
      <w:r>
        <w:rPr>
          <w:spacing w:val="-2"/>
        </w:rPr>
        <w:t> </w:t>
      </w:r>
      <w:r>
        <w:rPr/>
        <w:t>control.</w:t>
      </w:r>
      <w:r>
        <w:rPr>
          <w:spacing w:val="-2"/>
        </w:rPr>
        <w:t> </w:t>
      </w:r>
      <w:r>
        <w:rPr/>
        <w:t>In</w:t>
      </w:r>
      <w:r>
        <w:rPr>
          <w:spacing w:val="-2"/>
        </w:rPr>
        <w:t> </w:t>
      </w:r>
      <w:r>
        <w:rPr/>
        <w:t>general,</w:t>
      </w:r>
      <w:r>
        <w:rPr>
          <w:spacing w:val="-2"/>
        </w:rPr>
        <w:t> </w:t>
      </w:r>
      <w:r>
        <w:rPr/>
        <w:t>the</w:t>
      </w:r>
      <w:r>
        <w:rPr>
          <w:spacing w:val="-2"/>
        </w:rPr>
        <w:t> </w:t>
      </w:r>
      <w:r>
        <w:rPr>
          <w:rFonts w:ascii="Arial"/>
          <w:w w:val="125"/>
          <w:sz w:val="18"/>
        </w:rPr>
        <w:t>l10n</w:t>
      </w:r>
      <w:r>
        <w:rPr>
          <w:rFonts w:ascii="Arial"/>
          <w:spacing w:val="-10"/>
          <w:w w:val="125"/>
          <w:sz w:val="18"/>
        </w:rPr>
        <w:t> </w:t>
      </w:r>
      <w:r>
        <w:rPr/>
        <w:t>operator</w:t>
      </w:r>
      <w:r>
        <w:rPr>
          <w:spacing w:val="-2"/>
        </w:rPr>
        <w:t> </w:t>
      </w:r>
      <w:r>
        <w:rPr/>
        <w:t>should</w:t>
      </w:r>
      <w:r>
        <w:rPr>
          <w:spacing w:val="-2"/>
        </w:rPr>
        <w:t> </w:t>
      </w:r>
      <w:r>
        <w:rPr/>
        <w:t>be</w:t>
      </w:r>
      <w:r>
        <w:rPr>
          <w:spacing w:val="-2"/>
        </w:rPr>
        <w:t> </w:t>
      </w:r>
      <w:r>
        <w:rPr/>
        <w:t>used</w:t>
      </w:r>
      <w:r>
        <w:rPr>
          <w:spacing w:val="-2"/>
        </w:rPr>
        <w:t> </w:t>
      </w:r>
      <w:r>
        <w:rPr/>
        <w:t>since</w:t>
      </w:r>
      <w:r>
        <w:rPr>
          <w:spacing w:val="-2"/>
        </w:rPr>
        <w:t> </w:t>
      </w:r>
      <w:r>
        <w:rPr/>
        <w:t>it</w:t>
      </w:r>
      <w:r>
        <w:rPr>
          <w:spacing w:val="-2"/>
        </w:rPr>
        <w:t> </w:t>
      </w:r>
      <w:r>
        <w:rPr/>
        <w:t>is</w:t>
      </w:r>
      <w:r>
        <w:rPr>
          <w:spacing w:val="-2"/>
        </w:rPr>
        <w:t> </w:t>
      </w:r>
      <w:r>
        <w:rPr/>
        <w:t>tied</w:t>
      </w:r>
      <w:r>
        <w:rPr>
          <w:spacing w:val="-2"/>
        </w:rPr>
        <w:t> </w:t>
      </w:r>
      <w:r>
        <w:rPr/>
        <w:t>to</w:t>
      </w:r>
      <w:r>
        <w:rPr>
          <w:spacing w:val="-2"/>
        </w:rPr>
        <w:t> </w:t>
      </w:r>
      <w:r>
        <w:rPr/>
        <w:t>the locale setting of your site access.</w:t>
      </w:r>
    </w:p>
    <w:p>
      <w:pPr>
        <w:spacing w:after="0"/>
        <w:sectPr>
          <w:pgSz w:w="12240" w:h="15840"/>
          <w:pgMar w:header="1977" w:footer="2751" w:top="2160" w:bottom="2940" w:left="1720" w:right="1720"/>
        </w:sectPr>
      </w:pPr>
    </w:p>
    <w:p>
      <w:pPr>
        <w:pStyle w:val="Heading6"/>
        <w:spacing w:before="167"/>
      </w:pPr>
      <w:bookmarkStart w:name="_TOC_250292" w:id="299"/>
      <w:bookmarkStart w:name="Displaying Tomorrow's Date " w:id="300"/>
      <w:r>
        <w:rPr>
          <w:b w:val="0"/>
        </w:rPr>
      </w:r>
      <w:r>
        <w:rPr/>
        <w:t>Displaying</w:t>
      </w:r>
      <w:r>
        <w:rPr>
          <w:spacing w:val="-5"/>
        </w:rPr>
        <w:t> </w:t>
      </w:r>
      <w:r>
        <w:rPr/>
        <w:t>Tomorrow's</w:t>
      </w:r>
      <w:bookmarkEnd w:id="299"/>
      <w:r>
        <w:rPr>
          <w:spacing w:val="-4"/>
        </w:rPr>
        <w:t> Date</w:t>
      </w:r>
    </w:p>
    <w:p>
      <w:pPr>
        <w:pStyle w:val="BodyText"/>
        <w:spacing w:before="78"/>
        <w:ind w:left="439" w:right="506"/>
      </w:pPr>
      <w:r>
        <w:rPr/>
        <w:t>To display a date in the future with a fixed offset, you only need to use the localization operator </w:t>
      </w:r>
      <w:r>
        <w:rPr>
          <w:rFonts w:ascii="Arial"/>
          <w:w w:val="125"/>
          <w:sz w:val="18"/>
        </w:rPr>
        <w:t>l10n</w:t>
      </w:r>
      <w:r>
        <w:rPr>
          <w:rFonts w:ascii="Arial"/>
          <w:spacing w:val="-7"/>
          <w:w w:val="125"/>
          <w:sz w:val="18"/>
        </w:rPr>
        <w:t> </w:t>
      </w:r>
      <w:r>
        <w:rPr/>
        <w:t>and the </w:t>
      </w:r>
      <w:r>
        <w:rPr>
          <w:rFonts w:ascii="Arial"/>
          <w:sz w:val="18"/>
        </w:rPr>
        <w:t>sum </w:t>
      </w:r>
      <w:r>
        <w:rPr/>
        <w:t>and </w:t>
      </w:r>
      <w:r>
        <w:rPr>
          <w:rFonts w:ascii="Arial"/>
          <w:w w:val="125"/>
          <w:sz w:val="18"/>
        </w:rPr>
        <w:t>currentdate</w:t>
      </w:r>
      <w:r>
        <w:rPr>
          <w:rFonts w:ascii="Arial"/>
          <w:spacing w:val="-9"/>
          <w:w w:val="125"/>
          <w:sz w:val="18"/>
        </w:rPr>
        <w:t> </w:t>
      </w:r>
      <w:r>
        <w:rPr/>
        <w:t>operators. The offset for tomorrow needs to be specified in seconds and added to the current datetime value. A full day is 86,400 seconds, so the code below uses this hard-coded value.</w:t>
      </w:r>
    </w:p>
    <w:p>
      <w:pPr>
        <w:spacing w:before="95"/>
        <w:ind w:left="800" w:right="0" w:firstLine="0"/>
        <w:jc w:val="left"/>
        <w:rPr>
          <w:rFonts w:ascii="Arial"/>
          <w:sz w:val="18"/>
        </w:rPr>
      </w:pPr>
      <w:r>
        <w:rPr>
          <w:rFonts w:ascii="Arial"/>
          <w:w w:val="125"/>
          <w:sz w:val="18"/>
        </w:rPr>
        <w:t>&lt;p&gt;Tomorrow:</w:t>
      </w:r>
      <w:r>
        <w:rPr>
          <w:rFonts w:ascii="Arial"/>
          <w:spacing w:val="48"/>
          <w:w w:val="125"/>
          <w:sz w:val="18"/>
        </w:rPr>
        <w:t> </w:t>
      </w:r>
      <w:r>
        <w:rPr>
          <w:rFonts w:ascii="Arial"/>
          <w:w w:val="125"/>
          <w:sz w:val="18"/>
        </w:rPr>
        <w:t>{sum(currentdate(),86400)|l10n(</w:t>
      </w:r>
      <w:r>
        <w:rPr>
          <w:rFonts w:ascii="Arial"/>
          <w:spacing w:val="49"/>
          <w:w w:val="125"/>
          <w:sz w:val="18"/>
        </w:rPr>
        <w:t> </w:t>
      </w:r>
      <w:r>
        <w:rPr>
          <w:rFonts w:ascii="Arial"/>
          <w:w w:val="125"/>
          <w:sz w:val="18"/>
        </w:rPr>
        <w:t>shortdate</w:t>
      </w:r>
      <w:r>
        <w:rPr>
          <w:rFonts w:ascii="Arial"/>
          <w:spacing w:val="49"/>
          <w:w w:val="125"/>
          <w:sz w:val="18"/>
        </w:rPr>
        <w:t> </w:t>
      </w:r>
      <w:r>
        <w:rPr>
          <w:rFonts w:ascii="Arial"/>
          <w:spacing w:val="-2"/>
          <w:w w:val="125"/>
          <w:sz w:val="18"/>
        </w:rPr>
        <w:t>)}&lt;/p&gt;</w:t>
      </w:r>
    </w:p>
    <w:p>
      <w:pPr>
        <w:pStyle w:val="BodyText"/>
        <w:spacing w:before="118"/>
      </w:pPr>
      <w:r>
        <w:rPr/>
        <w:t>You</w:t>
      </w:r>
      <w:r>
        <w:rPr>
          <w:spacing w:val="-3"/>
        </w:rPr>
        <w:t> </w:t>
      </w:r>
      <w:r>
        <w:rPr/>
        <w:t>could</w:t>
      </w:r>
      <w:r>
        <w:rPr>
          <w:spacing w:val="-3"/>
        </w:rPr>
        <w:t> </w:t>
      </w:r>
      <w:r>
        <w:rPr/>
        <w:t>further</w:t>
      </w:r>
      <w:r>
        <w:rPr>
          <w:spacing w:val="-3"/>
        </w:rPr>
        <w:t> </w:t>
      </w:r>
      <w:r>
        <w:rPr/>
        <w:t>enhance</w:t>
      </w:r>
      <w:r>
        <w:rPr>
          <w:spacing w:val="-3"/>
        </w:rPr>
        <w:t> </w:t>
      </w:r>
      <w:r>
        <w:rPr/>
        <w:t>this</w:t>
      </w:r>
      <w:r>
        <w:rPr>
          <w:spacing w:val="-3"/>
        </w:rPr>
        <w:t> </w:t>
      </w:r>
      <w:r>
        <w:rPr/>
        <w:t>by</w:t>
      </w:r>
      <w:r>
        <w:rPr>
          <w:spacing w:val="-2"/>
        </w:rPr>
        <w:t> </w:t>
      </w:r>
      <w:r>
        <w:rPr/>
        <w:t>creating</w:t>
      </w:r>
      <w:r>
        <w:rPr>
          <w:spacing w:val="-3"/>
        </w:rPr>
        <w:t> </w:t>
      </w:r>
      <w:r>
        <w:rPr/>
        <w:t>a</w:t>
      </w:r>
      <w:r>
        <w:rPr>
          <w:spacing w:val="-3"/>
        </w:rPr>
        <w:t> </w:t>
      </w:r>
      <w:r>
        <w:rPr/>
        <w:t>small</w:t>
      </w:r>
      <w:r>
        <w:rPr>
          <w:spacing w:val="-3"/>
        </w:rPr>
        <w:t> </w:t>
      </w:r>
      <w:r>
        <w:rPr/>
        <w:t>template</w:t>
      </w:r>
      <w:r>
        <w:rPr>
          <w:spacing w:val="-3"/>
        </w:rPr>
        <w:t> </w:t>
      </w:r>
      <w:r>
        <w:rPr/>
        <w:t>file</w:t>
      </w:r>
      <w:r>
        <w:rPr>
          <w:spacing w:val="-3"/>
        </w:rPr>
        <w:t> </w:t>
      </w:r>
      <w:r>
        <w:rPr/>
        <w:t>that</w:t>
      </w:r>
      <w:r>
        <w:rPr>
          <w:spacing w:val="-3"/>
        </w:rPr>
        <w:t> </w:t>
      </w:r>
      <w:r>
        <w:rPr/>
        <w:t>expects</w:t>
      </w:r>
      <w:r>
        <w:rPr>
          <w:spacing w:val="-3"/>
        </w:rPr>
        <w:t> </w:t>
      </w:r>
      <w:r>
        <w:rPr/>
        <w:t>a</w:t>
      </w:r>
      <w:r>
        <w:rPr>
          <w:spacing w:val="-3"/>
        </w:rPr>
        <w:t> </w:t>
      </w:r>
      <w:r>
        <w:rPr/>
        <w:t>reference datetime expressed in seconds since the epoch, and a number of days.</w:t>
      </w:r>
    </w:p>
    <w:p>
      <w:pPr>
        <w:spacing w:line="208" w:lineRule="auto" w:before="118"/>
        <w:ind w:left="1776" w:right="4410" w:hanging="977"/>
        <w:jc w:val="left"/>
        <w:rPr>
          <w:rFonts w:ascii="Arial"/>
          <w:sz w:val="18"/>
        </w:rPr>
      </w:pPr>
      <w:r>
        <w:rPr>
          <w:rFonts w:ascii="Arial"/>
          <w:w w:val="145"/>
          <w:sz w:val="18"/>
        </w:rPr>
        <w:t>{default</w:t>
      </w:r>
      <w:r>
        <w:rPr>
          <w:rFonts w:ascii="Arial"/>
          <w:spacing w:val="-3"/>
          <w:w w:val="145"/>
          <w:sz w:val="18"/>
        </w:rPr>
        <w:t> </w:t>
      </w:r>
      <w:r>
        <w:rPr>
          <w:rFonts w:ascii="Arial"/>
          <w:w w:val="130"/>
          <w:sz w:val="18"/>
        </w:rPr>
        <w:t>ref_date</w:t>
      </w:r>
      <w:r>
        <w:rPr>
          <w:rFonts w:ascii="Arial"/>
          <w:spacing w:val="5"/>
          <w:w w:val="130"/>
          <w:sz w:val="18"/>
        </w:rPr>
        <w:t> </w:t>
      </w:r>
      <w:r>
        <w:rPr>
          <w:rFonts w:ascii="Arial"/>
          <w:w w:val="130"/>
          <w:sz w:val="18"/>
        </w:rPr>
        <w:t>=</w:t>
      </w:r>
      <w:r>
        <w:rPr>
          <w:rFonts w:ascii="Arial"/>
          <w:spacing w:val="-2"/>
          <w:w w:val="145"/>
          <w:sz w:val="18"/>
        </w:rPr>
        <w:t> </w:t>
      </w:r>
      <w:r>
        <w:rPr>
          <w:rFonts w:ascii="Arial"/>
          <w:w w:val="145"/>
          <w:sz w:val="18"/>
        </w:rPr>
        <w:t>currentdate() </w:t>
      </w:r>
      <w:r>
        <w:rPr>
          <w:rFonts w:ascii="Arial"/>
          <w:w w:val="130"/>
          <w:sz w:val="18"/>
        </w:rPr>
        <w:t>number_of_days</w:t>
      </w:r>
      <w:r>
        <w:rPr>
          <w:rFonts w:ascii="Arial"/>
          <w:spacing w:val="4"/>
          <w:w w:val="130"/>
          <w:sz w:val="18"/>
        </w:rPr>
        <w:t> </w:t>
      </w:r>
      <w:r>
        <w:rPr>
          <w:rFonts w:ascii="Arial"/>
          <w:w w:val="130"/>
          <w:sz w:val="18"/>
        </w:rPr>
        <w:t>=</w:t>
      </w:r>
      <w:r>
        <w:rPr>
          <w:rFonts w:ascii="Arial"/>
          <w:spacing w:val="5"/>
          <w:w w:val="130"/>
          <w:sz w:val="18"/>
        </w:rPr>
        <w:t> </w:t>
      </w:r>
      <w:r>
        <w:rPr>
          <w:rFonts w:ascii="Arial"/>
          <w:w w:val="130"/>
          <w:sz w:val="18"/>
        </w:rPr>
        <w:t>1}</w:t>
      </w:r>
    </w:p>
    <w:p>
      <w:pPr>
        <w:tabs>
          <w:tab w:pos="3946" w:val="left" w:leader="none"/>
        </w:tabs>
        <w:spacing w:line="185" w:lineRule="exact" w:before="0"/>
        <w:ind w:left="800" w:right="0" w:firstLine="0"/>
        <w:jc w:val="left"/>
        <w:rPr>
          <w:rFonts w:ascii="Arial"/>
          <w:sz w:val="18"/>
        </w:rPr>
      </w:pPr>
      <w:r>
        <w:rPr>
          <w:rFonts w:ascii="Arial"/>
          <w:w w:val="125"/>
          <w:sz w:val="18"/>
        </w:rPr>
        <w:t>{sum($ref_date,mul(</w:t>
      </w:r>
      <w:r>
        <w:rPr>
          <w:rFonts w:ascii="Arial"/>
          <w:spacing w:val="10"/>
          <w:w w:val="125"/>
          <w:sz w:val="18"/>
        </w:rPr>
        <w:t> </w:t>
      </w:r>
      <w:r>
        <w:rPr>
          <w:rFonts w:ascii="Arial"/>
          <w:w w:val="125"/>
          <w:sz w:val="18"/>
        </w:rPr>
        <w:t>86400</w:t>
      </w:r>
      <w:r>
        <w:rPr>
          <w:rFonts w:ascii="Arial"/>
          <w:spacing w:val="11"/>
          <w:w w:val="125"/>
          <w:sz w:val="18"/>
        </w:rPr>
        <w:t> </w:t>
      </w:r>
      <w:r>
        <w:rPr>
          <w:rFonts w:ascii="Arial"/>
          <w:spacing w:val="-10"/>
          <w:w w:val="125"/>
          <w:sz w:val="18"/>
        </w:rPr>
        <w:t>,</w:t>
      </w:r>
      <w:r>
        <w:rPr>
          <w:rFonts w:ascii="Arial"/>
          <w:sz w:val="18"/>
        </w:rPr>
        <w:tab/>
      </w:r>
      <w:r>
        <w:rPr>
          <w:rFonts w:ascii="Arial"/>
          <w:w w:val="125"/>
          <w:sz w:val="18"/>
        </w:rPr>
        <w:t>$number_of_days))|l10n(</w:t>
      </w:r>
      <w:r>
        <w:rPr>
          <w:rFonts w:ascii="Arial"/>
          <w:spacing w:val="43"/>
          <w:w w:val="125"/>
          <w:sz w:val="18"/>
        </w:rPr>
        <w:t> </w:t>
      </w:r>
      <w:r>
        <w:rPr>
          <w:rFonts w:ascii="Arial"/>
          <w:w w:val="125"/>
          <w:sz w:val="18"/>
        </w:rPr>
        <w:t>shortdate</w:t>
      </w:r>
      <w:r>
        <w:rPr>
          <w:rFonts w:ascii="Arial"/>
          <w:spacing w:val="42"/>
          <w:w w:val="125"/>
          <w:sz w:val="18"/>
        </w:rPr>
        <w:t> </w:t>
      </w:r>
      <w:r>
        <w:rPr>
          <w:rFonts w:ascii="Arial"/>
          <w:spacing w:val="-5"/>
          <w:w w:val="125"/>
          <w:sz w:val="18"/>
        </w:rPr>
        <w:t>)}</w:t>
      </w:r>
    </w:p>
    <w:p>
      <w:pPr>
        <w:pStyle w:val="BodyText"/>
        <w:spacing w:before="117"/>
        <w:ind w:left="439" w:right="503"/>
      </w:pPr>
      <w:r>
        <w:rPr>
          <w:w w:val="105"/>
        </w:rPr>
        <w:t>By</w:t>
      </w:r>
      <w:r>
        <w:rPr>
          <w:spacing w:val="-15"/>
          <w:w w:val="105"/>
        </w:rPr>
        <w:t> </w:t>
      </w:r>
      <w:r>
        <w:rPr>
          <w:w w:val="105"/>
        </w:rPr>
        <w:t>using</w:t>
      </w:r>
      <w:r>
        <w:rPr>
          <w:spacing w:val="-14"/>
          <w:w w:val="105"/>
        </w:rPr>
        <w:t> </w:t>
      </w:r>
      <w:r>
        <w:rPr>
          <w:w w:val="105"/>
        </w:rPr>
        <w:t>the</w:t>
      </w:r>
      <w:r>
        <w:rPr>
          <w:spacing w:val="-15"/>
          <w:w w:val="105"/>
        </w:rPr>
        <w:t> </w:t>
      </w:r>
      <w:r>
        <w:rPr>
          <w:rFonts w:ascii="Arial"/>
          <w:w w:val="110"/>
          <w:sz w:val="18"/>
        </w:rPr>
        <w:t>default</w:t>
      </w:r>
      <w:r>
        <w:rPr>
          <w:rFonts w:ascii="Arial"/>
          <w:spacing w:val="-14"/>
          <w:w w:val="110"/>
          <w:sz w:val="18"/>
        </w:rPr>
        <w:t> </w:t>
      </w:r>
      <w:r>
        <w:rPr>
          <w:w w:val="105"/>
        </w:rPr>
        <w:t>construct,</w:t>
      </w:r>
      <w:r>
        <w:rPr>
          <w:spacing w:val="-14"/>
          <w:w w:val="105"/>
        </w:rPr>
        <w:t> </w:t>
      </w:r>
      <w:r>
        <w:rPr>
          <w:w w:val="105"/>
        </w:rPr>
        <w:t>you</w:t>
      </w:r>
      <w:r>
        <w:rPr>
          <w:spacing w:val="-14"/>
          <w:w w:val="105"/>
        </w:rPr>
        <w:t> </w:t>
      </w:r>
      <w:r>
        <w:rPr>
          <w:w w:val="105"/>
        </w:rPr>
        <w:t>are</w:t>
      </w:r>
      <w:r>
        <w:rPr>
          <w:spacing w:val="-15"/>
          <w:w w:val="105"/>
        </w:rPr>
        <w:t> </w:t>
      </w:r>
      <w:r>
        <w:rPr>
          <w:w w:val="105"/>
        </w:rPr>
        <w:t>sure</w:t>
      </w:r>
      <w:r>
        <w:rPr>
          <w:spacing w:val="-14"/>
          <w:w w:val="105"/>
        </w:rPr>
        <w:t> </w:t>
      </w:r>
      <w:r>
        <w:rPr>
          <w:w w:val="105"/>
        </w:rPr>
        <w:t>some</w:t>
      </w:r>
      <w:r>
        <w:rPr>
          <w:spacing w:val="-15"/>
          <w:w w:val="105"/>
        </w:rPr>
        <w:t> </w:t>
      </w:r>
      <w:r>
        <w:rPr>
          <w:w w:val="105"/>
        </w:rPr>
        <w:t>sensible</w:t>
      </w:r>
      <w:r>
        <w:rPr>
          <w:spacing w:val="-14"/>
          <w:w w:val="105"/>
        </w:rPr>
        <w:t> </w:t>
      </w:r>
      <w:r>
        <w:rPr>
          <w:w w:val="105"/>
        </w:rPr>
        <w:t>default</w:t>
      </w:r>
      <w:r>
        <w:rPr>
          <w:spacing w:val="-15"/>
          <w:w w:val="105"/>
        </w:rPr>
        <w:t> </w:t>
      </w:r>
      <w:r>
        <w:rPr>
          <w:w w:val="105"/>
        </w:rPr>
        <w:t>values</w:t>
      </w:r>
      <w:r>
        <w:rPr>
          <w:spacing w:val="-14"/>
          <w:w w:val="105"/>
        </w:rPr>
        <w:t> </w:t>
      </w:r>
      <w:r>
        <w:rPr>
          <w:w w:val="105"/>
        </w:rPr>
        <w:t>are</w:t>
      </w:r>
      <w:r>
        <w:rPr>
          <w:spacing w:val="-14"/>
          <w:w w:val="105"/>
        </w:rPr>
        <w:t> </w:t>
      </w:r>
      <w:r>
        <w:rPr>
          <w:w w:val="105"/>
        </w:rPr>
        <w:t>used</w:t>
      </w:r>
      <w:r>
        <w:rPr>
          <w:spacing w:val="-15"/>
          <w:w w:val="105"/>
        </w:rPr>
        <w:t> </w:t>
      </w:r>
      <w:r>
        <w:rPr>
          <w:w w:val="105"/>
        </w:rPr>
        <w:t>when this</w:t>
      </w:r>
      <w:r>
        <w:rPr>
          <w:spacing w:val="-7"/>
          <w:w w:val="105"/>
        </w:rPr>
        <w:t> </w:t>
      </w:r>
      <w:r>
        <w:rPr>
          <w:w w:val="105"/>
        </w:rPr>
        <w:t>template</w:t>
      </w:r>
      <w:r>
        <w:rPr>
          <w:spacing w:val="-6"/>
          <w:w w:val="105"/>
        </w:rPr>
        <w:t> </w:t>
      </w:r>
      <w:r>
        <w:rPr>
          <w:w w:val="105"/>
        </w:rPr>
        <w:t>is</w:t>
      </w:r>
      <w:r>
        <w:rPr>
          <w:spacing w:val="-7"/>
          <w:w w:val="105"/>
        </w:rPr>
        <w:t> </w:t>
      </w:r>
      <w:r>
        <w:rPr>
          <w:w w:val="105"/>
        </w:rPr>
        <w:t>called</w:t>
      </w:r>
      <w:r>
        <w:rPr>
          <w:spacing w:val="-7"/>
          <w:w w:val="105"/>
        </w:rPr>
        <w:t> </w:t>
      </w:r>
      <w:r>
        <w:rPr>
          <w:w w:val="105"/>
        </w:rPr>
        <w:t>without</w:t>
      </w:r>
      <w:r>
        <w:rPr>
          <w:spacing w:val="-7"/>
          <w:w w:val="105"/>
        </w:rPr>
        <w:t> </w:t>
      </w:r>
      <w:r>
        <w:rPr>
          <w:w w:val="105"/>
        </w:rPr>
        <w:t>parameters.</w:t>
      </w:r>
    </w:p>
    <w:p>
      <w:pPr>
        <w:pStyle w:val="BodyText"/>
        <w:spacing w:before="28"/>
        <w:ind w:left="0"/>
      </w:pPr>
    </w:p>
    <w:p>
      <w:pPr>
        <w:pStyle w:val="Heading5"/>
      </w:pPr>
      <w:bookmarkStart w:name="_TOC_250291" w:id="301"/>
      <w:bookmarkStart w:name="String and Text manipulation " w:id="302"/>
      <w:r>
        <w:rPr>
          <w:b w:val="0"/>
        </w:rPr>
      </w:r>
      <w:r>
        <w:rPr/>
        <w:t>String</w:t>
      </w:r>
      <w:r>
        <w:rPr>
          <w:spacing w:val="-7"/>
        </w:rPr>
        <w:t> </w:t>
      </w:r>
      <w:r>
        <w:rPr/>
        <w:t>and</w:t>
      </w:r>
      <w:r>
        <w:rPr>
          <w:spacing w:val="-6"/>
        </w:rPr>
        <w:t> </w:t>
      </w:r>
      <w:r>
        <w:rPr/>
        <w:t>Text</w:t>
      </w:r>
      <w:r>
        <w:rPr>
          <w:spacing w:val="-6"/>
        </w:rPr>
        <w:t> </w:t>
      </w:r>
      <w:bookmarkEnd w:id="301"/>
      <w:r>
        <w:rPr>
          <w:spacing w:val="-2"/>
        </w:rPr>
        <w:t>manipulation</w:t>
      </w:r>
    </w:p>
    <w:p>
      <w:pPr>
        <w:pStyle w:val="BodyText"/>
        <w:spacing w:before="119"/>
        <w:ind w:right="506"/>
      </w:pPr>
      <w:r>
        <w:rPr/>
        <w:t>The</w:t>
      </w:r>
      <w:r>
        <w:rPr>
          <w:spacing w:val="-4"/>
        </w:rPr>
        <w:t> </w:t>
      </w:r>
      <w:r>
        <w:rPr/>
        <w:t>most</w:t>
      </w:r>
      <w:r>
        <w:rPr>
          <w:spacing w:val="-4"/>
        </w:rPr>
        <w:t> </w:t>
      </w:r>
      <w:r>
        <w:rPr/>
        <w:t>basic</w:t>
      </w:r>
      <w:r>
        <w:rPr>
          <w:spacing w:val="-4"/>
        </w:rPr>
        <w:t> </w:t>
      </w:r>
      <w:r>
        <w:rPr/>
        <w:t>text-manipulation</w:t>
      </w:r>
      <w:r>
        <w:rPr>
          <w:spacing w:val="-4"/>
        </w:rPr>
        <w:t> </w:t>
      </w:r>
      <w:r>
        <w:rPr/>
        <w:t>tasks</w:t>
      </w:r>
      <w:r>
        <w:rPr>
          <w:spacing w:val="-4"/>
        </w:rPr>
        <w:t> </w:t>
      </w:r>
      <w:r>
        <w:rPr/>
        <w:t>involve</w:t>
      </w:r>
      <w:r>
        <w:rPr>
          <w:spacing w:val="-4"/>
        </w:rPr>
        <w:t> </w:t>
      </w:r>
      <w:r>
        <w:rPr/>
        <w:t>shortening</w:t>
      </w:r>
      <w:r>
        <w:rPr>
          <w:spacing w:val="-4"/>
        </w:rPr>
        <w:t> </w:t>
      </w:r>
      <w:r>
        <w:rPr/>
        <w:t>and</w:t>
      </w:r>
      <w:r>
        <w:rPr>
          <w:spacing w:val="-4"/>
        </w:rPr>
        <w:t> </w:t>
      </w:r>
      <w:r>
        <w:rPr/>
        <w:t>converting</w:t>
      </w:r>
      <w:r>
        <w:rPr>
          <w:spacing w:val="-4"/>
        </w:rPr>
        <w:t> </w:t>
      </w:r>
      <w:r>
        <w:rPr/>
        <w:t>strings,</w:t>
      </w:r>
      <w:r>
        <w:rPr>
          <w:spacing w:val="-4"/>
        </w:rPr>
        <w:t> </w:t>
      </w:r>
      <w:r>
        <w:rPr/>
        <w:t>as</w:t>
      </w:r>
      <w:r>
        <w:rPr>
          <w:spacing w:val="-4"/>
        </w:rPr>
        <w:t> </w:t>
      </w:r>
      <w:r>
        <w:rPr/>
        <w:t>we shall see in the following subsections.</w:t>
      </w:r>
    </w:p>
    <w:p>
      <w:pPr>
        <w:pStyle w:val="Heading6"/>
        <w:spacing w:before="221"/>
      </w:pPr>
      <w:bookmarkStart w:name="_TOC_250290" w:id="303"/>
      <w:bookmarkStart w:name="Limiting Text Output " w:id="304"/>
      <w:r>
        <w:rPr>
          <w:b w:val="0"/>
        </w:rPr>
      </w:r>
      <w:r>
        <w:rPr/>
        <w:t>Limiting</w:t>
      </w:r>
      <w:r>
        <w:rPr>
          <w:spacing w:val="-2"/>
        </w:rPr>
        <w:t> </w:t>
      </w:r>
      <w:r>
        <w:rPr/>
        <w:t>Text</w:t>
      </w:r>
      <w:r>
        <w:rPr>
          <w:spacing w:val="-1"/>
        </w:rPr>
        <w:t> </w:t>
      </w:r>
      <w:bookmarkEnd w:id="303"/>
      <w:r>
        <w:rPr>
          <w:spacing w:val="-2"/>
        </w:rPr>
        <w:t>Output</w:t>
      </w:r>
    </w:p>
    <w:p>
      <w:pPr>
        <w:pStyle w:val="BodyText"/>
        <w:spacing w:before="79"/>
        <w:ind w:left="439" w:right="506"/>
      </w:pPr>
      <w:r>
        <w:rPr/>
        <w:t>For limiting text output, you can use the </w:t>
      </w:r>
      <w:r>
        <w:rPr>
          <w:rFonts w:ascii="Arial"/>
          <w:w w:val="115"/>
          <w:sz w:val="18"/>
        </w:rPr>
        <w:t>shorten</w:t>
      </w:r>
      <w:r>
        <w:rPr>
          <w:rFonts w:ascii="Arial"/>
          <w:spacing w:val="-2"/>
          <w:w w:val="115"/>
          <w:sz w:val="18"/>
        </w:rPr>
        <w:t> </w:t>
      </w:r>
      <w:r>
        <w:rPr/>
        <w:t>operator. For example, to limit node names in line views you can use:</w:t>
      </w:r>
    </w:p>
    <w:p>
      <w:pPr>
        <w:spacing w:before="95"/>
        <w:ind w:left="800" w:right="0" w:firstLine="0"/>
        <w:jc w:val="left"/>
        <w:rPr>
          <w:rFonts w:ascii="Arial"/>
          <w:sz w:val="18"/>
        </w:rPr>
      </w:pPr>
      <w:r>
        <w:rPr>
          <w:rFonts w:ascii="Arial"/>
          <w:spacing w:val="-2"/>
          <w:w w:val="130"/>
          <w:sz w:val="18"/>
        </w:rPr>
        <w:t>{$node.name|shorten(80)}</w:t>
      </w:r>
    </w:p>
    <w:p>
      <w:pPr>
        <w:pStyle w:val="BodyText"/>
        <w:spacing w:before="12"/>
        <w:ind w:left="0"/>
        <w:rPr>
          <w:rFonts w:ascii="Arial"/>
          <w:sz w:val="18"/>
        </w:rPr>
      </w:pPr>
    </w:p>
    <w:p>
      <w:pPr>
        <w:pStyle w:val="Heading6"/>
        <w:spacing w:before="1"/>
      </w:pPr>
      <w:bookmarkStart w:name="_TOC_250289" w:id="305"/>
      <w:bookmarkStart w:name="Limiting XML Text Output " w:id="306"/>
      <w:r>
        <w:rPr>
          <w:b w:val="0"/>
        </w:rPr>
      </w:r>
      <w:r>
        <w:rPr/>
        <w:t>Limiting</w:t>
      </w:r>
      <w:r>
        <w:rPr>
          <w:spacing w:val="-2"/>
        </w:rPr>
        <w:t> </w:t>
      </w:r>
      <w:r>
        <w:rPr/>
        <w:t>XML</w:t>
      </w:r>
      <w:r>
        <w:rPr>
          <w:spacing w:val="-1"/>
        </w:rPr>
        <w:t> </w:t>
      </w:r>
      <w:r>
        <w:rPr/>
        <w:t>Text</w:t>
      </w:r>
      <w:r>
        <w:rPr>
          <w:spacing w:val="-1"/>
        </w:rPr>
        <w:t> </w:t>
      </w:r>
      <w:bookmarkEnd w:id="305"/>
      <w:r>
        <w:rPr>
          <w:spacing w:val="-2"/>
        </w:rPr>
        <w:t>Output</w:t>
      </w:r>
    </w:p>
    <w:p>
      <w:pPr>
        <w:pStyle w:val="BodyText"/>
        <w:spacing w:before="78"/>
        <w:ind w:right="506"/>
      </w:pPr>
      <w:r>
        <w:rPr/>
        <w:t>For limiting XML or XHTML text output from the XML text datatype attributes, you cannot simply use the </w:t>
      </w:r>
      <w:r>
        <w:rPr>
          <w:rFonts w:ascii="Arial"/>
          <w:w w:val="140"/>
          <w:sz w:val="18"/>
        </w:rPr>
        <w:t>shorten</w:t>
      </w:r>
      <w:r>
        <w:rPr>
          <w:rFonts w:ascii="Arial"/>
          <w:spacing w:val="-12"/>
          <w:w w:val="140"/>
          <w:sz w:val="18"/>
        </w:rPr>
        <w:t> </w:t>
      </w:r>
      <w:r>
        <w:rPr/>
        <w:t>operator, due to the presence of the tags. If you implemented the example in the </w:t>
      </w:r>
      <w:r>
        <w:rPr>
          <w:i/>
        </w:rPr>
        <w:t>Custom Template Operators </w:t>
      </w:r>
      <w:r>
        <w:rPr/>
        <w:t>section earlier in this chapter,</w:t>
      </w:r>
      <w:r>
        <w:rPr>
          <w:spacing w:val="-2"/>
        </w:rPr>
        <w:t> </w:t>
      </w:r>
      <w:r>
        <w:rPr/>
        <w:t>you</w:t>
      </w:r>
      <w:r>
        <w:rPr>
          <w:spacing w:val="-1"/>
        </w:rPr>
        <w:t> </w:t>
      </w:r>
      <w:r>
        <w:rPr/>
        <w:t>should</w:t>
      </w:r>
      <w:r>
        <w:rPr>
          <w:spacing w:val="-2"/>
        </w:rPr>
        <w:t> </w:t>
      </w:r>
      <w:r>
        <w:rPr/>
        <w:t>have</w:t>
      </w:r>
      <w:r>
        <w:rPr>
          <w:spacing w:val="-1"/>
        </w:rPr>
        <w:t> </w:t>
      </w:r>
      <w:r>
        <w:rPr/>
        <w:t>the</w:t>
      </w:r>
      <w:r>
        <w:rPr>
          <w:spacing w:val="-1"/>
        </w:rPr>
        <w:t> </w:t>
      </w:r>
      <w:r>
        <w:rPr>
          <w:rFonts w:ascii="Arial"/>
          <w:w w:val="140"/>
          <w:sz w:val="18"/>
        </w:rPr>
        <w:t>striptags</w:t>
      </w:r>
      <w:r>
        <w:rPr>
          <w:rFonts w:ascii="Arial"/>
          <w:spacing w:val="-18"/>
          <w:w w:val="140"/>
          <w:sz w:val="18"/>
        </w:rPr>
        <w:t> </w:t>
      </w:r>
      <w:r>
        <w:rPr/>
        <w:t>operator</w:t>
      </w:r>
      <w:r>
        <w:rPr>
          <w:spacing w:val="-1"/>
        </w:rPr>
        <w:t> </w:t>
      </w:r>
      <w:r>
        <w:rPr/>
        <w:t>available</w:t>
      </w:r>
      <w:r>
        <w:rPr>
          <w:spacing w:val="-1"/>
        </w:rPr>
        <w:t> </w:t>
      </w:r>
      <w:r>
        <w:rPr/>
        <w:t>for</w:t>
      </w:r>
      <w:r>
        <w:rPr>
          <w:spacing w:val="-1"/>
        </w:rPr>
        <w:t> </w:t>
      </w:r>
      <w:r>
        <w:rPr/>
        <w:t>use.</w:t>
      </w:r>
      <w:r>
        <w:rPr>
          <w:spacing w:val="-1"/>
        </w:rPr>
        <w:t> </w:t>
      </w:r>
      <w:r>
        <w:rPr/>
        <w:t>The</w:t>
      </w:r>
      <w:r>
        <w:rPr>
          <w:spacing w:val="-1"/>
        </w:rPr>
        <w:t> </w:t>
      </w:r>
      <w:r>
        <w:rPr/>
        <w:t>following</w:t>
      </w:r>
      <w:r>
        <w:rPr>
          <w:spacing w:val="-1"/>
        </w:rPr>
        <w:t> </w:t>
      </w:r>
      <w:r>
        <w:rPr/>
        <w:t>is</w:t>
      </w:r>
      <w:r>
        <w:rPr>
          <w:spacing w:val="-1"/>
        </w:rPr>
        <w:t> </w:t>
      </w:r>
      <w:r>
        <w:rPr/>
        <w:t>an example of a line view of the default link class. The relevant part is highlighted:</w:t>
      </w:r>
    </w:p>
    <w:p>
      <w:pPr>
        <w:spacing w:line="208" w:lineRule="auto" w:before="117"/>
        <w:ind w:left="800" w:right="506" w:firstLine="0"/>
        <w:jc w:val="left"/>
        <w:rPr>
          <w:rFonts w:ascii="Arial"/>
          <w:sz w:val="18"/>
        </w:rPr>
      </w:pPr>
      <w:r>
        <w:rPr>
          <w:rFonts w:ascii="Arial"/>
          <w:w w:val="140"/>
          <w:sz w:val="18"/>
        </w:rPr>
        <w:t>{default</w:t>
      </w:r>
      <w:r>
        <w:rPr>
          <w:rFonts w:ascii="Arial"/>
          <w:spacing w:val="32"/>
          <w:w w:val="140"/>
          <w:sz w:val="18"/>
        </w:rPr>
        <w:t> </w:t>
      </w:r>
      <w:r>
        <w:rPr>
          <w:rFonts w:ascii="Arial"/>
          <w:w w:val="115"/>
          <w:sz w:val="18"/>
        </w:rPr>
        <w:t>node_name=$node.name}&lt;a </w:t>
      </w:r>
      <w:r>
        <w:rPr>
          <w:rFonts w:ascii="Arial"/>
          <w:w w:val="130"/>
          <w:sz w:val="18"/>
        </w:rPr>
        <w:t>href={$node.url_alias|ezurl}&gt;{$node_name|wash}&lt;/a&gt;</w:t>
      </w:r>
      <w:r>
        <w:rPr>
          <w:rFonts w:ascii="Arial"/>
          <w:spacing w:val="5"/>
          <w:w w:val="130"/>
          <w:sz w:val="18"/>
        </w:rPr>
        <w:t> </w:t>
      </w:r>
      <w:r>
        <w:rPr>
          <w:rFonts w:ascii="Arial"/>
          <w:w w:val="115"/>
          <w:sz w:val="18"/>
        </w:rPr>
        <w:t>&lt;a </w:t>
      </w:r>
      <w:r>
        <w:rPr>
          <w:rFonts w:ascii="Arial"/>
          <w:w w:val="135"/>
          <w:sz w:val="18"/>
        </w:rPr>
        <w:t>href={$node.data_map.link.content}</w:t>
      </w:r>
      <w:r>
        <w:rPr>
          <w:rFonts w:ascii="Arial"/>
          <w:spacing w:val="21"/>
          <w:w w:val="135"/>
          <w:sz w:val="18"/>
        </w:rPr>
        <w:t> </w:t>
      </w:r>
      <w:r>
        <w:rPr>
          <w:rFonts w:ascii="Arial"/>
          <w:w w:val="135"/>
          <w:sz w:val="18"/>
        </w:rPr>
        <w:t>style="color:</w:t>
      </w:r>
      <w:r>
        <w:rPr>
          <w:rFonts w:ascii="Arial"/>
          <w:spacing w:val="21"/>
          <w:w w:val="135"/>
          <w:sz w:val="18"/>
        </w:rPr>
        <w:t> </w:t>
      </w:r>
      <w:r>
        <w:rPr>
          <w:rFonts w:ascii="Arial"/>
          <w:w w:val="135"/>
          <w:sz w:val="18"/>
        </w:rPr>
        <w:t>red;"&gt;[Direct </w:t>
      </w:r>
      <w:r>
        <w:rPr>
          <w:rFonts w:ascii="Arial"/>
          <w:w w:val="140"/>
          <w:sz w:val="18"/>
        </w:rPr>
        <w:t>Link]&lt;/a&gt;</w:t>
      </w:r>
      <w:r>
        <w:rPr>
          <w:rFonts w:ascii="Arial"/>
          <w:spacing w:val="40"/>
          <w:w w:val="140"/>
          <w:sz w:val="18"/>
        </w:rPr>
        <w:t> </w:t>
      </w:r>
      <w:r>
        <w:rPr>
          <w:rFonts w:ascii="Arial"/>
          <w:w w:val="172"/>
          <w:sz w:val="18"/>
        </w:rPr>
        <w:t>(</w:t>
      </w:r>
      <w:r>
        <w:rPr>
          <w:rFonts w:ascii="Arial"/>
          <w:spacing w:val="-1"/>
          <w:w w:val="171"/>
          <w:sz w:val="18"/>
        </w:rPr>
        <w:t>{</w:t>
      </w:r>
      <w:r>
        <w:rPr>
          <w:rFonts w:ascii="Arial"/>
          <w:spacing w:val="-1"/>
          <w:w w:val="99"/>
          <w:sz w:val="18"/>
        </w:rPr>
        <w:t>$</w:t>
      </w:r>
      <w:r>
        <w:rPr>
          <w:rFonts w:ascii="Arial"/>
          <w:w w:val="99"/>
          <w:sz w:val="18"/>
        </w:rPr>
        <w:t>n</w:t>
      </w:r>
      <w:r>
        <w:rPr>
          <w:rFonts w:ascii="Arial"/>
          <w:spacing w:val="-1"/>
          <w:w w:val="99"/>
          <w:sz w:val="18"/>
        </w:rPr>
        <w:t>od</w:t>
      </w:r>
      <w:r>
        <w:rPr>
          <w:rFonts w:ascii="Arial"/>
          <w:w w:val="99"/>
          <w:sz w:val="18"/>
        </w:rPr>
        <w:t>e</w:t>
      </w:r>
      <w:r>
        <w:rPr>
          <w:rFonts w:ascii="Arial"/>
          <w:spacing w:val="-1"/>
          <w:w w:val="208"/>
          <w:sz w:val="18"/>
        </w:rPr>
        <w:t>.</w:t>
      </w:r>
      <w:r>
        <w:rPr>
          <w:rFonts w:ascii="Arial"/>
          <w:spacing w:val="-1"/>
          <w:w w:val="99"/>
          <w:sz w:val="18"/>
        </w:rPr>
        <w:t>o</w:t>
      </w:r>
      <w:r>
        <w:rPr>
          <w:rFonts w:ascii="Arial"/>
          <w:w w:val="99"/>
          <w:sz w:val="18"/>
        </w:rPr>
        <w:t>b</w:t>
      </w:r>
      <w:r>
        <w:rPr>
          <w:rFonts w:ascii="Arial"/>
          <w:spacing w:val="-1"/>
          <w:w w:val="262"/>
          <w:sz w:val="18"/>
        </w:rPr>
        <w:t>j</w:t>
      </w:r>
      <w:r>
        <w:rPr>
          <w:rFonts w:ascii="Arial"/>
          <w:w w:val="99"/>
          <w:sz w:val="18"/>
        </w:rPr>
        <w:t>e</w:t>
      </w:r>
      <w:r>
        <w:rPr>
          <w:rFonts w:ascii="Arial"/>
          <w:spacing w:val="-1"/>
          <w:w w:val="111"/>
          <w:sz w:val="18"/>
        </w:rPr>
        <w:t>c</w:t>
      </w:r>
      <w:r>
        <w:rPr>
          <w:rFonts w:ascii="Arial"/>
          <w:spacing w:val="-1"/>
          <w:w w:val="208"/>
          <w:sz w:val="18"/>
        </w:rPr>
        <w:t>t</w:t>
      </w:r>
      <w:r>
        <w:rPr>
          <w:rFonts w:ascii="Arial"/>
          <w:w w:val="208"/>
          <w:sz w:val="18"/>
        </w:rPr>
        <w:t>.</w:t>
      </w:r>
      <w:r>
        <w:rPr>
          <w:rFonts w:ascii="Arial"/>
          <w:spacing w:val="-1"/>
          <w:w w:val="99"/>
          <w:sz w:val="18"/>
        </w:rPr>
        <w:t>pu</w:t>
      </w:r>
      <w:r>
        <w:rPr>
          <w:rFonts w:ascii="Arial"/>
          <w:w w:val="99"/>
          <w:sz w:val="18"/>
        </w:rPr>
        <w:t>b</w:t>
      </w:r>
      <w:r>
        <w:rPr>
          <w:rFonts w:ascii="Arial"/>
          <w:spacing w:val="-1"/>
          <w:w w:val="262"/>
          <w:sz w:val="18"/>
        </w:rPr>
        <w:t>li</w:t>
      </w:r>
      <w:r>
        <w:rPr>
          <w:rFonts w:ascii="Arial"/>
          <w:w w:val="111"/>
          <w:sz w:val="18"/>
        </w:rPr>
        <w:t>s</w:t>
      </w:r>
      <w:r>
        <w:rPr>
          <w:rFonts w:ascii="Arial"/>
          <w:spacing w:val="-1"/>
          <w:w w:val="99"/>
          <w:sz w:val="18"/>
        </w:rPr>
        <w:t>h</w:t>
      </w:r>
      <w:r>
        <w:rPr>
          <w:rFonts w:ascii="Arial"/>
          <w:w w:val="99"/>
          <w:sz w:val="18"/>
        </w:rPr>
        <w:t>e</w:t>
      </w:r>
      <w:r>
        <w:rPr>
          <w:rFonts w:ascii="Arial"/>
          <w:spacing w:val="-1"/>
          <w:w w:val="99"/>
          <w:sz w:val="18"/>
        </w:rPr>
        <w:t>d</w:t>
      </w:r>
      <w:r>
        <w:rPr>
          <w:rFonts w:ascii="Arial"/>
          <w:spacing w:val="-1"/>
          <w:w w:val="223"/>
          <w:sz w:val="18"/>
        </w:rPr>
        <w:t>|</w:t>
      </w:r>
      <w:r>
        <w:rPr>
          <w:rFonts w:ascii="Arial"/>
          <w:w w:val="99"/>
          <w:sz w:val="18"/>
        </w:rPr>
        <w:t>d</w:t>
      </w:r>
      <w:r>
        <w:rPr>
          <w:rFonts w:ascii="Arial"/>
          <w:spacing w:val="-1"/>
          <w:w w:val="99"/>
          <w:sz w:val="18"/>
        </w:rPr>
        <w:t>a</w:t>
      </w:r>
      <w:r>
        <w:rPr>
          <w:rFonts w:ascii="Arial"/>
          <w:spacing w:val="-1"/>
          <w:w w:val="208"/>
          <w:sz w:val="18"/>
        </w:rPr>
        <w:t>t</w:t>
      </w:r>
      <w:r>
        <w:rPr>
          <w:rFonts w:ascii="Arial"/>
          <w:w w:val="99"/>
          <w:sz w:val="18"/>
        </w:rPr>
        <w:t>e</w:t>
      </w:r>
      <w:r>
        <w:rPr>
          <w:rFonts w:ascii="Arial"/>
          <w:spacing w:val="-1"/>
          <w:w w:val="208"/>
          <w:sz w:val="18"/>
        </w:rPr>
        <w:t>t</w:t>
      </w:r>
      <w:r>
        <w:rPr>
          <w:rFonts w:ascii="Arial"/>
          <w:spacing w:val="-1"/>
          <w:w w:val="262"/>
          <w:sz w:val="18"/>
        </w:rPr>
        <w:t>i</w:t>
      </w:r>
      <w:r>
        <w:rPr>
          <w:rFonts w:ascii="Arial"/>
          <w:w w:val="63"/>
          <w:sz w:val="18"/>
        </w:rPr>
        <w:t>m</w:t>
      </w:r>
      <w:r>
        <w:rPr>
          <w:rFonts w:ascii="Arial"/>
          <w:spacing w:val="-1"/>
          <w:w w:val="99"/>
          <w:sz w:val="18"/>
        </w:rPr>
        <w:t>e</w:t>
      </w:r>
      <w:r>
        <w:rPr>
          <w:rFonts w:ascii="Arial"/>
          <w:w w:val="172"/>
          <w:sz w:val="18"/>
        </w:rPr>
        <w:t>(</w:t>
      </w:r>
      <w:r>
        <w:rPr>
          <w:rFonts w:ascii="Arial"/>
          <w:spacing w:val="-1"/>
          <w:w w:val="111"/>
          <w:sz w:val="18"/>
        </w:rPr>
        <w:t>c</w:t>
      </w:r>
      <w:r>
        <w:rPr>
          <w:rFonts w:ascii="Arial"/>
          <w:spacing w:val="-1"/>
          <w:w w:val="99"/>
          <w:sz w:val="18"/>
        </w:rPr>
        <w:t>u</w:t>
      </w:r>
      <w:r>
        <w:rPr>
          <w:rFonts w:ascii="Arial"/>
          <w:w w:val="111"/>
          <w:sz w:val="18"/>
        </w:rPr>
        <w:t>s</w:t>
      </w:r>
      <w:r>
        <w:rPr>
          <w:rFonts w:ascii="Arial"/>
          <w:spacing w:val="-1"/>
          <w:w w:val="208"/>
          <w:sz w:val="18"/>
        </w:rPr>
        <w:t>t</w:t>
      </w:r>
      <w:r>
        <w:rPr>
          <w:rFonts w:ascii="Arial"/>
          <w:spacing w:val="-1"/>
          <w:w w:val="99"/>
          <w:sz w:val="18"/>
        </w:rPr>
        <w:t>o</w:t>
      </w:r>
      <w:r>
        <w:rPr>
          <w:rFonts w:ascii="Arial"/>
          <w:w w:val="63"/>
          <w:sz w:val="18"/>
        </w:rPr>
        <w:t>m</w:t>
      </w:r>
      <w:r>
        <w:rPr>
          <w:rFonts w:ascii="Arial"/>
          <w:spacing w:val="-1"/>
          <w:w w:val="208"/>
          <w:sz w:val="18"/>
        </w:rPr>
        <w:t>,</w:t>
      </w:r>
      <w:r>
        <w:rPr>
          <w:rFonts w:ascii="Arial"/>
          <w:spacing w:val="-1"/>
          <w:w w:val="160"/>
          <w:sz w:val="18"/>
        </w:rPr>
        <w:t>"</w:t>
      </w:r>
      <w:r>
        <w:rPr>
          <w:rFonts w:ascii="Arial"/>
          <w:w w:val="58"/>
          <w:sz w:val="18"/>
        </w:rPr>
        <w:t>%</w:t>
      </w:r>
      <w:r>
        <w:rPr>
          <w:rFonts w:ascii="Arial"/>
          <w:spacing w:val="-1"/>
          <w:w w:val="81"/>
          <w:sz w:val="18"/>
        </w:rPr>
        <w:t>Y</w:t>
      </w:r>
      <w:r>
        <w:rPr>
          <w:rFonts w:ascii="Arial"/>
          <w:w w:val="172"/>
          <w:sz w:val="18"/>
        </w:rPr>
        <w:t>-</w:t>
      </w:r>
      <w:r>
        <w:rPr>
          <w:rFonts w:ascii="Arial"/>
          <w:w w:val="115"/>
          <w:sz w:val="18"/>
        </w:rPr>
        <w:t>%m-%d</w:t>
      </w:r>
    </w:p>
    <w:p>
      <w:pPr>
        <w:spacing w:line="171" w:lineRule="exact" w:before="0"/>
        <w:ind w:left="800" w:right="0" w:firstLine="0"/>
        <w:jc w:val="left"/>
        <w:rPr>
          <w:rFonts w:ascii="Arial"/>
          <w:sz w:val="18"/>
        </w:rPr>
      </w:pPr>
      <w:r>
        <w:rPr>
          <w:rFonts w:ascii="Arial"/>
          <w:spacing w:val="-2"/>
          <w:w w:val="140"/>
          <w:sz w:val="18"/>
        </w:rPr>
        <w:t>%H:%s")})</w:t>
      </w:r>
    </w:p>
    <w:p>
      <w:pPr>
        <w:spacing w:line="180" w:lineRule="exact" w:before="0"/>
        <w:ind w:left="800" w:right="0" w:firstLine="0"/>
        <w:jc w:val="left"/>
        <w:rPr>
          <w:rFonts w:ascii="Arial"/>
          <w:sz w:val="18"/>
        </w:rPr>
      </w:pPr>
      <w:r>
        <w:rPr>
          <w:rFonts w:ascii="Arial"/>
          <w:w w:val="135"/>
          <w:sz w:val="18"/>
        </w:rPr>
        <w:t>&lt;div</w:t>
      </w:r>
      <w:r>
        <w:rPr>
          <w:rFonts w:ascii="Arial"/>
          <w:spacing w:val="21"/>
          <w:w w:val="135"/>
          <w:sz w:val="18"/>
        </w:rPr>
        <w:t> </w:t>
      </w:r>
      <w:r>
        <w:rPr>
          <w:rFonts w:ascii="Arial"/>
          <w:w w:val="135"/>
          <w:sz w:val="18"/>
        </w:rPr>
        <w:t>style="padding-left:20px;</w:t>
      </w:r>
      <w:r>
        <w:rPr>
          <w:rFonts w:ascii="Arial"/>
          <w:spacing w:val="23"/>
          <w:w w:val="135"/>
          <w:sz w:val="18"/>
        </w:rPr>
        <w:t> </w:t>
      </w:r>
      <w:r>
        <w:rPr>
          <w:rFonts w:ascii="Arial"/>
          <w:w w:val="135"/>
          <w:sz w:val="18"/>
        </w:rPr>
        <w:t>padding-bottom:1px;</w:t>
      </w:r>
      <w:r>
        <w:rPr>
          <w:rFonts w:ascii="Arial"/>
          <w:spacing w:val="23"/>
          <w:w w:val="135"/>
          <w:sz w:val="18"/>
        </w:rPr>
        <w:t> </w:t>
      </w:r>
      <w:r>
        <w:rPr>
          <w:rFonts w:ascii="Arial"/>
          <w:w w:val="135"/>
          <w:sz w:val="18"/>
        </w:rPr>
        <w:t>font-size:</w:t>
      </w:r>
      <w:r>
        <w:rPr>
          <w:rFonts w:ascii="Arial"/>
          <w:spacing w:val="22"/>
          <w:w w:val="135"/>
          <w:sz w:val="18"/>
        </w:rPr>
        <w:t> </w:t>
      </w:r>
      <w:r>
        <w:rPr>
          <w:rFonts w:ascii="Arial"/>
          <w:spacing w:val="-2"/>
          <w:w w:val="135"/>
          <w:sz w:val="18"/>
        </w:rPr>
        <w:t>80%;"&gt;</w:t>
      </w:r>
    </w:p>
    <w:p>
      <w:pPr>
        <w:spacing w:line="208" w:lineRule="auto" w:before="8"/>
        <w:ind w:left="800" w:right="0" w:firstLine="0"/>
        <w:jc w:val="left"/>
        <w:rPr>
          <w:rFonts w:ascii="Arial"/>
          <w:b/>
          <w:sz w:val="18"/>
        </w:rPr>
      </w:pPr>
      <w:r>
        <w:rPr>
          <w:rFonts w:ascii="Arial"/>
          <w:b/>
          <w:spacing w:val="-2"/>
          <w:w w:val="120"/>
          <w:sz w:val="18"/>
        </w:rPr>
        <w:t>{$node.data_map.description.content.output.output_text|striptags|shor</w:t>
      </w:r>
      <w:r>
        <w:rPr>
          <w:rFonts w:ascii="Arial"/>
          <w:b/>
          <w:spacing w:val="80"/>
          <w:w w:val="135"/>
          <w:sz w:val="18"/>
        </w:rPr>
        <w:t> </w:t>
      </w:r>
      <w:r>
        <w:rPr>
          <w:rFonts w:ascii="Arial"/>
          <w:b/>
          <w:spacing w:val="-2"/>
          <w:w w:val="135"/>
          <w:sz w:val="18"/>
        </w:rPr>
        <w:t>ten(180)}</w:t>
      </w:r>
    </w:p>
    <w:p>
      <w:pPr>
        <w:spacing w:line="171" w:lineRule="exact" w:before="0"/>
        <w:ind w:left="800" w:right="0" w:firstLine="0"/>
        <w:jc w:val="left"/>
        <w:rPr>
          <w:rFonts w:ascii="Arial"/>
          <w:sz w:val="18"/>
        </w:rPr>
      </w:pPr>
      <w:r>
        <w:rPr>
          <w:rFonts w:ascii="Arial"/>
          <w:spacing w:val="-2"/>
          <w:w w:val="155"/>
          <w:sz w:val="18"/>
        </w:rPr>
        <w:t>&lt;/div&gt;</w:t>
      </w:r>
    </w:p>
    <w:p>
      <w:pPr>
        <w:spacing w:line="193" w:lineRule="exact" w:before="0"/>
        <w:ind w:left="800" w:right="0" w:firstLine="0"/>
        <w:jc w:val="left"/>
        <w:rPr>
          <w:rFonts w:ascii="Arial"/>
          <w:sz w:val="18"/>
        </w:rPr>
      </w:pPr>
      <w:r>
        <w:rPr>
          <w:rFonts w:ascii="Arial"/>
          <w:spacing w:val="-2"/>
          <w:w w:val="170"/>
          <w:sz w:val="18"/>
        </w:rPr>
        <w:t>{/default}</w:t>
      </w:r>
    </w:p>
    <w:p>
      <w:pPr>
        <w:pStyle w:val="BodyText"/>
        <w:spacing w:before="118"/>
      </w:pPr>
      <w:r>
        <w:rPr/>
        <w:t>The</w:t>
      </w:r>
      <w:r>
        <w:rPr>
          <w:spacing w:val="-3"/>
        </w:rPr>
        <w:t> </w:t>
      </w:r>
      <w:r>
        <w:rPr/>
        <w:t>XHTML</w:t>
      </w:r>
      <w:r>
        <w:rPr>
          <w:spacing w:val="-2"/>
        </w:rPr>
        <w:t> </w:t>
      </w:r>
      <w:r>
        <w:rPr/>
        <w:t>text</w:t>
      </w:r>
      <w:r>
        <w:rPr>
          <w:spacing w:val="-3"/>
        </w:rPr>
        <w:t> </w:t>
      </w:r>
      <w:r>
        <w:rPr/>
        <w:t>is</w:t>
      </w:r>
      <w:r>
        <w:rPr>
          <w:spacing w:val="-3"/>
        </w:rPr>
        <w:t> </w:t>
      </w:r>
      <w:r>
        <w:rPr/>
        <w:t>first</w:t>
      </w:r>
      <w:r>
        <w:rPr>
          <w:spacing w:val="-3"/>
        </w:rPr>
        <w:t> </w:t>
      </w:r>
      <w:r>
        <w:rPr/>
        <w:t>retrieved,</w:t>
      </w:r>
      <w:r>
        <w:rPr>
          <w:spacing w:val="-3"/>
        </w:rPr>
        <w:t> </w:t>
      </w:r>
      <w:r>
        <w:rPr/>
        <w:t>has</w:t>
      </w:r>
      <w:r>
        <w:rPr>
          <w:spacing w:val="-3"/>
        </w:rPr>
        <w:t> </w:t>
      </w:r>
      <w:r>
        <w:rPr/>
        <w:t>its</w:t>
      </w:r>
      <w:r>
        <w:rPr>
          <w:spacing w:val="-3"/>
        </w:rPr>
        <w:t> </w:t>
      </w:r>
      <w:r>
        <w:rPr/>
        <w:t>tags</w:t>
      </w:r>
      <w:r>
        <w:rPr>
          <w:spacing w:val="-3"/>
        </w:rPr>
        <w:t> </w:t>
      </w:r>
      <w:r>
        <w:rPr/>
        <w:t>stripped,</w:t>
      </w:r>
      <w:r>
        <w:rPr>
          <w:spacing w:val="-3"/>
        </w:rPr>
        <w:t> </w:t>
      </w:r>
      <w:r>
        <w:rPr/>
        <w:t>and</w:t>
      </w:r>
      <w:r>
        <w:rPr>
          <w:spacing w:val="-3"/>
        </w:rPr>
        <w:t> </w:t>
      </w:r>
      <w:r>
        <w:rPr/>
        <w:t>is</w:t>
      </w:r>
      <w:r>
        <w:rPr>
          <w:spacing w:val="-3"/>
        </w:rPr>
        <w:t> </w:t>
      </w:r>
      <w:r>
        <w:rPr/>
        <w:t>then</w:t>
      </w:r>
      <w:r>
        <w:rPr>
          <w:spacing w:val="-5"/>
        </w:rPr>
        <w:t> </w:t>
      </w:r>
      <w:r>
        <w:rPr/>
        <w:t>shortened</w:t>
      </w:r>
      <w:r>
        <w:rPr>
          <w:spacing w:val="-3"/>
        </w:rPr>
        <w:t> </w:t>
      </w:r>
      <w:r>
        <w:rPr/>
        <w:t>(operator cascading is from left to right).</w:t>
      </w:r>
    </w:p>
    <w:p>
      <w:pPr>
        <w:spacing w:after="0"/>
        <w:sectPr>
          <w:pgSz w:w="12240" w:h="15840"/>
          <w:pgMar w:header="1977" w:footer="2439" w:top="2160" w:bottom="2640" w:left="1720" w:right="1720"/>
        </w:sectPr>
      </w:pPr>
    </w:p>
    <w:p>
      <w:pPr>
        <w:pStyle w:val="Heading6"/>
        <w:spacing w:before="167"/>
        <w:jc w:val="both"/>
      </w:pPr>
      <w:bookmarkStart w:name="_TOC_250288" w:id="307"/>
      <w:bookmarkStart w:name="Automatic Linking and Conversion " w:id="308"/>
      <w:r>
        <w:rPr>
          <w:b w:val="0"/>
        </w:rPr>
      </w:r>
      <w:r>
        <w:rPr/>
        <w:t>Automatic</w:t>
      </w:r>
      <w:r>
        <w:rPr>
          <w:spacing w:val="-3"/>
        </w:rPr>
        <w:t> </w:t>
      </w:r>
      <w:r>
        <w:rPr/>
        <w:t>Linking</w:t>
      </w:r>
      <w:r>
        <w:rPr>
          <w:spacing w:val="-3"/>
        </w:rPr>
        <w:t> </w:t>
      </w:r>
      <w:r>
        <w:rPr/>
        <w:t>and</w:t>
      </w:r>
      <w:r>
        <w:rPr>
          <w:spacing w:val="-3"/>
        </w:rPr>
        <w:t> </w:t>
      </w:r>
      <w:bookmarkEnd w:id="307"/>
      <w:r>
        <w:rPr>
          <w:spacing w:val="-2"/>
        </w:rPr>
        <w:t>Conversion</w:t>
      </w:r>
    </w:p>
    <w:p>
      <w:pPr>
        <w:pStyle w:val="BodyText"/>
        <w:spacing w:before="78"/>
        <w:ind w:right="462"/>
        <w:jc w:val="both"/>
      </w:pPr>
      <w:r>
        <w:rPr/>
        <w:t>For</w:t>
      </w:r>
      <w:r>
        <w:rPr>
          <w:spacing w:val="-3"/>
        </w:rPr>
        <w:t> </w:t>
      </w:r>
      <w:r>
        <w:rPr/>
        <w:t>manipulating</w:t>
      </w:r>
      <w:r>
        <w:rPr>
          <w:spacing w:val="-3"/>
        </w:rPr>
        <w:t> </w:t>
      </w:r>
      <w:r>
        <w:rPr/>
        <w:t>plain-text</w:t>
      </w:r>
      <w:r>
        <w:rPr>
          <w:spacing w:val="-3"/>
        </w:rPr>
        <w:t> </w:t>
      </w:r>
      <w:r>
        <w:rPr/>
        <w:t>fields</w:t>
      </w:r>
      <w:r>
        <w:rPr>
          <w:spacing w:val="-3"/>
        </w:rPr>
        <w:t> </w:t>
      </w:r>
      <w:r>
        <w:rPr/>
        <w:t>(for</w:t>
      </w:r>
      <w:r>
        <w:rPr>
          <w:spacing w:val="-3"/>
        </w:rPr>
        <w:t> </w:t>
      </w:r>
      <w:r>
        <w:rPr/>
        <w:t>example,</w:t>
      </w:r>
      <w:r>
        <w:rPr>
          <w:spacing w:val="-3"/>
        </w:rPr>
        <w:t> </w:t>
      </w:r>
      <w:r>
        <w:rPr/>
        <w:t>a</w:t>
      </w:r>
      <w:r>
        <w:rPr>
          <w:spacing w:val="-3"/>
        </w:rPr>
        <w:t> </w:t>
      </w:r>
      <w:r>
        <w:rPr/>
        <w:t>plain-text</w:t>
      </w:r>
      <w:r>
        <w:rPr>
          <w:spacing w:val="-3"/>
        </w:rPr>
        <w:t> </w:t>
      </w:r>
      <w:r>
        <w:rPr/>
        <w:t>forum</w:t>
      </w:r>
      <w:r>
        <w:rPr>
          <w:spacing w:val="-5"/>
        </w:rPr>
        <w:t> </w:t>
      </w:r>
      <w:r>
        <w:rPr/>
        <w:t>message),</w:t>
      </w:r>
      <w:r>
        <w:rPr>
          <w:spacing w:val="-3"/>
        </w:rPr>
        <w:t> </w:t>
      </w:r>
      <w:r>
        <w:rPr/>
        <w:t>you</w:t>
      </w:r>
      <w:r>
        <w:rPr>
          <w:spacing w:val="-3"/>
        </w:rPr>
        <w:t> </w:t>
      </w:r>
      <w:r>
        <w:rPr/>
        <w:t>can</w:t>
      </w:r>
      <w:r>
        <w:rPr>
          <w:spacing w:val="-3"/>
        </w:rPr>
        <w:t> </w:t>
      </w:r>
      <w:r>
        <w:rPr/>
        <w:t>add operators</w:t>
      </w:r>
      <w:r>
        <w:rPr>
          <w:spacing w:val="-3"/>
        </w:rPr>
        <w:t> </w:t>
      </w:r>
      <w:r>
        <w:rPr/>
        <w:t>for</w:t>
      </w:r>
      <w:r>
        <w:rPr>
          <w:spacing w:val="-3"/>
        </w:rPr>
        <w:t> </w:t>
      </w:r>
      <w:r>
        <w:rPr/>
        <w:t>washing,</w:t>
      </w:r>
      <w:r>
        <w:rPr>
          <w:spacing w:val="-3"/>
        </w:rPr>
        <w:t> </w:t>
      </w:r>
      <w:r>
        <w:rPr/>
        <w:t>introducing</w:t>
      </w:r>
      <w:r>
        <w:rPr>
          <w:spacing w:val="-4"/>
        </w:rPr>
        <w:t> </w:t>
      </w:r>
      <w:r>
        <w:rPr/>
        <w:t>line</w:t>
      </w:r>
      <w:r>
        <w:rPr>
          <w:spacing w:val="-4"/>
        </w:rPr>
        <w:t> </w:t>
      </w:r>
      <w:r>
        <w:rPr/>
        <w:t>breaks,</w:t>
      </w:r>
      <w:r>
        <w:rPr>
          <w:spacing w:val="-2"/>
        </w:rPr>
        <w:t> </w:t>
      </w:r>
      <w:r>
        <w:rPr/>
        <w:t>and</w:t>
      </w:r>
      <w:r>
        <w:rPr>
          <w:spacing w:val="-3"/>
        </w:rPr>
        <w:t> </w:t>
      </w:r>
      <w:r>
        <w:rPr/>
        <w:t>converting</w:t>
      </w:r>
      <w:r>
        <w:rPr>
          <w:spacing w:val="-4"/>
        </w:rPr>
        <w:t> </w:t>
      </w:r>
      <w:r>
        <w:rPr/>
        <w:t>links</w:t>
      </w:r>
      <w:r>
        <w:rPr>
          <w:spacing w:val="-3"/>
        </w:rPr>
        <w:t> </w:t>
      </w:r>
      <w:r>
        <w:rPr/>
        <w:t>to</w:t>
      </w:r>
      <w:r>
        <w:rPr>
          <w:spacing w:val="-3"/>
        </w:rPr>
        <w:t> </w:t>
      </w:r>
      <w:r>
        <w:rPr/>
        <w:t>real</w:t>
      </w:r>
      <w:r>
        <w:rPr>
          <w:spacing w:val="-3"/>
        </w:rPr>
        <w:t> </w:t>
      </w:r>
      <w:r>
        <w:rPr/>
        <w:t>XHTML</w:t>
      </w:r>
      <w:r>
        <w:rPr>
          <w:spacing w:val="-3"/>
        </w:rPr>
        <w:t> </w:t>
      </w:r>
      <w:r>
        <w:rPr/>
        <w:t>links as follows:</w:t>
      </w:r>
    </w:p>
    <w:p>
      <w:pPr>
        <w:spacing w:before="95"/>
        <w:ind w:left="800" w:right="0" w:firstLine="0"/>
        <w:jc w:val="left"/>
        <w:rPr>
          <w:rFonts w:ascii="Arial"/>
          <w:sz w:val="18"/>
        </w:rPr>
      </w:pPr>
      <w:r>
        <w:rPr>
          <w:rFonts w:ascii="Arial"/>
          <w:spacing w:val="-2"/>
          <w:w w:val="135"/>
          <w:sz w:val="18"/>
        </w:rPr>
        <w:t>{$forum_text|wash|break|auto_link}</w:t>
      </w:r>
    </w:p>
    <w:p>
      <w:pPr>
        <w:pStyle w:val="BodyText"/>
        <w:ind w:left="0"/>
        <w:rPr>
          <w:rFonts w:ascii="Arial"/>
          <w:sz w:val="14"/>
        </w:rPr>
      </w:pPr>
      <w:r>
        <w:rPr/>
        <mc:AlternateContent>
          <mc:Choice Requires="wps">
            <w:drawing>
              <wp:anchor distT="0" distB="0" distL="0" distR="0" allowOverlap="1" layoutInCell="1" locked="0" behindDoc="1" simplePos="0" relativeHeight="487651840">
                <wp:simplePos x="0" y="0"/>
                <wp:positionH relativeFrom="page">
                  <wp:posOffset>1504950</wp:posOffset>
                </wp:positionH>
                <wp:positionV relativeFrom="paragraph">
                  <wp:posOffset>117797</wp:posOffset>
                </wp:positionV>
                <wp:extent cx="4762500" cy="339090"/>
                <wp:effectExtent l="0" t="0" r="0" b="0"/>
                <wp:wrapTopAndBottom/>
                <wp:docPr id="418" name="Textbox 418"/>
                <wp:cNvGraphicFramePr>
                  <a:graphicFrameLocks/>
                </wp:cNvGraphicFramePr>
                <a:graphic>
                  <a:graphicData uri="http://schemas.microsoft.com/office/word/2010/wordprocessingShape">
                    <wps:wsp>
                      <wps:cNvPr id="418" name="Textbox 418"/>
                      <wps:cNvSpPr txBox="1"/>
                      <wps:spPr>
                        <a:xfrm>
                          <a:off x="0" y="0"/>
                          <a:ext cx="4762500" cy="339090"/>
                        </a:xfrm>
                        <a:prstGeom prst="rect">
                          <a:avLst/>
                        </a:prstGeom>
                        <a:solidFill>
                          <a:srgbClr val="E6E6E6"/>
                        </a:solidFill>
                      </wps:spPr>
                      <wps:txbx>
                        <w:txbxContent>
                          <w:p>
                            <w:pPr>
                              <w:pStyle w:val="BodyText"/>
                              <w:spacing w:before="118"/>
                              <w:ind w:left="150"/>
                              <w:rPr>
                                <w:color w:val="000000"/>
                              </w:rPr>
                            </w:pPr>
                            <w:r>
                              <w:rPr>
                                <w:color w:val="000000"/>
                              </w:rPr>
                              <w:t>Remember</w:t>
                            </w:r>
                            <w:r>
                              <w:rPr>
                                <w:color w:val="000000"/>
                                <w:spacing w:val="-5"/>
                              </w:rPr>
                              <w:t> </w:t>
                            </w:r>
                            <w:r>
                              <w:rPr>
                                <w:color w:val="000000"/>
                              </w:rPr>
                              <w:t>that</w:t>
                            </w:r>
                            <w:r>
                              <w:rPr>
                                <w:color w:val="000000"/>
                                <w:spacing w:val="-5"/>
                              </w:rPr>
                              <w:t> </w:t>
                            </w:r>
                            <w:r>
                              <w:rPr>
                                <w:color w:val="000000"/>
                              </w:rPr>
                              <w:t>operators</w:t>
                            </w:r>
                            <w:r>
                              <w:rPr>
                                <w:color w:val="000000"/>
                                <w:spacing w:val="-5"/>
                              </w:rPr>
                              <w:t> </w:t>
                            </w:r>
                            <w:r>
                              <w:rPr>
                                <w:color w:val="000000"/>
                              </w:rPr>
                              <w:t>are</w:t>
                            </w:r>
                            <w:r>
                              <w:rPr>
                                <w:color w:val="000000"/>
                                <w:spacing w:val="-5"/>
                              </w:rPr>
                              <w:t> </w:t>
                            </w:r>
                            <w:r>
                              <w:rPr>
                                <w:color w:val="000000"/>
                              </w:rPr>
                              <w:t>executed</w:t>
                            </w:r>
                            <w:r>
                              <w:rPr>
                                <w:color w:val="000000"/>
                                <w:spacing w:val="-5"/>
                              </w:rPr>
                              <w:t> </w:t>
                            </w:r>
                            <w:r>
                              <w:rPr>
                                <w:color w:val="000000"/>
                              </w:rPr>
                              <w:t>from</w:t>
                            </w:r>
                            <w:r>
                              <w:rPr>
                                <w:color w:val="000000"/>
                                <w:spacing w:val="-6"/>
                              </w:rPr>
                              <w:t> </w:t>
                            </w:r>
                            <w:r>
                              <w:rPr>
                                <w:color w:val="000000"/>
                              </w:rPr>
                              <w:t>left</w:t>
                            </w:r>
                            <w:r>
                              <w:rPr>
                                <w:color w:val="000000"/>
                                <w:spacing w:val="-5"/>
                              </w:rPr>
                              <w:t> </w:t>
                            </w:r>
                            <w:r>
                              <w:rPr>
                                <w:color w:val="000000"/>
                              </w:rPr>
                              <w:t>to</w:t>
                            </w:r>
                            <w:r>
                              <w:rPr>
                                <w:color w:val="000000"/>
                                <w:spacing w:val="-5"/>
                              </w:rPr>
                              <w:t> </w:t>
                            </w:r>
                            <w:r>
                              <w:rPr>
                                <w:color w:val="000000"/>
                                <w:spacing w:val="-2"/>
                              </w:rPr>
                              <w:t>right.</w:t>
                            </w:r>
                          </w:p>
                        </w:txbxContent>
                      </wps:txbx>
                      <wps:bodyPr wrap="square" lIns="0" tIns="0" rIns="0" bIns="0" rtlCol="0">
                        <a:noAutofit/>
                      </wps:bodyPr>
                    </wps:wsp>
                  </a:graphicData>
                </a:graphic>
              </wp:anchor>
            </w:drawing>
          </mc:Choice>
          <mc:Fallback>
            <w:pict>
              <v:shape style="position:absolute;margin-left:118.5pt;margin-top:9.275372pt;width:375pt;height:26.7pt;mso-position-horizontal-relative:page;mso-position-vertical-relative:paragraph;z-index:-15664640;mso-wrap-distance-left:0;mso-wrap-distance-right:0" type="#_x0000_t202" id="docshape411" filled="true" fillcolor="#e6e6e6" stroked="false">
                <v:textbox inset="0,0,0,0">
                  <w:txbxContent>
                    <w:p>
                      <w:pPr>
                        <w:pStyle w:val="BodyText"/>
                        <w:spacing w:before="118"/>
                        <w:ind w:left="150"/>
                        <w:rPr>
                          <w:color w:val="000000"/>
                        </w:rPr>
                      </w:pPr>
                      <w:r>
                        <w:rPr>
                          <w:color w:val="000000"/>
                        </w:rPr>
                        <w:t>Remember</w:t>
                      </w:r>
                      <w:r>
                        <w:rPr>
                          <w:color w:val="000000"/>
                          <w:spacing w:val="-5"/>
                        </w:rPr>
                        <w:t> </w:t>
                      </w:r>
                      <w:r>
                        <w:rPr>
                          <w:color w:val="000000"/>
                        </w:rPr>
                        <w:t>that</w:t>
                      </w:r>
                      <w:r>
                        <w:rPr>
                          <w:color w:val="000000"/>
                          <w:spacing w:val="-5"/>
                        </w:rPr>
                        <w:t> </w:t>
                      </w:r>
                      <w:r>
                        <w:rPr>
                          <w:color w:val="000000"/>
                        </w:rPr>
                        <w:t>operators</w:t>
                      </w:r>
                      <w:r>
                        <w:rPr>
                          <w:color w:val="000000"/>
                          <w:spacing w:val="-5"/>
                        </w:rPr>
                        <w:t> </w:t>
                      </w:r>
                      <w:r>
                        <w:rPr>
                          <w:color w:val="000000"/>
                        </w:rPr>
                        <w:t>are</w:t>
                      </w:r>
                      <w:r>
                        <w:rPr>
                          <w:color w:val="000000"/>
                          <w:spacing w:val="-5"/>
                        </w:rPr>
                        <w:t> </w:t>
                      </w:r>
                      <w:r>
                        <w:rPr>
                          <w:color w:val="000000"/>
                        </w:rPr>
                        <w:t>executed</w:t>
                      </w:r>
                      <w:r>
                        <w:rPr>
                          <w:color w:val="000000"/>
                          <w:spacing w:val="-5"/>
                        </w:rPr>
                        <w:t> </w:t>
                      </w:r>
                      <w:r>
                        <w:rPr>
                          <w:color w:val="000000"/>
                        </w:rPr>
                        <w:t>from</w:t>
                      </w:r>
                      <w:r>
                        <w:rPr>
                          <w:color w:val="000000"/>
                          <w:spacing w:val="-6"/>
                        </w:rPr>
                        <w:t> </w:t>
                      </w:r>
                      <w:r>
                        <w:rPr>
                          <w:color w:val="000000"/>
                        </w:rPr>
                        <w:t>left</w:t>
                      </w:r>
                      <w:r>
                        <w:rPr>
                          <w:color w:val="000000"/>
                          <w:spacing w:val="-5"/>
                        </w:rPr>
                        <w:t> </w:t>
                      </w:r>
                      <w:r>
                        <w:rPr>
                          <w:color w:val="000000"/>
                        </w:rPr>
                        <w:t>to</w:t>
                      </w:r>
                      <w:r>
                        <w:rPr>
                          <w:color w:val="000000"/>
                          <w:spacing w:val="-5"/>
                        </w:rPr>
                        <w:t> </w:t>
                      </w:r>
                      <w:r>
                        <w:rPr>
                          <w:color w:val="000000"/>
                          <w:spacing w:val="-2"/>
                        </w:rPr>
                        <w:t>right.</w:t>
                      </w:r>
                    </w:p>
                  </w:txbxContent>
                </v:textbox>
                <v:fill type="solid"/>
                <w10:wrap type="topAndBottom"/>
              </v:shape>
            </w:pict>
          </mc:Fallback>
        </mc:AlternateContent>
      </w:r>
    </w:p>
    <w:p>
      <w:pPr>
        <w:pStyle w:val="Heading5"/>
        <w:spacing w:before="283"/>
      </w:pPr>
      <w:bookmarkStart w:name="_TOC_250287" w:id="309"/>
      <w:bookmarkStart w:name="Providing a Custom User Experience " w:id="310"/>
      <w:r>
        <w:rPr>
          <w:b w:val="0"/>
        </w:rPr>
      </w:r>
      <w:r>
        <w:rPr/>
        <w:t>Providing</w:t>
      </w:r>
      <w:r>
        <w:rPr>
          <w:spacing w:val="-8"/>
        </w:rPr>
        <w:t> </w:t>
      </w:r>
      <w:r>
        <w:rPr/>
        <w:t>a</w:t>
      </w:r>
      <w:r>
        <w:rPr>
          <w:spacing w:val="-8"/>
        </w:rPr>
        <w:t> </w:t>
      </w:r>
      <w:r>
        <w:rPr/>
        <w:t>Custom</w:t>
      </w:r>
      <w:r>
        <w:rPr>
          <w:spacing w:val="-8"/>
        </w:rPr>
        <w:t> </w:t>
      </w:r>
      <w:r>
        <w:rPr/>
        <w:t>User</w:t>
      </w:r>
      <w:r>
        <w:rPr>
          <w:spacing w:val="-8"/>
        </w:rPr>
        <w:t> </w:t>
      </w:r>
      <w:bookmarkEnd w:id="309"/>
      <w:r>
        <w:rPr>
          <w:spacing w:val="-2"/>
        </w:rPr>
        <w:t>Experience</w:t>
      </w:r>
    </w:p>
    <w:p>
      <w:pPr>
        <w:pStyle w:val="BodyText"/>
        <w:spacing w:before="118"/>
        <w:ind w:right="444"/>
      </w:pPr>
      <w:r>
        <w:rPr/>
        <w:t>You</w:t>
      </w:r>
      <w:r>
        <w:rPr>
          <w:spacing w:val="-4"/>
        </w:rPr>
        <w:t> </w:t>
      </w:r>
      <w:r>
        <w:rPr/>
        <w:t>can</w:t>
      </w:r>
      <w:r>
        <w:rPr>
          <w:spacing w:val="-4"/>
        </w:rPr>
        <w:t> </w:t>
      </w:r>
      <w:r>
        <w:rPr/>
        <w:t>make</w:t>
      </w:r>
      <w:r>
        <w:rPr>
          <w:spacing w:val="-4"/>
        </w:rPr>
        <w:t> </w:t>
      </w:r>
      <w:r>
        <w:rPr/>
        <w:t>certain</w:t>
      </w:r>
      <w:r>
        <w:rPr>
          <w:spacing w:val="-4"/>
        </w:rPr>
        <w:t> </w:t>
      </w:r>
      <w:r>
        <w:rPr/>
        <w:t>nodes</w:t>
      </w:r>
      <w:r>
        <w:rPr>
          <w:spacing w:val="-4"/>
        </w:rPr>
        <w:t> </w:t>
      </w:r>
      <w:r>
        <w:rPr/>
        <w:t>behave</w:t>
      </w:r>
      <w:r>
        <w:rPr>
          <w:spacing w:val="-4"/>
        </w:rPr>
        <w:t> </w:t>
      </w:r>
      <w:r>
        <w:rPr/>
        <w:t>like</w:t>
      </w:r>
      <w:r>
        <w:rPr>
          <w:spacing w:val="-4"/>
        </w:rPr>
        <w:t> </w:t>
      </w:r>
      <w:r>
        <w:rPr/>
        <w:t>'administration'</w:t>
      </w:r>
      <w:r>
        <w:rPr>
          <w:spacing w:val="-5"/>
        </w:rPr>
        <w:t> </w:t>
      </w:r>
      <w:r>
        <w:rPr/>
        <w:t>pages</w:t>
      </w:r>
      <w:r>
        <w:rPr>
          <w:spacing w:val="-4"/>
        </w:rPr>
        <w:t> </w:t>
      </w:r>
      <w:r>
        <w:rPr/>
        <w:t>by</w:t>
      </w:r>
      <w:r>
        <w:rPr>
          <w:spacing w:val="-4"/>
        </w:rPr>
        <w:t> </w:t>
      </w:r>
      <w:r>
        <w:rPr/>
        <w:t>overriding</w:t>
      </w:r>
      <w:r>
        <w:rPr>
          <w:spacing w:val="-5"/>
        </w:rPr>
        <w:t> </w:t>
      </w:r>
      <w:r>
        <w:rPr/>
        <w:t>the</w:t>
      </w:r>
      <w:r>
        <w:rPr>
          <w:spacing w:val="-4"/>
        </w:rPr>
        <w:t> </w:t>
      </w:r>
      <w:r>
        <w:rPr/>
        <w:t>template with specific (sometimes hard-coded) content. I usually employ a dummy class holding just</w:t>
      </w:r>
      <w:r>
        <w:rPr>
          <w:spacing w:val="-1"/>
        </w:rPr>
        <w:t> </w:t>
      </w:r>
      <w:r>
        <w:rPr/>
        <w:t>one</w:t>
      </w:r>
      <w:r>
        <w:rPr>
          <w:spacing w:val="-1"/>
        </w:rPr>
        <w:t> </w:t>
      </w:r>
      <w:r>
        <w:rPr/>
        <w:t>attribute—a</w:t>
      </w:r>
      <w:r>
        <w:rPr>
          <w:spacing w:val="-1"/>
        </w:rPr>
        <w:t> </w:t>
      </w:r>
      <w:r>
        <w:rPr/>
        <w:t>text</w:t>
      </w:r>
      <w:r>
        <w:rPr>
          <w:spacing w:val="-1"/>
        </w:rPr>
        <w:t> </w:t>
      </w:r>
      <w:r>
        <w:rPr/>
        <w:t>string—and</w:t>
      </w:r>
      <w:r>
        <w:rPr>
          <w:spacing w:val="-1"/>
        </w:rPr>
        <w:t> </w:t>
      </w:r>
      <w:r>
        <w:rPr/>
        <w:t>then</w:t>
      </w:r>
      <w:r>
        <w:rPr>
          <w:spacing w:val="-1"/>
        </w:rPr>
        <w:t> </w:t>
      </w:r>
      <w:r>
        <w:rPr/>
        <w:t>create</w:t>
      </w:r>
      <w:r>
        <w:rPr>
          <w:spacing w:val="-1"/>
        </w:rPr>
        <w:t> </w:t>
      </w:r>
      <w:r>
        <w:rPr/>
        <w:t>override</w:t>
      </w:r>
      <w:r>
        <w:rPr>
          <w:spacing w:val="-1"/>
        </w:rPr>
        <w:t> </w:t>
      </w:r>
      <w:r>
        <w:rPr/>
        <w:t>templates for</w:t>
      </w:r>
      <w:r>
        <w:rPr>
          <w:spacing w:val="-1"/>
        </w:rPr>
        <w:t> </w:t>
      </w:r>
      <w:r>
        <w:rPr/>
        <w:t>the</w:t>
      </w:r>
      <w:r>
        <w:rPr>
          <w:spacing w:val="-1"/>
        </w:rPr>
        <w:t> </w:t>
      </w:r>
      <w:r>
        <w:rPr/>
        <w:t>nodes</w:t>
      </w:r>
      <w:r>
        <w:rPr>
          <w:spacing w:val="-1"/>
        </w:rPr>
        <w:t> </w:t>
      </w:r>
      <w:r>
        <w:rPr/>
        <w:t>created with this class.</w:t>
      </w:r>
    </w:p>
    <w:p>
      <w:pPr>
        <w:pStyle w:val="Heading6"/>
        <w:spacing w:before="222"/>
      </w:pPr>
      <w:bookmarkStart w:name="_TOC_250286" w:id="311"/>
      <w:bookmarkStart w:name="Creating Dummy Nodes " w:id="312"/>
      <w:r>
        <w:rPr>
          <w:b w:val="0"/>
        </w:rPr>
      </w:r>
      <w:r>
        <w:rPr/>
        <w:t>Creating</w:t>
      </w:r>
      <w:r>
        <w:rPr>
          <w:spacing w:val="-3"/>
        </w:rPr>
        <w:t> </w:t>
      </w:r>
      <w:r>
        <w:rPr/>
        <w:t>Dummy</w:t>
      </w:r>
      <w:r>
        <w:rPr>
          <w:spacing w:val="-3"/>
        </w:rPr>
        <w:t> </w:t>
      </w:r>
      <w:bookmarkEnd w:id="311"/>
      <w:r>
        <w:rPr>
          <w:spacing w:val="-2"/>
        </w:rPr>
        <w:t>Nodes</w:t>
      </w:r>
    </w:p>
    <w:p>
      <w:pPr>
        <w:pStyle w:val="BodyText"/>
        <w:spacing w:before="79"/>
        <w:ind w:left="439" w:right="506"/>
      </w:pPr>
      <w:r>
        <w:rPr/>
        <w:t>The start of a custom user experience can be created easily with a dummy node called something</w:t>
      </w:r>
      <w:r>
        <w:rPr>
          <w:spacing w:val="-3"/>
        </w:rPr>
        <w:t> </w:t>
      </w:r>
      <w:r>
        <w:rPr/>
        <w:t>like</w:t>
      </w:r>
      <w:r>
        <w:rPr>
          <w:spacing w:val="-3"/>
        </w:rPr>
        <w:t> </w:t>
      </w:r>
      <w:r>
        <w:rPr>
          <w:rFonts w:ascii="Arial"/>
          <w:sz w:val="20"/>
        </w:rPr>
        <w:t>My</w:t>
      </w:r>
      <w:r>
        <w:rPr>
          <w:rFonts w:ascii="Arial"/>
          <w:spacing w:val="-4"/>
          <w:sz w:val="20"/>
        </w:rPr>
        <w:t> </w:t>
      </w:r>
      <w:r>
        <w:rPr>
          <w:rFonts w:ascii="Arial"/>
          <w:sz w:val="20"/>
        </w:rPr>
        <w:t>Site</w:t>
      </w:r>
      <w:r>
        <w:rPr>
          <w:rFonts w:ascii="Arial"/>
          <w:spacing w:val="-3"/>
          <w:sz w:val="20"/>
        </w:rPr>
        <w:t> </w:t>
      </w:r>
      <w:r>
        <w:rPr/>
        <w:t>below</w:t>
      </w:r>
      <w:r>
        <w:rPr>
          <w:spacing w:val="-3"/>
        </w:rPr>
        <w:t> </w:t>
      </w:r>
      <w:r>
        <w:rPr/>
        <w:t>the</w:t>
      </w:r>
      <w:r>
        <w:rPr>
          <w:spacing w:val="-3"/>
        </w:rPr>
        <w:t> </w:t>
      </w:r>
      <w:r>
        <w:rPr/>
        <w:t>root</w:t>
      </w:r>
      <w:r>
        <w:rPr>
          <w:spacing w:val="-4"/>
        </w:rPr>
        <w:t> </w:t>
      </w:r>
      <w:r>
        <w:rPr/>
        <w:t>node.</w:t>
      </w:r>
      <w:r>
        <w:rPr>
          <w:spacing w:val="-3"/>
        </w:rPr>
        <w:t> </w:t>
      </w:r>
      <w:r>
        <w:rPr/>
        <w:t>This</w:t>
      </w:r>
      <w:r>
        <w:rPr>
          <w:spacing w:val="-3"/>
        </w:rPr>
        <w:t> </w:t>
      </w:r>
      <w:r>
        <w:rPr/>
        <w:t>page</w:t>
      </w:r>
      <w:r>
        <w:rPr>
          <w:spacing w:val="-4"/>
        </w:rPr>
        <w:t> </w:t>
      </w:r>
      <w:r>
        <w:rPr/>
        <w:t>does</w:t>
      </w:r>
      <w:r>
        <w:rPr>
          <w:spacing w:val="-3"/>
        </w:rPr>
        <w:t> </w:t>
      </w:r>
      <w:r>
        <w:rPr/>
        <w:t>not</w:t>
      </w:r>
      <w:r>
        <w:rPr>
          <w:spacing w:val="-3"/>
        </w:rPr>
        <w:t> </w:t>
      </w:r>
      <w:r>
        <w:rPr/>
        <w:t>relate</w:t>
      </w:r>
      <w:r>
        <w:rPr>
          <w:spacing w:val="-3"/>
        </w:rPr>
        <w:t> </w:t>
      </w:r>
      <w:r>
        <w:rPr/>
        <w:t>to</w:t>
      </w:r>
      <w:r>
        <w:rPr>
          <w:spacing w:val="-3"/>
        </w:rPr>
        <w:t> </w:t>
      </w:r>
      <w:r>
        <w:rPr/>
        <w:t>content</w:t>
      </w:r>
      <w:r>
        <w:rPr>
          <w:spacing w:val="-3"/>
        </w:rPr>
        <w:t> </w:t>
      </w:r>
      <w:r>
        <w:rPr/>
        <w:t>directly. Below this dummy node, you can create other dummy nodes where the content is not set by the content object residing at that node, but by template code inside a dedicated override template. For the example code below, dummy nodes called </w:t>
      </w:r>
      <w:r>
        <w:rPr>
          <w:rFonts w:ascii="Arial"/>
          <w:sz w:val="20"/>
        </w:rPr>
        <w:t>Preferences</w:t>
      </w:r>
      <w:r>
        <w:rPr/>
        <w:t>, </w:t>
      </w:r>
      <w:r>
        <w:rPr>
          <w:rFonts w:ascii="Arial"/>
          <w:sz w:val="20"/>
        </w:rPr>
        <w:t>My Groups</w:t>
      </w:r>
      <w:r>
        <w:rPr/>
        <w:t>, and </w:t>
      </w:r>
      <w:r>
        <w:rPr>
          <w:rFonts w:ascii="Arial"/>
          <w:sz w:val="20"/>
        </w:rPr>
        <w:t>Statistics </w:t>
      </w:r>
      <w:r>
        <w:rPr/>
        <w:t>are created.</w:t>
      </w:r>
    </w:p>
    <w:p>
      <w:pPr>
        <w:pStyle w:val="Heading6"/>
        <w:spacing w:before="222"/>
      </w:pPr>
      <w:bookmarkStart w:name="_TOC_250285" w:id="313"/>
      <w:bookmarkStart w:name="A Specific User Panel " w:id="314"/>
      <w:r>
        <w:rPr>
          <w:b w:val="0"/>
        </w:rPr>
      </w:r>
      <w:r>
        <w:rPr/>
        <w:t>A</w:t>
      </w:r>
      <w:r>
        <w:rPr>
          <w:spacing w:val="-5"/>
        </w:rPr>
        <w:t> </w:t>
      </w:r>
      <w:r>
        <w:rPr/>
        <w:t>Specific</w:t>
      </w:r>
      <w:r>
        <w:rPr>
          <w:spacing w:val="-3"/>
        </w:rPr>
        <w:t> </w:t>
      </w:r>
      <w:r>
        <w:rPr/>
        <w:t>User</w:t>
      </w:r>
      <w:bookmarkEnd w:id="313"/>
      <w:r>
        <w:rPr>
          <w:spacing w:val="-2"/>
        </w:rPr>
        <w:t> Panel</w:t>
      </w:r>
    </w:p>
    <w:p>
      <w:pPr>
        <w:pStyle w:val="BodyText"/>
        <w:spacing w:before="78"/>
        <w:ind w:left="439" w:right="506"/>
      </w:pPr>
      <w:r>
        <w:rPr/>
        <w:t>Inside a dedicated page layout for a </w:t>
      </w:r>
      <w:r>
        <w:rPr>
          <w:rFonts w:ascii="Arial"/>
          <w:sz w:val="20"/>
        </w:rPr>
        <w:t>My Site </w:t>
      </w:r>
      <w:r>
        <w:rPr/>
        <w:t>node, the following menu structure can be created. Part of the menu is copied from the default administration interface menu for </w:t>
      </w:r>
      <w:r>
        <w:rPr>
          <w:rFonts w:ascii="Arial"/>
          <w:sz w:val="20"/>
        </w:rPr>
        <w:t>Personal</w:t>
      </w:r>
      <w:r>
        <w:rPr/>
        <w:t>,</w:t>
      </w:r>
      <w:r>
        <w:rPr>
          <w:spacing w:val="-3"/>
        </w:rPr>
        <w:t> </w:t>
      </w:r>
      <w:r>
        <w:rPr/>
        <w:t>but</w:t>
      </w:r>
      <w:r>
        <w:rPr>
          <w:spacing w:val="-4"/>
        </w:rPr>
        <w:t> </w:t>
      </w:r>
      <w:r>
        <w:rPr/>
        <w:t>other</w:t>
      </w:r>
      <w:r>
        <w:rPr>
          <w:spacing w:val="-3"/>
        </w:rPr>
        <w:t> </w:t>
      </w:r>
      <w:r>
        <w:rPr/>
        <w:t>menu</w:t>
      </w:r>
      <w:r>
        <w:rPr>
          <w:spacing w:val="-3"/>
        </w:rPr>
        <w:t> </w:t>
      </w:r>
      <w:r>
        <w:rPr/>
        <w:t>entries</w:t>
      </w:r>
      <w:r>
        <w:rPr>
          <w:spacing w:val="-3"/>
        </w:rPr>
        <w:t> </w:t>
      </w:r>
      <w:r>
        <w:rPr/>
        <w:t>point</w:t>
      </w:r>
      <w:r>
        <w:rPr>
          <w:spacing w:val="-3"/>
        </w:rPr>
        <w:t> </w:t>
      </w:r>
      <w:r>
        <w:rPr/>
        <w:t>to</w:t>
      </w:r>
      <w:r>
        <w:rPr>
          <w:spacing w:val="-4"/>
        </w:rPr>
        <w:t> </w:t>
      </w:r>
      <w:r>
        <w:rPr/>
        <w:t>sub-nodes</w:t>
      </w:r>
      <w:r>
        <w:rPr>
          <w:spacing w:val="-3"/>
        </w:rPr>
        <w:t> </w:t>
      </w:r>
      <w:r>
        <w:rPr/>
        <w:t>of</w:t>
      </w:r>
      <w:r>
        <w:rPr>
          <w:spacing w:val="-4"/>
        </w:rPr>
        <w:t> </w:t>
      </w:r>
      <w:r>
        <w:rPr>
          <w:rFonts w:ascii="Arial"/>
          <w:sz w:val="20"/>
        </w:rPr>
        <w:t>My</w:t>
      </w:r>
      <w:r>
        <w:rPr>
          <w:rFonts w:ascii="Arial"/>
          <w:spacing w:val="-4"/>
          <w:sz w:val="20"/>
        </w:rPr>
        <w:t> </w:t>
      </w:r>
      <w:r>
        <w:rPr>
          <w:rFonts w:ascii="Arial"/>
          <w:sz w:val="20"/>
        </w:rPr>
        <w:t>Site</w:t>
      </w:r>
      <w:r>
        <w:rPr/>
        <w:t>.</w:t>
      </w:r>
      <w:r>
        <w:rPr>
          <w:spacing w:val="-3"/>
        </w:rPr>
        <w:t> </w:t>
      </w:r>
      <w:r>
        <w:rPr/>
        <w:t>For</w:t>
      </w:r>
      <w:r>
        <w:rPr>
          <w:spacing w:val="-4"/>
        </w:rPr>
        <w:t> </w:t>
      </w:r>
      <w:r>
        <w:rPr/>
        <w:t>readability,</w:t>
      </w:r>
      <w:r>
        <w:rPr>
          <w:spacing w:val="-4"/>
        </w:rPr>
        <w:t> </w:t>
      </w:r>
      <w:r>
        <w:rPr/>
        <w:t>no</w:t>
      </w:r>
      <w:r>
        <w:rPr>
          <w:spacing w:val="-3"/>
        </w:rPr>
        <w:t> </w:t>
      </w:r>
      <w:r>
        <w:rPr/>
        <w:t>CSS styles or </w:t>
      </w:r>
      <w:r>
        <w:rPr>
          <w:rFonts w:ascii="Arial"/>
          <w:w w:val="120"/>
          <w:sz w:val="18"/>
        </w:rPr>
        <w:t>l18n </w:t>
      </w:r>
      <w:r>
        <w:rPr/>
        <w:t>operators are used.</w:t>
      </w:r>
    </w:p>
    <w:p>
      <w:pPr>
        <w:spacing w:line="193" w:lineRule="exact" w:before="95"/>
        <w:ind w:left="800" w:right="0" w:firstLine="0"/>
        <w:jc w:val="left"/>
        <w:rPr>
          <w:rFonts w:ascii="Arial"/>
          <w:sz w:val="18"/>
        </w:rPr>
      </w:pPr>
      <w:r>
        <w:rPr>
          <w:rFonts w:ascii="Arial"/>
          <w:spacing w:val="-4"/>
          <w:w w:val="145"/>
          <w:sz w:val="18"/>
        </w:rPr>
        <w:t>&lt;ul&gt;</w:t>
      </w:r>
    </w:p>
    <w:p>
      <w:pPr>
        <w:spacing w:line="180" w:lineRule="exact" w:before="0"/>
        <w:ind w:left="800" w:right="0" w:firstLine="0"/>
        <w:jc w:val="left"/>
        <w:rPr>
          <w:rFonts w:ascii="Arial"/>
          <w:sz w:val="18"/>
        </w:rPr>
      </w:pPr>
      <w:r>
        <w:rPr>
          <w:rFonts w:ascii="Arial"/>
          <w:w w:val="140"/>
          <w:sz w:val="18"/>
        </w:rPr>
        <w:t>&lt;li&gt;&lt;a</w:t>
      </w:r>
      <w:r>
        <w:rPr>
          <w:rFonts w:ascii="Arial"/>
          <w:spacing w:val="8"/>
          <w:w w:val="140"/>
          <w:sz w:val="18"/>
        </w:rPr>
        <w:t> </w:t>
      </w:r>
      <w:r>
        <w:rPr>
          <w:rFonts w:ascii="Arial"/>
          <w:w w:val="140"/>
          <w:sz w:val="18"/>
        </w:rPr>
        <w:t>href={"/content/draft/"|ezurl}&gt;My</w:t>
      </w:r>
      <w:r>
        <w:rPr>
          <w:rFonts w:ascii="Arial"/>
          <w:spacing w:val="7"/>
          <w:w w:val="140"/>
          <w:sz w:val="18"/>
        </w:rPr>
        <w:t> </w:t>
      </w:r>
      <w:r>
        <w:rPr>
          <w:rFonts w:ascii="Arial"/>
          <w:spacing w:val="-2"/>
          <w:w w:val="140"/>
          <w:sz w:val="18"/>
        </w:rPr>
        <w:t>drafts&lt;/a&gt;&lt;/li&gt;</w:t>
      </w:r>
    </w:p>
    <w:p>
      <w:pPr>
        <w:spacing w:line="208" w:lineRule="auto" w:before="8"/>
        <w:ind w:left="800" w:right="0" w:firstLine="0"/>
        <w:jc w:val="left"/>
        <w:rPr>
          <w:rFonts w:ascii="Arial"/>
          <w:sz w:val="18"/>
        </w:rPr>
      </w:pPr>
      <w:r>
        <w:rPr>
          <w:rFonts w:ascii="Arial"/>
          <w:w w:val="145"/>
          <w:sz w:val="18"/>
        </w:rPr>
        <w:t>&lt;li&gt;&lt;a</w:t>
      </w:r>
      <w:r>
        <w:rPr>
          <w:rFonts w:ascii="Arial"/>
          <w:w w:val="145"/>
          <w:sz w:val="18"/>
        </w:rPr>
        <w:t> href={"/notification/settings/"|ezurl}&gt;My</w:t>
      </w:r>
      <w:r>
        <w:rPr>
          <w:rFonts w:ascii="Arial"/>
          <w:w w:val="145"/>
          <w:sz w:val="18"/>
        </w:rPr>
        <w:t> notification </w:t>
      </w:r>
      <w:r>
        <w:rPr>
          <w:rFonts w:ascii="Arial"/>
          <w:spacing w:val="-2"/>
          <w:w w:val="155"/>
          <w:sz w:val="18"/>
        </w:rPr>
        <w:t>settingsa&gt;&lt;/li&gt;</w:t>
      </w:r>
    </w:p>
    <w:p>
      <w:pPr>
        <w:spacing w:line="171" w:lineRule="exact" w:before="0"/>
        <w:ind w:left="800" w:right="0" w:firstLine="0"/>
        <w:jc w:val="left"/>
        <w:rPr>
          <w:rFonts w:ascii="Arial"/>
          <w:sz w:val="18"/>
        </w:rPr>
      </w:pPr>
      <w:r>
        <w:rPr>
          <w:rFonts w:ascii="Arial"/>
          <w:w w:val="130"/>
          <w:sz w:val="18"/>
        </w:rPr>
        <w:t>&lt;li&gt;&lt;a</w:t>
      </w:r>
      <w:r>
        <w:rPr>
          <w:rFonts w:ascii="Arial"/>
          <w:spacing w:val="46"/>
          <w:w w:val="130"/>
          <w:sz w:val="18"/>
        </w:rPr>
        <w:t> </w:t>
      </w:r>
      <w:r>
        <w:rPr>
          <w:rFonts w:ascii="Arial"/>
          <w:w w:val="130"/>
          <w:sz w:val="18"/>
        </w:rPr>
        <w:t>href={"/content/bookmark/"|ezurl}&gt;My</w:t>
      </w:r>
      <w:r>
        <w:rPr>
          <w:rFonts w:ascii="Arial"/>
          <w:spacing w:val="46"/>
          <w:w w:val="130"/>
          <w:sz w:val="18"/>
        </w:rPr>
        <w:t> </w:t>
      </w:r>
      <w:r>
        <w:rPr>
          <w:rFonts w:ascii="Arial"/>
          <w:spacing w:val="-2"/>
          <w:w w:val="130"/>
          <w:sz w:val="18"/>
        </w:rPr>
        <w:t>bookmarks&lt;/a&gt;&lt;/li&gt;</w:t>
      </w:r>
    </w:p>
    <w:p>
      <w:pPr>
        <w:spacing w:line="208" w:lineRule="auto" w:before="9"/>
        <w:ind w:left="800" w:right="506" w:firstLine="0"/>
        <w:jc w:val="left"/>
        <w:rPr>
          <w:rFonts w:ascii="Arial"/>
          <w:sz w:val="18"/>
        </w:rPr>
      </w:pPr>
      <w:r>
        <w:rPr>
          <w:rFonts w:ascii="Arial"/>
          <w:spacing w:val="-2"/>
          <w:w w:val="160"/>
          <w:sz w:val="18"/>
        </w:rPr>
        <w:t>&lt;li&gt;&lt;a </w:t>
      </w:r>
      <w:r>
        <w:rPr>
          <w:rFonts w:ascii="Arial"/>
          <w:spacing w:val="-2"/>
          <w:w w:val="135"/>
          <w:sz w:val="18"/>
        </w:rPr>
        <w:t>href={"/collaboration/view/summary"|ezurl}&gt;Collaboration&lt;/a&gt;&lt;/li&gt;</w:t>
      </w:r>
    </w:p>
    <w:p>
      <w:pPr>
        <w:spacing w:line="171" w:lineRule="exact" w:before="0"/>
        <w:ind w:left="800" w:right="0" w:firstLine="0"/>
        <w:jc w:val="left"/>
        <w:rPr>
          <w:rFonts w:ascii="Arial"/>
          <w:sz w:val="18"/>
        </w:rPr>
      </w:pPr>
      <w:r>
        <w:rPr>
          <w:rFonts w:ascii="Arial"/>
          <w:w w:val="135"/>
          <w:sz w:val="18"/>
        </w:rPr>
        <w:t>&lt;li&gt;&lt;a</w:t>
      </w:r>
      <w:r>
        <w:rPr>
          <w:rFonts w:ascii="Arial"/>
          <w:spacing w:val="57"/>
          <w:w w:val="135"/>
          <w:sz w:val="18"/>
        </w:rPr>
        <w:t> </w:t>
      </w:r>
      <w:r>
        <w:rPr>
          <w:rFonts w:ascii="Arial"/>
          <w:w w:val="135"/>
          <w:sz w:val="18"/>
        </w:rPr>
        <w:t>href={"/content/pendinglist/"|ezurl}&gt;Pending</w:t>
      </w:r>
      <w:r>
        <w:rPr>
          <w:rFonts w:ascii="Arial"/>
          <w:spacing w:val="56"/>
          <w:w w:val="135"/>
          <w:sz w:val="18"/>
        </w:rPr>
        <w:t> </w:t>
      </w:r>
      <w:r>
        <w:rPr>
          <w:rFonts w:ascii="Arial"/>
          <w:spacing w:val="-2"/>
          <w:w w:val="135"/>
          <w:sz w:val="18"/>
        </w:rPr>
        <w:t>list&lt;/a&gt;&lt;/li&gt;</w:t>
      </w:r>
    </w:p>
    <w:p>
      <w:pPr>
        <w:spacing w:line="180" w:lineRule="exact" w:before="0"/>
        <w:ind w:left="800" w:right="0" w:firstLine="0"/>
        <w:jc w:val="left"/>
        <w:rPr>
          <w:rFonts w:ascii="Arial"/>
          <w:sz w:val="18"/>
        </w:rPr>
      </w:pPr>
      <w:r>
        <w:rPr>
          <w:rFonts w:ascii="Arial"/>
          <w:w w:val="135"/>
          <w:sz w:val="18"/>
        </w:rPr>
        <w:t>&lt;li&gt;&lt;a</w:t>
      </w:r>
      <w:r>
        <w:rPr>
          <w:rFonts w:ascii="Arial"/>
          <w:spacing w:val="17"/>
          <w:w w:val="135"/>
          <w:sz w:val="18"/>
        </w:rPr>
        <w:t> </w:t>
      </w:r>
      <w:r>
        <w:rPr>
          <w:rFonts w:ascii="Arial"/>
          <w:spacing w:val="-2"/>
          <w:w w:val="135"/>
          <w:sz w:val="18"/>
        </w:rPr>
        <w:t>href={"/my_site/preferences/"|ezurl}&gt;Preferences&lt;/a&gt;&lt;/li&gt;</w:t>
      </w:r>
    </w:p>
    <w:p>
      <w:pPr>
        <w:spacing w:line="180" w:lineRule="exact" w:before="0"/>
        <w:ind w:left="800" w:right="0" w:firstLine="0"/>
        <w:jc w:val="left"/>
        <w:rPr>
          <w:rFonts w:ascii="Arial"/>
          <w:sz w:val="18"/>
        </w:rPr>
      </w:pPr>
      <w:r>
        <w:rPr>
          <w:rFonts w:ascii="Arial"/>
          <w:w w:val="125"/>
          <w:sz w:val="18"/>
        </w:rPr>
        <w:t>&lt;li&gt;&lt;a</w:t>
      </w:r>
      <w:r>
        <w:rPr>
          <w:rFonts w:ascii="Arial"/>
          <w:spacing w:val="47"/>
          <w:w w:val="125"/>
          <w:sz w:val="18"/>
        </w:rPr>
        <w:t> </w:t>
      </w:r>
      <w:r>
        <w:rPr>
          <w:rFonts w:ascii="Arial"/>
          <w:w w:val="125"/>
          <w:sz w:val="18"/>
        </w:rPr>
        <w:t>href={"/my_site/my_groups/"|ezurl}&gt;Groups</w:t>
      </w:r>
      <w:r>
        <w:rPr>
          <w:rFonts w:ascii="Arial"/>
          <w:spacing w:val="46"/>
          <w:w w:val="125"/>
          <w:sz w:val="18"/>
        </w:rPr>
        <w:t> </w:t>
      </w:r>
      <w:r>
        <w:rPr>
          <w:rFonts w:ascii="Arial"/>
          <w:w w:val="125"/>
          <w:sz w:val="18"/>
        </w:rPr>
        <w:t>&amp;amp;</w:t>
      </w:r>
      <w:r>
        <w:rPr>
          <w:rFonts w:ascii="Arial"/>
          <w:spacing w:val="48"/>
          <w:w w:val="125"/>
          <w:sz w:val="18"/>
        </w:rPr>
        <w:t> </w:t>
      </w:r>
      <w:r>
        <w:rPr>
          <w:rFonts w:ascii="Arial"/>
          <w:spacing w:val="-2"/>
          <w:w w:val="125"/>
          <w:sz w:val="18"/>
        </w:rPr>
        <w:t>Roles&lt;/a&gt;&lt;/li&gt;</w:t>
      </w:r>
    </w:p>
    <w:p>
      <w:pPr>
        <w:spacing w:line="180" w:lineRule="exact" w:before="0"/>
        <w:ind w:left="800" w:right="0" w:firstLine="0"/>
        <w:jc w:val="left"/>
        <w:rPr>
          <w:rFonts w:ascii="Arial"/>
          <w:sz w:val="18"/>
        </w:rPr>
      </w:pPr>
      <w:r>
        <w:rPr>
          <w:rFonts w:ascii="Arial"/>
          <w:w w:val="130"/>
          <w:sz w:val="18"/>
        </w:rPr>
        <w:t>&lt;li&gt;&lt;a</w:t>
      </w:r>
      <w:r>
        <w:rPr>
          <w:rFonts w:ascii="Arial"/>
          <w:spacing w:val="16"/>
          <w:w w:val="130"/>
          <w:sz w:val="18"/>
        </w:rPr>
        <w:t> </w:t>
      </w:r>
      <w:r>
        <w:rPr>
          <w:rFonts w:ascii="Arial"/>
          <w:w w:val="130"/>
          <w:sz w:val="18"/>
        </w:rPr>
        <w:t>href={"/user/password/"|ezurl}&gt;Change</w:t>
      </w:r>
      <w:r>
        <w:rPr>
          <w:rFonts w:ascii="Arial"/>
          <w:spacing w:val="16"/>
          <w:w w:val="130"/>
          <w:sz w:val="18"/>
        </w:rPr>
        <w:t> </w:t>
      </w:r>
      <w:r>
        <w:rPr>
          <w:rFonts w:ascii="Arial"/>
          <w:w w:val="130"/>
          <w:sz w:val="18"/>
        </w:rPr>
        <w:t>your</w:t>
      </w:r>
      <w:r>
        <w:rPr>
          <w:rFonts w:ascii="Arial"/>
          <w:spacing w:val="16"/>
          <w:w w:val="130"/>
          <w:sz w:val="18"/>
        </w:rPr>
        <w:t> </w:t>
      </w:r>
      <w:r>
        <w:rPr>
          <w:rFonts w:ascii="Arial"/>
          <w:spacing w:val="-2"/>
          <w:w w:val="130"/>
          <w:sz w:val="18"/>
        </w:rPr>
        <w:t>password&lt;/a&gt;&lt;/li&gt;</w:t>
      </w:r>
    </w:p>
    <w:p>
      <w:pPr>
        <w:spacing w:line="193" w:lineRule="exact" w:before="0"/>
        <w:ind w:left="800" w:right="0" w:firstLine="0"/>
        <w:jc w:val="left"/>
        <w:rPr>
          <w:rFonts w:ascii="Arial"/>
          <w:sz w:val="18"/>
        </w:rPr>
      </w:pPr>
      <w:r>
        <w:rPr>
          <w:rFonts w:ascii="Arial"/>
          <w:spacing w:val="-2"/>
          <w:w w:val="160"/>
          <w:sz w:val="18"/>
        </w:rPr>
        <w:t>&lt;/ul&gt;</w:t>
      </w:r>
    </w:p>
    <w:p>
      <w:pPr>
        <w:spacing w:after="0" w:line="193" w:lineRule="exact"/>
        <w:jc w:val="left"/>
        <w:rPr>
          <w:rFonts w:ascii="Arial"/>
          <w:sz w:val="18"/>
        </w:rPr>
        <w:sectPr>
          <w:pgSz w:w="12240" w:h="15840"/>
          <w:pgMar w:header="1977" w:footer="2751" w:top="2160" w:bottom="2940" w:left="1720" w:right="1720"/>
        </w:sectPr>
      </w:pPr>
    </w:p>
    <w:p>
      <w:pPr>
        <w:pStyle w:val="Heading6"/>
        <w:spacing w:before="167"/>
      </w:pPr>
      <w:bookmarkStart w:name="_TOC_250284" w:id="315"/>
      <w:bookmarkStart w:name="Putting the User Preferences Function to" w:id="316"/>
      <w:r>
        <w:rPr>
          <w:b w:val="0"/>
        </w:rPr>
      </w:r>
      <w:r>
        <w:rPr/>
        <w:t>Putting</w:t>
      </w:r>
      <w:r>
        <w:rPr>
          <w:spacing w:val="-6"/>
        </w:rPr>
        <w:t> </w:t>
      </w:r>
      <w:r>
        <w:rPr/>
        <w:t>the</w:t>
      </w:r>
      <w:r>
        <w:rPr>
          <w:spacing w:val="-6"/>
        </w:rPr>
        <w:t> </w:t>
      </w:r>
      <w:r>
        <w:rPr/>
        <w:t>User</w:t>
      </w:r>
      <w:r>
        <w:rPr>
          <w:spacing w:val="-6"/>
        </w:rPr>
        <w:t> </w:t>
      </w:r>
      <w:r>
        <w:rPr/>
        <w:t>Preferences</w:t>
      </w:r>
      <w:r>
        <w:rPr>
          <w:spacing w:val="-6"/>
        </w:rPr>
        <w:t> </w:t>
      </w:r>
      <w:r>
        <w:rPr/>
        <w:t>Function</w:t>
      </w:r>
      <w:r>
        <w:rPr>
          <w:spacing w:val="-6"/>
        </w:rPr>
        <w:t> </w:t>
      </w:r>
      <w:r>
        <w:rPr/>
        <w:t>to</w:t>
      </w:r>
      <w:r>
        <w:rPr>
          <w:spacing w:val="-6"/>
        </w:rPr>
        <w:t> </w:t>
      </w:r>
      <w:bookmarkEnd w:id="315"/>
      <w:r>
        <w:rPr>
          <w:spacing w:val="-4"/>
        </w:rPr>
        <w:t>Work</w:t>
      </w:r>
    </w:p>
    <w:p>
      <w:pPr>
        <w:pStyle w:val="BodyText"/>
        <w:spacing w:before="78"/>
        <w:ind w:left="439" w:right="506"/>
      </w:pPr>
      <w:r>
        <w:rPr/>
        <w:t>The template code shown here is to be placed inside the override template for the </w:t>
      </w:r>
      <w:r>
        <w:rPr>
          <w:rFonts w:ascii="Arial"/>
          <w:sz w:val="20"/>
        </w:rPr>
        <w:t>Preferences</w:t>
      </w:r>
      <w:r>
        <w:rPr>
          <w:rFonts w:ascii="Arial"/>
          <w:spacing w:val="-2"/>
          <w:sz w:val="20"/>
        </w:rPr>
        <w:t> </w:t>
      </w:r>
      <w:r>
        <w:rPr/>
        <w:t>node. It is imperative that you disable the view cache for this kind of interactive</w:t>
      </w:r>
      <w:r>
        <w:rPr>
          <w:spacing w:val="-4"/>
        </w:rPr>
        <w:t> </w:t>
      </w:r>
      <w:r>
        <w:rPr/>
        <w:t>page,</w:t>
      </w:r>
      <w:r>
        <w:rPr>
          <w:spacing w:val="-4"/>
        </w:rPr>
        <w:t> </w:t>
      </w:r>
      <w:r>
        <w:rPr/>
        <w:t>otherwise</w:t>
      </w:r>
      <w:r>
        <w:rPr>
          <w:spacing w:val="-4"/>
        </w:rPr>
        <w:t> </w:t>
      </w:r>
      <w:r>
        <w:rPr/>
        <w:t>the</w:t>
      </w:r>
      <w:r>
        <w:rPr>
          <w:spacing w:val="-4"/>
        </w:rPr>
        <w:t> </w:t>
      </w:r>
      <w:r>
        <w:rPr/>
        <w:t>preference</w:t>
      </w:r>
      <w:r>
        <w:rPr>
          <w:spacing w:val="-5"/>
        </w:rPr>
        <w:t> </w:t>
      </w:r>
      <w:r>
        <w:rPr/>
        <w:t>values</w:t>
      </w:r>
      <w:r>
        <w:rPr>
          <w:spacing w:val="-4"/>
        </w:rPr>
        <w:t> </w:t>
      </w:r>
      <w:r>
        <w:rPr/>
        <w:t>will</w:t>
      </w:r>
      <w:r>
        <w:rPr>
          <w:spacing w:val="-4"/>
        </w:rPr>
        <w:t> </w:t>
      </w:r>
      <w:r>
        <w:rPr/>
        <w:t>not</w:t>
      </w:r>
      <w:r>
        <w:rPr>
          <w:spacing w:val="-4"/>
        </w:rPr>
        <w:t> </w:t>
      </w:r>
      <w:r>
        <w:rPr/>
        <w:t>be</w:t>
      </w:r>
      <w:r>
        <w:rPr>
          <w:spacing w:val="-4"/>
        </w:rPr>
        <w:t> </w:t>
      </w:r>
      <w:r>
        <w:rPr/>
        <w:t>updated</w:t>
      </w:r>
      <w:r>
        <w:rPr>
          <w:spacing w:val="-4"/>
        </w:rPr>
        <w:t> </w:t>
      </w:r>
      <w:r>
        <w:rPr/>
        <w:t>in</w:t>
      </w:r>
      <w:r>
        <w:rPr>
          <w:spacing w:val="-4"/>
        </w:rPr>
        <w:t> </w:t>
      </w:r>
      <w:r>
        <w:rPr/>
        <w:t>successive </w:t>
      </w:r>
      <w:r>
        <w:rPr>
          <w:spacing w:val="-2"/>
        </w:rPr>
        <w:t>renderings.</w:t>
      </w:r>
    </w:p>
    <w:p>
      <w:pPr>
        <w:pStyle w:val="BodyText"/>
        <w:spacing w:before="120"/>
        <w:ind w:left="439" w:right="834"/>
      </w:pPr>
      <w:r>
        <w:rPr/>
        <w:t>The user preference variable set in the example is about showing audit trails. This variable</w:t>
      </w:r>
      <w:r>
        <w:rPr>
          <w:spacing w:val="-2"/>
        </w:rPr>
        <w:t> </w:t>
      </w:r>
      <w:r>
        <w:rPr/>
        <w:t>is</w:t>
      </w:r>
      <w:r>
        <w:rPr>
          <w:spacing w:val="-2"/>
        </w:rPr>
        <w:t> </w:t>
      </w:r>
      <w:r>
        <w:rPr/>
        <w:t>used</w:t>
      </w:r>
      <w:r>
        <w:rPr>
          <w:spacing w:val="-2"/>
        </w:rPr>
        <w:t> </w:t>
      </w:r>
      <w:r>
        <w:rPr/>
        <w:t>in</w:t>
      </w:r>
      <w:r>
        <w:rPr>
          <w:spacing w:val="-2"/>
        </w:rPr>
        <w:t> </w:t>
      </w:r>
      <w:r>
        <w:rPr/>
        <w:t>the</w:t>
      </w:r>
      <w:r>
        <w:rPr>
          <w:spacing w:val="-2"/>
        </w:rPr>
        <w:t> </w:t>
      </w:r>
      <w:r>
        <w:rPr/>
        <w:t>audit</w:t>
      </w:r>
      <w:r>
        <w:rPr>
          <w:spacing w:val="-2"/>
        </w:rPr>
        <w:t> </w:t>
      </w:r>
      <w:r>
        <w:rPr/>
        <w:t>trail</w:t>
      </w:r>
      <w:r>
        <w:rPr>
          <w:spacing w:val="-2"/>
        </w:rPr>
        <w:t> </w:t>
      </w:r>
      <w:r>
        <w:rPr/>
        <w:t>example</w:t>
      </w:r>
      <w:r>
        <w:rPr>
          <w:spacing w:val="-3"/>
        </w:rPr>
        <w:t> </w:t>
      </w:r>
      <w:r>
        <w:rPr/>
        <w:t>further</w:t>
      </w:r>
      <w:r>
        <w:rPr>
          <w:spacing w:val="-2"/>
        </w:rPr>
        <w:t> </w:t>
      </w:r>
      <w:r>
        <w:rPr/>
        <w:t>in</w:t>
      </w:r>
      <w:r>
        <w:rPr>
          <w:spacing w:val="-2"/>
        </w:rPr>
        <w:t> </w:t>
      </w:r>
      <w:r>
        <w:rPr/>
        <w:t>this</w:t>
      </w:r>
      <w:r>
        <w:rPr>
          <w:spacing w:val="-2"/>
        </w:rPr>
        <w:t> </w:t>
      </w:r>
      <w:r>
        <w:rPr/>
        <w:t>chapter</w:t>
      </w:r>
      <w:r>
        <w:rPr>
          <w:spacing w:val="-2"/>
        </w:rPr>
        <w:t> </w:t>
      </w:r>
      <w:r>
        <w:rPr/>
        <w:t>and</w:t>
      </w:r>
      <w:r>
        <w:rPr>
          <w:spacing w:val="-2"/>
        </w:rPr>
        <w:t> </w:t>
      </w:r>
      <w:r>
        <w:rPr/>
        <w:t>can</w:t>
      </w:r>
      <w:r>
        <w:rPr>
          <w:spacing w:val="-2"/>
        </w:rPr>
        <w:t> </w:t>
      </w:r>
      <w:r>
        <w:rPr/>
        <w:t>be</w:t>
      </w:r>
      <w:r>
        <w:rPr>
          <w:spacing w:val="-2"/>
        </w:rPr>
        <w:t> </w:t>
      </w:r>
      <w:r>
        <w:rPr/>
        <w:t>set</w:t>
      </w:r>
      <w:r>
        <w:rPr>
          <w:spacing w:val="-2"/>
        </w:rPr>
        <w:t> </w:t>
      </w:r>
      <w:r>
        <w:rPr/>
        <w:t>to</w:t>
      </w:r>
      <w:r>
        <w:rPr>
          <w:spacing w:val="-3"/>
        </w:rPr>
        <w:t> </w:t>
      </w:r>
      <w:r>
        <w:rPr>
          <w:rFonts w:ascii="Arial"/>
          <w:sz w:val="20"/>
        </w:rPr>
        <w:t>ON </w:t>
      </w:r>
      <w:r>
        <w:rPr/>
        <w:t>or </w:t>
      </w:r>
      <w:r>
        <w:rPr>
          <w:rFonts w:ascii="Arial"/>
          <w:sz w:val="20"/>
        </w:rPr>
        <w:t>OFF</w:t>
      </w:r>
      <w:r>
        <w:rPr/>
        <w:t>.</w:t>
      </w:r>
    </w:p>
    <w:p>
      <w:pPr>
        <w:spacing w:line="193" w:lineRule="exact" w:before="95"/>
        <w:ind w:left="800" w:right="0" w:firstLine="0"/>
        <w:jc w:val="left"/>
        <w:rPr>
          <w:rFonts w:ascii="Arial"/>
          <w:sz w:val="18"/>
        </w:rPr>
      </w:pPr>
      <w:r>
        <w:rPr>
          <w:rFonts w:ascii="Arial"/>
          <w:w w:val="135"/>
          <w:sz w:val="18"/>
        </w:rPr>
        <w:t>{set-block</w:t>
      </w:r>
      <w:r>
        <w:rPr>
          <w:rFonts w:ascii="Arial"/>
          <w:spacing w:val="15"/>
          <w:w w:val="135"/>
          <w:sz w:val="18"/>
        </w:rPr>
        <w:t> </w:t>
      </w:r>
      <w:r>
        <w:rPr>
          <w:rFonts w:ascii="Arial"/>
          <w:w w:val="135"/>
          <w:sz w:val="18"/>
        </w:rPr>
        <w:t>scope=root</w:t>
      </w:r>
      <w:r>
        <w:rPr>
          <w:rFonts w:ascii="Arial"/>
          <w:spacing w:val="16"/>
          <w:w w:val="135"/>
          <w:sz w:val="18"/>
        </w:rPr>
        <w:t> </w:t>
      </w:r>
      <w:r>
        <w:rPr>
          <w:rFonts w:ascii="Arial"/>
          <w:w w:val="135"/>
          <w:sz w:val="18"/>
        </w:rPr>
        <w:t>variable=cache_ttl}0{/set-</w:t>
      </w:r>
      <w:r>
        <w:rPr>
          <w:rFonts w:ascii="Arial"/>
          <w:spacing w:val="-2"/>
          <w:w w:val="135"/>
          <w:sz w:val="18"/>
        </w:rPr>
        <w:t>block}</w:t>
      </w:r>
    </w:p>
    <w:p>
      <w:pPr>
        <w:spacing w:line="180" w:lineRule="exact" w:before="0"/>
        <w:ind w:left="800" w:right="0" w:firstLine="0"/>
        <w:jc w:val="left"/>
        <w:rPr>
          <w:rFonts w:ascii="Arial"/>
          <w:sz w:val="18"/>
        </w:rPr>
      </w:pPr>
      <w:r>
        <w:rPr>
          <w:rFonts w:ascii="Arial"/>
          <w:spacing w:val="-2"/>
          <w:w w:val="120"/>
          <w:sz w:val="18"/>
        </w:rPr>
        <w:t>&lt;h1&gt;{$node.name}&lt;/h1&gt;</w:t>
      </w:r>
    </w:p>
    <w:p>
      <w:pPr>
        <w:spacing w:line="180" w:lineRule="exact" w:before="0"/>
        <w:ind w:left="800" w:right="0" w:firstLine="0"/>
        <w:jc w:val="left"/>
        <w:rPr>
          <w:rFonts w:ascii="Arial"/>
          <w:sz w:val="18"/>
        </w:rPr>
      </w:pPr>
      <w:r>
        <w:rPr>
          <w:rFonts w:ascii="Arial"/>
          <w:spacing w:val="-2"/>
          <w:w w:val="145"/>
          <w:sz w:val="18"/>
        </w:rPr>
        <w:t>&lt;table&gt;</w:t>
      </w:r>
    </w:p>
    <w:p>
      <w:pPr>
        <w:spacing w:line="180" w:lineRule="exact" w:before="0"/>
        <w:ind w:left="800" w:right="0" w:firstLine="0"/>
        <w:jc w:val="left"/>
        <w:rPr>
          <w:rFonts w:ascii="Arial"/>
          <w:sz w:val="18"/>
        </w:rPr>
      </w:pPr>
      <w:r>
        <w:rPr>
          <w:rFonts w:ascii="Arial"/>
          <w:spacing w:val="-4"/>
          <w:w w:val="150"/>
          <w:sz w:val="18"/>
        </w:rPr>
        <w:t>&lt;tr&gt;</w:t>
      </w:r>
    </w:p>
    <w:p>
      <w:pPr>
        <w:spacing w:line="180" w:lineRule="exact" w:before="0"/>
        <w:ind w:left="1016" w:right="0" w:firstLine="0"/>
        <w:jc w:val="left"/>
        <w:rPr>
          <w:rFonts w:ascii="Arial"/>
          <w:sz w:val="18"/>
        </w:rPr>
      </w:pPr>
      <w:r>
        <w:rPr>
          <w:rFonts w:ascii="Arial"/>
          <w:w w:val="120"/>
          <w:sz w:val="18"/>
        </w:rPr>
        <w:t>&lt;td&gt;Show</w:t>
      </w:r>
      <w:r>
        <w:rPr>
          <w:rFonts w:ascii="Arial"/>
          <w:spacing w:val="59"/>
          <w:w w:val="120"/>
          <w:sz w:val="18"/>
        </w:rPr>
        <w:t> </w:t>
      </w:r>
      <w:r>
        <w:rPr>
          <w:rFonts w:ascii="Arial"/>
          <w:w w:val="120"/>
          <w:sz w:val="18"/>
        </w:rPr>
        <w:t>audit</w:t>
      </w:r>
      <w:r>
        <w:rPr>
          <w:rFonts w:ascii="Arial"/>
          <w:spacing w:val="60"/>
          <w:w w:val="120"/>
          <w:sz w:val="18"/>
        </w:rPr>
        <w:t> </w:t>
      </w:r>
      <w:r>
        <w:rPr>
          <w:rFonts w:ascii="Arial"/>
          <w:spacing w:val="-2"/>
          <w:w w:val="120"/>
          <w:sz w:val="18"/>
        </w:rPr>
        <w:t>trails&lt;/td&gt;</w:t>
      </w:r>
    </w:p>
    <w:p>
      <w:pPr>
        <w:spacing w:line="180" w:lineRule="exact" w:before="0"/>
        <w:ind w:left="1016" w:right="0" w:firstLine="0"/>
        <w:jc w:val="left"/>
        <w:rPr>
          <w:rFonts w:ascii="Arial"/>
          <w:sz w:val="18"/>
        </w:rPr>
      </w:pPr>
      <w:r>
        <w:rPr>
          <w:rFonts w:ascii="Arial"/>
          <w:spacing w:val="-2"/>
          <w:w w:val="145"/>
          <w:sz w:val="18"/>
        </w:rPr>
        <w:t>&lt;td&gt;Current:</w:t>
      </w:r>
    </w:p>
    <w:p>
      <w:pPr>
        <w:spacing w:line="180" w:lineRule="exact" w:before="0"/>
        <w:ind w:left="1233" w:right="0" w:firstLine="0"/>
        <w:jc w:val="left"/>
        <w:rPr>
          <w:rFonts w:ascii="Arial"/>
          <w:sz w:val="18"/>
        </w:rPr>
      </w:pPr>
      <w:r>
        <w:rPr>
          <w:rFonts w:ascii="Arial"/>
          <w:w w:val="140"/>
          <w:sz w:val="18"/>
        </w:rPr>
        <w:t>{section</w:t>
      </w:r>
      <w:r>
        <w:rPr>
          <w:rFonts w:ascii="Arial"/>
          <w:spacing w:val="13"/>
          <w:w w:val="145"/>
          <w:sz w:val="18"/>
        </w:rPr>
        <w:t> </w:t>
      </w:r>
      <w:r>
        <w:rPr>
          <w:rFonts w:ascii="Arial"/>
          <w:spacing w:val="-2"/>
          <w:w w:val="145"/>
          <w:sz w:val="18"/>
        </w:rPr>
        <w:t>show=ezpreference('audittrail')}</w:t>
      </w:r>
    </w:p>
    <w:p>
      <w:pPr>
        <w:spacing w:line="180" w:lineRule="exact" w:before="0"/>
        <w:ind w:left="1341" w:right="0" w:firstLine="0"/>
        <w:jc w:val="left"/>
        <w:rPr>
          <w:rFonts w:ascii="Arial"/>
          <w:sz w:val="18"/>
        </w:rPr>
      </w:pPr>
      <w:r>
        <w:rPr>
          <w:rFonts w:ascii="Arial"/>
          <w:spacing w:val="-2"/>
          <w:w w:val="145"/>
          <w:sz w:val="18"/>
        </w:rPr>
        <w:t>&lt;b&gt;{ezpreference('audittrail')}&lt;/b&gt;</w:t>
      </w:r>
    </w:p>
    <w:p>
      <w:pPr>
        <w:spacing w:line="180"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451" w:right="0" w:firstLine="0"/>
        <w:jc w:val="left"/>
        <w:rPr>
          <w:rFonts w:ascii="Arial"/>
          <w:sz w:val="18"/>
        </w:rPr>
      </w:pPr>
      <w:r>
        <w:rPr>
          <w:rFonts w:ascii="Arial"/>
          <w:w w:val="125"/>
          <w:sz w:val="18"/>
        </w:rPr>
        <w:t>&lt;b&gt;--</w:t>
      </w:r>
      <w:r>
        <w:rPr>
          <w:rFonts w:ascii="Arial"/>
          <w:spacing w:val="-4"/>
          <w:w w:val="125"/>
          <w:sz w:val="18"/>
        </w:rPr>
        <w:t>&lt;/b&gt;</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50"/>
          <w:sz w:val="18"/>
        </w:rPr>
        <w:t>&lt;/td&gt;</w:t>
      </w:r>
    </w:p>
    <w:p>
      <w:pPr>
        <w:spacing w:line="180" w:lineRule="exact" w:before="0"/>
        <w:ind w:left="1016" w:right="0" w:firstLine="0"/>
        <w:jc w:val="left"/>
        <w:rPr>
          <w:rFonts w:ascii="Arial"/>
          <w:sz w:val="18"/>
        </w:rPr>
      </w:pPr>
      <w:r>
        <w:rPr>
          <w:rFonts w:ascii="Arial"/>
          <w:w w:val="110"/>
          <w:sz w:val="18"/>
        </w:rPr>
        <w:t>&lt;td&gt;Change</w:t>
      </w:r>
      <w:r>
        <w:rPr>
          <w:rFonts w:ascii="Arial"/>
          <w:spacing w:val="16"/>
          <w:w w:val="155"/>
          <w:sz w:val="18"/>
        </w:rPr>
        <w:t> </w:t>
      </w:r>
      <w:r>
        <w:rPr>
          <w:rFonts w:ascii="Arial"/>
          <w:spacing w:val="-5"/>
          <w:w w:val="155"/>
          <w:sz w:val="18"/>
        </w:rPr>
        <w:t>to:</w:t>
      </w:r>
    </w:p>
    <w:p>
      <w:pPr>
        <w:spacing w:line="180" w:lineRule="exact" w:before="0"/>
        <w:ind w:left="1233" w:right="0" w:firstLine="0"/>
        <w:jc w:val="left"/>
        <w:rPr>
          <w:rFonts w:ascii="Arial"/>
          <w:sz w:val="18"/>
        </w:rPr>
      </w:pPr>
      <w:r>
        <w:rPr>
          <w:rFonts w:ascii="Arial"/>
          <w:w w:val="140"/>
          <w:sz w:val="18"/>
        </w:rPr>
        <w:t>{section</w:t>
      </w:r>
      <w:r>
        <w:rPr>
          <w:rFonts w:ascii="Arial"/>
          <w:spacing w:val="13"/>
          <w:w w:val="145"/>
          <w:sz w:val="18"/>
        </w:rPr>
        <w:t> </w:t>
      </w:r>
      <w:r>
        <w:rPr>
          <w:rFonts w:ascii="Arial"/>
          <w:spacing w:val="-2"/>
          <w:w w:val="145"/>
          <w:sz w:val="18"/>
        </w:rPr>
        <w:t>show=eq(ezpreference('audittrail'),'on')}</w:t>
      </w:r>
    </w:p>
    <w:p>
      <w:pPr>
        <w:spacing w:line="180" w:lineRule="exact" w:before="0"/>
        <w:ind w:left="1233" w:right="0" w:firstLine="0"/>
        <w:jc w:val="left"/>
        <w:rPr>
          <w:rFonts w:ascii="Arial"/>
          <w:sz w:val="18"/>
        </w:rPr>
      </w:pPr>
      <w:r>
        <w:rPr>
          <w:rFonts w:ascii="Arial"/>
          <w:w w:val="120"/>
          <w:sz w:val="18"/>
        </w:rPr>
        <w:t>&lt;a</w:t>
      </w:r>
      <w:r>
        <w:rPr>
          <w:rFonts w:ascii="Arial"/>
          <w:spacing w:val="7"/>
          <w:w w:val="140"/>
          <w:sz w:val="18"/>
        </w:rPr>
        <w:t> </w:t>
      </w:r>
      <w:r>
        <w:rPr>
          <w:rFonts w:ascii="Arial"/>
          <w:spacing w:val="-2"/>
          <w:w w:val="140"/>
          <w:sz w:val="18"/>
        </w:rPr>
        <w:t>href={"/user/preferences/set/audittrail/off"|ezurl}&gt;OFF&lt;/a&gt;</w:t>
      </w:r>
    </w:p>
    <w:p>
      <w:pPr>
        <w:spacing w:line="180"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451" w:right="0" w:firstLine="0"/>
        <w:jc w:val="left"/>
        <w:rPr>
          <w:rFonts w:ascii="Arial"/>
          <w:sz w:val="18"/>
        </w:rPr>
      </w:pPr>
      <w:r>
        <w:rPr>
          <w:rFonts w:ascii="Arial"/>
          <w:w w:val="120"/>
          <w:sz w:val="18"/>
        </w:rPr>
        <w:t>&lt;a</w:t>
      </w:r>
      <w:r>
        <w:rPr>
          <w:rFonts w:ascii="Arial"/>
          <w:spacing w:val="9"/>
          <w:w w:val="135"/>
          <w:sz w:val="18"/>
        </w:rPr>
        <w:t> </w:t>
      </w:r>
      <w:r>
        <w:rPr>
          <w:rFonts w:ascii="Arial"/>
          <w:spacing w:val="-2"/>
          <w:w w:val="135"/>
          <w:sz w:val="18"/>
        </w:rPr>
        <w:t>href={"/user/preferences/set/audittrail/on"|ezurl}&gt;ON&lt;/a&gt;</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50"/>
          <w:sz w:val="18"/>
        </w:rPr>
        <w:t>&lt;/td&gt;</w:t>
      </w:r>
    </w:p>
    <w:p>
      <w:pPr>
        <w:spacing w:line="180" w:lineRule="exact" w:before="0"/>
        <w:ind w:left="800" w:right="0" w:firstLine="0"/>
        <w:jc w:val="left"/>
        <w:rPr>
          <w:rFonts w:ascii="Arial"/>
          <w:sz w:val="18"/>
        </w:rPr>
      </w:pPr>
      <w:r>
        <w:rPr>
          <w:rFonts w:ascii="Arial"/>
          <w:spacing w:val="-2"/>
          <w:w w:val="165"/>
          <w:sz w:val="18"/>
        </w:rPr>
        <w:t>&lt;/tr&gt;</w:t>
      </w:r>
    </w:p>
    <w:p>
      <w:pPr>
        <w:spacing w:line="193" w:lineRule="exact" w:before="0"/>
        <w:ind w:left="800" w:right="0" w:firstLine="0"/>
        <w:jc w:val="left"/>
        <w:rPr>
          <w:rFonts w:ascii="Arial"/>
          <w:sz w:val="18"/>
        </w:rPr>
      </w:pPr>
      <w:r>
        <w:rPr>
          <w:rFonts w:ascii="Arial"/>
          <w:spacing w:val="-2"/>
          <w:w w:val="155"/>
          <w:sz w:val="18"/>
        </w:rPr>
        <w:t>&lt;/table&gt;</w:t>
      </w:r>
    </w:p>
    <w:p>
      <w:pPr>
        <w:pStyle w:val="BodyText"/>
        <w:spacing w:before="12"/>
        <w:ind w:left="0"/>
        <w:rPr>
          <w:rFonts w:ascii="Arial"/>
          <w:sz w:val="18"/>
        </w:rPr>
      </w:pPr>
    </w:p>
    <w:p>
      <w:pPr>
        <w:pStyle w:val="Heading6"/>
      </w:pPr>
      <w:bookmarkStart w:name="_TOC_250283" w:id="317"/>
      <w:bookmarkStart w:name="Showing a User's Groups and Roles " w:id="318"/>
      <w:r>
        <w:rPr>
          <w:b w:val="0"/>
        </w:rPr>
      </w:r>
      <w:r>
        <w:rPr/>
        <w:t>Showing</w:t>
      </w:r>
      <w:r>
        <w:rPr>
          <w:spacing w:val="-4"/>
        </w:rPr>
        <w:t> </w:t>
      </w:r>
      <w:r>
        <w:rPr/>
        <w:t>a</w:t>
      </w:r>
      <w:r>
        <w:rPr>
          <w:spacing w:val="-2"/>
        </w:rPr>
        <w:t> </w:t>
      </w:r>
      <w:r>
        <w:rPr/>
        <w:t>User's</w:t>
      </w:r>
      <w:r>
        <w:rPr>
          <w:spacing w:val="-2"/>
        </w:rPr>
        <w:t> </w:t>
      </w:r>
      <w:r>
        <w:rPr/>
        <w:t>Groups</w:t>
      </w:r>
      <w:r>
        <w:rPr>
          <w:spacing w:val="-2"/>
        </w:rPr>
        <w:t> </w:t>
      </w:r>
      <w:r>
        <w:rPr/>
        <w:t>and</w:t>
      </w:r>
      <w:r>
        <w:rPr>
          <w:spacing w:val="-1"/>
        </w:rPr>
        <w:t> </w:t>
      </w:r>
      <w:bookmarkEnd w:id="317"/>
      <w:r>
        <w:rPr>
          <w:spacing w:val="-4"/>
        </w:rPr>
        <w:t>Roles</w:t>
      </w:r>
    </w:p>
    <w:p>
      <w:pPr>
        <w:pStyle w:val="BodyText"/>
        <w:spacing w:before="80"/>
        <w:ind w:right="506"/>
      </w:pPr>
      <w:r>
        <w:rPr/>
        <w:t>This</w:t>
      </w:r>
      <w:r>
        <w:rPr>
          <w:spacing w:val="-2"/>
        </w:rPr>
        <w:t> </w:t>
      </w:r>
      <w:r>
        <w:rPr/>
        <w:t>template</w:t>
      </w:r>
      <w:r>
        <w:rPr>
          <w:spacing w:val="-2"/>
        </w:rPr>
        <w:t> </w:t>
      </w:r>
      <w:r>
        <w:rPr/>
        <w:t>code</w:t>
      </w:r>
      <w:r>
        <w:rPr>
          <w:spacing w:val="-2"/>
        </w:rPr>
        <w:t> </w:t>
      </w:r>
      <w:r>
        <w:rPr/>
        <w:t>for</w:t>
      </w:r>
      <w:r>
        <w:rPr>
          <w:spacing w:val="-2"/>
        </w:rPr>
        <w:t> </w:t>
      </w:r>
      <w:r>
        <w:rPr/>
        <w:t>overriding</w:t>
      </w:r>
      <w:r>
        <w:rPr>
          <w:spacing w:val="-2"/>
        </w:rPr>
        <w:t> </w:t>
      </w:r>
      <w:r>
        <w:rPr/>
        <w:t>the</w:t>
      </w:r>
      <w:r>
        <w:rPr>
          <w:spacing w:val="-2"/>
        </w:rPr>
        <w:t> </w:t>
      </w:r>
      <w:r>
        <w:rPr/>
        <w:t>view</w:t>
      </w:r>
      <w:r>
        <w:rPr>
          <w:spacing w:val="-2"/>
        </w:rPr>
        <w:t> </w:t>
      </w:r>
      <w:r>
        <w:rPr/>
        <w:t>template</w:t>
      </w:r>
      <w:r>
        <w:rPr>
          <w:spacing w:val="-2"/>
        </w:rPr>
        <w:t> </w:t>
      </w:r>
      <w:r>
        <w:rPr/>
        <w:t>of</w:t>
      </w:r>
      <w:r>
        <w:rPr>
          <w:spacing w:val="-2"/>
        </w:rPr>
        <w:t> </w:t>
      </w:r>
      <w:r>
        <w:rPr/>
        <w:t>the</w:t>
      </w:r>
      <w:r>
        <w:rPr>
          <w:spacing w:val="-2"/>
        </w:rPr>
        <w:t> </w:t>
      </w:r>
      <w:r>
        <w:rPr>
          <w:rFonts w:ascii="Arial"/>
          <w:sz w:val="20"/>
        </w:rPr>
        <w:t>My</w:t>
      </w:r>
      <w:r>
        <w:rPr>
          <w:rFonts w:ascii="Arial"/>
          <w:spacing w:val="-3"/>
          <w:sz w:val="20"/>
        </w:rPr>
        <w:t> </w:t>
      </w:r>
      <w:r>
        <w:rPr>
          <w:rFonts w:ascii="Arial"/>
          <w:sz w:val="20"/>
        </w:rPr>
        <w:t>Groups</w:t>
      </w:r>
      <w:r>
        <w:rPr>
          <w:rFonts w:ascii="Arial"/>
          <w:spacing w:val="-3"/>
          <w:sz w:val="20"/>
        </w:rPr>
        <w:t> </w:t>
      </w:r>
      <w:r>
        <w:rPr/>
        <w:t>node</w:t>
      </w:r>
      <w:r>
        <w:rPr>
          <w:spacing w:val="-2"/>
        </w:rPr>
        <w:t> </w:t>
      </w:r>
      <w:r>
        <w:rPr/>
        <w:t>below</w:t>
      </w:r>
      <w:r>
        <w:rPr>
          <w:spacing w:val="-2"/>
        </w:rPr>
        <w:t> </w:t>
      </w:r>
      <w:r>
        <w:rPr>
          <w:rFonts w:ascii="Arial"/>
          <w:sz w:val="20"/>
        </w:rPr>
        <w:t>My Site</w:t>
      </w:r>
      <w:r>
        <w:rPr>
          <w:rFonts w:ascii="Arial"/>
          <w:spacing w:val="-7"/>
          <w:sz w:val="20"/>
        </w:rPr>
        <w:t> </w:t>
      </w:r>
      <w:r>
        <w:rPr/>
        <w:t>shows</w:t>
      </w:r>
      <w:r>
        <w:rPr>
          <w:spacing w:val="-5"/>
        </w:rPr>
        <w:t> </w:t>
      </w:r>
      <w:r>
        <w:rPr/>
        <w:t>the</w:t>
      </w:r>
      <w:r>
        <w:rPr>
          <w:spacing w:val="-5"/>
        </w:rPr>
        <w:t> </w:t>
      </w:r>
      <w:r>
        <w:rPr/>
        <w:t>usergroups</w:t>
      </w:r>
      <w:r>
        <w:rPr>
          <w:spacing w:val="-5"/>
        </w:rPr>
        <w:t> </w:t>
      </w:r>
      <w:r>
        <w:rPr/>
        <w:t>the</w:t>
      </w:r>
      <w:r>
        <w:rPr>
          <w:spacing w:val="-5"/>
        </w:rPr>
        <w:t> </w:t>
      </w:r>
      <w:r>
        <w:rPr/>
        <w:t>current</w:t>
      </w:r>
      <w:r>
        <w:rPr>
          <w:spacing w:val="-5"/>
        </w:rPr>
        <w:t> </w:t>
      </w:r>
      <w:r>
        <w:rPr/>
        <w:t>logged-in</w:t>
      </w:r>
      <w:r>
        <w:rPr>
          <w:spacing w:val="-6"/>
        </w:rPr>
        <w:t> </w:t>
      </w:r>
      <w:r>
        <w:rPr/>
        <w:t>user</w:t>
      </w:r>
      <w:r>
        <w:rPr>
          <w:spacing w:val="-5"/>
        </w:rPr>
        <w:t> </w:t>
      </w:r>
      <w:r>
        <w:rPr/>
        <w:t>belongs</w:t>
      </w:r>
      <w:r>
        <w:rPr>
          <w:spacing w:val="-5"/>
        </w:rPr>
        <w:t> </w:t>
      </w:r>
      <w:r>
        <w:rPr/>
        <w:t>to,</w:t>
      </w:r>
      <w:r>
        <w:rPr>
          <w:spacing w:val="-6"/>
        </w:rPr>
        <w:t> </w:t>
      </w:r>
      <w:r>
        <w:rPr/>
        <w:t>and</w:t>
      </w:r>
      <w:r>
        <w:rPr>
          <w:spacing w:val="-5"/>
        </w:rPr>
        <w:t> </w:t>
      </w:r>
      <w:r>
        <w:rPr/>
        <w:t>the</w:t>
      </w:r>
      <w:r>
        <w:rPr>
          <w:spacing w:val="-5"/>
        </w:rPr>
        <w:t> </w:t>
      </w:r>
      <w:r>
        <w:rPr/>
        <w:t>defined</w:t>
      </w:r>
      <w:r>
        <w:rPr>
          <w:spacing w:val="-6"/>
        </w:rPr>
        <w:t> </w:t>
      </w:r>
      <w:r>
        <w:rPr>
          <w:spacing w:val="-2"/>
        </w:rPr>
        <w:t>roles:</w:t>
      </w:r>
    </w:p>
    <w:p>
      <w:pPr>
        <w:spacing w:line="193" w:lineRule="exact" w:before="94"/>
        <w:ind w:left="800" w:right="0" w:firstLine="0"/>
        <w:jc w:val="left"/>
        <w:rPr>
          <w:rFonts w:ascii="Arial"/>
          <w:sz w:val="18"/>
        </w:rPr>
      </w:pPr>
      <w:r>
        <w:rPr>
          <w:rFonts w:ascii="Arial"/>
          <w:w w:val="135"/>
          <w:sz w:val="18"/>
        </w:rPr>
        <w:t>{set-block</w:t>
      </w:r>
      <w:r>
        <w:rPr>
          <w:rFonts w:ascii="Arial"/>
          <w:spacing w:val="15"/>
          <w:w w:val="135"/>
          <w:sz w:val="18"/>
        </w:rPr>
        <w:t> </w:t>
      </w:r>
      <w:r>
        <w:rPr>
          <w:rFonts w:ascii="Arial"/>
          <w:w w:val="135"/>
          <w:sz w:val="18"/>
        </w:rPr>
        <w:t>scope=root</w:t>
      </w:r>
      <w:r>
        <w:rPr>
          <w:rFonts w:ascii="Arial"/>
          <w:spacing w:val="16"/>
          <w:w w:val="135"/>
          <w:sz w:val="18"/>
        </w:rPr>
        <w:t> </w:t>
      </w:r>
      <w:r>
        <w:rPr>
          <w:rFonts w:ascii="Arial"/>
          <w:w w:val="135"/>
          <w:sz w:val="18"/>
        </w:rPr>
        <w:t>variable=cache_ttl}0{/set-</w:t>
      </w:r>
      <w:r>
        <w:rPr>
          <w:rFonts w:ascii="Arial"/>
          <w:spacing w:val="-2"/>
          <w:w w:val="135"/>
          <w:sz w:val="18"/>
        </w:rPr>
        <w:t>block}</w:t>
      </w:r>
    </w:p>
    <w:p>
      <w:pPr>
        <w:spacing w:line="180" w:lineRule="exact" w:before="0"/>
        <w:ind w:left="800" w:right="0" w:firstLine="0"/>
        <w:jc w:val="left"/>
        <w:rPr>
          <w:rFonts w:ascii="Arial"/>
          <w:sz w:val="18"/>
        </w:rPr>
      </w:pPr>
      <w:r>
        <w:rPr>
          <w:rFonts w:ascii="Arial"/>
          <w:spacing w:val="-2"/>
          <w:w w:val="120"/>
          <w:sz w:val="18"/>
        </w:rPr>
        <w:t>&lt;h2&gt;{$node.name}&lt;/h2&gt;</w:t>
      </w:r>
    </w:p>
    <w:p>
      <w:pPr>
        <w:spacing w:line="208" w:lineRule="auto" w:before="9"/>
        <w:ind w:left="1451" w:right="0" w:hanging="652"/>
        <w:jc w:val="left"/>
        <w:rPr>
          <w:rFonts w:ascii="Arial"/>
          <w:sz w:val="18"/>
        </w:rPr>
      </w:pPr>
      <w:r>
        <w:rPr>
          <w:rFonts w:ascii="Arial"/>
          <w:w w:val="140"/>
          <w:sz w:val="18"/>
        </w:rPr>
        <w:t>{let</w:t>
      </w:r>
      <w:r>
        <w:rPr>
          <w:rFonts w:ascii="Arial"/>
          <w:w w:val="140"/>
          <w:sz w:val="18"/>
        </w:rPr>
        <w:t> current_user=fetch(user,current_user) </w:t>
      </w:r>
      <w:r>
        <w:rPr>
          <w:rFonts w:ascii="Arial"/>
          <w:spacing w:val="-2"/>
          <w:w w:val="125"/>
          <w:sz w:val="18"/>
        </w:rPr>
        <w:t>parent_nodes=$current_user.contentobject.parent_nodes </w:t>
      </w:r>
      <w:r>
        <w:rPr>
          <w:rFonts w:ascii="Arial"/>
          <w:w w:val="135"/>
          <w:sz w:val="18"/>
        </w:rPr>
        <w:t>my_roles=$current_user.roles</w:t>
      </w:r>
      <w:r>
        <w:rPr>
          <w:rFonts w:ascii="Arial"/>
          <w:spacing w:val="27"/>
          <w:w w:val="135"/>
          <w:sz w:val="18"/>
        </w:rPr>
        <w:t> </w:t>
      </w:r>
      <w:r>
        <w:rPr>
          <w:rFonts w:ascii="Arial"/>
          <w:w w:val="135"/>
          <w:sz w:val="18"/>
        </w:rPr>
        <w:t>}</w:t>
      </w:r>
    </w:p>
    <w:p>
      <w:pPr>
        <w:spacing w:line="185" w:lineRule="exact" w:before="0"/>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keys=array($current_user.contentobject_id,"usergroups")}</w:t>
      </w:r>
    </w:p>
    <w:p>
      <w:pPr>
        <w:spacing w:line="193" w:lineRule="exact" w:before="153"/>
        <w:ind w:left="800" w:right="0" w:firstLine="0"/>
        <w:jc w:val="left"/>
        <w:rPr>
          <w:rFonts w:ascii="Arial"/>
          <w:sz w:val="18"/>
        </w:rPr>
      </w:pPr>
      <w:r>
        <w:rPr>
          <w:rFonts w:ascii="Arial"/>
          <w:spacing w:val="-4"/>
          <w:w w:val="145"/>
          <w:sz w:val="18"/>
        </w:rPr>
        <w:t>&lt;ul&gt;</w:t>
      </w:r>
    </w:p>
    <w:p>
      <w:pPr>
        <w:spacing w:line="180" w:lineRule="exact" w:before="0"/>
        <w:ind w:left="800" w:right="0" w:firstLine="0"/>
        <w:jc w:val="left"/>
        <w:rPr>
          <w:rFonts w:ascii="Arial"/>
          <w:sz w:val="18"/>
        </w:rPr>
      </w:pPr>
      <w:r>
        <w:rPr>
          <w:rFonts w:ascii="Arial"/>
          <w:w w:val="115"/>
          <w:sz w:val="18"/>
        </w:rPr>
        <w:t>{section</w:t>
      </w:r>
      <w:r>
        <w:rPr>
          <w:rFonts w:ascii="Arial"/>
          <w:spacing w:val="41"/>
          <w:w w:val="115"/>
          <w:sz w:val="18"/>
        </w:rPr>
        <w:t> </w:t>
      </w:r>
      <w:r>
        <w:rPr>
          <w:rFonts w:ascii="Arial"/>
          <w:w w:val="115"/>
          <w:sz w:val="18"/>
        </w:rPr>
        <w:t>name=mygroup</w:t>
      </w:r>
      <w:r>
        <w:rPr>
          <w:rFonts w:ascii="Arial"/>
          <w:spacing w:val="41"/>
          <w:w w:val="115"/>
          <w:sz w:val="18"/>
        </w:rPr>
        <w:t> </w:t>
      </w:r>
      <w:r>
        <w:rPr>
          <w:rFonts w:ascii="Arial"/>
          <w:spacing w:val="-2"/>
          <w:w w:val="115"/>
          <w:sz w:val="18"/>
        </w:rPr>
        <w:t>loop=$parent_nodes}</w:t>
      </w:r>
    </w:p>
    <w:p>
      <w:pPr>
        <w:spacing w:line="180" w:lineRule="exact" w:before="0"/>
        <w:ind w:left="1016" w:right="0" w:firstLine="0"/>
        <w:jc w:val="left"/>
        <w:rPr>
          <w:rFonts w:ascii="Arial"/>
          <w:sz w:val="18"/>
        </w:rPr>
      </w:pPr>
      <w:r>
        <w:rPr>
          <w:rFonts w:ascii="Arial"/>
          <w:spacing w:val="-4"/>
          <w:w w:val="185"/>
          <w:sz w:val="18"/>
        </w:rPr>
        <w:t>&lt;li&gt;</w:t>
      </w:r>
    </w:p>
    <w:p>
      <w:pPr>
        <w:spacing w:line="180" w:lineRule="exact" w:before="0"/>
        <w:ind w:left="1016" w:right="0" w:firstLine="0"/>
        <w:jc w:val="left"/>
        <w:rPr>
          <w:rFonts w:ascii="Arial"/>
          <w:sz w:val="18"/>
        </w:rPr>
      </w:pPr>
      <w:r>
        <w:rPr>
          <w:rFonts w:ascii="Arial"/>
          <w:w w:val="165"/>
          <w:sz w:val="18"/>
        </w:rPr>
        <w:t>{let</w:t>
      </w:r>
      <w:r>
        <w:rPr>
          <w:rFonts w:ascii="Arial"/>
          <w:spacing w:val="43"/>
          <w:w w:val="165"/>
          <w:sz w:val="18"/>
        </w:rPr>
        <w:t> </w:t>
      </w:r>
      <w:r>
        <w:rPr>
          <w:rFonts w:ascii="Arial"/>
          <w:spacing w:val="-2"/>
          <w:w w:val="130"/>
          <w:sz w:val="18"/>
        </w:rPr>
        <w:t>thisnode=fetch(content,node,hash(node_id,$mygroup:item))}</w:t>
      </w:r>
    </w:p>
    <w:p>
      <w:pPr>
        <w:tabs>
          <w:tab w:pos="4272" w:val="left" w:leader="none"/>
        </w:tabs>
        <w:spacing w:line="180" w:lineRule="exact" w:before="0"/>
        <w:ind w:left="1451" w:right="0" w:firstLine="0"/>
        <w:jc w:val="left"/>
        <w:rPr>
          <w:rFonts w:ascii="Arial"/>
          <w:sz w:val="18"/>
        </w:rPr>
      </w:pPr>
      <w:r>
        <w:rPr>
          <w:rFonts w:ascii="Arial"/>
          <w:spacing w:val="-2"/>
          <w:w w:val="130"/>
          <w:sz w:val="18"/>
        </w:rPr>
        <w:t>{$mygroup:thisnode.name}</w:t>
      </w:r>
      <w:r>
        <w:rPr>
          <w:rFonts w:ascii="Arial"/>
          <w:sz w:val="18"/>
        </w:rPr>
        <w:tab/>
      </w:r>
      <w:r>
        <w:rPr>
          <w:rFonts w:ascii="Arial"/>
          <w:spacing w:val="-2"/>
          <w:w w:val="140"/>
          <w:sz w:val="18"/>
        </w:rPr>
        <w:t>({$mygroup:thisnode.url_alias})</w:t>
      </w:r>
    </w:p>
    <w:p>
      <w:pPr>
        <w:spacing w:line="180" w:lineRule="exact" w:before="0"/>
        <w:ind w:left="1125" w:right="0" w:firstLine="0"/>
        <w:jc w:val="left"/>
        <w:rPr>
          <w:rFonts w:ascii="Arial"/>
          <w:sz w:val="18"/>
        </w:rPr>
      </w:pPr>
      <w:r>
        <w:rPr>
          <w:rFonts w:ascii="Arial"/>
          <w:spacing w:val="-2"/>
          <w:w w:val="195"/>
          <w:sz w:val="18"/>
        </w:rPr>
        <w:t>{/let}</w:t>
      </w:r>
    </w:p>
    <w:p>
      <w:pPr>
        <w:spacing w:line="180" w:lineRule="exact" w:before="0"/>
        <w:ind w:left="1125" w:right="0" w:firstLine="0"/>
        <w:jc w:val="left"/>
        <w:rPr>
          <w:rFonts w:ascii="Arial"/>
          <w:sz w:val="18"/>
        </w:rPr>
      </w:pPr>
      <w:r>
        <w:rPr>
          <w:rFonts w:ascii="Arial"/>
          <w:spacing w:val="-2"/>
          <w:w w:val="195"/>
          <w:sz w:val="18"/>
        </w:rPr>
        <w:t>&lt;/li&gt;</w:t>
      </w:r>
    </w:p>
    <w:p>
      <w:pPr>
        <w:spacing w:line="180"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spacing w:val="-2"/>
          <w:w w:val="160"/>
          <w:sz w:val="18"/>
        </w:rPr>
        <w:t>&lt;/ul&gt;</w:t>
      </w:r>
    </w:p>
    <w:p>
      <w:pPr>
        <w:spacing w:line="180" w:lineRule="exact" w:before="0"/>
        <w:ind w:left="800" w:right="0" w:firstLine="0"/>
        <w:jc w:val="left"/>
        <w:rPr>
          <w:rFonts w:ascii="Arial"/>
          <w:sz w:val="18"/>
        </w:rPr>
      </w:pPr>
      <w:r>
        <w:rPr>
          <w:rFonts w:ascii="Arial"/>
          <w:w w:val="115"/>
          <w:sz w:val="18"/>
        </w:rPr>
        <w:t>&lt;h2&gt;Assigned</w:t>
      </w:r>
      <w:r>
        <w:rPr>
          <w:rFonts w:ascii="Arial"/>
          <w:spacing w:val="6"/>
          <w:w w:val="135"/>
          <w:sz w:val="18"/>
        </w:rPr>
        <w:t> </w:t>
      </w:r>
      <w:r>
        <w:rPr>
          <w:rFonts w:ascii="Arial"/>
          <w:spacing w:val="-2"/>
          <w:w w:val="135"/>
          <w:sz w:val="18"/>
        </w:rPr>
        <w:t>roles&lt;/h2&gt;</w:t>
      </w:r>
    </w:p>
    <w:p>
      <w:pPr>
        <w:spacing w:line="193" w:lineRule="exact" w:before="0"/>
        <w:ind w:left="800" w:right="0" w:firstLine="0"/>
        <w:jc w:val="left"/>
        <w:rPr>
          <w:rFonts w:ascii="Arial"/>
          <w:sz w:val="18"/>
        </w:rPr>
      </w:pPr>
      <w:r>
        <w:rPr>
          <w:rFonts w:ascii="Arial"/>
          <w:spacing w:val="-4"/>
          <w:w w:val="145"/>
          <w:sz w:val="18"/>
        </w:rPr>
        <w:t>&lt;ul&gt;</w:t>
      </w:r>
    </w:p>
    <w:p>
      <w:pPr>
        <w:spacing w:after="0" w:line="193" w:lineRule="exact"/>
        <w:jc w:val="left"/>
        <w:rPr>
          <w:rFonts w:ascii="Arial"/>
          <w:sz w:val="18"/>
        </w:rPr>
        <w:sectPr>
          <w:pgSz w:w="12240" w:h="15840"/>
          <w:pgMar w:header="1977" w:footer="2439" w:top="2160" w:bottom="2640" w:left="1720" w:right="1720"/>
        </w:sectPr>
      </w:pPr>
    </w:p>
    <w:p>
      <w:pPr>
        <w:spacing w:line="193" w:lineRule="exact" w:before="140"/>
        <w:ind w:left="800" w:right="0" w:firstLine="0"/>
        <w:jc w:val="left"/>
        <w:rPr>
          <w:rFonts w:ascii="Arial"/>
          <w:sz w:val="18"/>
        </w:rPr>
      </w:pPr>
      <w:r>
        <w:rPr>
          <w:rFonts w:ascii="Arial"/>
          <w:w w:val="120"/>
          <w:sz w:val="18"/>
        </w:rPr>
        <w:t>{section</w:t>
      </w:r>
      <w:r>
        <w:rPr>
          <w:rFonts w:ascii="Arial"/>
          <w:spacing w:val="32"/>
          <w:w w:val="120"/>
          <w:sz w:val="18"/>
        </w:rPr>
        <w:t> </w:t>
      </w:r>
      <w:r>
        <w:rPr>
          <w:rFonts w:ascii="Arial"/>
          <w:w w:val="120"/>
          <w:sz w:val="18"/>
        </w:rPr>
        <w:t>name=myrole</w:t>
      </w:r>
      <w:r>
        <w:rPr>
          <w:rFonts w:ascii="Arial"/>
          <w:spacing w:val="34"/>
          <w:w w:val="120"/>
          <w:sz w:val="18"/>
        </w:rPr>
        <w:t> </w:t>
      </w:r>
      <w:r>
        <w:rPr>
          <w:rFonts w:ascii="Arial"/>
          <w:spacing w:val="-2"/>
          <w:w w:val="120"/>
          <w:sz w:val="18"/>
        </w:rPr>
        <w:t>loop=$my_roles}</w:t>
      </w:r>
    </w:p>
    <w:p>
      <w:pPr>
        <w:spacing w:line="180" w:lineRule="exact" w:before="0"/>
        <w:ind w:left="908" w:right="0" w:firstLine="0"/>
        <w:jc w:val="left"/>
        <w:rPr>
          <w:rFonts w:ascii="Arial"/>
          <w:sz w:val="18"/>
        </w:rPr>
      </w:pPr>
      <w:r>
        <w:rPr>
          <w:rFonts w:ascii="Arial"/>
          <w:spacing w:val="-2"/>
          <w:w w:val="130"/>
          <w:sz w:val="18"/>
        </w:rPr>
        <w:t>&lt;li&gt;{$myrole:item.name}</w:t>
      </w:r>
      <w:r>
        <w:rPr>
          <w:rFonts w:ascii="Arial"/>
          <w:spacing w:val="18"/>
          <w:w w:val="175"/>
          <w:sz w:val="18"/>
        </w:rPr>
        <w:t> </w:t>
      </w:r>
      <w:r>
        <w:rPr>
          <w:rFonts w:ascii="Arial"/>
          <w:spacing w:val="-4"/>
          <w:w w:val="175"/>
          <w:sz w:val="18"/>
        </w:rPr>
        <w:t>&lt;/li&gt;</w:t>
      </w:r>
    </w:p>
    <w:p>
      <w:pPr>
        <w:spacing w:line="180"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spacing w:val="-2"/>
          <w:w w:val="160"/>
          <w:sz w:val="18"/>
        </w:rPr>
        <w:t>&lt;/ul&gt;</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72"/>
        <w:ind w:left="0"/>
        <w:rPr>
          <w:rFonts w:ascii="Arial"/>
          <w:sz w:val="18"/>
        </w:rPr>
      </w:pPr>
    </w:p>
    <w:p>
      <w:pPr>
        <w:pStyle w:val="Heading5"/>
      </w:pPr>
      <w:bookmarkStart w:name="_TOC_250282" w:id="319"/>
      <w:bookmarkStart w:name="Miscellaneous " w:id="320"/>
      <w:r>
        <w:rPr>
          <w:b w:val="0"/>
        </w:rPr>
      </w:r>
      <w:bookmarkEnd w:id="319"/>
      <w:r>
        <w:rPr>
          <w:spacing w:val="-2"/>
        </w:rPr>
        <w:t>Miscellaneous</w:t>
      </w:r>
    </w:p>
    <w:p>
      <w:pPr>
        <w:pStyle w:val="BodyText"/>
        <w:spacing w:before="118"/>
      </w:pPr>
      <w:r>
        <w:rPr/>
        <w:t>Finally,</w:t>
      </w:r>
      <w:r>
        <w:rPr>
          <w:spacing w:val="-7"/>
        </w:rPr>
        <w:t> </w:t>
      </w:r>
      <w:r>
        <w:rPr/>
        <w:t>here</w:t>
      </w:r>
      <w:r>
        <w:rPr>
          <w:spacing w:val="-8"/>
        </w:rPr>
        <w:t> </w:t>
      </w:r>
      <w:r>
        <w:rPr/>
        <w:t>are</w:t>
      </w:r>
      <w:r>
        <w:rPr>
          <w:spacing w:val="-7"/>
        </w:rPr>
        <w:t> </w:t>
      </w:r>
      <w:r>
        <w:rPr/>
        <w:t>some</w:t>
      </w:r>
      <w:r>
        <w:rPr>
          <w:spacing w:val="-5"/>
        </w:rPr>
        <w:t> </w:t>
      </w:r>
      <w:r>
        <w:rPr/>
        <w:t>miscellaneous</w:t>
      </w:r>
      <w:r>
        <w:rPr>
          <w:spacing w:val="-7"/>
        </w:rPr>
        <w:t> </w:t>
      </w:r>
      <w:r>
        <w:rPr/>
        <w:t>useful</w:t>
      </w:r>
      <w:r>
        <w:rPr>
          <w:spacing w:val="-6"/>
        </w:rPr>
        <w:t> </w:t>
      </w:r>
      <w:r>
        <w:rPr/>
        <w:t>template</w:t>
      </w:r>
      <w:r>
        <w:rPr>
          <w:spacing w:val="-6"/>
        </w:rPr>
        <w:t> </w:t>
      </w:r>
      <w:r>
        <w:rPr>
          <w:spacing w:val="-2"/>
        </w:rPr>
        <w:t>tasks.</w:t>
      </w:r>
    </w:p>
    <w:p>
      <w:pPr>
        <w:pStyle w:val="Heading6"/>
        <w:spacing w:before="223"/>
      </w:pPr>
      <w:bookmarkStart w:name="_TOC_250281" w:id="321"/>
      <w:bookmarkStart w:name="Show a Version History Audit Trail " w:id="322"/>
      <w:r>
        <w:rPr>
          <w:b w:val="0"/>
        </w:rPr>
      </w:r>
      <w:r>
        <w:rPr/>
        <w:t>Show</w:t>
      </w:r>
      <w:r>
        <w:rPr>
          <w:spacing w:val="-5"/>
        </w:rPr>
        <w:t> </w:t>
      </w:r>
      <w:r>
        <w:rPr/>
        <w:t>a</w:t>
      </w:r>
      <w:r>
        <w:rPr>
          <w:spacing w:val="-3"/>
        </w:rPr>
        <w:t> </w:t>
      </w:r>
      <w:r>
        <w:rPr/>
        <w:t>Version</w:t>
      </w:r>
      <w:r>
        <w:rPr>
          <w:spacing w:val="-2"/>
        </w:rPr>
        <w:t> </w:t>
      </w:r>
      <w:r>
        <w:rPr/>
        <w:t>History</w:t>
      </w:r>
      <w:r>
        <w:rPr>
          <w:spacing w:val="-5"/>
        </w:rPr>
        <w:t> </w:t>
      </w:r>
      <w:r>
        <w:rPr/>
        <w:t>Audit</w:t>
      </w:r>
      <w:bookmarkEnd w:id="321"/>
      <w:r>
        <w:rPr>
          <w:spacing w:val="-2"/>
        </w:rPr>
        <w:t> Trail</w:t>
      </w:r>
    </w:p>
    <w:p>
      <w:pPr>
        <w:pStyle w:val="BodyText"/>
        <w:spacing w:before="77"/>
        <w:ind w:right="506"/>
      </w:pPr>
      <w:r>
        <w:rPr/>
        <w:t>To</w:t>
      </w:r>
      <w:r>
        <w:rPr>
          <w:spacing w:val="-3"/>
        </w:rPr>
        <w:t> </w:t>
      </w:r>
      <w:r>
        <w:rPr/>
        <w:t>show</w:t>
      </w:r>
      <w:r>
        <w:rPr>
          <w:spacing w:val="-3"/>
        </w:rPr>
        <w:t> </w:t>
      </w:r>
      <w:r>
        <w:rPr/>
        <w:t>an</w:t>
      </w:r>
      <w:r>
        <w:rPr>
          <w:spacing w:val="-3"/>
        </w:rPr>
        <w:t> </w:t>
      </w:r>
      <w:r>
        <w:rPr/>
        <w:t>audit</w:t>
      </w:r>
      <w:r>
        <w:rPr>
          <w:spacing w:val="-3"/>
        </w:rPr>
        <w:t> </w:t>
      </w:r>
      <w:r>
        <w:rPr/>
        <w:t>trail</w:t>
      </w:r>
      <w:r>
        <w:rPr>
          <w:spacing w:val="-3"/>
        </w:rPr>
        <w:t> </w:t>
      </w:r>
      <w:r>
        <w:rPr/>
        <w:t>in</w:t>
      </w:r>
      <w:r>
        <w:rPr>
          <w:spacing w:val="-5"/>
        </w:rPr>
        <w:t> </w:t>
      </w:r>
      <w:r>
        <w:rPr/>
        <w:t>view</w:t>
      </w:r>
      <w:r>
        <w:rPr>
          <w:spacing w:val="-3"/>
        </w:rPr>
        <w:t> </w:t>
      </w:r>
      <w:r>
        <w:rPr/>
        <w:t>templates,</w:t>
      </w:r>
      <w:r>
        <w:rPr>
          <w:spacing w:val="-2"/>
        </w:rPr>
        <w:t> </w:t>
      </w:r>
      <w:r>
        <w:rPr/>
        <w:t>you</w:t>
      </w:r>
      <w:r>
        <w:rPr>
          <w:spacing w:val="-3"/>
        </w:rPr>
        <w:t> </w:t>
      </w:r>
      <w:r>
        <w:rPr/>
        <w:t>will</w:t>
      </w:r>
      <w:r>
        <w:rPr>
          <w:spacing w:val="-5"/>
        </w:rPr>
        <w:t> </w:t>
      </w:r>
      <w:r>
        <w:rPr/>
        <w:t>have</w:t>
      </w:r>
      <w:r>
        <w:rPr>
          <w:spacing w:val="-3"/>
        </w:rPr>
        <w:t> </w:t>
      </w:r>
      <w:r>
        <w:rPr/>
        <w:t>to</w:t>
      </w:r>
      <w:r>
        <w:rPr>
          <w:spacing w:val="-3"/>
        </w:rPr>
        <w:t> </w:t>
      </w:r>
      <w:r>
        <w:rPr/>
        <w:t>control</w:t>
      </w:r>
      <w:r>
        <w:rPr>
          <w:spacing w:val="-3"/>
        </w:rPr>
        <w:t> </w:t>
      </w:r>
      <w:r>
        <w:rPr/>
        <w:t>the</w:t>
      </w:r>
      <w:r>
        <w:rPr>
          <w:spacing w:val="-3"/>
        </w:rPr>
        <w:t> </w:t>
      </w:r>
      <w:r>
        <w:rPr/>
        <w:t>cache</w:t>
      </w:r>
      <w:r>
        <w:rPr>
          <w:spacing w:val="-3"/>
        </w:rPr>
        <w:t> </w:t>
      </w:r>
      <w:r>
        <w:rPr/>
        <w:t>lifetime</w:t>
      </w:r>
      <w:r>
        <w:rPr>
          <w:spacing w:val="-3"/>
        </w:rPr>
        <w:t> </w:t>
      </w:r>
      <w:r>
        <w:rPr/>
        <w:t>for your view templates. This is best done by turning off view caching in the template file itself with the following code fragment at the top of your view template file:</w:t>
      </w:r>
    </w:p>
    <w:p>
      <w:pPr>
        <w:spacing w:before="96"/>
        <w:ind w:left="800" w:right="0" w:firstLine="0"/>
        <w:jc w:val="left"/>
        <w:rPr>
          <w:rFonts w:ascii="Arial"/>
          <w:sz w:val="18"/>
        </w:rPr>
      </w:pPr>
      <w:r>
        <w:rPr>
          <w:rFonts w:ascii="Arial"/>
          <w:w w:val="135"/>
          <w:sz w:val="18"/>
        </w:rPr>
        <w:t>{set-block</w:t>
      </w:r>
      <w:r>
        <w:rPr>
          <w:rFonts w:ascii="Arial"/>
          <w:spacing w:val="15"/>
          <w:w w:val="135"/>
          <w:sz w:val="18"/>
        </w:rPr>
        <w:t> </w:t>
      </w:r>
      <w:r>
        <w:rPr>
          <w:rFonts w:ascii="Arial"/>
          <w:w w:val="135"/>
          <w:sz w:val="18"/>
        </w:rPr>
        <w:t>scope=root</w:t>
      </w:r>
      <w:r>
        <w:rPr>
          <w:rFonts w:ascii="Arial"/>
          <w:spacing w:val="16"/>
          <w:w w:val="135"/>
          <w:sz w:val="18"/>
        </w:rPr>
        <w:t> </w:t>
      </w:r>
      <w:r>
        <w:rPr>
          <w:rFonts w:ascii="Arial"/>
          <w:w w:val="135"/>
          <w:sz w:val="18"/>
        </w:rPr>
        <w:t>variable=cache_ttl}0{/set-</w:t>
      </w:r>
      <w:r>
        <w:rPr>
          <w:rFonts w:ascii="Arial"/>
          <w:spacing w:val="-2"/>
          <w:w w:val="135"/>
          <w:sz w:val="18"/>
        </w:rPr>
        <w:t>block}</w:t>
      </w:r>
    </w:p>
    <w:p>
      <w:pPr>
        <w:pStyle w:val="BodyText"/>
        <w:spacing w:before="118"/>
        <w:ind w:left="439" w:right="716"/>
        <w:jc w:val="both"/>
      </w:pPr>
      <w:r>
        <w:rPr/>
        <w:t>Alternatively,</w:t>
      </w:r>
      <w:r>
        <w:rPr>
          <w:spacing w:val="-5"/>
        </w:rPr>
        <w:t> </w:t>
      </w:r>
      <w:r>
        <w:rPr/>
        <w:t>you</w:t>
      </w:r>
      <w:r>
        <w:rPr>
          <w:spacing w:val="-2"/>
        </w:rPr>
        <w:t> </w:t>
      </w:r>
      <w:r>
        <w:rPr/>
        <w:t>can</w:t>
      </w:r>
      <w:r>
        <w:rPr>
          <w:spacing w:val="-2"/>
        </w:rPr>
        <w:t> </w:t>
      </w:r>
      <w:r>
        <w:rPr/>
        <w:t>also</w:t>
      </w:r>
      <w:r>
        <w:rPr>
          <w:spacing w:val="-4"/>
        </w:rPr>
        <w:t> </w:t>
      </w:r>
      <w:r>
        <w:rPr/>
        <w:t>disable</w:t>
      </w:r>
      <w:r>
        <w:rPr>
          <w:spacing w:val="-2"/>
        </w:rPr>
        <w:t> </w:t>
      </w:r>
      <w:r>
        <w:rPr/>
        <w:t>view</w:t>
      </w:r>
      <w:r>
        <w:rPr>
          <w:spacing w:val="-1"/>
        </w:rPr>
        <w:t> </w:t>
      </w:r>
      <w:r>
        <w:rPr/>
        <w:t>caching,</w:t>
      </w:r>
      <w:r>
        <w:rPr>
          <w:spacing w:val="-2"/>
        </w:rPr>
        <w:t> </w:t>
      </w:r>
      <w:r>
        <w:rPr/>
        <w:t>but</w:t>
      </w:r>
      <w:r>
        <w:rPr>
          <w:spacing w:val="-2"/>
        </w:rPr>
        <w:t> </w:t>
      </w:r>
      <w:r>
        <w:rPr/>
        <w:t>this</w:t>
      </w:r>
      <w:r>
        <w:rPr>
          <w:spacing w:val="-2"/>
        </w:rPr>
        <w:t> </w:t>
      </w:r>
      <w:r>
        <w:rPr/>
        <w:t>is</w:t>
      </w:r>
      <w:r>
        <w:rPr>
          <w:spacing w:val="-2"/>
        </w:rPr>
        <w:t> </w:t>
      </w:r>
      <w:r>
        <w:rPr/>
        <w:t>not</w:t>
      </w:r>
      <w:r>
        <w:rPr>
          <w:spacing w:val="-2"/>
        </w:rPr>
        <w:t> </w:t>
      </w:r>
      <w:r>
        <w:rPr/>
        <w:t>recommended</w:t>
      </w:r>
      <w:r>
        <w:rPr>
          <w:spacing w:val="-2"/>
        </w:rPr>
        <w:t> </w:t>
      </w:r>
      <w:r>
        <w:rPr/>
        <w:t>because this</w:t>
      </w:r>
      <w:r>
        <w:rPr>
          <w:spacing w:val="-3"/>
        </w:rPr>
        <w:t> </w:t>
      </w:r>
      <w:r>
        <w:rPr/>
        <w:t>will</w:t>
      </w:r>
      <w:r>
        <w:rPr>
          <w:spacing w:val="-3"/>
        </w:rPr>
        <w:t> </w:t>
      </w:r>
      <w:r>
        <w:rPr/>
        <w:t>affect</w:t>
      </w:r>
      <w:r>
        <w:rPr>
          <w:spacing w:val="-3"/>
        </w:rPr>
        <w:t> </w:t>
      </w:r>
      <w:r>
        <w:rPr/>
        <w:t>all</w:t>
      </w:r>
      <w:r>
        <w:rPr>
          <w:spacing w:val="-4"/>
        </w:rPr>
        <w:t> </w:t>
      </w:r>
      <w:r>
        <w:rPr/>
        <w:t>your</w:t>
      </w:r>
      <w:r>
        <w:rPr>
          <w:spacing w:val="-4"/>
        </w:rPr>
        <w:t> </w:t>
      </w:r>
      <w:r>
        <w:rPr/>
        <w:t>view</w:t>
      </w:r>
      <w:r>
        <w:rPr>
          <w:spacing w:val="-3"/>
        </w:rPr>
        <w:t> </w:t>
      </w:r>
      <w:r>
        <w:rPr/>
        <w:t>templates.</w:t>
      </w:r>
      <w:r>
        <w:rPr>
          <w:spacing w:val="-3"/>
        </w:rPr>
        <w:t> </w:t>
      </w:r>
      <w:r>
        <w:rPr/>
        <w:t>To</w:t>
      </w:r>
      <w:r>
        <w:rPr>
          <w:spacing w:val="-3"/>
        </w:rPr>
        <w:t> </w:t>
      </w:r>
      <w:r>
        <w:rPr/>
        <w:t>compensate</w:t>
      </w:r>
      <w:r>
        <w:rPr>
          <w:spacing w:val="-3"/>
        </w:rPr>
        <w:t> </w:t>
      </w:r>
      <w:r>
        <w:rPr/>
        <w:t>for</w:t>
      </w:r>
      <w:r>
        <w:rPr>
          <w:spacing w:val="-3"/>
        </w:rPr>
        <w:t> </w:t>
      </w:r>
      <w:r>
        <w:rPr/>
        <w:t>the</w:t>
      </w:r>
      <w:r>
        <w:rPr>
          <w:spacing w:val="-3"/>
        </w:rPr>
        <w:t> </w:t>
      </w:r>
      <w:r>
        <w:rPr/>
        <w:t>performance</w:t>
      </w:r>
      <w:r>
        <w:rPr>
          <w:spacing w:val="-3"/>
        </w:rPr>
        <w:t> </w:t>
      </w:r>
      <w:r>
        <w:rPr/>
        <w:t>loss,</w:t>
      </w:r>
      <w:r>
        <w:rPr>
          <w:spacing w:val="-2"/>
        </w:rPr>
        <w:t> </w:t>
      </w:r>
      <w:r>
        <w:rPr/>
        <w:t>cache blocks are used with relevant keys.</w:t>
      </w:r>
    </w:p>
    <w:p>
      <w:pPr>
        <w:pStyle w:val="BodyText"/>
        <w:spacing w:before="120"/>
        <w:ind w:left="439" w:right="758"/>
        <w:jc w:val="both"/>
      </w:pPr>
      <w:r>
        <w:rPr>
          <w:w w:val="105"/>
        </w:rPr>
        <w:t>The</w:t>
      </w:r>
      <w:r>
        <w:rPr>
          <w:spacing w:val="-15"/>
          <w:w w:val="105"/>
        </w:rPr>
        <w:t> </w:t>
      </w:r>
      <w:r>
        <w:rPr>
          <w:w w:val="105"/>
        </w:rPr>
        <w:t>following</w:t>
      </w:r>
      <w:r>
        <w:rPr>
          <w:spacing w:val="-14"/>
          <w:w w:val="105"/>
        </w:rPr>
        <w:t> </w:t>
      </w:r>
      <w:r>
        <w:rPr>
          <w:w w:val="105"/>
        </w:rPr>
        <w:t>code</w:t>
      </w:r>
      <w:r>
        <w:rPr>
          <w:spacing w:val="-15"/>
          <w:w w:val="105"/>
        </w:rPr>
        <w:t> </w:t>
      </w:r>
      <w:r>
        <w:rPr>
          <w:w w:val="105"/>
        </w:rPr>
        <w:t>extract</w:t>
      </w:r>
      <w:r>
        <w:rPr>
          <w:spacing w:val="-14"/>
          <w:w w:val="105"/>
        </w:rPr>
        <w:t> </w:t>
      </w:r>
      <w:r>
        <w:rPr>
          <w:w w:val="105"/>
        </w:rPr>
        <w:t>looks</w:t>
      </w:r>
      <w:r>
        <w:rPr>
          <w:spacing w:val="-15"/>
          <w:w w:val="105"/>
        </w:rPr>
        <w:t> </w:t>
      </w:r>
      <w:r>
        <w:rPr>
          <w:w w:val="105"/>
        </w:rPr>
        <w:t>for</w:t>
      </w:r>
      <w:r>
        <w:rPr>
          <w:spacing w:val="-14"/>
          <w:w w:val="105"/>
        </w:rPr>
        <w:t> </w:t>
      </w:r>
      <w:r>
        <w:rPr>
          <w:w w:val="105"/>
        </w:rPr>
        <w:t>a</w:t>
      </w:r>
      <w:r>
        <w:rPr>
          <w:spacing w:val="-15"/>
          <w:w w:val="105"/>
        </w:rPr>
        <w:t> </w:t>
      </w:r>
      <w:r>
        <w:rPr>
          <w:w w:val="105"/>
        </w:rPr>
        <w:t>user</w:t>
      </w:r>
      <w:r>
        <w:rPr>
          <w:spacing w:val="-14"/>
          <w:w w:val="105"/>
        </w:rPr>
        <w:t> </w:t>
      </w:r>
      <w:r>
        <w:rPr>
          <w:w w:val="105"/>
        </w:rPr>
        <w:t>preference</w:t>
      </w:r>
      <w:r>
        <w:rPr>
          <w:spacing w:val="-14"/>
          <w:w w:val="105"/>
        </w:rPr>
        <w:t> </w:t>
      </w:r>
      <w:r>
        <w:rPr>
          <w:w w:val="105"/>
        </w:rPr>
        <w:t>variable</w:t>
      </w:r>
      <w:r>
        <w:rPr>
          <w:spacing w:val="-15"/>
          <w:w w:val="105"/>
        </w:rPr>
        <w:t> </w:t>
      </w:r>
      <w:r>
        <w:rPr>
          <w:rFonts w:ascii="Arial"/>
          <w:w w:val="130"/>
          <w:sz w:val="18"/>
        </w:rPr>
        <w:t>audittrail</w:t>
      </w:r>
      <w:r>
        <w:rPr>
          <w:w w:val="130"/>
        </w:rPr>
        <w:t>.</w:t>
      </w:r>
      <w:r>
        <w:rPr>
          <w:spacing w:val="-18"/>
          <w:w w:val="130"/>
        </w:rPr>
        <w:t> </w:t>
      </w:r>
      <w:r>
        <w:rPr>
          <w:w w:val="105"/>
        </w:rPr>
        <w:t>You</w:t>
      </w:r>
      <w:r>
        <w:rPr>
          <w:spacing w:val="-14"/>
          <w:w w:val="105"/>
        </w:rPr>
        <w:t> </w:t>
      </w:r>
      <w:r>
        <w:rPr>
          <w:w w:val="105"/>
        </w:rPr>
        <w:t>may omit</w:t>
      </w:r>
      <w:r>
        <w:rPr>
          <w:spacing w:val="-11"/>
          <w:w w:val="105"/>
        </w:rPr>
        <w:t> </w:t>
      </w:r>
      <w:r>
        <w:rPr>
          <w:w w:val="105"/>
        </w:rPr>
        <w:t>this</w:t>
      </w:r>
      <w:r>
        <w:rPr>
          <w:spacing w:val="-11"/>
          <w:w w:val="105"/>
        </w:rPr>
        <w:t> </w:t>
      </w:r>
      <w:r>
        <w:rPr>
          <w:w w:val="105"/>
        </w:rPr>
        <w:t>code,</w:t>
      </w:r>
      <w:r>
        <w:rPr>
          <w:spacing w:val="-11"/>
          <w:w w:val="105"/>
        </w:rPr>
        <w:t> </w:t>
      </w:r>
      <w:r>
        <w:rPr>
          <w:w w:val="105"/>
        </w:rPr>
        <w:t>but</w:t>
      </w:r>
      <w:r>
        <w:rPr>
          <w:spacing w:val="-11"/>
          <w:w w:val="105"/>
        </w:rPr>
        <w:t> </w:t>
      </w:r>
      <w:r>
        <w:rPr>
          <w:w w:val="105"/>
        </w:rPr>
        <w:t>then</w:t>
      </w:r>
      <w:r>
        <w:rPr>
          <w:spacing w:val="-11"/>
          <w:w w:val="105"/>
        </w:rPr>
        <w:t> </w:t>
      </w:r>
      <w:r>
        <w:rPr>
          <w:w w:val="105"/>
        </w:rPr>
        <w:t>the</w:t>
      </w:r>
      <w:r>
        <w:rPr>
          <w:spacing w:val="-11"/>
          <w:w w:val="105"/>
        </w:rPr>
        <w:t> </w:t>
      </w:r>
      <w:r>
        <w:rPr>
          <w:w w:val="105"/>
        </w:rPr>
        <w:t>audit</w:t>
      </w:r>
      <w:r>
        <w:rPr>
          <w:spacing w:val="-11"/>
          <w:w w:val="105"/>
        </w:rPr>
        <w:t> </w:t>
      </w:r>
      <w:r>
        <w:rPr>
          <w:w w:val="105"/>
        </w:rPr>
        <w:t>trail</w:t>
      </w:r>
      <w:r>
        <w:rPr>
          <w:spacing w:val="-11"/>
          <w:w w:val="105"/>
        </w:rPr>
        <w:t> </w:t>
      </w:r>
      <w:r>
        <w:rPr>
          <w:w w:val="105"/>
        </w:rPr>
        <w:t>will</w:t>
      </w:r>
      <w:r>
        <w:rPr>
          <w:spacing w:val="-11"/>
          <w:w w:val="105"/>
        </w:rPr>
        <w:t> </w:t>
      </w:r>
      <w:r>
        <w:rPr>
          <w:w w:val="105"/>
        </w:rPr>
        <w:t>always</w:t>
      </w:r>
      <w:r>
        <w:rPr>
          <w:spacing w:val="-12"/>
          <w:w w:val="105"/>
        </w:rPr>
        <w:t> </w:t>
      </w:r>
      <w:r>
        <w:rPr>
          <w:w w:val="105"/>
        </w:rPr>
        <w:t>be</w:t>
      </w:r>
      <w:r>
        <w:rPr>
          <w:spacing w:val="-12"/>
          <w:w w:val="105"/>
        </w:rPr>
        <w:t> </w:t>
      </w:r>
      <w:r>
        <w:rPr>
          <w:w w:val="105"/>
        </w:rPr>
        <w:t>shown.</w:t>
      </w:r>
    </w:p>
    <w:p>
      <w:pPr>
        <w:spacing w:line="193" w:lineRule="exact" w:before="95"/>
        <w:ind w:left="800" w:right="0" w:firstLine="0"/>
        <w:jc w:val="left"/>
        <w:rPr>
          <w:rFonts w:ascii="Arial"/>
          <w:sz w:val="18"/>
        </w:rPr>
      </w:pPr>
      <w:r>
        <w:rPr>
          <w:rFonts w:ascii="Arial"/>
          <w:w w:val="175"/>
          <w:sz w:val="18"/>
        </w:rPr>
        <w:t>{let</w:t>
      </w:r>
      <w:r>
        <w:rPr>
          <w:rFonts w:ascii="Arial"/>
          <w:spacing w:val="12"/>
          <w:w w:val="175"/>
          <w:sz w:val="18"/>
        </w:rPr>
        <w:t> </w:t>
      </w:r>
      <w:r>
        <w:rPr>
          <w:rFonts w:ascii="Arial"/>
          <w:spacing w:val="-2"/>
          <w:w w:val="145"/>
          <w:sz w:val="18"/>
        </w:rPr>
        <w:t>showaudit=ezpreference('audittrail')}</w:t>
      </w:r>
    </w:p>
    <w:p>
      <w:pPr>
        <w:spacing w:line="208" w:lineRule="auto" w:before="9"/>
        <w:ind w:left="800" w:right="506" w:firstLine="0"/>
        <w:jc w:val="left"/>
        <w:rPr>
          <w:rFonts w:ascii="Arial"/>
          <w:sz w:val="18"/>
        </w:rPr>
      </w:pPr>
      <w:r>
        <w:rPr>
          <w:rFonts w:ascii="Arial"/>
          <w:spacing w:val="-2"/>
          <w:w w:val="140"/>
          <w:sz w:val="18"/>
        </w:rPr>
        <w:t>{cache-block </w:t>
      </w:r>
      <w:r>
        <w:rPr>
          <w:rFonts w:ascii="Arial"/>
          <w:spacing w:val="-2"/>
          <w:w w:val="125"/>
          <w:sz w:val="18"/>
        </w:rPr>
        <w:t>keys=array($node.object.modified,$node.node_id,$showaudit)}</w:t>
      </w:r>
    </w:p>
    <w:p>
      <w:pPr>
        <w:spacing w:line="171" w:lineRule="exact" w:before="0"/>
        <w:ind w:left="800" w:right="0" w:firstLine="0"/>
        <w:jc w:val="left"/>
        <w:rPr>
          <w:rFonts w:ascii="Arial"/>
          <w:sz w:val="18"/>
        </w:rPr>
      </w:pPr>
      <w:r>
        <w:rPr>
          <w:rFonts w:ascii="Arial"/>
          <w:w w:val="140"/>
          <w:sz w:val="18"/>
        </w:rPr>
        <w:t>{section</w:t>
      </w:r>
      <w:r>
        <w:rPr>
          <w:rFonts w:ascii="Arial"/>
          <w:spacing w:val="13"/>
          <w:w w:val="145"/>
          <w:sz w:val="18"/>
        </w:rPr>
        <w:t> </w:t>
      </w:r>
      <w:r>
        <w:rPr>
          <w:rFonts w:ascii="Arial"/>
          <w:spacing w:val="-2"/>
          <w:w w:val="145"/>
          <w:sz w:val="18"/>
        </w:rPr>
        <w:t>show=eq(ezpreference('audittrail'),'on')}</w:t>
      </w:r>
    </w:p>
    <w:p>
      <w:pPr>
        <w:spacing w:line="208" w:lineRule="auto" w:before="8"/>
        <w:ind w:left="2319" w:right="1795" w:hanging="1304"/>
        <w:jc w:val="left"/>
        <w:rPr>
          <w:rFonts w:ascii="Arial"/>
          <w:sz w:val="18"/>
        </w:rPr>
      </w:pPr>
      <w:r>
        <w:rPr>
          <w:rFonts w:ascii="Arial"/>
          <w:w w:val="140"/>
          <w:sz w:val="18"/>
        </w:rPr>
        <w:t>&lt;div</w:t>
      </w:r>
      <w:r>
        <w:rPr>
          <w:rFonts w:ascii="Arial"/>
          <w:spacing w:val="5"/>
          <w:w w:val="140"/>
          <w:sz w:val="18"/>
        </w:rPr>
        <w:t> </w:t>
      </w:r>
      <w:r>
        <w:rPr>
          <w:rFonts w:ascii="Arial"/>
          <w:w w:val="140"/>
          <w:sz w:val="18"/>
        </w:rPr>
        <w:t>style="font-size:</w:t>
      </w:r>
      <w:r>
        <w:rPr>
          <w:rFonts w:ascii="Arial"/>
          <w:spacing w:val="5"/>
          <w:w w:val="140"/>
          <w:sz w:val="18"/>
        </w:rPr>
        <w:t> </w:t>
      </w:r>
      <w:r>
        <w:rPr>
          <w:rFonts w:ascii="Arial"/>
          <w:w w:val="140"/>
          <w:sz w:val="18"/>
        </w:rPr>
        <w:t>small;</w:t>
      </w:r>
      <w:r>
        <w:rPr>
          <w:rFonts w:ascii="Arial"/>
          <w:spacing w:val="5"/>
          <w:w w:val="140"/>
          <w:sz w:val="18"/>
        </w:rPr>
        <w:t> </w:t>
      </w:r>
      <w:r>
        <w:rPr>
          <w:rFonts w:ascii="Arial"/>
          <w:w w:val="140"/>
          <w:sz w:val="18"/>
        </w:rPr>
        <w:t>background:</w:t>
      </w:r>
      <w:r>
        <w:rPr>
          <w:rFonts w:ascii="Arial"/>
          <w:spacing w:val="5"/>
          <w:w w:val="140"/>
          <w:sz w:val="18"/>
        </w:rPr>
        <w:t> </w:t>
      </w:r>
      <w:r>
        <w:rPr>
          <w:rFonts w:ascii="Arial"/>
          <w:w w:val="140"/>
          <w:sz w:val="18"/>
        </w:rPr>
        <w:t>lightyellow; </w:t>
      </w:r>
      <w:r>
        <w:rPr>
          <w:rFonts w:ascii="Arial"/>
          <w:w w:val="145"/>
          <w:sz w:val="18"/>
        </w:rPr>
        <w:t>border:</w:t>
      </w:r>
      <w:r>
        <w:rPr>
          <w:rFonts w:ascii="Arial"/>
          <w:spacing w:val="-3"/>
          <w:w w:val="145"/>
          <w:sz w:val="18"/>
        </w:rPr>
        <w:t> </w:t>
      </w:r>
      <w:r>
        <w:rPr>
          <w:rFonts w:ascii="Arial"/>
          <w:w w:val="140"/>
          <w:sz w:val="18"/>
        </w:rPr>
        <w:t>1px</w:t>
      </w:r>
      <w:r>
        <w:rPr>
          <w:rFonts w:ascii="Arial"/>
          <w:spacing w:val="-15"/>
          <w:w w:val="170"/>
          <w:sz w:val="18"/>
        </w:rPr>
        <w:t> </w:t>
      </w:r>
      <w:r>
        <w:rPr>
          <w:rFonts w:ascii="Arial"/>
          <w:w w:val="170"/>
          <w:sz w:val="18"/>
        </w:rPr>
        <w:t>solid</w:t>
      </w:r>
      <w:r>
        <w:rPr>
          <w:rFonts w:ascii="Arial"/>
          <w:spacing w:val="-14"/>
          <w:w w:val="170"/>
          <w:sz w:val="18"/>
        </w:rPr>
        <w:t> </w:t>
      </w:r>
      <w:r>
        <w:rPr>
          <w:rFonts w:ascii="Arial"/>
          <w:w w:val="145"/>
          <w:sz w:val="18"/>
        </w:rPr>
        <w:t>blue;"&gt;</w:t>
      </w:r>
    </w:p>
    <w:p>
      <w:pPr>
        <w:spacing w:line="171" w:lineRule="exact" w:before="0"/>
        <w:ind w:left="1160" w:right="0" w:firstLine="0"/>
        <w:jc w:val="left"/>
        <w:rPr>
          <w:rFonts w:ascii="Arial"/>
          <w:sz w:val="18"/>
        </w:rPr>
      </w:pPr>
      <w:r>
        <w:rPr>
          <w:rFonts w:ascii="Arial"/>
          <w:w w:val="130"/>
          <w:sz w:val="18"/>
        </w:rPr>
        <w:t>&lt;h3&gt;Audit</w:t>
      </w:r>
      <w:r>
        <w:rPr>
          <w:rFonts w:ascii="Arial"/>
          <w:spacing w:val="18"/>
          <w:w w:val="130"/>
          <w:sz w:val="18"/>
        </w:rPr>
        <w:t> </w:t>
      </w:r>
      <w:r>
        <w:rPr>
          <w:rFonts w:ascii="Arial"/>
          <w:w w:val="130"/>
          <w:sz w:val="18"/>
        </w:rPr>
        <w:t>trail</w:t>
      </w:r>
      <w:r>
        <w:rPr>
          <w:rFonts w:ascii="Arial"/>
          <w:spacing w:val="18"/>
          <w:w w:val="130"/>
          <w:sz w:val="18"/>
        </w:rPr>
        <w:t> </w:t>
      </w:r>
      <w:r>
        <w:rPr>
          <w:rFonts w:ascii="Arial"/>
          <w:w w:val="130"/>
          <w:sz w:val="18"/>
        </w:rPr>
        <w:t>(document</w:t>
      </w:r>
      <w:r>
        <w:rPr>
          <w:rFonts w:ascii="Arial"/>
          <w:spacing w:val="18"/>
          <w:w w:val="130"/>
          <w:sz w:val="18"/>
        </w:rPr>
        <w:t> </w:t>
      </w:r>
      <w:r>
        <w:rPr>
          <w:rFonts w:ascii="Arial"/>
          <w:spacing w:val="-2"/>
          <w:w w:val="130"/>
          <w:sz w:val="18"/>
        </w:rPr>
        <w:t>history)&lt;/h3&gt;</w:t>
      </w:r>
    </w:p>
    <w:p>
      <w:pPr>
        <w:spacing w:line="180" w:lineRule="exact" w:before="0"/>
        <w:ind w:left="1160" w:right="0" w:firstLine="0"/>
        <w:jc w:val="left"/>
        <w:rPr>
          <w:rFonts w:ascii="Arial"/>
          <w:sz w:val="18"/>
        </w:rPr>
      </w:pPr>
      <w:r>
        <w:rPr>
          <w:rFonts w:ascii="Arial"/>
          <w:w w:val="135"/>
          <w:sz w:val="18"/>
        </w:rPr>
        <w:t>&lt;table</w:t>
      </w:r>
      <w:r>
        <w:rPr>
          <w:rFonts w:ascii="Arial"/>
          <w:spacing w:val="17"/>
          <w:w w:val="135"/>
          <w:sz w:val="18"/>
        </w:rPr>
        <w:t> </w:t>
      </w:r>
      <w:r>
        <w:rPr>
          <w:rFonts w:ascii="Arial"/>
          <w:spacing w:val="-2"/>
          <w:w w:val="119"/>
          <w:sz w:val="18"/>
        </w:rPr>
        <w:t>width="100%"&gt;</w:t>
      </w:r>
    </w:p>
    <w:p>
      <w:pPr>
        <w:spacing w:line="180" w:lineRule="exact" w:before="0"/>
        <w:ind w:left="1376" w:right="0" w:firstLine="0"/>
        <w:jc w:val="left"/>
        <w:rPr>
          <w:rFonts w:ascii="Arial"/>
          <w:sz w:val="18"/>
        </w:rPr>
      </w:pPr>
      <w:r>
        <w:rPr>
          <w:rFonts w:ascii="Arial"/>
          <w:spacing w:val="-2"/>
          <w:w w:val="130"/>
          <w:sz w:val="18"/>
        </w:rPr>
        <w:t>&lt;tr&gt;&lt;th&gt;&lt;p&gt;Version&lt;/p&gt;&lt;/th&gt;</w:t>
      </w:r>
    </w:p>
    <w:p>
      <w:pPr>
        <w:spacing w:line="180" w:lineRule="exact" w:before="0"/>
        <w:ind w:left="1776" w:right="0" w:firstLine="0"/>
        <w:jc w:val="left"/>
        <w:rPr>
          <w:rFonts w:ascii="Arial"/>
          <w:sz w:val="18"/>
        </w:rPr>
      </w:pPr>
      <w:r>
        <w:rPr>
          <w:rFonts w:ascii="Arial"/>
          <w:w w:val="120"/>
          <w:sz w:val="18"/>
        </w:rPr>
        <w:t>&lt;th&gt;&lt;p&gt;Modified</w:t>
      </w:r>
      <w:r>
        <w:rPr>
          <w:rFonts w:ascii="Arial"/>
          <w:spacing w:val="31"/>
          <w:w w:val="140"/>
          <w:sz w:val="18"/>
        </w:rPr>
        <w:t> </w:t>
      </w:r>
      <w:r>
        <w:rPr>
          <w:rFonts w:ascii="Arial"/>
          <w:spacing w:val="-2"/>
          <w:w w:val="140"/>
          <w:sz w:val="18"/>
        </w:rPr>
        <w:t>by&lt;/p&gt;&lt;/th&gt;</w:t>
      </w:r>
    </w:p>
    <w:p>
      <w:pPr>
        <w:spacing w:line="180" w:lineRule="exact" w:before="0"/>
        <w:ind w:left="1776" w:right="0" w:firstLine="0"/>
        <w:jc w:val="left"/>
        <w:rPr>
          <w:rFonts w:ascii="Arial"/>
          <w:sz w:val="18"/>
        </w:rPr>
      </w:pPr>
      <w:r>
        <w:rPr>
          <w:rFonts w:ascii="Arial"/>
          <w:spacing w:val="-2"/>
          <w:w w:val="130"/>
          <w:sz w:val="18"/>
        </w:rPr>
        <w:t>&lt;th&gt;&lt;p&gt;Date&lt;/p&gt;&lt;/th&gt;</w:t>
      </w:r>
    </w:p>
    <w:p>
      <w:pPr>
        <w:spacing w:line="180" w:lineRule="exact" w:before="0"/>
        <w:ind w:left="1341" w:right="0" w:firstLine="0"/>
        <w:jc w:val="left"/>
        <w:rPr>
          <w:rFonts w:ascii="Arial"/>
          <w:sz w:val="18"/>
        </w:rPr>
      </w:pPr>
      <w:r>
        <w:rPr>
          <w:rFonts w:ascii="Arial"/>
          <w:spacing w:val="-2"/>
          <w:w w:val="165"/>
          <w:sz w:val="18"/>
        </w:rPr>
        <w:t>&lt;/tr&gt;</w:t>
      </w:r>
    </w:p>
    <w:p>
      <w:pPr>
        <w:spacing w:line="208" w:lineRule="auto" w:before="9"/>
        <w:ind w:left="2319" w:right="0" w:hanging="978"/>
        <w:jc w:val="left"/>
        <w:rPr>
          <w:rFonts w:ascii="Arial"/>
          <w:sz w:val="18"/>
        </w:rPr>
      </w:pPr>
      <w:r>
        <w:rPr>
          <w:rFonts w:ascii="Arial"/>
          <w:w w:val="125"/>
          <w:sz w:val="18"/>
        </w:rPr>
        <w:t>{section</w:t>
      </w:r>
      <w:r>
        <w:rPr>
          <w:rFonts w:ascii="Arial"/>
          <w:spacing w:val="40"/>
          <w:w w:val="125"/>
          <w:sz w:val="18"/>
        </w:rPr>
        <w:t> </w:t>
      </w:r>
      <w:r>
        <w:rPr>
          <w:rFonts w:ascii="Arial"/>
          <w:w w:val="125"/>
          <w:sz w:val="18"/>
        </w:rPr>
        <w:t>name=versions</w:t>
      </w:r>
      <w:r>
        <w:rPr>
          <w:rFonts w:ascii="Arial"/>
          <w:spacing w:val="40"/>
          <w:w w:val="125"/>
          <w:sz w:val="18"/>
        </w:rPr>
        <w:t> </w:t>
      </w:r>
      <w:r>
        <w:rPr>
          <w:rFonts w:ascii="Arial"/>
          <w:w w:val="125"/>
          <w:sz w:val="18"/>
        </w:rPr>
        <w:t>loop=$node.object.versions </w:t>
      </w:r>
      <w:r>
        <w:rPr>
          <w:rFonts w:ascii="Arial"/>
          <w:spacing w:val="-2"/>
          <w:w w:val="140"/>
          <w:sz w:val="18"/>
        </w:rPr>
        <w:t>sequence=array(lightgrey,lightblue)}</w:t>
      </w:r>
    </w:p>
    <w:p>
      <w:pPr>
        <w:spacing w:line="171" w:lineRule="exact" w:before="0"/>
        <w:ind w:left="1341" w:right="0" w:firstLine="0"/>
        <w:jc w:val="left"/>
        <w:rPr>
          <w:rFonts w:ascii="Arial"/>
          <w:sz w:val="18"/>
        </w:rPr>
      </w:pPr>
      <w:r>
        <w:rPr>
          <w:rFonts w:ascii="Arial"/>
          <w:w w:val="130"/>
          <w:sz w:val="18"/>
        </w:rPr>
        <w:t>&lt;tr</w:t>
      </w:r>
      <w:r>
        <w:rPr>
          <w:rFonts w:ascii="Arial"/>
          <w:spacing w:val="39"/>
          <w:w w:val="130"/>
          <w:sz w:val="18"/>
        </w:rPr>
        <w:t> </w:t>
      </w:r>
      <w:r>
        <w:rPr>
          <w:rFonts w:ascii="Arial"/>
          <w:w w:val="130"/>
          <w:sz w:val="18"/>
        </w:rPr>
        <w:t>style="background:</w:t>
      </w:r>
      <w:r>
        <w:rPr>
          <w:rFonts w:ascii="Arial"/>
          <w:spacing w:val="39"/>
          <w:w w:val="130"/>
          <w:sz w:val="18"/>
        </w:rPr>
        <w:t> </w:t>
      </w:r>
      <w:r>
        <w:rPr>
          <w:rFonts w:ascii="Arial"/>
          <w:spacing w:val="-2"/>
          <w:w w:val="130"/>
          <w:sz w:val="18"/>
        </w:rPr>
        <w:t>{$versions:sequence};"&gt;</w:t>
      </w:r>
    </w:p>
    <w:p>
      <w:pPr>
        <w:spacing w:line="180" w:lineRule="exact" w:before="0"/>
        <w:ind w:left="1559" w:right="0" w:firstLine="0"/>
        <w:jc w:val="left"/>
        <w:rPr>
          <w:rFonts w:ascii="Arial"/>
          <w:sz w:val="18"/>
        </w:rPr>
      </w:pPr>
      <w:r>
        <w:rPr>
          <w:rFonts w:ascii="Arial"/>
          <w:spacing w:val="-2"/>
          <w:w w:val="135"/>
          <w:sz w:val="18"/>
        </w:rPr>
        <w:t>&lt;td&gt;&lt;p&gt;{$:item.version}&lt;/p&gt;&lt;/td&gt;</w:t>
      </w:r>
    </w:p>
    <w:p>
      <w:pPr>
        <w:spacing w:line="180" w:lineRule="exact" w:before="0"/>
        <w:ind w:left="1559" w:right="0" w:firstLine="0"/>
        <w:jc w:val="left"/>
        <w:rPr>
          <w:rFonts w:ascii="Arial"/>
          <w:sz w:val="18"/>
        </w:rPr>
      </w:pPr>
      <w:r>
        <w:rPr>
          <w:rFonts w:ascii="Arial"/>
          <w:spacing w:val="-2"/>
          <w:w w:val="130"/>
          <w:sz w:val="18"/>
        </w:rPr>
        <w:t>&lt;td&gt;&lt;p&gt;{$:item.creator.name}&lt;/p&gt;&lt;/td&gt;</w:t>
      </w:r>
    </w:p>
    <w:p>
      <w:pPr>
        <w:spacing w:line="180" w:lineRule="exact" w:before="0"/>
        <w:ind w:left="1559" w:right="0" w:firstLine="0"/>
        <w:jc w:val="left"/>
        <w:rPr>
          <w:rFonts w:ascii="Arial"/>
          <w:sz w:val="18"/>
        </w:rPr>
      </w:pPr>
      <w:r>
        <w:rPr>
          <w:rFonts w:ascii="Arial"/>
          <w:spacing w:val="-2"/>
          <w:w w:val="135"/>
          <w:sz w:val="18"/>
        </w:rPr>
        <w:t>&lt;td&gt;&lt;p&gt;{$:item.modified|l10n(shortdatetime)}&lt;/p&gt;&lt;/td&gt;</w:t>
      </w:r>
    </w:p>
    <w:p>
      <w:pPr>
        <w:spacing w:line="180" w:lineRule="exact" w:before="0"/>
        <w:ind w:left="1341" w:right="0" w:firstLine="0"/>
        <w:jc w:val="left"/>
        <w:rPr>
          <w:rFonts w:ascii="Arial"/>
          <w:sz w:val="18"/>
        </w:rPr>
      </w:pPr>
      <w:r>
        <w:rPr>
          <w:rFonts w:ascii="Arial"/>
          <w:spacing w:val="-2"/>
          <w:w w:val="165"/>
          <w:sz w:val="18"/>
        </w:rPr>
        <w:t>&lt;/tr&gt;</w:t>
      </w:r>
    </w:p>
    <w:p>
      <w:pPr>
        <w:spacing w:line="180" w:lineRule="exact" w:before="0"/>
        <w:ind w:left="1341" w:right="0" w:firstLine="0"/>
        <w:jc w:val="left"/>
        <w:rPr>
          <w:rFonts w:ascii="Arial"/>
          <w:sz w:val="18"/>
        </w:rPr>
      </w:pPr>
      <w:r>
        <w:rPr>
          <w:rFonts w:ascii="Arial"/>
          <w:spacing w:val="-2"/>
          <w:w w:val="165"/>
          <w:sz w:val="18"/>
        </w:rPr>
        <w:t>{/section}</w:t>
      </w:r>
    </w:p>
    <w:p>
      <w:pPr>
        <w:spacing w:line="180" w:lineRule="exact" w:before="0"/>
        <w:ind w:left="1125" w:right="0" w:firstLine="0"/>
        <w:jc w:val="left"/>
        <w:rPr>
          <w:rFonts w:ascii="Arial"/>
          <w:sz w:val="18"/>
        </w:rPr>
      </w:pPr>
      <w:r>
        <w:rPr>
          <w:rFonts w:ascii="Arial"/>
          <w:spacing w:val="-2"/>
          <w:w w:val="155"/>
          <w:sz w:val="18"/>
        </w:rPr>
        <w:t>&lt;/table&gt;</w:t>
      </w:r>
    </w:p>
    <w:p>
      <w:pPr>
        <w:spacing w:line="180" w:lineRule="exact" w:before="0"/>
        <w:ind w:left="1016" w:right="0" w:firstLine="0"/>
        <w:jc w:val="left"/>
        <w:rPr>
          <w:rFonts w:ascii="Arial"/>
          <w:sz w:val="18"/>
        </w:rPr>
      </w:pPr>
      <w:r>
        <w:rPr>
          <w:rFonts w:ascii="Arial"/>
          <w:spacing w:val="-2"/>
          <w:w w:val="155"/>
          <w:sz w:val="18"/>
        </w:rPr>
        <w:t>&lt;/div&gt;</w:t>
      </w:r>
    </w:p>
    <w:p>
      <w:pPr>
        <w:spacing w:line="208" w:lineRule="auto" w:before="8"/>
        <w:ind w:left="800" w:right="0" w:firstLine="0"/>
        <w:jc w:val="left"/>
        <w:rPr>
          <w:rFonts w:ascii="Arial"/>
          <w:sz w:val="18"/>
        </w:rPr>
      </w:pPr>
      <w:r>
        <w:rPr>
          <w:rFonts w:ascii="Arial"/>
          <w:spacing w:val="-2"/>
          <w:w w:val="135"/>
          <w:sz w:val="18"/>
        </w:rPr>
        <w:t>&lt;p</w:t>
      </w:r>
      <w:r>
        <w:rPr>
          <w:rFonts w:ascii="Arial"/>
          <w:spacing w:val="-2"/>
          <w:w w:val="155"/>
          <w:sz w:val="18"/>
        </w:rPr>
        <w:t> style="text-align:</w:t>
      </w:r>
      <w:r>
        <w:rPr>
          <w:rFonts w:ascii="Arial"/>
          <w:spacing w:val="-2"/>
          <w:w w:val="155"/>
          <w:sz w:val="18"/>
        </w:rPr>
        <w:t> right;"&gt;&lt;a </w:t>
      </w:r>
      <w:r>
        <w:rPr>
          <w:rFonts w:ascii="Arial"/>
          <w:w w:val="140"/>
          <w:sz w:val="18"/>
        </w:rPr>
        <w:t>href={"/user/preferences/set/audittrail/off"|ezurl}&gt;Hide</w:t>
      </w:r>
      <w:r>
        <w:rPr>
          <w:rFonts w:ascii="Arial"/>
          <w:w w:val="140"/>
          <w:sz w:val="18"/>
        </w:rPr>
        <w:t> audit </w:t>
      </w:r>
      <w:r>
        <w:rPr>
          <w:rFonts w:ascii="Arial"/>
          <w:spacing w:val="-2"/>
          <w:w w:val="155"/>
          <w:sz w:val="18"/>
        </w:rPr>
        <w:t>trail&lt;/a&gt;&lt;/p&gt;</w:t>
      </w:r>
    </w:p>
    <w:p>
      <w:pPr>
        <w:spacing w:line="171" w:lineRule="exact" w:before="0"/>
        <w:ind w:left="800" w:right="0" w:firstLine="0"/>
        <w:jc w:val="left"/>
        <w:rPr>
          <w:rFonts w:ascii="Arial"/>
          <w:sz w:val="18"/>
        </w:rPr>
      </w:pPr>
      <w:r>
        <w:rPr>
          <w:rFonts w:ascii="Arial"/>
          <w:w w:val="140"/>
          <w:sz w:val="18"/>
        </w:rPr>
        <w:t>{section-</w:t>
      </w:r>
      <w:r>
        <w:rPr>
          <w:rFonts w:ascii="Arial"/>
          <w:spacing w:val="-2"/>
          <w:w w:val="150"/>
          <w:sz w:val="18"/>
        </w:rPr>
        <w:t>else}</w:t>
      </w:r>
    </w:p>
    <w:p>
      <w:pPr>
        <w:spacing w:line="208" w:lineRule="auto" w:before="9"/>
        <w:ind w:left="800" w:right="506" w:firstLine="0"/>
        <w:jc w:val="left"/>
        <w:rPr>
          <w:rFonts w:ascii="Arial"/>
          <w:sz w:val="18"/>
        </w:rPr>
      </w:pPr>
      <w:r>
        <w:rPr>
          <w:rFonts w:ascii="Arial"/>
          <w:spacing w:val="-2"/>
          <w:w w:val="135"/>
          <w:sz w:val="18"/>
        </w:rPr>
        <w:t>&lt;p</w:t>
      </w:r>
      <w:r>
        <w:rPr>
          <w:rFonts w:ascii="Arial"/>
          <w:spacing w:val="-2"/>
          <w:w w:val="155"/>
          <w:sz w:val="18"/>
        </w:rPr>
        <w:t> style="text-align:</w:t>
      </w:r>
      <w:r>
        <w:rPr>
          <w:rFonts w:ascii="Arial"/>
          <w:spacing w:val="-2"/>
          <w:w w:val="155"/>
          <w:sz w:val="18"/>
        </w:rPr>
        <w:t> right;"&gt;&lt;a </w:t>
      </w:r>
      <w:r>
        <w:rPr>
          <w:rFonts w:ascii="Arial"/>
          <w:w w:val="135"/>
          <w:sz w:val="18"/>
        </w:rPr>
        <w:t>href={"/user/preferences/set/audittrail/on"|ezurl}&gt;Show</w:t>
      </w:r>
      <w:r>
        <w:rPr>
          <w:rFonts w:ascii="Arial"/>
          <w:spacing w:val="40"/>
          <w:w w:val="135"/>
          <w:sz w:val="18"/>
        </w:rPr>
        <w:t> </w:t>
      </w:r>
      <w:r>
        <w:rPr>
          <w:rFonts w:ascii="Arial"/>
          <w:w w:val="135"/>
          <w:sz w:val="18"/>
        </w:rPr>
        <w:t>audit </w:t>
      </w:r>
      <w:r>
        <w:rPr>
          <w:rFonts w:ascii="Arial"/>
          <w:spacing w:val="-2"/>
          <w:w w:val="155"/>
          <w:sz w:val="18"/>
        </w:rPr>
        <w:t>trail&lt;/a&gt;&lt;/p&gt;</w:t>
      </w:r>
    </w:p>
    <w:p>
      <w:pPr>
        <w:spacing w:after="0" w:line="208" w:lineRule="auto"/>
        <w:jc w:val="left"/>
        <w:rPr>
          <w:rFonts w:ascii="Arial"/>
          <w:sz w:val="18"/>
        </w:rPr>
        <w:sectPr>
          <w:pgSz w:w="12240" w:h="15840"/>
          <w:pgMar w:header="1977" w:footer="2751" w:top="2160" w:bottom="2940" w:left="1720" w:right="1720"/>
        </w:sectPr>
      </w:pPr>
    </w:p>
    <w:p>
      <w:pPr>
        <w:spacing w:line="193" w:lineRule="exact" w:before="14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3"/>
        <w:ind w:left="0"/>
        <w:rPr>
          <w:rFonts w:ascii="Arial"/>
          <w:sz w:val="18"/>
        </w:rPr>
      </w:pPr>
    </w:p>
    <w:p>
      <w:pPr>
        <w:pStyle w:val="Heading6"/>
      </w:pPr>
      <w:bookmarkStart w:name="_TOC_250280" w:id="323"/>
      <w:bookmarkStart w:name="Show Creator, Modifier, and Publishing D" w:id="324"/>
      <w:r>
        <w:rPr>
          <w:b w:val="0"/>
        </w:rPr>
      </w:r>
      <w:r>
        <w:rPr/>
        <w:t>Show</w:t>
      </w:r>
      <w:r>
        <w:rPr>
          <w:spacing w:val="-5"/>
        </w:rPr>
        <w:t> </w:t>
      </w:r>
      <w:r>
        <w:rPr/>
        <w:t>Creator,</w:t>
      </w:r>
      <w:r>
        <w:rPr>
          <w:spacing w:val="-7"/>
        </w:rPr>
        <w:t> </w:t>
      </w:r>
      <w:r>
        <w:rPr/>
        <w:t>Modifier,</w:t>
      </w:r>
      <w:r>
        <w:rPr>
          <w:spacing w:val="-5"/>
        </w:rPr>
        <w:t> </w:t>
      </w:r>
      <w:r>
        <w:rPr/>
        <w:t>and</w:t>
      </w:r>
      <w:r>
        <w:rPr>
          <w:spacing w:val="-6"/>
        </w:rPr>
        <w:t> </w:t>
      </w:r>
      <w:r>
        <w:rPr/>
        <w:t>Publishing</w:t>
      </w:r>
      <w:r>
        <w:rPr>
          <w:spacing w:val="-5"/>
        </w:rPr>
        <w:t> </w:t>
      </w:r>
      <w:bookmarkEnd w:id="323"/>
      <w:r>
        <w:rPr>
          <w:spacing w:val="-4"/>
        </w:rPr>
        <w:t>Date</w:t>
      </w:r>
    </w:p>
    <w:p>
      <w:pPr>
        <w:pStyle w:val="BodyText"/>
        <w:spacing w:before="78"/>
        <w:ind w:right="470"/>
      </w:pPr>
      <w:r>
        <w:rPr/>
        <w:t>The</w:t>
      </w:r>
      <w:r>
        <w:rPr>
          <w:spacing w:val="-3"/>
        </w:rPr>
        <w:t> </w:t>
      </w:r>
      <w:r>
        <w:rPr/>
        <w:t>following</w:t>
      </w:r>
      <w:r>
        <w:rPr>
          <w:spacing w:val="-3"/>
        </w:rPr>
        <w:t> </w:t>
      </w:r>
      <w:r>
        <w:rPr/>
        <w:t>code</w:t>
      </w:r>
      <w:r>
        <w:rPr>
          <w:spacing w:val="-3"/>
        </w:rPr>
        <w:t> </w:t>
      </w:r>
      <w:r>
        <w:rPr/>
        <w:t>snippet</w:t>
      </w:r>
      <w:r>
        <w:rPr>
          <w:spacing w:val="-3"/>
        </w:rPr>
        <w:t> </w:t>
      </w:r>
      <w:r>
        <w:rPr/>
        <w:t>displays</w:t>
      </w:r>
      <w:r>
        <w:rPr>
          <w:spacing w:val="-4"/>
        </w:rPr>
        <w:t> </w:t>
      </w:r>
      <w:r>
        <w:rPr/>
        <w:t>the</w:t>
      </w:r>
      <w:r>
        <w:rPr>
          <w:spacing w:val="-4"/>
        </w:rPr>
        <w:t> </w:t>
      </w:r>
      <w:r>
        <w:rPr/>
        <w:t>original</w:t>
      </w:r>
      <w:r>
        <w:rPr>
          <w:spacing w:val="-3"/>
        </w:rPr>
        <w:t> </w:t>
      </w:r>
      <w:r>
        <w:rPr/>
        <w:t>author,</w:t>
      </w:r>
      <w:r>
        <w:rPr>
          <w:spacing w:val="-3"/>
        </w:rPr>
        <w:t> </w:t>
      </w:r>
      <w:r>
        <w:rPr/>
        <w:t>the</w:t>
      </w:r>
      <w:r>
        <w:rPr>
          <w:spacing w:val="-3"/>
        </w:rPr>
        <w:t> </w:t>
      </w:r>
      <w:r>
        <w:rPr/>
        <w:t>publishing</w:t>
      </w:r>
      <w:r>
        <w:rPr>
          <w:spacing w:val="-3"/>
        </w:rPr>
        <w:t> </w:t>
      </w:r>
      <w:r>
        <w:rPr/>
        <w:t>date</w:t>
      </w:r>
      <w:r>
        <w:rPr>
          <w:spacing w:val="-3"/>
        </w:rPr>
        <w:t> </w:t>
      </w:r>
      <w:r>
        <w:rPr/>
        <w:t>as</w:t>
      </w:r>
      <w:r>
        <w:rPr>
          <w:spacing w:val="-3"/>
        </w:rPr>
        <w:t> </w:t>
      </w:r>
      <w:r>
        <w:rPr/>
        <w:t>well</w:t>
      </w:r>
      <w:r>
        <w:rPr>
          <w:spacing w:val="-3"/>
        </w:rPr>
        <w:t> </w:t>
      </w:r>
      <w:r>
        <w:rPr/>
        <w:t>as</w:t>
      </w:r>
      <w:r>
        <w:rPr>
          <w:spacing w:val="-3"/>
        </w:rPr>
        <w:t> </w:t>
      </w:r>
      <w:r>
        <w:rPr/>
        <w:t>the last modified date, and the user who modified the content:</w:t>
      </w:r>
    </w:p>
    <w:p>
      <w:pPr>
        <w:spacing w:line="193" w:lineRule="exact" w:before="96"/>
        <w:ind w:left="800" w:right="0" w:firstLine="0"/>
        <w:jc w:val="left"/>
        <w:rPr>
          <w:rFonts w:ascii="Arial"/>
          <w:sz w:val="18"/>
        </w:rPr>
      </w:pPr>
      <w:r>
        <w:rPr>
          <w:rFonts w:ascii="Arial"/>
          <w:w w:val="135"/>
          <w:sz w:val="18"/>
        </w:rPr>
        <w:t>&lt;p</w:t>
      </w:r>
      <w:r>
        <w:rPr>
          <w:rFonts w:ascii="Arial"/>
          <w:spacing w:val="20"/>
          <w:w w:val="140"/>
          <w:sz w:val="18"/>
        </w:rPr>
        <w:t> </w:t>
      </w:r>
      <w:r>
        <w:rPr>
          <w:rFonts w:ascii="Arial"/>
          <w:w w:val="140"/>
          <w:sz w:val="18"/>
        </w:rPr>
        <w:t>class="date"</w:t>
      </w:r>
      <w:r>
        <w:rPr>
          <w:rFonts w:ascii="Arial"/>
          <w:spacing w:val="19"/>
          <w:w w:val="140"/>
          <w:sz w:val="18"/>
        </w:rPr>
        <w:t> </w:t>
      </w:r>
      <w:r>
        <w:rPr>
          <w:rFonts w:ascii="Arial"/>
          <w:w w:val="140"/>
          <w:sz w:val="18"/>
        </w:rPr>
        <w:t>style="text-align</w:t>
      </w:r>
      <w:r>
        <w:rPr>
          <w:rFonts w:ascii="Arial"/>
          <w:spacing w:val="21"/>
          <w:w w:val="140"/>
          <w:sz w:val="18"/>
        </w:rPr>
        <w:t> </w:t>
      </w:r>
      <w:r>
        <w:rPr>
          <w:rFonts w:ascii="Arial"/>
          <w:w w:val="140"/>
          <w:sz w:val="18"/>
        </w:rPr>
        <w:t>:</w:t>
      </w:r>
      <w:r>
        <w:rPr>
          <w:rFonts w:ascii="Arial"/>
          <w:spacing w:val="20"/>
          <w:w w:val="140"/>
          <w:sz w:val="18"/>
        </w:rPr>
        <w:t> </w:t>
      </w:r>
      <w:r>
        <w:rPr>
          <w:rFonts w:ascii="Arial"/>
          <w:spacing w:val="-2"/>
          <w:w w:val="140"/>
          <w:sz w:val="18"/>
        </w:rPr>
        <w:t>right;"&gt;(Published:</w:t>
      </w:r>
    </w:p>
    <w:p>
      <w:pPr>
        <w:spacing w:line="180" w:lineRule="exact" w:before="0"/>
        <w:ind w:left="800" w:right="0" w:firstLine="0"/>
        <w:jc w:val="left"/>
        <w:rPr>
          <w:rFonts w:ascii="Arial"/>
          <w:sz w:val="18"/>
        </w:rPr>
      </w:pPr>
      <w:r>
        <w:rPr>
          <w:rFonts w:ascii="Arial"/>
          <w:w w:val="135"/>
          <w:sz w:val="18"/>
        </w:rPr>
        <w:t>{$node.object.published|l10n(shortdate)},</w:t>
      </w:r>
      <w:r>
        <w:rPr>
          <w:rFonts w:ascii="Arial"/>
          <w:spacing w:val="59"/>
          <w:w w:val="135"/>
          <w:sz w:val="18"/>
        </w:rPr>
        <w:t> </w:t>
      </w:r>
      <w:r>
        <w:rPr>
          <w:rFonts w:ascii="Arial"/>
          <w:w w:val="135"/>
          <w:sz w:val="18"/>
        </w:rPr>
        <w:t>last</w:t>
      </w:r>
      <w:r>
        <w:rPr>
          <w:rFonts w:ascii="Arial"/>
          <w:spacing w:val="59"/>
          <w:w w:val="135"/>
          <w:sz w:val="18"/>
        </w:rPr>
        <w:t> </w:t>
      </w:r>
      <w:r>
        <w:rPr>
          <w:rFonts w:ascii="Arial"/>
          <w:spacing w:val="-2"/>
          <w:w w:val="135"/>
          <w:sz w:val="18"/>
        </w:rPr>
        <w:t>modified:</w:t>
      </w:r>
    </w:p>
    <w:p>
      <w:pPr>
        <w:spacing w:line="180" w:lineRule="exact" w:before="0"/>
        <w:ind w:left="800" w:right="0" w:firstLine="0"/>
        <w:jc w:val="left"/>
        <w:rPr>
          <w:rFonts w:ascii="Arial"/>
          <w:sz w:val="18"/>
        </w:rPr>
      </w:pPr>
      <w:r>
        <w:rPr>
          <w:rFonts w:ascii="Arial"/>
          <w:spacing w:val="-2"/>
          <w:w w:val="140"/>
          <w:sz w:val="18"/>
        </w:rPr>
        <w:t>{$node.object.modified|l10n(shortdatetime)})</w:t>
      </w:r>
    </w:p>
    <w:p>
      <w:pPr>
        <w:spacing w:line="180" w:lineRule="exact" w:before="0"/>
        <w:ind w:left="800" w:right="0" w:firstLine="0"/>
        <w:jc w:val="left"/>
        <w:rPr>
          <w:rFonts w:ascii="Arial"/>
          <w:sz w:val="18"/>
        </w:rPr>
      </w:pPr>
      <w:r>
        <w:rPr>
          <w:rFonts w:ascii="Arial"/>
          <w:spacing w:val="-4"/>
          <w:w w:val="135"/>
          <w:sz w:val="18"/>
        </w:rPr>
        <w:t>&lt;/p&gt;</w:t>
      </w:r>
    </w:p>
    <w:p>
      <w:pPr>
        <w:spacing w:line="180" w:lineRule="exact" w:before="0"/>
        <w:ind w:left="800" w:right="0" w:firstLine="0"/>
        <w:jc w:val="left"/>
        <w:rPr>
          <w:rFonts w:ascii="Arial"/>
          <w:sz w:val="18"/>
        </w:rPr>
      </w:pPr>
      <w:r>
        <w:rPr>
          <w:rFonts w:ascii="Arial"/>
          <w:w w:val="135"/>
          <w:sz w:val="18"/>
        </w:rPr>
        <w:t>&lt;p</w:t>
      </w:r>
      <w:r>
        <w:rPr>
          <w:rFonts w:ascii="Arial"/>
          <w:spacing w:val="20"/>
          <w:w w:val="140"/>
          <w:sz w:val="18"/>
        </w:rPr>
        <w:t> </w:t>
      </w:r>
      <w:r>
        <w:rPr>
          <w:rFonts w:ascii="Arial"/>
          <w:w w:val="140"/>
          <w:sz w:val="18"/>
        </w:rPr>
        <w:t>class="date"</w:t>
      </w:r>
      <w:r>
        <w:rPr>
          <w:rFonts w:ascii="Arial"/>
          <w:spacing w:val="19"/>
          <w:w w:val="140"/>
          <w:sz w:val="18"/>
        </w:rPr>
        <w:t> </w:t>
      </w:r>
      <w:r>
        <w:rPr>
          <w:rFonts w:ascii="Arial"/>
          <w:w w:val="140"/>
          <w:sz w:val="18"/>
        </w:rPr>
        <w:t>style="text-align</w:t>
      </w:r>
      <w:r>
        <w:rPr>
          <w:rFonts w:ascii="Arial"/>
          <w:spacing w:val="21"/>
          <w:w w:val="140"/>
          <w:sz w:val="18"/>
        </w:rPr>
        <w:t> </w:t>
      </w:r>
      <w:r>
        <w:rPr>
          <w:rFonts w:ascii="Arial"/>
          <w:w w:val="140"/>
          <w:sz w:val="18"/>
        </w:rPr>
        <w:t>:</w:t>
      </w:r>
      <w:r>
        <w:rPr>
          <w:rFonts w:ascii="Arial"/>
          <w:spacing w:val="20"/>
          <w:w w:val="140"/>
          <w:sz w:val="18"/>
        </w:rPr>
        <w:t> </w:t>
      </w:r>
      <w:r>
        <w:rPr>
          <w:rFonts w:ascii="Arial"/>
          <w:spacing w:val="-2"/>
          <w:w w:val="140"/>
          <w:sz w:val="18"/>
        </w:rPr>
        <w:t>right;"&gt;(Owner:</w:t>
      </w:r>
    </w:p>
    <w:p>
      <w:pPr>
        <w:spacing w:line="180" w:lineRule="exact" w:before="0"/>
        <w:ind w:left="800" w:right="0" w:firstLine="0"/>
        <w:jc w:val="left"/>
        <w:rPr>
          <w:rFonts w:ascii="Arial"/>
          <w:sz w:val="18"/>
        </w:rPr>
      </w:pPr>
      <w:r>
        <w:rPr>
          <w:rFonts w:ascii="Arial"/>
          <w:w w:val="130"/>
          <w:sz w:val="18"/>
        </w:rPr>
        <w:t>{$node.object.owner.name},</w:t>
      </w:r>
      <w:r>
        <w:rPr>
          <w:rFonts w:ascii="Arial"/>
          <w:spacing w:val="28"/>
          <w:w w:val="130"/>
          <w:sz w:val="18"/>
        </w:rPr>
        <w:t> </w:t>
      </w:r>
      <w:r>
        <w:rPr>
          <w:rFonts w:ascii="Arial"/>
          <w:w w:val="130"/>
          <w:sz w:val="18"/>
        </w:rPr>
        <w:t>last</w:t>
      </w:r>
      <w:r>
        <w:rPr>
          <w:rFonts w:ascii="Arial"/>
          <w:spacing w:val="29"/>
          <w:w w:val="130"/>
          <w:sz w:val="18"/>
        </w:rPr>
        <w:t> </w:t>
      </w:r>
      <w:r>
        <w:rPr>
          <w:rFonts w:ascii="Arial"/>
          <w:w w:val="130"/>
          <w:sz w:val="18"/>
        </w:rPr>
        <w:t>edited</w:t>
      </w:r>
      <w:r>
        <w:rPr>
          <w:rFonts w:ascii="Arial"/>
          <w:spacing w:val="29"/>
          <w:w w:val="130"/>
          <w:sz w:val="18"/>
        </w:rPr>
        <w:t> </w:t>
      </w:r>
      <w:r>
        <w:rPr>
          <w:rFonts w:ascii="Arial"/>
          <w:spacing w:val="-5"/>
          <w:w w:val="130"/>
          <w:sz w:val="18"/>
        </w:rPr>
        <w:t>by:</w:t>
      </w:r>
    </w:p>
    <w:p>
      <w:pPr>
        <w:spacing w:line="180" w:lineRule="exact" w:before="0"/>
        <w:ind w:left="800" w:right="0" w:firstLine="0"/>
        <w:jc w:val="left"/>
        <w:rPr>
          <w:rFonts w:ascii="Arial"/>
          <w:sz w:val="18"/>
        </w:rPr>
      </w:pPr>
      <w:r>
        <w:rPr>
          <w:rFonts w:ascii="Arial"/>
          <w:spacing w:val="-2"/>
          <w:w w:val="130"/>
          <w:sz w:val="18"/>
        </w:rPr>
        <w:t>{$node.contentobject_version_object.creator.name})</w:t>
      </w:r>
    </w:p>
    <w:p>
      <w:pPr>
        <w:spacing w:line="193" w:lineRule="exact" w:before="0"/>
        <w:ind w:left="800" w:right="0" w:firstLine="0"/>
        <w:jc w:val="left"/>
        <w:rPr>
          <w:rFonts w:ascii="Arial"/>
          <w:sz w:val="18"/>
        </w:rPr>
      </w:pPr>
      <w:r>
        <w:rPr>
          <w:rFonts w:ascii="Arial"/>
          <w:spacing w:val="-4"/>
          <w:w w:val="135"/>
          <w:sz w:val="18"/>
        </w:rPr>
        <w:t>&lt;/p&gt;</w:t>
      </w:r>
    </w:p>
    <w:p>
      <w:pPr>
        <w:pStyle w:val="BodyText"/>
        <w:spacing w:before="12"/>
        <w:ind w:left="0"/>
        <w:rPr>
          <w:rFonts w:ascii="Arial"/>
          <w:sz w:val="18"/>
        </w:rPr>
      </w:pPr>
    </w:p>
    <w:p>
      <w:pPr>
        <w:pStyle w:val="Heading6"/>
      </w:pPr>
      <w:bookmarkStart w:name="_TOC_250279" w:id="325"/>
      <w:bookmarkStart w:name="Listing keywords and their Automatically" w:id="326"/>
      <w:r>
        <w:rPr>
          <w:b w:val="0"/>
        </w:rPr>
      </w:r>
      <w:r>
        <w:rPr/>
        <w:t>Listing</w:t>
      </w:r>
      <w:r>
        <w:rPr>
          <w:spacing w:val="-5"/>
        </w:rPr>
        <w:t> </w:t>
      </w:r>
      <w:r>
        <w:rPr/>
        <w:t>keywords</w:t>
      </w:r>
      <w:r>
        <w:rPr>
          <w:spacing w:val="-4"/>
        </w:rPr>
        <w:t> </w:t>
      </w:r>
      <w:r>
        <w:rPr/>
        <w:t>and</w:t>
      </w:r>
      <w:r>
        <w:rPr>
          <w:spacing w:val="-3"/>
        </w:rPr>
        <w:t> </w:t>
      </w:r>
      <w:r>
        <w:rPr/>
        <w:t>their</w:t>
      </w:r>
      <w:r>
        <w:rPr>
          <w:spacing w:val="-3"/>
        </w:rPr>
        <w:t> </w:t>
      </w:r>
      <w:r>
        <w:rPr/>
        <w:t>Automatically</w:t>
      </w:r>
      <w:r>
        <w:rPr>
          <w:spacing w:val="-4"/>
        </w:rPr>
        <w:t> </w:t>
      </w:r>
      <w:r>
        <w:rPr/>
        <w:t>Related</w:t>
      </w:r>
      <w:r>
        <w:rPr>
          <w:spacing w:val="-3"/>
        </w:rPr>
        <w:t> </w:t>
      </w:r>
      <w:bookmarkEnd w:id="325"/>
      <w:r>
        <w:rPr>
          <w:spacing w:val="-2"/>
        </w:rPr>
        <w:t>Objects</w:t>
      </w:r>
    </w:p>
    <w:p>
      <w:pPr>
        <w:pStyle w:val="BodyText"/>
        <w:spacing w:before="78"/>
        <w:ind w:right="834"/>
      </w:pPr>
      <w:r>
        <w:rPr/>
        <w:t>The</w:t>
      </w:r>
      <w:r>
        <w:rPr>
          <w:spacing w:val="-3"/>
        </w:rPr>
        <w:t> </w:t>
      </w:r>
      <w:r>
        <w:rPr/>
        <w:t>following</w:t>
      </w:r>
      <w:r>
        <w:rPr>
          <w:spacing w:val="-3"/>
        </w:rPr>
        <w:t> </w:t>
      </w:r>
      <w:r>
        <w:rPr/>
        <w:t>code</w:t>
      </w:r>
      <w:r>
        <w:rPr>
          <w:spacing w:val="-3"/>
        </w:rPr>
        <w:t> </w:t>
      </w:r>
      <w:r>
        <w:rPr/>
        <w:t>example</w:t>
      </w:r>
      <w:r>
        <w:rPr>
          <w:spacing w:val="-3"/>
        </w:rPr>
        <w:t> </w:t>
      </w:r>
      <w:r>
        <w:rPr/>
        <w:t>can</w:t>
      </w:r>
      <w:r>
        <w:rPr>
          <w:spacing w:val="-3"/>
        </w:rPr>
        <w:t> </w:t>
      </w:r>
      <w:r>
        <w:rPr/>
        <w:t>be</w:t>
      </w:r>
      <w:r>
        <w:rPr>
          <w:spacing w:val="-3"/>
        </w:rPr>
        <w:t> </w:t>
      </w:r>
      <w:r>
        <w:rPr/>
        <w:t>used</w:t>
      </w:r>
      <w:r>
        <w:rPr>
          <w:spacing w:val="-3"/>
        </w:rPr>
        <w:t> </w:t>
      </w:r>
      <w:r>
        <w:rPr/>
        <w:t>in</w:t>
      </w:r>
      <w:r>
        <w:rPr>
          <w:spacing w:val="-3"/>
        </w:rPr>
        <w:t> </w:t>
      </w:r>
      <w:r>
        <w:rPr/>
        <w:t>view</w:t>
      </w:r>
      <w:r>
        <w:rPr>
          <w:spacing w:val="-3"/>
        </w:rPr>
        <w:t> </w:t>
      </w:r>
      <w:r>
        <w:rPr/>
        <w:t>mode.</w:t>
      </w:r>
      <w:r>
        <w:rPr>
          <w:spacing w:val="-3"/>
        </w:rPr>
        <w:t> </w:t>
      </w:r>
      <w:r>
        <w:rPr/>
        <w:t>The</w:t>
      </w:r>
      <w:r>
        <w:rPr>
          <w:spacing w:val="-3"/>
        </w:rPr>
        <w:t> </w:t>
      </w:r>
      <w:r>
        <w:rPr/>
        <w:t>view</w:t>
      </w:r>
      <w:r>
        <w:rPr>
          <w:spacing w:val="-3"/>
        </w:rPr>
        <w:t> </w:t>
      </w:r>
      <w:r>
        <w:rPr/>
        <w:t>caching</w:t>
      </w:r>
      <w:r>
        <w:rPr>
          <w:spacing w:val="-3"/>
        </w:rPr>
        <w:t> </w:t>
      </w:r>
      <w:r>
        <w:rPr/>
        <w:t>is</w:t>
      </w:r>
      <w:r>
        <w:rPr>
          <w:spacing w:val="-3"/>
        </w:rPr>
        <w:t> </w:t>
      </w:r>
      <w:r>
        <w:rPr/>
        <w:t>first disabled at the top of the view template with:</w:t>
      </w:r>
    </w:p>
    <w:p>
      <w:pPr>
        <w:spacing w:before="95"/>
        <w:ind w:left="800" w:right="0" w:firstLine="0"/>
        <w:jc w:val="left"/>
        <w:rPr>
          <w:rFonts w:ascii="Arial"/>
          <w:sz w:val="18"/>
        </w:rPr>
      </w:pPr>
      <w:r>
        <w:rPr>
          <w:rFonts w:ascii="Arial"/>
          <w:w w:val="135"/>
          <w:sz w:val="18"/>
        </w:rPr>
        <w:t>{set-block</w:t>
      </w:r>
      <w:r>
        <w:rPr>
          <w:rFonts w:ascii="Arial"/>
          <w:spacing w:val="15"/>
          <w:w w:val="135"/>
          <w:sz w:val="18"/>
        </w:rPr>
        <w:t> </w:t>
      </w:r>
      <w:r>
        <w:rPr>
          <w:rFonts w:ascii="Arial"/>
          <w:w w:val="135"/>
          <w:sz w:val="18"/>
        </w:rPr>
        <w:t>scope=root</w:t>
      </w:r>
      <w:r>
        <w:rPr>
          <w:rFonts w:ascii="Arial"/>
          <w:spacing w:val="16"/>
          <w:w w:val="135"/>
          <w:sz w:val="18"/>
        </w:rPr>
        <w:t> </w:t>
      </w:r>
      <w:r>
        <w:rPr>
          <w:rFonts w:ascii="Arial"/>
          <w:w w:val="135"/>
          <w:sz w:val="18"/>
        </w:rPr>
        <w:t>variable=cache_ttl}0{/set-</w:t>
      </w:r>
      <w:r>
        <w:rPr>
          <w:rFonts w:ascii="Arial"/>
          <w:spacing w:val="-2"/>
          <w:w w:val="135"/>
          <w:sz w:val="18"/>
        </w:rPr>
        <w:t>block}</w:t>
      </w:r>
    </w:p>
    <w:p>
      <w:pPr>
        <w:pStyle w:val="BodyText"/>
        <w:spacing w:before="118"/>
        <w:ind w:right="580"/>
      </w:pPr>
      <w:r>
        <w:rPr/>
        <w:t>After</w:t>
      </w:r>
      <w:r>
        <w:rPr>
          <w:spacing w:val="-3"/>
        </w:rPr>
        <w:t> </w:t>
      </w:r>
      <w:r>
        <w:rPr/>
        <w:t>this,</w:t>
      </w:r>
      <w:r>
        <w:rPr>
          <w:spacing w:val="-3"/>
        </w:rPr>
        <w:t> </w:t>
      </w:r>
      <w:r>
        <w:rPr/>
        <w:t>surround</w:t>
      </w:r>
      <w:r>
        <w:rPr>
          <w:spacing w:val="-4"/>
        </w:rPr>
        <w:t> </w:t>
      </w:r>
      <w:r>
        <w:rPr/>
        <w:t>your</w:t>
      </w:r>
      <w:r>
        <w:rPr>
          <w:spacing w:val="-4"/>
        </w:rPr>
        <w:t> </w:t>
      </w:r>
      <w:r>
        <w:rPr/>
        <w:t>normal</w:t>
      </w:r>
      <w:r>
        <w:rPr>
          <w:spacing w:val="-3"/>
        </w:rPr>
        <w:t> </w:t>
      </w:r>
      <w:r>
        <w:rPr/>
        <w:t>attribute</w:t>
      </w:r>
      <w:r>
        <w:rPr>
          <w:spacing w:val="-3"/>
        </w:rPr>
        <w:t> </w:t>
      </w:r>
      <w:r>
        <w:rPr/>
        <w:t>list</w:t>
      </w:r>
      <w:r>
        <w:rPr>
          <w:spacing w:val="-4"/>
        </w:rPr>
        <w:t> </w:t>
      </w:r>
      <w:r>
        <w:rPr/>
        <w:t>with</w:t>
      </w:r>
      <w:r>
        <w:rPr>
          <w:spacing w:val="-3"/>
        </w:rPr>
        <w:t> </w:t>
      </w:r>
      <w:r>
        <w:rPr/>
        <w:t>a</w:t>
      </w:r>
      <w:r>
        <w:rPr>
          <w:spacing w:val="-3"/>
        </w:rPr>
        <w:t> </w:t>
      </w:r>
      <w:r>
        <w:rPr/>
        <w:t>cache</w:t>
      </w:r>
      <w:r>
        <w:rPr>
          <w:spacing w:val="-3"/>
        </w:rPr>
        <w:t> </w:t>
      </w:r>
      <w:r>
        <w:rPr/>
        <w:t>block</w:t>
      </w:r>
      <w:r>
        <w:rPr>
          <w:spacing w:val="-3"/>
        </w:rPr>
        <w:t> </w:t>
      </w:r>
      <w:r>
        <w:rPr/>
        <w:t>(with</w:t>
      </w:r>
      <w:r>
        <w:rPr>
          <w:spacing w:val="-3"/>
        </w:rPr>
        <w:t> </w:t>
      </w:r>
      <w:r>
        <w:rPr/>
        <w:t>the</w:t>
      </w:r>
      <w:r>
        <w:rPr>
          <w:spacing w:val="-3"/>
        </w:rPr>
        <w:t> </w:t>
      </w:r>
      <w:r>
        <w:rPr/>
        <w:t>node</w:t>
      </w:r>
      <w:r>
        <w:rPr>
          <w:spacing w:val="-5"/>
        </w:rPr>
        <w:t> </w:t>
      </w:r>
      <w:r>
        <w:rPr/>
        <w:t>ID</w:t>
      </w:r>
      <w:r>
        <w:rPr>
          <w:spacing w:val="-3"/>
        </w:rPr>
        <w:t> </w:t>
      </w:r>
      <w:r>
        <w:rPr/>
        <w:t>for the </w:t>
      </w:r>
      <w:r>
        <w:rPr>
          <w:rFonts w:ascii="Arial"/>
          <w:sz w:val="18"/>
        </w:rPr>
        <w:t>keys </w:t>
      </w:r>
      <w:r>
        <w:rPr/>
        <w:t>parameter) and add the following code to display the list of keyword-related objects of the same class:</w:t>
      </w:r>
    </w:p>
    <w:p>
      <w:pPr>
        <w:spacing w:line="193" w:lineRule="exact" w:before="96"/>
        <w:ind w:left="800" w:right="0" w:firstLine="0"/>
        <w:jc w:val="left"/>
        <w:rPr>
          <w:rFonts w:ascii="Arial"/>
          <w:sz w:val="18"/>
        </w:rPr>
      </w:pPr>
      <w:r>
        <w:rPr>
          <w:rFonts w:ascii="Arial"/>
          <w:w w:val="115"/>
          <w:sz w:val="18"/>
        </w:rPr>
        <w:t>&lt;h2</w:t>
      </w:r>
      <w:r>
        <w:rPr>
          <w:rFonts w:ascii="Arial"/>
          <w:spacing w:val="14"/>
          <w:w w:val="130"/>
          <w:sz w:val="18"/>
        </w:rPr>
        <w:t> </w:t>
      </w:r>
      <w:r>
        <w:rPr>
          <w:rFonts w:ascii="Arial"/>
          <w:spacing w:val="-2"/>
          <w:w w:val="130"/>
          <w:sz w:val="18"/>
        </w:rPr>
        <w:t>class="title"&gt;Keywords&lt;/h2&gt;</w:t>
      </w:r>
    </w:p>
    <w:p>
      <w:pPr>
        <w:spacing w:line="208" w:lineRule="auto" w:before="8"/>
        <w:ind w:left="800" w:right="0" w:firstLine="0"/>
        <w:jc w:val="left"/>
        <w:rPr>
          <w:rFonts w:ascii="Arial"/>
          <w:sz w:val="18"/>
        </w:rPr>
      </w:pPr>
      <w:r>
        <w:rPr>
          <w:rFonts w:ascii="Arial"/>
          <w:spacing w:val="-2"/>
          <w:w w:val="140"/>
          <w:sz w:val="18"/>
        </w:rPr>
        <w:t>{cache-block </w:t>
      </w:r>
      <w:r>
        <w:rPr>
          <w:rFonts w:ascii="Arial"/>
          <w:spacing w:val="-2"/>
          <w:w w:val="125"/>
          <w:sz w:val="18"/>
        </w:rPr>
        <w:t>keys=array($node.object.data_map.keywords.content.keyword_string,</w:t>
      </w:r>
    </w:p>
    <w:p>
      <w:pPr>
        <w:spacing w:line="171" w:lineRule="exact" w:before="0"/>
        <w:ind w:left="1994" w:right="0" w:firstLine="0"/>
        <w:jc w:val="left"/>
        <w:rPr>
          <w:rFonts w:ascii="Arial"/>
          <w:sz w:val="18"/>
        </w:rPr>
      </w:pPr>
      <w:r>
        <w:rPr>
          <w:rFonts w:ascii="Arial"/>
          <w:spacing w:val="-2"/>
          <w:w w:val="135"/>
          <w:sz w:val="18"/>
        </w:rPr>
        <w:t>$node.node_id)}</w:t>
      </w:r>
    </w:p>
    <w:p>
      <w:pPr>
        <w:spacing w:line="180" w:lineRule="exact" w:before="0"/>
        <w:ind w:left="800" w:right="0" w:firstLine="0"/>
        <w:jc w:val="left"/>
        <w:rPr>
          <w:rFonts w:ascii="Arial"/>
          <w:sz w:val="18"/>
        </w:rPr>
      </w:pPr>
      <w:r>
        <w:rPr>
          <w:rFonts w:ascii="Arial"/>
          <w:w w:val="165"/>
          <w:sz w:val="18"/>
        </w:rPr>
        <w:t>{let</w:t>
      </w:r>
      <w:r>
        <w:rPr>
          <w:rFonts w:ascii="Arial"/>
          <w:spacing w:val="42"/>
          <w:w w:val="165"/>
          <w:sz w:val="18"/>
        </w:rPr>
        <w:t> </w:t>
      </w:r>
      <w:r>
        <w:rPr>
          <w:rFonts w:ascii="Arial"/>
          <w:spacing w:val="-2"/>
          <w:w w:val="130"/>
          <w:sz w:val="18"/>
        </w:rPr>
        <w:t>related=$node.object.data_map.keywords.content.related_objects}</w:t>
      </w:r>
    </w:p>
    <w:p>
      <w:pPr>
        <w:spacing w:line="180" w:lineRule="exact" w:before="0"/>
        <w:ind w:left="1016" w:right="0" w:firstLine="0"/>
        <w:jc w:val="left"/>
        <w:rPr>
          <w:rFonts w:ascii="Arial"/>
          <w:sz w:val="18"/>
        </w:rPr>
      </w:pPr>
      <w:r>
        <w:rPr>
          <w:rFonts w:ascii="Arial"/>
          <w:w w:val="140"/>
          <w:sz w:val="18"/>
        </w:rPr>
        <w:t>{section</w:t>
      </w:r>
      <w:r>
        <w:rPr>
          <w:rFonts w:ascii="Arial"/>
          <w:spacing w:val="16"/>
          <w:w w:val="140"/>
          <w:sz w:val="18"/>
        </w:rPr>
        <w:t> </w:t>
      </w:r>
      <w:r>
        <w:rPr>
          <w:rFonts w:ascii="Arial"/>
          <w:spacing w:val="-2"/>
          <w:w w:val="135"/>
          <w:sz w:val="18"/>
        </w:rPr>
        <w:t>show=$related}</w:t>
      </w:r>
    </w:p>
    <w:p>
      <w:pPr>
        <w:spacing w:line="208" w:lineRule="auto" w:before="8"/>
        <w:ind w:left="800" w:right="506" w:firstLine="216"/>
        <w:jc w:val="left"/>
        <w:rPr>
          <w:rFonts w:ascii="Arial"/>
          <w:sz w:val="18"/>
        </w:rPr>
      </w:pPr>
      <w:r>
        <w:rPr>
          <w:rFonts w:ascii="Arial"/>
          <w:w w:val="125"/>
          <w:sz w:val="18"/>
        </w:rPr>
        <w:t>&lt;h3</w:t>
      </w:r>
      <w:r>
        <w:rPr>
          <w:rFonts w:ascii="Arial"/>
          <w:spacing w:val="22"/>
          <w:w w:val="125"/>
          <w:sz w:val="18"/>
        </w:rPr>
        <w:t> </w:t>
      </w:r>
      <w:r>
        <w:rPr>
          <w:rFonts w:ascii="Arial"/>
          <w:w w:val="125"/>
          <w:sz w:val="18"/>
        </w:rPr>
        <w:t>class="luna"&gt;Related</w:t>
      </w:r>
      <w:r>
        <w:rPr>
          <w:rFonts w:ascii="Arial"/>
          <w:spacing w:val="21"/>
          <w:w w:val="125"/>
          <w:sz w:val="18"/>
        </w:rPr>
        <w:t> </w:t>
      </w:r>
      <w:r>
        <w:rPr>
          <w:rFonts w:ascii="Arial"/>
          <w:w w:val="125"/>
          <w:sz w:val="18"/>
        </w:rPr>
        <w:t>documents</w:t>
      </w:r>
      <w:r>
        <w:rPr>
          <w:rFonts w:ascii="Arial"/>
          <w:spacing w:val="22"/>
          <w:w w:val="125"/>
          <w:sz w:val="18"/>
        </w:rPr>
        <w:t> </w:t>
      </w:r>
      <w:r>
        <w:rPr>
          <w:rFonts w:ascii="Arial"/>
          <w:w w:val="125"/>
          <w:sz w:val="18"/>
        </w:rPr>
        <w:t>containing</w:t>
      </w:r>
      <w:r>
        <w:rPr>
          <w:rFonts w:ascii="Arial"/>
          <w:spacing w:val="22"/>
          <w:w w:val="125"/>
          <w:sz w:val="18"/>
        </w:rPr>
        <w:t> </w:t>
      </w:r>
      <w:r>
        <w:rPr>
          <w:rFonts w:ascii="Arial"/>
          <w:w w:val="125"/>
          <w:sz w:val="18"/>
        </w:rPr>
        <w:t>one</w:t>
      </w:r>
      <w:r>
        <w:rPr>
          <w:rFonts w:ascii="Arial"/>
          <w:spacing w:val="21"/>
          <w:w w:val="125"/>
          <w:sz w:val="18"/>
        </w:rPr>
        <w:t> </w:t>
      </w:r>
      <w:r>
        <w:rPr>
          <w:rFonts w:ascii="Arial"/>
          <w:w w:val="125"/>
          <w:sz w:val="18"/>
        </w:rPr>
        <w:t>or</w:t>
      </w:r>
      <w:r>
        <w:rPr>
          <w:rFonts w:ascii="Arial"/>
          <w:spacing w:val="22"/>
          <w:w w:val="125"/>
          <w:sz w:val="18"/>
        </w:rPr>
        <w:t> </w:t>
      </w:r>
      <w:r>
        <w:rPr>
          <w:rFonts w:ascii="Arial"/>
          <w:w w:val="125"/>
          <w:sz w:val="18"/>
        </w:rPr>
        <w:t>more</w:t>
      </w:r>
      <w:r>
        <w:rPr>
          <w:rFonts w:ascii="Arial"/>
          <w:spacing w:val="21"/>
          <w:w w:val="125"/>
          <w:sz w:val="18"/>
        </w:rPr>
        <w:t> </w:t>
      </w:r>
      <w:r>
        <w:rPr>
          <w:rFonts w:ascii="Arial"/>
          <w:w w:val="125"/>
          <w:sz w:val="18"/>
        </w:rPr>
        <w:t>of</w:t>
      </w:r>
      <w:r>
        <w:rPr>
          <w:rFonts w:ascii="Arial"/>
          <w:spacing w:val="21"/>
          <w:w w:val="125"/>
          <w:sz w:val="18"/>
        </w:rPr>
        <w:t> </w:t>
      </w:r>
      <w:r>
        <w:rPr>
          <w:rFonts w:ascii="Arial"/>
          <w:w w:val="125"/>
          <w:sz w:val="18"/>
        </w:rPr>
        <w:t>the </w:t>
      </w:r>
      <w:r>
        <w:rPr>
          <w:rFonts w:ascii="Arial"/>
          <w:spacing w:val="-2"/>
          <w:w w:val="125"/>
          <w:sz w:val="18"/>
        </w:rPr>
        <w:t>same</w:t>
      </w:r>
      <w:r>
        <w:rPr>
          <w:rFonts w:ascii="Arial"/>
          <w:spacing w:val="7"/>
          <w:w w:val="125"/>
          <w:sz w:val="18"/>
        </w:rPr>
        <w:t> </w:t>
      </w:r>
      <w:r>
        <w:rPr>
          <w:rFonts w:ascii="Arial"/>
          <w:spacing w:val="-2"/>
          <w:w w:val="125"/>
          <w:sz w:val="18"/>
        </w:rPr>
        <w:t>keywords&lt;/h3&gt;</w:t>
      </w:r>
    </w:p>
    <w:p>
      <w:pPr>
        <w:spacing w:line="171" w:lineRule="exact" w:before="0"/>
        <w:ind w:left="1016" w:right="0" w:firstLine="0"/>
        <w:jc w:val="left"/>
        <w:rPr>
          <w:rFonts w:ascii="Arial"/>
          <w:sz w:val="18"/>
        </w:rPr>
      </w:pPr>
      <w:r>
        <w:rPr>
          <w:rFonts w:ascii="Arial"/>
          <w:spacing w:val="-4"/>
          <w:w w:val="145"/>
          <w:sz w:val="18"/>
        </w:rPr>
        <w:t>&lt;ol&gt;</w:t>
      </w:r>
    </w:p>
    <w:p>
      <w:pPr>
        <w:spacing w:line="180" w:lineRule="exact" w:before="0"/>
        <w:ind w:left="1016" w:right="0" w:firstLine="0"/>
        <w:jc w:val="left"/>
        <w:rPr>
          <w:rFonts w:ascii="Arial"/>
          <w:sz w:val="18"/>
        </w:rPr>
      </w:pPr>
      <w:r>
        <w:rPr>
          <w:rFonts w:ascii="Arial"/>
          <w:w w:val="120"/>
          <w:sz w:val="18"/>
        </w:rPr>
        <w:t>{section</w:t>
      </w:r>
      <w:r>
        <w:rPr>
          <w:rFonts w:ascii="Arial"/>
          <w:spacing w:val="40"/>
          <w:w w:val="120"/>
          <w:sz w:val="18"/>
        </w:rPr>
        <w:t> </w:t>
      </w:r>
      <w:r>
        <w:rPr>
          <w:rFonts w:ascii="Arial"/>
          <w:w w:val="120"/>
          <w:sz w:val="18"/>
        </w:rPr>
        <w:t>name=Related</w:t>
      </w:r>
      <w:r>
        <w:rPr>
          <w:rFonts w:ascii="Arial"/>
          <w:spacing w:val="39"/>
          <w:w w:val="120"/>
          <w:sz w:val="18"/>
        </w:rPr>
        <w:t> </w:t>
      </w:r>
      <w:r>
        <w:rPr>
          <w:rFonts w:ascii="Arial"/>
          <w:spacing w:val="-2"/>
          <w:w w:val="120"/>
          <w:sz w:val="18"/>
        </w:rPr>
        <w:t>loop=$related}</w:t>
      </w:r>
    </w:p>
    <w:p>
      <w:pPr>
        <w:spacing w:line="180" w:lineRule="exact" w:before="0"/>
        <w:ind w:left="1233" w:right="0" w:firstLine="0"/>
        <w:jc w:val="left"/>
        <w:rPr>
          <w:rFonts w:ascii="Arial"/>
          <w:sz w:val="18"/>
        </w:rPr>
      </w:pPr>
      <w:r>
        <w:rPr>
          <w:rFonts w:ascii="Arial"/>
          <w:w w:val="135"/>
          <w:sz w:val="18"/>
        </w:rPr>
        <w:t>&lt;li&gt;&lt;a</w:t>
      </w:r>
      <w:r>
        <w:rPr>
          <w:rFonts w:ascii="Arial"/>
          <w:spacing w:val="15"/>
          <w:w w:val="140"/>
          <w:sz w:val="18"/>
        </w:rPr>
        <w:t> </w:t>
      </w:r>
      <w:r>
        <w:rPr>
          <w:rFonts w:ascii="Arial"/>
          <w:spacing w:val="-2"/>
          <w:w w:val="140"/>
          <w:sz w:val="18"/>
        </w:rPr>
        <w:t>href={$:item.url_alias|ezurl}&gt;{$:item.name}&lt;/a&gt;&lt;/li&gt;</w:t>
      </w:r>
    </w:p>
    <w:p>
      <w:pPr>
        <w:spacing w:line="180" w:lineRule="exact" w:before="0"/>
        <w:ind w:left="1016"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60"/>
          <w:sz w:val="18"/>
        </w:rPr>
        <w:t>&lt;/ol&gt;</w:t>
      </w:r>
    </w:p>
    <w:p>
      <w:pPr>
        <w:spacing w:line="180" w:lineRule="exact" w:before="0"/>
        <w:ind w:left="1016"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spacing w:val="-2"/>
          <w:w w:val="195"/>
          <w:sz w:val="18"/>
        </w:rPr>
        <w:t>{/let}</w:t>
      </w:r>
    </w:p>
    <w:p>
      <w:pPr>
        <w:spacing w:line="180" w:lineRule="exact" w:before="0"/>
        <w:ind w:left="800" w:right="0" w:firstLine="0"/>
        <w:jc w:val="left"/>
        <w:rPr>
          <w:rFonts w:ascii="Arial"/>
          <w:sz w:val="18"/>
        </w:rPr>
      </w:pPr>
      <w:r>
        <w:rPr>
          <w:rFonts w:ascii="Arial"/>
          <w:w w:val="135"/>
          <w:sz w:val="18"/>
        </w:rPr>
        <w:t>&lt;br</w:t>
      </w:r>
      <w:r>
        <w:rPr>
          <w:rFonts w:ascii="Arial"/>
          <w:spacing w:val="2"/>
          <w:w w:val="140"/>
          <w:sz w:val="18"/>
        </w:rPr>
        <w:t> </w:t>
      </w:r>
      <w:r>
        <w:rPr>
          <w:rFonts w:ascii="Arial"/>
          <w:spacing w:val="-5"/>
          <w:w w:val="140"/>
          <w:sz w:val="18"/>
        </w:rPr>
        <w:t>/&gt;</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13"/>
        <w:ind w:left="0"/>
        <w:rPr>
          <w:rFonts w:ascii="Arial"/>
          <w:sz w:val="18"/>
        </w:rPr>
      </w:pPr>
    </w:p>
    <w:p>
      <w:pPr>
        <w:pStyle w:val="Heading6"/>
      </w:pPr>
      <w:bookmarkStart w:name="_TOC_250278" w:id="327"/>
      <w:bookmarkStart w:name="Advanced Keyword Facility " w:id="328"/>
      <w:r>
        <w:rPr>
          <w:b w:val="0"/>
        </w:rPr>
      </w:r>
      <w:r>
        <w:rPr/>
        <w:t>Advanced</w:t>
      </w:r>
      <w:r>
        <w:rPr>
          <w:spacing w:val="-8"/>
        </w:rPr>
        <w:t> </w:t>
      </w:r>
      <w:r>
        <w:rPr/>
        <w:t>Keyword</w:t>
      </w:r>
      <w:r>
        <w:rPr>
          <w:spacing w:val="-7"/>
        </w:rPr>
        <w:t> </w:t>
      </w:r>
      <w:bookmarkEnd w:id="327"/>
      <w:r>
        <w:rPr>
          <w:spacing w:val="-2"/>
        </w:rPr>
        <w:t>Facility</w:t>
      </w:r>
    </w:p>
    <w:p>
      <w:pPr>
        <w:pStyle w:val="BodyText"/>
        <w:spacing w:before="78"/>
        <w:ind w:left="439" w:right="506"/>
      </w:pPr>
      <w:r>
        <w:rPr/>
        <w:t>The normal keyword list provided by the </w:t>
      </w:r>
      <w:r>
        <w:rPr>
          <w:rFonts w:ascii="Arial"/>
          <w:sz w:val="18"/>
        </w:rPr>
        <w:t>keyword </w:t>
      </w:r>
      <w:r>
        <w:rPr/>
        <w:t>attribute structure may be a bit too limiting.</w:t>
      </w:r>
      <w:r>
        <w:rPr>
          <w:spacing w:val="-3"/>
        </w:rPr>
        <w:t> </w:t>
      </w:r>
      <w:r>
        <w:rPr/>
        <w:t>For</w:t>
      </w:r>
      <w:r>
        <w:rPr>
          <w:spacing w:val="-3"/>
        </w:rPr>
        <w:t> </w:t>
      </w:r>
      <w:r>
        <w:rPr/>
        <w:t>example,</w:t>
      </w:r>
      <w:r>
        <w:rPr>
          <w:spacing w:val="-3"/>
        </w:rPr>
        <w:t> </w:t>
      </w:r>
      <w:r>
        <w:rPr/>
        <w:t>the</w:t>
      </w:r>
      <w:r>
        <w:rPr>
          <w:spacing w:val="-3"/>
        </w:rPr>
        <w:t> </w:t>
      </w:r>
      <w:r>
        <w:rPr/>
        <w:t>related</w:t>
      </w:r>
      <w:r>
        <w:rPr>
          <w:spacing w:val="-3"/>
        </w:rPr>
        <w:t> </w:t>
      </w:r>
      <w:r>
        <w:rPr/>
        <w:t>objects</w:t>
      </w:r>
      <w:r>
        <w:rPr>
          <w:spacing w:val="-3"/>
        </w:rPr>
        <w:t> </w:t>
      </w:r>
      <w:r>
        <w:rPr/>
        <w:t>are</w:t>
      </w:r>
      <w:r>
        <w:rPr>
          <w:spacing w:val="-3"/>
        </w:rPr>
        <w:t> </w:t>
      </w:r>
      <w:r>
        <w:rPr/>
        <w:t>all</w:t>
      </w:r>
      <w:r>
        <w:rPr>
          <w:spacing w:val="-3"/>
        </w:rPr>
        <w:t> </w:t>
      </w:r>
      <w:r>
        <w:rPr/>
        <w:t>of</w:t>
      </w:r>
      <w:r>
        <w:rPr>
          <w:spacing w:val="-3"/>
        </w:rPr>
        <w:t> </w:t>
      </w:r>
      <w:r>
        <w:rPr/>
        <w:t>the</w:t>
      </w:r>
      <w:r>
        <w:rPr>
          <w:spacing w:val="-3"/>
        </w:rPr>
        <w:t> </w:t>
      </w:r>
      <w:r>
        <w:rPr/>
        <w:t>same</w:t>
      </w:r>
      <w:r>
        <w:rPr>
          <w:spacing w:val="-3"/>
        </w:rPr>
        <w:t> </w:t>
      </w:r>
      <w:r>
        <w:rPr/>
        <w:t>class</w:t>
      </w:r>
      <w:r>
        <w:rPr>
          <w:spacing w:val="-2"/>
        </w:rPr>
        <w:t> </w:t>
      </w:r>
      <w:r>
        <w:rPr/>
        <w:t>as</w:t>
      </w:r>
      <w:r>
        <w:rPr>
          <w:spacing w:val="-3"/>
        </w:rPr>
        <w:t> </w:t>
      </w:r>
      <w:r>
        <w:rPr/>
        <w:t>the</w:t>
      </w:r>
      <w:r>
        <w:rPr>
          <w:spacing w:val="-3"/>
        </w:rPr>
        <w:t> </w:t>
      </w:r>
      <w:r>
        <w:rPr/>
        <w:t>node</w:t>
      </w:r>
      <w:r>
        <w:rPr>
          <w:spacing w:val="-3"/>
        </w:rPr>
        <w:t> </w:t>
      </w:r>
      <w:r>
        <w:rPr/>
        <w:t>they</w:t>
      </w:r>
      <w:r>
        <w:rPr>
          <w:spacing w:val="-1"/>
        </w:rPr>
        <w:t> </w:t>
      </w:r>
      <w:r>
        <w:rPr/>
        <w:t>are derived from.</w:t>
      </w:r>
    </w:p>
    <w:p>
      <w:pPr>
        <w:pStyle w:val="BodyText"/>
        <w:spacing w:before="119"/>
        <w:ind w:right="506"/>
      </w:pPr>
      <w:r>
        <w:rPr/>
        <w:t>You can create a dummy node somewhere in your node tree that does more than displaying</w:t>
      </w:r>
      <w:r>
        <w:rPr>
          <w:spacing w:val="-3"/>
        </w:rPr>
        <w:t> </w:t>
      </w:r>
      <w:r>
        <w:rPr/>
        <w:t>its</w:t>
      </w:r>
      <w:r>
        <w:rPr>
          <w:spacing w:val="-5"/>
        </w:rPr>
        <w:t> </w:t>
      </w:r>
      <w:r>
        <w:rPr/>
        <w:t>content.</w:t>
      </w:r>
      <w:r>
        <w:rPr>
          <w:spacing w:val="-3"/>
        </w:rPr>
        <w:t> </w:t>
      </w:r>
      <w:r>
        <w:rPr/>
        <w:t>The</w:t>
      </w:r>
      <w:r>
        <w:rPr>
          <w:spacing w:val="-4"/>
        </w:rPr>
        <w:t> </w:t>
      </w:r>
      <w:r>
        <w:rPr/>
        <w:t>strategy</w:t>
      </w:r>
      <w:r>
        <w:rPr>
          <w:spacing w:val="-2"/>
        </w:rPr>
        <w:t> </w:t>
      </w:r>
      <w:r>
        <w:rPr/>
        <w:t>is</w:t>
      </w:r>
      <w:r>
        <w:rPr>
          <w:spacing w:val="-3"/>
        </w:rPr>
        <w:t> </w:t>
      </w:r>
      <w:r>
        <w:rPr/>
        <w:t>simple,</w:t>
      </w:r>
      <w:r>
        <w:rPr>
          <w:spacing w:val="-3"/>
        </w:rPr>
        <w:t> </w:t>
      </w:r>
      <w:r>
        <w:rPr/>
        <w:t>and</w:t>
      </w:r>
      <w:r>
        <w:rPr>
          <w:spacing w:val="-3"/>
        </w:rPr>
        <w:t> </w:t>
      </w:r>
      <w:r>
        <w:rPr/>
        <w:t>consists</w:t>
      </w:r>
      <w:r>
        <w:rPr>
          <w:spacing w:val="-3"/>
        </w:rPr>
        <w:t> </w:t>
      </w:r>
      <w:r>
        <w:rPr/>
        <w:t>of</w:t>
      </w:r>
      <w:r>
        <w:rPr>
          <w:spacing w:val="-3"/>
        </w:rPr>
        <w:t> </w:t>
      </w:r>
      <w:r>
        <w:rPr/>
        <w:t>overriding</w:t>
      </w:r>
      <w:r>
        <w:rPr>
          <w:spacing w:val="-3"/>
        </w:rPr>
        <w:t> </w:t>
      </w:r>
      <w:r>
        <w:rPr/>
        <w:t>the</w:t>
      </w:r>
      <w:r>
        <w:rPr>
          <w:spacing w:val="-3"/>
        </w:rPr>
        <w:t> </w:t>
      </w:r>
      <w:r>
        <w:rPr/>
        <w:t>template</w:t>
      </w:r>
      <w:r>
        <w:rPr>
          <w:spacing w:val="-3"/>
        </w:rPr>
        <w:t> </w:t>
      </w:r>
      <w:r>
        <w:rPr/>
        <w:t>for</w:t>
      </w:r>
    </w:p>
    <w:p>
      <w:pPr>
        <w:spacing w:after="0"/>
        <w:sectPr>
          <w:pgSz w:w="12240" w:h="15840"/>
          <w:pgMar w:header="1977" w:footer="2439" w:top="2160" w:bottom="2640" w:left="1720" w:right="1720"/>
        </w:sectPr>
      </w:pPr>
    </w:p>
    <w:p>
      <w:pPr>
        <w:pStyle w:val="BodyText"/>
        <w:spacing w:before="165"/>
        <w:ind w:right="506" w:hanging="1"/>
      </w:pPr>
      <w:r>
        <w:rPr/>
        <w:t>the </w:t>
      </w:r>
      <w:r>
        <w:rPr>
          <w:rFonts w:ascii="Arial"/>
          <w:sz w:val="18"/>
        </w:rPr>
        <w:t>keyword </w:t>
      </w:r>
      <w:r>
        <w:rPr/>
        <w:t>datatype and providing links to the node that will service the advanced keyword functionality.</w:t>
      </w:r>
    </w:p>
    <w:p>
      <w:pPr>
        <w:pStyle w:val="BodyText"/>
        <w:spacing w:before="119"/>
        <w:ind w:left="439" w:right="506"/>
      </w:pPr>
      <w:r>
        <w:rPr/>
        <w:t>The override template for the </w:t>
      </w:r>
      <w:r>
        <w:rPr>
          <w:rFonts w:ascii="Arial"/>
          <w:sz w:val="18"/>
        </w:rPr>
        <w:t>keyword </w:t>
      </w:r>
      <w:r>
        <w:rPr/>
        <w:t>attribute is placed as a cascading template inside the design-specific templates:</w:t>
      </w:r>
    </w:p>
    <w:p>
      <w:pPr>
        <w:spacing w:before="96"/>
        <w:ind w:left="800" w:right="0" w:firstLine="0"/>
        <w:jc w:val="left"/>
        <w:rPr>
          <w:rFonts w:ascii="Arial"/>
          <w:sz w:val="18"/>
        </w:rPr>
      </w:pPr>
      <w:r>
        <w:rPr>
          <w:rFonts w:ascii="Arial"/>
          <w:spacing w:val="-2"/>
          <w:w w:val="130"/>
          <w:sz w:val="18"/>
        </w:rPr>
        <w:t>design/&lt;yourdesign&gt;/templates/content/datatype/view/keyword.tpl</w:t>
      </w:r>
    </w:p>
    <w:p>
      <w:pPr>
        <w:spacing w:before="118"/>
        <w:ind w:left="440" w:right="0" w:firstLine="0"/>
        <w:jc w:val="left"/>
        <w:rPr>
          <w:sz w:val="22"/>
        </w:rPr>
      </w:pPr>
      <w:r>
        <w:rPr>
          <w:spacing w:val="-2"/>
          <w:w w:val="110"/>
          <w:sz w:val="22"/>
        </w:rPr>
        <w:t>The</w:t>
      </w:r>
      <w:r>
        <w:rPr>
          <w:spacing w:val="-4"/>
          <w:w w:val="110"/>
          <w:sz w:val="22"/>
        </w:rPr>
        <w:t> </w:t>
      </w:r>
      <w:r>
        <w:rPr>
          <w:spacing w:val="-2"/>
          <w:w w:val="110"/>
          <w:sz w:val="22"/>
        </w:rPr>
        <w:t>content</w:t>
      </w:r>
      <w:r>
        <w:rPr>
          <w:spacing w:val="-3"/>
          <w:w w:val="110"/>
          <w:sz w:val="22"/>
        </w:rPr>
        <w:t> </w:t>
      </w:r>
      <w:r>
        <w:rPr>
          <w:spacing w:val="-2"/>
          <w:w w:val="110"/>
          <w:sz w:val="22"/>
        </w:rPr>
        <w:t>of</w:t>
      </w:r>
      <w:r>
        <w:rPr>
          <w:spacing w:val="-3"/>
          <w:w w:val="110"/>
          <w:sz w:val="22"/>
        </w:rPr>
        <w:t> </w:t>
      </w:r>
      <w:r>
        <w:rPr>
          <w:rFonts w:ascii="Arial"/>
          <w:spacing w:val="-2"/>
          <w:w w:val="120"/>
          <w:sz w:val="18"/>
        </w:rPr>
        <w:t>keyword.tpl</w:t>
      </w:r>
      <w:r>
        <w:rPr>
          <w:rFonts w:ascii="Arial"/>
          <w:spacing w:val="-5"/>
          <w:w w:val="120"/>
          <w:sz w:val="18"/>
        </w:rPr>
        <w:t> </w:t>
      </w:r>
      <w:r>
        <w:rPr>
          <w:spacing w:val="-2"/>
          <w:w w:val="110"/>
          <w:sz w:val="22"/>
        </w:rPr>
        <w:t>becomes:</w:t>
      </w:r>
    </w:p>
    <w:p>
      <w:pPr>
        <w:spacing w:line="193" w:lineRule="exact" w:before="95"/>
        <w:ind w:left="800" w:right="0" w:firstLine="0"/>
        <w:jc w:val="left"/>
        <w:rPr>
          <w:rFonts w:ascii="Arial"/>
          <w:sz w:val="18"/>
        </w:rPr>
      </w:pPr>
      <w:r>
        <w:rPr>
          <w:rFonts w:ascii="Arial"/>
          <w:w w:val="175"/>
          <w:sz w:val="18"/>
        </w:rPr>
        <w:t>{let</w:t>
      </w:r>
      <w:r>
        <w:rPr>
          <w:rFonts w:ascii="Arial"/>
          <w:spacing w:val="12"/>
          <w:w w:val="175"/>
          <w:sz w:val="18"/>
        </w:rPr>
        <w:t> </w:t>
      </w:r>
      <w:r>
        <w:rPr>
          <w:rFonts w:ascii="Arial"/>
          <w:spacing w:val="-2"/>
          <w:w w:val="140"/>
          <w:sz w:val="18"/>
        </w:rPr>
        <w:t>kwarr=$attribute.content.keyword_string|explode(',')}</w:t>
      </w:r>
    </w:p>
    <w:p>
      <w:pPr>
        <w:spacing w:line="180" w:lineRule="exact" w:before="0"/>
        <w:ind w:left="800" w:right="0" w:firstLine="0"/>
        <w:jc w:val="left"/>
        <w:rPr>
          <w:rFonts w:ascii="Arial"/>
          <w:sz w:val="18"/>
        </w:rPr>
      </w:pPr>
      <w:r>
        <w:rPr>
          <w:rFonts w:ascii="Arial"/>
          <w:w w:val="120"/>
          <w:sz w:val="18"/>
        </w:rPr>
        <w:t>{section</w:t>
      </w:r>
      <w:r>
        <w:rPr>
          <w:rFonts w:ascii="Arial"/>
          <w:spacing w:val="10"/>
          <w:w w:val="120"/>
          <w:sz w:val="18"/>
        </w:rPr>
        <w:t> </w:t>
      </w:r>
      <w:r>
        <w:rPr>
          <w:rFonts w:ascii="Arial"/>
          <w:w w:val="120"/>
          <w:sz w:val="18"/>
        </w:rPr>
        <w:t>name=kw</w:t>
      </w:r>
      <w:r>
        <w:rPr>
          <w:rFonts w:ascii="Arial"/>
          <w:spacing w:val="11"/>
          <w:w w:val="120"/>
          <w:sz w:val="18"/>
        </w:rPr>
        <w:t> </w:t>
      </w:r>
      <w:r>
        <w:rPr>
          <w:rFonts w:ascii="Arial"/>
          <w:spacing w:val="-2"/>
          <w:w w:val="120"/>
          <w:sz w:val="18"/>
        </w:rPr>
        <w:t>loop=$kwarr}</w:t>
      </w:r>
    </w:p>
    <w:p>
      <w:pPr>
        <w:spacing w:line="180" w:lineRule="exact" w:before="0"/>
        <w:ind w:left="1343" w:right="0" w:firstLine="0"/>
        <w:jc w:val="left"/>
        <w:rPr>
          <w:rFonts w:ascii="Arial"/>
          <w:b/>
          <w:sz w:val="18"/>
        </w:rPr>
      </w:pPr>
      <w:r>
        <w:rPr>
          <w:rFonts w:ascii="Arial"/>
          <w:b/>
          <w:w w:val="120"/>
          <w:sz w:val="18"/>
        </w:rPr>
        <w:t>&lt;a</w:t>
      </w:r>
      <w:r>
        <w:rPr>
          <w:rFonts w:ascii="Arial"/>
          <w:b/>
          <w:spacing w:val="14"/>
          <w:w w:val="125"/>
          <w:sz w:val="18"/>
        </w:rPr>
        <w:t> </w:t>
      </w:r>
      <w:r>
        <w:rPr>
          <w:rFonts w:ascii="Arial"/>
          <w:b/>
          <w:spacing w:val="-2"/>
          <w:w w:val="125"/>
          <w:sz w:val="18"/>
        </w:rPr>
        <w:t>href={concat('/home/services/keyword/(keyword)/',</w:t>
      </w:r>
    </w:p>
    <w:p>
      <w:pPr>
        <w:spacing w:line="180" w:lineRule="exact" w:before="0"/>
        <w:ind w:left="2212" w:right="0" w:firstLine="0"/>
        <w:jc w:val="left"/>
        <w:rPr>
          <w:rFonts w:ascii="Arial"/>
          <w:b/>
          <w:sz w:val="18"/>
        </w:rPr>
      </w:pPr>
      <w:r>
        <w:rPr>
          <w:rFonts w:ascii="Arial"/>
          <w:b/>
          <w:w w:val="130"/>
          <w:sz w:val="18"/>
        </w:rPr>
        <w:t>$kw:item|trim('</w:t>
      </w:r>
      <w:r>
        <w:rPr>
          <w:rFonts w:ascii="Arial"/>
          <w:b/>
          <w:spacing w:val="15"/>
          <w:w w:val="130"/>
          <w:sz w:val="18"/>
        </w:rPr>
        <w:t> </w:t>
      </w:r>
      <w:r>
        <w:rPr>
          <w:rFonts w:ascii="Arial"/>
          <w:b/>
          <w:spacing w:val="-2"/>
          <w:w w:val="130"/>
          <w:sz w:val="18"/>
        </w:rPr>
        <w:t>')|urlencode)|ezurl}&gt;{$kw:item}&lt;/a&gt;</w:t>
      </w:r>
    </w:p>
    <w:p>
      <w:pPr>
        <w:spacing w:line="180" w:lineRule="exact" w:before="0"/>
        <w:ind w:left="1016" w:right="0" w:firstLine="0"/>
        <w:jc w:val="left"/>
        <w:rPr>
          <w:rFonts w:ascii="Arial"/>
          <w:sz w:val="18"/>
        </w:rPr>
      </w:pPr>
      <w:r>
        <w:rPr>
          <w:rFonts w:ascii="Arial"/>
          <w:w w:val="160"/>
          <w:sz w:val="18"/>
        </w:rPr>
        <w:t>{delimiter}</w:t>
      </w:r>
      <w:r>
        <w:rPr>
          <w:rFonts w:ascii="Arial"/>
          <w:spacing w:val="-4"/>
          <w:w w:val="160"/>
          <w:sz w:val="18"/>
        </w:rPr>
        <w:t> </w:t>
      </w:r>
      <w:r>
        <w:rPr>
          <w:rFonts w:ascii="Arial"/>
          <w:w w:val="160"/>
          <w:sz w:val="18"/>
        </w:rPr>
        <w:t>|</w:t>
      </w:r>
      <w:r>
        <w:rPr>
          <w:rFonts w:ascii="Arial"/>
          <w:spacing w:val="-4"/>
          <w:w w:val="160"/>
          <w:sz w:val="18"/>
        </w:rPr>
        <w:t> </w:t>
      </w:r>
      <w:r>
        <w:rPr>
          <w:rFonts w:ascii="Arial"/>
          <w:spacing w:val="-2"/>
          <w:w w:val="160"/>
          <w:sz w:val="18"/>
        </w:rPr>
        <w:t>{/delimiter}</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pStyle w:val="BodyText"/>
        <w:spacing w:before="118"/>
        <w:ind w:right="506" w:hanging="1"/>
      </w:pPr>
      <w:r>
        <w:rPr/>
        <w:t>In this template code, </w:t>
      </w:r>
      <w:r>
        <w:rPr>
          <w:rFonts w:ascii="Arial"/>
          <w:w w:val="120"/>
          <w:sz w:val="18"/>
        </w:rPr>
        <w:t>/home/services/keyword</w:t>
      </w:r>
      <w:r>
        <w:rPr>
          <w:rFonts w:ascii="Arial"/>
          <w:spacing w:val="-6"/>
          <w:w w:val="120"/>
          <w:sz w:val="18"/>
        </w:rPr>
        <w:t> </w:t>
      </w:r>
      <w:r>
        <w:rPr/>
        <w:t>is the special node for which we will create an override template. The next part of the URL is the custom template variable (available in eZ publish 3.4) with the name </w:t>
      </w:r>
      <w:r>
        <w:rPr>
          <w:rFonts w:ascii="Arial"/>
          <w:w w:val="120"/>
          <w:sz w:val="18"/>
        </w:rPr>
        <w:t>keyword </w:t>
      </w:r>
      <w:r>
        <w:rPr/>
        <w:t>and with a value of the actual keyword properly trimmed and URL encoded.</w:t>
      </w:r>
    </w:p>
    <w:p>
      <w:pPr>
        <w:pStyle w:val="BodyText"/>
        <w:spacing w:before="120"/>
        <w:ind w:right="506"/>
      </w:pPr>
      <w:r>
        <w:rPr/>
        <w:t>In</w:t>
      </w:r>
      <w:r>
        <w:rPr>
          <w:spacing w:val="-3"/>
        </w:rPr>
        <w:t> </w:t>
      </w:r>
      <w:r>
        <w:rPr/>
        <w:t>an</w:t>
      </w:r>
      <w:r>
        <w:rPr>
          <w:spacing w:val="-3"/>
        </w:rPr>
        <w:t> </w:t>
      </w:r>
      <w:r>
        <w:rPr/>
        <w:t>override</w:t>
      </w:r>
      <w:r>
        <w:rPr>
          <w:spacing w:val="-3"/>
        </w:rPr>
        <w:t> </w:t>
      </w:r>
      <w:r>
        <w:rPr/>
        <w:t>template,</w:t>
      </w:r>
      <w:r>
        <w:rPr>
          <w:spacing w:val="-3"/>
        </w:rPr>
        <w:t> </w:t>
      </w:r>
      <w:r>
        <w:rPr/>
        <w:t>you</w:t>
      </w:r>
      <w:r>
        <w:rPr>
          <w:spacing w:val="-3"/>
        </w:rPr>
        <w:t> </w:t>
      </w:r>
      <w:r>
        <w:rPr/>
        <w:t>can</w:t>
      </w:r>
      <w:r>
        <w:rPr>
          <w:spacing w:val="-3"/>
        </w:rPr>
        <w:t> </w:t>
      </w:r>
      <w:r>
        <w:rPr/>
        <w:t>put</w:t>
      </w:r>
      <w:r>
        <w:rPr>
          <w:spacing w:val="-4"/>
        </w:rPr>
        <w:t> </w:t>
      </w:r>
      <w:r>
        <w:rPr/>
        <w:t>the</w:t>
      </w:r>
      <w:r>
        <w:rPr>
          <w:spacing w:val="-3"/>
        </w:rPr>
        <w:t> </w:t>
      </w:r>
      <w:r>
        <w:rPr/>
        <w:t>following</w:t>
      </w:r>
      <w:r>
        <w:rPr>
          <w:spacing w:val="-3"/>
        </w:rPr>
        <w:t> </w:t>
      </w:r>
      <w:r>
        <w:rPr/>
        <w:t>code,</w:t>
      </w:r>
      <w:r>
        <w:rPr>
          <w:spacing w:val="-3"/>
        </w:rPr>
        <w:t> </w:t>
      </w:r>
      <w:r>
        <w:rPr/>
        <w:t>which</w:t>
      </w:r>
      <w:r>
        <w:rPr>
          <w:spacing w:val="-3"/>
        </w:rPr>
        <w:t> </w:t>
      </w:r>
      <w:r>
        <w:rPr/>
        <w:t>will</w:t>
      </w:r>
      <w:r>
        <w:rPr>
          <w:spacing w:val="-3"/>
        </w:rPr>
        <w:t> </w:t>
      </w:r>
      <w:r>
        <w:rPr/>
        <w:t>be</w:t>
      </w:r>
      <w:r>
        <w:rPr>
          <w:spacing w:val="-3"/>
        </w:rPr>
        <w:t> </w:t>
      </w:r>
      <w:r>
        <w:rPr/>
        <w:t>the</w:t>
      </w:r>
      <w:r>
        <w:rPr>
          <w:spacing w:val="-3"/>
        </w:rPr>
        <w:t> </w:t>
      </w:r>
      <w:r>
        <w:rPr/>
        <w:t>template</w:t>
      </w:r>
      <w:r>
        <w:rPr>
          <w:spacing w:val="-3"/>
        </w:rPr>
        <w:t> </w:t>
      </w:r>
      <w:r>
        <w:rPr/>
        <w:t>code for the </w:t>
      </w:r>
      <w:r>
        <w:rPr>
          <w:rFonts w:ascii="Arial"/>
          <w:w w:val="125"/>
          <w:sz w:val="18"/>
        </w:rPr>
        <w:t>/home/services/keyword/ </w:t>
      </w:r>
      <w:r>
        <w:rPr/>
        <w:t>node:</w:t>
      </w:r>
    </w:p>
    <w:p>
      <w:pPr>
        <w:spacing w:line="193" w:lineRule="exact" w:before="96"/>
        <w:ind w:left="800" w:right="0" w:firstLine="0"/>
        <w:jc w:val="left"/>
        <w:rPr>
          <w:rFonts w:ascii="Arial"/>
          <w:sz w:val="18"/>
        </w:rPr>
      </w:pPr>
      <w:r>
        <w:rPr>
          <w:rFonts w:ascii="Arial"/>
          <w:w w:val="135"/>
          <w:sz w:val="18"/>
        </w:rPr>
        <w:t>{set-block</w:t>
      </w:r>
      <w:r>
        <w:rPr>
          <w:rFonts w:ascii="Arial"/>
          <w:spacing w:val="15"/>
          <w:w w:val="135"/>
          <w:sz w:val="18"/>
        </w:rPr>
        <w:t> </w:t>
      </w:r>
      <w:r>
        <w:rPr>
          <w:rFonts w:ascii="Arial"/>
          <w:w w:val="135"/>
          <w:sz w:val="18"/>
        </w:rPr>
        <w:t>scope=root</w:t>
      </w:r>
      <w:r>
        <w:rPr>
          <w:rFonts w:ascii="Arial"/>
          <w:spacing w:val="16"/>
          <w:w w:val="135"/>
          <w:sz w:val="18"/>
        </w:rPr>
        <w:t> </w:t>
      </w:r>
      <w:r>
        <w:rPr>
          <w:rFonts w:ascii="Arial"/>
          <w:w w:val="135"/>
          <w:sz w:val="18"/>
        </w:rPr>
        <w:t>variable=cache_ttl}0{/set-</w:t>
      </w:r>
      <w:r>
        <w:rPr>
          <w:rFonts w:ascii="Arial"/>
          <w:spacing w:val="-2"/>
          <w:w w:val="135"/>
          <w:sz w:val="18"/>
        </w:rPr>
        <w:t>block}</w:t>
      </w:r>
    </w:p>
    <w:p>
      <w:pPr>
        <w:spacing w:line="180" w:lineRule="exact" w:before="0"/>
        <w:ind w:left="800" w:right="0" w:firstLine="0"/>
        <w:jc w:val="left"/>
        <w:rPr>
          <w:rFonts w:ascii="Arial"/>
          <w:sz w:val="18"/>
        </w:rPr>
      </w:pPr>
      <w:r>
        <w:rPr>
          <w:rFonts w:ascii="Arial"/>
          <w:spacing w:val="-2"/>
          <w:w w:val="115"/>
          <w:sz w:val="18"/>
        </w:rPr>
        <w:t>&lt;h1&gt;Keywords&lt;/h1&gt;</w:t>
      </w:r>
    </w:p>
    <w:p>
      <w:pPr>
        <w:spacing w:line="180" w:lineRule="exact" w:before="0"/>
        <w:ind w:left="800" w:right="0" w:firstLine="0"/>
        <w:jc w:val="left"/>
        <w:rPr>
          <w:rFonts w:ascii="Arial"/>
          <w:sz w:val="18"/>
        </w:rPr>
      </w:pPr>
      <w:r>
        <w:rPr>
          <w:rFonts w:ascii="Arial"/>
          <w:spacing w:val="-2"/>
          <w:w w:val="125"/>
          <w:sz w:val="18"/>
        </w:rPr>
        <w:t>&lt;p&gt;{$view_parameters.keyword|urldecode}&lt;/p&gt;</w:t>
      </w:r>
    </w:p>
    <w:p>
      <w:pPr>
        <w:spacing w:line="208" w:lineRule="auto" w:before="8"/>
        <w:ind w:left="800" w:right="834" w:firstLine="0"/>
        <w:jc w:val="left"/>
        <w:rPr>
          <w:rFonts w:ascii="Arial"/>
          <w:sz w:val="18"/>
        </w:rPr>
      </w:pPr>
      <w:r>
        <w:rPr>
          <w:rFonts w:ascii="Arial"/>
          <w:spacing w:val="-2"/>
          <w:w w:val="160"/>
          <w:sz w:val="18"/>
        </w:rPr>
        <w:t>{*</w:t>
      </w:r>
      <w:r>
        <w:rPr>
          <w:rFonts w:ascii="Arial"/>
          <w:spacing w:val="-6"/>
          <w:w w:val="160"/>
          <w:sz w:val="18"/>
        </w:rPr>
        <w:t> </w:t>
      </w:r>
      <w:r>
        <w:rPr>
          <w:rFonts w:ascii="Arial"/>
          <w:spacing w:val="-2"/>
          <w:w w:val="190"/>
          <w:sz w:val="18"/>
        </w:rPr>
        <w:t>if</w:t>
      </w:r>
      <w:r>
        <w:rPr>
          <w:rFonts w:ascii="Arial"/>
          <w:spacing w:val="-21"/>
          <w:w w:val="190"/>
          <w:sz w:val="18"/>
        </w:rPr>
        <w:t> </w:t>
      </w:r>
      <w:r>
        <w:rPr>
          <w:rFonts w:ascii="Arial"/>
          <w:spacing w:val="-2"/>
          <w:w w:val="160"/>
          <w:sz w:val="18"/>
        </w:rPr>
        <w:t>the</w:t>
      </w:r>
      <w:r>
        <w:rPr>
          <w:rFonts w:ascii="Arial"/>
          <w:spacing w:val="-6"/>
          <w:w w:val="160"/>
          <w:sz w:val="18"/>
        </w:rPr>
        <w:t> </w:t>
      </w:r>
      <w:r>
        <w:rPr>
          <w:rFonts w:ascii="Arial"/>
          <w:spacing w:val="-2"/>
          <w:w w:val="130"/>
          <w:sz w:val="18"/>
        </w:rPr>
        <w:t>keyword</w:t>
      </w:r>
      <w:r>
        <w:rPr>
          <w:rFonts w:ascii="Arial"/>
          <w:spacing w:val="-21"/>
          <w:w w:val="190"/>
          <w:sz w:val="18"/>
        </w:rPr>
        <w:t> </w:t>
      </w:r>
      <w:r>
        <w:rPr>
          <w:rFonts w:ascii="Arial"/>
          <w:spacing w:val="-2"/>
          <w:w w:val="190"/>
          <w:sz w:val="18"/>
        </w:rPr>
        <w:t>is</w:t>
      </w:r>
      <w:r>
        <w:rPr>
          <w:rFonts w:ascii="Arial"/>
          <w:spacing w:val="-21"/>
          <w:w w:val="190"/>
          <w:sz w:val="18"/>
        </w:rPr>
        <w:t> </w:t>
      </w:r>
      <w:r>
        <w:rPr>
          <w:rFonts w:ascii="Arial"/>
          <w:spacing w:val="-2"/>
          <w:w w:val="190"/>
          <w:sz w:val="18"/>
        </w:rPr>
        <w:t>in</w:t>
      </w:r>
      <w:r>
        <w:rPr>
          <w:rFonts w:ascii="Arial"/>
          <w:spacing w:val="-22"/>
          <w:w w:val="190"/>
          <w:sz w:val="18"/>
        </w:rPr>
        <w:t> </w:t>
      </w:r>
      <w:r>
        <w:rPr>
          <w:rFonts w:ascii="Arial"/>
          <w:spacing w:val="-2"/>
          <w:w w:val="160"/>
          <w:sz w:val="18"/>
        </w:rPr>
        <w:t>fact</w:t>
      </w:r>
      <w:r>
        <w:rPr>
          <w:rFonts w:ascii="Arial"/>
          <w:spacing w:val="-6"/>
          <w:w w:val="160"/>
          <w:sz w:val="18"/>
        </w:rPr>
        <w:t> </w:t>
      </w:r>
      <w:r>
        <w:rPr>
          <w:rFonts w:ascii="Arial"/>
          <w:spacing w:val="-2"/>
          <w:w w:val="120"/>
          <w:sz w:val="18"/>
        </w:rPr>
        <w:t>a</w:t>
      </w:r>
      <w:r>
        <w:rPr>
          <w:rFonts w:ascii="Arial"/>
          <w:spacing w:val="9"/>
          <w:w w:val="130"/>
          <w:sz w:val="18"/>
        </w:rPr>
        <w:t> </w:t>
      </w:r>
      <w:r>
        <w:rPr>
          <w:rFonts w:ascii="Arial"/>
          <w:spacing w:val="-2"/>
          <w:w w:val="130"/>
          <w:sz w:val="18"/>
        </w:rPr>
        <w:t>phrase,</w:t>
      </w:r>
      <w:r>
        <w:rPr>
          <w:rFonts w:ascii="Arial"/>
          <w:spacing w:val="-21"/>
          <w:w w:val="190"/>
          <w:sz w:val="18"/>
        </w:rPr>
        <w:t> </w:t>
      </w:r>
      <w:r>
        <w:rPr>
          <w:rFonts w:ascii="Arial"/>
          <w:spacing w:val="-2"/>
          <w:w w:val="190"/>
          <w:sz w:val="18"/>
        </w:rPr>
        <w:t>split</w:t>
      </w:r>
      <w:r>
        <w:rPr>
          <w:rFonts w:ascii="Arial"/>
          <w:spacing w:val="-21"/>
          <w:w w:val="190"/>
          <w:sz w:val="18"/>
        </w:rPr>
        <w:t> </w:t>
      </w:r>
      <w:r>
        <w:rPr>
          <w:rFonts w:ascii="Arial"/>
          <w:spacing w:val="-2"/>
          <w:w w:val="190"/>
          <w:sz w:val="18"/>
        </w:rPr>
        <w:t>it</w:t>
      </w:r>
      <w:r>
        <w:rPr>
          <w:rFonts w:ascii="Arial"/>
          <w:spacing w:val="-21"/>
          <w:w w:val="190"/>
          <w:sz w:val="18"/>
        </w:rPr>
        <w:t> </w:t>
      </w:r>
      <w:r>
        <w:rPr>
          <w:rFonts w:ascii="Arial"/>
          <w:spacing w:val="-2"/>
          <w:w w:val="120"/>
          <w:sz w:val="18"/>
        </w:rPr>
        <w:t>and</w:t>
      </w:r>
      <w:r>
        <w:rPr>
          <w:rFonts w:ascii="Arial"/>
          <w:spacing w:val="-7"/>
          <w:w w:val="160"/>
          <w:sz w:val="18"/>
        </w:rPr>
        <w:t> </w:t>
      </w:r>
      <w:r>
        <w:rPr>
          <w:rFonts w:ascii="Arial"/>
          <w:spacing w:val="-2"/>
          <w:w w:val="160"/>
          <w:sz w:val="18"/>
        </w:rPr>
        <w:t>allow</w:t>
      </w:r>
      <w:r>
        <w:rPr>
          <w:rFonts w:ascii="Arial"/>
          <w:spacing w:val="-6"/>
          <w:w w:val="160"/>
          <w:sz w:val="18"/>
        </w:rPr>
        <w:t> </w:t>
      </w:r>
      <w:r>
        <w:rPr>
          <w:rFonts w:ascii="Arial"/>
          <w:spacing w:val="-2"/>
          <w:w w:val="160"/>
          <w:sz w:val="18"/>
        </w:rPr>
        <w:t>for</w:t>
      </w:r>
      <w:r>
        <w:rPr>
          <w:rFonts w:ascii="Arial"/>
          <w:spacing w:val="-6"/>
          <w:w w:val="160"/>
          <w:sz w:val="18"/>
        </w:rPr>
        <w:t> </w:t>
      </w:r>
      <w:r>
        <w:rPr>
          <w:rFonts w:ascii="Arial"/>
          <w:spacing w:val="-2"/>
          <w:w w:val="130"/>
          <w:sz w:val="18"/>
        </w:rPr>
        <w:t>more </w:t>
      </w:r>
      <w:r>
        <w:rPr>
          <w:rFonts w:ascii="Arial"/>
          <w:w w:val="195"/>
          <w:sz w:val="18"/>
        </w:rPr>
        <w:t>drill-</w:t>
      </w:r>
      <w:r>
        <w:rPr>
          <w:rFonts w:ascii="Arial"/>
          <w:w w:val="120"/>
          <w:sz w:val="18"/>
        </w:rPr>
        <w:t>down</w:t>
      </w:r>
      <w:r>
        <w:rPr>
          <w:rFonts w:ascii="Arial"/>
          <w:spacing w:val="-10"/>
          <w:w w:val="160"/>
          <w:sz w:val="18"/>
        </w:rPr>
        <w:t> </w:t>
      </w:r>
      <w:r>
        <w:rPr>
          <w:rFonts w:ascii="Arial"/>
          <w:w w:val="160"/>
          <w:sz w:val="18"/>
        </w:rPr>
        <w:t>of</w:t>
      </w:r>
      <w:r>
        <w:rPr>
          <w:rFonts w:ascii="Arial"/>
          <w:spacing w:val="-10"/>
          <w:w w:val="160"/>
          <w:sz w:val="18"/>
        </w:rPr>
        <w:t> </w:t>
      </w:r>
      <w:r>
        <w:rPr>
          <w:rFonts w:ascii="Arial"/>
          <w:w w:val="160"/>
          <w:sz w:val="18"/>
        </w:rPr>
        <w:t>the</w:t>
      </w:r>
      <w:r>
        <w:rPr>
          <w:rFonts w:ascii="Arial"/>
          <w:spacing w:val="-10"/>
          <w:w w:val="160"/>
          <w:sz w:val="18"/>
        </w:rPr>
        <w:t> </w:t>
      </w:r>
      <w:r>
        <w:rPr>
          <w:rFonts w:ascii="Arial"/>
          <w:w w:val="130"/>
          <w:sz w:val="18"/>
        </w:rPr>
        <w:t>keywords</w:t>
      </w:r>
      <w:r>
        <w:rPr>
          <w:rFonts w:ascii="Arial"/>
          <w:spacing w:val="-10"/>
          <w:w w:val="160"/>
          <w:sz w:val="18"/>
        </w:rPr>
        <w:t> </w:t>
      </w:r>
      <w:r>
        <w:rPr>
          <w:rFonts w:ascii="Arial"/>
          <w:w w:val="160"/>
          <w:sz w:val="18"/>
        </w:rPr>
        <w:t>*}</w:t>
      </w:r>
    </w:p>
    <w:p>
      <w:pPr>
        <w:spacing w:line="171" w:lineRule="exact" w:before="0"/>
        <w:ind w:left="800"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25"/>
          <w:sz w:val="18"/>
        </w:rPr>
        <w:t>show=$view_parameters.keyword|count_words|gt(1)}</w:t>
      </w:r>
    </w:p>
    <w:p>
      <w:pPr>
        <w:spacing w:line="180" w:lineRule="exact" w:before="0"/>
        <w:ind w:left="800" w:right="0" w:firstLine="0"/>
        <w:jc w:val="left"/>
        <w:rPr>
          <w:rFonts w:ascii="Arial"/>
          <w:sz w:val="18"/>
        </w:rPr>
      </w:pPr>
      <w:r>
        <w:rPr>
          <w:rFonts w:ascii="Arial"/>
          <w:w w:val="115"/>
          <w:sz w:val="18"/>
        </w:rPr>
        <w:t>&lt;p&gt;Maybe</w:t>
      </w:r>
      <w:r>
        <w:rPr>
          <w:rFonts w:ascii="Arial"/>
          <w:spacing w:val="28"/>
          <w:w w:val="115"/>
          <w:sz w:val="18"/>
        </w:rPr>
        <w:t> </w:t>
      </w:r>
      <w:r>
        <w:rPr>
          <w:rFonts w:ascii="Arial"/>
          <w:w w:val="115"/>
          <w:sz w:val="18"/>
        </w:rPr>
        <w:t>try</w:t>
      </w:r>
      <w:r>
        <w:rPr>
          <w:rFonts w:ascii="Arial"/>
          <w:spacing w:val="28"/>
          <w:w w:val="115"/>
          <w:sz w:val="18"/>
        </w:rPr>
        <w:t> </w:t>
      </w:r>
      <w:r>
        <w:rPr>
          <w:rFonts w:ascii="Arial"/>
          <w:w w:val="115"/>
          <w:sz w:val="18"/>
        </w:rPr>
        <w:t>the</w:t>
      </w:r>
      <w:r>
        <w:rPr>
          <w:rFonts w:ascii="Arial"/>
          <w:spacing w:val="28"/>
          <w:w w:val="115"/>
          <w:sz w:val="18"/>
        </w:rPr>
        <w:t> </w:t>
      </w:r>
      <w:r>
        <w:rPr>
          <w:rFonts w:ascii="Arial"/>
          <w:w w:val="115"/>
          <w:sz w:val="18"/>
        </w:rPr>
        <w:t>compound</w:t>
      </w:r>
      <w:r>
        <w:rPr>
          <w:rFonts w:ascii="Arial"/>
          <w:spacing w:val="29"/>
          <w:w w:val="115"/>
          <w:sz w:val="18"/>
        </w:rPr>
        <w:t> </w:t>
      </w:r>
      <w:r>
        <w:rPr>
          <w:rFonts w:ascii="Arial"/>
          <w:w w:val="115"/>
          <w:sz w:val="18"/>
        </w:rPr>
        <w:t>words</w:t>
      </w:r>
      <w:r>
        <w:rPr>
          <w:rFonts w:ascii="Arial"/>
          <w:spacing w:val="28"/>
          <w:w w:val="115"/>
          <w:sz w:val="18"/>
        </w:rPr>
        <w:t> </w:t>
      </w:r>
      <w:r>
        <w:rPr>
          <w:rFonts w:ascii="Arial"/>
          <w:spacing w:val="-4"/>
          <w:w w:val="115"/>
          <w:sz w:val="18"/>
        </w:rPr>
        <w:t>too:</w:t>
      </w:r>
    </w:p>
    <w:p>
      <w:pPr>
        <w:spacing w:line="180" w:lineRule="exact" w:before="0"/>
        <w:ind w:left="1233" w:right="0" w:firstLine="0"/>
        <w:jc w:val="left"/>
        <w:rPr>
          <w:rFonts w:ascii="Arial"/>
          <w:sz w:val="18"/>
        </w:rPr>
      </w:pPr>
      <w:r>
        <w:rPr>
          <w:rFonts w:ascii="Arial"/>
          <w:w w:val="125"/>
          <w:sz w:val="18"/>
        </w:rPr>
        <w:t>{section</w:t>
      </w:r>
      <w:r>
        <w:rPr>
          <w:rFonts w:ascii="Arial"/>
          <w:spacing w:val="63"/>
          <w:w w:val="125"/>
          <w:sz w:val="18"/>
        </w:rPr>
        <w:t> </w:t>
      </w:r>
      <w:r>
        <w:rPr>
          <w:rFonts w:ascii="Arial"/>
          <w:w w:val="125"/>
          <w:sz w:val="18"/>
        </w:rPr>
        <w:t>loop=$view_parameters.keyword|urldecode|explode('</w:t>
      </w:r>
      <w:r>
        <w:rPr>
          <w:rFonts w:ascii="Arial"/>
          <w:spacing w:val="63"/>
          <w:w w:val="125"/>
          <w:sz w:val="18"/>
        </w:rPr>
        <w:t> </w:t>
      </w:r>
      <w:r>
        <w:rPr>
          <w:rFonts w:ascii="Arial"/>
          <w:spacing w:val="-5"/>
          <w:w w:val="125"/>
          <w:sz w:val="18"/>
        </w:rPr>
        <w:t>')}</w:t>
      </w:r>
    </w:p>
    <w:p>
      <w:pPr>
        <w:spacing w:line="208" w:lineRule="auto" w:before="8"/>
        <w:ind w:left="800" w:right="1795" w:firstLine="976"/>
        <w:jc w:val="left"/>
        <w:rPr>
          <w:rFonts w:ascii="Arial"/>
          <w:sz w:val="18"/>
        </w:rPr>
      </w:pPr>
      <w:r>
        <w:rPr>
          <w:rFonts w:ascii="Arial"/>
          <w:spacing w:val="-6"/>
          <w:w w:val="135"/>
          <w:sz w:val="18"/>
        </w:rPr>
        <w:t>&lt;a </w:t>
      </w:r>
      <w:r>
        <w:rPr>
          <w:rFonts w:ascii="Arial"/>
          <w:spacing w:val="-3"/>
          <w:w w:val="89"/>
          <w:sz w:val="18"/>
        </w:rPr>
        <w:t>h</w:t>
      </w:r>
      <w:r>
        <w:rPr>
          <w:rFonts w:ascii="Arial"/>
          <w:spacing w:val="-3"/>
          <w:w w:val="162"/>
          <w:sz w:val="18"/>
        </w:rPr>
        <w:t>r</w:t>
      </w:r>
      <w:r>
        <w:rPr>
          <w:rFonts w:ascii="Arial"/>
          <w:spacing w:val="-2"/>
          <w:w w:val="89"/>
          <w:sz w:val="18"/>
        </w:rPr>
        <w:t>e</w:t>
      </w:r>
      <w:r>
        <w:rPr>
          <w:rFonts w:ascii="Arial"/>
          <w:spacing w:val="-3"/>
          <w:w w:val="198"/>
          <w:sz w:val="18"/>
        </w:rPr>
        <w:t>f</w:t>
      </w:r>
      <w:r>
        <w:rPr>
          <w:rFonts w:ascii="Arial"/>
          <w:spacing w:val="-3"/>
          <w:w w:val="84"/>
          <w:sz w:val="18"/>
        </w:rPr>
        <w:t>=</w:t>
      </w:r>
      <w:r>
        <w:rPr>
          <w:rFonts w:ascii="Arial"/>
          <w:spacing w:val="-2"/>
          <w:w w:val="161"/>
          <w:sz w:val="18"/>
        </w:rPr>
        <w:t>{</w:t>
      </w:r>
      <w:r>
        <w:rPr>
          <w:rFonts w:ascii="Arial"/>
          <w:spacing w:val="-3"/>
          <w:w w:val="101"/>
          <w:sz w:val="18"/>
        </w:rPr>
        <w:t>c</w:t>
      </w:r>
      <w:r>
        <w:rPr>
          <w:rFonts w:ascii="Arial"/>
          <w:spacing w:val="-3"/>
          <w:w w:val="89"/>
          <w:sz w:val="18"/>
        </w:rPr>
        <w:t>o</w:t>
      </w:r>
      <w:r>
        <w:rPr>
          <w:rFonts w:ascii="Arial"/>
          <w:spacing w:val="-2"/>
          <w:w w:val="89"/>
          <w:sz w:val="18"/>
        </w:rPr>
        <w:t>n</w:t>
      </w:r>
      <w:r>
        <w:rPr>
          <w:rFonts w:ascii="Arial"/>
          <w:spacing w:val="-3"/>
          <w:w w:val="101"/>
          <w:sz w:val="18"/>
        </w:rPr>
        <w:t>c</w:t>
      </w:r>
      <w:r>
        <w:rPr>
          <w:rFonts w:ascii="Arial"/>
          <w:spacing w:val="-2"/>
          <w:w w:val="89"/>
          <w:sz w:val="18"/>
        </w:rPr>
        <w:t>a</w:t>
      </w:r>
      <w:r>
        <w:rPr>
          <w:rFonts w:ascii="Arial"/>
          <w:spacing w:val="-3"/>
          <w:w w:val="198"/>
          <w:sz w:val="18"/>
        </w:rPr>
        <w:t>t</w:t>
      </w:r>
      <w:r>
        <w:rPr>
          <w:rFonts w:ascii="Arial"/>
          <w:spacing w:val="-3"/>
          <w:w w:val="162"/>
          <w:sz w:val="18"/>
        </w:rPr>
        <w:t>(</w:t>
      </w:r>
      <w:r>
        <w:rPr>
          <w:rFonts w:ascii="Arial"/>
          <w:spacing w:val="-2"/>
          <w:w w:val="296"/>
          <w:sz w:val="18"/>
        </w:rPr>
        <w:t>'</w:t>
      </w:r>
      <w:r>
        <w:rPr>
          <w:rFonts w:ascii="Arial"/>
          <w:spacing w:val="-3"/>
          <w:w w:val="198"/>
          <w:sz w:val="18"/>
        </w:rPr>
        <w:t>/</w:t>
      </w:r>
      <w:r>
        <w:rPr>
          <w:rFonts w:ascii="Arial"/>
          <w:spacing w:val="-3"/>
          <w:w w:val="89"/>
          <w:sz w:val="18"/>
        </w:rPr>
        <w:t>h</w:t>
      </w:r>
      <w:r>
        <w:rPr>
          <w:rFonts w:ascii="Arial"/>
          <w:spacing w:val="-2"/>
          <w:w w:val="89"/>
          <w:sz w:val="18"/>
        </w:rPr>
        <w:t>o</w:t>
      </w:r>
      <w:r>
        <w:rPr>
          <w:rFonts w:ascii="Arial"/>
          <w:spacing w:val="-3"/>
          <w:w w:val="53"/>
          <w:sz w:val="18"/>
        </w:rPr>
        <w:t>m</w:t>
      </w:r>
      <w:r>
        <w:rPr>
          <w:rFonts w:ascii="Arial"/>
          <w:spacing w:val="-3"/>
          <w:w w:val="89"/>
          <w:sz w:val="18"/>
        </w:rPr>
        <w:t>e</w:t>
      </w:r>
      <w:r>
        <w:rPr>
          <w:rFonts w:ascii="Arial"/>
          <w:spacing w:val="-2"/>
          <w:w w:val="198"/>
          <w:sz w:val="18"/>
        </w:rPr>
        <w:t>/</w:t>
      </w:r>
      <w:r>
        <w:rPr>
          <w:rFonts w:ascii="Arial"/>
          <w:spacing w:val="-3"/>
          <w:w w:val="101"/>
          <w:sz w:val="18"/>
        </w:rPr>
        <w:t>s</w:t>
      </w:r>
      <w:r>
        <w:rPr>
          <w:rFonts w:ascii="Arial"/>
          <w:spacing w:val="-2"/>
          <w:w w:val="89"/>
          <w:sz w:val="18"/>
        </w:rPr>
        <w:t>e</w:t>
      </w:r>
      <w:r>
        <w:rPr>
          <w:rFonts w:ascii="Arial"/>
          <w:spacing w:val="-3"/>
          <w:w w:val="162"/>
          <w:sz w:val="18"/>
        </w:rPr>
        <w:t>r</w:t>
      </w:r>
      <w:r>
        <w:rPr>
          <w:rFonts w:ascii="Arial"/>
          <w:spacing w:val="-3"/>
          <w:w w:val="101"/>
          <w:sz w:val="18"/>
        </w:rPr>
        <w:t>v</w:t>
      </w:r>
      <w:r>
        <w:rPr>
          <w:rFonts w:ascii="Arial"/>
          <w:spacing w:val="-2"/>
          <w:w w:val="252"/>
          <w:sz w:val="18"/>
        </w:rPr>
        <w:t>i</w:t>
      </w:r>
      <w:r>
        <w:rPr>
          <w:rFonts w:ascii="Arial"/>
          <w:spacing w:val="-3"/>
          <w:w w:val="101"/>
          <w:sz w:val="18"/>
        </w:rPr>
        <w:t>c</w:t>
      </w:r>
      <w:r>
        <w:rPr>
          <w:rFonts w:ascii="Arial"/>
          <w:spacing w:val="-3"/>
          <w:w w:val="89"/>
          <w:sz w:val="18"/>
        </w:rPr>
        <w:t>e</w:t>
      </w:r>
      <w:r>
        <w:rPr>
          <w:rFonts w:ascii="Arial"/>
          <w:spacing w:val="-2"/>
          <w:w w:val="101"/>
          <w:sz w:val="18"/>
        </w:rPr>
        <w:t>s</w:t>
      </w:r>
      <w:r>
        <w:rPr>
          <w:rFonts w:ascii="Arial"/>
          <w:spacing w:val="-3"/>
          <w:w w:val="198"/>
          <w:sz w:val="18"/>
        </w:rPr>
        <w:t>/</w:t>
      </w:r>
      <w:r>
        <w:rPr>
          <w:rFonts w:ascii="Arial"/>
          <w:spacing w:val="-3"/>
          <w:w w:val="101"/>
          <w:sz w:val="18"/>
        </w:rPr>
        <w:t>k</w:t>
      </w:r>
      <w:r>
        <w:rPr>
          <w:rFonts w:ascii="Arial"/>
          <w:spacing w:val="-2"/>
          <w:w w:val="89"/>
          <w:sz w:val="18"/>
        </w:rPr>
        <w:t>e</w:t>
      </w:r>
      <w:r>
        <w:rPr>
          <w:rFonts w:ascii="Arial"/>
          <w:spacing w:val="-3"/>
          <w:w w:val="101"/>
          <w:sz w:val="18"/>
        </w:rPr>
        <w:t>y</w:t>
      </w:r>
      <w:r>
        <w:rPr>
          <w:rFonts w:ascii="Arial"/>
          <w:spacing w:val="-2"/>
          <w:w w:val="64"/>
          <w:sz w:val="18"/>
        </w:rPr>
        <w:t>w</w:t>
      </w:r>
      <w:r>
        <w:rPr>
          <w:rFonts w:ascii="Arial"/>
          <w:spacing w:val="-3"/>
          <w:w w:val="89"/>
          <w:sz w:val="18"/>
        </w:rPr>
        <w:t>o</w:t>
      </w:r>
      <w:r>
        <w:rPr>
          <w:rFonts w:ascii="Arial"/>
          <w:spacing w:val="-3"/>
          <w:w w:val="162"/>
          <w:sz w:val="18"/>
        </w:rPr>
        <w:t>r</w:t>
      </w:r>
      <w:r>
        <w:rPr>
          <w:rFonts w:ascii="Arial"/>
          <w:spacing w:val="-2"/>
          <w:w w:val="89"/>
          <w:sz w:val="18"/>
        </w:rPr>
        <w:t>d</w:t>
      </w:r>
      <w:r>
        <w:rPr>
          <w:rFonts w:ascii="Arial"/>
          <w:spacing w:val="-3"/>
          <w:w w:val="198"/>
          <w:sz w:val="18"/>
        </w:rPr>
        <w:t>/</w:t>
      </w:r>
      <w:r>
        <w:rPr>
          <w:rFonts w:ascii="Arial"/>
          <w:spacing w:val="-3"/>
          <w:w w:val="162"/>
          <w:sz w:val="18"/>
        </w:rPr>
        <w:t>(</w:t>
      </w:r>
      <w:r>
        <w:rPr>
          <w:rFonts w:ascii="Arial"/>
          <w:spacing w:val="-2"/>
          <w:w w:val="101"/>
          <w:sz w:val="18"/>
        </w:rPr>
        <w:t>k</w:t>
      </w:r>
      <w:r>
        <w:rPr>
          <w:rFonts w:ascii="Arial"/>
          <w:spacing w:val="-3"/>
          <w:w w:val="89"/>
          <w:sz w:val="18"/>
        </w:rPr>
        <w:t>e</w:t>
      </w:r>
      <w:r>
        <w:rPr>
          <w:rFonts w:ascii="Arial"/>
          <w:spacing w:val="-3"/>
          <w:w w:val="101"/>
          <w:sz w:val="18"/>
        </w:rPr>
        <w:t>y</w:t>
      </w:r>
      <w:r>
        <w:rPr>
          <w:rFonts w:ascii="Arial"/>
          <w:spacing w:val="-2"/>
          <w:w w:val="64"/>
          <w:sz w:val="18"/>
        </w:rPr>
        <w:t>w</w:t>
      </w:r>
      <w:r>
        <w:rPr>
          <w:rFonts w:ascii="Arial"/>
          <w:spacing w:val="-3"/>
          <w:w w:val="89"/>
          <w:sz w:val="18"/>
        </w:rPr>
        <w:t>o</w:t>
      </w:r>
      <w:r>
        <w:rPr>
          <w:rFonts w:ascii="Arial"/>
          <w:spacing w:val="-2"/>
          <w:w w:val="162"/>
          <w:sz w:val="18"/>
        </w:rPr>
        <w:t>r</w:t>
      </w:r>
      <w:r>
        <w:rPr>
          <w:rFonts w:ascii="Arial"/>
          <w:spacing w:val="-3"/>
          <w:w w:val="89"/>
          <w:sz w:val="18"/>
        </w:rPr>
        <w:t>d</w:t>
      </w:r>
      <w:r>
        <w:rPr>
          <w:rFonts w:ascii="Arial"/>
          <w:spacing w:val="-3"/>
          <w:w w:val="162"/>
          <w:sz w:val="18"/>
        </w:rPr>
        <w:t>)</w:t>
      </w:r>
      <w:r>
        <w:rPr>
          <w:rFonts w:ascii="Arial"/>
          <w:spacing w:val="-2"/>
          <w:w w:val="198"/>
          <w:sz w:val="18"/>
        </w:rPr>
        <w:t>/</w:t>
      </w:r>
      <w:r>
        <w:rPr>
          <w:rFonts w:ascii="Arial"/>
          <w:spacing w:val="-3"/>
          <w:w w:val="296"/>
          <w:sz w:val="18"/>
        </w:rPr>
        <w:t>'</w:t>
      </w:r>
      <w:r>
        <w:rPr>
          <w:rFonts w:ascii="Arial"/>
          <w:spacing w:val="-3"/>
          <w:w w:val="198"/>
          <w:sz w:val="18"/>
        </w:rPr>
        <w:t>,</w:t>
      </w:r>
      <w:r>
        <w:rPr>
          <w:rFonts w:ascii="Arial"/>
          <w:spacing w:val="-2"/>
          <w:w w:val="89"/>
          <w:sz w:val="18"/>
        </w:rPr>
        <w:t>$</w:t>
      </w:r>
      <w:r>
        <w:rPr>
          <w:rFonts w:ascii="Arial"/>
          <w:spacing w:val="-3"/>
          <w:w w:val="198"/>
          <w:sz w:val="18"/>
        </w:rPr>
        <w:t>:</w:t>
      </w:r>
      <w:r>
        <w:rPr>
          <w:rFonts w:ascii="Arial"/>
          <w:spacing w:val="-3"/>
          <w:w w:val="252"/>
          <w:sz w:val="18"/>
        </w:rPr>
        <w:t>i</w:t>
      </w:r>
      <w:r>
        <w:rPr>
          <w:rFonts w:ascii="Arial"/>
          <w:spacing w:val="-2"/>
          <w:w w:val="198"/>
          <w:sz w:val="18"/>
        </w:rPr>
        <w:t>t</w:t>
      </w:r>
      <w:r>
        <w:rPr>
          <w:rFonts w:ascii="Arial"/>
          <w:spacing w:val="-3"/>
          <w:w w:val="89"/>
          <w:sz w:val="18"/>
        </w:rPr>
        <w:t>e</w:t>
      </w:r>
      <w:r>
        <w:rPr>
          <w:rFonts w:ascii="Arial"/>
          <w:spacing w:val="-2"/>
          <w:w w:val="53"/>
          <w:sz w:val="18"/>
        </w:rPr>
        <w:t>m</w:t>
      </w:r>
      <w:r>
        <w:rPr>
          <w:rFonts w:ascii="Arial"/>
          <w:spacing w:val="-3"/>
          <w:w w:val="162"/>
          <w:sz w:val="18"/>
        </w:rPr>
        <w:t>)</w:t>
      </w:r>
      <w:r>
        <w:rPr>
          <w:rFonts w:ascii="Arial"/>
          <w:spacing w:val="-3"/>
          <w:w w:val="213"/>
          <w:sz w:val="18"/>
        </w:rPr>
        <w:t>|</w:t>
      </w:r>
      <w:r>
        <w:rPr>
          <w:rFonts w:ascii="Arial"/>
          <w:spacing w:val="-2"/>
          <w:w w:val="89"/>
          <w:sz w:val="18"/>
        </w:rPr>
        <w:t>e</w:t>
      </w:r>
      <w:r>
        <w:rPr>
          <w:rFonts w:ascii="Arial"/>
          <w:spacing w:val="-3"/>
          <w:w w:val="101"/>
          <w:sz w:val="18"/>
        </w:rPr>
        <w:t>z</w:t>
      </w:r>
      <w:r>
        <w:rPr>
          <w:rFonts w:ascii="Arial"/>
          <w:spacing w:val="-3"/>
          <w:w w:val="89"/>
          <w:sz w:val="18"/>
        </w:rPr>
        <w:t>u</w:t>
      </w:r>
      <w:r>
        <w:rPr>
          <w:rFonts w:ascii="Arial"/>
          <w:spacing w:val="-2"/>
          <w:w w:val="162"/>
          <w:sz w:val="18"/>
        </w:rPr>
        <w:t>r</w:t>
      </w:r>
      <w:r>
        <w:rPr>
          <w:rFonts w:ascii="Arial"/>
          <w:spacing w:val="-3"/>
          <w:w w:val="252"/>
          <w:sz w:val="18"/>
        </w:rPr>
        <w:t>l</w:t>
      </w:r>
      <w:r>
        <w:rPr>
          <w:rFonts w:ascii="Arial"/>
          <w:spacing w:val="-3"/>
          <w:w w:val="161"/>
          <w:sz w:val="18"/>
        </w:rPr>
        <w:t>}</w:t>
      </w:r>
      <w:r>
        <w:rPr>
          <w:rFonts w:ascii="Arial"/>
          <w:spacing w:val="-2"/>
          <w:w w:val="84"/>
          <w:sz w:val="18"/>
        </w:rPr>
        <w:t>&gt;</w:t>
      </w:r>
    </w:p>
    <w:p>
      <w:pPr>
        <w:spacing w:line="171" w:lineRule="exact" w:before="0"/>
        <w:ind w:left="800" w:right="0" w:firstLine="0"/>
        <w:jc w:val="left"/>
        <w:rPr>
          <w:rFonts w:ascii="Arial"/>
          <w:sz w:val="18"/>
        </w:rPr>
      </w:pPr>
      <w:r>
        <w:rPr>
          <w:rFonts w:ascii="Arial"/>
          <w:w w:val="145"/>
          <w:sz w:val="18"/>
        </w:rPr>
        <w:t>{$:item}&lt;/a&gt;{delimiter}</w:t>
      </w:r>
      <w:r>
        <w:rPr>
          <w:rFonts w:ascii="Arial"/>
          <w:spacing w:val="8"/>
          <w:w w:val="145"/>
          <w:sz w:val="18"/>
        </w:rPr>
        <w:t> </w:t>
      </w:r>
      <w:r>
        <w:rPr>
          <w:rFonts w:ascii="Arial"/>
          <w:w w:val="145"/>
          <w:sz w:val="18"/>
        </w:rPr>
        <w:t>|</w:t>
      </w:r>
      <w:r>
        <w:rPr>
          <w:rFonts w:ascii="Arial"/>
          <w:spacing w:val="10"/>
          <w:w w:val="145"/>
          <w:sz w:val="18"/>
        </w:rPr>
        <w:t> </w:t>
      </w:r>
      <w:r>
        <w:rPr>
          <w:rFonts w:ascii="Arial"/>
          <w:spacing w:val="-2"/>
          <w:w w:val="145"/>
          <w:sz w:val="18"/>
        </w:rPr>
        <w:t>{/delimiter}</w:t>
      </w:r>
    </w:p>
    <w:p>
      <w:pPr>
        <w:spacing w:line="180" w:lineRule="exact" w:before="0"/>
        <w:ind w:left="1125" w:right="0" w:firstLine="0"/>
        <w:jc w:val="left"/>
        <w:rPr>
          <w:rFonts w:ascii="Arial"/>
          <w:sz w:val="18"/>
        </w:rPr>
      </w:pPr>
      <w:r>
        <w:rPr>
          <w:rFonts w:ascii="Arial"/>
          <w:spacing w:val="-2"/>
          <w:w w:val="155"/>
          <w:sz w:val="18"/>
        </w:rPr>
        <w:t>{/section}&lt;/p&gt;</w:t>
      </w:r>
    </w:p>
    <w:p>
      <w:pPr>
        <w:spacing w:line="180"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w w:val="150"/>
          <w:sz w:val="18"/>
        </w:rPr>
        <w:t>{*</w:t>
      </w:r>
      <w:r>
        <w:rPr>
          <w:rFonts w:ascii="Arial"/>
          <w:spacing w:val="-5"/>
          <w:w w:val="150"/>
          <w:sz w:val="18"/>
        </w:rPr>
        <w:t> </w:t>
      </w:r>
      <w:r>
        <w:rPr>
          <w:rFonts w:ascii="Arial"/>
          <w:w w:val="130"/>
          <w:sz w:val="18"/>
        </w:rPr>
        <w:t>do</w:t>
      </w:r>
      <w:r>
        <w:rPr>
          <w:rFonts w:ascii="Arial"/>
          <w:spacing w:val="6"/>
          <w:w w:val="130"/>
          <w:sz w:val="18"/>
        </w:rPr>
        <w:t> </w:t>
      </w:r>
      <w:r>
        <w:rPr>
          <w:rFonts w:ascii="Arial"/>
          <w:w w:val="125"/>
          <w:sz w:val="18"/>
        </w:rPr>
        <w:t>we</w:t>
      </w:r>
      <w:r>
        <w:rPr>
          <w:rFonts w:ascii="Arial"/>
          <w:spacing w:val="-4"/>
          <w:w w:val="150"/>
          <w:sz w:val="18"/>
        </w:rPr>
        <w:t> </w:t>
      </w:r>
      <w:r>
        <w:rPr>
          <w:rFonts w:ascii="Arial"/>
          <w:w w:val="150"/>
          <w:sz w:val="18"/>
        </w:rPr>
        <w:t>really</w:t>
      </w:r>
      <w:r>
        <w:rPr>
          <w:rFonts w:ascii="Arial"/>
          <w:spacing w:val="-5"/>
          <w:w w:val="150"/>
          <w:sz w:val="18"/>
        </w:rPr>
        <w:t> </w:t>
      </w:r>
      <w:r>
        <w:rPr>
          <w:rFonts w:ascii="Arial"/>
          <w:w w:val="130"/>
          <w:sz w:val="18"/>
        </w:rPr>
        <w:t>have</w:t>
      </w:r>
      <w:r>
        <w:rPr>
          <w:rFonts w:ascii="Arial"/>
          <w:spacing w:val="5"/>
          <w:w w:val="130"/>
          <w:sz w:val="18"/>
        </w:rPr>
        <w:t> </w:t>
      </w:r>
      <w:r>
        <w:rPr>
          <w:rFonts w:ascii="Arial"/>
          <w:w w:val="130"/>
          <w:sz w:val="18"/>
        </w:rPr>
        <w:t>a</w:t>
      </w:r>
      <w:r>
        <w:rPr>
          <w:rFonts w:ascii="Arial"/>
          <w:spacing w:val="6"/>
          <w:w w:val="130"/>
          <w:sz w:val="18"/>
        </w:rPr>
        <w:t> </w:t>
      </w:r>
      <w:r>
        <w:rPr>
          <w:rFonts w:ascii="Arial"/>
          <w:w w:val="130"/>
          <w:sz w:val="18"/>
        </w:rPr>
        <w:t>keyword</w:t>
      </w:r>
      <w:r>
        <w:rPr>
          <w:rFonts w:ascii="Arial"/>
          <w:spacing w:val="6"/>
          <w:w w:val="130"/>
          <w:sz w:val="18"/>
        </w:rPr>
        <w:t> </w:t>
      </w:r>
      <w:r>
        <w:rPr>
          <w:rFonts w:ascii="Arial"/>
          <w:w w:val="130"/>
          <w:sz w:val="18"/>
        </w:rPr>
        <w:t>from</w:t>
      </w:r>
      <w:r>
        <w:rPr>
          <w:rFonts w:ascii="Arial"/>
          <w:spacing w:val="5"/>
          <w:w w:val="130"/>
          <w:sz w:val="18"/>
        </w:rPr>
        <w:t> </w:t>
      </w:r>
      <w:r>
        <w:rPr>
          <w:rFonts w:ascii="Arial"/>
          <w:w w:val="130"/>
          <w:sz w:val="18"/>
        </w:rPr>
        <w:t>the</w:t>
      </w:r>
      <w:r>
        <w:rPr>
          <w:rFonts w:ascii="Arial"/>
          <w:spacing w:val="-4"/>
          <w:w w:val="150"/>
          <w:sz w:val="18"/>
        </w:rPr>
        <w:t> </w:t>
      </w:r>
      <w:r>
        <w:rPr>
          <w:rFonts w:ascii="Arial"/>
          <w:w w:val="150"/>
          <w:sz w:val="18"/>
        </w:rPr>
        <w:t>url?</w:t>
      </w:r>
      <w:r>
        <w:rPr>
          <w:rFonts w:ascii="Arial"/>
          <w:spacing w:val="-4"/>
          <w:w w:val="150"/>
          <w:sz w:val="18"/>
        </w:rPr>
        <w:t> </w:t>
      </w:r>
      <w:r>
        <w:rPr>
          <w:rFonts w:ascii="Arial"/>
          <w:spacing w:val="-5"/>
          <w:w w:val="150"/>
          <w:sz w:val="18"/>
        </w:rPr>
        <w:t>*}</w:t>
      </w:r>
    </w:p>
    <w:p>
      <w:pPr>
        <w:spacing w:line="180" w:lineRule="exact" w:before="0"/>
        <w:ind w:left="800"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25"/>
          <w:sz w:val="18"/>
        </w:rPr>
        <w:t>show=count($view_parameters.keyword)}</w:t>
      </w:r>
    </w:p>
    <w:p>
      <w:pPr>
        <w:spacing w:line="180" w:lineRule="exact" w:before="0"/>
        <w:ind w:left="800" w:right="0" w:firstLine="0"/>
        <w:jc w:val="left"/>
        <w:rPr>
          <w:rFonts w:ascii="Arial"/>
          <w:sz w:val="18"/>
        </w:rPr>
      </w:pPr>
      <w:r>
        <w:rPr>
          <w:rFonts w:ascii="Arial"/>
          <w:w w:val="135"/>
          <w:sz w:val="18"/>
        </w:rPr>
        <w:t>{*</w:t>
      </w:r>
      <w:r>
        <w:rPr>
          <w:rFonts w:ascii="Arial"/>
          <w:spacing w:val="5"/>
          <w:w w:val="135"/>
          <w:sz w:val="18"/>
        </w:rPr>
        <w:t> </w:t>
      </w:r>
      <w:r>
        <w:rPr>
          <w:rFonts w:ascii="Arial"/>
          <w:w w:val="135"/>
          <w:sz w:val="18"/>
        </w:rPr>
        <w:t>url</w:t>
      </w:r>
      <w:r>
        <w:rPr>
          <w:rFonts w:ascii="Arial"/>
          <w:spacing w:val="6"/>
          <w:w w:val="135"/>
          <w:sz w:val="18"/>
        </w:rPr>
        <w:t> </w:t>
      </w:r>
      <w:r>
        <w:rPr>
          <w:rFonts w:ascii="Arial"/>
          <w:w w:val="130"/>
          <w:sz w:val="18"/>
        </w:rPr>
        <w:t>decode</w:t>
      </w:r>
      <w:r>
        <w:rPr>
          <w:rFonts w:ascii="Arial"/>
          <w:spacing w:val="8"/>
          <w:w w:val="130"/>
          <w:sz w:val="18"/>
        </w:rPr>
        <w:t> </w:t>
      </w:r>
      <w:r>
        <w:rPr>
          <w:rFonts w:ascii="Arial"/>
          <w:w w:val="130"/>
          <w:sz w:val="18"/>
        </w:rPr>
        <w:t>needed</w:t>
      </w:r>
      <w:r>
        <w:rPr>
          <w:rFonts w:ascii="Arial"/>
          <w:spacing w:val="5"/>
          <w:w w:val="135"/>
          <w:sz w:val="18"/>
        </w:rPr>
        <w:t> </w:t>
      </w:r>
      <w:r>
        <w:rPr>
          <w:rFonts w:ascii="Arial"/>
          <w:w w:val="135"/>
          <w:sz w:val="18"/>
        </w:rPr>
        <w:t>for</w:t>
      </w:r>
      <w:r>
        <w:rPr>
          <w:rFonts w:ascii="Arial"/>
          <w:spacing w:val="6"/>
          <w:w w:val="135"/>
          <w:sz w:val="18"/>
        </w:rPr>
        <w:t> </w:t>
      </w:r>
      <w:r>
        <w:rPr>
          <w:rFonts w:ascii="Arial"/>
          <w:w w:val="130"/>
          <w:sz w:val="18"/>
        </w:rPr>
        <w:t>example</w:t>
      </w:r>
      <w:r>
        <w:rPr>
          <w:rFonts w:ascii="Arial"/>
          <w:spacing w:val="5"/>
          <w:w w:val="135"/>
          <w:sz w:val="18"/>
        </w:rPr>
        <w:t> </w:t>
      </w:r>
      <w:r>
        <w:rPr>
          <w:rFonts w:ascii="Arial"/>
          <w:w w:val="135"/>
          <w:sz w:val="18"/>
        </w:rPr>
        <w:t>to</w:t>
      </w:r>
      <w:r>
        <w:rPr>
          <w:rFonts w:ascii="Arial"/>
          <w:spacing w:val="5"/>
          <w:w w:val="135"/>
          <w:sz w:val="18"/>
        </w:rPr>
        <w:t> </w:t>
      </w:r>
      <w:r>
        <w:rPr>
          <w:rFonts w:ascii="Arial"/>
          <w:w w:val="135"/>
          <w:sz w:val="18"/>
        </w:rPr>
        <w:t>put</w:t>
      </w:r>
      <w:r>
        <w:rPr>
          <w:rFonts w:ascii="Arial"/>
          <w:spacing w:val="6"/>
          <w:w w:val="135"/>
          <w:sz w:val="18"/>
        </w:rPr>
        <w:t> </w:t>
      </w:r>
      <w:r>
        <w:rPr>
          <w:rFonts w:ascii="Arial"/>
          <w:w w:val="130"/>
          <w:sz w:val="18"/>
        </w:rPr>
        <w:t>back</w:t>
      </w:r>
      <w:r>
        <w:rPr>
          <w:rFonts w:ascii="Arial"/>
          <w:spacing w:val="5"/>
          <w:w w:val="135"/>
          <w:sz w:val="18"/>
        </w:rPr>
        <w:t> </w:t>
      </w:r>
      <w:r>
        <w:rPr>
          <w:rFonts w:ascii="Arial"/>
          <w:w w:val="135"/>
          <w:sz w:val="18"/>
        </w:rPr>
        <w:t>special</w:t>
      </w:r>
      <w:r>
        <w:rPr>
          <w:rFonts w:ascii="Arial"/>
          <w:spacing w:val="6"/>
          <w:w w:val="135"/>
          <w:sz w:val="18"/>
        </w:rPr>
        <w:t> </w:t>
      </w:r>
      <w:r>
        <w:rPr>
          <w:rFonts w:ascii="Arial"/>
          <w:w w:val="135"/>
          <w:sz w:val="18"/>
        </w:rPr>
        <w:t>characters</w:t>
      </w:r>
      <w:r>
        <w:rPr>
          <w:rFonts w:ascii="Arial"/>
          <w:spacing w:val="5"/>
          <w:w w:val="135"/>
          <w:sz w:val="18"/>
        </w:rPr>
        <w:t> </w:t>
      </w:r>
      <w:r>
        <w:rPr>
          <w:rFonts w:ascii="Arial"/>
          <w:spacing w:val="-5"/>
          <w:w w:val="135"/>
          <w:sz w:val="18"/>
        </w:rPr>
        <w:t>*}</w:t>
      </w:r>
    </w:p>
    <w:p>
      <w:pPr>
        <w:spacing w:line="180" w:lineRule="exact" w:before="0"/>
        <w:ind w:left="800" w:right="0" w:firstLine="0"/>
        <w:jc w:val="left"/>
        <w:rPr>
          <w:rFonts w:ascii="Arial"/>
          <w:sz w:val="18"/>
        </w:rPr>
      </w:pPr>
      <w:r>
        <w:rPr>
          <w:rFonts w:ascii="Arial"/>
          <w:w w:val="120"/>
          <w:sz w:val="18"/>
        </w:rPr>
        <w:t>&lt;h2&gt;Keywords</w:t>
      </w:r>
      <w:r>
        <w:rPr>
          <w:rFonts w:ascii="Arial"/>
          <w:spacing w:val="17"/>
          <w:w w:val="120"/>
          <w:sz w:val="18"/>
        </w:rPr>
        <w:t> </w:t>
      </w:r>
      <w:r>
        <w:rPr>
          <w:rFonts w:ascii="Arial"/>
          <w:w w:val="120"/>
          <w:sz w:val="18"/>
        </w:rPr>
        <w:t>containing</w:t>
      </w:r>
      <w:r>
        <w:rPr>
          <w:rFonts w:ascii="Arial"/>
          <w:spacing w:val="18"/>
          <w:w w:val="120"/>
          <w:sz w:val="18"/>
        </w:rPr>
        <w:t> </w:t>
      </w:r>
      <w:r>
        <w:rPr>
          <w:rFonts w:ascii="Arial"/>
          <w:spacing w:val="-2"/>
          <w:w w:val="120"/>
          <w:sz w:val="18"/>
        </w:rPr>
        <w:t>{$view_parameters.keyword|urldecode}&lt;/h2&gt;</w:t>
      </w:r>
    </w:p>
    <w:p>
      <w:pPr>
        <w:spacing w:line="180" w:lineRule="exact" w:before="0"/>
        <w:ind w:left="1125" w:right="0" w:firstLine="0"/>
        <w:jc w:val="left"/>
        <w:rPr>
          <w:rFonts w:ascii="Arial"/>
          <w:sz w:val="18"/>
        </w:rPr>
      </w:pPr>
      <w:r>
        <w:rPr>
          <w:rFonts w:ascii="Arial"/>
          <w:w w:val="165"/>
          <w:sz w:val="18"/>
        </w:rPr>
        <w:t>{let</w:t>
      </w:r>
      <w:r>
        <w:rPr>
          <w:rFonts w:ascii="Arial"/>
          <w:spacing w:val="42"/>
          <w:w w:val="165"/>
          <w:sz w:val="18"/>
        </w:rPr>
        <w:t> </w:t>
      </w:r>
      <w:r>
        <w:rPr>
          <w:rFonts w:ascii="Arial"/>
          <w:spacing w:val="-2"/>
          <w:w w:val="129"/>
          <w:sz w:val="18"/>
        </w:rPr>
        <w:t>keynodes=fetch(content,keyword,hash(alphabet,concat('%',</w:t>
      </w:r>
    </w:p>
    <w:p>
      <w:pPr>
        <w:spacing w:line="180" w:lineRule="exact" w:before="0"/>
        <w:ind w:left="1559" w:right="0" w:firstLine="0"/>
        <w:jc w:val="left"/>
        <w:rPr>
          <w:rFonts w:ascii="Arial"/>
          <w:sz w:val="18"/>
        </w:rPr>
      </w:pPr>
      <w:r>
        <w:rPr>
          <w:rFonts w:ascii="Arial"/>
          <w:spacing w:val="-2"/>
          <w:w w:val="130"/>
          <w:sz w:val="18"/>
        </w:rPr>
        <w:t>$view_parameters.keyword|urldecode)))}</w:t>
      </w:r>
    </w:p>
    <w:p>
      <w:pPr>
        <w:spacing w:line="180" w:lineRule="exact" w:before="0"/>
        <w:ind w:left="1125" w:right="0" w:firstLine="0"/>
        <w:jc w:val="left"/>
        <w:rPr>
          <w:rFonts w:ascii="Arial"/>
          <w:sz w:val="18"/>
        </w:rPr>
      </w:pPr>
      <w:r>
        <w:rPr>
          <w:rFonts w:ascii="Arial"/>
          <w:w w:val="130"/>
          <w:sz w:val="18"/>
        </w:rPr>
        <w:t>{section</w:t>
      </w:r>
      <w:r>
        <w:rPr>
          <w:rFonts w:ascii="Arial"/>
          <w:spacing w:val="8"/>
          <w:w w:val="130"/>
          <w:sz w:val="18"/>
        </w:rPr>
        <w:t> </w:t>
      </w:r>
      <w:r>
        <w:rPr>
          <w:rFonts w:ascii="Arial"/>
          <w:w w:val="130"/>
          <w:sz w:val="18"/>
        </w:rPr>
        <w:t>name=kwlist</w:t>
      </w:r>
      <w:r>
        <w:rPr>
          <w:rFonts w:ascii="Arial"/>
          <w:spacing w:val="7"/>
          <w:w w:val="130"/>
          <w:sz w:val="18"/>
        </w:rPr>
        <w:t> </w:t>
      </w:r>
      <w:r>
        <w:rPr>
          <w:rFonts w:ascii="Arial"/>
          <w:spacing w:val="-2"/>
          <w:w w:val="130"/>
          <w:sz w:val="18"/>
        </w:rPr>
        <w:t>loop=$keynodes}</w:t>
      </w:r>
    </w:p>
    <w:p>
      <w:pPr>
        <w:spacing w:line="208" w:lineRule="auto" w:before="9"/>
        <w:ind w:left="800" w:right="580" w:firstLine="0"/>
        <w:jc w:val="left"/>
        <w:rPr>
          <w:rFonts w:ascii="Arial"/>
          <w:sz w:val="18"/>
        </w:rPr>
      </w:pPr>
      <w:r>
        <w:rPr>
          <w:rFonts w:ascii="Arial"/>
          <w:spacing w:val="-2"/>
          <w:w w:val="160"/>
          <w:sz w:val="18"/>
        </w:rPr>
        <w:t>{*</w:t>
      </w:r>
      <w:r>
        <w:rPr>
          <w:rFonts w:ascii="Arial"/>
          <w:spacing w:val="-8"/>
          <w:w w:val="160"/>
          <w:sz w:val="18"/>
        </w:rPr>
        <w:t> </w:t>
      </w:r>
      <w:r>
        <w:rPr>
          <w:rFonts w:ascii="Arial"/>
          <w:spacing w:val="-2"/>
          <w:w w:val="135"/>
          <w:sz w:val="18"/>
        </w:rPr>
        <w:t>the</w:t>
      </w:r>
      <w:r>
        <w:rPr>
          <w:rFonts w:ascii="Arial"/>
          <w:spacing w:val="8"/>
          <w:w w:val="135"/>
          <w:sz w:val="18"/>
        </w:rPr>
        <w:t> </w:t>
      </w:r>
      <w:r>
        <w:rPr>
          <w:rFonts w:ascii="Arial"/>
          <w:spacing w:val="-2"/>
          <w:w w:val="115"/>
          <w:sz w:val="18"/>
        </w:rPr>
        <w:t>keyword</w:t>
      </w:r>
      <w:r>
        <w:rPr>
          <w:rFonts w:ascii="Arial"/>
          <w:spacing w:val="-25"/>
          <w:w w:val="200"/>
          <w:sz w:val="18"/>
        </w:rPr>
        <w:t> </w:t>
      </w:r>
      <w:r>
        <w:rPr>
          <w:rFonts w:ascii="Arial"/>
          <w:spacing w:val="-2"/>
          <w:w w:val="200"/>
          <w:sz w:val="18"/>
        </w:rPr>
        <w:t>list</w:t>
      </w:r>
      <w:r>
        <w:rPr>
          <w:rFonts w:ascii="Arial"/>
          <w:spacing w:val="-23"/>
          <w:w w:val="200"/>
          <w:sz w:val="18"/>
        </w:rPr>
        <w:t> </w:t>
      </w:r>
      <w:r>
        <w:rPr>
          <w:rFonts w:ascii="Arial"/>
          <w:spacing w:val="-2"/>
          <w:w w:val="160"/>
          <w:sz w:val="18"/>
        </w:rPr>
        <w:t>with</w:t>
      </w:r>
      <w:r>
        <w:rPr>
          <w:rFonts w:ascii="Arial"/>
          <w:spacing w:val="-5"/>
          <w:w w:val="160"/>
          <w:sz w:val="18"/>
        </w:rPr>
        <w:t> </w:t>
      </w:r>
      <w:r>
        <w:rPr>
          <w:rFonts w:ascii="Arial"/>
          <w:spacing w:val="-2"/>
          <w:w w:val="135"/>
          <w:sz w:val="18"/>
        </w:rPr>
        <w:t>objects/nodes</w:t>
      </w:r>
      <w:r>
        <w:rPr>
          <w:rFonts w:ascii="Arial"/>
          <w:spacing w:val="-25"/>
          <w:w w:val="200"/>
          <w:sz w:val="18"/>
        </w:rPr>
        <w:t> </w:t>
      </w:r>
      <w:r>
        <w:rPr>
          <w:rFonts w:ascii="Arial"/>
          <w:spacing w:val="-2"/>
          <w:w w:val="200"/>
          <w:sz w:val="18"/>
        </w:rPr>
        <w:t>will</w:t>
      </w:r>
      <w:r>
        <w:rPr>
          <w:rFonts w:ascii="Arial"/>
          <w:spacing w:val="-23"/>
          <w:w w:val="200"/>
          <w:sz w:val="18"/>
        </w:rPr>
        <w:t> </w:t>
      </w:r>
      <w:r>
        <w:rPr>
          <w:rFonts w:ascii="Arial"/>
          <w:spacing w:val="-2"/>
          <w:w w:val="135"/>
          <w:sz w:val="18"/>
        </w:rPr>
        <w:t>only</w:t>
      </w:r>
      <w:r>
        <w:rPr>
          <w:rFonts w:ascii="Arial"/>
          <w:spacing w:val="-5"/>
          <w:w w:val="160"/>
          <w:sz w:val="18"/>
        </w:rPr>
        <w:t> </w:t>
      </w:r>
      <w:r>
        <w:rPr>
          <w:rFonts w:ascii="Arial"/>
          <w:spacing w:val="-2"/>
          <w:w w:val="160"/>
          <w:sz w:val="18"/>
        </w:rPr>
        <w:t>for</w:t>
      </w:r>
      <w:r>
        <w:rPr>
          <w:rFonts w:ascii="Arial"/>
          <w:spacing w:val="-5"/>
          <w:w w:val="160"/>
          <w:sz w:val="18"/>
        </w:rPr>
        <w:t> </w:t>
      </w:r>
      <w:r>
        <w:rPr>
          <w:rFonts w:ascii="Arial"/>
          <w:spacing w:val="-2"/>
          <w:w w:val="135"/>
          <w:sz w:val="18"/>
        </w:rPr>
        <w:t>the</w:t>
      </w:r>
      <w:r>
        <w:rPr>
          <w:rFonts w:ascii="Arial"/>
          <w:spacing w:val="-25"/>
          <w:w w:val="200"/>
          <w:sz w:val="18"/>
        </w:rPr>
        <w:t> </w:t>
      </w:r>
      <w:r>
        <w:rPr>
          <w:rFonts w:ascii="Arial"/>
          <w:spacing w:val="-2"/>
          <w:w w:val="200"/>
          <w:sz w:val="18"/>
        </w:rPr>
        <w:t>first</w:t>
      </w:r>
      <w:r>
        <w:rPr>
          <w:rFonts w:ascii="Arial"/>
          <w:spacing w:val="-23"/>
          <w:w w:val="200"/>
          <w:sz w:val="18"/>
        </w:rPr>
        <w:t> </w:t>
      </w:r>
      <w:r>
        <w:rPr>
          <w:rFonts w:ascii="Arial"/>
          <w:spacing w:val="-2"/>
          <w:w w:val="160"/>
          <w:sz w:val="18"/>
        </w:rPr>
        <w:t>item </w:t>
      </w:r>
      <w:r>
        <w:rPr>
          <w:rFonts w:ascii="Arial"/>
          <w:w w:val="200"/>
          <w:sz w:val="18"/>
        </w:rPr>
        <w:t>in</w:t>
      </w:r>
      <w:r>
        <w:rPr>
          <w:rFonts w:ascii="Arial"/>
          <w:spacing w:val="-25"/>
          <w:w w:val="200"/>
          <w:sz w:val="18"/>
        </w:rPr>
        <w:t> </w:t>
      </w:r>
      <w:r>
        <w:rPr>
          <w:rFonts w:ascii="Arial"/>
          <w:w w:val="135"/>
          <w:sz w:val="18"/>
        </w:rPr>
        <w:t>the</w:t>
      </w:r>
      <w:r>
        <w:rPr>
          <w:rFonts w:ascii="Arial"/>
          <w:spacing w:val="2"/>
          <w:w w:val="135"/>
          <w:sz w:val="18"/>
        </w:rPr>
        <w:t> </w:t>
      </w:r>
      <w:r>
        <w:rPr>
          <w:rFonts w:ascii="Arial"/>
          <w:w w:val="115"/>
          <w:sz w:val="18"/>
        </w:rPr>
        <w:t>keyword</w:t>
      </w:r>
      <w:r>
        <w:rPr>
          <w:rFonts w:ascii="Arial"/>
          <w:spacing w:val="3"/>
          <w:w w:val="135"/>
          <w:sz w:val="18"/>
        </w:rPr>
        <w:t> </w:t>
      </w:r>
      <w:r>
        <w:rPr>
          <w:rFonts w:ascii="Arial"/>
          <w:w w:val="135"/>
          <w:sz w:val="18"/>
        </w:rPr>
        <w:t>group</w:t>
      </w:r>
      <w:r>
        <w:rPr>
          <w:rFonts w:ascii="Arial"/>
          <w:spacing w:val="3"/>
          <w:w w:val="135"/>
          <w:sz w:val="18"/>
        </w:rPr>
        <w:t> </w:t>
      </w:r>
      <w:r>
        <w:rPr>
          <w:rFonts w:ascii="Arial"/>
          <w:w w:val="135"/>
          <w:sz w:val="18"/>
        </w:rPr>
        <w:t>contain</w:t>
      </w:r>
      <w:r>
        <w:rPr>
          <w:rFonts w:ascii="Arial"/>
          <w:spacing w:val="2"/>
          <w:w w:val="135"/>
          <w:sz w:val="18"/>
        </w:rPr>
        <w:t> </w:t>
      </w:r>
      <w:r>
        <w:rPr>
          <w:rFonts w:ascii="Arial"/>
          <w:w w:val="135"/>
          <w:sz w:val="18"/>
        </w:rPr>
        <w:t>the</w:t>
      </w:r>
      <w:r>
        <w:rPr>
          <w:rFonts w:ascii="Arial"/>
          <w:spacing w:val="3"/>
          <w:w w:val="135"/>
          <w:sz w:val="18"/>
        </w:rPr>
        <w:t> </w:t>
      </w:r>
      <w:r>
        <w:rPr>
          <w:rFonts w:ascii="Arial"/>
          <w:w w:val="135"/>
          <w:sz w:val="18"/>
        </w:rPr>
        <w:t>actual</w:t>
      </w:r>
      <w:r>
        <w:rPr>
          <w:rFonts w:ascii="Arial"/>
          <w:spacing w:val="3"/>
          <w:w w:val="135"/>
          <w:sz w:val="18"/>
        </w:rPr>
        <w:t> </w:t>
      </w:r>
      <w:r>
        <w:rPr>
          <w:rFonts w:ascii="Arial"/>
          <w:w w:val="135"/>
          <w:sz w:val="18"/>
        </w:rPr>
        <w:t>keyword.</w:t>
      </w:r>
      <w:r>
        <w:rPr>
          <w:rFonts w:ascii="Arial"/>
          <w:spacing w:val="2"/>
          <w:w w:val="135"/>
          <w:sz w:val="18"/>
        </w:rPr>
        <w:t> </w:t>
      </w:r>
      <w:r>
        <w:rPr>
          <w:rFonts w:ascii="Arial"/>
          <w:w w:val="115"/>
          <w:sz w:val="18"/>
        </w:rPr>
        <w:t>We</w:t>
      </w:r>
      <w:r>
        <w:rPr>
          <w:rFonts w:ascii="Arial"/>
          <w:spacing w:val="-31"/>
          <w:w w:val="200"/>
          <w:sz w:val="18"/>
        </w:rPr>
        <w:t> </w:t>
      </w:r>
      <w:r>
        <w:rPr>
          <w:rFonts w:ascii="Arial"/>
          <w:w w:val="200"/>
          <w:sz w:val="18"/>
        </w:rPr>
        <w:t>will</w:t>
      </w:r>
      <w:r>
        <w:rPr>
          <w:rFonts w:ascii="Arial"/>
          <w:spacing w:val="-25"/>
          <w:w w:val="200"/>
          <w:sz w:val="18"/>
        </w:rPr>
        <w:t> </w:t>
      </w:r>
      <w:r>
        <w:rPr>
          <w:rFonts w:ascii="Arial"/>
          <w:w w:val="135"/>
          <w:sz w:val="18"/>
        </w:rPr>
        <w:t>use</w:t>
      </w:r>
      <w:r>
        <w:rPr>
          <w:rFonts w:ascii="Arial"/>
          <w:spacing w:val="-10"/>
          <w:w w:val="160"/>
          <w:sz w:val="18"/>
        </w:rPr>
        <w:t> </w:t>
      </w:r>
      <w:r>
        <w:rPr>
          <w:rFonts w:ascii="Arial"/>
          <w:w w:val="160"/>
          <w:sz w:val="18"/>
        </w:rPr>
        <w:t>this fact</w:t>
      </w:r>
      <w:r>
        <w:rPr>
          <w:rFonts w:ascii="Arial"/>
          <w:w w:val="160"/>
          <w:sz w:val="18"/>
        </w:rPr>
        <w:t> to</w:t>
      </w:r>
      <w:r>
        <w:rPr>
          <w:rFonts w:ascii="Arial"/>
          <w:w w:val="160"/>
          <w:sz w:val="18"/>
        </w:rPr>
        <w:t> build</w:t>
      </w:r>
      <w:r>
        <w:rPr>
          <w:rFonts w:ascii="Arial"/>
          <w:w w:val="160"/>
          <w:sz w:val="18"/>
        </w:rPr>
        <w:t> </w:t>
      </w:r>
      <w:r>
        <w:rPr>
          <w:rFonts w:ascii="Arial"/>
          <w:w w:val="135"/>
          <w:sz w:val="18"/>
        </w:rPr>
        <w:t>our</w:t>
      </w:r>
      <w:r>
        <w:rPr>
          <w:rFonts w:ascii="Arial"/>
          <w:spacing w:val="-18"/>
          <w:w w:val="200"/>
          <w:sz w:val="18"/>
        </w:rPr>
        <w:t> </w:t>
      </w:r>
      <w:r>
        <w:rPr>
          <w:rFonts w:ascii="Arial"/>
          <w:w w:val="200"/>
          <w:sz w:val="18"/>
        </w:rPr>
        <w:t>list.</w:t>
      </w:r>
      <w:r>
        <w:rPr>
          <w:rFonts w:ascii="Arial"/>
          <w:spacing w:val="-19"/>
          <w:w w:val="200"/>
          <w:sz w:val="18"/>
        </w:rPr>
        <w:t> </w:t>
      </w:r>
      <w:r>
        <w:rPr>
          <w:rFonts w:ascii="Arial"/>
          <w:w w:val="135"/>
          <w:sz w:val="18"/>
        </w:rPr>
        <w:t>Counting</w:t>
      </w:r>
      <w:r>
        <w:rPr>
          <w:rFonts w:ascii="Arial"/>
          <w:spacing w:val="14"/>
          <w:w w:val="135"/>
          <w:sz w:val="18"/>
        </w:rPr>
        <w:t> </w:t>
      </w:r>
      <w:r>
        <w:rPr>
          <w:rFonts w:ascii="Arial"/>
          <w:w w:val="135"/>
          <w:sz w:val="18"/>
        </w:rPr>
        <w:t>the</w:t>
      </w:r>
      <w:r>
        <w:rPr>
          <w:rFonts w:ascii="Arial"/>
          <w:spacing w:val="14"/>
          <w:w w:val="135"/>
          <w:sz w:val="18"/>
        </w:rPr>
        <w:t> </w:t>
      </w:r>
      <w:r>
        <w:rPr>
          <w:rFonts w:ascii="Arial"/>
          <w:w w:val="135"/>
          <w:sz w:val="18"/>
        </w:rPr>
        <w:t>characters</w:t>
      </w:r>
      <w:r>
        <w:rPr>
          <w:rFonts w:ascii="Arial"/>
          <w:spacing w:val="14"/>
          <w:w w:val="135"/>
          <w:sz w:val="18"/>
        </w:rPr>
        <w:t> </w:t>
      </w:r>
      <w:r>
        <w:rPr>
          <w:rFonts w:ascii="Arial"/>
          <w:w w:val="135"/>
          <w:sz w:val="18"/>
        </w:rPr>
        <w:t>does</w:t>
      </w:r>
      <w:r>
        <w:rPr>
          <w:rFonts w:ascii="Arial"/>
          <w:spacing w:val="14"/>
          <w:w w:val="135"/>
          <w:sz w:val="18"/>
        </w:rPr>
        <w:t> </w:t>
      </w:r>
      <w:r>
        <w:rPr>
          <w:rFonts w:ascii="Arial"/>
          <w:w w:val="135"/>
          <w:sz w:val="18"/>
        </w:rPr>
        <w:t>the</w:t>
      </w:r>
      <w:r>
        <w:rPr>
          <w:rFonts w:ascii="Arial"/>
          <w:w w:val="160"/>
          <w:sz w:val="18"/>
        </w:rPr>
        <w:t> trick*}</w:t>
      </w:r>
    </w:p>
    <w:p>
      <w:pPr>
        <w:spacing w:line="208" w:lineRule="auto" w:before="0"/>
        <w:ind w:left="800" w:right="506" w:firstLine="0"/>
        <w:jc w:val="left"/>
        <w:rPr>
          <w:rFonts w:ascii="Arial"/>
          <w:sz w:val="18"/>
        </w:rPr>
      </w:pPr>
      <w:r>
        <w:rPr>
          <w:rFonts w:ascii="Arial"/>
          <w:spacing w:val="-2"/>
          <w:w w:val="130"/>
          <w:sz w:val="18"/>
        </w:rPr>
        <w:t>{section</w:t>
      </w:r>
      <w:r>
        <w:rPr>
          <w:rFonts w:ascii="Arial"/>
          <w:spacing w:val="35"/>
          <w:w w:val="130"/>
          <w:sz w:val="18"/>
        </w:rPr>
        <w:t> </w:t>
      </w:r>
      <w:r>
        <w:rPr>
          <w:rFonts w:ascii="Arial"/>
          <w:spacing w:val="-2"/>
          <w:w w:val="130"/>
          <w:sz w:val="18"/>
        </w:rPr>
        <w:t>show=count($kwlist:item.keyword)}&lt;h2&gt;Matching</w:t>
      </w:r>
      <w:r>
        <w:rPr>
          <w:rFonts w:ascii="Arial"/>
          <w:spacing w:val="35"/>
          <w:w w:val="130"/>
          <w:sz w:val="18"/>
        </w:rPr>
        <w:t> </w:t>
      </w:r>
      <w:r>
        <w:rPr>
          <w:rFonts w:ascii="Arial"/>
          <w:spacing w:val="-2"/>
          <w:w w:val="130"/>
          <w:sz w:val="18"/>
        </w:rPr>
        <w:t>objects</w:t>
      </w:r>
      <w:r>
        <w:rPr>
          <w:rFonts w:ascii="Arial"/>
          <w:spacing w:val="34"/>
          <w:w w:val="130"/>
          <w:sz w:val="18"/>
        </w:rPr>
        <w:t> </w:t>
      </w:r>
      <w:r>
        <w:rPr>
          <w:rFonts w:ascii="Arial"/>
          <w:spacing w:val="-2"/>
          <w:w w:val="130"/>
          <w:sz w:val="18"/>
        </w:rPr>
        <w:t>for </w:t>
      </w:r>
      <w:r>
        <w:rPr>
          <w:rFonts w:ascii="Arial"/>
          <w:w w:val="130"/>
          <w:sz w:val="18"/>
        </w:rPr>
        <w:t>keyword</w:t>
      </w:r>
      <w:r>
        <w:rPr>
          <w:rFonts w:ascii="Arial"/>
          <w:spacing w:val="4"/>
          <w:w w:val="130"/>
          <w:sz w:val="18"/>
        </w:rPr>
        <w:t> </w:t>
      </w:r>
      <w:r>
        <w:rPr>
          <w:rFonts w:ascii="Arial"/>
          <w:w w:val="130"/>
          <w:sz w:val="18"/>
        </w:rPr>
        <w:t>&lt;span </w:t>
      </w:r>
      <w:r>
        <w:rPr>
          <w:rFonts w:ascii="Arial"/>
          <w:spacing w:val="-2"/>
          <w:w w:val="135"/>
          <w:sz w:val="18"/>
        </w:rPr>
        <w:t>style="color:red;"&gt;{$kwlist:item.keyword|urldecode}&lt;/span&gt;&lt;/h2&gt;</w:t>
      </w:r>
    </w:p>
    <w:p>
      <w:pPr>
        <w:spacing w:line="171" w:lineRule="exact" w:before="0"/>
        <w:ind w:left="800" w:right="0" w:firstLine="0"/>
        <w:jc w:val="left"/>
        <w:rPr>
          <w:rFonts w:ascii="Arial"/>
          <w:sz w:val="18"/>
        </w:rPr>
      </w:pPr>
      <w:r>
        <w:rPr>
          <w:rFonts w:ascii="Arial"/>
          <w:spacing w:val="-2"/>
          <w:w w:val="165"/>
          <w:sz w:val="18"/>
        </w:rPr>
        <w:t>{/section}</w:t>
      </w:r>
    </w:p>
    <w:p>
      <w:pPr>
        <w:spacing w:line="208" w:lineRule="auto" w:before="8"/>
        <w:ind w:left="800" w:right="0" w:firstLine="0"/>
        <w:jc w:val="left"/>
        <w:rPr>
          <w:rFonts w:ascii="Arial"/>
          <w:sz w:val="18"/>
        </w:rPr>
      </w:pPr>
      <w:r>
        <w:rPr>
          <w:rFonts w:ascii="Arial"/>
          <w:w w:val="135"/>
          <w:sz w:val="18"/>
        </w:rPr>
        <w:t>&lt;p&gt;&lt;a</w:t>
      </w:r>
      <w:r>
        <w:rPr>
          <w:rFonts w:ascii="Arial"/>
          <w:spacing w:val="14"/>
          <w:w w:val="140"/>
          <w:sz w:val="18"/>
        </w:rPr>
        <w:t> </w:t>
      </w:r>
      <w:r>
        <w:rPr>
          <w:rFonts w:ascii="Arial"/>
          <w:w w:val="140"/>
          <w:sz w:val="18"/>
        </w:rPr>
        <w:t>href={$kwlist:item.link_object.url_alias|ezurl} </w:t>
      </w:r>
      <w:r>
        <w:rPr>
          <w:rFonts w:ascii="Arial"/>
          <w:spacing w:val="-2"/>
          <w:w w:val="145"/>
          <w:sz w:val="18"/>
        </w:rPr>
        <w:t>title="{$kwlist:item.link_object.name}"&gt;</w:t>
      </w:r>
    </w:p>
    <w:p>
      <w:pPr>
        <w:spacing w:line="185" w:lineRule="exact" w:before="0"/>
        <w:ind w:left="800" w:right="0" w:firstLine="0"/>
        <w:jc w:val="left"/>
        <w:rPr>
          <w:rFonts w:ascii="Arial"/>
          <w:sz w:val="18"/>
        </w:rPr>
      </w:pPr>
      <w:r>
        <w:rPr>
          <w:rFonts w:ascii="Arial"/>
          <w:spacing w:val="-2"/>
          <w:w w:val="140"/>
          <w:sz w:val="18"/>
        </w:rPr>
        <w:t>{$kwlist:item.link_object.name|shorten(70)}&lt;/a&gt;</w:t>
      </w:r>
    </w:p>
    <w:p>
      <w:pPr>
        <w:spacing w:after="0" w:line="185" w:lineRule="exact"/>
        <w:jc w:val="left"/>
        <w:rPr>
          <w:rFonts w:ascii="Arial"/>
          <w:sz w:val="18"/>
        </w:rPr>
        <w:sectPr>
          <w:pgSz w:w="12240" w:h="15840"/>
          <w:pgMar w:header="1977" w:footer="2751" w:top="2160" w:bottom="2940" w:left="1720" w:right="1720"/>
        </w:sectPr>
      </w:pPr>
    </w:p>
    <w:p>
      <w:pPr>
        <w:spacing w:line="193" w:lineRule="exact" w:before="140"/>
        <w:ind w:left="800" w:right="0" w:firstLine="0"/>
        <w:jc w:val="left"/>
        <w:rPr>
          <w:rFonts w:ascii="Arial"/>
          <w:sz w:val="18"/>
        </w:rPr>
      </w:pPr>
      <w:r>
        <w:rPr>
          <w:rFonts w:ascii="Arial"/>
          <w:spacing w:val="-4"/>
          <w:w w:val="135"/>
          <w:sz w:val="18"/>
        </w:rPr>
        <w:t>&lt;/p&gt;</w:t>
      </w:r>
    </w:p>
    <w:p>
      <w:pPr>
        <w:spacing w:line="180" w:lineRule="exact" w:before="0"/>
        <w:ind w:left="800" w:right="0" w:firstLine="0"/>
        <w:jc w:val="left"/>
        <w:rPr>
          <w:rFonts w:ascii="Arial"/>
          <w:sz w:val="18"/>
        </w:rPr>
      </w:pPr>
      <w:r>
        <w:rPr>
          <w:rFonts w:ascii="Arial"/>
          <w:spacing w:val="-2"/>
          <w:w w:val="165"/>
          <w:sz w:val="18"/>
        </w:rPr>
        <w:t>{/section}</w:t>
      </w:r>
    </w:p>
    <w:p>
      <w:pPr>
        <w:spacing w:line="180" w:lineRule="exact" w:before="0"/>
        <w:ind w:left="800" w:right="0" w:firstLine="0"/>
        <w:jc w:val="left"/>
        <w:rPr>
          <w:rFonts w:ascii="Arial"/>
          <w:sz w:val="18"/>
        </w:rPr>
      </w:pPr>
      <w:r>
        <w:rPr>
          <w:rFonts w:ascii="Arial"/>
          <w:spacing w:val="-2"/>
          <w:w w:val="195"/>
          <w:sz w:val="18"/>
        </w:rPr>
        <w:t>{/let}</w:t>
      </w:r>
    </w:p>
    <w:p>
      <w:pPr>
        <w:spacing w:line="180" w:lineRule="exact" w:before="0"/>
        <w:ind w:left="800"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800" w:right="0" w:firstLine="0"/>
        <w:jc w:val="left"/>
        <w:rPr>
          <w:rFonts w:ascii="Arial"/>
          <w:sz w:val="18"/>
        </w:rPr>
      </w:pPr>
      <w:r>
        <w:rPr>
          <w:rFonts w:ascii="Arial"/>
          <w:w w:val="110"/>
          <w:sz w:val="18"/>
        </w:rPr>
        <w:t>&lt;p&gt;No</w:t>
      </w:r>
      <w:r>
        <w:rPr>
          <w:rFonts w:ascii="Arial"/>
          <w:spacing w:val="60"/>
          <w:w w:val="110"/>
          <w:sz w:val="18"/>
        </w:rPr>
        <w:t> </w:t>
      </w:r>
      <w:r>
        <w:rPr>
          <w:rFonts w:ascii="Arial"/>
          <w:w w:val="110"/>
          <w:sz w:val="18"/>
        </w:rPr>
        <w:t>keyword</w:t>
      </w:r>
      <w:r>
        <w:rPr>
          <w:rFonts w:ascii="Arial"/>
          <w:spacing w:val="60"/>
          <w:w w:val="110"/>
          <w:sz w:val="18"/>
        </w:rPr>
        <w:t> </w:t>
      </w:r>
      <w:r>
        <w:rPr>
          <w:rFonts w:ascii="Arial"/>
          <w:spacing w:val="-2"/>
          <w:w w:val="110"/>
          <w:sz w:val="18"/>
        </w:rPr>
        <w:t>specified&lt;/p&gt;</w:t>
      </w:r>
    </w:p>
    <w:p>
      <w:pPr>
        <w:spacing w:line="193" w:lineRule="exact" w:before="0"/>
        <w:ind w:left="800" w:right="0" w:firstLine="0"/>
        <w:jc w:val="left"/>
        <w:rPr>
          <w:rFonts w:ascii="Arial"/>
          <w:sz w:val="18"/>
        </w:rPr>
      </w:pPr>
      <w:r>
        <w:rPr>
          <w:rFonts w:ascii="Arial"/>
          <w:spacing w:val="-2"/>
          <w:w w:val="165"/>
          <w:sz w:val="18"/>
        </w:rPr>
        <w:t>{/section}</w:t>
      </w:r>
    </w:p>
    <w:p>
      <w:pPr>
        <w:pStyle w:val="BodyText"/>
        <w:spacing w:before="72"/>
        <w:ind w:left="0"/>
        <w:rPr>
          <w:rFonts w:ascii="Arial"/>
          <w:sz w:val="18"/>
        </w:rPr>
      </w:pPr>
    </w:p>
    <w:p>
      <w:pPr>
        <w:pStyle w:val="Heading5"/>
      </w:pPr>
      <w:bookmarkStart w:name="_TOC_250277" w:id="329"/>
      <w:bookmarkStart w:name="Creating a Threaded Forum Template " w:id="330"/>
      <w:r>
        <w:rPr>
          <w:b w:val="0"/>
        </w:rPr>
      </w:r>
      <w:r>
        <w:rPr/>
        <w:t>Creating</w:t>
      </w:r>
      <w:r>
        <w:rPr>
          <w:spacing w:val="-9"/>
        </w:rPr>
        <w:t> </w:t>
      </w:r>
      <w:r>
        <w:rPr/>
        <w:t>a</w:t>
      </w:r>
      <w:r>
        <w:rPr>
          <w:spacing w:val="-9"/>
        </w:rPr>
        <w:t> </w:t>
      </w:r>
      <w:r>
        <w:rPr/>
        <w:t>Threaded</w:t>
      </w:r>
      <w:r>
        <w:rPr>
          <w:spacing w:val="-8"/>
        </w:rPr>
        <w:t> </w:t>
      </w:r>
      <w:r>
        <w:rPr/>
        <w:t>Forum</w:t>
      </w:r>
      <w:r>
        <w:rPr>
          <w:spacing w:val="-9"/>
        </w:rPr>
        <w:t> </w:t>
      </w:r>
      <w:bookmarkEnd w:id="329"/>
      <w:r>
        <w:rPr>
          <w:spacing w:val="-2"/>
        </w:rPr>
        <w:t>Template</w:t>
      </w:r>
    </w:p>
    <w:p>
      <w:pPr>
        <w:pStyle w:val="BodyText"/>
        <w:spacing w:before="118"/>
        <w:ind w:right="506"/>
      </w:pPr>
      <w:r>
        <w:rPr/>
        <w:t>This</w:t>
      </w:r>
      <w:r>
        <w:rPr>
          <w:spacing w:val="-3"/>
        </w:rPr>
        <w:t> </w:t>
      </w:r>
      <w:r>
        <w:rPr/>
        <w:t>is</w:t>
      </w:r>
      <w:r>
        <w:rPr>
          <w:spacing w:val="-3"/>
        </w:rPr>
        <w:t> </w:t>
      </w:r>
      <w:r>
        <w:rPr/>
        <w:t>simple:</w:t>
      </w:r>
      <w:r>
        <w:rPr>
          <w:spacing w:val="-3"/>
        </w:rPr>
        <w:t> </w:t>
      </w:r>
      <w:r>
        <w:rPr/>
        <w:t>use</w:t>
      </w:r>
      <w:r>
        <w:rPr>
          <w:spacing w:val="-3"/>
        </w:rPr>
        <w:t> </w:t>
      </w:r>
      <w:r>
        <w:rPr/>
        <w:t>the</w:t>
      </w:r>
      <w:r>
        <w:rPr>
          <w:spacing w:val="-3"/>
        </w:rPr>
        <w:t> </w:t>
      </w:r>
      <w:r>
        <w:rPr/>
        <w:t>depth</w:t>
      </w:r>
      <w:r>
        <w:rPr>
          <w:spacing w:val="-3"/>
        </w:rPr>
        <w:t> </w:t>
      </w:r>
      <w:r>
        <w:rPr/>
        <w:t>of</w:t>
      </w:r>
      <w:r>
        <w:rPr>
          <w:spacing w:val="-3"/>
        </w:rPr>
        <w:t> </w:t>
      </w:r>
      <w:r>
        <w:rPr/>
        <w:t>the</w:t>
      </w:r>
      <w:r>
        <w:rPr>
          <w:spacing w:val="-3"/>
        </w:rPr>
        <w:t> </w:t>
      </w:r>
      <w:r>
        <w:rPr/>
        <w:t>current</w:t>
      </w:r>
      <w:r>
        <w:rPr>
          <w:spacing w:val="-3"/>
        </w:rPr>
        <w:t> </w:t>
      </w:r>
      <w:r>
        <w:rPr/>
        <w:t>child</w:t>
      </w:r>
      <w:r>
        <w:rPr>
          <w:spacing w:val="-3"/>
        </w:rPr>
        <w:t> </w:t>
      </w:r>
      <w:r>
        <w:rPr/>
        <w:t>node</w:t>
      </w:r>
      <w:r>
        <w:rPr>
          <w:spacing w:val="-3"/>
        </w:rPr>
        <w:t> </w:t>
      </w:r>
      <w:r>
        <w:rPr/>
        <w:t>relative</w:t>
      </w:r>
      <w:r>
        <w:rPr>
          <w:spacing w:val="-3"/>
        </w:rPr>
        <w:t> </w:t>
      </w:r>
      <w:r>
        <w:rPr/>
        <w:t>to</w:t>
      </w:r>
      <w:r>
        <w:rPr>
          <w:spacing w:val="-3"/>
        </w:rPr>
        <w:t> </w:t>
      </w:r>
      <w:r>
        <w:rPr/>
        <w:t>the</w:t>
      </w:r>
      <w:r>
        <w:rPr>
          <w:spacing w:val="-3"/>
        </w:rPr>
        <w:t> </w:t>
      </w:r>
      <w:r>
        <w:rPr/>
        <w:t>top-level</w:t>
      </w:r>
      <w:r>
        <w:rPr>
          <w:spacing w:val="-3"/>
        </w:rPr>
        <w:t> </w:t>
      </w:r>
      <w:r>
        <w:rPr/>
        <w:t>node</w:t>
      </w:r>
      <w:r>
        <w:rPr>
          <w:spacing w:val="-3"/>
        </w:rPr>
        <w:t> </w:t>
      </w:r>
      <w:r>
        <w:rPr/>
        <w:t>in</w:t>
      </w:r>
      <w:r>
        <w:rPr>
          <w:spacing w:val="-3"/>
        </w:rPr>
        <w:t> </w:t>
      </w:r>
      <w:r>
        <w:rPr/>
        <w:t>the forum to indent the item.</w:t>
      </w:r>
    </w:p>
    <w:p>
      <w:pPr>
        <w:pStyle w:val="BodyText"/>
        <w:spacing w:before="121"/>
        <w:ind w:right="506" w:hanging="1"/>
      </w:pPr>
      <w:r>
        <w:rPr/>
        <w:t>Suppose</w:t>
      </w:r>
      <w:r>
        <w:rPr>
          <w:spacing w:val="-7"/>
        </w:rPr>
        <w:t> </w:t>
      </w:r>
      <w:r>
        <w:rPr>
          <w:rFonts w:ascii="Arial"/>
          <w:sz w:val="18"/>
        </w:rPr>
        <w:t>$node</w:t>
      </w:r>
      <w:r>
        <w:rPr>
          <w:rFonts w:ascii="Arial"/>
          <w:spacing w:val="-1"/>
          <w:sz w:val="18"/>
        </w:rPr>
        <w:t> </w:t>
      </w:r>
      <w:r>
        <w:rPr/>
        <w:t>contains</w:t>
      </w:r>
      <w:r>
        <w:rPr>
          <w:spacing w:val="-5"/>
        </w:rPr>
        <w:t> </w:t>
      </w:r>
      <w:r>
        <w:rPr/>
        <w:t>the</w:t>
      </w:r>
      <w:r>
        <w:rPr>
          <w:spacing w:val="-5"/>
        </w:rPr>
        <w:t> </w:t>
      </w:r>
      <w:r>
        <w:rPr/>
        <w:t>main</w:t>
      </w:r>
      <w:r>
        <w:rPr>
          <w:spacing w:val="-5"/>
        </w:rPr>
        <w:t> </w:t>
      </w:r>
      <w:r>
        <w:rPr/>
        <w:t>forum</w:t>
      </w:r>
      <w:r>
        <w:rPr>
          <w:spacing w:val="-6"/>
        </w:rPr>
        <w:t> </w:t>
      </w:r>
      <w:r>
        <w:rPr/>
        <w:t>message</w:t>
      </w:r>
      <w:r>
        <w:rPr>
          <w:spacing w:val="-5"/>
        </w:rPr>
        <w:t> </w:t>
      </w:r>
      <w:r>
        <w:rPr/>
        <w:t>object</w:t>
      </w:r>
      <w:r>
        <w:rPr>
          <w:spacing w:val="-5"/>
        </w:rPr>
        <w:t> </w:t>
      </w:r>
      <w:r>
        <w:rPr/>
        <w:t>and</w:t>
      </w:r>
      <w:r>
        <w:rPr>
          <w:spacing w:val="-5"/>
        </w:rPr>
        <w:t> </w:t>
      </w:r>
      <w:r>
        <w:rPr>
          <w:rFonts w:ascii="Arial"/>
          <w:w w:val="140"/>
          <w:sz w:val="18"/>
        </w:rPr>
        <w:t>$Child</w:t>
      </w:r>
      <w:r>
        <w:rPr>
          <w:rFonts w:ascii="Arial"/>
          <w:spacing w:val="-18"/>
          <w:w w:val="140"/>
          <w:sz w:val="18"/>
        </w:rPr>
        <w:t> </w:t>
      </w:r>
      <w:r>
        <w:rPr/>
        <w:t>the</w:t>
      </w:r>
      <w:r>
        <w:rPr>
          <w:spacing w:val="-4"/>
        </w:rPr>
        <w:t> </w:t>
      </w:r>
      <w:r>
        <w:rPr/>
        <w:t>array</w:t>
      </w:r>
      <w:r>
        <w:rPr>
          <w:spacing w:val="-5"/>
        </w:rPr>
        <w:t> </w:t>
      </w:r>
      <w:r>
        <w:rPr/>
        <w:t>of</w:t>
      </w:r>
      <w:r>
        <w:rPr>
          <w:spacing w:val="-5"/>
        </w:rPr>
        <w:t> </w:t>
      </w:r>
      <w:r>
        <w:rPr/>
        <w:t>child nodes of this main forum message. You can then use the following inside the loop to create an indented, threaded display:</w:t>
      </w:r>
    </w:p>
    <w:p>
      <w:pPr>
        <w:spacing w:line="193" w:lineRule="exact" w:before="96"/>
        <w:ind w:left="800" w:right="0" w:firstLine="0"/>
        <w:jc w:val="left"/>
        <w:rPr>
          <w:rFonts w:ascii="Arial"/>
          <w:sz w:val="18"/>
        </w:rPr>
      </w:pPr>
      <w:r>
        <w:rPr>
          <w:rFonts w:ascii="Arial"/>
          <w:w w:val="140"/>
          <w:sz w:val="18"/>
        </w:rPr>
        <w:t>{*</w:t>
      </w:r>
      <w:r>
        <w:rPr>
          <w:rFonts w:ascii="Arial"/>
          <w:spacing w:val="2"/>
          <w:w w:val="140"/>
          <w:sz w:val="18"/>
        </w:rPr>
        <w:t> </w:t>
      </w:r>
      <w:r>
        <w:rPr>
          <w:rFonts w:ascii="Arial"/>
          <w:w w:val="140"/>
          <w:sz w:val="18"/>
        </w:rPr>
        <w:t>inside</w:t>
      </w:r>
      <w:r>
        <w:rPr>
          <w:rFonts w:ascii="Arial"/>
          <w:spacing w:val="3"/>
          <w:w w:val="140"/>
          <w:sz w:val="18"/>
        </w:rPr>
        <w:t> </w:t>
      </w:r>
      <w:r>
        <w:rPr>
          <w:rFonts w:ascii="Arial"/>
          <w:w w:val="140"/>
          <w:sz w:val="18"/>
        </w:rPr>
        <w:t>loop</w:t>
      </w:r>
      <w:r>
        <w:rPr>
          <w:rFonts w:ascii="Arial"/>
          <w:spacing w:val="2"/>
          <w:w w:val="140"/>
          <w:sz w:val="18"/>
        </w:rPr>
        <w:t> </w:t>
      </w:r>
      <w:r>
        <w:rPr>
          <w:rFonts w:ascii="Arial"/>
          <w:w w:val="140"/>
          <w:sz w:val="18"/>
        </w:rPr>
        <w:t>for</w:t>
      </w:r>
      <w:r>
        <w:rPr>
          <w:rFonts w:ascii="Arial"/>
          <w:spacing w:val="2"/>
          <w:w w:val="140"/>
          <w:sz w:val="18"/>
        </w:rPr>
        <w:t> </w:t>
      </w:r>
      <w:r>
        <w:rPr>
          <w:rFonts w:ascii="Arial"/>
          <w:w w:val="140"/>
          <w:sz w:val="18"/>
        </w:rPr>
        <w:t>child</w:t>
      </w:r>
      <w:r>
        <w:rPr>
          <w:rFonts w:ascii="Arial"/>
          <w:spacing w:val="3"/>
          <w:w w:val="140"/>
          <w:sz w:val="18"/>
        </w:rPr>
        <w:t> </w:t>
      </w:r>
      <w:r>
        <w:rPr>
          <w:rFonts w:ascii="Arial"/>
          <w:w w:val="140"/>
          <w:sz w:val="18"/>
        </w:rPr>
        <w:t>forum</w:t>
      </w:r>
      <w:r>
        <w:rPr>
          <w:rFonts w:ascii="Arial"/>
          <w:spacing w:val="2"/>
          <w:w w:val="140"/>
          <w:sz w:val="18"/>
        </w:rPr>
        <w:t> </w:t>
      </w:r>
      <w:r>
        <w:rPr>
          <w:rFonts w:ascii="Arial"/>
          <w:w w:val="125"/>
          <w:sz w:val="18"/>
        </w:rPr>
        <w:t>messages</w:t>
      </w:r>
      <w:r>
        <w:rPr>
          <w:rFonts w:ascii="Arial"/>
          <w:spacing w:val="3"/>
          <w:w w:val="140"/>
          <w:sz w:val="18"/>
        </w:rPr>
        <w:t> </w:t>
      </w:r>
      <w:r>
        <w:rPr>
          <w:rFonts w:ascii="Arial"/>
          <w:spacing w:val="-7"/>
          <w:w w:val="140"/>
          <w:sz w:val="18"/>
        </w:rPr>
        <w:t>*}</w:t>
      </w:r>
    </w:p>
    <w:p>
      <w:pPr>
        <w:spacing w:line="180" w:lineRule="exact" w:before="0"/>
        <w:ind w:left="800" w:right="0" w:firstLine="0"/>
        <w:jc w:val="left"/>
        <w:rPr>
          <w:rFonts w:ascii="Arial"/>
          <w:sz w:val="18"/>
        </w:rPr>
      </w:pPr>
      <w:r>
        <w:rPr>
          <w:rFonts w:ascii="Arial"/>
          <w:w w:val="170"/>
          <w:sz w:val="18"/>
        </w:rPr>
        <w:t>{let</w:t>
      </w:r>
      <w:r>
        <w:rPr>
          <w:rFonts w:ascii="Arial"/>
          <w:spacing w:val="27"/>
          <w:w w:val="170"/>
          <w:sz w:val="18"/>
        </w:rPr>
        <w:t> </w:t>
      </w:r>
      <w:r>
        <w:rPr>
          <w:rFonts w:ascii="Arial"/>
          <w:spacing w:val="-2"/>
          <w:w w:val="130"/>
          <w:sz w:val="18"/>
        </w:rPr>
        <w:t>usedepth=sub($Child:item.object.main_node.depth,</w:t>
      </w:r>
    </w:p>
    <w:p>
      <w:pPr>
        <w:spacing w:line="180" w:lineRule="exact" w:before="0"/>
        <w:ind w:left="2753" w:right="0" w:firstLine="0"/>
        <w:jc w:val="left"/>
        <w:rPr>
          <w:rFonts w:ascii="Arial"/>
          <w:sz w:val="18"/>
        </w:rPr>
      </w:pPr>
      <w:r>
        <w:rPr>
          <w:rFonts w:ascii="Arial"/>
          <w:spacing w:val="-2"/>
          <w:w w:val="130"/>
          <w:sz w:val="18"/>
        </w:rPr>
        <w:t>$node.object.main_node.depth,1)}</w:t>
      </w:r>
    </w:p>
    <w:p>
      <w:pPr>
        <w:spacing w:line="180" w:lineRule="exact" w:before="0"/>
        <w:ind w:left="800" w:right="0" w:firstLine="0"/>
        <w:jc w:val="left"/>
        <w:rPr>
          <w:rFonts w:ascii="Arial"/>
          <w:sz w:val="18"/>
        </w:rPr>
      </w:pPr>
      <w:r>
        <w:rPr>
          <w:rFonts w:ascii="Arial"/>
          <w:w w:val="140"/>
          <w:sz w:val="18"/>
        </w:rPr>
        <w:t>&lt;div</w:t>
      </w:r>
      <w:r>
        <w:rPr>
          <w:rFonts w:ascii="Arial"/>
          <w:spacing w:val="33"/>
          <w:w w:val="140"/>
          <w:sz w:val="18"/>
        </w:rPr>
        <w:t> </w:t>
      </w:r>
      <w:r>
        <w:rPr>
          <w:rFonts w:ascii="Arial"/>
          <w:w w:val="140"/>
          <w:sz w:val="18"/>
        </w:rPr>
        <w:t>style="margin-left:</w:t>
      </w:r>
      <w:r>
        <w:rPr>
          <w:rFonts w:ascii="Arial"/>
          <w:spacing w:val="34"/>
          <w:w w:val="140"/>
          <w:sz w:val="18"/>
        </w:rPr>
        <w:t> </w:t>
      </w:r>
      <w:r>
        <w:rPr>
          <w:rFonts w:ascii="Arial"/>
          <w:spacing w:val="-2"/>
          <w:w w:val="135"/>
          <w:sz w:val="18"/>
        </w:rPr>
        <w:t>{$usedepth}em;"&gt;</w:t>
      </w:r>
    </w:p>
    <w:p>
      <w:pPr>
        <w:spacing w:line="180" w:lineRule="exact" w:before="0"/>
        <w:ind w:left="1016" w:right="0" w:firstLine="0"/>
        <w:jc w:val="left"/>
        <w:rPr>
          <w:rFonts w:ascii="Arial"/>
          <w:sz w:val="18"/>
        </w:rPr>
      </w:pPr>
      <w:r>
        <w:rPr>
          <w:rFonts w:ascii="Arial"/>
          <w:w w:val="120"/>
          <w:sz w:val="18"/>
        </w:rPr>
        <w:t>{node_view_gui</w:t>
      </w:r>
      <w:r>
        <w:rPr>
          <w:rFonts w:ascii="Arial"/>
          <w:spacing w:val="69"/>
          <w:w w:val="150"/>
          <w:sz w:val="18"/>
        </w:rPr>
        <w:t> </w:t>
      </w:r>
      <w:r>
        <w:rPr>
          <w:rFonts w:ascii="Arial"/>
          <w:w w:val="120"/>
          <w:sz w:val="18"/>
        </w:rPr>
        <w:t>content_node=$Child:item</w:t>
      </w:r>
      <w:r>
        <w:rPr>
          <w:rFonts w:ascii="Arial"/>
          <w:spacing w:val="69"/>
          <w:w w:val="150"/>
          <w:sz w:val="18"/>
        </w:rPr>
        <w:t> </w:t>
      </w:r>
      <w:r>
        <w:rPr>
          <w:rFonts w:ascii="Arial"/>
          <w:spacing w:val="-2"/>
          <w:w w:val="120"/>
          <w:sz w:val="18"/>
        </w:rPr>
        <w:t>view="line"}</w:t>
      </w:r>
    </w:p>
    <w:p>
      <w:pPr>
        <w:spacing w:line="193" w:lineRule="exact" w:before="0"/>
        <w:ind w:left="800" w:right="0" w:firstLine="0"/>
        <w:jc w:val="left"/>
        <w:rPr>
          <w:rFonts w:ascii="Arial"/>
          <w:sz w:val="18"/>
        </w:rPr>
      </w:pPr>
      <w:r>
        <w:rPr>
          <w:rFonts w:ascii="Arial"/>
          <w:spacing w:val="-2"/>
          <w:w w:val="155"/>
          <w:sz w:val="18"/>
        </w:rPr>
        <w:t>&lt;/div&gt;</w:t>
      </w:r>
    </w:p>
    <w:p>
      <w:pPr>
        <w:pStyle w:val="BodyText"/>
        <w:spacing w:before="191"/>
        <w:ind w:left="0"/>
        <w:rPr>
          <w:rFonts w:ascii="Arial"/>
          <w:sz w:val="18"/>
        </w:rPr>
      </w:pPr>
    </w:p>
    <w:p>
      <w:pPr>
        <w:pStyle w:val="Heading3"/>
      </w:pPr>
      <w:bookmarkStart w:name="_TOC_250276" w:id="331"/>
      <w:bookmarkStart w:name="Summary " w:id="332"/>
      <w:r>
        <w:rPr>
          <w:b w:val="0"/>
        </w:rPr>
      </w:r>
      <w:bookmarkEnd w:id="331"/>
      <w:r>
        <w:rPr>
          <w:spacing w:val="-2"/>
        </w:rPr>
        <w:t>Summary</w:t>
      </w:r>
    </w:p>
    <w:p>
      <w:pPr>
        <w:pStyle w:val="BodyText"/>
        <w:spacing w:before="60"/>
        <w:ind w:right="444"/>
      </w:pPr>
      <w:r>
        <w:rPr/>
        <w:t>In</w:t>
      </w:r>
      <w:r>
        <w:rPr>
          <w:spacing w:val="-3"/>
        </w:rPr>
        <w:t> </w:t>
      </w:r>
      <w:r>
        <w:rPr/>
        <w:t>this</w:t>
      </w:r>
      <w:r>
        <w:rPr>
          <w:spacing w:val="-3"/>
        </w:rPr>
        <w:t> </w:t>
      </w:r>
      <w:r>
        <w:rPr/>
        <w:t>chapter,</w:t>
      </w:r>
      <w:r>
        <w:rPr>
          <w:spacing w:val="-3"/>
        </w:rPr>
        <w:t> </w:t>
      </w:r>
      <w:r>
        <w:rPr/>
        <w:t>we</w:t>
      </w:r>
      <w:r>
        <w:rPr>
          <w:spacing w:val="-3"/>
        </w:rPr>
        <w:t> </w:t>
      </w:r>
      <w:r>
        <w:rPr/>
        <w:t>have</w:t>
      </w:r>
      <w:r>
        <w:rPr>
          <w:spacing w:val="-3"/>
        </w:rPr>
        <w:t> </w:t>
      </w:r>
      <w:r>
        <w:rPr/>
        <w:t>looked</w:t>
      </w:r>
      <w:r>
        <w:rPr>
          <w:spacing w:val="-3"/>
        </w:rPr>
        <w:t> </w:t>
      </w:r>
      <w:r>
        <w:rPr/>
        <w:t>at</w:t>
      </w:r>
      <w:r>
        <w:rPr>
          <w:spacing w:val="-3"/>
        </w:rPr>
        <w:t> </w:t>
      </w:r>
      <w:r>
        <w:rPr/>
        <w:t>eZ</w:t>
      </w:r>
      <w:r>
        <w:rPr>
          <w:spacing w:val="-3"/>
        </w:rPr>
        <w:t> </w:t>
      </w:r>
      <w:r>
        <w:rPr/>
        <w:t>publish's</w:t>
      </w:r>
      <w:r>
        <w:rPr>
          <w:spacing w:val="-3"/>
        </w:rPr>
        <w:t> </w:t>
      </w:r>
      <w:r>
        <w:rPr/>
        <w:t>powerful</w:t>
      </w:r>
      <w:r>
        <w:rPr>
          <w:spacing w:val="-3"/>
        </w:rPr>
        <w:t> </w:t>
      </w:r>
      <w:r>
        <w:rPr/>
        <w:t>template</w:t>
      </w:r>
      <w:r>
        <w:rPr>
          <w:spacing w:val="-3"/>
        </w:rPr>
        <w:t> </w:t>
      </w:r>
      <w:r>
        <w:rPr/>
        <w:t>engine,</w:t>
      </w:r>
      <w:r>
        <w:rPr>
          <w:spacing w:val="-3"/>
        </w:rPr>
        <w:t> </w:t>
      </w:r>
      <w:r>
        <w:rPr/>
        <w:t>which</w:t>
      </w:r>
      <w:r>
        <w:rPr>
          <w:spacing w:val="-4"/>
        </w:rPr>
        <w:t> </w:t>
      </w:r>
      <w:r>
        <w:rPr/>
        <w:t>is</w:t>
      </w:r>
      <w:r>
        <w:rPr>
          <w:spacing w:val="-3"/>
        </w:rPr>
        <w:t> </w:t>
      </w:r>
      <w:r>
        <w:rPr/>
        <w:t>used</w:t>
      </w:r>
      <w:r>
        <w:rPr>
          <w:spacing w:val="-3"/>
        </w:rPr>
        <w:t> </w:t>
      </w:r>
      <w:r>
        <w:rPr/>
        <w:t>to extract and present content to the user. To make use of the template engine, the language of the template system has to be learned.</w:t>
      </w:r>
    </w:p>
    <w:p>
      <w:pPr>
        <w:pStyle w:val="BodyText"/>
        <w:spacing w:before="119"/>
        <w:ind w:right="506"/>
      </w:pPr>
      <w:r>
        <w:rPr/>
        <w:t>We</w:t>
      </w:r>
      <w:r>
        <w:rPr>
          <w:spacing w:val="-3"/>
        </w:rPr>
        <w:t> </w:t>
      </w:r>
      <w:r>
        <w:rPr/>
        <w:t>looked</w:t>
      </w:r>
      <w:r>
        <w:rPr>
          <w:spacing w:val="-3"/>
        </w:rPr>
        <w:t> </w:t>
      </w:r>
      <w:r>
        <w:rPr/>
        <w:t>at</w:t>
      </w:r>
      <w:r>
        <w:rPr>
          <w:spacing w:val="-4"/>
        </w:rPr>
        <w:t> </w:t>
      </w:r>
      <w:r>
        <w:rPr/>
        <w:t>the</w:t>
      </w:r>
      <w:r>
        <w:rPr>
          <w:spacing w:val="-3"/>
        </w:rPr>
        <w:t> </w:t>
      </w:r>
      <w:r>
        <w:rPr/>
        <w:t>general</w:t>
      </w:r>
      <w:r>
        <w:rPr>
          <w:spacing w:val="-3"/>
        </w:rPr>
        <w:t> </w:t>
      </w:r>
      <w:r>
        <w:rPr/>
        <w:t>principles</w:t>
      </w:r>
      <w:r>
        <w:rPr>
          <w:spacing w:val="-3"/>
        </w:rPr>
        <w:t> </w:t>
      </w:r>
      <w:r>
        <w:rPr/>
        <w:t>of</w:t>
      </w:r>
      <w:r>
        <w:rPr>
          <w:spacing w:val="-3"/>
        </w:rPr>
        <w:t> </w:t>
      </w:r>
      <w:r>
        <w:rPr/>
        <w:t>the</w:t>
      </w:r>
      <w:r>
        <w:rPr>
          <w:spacing w:val="-3"/>
        </w:rPr>
        <w:t> </w:t>
      </w:r>
      <w:r>
        <w:rPr/>
        <w:t>template</w:t>
      </w:r>
      <w:r>
        <w:rPr>
          <w:spacing w:val="-2"/>
        </w:rPr>
        <w:t> </w:t>
      </w:r>
      <w:r>
        <w:rPr/>
        <w:t>system,</w:t>
      </w:r>
      <w:r>
        <w:rPr>
          <w:spacing w:val="-3"/>
        </w:rPr>
        <w:t> </w:t>
      </w:r>
      <w:r>
        <w:rPr/>
        <w:t>at</w:t>
      </w:r>
      <w:r>
        <w:rPr>
          <w:spacing w:val="-3"/>
        </w:rPr>
        <w:t> </w:t>
      </w:r>
      <w:r>
        <w:rPr/>
        <w:t>page</w:t>
      </w:r>
      <w:r>
        <w:rPr>
          <w:spacing w:val="-2"/>
        </w:rPr>
        <w:t> </w:t>
      </w:r>
      <w:r>
        <w:rPr/>
        <w:t>layout</w:t>
      </w:r>
      <w:r>
        <w:rPr>
          <w:spacing w:val="-3"/>
        </w:rPr>
        <w:t> </w:t>
      </w:r>
      <w:r>
        <w:rPr/>
        <w:t>templates</w:t>
      </w:r>
      <w:r>
        <w:rPr>
          <w:spacing w:val="-3"/>
        </w:rPr>
        <w:t> </w:t>
      </w:r>
      <w:r>
        <w:rPr/>
        <w:t>and content views, attribute templates, and edit templates. We saw how eZ publish uses caching to store template output for improved performance, and the template override system that allows a particular template to be used for a specific node, the depth in the site tree, the class of the content object, or other parameters.</w:t>
      </w:r>
    </w:p>
    <w:p>
      <w:pPr>
        <w:pStyle w:val="BodyText"/>
        <w:spacing w:before="120"/>
        <w:ind w:right="506"/>
      </w:pPr>
      <w:r>
        <w:rPr/>
        <w:t>We moved on to look at the basics of the template language—working with variables, and</w:t>
      </w:r>
      <w:r>
        <w:rPr>
          <w:spacing w:val="-1"/>
        </w:rPr>
        <w:t> </w:t>
      </w:r>
      <w:r>
        <w:rPr/>
        <w:t>the</w:t>
      </w:r>
      <w:r>
        <w:rPr>
          <w:spacing w:val="-1"/>
        </w:rPr>
        <w:t> </w:t>
      </w:r>
      <w:r>
        <w:rPr/>
        <w:t>constructs</w:t>
      </w:r>
      <w:r>
        <w:rPr>
          <w:spacing w:val="-1"/>
        </w:rPr>
        <w:t> </w:t>
      </w:r>
      <w:r>
        <w:rPr/>
        <w:t>for</w:t>
      </w:r>
      <w:r>
        <w:rPr>
          <w:spacing w:val="-1"/>
        </w:rPr>
        <w:t> </w:t>
      </w:r>
      <w:r>
        <w:rPr/>
        <w:t>controlling</w:t>
      </w:r>
      <w:r>
        <w:rPr>
          <w:spacing w:val="-1"/>
        </w:rPr>
        <w:t> </w:t>
      </w:r>
      <w:r>
        <w:rPr/>
        <w:t>the</w:t>
      </w:r>
      <w:r>
        <w:rPr>
          <w:spacing w:val="-1"/>
        </w:rPr>
        <w:t> </w:t>
      </w:r>
      <w:r>
        <w:rPr/>
        <w:t>flow</w:t>
      </w:r>
      <w:r>
        <w:rPr>
          <w:spacing w:val="-1"/>
        </w:rPr>
        <w:t> </w:t>
      </w:r>
      <w:r>
        <w:rPr/>
        <w:t>of</w:t>
      </w:r>
      <w:r>
        <w:rPr>
          <w:spacing w:val="-1"/>
        </w:rPr>
        <w:t> </w:t>
      </w:r>
      <w:r>
        <w:rPr/>
        <w:t>template</w:t>
      </w:r>
      <w:r>
        <w:rPr>
          <w:spacing w:val="-1"/>
        </w:rPr>
        <w:t> </w:t>
      </w:r>
      <w:r>
        <w:rPr/>
        <w:t>output.</w:t>
      </w:r>
      <w:r>
        <w:rPr>
          <w:spacing w:val="-1"/>
        </w:rPr>
        <w:t> </w:t>
      </w:r>
      <w:r>
        <w:rPr/>
        <w:t>We</w:t>
      </w:r>
      <w:r>
        <w:rPr>
          <w:spacing w:val="-1"/>
        </w:rPr>
        <w:t> </w:t>
      </w:r>
      <w:r>
        <w:rPr/>
        <w:t>had</w:t>
      </w:r>
      <w:r>
        <w:rPr>
          <w:spacing w:val="-1"/>
        </w:rPr>
        <w:t> </w:t>
      </w:r>
      <w:r>
        <w:rPr/>
        <w:t>a</w:t>
      </w:r>
      <w:r>
        <w:rPr>
          <w:spacing w:val="-1"/>
        </w:rPr>
        <w:t> </w:t>
      </w:r>
      <w:r>
        <w:rPr/>
        <w:t>detailed</w:t>
      </w:r>
      <w:r>
        <w:rPr>
          <w:spacing w:val="-1"/>
        </w:rPr>
        <w:t> </w:t>
      </w:r>
      <w:r>
        <w:rPr/>
        <w:t>look</w:t>
      </w:r>
      <w:r>
        <w:rPr>
          <w:spacing w:val="-1"/>
        </w:rPr>
        <w:t> </w:t>
      </w:r>
      <w:r>
        <w:rPr/>
        <w:t>at the</w:t>
      </w:r>
      <w:r>
        <w:rPr>
          <w:spacing w:val="-3"/>
        </w:rPr>
        <w:t> </w:t>
      </w:r>
      <w:r>
        <w:rPr/>
        <w:t>template</w:t>
      </w:r>
      <w:r>
        <w:rPr>
          <w:spacing w:val="-3"/>
        </w:rPr>
        <w:t> </w:t>
      </w:r>
      <w:r>
        <w:rPr/>
        <w:t>functions</w:t>
      </w:r>
      <w:r>
        <w:rPr>
          <w:spacing w:val="-3"/>
        </w:rPr>
        <w:t> </w:t>
      </w:r>
      <w:r>
        <w:rPr/>
        <w:t>available,</w:t>
      </w:r>
      <w:r>
        <w:rPr>
          <w:spacing w:val="-3"/>
        </w:rPr>
        <w:t> </w:t>
      </w:r>
      <w:r>
        <w:rPr/>
        <w:t>and</w:t>
      </w:r>
      <w:r>
        <w:rPr>
          <w:spacing w:val="-3"/>
        </w:rPr>
        <w:t> </w:t>
      </w:r>
      <w:r>
        <w:rPr/>
        <w:t>how</w:t>
      </w:r>
      <w:r>
        <w:rPr>
          <w:spacing w:val="-5"/>
        </w:rPr>
        <w:t> </w:t>
      </w:r>
      <w:r>
        <w:rPr/>
        <w:t>to</w:t>
      </w:r>
      <w:r>
        <w:rPr>
          <w:spacing w:val="-2"/>
        </w:rPr>
        <w:t> </w:t>
      </w:r>
      <w:r>
        <w:rPr/>
        <w:t>fetch,</w:t>
      </w:r>
      <w:r>
        <w:rPr>
          <w:spacing w:val="-3"/>
        </w:rPr>
        <w:t> </w:t>
      </w:r>
      <w:r>
        <w:rPr/>
        <w:t>filter,</w:t>
      </w:r>
      <w:r>
        <w:rPr>
          <w:spacing w:val="-3"/>
        </w:rPr>
        <w:t> </w:t>
      </w:r>
      <w:r>
        <w:rPr/>
        <w:t>and</w:t>
      </w:r>
      <w:r>
        <w:rPr>
          <w:spacing w:val="-3"/>
        </w:rPr>
        <w:t> </w:t>
      </w:r>
      <w:r>
        <w:rPr/>
        <w:t>sort</w:t>
      </w:r>
      <w:r>
        <w:rPr>
          <w:spacing w:val="-3"/>
        </w:rPr>
        <w:t> </w:t>
      </w:r>
      <w:r>
        <w:rPr/>
        <w:t>node</w:t>
      </w:r>
      <w:r>
        <w:rPr>
          <w:spacing w:val="-3"/>
        </w:rPr>
        <w:t> </w:t>
      </w:r>
      <w:r>
        <w:rPr/>
        <w:t>lists,</w:t>
      </w:r>
      <w:r>
        <w:rPr>
          <w:spacing w:val="-3"/>
        </w:rPr>
        <w:t> </w:t>
      </w:r>
      <w:r>
        <w:rPr/>
        <w:t>and</w:t>
      </w:r>
      <w:r>
        <w:rPr>
          <w:spacing w:val="-3"/>
        </w:rPr>
        <w:t> </w:t>
      </w:r>
      <w:r>
        <w:rPr/>
        <w:t>display user information. The final part of the chapter showed how to implement common template tasks.</w:t>
      </w:r>
    </w:p>
    <w:p>
      <w:pPr>
        <w:pStyle w:val="BodyText"/>
        <w:spacing w:before="120"/>
        <w:ind w:right="483"/>
      </w:pPr>
      <w:r>
        <w:rPr/>
        <w:t>The eZ publish template engine is a very powerful beast, and in this chapter, we have only</w:t>
      </w:r>
      <w:r>
        <w:rPr>
          <w:spacing w:val="-1"/>
        </w:rPr>
        <w:t> </w:t>
      </w:r>
      <w:r>
        <w:rPr/>
        <w:t>scratched</w:t>
      </w:r>
      <w:r>
        <w:rPr>
          <w:spacing w:val="-3"/>
        </w:rPr>
        <w:t> </w:t>
      </w:r>
      <w:r>
        <w:rPr/>
        <w:t>the</w:t>
      </w:r>
      <w:r>
        <w:rPr>
          <w:spacing w:val="-3"/>
        </w:rPr>
        <w:t> </w:t>
      </w:r>
      <w:r>
        <w:rPr/>
        <w:t>surface.</w:t>
      </w:r>
      <w:r>
        <w:rPr>
          <w:spacing w:val="-3"/>
        </w:rPr>
        <w:t> </w:t>
      </w:r>
      <w:r>
        <w:rPr/>
        <w:t>You</w:t>
      </w:r>
      <w:r>
        <w:rPr>
          <w:spacing w:val="-3"/>
        </w:rPr>
        <w:t> </w:t>
      </w:r>
      <w:r>
        <w:rPr/>
        <w:t>will</w:t>
      </w:r>
      <w:r>
        <w:rPr>
          <w:spacing w:val="-3"/>
        </w:rPr>
        <w:t> </w:t>
      </w:r>
      <w:r>
        <w:rPr/>
        <w:t>find</w:t>
      </w:r>
      <w:r>
        <w:rPr>
          <w:spacing w:val="-3"/>
        </w:rPr>
        <w:t> </w:t>
      </w:r>
      <w:r>
        <w:rPr/>
        <w:t>a</w:t>
      </w:r>
      <w:r>
        <w:rPr>
          <w:spacing w:val="-3"/>
        </w:rPr>
        <w:t> </w:t>
      </w:r>
      <w:r>
        <w:rPr/>
        <w:t>reference</w:t>
      </w:r>
      <w:r>
        <w:rPr>
          <w:spacing w:val="-2"/>
        </w:rPr>
        <w:t> </w:t>
      </w:r>
      <w:r>
        <w:rPr/>
        <w:t>to</w:t>
      </w:r>
      <w:r>
        <w:rPr>
          <w:spacing w:val="-3"/>
        </w:rPr>
        <w:t> </w:t>
      </w:r>
      <w:r>
        <w:rPr/>
        <w:t>many</w:t>
      </w:r>
      <w:r>
        <w:rPr>
          <w:spacing w:val="-2"/>
        </w:rPr>
        <w:t> </w:t>
      </w:r>
      <w:r>
        <w:rPr/>
        <w:t>of</w:t>
      </w:r>
      <w:r>
        <w:rPr>
          <w:spacing w:val="-3"/>
        </w:rPr>
        <w:t> </w:t>
      </w:r>
      <w:r>
        <w:rPr/>
        <w:t>the</w:t>
      </w:r>
      <w:r>
        <w:rPr>
          <w:spacing w:val="-3"/>
        </w:rPr>
        <w:t> </w:t>
      </w:r>
      <w:r>
        <w:rPr/>
        <w:t>template</w:t>
      </w:r>
      <w:r>
        <w:rPr>
          <w:spacing w:val="-3"/>
        </w:rPr>
        <w:t> </w:t>
      </w:r>
      <w:r>
        <w:rPr/>
        <w:t>operators</w:t>
      </w:r>
      <w:r>
        <w:rPr>
          <w:spacing w:val="-3"/>
        </w:rPr>
        <w:t> </w:t>
      </w:r>
      <w:r>
        <w:rPr/>
        <w:t>in Appendix A: </w:t>
      </w:r>
      <w:r>
        <w:rPr>
          <w:i/>
        </w:rPr>
        <w:t>Operators and Functions</w:t>
      </w:r>
      <w:r>
        <w:rPr/>
        <w:t>.</w:t>
      </w:r>
    </w:p>
    <w:p>
      <w:pPr>
        <w:spacing w:after="0"/>
        <w:sectPr>
          <w:pgSz w:w="12240" w:h="15840"/>
          <w:pgMar w:header="1977" w:footer="2439" w:top="2160" w:bottom="2640" w:left="1720" w:right="1720"/>
        </w:sectPr>
      </w:pPr>
    </w:p>
    <w:p>
      <w:pPr>
        <w:pStyle w:val="Heading1"/>
      </w:pPr>
      <w:bookmarkStart w:name="Chapter 4: A Glimpse Inside the Core " w:id="333"/>
      <w:bookmarkEnd w:id="333"/>
      <w:r>
        <w:rPr>
          <w:b w:val="0"/>
        </w:rPr>
      </w:r>
      <w:r>
        <w:rPr>
          <w:color w:val="9A9A9A"/>
          <w:spacing w:val="-10"/>
        </w:rPr>
        <w:t>4</w:t>
      </w:r>
    </w:p>
    <w:p>
      <w:pPr>
        <w:pStyle w:val="Heading2"/>
        <w:ind w:left="1862"/>
      </w:pPr>
      <w:r>
        <w:rPr/>
        <w:t>A</w:t>
      </w:r>
      <w:r>
        <w:rPr>
          <w:spacing w:val="-37"/>
        </w:rPr>
        <w:t> </w:t>
      </w:r>
      <w:r>
        <w:rPr/>
        <w:t>Glimpse</w:t>
      </w:r>
      <w:r>
        <w:rPr>
          <w:spacing w:val="-5"/>
        </w:rPr>
        <w:t> </w:t>
      </w:r>
      <w:r>
        <w:rPr/>
        <w:t>Inside</w:t>
      </w:r>
      <w:r>
        <w:rPr>
          <w:spacing w:val="-6"/>
        </w:rPr>
        <w:t> </w:t>
      </w:r>
      <w:r>
        <w:rPr/>
        <w:t>the</w:t>
      </w:r>
      <w:r>
        <w:rPr>
          <w:spacing w:val="-5"/>
        </w:rPr>
        <w:t> </w:t>
      </w:r>
      <w:r>
        <w:rPr>
          <w:spacing w:val="-4"/>
        </w:rPr>
        <w:t>Core</w:t>
      </w:r>
    </w:p>
    <w:p>
      <w:pPr>
        <w:pStyle w:val="BodyText"/>
        <w:spacing w:before="194"/>
        <w:ind w:left="0"/>
        <w:rPr>
          <w:rFonts w:ascii="Arial"/>
          <w:sz w:val="56"/>
        </w:rPr>
      </w:pPr>
    </w:p>
    <w:p>
      <w:pPr>
        <w:pStyle w:val="BodyText"/>
        <w:ind w:right="470"/>
      </w:pPr>
      <w:r>
        <w:rPr/>
        <w:t>eZ publish is not just another content management system that only allows you to add</w:t>
      </w:r>
      <w:r>
        <w:rPr>
          <w:spacing w:val="40"/>
        </w:rPr>
        <w:t> </w:t>
      </w:r>
      <w:r>
        <w:rPr/>
        <w:t>and modify content from an administrative interface—it actually provides a framework for</w:t>
      </w:r>
      <w:r>
        <w:rPr>
          <w:spacing w:val="-3"/>
        </w:rPr>
        <w:t> </w:t>
      </w:r>
      <w:r>
        <w:rPr/>
        <w:t>creating</w:t>
      </w:r>
      <w:r>
        <w:rPr>
          <w:spacing w:val="-4"/>
        </w:rPr>
        <w:t> </w:t>
      </w:r>
      <w:r>
        <w:rPr/>
        <w:t>your</w:t>
      </w:r>
      <w:r>
        <w:rPr>
          <w:spacing w:val="-3"/>
        </w:rPr>
        <w:t> </w:t>
      </w:r>
      <w:r>
        <w:rPr/>
        <w:t>own</w:t>
      </w:r>
      <w:r>
        <w:rPr>
          <w:spacing w:val="-3"/>
        </w:rPr>
        <w:t> </w:t>
      </w:r>
      <w:r>
        <w:rPr/>
        <w:t>extensions</w:t>
      </w:r>
      <w:r>
        <w:rPr>
          <w:spacing w:val="-3"/>
        </w:rPr>
        <w:t> </w:t>
      </w:r>
      <w:r>
        <w:rPr/>
        <w:t>to</w:t>
      </w:r>
      <w:r>
        <w:rPr>
          <w:spacing w:val="-3"/>
        </w:rPr>
        <w:t> </w:t>
      </w:r>
      <w:r>
        <w:rPr/>
        <w:t>the</w:t>
      </w:r>
      <w:r>
        <w:rPr>
          <w:spacing w:val="-3"/>
        </w:rPr>
        <w:t> </w:t>
      </w:r>
      <w:r>
        <w:rPr/>
        <w:t>system,</w:t>
      </w:r>
      <w:r>
        <w:rPr>
          <w:spacing w:val="-3"/>
        </w:rPr>
        <w:t> </w:t>
      </w:r>
      <w:r>
        <w:rPr/>
        <w:t>and</w:t>
      </w:r>
      <w:r>
        <w:rPr>
          <w:spacing w:val="-3"/>
        </w:rPr>
        <w:t> </w:t>
      </w:r>
      <w:r>
        <w:rPr/>
        <w:t>allows</w:t>
      </w:r>
      <w:r>
        <w:rPr>
          <w:spacing w:val="-3"/>
        </w:rPr>
        <w:t> </w:t>
      </w:r>
      <w:r>
        <w:rPr/>
        <w:t>you</w:t>
      </w:r>
      <w:r>
        <w:rPr>
          <w:spacing w:val="-3"/>
        </w:rPr>
        <w:t> </w:t>
      </w:r>
      <w:r>
        <w:rPr/>
        <w:t>to</w:t>
      </w:r>
      <w:r>
        <w:rPr>
          <w:spacing w:val="-5"/>
        </w:rPr>
        <w:t> </w:t>
      </w:r>
      <w:r>
        <w:rPr/>
        <w:t>work</w:t>
      </w:r>
      <w:r>
        <w:rPr>
          <w:spacing w:val="-3"/>
        </w:rPr>
        <w:t> </w:t>
      </w:r>
      <w:r>
        <w:rPr/>
        <w:t>programmatically with many of the objects that you have seen over the last few chapters.</w:t>
      </w:r>
    </w:p>
    <w:p>
      <w:pPr>
        <w:pStyle w:val="BodyText"/>
        <w:spacing w:before="121"/>
        <w:ind w:right="506" w:hanging="1"/>
      </w:pPr>
      <w:r>
        <w:rPr/>
        <w:t>There</w:t>
      </w:r>
      <w:r>
        <w:rPr>
          <w:spacing w:val="-2"/>
        </w:rPr>
        <w:t> </w:t>
      </w:r>
      <w:r>
        <w:rPr/>
        <w:t>is</w:t>
      </w:r>
      <w:r>
        <w:rPr>
          <w:spacing w:val="-2"/>
        </w:rPr>
        <w:t> </w:t>
      </w:r>
      <w:r>
        <w:rPr/>
        <w:t>an</w:t>
      </w:r>
      <w:r>
        <w:rPr>
          <w:spacing w:val="-2"/>
        </w:rPr>
        <w:t> </w:t>
      </w:r>
      <w:r>
        <w:rPr/>
        <w:t>extensive</w:t>
      </w:r>
      <w:r>
        <w:rPr>
          <w:spacing w:val="-2"/>
        </w:rPr>
        <w:t> </w:t>
      </w:r>
      <w:r>
        <w:rPr>
          <w:b/>
        </w:rPr>
        <w:t>object</w:t>
      </w:r>
      <w:r>
        <w:rPr>
          <w:b/>
          <w:spacing w:val="-2"/>
        </w:rPr>
        <w:t> </w:t>
      </w:r>
      <w:r>
        <w:rPr>
          <w:b/>
        </w:rPr>
        <w:t>model</w:t>
      </w:r>
      <w:r>
        <w:rPr>
          <w:b/>
          <w:spacing w:val="-2"/>
        </w:rPr>
        <w:t> </w:t>
      </w:r>
      <w:r>
        <w:rPr/>
        <w:t>at</w:t>
      </w:r>
      <w:r>
        <w:rPr>
          <w:spacing w:val="-2"/>
        </w:rPr>
        <w:t> </w:t>
      </w:r>
      <w:r>
        <w:rPr/>
        <w:t>the</w:t>
      </w:r>
      <w:r>
        <w:rPr>
          <w:spacing w:val="-2"/>
        </w:rPr>
        <w:t> </w:t>
      </w:r>
      <w:r>
        <w:rPr/>
        <w:t>heart</w:t>
      </w:r>
      <w:r>
        <w:rPr>
          <w:spacing w:val="-2"/>
        </w:rPr>
        <w:t> </w:t>
      </w:r>
      <w:r>
        <w:rPr/>
        <w:t>of</w:t>
      </w:r>
      <w:r>
        <w:rPr>
          <w:spacing w:val="-2"/>
        </w:rPr>
        <w:t> </w:t>
      </w:r>
      <w:r>
        <w:rPr/>
        <w:t>eZ</w:t>
      </w:r>
      <w:r>
        <w:rPr>
          <w:spacing w:val="-2"/>
        </w:rPr>
        <w:t> </w:t>
      </w:r>
      <w:r>
        <w:rPr/>
        <w:t>publish's</w:t>
      </w:r>
      <w:r>
        <w:rPr>
          <w:spacing w:val="-2"/>
        </w:rPr>
        <w:t> </w:t>
      </w:r>
      <w:r>
        <w:rPr/>
        <w:t>core</w:t>
      </w:r>
      <w:r>
        <w:rPr>
          <w:spacing w:val="-2"/>
        </w:rPr>
        <w:t> </w:t>
      </w:r>
      <w:r>
        <w:rPr/>
        <w:t>framework,</w:t>
      </w:r>
      <w:r>
        <w:rPr>
          <w:spacing w:val="-2"/>
        </w:rPr>
        <w:t> </w:t>
      </w:r>
      <w:r>
        <w:rPr/>
        <w:t>and</w:t>
      </w:r>
      <w:r>
        <w:rPr>
          <w:spacing w:val="-2"/>
        </w:rPr>
        <w:t> </w:t>
      </w:r>
      <w:r>
        <w:rPr/>
        <w:t>in this chapter, we take a look at some of the classes that relate to the concepts already discussed,</w:t>
      </w:r>
      <w:r>
        <w:rPr>
          <w:spacing w:val="-3"/>
        </w:rPr>
        <w:t> </w:t>
      </w:r>
      <w:r>
        <w:rPr/>
        <w:t>and</w:t>
      </w:r>
      <w:r>
        <w:rPr>
          <w:spacing w:val="-3"/>
        </w:rPr>
        <w:t> </w:t>
      </w:r>
      <w:r>
        <w:rPr/>
        <w:t>prepare</w:t>
      </w:r>
      <w:r>
        <w:rPr>
          <w:spacing w:val="-3"/>
        </w:rPr>
        <w:t> </w:t>
      </w:r>
      <w:r>
        <w:rPr/>
        <w:t>you</w:t>
      </w:r>
      <w:r>
        <w:rPr>
          <w:spacing w:val="-3"/>
        </w:rPr>
        <w:t> </w:t>
      </w:r>
      <w:r>
        <w:rPr/>
        <w:t>for</w:t>
      </w:r>
      <w:r>
        <w:rPr>
          <w:spacing w:val="-3"/>
        </w:rPr>
        <w:t> </w:t>
      </w:r>
      <w:r>
        <w:rPr/>
        <w:t>creating</w:t>
      </w:r>
      <w:r>
        <w:rPr>
          <w:spacing w:val="-3"/>
        </w:rPr>
        <w:t> </w:t>
      </w:r>
      <w:r>
        <w:rPr/>
        <w:t>your</w:t>
      </w:r>
      <w:r>
        <w:rPr>
          <w:spacing w:val="-3"/>
        </w:rPr>
        <w:t> </w:t>
      </w:r>
      <w:r>
        <w:rPr/>
        <w:t>own</w:t>
      </w:r>
      <w:r>
        <w:rPr>
          <w:spacing w:val="-3"/>
        </w:rPr>
        <w:t> </w:t>
      </w:r>
      <w:r>
        <w:rPr/>
        <w:t>extensions</w:t>
      </w:r>
      <w:r>
        <w:rPr>
          <w:spacing w:val="-3"/>
        </w:rPr>
        <w:t> </w:t>
      </w:r>
      <w:r>
        <w:rPr/>
        <w:t>in</w:t>
      </w:r>
      <w:r>
        <w:rPr>
          <w:spacing w:val="-3"/>
        </w:rPr>
        <w:t> </w:t>
      </w:r>
      <w:r>
        <w:rPr/>
        <w:t>the</w:t>
      </w:r>
      <w:r>
        <w:rPr>
          <w:spacing w:val="-5"/>
        </w:rPr>
        <w:t> </w:t>
      </w:r>
      <w:r>
        <w:rPr/>
        <w:t>following</w:t>
      </w:r>
      <w:r>
        <w:rPr>
          <w:spacing w:val="-3"/>
        </w:rPr>
        <w:t> </w:t>
      </w:r>
      <w:r>
        <w:rPr/>
        <w:t>chapters.</w:t>
      </w:r>
    </w:p>
    <w:p>
      <w:pPr>
        <w:pStyle w:val="BodyText"/>
        <w:spacing w:before="119"/>
        <w:ind w:left="439" w:right="506"/>
      </w:pPr>
      <w:r>
        <w:rPr/>
        <w:t>We</w:t>
      </w:r>
      <w:r>
        <w:rPr>
          <w:spacing w:val="-3"/>
        </w:rPr>
        <w:t> </w:t>
      </w:r>
      <w:r>
        <w:rPr/>
        <w:t>also</w:t>
      </w:r>
      <w:r>
        <w:rPr>
          <w:spacing w:val="-3"/>
        </w:rPr>
        <w:t> </w:t>
      </w:r>
      <w:r>
        <w:rPr/>
        <w:t>look</w:t>
      </w:r>
      <w:r>
        <w:rPr>
          <w:spacing w:val="-4"/>
        </w:rPr>
        <w:t> </w:t>
      </w:r>
      <w:r>
        <w:rPr/>
        <w:t>at</w:t>
      </w:r>
      <w:r>
        <w:rPr>
          <w:spacing w:val="-3"/>
        </w:rPr>
        <w:t> </w:t>
      </w:r>
      <w:r>
        <w:rPr/>
        <w:t>some</w:t>
      </w:r>
      <w:r>
        <w:rPr>
          <w:spacing w:val="-3"/>
        </w:rPr>
        <w:t> </w:t>
      </w:r>
      <w:r>
        <w:rPr/>
        <w:t>of</w:t>
      </w:r>
      <w:r>
        <w:rPr>
          <w:spacing w:val="-3"/>
        </w:rPr>
        <w:t> </w:t>
      </w:r>
      <w:r>
        <w:rPr/>
        <w:t>eZ</w:t>
      </w:r>
      <w:r>
        <w:rPr>
          <w:spacing w:val="-3"/>
        </w:rPr>
        <w:t> </w:t>
      </w:r>
      <w:r>
        <w:rPr/>
        <w:t>publish's</w:t>
      </w:r>
      <w:r>
        <w:rPr>
          <w:spacing w:val="-3"/>
        </w:rPr>
        <w:t> </w:t>
      </w:r>
      <w:r>
        <w:rPr/>
        <w:t>fundamental</w:t>
      </w:r>
      <w:r>
        <w:rPr>
          <w:spacing w:val="-3"/>
        </w:rPr>
        <w:t> </w:t>
      </w:r>
      <w:r>
        <w:rPr/>
        <w:t>objects,</w:t>
      </w:r>
      <w:r>
        <w:rPr>
          <w:spacing w:val="-3"/>
        </w:rPr>
        <w:t> </w:t>
      </w:r>
      <w:r>
        <w:rPr/>
        <w:t>the</w:t>
      </w:r>
      <w:r>
        <w:rPr>
          <w:spacing w:val="-4"/>
        </w:rPr>
        <w:t> </w:t>
      </w:r>
      <w:r>
        <w:rPr>
          <w:b/>
        </w:rPr>
        <w:t>kernel</w:t>
      </w:r>
      <w:r>
        <w:rPr>
          <w:b/>
          <w:spacing w:val="-3"/>
        </w:rPr>
        <w:t> </w:t>
      </w:r>
      <w:r>
        <w:rPr/>
        <w:t>classes,</w:t>
      </w:r>
      <w:r>
        <w:rPr>
          <w:spacing w:val="-3"/>
        </w:rPr>
        <w:t> </w:t>
      </w:r>
      <w:r>
        <w:rPr/>
        <w:t>and</w:t>
      </w:r>
      <w:r>
        <w:rPr>
          <w:spacing w:val="-3"/>
        </w:rPr>
        <w:t> </w:t>
      </w:r>
      <w:r>
        <w:rPr/>
        <w:t>see how they are realized at the code level. These classes, found in the </w:t>
      </w:r>
      <w:r>
        <w:rPr>
          <w:rFonts w:ascii="Arial"/>
          <w:w w:val="130"/>
          <w:sz w:val="18"/>
        </w:rPr>
        <w:t>kernel/classes </w:t>
      </w:r>
      <w:r>
        <w:rPr/>
        <w:t>folder, drive eZ publish's low-level functionality, and deal with activities such as persisting objects to the database, content handling, permissions and workflows,</w:t>
      </w:r>
    </w:p>
    <w:p>
      <w:pPr>
        <w:pStyle w:val="BodyText"/>
        <w:spacing w:line="253" w:lineRule="exact"/>
        <w:ind w:left="439"/>
      </w:pPr>
      <w:r>
        <w:rPr/>
        <w:t>and</w:t>
      </w:r>
      <w:r>
        <w:rPr>
          <w:spacing w:val="-4"/>
        </w:rPr>
        <w:t> </w:t>
      </w:r>
      <w:r>
        <w:rPr>
          <w:spacing w:val="-2"/>
        </w:rPr>
        <w:t>datatypes.</w:t>
      </w:r>
    </w:p>
    <w:p>
      <w:pPr>
        <w:pStyle w:val="BodyText"/>
        <w:spacing w:before="148"/>
        <w:ind w:left="0"/>
      </w:pPr>
    </w:p>
    <w:p>
      <w:pPr>
        <w:pStyle w:val="Heading5"/>
        <w:spacing w:before="1"/>
      </w:pPr>
      <w:bookmarkStart w:name="_TOC_250275" w:id="334"/>
      <w:bookmarkStart w:name="Permissions " w:id="335"/>
      <w:r>
        <w:rPr>
          <w:b w:val="0"/>
        </w:rPr>
      </w:r>
      <w:bookmarkEnd w:id="334"/>
      <w:r>
        <w:rPr>
          <w:spacing w:val="-2"/>
        </w:rPr>
        <w:t>Permissions</w:t>
      </w:r>
    </w:p>
    <w:p>
      <w:pPr>
        <w:pStyle w:val="BodyText"/>
        <w:spacing w:before="59"/>
        <w:ind w:right="506"/>
      </w:pPr>
      <w:r>
        <w:rPr/>
        <w:t>Restrictions on what a user can do are handled by roles in eZ publish. A </w:t>
      </w:r>
      <w:r>
        <w:rPr>
          <w:b/>
        </w:rPr>
        <w:t>role </w:t>
      </w:r>
      <w:r>
        <w:rPr/>
        <w:t>consists of one</w:t>
      </w:r>
      <w:r>
        <w:rPr>
          <w:spacing w:val="-3"/>
        </w:rPr>
        <w:t> </w:t>
      </w:r>
      <w:r>
        <w:rPr/>
        <w:t>or</w:t>
      </w:r>
      <w:r>
        <w:rPr>
          <w:spacing w:val="-3"/>
        </w:rPr>
        <w:t> </w:t>
      </w:r>
      <w:r>
        <w:rPr/>
        <w:t>more</w:t>
      </w:r>
      <w:r>
        <w:rPr>
          <w:spacing w:val="-3"/>
        </w:rPr>
        <w:t> </w:t>
      </w:r>
      <w:r>
        <w:rPr/>
        <w:t>policies.</w:t>
      </w:r>
      <w:r>
        <w:rPr>
          <w:spacing w:val="-3"/>
        </w:rPr>
        <w:t> </w:t>
      </w:r>
      <w:r>
        <w:rPr/>
        <w:t>A</w:t>
      </w:r>
      <w:r>
        <w:rPr>
          <w:spacing w:val="-3"/>
        </w:rPr>
        <w:t> </w:t>
      </w:r>
      <w:r>
        <w:rPr>
          <w:b/>
        </w:rPr>
        <w:t>policy</w:t>
      </w:r>
      <w:r>
        <w:rPr>
          <w:b/>
          <w:spacing w:val="-3"/>
        </w:rPr>
        <w:t> </w:t>
      </w:r>
      <w:r>
        <w:rPr/>
        <w:t>is</w:t>
      </w:r>
      <w:r>
        <w:rPr>
          <w:spacing w:val="-3"/>
        </w:rPr>
        <w:t> </w:t>
      </w:r>
      <w:r>
        <w:rPr/>
        <w:t>related</w:t>
      </w:r>
      <w:r>
        <w:rPr>
          <w:spacing w:val="-3"/>
        </w:rPr>
        <w:t> </w:t>
      </w:r>
      <w:r>
        <w:rPr/>
        <w:t>to</w:t>
      </w:r>
      <w:r>
        <w:rPr>
          <w:spacing w:val="-3"/>
        </w:rPr>
        <w:t> </w:t>
      </w:r>
      <w:r>
        <w:rPr/>
        <w:t>a</w:t>
      </w:r>
      <w:r>
        <w:rPr>
          <w:spacing w:val="-3"/>
        </w:rPr>
        <w:t> </w:t>
      </w:r>
      <w:r>
        <w:rPr/>
        <w:t>certain</w:t>
      </w:r>
      <w:r>
        <w:rPr>
          <w:spacing w:val="-2"/>
        </w:rPr>
        <w:t> </w:t>
      </w:r>
      <w:r>
        <w:rPr/>
        <w:t>module</w:t>
      </w:r>
      <w:r>
        <w:rPr>
          <w:spacing w:val="-4"/>
        </w:rPr>
        <w:t> </w:t>
      </w:r>
      <w:r>
        <w:rPr/>
        <w:t>and</w:t>
      </w:r>
      <w:r>
        <w:rPr>
          <w:spacing w:val="-4"/>
        </w:rPr>
        <w:t> </w:t>
      </w:r>
      <w:r>
        <w:rPr/>
        <w:t>one</w:t>
      </w:r>
      <w:r>
        <w:rPr>
          <w:spacing w:val="-3"/>
        </w:rPr>
        <w:t> </w:t>
      </w:r>
      <w:r>
        <w:rPr/>
        <w:t>or</w:t>
      </w:r>
      <w:r>
        <w:rPr>
          <w:spacing w:val="-3"/>
        </w:rPr>
        <w:t> </w:t>
      </w:r>
      <w:r>
        <w:rPr/>
        <w:t>all</w:t>
      </w:r>
      <w:r>
        <w:rPr>
          <w:spacing w:val="-3"/>
        </w:rPr>
        <w:t> </w:t>
      </w:r>
      <w:r>
        <w:rPr/>
        <w:t>functions</w:t>
      </w:r>
      <w:r>
        <w:rPr>
          <w:spacing w:val="-3"/>
        </w:rPr>
        <w:t> </w:t>
      </w:r>
      <w:r>
        <w:rPr/>
        <w:t>of</w:t>
      </w:r>
      <w:r>
        <w:rPr>
          <w:spacing w:val="-3"/>
        </w:rPr>
        <w:t> </w:t>
      </w:r>
      <w:r>
        <w:rPr/>
        <w:t>a module. Depending on the module function being applied to the policy, there will be certain policy limitation options that restrict or allow actions upon a section, node, or subtree, or other options that might be provided by the module definition.</w:t>
      </w:r>
    </w:p>
    <w:p>
      <w:pPr>
        <w:pStyle w:val="BodyText"/>
        <w:spacing w:before="120"/>
        <w:ind w:left="439" w:right="506"/>
      </w:pPr>
      <w:r>
        <w:rPr/>
        <w:t>The</w:t>
      </w:r>
      <w:r>
        <w:rPr>
          <w:spacing w:val="-4"/>
        </w:rPr>
        <w:t> </w:t>
      </w:r>
      <w:r>
        <w:rPr/>
        <w:t>following</w:t>
      </w:r>
      <w:r>
        <w:rPr>
          <w:spacing w:val="-4"/>
        </w:rPr>
        <w:t> </w:t>
      </w:r>
      <w:r>
        <w:rPr/>
        <w:t>database</w:t>
      </w:r>
      <w:r>
        <w:rPr>
          <w:spacing w:val="-4"/>
        </w:rPr>
        <w:t> </w:t>
      </w:r>
      <w:r>
        <w:rPr/>
        <w:t>diagram</w:t>
      </w:r>
      <w:r>
        <w:rPr>
          <w:spacing w:val="-6"/>
        </w:rPr>
        <w:t> </w:t>
      </w:r>
      <w:r>
        <w:rPr/>
        <w:t>shows</w:t>
      </w:r>
      <w:r>
        <w:rPr>
          <w:spacing w:val="-3"/>
        </w:rPr>
        <w:t> </w:t>
      </w:r>
      <w:r>
        <w:rPr/>
        <w:t>the</w:t>
      </w:r>
      <w:r>
        <w:rPr>
          <w:spacing w:val="-4"/>
        </w:rPr>
        <w:t> </w:t>
      </w:r>
      <w:r>
        <w:rPr/>
        <w:t>relations</w:t>
      </w:r>
      <w:r>
        <w:rPr>
          <w:spacing w:val="-4"/>
        </w:rPr>
        <w:t> </w:t>
      </w:r>
      <w:r>
        <w:rPr/>
        <w:t>between</w:t>
      </w:r>
      <w:r>
        <w:rPr>
          <w:spacing w:val="-4"/>
        </w:rPr>
        <w:t> </w:t>
      </w:r>
      <w:r>
        <w:rPr/>
        <w:t>objects,</w:t>
      </w:r>
      <w:r>
        <w:rPr>
          <w:spacing w:val="-4"/>
        </w:rPr>
        <w:t> </w:t>
      </w:r>
      <w:r>
        <w:rPr/>
        <w:t>roles,</w:t>
      </w:r>
      <w:r>
        <w:rPr>
          <w:spacing w:val="-4"/>
        </w:rPr>
        <w:t> </w:t>
      </w:r>
      <w:r>
        <w:rPr/>
        <w:t>permissions, and limitations:</w:t>
      </w:r>
    </w:p>
    <w:p>
      <w:pPr>
        <w:spacing w:after="0"/>
        <w:sectPr>
          <w:headerReference w:type="default" r:id="rId131"/>
          <w:footerReference w:type="default" r:id="rId132"/>
          <w:pgSz w:w="12240" w:h="15840"/>
          <w:pgMar w:header="0" w:footer="0" w:top="1820" w:bottom="280" w:left="1720" w:right="1720"/>
        </w:sectPr>
      </w:pPr>
    </w:p>
    <w:p>
      <w:pPr>
        <w:pStyle w:val="BodyText"/>
        <w:spacing w:before="5" w:after="1"/>
        <w:ind w:left="0"/>
        <w:rPr>
          <w:sz w:val="14"/>
        </w:rPr>
      </w:pPr>
    </w:p>
    <w:p>
      <w:pPr>
        <w:pStyle w:val="BodyText"/>
        <w:ind w:left="441"/>
        <w:rPr>
          <w:sz w:val="20"/>
        </w:rPr>
      </w:pPr>
      <w:r>
        <w:rPr>
          <w:sz w:val="20"/>
        </w:rPr>
        <w:drawing>
          <wp:inline distT="0" distB="0" distL="0" distR="0">
            <wp:extent cx="5027675" cy="2724150"/>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137" cstate="print"/>
                    <a:stretch>
                      <a:fillRect/>
                    </a:stretch>
                  </pic:blipFill>
                  <pic:spPr>
                    <a:xfrm>
                      <a:off x="0" y="0"/>
                      <a:ext cx="5027675" cy="2724150"/>
                    </a:xfrm>
                    <a:prstGeom prst="rect">
                      <a:avLst/>
                    </a:prstGeom>
                  </pic:spPr>
                </pic:pic>
              </a:graphicData>
            </a:graphic>
          </wp:inline>
        </w:drawing>
      </w:r>
      <w:r>
        <w:rPr>
          <w:sz w:val="20"/>
        </w:rPr>
      </w:r>
    </w:p>
    <w:p>
      <w:pPr>
        <w:pStyle w:val="BodyText"/>
        <w:spacing w:before="238"/>
        <w:ind w:right="506"/>
      </w:pPr>
      <w:r>
        <w:rPr/>
        <w:t>Currently,</w:t>
      </w:r>
      <w:r>
        <w:rPr>
          <w:spacing w:val="-4"/>
        </w:rPr>
        <w:t> </w:t>
      </w:r>
      <w:r>
        <w:rPr/>
        <w:t>the</w:t>
      </w:r>
      <w:r>
        <w:rPr>
          <w:spacing w:val="-6"/>
        </w:rPr>
        <w:t> </w:t>
      </w:r>
      <w:r>
        <w:rPr/>
        <w:t>following</w:t>
      </w:r>
      <w:r>
        <w:rPr>
          <w:spacing w:val="-5"/>
        </w:rPr>
        <w:t> </w:t>
      </w:r>
      <w:r>
        <w:rPr/>
        <w:t>limitations</w:t>
      </w:r>
      <w:r>
        <w:rPr>
          <w:spacing w:val="-4"/>
        </w:rPr>
        <w:t> </w:t>
      </w:r>
      <w:r>
        <w:rPr/>
        <w:t>of</w:t>
      </w:r>
      <w:r>
        <w:rPr>
          <w:spacing w:val="-4"/>
        </w:rPr>
        <w:t> </w:t>
      </w:r>
      <w:r>
        <w:rPr/>
        <w:t>policies</w:t>
      </w:r>
      <w:r>
        <w:rPr>
          <w:spacing w:val="-4"/>
        </w:rPr>
        <w:t> </w:t>
      </w:r>
      <w:r>
        <w:rPr/>
        <w:t>are</w:t>
      </w:r>
      <w:r>
        <w:rPr>
          <w:spacing w:val="-4"/>
        </w:rPr>
        <w:t> </w:t>
      </w:r>
      <w:r>
        <w:rPr/>
        <w:t>known</w:t>
      </w:r>
      <w:r>
        <w:rPr>
          <w:spacing w:val="-4"/>
        </w:rPr>
        <w:t> </w:t>
      </w:r>
      <w:r>
        <w:rPr/>
        <w:t>to</w:t>
      </w:r>
      <w:r>
        <w:rPr>
          <w:spacing w:val="-4"/>
        </w:rPr>
        <w:t> </w:t>
      </w:r>
      <w:r>
        <w:rPr/>
        <w:t>eZ</w:t>
      </w:r>
      <w:r>
        <w:rPr>
          <w:spacing w:val="-4"/>
        </w:rPr>
        <w:t> </w:t>
      </w:r>
      <w:r>
        <w:rPr/>
        <w:t>publish.</w:t>
      </w:r>
      <w:r>
        <w:rPr>
          <w:spacing w:val="-4"/>
        </w:rPr>
        <w:t> </w:t>
      </w:r>
      <w:r>
        <w:rPr/>
        <w:t>They</w:t>
      </w:r>
      <w:r>
        <w:rPr>
          <w:spacing w:val="-3"/>
        </w:rPr>
        <w:t> </w:t>
      </w:r>
      <w:r>
        <w:rPr/>
        <w:t>are available for all modules. This list shows the actual identifiers for the limitation:</w:t>
      </w:r>
    </w:p>
    <w:p>
      <w:pPr>
        <w:pStyle w:val="ListParagraph"/>
        <w:numPr>
          <w:ilvl w:val="0"/>
          <w:numId w:val="14"/>
        </w:numPr>
        <w:tabs>
          <w:tab w:pos="1367" w:val="left" w:leader="none"/>
        </w:tabs>
        <w:spacing w:line="240" w:lineRule="auto" w:before="121" w:after="0"/>
        <w:ind w:left="1367" w:right="0" w:hanging="360"/>
        <w:jc w:val="left"/>
        <w:rPr>
          <w:rFonts w:ascii="Arial" w:hAnsi="Arial"/>
          <w:sz w:val="18"/>
        </w:rPr>
      </w:pPr>
      <w:r>
        <w:rPr>
          <w:rFonts w:ascii="Arial" w:hAnsi="Arial"/>
          <w:spacing w:val="-2"/>
          <w:w w:val="140"/>
          <w:sz w:val="18"/>
        </w:rPr>
        <w:t>Class</w:t>
      </w:r>
    </w:p>
    <w:p>
      <w:pPr>
        <w:pStyle w:val="ListParagraph"/>
        <w:numPr>
          <w:ilvl w:val="0"/>
          <w:numId w:val="14"/>
        </w:numPr>
        <w:tabs>
          <w:tab w:pos="1367" w:val="left" w:leader="none"/>
        </w:tabs>
        <w:spacing w:line="240" w:lineRule="auto" w:before="49" w:after="0"/>
        <w:ind w:left="1367" w:right="0" w:hanging="360"/>
        <w:jc w:val="left"/>
        <w:rPr>
          <w:rFonts w:ascii="Arial" w:hAnsi="Arial"/>
          <w:sz w:val="18"/>
        </w:rPr>
      </w:pPr>
      <w:r>
        <w:rPr>
          <w:rFonts w:ascii="Arial" w:hAnsi="Arial"/>
          <w:spacing w:val="-2"/>
          <w:w w:val="145"/>
          <w:sz w:val="18"/>
        </w:rPr>
        <w:t>Section</w:t>
      </w:r>
    </w:p>
    <w:p>
      <w:pPr>
        <w:pStyle w:val="ListParagraph"/>
        <w:numPr>
          <w:ilvl w:val="0"/>
          <w:numId w:val="14"/>
        </w:numPr>
        <w:tabs>
          <w:tab w:pos="1367" w:val="left" w:leader="none"/>
        </w:tabs>
        <w:spacing w:line="240" w:lineRule="auto" w:before="50" w:after="0"/>
        <w:ind w:left="1367" w:right="0" w:hanging="360"/>
        <w:jc w:val="left"/>
        <w:rPr>
          <w:rFonts w:ascii="Arial" w:hAnsi="Arial"/>
          <w:sz w:val="18"/>
        </w:rPr>
      </w:pPr>
      <w:r>
        <w:rPr>
          <w:rFonts w:ascii="Arial" w:hAnsi="Arial"/>
          <w:spacing w:val="-4"/>
          <w:w w:val="110"/>
          <w:sz w:val="18"/>
        </w:rPr>
        <w:t>Owner</w:t>
      </w:r>
    </w:p>
    <w:p>
      <w:pPr>
        <w:pStyle w:val="ListParagraph"/>
        <w:numPr>
          <w:ilvl w:val="0"/>
          <w:numId w:val="14"/>
        </w:numPr>
        <w:tabs>
          <w:tab w:pos="1367" w:val="left" w:leader="none"/>
        </w:tabs>
        <w:spacing w:line="240" w:lineRule="auto" w:before="50" w:after="0"/>
        <w:ind w:left="1367" w:right="0" w:hanging="360"/>
        <w:jc w:val="left"/>
        <w:rPr>
          <w:rFonts w:ascii="Arial" w:hAnsi="Arial"/>
          <w:sz w:val="18"/>
        </w:rPr>
      </w:pPr>
      <w:r>
        <w:rPr>
          <w:rFonts w:ascii="Arial" w:hAnsi="Arial"/>
          <w:spacing w:val="-2"/>
          <w:w w:val="145"/>
          <w:sz w:val="18"/>
        </w:rPr>
        <w:t>Status</w:t>
      </w:r>
    </w:p>
    <w:p>
      <w:pPr>
        <w:pStyle w:val="ListParagraph"/>
        <w:numPr>
          <w:ilvl w:val="0"/>
          <w:numId w:val="14"/>
        </w:numPr>
        <w:tabs>
          <w:tab w:pos="1367" w:val="left" w:leader="none"/>
        </w:tabs>
        <w:spacing w:line="240" w:lineRule="auto" w:before="49" w:after="0"/>
        <w:ind w:left="1367" w:right="0" w:hanging="360"/>
        <w:jc w:val="left"/>
        <w:rPr>
          <w:rFonts w:ascii="Arial" w:hAnsi="Arial"/>
          <w:sz w:val="18"/>
        </w:rPr>
      </w:pPr>
      <w:r>
        <w:rPr>
          <w:rFonts w:ascii="Arial" w:hAnsi="Arial"/>
          <w:spacing w:val="-4"/>
          <w:sz w:val="18"/>
        </w:rPr>
        <w:t>Node</w:t>
      </w:r>
    </w:p>
    <w:p>
      <w:pPr>
        <w:pStyle w:val="ListParagraph"/>
        <w:numPr>
          <w:ilvl w:val="0"/>
          <w:numId w:val="14"/>
        </w:numPr>
        <w:tabs>
          <w:tab w:pos="1367" w:val="left" w:leader="none"/>
        </w:tabs>
        <w:spacing w:line="240" w:lineRule="auto" w:before="50" w:after="0"/>
        <w:ind w:left="1367" w:right="0" w:hanging="360"/>
        <w:jc w:val="left"/>
        <w:rPr>
          <w:rFonts w:ascii="Arial" w:hAnsi="Arial"/>
          <w:sz w:val="18"/>
        </w:rPr>
      </w:pPr>
      <w:r>
        <w:rPr>
          <w:rFonts w:ascii="Arial" w:hAnsi="Arial"/>
          <w:spacing w:val="-2"/>
          <w:w w:val="130"/>
          <w:sz w:val="18"/>
        </w:rPr>
        <w:t>Subtree</w:t>
      </w:r>
    </w:p>
    <w:p>
      <w:pPr>
        <w:pStyle w:val="ListParagraph"/>
        <w:numPr>
          <w:ilvl w:val="0"/>
          <w:numId w:val="14"/>
        </w:numPr>
        <w:tabs>
          <w:tab w:pos="1367" w:val="left" w:leader="none"/>
        </w:tabs>
        <w:spacing w:line="240" w:lineRule="auto" w:before="50" w:after="0"/>
        <w:ind w:left="1367" w:right="0" w:hanging="360"/>
        <w:jc w:val="left"/>
        <w:rPr>
          <w:rFonts w:ascii="Arial" w:hAnsi="Arial"/>
          <w:sz w:val="18"/>
        </w:rPr>
      </w:pPr>
      <w:r>
        <w:rPr>
          <w:rFonts w:ascii="Arial" w:hAnsi="Arial"/>
          <w:spacing w:val="-2"/>
          <w:w w:val="140"/>
          <w:sz w:val="18"/>
        </w:rPr>
        <w:t>ParentClass</w:t>
      </w:r>
    </w:p>
    <w:p>
      <w:pPr>
        <w:pStyle w:val="BodyText"/>
        <w:spacing w:before="108"/>
        <w:ind w:left="439" w:right="834"/>
      </w:pPr>
      <w:r>
        <w:rPr/>
        <w:t>Here</w:t>
      </w:r>
      <w:r>
        <w:rPr>
          <w:spacing w:val="-4"/>
        </w:rPr>
        <w:t> </w:t>
      </w:r>
      <w:r>
        <w:rPr/>
        <w:t>is</w:t>
      </w:r>
      <w:r>
        <w:rPr>
          <w:spacing w:val="-4"/>
        </w:rPr>
        <w:t> </w:t>
      </w:r>
      <w:r>
        <w:rPr/>
        <w:t>how</w:t>
      </w:r>
      <w:r>
        <w:rPr>
          <w:spacing w:val="-4"/>
        </w:rPr>
        <w:t> </w:t>
      </w:r>
      <w:r>
        <w:rPr/>
        <w:t>you</w:t>
      </w:r>
      <w:r>
        <w:rPr>
          <w:spacing w:val="-4"/>
        </w:rPr>
        <w:t> </w:t>
      </w:r>
      <w:r>
        <w:rPr/>
        <w:t>set</w:t>
      </w:r>
      <w:r>
        <w:rPr>
          <w:spacing w:val="-4"/>
        </w:rPr>
        <w:t> </w:t>
      </w:r>
      <w:r>
        <w:rPr/>
        <w:t>permissions</w:t>
      </w:r>
      <w:r>
        <w:rPr>
          <w:spacing w:val="-4"/>
        </w:rPr>
        <w:t> </w:t>
      </w:r>
      <w:r>
        <w:rPr/>
        <w:t>in</w:t>
      </w:r>
      <w:r>
        <w:rPr>
          <w:spacing w:val="-4"/>
        </w:rPr>
        <w:t> </w:t>
      </w:r>
      <w:r>
        <w:rPr/>
        <w:t>the</w:t>
      </w:r>
      <w:r>
        <w:rPr>
          <w:spacing w:val="-5"/>
        </w:rPr>
        <w:t> </w:t>
      </w:r>
      <w:r>
        <w:rPr/>
        <w:t>module</w:t>
      </w:r>
      <w:r>
        <w:rPr>
          <w:spacing w:val="-4"/>
        </w:rPr>
        <w:t> </w:t>
      </w:r>
      <w:r>
        <w:rPr/>
        <w:t>definition—the</w:t>
      </w:r>
      <w:r>
        <w:rPr>
          <w:spacing w:val="-4"/>
        </w:rPr>
        <w:t> </w:t>
      </w:r>
      <w:r>
        <w:rPr/>
        <w:t>next</w:t>
      </w:r>
      <w:r>
        <w:rPr>
          <w:spacing w:val="-4"/>
        </w:rPr>
        <w:t> </w:t>
      </w:r>
      <w:r>
        <w:rPr/>
        <w:t>chapter</w:t>
      </w:r>
      <w:r>
        <w:rPr>
          <w:spacing w:val="-4"/>
        </w:rPr>
        <w:t> </w:t>
      </w:r>
      <w:r>
        <w:rPr/>
        <w:t>contains more information on module definitions.</w:t>
      </w:r>
    </w:p>
    <w:p>
      <w:pPr>
        <w:spacing w:line="193" w:lineRule="exact" w:before="96"/>
        <w:ind w:left="800" w:right="0" w:firstLine="0"/>
        <w:jc w:val="left"/>
        <w:rPr>
          <w:rFonts w:ascii="Arial"/>
          <w:sz w:val="18"/>
        </w:rPr>
      </w:pPr>
      <w:r>
        <w:rPr>
          <w:rFonts w:ascii="Arial"/>
          <w:w w:val="145"/>
          <w:sz w:val="18"/>
        </w:rPr>
        <w:t>$FunctionList['read']</w:t>
      </w:r>
      <w:r>
        <w:rPr>
          <w:rFonts w:ascii="Arial"/>
          <w:spacing w:val="-1"/>
          <w:w w:val="145"/>
          <w:sz w:val="18"/>
        </w:rPr>
        <w:t> </w:t>
      </w:r>
      <w:r>
        <w:rPr>
          <w:rFonts w:ascii="Arial"/>
          <w:w w:val="130"/>
          <w:sz w:val="18"/>
        </w:rPr>
        <w:t>=</w:t>
      </w:r>
      <w:r>
        <w:rPr>
          <w:rFonts w:ascii="Arial"/>
          <w:spacing w:val="-1"/>
          <w:w w:val="145"/>
          <w:sz w:val="18"/>
        </w:rPr>
        <w:t> </w:t>
      </w:r>
      <w:r>
        <w:rPr>
          <w:rFonts w:ascii="Arial"/>
          <w:w w:val="145"/>
          <w:sz w:val="18"/>
        </w:rPr>
        <w:t>array(</w:t>
      </w:r>
      <w:r>
        <w:rPr>
          <w:rFonts w:ascii="Arial"/>
          <w:spacing w:val="-1"/>
          <w:w w:val="145"/>
          <w:sz w:val="18"/>
        </w:rPr>
        <w:t> </w:t>
      </w:r>
      <w:r>
        <w:rPr>
          <w:rFonts w:ascii="Arial"/>
          <w:w w:val="145"/>
          <w:sz w:val="18"/>
        </w:rPr>
        <w:t>'Class'</w:t>
      </w:r>
      <w:r>
        <w:rPr>
          <w:rFonts w:ascii="Arial"/>
          <w:spacing w:val="-1"/>
          <w:w w:val="145"/>
          <w:sz w:val="18"/>
        </w:rPr>
        <w:t> </w:t>
      </w:r>
      <w:r>
        <w:rPr>
          <w:rFonts w:ascii="Arial"/>
          <w:w w:val="130"/>
          <w:sz w:val="18"/>
        </w:rPr>
        <w:t>=&gt;</w:t>
      </w:r>
      <w:r>
        <w:rPr>
          <w:rFonts w:ascii="Arial"/>
          <w:w w:val="145"/>
          <w:sz w:val="18"/>
        </w:rPr>
        <w:t> </w:t>
      </w:r>
      <w:r>
        <w:rPr>
          <w:rFonts w:ascii="Arial"/>
          <w:spacing w:val="-2"/>
          <w:w w:val="145"/>
          <w:sz w:val="18"/>
        </w:rPr>
        <w:t>$ClassID,</w:t>
      </w:r>
    </w:p>
    <w:p>
      <w:pPr>
        <w:spacing w:line="208" w:lineRule="auto" w:before="9"/>
        <w:ind w:left="4164" w:right="1795" w:firstLine="0"/>
        <w:jc w:val="left"/>
        <w:rPr>
          <w:rFonts w:ascii="Arial"/>
          <w:sz w:val="18"/>
        </w:rPr>
      </w:pPr>
      <w:r>
        <w:rPr>
          <w:rFonts w:ascii="Arial"/>
          <w:w w:val="135"/>
          <w:sz w:val="18"/>
        </w:rPr>
        <w:t>'Section'</w:t>
      </w:r>
      <w:r>
        <w:rPr>
          <w:rFonts w:ascii="Arial"/>
          <w:spacing w:val="2"/>
          <w:w w:val="135"/>
          <w:sz w:val="18"/>
        </w:rPr>
        <w:t> </w:t>
      </w:r>
      <w:r>
        <w:rPr>
          <w:rFonts w:ascii="Arial"/>
          <w:w w:val="130"/>
          <w:sz w:val="18"/>
        </w:rPr>
        <w:t>=&gt;</w:t>
      </w:r>
      <w:r>
        <w:rPr>
          <w:rFonts w:ascii="Arial"/>
          <w:spacing w:val="2"/>
          <w:w w:val="135"/>
          <w:sz w:val="18"/>
        </w:rPr>
        <w:t> </w:t>
      </w:r>
      <w:r>
        <w:rPr>
          <w:rFonts w:ascii="Arial"/>
          <w:w w:val="135"/>
          <w:sz w:val="18"/>
        </w:rPr>
        <w:t>$SectionID, </w:t>
      </w:r>
      <w:r>
        <w:rPr>
          <w:rFonts w:ascii="Arial"/>
          <w:spacing w:val="-1"/>
          <w:w w:val="310"/>
          <w:sz w:val="18"/>
        </w:rPr>
        <w:t>'</w:t>
      </w:r>
      <w:r>
        <w:rPr>
          <w:rFonts w:ascii="Arial"/>
          <w:w w:val="72"/>
          <w:sz w:val="18"/>
        </w:rPr>
        <w:t>O</w:t>
      </w:r>
      <w:r>
        <w:rPr>
          <w:rFonts w:ascii="Arial"/>
          <w:spacing w:val="-1"/>
          <w:w w:val="78"/>
          <w:sz w:val="18"/>
        </w:rPr>
        <w:t>w</w:t>
      </w:r>
      <w:r>
        <w:rPr>
          <w:rFonts w:ascii="Arial"/>
          <w:spacing w:val="-1"/>
          <w:w w:val="103"/>
          <w:sz w:val="18"/>
        </w:rPr>
        <w:t>n</w:t>
      </w:r>
      <w:r>
        <w:rPr>
          <w:rFonts w:ascii="Arial"/>
          <w:w w:val="103"/>
          <w:sz w:val="18"/>
        </w:rPr>
        <w:t>e</w:t>
      </w:r>
      <w:r>
        <w:rPr>
          <w:rFonts w:ascii="Arial"/>
          <w:spacing w:val="-1"/>
          <w:w w:val="176"/>
          <w:sz w:val="18"/>
        </w:rPr>
        <w:t>r</w:t>
      </w:r>
      <w:r>
        <w:rPr>
          <w:rFonts w:ascii="Arial"/>
          <w:w w:val="310"/>
          <w:sz w:val="18"/>
        </w:rPr>
        <w:t>'</w:t>
      </w:r>
      <w:r>
        <w:rPr>
          <w:rFonts w:ascii="Arial"/>
          <w:spacing w:val="-1"/>
          <w:w w:val="164"/>
          <w:sz w:val="18"/>
        </w:rPr>
        <w:t> </w:t>
      </w:r>
      <w:r>
        <w:rPr>
          <w:rFonts w:ascii="Arial"/>
          <w:w w:val="130"/>
          <w:sz w:val="18"/>
        </w:rPr>
        <w:t>=&gt;</w:t>
      </w:r>
      <w:r>
        <w:rPr>
          <w:rFonts w:ascii="Arial"/>
          <w:spacing w:val="21"/>
          <w:w w:val="140"/>
          <w:sz w:val="18"/>
        </w:rPr>
        <w:t> </w:t>
      </w:r>
      <w:r>
        <w:rPr>
          <w:rFonts w:ascii="Arial"/>
          <w:w w:val="140"/>
          <w:sz w:val="18"/>
        </w:rPr>
        <w:t>$Assigned, </w:t>
      </w:r>
      <w:r>
        <w:rPr>
          <w:rFonts w:ascii="Arial"/>
          <w:spacing w:val="-2"/>
          <w:w w:val="140"/>
          <w:sz w:val="18"/>
        </w:rPr>
        <w:t>'Node'</w:t>
      </w:r>
      <w:r>
        <w:rPr>
          <w:rFonts w:ascii="Arial"/>
          <w:spacing w:val="-1"/>
          <w:w w:val="140"/>
          <w:sz w:val="18"/>
        </w:rPr>
        <w:t> </w:t>
      </w:r>
      <w:r>
        <w:rPr>
          <w:rFonts w:ascii="Arial"/>
          <w:spacing w:val="-2"/>
          <w:w w:val="130"/>
          <w:sz w:val="18"/>
        </w:rPr>
        <w:t>=&gt;</w:t>
      </w:r>
      <w:r>
        <w:rPr>
          <w:rFonts w:ascii="Arial"/>
          <w:w w:val="140"/>
          <w:sz w:val="18"/>
        </w:rPr>
        <w:t> </w:t>
      </w:r>
      <w:r>
        <w:rPr>
          <w:rFonts w:ascii="Arial"/>
          <w:spacing w:val="-2"/>
          <w:w w:val="140"/>
          <w:sz w:val="18"/>
        </w:rPr>
        <w:t>$Node, </w:t>
      </w:r>
      <w:r>
        <w:rPr>
          <w:rFonts w:ascii="Arial"/>
          <w:spacing w:val="-2"/>
          <w:w w:val="145"/>
          <w:sz w:val="18"/>
        </w:rPr>
        <w:t>'Subtree'</w:t>
      </w:r>
      <w:r>
        <w:rPr>
          <w:rFonts w:ascii="Arial"/>
          <w:spacing w:val="-2"/>
          <w:w w:val="145"/>
          <w:sz w:val="18"/>
        </w:rPr>
        <w:t> </w:t>
      </w:r>
      <w:r>
        <w:rPr>
          <w:rFonts w:ascii="Arial"/>
          <w:spacing w:val="-2"/>
          <w:w w:val="130"/>
          <w:sz w:val="18"/>
        </w:rPr>
        <w:t>=&gt;</w:t>
      </w:r>
      <w:r>
        <w:rPr>
          <w:rFonts w:ascii="Arial"/>
          <w:spacing w:val="3"/>
          <w:w w:val="140"/>
          <w:sz w:val="18"/>
        </w:rPr>
        <w:t> </w:t>
      </w:r>
      <w:r>
        <w:rPr>
          <w:rFonts w:ascii="Arial"/>
          <w:spacing w:val="-2"/>
          <w:w w:val="140"/>
          <w:sz w:val="18"/>
        </w:rPr>
        <w:t>$Subtree);</w:t>
      </w:r>
    </w:p>
    <w:p>
      <w:pPr>
        <w:pStyle w:val="BodyText"/>
        <w:spacing w:before="122"/>
        <w:ind w:right="834"/>
      </w:pPr>
      <w:r>
        <w:rPr/>
        <w:t>The</w:t>
      </w:r>
      <w:r>
        <w:rPr>
          <w:spacing w:val="-4"/>
        </w:rPr>
        <w:t> </w:t>
      </w:r>
      <w:r>
        <w:rPr/>
        <w:t>following</w:t>
      </w:r>
      <w:r>
        <w:rPr>
          <w:spacing w:val="-4"/>
        </w:rPr>
        <w:t> </w:t>
      </w:r>
      <w:r>
        <w:rPr/>
        <w:t>example</w:t>
      </w:r>
      <w:r>
        <w:rPr>
          <w:spacing w:val="-4"/>
        </w:rPr>
        <w:t> </w:t>
      </w:r>
      <w:r>
        <w:rPr/>
        <w:t>gives</w:t>
      </w:r>
      <w:r>
        <w:rPr>
          <w:spacing w:val="-4"/>
        </w:rPr>
        <w:t> </w:t>
      </w:r>
      <w:r>
        <w:rPr/>
        <w:t>an</w:t>
      </w:r>
      <w:r>
        <w:rPr>
          <w:spacing w:val="-4"/>
        </w:rPr>
        <w:t> </w:t>
      </w:r>
      <w:r>
        <w:rPr/>
        <w:t>overview</w:t>
      </w:r>
      <w:r>
        <w:rPr>
          <w:spacing w:val="-4"/>
        </w:rPr>
        <w:t> </w:t>
      </w:r>
      <w:r>
        <w:rPr/>
        <w:t>of</w:t>
      </w:r>
      <w:r>
        <w:rPr>
          <w:spacing w:val="-4"/>
        </w:rPr>
        <w:t> </w:t>
      </w:r>
      <w:r>
        <w:rPr/>
        <w:t>how</w:t>
      </w:r>
      <w:r>
        <w:rPr>
          <w:spacing w:val="-4"/>
        </w:rPr>
        <w:t> </w:t>
      </w:r>
      <w:r>
        <w:rPr/>
        <w:t>the</w:t>
      </w:r>
      <w:r>
        <w:rPr>
          <w:spacing w:val="-3"/>
        </w:rPr>
        <w:t> </w:t>
      </w:r>
      <w:r>
        <w:rPr/>
        <w:t>main</w:t>
      </w:r>
      <w:r>
        <w:rPr>
          <w:spacing w:val="-4"/>
        </w:rPr>
        <w:t> </w:t>
      </w:r>
      <w:r>
        <w:rPr/>
        <w:t>execution</w:t>
      </w:r>
      <w:r>
        <w:rPr>
          <w:spacing w:val="-4"/>
        </w:rPr>
        <w:t> </w:t>
      </w:r>
      <w:r>
        <w:rPr/>
        <w:t>script</w:t>
      </w:r>
      <w:r>
        <w:rPr>
          <w:spacing w:val="-4"/>
        </w:rPr>
        <w:t> </w:t>
      </w:r>
      <w:r>
        <w:rPr/>
        <w:t>can determine whether a user is allowed to access the module functionality.</w:t>
      </w:r>
    </w:p>
    <w:p>
      <w:pPr>
        <w:pStyle w:val="BodyText"/>
        <w:spacing w:before="119"/>
        <w:ind w:right="506"/>
      </w:pPr>
      <w:r>
        <w:rPr/>
        <w:t>The first thing that needs to be done is identify the user. When you have a user ID, you will</w:t>
      </w:r>
      <w:r>
        <w:rPr>
          <w:spacing w:val="-3"/>
        </w:rPr>
        <w:t> </w:t>
      </w:r>
      <w:r>
        <w:rPr/>
        <w:t>know</w:t>
      </w:r>
      <w:r>
        <w:rPr>
          <w:spacing w:val="-3"/>
        </w:rPr>
        <w:t> </w:t>
      </w:r>
      <w:r>
        <w:rPr/>
        <w:t>which</w:t>
      </w:r>
      <w:r>
        <w:rPr>
          <w:spacing w:val="-3"/>
        </w:rPr>
        <w:t> </w:t>
      </w:r>
      <w:r>
        <w:rPr/>
        <w:t>roles</w:t>
      </w:r>
      <w:r>
        <w:rPr>
          <w:spacing w:val="-3"/>
        </w:rPr>
        <w:t> </w:t>
      </w:r>
      <w:r>
        <w:rPr/>
        <w:t>this</w:t>
      </w:r>
      <w:r>
        <w:rPr>
          <w:spacing w:val="-3"/>
        </w:rPr>
        <w:t> </w:t>
      </w:r>
      <w:r>
        <w:rPr/>
        <w:t>user</w:t>
      </w:r>
      <w:r>
        <w:rPr>
          <w:spacing w:val="-3"/>
        </w:rPr>
        <w:t> </w:t>
      </w:r>
      <w:r>
        <w:rPr/>
        <w:t>has.</w:t>
      </w:r>
      <w:r>
        <w:rPr>
          <w:spacing w:val="-3"/>
        </w:rPr>
        <w:t> </w:t>
      </w:r>
      <w:r>
        <w:rPr/>
        <w:t>From</w:t>
      </w:r>
      <w:r>
        <w:rPr>
          <w:spacing w:val="-5"/>
        </w:rPr>
        <w:t> </w:t>
      </w:r>
      <w:r>
        <w:rPr/>
        <w:t>these</w:t>
      </w:r>
      <w:r>
        <w:rPr>
          <w:spacing w:val="-3"/>
        </w:rPr>
        <w:t> </w:t>
      </w:r>
      <w:r>
        <w:rPr/>
        <w:t>roles,</w:t>
      </w:r>
      <w:r>
        <w:rPr>
          <w:spacing w:val="-4"/>
        </w:rPr>
        <w:t> </w:t>
      </w:r>
      <w:r>
        <w:rPr/>
        <w:t>you</w:t>
      </w:r>
      <w:r>
        <w:rPr>
          <w:spacing w:val="-3"/>
        </w:rPr>
        <w:t> </w:t>
      </w:r>
      <w:r>
        <w:rPr/>
        <w:t>can</w:t>
      </w:r>
      <w:r>
        <w:rPr>
          <w:spacing w:val="-3"/>
        </w:rPr>
        <w:t> </w:t>
      </w:r>
      <w:r>
        <w:rPr/>
        <w:t>obtain</w:t>
      </w:r>
      <w:r>
        <w:rPr>
          <w:spacing w:val="-3"/>
        </w:rPr>
        <w:t> </w:t>
      </w:r>
      <w:r>
        <w:rPr/>
        <w:t>the</w:t>
      </w:r>
      <w:r>
        <w:rPr>
          <w:spacing w:val="-3"/>
        </w:rPr>
        <w:t> </w:t>
      </w:r>
      <w:r>
        <w:rPr/>
        <w:t>permission</w:t>
      </w:r>
      <w:r>
        <w:rPr>
          <w:spacing w:val="-3"/>
        </w:rPr>
        <w:t> </w:t>
      </w:r>
      <w:r>
        <w:rPr/>
        <w:t>list:</w:t>
      </w:r>
    </w:p>
    <w:p>
      <w:pPr>
        <w:spacing w:after="0"/>
        <w:sectPr>
          <w:headerReference w:type="even" r:id="rId133"/>
          <w:headerReference w:type="default" r:id="rId134"/>
          <w:footerReference w:type="even" r:id="rId135"/>
          <w:footerReference w:type="default" r:id="rId136"/>
          <w:pgSz w:w="12240" w:h="15840"/>
          <w:pgMar w:header="1977" w:footer="2446" w:top="2160" w:bottom="2640" w:left="1720" w:right="1720"/>
          <w:pgNumType w:start="126"/>
        </w:sectPr>
      </w:pPr>
    </w:p>
    <w:p>
      <w:pPr>
        <w:spacing w:line="193" w:lineRule="exact" w:before="140"/>
        <w:ind w:left="800" w:right="0" w:firstLine="0"/>
        <w:jc w:val="left"/>
        <w:rPr>
          <w:rFonts w:ascii="Arial"/>
          <w:sz w:val="18"/>
        </w:rPr>
      </w:pPr>
      <w:r>
        <w:rPr>
          <w:rFonts w:ascii="Arial"/>
          <w:w w:val="130"/>
          <w:sz w:val="18"/>
        </w:rPr>
        <w:t>include_once(</w:t>
      </w:r>
      <w:r>
        <w:rPr>
          <w:rFonts w:ascii="Arial"/>
          <w:spacing w:val="20"/>
          <w:w w:val="130"/>
          <w:sz w:val="18"/>
        </w:rPr>
        <w:t> </w:t>
      </w:r>
      <w:r>
        <w:rPr>
          <w:rFonts w:ascii="Arial"/>
          <w:w w:val="130"/>
          <w:sz w:val="18"/>
        </w:rPr>
        <w:t>"kernel/classes/datatypes/ezuser/ezuser.php"</w:t>
      </w:r>
      <w:r>
        <w:rPr>
          <w:rFonts w:ascii="Arial"/>
          <w:spacing w:val="20"/>
          <w:w w:val="130"/>
          <w:sz w:val="18"/>
        </w:rPr>
        <w:t> </w:t>
      </w:r>
      <w:r>
        <w:rPr>
          <w:rFonts w:ascii="Arial"/>
          <w:spacing w:val="-5"/>
          <w:w w:val="130"/>
          <w:sz w:val="18"/>
        </w:rPr>
        <w:t>);</w:t>
      </w:r>
    </w:p>
    <w:p>
      <w:pPr>
        <w:spacing w:line="180" w:lineRule="exact" w:before="0"/>
        <w:ind w:left="800" w:right="0" w:firstLine="0"/>
        <w:jc w:val="left"/>
        <w:rPr>
          <w:rFonts w:ascii="Arial"/>
          <w:sz w:val="18"/>
        </w:rPr>
      </w:pPr>
      <w:r>
        <w:rPr>
          <w:rFonts w:ascii="Arial"/>
          <w:w w:val="125"/>
          <w:sz w:val="18"/>
        </w:rPr>
        <w:t>$currentUser</w:t>
      </w:r>
      <w:r>
        <w:rPr>
          <w:rFonts w:ascii="Arial"/>
          <w:spacing w:val="7"/>
          <w:w w:val="125"/>
          <w:sz w:val="18"/>
        </w:rPr>
        <w:t> </w:t>
      </w:r>
      <w:r>
        <w:rPr>
          <w:rFonts w:ascii="Arial"/>
          <w:w w:val="125"/>
          <w:sz w:val="18"/>
        </w:rPr>
        <w:t>=&amp;</w:t>
      </w:r>
      <w:r>
        <w:rPr>
          <w:rFonts w:ascii="Arial"/>
          <w:spacing w:val="7"/>
          <w:w w:val="125"/>
          <w:sz w:val="18"/>
        </w:rPr>
        <w:t> </w:t>
      </w:r>
      <w:r>
        <w:rPr>
          <w:rFonts w:ascii="Arial"/>
          <w:spacing w:val="-2"/>
          <w:w w:val="125"/>
          <w:sz w:val="18"/>
        </w:rPr>
        <w:t>eZUser::currentUser();</w:t>
      </w:r>
    </w:p>
    <w:p>
      <w:pPr>
        <w:spacing w:line="180" w:lineRule="exact" w:before="0"/>
        <w:ind w:left="800" w:right="0" w:firstLine="0"/>
        <w:jc w:val="left"/>
        <w:rPr>
          <w:rFonts w:ascii="Arial"/>
          <w:sz w:val="18"/>
        </w:rPr>
      </w:pPr>
      <w:r>
        <w:rPr>
          <w:rFonts w:ascii="Arial"/>
          <w:w w:val="119"/>
          <w:sz w:val="18"/>
        </w:rPr>
        <w:t>$accessResult</w:t>
      </w:r>
      <w:r>
        <w:rPr>
          <w:rFonts w:ascii="Arial"/>
          <w:spacing w:val="69"/>
          <w:w w:val="119"/>
          <w:sz w:val="18"/>
        </w:rPr>
        <w:t>   </w:t>
      </w:r>
      <w:r>
        <w:rPr>
          <w:rFonts w:ascii="Arial"/>
          <w:w w:val="119"/>
          <w:sz w:val="18"/>
        </w:rPr>
        <w:t>=</w:t>
      </w:r>
      <w:r>
        <w:rPr>
          <w:rFonts w:ascii="Arial"/>
          <w:spacing w:val="69"/>
          <w:w w:val="119"/>
          <w:sz w:val="18"/>
        </w:rPr>
        <w:t>   </w:t>
      </w:r>
      <w:r>
        <w:rPr>
          <w:rFonts w:ascii="Arial"/>
          <w:w w:val="119"/>
          <w:sz w:val="18"/>
        </w:rPr>
        <w:t>$currentUser-&gt;hasAccessTo($module-</w:t>
      </w:r>
      <w:r>
        <w:rPr>
          <w:rFonts w:ascii="Arial"/>
          <w:spacing w:val="-3"/>
          <w:w w:val="52"/>
          <w:sz w:val="18"/>
        </w:rPr>
        <w:t>&gt;</w:t>
      </w:r>
      <w:r>
        <w:rPr>
          <w:rFonts w:ascii="Arial"/>
          <w:spacing w:val="-3"/>
          <w:w w:val="57"/>
          <w:sz w:val="18"/>
        </w:rPr>
        <w:t>a</w:t>
      </w:r>
      <w:r>
        <w:rPr>
          <w:rFonts w:ascii="Arial"/>
          <w:spacing w:val="-2"/>
          <w:w w:val="166"/>
          <w:sz w:val="18"/>
        </w:rPr>
        <w:t>t</w:t>
      </w:r>
      <w:r>
        <w:rPr>
          <w:rFonts w:ascii="Arial"/>
          <w:spacing w:val="-3"/>
          <w:w w:val="166"/>
          <w:sz w:val="18"/>
        </w:rPr>
        <w:t>t</w:t>
      </w:r>
      <w:r>
        <w:rPr>
          <w:rFonts w:ascii="Arial"/>
          <w:spacing w:val="-2"/>
          <w:w w:val="130"/>
          <w:sz w:val="18"/>
        </w:rPr>
        <w:t>r</w:t>
      </w:r>
      <w:r>
        <w:rPr>
          <w:rFonts w:ascii="Arial"/>
          <w:spacing w:val="-3"/>
          <w:w w:val="220"/>
          <w:sz w:val="18"/>
        </w:rPr>
        <w:t>i</w:t>
      </w:r>
      <w:r>
        <w:rPr>
          <w:rFonts w:ascii="Arial"/>
          <w:spacing w:val="-3"/>
          <w:w w:val="57"/>
          <w:sz w:val="18"/>
        </w:rPr>
        <w:t>b</w:t>
      </w:r>
      <w:r>
        <w:rPr>
          <w:rFonts w:ascii="Arial"/>
          <w:spacing w:val="-2"/>
          <w:w w:val="57"/>
          <w:sz w:val="18"/>
        </w:rPr>
        <w:t>u</w:t>
      </w:r>
      <w:r>
        <w:rPr>
          <w:rFonts w:ascii="Arial"/>
          <w:spacing w:val="-3"/>
          <w:w w:val="166"/>
          <w:sz w:val="18"/>
        </w:rPr>
        <w:t>t</w:t>
      </w:r>
      <w:r>
        <w:rPr>
          <w:rFonts w:ascii="Arial"/>
          <w:spacing w:val="-3"/>
          <w:w w:val="57"/>
          <w:sz w:val="18"/>
        </w:rPr>
        <w:t>e</w:t>
      </w:r>
      <w:r>
        <w:rPr>
          <w:rFonts w:ascii="Arial"/>
          <w:spacing w:val="-2"/>
          <w:w w:val="130"/>
          <w:sz w:val="18"/>
        </w:rPr>
        <w:t>(</w:t>
      </w:r>
      <w:r>
        <w:rPr>
          <w:rFonts w:ascii="Arial"/>
          <w:spacing w:val="-3"/>
          <w:w w:val="264"/>
          <w:sz w:val="18"/>
        </w:rPr>
        <w:t>'</w:t>
      </w:r>
      <w:r>
        <w:rPr>
          <w:rFonts w:ascii="Arial"/>
          <w:spacing w:val="-3"/>
          <w:w w:val="57"/>
          <w:sz w:val="18"/>
        </w:rPr>
        <w:t>n</w:t>
      </w:r>
      <w:r>
        <w:rPr>
          <w:rFonts w:ascii="Arial"/>
          <w:spacing w:val="-2"/>
          <w:w w:val="57"/>
          <w:sz w:val="18"/>
        </w:rPr>
        <w:t>a</w:t>
      </w:r>
      <w:r>
        <w:rPr>
          <w:rFonts w:ascii="Arial"/>
          <w:spacing w:val="-3"/>
          <w:w w:val="21"/>
          <w:sz w:val="18"/>
        </w:rPr>
        <w:t>m</w:t>
      </w:r>
      <w:r>
        <w:rPr>
          <w:rFonts w:ascii="Arial"/>
          <w:spacing w:val="-2"/>
          <w:w w:val="57"/>
          <w:sz w:val="18"/>
        </w:rPr>
        <w:t>e</w:t>
      </w:r>
      <w:r>
        <w:rPr>
          <w:rFonts w:ascii="Arial"/>
          <w:spacing w:val="-3"/>
          <w:w w:val="264"/>
          <w:sz w:val="18"/>
        </w:rPr>
        <w:t>'</w:t>
      </w:r>
      <w:r>
        <w:rPr>
          <w:rFonts w:ascii="Arial"/>
          <w:spacing w:val="-3"/>
          <w:w w:val="130"/>
          <w:sz w:val="18"/>
        </w:rPr>
        <w:t>)</w:t>
      </w:r>
      <w:r>
        <w:rPr>
          <w:rFonts w:ascii="Arial"/>
          <w:spacing w:val="-2"/>
          <w:w w:val="166"/>
          <w:sz w:val="18"/>
        </w:rPr>
        <w:t>,</w:t>
      </w:r>
    </w:p>
    <w:p>
      <w:pPr>
        <w:spacing w:line="193" w:lineRule="exact" w:before="0"/>
        <w:ind w:left="5358" w:right="0" w:firstLine="0"/>
        <w:jc w:val="left"/>
        <w:rPr>
          <w:rFonts w:ascii="Arial"/>
          <w:sz w:val="18"/>
        </w:rPr>
      </w:pPr>
      <w:r>
        <w:rPr>
          <w:rFonts w:ascii="Arial"/>
          <w:w w:val="130"/>
          <w:sz w:val="18"/>
        </w:rPr>
        <w:t>$runningFunctions[0]</w:t>
      </w:r>
      <w:r>
        <w:rPr>
          <w:rFonts w:ascii="Arial"/>
          <w:spacing w:val="-10"/>
          <w:w w:val="165"/>
          <w:sz w:val="18"/>
        </w:rPr>
        <w:t> </w:t>
      </w:r>
      <w:r>
        <w:rPr>
          <w:rFonts w:ascii="Arial"/>
          <w:spacing w:val="-5"/>
          <w:w w:val="165"/>
          <w:sz w:val="18"/>
        </w:rPr>
        <w:t>);</w:t>
      </w:r>
    </w:p>
    <w:p>
      <w:pPr>
        <w:spacing w:before="118"/>
        <w:ind w:left="439" w:right="506" w:firstLine="0"/>
        <w:jc w:val="left"/>
        <w:rPr>
          <w:sz w:val="22"/>
        </w:rPr>
      </w:pPr>
      <w:r>
        <w:rPr>
          <w:spacing w:val="-2"/>
          <w:w w:val="105"/>
          <w:sz w:val="22"/>
        </w:rPr>
        <w:t>The</w:t>
      </w:r>
      <w:r>
        <w:rPr>
          <w:spacing w:val="-6"/>
          <w:w w:val="105"/>
          <w:sz w:val="22"/>
        </w:rPr>
        <w:t> </w:t>
      </w:r>
      <w:r>
        <w:rPr>
          <w:rFonts w:ascii="Arial"/>
          <w:spacing w:val="-2"/>
          <w:w w:val="120"/>
          <w:sz w:val="18"/>
        </w:rPr>
        <w:t>hasAccessTo()</w:t>
      </w:r>
      <w:r>
        <w:rPr>
          <w:rFonts w:ascii="Arial"/>
          <w:spacing w:val="-10"/>
          <w:w w:val="120"/>
          <w:sz w:val="18"/>
        </w:rPr>
        <w:t> </w:t>
      </w:r>
      <w:r>
        <w:rPr>
          <w:spacing w:val="-2"/>
          <w:w w:val="105"/>
          <w:sz w:val="22"/>
        </w:rPr>
        <w:t>function</w:t>
      </w:r>
      <w:r>
        <w:rPr>
          <w:spacing w:val="-6"/>
          <w:w w:val="105"/>
          <w:sz w:val="22"/>
        </w:rPr>
        <w:t> </w:t>
      </w:r>
      <w:r>
        <w:rPr>
          <w:spacing w:val="-2"/>
          <w:w w:val="105"/>
          <w:sz w:val="22"/>
        </w:rPr>
        <w:t>returns</w:t>
      </w:r>
      <w:r>
        <w:rPr>
          <w:spacing w:val="-6"/>
          <w:w w:val="105"/>
          <w:sz w:val="22"/>
        </w:rPr>
        <w:t> </w:t>
      </w:r>
      <w:r>
        <w:rPr>
          <w:spacing w:val="-2"/>
          <w:w w:val="105"/>
          <w:sz w:val="22"/>
        </w:rPr>
        <w:t>information</w:t>
      </w:r>
      <w:r>
        <w:rPr>
          <w:spacing w:val="-6"/>
          <w:w w:val="105"/>
          <w:sz w:val="22"/>
        </w:rPr>
        <w:t> </w:t>
      </w:r>
      <w:r>
        <w:rPr>
          <w:spacing w:val="-2"/>
          <w:w w:val="105"/>
          <w:sz w:val="22"/>
        </w:rPr>
        <w:t>about</w:t>
      </w:r>
      <w:r>
        <w:rPr>
          <w:spacing w:val="-6"/>
          <w:w w:val="105"/>
          <w:sz w:val="22"/>
        </w:rPr>
        <w:t> </w:t>
      </w:r>
      <w:r>
        <w:rPr>
          <w:spacing w:val="-2"/>
          <w:w w:val="105"/>
          <w:sz w:val="22"/>
        </w:rPr>
        <w:t>the</w:t>
      </w:r>
      <w:r>
        <w:rPr>
          <w:spacing w:val="-6"/>
          <w:w w:val="105"/>
          <w:sz w:val="22"/>
        </w:rPr>
        <w:t> </w:t>
      </w:r>
      <w:r>
        <w:rPr>
          <w:spacing w:val="-2"/>
          <w:w w:val="105"/>
          <w:sz w:val="22"/>
        </w:rPr>
        <w:t>role,</w:t>
      </w:r>
      <w:r>
        <w:rPr>
          <w:spacing w:val="-6"/>
          <w:w w:val="105"/>
          <w:sz w:val="22"/>
        </w:rPr>
        <w:t> </w:t>
      </w:r>
      <w:r>
        <w:rPr>
          <w:spacing w:val="-2"/>
          <w:w w:val="105"/>
          <w:sz w:val="22"/>
        </w:rPr>
        <w:t>based</w:t>
      </w:r>
      <w:r>
        <w:rPr>
          <w:spacing w:val="-6"/>
          <w:w w:val="105"/>
          <w:sz w:val="22"/>
        </w:rPr>
        <w:t> </w:t>
      </w:r>
      <w:r>
        <w:rPr>
          <w:spacing w:val="-2"/>
          <w:w w:val="105"/>
          <w:sz w:val="22"/>
        </w:rPr>
        <w:t>on</w:t>
      </w:r>
      <w:r>
        <w:rPr>
          <w:spacing w:val="-6"/>
          <w:w w:val="105"/>
          <w:sz w:val="22"/>
        </w:rPr>
        <w:t> </w:t>
      </w:r>
      <w:r>
        <w:rPr>
          <w:spacing w:val="-2"/>
          <w:w w:val="105"/>
          <w:sz w:val="22"/>
        </w:rPr>
        <w:t>the</w:t>
      </w:r>
      <w:r>
        <w:rPr>
          <w:spacing w:val="-6"/>
          <w:w w:val="105"/>
          <w:sz w:val="22"/>
        </w:rPr>
        <w:t> </w:t>
      </w:r>
      <w:r>
        <w:rPr>
          <w:spacing w:val="-2"/>
          <w:w w:val="105"/>
          <w:sz w:val="22"/>
        </w:rPr>
        <w:t>name</w:t>
      </w:r>
      <w:r>
        <w:rPr>
          <w:spacing w:val="-6"/>
          <w:w w:val="105"/>
          <w:sz w:val="22"/>
        </w:rPr>
        <w:t> </w:t>
      </w:r>
      <w:r>
        <w:rPr>
          <w:spacing w:val="-2"/>
          <w:w w:val="105"/>
          <w:sz w:val="22"/>
        </w:rPr>
        <w:t>of the</w:t>
      </w:r>
      <w:r>
        <w:rPr>
          <w:spacing w:val="-7"/>
          <w:w w:val="105"/>
          <w:sz w:val="22"/>
        </w:rPr>
        <w:t> </w:t>
      </w:r>
      <w:r>
        <w:rPr>
          <w:spacing w:val="-2"/>
          <w:w w:val="105"/>
          <w:sz w:val="22"/>
        </w:rPr>
        <w:t>module</w:t>
      </w:r>
      <w:r>
        <w:rPr>
          <w:spacing w:val="-7"/>
          <w:w w:val="105"/>
          <w:sz w:val="22"/>
        </w:rPr>
        <w:t> </w:t>
      </w:r>
      <w:r>
        <w:rPr>
          <w:spacing w:val="-2"/>
          <w:w w:val="105"/>
          <w:sz w:val="22"/>
        </w:rPr>
        <w:t>and</w:t>
      </w:r>
      <w:r>
        <w:rPr>
          <w:spacing w:val="-7"/>
          <w:w w:val="105"/>
          <w:sz w:val="22"/>
        </w:rPr>
        <w:t> </w:t>
      </w:r>
      <w:r>
        <w:rPr>
          <w:spacing w:val="-2"/>
          <w:w w:val="105"/>
          <w:sz w:val="22"/>
        </w:rPr>
        <w:t>the</w:t>
      </w:r>
      <w:r>
        <w:rPr>
          <w:spacing w:val="-7"/>
          <w:w w:val="105"/>
          <w:sz w:val="22"/>
        </w:rPr>
        <w:t> </w:t>
      </w:r>
      <w:r>
        <w:rPr>
          <w:spacing w:val="-2"/>
          <w:w w:val="105"/>
          <w:sz w:val="22"/>
        </w:rPr>
        <w:t>function</w:t>
      </w:r>
      <w:r>
        <w:rPr>
          <w:spacing w:val="-7"/>
          <w:w w:val="105"/>
          <w:sz w:val="22"/>
        </w:rPr>
        <w:t> </w:t>
      </w:r>
      <w:r>
        <w:rPr>
          <w:spacing w:val="-2"/>
          <w:w w:val="105"/>
          <w:sz w:val="22"/>
        </w:rPr>
        <w:t>the</w:t>
      </w:r>
      <w:r>
        <w:rPr>
          <w:spacing w:val="-7"/>
          <w:w w:val="105"/>
          <w:sz w:val="22"/>
        </w:rPr>
        <w:t> </w:t>
      </w:r>
      <w:r>
        <w:rPr>
          <w:spacing w:val="-2"/>
          <w:w w:val="105"/>
          <w:sz w:val="22"/>
        </w:rPr>
        <w:t>user</w:t>
      </w:r>
      <w:r>
        <w:rPr>
          <w:spacing w:val="-7"/>
          <w:w w:val="105"/>
          <w:sz w:val="22"/>
        </w:rPr>
        <w:t> </w:t>
      </w:r>
      <w:r>
        <w:rPr>
          <w:spacing w:val="-2"/>
          <w:w w:val="105"/>
          <w:sz w:val="22"/>
        </w:rPr>
        <w:t>is</w:t>
      </w:r>
      <w:r>
        <w:rPr>
          <w:spacing w:val="-7"/>
          <w:w w:val="105"/>
          <w:sz w:val="22"/>
        </w:rPr>
        <w:t> </w:t>
      </w:r>
      <w:r>
        <w:rPr>
          <w:spacing w:val="-2"/>
          <w:w w:val="105"/>
          <w:sz w:val="22"/>
        </w:rPr>
        <w:t>attempting</w:t>
      </w:r>
      <w:r>
        <w:rPr>
          <w:spacing w:val="-7"/>
          <w:w w:val="105"/>
          <w:sz w:val="22"/>
        </w:rPr>
        <w:t> </w:t>
      </w:r>
      <w:r>
        <w:rPr>
          <w:spacing w:val="-2"/>
          <w:w w:val="105"/>
          <w:sz w:val="22"/>
        </w:rPr>
        <w:t>to</w:t>
      </w:r>
      <w:r>
        <w:rPr>
          <w:spacing w:val="-7"/>
          <w:w w:val="105"/>
          <w:sz w:val="22"/>
        </w:rPr>
        <w:t> </w:t>
      </w:r>
      <w:r>
        <w:rPr>
          <w:spacing w:val="-2"/>
          <w:w w:val="105"/>
          <w:sz w:val="22"/>
        </w:rPr>
        <w:t>access.</w:t>
      </w:r>
      <w:r>
        <w:rPr>
          <w:spacing w:val="-7"/>
          <w:w w:val="105"/>
          <w:sz w:val="22"/>
        </w:rPr>
        <w:t> </w:t>
      </w:r>
      <w:r>
        <w:rPr>
          <w:rFonts w:ascii="Arial"/>
          <w:spacing w:val="-2"/>
          <w:w w:val="120"/>
          <w:sz w:val="18"/>
        </w:rPr>
        <w:t>hasAccessTo()</w:t>
      </w:r>
      <w:r>
        <w:rPr>
          <w:rFonts w:ascii="Arial"/>
          <w:spacing w:val="-11"/>
          <w:w w:val="120"/>
          <w:sz w:val="18"/>
        </w:rPr>
        <w:t> </w:t>
      </w:r>
      <w:r>
        <w:rPr>
          <w:spacing w:val="-2"/>
          <w:w w:val="105"/>
          <w:sz w:val="22"/>
        </w:rPr>
        <w:t>returns</w:t>
      </w:r>
      <w:r>
        <w:rPr>
          <w:spacing w:val="-7"/>
          <w:w w:val="105"/>
          <w:sz w:val="22"/>
        </w:rPr>
        <w:t> </w:t>
      </w:r>
      <w:r>
        <w:rPr>
          <w:spacing w:val="-2"/>
          <w:w w:val="105"/>
          <w:sz w:val="22"/>
        </w:rPr>
        <w:t>an array</w:t>
      </w:r>
      <w:r>
        <w:rPr>
          <w:spacing w:val="-6"/>
          <w:w w:val="105"/>
          <w:sz w:val="22"/>
        </w:rPr>
        <w:t> </w:t>
      </w:r>
      <w:r>
        <w:rPr>
          <w:spacing w:val="-2"/>
          <w:w w:val="105"/>
          <w:sz w:val="22"/>
        </w:rPr>
        <w:t>with</w:t>
      </w:r>
      <w:r>
        <w:rPr>
          <w:spacing w:val="-7"/>
          <w:w w:val="105"/>
          <w:sz w:val="22"/>
        </w:rPr>
        <w:t> </w:t>
      </w:r>
      <w:r>
        <w:rPr>
          <w:spacing w:val="-2"/>
          <w:w w:val="105"/>
          <w:sz w:val="22"/>
        </w:rPr>
        <w:t>two</w:t>
      </w:r>
      <w:r>
        <w:rPr>
          <w:spacing w:val="-7"/>
          <w:w w:val="105"/>
          <w:sz w:val="22"/>
        </w:rPr>
        <w:t> </w:t>
      </w:r>
      <w:r>
        <w:rPr>
          <w:spacing w:val="-2"/>
          <w:w w:val="105"/>
          <w:sz w:val="22"/>
        </w:rPr>
        <w:t>keys</w:t>
      </w:r>
      <w:r>
        <w:rPr>
          <w:spacing w:val="-8"/>
          <w:w w:val="105"/>
          <w:sz w:val="22"/>
        </w:rPr>
        <w:t> </w:t>
      </w:r>
      <w:r>
        <w:rPr>
          <w:spacing w:val="-2"/>
          <w:w w:val="105"/>
          <w:sz w:val="22"/>
        </w:rPr>
        <w:t>of</w:t>
      </w:r>
      <w:r>
        <w:rPr>
          <w:spacing w:val="-7"/>
          <w:w w:val="105"/>
          <w:sz w:val="22"/>
        </w:rPr>
        <w:t> </w:t>
      </w:r>
      <w:r>
        <w:rPr>
          <w:spacing w:val="-2"/>
          <w:w w:val="105"/>
          <w:sz w:val="22"/>
        </w:rPr>
        <w:t>data,</w:t>
      </w:r>
      <w:r>
        <w:rPr>
          <w:spacing w:val="-7"/>
          <w:w w:val="105"/>
          <w:sz w:val="22"/>
        </w:rPr>
        <w:t> </w:t>
      </w:r>
      <w:r>
        <w:rPr>
          <w:spacing w:val="-2"/>
          <w:w w:val="105"/>
          <w:sz w:val="22"/>
        </w:rPr>
        <w:t>the</w:t>
      </w:r>
      <w:r>
        <w:rPr>
          <w:spacing w:val="-9"/>
          <w:w w:val="105"/>
          <w:sz w:val="22"/>
        </w:rPr>
        <w:t> </w:t>
      </w:r>
      <w:r>
        <w:rPr>
          <w:rFonts w:ascii="Arial"/>
          <w:spacing w:val="-2"/>
          <w:w w:val="120"/>
          <w:sz w:val="18"/>
        </w:rPr>
        <w:t>accessResult</w:t>
      </w:r>
      <w:r>
        <w:rPr>
          <w:spacing w:val="-2"/>
          <w:w w:val="120"/>
          <w:sz w:val="22"/>
        </w:rPr>
        <w:t>.</w:t>
      </w:r>
      <w:r>
        <w:rPr>
          <w:spacing w:val="-15"/>
          <w:w w:val="120"/>
          <w:sz w:val="22"/>
        </w:rPr>
        <w:t> </w:t>
      </w:r>
      <w:r>
        <w:rPr>
          <w:spacing w:val="-2"/>
          <w:w w:val="105"/>
          <w:sz w:val="22"/>
        </w:rPr>
        <w:t>The</w:t>
      </w:r>
      <w:r>
        <w:rPr>
          <w:spacing w:val="-6"/>
          <w:w w:val="105"/>
          <w:sz w:val="22"/>
        </w:rPr>
        <w:t> </w:t>
      </w:r>
      <w:r>
        <w:rPr>
          <w:rFonts w:ascii="Arial"/>
          <w:spacing w:val="-2"/>
          <w:w w:val="120"/>
          <w:sz w:val="18"/>
        </w:rPr>
        <w:t>accessWord</w:t>
      </w:r>
      <w:r>
        <w:rPr>
          <w:rFonts w:ascii="Arial"/>
          <w:spacing w:val="-10"/>
          <w:w w:val="120"/>
          <w:sz w:val="18"/>
        </w:rPr>
        <w:t> </w:t>
      </w:r>
      <w:r>
        <w:rPr>
          <w:spacing w:val="-2"/>
          <w:w w:val="105"/>
          <w:sz w:val="22"/>
        </w:rPr>
        <w:t>will</w:t>
      </w:r>
      <w:r>
        <w:rPr>
          <w:spacing w:val="-7"/>
          <w:w w:val="105"/>
          <w:sz w:val="22"/>
        </w:rPr>
        <w:t> </w:t>
      </w:r>
      <w:r>
        <w:rPr>
          <w:spacing w:val="-2"/>
          <w:w w:val="105"/>
          <w:sz w:val="22"/>
        </w:rPr>
        <w:t>have</w:t>
      </w:r>
      <w:r>
        <w:rPr>
          <w:spacing w:val="-7"/>
          <w:w w:val="105"/>
          <w:sz w:val="22"/>
        </w:rPr>
        <w:t> </w:t>
      </w:r>
      <w:r>
        <w:rPr>
          <w:spacing w:val="-2"/>
          <w:w w:val="105"/>
          <w:sz w:val="22"/>
        </w:rPr>
        <w:t>the</w:t>
      </w:r>
      <w:r>
        <w:rPr>
          <w:spacing w:val="-7"/>
          <w:w w:val="105"/>
          <w:sz w:val="22"/>
        </w:rPr>
        <w:t> </w:t>
      </w:r>
      <w:r>
        <w:rPr>
          <w:spacing w:val="-2"/>
          <w:w w:val="105"/>
          <w:sz w:val="22"/>
        </w:rPr>
        <w:t>values </w:t>
      </w:r>
      <w:r>
        <w:rPr>
          <w:rFonts w:ascii="Arial"/>
          <w:spacing w:val="-2"/>
          <w:w w:val="120"/>
          <w:sz w:val="18"/>
        </w:rPr>
        <w:t>yes</w:t>
      </w:r>
      <w:r>
        <w:rPr>
          <w:spacing w:val="-2"/>
          <w:w w:val="120"/>
          <w:sz w:val="22"/>
        </w:rPr>
        <w:t>,</w:t>
      </w:r>
      <w:r>
        <w:rPr>
          <w:spacing w:val="-15"/>
          <w:w w:val="120"/>
          <w:sz w:val="22"/>
        </w:rPr>
        <w:t> </w:t>
      </w:r>
      <w:r>
        <w:rPr>
          <w:rFonts w:ascii="Arial"/>
          <w:spacing w:val="-2"/>
          <w:w w:val="105"/>
          <w:sz w:val="18"/>
        </w:rPr>
        <w:t>no</w:t>
      </w:r>
      <w:r>
        <w:rPr>
          <w:spacing w:val="-2"/>
          <w:w w:val="105"/>
          <w:sz w:val="22"/>
        </w:rPr>
        <w:t>,</w:t>
      </w:r>
      <w:r>
        <w:rPr>
          <w:spacing w:val="-11"/>
          <w:w w:val="105"/>
          <w:sz w:val="22"/>
        </w:rPr>
        <w:t> </w:t>
      </w:r>
      <w:r>
        <w:rPr>
          <w:spacing w:val="-2"/>
          <w:w w:val="105"/>
          <w:sz w:val="22"/>
        </w:rPr>
        <w:t>or</w:t>
      </w:r>
      <w:r>
        <w:rPr>
          <w:spacing w:val="-5"/>
          <w:w w:val="105"/>
          <w:sz w:val="22"/>
        </w:rPr>
        <w:t> </w:t>
      </w:r>
      <w:r>
        <w:rPr>
          <w:rFonts w:ascii="Arial"/>
          <w:spacing w:val="-2"/>
          <w:w w:val="135"/>
          <w:sz w:val="18"/>
        </w:rPr>
        <w:t>limited</w:t>
      </w:r>
      <w:r>
        <w:rPr>
          <w:spacing w:val="-2"/>
          <w:w w:val="135"/>
          <w:sz w:val="22"/>
        </w:rPr>
        <w:t>.</w:t>
      </w:r>
      <w:r>
        <w:rPr>
          <w:spacing w:val="-20"/>
          <w:w w:val="135"/>
          <w:sz w:val="22"/>
        </w:rPr>
        <w:t> </w:t>
      </w:r>
      <w:r>
        <w:rPr>
          <w:spacing w:val="-2"/>
          <w:w w:val="105"/>
          <w:sz w:val="22"/>
        </w:rPr>
        <w:t>If</w:t>
      </w:r>
      <w:r>
        <w:rPr>
          <w:spacing w:val="-5"/>
          <w:w w:val="105"/>
          <w:sz w:val="22"/>
        </w:rPr>
        <w:t> </w:t>
      </w:r>
      <w:r>
        <w:rPr>
          <w:spacing w:val="-2"/>
          <w:w w:val="105"/>
          <w:sz w:val="22"/>
        </w:rPr>
        <w:t>the</w:t>
      </w:r>
      <w:r>
        <w:rPr>
          <w:spacing w:val="-5"/>
          <w:w w:val="105"/>
          <w:sz w:val="22"/>
        </w:rPr>
        <w:t> </w:t>
      </w:r>
      <w:r>
        <w:rPr>
          <w:rFonts w:ascii="Arial"/>
          <w:spacing w:val="-2"/>
          <w:w w:val="120"/>
          <w:sz w:val="18"/>
        </w:rPr>
        <w:t>accessWord</w:t>
      </w:r>
      <w:r>
        <w:rPr>
          <w:rFonts w:ascii="Arial"/>
          <w:spacing w:val="-10"/>
          <w:w w:val="120"/>
          <w:sz w:val="18"/>
        </w:rPr>
        <w:t> </w:t>
      </w:r>
      <w:r>
        <w:rPr>
          <w:spacing w:val="-2"/>
          <w:w w:val="105"/>
          <w:sz w:val="22"/>
        </w:rPr>
        <w:t>is</w:t>
      </w:r>
      <w:r>
        <w:rPr>
          <w:spacing w:val="-5"/>
          <w:w w:val="105"/>
          <w:sz w:val="22"/>
        </w:rPr>
        <w:t> </w:t>
      </w:r>
      <w:r>
        <w:rPr>
          <w:rFonts w:ascii="Arial"/>
          <w:spacing w:val="-2"/>
          <w:w w:val="135"/>
          <w:sz w:val="18"/>
        </w:rPr>
        <w:t>limited</w:t>
      </w:r>
      <w:r>
        <w:rPr>
          <w:spacing w:val="-2"/>
          <w:w w:val="135"/>
          <w:sz w:val="22"/>
        </w:rPr>
        <w:t>,</w:t>
      </w:r>
      <w:r>
        <w:rPr>
          <w:spacing w:val="-20"/>
          <w:w w:val="135"/>
          <w:sz w:val="22"/>
        </w:rPr>
        <w:t> </w:t>
      </w:r>
      <w:r>
        <w:rPr>
          <w:spacing w:val="-2"/>
          <w:w w:val="105"/>
          <w:sz w:val="22"/>
        </w:rPr>
        <w:t>another</w:t>
      </w:r>
      <w:r>
        <w:rPr>
          <w:spacing w:val="-5"/>
          <w:w w:val="105"/>
          <w:sz w:val="22"/>
        </w:rPr>
        <w:t> </w:t>
      </w:r>
      <w:r>
        <w:rPr>
          <w:spacing w:val="-2"/>
          <w:w w:val="105"/>
          <w:sz w:val="22"/>
        </w:rPr>
        <w:t>key,</w:t>
      </w:r>
      <w:r>
        <w:rPr>
          <w:spacing w:val="-6"/>
          <w:w w:val="105"/>
          <w:sz w:val="22"/>
        </w:rPr>
        <w:t> </w:t>
      </w:r>
      <w:r>
        <w:rPr>
          <w:rFonts w:ascii="Arial"/>
          <w:spacing w:val="-2"/>
          <w:w w:val="135"/>
          <w:sz w:val="18"/>
        </w:rPr>
        <w:t>policies</w:t>
      </w:r>
      <w:r>
        <w:rPr>
          <w:spacing w:val="-2"/>
          <w:w w:val="135"/>
          <w:sz w:val="22"/>
        </w:rPr>
        <w:t>,</w:t>
      </w:r>
      <w:r>
        <w:rPr>
          <w:spacing w:val="-20"/>
          <w:w w:val="135"/>
          <w:sz w:val="22"/>
        </w:rPr>
        <w:t> </w:t>
      </w:r>
      <w:r>
        <w:rPr>
          <w:spacing w:val="-2"/>
          <w:w w:val="105"/>
          <w:sz w:val="22"/>
        </w:rPr>
        <w:t>will</w:t>
      </w:r>
      <w:r>
        <w:rPr>
          <w:spacing w:val="-4"/>
          <w:w w:val="105"/>
          <w:sz w:val="22"/>
        </w:rPr>
        <w:t> </w:t>
      </w:r>
      <w:r>
        <w:rPr>
          <w:spacing w:val="-2"/>
          <w:w w:val="105"/>
          <w:sz w:val="22"/>
        </w:rPr>
        <w:t>be</w:t>
      </w:r>
      <w:r>
        <w:rPr>
          <w:spacing w:val="-5"/>
          <w:w w:val="105"/>
          <w:sz w:val="22"/>
        </w:rPr>
        <w:t> </w:t>
      </w:r>
      <w:r>
        <w:rPr>
          <w:spacing w:val="-2"/>
          <w:w w:val="105"/>
          <w:sz w:val="22"/>
        </w:rPr>
        <w:t>filled with</w:t>
      </w:r>
      <w:r>
        <w:rPr>
          <w:spacing w:val="-13"/>
          <w:w w:val="105"/>
          <w:sz w:val="22"/>
        </w:rPr>
        <w:t> </w:t>
      </w:r>
      <w:r>
        <w:rPr>
          <w:spacing w:val="-2"/>
          <w:w w:val="105"/>
          <w:sz w:val="22"/>
        </w:rPr>
        <w:t>a</w:t>
      </w:r>
      <w:r>
        <w:rPr>
          <w:spacing w:val="-9"/>
          <w:w w:val="105"/>
          <w:sz w:val="22"/>
        </w:rPr>
        <w:t> </w:t>
      </w:r>
      <w:r>
        <w:rPr>
          <w:spacing w:val="-2"/>
          <w:w w:val="105"/>
          <w:sz w:val="22"/>
        </w:rPr>
        <w:t>list</w:t>
      </w:r>
      <w:r>
        <w:rPr>
          <w:spacing w:val="-9"/>
          <w:w w:val="105"/>
          <w:sz w:val="22"/>
        </w:rPr>
        <w:t> </w:t>
      </w:r>
      <w:r>
        <w:rPr>
          <w:spacing w:val="-2"/>
          <w:w w:val="105"/>
          <w:sz w:val="22"/>
        </w:rPr>
        <w:t>of</w:t>
      </w:r>
      <w:r>
        <w:rPr>
          <w:spacing w:val="-10"/>
          <w:w w:val="105"/>
          <w:sz w:val="22"/>
        </w:rPr>
        <w:t> </w:t>
      </w:r>
      <w:r>
        <w:rPr>
          <w:spacing w:val="-2"/>
          <w:w w:val="105"/>
          <w:sz w:val="22"/>
        </w:rPr>
        <w:t>objects</w:t>
      </w:r>
      <w:r>
        <w:rPr>
          <w:spacing w:val="-9"/>
          <w:w w:val="105"/>
          <w:sz w:val="22"/>
        </w:rPr>
        <w:t> </w:t>
      </w:r>
      <w:r>
        <w:rPr>
          <w:spacing w:val="-2"/>
          <w:w w:val="105"/>
          <w:sz w:val="22"/>
        </w:rPr>
        <w:t>of</w:t>
      </w:r>
      <w:r>
        <w:rPr>
          <w:spacing w:val="-8"/>
          <w:w w:val="105"/>
          <w:sz w:val="22"/>
        </w:rPr>
        <w:t> </w:t>
      </w:r>
      <w:r>
        <w:rPr>
          <w:rFonts w:ascii="Arial"/>
          <w:spacing w:val="-2"/>
          <w:w w:val="135"/>
          <w:sz w:val="18"/>
        </w:rPr>
        <w:t>eZPolicy</w:t>
      </w:r>
      <w:r>
        <w:rPr>
          <w:rFonts w:ascii="Arial"/>
          <w:spacing w:val="-15"/>
          <w:w w:val="135"/>
          <w:sz w:val="18"/>
        </w:rPr>
        <w:t> </w:t>
      </w:r>
      <w:r>
        <w:rPr>
          <w:spacing w:val="-2"/>
          <w:w w:val="105"/>
          <w:sz w:val="22"/>
        </w:rPr>
        <w:t>that</w:t>
      </w:r>
      <w:r>
        <w:rPr>
          <w:spacing w:val="-9"/>
          <w:w w:val="105"/>
          <w:sz w:val="22"/>
        </w:rPr>
        <w:t> </w:t>
      </w:r>
      <w:r>
        <w:rPr>
          <w:spacing w:val="-2"/>
          <w:w w:val="105"/>
          <w:sz w:val="22"/>
        </w:rPr>
        <w:t>apply</w:t>
      </w:r>
      <w:r>
        <w:rPr>
          <w:spacing w:val="-8"/>
          <w:w w:val="105"/>
          <w:sz w:val="22"/>
        </w:rPr>
        <w:t> </w:t>
      </w:r>
      <w:r>
        <w:rPr>
          <w:spacing w:val="-2"/>
          <w:w w:val="105"/>
          <w:sz w:val="22"/>
        </w:rPr>
        <w:t>to</w:t>
      </w:r>
      <w:r>
        <w:rPr>
          <w:spacing w:val="-9"/>
          <w:w w:val="105"/>
          <w:sz w:val="22"/>
        </w:rPr>
        <w:t> </w:t>
      </w:r>
      <w:r>
        <w:rPr>
          <w:spacing w:val="-2"/>
          <w:w w:val="105"/>
          <w:sz w:val="22"/>
        </w:rPr>
        <w:t>that</w:t>
      </w:r>
      <w:r>
        <w:rPr>
          <w:spacing w:val="-9"/>
          <w:w w:val="105"/>
          <w:sz w:val="22"/>
        </w:rPr>
        <w:t> </w:t>
      </w:r>
      <w:r>
        <w:rPr>
          <w:spacing w:val="-2"/>
          <w:w w:val="105"/>
          <w:sz w:val="22"/>
        </w:rPr>
        <w:t>user.</w:t>
      </w:r>
      <w:r>
        <w:rPr>
          <w:spacing w:val="-9"/>
          <w:w w:val="105"/>
          <w:sz w:val="22"/>
        </w:rPr>
        <w:t> </w:t>
      </w:r>
      <w:r>
        <w:rPr>
          <w:spacing w:val="-2"/>
          <w:w w:val="105"/>
          <w:sz w:val="22"/>
        </w:rPr>
        <w:t>eZ</w:t>
      </w:r>
      <w:r>
        <w:rPr>
          <w:spacing w:val="-9"/>
          <w:w w:val="105"/>
          <w:sz w:val="22"/>
        </w:rPr>
        <w:t> </w:t>
      </w:r>
      <w:r>
        <w:rPr>
          <w:spacing w:val="-2"/>
          <w:w w:val="105"/>
          <w:sz w:val="22"/>
        </w:rPr>
        <w:t>publish</w:t>
      </w:r>
      <w:r>
        <w:rPr>
          <w:spacing w:val="-9"/>
          <w:w w:val="105"/>
          <w:sz w:val="22"/>
        </w:rPr>
        <w:t> </w:t>
      </w:r>
      <w:r>
        <w:rPr>
          <w:spacing w:val="-2"/>
          <w:w w:val="105"/>
          <w:sz w:val="22"/>
        </w:rPr>
        <w:t>will</w:t>
      </w:r>
      <w:r>
        <w:rPr>
          <w:spacing w:val="-9"/>
          <w:w w:val="105"/>
          <w:sz w:val="22"/>
        </w:rPr>
        <w:t> </w:t>
      </w:r>
      <w:r>
        <w:rPr>
          <w:spacing w:val="-2"/>
          <w:w w:val="105"/>
          <w:sz w:val="22"/>
        </w:rPr>
        <w:t>take</w:t>
      </w:r>
      <w:r>
        <w:rPr>
          <w:spacing w:val="-9"/>
          <w:w w:val="105"/>
          <w:sz w:val="22"/>
        </w:rPr>
        <w:t> </w:t>
      </w:r>
      <w:r>
        <w:rPr>
          <w:spacing w:val="-2"/>
          <w:w w:val="105"/>
          <w:sz w:val="22"/>
        </w:rPr>
        <w:t>one</w:t>
      </w:r>
      <w:r>
        <w:rPr>
          <w:spacing w:val="-9"/>
          <w:w w:val="105"/>
          <w:sz w:val="22"/>
        </w:rPr>
        <w:t> </w:t>
      </w:r>
      <w:r>
        <w:rPr>
          <w:spacing w:val="-2"/>
          <w:w w:val="105"/>
          <w:sz w:val="22"/>
        </w:rPr>
        <w:t>of</w:t>
      </w:r>
      <w:r>
        <w:rPr>
          <w:spacing w:val="-9"/>
          <w:w w:val="105"/>
          <w:sz w:val="22"/>
        </w:rPr>
        <w:t> </w:t>
      </w:r>
      <w:r>
        <w:rPr>
          <w:spacing w:val="-2"/>
          <w:w w:val="105"/>
          <w:sz w:val="22"/>
        </w:rPr>
        <w:t>the </w:t>
      </w:r>
      <w:r>
        <w:rPr>
          <w:w w:val="105"/>
          <w:sz w:val="22"/>
        </w:rPr>
        <w:t>following</w:t>
      </w:r>
      <w:r>
        <w:rPr>
          <w:spacing w:val="-3"/>
          <w:w w:val="105"/>
          <w:sz w:val="22"/>
        </w:rPr>
        <w:t> </w:t>
      </w:r>
      <w:r>
        <w:rPr>
          <w:w w:val="105"/>
          <w:sz w:val="22"/>
        </w:rPr>
        <w:t>actions</w:t>
      </w:r>
      <w:r>
        <w:rPr>
          <w:spacing w:val="-3"/>
          <w:w w:val="105"/>
          <w:sz w:val="22"/>
        </w:rPr>
        <w:t> </w:t>
      </w:r>
      <w:r>
        <w:rPr>
          <w:w w:val="105"/>
          <w:sz w:val="22"/>
        </w:rPr>
        <w:t>based</w:t>
      </w:r>
      <w:r>
        <w:rPr>
          <w:spacing w:val="-3"/>
          <w:w w:val="105"/>
          <w:sz w:val="22"/>
        </w:rPr>
        <w:t> </w:t>
      </w:r>
      <w:r>
        <w:rPr>
          <w:w w:val="105"/>
          <w:sz w:val="22"/>
        </w:rPr>
        <w:t>on</w:t>
      </w:r>
      <w:r>
        <w:rPr>
          <w:spacing w:val="-4"/>
          <w:w w:val="105"/>
          <w:sz w:val="22"/>
        </w:rPr>
        <w:t> </w:t>
      </w:r>
      <w:r>
        <w:rPr>
          <w:w w:val="105"/>
          <w:sz w:val="22"/>
        </w:rPr>
        <w:t>the</w:t>
      </w:r>
      <w:r>
        <w:rPr>
          <w:spacing w:val="-3"/>
          <w:w w:val="105"/>
          <w:sz w:val="22"/>
        </w:rPr>
        <w:t> </w:t>
      </w:r>
      <w:r>
        <w:rPr>
          <w:w w:val="105"/>
          <w:sz w:val="22"/>
        </w:rPr>
        <w:t>result:</w:t>
      </w:r>
    </w:p>
    <w:p>
      <w:pPr>
        <w:pStyle w:val="ListParagraph"/>
        <w:numPr>
          <w:ilvl w:val="0"/>
          <w:numId w:val="14"/>
        </w:numPr>
        <w:tabs>
          <w:tab w:pos="1367" w:val="left" w:leader="none"/>
        </w:tabs>
        <w:spacing w:line="240" w:lineRule="auto" w:before="120" w:after="0"/>
        <w:ind w:left="1367" w:right="0" w:hanging="360"/>
        <w:jc w:val="left"/>
        <w:rPr>
          <w:sz w:val="22"/>
        </w:rPr>
      </w:pPr>
      <w:r>
        <w:rPr>
          <w:sz w:val="22"/>
        </w:rPr>
        <w:t>If</w:t>
      </w:r>
      <w:r>
        <w:rPr>
          <w:spacing w:val="-1"/>
          <w:sz w:val="22"/>
        </w:rPr>
        <w:t> </w:t>
      </w:r>
      <w:r>
        <w:rPr>
          <w:sz w:val="22"/>
        </w:rPr>
        <w:t>the</w:t>
      </w:r>
      <w:r>
        <w:rPr>
          <w:spacing w:val="-1"/>
          <w:sz w:val="22"/>
        </w:rPr>
        <w:t> </w:t>
      </w:r>
      <w:r>
        <w:rPr>
          <w:sz w:val="22"/>
        </w:rPr>
        <w:t>access</w:t>
      </w:r>
      <w:r>
        <w:rPr>
          <w:spacing w:val="-1"/>
          <w:sz w:val="22"/>
        </w:rPr>
        <w:t> </w:t>
      </w:r>
      <w:r>
        <w:rPr>
          <w:sz w:val="22"/>
        </w:rPr>
        <w:t>result</w:t>
      </w:r>
      <w:r>
        <w:rPr>
          <w:spacing w:val="-1"/>
          <w:sz w:val="22"/>
        </w:rPr>
        <w:t> </w:t>
      </w:r>
      <w:r>
        <w:rPr>
          <w:sz w:val="22"/>
        </w:rPr>
        <w:t>is</w:t>
      </w:r>
      <w:r>
        <w:rPr>
          <w:spacing w:val="-1"/>
          <w:sz w:val="22"/>
        </w:rPr>
        <w:t> </w:t>
      </w:r>
      <w:r>
        <w:rPr>
          <w:rFonts w:ascii="Arial" w:hAnsi="Arial"/>
          <w:sz w:val="18"/>
        </w:rPr>
        <w:t>yes</w:t>
      </w:r>
      <w:r>
        <w:rPr>
          <w:sz w:val="22"/>
        </w:rPr>
        <w:t>,</w:t>
      </w:r>
      <w:r>
        <w:rPr>
          <w:spacing w:val="-1"/>
          <w:sz w:val="22"/>
        </w:rPr>
        <w:t> </w:t>
      </w:r>
      <w:r>
        <w:rPr>
          <w:sz w:val="22"/>
        </w:rPr>
        <w:t>grant</w:t>
      </w:r>
      <w:r>
        <w:rPr>
          <w:spacing w:val="-1"/>
          <w:sz w:val="22"/>
        </w:rPr>
        <w:t> </w:t>
      </w:r>
      <w:r>
        <w:rPr>
          <w:sz w:val="22"/>
        </w:rPr>
        <w:t>full</w:t>
      </w:r>
      <w:r>
        <w:rPr>
          <w:spacing w:val="-1"/>
          <w:sz w:val="22"/>
        </w:rPr>
        <w:t> </w:t>
      </w:r>
      <w:r>
        <w:rPr>
          <w:sz w:val="22"/>
        </w:rPr>
        <w:t>execution</w:t>
      </w:r>
      <w:r>
        <w:rPr>
          <w:spacing w:val="-1"/>
          <w:sz w:val="22"/>
        </w:rPr>
        <w:t> </w:t>
      </w:r>
      <w:r>
        <w:rPr>
          <w:sz w:val="22"/>
        </w:rPr>
        <w:t>rights</w:t>
      </w:r>
      <w:r>
        <w:rPr>
          <w:spacing w:val="-1"/>
          <w:sz w:val="22"/>
        </w:rPr>
        <w:t> </w:t>
      </w:r>
      <w:r>
        <w:rPr>
          <w:sz w:val="22"/>
        </w:rPr>
        <w:t>to</w:t>
      </w:r>
      <w:r>
        <w:rPr>
          <w:spacing w:val="-1"/>
          <w:sz w:val="22"/>
        </w:rPr>
        <w:t> </w:t>
      </w:r>
      <w:r>
        <w:rPr>
          <w:sz w:val="22"/>
        </w:rPr>
        <w:t>the</w:t>
      </w:r>
      <w:r>
        <w:rPr>
          <w:spacing w:val="-1"/>
          <w:sz w:val="22"/>
        </w:rPr>
        <w:t> </w:t>
      </w:r>
      <w:r>
        <w:rPr>
          <w:spacing w:val="-2"/>
          <w:sz w:val="22"/>
        </w:rPr>
        <w:t>user.</w:t>
      </w:r>
    </w:p>
    <w:p>
      <w:pPr>
        <w:pStyle w:val="ListParagraph"/>
        <w:numPr>
          <w:ilvl w:val="0"/>
          <w:numId w:val="14"/>
        </w:numPr>
        <w:tabs>
          <w:tab w:pos="1367" w:val="left" w:leader="none"/>
        </w:tabs>
        <w:spacing w:line="240" w:lineRule="auto" w:before="59" w:after="0"/>
        <w:ind w:left="1367" w:right="1314" w:hanging="360"/>
        <w:jc w:val="left"/>
        <w:rPr>
          <w:sz w:val="22"/>
        </w:rPr>
      </w:pPr>
      <w:r>
        <w:rPr>
          <w:w w:val="105"/>
          <w:sz w:val="22"/>
        </w:rPr>
        <w:t>If</w:t>
      </w:r>
      <w:r>
        <w:rPr>
          <w:spacing w:val="-15"/>
          <w:w w:val="105"/>
          <w:sz w:val="22"/>
        </w:rPr>
        <w:t> </w:t>
      </w:r>
      <w:r>
        <w:rPr>
          <w:w w:val="105"/>
          <w:sz w:val="22"/>
        </w:rPr>
        <w:t>the</w:t>
      </w:r>
      <w:r>
        <w:rPr>
          <w:spacing w:val="-14"/>
          <w:w w:val="105"/>
          <w:sz w:val="22"/>
        </w:rPr>
        <w:t> </w:t>
      </w:r>
      <w:r>
        <w:rPr>
          <w:w w:val="105"/>
          <w:sz w:val="22"/>
        </w:rPr>
        <w:t>result</w:t>
      </w:r>
      <w:r>
        <w:rPr>
          <w:spacing w:val="-15"/>
          <w:w w:val="105"/>
          <w:sz w:val="22"/>
        </w:rPr>
        <w:t> </w:t>
      </w:r>
      <w:r>
        <w:rPr>
          <w:w w:val="105"/>
          <w:sz w:val="22"/>
        </w:rPr>
        <w:t>is</w:t>
      </w:r>
      <w:r>
        <w:rPr>
          <w:spacing w:val="-14"/>
          <w:w w:val="105"/>
          <w:sz w:val="22"/>
        </w:rPr>
        <w:t> </w:t>
      </w:r>
      <w:r>
        <w:rPr>
          <w:rFonts w:ascii="Arial" w:hAnsi="Arial"/>
          <w:w w:val="125"/>
          <w:sz w:val="18"/>
        </w:rPr>
        <w:t>limited</w:t>
      </w:r>
      <w:r>
        <w:rPr>
          <w:w w:val="125"/>
          <w:sz w:val="22"/>
        </w:rPr>
        <w:t>,</w:t>
      </w:r>
      <w:r>
        <w:rPr>
          <w:spacing w:val="-17"/>
          <w:w w:val="125"/>
          <w:sz w:val="22"/>
        </w:rPr>
        <w:t> </w:t>
      </w:r>
      <w:r>
        <w:rPr>
          <w:w w:val="105"/>
          <w:sz w:val="22"/>
        </w:rPr>
        <w:t>assign</w:t>
      </w:r>
      <w:r>
        <w:rPr>
          <w:spacing w:val="-15"/>
          <w:w w:val="105"/>
          <w:sz w:val="22"/>
        </w:rPr>
        <w:t> </w:t>
      </w:r>
      <w:r>
        <w:rPr>
          <w:w w:val="105"/>
          <w:sz w:val="22"/>
        </w:rPr>
        <w:t>the</w:t>
      </w:r>
      <w:r>
        <w:rPr>
          <w:spacing w:val="-14"/>
          <w:w w:val="105"/>
          <w:sz w:val="22"/>
        </w:rPr>
        <w:t> </w:t>
      </w:r>
      <w:r>
        <w:rPr>
          <w:w w:val="105"/>
          <w:sz w:val="22"/>
        </w:rPr>
        <w:t>list</w:t>
      </w:r>
      <w:r>
        <w:rPr>
          <w:spacing w:val="-15"/>
          <w:w w:val="105"/>
          <w:sz w:val="22"/>
        </w:rPr>
        <w:t> </w:t>
      </w:r>
      <w:r>
        <w:rPr>
          <w:w w:val="105"/>
          <w:sz w:val="22"/>
        </w:rPr>
        <w:t>of</w:t>
      </w:r>
      <w:r>
        <w:rPr>
          <w:spacing w:val="-14"/>
          <w:w w:val="105"/>
          <w:sz w:val="22"/>
        </w:rPr>
        <w:t> </w:t>
      </w:r>
      <w:r>
        <w:rPr>
          <w:w w:val="105"/>
          <w:sz w:val="22"/>
        </w:rPr>
        <w:t>policies</w:t>
      </w:r>
      <w:r>
        <w:rPr>
          <w:spacing w:val="-15"/>
          <w:w w:val="105"/>
          <w:sz w:val="22"/>
        </w:rPr>
        <w:t> </w:t>
      </w:r>
      <w:r>
        <w:rPr>
          <w:w w:val="105"/>
          <w:sz w:val="22"/>
        </w:rPr>
        <w:t>to</w:t>
      </w:r>
      <w:r>
        <w:rPr>
          <w:spacing w:val="-14"/>
          <w:w w:val="105"/>
          <w:sz w:val="22"/>
        </w:rPr>
        <w:t> </w:t>
      </w:r>
      <w:r>
        <w:rPr>
          <w:w w:val="105"/>
          <w:sz w:val="22"/>
        </w:rPr>
        <w:t>a</w:t>
      </w:r>
      <w:r>
        <w:rPr>
          <w:spacing w:val="-14"/>
          <w:w w:val="105"/>
          <w:sz w:val="22"/>
        </w:rPr>
        <w:t> </w:t>
      </w:r>
      <w:r>
        <w:rPr>
          <w:w w:val="105"/>
          <w:sz w:val="22"/>
        </w:rPr>
        <w:t>global</w:t>
      </w:r>
      <w:r>
        <w:rPr>
          <w:spacing w:val="-15"/>
          <w:w w:val="105"/>
          <w:sz w:val="22"/>
        </w:rPr>
        <w:t> </w:t>
      </w:r>
      <w:r>
        <w:rPr>
          <w:w w:val="105"/>
          <w:sz w:val="22"/>
        </w:rPr>
        <w:t>variable. Policies</w:t>
      </w:r>
      <w:r>
        <w:rPr>
          <w:spacing w:val="-15"/>
          <w:w w:val="105"/>
          <w:sz w:val="22"/>
        </w:rPr>
        <w:t> </w:t>
      </w:r>
      <w:r>
        <w:rPr>
          <w:w w:val="105"/>
          <w:sz w:val="22"/>
        </w:rPr>
        <w:t>are</w:t>
      </w:r>
      <w:r>
        <w:rPr>
          <w:spacing w:val="-14"/>
          <w:w w:val="105"/>
          <w:sz w:val="22"/>
        </w:rPr>
        <w:t> </w:t>
      </w:r>
      <w:r>
        <w:rPr>
          <w:w w:val="105"/>
          <w:sz w:val="22"/>
        </w:rPr>
        <w:t>individually</w:t>
      </w:r>
      <w:r>
        <w:rPr>
          <w:spacing w:val="-15"/>
          <w:w w:val="105"/>
          <w:sz w:val="22"/>
        </w:rPr>
        <w:t> </w:t>
      </w:r>
      <w:r>
        <w:rPr>
          <w:w w:val="105"/>
          <w:sz w:val="22"/>
        </w:rPr>
        <w:t>handled</w:t>
      </w:r>
      <w:r>
        <w:rPr>
          <w:spacing w:val="-14"/>
          <w:w w:val="105"/>
          <w:sz w:val="22"/>
        </w:rPr>
        <w:t> </w:t>
      </w:r>
      <w:r>
        <w:rPr>
          <w:w w:val="105"/>
          <w:sz w:val="22"/>
        </w:rPr>
        <w:t>for</w:t>
      </w:r>
      <w:r>
        <w:rPr>
          <w:spacing w:val="-15"/>
          <w:w w:val="105"/>
          <w:sz w:val="22"/>
        </w:rPr>
        <w:t> </w:t>
      </w:r>
      <w:r>
        <w:rPr>
          <w:w w:val="105"/>
          <w:sz w:val="22"/>
        </w:rPr>
        <w:t>every</w:t>
      </w:r>
      <w:r>
        <w:rPr>
          <w:spacing w:val="-14"/>
          <w:w w:val="105"/>
          <w:sz w:val="22"/>
        </w:rPr>
        <w:t> </w:t>
      </w:r>
      <w:r>
        <w:rPr>
          <w:w w:val="105"/>
          <w:sz w:val="22"/>
        </w:rPr>
        <w:t>module</w:t>
      </w:r>
      <w:r>
        <w:rPr>
          <w:spacing w:val="-15"/>
          <w:w w:val="105"/>
          <w:sz w:val="22"/>
        </w:rPr>
        <w:t> </w:t>
      </w:r>
      <w:r>
        <w:rPr>
          <w:w w:val="105"/>
          <w:sz w:val="22"/>
        </w:rPr>
        <w:t>function.</w:t>
      </w:r>
    </w:p>
    <w:p>
      <w:pPr>
        <w:pStyle w:val="ListParagraph"/>
        <w:numPr>
          <w:ilvl w:val="0"/>
          <w:numId w:val="14"/>
        </w:numPr>
        <w:tabs>
          <w:tab w:pos="1367" w:val="left" w:leader="none"/>
        </w:tabs>
        <w:spacing w:line="240" w:lineRule="auto" w:before="59" w:after="0"/>
        <w:ind w:left="1367" w:right="0" w:hanging="360"/>
        <w:jc w:val="left"/>
        <w:rPr>
          <w:sz w:val="22"/>
        </w:rPr>
      </w:pPr>
      <w:r>
        <w:rPr>
          <w:sz w:val="22"/>
        </w:rPr>
        <w:t>If</w:t>
      </w:r>
      <w:r>
        <w:rPr>
          <w:spacing w:val="-2"/>
          <w:sz w:val="22"/>
        </w:rPr>
        <w:t> </w:t>
      </w:r>
      <w:r>
        <w:rPr>
          <w:sz w:val="22"/>
        </w:rPr>
        <w:t>the</w:t>
      </w:r>
      <w:r>
        <w:rPr>
          <w:spacing w:val="-1"/>
          <w:sz w:val="22"/>
        </w:rPr>
        <w:t> </w:t>
      </w:r>
      <w:r>
        <w:rPr>
          <w:sz w:val="22"/>
        </w:rPr>
        <w:t>result</w:t>
      </w:r>
      <w:r>
        <w:rPr>
          <w:spacing w:val="-1"/>
          <w:sz w:val="22"/>
        </w:rPr>
        <w:t> </w:t>
      </w:r>
      <w:r>
        <w:rPr>
          <w:sz w:val="22"/>
        </w:rPr>
        <w:t>is</w:t>
      </w:r>
      <w:r>
        <w:rPr>
          <w:spacing w:val="-2"/>
          <w:sz w:val="22"/>
        </w:rPr>
        <w:t> </w:t>
      </w:r>
      <w:r>
        <w:rPr>
          <w:rFonts w:ascii="Arial" w:hAnsi="Arial"/>
          <w:sz w:val="18"/>
        </w:rPr>
        <w:t>no</w:t>
      </w:r>
      <w:r>
        <w:rPr>
          <w:sz w:val="22"/>
        </w:rPr>
        <w:t>,</w:t>
      </w:r>
      <w:r>
        <w:rPr>
          <w:spacing w:val="-1"/>
          <w:sz w:val="22"/>
        </w:rPr>
        <w:t> </w:t>
      </w:r>
      <w:r>
        <w:rPr>
          <w:sz w:val="22"/>
        </w:rPr>
        <w:t>deny</w:t>
      </w:r>
      <w:r>
        <w:rPr>
          <w:spacing w:val="-1"/>
          <w:sz w:val="22"/>
        </w:rPr>
        <w:t> </w:t>
      </w:r>
      <w:r>
        <w:rPr>
          <w:sz w:val="22"/>
        </w:rPr>
        <w:t>access</w:t>
      </w:r>
      <w:r>
        <w:rPr>
          <w:spacing w:val="-1"/>
          <w:sz w:val="22"/>
        </w:rPr>
        <w:t> </w:t>
      </w:r>
      <w:r>
        <w:rPr>
          <w:sz w:val="22"/>
        </w:rPr>
        <w:t>to</w:t>
      </w:r>
      <w:r>
        <w:rPr>
          <w:spacing w:val="-2"/>
          <w:sz w:val="22"/>
        </w:rPr>
        <w:t> </w:t>
      </w:r>
      <w:r>
        <w:rPr>
          <w:sz w:val="22"/>
        </w:rPr>
        <w:t>the</w:t>
      </w:r>
      <w:r>
        <w:rPr>
          <w:spacing w:val="-1"/>
          <w:sz w:val="22"/>
        </w:rPr>
        <w:t> </w:t>
      </w:r>
      <w:r>
        <w:rPr>
          <w:spacing w:val="-2"/>
          <w:sz w:val="22"/>
        </w:rPr>
        <w:t>user.</w:t>
      </w:r>
    </w:p>
    <w:p>
      <w:pPr>
        <w:pStyle w:val="BodyText"/>
        <w:spacing w:before="119"/>
        <w:ind w:right="926"/>
        <w:jc w:val="both"/>
      </w:pPr>
      <w:r>
        <w:rPr/>
        <w:t>We</w:t>
      </w:r>
      <w:r>
        <w:rPr>
          <w:spacing w:val="-1"/>
        </w:rPr>
        <w:t> </w:t>
      </w:r>
      <w:r>
        <w:rPr/>
        <w:t>will</w:t>
      </w:r>
      <w:r>
        <w:rPr>
          <w:spacing w:val="-1"/>
        </w:rPr>
        <w:t> </w:t>
      </w:r>
      <w:r>
        <w:rPr/>
        <w:t>now</w:t>
      </w:r>
      <w:r>
        <w:rPr>
          <w:spacing w:val="-1"/>
        </w:rPr>
        <w:t> </w:t>
      </w:r>
      <w:r>
        <w:rPr/>
        <w:t>look</w:t>
      </w:r>
      <w:r>
        <w:rPr>
          <w:spacing w:val="-1"/>
        </w:rPr>
        <w:t> </w:t>
      </w:r>
      <w:r>
        <w:rPr/>
        <w:t>at</w:t>
      </w:r>
      <w:r>
        <w:rPr>
          <w:spacing w:val="-1"/>
        </w:rPr>
        <w:t> </w:t>
      </w:r>
      <w:r>
        <w:rPr/>
        <w:t>a</w:t>
      </w:r>
      <w:r>
        <w:rPr>
          <w:spacing w:val="-1"/>
        </w:rPr>
        <w:t> </w:t>
      </w:r>
      <w:r>
        <w:rPr/>
        <w:t>limitation</w:t>
      </w:r>
      <w:r>
        <w:rPr>
          <w:spacing w:val="-1"/>
        </w:rPr>
        <w:t> </w:t>
      </w:r>
      <w:r>
        <w:rPr/>
        <w:t>check</w:t>
      </w:r>
      <w:r>
        <w:rPr>
          <w:spacing w:val="-1"/>
        </w:rPr>
        <w:t> </w:t>
      </w:r>
      <w:r>
        <w:rPr/>
        <w:t>inside</w:t>
      </w:r>
      <w:r>
        <w:rPr>
          <w:spacing w:val="-1"/>
        </w:rPr>
        <w:t> </w:t>
      </w:r>
      <w:r>
        <w:rPr/>
        <w:t>an</w:t>
      </w:r>
      <w:r>
        <w:rPr>
          <w:spacing w:val="-1"/>
        </w:rPr>
        <w:t> </w:t>
      </w:r>
      <w:r>
        <w:rPr/>
        <w:t>eZ</w:t>
      </w:r>
      <w:r>
        <w:rPr>
          <w:spacing w:val="-1"/>
        </w:rPr>
        <w:t> </w:t>
      </w:r>
      <w:r>
        <w:rPr/>
        <w:t>publish</w:t>
      </w:r>
      <w:r>
        <w:rPr>
          <w:spacing w:val="-1"/>
        </w:rPr>
        <w:t> </w:t>
      </w:r>
      <w:r>
        <w:rPr/>
        <w:t>module.</w:t>
      </w:r>
      <w:r>
        <w:rPr>
          <w:spacing w:val="-1"/>
        </w:rPr>
        <w:t> </w:t>
      </w:r>
      <w:r>
        <w:rPr/>
        <w:t>Actually,</w:t>
      </w:r>
      <w:r>
        <w:rPr>
          <w:spacing w:val="-1"/>
        </w:rPr>
        <w:t> </w:t>
      </w:r>
      <w:r>
        <w:rPr/>
        <w:t>these limitations are not controlled by the module—they are controlled by the classes that </w:t>
      </w:r>
      <w:r>
        <w:rPr>
          <w:w w:val="110"/>
        </w:rPr>
        <w:t>handle</w:t>
      </w:r>
      <w:r>
        <w:rPr>
          <w:spacing w:val="-16"/>
          <w:w w:val="110"/>
        </w:rPr>
        <w:t> </w:t>
      </w:r>
      <w:r>
        <w:rPr>
          <w:w w:val="110"/>
        </w:rPr>
        <w:t>content</w:t>
      </w:r>
      <w:r>
        <w:rPr>
          <w:spacing w:val="-15"/>
          <w:w w:val="110"/>
        </w:rPr>
        <w:t> </w:t>
      </w:r>
      <w:r>
        <w:rPr>
          <w:w w:val="110"/>
        </w:rPr>
        <w:t>objects,</w:t>
      </w:r>
      <w:r>
        <w:rPr>
          <w:spacing w:val="-15"/>
          <w:w w:val="110"/>
        </w:rPr>
        <w:t> </w:t>
      </w:r>
      <w:r>
        <w:rPr>
          <w:w w:val="110"/>
        </w:rPr>
        <w:t>such</w:t>
      </w:r>
      <w:r>
        <w:rPr>
          <w:spacing w:val="-15"/>
          <w:w w:val="110"/>
        </w:rPr>
        <w:t> </w:t>
      </w:r>
      <w:r>
        <w:rPr>
          <w:w w:val="110"/>
        </w:rPr>
        <w:t>as</w:t>
      </w:r>
      <w:r>
        <w:rPr>
          <w:spacing w:val="-15"/>
          <w:w w:val="110"/>
        </w:rPr>
        <w:t> </w:t>
      </w:r>
      <w:r>
        <w:rPr>
          <w:rFonts w:ascii="Arial" w:hAnsi="Arial"/>
          <w:w w:val="110"/>
          <w:sz w:val="18"/>
        </w:rPr>
        <w:t>eZContentObject</w:t>
      </w:r>
      <w:r>
        <w:rPr>
          <w:w w:val="110"/>
        </w:rPr>
        <w:t>,</w:t>
      </w:r>
      <w:r>
        <w:rPr>
          <w:spacing w:val="-15"/>
          <w:w w:val="110"/>
        </w:rPr>
        <w:t> </w:t>
      </w:r>
      <w:r>
        <w:rPr>
          <w:rFonts w:ascii="Arial" w:hAnsi="Arial"/>
          <w:w w:val="110"/>
          <w:sz w:val="18"/>
        </w:rPr>
        <w:t>eZContentObjectTreeNode</w:t>
      </w:r>
      <w:r>
        <w:rPr>
          <w:w w:val="110"/>
        </w:rPr>
        <w:t>,</w:t>
      </w:r>
      <w:r>
        <w:rPr>
          <w:spacing w:val="-15"/>
          <w:w w:val="110"/>
        </w:rPr>
        <w:t> </w:t>
      </w:r>
      <w:r>
        <w:rPr>
          <w:w w:val="110"/>
        </w:rPr>
        <w:t>and </w:t>
      </w:r>
      <w:r>
        <w:rPr>
          <w:rFonts w:ascii="Arial" w:hAnsi="Arial"/>
          <w:spacing w:val="-2"/>
          <w:w w:val="110"/>
          <w:sz w:val="18"/>
        </w:rPr>
        <w:t>eZSearchEngine</w:t>
      </w:r>
      <w:r>
        <w:rPr>
          <w:spacing w:val="-2"/>
          <w:w w:val="110"/>
        </w:rPr>
        <w:t>.</w:t>
      </w:r>
    </w:p>
    <w:p>
      <w:pPr>
        <w:pStyle w:val="BodyText"/>
        <w:spacing w:before="121"/>
        <w:ind w:right="463"/>
        <w:jc w:val="both"/>
      </w:pPr>
      <w:r>
        <w:rPr/>
        <w:t>You</w:t>
      </w:r>
      <w:r>
        <w:rPr>
          <w:spacing w:val="-3"/>
        </w:rPr>
        <w:t> </w:t>
      </w:r>
      <w:r>
        <w:rPr/>
        <w:t>should</w:t>
      </w:r>
      <w:r>
        <w:rPr>
          <w:spacing w:val="-3"/>
        </w:rPr>
        <w:t> </w:t>
      </w:r>
      <w:r>
        <w:rPr/>
        <w:t>be</w:t>
      </w:r>
      <w:r>
        <w:rPr>
          <w:spacing w:val="-3"/>
        </w:rPr>
        <w:t> </w:t>
      </w:r>
      <w:r>
        <w:rPr/>
        <w:t>able</w:t>
      </w:r>
      <w:r>
        <w:rPr>
          <w:spacing w:val="-3"/>
        </w:rPr>
        <w:t> </w:t>
      </w:r>
      <w:r>
        <w:rPr/>
        <w:t>to</w:t>
      </w:r>
      <w:r>
        <w:rPr>
          <w:spacing w:val="-3"/>
        </w:rPr>
        <w:t> </w:t>
      </w:r>
      <w:r>
        <w:rPr/>
        <w:t>find</w:t>
      </w:r>
      <w:r>
        <w:rPr>
          <w:spacing w:val="-4"/>
        </w:rPr>
        <w:t> </w:t>
      </w:r>
      <w:r>
        <w:rPr/>
        <w:t>the</w:t>
      </w:r>
      <w:r>
        <w:rPr>
          <w:spacing w:val="-3"/>
        </w:rPr>
        <w:t> </w:t>
      </w:r>
      <w:r>
        <w:rPr/>
        <w:t>limitations</w:t>
      </w:r>
      <w:r>
        <w:rPr>
          <w:spacing w:val="-3"/>
        </w:rPr>
        <w:t> </w:t>
      </w:r>
      <w:r>
        <w:rPr/>
        <w:t>in</w:t>
      </w:r>
      <w:r>
        <w:rPr>
          <w:spacing w:val="-3"/>
        </w:rPr>
        <w:t> </w:t>
      </w:r>
      <w:r>
        <w:rPr/>
        <w:t>the</w:t>
      </w:r>
      <w:r>
        <w:rPr>
          <w:spacing w:val="-3"/>
        </w:rPr>
        <w:t> </w:t>
      </w:r>
      <w:r>
        <w:rPr/>
        <w:t>following</w:t>
      </w:r>
      <w:r>
        <w:rPr>
          <w:spacing w:val="-3"/>
        </w:rPr>
        <w:t> </w:t>
      </w:r>
      <w:r>
        <w:rPr/>
        <w:t>global</w:t>
      </w:r>
      <w:r>
        <w:rPr>
          <w:spacing w:val="-3"/>
        </w:rPr>
        <w:t> </w:t>
      </w:r>
      <w:r>
        <w:rPr/>
        <w:t>variable.</w:t>
      </w:r>
      <w:r>
        <w:rPr>
          <w:spacing w:val="-3"/>
        </w:rPr>
        <w:t> </w:t>
      </w:r>
      <w:r>
        <w:rPr/>
        <w:t>However,</w:t>
      </w:r>
      <w:r>
        <w:rPr>
          <w:spacing w:val="-3"/>
        </w:rPr>
        <w:t> </w:t>
      </w:r>
      <w:r>
        <w:rPr/>
        <w:t>they are submitted as a parameter to the module. Consider:</w:t>
      </w:r>
    </w:p>
    <w:p>
      <w:pPr>
        <w:spacing w:before="95"/>
        <w:ind w:left="800" w:right="0" w:firstLine="0"/>
        <w:jc w:val="left"/>
        <w:rPr>
          <w:rFonts w:ascii="Arial"/>
          <w:sz w:val="18"/>
        </w:rPr>
      </w:pPr>
      <w:r>
        <w:rPr>
          <w:rFonts w:ascii="Arial"/>
          <w:spacing w:val="-3"/>
          <w:w w:val="108"/>
          <w:sz w:val="18"/>
        </w:rPr>
        <w:t>$</w:t>
      </w:r>
      <w:r>
        <w:rPr>
          <w:rFonts w:ascii="Arial"/>
          <w:spacing w:val="-3"/>
          <w:w w:val="77"/>
          <w:sz w:val="18"/>
        </w:rPr>
        <w:t>G</w:t>
      </w:r>
      <w:r>
        <w:rPr>
          <w:rFonts w:ascii="Arial"/>
          <w:spacing w:val="-2"/>
          <w:w w:val="108"/>
          <w:sz w:val="18"/>
        </w:rPr>
        <w:t>L</w:t>
      </w:r>
      <w:r>
        <w:rPr>
          <w:rFonts w:ascii="Arial"/>
          <w:spacing w:val="-3"/>
          <w:w w:val="77"/>
          <w:sz w:val="18"/>
        </w:rPr>
        <w:t>O</w:t>
      </w:r>
      <w:r>
        <w:rPr>
          <w:rFonts w:ascii="Arial"/>
          <w:spacing w:val="-3"/>
          <w:w w:val="90"/>
          <w:sz w:val="18"/>
        </w:rPr>
        <w:t>B</w:t>
      </w:r>
      <w:r>
        <w:rPr>
          <w:rFonts w:ascii="Arial"/>
          <w:spacing w:val="-2"/>
          <w:w w:val="90"/>
          <w:sz w:val="18"/>
        </w:rPr>
        <w:t>A</w:t>
      </w:r>
      <w:r>
        <w:rPr>
          <w:rFonts w:ascii="Arial"/>
          <w:spacing w:val="-3"/>
          <w:w w:val="108"/>
          <w:sz w:val="18"/>
        </w:rPr>
        <w:t>L</w:t>
      </w:r>
      <w:r>
        <w:rPr>
          <w:rFonts w:ascii="Arial"/>
          <w:spacing w:val="-3"/>
          <w:w w:val="90"/>
          <w:sz w:val="18"/>
        </w:rPr>
        <w:t>S</w:t>
      </w:r>
      <w:r>
        <w:rPr>
          <w:rFonts w:ascii="Arial"/>
          <w:spacing w:val="-2"/>
          <w:w w:val="217"/>
          <w:sz w:val="18"/>
        </w:rPr>
        <w:t>[</w:t>
      </w:r>
      <w:r>
        <w:rPr>
          <w:rFonts w:ascii="Arial"/>
          <w:spacing w:val="-3"/>
          <w:w w:val="315"/>
          <w:sz w:val="18"/>
        </w:rPr>
        <w:t>'</w:t>
      </w:r>
      <w:r>
        <w:rPr>
          <w:rFonts w:ascii="Arial"/>
          <w:spacing w:val="-2"/>
          <w:w w:val="108"/>
          <w:sz w:val="18"/>
        </w:rPr>
        <w:t>e</w:t>
      </w:r>
      <w:r>
        <w:rPr>
          <w:rFonts w:ascii="Arial"/>
          <w:spacing w:val="-3"/>
          <w:w w:val="120"/>
          <w:sz w:val="18"/>
        </w:rPr>
        <w:t>z</w:t>
      </w:r>
      <w:r>
        <w:rPr>
          <w:rFonts w:ascii="Arial"/>
          <w:spacing w:val="-3"/>
          <w:w w:val="108"/>
          <w:sz w:val="18"/>
        </w:rPr>
        <w:t>p</w:t>
      </w:r>
      <w:r>
        <w:rPr>
          <w:rFonts w:ascii="Arial"/>
          <w:spacing w:val="-2"/>
          <w:w w:val="108"/>
          <w:sz w:val="18"/>
        </w:rPr>
        <w:t>o</w:t>
      </w:r>
      <w:r>
        <w:rPr>
          <w:rFonts w:ascii="Arial"/>
          <w:spacing w:val="-3"/>
          <w:w w:val="271"/>
          <w:sz w:val="18"/>
        </w:rPr>
        <w:t>li</w:t>
      </w:r>
      <w:r>
        <w:rPr>
          <w:rFonts w:ascii="Arial"/>
          <w:spacing w:val="-2"/>
          <w:w w:val="120"/>
          <w:sz w:val="18"/>
        </w:rPr>
        <w:t>c</w:t>
      </w:r>
      <w:r>
        <w:rPr>
          <w:rFonts w:ascii="Arial"/>
          <w:spacing w:val="-3"/>
          <w:w w:val="120"/>
          <w:sz w:val="18"/>
        </w:rPr>
        <w:t>y</w:t>
      </w:r>
      <w:r>
        <w:rPr>
          <w:rFonts w:ascii="Arial"/>
          <w:spacing w:val="-3"/>
          <w:w w:val="271"/>
          <w:sz w:val="18"/>
        </w:rPr>
        <w:t>l</w:t>
      </w:r>
      <w:r>
        <w:rPr>
          <w:rFonts w:ascii="Arial"/>
          <w:spacing w:val="-2"/>
          <w:w w:val="271"/>
          <w:sz w:val="18"/>
        </w:rPr>
        <w:t>i</w:t>
      </w:r>
      <w:r>
        <w:rPr>
          <w:rFonts w:ascii="Arial"/>
          <w:spacing w:val="-3"/>
          <w:w w:val="72"/>
          <w:sz w:val="18"/>
        </w:rPr>
        <w:t>m</w:t>
      </w:r>
      <w:r>
        <w:rPr>
          <w:rFonts w:ascii="Arial"/>
          <w:spacing w:val="-2"/>
          <w:w w:val="271"/>
          <w:sz w:val="18"/>
        </w:rPr>
        <w:t>i</w:t>
      </w:r>
      <w:r>
        <w:rPr>
          <w:rFonts w:ascii="Arial"/>
          <w:spacing w:val="-3"/>
          <w:w w:val="217"/>
          <w:sz w:val="18"/>
        </w:rPr>
        <w:t>t</w:t>
      </w:r>
      <w:r>
        <w:rPr>
          <w:rFonts w:ascii="Arial"/>
          <w:spacing w:val="-3"/>
          <w:w w:val="108"/>
          <w:sz w:val="18"/>
        </w:rPr>
        <w:t>a</w:t>
      </w:r>
      <w:r>
        <w:rPr>
          <w:rFonts w:ascii="Arial"/>
          <w:spacing w:val="-2"/>
          <w:w w:val="217"/>
          <w:sz w:val="18"/>
        </w:rPr>
        <w:t>t</w:t>
      </w:r>
      <w:r>
        <w:rPr>
          <w:rFonts w:ascii="Arial"/>
          <w:spacing w:val="-3"/>
          <w:w w:val="271"/>
          <w:sz w:val="18"/>
        </w:rPr>
        <w:t>i</w:t>
      </w:r>
      <w:r>
        <w:rPr>
          <w:rFonts w:ascii="Arial"/>
          <w:spacing w:val="-3"/>
          <w:w w:val="108"/>
          <w:sz w:val="18"/>
        </w:rPr>
        <w:t>o</w:t>
      </w:r>
      <w:r>
        <w:rPr>
          <w:rFonts w:ascii="Arial"/>
          <w:spacing w:val="-2"/>
          <w:w w:val="108"/>
          <w:sz w:val="18"/>
        </w:rPr>
        <w:t>n</w:t>
      </w:r>
      <w:r>
        <w:rPr>
          <w:rFonts w:ascii="Arial"/>
          <w:spacing w:val="-3"/>
          <w:w w:val="108"/>
          <w:sz w:val="18"/>
        </w:rPr>
        <w:t>_</w:t>
      </w:r>
      <w:r>
        <w:rPr>
          <w:rFonts w:ascii="Arial"/>
          <w:spacing w:val="-3"/>
          <w:w w:val="271"/>
          <w:sz w:val="18"/>
        </w:rPr>
        <w:t>l</w:t>
      </w:r>
      <w:r>
        <w:rPr>
          <w:rFonts w:ascii="Arial"/>
          <w:spacing w:val="-2"/>
          <w:w w:val="271"/>
          <w:sz w:val="18"/>
        </w:rPr>
        <w:t>i</w:t>
      </w:r>
      <w:r>
        <w:rPr>
          <w:rFonts w:ascii="Arial"/>
          <w:spacing w:val="-3"/>
          <w:w w:val="120"/>
          <w:sz w:val="18"/>
        </w:rPr>
        <w:t>s</w:t>
      </w:r>
      <w:r>
        <w:rPr>
          <w:rFonts w:ascii="Arial"/>
          <w:spacing w:val="-2"/>
          <w:w w:val="217"/>
          <w:sz w:val="18"/>
        </w:rPr>
        <w:t>t</w:t>
      </w:r>
      <w:r>
        <w:rPr>
          <w:rFonts w:ascii="Arial"/>
          <w:spacing w:val="-3"/>
          <w:w w:val="315"/>
          <w:sz w:val="18"/>
        </w:rPr>
        <w:t>'</w:t>
      </w:r>
      <w:r>
        <w:rPr>
          <w:rFonts w:ascii="Arial"/>
          <w:spacing w:val="-2"/>
          <w:w w:val="217"/>
          <w:sz w:val="18"/>
        </w:rPr>
        <w:t>]</w:t>
      </w:r>
    </w:p>
    <w:p>
      <w:pPr>
        <w:pStyle w:val="BodyText"/>
        <w:spacing w:before="117"/>
      </w:pPr>
      <w:r>
        <w:rPr>
          <w:spacing w:val="-5"/>
        </w:rPr>
        <w:t>And</w:t>
      </w:r>
    </w:p>
    <w:p>
      <w:pPr>
        <w:spacing w:before="96"/>
        <w:ind w:left="800" w:right="0" w:firstLine="0"/>
        <w:jc w:val="left"/>
        <w:rPr>
          <w:rFonts w:ascii="Arial"/>
          <w:sz w:val="18"/>
        </w:rPr>
      </w:pPr>
      <w:r>
        <w:rPr>
          <w:rFonts w:ascii="Arial"/>
          <w:spacing w:val="-3"/>
          <w:w w:val="105"/>
          <w:sz w:val="18"/>
        </w:rPr>
        <w:t>$p</w:t>
      </w:r>
      <w:r>
        <w:rPr>
          <w:rFonts w:ascii="Arial"/>
          <w:spacing w:val="-2"/>
          <w:w w:val="105"/>
          <w:sz w:val="18"/>
        </w:rPr>
        <w:t>a</w:t>
      </w:r>
      <w:r>
        <w:rPr>
          <w:rFonts w:ascii="Arial"/>
          <w:spacing w:val="-3"/>
          <w:w w:val="178"/>
          <w:sz w:val="18"/>
        </w:rPr>
        <w:t>r</w:t>
      </w:r>
      <w:r>
        <w:rPr>
          <w:rFonts w:ascii="Arial"/>
          <w:spacing w:val="-3"/>
          <w:w w:val="105"/>
          <w:sz w:val="18"/>
        </w:rPr>
        <w:t>a</w:t>
      </w:r>
      <w:r>
        <w:rPr>
          <w:rFonts w:ascii="Arial"/>
          <w:spacing w:val="-2"/>
          <w:w w:val="69"/>
          <w:sz w:val="18"/>
        </w:rPr>
        <w:t>m</w:t>
      </w:r>
      <w:r>
        <w:rPr>
          <w:rFonts w:ascii="Arial"/>
          <w:spacing w:val="-3"/>
          <w:w w:val="117"/>
          <w:sz w:val="18"/>
        </w:rPr>
        <w:t>s</w:t>
      </w:r>
      <w:r>
        <w:rPr>
          <w:rFonts w:ascii="Arial"/>
          <w:spacing w:val="-3"/>
          <w:w w:val="214"/>
          <w:sz w:val="18"/>
        </w:rPr>
        <w:t>[</w:t>
      </w:r>
      <w:r>
        <w:rPr>
          <w:rFonts w:ascii="Arial"/>
          <w:spacing w:val="-2"/>
          <w:w w:val="312"/>
          <w:sz w:val="18"/>
        </w:rPr>
        <w:t>'</w:t>
      </w:r>
      <w:r>
        <w:rPr>
          <w:rFonts w:ascii="Arial"/>
          <w:spacing w:val="-3"/>
          <w:w w:val="105"/>
          <w:sz w:val="18"/>
        </w:rPr>
        <w:t>L</w:t>
      </w:r>
      <w:r>
        <w:rPr>
          <w:rFonts w:ascii="Arial"/>
          <w:spacing w:val="-2"/>
          <w:w w:val="268"/>
          <w:sz w:val="18"/>
        </w:rPr>
        <w:t>i</w:t>
      </w:r>
      <w:r>
        <w:rPr>
          <w:rFonts w:ascii="Arial"/>
          <w:spacing w:val="-3"/>
          <w:w w:val="69"/>
          <w:sz w:val="18"/>
        </w:rPr>
        <w:t>m</w:t>
      </w:r>
      <w:r>
        <w:rPr>
          <w:rFonts w:ascii="Arial"/>
          <w:spacing w:val="-3"/>
          <w:w w:val="268"/>
          <w:sz w:val="18"/>
        </w:rPr>
        <w:t>i</w:t>
      </w:r>
      <w:r>
        <w:rPr>
          <w:rFonts w:ascii="Arial"/>
          <w:spacing w:val="-2"/>
          <w:w w:val="214"/>
          <w:sz w:val="18"/>
        </w:rPr>
        <w:t>t</w:t>
      </w:r>
      <w:r>
        <w:rPr>
          <w:rFonts w:ascii="Arial"/>
          <w:spacing w:val="-3"/>
          <w:w w:val="105"/>
          <w:sz w:val="18"/>
        </w:rPr>
        <w:t>a</w:t>
      </w:r>
      <w:r>
        <w:rPr>
          <w:rFonts w:ascii="Arial"/>
          <w:spacing w:val="-3"/>
          <w:w w:val="214"/>
          <w:sz w:val="18"/>
        </w:rPr>
        <w:t>t</w:t>
      </w:r>
      <w:r>
        <w:rPr>
          <w:rFonts w:ascii="Arial"/>
          <w:spacing w:val="-2"/>
          <w:w w:val="268"/>
          <w:sz w:val="18"/>
        </w:rPr>
        <w:t>i</w:t>
      </w:r>
      <w:r>
        <w:rPr>
          <w:rFonts w:ascii="Arial"/>
          <w:spacing w:val="-3"/>
          <w:w w:val="105"/>
          <w:sz w:val="18"/>
        </w:rPr>
        <w:t>on</w:t>
      </w:r>
      <w:r>
        <w:rPr>
          <w:rFonts w:ascii="Arial"/>
          <w:spacing w:val="-2"/>
          <w:w w:val="312"/>
          <w:sz w:val="18"/>
        </w:rPr>
        <w:t>'</w:t>
      </w:r>
      <w:r>
        <w:rPr>
          <w:rFonts w:ascii="Arial"/>
          <w:spacing w:val="-2"/>
          <w:w w:val="214"/>
          <w:sz w:val="18"/>
        </w:rPr>
        <w:t>]</w:t>
      </w:r>
    </w:p>
    <w:p>
      <w:pPr>
        <w:pStyle w:val="BodyText"/>
        <w:ind w:left="0"/>
        <w:rPr>
          <w:rFonts w:ascii="Arial"/>
          <w:sz w:val="14"/>
        </w:rPr>
      </w:pPr>
      <w:r>
        <w:rPr/>
        <mc:AlternateContent>
          <mc:Choice Requires="wps">
            <w:drawing>
              <wp:anchor distT="0" distB="0" distL="0" distR="0" allowOverlap="1" layoutInCell="1" locked="0" behindDoc="1" simplePos="0" relativeHeight="487652352">
                <wp:simplePos x="0" y="0"/>
                <wp:positionH relativeFrom="page">
                  <wp:posOffset>1504950</wp:posOffset>
                </wp:positionH>
                <wp:positionV relativeFrom="paragraph">
                  <wp:posOffset>117595</wp:posOffset>
                </wp:positionV>
                <wp:extent cx="4762500" cy="339090"/>
                <wp:effectExtent l="0" t="0" r="0" b="0"/>
                <wp:wrapTopAndBottom/>
                <wp:docPr id="426" name="Textbox 426"/>
                <wp:cNvGraphicFramePr>
                  <a:graphicFrameLocks/>
                </wp:cNvGraphicFramePr>
                <a:graphic>
                  <a:graphicData uri="http://schemas.microsoft.com/office/word/2010/wordprocessingShape">
                    <wps:wsp>
                      <wps:cNvPr id="426" name="Textbox 426"/>
                      <wps:cNvSpPr txBox="1"/>
                      <wps:spPr>
                        <a:xfrm>
                          <a:off x="0" y="0"/>
                          <a:ext cx="4762500" cy="339090"/>
                        </a:xfrm>
                        <a:prstGeom prst="rect">
                          <a:avLst/>
                        </a:prstGeom>
                        <a:solidFill>
                          <a:srgbClr val="E6E6E6"/>
                        </a:solidFill>
                      </wps:spPr>
                      <wps:txbx>
                        <w:txbxContent>
                          <w:p>
                            <w:pPr>
                              <w:pStyle w:val="BodyText"/>
                              <w:spacing w:before="118"/>
                              <w:ind w:left="150"/>
                              <w:rPr>
                                <w:color w:val="000000"/>
                              </w:rPr>
                            </w:pPr>
                            <w:r>
                              <w:rPr>
                                <w:color w:val="000000"/>
                              </w:rPr>
                              <w:t>The</w:t>
                            </w:r>
                            <w:r>
                              <w:rPr>
                                <w:color w:val="000000"/>
                                <w:spacing w:val="-6"/>
                              </w:rPr>
                              <w:t> </w:t>
                            </w:r>
                            <w:r>
                              <w:rPr>
                                <w:color w:val="000000"/>
                              </w:rPr>
                              <w:t>module</w:t>
                            </w:r>
                            <w:r>
                              <w:rPr>
                                <w:color w:val="000000"/>
                                <w:spacing w:val="-5"/>
                              </w:rPr>
                              <w:t> </w:t>
                            </w:r>
                            <w:r>
                              <w:rPr>
                                <w:color w:val="000000"/>
                              </w:rPr>
                              <w:t>parameter</w:t>
                            </w:r>
                            <w:r>
                              <w:rPr>
                                <w:color w:val="000000"/>
                                <w:spacing w:val="-5"/>
                              </w:rPr>
                              <w:t> </w:t>
                            </w:r>
                            <w:r>
                              <w:rPr>
                                <w:color w:val="000000"/>
                              </w:rPr>
                              <w:t>has</w:t>
                            </w:r>
                            <w:r>
                              <w:rPr>
                                <w:color w:val="000000"/>
                                <w:spacing w:val="-5"/>
                              </w:rPr>
                              <w:t> </w:t>
                            </w:r>
                            <w:r>
                              <w:rPr>
                                <w:color w:val="000000"/>
                              </w:rPr>
                              <w:t>a</w:t>
                            </w:r>
                            <w:r>
                              <w:rPr>
                                <w:color w:val="000000"/>
                                <w:spacing w:val="-5"/>
                              </w:rPr>
                              <w:t> </w:t>
                            </w:r>
                            <w:r>
                              <w:rPr>
                                <w:color w:val="000000"/>
                              </w:rPr>
                              <w:t>higher</w:t>
                            </w:r>
                            <w:r>
                              <w:rPr>
                                <w:color w:val="000000"/>
                                <w:spacing w:val="-5"/>
                              </w:rPr>
                              <w:t> </w:t>
                            </w:r>
                            <w:r>
                              <w:rPr>
                                <w:color w:val="000000"/>
                              </w:rPr>
                              <w:t>priority</w:t>
                            </w:r>
                            <w:r>
                              <w:rPr>
                                <w:color w:val="000000"/>
                                <w:spacing w:val="-6"/>
                              </w:rPr>
                              <w:t> </w:t>
                            </w:r>
                            <w:r>
                              <w:rPr>
                                <w:color w:val="000000"/>
                              </w:rPr>
                              <w:t>than</w:t>
                            </w:r>
                            <w:r>
                              <w:rPr>
                                <w:color w:val="000000"/>
                                <w:spacing w:val="-5"/>
                              </w:rPr>
                              <w:t> </w:t>
                            </w:r>
                            <w:r>
                              <w:rPr>
                                <w:color w:val="000000"/>
                              </w:rPr>
                              <w:t>the</w:t>
                            </w:r>
                            <w:r>
                              <w:rPr>
                                <w:color w:val="000000"/>
                                <w:spacing w:val="-5"/>
                              </w:rPr>
                              <w:t> </w:t>
                            </w:r>
                            <w:r>
                              <w:rPr>
                                <w:color w:val="000000"/>
                              </w:rPr>
                              <w:t>global</w:t>
                            </w:r>
                            <w:r>
                              <w:rPr>
                                <w:color w:val="000000"/>
                                <w:spacing w:val="-5"/>
                              </w:rPr>
                              <w:t> </w:t>
                            </w:r>
                            <w:r>
                              <w:rPr>
                                <w:color w:val="000000"/>
                                <w:spacing w:val="-2"/>
                              </w:rPr>
                              <w:t>variable.</w:t>
                            </w:r>
                          </w:p>
                        </w:txbxContent>
                      </wps:txbx>
                      <wps:bodyPr wrap="square" lIns="0" tIns="0" rIns="0" bIns="0" rtlCol="0">
                        <a:noAutofit/>
                      </wps:bodyPr>
                    </wps:wsp>
                  </a:graphicData>
                </a:graphic>
              </wp:anchor>
            </w:drawing>
          </mc:Choice>
          <mc:Fallback>
            <w:pict>
              <v:shape style="position:absolute;margin-left:118.5pt;margin-top:9.259453pt;width:375pt;height:26.7pt;mso-position-horizontal-relative:page;mso-position-vertical-relative:paragraph;z-index:-15664128;mso-wrap-distance-left:0;mso-wrap-distance-right:0" type="#_x0000_t202" id="docshape418" filled="true" fillcolor="#e6e6e6" stroked="false">
                <v:textbox inset="0,0,0,0">
                  <w:txbxContent>
                    <w:p>
                      <w:pPr>
                        <w:pStyle w:val="BodyText"/>
                        <w:spacing w:before="118"/>
                        <w:ind w:left="150"/>
                        <w:rPr>
                          <w:color w:val="000000"/>
                        </w:rPr>
                      </w:pPr>
                      <w:r>
                        <w:rPr>
                          <w:color w:val="000000"/>
                        </w:rPr>
                        <w:t>The</w:t>
                      </w:r>
                      <w:r>
                        <w:rPr>
                          <w:color w:val="000000"/>
                          <w:spacing w:val="-6"/>
                        </w:rPr>
                        <w:t> </w:t>
                      </w:r>
                      <w:r>
                        <w:rPr>
                          <w:color w:val="000000"/>
                        </w:rPr>
                        <w:t>module</w:t>
                      </w:r>
                      <w:r>
                        <w:rPr>
                          <w:color w:val="000000"/>
                          <w:spacing w:val="-5"/>
                        </w:rPr>
                        <w:t> </w:t>
                      </w:r>
                      <w:r>
                        <w:rPr>
                          <w:color w:val="000000"/>
                        </w:rPr>
                        <w:t>parameter</w:t>
                      </w:r>
                      <w:r>
                        <w:rPr>
                          <w:color w:val="000000"/>
                          <w:spacing w:val="-5"/>
                        </w:rPr>
                        <w:t> </w:t>
                      </w:r>
                      <w:r>
                        <w:rPr>
                          <w:color w:val="000000"/>
                        </w:rPr>
                        <w:t>has</w:t>
                      </w:r>
                      <w:r>
                        <w:rPr>
                          <w:color w:val="000000"/>
                          <w:spacing w:val="-5"/>
                        </w:rPr>
                        <w:t> </w:t>
                      </w:r>
                      <w:r>
                        <w:rPr>
                          <w:color w:val="000000"/>
                        </w:rPr>
                        <w:t>a</w:t>
                      </w:r>
                      <w:r>
                        <w:rPr>
                          <w:color w:val="000000"/>
                          <w:spacing w:val="-5"/>
                        </w:rPr>
                        <w:t> </w:t>
                      </w:r>
                      <w:r>
                        <w:rPr>
                          <w:color w:val="000000"/>
                        </w:rPr>
                        <w:t>higher</w:t>
                      </w:r>
                      <w:r>
                        <w:rPr>
                          <w:color w:val="000000"/>
                          <w:spacing w:val="-5"/>
                        </w:rPr>
                        <w:t> </w:t>
                      </w:r>
                      <w:r>
                        <w:rPr>
                          <w:color w:val="000000"/>
                        </w:rPr>
                        <w:t>priority</w:t>
                      </w:r>
                      <w:r>
                        <w:rPr>
                          <w:color w:val="000000"/>
                          <w:spacing w:val="-6"/>
                        </w:rPr>
                        <w:t> </w:t>
                      </w:r>
                      <w:r>
                        <w:rPr>
                          <w:color w:val="000000"/>
                        </w:rPr>
                        <w:t>than</w:t>
                      </w:r>
                      <w:r>
                        <w:rPr>
                          <w:color w:val="000000"/>
                          <w:spacing w:val="-5"/>
                        </w:rPr>
                        <w:t> </w:t>
                      </w:r>
                      <w:r>
                        <w:rPr>
                          <w:color w:val="000000"/>
                        </w:rPr>
                        <w:t>the</w:t>
                      </w:r>
                      <w:r>
                        <w:rPr>
                          <w:color w:val="000000"/>
                          <w:spacing w:val="-5"/>
                        </w:rPr>
                        <w:t> </w:t>
                      </w:r>
                      <w:r>
                        <w:rPr>
                          <w:color w:val="000000"/>
                        </w:rPr>
                        <w:t>global</w:t>
                      </w:r>
                      <w:r>
                        <w:rPr>
                          <w:color w:val="000000"/>
                          <w:spacing w:val="-5"/>
                        </w:rPr>
                        <w:t> </w:t>
                      </w:r>
                      <w:r>
                        <w:rPr>
                          <w:color w:val="000000"/>
                          <w:spacing w:val="-2"/>
                        </w:rPr>
                        <w:t>variable.</w:t>
                      </w:r>
                    </w:p>
                  </w:txbxContent>
                </v:textbox>
                <v:fill type="solid"/>
                <w10:wrap type="topAndBottom"/>
              </v:shape>
            </w:pict>
          </mc:Fallback>
        </mc:AlternateContent>
      </w:r>
    </w:p>
    <w:p>
      <w:pPr>
        <w:spacing w:before="182"/>
        <w:ind w:left="439" w:right="506" w:firstLine="0"/>
        <w:jc w:val="left"/>
        <w:rPr>
          <w:sz w:val="22"/>
        </w:rPr>
      </w:pPr>
      <w:r>
        <w:rPr>
          <w:sz w:val="22"/>
        </w:rPr>
        <w:t>This following code demonstrates how </w:t>
      </w:r>
      <w:r>
        <w:rPr>
          <w:rFonts w:ascii="Arial"/>
          <w:w w:val="115"/>
          <w:sz w:val="18"/>
        </w:rPr>
        <w:t>eZContentObjectTreeNode::subTreeCount() </w:t>
      </w:r>
      <w:r>
        <w:rPr>
          <w:sz w:val="22"/>
        </w:rPr>
        <w:t>handles the limitation by building the proper SQL query. Only the content objects that match the limitation are fetched.</w:t>
      </w:r>
    </w:p>
    <w:p>
      <w:pPr>
        <w:spacing w:line="193" w:lineRule="exact" w:before="95"/>
        <w:ind w:left="800" w:right="0" w:firstLine="0"/>
        <w:jc w:val="left"/>
        <w:rPr>
          <w:rFonts w:ascii="Arial"/>
          <w:sz w:val="18"/>
        </w:rPr>
      </w:pPr>
      <w:r>
        <w:rPr>
          <w:rFonts w:ascii="Arial"/>
          <w:w w:val="160"/>
          <w:sz w:val="18"/>
        </w:rPr>
        <w:t>if</w:t>
      </w:r>
      <w:r>
        <w:rPr>
          <w:rFonts w:ascii="Arial"/>
          <w:spacing w:val="-6"/>
          <w:w w:val="160"/>
          <w:sz w:val="18"/>
        </w:rPr>
        <w:t> </w:t>
      </w:r>
      <w:r>
        <w:rPr>
          <w:rFonts w:ascii="Arial"/>
          <w:w w:val="160"/>
          <w:sz w:val="18"/>
        </w:rPr>
        <w:t>(</w:t>
      </w:r>
      <w:r>
        <w:rPr>
          <w:rFonts w:ascii="Arial"/>
          <w:spacing w:val="-7"/>
          <w:w w:val="160"/>
          <w:sz w:val="18"/>
        </w:rPr>
        <w:t> </w:t>
      </w:r>
      <w:r>
        <w:rPr>
          <w:rFonts w:ascii="Arial"/>
          <w:w w:val="160"/>
          <w:sz w:val="18"/>
        </w:rPr>
        <w:t>count(</w:t>
      </w:r>
      <w:r>
        <w:rPr>
          <w:rFonts w:ascii="Arial"/>
          <w:spacing w:val="-6"/>
          <w:w w:val="160"/>
          <w:sz w:val="18"/>
        </w:rPr>
        <w:t> </w:t>
      </w:r>
      <w:r>
        <w:rPr>
          <w:rFonts w:ascii="Arial"/>
          <w:w w:val="160"/>
          <w:sz w:val="18"/>
        </w:rPr>
        <w:t>$limitationList</w:t>
      </w:r>
      <w:r>
        <w:rPr>
          <w:rFonts w:ascii="Arial"/>
          <w:spacing w:val="-6"/>
          <w:w w:val="160"/>
          <w:sz w:val="18"/>
        </w:rPr>
        <w:t> </w:t>
      </w:r>
      <w:r>
        <w:rPr>
          <w:rFonts w:ascii="Arial"/>
          <w:w w:val="160"/>
          <w:sz w:val="18"/>
        </w:rPr>
        <w:t>)</w:t>
      </w:r>
      <w:r>
        <w:rPr>
          <w:rFonts w:ascii="Arial"/>
          <w:spacing w:val="-7"/>
          <w:w w:val="160"/>
          <w:sz w:val="18"/>
        </w:rPr>
        <w:t> </w:t>
      </w:r>
      <w:r>
        <w:rPr>
          <w:rFonts w:ascii="Arial"/>
          <w:w w:val="130"/>
          <w:sz w:val="18"/>
        </w:rPr>
        <w:t>&gt;</w:t>
      </w:r>
      <w:r>
        <w:rPr>
          <w:rFonts w:ascii="Arial"/>
          <w:spacing w:val="9"/>
          <w:w w:val="130"/>
          <w:sz w:val="18"/>
        </w:rPr>
        <w:t> </w:t>
      </w:r>
      <w:r>
        <w:rPr>
          <w:rFonts w:ascii="Arial"/>
          <w:w w:val="130"/>
          <w:sz w:val="18"/>
        </w:rPr>
        <w:t>0</w:t>
      </w:r>
      <w:r>
        <w:rPr>
          <w:rFonts w:ascii="Arial"/>
          <w:spacing w:val="-6"/>
          <w:w w:val="160"/>
          <w:sz w:val="18"/>
        </w:rPr>
        <w:t> </w:t>
      </w:r>
      <w:r>
        <w:rPr>
          <w:rFonts w:ascii="Arial"/>
          <w:spacing w:val="-10"/>
          <w:w w:val="160"/>
          <w:sz w:val="18"/>
        </w:rPr>
        <w:t>)</w:t>
      </w:r>
    </w:p>
    <w:p>
      <w:pPr>
        <w:spacing w:line="180" w:lineRule="exact" w:before="0"/>
        <w:ind w:left="1016" w:right="0" w:firstLine="0"/>
        <w:jc w:val="left"/>
        <w:rPr>
          <w:rFonts w:ascii="Arial"/>
          <w:sz w:val="18"/>
        </w:rPr>
      </w:pPr>
      <w:r>
        <w:rPr>
          <w:rFonts w:ascii="Arial"/>
          <w:spacing w:val="-10"/>
          <w:w w:val="180"/>
          <w:sz w:val="18"/>
        </w:rPr>
        <w:t>{</w:t>
      </w:r>
    </w:p>
    <w:p>
      <w:pPr>
        <w:spacing w:line="180" w:lineRule="exact" w:before="0"/>
        <w:ind w:left="1016" w:right="0" w:firstLine="0"/>
        <w:jc w:val="left"/>
        <w:rPr>
          <w:rFonts w:ascii="Arial"/>
          <w:sz w:val="18"/>
        </w:rPr>
      </w:pPr>
      <w:r>
        <w:rPr>
          <w:rFonts w:ascii="Arial"/>
          <w:w w:val="135"/>
          <w:sz w:val="18"/>
        </w:rPr>
        <w:t>$sqlParts</w:t>
      </w:r>
      <w:r>
        <w:rPr>
          <w:rFonts w:ascii="Arial"/>
          <w:spacing w:val="4"/>
          <w:w w:val="135"/>
          <w:sz w:val="18"/>
        </w:rPr>
        <w:t> </w:t>
      </w:r>
      <w:r>
        <w:rPr>
          <w:rFonts w:ascii="Arial"/>
          <w:w w:val="130"/>
          <w:sz w:val="18"/>
        </w:rPr>
        <w:t>=</w:t>
      </w:r>
      <w:r>
        <w:rPr>
          <w:rFonts w:ascii="Arial"/>
          <w:spacing w:val="4"/>
          <w:w w:val="135"/>
          <w:sz w:val="18"/>
        </w:rPr>
        <w:t> </w:t>
      </w:r>
      <w:r>
        <w:rPr>
          <w:rFonts w:ascii="Arial"/>
          <w:spacing w:val="-2"/>
          <w:w w:val="135"/>
          <w:sz w:val="18"/>
        </w:rPr>
        <w:t>array();</w:t>
      </w:r>
    </w:p>
    <w:p>
      <w:pPr>
        <w:spacing w:line="180" w:lineRule="exact" w:before="0"/>
        <w:ind w:left="1016" w:right="0" w:firstLine="0"/>
        <w:jc w:val="left"/>
        <w:rPr>
          <w:rFonts w:ascii="Arial"/>
          <w:sz w:val="18"/>
        </w:rPr>
      </w:pPr>
      <w:r>
        <w:rPr>
          <w:rFonts w:ascii="Arial"/>
          <w:w w:val="140"/>
          <w:sz w:val="18"/>
        </w:rPr>
        <w:t>foreach(</w:t>
      </w:r>
      <w:r>
        <w:rPr>
          <w:rFonts w:ascii="Arial"/>
          <w:spacing w:val="28"/>
          <w:w w:val="140"/>
          <w:sz w:val="18"/>
        </w:rPr>
        <w:t> </w:t>
      </w:r>
      <w:r>
        <w:rPr>
          <w:rFonts w:ascii="Arial"/>
          <w:w w:val="140"/>
          <w:sz w:val="18"/>
        </w:rPr>
        <w:t>$limitationList</w:t>
      </w:r>
      <w:r>
        <w:rPr>
          <w:rFonts w:ascii="Arial"/>
          <w:spacing w:val="28"/>
          <w:w w:val="140"/>
          <w:sz w:val="18"/>
        </w:rPr>
        <w:t> </w:t>
      </w:r>
      <w:r>
        <w:rPr>
          <w:rFonts w:ascii="Arial"/>
          <w:w w:val="140"/>
          <w:sz w:val="18"/>
        </w:rPr>
        <w:t>as</w:t>
      </w:r>
      <w:r>
        <w:rPr>
          <w:rFonts w:ascii="Arial"/>
          <w:spacing w:val="27"/>
          <w:w w:val="140"/>
          <w:sz w:val="18"/>
        </w:rPr>
        <w:t> </w:t>
      </w:r>
      <w:r>
        <w:rPr>
          <w:rFonts w:ascii="Arial"/>
          <w:w w:val="140"/>
          <w:sz w:val="18"/>
        </w:rPr>
        <w:t>$limitationArray</w:t>
      </w:r>
      <w:r>
        <w:rPr>
          <w:rFonts w:ascii="Arial"/>
          <w:spacing w:val="29"/>
          <w:w w:val="140"/>
          <w:sz w:val="18"/>
        </w:rPr>
        <w:t> </w:t>
      </w:r>
      <w:r>
        <w:rPr>
          <w:rFonts w:ascii="Arial"/>
          <w:spacing w:val="-12"/>
          <w:w w:val="140"/>
          <w:sz w:val="18"/>
        </w:rPr>
        <w:t>)</w:t>
      </w:r>
    </w:p>
    <w:p>
      <w:pPr>
        <w:spacing w:line="180" w:lineRule="exact" w:before="0"/>
        <w:ind w:left="1233" w:right="0" w:firstLine="0"/>
        <w:jc w:val="left"/>
        <w:rPr>
          <w:rFonts w:ascii="Arial"/>
          <w:sz w:val="18"/>
        </w:rPr>
      </w:pPr>
      <w:r>
        <w:rPr>
          <w:rFonts w:ascii="Arial"/>
          <w:spacing w:val="-10"/>
          <w:w w:val="180"/>
          <w:sz w:val="18"/>
        </w:rPr>
        <w:t>{</w:t>
      </w:r>
    </w:p>
    <w:p>
      <w:pPr>
        <w:spacing w:line="180" w:lineRule="exact" w:before="0"/>
        <w:ind w:left="1341" w:right="0" w:firstLine="0"/>
        <w:jc w:val="left"/>
        <w:rPr>
          <w:rFonts w:ascii="Arial"/>
          <w:sz w:val="18"/>
        </w:rPr>
      </w:pPr>
      <w:r>
        <w:rPr>
          <w:rFonts w:ascii="Arial"/>
          <w:w w:val="135"/>
          <w:sz w:val="18"/>
        </w:rPr>
        <w:t>$sqlPartPart</w:t>
      </w:r>
      <w:r>
        <w:rPr>
          <w:rFonts w:ascii="Arial"/>
          <w:spacing w:val="3"/>
          <w:w w:val="135"/>
          <w:sz w:val="18"/>
        </w:rPr>
        <w:t> </w:t>
      </w:r>
      <w:r>
        <w:rPr>
          <w:rFonts w:ascii="Arial"/>
          <w:w w:val="130"/>
          <w:sz w:val="18"/>
        </w:rPr>
        <w:t>=</w:t>
      </w:r>
      <w:r>
        <w:rPr>
          <w:rFonts w:ascii="Arial"/>
          <w:spacing w:val="4"/>
          <w:w w:val="135"/>
          <w:sz w:val="18"/>
        </w:rPr>
        <w:t> </w:t>
      </w:r>
      <w:r>
        <w:rPr>
          <w:rFonts w:ascii="Arial"/>
          <w:spacing w:val="-2"/>
          <w:w w:val="135"/>
          <w:sz w:val="18"/>
        </w:rPr>
        <w:t>array();</w:t>
      </w:r>
    </w:p>
    <w:p>
      <w:pPr>
        <w:spacing w:line="180" w:lineRule="exact" w:before="0"/>
        <w:ind w:left="1341" w:right="0" w:firstLine="0"/>
        <w:jc w:val="left"/>
        <w:rPr>
          <w:rFonts w:ascii="Arial"/>
          <w:sz w:val="18"/>
        </w:rPr>
      </w:pPr>
      <w:r>
        <w:rPr>
          <w:rFonts w:ascii="Arial"/>
          <w:w w:val="125"/>
          <w:sz w:val="18"/>
        </w:rPr>
        <w:t>$hasNodeLimitation</w:t>
      </w:r>
      <w:r>
        <w:rPr>
          <w:rFonts w:ascii="Arial"/>
          <w:spacing w:val="7"/>
          <w:w w:val="125"/>
          <w:sz w:val="18"/>
        </w:rPr>
        <w:t> </w:t>
      </w:r>
      <w:r>
        <w:rPr>
          <w:rFonts w:ascii="Arial"/>
          <w:w w:val="125"/>
          <w:sz w:val="18"/>
        </w:rPr>
        <w:t>=</w:t>
      </w:r>
      <w:r>
        <w:rPr>
          <w:rFonts w:ascii="Arial"/>
          <w:spacing w:val="8"/>
          <w:w w:val="125"/>
          <w:sz w:val="18"/>
        </w:rPr>
        <w:t> </w:t>
      </w:r>
      <w:r>
        <w:rPr>
          <w:rFonts w:ascii="Arial"/>
          <w:spacing w:val="-2"/>
          <w:w w:val="125"/>
          <w:sz w:val="18"/>
        </w:rPr>
        <w:t>false;</w:t>
      </w:r>
    </w:p>
    <w:p>
      <w:pPr>
        <w:spacing w:line="180" w:lineRule="exact" w:before="0"/>
        <w:ind w:left="1341" w:right="0" w:firstLine="0"/>
        <w:jc w:val="left"/>
        <w:rPr>
          <w:rFonts w:ascii="Arial"/>
          <w:sz w:val="18"/>
        </w:rPr>
      </w:pPr>
      <w:r>
        <w:rPr>
          <w:rFonts w:ascii="Arial"/>
          <w:w w:val="140"/>
          <w:sz w:val="18"/>
        </w:rPr>
        <w:t>foreach</w:t>
      </w:r>
      <w:r>
        <w:rPr>
          <w:rFonts w:ascii="Arial"/>
          <w:spacing w:val="21"/>
          <w:w w:val="140"/>
          <w:sz w:val="18"/>
        </w:rPr>
        <w:t> </w:t>
      </w:r>
      <w:r>
        <w:rPr>
          <w:rFonts w:ascii="Arial"/>
          <w:w w:val="140"/>
          <w:sz w:val="18"/>
        </w:rPr>
        <w:t>(</w:t>
      </w:r>
      <w:r>
        <w:rPr>
          <w:rFonts w:ascii="Arial"/>
          <w:spacing w:val="23"/>
          <w:w w:val="140"/>
          <w:sz w:val="18"/>
        </w:rPr>
        <w:t> </w:t>
      </w:r>
      <w:r>
        <w:rPr>
          <w:rFonts w:ascii="Arial"/>
          <w:w w:val="140"/>
          <w:sz w:val="18"/>
        </w:rPr>
        <w:t>$limitationArray</w:t>
      </w:r>
      <w:r>
        <w:rPr>
          <w:rFonts w:ascii="Arial"/>
          <w:spacing w:val="23"/>
          <w:w w:val="140"/>
          <w:sz w:val="18"/>
        </w:rPr>
        <w:t> </w:t>
      </w:r>
      <w:r>
        <w:rPr>
          <w:rFonts w:ascii="Arial"/>
          <w:w w:val="140"/>
          <w:sz w:val="18"/>
        </w:rPr>
        <w:t>as</w:t>
      </w:r>
      <w:r>
        <w:rPr>
          <w:rFonts w:ascii="Arial"/>
          <w:spacing w:val="22"/>
          <w:w w:val="140"/>
          <w:sz w:val="18"/>
        </w:rPr>
        <w:t> </w:t>
      </w:r>
      <w:r>
        <w:rPr>
          <w:rFonts w:ascii="Arial"/>
          <w:w w:val="140"/>
          <w:sz w:val="18"/>
        </w:rPr>
        <w:t>$limitation</w:t>
      </w:r>
      <w:r>
        <w:rPr>
          <w:rFonts w:ascii="Arial"/>
          <w:spacing w:val="23"/>
          <w:w w:val="140"/>
          <w:sz w:val="18"/>
        </w:rPr>
        <w:t> </w:t>
      </w:r>
      <w:r>
        <w:rPr>
          <w:rFonts w:ascii="Arial"/>
          <w:spacing w:val="-12"/>
          <w:w w:val="140"/>
          <w:sz w:val="18"/>
        </w:rPr>
        <w:t>)</w:t>
      </w:r>
    </w:p>
    <w:p>
      <w:pPr>
        <w:spacing w:line="172" w:lineRule="exact" w:before="0"/>
        <w:ind w:left="1451" w:right="0" w:firstLine="0"/>
        <w:jc w:val="left"/>
        <w:rPr>
          <w:rFonts w:ascii="Arial"/>
          <w:sz w:val="18"/>
        </w:rPr>
      </w:pPr>
      <w:r>
        <w:rPr>
          <w:rFonts w:ascii="Arial"/>
          <w:spacing w:val="-10"/>
          <w:w w:val="180"/>
          <w:sz w:val="18"/>
        </w:rPr>
        <w:t>{</w:t>
      </w:r>
    </w:p>
    <w:p>
      <w:pPr>
        <w:spacing w:line="188" w:lineRule="exact" w:before="0"/>
        <w:ind w:left="1667" w:right="0" w:firstLine="0"/>
        <w:jc w:val="left"/>
        <w:rPr>
          <w:rFonts w:ascii="Arial"/>
          <w:sz w:val="18"/>
        </w:rPr>
      </w:pPr>
      <w:r>
        <w:rPr>
          <w:rFonts w:ascii="Arial"/>
          <w:w w:val="160"/>
          <w:sz w:val="18"/>
        </w:rPr>
        <w:t>if</w:t>
      </w:r>
      <w:r>
        <w:rPr>
          <w:rFonts w:ascii="Arial"/>
          <w:spacing w:val="4"/>
          <w:w w:val="160"/>
          <w:sz w:val="18"/>
        </w:rPr>
        <w:t> </w:t>
      </w:r>
      <w:r>
        <w:rPr>
          <w:rFonts w:ascii="Arial"/>
          <w:w w:val="160"/>
          <w:sz w:val="18"/>
        </w:rPr>
        <w:t>(</w:t>
      </w:r>
      <w:r>
        <w:rPr>
          <w:rFonts w:ascii="Arial"/>
          <w:spacing w:val="4"/>
          <w:w w:val="160"/>
          <w:sz w:val="18"/>
        </w:rPr>
        <w:t> </w:t>
      </w:r>
      <w:r>
        <w:rPr>
          <w:rFonts w:ascii="Arial"/>
          <w:w w:val="160"/>
          <w:sz w:val="18"/>
        </w:rPr>
        <w:t>$limitation-&gt;attribute(</w:t>
      </w:r>
      <w:r>
        <w:rPr>
          <w:rFonts w:ascii="Arial"/>
          <w:spacing w:val="5"/>
          <w:w w:val="160"/>
          <w:sz w:val="18"/>
        </w:rPr>
        <w:t> </w:t>
      </w:r>
      <w:r>
        <w:rPr>
          <w:rFonts w:ascii="Arial"/>
          <w:w w:val="160"/>
          <w:sz w:val="18"/>
        </w:rPr>
        <w:t>'identifier'</w:t>
      </w:r>
      <w:r>
        <w:rPr>
          <w:rFonts w:ascii="Arial"/>
          <w:spacing w:val="5"/>
          <w:w w:val="160"/>
          <w:sz w:val="18"/>
        </w:rPr>
        <w:t> </w:t>
      </w:r>
      <w:r>
        <w:rPr>
          <w:rFonts w:ascii="Arial"/>
          <w:w w:val="160"/>
          <w:sz w:val="18"/>
        </w:rPr>
        <w:t>)</w:t>
      </w:r>
      <w:r>
        <w:rPr>
          <w:rFonts w:ascii="Arial"/>
          <w:spacing w:val="4"/>
          <w:w w:val="160"/>
          <w:sz w:val="18"/>
        </w:rPr>
        <w:t> </w:t>
      </w:r>
      <w:r>
        <w:rPr>
          <w:rFonts w:ascii="Arial"/>
          <w:w w:val="130"/>
          <w:sz w:val="18"/>
        </w:rPr>
        <w:t>==</w:t>
      </w:r>
      <w:r>
        <w:rPr>
          <w:rFonts w:ascii="Arial"/>
          <w:spacing w:val="5"/>
          <w:w w:val="160"/>
          <w:sz w:val="18"/>
        </w:rPr>
        <w:t> </w:t>
      </w:r>
      <w:r>
        <w:rPr>
          <w:rFonts w:ascii="Arial"/>
          <w:w w:val="160"/>
          <w:sz w:val="18"/>
        </w:rPr>
        <w:t>'Class'</w:t>
      </w:r>
      <w:r>
        <w:rPr>
          <w:rFonts w:ascii="Arial"/>
          <w:spacing w:val="4"/>
          <w:w w:val="160"/>
          <w:sz w:val="18"/>
        </w:rPr>
        <w:t> </w:t>
      </w:r>
      <w:r>
        <w:rPr>
          <w:rFonts w:ascii="Arial"/>
          <w:spacing w:val="-10"/>
          <w:w w:val="160"/>
          <w:sz w:val="18"/>
        </w:rPr>
        <w:t>)</w:t>
      </w:r>
    </w:p>
    <w:p>
      <w:pPr>
        <w:spacing w:line="172" w:lineRule="exact" w:before="0"/>
        <w:ind w:left="1884" w:right="0" w:firstLine="0"/>
        <w:jc w:val="left"/>
        <w:rPr>
          <w:rFonts w:ascii="Arial"/>
          <w:sz w:val="18"/>
        </w:rPr>
      </w:pPr>
      <w:r>
        <w:rPr>
          <w:rFonts w:ascii="Arial"/>
          <w:spacing w:val="-10"/>
          <w:w w:val="180"/>
          <w:sz w:val="18"/>
        </w:rPr>
        <w:t>{</w:t>
      </w:r>
    </w:p>
    <w:p>
      <w:pPr>
        <w:spacing w:line="188" w:lineRule="exact" w:before="0"/>
        <w:ind w:left="0" w:right="725" w:firstLine="0"/>
        <w:jc w:val="right"/>
        <w:rPr>
          <w:rFonts w:ascii="Arial"/>
          <w:sz w:val="18"/>
        </w:rPr>
      </w:pPr>
      <w:r>
        <w:rPr>
          <w:rFonts w:ascii="Arial"/>
          <w:w w:val="135"/>
          <w:sz w:val="18"/>
        </w:rPr>
        <w:t>$sqlPartPart[]</w:t>
      </w:r>
      <w:r>
        <w:rPr>
          <w:rFonts w:ascii="Arial"/>
          <w:spacing w:val="35"/>
          <w:w w:val="135"/>
          <w:sz w:val="18"/>
        </w:rPr>
        <w:t> </w:t>
      </w:r>
      <w:r>
        <w:rPr>
          <w:rFonts w:ascii="Arial"/>
          <w:w w:val="135"/>
          <w:sz w:val="18"/>
        </w:rPr>
        <w:t>=</w:t>
      </w:r>
      <w:r>
        <w:rPr>
          <w:rFonts w:ascii="Arial"/>
          <w:spacing w:val="35"/>
          <w:w w:val="135"/>
          <w:sz w:val="18"/>
        </w:rPr>
        <w:t> </w:t>
      </w:r>
      <w:r>
        <w:rPr>
          <w:rFonts w:ascii="Arial"/>
          <w:w w:val="135"/>
          <w:sz w:val="18"/>
        </w:rPr>
        <w:t>'ezcontentobject.contentclass_id</w:t>
      </w:r>
      <w:r>
        <w:rPr>
          <w:rFonts w:ascii="Arial"/>
          <w:spacing w:val="35"/>
          <w:w w:val="135"/>
          <w:sz w:val="18"/>
        </w:rPr>
        <w:t> </w:t>
      </w:r>
      <w:r>
        <w:rPr>
          <w:rFonts w:ascii="Arial"/>
          <w:w w:val="135"/>
          <w:sz w:val="18"/>
        </w:rPr>
        <w:t>in</w:t>
      </w:r>
      <w:r>
        <w:rPr>
          <w:rFonts w:ascii="Arial"/>
          <w:spacing w:val="35"/>
          <w:w w:val="135"/>
          <w:sz w:val="18"/>
        </w:rPr>
        <w:t> </w:t>
      </w:r>
      <w:r>
        <w:rPr>
          <w:rFonts w:ascii="Arial"/>
          <w:spacing w:val="-5"/>
          <w:w w:val="135"/>
          <w:sz w:val="18"/>
        </w:rPr>
        <w:t>('.</w:t>
      </w:r>
    </w:p>
    <w:p>
      <w:pPr>
        <w:spacing w:line="180" w:lineRule="exact" w:before="0"/>
        <w:ind w:left="0" w:right="725" w:firstLine="0"/>
        <w:jc w:val="right"/>
        <w:rPr>
          <w:rFonts w:ascii="Arial"/>
          <w:sz w:val="18"/>
        </w:rPr>
      </w:pPr>
      <w:r>
        <w:rPr>
          <w:rFonts w:ascii="Arial"/>
          <w:spacing w:val="-2"/>
          <w:w w:val="145"/>
          <w:sz w:val="18"/>
        </w:rPr>
        <w:t>$limitation-&gt;attribute(</w:t>
      </w:r>
      <w:r>
        <w:rPr>
          <w:rFonts w:ascii="Arial"/>
          <w:spacing w:val="58"/>
          <w:w w:val="145"/>
          <w:sz w:val="18"/>
        </w:rPr>
        <w:t> </w:t>
      </w:r>
      <w:r>
        <w:rPr>
          <w:rFonts w:ascii="Arial"/>
          <w:spacing w:val="-2"/>
          <w:w w:val="145"/>
          <w:sz w:val="18"/>
        </w:rPr>
        <w:t>'values_as_string'</w:t>
      </w:r>
      <w:r>
        <w:rPr>
          <w:rFonts w:ascii="Arial"/>
          <w:spacing w:val="59"/>
          <w:w w:val="145"/>
          <w:sz w:val="18"/>
        </w:rPr>
        <w:t> </w:t>
      </w:r>
      <w:r>
        <w:rPr>
          <w:rFonts w:ascii="Arial"/>
          <w:spacing w:val="-2"/>
          <w:w w:val="145"/>
          <w:sz w:val="18"/>
        </w:rPr>
        <w:t>).')';</w:t>
      </w:r>
    </w:p>
    <w:p>
      <w:pPr>
        <w:spacing w:line="193" w:lineRule="exact" w:before="0"/>
        <w:ind w:left="1884" w:right="0" w:firstLine="0"/>
        <w:jc w:val="left"/>
        <w:rPr>
          <w:rFonts w:ascii="Arial"/>
          <w:sz w:val="18"/>
        </w:rPr>
      </w:pPr>
      <w:r>
        <w:rPr>
          <w:rFonts w:ascii="Arial"/>
          <w:spacing w:val="-10"/>
          <w:w w:val="180"/>
          <w:sz w:val="18"/>
        </w:rPr>
        <w:t>}</w:t>
      </w:r>
    </w:p>
    <w:p>
      <w:pPr>
        <w:spacing w:after="0" w:line="193" w:lineRule="exact"/>
        <w:jc w:val="left"/>
        <w:rPr>
          <w:rFonts w:ascii="Arial"/>
          <w:sz w:val="18"/>
        </w:rPr>
        <w:sectPr>
          <w:pgSz w:w="12240" w:h="15840"/>
          <w:pgMar w:header="1977" w:footer="2446" w:top="2160" w:bottom="2640" w:left="1720" w:right="1720"/>
        </w:sectPr>
      </w:pPr>
    </w:p>
    <w:p>
      <w:pPr>
        <w:spacing w:line="193" w:lineRule="exact" w:before="140"/>
        <w:ind w:left="1494" w:right="0" w:firstLine="0"/>
        <w:jc w:val="left"/>
        <w:rPr>
          <w:rFonts w:ascii="Arial"/>
          <w:sz w:val="18"/>
        </w:rPr>
      </w:pPr>
      <w:r>
        <w:rPr>
          <w:rFonts w:ascii="Arial"/>
          <w:spacing w:val="-2"/>
          <w:w w:val="160"/>
          <w:sz w:val="18"/>
        </w:rPr>
        <w:t>elseif</w:t>
      </w:r>
      <w:r>
        <w:rPr>
          <w:rFonts w:ascii="Arial"/>
          <w:spacing w:val="2"/>
          <w:w w:val="160"/>
          <w:sz w:val="18"/>
        </w:rPr>
        <w:t> </w:t>
      </w:r>
      <w:r>
        <w:rPr>
          <w:rFonts w:ascii="Arial"/>
          <w:spacing w:val="-2"/>
          <w:w w:val="160"/>
          <w:sz w:val="18"/>
        </w:rPr>
        <w:t>(</w:t>
      </w:r>
      <w:r>
        <w:rPr>
          <w:rFonts w:ascii="Arial"/>
          <w:spacing w:val="3"/>
          <w:w w:val="160"/>
          <w:sz w:val="18"/>
        </w:rPr>
        <w:t> </w:t>
      </w:r>
      <w:r>
        <w:rPr>
          <w:rFonts w:ascii="Arial"/>
          <w:spacing w:val="-2"/>
          <w:w w:val="160"/>
          <w:sz w:val="18"/>
        </w:rPr>
        <w:t>$limitation-&gt;attribute(</w:t>
      </w:r>
      <w:r>
        <w:rPr>
          <w:rFonts w:ascii="Arial"/>
          <w:spacing w:val="1"/>
          <w:w w:val="160"/>
          <w:sz w:val="18"/>
        </w:rPr>
        <w:t> </w:t>
      </w:r>
      <w:r>
        <w:rPr>
          <w:rFonts w:ascii="Arial"/>
          <w:spacing w:val="-2"/>
          <w:w w:val="160"/>
          <w:sz w:val="18"/>
        </w:rPr>
        <w:t>'identifier'</w:t>
      </w:r>
      <w:r>
        <w:rPr>
          <w:rFonts w:ascii="Arial"/>
          <w:spacing w:val="3"/>
          <w:w w:val="160"/>
          <w:sz w:val="18"/>
        </w:rPr>
        <w:t> </w:t>
      </w:r>
      <w:r>
        <w:rPr>
          <w:rFonts w:ascii="Arial"/>
          <w:spacing w:val="-2"/>
          <w:w w:val="160"/>
          <w:sz w:val="18"/>
        </w:rPr>
        <w:t>)</w:t>
      </w:r>
      <w:r>
        <w:rPr>
          <w:rFonts w:ascii="Arial"/>
          <w:spacing w:val="2"/>
          <w:w w:val="160"/>
          <w:sz w:val="18"/>
        </w:rPr>
        <w:t> </w:t>
      </w:r>
      <w:r>
        <w:rPr>
          <w:rFonts w:ascii="Arial"/>
          <w:spacing w:val="-2"/>
          <w:w w:val="130"/>
          <w:sz w:val="18"/>
        </w:rPr>
        <w:t>==</w:t>
      </w:r>
      <w:r>
        <w:rPr>
          <w:rFonts w:ascii="Arial"/>
          <w:spacing w:val="3"/>
          <w:w w:val="160"/>
          <w:sz w:val="18"/>
        </w:rPr>
        <w:t> </w:t>
      </w:r>
      <w:r>
        <w:rPr>
          <w:rFonts w:ascii="Arial"/>
          <w:spacing w:val="-2"/>
          <w:w w:val="160"/>
          <w:sz w:val="18"/>
        </w:rPr>
        <w:t>'Section'</w:t>
      </w:r>
      <w:r>
        <w:rPr>
          <w:rFonts w:ascii="Arial"/>
          <w:spacing w:val="2"/>
          <w:w w:val="160"/>
          <w:sz w:val="18"/>
        </w:rPr>
        <w:t> </w:t>
      </w:r>
      <w:r>
        <w:rPr>
          <w:rFonts w:ascii="Arial"/>
          <w:spacing w:val="-10"/>
          <w:w w:val="160"/>
          <w:sz w:val="18"/>
        </w:rPr>
        <w:t>)</w:t>
      </w:r>
    </w:p>
    <w:p>
      <w:pPr>
        <w:spacing w:line="172" w:lineRule="exact" w:before="0"/>
        <w:ind w:left="1667" w:right="0" w:firstLine="0"/>
        <w:jc w:val="left"/>
        <w:rPr>
          <w:rFonts w:ascii="Arial"/>
          <w:sz w:val="18"/>
        </w:rPr>
      </w:pPr>
      <w:r>
        <w:rPr>
          <w:rFonts w:ascii="Arial"/>
          <w:spacing w:val="-10"/>
          <w:w w:val="180"/>
          <w:sz w:val="18"/>
        </w:rPr>
        <w:t>{</w:t>
      </w:r>
    </w:p>
    <w:p>
      <w:pPr>
        <w:spacing w:line="188" w:lineRule="exact" w:before="0"/>
        <w:ind w:left="1811" w:right="0" w:firstLine="0"/>
        <w:jc w:val="left"/>
        <w:rPr>
          <w:rFonts w:ascii="Arial"/>
          <w:sz w:val="18"/>
        </w:rPr>
      </w:pPr>
      <w:r>
        <w:rPr>
          <w:rFonts w:ascii="Arial"/>
          <w:w w:val="140"/>
          <w:sz w:val="18"/>
        </w:rPr>
        <w:t>$sqlPartPart[]</w:t>
      </w:r>
      <w:r>
        <w:rPr>
          <w:rFonts w:ascii="Arial"/>
          <w:spacing w:val="1"/>
          <w:w w:val="140"/>
          <w:sz w:val="18"/>
        </w:rPr>
        <w:t> </w:t>
      </w:r>
      <w:r>
        <w:rPr>
          <w:rFonts w:ascii="Arial"/>
          <w:w w:val="135"/>
          <w:sz w:val="18"/>
        </w:rPr>
        <w:t>=</w:t>
      </w:r>
      <w:r>
        <w:rPr>
          <w:rFonts w:ascii="Arial"/>
          <w:spacing w:val="1"/>
          <w:w w:val="140"/>
          <w:sz w:val="18"/>
        </w:rPr>
        <w:t> </w:t>
      </w:r>
      <w:r>
        <w:rPr>
          <w:rFonts w:ascii="Arial"/>
          <w:w w:val="140"/>
          <w:sz w:val="18"/>
        </w:rPr>
        <w:t>'ezcontentobject.section_id</w:t>
      </w:r>
      <w:r>
        <w:rPr>
          <w:rFonts w:ascii="Arial"/>
          <w:spacing w:val="1"/>
          <w:w w:val="140"/>
          <w:sz w:val="18"/>
        </w:rPr>
        <w:t> </w:t>
      </w:r>
      <w:r>
        <w:rPr>
          <w:rFonts w:ascii="Arial"/>
          <w:w w:val="140"/>
          <w:sz w:val="18"/>
        </w:rPr>
        <w:t>in</w:t>
      </w:r>
      <w:r>
        <w:rPr>
          <w:rFonts w:ascii="Arial"/>
          <w:spacing w:val="1"/>
          <w:w w:val="140"/>
          <w:sz w:val="18"/>
        </w:rPr>
        <w:t> </w:t>
      </w:r>
      <w:r>
        <w:rPr>
          <w:rFonts w:ascii="Arial"/>
          <w:spacing w:val="-5"/>
          <w:w w:val="140"/>
          <w:sz w:val="18"/>
        </w:rPr>
        <w:t>('.</w:t>
      </w:r>
    </w:p>
    <w:p>
      <w:pPr>
        <w:spacing w:line="180" w:lineRule="exact" w:before="0"/>
        <w:ind w:left="2570" w:right="0" w:firstLine="0"/>
        <w:jc w:val="left"/>
        <w:rPr>
          <w:rFonts w:ascii="Arial"/>
          <w:sz w:val="18"/>
        </w:rPr>
      </w:pPr>
      <w:r>
        <w:rPr>
          <w:rFonts w:ascii="Arial"/>
          <w:w w:val="145"/>
          <w:sz w:val="18"/>
        </w:rPr>
        <w:t>$limitation-&gt;attribute(</w:t>
      </w:r>
      <w:r>
        <w:rPr>
          <w:rFonts w:ascii="Arial"/>
          <w:spacing w:val="27"/>
          <w:w w:val="145"/>
          <w:sz w:val="18"/>
        </w:rPr>
        <w:t> </w:t>
      </w:r>
      <w:r>
        <w:rPr>
          <w:rFonts w:ascii="Arial"/>
          <w:w w:val="145"/>
          <w:sz w:val="18"/>
        </w:rPr>
        <w:t>'values_as_string'</w:t>
      </w:r>
      <w:r>
        <w:rPr>
          <w:rFonts w:ascii="Arial"/>
          <w:spacing w:val="28"/>
          <w:w w:val="145"/>
          <w:sz w:val="18"/>
        </w:rPr>
        <w:t> </w:t>
      </w:r>
      <w:r>
        <w:rPr>
          <w:rFonts w:ascii="Arial"/>
          <w:w w:val="145"/>
          <w:sz w:val="18"/>
        </w:rPr>
        <w:t>)</w:t>
      </w:r>
      <w:r>
        <w:rPr>
          <w:rFonts w:ascii="Arial"/>
          <w:spacing w:val="28"/>
          <w:w w:val="145"/>
          <w:sz w:val="18"/>
        </w:rPr>
        <w:t> </w:t>
      </w:r>
      <w:r>
        <w:rPr>
          <w:rFonts w:ascii="Arial"/>
          <w:w w:val="145"/>
          <w:sz w:val="18"/>
        </w:rPr>
        <w:t>.</w:t>
      </w:r>
      <w:r>
        <w:rPr>
          <w:rFonts w:ascii="Arial"/>
          <w:spacing w:val="27"/>
          <w:w w:val="145"/>
          <w:sz w:val="18"/>
        </w:rPr>
        <w:t> </w:t>
      </w:r>
      <w:r>
        <w:rPr>
          <w:rFonts w:ascii="Arial"/>
          <w:spacing w:val="-4"/>
          <w:w w:val="145"/>
          <w:sz w:val="18"/>
        </w:rPr>
        <w:t>')';</w:t>
      </w:r>
    </w:p>
    <w:p>
      <w:pPr>
        <w:spacing w:line="172" w:lineRule="exact" w:before="0"/>
        <w:ind w:left="1667"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55"/>
          <w:sz w:val="18"/>
        </w:rPr>
        <w:t>elseif(</w:t>
      </w:r>
      <w:r>
        <w:rPr>
          <w:rFonts w:ascii="Arial"/>
          <w:spacing w:val="-5"/>
          <w:w w:val="155"/>
          <w:sz w:val="18"/>
        </w:rPr>
        <w:t> </w:t>
      </w:r>
      <w:r>
        <w:rPr>
          <w:rFonts w:ascii="Arial"/>
          <w:w w:val="155"/>
          <w:sz w:val="18"/>
        </w:rPr>
        <w:t>$limitation-&gt;attribute(</w:t>
      </w:r>
      <w:r>
        <w:rPr>
          <w:rFonts w:ascii="Arial"/>
          <w:spacing w:val="-6"/>
          <w:w w:val="155"/>
          <w:sz w:val="18"/>
        </w:rPr>
        <w:t> </w:t>
      </w:r>
      <w:r>
        <w:rPr>
          <w:rFonts w:ascii="Arial"/>
          <w:w w:val="155"/>
          <w:sz w:val="18"/>
        </w:rPr>
        <w:t>'identifier'</w:t>
      </w:r>
      <w:r>
        <w:rPr>
          <w:rFonts w:ascii="Arial"/>
          <w:spacing w:val="-5"/>
          <w:w w:val="155"/>
          <w:sz w:val="18"/>
        </w:rPr>
        <w:t> </w:t>
      </w:r>
      <w:r>
        <w:rPr>
          <w:rFonts w:ascii="Arial"/>
          <w:w w:val="155"/>
          <w:sz w:val="18"/>
        </w:rPr>
        <w:t>)</w:t>
      </w:r>
      <w:r>
        <w:rPr>
          <w:rFonts w:ascii="Arial"/>
          <w:spacing w:val="-5"/>
          <w:w w:val="155"/>
          <w:sz w:val="18"/>
        </w:rPr>
        <w:t> </w:t>
      </w:r>
      <w:r>
        <w:rPr>
          <w:rFonts w:ascii="Arial"/>
          <w:w w:val="130"/>
          <w:sz w:val="18"/>
        </w:rPr>
        <w:t>==</w:t>
      </w:r>
      <w:r>
        <w:rPr>
          <w:rFonts w:ascii="Arial"/>
          <w:spacing w:val="-5"/>
          <w:w w:val="155"/>
          <w:sz w:val="18"/>
        </w:rPr>
        <w:t> </w:t>
      </w:r>
      <w:r>
        <w:rPr>
          <w:rFonts w:ascii="Arial"/>
          <w:w w:val="155"/>
          <w:sz w:val="18"/>
        </w:rPr>
        <w:t>'Owner'</w:t>
      </w:r>
      <w:r>
        <w:rPr>
          <w:rFonts w:ascii="Arial"/>
          <w:spacing w:val="-5"/>
          <w:w w:val="155"/>
          <w:sz w:val="18"/>
        </w:rPr>
        <w:t> </w:t>
      </w:r>
      <w:r>
        <w:rPr>
          <w:rFonts w:ascii="Arial"/>
          <w:spacing w:val="-10"/>
          <w:w w:val="155"/>
          <w:sz w:val="18"/>
        </w:rPr>
        <w:t>)</w:t>
      </w:r>
    </w:p>
    <w:p>
      <w:pPr>
        <w:spacing w:line="172" w:lineRule="exact" w:before="0"/>
        <w:ind w:left="1667"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25"/>
          <w:sz w:val="18"/>
        </w:rPr>
        <w:t>user</w:t>
      </w:r>
      <w:r>
        <w:rPr>
          <w:rFonts w:ascii="Arial"/>
          <w:spacing w:val="8"/>
          <w:w w:val="125"/>
          <w:sz w:val="18"/>
        </w:rPr>
        <w:t> </w:t>
      </w:r>
      <w:r>
        <w:rPr>
          <w:rFonts w:ascii="Arial"/>
          <w:w w:val="125"/>
          <w:sz w:val="18"/>
        </w:rPr>
        <w:t>=&amp;</w:t>
      </w:r>
      <w:r>
        <w:rPr>
          <w:rFonts w:ascii="Arial"/>
          <w:spacing w:val="9"/>
          <w:w w:val="125"/>
          <w:sz w:val="18"/>
        </w:rPr>
        <w:t> </w:t>
      </w:r>
      <w:r>
        <w:rPr>
          <w:rFonts w:ascii="Arial"/>
          <w:spacing w:val="-2"/>
          <w:w w:val="125"/>
          <w:sz w:val="18"/>
        </w:rPr>
        <w:t>eZUser::currentUser();</w:t>
      </w:r>
    </w:p>
    <w:p>
      <w:pPr>
        <w:spacing w:line="180" w:lineRule="exact" w:before="0"/>
        <w:ind w:left="1776" w:right="0" w:firstLine="0"/>
        <w:jc w:val="left"/>
        <w:rPr>
          <w:rFonts w:ascii="Arial"/>
          <w:sz w:val="18"/>
        </w:rPr>
      </w:pPr>
      <w:r>
        <w:rPr>
          <w:rFonts w:ascii="Arial"/>
          <w:w w:val="135"/>
          <w:sz w:val="18"/>
        </w:rPr>
        <w:t>$userID</w:t>
      </w:r>
      <w:r>
        <w:rPr>
          <w:rFonts w:ascii="Arial"/>
          <w:spacing w:val="9"/>
          <w:w w:val="135"/>
          <w:sz w:val="18"/>
        </w:rPr>
        <w:t> </w:t>
      </w:r>
      <w:r>
        <w:rPr>
          <w:rFonts w:ascii="Arial"/>
          <w:w w:val="135"/>
          <w:sz w:val="18"/>
        </w:rPr>
        <w:t>=</w:t>
      </w:r>
      <w:r>
        <w:rPr>
          <w:rFonts w:ascii="Arial"/>
          <w:spacing w:val="8"/>
          <w:w w:val="135"/>
          <w:sz w:val="18"/>
        </w:rPr>
        <w:t> </w:t>
      </w:r>
      <w:r>
        <w:rPr>
          <w:rFonts w:ascii="Arial"/>
          <w:w w:val="135"/>
          <w:sz w:val="18"/>
        </w:rPr>
        <w:t>$user-</w:t>
      </w:r>
      <w:r>
        <w:rPr>
          <w:rFonts w:ascii="Arial"/>
          <w:w w:val="140"/>
          <w:sz w:val="18"/>
        </w:rPr>
        <w:t>&gt;attribute(</w:t>
      </w:r>
      <w:r>
        <w:rPr>
          <w:rFonts w:ascii="Arial"/>
          <w:spacing w:val="7"/>
          <w:w w:val="140"/>
          <w:sz w:val="18"/>
        </w:rPr>
        <w:t> </w:t>
      </w:r>
      <w:r>
        <w:rPr>
          <w:rFonts w:ascii="Arial"/>
          <w:w w:val="140"/>
          <w:sz w:val="18"/>
        </w:rPr>
        <w:t>'contentobject_id'</w:t>
      </w:r>
      <w:r>
        <w:rPr>
          <w:rFonts w:ascii="Arial"/>
          <w:spacing w:val="6"/>
          <w:w w:val="140"/>
          <w:sz w:val="18"/>
        </w:rPr>
        <w:t> </w:t>
      </w:r>
      <w:r>
        <w:rPr>
          <w:rFonts w:ascii="Arial"/>
          <w:spacing w:val="-5"/>
          <w:w w:val="140"/>
          <w:sz w:val="18"/>
        </w:rPr>
        <w:t>);</w:t>
      </w:r>
    </w:p>
    <w:p>
      <w:pPr>
        <w:spacing w:line="180" w:lineRule="exact" w:before="0"/>
        <w:ind w:left="1776" w:right="0" w:firstLine="0"/>
        <w:jc w:val="left"/>
        <w:rPr>
          <w:rFonts w:ascii="Arial"/>
          <w:sz w:val="18"/>
        </w:rPr>
      </w:pPr>
      <w:r>
        <w:rPr>
          <w:rFonts w:ascii="Arial"/>
          <w:w w:val="135"/>
          <w:sz w:val="18"/>
        </w:rPr>
        <w:t>$sqlPartPart[]</w:t>
      </w:r>
      <w:r>
        <w:rPr>
          <w:rFonts w:ascii="Arial"/>
          <w:spacing w:val="21"/>
          <w:w w:val="135"/>
          <w:sz w:val="18"/>
        </w:rPr>
        <w:t> </w:t>
      </w:r>
      <w:r>
        <w:rPr>
          <w:rFonts w:ascii="Arial"/>
          <w:w w:val="130"/>
          <w:sz w:val="18"/>
        </w:rPr>
        <w:t>=</w:t>
      </w:r>
      <w:r>
        <w:rPr>
          <w:rFonts w:ascii="Arial"/>
          <w:spacing w:val="23"/>
          <w:w w:val="135"/>
          <w:sz w:val="18"/>
        </w:rPr>
        <w:t> </w:t>
      </w:r>
      <w:r>
        <w:rPr>
          <w:rFonts w:ascii="Arial"/>
          <w:w w:val="135"/>
          <w:sz w:val="18"/>
        </w:rPr>
        <w:t>"ezcontentobject.owner_id</w:t>
      </w:r>
      <w:r>
        <w:rPr>
          <w:rFonts w:ascii="Arial"/>
          <w:spacing w:val="21"/>
          <w:w w:val="135"/>
          <w:sz w:val="18"/>
        </w:rPr>
        <w:t> </w:t>
      </w:r>
      <w:r>
        <w:rPr>
          <w:rFonts w:ascii="Arial"/>
          <w:w w:val="130"/>
          <w:sz w:val="18"/>
        </w:rPr>
        <w:t>=</w:t>
      </w:r>
      <w:r>
        <w:rPr>
          <w:rFonts w:ascii="Arial"/>
          <w:spacing w:val="23"/>
          <w:w w:val="135"/>
          <w:sz w:val="18"/>
        </w:rPr>
        <w:t> </w:t>
      </w:r>
      <w:r>
        <w:rPr>
          <w:rFonts w:ascii="Arial"/>
          <w:w w:val="135"/>
          <w:sz w:val="18"/>
        </w:rPr>
        <w:t>'"</w:t>
      </w:r>
      <w:r>
        <w:rPr>
          <w:rFonts w:ascii="Arial"/>
          <w:spacing w:val="21"/>
          <w:w w:val="135"/>
          <w:sz w:val="18"/>
        </w:rPr>
        <w:t> </w:t>
      </w:r>
      <w:r>
        <w:rPr>
          <w:rFonts w:ascii="Arial"/>
          <w:spacing w:val="-10"/>
          <w:w w:val="135"/>
          <w:sz w:val="18"/>
        </w:rPr>
        <w:t>.</w:t>
      </w:r>
    </w:p>
    <w:p>
      <w:pPr>
        <w:spacing w:line="180" w:lineRule="exact" w:before="0"/>
        <w:ind w:left="4164" w:right="0" w:firstLine="0"/>
        <w:jc w:val="left"/>
        <w:rPr>
          <w:rFonts w:ascii="Arial"/>
          <w:sz w:val="18"/>
        </w:rPr>
      </w:pPr>
      <w:r>
        <w:rPr>
          <w:rFonts w:ascii="Arial"/>
          <w:w w:val="130"/>
          <w:sz w:val="18"/>
        </w:rPr>
        <w:t>$db-&gt;escapeString(</w:t>
      </w:r>
      <w:r>
        <w:rPr>
          <w:rFonts w:ascii="Arial"/>
          <w:spacing w:val="16"/>
          <w:w w:val="130"/>
          <w:sz w:val="18"/>
        </w:rPr>
        <w:t> </w:t>
      </w:r>
      <w:r>
        <w:rPr>
          <w:rFonts w:ascii="Arial"/>
          <w:w w:val="130"/>
          <w:sz w:val="18"/>
        </w:rPr>
        <w:t>$userID</w:t>
      </w:r>
      <w:r>
        <w:rPr>
          <w:rFonts w:ascii="Arial"/>
          <w:spacing w:val="17"/>
          <w:w w:val="130"/>
          <w:sz w:val="18"/>
        </w:rPr>
        <w:t> </w:t>
      </w:r>
      <w:r>
        <w:rPr>
          <w:rFonts w:ascii="Arial"/>
          <w:w w:val="130"/>
          <w:sz w:val="18"/>
        </w:rPr>
        <w:t>)</w:t>
      </w:r>
      <w:r>
        <w:rPr>
          <w:rFonts w:ascii="Arial"/>
          <w:spacing w:val="17"/>
          <w:w w:val="130"/>
          <w:sz w:val="18"/>
        </w:rPr>
        <w:t> </w:t>
      </w:r>
      <w:r>
        <w:rPr>
          <w:rFonts w:ascii="Arial"/>
          <w:w w:val="130"/>
          <w:sz w:val="18"/>
        </w:rPr>
        <w:t>.</w:t>
      </w:r>
      <w:r>
        <w:rPr>
          <w:rFonts w:ascii="Arial"/>
          <w:spacing w:val="16"/>
          <w:w w:val="130"/>
          <w:sz w:val="18"/>
        </w:rPr>
        <w:t> </w:t>
      </w:r>
      <w:r>
        <w:rPr>
          <w:rFonts w:ascii="Arial"/>
          <w:spacing w:val="-4"/>
          <w:w w:val="130"/>
          <w:sz w:val="18"/>
        </w:rPr>
        <w:t>"'";</w:t>
      </w:r>
    </w:p>
    <w:p>
      <w:pPr>
        <w:spacing w:line="193" w:lineRule="exact" w:before="0"/>
        <w:ind w:left="1667" w:right="0" w:firstLine="0"/>
        <w:jc w:val="left"/>
        <w:rPr>
          <w:rFonts w:ascii="Arial"/>
          <w:sz w:val="18"/>
        </w:rPr>
      </w:pPr>
      <w:r>
        <w:rPr>
          <w:rFonts w:ascii="Arial"/>
          <w:spacing w:val="-10"/>
          <w:w w:val="180"/>
          <w:sz w:val="18"/>
        </w:rPr>
        <w:t>}</w:t>
      </w:r>
    </w:p>
    <w:p>
      <w:pPr>
        <w:pStyle w:val="BodyText"/>
        <w:spacing w:before="117"/>
        <w:ind w:right="506"/>
      </w:pPr>
      <w:r>
        <w:rPr/>
        <w:t>The</w:t>
      </w:r>
      <w:r>
        <w:rPr>
          <w:spacing w:val="-4"/>
        </w:rPr>
        <w:t> </w:t>
      </w:r>
      <w:r>
        <w:rPr/>
        <w:t>following</w:t>
      </w:r>
      <w:r>
        <w:rPr>
          <w:spacing w:val="-4"/>
        </w:rPr>
        <w:t> </w:t>
      </w:r>
      <w:r>
        <w:rPr/>
        <w:t>error</w:t>
      </w:r>
      <w:r>
        <w:rPr>
          <w:spacing w:val="-4"/>
        </w:rPr>
        <w:t> </w:t>
      </w:r>
      <w:r>
        <w:rPr/>
        <w:t>codes</w:t>
      </w:r>
      <w:r>
        <w:rPr>
          <w:spacing w:val="-4"/>
        </w:rPr>
        <w:t> </w:t>
      </w:r>
      <w:r>
        <w:rPr/>
        <w:t>are</w:t>
      </w:r>
      <w:r>
        <w:rPr>
          <w:spacing w:val="-4"/>
        </w:rPr>
        <w:t> </w:t>
      </w:r>
      <w:r>
        <w:rPr/>
        <w:t>used</w:t>
      </w:r>
      <w:r>
        <w:rPr>
          <w:spacing w:val="-4"/>
        </w:rPr>
        <w:t> </w:t>
      </w:r>
      <w:r>
        <w:rPr/>
        <w:t>by</w:t>
      </w:r>
      <w:r>
        <w:rPr>
          <w:spacing w:val="-2"/>
        </w:rPr>
        <w:t> </w:t>
      </w:r>
      <w:r>
        <w:rPr/>
        <w:t>the</w:t>
      </w:r>
      <w:r>
        <w:rPr>
          <w:spacing w:val="-4"/>
        </w:rPr>
        <w:t> </w:t>
      </w:r>
      <w:r>
        <w:rPr/>
        <w:t>system.</w:t>
      </w:r>
      <w:r>
        <w:rPr>
          <w:spacing w:val="-4"/>
        </w:rPr>
        <w:t> </w:t>
      </w:r>
      <w:r>
        <w:rPr/>
        <w:t>They</w:t>
      </w:r>
      <w:r>
        <w:rPr>
          <w:spacing w:val="-4"/>
        </w:rPr>
        <w:t> </w:t>
      </w:r>
      <w:r>
        <w:rPr/>
        <w:t>mostly</w:t>
      </w:r>
      <w:r>
        <w:rPr>
          <w:spacing w:val="-2"/>
        </w:rPr>
        <w:t> </w:t>
      </w:r>
      <w:r>
        <w:rPr/>
        <w:t>apply</w:t>
      </w:r>
      <w:r>
        <w:rPr>
          <w:spacing w:val="-4"/>
        </w:rPr>
        <w:t> </w:t>
      </w:r>
      <w:r>
        <w:rPr/>
        <w:t>to</w:t>
      </w:r>
      <w:r>
        <w:rPr>
          <w:spacing w:val="-4"/>
        </w:rPr>
        <w:t> </w:t>
      </w:r>
      <w:r>
        <w:rPr/>
        <w:t>access</w:t>
      </w:r>
      <w:r>
        <w:rPr>
          <w:spacing w:val="-4"/>
        </w:rPr>
        <w:t> </w:t>
      </w:r>
      <w:r>
        <w:rPr/>
        <w:t>and permission issues.</w:t>
      </w:r>
    </w:p>
    <w:p>
      <w:pPr>
        <w:pStyle w:val="ListParagraph"/>
        <w:numPr>
          <w:ilvl w:val="0"/>
          <w:numId w:val="14"/>
        </w:numPr>
        <w:tabs>
          <w:tab w:pos="1367" w:val="left" w:leader="none"/>
        </w:tabs>
        <w:spacing w:line="240" w:lineRule="auto" w:before="119" w:after="0"/>
        <w:ind w:left="1367" w:right="0" w:hanging="360"/>
        <w:jc w:val="left"/>
        <w:rPr>
          <w:sz w:val="22"/>
        </w:rPr>
      </w:pPr>
      <w:r>
        <w:rPr>
          <w:sz w:val="22"/>
        </w:rPr>
        <w:t>Access</w:t>
      </w:r>
      <w:r>
        <w:rPr>
          <w:spacing w:val="-7"/>
          <w:sz w:val="22"/>
        </w:rPr>
        <w:t> </w:t>
      </w:r>
      <w:r>
        <w:rPr>
          <w:sz w:val="22"/>
        </w:rPr>
        <w:t>denied</w:t>
      </w:r>
      <w:r>
        <w:rPr>
          <w:spacing w:val="-6"/>
          <w:sz w:val="22"/>
        </w:rPr>
        <w:t> </w:t>
      </w:r>
      <w:r>
        <w:rPr>
          <w:spacing w:val="-5"/>
          <w:sz w:val="22"/>
        </w:rPr>
        <w:t>(1)</w:t>
      </w:r>
    </w:p>
    <w:p>
      <w:pPr>
        <w:pStyle w:val="ListParagraph"/>
        <w:numPr>
          <w:ilvl w:val="0"/>
          <w:numId w:val="14"/>
        </w:numPr>
        <w:tabs>
          <w:tab w:pos="1367" w:val="left" w:leader="none"/>
        </w:tabs>
        <w:spacing w:line="240" w:lineRule="auto" w:before="60" w:after="0"/>
        <w:ind w:left="1367" w:right="0" w:hanging="360"/>
        <w:jc w:val="left"/>
        <w:rPr>
          <w:sz w:val="22"/>
        </w:rPr>
      </w:pPr>
      <w:r>
        <w:rPr>
          <w:sz w:val="22"/>
        </w:rPr>
        <w:t>Object</w:t>
      </w:r>
      <w:r>
        <w:rPr>
          <w:spacing w:val="-5"/>
          <w:sz w:val="22"/>
        </w:rPr>
        <w:t> </w:t>
      </w:r>
      <w:r>
        <w:rPr>
          <w:sz w:val="22"/>
        </w:rPr>
        <w:t>not</w:t>
      </w:r>
      <w:r>
        <w:rPr>
          <w:spacing w:val="-5"/>
          <w:sz w:val="22"/>
        </w:rPr>
        <w:t> </w:t>
      </w:r>
      <w:r>
        <w:rPr>
          <w:sz w:val="22"/>
        </w:rPr>
        <w:t>found</w:t>
      </w:r>
      <w:r>
        <w:rPr>
          <w:spacing w:val="-5"/>
          <w:sz w:val="22"/>
        </w:rPr>
        <w:t> (2)</w:t>
      </w:r>
    </w:p>
    <w:p>
      <w:pPr>
        <w:pStyle w:val="ListParagraph"/>
        <w:numPr>
          <w:ilvl w:val="0"/>
          <w:numId w:val="14"/>
        </w:numPr>
        <w:tabs>
          <w:tab w:pos="1367" w:val="left" w:leader="none"/>
        </w:tabs>
        <w:spacing w:line="240" w:lineRule="auto" w:before="59" w:after="0"/>
        <w:ind w:left="1367" w:right="0" w:hanging="360"/>
        <w:jc w:val="left"/>
        <w:rPr>
          <w:sz w:val="22"/>
        </w:rPr>
      </w:pPr>
      <w:r>
        <w:rPr>
          <w:sz w:val="22"/>
        </w:rPr>
        <w:t>Object</w:t>
      </w:r>
      <w:r>
        <w:rPr>
          <w:spacing w:val="-6"/>
          <w:sz w:val="22"/>
        </w:rPr>
        <w:t> </w:t>
      </w:r>
      <w:r>
        <w:rPr>
          <w:sz w:val="22"/>
        </w:rPr>
        <w:t>not</w:t>
      </w:r>
      <w:r>
        <w:rPr>
          <w:spacing w:val="-6"/>
          <w:sz w:val="22"/>
        </w:rPr>
        <w:t> </w:t>
      </w:r>
      <w:r>
        <w:rPr>
          <w:sz w:val="22"/>
        </w:rPr>
        <w:t>available</w:t>
      </w:r>
      <w:r>
        <w:rPr>
          <w:spacing w:val="-5"/>
          <w:sz w:val="22"/>
        </w:rPr>
        <w:t> (3)</w:t>
      </w:r>
    </w:p>
    <w:p>
      <w:pPr>
        <w:pStyle w:val="ListParagraph"/>
        <w:numPr>
          <w:ilvl w:val="0"/>
          <w:numId w:val="14"/>
        </w:numPr>
        <w:tabs>
          <w:tab w:pos="1367" w:val="left" w:leader="none"/>
        </w:tabs>
        <w:spacing w:line="240" w:lineRule="auto" w:before="59" w:after="0"/>
        <w:ind w:left="1367" w:right="0" w:hanging="360"/>
        <w:jc w:val="left"/>
        <w:rPr>
          <w:sz w:val="22"/>
        </w:rPr>
      </w:pPr>
      <w:r>
        <w:rPr>
          <w:sz w:val="22"/>
        </w:rPr>
        <w:t>Module</w:t>
      </w:r>
      <w:r>
        <w:rPr>
          <w:spacing w:val="-6"/>
          <w:sz w:val="22"/>
        </w:rPr>
        <w:t> </w:t>
      </w:r>
      <w:r>
        <w:rPr>
          <w:sz w:val="22"/>
        </w:rPr>
        <w:t>not</w:t>
      </w:r>
      <w:r>
        <w:rPr>
          <w:spacing w:val="-6"/>
          <w:sz w:val="22"/>
        </w:rPr>
        <w:t> </w:t>
      </w:r>
      <w:r>
        <w:rPr>
          <w:sz w:val="22"/>
        </w:rPr>
        <w:t>found</w:t>
      </w:r>
      <w:r>
        <w:rPr>
          <w:spacing w:val="-7"/>
          <w:sz w:val="22"/>
        </w:rPr>
        <w:t> </w:t>
      </w:r>
      <w:r>
        <w:rPr>
          <w:spacing w:val="-4"/>
          <w:sz w:val="22"/>
        </w:rPr>
        <w:t>(20)</w:t>
      </w:r>
    </w:p>
    <w:p>
      <w:pPr>
        <w:pStyle w:val="ListParagraph"/>
        <w:numPr>
          <w:ilvl w:val="0"/>
          <w:numId w:val="14"/>
        </w:numPr>
        <w:tabs>
          <w:tab w:pos="1367" w:val="left" w:leader="none"/>
        </w:tabs>
        <w:spacing w:line="240" w:lineRule="auto" w:before="60" w:after="0"/>
        <w:ind w:left="1367" w:right="0" w:hanging="360"/>
        <w:jc w:val="left"/>
        <w:rPr>
          <w:sz w:val="22"/>
        </w:rPr>
      </w:pPr>
      <w:r>
        <w:rPr>
          <w:sz w:val="22"/>
        </w:rPr>
        <w:t>Module</w:t>
      </w:r>
      <w:r>
        <w:rPr>
          <w:spacing w:val="-6"/>
          <w:sz w:val="22"/>
        </w:rPr>
        <w:t> </w:t>
      </w:r>
      <w:r>
        <w:rPr>
          <w:sz w:val="22"/>
        </w:rPr>
        <w:t>view</w:t>
      </w:r>
      <w:r>
        <w:rPr>
          <w:spacing w:val="-5"/>
          <w:sz w:val="22"/>
        </w:rPr>
        <w:t> </w:t>
      </w:r>
      <w:r>
        <w:rPr>
          <w:sz w:val="22"/>
        </w:rPr>
        <w:t>not</w:t>
      </w:r>
      <w:r>
        <w:rPr>
          <w:spacing w:val="-6"/>
          <w:sz w:val="22"/>
        </w:rPr>
        <w:t> </w:t>
      </w:r>
      <w:r>
        <w:rPr>
          <w:sz w:val="22"/>
        </w:rPr>
        <w:t>found</w:t>
      </w:r>
      <w:r>
        <w:rPr>
          <w:spacing w:val="-5"/>
          <w:sz w:val="22"/>
        </w:rPr>
        <w:t> </w:t>
      </w:r>
      <w:r>
        <w:rPr>
          <w:spacing w:val="-4"/>
          <w:sz w:val="22"/>
        </w:rPr>
        <w:t>(21)</w:t>
      </w:r>
    </w:p>
    <w:p>
      <w:pPr>
        <w:pStyle w:val="ListParagraph"/>
        <w:numPr>
          <w:ilvl w:val="0"/>
          <w:numId w:val="14"/>
        </w:numPr>
        <w:tabs>
          <w:tab w:pos="1367" w:val="left" w:leader="none"/>
        </w:tabs>
        <w:spacing w:line="240" w:lineRule="auto" w:before="59" w:after="0"/>
        <w:ind w:left="1367" w:right="0" w:hanging="360"/>
        <w:jc w:val="left"/>
        <w:rPr>
          <w:sz w:val="22"/>
        </w:rPr>
      </w:pPr>
      <w:r>
        <w:rPr>
          <w:sz w:val="22"/>
        </w:rPr>
        <w:t>Module</w:t>
      </w:r>
      <w:r>
        <w:rPr>
          <w:spacing w:val="-6"/>
          <w:sz w:val="22"/>
        </w:rPr>
        <w:t> </w:t>
      </w:r>
      <w:r>
        <w:rPr>
          <w:sz w:val="22"/>
        </w:rPr>
        <w:t>or</w:t>
      </w:r>
      <w:r>
        <w:rPr>
          <w:spacing w:val="-7"/>
          <w:sz w:val="22"/>
        </w:rPr>
        <w:t> </w:t>
      </w:r>
      <w:r>
        <w:rPr>
          <w:sz w:val="22"/>
        </w:rPr>
        <w:t>view</w:t>
      </w:r>
      <w:r>
        <w:rPr>
          <w:spacing w:val="-5"/>
          <w:sz w:val="22"/>
        </w:rPr>
        <w:t> </w:t>
      </w:r>
      <w:r>
        <w:rPr>
          <w:sz w:val="22"/>
        </w:rPr>
        <w:t>disabled</w:t>
      </w:r>
      <w:r>
        <w:rPr>
          <w:spacing w:val="-6"/>
          <w:sz w:val="22"/>
        </w:rPr>
        <w:t> </w:t>
      </w:r>
      <w:r>
        <w:rPr>
          <w:spacing w:val="-4"/>
          <w:sz w:val="22"/>
        </w:rPr>
        <w:t>(22)</w:t>
      </w:r>
    </w:p>
    <w:p>
      <w:pPr>
        <w:pStyle w:val="ListParagraph"/>
        <w:numPr>
          <w:ilvl w:val="0"/>
          <w:numId w:val="14"/>
        </w:numPr>
        <w:tabs>
          <w:tab w:pos="1367" w:val="left" w:leader="none"/>
        </w:tabs>
        <w:spacing w:line="240" w:lineRule="auto" w:before="59" w:after="0"/>
        <w:ind w:left="1367" w:right="0" w:hanging="360"/>
        <w:jc w:val="left"/>
        <w:rPr>
          <w:sz w:val="22"/>
        </w:rPr>
      </w:pPr>
      <w:r>
        <w:rPr>
          <w:sz w:val="22"/>
        </w:rPr>
        <w:t>No</w:t>
      </w:r>
      <w:r>
        <w:rPr>
          <w:spacing w:val="-6"/>
          <w:sz w:val="22"/>
        </w:rPr>
        <w:t> </w:t>
      </w:r>
      <w:r>
        <w:rPr>
          <w:sz w:val="22"/>
        </w:rPr>
        <w:t>DB</w:t>
      </w:r>
      <w:r>
        <w:rPr>
          <w:spacing w:val="-5"/>
          <w:sz w:val="22"/>
        </w:rPr>
        <w:t> </w:t>
      </w:r>
      <w:r>
        <w:rPr>
          <w:sz w:val="22"/>
        </w:rPr>
        <w:t>connection</w:t>
      </w:r>
      <w:r>
        <w:rPr>
          <w:spacing w:val="-5"/>
          <w:sz w:val="22"/>
        </w:rPr>
        <w:t> </w:t>
      </w:r>
      <w:r>
        <w:rPr>
          <w:spacing w:val="-4"/>
          <w:sz w:val="22"/>
        </w:rPr>
        <w:t>(50)</w:t>
      </w:r>
    </w:p>
    <w:p>
      <w:pPr>
        <w:pStyle w:val="BodyText"/>
        <w:spacing w:before="148"/>
        <w:ind w:left="0"/>
      </w:pPr>
    </w:p>
    <w:p>
      <w:pPr>
        <w:pStyle w:val="Heading5"/>
      </w:pPr>
      <w:bookmarkStart w:name="_TOC_250274" w:id="336"/>
      <w:bookmarkStart w:name="Object Persistence " w:id="337"/>
      <w:r>
        <w:rPr>
          <w:b w:val="0"/>
        </w:rPr>
      </w:r>
      <w:r>
        <w:rPr/>
        <w:t>Object</w:t>
      </w:r>
      <w:r>
        <w:rPr>
          <w:spacing w:val="-9"/>
        </w:rPr>
        <w:t> </w:t>
      </w:r>
      <w:bookmarkEnd w:id="336"/>
      <w:r>
        <w:rPr>
          <w:spacing w:val="-2"/>
        </w:rPr>
        <w:t>Persistence</w:t>
      </w:r>
    </w:p>
    <w:p>
      <w:pPr>
        <w:pStyle w:val="BodyText"/>
        <w:spacing w:before="59"/>
        <w:ind w:left="439" w:right="506"/>
      </w:pPr>
      <w:r>
        <w:rPr/>
        <w:t>eZ publish features a </w:t>
      </w:r>
      <w:r>
        <w:rPr>
          <w:b/>
        </w:rPr>
        <w:t>persistent object </w:t>
      </w:r>
      <w:r>
        <w:rPr/>
        <w:t>model for classes to store their data in the database.</w:t>
      </w:r>
      <w:r>
        <w:rPr>
          <w:spacing w:val="-4"/>
        </w:rPr>
        <w:t> </w:t>
      </w:r>
      <w:r>
        <w:rPr/>
        <w:t>Providing</w:t>
      </w:r>
      <w:r>
        <w:rPr>
          <w:spacing w:val="-4"/>
        </w:rPr>
        <w:t> </w:t>
      </w:r>
      <w:r>
        <w:rPr/>
        <w:t>metadata</w:t>
      </w:r>
      <w:r>
        <w:rPr>
          <w:spacing w:val="-4"/>
        </w:rPr>
        <w:t> </w:t>
      </w:r>
      <w:r>
        <w:rPr/>
        <w:t>that</w:t>
      </w:r>
      <w:r>
        <w:rPr>
          <w:spacing w:val="-4"/>
        </w:rPr>
        <w:t> </w:t>
      </w:r>
      <w:r>
        <w:rPr/>
        <w:t>links</w:t>
      </w:r>
      <w:r>
        <w:rPr>
          <w:spacing w:val="-4"/>
        </w:rPr>
        <w:t> </w:t>
      </w:r>
      <w:r>
        <w:rPr/>
        <w:t>the</w:t>
      </w:r>
      <w:r>
        <w:rPr>
          <w:spacing w:val="-4"/>
        </w:rPr>
        <w:t> </w:t>
      </w:r>
      <w:r>
        <w:rPr/>
        <w:t>code</w:t>
      </w:r>
      <w:r>
        <w:rPr>
          <w:spacing w:val="-4"/>
        </w:rPr>
        <w:t> </w:t>
      </w:r>
      <w:r>
        <w:rPr/>
        <w:t>object</w:t>
      </w:r>
      <w:r>
        <w:rPr>
          <w:spacing w:val="-4"/>
        </w:rPr>
        <w:t> </w:t>
      </w:r>
      <w:r>
        <w:rPr/>
        <w:t>to</w:t>
      </w:r>
      <w:r>
        <w:rPr>
          <w:spacing w:val="-4"/>
        </w:rPr>
        <w:t> </w:t>
      </w:r>
      <w:r>
        <w:rPr/>
        <w:t>the</w:t>
      </w:r>
      <w:r>
        <w:rPr>
          <w:spacing w:val="-4"/>
        </w:rPr>
        <w:t> </w:t>
      </w:r>
      <w:r>
        <w:rPr/>
        <w:t>corresponding</w:t>
      </w:r>
      <w:r>
        <w:rPr>
          <w:spacing w:val="-4"/>
        </w:rPr>
        <w:t> </w:t>
      </w:r>
      <w:r>
        <w:rPr/>
        <w:t>database table makes it straightforward to store, fetch, or delete an object without having to explicitly construct SQL statements. This functionality is achieved through the </w:t>
      </w:r>
      <w:r>
        <w:rPr>
          <w:rFonts w:ascii="Arial"/>
          <w:w w:val="130"/>
          <w:sz w:val="18"/>
        </w:rPr>
        <w:t>eZPersistentObject</w:t>
      </w:r>
      <w:r>
        <w:rPr>
          <w:rFonts w:ascii="Arial"/>
          <w:spacing w:val="-2"/>
          <w:w w:val="130"/>
          <w:sz w:val="18"/>
        </w:rPr>
        <w:t> </w:t>
      </w:r>
      <w:r>
        <w:rPr/>
        <w:t>class.</w:t>
      </w:r>
    </w:p>
    <w:p>
      <w:pPr>
        <w:pStyle w:val="BodyText"/>
        <w:spacing w:before="120"/>
        <w:ind w:left="439" w:right="506"/>
      </w:pPr>
      <w:r>
        <w:rPr>
          <w:spacing w:val="-2"/>
          <w:w w:val="105"/>
        </w:rPr>
        <w:t>The</w:t>
      </w:r>
      <w:r>
        <w:rPr>
          <w:spacing w:val="-4"/>
          <w:w w:val="105"/>
        </w:rPr>
        <w:t> </w:t>
      </w:r>
      <w:r>
        <w:rPr>
          <w:rFonts w:ascii="Arial"/>
          <w:spacing w:val="-2"/>
          <w:w w:val="130"/>
          <w:sz w:val="18"/>
        </w:rPr>
        <w:t>eZPersistentObject</w:t>
      </w:r>
      <w:r>
        <w:rPr>
          <w:rFonts w:ascii="Arial"/>
          <w:spacing w:val="-13"/>
          <w:w w:val="130"/>
          <w:sz w:val="18"/>
        </w:rPr>
        <w:t> </w:t>
      </w:r>
      <w:r>
        <w:rPr>
          <w:spacing w:val="-2"/>
          <w:w w:val="105"/>
        </w:rPr>
        <w:t>class</w:t>
      </w:r>
      <w:r>
        <w:rPr>
          <w:spacing w:val="-4"/>
          <w:w w:val="105"/>
        </w:rPr>
        <w:t> </w:t>
      </w:r>
      <w:r>
        <w:rPr>
          <w:spacing w:val="-2"/>
          <w:w w:val="105"/>
        </w:rPr>
        <w:t>can</w:t>
      </w:r>
      <w:r>
        <w:rPr>
          <w:spacing w:val="-4"/>
          <w:w w:val="105"/>
        </w:rPr>
        <w:t> </w:t>
      </w:r>
      <w:r>
        <w:rPr>
          <w:spacing w:val="-2"/>
          <w:w w:val="105"/>
        </w:rPr>
        <w:t>be</w:t>
      </w:r>
      <w:r>
        <w:rPr>
          <w:spacing w:val="-4"/>
          <w:w w:val="105"/>
        </w:rPr>
        <w:t> </w:t>
      </w:r>
      <w:r>
        <w:rPr>
          <w:spacing w:val="-2"/>
          <w:w w:val="105"/>
        </w:rPr>
        <w:t>viewed</w:t>
      </w:r>
      <w:r>
        <w:rPr>
          <w:spacing w:val="-4"/>
          <w:w w:val="105"/>
        </w:rPr>
        <w:t> </w:t>
      </w:r>
      <w:r>
        <w:rPr>
          <w:spacing w:val="-2"/>
          <w:w w:val="105"/>
        </w:rPr>
        <w:t>as</w:t>
      </w:r>
      <w:r>
        <w:rPr>
          <w:spacing w:val="-4"/>
          <w:w w:val="105"/>
        </w:rPr>
        <w:t> </w:t>
      </w:r>
      <w:r>
        <w:rPr>
          <w:spacing w:val="-2"/>
          <w:w w:val="105"/>
        </w:rPr>
        <w:t>a</w:t>
      </w:r>
      <w:r>
        <w:rPr>
          <w:spacing w:val="-4"/>
          <w:w w:val="105"/>
        </w:rPr>
        <w:t> </w:t>
      </w:r>
      <w:r>
        <w:rPr>
          <w:spacing w:val="-2"/>
          <w:w w:val="105"/>
        </w:rPr>
        <w:t>database</w:t>
      </w:r>
      <w:r>
        <w:rPr>
          <w:spacing w:val="-4"/>
          <w:w w:val="105"/>
        </w:rPr>
        <w:t> </w:t>
      </w:r>
      <w:r>
        <w:rPr>
          <w:spacing w:val="-2"/>
          <w:w w:val="105"/>
        </w:rPr>
        <w:t>abstraction</w:t>
      </w:r>
      <w:r>
        <w:rPr>
          <w:spacing w:val="-4"/>
          <w:w w:val="105"/>
        </w:rPr>
        <w:t> </w:t>
      </w:r>
      <w:r>
        <w:rPr>
          <w:spacing w:val="-2"/>
          <w:w w:val="105"/>
        </w:rPr>
        <w:t>layer</w:t>
      </w:r>
      <w:r>
        <w:rPr>
          <w:spacing w:val="-4"/>
          <w:w w:val="105"/>
        </w:rPr>
        <w:t> </w:t>
      </w:r>
      <w:r>
        <w:rPr>
          <w:spacing w:val="-2"/>
          <w:w w:val="105"/>
        </w:rPr>
        <w:t>between </w:t>
      </w:r>
      <w:r>
        <w:rPr/>
        <w:t>the application and the </w:t>
      </w:r>
      <w:r>
        <w:rPr>
          <w:rFonts w:ascii="Arial"/>
          <w:sz w:val="18"/>
        </w:rPr>
        <w:t>eZDB </w:t>
      </w:r>
      <w:r>
        <w:rPr/>
        <w:t>database interface. By creating a class that inherits from </w:t>
      </w:r>
      <w:r>
        <w:rPr>
          <w:rFonts w:ascii="Arial"/>
          <w:w w:val="120"/>
          <w:sz w:val="18"/>
        </w:rPr>
        <w:t>eZPersistentObject</w:t>
      </w:r>
      <w:r>
        <w:rPr>
          <w:w w:val="120"/>
        </w:rPr>
        <w:t>,</w:t>
      </w:r>
      <w:r>
        <w:rPr>
          <w:spacing w:val="-17"/>
          <w:w w:val="120"/>
        </w:rPr>
        <w:t> </w:t>
      </w:r>
      <w:r>
        <w:rPr>
          <w:w w:val="105"/>
        </w:rPr>
        <w:t>just</w:t>
      </w:r>
      <w:r>
        <w:rPr>
          <w:spacing w:val="-14"/>
          <w:w w:val="105"/>
        </w:rPr>
        <w:t> </w:t>
      </w:r>
      <w:r>
        <w:rPr>
          <w:w w:val="105"/>
        </w:rPr>
        <w:t>like</w:t>
      </w:r>
      <w:r>
        <w:rPr>
          <w:spacing w:val="-15"/>
          <w:w w:val="105"/>
        </w:rPr>
        <w:t> </w:t>
      </w:r>
      <w:r>
        <w:rPr>
          <w:w w:val="105"/>
        </w:rPr>
        <w:t>the</w:t>
      </w:r>
      <w:r>
        <w:rPr>
          <w:spacing w:val="-13"/>
          <w:w w:val="105"/>
        </w:rPr>
        <w:t> </w:t>
      </w:r>
      <w:r>
        <w:rPr>
          <w:rFonts w:ascii="Arial"/>
          <w:w w:val="120"/>
          <w:sz w:val="18"/>
        </w:rPr>
        <w:t>eZContentClass</w:t>
      </w:r>
      <w:r>
        <w:rPr>
          <w:rFonts w:ascii="Arial"/>
          <w:spacing w:val="-15"/>
          <w:w w:val="120"/>
          <w:sz w:val="18"/>
        </w:rPr>
        <w:t> </w:t>
      </w:r>
      <w:r>
        <w:rPr>
          <w:w w:val="105"/>
        </w:rPr>
        <w:t>and</w:t>
      </w:r>
      <w:r>
        <w:rPr>
          <w:spacing w:val="-13"/>
          <w:w w:val="105"/>
        </w:rPr>
        <w:t> </w:t>
      </w:r>
      <w:r>
        <w:rPr>
          <w:rFonts w:ascii="Arial"/>
          <w:w w:val="120"/>
          <w:sz w:val="18"/>
        </w:rPr>
        <w:t>eZContentObject</w:t>
      </w:r>
      <w:r>
        <w:rPr>
          <w:rFonts w:ascii="Arial"/>
          <w:spacing w:val="-15"/>
          <w:w w:val="120"/>
          <w:sz w:val="18"/>
        </w:rPr>
        <w:t> </w:t>
      </w:r>
      <w:r>
        <w:rPr>
          <w:w w:val="105"/>
        </w:rPr>
        <w:t>classes,</w:t>
      </w:r>
      <w:r>
        <w:rPr>
          <w:spacing w:val="-12"/>
          <w:w w:val="105"/>
        </w:rPr>
        <w:t> </w:t>
      </w:r>
      <w:r>
        <w:rPr>
          <w:w w:val="105"/>
        </w:rPr>
        <w:t>you </w:t>
      </w:r>
      <w:r>
        <w:rPr/>
        <w:t>obtain all the data-access functionality for free, and after specifying the object</w:t>
      </w:r>
      <w:r>
        <w:rPr>
          <w:spacing w:val="-1"/>
        </w:rPr>
        <w:t> </w:t>
      </w:r>
      <w:r>
        <w:rPr/>
        <w:t>metadata, </w:t>
      </w:r>
      <w:r>
        <w:rPr>
          <w:w w:val="105"/>
        </w:rPr>
        <w:t>you</w:t>
      </w:r>
      <w:r>
        <w:rPr>
          <w:spacing w:val="-3"/>
          <w:w w:val="105"/>
        </w:rPr>
        <w:t> </w:t>
      </w:r>
      <w:r>
        <w:rPr>
          <w:w w:val="105"/>
        </w:rPr>
        <w:t>have</w:t>
      </w:r>
      <w:r>
        <w:rPr>
          <w:spacing w:val="-2"/>
          <w:w w:val="105"/>
        </w:rPr>
        <w:t> </w:t>
      </w:r>
      <w:r>
        <w:rPr>
          <w:w w:val="105"/>
        </w:rPr>
        <w:t>an</w:t>
      </w:r>
      <w:r>
        <w:rPr>
          <w:spacing w:val="-2"/>
          <w:w w:val="105"/>
        </w:rPr>
        <w:t> </w:t>
      </w:r>
      <w:r>
        <w:rPr>
          <w:w w:val="105"/>
        </w:rPr>
        <w:t>easily</w:t>
      </w:r>
      <w:r>
        <w:rPr>
          <w:spacing w:val="-1"/>
          <w:w w:val="105"/>
        </w:rPr>
        <w:t> </w:t>
      </w:r>
      <w:r>
        <w:rPr>
          <w:w w:val="105"/>
        </w:rPr>
        <w:t>persistable</w:t>
      </w:r>
      <w:r>
        <w:rPr>
          <w:spacing w:val="-2"/>
          <w:w w:val="105"/>
        </w:rPr>
        <w:t> </w:t>
      </w:r>
      <w:r>
        <w:rPr>
          <w:w w:val="105"/>
        </w:rPr>
        <w:t>object.</w:t>
      </w:r>
    </w:p>
    <w:p>
      <w:pPr>
        <w:pStyle w:val="BodyText"/>
        <w:spacing w:before="120"/>
        <w:ind w:left="439" w:right="472"/>
      </w:pPr>
      <w:r>
        <w:rPr/>
        <w:t>For such persistable objects, there is a uniform way to access their fields or methods and also to provide object metadata—</w:t>
      </w:r>
      <w:r>
        <w:rPr>
          <w:b/>
        </w:rPr>
        <w:t>attributes</w:t>
      </w:r>
      <w:r>
        <w:rPr/>
        <w:t>. Attributes provide an easy mapping</w:t>
      </w:r>
      <w:r>
        <w:rPr>
          <w:spacing w:val="40"/>
        </w:rPr>
        <w:t> </w:t>
      </w:r>
      <w:r>
        <w:rPr/>
        <w:t>between</w:t>
      </w:r>
      <w:r>
        <w:rPr>
          <w:spacing w:val="-3"/>
        </w:rPr>
        <w:t> </w:t>
      </w:r>
      <w:r>
        <w:rPr/>
        <w:t>database</w:t>
      </w:r>
      <w:r>
        <w:rPr>
          <w:spacing w:val="-3"/>
        </w:rPr>
        <w:t> </w:t>
      </w:r>
      <w:r>
        <w:rPr/>
        <w:t>fields</w:t>
      </w:r>
      <w:r>
        <w:rPr>
          <w:spacing w:val="-3"/>
        </w:rPr>
        <w:t> </w:t>
      </w:r>
      <w:r>
        <w:rPr/>
        <w:t>and</w:t>
      </w:r>
      <w:r>
        <w:rPr>
          <w:spacing w:val="-3"/>
        </w:rPr>
        <w:t> </w:t>
      </w:r>
      <w:r>
        <w:rPr/>
        <w:t>the</w:t>
      </w:r>
      <w:r>
        <w:rPr>
          <w:spacing w:val="-3"/>
        </w:rPr>
        <w:t> </w:t>
      </w:r>
      <w:r>
        <w:rPr/>
        <w:t>equivalent</w:t>
      </w:r>
      <w:r>
        <w:rPr>
          <w:spacing w:val="-3"/>
        </w:rPr>
        <w:t> </w:t>
      </w:r>
      <w:r>
        <w:rPr/>
        <w:t>fields</w:t>
      </w:r>
      <w:r>
        <w:rPr>
          <w:spacing w:val="-3"/>
        </w:rPr>
        <w:t> </w:t>
      </w:r>
      <w:r>
        <w:rPr/>
        <w:t>of</w:t>
      </w:r>
      <w:r>
        <w:rPr>
          <w:spacing w:val="-3"/>
        </w:rPr>
        <w:t> </w:t>
      </w:r>
      <w:r>
        <w:rPr/>
        <w:t>the</w:t>
      </w:r>
      <w:r>
        <w:rPr>
          <w:spacing w:val="-3"/>
        </w:rPr>
        <w:t> </w:t>
      </w:r>
      <w:r>
        <w:rPr/>
        <w:t>object</w:t>
      </w:r>
      <w:r>
        <w:rPr>
          <w:spacing w:val="-3"/>
        </w:rPr>
        <w:t> </w:t>
      </w:r>
      <w:r>
        <w:rPr/>
        <w:t>representing</w:t>
      </w:r>
      <w:r>
        <w:rPr>
          <w:spacing w:val="-3"/>
        </w:rPr>
        <w:t> </w:t>
      </w:r>
      <w:r>
        <w:rPr/>
        <w:t>the</w:t>
      </w:r>
      <w:r>
        <w:rPr>
          <w:spacing w:val="-3"/>
        </w:rPr>
        <w:t> </w:t>
      </w:r>
      <w:r>
        <w:rPr/>
        <w:t>data.</w:t>
      </w:r>
      <w:r>
        <w:rPr>
          <w:spacing w:val="-3"/>
        </w:rPr>
        <w:t> </w:t>
      </w:r>
      <w:r>
        <w:rPr/>
        <w:t>They also provide the mapping to member functions of the object, which allow for setting of data that goes beyond simple values stored in object fields.</w:t>
      </w:r>
    </w:p>
    <w:p>
      <w:pPr>
        <w:spacing w:after="0"/>
        <w:sectPr>
          <w:pgSz w:w="12240" w:h="15840"/>
          <w:pgMar w:header="1977" w:footer="2446" w:top="2160" w:bottom="2640" w:left="1720" w:right="1720"/>
        </w:sectPr>
      </w:pPr>
    </w:p>
    <w:p>
      <w:pPr>
        <w:pStyle w:val="BodyText"/>
        <w:spacing w:before="165"/>
        <w:ind w:left="439" w:right="506"/>
      </w:pPr>
      <w:r>
        <w:rPr/>
        <w:t>The</w:t>
      </w:r>
      <w:r>
        <w:rPr>
          <w:spacing w:val="33"/>
        </w:rPr>
        <w:t> </w:t>
      </w:r>
      <w:r>
        <w:rPr/>
        <w:t>attributes</w:t>
      </w:r>
      <w:r>
        <w:rPr>
          <w:spacing w:val="33"/>
        </w:rPr>
        <w:t> </w:t>
      </w:r>
      <w:r>
        <w:rPr/>
        <w:t>of</w:t>
      </w:r>
      <w:r>
        <w:rPr>
          <w:spacing w:val="33"/>
        </w:rPr>
        <w:t> </w:t>
      </w:r>
      <w:r>
        <w:rPr/>
        <w:t>an</w:t>
      </w:r>
      <w:r>
        <w:rPr>
          <w:spacing w:val="33"/>
        </w:rPr>
        <w:t> </w:t>
      </w:r>
      <w:r>
        <w:rPr/>
        <w:t>object</w:t>
      </w:r>
      <w:r>
        <w:rPr>
          <w:spacing w:val="33"/>
        </w:rPr>
        <w:t> </w:t>
      </w:r>
      <w:r>
        <w:rPr/>
        <w:t>are</w:t>
      </w:r>
      <w:r>
        <w:rPr>
          <w:spacing w:val="33"/>
        </w:rPr>
        <w:t> </w:t>
      </w:r>
      <w:r>
        <w:rPr/>
        <w:t>defined</w:t>
      </w:r>
      <w:r>
        <w:rPr>
          <w:spacing w:val="33"/>
        </w:rPr>
        <w:t> </w:t>
      </w:r>
      <w:r>
        <w:rPr/>
        <w:t>and</w:t>
      </w:r>
      <w:r>
        <w:rPr>
          <w:spacing w:val="33"/>
        </w:rPr>
        <w:t> </w:t>
      </w:r>
      <w:r>
        <w:rPr/>
        <w:t>returned</w:t>
      </w:r>
      <w:r>
        <w:rPr>
          <w:spacing w:val="31"/>
        </w:rPr>
        <w:t> </w:t>
      </w:r>
      <w:r>
        <w:rPr/>
        <w:t>by</w:t>
      </w:r>
      <w:r>
        <w:rPr>
          <w:spacing w:val="33"/>
        </w:rPr>
        <w:t> </w:t>
      </w:r>
      <w:r>
        <w:rPr/>
        <w:t>its</w:t>
      </w:r>
      <w:r>
        <w:rPr>
          <w:spacing w:val="33"/>
        </w:rPr>
        <w:t> </w:t>
      </w:r>
      <w:r>
        <w:rPr>
          <w:rFonts w:ascii="Arial"/>
          <w:sz w:val="18"/>
        </w:rPr>
        <w:t>definition()</w:t>
      </w:r>
      <w:r>
        <w:rPr>
          <w:rFonts w:ascii="Arial"/>
          <w:spacing w:val="34"/>
          <w:sz w:val="18"/>
        </w:rPr>
        <w:t> </w:t>
      </w:r>
      <w:r>
        <w:rPr/>
        <w:t>function.</w:t>
      </w:r>
      <w:r>
        <w:rPr>
          <w:spacing w:val="33"/>
        </w:rPr>
        <w:t> </w:t>
      </w:r>
      <w:r>
        <w:rPr/>
        <w:t>Each </w:t>
      </w:r>
      <w:r>
        <w:rPr>
          <w:w w:val="110"/>
        </w:rPr>
        <w:t>class</w:t>
      </w:r>
      <w:r>
        <w:rPr>
          <w:spacing w:val="-14"/>
          <w:w w:val="110"/>
        </w:rPr>
        <w:t> </w:t>
      </w:r>
      <w:r>
        <w:rPr>
          <w:w w:val="110"/>
        </w:rPr>
        <w:t>that</w:t>
      </w:r>
      <w:r>
        <w:rPr>
          <w:spacing w:val="-14"/>
          <w:w w:val="110"/>
        </w:rPr>
        <w:t> </w:t>
      </w:r>
      <w:r>
        <w:rPr>
          <w:w w:val="110"/>
        </w:rPr>
        <w:t>inherits</w:t>
      </w:r>
      <w:r>
        <w:rPr>
          <w:spacing w:val="-14"/>
          <w:w w:val="110"/>
        </w:rPr>
        <w:t> </w:t>
      </w:r>
      <w:r>
        <w:rPr>
          <w:w w:val="110"/>
        </w:rPr>
        <w:t>from</w:t>
      </w:r>
      <w:r>
        <w:rPr>
          <w:spacing w:val="-16"/>
          <w:w w:val="110"/>
        </w:rPr>
        <w:t> </w:t>
      </w:r>
      <w:r>
        <w:rPr>
          <w:rFonts w:ascii="Arial"/>
          <w:w w:val="110"/>
          <w:sz w:val="18"/>
        </w:rPr>
        <w:t>eZPersistentObject</w:t>
      </w:r>
      <w:r>
        <w:rPr>
          <w:rFonts w:ascii="Arial"/>
          <w:spacing w:val="-10"/>
          <w:w w:val="110"/>
          <w:sz w:val="18"/>
        </w:rPr>
        <w:t> </w:t>
      </w:r>
      <w:r>
        <w:rPr>
          <w:w w:val="110"/>
        </w:rPr>
        <w:t>will</w:t>
      </w:r>
      <w:r>
        <w:rPr>
          <w:spacing w:val="-14"/>
          <w:w w:val="110"/>
        </w:rPr>
        <w:t> </w:t>
      </w:r>
      <w:r>
        <w:rPr>
          <w:w w:val="110"/>
        </w:rPr>
        <w:t>need</w:t>
      </w:r>
      <w:r>
        <w:rPr>
          <w:spacing w:val="-14"/>
          <w:w w:val="110"/>
        </w:rPr>
        <w:t> </w:t>
      </w:r>
      <w:r>
        <w:rPr>
          <w:w w:val="110"/>
        </w:rPr>
        <w:t>to</w:t>
      </w:r>
      <w:r>
        <w:rPr>
          <w:spacing w:val="-14"/>
          <w:w w:val="110"/>
        </w:rPr>
        <w:t> </w:t>
      </w:r>
      <w:r>
        <w:rPr>
          <w:w w:val="110"/>
        </w:rPr>
        <w:t>implement</w:t>
      </w:r>
      <w:r>
        <w:rPr>
          <w:spacing w:val="-14"/>
          <w:w w:val="110"/>
        </w:rPr>
        <w:t> </w:t>
      </w:r>
      <w:r>
        <w:rPr>
          <w:w w:val="110"/>
        </w:rPr>
        <w:t>this</w:t>
      </w:r>
      <w:r>
        <w:rPr>
          <w:spacing w:val="-14"/>
          <w:w w:val="110"/>
        </w:rPr>
        <w:t> </w:t>
      </w:r>
      <w:r>
        <w:rPr>
          <w:w w:val="110"/>
        </w:rPr>
        <w:t>function</w:t>
      </w:r>
      <w:r>
        <w:rPr>
          <w:spacing w:val="-14"/>
          <w:w w:val="110"/>
        </w:rPr>
        <w:t> </w:t>
      </w:r>
      <w:r>
        <w:rPr>
          <w:w w:val="110"/>
        </w:rPr>
        <w:t>to </w:t>
      </w:r>
      <w:r>
        <w:rPr>
          <w:spacing w:val="-2"/>
          <w:w w:val="110"/>
        </w:rPr>
        <w:t>provide</w:t>
      </w:r>
      <w:r>
        <w:rPr>
          <w:spacing w:val="-10"/>
          <w:w w:val="110"/>
        </w:rPr>
        <w:t> </w:t>
      </w:r>
      <w:r>
        <w:rPr>
          <w:spacing w:val="-2"/>
          <w:w w:val="110"/>
        </w:rPr>
        <w:t>object</w:t>
      </w:r>
      <w:r>
        <w:rPr>
          <w:spacing w:val="-9"/>
          <w:w w:val="110"/>
        </w:rPr>
        <w:t> </w:t>
      </w:r>
      <w:r>
        <w:rPr>
          <w:spacing w:val="-2"/>
          <w:w w:val="110"/>
        </w:rPr>
        <w:t>metadata.</w:t>
      </w:r>
    </w:p>
    <w:p>
      <w:pPr>
        <w:pStyle w:val="BodyText"/>
        <w:spacing w:before="120"/>
        <w:ind w:left="439"/>
      </w:pPr>
      <w:r>
        <w:rPr>
          <w:spacing w:val="-2"/>
          <w:w w:val="105"/>
        </w:rPr>
        <w:t>The</w:t>
      </w:r>
      <w:r>
        <w:rPr>
          <w:spacing w:val="-4"/>
          <w:w w:val="105"/>
        </w:rPr>
        <w:t> </w:t>
      </w:r>
      <w:r>
        <w:rPr>
          <w:rFonts w:ascii="Arial"/>
          <w:spacing w:val="-2"/>
          <w:w w:val="135"/>
          <w:sz w:val="18"/>
        </w:rPr>
        <w:t>definition()</w:t>
      </w:r>
      <w:r>
        <w:rPr>
          <w:rFonts w:ascii="Arial"/>
          <w:spacing w:val="-15"/>
          <w:w w:val="135"/>
          <w:sz w:val="18"/>
        </w:rPr>
        <w:t> </w:t>
      </w:r>
      <w:r>
        <w:rPr>
          <w:spacing w:val="-2"/>
          <w:w w:val="105"/>
        </w:rPr>
        <w:t>function</w:t>
      </w:r>
      <w:r>
        <w:rPr>
          <w:spacing w:val="-4"/>
          <w:w w:val="105"/>
        </w:rPr>
        <w:t> </w:t>
      </w:r>
      <w:r>
        <w:rPr>
          <w:spacing w:val="-2"/>
          <w:w w:val="105"/>
        </w:rPr>
        <w:t>returns</w:t>
      </w:r>
      <w:r>
        <w:rPr>
          <w:spacing w:val="-4"/>
          <w:w w:val="105"/>
        </w:rPr>
        <w:t> </w:t>
      </w:r>
      <w:r>
        <w:rPr>
          <w:spacing w:val="-2"/>
          <w:w w:val="105"/>
        </w:rPr>
        <w:t>(a</w:t>
      </w:r>
      <w:r>
        <w:rPr>
          <w:spacing w:val="-4"/>
          <w:w w:val="105"/>
        </w:rPr>
        <w:t> </w:t>
      </w:r>
      <w:r>
        <w:rPr>
          <w:spacing w:val="-2"/>
          <w:w w:val="105"/>
        </w:rPr>
        <w:t>reference</w:t>
      </w:r>
      <w:r>
        <w:rPr>
          <w:spacing w:val="-4"/>
          <w:w w:val="105"/>
        </w:rPr>
        <w:t> </w:t>
      </w:r>
      <w:r>
        <w:rPr>
          <w:spacing w:val="-2"/>
          <w:w w:val="105"/>
        </w:rPr>
        <w:t>to)</w:t>
      </w:r>
      <w:r>
        <w:rPr>
          <w:spacing w:val="-4"/>
          <w:w w:val="105"/>
        </w:rPr>
        <w:t> </w:t>
      </w:r>
      <w:r>
        <w:rPr>
          <w:spacing w:val="-2"/>
          <w:w w:val="105"/>
        </w:rPr>
        <w:t>an associative</w:t>
      </w:r>
      <w:r>
        <w:rPr>
          <w:spacing w:val="-4"/>
          <w:w w:val="105"/>
        </w:rPr>
        <w:t> </w:t>
      </w:r>
      <w:r>
        <w:rPr>
          <w:spacing w:val="-2"/>
          <w:w w:val="105"/>
        </w:rPr>
        <w:t>array that</w:t>
      </w:r>
      <w:r>
        <w:rPr>
          <w:spacing w:val="-4"/>
          <w:w w:val="105"/>
        </w:rPr>
        <w:t> </w:t>
      </w:r>
      <w:r>
        <w:rPr>
          <w:spacing w:val="-2"/>
          <w:w w:val="105"/>
        </w:rPr>
        <w:t>includes</w:t>
      </w:r>
      <w:r>
        <w:rPr>
          <w:spacing w:val="-4"/>
          <w:w w:val="105"/>
        </w:rPr>
        <w:t> </w:t>
      </w:r>
      <w:r>
        <w:rPr>
          <w:spacing w:val="-2"/>
          <w:w w:val="105"/>
        </w:rPr>
        <w:t>the </w:t>
      </w:r>
      <w:r>
        <w:rPr>
          <w:w w:val="105"/>
        </w:rPr>
        <w:t>following information:</w:t>
      </w:r>
    </w:p>
    <w:p>
      <w:pPr>
        <w:pStyle w:val="BodyText"/>
        <w:spacing w:before="7" w:after="1"/>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7"/>
        <w:gridCol w:w="5539"/>
      </w:tblGrid>
      <w:tr>
        <w:trPr>
          <w:trHeight w:val="350" w:hRule="atLeast"/>
        </w:trPr>
        <w:tc>
          <w:tcPr>
            <w:tcW w:w="2467" w:type="dxa"/>
            <w:tcBorders>
              <w:top w:val="single" w:sz="4" w:space="0" w:color="000000"/>
            </w:tcBorders>
            <w:shd w:val="clear" w:color="auto" w:fill="E6E6E6"/>
          </w:tcPr>
          <w:p>
            <w:pPr>
              <w:pStyle w:val="TableParagraph"/>
              <w:spacing w:before="58"/>
              <w:ind w:left="122"/>
              <w:rPr>
                <w:b/>
                <w:sz w:val="20"/>
              </w:rPr>
            </w:pPr>
            <w:r>
              <w:rPr>
                <w:b/>
                <w:spacing w:val="-2"/>
                <w:sz w:val="20"/>
              </w:rPr>
              <w:t>Value</w:t>
            </w:r>
          </w:p>
        </w:tc>
        <w:tc>
          <w:tcPr>
            <w:tcW w:w="5539" w:type="dxa"/>
            <w:tcBorders>
              <w:top w:val="single" w:sz="4" w:space="0" w:color="000000"/>
            </w:tcBorders>
            <w:shd w:val="clear" w:color="auto" w:fill="E6E6E6"/>
          </w:tcPr>
          <w:p>
            <w:pPr>
              <w:pStyle w:val="TableParagraph"/>
              <w:spacing w:before="58"/>
              <w:ind w:left="283"/>
              <w:rPr>
                <w:b/>
                <w:sz w:val="20"/>
              </w:rPr>
            </w:pPr>
            <w:r>
              <w:rPr>
                <w:b/>
                <w:spacing w:val="-2"/>
                <w:sz w:val="20"/>
              </w:rPr>
              <w:t>Description</w:t>
            </w:r>
          </w:p>
        </w:tc>
      </w:tr>
      <w:tr>
        <w:trPr>
          <w:trHeight w:val="1027" w:hRule="atLeast"/>
        </w:trPr>
        <w:tc>
          <w:tcPr>
            <w:tcW w:w="2467" w:type="dxa"/>
          </w:tcPr>
          <w:p>
            <w:pPr>
              <w:pStyle w:val="TableParagraph"/>
              <w:spacing w:before="32"/>
              <w:ind w:left="122"/>
              <w:rPr>
                <w:sz w:val="18"/>
              </w:rPr>
            </w:pPr>
            <w:r>
              <w:rPr>
                <w:spacing w:val="-2"/>
                <w:w w:val="165"/>
                <w:sz w:val="18"/>
              </w:rPr>
              <w:t>Fields</w:t>
            </w:r>
          </w:p>
        </w:tc>
        <w:tc>
          <w:tcPr>
            <w:tcW w:w="5539" w:type="dxa"/>
          </w:tcPr>
          <w:p>
            <w:pPr>
              <w:pStyle w:val="TableParagraph"/>
              <w:spacing w:before="57"/>
              <w:ind w:left="283" w:right="172"/>
              <w:rPr>
                <w:sz w:val="20"/>
              </w:rPr>
            </w:pPr>
            <w:r>
              <w:rPr>
                <w:sz w:val="20"/>
              </w:rPr>
              <w:t>An associative array of field mappings, mapping the database</w:t>
            </w:r>
            <w:r>
              <w:rPr>
                <w:spacing w:val="-5"/>
                <w:sz w:val="20"/>
              </w:rPr>
              <w:t> </w:t>
            </w:r>
            <w:r>
              <w:rPr>
                <w:sz w:val="20"/>
              </w:rPr>
              <w:t>field</w:t>
            </w:r>
            <w:r>
              <w:rPr>
                <w:spacing w:val="-5"/>
                <w:sz w:val="20"/>
              </w:rPr>
              <w:t> </w:t>
            </w:r>
            <w:r>
              <w:rPr>
                <w:sz w:val="20"/>
              </w:rPr>
              <w:t>to</w:t>
            </w:r>
            <w:r>
              <w:rPr>
                <w:spacing w:val="-5"/>
                <w:sz w:val="20"/>
              </w:rPr>
              <w:t> </w:t>
            </w:r>
            <w:r>
              <w:rPr>
                <w:sz w:val="20"/>
              </w:rPr>
              <w:t>the</w:t>
            </w:r>
            <w:r>
              <w:rPr>
                <w:spacing w:val="-5"/>
                <w:sz w:val="20"/>
              </w:rPr>
              <w:t> </w:t>
            </w:r>
            <w:r>
              <w:rPr>
                <w:sz w:val="20"/>
              </w:rPr>
              <w:t>object</w:t>
            </w:r>
            <w:r>
              <w:rPr>
                <w:spacing w:val="-5"/>
                <w:sz w:val="20"/>
              </w:rPr>
              <w:t> </w:t>
            </w:r>
            <w:r>
              <w:rPr>
                <w:sz w:val="20"/>
              </w:rPr>
              <w:t>field.</w:t>
            </w:r>
            <w:r>
              <w:rPr>
                <w:spacing w:val="-5"/>
                <w:sz w:val="20"/>
              </w:rPr>
              <w:t> </w:t>
            </w:r>
            <w:r>
              <w:rPr>
                <w:sz w:val="20"/>
              </w:rPr>
              <w:t>This</w:t>
            </w:r>
            <w:r>
              <w:rPr>
                <w:spacing w:val="-5"/>
                <w:sz w:val="20"/>
              </w:rPr>
              <w:t> </w:t>
            </w:r>
            <w:r>
              <w:rPr>
                <w:sz w:val="20"/>
              </w:rPr>
              <w:t>array</w:t>
            </w:r>
            <w:r>
              <w:rPr>
                <w:spacing w:val="-5"/>
                <w:sz w:val="20"/>
              </w:rPr>
              <w:t> </w:t>
            </w:r>
            <w:r>
              <w:rPr>
                <w:sz w:val="20"/>
              </w:rPr>
              <w:t>also</w:t>
            </w:r>
            <w:r>
              <w:rPr>
                <w:spacing w:val="-5"/>
                <w:sz w:val="20"/>
              </w:rPr>
              <w:t> </w:t>
            </w:r>
            <w:r>
              <w:rPr>
                <w:sz w:val="20"/>
              </w:rPr>
              <w:t>contains metadata about the datatype of the field, the default value, and whether the field is required.</w:t>
            </w:r>
          </w:p>
        </w:tc>
      </w:tr>
      <w:tr>
        <w:trPr>
          <w:trHeight w:val="580" w:hRule="atLeast"/>
        </w:trPr>
        <w:tc>
          <w:tcPr>
            <w:tcW w:w="2467" w:type="dxa"/>
          </w:tcPr>
          <w:p>
            <w:pPr>
              <w:pStyle w:val="TableParagraph"/>
              <w:spacing w:before="44"/>
              <w:ind w:left="122"/>
              <w:rPr>
                <w:sz w:val="18"/>
              </w:rPr>
            </w:pPr>
            <w:r>
              <w:rPr>
                <w:spacing w:val="-2"/>
                <w:w w:val="150"/>
                <w:sz w:val="18"/>
              </w:rPr>
              <w:t>function_attributes</w:t>
            </w:r>
          </w:p>
        </w:tc>
        <w:tc>
          <w:tcPr>
            <w:tcW w:w="5539" w:type="dxa"/>
          </w:tcPr>
          <w:p>
            <w:pPr>
              <w:pStyle w:val="TableParagraph"/>
              <w:spacing w:before="68"/>
              <w:ind w:left="283"/>
              <w:rPr>
                <w:sz w:val="20"/>
              </w:rPr>
            </w:pPr>
            <w:r>
              <w:rPr>
                <w:sz w:val="20"/>
              </w:rPr>
              <w:t>An</w:t>
            </w:r>
            <w:r>
              <w:rPr>
                <w:spacing w:val="-5"/>
                <w:sz w:val="20"/>
              </w:rPr>
              <w:t> </w:t>
            </w:r>
            <w:r>
              <w:rPr>
                <w:sz w:val="20"/>
              </w:rPr>
              <w:t>associative</w:t>
            </w:r>
            <w:r>
              <w:rPr>
                <w:spacing w:val="-5"/>
                <w:sz w:val="20"/>
              </w:rPr>
              <w:t> </w:t>
            </w:r>
            <w:r>
              <w:rPr>
                <w:sz w:val="20"/>
              </w:rPr>
              <w:t>array</w:t>
            </w:r>
            <w:r>
              <w:rPr>
                <w:spacing w:val="-5"/>
                <w:sz w:val="20"/>
              </w:rPr>
              <w:t> </w:t>
            </w:r>
            <w:r>
              <w:rPr>
                <w:sz w:val="20"/>
              </w:rPr>
              <w:t>of</w:t>
            </w:r>
            <w:r>
              <w:rPr>
                <w:spacing w:val="-5"/>
                <w:sz w:val="20"/>
              </w:rPr>
              <w:t> </w:t>
            </w:r>
            <w:r>
              <w:rPr>
                <w:sz w:val="20"/>
              </w:rPr>
              <w:t>attributes</w:t>
            </w:r>
            <w:r>
              <w:rPr>
                <w:spacing w:val="-5"/>
                <w:sz w:val="20"/>
              </w:rPr>
              <w:t> </w:t>
            </w:r>
            <w:r>
              <w:rPr>
                <w:sz w:val="20"/>
              </w:rPr>
              <w:t>that</w:t>
            </w:r>
            <w:r>
              <w:rPr>
                <w:spacing w:val="-5"/>
                <w:sz w:val="20"/>
              </w:rPr>
              <w:t> </w:t>
            </w:r>
            <w:r>
              <w:rPr>
                <w:sz w:val="20"/>
              </w:rPr>
              <w:t>map</w:t>
            </w:r>
            <w:r>
              <w:rPr>
                <w:spacing w:val="-5"/>
                <w:sz w:val="20"/>
              </w:rPr>
              <w:t> </w:t>
            </w:r>
            <w:r>
              <w:rPr>
                <w:sz w:val="20"/>
              </w:rPr>
              <w:t>to</w:t>
            </w:r>
            <w:r>
              <w:rPr>
                <w:spacing w:val="-5"/>
                <w:sz w:val="20"/>
              </w:rPr>
              <w:t> </w:t>
            </w:r>
            <w:r>
              <w:rPr>
                <w:sz w:val="20"/>
              </w:rPr>
              <w:t>member functions, used for fetching data with functions.</w:t>
            </w:r>
          </w:p>
        </w:tc>
      </w:tr>
      <w:tr>
        <w:trPr>
          <w:trHeight w:val="579" w:hRule="atLeast"/>
        </w:trPr>
        <w:tc>
          <w:tcPr>
            <w:tcW w:w="2467" w:type="dxa"/>
          </w:tcPr>
          <w:p>
            <w:pPr>
              <w:pStyle w:val="TableParagraph"/>
              <w:spacing w:before="45"/>
              <w:ind w:left="122"/>
              <w:rPr>
                <w:sz w:val="18"/>
              </w:rPr>
            </w:pPr>
            <w:r>
              <w:rPr>
                <w:spacing w:val="-2"/>
                <w:w w:val="150"/>
                <w:sz w:val="18"/>
              </w:rPr>
              <w:t>set_functions</w:t>
            </w:r>
          </w:p>
        </w:tc>
        <w:tc>
          <w:tcPr>
            <w:tcW w:w="5539" w:type="dxa"/>
          </w:tcPr>
          <w:p>
            <w:pPr>
              <w:pStyle w:val="TableParagraph"/>
              <w:spacing w:before="69"/>
              <w:ind w:left="283"/>
              <w:rPr>
                <w:sz w:val="20"/>
              </w:rPr>
            </w:pPr>
            <w:r>
              <w:rPr>
                <w:sz w:val="20"/>
              </w:rPr>
              <w:t>An</w:t>
            </w:r>
            <w:r>
              <w:rPr>
                <w:spacing w:val="-5"/>
                <w:sz w:val="20"/>
              </w:rPr>
              <w:t> </w:t>
            </w:r>
            <w:r>
              <w:rPr>
                <w:sz w:val="20"/>
              </w:rPr>
              <w:t>associative</w:t>
            </w:r>
            <w:r>
              <w:rPr>
                <w:spacing w:val="-5"/>
                <w:sz w:val="20"/>
              </w:rPr>
              <w:t> </w:t>
            </w:r>
            <w:r>
              <w:rPr>
                <w:sz w:val="20"/>
              </w:rPr>
              <w:t>array</w:t>
            </w:r>
            <w:r>
              <w:rPr>
                <w:spacing w:val="-5"/>
                <w:sz w:val="20"/>
              </w:rPr>
              <w:t> </w:t>
            </w:r>
            <w:r>
              <w:rPr>
                <w:sz w:val="20"/>
              </w:rPr>
              <w:t>of</w:t>
            </w:r>
            <w:r>
              <w:rPr>
                <w:spacing w:val="-5"/>
                <w:sz w:val="20"/>
              </w:rPr>
              <w:t> </w:t>
            </w:r>
            <w:r>
              <w:rPr>
                <w:sz w:val="20"/>
              </w:rPr>
              <w:t>attributes</w:t>
            </w:r>
            <w:r>
              <w:rPr>
                <w:spacing w:val="-5"/>
                <w:sz w:val="20"/>
              </w:rPr>
              <w:t> </w:t>
            </w:r>
            <w:r>
              <w:rPr>
                <w:sz w:val="20"/>
              </w:rPr>
              <w:t>that</w:t>
            </w:r>
            <w:r>
              <w:rPr>
                <w:spacing w:val="-5"/>
                <w:sz w:val="20"/>
              </w:rPr>
              <w:t> </w:t>
            </w:r>
            <w:r>
              <w:rPr>
                <w:sz w:val="20"/>
              </w:rPr>
              <w:t>map</w:t>
            </w:r>
            <w:r>
              <w:rPr>
                <w:spacing w:val="-5"/>
                <w:sz w:val="20"/>
              </w:rPr>
              <w:t> </w:t>
            </w:r>
            <w:r>
              <w:rPr>
                <w:sz w:val="20"/>
              </w:rPr>
              <w:t>to</w:t>
            </w:r>
            <w:r>
              <w:rPr>
                <w:spacing w:val="-5"/>
                <w:sz w:val="20"/>
              </w:rPr>
              <w:t> </w:t>
            </w:r>
            <w:r>
              <w:rPr>
                <w:sz w:val="20"/>
              </w:rPr>
              <w:t>member functions, used for setting data with functions.</w:t>
            </w:r>
          </w:p>
        </w:tc>
      </w:tr>
      <w:tr>
        <w:trPr>
          <w:trHeight w:val="580" w:hRule="atLeast"/>
        </w:trPr>
        <w:tc>
          <w:tcPr>
            <w:tcW w:w="2467" w:type="dxa"/>
          </w:tcPr>
          <w:p>
            <w:pPr>
              <w:pStyle w:val="TableParagraph"/>
              <w:spacing w:before="45"/>
              <w:ind w:left="122"/>
              <w:rPr>
                <w:sz w:val="18"/>
              </w:rPr>
            </w:pPr>
            <w:r>
              <w:rPr>
                <w:spacing w:val="-4"/>
                <w:w w:val="115"/>
                <w:sz w:val="18"/>
              </w:rPr>
              <w:t>keys</w:t>
            </w:r>
          </w:p>
        </w:tc>
        <w:tc>
          <w:tcPr>
            <w:tcW w:w="5539" w:type="dxa"/>
          </w:tcPr>
          <w:p>
            <w:pPr>
              <w:pStyle w:val="TableParagraph"/>
              <w:spacing w:before="69"/>
              <w:ind w:left="283"/>
              <w:rPr>
                <w:sz w:val="20"/>
              </w:rPr>
            </w:pPr>
            <w:r>
              <w:rPr>
                <w:sz w:val="20"/>
              </w:rPr>
              <w:t>An</w:t>
            </w:r>
            <w:r>
              <w:rPr>
                <w:spacing w:val="-4"/>
                <w:sz w:val="20"/>
              </w:rPr>
              <w:t> </w:t>
            </w:r>
            <w:r>
              <w:rPr>
                <w:sz w:val="20"/>
              </w:rPr>
              <w:t>array</w:t>
            </w:r>
            <w:r>
              <w:rPr>
                <w:spacing w:val="-4"/>
                <w:sz w:val="20"/>
              </w:rPr>
              <w:t> </w:t>
            </w:r>
            <w:r>
              <w:rPr>
                <w:sz w:val="20"/>
              </w:rPr>
              <w:t>of</w:t>
            </w:r>
            <w:r>
              <w:rPr>
                <w:spacing w:val="-4"/>
                <w:sz w:val="20"/>
              </w:rPr>
              <w:t> </w:t>
            </w:r>
            <w:r>
              <w:rPr>
                <w:sz w:val="20"/>
              </w:rPr>
              <w:t>fields</w:t>
            </w:r>
            <w:r>
              <w:rPr>
                <w:spacing w:val="-4"/>
                <w:sz w:val="20"/>
              </w:rPr>
              <w:t> </w:t>
            </w:r>
            <w:r>
              <w:rPr>
                <w:sz w:val="20"/>
              </w:rPr>
              <w:t>that</w:t>
            </w:r>
            <w:r>
              <w:rPr>
                <w:spacing w:val="-4"/>
                <w:sz w:val="20"/>
              </w:rPr>
              <w:t> </w:t>
            </w:r>
            <w:r>
              <w:rPr>
                <w:sz w:val="20"/>
              </w:rPr>
              <w:t>are</w:t>
            </w:r>
            <w:r>
              <w:rPr>
                <w:spacing w:val="-4"/>
                <w:sz w:val="20"/>
              </w:rPr>
              <w:t> </w:t>
            </w:r>
            <w:r>
              <w:rPr>
                <w:sz w:val="20"/>
              </w:rPr>
              <w:t>the</w:t>
            </w:r>
            <w:r>
              <w:rPr>
                <w:spacing w:val="-4"/>
                <w:sz w:val="20"/>
              </w:rPr>
              <w:t> </w:t>
            </w:r>
            <w:r>
              <w:rPr>
                <w:sz w:val="20"/>
              </w:rPr>
              <w:t>keys</w:t>
            </w:r>
            <w:r>
              <w:rPr>
                <w:spacing w:val="-3"/>
                <w:sz w:val="20"/>
              </w:rPr>
              <w:t> </w:t>
            </w:r>
            <w:r>
              <w:rPr>
                <w:sz w:val="20"/>
              </w:rPr>
              <w:t>of</w:t>
            </w:r>
            <w:r>
              <w:rPr>
                <w:spacing w:val="-4"/>
                <w:sz w:val="20"/>
              </w:rPr>
              <w:t> </w:t>
            </w:r>
            <w:r>
              <w:rPr>
                <w:sz w:val="20"/>
              </w:rPr>
              <w:t>the</w:t>
            </w:r>
            <w:r>
              <w:rPr>
                <w:spacing w:val="-4"/>
                <w:sz w:val="20"/>
              </w:rPr>
              <w:t> </w:t>
            </w:r>
            <w:r>
              <w:rPr>
                <w:sz w:val="20"/>
              </w:rPr>
              <w:t>database</w:t>
            </w:r>
            <w:r>
              <w:rPr>
                <w:spacing w:val="-4"/>
                <w:sz w:val="20"/>
              </w:rPr>
              <w:t> </w:t>
            </w:r>
            <w:r>
              <w:rPr>
                <w:sz w:val="20"/>
              </w:rPr>
              <w:t>table, and are used to identify a row in the table.</w:t>
            </w:r>
          </w:p>
        </w:tc>
      </w:tr>
      <w:tr>
        <w:trPr>
          <w:trHeight w:val="349" w:hRule="atLeast"/>
        </w:trPr>
        <w:tc>
          <w:tcPr>
            <w:tcW w:w="2467" w:type="dxa"/>
          </w:tcPr>
          <w:p>
            <w:pPr>
              <w:pStyle w:val="TableParagraph"/>
              <w:spacing w:before="44"/>
              <w:ind w:left="122"/>
              <w:rPr>
                <w:sz w:val="18"/>
              </w:rPr>
            </w:pPr>
            <w:r>
              <w:rPr>
                <w:spacing w:val="-2"/>
                <w:w w:val="135"/>
                <w:sz w:val="18"/>
              </w:rPr>
              <w:t>increment_key</w:t>
            </w:r>
          </w:p>
        </w:tc>
        <w:tc>
          <w:tcPr>
            <w:tcW w:w="5539" w:type="dxa"/>
          </w:tcPr>
          <w:p>
            <w:pPr>
              <w:pStyle w:val="TableParagraph"/>
              <w:spacing w:before="69"/>
              <w:ind w:left="283"/>
              <w:rPr>
                <w:sz w:val="20"/>
              </w:rPr>
            </w:pPr>
            <w:r>
              <w:rPr>
                <w:sz w:val="20"/>
              </w:rPr>
              <w:t>The</w:t>
            </w:r>
            <w:r>
              <w:rPr>
                <w:spacing w:val="-7"/>
                <w:sz w:val="20"/>
              </w:rPr>
              <w:t> </w:t>
            </w:r>
            <w:r>
              <w:rPr>
                <w:sz w:val="20"/>
              </w:rPr>
              <w:t>name</w:t>
            </w:r>
            <w:r>
              <w:rPr>
                <w:spacing w:val="-5"/>
                <w:sz w:val="20"/>
              </w:rPr>
              <w:t> </w:t>
            </w:r>
            <w:r>
              <w:rPr>
                <w:sz w:val="20"/>
              </w:rPr>
              <w:t>of</w:t>
            </w:r>
            <w:r>
              <w:rPr>
                <w:spacing w:val="-4"/>
                <w:sz w:val="20"/>
              </w:rPr>
              <w:t> </w:t>
            </w:r>
            <w:r>
              <w:rPr>
                <w:sz w:val="20"/>
              </w:rPr>
              <w:t>the</w:t>
            </w:r>
            <w:r>
              <w:rPr>
                <w:spacing w:val="-5"/>
                <w:sz w:val="20"/>
              </w:rPr>
              <w:t> </w:t>
            </w:r>
            <w:r>
              <w:rPr>
                <w:sz w:val="20"/>
              </w:rPr>
              <w:t>field</w:t>
            </w:r>
            <w:r>
              <w:rPr>
                <w:spacing w:val="-5"/>
                <w:sz w:val="20"/>
              </w:rPr>
              <w:t> </w:t>
            </w:r>
            <w:r>
              <w:rPr>
                <w:sz w:val="20"/>
              </w:rPr>
              <w:t>incremented</w:t>
            </w:r>
            <w:r>
              <w:rPr>
                <w:spacing w:val="-4"/>
                <w:sz w:val="20"/>
              </w:rPr>
              <w:t> </w:t>
            </w:r>
            <w:r>
              <w:rPr>
                <w:sz w:val="20"/>
              </w:rPr>
              <w:t>on</w:t>
            </w:r>
            <w:r>
              <w:rPr>
                <w:spacing w:val="-5"/>
                <w:sz w:val="20"/>
              </w:rPr>
              <w:t> </w:t>
            </w:r>
            <w:r>
              <w:rPr>
                <w:sz w:val="20"/>
              </w:rPr>
              <w:t>table</w:t>
            </w:r>
            <w:r>
              <w:rPr>
                <w:spacing w:val="-4"/>
                <w:sz w:val="20"/>
              </w:rPr>
              <w:t> </w:t>
            </w:r>
            <w:r>
              <w:rPr>
                <w:spacing w:val="-2"/>
                <w:sz w:val="20"/>
              </w:rPr>
              <w:t>inserts.</w:t>
            </w:r>
          </w:p>
        </w:tc>
      </w:tr>
      <w:tr>
        <w:trPr>
          <w:trHeight w:val="580" w:hRule="atLeast"/>
        </w:trPr>
        <w:tc>
          <w:tcPr>
            <w:tcW w:w="2467" w:type="dxa"/>
          </w:tcPr>
          <w:p>
            <w:pPr>
              <w:pStyle w:val="TableParagraph"/>
              <w:spacing w:before="45"/>
              <w:ind w:left="122"/>
              <w:rPr>
                <w:sz w:val="18"/>
              </w:rPr>
            </w:pPr>
            <w:r>
              <w:rPr>
                <w:spacing w:val="-2"/>
                <w:w w:val="125"/>
                <w:sz w:val="18"/>
              </w:rPr>
              <w:t>class_name</w:t>
            </w:r>
          </w:p>
        </w:tc>
        <w:tc>
          <w:tcPr>
            <w:tcW w:w="5539" w:type="dxa"/>
          </w:tcPr>
          <w:p>
            <w:pPr>
              <w:pStyle w:val="TableParagraph"/>
              <w:spacing w:before="69"/>
              <w:ind w:left="283"/>
              <w:rPr>
                <w:sz w:val="20"/>
              </w:rPr>
            </w:pPr>
            <w:r>
              <w:rPr>
                <w:sz w:val="20"/>
              </w:rPr>
              <w:t>The</w:t>
            </w:r>
            <w:r>
              <w:rPr>
                <w:spacing w:val="-5"/>
                <w:sz w:val="20"/>
              </w:rPr>
              <w:t> </w:t>
            </w:r>
            <w:r>
              <w:rPr>
                <w:sz w:val="20"/>
              </w:rPr>
              <w:t>class</w:t>
            </w:r>
            <w:r>
              <w:rPr>
                <w:spacing w:val="-5"/>
                <w:sz w:val="20"/>
              </w:rPr>
              <w:t> </w:t>
            </w:r>
            <w:r>
              <w:rPr>
                <w:sz w:val="20"/>
              </w:rPr>
              <w:t>name</w:t>
            </w:r>
            <w:r>
              <w:rPr>
                <w:spacing w:val="-5"/>
                <w:sz w:val="20"/>
              </w:rPr>
              <w:t> </w:t>
            </w:r>
            <w:r>
              <w:rPr>
                <w:sz w:val="20"/>
              </w:rPr>
              <w:t>used</w:t>
            </w:r>
            <w:r>
              <w:rPr>
                <w:spacing w:val="-5"/>
                <w:sz w:val="20"/>
              </w:rPr>
              <w:t> </w:t>
            </w:r>
            <w:r>
              <w:rPr>
                <w:sz w:val="20"/>
              </w:rPr>
              <w:t>for</w:t>
            </w:r>
            <w:r>
              <w:rPr>
                <w:spacing w:val="-5"/>
                <w:sz w:val="20"/>
              </w:rPr>
              <w:t> </w:t>
            </w:r>
            <w:r>
              <w:rPr>
                <w:sz w:val="20"/>
              </w:rPr>
              <w:t>instantiating</w:t>
            </w:r>
            <w:r>
              <w:rPr>
                <w:spacing w:val="-5"/>
                <w:sz w:val="20"/>
              </w:rPr>
              <w:t> </w:t>
            </w:r>
            <w:r>
              <w:rPr>
                <w:sz w:val="20"/>
              </w:rPr>
              <w:t>new</w:t>
            </w:r>
            <w:r>
              <w:rPr>
                <w:spacing w:val="-5"/>
                <w:sz w:val="20"/>
              </w:rPr>
              <w:t> </w:t>
            </w:r>
            <w:r>
              <w:rPr>
                <w:sz w:val="20"/>
              </w:rPr>
              <w:t>objects</w:t>
            </w:r>
            <w:r>
              <w:rPr>
                <w:spacing w:val="-4"/>
                <w:sz w:val="20"/>
              </w:rPr>
              <w:t> </w:t>
            </w:r>
            <w:r>
              <w:rPr>
                <w:sz w:val="20"/>
              </w:rPr>
              <w:t>when fetching from the database.</w:t>
            </w:r>
          </w:p>
        </w:tc>
      </w:tr>
      <w:tr>
        <w:trPr>
          <w:trHeight w:val="361" w:hRule="atLeast"/>
        </w:trPr>
        <w:tc>
          <w:tcPr>
            <w:tcW w:w="2467" w:type="dxa"/>
            <w:tcBorders>
              <w:bottom w:val="single" w:sz="4" w:space="0" w:color="000000"/>
            </w:tcBorders>
          </w:tcPr>
          <w:p>
            <w:pPr>
              <w:pStyle w:val="TableParagraph"/>
              <w:spacing w:before="44"/>
              <w:ind w:left="122"/>
              <w:rPr>
                <w:sz w:val="18"/>
              </w:rPr>
            </w:pPr>
            <w:r>
              <w:rPr>
                <w:spacing w:val="-4"/>
                <w:sz w:val="18"/>
              </w:rPr>
              <w:t>name</w:t>
            </w:r>
          </w:p>
        </w:tc>
        <w:tc>
          <w:tcPr>
            <w:tcW w:w="5539" w:type="dxa"/>
            <w:tcBorders>
              <w:bottom w:val="single" w:sz="4" w:space="0" w:color="000000"/>
            </w:tcBorders>
          </w:tcPr>
          <w:p>
            <w:pPr>
              <w:pStyle w:val="TableParagraph"/>
              <w:spacing w:before="69"/>
              <w:ind w:left="283"/>
              <w:rPr>
                <w:sz w:val="20"/>
              </w:rPr>
            </w:pPr>
            <w:r>
              <w:rPr>
                <w:sz w:val="20"/>
              </w:rPr>
              <w:t>The</w:t>
            </w:r>
            <w:r>
              <w:rPr>
                <w:spacing w:val="-8"/>
                <w:sz w:val="20"/>
              </w:rPr>
              <w:t> </w:t>
            </w:r>
            <w:r>
              <w:rPr>
                <w:sz w:val="20"/>
              </w:rPr>
              <w:t>name</w:t>
            </w:r>
            <w:r>
              <w:rPr>
                <w:spacing w:val="-5"/>
                <w:sz w:val="20"/>
              </w:rPr>
              <w:t> </w:t>
            </w:r>
            <w:r>
              <w:rPr>
                <w:sz w:val="20"/>
              </w:rPr>
              <w:t>of</w:t>
            </w:r>
            <w:r>
              <w:rPr>
                <w:spacing w:val="-6"/>
                <w:sz w:val="20"/>
              </w:rPr>
              <w:t> </w:t>
            </w:r>
            <w:r>
              <w:rPr>
                <w:sz w:val="20"/>
              </w:rPr>
              <w:t>the</w:t>
            </w:r>
            <w:r>
              <w:rPr>
                <w:spacing w:val="-5"/>
                <w:sz w:val="20"/>
              </w:rPr>
              <w:t> </w:t>
            </w:r>
            <w:r>
              <w:rPr>
                <w:sz w:val="20"/>
              </w:rPr>
              <w:t>underlying</w:t>
            </w:r>
            <w:r>
              <w:rPr>
                <w:spacing w:val="-6"/>
                <w:sz w:val="20"/>
              </w:rPr>
              <w:t> </w:t>
            </w:r>
            <w:r>
              <w:rPr>
                <w:sz w:val="20"/>
              </w:rPr>
              <w:t>database</w:t>
            </w:r>
            <w:r>
              <w:rPr>
                <w:spacing w:val="-5"/>
                <w:sz w:val="20"/>
              </w:rPr>
              <w:t> </w:t>
            </w:r>
            <w:r>
              <w:rPr>
                <w:spacing w:val="-2"/>
                <w:sz w:val="20"/>
              </w:rPr>
              <w:t>table.</w:t>
            </w:r>
          </w:p>
        </w:tc>
      </w:tr>
    </w:tbl>
    <w:p>
      <w:pPr>
        <w:pStyle w:val="BodyText"/>
        <w:ind w:left="0"/>
      </w:pPr>
    </w:p>
    <w:p>
      <w:pPr>
        <w:pStyle w:val="BodyText"/>
        <w:spacing w:before="1"/>
        <w:rPr>
          <w:rFonts w:ascii="Arial"/>
          <w:sz w:val="18"/>
        </w:rPr>
      </w:pPr>
      <w:r>
        <w:rPr/>
        <w:t>By</w:t>
      </w:r>
      <w:r>
        <w:rPr>
          <w:spacing w:val="-2"/>
        </w:rPr>
        <w:t> </w:t>
      </w:r>
      <w:r>
        <w:rPr/>
        <w:t>way</w:t>
      </w:r>
      <w:r>
        <w:rPr>
          <w:spacing w:val="-2"/>
        </w:rPr>
        <w:t> </w:t>
      </w:r>
      <w:r>
        <w:rPr/>
        <w:t>of</w:t>
      </w:r>
      <w:r>
        <w:rPr>
          <w:spacing w:val="-4"/>
        </w:rPr>
        <w:t> </w:t>
      </w:r>
      <w:r>
        <w:rPr/>
        <w:t>an</w:t>
      </w:r>
      <w:r>
        <w:rPr>
          <w:spacing w:val="-3"/>
        </w:rPr>
        <w:t> </w:t>
      </w:r>
      <w:r>
        <w:rPr/>
        <w:t>example,</w:t>
      </w:r>
      <w:r>
        <w:rPr>
          <w:spacing w:val="-4"/>
        </w:rPr>
        <w:t> </w:t>
      </w:r>
      <w:r>
        <w:rPr/>
        <w:t>here</w:t>
      </w:r>
      <w:r>
        <w:rPr>
          <w:spacing w:val="-5"/>
        </w:rPr>
        <w:t> </w:t>
      </w:r>
      <w:r>
        <w:rPr/>
        <w:t>is</w:t>
      </w:r>
      <w:r>
        <w:rPr>
          <w:spacing w:val="-3"/>
        </w:rPr>
        <w:t> </w:t>
      </w:r>
      <w:r>
        <w:rPr/>
        <w:t>a</w:t>
      </w:r>
      <w:r>
        <w:rPr>
          <w:spacing w:val="-4"/>
        </w:rPr>
        <w:t> </w:t>
      </w:r>
      <w:r>
        <w:rPr/>
        <w:t>class</w:t>
      </w:r>
      <w:r>
        <w:rPr>
          <w:spacing w:val="-4"/>
        </w:rPr>
        <w:t> </w:t>
      </w:r>
      <w:r>
        <w:rPr/>
        <w:t>that</w:t>
      </w:r>
      <w:r>
        <w:rPr>
          <w:spacing w:val="-3"/>
        </w:rPr>
        <w:t> </w:t>
      </w:r>
      <w:r>
        <w:rPr/>
        <w:t>manages</w:t>
      </w:r>
      <w:r>
        <w:rPr>
          <w:spacing w:val="-3"/>
        </w:rPr>
        <w:t> </w:t>
      </w:r>
      <w:r>
        <w:rPr/>
        <w:t>a</w:t>
      </w:r>
      <w:r>
        <w:rPr>
          <w:spacing w:val="-3"/>
        </w:rPr>
        <w:t> </w:t>
      </w:r>
      <w:r>
        <w:rPr/>
        <w:t>list</w:t>
      </w:r>
      <w:r>
        <w:rPr>
          <w:spacing w:val="-4"/>
        </w:rPr>
        <w:t> </w:t>
      </w:r>
      <w:r>
        <w:rPr/>
        <w:t>of</w:t>
      </w:r>
      <w:r>
        <w:rPr>
          <w:spacing w:val="-3"/>
        </w:rPr>
        <w:t> </w:t>
      </w:r>
      <w:r>
        <w:rPr/>
        <w:t>names</w:t>
      </w:r>
      <w:r>
        <w:rPr>
          <w:spacing w:val="-3"/>
        </w:rPr>
        <w:t> </w:t>
      </w:r>
      <w:r>
        <w:rPr/>
        <w:t>stored</w:t>
      </w:r>
      <w:r>
        <w:rPr>
          <w:spacing w:val="-4"/>
        </w:rPr>
        <w:t> </w:t>
      </w:r>
      <w:r>
        <w:rPr/>
        <w:t>in</w:t>
      </w:r>
      <w:r>
        <w:rPr>
          <w:spacing w:val="-3"/>
        </w:rPr>
        <w:t> </w:t>
      </w:r>
      <w:r>
        <w:rPr/>
        <w:t>the</w:t>
      </w:r>
      <w:r>
        <w:rPr>
          <w:spacing w:val="-6"/>
        </w:rPr>
        <w:t> </w:t>
      </w:r>
      <w:r>
        <w:rPr>
          <w:rFonts w:ascii="Arial"/>
          <w:spacing w:val="-2"/>
          <w:sz w:val="18"/>
        </w:rPr>
        <w:t>eznames</w:t>
      </w:r>
    </w:p>
    <w:p>
      <w:pPr>
        <w:pStyle w:val="BodyText"/>
        <w:ind w:left="439"/>
      </w:pPr>
      <w:r>
        <w:rPr/>
        <w:t>database</w:t>
      </w:r>
      <w:r>
        <w:rPr>
          <w:spacing w:val="5"/>
        </w:rPr>
        <w:t> </w:t>
      </w:r>
      <w:r>
        <w:rPr/>
        <w:t>table</w:t>
      </w:r>
      <w:r>
        <w:rPr>
          <w:spacing w:val="5"/>
        </w:rPr>
        <w:t> </w:t>
      </w:r>
      <w:r>
        <w:rPr/>
        <w:t>with</w:t>
      </w:r>
      <w:r>
        <w:rPr>
          <w:spacing w:val="5"/>
        </w:rPr>
        <w:t> </w:t>
      </w:r>
      <w:r>
        <w:rPr/>
        <w:t>the</w:t>
      </w:r>
      <w:r>
        <w:rPr>
          <w:spacing w:val="6"/>
        </w:rPr>
        <w:t> </w:t>
      </w:r>
      <w:r>
        <w:rPr/>
        <w:t>two</w:t>
      </w:r>
      <w:r>
        <w:rPr>
          <w:spacing w:val="5"/>
        </w:rPr>
        <w:t> </w:t>
      </w:r>
      <w:r>
        <w:rPr/>
        <w:t>columns</w:t>
      </w:r>
      <w:r>
        <w:rPr>
          <w:spacing w:val="5"/>
        </w:rPr>
        <w:t> </w:t>
      </w:r>
      <w:r>
        <w:rPr>
          <w:rFonts w:ascii="Arial"/>
          <w:sz w:val="18"/>
        </w:rPr>
        <w:t>id</w:t>
      </w:r>
      <w:r>
        <w:rPr>
          <w:rFonts w:ascii="Arial"/>
          <w:spacing w:val="10"/>
          <w:sz w:val="18"/>
        </w:rPr>
        <w:t> </w:t>
      </w:r>
      <w:r>
        <w:rPr/>
        <w:t>and</w:t>
      </w:r>
      <w:r>
        <w:rPr>
          <w:spacing w:val="5"/>
        </w:rPr>
        <w:t> </w:t>
      </w:r>
      <w:r>
        <w:rPr>
          <w:rFonts w:ascii="Arial"/>
          <w:spacing w:val="-4"/>
          <w:sz w:val="18"/>
        </w:rPr>
        <w:t>name</w:t>
      </w:r>
      <w:r>
        <w:rPr>
          <w:spacing w:val="-4"/>
        </w:rPr>
        <w:t>:</w:t>
      </w:r>
    </w:p>
    <w:p>
      <w:pPr>
        <w:spacing w:line="193" w:lineRule="exact" w:before="95"/>
        <w:ind w:left="800" w:right="0" w:firstLine="0"/>
        <w:jc w:val="left"/>
        <w:rPr>
          <w:rFonts w:ascii="Arial"/>
          <w:sz w:val="18"/>
        </w:rPr>
      </w:pPr>
      <w:r>
        <w:rPr>
          <w:rFonts w:ascii="Arial"/>
          <w:w w:val="115"/>
          <w:sz w:val="18"/>
        </w:rPr>
        <w:t>class</w:t>
      </w:r>
      <w:r>
        <w:rPr>
          <w:rFonts w:ascii="Arial"/>
          <w:spacing w:val="42"/>
          <w:w w:val="115"/>
          <w:sz w:val="18"/>
        </w:rPr>
        <w:t> </w:t>
      </w:r>
      <w:r>
        <w:rPr>
          <w:rFonts w:ascii="Arial"/>
          <w:w w:val="115"/>
          <w:sz w:val="18"/>
        </w:rPr>
        <w:t>eZNames</w:t>
      </w:r>
      <w:r>
        <w:rPr>
          <w:rFonts w:ascii="Arial"/>
          <w:spacing w:val="42"/>
          <w:w w:val="115"/>
          <w:sz w:val="18"/>
        </w:rPr>
        <w:t> </w:t>
      </w:r>
      <w:r>
        <w:rPr>
          <w:rFonts w:ascii="Arial"/>
          <w:w w:val="115"/>
          <w:sz w:val="18"/>
        </w:rPr>
        <w:t>extends</w:t>
      </w:r>
      <w:r>
        <w:rPr>
          <w:rFonts w:ascii="Arial"/>
          <w:spacing w:val="43"/>
          <w:w w:val="115"/>
          <w:sz w:val="18"/>
        </w:rPr>
        <w:t> </w:t>
      </w:r>
      <w:r>
        <w:rPr>
          <w:rFonts w:ascii="Arial"/>
          <w:spacing w:val="-2"/>
          <w:w w:val="115"/>
          <w:sz w:val="18"/>
        </w:rPr>
        <w:t>eZPersistentObject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35"/>
          <w:sz w:val="18"/>
        </w:rPr>
        <w:t>function</w:t>
      </w:r>
      <w:r>
        <w:rPr>
          <w:rFonts w:ascii="Arial"/>
          <w:spacing w:val="9"/>
          <w:w w:val="135"/>
          <w:sz w:val="18"/>
        </w:rPr>
        <w:t> </w:t>
      </w:r>
      <w:r>
        <w:rPr>
          <w:rFonts w:ascii="Arial"/>
          <w:w w:val="120"/>
          <w:sz w:val="18"/>
        </w:rPr>
        <w:t>eZNames(</w:t>
      </w:r>
      <w:r>
        <w:rPr>
          <w:rFonts w:ascii="Arial"/>
          <w:spacing w:val="17"/>
          <w:w w:val="120"/>
          <w:sz w:val="18"/>
        </w:rPr>
        <w:t> </w:t>
      </w:r>
      <w:r>
        <w:rPr>
          <w:rFonts w:ascii="Arial"/>
          <w:w w:val="120"/>
          <w:sz w:val="18"/>
        </w:rPr>
        <w:t>$row</w:t>
      </w:r>
      <w:r>
        <w:rPr>
          <w:rFonts w:ascii="Arial"/>
          <w:spacing w:val="17"/>
          <w:w w:val="120"/>
          <w:sz w:val="18"/>
        </w:rPr>
        <w:t> </w:t>
      </w:r>
      <w:r>
        <w:rPr>
          <w:rFonts w:ascii="Arial"/>
          <w:w w:val="120"/>
          <w:sz w:val="18"/>
        </w:rPr>
        <w:t>=</w:t>
      </w:r>
      <w:r>
        <w:rPr>
          <w:rFonts w:ascii="Arial"/>
          <w:spacing w:val="9"/>
          <w:w w:val="135"/>
          <w:sz w:val="18"/>
        </w:rPr>
        <w:t> </w:t>
      </w:r>
      <w:r>
        <w:rPr>
          <w:rFonts w:ascii="Arial"/>
          <w:w w:val="135"/>
          <w:sz w:val="18"/>
        </w:rPr>
        <w:t>array()</w:t>
      </w:r>
      <w:r>
        <w:rPr>
          <w:rFonts w:ascii="Arial"/>
          <w:spacing w:val="9"/>
          <w:w w:val="135"/>
          <w:sz w:val="18"/>
        </w:rPr>
        <w:t> </w:t>
      </w:r>
      <w:r>
        <w:rPr>
          <w:rFonts w:ascii="Arial"/>
          <w:spacing w:val="-10"/>
          <w:w w:val="135"/>
          <w:sz w:val="18"/>
        </w:rPr>
        <w:t>)</w:t>
      </w:r>
    </w:p>
    <w:p>
      <w:pPr>
        <w:spacing w:line="172" w:lineRule="exact" w:before="0"/>
        <w:ind w:left="1016" w:right="0" w:firstLine="0"/>
        <w:jc w:val="left"/>
        <w:rPr>
          <w:rFonts w:ascii="Arial"/>
          <w:sz w:val="18"/>
        </w:rPr>
      </w:pPr>
      <w:r>
        <w:rPr>
          <w:rFonts w:ascii="Arial"/>
          <w:spacing w:val="-10"/>
          <w:w w:val="180"/>
          <w:sz w:val="18"/>
        </w:rPr>
        <w:t>{</w:t>
      </w:r>
    </w:p>
    <w:p>
      <w:pPr>
        <w:spacing w:line="188" w:lineRule="exact" w:before="0"/>
        <w:ind w:left="1233" w:right="0" w:firstLine="0"/>
        <w:jc w:val="left"/>
        <w:rPr>
          <w:rFonts w:ascii="Arial"/>
          <w:sz w:val="18"/>
        </w:rPr>
      </w:pPr>
      <w:r>
        <w:rPr>
          <w:rFonts w:ascii="Arial"/>
          <w:w w:val="130"/>
          <w:sz w:val="18"/>
        </w:rPr>
        <w:t>$this-&gt;eZPersistentObject(</w:t>
      </w:r>
      <w:r>
        <w:rPr>
          <w:rFonts w:ascii="Arial"/>
          <w:spacing w:val="15"/>
          <w:w w:val="130"/>
          <w:sz w:val="18"/>
        </w:rPr>
        <w:t> </w:t>
      </w:r>
      <w:r>
        <w:rPr>
          <w:rFonts w:ascii="Arial"/>
          <w:w w:val="130"/>
          <w:sz w:val="18"/>
        </w:rPr>
        <w:t>$row</w:t>
      </w:r>
      <w:r>
        <w:rPr>
          <w:rFonts w:ascii="Arial"/>
          <w:spacing w:val="15"/>
          <w:w w:val="130"/>
          <w:sz w:val="18"/>
        </w:rPr>
        <w:t> </w:t>
      </w:r>
      <w:r>
        <w:rPr>
          <w:rFonts w:ascii="Arial"/>
          <w:spacing w:val="-5"/>
          <w:w w:val="130"/>
          <w:sz w:val="18"/>
        </w:rPr>
        <w:t>);</w:t>
      </w:r>
    </w:p>
    <w:p>
      <w:pPr>
        <w:spacing w:line="172" w:lineRule="exact" w:before="0"/>
        <w:ind w:left="1016"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40"/>
          <w:sz w:val="18"/>
        </w:rPr>
        <w:t>function</w:t>
      </w:r>
      <w:r>
        <w:rPr>
          <w:rFonts w:ascii="Arial"/>
          <w:spacing w:val="4"/>
          <w:w w:val="165"/>
          <w:sz w:val="18"/>
        </w:rPr>
        <w:t> </w:t>
      </w:r>
      <w:r>
        <w:rPr>
          <w:rFonts w:ascii="Arial"/>
          <w:spacing w:val="-2"/>
          <w:w w:val="165"/>
          <w:sz w:val="18"/>
        </w:rPr>
        <w:t>&amp;definition()</w:t>
      </w:r>
    </w:p>
    <w:p>
      <w:pPr>
        <w:spacing w:line="172" w:lineRule="exact" w:before="0"/>
        <w:ind w:left="1016" w:right="0" w:firstLine="0"/>
        <w:jc w:val="left"/>
        <w:rPr>
          <w:rFonts w:ascii="Arial"/>
          <w:sz w:val="18"/>
        </w:rPr>
      </w:pPr>
      <w:r>
        <w:rPr>
          <w:rFonts w:ascii="Arial"/>
          <w:spacing w:val="-10"/>
          <w:w w:val="180"/>
          <w:sz w:val="18"/>
        </w:rPr>
        <w:t>{</w:t>
      </w:r>
    </w:p>
    <w:p>
      <w:pPr>
        <w:spacing w:line="201" w:lineRule="exact" w:before="0"/>
        <w:ind w:left="1233" w:right="0" w:firstLine="0"/>
        <w:jc w:val="left"/>
        <w:rPr>
          <w:rFonts w:ascii="Arial"/>
          <w:sz w:val="18"/>
        </w:rPr>
      </w:pPr>
      <w:r>
        <w:rPr>
          <w:rFonts w:ascii="Arial"/>
          <w:w w:val="145"/>
          <w:sz w:val="18"/>
        </w:rPr>
        <w:t>return</w:t>
      </w:r>
      <w:r>
        <w:rPr>
          <w:rFonts w:ascii="Arial"/>
          <w:spacing w:val="-1"/>
          <w:w w:val="145"/>
          <w:sz w:val="18"/>
        </w:rPr>
        <w:t> </w:t>
      </w:r>
      <w:r>
        <w:rPr>
          <w:rFonts w:ascii="Arial"/>
          <w:w w:val="145"/>
          <w:sz w:val="18"/>
        </w:rPr>
        <w:t>array(</w:t>
      </w:r>
      <w:r>
        <w:rPr>
          <w:rFonts w:ascii="Arial"/>
          <w:spacing w:val="-8"/>
          <w:w w:val="160"/>
          <w:sz w:val="18"/>
        </w:rPr>
        <w:t> </w:t>
      </w:r>
      <w:r>
        <w:rPr>
          <w:rFonts w:ascii="Arial"/>
          <w:w w:val="160"/>
          <w:sz w:val="18"/>
        </w:rPr>
        <w:t>"fields"</w:t>
      </w:r>
      <w:r>
        <w:rPr>
          <w:rFonts w:ascii="Arial"/>
          <w:spacing w:val="-8"/>
          <w:w w:val="160"/>
          <w:sz w:val="18"/>
        </w:rPr>
        <w:t> </w:t>
      </w:r>
      <w:r>
        <w:rPr>
          <w:rFonts w:ascii="Arial"/>
          <w:w w:val="130"/>
          <w:sz w:val="18"/>
        </w:rPr>
        <w:t>=&gt;</w:t>
      </w:r>
      <w:r>
        <w:rPr>
          <w:rFonts w:ascii="Arial"/>
          <w:spacing w:val="-1"/>
          <w:w w:val="145"/>
          <w:sz w:val="18"/>
        </w:rPr>
        <w:t> </w:t>
      </w:r>
      <w:r>
        <w:rPr>
          <w:rFonts w:ascii="Arial"/>
          <w:spacing w:val="-2"/>
          <w:w w:val="145"/>
          <w:sz w:val="18"/>
        </w:rPr>
        <w:t>array(</w:t>
      </w:r>
    </w:p>
    <w:p>
      <w:pPr>
        <w:spacing w:line="193" w:lineRule="exact" w:before="153"/>
        <w:ind w:left="2970" w:right="0" w:firstLine="0"/>
        <w:jc w:val="left"/>
        <w:rPr>
          <w:rFonts w:ascii="Arial"/>
          <w:sz w:val="18"/>
        </w:rPr>
      </w:pPr>
      <w:r>
        <w:rPr>
          <w:rFonts w:ascii="Arial"/>
          <w:w w:val="160"/>
          <w:sz w:val="18"/>
        </w:rPr>
        <w:t>"id"</w:t>
      </w:r>
      <w:r>
        <w:rPr>
          <w:rFonts w:ascii="Arial"/>
          <w:spacing w:val="4"/>
          <w:w w:val="160"/>
          <w:sz w:val="18"/>
        </w:rPr>
        <w:t> </w:t>
      </w:r>
      <w:r>
        <w:rPr>
          <w:rFonts w:ascii="Arial"/>
          <w:w w:val="125"/>
          <w:sz w:val="18"/>
        </w:rPr>
        <w:t>=&gt;</w:t>
      </w:r>
      <w:r>
        <w:rPr>
          <w:rFonts w:ascii="Arial"/>
          <w:spacing w:val="7"/>
          <w:w w:val="155"/>
          <w:sz w:val="18"/>
        </w:rPr>
        <w:t> </w:t>
      </w:r>
      <w:r>
        <w:rPr>
          <w:rFonts w:ascii="Arial"/>
          <w:w w:val="155"/>
          <w:sz w:val="18"/>
        </w:rPr>
        <w:t>array(</w:t>
      </w:r>
      <w:r>
        <w:rPr>
          <w:rFonts w:ascii="Arial"/>
          <w:spacing w:val="4"/>
          <w:w w:val="160"/>
          <w:sz w:val="18"/>
        </w:rPr>
        <w:t> </w:t>
      </w:r>
      <w:r>
        <w:rPr>
          <w:rFonts w:ascii="Arial"/>
          <w:w w:val="304"/>
          <w:sz w:val="18"/>
        </w:rPr>
        <w:t>'</w:t>
      </w:r>
      <w:r>
        <w:rPr>
          <w:rFonts w:ascii="Arial"/>
          <w:spacing w:val="-1"/>
          <w:w w:val="97"/>
          <w:sz w:val="18"/>
        </w:rPr>
        <w:t>na</w:t>
      </w:r>
      <w:r>
        <w:rPr>
          <w:rFonts w:ascii="Arial"/>
          <w:w w:val="61"/>
          <w:sz w:val="18"/>
        </w:rPr>
        <w:t>m</w:t>
      </w:r>
      <w:r>
        <w:rPr>
          <w:rFonts w:ascii="Arial"/>
          <w:spacing w:val="-1"/>
          <w:w w:val="97"/>
          <w:sz w:val="18"/>
        </w:rPr>
        <w:t>e</w:t>
      </w:r>
      <w:r>
        <w:rPr>
          <w:rFonts w:ascii="Arial"/>
          <w:w w:val="304"/>
          <w:sz w:val="18"/>
        </w:rPr>
        <w:t>'</w:t>
      </w:r>
      <w:r>
        <w:rPr>
          <w:rFonts w:ascii="Arial"/>
          <w:spacing w:val="4"/>
          <w:w w:val="160"/>
          <w:sz w:val="18"/>
        </w:rPr>
        <w:t> </w:t>
      </w:r>
      <w:r>
        <w:rPr>
          <w:rFonts w:ascii="Arial"/>
          <w:w w:val="125"/>
          <w:sz w:val="18"/>
        </w:rPr>
        <w:t>=&gt;</w:t>
      </w:r>
      <w:r>
        <w:rPr>
          <w:rFonts w:ascii="Arial"/>
          <w:spacing w:val="-20"/>
          <w:w w:val="210"/>
          <w:sz w:val="18"/>
        </w:rPr>
        <w:t> </w:t>
      </w:r>
      <w:r>
        <w:rPr>
          <w:rFonts w:ascii="Arial"/>
          <w:spacing w:val="-2"/>
          <w:w w:val="210"/>
          <w:sz w:val="18"/>
        </w:rPr>
        <w:t>'ID',</w:t>
      </w:r>
    </w:p>
    <w:p>
      <w:pPr>
        <w:spacing w:line="208" w:lineRule="auto" w:before="8"/>
        <w:ind w:left="4598" w:right="1584" w:firstLine="0"/>
        <w:jc w:val="left"/>
        <w:rPr>
          <w:rFonts w:ascii="Arial"/>
          <w:sz w:val="18"/>
        </w:rPr>
      </w:pPr>
      <w:r>
        <w:rPr>
          <w:rFonts w:ascii="Arial"/>
          <w:w w:val="150"/>
          <w:sz w:val="18"/>
        </w:rPr>
        <w:t>'datatype'</w:t>
      </w:r>
      <w:r>
        <w:rPr>
          <w:rFonts w:ascii="Arial"/>
          <w:w w:val="150"/>
          <w:sz w:val="18"/>
        </w:rPr>
        <w:t> </w:t>
      </w:r>
      <w:r>
        <w:rPr>
          <w:rFonts w:ascii="Arial"/>
          <w:w w:val="130"/>
          <w:sz w:val="18"/>
        </w:rPr>
        <w:t>=&gt;</w:t>
      </w:r>
      <w:r>
        <w:rPr>
          <w:rFonts w:ascii="Arial"/>
          <w:w w:val="150"/>
          <w:sz w:val="18"/>
        </w:rPr>
        <w:t> 'integer', </w:t>
      </w:r>
      <w:r>
        <w:rPr>
          <w:rFonts w:ascii="Arial"/>
          <w:w w:val="185"/>
          <w:sz w:val="18"/>
        </w:rPr>
        <w:t>'default'</w:t>
      </w:r>
      <w:r>
        <w:rPr>
          <w:rFonts w:ascii="Arial"/>
          <w:spacing w:val="-23"/>
          <w:w w:val="185"/>
          <w:sz w:val="18"/>
        </w:rPr>
        <w:t> </w:t>
      </w:r>
      <w:r>
        <w:rPr>
          <w:rFonts w:ascii="Arial"/>
          <w:w w:val="130"/>
          <w:sz w:val="18"/>
        </w:rPr>
        <w:t>=&gt;</w:t>
      </w:r>
      <w:r>
        <w:rPr>
          <w:rFonts w:ascii="Arial"/>
          <w:spacing w:val="-15"/>
          <w:w w:val="170"/>
          <w:sz w:val="18"/>
        </w:rPr>
        <w:t> </w:t>
      </w:r>
      <w:r>
        <w:rPr>
          <w:rFonts w:ascii="Arial"/>
          <w:w w:val="170"/>
          <w:sz w:val="18"/>
        </w:rPr>
        <w:t>0, 'required'</w:t>
      </w:r>
      <w:r>
        <w:rPr>
          <w:rFonts w:ascii="Arial"/>
          <w:spacing w:val="-16"/>
          <w:w w:val="170"/>
          <w:sz w:val="18"/>
        </w:rPr>
        <w:t> </w:t>
      </w:r>
      <w:r>
        <w:rPr>
          <w:rFonts w:ascii="Arial"/>
          <w:w w:val="130"/>
          <w:sz w:val="18"/>
        </w:rPr>
        <w:t>=&gt;</w:t>
      </w:r>
      <w:r>
        <w:rPr>
          <w:rFonts w:ascii="Arial"/>
          <w:spacing w:val="-15"/>
          <w:w w:val="170"/>
          <w:sz w:val="18"/>
        </w:rPr>
        <w:t> </w:t>
      </w:r>
      <w:r>
        <w:rPr>
          <w:rFonts w:ascii="Arial"/>
          <w:w w:val="170"/>
          <w:sz w:val="18"/>
        </w:rPr>
        <w:t>true</w:t>
      </w:r>
      <w:r>
        <w:rPr>
          <w:rFonts w:ascii="Arial"/>
          <w:spacing w:val="-15"/>
          <w:w w:val="170"/>
          <w:sz w:val="18"/>
        </w:rPr>
        <w:t> </w:t>
      </w:r>
      <w:r>
        <w:rPr>
          <w:rFonts w:ascii="Arial"/>
          <w:w w:val="185"/>
          <w:sz w:val="18"/>
        </w:rPr>
        <w:t>),</w:t>
      </w:r>
    </w:p>
    <w:p>
      <w:pPr>
        <w:spacing w:line="193" w:lineRule="exact" w:before="158"/>
        <w:ind w:left="2970" w:right="0" w:firstLine="0"/>
        <w:jc w:val="left"/>
        <w:rPr>
          <w:rFonts w:ascii="Arial"/>
          <w:sz w:val="18"/>
        </w:rPr>
      </w:pPr>
      <w:r>
        <w:rPr>
          <w:rFonts w:ascii="Arial"/>
          <w:w w:val="135"/>
          <w:sz w:val="18"/>
        </w:rPr>
        <w:t>"name"</w:t>
      </w:r>
      <w:r>
        <w:rPr>
          <w:rFonts w:ascii="Arial"/>
          <w:spacing w:val="18"/>
          <w:w w:val="135"/>
          <w:sz w:val="18"/>
        </w:rPr>
        <w:t> </w:t>
      </w:r>
      <w:r>
        <w:rPr>
          <w:rFonts w:ascii="Arial"/>
          <w:w w:val="125"/>
          <w:sz w:val="18"/>
        </w:rPr>
        <w:t>=&gt;</w:t>
      </w:r>
      <w:r>
        <w:rPr>
          <w:rFonts w:ascii="Arial"/>
          <w:spacing w:val="18"/>
          <w:w w:val="135"/>
          <w:sz w:val="18"/>
        </w:rPr>
        <w:t> </w:t>
      </w:r>
      <w:r>
        <w:rPr>
          <w:rFonts w:ascii="Arial"/>
          <w:w w:val="135"/>
          <w:sz w:val="18"/>
        </w:rPr>
        <w:t>array(</w:t>
      </w:r>
      <w:r>
        <w:rPr>
          <w:rFonts w:ascii="Arial"/>
          <w:spacing w:val="11"/>
          <w:w w:val="150"/>
          <w:sz w:val="18"/>
        </w:rPr>
        <w:t> </w:t>
      </w:r>
      <w:r>
        <w:rPr>
          <w:rFonts w:ascii="Arial"/>
          <w:spacing w:val="-1"/>
          <w:w w:val="294"/>
          <w:sz w:val="18"/>
        </w:rPr>
        <w:t>'</w:t>
      </w:r>
      <w:r>
        <w:rPr>
          <w:rFonts w:ascii="Arial"/>
          <w:w w:val="87"/>
          <w:sz w:val="18"/>
        </w:rPr>
        <w:t>n</w:t>
      </w:r>
      <w:r>
        <w:rPr>
          <w:rFonts w:ascii="Arial"/>
          <w:spacing w:val="-1"/>
          <w:w w:val="87"/>
          <w:sz w:val="18"/>
        </w:rPr>
        <w:t>a</w:t>
      </w:r>
      <w:r>
        <w:rPr>
          <w:rFonts w:ascii="Arial"/>
          <w:spacing w:val="-1"/>
          <w:w w:val="51"/>
          <w:sz w:val="18"/>
        </w:rPr>
        <w:t>m</w:t>
      </w:r>
      <w:r>
        <w:rPr>
          <w:rFonts w:ascii="Arial"/>
          <w:w w:val="87"/>
          <w:sz w:val="18"/>
        </w:rPr>
        <w:t>e</w:t>
      </w:r>
      <w:r>
        <w:rPr>
          <w:rFonts w:ascii="Arial"/>
          <w:w w:val="294"/>
          <w:sz w:val="18"/>
        </w:rPr>
        <w:t>'</w:t>
      </w:r>
      <w:r>
        <w:rPr>
          <w:rFonts w:ascii="Arial"/>
          <w:spacing w:val="12"/>
          <w:w w:val="150"/>
          <w:sz w:val="18"/>
        </w:rPr>
        <w:t> </w:t>
      </w:r>
      <w:r>
        <w:rPr>
          <w:rFonts w:ascii="Arial"/>
          <w:w w:val="125"/>
          <w:sz w:val="18"/>
        </w:rPr>
        <w:t>=&gt;</w:t>
      </w:r>
      <w:r>
        <w:rPr>
          <w:rFonts w:ascii="Arial"/>
          <w:spacing w:val="19"/>
          <w:w w:val="135"/>
          <w:sz w:val="18"/>
        </w:rPr>
        <w:t> </w:t>
      </w:r>
      <w:r>
        <w:rPr>
          <w:rFonts w:ascii="Arial"/>
          <w:spacing w:val="-2"/>
          <w:w w:val="135"/>
          <w:sz w:val="18"/>
        </w:rPr>
        <w:t>"Name",</w:t>
      </w:r>
    </w:p>
    <w:p>
      <w:pPr>
        <w:spacing w:line="208" w:lineRule="auto" w:before="8"/>
        <w:ind w:left="4598" w:right="1584" w:firstLine="0"/>
        <w:jc w:val="left"/>
        <w:rPr>
          <w:rFonts w:ascii="Arial"/>
          <w:sz w:val="18"/>
        </w:rPr>
      </w:pPr>
      <w:r>
        <w:rPr>
          <w:rFonts w:ascii="Arial"/>
          <w:w w:val="155"/>
          <w:sz w:val="18"/>
        </w:rPr>
        <w:t>'datatype'</w:t>
      </w:r>
      <w:r>
        <w:rPr>
          <w:rFonts w:ascii="Arial"/>
          <w:spacing w:val="-2"/>
          <w:w w:val="155"/>
          <w:sz w:val="18"/>
        </w:rPr>
        <w:t> </w:t>
      </w:r>
      <w:r>
        <w:rPr>
          <w:rFonts w:ascii="Arial"/>
          <w:w w:val="125"/>
          <w:sz w:val="18"/>
        </w:rPr>
        <w:t>=&gt;</w:t>
      </w:r>
      <w:r>
        <w:rPr>
          <w:rFonts w:ascii="Arial"/>
          <w:spacing w:val="-2"/>
          <w:w w:val="155"/>
          <w:sz w:val="18"/>
        </w:rPr>
        <w:t> </w:t>
      </w:r>
      <w:r>
        <w:rPr>
          <w:rFonts w:ascii="Arial"/>
          <w:w w:val="155"/>
          <w:sz w:val="18"/>
        </w:rPr>
        <w:t>'string', </w:t>
      </w:r>
      <w:r>
        <w:rPr>
          <w:rFonts w:ascii="Arial"/>
          <w:w w:val="195"/>
          <w:sz w:val="18"/>
        </w:rPr>
        <w:t>'default'</w:t>
      </w:r>
      <w:r>
        <w:rPr>
          <w:rFonts w:ascii="Arial"/>
          <w:spacing w:val="-25"/>
          <w:w w:val="195"/>
          <w:sz w:val="18"/>
        </w:rPr>
        <w:t> </w:t>
      </w:r>
      <w:r>
        <w:rPr>
          <w:rFonts w:ascii="Arial"/>
          <w:w w:val="125"/>
          <w:sz w:val="18"/>
        </w:rPr>
        <w:t>=&gt;</w:t>
      </w:r>
      <w:r>
        <w:rPr>
          <w:rFonts w:ascii="Arial"/>
          <w:spacing w:val="-72"/>
          <w:w w:val="285"/>
          <w:sz w:val="18"/>
        </w:rPr>
        <w:t> </w:t>
      </w:r>
      <w:r>
        <w:rPr>
          <w:rFonts w:ascii="Arial"/>
          <w:w w:val="285"/>
          <w:sz w:val="18"/>
        </w:rPr>
        <w:t>'' </w:t>
      </w:r>
      <w:r>
        <w:rPr>
          <w:rFonts w:ascii="Arial"/>
          <w:w w:val="160"/>
          <w:sz w:val="18"/>
        </w:rPr>
        <w:t>'required'</w:t>
      </w:r>
      <w:r>
        <w:rPr>
          <w:rFonts w:ascii="Arial"/>
          <w:spacing w:val="-11"/>
          <w:w w:val="160"/>
          <w:sz w:val="18"/>
        </w:rPr>
        <w:t> </w:t>
      </w:r>
      <w:r>
        <w:rPr>
          <w:rFonts w:ascii="Arial"/>
          <w:w w:val="125"/>
          <w:sz w:val="18"/>
        </w:rPr>
        <w:t>=&gt;</w:t>
      </w:r>
      <w:r>
        <w:rPr>
          <w:rFonts w:ascii="Arial"/>
          <w:spacing w:val="-10"/>
          <w:w w:val="160"/>
          <w:sz w:val="18"/>
        </w:rPr>
        <w:t> </w:t>
      </w:r>
      <w:r>
        <w:rPr>
          <w:rFonts w:ascii="Arial"/>
          <w:w w:val="160"/>
          <w:sz w:val="18"/>
        </w:rPr>
        <w:t>true</w:t>
      </w:r>
      <w:r>
        <w:rPr>
          <w:rFonts w:ascii="Arial"/>
          <w:spacing w:val="-10"/>
          <w:w w:val="160"/>
          <w:sz w:val="18"/>
        </w:rPr>
        <w:t> </w:t>
      </w:r>
      <w:r>
        <w:rPr>
          <w:rFonts w:ascii="Arial"/>
          <w:w w:val="160"/>
          <w:sz w:val="18"/>
        </w:rPr>
        <w:t>)</w:t>
      </w:r>
      <w:r>
        <w:rPr>
          <w:rFonts w:ascii="Arial"/>
          <w:spacing w:val="-10"/>
          <w:w w:val="160"/>
          <w:sz w:val="18"/>
        </w:rPr>
        <w:t> </w:t>
      </w:r>
      <w:r>
        <w:rPr>
          <w:rFonts w:ascii="Arial"/>
          <w:w w:val="160"/>
          <w:sz w:val="18"/>
        </w:rPr>
        <w:t>),</w:t>
      </w:r>
    </w:p>
    <w:p>
      <w:pPr>
        <w:spacing w:before="158"/>
        <w:ind w:left="2970" w:right="0" w:firstLine="0"/>
        <w:jc w:val="left"/>
        <w:rPr>
          <w:rFonts w:ascii="Arial"/>
          <w:sz w:val="18"/>
        </w:rPr>
      </w:pPr>
      <w:r>
        <w:rPr>
          <w:rFonts w:ascii="Arial"/>
          <w:spacing w:val="-2"/>
          <w:w w:val="145"/>
          <w:sz w:val="18"/>
        </w:rPr>
        <w:t>"keys"</w:t>
      </w:r>
      <w:r>
        <w:rPr>
          <w:rFonts w:ascii="Arial"/>
          <w:spacing w:val="5"/>
          <w:w w:val="145"/>
          <w:sz w:val="18"/>
        </w:rPr>
        <w:t> </w:t>
      </w:r>
      <w:r>
        <w:rPr>
          <w:rFonts w:ascii="Arial"/>
          <w:spacing w:val="-2"/>
          <w:w w:val="130"/>
          <w:sz w:val="18"/>
        </w:rPr>
        <w:t>=&gt;</w:t>
      </w:r>
      <w:r>
        <w:rPr>
          <w:rFonts w:ascii="Arial"/>
          <w:spacing w:val="5"/>
          <w:w w:val="145"/>
          <w:sz w:val="18"/>
        </w:rPr>
        <w:t> </w:t>
      </w:r>
      <w:r>
        <w:rPr>
          <w:rFonts w:ascii="Arial"/>
          <w:spacing w:val="-2"/>
          <w:w w:val="145"/>
          <w:sz w:val="18"/>
        </w:rPr>
        <w:t>array(</w:t>
      </w:r>
      <w:r>
        <w:rPr>
          <w:rFonts w:ascii="Arial"/>
          <w:spacing w:val="1"/>
          <w:w w:val="155"/>
          <w:sz w:val="18"/>
        </w:rPr>
        <w:t> </w:t>
      </w:r>
      <w:r>
        <w:rPr>
          <w:rFonts w:ascii="Arial"/>
          <w:spacing w:val="-2"/>
          <w:w w:val="155"/>
          <w:sz w:val="18"/>
        </w:rPr>
        <w:t>"id"</w:t>
      </w:r>
      <w:r>
        <w:rPr>
          <w:rFonts w:ascii="Arial"/>
          <w:spacing w:val="1"/>
          <w:w w:val="155"/>
          <w:sz w:val="18"/>
        </w:rPr>
        <w:t> </w:t>
      </w:r>
      <w:r>
        <w:rPr>
          <w:rFonts w:ascii="Arial"/>
          <w:spacing w:val="-5"/>
          <w:w w:val="155"/>
          <w:sz w:val="18"/>
        </w:rPr>
        <w:t>),</w:t>
      </w:r>
    </w:p>
    <w:p>
      <w:pPr>
        <w:spacing w:after="0"/>
        <w:jc w:val="left"/>
        <w:rPr>
          <w:rFonts w:ascii="Arial"/>
          <w:sz w:val="18"/>
        </w:rPr>
        <w:sectPr>
          <w:pgSz w:w="12240" w:h="15840"/>
          <w:pgMar w:header="1977" w:footer="2446" w:top="2160" w:bottom="2640" w:left="1720" w:right="1720"/>
        </w:sectPr>
      </w:pPr>
    </w:p>
    <w:p>
      <w:pPr>
        <w:spacing w:before="140"/>
        <w:ind w:left="2753" w:right="0" w:firstLine="0"/>
        <w:jc w:val="left"/>
        <w:rPr>
          <w:rFonts w:ascii="Arial"/>
          <w:sz w:val="18"/>
        </w:rPr>
      </w:pPr>
      <w:r>
        <w:rPr>
          <w:rFonts w:ascii="Arial"/>
          <w:w w:val="125"/>
          <w:sz w:val="18"/>
        </w:rPr>
        <w:t>"increment_key"</w:t>
      </w:r>
      <w:r>
        <w:rPr>
          <w:rFonts w:ascii="Arial"/>
          <w:spacing w:val="16"/>
          <w:w w:val="125"/>
          <w:sz w:val="18"/>
        </w:rPr>
        <w:t> </w:t>
      </w:r>
      <w:r>
        <w:rPr>
          <w:rFonts w:ascii="Arial"/>
          <w:w w:val="125"/>
          <w:sz w:val="18"/>
        </w:rPr>
        <w:t>=&gt;</w:t>
      </w:r>
      <w:r>
        <w:rPr>
          <w:rFonts w:ascii="Arial"/>
          <w:spacing w:val="17"/>
          <w:w w:val="125"/>
          <w:sz w:val="18"/>
        </w:rPr>
        <w:t> </w:t>
      </w:r>
      <w:r>
        <w:rPr>
          <w:rFonts w:ascii="Arial"/>
          <w:spacing w:val="-4"/>
          <w:w w:val="125"/>
          <w:sz w:val="18"/>
        </w:rPr>
        <w:t>"id",</w:t>
      </w:r>
    </w:p>
    <w:p>
      <w:pPr>
        <w:spacing w:line="417" w:lineRule="auto" w:before="153"/>
        <w:ind w:left="2753" w:right="1795" w:firstLine="0"/>
        <w:jc w:val="left"/>
        <w:rPr>
          <w:rFonts w:ascii="Arial"/>
          <w:sz w:val="18"/>
        </w:rPr>
      </w:pPr>
      <w:r>
        <w:rPr>
          <w:rFonts w:ascii="Arial"/>
          <w:w w:val="140"/>
          <w:sz w:val="18"/>
        </w:rPr>
        <w:t>"sort"</w:t>
      </w:r>
      <w:r>
        <w:rPr>
          <w:rFonts w:ascii="Arial"/>
          <w:spacing w:val="35"/>
          <w:w w:val="140"/>
          <w:sz w:val="18"/>
        </w:rPr>
        <w:t> </w:t>
      </w:r>
      <w:r>
        <w:rPr>
          <w:rFonts w:ascii="Arial"/>
          <w:w w:val="125"/>
          <w:sz w:val="18"/>
        </w:rPr>
        <w:t>=&gt;</w:t>
      </w:r>
      <w:r>
        <w:rPr>
          <w:rFonts w:ascii="Arial"/>
          <w:spacing w:val="40"/>
          <w:w w:val="125"/>
          <w:sz w:val="18"/>
        </w:rPr>
        <w:t> </w:t>
      </w:r>
      <w:r>
        <w:rPr>
          <w:rFonts w:ascii="Arial"/>
          <w:w w:val="125"/>
          <w:sz w:val="18"/>
        </w:rPr>
        <w:t>array(</w:t>
      </w:r>
      <w:r>
        <w:rPr>
          <w:rFonts w:ascii="Arial"/>
          <w:spacing w:val="40"/>
          <w:w w:val="125"/>
          <w:sz w:val="18"/>
        </w:rPr>
        <w:t> </w:t>
      </w:r>
      <w:r>
        <w:rPr>
          <w:rFonts w:ascii="Arial"/>
          <w:w w:val="125"/>
          <w:sz w:val="18"/>
        </w:rPr>
        <w:t>"name"</w:t>
      </w:r>
      <w:r>
        <w:rPr>
          <w:rFonts w:ascii="Arial"/>
          <w:spacing w:val="40"/>
          <w:w w:val="125"/>
          <w:sz w:val="18"/>
        </w:rPr>
        <w:t> </w:t>
      </w:r>
      <w:r>
        <w:rPr>
          <w:rFonts w:ascii="Arial"/>
          <w:w w:val="125"/>
          <w:sz w:val="18"/>
        </w:rPr>
        <w:t>=&gt;</w:t>
      </w:r>
      <w:r>
        <w:rPr>
          <w:rFonts w:ascii="Arial"/>
          <w:spacing w:val="40"/>
          <w:w w:val="125"/>
          <w:sz w:val="18"/>
        </w:rPr>
        <w:t> </w:t>
      </w:r>
      <w:r>
        <w:rPr>
          <w:rFonts w:ascii="Arial"/>
          <w:w w:val="125"/>
          <w:sz w:val="18"/>
        </w:rPr>
        <w:t>"asc"</w:t>
      </w:r>
      <w:r>
        <w:rPr>
          <w:rFonts w:ascii="Arial"/>
          <w:w w:val="170"/>
          <w:sz w:val="18"/>
        </w:rPr>
        <w:t> ), </w:t>
      </w:r>
      <w:r>
        <w:rPr>
          <w:rFonts w:ascii="Arial"/>
          <w:w w:val="125"/>
          <w:sz w:val="18"/>
        </w:rPr>
        <w:t>"class_name"</w:t>
      </w:r>
      <w:r>
        <w:rPr>
          <w:rFonts w:ascii="Arial"/>
          <w:spacing w:val="10"/>
          <w:w w:val="125"/>
          <w:sz w:val="18"/>
        </w:rPr>
        <w:t> </w:t>
      </w:r>
      <w:r>
        <w:rPr>
          <w:rFonts w:ascii="Arial"/>
          <w:w w:val="125"/>
          <w:sz w:val="18"/>
        </w:rPr>
        <w:t>=&gt;</w:t>
      </w:r>
      <w:r>
        <w:rPr>
          <w:rFonts w:ascii="Arial"/>
          <w:spacing w:val="10"/>
          <w:w w:val="125"/>
          <w:sz w:val="18"/>
        </w:rPr>
        <w:t> </w:t>
      </w:r>
      <w:r>
        <w:rPr>
          <w:rFonts w:ascii="Arial"/>
          <w:w w:val="125"/>
          <w:sz w:val="18"/>
        </w:rPr>
        <w:t>"eZNames",</w:t>
      </w:r>
    </w:p>
    <w:p>
      <w:pPr>
        <w:spacing w:line="193" w:lineRule="exact" w:before="0"/>
        <w:ind w:left="2753" w:right="0" w:firstLine="0"/>
        <w:jc w:val="left"/>
        <w:rPr>
          <w:rFonts w:ascii="Arial"/>
          <w:sz w:val="18"/>
        </w:rPr>
      </w:pPr>
      <w:r>
        <w:rPr>
          <w:rFonts w:ascii="Arial"/>
          <w:w w:val="115"/>
          <w:sz w:val="18"/>
        </w:rPr>
        <w:t>"name"</w:t>
      </w:r>
      <w:r>
        <w:rPr>
          <w:rFonts w:ascii="Arial"/>
          <w:spacing w:val="28"/>
          <w:w w:val="115"/>
          <w:sz w:val="18"/>
        </w:rPr>
        <w:t> </w:t>
      </w:r>
      <w:r>
        <w:rPr>
          <w:rFonts w:ascii="Arial"/>
          <w:w w:val="115"/>
          <w:sz w:val="18"/>
        </w:rPr>
        <w:t>=&gt;</w:t>
      </w:r>
      <w:r>
        <w:rPr>
          <w:rFonts w:ascii="Arial"/>
          <w:spacing w:val="29"/>
          <w:w w:val="115"/>
          <w:sz w:val="18"/>
        </w:rPr>
        <w:t> </w:t>
      </w:r>
      <w:r>
        <w:rPr>
          <w:rFonts w:ascii="Arial"/>
          <w:w w:val="115"/>
          <w:sz w:val="18"/>
        </w:rPr>
        <w:t>"eznames"</w:t>
      </w:r>
      <w:r>
        <w:rPr>
          <w:rFonts w:ascii="Arial"/>
          <w:spacing w:val="28"/>
          <w:w w:val="115"/>
          <w:sz w:val="18"/>
        </w:rPr>
        <w:t> </w:t>
      </w:r>
      <w:r>
        <w:rPr>
          <w:rFonts w:ascii="Arial"/>
          <w:spacing w:val="-5"/>
          <w:w w:val="115"/>
          <w:sz w:val="18"/>
        </w:rPr>
        <w:t>);</w:t>
      </w:r>
    </w:p>
    <w:p>
      <w:pPr>
        <w:spacing w:line="180" w:lineRule="exact" w:before="0"/>
        <w:ind w:left="1016"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8"/>
        <w:ind w:right="506" w:hanging="1"/>
      </w:pPr>
      <w:r>
        <w:rPr/>
        <w:t>The two database fields, </w:t>
      </w:r>
      <w:r>
        <w:rPr>
          <w:rFonts w:ascii="Arial"/>
          <w:sz w:val="18"/>
        </w:rPr>
        <w:t>id </w:t>
      </w:r>
      <w:r>
        <w:rPr/>
        <w:t>and </w:t>
      </w:r>
      <w:r>
        <w:rPr>
          <w:rFonts w:ascii="Arial"/>
          <w:sz w:val="18"/>
        </w:rPr>
        <w:t>name</w:t>
      </w:r>
      <w:r>
        <w:rPr/>
        <w:t>, map to the object fields </w:t>
      </w:r>
      <w:r>
        <w:rPr>
          <w:rFonts w:ascii="Arial"/>
          <w:sz w:val="18"/>
        </w:rPr>
        <w:t>ID </w:t>
      </w:r>
      <w:r>
        <w:rPr/>
        <w:t>and </w:t>
      </w:r>
      <w:r>
        <w:rPr>
          <w:rFonts w:ascii="Arial"/>
          <w:sz w:val="18"/>
        </w:rPr>
        <w:t>Name </w:t>
      </w:r>
      <w:r>
        <w:rPr/>
        <w:t>respectively, </w:t>
      </w:r>
      <w:r>
        <w:rPr>
          <w:w w:val="105"/>
        </w:rPr>
        <w:t>as</w:t>
      </w:r>
      <w:r>
        <w:rPr>
          <w:spacing w:val="-8"/>
          <w:w w:val="105"/>
        </w:rPr>
        <w:t> </w:t>
      </w:r>
      <w:r>
        <w:rPr>
          <w:w w:val="105"/>
        </w:rPr>
        <w:t>indicated</w:t>
      </w:r>
      <w:r>
        <w:rPr>
          <w:spacing w:val="-8"/>
          <w:w w:val="105"/>
        </w:rPr>
        <w:t> </w:t>
      </w:r>
      <w:r>
        <w:rPr>
          <w:w w:val="105"/>
        </w:rPr>
        <w:t>by</w:t>
      </w:r>
      <w:r>
        <w:rPr>
          <w:spacing w:val="-8"/>
          <w:w w:val="105"/>
        </w:rPr>
        <w:t> </w:t>
      </w:r>
      <w:r>
        <w:rPr>
          <w:w w:val="105"/>
        </w:rPr>
        <w:t>the</w:t>
      </w:r>
      <w:r>
        <w:rPr>
          <w:spacing w:val="-9"/>
          <w:w w:val="105"/>
        </w:rPr>
        <w:t> </w:t>
      </w:r>
      <w:r>
        <w:rPr>
          <w:rFonts w:ascii="Arial"/>
          <w:w w:val="105"/>
          <w:sz w:val="18"/>
        </w:rPr>
        <w:t>name</w:t>
      </w:r>
      <w:r>
        <w:rPr>
          <w:rFonts w:ascii="Arial"/>
          <w:spacing w:val="-4"/>
          <w:w w:val="105"/>
          <w:sz w:val="18"/>
        </w:rPr>
        <w:t> </w:t>
      </w:r>
      <w:r>
        <w:rPr>
          <w:w w:val="105"/>
        </w:rPr>
        <w:t>value</w:t>
      </w:r>
      <w:r>
        <w:rPr>
          <w:spacing w:val="-8"/>
          <w:w w:val="105"/>
        </w:rPr>
        <w:t> </w:t>
      </w:r>
      <w:r>
        <w:rPr>
          <w:w w:val="105"/>
        </w:rPr>
        <w:t>of</w:t>
      </w:r>
      <w:r>
        <w:rPr>
          <w:spacing w:val="-8"/>
          <w:w w:val="105"/>
        </w:rPr>
        <w:t> </w:t>
      </w:r>
      <w:r>
        <w:rPr>
          <w:w w:val="105"/>
        </w:rPr>
        <w:t>their</w:t>
      </w:r>
      <w:r>
        <w:rPr>
          <w:spacing w:val="-8"/>
          <w:w w:val="105"/>
        </w:rPr>
        <w:t> </w:t>
      </w:r>
      <w:r>
        <w:rPr>
          <w:w w:val="105"/>
        </w:rPr>
        <w:t>array.</w:t>
      </w:r>
    </w:p>
    <w:p>
      <w:pPr>
        <w:pStyle w:val="BodyText"/>
        <w:spacing w:before="148"/>
        <w:ind w:left="0"/>
      </w:pPr>
    </w:p>
    <w:p>
      <w:pPr>
        <w:pStyle w:val="Heading6"/>
      </w:pPr>
      <w:bookmarkStart w:name="_TOC_250273" w:id="338"/>
      <w:bookmarkStart w:name="Getting Attribute Values " w:id="339"/>
      <w:r>
        <w:rPr>
          <w:b w:val="0"/>
        </w:rPr>
      </w:r>
      <w:r>
        <w:rPr/>
        <w:t>Getting</w:t>
      </w:r>
      <w:r>
        <w:rPr>
          <w:spacing w:val="-8"/>
        </w:rPr>
        <w:t> </w:t>
      </w:r>
      <w:r>
        <w:rPr/>
        <w:t>Attribute</w:t>
      </w:r>
      <w:r>
        <w:rPr>
          <w:spacing w:val="-8"/>
        </w:rPr>
        <w:t> </w:t>
      </w:r>
      <w:bookmarkEnd w:id="338"/>
      <w:r>
        <w:rPr>
          <w:spacing w:val="-2"/>
        </w:rPr>
        <w:t>Values</w:t>
      </w:r>
    </w:p>
    <w:p>
      <w:pPr>
        <w:pStyle w:val="BodyText"/>
        <w:spacing w:before="59"/>
        <w:ind w:left="439" w:right="506"/>
      </w:pPr>
      <w:r>
        <w:rPr>
          <w:spacing w:val="-2"/>
          <w:w w:val="105"/>
        </w:rPr>
        <w:t>The</w:t>
      </w:r>
      <w:r>
        <w:rPr>
          <w:spacing w:val="-11"/>
          <w:w w:val="105"/>
        </w:rPr>
        <w:t> </w:t>
      </w:r>
      <w:r>
        <w:rPr>
          <w:rFonts w:ascii="Arial"/>
          <w:spacing w:val="-2"/>
          <w:w w:val="140"/>
          <w:sz w:val="18"/>
        </w:rPr>
        <w:t>attribute()</w:t>
      </w:r>
      <w:r>
        <w:rPr>
          <w:rFonts w:ascii="Arial"/>
          <w:spacing w:val="-17"/>
          <w:w w:val="140"/>
          <w:sz w:val="18"/>
        </w:rPr>
        <w:t> </w:t>
      </w:r>
      <w:r>
        <w:rPr>
          <w:spacing w:val="-2"/>
          <w:w w:val="105"/>
        </w:rPr>
        <w:t>function</w:t>
      </w:r>
      <w:r>
        <w:rPr>
          <w:spacing w:val="-7"/>
          <w:w w:val="105"/>
        </w:rPr>
        <w:t> </w:t>
      </w:r>
      <w:r>
        <w:rPr>
          <w:spacing w:val="-2"/>
          <w:w w:val="105"/>
        </w:rPr>
        <w:t>is</w:t>
      </w:r>
      <w:r>
        <w:rPr>
          <w:spacing w:val="-7"/>
          <w:w w:val="105"/>
        </w:rPr>
        <w:t> </w:t>
      </w:r>
      <w:r>
        <w:rPr>
          <w:spacing w:val="-2"/>
          <w:w w:val="105"/>
        </w:rPr>
        <w:t>used</w:t>
      </w:r>
      <w:r>
        <w:rPr>
          <w:spacing w:val="-7"/>
          <w:w w:val="105"/>
        </w:rPr>
        <w:t> </w:t>
      </w:r>
      <w:r>
        <w:rPr>
          <w:spacing w:val="-2"/>
          <w:w w:val="105"/>
        </w:rPr>
        <w:t>to</w:t>
      </w:r>
      <w:r>
        <w:rPr>
          <w:spacing w:val="-7"/>
          <w:w w:val="105"/>
        </w:rPr>
        <w:t> </w:t>
      </w:r>
      <w:r>
        <w:rPr>
          <w:spacing w:val="-2"/>
          <w:w w:val="105"/>
        </w:rPr>
        <w:t>get</w:t>
      </w:r>
      <w:r>
        <w:rPr>
          <w:spacing w:val="-7"/>
          <w:w w:val="105"/>
        </w:rPr>
        <w:t> </w:t>
      </w:r>
      <w:r>
        <w:rPr>
          <w:spacing w:val="-2"/>
          <w:w w:val="105"/>
        </w:rPr>
        <w:t>the</w:t>
      </w:r>
      <w:r>
        <w:rPr>
          <w:spacing w:val="-7"/>
          <w:w w:val="105"/>
        </w:rPr>
        <w:t> </w:t>
      </w:r>
      <w:r>
        <w:rPr>
          <w:spacing w:val="-2"/>
          <w:w w:val="105"/>
        </w:rPr>
        <w:t>value</w:t>
      </w:r>
      <w:r>
        <w:rPr>
          <w:spacing w:val="-7"/>
          <w:w w:val="105"/>
        </w:rPr>
        <w:t> </w:t>
      </w:r>
      <w:r>
        <w:rPr>
          <w:spacing w:val="-2"/>
          <w:w w:val="105"/>
        </w:rPr>
        <w:t>of</w:t>
      </w:r>
      <w:r>
        <w:rPr>
          <w:spacing w:val="-8"/>
          <w:w w:val="105"/>
        </w:rPr>
        <w:t> </w:t>
      </w:r>
      <w:r>
        <w:rPr>
          <w:spacing w:val="-2"/>
          <w:w w:val="105"/>
        </w:rPr>
        <w:t>an</w:t>
      </w:r>
      <w:r>
        <w:rPr>
          <w:spacing w:val="-7"/>
          <w:w w:val="105"/>
        </w:rPr>
        <w:t> </w:t>
      </w:r>
      <w:r>
        <w:rPr>
          <w:spacing w:val="-2"/>
          <w:w w:val="105"/>
        </w:rPr>
        <w:t>attribute</w:t>
      </w:r>
      <w:r>
        <w:rPr>
          <w:spacing w:val="-7"/>
          <w:w w:val="105"/>
        </w:rPr>
        <w:t> </w:t>
      </w:r>
      <w:r>
        <w:rPr>
          <w:spacing w:val="-2"/>
          <w:w w:val="105"/>
        </w:rPr>
        <w:t>by</w:t>
      </w:r>
      <w:r>
        <w:rPr>
          <w:spacing w:val="-7"/>
          <w:w w:val="105"/>
        </w:rPr>
        <w:t> </w:t>
      </w:r>
      <w:r>
        <w:rPr>
          <w:spacing w:val="-2"/>
          <w:w w:val="105"/>
        </w:rPr>
        <w:t>passing</w:t>
      </w:r>
      <w:r>
        <w:rPr>
          <w:spacing w:val="-7"/>
          <w:w w:val="105"/>
        </w:rPr>
        <w:t> </w:t>
      </w:r>
      <w:r>
        <w:rPr>
          <w:spacing w:val="-2"/>
          <w:w w:val="105"/>
        </w:rPr>
        <w:t>in</w:t>
      </w:r>
      <w:r>
        <w:rPr>
          <w:spacing w:val="-7"/>
          <w:w w:val="105"/>
        </w:rPr>
        <w:t> </w:t>
      </w:r>
      <w:r>
        <w:rPr>
          <w:spacing w:val="-2"/>
          <w:w w:val="105"/>
        </w:rPr>
        <w:t>the</w:t>
      </w:r>
      <w:r>
        <w:rPr>
          <w:spacing w:val="-7"/>
          <w:w w:val="105"/>
        </w:rPr>
        <w:t> </w:t>
      </w:r>
      <w:r>
        <w:rPr>
          <w:spacing w:val="-2"/>
          <w:w w:val="105"/>
        </w:rPr>
        <w:t>name </w:t>
      </w:r>
      <w:r>
        <w:rPr>
          <w:w w:val="105"/>
        </w:rPr>
        <w:t>of</w:t>
      </w:r>
      <w:r>
        <w:rPr>
          <w:spacing w:val="-15"/>
          <w:w w:val="105"/>
        </w:rPr>
        <w:t> </w:t>
      </w:r>
      <w:r>
        <w:rPr>
          <w:w w:val="105"/>
        </w:rPr>
        <w:t>the</w:t>
      </w:r>
      <w:r>
        <w:rPr>
          <w:spacing w:val="-14"/>
          <w:w w:val="105"/>
        </w:rPr>
        <w:t> </w:t>
      </w:r>
      <w:r>
        <w:rPr>
          <w:w w:val="105"/>
        </w:rPr>
        <w:t>attribute.</w:t>
      </w:r>
      <w:r>
        <w:rPr>
          <w:spacing w:val="-15"/>
          <w:w w:val="105"/>
        </w:rPr>
        <w:t> </w:t>
      </w:r>
      <w:r>
        <w:rPr>
          <w:w w:val="105"/>
        </w:rPr>
        <w:t>This</w:t>
      </w:r>
      <w:r>
        <w:rPr>
          <w:spacing w:val="-14"/>
          <w:w w:val="105"/>
        </w:rPr>
        <w:t> </w:t>
      </w:r>
      <w:r>
        <w:rPr>
          <w:w w:val="105"/>
        </w:rPr>
        <w:t>function</w:t>
      </w:r>
      <w:r>
        <w:rPr>
          <w:spacing w:val="-15"/>
          <w:w w:val="105"/>
        </w:rPr>
        <w:t> </w:t>
      </w:r>
      <w:r>
        <w:rPr>
          <w:w w:val="105"/>
        </w:rPr>
        <w:t>returns</w:t>
      </w:r>
      <w:r>
        <w:rPr>
          <w:spacing w:val="-14"/>
          <w:w w:val="105"/>
        </w:rPr>
        <w:t> </w:t>
      </w:r>
      <w:r>
        <w:rPr>
          <w:w w:val="105"/>
        </w:rPr>
        <w:t>the</w:t>
      </w:r>
      <w:r>
        <w:rPr>
          <w:spacing w:val="-15"/>
          <w:w w:val="105"/>
        </w:rPr>
        <w:t> </w:t>
      </w:r>
      <w:r>
        <w:rPr>
          <w:w w:val="105"/>
        </w:rPr>
        <w:t>value</w:t>
      </w:r>
      <w:r>
        <w:rPr>
          <w:spacing w:val="-14"/>
          <w:w w:val="105"/>
        </w:rPr>
        <w:t> </w:t>
      </w:r>
      <w:r>
        <w:rPr>
          <w:w w:val="105"/>
        </w:rPr>
        <w:t>of</w:t>
      </w:r>
      <w:r>
        <w:rPr>
          <w:spacing w:val="-14"/>
          <w:w w:val="105"/>
        </w:rPr>
        <w:t> </w:t>
      </w:r>
      <w:r>
        <w:rPr>
          <w:w w:val="105"/>
        </w:rPr>
        <w:t>the</w:t>
      </w:r>
      <w:r>
        <w:rPr>
          <w:spacing w:val="-15"/>
          <w:w w:val="105"/>
        </w:rPr>
        <w:t> </w:t>
      </w:r>
      <w:r>
        <w:rPr>
          <w:w w:val="105"/>
        </w:rPr>
        <w:t>member</w:t>
      </w:r>
      <w:r>
        <w:rPr>
          <w:spacing w:val="-14"/>
          <w:w w:val="105"/>
        </w:rPr>
        <w:t> </w:t>
      </w:r>
      <w:r>
        <w:rPr>
          <w:w w:val="105"/>
        </w:rPr>
        <w:t>function</w:t>
      </w:r>
      <w:r>
        <w:rPr>
          <w:spacing w:val="-15"/>
          <w:w w:val="105"/>
        </w:rPr>
        <w:t> </w:t>
      </w:r>
      <w:r>
        <w:rPr>
          <w:w w:val="105"/>
        </w:rPr>
        <w:t>or</w:t>
      </w:r>
      <w:r>
        <w:rPr>
          <w:spacing w:val="-14"/>
          <w:w w:val="105"/>
        </w:rPr>
        <w:t> </w:t>
      </w:r>
      <w:r>
        <w:rPr>
          <w:w w:val="105"/>
        </w:rPr>
        <w:t>field corresponding</w:t>
      </w:r>
      <w:r>
        <w:rPr>
          <w:spacing w:val="-15"/>
          <w:w w:val="105"/>
        </w:rPr>
        <w:t> </w:t>
      </w:r>
      <w:r>
        <w:rPr>
          <w:w w:val="105"/>
        </w:rPr>
        <w:t>to</w:t>
      </w:r>
      <w:r>
        <w:rPr>
          <w:spacing w:val="-12"/>
          <w:w w:val="105"/>
        </w:rPr>
        <w:t> </w:t>
      </w:r>
      <w:r>
        <w:rPr>
          <w:w w:val="105"/>
        </w:rPr>
        <w:t>the</w:t>
      </w:r>
      <w:r>
        <w:rPr>
          <w:spacing w:val="-10"/>
          <w:w w:val="105"/>
        </w:rPr>
        <w:t> </w:t>
      </w:r>
      <w:r>
        <w:rPr>
          <w:w w:val="105"/>
        </w:rPr>
        <w:t>attribute.</w:t>
      </w:r>
      <w:r>
        <w:rPr>
          <w:spacing w:val="-10"/>
          <w:w w:val="105"/>
        </w:rPr>
        <w:t> </w:t>
      </w:r>
      <w:r>
        <w:rPr>
          <w:w w:val="105"/>
        </w:rPr>
        <w:t>The</w:t>
      </w:r>
      <w:r>
        <w:rPr>
          <w:spacing w:val="-10"/>
          <w:w w:val="105"/>
        </w:rPr>
        <w:t> </w:t>
      </w:r>
      <w:r>
        <w:rPr>
          <w:rFonts w:ascii="Arial"/>
          <w:w w:val="150"/>
          <w:sz w:val="18"/>
        </w:rPr>
        <w:t>attribute()</w:t>
      </w:r>
      <w:r>
        <w:rPr>
          <w:rFonts w:ascii="Arial"/>
          <w:spacing w:val="-22"/>
          <w:w w:val="150"/>
          <w:sz w:val="18"/>
        </w:rPr>
        <w:t> </w:t>
      </w:r>
      <w:r>
        <w:rPr>
          <w:w w:val="105"/>
        </w:rPr>
        <w:t>function</w:t>
      </w:r>
      <w:r>
        <w:rPr>
          <w:spacing w:val="-10"/>
          <w:w w:val="105"/>
        </w:rPr>
        <w:t> </w:t>
      </w:r>
      <w:r>
        <w:rPr>
          <w:w w:val="105"/>
        </w:rPr>
        <w:t>is</w:t>
      </w:r>
      <w:r>
        <w:rPr>
          <w:spacing w:val="-10"/>
          <w:w w:val="105"/>
        </w:rPr>
        <w:t> </w:t>
      </w:r>
      <w:r>
        <w:rPr>
          <w:w w:val="105"/>
        </w:rPr>
        <w:t>provided</w:t>
      </w:r>
      <w:r>
        <w:rPr>
          <w:spacing w:val="-10"/>
          <w:w w:val="105"/>
        </w:rPr>
        <w:t> </w:t>
      </w:r>
      <w:r>
        <w:rPr>
          <w:w w:val="105"/>
        </w:rPr>
        <w:t>by</w:t>
      </w:r>
      <w:r>
        <w:rPr>
          <w:spacing w:val="-9"/>
          <w:w w:val="105"/>
        </w:rPr>
        <w:t> </w:t>
      </w:r>
      <w:r>
        <w:rPr>
          <w:w w:val="105"/>
        </w:rPr>
        <w:t>the </w:t>
      </w:r>
      <w:r>
        <w:rPr>
          <w:rFonts w:ascii="Arial"/>
          <w:w w:val="135"/>
          <w:sz w:val="18"/>
        </w:rPr>
        <w:t>eZPersistentObject</w:t>
      </w:r>
      <w:r>
        <w:rPr>
          <w:rFonts w:ascii="Arial"/>
          <w:spacing w:val="-17"/>
          <w:w w:val="135"/>
          <w:sz w:val="18"/>
        </w:rPr>
        <w:t> </w:t>
      </w:r>
      <w:r>
        <w:rPr>
          <w:w w:val="105"/>
        </w:rPr>
        <w:t>base</w:t>
      </w:r>
      <w:r>
        <w:rPr>
          <w:spacing w:val="-15"/>
          <w:w w:val="105"/>
        </w:rPr>
        <w:t> </w:t>
      </w:r>
      <w:r>
        <w:rPr>
          <w:w w:val="105"/>
        </w:rPr>
        <w:t>class.</w:t>
      </w:r>
    </w:p>
    <w:p>
      <w:pPr>
        <w:pStyle w:val="BodyText"/>
        <w:spacing w:before="120"/>
        <w:ind w:left="439" w:right="506"/>
      </w:pPr>
      <w:r>
        <w:rPr/>
        <w:t>Note</w:t>
      </w:r>
      <w:r>
        <w:rPr>
          <w:spacing w:val="-4"/>
        </w:rPr>
        <w:t> </w:t>
      </w:r>
      <w:r>
        <w:rPr/>
        <w:t>that</w:t>
      </w:r>
      <w:r>
        <w:rPr>
          <w:spacing w:val="-4"/>
        </w:rPr>
        <w:t> </w:t>
      </w:r>
      <w:r>
        <w:rPr/>
        <w:t>some</w:t>
      </w:r>
      <w:r>
        <w:rPr>
          <w:spacing w:val="-4"/>
        </w:rPr>
        <w:t> </w:t>
      </w:r>
      <w:r>
        <w:rPr/>
        <w:t>classes</w:t>
      </w:r>
      <w:r>
        <w:rPr>
          <w:spacing w:val="-4"/>
        </w:rPr>
        <w:t> </w:t>
      </w:r>
      <w:r>
        <w:rPr/>
        <w:t>provide</w:t>
      </w:r>
      <w:r>
        <w:rPr>
          <w:spacing w:val="-4"/>
        </w:rPr>
        <w:t> </w:t>
      </w:r>
      <w:r>
        <w:rPr/>
        <w:t>their</w:t>
      </w:r>
      <w:r>
        <w:rPr>
          <w:spacing w:val="-4"/>
        </w:rPr>
        <w:t> </w:t>
      </w:r>
      <w:r>
        <w:rPr/>
        <w:t>own</w:t>
      </w:r>
      <w:r>
        <w:rPr>
          <w:spacing w:val="-4"/>
        </w:rPr>
        <w:t> </w:t>
      </w:r>
      <w:r>
        <w:rPr/>
        <w:t>implementation</w:t>
      </w:r>
      <w:r>
        <w:rPr>
          <w:spacing w:val="-4"/>
        </w:rPr>
        <w:t> </w:t>
      </w:r>
      <w:r>
        <w:rPr/>
        <w:t>that</w:t>
      </w:r>
      <w:r>
        <w:rPr>
          <w:spacing w:val="-4"/>
        </w:rPr>
        <w:t> </w:t>
      </w:r>
      <w:r>
        <w:rPr/>
        <w:t>explicitly</w:t>
      </w:r>
      <w:r>
        <w:rPr>
          <w:spacing w:val="-2"/>
        </w:rPr>
        <w:t> </w:t>
      </w:r>
      <w:r>
        <w:rPr/>
        <w:t>checks</w:t>
      </w:r>
      <w:r>
        <w:rPr>
          <w:spacing w:val="-4"/>
        </w:rPr>
        <w:t> </w:t>
      </w:r>
      <w:r>
        <w:rPr/>
        <w:t>the</w:t>
      </w:r>
      <w:r>
        <w:rPr>
          <w:spacing w:val="-4"/>
        </w:rPr>
        <w:t> </w:t>
      </w:r>
      <w:r>
        <w:rPr/>
        <w:t>name </w:t>
      </w:r>
      <w:r>
        <w:rPr>
          <w:w w:val="105"/>
        </w:rPr>
        <w:t>of</w:t>
      </w:r>
      <w:r>
        <w:rPr>
          <w:spacing w:val="-15"/>
          <w:w w:val="105"/>
        </w:rPr>
        <w:t> </w:t>
      </w:r>
      <w:r>
        <w:rPr>
          <w:w w:val="105"/>
        </w:rPr>
        <w:t>the</w:t>
      </w:r>
      <w:r>
        <w:rPr>
          <w:spacing w:val="-14"/>
          <w:w w:val="105"/>
        </w:rPr>
        <w:t> </w:t>
      </w:r>
      <w:r>
        <w:rPr>
          <w:w w:val="105"/>
        </w:rPr>
        <w:t>attribute</w:t>
      </w:r>
      <w:r>
        <w:rPr>
          <w:spacing w:val="-15"/>
          <w:w w:val="105"/>
        </w:rPr>
        <w:t> </w:t>
      </w:r>
      <w:r>
        <w:rPr>
          <w:w w:val="105"/>
        </w:rPr>
        <w:t>and</w:t>
      </w:r>
      <w:r>
        <w:rPr>
          <w:spacing w:val="-14"/>
          <w:w w:val="105"/>
        </w:rPr>
        <w:t> </w:t>
      </w:r>
      <w:r>
        <w:rPr>
          <w:w w:val="105"/>
        </w:rPr>
        <w:t>calls</w:t>
      </w:r>
      <w:r>
        <w:rPr>
          <w:spacing w:val="-15"/>
          <w:w w:val="105"/>
        </w:rPr>
        <w:t> </w:t>
      </w:r>
      <w:r>
        <w:rPr>
          <w:w w:val="105"/>
        </w:rPr>
        <w:t>a</w:t>
      </w:r>
      <w:r>
        <w:rPr>
          <w:spacing w:val="-14"/>
          <w:w w:val="105"/>
        </w:rPr>
        <w:t> </w:t>
      </w:r>
      <w:r>
        <w:rPr>
          <w:w w:val="105"/>
        </w:rPr>
        <w:t>specific</w:t>
      </w:r>
      <w:r>
        <w:rPr>
          <w:spacing w:val="-15"/>
          <w:w w:val="105"/>
        </w:rPr>
        <w:t> </w:t>
      </w:r>
      <w:r>
        <w:rPr>
          <w:w w:val="105"/>
        </w:rPr>
        <w:t>function</w:t>
      </w:r>
      <w:r>
        <w:rPr>
          <w:spacing w:val="-14"/>
          <w:w w:val="105"/>
        </w:rPr>
        <w:t> </w:t>
      </w:r>
      <w:r>
        <w:rPr>
          <w:w w:val="105"/>
        </w:rPr>
        <w:t>based</w:t>
      </w:r>
      <w:r>
        <w:rPr>
          <w:spacing w:val="-14"/>
          <w:w w:val="105"/>
        </w:rPr>
        <w:t> </w:t>
      </w:r>
      <w:r>
        <w:rPr>
          <w:w w:val="105"/>
        </w:rPr>
        <w:t>on</w:t>
      </w:r>
      <w:r>
        <w:rPr>
          <w:spacing w:val="-15"/>
          <w:w w:val="105"/>
        </w:rPr>
        <w:t> </w:t>
      </w:r>
      <w:r>
        <w:rPr>
          <w:w w:val="105"/>
        </w:rPr>
        <w:t>the</w:t>
      </w:r>
      <w:r>
        <w:rPr>
          <w:spacing w:val="-14"/>
          <w:w w:val="105"/>
        </w:rPr>
        <w:t> </w:t>
      </w:r>
      <w:r>
        <w:rPr>
          <w:w w:val="105"/>
        </w:rPr>
        <w:t>name,</w:t>
      </w:r>
      <w:r>
        <w:rPr>
          <w:spacing w:val="-15"/>
          <w:w w:val="105"/>
        </w:rPr>
        <w:t> </w:t>
      </w:r>
      <w:r>
        <w:rPr>
          <w:w w:val="105"/>
        </w:rPr>
        <w:t>and</w:t>
      </w:r>
      <w:r>
        <w:rPr>
          <w:spacing w:val="-14"/>
          <w:w w:val="105"/>
        </w:rPr>
        <w:t> </w:t>
      </w:r>
      <w:r>
        <w:rPr>
          <w:w w:val="105"/>
        </w:rPr>
        <w:t>passes</w:t>
      </w:r>
      <w:r>
        <w:rPr>
          <w:spacing w:val="-15"/>
          <w:w w:val="105"/>
        </w:rPr>
        <w:t> </w:t>
      </w:r>
      <w:r>
        <w:rPr>
          <w:w w:val="105"/>
        </w:rPr>
        <w:t>to</w:t>
      </w:r>
      <w:r>
        <w:rPr>
          <w:spacing w:val="-14"/>
          <w:w w:val="105"/>
        </w:rPr>
        <w:t> </w:t>
      </w:r>
      <w:r>
        <w:rPr>
          <w:w w:val="105"/>
        </w:rPr>
        <w:t>the</w:t>
      </w:r>
      <w:r>
        <w:rPr>
          <w:spacing w:val="-14"/>
          <w:w w:val="105"/>
        </w:rPr>
        <w:t> </w:t>
      </w:r>
      <w:r>
        <w:rPr>
          <w:w w:val="105"/>
        </w:rPr>
        <w:t>base class</w:t>
      </w:r>
      <w:r>
        <w:rPr>
          <w:spacing w:val="-15"/>
          <w:w w:val="105"/>
        </w:rPr>
        <w:t> </w:t>
      </w:r>
      <w:r>
        <w:rPr>
          <w:w w:val="105"/>
        </w:rPr>
        <w:t>implementation</w:t>
      </w:r>
      <w:r>
        <w:rPr>
          <w:spacing w:val="-14"/>
          <w:w w:val="105"/>
        </w:rPr>
        <w:t> </w:t>
      </w:r>
      <w:r>
        <w:rPr>
          <w:w w:val="105"/>
        </w:rPr>
        <w:t>for</w:t>
      </w:r>
      <w:r>
        <w:rPr>
          <w:spacing w:val="-15"/>
          <w:w w:val="105"/>
        </w:rPr>
        <w:t> </w:t>
      </w:r>
      <w:r>
        <w:rPr>
          <w:w w:val="105"/>
        </w:rPr>
        <w:t>other</w:t>
      </w:r>
      <w:r>
        <w:rPr>
          <w:spacing w:val="-14"/>
          <w:w w:val="105"/>
        </w:rPr>
        <w:t> </w:t>
      </w:r>
      <w:r>
        <w:rPr>
          <w:w w:val="105"/>
        </w:rPr>
        <w:t>attributes.</w:t>
      </w:r>
      <w:r>
        <w:rPr>
          <w:spacing w:val="-15"/>
          <w:w w:val="105"/>
        </w:rPr>
        <w:t> </w:t>
      </w:r>
      <w:r>
        <w:rPr>
          <w:w w:val="105"/>
        </w:rPr>
        <w:t>For</w:t>
      </w:r>
      <w:r>
        <w:rPr>
          <w:spacing w:val="-14"/>
          <w:w w:val="105"/>
        </w:rPr>
        <w:t> </w:t>
      </w:r>
      <w:r>
        <w:rPr>
          <w:w w:val="105"/>
        </w:rPr>
        <w:t>example,</w:t>
      </w:r>
      <w:r>
        <w:rPr>
          <w:spacing w:val="-15"/>
          <w:w w:val="105"/>
        </w:rPr>
        <w:t> </w:t>
      </w:r>
      <w:r>
        <w:rPr>
          <w:w w:val="105"/>
        </w:rPr>
        <w:t>here</w:t>
      </w:r>
      <w:r>
        <w:rPr>
          <w:spacing w:val="-14"/>
          <w:w w:val="105"/>
        </w:rPr>
        <w:t> </w:t>
      </w:r>
      <w:r>
        <w:rPr>
          <w:w w:val="105"/>
        </w:rPr>
        <w:t>is</w:t>
      </w:r>
      <w:r>
        <w:rPr>
          <w:spacing w:val="-14"/>
          <w:w w:val="105"/>
        </w:rPr>
        <w:t> </w:t>
      </w:r>
      <w:r>
        <w:rPr>
          <w:w w:val="105"/>
        </w:rPr>
        <w:t>the</w:t>
      </w:r>
      <w:r>
        <w:rPr>
          <w:spacing w:val="-15"/>
          <w:w w:val="105"/>
        </w:rPr>
        <w:t> </w:t>
      </w:r>
      <w:r>
        <w:rPr>
          <w:rFonts w:ascii="Arial"/>
          <w:w w:val="155"/>
          <w:sz w:val="18"/>
        </w:rPr>
        <w:t>attribute() </w:t>
      </w:r>
      <w:r>
        <w:rPr>
          <w:w w:val="105"/>
        </w:rPr>
        <w:t>implementation in the </w:t>
      </w:r>
      <w:r>
        <w:rPr>
          <w:rFonts w:ascii="Arial"/>
          <w:w w:val="105"/>
          <w:sz w:val="18"/>
        </w:rPr>
        <w:t>eZBasket </w:t>
      </w:r>
      <w:r>
        <w:rPr>
          <w:w w:val="105"/>
        </w:rPr>
        <w:t>class:</w:t>
      </w:r>
    </w:p>
    <w:p>
      <w:pPr>
        <w:spacing w:line="193" w:lineRule="exact" w:before="95"/>
        <w:ind w:left="800" w:right="0" w:firstLine="0"/>
        <w:jc w:val="left"/>
        <w:rPr>
          <w:rFonts w:ascii="Arial"/>
          <w:sz w:val="18"/>
        </w:rPr>
      </w:pPr>
      <w:r>
        <w:rPr>
          <w:rFonts w:ascii="Arial"/>
          <w:w w:val="150"/>
          <w:sz w:val="18"/>
        </w:rPr>
        <w:t>function</w:t>
      </w:r>
      <w:r>
        <w:rPr>
          <w:rFonts w:ascii="Arial"/>
          <w:spacing w:val="8"/>
          <w:w w:val="150"/>
          <w:sz w:val="18"/>
        </w:rPr>
        <w:t> </w:t>
      </w:r>
      <w:r>
        <w:rPr>
          <w:rFonts w:ascii="Arial"/>
          <w:w w:val="150"/>
          <w:sz w:val="18"/>
        </w:rPr>
        <w:t>attribute(</w:t>
      </w:r>
      <w:r>
        <w:rPr>
          <w:rFonts w:ascii="Arial"/>
          <w:spacing w:val="8"/>
          <w:w w:val="150"/>
          <w:sz w:val="18"/>
        </w:rPr>
        <w:t> </w:t>
      </w:r>
      <w:r>
        <w:rPr>
          <w:rFonts w:ascii="Arial"/>
          <w:w w:val="150"/>
          <w:sz w:val="18"/>
        </w:rPr>
        <w:t>$attr</w:t>
      </w:r>
      <w:r>
        <w:rPr>
          <w:rFonts w:ascii="Arial"/>
          <w:spacing w:val="8"/>
          <w:w w:val="150"/>
          <w:sz w:val="18"/>
        </w:rPr>
        <w:t> </w:t>
      </w:r>
      <w:r>
        <w:rPr>
          <w:rFonts w:ascii="Arial"/>
          <w:spacing w:val="-10"/>
          <w:w w:val="150"/>
          <w:sz w:val="18"/>
        </w:rPr>
        <w:t>)</w:t>
      </w:r>
    </w:p>
    <w:p>
      <w:pPr>
        <w:spacing w:line="180" w:lineRule="exact" w:before="0"/>
        <w:ind w:left="800" w:right="0" w:firstLine="0"/>
        <w:jc w:val="left"/>
        <w:rPr>
          <w:rFonts w:ascii="Arial"/>
          <w:sz w:val="18"/>
        </w:rPr>
      </w:pPr>
      <w:r>
        <w:rPr>
          <w:rFonts w:ascii="Arial"/>
          <w:spacing w:val="-10"/>
          <w:w w:val="180"/>
          <w:sz w:val="18"/>
        </w:rPr>
        <w:t>{</w:t>
      </w:r>
    </w:p>
    <w:p>
      <w:pPr>
        <w:spacing w:line="180" w:lineRule="exact" w:before="0"/>
        <w:ind w:left="800" w:right="0" w:firstLine="0"/>
        <w:jc w:val="left"/>
        <w:rPr>
          <w:rFonts w:ascii="Arial"/>
          <w:sz w:val="18"/>
        </w:rPr>
      </w:pPr>
      <w:r>
        <w:rPr>
          <w:rFonts w:ascii="Arial"/>
          <w:w w:val="160"/>
          <w:sz w:val="18"/>
        </w:rPr>
        <w:t>if</w:t>
      </w:r>
      <w:r>
        <w:rPr>
          <w:rFonts w:ascii="Arial"/>
          <w:spacing w:val="-2"/>
          <w:w w:val="160"/>
          <w:sz w:val="18"/>
        </w:rPr>
        <w:t> </w:t>
      </w:r>
      <w:r>
        <w:rPr>
          <w:rFonts w:ascii="Arial"/>
          <w:w w:val="160"/>
          <w:sz w:val="18"/>
        </w:rPr>
        <w:t>(</w:t>
      </w:r>
      <w:r>
        <w:rPr>
          <w:rFonts w:ascii="Arial"/>
          <w:spacing w:val="-3"/>
          <w:w w:val="160"/>
          <w:sz w:val="18"/>
        </w:rPr>
        <w:t> </w:t>
      </w:r>
      <w:r>
        <w:rPr>
          <w:rFonts w:ascii="Arial"/>
          <w:w w:val="160"/>
          <w:sz w:val="18"/>
        </w:rPr>
        <w:t>$attr</w:t>
      </w:r>
      <w:r>
        <w:rPr>
          <w:rFonts w:ascii="Arial"/>
          <w:spacing w:val="-2"/>
          <w:w w:val="160"/>
          <w:sz w:val="18"/>
        </w:rPr>
        <w:t> </w:t>
      </w:r>
      <w:r>
        <w:rPr>
          <w:rFonts w:ascii="Arial"/>
          <w:w w:val="130"/>
          <w:sz w:val="18"/>
        </w:rPr>
        <w:t>==</w:t>
      </w:r>
      <w:r>
        <w:rPr>
          <w:rFonts w:ascii="Arial"/>
          <w:spacing w:val="-2"/>
          <w:w w:val="160"/>
          <w:sz w:val="18"/>
        </w:rPr>
        <w:t> </w:t>
      </w:r>
      <w:r>
        <w:rPr>
          <w:rFonts w:ascii="Arial"/>
          <w:w w:val="160"/>
          <w:sz w:val="18"/>
        </w:rPr>
        <w:t>"items"</w:t>
      </w:r>
      <w:r>
        <w:rPr>
          <w:rFonts w:ascii="Arial"/>
          <w:spacing w:val="-2"/>
          <w:w w:val="160"/>
          <w:sz w:val="18"/>
        </w:rPr>
        <w:t> </w:t>
      </w:r>
      <w:r>
        <w:rPr>
          <w:rFonts w:ascii="Arial"/>
          <w:spacing w:val="-10"/>
          <w:w w:val="160"/>
          <w:sz w:val="18"/>
        </w:rPr>
        <w:t>)</w:t>
      </w:r>
    </w:p>
    <w:p>
      <w:pPr>
        <w:spacing w:line="180" w:lineRule="exact" w:before="0"/>
        <w:ind w:left="2102" w:right="0" w:firstLine="0"/>
        <w:jc w:val="left"/>
        <w:rPr>
          <w:rFonts w:ascii="Arial"/>
          <w:sz w:val="18"/>
        </w:rPr>
      </w:pPr>
      <w:r>
        <w:rPr>
          <w:rFonts w:ascii="Arial"/>
          <w:w w:val="145"/>
          <w:sz w:val="18"/>
        </w:rPr>
        <w:t>return</w:t>
      </w:r>
      <w:r>
        <w:rPr>
          <w:rFonts w:ascii="Arial"/>
          <w:spacing w:val="7"/>
          <w:w w:val="145"/>
          <w:sz w:val="18"/>
        </w:rPr>
        <w:t> </w:t>
      </w:r>
      <w:r>
        <w:rPr>
          <w:rFonts w:ascii="Arial"/>
          <w:w w:val="145"/>
          <w:sz w:val="18"/>
        </w:rPr>
        <w:t>$this-</w:t>
      </w:r>
      <w:r>
        <w:rPr>
          <w:rFonts w:ascii="Arial"/>
          <w:spacing w:val="-2"/>
          <w:w w:val="145"/>
          <w:sz w:val="18"/>
        </w:rPr>
        <w:t>&gt;items();</w:t>
      </w:r>
    </w:p>
    <w:p>
      <w:pPr>
        <w:spacing w:line="208" w:lineRule="auto" w:before="0"/>
        <w:ind w:left="2102" w:right="3323" w:hanging="435"/>
        <w:jc w:val="left"/>
        <w:rPr>
          <w:rFonts w:ascii="Arial"/>
          <w:sz w:val="18"/>
        </w:rPr>
      </w:pPr>
      <w:r>
        <w:rPr>
          <w:rFonts w:ascii="Arial"/>
          <w:w w:val="155"/>
          <w:sz w:val="18"/>
        </w:rPr>
        <w:t>else</w:t>
      </w:r>
      <w:r>
        <w:rPr>
          <w:rFonts w:ascii="Arial"/>
          <w:spacing w:val="-8"/>
          <w:w w:val="155"/>
          <w:sz w:val="18"/>
        </w:rPr>
        <w:t> </w:t>
      </w:r>
      <w:r>
        <w:rPr>
          <w:rFonts w:ascii="Arial"/>
          <w:w w:val="155"/>
          <w:sz w:val="18"/>
        </w:rPr>
        <w:t>if</w:t>
      </w:r>
      <w:r>
        <w:rPr>
          <w:rFonts w:ascii="Arial"/>
          <w:spacing w:val="-8"/>
          <w:w w:val="155"/>
          <w:sz w:val="18"/>
        </w:rPr>
        <w:t> </w:t>
      </w:r>
      <w:r>
        <w:rPr>
          <w:rFonts w:ascii="Arial"/>
          <w:w w:val="155"/>
          <w:sz w:val="18"/>
        </w:rPr>
        <w:t>(</w:t>
      </w:r>
      <w:r>
        <w:rPr>
          <w:rFonts w:ascii="Arial"/>
          <w:spacing w:val="-8"/>
          <w:w w:val="155"/>
          <w:sz w:val="18"/>
        </w:rPr>
        <w:t> </w:t>
      </w:r>
      <w:r>
        <w:rPr>
          <w:rFonts w:ascii="Arial"/>
          <w:w w:val="155"/>
          <w:sz w:val="18"/>
        </w:rPr>
        <w:t>$attr</w:t>
      </w:r>
      <w:r>
        <w:rPr>
          <w:rFonts w:ascii="Arial"/>
          <w:spacing w:val="-8"/>
          <w:w w:val="155"/>
          <w:sz w:val="18"/>
        </w:rPr>
        <w:t> </w:t>
      </w:r>
      <w:r>
        <w:rPr>
          <w:rFonts w:ascii="Arial"/>
          <w:w w:val="130"/>
          <w:sz w:val="18"/>
        </w:rPr>
        <w:t>==</w:t>
      </w:r>
      <w:r>
        <w:rPr>
          <w:rFonts w:ascii="Arial"/>
          <w:spacing w:val="-8"/>
          <w:w w:val="155"/>
          <w:sz w:val="18"/>
        </w:rPr>
        <w:t> </w:t>
      </w:r>
      <w:r>
        <w:rPr>
          <w:rFonts w:ascii="Arial"/>
          <w:w w:val="155"/>
          <w:sz w:val="18"/>
        </w:rPr>
        <w:t>"total_ex_vat"</w:t>
      </w:r>
      <w:r>
        <w:rPr>
          <w:rFonts w:ascii="Arial"/>
          <w:spacing w:val="-7"/>
          <w:w w:val="155"/>
          <w:sz w:val="18"/>
        </w:rPr>
        <w:t> </w:t>
      </w:r>
      <w:r>
        <w:rPr>
          <w:rFonts w:ascii="Arial"/>
          <w:w w:val="155"/>
          <w:sz w:val="18"/>
        </w:rPr>
        <w:t>) </w:t>
      </w:r>
      <w:r>
        <w:rPr>
          <w:rFonts w:ascii="Arial"/>
          <w:w w:val="145"/>
          <w:sz w:val="18"/>
        </w:rPr>
        <w:t>return</w:t>
      </w:r>
      <w:r>
        <w:rPr>
          <w:rFonts w:ascii="Arial"/>
          <w:spacing w:val="-3"/>
          <w:w w:val="145"/>
          <w:sz w:val="18"/>
        </w:rPr>
        <w:t> </w:t>
      </w:r>
      <w:r>
        <w:rPr>
          <w:rFonts w:ascii="Arial"/>
          <w:w w:val="145"/>
          <w:sz w:val="18"/>
        </w:rPr>
        <w:t>$this-&gt;totalExVAT();</w:t>
      </w:r>
    </w:p>
    <w:p>
      <w:pPr>
        <w:spacing w:line="180" w:lineRule="exact" w:before="0"/>
        <w:ind w:left="1667" w:right="0" w:firstLine="0"/>
        <w:jc w:val="left"/>
        <w:rPr>
          <w:rFonts w:ascii="Arial"/>
          <w:sz w:val="18"/>
        </w:rPr>
      </w:pPr>
      <w:r>
        <w:rPr>
          <w:rFonts w:ascii="Arial"/>
          <w:spacing w:val="-5"/>
          <w:w w:val="215"/>
          <w:sz w:val="18"/>
        </w:rPr>
        <w:t>...</w:t>
      </w:r>
    </w:p>
    <w:p>
      <w:pPr>
        <w:spacing w:line="180" w:lineRule="exact" w:before="0"/>
        <w:ind w:left="1667" w:right="0" w:firstLine="0"/>
        <w:jc w:val="left"/>
        <w:rPr>
          <w:rFonts w:ascii="Arial"/>
          <w:sz w:val="18"/>
        </w:rPr>
      </w:pPr>
      <w:r>
        <w:rPr>
          <w:rFonts w:ascii="Arial"/>
          <w:spacing w:val="-4"/>
          <w:w w:val="150"/>
          <w:sz w:val="18"/>
        </w:rPr>
        <w:t>else</w:t>
      </w:r>
    </w:p>
    <w:p>
      <w:pPr>
        <w:spacing w:line="180" w:lineRule="exact" w:before="0"/>
        <w:ind w:left="2102" w:right="0" w:firstLine="0"/>
        <w:jc w:val="left"/>
        <w:rPr>
          <w:rFonts w:ascii="Arial"/>
          <w:sz w:val="18"/>
        </w:rPr>
      </w:pPr>
      <w:r>
        <w:rPr>
          <w:rFonts w:ascii="Arial"/>
          <w:w w:val="140"/>
          <w:sz w:val="18"/>
        </w:rPr>
        <w:t>return</w:t>
      </w:r>
      <w:r>
        <w:rPr>
          <w:rFonts w:ascii="Arial"/>
          <w:spacing w:val="28"/>
          <w:w w:val="140"/>
          <w:sz w:val="18"/>
        </w:rPr>
        <w:t> </w:t>
      </w:r>
      <w:r>
        <w:rPr>
          <w:rFonts w:ascii="Arial"/>
          <w:w w:val="140"/>
          <w:sz w:val="18"/>
        </w:rPr>
        <w:t>eZPersistentObject::attribute(</w:t>
      </w:r>
      <w:r>
        <w:rPr>
          <w:rFonts w:ascii="Arial"/>
          <w:spacing w:val="30"/>
          <w:w w:val="140"/>
          <w:sz w:val="18"/>
        </w:rPr>
        <w:t> </w:t>
      </w:r>
      <w:r>
        <w:rPr>
          <w:rFonts w:ascii="Arial"/>
          <w:w w:val="140"/>
          <w:sz w:val="18"/>
        </w:rPr>
        <w:t>$attr</w:t>
      </w:r>
      <w:r>
        <w:rPr>
          <w:rFonts w:ascii="Arial"/>
          <w:spacing w:val="30"/>
          <w:w w:val="140"/>
          <w:sz w:val="18"/>
        </w:rPr>
        <w:t> </w:t>
      </w:r>
      <w:r>
        <w:rPr>
          <w:rFonts w:ascii="Arial"/>
          <w:spacing w:val="-5"/>
          <w:w w:val="14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This class does not have any mapping between database fields and member functions </w:t>
      </w:r>
      <w:r>
        <w:rPr>
          <w:spacing w:val="-2"/>
          <w:w w:val="105"/>
        </w:rPr>
        <w:t>defined</w:t>
      </w:r>
      <w:r>
        <w:rPr>
          <w:spacing w:val="-9"/>
          <w:w w:val="105"/>
        </w:rPr>
        <w:t> </w:t>
      </w:r>
      <w:r>
        <w:rPr>
          <w:spacing w:val="-2"/>
          <w:w w:val="105"/>
        </w:rPr>
        <w:t>in</w:t>
      </w:r>
      <w:r>
        <w:rPr>
          <w:spacing w:val="-6"/>
          <w:w w:val="105"/>
        </w:rPr>
        <w:t> </w:t>
      </w:r>
      <w:r>
        <w:rPr>
          <w:spacing w:val="-2"/>
          <w:w w:val="105"/>
        </w:rPr>
        <w:t>the</w:t>
      </w:r>
      <w:r>
        <w:rPr>
          <w:spacing w:val="-8"/>
          <w:w w:val="105"/>
        </w:rPr>
        <w:t> </w:t>
      </w:r>
      <w:r>
        <w:rPr>
          <w:rFonts w:ascii="Arial"/>
          <w:spacing w:val="-2"/>
          <w:w w:val="150"/>
          <w:sz w:val="18"/>
        </w:rPr>
        <w:t>definition()</w:t>
      </w:r>
      <w:r>
        <w:rPr>
          <w:rFonts w:ascii="Arial"/>
          <w:spacing w:val="-22"/>
          <w:w w:val="150"/>
          <w:sz w:val="18"/>
        </w:rPr>
        <w:t> </w:t>
      </w:r>
      <w:r>
        <w:rPr>
          <w:spacing w:val="-2"/>
          <w:w w:val="105"/>
        </w:rPr>
        <w:t>function,</w:t>
      </w:r>
      <w:r>
        <w:rPr>
          <w:spacing w:val="-6"/>
          <w:w w:val="105"/>
        </w:rPr>
        <w:t> </w:t>
      </w:r>
      <w:r>
        <w:rPr>
          <w:spacing w:val="-2"/>
          <w:w w:val="105"/>
        </w:rPr>
        <w:t>and</w:t>
      </w:r>
      <w:r>
        <w:rPr>
          <w:spacing w:val="-6"/>
          <w:w w:val="105"/>
        </w:rPr>
        <w:t> </w:t>
      </w:r>
      <w:r>
        <w:rPr>
          <w:spacing w:val="-2"/>
          <w:w w:val="105"/>
        </w:rPr>
        <w:t>chooses</w:t>
      </w:r>
      <w:r>
        <w:rPr>
          <w:spacing w:val="-6"/>
          <w:w w:val="105"/>
        </w:rPr>
        <w:t> </w:t>
      </w:r>
      <w:r>
        <w:rPr>
          <w:spacing w:val="-2"/>
          <w:w w:val="105"/>
        </w:rPr>
        <w:t>to</w:t>
      </w:r>
      <w:r>
        <w:rPr>
          <w:spacing w:val="-6"/>
          <w:w w:val="105"/>
        </w:rPr>
        <w:t> </w:t>
      </w:r>
      <w:r>
        <w:rPr>
          <w:spacing w:val="-2"/>
          <w:w w:val="105"/>
        </w:rPr>
        <w:t>handle</w:t>
      </w:r>
      <w:r>
        <w:rPr>
          <w:spacing w:val="-6"/>
          <w:w w:val="105"/>
        </w:rPr>
        <w:t> </w:t>
      </w:r>
      <w:r>
        <w:rPr>
          <w:spacing w:val="-2"/>
          <w:w w:val="105"/>
        </w:rPr>
        <w:t>it</w:t>
      </w:r>
      <w:r>
        <w:rPr>
          <w:spacing w:val="-6"/>
          <w:w w:val="105"/>
        </w:rPr>
        <w:t> </w:t>
      </w:r>
      <w:r>
        <w:rPr>
          <w:spacing w:val="-2"/>
          <w:w w:val="105"/>
        </w:rPr>
        <w:t>here</w:t>
      </w:r>
      <w:r>
        <w:rPr>
          <w:spacing w:val="-6"/>
          <w:w w:val="105"/>
        </w:rPr>
        <w:t> </w:t>
      </w:r>
      <w:r>
        <w:rPr>
          <w:spacing w:val="-2"/>
          <w:w w:val="105"/>
        </w:rPr>
        <w:t>in</w:t>
      </w:r>
      <w:r>
        <w:rPr>
          <w:spacing w:val="-6"/>
          <w:w w:val="105"/>
        </w:rPr>
        <w:t> </w:t>
      </w:r>
      <w:r>
        <w:rPr>
          <w:spacing w:val="-2"/>
          <w:w w:val="105"/>
        </w:rPr>
        <w:t>the</w:t>
      </w:r>
      <w:r>
        <w:rPr>
          <w:spacing w:val="-7"/>
          <w:w w:val="105"/>
        </w:rPr>
        <w:t> </w:t>
      </w:r>
      <w:r>
        <w:rPr>
          <w:rFonts w:ascii="Arial"/>
          <w:spacing w:val="-2"/>
          <w:w w:val="150"/>
          <w:sz w:val="18"/>
        </w:rPr>
        <w:t>attribute() </w:t>
      </w:r>
      <w:r>
        <w:rPr>
          <w:spacing w:val="-2"/>
          <w:w w:val="105"/>
        </w:rPr>
        <w:t>method.</w:t>
      </w:r>
    </w:p>
    <w:p>
      <w:pPr>
        <w:pStyle w:val="BodyText"/>
        <w:spacing w:before="150"/>
        <w:ind w:left="0"/>
      </w:pPr>
    </w:p>
    <w:p>
      <w:pPr>
        <w:pStyle w:val="Heading6"/>
      </w:pPr>
      <w:bookmarkStart w:name="_TOC_250272" w:id="340"/>
      <w:bookmarkStart w:name="Setting Attribute Values " w:id="341"/>
      <w:r>
        <w:rPr>
          <w:b w:val="0"/>
        </w:rPr>
      </w:r>
      <w:r>
        <w:rPr/>
        <w:t>Setting</w:t>
      </w:r>
      <w:r>
        <w:rPr>
          <w:spacing w:val="-8"/>
        </w:rPr>
        <w:t> </w:t>
      </w:r>
      <w:r>
        <w:rPr/>
        <w:t>Attribute</w:t>
      </w:r>
      <w:r>
        <w:rPr>
          <w:spacing w:val="-8"/>
        </w:rPr>
        <w:t> </w:t>
      </w:r>
      <w:bookmarkEnd w:id="340"/>
      <w:r>
        <w:rPr>
          <w:spacing w:val="-2"/>
        </w:rPr>
        <w:t>Values</w:t>
      </w:r>
    </w:p>
    <w:p>
      <w:pPr>
        <w:pStyle w:val="BodyText"/>
        <w:spacing w:before="57"/>
        <w:ind w:right="506"/>
      </w:pPr>
      <w:r>
        <w:rPr/>
        <w:t>Attribute values are set through the </w:t>
      </w:r>
      <w:r>
        <w:rPr>
          <w:rFonts w:ascii="Arial"/>
          <w:w w:val="145"/>
          <w:sz w:val="18"/>
        </w:rPr>
        <w:t>setAttribute()</w:t>
      </w:r>
      <w:r>
        <w:rPr>
          <w:rFonts w:ascii="Arial"/>
          <w:spacing w:val="-2"/>
          <w:w w:val="145"/>
          <w:sz w:val="18"/>
        </w:rPr>
        <w:t> </w:t>
      </w:r>
      <w:r>
        <w:rPr/>
        <w:t>function of the </w:t>
      </w:r>
      <w:r>
        <w:rPr>
          <w:rFonts w:ascii="Arial"/>
          <w:spacing w:val="-2"/>
          <w:w w:val="140"/>
          <w:sz w:val="18"/>
        </w:rPr>
        <w:t>eZPersistentObject</w:t>
      </w:r>
      <w:r>
        <w:rPr>
          <w:rFonts w:ascii="Arial"/>
          <w:spacing w:val="-18"/>
          <w:w w:val="140"/>
          <w:sz w:val="18"/>
        </w:rPr>
        <w:t> </w:t>
      </w:r>
      <w:r>
        <w:rPr>
          <w:spacing w:val="-2"/>
        </w:rPr>
        <w:t>base</w:t>
      </w:r>
      <w:r>
        <w:rPr>
          <w:spacing w:val="-11"/>
        </w:rPr>
        <w:t> </w:t>
      </w:r>
      <w:r>
        <w:rPr>
          <w:spacing w:val="-2"/>
        </w:rPr>
        <w:t>class,</w:t>
      </w:r>
      <w:r>
        <w:rPr>
          <w:spacing w:val="-5"/>
        </w:rPr>
        <w:t> </w:t>
      </w:r>
      <w:r>
        <w:rPr>
          <w:spacing w:val="-2"/>
        </w:rPr>
        <w:t>by</w:t>
      </w:r>
      <w:r>
        <w:rPr>
          <w:spacing w:val="-5"/>
        </w:rPr>
        <w:t> </w:t>
      </w:r>
      <w:r>
        <w:rPr>
          <w:spacing w:val="-2"/>
        </w:rPr>
        <w:t>passing</w:t>
      </w:r>
      <w:r>
        <w:rPr>
          <w:spacing w:val="-6"/>
        </w:rPr>
        <w:t> </w:t>
      </w:r>
      <w:r>
        <w:rPr>
          <w:spacing w:val="-2"/>
        </w:rPr>
        <w:t>in</w:t>
      </w:r>
      <w:r>
        <w:rPr>
          <w:spacing w:val="-6"/>
        </w:rPr>
        <w:t> </w:t>
      </w:r>
      <w:r>
        <w:rPr>
          <w:spacing w:val="-2"/>
        </w:rPr>
        <w:t>the</w:t>
      </w:r>
      <w:r>
        <w:rPr>
          <w:spacing w:val="-6"/>
        </w:rPr>
        <w:t> </w:t>
      </w:r>
      <w:r>
        <w:rPr>
          <w:spacing w:val="-2"/>
        </w:rPr>
        <w:t>name</w:t>
      </w:r>
      <w:r>
        <w:rPr>
          <w:spacing w:val="-6"/>
        </w:rPr>
        <w:t> </w:t>
      </w:r>
      <w:r>
        <w:rPr>
          <w:spacing w:val="-2"/>
        </w:rPr>
        <w:t>of</w:t>
      </w:r>
      <w:r>
        <w:rPr>
          <w:spacing w:val="-6"/>
        </w:rPr>
        <w:t> </w:t>
      </w:r>
      <w:r>
        <w:rPr>
          <w:spacing w:val="-2"/>
        </w:rPr>
        <w:t>the</w:t>
      </w:r>
      <w:r>
        <w:rPr>
          <w:spacing w:val="-6"/>
        </w:rPr>
        <w:t> </w:t>
      </w:r>
      <w:r>
        <w:rPr>
          <w:spacing w:val="-2"/>
        </w:rPr>
        <w:t>attribute</w:t>
      </w:r>
      <w:r>
        <w:rPr>
          <w:spacing w:val="-6"/>
        </w:rPr>
        <w:t> </w:t>
      </w:r>
      <w:r>
        <w:rPr>
          <w:spacing w:val="-2"/>
        </w:rPr>
        <w:t>and</w:t>
      </w:r>
      <w:r>
        <w:rPr>
          <w:spacing w:val="-6"/>
        </w:rPr>
        <w:t> </w:t>
      </w:r>
      <w:r>
        <w:rPr>
          <w:spacing w:val="-2"/>
        </w:rPr>
        <w:t>the</w:t>
      </w:r>
      <w:r>
        <w:rPr>
          <w:spacing w:val="-7"/>
        </w:rPr>
        <w:t> </w:t>
      </w:r>
      <w:r>
        <w:rPr>
          <w:spacing w:val="-2"/>
        </w:rPr>
        <w:t>value</w:t>
      </w:r>
      <w:r>
        <w:rPr>
          <w:spacing w:val="-6"/>
        </w:rPr>
        <w:t> </w:t>
      </w:r>
      <w:r>
        <w:rPr>
          <w:spacing w:val="-2"/>
        </w:rPr>
        <w:t>to </w:t>
      </w:r>
      <w:r>
        <w:rPr/>
        <w:t>store. Once again, this function determines which member function or field is to be used to hold the value.</w:t>
      </w:r>
    </w:p>
    <w:p>
      <w:pPr>
        <w:spacing w:after="0"/>
        <w:sectPr>
          <w:pgSz w:w="12240" w:h="15840"/>
          <w:pgMar w:header="1977" w:footer="2446" w:top="2160" w:bottom="2640" w:left="1720" w:right="1720"/>
        </w:sectPr>
      </w:pPr>
    </w:p>
    <w:p>
      <w:pPr>
        <w:pStyle w:val="Heading6"/>
        <w:spacing w:before="167"/>
      </w:pPr>
      <w:bookmarkStart w:name="_TOC_250271" w:id="342"/>
      <w:bookmarkStart w:name="Other Attribute Functions " w:id="343"/>
      <w:r>
        <w:rPr>
          <w:b w:val="0"/>
        </w:rPr>
      </w:r>
      <w:r>
        <w:rPr/>
        <w:t>Other</w:t>
      </w:r>
      <w:r>
        <w:rPr>
          <w:spacing w:val="-8"/>
        </w:rPr>
        <w:t> </w:t>
      </w:r>
      <w:r>
        <w:rPr/>
        <w:t>Attribute</w:t>
      </w:r>
      <w:r>
        <w:rPr>
          <w:spacing w:val="-8"/>
        </w:rPr>
        <w:t> </w:t>
      </w:r>
      <w:bookmarkEnd w:id="342"/>
      <w:r>
        <w:rPr>
          <w:spacing w:val="-2"/>
        </w:rPr>
        <w:t>Functions</w:t>
      </w:r>
    </w:p>
    <w:p>
      <w:pPr>
        <w:spacing w:before="58"/>
        <w:ind w:left="439" w:right="506" w:firstLine="0"/>
        <w:jc w:val="left"/>
        <w:rPr>
          <w:sz w:val="22"/>
        </w:rPr>
      </w:pPr>
      <w:r>
        <w:rPr>
          <w:sz w:val="22"/>
        </w:rPr>
        <w:t>Two</w:t>
      </w:r>
      <w:r>
        <w:rPr>
          <w:spacing w:val="40"/>
          <w:sz w:val="22"/>
        </w:rPr>
        <w:t> </w:t>
      </w:r>
      <w:r>
        <w:rPr>
          <w:sz w:val="22"/>
        </w:rPr>
        <w:t>other</w:t>
      </w:r>
      <w:r>
        <w:rPr>
          <w:spacing w:val="40"/>
          <w:sz w:val="22"/>
        </w:rPr>
        <w:t> </w:t>
      </w:r>
      <w:r>
        <w:rPr>
          <w:sz w:val="22"/>
        </w:rPr>
        <w:t>functions</w:t>
      </w:r>
      <w:r>
        <w:rPr>
          <w:spacing w:val="40"/>
          <w:sz w:val="22"/>
        </w:rPr>
        <w:t> </w:t>
      </w:r>
      <w:r>
        <w:rPr>
          <w:sz w:val="22"/>
        </w:rPr>
        <w:t>in</w:t>
      </w:r>
      <w:r>
        <w:rPr>
          <w:spacing w:val="40"/>
          <w:sz w:val="22"/>
        </w:rPr>
        <w:t> </w:t>
      </w:r>
      <w:r>
        <w:rPr>
          <w:rFonts w:ascii="Arial"/>
          <w:sz w:val="18"/>
        </w:rPr>
        <w:t>eZPersistentObject</w:t>
      </w:r>
      <w:r>
        <w:rPr>
          <w:rFonts w:ascii="Arial"/>
          <w:spacing w:val="40"/>
          <w:sz w:val="18"/>
        </w:rPr>
        <w:t> </w:t>
      </w:r>
      <w:r>
        <w:rPr>
          <w:sz w:val="22"/>
        </w:rPr>
        <w:t>complete</w:t>
      </w:r>
      <w:r>
        <w:rPr>
          <w:spacing w:val="40"/>
          <w:sz w:val="22"/>
        </w:rPr>
        <w:t> </w:t>
      </w:r>
      <w:r>
        <w:rPr>
          <w:sz w:val="22"/>
        </w:rPr>
        <w:t>the</w:t>
      </w:r>
      <w:r>
        <w:rPr>
          <w:spacing w:val="40"/>
          <w:sz w:val="22"/>
        </w:rPr>
        <w:t> </w:t>
      </w:r>
      <w:r>
        <w:rPr>
          <w:sz w:val="22"/>
        </w:rPr>
        <w:t>attribute</w:t>
      </w:r>
      <w:r>
        <w:rPr>
          <w:spacing w:val="40"/>
          <w:sz w:val="22"/>
        </w:rPr>
        <w:t> </w:t>
      </w:r>
      <w:r>
        <w:rPr>
          <w:sz w:val="22"/>
        </w:rPr>
        <w:t>handling </w:t>
      </w:r>
      <w:r>
        <w:rPr>
          <w:w w:val="110"/>
          <w:sz w:val="22"/>
        </w:rPr>
        <w:t>functionality:</w:t>
      </w:r>
      <w:r>
        <w:rPr>
          <w:spacing w:val="-16"/>
          <w:w w:val="110"/>
          <w:sz w:val="22"/>
        </w:rPr>
        <w:t> </w:t>
      </w:r>
      <w:r>
        <w:rPr>
          <w:rFonts w:ascii="Arial"/>
          <w:w w:val="145"/>
          <w:sz w:val="18"/>
        </w:rPr>
        <w:t>attributes()</w:t>
      </w:r>
      <w:r>
        <w:rPr>
          <w:rFonts w:ascii="Arial"/>
          <w:spacing w:val="-19"/>
          <w:w w:val="145"/>
          <w:sz w:val="18"/>
        </w:rPr>
        <w:t> </w:t>
      </w:r>
      <w:r>
        <w:rPr>
          <w:w w:val="110"/>
          <w:sz w:val="22"/>
        </w:rPr>
        <w:t>and</w:t>
      </w:r>
      <w:r>
        <w:rPr>
          <w:spacing w:val="-15"/>
          <w:w w:val="110"/>
          <w:sz w:val="22"/>
        </w:rPr>
        <w:t> </w:t>
      </w:r>
      <w:r>
        <w:rPr>
          <w:rFonts w:ascii="Arial"/>
          <w:w w:val="145"/>
          <w:sz w:val="18"/>
        </w:rPr>
        <w:t>hasAttribute()</w:t>
      </w:r>
      <w:r>
        <w:rPr>
          <w:w w:val="145"/>
          <w:sz w:val="22"/>
        </w:rPr>
        <w:t>.</w:t>
      </w:r>
    </w:p>
    <w:p>
      <w:pPr>
        <w:pStyle w:val="BodyText"/>
        <w:spacing w:before="120"/>
        <w:ind w:left="439" w:right="506"/>
      </w:pPr>
      <w:r>
        <w:rPr>
          <w:spacing w:val="-2"/>
          <w:w w:val="105"/>
        </w:rPr>
        <w:t>The</w:t>
      </w:r>
      <w:r>
        <w:rPr>
          <w:spacing w:val="-9"/>
          <w:w w:val="105"/>
        </w:rPr>
        <w:t> </w:t>
      </w:r>
      <w:r>
        <w:rPr>
          <w:rFonts w:ascii="Arial" w:hAnsi="Arial"/>
          <w:spacing w:val="-2"/>
          <w:w w:val="140"/>
          <w:sz w:val="18"/>
        </w:rPr>
        <w:t>attributes()</w:t>
      </w:r>
      <w:r>
        <w:rPr>
          <w:rFonts w:ascii="Arial" w:hAnsi="Arial"/>
          <w:spacing w:val="-17"/>
          <w:w w:val="140"/>
          <w:sz w:val="18"/>
        </w:rPr>
        <w:t> </w:t>
      </w:r>
      <w:r>
        <w:rPr>
          <w:spacing w:val="-2"/>
          <w:w w:val="105"/>
        </w:rPr>
        <w:t>function</w:t>
      </w:r>
      <w:r>
        <w:rPr>
          <w:spacing w:val="-6"/>
          <w:w w:val="105"/>
        </w:rPr>
        <w:t> </w:t>
      </w:r>
      <w:r>
        <w:rPr>
          <w:spacing w:val="-2"/>
          <w:w w:val="105"/>
        </w:rPr>
        <w:t>returns</w:t>
      </w:r>
      <w:r>
        <w:rPr>
          <w:spacing w:val="-6"/>
          <w:w w:val="105"/>
        </w:rPr>
        <w:t> </w:t>
      </w:r>
      <w:r>
        <w:rPr>
          <w:spacing w:val="-2"/>
          <w:w w:val="105"/>
        </w:rPr>
        <w:t>an</w:t>
      </w:r>
      <w:r>
        <w:rPr>
          <w:spacing w:val="-6"/>
          <w:w w:val="105"/>
        </w:rPr>
        <w:t> </w:t>
      </w:r>
      <w:r>
        <w:rPr>
          <w:spacing w:val="-2"/>
          <w:w w:val="105"/>
        </w:rPr>
        <w:t>array</w:t>
      </w:r>
      <w:r>
        <w:rPr>
          <w:spacing w:val="-4"/>
          <w:w w:val="105"/>
        </w:rPr>
        <w:t> </w:t>
      </w:r>
      <w:r>
        <w:rPr>
          <w:spacing w:val="-2"/>
          <w:w w:val="105"/>
        </w:rPr>
        <w:t>that</w:t>
      </w:r>
      <w:r>
        <w:rPr>
          <w:spacing w:val="-6"/>
          <w:w w:val="105"/>
        </w:rPr>
        <w:t> </w:t>
      </w:r>
      <w:r>
        <w:rPr>
          <w:spacing w:val="-2"/>
          <w:w w:val="105"/>
        </w:rPr>
        <w:t>contains</w:t>
      </w:r>
      <w:r>
        <w:rPr>
          <w:spacing w:val="-6"/>
          <w:w w:val="105"/>
        </w:rPr>
        <w:t> </w:t>
      </w:r>
      <w:r>
        <w:rPr>
          <w:spacing w:val="-2"/>
          <w:w w:val="105"/>
        </w:rPr>
        <w:t>the</w:t>
      </w:r>
      <w:r>
        <w:rPr>
          <w:spacing w:val="-6"/>
          <w:w w:val="105"/>
        </w:rPr>
        <w:t> </w:t>
      </w:r>
      <w:r>
        <w:rPr>
          <w:spacing w:val="-2"/>
          <w:w w:val="105"/>
        </w:rPr>
        <w:t>name</w:t>
      </w:r>
      <w:r>
        <w:rPr>
          <w:spacing w:val="-5"/>
          <w:w w:val="105"/>
        </w:rPr>
        <w:t> </w:t>
      </w:r>
      <w:r>
        <w:rPr>
          <w:spacing w:val="-2"/>
          <w:w w:val="105"/>
        </w:rPr>
        <w:t>of</w:t>
      </w:r>
      <w:r>
        <w:rPr>
          <w:spacing w:val="-6"/>
          <w:w w:val="105"/>
        </w:rPr>
        <w:t> </w:t>
      </w:r>
      <w:r>
        <w:rPr>
          <w:spacing w:val="-2"/>
          <w:w w:val="105"/>
        </w:rPr>
        <w:t>all</w:t>
      </w:r>
      <w:r>
        <w:rPr>
          <w:spacing w:val="-6"/>
          <w:w w:val="105"/>
        </w:rPr>
        <w:t> </w:t>
      </w:r>
      <w:r>
        <w:rPr>
          <w:spacing w:val="-2"/>
          <w:w w:val="105"/>
        </w:rPr>
        <w:t>the</w:t>
      </w:r>
      <w:r>
        <w:rPr>
          <w:spacing w:val="-6"/>
          <w:w w:val="105"/>
        </w:rPr>
        <w:t> </w:t>
      </w:r>
      <w:r>
        <w:rPr>
          <w:spacing w:val="-2"/>
          <w:w w:val="105"/>
        </w:rPr>
        <w:t>attributes, </w:t>
      </w:r>
      <w:r>
        <w:rPr/>
        <w:t>both field and function mappings. One thing to note about the </w:t>
      </w:r>
      <w:r>
        <w:rPr>
          <w:rFonts w:ascii="Arial" w:hAnsi="Arial"/>
          <w:sz w:val="18"/>
        </w:rPr>
        <w:t>eZBasket </w:t>
      </w:r>
      <w:r>
        <w:rPr/>
        <w:t>situation is that </w:t>
      </w:r>
      <w:r>
        <w:rPr>
          <w:spacing w:val="-2"/>
          <w:w w:val="105"/>
        </w:rPr>
        <w:t>the</w:t>
      </w:r>
      <w:r>
        <w:rPr>
          <w:spacing w:val="-8"/>
          <w:w w:val="105"/>
        </w:rPr>
        <w:t> </w:t>
      </w:r>
      <w:r>
        <w:rPr>
          <w:spacing w:val="-2"/>
          <w:w w:val="105"/>
        </w:rPr>
        <w:t>attributes</w:t>
      </w:r>
      <w:r>
        <w:rPr>
          <w:spacing w:val="-6"/>
          <w:w w:val="105"/>
        </w:rPr>
        <w:t> </w:t>
      </w:r>
      <w:r>
        <w:rPr>
          <w:spacing w:val="-2"/>
          <w:w w:val="105"/>
        </w:rPr>
        <w:t>listed</w:t>
      </w:r>
      <w:r>
        <w:rPr>
          <w:spacing w:val="-6"/>
          <w:w w:val="105"/>
        </w:rPr>
        <w:t> </w:t>
      </w:r>
      <w:r>
        <w:rPr>
          <w:spacing w:val="-2"/>
          <w:w w:val="105"/>
        </w:rPr>
        <w:t>in</w:t>
      </w:r>
      <w:r>
        <w:rPr>
          <w:spacing w:val="-6"/>
          <w:w w:val="105"/>
        </w:rPr>
        <w:t> </w:t>
      </w:r>
      <w:r>
        <w:rPr>
          <w:spacing w:val="-2"/>
          <w:w w:val="105"/>
        </w:rPr>
        <w:t>its</w:t>
      </w:r>
      <w:r>
        <w:rPr>
          <w:spacing w:val="-7"/>
          <w:w w:val="105"/>
        </w:rPr>
        <w:t> </w:t>
      </w:r>
      <w:r>
        <w:rPr>
          <w:rFonts w:ascii="Arial" w:hAnsi="Arial"/>
          <w:spacing w:val="-2"/>
          <w:w w:val="140"/>
          <w:sz w:val="18"/>
        </w:rPr>
        <w:t>attribute()</w:t>
      </w:r>
      <w:r>
        <w:rPr>
          <w:rFonts w:ascii="Arial" w:hAnsi="Arial"/>
          <w:spacing w:val="-17"/>
          <w:w w:val="140"/>
          <w:sz w:val="18"/>
        </w:rPr>
        <w:t> </w:t>
      </w:r>
      <w:r>
        <w:rPr>
          <w:spacing w:val="-2"/>
          <w:w w:val="105"/>
        </w:rPr>
        <w:t>function</w:t>
      </w:r>
      <w:r>
        <w:rPr>
          <w:spacing w:val="-6"/>
          <w:w w:val="105"/>
        </w:rPr>
        <w:t> </w:t>
      </w:r>
      <w:r>
        <w:rPr>
          <w:spacing w:val="-2"/>
          <w:w w:val="105"/>
        </w:rPr>
        <w:t>would</w:t>
      </w:r>
      <w:r>
        <w:rPr>
          <w:spacing w:val="-6"/>
          <w:w w:val="105"/>
        </w:rPr>
        <w:t> </w:t>
      </w:r>
      <w:r>
        <w:rPr>
          <w:spacing w:val="-2"/>
          <w:w w:val="105"/>
        </w:rPr>
        <w:t>not</w:t>
      </w:r>
      <w:r>
        <w:rPr>
          <w:spacing w:val="-7"/>
          <w:w w:val="105"/>
        </w:rPr>
        <w:t> </w:t>
      </w:r>
      <w:r>
        <w:rPr>
          <w:spacing w:val="-2"/>
          <w:w w:val="105"/>
        </w:rPr>
        <w:t>be</w:t>
      </w:r>
      <w:r>
        <w:rPr>
          <w:spacing w:val="-6"/>
          <w:w w:val="105"/>
        </w:rPr>
        <w:t> </w:t>
      </w:r>
      <w:r>
        <w:rPr>
          <w:spacing w:val="-2"/>
          <w:w w:val="105"/>
        </w:rPr>
        <w:t>returned</w:t>
      </w:r>
      <w:r>
        <w:rPr>
          <w:spacing w:val="-6"/>
          <w:w w:val="105"/>
        </w:rPr>
        <w:t> </w:t>
      </w:r>
      <w:r>
        <w:rPr>
          <w:spacing w:val="-2"/>
          <w:w w:val="105"/>
        </w:rPr>
        <w:t>in</w:t>
      </w:r>
      <w:r>
        <w:rPr>
          <w:spacing w:val="-6"/>
          <w:w w:val="105"/>
        </w:rPr>
        <w:t> </w:t>
      </w:r>
      <w:r>
        <w:rPr>
          <w:spacing w:val="-2"/>
          <w:w w:val="105"/>
        </w:rPr>
        <w:t>the</w:t>
      </w:r>
      <w:r>
        <w:rPr>
          <w:spacing w:val="-6"/>
          <w:w w:val="105"/>
        </w:rPr>
        <w:t> </w:t>
      </w:r>
      <w:r>
        <w:rPr>
          <w:spacing w:val="-2"/>
          <w:w w:val="105"/>
        </w:rPr>
        <w:t>array</w:t>
      </w:r>
      <w:r>
        <w:rPr>
          <w:spacing w:val="-4"/>
          <w:w w:val="105"/>
        </w:rPr>
        <w:t> </w:t>
      </w:r>
      <w:r>
        <w:rPr>
          <w:spacing w:val="-2"/>
          <w:w w:val="105"/>
        </w:rPr>
        <w:t>from </w:t>
      </w:r>
      <w:r>
        <w:rPr>
          <w:rFonts w:ascii="Arial" w:hAnsi="Arial"/>
          <w:w w:val="150"/>
          <w:sz w:val="18"/>
        </w:rPr>
        <w:t>attributes()</w:t>
      </w:r>
      <w:r>
        <w:rPr>
          <w:w w:val="150"/>
        </w:rPr>
        <w:t>—</w:t>
      </w:r>
      <w:r>
        <w:rPr>
          <w:w w:val="105"/>
        </w:rPr>
        <w:t>this</w:t>
      </w:r>
      <w:r>
        <w:rPr>
          <w:spacing w:val="-15"/>
          <w:w w:val="105"/>
        </w:rPr>
        <w:t> </w:t>
      </w:r>
      <w:r>
        <w:rPr>
          <w:w w:val="105"/>
        </w:rPr>
        <w:t>function</w:t>
      </w:r>
      <w:r>
        <w:rPr>
          <w:spacing w:val="-14"/>
          <w:w w:val="105"/>
        </w:rPr>
        <w:t> </w:t>
      </w:r>
      <w:r>
        <w:rPr>
          <w:w w:val="105"/>
        </w:rPr>
        <w:t>returns</w:t>
      </w:r>
      <w:r>
        <w:rPr>
          <w:spacing w:val="-15"/>
          <w:w w:val="105"/>
        </w:rPr>
        <w:t> </w:t>
      </w:r>
      <w:r>
        <w:rPr>
          <w:w w:val="105"/>
        </w:rPr>
        <w:t>the</w:t>
      </w:r>
      <w:r>
        <w:rPr>
          <w:spacing w:val="-14"/>
          <w:w w:val="105"/>
        </w:rPr>
        <w:t> </w:t>
      </w:r>
      <w:r>
        <w:rPr>
          <w:w w:val="105"/>
        </w:rPr>
        <w:t>attributes</w:t>
      </w:r>
      <w:r>
        <w:rPr>
          <w:spacing w:val="-15"/>
          <w:w w:val="105"/>
        </w:rPr>
        <w:t> </w:t>
      </w:r>
      <w:r>
        <w:rPr>
          <w:w w:val="105"/>
        </w:rPr>
        <w:t>specified</w:t>
      </w:r>
      <w:r>
        <w:rPr>
          <w:spacing w:val="-14"/>
          <w:w w:val="105"/>
        </w:rPr>
        <w:t> </w:t>
      </w:r>
      <w:r>
        <w:rPr>
          <w:w w:val="105"/>
        </w:rPr>
        <w:t>in</w:t>
      </w:r>
      <w:r>
        <w:rPr>
          <w:spacing w:val="-15"/>
          <w:w w:val="105"/>
        </w:rPr>
        <w:t> </w:t>
      </w:r>
      <w:r>
        <w:rPr>
          <w:w w:val="105"/>
        </w:rPr>
        <w:t>the</w:t>
      </w:r>
      <w:r>
        <w:rPr>
          <w:spacing w:val="-14"/>
          <w:w w:val="105"/>
        </w:rPr>
        <w:t> </w:t>
      </w:r>
      <w:r>
        <w:rPr>
          <w:rFonts w:ascii="Arial" w:hAnsi="Arial"/>
          <w:w w:val="150"/>
          <w:sz w:val="18"/>
        </w:rPr>
        <w:t>definition() </w:t>
      </w:r>
      <w:r>
        <w:rPr>
          <w:spacing w:val="-2"/>
          <w:w w:val="105"/>
        </w:rPr>
        <w:t>function.</w:t>
      </w:r>
    </w:p>
    <w:p>
      <w:pPr>
        <w:pStyle w:val="BodyText"/>
        <w:spacing w:before="120"/>
        <w:ind w:left="439"/>
      </w:pPr>
      <w:r>
        <w:rPr>
          <w:spacing w:val="-2"/>
          <w:w w:val="105"/>
        </w:rPr>
        <w:t>The</w:t>
      </w:r>
      <w:r>
        <w:rPr>
          <w:spacing w:val="-3"/>
          <w:w w:val="105"/>
        </w:rPr>
        <w:t> </w:t>
      </w:r>
      <w:r>
        <w:rPr>
          <w:rFonts w:ascii="Arial"/>
          <w:spacing w:val="-2"/>
          <w:w w:val="125"/>
          <w:sz w:val="18"/>
        </w:rPr>
        <w:t>hasAttribute()</w:t>
      </w:r>
      <w:r>
        <w:rPr>
          <w:rFonts w:ascii="Arial"/>
          <w:spacing w:val="-10"/>
          <w:w w:val="125"/>
          <w:sz w:val="18"/>
        </w:rPr>
        <w:t> </w:t>
      </w:r>
      <w:r>
        <w:rPr>
          <w:spacing w:val="-2"/>
          <w:w w:val="105"/>
        </w:rPr>
        <w:t>function</w:t>
      </w:r>
      <w:r>
        <w:rPr>
          <w:spacing w:val="-3"/>
          <w:w w:val="105"/>
        </w:rPr>
        <w:t> </w:t>
      </w:r>
      <w:r>
        <w:rPr>
          <w:spacing w:val="-2"/>
          <w:w w:val="105"/>
        </w:rPr>
        <w:t>indicates whether</w:t>
      </w:r>
      <w:r>
        <w:rPr>
          <w:spacing w:val="-3"/>
          <w:w w:val="105"/>
        </w:rPr>
        <w:t> </w:t>
      </w:r>
      <w:r>
        <w:rPr>
          <w:spacing w:val="-2"/>
          <w:w w:val="105"/>
        </w:rPr>
        <w:t>the</w:t>
      </w:r>
      <w:r>
        <w:rPr>
          <w:spacing w:val="-3"/>
          <w:w w:val="105"/>
        </w:rPr>
        <w:t> </w:t>
      </w:r>
      <w:r>
        <w:rPr>
          <w:spacing w:val="-2"/>
          <w:w w:val="105"/>
        </w:rPr>
        <w:t>specified</w:t>
      </w:r>
      <w:r>
        <w:rPr>
          <w:spacing w:val="-3"/>
          <w:w w:val="105"/>
        </w:rPr>
        <w:t> </w:t>
      </w:r>
      <w:r>
        <w:rPr>
          <w:spacing w:val="-2"/>
          <w:w w:val="105"/>
        </w:rPr>
        <w:t>attribute</w:t>
      </w:r>
      <w:r>
        <w:rPr>
          <w:spacing w:val="-3"/>
          <w:w w:val="105"/>
        </w:rPr>
        <w:t> </w:t>
      </w:r>
      <w:r>
        <w:rPr>
          <w:spacing w:val="-2"/>
          <w:w w:val="105"/>
        </w:rPr>
        <w:t>is</w:t>
      </w:r>
      <w:r>
        <w:rPr>
          <w:spacing w:val="-3"/>
          <w:w w:val="105"/>
        </w:rPr>
        <w:t> </w:t>
      </w:r>
      <w:r>
        <w:rPr>
          <w:spacing w:val="-2"/>
          <w:w w:val="105"/>
        </w:rPr>
        <w:t>defined</w:t>
      </w:r>
      <w:r>
        <w:rPr>
          <w:spacing w:val="-3"/>
          <w:w w:val="105"/>
        </w:rPr>
        <w:t> </w:t>
      </w:r>
      <w:r>
        <w:rPr>
          <w:spacing w:val="-2"/>
          <w:w w:val="105"/>
        </w:rPr>
        <w:t>for</w:t>
      </w:r>
      <w:r>
        <w:rPr>
          <w:spacing w:val="-3"/>
          <w:w w:val="105"/>
        </w:rPr>
        <w:t> </w:t>
      </w:r>
      <w:r>
        <w:rPr>
          <w:spacing w:val="-2"/>
          <w:w w:val="105"/>
        </w:rPr>
        <w:t>that object.</w:t>
      </w:r>
    </w:p>
    <w:p>
      <w:pPr>
        <w:pStyle w:val="BodyText"/>
        <w:spacing w:before="120"/>
        <w:ind w:left="439" w:right="506"/>
      </w:pPr>
      <w:r>
        <w:rPr>
          <w:spacing w:val="-2"/>
          <w:w w:val="105"/>
        </w:rPr>
        <w:t>Another</w:t>
      </w:r>
      <w:r>
        <w:rPr>
          <w:spacing w:val="-9"/>
          <w:w w:val="105"/>
        </w:rPr>
        <w:t> </w:t>
      </w:r>
      <w:r>
        <w:rPr>
          <w:spacing w:val="-2"/>
          <w:w w:val="105"/>
        </w:rPr>
        <w:t>thing</w:t>
      </w:r>
      <w:r>
        <w:rPr>
          <w:spacing w:val="-7"/>
          <w:w w:val="105"/>
        </w:rPr>
        <w:t> </w:t>
      </w:r>
      <w:r>
        <w:rPr>
          <w:spacing w:val="-2"/>
          <w:w w:val="105"/>
        </w:rPr>
        <w:t>to</w:t>
      </w:r>
      <w:r>
        <w:rPr>
          <w:spacing w:val="-6"/>
          <w:w w:val="105"/>
        </w:rPr>
        <w:t> </w:t>
      </w:r>
      <w:r>
        <w:rPr>
          <w:spacing w:val="-2"/>
          <w:w w:val="105"/>
        </w:rPr>
        <w:t>note</w:t>
      </w:r>
      <w:r>
        <w:rPr>
          <w:spacing w:val="-6"/>
          <w:w w:val="105"/>
        </w:rPr>
        <w:t> </w:t>
      </w:r>
      <w:r>
        <w:rPr>
          <w:spacing w:val="-2"/>
          <w:w w:val="105"/>
        </w:rPr>
        <w:t>about</w:t>
      </w:r>
      <w:r>
        <w:rPr>
          <w:spacing w:val="-7"/>
          <w:w w:val="105"/>
        </w:rPr>
        <w:t> </w:t>
      </w:r>
      <w:r>
        <w:rPr>
          <w:spacing w:val="-2"/>
          <w:w w:val="105"/>
        </w:rPr>
        <w:t>the</w:t>
      </w:r>
      <w:r>
        <w:rPr>
          <w:spacing w:val="-5"/>
          <w:w w:val="105"/>
        </w:rPr>
        <w:t> </w:t>
      </w:r>
      <w:r>
        <w:rPr>
          <w:rFonts w:ascii="Arial"/>
          <w:spacing w:val="-2"/>
          <w:w w:val="140"/>
          <w:sz w:val="18"/>
        </w:rPr>
        <w:t>definition()</w:t>
      </w:r>
      <w:r>
        <w:rPr>
          <w:rFonts w:ascii="Arial"/>
          <w:spacing w:val="-17"/>
          <w:w w:val="140"/>
          <w:sz w:val="18"/>
        </w:rPr>
        <w:t> </w:t>
      </w:r>
      <w:r>
        <w:rPr>
          <w:spacing w:val="-2"/>
          <w:w w:val="105"/>
        </w:rPr>
        <w:t>function</w:t>
      </w:r>
      <w:r>
        <w:rPr>
          <w:spacing w:val="-6"/>
          <w:w w:val="105"/>
        </w:rPr>
        <w:t> </w:t>
      </w:r>
      <w:r>
        <w:rPr>
          <w:spacing w:val="-2"/>
          <w:w w:val="105"/>
        </w:rPr>
        <w:t>is</w:t>
      </w:r>
      <w:r>
        <w:rPr>
          <w:spacing w:val="-6"/>
          <w:w w:val="105"/>
        </w:rPr>
        <w:t> </w:t>
      </w:r>
      <w:r>
        <w:rPr>
          <w:spacing w:val="-2"/>
          <w:w w:val="105"/>
        </w:rPr>
        <w:t>that</w:t>
      </w:r>
      <w:r>
        <w:rPr>
          <w:spacing w:val="-6"/>
          <w:w w:val="105"/>
        </w:rPr>
        <w:t> </w:t>
      </w:r>
      <w:r>
        <w:rPr>
          <w:spacing w:val="-2"/>
          <w:w w:val="105"/>
        </w:rPr>
        <w:t>if</w:t>
      </w:r>
      <w:r>
        <w:rPr>
          <w:spacing w:val="-7"/>
          <w:w w:val="105"/>
        </w:rPr>
        <w:t> </w:t>
      </w:r>
      <w:r>
        <w:rPr>
          <w:spacing w:val="-2"/>
          <w:w w:val="105"/>
        </w:rPr>
        <w:t>you</w:t>
      </w:r>
      <w:r>
        <w:rPr>
          <w:spacing w:val="-6"/>
          <w:w w:val="105"/>
        </w:rPr>
        <w:t> </w:t>
      </w:r>
      <w:r>
        <w:rPr>
          <w:spacing w:val="-2"/>
          <w:w w:val="105"/>
        </w:rPr>
        <w:t>inherit</w:t>
      </w:r>
      <w:r>
        <w:rPr>
          <w:spacing w:val="-6"/>
          <w:w w:val="105"/>
        </w:rPr>
        <w:t> </w:t>
      </w:r>
      <w:r>
        <w:rPr>
          <w:spacing w:val="-2"/>
          <w:w w:val="105"/>
        </w:rPr>
        <w:t>from</w:t>
      </w:r>
      <w:r>
        <w:rPr>
          <w:spacing w:val="-8"/>
          <w:w w:val="105"/>
        </w:rPr>
        <w:t> </w:t>
      </w:r>
      <w:r>
        <w:rPr>
          <w:spacing w:val="-2"/>
          <w:w w:val="105"/>
        </w:rPr>
        <w:t>a</w:t>
      </w:r>
      <w:r>
        <w:rPr>
          <w:spacing w:val="-6"/>
          <w:w w:val="105"/>
        </w:rPr>
        <w:t> </w:t>
      </w:r>
      <w:r>
        <w:rPr>
          <w:spacing w:val="-2"/>
          <w:w w:val="105"/>
        </w:rPr>
        <w:t>class </w:t>
      </w:r>
      <w:r>
        <w:rPr>
          <w:w w:val="105"/>
        </w:rPr>
        <w:t>that</w:t>
      </w:r>
      <w:r>
        <w:rPr>
          <w:spacing w:val="-17"/>
          <w:w w:val="105"/>
        </w:rPr>
        <w:t> </w:t>
      </w:r>
      <w:r>
        <w:rPr>
          <w:w w:val="105"/>
        </w:rPr>
        <w:t>already</w:t>
      </w:r>
      <w:r>
        <w:rPr>
          <w:spacing w:val="-14"/>
          <w:w w:val="105"/>
        </w:rPr>
        <w:t> </w:t>
      </w:r>
      <w:r>
        <w:rPr>
          <w:w w:val="105"/>
        </w:rPr>
        <w:t>provides</w:t>
      </w:r>
      <w:r>
        <w:rPr>
          <w:spacing w:val="-15"/>
          <w:w w:val="105"/>
        </w:rPr>
        <w:t> </w:t>
      </w:r>
      <w:r>
        <w:rPr>
          <w:w w:val="105"/>
        </w:rPr>
        <w:t>a</w:t>
      </w:r>
      <w:r>
        <w:rPr>
          <w:spacing w:val="-14"/>
          <w:w w:val="105"/>
        </w:rPr>
        <w:t> </w:t>
      </w:r>
      <w:r>
        <w:rPr>
          <w:rFonts w:ascii="Arial"/>
          <w:w w:val="155"/>
          <w:sz w:val="18"/>
        </w:rPr>
        <w:t>definition()</w:t>
      </w:r>
      <w:r>
        <w:rPr>
          <w:rFonts w:ascii="Arial"/>
          <w:spacing w:val="-25"/>
          <w:w w:val="155"/>
          <w:sz w:val="18"/>
        </w:rPr>
        <w:t> </w:t>
      </w:r>
      <w:r>
        <w:rPr>
          <w:w w:val="105"/>
        </w:rPr>
        <w:t>function,</w:t>
      </w:r>
      <w:r>
        <w:rPr>
          <w:spacing w:val="-14"/>
          <w:w w:val="105"/>
        </w:rPr>
        <w:t> </w:t>
      </w:r>
      <w:r>
        <w:rPr>
          <w:w w:val="105"/>
        </w:rPr>
        <w:t>your</w:t>
      </w:r>
      <w:r>
        <w:rPr>
          <w:spacing w:val="-15"/>
          <w:w w:val="105"/>
        </w:rPr>
        <w:t> </w:t>
      </w:r>
      <w:r>
        <w:rPr>
          <w:w w:val="105"/>
        </w:rPr>
        <w:t>new</w:t>
      </w:r>
      <w:r>
        <w:rPr>
          <w:spacing w:val="-14"/>
          <w:w w:val="105"/>
        </w:rPr>
        <w:t> </w:t>
      </w:r>
      <w:r>
        <w:rPr>
          <w:w w:val="105"/>
        </w:rPr>
        <w:t>implementation</w:t>
      </w:r>
      <w:r>
        <w:rPr>
          <w:spacing w:val="-14"/>
          <w:w w:val="105"/>
        </w:rPr>
        <w:t> </w:t>
      </w:r>
      <w:r>
        <w:rPr>
          <w:w w:val="105"/>
        </w:rPr>
        <w:t>of </w:t>
      </w:r>
      <w:r>
        <w:rPr>
          <w:rFonts w:ascii="Arial"/>
          <w:w w:val="160"/>
          <w:sz w:val="18"/>
        </w:rPr>
        <w:t>definition()</w:t>
      </w:r>
      <w:r>
        <w:rPr>
          <w:rFonts w:ascii="Arial"/>
          <w:spacing w:val="-27"/>
          <w:w w:val="160"/>
          <w:sz w:val="18"/>
        </w:rPr>
        <w:t> </w:t>
      </w:r>
      <w:r>
        <w:rPr>
          <w:w w:val="105"/>
        </w:rPr>
        <w:t>will</w:t>
      </w:r>
      <w:r>
        <w:rPr>
          <w:spacing w:val="-15"/>
          <w:w w:val="105"/>
        </w:rPr>
        <w:t> </w:t>
      </w:r>
      <w:r>
        <w:rPr>
          <w:w w:val="105"/>
        </w:rPr>
        <w:t>override</w:t>
      </w:r>
      <w:r>
        <w:rPr>
          <w:spacing w:val="-14"/>
          <w:w w:val="105"/>
        </w:rPr>
        <w:t> </w:t>
      </w:r>
      <w:r>
        <w:rPr>
          <w:w w:val="105"/>
        </w:rPr>
        <w:t>the</w:t>
      </w:r>
      <w:r>
        <w:rPr>
          <w:spacing w:val="-15"/>
          <w:w w:val="105"/>
        </w:rPr>
        <w:t> </w:t>
      </w:r>
      <w:r>
        <w:rPr>
          <w:w w:val="105"/>
        </w:rPr>
        <w:t>list</w:t>
      </w:r>
      <w:r>
        <w:rPr>
          <w:spacing w:val="-14"/>
          <w:w w:val="105"/>
        </w:rPr>
        <w:t> </w:t>
      </w:r>
      <w:r>
        <w:rPr>
          <w:w w:val="105"/>
        </w:rPr>
        <w:t>of</w:t>
      </w:r>
      <w:r>
        <w:rPr>
          <w:spacing w:val="-15"/>
          <w:w w:val="105"/>
        </w:rPr>
        <w:t> </w:t>
      </w:r>
      <w:r>
        <w:rPr>
          <w:w w:val="105"/>
        </w:rPr>
        <w:t>attributes</w:t>
      </w:r>
      <w:r>
        <w:rPr>
          <w:spacing w:val="-14"/>
          <w:w w:val="105"/>
        </w:rPr>
        <w:t> </w:t>
      </w:r>
      <w:r>
        <w:rPr>
          <w:w w:val="105"/>
        </w:rPr>
        <w:t>from</w:t>
      </w:r>
      <w:r>
        <w:rPr>
          <w:spacing w:val="-15"/>
          <w:w w:val="105"/>
        </w:rPr>
        <w:t> </w:t>
      </w:r>
      <w:r>
        <w:rPr>
          <w:w w:val="105"/>
        </w:rPr>
        <w:t>the</w:t>
      </w:r>
      <w:r>
        <w:rPr>
          <w:spacing w:val="-14"/>
          <w:w w:val="105"/>
        </w:rPr>
        <w:t> </w:t>
      </w:r>
      <w:r>
        <w:rPr>
          <w:w w:val="105"/>
        </w:rPr>
        <w:t>parent</w:t>
      </w:r>
      <w:r>
        <w:rPr>
          <w:spacing w:val="-14"/>
          <w:w w:val="105"/>
        </w:rPr>
        <w:t> </w:t>
      </w:r>
      <w:r>
        <w:rPr>
          <w:w w:val="105"/>
        </w:rPr>
        <w:t>class.</w:t>
      </w:r>
    </w:p>
    <w:p>
      <w:pPr>
        <w:pStyle w:val="BodyText"/>
        <w:spacing w:before="148"/>
        <w:ind w:left="0"/>
      </w:pPr>
    </w:p>
    <w:p>
      <w:pPr>
        <w:pStyle w:val="Heading5"/>
      </w:pPr>
      <w:bookmarkStart w:name="_TOC_250270" w:id="344"/>
      <w:bookmarkStart w:name="Persistent Storage " w:id="345"/>
      <w:r>
        <w:rPr>
          <w:b w:val="0"/>
        </w:rPr>
      </w:r>
      <w:r>
        <w:rPr/>
        <w:t>Persistent</w:t>
      </w:r>
      <w:r>
        <w:rPr>
          <w:spacing w:val="-14"/>
        </w:rPr>
        <w:t> </w:t>
      </w:r>
      <w:bookmarkEnd w:id="344"/>
      <w:r>
        <w:rPr>
          <w:spacing w:val="-2"/>
        </w:rPr>
        <w:t>Storage</w:t>
      </w:r>
    </w:p>
    <w:p>
      <w:pPr>
        <w:spacing w:before="58"/>
        <w:ind w:left="439" w:right="506" w:firstLine="0"/>
        <w:jc w:val="left"/>
        <w:rPr>
          <w:sz w:val="22"/>
        </w:rPr>
      </w:pPr>
      <w:r>
        <w:rPr>
          <w:sz w:val="22"/>
        </w:rPr>
        <w:t>Through</w:t>
      </w:r>
      <w:r>
        <w:rPr>
          <w:spacing w:val="35"/>
          <w:sz w:val="22"/>
        </w:rPr>
        <w:t> </w:t>
      </w:r>
      <w:r>
        <w:rPr>
          <w:sz w:val="22"/>
        </w:rPr>
        <w:t>the</w:t>
      </w:r>
      <w:r>
        <w:rPr>
          <w:spacing w:val="32"/>
          <w:sz w:val="22"/>
        </w:rPr>
        <w:t> </w:t>
      </w:r>
      <w:r>
        <w:rPr>
          <w:sz w:val="22"/>
        </w:rPr>
        <w:t>use</w:t>
      </w:r>
      <w:r>
        <w:rPr>
          <w:spacing w:val="35"/>
          <w:sz w:val="22"/>
        </w:rPr>
        <w:t> </w:t>
      </w:r>
      <w:r>
        <w:rPr>
          <w:sz w:val="22"/>
        </w:rPr>
        <w:t>of</w:t>
      </w:r>
      <w:r>
        <w:rPr>
          <w:spacing w:val="35"/>
          <w:sz w:val="22"/>
        </w:rPr>
        <w:t> </w:t>
      </w:r>
      <w:r>
        <w:rPr>
          <w:sz w:val="22"/>
        </w:rPr>
        <w:t>attributes</w:t>
      </w:r>
      <w:r>
        <w:rPr>
          <w:spacing w:val="35"/>
          <w:sz w:val="22"/>
        </w:rPr>
        <w:t> </w:t>
      </w:r>
      <w:r>
        <w:rPr>
          <w:sz w:val="22"/>
        </w:rPr>
        <w:t>and</w:t>
      </w:r>
      <w:r>
        <w:rPr>
          <w:spacing w:val="35"/>
          <w:sz w:val="22"/>
        </w:rPr>
        <w:t> </w:t>
      </w:r>
      <w:r>
        <w:rPr>
          <w:sz w:val="22"/>
        </w:rPr>
        <w:t>the</w:t>
      </w:r>
      <w:r>
        <w:rPr>
          <w:spacing w:val="35"/>
          <w:sz w:val="22"/>
        </w:rPr>
        <w:t> </w:t>
      </w:r>
      <w:r>
        <w:rPr>
          <w:sz w:val="22"/>
        </w:rPr>
        <w:t>metadata</w:t>
      </w:r>
      <w:r>
        <w:rPr>
          <w:spacing w:val="35"/>
          <w:sz w:val="22"/>
        </w:rPr>
        <w:t> </w:t>
      </w:r>
      <w:r>
        <w:rPr>
          <w:sz w:val="22"/>
        </w:rPr>
        <w:t>specified</w:t>
      </w:r>
      <w:r>
        <w:rPr>
          <w:spacing w:val="35"/>
          <w:sz w:val="22"/>
        </w:rPr>
        <w:t> </w:t>
      </w:r>
      <w:r>
        <w:rPr>
          <w:sz w:val="22"/>
        </w:rPr>
        <w:t>by</w:t>
      </w:r>
      <w:r>
        <w:rPr>
          <w:spacing w:val="39"/>
          <w:sz w:val="22"/>
        </w:rPr>
        <w:t> </w:t>
      </w:r>
      <w:r>
        <w:rPr>
          <w:sz w:val="22"/>
        </w:rPr>
        <w:t>the</w:t>
      </w:r>
      <w:r>
        <w:rPr>
          <w:spacing w:val="34"/>
          <w:sz w:val="22"/>
        </w:rPr>
        <w:t> </w:t>
      </w:r>
      <w:r>
        <w:rPr>
          <w:rFonts w:ascii="Arial"/>
          <w:sz w:val="18"/>
        </w:rPr>
        <w:t>definition()</w:t>
      </w:r>
      <w:r>
        <w:rPr>
          <w:rFonts w:ascii="Arial"/>
          <w:spacing w:val="37"/>
          <w:sz w:val="18"/>
        </w:rPr>
        <w:t> </w:t>
      </w:r>
      <w:r>
        <w:rPr>
          <w:sz w:val="22"/>
        </w:rPr>
        <w:t>function, </w:t>
      </w:r>
      <w:r>
        <w:rPr>
          <w:spacing w:val="-2"/>
          <w:w w:val="110"/>
          <w:sz w:val="22"/>
        </w:rPr>
        <w:t>the</w:t>
      </w:r>
      <w:r>
        <w:rPr>
          <w:spacing w:val="-14"/>
          <w:w w:val="110"/>
          <w:sz w:val="22"/>
        </w:rPr>
        <w:t> </w:t>
      </w:r>
      <w:r>
        <w:rPr>
          <w:rFonts w:ascii="Arial"/>
          <w:spacing w:val="-2"/>
          <w:w w:val="135"/>
          <w:sz w:val="18"/>
        </w:rPr>
        <w:t>eZPersistentObject</w:t>
      </w:r>
      <w:r>
        <w:rPr>
          <w:rFonts w:ascii="Arial"/>
          <w:spacing w:val="-14"/>
          <w:w w:val="135"/>
          <w:sz w:val="18"/>
        </w:rPr>
        <w:t> </w:t>
      </w:r>
      <w:r>
        <w:rPr>
          <w:spacing w:val="-2"/>
          <w:w w:val="110"/>
          <w:sz w:val="22"/>
        </w:rPr>
        <w:t>class</w:t>
      </w:r>
      <w:r>
        <w:rPr>
          <w:spacing w:val="-14"/>
          <w:w w:val="110"/>
          <w:sz w:val="22"/>
        </w:rPr>
        <w:t> </w:t>
      </w:r>
      <w:r>
        <w:rPr>
          <w:spacing w:val="-2"/>
          <w:w w:val="110"/>
          <w:sz w:val="22"/>
        </w:rPr>
        <w:t>can:</w:t>
      </w:r>
    </w:p>
    <w:p>
      <w:pPr>
        <w:pStyle w:val="ListParagraph"/>
        <w:numPr>
          <w:ilvl w:val="0"/>
          <w:numId w:val="15"/>
        </w:numPr>
        <w:tabs>
          <w:tab w:pos="1367" w:val="left" w:leader="none"/>
        </w:tabs>
        <w:spacing w:line="240" w:lineRule="auto" w:before="121" w:after="0"/>
        <w:ind w:left="1367" w:right="1001" w:hanging="360"/>
        <w:jc w:val="left"/>
        <w:rPr>
          <w:sz w:val="22"/>
        </w:rPr>
      </w:pPr>
      <w:r>
        <w:rPr>
          <w:sz w:val="22"/>
        </w:rPr>
        <w:t>Fetch</w:t>
      </w:r>
      <w:r>
        <w:rPr>
          <w:spacing w:val="-4"/>
          <w:sz w:val="22"/>
        </w:rPr>
        <w:t> </w:t>
      </w:r>
      <w:r>
        <w:rPr>
          <w:sz w:val="22"/>
        </w:rPr>
        <w:t>a</w:t>
      </w:r>
      <w:r>
        <w:rPr>
          <w:spacing w:val="-4"/>
          <w:sz w:val="22"/>
        </w:rPr>
        <w:t> </w:t>
      </w:r>
      <w:r>
        <w:rPr>
          <w:sz w:val="22"/>
        </w:rPr>
        <w:t>fully-populated</w:t>
      </w:r>
      <w:r>
        <w:rPr>
          <w:spacing w:val="-5"/>
          <w:sz w:val="22"/>
        </w:rPr>
        <w:t> </w:t>
      </w:r>
      <w:r>
        <w:rPr>
          <w:sz w:val="22"/>
        </w:rPr>
        <w:t>object</w:t>
      </w:r>
      <w:r>
        <w:rPr>
          <w:spacing w:val="-4"/>
          <w:sz w:val="22"/>
        </w:rPr>
        <w:t> </w:t>
      </w:r>
      <w:r>
        <w:rPr>
          <w:sz w:val="22"/>
        </w:rPr>
        <w:t>(or</w:t>
      </w:r>
      <w:r>
        <w:rPr>
          <w:spacing w:val="-4"/>
          <w:sz w:val="22"/>
        </w:rPr>
        <w:t> </w:t>
      </w:r>
      <w:r>
        <w:rPr>
          <w:sz w:val="22"/>
        </w:rPr>
        <w:t>list</w:t>
      </w:r>
      <w:r>
        <w:rPr>
          <w:spacing w:val="-4"/>
          <w:sz w:val="22"/>
        </w:rPr>
        <w:t> </w:t>
      </w:r>
      <w:r>
        <w:rPr>
          <w:sz w:val="22"/>
        </w:rPr>
        <w:t>of</w:t>
      </w:r>
      <w:r>
        <w:rPr>
          <w:spacing w:val="-4"/>
          <w:sz w:val="22"/>
        </w:rPr>
        <w:t> </w:t>
      </w:r>
      <w:r>
        <w:rPr>
          <w:sz w:val="22"/>
        </w:rPr>
        <w:t>objects)</w:t>
      </w:r>
      <w:r>
        <w:rPr>
          <w:spacing w:val="-4"/>
          <w:sz w:val="22"/>
        </w:rPr>
        <w:t> </w:t>
      </w:r>
      <w:r>
        <w:rPr>
          <w:sz w:val="22"/>
        </w:rPr>
        <w:t>representing</w:t>
      </w:r>
      <w:r>
        <w:rPr>
          <w:spacing w:val="-4"/>
          <w:sz w:val="22"/>
        </w:rPr>
        <w:t> </w:t>
      </w:r>
      <w:r>
        <w:rPr>
          <w:sz w:val="22"/>
        </w:rPr>
        <w:t>data</w:t>
      </w:r>
      <w:r>
        <w:rPr>
          <w:spacing w:val="-4"/>
          <w:sz w:val="22"/>
        </w:rPr>
        <w:t> </w:t>
      </w:r>
      <w:r>
        <w:rPr>
          <w:sz w:val="22"/>
        </w:rPr>
        <w:t>stored in the relevant database table</w:t>
      </w:r>
    </w:p>
    <w:p>
      <w:pPr>
        <w:pStyle w:val="ListParagraph"/>
        <w:numPr>
          <w:ilvl w:val="0"/>
          <w:numId w:val="15"/>
        </w:numPr>
        <w:tabs>
          <w:tab w:pos="1367" w:val="left" w:leader="none"/>
        </w:tabs>
        <w:spacing w:line="240" w:lineRule="auto" w:before="59" w:after="0"/>
        <w:ind w:left="1367" w:right="852" w:hanging="360"/>
        <w:jc w:val="left"/>
        <w:rPr>
          <w:sz w:val="22"/>
        </w:rPr>
      </w:pPr>
      <w:r>
        <w:rPr>
          <w:sz w:val="22"/>
        </w:rPr>
        <w:t>Store</w:t>
      </w:r>
      <w:r>
        <w:rPr>
          <w:spacing w:val="-4"/>
          <w:sz w:val="22"/>
        </w:rPr>
        <w:t> </w:t>
      </w:r>
      <w:r>
        <w:rPr>
          <w:sz w:val="22"/>
        </w:rPr>
        <w:t>a</w:t>
      </w:r>
      <w:r>
        <w:rPr>
          <w:spacing w:val="-4"/>
          <w:sz w:val="22"/>
        </w:rPr>
        <w:t> </w:t>
      </w:r>
      <w:r>
        <w:rPr>
          <w:sz w:val="22"/>
        </w:rPr>
        <w:t>populated</w:t>
      </w:r>
      <w:r>
        <w:rPr>
          <w:spacing w:val="-4"/>
          <w:sz w:val="22"/>
        </w:rPr>
        <w:t> </w:t>
      </w:r>
      <w:r>
        <w:rPr>
          <w:sz w:val="22"/>
        </w:rPr>
        <w:t>object</w:t>
      </w:r>
      <w:r>
        <w:rPr>
          <w:spacing w:val="-4"/>
          <w:sz w:val="22"/>
        </w:rPr>
        <w:t> </w:t>
      </w:r>
      <w:r>
        <w:rPr>
          <w:sz w:val="22"/>
        </w:rPr>
        <w:t>into</w:t>
      </w:r>
      <w:r>
        <w:rPr>
          <w:spacing w:val="-4"/>
          <w:sz w:val="22"/>
        </w:rPr>
        <w:t> </w:t>
      </w:r>
      <w:r>
        <w:rPr>
          <w:sz w:val="22"/>
        </w:rPr>
        <w:t>the</w:t>
      </w:r>
      <w:r>
        <w:rPr>
          <w:spacing w:val="-4"/>
          <w:sz w:val="22"/>
        </w:rPr>
        <w:t> </w:t>
      </w:r>
      <w:r>
        <w:rPr>
          <w:sz w:val="22"/>
        </w:rPr>
        <w:t>appropriate</w:t>
      </w:r>
      <w:r>
        <w:rPr>
          <w:spacing w:val="-4"/>
          <w:sz w:val="22"/>
        </w:rPr>
        <w:t> </w:t>
      </w:r>
      <w:r>
        <w:rPr>
          <w:sz w:val="22"/>
        </w:rPr>
        <w:t>fields</w:t>
      </w:r>
      <w:r>
        <w:rPr>
          <w:spacing w:val="-4"/>
          <w:sz w:val="22"/>
        </w:rPr>
        <w:t> </w:t>
      </w:r>
      <w:r>
        <w:rPr>
          <w:sz w:val="22"/>
        </w:rPr>
        <w:t>in</w:t>
      </w:r>
      <w:r>
        <w:rPr>
          <w:spacing w:val="-4"/>
          <w:sz w:val="22"/>
        </w:rPr>
        <w:t> </w:t>
      </w:r>
      <w:r>
        <w:rPr>
          <w:sz w:val="22"/>
        </w:rPr>
        <w:t>the</w:t>
      </w:r>
      <w:r>
        <w:rPr>
          <w:spacing w:val="-4"/>
          <w:sz w:val="22"/>
        </w:rPr>
        <w:t> </w:t>
      </w:r>
      <w:r>
        <w:rPr>
          <w:sz w:val="22"/>
        </w:rPr>
        <w:t>relevant</w:t>
      </w:r>
      <w:r>
        <w:rPr>
          <w:spacing w:val="-4"/>
          <w:sz w:val="22"/>
        </w:rPr>
        <w:t> </w:t>
      </w:r>
      <w:r>
        <w:rPr>
          <w:sz w:val="22"/>
        </w:rPr>
        <w:t>database </w:t>
      </w:r>
      <w:r>
        <w:rPr>
          <w:spacing w:val="-2"/>
          <w:sz w:val="22"/>
        </w:rPr>
        <w:t>table</w:t>
      </w:r>
    </w:p>
    <w:p>
      <w:pPr>
        <w:pStyle w:val="BodyText"/>
        <w:spacing w:before="149"/>
        <w:ind w:left="0"/>
      </w:pPr>
    </w:p>
    <w:p>
      <w:pPr>
        <w:pStyle w:val="Heading6"/>
      </w:pPr>
      <w:bookmarkStart w:name="_TOC_250269" w:id="346"/>
      <w:bookmarkStart w:name="Fetching Data " w:id="347"/>
      <w:r>
        <w:rPr>
          <w:b w:val="0"/>
        </w:rPr>
      </w:r>
      <w:r>
        <w:rPr/>
        <w:t>Fetching</w:t>
      </w:r>
      <w:r>
        <w:rPr>
          <w:spacing w:val="-5"/>
        </w:rPr>
        <w:t> </w:t>
      </w:r>
      <w:bookmarkEnd w:id="346"/>
      <w:r>
        <w:rPr>
          <w:spacing w:val="-4"/>
        </w:rPr>
        <w:t>Data</w:t>
      </w:r>
    </w:p>
    <w:p>
      <w:pPr>
        <w:pStyle w:val="BodyText"/>
        <w:spacing w:before="57"/>
        <w:ind w:right="506"/>
      </w:pPr>
      <w:r>
        <w:rPr>
          <w:w w:val="105"/>
        </w:rPr>
        <w:t>Single</w:t>
      </w:r>
      <w:r>
        <w:rPr>
          <w:spacing w:val="-15"/>
          <w:w w:val="105"/>
        </w:rPr>
        <w:t> </w:t>
      </w:r>
      <w:r>
        <w:rPr>
          <w:w w:val="105"/>
        </w:rPr>
        <w:t>objects</w:t>
      </w:r>
      <w:r>
        <w:rPr>
          <w:spacing w:val="-14"/>
          <w:w w:val="105"/>
        </w:rPr>
        <w:t> </w:t>
      </w:r>
      <w:r>
        <w:rPr>
          <w:w w:val="105"/>
        </w:rPr>
        <w:t>can</w:t>
      </w:r>
      <w:r>
        <w:rPr>
          <w:spacing w:val="-15"/>
          <w:w w:val="105"/>
        </w:rPr>
        <w:t> </w:t>
      </w:r>
      <w:r>
        <w:rPr>
          <w:w w:val="105"/>
        </w:rPr>
        <w:t>be</w:t>
      </w:r>
      <w:r>
        <w:rPr>
          <w:spacing w:val="-14"/>
          <w:w w:val="105"/>
        </w:rPr>
        <w:t> </w:t>
      </w:r>
      <w:r>
        <w:rPr>
          <w:w w:val="105"/>
        </w:rPr>
        <w:t>fetched</w:t>
      </w:r>
      <w:r>
        <w:rPr>
          <w:spacing w:val="-15"/>
          <w:w w:val="105"/>
        </w:rPr>
        <w:t> </w:t>
      </w:r>
      <w:r>
        <w:rPr>
          <w:w w:val="105"/>
        </w:rPr>
        <w:t>with</w:t>
      </w:r>
      <w:r>
        <w:rPr>
          <w:spacing w:val="-14"/>
          <w:w w:val="105"/>
        </w:rPr>
        <w:t> </w:t>
      </w:r>
      <w:r>
        <w:rPr>
          <w:w w:val="105"/>
        </w:rPr>
        <w:t>the</w:t>
      </w:r>
      <w:r>
        <w:rPr>
          <w:spacing w:val="-15"/>
          <w:w w:val="105"/>
        </w:rPr>
        <w:t> </w:t>
      </w:r>
      <w:r>
        <w:rPr>
          <w:rFonts w:ascii="Arial"/>
          <w:w w:val="140"/>
          <w:sz w:val="18"/>
        </w:rPr>
        <w:t>fetchObject()</w:t>
      </w:r>
      <w:r>
        <w:rPr>
          <w:rFonts w:ascii="Arial"/>
          <w:spacing w:val="-17"/>
          <w:w w:val="140"/>
          <w:sz w:val="18"/>
        </w:rPr>
        <w:t> </w:t>
      </w:r>
      <w:r>
        <w:rPr>
          <w:w w:val="105"/>
        </w:rPr>
        <w:t>function.</w:t>
      </w:r>
      <w:r>
        <w:rPr>
          <w:spacing w:val="-14"/>
          <w:w w:val="105"/>
        </w:rPr>
        <w:t> </w:t>
      </w:r>
      <w:r>
        <w:rPr>
          <w:w w:val="105"/>
        </w:rPr>
        <w:t>This</w:t>
      </w:r>
      <w:r>
        <w:rPr>
          <w:spacing w:val="-15"/>
          <w:w w:val="105"/>
        </w:rPr>
        <w:t> </w:t>
      </w:r>
      <w:r>
        <w:rPr>
          <w:w w:val="105"/>
        </w:rPr>
        <w:t>calls</w:t>
      </w:r>
      <w:r>
        <w:rPr>
          <w:spacing w:val="-14"/>
          <w:w w:val="105"/>
        </w:rPr>
        <w:t> </w:t>
      </w:r>
      <w:r>
        <w:rPr>
          <w:w w:val="105"/>
        </w:rPr>
        <w:t>the </w:t>
      </w:r>
      <w:r>
        <w:rPr>
          <w:rFonts w:ascii="Arial"/>
          <w:spacing w:val="-2"/>
          <w:w w:val="135"/>
          <w:sz w:val="18"/>
        </w:rPr>
        <w:t>fetchObjectList()</w:t>
      </w:r>
      <w:r>
        <w:rPr>
          <w:rFonts w:ascii="Arial"/>
          <w:spacing w:val="-15"/>
          <w:w w:val="135"/>
          <w:sz w:val="18"/>
        </w:rPr>
        <w:t> </w:t>
      </w:r>
      <w:r>
        <w:rPr>
          <w:spacing w:val="-2"/>
          <w:w w:val="105"/>
        </w:rPr>
        <w:t>function,</w:t>
      </w:r>
      <w:r>
        <w:rPr>
          <w:spacing w:val="-3"/>
          <w:w w:val="105"/>
        </w:rPr>
        <w:t> </w:t>
      </w:r>
      <w:r>
        <w:rPr>
          <w:spacing w:val="-2"/>
          <w:w w:val="105"/>
        </w:rPr>
        <w:t>which</w:t>
      </w:r>
      <w:r>
        <w:rPr>
          <w:spacing w:val="-3"/>
          <w:w w:val="105"/>
        </w:rPr>
        <w:t> </w:t>
      </w:r>
      <w:r>
        <w:rPr>
          <w:spacing w:val="-2"/>
          <w:w w:val="105"/>
        </w:rPr>
        <w:t>fetches</w:t>
      </w:r>
      <w:r>
        <w:rPr>
          <w:spacing w:val="-3"/>
          <w:w w:val="105"/>
        </w:rPr>
        <w:t> </w:t>
      </w:r>
      <w:r>
        <w:rPr>
          <w:spacing w:val="-2"/>
          <w:w w:val="105"/>
        </w:rPr>
        <w:t>a</w:t>
      </w:r>
      <w:r>
        <w:rPr>
          <w:spacing w:val="-3"/>
          <w:w w:val="105"/>
        </w:rPr>
        <w:t> </w:t>
      </w:r>
      <w:r>
        <w:rPr>
          <w:spacing w:val="-2"/>
          <w:w w:val="105"/>
        </w:rPr>
        <w:t>collection</w:t>
      </w:r>
      <w:r>
        <w:rPr>
          <w:spacing w:val="-3"/>
          <w:w w:val="105"/>
        </w:rPr>
        <w:t> </w:t>
      </w:r>
      <w:r>
        <w:rPr>
          <w:spacing w:val="-2"/>
          <w:w w:val="105"/>
        </w:rPr>
        <w:t>of</w:t>
      </w:r>
      <w:r>
        <w:rPr>
          <w:spacing w:val="-4"/>
          <w:w w:val="105"/>
        </w:rPr>
        <w:t> </w:t>
      </w:r>
      <w:r>
        <w:rPr>
          <w:spacing w:val="-2"/>
          <w:w w:val="105"/>
        </w:rPr>
        <w:t>objects,</w:t>
      </w:r>
      <w:r>
        <w:rPr>
          <w:spacing w:val="-3"/>
          <w:w w:val="105"/>
        </w:rPr>
        <w:t> </w:t>
      </w:r>
      <w:r>
        <w:rPr>
          <w:spacing w:val="-2"/>
          <w:w w:val="105"/>
        </w:rPr>
        <w:t>but</w:t>
      </w:r>
      <w:r>
        <w:rPr>
          <w:spacing w:val="-4"/>
          <w:w w:val="105"/>
        </w:rPr>
        <w:t> </w:t>
      </w:r>
      <w:r>
        <w:rPr>
          <w:rFonts w:ascii="Arial"/>
          <w:spacing w:val="-2"/>
          <w:w w:val="135"/>
          <w:sz w:val="18"/>
        </w:rPr>
        <w:t>fetchObject() </w:t>
      </w:r>
      <w:r>
        <w:rPr>
          <w:w w:val="105"/>
        </w:rPr>
        <w:t>only</w:t>
      </w:r>
      <w:r>
        <w:rPr>
          <w:spacing w:val="-15"/>
          <w:w w:val="105"/>
        </w:rPr>
        <w:t> </w:t>
      </w:r>
      <w:r>
        <w:rPr>
          <w:w w:val="105"/>
        </w:rPr>
        <w:t>takes</w:t>
      </w:r>
      <w:r>
        <w:rPr>
          <w:spacing w:val="-14"/>
          <w:w w:val="105"/>
        </w:rPr>
        <w:t> </w:t>
      </w:r>
      <w:r>
        <w:rPr>
          <w:w w:val="105"/>
        </w:rPr>
        <w:t>the</w:t>
      </w:r>
      <w:r>
        <w:rPr>
          <w:spacing w:val="-15"/>
          <w:w w:val="105"/>
        </w:rPr>
        <w:t> </w:t>
      </w:r>
      <w:r>
        <w:rPr>
          <w:w w:val="105"/>
        </w:rPr>
        <w:t>first</w:t>
      </w:r>
      <w:r>
        <w:rPr>
          <w:spacing w:val="-14"/>
          <w:w w:val="105"/>
        </w:rPr>
        <w:t> </w:t>
      </w:r>
      <w:r>
        <w:rPr>
          <w:w w:val="105"/>
        </w:rPr>
        <w:t>result</w:t>
      </w:r>
      <w:r>
        <w:rPr>
          <w:spacing w:val="-15"/>
          <w:w w:val="105"/>
        </w:rPr>
        <w:t> </w:t>
      </w:r>
      <w:r>
        <w:rPr>
          <w:w w:val="105"/>
        </w:rPr>
        <w:t>from</w:t>
      </w:r>
      <w:r>
        <w:rPr>
          <w:spacing w:val="-14"/>
          <w:w w:val="105"/>
        </w:rPr>
        <w:t> </w:t>
      </w:r>
      <w:r>
        <w:rPr>
          <w:w w:val="105"/>
        </w:rPr>
        <w:t>this</w:t>
      </w:r>
      <w:r>
        <w:rPr>
          <w:spacing w:val="-15"/>
          <w:w w:val="105"/>
        </w:rPr>
        <w:t> </w:t>
      </w:r>
      <w:r>
        <w:rPr>
          <w:w w:val="105"/>
        </w:rPr>
        <w:t>list.</w:t>
      </w:r>
      <w:r>
        <w:rPr>
          <w:spacing w:val="-14"/>
          <w:w w:val="105"/>
        </w:rPr>
        <w:t> </w:t>
      </w:r>
      <w:r>
        <w:rPr>
          <w:w w:val="105"/>
        </w:rPr>
        <w:t>For</w:t>
      </w:r>
      <w:r>
        <w:rPr>
          <w:spacing w:val="-14"/>
          <w:w w:val="105"/>
        </w:rPr>
        <w:t> </w:t>
      </w:r>
      <w:r>
        <w:rPr>
          <w:w w:val="105"/>
        </w:rPr>
        <w:t>example,</w:t>
      </w:r>
      <w:r>
        <w:rPr>
          <w:spacing w:val="-15"/>
          <w:w w:val="105"/>
        </w:rPr>
        <w:t> </w:t>
      </w:r>
      <w:r>
        <w:rPr>
          <w:w w:val="105"/>
        </w:rPr>
        <w:t>to</w:t>
      </w:r>
      <w:r>
        <w:rPr>
          <w:spacing w:val="-14"/>
          <w:w w:val="105"/>
        </w:rPr>
        <w:t> </w:t>
      </w:r>
      <w:r>
        <w:rPr>
          <w:w w:val="105"/>
        </w:rPr>
        <w:t>fetch</w:t>
      </w:r>
      <w:r>
        <w:rPr>
          <w:spacing w:val="-15"/>
          <w:w w:val="105"/>
        </w:rPr>
        <w:t> </w:t>
      </w:r>
      <w:r>
        <w:rPr>
          <w:w w:val="105"/>
        </w:rPr>
        <w:t>the</w:t>
      </w:r>
      <w:r>
        <w:rPr>
          <w:spacing w:val="-14"/>
          <w:w w:val="105"/>
        </w:rPr>
        <w:t> </w:t>
      </w:r>
      <w:r>
        <w:rPr>
          <w:rFonts w:ascii="Arial"/>
          <w:w w:val="105"/>
          <w:sz w:val="18"/>
        </w:rPr>
        <w:t>name</w:t>
      </w:r>
      <w:r>
        <w:rPr>
          <w:rFonts w:ascii="Arial"/>
          <w:spacing w:val="-13"/>
          <w:w w:val="105"/>
          <w:sz w:val="18"/>
        </w:rPr>
        <w:t> </w:t>
      </w:r>
      <w:r>
        <w:rPr>
          <w:w w:val="105"/>
        </w:rPr>
        <w:t>field</w:t>
      </w:r>
      <w:r>
        <w:rPr>
          <w:spacing w:val="-15"/>
          <w:w w:val="105"/>
        </w:rPr>
        <w:t> </w:t>
      </w:r>
      <w:r>
        <w:rPr>
          <w:w w:val="105"/>
        </w:rPr>
        <w:t>for</w:t>
      </w:r>
      <w:r>
        <w:rPr>
          <w:spacing w:val="-14"/>
          <w:w w:val="105"/>
        </w:rPr>
        <w:t> </w:t>
      </w:r>
      <w:r>
        <w:rPr>
          <w:w w:val="105"/>
        </w:rPr>
        <w:t>a</w:t>
      </w:r>
      <w:r>
        <w:rPr>
          <w:spacing w:val="-15"/>
          <w:w w:val="105"/>
        </w:rPr>
        <w:t> </w:t>
      </w:r>
      <w:r>
        <w:rPr>
          <w:w w:val="105"/>
        </w:rPr>
        <w:t>given record</w:t>
      </w:r>
      <w:r>
        <w:rPr>
          <w:spacing w:val="-3"/>
          <w:w w:val="105"/>
        </w:rPr>
        <w:t> </w:t>
      </w:r>
      <w:r>
        <w:rPr>
          <w:w w:val="105"/>
        </w:rPr>
        <w:t>from</w:t>
      </w:r>
      <w:r>
        <w:rPr>
          <w:spacing w:val="-5"/>
          <w:w w:val="105"/>
        </w:rPr>
        <w:t> </w:t>
      </w:r>
      <w:r>
        <w:rPr>
          <w:w w:val="105"/>
        </w:rPr>
        <w:t>the</w:t>
      </w:r>
      <w:r>
        <w:rPr>
          <w:spacing w:val="-3"/>
          <w:w w:val="105"/>
        </w:rPr>
        <w:t> </w:t>
      </w:r>
      <w:r>
        <w:rPr>
          <w:rFonts w:ascii="Arial"/>
          <w:w w:val="105"/>
          <w:sz w:val="18"/>
        </w:rPr>
        <w:t>eznames </w:t>
      </w:r>
      <w:r>
        <w:rPr>
          <w:w w:val="105"/>
        </w:rPr>
        <w:t>table,</w:t>
      </w:r>
      <w:r>
        <w:rPr>
          <w:spacing w:val="-3"/>
          <w:w w:val="105"/>
        </w:rPr>
        <w:t> </w:t>
      </w:r>
      <w:r>
        <w:rPr>
          <w:w w:val="105"/>
        </w:rPr>
        <w:t>we</w:t>
      </w:r>
      <w:r>
        <w:rPr>
          <w:spacing w:val="-3"/>
          <w:w w:val="105"/>
        </w:rPr>
        <w:t> </w:t>
      </w:r>
      <w:r>
        <w:rPr>
          <w:w w:val="105"/>
        </w:rPr>
        <w:t>would</w:t>
      </w:r>
      <w:r>
        <w:rPr>
          <w:spacing w:val="-3"/>
          <w:w w:val="105"/>
        </w:rPr>
        <w:t> </w:t>
      </w:r>
      <w:r>
        <w:rPr>
          <w:w w:val="105"/>
        </w:rPr>
        <w:t>use:</w:t>
      </w:r>
    </w:p>
    <w:p>
      <w:pPr>
        <w:spacing w:line="193" w:lineRule="exact" w:before="95"/>
        <w:ind w:left="800" w:right="0" w:firstLine="0"/>
        <w:jc w:val="left"/>
        <w:rPr>
          <w:rFonts w:ascii="Arial"/>
          <w:sz w:val="18"/>
        </w:rPr>
      </w:pPr>
      <w:r>
        <w:rPr>
          <w:rFonts w:ascii="Arial"/>
          <w:w w:val="155"/>
          <w:sz w:val="18"/>
        </w:rPr>
        <w:t>$object-</w:t>
      </w:r>
      <w:r>
        <w:rPr>
          <w:rFonts w:ascii="Arial"/>
          <w:spacing w:val="2"/>
          <w:w w:val="94"/>
          <w:sz w:val="18"/>
        </w:rPr>
        <w:t>&gt;</w:t>
      </w:r>
      <w:r>
        <w:rPr>
          <w:rFonts w:ascii="Arial"/>
          <w:spacing w:val="1"/>
          <w:w w:val="208"/>
          <w:sz w:val="18"/>
        </w:rPr>
        <w:t>f</w:t>
      </w:r>
      <w:r>
        <w:rPr>
          <w:rFonts w:ascii="Arial"/>
          <w:spacing w:val="2"/>
          <w:w w:val="99"/>
          <w:sz w:val="18"/>
        </w:rPr>
        <w:t>e</w:t>
      </w:r>
      <w:r>
        <w:rPr>
          <w:rFonts w:ascii="Arial"/>
          <w:spacing w:val="1"/>
          <w:w w:val="208"/>
          <w:sz w:val="18"/>
        </w:rPr>
        <w:t>t</w:t>
      </w:r>
      <w:r>
        <w:rPr>
          <w:rFonts w:ascii="Arial"/>
          <w:spacing w:val="1"/>
          <w:w w:val="111"/>
          <w:sz w:val="18"/>
        </w:rPr>
        <w:t>c</w:t>
      </w:r>
      <w:r>
        <w:rPr>
          <w:rFonts w:ascii="Arial"/>
          <w:spacing w:val="2"/>
          <w:w w:val="99"/>
          <w:sz w:val="18"/>
        </w:rPr>
        <w:t>h</w:t>
      </w:r>
      <w:r>
        <w:rPr>
          <w:rFonts w:ascii="Arial"/>
          <w:spacing w:val="1"/>
          <w:w w:val="68"/>
          <w:sz w:val="18"/>
        </w:rPr>
        <w:t>O</w:t>
      </w:r>
      <w:r>
        <w:rPr>
          <w:rFonts w:ascii="Arial"/>
          <w:spacing w:val="1"/>
          <w:w w:val="99"/>
          <w:sz w:val="18"/>
        </w:rPr>
        <w:t>b</w:t>
      </w:r>
      <w:r>
        <w:rPr>
          <w:rFonts w:ascii="Arial"/>
          <w:spacing w:val="2"/>
          <w:w w:val="262"/>
          <w:sz w:val="18"/>
        </w:rPr>
        <w:t>j</w:t>
      </w:r>
      <w:r>
        <w:rPr>
          <w:rFonts w:ascii="Arial"/>
          <w:spacing w:val="1"/>
          <w:w w:val="99"/>
          <w:sz w:val="18"/>
        </w:rPr>
        <w:t>e</w:t>
      </w:r>
      <w:r>
        <w:rPr>
          <w:rFonts w:ascii="Arial"/>
          <w:spacing w:val="1"/>
          <w:w w:val="111"/>
          <w:sz w:val="18"/>
        </w:rPr>
        <w:t>c</w:t>
      </w:r>
      <w:r>
        <w:rPr>
          <w:rFonts w:ascii="Arial"/>
          <w:spacing w:val="2"/>
          <w:w w:val="208"/>
          <w:sz w:val="18"/>
        </w:rPr>
        <w:t>t</w:t>
      </w:r>
      <w:r>
        <w:rPr>
          <w:rFonts w:ascii="Arial"/>
          <w:spacing w:val="1"/>
          <w:w w:val="172"/>
          <w:sz w:val="18"/>
        </w:rPr>
        <w:t>(</w:t>
      </w:r>
      <w:r>
        <w:rPr>
          <w:rFonts w:ascii="Arial"/>
          <w:spacing w:val="2"/>
          <w:w w:val="99"/>
          <w:sz w:val="18"/>
        </w:rPr>
        <w:t>e</w:t>
      </w:r>
      <w:r>
        <w:rPr>
          <w:rFonts w:ascii="Arial"/>
          <w:spacing w:val="1"/>
          <w:w w:val="89"/>
          <w:sz w:val="18"/>
        </w:rPr>
        <w:t>Z</w:t>
      </w:r>
      <w:r>
        <w:rPr>
          <w:rFonts w:ascii="Arial"/>
          <w:spacing w:val="1"/>
          <w:w w:val="74"/>
          <w:sz w:val="18"/>
        </w:rPr>
        <w:t>N</w:t>
      </w:r>
      <w:r>
        <w:rPr>
          <w:rFonts w:ascii="Arial"/>
          <w:spacing w:val="2"/>
          <w:w w:val="99"/>
          <w:sz w:val="18"/>
        </w:rPr>
        <w:t>a</w:t>
      </w:r>
      <w:r>
        <w:rPr>
          <w:rFonts w:ascii="Arial"/>
          <w:spacing w:val="1"/>
          <w:w w:val="63"/>
          <w:sz w:val="18"/>
        </w:rPr>
        <w:t>m</w:t>
      </w:r>
      <w:r>
        <w:rPr>
          <w:rFonts w:ascii="Arial"/>
          <w:spacing w:val="1"/>
          <w:w w:val="99"/>
          <w:sz w:val="18"/>
        </w:rPr>
        <w:t>e</w:t>
      </w:r>
      <w:r>
        <w:rPr>
          <w:rFonts w:ascii="Arial"/>
          <w:spacing w:val="2"/>
          <w:w w:val="111"/>
          <w:sz w:val="18"/>
        </w:rPr>
        <w:t>s</w:t>
      </w:r>
      <w:r>
        <w:rPr>
          <w:rFonts w:ascii="Arial"/>
          <w:spacing w:val="1"/>
          <w:w w:val="208"/>
          <w:sz w:val="18"/>
        </w:rPr>
        <w:t>::</w:t>
      </w:r>
      <w:r>
        <w:rPr>
          <w:rFonts w:ascii="Arial"/>
          <w:spacing w:val="2"/>
          <w:w w:val="99"/>
          <w:sz w:val="18"/>
        </w:rPr>
        <w:t>d</w:t>
      </w:r>
      <w:r>
        <w:rPr>
          <w:rFonts w:ascii="Arial"/>
          <w:spacing w:val="1"/>
          <w:w w:val="99"/>
          <w:sz w:val="18"/>
        </w:rPr>
        <w:t>e</w:t>
      </w:r>
      <w:r>
        <w:rPr>
          <w:rFonts w:ascii="Arial"/>
          <w:spacing w:val="2"/>
          <w:w w:val="208"/>
          <w:sz w:val="18"/>
        </w:rPr>
        <w:t>f</w:t>
      </w:r>
      <w:r>
        <w:rPr>
          <w:rFonts w:ascii="Arial"/>
          <w:spacing w:val="1"/>
          <w:w w:val="262"/>
          <w:sz w:val="18"/>
        </w:rPr>
        <w:t>i</w:t>
      </w:r>
      <w:r>
        <w:rPr>
          <w:rFonts w:ascii="Arial"/>
          <w:spacing w:val="1"/>
          <w:w w:val="99"/>
          <w:sz w:val="18"/>
        </w:rPr>
        <w:t>n</w:t>
      </w:r>
      <w:r>
        <w:rPr>
          <w:rFonts w:ascii="Arial"/>
          <w:spacing w:val="2"/>
          <w:w w:val="262"/>
          <w:sz w:val="18"/>
        </w:rPr>
        <w:t>i</w:t>
      </w:r>
      <w:r>
        <w:rPr>
          <w:rFonts w:ascii="Arial"/>
          <w:spacing w:val="1"/>
          <w:w w:val="208"/>
          <w:sz w:val="18"/>
        </w:rPr>
        <w:t>t</w:t>
      </w:r>
      <w:r>
        <w:rPr>
          <w:rFonts w:ascii="Arial"/>
          <w:spacing w:val="1"/>
          <w:w w:val="262"/>
          <w:sz w:val="18"/>
        </w:rPr>
        <w:t>i</w:t>
      </w:r>
      <w:r>
        <w:rPr>
          <w:rFonts w:ascii="Arial"/>
          <w:spacing w:val="2"/>
          <w:w w:val="99"/>
          <w:sz w:val="18"/>
        </w:rPr>
        <w:t>o</w:t>
      </w:r>
      <w:r>
        <w:rPr>
          <w:rFonts w:ascii="Arial"/>
          <w:spacing w:val="1"/>
          <w:w w:val="99"/>
          <w:sz w:val="18"/>
        </w:rPr>
        <w:t>n</w:t>
      </w:r>
      <w:r>
        <w:rPr>
          <w:rFonts w:ascii="Arial"/>
          <w:spacing w:val="1"/>
          <w:w w:val="172"/>
          <w:sz w:val="18"/>
        </w:rPr>
        <w:t>(</w:t>
      </w:r>
      <w:r>
        <w:rPr>
          <w:rFonts w:ascii="Arial"/>
          <w:spacing w:val="2"/>
          <w:w w:val="172"/>
          <w:sz w:val="18"/>
        </w:rPr>
        <w:t>)</w:t>
      </w:r>
      <w:r>
        <w:rPr>
          <w:rFonts w:ascii="Arial"/>
          <w:spacing w:val="1"/>
          <w:w w:val="208"/>
          <w:sz w:val="18"/>
        </w:rPr>
        <w:t>,</w:t>
      </w:r>
      <w:r>
        <w:rPr>
          <w:rFonts w:ascii="Arial"/>
          <w:spacing w:val="2"/>
          <w:w w:val="99"/>
          <w:sz w:val="18"/>
        </w:rPr>
        <w:t>a</w:t>
      </w:r>
      <w:r>
        <w:rPr>
          <w:rFonts w:ascii="Arial"/>
          <w:spacing w:val="1"/>
          <w:w w:val="172"/>
          <w:sz w:val="18"/>
        </w:rPr>
        <w:t>rr</w:t>
      </w:r>
      <w:r>
        <w:rPr>
          <w:rFonts w:ascii="Arial"/>
          <w:spacing w:val="2"/>
          <w:w w:val="99"/>
          <w:sz w:val="18"/>
        </w:rPr>
        <w:t>a</w:t>
      </w:r>
      <w:r>
        <w:rPr>
          <w:rFonts w:ascii="Arial"/>
          <w:spacing w:val="1"/>
          <w:w w:val="111"/>
          <w:sz w:val="18"/>
        </w:rPr>
        <w:t>y</w:t>
      </w:r>
      <w:r>
        <w:rPr>
          <w:rFonts w:ascii="Arial"/>
          <w:spacing w:val="1"/>
          <w:w w:val="172"/>
          <w:sz w:val="18"/>
        </w:rPr>
        <w:t>(</w:t>
      </w:r>
      <w:r>
        <w:rPr>
          <w:rFonts w:ascii="Arial"/>
          <w:spacing w:val="2"/>
          <w:w w:val="306"/>
          <w:sz w:val="18"/>
        </w:rPr>
        <w:t>'</w:t>
      </w:r>
      <w:r>
        <w:rPr>
          <w:rFonts w:ascii="Arial"/>
          <w:spacing w:val="1"/>
          <w:w w:val="262"/>
          <w:sz w:val="18"/>
        </w:rPr>
        <w:t>i</w:t>
      </w:r>
      <w:r>
        <w:rPr>
          <w:rFonts w:ascii="Arial"/>
          <w:spacing w:val="1"/>
          <w:w w:val="99"/>
          <w:sz w:val="18"/>
        </w:rPr>
        <w:t>d</w:t>
      </w:r>
      <w:r>
        <w:rPr>
          <w:rFonts w:ascii="Arial"/>
          <w:spacing w:val="2"/>
          <w:w w:val="306"/>
          <w:sz w:val="18"/>
        </w:rPr>
        <w:t>'</w:t>
      </w:r>
      <w:r>
        <w:rPr>
          <w:rFonts w:ascii="Arial"/>
          <w:spacing w:val="23"/>
          <w:w w:val="155"/>
          <w:sz w:val="18"/>
        </w:rPr>
        <w:t>  </w:t>
      </w:r>
      <w:r>
        <w:rPr>
          <w:rFonts w:ascii="Arial"/>
          <w:spacing w:val="-2"/>
          <w:w w:val="155"/>
          <w:sz w:val="18"/>
        </w:rPr>
        <w:t>=&gt;$id))</w:t>
      </w:r>
    </w:p>
    <w:p>
      <w:pPr>
        <w:spacing w:line="193" w:lineRule="exact" w:before="0"/>
        <w:ind w:left="800" w:right="0" w:firstLine="0"/>
        <w:jc w:val="left"/>
        <w:rPr>
          <w:rFonts w:ascii="Arial"/>
          <w:sz w:val="18"/>
        </w:rPr>
      </w:pPr>
      <w:r>
        <w:rPr>
          <w:rFonts w:ascii="Arial"/>
          <w:w w:val="120"/>
          <w:sz w:val="18"/>
        </w:rPr>
        <w:t>$name</w:t>
      </w:r>
      <w:r>
        <w:rPr>
          <w:rFonts w:ascii="Arial"/>
          <w:spacing w:val="65"/>
          <w:w w:val="120"/>
          <w:sz w:val="18"/>
        </w:rPr>
        <w:t>   </w:t>
      </w:r>
      <w:r>
        <w:rPr>
          <w:rFonts w:ascii="Arial"/>
          <w:w w:val="120"/>
          <w:sz w:val="18"/>
        </w:rPr>
        <w:t>=</w:t>
      </w:r>
      <w:r>
        <w:rPr>
          <w:rFonts w:ascii="Arial"/>
          <w:spacing w:val="65"/>
          <w:w w:val="120"/>
          <w:sz w:val="18"/>
        </w:rPr>
        <w:t>   </w:t>
      </w:r>
      <w:r>
        <w:rPr>
          <w:rFonts w:ascii="Arial"/>
          <w:w w:val="120"/>
          <w:sz w:val="18"/>
        </w:rPr>
        <w:t>$object-</w:t>
      </w:r>
      <w:r>
        <w:rPr>
          <w:rFonts w:ascii="Arial"/>
          <w:spacing w:val="-2"/>
          <w:w w:val="52"/>
          <w:sz w:val="18"/>
        </w:rPr>
        <w:t>&gt;</w:t>
      </w:r>
      <w:r>
        <w:rPr>
          <w:rFonts w:ascii="Arial"/>
          <w:spacing w:val="-3"/>
          <w:w w:val="57"/>
          <w:sz w:val="18"/>
        </w:rPr>
        <w:t>a</w:t>
      </w:r>
      <w:r>
        <w:rPr>
          <w:rFonts w:ascii="Arial"/>
          <w:spacing w:val="-3"/>
          <w:w w:val="166"/>
          <w:sz w:val="18"/>
        </w:rPr>
        <w:t>t</w:t>
      </w:r>
      <w:r>
        <w:rPr>
          <w:rFonts w:ascii="Arial"/>
          <w:spacing w:val="-2"/>
          <w:w w:val="166"/>
          <w:sz w:val="18"/>
        </w:rPr>
        <w:t>t</w:t>
      </w:r>
      <w:r>
        <w:rPr>
          <w:rFonts w:ascii="Arial"/>
          <w:spacing w:val="-3"/>
          <w:w w:val="130"/>
          <w:sz w:val="18"/>
        </w:rPr>
        <w:t>r</w:t>
      </w:r>
      <w:r>
        <w:rPr>
          <w:rFonts w:ascii="Arial"/>
          <w:spacing w:val="-2"/>
          <w:w w:val="220"/>
          <w:sz w:val="18"/>
        </w:rPr>
        <w:t>i</w:t>
      </w:r>
      <w:r>
        <w:rPr>
          <w:rFonts w:ascii="Arial"/>
          <w:spacing w:val="-3"/>
          <w:w w:val="57"/>
          <w:sz w:val="18"/>
        </w:rPr>
        <w:t>bu</w:t>
      </w:r>
      <w:r>
        <w:rPr>
          <w:rFonts w:ascii="Arial"/>
          <w:spacing w:val="-2"/>
          <w:w w:val="166"/>
          <w:sz w:val="18"/>
        </w:rPr>
        <w:t>t</w:t>
      </w:r>
      <w:r>
        <w:rPr>
          <w:rFonts w:ascii="Arial"/>
          <w:spacing w:val="-3"/>
          <w:w w:val="57"/>
          <w:sz w:val="18"/>
        </w:rPr>
        <w:t>e</w:t>
      </w:r>
      <w:r>
        <w:rPr>
          <w:rFonts w:ascii="Arial"/>
          <w:spacing w:val="-3"/>
          <w:w w:val="130"/>
          <w:sz w:val="18"/>
        </w:rPr>
        <w:t>(</w:t>
      </w:r>
      <w:r>
        <w:rPr>
          <w:rFonts w:ascii="Arial"/>
          <w:spacing w:val="-2"/>
          <w:w w:val="264"/>
          <w:sz w:val="18"/>
        </w:rPr>
        <w:t>'</w:t>
      </w:r>
      <w:r>
        <w:rPr>
          <w:rFonts w:ascii="Arial"/>
          <w:spacing w:val="-3"/>
          <w:w w:val="57"/>
          <w:sz w:val="18"/>
        </w:rPr>
        <w:t>na</w:t>
      </w:r>
      <w:r>
        <w:rPr>
          <w:rFonts w:ascii="Arial"/>
          <w:spacing w:val="-2"/>
          <w:w w:val="21"/>
          <w:sz w:val="18"/>
        </w:rPr>
        <w:t>m</w:t>
      </w:r>
      <w:r>
        <w:rPr>
          <w:rFonts w:ascii="Arial"/>
          <w:spacing w:val="-3"/>
          <w:w w:val="57"/>
          <w:sz w:val="18"/>
        </w:rPr>
        <w:t>e</w:t>
      </w:r>
      <w:r>
        <w:rPr>
          <w:rFonts w:ascii="Arial"/>
          <w:spacing w:val="-2"/>
          <w:w w:val="264"/>
          <w:sz w:val="18"/>
        </w:rPr>
        <w:t>'</w:t>
      </w:r>
      <w:r>
        <w:rPr>
          <w:rFonts w:ascii="Arial"/>
          <w:spacing w:val="-3"/>
          <w:w w:val="130"/>
          <w:sz w:val="18"/>
        </w:rPr>
        <w:t>)</w:t>
      </w:r>
      <w:r>
        <w:rPr>
          <w:rFonts w:ascii="Arial"/>
          <w:spacing w:val="-2"/>
          <w:w w:val="166"/>
          <w:sz w:val="18"/>
        </w:rPr>
        <w:t>;</w:t>
      </w:r>
    </w:p>
    <w:p>
      <w:pPr>
        <w:pStyle w:val="BodyText"/>
        <w:spacing w:before="193"/>
        <w:ind w:left="0"/>
        <w:rPr>
          <w:rFonts w:ascii="Arial"/>
          <w:sz w:val="18"/>
        </w:rPr>
      </w:pPr>
    </w:p>
    <w:p>
      <w:pPr>
        <w:pStyle w:val="Heading6"/>
      </w:pPr>
      <w:bookmarkStart w:name="_TOC_250268" w:id="348"/>
      <w:bookmarkStart w:name="Storing Data " w:id="349"/>
      <w:r>
        <w:rPr>
          <w:b w:val="0"/>
        </w:rPr>
      </w:r>
      <w:r>
        <w:rPr/>
        <w:t>Storing</w:t>
      </w:r>
      <w:r>
        <w:rPr>
          <w:spacing w:val="-3"/>
        </w:rPr>
        <w:t> </w:t>
      </w:r>
      <w:bookmarkEnd w:id="348"/>
      <w:r>
        <w:rPr>
          <w:spacing w:val="-4"/>
        </w:rPr>
        <w:t>Data</w:t>
      </w:r>
    </w:p>
    <w:p>
      <w:pPr>
        <w:pStyle w:val="BodyText"/>
        <w:spacing w:before="59"/>
        <w:ind w:left="439" w:right="506"/>
      </w:pPr>
      <w:r>
        <w:rPr>
          <w:spacing w:val="-2"/>
          <w:w w:val="105"/>
        </w:rPr>
        <w:t>Using</w:t>
      </w:r>
      <w:r>
        <w:rPr>
          <w:spacing w:val="-3"/>
          <w:w w:val="105"/>
        </w:rPr>
        <w:t> </w:t>
      </w:r>
      <w:r>
        <w:rPr>
          <w:spacing w:val="-2"/>
          <w:w w:val="105"/>
        </w:rPr>
        <w:t>all</w:t>
      </w:r>
      <w:r>
        <w:rPr>
          <w:spacing w:val="-3"/>
          <w:w w:val="105"/>
        </w:rPr>
        <w:t> </w:t>
      </w:r>
      <w:r>
        <w:rPr>
          <w:spacing w:val="-2"/>
          <w:w w:val="105"/>
        </w:rPr>
        <w:t>the</w:t>
      </w:r>
      <w:r>
        <w:rPr>
          <w:spacing w:val="-3"/>
          <w:w w:val="105"/>
        </w:rPr>
        <w:t> </w:t>
      </w:r>
      <w:r>
        <w:rPr>
          <w:spacing w:val="-2"/>
          <w:w w:val="105"/>
        </w:rPr>
        <w:t>metadata</w:t>
      </w:r>
      <w:r>
        <w:rPr>
          <w:spacing w:val="-3"/>
          <w:w w:val="105"/>
        </w:rPr>
        <w:t> </w:t>
      </w:r>
      <w:r>
        <w:rPr>
          <w:spacing w:val="-2"/>
          <w:w w:val="105"/>
        </w:rPr>
        <w:t>provided</w:t>
      </w:r>
      <w:r>
        <w:rPr>
          <w:spacing w:val="-3"/>
          <w:w w:val="105"/>
        </w:rPr>
        <w:t> </w:t>
      </w:r>
      <w:r>
        <w:rPr>
          <w:spacing w:val="-2"/>
          <w:w w:val="105"/>
        </w:rPr>
        <w:t>by</w:t>
      </w:r>
      <w:r>
        <w:rPr>
          <w:spacing w:val="-3"/>
          <w:w w:val="105"/>
        </w:rPr>
        <w:t> </w:t>
      </w:r>
      <w:r>
        <w:rPr>
          <w:spacing w:val="-2"/>
          <w:w w:val="105"/>
        </w:rPr>
        <w:t>the</w:t>
      </w:r>
      <w:r>
        <w:rPr>
          <w:spacing w:val="-4"/>
          <w:w w:val="105"/>
        </w:rPr>
        <w:t> </w:t>
      </w:r>
      <w:r>
        <w:rPr>
          <w:rFonts w:ascii="Arial"/>
          <w:spacing w:val="-2"/>
          <w:w w:val="145"/>
          <w:sz w:val="18"/>
        </w:rPr>
        <w:t>definition()</w:t>
      </w:r>
      <w:r>
        <w:rPr>
          <w:rFonts w:ascii="Arial"/>
          <w:spacing w:val="-20"/>
          <w:w w:val="145"/>
          <w:sz w:val="18"/>
        </w:rPr>
        <w:t> </w:t>
      </w:r>
      <w:r>
        <w:rPr>
          <w:spacing w:val="-2"/>
          <w:w w:val="105"/>
        </w:rPr>
        <w:t>function,</w:t>
      </w:r>
      <w:r>
        <w:rPr>
          <w:spacing w:val="-3"/>
          <w:w w:val="105"/>
        </w:rPr>
        <w:t> </w:t>
      </w:r>
      <w:r>
        <w:rPr>
          <w:rFonts w:ascii="Arial"/>
          <w:spacing w:val="-2"/>
          <w:w w:val="135"/>
          <w:sz w:val="18"/>
        </w:rPr>
        <w:t>eZPersistentObject </w:t>
      </w:r>
      <w:r>
        <w:rPr/>
        <w:t>can</w:t>
      </w:r>
      <w:r>
        <w:rPr>
          <w:spacing w:val="-3"/>
        </w:rPr>
        <w:t> </w:t>
      </w:r>
      <w:r>
        <w:rPr/>
        <w:t>generate</w:t>
      </w:r>
      <w:r>
        <w:rPr>
          <w:spacing w:val="-3"/>
        </w:rPr>
        <w:t> </w:t>
      </w:r>
      <w:r>
        <w:rPr/>
        <w:t>the</w:t>
      </w:r>
      <w:r>
        <w:rPr>
          <w:spacing w:val="-3"/>
        </w:rPr>
        <w:t> </w:t>
      </w:r>
      <w:r>
        <w:rPr/>
        <w:t>SQL</w:t>
      </w:r>
      <w:r>
        <w:rPr>
          <w:spacing w:val="-3"/>
        </w:rPr>
        <w:t> </w:t>
      </w:r>
      <w:r>
        <w:rPr/>
        <w:t>statement</w:t>
      </w:r>
      <w:r>
        <w:rPr>
          <w:spacing w:val="-3"/>
        </w:rPr>
        <w:t> </w:t>
      </w:r>
      <w:r>
        <w:rPr/>
        <w:t>required</w:t>
      </w:r>
      <w:r>
        <w:rPr>
          <w:spacing w:val="-3"/>
        </w:rPr>
        <w:t> </w:t>
      </w:r>
      <w:r>
        <w:rPr/>
        <w:t>to</w:t>
      </w:r>
      <w:r>
        <w:rPr>
          <w:spacing w:val="-3"/>
        </w:rPr>
        <w:t> </w:t>
      </w:r>
      <w:r>
        <w:rPr/>
        <w:t>persist</w:t>
      </w:r>
      <w:r>
        <w:rPr>
          <w:spacing w:val="-3"/>
        </w:rPr>
        <w:t> </w:t>
      </w:r>
      <w:r>
        <w:rPr/>
        <w:t>the</w:t>
      </w:r>
      <w:r>
        <w:rPr>
          <w:spacing w:val="-3"/>
        </w:rPr>
        <w:t> </w:t>
      </w:r>
      <w:r>
        <w:rPr/>
        <w:t>object</w:t>
      </w:r>
      <w:r>
        <w:rPr>
          <w:spacing w:val="-3"/>
        </w:rPr>
        <w:t> </w:t>
      </w:r>
      <w:r>
        <w:rPr/>
        <w:t>to</w:t>
      </w:r>
      <w:r>
        <w:rPr>
          <w:spacing w:val="-3"/>
        </w:rPr>
        <w:t> </w:t>
      </w:r>
      <w:r>
        <w:rPr/>
        <w:t>the</w:t>
      </w:r>
      <w:r>
        <w:rPr>
          <w:spacing w:val="-4"/>
        </w:rPr>
        <w:t> </w:t>
      </w:r>
      <w:r>
        <w:rPr/>
        <w:t>database.</w:t>
      </w:r>
      <w:r>
        <w:rPr>
          <w:spacing w:val="-3"/>
        </w:rPr>
        <w:t> </w:t>
      </w:r>
      <w:r>
        <w:rPr/>
        <w:t>It</w:t>
      </w:r>
      <w:r>
        <w:rPr>
          <w:spacing w:val="-3"/>
        </w:rPr>
        <w:t> </w:t>
      </w:r>
      <w:r>
        <w:rPr/>
        <w:t>can</w:t>
      </w:r>
      <w:r>
        <w:rPr>
          <w:spacing w:val="-3"/>
        </w:rPr>
        <w:t> </w:t>
      </w:r>
      <w:r>
        <w:rPr/>
        <w:t>also </w:t>
      </w:r>
      <w:r>
        <w:rPr>
          <w:w w:val="105"/>
        </w:rPr>
        <w:t>work</w:t>
      </w:r>
      <w:r>
        <w:rPr>
          <w:spacing w:val="-15"/>
          <w:w w:val="105"/>
        </w:rPr>
        <w:t> </w:t>
      </w:r>
      <w:r>
        <w:rPr>
          <w:w w:val="105"/>
        </w:rPr>
        <w:t>out</w:t>
      </w:r>
      <w:r>
        <w:rPr>
          <w:spacing w:val="-13"/>
          <w:w w:val="105"/>
        </w:rPr>
        <w:t> </w:t>
      </w:r>
      <w:r>
        <w:rPr>
          <w:w w:val="105"/>
        </w:rPr>
        <w:t>if</w:t>
      </w:r>
      <w:r>
        <w:rPr>
          <w:spacing w:val="-13"/>
          <w:w w:val="105"/>
        </w:rPr>
        <w:t> </w:t>
      </w:r>
      <w:r>
        <w:rPr>
          <w:w w:val="105"/>
        </w:rPr>
        <w:t>this</w:t>
      </w:r>
      <w:r>
        <w:rPr>
          <w:spacing w:val="-12"/>
          <w:w w:val="105"/>
        </w:rPr>
        <w:t> </w:t>
      </w:r>
      <w:r>
        <w:rPr>
          <w:w w:val="105"/>
        </w:rPr>
        <w:t>data</w:t>
      </w:r>
      <w:r>
        <w:rPr>
          <w:spacing w:val="-12"/>
          <w:w w:val="105"/>
        </w:rPr>
        <w:t> </w:t>
      </w:r>
      <w:r>
        <w:rPr>
          <w:w w:val="105"/>
        </w:rPr>
        <w:t>needs</w:t>
      </w:r>
      <w:r>
        <w:rPr>
          <w:spacing w:val="-11"/>
          <w:w w:val="105"/>
        </w:rPr>
        <w:t> </w:t>
      </w:r>
      <w:r>
        <w:rPr>
          <w:w w:val="105"/>
        </w:rPr>
        <w:t>to</w:t>
      </w:r>
      <w:r>
        <w:rPr>
          <w:spacing w:val="-12"/>
          <w:w w:val="105"/>
        </w:rPr>
        <w:t> </w:t>
      </w:r>
      <w:r>
        <w:rPr>
          <w:w w:val="105"/>
        </w:rPr>
        <w:t>be</w:t>
      </w:r>
      <w:r>
        <w:rPr>
          <w:spacing w:val="-12"/>
          <w:w w:val="105"/>
        </w:rPr>
        <w:t> </w:t>
      </w:r>
      <w:r>
        <w:rPr>
          <w:w w:val="105"/>
        </w:rPr>
        <w:t>an</w:t>
      </w:r>
      <w:r>
        <w:rPr>
          <w:spacing w:val="-12"/>
          <w:w w:val="105"/>
        </w:rPr>
        <w:t> </w:t>
      </w:r>
      <w:r>
        <w:rPr>
          <w:rFonts w:ascii="Arial"/>
          <w:spacing w:val="-1"/>
          <w:w w:val="203"/>
          <w:sz w:val="18"/>
        </w:rPr>
        <w:t>I</w:t>
      </w:r>
      <w:r>
        <w:rPr>
          <w:rFonts w:ascii="Arial"/>
          <w:spacing w:val="-1"/>
          <w:w w:val="69"/>
          <w:sz w:val="18"/>
        </w:rPr>
        <w:t>N</w:t>
      </w:r>
      <w:r>
        <w:rPr>
          <w:rFonts w:ascii="Arial"/>
          <w:w w:val="76"/>
          <w:sz w:val="18"/>
        </w:rPr>
        <w:t>SE</w:t>
      </w:r>
      <w:r>
        <w:rPr>
          <w:rFonts w:ascii="Arial"/>
          <w:spacing w:val="-1"/>
          <w:w w:val="69"/>
          <w:sz w:val="18"/>
        </w:rPr>
        <w:t>R</w:t>
      </w:r>
      <w:r>
        <w:rPr>
          <w:rFonts w:ascii="Arial"/>
          <w:spacing w:val="-1"/>
          <w:w w:val="84"/>
          <w:sz w:val="18"/>
        </w:rPr>
        <w:t>T</w:t>
      </w:r>
      <w:r>
        <w:rPr>
          <w:rFonts w:ascii="Arial"/>
          <w:w w:val="152"/>
          <w:sz w:val="2"/>
        </w:rPr>
        <w:t>T</w:t>
      </w:r>
      <w:r>
        <w:rPr>
          <w:rFonts w:ascii="Arial"/>
          <w:spacing w:val="22"/>
          <w:w w:val="105"/>
          <w:sz w:val="2"/>
        </w:rPr>
        <w:t> </w:t>
      </w:r>
      <w:r>
        <w:rPr>
          <w:w w:val="105"/>
        </w:rPr>
        <w:t>or</w:t>
      </w:r>
      <w:r>
        <w:rPr>
          <w:spacing w:val="-12"/>
          <w:w w:val="105"/>
        </w:rPr>
        <w:t> </w:t>
      </w:r>
      <w:r>
        <w:rPr>
          <w:w w:val="105"/>
        </w:rPr>
        <w:t>an</w:t>
      </w:r>
      <w:r>
        <w:rPr>
          <w:spacing w:val="-12"/>
          <w:w w:val="105"/>
        </w:rPr>
        <w:t> </w:t>
      </w:r>
      <w:r>
        <w:rPr>
          <w:rFonts w:ascii="Arial"/>
          <w:w w:val="105"/>
          <w:sz w:val="18"/>
        </w:rPr>
        <w:t>UPDATE</w:t>
      </w:r>
      <w:r>
        <w:rPr>
          <w:w w:val="105"/>
        </w:rPr>
        <w:t>,</w:t>
      </w:r>
      <w:r>
        <w:rPr>
          <w:spacing w:val="-12"/>
          <w:w w:val="105"/>
        </w:rPr>
        <w:t> </w:t>
      </w:r>
      <w:r>
        <w:rPr>
          <w:w w:val="105"/>
        </w:rPr>
        <w:t>so</w:t>
      </w:r>
      <w:r>
        <w:rPr>
          <w:spacing w:val="-12"/>
          <w:w w:val="105"/>
        </w:rPr>
        <w:t> </w:t>
      </w:r>
      <w:r>
        <w:rPr>
          <w:w w:val="105"/>
        </w:rPr>
        <w:t>a</w:t>
      </w:r>
      <w:r>
        <w:rPr>
          <w:spacing w:val="-12"/>
          <w:w w:val="105"/>
        </w:rPr>
        <w:t> </w:t>
      </w:r>
      <w:r>
        <w:rPr>
          <w:w w:val="105"/>
        </w:rPr>
        <w:t>call</w:t>
      </w:r>
      <w:r>
        <w:rPr>
          <w:spacing w:val="-12"/>
          <w:w w:val="105"/>
        </w:rPr>
        <w:t> </w:t>
      </w:r>
      <w:r>
        <w:rPr>
          <w:w w:val="105"/>
        </w:rPr>
        <w:t>to</w:t>
      </w:r>
      <w:r>
        <w:rPr>
          <w:spacing w:val="-13"/>
          <w:w w:val="105"/>
        </w:rPr>
        <w:t> </w:t>
      </w:r>
      <w:r>
        <w:rPr>
          <w:rFonts w:ascii="Arial"/>
          <w:w w:val="135"/>
          <w:sz w:val="18"/>
        </w:rPr>
        <w:t>store()</w:t>
      </w:r>
      <w:r>
        <w:rPr>
          <w:rFonts w:ascii="Arial"/>
          <w:spacing w:val="-17"/>
          <w:w w:val="135"/>
          <w:sz w:val="18"/>
        </w:rPr>
        <w:t> </w:t>
      </w:r>
      <w:r>
        <w:rPr>
          <w:w w:val="105"/>
        </w:rPr>
        <w:t>removes </w:t>
      </w:r>
      <w:r>
        <w:rPr/>
        <w:t>much of the data-access code that is usually required</w:t>
      </w:r>
      <w:r>
        <w:rPr>
          <w:spacing w:val="-1"/>
        </w:rPr>
        <w:t> </w:t>
      </w:r>
      <w:r>
        <w:rPr/>
        <w:t>for saving objects to the database.</w:t>
      </w:r>
    </w:p>
    <w:p>
      <w:pPr>
        <w:spacing w:after="0"/>
        <w:sectPr>
          <w:pgSz w:w="12240" w:h="15840"/>
          <w:pgMar w:header="1977" w:footer="2446" w:top="2160" w:bottom="2640" w:left="1720" w:right="1720"/>
        </w:sectPr>
      </w:pPr>
    </w:p>
    <w:p>
      <w:pPr>
        <w:pStyle w:val="BodyText"/>
        <w:spacing w:before="165"/>
      </w:pPr>
      <w:r>
        <w:rPr/>
        <w:t>The</w:t>
      </w:r>
      <w:r>
        <w:rPr>
          <w:spacing w:val="-4"/>
        </w:rPr>
        <w:t> </w:t>
      </w:r>
      <w:r>
        <w:rPr/>
        <w:t>following</w:t>
      </w:r>
      <w:r>
        <w:rPr>
          <w:spacing w:val="-4"/>
        </w:rPr>
        <w:t> </w:t>
      </w:r>
      <w:r>
        <w:rPr/>
        <w:t>code</w:t>
      </w:r>
      <w:r>
        <w:rPr>
          <w:spacing w:val="-4"/>
        </w:rPr>
        <w:t> </w:t>
      </w:r>
      <w:r>
        <w:rPr/>
        <w:t>inserts</w:t>
      </w:r>
      <w:r>
        <w:rPr>
          <w:spacing w:val="-3"/>
        </w:rPr>
        <w:t> </w:t>
      </w:r>
      <w:r>
        <w:rPr/>
        <w:t>a</w:t>
      </w:r>
      <w:r>
        <w:rPr>
          <w:spacing w:val="-4"/>
        </w:rPr>
        <w:t> </w:t>
      </w:r>
      <w:r>
        <w:rPr/>
        <w:t>new</w:t>
      </w:r>
      <w:r>
        <w:rPr>
          <w:spacing w:val="-4"/>
        </w:rPr>
        <w:t> </w:t>
      </w:r>
      <w:r>
        <w:rPr/>
        <w:t>value</w:t>
      </w:r>
      <w:r>
        <w:rPr>
          <w:spacing w:val="-3"/>
        </w:rPr>
        <w:t> </w:t>
      </w:r>
      <w:r>
        <w:rPr/>
        <w:t>in</w:t>
      </w:r>
      <w:r>
        <w:rPr>
          <w:spacing w:val="-4"/>
        </w:rPr>
        <w:t> </w:t>
      </w:r>
      <w:r>
        <w:rPr/>
        <w:t>a</w:t>
      </w:r>
      <w:r>
        <w:rPr>
          <w:spacing w:val="-4"/>
        </w:rPr>
        <w:t> </w:t>
      </w:r>
      <w:r>
        <w:rPr/>
        <w:t>table</w:t>
      </w:r>
      <w:r>
        <w:rPr>
          <w:spacing w:val="-3"/>
        </w:rPr>
        <w:t> </w:t>
      </w:r>
      <w:r>
        <w:rPr/>
        <w:t>and</w:t>
      </w:r>
      <w:r>
        <w:rPr>
          <w:spacing w:val="-5"/>
        </w:rPr>
        <w:t> </w:t>
      </w:r>
      <w:r>
        <w:rPr/>
        <w:t>gets</w:t>
      </w:r>
      <w:r>
        <w:rPr>
          <w:spacing w:val="-3"/>
        </w:rPr>
        <w:t> </w:t>
      </w:r>
      <w:r>
        <w:rPr/>
        <w:t>the</w:t>
      </w:r>
      <w:r>
        <w:rPr>
          <w:spacing w:val="-4"/>
        </w:rPr>
        <w:t> </w:t>
      </w:r>
      <w:r>
        <w:rPr>
          <w:spacing w:val="-5"/>
        </w:rPr>
        <w:t>ID:</w:t>
      </w:r>
    </w:p>
    <w:p>
      <w:pPr>
        <w:spacing w:line="193" w:lineRule="exact" w:before="96"/>
        <w:ind w:left="800" w:right="0" w:firstLine="0"/>
        <w:jc w:val="left"/>
        <w:rPr>
          <w:rFonts w:ascii="Arial"/>
          <w:sz w:val="18"/>
        </w:rPr>
      </w:pPr>
      <w:r>
        <w:rPr>
          <w:rFonts w:ascii="Arial"/>
          <w:w w:val="130"/>
          <w:sz w:val="18"/>
        </w:rPr>
        <w:t>$object</w:t>
      </w:r>
      <w:r>
        <w:rPr>
          <w:rFonts w:ascii="Arial"/>
          <w:spacing w:val="44"/>
          <w:w w:val="130"/>
          <w:sz w:val="18"/>
        </w:rPr>
        <w:t>  </w:t>
      </w:r>
      <w:r>
        <w:rPr>
          <w:rFonts w:ascii="Arial"/>
          <w:w w:val="120"/>
          <w:sz w:val="18"/>
        </w:rPr>
        <w:t>=</w:t>
      </w:r>
      <w:r>
        <w:rPr>
          <w:rFonts w:ascii="Arial"/>
          <w:spacing w:val="51"/>
          <w:w w:val="120"/>
          <w:sz w:val="18"/>
        </w:rPr>
        <w:t>  </w:t>
      </w:r>
      <w:r>
        <w:rPr>
          <w:rFonts w:ascii="Arial"/>
          <w:w w:val="120"/>
          <w:sz w:val="18"/>
        </w:rPr>
        <w:t>&amp;</w:t>
      </w:r>
      <w:r>
        <w:rPr>
          <w:rFonts w:ascii="Arial"/>
          <w:spacing w:val="51"/>
          <w:w w:val="120"/>
          <w:sz w:val="18"/>
        </w:rPr>
        <w:t>  </w:t>
      </w:r>
      <w:r>
        <w:rPr>
          <w:rFonts w:ascii="Arial"/>
          <w:w w:val="120"/>
          <w:sz w:val="18"/>
        </w:rPr>
        <w:t>new</w:t>
      </w:r>
      <w:r>
        <w:rPr>
          <w:rFonts w:ascii="Arial"/>
          <w:spacing w:val="45"/>
          <w:w w:val="129"/>
          <w:sz w:val="18"/>
        </w:rPr>
        <w:t>  </w:t>
      </w:r>
      <w:r>
        <w:rPr>
          <w:rFonts w:ascii="Arial"/>
          <w:spacing w:val="-2"/>
          <w:w w:val="82"/>
          <w:sz w:val="18"/>
        </w:rPr>
        <w:t>e</w:t>
      </w:r>
      <w:r>
        <w:rPr>
          <w:rFonts w:ascii="Arial"/>
          <w:spacing w:val="-3"/>
          <w:w w:val="72"/>
          <w:sz w:val="18"/>
        </w:rPr>
        <w:t>Z</w:t>
      </w:r>
      <w:r>
        <w:rPr>
          <w:rFonts w:ascii="Arial"/>
          <w:spacing w:val="-3"/>
          <w:w w:val="57"/>
          <w:sz w:val="18"/>
        </w:rPr>
        <w:t>N</w:t>
      </w:r>
      <w:r>
        <w:rPr>
          <w:rFonts w:ascii="Arial"/>
          <w:spacing w:val="-2"/>
          <w:w w:val="82"/>
          <w:sz w:val="18"/>
        </w:rPr>
        <w:t>a</w:t>
      </w:r>
      <w:r>
        <w:rPr>
          <w:rFonts w:ascii="Arial"/>
          <w:spacing w:val="-3"/>
          <w:w w:val="46"/>
          <w:sz w:val="18"/>
        </w:rPr>
        <w:t>m</w:t>
      </w:r>
      <w:r>
        <w:rPr>
          <w:rFonts w:ascii="Arial"/>
          <w:spacing w:val="-2"/>
          <w:w w:val="82"/>
          <w:sz w:val="18"/>
        </w:rPr>
        <w:t>e</w:t>
      </w:r>
      <w:r>
        <w:rPr>
          <w:rFonts w:ascii="Arial"/>
          <w:spacing w:val="-3"/>
          <w:w w:val="94"/>
          <w:sz w:val="18"/>
        </w:rPr>
        <w:t>s</w:t>
      </w:r>
      <w:r>
        <w:rPr>
          <w:rFonts w:ascii="Arial"/>
          <w:spacing w:val="-3"/>
          <w:w w:val="155"/>
          <w:sz w:val="18"/>
        </w:rPr>
        <w:t>(</w:t>
      </w:r>
      <w:r>
        <w:rPr>
          <w:rFonts w:ascii="Arial"/>
          <w:spacing w:val="-2"/>
          <w:w w:val="82"/>
          <w:sz w:val="18"/>
        </w:rPr>
        <w:t>a</w:t>
      </w:r>
      <w:r>
        <w:rPr>
          <w:rFonts w:ascii="Arial"/>
          <w:spacing w:val="-3"/>
          <w:w w:val="155"/>
          <w:sz w:val="18"/>
        </w:rPr>
        <w:t>rr</w:t>
      </w:r>
      <w:r>
        <w:rPr>
          <w:rFonts w:ascii="Arial"/>
          <w:spacing w:val="-2"/>
          <w:w w:val="82"/>
          <w:sz w:val="18"/>
        </w:rPr>
        <w:t>a</w:t>
      </w:r>
      <w:r>
        <w:rPr>
          <w:rFonts w:ascii="Arial"/>
          <w:spacing w:val="-3"/>
          <w:w w:val="94"/>
          <w:sz w:val="18"/>
        </w:rPr>
        <w:t>y</w:t>
      </w:r>
      <w:r>
        <w:rPr>
          <w:rFonts w:ascii="Arial"/>
          <w:spacing w:val="-3"/>
          <w:w w:val="155"/>
          <w:sz w:val="18"/>
        </w:rPr>
        <w:t>(</w:t>
      </w:r>
      <w:r>
        <w:rPr>
          <w:rFonts w:ascii="Arial"/>
          <w:spacing w:val="-2"/>
          <w:w w:val="289"/>
          <w:sz w:val="18"/>
        </w:rPr>
        <w:t>'</w:t>
      </w:r>
      <w:r>
        <w:rPr>
          <w:rFonts w:ascii="Arial"/>
          <w:spacing w:val="-3"/>
          <w:w w:val="82"/>
          <w:sz w:val="18"/>
        </w:rPr>
        <w:t>n</w:t>
      </w:r>
      <w:r>
        <w:rPr>
          <w:rFonts w:ascii="Arial"/>
          <w:spacing w:val="-2"/>
          <w:w w:val="82"/>
          <w:sz w:val="18"/>
        </w:rPr>
        <w:t>a</w:t>
      </w:r>
      <w:r>
        <w:rPr>
          <w:rFonts w:ascii="Arial"/>
          <w:spacing w:val="-3"/>
          <w:w w:val="46"/>
          <w:sz w:val="18"/>
        </w:rPr>
        <w:t>m</w:t>
      </w:r>
      <w:r>
        <w:rPr>
          <w:rFonts w:ascii="Arial"/>
          <w:spacing w:val="-3"/>
          <w:w w:val="82"/>
          <w:sz w:val="18"/>
        </w:rPr>
        <w:t>e</w:t>
      </w:r>
      <w:r>
        <w:rPr>
          <w:rFonts w:ascii="Arial"/>
          <w:spacing w:val="-2"/>
          <w:w w:val="289"/>
          <w:sz w:val="18"/>
        </w:rPr>
        <w:t>'</w:t>
      </w:r>
      <w:r>
        <w:rPr>
          <w:rFonts w:ascii="Arial"/>
          <w:spacing w:val="-3"/>
          <w:w w:val="77"/>
          <w:sz w:val="18"/>
        </w:rPr>
        <w:t>=</w:t>
      </w:r>
      <w:r>
        <w:rPr>
          <w:rFonts w:ascii="Arial"/>
          <w:spacing w:val="-3"/>
          <w:w w:val="289"/>
          <w:sz w:val="18"/>
        </w:rPr>
        <w:t>'</w:t>
      </w:r>
      <w:r>
        <w:rPr>
          <w:rFonts w:ascii="Arial"/>
          <w:spacing w:val="-2"/>
          <w:w w:val="64"/>
          <w:sz w:val="18"/>
        </w:rPr>
        <w:t>B</w:t>
      </w:r>
      <w:r>
        <w:rPr>
          <w:rFonts w:ascii="Arial"/>
          <w:spacing w:val="-3"/>
          <w:w w:val="245"/>
          <w:sz w:val="18"/>
        </w:rPr>
        <w:t>j</w:t>
      </w:r>
      <w:r>
        <w:rPr>
          <w:rFonts w:ascii="Arial"/>
          <w:spacing w:val="-3"/>
          <w:w w:val="82"/>
          <w:sz w:val="18"/>
        </w:rPr>
        <w:t>o</w:t>
      </w:r>
      <w:r>
        <w:rPr>
          <w:rFonts w:ascii="Arial"/>
          <w:spacing w:val="-2"/>
          <w:w w:val="82"/>
          <w:sz w:val="18"/>
        </w:rPr>
        <w:t>e</w:t>
      </w:r>
      <w:r>
        <w:rPr>
          <w:rFonts w:ascii="Arial"/>
          <w:spacing w:val="-3"/>
          <w:w w:val="155"/>
          <w:sz w:val="18"/>
        </w:rPr>
        <w:t>r</w:t>
      </w:r>
      <w:r>
        <w:rPr>
          <w:rFonts w:ascii="Arial"/>
          <w:spacing w:val="-2"/>
          <w:w w:val="82"/>
          <w:sz w:val="18"/>
        </w:rPr>
        <w:t>n</w:t>
      </w:r>
      <w:r>
        <w:rPr>
          <w:rFonts w:ascii="Arial"/>
          <w:spacing w:val="-3"/>
          <w:w w:val="289"/>
          <w:sz w:val="18"/>
        </w:rPr>
        <w:t>'</w:t>
      </w:r>
      <w:r>
        <w:rPr>
          <w:rFonts w:ascii="Arial"/>
          <w:spacing w:val="-3"/>
          <w:w w:val="155"/>
          <w:sz w:val="18"/>
        </w:rPr>
        <w:t>)</w:t>
      </w:r>
      <w:r>
        <w:rPr>
          <w:rFonts w:ascii="Arial"/>
          <w:spacing w:val="-2"/>
          <w:w w:val="155"/>
          <w:sz w:val="18"/>
        </w:rPr>
        <w:t>)</w:t>
      </w:r>
      <w:r>
        <w:rPr>
          <w:rFonts w:ascii="Arial"/>
          <w:spacing w:val="-2"/>
          <w:w w:val="191"/>
          <w:sz w:val="18"/>
        </w:rPr>
        <w:t>;</w:t>
      </w:r>
    </w:p>
    <w:p>
      <w:pPr>
        <w:spacing w:line="180" w:lineRule="exact" w:before="0"/>
        <w:ind w:left="800" w:right="0" w:firstLine="0"/>
        <w:jc w:val="left"/>
        <w:rPr>
          <w:rFonts w:ascii="Arial"/>
          <w:sz w:val="18"/>
        </w:rPr>
      </w:pPr>
      <w:r>
        <w:rPr>
          <w:rFonts w:ascii="Arial"/>
          <w:spacing w:val="-2"/>
          <w:w w:val="135"/>
          <w:sz w:val="18"/>
        </w:rPr>
        <w:t>$object-</w:t>
      </w:r>
      <w:r>
        <w:rPr>
          <w:rFonts w:ascii="Arial"/>
          <w:spacing w:val="-2"/>
          <w:w w:val="150"/>
          <w:sz w:val="18"/>
        </w:rPr>
        <w:t>&gt;store();</w:t>
      </w:r>
    </w:p>
    <w:p>
      <w:pPr>
        <w:spacing w:line="193" w:lineRule="exact" w:before="0"/>
        <w:ind w:left="800" w:right="0" w:firstLine="0"/>
        <w:jc w:val="left"/>
        <w:rPr>
          <w:rFonts w:ascii="Arial"/>
          <w:sz w:val="18"/>
        </w:rPr>
      </w:pPr>
      <w:r>
        <w:rPr>
          <w:rFonts w:ascii="Arial"/>
          <w:w w:val="135"/>
          <w:sz w:val="18"/>
        </w:rPr>
        <w:t>$id</w:t>
      </w:r>
      <w:r>
        <w:rPr>
          <w:rFonts w:ascii="Arial"/>
          <w:spacing w:val="11"/>
          <w:w w:val="135"/>
          <w:sz w:val="18"/>
        </w:rPr>
        <w:t>  </w:t>
      </w:r>
      <w:r>
        <w:rPr>
          <w:rFonts w:ascii="Arial"/>
          <w:w w:val="135"/>
          <w:sz w:val="18"/>
        </w:rPr>
        <w:t>=</w:t>
      </w:r>
      <w:r>
        <w:rPr>
          <w:rFonts w:ascii="Arial"/>
          <w:spacing w:val="12"/>
          <w:w w:val="135"/>
          <w:sz w:val="18"/>
        </w:rPr>
        <w:t>  </w:t>
      </w:r>
      <w:r>
        <w:rPr>
          <w:rFonts w:ascii="Arial"/>
          <w:w w:val="135"/>
          <w:sz w:val="18"/>
        </w:rPr>
        <w:t>$object-</w:t>
      </w:r>
      <w:r>
        <w:rPr>
          <w:rFonts w:ascii="Arial"/>
          <w:spacing w:val="-2"/>
          <w:w w:val="135"/>
          <w:sz w:val="18"/>
        </w:rPr>
        <w:t>&gt;attribute('id');</w:t>
      </w:r>
    </w:p>
    <w:p>
      <w:pPr>
        <w:pStyle w:val="BodyText"/>
        <w:spacing w:before="192"/>
        <w:ind w:left="0"/>
        <w:rPr>
          <w:rFonts w:ascii="Arial"/>
          <w:sz w:val="18"/>
        </w:rPr>
      </w:pPr>
    </w:p>
    <w:p>
      <w:pPr>
        <w:pStyle w:val="Heading6"/>
      </w:pPr>
      <w:bookmarkStart w:name="_TOC_250267" w:id="350"/>
      <w:bookmarkStart w:name="Other Data Manipulation " w:id="351"/>
      <w:r>
        <w:rPr>
          <w:b w:val="0"/>
        </w:rPr>
      </w:r>
      <w:r>
        <w:rPr/>
        <w:t>Other</w:t>
      </w:r>
      <w:r>
        <w:rPr>
          <w:spacing w:val="-2"/>
        </w:rPr>
        <w:t> </w:t>
      </w:r>
      <w:r>
        <w:rPr/>
        <w:t>Data</w:t>
      </w:r>
      <w:bookmarkEnd w:id="350"/>
      <w:r>
        <w:rPr>
          <w:spacing w:val="-2"/>
        </w:rPr>
        <w:t> Manipulation</w:t>
      </w:r>
    </w:p>
    <w:p>
      <w:pPr>
        <w:pStyle w:val="BodyText"/>
        <w:spacing w:before="58"/>
        <w:ind w:right="506" w:hanging="1"/>
      </w:pPr>
      <w:r>
        <w:rPr>
          <w:rFonts w:ascii="Arial"/>
          <w:spacing w:val="-2"/>
          <w:w w:val="120"/>
          <w:sz w:val="18"/>
        </w:rPr>
        <w:t>eZPersistentObject</w:t>
      </w:r>
      <w:r>
        <w:rPr>
          <w:rFonts w:ascii="Arial"/>
          <w:spacing w:val="-10"/>
          <w:w w:val="120"/>
          <w:sz w:val="18"/>
        </w:rPr>
        <w:t> </w:t>
      </w:r>
      <w:r>
        <w:rPr>
          <w:spacing w:val="-2"/>
          <w:w w:val="105"/>
        </w:rPr>
        <w:t>has</w:t>
      </w:r>
      <w:r>
        <w:rPr>
          <w:spacing w:val="-4"/>
          <w:w w:val="105"/>
        </w:rPr>
        <w:t> </w:t>
      </w:r>
      <w:r>
        <w:rPr>
          <w:spacing w:val="-2"/>
          <w:w w:val="105"/>
        </w:rPr>
        <w:t>other</w:t>
      </w:r>
      <w:r>
        <w:rPr>
          <w:spacing w:val="-5"/>
          <w:w w:val="105"/>
        </w:rPr>
        <w:t> </w:t>
      </w:r>
      <w:r>
        <w:rPr>
          <w:spacing w:val="-2"/>
          <w:w w:val="105"/>
        </w:rPr>
        <w:t>methods</w:t>
      </w:r>
      <w:r>
        <w:rPr>
          <w:spacing w:val="-5"/>
          <w:w w:val="105"/>
        </w:rPr>
        <w:t> </w:t>
      </w:r>
      <w:r>
        <w:rPr>
          <w:spacing w:val="-2"/>
          <w:w w:val="105"/>
        </w:rPr>
        <w:t>for</w:t>
      </w:r>
      <w:r>
        <w:rPr>
          <w:spacing w:val="-5"/>
          <w:w w:val="105"/>
        </w:rPr>
        <w:t> </w:t>
      </w:r>
      <w:r>
        <w:rPr>
          <w:spacing w:val="-2"/>
          <w:w w:val="105"/>
        </w:rPr>
        <w:t>general</w:t>
      </w:r>
      <w:r>
        <w:rPr>
          <w:spacing w:val="-5"/>
          <w:w w:val="105"/>
        </w:rPr>
        <w:t> </w:t>
      </w:r>
      <w:r>
        <w:rPr>
          <w:spacing w:val="-2"/>
          <w:w w:val="105"/>
        </w:rPr>
        <w:t>manipulation</w:t>
      </w:r>
      <w:r>
        <w:rPr>
          <w:spacing w:val="-6"/>
          <w:w w:val="105"/>
        </w:rPr>
        <w:t> </w:t>
      </w:r>
      <w:r>
        <w:rPr>
          <w:spacing w:val="-2"/>
          <w:w w:val="105"/>
        </w:rPr>
        <w:t>of</w:t>
      </w:r>
      <w:r>
        <w:rPr>
          <w:spacing w:val="-5"/>
          <w:w w:val="105"/>
        </w:rPr>
        <w:t> </w:t>
      </w:r>
      <w:r>
        <w:rPr>
          <w:spacing w:val="-2"/>
          <w:w w:val="105"/>
        </w:rPr>
        <w:t>data,</w:t>
      </w:r>
      <w:r>
        <w:rPr>
          <w:spacing w:val="-5"/>
          <w:w w:val="105"/>
        </w:rPr>
        <w:t> </w:t>
      </w:r>
      <w:r>
        <w:rPr>
          <w:spacing w:val="-2"/>
          <w:w w:val="105"/>
        </w:rPr>
        <w:t>such</w:t>
      </w:r>
      <w:r>
        <w:rPr>
          <w:spacing w:val="-6"/>
          <w:w w:val="105"/>
        </w:rPr>
        <w:t> </w:t>
      </w:r>
      <w:r>
        <w:rPr>
          <w:spacing w:val="-2"/>
          <w:w w:val="105"/>
        </w:rPr>
        <w:t>as </w:t>
      </w:r>
      <w:r>
        <w:rPr>
          <w:w w:val="105"/>
        </w:rPr>
        <w:t>deleting</w:t>
      </w:r>
      <w:r>
        <w:rPr>
          <w:spacing w:val="-8"/>
          <w:w w:val="105"/>
        </w:rPr>
        <w:t> </w:t>
      </w:r>
      <w:r>
        <w:rPr>
          <w:w w:val="105"/>
        </w:rPr>
        <w:t>or</w:t>
      </w:r>
      <w:r>
        <w:rPr>
          <w:spacing w:val="-8"/>
          <w:w w:val="105"/>
        </w:rPr>
        <w:t> </w:t>
      </w:r>
      <w:r>
        <w:rPr>
          <w:w w:val="105"/>
        </w:rPr>
        <w:t>moving</w:t>
      </w:r>
      <w:r>
        <w:rPr>
          <w:spacing w:val="-8"/>
          <w:w w:val="105"/>
        </w:rPr>
        <w:t> </w:t>
      </w:r>
      <w:r>
        <w:rPr>
          <w:w w:val="105"/>
        </w:rPr>
        <w:t>rows</w:t>
      </w:r>
      <w:r>
        <w:rPr>
          <w:spacing w:val="-8"/>
          <w:w w:val="105"/>
        </w:rPr>
        <w:t> </w:t>
      </w:r>
      <w:r>
        <w:rPr>
          <w:w w:val="105"/>
        </w:rPr>
        <w:t>within</w:t>
      </w:r>
      <w:r>
        <w:rPr>
          <w:spacing w:val="-8"/>
          <w:w w:val="105"/>
        </w:rPr>
        <w:t> </w:t>
      </w:r>
      <w:r>
        <w:rPr>
          <w:w w:val="105"/>
        </w:rPr>
        <w:t>the</w:t>
      </w:r>
      <w:r>
        <w:rPr>
          <w:spacing w:val="-9"/>
          <w:w w:val="105"/>
        </w:rPr>
        <w:t> </w:t>
      </w:r>
      <w:r>
        <w:rPr>
          <w:w w:val="105"/>
        </w:rPr>
        <w:t>database.</w:t>
      </w:r>
    </w:p>
    <w:p>
      <w:pPr>
        <w:pStyle w:val="BodyText"/>
        <w:spacing w:before="120"/>
        <w:ind w:right="506" w:hanging="1"/>
      </w:pPr>
      <w:r>
        <w:rPr/>
        <w:t>For</w:t>
      </w:r>
      <w:r>
        <w:rPr>
          <w:spacing w:val="-1"/>
        </w:rPr>
        <w:t> </w:t>
      </w:r>
      <w:r>
        <w:rPr/>
        <w:t>example, to</w:t>
      </w:r>
      <w:r>
        <w:rPr>
          <w:spacing w:val="-1"/>
        </w:rPr>
        <w:t> </w:t>
      </w:r>
      <w:r>
        <w:rPr/>
        <w:t>remove</w:t>
      </w:r>
      <w:r>
        <w:rPr>
          <w:spacing w:val="-1"/>
        </w:rPr>
        <w:t> </w:t>
      </w:r>
      <w:r>
        <w:rPr/>
        <w:t>a</w:t>
      </w:r>
      <w:r>
        <w:rPr>
          <w:spacing w:val="-1"/>
        </w:rPr>
        <w:t> </w:t>
      </w:r>
      <w:r>
        <w:rPr/>
        <w:t>row</w:t>
      </w:r>
      <w:r>
        <w:rPr>
          <w:spacing w:val="-1"/>
        </w:rPr>
        <w:t> </w:t>
      </w:r>
      <w:r>
        <w:rPr/>
        <w:t>from</w:t>
      </w:r>
      <w:r>
        <w:rPr>
          <w:spacing w:val="-3"/>
        </w:rPr>
        <w:t> </w:t>
      </w:r>
      <w:r>
        <w:rPr/>
        <w:t>our </w:t>
      </w:r>
      <w:r>
        <w:rPr>
          <w:rFonts w:ascii="Arial"/>
          <w:sz w:val="18"/>
        </w:rPr>
        <w:t>eznames </w:t>
      </w:r>
      <w:r>
        <w:rPr/>
        <w:t>table</w:t>
      </w:r>
      <w:r>
        <w:rPr>
          <w:spacing w:val="-1"/>
        </w:rPr>
        <w:t> </w:t>
      </w:r>
      <w:r>
        <w:rPr/>
        <w:t>by</w:t>
      </w:r>
      <w:r>
        <w:rPr>
          <w:spacing w:val="-1"/>
        </w:rPr>
        <w:t> </w:t>
      </w:r>
      <w:r>
        <w:rPr/>
        <w:t>specifying</w:t>
      </w:r>
      <w:r>
        <w:rPr>
          <w:spacing w:val="-1"/>
        </w:rPr>
        <w:t> </w:t>
      </w:r>
      <w:r>
        <w:rPr/>
        <w:t>the</w:t>
      </w:r>
      <w:r>
        <w:rPr>
          <w:spacing w:val="-1"/>
        </w:rPr>
        <w:t> </w:t>
      </w:r>
      <w:r>
        <w:rPr/>
        <w:t>ID</w:t>
      </w:r>
      <w:r>
        <w:rPr>
          <w:spacing w:val="-1"/>
        </w:rPr>
        <w:t> </w:t>
      </w:r>
      <w:r>
        <w:rPr/>
        <w:t>of</w:t>
      </w:r>
      <w:r>
        <w:rPr>
          <w:spacing w:val="-1"/>
        </w:rPr>
        <w:t> </w:t>
      </w:r>
      <w:r>
        <w:rPr/>
        <w:t>the</w:t>
      </w:r>
      <w:r>
        <w:rPr>
          <w:spacing w:val="-1"/>
        </w:rPr>
        <w:t> </w:t>
      </w:r>
      <w:r>
        <w:rPr/>
        <w:t>row, you can use:</w:t>
      </w:r>
    </w:p>
    <w:p>
      <w:pPr>
        <w:spacing w:before="95"/>
        <w:ind w:left="800" w:right="0" w:firstLine="0"/>
        <w:jc w:val="left"/>
        <w:rPr>
          <w:rFonts w:ascii="Arial"/>
          <w:sz w:val="18"/>
        </w:rPr>
      </w:pPr>
      <w:r>
        <w:rPr>
          <w:rFonts w:ascii="Arial"/>
          <w:w w:val="150"/>
          <w:sz w:val="18"/>
        </w:rPr>
        <w:t>$object-</w:t>
      </w:r>
      <w:r>
        <w:rPr>
          <w:rFonts w:ascii="Arial"/>
          <w:w w:val="93"/>
          <w:sz w:val="18"/>
        </w:rPr>
        <w:t>&gt;</w:t>
      </w:r>
      <w:r>
        <w:rPr>
          <w:rFonts w:ascii="Arial"/>
          <w:spacing w:val="-1"/>
          <w:w w:val="171"/>
          <w:sz w:val="18"/>
        </w:rPr>
        <w:t>r</w:t>
      </w:r>
      <w:r>
        <w:rPr>
          <w:rFonts w:ascii="Arial"/>
          <w:w w:val="98"/>
          <w:sz w:val="18"/>
        </w:rPr>
        <w:t>e</w:t>
      </w:r>
      <w:r>
        <w:rPr>
          <w:rFonts w:ascii="Arial"/>
          <w:spacing w:val="-1"/>
          <w:w w:val="62"/>
          <w:sz w:val="18"/>
        </w:rPr>
        <w:t>m</w:t>
      </w:r>
      <w:r>
        <w:rPr>
          <w:rFonts w:ascii="Arial"/>
          <w:spacing w:val="-1"/>
          <w:w w:val="98"/>
          <w:sz w:val="18"/>
        </w:rPr>
        <w:t>o</w:t>
      </w:r>
      <w:r>
        <w:rPr>
          <w:rFonts w:ascii="Arial"/>
          <w:w w:val="110"/>
          <w:sz w:val="18"/>
        </w:rPr>
        <w:t>v</w:t>
      </w:r>
      <w:r>
        <w:rPr>
          <w:rFonts w:ascii="Arial"/>
          <w:spacing w:val="-1"/>
          <w:w w:val="98"/>
          <w:sz w:val="18"/>
        </w:rPr>
        <w:t>e</w:t>
      </w:r>
      <w:r>
        <w:rPr>
          <w:rFonts w:ascii="Arial"/>
          <w:spacing w:val="-1"/>
          <w:w w:val="171"/>
          <w:sz w:val="18"/>
        </w:rPr>
        <w:t>(</w:t>
      </w:r>
      <w:r>
        <w:rPr>
          <w:rFonts w:ascii="Arial"/>
          <w:w w:val="98"/>
          <w:sz w:val="18"/>
        </w:rPr>
        <w:t>a</w:t>
      </w:r>
      <w:r>
        <w:rPr>
          <w:rFonts w:ascii="Arial"/>
          <w:spacing w:val="-1"/>
          <w:w w:val="171"/>
          <w:sz w:val="18"/>
        </w:rPr>
        <w:t>rr</w:t>
      </w:r>
      <w:r>
        <w:rPr>
          <w:rFonts w:ascii="Arial"/>
          <w:w w:val="98"/>
          <w:sz w:val="18"/>
        </w:rPr>
        <w:t>a</w:t>
      </w:r>
      <w:r>
        <w:rPr>
          <w:rFonts w:ascii="Arial"/>
          <w:spacing w:val="-1"/>
          <w:w w:val="110"/>
          <w:sz w:val="18"/>
        </w:rPr>
        <w:t>y</w:t>
      </w:r>
      <w:r>
        <w:rPr>
          <w:rFonts w:ascii="Arial"/>
          <w:w w:val="171"/>
          <w:sz w:val="18"/>
        </w:rPr>
        <w:t>(</w:t>
      </w:r>
      <w:r>
        <w:rPr>
          <w:rFonts w:ascii="Arial"/>
          <w:spacing w:val="-1"/>
          <w:w w:val="305"/>
          <w:sz w:val="18"/>
        </w:rPr>
        <w:t>'</w:t>
      </w:r>
      <w:r>
        <w:rPr>
          <w:rFonts w:ascii="Arial"/>
          <w:spacing w:val="-1"/>
          <w:w w:val="261"/>
          <w:sz w:val="18"/>
        </w:rPr>
        <w:t>i</w:t>
      </w:r>
      <w:r>
        <w:rPr>
          <w:rFonts w:ascii="Arial"/>
          <w:w w:val="98"/>
          <w:sz w:val="18"/>
        </w:rPr>
        <w:t>d</w:t>
      </w:r>
      <w:r>
        <w:rPr>
          <w:rFonts w:ascii="Arial"/>
          <w:w w:val="305"/>
          <w:sz w:val="18"/>
        </w:rPr>
        <w:t>'</w:t>
      </w:r>
      <w:r>
        <w:rPr>
          <w:rFonts w:ascii="Arial"/>
          <w:spacing w:val="25"/>
          <w:w w:val="149"/>
          <w:sz w:val="18"/>
        </w:rPr>
        <w:t> </w:t>
      </w:r>
      <w:r>
        <w:rPr>
          <w:rFonts w:ascii="Arial"/>
          <w:w w:val="130"/>
          <w:sz w:val="18"/>
        </w:rPr>
        <w:t>=&gt;</w:t>
      </w:r>
      <w:r>
        <w:rPr>
          <w:rFonts w:ascii="Arial"/>
          <w:spacing w:val="26"/>
          <w:w w:val="150"/>
          <w:sz w:val="18"/>
        </w:rPr>
        <w:t> </w:t>
      </w:r>
      <w:r>
        <w:rPr>
          <w:rFonts w:ascii="Arial"/>
          <w:spacing w:val="-2"/>
          <w:w w:val="150"/>
          <w:sz w:val="18"/>
        </w:rPr>
        <w:t>$id));</w:t>
      </w:r>
    </w:p>
    <w:p>
      <w:pPr>
        <w:pStyle w:val="BodyText"/>
        <w:spacing w:before="117"/>
        <w:ind w:right="506"/>
      </w:pPr>
      <w:r>
        <w:rPr/>
        <w:t>Now</w:t>
      </w:r>
      <w:r>
        <w:rPr>
          <w:spacing w:val="-3"/>
        </w:rPr>
        <w:t> </w:t>
      </w:r>
      <w:r>
        <w:rPr/>
        <w:t>that</w:t>
      </w:r>
      <w:r>
        <w:rPr>
          <w:spacing w:val="-3"/>
        </w:rPr>
        <w:t> </w:t>
      </w:r>
      <w:r>
        <w:rPr/>
        <w:t>you</w:t>
      </w:r>
      <w:r>
        <w:rPr>
          <w:spacing w:val="-3"/>
        </w:rPr>
        <w:t> </w:t>
      </w:r>
      <w:r>
        <w:rPr/>
        <w:t>have</w:t>
      </w:r>
      <w:r>
        <w:rPr>
          <w:spacing w:val="-3"/>
        </w:rPr>
        <w:t> </w:t>
      </w:r>
      <w:r>
        <w:rPr/>
        <w:t>seen</w:t>
      </w:r>
      <w:r>
        <w:rPr>
          <w:spacing w:val="-3"/>
        </w:rPr>
        <w:t> </w:t>
      </w:r>
      <w:r>
        <w:rPr/>
        <w:t>how</w:t>
      </w:r>
      <w:r>
        <w:rPr>
          <w:spacing w:val="-3"/>
        </w:rPr>
        <w:t> </w:t>
      </w:r>
      <w:r>
        <w:rPr/>
        <w:t>eZ</w:t>
      </w:r>
      <w:r>
        <w:rPr>
          <w:spacing w:val="-3"/>
        </w:rPr>
        <w:t> </w:t>
      </w:r>
      <w:r>
        <w:rPr/>
        <w:t>publish</w:t>
      </w:r>
      <w:r>
        <w:rPr>
          <w:spacing w:val="-4"/>
        </w:rPr>
        <w:t> </w:t>
      </w:r>
      <w:r>
        <w:rPr/>
        <w:t>persists</w:t>
      </w:r>
      <w:r>
        <w:rPr>
          <w:spacing w:val="-4"/>
        </w:rPr>
        <w:t> </w:t>
      </w:r>
      <w:r>
        <w:rPr/>
        <w:t>object</w:t>
      </w:r>
      <w:r>
        <w:rPr>
          <w:spacing w:val="-3"/>
        </w:rPr>
        <w:t> </w:t>
      </w:r>
      <w:r>
        <w:rPr/>
        <w:t>to</w:t>
      </w:r>
      <w:r>
        <w:rPr>
          <w:spacing w:val="-3"/>
        </w:rPr>
        <w:t> </w:t>
      </w:r>
      <w:r>
        <w:rPr/>
        <w:t>the</w:t>
      </w:r>
      <w:r>
        <w:rPr>
          <w:spacing w:val="-3"/>
        </w:rPr>
        <w:t> </w:t>
      </w:r>
      <w:r>
        <w:rPr/>
        <w:t>database,</w:t>
      </w:r>
      <w:r>
        <w:rPr>
          <w:spacing w:val="-3"/>
        </w:rPr>
        <w:t> </w:t>
      </w:r>
      <w:r>
        <w:rPr/>
        <w:t>let's</w:t>
      </w:r>
      <w:r>
        <w:rPr>
          <w:spacing w:val="-2"/>
        </w:rPr>
        <w:t> </w:t>
      </w:r>
      <w:r>
        <w:rPr/>
        <w:t>move</w:t>
      </w:r>
      <w:r>
        <w:rPr>
          <w:spacing w:val="-4"/>
        </w:rPr>
        <w:t> </w:t>
      </w:r>
      <w:r>
        <w:rPr/>
        <w:t>on</w:t>
      </w:r>
      <w:r>
        <w:rPr>
          <w:spacing w:val="-3"/>
        </w:rPr>
        <w:t> </w:t>
      </w:r>
      <w:r>
        <w:rPr/>
        <w:t>to look at how content classes and content objects are handled by the system.</w:t>
      </w:r>
    </w:p>
    <w:p>
      <w:pPr>
        <w:pStyle w:val="BodyText"/>
        <w:spacing w:before="149"/>
        <w:ind w:left="0"/>
      </w:pPr>
    </w:p>
    <w:p>
      <w:pPr>
        <w:pStyle w:val="Heading5"/>
      </w:pPr>
      <w:bookmarkStart w:name="_TOC_250266" w:id="352"/>
      <w:bookmarkStart w:name="Content Classes " w:id="353"/>
      <w:r>
        <w:rPr>
          <w:b w:val="0"/>
        </w:rPr>
      </w:r>
      <w:r>
        <w:rPr/>
        <w:t>Content</w:t>
      </w:r>
      <w:r>
        <w:rPr>
          <w:spacing w:val="-11"/>
        </w:rPr>
        <w:t> </w:t>
      </w:r>
      <w:bookmarkEnd w:id="352"/>
      <w:r>
        <w:rPr>
          <w:spacing w:val="-2"/>
        </w:rPr>
        <w:t>Classes</w:t>
      </w:r>
    </w:p>
    <w:p>
      <w:pPr>
        <w:pStyle w:val="BodyText"/>
        <w:spacing w:before="59"/>
        <w:ind w:right="506" w:hanging="1"/>
      </w:pPr>
      <w:r>
        <w:rPr/>
        <w:t>A</w:t>
      </w:r>
      <w:r>
        <w:rPr>
          <w:spacing w:val="-4"/>
        </w:rPr>
        <w:t> </w:t>
      </w:r>
      <w:r>
        <w:rPr/>
        <w:t>content</w:t>
      </w:r>
      <w:r>
        <w:rPr>
          <w:spacing w:val="-4"/>
        </w:rPr>
        <w:t> </w:t>
      </w:r>
      <w:r>
        <w:rPr/>
        <w:t>class</w:t>
      </w:r>
      <w:r>
        <w:rPr>
          <w:spacing w:val="-4"/>
        </w:rPr>
        <w:t> </w:t>
      </w:r>
      <w:r>
        <w:rPr/>
        <w:t>in</w:t>
      </w:r>
      <w:r>
        <w:rPr>
          <w:spacing w:val="-4"/>
        </w:rPr>
        <w:t> </w:t>
      </w:r>
      <w:r>
        <w:rPr/>
        <w:t>eZ</w:t>
      </w:r>
      <w:r>
        <w:rPr>
          <w:spacing w:val="-4"/>
        </w:rPr>
        <w:t> </w:t>
      </w:r>
      <w:r>
        <w:rPr/>
        <w:t>publish</w:t>
      </w:r>
      <w:r>
        <w:rPr>
          <w:spacing w:val="-4"/>
        </w:rPr>
        <w:t> </w:t>
      </w:r>
      <w:r>
        <w:rPr/>
        <w:t>is</w:t>
      </w:r>
      <w:r>
        <w:rPr>
          <w:spacing w:val="-4"/>
        </w:rPr>
        <w:t> </w:t>
      </w:r>
      <w:r>
        <w:rPr/>
        <w:t>represented</w:t>
      </w:r>
      <w:r>
        <w:rPr>
          <w:spacing w:val="-4"/>
        </w:rPr>
        <w:t> </w:t>
      </w:r>
      <w:r>
        <w:rPr/>
        <w:t>by</w:t>
      </w:r>
      <w:r>
        <w:rPr>
          <w:spacing w:val="-3"/>
        </w:rPr>
        <w:t> </w:t>
      </w:r>
      <w:r>
        <w:rPr/>
        <w:t>the</w:t>
      </w:r>
      <w:r>
        <w:rPr>
          <w:spacing w:val="-6"/>
        </w:rPr>
        <w:t> </w:t>
      </w:r>
      <w:r>
        <w:rPr>
          <w:rFonts w:ascii="Arial"/>
          <w:w w:val="130"/>
          <w:sz w:val="18"/>
        </w:rPr>
        <w:t>eZContentClass</w:t>
      </w:r>
      <w:r>
        <w:rPr>
          <w:rFonts w:ascii="Arial"/>
          <w:spacing w:val="-16"/>
          <w:w w:val="130"/>
          <w:sz w:val="18"/>
        </w:rPr>
        <w:t> </w:t>
      </w:r>
      <w:r>
        <w:rPr/>
        <w:t>class.</w:t>
      </w:r>
      <w:r>
        <w:rPr>
          <w:spacing w:val="-4"/>
        </w:rPr>
        <w:t> </w:t>
      </w:r>
      <w:r>
        <w:rPr/>
        <w:t>This</w:t>
      </w:r>
      <w:r>
        <w:rPr>
          <w:spacing w:val="-4"/>
        </w:rPr>
        <w:t> </w:t>
      </w:r>
      <w:r>
        <w:rPr/>
        <w:t>class offers</w:t>
      </w:r>
      <w:r>
        <w:rPr>
          <w:spacing w:val="-3"/>
        </w:rPr>
        <w:t> </w:t>
      </w:r>
      <w:r>
        <w:rPr/>
        <w:t>methods</w:t>
      </w:r>
      <w:r>
        <w:rPr>
          <w:spacing w:val="-4"/>
        </w:rPr>
        <w:t> </w:t>
      </w:r>
      <w:r>
        <w:rPr/>
        <w:t>for</w:t>
      </w:r>
      <w:r>
        <w:rPr>
          <w:spacing w:val="-4"/>
        </w:rPr>
        <w:t> </w:t>
      </w:r>
      <w:r>
        <w:rPr/>
        <w:t>creating,</w:t>
      </w:r>
      <w:r>
        <w:rPr>
          <w:spacing w:val="-4"/>
        </w:rPr>
        <w:t> </w:t>
      </w:r>
      <w:r>
        <w:rPr/>
        <w:t>modifying,</w:t>
      </w:r>
      <w:r>
        <w:rPr>
          <w:spacing w:val="-4"/>
        </w:rPr>
        <w:t> </w:t>
      </w:r>
      <w:r>
        <w:rPr/>
        <w:t>deleting,</w:t>
      </w:r>
      <w:r>
        <w:rPr>
          <w:spacing w:val="-4"/>
        </w:rPr>
        <w:t> </w:t>
      </w:r>
      <w:r>
        <w:rPr/>
        <w:t>and</w:t>
      </w:r>
      <w:r>
        <w:rPr>
          <w:spacing w:val="-4"/>
        </w:rPr>
        <w:t> </w:t>
      </w:r>
      <w:r>
        <w:rPr/>
        <w:t>fetching</w:t>
      </w:r>
      <w:r>
        <w:rPr>
          <w:spacing w:val="-4"/>
        </w:rPr>
        <w:t> </w:t>
      </w:r>
      <w:r>
        <w:rPr/>
        <w:t>content</w:t>
      </w:r>
      <w:r>
        <w:rPr>
          <w:spacing w:val="-4"/>
        </w:rPr>
        <w:t> </w:t>
      </w:r>
      <w:r>
        <w:rPr/>
        <w:t>classes.</w:t>
      </w:r>
      <w:r>
        <w:rPr>
          <w:spacing w:val="-4"/>
        </w:rPr>
        <w:t> </w:t>
      </w:r>
      <w:r>
        <w:rPr/>
        <w:t>Content classes usually have multiple content class attributes assigned, and these are in turn managed by the </w:t>
      </w:r>
      <w:r>
        <w:rPr>
          <w:rFonts w:ascii="Arial"/>
          <w:w w:val="130"/>
          <w:sz w:val="18"/>
        </w:rPr>
        <w:t>eZContentClassAttribute </w:t>
      </w:r>
      <w:r>
        <w:rPr/>
        <w:t>class.</w:t>
      </w:r>
    </w:p>
    <w:p>
      <w:pPr>
        <w:pStyle w:val="BodyText"/>
        <w:spacing w:before="120"/>
        <w:ind w:left="439" w:right="506"/>
      </w:pPr>
      <w:r>
        <w:rPr>
          <w:spacing w:val="-2"/>
          <w:w w:val="105"/>
        </w:rPr>
        <w:t>In</w:t>
      </w:r>
      <w:r>
        <w:rPr>
          <w:spacing w:val="-11"/>
          <w:w w:val="105"/>
        </w:rPr>
        <w:t> </w:t>
      </w:r>
      <w:r>
        <w:rPr>
          <w:spacing w:val="-2"/>
          <w:w w:val="105"/>
        </w:rPr>
        <w:t>the</w:t>
      </w:r>
      <w:r>
        <w:rPr>
          <w:spacing w:val="-7"/>
          <w:w w:val="105"/>
        </w:rPr>
        <w:t> </w:t>
      </w:r>
      <w:r>
        <w:rPr>
          <w:spacing w:val="-2"/>
          <w:w w:val="105"/>
        </w:rPr>
        <w:t>code</w:t>
      </w:r>
      <w:r>
        <w:rPr>
          <w:spacing w:val="-7"/>
          <w:w w:val="105"/>
        </w:rPr>
        <w:t> </w:t>
      </w:r>
      <w:r>
        <w:rPr>
          <w:spacing w:val="-2"/>
          <w:w w:val="105"/>
        </w:rPr>
        <w:t>download</w:t>
      </w:r>
      <w:r>
        <w:rPr>
          <w:spacing w:val="-7"/>
          <w:w w:val="105"/>
        </w:rPr>
        <w:t> </w:t>
      </w:r>
      <w:r>
        <w:rPr>
          <w:spacing w:val="-2"/>
          <w:w w:val="105"/>
        </w:rPr>
        <w:t>for</w:t>
      </w:r>
      <w:r>
        <w:rPr>
          <w:spacing w:val="-7"/>
          <w:w w:val="105"/>
        </w:rPr>
        <w:t> </w:t>
      </w:r>
      <w:r>
        <w:rPr>
          <w:spacing w:val="-2"/>
          <w:w w:val="105"/>
        </w:rPr>
        <w:t>this</w:t>
      </w:r>
      <w:r>
        <w:rPr>
          <w:spacing w:val="-7"/>
          <w:w w:val="105"/>
        </w:rPr>
        <w:t> </w:t>
      </w:r>
      <w:r>
        <w:rPr>
          <w:spacing w:val="-2"/>
          <w:w w:val="105"/>
        </w:rPr>
        <w:t>chapter,</w:t>
      </w:r>
      <w:r>
        <w:rPr>
          <w:spacing w:val="-7"/>
          <w:w w:val="105"/>
        </w:rPr>
        <w:t> </w:t>
      </w:r>
      <w:r>
        <w:rPr>
          <w:spacing w:val="-2"/>
          <w:w w:val="105"/>
        </w:rPr>
        <w:t>you</w:t>
      </w:r>
      <w:r>
        <w:rPr>
          <w:spacing w:val="-7"/>
          <w:w w:val="105"/>
        </w:rPr>
        <w:t> </w:t>
      </w:r>
      <w:r>
        <w:rPr>
          <w:spacing w:val="-2"/>
          <w:w w:val="105"/>
        </w:rPr>
        <w:t>will</w:t>
      </w:r>
      <w:r>
        <w:rPr>
          <w:spacing w:val="-7"/>
          <w:w w:val="105"/>
        </w:rPr>
        <w:t> </w:t>
      </w:r>
      <w:r>
        <w:rPr>
          <w:spacing w:val="-2"/>
          <w:w w:val="105"/>
        </w:rPr>
        <w:t>find</w:t>
      </w:r>
      <w:r>
        <w:rPr>
          <w:spacing w:val="-7"/>
          <w:w w:val="105"/>
        </w:rPr>
        <w:t> </w:t>
      </w:r>
      <w:r>
        <w:rPr>
          <w:spacing w:val="-2"/>
          <w:w w:val="105"/>
        </w:rPr>
        <w:t>a</w:t>
      </w:r>
      <w:r>
        <w:rPr>
          <w:spacing w:val="-7"/>
          <w:w w:val="105"/>
        </w:rPr>
        <w:t> </w:t>
      </w:r>
      <w:r>
        <w:rPr>
          <w:spacing w:val="-2"/>
          <w:w w:val="105"/>
        </w:rPr>
        <w:t>script</w:t>
      </w:r>
      <w:r>
        <w:rPr>
          <w:spacing w:val="-7"/>
          <w:w w:val="105"/>
        </w:rPr>
        <w:t> </w:t>
      </w:r>
      <w:r>
        <w:rPr>
          <w:spacing w:val="-2"/>
          <w:w w:val="105"/>
        </w:rPr>
        <w:t>called</w:t>
      </w:r>
      <w:r>
        <w:rPr>
          <w:spacing w:val="-8"/>
          <w:w w:val="105"/>
        </w:rPr>
        <w:t> </w:t>
      </w:r>
      <w:r>
        <w:rPr>
          <w:rFonts w:ascii="Arial"/>
          <w:spacing w:val="-2"/>
          <w:w w:val="135"/>
          <w:sz w:val="18"/>
        </w:rPr>
        <w:t>create.php</w:t>
      </w:r>
      <w:r>
        <w:rPr>
          <w:rFonts w:ascii="Arial"/>
          <w:spacing w:val="-15"/>
          <w:w w:val="135"/>
          <w:sz w:val="18"/>
        </w:rPr>
        <w:t> </w:t>
      </w:r>
      <w:r>
        <w:rPr>
          <w:spacing w:val="-2"/>
          <w:w w:val="105"/>
        </w:rPr>
        <w:t>that </w:t>
      </w:r>
      <w:r>
        <w:rPr>
          <w:w w:val="105"/>
        </w:rPr>
        <w:t>creates</w:t>
      </w:r>
      <w:r>
        <w:rPr>
          <w:spacing w:val="-15"/>
          <w:w w:val="105"/>
        </w:rPr>
        <w:t> </w:t>
      </w:r>
      <w:r>
        <w:rPr>
          <w:w w:val="105"/>
        </w:rPr>
        <w:t>a</w:t>
      </w:r>
      <w:r>
        <w:rPr>
          <w:spacing w:val="-14"/>
          <w:w w:val="105"/>
        </w:rPr>
        <w:t> </w:t>
      </w:r>
      <w:r>
        <w:rPr>
          <w:w w:val="105"/>
        </w:rPr>
        <w:t>content</w:t>
      </w:r>
      <w:r>
        <w:rPr>
          <w:spacing w:val="-15"/>
          <w:w w:val="105"/>
        </w:rPr>
        <w:t> </w:t>
      </w:r>
      <w:r>
        <w:rPr>
          <w:w w:val="105"/>
        </w:rPr>
        <w:t>class</w:t>
      </w:r>
      <w:r>
        <w:rPr>
          <w:spacing w:val="-14"/>
          <w:w w:val="105"/>
        </w:rPr>
        <w:t> </w:t>
      </w:r>
      <w:r>
        <w:rPr>
          <w:w w:val="105"/>
        </w:rPr>
        <w:t>with</w:t>
      </w:r>
      <w:r>
        <w:rPr>
          <w:spacing w:val="-15"/>
          <w:w w:val="105"/>
        </w:rPr>
        <w:t> </w:t>
      </w:r>
      <w:r>
        <w:rPr>
          <w:w w:val="105"/>
        </w:rPr>
        <w:t>two</w:t>
      </w:r>
      <w:r>
        <w:rPr>
          <w:spacing w:val="-14"/>
          <w:w w:val="105"/>
        </w:rPr>
        <w:t> </w:t>
      </w:r>
      <w:r>
        <w:rPr>
          <w:w w:val="105"/>
        </w:rPr>
        <w:t>content</w:t>
      </w:r>
      <w:r>
        <w:rPr>
          <w:spacing w:val="-15"/>
          <w:w w:val="105"/>
        </w:rPr>
        <w:t> </w:t>
      </w:r>
      <w:r>
        <w:rPr>
          <w:w w:val="105"/>
        </w:rPr>
        <w:t>class</w:t>
      </w:r>
      <w:r>
        <w:rPr>
          <w:spacing w:val="-14"/>
          <w:w w:val="105"/>
        </w:rPr>
        <w:t> </w:t>
      </w:r>
      <w:r>
        <w:rPr>
          <w:w w:val="105"/>
        </w:rPr>
        <w:t>attributes:</w:t>
      </w:r>
      <w:r>
        <w:rPr>
          <w:spacing w:val="-14"/>
          <w:w w:val="105"/>
        </w:rPr>
        <w:t> </w:t>
      </w:r>
      <w:r>
        <w:rPr>
          <w:w w:val="105"/>
        </w:rPr>
        <w:t>the</w:t>
      </w:r>
      <w:r>
        <w:rPr>
          <w:spacing w:val="-14"/>
          <w:w w:val="105"/>
        </w:rPr>
        <w:t> </w:t>
      </w:r>
      <w:r>
        <w:rPr>
          <w:w w:val="105"/>
        </w:rPr>
        <w:t>datatypes</w:t>
      </w:r>
      <w:r>
        <w:rPr>
          <w:spacing w:val="-14"/>
          <w:w w:val="105"/>
        </w:rPr>
        <w:t> </w:t>
      </w:r>
      <w:r>
        <w:rPr>
          <w:rFonts w:ascii="Arial"/>
          <w:w w:val="135"/>
          <w:sz w:val="18"/>
        </w:rPr>
        <w:t>ezstring</w:t>
      </w:r>
      <w:r>
        <w:rPr>
          <w:rFonts w:ascii="Arial"/>
          <w:spacing w:val="-17"/>
          <w:w w:val="135"/>
          <w:sz w:val="18"/>
        </w:rPr>
        <w:t> </w:t>
      </w:r>
      <w:r>
        <w:rPr>
          <w:w w:val="105"/>
        </w:rPr>
        <w:t>and </w:t>
      </w:r>
      <w:r>
        <w:rPr>
          <w:rFonts w:ascii="Arial"/>
          <w:sz w:val="18"/>
        </w:rPr>
        <w:t>ezimage</w:t>
      </w:r>
      <w:r>
        <w:rPr/>
        <w:t>. In this section, we will walk through the important points of the process using </w:t>
      </w:r>
      <w:r>
        <w:rPr>
          <w:w w:val="105"/>
        </w:rPr>
        <w:t>this example as an illustration.</w:t>
      </w:r>
    </w:p>
    <w:p>
      <w:pPr>
        <w:pStyle w:val="BodyText"/>
        <w:spacing w:before="120"/>
      </w:pPr>
      <w:r>
        <w:rPr/>
        <w:t>The</w:t>
      </w:r>
      <w:r>
        <w:rPr>
          <w:spacing w:val="-7"/>
        </w:rPr>
        <w:t> </w:t>
      </w:r>
      <w:r>
        <w:rPr/>
        <w:t>steps</w:t>
      </w:r>
      <w:r>
        <w:rPr>
          <w:spacing w:val="-7"/>
        </w:rPr>
        <w:t> </w:t>
      </w:r>
      <w:r>
        <w:rPr/>
        <w:t>to</w:t>
      </w:r>
      <w:r>
        <w:rPr>
          <w:spacing w:val="-6"/>
        </w:rPr>
        <w:t> </w:t>
      </w:r>
      <w:r>
        <w:rPr/>
        <w:t>create</w:t>
      </w:r>
      <w:r>
        <w:rPr>
          <w:spacing w:val="-7"/>
        </w:rPr>
        <w:t> </w:t>
      </w:r>
      <w:r>
        <w:rPr/>
        <w:t>a</w:t>
      </w:r>
      <w:r>
        <w:rPr>
          <w:spacing w:val="-7"/>
        </w:rPr>
        <w:t> </w:t>
      </w:r>
      <w:r>
        <w:rPr/>
        <w:t>content</w:t>
      </w:r>
      <w:r>
        <w:rPr>
          <w:spacing w:val="-6"/>
        </w:rPr>
        <w:t> </w:t>
      </w:r>
      <w:r>
        <w:rPr/>
        <w:t>class</w:t>
      </w:r>
      <w:r>
        <w:rPr>
          <w:spacing w:val="-7"/>
        </w:rPr>
        <w:t> </w:t>
      </w:r>
      <w:r>
        <w:rPr>
          <w:spacing w:val="-4"/>
        </w:rPr>
        <w:t>are:</w:t>
      </w:r>
    </w:p>
    <w:p>
      <w:pPr>
        <w:pStyle w:val="ListParagraph"/>
        <w:numPr>
          <w:ilvl w:val="0"/>
          <w:numId w:val="16"/>
        </w:numPr>
        <w:tabs>
          <w:tab w:pos="1157" w:val="left" w:leader="none"/>
        </w:tabs>
        <w:spacing w:line="240" w:lineRule="auto" w:before="120" w:after="0"/>
        <w:ind w:left="1157" w:right="0" w:hanging="358"/>
        <w:jc w:val="left"/>
        <w:rPr>
          <w:sz w:val="22"/>
        </w:rPr>
      </w:pPr>
      <w:r>
        <w:rPr>
          <w:w w:val="105"/>
          <w:sz w:val="22"/>
        </w:rPr>
        <w:t>Create</w:t>
      </w:r>
      <w:r>
        <w:rPr>
          <w:spacing w:val="-8"/>
          <w:w w:val="105"/>
          <w:sz w:val="22"/>
        </w:rPr>
        <w:t> </w:t>
      </w:r>
      <w:r>
        <w:rPr>
          <w:w w:val="110"/>
          <w:sz w:val="22"/>
        </w:rPr>
        <w:t>a</w:t>
      </w:r>
      <w:r>
        <w:rPr>
          <w:spacing w:val="-10"/>
          <w:w w:val="110"/>
          <w:sz w:val="22"/>
        </w:rPr>
        <w:t> </w:t>
      </w:r>
      <w:r>
        <w:rPr>
          <w:w w:val="105"/>
          <w:sz w:val="22"/>
        </w:rPr>
        <w:t>new</w:t>
      </w:r>
      <w:r>
        <w:rPr>
          <w:spacing w:val="-7"/>
          <w:w w:val="105"/>
          <w:sz w:val="22"/>
        </w:rPr>
        <w:t> </w:t>
      </w:r>
      <w:r>
        <w:rPr>
          <w:w w:val="105"/>
          <w:sz w:val="22"/>
        </w:rPr>
        <w:t>empty</w:t>
      </w:r>
      <w:r>
        <w:rPr>
          <w:spacing w:val="-7"/>
          <w:w w:val="105"/>
          <w:sz w:val="22"/>
        </w:rPr>
        <w:t> </w:t>
      </w:r>
      <w:r>
        <w:rPr>
          <w:rFonts w:ascii="Arial"/>
          <w:w w:val="110"/>
          <w:sz w:val="18"/>
        </w:rPr>
        <w:t>eZContentClass</w:t>
      </w:r>
      <w:r>
        <w:rPr>
          <w:rFonts w:ascii="Arial"/>
          <w:spacing w:val="-7"/>
          <w:w w:val="110"/>
          <w:sz w:val="18"/>
        </w:rPr>
        <w:t> </w:t>
      </w:r>
      <w:r>
        <w:rPr>
          <w:spacing w:val="-2"/>
          <w:w w:val="105"/>
          <w:sz w:val="22"/>
        </w:rPr>
        <w:t>instance.</w:t>
      </w:r>
    </w:p>
    <w:p>
      <w:pPr>
        <w:pStyle w:val="ListParagraph"/>
        <w:numPr>
          <w:ilvl w:val="0"/>
          <w:numId w:val="16"/>
        </w:numPr>
        <w:tabs>
          <w:tab w:pos="1158" w:val="left" w:leader="none"/>
        </w:tabs>
        <w:spacing w:line="240" w:lineRule="auto" w:before="60" w:after="0"/>
        <w:ind w:left="1158" w:right="0" w:hanging="358"/>
        <w:jc w:val="left"/>
        <w:rPr>
          <w:sz w:val="22"/>
        </w:rPr>
      </w:pPr>
      <w:r>
        <w:rPr>
          <w:sz w:val="22"/>
        </w:rPr>
        <w:t>Define</w:t>
      </w:r>
      <w:r>
        <w:rPr>
          <w:spacing w:val="-5"/>
          <w:sz w:val="22"/>
        </w:rPr>
        <w:t> </w:t>
      </w:r>
      <w:r>
        <w:rPr>
          <w:sz w:val="22"/>
        </w:rPr>
        <w:t>and</w:t>
      </w:r>
      <w:r>
        <w:rPr>
          <w:spacing w:val="-5"/>
          <w:sz w:val="22"/>
        </w:rPr>
        <w:t> </w:t>
      </w:r>
      <w:r>
        <w:rPr>
          <w:sz w:val="22"/>
        </w:rPr>
        <w:t>add</w:t>
      </w:r>
      <w:r>
        <w:rPr>
          <w:spacing w:val="-4"/>
          <w:sz w:val="22"/>
        </w:rPr>
        <w:t> </w:t>
      </w:r>
      <w:r>
        <w:rPr>
          <w:sz w:val="22"/>
        </w:rPr>
        <w:t>content</w:t>
      </w:r>
      <w:r>
        <w:rPr>
          <w:spacing w:val="-5"/>
          <w:sz w:val="22"/>
        </w:rPr>
        <w:t> </w:t>
      </w:r>
      <w:r>
        <w:rPr>
          <w:sz w:val="22"/>
        </w:rPr>
        <w:t>class</w:t>
      </w:r>
      <w:r>
        <w:rPr>
          <w:spacing w:val="-5"/>
          <w:sz w:val="22"/>
        </w:rPr>
        <w:t> </w:t>
      </w:r>
      <w:r>
        <w:rPr>
          <w:spacing w:val="-2"/>
          <w:sz w:val="22"/>
        </w:rPr>
        <w:t>attributes.</w:t>
      </w:r>
    </w:p>
    <w:p>
      <w:pPr>
        <w:pStyle w:val="BodyText"/>
        <w:spacing w:before="120"/>
        <w:ind w:right="506"/>
      </w:pPr>
      <w:r>
        <w:rPr/>
        <w:t>Each</w:t>
      </w:r>
      <w:r>
        <w:rPr>
          <w:spacing w:val="-3"/>
        </w:rPr>
        <w:t> </w:t>
      </w:r>
      <w:r>
        <w:rPr/>
        <w:t>content</w:t>
      </w:r>
      <w:r>
        <w:rPr>
          <w:spacing w:val="-3"/>
        </w:rPr>
        <w:t> </w:t>
      </w:r>
      <w:r>
        <w:rPr/>
        <w:t>class</w:t>
      </w:r>
      <w:r>
        <w:rPr>
          <w:spacing w:val="-3"/>
        </w:rPr>
        <w:t> </w:t>
      </w:r>
      <w:r>
        <w:rPr/>
        <w:t>has</w:t>
      </w:r>
      <w:r>
        <w:rPr>
          <w:spacing w:val="-3"/>
        </w:rPr>
        <w:t> </w:t>
      </w:r>
      <w:r>
        <w:rPr/>
        <w:t>two</w:t>
      </w:r>
      <w:r>
        <w:rPr>
          <w:spacing w:val="-3"/>
        </w:rPr>
        <w:t> </w:t>
      </w:r>
      <w:r>
        <w:rPr/>
        <w:t>important</w:t>
      </w:r>
      <w:r>
        <w:rPr>
          <w:spacing w:val="-3"/>
        </w:rPr>
        <w:t> </w:t>
      </w:r>
      <w:r>
        <w:rPr/>
        <w:t>properties</w:t>
      </w:r>
      <w:r>
        <w:rPr>
          <w:spacing w:val="-3"/>
        </w:rPr>
        <w:t> </w:t>
      </w:r>
      <w:r>
        <w:rPr/>
        <w:t>that</w:t>
      </w:r>
      <w:r>
        <w:rPr>
          <w:spacing w:val="-3"/>
        </w:rPr>
        <w:t> </w:t>
      </w:r>
      <w:r>
        <w:rPr/>
        <w:t>are</w:t>
      </w:r>
      <w:r>
        <w:rPr>
          <w:spacing w:val="-3"/>
        </w:rPr>
        <w:t> </w:t>
      </w:r>
      <w:r>
        <w:rPr/>
        <w:t>used</w:t>
      </w:r>
      <w:r>
        <w:rPr>
          <w:spacing w:val="-3"/>
        </w:rPr>
        <w:t> </w:t>
      </w:r>
      <w:r>
        <w:rPr/>
        <w:t>throughout</w:t>
      </w:r>
      <w:r>
        <w:rPr>
          <w:spacing w:val="-3"/>
        </w:rPr>
        <w:t> </w:t>
      </w:r>
      <w:r>
        <w:rPr/>
        <w:t>the</w:t>
      </w:r>
      <w:r>
        <w:rPr>
          <w:spacing w:val="-3"/>
        </w:rPr>
        <w:t> </w:t>
      </w:r>
      <w:r>
        <w:rPr/>
        <w:t>system.</w:t>
      </w:r>
      <w:r>
        <w:rPr>
          <w:spacing w:val="-3"/>
        </w:rPr>
        <w:t> </w:t>
      </w:r>
      <w:r>
        <w:rPr/>
        <w:t>The first</w:t>
      </w:r>
      <w:r>
        <w:rPr>
          <w:spacing w:val="-3"/>
        </w:rPr>
        <w:t> </w:t>
      </w:r>
      <w:r>
        <w:rPr/>
        <w:t>is</w:t>
      </w:r>
      <w:r>
        <w:rPr>
          <w:spacing w:val="-3"/>
        </w:rPr>
        <w:t> </w:t>
      </w:r>
      <w:r>
        <w:rPr/>
        <w:t>the</w:t>
      </w:r>
      <w:r>
        <w:rPr>
          <w:spacing w:val="-3"/>
        </w:rPr>
        <w:t> </w:t>
      </w:r>
      <w:r>
        <w:rPr>
          <w:b/>
        </w:rPr>
        <w:t>identifier</w:t>
      </w:r>
      <w:r>
        <w:rPr/>
        <w:t>.</w:t>
      </w:r>
      <w:r>
        <w:rPr>
          <w:spacing w:val="-3"/>
        </w:rPr>
        <w:t> </w:t>
      </w:r>
      <w:r>
        <w:rPr/>
        <w:t>This</w:t>
      </w:r>
      <w:r>
        <w:rPr>
          <w:spacing w:val="-3"/>
        </w:rPr>
        <w:t> </w:t>
      </w:r>
      <w:r>
        <w:rPr/>
        <w:t>is</w:t>
      </w:r>
      <w:r>
        <w:rPr>
          <w:spacing w:val="-3"/>
        </w:rPr>
        <w:t> </w:t>
      </w:r>
      <w:r>
        <w:rPr/>
        <w:t>a</w:t>
      </w:r>
      <w:r>
        <w:rPr>
          <w:spacing w:val="-3"/>
        </w:rPr>
        <w:t> </w:t>
      </w:r>
      <w:r>
        <w:rPr/>
        <w:t>name</w:t>
      </w:r>
      <w:r>
        <w:rPr>
          <w:spacing w:val="-4"/>
        </w:rPr>
        <w:t> </w:t>
      </w:r>
      <w:r>
        <w:rPr/>
        <w:t>pattern</w:t>
      </w:r>
      <w:r>
        <w:rPr>
          <w:spacing w:val="-3"/>
        </w:rPr>
        <w:t> </w:t>
      </w:r>
      <w:r>
        <w:rPr/>
        <w:t>that</w:t>
      </w:r>
      <w:r>
        <w:rPr>
          <w:spacing w:val="-3"/>
        </w:rPr>
        <w:t> </w:t>
      </w:r>
      <w:r>
        <w:rPr/>
        <w:t>can</w:t>
      </w:r>
      <w:r>
        <w:rPr>
          <w:spacing w:val="-3"/>
        </w:rPr>
        <w:t> </w:t>
      </w:r>
      <w:r>
        <w:rPr/>
        <w:t>be</w:t>
      </w:r>
      <w:r>
        <w:rPr>
          <w:spacing w:val="-3"/>
        </w:rPr>
        <w:t> </w:t>
      </w:r>
      <w:r>
        <w:rPr/>
        <w:t>used</w:t>
      </w:r>
      <w:r>
        <w:rPr>
          <w:spacing w:val="-3"/>
        </w:rPr>
        <w:t> </w:t>
      </w:r>
      <w:r>
        <w:rPr/>
        <w:t>instead</w:t>
      </w:r>
      <w:r>
        <w:rPr>
          <w:spacing w:val="-3"/>
        </w:rPr>
        <w:t> </w:t>
      </w:r>
      <w:r>
        <w:rPr/>
        <w:t>of</w:t>
      </w:r>
      <w:r>
        <w:rPr>
          <w:spacing w:val="-3"/>
        </w:rPr>
        <w:t> </w:t>
      </w:r>
      <w:r>
        <w:rPr/>
        <w:t>the</w:t>
      </w:r>
      <w:r>
        <w:rPr>
          <w:spacing w:val="-4"/>
        </w:rPr>
        <w:t> </w:t>
      </w:r>
      <w:r>
        <w:rPr/>
        <w:t>numerical</w:t>
      </w:r>
      <w:r>
        <w:rPr>
          <w:spacing w:val="-3"/>
        </w:rPr>
        <w:t> </w:t>
      </w:r>
      <w:r>
        <w:rPr/>
        <w:t>ID. Always try to use your named identifiers before you use content object class IDs. This will make your code more portable and easier to maintain. The other important property is the object name. The name of an object can consist of a list of strings and values of content object attributes.</w:t>
      </w:r>
    </w:p>
    <w:p>
      <w:pPr>
        <w:pStyle w:val="BodyText"/>
        <w:spacing w:before="121"/>
      </w:pPr>
      <w:r>
        <w:rPr/>
        <w:t>A</w:t>
      </w:r>
      <w:r>
        <w:rPr>
          <w:spacing w:val="-4"/>
        </w:rPr>
        <w:t> </w:t>
      </w:r>
      <w:r>
        <w:rPr/>
        <w:t>class</w:t>
      </w:r>
      <w:r>
        <w:rPr>
          <w:spacing w:val="-4"/>
        </w:rPr>
        <w:t> </w:t>
      </w:r>
      <w:r>
        <w:rPr/>
        <w:t>can</w:t>
      </w:r>
      <w:r>
        <w:rPr>
          <w:spacing w:val="-4"/>
        </w:rPr>
        <w:t> </w:t>
      </w:r>
      <w:r>
        <w:rPr/>
        <w:t>have</w:t>
      </w:r>
      <w:r>
        <w:rPr>
          <w:spacing w:val="-4"/>
        </w:rPr>
        <w:t> </w:t>
      </w:r>
      <w:r>
        <w:rPr/>
        <w:t>three</w:t>
      </w:r>
      <w:r>
        <w:rPr>
          <w:spacing w:val="-4"/>
        </w:rPr>
        <w:t> </w:t>
      </w:r>
      <w:r>
        <w:rPr/>
        <w:t>states</w:t>
      </w:r>
      <w:r>
        <w:rPr>
          <w:spacing w:val="-4"/>
        </w:rPr>
        <w:t> </w:t>
      </w:r>
      <w:r>
        <w:rPr/>
        <w:t>that</w:t>
      </w:r>
      <w:r>
        <w:rPr>
          <w:spacing w:val="-4"/>
        </w:rPr>
        <w:t> </w:t>
      </w:r>
      <w:r>
        <w:rPr/>
        <w:t>can</w:t>
      </w:r>
      <w:r>
        <w:rPr>
          <w:spacing w:val="-4"/>
        </w:rPr>
        <w:t> </w:t>
      </w:r>
      <w:r>
        <w:rPr/>
        <w:t>be</w:t>
      </w:r>
      <w:r>
        <w:rPr>
          <w:spacing w:val="-3"/>
        </w:rPr>
        <w:t> </w:t>
      </w:r>
      <w:r>
        <w:rPr/>
        <w:t>defined</w:t>
      </w:r>
      <w:r>
        <w:rPr>
          <w:spacing w:val="-4"/>
        </w:rPr>
        <w:t> </w:t>
      </w:r>
      <w:r>
        <w:rPr/>
        <w:t>when</w:t>
      </w:r>
      <w:r>
        <w:rPr>
          <w:spacing w:val="-4"/>
        </w:rPr>
        <w:t> </w:t>
      </w:r>
      <w:r>
        <w:rPr/>
        <w:t>creating</w:t>
      </w:r>
      <w:r>
        <w:rPr>
          <w:spacing w:val="-4"/>
        </w:rPr>
        <w:t> </w:t>
      </w:r>
      <w:r>
        <w:rPr/>
        <w:t>new</w:t>
      </w:r>
      <w:r>
        <w:rPr>
          <w:spacing w:val="-4"/>
        </w:rPr>
        <w:t> </w:t>
      </w:r>
      <w:r>
        <w:rPr>
          <w:spacing w:val="-2"/>
        </w:rPr>
        <w:t>classes:</w:t>
      </w:r>
    </w:p>
    <w:p>
      <w:pPr>
        <w:pStyle w:val="ListParagraph"/>
        <w:numPr>
          <w:ilvl w:val="1"/>
          <w:numId w:val="16"/>
        </w:numPr>
        <w:tabs>
          <w:tab w:pos="1367" w:val="left" w:leader="none"/>
        </w:tabs>
        <w:spacing w:line="240" w:lineRule="auto" w:before="118" w:after="0"/>
        <w:ind w:left="1367" w:right="0" w:hanging="360"/>
        <w:jc w:val="left"/>
        <w:rPr>
          <w:rFonts w:ascii="Arial" w:hAnsi="Arial"/>
          <w:sz w:val="18"/>
        </w:rPr>
      </w:pPr>
      <w:r>
        <w:rPr>
          <w:sz w:val="22"/>
        </w:rPr>
        <w:t>Current</w:t>
      </w:r>
      <w:r>
        <w:rPr>
          <w:spacing w:val="-6"/>
          <w:sz w:val="22"/>
        </w:rPr>
        <w:t> </w:t>
      </w:r>
      <w:r>
        <w:rPr>
          <w:sz w:val="22"/>
        </w:rPr>
        <w:t>active</w:t>
      </w:r>
      <w:r>
        <w:rPr>
          <w:spacing w:val="-6"/>
          <w:sz w:val="22"/>
        </w:rPr>
        <w:t> </w:t>
      </w:r>
      <w:r>
        <w:rPr>
          <w:sz w:val="22"/>
        </w:rPr>
        <w:t>class:</w:t>
      </w:r>
      <w:r>
        <w:rPr>
          <w:spacing w:val="-5"/>
          <w:sz w:val="22"/>
        </w:rPr>
        <w:t> </w:t>
      </w:r>
      <w:r>
        <w:rPr>
          <w:rFonts w:ascii="Arial" w:hAnsi="Arial"/>
          <w:spacing w:val="-2"/>
          <w:sz w:val="18"/>
        </w:rPr>
        <w:t>EZ_CLASS_VERSION_STATUS_DEFINED</w:t>
      </w:r>
    </w:p>
    <w:p>
      <w:pPr>
        <w:pStyle w:val="ListParagraph"/>
        <w:numPr>
          <w:ilvl w:val="1"/>
          <w:numId w:val="16"/>
        </w:numPr>
        <w:tabs>
          <w:tab w:pos="1367" w:val="left" w:leader="none"/>
        </w:tabs>
        <w:spacing w:line="240" w:lineRule="auto" w:before="60" w:after="0"/>
        <w:ind w:left="1367" w:right="0" w:hanging="360"/>
        <w:jc w:val="left"/>
        <w:rPr>
          <w:rFonts w:ascii="Arial" w:hAnsi="Arial"/>
          <w:sz w:val="18"/>
        </w:rPr>
      </w:pPr>
      <w:r>
        <w:rPr>
          <w:sz w:val="22"/>
        </w:rPr>
        <w:t>Draft</w:t>
      </w:r>
      <w:r>
        <w:rPr>
          <w:spacing w:val="-4"/>
          <w:sz w:val="22"/>
        </w:rPr>
        <w:t> </w:t>
      </w:r>
      <w:r>
        <w:rPr>
          <w:sz w:val="22"/>
        </w:rPr>
        <w:t>of</w:t>
      </w:r>
      <w:r>
        <w:rPr>
          <w:spacing w:val="-3"/>
          <w:sz w:val="22"/>
        </w:rPr>
        <w:t> </w:t>
      </w:r>
      <w:r>
        <w:rPr>
          <w:sz w:val="22"/>
        </w:rPr>
        <w:t>a</w:t>
      </w:r>
      <w:r>
        <w:rPr>
          <w:spacing w:val="-3"/>
          <w:sz w:val="22"/>
        </w:rPr>
        <w:t> </w:t>
      </w:r>
      <w:r>
        <w:rPr>
          <w:sz w:val="22"/>
        </w:rPr>
        <w:t>class:</w:t>
      </w:r>
      <w:r>
        <w:rPr>
          <w:spacing w:val="-3"/>
          <w:sz w:val="22"/>
        </w:rPr>
        <w:t> </w:t>
      </w:r>
      <w:r>
        <w:rPr>
          <w:rFonts w:ascii="Arial" w:hAnsi="Arial"/>
          <w:spacing w:val="-5"/>
          <w:sz w:val="18"/>
        </w:rPr>
        <w:t>EZ_CLASS_VERSION_STATUS_TEMPORARY</w:t>
      </w:r>
    </w:p>
    <w:p>
      <w:pPr>
        <w:pStyle w:val="ListParagraph"/>
        <w:numPr>
          <w:ilvl w:val="1"/>
          <w:numId w:val="16"/>
        </w:numPr>
        <w:tabs>
          <w:tab w:pos="1367" w:val="left" w:leader="none"/>
        </w:tabs>
        <w:spacing w:line="240" w:lineRule="auto" w:before="59" w:after="0"/>
        <w:ind w:left="1367" w:right="0" w:hanging="360"/>
        <w:jc w:val="left"/>
        <w:rPr>
          <w:rFonts w:ascii="Arial" w:hAnsi="Arial"/>
          <w:sz w:val="18"/>
        </w:rPr>
      </w:pPr>
      <w:r>
        <w:rPr>
          <w:sz w:val="22"/>
        </w:rPr>
        <w:t>Modified</w:t>
      </w:r>
      <w:r>
        <w:rPr>
          <w:spacing w:val="-6"/>
          <w:sz w:val="22"/>
        </w:rPr>
        <w:t> </w:t>
      </w:r>
      <w:r>
        <w:rPr>
          <w:sz w:val="22"/>
        </w:rPr>
        <w:t>class</w:t>
      </w:r>
      <w:r>
        <w:rPr>
          <w:spacing w:val="-5"/>
          <w:sz w:val="22"/>
        </w:rPr>
        <w:t> </w:t>
      </w:r>
      <w:r>
        <w:rPr>
          <w:sz w:val="22"/>
        </w:rPr>
        <w:t>not</w:t>
      </w:r>
      <w:r>
        <w:rPr>
          <w:spacing w:val="-5"/>
          <w:sz w:val="22"/>
        </w:rPr>
        <w:t> </w:t>
      </w:r>
      <w:r>
        <w:rPr>
          <w:sz w:val="22"/>
        </w:rPr>
        <w:t>active:</w:t>
      </w:r>
      <w:r>
        <w:rPr>
          <w:spacing w:val="-6"/>
          <w:sz w:val="22"/>
        </w:rPr>
        <w:t> </w:t>
      </w:r>
      <w:r>
        <w:rPr>
          <w:rFonts w:ascii="Arial" w:hAnsi="Arial"/>
          <w:spacing w:val="-2"/>
          <w:sz w:val="18"/>
        </w:rPr>
        <w:t>EZ_CLASS_VERSION_STATUS_MODIFED</w:t>
      </w:r>
    </w:p>
    <w:p>
      <w:pPr>
        <w:spacing w:after="0" w:line="240" w:lineRule="auto"/>
        <w:jc w:val="left"/>
        <w:rPr>
          <w:rFonts w:ascii="Arial" w:hAnsi="Arial"/>
          <w:sz w:val="18"/>
        </w:rPr>
        <w:sectPr>
          <w:pgSz w:w="12240" w:h="15840"/>
          <w:pgMar w:header="1977" w:footer="2446" w:top="2160" w:bottom="2640" w:left="1720" w:right="1720"/>
        </w:sectPr>
      </w:pPr>
    </w:p>
    <w:p>
      <w:pPr>
        <w:pStyle w:val="BodyText"/>
        <w:spacing w:before="5" w:after="1"/>
        <w:ind w:left="0"/>
        <w:rPr>
          <w:rFonts w:ascii="Arial"/>
          <w:sz w:val="14"/>
        </w:rPr>
      </w:pPr>
    </w:p>
    <w:p>
      <w:pPr>
        <w:pStyle w:val="BodyText"/>
        <w:ind w:left="441"/>
        <w:rPr>
          <w:rFonts w:ascii="Arial"/>
          <w:sz w:val="20"/>
        </w:rPr>
      </w:pPr>
      <w:r>
        <w:rPr>
          <w:rFonts w:ascii="Arial"/>
          <w:sz w:val="20"/>
        </w:rPr>
        <w:drawing>
          <wp:inline distT="0" distB="0" distL="0" distR="0">
            <wp:extent cx="5029008" cy="2876550"/>
            <wp:effectExtent l="0" t="0" r="0" b="0"/>
            <wp:docPr id="427" name="Image 427"/>
            <wp:cNvGraphicFramePr>
              <a:graphicFrameLocks/>
            </wp:cNvGraphicFramePr>
            <a:graphic>
              <a:graphicData uri="http://schemas.openxmlformats.org/drawingml/2006/picture">
                <pic:pic>
                  <pic:nvPicPr>
                    <pic:cNvPr id="427" name="Image 427"/>
                    <pic:cNvPicPr/>
                  </pic:nvPicPr>
                  <pic:blipFill>
                    <a:blip r:embed="rId138" cstate="print"/>
                    <a:stretch>
                      <a:fillRect/>
                    </a:stretch>
                  </pic:blipFill>
                  <pic:spPr>
                    <a:xfrm>
                      <a:off x="0" y="0"/>
                      <a:ext cx="5029008" cy="2876550"/>
                    </a:xfrm>
                    <a:prstGeom prst="rect">
                      <a:avLst/>
                    </a:prstGeom>
                  </pic:spPr>
                </pic:pic>
              </a:graphicData>
            </a:graphic>
          </wp:inline>
        </w:drawing>
      </w:r>
      <w:r>
        <w:rPr>
          <w:rFonts w:ascii="Arial"/>
          <w:sz w:val="20"/>
        </w:rPr>
      </w:r>
    </w:p>
    <w:p>
      <w:pPr>
        <w:pStyle w:val="BodyText"/>
        <w:spacing w:before="237"/>
        <w:ind w:left="439" w:right="834"/>
      </w:pPr>
      <w:r>
        <w:rPr/>
        <w:t>To begin creating a new content class, we get a new instance of </w:t>
      </w:r>
      <w:r>
        <w:rPr>
          <w:rFonts w:ascii="Arial"/>
          <w:sz w:val="18"/>
        </w:rPr>
        <w:t>eZContentClass</w:t>
      </w:r>
      <w:r>
        <w:rPr/>
        <w:t>, fetching the current user to be the object owner:</w:t>
      </w:r>
    </w:p>
    <w:p>
      <w:pPr>
        <w:spacing w:line="193" w:lineRule="exact" w:before="95"/>
        <w:ind w:left="800" w:right="0" w:firstLine="0"/>
        <w:jc w:val="left"/>
        <w:rPr>
          <w:rFonts w:ascii="Arial"/>
          <w:sz w:val="18"/>
        </w:rPr>
      </w:pPr>
      <w:r>
        <w:rPr>
          <w:rFonts w:ascii="Arial"/>
          <w:w w:val="120"/>
          <w:sz w:val="18"/>
        </w:rPr>
        <w:t>$user</w:t>
      </w:r>
      <w:r>
        <w:rPr>
          <w:rFonts w:ascii="Arial"/>
          <w:spacing w:val="75"/>
          <w:w w:val="120"/>
          <w:sz w:val="18"/>
        </w:rPr>
        <w:t> </w:t>
      </w:r>
      <w:r>
        <w:rPr>
          <w:rFonts w:ascii="Arial"/>
          <w:w w:val="120"/>
          <w:sz w:val="18"/>
        </w:rPr>
        <w:t>=&amp;</w:t>
      </w:r>
      <w:r>
        <w:rPr>
          <w:rFonts w:ascii="Arial"/>
          <w:spacing w:val="75"/>
          <w:w w:val="120"/>
          <w:sz w:val="18"/>
        </w:rPr>
        <w:t> </w:t>
      </w:r>
      <w:r>
        <w:rPr>
          <w:rFonts w:ascii="Arial"/>
          <w:spacing w:val="-2"/>
          <w:w w:val="120"/>
          <w:sz w:val="18"/>
        </w:rPr>
        <w:t>eZUser::fetch($user_id);</w:t>
      </w:r>
    </w:p>
    <w:p>
      <w:pPr>
        <w:spacing w:line="180" w:lineRule="exact" w:before="0"/>
        <w:ind w:left="800" w:right="0" w:firstLine="0"/>
        <w:jc w:val="left"/>
        <w:rPr>
          <w:rFonts w:ascii="Arial"/>
          <w:sz w:val="18"/>
        </w:rPr>
      </w:pPr>
      <w:r>
        <w:rPr>
          <w:rFonts w:ascii="Arial"/>
          <w:spacing w:val="-2"/>
          <w:w w:val="140"/>
          <w:sz w:val="18"/>
        </w:rPr>
        <w:t>$user_id</w:t>
      </w:r>
      <w:r>
        <w:rPr>
          <w:rFonts w:ascii="Arial"/>
          <w:spacing w:val="19"/>
          <w:w w:val="140"/>
          <w:sz w:val="18"/>
        </w:rPr>
        <w:t> </w:t>
      </w:r>
      <w:r>
        <w:rPr>
          <w:rFonts w:ascii="Arial"/>
          <w:spacing w:val="-2"/>
          <w:w w:val="135"/>
          <w:sz w:val="18"/>
        </w:rPr>
        <w:t>=</w:t>
      </w:r>
      <w:r>
        <w:rPr>
          <w:rFonts w:ascii="Arial"/>
          <w:spacing w:val="20"/>
          <w:w w:val="140"/>
          <w:sz w:val="18"/>
        </w:rPr>
        <w:t> </w:t>
      </w:r>
      <w:r>
        <w:rPr>
          <w:rFonts w:ascii="Arial"/>
          <w:spacing w:val="-2"/>
          <w:w w:val="140"/>
          <w:sz w:val="18"/>
        </w:rPr>
        <w:t>$user-&gt;attribute(</w:t>
      </w:r>
      <w:r>
        <w:rPr>
          <w:rFonts w:ascii="Arial"/>
          <w:spacing w:val="20"/>
          <w:w w:val="140"/>
          <w:sz w:val="18"/>
        </w:rPr>
        <w:t> </w:t>
      </w:r>
      <w:r>
        <w:rPr>
          <w:rFonts w:ascii="Arial"/>
          <w:spacing w:val="-2"/>
          <w:w w:val="140"/>
          <w:sz w:val="18"/>
        </w:rPr>
        <w:t>'contentobject_id'</w:t>
      </w:r>
      <w:r>
        <w:rPr>
          <w:rFonts w:ascii="Arial"/>
          <w:spacing w:val="20"/>
          <w:w w:val="140"/>
          <w:sz w:val="18"/>
        </w:rPr>
        <w:t> </w:t>
      </w:r>
      <w:r>
        <w:rPr>
          <w:rFonts w:ascii="Arial"/>
          <w:spacing w:val="-5"/>
          <w:w w:val="140"/>
          <w:sz w:val="18"/>
        </w:rPr>
        <w:t>);</w:t>
      </w:r>
    </w:p>
    <w:p>
      <w:pPr>
        <w:spacing w:line="193" w:lineRule="exact" w:before="0"/>
        <w:ind w:left="800" w:right="0" w:firstLine="0"/>
        <w:jc w:val="left"/>
        <w:rPr>
          <w:rFonts w:ascii="Arial"/>
          <w:sz w:val="18"/>
        </w:rPr>
      </w:pPr>
      <w:r>
        <w:rPr>
          <w:rFonts w:ascii="Arial"/>
          <w:w w:val="125"/>
          <w:sz w:val="18"/>
        </w:rPr>
        <w:t>$class</w:t>
      </w:r>
      <w:r>
        <w:rPr>
          <w:rFonts w:ascii="Arial"/>
          <w:spacing w:val="39"/>
          <w:w w:val="125"/>
          <w:sz w:val="18"/>
        </w:rPr>
        <w:t> </w:t>
      </w:r>
      <w:r>
        <w:rPr>
          <w:rFonts w:ascii="Arial"/>
          <w:w w:val="125"/>
          <w:sz w:val="18"/>
        </w:rPr>
        <w:t>=&amp;</w:t>
      </w:r>
      <w:r>
        <w:rPr>
          <w:rFonts w:ascii="Arial"/>
          <w:spacing w:val="39"/>
          <w:w w:val="125"/>
          <w:sz w:val="18"/>
        </w:rPr>
        <w:t> </w:t>
      </w:r>
      <w:r>
        <w:rPr>
          <w:rFonts w:ascii="Arial"/>
          <w:w w:val="125"/>
          <w:sz w:val="18"/>
        </w:rPr>
        <w:t>eZContentClass::create(</w:t>
      </w:r>
      <w:r>
        <w:rPr>
          <w:rFonts w:ascii="Arial"/>
          <w:spacing w:val="39"/>
          <w:w w:val="125"/>
          <w:sz w:val="18"/>
        </w:rPr>
        <w:t> </w:t>
      </w:r>
      <w:r>
        <w:rPr>
          <w:rFonts w:ascii="Arial"/>
          <w:w w:val="125"/>
          <w:sz w:val="18"/>
        </w:rPr>
        <w:t>$user_id</w:t>
      </w:r>
      <w:r>
        <w:rPr>
          <w:rFonts w:ascii="Arial"/>
          <w:spacing w:val="39"/>
          <w:w w:val="125"/>
          <w:sz w:val="18"/>
        </w:rPr>
        <w:t> </w:t>
      </w:r>
      <w:r>
        <w:rPr>
          <w:rFonts w:ascii="Arial"/>
          <w:spacing w:val="-5"/>
          <w:w w:val="125"/>
          <w:sz w:val="18"/>
        </w:rPr>
        <w:t>);</w:t>
      </w:r>
    </w:p>
    <w:p>
      <w:pPr>
        <w:pStyle w:val="BodyText"/>
        <w:spacing w:before="117"/>
        <w:ind w:right="506"/>
      </w:pPr>
      <w:r>
        <w:rPr/>
        <w:t>Next,</w:t>
      </w:r>
      <w:r>
        <w:rPr>
          <w:spacing w:val="-3"/>
        </w:rPr>
        <w:t> </w:t>
      </w:r>
      <w:r>
        <w:rPr/>
        <w:t>we</w:t>
      </w:r>
      <w:r>
        <w:rPr>
          <w:spacing w:val="-3"/>
        </w:rPr>
        <w:t> </w:t>
      </w:r>
      <w:r>
        <w:rPr/>
        <w:t>set</w:t>
      </w:r>
      <w:r>
        <w:rPr>
          <w:spacing w:val="-3"/>
        </w:rPr>
        <w:t> </w:t>
      </w:r>
      <w:r>
        <w:rPr/>
        <w:t>the</w:t>
      </w:r>
      <w:r>
        <w:rPr>
          <w:spacing w:val="-3"/>
        </w:rPr>
        <w:t> </w:t>
      </w:r>
      <w:r>
        <w:rPr/>
        <w:t>class's</w:t>
      </w:r>
      <w:r>
        <w:rPr>
          <w:spacing w:val="-3"/>
        </w:rPr>
        <w:t> </w:t>
      </w:r>
      <w:r>
        <w:rPr/>
        <w:t>attributes,</w:t>
      </w:r>
      <w:r>
        <w:rPr>
          <w:spacing w:val="-3"/>
        </w:rPr>
        <w:t> </w:t>
      </w:r>
      <w:r>
        <w:rPr/>
        <w:t>its</w:t>
      </w:r>
      <w:r>
        <w:rPr>
          <w:spacing w:val="-3"/>
        </w:rPr>
        <w:t> </w:t>
      </w:r>
      <w:r>
        <w:rPr/>
        <w:t>version</w:t>
      </w:r>
      <w:r>
        <w:rPr>
          <w:spacing w:val="-5"/>
        </w:rPr>
        <w:t> </w:t>
      </w:r>
      <w:r>
        <w:rPr/>
        <w:t>(the</w:t>
      </w:r>
      <w:r>
        <w:rPr>
          <w:spacing w:val="-3"/>
        </w:rPr>
        <w:t> </w:t>
      </w:r>
      <w:r>
        <w:rPr/>
        <w:t>version</w:t>
      </w:r>
      <w:r>
        <w:rPr>
          <w:spacing w:val="-3"/>
        </w:rPr>
        <w:t> </w:t>
      </w:r>
      <w:r>
        <w:rPr/>
        <w:t>is</w:t>
      </w:r>
      <w:r>
        <w:rPr>
          <w:spacing w:val="-3"/>
        </w:rPr>
        <w:t> </w:t>
      </w:r>
      <w:r>
        <w:rPr/>
        <w:t>always</w:t>
      </w:r>
      <w:r>
        <w:rPr>
          <w:spacing w:val="-5"/>
        </w:rPr>
        <w:t> </w:t>
      </w:r>
      <w:r>
        <w:rPr/>
        <w:t>0</w:t>
      </w:r>
      <w:r>
        <w:rPr>
          <w:spacing w:val="-3"/>
        </w:rPr>
        <w:t> </w:t>
      </w:r>
      <w:r>
        <w:rPr/>
        <w:t>for</w:t>
      </w:r>
      <w:r>
        <w:rPr>
          <w:spacing w:val="-3"/>
        </w:rPr>
        <w:t> </w:t>
      </w:r>
      <w:r>
        <w:rPr/>
        <w:t>a</w:t>
      </w:r>
      <w:r>
        <w:rPr>
          <w:spacing w:val="-3"/>
        </w:rPr>
        <w:t> </w:t>
      </w:r>
      <w:r>
        <w:rPr/>
        <w:t>content</w:t>
      </w:r>
      <w:r>
        <w:rPr>
          <w:spacing w:val="-3"/>
        </w:rPr>
        <w:t> </w:t>
      </w:r>
      <w:r>
        <w:rPr/>
        <w:t>class), name, identifier, and the pattern for content objects that can be created from this class:</w:t>
      </w:r>
    </w:p>
    <w:p>
      <w:pPr>
        <w:spacing w:line="193" w:lineRule="exact" w:before="96"/>
        <w:ind w:left="800" w:right="0" w:firstLine="0"/>
        <w:jc w:val="left"/>
        <w:rPr>
          <w:rFonts w:ascii="Arial"/>
          <w:sz w:val="18"/>
        </w:rPr>
      </w:pPr>
      <w:r>
        <w:rPr>
          <w:rFonts w:ascii="Arial"/>
          <w:w w:val="145"/>
          <w:sz w:val="18"/>
        </w:rPr>
        <w:t>$class-&gt;setAttribute(</w:t>
      </w:r>
      <w:r>
        <w:rPr>
          <w:rFonts w:ascii="Arial"/>
          <w:spacing w:val="3"/>
          <w:w w:val="145"/>
          <w:sz w:val="18"/>
        </w:rPr>
        <w:t> </w:t>
      </w:r>
      <w:r>
        <w:rPr>
          <w:rFonts w:ascii="Arial"/>
          <w:w w:val="145"/>
          <w:sz w:val="18"/>
        </w:rPr>
        <w:t>'version',</w:t>
      </w:r>
      <w:r>
        <w:rPr>
          <w:rFonts w:ascii="Arial"/>
          <w:spacing w:val="4"/>
          <w:w w:val="145"/>
          <w:sz w:val="18"/>
        </w:rPr>
        <w:t> </w:t>
      </w:r>
      <w:r>
        <w:rPr>
          <w:rFonts w:ascii="Arial"/>
          <w:spacing w:val="-5"/>
          <w:w w:val="145"/>
          <w:sz w:val="18"/>
        </w:rPr>
        <w:t>0);</w:t>
      </w:r>
    </w:p>
    <w:p>
      <w:pPr>
        <w:spacing w:line="180" w:lineRule="exact" w:before="0"/>
        <w:ind w:left="800" w:right="0" w:firstLine="0"/>
        <w:jc w:val="left"/>
        <w:rPr>
          <w:rFonts w:ascii="Arial"/>
          <w:sz w:val="18"/>
        </w:rPr>
      </w:pPr>
      <w:r>
        <w:rPr>
          <w:rFonts w:ascii="Arial"/>
          <w:w w:val="145"/>
          <w:sz w:val="18"/>
        </w:rPr>
        <w:t>$class-&gt;setAttribute(</w:t>
      </w:r>
      <w:r>
        <w:rPr>
          <w:rFonts w:ascii="Arial"/>
          <w:spacing w:val="5"/>
          <w:w w:val="145"/>
          <w:sz w:val="18"/>
        </w:rPr>
        <w:t> </w:t>
      </w:r>
      <w:r>
        <w:rPr>
          <w:rFonts w:ascii="Arial"/>
          <w:spacing w:val="-1"/>
          <w:w w:val="282"/>
          <w:sz w:val="18"/>
        </w:rPr>
        <w:t>'</w:t>
      </w:r>
      <w:r>
        <w:rPr>
          <w:rFonts w:ascii="Arial"/>
          <w:spacing w:val="-1"/>
          <w:w w:val="75"/>
          <w:sz w:val="18"/>
        </w:rPr>
        <w:t>n</w:t>
      </w:r>
      <w:r>
        <w:rPr>
          <w:rFonts w:ascii="Arial"/>
          <w:w w:val="75"/>
          <w:sz w:val="18"/>
        </w:rPr>
        <w:t>a</w:t>
      </w:r>
      <w:r>
        <w:rPr>
          <w:rFonts w:ascii="Arial"/>
          <w:spacing w:val="-1"/>
          <w:w w:val="39"/>
          <w:sz w:val="18"/>
        </w:rPr>
        <w:t>m</w:t>
      </w:r>
      <w:r>
        <w:rPr>
          <w:rFonts w:ascii="Arial"/>
          <w:spacing w:val="-1"/>
          <w:w w:val="75"/>
          <w:sz w:val="18"/>
        </w:rPr>
        <w:t>e</w:t>
      </w:r>
      <w:r>
        <w:rPr>
          <w:rFonts w:ascii="Arial"/>
          <w:w w:val="282"/>
          <w:sz w:val="18"/>
        </w:rPr>
        <w:t>'</w:t>
      </w:r>
      <w:r>
        <w:rPr>
          <w:rFonts w:ascii="Arial"/>
          <w:w w:val="184"/>
          <w:sz w:val="18"/>
        </w:rPr>
        <w:t>,</w:t>
      </w:r>
      <w:r>
        <w:rPr>
          <w:rFonts w:ascii="Arial"/>
          <w:spacing w:val="4"/>
          <w:w w:val="145"/>
          <w:sz w:val="18"/>
        </w:rPr>
        <w:t> </w:t>
      </w:r>
      <w:r>
        <w:rPr>
          <w:rFonts w:ascii="Arial"/>
          <w:w w:val="291"/>
          <w:sz w:val="18"/>
        </w:rPr>
        <w:t>'</w:t>
      </w:r>
      <w:r>
        <w:rPr>
          <w:rFonts w:ascii="Arial"/>
          <w:spacing w:val="-1"/>
          <w:w w:val="48"/>
          <w:sz w:val="18"/>
        </w:rPr>
        <w:t>M</w:t>
      </w:r>
      <w:r>
        <w:rPr>
          <w:rFonts w:ascii="Arial"/>
          <w:w w:val="96"/>
          <w:sz w:val="18"/>
        </w:rPr>
        <w:t>y</w:t>
      </w:r>
      <w:r>
        <w:rPr>
          <w:rFonts w:ascii="Arial"/>
          <w:spacing w:val="5"/>
          <w:w w:val="145"/>
          <w:sz w:val="18"/>
        </w:rPr>
        <w:t> </w:t>
      </w:r>
      <w:r>
        <w:rPr>
          <w:rFonts w:ascii="Arial"/>
          <w:w w:val="140"/>
          <w:sz w:val="18"/>
        </w:rPr>
        <w:t>Custom</w:t>
      </w:r>
      <w:r>
        <w:rPr>
          <w:rFonts w:ascii="Arial"/>
          <w:spacing w:val="4"/>
          <w:w w:val="145"/>
          <w:sz w:val="18"/>
        </w:rPr>
        <w:t> </w:t>
      </w:r>
      <w:r>
        <w:rPr>
          <w:rFonts w:ascii="Arial"/>
          <w:w w:val="145"/>
          <w:sz w:val="18"/>
        </w:rPr>
        <w:t>Class'</w:t>
      </w:r>
      <w:r>
        <w:rPr>
          <w:rFonts w:ascii="Arial"/>
          <w:spacing w:val="5"/>
          <w:w w:val="145"/>
          <w:sz w:val="18"/>
        </w:rPr>
        <w:t> </w:t>
      </w:r>
      <w:r>
        <w:rPr>
          <w:rFonts w:ascii="Arial"/>
          <w:spacing w:val="-5"/>
          <w:w w:val="145"/>
          <w:sz w:val="18"/>
        </w:rPr>
        <w:t>);</w:t>
      </w:r>
    </w:p>
    <w:p>
      <w:pPr>
        <w:spacing w:line="180" w:lineRule="exact" w:before="0"/>
        <w:ind w:left="800" w:right="0" w:firstLine="0"/>
        <w:jc w:val="left"/>
        <w:rPr>
          <w:rFonts w:ascii="Arial"/>
          <w:sz w:val="18"/>
        </w:rPr>
      </w:pPr>
      <w:r>
        <w:rPr>
          <w:rFonts w:ascii="Arial"/>
          <w:w w:val="145"/>
          <w:sz w:val="18"/>
        </w:rPr>
        <w:t>$class-&gt;setAttribute(</w:t>
      </w:r>
      <w:r>
        <w:rPr>
          <w:rFonts w:ascii="Arial"/>
          <w:spacing w:val="15"/>
          <w:w w:val="145"/>
          <w:sz w:val="18"/>
        </w:rPr>
        <w:t> </w:t>
      </w:r>
      <w:r>
        <w:rPr>
          <w:rFonts w:ascii="Arial"/>
          <w:w w:val="145"/>
          <w:sz w:val="18"/>
        </w:rPr>
        <w:t>'identifier',</w:t>
      </w:r>
      <w:r>
        <w:rPr>
          <w:rFonts w:ascii="Arial"/>
          <w:spacing w:val="15"/>
          <w:w w:val="145"/>
          <w:sz w:val="18"/>
        </w:rPr>
        <w:t> </w:t>
      </w:r>
      <w:r>
        <w:rPr>
          <w:rFonts w:ascii="Arial"/>
          <w:w w:val="145"/>
          <w:sz w:val="18"/>
        </w:rPr>
        <w:t>'custom_class'</w:t>
      </w:r>
      <w:r>
        <w:rPr>
          <w:rFonts w:ascii="Arial"/>
          <w:spacing w:val="16"/>
          <w:w w:val="145"/>
          <w:sz w:val="18"/>
        </w:rPr>
        <w:t> </w:t>
      </w:r>
      <w:r>
        <w:rPr>
          <w:rFonts w:ascii="Arial"/>
          <w:spacing w:val="-5"/>
          <w:w w:val="145"/>
          <w:sz w:val="18"/>
        </w:rPr>
        <w:t>);</w:t>
      </w:r>
    </w:p>
    <w:p>
      <w:pPr>
        <w:spacing w:line="193" w:lineRule="exact" w:before="0"/>
        <w:ind w:left="800" w:right="0" w:firstLine="0"/>
        <w:jc w:val="left"/>
        <w:rPr>
          <w:rFonts w:ascii="Arial"/>
          <w:sz w:val="18"/>
        </w:rPr>
      </w:pPr>
      <w:r>
        <w:rPr>
          <w:rFonts w:ascii="Arial"/>
          <w:w w:val="140"/>
          <w:sz w:val="18"/>
        </w:rPr>
        <w:t>$class-&gt;setAttribute(</w:t>
      </w:r>
      <w:r>
        <w:rPr>
          <w:rFonts w:ascii="Arial"/>
          <w:spacing w:val="33"/>
          <w:w w:val="140"/>
          <w:sz w:val="18"/>
        </w:rPr>
        <w:t> </w:t>
      </w:r>
      <w:r>
        <w:rPr>
          <w:rFonts w:ascii="Arial"/>
          <w:spacing w:val="-1"/>
          <w:w w:val="299"/>
          <w:sz w:val="18"/>
        </w:rPr>
        <w:t>'</w:t>
      </w:r>
      <w:r>
        <w:rPr>
          <w:rFonts w:ascii="Arial"/>
          <w:spacing w:val="-1"/>
          <w:w w:val="104"/>
          <w:sz w:val="18"/>
        </w:rPr>
        <w:t>c</w:t>
      </w:r>
      <w:r>
        <w:rPr>
          <w:rFonts w:ascii="Arial"/>
          <w:w w:val="92"/>
          <w:sz w:val="18"/>
        </w:rPr>
        <w:t>o</w:t>
      </w:r>
      <w:r>
        <w:rPr>
          <w:rFonts w:ascii="Arial"/>
          <w:spacing w:val="-1"/>
          <w:w w:val="92"/>
          <w:sz w:val="18"/>
        </w:rPr>
        <w:t>n</w:t>
      </w:r>
      <w:r>
        <w:rPr>
          <w:rFonts w:ascii="Arial"/>
          <w:spacing w:val="-1"/>
          <w:w w:val="201"/>
          <w:sz w:val="18"/>
        </w:rPr>
        <w:t>t</w:t>
      </w:r>
      <w:r>
        <w:rPr>
          <w:rFonts w:ascii="Arial"/>
          <w:w w:val="92"/>
          <w:sz w:val="18"/>
        </w:rPr>
        <w:t>e</w:t>
      </w:r>
      <w:r>
        <w:rPr>
          <w:rFonts w:ascii="Arial"/>
          <w:spacing w:val="-1"/>
          <w:w w:val="92"/>
          <w:sz w:val="18"/>
        </w:rPr>
        <w:t>n</w:t>
      </w:r>
      <w:r>
        <w:rPr>
          <w:rFonts w:ascii="Arial"/>
          <w:spacing w:val="-1"/>
          <w:w w:val="201"/>
          <w:sz w:val="18"/>
        </w:rPr>
        <w:t>t</w:t>
      </w:r>
      <w:r>
        <w:rPr>
          <w:rFonts w:ascii="Arial"/>
          <w:w w:val="92"/>
          <w:sz w:val="18"/>
        </w:rPr>
        <w:t>o</w:t>
      </w:r>
      <w:r>
        <w:rPr>
          <w:rFonts w:ascii="Arial"/>
          <w:spacing w:val="-1"/>
          <w:w w:val="92"/>
          <w:sz w:val="18"/>
        </w:rPr>
        <w:t>b</w:t>
      </w:r>
      <w:r>
        <w:rPr>
          <w:rFonts w:ascii="Arial"/>
          <w:w w:val="255"/>
          <w:sz w:val="18"/>
        </w:rPr>
        <w:t>j</w:t>
      </w:r>
      <w:r>
        <w:rPr>
          <w:rFonts w:ascii="Arial"/>
          <w:spacing w:val="-1"/>
          <w:w w:val="92"/>
          <w:sz w:val="18"/>
        </w:rPr>
        <w:t>e</w:t>
      </w:r>
      <w:r>
        <w:rPr>
          <w:rFonts w:ascii="Arial"/>
          <w:spacing w:val="-1"/>
          <w:w w:val="104"/>
          <w:sz w:val="18"/>
        </w:rPr>
        <w:t>c</w:t>
      </w:r>
      <w:r>
        <w:rPr>
          <w:rFonts w:ascii="Arial"/>
          <w:w w:val="201"/>
          <w:sz w:val="18"/>
        </w:rPr>
        <w:t>t</w:t>
      </w:r>
      <w:r>
        <w:rPr>
          <w:rFonts w:ascii="Arial"/>
          <w:spacing w:val="-1"/>
          <w:w w:val="92"/>
          <w:sz w:val="18"/>
        </w:rPr>
        <w:t>_n</w:t>
      </w:r>
      <w:r>
        <w:rPr>
          <w:rFonts w:ascii="Arial"/>
          <w:w w:val="92"/>
          <w:sz w:val="18"/>
        </w:rPr>
        <w:t>a</w:t>
      </w:r>
      <w:r>
        <w:rPr>
          <w:rFonts w:ascii="Arial"/>
          <w:spacing w:val="-1"/>
          <w:w w:val="56"/>
          <w:sz w:val="18"/>
        </w:rPr>
        <w:t>m</w:t>
      </w:r>
      <w:r>
        <w:rPr>
          <w:rFonts w:ascii="Arial"/>
          <w:spacing w:val="-1"/>
          <w:w w:val="92"/>
          <w:sz w:val="18"/>
        </w:rPr>
        <w:t>e</w:t>
      </w:r>
      <w:r>
        <w:rPr>
          <w:rFonts w:ascii="Arial"/>
          <w:w w:val="299"/>
          <w:sz w:val="18"/>
        </w:rPr>
        <w:t>'</w:t>
      </w:r>
      <w:r>
        <w:rPr>
          <w:rFonts w:ascii="Arial"/>
          <w:w w:val="201"/>
          <w:sz w:val="18"/>
        </w:rPr>
        <w:t>,</w:t>
      </w:r>
      <w:r>
        <w:rPr>
          <w:rFonts w:ascii="Arial"/>
          <w:spacing w:val="34"/>
          <w:w w:val="140"/>
          <w:sz w:val="18"/>
        </w:rPr>
        <w:t> </w:t>
      </w:r>
      <w:r>
        <w:rPr>
          <w:rFonts w:ascii="Arial"/>
          <w:w w:val="140"/>
          <w:sz w:val="18"/>
        </w:rPr>
        <w:t>'Custom</w:t>
      </w:r>
      <w:r>
        <w:rPr>
          <w:rFonts w:ascii="Arial"/>
          <w:spacing w:val="33"/>
          <w:w w:val="140"/>
          <w:sz w:val="18"/>
        </w:rPr>
        <w:t> </w:t>
      </w:r>
      <w:r>
        <w:rPr>
          <w:rFonts w:ascii="Arial"/>
          <w:w w:val="140"/>
          <w:sz w:val="18"/>
        </w:rPr>
        <w:t>Class</w:t>
      </w:r>
      <w:r>
        <w:rPr>
          <w:rFonts w:ascii="Arial"/>
          <w:spacing w:val="34"/>
          <w:w w:val="140"/>
          <w:sz w:val="18"/>
        </w:rPr>
        <w:t> </w:t>
      </w:r>
      <w:r>
        <w:rPr>
          <w:rFonts w:ascii="Arial"/>
          <w:w w:val="140"/>
          <w:sz w:val="18"/>
        </w:rPr>
        <w:t>&lt;id&gt;'</w:t>
      </w:r>
      <w:r>
        <w:rPr>
          <w:rFonts w:ascii="Arial"/>
          <w:spacing w:val="34"/>
          <w:w w:val="140"/>
          <w:sz w:val="18"/>
        </w:rPr>
        <w:t> </w:t>
      </w:r>
      <w:r>
        <w:rPr>
          <w:rFonts w:ascii="Arial"/>
          <w:spacing w:val="-5"/>
          <w:w w:val="140"/>
          <w:sz w:val="18"/>
        </w:rPr>
        <w:t>);</w:t>
      </w:r>
    </w:p>
    <w:p>
      <w:pPr>
        <w:pStyle w:val="BodyText"/>
        <w:spacing w:before="118"/>
      </w:pPr>
      <w:r>
        <w:rPr/>
        <w:t>Next,</w:t>
      </w:r>
      <w:r>
        <w:rPr>
          <w:spacing w:val="-4"/>
        </w:rPr>
        <w:t> </w:t>
      </w:r>
      <w:r>
        <w:rPr/>
        <w:t>we</w:t>
      </w:r>
      <w:r>
        <w:rPr>
          <w:spacing w:val="-3"/>
        </w:rPr>
        <w:t> </w:t>
      </w:r>
      <w:r>
        <w:rPr/>
        <w:t>store</w:t>
      </w:r>
      <w:r>
        <w:rPr>
          <w:spacing w:val="-4"/>
        </w:rPr>
        <w:t> </w:t>
      </w:r>
      <w:r>
        <w:rPr/>
        <w:t>the</w:t>
      </w:r>
      <w:r>
        <w:rPr>
          <w:spacing w:val="-3"/>
        </w:rPr>
        <w:t> </w:t>
      </w:r>
      <w:r>
        <w:rPr>
          <w:spacing w:val="-2"/>
        </w:rPr>
        <w:t>class:</w:t>
      </w:r>
    </w:p>
    <w:p>
      <w:pPr>
        <w:spacing w:before="95"/>
        <w:ind w:left="800" w:right="0" w:firstLine="0"/>
        <w:jc w:val="left"/>
        <w:rPr>
          <w:rFonts w:ascii="Arial"/>
          <w:sz w:val="18"/>
        </w:rPr>
      </w:pPr>
      <w:r>
        <w:rPr>
          <w:rFonts w:ascii="Arial"/>
          <w:w w:val="130"/>
          <w:sz w:val="18"/>
        </w:rPr>
        <w:t>$class-</w:t>
      </w:r>
      <w:r>
        <w:rPr>
          <w:rFonts w:ascii="Arial"/>
          <w:spacing w:val="-2"/>
          <w:w w:val="155"/>
          <w:sz w:val="18"/>
        </w:rPr>
        <w:t>&gt;store();</w:t>
      </w:r>
    </w:p>
    <w:p>
      <w:pPr>
        <w:pStyle w:val="BodyText"/>
        <w:spacing w:before="118"/>
        <w:ind w:right="506"/>
      </w:pPr>
      <w:r>
        <w:rPr/>
        <w:t>Finally, we assign the content class to a content class group. We will assign it to the group</w:t>
      </w:r>
      <w:r>
        <w:rPr>
          <w:spacing w:val="-1"/>
        </w:rPr>
        <w:t> </w:t>
      </w:r>
      <w:r>
        <w:rPr>
          <w:rFonts w:ascii="Arial"/>
          <w:w w:val="115"/>
          <w:sz w:val="18"/>
        </w:rPr>
        <w:t>Content</w:t>
      </w:r>
      <w:r>
        <w:rPr>
          <w:w w:val="115"/>
        </w:rPr>
        <w:t>,</w:t>
      </w:r>
      <w:r>
        <w:rPr>
          <w:spacing w:val="-9"/>
          <w:w w:val="115"/>
        </w:rPr>
        <w:t> </w:t>
      </w:r>
      <w:r>
        <w:rPr/>
        <w:t>which has a group ID of</w:t>
      </w:r>
      <w:r>
        <w:rPr>
          <w:spacing w:val="-2"/>
        </w:rPr>
        <w:t> </w:t>
      </w:r>
      <w:r>
        <w:rPr>
          <w:rFonts w:ascii="Arial"/>
          <w:sz w:val="18"/>
        </w:rPr>
        <w:t>1</w:t>
      </w:r>
      <w:r>
        <w:rPr/>
        <w:t>. We also need the class ID and the version of the class:</w:t>
      </w:r>
    </w:p>
    <w:p>
      <w:pPr>
        <w:spacing w:line="193" w:lineRule="exact" w:before="95"/>
        <w:ind w:left="800" w:right="0" w:firstLine="0"/>
        <w:jc w:val="left"/>
        <w:rPr>
          <w:rFonts w:ascii="Arial"/>
          <w:sz w:val="18"/>
        </w:rPr>
      </w:pPr>
      <w:r>
        <w:rPr>
          <w:rFonts w:ascii="Arial"/>
          <w:w w:val="130"/>
          <w:sz w:val="18"/>
        </w:rPr>
        <w:t>$ClassID</w:t>
      </w:r>
      <w:r>
        <w:rPr>
          <w:rFonts w:ascii="Arial"/>
          <w:spacing w:val="7"/>
          <w:w w:val="130"/>
          <w:sz w:val="18"/>
        </w:rPr>
        <w:t> </w:t>
      </w:r>
      <w:r>
        <w:rPr>
          <w:rFonts w:ascii="Arial"/>
          <w:w w:val="130"/>
          <w:sz w:val="18"/>
        </w:rPr>
        <w:t>=</w:t>
      </w:r>
      <w:r>
        <w:rPr>
          <w:rFonts w:ascii="Arial"/>
          <w:spacing w:val="-2"/>
          <w:w w:val="150"/>
          <w:sz w:val="18"/>
        </w:rPr>
        <w:t> </w:t>
      </w:r>
      <w:r>
        <w:rPr>
          <w:rFonts w:ascii="Arial"/>
          <w:w w:val="150"/>
          <w:sz w:val="18"/>
        </w:rPr>
        <w:t>$class-&gt;attribute(</w:t>
      </w:r>
      <w:r>
        <w:rPr>
          <w:rFonts w:ascii="Arial"/>
          <w:spacing w:val="-2"/>
          <w:w w:val="150"/>
          <w:sz w:val="18"/>
        </w:rPr>
        <w:t> </w:t>
      </w:r>
      <w:r>
        <w:rPr>
          <w:rFonts w:ascii="Arial"/>
          <w:w w:val="150"/>
          <w:sz w:val="18"/>
        </w:rPr>
        <w:t>'id'</w:t>
      </w:r>
      <w:r>
        <w:rPr>
          <w:rFonts w:ascii="Arial"/>
          <w:spacing w:val="-3"/>
          <w:w w:val="150"/>
          <w:sz w:val="18"/>
        </w:rPr>
        <w:t> </w:t>
      </w:r>
      <w:r>
        <w:rPr>
          <w:rFonts w:ascii="Arial"/>
          <w:spacing w:val="-5"/>
          <w:w w:val="150"/>
          <w:sz w:val="18"/>
        </w:rPr>
        <w:t>);</w:t>
      </w:r>
    </w:p>
    <w:p>
      <w:pPr>
        <w:spacing w:line="180" w:lineRule="exact" w:before="0"/>
        <w:ind w:left="800" w:right="0" w:firstLine="0"/>
        <w:jc w:val="left"/>
        <w:rPr>
          <w:rFonts w:ascii="Arial"/>
          <w:sz w:val="18"/>
        </w:rPr>
      </w:pPr>
      <w:r>
        <w:rPr>
          <w:rFonts w:ascii="Arial"/>
          <w:w w:val="135"/>
          <w:sz w:val="18"/>
        </w:rPr>
        <w:t>$ClassVersion</w:t>
      </w:r>
      <w:r>
        <w:rPr>
          <w:rFonts w:ascii="Arial"/>
          <w:spacing w:val="31"/>
          <w:w w:val="135"/>
          <w:sz w:val="18"/>
        </w:rPr>
        <w:t> </w:t>
      </w:r>
      <w:r>
        <w:rPr>
          <w:rFonts w:ascii="Arial"/>
          <w:w w:val="130"/>
          <w:sz w:val="18"/>
        </w:rPr>
        <w:t>=</w:t>
      </w:r>
      <w:r>
        <w:rPr>
          <w:rFonts w:ascii="Arial"/>
          <w:spacing w:val="30"/>
          <w:w w:val="135"/>
          <w:sz w:val="18"/>
        </w:rPr>
        <w:t> </w:t>
      </w:r>
      <w:r>
        <w:rPr>
          <w:rFonts w:ascii="Arial"/>
          <w:w w:val="135"/>
          <w:sz w:val="18"/>
        </w:rPr>
        <w:t>$class-&gt;attribute(</w:t>
      </w:r>
      <w:r>
        <w:rPr>
          <w:rFonts w:ascii="Arial"/>
          <w:spacing w:val="31"/>
          <w:w w:val="135"/>
          <w:sz w:val="18"/>
        </w:rPr>
        <w:t> </w:t>
      </w:r>
      <w:r>
        <w:rPr>
          <w:rFonts w:ascii="Arial"/>
          <w:w w:val="135"/>
          <w:sz w:val="18"/>
        </w:rPr>
        <w:t>'version'</w:t>
      </w:r>
      <w:r>
        <w:rPr>
          <w:rFonts w:ascii="Arial"/>
          <w:spacing w:val="31"/>
          <w:w w:val="135"/>
          <w:sz w:val="18"/>
        </w:rPr>
        <w:t> </w:t>
      </w:r>
      <w:r>
        <w:rPr>
          <w:rFonts w:ascii="Arial"/>
          <w:spacing w:val="-5"/>
          <w:w w:val="135"/>
          <w:sz w:val="18"/>
        </w:rPr>
        <w:t>);</w:t>
      </w:r>
    </w:p>
    <w:p>
      <w:pPr>
        <w:spacing w:line="180" w:lineRule="exact" w:before="0"/>
        <w:ind w:left="800" w:right="0" w:firstLine="0"/>
        <w:jc w:val="left"/>
        <w:rPr>
          <w:rFonts w:ascii="Arial"/>
          <w:sz w:val="18"/>
        </w:rPr>
      </w:pPr>
      <w:r>
        <w:rPr>
          <w:rFonts w:ascii="Arial"/>
          <w:w w:val="120"/>
          <w:sz w:val="18"/>
        </w:rPr>
        <w:t>$ingroup</w:t>
      </w:r>
      <w:r>
        <w:rPr>
          <w:rFonts w:ascii="Arial"/>
          <w:spacing w:val="59"/>
          <w:w w:val="120"/>
          <w:sz w:val="18"/>
        </w:rPr>
        <w:t> </w:t>
      </w:r>
      <w:r>
        <w:rPr>
          <w:rFonts w:ascii="Arial"/>
          <w:w w:val="120"/>
          <w:sz w:val="18"/>
        </w:rPr>
        <w:t>=&amp;</w:t>
      </w:r>
      <w:r>
        <w:rPr>
          <w:rFonts w:ascii="Arial"/>
          <w:spacing w:val="59"/>
          <w:w w:val="120"/>
          <w:sz w:val="18"/>
        </w:rPr>
        <w:t> </w:t>
      </w:r>
      <w:r>
        <w:rPr>
          <w:rFonts w:ascii="Arial"/>
          <w:w w:val="120"/>
          <w:sz w:val="18"/>
        </w:rPr>
        <w:t>eZContentClassClassGroup::create(</w:t>
      </w:r>
      <w:r>
        <w:rPr>
          <w:rFonts w:ascii="Arial"/>
          <w:spacing w:val="58"/>
          <w:w w:val="120"/>
          <w:sz w:val="18"/>
        </w:rPr>
        <w:t> </w:t>
      </w:r>
      <w:r>
        <w:rPr>
          <w:rFonts w:ascii="Arial"/>
          <w:spacing w:val="-2"/>
          <w:w w:val="120"/>
          <w:sz w:val="18"/>
        </w:rPr>
        <w:t>$ClassID,</w:t>
      </w:r>
    </w:p>
    <w:p>
      <w:pPr>
        <w:spacing w:line="180" w:lineRule="exact" w:before="0"/>
        <w:ind w:left="800" w:right="0" w:firstLine="0"/>
        <w:jc w:val="left"/>
        <w:rPr>
          <w:rFonts w:ascii="Arial"/>
          <w:sz w:val="18"/>
        </w:rPr>
      </w:pPr>
      <w:r>
        <w:rPr>
          <w:rFonts w:ascii="Arial"/>
          <w:w w:val="115"/>
          <w:sz w:val="18"/>
        </w:rPr>
        <w:t>$ClassVersion,</w:t>
      </w:r>
      <w:r>
        <w:rPr>
          <w:rFonts w:ascii="Arial"/>
          <w:spacing w:val="39"/>
          <w:w w:val="115"/>
          <w:sz w:val="18"/>
        </w:rPr>
        <w:t> </w:t>
      </w:r>
      <w:r>
        <w:rPr>
          <w:rFonts w:ascii="Arial"/>
          <w:w w:val="115"/>
          <w:sz w:val="18"/>
        </w:rPr>
        <w:t>GroupID,</w:t>
      </w:r>
      <w:r>
        <w:rPr>
          <w:rFonts w:ascii="Arial"/>
          <w:spacing w:val="39"/>
          <w:w w:val="115"/>
          <w:sz w:val="18"/>
        </w:rPr>
        <w:t> </w:t>
      </w:r>
      <w:r>
        <w:rPr>
          <w:rFonts w:ascii="Arial"/>
          <w:w w:val="115"/>
          <w:sz w:val="18"/>
        </w:rPr>
        <w:t>$GroupName</w:t>
      </w:r>
      <w:r>
        <w:rPr>
          <w:rFonts w:ascii="Arial"/>
          <w:spacing w:val="39"/>
          <w:w w:val="115"/>
          <w:sz w:val="18"/>
        </w:rPr>
        <w:t> </w:t>
      </w:r>
      <w:r>
        <w:rPr>
          <w:rFonts w:ascii="Arial"/>
          <w:spacing w:val="-5"/>
          <w:w w:val="115"/>
          <w:sz w:val="18"/>
        </w:rPr>
        <w:t>);</w:t>
      </w:r>
    </w:p>
    <w:p>
      <w:pPr>
        <w:spacing w:line="193" w:lineRule="exact" w:before="0"/>
        <w:ind w:left="800" w:right="0" w:firstLine="0"/>
        <w:jc w:val="left"/>
        <w:rPr>
          <w:rFonts w:ascii="Arial"/>
          <w:sz w:val="18"/>
        </w:rPr>
      </w:pPr>
      <w:r>
        <w:rPr>
          <w:rFonts w:ascii="Arial"/>
          <w:w w:val="125"/>
          <w:sz w:val="18"/>
        </w:rPr>
        <w:t>$ingroup-</w:t>
      </w:r>
      <w:r>
        <w:rPr>
          <w:rFonts w:ascii="Arial"/>
          <w:spacing w:val="-2"/>
          <w:w w:val="150"/>
          <w:sz w:val="18"/>
        </w:rPr>
        <w:t>&gt;store();</w:t>
      </w:r>
    </w:p>
    <w:p>
      <w:pPr>
        <w:pStyle w:val="BodyText"/>
        <w:spacing w:before="118"/>
      </w:pPr>
      <w:r>
        <w:rPr/>
        <w:t>Now</w:t>
      </w:r>
      <w:r>
        <w:rPr>
          <w:spacing w:val="-5"/>
        </w:rPr>
        <w:t> </w:t>
      </w:r>
      <w:r>
        <w:rPr/>
        <w:t>that</w:t>
      </w:r>
      <w:r>
        <w:rPr>
          <w:spacing w:val="-4"/>
        </w:rPr>
        <w:t> </w:t>
      </w:r>
      <w:r>
        <w:rPr/>
        <w:t>we</w:t>
      </w:r>
      <w:r>
        <w:rPr>
          <w:spacing w:val="-3"/>
        </w:rPr>
        <w:t> </w:t>
      </w:r>
      <w:r>
        <w:rPr/>
        <w:t>have</w:t>
      </w:r>
      <w:r>
        <w:rPr>
          <w:spacing w:val="-4"/>
        </w:rPr>
        <w:t> </w:t>
      </w:r>
      <w:r>
        <w:rPr/>
        <w:t>created</w:t>
      </w:r>
      <w:r>
        <w:rPr>
          <w:spacing w:val="-3"/>
        </w:rPr>
        <w:t> </w:t>
      </w:r>
      <w:r>
        <w:rPr/>
        <w:t>our</w:t>
      </w:r>
      <w:r>
        <w:rPr>
          <w:spacing w:val="-4"/>
        </w:rPr>
        <w:t> </w:t>
      </w:r>
      <w:r>
        <w:rPr/>
        <w:t>basic</w:t>
      </w:r>
      <w:r>
        <w:rPr>
          <w:spacing w:val="-5"/>
        </w:rPr>
        <w:t> </w:t>
      </w:r>
      <w:r>
        <w:rPr/>
        <w:t>content</w:t>
      </w:r>
      <w:r>
        <w:rPr>
          <w:spacing w:val="-4"/>
        </w:rPr>
        <w:t> </w:t>
      </w:r>
      <w:r>
        <w:rPr/>
        <w:t>class,</w:t>
      </w:r>
      <w:r>
        <w:rPr>
          <w:spacing w:val="-4"/>
        </w:rPr>
        <w:t> </w:t>
      </w:r>
      <w:r>
        <w:rPr/>
        <w:t>we</w:t>
      </w:r>
      <w:r>
        <w:rPr>
          <w:spacing w:val="-3"/>
        </w:rPr>
        <w:t> </w:t>
      </w:r>
      <w:r>
        <w:rPr/>
        <w:t>can</w:t>
      </w:r>
      <w:r>
        <w:rPr>
          <w:spacing w:val="-4"/>
        </w:rPr>
        <w:t> </w:t>
      </w:r>
      <w:r>
        <w:rPr/>
        <w:t>add</w:t>
      </w:r>
      <w:r>
        <w:rPr>
          <w:spacing w:val="-4"/>
        </w:rPr>
        <w:t> </w:t>
      </w:r>
      <w:r>
        <w:rPr/>
        <w:t>content</w:t>
      </w:r>
      <w:r>
        <w:rPr>
          <w:spacing w:val="-4"/>
        </w:rPr>
        <w:t> </w:t>
      </w:r>
      <w:r>
        <w:rPr/>
        <w:t>class</w:t>
      </w:r>
      <w:r>
        <w:rPr>
          <w:spacing w:val="-4"/>
        </w:rPr>
        <w:t> </w:t>
      </w:r>
      <w:r>
        <w:rPr>
          <w:spacing w:val="-2"/>
        </w:rPr>
        <w:t>attributes.</w:t>
      </w:r>
    </w:p>
    <w:p>
      <w:pPr>
        <w:spacing w:after="0"/>
        <w:sectPr>
          <w:pgSz w:w="12240" w:h="15840"/>
          <w:pgMar w:header="1977" w:footer="2446" w:top="2160" w:bottom="2640" w:left="1720" w:right="1720"/>
        </w:sectPr>
      </w:pPr>
    </w:p>
    <w:p>
      <w:pPr>
        <w:pStyle w:val="Heading6"/>
        <w:spacing w:before="167"/>
      </w:pPr>
      <w:bookmarkStart w:name="_TOC_250265" w:id="354"/>
      <w:bookmarkStart w:name="Content Class Attributes " w:id="355"/>
      <w:r>
        <w:rPr>
          <w:b w:val="0"/>
        </w:rPr>
      </w:r>
      <w:r>
        <w:rPr/>
        <w:t>Content</w:t>
      </w:r>
      <w:r>
        <w:rPr>
          <w:spacing w:val="-6"/>
        </w:rPr>
        <w:t> </w:t>
      </w:r>
      <w:r>
        <w:rPr/>
        <w:t>Class</w:t>
      </w:r>
      <w:r>
        <w:rPr>
          <w:spacing w:val="-6"/>
        </w:rPr>
        <w:t> </w:t>
      </w:r>
      <w:bookmarkEnd w:id="354"/>
      <w:r>
        <w:rPr>
          <w:spacing w:val="-2"/>
        </w:rPr>
        <w:t>Attributes</w:t>
      </w:r>
    </w:p>
    <w:p>
      <w:pPr>
        <w:pStyle w:val="BodyText"/>
        <w:spacing w:before="58"/>
        <w:ind w:right="506" w:hanging="1"/>
      </w:pPr>
      <w:r>
        <w:rPr/>
        <w:t>Content</w:t>
      </w:r>
      <w:r>
        <w:rPr>
          <w:spacing w:val="-14"/>
        </w:rPr>
        <w:t> </w:t>
      </w:r>
      <w:r>
        <w:rPr/>
        <w:t>class</w:t>
      </w:r>
      <w:r>
        <w:rPr>
          <w:spacing w:val="-12"/>
        </w:rPr>
        <w:t> </w:t>
      </w:r>
      <w:r>
        <w:rPr/>
        <w:t>attributes</w:t>
      </w:r>
      <w:r>
        <w:rPr>
          <w:spacing w:val="-11"/>
        </w:rPr>
        <w:t> </w:t>
      </w:r>
      <w:r>
        <w:rPr/>
        <w:t>are</w:t>
      </w:r>
      <w:r>
        <w:rPr>
          <w:spacing w:val="-10"/>
        </w:rPr>
        <w:t> </w:t>
      </w:r>
      <w:r>
        <w:rPr/>
        <w:t>represented</w:t>
      </w:r>
      <w:r>
        <w:rPr>
          <w:spacing w:val="-10"/>
        </w:rPr>
        <w:t> </w:t>
      </w:r>
      <w:r>
        <w:rPr/>
        <w:t>by</w:t>
      </w:r>
      <w:r>
        <w:rPr>
          <w:spacing w:val="-9"/>
        </w:rPr>
        <w:t> </w:t>
      </w:r>
      <w:r>
        <w:rPr/>
        <w:t>the</w:t>
      </w:r>
      <w:r>
        <w:rPr>
          <w:spacing w:val="-11"/>
        </w:rPr>
        <w:t> </w:t>
      </w:r>
      <w:r>
        <w:rPr>
          <w:rFonts w:ascii="Arial"/>
          <w:w w:val="130"/>
          <w:sz w:val="18"/>
        </w:rPr>
        <w:t>eZContentClassAttribute</w:t>
      </w:r>
      <w:r>
        <w:rPr>
          <w:rFonts w:ascii="Arial"/>
          <w:spacing w:val="-17"/>
          <w:w w:val="130"/>
          <w:sz w:val="18"/>
        </w:rPr>
        <w:t> </w:t>
      </w:r>
      <w:r>
        <w:rPr/>
        <w:t>class.</w:t>
      </w:r>
      <w:r>
        <w:rPr>
          <w:spacing w:val="-10"/>
        </w:rPr>
        <w:t> </w:t>
      </w:r>
      <w:r>
        <w:rPr/>
        <w:t>To create a content class attribute for a content class, we specify the class ID and the datatype of the content class attribute.</w:t>
      </w:r>
    </w:p>
    <w:p>
      <w:pPr>
        <w:pStyle w:val="BodyText"/>
        <w:spacing w:before="119"/>
        <w:ind w:right="506"/>
      </w:pPr>
      <w:r>
        <w:rPr/>
        <w:t>In the previous chapters, we saw the datatypes that ship with eZ publish. Datatypes are actually classes that inherit from </w:t>
      </w:r>
      <w:r>
        <w:rPr>
          <w:rFonts w:ascii="Arial"/>
          <w:sz w:val="18"/>
        </w:rPr>
        <w:t>eZDataType</w:t>
      </w:r>
      <w:r>
        <w:rPr/>
        <w:t>, and the standard ones can be found in the </w:t>
      </w:r>
      <w:r>
        <w:rPr>
          <w:rFonts w:ascii="Arial"/>
          <w:w w:val="130"/>
          <w:sz w:val="18"/>
        </w:rPr>
        <w:t>kernel/classes/datatypes</w:t>
      </w:r>
      <w:r>
        <w:rPr>
          <w:rFonts w:ascii="Arial"/>
          <w:spacing w:val="-2"/>
          <w:w w:val="130"/>
          <w:sz w:val="18"/>
        </w:rPr>
        <w:t> </w:t>
      </w:r>
      <w:r>
        <w:rPr/>
        <w:t>folder.</w:t>
      </w:r>
    </w:p>
    <w:p>
      <w:pPr>
        <w:pStyle w:val="BodyText"/>
        <w:spacing w:before="121"/>
        <w:ind w:right="506"/>
      </w:pPr>
      <w:r>
        <w:rPr/>
        <w:t>Continuing</w:t>
      </w:r>
      <w:r>
        <w:rPr>
          <w:spacing w:val="-3"/>
        </w:rPr>
        <w:t> </w:t>
      </w:r>
      <w:r>
        <w:rPr/>
        <w:t>our</w:t>
      </w:r>
      <w:r>
        <w:rPr>
          <w:spacing w:val="-3"/>
        </w:rPr>
        <w:t> </w:t>
      </w:r>
      <w:r>
        <w:rPr/>
        <w:t>example,</w:t>
      </w:r>
      <w:r>
        <w:rPr>
          <w:spacing w:val="-3"/>
        </w:rPr>
        <w:t> </w:t>
      </w:r>
      <w:r>
        <w:rPr/>
        <w:t>we</w:t>
      </w:r>
      <w:r>
        <w:rPr>
          <w:spacing w:val="-3"/>
        </w:rPr>
        <w:t> </w:t>
      </w:r>
      <w:r>
        <w:rPr/>
        <w:t>will</w:t>
      </w:r>
      <w:r>
        <w:rPr>
          <w:spacing w:val="-3"/>
        </w:rPr>
        <w:t> </w:t>
      </w:r>
      <w:r>
        <w:rPr/>
        <w:t>create</w:t>
      </w:r>
      <w:r>
        <w:rPr>
          <w:spacing w:val="-4"/>
        </w:rPr>
        <w:t> </w:t>
      </w:r>
      <w:r>
        <w:rPr/>
        <w:t>two</w:t>
      </w:r>
      <w:r>
        <w:rPr>
          <w:spacing w:val="-3"/>
        </w:rPr>
        <w:t> </w:t>
      </w:r>
      <w:r>
        <w:rPr/>
        <w:t>content</w:t>
      </w:r>
      <w:r>
        <w:rPr>
          <w:spacing w:val="-3"/>
        </w:rPr>
        <w:t> </w:t>
      </w:r>
      <w:r>
        <w:rPr/>
        <w:t>class</w:t>
      </w:r>
      <w:r>
        <w:rPr>
          <w:spacing w:val="-3"/>
        </w:rPr>
        <w:t> </w:t>
      </w:r>
      <w:r>
        <w:rPr/>
        <w:t>attributes</w:t>
      </w:r>
      <w:r>
        <w:rPr>
          <w:spacing w:val="-3"/>
        </w:rPr>
        <w:t> </w:t>
      </w:r>
      <w:r>
        <w:rPr/>
        <w:t>for</w:t>
      </w:r>
      <w:r>
        <w:rPr>
          <w:spacing w:val="-3"/>
        </w:rPr>
        <w:t> </w:t>
      </w:r>
      <w:r>
        <w:rPr/>
        <w:t>our</w:t>
      </w:r>
      <w:r>
        <w:rPr>
          <w:spacing w:val="-3"/>
        </w:rPr>
        <w:t> </w:t>
      </w:r>
      <w:r>
        <w:rPr/>
        <w:t>content</w:t>
      </w:r>
      <w:r>
        <w:rPr>
          <w:spacing w:val="-3"/>
        </w:rPr>
        <w:t> </w:t>
      </w:r>
      <w:r>
        <w:rPr/>
        <w:t>class: </w:t>
      </w:r>
      <w:r>
        <w:rPr>
          <w:w w:val="105"/>
        </w:rPr>
        <w:t>one</w:t>
      </w:r>
      <w:r>
        <w:rPr>
          <w:spacing w:val="-1"/>
          <w:w w:val="105"/>
        </w:rPr>
        <w:t> </w:t>
      </w:r>
      <w:r>
        <w:rPr>
          <w:w w:val="105"/>
        </w:rPr>
        <w:t>of</w:t>
      </w:r>
      <w:r>
        <w:rPr>
          <w:spacing w:val="-1"/>
          <w:w w:val="105"/>
        </w:rPr>
        <w:t> </w:t>
      </w:r>
      <w:r>
        <w:rPr>
          <w:w w:val="105"/>
        </w:rPr>
        <w:t>type</w:t>
      </w:r>
      <w:r>
        <w:rPr>
          <w:spacing w:val="-1"/>
          <w:w w:val="105"/>
        </w:rPr>
        <w:t> </w:t>
      </w:r>
      <w:r>
        <w:rPr>
          <w:rFonts w:ascii="Arial"/>
          <w:w w:val="135"/>
          <w:sz w:val="18"/>
        </w:rPr>
        <w:t>ezstring</w:t>
      </w:r>
      <w:r>
        <w:rPr>
          <w:rFonts w:ascii="Arial"/>
          <w:spacing w:val="-13"/>
          <w:w w:val="135"/>
          <w:sz w:val="18"/>
        </w:rPr>
        <w:t> </w:t>
      </w:r>
      <w:r>
        <w:rPr>
          <w:w w:val="105"/>
        </w:rPr>
        <w:t>and</w:t>
      </w:r>
      <w:r>
        <w:rPr>
          <w:spacing w:val="-1"/>
          <w:w w:val="105"/>
        </w:rPr>
        <w:t> </w:t>
      </w:r>
      <w:r>
        <w:rPr>
          <w:w w:val="105"/>
        </w:rPr>
        <w:t>the</w:t>
      </w:r>
      <w:r>
        <w:rPr>
          <w:spacing w:val="-1"/>
          <w:w w:val="105"/>
        </w:rPr>
        <w:t> </w:t>
      </w:r>
      <w:r>
        <w:rPr>
          <w:w w:val="105"/>
        </w:rPr>
        <w:t>other</w:t>
      </w:r>
      <w:r>
        <w:rPr>
          <w:spacing w:val="-1"/>
          <w:w w:val="105"/>
        </w:rPr>
        <w:t> </w:t>
      </w:r>
      <w:r>
        <w:rPr>
          <w:w w:val="105"/>
        </w:rPr>
        <w:t>of</w:t>
      </w:r>
      <w:r>
        <w:rPr>
          <w:spacing w:val="-1"/>
          <w:w w:val="105"/>
        </w:rPr>
        <w:t> </w:t>
      </w:r>
      <w:r>
        <w:rPr>
          <w:w w:val="105"/>
        </w:rPr>
        <w:t>type</w:t>
      </w:r>
      <w:r>
        <w:rPr>
          <w:spacing w:val="-1"/>
          <w:w w:val="105"/>
        </w:rPr>
        <w:t> </w:t>
      </w:r>
      <w:r>
        <w:rPr>
          <w:rFonts w:ascii="Arial"/>
          <w:w w:val="105"/>
          <w:sz w:val="18"/>
        </w:rPr>
        <w:t>ezimage</w:t>
      </w:r>
      <w:r>
        <w:rPr>
          <w:w w:val="105"/>
        </w:rPr>
        <w:t>. First,</w:t>
      </w:r>
      <w:r>
        <w:rPr>
          <w:spacing w:val="-1"/>
          <w:w w:val="105"/>
        </w:rPr>
        <w:t> </w:t>
      </w:r>
      <w:r>
        <w:rPr>
          <w:w w:val="105"/>
        </w:rPr>
        <w:t>the</w:t>
      </w:r>
      <w:r>
        <w:rPr>
          <w:spacing w:val="-1"/>
          <w:w w:val="105"/>
        </w:rPr>
        <w:t> </w:t>
      </w:r>
      <w:r>
        <w:rPr>
          <w:rFonts w:ascii="Arial"/>
          <w:w w:val="135"/>
          <w:sz w:val="18"/>
        </w:rPr>
        <w:t>ezstring</w:t>
      </w:r>
      <w:r>
        <w:rPr>
          <w:rFonts w:ascii="Arial"/>
          <w:spacing w:val="-13"/>
          <w:w w:val="135"/>
          <w:sz w:val="18"/>
        </w:rPr>
        <w:t> </w:t>
      </w:r>
      <w:r>
        <w:rPr>
          <w:w w:val="105"/>
        </w:rPr>
        <w:t>type:</w:t>
      </w:r>
    </w:p>
    <w:p>
      <w:pPr>
        <w:spacing w:line="193" w:lineRule="exact" w:before="96"/>
        <w:ind w:left="800" w:right="0" w:firstLine="0"/>
        <w:jc w:val="left"/>
        <w:rPr>
          <w:rFonts w:ascii="Arial"/>
          <w:sz w:val="18"/>
        </w:rPr>
      </w:pPr>
      <w:r>
        <w:rPr>
          <w:rFonts w:ascii="Arial"/>
          <w:w w:val="120"/>
          <w:sz w:val="18"/>
        </w:rPr>
        <w:t>$DataTypeString</w:t>
      </w:r>
      <w:r>
        <w:rPr>
          <w:rFonts w:ascii="Arial"/>
          <w:spacing w:val="77"/>
          <w:w w:val="150"/>
          <w:sz w:val="18"/>
        </w:rPr>
        <w:t> </w:t>
      </w:r>
      <w:r>
        <w:rPr>
          <w:rFonts w:ascii="Arial"/>
          <w:w w:val="120"/>
          <w:sz w:val="18"/>
        </w:rPr>
        <w:t>=</w:t>
      </w:r>
      <w:r>
        <w:rPr>
          <w:rFonts w:ascii="Arial"/>
          <w:spacing w:val="79"/>
          <w:w w:val="150"/>
          <w:sz w:val="18"/>
        </w:rPr>
        <w:t> </w:t>
      </w:r>
      <w:r>
        <w:rPr>
          <w:rFonts w:ascii="Arial"/>
          <w:spacing w:val="-2"/>
          <w:w w:val="120"/>
          <w:sz w:val="18"/>
        </w:rPr>
        <w:t>'ezstring';</w:t>
      </w:r>
    </w:p>
    <w:p>
      <w:pPr>
        <w:spacing w:line="180" w:lineRule="exact" w:before="0"/>
        <w:ind w:left="800" w:right="0" w:firstLine="0"/>
        <w:jc w:val="left"/>
        <w:rPr>
          <w:rFonts w:ascii="Arial"/>
          <w:sz w:val="18"/>
        </w:rPr>
      </w:pPr>
      <w:r>
        <w:rPr>
          <w:rFonts w:ascii="Arial"/>
          <w:w w:val="130"/>
          <w:sz w:val="18"/>
        </w:rPr>
        <w:t>$new_attribute</w:t>
      </w:r>
      <w:r>
        <w:rPr>
          <w:rFonts w:ascii="Arial"/>
          <w:spacing w:val="23"/>
          <w:w w:val="130"/>
          <w:sz w:val="18"/>
        </w:rPr>
        <w:t> </w:t>
      </w:r>
      <w:r>
        <w:rPr>
          <w:rFonts w:ascii="Arial"/>
          <w:w w:val="125"/>
          <w:sz w:val="18"/>
        </w:rPr>
        <w:t>=&amp;</w:t>
      </w:r>
      <w:r>
        <w:rPr>
          <w:rFonts w:ascii="Arial"/>
          <w:spacing w:val="23"/>
          <w:w w:val="130"/>
          <w:sz w:val="18"/>
        </w:rPr>
        <w:t> </w:t>
      </w:r>
      <w:r>
        <w:rPr>
          <w:rFonts w:ascii="Arial"/>
          <w:w w:val="130"/>
          <w:sz w:val="18"/>
        </w:rPr>
        <w:t>eZContentClassAttribute::create(</w:t>
      </w:r>
      <w:r>
        <w:rPr>
          <w:rFonts w:ascii="Arial"/>
          <w:spacing w:val="23"/>
          <w:w w:val="130"/>
          <w:sz w:val="18"/>
        </w:rPr>
        <w:t> </w:t>
      </w:r>
      <w:r>
        <w:rPr>
          <w:rFonts w:ascii="Arial"/>
          <w:spacing w:val="-2"/>
          <w:w w:val="130"/>
          <w:sz w:val="18"/>
        </w:rPr>
        <w:t>$ClassID,</w:t>
      </w:r>
    </w:p>
    <w:p>
      <w:pPr>
        <w:spacing w:line="193" w:lineRule="exact" w:before="0"/>
        <w:ind w:left="6335" w:right="0" w:firstLine="0"/>
        <w:jc w:val="left"/>
        <w:rPr>
          <w:rFonts w:ascii="Arial"/>
          <w:sz w:val="18"/>
        </w:rPr>
      </w:pPr>
      <w:r>
        <w:rPr>
          <w:rFonts w:ascii="Arial"/>
          <w:w w:val="120"/>
          <w:sz w:val="18"/>
        </w:rPr>
        <w:t>$DataTypeString</w:t>
      </w:r>
      <w:r>
        <w:rPr>
          <w:rFonts w:ascii="Arial"/>
          <w:spacing w:val="15"/>
          <w:w w:val="170"/>
          <w:sz w:val="18"/>
        </w:rPr>
        <w:t> </w:t>
      </w:r>
      <w:r>
        <w:rPr>
          <w:rFonts w:ascii="Arial"/>
          <w:spacing w:val="-5"/>
          <w:w w:val="170"/>
          <w:sz w:val="18"/>
        </w:rPr>
        <w:t>);</w:t>
      </w:r>
    </w:p>
    <w:p>
      <w:pPr>
        <w:pStyle w:val="BodyText"/>
        <w:spacing w:before="118"/>
      </w:pPr>
      <w:r>
        <w:rPr/>
        <w:t>We</w:t>
      </w:r>
      <w:r>
        <w:rPr>
          <w:spacing w:val="-5"/>
        </w:rPr>
        <w:t> </w:t>
      </w:r>
      <w:r>
        <w:rPr/>
        <w:t>need</w:t>
      </w:r>
      <w:r>
        <w:rPr>
          <w:spacing w:val="-4"/>
        </w:rPr>
        <w:t> </w:t>
      </w:r>
      <w:r>
        <w:rPr/>
        <w:t>to</w:t>
      </w:r>
      <w:r>
        <w:rPr>
          <w:spacing w:val="-4"/>
        </w:rPr>
        <w:t> </w:t>
      </w:r>
      <w:r>
        <w:rPr/>
        <w:t>set</w:t>
      </w:r>
      <w:r>
        <w:rPr>
          <w:spacing w:val="-4"/>
        </w:rPr>
        <w:t> </w:t>
      </w:r>
      <w:r>
        <w:rPr/>
        <w:t>the</w:t>
      </w:r>
      <w:r>
        <w:rPr>
          <w:spacing w:val="-5"/>
        </w:rPr>
        <w:t> </w:t>
      </w:r>
      <w:r>
        <w:rPr/>
        <w:t>version,</w:t>
      </w:r>
      <w:r>
        <w:rPr>
          <w:spacing w:val="-4"/>
        </w:rPr>
        <w:t> </w:t>
      </w:r>
      <w:r>
        <w:rPr/>
        <w:t>name,</w:t>
      </w:r>
      <w:r>
        <w:rPr>
          <w:spacing w:val="-4"/>
        </w:rPr>
        <w:t> </w:t>
      </w:r>
      <w:r>
        <w:rPr/>
        <w:t>and</w:t>
      </w:r>
      <w:r>
        <w:rPr>
          <w:spacing w:val="-4"/>
        </w:rPr>
        <w:t> </w:t>
      </w:r>
      <w:r>
        <w:rPr/>
        <w:t>identifier</w:t>
      </w:r>
      <w:r>
        <w:rPr>
          <w:spacing w:val="-5"/>
        </w:rPr>
        <w:t> </w:t>
      </w:r>
      <w:r>
        <w:rPr/>
        <w:t>for</w:t>
      </w:r>
      <w:r>
        <w:rPr>
          <w:spacing w:val="-4"/>
        </w:rPr>
        <w:t> </w:t>
      </w:r>
      <w:r>
        <w:rPr/>
        <w:t>this</w:t>
      </w:r>
      <w:r>
        <w:rPr>
          <w:spacing w:val="-4"/>
        </w:rPr>
        <w:t> </w:t>
      </w:r>
      <w:r>
        <w:rPr/>
        <w:t>content</w:t>
      </w:r>
      <w:r>
        <w:rPr>
          <w:spacing w:val="-4"/>
        </w:rPr>
        <w:t> </w:t>
      </w:r>
      <w:r>
        <w:rPr/>
        <w:t>class</w:t>
      </w:r>
      <w:r>
        <w:rPr>
          <w:spacing w:val="-5"/>
        </w:rPr>
        <w:t> </w:t>
      </w:r>
      <w:r>
        <w:rPr>
          <w:spacing w:val="-2"/>
        </w:rPr>
        <w:t>attribute:</w:t>
      </w:r>
    </w:p>
    <w:p>
      <w:pPr>
        <w:spacing w:line="193" w:lineRule="exact" w:before="94"/>
        <w:ind w:left="800" w:right="0" w:firstLine="0"/>
        <w:jc w:val="left"/>
        <w:rPr>
          <w:rFonts w:ascii="Arial"/>
          <w:sz w:val="18"/>
        </w:rPr>
      </w:pPr>
      <w:r>
        <w:rPr>
          <w:rFonts w:ascii="Arial"/>
          <w:w w:val="140"/>
          <w:sz w:val="18"/>
        </w:rPr>
        <w:t>$new_attribute-&gt;setAttribute(</w:t>
      </w:r>
      <w:r>
        <w:rPr>
          <w:rFonts w:ascii="Arial"/>
          <w:spacing w:val="25"/>
          <w:w w:val="140"/>
          <w:sz w:val="18"/>
        </w:rPr>
        <w:t> </w:t>
      </w:r>
      <w:r>
        <w:rPr>
          <w:rFonts w:ascii="Arial"/>
          <w:w w:val="140"/>
          <w:sz w:val="18"/>
        </w:rPr>
        <w:t>'version',</w:t>
      </w:r>
      <w:r>
        <w:rPr>
          <w:rFonts w:ascii="Arial"/>
          <w:spacing w:val="26"/>
          <w:w w:val="140"/>
          <w:sz w:val="18"/>
        </w:rPr>
        <w:t> </w:t>
      </w:r>
      <w:r>
        <w:rPr>
          <w:rFonts w:ascii="Arial"/>
          <w:spacing w:val="-2"/>
          <w:w w:val="140"/>
          <w:sz w:val="18"/>
        </w:rPr>
        <w:t>$ClassVersion);</w:t>
      </w:r>
    </w:p>
    <w:p>
      <w:pPr>
        <w:spacing w:line="180" w:lineRule="exact" w:before="0"/>
        <w:ind w:left="800" w:right="0" w:firstLine="0"/>
        <w:jc w:val="left"/>
        <w:rPr>
          <w:rFonts w:ascii="Arial"/>
          <w:sz w:val="18"/>
        </w:rPr>
      </w:pPr>
      <w:r>
        <w:rPr>
          <w:rFonts w:ascii="Arial"/>
          <w:w w:val="140"/>
          <w:sz w:val="18"/>
        </w:rPr>
        <w:t>$new_attribute-&gt;setAttribute(</w:t>
      </w:r>
      <w:r>
        <w:rPr>
          <w:rFonts w:ascii="Arial"/>
          <w:spacing w:val="42"/>
          <w:w w:val="140"/>
          <w:sz w:val="18"/>
        </w:rPr>
        <w:t> </w:t>
      </w:r>
      <w:r>
        <w:rPr>
          <w:rFonts w:ascii="Arial"/>
          <w:w w:val="277"/>
          <w:sz w:val="18"/>
        </w:rPr>
        <w:t>'</w:t>
      </w:r>
      <w:r>
        <w:rPr>
          <w:rFonts w:ascii="Arial"/>
          <w:spacing w:val="-1"/>
          <w:w w:val="70"/>
          <w:sz w:val="18"/>
        </w:rPr>
        <w:t>n</w:t>
      </w:r>
      <w:r>
        <w:rPr>
          <w:rFonts w:ascii="Arial"/>
          <w:w w:val="70"/>
          <w:sz w:val="18"/>
        </w:rPr>
        <w:t>a</w:t>
      </w:r>
      <w:r>
        <w:rPr>
          <w:rFonts w:ascii="Arial"/>
          <w:spacing w:val="-1"/>
          <w:w w:val="34"/>
          <w:sz w:val="18"/>
        </w:rPr>
        <w:t>m</w:t>
      </w:r>
      <w:r>
        <w:rPr>
          <w:rFonts w:ascii="Arial"/>
          <w:spacing w:val="-1"/>
          <w:w w:val="70"/>
          <w:sz w:val="18"/>
        </w:rPr>
        <w:t>e</w:t>
      </w:r>
      <w:r>
        <w:rPr>
          <w:rFonts w:ascii="Arial"/>
          <w:w w:val="277"/>
          <w:sz w:val="18"/>
        </w:rPr>
        <w:t>'</w:t>
      </w:r>
      <w:r>
        <w:rPr>
          <w:rFonts w:ascii="Arial"/>
          <w:w w:val="179"/>
          <w:sz w:val="18"/>
        </w:rPr>
        <w:t>,</w:t>
      </w:r>
      <w:r>
        <w:rPr>
          <w:rFonts w:ascii="Arial"/>
          <w:spacing w:val="42"/>
          <w:w w:val="140"/>
          <w:sz w:val="18"/>
        </w:rPr>
        <w:t> </w:t>
      </w:r>
      <w:r>
        <w:rPr>
          <w:rFonts w:ascii="Arial"/>
          <w:w w:val="140"/>
          <w:sz w:val="18"/>
        </w:rPr>
        <w:t>'new</w:t>
      </w:r>
      <w:r>
        <w:rPr>
          <w:rFonts w:ascii="Arial"/>
          <w:spacing w:val="43"/>
          <w:w w:val="140"/>
          <w:sz w:val="18"/>
        </w:rPr>
        <w:t> </w:t>
      </w:r>
      <w:r>
        <w:rPr>
          <w:rFonts w:ascii="Arial"/>
          <w:spacing w:val="-2"/>
          <w:w w:val="140"/>
          <w:sz w:val="18"/>
        </w:rPr>
        <w:t>attribute</w:t>
      </w:r>
    </w:p>
    <w:p>
      <w:pPr>
        <w:spacing w:line="180" w:lineRule="exact" w:before="0"/>
        <w:ind w:left="4055" w:right="0" w:firstLine="0"/>
        <w:jc w:val="left"/>
        <w:rPr>
          <w:rFonts w:ascii="Arial"/>
          <w:sz w:val="18"/>
        </w:rPr>
      </w:pPr>
      <w:r>
        <w:rPr>
          <w:rFonts w:ascii="Arial"/>
          <w:w w:val="130"/>
          <w:sz w:val="18"/>
        </w:rPr>
        <w:t>'.$DataTypeString</w:t>
      </w:r>
      <w:r>
        <w:rPr>
          <w:rFonts w:ascii="Arial"/>
          <w:spacing w:val="-14"/>
          <w:w w:val="170"/>
          <w:sz w:val="18"/>
        </w:rPr>
        <w:t> </w:t>
      </w:r>
      <w:r>
        <w:rPr>
          <w:rFonts w:ascii="Arial"/>
          <w:spacing w:val="-5"/>
          <w:w w:val="170"/>
          <w:sz w:val="18"/>
        </w:rPr>
        <w:t>);</w:t>
      </w:r>
    </w:p>
    <w:p>
      <w:pPr>
        <w:spacing w:line="180" w:lineRule="exact" w:before="0"/>
        <w:ind w:left="800" w:right="0" w:firstLine="0"/>
        <w:jc w:val="left"/>
        <w:rPr>
          <w:rFonts w:ascii="Arial"/>
          <w:sz w:val="18"/>
        </w:rPr>
      </w:pPr>
      <w:r>
        <w:rPr>
          <w:rFonts w:ascii="Arial"/>
          <w:w w:val="135"/>
          <w:sz w:val="18"/>
        </w:rPr>
        <w:t>$new_attribute-&gt;setAttribute(</w:t>
      </w:r>
      <w:r>
        <w:rPr>
          <w:rFonts w:ascii="Arial"/>
          <w:spacing w:val="62"/>
          <w:w w:val="135"/>
          <w:sz w:val="18"/>
        </w:rPr>
        <w:t>  </w:t>
      </w:r>
      <w:r>
        <w:rPr>
          <w:rFonts w:ascii="Arial"/>
          <w:spacing w:val="-2"/>
          <w:w w:val="135"/>
          <w:sz w:val="18"/>
        </w:rPr>
        <w:t>'identifier',</w:t>
      </w:r>
    </w:p>
    <w:p>
      <w:pPr>
        <w:spacing w:line="193" w:lineRule="exact" w:before="0"/>
        <w:ind w:left="4055" w:right="0" w:firstLine="0"/>
        <w:jc w:val="left"/>
        <w:rPr>
          <w:rFonts w:ascii="Arial"/>
          <w:sz w:val="18"/>
        </w:rPr>
      </w:pPr>
      <w:r>
        <w:rPr>
          <w:rFonts w:ascii="Arial"/>
          <w:w w:val="130"/>
          <w:sz w:val="18"/>
        </w:rPr>
        <w:t>'new_identifier_'.$DataTypeString</w:t>
      </w:r>
      <w:r>
        <w:rPr>
          <w:rFonts w:ascii="Arial"/>
          <w:spacing w:val="-3"/>
          <w:w w:val="180"/>
          <w:sz w:val="18"/>
        </w:rPr>
        <w:t>  </w:t>
      </w:r>
      <w:r>
        <w:rPr>
          <w:rFonts w:ascii="Arial"/>
          <w:spacing w:val="-5"/>
          <w:w w:val="180"/>
          <w:sz w:val="18"/>
        </w:rPr>
        <w:t>);</w:t>
      </w:r>
    </w:p>
    <w:p>
      <w:pPr>
        <w:pStyle w:val="BodyText"/>
        <w:spacing w:before="118"/>
        <w:ind w:right="506"/>
      </w:pPr>
      <w:r>
        <w:rPr/>
        <w:t>The</w:t>
      </w:r>
      <w:r>
        <w:rPr>
          <w:spacing w:val="-3"/>
        </w:rPr>
        <w:t> </w:t>
      </w:r>
      <w:r>
        <w:rPr/>
        <w:t>datatype</w:t>
      </w:r>
      <w:r>
        <w:rPr>
          <w:spacing w:val="-3"/>
        </w:rPr>
        <w:t> </w:t>
      </w:r>
      <w:r>
        <w:rPr/>
        <w:t>can</w:t>
      </w:r>
      <w:r>
        <w:rPr>
          <w:spacing w:val="-3"/>
        </w:rPr>
        <w:t> </w:t>
      </w:r>
      <w:r>
        <w:rPr/>
        <w:t>initialize</w:t>
      </w:r>
      <w:r>
        <w:rPr>
          <w:spacing w:val="-3"/>
        </w:rPr>
        <w:t> </w:t>
      </w:r>
      <w:r>
        <w:rPr/>
        <w:t>the</w:t>
      </w:r>
      <w:r>
        <w:rPr>
          <w:spacing w:val="-3"/>
        </w:rPr>
        <w:t> </w:t>
      </w:r>
      <w:r>
        <w:rPr/>
        <w:t>content</w:t>
      </w:r>
      <w:r>
        <w:rPr>
          <w:spacing w:val="-3"/>
        </w:rPr>
        <w:t> </w:t>
      </w:r>
      <w:r>
        <w:rPr/>
        <w:t>class</w:t>
      </w:r>
      <w:r>
        <w:rPr>
          <w:spacing w:val="-3"/>
        </w:rPr>
        <w:t> </w:t>
      </w:r>
      <w:r>
        <w:rPr/>
        <w:t>attribute</w:t>
      </w:r>
      <w:r>
        <w:rPr>
          <w:spacing w:val="-3"/>
        </w:rPr>
        <w:t> </w:t>
      </w:r>
      <w:r>
        <w:rPr/>
        <w:t>(this</w:t>
      </w:r>
      <w:r>
        <w:rPr>
          <w:spacing w:val="-3"/>
        </w:rPr>
        <w:t> </w:t>
      </w:r>
      <w:r>
        <w:rPr/>
        <w:t>is</w:t>
      </w:r>
      <w:r>
        <w:rPr>
          <w:spacing w:val="-3"/>
        </w:rPr>
        <w:t> </w:t>
      </w:r>
      <w:r>
        <w:rPr/>
        <w:t>not</w:t>
      </w:r>
      <w:r>
        <w:rPr>
          <w:spacing w:val="-3"/>
        </w:rPr>
        <w:t> </w:t>
      </w:r>
      <w:r>
        <w:rPr/>
        <w:t>the</w:t>
      </w:r>
      <w:r>
        <w:rPr>
          <w:spacing w:val="-5"/>
        </w:rPr>
        <w:t> </w:t>
      </w:r>
      <w:r>
        <w:rPr/>
        <w:t>same</w:t>
      </w:r>
      <w:r>
        <w:rPr>
          <w:spacing w:val="-3"/>
        </w:rPr>
        <w:t> </w:t>
      </w:r>
      <w:r>
        <w:rPr/>
        <w:t>as</w:t>
      </w:r>
      <w:r>
        <w:rPr>
          <w:spacing w:val="-3"/>
        </w:rPr>
        <w:t> </w:t>
      </w:r>
      <w:r>
        <w:rPr/>
        <w:t>providing</w:t>
      </w:r>
      <w:r>
        <w:rPr>
          <w:spacing w:val="-3"/>
        </w:rPr>
        <w:t> </w:t>
      </w:r>
      <w:r>
        <w:rPr/>
        <w:t>a default value for the content object attribute):</w:t>
      </w:r>
    </w:p>
    <w:p>
      <w:pPr>
        <w:spacing w:line="193" w:lineRule="exact" w:before="95"/>
        <w:ind w:left="800" w:right="0" w:firstLine="0"/>
        <w:jc w:val="left"/>
        <w:rPr>
          <w:rFonts w:ascii="Arial"/>
          <w:sz w:val="18"/>
        </w:rPr>
      </w:pPr>
      <w:r>
        <w:rPr>
          <w:rFonts w:ascii="Arial"/>
          <w:w w:val="125"/>
          <w:sz w:val="18"/>
        </w:rPr>
        <w:t>$dataType</w:t>
      </w:r>
      <w:r>
        <w:rPr>
          <w:rFonts w:ascii="Arial"/>
          <w:spacing w:val="17"/>
          <w:w w:val="125"/>
          <w:sz w:val="18"/>
        </w:rPr>
        <w:t> </w:t>
      </w:r>
      <w:r>
        <w:rPr>
          <w:rFonts w:ascii="Arial"/>
          <w:w w:val="125"/>
          <w:sz w:val="18"/>
        </w:rPr>
        <w:t>=</w:t>
      </w:r>
      <w:r>
        <w:rPr>
          <w:rFonts w:ascii="Arial"/>
          <w:spacing w:val="17"/>
          <w:w w:val="125"/>
          <w:sz w:val="18"/>
        </w:rPr>
        <w:t> </w:t>
      </w:r>
      <w:r>
        <w:rPr>
          <w:rFonts w:ascii="Arial"/>
          <w:w w:val="125"/>
          <w:sz w:val="18"/>
        </w:rPr>
        <w:t>$new_attribute-</w:t>
      </w:r>
      <w:r>
        <w:rPr>
          <w:rFonts w:ascii="Arial"/>
          <w:spacing w:val="-2"/>
          <w:w w:val="125"/>
          <w:sz w:val="18"/>
        </w:rPr>
        <w:t>&gt;dataType();</w:t>
      </w:r>
    </w:p>
    <w:p>
      <w:pPr>
        <w:spacing w:line="193" w:lineRule="exact" w:before="0"/>
        <w:ind w:left="800" w:right="0" w:firstLine="0"/>
        <w:jc w:val="left"/>
        <w:rPr>
          <w:rFonts w:ascii="Arial"/>
          <w:sz w:val="18"/>
        </w:rPr>
      </w:pPr>
      <w:r>
        <w:rPr>
          <w:rFonts w:ascii="Arial"/>
          <w:w w:val="135"/>
          <w:sz w:val="18"/>
        </w:rPr>
        <w:t>$dataType-&gt;initializeClassAttribute(</w:t>
      </w:r>
      <w:r>
        <w:rPr>
          <w:rFonts w:ascii="Arial"/>
          <w:spacing w:val="19"/>
          <w:w w:val="135"/>
          <w:sz w:val="18"/>
        </w:rPr>
        <w:t> </w:t>
      </w:r>
      <w:r>
        <w:rPr>
          <w:rFonts w:ascii="Arial"/>
          <w:w w:val="135"/>
          <w:sz w:val="18"/>
        </w:rPr>
        <w:t>$new_attribute</w:t>
      </w:r>
      <w:r>
        <w:rPr>
          <w:rFonts w:ascii="Arial"/>
          <w:spacing w:val="18"/>
          <w:w w:val="135"/>
          <w:sz w:val="18"/>
        </w:rPr>
        <w:t> </w:t>
      </w:r>
      <w:r>
        <w:rPr>
          <w:rFonts w:ascii="Arial"/>
          <w:spacing w:val="-5"/>
          <w:w w:val="135"/>
          <w:sz w:val="18"/>
        </w:rPr>
        <w:t>);</w:t>
      </w:r>
    </w:p>
    <w:p>
      <w:pPr>
        <w:pStyle w:val="BodyText"/>
        <w:spacing w:before="118"/>
      </w:pPr>
      <w:r>
        <w:rPr/>
        <w:t>The</w:t>
      </w:r>
      <w:r>
        <w:rPr>
          <w:spacing w:val="-4"/>
        </w:rPr>
        <w:t> </w:t>
      </w:r>
      <w:r>
        <w:rPr/>
        <w:t>new</w:t>
      </w:r>
      <w:r>
        <w:rPr>
          <w:spacing w:val="-4"/>
        </w:rPr>
        <w:t> </w:t>
      </w:r>
      <w:r>
        <w:rPr/>
        <w:t>attribute</w:t>
      </w:r>
      <w:r>
        <w:rPr>
          <w:spacing w:val="-4"/>
        </w:rPr>
        <w:t> </w:t>
      </w:r>
      <w:r>
        <w:rPr/>
        <w:t>is</w:t>
      </w:r>
      <w:r>
        <w:rPr>
          <w:spacing w:val="-3"/>
        </w:rPr>
        <w:t> </w:t>
      </w:r>
      <w:r>
        <w:rPr/>
        <w:t>stored</w:t>
      </w:r>
      <w:r>
        <w:rPr>
          <w:spacing w:val="-6"/>
        </w:rPr>
        <w:t> </w:t>
      </w:r>
      <w:r>
        <w:rPr/>
        <w:t>to</w:t>
      </w:r>
      <w:r>
        <w:rPr>
          <w:spacing w:val="-3"/>
        </w:rPr>
        <w:t> </w:t>
      </w:r>
      <w:r>
        <w:rPr/>
        <w:t>the</w:t>
      </w:r>
      <w:r>
        <w:rPr>
          <w:spacing w:val="-4"/>
        </w:rPr>
        <w:t> </w:t>
      </w:r>
      <w:r>
        <w:rPr>
          <w:spacing w:val="-2"/>
        </w:rPr>
        <w:t>database:</w:t>
      </w:r>
    </w:p>
    <w:p>
      <w:pPr>
        <w:spacing w:before="96"/>
        <w:ind w:left="800" w:right="0" w:firstLine="0"/>
        <w:jc w:val="left"/>
        <w:rPr>
          <w:rFonts w:ascii="Arial"/>
          <w:sz w:val="18"/>
        </w:rPr>
      </w:pPr>
      <w:r>
        <w:rPr>
          <w:rFonts w:ascii="Arial"/>
          <w:w w:val="130"/>
          <w:sz w:val="18"/>
        </w:rPr>
        <w:t>$new_attribute-</w:t>
      </w:r>
      <w:r>
        <w:rPr>
          <w:rFonts w:ascii="Arial"/>
          <w:spacing w:val="-2"/>
          <w:w w:val="145"/>
          <w:sz w:val="18"/>
        </w:rPr>
        <w:t>&gt;store();</w:t>
      </w:r>
    </w:p>
    <w:p>
      <w:pPr>
        <w:pStyle w:val="BodyText"/>
        <w:spacing w:before="117"/>
      </w:pPr>
      <w:r>
        <w:rPr/>
        <w:t>We</w:t>
      </w:r>
      <w:r>
        <w:rPr>
          <w:spacing w:val="-4"/>
        </w:rPr>
        <w:t> </w:t>
      </w:r>
      <w:r>
        <w:rPr/>
        <w:t>follow</w:t>
      </w:r>
      <w:r>
        <w:rPr>
          <w:spacing w:val="-4"/>
        </w:rPr>
        <w:t> </w:t>
      </w:r>
      <w:r>
        <w:rPr/>
        <w:t>a</w:t>
      </w:r>
      <w:r>
        <w:rPr>
          <w:spacing w:val="-5"/>
        </w:rPr>
        <w:t> </w:t>
      </w:r>
      <w:r>
        <w:rPr/>
        <w:t>similar</w:t>
      </w:r>
      <w:r>
        <w:rPr>
          <w:spacing w:val="-4"/>
        </w:rPr>
        <w:t> </w:t>
      </w:r>
      <w:r>
        <w:rPr/>
        <w:t>process</w:t>
      </w:r>
      <w:r>
        <w:rPr>
          <w:spacing w:val="-4"/>
        </w:rPr>
        <w:t> </w:t>
      </w:r>
      <w:r>
        <w:rPr/>
        <w:t>to</w:t>
      </w:r>
      <w:r>
        <w:rPr>
          <w:spacing w:val="-4"/>
        </w:rPr>
        <w:t> </w:t>
      </w:r>
      <w:r>
        <w:rPr/>
        <w:t>add</w:t>
      </w:r>
      <w:r>
        <w:rPr>
          <w:spacing w:val="-4"/>
        </w:rPr>
        <w:t> </w:t>
      </w:r>
      <w:r>
        <w:rPr/>
        <w:t>a</w:t>
      </w:r>
      <w:r>
        <w:rPr>
          <w:spacing w:val="-4"/>
        </w:rPr>
        <w:t> </w:t>
      </w:r>
      <w:r>
        <w:rPr/>
        <w:t>content</w:t>
      </w:r>
      <w:r>
        <w:rPr>
          <w:spacing w:val="-4"/>
        </w:rPr>
        <w:t> </w:t>
      </w:r>
      <w:r>
        <w:rPr/>
        <w:t>class</w:t>
      </w:r>
      <w:r>
        <w:rPr>
          <w:spacing w:val="-4"/>
        </w:rPr>
        <w:t> </w:t>
      </w:r>
      <w:r>
        <w:rPr/>
        <w:t>attribute</w:t>
      </w:r>
      <w:r>
        <w:rPr>
          <w:spacing w:val="-4"/>
        </w:rPr>
        <w:t> </w:t>
      </w:r>
      <w:r>
        <w:rPr/>
        <w:t>of</w:t>
      </w:r>
      <w:r>
        <w:rPr>
          <w:spacing w:val="-4"/>
        </w:rPr>
        <w:t> </w:t>
      </w:r>
      <w:r>
        <w:rPr/>
        <w:t>type</w:t>
      </w:r>
      <w:r>
        <w:rPr>
          <w:spacing w:val="-4"/>
        </w:rPr>
        <w:t> </w:t>
      </w:r>
      <w:r>
        <w:rPr>
          <w:rFonts w:ascii="Arial"/>
          <w:spacing w:val="-2"/>
          <w:sz w:val="18"/>
        </w:rPr>
        <w:t>ezimage</w:t>
      </w:r>
      <w:r>
        <w:rPr>
          <w:spacing w:val="-2"/>
        </w:rPr>
        <w:t>:</w:t>
      </w:r>
    </w:p>
    <w:p>
      <w:pPr>
        <w:spacing w:line="193" w:lineRule="exact" w:before="96"/>
        <w:ind w:left="800" w:right="0" w:firstLine="0"/>
        <w:jc w:val="left"/>
        <w:rPr>
          <w:rFonts w:ascii="Arial"/>
          <w:sz w:val="18"/>
        </w:rPr>
      </w:pPr>
      <w:r>
        <w:rPr>
          <w:rFonts w:ascii="Arial"/>
          <w:spacing w:val="-2"/>
          <w:w w:val="124"/>
          <w:sz w:val="18"/>
        </w:rPr>
        <w:t>$DataTypeString</w:t>
      </w:r>
      <w:r>
        <w:rPr>
          <w:rFonts w:ascii="Arial"/>
          <w:spacing w:val="19"/>
          <w:w w:val="124"/>
          <w:sz w:val="18"/>
        </w:rPr>
        <w:t>  </w:t>
      </w:r>
      <w:r>
        <w:rPr>
          <w:rFonts w:ascii="Arial"/>
          <w:spacing w:val="-2"/>
          <w:w w:val="124"/>
          <w:sz w:val="18"/>
        </w:rPr>
        <w:t>=</w:t>
      </w:r>
      <w:r>
        <w:rPr>
          <w:rFonts w:ascii="Arial"/>
          <w:spacing w:val="21"/>
          <w:w w:val="124"/>
          <w:sz w:val="18"/>
        </w:rPr>
        <w:t>  </w:t>
      </w:r>
      <w:r>
        <w:rPr>
          <w:rFonts w:ascii="Arial"/>
          <w:spacing w:val="-3"/>
          <w:w w:val="270"/>
          <w:sz w:val="18"/>
        </w:rPr>
        <w:t>'</w:t>
      </w:r>
      <w:r>
        <w:rPr>
          <w:rFonts w:ascii="Arial"/>
          <w:spacing w:val="-2"/>
          <w:w w:val="63"/>
          <w:sz w:val="18"/>
        </w:rPr>
        <w:t>e</w:t>
      </w:r>
      <w:r>
        <w:rPr>
          <w:rFonts w:ascii="Arial"/>
          <w:spacing w:val="-3"/>
          <w:w w:val="75"/>
          <w:sz w:val="18"/>
        </w:rPr>
        <w:t>z</w:t>
      </w:r>
      <w:r>
        <w:rPr>
          <w:rFonts w:ascii="Arial"/>
          <w:spacing w:val="-2"/>
          <w:w w:val="226"/>
          <w:sz w:val="18"/>
        </w:rPr>
        <w:t>i</w:t>
      </w:r>
      <w:r>
        <w:rPr>
          <w:rFonts w:ascii="Arial"/>
          <w:spacing w:val="-3"/>
          <w:w w:val="27"/>
          <w:sz w:val="18"/>
        </w:rPr>
        <w:t>m</w:t>
      </w:r>
      <w:r>
        <w:rPr>
          <w:rFonts w:ascii="Arial"/>
          <w:spacing w:val="-3"/>
          <w:w w:val="63"/>
          <w:sz w:val="18"/>
        </w:rPr>
        <w:t>a</w:t>
      </w:r>
      <w:r>
        <w:rPr>
          <w:rFonts w:ascii="Arial"/>
          <w:spacing w:val="-2"/>
          <w:w w:val="63"/>
          <w:sz w:val="18"/>
        </w:rPr>
        <w:t>g</w:t>
      </w:r>
      <w:r>
        <w:rPr>
          <w:rFonts w:ascii="Arial"/>
          <w:spacing w:val="-3"/>
          <w:w w:val="63"/>
          <w:sz w:val="18"/>
        </w:rPr>
        <w:t>e</w:t>
      </w:r>
      <w:r>
        <w:rPr>
          <w:rFonts w:ascii="Arial"/>
          <w:spacing w:val="-2"/>
          <w:w w:val="270"/>
          <w:sz w:val="18"/>
        </w:rPr>
        <w:t>'</w:t>
      </w:r>
    </w:p>
    <w:p>
      <w:pPr>
        <w:spacing w:line="180" w:lineRule="exact" w:before="0"/>
        <w:ind w:left="800" w:right="0" w:firstLine="0"/>
        <w:jc w:val="left"/>
        <w:rPr>
          <w:rFonts w:ascii="Arial"/>
          <w:sz w:val="18"/>
        </w:rPr>
      </w:pPr>
      <w:r>
        <w:rPr>
          <w:rFonts w:ascii="Arial"/>
          <w:w w:val="130"/>
          <w:sz w:val="18"/>
        </w:rPr>
        <w:t>$new_attribute</w:t>
      </w:r>
      <w:r>
        <w:rPr>
          <w:rFonts w:ascii="Arial"/>
          <w:spacing w:val="23"/>
          <w:w w:val="130"/>
          <w:sz w:val="18"/>
        </w:rPr>
        <w:t> </w:t>
      </w:r>
      <w:r>
        <w:rPr>
          <w:rFonts w:ascii="Arial"/>
          <w:w w:val="125"/>
          <w:sz w:val="18"/>
        </w:rPr>
        <w:t>=&amp;</w:t>
      </w:r>
      <w:r>
        <w:rPr>
          <w:rFonts w:ascii="Arial"/>
          <w:spacing w:val="23"/>
          <w:w w:val="130"/>
          <w:sz w:val="18"/>
        </w:rPr>
        <w:t> </w:t>
      </w:r>
      <w:r>
        <w:rPr>
          <w:rFonts w:ascii="Arial"/>
          <w:w w:val="130"/>
          <w:sz w:val="18"/>
        </w:rPr>
        <w:t>eZContentClassAttribute::create(</w:t>
      </w:r>
      <w:r>
        <w:rPr>
          <w:rFonts w:ascii="Arial"/>
          <w:spacing w:val="23"/>
          <w:w w:val="130"/>
          <w:sz w:val="18"/>
        </w:rPr>
        <w:t> </w:t>
      </w:r>
      <w:r>
        <w:rPr>
          <w:rFonts w:ascii="Arial"/>
          <w:spacing w:val="-2"/>
          <w:w w:val="130"/>
          <w:sz w:val="18"/>
        </w:rPr>
        <w:t>$ClassID,</w:t>
      </w:r>
    </w:p>
    <w:p>
      <w:pPr>
        <w:spacing w:line="180" w:lineRule="exact" w:before="0"/>
        <w:ind w:left="6335" w:right="0" w:firstLine="0"/>
        <w:jc w:val="left"/>
        <w:rPr>
          <w:rFonts w:ascii="Arial"/>
          <w:sz w:val="18"/>
        </w:rPr>
      </w:pPr>
      <w:r>
        <w:rPr>
          <w:rFonts w:ascii="Arial"/>
          <w:w w:val="120"/>
          <w:sz w:val="18"/>
        </w:rPr>
        <w:t>$DataTypeString</w:t>
      </w:r>
      <w:r>
        <w:rPr>
          <w:rFonts w:ascii="Arial"/>
          <w:spacing w:val="15"/>
          <w:w w:val="170"/>
          <w:sz w:val="18"/>
        </w:rPr>
        <w:t> </w:t>
      </w:r>
      <w:r>
        <w:rPr>
          <w:rFonts w:ascii="Arial"/>
          <w:spacing w:val="-5"/>
          <w:w w:val="170"/>
          <w:sz w:val="18"/>
        </w:rPr>
        <w:t>);</w:t>
      </w:r>
    </w:p>
    <w:p>
      <w:pPr>
        <w:spacing w:line="180" w:lineRule="exact" w:before="0"/>
        <w:ind w:left="800" w:right="0" w:firstLine="0"/>
        <w:jc w:val="left"/>
        <w:rPr>
          <w:rFonts w:ascii="Arial"/>
          <w:sz w:val="18"/>
        </w:rPr>
      </w:pPr>
      <w:r>
        <w:rPr>
          <w:rFonts w:ascii="Arial"/>
          <w:w w:val="140"/>
          <w:sz w:val="18"/>
        </w:rPr>
        <w:t>$new_attribute-&gt;setAttribute(</w:t>
      </w:r>
      <w:r>
        <w:rPr>
          <w:rFonts w:ascii="Arial"/>
          <w:spacing w:val="25"/>
          <w:w w:val="140"/>
          <w:sz w:val="18"/>
        </w:rPr>
        <w:t> </w:t>
      </w:r>
      <w:r>
        <w:rPr>
          <w:rFonts w:ascii="Arial"/>
          <w:w w:val="140"/>
          <w:sz w:val="18"/>
        </w:rPr>
        <w:t>'version',</w:t>
      </w:r>
      <w:r>
        <w:rPr>
          <w:rFonts w:ascii="Arial"/>
          <w:spacing w:val="26"/>
          <w:w w:val="140"/>
          <w:sz w:val="18"/>
        </w:rPr>
        <w:t> </w:t>
      </w:r>
      <w:r>
        <w:rPr>
          <w:rFonts w:ascii="Arial"/>
          <w:spacing w:val="-2"/>
          <w:w w:val="140"/>
          <w:sz w:val="18"/>
        </w:rPr>
        <w:t>$ClassVersion);</w:t>
      </w:r>
    </w:p>
    <w:p>
      <w:pPr>
        <w:spacing w:line="208" w:lineRule="auto" w:before="8"/>
        <w:ind w:left="800" w:right="506" w:firstLine="0"/>
        <w:jc w:val="left"/>
        <w:rPr>
          <w:rFonts w:ascii="Arial"/>
          <w:sz w:val="18"/>
        </w:rPr>
      </w:pPr>
      <w:r>
        <w:rPr>
          <w:rFonts w:ascii="Arial"/>
          <w:w w:val="145"/>
          <w:sz w:val="18"/>
        </w:rPr>
        <w:t>$new_attribute-&gt;setAttribute(</w:t>
      </w:r>
      <w:r>
        <w:rPr>
          <w:rFonts w:ascii="Arial"/>
          <w:spacing w:val="-3"/>
          <w:w w:val="145"/>
          <w:sz w:val="18"/>
        </w:rPr>
        <w:t> </w:t>
      </w:r>
      <w:r>
        <w:rPr>
          <w:rFonts w:ascii="Arial"/>
          <w:w w:val="282"/>
          <w:sz w:val="18"/>
        </w:rPr>
        <w:t>'</w:t>
      </w:r>
      <w:r>
        <w:rPr>
          <w:rFonts w:ascii="Arial"/>
          <w:spacing w:val="-1"/>
          <w:w w:val="75"/>
          <w:sz w:val="18"/>
        </w:rPr>
        <w:t>n</w:t>
      </w:r>
      <w:r>
        <w:rPr>
          <w:rFonts w:ascii="Arial"/>
          <w:w w:val="75"/>
          <w:sz w:val="18"/>
        </w:rPr>
        <w:t>a</w:t>
      </w:r>
      <w:r>
        <w:rPr>
          <w:rFonts w:ascii="Arial"/>
          <w:spacing w:val="-1"/>
          <w:w w:val="39"/>
          <w:sz w:val="18"/>
        </w:rPr>
        <w:t>m</w:t>
      </w:r>
      <w:r>
        <w:rPr>
          <w:rFonts w:ascii="Arial"/>
          <w:spacing w:val="-1"/>
          <w:w w:val="75"/>
          <w:sz w:val="18"/>
        </w:rPr>
        <w:t>e</w:t>
      </w:r>
      <w:r>
        <w:rPr>
          <w:rFonts w:ascii="Arial"/>
          <w:w w:val="282"/>
          <w:sz w:val="18"/>
        </w:rPr>
        <w:t>'</w:t>
      </w:r>
      <w:r>
        <w:rPr>
          <w:rFonts w:ascii="Arial"/>
          <w:w w:val="184"/>
          <w:sz w:val="18"/>
        </w:rPr>
        <w:t>,</w:t>
      </w:r>
      <w:r>
        <w:rPr>
          <w:rFonts w:ascii="Arial"/>
          <w:spacing w:val="-2"/>
          <w:w w:val="144"/>
          <w:sz w:val="18"/>
        </w:rPr>
        <w:t> </w:t>
      </w:r>
      <w:r>
        <w:rPr>
          <w:rFonts w:ascii="Arial"/>
          <w:w w:val="145"/>
          <w:sz w:val="18"/>
        </w:rPr>
        <w:t>'new</w:t>
      </w:r>
      <w:r>
        <w:rPr>
          <w:rFonts w:ascii="Arial"/>
          <w:spacing w:val="-3"/>
          <w:w w:val="145"/>
          <w:sz w:val="18"/>
        </w:rPr>
        <w:t> </w:t>
      </w:r>
      <w:r>
        <w:rPr>
          <w:rFonts w:ascii="Arial"/>
          <w:w w:val="145"/>
          <w:sz w:val="18"/>
        </w:rPr>
        <w:t>attribute '.$DataTypeString</w:t>
      </w:r>
      <w:r>
        <w:rPr>
          <w:rFonts w:ascii="Arial"/>
          <w:w w:val="145"/>
          <w:sz w:val="18"/>
        </w:rPr>
        <w:t> );</w:t>
      </w:r>
    </w:p>
    <w:p>
      <w:pPr>
        <w:spacing w:line="185" w:lineRule="exact" w:before="0"/>
        <w:ind w:left="800" w:right="0" w:firstLine="0"/>
        <w:jc w:val="left"/>
        <w:rPr>
          <w:rFonts w:ascii="Arial"/>
          <w:sz w:val="18"/>
        </w:rPr>
      </w:pPr>
      <w:r>
        <w:rPr>
          <w:rFonts w:ascii="Arial"/>
          <w:w w:val="135"/>
          <w:sz w:val="18"/>
        </w:rPr>
        <w:t>$new_attribute-&gt;setAttribute(</w:t>
      </w:r>
      <w:r>
        <w:rPr>
          <w:rFonts w:ascii="Arial"/>
          <w:spacing w:val="62"/>
          <w:w w:val="135"/>
          <w:sz w:val="18"/>
        </w:rPr>
        <w:t>  </w:t>
      </w:r>
      <w:r>
        <w:rPr>
          <w:rFonts w:ascii="Arial"/>
          <w:spacing w:val="-2"/>
          <w:w w:val="135"/>
          <w:sz w:val="18"/>
        </w:rPr>
        <w:t>'identifier',</w:t>
      </w:r>
    </w:p>
    <w:p>
      <w:pPr>
        <w:spacing w:line="193" w:lineRule="exact" w:before="153"/>
        <w:ind w:left="800" w:right="0" w:firstLine="0"/>
        <w:jc w:val="left"/>
        <w:rPr>
          <w:rFonts w:ascii="Arial"/>
          <w:sz w:val="18"/>
        </w:rPr>
      </w:pPr>
      <w:r>
        <w:rPr>
          <w:rFonts w:ascii="Arial"/>
          <w:w w:val="130"/>
          <w:sz w:val="18"/>
        </w:rPr>
        <w:t>'new_identifier_'.$DataTypeString</w:t>
      </w:r>
      <w:r>
        <w:rPr>
          <w:rFonts w:ascii="Arial"/>
          <w:spacing w:val="-4"/>
          <w:w w:val="180"/>
          <w:sz w:val="18"/>
        </w:rPr>
        <w:t>  </w:t>
      </w:r>
      <w:r>
        <w:rPr>
          <w:rFonts w:ascii="Arial"/>
          <w:spacing w:val="-5"/>
          <w:w w:val="180"/>
          <w:sz w:val="18"/>
        </w:rPr>
        <w:t>);</w:t>
      </w:r>
    </w:p>
    <w:p>
      <w:pPr>
        <w:spacing w:line="180" w:lineRule="exact" w:before="0"/>
        <w:ind w:left="800" w:right="0" w:firstLine="0"/>
        <w:jc w:val="left"/>
        <w:rPr>
          <w:rFonts w:ascii="Arial"/>
          <w:sz w:val="18"/>
        </w:rPr>
      </w:pPr>
      <w:r>
        <w:rPr>
          <w:rFonts w:ascii="Arial"/>
          <w:w w:val="125"/>
          <w:sz w:val="18"/>
        </w:rPr>
        <w:t>$dataType</w:t>
      </w:r>
      <w:r>
        <w:rPr>
          <w:rFonts w:ascii="Arial"/>
          <w:spacing w:val="17"/>
          <w:w w:val="125"/>
          <w:sz w:val="18"/>
        </w:rPr>
        <w:t> </w:t>
      </w:r>
      <w:r>
        <w:rPr>
          <w:rFonts w:ascii="Arial"/>
          <w:w w:val="125"/>
          <w:sz w:val="18"/>
        </w:rPr>
        <w:t>=</w:t>
      </w:r>
      <w:r>
        <w:rPr>
          <w:rFonts w:ascii="Arial"/>
          <w:spacing w:val="17"/>
          <w:w w:val="125"/>
          <w:sz w:val="18"/>
        </w:rPr>
        <w:t> </w:t>
      </w:r>
      <w:r>
        <w:rPr>
          <w:rFonts w:ascii="Arial"/>
          <w:w w:val="125"/>
          <w:sz w:val="18"/>
        </w:rPr>
        <w:t>$new_attribute-</w:t>
      </w:r>
      <w:r>
        <w:rPr>
          <w:rFonts w:ascii="Arial"/>
          <w:spacing w:val="-2"/>
          <w:w w:val="125"/>
          <w:sz w:val="18"/>
        </w:rPr>
        <w:t>&gt;dataType();</w:t>
      </w:r>
    </w:p>
    <w:p>
      <w:pPr>
        <w:spacing w:line="180" w:lineRule="exact" w:before="0"/>
        <w:ind w:left="800" w:right="0" w:firstLine="0"/>
        <w:jc w:val="left"/>
        <w:rPr>
          <w:rFonts w:ascii="Arial"/>
          <w:sz w:val="18"/>
        </w:rPr>
      </w:pPr>
      <w:r>
        <w:rPr>
          <w:rFonts w:ascii="Arial"/>
          <w:w w:val="135"/>
          <w:sz w:val="18"/>
        </w:rPr>
        <w:t>$dataType-&gt;initializeClassAttribute(</w:t>
      </w:r>
      <w:r>
        <w:rPr>
          <w:rFonts w:ascii="Arial"/>
          <w:spacing w:val="19"/>
          <w:w w:val="135"/>
          <w:sz w:val="18"/>
        </w:rPr>
        <w:t> </w:t>
      </w:r>
      <w:r>
        <w:rPr>
          <w:rFonts w:ascii="Arial"/>
          <w:w w:val="135"/>
          <w:sz w:val="18"/>
        </w:rPr>
        <w:t>$new_attribute</w:t>
      </w:r>
      <w:r>
        <w:rPr>
          <w:rFonts w:ascii="Arial"/>
          <w:spacing w:val="18"/>
          <w:w w:val="135"/>
          <w:sz w:val="18"/>
        </w:rPr>
        <w:t> </w:t>
      </w:r>
      <w:r>
        <w:rPr>
          <w:rFonts w:ascii="Arial"/>
          <w:spacing w:val="-5"/>
          <w:w w:val="135"/>
          <w:sz w:val="18"/>
        </w:rPr>
        <w:t>);</w:t>
      </w:r>
    </w:p>
    <w:p>
      <w:pPr>
        <w:spacing w:line="193" w:lineRule="exact" w:before="0"/>
        <w:ind w:left="800" w:right="0" w:firstLine="0"/>
        <w:jc w:val="left"/>
        <w:rPr>
          <w:rFonts w:ascii="Arial"/>
          <w:sz w:val="18"/>
        </w:rPr>
      </w:pPr>
      <w:r>
        <w:rPr>
          <w:rFonts w:ascii="Arial"/>
          <w:w w:val="130"/>
          <w:sz w:val="18"/>
        </w:rPr>
        <w:t>$new_attribute-</w:t>
      </w:r>
      <w:r>
        <w:rPr>
          <w:rFonts w:ascii="Arial"/>
          <w:spacing w:val="-2"/>
          <w:w w:val="145"/>
          <w:sz w:val="18"/>
        </w:rPr>
        <w:t>&gt;store();</w:t>
      </w:r>
    </w:p>
    <w:p>
      <w:pPr>
        <w:pStyle w:val="BodyText"/>
        <w:spacing w:before="118"/>
        <w:ind w:right="506"/>
      </w:pPr>
      <w:r>
        <w:rPr/>
        <w:t>Now</w:t>
      </w:r>
      <w:r>
        <w:rPr>
          <w:spacing w:val="-3"/>
        </w:rPr>
        <w:t> </w:t>
      </w:r>
      <w:r>
        <w:rPr/>
        <w:t>that</w:t>
      </w:r>
      <w:r>
        <w:rPr>
          <w:spacing w:val="-3"/>
        </w:rPr>
        <w:t> </w:t>
      </w:r>
      <w:r>
        <w:rPr/>
        <w:t>the</w:t>
      </w:r>
      <w:r>
        <w:rPr>
          <w:spacing w:val="-3"/>
        </w:rPr>
        <w:t> </w:t>
      </w:r>
      <w:r>
        <w:rPr/>
        <w:t>content</w:t>
      </w:r>
      <w:r>
        <w:rPr>
          <w:spacing w:val="-3"/>
        </w:rPr>
        <w:t> </w:t>
      </w:r>
      <w:r>
        <w:rPr/>
        <w:t>class</w:t>
      </w:r>
      <w:r>
        <w:rPr>
          <w:spacing w:val="-2"/>
        </w:rPr>
        <w:t> </w:t>
      </w:r>
      <w:r>
        <w:rPr/>
        <w:t>attributes</w:t>
      </w:r>
      <w:r>
        <w:rPr>
          <w:spacing w:val="-3"/>
        </w:rPr>
        <w:t> </w:t>
      </w:r>
      <w:r>
        <w:rPr/>
        <w:t>are</w:t>
      </w:r>
      <w:r>
        <w:rPr>
          <w:spacing w:val="-2"/>
        </w:rPr>
        <w:t> </w:t>
      </w:r>
      <w:r>
        <w:rPr/>
        <w:t>in</w:t>
      </w:r>
      <w:r>
        <w:rPr>
          <w:spacing w:val="-2"/>
        </w:rPr>
        <w:t> </w:t>
      </w:r>
      <w:r>
        <w:rPr/>
        <w:t>place,</w:t>
      </w:r>
      <w:r>
        <w:rPr>
          <w:spacing w:val="-3"/>
        </w:rPr>
        <w:t> </w:t>
      </w:r>
      <w:r>
        <w:rPr/>
        <w:t>we</w:t>
      </w:r>
      <w:r>
        <w:rPr>
          <w:spacing w:val="-3"/>
        </w:rPr>
        <w:t> </w:t>
      </w:r>
      <w:r>
        <w:rPr/>
        <w:t>can</w:t>
      </w:r>
      <w:r>
        <w:rPr>
          <w:spacing w:val="-3"/>
        </w:rPr>
        <w:t> </w:t>
      </w:r>
      <w:r>
        <w:rPr/>
        <w:t>proceed</w:t>
      </w:r>
      <w:r>
        <w:rPr>
          <w:spacing w:val="-3"/>
        </w:rPr>
        <w:t> </w:t>
      </w:r>
      <w:r>
        <w:rPr/>
        <w:t>with</w:t>
      </w:r>
      <w:r>
        <w:rPr>
          <w:spacing w:val="-3"/>
        </w:rPr>
        <w:t> </w:t>
      </w:r>
      <w:r>
        <w:rPr/>
        <w:t>creating</w:t>
      </w:r>
      <w:r>
        <w:rPr>
          <w:spacing w:val="-3"/>
        </w:rPr>
        <w:t> </w:t>
      </w:r>
      <w:r>
        <w:rPr/>
        <w:t>content objects from the content class.</w:t>
      </w:r>
    </w:p>
    <w:p>
      <w:pPr>
        <w:spacing w:after="0"/>
        <w:sectPr>
          <w:pgSz w:w="12240" w:h="15840"/>
          <w:pgMar w:header="1977" w:footer="2446" w:top="2160" w:bottom="2640" w:left="1720" w:right="1720"/>
        </w:sectPr>
      </w:pPr>
    </w:p>
    <w:p>
      <w:pPr>
        <w:pStyle w:val="Heading5"/>
        <w:spacing w:before="167"/>
      </w:pPr>
      <w:bookmarkStart w:name="_TOC_250264" w:id="356"/>
      <w:bookmarkStart w:name="Content Objects " w:id="357"/>
      <w:r>
        <w:rPr>
          <w:b w:val="0"/>
        </w:rPr>
      </w:r>
      <w:r>
        <w:rPr/>
        <w:t>Content</w:t>
      </w:r>
      <w:r>
        <w:rPr>
          <w:spacing w:val="-11"/>
        </w:rPr>
        <w:t> </w:t>
      </w:r>
      <w:bookmarkEnd w:id="356"/>
      <w:r>
        <w:rPr>
          <w:spacing w:val="-2"/>
        </w:rPr>
        <w:t>Objects</w:t>
      </w:r>
    </w:p>
    <w:p>
      <w:pPr>
        <w:pStyle w:val="BodyText"/>
        <w:spacing w:before="58"/>
        <w:ind w:right="506"/>
      </w:pPr>
      <w:r>
        <w:rPr/>
        <w:t>In this part of</w:t>
      </w:r>
      <w:r>
        <w:rPr>
          <w:spacing w:val="-1"/>
        </w:rPr>
        <w:t> </w:t>
      </w:r>
      <w:r>
        <w:rPr/>
        <w:t>the book, we look at</w:t>
      </w:r>
      <w:r>
        <w:rPr>
          <w:spacing w:val="-1"/>
        </w:rPr>
        <w:t> </w:t>
      </w:r>
      <w:r>
        <w:rPr/>
        <w:t>handling content</w:t>
      </w:r>
      <w:r>
        <w:rPr>
          <w:spacing w:val="-1"/>
        </w:rPr>
        <w:t> </w:t>
      </w:r>
      <w:r>
        <w:rPr/>
        <w:t>objects of eZ publish at a low level. With</w:t>
      </w:r>
      <w:r>
        <w:rPr>
          <w:spacing w:val="-3"/>
        </w:rPr>
        <w:t> </w:t>
      </w:r>
      <w:r>
        <w:rPr/>
        <w:t>the</w:t>
      </w:r>
      <w:r>
        <w:rPr>
          <w:spacing w:val="-3"/>
        </w:rPr>
        <w:t> </w:t>
      </w:r>
      <w:r>
        <w:rPr/>
        <w:t>help</w:t>
      </w:r>
      <w:r>
        <w:rPr>
          <w:spacing w:val="-3"/>
        </w:rPr>
        <w:t> </w:t>
      </w:r>
      <w:r>
        <w:rPr/>
        <w:t>of</w:t>
      </w:r>
      <w:r>
        <w:rPr>
          <w:spacing w:val="-3"/>
        </w:rPr>
        <w:t> </w:t>
      </w:r>
      <w:r>
        <w:rPr/>
        <w:t>these</w:t>
      </w:r>
      <w:r>
        <w:rPr>
          <w:spacing w:val="-3"/>
        </w:rPr>
        <w:t> </w:t>
      </w:r>
      <w:r>
        <w:rPr/>
        <w:t>objects,</w:t>
      </w:r>
      <w:r>
        <w:rPr>
          <w:spacing w:val="-3"/>
        </w:rPr>
        <w:t> </w:t>
      </w:r>
      <w:r>
        <w:rPr/>
        <w:t>you</w:t>
      </w:r>
      <w:r>
        <w:rPr>
          <w:spacing w:val="-3"/>
        </w:rPr>
        <w:t> </w:t>
      </w:r>
      <w:r>
        <w:rPr/>
        <w:t>can</w:t>
      </w:r>
      <w:r>
        <w:rPr>
          <w:spacing w:val="-3"/>
        </w:rPr>
        <w:t> </w:t>
      </w:r>
      <w:r>
        <w:rPr/>
        <w:t>define</w:t>
      </w:r>
      <w:r>
        <w:rPr>
          <w:spacing w:val="-3"/>
        </w:rPr>
        <w:t> </w:t>
      </w:r>
      <w:r>
        <w:rPr/>
        <w:t>your</w:t>
      </w:r>
      <w:r>
        <w:rPr>
          <w:spacing w:val="-3"/>
        </w:rPr>
        <w:t> </w:t>
      </w:r>
      <w:r>
        <w:rPr/>
        <w:t>site</w:t>
      </w:r>
      <w:r>
        <w:rPr>
          <w:spacing w:val="-3"/>
        </w:rPr>
        <w:t> </w:t>
      </w:r>
      <w:r>
        <w:rPr/>
        <w:t>tree.</w:t>
      </w:r>
      <w:r>
        <w:rPr>
          <w:spacing w:val="-3"/>
        </w:rPr>
        <w:t> </w:t>
      </w:r>
      <w:r>
        <w:rPr/>
        <w:t>A</w:t>
      </w:r>
      <w:r>
        <w:rPr>
          <w:spacing w:val="-3"/>
        </w:rPr>
        <w:t> </w:t>
      </w:r>
      <w:r>
        <w:rPr/>
        <w:t>content</w:t>
      </w:r>
      <w:r>
        <w:rPr>
          <w:spacing w:val="-3"/>
        </w:rPr>
        <w:t> </w:t>
      </w:r>
      <w:r>
        <w:rPr/>
        <w:t>object</w:t>
      </w:r>
      <w:r>
        <w:rPr>
          <w:spacing w:val="-3"/>
        </w:rPr>
        <w:t> </w:t>
      </w:r>
      <w:r>
        <w:rPr/>
        <w:t>is</w:t>
      </w:r>
      <w:r>
        <w:rPr>
          <w:spacing w:val="-3"/>
        </w:rPr>
        <w:t> </w:t>
      </w:r>
      <w:r>
        <w:rPr/>
        <w:t>assigned to a certain user and section. Usually, every object is assigned to one or more nodes out of the content object tree.</w:t>
      </w:r>
    </w:p>
    <w:p>
      <w:pPr>
        <w:pStyle w:val="BodyText"/>
        <w:spacing w:before="119"/>
        <w:ind w:right="444" w:hanging="1"/>
      </w:pPr>
      <w:r>
        <w:rPr>
          <w:w w:val="105"/>
        </w:rPr>
        <w:t>Content</w:t>
      </w:r>
      <w:r>
        <w:rPr>
          <w:spacing w:val="-15"/>
          <w:w w:val="105"/>
        </w:rPr>
        <w:t> </w:t>
      </w:r>
      <w:r>
        <w:rPr>
          <w:w w:val="105"/>
        </w:rPr>
        <w:t>objects</w:t>
      </w:r>
      <w:r>
        <w:rPr>
          <w:spacing w:val="-14"/>
          <w:w w:val="105"/>
        </w:rPr>
        <w:t> </w:t>
      </w:r>
      <w:r>
        <w:rPr>
          <w:w w:val="105"/>
        </w:rPr>
        <w:t>are</w:t>
      </w:r>
      <w:r>
        <w:rPr>
          <w:spacing w:val="-15"/>
          <w:w w:val="105"/>
        </w:rPr>
        <w:t> </w:t>
      </w:r>
      <w:r>
        <w:rPr>
          <w:w w:val="105"/>
        </w:rPr>
        <w:t>represented</w:t>
      </w:r>
      <w:r>
        <w:rPr>
          <w:spacing w:val="-14"/>
          <w:w w:val="105"/>
        </w:rPr>
        <w:t> </w:t>
      </w:r>
      <w:r>
        <w:rPr>
          <w:w w:val="105"/>
        </w:rPr>
        <w:t>by</w:t>
      </w:r>
      <w:r>
        <w:rPr>
          <w:spacing w:val="-15"/>
          <w:w w:val="105"/>
        </w:rPr>
        <w:t> </w:t>
      </w:r>
      <w:r>
        <w:rPr>
          <w:w w:val="105"/>
        </w:rPr>
        <w:t>the</w:t>
      </w:r>
      <w:r>
        <w:rPr>
          <w:spacing w:val="-14"/>
          <w:w w:val="105"/>
        </w:rPr>
        <w:t> </w:t>
      </w:r>
      <w:r>
        <w:rPr>
          <w:rFonts w:ascii="Arial"/>
          <w:w w:val="120"/>
          <w:sz w:val="18"/>
        </w:rPr>
        <w:t>eZContentObject</w:t>
      </w:r>
      <w:r>
        <w:rPr>
          <w:rFonts w:ascii="Arial"/>
          <w:spacing w:val="-15"/>
          <w:w w:val="120"/>
          <w:sz w:val="18"/>
        </w:rPr>
        <w:t> </w:t>
      </w:r>
      <w:r>
        <w:rPr>
          <w:w w:val="105"/>
        </w:rPr>
        <w:t>class,</w:t>
      </w:r>
      <w:r>
        <w:rPr>
          <w:spacing w:val="-15"/>
          <w:w w:val="105"/>
        </w:rPr>
        <w:t> </w:t>
      </w:r>
      <w:r>
        <w:rPr>
          <w:w w:val="105"/>
        </w:rPr>
        <w:t>and</w:t>
      </w:r>
      <w:r>
        <w:rPr>
          <w:spacing w:val="-14"/>
          <w:w w:val="105"/>
        </w:rPr>
        <w:t> </w:t>
      </w:r>
      <w:r>
        <w:rPr>
          <w:w w:val="105"/>
        </w:rPr>
        <w:t>the</w:t>
      </w:r>
      <w:r>
        <w:rPr>
          <w:spacing w:val="-14"/>
          <w:w w:val="105"/>
        </w:rPr>
        <w:t> </w:t>
      </w:r>
      <w:r>
        <w:rPr>
          <w:w w:val="105"/>
        </w:rPr>
        <w:t>following diagram</w:t>
      </w:r>
      <w:r>
        <w:rPr>
          <w:spacing w:val="-15"/>
          <w:w w:val="105"/>
        </w:rPr>
        <w:t> </w:t>
      </w:r>
      <w:r>
        <w:rPr>
          <w:w w:val="105"/>
        </w:rPr>
        <w:t>shows</w:t>
      </w:r>
      <w:r>
        <w:rPr>
          <w:spacing w:val="-14"/>
          <w:w w:val="105"/>
        </w:rPr>
        <w:t> </w:t>
      </w:r>
      <w:r>
        <w:rPr>
          <w:w w:val="105"/>
        </w:rPr>
        <w:t>the</w:t>
      </w:r>
      <w:r>
        <w:rPr>
          <w:spacing w:val="-15"/>
          <w:w w:val="105"/>
        </w:rPr>
        <w:t> </w:t>
      </w:r>
      <w:r>
        <w:rPr>
          <w:w w:val="105"/>
        </w:rPr>
        <w:t>database</w:t>
      </w:r>
      <w:r>
        <w:rPr>
          <w:spacing w:val="-14"/>
          <w:w w:val="105"/>
        </w:rPr>
        <w:t> </w:t>
      </w:r>
      <w:r>
        <w:rPr>
          <w:w w:val="105"/>
        </w:rPr>
        <w:t>tables</w:t>
      </w:r>
      <w:r>
        <w:rPr>
          <w:spacing w:val="-15"/>
          <w:w w:val="105"/>
        </w:rPr>
        <w:t> </w:t>
      </w:r>
      <w:r>
        <w:rPr>
          <w:w w:val="105"/>
        </w:rPr>
        <w:t>that</w:t>
      </w:r>
      <w:r>
        <w:rPr>
          <w:spacing w:val="-14"/>
          <w:w w:val="105"/>
        </w:rPr>
        <w:t> </w:t>
      </w:r>
      <w:r>
        <w:rPr>
          <w:w w:val="105"/>
        </w:rPr>
        <w:t>relate</w:t>
      </w:r>
      <w:r>
        <w:rPr>
          <w:spacing w:val="-15"/>
          <w:w w:val="105"/>
        </w:rPr>
        <w:t> </w:t>
      </w:r>
      <w:r>
        <w:rPr>
          <w:w w:val="105"/>
        </w:rPr>
        <w:t>to</w:t>
      </w:r>
      <w:r>
        <w:rPr>
          <w:spacing w:val="-14"/>
          <w:w w:val="105"/>
        </w:rPr>
        <w:t> </w:t>
      </w:r>
      <w:r>
        <w:rPr>
          <w:w w:val="105"/>
        </w:rPr>
        <w:t>the</w:t>
      </w:r>
      <w:r>
        <w:rPr>
          <w:spacing w:val="-14"/>
          <w:w w:val="105"/>
        </w:rPr>
        <w:t> </w:t>
      </w:r>
      <w:r>
        <w:rPr>
          <w:w w:val="105"/>
        </w:rPr>
        <w:t>underlying</w:t>
      </w:r>
      <w:r>
        <w:rPr>
          <w:spacing w:val="-15"/>
          <w:w w:val="105"/>
        </w:rPr>
        <w:t> </w:t>
      </w:r>
      <w:r>
        <w:rPr>
          <w:rFonts w:ascii="Arial"/>
          <w:w w:val="115"/>
          <w:sz w:val="18"/>
        </w:rPr>
        <w:t>ezcontentobject</w:t>
      </w:r>
      <w:r>
        <w:rPr>
          <w:rFonts w:ascii="Arial"/>
          <w:spacing w:val="-14"/>
          <w:w w:val="115"/>
          <w:sz w:val="18"/>
        </w:rPr>
        <w:t> </w:t>
      </w:r>
      <w:r>
        <w:rPr>
          <w:w w:val="105"/>
        </w:rPr>
        <w:t>content object table:</w:t>
      </w:r>
    </w:p>
    <w:p>
      <w:pPr>
        <w:pStyle w:val="BodyText"/>
        <w:ind w:left="0"/>
        <w:rPr>
          <w:sz w:val="19"/>
        </w:rPr>
      </w:pPr>
      <w:r>
        <w:rPr/>
        <w:drawing>
          <wp:anchor distT="0" distB="0" distL="0" distR="0" allowOverlap="1" layoutInCell="1" locked="0" behindDoc="1" simplePos="0" relativeHeight="487652864">
            <wp:simplePos x="0" y="0"/>
            <wp:positionH relativeFrom="page">
              <wp:posOffset>1372361</wp:posOffset>
            </wp:positionH>
            <wp:positionV relativeFrom="paragraph">
              <wp:posOffset>154163</wp:posOffset>
            </wp:positionV>
            <wp:extent cx="4979706" cy="4884610"/>
            <wp:effectExtent l="0" t="0" r="0" b="0"/>
            <wp:wrapTopAndBottom/>
            <wp:docPr id="428" name="Image 428"/>
            <wp:cNvGraphicFramePr>
              <a:graphicFrameLocks/>
            </wp:cNvGraphicFramePr>
            <a:graphic>
              <a:graphicData uri="http://schemas.openxmlformats.org/drawingml/2006/picture">
                <pic:pic>
                  <pic:nvPicPr>
                    <pic:cNvPr id="428" name="Image 428"/>
                    <pic:cNvPicPr/>
                  </pic:nvPicPr>
                  <pic:blipFill>
                    <a:blip r:embed="rId139" cstate="print"/>
                    <a:stretch>
                      <a:fillRect/>
                    </a:stretch>
                  </pic:blipFill>
                  <pic:spPr>
                    <a:xfrm>
                      <a:off x="0" y="0"/>
                      <a:ext cx="4979706" cy="4884610"/>
                    </a:xfrm>
                    <a:prstGeom prst="rect">
                      <a:avLst/>
                    </a:prstGeom>
                  </pic:spPr>
                </pic:pic>
              </a:graphicData>
            </a:graphic>
          </wp:anchor>
        </w:drawing>
      </w:r>
    </w:p>
    <w:p>
      <w:pPr>
        <w:spacing w:after="0"/>
        <w:rPr>
          <w:sz w:val="19"/>
        </w:rPr>
        <w:sectPr>
          <w:pgSz w:w="12240" w:h="15840"/>
          <w:pgMar w:header="1977" w:footer="2446" w:top="2160" w:bottom="2640" w:left="1720" w:right="1720"/>
        </w:sectPr>
      </w:pPr>
    </w:p>
    <w:p>
      <w:pPr>
        <w:pStyle w:val="Heading6"/>
        <w:spacing w:before="167"/>
      </w:pPr>
      <w:bookmarkStart w:name="_TOC_250263" w:id="358"/>
      <w:bookmarkStart w:name="Creating a Content Object " w:id="359"/>
      <w:r>
        <w:rPr>
          <w:b w:val="0"/>
        </w:rPr>
      </w:r>
      <w:r>
        <w:rPr/>
        <w:t>Creating</w:t>
      </w:r>
      <w:r>
        <w:rPr>
          <w:spacing w:val="-3"/>
        </w:rPr>
        <w:t> </w:t>
      </w:r>
      <w:r>
        <w:rPr/>
        <w:t>a</w:t>
      </w:r>
      <w:r>
        <w:rPr>
          <w:spacing w:val="-2"/>
        </w:rPr>
        <w:t> </w:t>
      </w:r>
      <w:r>
        <w:rPr/>
        <w:t>Content</w:t>
      </w:r>
      <w:r>
        <w:rPr>
          <w:spacing w:val="-4"/>
        </w:rPr>
        <w:t> </w:t>
      </w:r>
      <w:bookmarkEnd w:id="358"/>
      <w:r>
        <w:rPr>
          <w:spacing w:val="-2"/>
        </w:rPr>
        <w:t>Object</w:t>
      </w:r>
    </w:p>
    <w:p>
      <w:pPr>
        <w:pStyle w:val="BodyText"/>
        <w:spacing w:before="58"/>
        <w:ind w:left="439" w:right="506"/>
      </w:pPr>
      <w:r>
        <w:rPr/>
        <w:t>An object definition is needed before an actual content object can be populated. Content objects are defined through content classes. Further on, we will also need to assign a certain node or placement to this object. This placement is called the parent node. The parent</w:t>
      </w:r>
      <w:r>
        <w:rPr>
          <w:spacing w:val="-3"/>
        </w:rPr>
        <w:t> </w:t>
      </w:r>
      <w:r>
        <w:rPr/>
        <w:t>node</w:t>
      </w:r>
      <w:r>
        <w:rPr>
          <w:spacing w:val="-3"/>
        </w:rPr>
        <w:t> </w:t>
      </w:r>
      <w:r>
        <w:rPr/>
        <w:t>has</w:t>
      </w:r>
      <w:r>
        <w:rPr>
          <w:spacing w:val="-3"/>
        </w:rPr>
        <w:t> </w:t>
      </w:r>
      <w:r>
        <w:rPr/>
        <w:t>a</w:t>
      </w:r>
      <w:r>
        <w:rPr>
          <w:spacing w:val="-3"/>
        </w:rPr>
        <w:t> </w:t>
      </w:r>
      <w:r>
        <w:rPr/>
        <w:t>unique</w:t>
      </w:r>
      <w:r>
        <w:rPr>
          <w:spacing w:val="-3"/>
        </w:rPr>
        <w:t> </w:t>
      </w:r>
      <w:r>
        <w:rPr/>
        <w:t>node</w:t>
      </w:r>
      <w:r>
        <w:rPr>
          <w:spacing w:val="-3"/>
        </w:rPr>
        <w:t> </w:t>
      </w:r>
      <w:r>
        <w:rPr/>
        <w:t>ID</w:t>
      </w:r>
      <w:r>
        <w:rPr>
          <w:spacing w:val="-3"/>
        </w:rPr>
        <w:t> </w:t>
      </w:r>
      <w:r>
        <w:rPr/>
        <w:t>like</w:t>
      </w:r>
      <w:r>
        <w:rPr>
          <w:spacing w:val="-3"/>
        </w:rPr>
        <w:t> </w:t>
      </w:r>
      <w:r>
        <w:rPr/>
        <w:t>any</w:t>
      </w:r>
      <w:r>
        <w:rPr>
          <w:spacing w:val="-2"/>
        </w:rPr>
        <w:t> </w:t>
      </w:r>
      <w:r>
        <w:rPr/>
        <w:t>other</w:t>
      </w:r>
      <w:r>
        <w:rPr>
          <w:spacing w:val="-3"/>
        </w:rPr>
        <w:t> </w:t>
      </w:r>
      <w:r>
        <w:rPr/>
        <w:t>node</w:t>
      </w:r>
      <w:r>
        <w:rPr>
          <w:spacing w:val="-5"/>
        </w:rPr>
        <w:t> </w:t>
      </w:r>
      <w:r>
        <w:rPr/>
        <w:t>in</w:t>
      </w:r>
      <w:r>
        <w:rPr>
          <w:spacing w:val="-3"/>
        </w:rPr>
        <w:t> </w:t>
      </w:r>
      <w:r>
        <w:rPr/>
        <w:t>the</w:t>
      </w:r>
      <w:r>
        <w:rPr>
          <w:spacing w:val="-3"/>
        </w:rPr>
        <w:t> </w:t>
      </w:r>
      <w:r>
        <w:rPr/>
        <w:t>system.</w:t>
      </w:r>
      <w:r>
        <w:rPr>
          <w:spacing w:val="-3"/>
        </w:rPr>
        <w:t> </w:t>
      </w:r>
      <w:r>
        <w:rPr/>
        <w:t>A</w:t>
      </w:r>
      <w:r>
        <w:rPr>
          <w:spacing w:val="-3"/>
        </w:rPr>
        <w:t> </w:t>
      </w:r>
      <w:r>
        <w:rPr/>
        <w:t>content</w:t>
      </w:r>
      <w:r>
        <w:rPr>
          <w:spacing w:val="-3"/>
        </w:rPr>
        <w:t> </w:t>
      </w:r>
      <w:r>
        <w:rPr/>
        <w:t>object</w:t>
      </w:r>
      <w:r>
        <w:rPr>
          <w:spacing w:val="-3"/>
        </w:rPr>
        <w:t> </w:t>
      </w:r>
      <w:r>
        <w:rPr/>
        <w:t>has three states it can be assigned to:</w:t>
      </w:r>
    </w:p>
    <w:p>
      <w:pPr>
        <w:pStyle w:val="ListParagraph"/>
        <w:numPr>
          <w:ilvl w:val="0"/>
          <w:numId w:val="17"/>
        </w:numPr>
        <w:tabs>
          <w:tab w:pos="1367" w:val="left" w:leader="none"/>
        </w:tabs>
        <w:spacing w:line="240" w:lineRule="auto" w:before="121" w:after="0"/>
        <w:ind w:left="1367" w:right="0" w:hanging="360"/>
        <w:jc w:val="left"/>
        <w:rPr>
          <w:rFonts w:ascii="Arial" w:hAnsi="Arial"/>
          <w:sz w:val="18"/>
        </w:rPr>
      </w:pPr>
      <w:r>
        <w:rPr>
          <w:rFonts w:ascii="Arial" w:hAnsi="Arial"/>
          <w:spacing w:val="-5"/>
          <w:sz w:val="18"/>
        </w:rPr>
        <w:t>EZ_CONTENT_OBJECT_STATUS_DRAFT</w:t>
      </w:r>
    </w:p>
    <w:p>
      <w:pPr>
        <w:pStyle w:val="ListParagraph"/>
        <w:numPr>
          <w:ilvl w:val="0"/>
          <w:numId w:val="17"/>
        </w:numPr>
        <w:tabs>
          <w:tab w:pos="1367" w:val="left" w:leader="none"/>
        </w:tabs>
        <w:spacing w:line="240" w:lineRule="auto" w:before="50" w:after="0"/>
        <w:ind w:left="1367" w:right="0" w:hanging="360"/>
        <w:jc w:val="left"/>
        <w:rPr>
          <w:rFonts w:ascii="Arial" w:hAnsi="Arial"/>
          <w:sz w:val="18"/>
        </w:rPr>
      </w:pPr>
      <w:r>
        <w:rPr>
          <w:rFonts w:ascii="Arial" w:hAnsi="Arial"/>
          <w:spacing w:val="-4"/>
          <w:sz w:val="18"/>
        </w:rPr>
        <w:t>EZ_CONTENT_OBJECT_STATUS_PUBLISHED</w:t>
      </w:r>
    </w:p>
    <w:p>
      <w:pPr>
        <w:pStyle w:val="ListParagraph"/>
        <w:numPr>
          <w:ilvl w:val="0"/>
          <w:numId w:val="17"/>
        </w:numPr>
        <w:tabs>
          <w:tab w:pos="1367" w:val="left" w:leader="none"/>
        </w:tabs>
        <w:spacing w:line="240" w:lineRule="auto" w:before="49" w:after="0"/>
        <w:ind w:left="1367" w:right="0" w:hanging="360"/>
        <w:jc w:val="left"/>
        <w:rPr>
          <w:rFonts w:ascii="Arial" w:hAnsi="Arial"/>
          <w:sz w:val="18"/>
        </w:rPr>
      </w:pPr>
      <w:r>
        <w:rPr>
          <w:rFonts w:ascii="Arial" w:hAnsi="Arial"/>
          <w:spacing w:val="-5"/>
          <w:sz w:val="18"/>
        </w:rPr>
        <w:t>EZ_CONTENT_OBJECT_STATUS_ARCHIVED</w:t>
      </w:r>
    </w:p>
    <w:p>
      <w:pPr>
        <w:pStyle w:val="BodyText"/>
        <w:spacing w:before="109"/>
      </w:pPr>
      <w:r>
        <w:rPr/>
        <w:t>To</w:t>
      </w:r>
      <w:r>
        <w:rPr>
          <w:spacing w:val="-5"/>
        </w:rPr>
        <w:t> </w:t>
      </w:r>
      <w:r>
        <w:rPr/>
        <w:t>create</w:t>
      </w:r>
      <w:r>
        <w:rPr>
          <w:spacing w:val="-4"/>
        </w:rPr>
        <w:t> </w:t>
      </w:r>
      <w:r>
        <w:rPr/>
        <w:t>and</w:t>
      </w:r>
      <w:r>
        <w:rPr>
          <w:spacing w:val="-4"/>
        </w:rPr>
        <w:t> </w:t>
      </w:r>
      <w:r>
        <w:rPr/>
        <w:t>populate</w:t>
      </w:r>
      <w:r>
        <w:rPr>
          <w:spacing w:val="-5"/>
        </w:rPr>
        <w:t> </w:t>
      </w:r>
      <w:r>
        <w:rPr/>
        <w:t>a</w:t>
      </w:r>
      <w:r>
        <w:rPr>
          <w:spacing w:val="-4"/>
        </w:rPr>
        <w:t> </w:t>
      </w:r>
      <w:r>
        <w:rPr/>
        <w:t>content</w:t>
      </w:r>
      <w:r>
        <w:rPr>
          <w:spacing w:val="-4"/>
        </w:rPr>
        <w:t> </w:t>
      </w:r>
      <w:r>
        <w:rPr/>
        <w:t>object,</w:t>
      </w:r>
      <w:r>
        <w:rPr>
          <w:spacing w:val="-6"/>
        </w:rPr>
        <w:t> </w:t>
      </w:r>
      <w:r>
        <w:rPr/>
        <w:t>we</w:t>
      </w:r>
      <w:r>
        <w:rPr>
          <w:spacing w:val="-4"/>
        </w:rPr>
        <w:t> </w:t>
      </w:r>
      <w:r>
        <w:rPr/>
        <w:t>need</w:t>
      </w:r>
      <w:r>
        <w:rPr>
          <w:spacing w:val="-4"/>
        </w:rPr>
        <w:t> </w:t>
      </w:r>
      <w:r>
        <w:rPr/>
        <w:t>to</w:t>
      </w:r>
      <w:r>
        <w:rPr>
          <w:spacing w:val="-5"/>
        </w:rPr>
        <w:t> </w:t>
      </w:r>
      <w:r>
        <w:rPr/>
        <w:t>go</w:t>
      </w:r>
      <w:r>
        <w:rPr>
          <w:spacing w:val="-4"/>
        </w:rPr>
        <w:t> </w:t>
      </w:r>
      <w:r>
        <w:rPr/>
        <w:t>through</w:t>
      </w:r>
      <w:r>
        <w:rPr>
          <w:spacing w:val="-4"/>
        </w:rPr>
        <w:t> </w:t>
      </w:r>
      <w:r>
        <w:rPr/>
        <w:t>the</w:t>
      </w:r>
      <w:r>
        <w:rPr>
          <w:spacing w:val="-5"/>
        </w:rPr>
        <w:t> </w:t>
      </w:r>
      <w:r>
        <w:rPr/>
        <w:t>following</w:t>
      </w:r>
      <w:r>
        <w:rPr>
          <w:spacing w:val="-4"/>
        </w:rPr>
        <w:t> </w:t>
      </w:r>
      <w:r>
        <w:rPr>
          <w:spacing w:val="-2"/>
        </w:rPr>
        <w:t>steps:</w:t>
      </w:r>
    </w:p>
    <w:p>
      <w:pPr>
        <w:pStyle w:val="ListParagraph"/>
        <w:numPr>
          <w:ilvl w:val="0"/>
          <w:numId w:val="18"/>
        </w:numPr>
        <w:tabs>
          <w:tab w:pos="1158" w:val="left" w:leader="none"/>
        </w:tabs>
        <w:spacing w:line="240" w:lineRule="auto" w:before="120" w:after="0"/>
        <w:ind w:left="1158" w:right="0" w:hanging="358"/>
        <w:jc w:val="left"/>
        <w:rPr>
          <w:sz w:val="22"/>
        </w:rPr>
      </w:pPr>
      <w:r>
        <w:rPr>
          <w:sz w:val="22"/>
        </w:rPr>
        <w:t>Create</w:t>
      </w:r>
      <w:r>
        <w:rPr>
          <w:spacing w:val="-4"/>
          <w:sz w:val="22"/>
        </w:rPr>
        <w:t> </w:t>
      </w:r>
      <w:r>
        <w:rPr>
          <w:sz w:val="22"/>
        </w:rPr>
        <w:t>a</w:t>
      </w:r>
      <w:r>
        <w:rPr>
          <w:spacing w:val="-5"/>
          <w:sz w:val="22"/>
        </w:rPr>
        <w:t> </w:t>
      </w:r>
      <w:r>
        <w:rPr>
          <w:sz w:val="22"/>
        </w:rPr>
        <w:t>content</w:t>
      </w:r>
      <w:r>
        <w:rPr>
          <w:spacing w:val="-5"/>
          <w:sz w:val="22"/>
        </w:rPr>
        <w:t> </w:t>
      </w:r>
      <w:r>
        <w:rPr>
          <w:sz w:val="22"/>
        </w:rPr>
        <w:t>object</w:t>
      </w:r>
      <w:r>
        <w:rPr>
          <w:spacing w:val="-4"/>
          <w:sz w:val="22"/>
        </w:rPr>
        <w:t> </w:t>
      </w:r>
      <w:r>
        <w:rPr>
          <w:sz w:val="22"/>
        </w:rPr>
        <w:t>instance</w:t>
      </w:r>
      <w:r>
        <w:rPr>
          <w:spacing w:val="-5"/>
          <w:sz w:val="22"/>
        </w:rPr>
        <w:t> </w:t>
      </w:r>
      <w:r>
        <w:rPr>
          <w:sz w:val="22"/>
        </w:rPr>
        <w:t>from</w:t>
      </w:r>
      <w:r>
        <w:rPr>
          <w:spacing w:val="-7"/>
          <w:sz w:val="22"/>
        </w:rPr>
        <w:t> </w:t>
      </w:r>
      <w:r>
        <w:rPr>
          <w:sz w:val="22"/>
        </w:rPr>
        <w:t>its</w:t>
      </w:r>
      <w:r>
        <w:rPr>
          <w:spacing w:val="-3"/>
          <w:sz w:val="22"/>
        </w:rPr>
        <w:t> </w:t>
      </w:r>
      <w:r>
        <w:rPr>
          <w:sz w:val="22"/>
        </w:rPr>
        <w:t>content</w:t>
      </w:r>
      <w:r>
        <w:rPr>
          <w:spacing w:val="-5"/>
          <w:sz w:val="22"/>
        </w:rPr>
        <w:t> </w:t>
      </w:r>
      <w:r>
        <w:rPr>
          <w:spacing w:val="-2"/>
          <w:sz w:val="22"/>
        </w:rPr>
        <w:t>class.</w:t>
      </w:r>
    </w:p>
    <w:p>
      <w:pPr>
        <w:pStyle w:val="ListParagraph"/>
        <w:numPr>
          <w:ilvl w:val="0"/>
          <w:numId w:val="18"/>
        </w:numPr>
        <w:tabs>
          <w:tab w:pos="1158" w:val="left" w:leader="none"/>
        </w:tabs>
        <w:spacing w:line="240" w:lineRule="auto" w:before="60" w:after="0"/>
        <w:ind w:left="1158" w:right="0" w:hanging="358"/>
        <w:jc w:val="left"/>
        <w:rPr>
          <w:sz w:val="22"/>
        </w:rPr>
      </w:pPr>
      <w:r>
        <w:rPr>
          <w:sz w:val="22"/>
        </w:rPr>
        <w:t>Create</w:t>
      </w:r>
      <w:r>
        <w:rPr>
          <w:spacing w:val="-5"/>
          <w:sz w:val="22"/>
        </w:rPr>
        <w:t> </w:t>
      </w:r>
      <w:r>
        <w:rPr>
          <w:sz w:val="22"/>
        </w:rPr>
        <w:t>content</w:t>
      </w:r>
      <w:r>
        <w:rPr>
          <w:spacing w:val="-6"/>
          <w:sz w:val="22"/>
        </w:rPr>
        <w:t> </w:t>
      </w:r>
      <w:r>
        <w:rPr>
          <w:sz w:val="22"/>
        </w:rPr>
        <w:t>object</w:t>
      </w:r>
      <w:r>
        <w:rPr>
          <w:spacing w:val="-5"/>
          <w:sz w:val="22"/>
        </w:rPr>
        <w:t> </w:t>
      </w:r>
      <w:r>
        <w:rPr>
          <w:sz w:val="22"/>
        </w:rPr>
        <w:t>node</w:t>
      </w:r>
      <w:r>
        <w:rPr>
          <w:spacing w:val="-6"/>
          <w:sz w:val="22"/>
        </w:rPr>
        <w:t> </w:t>
      </w:r>
      <w:r>
        <w:rPr>
          <w:spacing w:val="-2"/>
          <w:sz w:val="22"/>
        </w:rPr>
        <w:t>assignments.</w:t>
      </w:r>
    </w:p>
    <w:p>
      <w:pPr>
        <w:pStyle w:val="ListParagraph"/>
        <w:numPr>
          <w:ilvl w:val="0"/>
          <w:numId w:val="18"/>
        </w:numPr>
        <w:tabs>
          <w:tab w:pos="1158" w:val="left" w:leader="none"/>
        </w:tabs>
        <w:spacing w:line="240" w:lineRule="auto" w:before="59" w:after="0"/>
        <w:ind w:left="1158" w:right="0" w:hanging="358"/>
        <w:jc w:val="left"/>
        <w:rPr>
          <w:sz w:val="22"/>
        </w:rPr>
      </w:pPr>
      <w:r>
        <w:rPr>
          <w:sz w:val="22"/>
        </w:rPr>
        <w:t>Store</w:t>
      </w:r>
      <w:r>
        <w:rPr>
          <w:spacing w:val="-6"/>
          <w:sz w:val="22"/>
        </w:rPr>
        <w:t> </w:t>
      </w:r>
      <w:r>
        <w:rPr>
          <w:sz w:val="22"/>
        </w:rPr>
        <w:t>the</w:t>
      </w:r>
      <w:r>
        <w:rPr>
          <w:spacing w:val="-5"/>
          <w:sz w:val="22"/>
        </w:rPr>
        <w:t> </w:t>
      </w:r>
      <w:r>
        <w:rPr>
          <w:sz w:val="22"/>
        </w:rPr>
        <w:t>empty</w:t>
      </w:r>
      <w:r>
        <w:rPr>
          <w:spacing w:val="-5"/>
          <w:sz w:val="22"/>
        </w:rPr>
        <w:t> </w:t>
      </w:r>
      <w:r>
        <w:rPr>
          <w:sz w:val="22"/>
        </w:rPr>
        <w:t>content</w:t>
      </w:r>
      <w:r>
        <w:rPr>
          <w:spacing w:val="-5"/>
          <w:sz w:val="22"/>
        </w:rPr>
        <w:t> </w:t>
      </w:r>
      <w:r>
        <w:rPr>
          <w:spacing w:val="-2"/>
          <w:sz w:val="22"/>
        </w:rPr>
        <w:t>object.</w:t>
      </w:r>
    </w:p>
    <w:p>
      <w:pPr>
        <w:pStyle w:val="ListParagraph"/>
        <w:numPr>
          <w:ilvl w:val="0"/>
          <w:numId w:val="18"/>
        </w:numPr>
        <w:tabs>
          <w:tab w:pos="1158" w:val="left" w:leader="none"/>
        </w:tabs>
        <w:spacing w:line="240" w:lineRule="auto" w:before="61" w:after="0"/>
        <w:ind w:left="1158" w:right="0" w:hanging="358"/>
        <w:jc w:val="left"/>
        <w:rPr>
          <w:sz w:val="22"/>
        </w:rPr>
      </w:pPr>
      <w:r>
        <w:rPr>
          <w:sz w:val="22"/>
        </w:rPr>
        <w:t>Fill</w:t>
      </w:r>
      <w:r>
        <w:rPr>
          <w:spacing w:val="-5"/>
          <w:sz w:val="22"/>
        </w:rPr>
        <w:t> </w:t>
      </w:r>
      <w:r>
        <w:rPr>
          <w:sz w:val="22"/>
        </w:rPr>
        <w:t>the</w:t>
      </w:r>
      <w:r>
        <w:rPr>
          <w:spacing w:val="-5"/>
          <w:sz w:val="22"/>
        </w:rPr>
        <w:t> </w:t>
      </w:r>
      <w:r>
        <w:rPr>
          <w:sz w:val="22"/>
        </w:rPr>
        <w:t>content</w:t>
      </w:r>
      <w:r>
        <w:rPr>
          <w:spacing w:val="-5"/>
          <w:sz w:val="22"/>
        </w:rPr>
        <w:t> </w:t>
      </w:r>
      <w:r>
        <w:rPr>
          <w:sz w:val="22"/>
        </w:rPr>
        <w:t>object</w:t>
      </w:r>
      <w:r>
        <w:rPr>
          <w:spacing w:val="-5"/>
          <w:sz w:val="22"/>
        </w:rPr>
        <w:t> </w:t>
      </w:r>
      <w:r>
        <w:rPr>
          <w:spacing w:val="-2"/>
          <w:sz w:val="22"/>
        </w:rPr>
        <w:t>attributes.</w:t>
      </w:r>
    </w:p>
    <w:p>
      <w:pPr>
        <w:pStyle w:val="ListParagraph"/>
        <w:numPr>
          <w:ilvl w:val="0"/>
          <w:numId w:val="18"/>
        </w:numPr>
        <w:tabs>
          <w:tab w:pos="1158" w:val="left" w:leader="none"/>
        </w:tabs>
        <w:spacing w:line="240" w:lineRule="auto" w:before="60" w:after="0"/>
        <w:ind w:left="1158" w:right="0" w:hanging="358"/>
        <w:jc w:val="left"/>
        <w:rPr>
          <w:sz w:val="22"/>
        </w:rPr>
      </w:pPr>
      <w:r>
        <w:rPr>
          <w:sz w:val="22"/>
        </w:rPr>
        <w:t>Store</w:t>
      </w:r>
      <w:r>
        <w:rPr>
          <w:spacing w:val="-5"/>
          <w:sz w:val="22"/>
        </w:rPr>
        <w:t> </w:t>
      </w:r>
      <w:r>
        <w:rPr>
          <w:sz w:val="22"/>
        </w:rPr>
        <w:t>the</w:t>
      </w:r>
      <w:r>
        <w:rPr>
          <w:spacing w:val="-5"/>
          <w:sz w:val="22"/>
        </w:rPr>
        <w:t> </w:t>
      </w:r>
      <w:r>
        <w:rPr>
          <w:sz w:val="22"/>
        </w:rPr>
        <w:t>filled</w:t>
      </w:r>
      <w:r>
        <w:rPr>
          <w:spacing w:val="-4"/>
          <w:sz w:val="22"/>
        </w:rPr>
        <w:t> </w:t>
      </w:r>
      <w:r>
        <w:rPr>
          <w:sz w:val="22"/>
        </w:rPr>
        <w:t>content</w:t>
      </w:r>
      <w:r>
        <w:rPr>
          <w:spacing w:val="-5"/>
          <w:sz w:val="22"/>
        </w:rPr>
        <w:t> </w:t>
      </w:r>
      <w:r>
        <w:rPr>
          <w:spacing w:val="-2"/>
          <w:sz w:val="22"/>
        </w:rPr>
        <w:t>object.</w:t>
      </w:r>
    </w:p>
    <w:p>
      <w:pPr>
        <w:pStyle w:val="ListParagraph"/>
        <w:numPr>
          <w:ilvl w:val="0"/>
          <w:numId w:val="18"/>
        </w:numPr>
        <w:tabs>
          <w:tab w:pos="1158" w:val="left" w:leader="none"/>
        </w:tabs>
        <w:spacing w:line="240" w:lineRule="auto" w:before="60" w:after="0"/>
        <w:ind w:left="1158" w:right="0" w:hanging="358"/>
        <w:jc w:val="left"/>
        <w:rPr>
          <w:sz w:val="22"/>
        </w:rPr>
      </w:pPr>
      <w:r>
        <w:rPr>
          <w:sz w:val="22"/>
        </w:rPr>
        <w:t>Publish</w:t>
      </w:r>
      <w:r>
        <w:rPr>
          <w:spacing w:val="-7"/>
          <w:sz w:val="22"/>
        </w:rPr>
        <w:t> </w:t>
      </w:r>
      <w:r>
        <w:rPr>
          <w:sz w:val="22"/>
        </w:rPr>
        <w:t>the</w:t>
      </w:r>
      <w:r>
        <w:rPr>
          <w:spacing w:val="-4"/>
          <w:sz w:val="22"/>
        </w:rPr>
        <w:t> </w:t>
      </w:r>
      <w:r>
        <w:rPr>
          <w:sz w:val="22"/>
        </w:rPr>
        <w:t>object</w:t>
      </w:r>
      <w:r>
        <w:rPr>
          <w:spacing w:val="-4"/>
          <w:sz w:val="22"/>
        </w:rPr>
        <w:t> </w:t>
      </w:r>
      <w:r>
        <w:rPr>
          <w:sz w:val="22"/>
        </w:rPr>
        <w:t>if</w:t>
      </w:r>
      <w:r>
        <w:rPr>
          <w:spacing w:val="-4"/>
          <w:sz w:val="22"/>
        </w:rPr>
        <w:t> </w:t>
      </w:r>
      <w:r>
        <w:rPr>
          <w:spacing w:val="-2"/>
          <w:sz w:val="22"/>
        </w:rPr>
        <w:t>needed.</w:t>
      </w:r>
    </w:p>
    <w:p>
      <w:pPr>
        <w:pStyle w:val="BodyText"/>
        <w:spacing w:before="120"/>
        <w:ind w:left="439" w:right="506"/>
      </w:pPr>
      <w:r>
        <w:rPr/>
        <w:t>We</w:t>
      </w:r>
      <w:r>
        <w:rPr>
          <w:spacing w:val="-3"/>
        </w:rPr>
        <w:t> </w:t>
      </w:r>
      <w:r>
        <w:rPr/>
        <w:t>will</w:t>
      </w:r>
      <w:r>
        <w:rPr>
          <w:spacing w:val="-3"/>
        </w:rPr>
        <w:t> </w:t>
      </w:r>
      <w:r>
        <w:rPr/>
        <w:t>now</w:t>
      </w:r>
      <w:r>
        <w:rPr>
          <w:spacing w:val="-3"/>
        </w:rPr>
        <w:t> </w:t>
      </w:r>
      <w:r>
        <w:rPr/>
        <w:t>go</w:t>
      </w:r>
      <w:r>
        <w:rPr>
          <w:spacing w:val="-3"/>
        </w:rPr>
        <w:t> </w:t>
      </w:r>
      <w:r>
        <w:rPr/>
        <w:t>into</w:t>
      </w:r>
      <w:r>
        <w:rPr>
          <w:spacing w:val="-3"/>
        </w:rPr>
        <w:t> </w:t>
      </w:r>
      <w:r>
        <w:rPr/>
        <w:t>the</w:t>
      </w:r>
      <w:r>
        <w:rPr>
          <w:spacing w:val="-3"/>
        </w:rPr>
        <w:t> </w:t>
      </w:r>
      <w:r>
        <w:rPr/>
        <w:t>process</w:t>
      </w:r>
      <w:r>
        <w:rPr>
          <w:spacing w:val="-3"/>
        </w:rPr>
        <w:t> </w:t>
      </w:r>
      <w:r>
        <w:rPr/>
        <w:t>of</w:t>
      </w:r>
      <w:r>
        <w:rPr>
          <w:spacing w:val="-3"/>
        </w:rPr>
        <w:t> </w:t>
      </w:r>
      <w:r>
        <w:rPr/>
        <w:t>creating</w:t>
      </w:r>
      <w:r>
        <w:rPr>
          <w:spacing w:val="-3"/>
        </w:rPr>
        <w:t> </w:t>
      </w:r>
      <w:r>
        <w:rPr/>
        <w:t>a</w:t>
      </w:r>
      <w:r>
        <w:rPr>
          <w:spacing w:val="-4"/>
        </w:rPr>
        <w:t> </w:t>
      </w:r>
      <w:r>
        <w:rPr/>
        <w:t>new</w:t>
      </w:r>
      <w:r>
        <w:rPr>
          <w:spacing w:val="-3"/>
        </w:rPr>
        <w:t> </w:t>
      </w:r>
      <w:r>
        <w:rPr/>
        <w:t>content</w:t>
      </w:r>
      <w:r>
        <w:rPr>
          <w:spacing w:val="-3"/>
        </w:rPr>
        <w:t> </w:t>
      </w:r>
      <w:r>
        <w:rPr/>
        <w:t>object</w:t>
      </w:r>
      <w:r>
        <w:rPr>
          <w:spacing w:val="-3"/>
        </w:rPr>
        <w:t> </w:t>
      </w:r>
      <w:r>
        <w:rPr/>
        <w:t>from</w:t>
      </w:r>
      <w:r>
        <w:rPr>
          <w:spacing w:val="-5"/>
        </w:rPr>
        <w:t> </w:t>
      </w:r>
      <w:r>
        <w:rPr/>
        <w:t>a</w:t>
      </w:r>
      <w:r>
        <w:rPr>
          <w:spacing w:val="-2"/>
        </w:rPr>
        <w:t> </w:t>
      </w:r>
      <w:r>
        <w:rPr/>
        <w:t>certain</w:t>
      </w:r>
      <w:r>
        <w:rPr>
          <w:spacing w:val="-2"/>
        </w:rPr>
        <w:t> </w:t>
      </w:r>
      <w:r>
        <w:rPr/>
        <w:t>class.</w:t>
      </w:r>
      <w:r>
        <w:rPr>
          <w:spacing w:val="-3"/>
        </w:rPr>
        <w:t> </w:t>
      </w:r>
      <w:r>
        <w:rPr/>
        <w:t>In the first step, we will need to instantiate an object from the content object class.</w:t>
      </w:r>
    </w:p>
    <w:p>
      <w:pPr>
        <w:pStyle w:val="Heading7"/>
        <w:spacing w:before="120"/>
      </w:pPr>
      <w:bookmarkStart w:name="Create a Content Object Instance " w:id="360"/>
      <w:bookmarkEnd w:id="360"/>
      <w:r>
        <w:rPr>
          <w:b w:val="0"/>
        </w:rPr>
      </w:r>
      <w:r>
        <w:rPr/>
        <w:t>Create</w:t>
      </w:r>
      <w:r>
        <w:rPr>
          <w:spacing w:val="-10"/>
        </w:rPr>
        <w:t> </w:t>
      </w:r>
      <w:r>
        <w:rPr/>
        <w:t>a</w:t>
      </w:r>
      <w:r>
        <w:rPr>
          <w:spacing w:val="-9"/>
        </w:rPr>
        <w:t> </w:t>
      </w:r>
      <w:r>
        <w:rPr/>
        <w:t>Content</w:t>
      </w:r>
      <w:r>
        <w:rPr>
          <w:spacing w:val="-9"/>
        </w:rPr>
        <w:t> </w:t>
      </w:r>
      <w:r>
        <w:rPr/>
        <w:t>Object</w:t>
      </w:r>
      <w:r>
        <w:rPr>
          <w:spacing w:val="-8"/>
        </w:rPr>
        <w:t> </w:t>
      </w:r>
      <w:r>
        <w:rPr>
          <w:spacing w:val="-2"/>
        </w:rPr>
        <w:t>Instance</w:t>
      </w:r>
    </w:p>
    <w:p>
      <w:pPr>
        <w:pStyle w:val="BodyText"/>
        <w:ind w:right="506"/>
      </w:pPr>
      <w:r>
        <w:rPr/>
        <w:t>The</w:t>
      </w:r>
      <w:r>
        <w:rPr>
          <w:spacing w:val="-3"/>
        </w:rPr>
        <w:t> </w:t>
      </w:r>
      <w:r>
        <w:rPr/>
        <w:t>requirements</w:t>
      </w:r>
      <w:r>
        <w:rPr>
          <w:spacing w:val="-3"/>
        </w:rPr>
        <w:t> </w:t>
      </w:r>
      <w:r>
        <w:rPr/>
        <w:t>to</w:t>
      </w:r>
      <w:r>
        <w:rPr>
          <w:spacing w:val="-3"/>
        </w:rPr>
        <w:t> </w:t>
      </w:r>
      <w:r>
        <w:rPr/>
        <w:t>create</w:t>
      </w:r>
      <w:r>
        <w:rPr>
          <w:spacing w:val="-2"/>
        </w:rPr>
        <w:t> </w:t>
      </w:r>
      <w:r>
        <w:rPr/>
        <w:t>a</w:t>
      </w:r>
      <w:r>
        <w:rPr>
          <w:spacing w:val="-3"/>
        </w:rPr>
        <w:t> </w:t>
      </w:r>
      <w:r>
        <w:rPr/>
        <w:t>new</w:t>
      </w:r>
      <w:r>
        <w:rPr>
          <w:spacing w:val="-3"/>
        </w:rPr>
        <w:t> </w:t>
      </w:r>
      <w:r>
        <w:rPr/>
        <w:t>content</w:t>
      </w:r>
      <w:r>
        <w:rPr>
          <w:spacing w:val="-3"/>
        </w:rPr>
        <w:t> </w:t>
      </w:r>
      <w:r>
        <w:rPr/>
        <w:t>object</w:t>
      </w:r>
      <w:r>
        <w:rPr>
          <w:spacing w:val="-3"/>
        </w:rPr>
        <w:t> </w:t>
      </w:r>
      <w:r>
        <w:rPr/>
        <w:t>are</w:t>
      </w:r>
      <w:r>
        <w:rPr>
          <w:spacing w:val="-3"/>
        </w:rPr>
        <w:t> </w:t>
      </w:r>
      <w:r>
        <w:rPr/>
        <w:t>a</w:t>
      </w:r>
      <w:r>
        <w:rPr>
          <w:spacing w:val="-3"/>
        </w:rPr>
        <w:t> </w:t>
      </w:r>
      <w:r>
        <w:rPr/>
        <w:t>system</w:t>
      </w:r>
      <w:r>
        <w:rPr>
          <w:spacing w:val="-5"/>
        </w:rPr>
        <w:t> </w:t>
      </w:r>
      <w:r>
        <w:rPr/>
        <w:t>user</w:t>
      </w:r>
      <w:r>
        <w:rPr>
          <w:spacing w:val="-3"/>
        </w:rPr>
        <w:t> </w:t>
      </w:r>
      <w:r>
        <w:rPr/>
        <w:t>and</w:t>
      </w:r>
      <w:r>
        <w:rPr>
          <w:spacing w:val="-3"/>
        </w:rPr>
        <w:t> </w:t>
      </w:r>
      <w:r>
        <w:rPr/>
        <w:t>a</w:t>
      </w:r>
      <w:r>
        <w:rPr>
          <w:spacing w:val="-3"/>
        </w:rPr>
        <w:t> </w:t>
      </w:r>
      <w:r>
        <w:rPr/>
        <w:t>section</w:t>
      </w:r>
      <w:r>
        <w:rPr>
          <w:spacing w:val="-3"/>
        </w:rPr>
        <w:t> </w:t>
      </w:r>
      <w:r>
        <w:rPr/>
        <w:t>ID.</w:t>
      </w:r>
      <w:r>
        <w:rPr>
          <w:spacing w:val="-3"/>
        </w:rPr>
        <w:t> </w:t>
      </w:r>
      <w:r>
        <w:rPr/>
        <w:t>The system</w:t>
      </w:r>
      <w:r>
        <w:rPr>
          <w:spacing w:val="-3"/>
        </w:rPr>
        <w:t> </w:t>
      </w:r>
      <w:r>
        <w:rPr/>
        <w:t>user</w:t>
      </w:r>
      <w:r>
        <w:rPr>
          <w:spacing w:val="-1"/>
        </w:rPr>
        <w:t> </w:t>
      </w:r>
      <w:r>
        <w:rPr/>
        <w:t>will</w:t>
      </w:r>
      <w:r>
        <w:rPr>
          <w:spacing w:val="-1"/>
        </w:rPr>
        <w:t> </w:t>
      </w:r>
      <w:r>
        <w:rPr/>
        <w:t>be</w:t>
      </w:r>
      <w:r>
        <w:rPr>
          <w:spacing w:val="-1"/>
        </w:rPr>
        <w:t> </w:t>
      </w:r>
      <w:r>
        <w:rPr/>
        <w:t>the</w:t>
      </w:r>
      <w:r>
        <w:rPr>
          <w:spacing w:val="-1"/>
        </w:rPr>
        <w:t> </w:t>
      </w:r>
      <w:r>
        <w:rPr/>
        <w:t>owner</w:t>
      </w:r>
      <w:r>
        <w:rPr>
          <w:spacing w:val="-1"/>
        </w:rPr>
        <w:t> </w:t>
      </w:r>
      <w:r>
        <w:rPr/>
        <w:t>of</w:t>
      </w:r>
      <w:r>
        <w:rPr>
          <w:spacing w:val="-1"/>
        </w:rPr>
        <w:t> </w:t>
      </w:r>
      <w:r>
        <w:rPr/>
        <w:t>the</w:t>
      </w:r>
      <w:r>
        <w:rPr>
          <w:spacing w:val="-1"/>
        </w:rPr>
        <w:t> </w:t>
      </w:r>
      <w:r>
        <w:rPr/>
        <w:t>content</w:t>
      </w:r>
      <w:r>
        <w:rPr>
          <w:spacing w:val="-1"/>
        </w:rPr>
        <w:t> </w:t>
      </w:r>
      <w:r>
        <w:rPr/>
        <w:t>object.</w:t>
      </w:r>
      <w:r>
        <w:rPr>
          <w:spacing w:val="-1"/>
        </w:rPr>
        <w:t> </w:t>
      </w:r>
      <w:r>
        <w:rPr/>
        <w:t>For</w:t>
      </w:r>
      <w:r>
        <w:rPr>
          <w:spacing w:val="-1"/>
        </w:rPr>
        <w:t> </w:t>
      </w:r>
      <w:r>
        <w:rPr/>
        <w:t>creating</w:t>
      </w:r>
      <w:r>
        <w:rPr>
          <w:spacing w:val="-1"/>
        </w:rPr>
        <w:t> </w:t>
      </w:r>
      <w:r>
        <w:rPr/>
        <w:t>a</w:t>
      </w:r>
      <w:r>
        <w:rPr>
          <w:spacing w:val="-1"/>
        </w:rPr>
        <w:t> </w:t>
      </w:r>
      <w:r>
        <w:rPr/>
        <w:t>node</w:t>
      </w:r>
      <w:r>
        <w:rPr>
          <w:spacing w:val="-1"/>
        </w:rPr>
        <w:t> </w:t>
      </w:r>
      <w:r>
        <w:rPr/>
        <w:t>assignment,</w:t>
      </w:r>
      <w:r>
        <w:rPr>
          <w:spacing w:val="-1"/>
        </w:rPr>
        <w:t> </w:t>
      </w:r>
      <w:r>
        <w:rPr/>
        <w:t>we will also need a related parent object. We can draw the objects section from the parent </w:t>
      </w:r>
      <w:r>
        <w:rPr>
          <w:spacing w:val="-2"/>
        </w:rPr>
        <w:t>object.</w:t>
      </w:r>
    </w:p>
    <w:p>
      <w:pPr>
        <w:spacing w:line="193" w:lineRule="exact" w:before="96"/>
        <w:ind w:left="800" w:right="0" w:firstLine="0"/>
        <w:jc w:val="left"/>
        <w:rPr>
          <w:rFonts w:ascii="Arial"/>
          <w:sz w:val="18"/>
        </w:rPr>
      </w:pPr>
      <w:r>
        <w:rPr>
          <w:rFonts w:ascii="Arial"/>
          <w:spacing w:val="-2"/>
          <w:w w:val="130"/>
          <w:sz w:val="18"/>
        </w:rPr>
        <w:t>$parentNodeID=2;</w:t>
      </w:r>
    </w:p>
    <w:p>
      <w:pPr>
        <w:spacing w:line="180" w:lineRule="exact" w:before="0"/>
        <w:ind w:left="800" w:right="0" w:firstLine="0"/>
        <w:jc w:val="left"/>
        <w:rPr>
          <w:rFonts w:ascii="Arial"/>
          <w:sz w:val="18"/>
        </w:rPr>
      </w:pPr>
      <w:r>
        <w:rPr>
          <w:rFonts w:ascii="Arial"/>
          <w:spacing w:val="-2"/>
          <w:w w:val="135"/>
          <w:sz w:val="18"/>
        </w:rPr>
        <w:t>$class</w:t>
      </w:r>
      <w:r>
        <w:rPr>
          <w:rFonts w:ascii="Arial"/>
          <w:spacing w:val="56"/>
          <w:w w:val="135"/>
          <w:sz w:val="18"/>
        </w:rPr>
        <w:t>    </w:t>
      </w:r>
      <w:r>
        <w:rPr>
          <w:rFonts w:ascii="Arial"/>
          <w:spacing w:val="-2"/>
          <w:w w:val="135"/>
          <w:sz w:val="18"/>
        </w:rPr>
        <w:t>=</w:t>
      </w:r>
      <w:r>
        <w:rPr>
          <w:rFonts w:ascii="Arial"/>
          <w:spacing w:val="57"/>
          <w:w w:val="135"/>
          <w:sz w:val="18"/>
        </w:rPr>
        <w:t>    </w:t>
      </w:r>
      <w:r>
        <w:rPr>
          <w:rFonts w:ascii="Arial"/>
          <w:spacing w:val="-3"/>
          <w:w w:val="85"/>
          <w:sz w:val="18"/>
        </w:rPr>
        <w:t>e</w:t>
      </w:r>
      <w:r>
        <w:rPr>
          <w:rFonts w:ascii="Arial"/>
          <w:spacing w:val="-2"/>
          <w:w w:val="75"/>
          <w:sz w:val="18"/>
        </w:rPr>
        <w:t>Z</w:t>
      </w:r>
      <w:r>
        <w:rPr>
          <w:rFonts w:ascii="Arial"/>
          <w:spacing w:val="-3"/>
          <w:w w:val="60"/>
          <w:sz w:val="18"/>
        </w:rPr>
        <w:t>C</w:t>
      </w:r>
      <w:r>
        <w:rPr>
          <w:rFonts w:ascii="Arial"/>
          <w:spacing w:val="-3"/>
          <w:w w:val="85"/>
          <w:sz w:val="18"/>
        </w:rPr>
        <w:t>o</w:t>
      </w:r>
      <w:r>
        <w:rPr>
          <w:rFonts w:ascii="Arial"/>
          <w:spacing w:val="-2"/>
          <w:w w:val="85"/>
          <w:sz w:val="18"/>
        </w:rPr>
        <w:t>n</w:t>
      </w:r>
      <w:r>
        <w:rPr>
          <w:rFonts w:ascii="Arial"/>
          <w:spacing w:val="-3"/>
          <w:w w:val="194"/>
          <w:sz w:val="18"/>
        </w:rPr>
        <w:t>t</w:t>
      </w:r>
      <w:r>
        <w:rPr>
          <w:rFonts w:ascii="Arial"/>
          <w:spacing w:val="-3"/>
          <w:w w:val="85"/>
          <w:sz w:val="18"/>
        </w:rPr>
        <w:t>e</w:t>
      </w:r>
      <w:r>
        <w:rPr>
          <w:rFonts w:ascii="Arial"/>
          <w:spacing w:val="-2"/>
          <w:w w:val="85"/>
          <w:sz w:val="18"/>
        </w:rPr>
        <w:t>n</w:t>
      </w:r>
      <w:r>
        <w:rPr>
          <w:rFonts w:ascii="Arial"/>
          <w:spacing w:val="-3"/>
          <w:w w:val="194"/>
          <w:sz w:val="18"/>
        </w:rPr>
        <w:t>t</w:t>
      </w:r>
      <w:r>
        <w:rPr>
          <w:rFonts w:ascii="Arial"/>
          <w:spacing w:val="-3"/>
          <w:w w:val="60"/>
          <w:sz w:val="18"/>
        </w:rPr>
        <w:t>C</w:t>
      </w:r>
      <w:r>
        <w:rPr>
          <w:rFonts w:ascii="Arial"/>
          <w:spacing w:val="-2"/>
          <w:w w:val="248"/>
          <w:sz w:val="18"/>
        </w:rPr>
        <w:t>l</w:t>
      </w:r>
      <w:r>
        <w:rPr>
          <w:rFonts w:ascii="Arial"/>
          <w:spacing w:val="-3"/>
          <w:w w:val="85"/>
          <w:sz w:val="18"/>
        </w:rPr>
        <w:t>a</w:t>
      </w:r>
      <w:r>
        <w:rPr>
          <w:rFonts w:ascii="Arial"/>
          <w:spacing w:val="-2"/>
          <w:w w:val="97"/>
          <w:sz w:val="18"/>
        </w:rPr>
        <w:t>s</w:t>
      </w:r>
      <w:r>
        <w:rPr>
          <w:rFonts w:ascii="Arial"/>
          <w:spacing w:val="-3"/>
          <w:w w:val="97"/>
          <w:sz w:val="18"/>
        </w:rPr>
        <w:t>s</w:t>
      </w:r>
      <w:r>
        <w:rPr>
          <w:rFonts w:ascii="Arial"/>
          <w:spacing w:val="-3"/>
          <w:w w:val="194"/>
          <w:sz w:val="18"/>
        </w:rPr>
        <w:t>:</w:t>
      </w:r>
      <w:r>
        <w:rPr>
          <w:rFonts w:ascii="Arial"/>
          <w:spacing w:val="-2"/>
          <w:w w:val="194"/>
          <w:sz w:val="18"/>
        </w:rPr>
        <w:t>:</w:t>
      </w:r>
      <w:r>
        <w:rPr>
          <w:rFonts w:ascii="Arial"/>
          <w:spacing w:val="-3"/>
          <w:w w:val="194"/>
          <w:sz w:val="18"/>
        </w:rPr>
        <w:t>f</w:t>
      </w:r>
      <w:r>
        <w:rPr>
          <w:rFonts w:ascii="Arial"/>
          <w:spacing w:val="-3"/>
          <w:w w:val="85"/>
          <w:sz w:val="18"/>
        </w:rPr>
        <w:t>e</w:t>
      </w:r>
      <w:r>
        <w:rPr>
          <w:rFonts w:ascii="Arial"/>
          <w:spacing w:val="-2"/>
          <w:w w:val="194"/>
          <w:sz w:val="18"/>
        </w:rPr>
        <w:t>t</w:t>
      </w:r>
      <w:r>
        <w:rPr>
          <w:rFonts w:ascii="Arial"/>
          <w:spacing w:val="-3"/>
          <w:w w:val="97"/>
          <w:sz w:val="18"/>
        </w:rPr>
        <w:t>c</w:t>
      </w:r>
      <w:r>
        <w:rPr>
          <w:rFonts w:ascii="Arial"/>
          <w:spacing w:val="-3"/>
          <w:w w:val="85"/>
          <w:sz w:val="18"/>
        </w:rPr>
        <w:t>h</w:t>
      </w:r>
      <w:r>
        <w:rPr>
          <w:rFonts w:ascii="Arial"/>
          <w:spacing w:val="-2"/>
          <w:w w:val="67"/>
          <w:sz w:val="18"/>
        </w:rPr>
        <w:t>B</w:t>
      </w:r>
      <w:r>
        <w:rPr>
          <w:rFonts w:ascii="Arial"/>
          <w:spacing w:val="-3"/>
          <w:w w:val="97"/>
          <w:sz w:val="18"/>
        </w:rPr>
        <w:t>y</w:t>
      </w:r>
      <w:r>
        <w:rPr>
          <w:rFonts w:ascii="Arial"/>
          <w:spacing w:val="-2"/>
          <w:w w:val="194"/>
          <w:sz w:val="18"/>
        </w:rPr>
        <w:t>I</w:t>
      </w:r>
      <w:r>
        <w:rPr>
          <w:rFonts w:ascii="Arial"/>
          <w:spacing w:val="-3"/>
          <w:w w:val="85"/>
          <w:sz w:val="18"/>
        </w:rPr>
        <w:t>de</w:t>
      </w:r>
      <w:r>
        <w:rPr>
          <w:rFonts w:ascii="Arial"/>
          <w:spacing w:val="-2"/>
          <w:w w:val="85"/>
          <w:sz w:val="18"/>
        </w:rPr>
        <w:t>n</w:t>
      </w:r>
      <w:r>
        <w:rPr>
          <w:rFonts w:ascii="Arial"/>
          <w:spacing w:val="-3"/>
          <w:w w:val="194"/>
          <w:sz w:val="18"/>
        </w:rPr>
        <w:t>t</w:t>
      </w:r>
      <w:r>
        <w:rPr>
          <w:rFonts w:ascii="Arial"/>
          <w:spacing w:val="-3"/>
          <w:w w:val="248"/>
          <w:sz w:val="18"/>
        </w:rPr>
        <w:t>i</w:t>
      </w:r>
      <w:r>
        <w:rPr>
          <w:rFonts w:ascii="Arial"/>
          <w:spacing w:val="-2"/>
          <w:w w:val="194"/>
          <w:sz w:val="18"/>
        </w:rPr>
        <w:t>f</w:t>
      </w:r>
      <w:r>
        <w:rPr>
          <w:rFonts w:ascii="Arial"/>
          <w:spacing w:val="-3"/>
          <w:w w:val="248"/>
          <w:sz w:val="18"/>
        </w:rPr>
        <w:t>i</w:t>
      </w:r>
      <w:r>
        <w:rPr>
          <w:rFonts w:ascii="Arial"/>
          <w:spacing w:val="-3"/>
          <w:w w:val="85"/>
          <w:sz w:val="18"/>
        </w:rPr>
        <w:t>e</w:t>
      </w:r>
      <w:r>
        <w:rPr>
          <w:rFonts w:ascii="Arial"/>
          <w:spacing w:val="-2"/>
          <w:w w:val="158"/>
          <w:sz w:val="18"/>
        </w:rPr>
        <w:t>r</w:t>
      </w:r>
      <w:r>
        <w:rPr>
          <w:rFonts w:ascii="Arial"/>
          <w:spacing w:val="-3"/>
          <w:w w:val="158"/>
          <w:sz w:val="18"/>
        </w:rPr>
        <w:t>(</w:t>
      </w:r>
      <w:r>
        <w:rPr>
          <w:rFonts w:ascii="Arial"/>
          <w:spacing w:val="-2"/>
          <w:w w:val="292"/>
          <w:sz w:val="18"/>
        </w:rPr>
        <w:t>'</w:t>
      </w:r>
      <w:r>
        <w:rPr>
          <w:rFonts w:ascii="Arial"/>
          <w:spacing w:val="-3"/>
          <w:w w:val="97"/>
          <w:sz w:val="18"/>
        </w:rPr>
        <w:t>c</w:t>
      </w:r>
      <w:r>
        <w:rPr>
          <w:rFonts w:ascii="Arial"/>
          <w:spacing w:val="-3"/>
          <w:w w:val="85"/>
          <w:sz w:val="18"/>
        </w:rPr>
        <w:t>u</w:t>
      </w:r>
      <w:r>
        <w:rPr>
          <w:rFonts w:ascii="Arial"/>
          <w:spacing w:val="-2"/>
          <w:w w:val="97"/>
          <w:sz w:val="18"/>
        </w:rPr>
        <w:t>s</w:t>
      </w:r>
      <w:r>
        <w:rPr>
          <w:rFonts w:ascii="Arial"/>
          <w:spacing w:val="-3"/>
          <w:w w:val="194"/>
          <w:sz w:val="18"/>
        </w:rPr>
        <w:t>t</w:t>
      </w:r>
      <w:r>
        <w:rPr>
          <w:rFonts w:ascii="Arial"/>
          <w:spacing w:val="-3"/>
          <w:w w:val="85"/>
          <w:sz w:val="18"/>
        </w:rPr>
        <w:t>o</w:t>
      </w:r>
      <w:r>
        <w:rPr>
          <w:rFonts w:ascii="Arial"/>
          <w:spacing w:val="-2"/>
          <w:w w:val="49"/>
          <w:sz w:val="18"/>
        </w:rPr>
        <w:t>m</w:t>
      </w:r>
      <w:r>
        <w:rPr>
          <w:rFonts w:ascii="Arial"/>
          <w:spacing w:val="-3"/>
          <w:w w:val="85"/>
          <w:sz w:val="18"/>
        </w:rPr>
        <w:t>_</w:t>
      </w:r>
      <w:r>
        <w:rPr>
          <w:rFonts w:ascii="Arial"/>
          <w:spacing w:val="-3"/>
          <w:w w:val="97"/>
          <w:sz w:val="18"/>
        </w:rPr>
        <w:t>c</w:t>
      </w:r>
      <w:r>
        <w:rPr>
          <w:rFonts w:ascii="Arial"/>
          <w:spacing w:val="-2"/>
          <w:w w:val="248"/>
          <w:sz w:val="18"/>
        </w:rPr>
        <w:t>l</w:t>
      </w:r>
      <w:r>
        <w:rPr>
          <w:rFonts w:ascii="Arial"/>
          <w:spacing w:val="-3"/>
          <w:w w:val="85"/>
          <w:sz w:val="18"/>
        </w:rPr>
        <w:t>a</w:t>
      </w:r>
      <w:r>
        <w:rPr>
          <w:rFonts w:ascii="Arial"/>
          <w:spacing w:val="-2"/>
          <w:w w:val="97"/>
          <w:sz w:val="18"/>
        </w:rPr>
        <w:t>s</w:t>
      </w:r>
      <w:r>
        <w:rPr>
          <w:rFonts w:ascii="Arial"/>
          <w:spacing w:val="-3"/>
          <w:w w:val="97"/>
          <w:sz w:val="18"/>
        </w:rPr>
        <w:t>s</w:t>
      </w:r>
      <w:r>
        <w:rPr>
          <w:rFonts w:ascii="Arial"/>
          <w:spacing w:val="-3"/>
          <w:w w:val="292"/>
          <w:sz w:val="18"/>
        </w:rPr>
        <w:t>'</w:t>
      </w:r>
      <w:r>
        <w:rPr>
          <w:rFonts w:ascii="Arial"/>
          <w:spacing w:val="-2"/>
          <w:w w:val="158"/>
          <w:sz w:val="18"/>
        </w:rPr>
        <w:t>)</w:t>
      </w:r>
      <w:r>
        <w:rPr>
          <w:rFonts w:ascii="Arial"/>
          <w:spacing w:val="-2"/>
          <w:w w:val="194"/>
          <w:sz w:val="18"/>
        </w:rPr>
        <w:t>;</w:t>
      </w:r>
    </w:p>
    <w:p>
      <w:pPr>
        <w:spacing w:line="180" w:lineRule="exact" w:before="0"/>
        <w:ind w:left="800" w:right="0" w:firstLine="0"/>
        <w:jc w:val="left"/>
        <w:rPr>
          <w:rFonts w:ascii="Arial"/>
          <w:sz w:val="18"/>
        </w:rPr>
      </w:pPr>
      <w:r>
        <w:rPr>
          <w:rFonts w:ascii="Arial"/>
          <w:w w:val="115"/>
          <w:sz w:val="18"/>
        </w:rPr>
        <w:t>$parentContentObjectTreeNode</w:t>
      </w:r>
      <w:r>
        <w:rPr>
          <w:rFonts w:ascii="Arial"/>
          <w:spacing w:val="23"/>
          <w:w w:val="125"/>
          <w:sz w:val="18"/>
        </w:rPr>
        <w:t>  </w:t>
      </w:r>
      <w:r>
        <w:rPr>
          <w:rFonts w:ascii="Arial"/>
          <w:spacing w:val="-10"/>
          <w:w w:val="125"/>
          <w:sz w:val="18"/>
        </w:rPr>
        <w:t>=</w:t>
      </w:r>
    </w:p>
    <w:p>
      <w:pPr>
        <w:spacing w:line="180" w:lineRule="exact" w:before="0"/>
        <w:ind w:left="3296" w:right="0" w:firstLine="0"/>
        <w:jc w:val="left"/>
        <w:rPr>
          <w:rFonts w:ascii="Arial"/>
          <w:sz w:val="18"/>
        </w:rPr>
      </w:pPr>
      <w:r>
        <w:rPr>
          <w:rFonts w:ascii="Arial"/>
          <w:spacing w:val="-2"/>
          <w:w w:val="125"/>
          <w:sz w:val="18"/>
        </w:rPr>
        <w:t>eZContentObjectTreeNode::fetch($parentNodeID);</w:t>
      </w:r>
    </w:p>
    <w:p>
      <w:pPr>
        <w:spacing w:line="180" w:lineRule="exact" w:before="0"/>
        <w:ind w:left="800" w:right="0" w:firstLine="0"/>
        <w:jc w:val="left"/>
        <w:rPr>
          <w:rFonts w:ascii="Arial"/>
          <w:sz w:val="18"/>
        </w:rPr>
      </w:pPr>
      <w:r>
        <w:rPr>
          <w:rFonts w:ascii="Arial"/>
          <w:w w:val="125"/>
          <w:sz w:val="18"/>
        </w:rPr>
        <w:t>$parentContentObject</w:t>
      </w:r>
      <w:r>
        <w:rPr>
          <w:rFonts w:ascii="Arial"/>
          <w:spacing w:val="8"/>
          <w:w w:val="125"/>
          <w:sz w:val="18"/>
        </w:rPr>
        <w:t> </w:t>
      </w:r>
      <w:r>
        <w:rPr>
          <w:rFonts w:ascii="Arial"/>
          <w:w w:val="125"/>
          <w:sz w:val="18"/>
        </w:rPr>
        <w:t>=</w:t>
      </w:r>
      <w:r>
        <w:rPr>
          <w:rFonts w:ascii="Arial"/>
          <w:spacing w:val="9"/>
          <w:w w:val="125"/>
          <w:sz w:val="18"/>
        </w:rPr>
        <w:t> </w:t>
      </w:r>
      <w:r>
        <w:rPr>
          <w:rFonts w:ascii="Arial"/>
          <w:spacing w:val="-2"/>
          <w:w w:val="125"/>
          <w:sz w:val="18"/>
        </w:rPr>
        <w:t>$parentContentObjectTreeNode-</w:t>
      </w:r>
    </w:p>
    <w:p>
      <w:pPr>
        <w:spacing w:line="180" w:lineRule="exact" w:before="0"/>
        <w:ind w:left="3296" w:right="0" w:firstLine="0"/>
        <w:jc w:val="left"/>
        <w:rPr>
          <w:rFonts w:ascii="Arial"/>
          <w:sz w:val="18"/>
        </w:rPr>
      </w:pPr>
      <w:r>
        <w:rPr>
          <w:rFonts w:ascii="Arial"/>
          <w:spacing w:val="-2"/>
          <w:w w:val="160"/>
          <w:sz w:val="18"/>
        </w:rPr>
        <w:t>&gt;attribute("object");</w:t>
      </w:r>
    </w:p>
    <w:p>
      <w:pPr>
        <w:spacing w:line="180" w:lineRule="exact" w:before="0"/>
        <w:ind w:left="800" w:right="0" w:firstLine="0"/>
        <w:jc w:val="left"/>
        <w:rPr>
          <w:rFonts w:ascii="Arial"/>
          <w:sz w:val="18"/>
        </w:rPr>
      </w:pPr>
      <w:r>
        <w:rPr>
          <w:rFonts w:ascii="Arial"/>
          <w:w w:val="135"/>
          <w:sz w:val="18"/>
        </w:rPr>
        <w:t>$sectionID</w:t>
      </w:r>
      <w:r>
        <w:rPr>
          <w:rFonts w:ascii="Arial"/>
          <w:spacing w:val="11"/>
          <w:w w:val="135"/>
          <w:sz w:val="18"/>
        </w:rPr>
        <w:t> </w:t>
      </w:r>
      <w:r>
        <w:rPr>
          <w:rFonts w:ascii="Arial"/>
          <w:w w:val="135"/>
          <w:sz w:val="18"/>
        </w:rPr>
        <w:t>=</w:t>
      </w:r>
      <w:r>
        <w:rPr>
          <w:rFonts w:ascii="Arial"/>
          <w:spacing w:val="11"/>
          <w:w w:val="135"/>
          <w:sz w:val="18"/>
        </w:rPr>
        <w:t> </w:t>
      </w:r>
      <w:r>
        <w:rPr>
          <w:rFonts w:ascii="Arial"/>
          <w:w w:val="135"/>
          <w:sz w:val="18"/>
        </w:rPr>
        <w:t>$parentContentObject-&gt;attribute(</w:t>
      </w:r>
      <w:r>
        <w:rPr>
          <w:rFonts w:ascii="Arial"/>
          <w:spacing w:val="10"/>
          <w:w w:val="135"/>
          <w:sz w:val="18"/>
        </w:rPr>
        <w:t> </w:t>
      </w:r>
      <w:r>
        <w:rPr>
          <w:rFonts w:ascii="Arial"/>
          <w:w w:val="135"/>
          <w:sz w:val="18"/>
        </w:rPr>
        <w:t>'section_id'</w:t>
      </w:r>
      <w:r>
        <w:rPr>
          <w:rFonts w:ascii="Arial"/>
          <w:spacing w:val="12"/>
          <w:w w:val="135"/>
          <w:sz w:val="18"/>
        </w:rPr>
        <w:t> </w:t>
      </w:r>
      <w:r>
        <w:rPr>
          <w:rFonts w:ascii="Arial"/>
          <w:spacing w:val="-5"/>
          <w:w w:val="135"/>
          <w:sz w:val="18"/>
        </w:rPr>
        <w:t>);</w:t>
      </w:r>
    </w:p>
    <w:p>
      <w:pPr>
        <w:spacing w:line="193" w:lineRule="exact" w:before="0"/>
        <w:ind w:left="800" w:right="0" w:firstLine="0"/>
        <w:jc w:val="left"/>
        <w:rPr>
          <w:rFonts w:ascii="Arial"/>
          <w:sz w:val="18"/>
        </w:rPr>
      </w:pPr>
      <w:r>
        <w:rPr>
          <w:rFonts w:ascii="Arial"/>
          <w:w w:val="130"/>
          <w:sz w:val="18"/>
        </w:rPr>
        <w:t>$contentObject</w:t>
      </w:r>
      <w:r>
        <w:rPr>
          <w:rFonts w:ascii="Arial"/>
          <w:spacing w:val="37"/>
          <w:w w:val="130"/>
          <w:sz w:val="18"/>
        </w:rPr>
        <w:t> </w:t>
      </w:r>
      <w:r>
        <w:rPr>
          <w:rFonts w:ascii="Arial"/>
          <w:w w:val="125"/>
          <w:sz w:val="18"/>
        </w:rPr>
        <w:t>=&amp;</w:t>
      </w:r>
      <w:r>
        <w:rPr>
          <w:rFonts w:ascii="Arial"/>
          <w:spacing w:val="38"/>
          <w:w w:val="130"/>
          <w:sz w:val="18"/>
        </w:rPr>
        <w:t> </w:t>
      </w:r>
      <w:r>
        <w:rPr>
          <w:rFonts w:ascii="Arial"/>
          <w:w w:val="130"/>
          <w:sz w:val="18"/>
        </w:rPr>
        <w:t>$class-&gt;instantiate(</w:t>
      </w:r>
      <w:r>
        <w:rPr>
          <w:rFonts w:ascii="Arial"/>
          <w:spacing w:val="37"/>
          <w:w w:val="130"/>
          <w:sz w:val="18"/>
        </w:rPr>
        <w:t> </w:t>
      </w:r>
      <w:r>
        <w:rPr>
          <w:rFonts w:ascii="Arial"/>
          <w:w w:val="130"/>
          <w:sz w:val="18"/>
        </w:rPr>
        <w:t>$user_id,</w:t>
      </w:r>
      <w:r>
        <w:rPr>
          <w:rFonts w:ascii="Arial"/>
          <w:spacing w:val="37"/>
          <w:w w:val="130"/>
          <w:sz w:val="18"/>
        </w:rPr>
        <w:t> </w:t>
      </w:r>
      <w:r>
        <w:rPr>
          <w:rFonts w:ascii="Arial"/>
          <w:w w:val="130"/>
          <w:sz w:val="18"/>
        </w:rPr>
        <w:t>$sectionID</w:t>
      </w:r>
      <w:r>
        <w:rPr>
          <w:rFonts w:ascii="Arial"/>
          <w:spacing w:val="37"/>
          <w:w w:val="130"/>
          <w:sz w:val="18"/>
        </w:rPr>
        <w:t> </w:t>
      </w:r>
      <w:r>
        <w:rPr>
          <w:rFonts w:ascii="Arial"/>
          <w:spacing w:val="-5"/>
          <w:w w:val="130"/>
          <w:sz w:val="18"/>
        </w:rPr>
        <w:t>);</w:t>
      </w:r>
    </w:p>
    <w:p>
      <w:pPr>
        <w:pStyle w:val="Heading7"/>
        <w:spacing w:line="275" w:lineRule="exact" w:before="118"/>
      </w:pPr>
      <w:bookmarkStart w:name="Content Object Node Assignments  " w:id="361"/>
      <w:bookmarkEnd w:id="361"/>
      <w:r>
        <w:rPr>
          <w:b w:val="0"/>
        </w:rPr>
      </w:r>
      <w:r>
        <w:rPr/>
        <w:t>Content</w:t>
      </w:r>
      <w:r>
        <w:rPr>
          <w:spacing w:val="-13"/>
        </w:rPr>
        <w:t> </w:t>
      </w:r>
      <w:r>
        <w:rPr/>
        <w:t>Object</w:t>
      </w:r>
      <w:r>
        <w:rPr>
          <w:spacing w:val="-13"/>
        </w:rPr>
        <w:t> </w:t>
      </w:r>
      <w:r>
        <w:rPr/>
        <w:t>Node</w:t>
      </w:r>
      <w:r>
        <w:rPr>
          <w:spacing w:val="-13"/>
        </w:rPr>
        <w:t> </w:t>
      </w:r>
      <w:r>
        <w:rPr>
          <w:spacing w:val="-2"/>
        </w:rPr>
        <w:t>Assignments</w:t>
      </w:r>
    </w:p>
    <w:p>
      <w:pPr>
        <w:pStyle w:val="BodyText"/>
        <w:ind w:right="506"/>
      </w:pPr>
      <w:r>
        <w:rPr/>
        <w:t>In</w:t>
      </w:r>
      <w:r>
        <w:rPr>
          <w:spacing w:val="-3"/>
        </w:rPr>
        <w:t> </w:t>
      </w:r>
      <w:r>
        <w:rPr/>
        <w:t>this</w:t>
      </w:r>
      <w:r>
        <w:rPr>
          <w:spacing w:val="-3"/>
        </w:rPr>
        <w:t> </w:t>
      </w:r>
      <w:r>
        <w:rPr/>
        <w:t>step,</w:t>
      </w:r>
      <w:r>
        <w:rPr>
          <w:spacing w:val="-4"/>
        </w:rPr>
        <w:t> </w:t>
      </w:r>
      <w:r>
        <w:rPr/>
        <w:t>we</w:t>
      </w:r>
      <w:r>
        <w:rPr>
          <w:spacing w:val="-3"/>
        </w:rPr>
        <w:t> </w:t>
      </w:r>
      <w:r>
        <w:rPr/>
        <w:t>will</w:t>
      </w:r>
      <w:r>
        <w:rPr>
          <w:spacing w:val="-3"/>
        </w:rPr>
        <w:t> </w:t>
      </w:r>
      <w:r>
        <w:rPr/>
        <w:t>place</w:t>
      </w:r>
      <w:r>
        <w:rPr>
          <w:spacing w:val="-2"/>
        </w:rPr>
        <w:t> </w:t>
      </w:r>
      <w:r>
        <w:rPr/>
        <w:t>the</w:t>
      </w:r>
      <w:r>
        <w:rPr>
          <w:spacing w:val="-3"/>
        </w:rPr>
        <w:t> </w:t>
      </w:r>
      <w:r>
        <w:rPr/>
        <w:t>empty</w:t>
      </w:r>
      <w:r>
        <w:rPr>
          <w:spacing w:val="-1"/>
        </w:rPr>
        <w:t> </w:t>
      </w:r>
      <w:r>
        <w:rPr/>
        <w:t>object</w:t>
      </w:r>
      <w:r>
        <w:rPr>
          <w:spacing w:val="-3"/>
        </w:rPr>
        <w:t> </w:t>
      </w:r>
      <w:r>
        <w:rPr/>
        <w:t>inside</w:t>
      </w:r>
      <w:r>
        <w:rPr>
          <w:spacing w:val="-3"/>
        </w:rPr>
        <w:t> </w:t>
      </w:r>
      <w:r>
        <w:rPr/>
        <w:t>the</w:t>
      </w:r>
      <w:r>
        <w:rPr>
          <w:spacing w:val="-3"/>
        </w:rPr>
        <w:t> </w:t>
      </w:r>
      <w:r>
        <w:rPr/>
        <w:t>site</w:t>
      </w:r>
      <w:r>
        <w:rPr>
          <w:spacing w:val="-3"/>
        </w:rPr>
        <w:t> </w:t>
      </w:r>
      <w:r>
        <w:rPr/>
        <w:t>tree.</w:t>
      </w:r>
      <w:r>
        <w:rPr>
          <w:spacing w:val="-3"/>
        </w:rPr>
        <w:t> </w:t>
      </w:r>
      <w:r>
        <w:rPr/>
        <w:t>This</w:t>
      </w:r>
      <w:r>
        <w:rPr>
          <w:spacing w:val="-3"/>
        </w:rPr>
        <w:t> </w:t>
      </w:r>
      <w:r>
        <w:rPr/>
        <w:t>node</w:t>
      </w:r>
      <w:r>
        <w:rPr>
          <w:spacing w:val="-3"/>
        </w:rPr>
        <w:t> </w:t>
      </w:r>
      <w:r>
        <w:rPr/>
        <w:t>will</w:t>
      </w:r>
      <w:r>
        <w:rPr>
          <w:spacing w:val="-3"/>
        </w:rPr>
        <w:t> </w:t>
      </w:r>
      <w:r>
        <w:rPr/>
        <w:t>be</w:t>
      </w:r>
      <w:r>
        <w:rPr>
          <w:spacing w:val="-4"/>
        </w:rPr>
        <w:t> </w:t>
      </w:r>
      <w:r>
        <w:rPr/>
        <w:t>also</w:t>
      </w:r>
      <w:r>
        <w:rPr>
          <w:spacing w:val="-3"/>
        </w:rPr>
        <w:t> </w:t>
      </w:r>
      <w:r>
        <w:rPr/>
        <w:t>the main node of the content object. To properly assign this content object, we also need to set a parent node to this object.</w:t>
      </w:r>
    </w:p>
    <w:p>
      <w:pPr>
        <w:spacing w:line="208" w:lineRule="auto" w:before="117"/>
        <w:ind w:left="1016" w:right="506" w:hanging="217"/>
        <w:jc w:val="left"/>
        <w:rPr>
          <w:rFonts w:ascii="Arial"/>
          <w:sz w:val="18"/>
        </w:rPr>
      </w:pPr>
      <w:r>
        <w:rPr>
          <w:rFonts w:ascii="Arial"/>
          <w:w w:val="125"/>
          <w:sz w:val="18"/>
        </w:rPr>
        <w:t>$nodeAssignment</w:t>
      </w:r>
      <w:r>
        <w:rPr>
          <w:rFonts w:ascii="Arial"/>
          <w:spacing w:val="7"/>
          <w:w w:val="125"/>
          <w:sz w:val="18"/>
        </w:rPr>
        <w:t> </w:t>
      </w:r>
      <w:r>
        <w:rPr>
          <w:rFonts w:ascii="Arial"/>
          <w:w w:val="125"/>
          <w:sz w:val="18"/>
        </w:rPr>
        <w:t>=&amp;</w:t>
      </w:r>
      <w:r>
        <w:rPr>
          <w:rFonts w:ascii="Arial"/>
          <w:spacing w:val="7"/>
          <w:w w:val="125"/>
          <w:sz w:val="18"/>
        </w:rPr>
        <w:t> </w:t>
      </w:r>
      <w:r>
        <w:rPr>
          <w:rFonts w:ascii="Arial"/>
          <w:w w:val="125"/>
          <w:sz w:val="18"/>
        </w:rPr>
        <w:t>eZNodeAssignment::create(</w:t>
      </w:r>
      <w:r>
        <w:rPr>
          <w:rFonts w:ascii="Arial"/>
          <w:spacing w:val="7"/>
          <w:w w:val="125"/>
          <w:sz w:val="18"/>
        </w:rPr>
        <w:t> </w:t>
      </w:r>
      <w:r>
        <w:rPr>
          <w:rFonts w:ascii="Arial"/>
          <w:w w:val="125"/>
          <w:sz w:val="18"/>
        </w:rPr>
        <w:t>array( </w:t>
      </w:r>
      <w:r>
        <w:rPr>
          <w:rFonts w:ascii="Arial"/>
          <w:spacing w:val="-2"/>
          <w:w w:val="150"/>
          <w:sz w:val="18"/>
        </w:rPr>
        <w:t>'contentobject_id'</w:t>
      </w:r>
      <w:r>
        <w:rPr>
          <w:rFonts w:ascii="Arial"/>
          <w:spacing w:val="-2"/>
          <w:w w:val="150"/>
          <w:sz w:val="18"/>
        </w:rPr>
        <w:t> </w:t>
      </w:r>
      <w:r>
        <w:rPr>
          <w:rFonts w:ascii="Arial"/>
          <w:spacing w:val="-2"/>
          <w:w w:val="125"/>
          <w:sz w:val="18"/>
        </w:rPr>
        <w:t>=&gt;</w:t>
      </w:r>
      <w:r>
        <w:rPr>
          <w:rFonts w:ascii="Arial"/>
          <w:spacing w:val="21"/>
          <w:w w:val="135"/>
          <w:sz w:val="18"/>
        </w:rPr>
        <w:t> </w:t>
      </w:r>
      <w:r>
        <w:rPr>
          <w:rFonts w:ascii="Arial"/>
          <w:spacing w:val="-2"/>
          <w:w w:val="135"/>
          <w:sz w:val="18"/>
        </w:rPr>
        <w:t>$contentObject-</w:t>
      </w:r>
      <w:r>
        <w:rPr>
          <w:rFonts w:ascii="Arial"/>
          <w:spacing w:val="-2"/>
          <w:w w:val="150"/>
          <w:sz w:val="18"/>
        </w:rPr>
        <w:t>&gt;attribute('id'), </w:t>
      </w:r>
      <w:r>
        <w:rPr>
          <w:rFonts w:ascii="Arial"/>
          <w:spacing w:val="-2"/>
          <w:w w:val="145"/>
          <w:sz w:val="18"/>
        </w:rPr>
        <w:t>'contentobject_version'</w:t>
      </w:r>
      <w:r>
        <w:rPr>
          <w:rFonts w:ascii="Arial"/>
          <w:spacing w:val="-2"/>
          <w:w w:val="145"/>
          <w:sz w:val="18"/>
        </w:rPr>
        <w:t> </w:t>
      </w:r>
      <w:r>
        <w:rPr>
          <w:rFonts w:ascii="Arial"/>
          <w:spacing w:val="-2"/>
          <w:w w:val="125"/>
          <w:sz w:val="18"/>
        </w:rPr>
        <w:t>=&gt;</w:t>
      </w:r>
      <w:r>
        <w:rPr>
          <w:rFonts w:ascii="Arial"/>
          <w:spacing w:val="10"/>
          <w:w w:val="135"/>
          <w:sz w:val="18"/>
        </w:rPr>
        <w:t> </w:t>
      </w:r>
      <w:r>
        <w:rPr>
          <w:rFonts w:ascii="Arial"/>
          <w:spacing w:val="-2"/>
          <w:w w:val="135"/>
          <w:sz w:val="18"/>
        </w:rPr>
        <w:t>$contentObject-</w:t>
      </w:r>
    </w:p>
    <w:p>
      <w:pPr>
        <w:spacing w:line="185" w:lineRule="exact" w:before="0"/>
        <w:ind w:left="3947" w:right="0" w:firstLine="0"/>
        <w:jc w:val="left"/>
        <w:rPr>
          <w:rFonts w:ascii="Arial"/>
          <w:sz w:val="18"/>
        </w:rPr>
      </w:pPr>
      <w:r>
        <w:rPr>
          <w:rFonts w:ascii="Arial"/>
          <w:w w:val="140"/>
          <w:sz w:val="18"/>
        </w:rPr>
        <w:t>&gt;attribute('current_version'</w:t>
      </w:r>
      <w:r>
        <w:rPr>
          <w:rFonts w:ascii="Arial"/>
          <w:spacing w:val="57"/>
          <w:w w:val="180"/>
          <w:sz w:val="18"/>
        </w:rPr>
        <w:t> </w:t>
      </w:r>
      <w:r>
        <w:rPr>
          <w:rFonts w:ascii="Arial"/>
          <w:spacing w:val="-5"/>
          <w:w w:val="180"/>
          <w:sz w:val="18"/>
        </w:rPr>
        <w:t>),</w:t>
      </w:r>
    </w:p>
    <w:p>
      <w:pPr>
        <w:spacing w:after="0" w:line="185" w:lineRule="exact"/>
        <w:jc w:val="left"/>
        <w:rPr>
          <w:rFonts w:ascii="Arial"/>
          <w:sz w:val="18"/>
        </w:rPr>
        <w:sectPr>
          <w:pgSz w:w="12240" w:h="15840"/>
          <w:pgMar w:header="1977" w:footer="2446" w:top="2160" w:bottom="2640" w:left="1720" w:right="1720"/>
        </w:sectPr>
      </w:pPr>
    </w:p>
    <w:p>
      <w:pPr>
        <w:spacing w:line="193" w:lineRule="exact" w:before="140"/>
        <w:ind w:left="1667" w:right="0" w:firstLine="0"/>
        <w:jc w:val="left"/>
        <w:rPr>
          <w:rFonts w:ascii="Arial"/>
          <w:sz w:val="18"/>
        </w:rPr>
      </w:pPr>
      <w:r>
        <w:rPr>
          <w:rFonts w:ascii="Arial"/>
          <w:w w:val="120"/>
          <w:sz w:val="18"/>
        </w:rPr>
        <w:t>'parent_node'</w:t>
      </w:r>
      <w:r>
        <w:rPr>
          <w:rFonts w:ascii="Arial"/>
          <w:spacing w:val="71"/>
          <w:w w:val="120"/>
          <w:sz w:val="18"/>
        </w:rPr>
        <w:t> </w:t>
      </w:r>
      <w:r>
        <w:rPr>
          <w:rFonts w:ascii="Arial"/>
          <w:w w:val="120"/>
          <w:sz w:val="18"/>
        </w:rPr>
        <w:t>=&gt;</w:t>
      </w:r>
      <w:r>
        <w:rPr>
          <w:rFonts w:ascii="Arial"/>
          <w:spacing w:val="72"/>
          <w:w w:val="120"/>
          <w:sz w:val="18"/>
        </w:rPr>
        <w:t> </w:t>
      </w:r>
      <w:r>
        <w:rPr>
          <w:rFonts w:ascii="Arial"/>
          <w:w w:val="120"/>
          <w:sz w:val="18"/>
        </w:rPr>
        <w:t>$parentContentObjectTreeNode-</w:t>
      </w:r>
      <w:r>
        <w:rPr>
          <w:rFonts w:ascii="Arial"/>
          <w:spacing w:val="-2"/>
          <w:w w:val="120"/>
          <w:sz w:val="18"/>
        </w:rPr>
        <w:t>&gt;attribute</w:t>
      </w:r>
    </w:p>
    <w:p>
      <w:pPr>
        <w:spacing w:line="180" w:lineRule="exact" w:before="0"/>
        <w:ind w:left="3513" w:right="0" w:firstLine="0"/>
        <w:jc w:val="left"/>
        <w:rPr>
          <w:rFonts w:ascii="Arial"/>
          <w:sz w:val="18"/>
        </w:rPr>
      </w:pPr>
      <w:r>
        <w:rPr>
          <w:rFonts w:ascii="Arial"/>
          <w:spacing w:val="-2"/>
          <w:w w:val="145"/>
          <w:sz w:val="18"/>
        </w:rPr>
        <w:t>('node_id'</w:t>
      </w:r>
      <w:r>
        <w:rPr>
          <w:rFonts w:ascii="Arial"/>
          <w:spacing w:val="-4"/>
          <w:w w:val="185"/>
          <w:sz w:val="18"/>
        </w:rPr>
        <w:t> </w:t>
      </w:r>
      <w:r>
        <w:rPr>
          <w:rFonts w:ascii="Arial"/>
          <w:spacing w:val="-5"/>
          <w:w w:val="185"/>
          <w:sz w:val="18"/>
        </w:rPr>
        <w:t>),</w:t>
      </w:r>
    </w:p>
    <w:p>
      <w:pPr>
        <w:spacing w:line="193" w:lineRule="exact" w:before="0"/>
        <w:ind w:left="3513" w:right="0" w:firstLine="0"/>
        <w:jc w:val="left"/>
        <w:rPr>
          <w:rFonts w:ascii="Arial"/>
          <w:sz w:val="18"/>
        </w:rPr>
      </w:pPr>
      <w:r>
        <w:rPr>
          <w:rFonts w:ascii="Arial"/>
          <w:spacing w:val="-1"/>
          <w:w w:val="302"/>
          <w:sz w:val="18"/>
        </w:rPr>
        <w:t>'</w:t>
      </w:r>
      <w:r>
        <w:rPr>
          <w:rFonts w:ascii="Arial"/>
          <w:spacing w:val="-1"/>
          <w:w w:val="258"/>
          <w:sz w:val="18"/>
        </w:rPr>
        <w:t>i</w:t>
      </w:r>
      <w:r>
        <w:rPr>
          <w:rFonts w:ascii="Arial"/>
          <w:w w:val="107"/>
          <w:sz w:val="18"/>
        </w:rPr>
        <w:t>s</w:t>
      </w:r>
      <w:r>
        <w:rPr>
          <w:rFonts w:ascii="Arial"/>
          <w:spacing w:val="-1"/>
          <w:w w:val="95"/>
          <w:sz w:val="18"/>
        </w:rPr>
        <w:t>_</w:t>
      </w:r>
      <w:r>
        <w:rPr>
          <w:rFonts w:ascii="Arial"/>
          <w:spacing w:val="-1"/>
          <w:w w:val="59"/>
          <w:sz w:val="18"/>
        </w:rPr>
        <w:t>m</w:t>
      </w:r>
      <w:r>
        <w:rPr>
          <w:rFonts w:ascii="Arial"/>
          <w:w w:val="95"/>
          <w:sz w:val="18"/>
        </w:rPr>
        <w:t>a</w:t>
      </w:r>
      <w:r>
        <w:rPr>
          <w:rFonts w:ascii="Arial"/>
          <w:spacing w:val="-1"/>
          <w:w w:val="258"/>
          <w:sz w:val="18"/>
        </w:rPr>
        <w:t>i</w:t>
      </w:r>
      <w:r>
        <w:rPr>
          <w:rFonts w:ascii="Arial"/>
          <w:w w:val="95"/>
          <w:sz w:val="18"/>
        </w:rPr>
        <w:t>n</w:t>
      </w:r>
      <w:r>
        <w:rPr>
          <w:rFonts w:ascii="Arial"/>
          <w:w w:val="302"/>
          <w:sz w:val="18"/>
        </w:rPr>
        <w:t>'</w:t>
      </w:r>
      <w:r>
        <w:rPr>
          <w:rFonts w:ascii="Arial"/>
          <w:spacing w:val="36"/>
          <w:w w:val="174"/>
          <w:sz w:val="18"/>
        </w:rPr>
        <w:t> </w:t>
      </w:r>
      <w:r>
        <w:rPr>
          <w:rFonts w:ascii="Arial"/>
          <w:w w:val="130"/>
          <w:sz w:val="18"/>
        </w:rPr>
        <w:t>=&gt;</w:t>
      </w:r>
      <w:r>
        <w:rPr>
          <w:rFonts w:ascii="Arial"/>
          <w:spacing w:val="36"/>
          <w:w w:val="175"/>
          <w:sz w:val="18"/>
        </w:rPr>
        <w:t> </w:t>
      </w:r>
      <w:r>
        <w:rPr>
          <w:rFonts w:ascii="Arial"/>
          <w:spacing w:val="-4"/>
          <w:w w:val="175"/>
          <w:sz w:val="18"/>
        </w:rPr>
        <w:t>1));</w:t>
      </w:r>
    </w:p>
    <w:p>
      <w:pPr>
        <w:pStyle w:val="BodyText"/>
        <w:spacing w:before="118"/>
      </w:pPr>
      <w:r>
        <w:rPr/>
        <w:t>Now</w:t>
      </w:r>
      <w:r>
        <w:rPr>
          <w:spacing w:val="-5"/>
        </w:rPr>
        <w:t> </w:t>
      </w:r>
      <w:r>
        <w:rPr/>
        <w:t>we</w:t>
      </w:r>
      <w:r>
        <w:rPr>
          <w:spacing w:val="-5"/>
        </w:rPr>
        <w:t> </w:t>
      </w:r>
      <w:r>
        <w:rPr/>
        <w:t>can</w:t>
      </w:r>
      <w:r>
        <w:rPr>
          <w:spacing w:val="-5"/>
        </w:rPr>
        <w:t> </w:t>
      </w:r>
      <w:r>
        <w:rPr/>
        <w:t>store</w:t>
      </w:r>
      <w:r>
        <w:rPr>
          <w:spacing w:val="-5"/>
        </w:rPr>
        <w:t> </w:t>
      </w:r>
      <w:r>
        <w:rPr/>
        <w:t>the</w:t>
      </w:r>
      <w:r>
        <w:rPr>
          <w:spacing w:val="-5"/>
        </w:rPr>
        <w:t> </w:t>
      </w:r>
      <w:r>
        <w:rPr/>
        <w:t>information</w:t>
      </w:r>
      <w:r>
        <w:rPr>
          <w:spacing w:val="-5"/>
        </w:rPr>
        <w:t> </w:t>
      </w:r>
      <w:r>
        <w:rPr/>
        <w:t>about</w:t>
      </w:r>
      <w:r>
        <w:rPr>
          <w:spacing w:val="-6"/>
        </w:rPr>
        <w:t> </w:t>
      </w:r>
      <w:r>
        <w:rPr/>
        <w:t>this</w:t>
      </w:r>
      <w:r>
        <w:rPr>
          <w:spacing w:val="-5"/>
        </w:rPr>
        <w:t> </w:t>
      </w:r>
      <w:r>
        <w:rPr/>
        <w:t>node</w:t>
      </w:r>
      <w:r>
        <w:rPr>
          <w:spacing w:val="-5"/>
        </w:rPr>
        <w:t> </w:t>
      </w:r>
      <w:r>
        <w:rPr/>
        <w:t>in</w:t>
      </w:r>
      <w:r>
        <w:rPr>
          <w:spacing w:val="-5"/>
        </w:rPr>
        <w:t> </w:t>
      </w:r>
      <w:r>
        <w:rPr/>
        <w:t>the</w:t>
      </w:r>
      <w:r>
        <w:rPr>
          <w:spacing w:val="-4"/>
        </w:rPr>
        <w:t> </w:t>
      </w:r>
      <w:r>
        <w:rPr/>
        <w:t>content</w:t>
      </w:r>
      <w:r>
        <w:rPr>
          <w:spacing w:val="-5"/>
        </w:rPr>
        <w:t> </w:t>
      </w:r>
      <w:r>
        <w:rPr/>
        <w:t>object</w:t>
      </w:r>
      <w:r>
        <w:rPr>
          <w:spacing w:val="-5"/>
        </w:rPr>
        <w:t> </w:t>
      </w:r>
      <w:r>
        <w:rPr>
          <w:spacing w:val="-2"/>
        </w:rPr>
        <w:t>tree:</w:t>
      </w:r>
    </w:p>
    <w:p>
      <w:pPr>
        <w:spacing w:before="96"/>
        <w:ind w:left="800" w:right="0" w:firstLine="0"/>
        <w:jc w:val="left"/>
        <w:rPr>
          <w:rFonts w:ascii="Arial"/>
          <w:sz w:val="18"/>
        </w:rPr>
      </w:pPr>
      <w:r>
        <w:rPr>
          <w:rFonts w:ascii="Arial"/>
          <w:spacing w:val="-2"/>
          <w:w w:val="115"/>
          <w:sz w:val="18"/>
        </w:rPr>
        <w:t>$nodeAssignment-</w:t>
      </w:r>
      <w:r>
        <w:rPr>
          <w:rFonts w:ascii="Arial"/>
          <w:spacing w:val="-2"/>
          <w:w w:val="140"/>
          <w:sz w:val="18"/>
        </w:rPr>
        <w:t>&gt;store();</w:t>
      </w:r>
    </w:p>
    <w:p>
      <w:pPr>
        <w:pStyle w:val="BodyText"/>
        <w:ind w:left="0"/>
        <w:rPr>
          <w:rFonts w:ascii="Arial"/>
          <w:sz w:val="14"/>
        </w:rPr>
      </w:pPr>
      <w:r>
        <w:rPr/>
        <mc:AlternateContent>
          <mc:Choice Requires="wps">
            <w:drawing>
              <wp:anchor distT="0" distB="0" distL="0" distR="0" allowOverlap="1" layoutInCell="1" locked="0" behindDoc="1" simplePos="0" relativeHeight="487653376">
                <wp:simplePos x="0" y="0"/>
                <wp:positionH relativeFrom="page">
                  <wp:posOffset>1504950</wp:posOffset>
                </wp:positionH>
                <wp:positionV relativeFrom="paragraph">
                  <wp:posOffset>117510</wp:posOffset>
                </wp:positionV>
                <wp:extent cx="4762500" cy="499109"/>
                <wp:effectExtent l="0" t="0" r="0" b="0"/>
                <wp:wrapTopAndBottom/>
                <wp:docPr id="429" name="Textbox 429"/>
                <wp:cNvGraphicFramePr>
                  <a:graphicFrameLocks/>
                </wp:cNvGraphicFramePr>
                <a:graphic>
                  <a:graphicData uri="http://schemas.microsoft.com/office/word/2010/wordprocessingShape">
                    <wps:wsp>
                      <wps:cNvPr id="429" name="Textbox 429"/>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You</w:t>
                            </w:r>
                            <w:r>
                              <w:rPr>
                                <w:color w:val="000000"/>
                                <w:spacing w:val="-3"/>
                              </w:rPr>
                              <w:t> </w:t>
                            </w:r>
                            <w:r>
                              <w:rPr>
                                <w:color w:val="000000"/>
                              </w:rPr>
                              <w:t>should</w:t>
                            </w:r>
                            <w:r>
                              <w:rPr>
                                <w:color w:val="000000"/>
                                <w:spacing w:val="-3"/>
                              </w:rPr>
                              <w:t> </w:t>
                            </w:r>
                            <w:r>
                              <w:rPr>
                                <w:color w:val="000000"/>
                              </w:rPr>
                              <w:t>always</w:t>
                            </w:r>
                            <w:r>
                              <w:rPr>
                                <w:color w:val="000000"/>
                                <w:spacing w:val="-4"/>
                              </w:rPr>
                              <w:t> </w:t>
                            </w:r>
                            <w:r>
                              <w:rPr>
                                <w:color w:val="000000"/>
                              </w:rPr>
                              <w:t>create</w:t>
                            </w:r>
                            <w:r>
                              <w:rPr>
                                <w:color w:val="000000"/>
                                <w:spacing w:val="-3"/>
                              </w:rPr>
                              <w:t> </w:t>
                            </w:r>
                            <w:r>
                              <w:rPr>
                                <w:color w:val="000000"/>
                              </w:rPr>
                              <w:t>the</w:t>
                            </w:r>
                            <w:r>
                              <w:rPr>
                                <w:color w:val="000000"/>
                                <w:spacing w:val="-3"/>
                              </w:rPr>
                              <w:t> </w:t>
                            </w:r>
                            <w:r>
                              <w:rPr>
                                <w:color w:val="000000"/>
                              </w:rPr>
                              <w:t>first</w:t>
                            </w:r>
                            <w:r>
                              <w:rPr>
                                <w:color w:val="000000"/>
                                <w:spacing w:val="-3"/>
                              </w:rPr>
                              <w:t> </w:t>
                            </w:r>
                            <w:r>
                              <w:rPr>
                                <w:color w:val="000000"/>
                              </w:rPr>
                              <w:t>node</w:t>
                            </w:r>
                            <w:r>
                              <w:rPr>
                                <w:color w:val="000000"/>
                                <w:spacing w:val="-4"/>
                              </w:rPr>
                              <w:t> </w:t>
                            </w:r>
                            <w:r>
                              <w:rPr>
                                <w:color w:val="000000"/>
                              </w:rPr>
                              <w:t>assignment</w:t>
                            </w:r>
                            <w:r>
                              <w:rPr>
                                <w:color w:val="000000"/>
                                <w:spacing w:val="-3"/>
                              </w:rPr>
                              <w:t> </w:t>
                            </w:r>
                            <w:r>
                              <w:rPr>
                                <w:color w:val="000000"/>
                              </w:rPr>
                              <w:t>before</w:t>
                            </w:r>
                            <w:r>
                              <w:rPr>
                                <w:color w:val="000000"/>
                                <w:spacing w:val="-3"/>
                              </w:rPr>
                              <w:t> </w:t>
                            </w:r>
                            <w:r>
                              <w:rPr>
                                <w:color w:val="000000"/>
                              </w:rPr>
                              <w:t>you</w:t>
                            </w:r>
                            <w:r>
                              <w:rPr>
                                <w:color w:val="000000"/>
                                <w:spacing w:val="-3"/>
                              </w:rPr>
                              <w:t> </w:t>
                            </w:r>
                            <w:r>
                              <w:rPr>
                                <w:color w:val="000000"/>
                              </w:rPr>
                              <w:t>enter</w:t>
                            </w:r>
                            <w:r>
                              <w:rPr>
                                <w:color w:val="000000"/>
                                <w:spacing w:val="-3"/>
                              </w:rPr>
                              <w:t> </w:t>
                            </w:r>
                            <w:r>
                              <w:rPr>
                                <w:color w:val="000000"/>
                              </w:rPr>
                              <w:t>any</w:t>
                            </w:r>
                            <w:r>
                              <w:rPr>
                                <w:color w:val="000000"/>
                                <w:spacing w:val="-3"/>
                              </w:rPr>
                              <w:t> </w:t>
                            </w:r>
                            <w:r>
                              <w:rPr>
                                <w:color w:val="000000"/>
                              </w:rPr>
                              <w:t>data into the object.</w:t>
                            </w:r>
                          </w:p>
                        </w:txbxContent>
                      </wps:txbx>
                      <wps:bodyPr wrap="square" lIns="0" tIns="0" rIns="0" bIns="0" rtlCol="0">
                        <a:noAutofit/>
                      </wps:bodyPr>
                    </wps:wsp>
                  </a:graphicData>
                </a:graphic>
              </wp:anchor>
            </w:drawing>
          </mc:Choice>
          <mc:Fallback>
            <w:pict>
              <v:shape style="position:absolute;margin-left:118.5pt;margin-top:9.252832pt;width:375pt;height:39.3pt;mso-position-horizontal-relative:page;mso-position-vertical-relative:paragraph;z-index:-15663104;mso-wrap-distance-left:0;mso-wrap-distance-right:0" type="#_x0000_t202" id="docshape419" filled="true" fillcolor="#e6e6e6" stroked="false">
                <v:textbox inset="0,0,0,0">
                  <w:txbxContent>
                    <w:p>
                      <w:pPr>
                        <w:pStyle w:val="BodyText"/>
                        <w:spacing w:before="117"/>
                        <w:ind w:left="150" w:right="263"/>
                        <w:rPr>
                          <w:color w:val="000000"/>
                        </w:rPr>
                      </w:pPr>
                      <w:r>
                        <w:rPr>
                          <w:color w:val="000000"/>
                        </w:rPr>
                        <w:t>You</w:t>
                      </w:r>
                      <w:r>
                        <w:rPr>
                          <w:color w:val="000000"/>
                          <w:spacing w:val="-3"/>
                        </w:rPr>
                        <w:t> </w:t>
                      </w:r>
                      <w:r>
                        <w:rPr>
                          <w:color w:val="000000"/>
                        </w:rPr>
                        <w:t>should</w:t>
                      </w:r>
                      <w:r>
                        <w:rPr>
                          <w:color w:val="000000"/>
                          <w:spacing w:val="-3"/>
                        </w:rPr>
                        <w:t> </w:t>
                      </w:r>
                      <w:r>
                        <w:rPr>
                          <w:color w:val="000000"/>
                        </w:rPr>
                        <w:t>always</w:t>
                      </w:r>
                      <w:r>
                        <w:rPr>
                          <w:color w:val="000000"/>
                          <w:spacing w:val="-4"/>
                        </w:rPr>
                        <w:t> </w:t>
                      </w:r>
                      <w:r>
                        <w:rPr>
                          <w:color w:val="000000"/>
                        </w:rPr>
                        <w:t>create</w:t>
                      </w:r>
                      <w:r>
                        <w:rPr>
                          <w:color w:val="000000"/>
                          <w:spacing w:val="-3"/>
                        </w:rPr>
                        <w:t> </w:t>
                      </w:r>
                      <w:r>
                        <w:rPr>
                          <w:color w:val="000000"/>
                        </w:rPr>
                        <w:t>the</w:t>
                      </w:r>
                      <w:r>
                        <w:rPr>
                          <w:color w:val="000000"/>
                          <w:spacing w:val="-3"/>
                        </w:rPr>
                        <w:t> </w:t>
                      </w:r>
                      <w:r>
                        <w:rPr>
                          <w:color w:val="000000"/>
                        </w:rPr>
                        <w:t>first</w:t>
                      </w:r>
                      <w:r>
                        <w:rPr>
                          <w:color w:val="000000"/>
                          <w:spacing w:val="-3"/>
                        </w:rPr>
                        <w:t> </w:t>
                      </w:r>
                      <w:r>
                        <w:rPr>
                          <w:color w:val="000000"/>
                        </w:rPr>
                        <w:t>node</w:t>
                      </w:r>
                      <w:r>
                        <w:rPr>
                          <w:color w:val="000000"/>
                          <w:spacing w:val="-4"/>
                        </w:rPr>
                        <w:t> </w:t>
                      </w:r>
                      <w:r>
                        <w:rPr>
                          <w:color w:val="000000"/>
                        </w:rPr>
                        <w:t>assignment</w:t>
                      </w:r>
                      <w:r>
                        <w:rPr>
                          <w:color w:val="000000"/>
                          <w:spacing w:val="-3"/>
                        </w:rPr>
                        <w:t> </w:t>
                      </w:r>
                      <w:r>
                        <w:rPr>
                          <w:color w:val="000000"/>
                        </w:rPr>
                        <w:t>before</w:t>
                      </w:r>
                      <w:r>
                        <w:rPr>
                          <w:color w:val="000000"/>
                          <w:spacing w:val="-3"/>
                        </w:rPr>
                        <w:t> </w:t>
                      </w:r>
                      <w:r>
                        <w:rPr>
                          <w:color w:val="000000"/>
                        </w:rPr>
                        <w:t>you</w:t>
                      </w:r>
                      <w:r>
                        <w:rPr>
                          <w:color w:val="000000"/>
                          <w:spacing w:val="-3"/>
                        </w:rPr>
                        <w:t> </w:t>
                      </w:r>
                      <w:r>
                        <w:rPr>
                          <w:color w:val="000000"/>
                        </w:rPr>
                        <w:t>enter</w:t>
                      </w:r>
                      <w:r>
                        <w:rPr>
                          <w:color w:val="000000"/>
                          <w:spacing w:val="-3"/>
                        </w:rPr>
                        <w:t> </w:t>
                      </w:r>
                      <w:r>
                        <w:rPr>
                          <w:color w:val="000000"/>
                        </w:rPr>
                        <w:t>any</w:t>
                      </w:r>
                      <w:r>
                        <w:rPr>
                          <w:color w:val="000000"/>
                          <w:spacing w:val="-3"/>
                        </w:rPr>
                        <w:t> </w:t>
                      </w:r>
                      <w:r>
                        <w:rPr>
                          <w:color w:val="000000"/>
                        </w:rPr>
                        <w:t>data into the object.</w:t>
                      </w:r>
                    </w:p>
                  </w:txbxContent>
                </v:textbox>
                <v:fill type="solid"/>
                <w10:wrap type="topAndBottom"/>
              </v:shape>
            </w:pict>
          </mc:Fallback>
        </mc:AlternateContent>
      </w:r>
    </w:p>
    <w:p>
      <w:pPr>
        <w:pStyle w:val="BodyText"/>
        <w:spacing w:before="182"/>
        <w:ind w:right="506" w:hanging="1"/>
      </w:pPr>
      <w:r>
        <w:rPr/>
        <w:t>Before</w:t>
      </w:r>
      <w:r>
        <w:rPr>
          <w:spacing w:val="-4"/>
        </w:rPr>
        <w:t> </w:t>
      </w:r>
      <w:r>
        <w:rPr/>
        <w:t>we</w:t>
      </w:r>
      <w:r>
        <w:rPr>
          <w:spacing w:val="-3"/>
        </w:rPr>
        <w:t> </w:t>
      </w:r>
      <w:r>
        <w:rPr/>
        <w:t>add</w:t>
      </w:r>
      <w:r>
        <w:rPr>
          <w:spacing w:val="-4"/>
        </w:rPr>
        <w:t> </w:t>
      </w:r>
      <w:r>
        <w:rPr/>
        <w:t>the</w:t>
      </w:r>
      <w:r>
        <w:rPr>
          <w:spacing w:val="-4"/>
        </w:rPr>
        <w:t> </w:t>
      </w:r>
      <w:r>
        <w:rPr/>
        <w:t>content</w:t>
      </w:r>
      <w:r>
        <w:rPr>
          <w:spacing w:val="-5"/>
        </w:rPr>
        <w:t> </w:t>
      </w:r>
      <w:r>
        <w:rPr/>
        <w:t>class</w:t>
      </w:r>
      <w:r>
        <w:rPr>
          <w:spacing w:val="-3"/>
        </w:rPr>
        <w:t> </w:t>
      </w:r>
      <w:r>
        <w:rPr/>
        <w:t>attributes,</w:t>
      </w:r>
      <w:r>
        <w:rPr>
          <w:spacing w:val="-4"/>
        </w:rPr>
        <w:t> </w:t>
      </w:r>
      <w:r>
        <w:rPr/>
        <w:t>we</w:t>
      </w:r>
      <w:r>
        <w:rPr>
          <w:spacing w:val="-4"/>
        </w:rPr>
        <w:t> </w:t>
      </w:r>
      <w:r>
        <w:rPr/>
        <w:t>need</w:t>
      </w:r>
      <w:r>
        <w:rPr>
          <w:spacing w:val="-4"/>
        </w:rPr>
        <w:t> </w:t>
      </w:r>
      <w:r>
        <w:rPr/>
        <w:t>to</w:t>
      </w:r>
      <w:r>
        <w:rPr>
          <w:spacing w:val="-4"/>
        </w:rPr>
        <w:t> </w:t>
      </w:r>
      <w:r>
        <w:rPr/>
        <w:t>define</w:t>
      </w:r>
      <w:r>
        <w:rPr>
          <w:spacing w:val="-4"/>
        </w:rPr>
        <w:t> </w:t>
      </w:r>
      <w:r>
        <w:rPr/>
        <w:t>the</w:t>
      </w:r>
      <w:r>
        <w:rPr>
          <w:spacing w:val="-4"/>
        </w:rPr>
        <w:t> </w:t>
      </w:r>
      <w:r>
        <w:rPr>
          <w:rFonts w:ascii="Arial"/>
          <w:sz w:val="18"/>
        </w:rPr>
        <w:t>name </w:t>
      </w:r>
      <w:r>
        <w:rPr/>
        <w:t>attribute</w:t>
      </w:r>
      <w:r>
        <w:rPr>
          <w:spacing w:val="-4"/>
        </w:rPr>
        <w:t> </w:t>
      </w:r>
      <w:r>
        <w:rPr/>
        <w:t>of</w:t>
      </w:r>
      <w:r>
        <w:rPr>
          <w:spacing w:val="-4"/>
        </w:rPr>
        <w:t> </w:t>
      </w:r>
      <w:r>
        <w:rPr/>
        <w:t>the content object:</w:t>
      </w:r>
    </w:p>
    <w:p>
      <w:pPr>
        <w:spacing w:before="96"/>
        <w:ind w:left="800" w:right="0" w:firstLine="0"/>
        <w:jc w:val="left"/>
        <w:rPr>
          <w:rFonts w:ascii="Arial"/>
          <w:sz w:val="18"/>
        </w:rPr>
      </w:pPr>
      <w:r>
        <w:rPr>
          <w:rFonts w:ascii="Arial"/>
          <w:w w:val="135"/>
          <w:sz w:val="18"/>
        </w:rPr>
        <w:t>$contentObject-&gt;setAttribute(</w:t>
      </w:r>
      <w:r>
        <w:rPr>
          <w:rFonts w:ascii="Arial"/>
          <w:spacing w:val="30"/>
          <w:w w:val="135"/>
          <w:sz w:val="18"/>
        </w:rPr>
        <w:t> </w:t>
      </w:r>
      <w:r>
        <w:rPr>
          <w:rFonts w:ascii="Arial"/>
          <w:w w:val="272"/>
          <w:sz w:val="18"/>
        </w:rPr>
        <w:t>'</w:t>
      </w:r>
      <w:r>
        <w:rPr>
          <w:rFonts w:ascii="Arial"/>
          <w:spacing w:val="-1"/>
          <w:w w:val="65"/>
          <w:sz w:val="18"/>
        </w:rPr>
        <w:t>n</w:t>
      </w:r>
      <w:r>
        <w:rPr>
          <w:rFonts w:ascii="Arial"/>
          <w:w w:val="65"/>
          <w:sz w:val="18"/>
        </w:rPr>
        <w:t>a</w:t>
      </w:r>
      <w:r>
        <w:rPr>
          <w:rFonts w:ascii="Arial"/>
          <w:spacing w:val="-1"/>
          <w:w w:val="29"/>
          <w:sz w:val="18"/>
        </w:rPr>
        <w:t>m</w:t>
      </w:r>
      <w:r>
        <w:rPr>
          <w:rFonts w:ascii="Arial"/>
          <w:spacing w:val="-1"/>
          <w:w w:val="65"/>
          <w:sz w:val="18"/>
        </w:rPr>
        <w:t>e</w:t>
      </w:r>
      <w:r>
        <w:rPr>
          <w:rFonts w:ascii="Arial"/>
          <w:w w:val="272"/>
          <w:sz w:val="18"/>
        </w:rPr>
        <w:t>'</w:t>
      </w:r>
      <w:r>
        <w:rPr>
          <w:rFonts w:ascii="Arial"/>
          <w:w w:val="174"/>
          <w:sz w:val="18"/>
        </w:rPr>
        <w:t>,</w:t>
      </w:r>
      <w:r>
        <w:rPr>
          <w:rFonts w:ascii="Arial"/>
          <w:spacing w:val="31"/>
          <w:w w:val="134"/>
          <w:sz w:val="18"/>
        </w:rPr>
        <w:t> </w:t>
      </w:r>
      <w:r>
        <w:rPr>
          <w:rFonts w:ascii="Arial"/>
          <w:w w:val="303"/>
          <w:sz w:val="18"/>
        </w:rPr>
        <w:t>'</w:t>
      </w:r>
      <w:r>
        <w:rPr>
          <w:rFonts w:ascii="Arial"/>
          <w:spacing w:val="-1"/>
          <w:w w:val="71"/>
          <w:sz w:val="18"/>
        </w:rPr>
        <w:t>C</w:t>
      </w:r>
      <w:r>
        <w:rPr>
          <w:rFonts w:ascii="Arial"/>
          <w:spacing w:val="-1"/>
          <w:w w:val="96"/>
          <w:sz w:val="18"/>
        </w:rPr>
        <w:t>u</w:t>
      </w:r>
      <w:r>
        <w:rPr>
          <w:rFonts w:ascii="Arial"/>
          <w:w w:val="108"/>
          <w:sz w:val="18"/>
        </w:rPr>
        <w:t>s</w:t>
      </w:r>
      <w:r>
        <w:rPr>
          <w:rFonts w:ascii="Arial"/>
          <w:spacing w:val="-1"/>
          <w:w w:val="205"/>
          <w:sz w:val="18"/>
        </w:rPr>
        <w:t>t</w:t>
      </w:r>
      <w:r>
        <w:rPr>
          <w:rFonts w:ascii="Arial"/>
          <w:w w:val="96"/>
          <w:sz w:val="18"/>
        </w:rPr>
        <w:t>o</w:t>
      </w:r>
      <w:r>
        <w:rPr>
          <w:rFonts w:ascii="Arial"/>
          <w:w w:val="60"/>
          <w:sz w:val="18"/>
        </w:rPr>
        <w:t>m</w:t>
      </w:r>
      <w:r>
        <w:rPr>
          <w:rFonts w:ascii="Arial"/>
          <w:spacing w:val="31"/>
          <w:w w:val="135"/>
          <w:sz w:val="18"/>
        </w:rPr>
        <w:t> </w:t>
      </w:r>
      <w:r>
        <w:rPr>
          <w:rFonts w:ascii="Arial"/>
          <w:w w:val="135"/>
          <w:sz w:val="18"/>
        </w:rPr>
        <w:t>Class</w:t>
      </w:r>
      <w:r>
        <w:rPr>
          <w:rFonts w:ascii="Arial"/>
          <w:spacing w:val="30"/>
          <w:w w:val="135"/>
          <w:sz w:val="18"/>
        </w:rPr>
        <w:t> </w:t>
      </w:r>
      <w:r>
        <w:rPr>
          <w:rFonts w:ascii="Arial"/>
          <w:w w:val="130"/>
          <w:sz w:val="18"/>
        </w:rPr>
        <w:t>Number</w:t>
      </w:r>
      <w:r>
        <w:rPr>
          <w:rFonts w:ascii="Arial"/>
          <w:spacing w:val="31"/>
          <w:w w:val="135"/>
          <w:sz w:val="18"/>
        </w:rPr>
        <w:t> </w:t>
      </w:r>
      <w:r>
        <w:rPr>
          <w:rFonts w:ascii="Arial"/>
          <w:w w:val="135"/>
          <w:sz w:val="18"/>
        </w:rPr>
        <w:t>One'</w:t>
      </w:r>
      <w:r>
        <w:rPr>
          <w:rFonts w:ascii="Arial"/>
          <w:spacing w:val="32"/>
          <w:w w:val="135"/>
          <w:sz w:val="18"/>
        </w:rPr>
        <w:t> </w:t>
      </w:r>
      <w:r>
        <w:rPr>
          <w:rFonts w:ascii="Arial"/>
          <w:spacing w:val="-5"/>
          <w:w w:val="135"/>
          <w:sz w:val="18"/>
        </w:rPr>
        <w:t>);</w:t>
      </w:r>
    </w:p>
    <w:p>
      <w:pPr>
        <w:pStyle w:val="BodyText"/>
        <w:spacing w:before="117"/>
        <w:ind w:right="506"/>
      </w:pPr>
      <w:r>
        <w:rPr/>
        <w:t>We</w:t>
      </w:r>
      <w:r>
        <w:rPr>
          <w:spacing w:val="-3"/>
        </w:rPr>
        <w:t> </w:t>
      </w:r>
      <w:r>
        <w:rPr/>
        <w:t>will</w:t>
      </w:r>
      <w:r>
        <w:rPr>
          <w:spacing w:val="-3"/>
        </w:rPr>
        <w:t> </w:t>
      </w:r>
      <w:r>
        <w:rPr/>
        <w:t>now</w:t>
      </w:r>
      <w:r>
        <w:rPr>
          <w:spacing w:val="-3"/>
        </w:rPr>
        <w:t> </w:t>
      </w:r>
      <w:r>
        <w:rPr/>
        <w:t>store</w:t>
      </w:r>
      <w:r>
        <w:rPr>
          <w:spacing w:val="-3"/>
        </w:rPr>
        <w:t> </w:t>
      </w:r>
      <w:r>
        <w:rPr/>
        <w:t>the</w:t>
      </w:r>
      <w:r>
        <w:rPr>
          <w:spacing w:val="-3"/>
        </w:rPr>
        <w:t> </w:t>
      </w:r>
      <w:r>
        <w:rPr/>
        <w:t>current</w:t>
      </w:r>
      <w:r>
        <w:rPr>
          <w:spacing w:val="-3"/>
        </w:rPr>
        <w:t> </w:t>
      </w:r>
      <w:r>
        <w:rPr/>
        <w:t>object</w:t>
      </w:r>
      <w:r>
        <w:rPr>
          <w:spacing w:val="-3"/>
        </w:rPr>
        <w:t> </w:t>
      </w:r>
      <w:r>
        <w:rPr/>
        <w:t>in</w:t>
      </w:r>
      <w:r>
        <w:rPr>
          <w:spacing w:val="-3"/>
        </w:rPr>
        <w:t> </w:t>
      </w:r>
      <w:r>
        <w:rPr/>
        <w:t>the</w:t>
      </w:r>
      <w:r>
        <w:rPr>
          <w:spacing w:val="-3"/>
        </w:rPr>
        <w:t> </w:t>
      </w:r>
      <w:r>
        <w:rPr/>
        <w:t>database,</w:t>
      </w:r>
      <w:r>
        <w:rPr>
          <w:spacing w:val="-2"/>
        </w:rPr>
        <w:t> </w:t>
      </w:r>
      <w:r>
        <w:rPr/>
        <w:t>before</w:t>
      </w:r>
      <w:r>
        <w:rPr>
          <w:spacing w:val="-3"/>
        </w:rPr>
        <w:t> </w:t>
      </w:r>
      <w:r>
        <w:rPr/>
        <w:t>adding</w:t>
      </w:r>
      <w:r>
        <w:rPr>
          <w:spacing w:val="-3"/>
        </w:rPr>
        <w:t> </w:t>
      </w:r>
      <w:r>
        <w:rPr/>
        <w:t>any</w:t>
      </w:r>
      <w:r>
        <w:rPr>
          <w:spacing w:val="-3"/>
        </w:rPr>
        <w:t> </w:t>
      </w:r>
      <w:r>
        <w:rPr/>
        <w:t>of</w:t>
      </w:r>
      <w:r>
        <w:rPr>
          <w:spacing w:val="-3"/>
        </w:rPr>
        <w:t> </w:t>
      </w:r>
      <w:r>
        <w:rPr/>
        <w:t>the</w:t>
      </w:r>
      <w:r>
        <w:rPr>
          <w:spacing w:val="-3"/>
        </w:rPr>
        <w:t> </w:t>
      </w:r>
      <w:r>
        <w:rPr/>
        <w:t>content class attributes:</w:t>
      </w:r>
    </w:p>
    <w:p>
      <w:pPr>
        <w:spacing w:before="95"/>
        <w:ind w:left="800" w:right="0" w:firstLine="0"/>
        <w:jc w:val="left"/>
        <w:rPr>
          <w:rFonts w:ascii="Arial"/>
          <w:sz w:val="18"/>
        </w:rPr>
      </w:pPr>
      <w:r>
        <w:rPr>
          <w:rFonts w:ascii="Arial"/>
          <w:w w:val="125"/>
          <w:sz w:val="18"/>
        </w:rPr>
        <w:t>$contentObject-</w:t>
      </w:r>
      <w:r>
        <w:rPr>
          <w:rFonts w:ascii="Arial"/>
          <w:spacing w:val="-2"/>
          <w:w w:val="150"/>
          <w:sz w:val="18"/>
        </w:rPr>
        <w:t>&gt;store();</w:t>
      </w:r>
    </w:p>
    <w:p>
      <w:pPr>
        <w:pStyle w:val="Heading7"/>
        <w:spacing w:before="118"/>
      </w:pPr>
      <w:bookmarkStart w:name="Content Object Attributes " w:id="362"/>
      <w:bookmarkEnd w:id="362"/>
      <w:r>
        <w:rPr>
          <w:b w:val="0"/>
        </w:rPr>
      </w:r>
      <w:r>
        <w:rPr/>
        <w:t>Content</w:t>
      </w:r>
      <w:r>
        <w:rPr>
          <w:spacing w:val="-15"/>
        </w:rPr>
        <w:t> </w:t>
      </w:r>
      <w:r>
        <w:rPr/>
        <w:t>Object</w:t>
      </w:r>
      <w:r>
        <w:rPr>
          <w:spacing w:val="-14"/>
        </w:rPr>
        <w:t> </w:t>
      </w:r>
      <w:r>
        <w:rPr>
          <w:spacing w:val="-2"/>
        </w:rPr>
        <w:t>Attributes</w:t>
      </w:r>
    </w:p>
    <w:p>
      <w:pPr>
        <w:pStyle w:val="BodyText"/>
      </w:pPr>
      <w:r>
        <w:rPr/>
        <w:t>We</w:t>
      </w:r>
      <w:r>
        <w:rPr>
          <w:spacing w:val="-3"/>
        </w:rPr>
        <w:t> </w:t>
      </w:r>
      <w:r>
        <w:rPr/>
        <w:t>will</w:t>
      </w:r>
      <w:r>
        <w:rPr>
          <w:spacing w:val="-3"/>
        </w:rPr>
        <w:t> </w:t>
      </w:r>
      <w:r>
        <w:rPr/>
        <w:t>now</w:t>
      </w:r>
      <w:r>
        <w:rPr>
          <w:spacing w:val="-3"/>
        </w:rPr>
        <w:t> </w:t>
      </w:r>
      <w:r>
        <w:rPr/>
        <w:t>save</w:t>
      </w:r>
      <w:r>
        <w:rPr>
          <w:spacing w:val="-3"/>
        </w:rPr>
        <w:t> </w:t>
      </w:r>
      <w:r>
        <w:rPr/>
        <w:t>data</w:t>
      </w:r>
      <w:r>
        <w:rPr>
          <w:spacing w:val="-3"/>
        </w:rPr>
        <w:t> </w:t>
      </w:r>
      <w:r>
        <w:rPr/>
        <w:t>for</w:t>
      </w:r>
      <w:r>
        <w:rPr>
          <w:spacing w:val="-3"/>
        </w:rPr>
        <w:t> </w:t>
      </w:r>
      <w:r>
        <w:rPr/>
        <w:t>every</w:t>
      </w:r>
      <w:r>
        <w:rPr>
          <w:spacing w:val="-1"/>
        </w:rPr>
        <w:t> </w:t>
      </w:r>
      <w:r>
        <w:rPr/>
        <w:t>content</w:t>
      </w:r>
      <w:r>
        <w:rPr>
          <w:spacing w:val="-3"/>
        </w:rPr>
        <w:t> </w:t>
      </w:r>
      <w:r>
        <w:rPr/>
        <w:t>object</w:t>
      </w:r>
      <w:r>
        <w:rPr>
          <w:spacing w:val="-2"/>
        </w:rPr>
        <w:t> </w:t>
      </w:r>
      <w:r>
        <w:rPr/>
        <w:t>attribute</w:t>
      </w:r>
      <w:r>
        <w:rPr>
          <w:spacing w:val="-3"/>
        </w:rPr>
        <w:t> </w:t>
      </w:r>
      <w:r>
        <w:rPr/>
        <w:t>the</w:t>
      </w:r>
      <w:r>
        <w:rPr>
          <w:spacing w:val="-3"/>
        </w:rPr>
        <w:t> </w:t>
      </w:r>
      <w:r>
        <w:rPr/>
        <w:t>content</w:t>
      </w:r>
      <w:r>
        <w:rPr>
          <w:spacing w:val="-3"/>
        </w:rPr>
        <w:t> </w:t>
      </w:r>
      <w:r>
        <w:rPr/>
        <w:t>class</w:t>
      </w:r>
      <w:r>
        <w:rPr>
          <w:spacing w:val="-3"/>
        </w:rPr>
        <w:t> </w:t>
      </w:r>
      <w:r>
        <w:rPr/>
        <w:t>provides</w:t>
      </w:r>
      <w:r>
        <w:rPr>
          <w:spacing w:val="-3"/>
        </w:rPr>
        <w:t> </w:t>
      </w:r>
      <w:r>
        <w:rPr/>
        <w:t>to</w:t>
      </w:r>
      <w:r>
        <w:rPr>
          <w:spacing w:val="-3"/>
        </w:rPr>
        <w:t> </w:t>
      </w:r>
      <w:r>
        <w:rPr/>
        <w:t>our content object.</w:t>
      </w:r>
    </w:p>
    <w:p>
      <w:pPr>
        <w:pStyle w:val="BodyText"/>
        <w:spacing w:before="120"/>
      </w:pPr>
      <w:r>
        <w:rPr/>
        <w:t>First,</w:t>
      </w:r>
      <w:r>
        <w:rPr>
          <w:spacing w:val="-4"/>
        </w:rPr>
        <w:t> </w:t>
      </w:r>
      <w:r>
        <w:rPr/>
        <w:t>we</w:t>
      </w:r>
      <w:r>
        <w:rPr>
          <w:spacing w:val="-4"/>
        </w:rPr>
        <w:t> </w:t>
      </w:r>
      <w:r>
        <w:rPr/>
        <w:t>need</w:t>
      </w:r>
      <w:r>
        <w:rPr>
          <w:spacing w:val="-4"/>
        </w:rPr>
        <w:t> </w:t>
      </w:r>
      <w:r>
        <w:rPr/>
        <w:t>to</w:t>
      </w:r>
      <w:r>
        <w:rPr>
          <w:spacing w:val="-3"/>
        </w:rPr>
        <w:t> </w:t>
      </w:r>
      <w:r>
        <w:rPr/>
        <w:t>get</w:t>
      </w:r>
      <w:r>
        <w:rPr>
          <w:spacing w:val="-4"/>
        </w:rPr>
        <w:t> </w:t>
      </w:r>
      <w:r>
        <w:rPr/>
        <w:t>all</w:t>
      </w:r>
      <w:r>
        <w:rPr>
          <w:spacing w:val="-4"/>
        </w:rPr>
        <w:t> </w:t>
      </w:r>
      <w:r>
        <w:rPr/>
        <w:t>content</w:t>
      </w:r>
      <w:r>
        <w:rPr>
          <w:spacing w:val="-4"/>
        </w:rPr>
        <w:t> </w:t>
      </w:r>
      <w:r>
        <w:rPr/>
        <w:t>object</w:t>
      </w:r>
      <w:r>
        <w:rPr>
          <w:spacing w:val="-3"/>
        </w:rPr>
        <w:t> </w:t>
      </w:r>
      <w:r>
        <w:rPr>
          <w:spacing w:val="-2"/>
        </w:rPr>
        <w:t>attributes.</w:t>
      </w:r>
    </w:p>
    <w:p>
      <w:pPr>
        <w:spacing w:before="96"/>
        <w:ind w:left="800" w:right="0" w:firstLine="0"/>
        <w:jc w:val="left"/>
        <w:rPr>
          <w:rFonts w:ascii="Arial"/>
          <w:sz w:val="18"/>
        </w:rPr>
      </w:pPr>
      <w:r>
        <w:rPr>
          <w:rFonts w:ascii="Arial"/>
          <w:w w:val="130"/>
          <w:sz w:val="18"/>
        </w:rPr>
        <w:t>$attribs</w:t>
      </w:r>
      <w:r>
        <w:rPr>
          <w:rFonts w:ascii="Arial"/>
          <w:spacing w:val="37"/>
          <w:w w:val="130"/>
          <w:sz w:val="18"/>
        </w:rPr>
        <w:t> </w:t>
      </w:r>
      <w:r>
        <w:rPr>
          <w:rFonts w:ascii="Arial"/>
          <w:w w:val="125"/>
          <w:sz w:val="18"/>
        </w:rPr>
        <w:t>=&amp;</w:t>
      </w:r>
      <w:r>
        <w:rPr>
          <w:rFonts w:ascii="Arial"/>
          <w:spacing w:val="37"/>
          <w:w w:val="130"/>
          <w:sz w:val="18"/>
        </w:rPr>
        <w:t> </w:t>
      </w:r>
      <w:r>
        <w:rPr>
          <w:rFonts w:ascii="Arial"/>
          <w:w w:val="130"/>
          <w:sz w:val="18"/>
        </w:rPr>
        <w:t>$contentObject-</w:t>
      </w:r>
      <w:r>
        <w:rPr>
          <w:rFonts w:ascii="Arial"/>
          <w:spacing w:val="-2"/>
          <w:w w:val="130"/>
          <w:sz w:val="18"/>
        </w:rPr>
        <w:t>&gt;contentObjectAttributes();</w:t>
      </w:r>
    </w:p>
    <w:p>
      <w:pPr>
        <w:pStyle w:val="BodyText"/>
        <w:spacing w:before="118"/>
      </w:pPr>
      <w:r>
        <w:rPr/>
        <w:t>We</w:t>
      </w:r>
      <w:r>
        <w:rPr>
          <w:spacing w:val="-5"/>
        </w:rPr>
        <w:t> </w:t>
      </w:r>
      <w:r>
        <w:rPr/>
        <w:t>will</w:t>
      </w:r>
      <w:r>
        <w:rPr>
          <w:spacing w:val="-5"/>
        </w:rPr>
        <w:t> </w:t>
      </w:r>
      <w:r>
        <w:rPr/>
        <w:t>loop</w:t>
      </w:r>
      <w:r>
        <w:rPr>
          <w:spacing w:val="-6"/>
        </w:rPr>
        <w:t> </w:t>
      </w:r>
      <w:r>
        <w:rPr/>
        <w:t>through</w:t>
      </w:r>
      <w:r>
        <w:rPr>
          <w:spacing w:val="-4"/>
        </w:rPr>
        <w:t> </w:t>
      </w:r>
      <w:r>
        <w:rPr/>
        <w:t>each</w:t>
      </w:r>
      <w:r>
        <w:rPr>
          <w:spacing w:val="-5"/>
        </w:rPr>
        <w:t> </w:t>
      </w:r>
      <w:r>
        <w:rPr/>
        <w:t>attribute</w:t>
      </w:r>
      <w:r>
        <w:rPr>
          <w:spacing w:val="-5"/>
        </w:rPr>
        <w:t> </w:t>
      </w:r>
      <w:r>
        <w:rPr/>
        <w:t>and</w:t>
      </w:r>
      <w:r>
        <w:rPr>
          <w:spacing w:val="-6"/>
        </w:rPr>
        <w:t> </w:t>
      </w:r>
      <w:r>
        <w:rPr/>
        <w:t>process</w:t>
      </w:r>
      <w:r>
        <w:rPr>
          <w:spacing w:val="-4"/>
        </w:rPr>
        <w:t> </w:t>
      </w:r>
      <w:r>
        <w:rPr/>
        <w:t>each</w:t>
      </w:r>
      <w:r>
        <w:rPr>
          <w:spacing w:val="-5"/>
        </w:rPr>
        <w:t> </w:t>
      </w:r>
      <w:r>
        <w:rPr/>
        <w:t>one</w:t>
      </w:r>
      <w:r>
        <w:rPr>
          <w:spacing w:val="-5"/>
        </w:rPr>
        <w:t> </w:t>
      </w:r>
      <w:r>
        <w:rPr/>
        <w:t>depending</w:t>
      </w:r>
      <w:r>
        <w:rPr>
          <w:spacing w:val="-5"/>
        </w:rPr>
        <w:t> </w:t>
      </w:r>
      <w:r>
        <w:rPr/>
        <w:t>on</w:t>
      </w:r>
      <w:r>
        <w:rPr>
          <w:spacing w:val="-4"/>
        </w:rPr>
        <w:t> </w:t>
      </w:r>
      <w:r>
        <w:rPr/>
        <w:t>the</w:t>
      </w:r>
      <w:r>
        <w:rPr>
          <w:spacing w:val="-5"/>
        </w:rPr>
        <w:t> </w:t>
      </w:r>
      <w:r>
        <w:rPr>
          <w:spacing w:val="-2"/>
        </w:rPr>
        <w:t>identifier.</w:t>
      </w:r>
    </w:p>
    <w:p>
      <w:pPr>
        <w:spacing w:line="208" w:lineRule="auto" w:before="116"/>
        <w:ind w:left="800" w:right="4739" w:firstLine="0"/>
        <w:jc w:val="left"/>
        <w:rPr>
          <w:rFonts w:ascii="Arial"/>
          <w:sz w:val="18"/>
        </w:rPr>
      </w:pPr>
      <w:r>
        <w:rPr>
          <w:rFonts w:ascii="Arial"/>
          <w:w w:val="135"/>
          <w:sz w:val="18"/>
        </w:rPr>
        <w:t>$loopLength</w:t>
      </w:r>
      <w:r>
        <w:rPr>
          <w:rFonts w:ascii="Arial"/>
          <w:spacing w:val="2"/>
          <w:w w:val="135"/>
          <w:sz w:val="18"/>
        </w:rPr>
        <w:t> </w:t>
      </w:r>
      <w:r>
        <w:rPr>
          <w:rFonts w:ascii="Arial"/>
          <w:w w:val="135"/>
          <w:sz w:val="18"/>
        </w:rPr>
        <w:t>=</w:t>
      </w:r>
      <w:r>
        <w:rPr>
          <w:rFonts w:ascii="Arial"/>
          <w:spacing w:val="3"/>
          <w:w w:val="135"/>
          <w:sz w:val="18"/>
        </w:rPr>
        <w:t> </w:t>
      </w:r>
      <w:r>
        <w:rPr>
          <w:rFonts w:ascii="Arial"/>
          <w:w w:val="135"/>
          <w:sz w:val="18"/>
        </w:rPr>
        <w:t>count($attribs); </w:t>
      </w:r>
      <w:r>
        <w:rPr>
          <w:rFonts w:ascii="Arial"/>
          <w:spacing w:val="-2"/>
          <w:w w:val="135"/>
          <w:sz w:val="18"/>
        </w:rPr>
        <w:t>for($i=0;$i&lt;$loopLength;$i++)</w:t>
      </w:r>
    </w:p>
    <w:p>
      <w:pPr>
        <w:spacing w:line="186" w:lineRule="exact" w:before="158"/>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45"/>
          <w:sz w:val="18"/>
        </w:rPr>
        <w:t>switch($attribs[$i]-</w:t>
      </w:r>
      <w:r>
        <w:rPr>
          <w:rFonts w:ascii="Arial"/>
          <w:spacing w:val="-2"/>
          <w:w w:val="170"/>
          <w:sz w:val="18"/>
        </w:rPr>
        <w:t>&gt;attribute(</w:t>
      </w:r>
    </w:p>
    <w:p>
      <w:pPr>
        <w:spacing w:line="193" w:lineRule="exact" w:before="0"/>
        <w:ind w:left="3188" w:right="0" w:firstLine="0"/>
        <w:jc w:val="left"/>
        <w:rPr>
          <w:rFonts w:ascii="Arial"/>
          <w:sz w:val="18"/>
        </w:rPr>
      </w:pPr>
      <w:r>
        <w:rPr>
          <w:rFonts w:ascii="Arial"/>
          <w:spacing w:val="-2"/>
          <w:w w:val="150"/>
          <w:sz w:val="18"/>
        </w:rPr>
        <w:t>"contentclass_attribute_identifier"))</w:t>
      </w:r>
    </w:p>
    <w:p>
      <w:pPr>
        <w:spacing w:line="193" w:lineRule="exact" w:before="153"/>
        <w:ind w:left="1016" w:right="0" w:firstLine="0"/>
        <w:jc w:val="left"/>
        <w:rPr>
          <w:rFonts w:ascii="Arial"/>
          <w:sz w:val="18"/>
        </w:rPr>
      </w:pPr>
      <w:r>
        <w:rPr>
          <w:rFonts w:ascii="Arial"/>
          <w:spacing w:val="-10"/>
          <w:w w:val="180"/>
          <w:sz w:val="18"/>
        </w:rPr>
        <w:t>{</w:t>
      </w:r>
    </w:p>
    <w:p>
      <w:pPr>
        <w:spacing w:line="180" w:lineRule="exact" w:before="0"/>
        <w:ind w:left="1233" w:right="0" w:firstLine="0"/>
        <w:jc w:val="left"/>
        <w:rPr>
          <w:rFonts w:ascii="Arial"/>
          <w:sz w:val="18"/>
        </w:rPr>
      </w:pPr>
      <w:r>
        <w:rPr>
          <w:rFonts w:ascii="Arial"/>
          <w:w w:val="120"/>
          <w:sz w:val="18"/>
        </w:rPr>
        <w:t>case</w:t>
      </w:r>
      <w:r>
        <w:rPr>
          <w:rFonts w:ascii="Arial"/>
          <w:spacing w:val="6"/>
          <w:w w:val="150"/>
          <w:sz w:val="18"/>
        </w:rPr>
        <w:t> </w:t>
      </w:r>
      <w:r>
        <w:rPr>
          <w:rFonts w:ascii="Arial"/>
          <w:spacing w:val="-2"/>
          <w:w w:val="150"/>
          <w:sz w:val="18"/>
        </w:rPr>
        <w:t>'new_identifier_ezstring':</w:t>
      </w:r>
    </w:p>
    <w:p>
      <w:pPr>
        <w:spacing w:line="180" w:lineRule="exact" w:before="0"/>
        <w:ind w:left="1451" w:right="0" w:firstLine="0"/>
        <w:jc w:val="left"/>
        <w:rPr>
          <w:rFonts w:ascii="Arial"/>
          <w:sz w:val="18"/>
        </w:rPr>
      </w:pPr>
      <w:r>
        <w:rPr>
          <w:rFonts w:ascii="Arial"/>
          <w:spacing w:val="-2"/>
          <w:w w:val="145"/>
          <w:sz w:val="18"/>
        </w:rPr>
        <w:t>$attribs[$i]-&gt;setAttribute('data_text',</w:t>
      </w:r>
      <w:r>
        <w:rPr>
          <w:rFonts w:ascii="Arial"/>
          <w:spacing w:val="22"/>
          <w:w w:val="145"/>
          <w:sz w:val="18"/>
        </w:rPr>
        <w:t> </w:t>
      </w:r>
      <w:r>
        <w:rPr>
          <w:rFonts w:ascii="Arial"/>
          <w:spacing w:val="-2"/>
          <w:w w:val="140"/>
          <w:sz w:val="18"/>
        </w:rPr>
        <w:t>"Some</w:t>
      </w:r>
      <w:r>
        <w:rPr>
          <w:rFonts w:ascii="Arial"/>
          <w:spacing w:val="23"/>
          <w:w w:val="145"/>
          <w:sz w:val="18"/>
        </w:rPr>
        <w:t> </w:t>
      </w:r>
      <w:r>
        <w:rPr>
          <w:rFonts w:ascii="Arial"/>
          <w:spacing w:val="-2"/>
          <w:w w:val="145"/>
          <w:sz w:val="18"/>
        </w:rPr>
        <w:t>input</w:t>
      </w:r>
      <w:r>
        <w:rPr>
          <w:rFonts w:ascii="Arial"/>
          <w:spacing w:val="24"/>
          <w:w w:val="145"/>
          <w:sz w:val="18"/>
        </w:rPr>
        <w:t> </w:t>
      </w:r>
      <w:r>
        <w:rPr>
          <w:rFonts w:ascii="Arial"/>
          <w:spacing w:val="-2"/>
          <w:w w:val="145"/>
          <w:sz w:val="18"/>
        </w:rPr>
        <w:t>string");</w:t>
      </w:r>
    </w:p>
    <w:p>
      <w:pPr>
        <w:spacing w:line="193" w:lineRule="exact" w:before="0"/>
        <w:ind w:left="1451" w:right="0" w:firstLine="0"/>
        <w:jc w:val="left"/>
        <w:rPr>
          <w:rFonts w:ascii="Arial"/>
          <w:sz w:val="18"/>
        </w:rPr>
      </w:pPr>
      <w:r>
        <w:rPr>
          <w:rFonts w:ascii="Arial"/>
          <w:w w:val="155"/>
          <w:sz w:val="18"/>
        </w:rPr>
        <w:t>$attribs[$i]-</w:t>
      </w:r>
      <w:r>
        <w:rPr>
          <w:rFonts w:ascii="Arial"/>
          <w:spacing w:val="-2"/>
          <w:w w:val="170"/>
          <w:sz w:val="18"/>
        </w:rPr>
        <w:t>&gt;store();</w:t>
      </w:r>
    </w:p>
    <w:p>
      <w:pPr>
        <w:spacing w:before="153"/>
        <w:ind w:left="1451" w:right="0" w:firstLine="0"/>
        <w:jc w:val="left"/>
        <w:rPr>
          <w:rFonts w:ascii="Arial"/>
          <w:sz w:val="18"/>
        </w:rPr>
      </w:pPr>
      <w:r>
        <w:rPr>
          <w:rFonts w:ascii="Arial"/>
          <w:spacing w:val="-2"/>
          <w:w w:val="140"/>
          <w:sz w:val="18"/>
        </w:rPr>
        <w:t>break;</w:t>
      </w:r>
    </w:p>
    <w:p>
      <w:pPr>
        <w:spacing w:line="193" w:lineRule="exact" w:before="153"/>
        <w:ind w:left="1233" w:right="0" w:firstLine="0"/>
        <w:jc w:val="left"/>
        <w:rPr>
          <w:rFonts w:ascii="Arial"/>
          <w:sz w:val="18"/>
        </w:rPr>
      </w:pPr>
      <w:r>
        <w:rPr>
          <w:rFonts w:ascii="Arial"/>
          <w:w w:val="120"/>
          <w:sz w:val="18"/>
        </w:rPr>
        <w:t>case</w:t>
      </w:r>
      <w:r>
        <w:rPr>
          <w:rFonts w:ascii="Arial"/>
          <w:spacing w:val="78"/>
          <w:w w:val="139"/>
          <w:sz w:val="18"/>
        </w:rPr>
        <w:t>   </w:t>
      </w:r>
      <w:r>
        <w:rPr>
          <w:rFonts w:ascii="Arial"/>
          <w:spacing w:val="-3"/>
          <w:w w:val="290"/>
          <w:sz w:val="18"/>
        </w:rPr>
        <w:t>'</w:t>
      </w:r>
      <w:r>
        <w:rPr>
          <w:rFonts w:ascii="Arial"/>
          <w:spacing w:val="-2"/>
          <w:w w:val="83"/>
          <w:sz w:val="18"/>
        </w:rPr>
        <w:t>n</w:t>
      </w:r>
      <w:r>
        <w:rPr>
          <w:rFonts w:ascii="Arial"/>
          <w:spacing w:val="-3"/>
          <w:w w:val="83"/>
          <w:sz w:val="18"/>
        </w:rPr>
        <w:t>e</w:t>
      </w:r>
      <w:r>
        <w:rPr>
          <w:rFonts w:ascii="Arial"/>
          <w:spacing w:val="-3"/>
          <w:w w:val="58"/>
          <w:sz w:val="18"/>
        </w:rPr>
        <w:t>w</w:t>
      </w:r>
      <w:r>
        <w:rPr>
          <w:rFonts w:ascii="Arial"/>
          <w:spacing w:val="-2"/>
          <w:w w:val="83"/>
          <w:sz w:val="18"/>
        </w:rPr>
        <w:t>_</w:t>
      </w:r>
      <w:r>
        <w:rPr>
          <w:rFonts w:ascii="Arial"/>
          <w:spacing w:val="-3"/>
          <w:w w:val="246"/>
          <w:sz w:val="18"/>
        </w:rPr>
        <w:t>i</w:t>
      </w:r>
      <w:r>
        <w:rPr>
          <w:rFonts w:ascii="Arial"/>
          <w:spacing w:val="-3"/>
          <w:w w:val="83"/>
          <w:sz w:val="18"/>
        </w:rPr>
        <w:t>d</w:t>
      </w:r>
      <w:r>
        <w:rPr>
          <w:rFonts w:ascii="Arial"/>
          <w:spacing w:val="-2"/>
          <w:w w:val="83"/>
          <w:sz w:val="18"/>
        </w:rPr>
        <w:t>e</w:t>
      </w:r>
      <w:r>
        <w:rPr>
          <w:rFonts w:ascii="Arial"/>
          <w:spacing w:val="-3"/>
          <w:w w:val="83"/>
          <w:sz w:val="18"/>
        </w:rPr>
        <w:t>n</w:t>
      </w:r>
      <w:r>
        <w:rPr>
          <w:rFonts w:ascii="Arial"/>
          <w:spacing w:val="-3"/>
          <w:w w:val="192"/>
          <w:sz w:val="18"/>
        </w:rPr>
        <w:t>t</w:t>
      </w:r>
      <w:r>
        <w:rPr>
          <w:rFonts w:ascii="Arial"/>
          <w:spacing w:val="-2"/>
          <w:w w:val="246"/>
          <w:sz w:val="18"/>
        </w:rPr>
        <w:t>i</w:t>
      </w:r>
      <w:r>
        <w:rPr>
          <w:rFonts w:ascii="Arial"/>
          <w:spacing w:val="-3"/>
          <w:w w:val="192"/>
          <w:sz w:val="18"/>
        </w:rPr>
        <w:t>f</w:t>
      </w:r>
      <w:r>
        <w:rPr>
          <w:rFonts w:ascii="Arial"/>
          <w:spacing w:val="-2"/>
          <w:w w:val="246"/>
          <w:sz w:val="18"/>
        </w:rPr>
        <w:t>i</w:t>
      </w:r>
      <w:r>
        <w:rPr>
          <w:rFonts w:ascii="Arial"/>
          <w:spacing w:val="-3"/>
          <w:w w:val="83"/>
          <w:sz w:val="18"/>
        </w:rPr>
        <w:t>e</w:t>
      </w:r>
      <w:r>
        <w:rPr>
          <w:rFonts w:ascii="Arial"/>
          <w:spacing w:val="-3"/>
          <w:w w:val="156"/>
          <w:sz w:val="18"/>
        </w:rPr>
        <w:t>r</w:t>
      </w:r>
      <w:r>
        <w:rPr>
          <w:rFonts w:ascii="Arial"/>
          <w:spacing w:val="-2"/>
          <w:w w:val="83"/>
          <w:sz w:val="18"/>
        </w:rPr>
        <w:t>_</w:t>
      </w:r>
      <w:r>
        <w:rPr>
          <w:rFonts w:ascii="Arial"/>
          <w:spacing w:val="-3"/>
          <w:w w:val="83"/>
          <w:sz w:val="18"/>
        </w:rPr>
        <w:t>e</w:t>
      </w:r>
      <w:r>
        <w:rPr>
          <w:rFonts w:ascii="Arial"/>
          <w:spacing w:val="-3"/>
          <w:w w:val="95"/>
          <w:sz w:val="18"/>
        </w:rPr>
        <w:t>z</w:t>
      </w:r>
      <w:r>
        <w:rPr>
          <w:rFonts w:ascii="Arial"/>
          <w:spacing w:val="-2"/>
          <w:w w:val="246"/>
          <w:sz w:val="18"/>
        </w:rPr>
        <w:t>i</w:t>
      </w:r>
      <w:r>
        <w:rPr>
          <w:rFonts w:ascii="Arial"/>
          <w:spacing w:val="-3"/>
          <w:w w:val="47"/>
          <w:sz w:val="18"/>
        </w:rPr>
        <w:t>m</w:t>
      </w:r>
      <w:r>
        <w:rPr>
          <w:rFonts w:ascii="Arial"/>
          <w:spacing w:val="-3"/>
          <w:w w:val="83"/>
          <w:sz w:val="18"/>
        </w:rPr>
        <w:t>a</w:t>
      </w:r>
      <w:r>
        <w:rPr>
          <w:rFonts w:ascii="Arial"/>
          <w:spacing w:val="-2"/>
          <w:w w:val="83"/>
          <w:sz w:val="18"/>
        </w:rPr>
        <w:t>g</w:t>
      </w:r>
      <w:r>
        <w:rPr>
          <w:rFonts w:ascii="Arial"/>
          <w:spacing w:val="-3"/>
          <w:w w:val="83"/>
          <w:sz w:val="18"/>
        </w:rPr>
        <w:t>e</w:t>
      </w:r>
      <w:r>
        <w:rPr>
          <w:rFonts w:ascii="Arial"/>
          <w:spacing w:val="-2"/>
          <w:w w:val="290"/>
          <w:sz w:val="18"/>
        </w:rPr>
        <w:t>'</w:t>
      </w:r>
      <w:r>
        <w:rPr>
          <w:rFonts w:ascii="Arial"/>
          <w:spacing w:val="-2"/>
          <w:w w:val="192"/>
          <w:sz w:val="18"/>
        </w:rPr>
        <w:t>:</w:t>
      </w:r>
    </w:p>
    <w:p>
      <w:pPr>
        <w:spacing w:line="193" w:lineRule="exact" w:before="0"/>
        <w:ind w:left="1451" w:right="0" w:firstLine="0"/>
        <w:jc w:val="left"/>
        <w:rPr>
          <w:rFonts w:ascii="Arial"/>
          <w:sz w:val="18"/>
        </w:rPr>
      </w:pPr>
      <w:r>
        <w:rPr>
          <w:rFonts w:ascii="Arial"/>
          <w:w w:val="145"/>
          <w:sz w:val="18"/>
        </w:rPr>
        <w:t>$content</w:t>
      </w:r>
      <w:r>
        <w:rPr>
          <w:rFonts w:ascii="Arial"/>
          <w:spacing w:val="14"/>
          <w:w w:val="145"/>
          <w:sz w:val="18"/>
        </w:rPr>
        <w:t> </w:t>
      </w:r>
      <w:r>
        <w:rPr>
          <w:rFonts w:ascii="Arial"/>
          <w:w w:val="125"/>
          <w:sz w:val="18"/>
        </w:rPr>
        <w:t>=&amp;</w:t>
      </w:r>
      <w:r>
        <w:rPr>
          <w:rFonts w:ascii="Arial"/>
          <w:spacing w:val="15"/>
          <w:w w:val="145"/>
          <w:sz w:val="18"/>
        </w:rPr>
        <w:t> </w:t>
      </w:r>
      <w:r>
        <w:rPr>
          <w:rFonts w:ascii="Arial"/>
          <w:w w:val="145"/>
          <w:sz w:val="18"/>
        </w:rPr>
        <w:t>$attribs[$i]-&gt;attribute(</w:t>
      </w:r>
      <w:r>
        <w:rPr>
          <w:rFonts w:ascii="Arial"/>
          <w:spacing w:val="15"/>
          <w:w w:val="145"/>
          <w:sz w:val="18"/>
        </w:rPr>
        <w:t> </w:t>
      </w:r>
      <w:r>
        <w:rPr>
          <w:rFonts w:ascii="Arial"/>
          <w:w w:val="145"/>
          <w:sz w:val="18"/>
        </w:rPr>
        <w:t>'content'</w:t>
      </w:r>
      <w:r>
        <w:rPr>
          <w:rFonts w:ascii="Arial"/>
          <w:spacing w:val="15"/>
          <w:w w:val="145"/>
          <w:sz w:val="18"/>
        </w:rPr>
        <w:t> </w:t>
      </w:r>
      <w:r>
        <w:rPr>
          <w:rFonts w:ascii="Arial"/>
          <w:spacing w:val="-5"/>
          <w:w w:val="145"/>
          <w:sz w:val="18"/>
        </w:rPr>
        <w:t>);</w:t>
      </w:r>
    </w:p>
    <w:p>
      <w:pPr>
        <w:spacing w:before="153"/>
        <w:ind w:left="1451" w:right="0" w:firstLine="0"/>
        <w:jc w:val="left"/>
        <w:rPr>
          <w:rFonts w:ascii="Arial"/>
          <w:sz w:val="18"/>
        </w:rPr>
      </w:pPr>
      <w:r>
        <w:rPr>
          <w:rFonts w:ascii="Arial"/>
          <w:w w:val="150"/>
          <w:sz w:val="18"/>
        </w:rPr>
        <w:t>//Image</w:t>
      </w:r>
      <w:r>
        <w:rPr>
          <w:rFonts w:ascii="Arial"/>
          <w:spacing w:val="2"/>
          <w:w w:val="150"/>
          <w:sz w:val="18"/>
        </w:rPr>
        <w:t> </w:t>
      </w:r>
      <w:r>
        <w:rPr>
          <w:rFonts w:ascii="Arial"/>
          <w:w w:val="150"/>
          <w:sz w:val="18"/>
        </w:rPr>
        <w:t>init</w:t>
      </w:r>
      <w:r>
        <w:rPr>
          <w:rFonts w:ascii="Arial"/>
          <w:spacing w:val="2"/>
          <w:w w:val="150"/>
          <w:sz w:val="18"/>
        </w:rPr>
        <w:t> </w:t>
      </w:r>
      <w:r>
        <w:rPr>
          <w:rFonts w:ascii="Arial"/>
          <w:spacing w:val="-4"/>
          <w:w w:val="150"/>
          <w:sz w:val="18"/>
        </w:rPr>
        <w:t>data</w:t>
      </w:r>
    </w:p>
    <w:p>
      <w:pPr>
        <w:spacing w:before="153"/>
        <w:ind w:left="1451" w:right="0" w:firstLine="0"/>
        <w:jc w:val="left"/>
        <w:rPr>
          <w:rFonts w:ascii="Arial"/>
          <w:sz w:val="18"/>
        </w:rPr>
      </w:pPr>
      <w:r>
        <w:rPr>
          <w:rFonts w:ascii="Arial"/>
          <w:w w:val="125"/>
          <w:sz w:val="18"/>
        </w:rPr>
        <w:t>$imageAltText="Alternate</w:t>
      </w:r>
      <w:r>
        <w:rPr>
          <w:rFonts w:ascii="Arial"/>
          <w:spacing w:val="64"/>
          <w:w w:val="150"/>
          <w:sz w:val="18"/>
        </w:rPr>
        <w:t> </w:t>
      </w:r>
      <w:r>
        <w:rPr>
          <w:rFonts w:ascii="Arial"/>
          <w:spacing w:val="-2"/>
          <w:w w:val="150"/>
          <w:sz w:val="18"/>
        </w:rPr>
        <w:t>Text";</w:t>
      </w:r>
    </w:p>
    <w:p>
      <w:pPr>
        <w:spacing w:before="153"/>
        <w:ind w:left="1451" w:right="0" w:firstLine="0"/>
        <w:jc w:val="left"/>
        <w:rPr>
          <w:rFonts w:ascii="Arial"/>
          <w:sz w:val="18"/>
        </w:rPr>
      </w:pPr>
      <w:r>
        <w:rPr>
          <w:rFonts w:ascii="Arial"/>
          <w:spacing w:val="-2"/>
          <w:w w:val="125"/>
          <w:sz w:val="18"/>
        </w:rPr>
        <w:t>//name</w:t>
      </w:r>
      <w:r>
        <w:rPr>
          <w:rFonts w:ascii="Arial"/>
          <w:spacing w:val="14"/>
          <w:w w:val="125"/>
          <w:sz w:val="18"/>
        </w:rPr>
        <w:t> </w:t>
      </w:r>
      <w:r>
        <w:rPr>
          <w:rFonts w:ascii="Arial"/>
          <w:spacing w:val="-2"/>
          <w:w w:val="125"/>
          <w:sz w:val="18"/>
        </w:rPr>
        <w:t>on</w:t>
      </w:r>
      <w:r>
        <w:rPr>
          <w:rFonts w:ascii="Arial"/>
          <w:spacing w:val="15"/>
          <w:w w:val="125"/>
          <w:sz w:val="18"/>
        </w:rPr>
        <w:t> </w:t>
      </w:r>
      <w:r>
        <w:rPr>
          <w:rFonts w:ascii="Arial"/>
          <w:spacing w:val="-4"/>
          <w:w w:val="125"/>
          <w:sz w:val="18"/>
        </w:rPr>
        <w:t>disk</w:t>
      </w:r>
    </w:p>
    <w:p>
      <w:pPr>
        <w:spacing w:before="153"/>
        <w:ind w:left="1451" w:right="0" w:firstLine="0"/>
        <w:jc w:val="left"/>
        <w:rPr>
          <w:rFonts w:ascii="Arial"/>
          <w:sz w:val="18"/>
        </w:rPr>
      </w:pPr>
      <w:r>
        <w:rPr>
          <w:rFonts w:ascii="Arial"/>
          <w:spacing w:val="-2"/>
          <w:w w:val="150"/>
          <w:sz w:val="18"/>
        </w:rPr>
        <w:t>$filename="logo.gif";</w:t>
      </w:r>
    </w:p>
    <w:p>
      <w:pPr>
        <w:spacing w:after="0"/>
        <w:jc w:val="left"/>
        <w:rPr>
          <w:rFonts w:ascii="Arial"/>
          <w:sz w:val="18"/>
        </w:rPr>
        <w:sectPr>
          <w:pgSz w:w="12240" w:h="15840"/>
          <w:pgMar w:header="1977" w:footer="2446" w:top="2160" w:bottom="2640" w:left="1720" w:right="1720"/>
        </w:sectPr>
      </w:pPr>
    </w:p>
    <w:p>
      <w:pPr>
        <w:spacing w:before="140"/>
        <w:ind w:left="1451" w:right="0" w:firstLine="0"/>
        <w:jc w:val="left"/>
        <w:rPr>
          <w:rFonts w:ascii="Arial"/>
          <w:sz w:val="18"/>
        </w:rPr>
      </w:pPr>
      <w:r>
        <w:rPr>
          <w:rFonts w:ascii="Arial"/>
          <w:spacing w:val="-2"/>
          <w:w w:val="120"/>
          <w:sz w:val="18"/>
        </w:rPr>
        <w:t>//how</w:t>
      </w:r>
      <w:r>
        <w:rPr>
          <w:rFonts w:ascii="Arial"/>
          <w:spacing w:val="16"/>
          <w:w w:val="120"/>
          <w:sz w:val="18"/>
        </w:rPr>
        <w:t> </w:t>
      </w:r>
      <w:r>
        <w:rPr>
          <w:rFonts w:ascii="Arial"/>
          <w:spacing w:val="-2"/>
          <w:w w:val="115"/>
          <w:sz w:val="18"/>
        </w:rPr>
        <w:t>we</w:t>
      </w:r>
      <w:r>
        <w:rPr>
          <w:rFonts w:ascii="Arial"/>
          <w:spacing w:val="20"/>
          <w:w w:val="115"/>
          <w:sz w:val="18"/>
        </w:rPr>
        <w:t> </w:t>
      </w:r>
      <w:r>
        <w:rPr>
          <w:rFonts w:ascii="Arial"/>
          <w:spacing w:val="-2"/>
          <w:w w:val="115"/>
          <w:sz w:val="18"/>
        </w:rPr>
        <w:t>name</w:t>
      </w:r>
      <w:r>
        <w:rPr>
          <w:rFonts w:ascii="Arial"/>
          <w:spacing w:val="17"/>
          <w:w w:val="120"/>
          <w:sz w:val="18"/>
        </w:rPr>
        <w:t> </w:t>
      </w:r>
      <w:r>
        <w:rPr>
          <w:rFonts w:ascii="Arial"/>
          <w:spacing w:val="-5"/>
          <w:w w:val="120"/>
          <w:sz w:val="18"/>
        </w:rPr>
        <w:t>it</w:t>
      </w:r>
    </w:p>
    <w:p>
      <w:pPr>
        <w:spacing w:line="193" w:lineRule="exact" w:before="153"/>
        <w:ind w:left="1451" w:right="0" w:firstLine="0"/>
        <w:jc w:val="left"/>
        <w:rPr>
          <w:rFonts w:ascii="Arial"/>
          <w:sz w:val="18"/>
        </w:rPr>
      </w:pPr>
      <w:r>
        <w:rPr>
          <w:rFonts w:ascii="Arial"/>
          <w:spacing w:val="-2"/>
          <w:w w:val="145"/>
          <w:sz w:val="18"/>
        </w:rPr>
        <w:t>$originalFilename="logo.gif";</w:t>
      </w:r>
    </w:p>
    <w:p>
      <w:pPr>
        <w:spacing w:line="180" w:lineRule="exact" w:before="0"/>
        <w:ind w:left="1451" w:right="0" w:firstLine="0"/>
        <w:jc w:val="left"/>
        <w:rPr>
          <w:rFonts w:ascii="Arial"/>
          <w:sz w:val="18"/>
        </w:rPr>
      </w:pPr>
      <w:r>
        <w:rPr>
          <w:rFonts w:ascii="Arial"/>
          <w:w w:val="125"/>
          <w:sz w:val="18"/>
        </w:rPr>
        <w:t>$content-</w:t>
      </w:r>
      <w:r>
        <w:rPr>
          <w:rFonts w:ascii="Arial"/>
          <w:spacing w:val="-2"/>
          <w:w w:val="145"/>
          <w:sz w:val="18"/>
        </w:rPr>
        <w:t>&gt;initializeFromFile($filename,</w:t>
      </w:r>
    </w:p>
    <w:p>
      <w:pPr>
        <w:spacing w:line="180" w:lineRule="exact" w:before="0"/>
        <w:ind w:left="4598" w:right="0" w:firstLine="0"/>
        <w:jc w:val="left"/>
        <w:rPr>
          <w:rFonts w:ascii="Arial"/>
          <w:sz w:val="18"/>
        </w:rPr>
      </w:pPr>
      <w:r>
        <w:rPr>
          <w:rFonts w:ascii="Arial"/>
          <w:spacing w:val="-2"/>
          <w:w w:val="140"/>
          <w:sz w:val="18"/>
        </w:rPr>
        <w:t>$imageAltText,</w:t>
      </w:r>
    </w:p>
    <w:p>
      <w:pPr>
        <w:spacing w:line="172" w:lineRule="exact" w:before="0"/>
        <w:ind w:left="4598" w:right="0" w:firstLine="0"/>
        <w:jc w:val="left"/>
        <w:rPr>
          <w:rFonts w:ascii="Arial"/>
          <w:sz w:val="18"/>
        </w:rPr>
      </w:pPr>
      <w:r>
        <w:rPr>
          <w:rFonts w:ascii="Arial"/>
          <w:spacing w:val="-2"/>
          <w:w w:val="145"/>
          <w:sz w:val="18"/>
        </w:rPr>
        <w:t>$originalFilename);</w:t>
      </w:r>
    </w:p>
    <w:p>
      <w:pPr>
        <w:spacing w:line="188" w:lineRule="exact" w:before="0"/>
        <w:ind w:left="1451" w:right="0" w:firstLine="0"/>
        <w:jc w:val="left"/>
        <w:rPr>
          <w:rFonts w:ascii="Arial"/>
          <w:sz w:val="18"/>
        </w:rPr>
      </w:pPr>
      <w:r>
        <w:rPr>
          <w:rFonts w:ascii="Arial"/>
          <w:w w:val="125"/>
          <w:sz w:val="18"/>
        </w:rPr>
        <w:t>$content-</w:t>
      </w:r>
      <w:r>
        <w:rPr>
          <w:rFonts w:ascii="Arial"/>
          <w:spacing w:val="-2"/>
          <w:w w:val="150"/>
          <w:sz w:val="18"/>
        </w:rPr>
        <w:t>&gt;store();</w:t>
      </w:r>
    </w:p>
    <w:p>
      <w:pPr>
        <w:spacing w:line="208" w:lineRule="auto" w:before="8"/>
        <w:ind w:left="1233" w:right="4307" w:firstLine="217"/>
        <w:jc w:val="left"/>
        <w:rPr>
          <w:rFonts w:ascii="Arial"/>
          <w:sz w:val="18"/>
        </w:rPr>
      </w:pPr>
      <w:r>
        <w:rPr>
          <w:rFonts w:ascii="Arial"/>
          <w:spacing w:val="-2"/>
          <w:w w:val="150"/>
          <w:sz w:val="18"/>
        </w:rPr>
        <w:t>$attribs[$i]-&gt;store(); </w:t>
      </w:r>
      <w:r>
        <w:rPr>
          <w:rFonts w:ascii="Arial"/>
          <w:spacing w:val="-2"/>
          <w:w w:val="160"/>
          <w:sz w:val="18"/>
        </w:rPr>
        <w:t>break;</w:t>
      </w:r>
    </w:p>
    <w:p>
      <w:pPr>
        <w:spacing w:line="171" w:lineRule="exact" w:before="0"/>
        <w:ind w:left="1016"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before="118"/>
        <w:ind w:left="440" w:right="0" w:firstLine="0"/>
        <w:jc w:val="left"/>
        <w:rPr>
          <w:sz w:val="22"/>
        </w:rPr>
      </w:pPr>
      <w:r>
        <w:rPr>
          <w:w w:val="110"/>
          <w:sz w:val="22"/>
        </w:rPr>
        <w:t>The</w:t>
      </w:r>
      <w:r>
        <w:rPr>
          <w:spacing w:val="-15"/>
          <w:w w:val="110"/>
          <w:sz w:val="22"/>
        </w:rPr>
        <w:t> </w:t>
      </w:r>
      <w:r>
        <w:rPr>
          <w:w w:val="110"/>
          <w:sz w:val="22"/>
        </w:rPr>
        <w:t>main</w:t>
      </w:r>
      <w:r>
        <w:rPr>
          <w:spacing w:val="-14"/>
          <w:w w:val="110"/>
          <w:sz w:val="22"/>
        </w:rPr>
        <w:t> </w:t>
      </w:r>
      <w:r>
        <w:rPr>
          <w:w w:val="110"/>
          <w:sz w:val="22"/>
        </w:rPr>
        <w:t>attributes</w:t>
      </w:r>
      <w:r>
        <w:rPr>
          <w:spacing w:val="-14"/>
          <w:w w:val="110"/>
          <w:sz w:val="22"/>
        </w:rPr>
        <w:t> </w:t>
      </w:r>
      <w:r>
        <w:rPr>
          <w:w w:val="110"/>
          <w:sz w:val="22"/>
        </w:rPr>
        <w:t>of</w:t>
      </w:r>
      <w:r>
        <w:rPr>
          <w:spacing w:val="-15"/>
          <w:w w:val="110"/>
          <w:sz w:val="22"/>
        </w:rPr>
        <w:t> </w:t>
      </w:r>
      <w:r>
        <w:rPr>
          <w:rFonts w:ascii="Arial"/>
          <w:w w:val="115"/>
          <w:sz w:val="18"/>
        </w:rPr>
        <w:t>eZContentObjectAttribute</w:t>
      </w:r>
      <w:r>
        <w:rPr>
          <w:rFonts w:ascii="Arial"/>
          <w:spacing w:val="-13"/>
          <w:w w:val="115"/>
          <w:sz w:val="18"/>
        </w:rPr>
        <w:t> </w:t>
      </w:r>
      <w:r>
        <w:rPr>
          <w:w w:val="110"/>
          <w:sz w:val="22"/>
        </w:rPr>
        <w:t>that</w:t>
      </w:r>
      <w:r>
        <w:rPr>
          <w:spacing w:val="-15"/>
          <w:w w:val="110"/>
          <w:sz w:val="22"/>
        </w:rPr>
        <w:t> </w:t>
      </w:r>
      <w:r>
        <w:rPr>
          <w:w w:val="110"/>
          <w:sz w:val="22"/>
        </w:rPr>
        <w:t>hold</w:t>
      </w:r>
      <w:r>
        <w:rPr>
          <w:spacing w:val="-15"/>
          <w:w w:val="110"/>
          <w:sz w:val="22"/>
        </w:rPr>
        <w:t> </w:t>
      </w:r>
      <w:r>
        <w:rPr>
          <w:w w:val="110"/>
          <w:sz w:val="22"/>
        </w:rPr>
        <w:t>data</w:t>
      </w:r>
      <w:r>
        <w:rPr>
          <w:spacing w:val="-14"/>
          <w:w w:val="110"/>
          <w:sz w:val="22"/>
        </w:rPr>
        <w:t> </w:t>
      </w:r>
      <w:r>
        <w:rPr>
          <w:spacing w:val="-4"/>
          <w:w w:val="110"/>
          <w:sz w:val="22"/>
        </w:rPr>
        <w:t>are:</w:t>
      </w:r>
    </w:p>
    <w:p>
      <w:pPr>
        <w:pStyle w:val="ListParagraph"/>
        <w:numPr>
          <w:ilvl w:val="0"/>
          <w:numId w:val="19"/>
        </w:numPr>
        <w:tabs>
          <w:tab w:pos="1367" w:val="left" w:leader="none"/>
        </w:tabs>
        <w:spacing w:line="240" w:lineRule="auto" w:before="121" w:after="0"/>
        <w:ind w:left="1367" w:right="0" w:hanging="360"/>
        <w:jc w:val="left"/>
        <w:rPr>
          <w:rFonts w:ascii="Arial" w:hAnsi="Arial"/>
          <w:sz w:val="18"/>
        </w:rPr>
      </w:pPr>
      <w:r>
        <w:rPr>
          <w:rFonts w:ascii="Arial" w:hAnsi="Arial"/>
          <w:spacing w:val="-2"/>
          <w:w w:val="155"/>
          <w:sz w:val="18"/>
        </w:rPr>
        <w:t>data_float</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155"/>
          <w:sz w:val="18"/>
        </w:rPr>
        <w:t>data_int</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w w:val="145"/>
          <w:sz w:val="18"/>
        </w:rPr>
        <w:t>data_text</w:t>
      </w:r>
    </w:p>
    <w:p>
      <w:pPr>
        <w:pStyle w:val="BodyText"/>
        <w:spacing w:before="109"/>
        <w:ind w:right="580"/>
      </w:pPr>
      <w:r>
        <w:rPr/>
        <w:t>In</w:t>
      </w:r>
      <w:r>
        <w:rPr>
          <w:spacing w:val="-3"/>
        </w:rPr>
        <w:t> </w:t>
      </w:r>
      <w:r>
        <w:rPr/>
        <w:t>the</w:t>
      </w:r>
      <w:r>
        <w:rPr>
          <w:spacing w:val="-3"/>
        </w:rPr>
        <w:t> </w:t>
      </w:r>
      <w:r>
        <w:rPr/>
        <w:t>final</w:t>
      </w:r>
      <w:r>
        <w:rPr>
          <w:spacing w:val="-3"/>
        </w:rPr>
        <w:t> </w:t>
      </w:r>
      <w:r>
        <w:rPr/>
        <w:t>step,</w:t>
      </w:r>
      <w:r>
        <w:rPr>
          <w:spacing w:val="-3"/>
        </w:rPr>
        <w:t> </w:t>
      </w:r>
      <w:r>
        <w:rPr/>
        <w:t>we</w:t>
      </w:r>
      <w:r>
        <w:rPr>
          <w:spacing w:val="-3"/>
        </w:rPr>
        <w:t> </w:t>
      </w:r>
      <w:r>
        <w:rPr/>
        <w:t>set</w:t>
      </w:r>
      <w:r>
        <w:rPr>
          <w:spacing w:val="-3"/>
        </w:rPr>
        <w:t> </w:t>
      </w:r>
      <w:r>
        <w:rPr/>
        <w:t>the</w:t>
      </w:r>
      <w:r>
        <w:rPr>
          <w:spacing w:val="-2"/>
        </w:rPr>
        <w:t> </w:t>
      </w:r>
      <w:r>
        <w:rPr/>
        <w:t>status</w:t>
      </w:r>
      <w:r>
        <w:rPr>
          <w:spacing w:val="-3"/>
        </w:rPr>
        <w:t> </w:t>
      </w:r>
      <w:r>
        <w:rPr/>
        <w:t>of</w:t>
      </w:r>
      <w:r>
        <w:rPr>
          <w:spacing w:val="-3"/>
        </w:rPr>
        <w:t> </w:t>
      </w:r>
      <w:r>
        <w:rPr/>
        <w:t>the</w:t>
      </w:r>
      <w:r>
        <w:rPr>
          <w:spacing w:val="-3"/>
        </w:rPr>
        <w:t> </w:t>
      </w:r>
      <w:r>
        <w:rPr/>
        <w:t>content</w:t>
      </w:r>
      <w:r>
        <w:rPr>
          <w:spacing w:val="-3"/>
        </w:rPr>
        <w:t> </w:t>
      </w:r>
      <w:r>
        <w:rPr/>
        <w:t>object,</w:t>
      </w:r>
      <w:r>
        <w:rPr>
          <w:spacing w:val="-3"/>
        </w:rPr>
        <w:t> </w:t>
      </w:r>
      <w:r>
        <w:rPr/>
        <w:t>and</w:t>
      </w:r>
      <w:r>
        <w:rPr>
          <w:spacing w:val="-3"/>
        </w:rPr>
        <w:t> </w:t>
      </w:r>
      <w:r>
        <w:rPr/>
        <w:t>make</w:t>
      </w:r>
      <w:r>
        <w:rPr>
          <w:spacing w:val="-3"/>
        </w:rPr>
        <w:t> </w:t>
      </w:r>
      <w:r>
        <w:rPr/>
        <w:t>it</w:t>
      </w:r>
      <w:r>
        <w:rPr>
          <w:spacing w:val="-2"/>
        </w:rPr>
        <w:t> </w:t>
      </w:r>
      <w:r>
        <w:rPr/>
        <w:t>available</w:t>
      </w:r>
      <w:r>
        <w:rPr>
          <w:spacing w:val="-3"/>
        </w:rPr>
        <w:t> </w:t>
      </w:r>
      <w:r>
        <w:rPr/>
        <w:t>as</w:t>
      </w:r>
      <w:r>
        <w:rPr>
          <w:spacing w:val="-2"/>
        </w:rPr>
        <w:t> </w:t>
      </w:r>
      <w:r>
        <w:rPr/>
        <w:t>a</w:t>
      </w:r>
      <w:r>
        <w:rPr>
          <w:spacing w:val="-3"/>
        </w:rPr>
        <w:t> </w:t>
      </w:r>
      <w:r>
        <w:rPr/>
        <w:t>draft for the user we selected before.</w:t>
      </w:r>
    </w:p>
    <w:p>
      <w:pPr>
        <w:spacing w:line="193" w:lineRule="exact" w:before="95"/>
        <w:ind w:left="800" w:right="0" w:firstLine="0"/>
        <w:jc w:val="left"/>
        <w:rPr>
          <w:rFonts w:ascii="Arial"/>
          <w:sz w:val="18"/>
        </w:rPr>
      </w:pPr>
      <w:r>
        <w:rPr>
          <w:rFonts w:ascii="Arial"/>
          <w:w w:val="120"/>
          <w:sz w:val="18"/>
        </w:rPr>
        <w:t>$contentObject-&gt;setAttribute(</w:t>
      </w:r>
      <w:r>
        <w:rPr>
          <w:rFonts w:ascii="Arial"/>
          <w:spacing w:val="39"/>
          <w:w w:val="120"/>
          <w:sz w:val="18"/>
        </w:rPr>
        <w:t> </w:t>
      </w:r>
      <w:r>
        <w:rPr>
          <w:rFonts w:ascii="Arial"/>
          <w:w w:val="120"/>
          <w:sz w:val="18"/>
        </w:rPr>
        <w:t>'status',</w:t>
      </w:r>
      <w:r>
        <w:rPr>
          <w:rFonts w:ascii="Arial"/>
          <w:spacing w:val="41"/>
          <w:w w:val="120"/>
          <w:sz w:val="18"/>
        </w:rPr>
        <w:t> </w:t>
      </w:r>
      <w:r>
        <w:rPr>
          <w:rFonts w:ascii="Arial"/>
          <w:w w:val="115"/>
          <w:sz w:val="18"/>
        </w:rPr>
        <w:t>EZ_VERSION_STATUS_DRAFT</w:t>
      </w:r>
      <w:r>
        <w:rPr>
          <w:rFonts w:ascii="Arial"/>
          <w:spacing w:val="40"/>
          <w:w w:val="120"/>
          <w:sz w:val="18"/>
        </w:rPr>
        <w:t> </w:t>
      </w:r>
      <w:r>
        <w:rPr>
          <w:rFonts w:ascii="Arial"/>
          <w:spacing w:val="-5"/>
          <w:w w:val="120"/>
          <w:sz w:val="18"/>
        </w:rPr>
        <w:t>);</w:t>
      </w:r>
    </w:p>
    <w:p>
      <w:pPr>
        <w:spacing w:line="193" w:lineRule="exact" w:before="0"/>
        <w:ind w:left="800" w:right="0" w:firstLine="0"/>
        <w:jc w:val="left"/>
        <w:rPr>
          <w:rFonts w:ascii="Arial"/>
          <w:sz w:val="18"/>
        </w:rPr>
      </w:pPr>
      <w:r>
        <w:rPr>
          <w:rFonts w:ascii="Arial"/>
          <w:w w:val="125"/>
          <w:sz w:val="18"/>
        </w:rPr>
        <w:t>$contentObject-</w:t>
      </w:r>
      <w:r>
        <w:rPr>
          <w:rFonts w:ascii="Arial"/>
          <w:spacing w:val="-2"/>
          <w:w w:val="150"/>
          <w:sz w:val="18"/>
        </w:rPr>
        <w:t>&gt;store();</w:t>
      </w:r>
    </w:p>
    <w:p>
      <w:pPr>
        <w:pStyle w:val="BodyText"/>
        <w:spacing w:before="117"/>
        <w:ind w:right="470"/>
      </w:pPr>
      <w:r>
        <w:rPr/>
        <w:t>It</w:t>
      </w:r>
      <w:r>
        <w:rPr>
          <w:spacing w:val="-3"/>
        </w:rPr>
        <w:t> </w:t>
      </w:r>
      <w:r>
        <w:rPr/>
        <w:t>could</w:t>
      </w:r>
      <w:r>
        <w:rPr>
          <w:spacing w:val="-3"/>
        </w:rPr>
        <w:t> </w:t>
      </w:r>
      <w:r>
        <w:rPr/>
        <w:t>be</w:t>
      </w:r>
      <w:r>
        <w:rPr>
          <w:spacing w:val="-3"/>
        </w:rPr>
        <w:t> </w:t>
      </w:r>
      <w:r>
        <w:rPr/>
        <w:t>also</w:t>
      </w:r>
      <w:r>
        <w:rPr>
          <w:spacing w:val="-3"/>
        </w:rPr>
        <w:t> </w:t>
      </w:r>
      <w:r>
        <w:rPr/>
        <w:t>nice</w:t>
      </w:r>
      <w:r>
        <w:rPr>
          <w:spacing w:val="-3"/>
        </w:rPr>
        <w:t> </w:t>
      </w:r>
      <w:r>
        <w:rPr/>
        <w:t>to</w:t>
      </w:r>
      <w:r>
        <w:rPr>
          <w:spacing w:val="-3"/>
        </w:rPr>
        <w:t> </w:t>
      </w:r>
      <w:r>
        <w:rPr/>
        <w:t>run</w:t>
      </w:r>
      <w:r>
        <w:rPr>
          <w:spacing w:val="-4"/>
        </w:rPr>
        <w:t> </w:t>
      </w:r>
      <w:r>
        <w:rPr/>
        <w:t>some</w:t>
      </w:r>
      <w:r>
        <w:rPr>
          <w:spacing w:val="-3"/>
        </w:rPr>
        <w:t> </w:t>
      </w:r>
      <w:r>
        <w:rPr/>
        <w:t>operation</w:t>
      </w:r>
      <w:r>
        <w:rPr>
          <w:spacing w:val="-3"/>
        </w:rPr>
        <w:t> </w:t>
      </w:r>
      <w:r>
        <w:rPr/>
        <w:t>on</w:t>
      </w:r>
      <w:r>
        <w:rPr>
          <w:spacing w:val="-3"/>
        </w:rPr>
        <w:t> </w:t>
      </w:r>
      <w:r>
        <w:rPr/>
        <w:t>this</w:t>
      </w:r>
      <w:r>
        <w:rPr>
          <w:spacing w:val="-3"/>
        </w:rPr>
        <w:t> </w:t>
      </w:r>
      <w:r>
        <w:rPr/>
        <w:t>object.</w:t>
      </w:r>
      <w:r>
        <w:rPr>
          <w:spacing w:val="-3"/>
        </w:rPr>
        <w:t> </w:t>
      </w:r>
      <w:r>
        <w:rPr/>
        <w:t>We</w:t>
      </w:r>
      <w:r>
        <w:rPr>
          <w:spacing w:val="-3"/>
        </w:rPr>
        <w:t> </w:t>
      </w:r>
      <w:r>
        <w:rPr/>
        <w:t>could,</w:t>
      </w:r>
      <w:r>
        <w:rPr>
          <w:spacing w:val="-3"/>
        </w:rPr>
        <w:t> </w:t>
      </w:r>
      <w:r>
        <w:rPr/>
        <w:t>for</w:t>
      </w:r>
      <w:r>
        <w:rPr>
          <w:spacing w:val="-3"/>
        </w:rPr>
        <w:t> </w:t>
      </w:r>
      <w:r>
        <w:rPr/>
        <w:t>example,</w:t>
      </w:r>
      <w:r>
        <w:rPr>
          <w:spacing w:val="-3"/>
        </w:rPr>
        <w:t> </w:t>
      </w:r>
      <w:r>
        <w:rPr/>
        <w:t>publish </w:t>
      </w:r>
      <w:r>
        <w:rPr>
          <w:spacing w:val="-4"/>
        </w:rPr>
        <w:t>it:</w:t>
      </w:r>
    </w:p>
    <w:p>
      <w:pPr>
        <w:spacing w:line="193" w:lineRule="exact" w:before="96"/>
        <w:ind w:left="800" w:right="0" w:firstLine="0"/>
        <w:jc w:val="left"/>
        <w:rPr>
          <w:rFonts w:ascii="Arial"/>
          <w:sz w:val="18"/>
        </w:rPr>
      </w:pPr>
      <w:r>
        <w:rPr>
          <w:rFonts w:ascii="Arial"/>
          <w:w w:val="145"/>
          <w:sz w:val="18"/>
        </w:rPr>
        <w:t>$operationResult</w:t>
      </w:r>
      <w:r>
        <w:rPr>
          <w:rFonts w:ascii="Arial"/>
          <w:spacing w:val="23"/>
          <w:w w:val="145"/>
          <w:sz w:val="18"/>
        </w:rPr>
        <w:t> </w:t>
      </w:r>
      <w:r>
        <w:rPr>
          <w:rFonts w:ascii="Arial"/>
          <w:w w:val="135"/>
          <w:sz w:val="18"/>
        </w:rPr>
        <w:t>=</w:t>
      </w:r>
      <w:r>
        <w:rPr>
          <w:rFonts w:ascii="Arial"/>
          <w:spacing w:val="24"/>
          <w:w w:val="144"/>
          <w:sz w:val="18"/>
        </w:rPr>
        <w:t> </w:t>
      </w:r>
      <w:r>
        <w:rPr>
          <w:rFonts w:ascii="Arial"/>
          <w:sz w:val="18"/>
        </w:rPr>
        <w:t>e</w:t>
      </w:r>
      <w:r>
        <w:rPr>
          <w:rFonts w:ascii="Arial"/>
          <w:spacing w:val="-1"/>
          <w:w w:val="90"/>
          <w:sz w:val="18"/>
        </w:rPr>
        <w:t>Z</w:t>
      </w:r>
      <w:r>
        <w:rPr>
          <w:rFonts w:ascii="Arial"/>
          <w:w w:val="69"/>
          <w:sz w:val="18"/>
        </w:rPr>
        <w:t>O</w:t>
      </w:r>
      <w:r>
        <w:rPr>
          <w:rFonts w:ascii="Arial"/>
          <w:spacing w:val="-1"/>
          <w:sz w:val="18"/>
        </w:rPr>
        <w:t>pe</w:t>
      </w:r>
      <w:r>
        <w:rPr>
          <w:rFonts w:ascii="Arial"/>
          <w:w w:val="173"/>
          <w:sz w:val="18"/>
        </w:rPr>
        <w:t>r</w:t>
      </w:r>
      <w:r>
        <w:rPr>
          <w:rFonts w:ascii="Arial"/>
          <w:spacing w:val="-1"/>
          <w:sz w:val="18"/>
        </w:rPr>
        <w:t>a</w:t>
      </w:r>
      <w:r>
        <w:rPr>
          <w:rFonts w:ascii="Arial"/>
          <w:spacing w:val="-1"/>
          <w:w w:val="209"/>
          <w:sz w:val="18"/>
        </w:rPr>
        <w:t>t</w:t>
      </w:r>
      <w:r>
        <w:rPr>
          <w:rFonts w:ascii="Arial"/>
          <w:w w:val="263"/>
          <w:sz w:val="18"/>
        </w:rPr>
        <w:t>i</w:t>
      </w:r>
      <w:r>
        <w:rPr>
          <w:rFonts w:ascii="Arial"/>
          <w:spacing w:val="-1"/>
          <w:sz w:val="18"/>
        </w:rPr>
        <w:t>on</w:t>
      </w:r>
      <w:r>
        <w:rPr>
          <w:rFonts w:ascii="Arial"/>
          <w:w w:val="75"/>
          <w:sz w:val="18"/>
        </w:rPr>
        <w:t>H</w:t>
      </w:r>
      <w:r>
        <w:rPr>
          <w:rFonts w:ascii="Arial"/>
          <w:spacing w:val="-1"/>
          <w:sz w:val="18"/>
        </w:rPr>
        <w:t>a</w:t>
      </w:r>
      <w:r>
        <w:rPr>
          <w:rFonts w:ascii="Arial"/>
          <w:sz w:val="18"/>
        </w:rPr>
        <w:t>n</w:t>
      </w:r>
      <w:r>
        <w:rPr>
          <w:rFonts w:ascii="Arial"/>
          <w:spacing w:val="-1"/>
          <w:sz w:val="18"/>
        </w:rPr>
        <w:t>d</w:t>
      </w:r>
      <w:r>
        <w:rPr>
          <w:rFonts w:ascii="Arial"/>
          <w:spacing w:val="-1"/>
          <w:w w:val="263"/>
          <w:sz w:val="18"/>
        </w:rPr>
        <w:t>l</w:t>
      </w:r>
      <w:r>
        <w:rPr>
          <w:rFonts w:ascii="Arial"/>
          <w:sz w:val="18"/>
        </w:rPr>
        <w:t>e</w:t>
      </w:r>
      <w:r>
        <w:rPr>
          <w:rFonts w:ascii="Arial"/>
          <w:spacing w:val="-1"/>
          <w:w w:val="173"/>
          <w:sz w:val="18"/>
        </w:rPr>
        <w:t>r</w:t>
      </w:r>
      <w:r>
        <w:rPr>
          <w:rFonts w:ascii="Arial"/>
          <w:spacing w:val="-1"/>
          <w:w w:val="209"/>
          <w:sz w:val="18"/>
        </w:rPr>
        <w:t>:</w:t>
      </w:r>
      <w:r>
        <w:rPr>
          <w:rFonts w:ascii="Arial"/>
          <w:w w:val="209"/>
          <w:sz w:val="18"/>
        </w:rPr>
        <w:t>:</w:t>
      </w:r>
      <w:r>
        <w:rPr>
          <w:rFonts w:ascii="Arial"/>
          <w:spacing w:val="-1"/>
          <w:sz w:val="18"/>
        </w:rPr>
        <w:t>e</w:t>
      </w:r>
      <w:r>
        <w:rPr>
          <w:rFonts w:ascii="Arial"/>
          <w:spacing w:val="-1"/>
          <w:w w:val="112"/>
          <w:sz w:val="18"/>
        </w:rPr>
        <w:t>x</w:t>
      </w:r>
      <w:r>
        <w:rPr>
          <w:rFonts w:ascii="Arial"/>
          <w:sz w:val="18"/>
        </w:rPr>
        <w:t>e</w:t>
      </w:r>
      <w:r>
        <w:rPr>
          <w:rFonts w:ascii="Arial"/>
          <w:spacing w:val="-1"/>
          <w:w w:val="112"/>
          <w:sz w:val="18"/>
        </w:rPr>
        <w:t>c</w:t>
      </w:r>
      <w:r>
        <w:rPr>
          <w:rFonts w:ascii="Arial"/>
          <w:sz w:val="18"/>
        </w:rPr>
        <w:t>u</w:t>
      </w:r>
      <w:r>
        <w:rPr>
          <w:rFonts w:ascii="Arial"/>
          <w:spacing w:val="-1"/>
          <w:w w:val="209"/>
          <w:sz w:val="18"/>
        </w:rPr>
        <w:t>t</w:t>
      </w:r>
      <w:r>
        <w:rPr>
          <w:rFonts w:ascii="Arial"/>
          <w:spacing w:val="-1"/>
          <w:sz w:val="18"/>
        </w:rPr>
        <w:t>e</w:t>
      </w:r>
      <w:r>
        <w:rPr>
          <w:rFonts w:ascii="Arial"/>
          <w:w w:val="173"/>
          <w:sz w:val="18"/>
        </w:rPr>
        <w:t>(</w:t>
      </w:r>
      <w:r>
        <w:rPr>
          <w:rFonts w:ascii="Arial"/>
          <w:spacing w:val="-1"/>
          <w:w w:val="307"/>
          <w:sz w:val="18"/>
        </w:rPr>
        <w:t>'</w:t>
      </w:r>
      <w:r>
        <w:rPr>
          <w:rFonts w:ascii="Arial"/>
          <w:spacing w:val="-1"/>
          <w:w w:val="112"/>
          <w:sz w:val="18"/>
        </w:rPr>
        <w:t>c</w:t>
      </w:r>
      <w:r>
        <w:rPr>
          <w:rFonts w:ascii="Arial"/>
          <w:sz w:val="18"/>
        </w:rPr>
        <w:t>o</w:t>
      </w:r>
      <w:r>
        <w:rPr>
          <w:rFonts w:ascii="Arial"/>
          <w:spacing w:val="-1"/>
          <w:sz w:val="18"/>
        </w:rPr>
        <w:t>n</w:t>
      </w:r>
      <w:r>
        <w:rPr>
          <w:rFonts w:ascii="Arial"/>
          <w:spacing w:val="-1"/>
          <w:w w:val="209"/>
          <w:sz w:val="18"/>
        </w:rPr>
        <w:t>t</w:t>
      </w:r>
      <w:r>
        <w:rPr>
          <w:rFonts w:ascii="Arial"/>
          <w:sz w:val="18"/>
        </w:rPr>
        <w:t>e</w:t>
      </w:r>
      <w:r>
        <w:rPr>
          <w:rFonts w:ascii="Arial"/>
          <w:spacing w:val="-1"/>
          <w:sz w:val="18"/>
        </w:rPr>
        <w:t>n</w:t>
      </w:r>
      <w:r>
        <w:rPr>
          <w:rFonts w:ascii="Arial"/>
          <w:w w:val="209"/>
          <w:sz w:val="18"/>
        </w:rPr>
        <w:t>t</w:t>
      </w:r>
      <w:r>
        <w:rPr>
          <w:rFonts w:ascii="Arial"/>
          <w:spacing w:val="-1"/>
          <w:w w:val="307"/>
          <w:sz w:val="18"/>
        </w:rPr>
        <w:t>'</w:t>
      </w:r>
      <w:r>
        <w:rPr>
          <w:rFonts w:ascii="Arial"/>
          <w:w w:val="209"/>
          <w:sz w:val="18"/>
        </w:rPr>
        <w:t>,</w:t>
      </w:r>
      <w:r>
        <w:rPr>
          <w:rFonts w:ascii="Arial"/>
          <w:spacing w:val="23"/>
          <w:w w:val="145"/>
          <w:sz w:val="18"/>
        </w:rPr>
        <w:t> </w:t>
      </w:r>
      <w:r>
        <w:rPr>
          <w:rFonts w:ascii="Arial"/>
          <w:spacing w:val="-2"/>
          <w:w w:val="145"/>
          <w:sz w:val="18"/>
        </w:rPr>
        <w:t>'publish',</w:t>
      </w:r>
    </w:p>
    <w:p>
      <w:pPr>
        <w:spacing w:line="180" w:lineRule="exact" w:before="0"/>
        <w:ind w:left="3078" w:right="0" w:firstLine="0"/>
        <w:jc w:val="left"/>
        <w:rPr>
          <w:rFonts w:ascii="Arial"/>
          <w:sz w:val="18"/>
        </w:rPr>
      </w:pPr>
      <w:r>
        <w:rPr>
          <w:rFonts w:ascii="Arial"/>
          <w:w w:val="145"/>
          <w:sz w:val="18"/>
        </w:rPr>
        <w:t>array(</w:t>
      </w:r>
      <w:r>
        <w:rPr>
          <w:rFonts w:ascii="Arial"/>
          <w:spacing w:val="-2"/>
          <w:w w:val="145"/>
          <w:sz w:val="18"/>
        </w:rPr>
        <w:t> </w:t>
      </w:r>
      <w:r>
        <w:rPr>
          <w:rFonts w:ascii="Arial"/>
          <w:w w:val="155"/>
          <w:sz w:val="18"/>
        </w:rPr>
        <w:t>'object_id'</w:t>
      </w:r>
      <w:r>
        <w:rPr>
          <w:rFonts w:ascii="Arial"/>
          <w:spacing w:val="-7"/>
          <w:w w:val="155"/>
          <w:sz w:val="18"/>
        </w:rPr>
        <w:t> </w:t>
      </w:r>
      <w:r>
        <w:rPr>
          <w:rFonts w:ascii="Arial"/>
          <w:spacing w:val="-5"/>
          <w:w w:val="130"/>
          <w:sz w:val="18"/>
        </w:rPr>
        <w:t>=&gt;</w:t>
      </w:r>
    </w:p>
    <w:p>
      <w:pPr>
        <w:spacing w:line="208" w:lineRule="auto" w:before="9"/>
        <w:ind w:left="3839" w:right="0" w:firstLine="325"/>
        <w:jc w:val="left"/>
        <w:rPr>
          <w:rFonts w:ascii="Arial"/>
          <w:sz w:val="18"/>
        </w:rPr>
      </w:pPr>
      <w:r>
        <w:rPr>
          <w:rFonts w:ascii="Arial"/>
          <w:w w:val="145"/>
          <w:sz w:val="18"/>
        </w:rPr>
        <w:t>$contentObject-&gt;attribute(</w:t>
      </w:r>
      <w:r>
        <w:rPr>
          <w:rFonts w:ascii="Arial"/>
          <w:w w:val="145"/>
          <w:sz w:val="18"/>
        </w:rPr>
        <w:t> 'id'</w:t>
      </w:r>
      <w:r>
        <w:rPr>
          <w:rFonts w:ascii="Arial"/>
          <w:w w:val="145"/>
          <w:sz w:val="18"/>
        </w:rPr>
        <w:t> ), </w:t>
      </w:r>
      <w:r>
        <w:rPr>
          <w:rFonts w:ascii="Arial"/>
          <w:w w:val="175"/>
          <w:sz w:val="18"/>
        </w:rPr>
        <w:t>'version'</w:t>
      </w:r>
      <w:r>
        <w:rPr>
          <w:rFonts w:ascii="Arial"/>
          <w:w w:val="175"/>
          <w:sz w:val="18"/>
        </w:rPr>
        <w:t> </w:t>
      </w:r>
      <w:r>
        <w:rPr>
          <w:rFonts w:ascii="Arial"/>
          <w:w w:val="130"/>
          <w:sz w:val="18"/>
        </w:rPr>
        <w:t>=&gt;</w:t>
      </w:r>
      <w:r>
        <w:rPr>
          <w:rFonts w:ascii="Arial"/>
          <w:spacing w:val="28"/>
          <w:w w:val="130"/>
          <w:sz w:val="18"/>
        </w:rPr>
        <w:t> </w:t>
      </w:r>
      <w:r>
        <w:rPr>
          <w:rFonts w:ascii="Arial"/>
          <w:w w:val="130"/>
          <w:sz w:val="18"/>
        </w:rPr>
        <w:t>1</w:t>
      </w:r>
      <w:r>
        <w:rPr>
          <w:rFonts w:ascii="Arial"/>
          <w:w w:val="175"/>
          <w:sz w:val="18"/>
        </w:rPr>
        <w:t> )</w:t>
      </w:r>
      <w:r>
        <w:rPr>
          <w:rFonts w:ascii="Arial"/>
          <w:w w:val="175"/>
          <w:sz w:val="18"/>
        </w:rPr>
        <w:t> );</w:t>
      </w:r>
    </w:p>
    <w:p>
      <w:pPr>
        <w:pStyle w:val="BodyText"/>
        <w:spacing w:before="122"/>
      </w:pPr>
      <w:r>
        <w:rPr/>
        <w:t>Executing</w:t>
      </w:r>
      <w:r>
        <w:rPr>
          <w:spacing w:val="-6"/>
        </w:rPr>
        <w:t> </w:t>
      </w:r>
      <w:r>
        <w:rPr/>
        <w:t>this</w:t>
      </w:r>
      <w:r>
        <w:rPr>
          <w:spacing w:val="-6"/>
        </w:rPr>
        <w:t> </w:t>
      </w:r>
      <w:r>
        <w:rPr/>
        <w:t>operation</w:t>
      </w:r>
      <w:r>
        <w:rPr>
          <w:spacing w:val="-5"/>
        </w:rPr>
        <w:t> </w:t>
      </w:r>
      <w:r>
        <w:rPr/>
        <w:t>will</w:t>
      </w:r>
      <w:r>
        <w:rPr>
          <w:spacing w:val="-6"/>
        </w:rPr>
        <w:t> </w:t>
      </w:r>
      <w:r>
        <w:rPr/>
        <w:t>execute</w:t>
      </w:r>
      <w:r>
        <w:rPr>
          <w:spacing w:val="-5"/>
        </w:rPr>
        <w:t> </w:t>
      </w:r>
      <w:r>
        <w:rPr/>
        <w:t>a</w:t>
      </w:r>
      <w:r>
        <w:rPr>
          <w:spacing w:val="-5"/>
        </w:rPr>
        <w:t> </w:t>
      </w:r>
      <w:r>
        <w:rPr/>
        <w:t>group</w:t>
      </w:r>
      <w:r>
        <w:rPr>
          <w:spacing w:val="-6"/>
        </w:rPr>
        <w:t> </w:t>
      </w:r>
      <w:r>
        <w:rPr/>
        <w:t>of</w:t>
      </w:r>
      <w:r>
        <w:rPr>
          <w:spacing w:val="-6"/>
        </w:rPr>
        <w:t> </w:t>
      </w:r>
      <w:r>
        <w:rPr/>
        <w:t>other</w:t>
      </w:r>
      <w:r>
        <w:rPr>
          <w:spacing w:val="-6"/>
        </w:rPr>
        <w:t> </w:t>
      </w:r>
      <w:r>
        <w:rPr/>
        <w:t>functions</w:t>
      </w:r>
      <w:r>
        <w:rPr>
          <w:spacing w:val="-6"/>
        </w:rPr>
        <w:t> </w:t>
      </w:r>
      <w:r>
        <w:rPr/>
        <w:t>and</w:t>
      </w:r>
      <w:r>
        <w:rPr>
          <w:spacing w:val="-5"/>
        </w:rPr>
        <w:t> </w:t>
      </w:r>
      <w:r>
        <w:rPr>
          <w:spacing w:val="-2"/>
        </w:rPr>
        <w:t>triggers.</w:t>
      </w:r>
    </w:p>
    <w:p>
      <w:pPr>
        <w:pStyle w:val="BodyText"/>
        <w:spacing w:before="148"/>
        <w:ind w:left="0"/>
      </w:pPr>
    </w:p>
    <w:p>
      <w:pPr>
        <w:pStyle w:val="Heading5"/>
        <w:spacing w:before="1"/>
      </w:pPr>
      <w:bookmarkStart w:name="_TOC_250262" w:id="363"/>
      <w:bookmarkStart w:name="Workflows and Triggers " w:id="364"/>
      <w:r>
        <w:rPr>
          <w:b w:val="0"/>
        </w:rPr>
      </w:r>
      <w:r>
        <w:rPr/>
        <w:t>Workflows</w:t>
      </w:r>
      <w:r>
        <w:rPr>
          <w:spacing w:val="-10"/>
        </w:rPr>
        <w:t> </w:t>
      </w:r>
      <w:r>
        <w:rPr/>
        <w:t>and</w:t>
      </w:r>
      <w:r>
        <w:rPr>
          <w:spacing w:val="-10"/>
        </w:rPr>
        <w:t> </w:t>
      </w:r>
      <w:bookmarkEnd w:id="363"/>
      <w:r>
        <w:rPr>
          <w:spacing w:val="-2"/>
        </w:rPr>
        <w:t>Triggers</w:t>
      </w:r>
    </w:p>
    <w:p>
      <w:pPr>
        <w:pStyle w:val="BodyText"/>
        <w:spacing w:before="58"/>
        <w:ind w:right="506"/>
      </w:pPr>
      <w:r>
        <w:rPr/>
        <w:t>The</w:t>
      </w:r>
      <w:r>
        <w:rPr>
          <w:spacing w:val="-4"/>
        </w:rPr>
        <w:t> </w:t>
      </w:r>
      <w:r>
        <w:rPr/>
        <w:t>following</w:t>
      </w:r>
      <w:r>
        <w:rPr>
          <w:spacing w:val="-4"/>
        </w:rPr>
        <w:t> </w:t>
      </w:r>
      <w:r>
        <w:rPr/>
        <w:t>diagram</w:t>
      </w:r>
      <w:r>
        <w:rPr>
          <w:spacing w:val="-6"/>
        </w:rPr>
        <w:t> </w:t>
      </w:r>
      <w:r>
        <w:rPr/>
        <w:t>shows</w:t>
      </w:r>
      <w:r>
        <w:rPr>
          <w:spacing w:val="-4"/>
        </w:rPr>
        <w:t> </w:t>
      </w:r>
      <w:r>
        <w:rPr/>
        <w:t>the</w:t>
      </w:r>
      <w:r>
        <w:rPr>
          <w:spacing w:val="-3"/>
        </w:rPr>
        <w:t> </w:t>
      </w:r>
      <w:r>
        <w:rPr/>
        <w:t>main</w:t>
      </w:r>
      <w:r>
        <w:rPr>
          <w:spacing w:val="-4"/>
        </w:rPr>
        <w:t> </w:t>
      </w:r>
      <w:r>
        <w:rPr/>
        <w:t>database</w:t>
      </w:r>
      <w:r>
        <w:rPr>
          <w:spacing w:val="-4"/>
        </w:rPr>
        <w:t> </w:t>
      </w:r>
      <w:r>
        <w:rPr/>
        <w:t>tables</w:t>
      </w:r>
      <w:r>
        <w:rPr>
          <w:spacing w:val="-4"/>
        </w:rPr>
        <w:t> </w:t>
      </w:r>
      <w:r>
        <w:rPr/>
        <w:t>and</w:t>
      </w:r>
      <w:r>
        <w:rPr>
          <w:spacing w:val="-4"/>
        </w:rPr>
        <w:t> </w:t>
      </w:r>
      <w:r>
        <w:rPr/>
        <w:t>the</w:t>
      </w:r>
      <w:r>
        <w:rPr>
          <w:spacing w:val="-4"/>
        </w:rPr>
        <w:t> </w:t>
      </w:r>
      <w:r>
        <w:rPr/>
        <w:t>relations</w:t>
      </w:r>
      <w:r>
        <w:rPr>
          <w:spacing w:val="-4"/>
        </w:rPr>
        <w:t> </w:t>
      </w:r>
      <w:r>
        <w:rPr/>
        <w:t>between</w:t>
      </w:r>
      <w:r>
        <w:rPr>
          <w:spacing w:val="-4"/>
        </w:rPr>
        <w:t> </w:t>
      </w:r>
      <w:r>
        <w:rPr/>
        <w:t>them that handle the interplay between objects, workflows, and triggers:</w:t>
      </w:r>
    </w:p>
    <w:p>
      <w:pPr>
        <w:spacing w:after="0"/>
        <w:sectPr>
          <w:pgSz w:w="12240" w:h="15840"/>
          <w:pgMar w:header="1977" w:footer="2446" w:top="2160" w:bottom="2640" w:left="1720" w:right="1720"/>
        </w:sectPr>
      </w:pPr>
    </w:p>
    <w:p>
      <w:pPr>
        <w:pStyle w:val="BodyText"/>
        <w:spacing w:before="5" w:after="1"/>
        <w:ind w:left="0"/>
        <w:rPr>
          <w:sz w:val="14"/>
        </w:rPr>
      </w:pPr>
    </w:p>
    <w:p>
      <w:pPr>
        <w:pStyle w:val="BodyText"/>
        <w:ind w:left="450"/>
        <w:rPr>
          <w:sz w:val="20"/>
        </w:rPr>
      </w:pPr>
      <w:r>
        <w:rPr>
          <w:sz w:val="20"/>
        </w:rPr>
        <w:drawing>
          <wp:inline distT="0" distB="0" distL="0" distR="0">
            <wp:extent cx="5014625" cy="5895975"/>
            <wp:effectExtent l="0" t="0" r="0" b="0"/>
            <wp:docPr id="430" name="Image 430"/>
            <wp:cNvGraphicFramePr>
              <a:graphicFrameLocks/>
            </wp:cNvGraphicFramePr>
            <a:graphic>
              <a:graphicData uri="http://schemas.openxmlformats.org/drawingml/2006/picture">
                <pic:pic>
                  <pic:nvPicPr>
                    <pic:cNvPr id="430" name="Image 430"/>
                    <pic:cNvPicPr/>
                  </pic:nvPicPr>
                  <pic:blipFill>
                    <a:blip r:embed="rId140" cstate="print"/>
                    <a:stretch>
                      <a:fillRect/>
                    </a:stretch>
                  </pic:blipFill>
                  <pic:spPr>
                    <a:xfrm>
                      <a:off x="0" y="0"/>
                      <a:ext cx="5014625" cy="5895975"/>
                    </a:xfrm>
                    <a:prstGeom prst="rect">
                      <a:avLst/>
                    </a:prstGeom>
                  </pic:spPr>
                </pic:pic>
              </a:graphicData>
            </a:graphic>
          </wp:inline>
        </w:drawing>
      </w:r>
      <w:r>
        <w:rPr>
          <w:sz w:val="20"/>
        </w:rPr>
      </w:r>
    </w:p>
    <w:p>
      <w:pPr>
        <w:pStyle w:val="BodyText"/>
        <w:spacing w:before="241"/>
        <w:ind w:left="439" w:right="506"/>
      </w:pPr>
      <w:r>
        <w:rPr/>
        <w:t>Workflows</w:t>
      </w:r>
      <w:r>
        <w:rPr>
          <w:spacing w:val="-4"/>
        </w:rPr>
        <w:t> </w:t>
      </w:r>
      <w:r>
        <w:rPr/>
        <w:t>are</w:t>
      </w:r>
      <w:r>
        <w:rPr>
          <w:spacing w:val="-4"/>
        </w:rPr>
        <w:t> </w:t>
      </w:r>
      <w:r>
        <w:rPr/>
        <w:t>triggered</w:t>
      </w:r>
      <w:r>
        <w:rPr>
          <w:spacing w:val="-4"/>
        </w:rPr>
        <w:t> </w:t>
      </w:r>
      <w:r>
        <w:rPr/>
        <w:t>by</w:t>
      </w:r>
      <w:r>
        <w:rPr>
          <w:spacing w:val="-4"/>
        </w:rPr>
        <w:t> </w:t>
      </w:r>
      <w:r>
        <w:rPr/>
        <w:t>the</w:t>
      </w:r>
      <w:r>
        <w:rPr>
          <w:spacing w:val="-4"/>
        </w:rPr>
        <w:t> </w:t>
      </w:r>
      <w:r>
        <w:rPr/>
        <w:t>operation</w:t>
      </w:r>
      <w:r>
        <w:rPr>
          <w:spacing w:val="-4"/>
        </w:rPr>
        <w:t> </w:t>
      </w:r>
      <w:r>
        <w:rPr/>
        <w:t>definition</w:t>
      </w:r>
      <w:r>
        <w:rPr>
          <w:spacing w:val="-4"/>
        </w:rPr>
        <w:t> </w:t>
      </w:r>
      <w:r>
        <w:rPr/>
        <w:t>of</w:t>
      </w:r>
      <w:r>
        <w:rPr>
          <w:spacing w:val="-5"/>
        </w:rPr>
        <w:t> </w:t>
      </w:r>
      <w:r>
        <w:rPr/>
        <w:t>the</w:t>
      </w:r>
      <w:r>
        <w:rPr>
          <w:spacing w:val="-4"/>
        </w:rPr>
        <w:t> </w:t>
      </w:r>
      <w:r>
        <w:rPr/>
        <w:t>operation.</w:t>
      </w:r>
      <w:r>
        <w:rPr>
          <w:spacing w:val="-4"/>
        </w:rPr>
        <w:t> </w:t>
      </w:r>
      <w:r>
        <w:rPr/>
        <w:t>The</w:t>
      </w:r>
      <w:r>
        <w:rPr>
          <w:spacing w:val="-4"/>
        </w:rPr>
        <w:t> </w:t>
      </w:r>
      <w:r>
        <w:rPr/>
        <w:t>triggers</w:t>
      </w:r>
      <w:r>
        <w:rPr>
          <w:spacing w:val="-4"/>
        </w:rPr>
        <w:t> </w:t>
      </w:r>
      <w:r>
        <w:rPr/>
        <w:t>are </w:t>
      </w:r>
      <w:r>
        <w:rPr>
          <w:w w:val="105"/>
        </w:rPr>
        <w:t>defined</w:t>
      </w:r>
      <w:r>
        <w:rPr>
          <w:spacing w:val="-15"/>
          <w:w w:val="105"/>
        </w:rPr>
        <w:t> </w:t>
      </w:r>
      <w:r>
        <w:rPr>
          <w:w w:val="105"/>
        </w:rPr>
        <w:t>in</w:t>
      </w:r>
      <w:r>
        <w:rPr>
          <w:spacing w:val="-14"/>
          <w:w w:val="105"/>
        </w:rPr>
        <w:t> </w:t>
      </w:r>
      <w:r>
        <w:rPr>
          <w:w w:val="105"/>
        </w:rPr>
        <w:t>the</w:t>
      </w:r>
      <w:r>
        <w:rPr>
          <w:spacing w:val="-15"/>
          <w:w w:val="105"/>
        </w:rPr>
        <w:t> </w:t>
      </w:r>
      <w:r>
        <w:rPr>
          <w:rFonts w:ascii="Arial"/>
          <w:w w:val="140"/>
          <w:sz w:val="18"/>
        </w:rPr>
        <w:t>operation_definition.php</w:t>
      </w:r>
      <w:r>
        <w:rPr>
          <w:rFonts w:ascii="Arial"/>
          <w:spacing w:val="-18"/>
          <w:w w:val="140"/>
          <w:sz w:val="18"/>
        </w:rPr>
        <w:t> </w:t>
      </w:r>
      <w:r>
        <w:rPr>
          <w:w w:val="105"/>
        </w:rPr>
        <w:t>file</w:t>
      </w:r>
      <w:r>
        <w:rPr>
          <w:spacing w:val="-14"/>
          <w:w w:val="105"/>
        </w:rPr>
        <w:t> </w:t>
      </w:r>
      <w:r>
        <w:rPr>
          <w:w w:val="105"/>
        </w:rPr>
        <w:t>of</w:t>
      </w:r>
      <w:r>
        <w:rPr>
          <w:spacing w:val="-15"/>
          <w:w w:val="105"/>
        </w:rPr>
        <w:t> </w:t>
      </w:r>
      <w:r>
        <w:rPr>
          <w:w w:val="105"/>
        </w:rPr>
        <w:t>each</w:t>
      </w:r>
      <w:r>
        <w:rPr>
          <w:spacing w:val="-14"/>
          <w:w w:val="105"/>
        </w:rPr>
        <w:t> </w:t>
      </w:r>
      <w:r>
        <w:rPr>
          <w:w w:val="105"/>
        </w:rPr>
        <w:t>module:</w:t>
      </w:r>
    </w:p>
    <w:p>
      <w:pPr>
        <w:spacing w:line="208" w:lineRule="auto" w:before="117"/>
        <w:ind w:left="800" w:right="834" w:firstLine="0"/>
        <w:jc w:val="left"/>
        <w:rPr>
          <w:rFonts w:ascii="Arial"/>
          <w:sz w:val="18"/>
        </w:rPr>
      </w:pPr>
      <w:r>
        <w:rPr>
          <w:rFonts w:ascii="Arial"/>
          <w:spacing w:val="-1"/>
          <w:w w:val="102"/>
          <w:sz w:val="18"/>
        </w:rPr>
        <w:t>$</w:t>
      </w:r>
      <w:r>
        <w:rPr>
          <w:rFonts w:ascii="Arial"/>
          <w:spacing w:val="-1"/>
          <w:w w:val="71"/>
          <w:sz w:val="18"/>
        </w:rPr>
        <w:t>O</w:t>
      </w:r>
      <w:r>
        <w:rPr>
          <w:rFonts w:ascii="Arial"/>
          <w:w w:val="102"/>
          <w:sz w:val="18"/>
        </w:rPr>
        <w:t>p</w:t>
      </w:r>
      <w:r>
        <w:rPr>
          <w:rFonts w:ascii="Arial"/>
          <w:spacing w:val="-1"/>
          <w:w w:val="102"/>
          <w:sz w:val="18"/>
        </w:rPr>
        <w:t>e</w:t>
      </w:r>
      <w:r>
        <w:rPr>
          <w:rFonts w:ascii="Arial"/>
          <w:spacing w:val="-1"/>
          <w:w w:val="175"/>
          <w:sz w:val="18"/>
        </w:rPr>
        <w:t>r</w:t>
      </w:r>
      <w:r>
        <w:rPr>
          <w:rFonts w:ascii="Arial"/>
          <w:w w:val="102"/>
          <w:sz w:val="18"/>
        </w:rPr>
        <w:t>a</w:t>
      </w:r>
      <w:r>
        <w:rPr>
          <w:rFonts w:ascii="Arial"/>
          <w:spacing w:val="-1"/>
          <w:w w:val="211"/>
          <w:sz w:val="18"/>
        </w:rPr>
        <w:t>t</w:t>
      </w:r>
      <w:r>
        <w:rPr>
          <w:rFonts w:ascii="Arial"/>
          <w:spacing w:val="-1"/>
          <w:w w:val="265"/>
          <w:sz w:val="18"/>
        </w:rPr>
        <w:t>i</w:t>
      </w:r>
      <w:r>
        <w:rPr>
          <w:rFonts w:ascii="Arial"/>
          <w:w w:val="102"/>
          <w:sz w:val="18"/>
        </w:rPr>
        <w:t>o</w:t>
      </w:r>
      <w:r>
        <w:rPr>
          <w:rFonts w:ascii="Arial"/>
          <w:spacing w:val="-1"/>
          <w:w w:val="102"/>
          <w:sz w:val="18"/>
        </w:rPr>
        <w:t>n</w:t>
      </w:r>
      <w:r>
        <w:rPr>
          <w:rFonts w:ascii="Arial"/>
          <w:w w:val="102"/>
          <w:sz w:val="18"/>
        </w:rPr>
        <w:t>L</w:t>
      </w:r>
      <w:r>
        <w:rPr>
          <w:rFonts w:ascii="Arial"/>
          <w:spacing w:val="-1"/>
          <w:w w:val="265"/>
          <w:sz w:val="18"/>
        </w:rPr>
        <w:t>i</w:t>
      </w:r>
      <w:r>
        <w:rPr>
          <w:rFonts w:ascii="Arial"/>
          <w:spacing w:val="-1"/>
          <w:w w:val="114"/>
          <w:sz w:val="18"/>
        </w:rPr>
        <w:t>s</w:t>
      </w:r>
      <w:r>
        <w:rPr>
          <w:rFonts w:ascii="Arial"/>
          <w:w w:val="211"/>
          <w:sz w:val="18"/>
        </w:rPr>
        <w:t>t</w:t>
      </w:r>
      <w:r>
        <w:rPr>
          <w:rFonts w:ascii="Arial"/>
          <w:spacing w:val="-1"/>
          <w:w w:val="211"/>
          <w:sz w:val="18"/>
        </w:rPr>
        <w:t>[</w:t>
      </w:r>
      <w:r>
        <w:rPr>
          <w:rFonts w:ascii="Arial"/>
          <w:spacing w:val="-1"/>
          <w:w w:val="309"/>
          <w:sz w:val="18"/>
        </w:rPr>
        <w:t>'</w:t>
      </w:r>
      <w:r>
        <w:rPr>
          <w:rFonts w:ascii="Arial"/>
          <w:w w:val="102"/>
          <w:sz w:val="18"/>
        </w:rPr>
        <w:t>p</w:t>
      </w:r>
      <w:r>
        <w:rPr>
          <w:rFonts w:ascii="Arial"/>
          <w:spacing w:val="-1"/>
          <w:w w:val="102"/>
          <w:sz w:val="18"/>
        </w:rPr>
        <w:t>ub</w:t>
      </w:r>
      <w:r>
        <w:rPr>
          <w:rFonts w:ascii="Arial"/>
          <w:w w:val="265"/>
          <w:sz w:val="18"/>
        </w:rPr>
        <w:t>l</w:t>
      </w:r>
      <w:r>
        <w:rPr>
          <w:rFonts w:ascii="Arial"/>
          <w:spacing w:val="-1"/>
          <w:w w:val="265"/>
          <w:sz w:val="18"/>
        </w:rPr>
        <w:t>i</w:t>
      </w:r>
      <w:r>
        <w:rPr>
          <w:rFonts w:ascii="Arial"/>
          <w:w w:val="114"/>
          <w:sz w:val="18"/>
        </w:rPr>
        <w:t>s</w:t>
      </w:r>
      <w:r>
        <w:rPr>
          <w:rFonts w:ascii="Arial"/>
          <w:spacing w:val="-1"/>
          <w:w w:val="102"/>
          <w:sz w:val="18"/>
        </w:rPr>
        <w:t>h</w:t>
      </w:r>
      <w:r>
        <w:rPr>
          <w:rFonts w:ascii="Arial"/>
          <w:spacing w:val="-1"/>
          <w:w w:val="309"/>
          <w:sz w:val="18"/>
        </w:rPr>
        <w:t>'</w:t>
      </w:r>
      <w:r>
        <w:rPr>
          <w:rFonts w:ascii="Arial"/>
          <w:w w:val="211"/>
          <w:sz w:val="18"/>
        </w:rPr>
        <w:t>]</w:t>
      </w:r>
      <w:r>
        <w:rPr>
          <w:rFonts w:ascii="Arial"/>
          <w:spacing w:val="-1"/>
          <w:w w:val="164"/>
          <w:sz w:val="18"/>
        </w:rPr>
        <w:t> </w:t>
      </w:r>
      <w:r>
        <w:rPr>
          <w:rFonts w:ascii="Arial"/>
          <w:w w:val="130"/>
          <w:sz w:val="18"/>
        </w:rPr>
        <w:t>=</w:t>
      </w:r>
      <w:r>
        <w:rPr>
          <w:rFonts w:ascii="Arial"/>
          <w:spacing w:val="23"/>
          <w:w w:val="130"/>
          <w:sz w:val="18"/>
        </w:rPr>
        <w:t> </w:t>
      </w:r>
      <w:r>
        <w:rPr>
          <w:rFonts w:ascii="Arial"/>
          <w:w w:val="130"/>
          <w:sz w:val="18"/>
        </w:rPr>
        <w:t>array(</w:t>
      </w:r>
      <w:r>
        <w:rPr>
          <w:rFonts w:ascii="Arial"/>
          <w:w w:val="165"/>
          <w:sz w:val="18"/>
        </w:rPr>
        <w:t> </w:t>
      </w:r>
      <w:r>
        <w:rPr>
          <w:rFonts w:ascii="Arial"/>
          <w:w w:val="309"/>
          <w:sz w:val="18"/>
        </w:rPr>
        <w:t>'</w:t>
      </w:r>
      <w:r>
        <w:rPr>
          <w:rFonts w:ascii="Arial"/>
          <w:spacing w:val="-1"/>
          <w:w w:val="102"/>
          <w:sz w:val="18"/>
        </w:rPr>
        <w:t>na</w:t>
      </w:r>
      <w:r>
        <w:rPr>
          <w:rFonts w:ascii="Arial"/>
          <w:w w:val="66"/>
          <w:sz w:val="18"/>
        </w:rPr>
        <w:t>m</w:t>
      </w:r>
      <w:r>
        <w:rPr>
          <w:rFonts w:ascii="Arial"/>
          <w:spacing w:val="-1"/>
          <w:w w:val="102"/>
          <w:sz w:val="18"/>
        </w:rPr>
        <w:t>e</w:t>
      </w:r>
      <w:r>
        <w:rPr>
          <w:rFonts w:ascii="Arial"/>
          <w:w w:val="309"/>
          <w:sz w:val="18"/>
        </w:rPr>
        <w:t>'</w:t>
      </w:r>
      <w:r>
        <w:rPr>
          <w:rFonts w:ascii="Arial"/>
          <w:spacing w:val="-1"/>
          <w:w w:val="165"/>
          <w:sz w:val="18"/>
        </w:rPr>
        <w:t> </w:t>
      </w:r>
      <w:r>
        <w:rPr>
          <w:rFonts w:ascii="Arial"/>
          <w:w w:val="130"/>
          <w:sz w:val="18"/>
        </w:rPr>
        <w:t>=&gt;</w:t>
      </w:r>
      <w:r>
        <w:rPr>
          <w:rFonts w:ascii="Arial"/>
          <w:w w:val="165"/>
          <w:sz w:val="18"/>
        </w:rPr>
        <w:t> 'publish','body'</w:t>
      </w:r>
      <w:r>
        <w:rPr>
          <w:rFonts w:ascii="Arial"/>
          <w:w w:val="165"/>
          <w:sz w:val="18"/>
        </w:rPr>
        <w:t> </w:t>
      </w:r>
      <w:r>
        <w:rPr>
          <w:rFonts w:ascii="Arial"/>
          <w:w w:val="130"/>
          <w:sz w:val="18"/>
        </w:rPr>
        <w:t>=&gt; </w:t>
      </w:r>
      <w:r>
        <w:rPr>
          <w:rFonts w:ascii="Arial"/>
          <w:spacing w:val="-2"/>
          <w:w w:val="130"/>
          <w:sz w:val="18"/>
        </w:rPr>
        <w:t>array(</w:t>
      </w:r>
    </w:p>
    <w:p>
      <w:pPr>
        <w:spacing w:line="185" w:lineRule="exact" w:before="0"/>
        <w:ind w:left="1016" w:right="0" w:firstLine="0"/>
        <w:jc w:val="left"/>
        <w:rPr>
          <w:rFonts w:ascii="Arial"/>
          <w:sz w:val="18"/>
        </w:rPr>
      </w:pPr>
      <w:r>
        <w:rPr>
          <w:rFonts w:ascii="Arial"/>
          <w:w w:val="160"/>
          <w:sz w:val="18"/>
        </w:rPr>
        <w:t>'type'</w:t>
      </w:r>
      <w:r>
        <w:rPr>
          <w:rFonts w:ascii="Arial"/>
          <w:spacing w:val="-5"/>
          <w:w w:val="160"/>
          <w:sz w:val="18"/>
        </w:rPr>
        <w:t> </w:t>
      </w:r>
      <w:r>
        <w:rPr>
          <w:rFonts w:ascii="Arial"/>
          <w:w w:val="130"/>
          <w:sz w:val="18"/>
        </w:rPr>
        <w:t>=&gt;</w:t>
      </w:r>
      <w:r>
        <w:rPr>
          <w:rFonts w:ascii="Arial"/>
          <w:spacing w:val="-5"/>
          <w:w w:val="160"/>
          <w:sz w:val="18"/>
        </w:rPr>
        <w:t> </w:t>
      </w:r>
      <w:r>
        <w:rPr>
          <w:rFonts w:ascii="Arial"/>
          <w:spacing w:val="-2"/>
          <w:w w:val="160"/>
          <w:sz w:val="18"/>
        </w:rPr>
        <w:t>'trigger',</w:t>
      </w:r>
    </w:p>
    <w:p>
      <w:pPr>
        <w:spacing w:after="0" w:line="185" w:lineRule="exact"/>
        <w:jc w:val="left"/>
        <w:rPr>
          <w:rFonts w:ascii="Arial"/>
          <w:sz w:val="18"/>
        </w:rPr>
        <w:sectPr>
          <w:pgSz w:w="12240" w:h="15840"/>
          <w:pgMar w:header="1977" w:footer="2446" w:top="2160" w:bottom="2640" w:left="1720" w:right="1720"/>
        </w:sectPr>
      </w:pPr>
    </w:p>
    <w:p>
      <w:pPr>
        <w:spacing w:line="193" w:lineRule="exact" w:before="140"/>
        <w:ind w:left="2102" w:right="0" w:firstLine="0"/>
        <w:jc w:val="left"/>
        <w:rPr>
          <w:rFonts w:ascii="Arial"/>
          <w:sz w:val="18"/>
        </w:rPr>
      </w:pPr>
      <w:r>
        <w:rPr>
          <w:rFonts w:ascii="Arial"/>
          <w:spacing w:val="-1"/>
          <w:w w:val="309"/>
          <w:sz w:val="18"/>
        </w:rPr>
        <w:t>'</w:t>
      </w:r>
      <w:r>
        <w:rPr>
          <w:rFonts w:ascii="Arial"/>
          <w:w w:val="102"/>
          <w:sz w:val="18"/>
        </w:rPr>
        <w:t>n</w:t>
      </w:r>
      <w:r>
        <w:rPr>
          <w:rFonts w:ascii="Arial"/>
          <w:spacing w:val="-1"/>
          <w:w w:val="102"/>
          <w:sz w:val="18"/>
        </w:rPr>
        <w:t>a</w:t>
      </w:r>
      <w:r>
        <w:rPr>
          <w:rFonts w:ascii="Arial"/>
          <w:spacing w:val="-1"/>
          <w:w w:val="66"/>
          <w:sz w:val="18"/>
        </w:rPr>
        <w:t>m</w:t>
      </w:r>
      <w:r>
        <w:rPr>
          <w:rFonts w:ascii="Arial"/>
          <w:w w:val="102"/>
          <w:sz w:val="18"/>
        </w:rPr>
        <w:t>e</w:t>
      </w:r>
      <w:r>
        <w:rPr>
          <w:rFonts w:ascii="Arial"/>
          <w:w w:val="309"/>
          <w:sz w:val="18"/>
        </w:rPr>
        <w:t>'</w:t>
      </w:r>
      <w:r>
        <w:rPr>
          <w:rFonts w:ascii="Arial"/>
          <w:spacing w:val="11"/>
          <w:w w:val="165"/>
          <w:sz w:val="18"/>
        </w:rPr>
        <w:t> </w:t>
      </w:r>
      <w:r>
        <w:rPr>
          <w:rFonts w:ascii="Arial"/>
          <w:w w:val="130"/>
          <w:sz w:val="18"/>
        </w:rPr>
        <w:t>=&gt;</w:t>
      </w:r>
      <w:r>
        <w:rPr>
          <w:rFonts w:ascii="Arial"/>
          <w:spacing w:val="15"/>
          <w:w w:val="160"/>
          <w:sz w:val="18"/>
        </w:rPr>
        <w:t> </w:t>
      </w:r>
      <w:r>
        <w:rPr>
          <w:rFonts w:ascii="Arial"/>
          <w:spacing w:val="-2"/>
          <w:w w:val="160"/>
          <w:sz w:val="18"/>
        </w:rPr>
        <w:t>'pre_publish',</w:t>
      </w:r>
    </w:p>
    <w:p>
      <w:pPr>
        <w:spacing w:line="180" w:lineRule="exact" w:before="0"/>
        <w:ind w:left="2102" w:right="0" w:firstLine="0"/>
        <w:jc w:val="left"/>
        <w:rPr>
          <w:rFonts w:ascii="Arial"/>
          <w:sz w:val="18"/>
        </w:rPr>
      </w:pPr>
      <w:r>
        <w:rPr>
          <w:rFonts w:ascii="Arial"/>
          <w:w w:val="145"/>
          <w:sz w:val="18"/>
        </w:rPr>
        <w:t>'keys'</w:t>
      </w:r>
      <w:r>
        <w:rPr>
          <w:rFonts w:ascii="Arial"/>
          <w:spacing w:val="6"/>
          <w:w w:val="145"/>
          <w:sz w:val="18"/>
        </w:rPr>
        <w:t> </w:t>
      </w:r>
      <w:r>
        <w:rPr>
          <w:rFonts w:ascii="Arial"/>
          <w:w w:val="130"/>
          <w:sz w:val="18"/>
        </w:rPr>
        <w:t>=&gt;</w:t>
      </w:r>
      <w:r>
        <w:rPr>
          <w:rFonts w:ascii="Arial"/>
          <w:spacing w:val="8"/>
          <w:w w:val="145"/>
          <w:sz w:val="18"/>
        </w:rPr>
        <w:t> </w:t>
      </w:r>
      <w:r>
        <w:rPr>
          <w:rFonts w:ascii="Arial"/>
          <w:w w:val="145"/>
          <w:sz w:val="18"/>
        </w:rPr>
        <w:t>array(</w:t>
      </w:r>
      <w:r>
        <w:rPr>
          <w:rFonts w:ascii="Arial"/>
          <w:spacing w:val="8"/>
          <w:w w:val="145"/>
          <w:sz w:val="18"/>
        </w:rPr>
        <w:t> </w:t>
      </w:r>
      <w:r>
        <w:rPr>
          <w:rFonts w:ascii="Arial"/>
          <w:spacing w:val="-2"/>
          <w:w w:val="145"/>
          <w:sz w:val="18"/>
        </w:rPr>
        <w:t>'object_id','version')</w:t>
      </w:r>
    </w:p>
    <w:p>
      <w:pPr>
        <w:spacing w:line="180" w:lineRule="exact" w:before="0"/>
        <w:ind w:left="1341" w:right="0" w:firstLine="0"/>
        <w:jc w:val="left"/>
        <w:rPr>
          <w:rFonts w:ascii="Arial"/>
          <w:sz w:val="18"/>
        </w:rPr>
      </w:pPr>
      <w:r>
        <w:rPr>
          <w:rFonts w:ascii="Arial"/>
          <w:spacing w:val="-10"/>
          <w:w w:val="180"/>
          <w:sz w:val="18"/>
        </w:rPr>
        <w:t>)</w:t>
      </w:r>
    </w:p>
    <w:p>
      <w:pPr>
        <w:spacing w:line="193" w:lineRule="exact" w:before="0"/>
        <w:ind w:left="4382" w:right="0" w:firstLine="0"/>
        <w:jc w:val="left"/>
        <w:rPr>
          <w:rFonts w:ascii="Arial"/>
          <w:sz w:val="18"/>
        </w:rPr>
      </w:pPr>
      <w:r>
        <w:rPr>
          <w:rFonts w:ascii="Arial"/>
          <w:spacing w:val="-10"/>
          <w:w w:val="180"/>
          <w:sz w:val="18"/>
        </w:rPr>
        <w:t>)</w:t>
      </w:r>
    </w:p>
    <w:p>
      <w:pPr>
        <w:spacing w:line="193" w:lineRule="exact" w:before="153"/>
        <w:ind w:left="800" w:right="0" w:firstLine="0"/>
        <w:jc w:val="left"/>
        <w:rPr>
          <w:rFonts w:ascii="Arial"/>
          <w:sz w:val="18"/>
        </w:rPr>
      </w:pPr>
      <w:r>
        <w:rPr>
          <w:rFonts w:ascii="Arial"/>
          <w:w w:val="150"/>
          <w:sz w:val="18"/>
        </w:rPr>
        <w:t>array(</w:t>
      </w:r>
      <w:r>
        <w:rPr>
          <w:rFonts w:ascii="Arial"/>
          <w:spacing w:val="-19"/>
          <w:w w:val="150"/>
          <w:sz w:val="18"/>
        </w:rPr>
        <w:t> </w:t>
      </w:r>
      <w:r>
        <w:rPr>
          <w:rFonts w:ascii="Arial"/>
          <w:w w:val="150"/>
          <w:sz w:val="18"/>
        </w:rPr>
        <w:t>'type'</w:t>
      </w:r>
      <w:r>
        <w:rPr>
          <w:rFonts w:ascii="Arial"/>
          <w:spacing w:val="-4"/>
          <w:w w:val="150"/>
          <w:sz w:val="18"/>
        </w:rPr>
        <w:t> </w:t>
      </w:r>
      <w:r>
        <w:rPr>
          <w:rFonts w:ascii="Arial"/>
          <w:w w:val="130"/>
          <w:sz w:val="18"/>
        </w:rPr>
        <w:t>=&gt;</w:t>
      </w:r>
      <w:r>
        <w:rPr>
          <w:rFonts w:ascii="Arial"/>
          <w:spacing w:val="3"/>
          <w:w w:val="149"/>
          <w:sz w:val="18"/>
        </w:rPr>
        <w:t> </w:t>
      </w:r>
      <w:r>
        <w:rPr>
          <w:rFonts w:ascii="Arial"/>
          <w:spacing w:val="-2"/>
          <w:w w:val="290"/>
          <w:sz w:val="18"/>
        </w:rPr>
        <w:t>'</w:t>
      </w:r>
      <w:r>
        <w:rPr>
          <w:rFonts w:ascii="Arial"/>
          <w:spacing w:val="-3"/>
          <w:w w:val="47"/>
          <w:sz w:val="18"/>
        </w:rPr>
        <w:t>m</w:t>
      </w:r>
      <w:r>
        <w:rPr>
          <w:rFonts w:ascii="Arial"/>
          <w:spacing w:val="-3"/>
          <w:w w:val="83"/>
          <w:sz w:val="18"/>
        </w:rPr>
        <w:t>e</w:t>
      </w:r>
      <w:r>
        <w:rPr>
          <w:rFonts w:ascii="Arial"/>
          <w:spacing w:val="-2"/>
          <w:w w:val="192"/>
          <w:sz w:val="18"/>
        </w:rPr>
        <w:t>t</w:t>
      </w:r>
      <w:r>
        <w:rPr>
          <w:rFonts w:ascii="Arial"/>
          <w:spacing w:val="-3"/>
          <w:w w:val="83"/>
          <w:sz w:val="18"/>
        </w:rPr>
        <w:t>ho</w:t>
      </w:r>
      <w:r>
        <w:rPr>
          <w:rFonts w:ascii="Arial"/>
          <w:spacing w:val="-2"/>
          <w:w w:val="83"/>
          <w:sz w:val="18"/>
        </w:rPr>
        <w:t>d</w:t>
      </w:r>
      <w:r>
        <w:rPr>
          <w:rFonts w:ascii="Arial"/>
          <w:spacing w:val="-3"/>
          <w:w w:val="290"/>
          <w:sz w:val="18"/>
        </w:rPr>
        <w:t>'</w:t>
      </w:r>
      <w:r>
        <w:rPr>
          <w:rFonts w:ascii="Arial"/>
          <w:spacing w:val="-2"/>
          <w:w w:val="192"/>
          <w:sz w:val="18"/>
        </w:rPr>
        <w:t>,</w:t>
      </w:r>
    </w:p>
    <w:p>
      <w:pPr>
        <w:spacing w:line="208" w:lineRule="auto" w:before="9"/>
        <w:ind w:left="1559" w:right="2570" w:firstLine="0"/>
        <w:jc w:val="left"/>
        <w:rPr>
          <w:rFonts w:ascii="Arial"/>
          <w:sz w:val="18"/>
        </w:rPr>
      </w:pPr>
      <w:r>
        <w:rPr>
          <w:rFonts w:ascii="Arial"/>
          <w:spacing w:val="-1"/>
          <w:w w:val="294"/>
          <w:sz w:val="18"/>
        </w:rPr>
        <w:t>'</w:t>
      </w:r>
      <w:r>
        <w:rPr>
          <w:rFonts w:ascii="Arial"/>
          <w:w w:val="87"/>
          <w:sz w:val="18"/>
        </w:rPr>
        <w:t>n</w:t>
      </w:r>
      <w:r>
        <w:rPr>
          <w:rFonts w:ascii="Arial"/>
          <w:spacing w:val="-1"/>
          <w:w w:val="87"/>
          <w:sz w:val="18"/>
        </w:rPr>
        <w:t>a</w:t>
      </w:r>
      <w:r>
        <w:rPr>
          <w:rFonts w:ascii="Arial"/>
          <w:w w:val="51"/>
          <w:sz w:val="18"/>
        </w:rPr>
        <w:t>m</w:t>
      </w:r>
      <w:r>
        <w:rPr>
          <w:rFonts w:ascii="Arial"/>
          <w:spacing w:val="-1"/>
          <w:w w:val="87"/>
          <w:sz w:val="18"/>
        </w:rPr>
        <w:t>e</w:t>
      </w:r>
      <w:r>
        <w:rPr>
          <w:rFonts w:ascii="Arial"/>
          <w:w w:val="294"/>
          <w:sz w:val="18"/>
        </w:rPr>
        <w:t>'</w:t>
      </w:r>
      <w:r>
        <w:rPr>
          <w:rFonts w:ascii="Arial"/>
          <w:spacing w:val="-5"/>
          <w:w w:val="150"/>
          <w:sz w:val="18"/>
        </w:rPr>
        <w:t> </w:t>
      </w:r>
      <w:r>
        <w:rPr>
          <w:rFonts w:ascii="Arial"/>
          <w:w w:val="130"/>
          <w:sz w:val="18"/>
        </w:rPr>
        <w:t>=&gt;</w:t>
      </w:r>
      <w:r>
        <w:rPr>
          <w:rFonts w:ascii="Arial"/>
          <w:spacing w:val="-5"/>
          <w:w w:val="150"/>
          <w:sz w:val="18"/>
        </w:rPr>
        <w:t> </w:t>
      </w:r>
      <w:r>
        <w:rPr>
          <w:rFonts w:ascii="Arial"/>
          <w:w w:val="150"/>
          <w:sz w:val="18"/>
        </w:rPr>
        <w:t>'set-object-published', </w:t>
      </w:r>
      <w:r>
        <w:rPr>
          <w:rFonts w:ascii="Arial"/>
          <w:w w:val="155"/>
          <w:sz w:val="18"/>
        </w:rPr>
        <w:t>'frequency'</w:t>
      </w:r>
      <w:r>
        <w:rPr>
          <w:rFonts w:ascii="Arial"/>
          <w:spacing w:val="-8"/>
          <w:w w:val="155"/>
          <w:sz w:val="18"/>
        </w:rPr>
        <w:t> </w:t>
      </w:r>
      <w:r>
        <w:rPr>
          <w:rFonts w:ascii="Arial"/>
          <w:w w:val="130"/>
          <w:sz w:val="18"/>
        </w:rPr>
        <w:t>=&gt;</w:t>
      </w:r>
      <w:r>
        <w:rPr>
          <w:rFonts w:ascii="Arial"/>
          <w:spacing w:val="-7"/>
          <w:w w:val="155"/>
          <w:sz w:val="18"/>
        </w:rPr>
        <w:t> </w:t>
      </w:r>
      <w:r>
        <w:rPr>
          <w:rFonts w:ascii="Arial"/>
          <w:w w:val="155"/>
          <w:sz w:val="18"/>
        </w:rPr>
        <w:t>'once',</w:t>
      </w:r>
    </w:p>
    <w:p>
      <w:pPr>
        <w:spacing w:line="171" w:lineRule="exact" w:before="0"/>
        <w:ind w:left="1559" w:right="0" w:firstLine="0"/>
        <w:jc w:val="left"/>
        <w:rPr>
          <w:rFonts w:ascii="Arial"/>
          <w:sz w:val="18"/>
        </w:rPr>
      </w:pPr>
      <w:r>
        <w:rPr>
          <w:rFonts w:ascii="Arial"/>
          <w:spacing w:val="-1"/>
          <w:w w:val="296"/>
          <w:sz w:val="18"/>
        </w:rPr>
        <w:t>'</w:t>
      </w:r>
      <w:r>
        <w:rPr>
          <w:rFonts w:ascii="Arial"/>
          <w:w w:val="53"/>
          <w:sz w:val="18"/>
        </w:rPr>
        <w:t>m</w:t>
      </w:r>
      <w:r>
        <w:rPr>
          <w:rFonts w:ascii="Arial"/>
          <w:spacing w:val="-1"/>
          <w:w w:val="89"/>
          <w:sz w:val="18"/>
        </w:rPr>
        <w:t>e</w:t>
      </w:r>
      <w:r>
        <w:rPr>
          <w:rFonts w:ascii="Arial"/>
          <w:w w:val="198"/>
          <w:sz w:val="18"/>
        </w:rPr>
        <w:t>t</w:t>
      </w:r>
      <w:r>
        <w:rPr>
          <w:rFonts w:ascii="Arial"/>
          <w:spacing w:val="-1"/>
          <w:w w:val="89"/>
          <w:sz w:val="18"/>
        </w:rPr>
        <w:t>ho</w:t>
      </w:r>
      <w:r>
        <w:rPr>
          <w:rFonts w:ascii="Arial"/>
          <w:w w:val="89"/>
          <w:sz w:val="18"/>
        </w:rPr>
        <w:t>d</w:t>
      </w:r>
      <w:r>
        <w:rPr>
          <w:rFonts w:ascii="Arial"/>
          <w:w w:val="296"/>
          <w:sz w:val="18"/>
        </w:rPr>
        <w:t>'</w:t>
      </w:r>
      <w:r>
        <w:rPr>
          <w:rFonts w:ascii="Arial"/>
          <w:spacing w:val="20"/>
          <w:w w:val="149"/>
          <w:sz w:val="18"/>
        </w:rPr>
        <w:t>  </w:t>
      </w:r>
      <w:r>
        <w:rPr>
          <w:rFonts w:ascii="Arial"/>
          <w:w w:val="135"/>
          <w:sz w:val="18"/>
        </w:rPr>
        <w:t>=&gt;</w:t>
      </w:r>
      <w:r>
        <w:rPr>
          <w:rFonts w:ascii="Arial"/>
          <w:spacing w:val="21"/>
          <w:w w:val="149"/>
          <w:sz w:val="18"/>
        </w:rPr>
        <w:t>  </w:t>
      </w:r>
      <w:r>
        <w:rPr>
          <w:rFonts w:ascii="Arial"/>
          <w:spacing w:val="-2"/>
          <w:w w:val="304"/>
          <w:sz w:val="18"/>
        </w:rPr>
        <w:t>'</w:t>
      </w:r>
      <w:r>
        <w:rPr>
          <w:rFonts w:ascii="Arial"/>
          <w:spacing w:val="-3"/>
          <w:w w:val="109"/>
          <w:sz w:val="18"/>
        </w:rPr>
        <w:t>s</w:t>
      </w:r>
      <w:r>
        <w:rPr>
          <w:rFonts w:ascii="Arial"/>
          <w:spacing w:val="-2"/>
          <w:w w:val="97"/>
          <w:sz w:val="18"/>
        </w:rPr>
        <w:t>e</w:t>
      </w:r>
      <w:r>
        <w:rPr>
          <w:rFonts w:ascii="Arial"/>
          <w:spacing w:val="-3"/>
          <w:w w:val="206"/>
          <w:sz w:val="18"/>
        </w:rPr>
        <w:t>t</w:t>
      </w:r>
      <w:r>
        <w:rPr>
          <w:rFonts w:ascii="Arial"/>
          <w:spacing w:val="-3"/>
          <w:w w:val="66"/>
          <w:sz w:val="18"/>
        </w:rPr>
        <w:t>O</w:t>
      </w:r>
      <w:r>
        <w:rPr>
          <w:rFonts w:ascii="Arial"/>
          <w:spacing w:val="-2"/>
          <w:w w:val="97"/>
          <w:sz w:val="18"/>
        </w:rPr>
        <w:t>b</w:t>
      </w:r>
      <w:r>
        <w:rPr>
          <w:rFonts w:ascii="Arial"/>
          <w:spacing w:val="-3"/>
          <w:w w:val="260"/>
          <w:sz w:val="18"/>
        </w:rPr>
        <w:t>j</w:t>
      </w:r>
      <w:r>
        <w:rPr>
          <w:rFonts w:ascii="Arial"/>
          <w:spacing w:val="-3"/>
          <w:w w:val="97"/>
          <w:sz w:val="18"/>
        </w:rPr>
        <w:t>e</w:t>
      </w:r>
      <w:r>
        <w:rPr>
          <w:rFonts w:ascii="Arial"/>
          <w:spacing w:val="-2"/>
          <w:w w:val="109"/>
          <w:sz w:val="18"/>
        </w:rPr>
        <w:t>c</w:t>
      </w:r>
      <w:r>
        <w:rPr>
          <w:rFonts w:ascii="Arial"/>
          <w:spacing w:val="-3"/>
          <w:w w:val="206"/>
          <w:sz w:val="18"/>
        </w:rPr>
        <w:t>t</w:t>
      </w:r>
      <w:r>
        <w:rPr>
          <w:rFonts w:ascii="Arial"/>
          <w:spacing w:val="-3"/>
          <w:w w:val="79"/>
          <w:sz w:val="18"/>
        </w:rPr>
        <w:t>S</w:t>
      </w:r>
      <w:r>
        <w:rPr>
          <w:rFonts w:ascii="Arial"/>
          <w:spacing w:val="-2"/>
          <w:w w:val="206"/>
          <w:sz w:val="18"/>
        </w:rPr>
        <w:t>t</w:t>
      </w:r>
      <w:r>
        <w:rPr>
          <w:rFonts w:ascii="Arial"/>
          <w:spacing w:val="-3"/>
          <w:w w:val="97"/>
          <w:sz w:val="18"/>
        </w:rPr>
        <w:t>a</w:t>
      </w:r>
      <w:r>
        <w:rPr>
          <w:rFonts w:ascii="Arial"/>
          <w:spacing w:val="-2"/>
          <w:w w:val="206"/>
          <w:sz w:val="18"/>
        </w:rPr>
        <w:t>t</w:t>
      </w:r>
      <w:r>
        <w:rPr>
          <w:rFonts w:ascii="Arial"/>
          <w:spacing w:val="-3"/>
          <w:w w:val="97"/>
          <w:sz w:val="18"/>
        </w:rPr>
        <w:t>u</w:t>
      </w:r>
      <w:r>
        <w:rPr>
          <w:rFonts w:ascii="Arial"/>
          <w:spacing w:val="-3"/>
          <w:w w:val="109"/>
          <w:sz w:val="18"/>
        </w:rPr>
        <w:t>s</w:t>
      </w:r>
      <w:r>
        <w:rPr>
          <w:rFonts w:ascii="Arial"/>
          <w:spacing w:val="-2"/>
          <w:w w:val="79"/>
          <w:sz w:val="18"/>
        </w:rPr>
        <w:t>P</w:t>
      </w:r>
      <w:r>
        <w:rPr>
          <w:rFonts w:ascii="Arial"/>
          <w:spacing w:val="-3"/>
          <w:w w:val="97"/>
          <w:sz w:val="18"/>
        </w:rPr>
        <w:t>ub</w:t>
      </w:r>
      <w:r>
        <w:rPr>
          <w:rFonts w:ascii="Arial"/>
          <w:spacing w:val="-2"/>
          <w:w w:val="260"/>
          <w:sz w:val="18"/>
        </w:rPr>
        <w:t>l</w:t>
      </w:r>
      <w:r>
        <w:rPr>
          <w:rFonts w:ascii="Arial"/>
          <w:spacing w:val="-3"/>
          <w:w w:val="260"/>
          <w:sz w:val="18"/>
        </w:rPr>
        <w:t>i</w:t>
      </w:r>
      <w:r>
        <w:rPr>
          <w:rFonts w:ascii="Arial"/>
          <w:spacing w:val="-3"/>
          <w:w w:val="109"/>
          <w:sz w:val="18"/>
        </w:rPr>
        <w:t>s</w:t>
      </w:r>
      <w:r>
        <w:rPr>
          <w:rFonts w:ascii="Arial"/>
          <w:spacing w:val="-2"/>
          <w:w w:val="97"/>
          <w:sz w:val="18"/>
        </w:rPr>
        <w:t>h</w:t>
      </w:r>
      <w:r>
        <w:rPr>
          <w:rFonts w:ascii="Arial"/>
          <w:spacing w:val="-3"/>
          <w:w w:val="97"/>
          <w:sz w:val="18"/>
        </w:rPr>
        <w:t>e</w:t>
      </w:r>
      <w:r>
        <w:rPr>
          <w:rFonts w:ascii="Arial"/>
          <w:spacing w:val="-2"/>
          <w:w w:val="97"/>
          <w:sz w:val="18"/>
        </w:rPr>
        <w:t>d</w:t>
      </w:r>
      <w:r>
        <w:rPr>
          <w:rFonts w:ascii="Arial"/>
          <w:spacing w:val="-3"/>
          <w:w w:val="304"/>
          <w:sz w:val="18"/>
        </w:rPr>
        <w:t>'</w:t>
      </w:r>
      <w:r>
        <w:rPr>
          <w:rFonts w:ascii="Arial"/>
          <w:spacing w:val="-2"/>
          <w:w w:val="206"/>
          <w:sz w:val="18"/>
        </w:rPr>
        <w:t>,</w:t>
      </w:r>
    </w:p>
    <w:p>
      <w:pPr>
        <w:spacing w:line="208" w:lineRule="auto" w:before="8"/>
        <w:ind w:left="1559" w:right="1584" w:firstLine="0"/>
        <w:jc w:val="left"/>
        <w:rPr>
          <w:rFonts w:ascii="Arial"/>
          <w:sz w:val="18"/>
        </w:rPr>
      </w:pPr>
      <w:r>
        <w:rPr>
          <w:rFonts w:ascii="Arial"/>
          <w:spacing w:val="-1"/>
          <w:w w:val="308"/>
          <w:sz w:val="18"/>
        </w:rPr>
        <w:t>'</w:t>
      </w:r>
      <w:r>
        <w:rPr>
          <w:rFonts w:ascii="Arial"/>
          <w:w w:val="101"/>
          <w:sz w:val="18"/>
        </w:rPr>
        <w:t>p</w:t>
      </w:r>
      <w:r>
        <w:rPr>
          <w:rFonts w:ascii="Arial"/>
          <w:spacing w:val="-1"/>
          <w:w w:val="101"/>
          <w:sz w:val="18"/>
        </w:rPr>
        <w:t>a</w:t>
      </w:r>
      <w:r>
        <w:rPr>
          <w:rFonts w:ascii="Arial"/>
          <w:w w:val="174"/>
          <w:sz w:val="18"/>
        </w:rPr>
        <w:t>r</w:t>
      </w:r>
      <w:r>
        <w:rPr>
          <w:rFonts w:ascii="Arial"/>
          <w:spacing w:val="-1"/>
          <w:w w:val="101"/>
          <w:sz w:val="18"/>
        </w:rPr>
        <w:t>a</w:t>
      </w:r>
      <w:r>
        <w:rPr>
          <w:rFonts w:ascii="Arial"/>
          <w:spacing w:val="-1"/>
          <w:w w:val="65"/>
          <w:sz w:val="18"/>
        </w:rPr>
        <w:t>m</w:t>
      </w:r>
      <w:r>
        <w:rPr>
          <w:rFonts w:ascii="Arial"/>
          <w:w w:val="101"/>
          <w:sz w:val="18"/>
        </w:rPr>
        <w:t>e</w:t>
      </w:r>
      <w:r>
        <w:rPr>
          <w:rFonts w:ascii="Arial"/>
          <w:spacing w:val="-1"/>
          <w:w w:val="210"/>
          <w:sz w:val="18"/>
        </w:rPr>
        <w:t>t</w:t>
      </w:r>
      <w:r>
        <w:rPr>
          <w:rFonts w:ascii="Arial"/>
          <w:spacing w:val="-1"/>
          <w:w w:val="101"/>
          <w:sz w:val="18"/>
        </w:rPr>
        <w:t>e</w:t>
      </w:r>
      <w:r>
        <w:rPr>
          <w:rFonts w:ascii="Arial"/>
          <w:w w:val="174"/>
          <w:sz w:val="18"/>
        </w:rPr>
        <w:t>r</w:t>
      </w:r>
      <w:r>
        <w:rPr>
          <w:rFonts w:ascii="Arial"/>
          <w:spacing w:val="-1"/>
          <w:w w:val="113"/>
          <w:sz w:val="18"/>
        </w:rPr>
        <w:t>s</w:t>
      </w:r>
      <w:r>
        <w:rPr>
          <w:rFonts w:ascii="Arial"/>
          <w:w w:val="308"/>
          <w:sz w:val="18"/>
        </w:rPr>
        <w:t>'</w:t>
      </w:r>
      <w:r>
        <w:rPr>
          <w:rFonts w:ascii="Arial"/>
          <w:spacing w:val="-7"/>
          <w:w w:val="154"/>
          <w:sz w:val="18"/>
        </w:rPr>
        <w:t> </w:t>
      </w:r>
      <w:r>
        <w:rPr>
          <w:rFonts w:ascii="Arial"/>
          <w:w w:val="130"/>
          <w:sz w:val="18"/>
        </w:rPr>
        <w:t>=&gt;</w:t>
      </w:r>
      <w:r>
        <w:rPr>
          <w:rFonts w:ascii="Arial"/>
          <w:spacing w:val="-8"/>
          <w:w w:val="155"/>
          <w:sz w:val="18"/>
        </w:rPr>
        <w:t> </w:t>
      </w:r>
      <w:r>
        <w:rPr>
          <w:rFonts w:ascii="Arial"/>
          <w:w w:val="155"/>
          <w:sz w:val="18"/>
        </w:rPr>
        <w:t>array(</w:t>
      </w:r>
      <w:r>
        <w:rPr>
          <w:rFonts w:ascii="Arial"/>
          <w:spacing w:val="-8"/>
          <w:w w:val="155"/>
          <w:sz w:val="18"/>
        </w:rPr>
        <w:t> </w:t>
      </w:r>
      <w:r>
        <w:rPr>
          <w:rFonts w:ascii="Arial"/>
          <w:w w:val="155"/>
          <w:sz w:val="18"/>
        </w:rPr>
        <w:t>array(</w:t>
      </w:r>
      <w:r>
        <w:rPr>
          <w:rFonts w:ascii="Arial"/>
          <w:spacing w:val="-7"/>
          <w:w w:val="155"/>
          <w:sz w:val="18"/>
        </w:rPr>
        <w:t> </w:t>
      </w:r>
      <w:r>
        <w:rPr>
          <w:rFonts w:ascii="Arial"/>
          <w:spacing w:val="-1"/>
          <w:w w:val="299"/>
          <w:sz w:val="18"/>
        </w:rPr>
        <w:t>'</w:t>
      </w:r>
      <w:r>
        <w:rPr>
          <w:rFonts w:ascii="Arial"/>
          <w:w w:val="92"/>
          <w:sz w:val="18"/>
        </w:rPr>
        <w:t>n</w:t>
      </w:r>
      <w:r>
        <w:rPr>
          <w:rFonts w:ascii="Arial"/>
          <w:spacing w:val="-1"/>
          <w:w w:val="92"/>
          <w:sz w:val="18"/>
        </w:rPr>
        <w:t>a</w:t>
      </w:r>
      <w:r>
        <w:rPr>
          <w:rFonts w:ascii="Arial"/>
          <w:spacing w:val="-1"/>
          <w:w w:val="56"/>
          <w:sz w:val="18"/>
        </w:rPr>
        <w:t>m</w:t>
      </w:r>
      <w:r>
        <w:rPr>
          <w:rFonts w:ascii="Arial"/>
          <w:w w:val="92"/>
          <w:sz w:val="18"/>
        </w:rPr>
        <w:t>e</w:t>
      </w:r>
      <w:r>
        <w:rPr>
          <w:rFonts w:ascii="Arial"/>
          <w:w w:val="299"/>
          <w:sz w:val="18"/>
        </w:rPr>
        <w:t>'</w:t>
      </w:r>
      <w:r>
        <w:rPr>
          <w:rFonts w:ascii="Arial"/>
          <w:spacing w:val="-7"/>
          <w:w w:val="155"/>
          <w:sz w:val="18"/>
        </w:rPr>
        <w:t> </w:t>
      </w:r>
      <w:r>
        <w:rPr>
          <w:rFonts w:ascii="Arial"/>
          <w:w w:val="130"/>
          <w:sz w:val="18"/>
        </w:rPr>
        <w:t>=&gt;</w:t>
      </w:r>
      <w:r>
        <w:rPr>
          <w:rFonts w:ascii="Arial"/>
          <w:spacing w:val="-15"/>
          <w:w w:val="170"/>
          <w:sz w:val="18"/>
        </w:rPr>
        <w:t> </w:t>
      </w:r>
      <w:r>
        <w:rPr>
          <w:rFonts w:ascii="Arial"/>
          <w:w w:val="170"/>
          <w:sz w:val="18"/>
        </w:rPr>
        <w:t>'object_id', </w:t>
      </w:r>
      <w:r>
        <w:rPr>
          <w:rFonts w:ascii="Arial"/>
          <w:w w:val="175"/>
          <w:sz w:val="18"/>
        </w:rPr>
        <w:t>'type'</w:t>
      </w:r>
      <w:r>
        <w:rPr>
          <w:rFonts w:ascii="Arial"/>
          <w:spacing w:val="-8"/>
          <w:w w:val="175"/>
          <w:sz w:val="18"/>
        </w:rPr>
        <w:t> </w:t>
      </w:r>
      <w:r>
        <w:rPr>
          <w:rFonts w:ascii="Arial"/>
          <w:w w:val="130"/>
          <w:sz w:val="18"/>
        </w:rPr>
        <w:t>=&gt;</w:t>
      </w:r>
      <w:r>
        <w:rPr>
          <w:rFonts w:ascii="Arial"/>
          <w:spacing w:val="-8"/>
          <w:w w:val="175"/>
          <w:sz w:val="18"/>
        </w:rPr>
        <w:t> </w:t>
      </w:r>
      <w:r>
        <w:rPr>
          <w:rFonts w:ascii="Arial"/>
          <w:w w:val="175"/>
          <w:sz w:val="18"/>
        </w:rPr>
        <w:t>'integer',</w:t>
      </w:r>
    </w:p>
    <w:p>
      <w:pPr>
        <w:spacing w:line="164" w:lineRule="exact" w:before="0"/>
        <w:ind w:left="1559" w:right="0" w:firstLine="0"/>
        <w:jc w:val="left"/>
        <w:rPr>
          <w:rFonts w:ascii="Arial"/>
          <w:sz w:val="18"/>
        </w:rPr>
      </w:pPr>
      <w:r>
        <w:rPr>
          <w:rFonts w:ascii="Arial"/>
          <w:w w:val="150"/>
          <w:sz w:val="18"/>
        </w:rPr>
        <w:t>'required'</w:t>
      </w:r>
      <w:r>
        <w:rPr>
          <w:rFonts w:ascii="Arial"/>
          <w:spacing w:val="-4"/>
          <w:w w:val="150"/>
          <w:sz w:val="18"/>
        </w:rPr>
        <w:t> </w:t>
      </w:r>
      <w:r>
        <w:rPr>
          <w:rFonts w:ascii="Arial"/>
          <w:w w:val="130"/>
          <w:sz w:val="18"/>
        </w:rPr>
        <w:t>=&gt;</w:t>
      </w:r>
      <w:r>
        <w:rPr>
          <w:rFonts w:ascii="Arial"/>
          <w:spacing w:val="-3"/>
          <w:w w:val="150"/>
          <w:sz w:val="18"/>
        </w:rPr>
        <w:t> </w:t>
      </w:r>
      <w:r>
        <w:rPr>
          <w:rFonts w:ascii="Arial"/>
          <w:w w:val="150"/>
          <w:sz w:val="18"/>
        </w:rPr>
        <w:t>true</w:t>
      </w:r>
      <w:r>
        <w:rPr>
          <w:rFonts w:ascii="Arial"/>
          <w:spacing w:val="-4"/>
          <w:w w:val="150"/>
          <w:sz w:val="18"/>
        </w:rPr>
        <w:t> </w:t>
      </w:r>
      <w:r>
        <w:rPr>
          <w:rFonts w:ascii="Arial"/>
          <w:spacing w:val="-7"/>
          <w:w w:val="150"/>
          <w:sz w:val="18"/>
        </w:rPr>
        <w:t>),</w:t>
      </w:r>
    </w:p>
    <w:p>
      <w:pPr>
        <w:spacing w:line="188" w:lineRule="exact" w:before="0"/>
        <w:ind w:left="800"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right="506"/>
      </w:pPr>
      <w:r>
        <w:rPr/>
        <w:t>An</w:t>
      </w:r>
      <w:r>
        <w:rPr>
          <w:spacing w:val="-3"/>
        </w:rPr>
        <w:t> </w:t>
      </w:r>
      <w:r>
        <w:rPr/>
        <w:t>operation</w:t>
      </w:r>
      <w:r>
        <w:rPr>
          <w:spacing w:val="-4"/>
        </w:rPr>
        <w:t> </w:t>
      </w:r>
      <w:r>
        <w:rPr/>
        <w:t>consists</w:t>
      </w:r>
      <w:r>
        <w:rPr>
          <w:spacing w:val="-3"/>
        </w:rPr>
        <w:t> </w:t>
      </w:r>
      <w:r>
        <w:rPr/>
        <w:t>of</w:t>
      </w:r>
      <w:r>
        <w:rPr>
          <w:spacing w:val="-4"/>
        </w:rPr>
        <w:t> </w:t>
      </w:r>
      <w:r>
        <w:rPr/>
        <w:t>triggers</w:t>
      </w:r>
      <w:r>
        <w:rPr>
          <w:spacing w:val="-3"/>
        </w:rPr>
        <w:t> </w:t>
      </w:r>
      <w:r>
        <w:rPr/>
        <w:t>and</w:t>
      </w:r>
      <w:r>
        <w:rPr>
          <w:spacing w:val="-4"/>
        </w:rPr>
        <w:t> </w:t>
      </w:r>
      <w:r>
        <w:rPr/>
        <w:t>methods.</w:t>
      </w:r>
      <w:r>
        <w:rPr>
          <w:spacing w:val="-3"/>
        </w:rPr>
        <w:t> </w:t>
      </w:r>
      <w:r>
        <w:rPr/>
        <w:t>For</w:t>
      </w:r>
      <w:r>
        <w:rPr>
          <w:spacing w:val="-5"/>
        </w:rPr>
        <w:t> </w:t>
      </w:r>
      <w:r>
        <w:rPr/>
        <w:t>example,</w:t>
      </w:r>
      <w:r>
        <w:rPr>
          <w:spacing w:val="-3"/>
        </w:rPr>
        <w:t> </w:t>
      </w:r>
      <w:r>
        <w:rPr/>
        <w:t>the</w:t>
      </w:r>
      <w:r>
        <w:rPr>
          <w:spacing w:val="-4"/>
        </w:rPr>
        <w:t> </w:t>
      </w:r>
      <w:r>
        <w:rPr/>
        <w:t>operation</w:t>
      </w:r>
      <w:r>
        <w:rPr>
          <w:spacing w:val="-3"/>
        </w:rPr>
        <w:t> </w:t>
      </w:r>
      <w:r>
        <w:rPr/>
        <w:t>could</w:t>
      </w:r>
      <w:r>
        <w:rPr>
          <w:spacing w:val="-4"/>
        </w:rPr>
        <w:t> </w:t>
      </w:r>
      <w:r>
        <w:rPr/>
        <w:t>be processed in this way:</w:t>
      </w:r>
    </w:p>
    <w:p>
      <w:pPr>
        <w:pStyle w:val="ListParagraph"/>
        <w:numPr>
          <w:ilvl w:val="0"/>
          <w:numId w:val="19"/>
        </w:numPr>
        <w:tabs>
          <w:tab w:pos="1367" w:val="left" w:leader="none"/>
        </w:tabs>
        <w:spacing w:line="240" w:lineRule="auto" w:before="119" w:after="0"/>
        <w:ind w:left="1367" w:right="0" w:hanging="360"/>
        <w:jc w:val="left"/>
        <w:rPr>
          <w:sz w:val="22"/>
        </w:rPr>
      </w:pPr>
      <w:r>
        <w:rPr>
          <w:sz w:val="22"/>
        </w:rPr>
        <w:t>Run</w:t>
      </w:r>
      <w:r>
        <w:rPr>
          <w:spacing w:val="-5"/>
          <w:sz w:val="22"/>
        </w:rPr>
        <w:t> </w:t>
      </w:r>
      <w:r>
        <w:rPr>
          <w:sz w:val="22"/>
        </w:rPr>
        <w:t>the</w:t>
      </w:r>
      <w:r>
        <w:rPr>
          <w:spacing w:val="-5"/>
          <w:sz w:val="22"/>
        </w:rPr>
        <w:t> </w:t>
      </w:r>
      <w:r>
        <w:rPr>
          <w:sz w:val="22"/>
        </w:rPr>
        <w:t>first</w:t>
      </w:r>
      <w:r>
        <w:rPr>
          <w:spacing w:val="-4"/>
          <w:sz w:val="22"/>
        </w:rPr>
        <w:t> </w:t>
      </w:r>
      <w:r>
        <w:rPr>
          <w:sz w:val="22"/>
        </w:rPr>
        <w:t>trigger</w:t>
      </w:r>
      <w:r>
        <w:rPr>
          <w:spacing w:val="-5"/>
          <w:sz w:val="22"/>
        </w:rPr>
        <w:t> </w:t>
      </w:r>
      <w:r>
        <w:rPr>
          <w:sz w:val="22"/>
        </w:rPr>
        <w:t>before</w:t>
      </w:r>
      <w:r>
        <w:rPr>
          <w:spacing w:val="-5"/>
          <w:sz w:val="22"/>
        </w:rPr>
        <w:t> </w:t>
      </w:r>
      <w:r>
        <w:rPr>
          <w:sz w:val="22"/>
        </w:rPr>
        <w:t>anything</w:t>
      </w:r>
      <w:r>
        <w:rPr>
          <w:spacing w:val="-4"/>
          <w:sz w:val="22"/>
        </w:rPr>
        <w:t> </w:t>
      </w:r>
      <w:r>
        <w:rPr>
          <w:sz w:val="22"/>
        </w:rPr>
        <w:t>else</w:t>
      </w:r>
      <w:r>
        <w:rPr>
          <w:spacing w:val="-5"/>
          <w:sz w:val="22"/>
        </w:rPr>
        <w:t> </w:t>
      </w:r>
      <w:r>
        <w:rPr>
          <w:spacing w:val="-2"/>
          <w:sz w:val="22"/>
        </w:rPr>
        <w:t>(trigger)</w:t>
      </w:r>
    </w:p>
    <w:p>
      <w:pPr>
        <w:pStyle w:val="ListParagraph"/>
        <w:numPr>
          <w:ilvl w:val="0"/>
          <w:numId w:val="19"/>
        </w:numPr>
        <w:tabs>
          <w:tab w:pos="1367" w:val="left" w:leader="none"/>
        </w:tabs>
        <w:spacing w:line="240" w:lineRule="auto" w:before="60" w:after="0"/>
        <w:ind w:left="1367" w:right="0" w:hanging="360"/>
        <w:jc w:val="left"/>
        <w:rPr>
          <w:sz w:val="22"/>
        </w:rPr>
      </w:pPr>
      <w:r>
        <w:rPr>
          <w:sz w:val="22"/>
        </w:rPr>
        <w:t>Do</w:t>
      </w:r>
      <w:r>
        <w:rPr>
          <w:spacing w:val="-6"/>
          <w:sz w:val="22"/>
        </w:rPr>
        <w:t> </w:t>
      </w:r>
      <w:r>
        <w:rPr>
          <w:sz w:val="22"/>
        </w:rPr>
        <w:t>something</w:t>
      </w:r>
      <w:r>
        <w:rPr>
          <w:spacing w:val="-6"/>
          <w:sz w:val="22"/>
        </w:rPr>
        <w:t> </w:t>
      </w:r>
      <w:r>
        <w:rPr>
          <w:sz w:val="22"/>
        </w:rPr>
        <w:t>useful</w:t>
      </w:r>
      <w:r>
        <w:rPr>
          <w:spacing w:val="-6"/>
          <w:sz w:val="22"/>
        </w:rPr>
        <w:t> </w:t>
      </w:r>
      <w:r>
        <w:rPr>
          <w:spacing w:val="-2"/>
          <w:sz w:val="22"/>
        </w:rPr>
        <w:t>(method)</w:t>
      </w:r>
    </w:p>
    <w:p>
      <w:pPr>
        <w:pStyle w:val="ListParagraph"/>
        <w:numPr>
          <w:ilvl w:val="0"/>
          <w:numId w:val="19"/>
        </w:numPr>
        <w:tabs>
          <w:tab w:pos="1367" w:val="left" w:leader="none"/>
        </w:tabs>
        <w:spacing w:line="240" w:lineRule="auto" w:before="59" w:after="0"/>
        <w:ind w:left="1367" w:right="0" w:hanging="360"/>
        <w:jc w:val="left"/>
        <w:rPr>
          <w:sz w:val="22"/>
        </w:rPr>
      </w:pPr>
      <w:r>
        <w:rPr>
          <w:sz w:val="22"/>
        </w:rPr>
        <w:t>Run</w:t>
      </w:r>
      <w:r>
        <w:rPr>
          <w:spacing w:val="-5"/>
          <w:sz w:val="22"/>
        </w:rPr>
        <w:t> </w:t>
      </w:r>
      <w:r>
        <w:rPr>
          <w:sz w:val="22"/>
        </w:rPr>
        <w:t>the</w:t>
      </w:r>
      <w:r>
        <w:rPr>
          <w:spacing w:val="-5"/>
          <w:sz w:val="22"/>
        </w:rPr>
        <w:t> </w:t>
      </w:r>
      <w:r>
        <w:rPr>
          <w:sz w:val="22"/>
        </w:rPr>
        <w:t>second</w:t>
      </w:r>
      <w:r>
        <w:rPr>
          <w:spacing w:val="-5"/>
          <w:sz w:val="22"/>
        </w:rPr>
        <w:t> </w:t>
      </w:r>
      <w:r>
        <w:rPr>
          <w:sz w:val="22"/>
        </w:rPr>
        <w:t>trigger</w:t>
      </w:r>
      <w:r>
        <w:rPr>
          <w:spacing w:val="-5"/>
          <w:sz w:val="22"/>
        </w:rPr>
        <w:t> </w:t>
      </w:r>
      <w:r>
        <w:rPr>
          <w:spacing w:val="-2"/>
          <w:sz w:val="22"/>
        </w:rPr>
        <w:t>(trigger)</w:t>
      </w:r>
    </w:p>
    <w:p>
      <w:pPr>
        <w:pStyle w:val="ListParagraph"/>
        <w:numPr>
          <w:ilvl w:val="0"/>
          <w:numId w:val="19"/>
        </w:numPr>
        <w:tabs>
          <w:tab w:pos="1367" w:val="left" w:leader="none"/>
        </w:tabs>
        <w:spacing w:line="240" w:lineRule="auto" w:before="59" w:after="0"/>
        <w:ind w:left="1367" w:right="0" w:hanging="360"/>
        <w:jc w:val="left"/>
        <w:rPr>
          <w:sz w:val="22"/>
        </w:rPr>
      </w:pPr>
      <w:r>
        <w:rPr>
          <w:sz w:val="22"/>
        </w:rPr>
        <w:t>Do</w:t>
      </w:r>
      <w:r>
        <w:rPr>
          <w:spacing w:val="-6"/>
          <w:sz w:val="22"/>
        </w:rPr>
        <w:t> </w:t>
      </w:r>
      <w:r>
        <w:rPr>
          <w:sz w:val="22"/>
        </w:rPr>
        <w:t>something</w:t>
      </w:r>
      <w:r>
        <w:rPr>
          <w:spacing w:val="-5"/>
          <w:sz w:val="22"/>
        </w:rPr>
        <w:t> </w:t>
      </w:r>
      <w:r>
        <w:rPr>
          <w:sz w:val="22"/>
        </w:rPr>
        <w:t>else</w:t>
      </w:r>
      <w:r>
        <w:rPr>
          <w:spacing w:val="-5"/>
          <w:sz w:val="22"/>
        </w:rPr>
        <w:t> </w:t>
      </w:r>
      <w:r>
        <w:rPr>
          <w:spacing w:val="-2"/>
          <w:sz w:val="22"/>
        </w:rPr>
        <w:t>(method)</w:t>
      </w:r>
    </w:p>
    <w:p>
      <w:pPr>
        <w:pStyle w:val="ListParagraph"/>
        <w:numPr>
          <w:ilvl w:val="0"/>
          <w:numId w:val="19"/>
        </w:numPr>
        <w:tabs>
          <w:tab w:pos="1367" w:val="left" w:leader="none"/>
        </w:tabs>
        <w:spacing w:line="240" w:lineRule="auto" w:before="60" w:after="0"/>
        <w:ind w:left="1367" w:right="0" w:hanging="360"/>
        <w:jc w:val="left"/>
        <w:rPr>
          <w:sz w:val="22"/>
        </w:rPr>
      </w:pPr>
      <w:r>
        <w:rPr>
          <w:sz w:val="22"/>
        </w:rPr>
        <w:t>Run</w:t>
      </w:r>
      <w:r>
        <w:rPr>
          <w:spacing w:val="-5"/>
          <w:sz w:val="22"/>
        </w:rPr>
        <w:t> </w:t>
      </w:r>
      <w:r>
        <w:rPr>
          <w:sz w:val="22"/>
        </w:rPr>
        <w:t>the</w:t>
      </w:r>
      <w:r>
        <w:rPr>
          <w:spacing w:val="-4"/>
          <w:sz w:val="22"/>
        </w:rPr>
        <w:t> </w:t>
      </w:r>
      <w:r>
        <w:rPr>
          <w:sz w:val="22"/>
        </w:rPr>
        <w:t>last</w:t>
      </w:r>
      <w:r>
        <w:rPr>
          <w:spacing w:val="-4"/>
          <w:sz w:val="22"/>
        </w:rPr>
        <w:t> </w:t>
      </w:r>
      <w:r>
        <w:rPr>
          <w:sz w:val="22"/>
        </w:rPr>
        <w:t>trigger</w:t>
      </w:r>
      <w:r>
        <w:rPr>
          <w:spacing w:val="-4"/>
          <w:sz w:val="22"/>
        </w:rPr>
        <w:t> </w:t>
      </w:r>
      <w:r>
        <w:rPr>
          <w:sz w:val="22"/>
        </w:rPr>
        <w:t>at</w:t>
      </w:r>
      <w:r>
        <w:rPr>
          <w:spacing w:val="-4"/>
          <w:sz w:val="22"/>
        </w:rPr>
        <w:t> </w:t>
      </w:r>
      <w:r>
        <w:rPr>
          <w:sz w:val="22"/>
        </w:rPr>
        <w:t>the</w:t>
      </w:r>
      <w:r>
        <w:rPr>
          <w:spacing w:val="-4"/>
          <w:sz w:val="22"/>
        </w:rPr>
        <w:t> </w:t>
      </w:r>
      <w:r>
        <w:rPr>
          <w:sz w:val="22"/>
        </w:rPr>
        <w:t>end</w:t>
      </w:r>
      <w:r>
        <w:rPr>
          <w:spacing w:val="-4"/>
          <w:sz w:val="22"/>
        </w:rPr>
        <w:t> </w:t>
      </w:r>
      <w:r>
        <w:rPr>
          <w:sz w:val="22"/>
        </w:rPr>
        <w:t>of</w:t>
      </w:r>
      <w:r>
        <w:rPr>
          <w:spacing w:val="-4"/>
          <w:sz w:val="22"/>
        </w:rPr>
        <w:t> </w:t>
      </w:r>
      <w:r>
        <w:rPr>
          <w:sz w:val="22"/>
        </w:rPr>
        <w:t>the</w:t>
      </w:r>
      <w:r>
        <w:rPr>
          <w:spacing w:val="-4"/>
          <w:sz w:val="22"/>
        </w:rPr>
        <w:t> </w:t>
      </w:r>
      <w:r>
        <w:rPr>
          <w:sz w:val="22"/>
        </w:rPr>
        <w:t>operation</w:t>
      </w:r>
      <w:r>
        <w:rPr>
          <w:spacing w:val="-4"/>
          <w:sz w:val="22"/>
        </w:rPr>
        <w:t> </w:t>
      </w:r>
      <w:r>
        <w:rPr>
          <w:spacing w:val="-2"/>
          <w:sz w:val="22"/>
        </w:rPr>
        <w:t>(trigger)</w:t>
      </w:r>
    </w:p>
    <w:p>
      <w:pPr>
        <w:pStyle w:val="BodyText"/>
        <w:spacing w:before="119"/>
        <w:ind w:right="506"/>
      </w:pPr>
      <w:r>
        <w:rPr/>
        <w:t>We find an example in the </w:t>
      </w:r>
      <w:r>
        <w:rPr>
          <w:rFonts w:ascii="Arial"/>
          <w:sz w:val="20"/>
        </w:rPr>
        <w:t>content/edit/ </w:t>
      </w:r>
      <w:r>
        <w:rPr/>
        <w:t>module, which corresponds to the file </w:t>
      </w:r>
      <w:r>
        <w:rPr>
          <w:rFonts w:ascii="Arial"/>
          <w:w w:val="130"/>
          <w:sz w:val="18"/>
        </w:rPr>
        <w:t>content/edit.php</w:t>
      </w:r>
      <w:r>
        <w:rPr>
          <w:w w:val="130"/>
        </w:rPr>
        <w:t>.</w:t>
      </w:r>
      <w:r>
        <w:rPr>
          <w:spacing w:val="-15"/>
          <w:w w:val="130"/>
        </w:rPr>
        <w:t> </w:t>
      </w:r>
      <w:r>
        <w:rPr/>
        <w:t>When this example is executed, a content object will be published. We will now look closer into the process of running a workflow connected to the </w:t>
      </w:r>
      <w:r>
        <w:rPr>
          <w:rFonts w:ascii="Arial"/>
          <w:w w:val="130"/>
          <w:sz w:val="18"/>
        </w:rPr>
        <w:t>pre_publish </w:t>
      </w:r>
      <w:r>
        <w:rPr/>
        <w:t>trigger.</w:t>
      </w:r>
    </w:p>
    <w:p>
      <w:pPr>
        <w:spacing w:line="193" w:lineRule="exact" w:before="96"/>
        <w:ind w:left="800" w:right="0" w:firstLine="0"/>
        <w:jc w:val="left"/>
        <w:rPr>
          <w:rFonts w:ascii="Arial"/>
          <w:sz w:val="18"/>
        </w:rPr>
      </w:pPr>
      <w:r>
        <w:rPr>
          <w:rFonts w:ascii="Arial"/>
          <w:w w:val="140"/>
          <w:sz w:val="18"/>
        </w:rPr>
        <w:t>if</w:t>
      </w:r>
      <w:r>
        <w:rPr>
          <w:rFonts w:ascii="Arial"/>
          <w:spacing w:val="12"/>
          <w:w w:val="140"/>
          <w:sz w:val="18"/>
        </w:rPr>
        <w:t> </w:t>
      </w:r>
      <w:r>
        <w:rPr>
          <w:rFonts w:ascii="Arial"/>
          <w:w w:val="140"/>
          <w:sz w:val="18"/>
        </w:rPr>
        <w:t>(</w:t>
      </w:r>
      <w:r>
        <w:rPr>
          <w:rFonts w:ascii="Arial"/>
          <w:spacing w:val="11"/>
          <w:w w:val="140"/>
          <w:sz w:val="18"/>
        </w:rPr>
        <w:t> </w:t>
      </w:r>
      <w:r>
        <w:rPr>
          <w:rFonts w:ascii="Arial"/>
          <w:w w:val="140"/>
          <w:sz w:val="18"/>
        </w:rPr>
        <w:t>$module-&gt;isCurrentAction(</w:t>
      </w:r>
      <w:r>
        <w:rPr>
          <w:rFonts w:ascii="Arial"/>
          <w:spacing w:val="12"/>
          <w:w w:val="140"/>
          <w:sz w:val="18"/>
        </w:rPr>
        <w:t> </w:t>
      </w:r>
      <w:r>
        <w:rPr>
          <w:rFonts w:ascii="Arial"/>
          <w:w w:val="140"/>
          <w:sz w:val="18"/>
        </w:rPr>
        <w:t>'Publish'</w:t>
      </w:r>
      <w:r>
        <w:rPr>
          <w:rFonts w:ascii="Arial"/>
          <w:spacing w:val="11"/>
          <w:w w:val="140"/>
          <w:sz w:val="18"/>
        </w:rPr>
        <w:t> </w:t>
      </w:r>
      <w:r>
        <w:rPr>
          <w:rFonts w:ascii="Arial"/>
          <w:w w:val="140"/>
          <w:sz w:val="18"/>
        </w:rPr>
        <w:t>)</w:t>
      </w:r>
      <w:r>
        <w:rPr>
          <w:rFonts w:ascii="Arial"/>
          <w:spacing w:val="13"/>
          <w:w w:val="140"/>
          <w:sz w:val="18"/>
        </w:rPr>
        <w:t> </w:t>
      </w:r>
      <w:r>
        <w:rPr>
          <w:rFonts w:ascii="Arial"/>
          <w:spacing w:val="-7"/>
          <w:w w:val="140"/>
          <w:sz w:val="18"/>
        </w:rPr>
        <w:t>){</w:t>
      </w:r>
    </w:p>
    <w:p>
      <w:pPr>
        <w:spacing w:line="180" w:lineRule="exact" w:before="0"/>
        <w:ind w:left="1880" w:right="0" w:firstLine="0"/>
        <w:jc w:val="left"/>
        <w:rPr>
          <w:rFonts w:ascii="Arial"/>
          <w:sz w:val="18"/>
        </w:rPr>
      </w:pPr>
      <w:r>
        <w:rPr>
          <w:rFonts w:ascii="Arial"/>
          <w:w w:val="125"/>
          <w:sz w:val="18"/>
        </w:rPr>
        <w:t>include_once(</w:t>
      </w:r>
      <w:r>
        <w:rPr>
          <w:rFonts w:ascii="Arial"/>
          <w:spacing w:val="32"/>
          <w:w w:val="145"/>
          <w:sz w:val="18"/>
        </w:rPr>
        <w:t> </w:t>
      </w:r>
      <w:r>
        <w:rPr>
          <w:rFonts w:ascii="Arial"/>
          <w:spacing w:val="-2"/>
          <w:w w:val="145"/>
          <w:sz w:val="18"/>
        </w:rPr>
        <w:t>'lib/ezutils/classes/ezoperationhandler.php'</w:t>
      </w:r>
    </w:p>
    <w:p>
      <w:pPr>
        <w:spacing w:line="180" w:lineRule="exact" w:before="0"/>
        <w:ind w:left="1727" w:right="0" w:firstLine="0"/>
        <w:jc w:val="left"/>
        <w:rPr>
          <w:rFonts w:ascii="Arial"/>
          <w:sz w:val="18"/>
        </w:rPr>
      </w:pPr>
      <w:r>
        <w:rPr>
          <w:rFonts w:ascii="Arial"/>
          <w:spacing w:val="-5"/>
          <w:w w:val="200"/>
          <w:sz w:val="18"/>
        </w:rPr>
        <w:t>);</w:t>
      </w:r>
    </w:p>
    <w:p>
      <w:pPr>
        <w:spacing w:line="180" w:lineRule="exact" w:before="0"/>
        <w:ind w:left="1559" w:right="0" w:firstLine="0"/>
        <w:jc w:val="left"/>
        <w:rPr>
          <w:rFonts w:ascii="Arial"/>
          <w:sz w:val="18"/>
        </w:rPr>
      </w:pPr>
      <w:r>
        <w:rPr>
          <w:rFonts w:ascii="Arial"/>
          <w:spacing w:val="-2"/>
          <w:w w:val="130"/>
          <w:sz w:val="18"/>
        </w:rPr>
        <w:t>$operationResult</w:t>
      </w:r>
      <w:r>
        <w:rPr>
          <w:rFonts w:ascii="Arial"/>
          <w:spacing w:val="21"/>
          <w:w w:val="130"/>
          <w:sz w:val="18"/>
        </w:rPr>
        <w:t> </w:t>
      </w:r>
      <w:r>
        <w:rPr>
          <w:rFonts w:ascii="Arial"/>
          <w:spacing w:val="-2"/>
          <w:w w:val="130"/>
          <w:sz w:val="18"/>
        </w:rPr>
        <w:t>=</w:t>
      </w:r>
      <w:r>
        <w:rPr>
          <w:rFonts w:ascii="Arial"/>
          <w:spacing w:val="22"/>
          <w:w w:val="130"/>
          <w:sz w:val="18"/>
        </w:rPr>
        <w:t> </w:t>
      </w:r>
      <w:r>
        <w:rPr>
          <w:rFonts w:ascii="Arial"/>
          <w:spacing w:val="-2"/>
          <w:w w:val="130"/>
          <w:sz w:val="18"/>
        </w:rPr>
        <w:t>eZOperationHandler::execute(</w:t>
      </w:r>
    </w:p>
    <w:p>
      <w:pPr>
        <w:spacing w:line="208" w:lineRule="auto" w:before="0"/>
        <w:ind w:left="3576" w:right="2824" w:firstLine="0"/>
        <w:jc w:val="left"/>
        <w:rPr>
          <w:rFonts w:ascii="Arial"/>
          <w:sz w:val="18"/>
        </w:rPr>
      </w:pPr>
      <w:r>
        <w:rPr>
          <w:rFonts w:ascii="Arial"/>
          <w:w w:val="155"/>
          <w:sz w:val="18"/>
        </w:rPr>
        <w:t>'content',</w:t>
      </w:r>
      <w:r>
        <w:rPr>
          <w:rFonts w:ascii="Arial"/>
          <w:spacing w:val="-8"/>
          <w:w w:val="155"/>
          <w:sz w:val="18"/>
        </w:rPr>
        <w:t> </w:t>
      </w:r>
      <w:r>
        <w:rPr>
          <w:rFonts w:ascii="Arial"/>
          <w:w w:val="155"/>
          <w:sz w:val="18"/>
        </w:rPr>
        <w:t>//module </w:t>
      </w:r>
      <w:r>
        <w:rPr>
          <w:rFonts w:ascii="Arial"/>
          <w:w w:val="150"/>
          <w:sz w:val="18"/>
        </w:rPr>
        <w:t>'publish',</w:t>
      </w:r>
      <w:r>
        <w:rPr>
          <w:rFonts w:ascii="Arial"/>
          <w:spacing w:val="-5"/>
          <w:w w:val="150"/>
          <w:sz w:val="18"/>
        </w:rPr>
        <w:t> </w:t>
      </w:r>
      <w:r>
        <w:rPr>
          <w:rFonts w:ascii="Arial"/>
          <w:w w:val="150"/>
          <w:sz w:val="18"/>
        </w:rPr>
        <w:t>//operation</w:t>
      </w:r>
    </w:p>
    <w:p>
      <w:pPr>
        <w:spacing w:line="180" w:lineRule="exact" w:before="0"/>
        <w:ind w:left="2600" w:right="0" w:firstLine="0"/>
        <w:jc w:val="left"/>
        <w:rPr>
          <w:rFonts w:ascii="Arial"/>
          <w:sz w:val="18"/>
        </w:rPr>
      </w:pPr>
      <w:r>
        <w:rPr>
          <w:rFonts w:ascii="Arial"/>
          <w:spacing w:val="-2"/>
          <w:w w:val="145"/>
          <w:sz w:val="18"/>
        </w:rPr>
        <w:t>array(</w:t>
      </w:r>
    </w:p>
    <w:p>
      <w:pPr>
        <w:spacing w:line="208" w:lineRule="auto" w:before="8"/>
        <w:ind w:left="2861" w:right="506" w:firstLine="0"/>
        <w:jc w:val="left"/>
        <w:rPr>
          <w:rFonts w:ascii="Arial"/>
          <w:sz w:val="18"/>
        </w:rPr>
      </w:pPr>
      <w:r>
        <w:rPr>
          <w:rFonts w:ascii="Arial"/>
          <w:w w:val="165"/>
          <w:sz w:val="18"/>
        </w:rPr>
        <w:t>'object_id'</w:t>
      </w:r>
      <w:r>
        <w:rPr>
          <w:rFonts w:ascii="Arial"/>
          <w:spacing w:val="-13"/>
          <w:w w:val="165"/>
          <w:sz w:val="18"/>
        </w:rPr>
        <w:t> </w:t>
      </w:r>
      <w:r>
        <w:rPr>
          <w:rFonts w:ascii="Arial"/>
          <w:w w:val="130"/>
          <w:sz w:val="18"/>
        </w:rPr>
        <w:t>=&gt;</w:t>
      </w:r>
      <w:r>
        <w:rPr>
          <w:rFonts w:ascii="Arial"/>
          <w:spacing w:val="-7"/>
          <w:w w:val="155"/>
          <w:sz w:val="18"/>
        </w:rPr>
        <w:t> </w:t>
      </w:r>
      <w:r>
        <w:rPr>
          <w:rFonts w:ascii="Arial"/>
          <w:w w:val="155"/>
          <w:sz w:val="18"/>
        </w:rPr>
        <w:t>$object-</w:t>
      </w:r>
      <w:r>
        <w:rPr>
          <w:rFonts w:ascii="Arial"/>
          <w:w w:val="165"/>
          <w:sz w:val="18"/>
        </w:rPr>
        <w:t>&gt;attribute(</w:t>
      </w:r>
      <w:r>
        <w:rPr>
          <w:rFonts w:ascii="Arial"/>
          <w:spacing w:val="-12"/>
          <w:w w:val="165"/>
          <w:sz w:val="18"/>
        </w:rPr>
        <w:t> </w:t>
      </w:r>
      <w:r>
        <w:rPr>
          <w:rFonts w:ascii="Arial"/>
          <w:w w:val="165"/>
          <w:sz w:val="18"/>
        </w:rPr>
        <w:t>'id'</w:t>
      </w:r>
      <w:r>
        <w:rPr>
          <w:rFonts w:ascii="Arial"/>
          <w:spacing w:val="-13"/>
          <w:w w:val="165"/>
          <w:sz w:val="18"/>
        </w:rPr>
        <w:t> </w:t>
      </w:r>
      <w:r>
        <w:rPr>
          <w:rFonts w:ascii="Arial"/>
          <w:w w:val="165"/>
          <w:sz w:val="18"/>
        </w:rPr>
        <w:t>), </w:t>
      </w:r>
      <w:r>
        <w:rPr>
          <w:rFonts w:ascii="Arial"/>
          <w:w w:val="150"/>
          <w:sz w:val="18"/>
        </w:rPr>
        <w:t>'version'</w:t>
      </w:r>
      <w:r>
        <w:rPr>
          <w:rFonts w:ascii="Arial"/>
          <w:w w:val="150"/>
          <w:sz w:val="18"/>
        </w:rPr>
        <w:t> </w:t>
      </w:r>
      <w:r>
        <w:rPr>
          <w:rFonts w:ascii="Arial"/>
          <w:w w:val="130"/>
          <w:sz w:val="18"/>
        </w:rPr>
        <w:t>=&gt;</w:t>
      </w:r>
      <w:r>
        <w:rPr>
          <w:rFonts w:ascii="Arial"/>
          <w:w w:val="150"/>
          <w:sz w:val="18"/>
        </w:rPr>
        <w:t> $version-&gt;attribute(</w:t>
      </w:r>
      <w:r>
        <w:rPr>
          <w:rFonts w:ascii="Arial"/>
          <w:w w:val="150"/>
          <w:sz w:val="18"/>
        </w:rPr>
        <w:t> 'version'</w:t>
      </w:r>
      <w:r>
        <w:rPr>
          <w:rFonts w:ascii="Arial"/>
          <w:w w:val="150"/>
          <w:sz w:val="18"/>
        </w:rPr>
        <w:t> )</w:t>
      </w:r>
      <w:r>
        <w:rPr>
          <w:rFonts w:ascii="Arial"/>
          <w:w w:val="150"/>
          <w:sz w:val="18"/>
        </w:rPr>
        <w:t> )</w:t>
      </w:r>
      <w:r>
        <w:rPr>
          <w:rFonts w:ascii="Arial"/>
          <w:w w:val="150"/>
          <w:sz w:val="18"/>
        </w:rPr>
        <w:t> );</w:t>
      </w:r>
    </w:p>
    <w:p>
      <w:pPr>
        <w:spacing w:before="123"/>
        <w:ind w:left="440" w:right="470" w:firstLine="0"/>
        <w:jc w:val="left"/>
        <w:rPr>
          <w:sz w:val="22"/>
        </w:rPr>
      </w:pPr>
      <w:r>
        <w:rPr>
          <w:rFonts w:ascii="Arial"/>
          <w:spacing w:val="-2"/>
          <w:w w:val="125"/>
          <w:sz w:val="18"/>
        </w:rPr>
        <w:t>eZOperationHandler()</w:t>
      </w:r>
      <w:r>
        <w:rPr>
          <w:rFonts w:ascii="Arial"/>
          <w:spacing w:val="-11"/>
          <w:w w:val="125"/>
          <w:sz w:val="18"/>
        </w:rPr>
        <w:t> </w:t>
      </w:r>
      <w:r>
        <w:rPr>
          <w:spacing w:val="-2"/>
          <w:w w:val="110"/>
          <w:sz w:val="22"/>
        </w:rPr>
        <w:t>is</w:t>
      </w:r>
      <w:r>
        <w:rPr>
          <w:spacing w:val="-5"/>
          <w:w w:val="110"/>
          <w:sz w:val="22"/>
        </w:rPr>
        <w:t> </w:t>
      </w:r>
      <w:r>
        <w:rPr>
          <w:spacing w:val="-2"/>
          <w:w w:val="110"/>
          <w:sz w:val="22"/>
        </w:rPr>
        <w:t>now</w:t>
      </w:r>
      <w:r>
        <w:rPr>
          <w:spacing w:val="-6"/>
          <w:w w:val="110"/>
          <w:sz w:val="22"/>
        </w:rPr>
        <w:t> </w:t>
      </w:r>
      <w:r>
        <w:rPr>
          <w:spacing w:val="-2"/>
          <w:w w:val="110"/>
          <w:sz w:val="22"/>
        </w:rPr>
        <w:t>executing</w:t>
      </w:r>
      <w:r>
        <w:rPr>
          <w:spacing w:val="-6"/>
          <w:w w:val="110"/>
          <w:sz w:val="22"/>
        </w:rPr>
        <w:t> </w:t>
      </w:r>
      <w:r>
        <w:rPr>
          <w:spacing w:val="-2"/>
          <w:w w:val="110"/>
          <w:sz w:val="22"/>
        </w:rPr>
        <w:t>the</w:t>
      </w:r>
      <w:r>
        <w:rPr>
          <w:spacing w:val="-7"/>
          <w:w w:val="110"/>
          <w:sz w:val="22"/>
        </w:rPr>
        <w:t> </w:t>
      </w:r>
      <w:r>
        <w:rPr>
          <w:rFonts w:ascii="Arial"/>
          <w:spacing w:val="-2"/>
          <w:w w:val="125"/>
          <w:sz w:val="18"/>
        </w:rPr>
        <w:t>publish</w:t>
      </w:r>
      <w:r>
        <w:rPr>
          <w:rFonts w:ascii="Arial"/>
          <w:spacing w:val="-9"/>
          <w:w w:val="125"/>
          <w:sz w:val="18"/>
        </w:rPr>
        <w:t> </w:t>
      </w:r>
      <w:r>
        <w:rPr>
          <w:spacing w:val="-2"/>
          <w:w w:val="110"/>
          <w:sz w:val="22"/>
        </w:rPr>
        <w:t>operation</w:t>
      </w:r>
      <w:r>
        <w:rPr>
          <w:spacing w:val="-6"/>
          <w:w w:val="110"/>
          <w:sz w:val="22"/>
        </w:rPr>
        <w:t> </w:t>
      </w:r>
      <w:r>
        <w:rPr>
          <w:spacing w:val="-2"/>
          <w:w w:val="110"/>
          <w:sz w:val="22"/>
        </w:rPr>
        <w:t>out</w:t>
      </w:r>
      <w:r>
        <w:rPr>
          <w:spacing w:val="-6"/>
          <w:w w:val="110"/>
          <w:sz w:val="22"/>
        </w:rPr>
        <w:t> </w:t>
      </w:r>
      <w:r>
        <w:rPr>
          <w:spacing w:val="-2"/>
          <w:w w:val="110"/>
          <w:sz w:val="22"/>
        </w:rPr>
        <w:t>of</w:t>
      </w:r>
      <w:r>
        <w:rPr>
          <w:spacing w:val="-6"/>
          <w:w w:val="110"/>
          <w:sz w:val="22"/>
        </w:rPr>
        <w:t> </w:t>
      </w:r>
      <w:r>
        <w:rPr>
          <w:spacing w:val="-2"/>
          <w:w w:val="110"/>
          <w:sz w:val="22"/>
        </w:rPr>
        <w:t>the</w:t>
      </w:r>
      <w:r>
        <w:rPr>
          <w:spacing w:val="-7"/>
          <w:w w:val="110"/>
          <w:sz w:val="22"/>
        </w:rPr>
        <w:t> </w:t>
      </w:r>
      <w:r>
        <w:rPr>
          <w:rFonts w:ascii="Arial"/>
          <w:spacing w:val="-2"/>
          <w:w w:val="125"/>
          <w:sz w:val="18"/>
        </w:rPr>
        <w:t>content </w:t>
      </w:r>
      <w:r>
        <w:rPr>
          <w:sz w:val="22"/>
        </w:rPr>
        <w:t>module</w:t>
      </w:r>
      <w:r>
        <w:rPr>
          <w:spacing w:val="29"/>
          <w:sz w:val="22"/>
        </w:rPr>
        <w:t> </w:t>
      </w:r>
      <w:r>
        <w:rPr>
          <w:sz w:val="22"/>
        </w:rPr>
        <w:t>on</w:t>
      </w:r>
      <w:r>
        <w:rPr>
          <w:spacing w:val="29"/>
          <w:sz w:val="22"/>
        </w:rPr>
        <w:t> </w:t>
      </w:r>
      <w:r>
        <w:rPr>
          <w:sz w:val="22"/>
        </w:rPr>
        <w:t>a</w:t>
      </w:r>
      <w:r>
        <w:rPr>
          <w:spacing w:val="29"/>
          <w:sz w:val="22"/>
        </w:rPr>
        <w:t> </w:t>
      </w:r>
      <w:r>
        <w:rPr>
          <w:sz w:val="22"/>
        </w:rPr>
        <w:t>certain</w:t>
      </w:r>
      <w:r>
        <w:rPr>
          <w:spacing w:val="29"/>
          <w:sz w:val="22"/>
        </w:rPr>
        <w:t> </w:t>
      </w:r>
      <w:r>
        <w:rPr>
          <w:sz w:val="22"/>
        </w:rPr>
        <w:t>version</w:t>
      </w:r>
      <w:r>
        <w:rPr>
          <w:spacing w:val="29"/>
          <w:sz w:val="22"/>
        </w:rPr>
        <w:t> </w:t>
      </w:r>
      <w:r>
        <w:rPr>
          <w:sz w:val="22"/>
        </w:rPr>
        <w:t>of</w:t>
      </w:r>
      <w:r>
        <w:rPr>
          <w:spacing w:val="29"/>
          <w:sz w:val="22"/>
        </w:rPr>
        <w:t> </w:t>
      </w:r>
      <w:r>
        <w:rPr>
          <w:sz w:val="22"/>
        </w:rPr>
        <w:t>a</w:t>
      </w:r>
      <w:r>
        <w:rPr>
          <w:spacing w:val="29"/>
          <w:sz w:val="22"/>
        </w:rPr>
        <w:t> </w:t>
      </w:r>
      <w:r>
        <w:rPr>
          <w:sz w:val="22"/>
        </w:rPr>
        <w:t>content</w:t>
      </w:r>
      <w:r>
        <w:rPr>
          <w:spacing w:val="28"/>
          <w:sz w:val="22"/>
        </w:rPr>
        <w:t> </w:t>
      </w:r>
      <w:r>
        <w:rPr>
          <w:sz w:val="22"/>
        </w:rPr>
        <w:t>object.</w:t>
      </w:r>
      <w:r>
        <w:rPr>
          <w:spacing w:val="28"/>
          <w:sz w:val="22"/>
        </w:rPr>
        <w:t> </w:t>
      </w:r>
      <w:r>
        <w:rPr>
          <w:rFonts w:ascii="Arial"/>
          <w:sz w:val="18"/>
        </w:rPr>
        <w:t>eZOperationHandler()</w:t>
      </w:r>
      <w:r>
        <w:rPr>
          <w:rFonts w:ascii="Arial"/>
          <w:spacing w:val="30"/>
          <w:sz w:val="18"/>
        </w:rPr>
        <w:t> </w:t>
      </w:r>
      <w:r>
        <w:rPr>
          <w:sz w:val="22"/>
        </w:rPr>
        <w:t>has</w:t>
      </w:r>
      <w:r>
        <w:rPr>
          <w:spacing w:val="29"/>
          <w:sz w:val="22"/>
        </w:rPr>
        <w:t> </w:t>
      </w:r>
      <w:r>
        <w:rPr>
          <w:sz w:val="22"/>
        </w:rPr>
        <w:t>a</w:t>
      </w:r>
      <w:r>
        <w:rPr>
          <w:spacing w:val="29"/>
          <w:sz w:val="22"/>
        </w:rPr>
        <w:t> </w:t>
      </w:r>
      <w:r>
        <w:rPr>
          <w:sz w:val="22"/>
        </w:rPr>
        <w:t>helper,</w:t>
      </w:r>
      <w:r>
        <w:rPr>
          <w:spacing w:val="29"/>
          <w:sz w:val="22"/>
        </w:rPr>
        <w:t> </w:t>
      </w:r>
      <w:r>
        <w:rPr>
          <w:sz w:val="22"/>
        </w:rPr>
        <w:t>the </w:t>
      </w:r>
      <w:r>
        <w:rPr>
          <w:rFonts w:ascii="Arial"/>
          <w:sz w:val="18"/>
        </w:rPr>
        <w:t>eZModuleOperationInfo()</w:t>
      </w:r>
      <w:r>
        <w:rPr>
          <w:rFonts w:ascii="Arial"/>
          <w:spacing w:val="40"/>
          <w:sz w:val="18"/>
        </w:rPr>
        <w:t> </w:t>
      </w:r>
      <w:r>
        <w:rPr>
          <w:sz w:val="22"/>
        </w:rPr>
        <w:t>function,</w:t>
      </w:r>
      <w:r>
        <w:rPr>
          <w:spacing w:val="40"/>
          <w:sz w:val="22"/>
        </w:rPr>
        <w:t> </w:t>
      </w:r>
      <w:r>
        <w:rPr>
          <w:sz w:val="22"/>
        </w:rPr>
        <w:t>which</w:t>
      </w:r>
      <w:r>
        <w:rPr>
          <w:spacing w:val="40"/>
          <w:sz w:val="22"/>
        </w:rPr>
        <w:t> </w:t>
      </w:r>
      <w:r>
        <w:rPr>
          <w:sz w:val="22"/>
        </w:rPr>
        <w:t>switches</w:t>
      </w:r>
      <w:r>
        <w:rPr>
          <w:spacing w:val="40"/>
          <w:sz w:val="22"/>
        </w:rPr>
        <w:t> </w:t>
      </w:r>
      <w:r>
        <w:rPr>
          <w:sz w:val="22"/>
        </w:rPr>
        <w:t>control</w:t>
      </w:r>
      <w:r>
        <w:rPr>
          <w:spacing w:val="40"/>
          <w:sz w:val="22"/>
        </w:rPr>
        <w:t> </w:t>
      </w:r>
      <w:r>
        <w:rPr>
          <w:sz w:val="22"/>
        </w:rPr>
        <w:t>of</w:t>
      </w:r>
      <w:r>
        <w:rPr>
          <w:spacing w:val="40"/>
          <w:sz w:val="22"/>
        </w:rPr>
        <w:t> </w:t>
      </w:r>
      <w:r>
        <w:rPr>
          <w:sz w:val="22"/>
        </w:rPr>
        <w:t>the</w:t>
      </w:r>
      <w:r>
        <w:rPr>
          <w:spacing w:val="40"/>
          <w:sz w:val="22"/>
        </w:rPr>
        <w:t> </w:t>
      </w:r>
      <w:r>
        <w:rPr>
          <w:sz w:val="22"/>
        </w:rPr>
        <w:t>process</w:t>
      </w:r>
      <w:r>
        <w:rPr>
          <w:spacing w:val="40"/>
          <w:sz w:val="22"/>
        </w:rPr>
        <w:t> </w:t>
      </w:r>
      <w:r>
        <w:rPr>
          <w:sz w:val="22"/>
        </w:rPr>
        <w:t>of</w:t>
      </w:r>
      <w:r>
        <w:rPr>
          <w:spacing w:val="40"/>
          <w:sz w:val="22"/>
        </w:rPr>
        <w:t> </w:t>
      </w:r>
      <w:r>
        <w:rPr>
          <w:sz w:val="22"/>
        </w:rPr>
        <w:t>execution and fails if the operation definition is not properly set. The utilities that deal with </w:t>
      </w:r>
      <w:r>
        <w:rPr>
          <w:w w:val="110"/>
          <w:sz w:val="22"/>
        </w:rPr>
        <w:t>operation</w:t>
      </w:r>
      <w:r>
        <w:rPr>
          <w:spacing w:val="-16"/>
          <w:w w:val="110"/>
          <w:sz w:val="22"/>
        </w:rPr>
        <w:t> </w:t>
      </w:r>
      <w:r>
        <w:rPr>
          <w:w w:val="110"/>
          <w:sz w:val="22"/>
        </w:rPr>
        <w:t>handling</w:t>
      </w:r>
      <w:r>
        <w:rPr>
          <w:spacing w:val="-15"/>
          <w:w w:val="110"/>
          <w:sz w:val="22"/>
        </w:rPr>
        <w:t> </w:t>
      </w:r>
      <w:r>
        <w:rPr>
          <w:w w:val="110"/>
          <w:sz w:val="22"/>
        </w:rPr>
        <w:t>are</w:t>
      </w:r>
      <w:r>
        <w:rPr>
          <w:spacing w:val="-15"/>
          <w:w w:val="110"/>
          <w:sz w:val="22"/>
        </w:rPr>
        <w:t> </w:t>
      </w:r>
      <w:r>
        <w:rPr>
          <w:w w:val="110"/>
          <w:sz w:val="22"/>
        </w:rPr>
        <w:t>found</w:t>
      </w:r>
      <w:r>
        <w:rPr>
          <w:spacing w:val="-15"/>
          <w:w w:val="110"/>
          <w:sz w:val="22"/>
        </w:rPr>
        <w:t> </w:t>
      </w:r>
      <w:r>
        <w:rPr>
          <w:w w:val="110"/>
          <w:sz w:val="22"/>
        </w:rPr>
        <w:t>in</w:t>
      </w:r>
      <w:r>
        <w:rPr>
          <w:spacing w:val="-15"/>
          <w:w w:val="110"/>
          <w:sz w:val="22"/>
        </w:rPr>
        <w:t> </w:t>
      </w:r>
      <w:r>
        <w:rPr>
          <w:w w:val="110"/>
          <w:sz w:val="22"/>
        </w:rPr>
        <w:t>the</w:t>
      </w:r>
      <w:r>
        <w:rPr>
          <w:spacing w:val="-15"/>
          <w:w w:val="110"/>
          <w:sz w:val="22"/>
        </w:rPr>
        <w:t> </w:t>
      </w:r>
      <w:r>
        <w:rPr>
          <w:rFonts w:ascii="Arial"/>
          <w:w w:val="115"/>
          <w:sz w:val="18"/>
        </w:rPr>
        <w:t>eZUtils</w:t>
      </w:r>
      <w:r>
        <w:rPr>
          <w:rFonts w:ascii="Arial"/>
          <w:spacing w:val="-15"/>
          <w:w w:val="115"/>
          <w:sz w:val="18"/>
        </w:rPr>
        <w:t> </w:t>
      </w:r>
      <w:r>
        <w:rPr>
          <w:w w:val="110"/>
          <w:sz w:val="22"/>
        </w:rPr>
        <w:t>library.</w:t>
      </w:r>
    </w:p>
    <w:p>
      <w:pPr>
        <w:pStyle w:val="BodyText"/>
        <w:spacing w:before="120"/>
        <w:ind w:right="506"/>
      </w:pPr>
      <w:r>
        <w:rPr/>
        <w:t>Each</w:t>
      </w:r>
      <w:r>
        <w:rPr>
          <w:spacing w:val="-3"/>
        </w:rPr>
        <w:t> </w:t>
      </w:r>
      <w:r>
        <w:rPr/>
        <w:t>trigger</w:t>
      </w:r>
      <w:r>
        <w:rPr>
          <w:spacing w:val="-3"/>
        </w:rPr>
        <w:t> </w:t>
      </w:r>
      <w:r>
        <w:rPr/>
        <w:t>will</w:t>
      </w:r>
      <w:r>
        <w:rPr>
          <w:spacing w:val="-3"/>
        </w:rPr>
        <w:t> </w:t>
      </w:r>
      <w:r>
        <w:rPr/>
        <w:t>return</w:t>
      </w:r>
      <w:r>
        <w:rPr>
          <w:spacing w:val="-3"/>
        </w:rPr>
        <w:t> </w:t>
      </w:r>
      <w:r>
        <w:rPr/>
        <w:t>the</w:t>
      </w:r>
      <w:r>
        <w:rPr>
          <w:spacing w:val="-3"/>
        </w:rPr>
        <w:t> </w:t>
      </w:r>
      <w:r>
        <w:rPr/>
        <w:t>status</w:t>
      </w:r>
      <w:r>
        <w:rPr>
          <w:spacing w:val="-3"/>
        </w:rPr>
        <w:t> </w:t>
      </w:r>
      <w:r>
        <w:rPr/>
        <w:t>of</w:t>
      </w:r>
      <w:r>
        <w:rPr>
          <w:spacing w:val="-3"/>
        </w:rPr>
        <w:t> </w:t>
      </w:r>
      <w:r>
        <w:rPr/>
        <w:t>the</w:t>
      </w:r>
      <w:r>
        <w:rPr>
          <w:spacing w:val="-3"/>
        </w:rPr>
        <w:t> </w:t>
      </w:r>
      <w:r>
        <w:rPr/>
        <w:t>current</w:t>
      </w:r>
      <w:r>
        <w:rPr>
          <w:spacing w:val="-3"/>
        </w:rPr>
        <w:t> </w:t>
      </w:r>
      <w:r>
        <w:rPr/>
        <w:t>operation.</w:t>
      </w:r>
      <w:r>
        <w:rPr>
          <w:spacing w:val="-3"/>
        </w:rPr>
        <w:t> </w:t>
      </w:r>
      <w:r>
        <w:rPr/>
        <w:t>eZ</w:t>
      </w:r>
      <w:r>
        <w:rPr>
          <w:spacing w:val="-3"/>
        </w:rPr>
        <w:t> </w:t>
      </w:r>
      <w:r>
        <w:rPr/>
        <w:t>publish</w:t>
      </w:r>
      <w:r>
        <w:rPr>
          <w:spacing w:val="-3"/>
        </w:rPr>
        <w:t> </w:t>
      </w:r>
      <w:r>
        <w:rPr/>
        <w:t>currently</w:t>
      </w:r>
      <w:r>
        <w:rPr>
          <w:spacing w:val="-3"/>
        </w:rPr>
        <w:t> </w:t>
      </w:r>
      <w:r>
        <w:rPr/>
        <w:t>knows three statuses:</w:t>
      </w:r>
    </w:p>
    <w:p>
      <w:pPr>
        <w:pStyle w:val="ListParagraph"/>
        <w:numPr>
          <w:ilvl w:val="0"/>
          <w:numId w:val="19"/>
        </w:numPr>
        <w:tabs>
          <w:tab w:pos="1367" w:val="left" w:leader="none"/>
        </w:tabs>
        <w:spacing w:line="240" w:lineRule="auto" w:before="120" w:after="0"/>
        <w:ind w:left="1367" w:right="0" w:hanging="360"/>
        <w:jc w:val="left"/>
        <w:rPr>
          <w:rFonts w:ascii="Arial" w:hAnsi="Arial"/>
          <w:sz w:val="18"/>
        </w:rPr>
      </w:pPr>
      <w:r>
        <w:rPr>
          <w:rFonts w:ascii="Arial" w:hAnsi="Arial"/>
          <w:spacing w:val="-6"/>
          <w:sz w:val="18"/>
        </w:rPr>
        <w:t>EZ_MODULE_OPERATION_CANCELED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4"/>
          <w:sz w:val="18"/>
        </w:rPr>
        <w:t>EZ_MODULE_OPERATION_HALTED</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5"/>
          <w:sz w:val="18"/>
        </w:rPr>
        <w:t>EZ_MODULE_OPERATION_CONTINUE</w:t>
      </w:r>
    </w:p>
    <w:p>
      <w:pPr>
        <w:spacing w:after="0" w:line="240" w:lineRule="auto"/>
        <w:jc w:val="left"/>
        <w:rPr>
          <w:rFonts w:ascii="Arial" w:hAnsi="Arial"/>
          <w:sz w:val="18"/>
        </w:rPr>
        <w:sectPr>
          <w:pgSz w:w="12240" w:h="15840"/>
          <w:pgMar w:header="1977" w:footer="2446" w:top="2160" w:bottom="2640" w:left="1720" w:right="1720"/>
        </w:sectPr>
      </w:pPr>
    </w:p>
    <w:p>
      <w:pPr>
        <w:pStyle w:val="BodyText"/>
        <w:spacing w:before="165"/>
        <w:ind w:right="506"/>
      </w:pPr>
      <w:r>
        <w:rPr/>
        <w:t>The</w:t>
      </w:r>
      <w:r>
        <w:rPr>
          <w:spacing w:val="-3"/>
        </w:rPr>
        <w:t> </w:t>
      </w:r>
      <w:r>
        <w:rPr/>
        <w:t>status</w:t>
      </w:r>
      <w:r>
        <w:rPr>
          <w:spacing w:val="-3"/>
        </w:rPr>
        <w:t> </w:t>
      </w:r>
      <w:r>
        <w:rPr/>
        <w:t>tells</w:t>
      </w:r>
      <w:r>
        <w:rPr>
          <w:spacing w:val="-3"/>
        </w:rPr>
        <w:t> </w:t>
      </w:r>
      <w:r>
        <w:rPr/>
        <w:t>eZ</w:t>
      </w:r>
      <w:r>
        <w:rPr>
          <w:spacing w:val="-3"/>
        </w:rPr>
        <w:t> </w:t>
      </w:r>
      <w:r>
        <w:rPr/>
        <w:t>publish</w:t>
      </w:r>
      <w:r>
        <w:rPr>
          <w:spacing w:val="-4"/>
        </w:rPr>
        <w:t> </w:t>
      </w:r>
      <w:r>
        <w:rPr/>
        <w:t>whether</w:t>
      </w:r>
      <w:r>
        <w:rPr>
          <w:spacing w:val="-3"/>
        </w:rPr>
        <w:t> </w:t>
      </w:r>
      <w:r>
        <w:rPr/>
        <w:t>the</w:t>
      </w:r>
      <w:r>
        <w:rPr>
          <w:spacing w:val="-3"/>
        </w:rPr>
        <w:t> </w:t>
      </w:r>
      <w:r>
        <w:rPr/>
        <w:t>operation</w:t>
      </w:r>
      <w:r>
        <w:rPr>
          <w:spacing w:val="-3"/>
        </w:rPr>
        <w:t> </w:t>
      </w:r>
      <w:r>
        <w:rPr/>
        <w:t>is</w:t>
      </w:r>
      <w:r>
        <w:rPr>
          <w:spacing w:val="-3"/>
        </w:rPr>
        <w:t> </w:t>
      </w:r>
      <w:r>
        <w:rPr/>
        <w:t>canceled,</w:t>
      </w:r>
      <w:r>
        <w:rPr>
          <w:spacing w:val="-3"/>
        </w:rPr>
        <w:t> </w:t>
      </w:r>
      <w:r>
        <w:rPr/>
        <w:t>stopped</w:t>
      </w:r>
      <w:r>
        <w:rPr>
          <w:spacing w:val="-3"/>
        </w:rPr>
        <w:t> </w:t>
      </w:r>
      <w:r>
        <w:rPr/>
        <w:t>temporarily,</w:t>
      </w:r>
      <w:r>
        <w:rPr>
          <w:spacing w:val="-3"/>
        </w:rPr>
        <w:t> </w:t>
      </w:r>
      <w:r>
        <w:rPr/>
        <w:t>or</w:t>
      </w:r>
      <w:r>
        <w:rPr>
          <w:spacing w:val="-3"/>
        </w:rPr>
        <w:t> </w:t>
      </w:r>
      <w:r>
        <w:rPr/>
        <w:t>can be continued. If the operation is executed again on the same object and version, it will continue from where it had stopped the last time. The following code shows the </w:t>
      </w:r>
      <w:r>
        <w:rPr>
          <w:rFonts w:ascii="Arial"/>
          <w:w w:val="125"/>
          <w:sz w:val="18"/>
        </w:rPr>
        <w:t>pre_publish </w:t>
      </w:r>
      <w:r>
        <w:rPr/>
        <w:t>trigger being executed:</w:t>
      </w:r>
    </w:p>
    <w:p>
      <w:pPr>
        <w:spacing w:line="193" w:lineRule="exact" w:before="95"/>
        <w:ind w:left="800" w:right="0" w:firstLine="0"/>
        <w:jc w:val="left"/>
        <w:rPr>
          <w:rFonts w:ascii="Arial"/>
          <w:sz w:val="18"/>
        </w:rPr>
      </w:pPr>
      <w:r>
        <w:rPr>
          <w:rFonts w:ascii="Arial"/>
          <w:w w:val="135"/>
          <w:sz w:val="18"/>
        </w:rPr>
        <w:t>$status</w:t>
      </w:r>
      <w:r>
        <w:rPr>
          <w:rFonts w:ascii="Arial"/>
          <w:spacing w:val="7"/>
          <w:w w:val="135"/>
          <w:sz w:val="18"/>
        </w:rPr>
        <w:t> </w:t>
      </w:r>
      <w:r>
        <w:rPr>
          <w:rFonts w:ascii="Arial"/>
          <w:w w:val="135"/>
          <w:sz w:val="18"/>
        </w:rPr>
        <w:t>=</w:t>
      </w:r>
      <w:r>
        <w:rPr>
          <w:rFonts w:ascii="Arial"/>
          <w:spacing w:val="9"/>
          <w:w w:val="135"/>
          <w:sz w:val="18"/>
        </w:rPr>
        <w:t> </w:t>
      </w:r>
      <w:r>
        <w:rPr>
          <w:rFonts w:ascii="Arial"/>
          <w:spacing w:val="-2"/>
          <w:w w:val="135"/>
          <w:sz w:val="18"/>
        </w:rPr>
        <w:t>eZTrigger::runTrigger(</w:t>
      </w:r>
    </w:p>
    <w:p>
      <w:pPr>
        <w:spacing w:line="180" w:lineRule="exact" w:before="0"/>
        <w:ind w:left="800" w:right="0" w:firstLine="0"/>
        <w:jc w:val="left"/>
        <w:rPr>
          <w:rFonts w:ascii="Arial"/>
          <w:sz w:val="18"/>
        </w:rPr>
      </w:pPr>
      <w:r>
        <w:rPr>
          <w:rFonts w:ascii="Arial"/>
          <w:w w:val="120"/>
          <w:sz w:val="18"/>
        </w:rPr>
        <w:t>$triggerName,</w:t>
      </w:r>
      <w:r>
        <w:rPr>
          <w:rFonts w:ascii="Arial"/>
          <w:spacing w:val="31"/>
          <w:w w:val="120"/>
          <w:sz w:val="18"/>
        </w:rPr>
        <w:t> </w:t>
      </w:r>
      <w:r>
        <w:rPr>
          <w:rFonts w:ascii="Arial"/>
          <w:w w:val="120"/>
          <w:sz w:val="18"/>
        </w:rPr>
        <w:t>$this-&gt;ModuleName,</w:t>
      </w:r>
      <w:r>
        <w:rPr>
          <w:rFonts w:ascii="Arial"/>
          <w:spacing w:val="32"/>
          <w:w w:val="120"/>
          <w:sz w:val="18"/>
        </w:rPr>
        <w:t> </w:t>
      </w:r>
      <w:r>
        <w:rPr>
          <w:rFonts w:ascii="Arial"/>
          <w:spacing w:val="-2"/>
          <w:w w:val="120"/>
          <w:sz w:val="18"/>
        </w:rPr>
        <w:t>$operationName,</w:t>
      </w:r>
    </w:p>
    <w:p>
      <w:pPr>
        <w:spacing w:line="193" w:lineRule="exact" w:before="0"/>
        <w:ind w:left="800" w:right="0" w:firstLine="0"/>
        <w:jc w:val="left"/>
        <w:rPr>
          <w:rFonts w:ascii="Arial"/>
          <w:sz w:val="18"/>
        </w:rPr>
      </w:pPr>
      <w:r>
        <w:rPr>
          <w:rFonts w:ascii="Arial"/>
          <w:w w:val="125"/>
          <w:sz w:val="18"/>
        </w:rPr>
        <w:t>$operationParameters,</w:t>
      </w:r>
      <w:r>
        <w:rPr>
          <w:rFonts w:ascii="Arial"/>
          <w:spacing w:val="6"/>
          <w:w w:val="145"/>
          <w:sz w:val="18"/>
        </w:rPr>
        <w:t> </w:t>
      </w:r>
      <w:r>
        <w:rPr>
          <w:rFonts w:ascii="Arial"/>
          <w:spacing w:val="-2"/>
          <w:w w:val="145"/>
          <w:sz w:val="18"/>
        </w:rPr>
        <w:t>$triggerKeys);</w:t>
      </w:r>
    </w:p>
    <w:p>
      <w:pPr>
        <w:pStyle w:val="BodyText"/>
        <w:spacing w:before="118"/>
      </w:pPr>
      <w:r>
        <w:rPr/>
        <w:t>eZ</w:t>
      </w:r>
      <w:r>
        <w:rPr>
          <w:spacing w:val="-6"/>
        </w:rPr>
        <w:t> </w:t>
      </w:r>
      <w:r>
        <w:rPr/>
        <w:t>publish</w:t>
      </w:r>
      <w:r>
        <w:rPr>
          <w:spacing w:val="-5"/>
        </w:rPr>
        <w:t> </w:t>
      </w:r>
      <w:r>
        <w:rPr/>
        <w:t>provides</w:t>
      </w:r>
      <w:r>
        <w:rPr>
          <w:spacing w:val="-5"/>
        </w:rPr>
        <w:t> </w:t>
      </w:r>
      <w:r>
        <w:rPr/>
        <w:t>the</w:t>
      </w:r>
      <w:r>
        <w:rPr>
          <w:spacing w:val="-6"/>
        </w:rPr>
        <w:t> </w:t>
      </w:r>
      <w:r>
        <w:rPr/>
        <w:t>following</w:t>
      </w:r>
      <w:r>
        <w:rPr>
          <w:spacing w:val="-5"/>
        </w:rPr>
        <w:t> </w:t>
      </w:r>
      <w:r>
        <w:rPr/>
        <w:t>return</w:t>
      </w:r>
      <w:r>
        <w:rPr>
          <w:spacing w:val="-5"/>
        </w:rPr>
        <w:t> </w:t>
      </w:r>
      <w:r>
        <w:rPr/>
        <w:t>statuses</w:t>
      </w:r>
      <w:r>
        <w:rPr>
          <w:spacing w:val="-5"/>
        </w:rPr>
        <w:t> </w:t>
      </w:r>
      <w:r>
        <w:rPr/>
        <w:t>for</w:t>
      </w:r>
      <w:r>
        <w:rPr>
          <w:spacing w:val="-6"/>
        </w:rPr>
        <w:t> </w:t>
      </w:r>
      <w:r>
        <w:rPr>
          <w:spacing w:val="-2"/>
        </w:rPr>
        <w:t>triggers:</w:t>
      </w:r>
    </w:p>
    <w:p>
      <w:pPr>
        <w:pStyle w:val="ListParagraph"/>
        <w:numPr>
          <w:ilvl w:val="0"/>
          <w:numId w:val="19"/>
        </w:numPr>
        <w:tabs>
          <w:tab w:pos="1367" w:val="left" w:leader="none"/>
        </w:tabs>
        <w:spacing w:line="240" w:lineRule="auto" w:before="121" w:after="0"/>
        <w:ind w:left="1367" w:right="0" w:hanging="360"/>
        <w:jc w:val="left"/>
        <w:rPr>
          <w:rFonts w:ascii="Arial" w:hAnsi="Arial"/>
          <w:sz w:val="18"/>
        </w:rPr>
      </w:pPr>
      <w:r>
        <w:rPr>
          <w:rFonts w:ascii="Arial" w:hAnsi="Arial"/>
          <w:spacing w:val="-2"/>
          <w:sz w:val="18"/>
        </w:rPr>
        <w:t>EZ_TRIGGER_STATUS_CRON_JOB</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9"/>
          <w:sz w:val="18"/>
        </w:rPr>
        <w:t>EZ_TRIGGER_WORKFLOW_DONE</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w w:val="90"/>
          <w:sz w:val="18"/>
        </w:rPr>
        <w:t>EZ_TRIGGER_WORKFLOW_CANCELED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EZ_TRIGGER_NO_CONNECTED_WORKFLOWS</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sz w:val="18"/>
        </w:rPr>
        <w:t>EZ_TRIGGER_FETCH_TEMPLATE</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sz w:val="18"/>
        </w:rPr>
        <w:t>EZ_TRIGGER_REDIRECT</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7"/>
          <w:sz w:val="18"/>
        </w:rPr>
        <w:t>EZ_TRIGGER_WORKFLOW_RESET</w:t>
      </w:r>
    </w:p>
    <w:p>
      <w:pPr>
        <w:pStyle w:val="BodyText"/>
        <w:spacing w:before="109"/>
        <w:ind w:right="506"/>
      </w:pPr>
      <w:r>
        <w:rPr/>
        <w:t>A</w:t>
      </w:r>
      <w:r>
        <w:rPr>
          <w:spacing w:val="-3"/>
        </w:rPr>
        <w:t> </w:t>
      </w:r>
      <w:r>
        <w:rPr/>
        <w:t>workflow</w:t>
      </w:r>
      <w:r>
        <w:rPr>
          <w:spacing w:val="-3"/>
        </w:rPr>
        <w:t> </w:t>
      </w:r>
      <w:r>
        <w:rPr/>
        <w:t>is</w:t>
      </w:r>
      <w:r>
        <w:rPr>
          <w:spacing w:val="-3"/>
        </w:rPr>
        <w:t> </w:t>
      </w:r>
      <w:r>
        <w:rPr/>
        <w:t>processed</w:t>
      </w:r>
      <w:r>
        <w:rPr>
          <w:spacing w:val="-3"/>
        </w:rPr>
        <w:t> </w:t>
      </w:r>
      <w:r>
        <w:rPr/>
        <w:t>when</w:t>
      </w:r>
      <w:r>
        <w:rPr>
          <w:spacing w:val="-3"/>
        </w:rPr>
        <w:t> </w:t>
      </w:r>
      <w:r>
        <w:rPr/>
        <w:t>it</w:t>
      </w:r>
      <w:r>
        <w:rPr>
          <w:spacing w:val="-3"/>
        </w:rPr>
        <w:t> </w:t>
      </w:r>
      <w:r>
        <w:rPr/>
        <w:t>is</w:t>
      </w:r>
      <w:r>
        <w:rPr>
          <w:spacing w:val="-3"/>
        </w:rPr>
        <w:t> </w:t>
      </w:r>
      <w:r>
        <w:rPr/>
        <w:t>connected</w:t>
      </w:r>
      <w:r>
        <w:rPr>
          <w:spacing w:val="-3"/>
        </w:rPr>
        <w:t> </w:t>
      </w:r>
      <w:r>
        <w:rPr/>
        <w:t>to</w:t>
      </w:r>
      <w:r>
        <w:rPr>
          <w:spacing w:val="-4"/>
        </w:rPr>
        <w:t> </w:t>
      </w:r>
      <w:r>
        <w:rPr/>
        <w:t>a</w:t>
      </w:r>
      <w:r>
        <w:rPr>
          <w:spacing w:val="-3"/>
        </w:rPr>
        <w:t> </w:t>
      </w:r>
      <w:r>
        <w:rPr/>
        <w:t>trigger.</w:t>
      </w:r>
      <w:r>
        <w:rPr>
          <w:spacing w:val="-3"/>
        </w:rPr>
        <w:t> </w:t>
      </w:r>
      <w:r>
        <w:rPr/>
        <w:t>If</w:t>
      </w:r>
      <w:r>
        <w:rPr>
          <w:spacing w:val="-3"/>
        </w:rPr>
        <w:t> </w:t>
      </w:r>
      <w:r>
        <w:rPr/>
        <w:t>the</w:t>
      </w:r>
      <w:r>
        <w:rPr>
          <w:spacing w:val="-3"/>
        </w:rPr>
        <w:t> </w:t>
      </w:r>
      <w:r>
        <w:rPr/>
        <w:t>workflow</w:t>
      </w:r>
      <w:r>
        <w:rPr>
          <w:spacing w:val="-3"/>
        </w:rPr>
        <w:t> </w:t>
      </w:r>
      <w:r>
        <w:rPr/>
        <w:t>hasn't</w:t>
      </w:r>
      <w:r>
        <w:rPr>
          <w:spacing w:val="-3"/>
        </w:rPr>
        <w:t> </w:t>
      </w:r>
      <w:r>
        <w:rPr/>
        <w:t>started earlier, eZ publish will now create the new workflow process; otherwise it will process the existing one. The identifier for a workflow process is the process key.</w:t>
      </w:r>
    </w:p>
    <w:p>
      <w:pPr>
        <w:spacing w:line="193" w:lineRule="exact" w:before="95"/>
        <w:ind w:left="800" w:right="0" w:firstLine="0"/>
        <w:jc w:val="left"/>
        <w:rPr>
          <w:rFonts w:ascii="Arial"/>
          <w:sz w:val="18"/>
        </w:rPr>
      </w:pPr>
      <w:r>
        <w:rPr>
          <w:rFonts w:ascii="Arial"/>
          <w:w w:val="130"/>
          <w:sz w:val="18"/>
        </w:rPr>
        <w:t>$processKey</w:t>
      </w:r>
      <w:r>
        <w:rPr>
          <w:rFonts w:ascii="Arial"/>
          <w:spacing w:val="12"/>
          <w:w w:val="130"/>
          <w:sz w:val="18"/>
        </w:rPr>
        <w:t> </w:t>
      </w:r>
      <w:r>
        <w:rPr>
          <w:rFonts w:ascii="Arial"/>
          <w:w w:val="130"/>
          <w:sz w:val="18"/>
        </w:rPr>
        <w:t>=</w:t>
      </w:r>
      <w:r>
        <w:rPr>
          <w:rFonts w:ascii="Arial"/>
          <w:spacing w:val="12"/>
          <w:w w:val="130"/>
          <w:sz w:val="18"/>
        </w:rPr>
        <w:t> </w:t>
      </w:r>
      <w:r>
        <w:rPr>
          <w:rFonts w:ascii="Arial"/>
          <w:spacing w:val="-1"/>
          <w:sz w:val="18"/>
        </w:rPr>
        <w:t>e</w:t>
      </w:r>
      <w:r>
        <w:rPr>
          <w:rFonts w:ascii="Arial"/>
          <w:spacing w:val="-1"/>
          <w:w w:val="90"/>
          <w:sz w:val="18"/>
        </w:rPr>
        <w:t>Z</w:t>
      </w:r>
      <w:r>
        <w:rPr>
          <w:rFonts w:ascii="Arial"/>
          <w:w w:val="55"/>
          <w:sz w:val="18"/>
        </w:rPr>
        <w:t>W</w:t>
      </w:r>
      <w:r>
        <w:rPr>
          <w:rFonts w:ascii="Arial"/>
          <w:spacing w:val="-1"/>
          <w:sz w:val="18"/>
        </w:rPr>
        <w:t>o</w:t>
      </w:r>
      <w:r>
        <w:rPr>
          <w:rFonts w:ascii="Arial"/>
          <w:spacing w:val="-1"/>
          <w:w w:val="173"/>
          <w:sz w:val="18"/>
        </w:rPr>
        <w:t>r</w:t>
      </w:r>
      <w:r>
        <w:rPr>
          <w:rFonts w:ascii="Arial"/>
          <w:w w:val="112"/>
          <w:sz w:val="18"/>
        </w:rPr>
        <w:t>k</w:t>
      </w:r>
      <w:r>
        <w:rPr>
          <w:rFonts w:ascii="Arial"/>
          <w:spacing w:val="-1"/>
          <w:w w:val="209"/>
          <w:sz w:val="18"/>
        </w:rPr>
        <w:t>f</w:t>
      </w:r>
      <w:r>
        <w:rPr>
          <w:rFonts w:ascii="Arial"/>
          <w:w w:val="263"/>
          <w:sz w:val="18"/>
        </w:rPr>
        <w:t>l</w:t>
      </w:r>
      <w:r>
        <w:rPr>
          <w:rFonts w:ascii="Arial"/>
          <w:spacing w:val="-1"/>
          <w:sz w:val="18"/>
        </w:rPr>
        <w:t>o</w:t>
      </w:r>
      <w:r>
        <w:rPr>
          <w:rFonts w:ascii="Arial"/>
          <w:spacing w:val="-1"/>
          <w:w w:val="75"/>
          <w:sz w:val="18"/>
        </w:rPr>
        <w:t>w</w:t>
      </w:r>
      <w:r>
        <w:rPr>
          <w:rFonts w:ascii="Arial"/>
          <w:w w:val="82"/>
          <w:sz w:val="18"/>
        </w:rPr>
        <w:t>P</w:t>
      </w:r>
      <w:r>
        <w:rPr>
          <w:rFonts w:ascii="Arial"/>
          <w:spacing w:val="-1"/>
          <w:w w:val="173"/>
          <w:sz w:val="18"/>
        </w:rPr>
        <w:t>r</w:t>
      </w:r>
      <w:r>
        <w:rPr>
          <w:rFonts w:ascii="Arial"/>
          <w:spacing w:val="-1"/>
          <w:sz w:val="18"/>
        </w:rPr>
        <w:t>o</w:t>
      </w:r>
      <w:r>
        <w:rPr>
          <w:rFonts w:ascii="Arial"/>
          <w:w w:val="112"/>
          <w:sz w:val="18"/>
        </w:rPr>
        <w:t>c</w:t>
      </w:r>
      <w:r>
        <w:rPr>
          <w:rFonts w:ascii="Arial"/>
          <w:spacing w:val="-1"/>
          <w:sz w:val="18"/>
        </w:rPr>
        <w:t>e</w:t>
      </w:r>
      <w:r>
        <w:rPr>
          <w:rFonts w:ascii="Arial"/>
          <w:spacing w:val="-1"/>
          <w:w w:val="112"/>
          <w:sz w:val="18"/>
        </w:rPr>
        <w:t>s</w:t>
      </w:r>
      <w:r>
        <w:rPr>
          <w:rFonts w:ascii="Arial"/>
          <w:w w:val="112"/>
          <w:sz w:val="18"/>
        </w:rPr>
        <w:t>s</w:t>
      </w:r>
      <w:r>
        <w:rPr>
          <w:rFonts w:ascii="Arial"/>
          <w:spacing w:val="-1"/>
          <w:w w:val="209"/>
          <w:sz w:val="18"/>
        </w:rPr>
        <w:t>:</w:t>
      </w:r>
      <w:r>
        <w:rPr>
          <w:rFonts w:ascii="Arial"/>
          <w:w w:val="209"/>
          <w:sz w:val="18"/>
        </w:rPr>
        <w:t>:</w:t>
      </w:r>
      <w:r>
        <w:rPr>
          <w:rFonts w:ascii="Arial"/>
          <w:spacing w:val="-1"/>
          <w:w w:val="112"/>
          <w:sz w:val="18"/>
        </w:rPr>
        <w:t>c</w:t>
      </w:r>
      <w:r>
        <w:rPr>
          <w:rFonts w:ascii="Arial"/>
          <w:spacing w:val="-1"/>
          <w:w w:val="173"/>
          <w:sz w:val="18"/>
        </w:rPr>
        <w:t>r</w:t>
      </w:r>
      <w:r>
        <w:rPr>
          <w:rFonts w:ascii="Arial"/>
          <w:sz w:val="18"/>
        </w:rPr>
        <w:t>e</w:t>
      </w:r>
      <w:r>
        <w:rPr>
          <w:rFonts w:ascii="Arial"/>
          <w:spacing w:val="-1"/>
          <w:sz w:val="18"/>
        </w:rPr>
        <w:t>a</w:t>
      </w:r>
      <w:r>
        <w:rPr>
          <w:rFonts w:ascii="Arial"/>
          <w:spacing w:val="-1"/>
          <w:w w:val="209"/>
          <w:sz w:val="18"/>
        </w:rPr>
        <w:t>t</w:t>
      </w:r>
      <w:r>
        <w:rPr>
          <w:rFonts w:ascii="Arial"/>
          <w:sz w:val="18"/>
        </w:rPr>
        <w:t>e</w:t>
      </w:r>
      <w:r>
        <w:rPr>
          <w:rFonts w:ascii="Arial"/>
          <w:spacing w:val="-1"/>
          <w:w w:val="82"/>
          <w:sz w:val="18"/>
        </w:rPr>
        <w:t>K</w:t>
      </w:r>
      <w:r>
        <w:rPr>
          <w:rFonts w:ascii="Arial"/>
          <w:spacing w:val="-1"/>
          <w:sz w:val="18"/>
        </w:rPr>
        <w:t>e</w:t>
      </w:r>
      <w:r>
        <w:rPr>
          <w:rFonts w:ascii="Arial"/>
          <w:w w:val="112"/>
          <w:sz w:val="18"/>
        </w:rPr>
        <w:t>y</w:t>
      </w:r>
      <w:r>
        <w:rPr>
          <w:rFonts w:ascii="Arial"/>
          <w:w w:val="173"/>
          <w:sz w:val="18"/>
        </w:rPr>
        <w:t>(</w:t>
      </w:r>
      <w:r>
        <w:rPr>
          <w:rFonts w:ascii="Arial"/>
          <w:spacing w:val="12"/>
          <w:w w:val="130"/>
          <w:sz w:val="18"/>
        </w:rPr>
        <w:t> </w:t>
      </w:r>
      <w:r>
        <w:rPr>
          <w:rFonts w:ascii="Arial"/>
          <w:w w:val="130"/>
          <w:sz w:val="18"/>
        </w:rPr>
        <w:t>$parameters,</w:t>
      </w:r>
      <w:r>
        <w:rPr>
          <w:rFonts w:ascii="Arial"/>
          <w:spacing w:val="12"/>
          <w:w w:val="130"/>
          <w:sz w:val="18"/>
        </w:rPr>
        <w:t> </w:t>
      </w:r>
      <w:r>
        <w:rPr>
          <w:rFonts w:ascii="Arial"/>
          <w:w w:val="130"/>
          <w:sz w:val="18"/>
        </w:rPr>
        <w:t>$keys</w:t>
      </w:r>
      <w:r>
        <w:rPr>
          <w:rFonts w:ascii="Arial"/>
          <w:spacing w:val="-9"/>
          <w:w w:val="170"/>
          <w:sz w:val="18"/>
        </w:rPr>
        <w:t> </w:t>
      </w:r>
      <w:r>
        <w:rPr>
          <w:rFonts w:ascii="Arial"/>
          <w:spacing w:val="-5"/>
          <w:w w:val="170"/>
          <w:sz w:val="18"/>
        </w:rPr>
        <w:t>);</w:t>
      </w:r>
    </w:p>
    <w:p>
      <w:pPr>
        <w:spacing w:line="180" w:lineRule="exact" w:before="0"/>
        <w:ind w:left="800" w:right="0" w:firstLine="0"/>
        <w:jc w:val="left"/>
        <w:rPr>
          <w:rFonts w:ascii="Arial"/>
          <w:sz w:val="18"/>
        </w:rPr>
      </w:pPr>
      <w:r>
        <w:rPr>
          <w:rFonts w:ascii="Arial"/>
          <w:spacing w:val="-2"/>
          <w:w w:val="125"/>
          <w:sz w:val="18"/>
        </w:rPr>
        <w:t>$workflowProcessList</w:t>
      </w:r>
      <w:r>
        <w:rPr>
          <w:rFonts w:ascii="Arial"/>
          <w:spacing w:val="76"/>
          <w:w w:val="150"/>
          <w:sz w:val="18"/>
        </w:rPr>
        <w:t>  </w:t>
      </w:r>
      <w:r>
        <w:rPr>
          <w:rFonts w:ascii="Arial"/>
          <w:spacing w:val="-2"/>
          <w:w w:val="125"/>
          <w:sz w:val="18"/>
        </w:rPr>
        <w:t>=&amp;</w:t>
      </w:r>
      <w:r>
        <w:rPr>
          <w:rFonts w:ascii="Arial"/>
          <w:spacing w:val="74"/>
          <w:w w:val="150"/>
          <w:sz w:val="18"/>
        </w:rPr>
        <w:t>  </w:t>
      </w:r>
      <w:r>
        <w:rPr>
          <w:rFonts w:ascii="Arial"/>
          <w:spacing w:val="-2"/>
          <w:w w:val="90"/>
          <w:sz w:val="18"/>
        </w:rPr>
        <w:t>e</w:t>
      </w:r>
      <w:r>
        <w:rPr>
          <w:rFonts w:ascii="Arial"/>
          <w:spacing w:val="-3"/>
          <w:w w:val="80"/>
          <w:sz w:val="18"/>
        </w:rPr>
        <w:t>Z</w:t>
      </w:r>
      <w:r>
        <w:rPr>
          <w:rFonts w:ascii="Arial"/>
          <w:spacing w:val="-3"/>
          <w:w w:val="45"/>
          <w:sz w:val="18"/>
        </w:rPr>
        <w:t>W</w:t>
      </w:r>
      <w:r>
        <w:rPr>
          <w:rFonts w:ascii="Arial"/>
          <w:spacing w:val="-2"/>
          <w:w w:val="90"/>
          <w:sz w:val="18"/>
        </w:rPr>
        <w:t>o</w:t>
      </w:r>
      <w:r>
        <w:rPr>
          <w:rFonts w:ascii="Arial"/>
          <w:spacing w:val="-3"/>
          <w:w w:val="163"/>
          <w:sz w:val="18"/>
        </w:rPr>
        <w:t>r</w:t>
      </w:r>
      <w:r>
        <w:rPr>
          <w:rFonts w:ascii="Arial"/>
          <w:spacing w:val="-3"/>
          <w:w w:val="102"/>
          <w:sz w:val="18"/>
        </w:rPr>
        <w:t>k</w:t>
      </w:r>
      <w:r>
        <w:rPr>
          <w:rFonts w:ascii="Arial"/>
          <w:spacing w:val="-2"/>
          <w:w w:val="199"/>
          <w:sz w:val="18"/>
        </w:rPr>
        <w:t>f</w:t>
      </w:r>
      <w:r>
        <w:rPr>
          <w:rFonts w:ascii="Arial"/>
          <w:spacing w:val="-3"/>
          <w:w w:val="253"/>
          <w:sz w:val="18"/>
        </w:rPr>
        <w:t>l</w:t>
      </w:r>
      <w:r>
        <w:rPr>
          <w:rFonts w:ascii="Arial"/>
          <w:spacing w:val="-2"/>
          <w:w w:val="90"/>
          <w:sz w:val="18"/>
        </w:rPr>
        <w:t>o</w:t>
      </w:r>
      <w:r>
        <w:rPr>
          <w:rFonts w:ascii="Arial"/>
          <w:spacing w:val="-3"/>
          <w:w w:val="65"/>
          <w:sz w:val="18"/>
        </w:rPr>
        <w:t>w</w:t>
      </w:r>
      <w:r>
        <w:rPr>
          <w:rFonts w:ascii="Arial"/>
          <w:spacing w:val="-3"/>
          <w:w w:val="72"/>
          <w:sz w:val="18"/>
        </w:rPr>
        <w:t>P</w:t>
      </w:r>
      <w:r>
        <w:rPr>
          <w:rFonts w:ascii="Arial"/>
          <w:spacing w:val="-2"/>
          <w:w w:val="163"/>
          <w:sz w:val="18"/>
        </w:rPr>
        <w:t>r</w:t>
      </w:r>
      <w:r>
        <w:rPr>
          <w:rFonts w:ascii="Arial"/>
          <w:spacing w:val="-3"/>
          <w:w w:val="90"/>
          <w:sz w:val="18"/>
        </w:rPr>
        <w:t>o</w:t>
      </w:r>
      <w:r>
        <w:rPr>
          <w:rFonts w:ascii="Arial"/>
          <w:spacing w:val="-3"/>
          <w:w w:val="102"/>
          <w:sz w:val="18"/>
        </w:rPr>
        <w:t>c</w:t>
      </w:r>
      <w:r>
        <w:rPr>
          <w:rFonts w:ascii="Arial"/>
          <w:spacing w:val="-2"/>
          <w:w w:val="90"/>
          <w:sz w:val="18"/>
        </w:rPr>
        <w:t>e</w:t>
      </w:r>
      <w:r>
        <w:rPr>
          <w:rFonts w:ascii="Arial"/>
          <w:spacing w:val="-3"/>
          <w:w w:val="102"/>
          <w:sz w:val="18"/>
        </w:rPr>
        <w:t>ss</w:t>
      </w:r>
      <w:r>
        <w:rPr>
          <w:rFonts w:ascii="Arial"/>
          <w:spacing w:val="-2"/>
          <w:w w:val="199"/>
          <w:sz w:val="18"/>
        </w:rPr>
        <w:t>:</w:t>
      </w:r>
      <w:r>
        <w:rPr>
          <w:rFonts w:ascii="Arial"/>
          <w:spacing w:val="-3"/>
          <w:w w:val="199"/>
          <w:sz w:val="18"/>
        </w:rPr>
        <w:t>:</w:t>
      </w:r>
      <w:r>
        <w:rPr>
          <w:rFonts w:ascii="Arial"/>
          <w:spacing w:val="-2"/>
          <w:w w:val="199"/>
          <w:sz w:val="18"/>
        </w:rPr>
        <w:t>f</w:t>
      </w:r>
      <w:r>
        <w:rPr>
          <w:rFonts w:ascii="Arial"/>
          <w:spacing w:val="-3"/>
          <w:w w:val="90"/>
          <w:sz w:val="18"/>
        </w:rPr>
        <w:t>e</w:t>
      </w:r>
      <w:r>
        <w:rPr>
          <w:rFonts w:ascii="Arial"/>
          <w:spacing w:val="-3"/>
          <w:w w:val="199"/>
          <w:sz w:val="18"/>
        </w:rPr>
        <w:t>t</w:t>
      </w:r>
      <w:r>
        <w:rPr>
          <w:rFonts w:ascii="Arial"/>
          <w:spacing w:val="-2"/>
          <w:w w:val="102"/>
          <w:sz w:val="18"/>
        </w:rPr>
        <w:t>c</w:t>
      </w:r>
      <w:r>
        <w:rPr>
          <w:rFonts w:ascii="Arial"/>
          <w:spacing w:val="-3"/>
          <w:w w:val="90"/>
          <w:sz w:val="18"/>
        </w:rPr>
        <w:t>hL</w:t>
      </w:r>
      <w:r>
        <w:rPr>
          <w:rFonts w:ascii="Arial"/>
          <w:spacing w:val="-2"/>
          <w:w w:val="253"/>
          <w:sz w:val="18"/>
        </w:rPr>
        <w:t>i</w:t>
      </w:r>
      <w:r>
        <w:rPr>
          <w:rFonts w:ascii="Arial"/>
          <w:spacing w:val="-3"/>
          <w:w w:val="102"/>
          <w:sz w:val="18"/>
        </w:rPr>
        <w:t>s</w:t>
      </w:r>
      <w:r>
        <w:rPr>
          <w:rFonts w:ascii="Arial"/>
          <w:spacing w:val="-3"/>
          <w:w w:val="199"/>
          <w:sz w:val="18"/>
        </w:rPr>
        <w:t>t</w:t>
      </w:r>
      <w:r>
        <w:rPr>
          <w:rFonts w:ascii="Arial"/>
          <w:spacing w:val="-2"/>
          <w:w w:val="72"/>
          <w:sz w:val="18"/>
        </w:rPr>
        <w:t>B</w:t>
      </w:r>
      <w:r>
        <w:rPr>
          <w:rFonts w:ascii="Arial"/>
          <w:spacing w:val="-3"/>
          <w:w w:val="102"/>
          <w:sz w:val="18"/>
        </w:rPr>
        <w:t>y</w:t>
      </w:r>
      <w:r>
        <w:rPr>
          <w:rFonts w:ascii="Arial"/>
          <w:spacing w:val="-2"/>
          <w:w w:val="72"/>
          <w:sz w:val="18"/>
        </w:rPr>
        <w:t>K</w:t>
      </w:r>
      <w:r>
        <w:rPr>
          <w:rFonts w:ascii="Arial"/>
          <w:spacing w:val="-3"/>
          <w:w w:val="90"/>
          <w:sz w:val="18"/>
        </w:rPr>
        <w:t>e</w:t>
      </w:r>
      <w:r>
        <w:rPr>
          <w:rFonts w:ascii="Arial"/>
          <w:spacing w:val="-3"/>
          <w:w w:val="102"/>
          <w:sz w:val="18"/>
        </w:rPr>
        <w:t>y</w:t>
      </w:r>
      <w:r>
        <w:rPr>
          <w:rFonts w:ascii="Arial"/>
          <w:spacing w:val="-2"/>
          <w:w w:val="163"/>
          <w:sz w:val="18"/>
        </w:rPr>
        <w:t>(</w:t>
      </w:r>
    </w:p>
    <w:p>
      <w:pPr>
        <w:spacing w:line="193" w:lineRule="exact" w:before="0"/>
        <w:ind w:left="800" w:right="0" w:firstLine="0"/>
        <w:jc w:val="left"/>
        <w:rPr>
          <w:rFonts w:ascii="Arial"/>
          <w:sz w:val="18"/>
        </w:rPr>
      </w:pPr>
      <w:r>
        <w:rPr>
          <w:rFonts w:ascii="Arial"/>
          <w:w w:val="115"/>
          <w:sz w:val="18"/>
        </w:rPr>
        <w:t>$processKey</w:t>
      </w:r>
      <w:r>
        <w:rPr>
          <w:rFonts w:ascii="Arial"/>
          <w:spacing w:val="8"/>
          <w:w w:val="170"/>
          <w:sz w:val="18"/>
        </w:rPr>
        <w:t> </w:t>
      </w:r>
      <w:r>
        <w:rPr>
          <w:rFonts w:ascii="Arial"/>
          <w:spacing w:val="-5"/>
          <w:w w:val="170"/>
          <w:sz w:val="18"/>
        </w:rPr>
        <w:t>);</w:t>
      </w:r>
    </w:p>
    <w:p>
      <w:pPr>
        <w:pStyle w:val="BodyText"/>
        <w:spacing w:before="117"/>
      </w:pPr>
      <w:r>
        <w:rPr/>
        <w:t>If</w:t>
      </w:r>
      <w:r>
        <w:rPr>
          <w:spacing w:val="-4"/>
        </w:rPr>
        <w:t> </w:t>
      </w:r>
      <w:r>
        <w:rPr/>
        <w:t>the</w:t>
      </w:r>
      <w:r>
        <w:rPr>
          <w:spacing w:val="-3"/>
        </w:rPr>
        <w:t> </w:t>
      </w:r>
      <w:r>
        <w:rPr/>
        <w:t>fetch</w:t>
      </w:r>
      <w:r>
        <w:rPr>
          <w:spacing w:val="-4"/>
        </w:rPr>
        <w:t> </w:t>
      </w:r>
      <w:r>
        <w:rPr/>
        <w:t>returns</w:t>
      </w:r>
      <w:r>
        <w:rPr>
          <w:spacing w:val="-3"/>
        </w:rPr>
        <w:t> </w:t>
      </w:r>
      <w:r>
        <w:rPr/>
        <w:t>no</w:t>
      </w:r>
      <w:r>
        <w:rPr>
          <w:spacing w:val="-4"/>
        </w:rPr>
        <w:t> </w:t>
      </w:r>
      <w:r>
        <w:rPr/>
        <w:t>result,</w:t>
      </w:r>
      <w:r>
        <w:rPr>
          <w:spacing w:val="-3"/>
        </w:rPr>
        <w:t> </w:t>
      </w:r>
      <w:r>
        <w:rPr/>
        <w:t>we</w:t>
      </w:r>
      <w:r>
        <w:rPr>
          <w:spacing w:val="-4"/>
        </w:rPr>
        <w:t> </w:t>
      </w:r>
      <w:r>
        <w:rPr/>
        <w:t>can</w:t>
      </w:r>
      <w:r>
        <w:rPr>
          <w:spacing w:val="-3"/>
        </w:rPr>
        <w:t> </w:t>
      </w:r>
      <w:r>
        <w:rPr/>
        <w:t>create</w:t>
      </w:r>
      <w:r>
        <w:rPr>
          <w:spacing w:val="-3"/>
        </w:rPr>
        <w:t> </w:t>
      </w:r>
      <w:r>
        <w:rPr/>
        <w:t>a</w:t>
      </w:r>
      <w:r>
        <w:rPr>
          <w:spacing w:val="-4"/>
        </w:rPr>
        <w:t> </w:t>
      </w:r>
      <w:r>
        <w:rPr/>
        <w:t>new</w:t>
      </w:r>
      <w:r>
        <w:rPr>
          <w:spacing w:val="-3"/>
        </w:rPr>
        <w:t> </w:t>
      </w:r>
      <w:r>
        <w:rPr>
          <w:spacing w:val="-4"/>
        </w:rPr>
        <w:t>one:</w:t>
      </w:r>
    </w:p>
    <w:p>
      <w:pPr>
        <w:spacing w:line="193" w:lineRule="exact" w:before="96"/>
        <w:ind w:left="800" w:right="0" w:firstLine="0"/>
        <w:jc w:val="left"/>
        <w:rPr>
          <w:rFonts w:ascii="Arial"/>
          <w:sz w:val="18"/>
        </w:rPr>
      </w:pPr>
      <w:r>
        <w:rPr>
          <w:rFonts w:ascii="Arial"/>
          <w:w w:val="130"/>
          <w:sz w:val="18"/>
        </w:rPr>
        <w:t>$workflowProcess</w:t>
      </w:r>
      <w:r>
        <w:rPr>
          <w:rFonts w:ascii="Arial"/>
          <w:spacing w:val="48"/>
          <w:w w:val="130"/>
          <w:sz w:val="18"/>
        </w:rPr>
        <w:t> </w:t>
      </w:r>
      <w:r>
        <w:rPr>
          <w:rFonts w:ascii="Arial"/>
          <w:w w:val="125"/>
          <w:sz w:val="18"/>
        </w:rPr>
        <w:t>=&amp;</w:t>
      </w:r>
      <w:r>
        <w:rPr>
          <w:rFonts w:ascii="Arial"/>
          <w:spacing w:val="49"/>
          <w:w w:val="129"/>
          <w:sz w:val="18"/>
        </w:rPr>
        <w:t> </w:t>
      </w:r>
      <w:r>
        <w:rPr>
          <w:rFonts w:ascii="Arial"/>
          <w:spacing w:val="-1"/>
          <w:w w:val="97"/>
          <w:sz w:val="18"/>
        </w:rPr>
        <w:t>e</w:t>
      </w:r>
      <w:r>
        <w:rPr>
          <w:rFonts w:ascii="Arial"/>
          <w:w w:val="87"/>
          <w:sz w:val="18"/>
        </w:rPr>
        <w:t>Z</w:t>
      </w:r>
      <w:r>
        <w:rPr>
          <w:rFonts w:ascii="Arial"/>
          <w:spacing w:val="-1"/>
          <w:w w:val="52"/>
          <w:sz w:val="18"/>
        </w:rPr>
        <w:t>W</w:t>
      </w:r>
      <w:r>
        <w:rPr>
          <w:rFonts w:ascii="Arial"/>
          <w:spacing w:val="-1"/>
          <w:w w:val="97"/>
          <w:sz w:val="18"/>
        </w:rPr>
        <w:t>o</w:t>
      </w:r>
      <w:r>
        <w:rPr>
          <w:rFonts w:ascii="Arial"/>
          <w:w w:val="170"/>
          <w:sz w:val="18"/>
        </w:rPr>
        <w:t>r</w:t>
      </w:r>
      <w:r>
        <w:rPr>
          <w:rFonts w:ascii="Arial"/>
          <w:spacing w:val="-1"/>
          <w:w w:val="109"/>
          <w:sz w:val="18"/>
        </w:rPr>
        <w:t>k</w:t>
      </w:r>
      <w:r>
        <w:rPr>
          <w:rFonts w:ascii="Arial"/>
          <w:spacing w:val="-1"/>
          <w:w w:val="206"/>
          <w:sz w:val="18"/>
        </w:rPr>
        <w:t>f</w:t>
      </w:r>
      <w:r>
        <w:rPr>
          <w:rFonts w:ascii="Arial"/>
          <w:w w:val="260"/>
          <w:sz w:val="18"/>
        </w:rPr>
        <w:t>l</w:t>
      </w:r>
      <w:r>
        <w:rPr>
          <w:rFonts w:ascii="Arial"/>
          <w:spacing w:val="-1"/>
          <w:w w:val="97"/>
          <w:sz w:val="18"/>
        </w:rPr>
        <w:t>o</w:t>
      </w:r>
      <w:r>
        <w:rPr>
          <w:rFonts w:ascii="Arial"/>
          <w:spacing w:val="-1"/>
          <w:w w:val="72"/>
          <w:sz w:val="18"/>
        </w:rPr>
        <w:t>w</w:t>
      </w:r>
      <w:r>
        <w:rPr>
          <w:rFonts w:ascii="Arial"/>
          <w:w w:val="79"/>
          <w:sz w:val="18"/>
        </w:rPr>
        <w:t>P</w:t>
      </w:r>
      <w:r>
        <w:rPr>
          <w:rFonts w:ascii="Arial"/>
          <w:spacing w:val="-1"/>
          <w:w w:val="170"/>
          <w:sz w:val="18"/>
        </w:rPr>
        <w:t>r</w:t>
      </w:r>
      <w:r>
        <w:rPr>
          <w:rFonts w:ascii="Arial"/>
          <w:w w:val="97"/>
          <w:sz w:val="18"/>
        </w:rPr>
        <w:t>o</w:t>
      </w:r>
      <w:r>
        <w:rPr>
          <w:rFonts w:ascii="Arial"/>
          <w:spacing w:val="-1"/>
          <w:w w:val="109"/>
          <w:sz w:val="18"/>
        </w:rPr>
        <w:t>c</w:t>
      </w:r>
      <w:r>
        <w:rPr>
          <w:rFonts w:ascii="Arial"/>
          <w:spacing w:val="-1"/>
          <w:w w:val="97"/>
          <w:sz w:val="18"/>
        </w:rPr>
        <w:t>e</w:t>
      </w:r>
      <w:r>
        <w:rPr>
          <w:rFonts w:ascii="Arial"/>
          <w:w w:val="109"/>
          <w:sz w:val="18"/>
        </w:rPr>
        <w:t>s</w:t>
      </w:r>
      <w:r>
        <w:rPr>
          <w:rFonts w:ascii="Arial"/>
          <w:spacing w:val="-1"/>
          <w:w w:val="109"/>
          <w:sz w:val="18"/>
        </w:rPr>
        <w:t>s</w:t>
      </w:r>
      <w:r>
        <w:rPr>
          <w:rFonts w:ascii="Arial"/>
          <w:spacing w:val="-1"/>
          <w:w w:val="206"/>
          <w:sz w:val="18"/>
        </w:rPr>
        <w:t>:</w:t>
      </w:r>
      <w:r>
        <w:rPr>
          <w:rFonts w:ascii="Arial"/>
          <w:w w:val="206"/>
          <w:sz w:val="18"/>
        </w:rPr>
        <w:t>:</w:t>
      </w:r>
      <w:r>
        <w:rPr>
          <w:rFonts w:ascii="Arial"/>
          <w:spacing w:val="-1"/>
          <w:w w:val="109"/>
          <w:sz w:val="18"/>
        </w:rPr>
        <w:t>c</w:t>
      </w:r>
      <w:r>
        <w:rPr>
          <w:rFonts w:ascii="Arial"/>
          <w:spacing w:val="-1"/>
          <w:w w:val="170"/>
          <w:sz w:val="18"/>
        </w:rPr>
        <w:t>r</w:t>
      </w:r>
      <w:r>
        <w:rPr>
          <w:rFonts w:ascii="Arial"/>
          <w:w w:val="97"/>
          <w:sz w:val="18"/>
        </w:rPr>
        <w:t>e</w:t>
      </w:r>
      <w:r>
        <w:rPr>
          <w:rFonts w:ascii="Arial"/>
          <w:spacing w:val="-1"/>
          <w:w w:val="97"/>
          <w:sz w:val="18"/>
        </w:rPr>
        <w:t>a</w:t>
      </w:r>
      <w:r>
        <w:rPr>
          <w:rFonts w:ascii="Arial"/>
          <w:w w:val="206"/>
          <w:sz w:val="18"/>
        </w:rPr>
        <w:t>t</w:t>
      </w:r>
      <w:r>
        <w:rPr>
          <w:rFonts w:ascii="Arial"/>
          <w:spacing w:val="-1"/>
          <w:w w:val="97"/>
          <w:sz w:val="18"/>
        </w:rPr>
        <w:t>e</w:t>
      </w:r>
      <w:r>
        <w:rPr>
          <w:rFonts w:ascii="Arial"/>
          <w:w w:val="170"/>
          <w:sz w:val="18"/>
        </w:rPr>
        <w:t>(</w:t>
      </w:r>
      <w:r>
        <w:rPr>
          <w:rFonts w:ascii="Arial"/>
          <w:spacing w:val="49"/>
          <w:w w:val="130"/>
          <w:sz w:val="18"/>
        </w:rPr>
        <w:t> </w:t>
      </w:r>
      <w:r>
        <w:rPr>
          <w:rFonts w:ascii="Arial"/>
          <w:spacing w:val="-2"/>
          <w:w w:val="130"/>
          <w:sz w:val="18"/>
        </w:rPr>
        <w:t>$processKey,</w:t>
      </w:r>
    </w:p>
    <w:p>
      <w:pPr>
        <w:spacing w:line="180" w:lineRule="exact" w:before="0"/>
        <w:ind w:left="800" w:right="0" w:firstLine="0"/>
        <w:jc w:val="left"/>
        <w:rPr>
          <w:rFonts w:ascii="Arial"/>
          <w:sz w:val="18"/>
        </w:rPr>
      </w:pPr>
      <w:r>
        <w:rPr>
          <w:rFonts w:ascii="Arial"/>
          <w:w w:val="120"/>
          <w:sz w:val="18"/>
        </w:rPr>
        <w:t>$parameters</w:t>
      </w:r>
      <w:r>
        <w:rPr>
          <w:rFonts w:ascii="Arial"/>
          <w:spacing w:val="-7"/>
          <w:w w:val="170"/>
          <w:sz w:val="18"/>
        </w:rPr>
        <w:t> </w:t>
      </w:r>
      <w:r>
        <w:rPr>
          <w:rFonts w:ascii="Arial"/>
          <w:spacing w:val="-5"/>
          <w:w w:val="170"/>
          <w:sz w:val="18"/>
        </w:rPr>
        <w:t>);</w:t>
      </w:r>
    </w:p>
    <w:p>
      <w:pPr>
        <w:spacing w:line="180" w:lineRule="exact" w:before="0"/>
        <w:ind w:left="800" w:right="0" w:firstLine="0"/>
        <w:jc w:val="left"/>
        <w:rPr>
          <w:rFonts w:ascii="Arial"/>
          <w:sz w:val="18"/>
        </w:rPr>
      </w:pPr>
      <w:r>
        <w:rPr>
          <w:rFonts w:ascii="Arial"/>
          <w:w w:val="120"/>
          <w:sz w:val="18"/>
        </w:rPr>
        <w:t>$workflowProcess-</w:t>
      </w:r>
      <w:r>
        <w:rPr>
          <w:rFonts w:ascii="Arial"/>
          <w:spacing w:val="-2"/>
          <w:w w:val="145"/>
          <w:sz w:val="18"/>
        </w:rPr>
        <w:t>&gt;store();</w:t>
      </w:r>
    </w:p>
    <w:p>
      <w:pPr>
        <w:spacing w:line="193" w:lineRule="exact" w:before="0"/>
        <w:ind w:left="800" w:right="0" w:firstLine="0"/>
        <w:jc w:val="left"/>
        <w:rPr>
          <w:rFonts w:ascii="Arial"/>
          <w:sz w:val="18"/>
        </w:rPr>
      </w:pPr>
      <w:r>
        <w:rPr>
          <w:rFonts w:ascii="Arial"/>
          <w:w w:val="135"/>
          <w:sz w:val="18"/>
        </w:rPr>
        <w:t>return</w:t>
      </w:r>
      <w:r>
        <w:rPr>
          <w:rFonts w:ascii="Arial"/>
          <w:spacing w:val="55"/>
          <w:w w:val="135"/>
          <w:sz w:val="18"/>
        </w:rPr>
        <w:t> </w:t>
      </w:r>
      <w:r>
        <w:rPr>
          <w:rFonts w:ascii="Arial"/>
          <w:spacing w:val="-1"/>
          <w:w w:val="94"/>
          <w:sz w:val="18"/>
        </w:rPr>
        <w:t>e</w:t>
      </w:r>
      <w:r>
        <w:rPr>
          <w:rFonts w:ascii="Arial"/>
          <w:w w:val="84"/>
          <w:sz w:val="18"/>
        </w:rPr>
        <w:t>Z</w:t>
      </w:r>
      <w:r>
        <w:rPr>
          <w:rFonts w:ascii="Arial"/>
          <w:spacing w:val="-1"/>
          <w:w w:val="84"/>
          <w:sz w:val="18"/>
        </w:rPr>
        <w:t>T</w:t>
      </w:r>
      <w:r>
        <w:rPr>
          <w:rFonts w:ascii="Arial"/>
          <w:w w:val="167"/>
          <w:sz w:val="18"/>
        </w:rPr>
        <w:t>r</w:t>
      </w:r>
      <w:r>
        <w:rPr>
          <w:rFonts w:ascii="Arial"/>
          <w:spacing w:val="-1"/>
          <w:w w:val="257"/>
          <w:sz w:val="18"/>
        </w:rPr>
        <w:t>i</w:t>
      </w:r>
      <w:r>
        <w:rPr>
          <w:rFonts w:ascii="Arial"/>
          <w:spacing w:val="-1"/>
          <w:w w:val="94"/>
          <w:sz w:val="18"/>
        </w:rPr>
        <w:t>g</w:t>
      </w:r>
      <w:r>
        <w:rPr>
          <w:rFonts w:ascii="Arial"/>
          <w:w w:val="94"/>
          <w:sz w:val="18"/>
        </w:rPr>
        <w:t>g</w:t>
      </w:r>
      <w:r>
        <w:rPr>
          <w:rFonts w:ascii="Arial"/>
          <w:spacing w:val="-1"/>
          <w:w w:val="94"/>
          <w:sz w:val="18"/>
        </w:rPr>
        <w:t>e</w:t>
      </w:r>
      <w:r>
        <w:rPr>
          <w:rFonts w:ascii="Arial"/>
          <w:spacing w:val="-1"/>
          <w:w w:val="167"/>
          <w:sz w:val="18"/>
        </w:rPr>
        <w:t>r</w:t>
      </w:r>
      <w:r>
        <w:rPr>
          <w:rFonts w:ascii="Arial"/>
          <w:w w:val="203"/>
          <w:sz w:val="18"/>
        </w:rPr>
        <w:t>:</w:t>
      </w:r>
      <w:r>
        <w:rPr>
          <w:rFonts w:ascii="Arial"/>
          <w:spacing w:val="-1"/>
          <w:w w:val="203"/>
          <w:sz w:val="18"/>
        </w:rPr>
        <w:t>:</w:t>
      </w:r>
      <w:r>
        <w:rPr>
          <w:rFonts w:ascii="Arial"/>
          <w:spacing w:val="-1"/>
          <w:w w:val="167"/>
          <w:sz w:val="18"/>
        </w:rPr>
        <w:t>r</w:t>
      </w:r>
      <w:r>
        <w:rPr>
          <w:rFonts w:ascii="Arial"/>
          <w:w w:val="94"/>
          <w:sz w:val="18"/>
        </w:rPr>
        <w:t>u</w:t>
      </w:r>
      <w:r>
        <w:rPr>
          <w:rFonts w:ascii="Arial"/>
          <w:spacing w:val="-1"/>
          <w:w w:val="94"/>
          <w:sz w:val="18"/>
        </w:rPr>
        <w:t>n</w:t>
      </w:r>
      <w:r>
        <w:rPr>
          <w:rFonts w:ascii="Arial"/>
          <w:w w:val="49"/>
          <w:sz w:val="18"/>
        </w:rPr>
        <w:t>W</w:t>
      </w:r>
      <w:r>
        <w:rPr>
          <w:rFonts w:ascii="Arial"/>
          <w:spacing w:val="-1"/>
          <w:w w:val="94"/>
          <w:sz w:val="18"/>
        </w:rPr>
        <w:t>o</w:t>
      </w:r>
      <w:r>
        <w:rPr>
          <w:rFonts w:ascii="Arial"/>
          <w:spacing w:val="-1"/>
          <w:w w:val="167"/>
          <w:sz w:val="18"/>
        </w:rPr>
        <w:t>r</w:t>
      </w:r>
      <w:r>
        <w:rPr>
          <w:rFonts w:ascii="Arial"/>
          <w:w w:val="106"/>
          <w:sz w:val="18"/>
        </w:rPr>
        <w:t>k</w:t>
      </w:r>
      <w:r>
        <w:rPr>
          <w:rFonts w:ascii="Arial"/>
          <w:spacing w:val="-1"/>
          <w:w w:val="203"/>
          <w:sz w:val="18"/>
        </w:rPr>
        <w:t>f</w:t>
      </w:r>
      <w:r>
        <w:rPr>
          <w:rFonts w:ascii="Arial"/>
          <w:spacing w:val="-1"/>
          <w:w w:val="257"/>
          <w:sz w:val="18"/>
        </w:rPr>
        <w:t>l</w:t>
      </w:r>
      <w:r>
        <w:rPr>
          <w:rFonts w:ascii="Arial"/>
          <w:w w:val="94"/>
          <w:sz w:val="18"/>
        </w:rPr>
        <w:t>o</w:t>
      </w:r>
      <w:r>
        <w:rPr>
          <w:rFonts w:ascii="Arial"/>
          <w:spacing w:val="-1"/>
          <w:w w:val="69"/>
          <w:sz w:val="18"/>
        </w:rPr>
        <w:t>w</w:t>
      </w:r>
      <w:r>
        <w:rPr>
          <w:rFonts w:ascii="Arial"/>
          <w:w w:val="167"/>
          <w:sz w:val="18"/>
        </w:rPr>
        <w:t>(</w:t>
      </w:r>
      <w:r>
        <w:rPr>
          <w:rFonts w:ascii="Arial"/>
          <w:spacing w:val="55"/>
          <w:w w:val="135"/>
          <w:sz w:val="18"/>
        </w:rPr>
        <w:t> </w:t>
      </w:r>
      <w:r>
        <w:rPr>
          <w:rFonts w:ascii="Arial"/>
          <w:w w:val="135"/>
          <w:sz w:val="18"/>
        </w:rPr>
        <w:t>$workflowProcess</w:t>
      </w:r>
      <w:r>
        <w:rPr>
          <w:rFonts w:ascii="Arial"/>
          <w:spacing w:val="56"/>
          <w:w w:val="135"/>
          <w:sz w:val="18"/>
        </w:rPr>
        <w:t> </w:t>
      </w:r>
      <w:r>
        <w:rPr>
          <w:rFonts w:ascii="Arial"/>
          <w:spacing w:val="-5"/>
          <w:w w:val="135"/>
          <w:sz w:val="18"/>
        </w:rPr>
        <w:t>);</w:t>
      </w:r>
    </w:p>
    <w:p>
      <w:pPr>
        <w:pStyle w:val="BodyText"/>
        <w:spacing w:before="118"/>
      </w:pPr>
      <w:r>
        <w:rPr/>
        <w:t>eZ</w:t>
      </w:r>
      <w:r>
        <w:rPr>
          <w:spacing w:val="-6"/>
        </w:rPr>
        <w:t> </w:t>
      </w:r>
      <w:r>
        <w:rPr/>
        <w:t>publish</w:t>
      </w:r>
      <w:r>
        <w:rPr>
          <w:spacing w:val="-5"/>
        </w:rPr>
        <w:t> </w:t>
      </w:r>
      <w:r>
        <w:rPr/>
        <w:t>provides</w:t>
      </w:r>
      <w:r>
        <w:rPr>
          <w:spacing w:val="-5"/>
        </w:rPr>
        <w:t> </w:t>
      </w:r>
      <w:r>
        <w:rPr/>
        <w:t>the</w:t>
      </w:r>
      <w:r>
        <w:rPr>
          <w:spacing w:val="-6"/>
        </w:rPr>
        <w:t> </w:t>
      </w:r>
      <w:r>
        <w:rPr/>
        <w:t>following</w:t>
      </w:r>
      <w:r>
        <w:rPr>
          <w:spacing w:val="-5"/>
        </w:rPr>
        <w:t> </w:t>
      </w:r>
      <w:r>
        <w:rPr/>
        <w:t>return</w:t>
      </w:r>
      <w:r>
        <w:rPr>
          <w:spacing w:val="-5"/>
        </w:rPr>
        <w:t> </w:t>
      </w:r>
      <w:r>
        <w:rPr/>
        <w:t>statuses</w:t>
      </w:r>
      <w:r>
        <w:rPr>
          <w:spacing w:val="-5"/>
        </w:rPr>
        <w:t> </w:t>
      </w:r>
      <w:r>
        <w:rPr/>
        <w:t>for</w:t>
      </w:r>
      <w:r>
        <w:rPr>
          <w:spacing w:val="-5"/>
        </w:rPr>
        <w:t> </w:t>
      </w:r>
      <w:r>
        <w:rPr>
          <w:spacing w:val="-2"/>
        </w:rPr>
        <w:t>Workflows:</w:t>
      </w:r>
    </w:p>
    <w:p>
      <w:pPr>
        <w:pStyle w:val="ListParagraph"/>
        <w:numPr>
          <w:ilvl w:val="0"/>
          <w:numId w:val="19"/>
        </w:numPr>
        <w:tabs>
          <w:tab w:pos="1367" w:val="left" w:leader="none"/>
        </w:tabs>
        <w:spacing w:line="240" w:lineRule="auto" w:before="121" w:after="0"/>
        <w:ind w:left="1367" w:right="0" w:hanging="360"/>
        <w:jc w:val="left"/>
        <w:rPr>
          <w:rFonts w:ascii="Arial" w:hAnsi="Arial"/>
          <w:sz w:val="18"/>
        </w:rPr>
      </w:pPr>
      <w:r>
        <w:rPr>
          <w:rFonts w:ascii="Arial" w:hAnsi="Arial"/>
          <w:spacing w:val="-2"/>
          <w:w w:val="90"/>
          <w:sz w:val="18"/>
        </w:rPr>
        <w:t>EZ_WORKFLOW_STATUS_NONE</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8"/>
          <w:sz w:val="18"/>
        </w:rPr>
        <w:t>EZ_WORKFLOW_STATUS_BUSY</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EZ_WORKFLOW_STATUS_DONE</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4"/>
          <w:sz w:val="18"/>
        </w:rPr>
        <w:t>EZ_WORKFLOW_STATUS_FAILED</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w w:val="90"/>
          <w:sz w:val="18"/>
        </w:rPr>
        <w:t>EZ_WORKFLOW_STATUS_DEFERRED_TO_CRON</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8"/>
          <w:sz w:val="18"/>
        </w:rPr>
        <w:t>EZ_WORKFLOW_STATUS_CANCELLED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8"/>
          <w:sz w:val="18"/>
        </w:rPr>
        <w:t>EZ_WORKFLOW_STATUS_FETCH_TEMPLATE</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7"/>
          <w:sz w:val="18"/>
        </w:rPr>
        <w:t>EZ_WORKFLOW_STATUS_REDIRECT</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7"/>
          <w:sz w:val="18"/>
        </w:rPr>
        <w:t>EZ_WORKFLOW_STATUS_RESET</w:t>
      </w:r>
    </w:p>
    <w:p>
      <w:pPr>
        <w:spacing w:after="0" w:line="240" w:lineRule="auto"/>
        <w:jc w:val="left"/>
        <w:rPr>
          <w:rFonts w:ascii="Arial" w:hAnsi="Arial"/>
          <w:sz w:val="18"/>
        </w:rPr>
        <w:sectPr>
          <w:pgSz w:w="12240" w:h="15840"/>
          <w:pgMar w:header="1977" w:footer="2446" w:top="2160" w:bottom="2640" w:left="1720" w:right="1720"/>
        </w:sectPr>
      </w:pPr>
    </w:p>
    <w:p>
      <w:pPr>
        <w:pStyle w:val="BodyText"/>
        <w:spacing w:before="165"/>
        <w:ind w:right="506"/>
      </w:pPr>
      <w:r>
        <w:rPr/>
        <w:t>When running the workflow, eZ publish will process all workflow events that are assigned</w:t>
      </w:r>
      <w:r>
        <w:rPr>
          <w:spacing w:val="-3"/>
        </w:rPr>
        <w:t> </w:t>
      </w:r>
      <w:r>
        <w:rPr/>
        <w:t>to</w:t>
      </w:r>
      <w:r>
        <w:rPr>
          <w:spacing w:val="-3"/>
        </w:rPr>
        <w:t> </w:t>
      </w:r>
      <w:r>
        <w:rPr/>
        <w:t>the</w:t>
      </w:r>
      <w:r>
        <w:rPr>
          <w:spacing w:val="-3"/>
        </w:rPr>
        <w:t> </w:t>
      </w:r>
      <w:r>
        <w:rPr/>
        <w:t>workflow</w:t>
      </w:r>
      <w:r>
        <w:rPr>
          <w:spacing w:val="-3"/>
        </w:rPr>
        <w:t> </w:t>
      </w:r>
      <w:r>
        <w:rPr/>
        <w:t>in</w:t>
      </w:r>
      <w:r>
        <w:rPr>
          <w:spacing w:val="-3"/>
        </w:rPr>
        <w:t> </w:t>
      </w:r>
      <w:r>
        <w:rPr/>
        <w:t>a</w:t>
      </w:r>
      <w:r>
        <w:rPr>
          <w:spacing w:val="-3"/>
        </w:rPr>
        <w:t> </w:t>
      </w:r>
      <w:r>
        <w:rPr/>
        <w:t>loop</w:t>
      </w:r>
      <w:r>
        <w:rPr>
          <w:spacing w:val="-3"/>
        </w:rPr>
        <w:t> </w:t>
      </w:r>
      <w:r>
        <w:rPr/>
        <w:t>until</w:t>
      </w:r>
      <w:r>
        <w:rPr>
          <w:spacing w:val="-6"/>
        </w:rPr>
        <w:t> </w:t>
      </w:r>
      <w:r>
        <w:rPr/>
        <w:t>a</w:t>
      </w:r>
      <w:r>
        <w:rPr>
          <w:spacing w:val="-2"/>
        </w:rPr>
        <w:t> </w:t>
      </w:r>
      <w:r>
        <w:rPr/>
        <w:t>proper</w:t>
      </w:r>
      <w:r>
        <w:rPr>
          <w:spacing w:val="-3"/>
        </w:rPr>
        <w:t> </w:t>
      </w:r>
      <w:r>
        <w:rPr/>
        <w:t>return</w:t>
      </w:r>
      <w:r>
        <w:rPr>
          <w:spacing w:val="-3"/>
        </w:rPr>
        <w:t> </w:t>
      </w:r>
      <w:r>
        <w:rPr/>
        <w:t>has</w:t>
      </w:r>
      <w:r>
        <w:rPr>
          <w:spacing w:val="-3"/>
        </w:rPr>
        <w:t> </w:t>
      </w:r>
      <w:r>
        <w:rPr/>
        <w:t>been</w:t>
      </w:r>
      <w:r>
        <w:rPr>
          <w:spacing w:val="-3"/>
        </w:rPr>
        <w:t> </w:t>
      </w:r>
      <w:r>
        <w:rPr/>
        <w:t>found.</w:t>
      </w:r>
      <w:r>
        <w:rPr>
          <w:spacing w:val="-3"/>
        </w:rPr>
        <w:t> </w:t>
      </w:r>
      <w:r>
        <w:rPr/>
        <w:t>Each</w:t>
      </w:r>
      <w:r>
        <w:rPr>
          <w:spacing w:val="-3"/>
        </w:rPr>
        <w:t> </w:t>
      </w:r>
      <w:r>
        <w:rPr/>
        <w:t>time</w:t>
      </w:r>
      <w:r>
        <w:rPr>
          <w:spacing w:val="-3"/>
        </w:rPr>
        <w:t> </w:t>
      </w:r>
      <w:r>
        <w:rPr/>
        <w:t>the loop starts over, an event of the workflow is processed.</w:t>
      </w:r>
    </w:p>
    <w:p>
      <w:pPr>
        <w:pStyle w:val="BodyText"/>
        <w:spacing w:before="120"/>
        <w:ind w:left="439"/>
      </w:pPr>
      <w:r>
        <w:rPr>
          <w:w w:val="105"/>
        </w:rPr>
        <w:t>An</w:t>
      </w:r>
      <w:r>
        <w:rPr>
          <w:spacing w:val="-11"/>
          <w:w w:val="105"/>
        </w:rPr>
        <w:t> </w:t>
      </w:r>
      <w:r>
        <w:rPr>
          <w:rFonts w:ascii="Arial" w:hAnsi="Arial"/>
          <w:spacing w:val="-1"/>
          <w:w w:val="91"/>
          <w:sz w:val="18"/>
        </w:rPr>
        <w:t>e</w:t>
      </w:r>
      <w:r>
        <w:rPr>
          <w:rFonts w:ascii="Arial" w:hAnsi="Arial"/>
          <w:spacing w:val="-1"/>
          <w:w w:val="81"/>
          <w:sz w:val="18"/>
        </w:rPr>
        <w:t>Z</w:t>
      </w:r>
      <w:r>
        <w:rPr>
          <w:rFonts w:ascii="Arial" w:hAnsi="Arial"/>
          <w:spacing w:val="-1"/>
          <w:w w:val="46"/>
          <w:sz w:val="18"/>
        </w:rPr>
        <w:t>W</w:t>
      </w:r>
      <w:r>
        <w:rPr>
          <w:rFonts w:ascii="Arial" w:hAnsi="Arial"/>
          <w:w w:val="91"/>
          <w:sz w:val="18"/>
        </w:rPr>
        <w:t>o</w:t>
      </w:r>
      <w:r>
        <w:rPr>
          <w:rFonts w:ascii="Arial" w:hAnsi="Arial"/>
          <w:spacing w:val="-1"/>
          <w:w w:val="164"/>
          <w:sz w:val="18"/>
        </w:rPr>
        <w:t>r</w:t>
      </w:r>
      <w:r>
        <w:rPr>
          <w:rFonts w:ascii="Arial" w:hAnsi="Arial"/>
          <w:w w:val="103"/>
          <w:sz w:val="18"/>
        </w:rPr>
        <w:t>k</w:t>
      </w:r>
      <w:r>
        <w:rPr>
          <w:rFonts w:ascii="Arial" w:hAnsi="Arial"/>
          <w:spacing w:val="-1"/>
          <w:w w:val="200"/>
          <w:sz w:val="18"/>
        </w:rPr>
        <w:t>f</w:t>
      </w:r>
      <w:r>
        <w:rPr>
          <w:rFonts w:ascii="Arial" w:hAnsi="Arial"/>
          <w:w w:val="254"/>
          <w:sz w:val="18"/>
        </w:rPr>
        <w:t>l</w:t>
      </w:r>
      <w:r>
        <w:rPr>
          <w:rFonts w:ascii="Arial" w:hAnsi="Arial"/>
          <w:spacing w:val="-1"/>
          <w:w w:val="91"/>
          <w:sz w:val="18"/>
        </w:rPr>
        <w:t>o</w:t>
      </w:r>
      <w:r>
        <w:rPr>
          <w:rFonts w:ascii="Arial" w:hAnsi="Arial"/>
          <w:spacing w:val="-1"/>
          <w:w w:val="66"/>
          <w:sz w:val="18"/>
        </w:rPr>
        <w:t>w</w:t>
      </w:r>
      <w:r>
        <w:rPr>
          <w:rFonts w:ascii="Arial" w:hAnsi="Arial"/>
          <w:w w:val="200"/>
          <w:sz w:val="18"/>
        </w:rPr>
        <w:t>t</w:t>
      </w:r>
      <w:r>
        <w:rPr>
          <w:rFonts w:ascii="Arial" w:hAnsi="Arial"/>
          <w:spacing w:val="-1"/>
          <w:w w:val="103"/>
          <w:sz w:val="18"/>
        </w:rPr>
        <w:t>y</w:t>
      </w:r>
      <w:r>
        <w:rPr>
          <w:rFonts w:ascii="Arial" w:hAnsi="Arial"/>
          <w:spacing w:val="-1"/>
          <w:w w:val="91"/>
          <w:sz w:val="18"/>
        </w:rPr>
        <w:t>p</w:t>
      </w:r>
      <w:r>
        <w:rPr>
          <w:rFonts w:ascii="Arial" w:hAnsi="Arial"/>
          <w:w w:val="91"/>
          <w:sz w:val="18"/>
        </w:rPr>
        <w:t>e</w:t>
      </w:r>
      <w:r>
        <w:rPr>
          <w:rFonts w:ascii="Arial" w:hAnsi="Arial"/>
          <w:spacing w:val="-14"/>
          <w:w w:val="119"/>
          <w:sz w:val="18"/>
        </w:rPr>
        <w:t> </w:t>
      </w:r>
      <w:r>
        <w:rPr>
          <w:w w:val="105"/>
        </w:rPr>
        <w:t>should</w:t>
      </w:r>
      <w:r>
        <w:rPr>
          <w:spacing w:val="-11"/>
          <w:w w:val="105"/>
        </w:rPr>
        <w:t> </w:t>
      </w:r>
      <w:r>
        <w:rPr>
          <w:w w:val="105"/>
        </w:rPr>
        <w:t>return</w:t>
      </w:r>
      <w:r>
        <w:rPr>
          <w:spacing w:val="-11"/>
          <w:w w:val="105"/>
        </w:rPr>
        <w:t> </w:t>
      </w:r>
      <w:r>
        <w:rPr>
          <w:w w:val="105"/>
        </w:rPr>
        <w:t>one</w:t>
      </w:r>
      <w:r>
        <w:rPr>
          <w:spacing w:val="-11"/>
          <w:w w:val="105"/>
        </w:rPr>
        <w:t> </w:t>
      </w:r>
      <w:r>
        <w:rPr>
          <w:w w:val="105"/>
        </w:rPr>
        <w:t>of</w:t>
      </w:r>
      <w:r>
        <w:rPr>
          <w:spacing w:val="-11"/>
          <w:w w:val="105"/>
        </w:rPr>
        <w:t> </w:t>
      </w:r>
      <w:r>
        <w:rPr>
          <w:w w:val="105"/>
        </w:rPr>
        <w:t>the</w:t>
      </w:r>
      <w:r>
        <w:rPr>
          <w:spacing w:val="-11"/>
          <w:w w:val="105"/>
        </w:rPr>
        <w:t> </w:t>
      </w:r>
      <w:r>
        <w:rPr>
          <w:w w:val="105"/>
        </w:rPr>
        <w:t>following—watch</w:t>
      </w:r>
      <w:r>
        <w:rPr>
          <w:spacing w:val="-11"/>
          <w:w w:val="105"/>
        </w:rPr>
        <w:t> </w:t>
      </w:r>
      <w:r>
        <w:rPr>
          <w:w w:val="105"/>
        </w:rPr>
        <w:t>your</w:t>
      </w:r>
      <w:r>
        <w:rPr>
          <w:spacing w:val="-11"/>
          <w:w w:val="105"/>
        </w:rPr>
        <w:t> </w:t>
      </w:r>
      <w:r>
        <w:rPr>
          <w:w w:val="105"/>
        </w:rPr>
        <w:t>returns</w:t>
      </w:r>
      <w:r>
        <w:rPr>
          <w:spacing w:val="-11"/>
          <w:w w:val="105"/>
        </w:rPr>
        <w:t> </w:t>
      </w:r>
      <w:r>
        <w:rPr>
          <w:w w:val="105"/>
        </w:rPr>
        <w:t>on</w:t>
      </w:r>
      <w:r>
        <w:rPr>
          <w:spacing w:val="-12"/>
          <w:w w:val="105"/>
        </w:rPr>
        <w:t> </w:t>
      </w:r>
      <w:r>
        <w:rPr>
          <w:w w:val="105"/>
        </w:rPr>
        <w:t>module </w:t>
      </w:r>
      <w:r>
        <w:rPr>
          <w:spacing w:val="-2"/>
          <w:w w:val="105"/>
        </w:rPr>
        <w:t>development:</w:t>
      </w:r>
    </w:p>
    <w:p>
      <w:pPr>
        <w:pStyle w:val="ListParagraph"/>
        <w:numPr>
          <w:ilvl w:val="0"/>
          <w:numId w:val="19"/>
        </w:numPr>
        <w:tabs>
          <w:tab w:pos="1367" w:val="left" w:leader="none"/>
        </w:tabs>
        <w:spacing w:line="240" w:lineRule="auto" w:before="121" w:after="0"/>
        <w:ind w:left="1367" w:right="0" w:hanging="360"/>
        <w:jc w:val="left"/>
        <w:rPr>
          <w:rFonts w:ascii="Arial" w:hAnsi="Arial"/>
          <w:sz w:val="18"/>
        </w:rPr>
      </w:pPr>
      <w:r>
        <w:rPr>
          <w:rFonts w:ascii="Arial" w:hAnsi="Arial"/>
          <w:spacing w:val="-2"/>
          <w:w w:val="90"/>
          <w:sz w:val="18"/>
        </w:rPr>
        <w:t>EZ_WORKFLOW_TYPE_STATUS_NONE</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EZ_WORKFLOW_TYPE_STATUS_ACCEPTED</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8"/>
          <w:sz w:val="18"/>
        </w:rPr>
        <w:t>EZ_WORKFLOW_TYPE_STATUS_REJECTED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EZ_WORKFLOW_TYPE_STATUS_DEFERRED_TO_CRON</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EZ_WORKFLOW_TYPE_STATUS_DEFERRED_TO_CRON_REPEAT</w:t>
      </w:r>
    </w:p>
    <w:p>
      <w:pPr>
        <w:pStyle w:val="ListParagraph"/>
        <w:numPr>
          <w:ilvl w:val="0"/>
          <w:numId w:val="19"/>
        </w:numPr>
        <w:tabs>
          <w:tab w:pos="1367" w:val="left" w:leader="none"/>
        </w:tabs>
        <w:spacing w:line="240" w:lineRule="auto" w:before="49" w:after="0"/>
        <w:ind w:left="1367" w:right="0" w:hanging="360"/>
        <w:jc w:val="left"/>
        <w:rPr>
          <w:rFonts w:ascii="Arial" w:hAnsi="Arial"/>
          <w:sz w:val="2"/>
        </w:rPr>
      </w:pPr>
      <w:r>
        <w:rPr>
          <w:rFonts w:ascii="Arial" w:hAnsi="Arial"/>
          <w:spacing w:val="-3"/>
          <w:w w:val="91"/>
          <w:sz w:val="18"/>
        </w:rPr>
        <w:t>E</w:t>
      </w:r>
      <w:r>
        <w:rPr>
          <w:rFonts w:ascii="Arial" w:hAnsi="Arial"/>
          <w:spacing w:val="-3"/>
          <w:w w:val="99"/>
          <w:sz w:val="18"/>
        </w:rPr>
        <w:t>Z</w:t>
      </w:r>
      <w:r>
        <w:rPr>
          <w:rFonts w:ascii="Arial" w:hAnsi="Arial"/>
          <w:spacing w:val="-2"/>
          <w:w w:val="109"/>
          <w:sz w:val="18"/>
        </w:rPr>
        <w:t>_</w:t>
      </w:r>
      <w:r>
        <w:rPr>
          <w:rFonts w:ascii="Arial" w:hAnsi="Arial"/>
          <w:spacing w:val="-3"/>
          <w:w w:val="64"/>
          <w:sz w:val="18"/>
        </w:rPr>
        <w:t>W</w:t>
      </w:r>
      <w:r>
        <w:rPr>
          <w:rFonts w:ascii="Arial" w:hAnsi="Arial"/>
          <w:spacing w:val="-3"/>
          <w:w w:val="78"/>
          <w:sz w:val="18"/>
        </w:rPr>
        <w:t>O</w:t>
      </w:r>
      <w:r>
        <w:rPr>
          <w:rFonts w:ascii="Arial" w:hAnsi="Arial"/>
          <w:spacing w:val="-2"/>
          <w:w w:val="84"/>
          <w:sz w:val="18"/>
        </w:rPr>
        <w:t>R</w:t>
      </w:r>
      <w:r>
        <w:rPr>
          <w:rFonts w:ascii="Arial" w:hAnsi="Arial"/>
          <w:spacing w:val="-3"/>
          <w:w w:val="91"/>
          <w:sz w:val="18"/>
        </w:rPr>
        <w:t>K</w:t>
      </w:r>
      <w:r>
        <w:rPr>
          <w:rFonts w:ascii="Arial" w:hAnsi="Arial"/>
          <w:spacing w:val="-3"/>
          <w:w w:val="99"/>
          <w:sz w:val="18"/>
        </w:rPr>
        <w:t>F</w:t>
      </w:r>
      <w:r>
        <w:rPr>
          <w:rFonts w:ascii="Arial" w:hAnsi="Arial"/>
          <w:spacing w:val="-2"/>
          <w:w w:val="109"/>
          <w:sz w:val="18"/>
        </w:rPr>
        <w:t>L</w:t>
      </w:r>
      <w:r>
        <w:rPr>
          <w:rFonts w:ascii="Arial" w:hAnsi="Arial"/>
          <w:spacing w:val="-3"/>
          <w:w w:val="78"/>
          <w:sz w:val="18"/>
        </w:rPr>
        <w:t>O</w:t>
      </w:r>
      <w:r>
        <w:rPr>
          <w:rFonts w:ascii="Arial" w:hAnsi="Arial"/>
          <w:spacing w:val="-2"/>
          <w:w w:val="64"/>
          <w:sz w:val="18"/>
        </w:rPr>
        <w:t>W</w:t>
      </w:r>
      <w:r>
        <w:rPr>
          <w:rFonts w:ascii="Arial" w:hAnsi="Arial"/>
          <w:spacing w:val="-3"/>
          <w:w w:val="109"/>
          <w:sz w:val="18"/>
        </w:rPr>
        <w:t>_</w:t>
      </w:r>
      <w:r>
        <w:rPr>
          <w:rFonts w:ascii="Arial" w:hAnsi="Arial"/>
          <w:spacing w:val="-3"/>
          <w:w w:val="99"/>
          <w:sz w:val="18"/>
        </w:rPr>
        <w:t>T</w:t>
      </w:r>
      <w:r>
        <w:rPr>
          <w:rFonts w:ascii="Arial" w:hAnsi="Arial"/>
          <w:spacing w:val="-2"/>
          <w:w w:val="91"/>
          <w:sz w:val="18"/>
        </w:rPr>
        <w:t>Y</w:t>
      </w:r>
      <w:r>
        <w:rPr>
          <w:rFonts w:ascii="Arial" w:hAnsi="Arial"/>
          <w:spacing w:val="-3"/>
          <w:w w:val="91"/>
          <w:sz w:val="18"/>
        </w:rPr>
        <w:t>PE</w:t>
      </w:r>
      <w:r>
        <w:rPr>
          <w:rFonts w:ascii="Arial" w:hAnsi="Arial"/>
          <w:spacing w:val="-2"/>
          <w:w w:val="109"/>
          <w:sz w:val="18"/>
        </w:rPr>
        <w:t>_</w:t>
      </w:r>
      <w:r>
        <w:rPr>
          <w:rFonts w:ascii="Arial" w:hAnsi="Arial"/>
          <w:spacing w:val="-3"/>
          <w:w w:val="91"/>
          <w:sz w:val="18"/>
        </w:rPr>
        <w:t>S</w:t>
      </w:r>
      <w:r>
        <w:rPr>
          <w:rFonts w:ascii="Arial" w:hAnsi="Arial"/>
          <w:spacing w:val="-3"/>
          <w:w w:val="99"/>
          <w:sz w:val="18"/>
        </w:rPr>
        <w:t>T</w:t>
      </w:r>
      <w:r>
        <w:rPr>
          <w:rFonts w:ascii="Arial" w:hAnsi="Arial"/>
          <w:spacing w:val="-2"/>
          <w:w w:val="91"/>
          <w:sz w:val="18"/>
        </w:rPr>
        <w:t>A</w:t>
      </w:r>
      <w:r>
        <w:rPr>
          <w:rFonts w:ascii="Arial" w:hAnsi="Arial"/>
          <w:spacing w:val="-3"/>
          <w:w w:val="99"/>
          <w:sz w:val="18"/>
        </w:rPr>
        <w:t>T</w:t>
      </w:r>
      <w:r>
        <w:rPr>
          <w:rFonts w:ascii="Arial" w:hAnsi="Arial"/>
          <w:spacing w:val="-2"/>
          <w:w w:val="84"/>
          <w:sz w:val="18"/>
        </w:rPr>
        <w:t>U</w:t>
      </w:r>
      <w:r>
        <w:rPr>
          <w:rFonts w:ascii="Arial" w:hAnsi="Arial"/>
          <w:spacing w:val="-3"/>
          <w:w w:val="91"/>
          <w:sz w:val="18"/>
        </w:rPr>
        <w:t>S</w:t>
      </w:r>
      <w:r>
        <w:rPr>
          <w:rFonts w:ascii="Arial" w:hAnsi="Arial"/>
          <w:spacing w:val="-3"/>
          <w:w w:val="109"/>
          <w:sz w:val="18"/>
        </w:rPr>
        <w:t>_</w:t>
      </w:r>
      <w:r>
        <w:rPr>
          <w:rFonts w:ascii="Arial" w:hAnsi="Arial"/>
          <w:spacing w:val="-2"/>
          <w:w w:val="84"/>
          <w:sz w:val="18"/>
        </w:rPr>
        <w:t>R</w:t>
      </w:r>
      <w:r>
        <w:rPr>
          <w:rFonts w:ascii="Arial" w:hAnsi="Arial"/>
          <w:spacing w:val="-3"/>
          <w:w w:val="84"/>
          <w:sz w:val="18"/>
        </w:rPr>
        <w:t>UN</w:t>
      </w:r>
      <w:r>
        <w:rPr>
          <w:rFonts w:ascii="Arial" w:hAnsi="Arial"/>
          <w:spacing w:val="-2"/>
          <w:w w:val="109"/>
          <w:sz w:val="18"/>
        </w:rPr>
        <w:t>_</w:t>
      </w:r>
      <w:r>
        <w:rPr>
          <w:rFonts w:ascii="Arial" w:hAnsi="Arial"/>
          <w:spacing w:val="-3"/>
          <w:w w:val="91"/>
          <w:sz w:val="18"/>
        </w:rPr>
        <w:t>S</w:t>
      </w:r>
      <w:r>
        <w:rPr>
          <w:rFonts w:ascii="Arial" w:hAnsi="Arial"/>
          <w:spacing w:val="-3"/>
          <w:w w:val="84"/>
          <w:sz w:val="18"/>
        </w:rPr>
        <w:t>U</w:t>
      </w:r>
      <w:r>
        <w:rPr>
          <w:rFonts w:ascii="Arial" w:hAnsi="Arial"/>
          <w:spacing w:val="-2"/>
          <w:w w:val="91"/>
          <w:sz w:val="18"/>
        </w:rPr>
        <w:t>B</w:t>
      </w:r>
      <w:r>
        <w:rPr>
          <w:rFonts w:ascii="Arial" w:hAnsi="Arial"/>
          <w:spacing w:val="-3"/>
          <w:w w:val="109"/>
          <w:sz w:val="18"/>
        </w:rPr>
        <w:t>_</w:t>
      </w:r>
      <w:r>
        <w:rPr>
          <w:rFonts w:ascii="Arial" w:hAnsi="Arial"/>
          <w:spacing w:val="-2"/>
          <w:w w:val="91"/>
          <w:sz w:val="18"/>
        </w:rPr>
        <w:t>E</w:t>
      </w:r>
      <w:r>
        <w:rPr>
          <w:rFonts w:ascii="Arial" w:hAnsi="Arial"/>
          <w:spacing w:val="-3"/>
          <w:w w:val="91"/>
          <w:sz w:val="18"/>
        </w:rPr>
        <w:t>VE</w:t>
      </w:r>
      <w:r>
        <w:rPr>
          <w:rFonts w:ascii="Arial" w:hAnsi="Arial"/>
          <w:spacing w:val="-2"/>
          <w:w w:val="84"/>
          <w:sz w:val="18"/>
        </w:rPr>
        <w:t>N</w:t>
      </w:r>
      <w:r>
        <w:rPr>
          <w:rFonts w:ascii="Arial" w:hAnsi="Arial"/>
          <w:spacing w:val="-7"/>
          <w:w w:val="99"/>
          <w:sz w:val="18"/>
        </w:rPr>
        <w:t>T</w:t>
      </w:r>
      <w:r>
        <w:rPr>
          <w:rFonts w:ascii="Arial" w:hAnsi="Arial"/>
          <w:spacing w:val="-2"/>
          <w:w w:val="167"/>
          <w:sz w:val="2"/>
        </w:rPr>
        <w:t>T</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EZ_WORKFLOW_TYPE_STATUS_WORKFLOW_CANCELLED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8"/>
          <w:sz w:val="18"/>
        </w:rPr>
        <w:t>EZ_WORKFLOW_TYPE_STATUS_FETCH_TEMPLATE</w:t>
      </w:r>
    </w:p>
    <w:p>
      <w:pPr>
        <w:pStyle w:val="ListParagraph"/>
        <w:numPr>
          <w:ilvl w:val="0"/>
          <w:numId w:val="19"/>
        </w:numPr>
        <w:tabs>
          <w:tab w:pos="1367" w:val="left" w:leader="none"/>
        </w:tabs>
        <w:spacing w:line="240" w:lineRule="auto" w:before="49" w:after="0"/>
        <w:ind w:left="1367" w:right="0" w:hanging="360"/>
        <w:jc w:val="left"/>
        <w:rPr>
          <w:rFonts w:ascii="Arial" w:hAnsi="Arial"/>
          <w:sz w:val="2"/>
        </w:rPr>
      </w:pPr>
      <w:r>
        <w:rPr>
          <w:rFonts w:ascii="Arial" w:hAnsi="Arial"/>
          <w:spacing w:val="-3"/>
          <w:w w:val="91"/>
          <w:sz w:val="18"/>
        </w:rPr>
        <w:t>E</w:t>
      </w:r>
      <w:r>
        <w:rPr>
          <w:rFonts w:ascii="Arial" w:hAnsi="Arial"/>
          <w:spacing w:val="-3"/>
          <w:w w:val="99"/>
          <w:sz w:val="18"/>
        </w:rPr>
        <w:t>Z</w:t>
      </w:r>
      <w:r>
        <w:rPr>
          <w:rFonts w:ascii="Arial" w:hAnsi="Arial"/>
          <w:spacing w:val="-2"/>
          <w:w w:val="109"/>
          <w:sz w:val="18"/>
        </w:rPr>
        <w:t>_</w:t>
      </w:r>
      <w:r>
        <w:rPr>
          <w:rFonts w:ascii="Arial" w:hAnsi="Arial"/>
          <w:spacing w:val="-3"/>
          <w:w w:val="64"/>
          <w:sz w:val="18"/>
        </w:rPr>
        <w:t>W</w:t>
      </w:r>
      <w:r>
        <w:rPr>
          <w:rFonts w:ascii="Arial" w:hAnsi="Arial"/>
          <w:spacing w:val="-3"/>
          <w:w w:val="78"/>
          <w:sz w:val="18"/>
        </w:rPr>
        <w:t>O</w:t>
      </w:r>
      <w:r>
        <w:rPr>
          <w:rFonts w:ascii="Arial" w:hAnsi="Arial"/>
          <w:spacing w:val="-2"/>
          <w:w w:val="84"/>
          <w:sz w:val="18"/>
        </w:rPr>
        <w:t>R</w:t>
      </w:r>
      <w:r>
        <w:rPr>
          <w:rFonts w:ascii="Arial" w:hAnsi="Arial"/>
          <w:spacing w:val="-3"/>
          <w:w w:val="91"/>
          <w:sz w:val="18"/>
        </w:rPr>
        <w:t>K</w:t>
      </w:r>
      <w:r>
        <w:rPr>
          <w:rFonts w:ascii="Arial" w:hAnsi="Arial"/>
          <w:spacing w:val="-3"/>
          <w:w w:val="99"/>
          <w:sz w:val="18"/>
        </w:rPr>
        <w:t>F</w:t>
      </w:r>
      <w:r>
        <w:rPr>
          <w:rFonts w:ascii="Arial" w:hAnsi="Arial"/>
          <w:spacing w:val="-2"/>
          <w:w w:val="109"/>
          <w:sz w:val="18"/>
        </w:rPr>
        <w:t>L</w:t>
      </w:r>
      <w:r>
        <w:rPr>
          <w:rFonts w:ascii="Arial" w:hAnsi="Arial"/>
          <w:spacing w:val="-3"/>
          <w:w w:val="78"/>
          <w:sz w:val="18"/>
        </w:rPr>
        <w:t>O</w:t>
      </w:r>
      <w:r>
        <w:rPr>
          <w:rFonts w:ascii="Arial" w:hAnsi="Arial"/>
          <w:spacing w:val="-2"/>
          <w:w w:val="64"/>
          <w:sz w:val="18"/>
        </w:rPr>
        <w:t>W</w:t>
      </w:r>
      <w:r>
        <w:rPr>
          <w:rFonts w:ascii="Arial" w:hAnsi="Arial"/>
          <w:spacing w:val="-3"/>
          <w:w w:val="109"/>
          <w:sz w:val="18"/>
        </w:rPr>
        <w:t>_</w:t>
      </w:r>
      <w:r>
        <w:rPr>
          <w:rFonts w:ascii="Arial" w:hAnsi="Arial"/>
          <w:spacing w:val="-3"/>
          <w:w w:val="99"/>
          <w:sz w:val="18"/>
        </w:rPr>
        <w:t>T</w:t>
      </w:r>
      <w:r>
        <w:rPr>
          <w:rFonts w:ascii="Arial" w:hAnsi="Arial"/>
          <w:spacing w:val="-2"/>
          <w:w w:val="91"/>
          <w:sz w:val="18"/>
        </w:rPr>
        <w:t>Y</w:t>
      </w:r>
      <w:r>
        <w:rPr>
          <w:rFonts w:ascii="Arial" w:hAnsi="Arial"/>
          <w:spacing w:val="-3"/>
          <w:w w:val="91"/>
          <w:sz w:val="18"/>
        </w:rPr>
        <w:t>PE</w:t>
      </w:r>
      <w:r>
        <w:rPr>
          <w:rFonts w:ascii="Arial" w:hAnsi="Arial"/>
          <w:spacing w:val="-2"/>
          <w:w w:val="109"/>
          <w:sz w:val="18"/>
        </w:rPr>
        <w:t>_</w:t>
      </w:r>
      <w:r>
        <w:rPr>
          <w:rFonts w:ascii="Arial" w:hAnsi="Arial"/>
          <w:spacing w:val="-3"/>
          <w:w w:val="91"/>
          <w:sz w:val="18"/>
        </w:rPr>
        <w:t>S</w:t>
      </w:r>
      <w:r>
        <w:rPr>
          <w:rFonts w:ascii="Arial" w:hAnsi="Arial"/>
          <w:spacing w:val="-3"/>
          <w:w w:val="99"/>
          <w:sz w:val="18"/>
        </w:rPr>
        <w:t>T</w:t>
      </w:r>
      <w:r>
        <w:rPr>
          <w:rFonts w:ascii="Arial" w:hAnsi="Arial"/>
          <w:spacing w:val="-2"/>
          <w:w w:val="91"/>
          <w:sz w:val="18"/>
        </w:rPr>
        <w:t>A</w:t>
      </w:r>
      <w:r>
        <w:rPr>
          <w:rFonts w:ascii="Arial" w:hAnsi="Arial"/>
          <w:spacing w:val="-3"/>
          <w:w w:val="99"/>
          <w:sz w:val="18"/>
        </w:rPr>
        <w:t>T</w:t>
      </w:r>
      <w:r>
        <w:rPr>
          <w:rFonts w:ascii="Arial" w:hAnsi="Arial"/>
          <w:spacing w:val="-2"/>
          <w:w w:val="84"/>
          <w:sz w:val="18"/>
        </w:rPr>
        <w:t>U</w:t>
      </w:r>
      <w:r>
        <w:rPr>
          <w:rFonts w:ascii="Arial" w:hAnsi="Arial"/>
          <w:spacing w:val="-3"/>
          <w:w w:val="91"/>
          <w:sz w:val="18"/>
        </w:rPr>
        <w:t>S</w:t>
      </w:r>
      <w:r>
        <w:rPr>
          <w:rFonts w:ascii="Arial" w:hAnsi="Arial"/>
          <w:spacing w:val="-3"/>
          <w:w w:val="109"/>
          <w:sz w:val="18"/>
        </w:rPr>
        <w:t>_</w:t>
      </w:r>
      <w:r>
        <w:rPr>
          <w:rFonts w:ascii="Arial" w:hAnsi="Arial"/>
          <w:spacing w:val="-2"/>
          <w:w w:val="99"/>
          <w:sz w:val="18"/>
        </w:rPr>
        <w:t>F</w:t>
      </w:r>
      <w:r>
        <w:rPr>
          <w:rFonts w:ascii="Arial" w:hAnsi="Arial"/>
          <w:spacing w:val="-3"/>
          <w:w w:val="91"/>
          <w:sz w:val="18"/>
        </w:rPr>
        <w:t>E</w:t>
      </w:r>
      <w:r>
        <w:rPr>
          <w:rFonts w:ascii="Arial" w:hAnsi="Arial"/>
          <w:spacing w:val="-3"/>
          <w:w w:val="99"/>
          <w:sz w:val="18"/>
        </w:rPr>
        <w:t>T</w:t>
      </w:r>
      <w:r>
        <w:rPr>
          <w:rFonts w:ascii="Arial" w:hAnsi="Arial"/>
          <w:spacing w:val="-2"/>
          <w:w w:val="84"/>
          <w:sz w:val="18"/>
        </w:rPr>
        <w:t>C</w:t>
      </w:r>
      <w:r>
        <w:rPr>
          <w:rFonts w:ascii="Arial" w:hAnsi="Arial"/>
          <w:spacing w:val="-3"/>
          <w:w w:val="84"/>
          <w:sz w:val="18"/>
        </w:rPr>
        <w:t>H</w:t>
      </w:r>
      <w:r>
        <w:rPr>
          <w:rFonts w:ascii="Arial" w:hAnsi="Arial"/>
          <w:spacing w:val="-3"/>
          <w:w w:val="109"/>
          <w:sz w:val="18"/>
        </w:rPr>
        <w:t>_</w:t>
      </w:r>
      <w:r>
        <w:rPr>
          <w:rFonts w:ascii="Arial" w:hAnsi="Arial"/>
          <w:spacing w:val="-2"/>
          <w:w w:val="99"/>
          <w:sz w:val="18"/>
        </w:rPr>
        <w:t>T</w:t>
      </w:r>
      <w:r>
        <w:rPr>
          <w:rFonts w:ascii="Arial" w:hAnsi="Arial"/>
          <w:spacing w:val="-3"/>
          <w:w w:val="91"/>
          <w:sz w:val="18"/>
        </w:rPr>
        <w:t>E</w:t>
      </w:r>
      <w:r>
        <w:rPr>
          <w:rFonts w:ascii="Arial" w:hAnsi="Arial"/>
          <w:spacing w:val="-2"/>
          <w:w w:val="73"/>
          <w:sz w:val="18"/>
        </w:rPr>
        <w:t>M</w:t>
      </w:r>
      <w:r>
        <w:rPr>
          <w:rFonts w:ascii="Arial" w:hAnsi="Arial"/>
          <w:spacing w:val="-3"/>
          <w:w w:val="91"/>
          <w:sz w:val="18"/>
        </w:rPr>
        <w:t>P</w:t>
      </w:r>
      <w:r>
        <w:rPr>
          <w:rFonts w:ascii="Arial" w:hAnsi="Arial"/>
          <w:spacing w:val="-3"/>
          <w:w w:val="109"/>
          <w:sz w:val="18"/>
        </w:rPr>
        <w:t>L</w:t>
      </w:r>
      <w:r>
        <w:rPr>
          <w:rFonts w:ascii="Arial" w:hAnsi="Arial"/>
          <w:spacing w:val="-2"/>
          <w:w w:val="91"/>
          <w:sz w:val="18"/>
        </w:rPr>
        <w:t>A</w:t>
      </w:r>
      <w:r>
        <w:rPr>
          <w:rFonts w:ascii="Arial" w:hAnsi="Arial"/>
          <w:spacing w:val="-3"/>
          <w:w w:val="99"/>
          <w:sz w:val="18"/>
        </w:rPr>
        <w:t>T</w:t>
      </w:r>
      <w:r>
        <w:rPr>
          <w:rFonts w:ascii="Arial" w:hAnsi="Arial"/>
          <w:spacing w:val="-3"/>
          <w:w w:val="91"/>
          <w:sz w:val="18"/>
        </w:rPr>
        <w:t>E</w:t>
      </w:r>
      <w:r>
        <w:rPr>
          <w:rFonts w:ascii="Arial" w:hAnsi="Arial"/>
          <w:spacing w:val="-2"/>
          <w:w w:val="109"/>
          <w:sz w:val="18"/>
        </w:rPr>
        <w:t>_</w:t>
      </w:r>
      <w:r>
        <w:rPr>
          <w:rFonts w:ascii="Arial" w:hAnsi="Arial"/>
          <w:spacing w:val="-3"/>
          <w:w w:val="84"/>
          <w:sz w:val="18"/>
        </w:rPr>
        <w:t>R</w:t>
      </w:r>
      <w:r>
        <w:rPr>
          <w:rFonts w:ascii="Arial" w:hAnsi="Arial"/>
          <w:spacing w:val="-3"/>
          <w:w w:val="91"/>
          <w:sz w:val="18"/>
        </w:rPr>
        <w:t>E</w:t>
      </w:r>
      <w:r>
        <w:rPr>
          <w:rFonts w:ascii="Arial" w:hAnsi="Arial"/>
          <w:spacing w:val="-2"/>
          <w:w w:val="91"/>
          <w:sz w:val="18"/>
        </w:rPr>
        <w:t>P</w:t>
      </w:r>
      <w:r>
        <w:rPr>
          <w:rFonts w:ascii="Arial" w:hAnsi="Arial"/>
          <w:spacing w:val="-3"/>
          <w:w w:val="91"/>
          <w:sz w:val="18"/>
        </w:rPr>
        <w:t>E</w:t>
      </w:r>
      <w:r>
        <w:rPr>
          <w:rFonts w:ascii="Arial" w:hAnsi="Arial"/>
          <w:spacing w:val="-2"/>
          <w:w w:val="91"/>
          <w:sz w:val="18"/>
        </w:rPr>
        <w:t>A</w:t>
      </w:r>
      <w:r>
        <w:rPr>
          <w:rFonts w:ascii="Arial" w:hAnsi="Arial"/>
          <w:spacing w:val="-8"/>
          <w:w w:val="99"/>
          <w:sz w:val="18"/>
        </w:rPr>
        <w:t>T</w:t>
      </w:r>
      <w:r>
        <w:rPr>
          <w:rFonts w:ascii="Arial" w:hAnsi="Arial"/>
          <w:spacing w:val="-2"/>
          <w:w w:val="167"/>
          <w:sz w:val="2"/>
        </w:rPr>
        <w:t>T</w:t>
      </w:r>
    </w:p>
    <w:p>
      <w:pPr>
        <w:pStyle w:val="ListParagraph"/>
        <w:numPr>
          <w:ilvl w:val="0"/>
          <w:numId w:val="19"/>
        </w:numPr>
        <w:tabs>
          <w:tab w:pos="1367" w:val="left" w:leader="none"/>
        </w:tabs>
        <w:spacing w:line="240" w:lineRule="auto" w:before="50" w:after="0"/>
        <w:ind w:left="1367" w:right="0" w:hanging="360"/>
        <w:jc w:val="left"/>
        <w:rPr>
          <w:rFonts w:ascii="Arial" w:hAnsi="Arial"/>
          <w:sz w:val="2"/>
        </w:rPr>
      </w:pPr>
      <w:r>
        <w:rPr>
          <w:rFonts w:ascii="Arial" w:hAnsi="Arial"/>
          <w:spacing w:val="-3"/>
          <w:w w:val="93"/>
          <w:sz w:val="18"/>
        </w:rPr>
        <w:t>E</w:t>
      </w:r>
      <w:r>
        <w:rPr>
          <w:rFonts w:ascii="Arial" w:hAnsi="Arial"/>
          <w:spacing w:val="-3"/>
          <w:w w:val="101"/>
          <w:sz w:val="18"/>
        </w:rPr>
        <w:t>Z</w:t>
      </w:r>
      <w:r>
        <w:rPr>
          <w:rFonts w:ascii="Arial" w:hAnsi="Arial"/>
          <w:spacing w:val="-2"/>
          <w:w w:val="111"/>
          <w:sz w:val="18"/>
        </w:rPr>
        <w:t>_</w:t>
      </w:r>
      <w:r>
        <w:rPr>
          <w:rFonts w:ascii="Arial" w:hAnsi="Arial"/>
          <w:spacing w:val="-3"/>
          <w:w w:val="66"/>
          <w:sz w:val="18"/>
        </w:rPr>
        <w:t>W</w:t>
      </w:r>
      <w:r>
        <w:rPr>
          <w:rFonts w:ascii="Arial" w:hAnsi="Arial"/>
          <w:spacing w:val="-3"/>
          <w:w w:val="80"/>
          <w:sz w:val="18"/>
        </w:rPr>
        <w:t>O</w:t>
      </w:r>
      <w:r>
        <w:rPr>
          <w:rFonts w:ascii="Arial" w:hAnsi="Arial"/>
          <w:spacing w:val="-2"/>
          <w:w w:val="86"/>
          <w:sz w:val="18"/>
        </w:rPr>
        <w:t>R</w:t>
      </w:r>
      <w:r>
        <w:rPr>
          <w:rFonts w:ascii="Arial" w:hAnsi="Arial"/>
          <w:spacing w:val="-3"/>
          <w:w w:val="93"/>
          <w:sz w:val="18"/>
        </w:rPr>
        <w:t>K</w:t>
      </w:r>
      <w:r>
        <w:rPr>
          <w:rFonts w:ascii="Arial" w:hAnsi="Arial"/>
          <w:spacing w:val="-3"/>
          <w:w w:val="101"/>
          <w:sz w:val="18"/>
        </w:rPr>
        <w:t>F</w:t>
      </w:r>
      <w:r>
        <w:rPr>
          <w:rFonts w:ascii="Arial" w:hAnsi="Arial"/>
          <w:spacing w:val="-2"/>
          <w:w w:val="111"/>
          <w:sz w:val="18"/>
        </w:rPr>
        <w:t>L</w:t>
      </w:r>
      <w:r>
        <w:rPr>
          <w:rFonts w:ascii="Arial" w:hAnsi="Arial"/>
          <w:spacing w:val="-3"/>
          <w:w w:val="80"/>
          <w:sz w:val="18"/>
        </w:rPr>
        <w:t>O</w:t>
      </w:r>
      <w:r>
        <w:rPr>
          <w:rFonts w:ascii="Arial" w:hAnsi="Arial"/>
          <w:spacing w:val="-2"/>
          <w:w w:val="66"/>
          <w:sz w:val="18"/>
        </w:rPr>
        <w:t>W</w:t>
      </w:r>
      <w:r>
        <w:rPr>
          <w:rFonts w:ascii="Arial" w:hAnsi="Arial"/>
          <w:spacing w:val="-3"/>
          <w:w w:val="111"/>
          <w:sz w:val="18"/>
        </w:rPr>
        <w:t>_</w:t>
      </w:r>
      <w:r>
        <w:rPr>
          <w:rFonts w:ascii="Arial" w:hAnsi="Arial"/>
          <w:spacing w:val="-3"/>
          <w:w w:val="101"/>
          <w:sz w:val="18"/>
        </w:rPr>
        <w:t>T</w:t>
      </w:r>
      <w:r>
        <w:rPr>
          <w:rFonts w:ascii="Arial" w:hAnsi="Arial"/>
          <w:spacing w:val="-2"/>
          <w:w w:val="93"/>
          <w:sz w:val="18"/>
        </w:rPr>
        <w:t>Y</w:t>
      </w:r>
      <w:r>
        <w:rPr>
          <w:rFonts w:ascii="Arial" w:hAnsi="Arial"/>
          <w:spacing w:val="-3"/>
          <w:w w:val="93"/>
          <w:sz w:val="18"/>
        </w:rPr>
        <w:t>PE</w:t>
      </w:r>
      <w:r>
        <w:rPr>
          <w:rFonts w:ascii="Arial" w:hAnsi="Arial"/>
          <w:spacing w:val="-2"/>
          <w:w w:val="111"/>
          <w:sz w:val="18"/>
        </w:rPr>
        <w:t>_</w:t>
      </w:r>
      <w:r>
        <w:rPr>
          <w:rFonts w:ascii="Arial" w:hAnsi="Arial"/>
          <w:spacing w:val="-3"/>
          <w:w w:val="93"/>
          <w:sz w:val="18"/>
        </w:rPr>
        <w:t>S</w:t>
      </w:r>
      <w:r>
        <w:rPr>
          <w:rFonts w:ascii="Arial" w:hAnsi="Arial"/>
          <w:spacing w:val="-3"/>
          <w:w w:val="101"/>
          <w:sz w:val="18"/>
        </w:rPr>
        <w:t>T</w:t>
      </w:r>
      <w:r>
        <w:rPr>
          <w:rFonts w:ascii="Arial" w:hAnsi="Arial"/>
          <w:spacing w:val="-2"/>
          <w:w w:val="93"/>
          <w:sz w:val="18"/>
        </w:rPr>
        <w:t>A</w:t>
      </w:r>
      <w:r>
        <w:rPr>
          <w:rFonts w:ascii="Arial" w:hAnsi="Arial"/>
          <w:spacing w:val="-3"/>
          <w:w w:val="101"/>
          <w:sz w:val="18"/>
        </w:rPr>
        <w:t>T</w:t>
      </w:r>
      <w:r>
        <w:rPr>
          <w:rFonts w:ascii="Arial" w:hAnsi="Arial"/>
          <w:spacing w:val="-2"/>
          <w:w w:val="86"/>
          <w:sz w:val="18"/>
        </w:rPr>
        <w:t>U</w:t>
      </w:r>
      <w:r>
        <w:rPr>
          <w:rFonts w:ascii="Arial" w:hAnsi="Arial"/>
          <w:spacing w:val="-3"/>
          <w:w w:val="93"/>
          <w:sz w:val="18"/>
        </w:rPr>
        <w:t>S</w:t>
      </w:r>
      <w:r>
        <w:rPr>
          <w:rFonts w:ascii="Arial" w:hAnsi="Arial"/>
          <w:spacing w:val="-3"/>
          <w:w w:val="111"/>
          <w:sz w:val="18"/>
        </w:rPr>
        <w:t>_</w:t>
      </w:r>
      <w:r>
        <w:rPr>
          <w:rFonts w:ascii="Arial" w:hAnsi="Arial"/>
          <w:spacing w:val="-2"/>
          <w:w w:val="86"/>
          <w:sz w:val="18"/>
        </w:rPr>
        <w:t>R</w:t>
      </w:r>
      <w:r>
        <w:rPr>
          <w:rFonts w:ascii="Arial" w:hAnsi="Arial"/>
          <w:spacing w:val="-3"/>
          <w:w w:val="93"/>
          <w:sz w:val="18"/>
        </w:rPr>
        <w:t>E</w:t>
      </w:r>
      <w:r>
        <w:rPr>
          <w:rFonts w:ascii="Arial" w:hAnsi="Arial"/>
          <w:spacing w:val="-3"/>
          <w:w w:val="86"/>
          <w:sz w:val="18"/>
        </w:rPr>
        <w:t>D</w:t>
      </w:r>
      <w:r>
        <w:rPr>
          <w:rFonts w:ascii="Arial" w:hAnsi="Arial"/>
          <w:spacing w:val="-2"/>
          <w:w w:val="220"/>
          <w:sz w:val="18"/>
        </w:rPr>
        <w:t>I</w:t>
      </w:r>
      <w:r>
        <w:rPr>
          <w:rFonts w:ascii="Arial" w:hAnsi="Arial"/>
          <w:spacing w:val="-3"/>
          <w:w w:val="86"/>
          <w:sz w:val="18"/>
        </w:rPr>
        <w:t>R</w:t>
      </w:r>
      <w:r>
        <w:rPr>
          <w:rFonts w:ascii="Arial" w:hAnsi="Arial"/>
          <w:spacing w:val="-3"/>
          <w:w w:val="93"/>
          <w:sz w:val="18"/>
        </w:rPr>
        <w:t>E</w:t>
      </w:r>
      <w:r>
        <w:rPr>
          <w:rFonts w:ascii="Arial" w:hAnsi="Arial"/>
          <w:spacing w:val="-2"/>
          <w:w w:val="86"/>
          <w:sz w:val="18"/>
        </w:rPr>
        <w:t>C</w:t>
      </w:r>
      <w:r>
        <w:rPr>
          <w:rFonts w:ascii="Arial" w:hAnsi="Arial"/>
          <w:spacing w:val="-6"/>
          <w:w w:val="101"/>
          <w:sz w:val="18"/>
        </w:rPr>
        <w:t>T</w:t>
      </w:r>
      <w:r>
        <w:rPr>
          <w:rFonts w:ascii="Arial" w:hAnsi="Arial"/>
          <w:spacing w:val="-2"/>
          <w:w w:val="169"/>
          <w:sz w:val="2"/>
        </w:rPr>
        <w:t>T</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w w:val="90"/>
          <w:sz w:val="18"/>
        </w:rPr>
        <w:t>EZ_WORKFLOW_TYPE_STATUS_WORKFLOW_DONE</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7"/>
          <w:sz w:val="18"/>
        </w:rPr>
        <w:t>EZ_WORKFLOW_TYPE_STATUS_REDIRECT_REPEAT</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2"/>
          <w:w w:val="90"/>
          <w:sz w:val="18"/>
        </w:rPr>
        <w:t>EZ_WORKFLOW_TYPE_STATUS_WORKFLOW_RESET</w:t>
      </w:r>
    </w:p>
    <w:p>
      <w:pPr>
        <w:pStyle w:val="BodyText"/>
        <w:spacing w:before="183"/>
        <w:ind w:left="0"/>
        <w:rPr>
          <w:rFonts w:ascii="Arial"/>
          <w:sz w:val="18"/>
        </w:rPr>
      </w:pPr>
    </w:p>
    <w:p>
      <w:pPr>
        <w:pStyle w:val="Heading5"/>
      </w:pPr>
      <w:bookmarkStart w:name="_TOC_250261" w:id="365"/>
      <w:bookmarkStart w:name="Notifications " w:id="366"/>
      <w:r>
        <w:rPr>
          <w:b w:val="0"/>
        </w:rPr>
      </w:r>
      <w:bookmarkEnd w:id="365"/>
      <w:r>
        <w:rPr>
          <w:spacing w:val="-2"/>
        </w:rPr>
        <w:t>Notifications</w:t>
      </w:r>
    </w:p>
    <w:p>
      <w:pPr>
        <w:pStyle w:val="BodyText"/>
        <w:spacing w:before="59"/>
        <w:ind w:right="470"/>
      </w:pPr>
      <w:r>
        <w:rPr/>
        <w:t>eZ publish has a built-in notification system. On certain events, a system user is able to receive</w:t>
      </w:r>
      <w:r>
        <w:rPr>
          <w:spacing w:val="-3"/>
        </w:rPr>
        <w:t> </w:t>
      </w:r>
      <w:r>
        <w:rPr/>
        <w:t>a</w:t>
      </w:r>
      <w:r>
        <w:rPr>
          <w:spacing w:val="-3"/>
        </w:rPr>
        <w:t> </w:t>
      </w:r>
      <w:r>
        <w:rPr/>
        <w:t>notification</w:t>
      </w:r>
      <w:r>
        <w:rPr>
          <w:spacing w:val="-3"/>
        </w:rPr>
        <w:t> </w:t>
      </w:r>
      <w:r>
        <w:rPr/>
        <w:t>about</w:t>
      </w:r>
      <w:r>
        <w:rPr>
          <w:spacing w:val="-4"/>
        </w:rPr>
        <w:t> </w:t>
      </w:r>
      <w:r>
        <w:rPr/>
        <w:t>this</w:t>
      </w:r>
      <w:r>
        <w:rPr>
          <w:spacing w:val="-3"/>
        </w:rPr>
        <w:t> </w:t>
      </w:r>
      <w:r>
        <w:rPr/>
        <w:t>event.</w:t>
      </w:r>
      <w:r>
        <w:rPr>
          <w:spacing w:val="-3"/>
        </w:rPr>
        <w:t> </w:t>
      </w:r>
      <w:r>
        <w:rPr/>
        <w:t>The</w:t>
      </w:r>
      <w:r>
        <w:rPr>
          <w:spacing w:val="-3"/>
        </w:rPr>
        <w:t> </w:t>
      </w:r>
      <w:r>
        <w:rPr/>
        <w:t>events</w:t>
      </w:r>
      <w:r>
        <w:rPr>
          <w:spacing w:val="-3"/>
        </w:rPr>
        <w:t> </w:t>
      </w:r>
      <w:r>
        <w:rPr/>
        <w:t>are</w:t>
      </w:r>
      <w:r>
        <w:rPr>
          <w:spacing w:val="-2"/>
        </w:rPr>
        <w:t> </w:t>
      </w:r>
      <w:r>
        <w:rPr/>
        <w:t>based</w:t>
      </w:r>
      <w:r>
        <w:rPr>
          <w:spacing w:val="-3"/>
        </w:rPr>
        <w:t> </w:t>
      </w:r>
      <w:r>
        <w:rPr/>
        <w:t>on</w:t>
      </w:r>
      <w:r>
        <w:rPr>
          <w:spacing w:val="-3"/>
        </w:rPr>
        <w:t> </w:t>
      </w:r>
      <w:r>
        <w:rPr/>
        <w:t>a</w:t>
      </w:r>
      <w:r>
        <w:rPr>
          <w:spacing w:val="-3"/>
        </w:rPr>
        <w:t> </w:t>
      </w:r>
      <w:r>
        <w:rPr/>
        <w:t>plug-in</w:t>
      </w:r>
      <w:r>
        <w:rPr>
          <w:spacing w:val="-3"/>
        </w:rPr>
        <w:t> </w:t>
      </w:r>
      <w:r>
        <w:rPr/>
        <w:t>implementation. The following events are known to the eZ publish system by default:</w:t>
      </w:r>
    </w:p>
    <w:p>
      <w:pPr>
        <w:pStyle w:val="ListParagraph"/>
        <w:numPr>
          <w:ilvl w:val="0"/>
          <w:numId w:val="19"/>
        </w:numPr>
        <w:tabs>
          <w:tab w:pos="1367" w:val="left" w:leader="none"/>
        </w:tabs>
        <w:spacing w:line="240" w:lineRule="auto" w:before="119" w:after="0"/>
        <w:ind w:left="1367" w:right="0" w:hanging="360"/>
        <w:jc w:val="left"/>
        <w:rPr>
          <w:sz w:val="22"/>
        </w:rPr>
      </w:pPr>
      <w:r>
        <w:rPr>
          <w:spacing w:val="-2"/>
          <w:sz w:val="22"/>
        </w:rPr>
        <w:t>Collaboration</w:t>
      </w:r>
    </w:p>
    <w:p>
      <w:pPr>
        <w:pStyle w:val="ListParagraph"/>
        <w:numPr>
          <w:ilvl w:val="0"/>
          <w:numId w:val="19"/>
        </w:numPr>
        <w:tabs>
          <w:tab w:pos="1367" w:val="left" w:leader="none"/>
        </w:tabs>
        <w:spacing w:line="240" w:lineRule="auto" w:before="60" w:after="0"/>
        <w:ind w:left="1367" w:right="0" w:hanging="360"/>
        <w:jc w:val="left"/>
        <w:rPr>
          <w:sz w:val="22"/>
        </w:rPr>
      </w:pPr>
      <w:r>
        <w:rPr>
          <w:spacing w:val="-2"/>
          <w:sz w:val="22"/>
        </w:rPr>
        <w:t>Publish</w:t>
      </w:r>
    </w:p>
    <w:p>
      <w:pPr>
        <w:pStyle w:val="ListParagraph"/>
        <w:numPr>
          <w:ilvl w:val="0"/>
          <w:numId w:val="19"/>
        </w:numPr>
        <w:tabs>
          <w:tab w:pos="1367" w:val="left" w:leader="none"/>
        </w:tabs>
        <w:spacing w:line="240" w:lineRule="auto" w:before="59" w:after="0"/>
        <w:ind w:left="1367" w:right="0" w:hanging="360"/>
        <w:jc w:val="left"/>
        <w:rPr>
          <w:sz w:val="22"/>
        </w:rPr>
      </w:pPr>
      <w:r>
        <w:rPr>
          <w:sz w:val="22"/>
        </w:rPr>
        <w:t>Current</w:t>
      </w:r>
      <w:r>
        <w:rPr>
          <w:spacing w:val="-7"/>
          <w:sz w:val="22"/>
        </w:rPr>
        <w:t> </w:t>
      </w:r>
      <w:r>
        <w:rPr>
          <w:spacing w:val="-4"/>
          <w:sz w:val="22"/>
        </w:rPr>
        <w:t>time</w:t>
      </w:r>
    </w:p>
    <w:p>
      <w:pPr>
        <w:pStyle w:val="BodyText"/>
        <w:spacing w:before="59"/>
        <w:ind w:right="506"/>
      </w:pPr>
      <w:r>
        <w:rPr/>
        <w:t>The</w:t>
      </w:r>
      <w:r>
        <w:rPr>
          <w:spacing w:val="-4"/>
        </w:rPr>
        <w:t> </w:t>
      </w:r>
      <w:r>
        <w:rPr/>
        <w:t>following</w:t>
      </w:r>
      <w:r>
        <w:rPr>
          <w:spacing w:val="-4"/>
        </w:rPr>
        <w:t> </w:t>
      </w:r>
      <w:r>
        <w:rPr/>
        <w:t>sub-diagram</w:t>
      </w:r>
      <w:r>
        <w:rPr>
          <w:spacing w:val="-6"/>
        </w:rPr>
        <w:t> </w:t>
      </w:r>
      <w:r>
        <w:rPr/>
        <w:t>of</w:t>
      </w:r>
      <w:r>
        <w:rPr>
          <w:spacing w:val="-4"/>
        </w:rPr>
        <w:t> </w:t>
      </w:r>
      <w:r>
        <w:rPr/>
        <w:t>the</w:t>
      </w:r>
      <w:r>
        <w:rPr>
          <w:spacing w:val="-4"/>
        </w:rPr>
        <w:t> </w:t>
      </w:r>
      <w:r>
        <w:rPr/>
        <w:t>database</w:t>
      </w:r>
      <w:r>
        <w:rPr>
          <w:spacing w:val="-3"/>
        </w:rPr>
        <w:t> </w:t>
      </w:r>
      <w:r>
        <w:rPr/>
        <w:t>shows</w:t>
      </w:r>
      <w:r>
        <w:rPr>
          <w:spacing w:val="-4"/>
        </w:rPr>
        <w:t> </w:t>
      </w:r>
      <w:r>
        <w:rPr/>
        <w:t>the</w:t>
      </w:r>
      <w:r>
        <w:rPr>
          <w:spacing w:val="-4"/>
        </w:rPr>
        <w:t> </w:t>
      </w:r>
      <w:r>
        <w:rPr/>
        <w:t>relations</w:t>
      </w:r>
      <w:r>
        <w:rPr>
          <w:spacing w:val="-4"/>
        </w:rPr>
        <w:t> </w:t>
      </w:r>
      <w:r>
        <w:rPr/>
        <w:t>between</w:t>
      </w:r>
      <w:r>
        <w:rPr>
          <w:spacing w:val="-4"/>
        </w:rPr>
        <w:t> </w:t>
      </w:r>
      <w:r>
        <w:rPr/>
        <w:t>content</w:t>
      </w:r>
      <w:r>
        <w:rPr>
          <w:spacing w:val="-4"/>
        </w:rPr>
        <w:t> </w:t>
      </w:r>
      <w:r>
        <w:rPr/>
        <w:t>objects and the notification system:</w:t>
      </w:r>
    </w:p>
    <w:p>
      <w:pPr>
        <w:spacing w:after="0"/>
        <w:sectPr>
          <w:pgSz w:w="12240" w:h="15840"/>
          <w:pgMar w:header="1977" w:footer="2446" w:top="2160" w:bottom="2640" w:left="1720" w:right="1720"/>
        </w:sectPr>
      </w:pPr>
    </w:p>
    <w:p>
      <w:pPr>
        <w:pStyle w:val="BodyText"/>
        <w:spacing w:before="5" w:after="1"/>
        <w:ind w:left="0"/>
        <w:rPr>
          <w:sz w:val="14"/>
        </w:rPr>
      </w:pPr>
    </w:p>
    <w:p>
      <w:pPr>
        <w:pStyle w:val="BodyText"/>
        <w:ind w:left="828"/>
        <w:rPr>
          <w:sz w:val="20"/>
        </w:rPr>
      </w:pPr>
      <w:r>
        <w:rPr>
          <w:sz w:val="20"/>
        </w:rPr>
        <w:drawing>
          <wp:inline distT="0" distB="0" distL="0" distR="0">
            <wp:extent cx="4536241" cy="4229100"/>
            <wp:effectExtent l="0" t="0" r="0" b="0"/>
            <wp:docPr id="431" name="Image 431"/>
            <wp:cNvGraphicFramePr>
              <a:graphicFrameLocks/>
            </wp:cNvGraphicFramePr>
            <a:graphic>
              <a:graphicData uri="http://schemas.openxmlformats.org/drawingml/2006/picture">
                <pic:pic>
                  <pic:nvPicPr>
                    <pic:cNvPr id="431" name="Image 431"/>
                    <pic:cNvPicPr/>
                  </pic:nvPicPr>
                  <pic:blipFill>
                    <a:blip r:embed="rId141" cstate="print"/>
                    <a:stretch>
                      <a:fillRect/>
                    </a:stretch>
                  </pic:blipFill>
                  <pic:spPr>
                    <a:xfrm>
                      <a:off x="0" y="0"/>
                      <a:ext cx="4536241" cy="4229100"/>
                    </a:xfrm>
                    <a:prstGeom prst="rect">
                      <a:avLst/>
                    </a:prstGeom>
                  </pic:spPr>
                </pic:pic>
              </a:graphicData>
            </a:graphic>
          </wp:inline>
        </w:drawing>
      </w:r>
      <w:r>
        <w:rPr>
          <w:sz w:val="20"/>
        </w:rPr>
      </w:r>
    </w:p>
    <w:p>
      <w:pPr>
        <w:spacing w:before="237"/>
        <w:ind w:left="440" w:right="0" w:firstLine="0"/>
        <w:jc w:val="left"/>
        <w:rPr>
          <w:sz w:val="22"/>
        </w:rPr>
      </w:pPr>
      <w:r>
        <w:rPr>
          <w:w w:val="110"/>
          <w:sz w:val="22"/>
        </w:rPr>
        <w:t>Notification</w:t>
      </w:r>
      <w:r>
        <w:rPr>
          <w:spacing w:val="-8"/>
          <w:w w:val="110"/>
          <w:sz w:val="22"/>
        </w:rPr>
        <w:t> </w:t>
      </w:r>
      <w:r>
        <w:rPr>
          <w:w w:val="110"/>
          <w:sz w:val="22"/>
        </w:rPr>
        <w:t>events</w:t>
      </w:r>
      <w:r>
        <w:rPr>
          <w:spacing w:val="-8"/>
          <w:w w:val="110"/>
          <w:sz w:val="22"/>
        </w:rPr>
        <w:t> </w:t>
      </w:r>
      <w:r>
        <w:rPr>
          <w:w w:val="110"/>
          <w:sz w:val="22"/>
        </w:rPr>
        <w:t>are</w:t>
      </w:r>
      <w:r>
        <w:rPr>
          <w:spacing w:val="-8"/>
          <w:w w:val="110"/>
          <w:sz w:val="22"/>
        </w:rPr>
        <w:t> </w:t>
      </w:r>
      <w:r>
        <w:rPr>
          <w:w w:val="110"/>
          <w:sz w:val="22"/>
        </w:rPr>
        <w:t>placed</w:t>
      </w:r>
      <w:r>
        <w:rPr>
          <w:spacing w:val="-8"/>
          <w:w w:val="110"/>
          <w:sz w:val="22"/>
        </w:rPr>
        <w:t> </w:t>
      </w:r>
      <w:r>
        <w:rPr>
          <w:w w:val="110"/>
          <w:sz w:val="22"/>
        </w:rPr>
        <w:t>inside</w:t>
      </w:r>
      <w:r>
        <w:rPr>
          <w:spacing w:val="-8"/>
          <w:w w:val="110"/>
          <w:sz w:val="22"/>
        </w:rPr>
        <w:t> </w:t>
      </w:r>
      <w:r>
        <w:rPr>
          <w:w w:val="110"/>
          <w:sz w:val="22"/>
        </w:rPr>
        <w:t>the</w:t>
      </w:r>
      <w:r>
        <w:rPr>
          <w:spacing w:val="-9"/>
          <w:w w:val="110"/>
          <w:sz w:val="22"/>
        </w:rPr>
        <w:t> </w:t>
      </w:r>
      <w:r>
        <w:rPr>
          <w:rFonts w:ascii="Arial"/>
          <w:w w:val="125"/>
          <w:sz w:val="18"/>
        </w:rPr>
        <w:t>kernel/classes/notification</w:t>
      </w:r>
      <w:r>
        <w:rPr>
          <w:rFonts w:ascii="Arial"/>
          <w:spacing w:val="-13"/>
          <w:w w:val="125"/>
          <w:sz w:val="18"/>
        </w:rPr>
        <w:t> </w:t>
      </w:r>
      <w:r>
        <w:rPr>
          <w:spacing w:val="-2"/>
          <w:w w:val="110"/>
          <w:sz w:val="22"/>
        </w:rPr>
        <w:t>folder.</w:t>
      </w:r>
    </w:p>
    <w:p>
      <w:pPr>
        <w:pStyle w:val="BodyText"/>
        <w:spacing w:before="120"/>
        <w:ind w:left="439" w:right="506"/>
      </w:pPr>
      <w:r>
        <w:rPr/>
        <w:t>There</w:t>
      </w:r>
      <w:r>
        <w:rPr>
          <w:spacing w:val="-4"/>
        </w:rPr>
        <w:t> </w:t>
      </w:r>
      <w:r>
        <w:rPr/>
        <w:t>are</w:t>
      </w:r>
      <w:r>
        <w:rPr>
          <w:spacing w:val="-4"/>
        </w:rPr>
        <w:t> </w:t>
      </w:r>
      <w:r>
        <w:rPr/>
        <w:t>several</w:t>
      </w:r>
      <w:r>
        <w:rPr>
          <w:spacing w:val="-4"/>
        </w:rPr>
        <w:t> </w:t>
      </w:r>
      <w:r>
        <w:rPr/>
        <w:t>handlers</w:t>
      </w:r>
      <w:r>
        <w:rPr>
          <w:spacing w:val="-4"/>
        </w:rPr>
        <w:t> </w:t>
      </w:r>
      <w:r>
        <w:rPr/>
        <w:t>that</w:t>
      </w:r>
      <w:r>
        <w:rPr>
          <w:spacing w:val="-4"/>
        </w:rPr>
        <w:t> </w:t>
      </w:r>
      <w:r>
        <w:rPr/>
        <w:t>process</w:t>
      </w:r>
      <w:r>
        <w:rPr>
          <w:spacing w:val="-4"/>
        </w:rPr>
        <w:t> </w:t>
      </w:r>
      <w:r>
        <w:rPr/>
        <w:t>notification</w:t>
      </w:r>
      <w:r>
        <w:rPr>
          <w:spacing w:val="-4"/>
        </w:rPr>
        <w:t> </w:t>
      </w:r>
      <w:r>
        <w:rPr/>
        <w:t>events.</w:t>
      </w:r>
      <w:r>
        <w:rPr>
          <w:spacing w:val="-4"/>
        </w:rPr>
        <w:t> </w:t>
      </w:r>
      <w:r>
        <w:rPr/>
        <w:t>The</w:t>
      </w:r>
      <w:r>
        <w:rPr>
          <w:spacing w:val="-4"/>
        </w:rPr>
        <w:t> </w:t>
      </w:r>
      <w:r>
        <w:rPr/>
        <w:t>following</w:t>
      </w:r>
      <w:r>
        <w:rPr>
          <w:spacing w:val="-4"/>
        </w:rPr>
        <w:t> </w:t>
      </w:r>
      <w:r>
        <w:rPr/>
        <w:t>handlers</w:t>
      </w:r>
      <w:r>
        <w:rPr>
          <w:spacing w:val="-4"/>
        </w:rPr>
        <w:t> </w:t>
      </w:r>
      <w:r>
        <w:rPr/>
        <w:t>are known to the system by default:</w:t>
      </w:r>
    </w:p>
    <w:p>
      <w:pPr>
        <w:pStyle w:val="ListParagraph"/>
        <w:numPr>
          <w:ilvl w:val="0"/>
          <w:numId w:val="19"/>
        </w:numPr>
        <w:tabs>
          <w:tab w:pos="1367" w:val="left" w:leader="none"/>
        </w:tabs>
        <w:spacing w:line="240" w:lineRule="auto" w:before="119" w:after="0"/>
        <w:ind w:left="1367" w:right="0" w:hanging="360"/>
        <w:jc w:val="left"/>
        <w:rPr>
          <w:sz w:val="22"/>
        </w:rPr>
      </w:pPr>
      <w:r>
        <w:rPr>
          <w:sz w:val="22"/>
        </w:rPr>
        <w:t>Collaboration</w:t>
      </w:r>
      <w:r>
        <w:rPr>
          <w:spacing w:val="-13"/>
          <w:sz w:val="22"/>
        </w:rPr>
        <w:t> </w:t>
      </w:r>
      <w:r>
        <w:rPr>
          <w:spacing w:val="-2"/>
          <w:sz w:val="22"/>
        </w:rPr>
        <w:t>notification</w:t>
      </w:r>
    </w:p>
    <w:p>
      <w:pPr>
        <w:pStyle w:val="ListParagraph"/>
        <w:numPr>
          <w:ilvl w:val="0"/>
          <w:numId w:val="19"/>
        </w:numPr>
        <w:tabs>
          <w:tab w:pos="1367" w:val="left" w:leader="none"/>
        </w:tabs>
        <w:spacing w:line="240" w:lineRule="auto" w:before="60" w:after="0"/>
        <w:ind w:left="1367" w:right="0" w:hanging="360"/>
        <w:jc w:val="left"/>
        <w:rPr>
          <w:sz w:val="22"/>
        </w:rPr>
      </w:pPr>
      <w:r>
        <w:rPr>
          <w:sz w:val="22"/>
        </w:rPr>
        <w:t>General</w:t>
      </w:r>
      <w:r>
        <w:rPr>
          <w:spacing w:val="-7"/>
          <w:sz w:val="22"/>
        </w:rPr>
        <w:t> </w:t>
      </w:r>
      <w:r>
        <w:rPr>
          <w:spacing w:val="-2"/>
          <w:sz w:val="22"/>
        </w:rPr>
        <w:t>digest</w:t>
      </w:r>
    </w:p>
    <w:p>
      <w:pPr>
        <w:pStyle w:val="ListParagraph"/>
        <w:numPr>
          <w:ilvl w:val="0"/>
          <w:numId w:val="19"/>
        </w:numPr>
        <w:tabs>
          <w:tab w:pos="1367" w:val="left" w:leader="none"/>
        </w:tabs>
        <w:spacing w:line="240" w:lineRule="auto" w:before="59" w:after="0"/>
        <w:ind w:left="1367" w:right="0" w:hanging="360"/>
        <w:jc w:val="left"/>
        <w:rPr>
          <w:sz w:val="22"/>
        </w:rPr>
      </w:pPr>
      <w:r>
        <w:rPr>
          <w:sz w:val="22"/>
        </w:rPr>
        <w:t>Subtree</w:t>
      </w:r>
      <w:r>
        <w:rPr>
          <w:spacing w:val="-7"/>
          <w:sz w:val="22"/>
        </w:rPr>
        <w:t> </w:t>
      </w:r>
      <w:r>
        <w:rPr>
          <w:spacing w:val="-2"/>
          <w:sz w:val="22"/>
        </w:rPr>
        <w:t>notification</w:t>
      </w:r>
    </w:p>
    <w:p>
      <w:pPr>
        <w:pStyle w:val="BodyText"/>
        <w:spacing w:before="119"/>
      </w:pPr>
      <w:r>
        <w:rPr/>
        <w:t>We</w:t>
      </w:r>
      <w:r>
        <w:rPr>
          <w:spacing w:val="-5"/>
        </w:rPr>
        <w:t> </w:t>
      </w:r>
      <w:r>
        <w:rPr/>
        <w:t>will</w:t>
      </w:r>
      <w:r>
        <w:rPr>
          <w:spacing w:val="-4"/>
        </w:rPr>
        <w:t> </w:t>
      </w:r>
      <w:r>
        <w:rPr/>
        <w:t>look</w:t>
      </w:r>
      <w:r>
        <w:rPr>
          <w:spacing w:val="-5"/>
        </w:rPr>
        <w:t> </w:t>
      </w:r>
      <w:r>
        <w:rPr/>
        <w:t>at</w:t>
      </w:r>
      <w:r>
        <w:rPr>
          <w:spacing w:val="-4"/>
        </w:rPr>
        <w:t> </w:t>
      </w:r>
      <w:r>
        <w:rPr/>
        <w:t>the</w:t>
      </w:r>
      <w:r>
        <w:rPr>
          <w:spacing w:val="-4"/>
        </w:rPr>
        <w:t> </w:t>
      </w:r>
      <w:r>
        <w:rPr/>
        <w:t>process</w:t>
      </w:r>
      <w:r>
        <w:rPr>
          <w:spacing w:val="-4"/>
        </w:rPr>
        <w:t> </w:t>
      </w:r>
      <w:r>
        <w:rPr/>
        <w:t>of</w:t>
      </w:r>
      <w:r>
        <w:rPr>
          <w:spacing w:val="-5"/>
        </w:rPr>
        <w:t> </w:t>
      </w:r>
      <w:r>
        <w:rPr/>
        <w:t>the</w:t>
      </w:r>
      <w:r>
        <w:rPr>
          <w:spacing w:val="-4"/>
        </w:rPr>
        <w:t> </w:t>
      </w:r>
      <w:r>
        <w:rPr/>
        <w:t>subtree</w:t>
      </w:r>
      <w:r>
        <w:rPr>
          <w:spacing w:val="-4"/>
        </w:rPr>
        <w:t> </w:t>
      </w:r>
      <w:r>
        <w:rPr/>
        <w:t>notification</w:t>
      </w:r>
      <w:r>
        <w:rPr>
          <w:spacing w:val="-5"/>
        </w:rPr>
        <w:t> </w:t>
      </w:r>
      <w:r>
        <w:rPr/>
        <w:t>on</w:t>
      </w:r>
      <w:r>
        <w:rPr>
          <w:spacing w:val="-4"/>
        </w:rPr>
        <w:t> </w:t>
      </w:r>
      <w:r>
        <w:rPr/>
        <w:t>a</w:t>
      </w:r>
      <w:r>
        <w:rPr>
          <w:spacing w:val="-4"/>
        </w:rPr>
        <w:t> </w:t>
      </w:r>
      <w:r>
        <w:rPr/>
        <w:t>publish</w:t>
      </w:r>
      <w:r>
        <w:rPr>
          <w:spacing w:val="-4"/>
        </w:rPr>
        <w:t> </w:t>
      </w:r>
      <w:r>
        <w:rPr>
          <w:spacing w:val="-2"/>
        </w:rPr>
        <w:t>event.</w:t>
      </w:r>
    </w:p>
    <w:p>
      <w:pPr>
        <w:pStyle w:val="BodyText"/>
        <w:spacing w:before="121"/>
        <w:ind w:right="506"/>
      </w:pPr>
      <w:r>
        <w:rPr/>
        <w:t>Each</w:t>
      </w:r>
      <w:r>
        <w:rPr>
          <w:spacing w:val="-3"/>
        </w:rPr>
        <w:t> </w:t>
      </w:r>
      <w:r>
        <w:rPr/>
        <w:t>time</w:t>
      </w:r>
      <w:r>
        <w:rPr>
          <w:spacing w:val="-3"/>
        </w:rPr>
        <w:t> </w:t>
      </w:r>
      <w:r>
        <w:rPr/>
        <w:t>a</w:t>
      </w:r>
      <w:r>
        <w:rPr>
          <w:spacing w:val="-3"/>
        </w:rPr>
        <w:t> </w:t>
      </w:r>
      <w:r>
        <w:rPr/>
        <w:t>content</w:t>
      </w:r>
      <w:r>
        <w:rPr>
          <w:spacing w:val="-3"/>
        </w:rPr>
        <w:t> </w:t>
      </w:r>
      <w:r>
        <w:rPr/>
        <w:t>object</w:t>
      </w:r>
      <w:r>
        <w:rPr>
          <w:spacing w:val="-3"/>
        </w:rPr>
        <w:t> </w:t>
      </w:r>
      <w:r>
        <w:rPr/>
        <w:t>or</w:t>
      </w:r>
      <w:r>
        <w:rPr>
          <w:spacing w:val="-3"/>
        </w:rPr>
        <w:t> </w:t>
      </w:r>
      <w:r>
        <w:rPr/>
        <w:t>content</w:t>
      </w:r>
      <w:r>
        <w:rPr>
          <w:spacing w:val="-3"/>
        </w:rPr>
        <w:t> </w:t>
      </w:r>
      <w:r>
        <w:rPr/>
        <w:t>object</w:t>
      </w:r>
      <w:r>
        <w:rPr>
          <w:spacing w:val="-3"/>
        </w:rPr>
        <w:t> </w:t>
      </w:r>
      <w:r>
        <w:rPr/>
        <w:t>version</w:t>
      </w:r>
      <w:r>
        <w:rPr>
          <w:spacing w:val="-3"/>
        </w:rPr>
        <w:t> </w:t>
      </w:r>
      <w:r>
        <w:rPr/>
        <w:t>is</w:t>
      </w:r>
      <w:r>
        <w:rPr>
          <w:spacing w:val="-3"/>
        </w:rPr>
        <w:t> </w:t>
      </w:r>
      <w:r>
        <w:rPr/>
        <w:t>published</w:t>
      </w:r>
      <w:r>
        <w:rPr>
          <w:spacing w:val="-3"/>
        </w:rPr>
        <w:t> </w:t>
      </w:r>
      <w:r>
        <w:rPr/>
        <w:t>through</w:t>
      </w:r>
      <w:r>
        <w:rPr>
          <w:spacing w:val="-4"/>
        </w:rPr>
        <w:t> </w:t>
      </w:r>
      <w:r>
        <w:rPr/>
        <w:t>the</w:t>
      </w:r>
      <w:r>
        <w:rPr>
          <w:spacing w:val="-3"/>
        </w:rPr>
        <w:t> </w:t>
      </w:r>
      <w:r>
        <w:rPr/>
        <w:t>content </w:t>
      </w:r>
      <w:r>
        <w:rPr>
          <w:w w:val="105"/>
        </w:rPr>
        <w:t>module, the </w:t>
      </w:r>
      <w:r>
        <w:rPr>
          <w:rFonts w:ascii="Arial"/>
          <w:w w:val="135"/>
          <w:sz w:val="18"/>
        </w:rPr>
        <w:t>publish</w:t>
      </w:r>
      <w:r>
        <w:rPr>
          <w:rFonts w:ascii="Arial"/>
          <w:spacing w:val="-10"/>
          <w:w w:val="135"/>
          <w:sz w:val="18"/>
        </w:rPr>
        <w:t> </w:t>
      </w:r>
      <w:r>
        <w:rPr>
          <w:w w:val="105"/>
        </w:rPr>
        <w:t>operation is used:</w:t>
      </w:r>
    </w:p>
    <w:p>
      <w:pPr>
        <w:spacing w:line="208" w:lineRule="auto" w:before="117"/>
        <w:ind w:left="952" w:right="2570" w:hanging="153"/>
        <w:jc w:val="left"/>
        <w:rPr>
          <w:rFonts w:ascii="Arial"/>
          <w:sz w:val="18"/>
        </w:rPr>
      </w:pPr>
      <w:r>
        <w:rPr>
          <w:rFonts w:ascii="Arial"/>
          <w:w w:val="125"/>
          <w:sz w:val="18"/>
        </w:rPr>
        <w:t>$operationResult</w:t>
      </w:r>
      <w:r>
        <w:rPr>
          <w:rFonts w:ascii="Arial"/>
          <w:spacing w:val="40"/>
          <w:w w:val="125"/>
          <w:sz w:val="18"/>
        </w:rPr>
        <w:t> </w:t>
      </w:r>
      <w:r>
        <w:rPr>
          <w:rFonts w:ascii="Arial"/>
          <w:w w:val="125"/>
          <w:sz w:val="18"/>
        </w:rPr>
        <w:t>=</w:t>
      </w:r>
      <w:r>
        <w:rPr>
          <w:rFonts w:ascii="Arial"/>
          <w:spacing w:val="39"/>
          <w:w w:val="125"/>
          <w:sz w:val="18"/>
        </w:rPr>
        <w:t> </w:t>
      </w:r>
      <w:r>
        <w:rPr>
          <w:rFonts w:ascii="Arial"/>
          <w:w w:val="125"/>
          <w:sz w:val="18"/>
        </w:rPr>
        <w:t>eZOperationHandler::execute( </w:t>
      </w:r>
      <w:r>
        <w:rPr>
          <w:rFonts w:ascii="Arial"/>
          <w:spacing w:val="-2"/>
          <w:w w:val="155"/>
          <w:sz w:val="18"/>
        </w:rPr>
        <w:t>'content',</w:t>
      </w:r>
    </w:p>
    <w:p>
      <w:pPr>
        <w:spacing w:line="208" w:lineRule="auto" w:before="0"/>
        <w:ind w:left="952" w:right="6365" w:firstLine="0"/>
        <w:jc w:val="left"/>
        <w:rPr>
          <w:rFonts w:ascii="Arial"/>
          <w:sz w:val="18"/>
        </w:rPr>
      </w:pPr>
      <w:r>
        <w:rPr>
          <w:rFonts w:ascii="Arial"/>
          <w:spacing w:val="-2"/>
          <w:w w:val="155"/>
          <w:sz w:val="18"/>
        </w:rPr>
        <w:t>'publish', </w:t>
      </w:r>
      <w:r>
        <w:rPr>
          <w:rFonts w:ascii="Arial"/>
          <w:spacing w:val="-2"/>
          <w:w w:val="160"/>
          <w:sz w:val="18"/>
        </w:rPr>
        <w:t>array</w:t>
      </w:r>
    </w:p>
    <w:p>
      <w:pPr>
        <w:spacing w:after="0" w:line="208" w:lineRule="auto"/>
        <w:jc w:val="left"/>
        <w:rPr>
          <w:rFonts w:ascii="Arial"/>
          <w:sz w:val="18"/>
        </w:rPr>
        <w:sectPr>
          <w:pgSz w:w="12240" w:h="15840"/>
          <w:pgMar w:header="1977" w:footer="2446" w:top="2160" w:bottom="2640" w:left="1720" w:right="1720"/>
        </w:sectPr>
      </w:pPr>
    </w:p>
    <w:p>
      <w:pPr>
        <w:tabs>
          <w:tab w:pos="1277" w:val="left" w:leader="none"/>
        </w:tabs>
        <w:spacing w:line="193" w:lineRule="exact" w:before="140"/>
        <w:ind w:left="952" w:right="0" w:firstLine="0"/>
        <w:jc w:val="left"/>
        <w:rPr>
          <w:rFonts w:ascii="Arial"/>
          <w:sz w:val="18"/>
        </w:rPr>
      </w:pPr>
      <w:r>
        <w:rPr>
          <w:rFonts w:ascii="Arial"/>
          <w:spacing w:val="-10"/>
          <w:w w:val="175"/>
          <w:sz w:val="18"/>
        </w:rPr>
        <w:t>(</w:t>
      </w:r>
      <w:r>
        <w:rPr>
          <w:rFonts w:ascii="Arial"/>
          <w:sz w:val="18"/>
        </w:rPr>
        <w:tab/>
      </w:r>
      <w:r>
        <w:rPr>
          <w:rFonts w:ascii="Arial"/>
          <w:w w:val="145"/>
          <w:sz w:val="18"/>
        </w:rPr>
        <w:t>'object_id'</w:t>
      </w:r>
      <w:r>
        <w:rPr>
          <w:rFonts w:ascii="Arial"/>
          <w:spacing w:val="6"/>
          <w:w w:val="145"/>
          <w:sz w:val="18"/>
        </w:rPr>
        <w:t> </w:t>
      </w:r>
      <w:r>
        <w:rPr>
          <w:rFonts w:ascii="Arial"/>
          <w:w w:val="130"/>
          <w:sz w:val="18"/>
        </w:rPr>
        <w:t>=&gt;</w:t>
      </w:r>
      <w:r>
        <w:rPr>
          <w:rFonts w:ascii="Arial"/>
          <w:spacing w:val="6"/>
          <w:w w:val="145"/>
          <w:sz w:val="18"/>
        </w:rPr>
        <w:t> </w:t>
      </w:r>
      <w:r>
        <w:rPr>
          <w:rFonts w:ascii="Arial"/>
          <w:w w:val="145"/>
          <w:sz w:val="18"/>
        </w:rPr>
        <w:t>$contentObject-&gt;attribute(</w:t>
      </w:r>
      <w:r>
        <w:rPr>
          <w:rFonts w:ascii="Arial"/>
          <w:spacing w:val="6"/>
          <w:w w:val="145"/>
          <w:sz w:val="18"/>
        </w:rPr>
        <w:t> </w:t>
      </w:r>
      <w:r>
        <w:rPr>
          <w:rFonts w:ascii="Arial"/>
          <w:w w:val="145"/>
          <w:sz w:val="18"/>
        </w:rPr>
        <w:t>'id'</w:t>
      </w:r>
      <w:r>
        <w:rPr>
          <w:rFonts w:ascii="Arial"/>
          <w:spacing w:val="7"/>
          <w:w w:val="145"/>
          <w:sz w:val="18"/>
        </w:rPr>
        <w:t> </w:t>
      </w:r>
      <w:r>
        <w:rPr>
          <w:rFonts w:ascii="Arial"/>
          <w:spacing w:val="-5"/>
          <w:w w:val="145"/>
          <w:sz w:val="18"/>
        </w:rPr>
        <w:t>),</w:t>
      </w:r>
    </w:p>
    <w:p>
      <w:pPr>
        <w:spacing w:line="172" w:lineRule="exact" w:before="0"/>
        <w:ind w:left="1667" w:right="0" w:firstLine="0"/>
        <w:jc w:val="left"/>
        <w:rPr>
          <w:rFonts w:ascii="Arial"/>
          <w:sz w:val="18"/>
        </w:rPr>
      </w:pPr>
      <w:r>
        <w:rPr>
          <w:rFonts w:ascii="Arial"/>
          <w:w w:val="140"/>
          <w:sz w:val="18"/>
        </w:rPr>
        <w:t>'version'</w:t>
      </w:r>
      <w:r>
        <w:rPr>
          <w:rFonts w:ascii="Arial"/>
          <w:spacing w:val="7"/>
          <w:w w:val="140"/>
          <w:sz w:val="18"/>
        </w:rPr>
        <w:t> </w:t>
      </w:r>
      <w:r>
        <w:rPr>
          <w:rFonts w:ascii="Arial"/>
          <w:w w:val="130"/>
          <w:sz w:val="18"/>
        </w:rPr>
        <w:t>=&gt;</w:t>
      </w:r>
      <w:r>
        <w:rPr>
          <w:rFonts w:ascii="Arial"/>
          <w:spacing w:val="7"/>
          <w:w w:val="140"/>
          <w:sz w:val="18"/>
        </w:rPr>
        <w:t> </w:t>
      </w:r>
      <w:r>
        <w:rPr>
          <w:rFonts w:ascii="Arial"/>
          <w:w w:val="140"/>
          <w:sz w:val="18"/>
        </w:rPr>
        <w:t>$contentObject-&gt;attribute(</w:t>
      </w:r>
      <w:r>
        <w:rPr>
          <w:rFonts w:ascii="Arial"/>
          <w:spacing w:val="7"/>
          <w:w w:val="140"/>
          <w:sz w:val="18"/>
        </w:rPr>
        <w:t> </w:t>
      </w:r>
      <w:r>
        <w:rPr>
          <w:rFonts w:ascii="Arial"/>
          <w:w w:val="140"/>
          <w:sz w:val="18"/>
        </w:rPr>
        <w:t>'current_version'</w:t>
      </w:r>
      <w:r>
        <w:rPr>
          <w:rFonts w:ascii="Arial"/>
          <w:spacing w:val="8"/>
          <w:w w:val="140"/>
          <w:sz w:val="18"/>
        </w:rPr>
        <w:t> </w:t>
      </w:r>
      <w:r>
        <w:rPr>
          <w:rFonts w:ascii="Arial"/>
          <w:spacing w:val="-10"/>
          <w:w w:val="140"/>
          <w:sz w:val="18"/>
        </w:rPr>
        <w:t>)</w:t>
      </w:r>
    </w:p>
    <w:p>
      <w:pPr>
        <w:spacing w:line="188" w:lineRule="exact" w:before="0"/>
        <w:ind w:left="0" w:right="7737" w:firstLine="0"/>
        <w:jc w:val="right"/>
        <w:rPr>
          <w:rFonts w:ascii="Arial"/>
          <w:sz w:val="18"/>
        </w:rPr>
      </w:pPr>
      <w:r>
        <w:rPr>
          <w:rFonts w:ascii="Arial"/>
          <w:spacing w:val="-10"/>
          <w:w w:val="180"/>
          <w:sz w:val="18"/>
        </w:rPr>
        <w:t>)</w:t>
      </w:r>
    </w:p>
    <w:p>
      <w:pPr>
        <w:spacing w:line="193" w:lineRule="exact" w:before="0"/>
        <w:ind w:left="0" w:right="7781" w:firstLine="0"/>
        <w:jc w:val="right"/>
        <w:rPr>
          <w:rFonts w:ascii="Arial"/>
          <w:sz w:val="18"/>
        </w:rPr>
      </w:pPr>
      <w:r>
        <w:rPr>
          <w:rFonts w:ascii="Arial"/>
          <w:spacing w:val="-5"/>
          <w:w w:val="200"/>
          <w:sz w:val="18"/>
        </w:rPr>
        <w:t>);</w:t>
      </w:r>
    </w:p>
    <w:p>
      <w:pPr>
        <w:spacing w:before="117"/>
        <w:ind w:left="440" w:right="0" w:hanging="1"/>
        <w:jc w:val="left"/>
        <w:rPr>
          <w:sz w:val="22"/>
        </w:rPr>
      </w:pPr>
      <w:r>
        <w:rPr>
          <w:w w:val="115"/>
          <w:sz w:val="22"/>
        </w:rPr>
        <w:t>The</w:t>
      </w:r>
      <w:r>
        <w:rPr>
          <w:spacing w:val="-14"/>
          <w:w w:val="115"/>
          <w:sz w:val="22"/>
        </w:rPr>
        <w:t> </w:t>
      </w:r>
      <w:r>
        <w:rPr>
          <w:rFonts w:ascii="Arial"/>
          <w:w w:val="115"/>
          <w:sz w:val="18"/>
        </w:rPr>
        <w:t>publish</w:t>
      </w:r>
      <w:r>
        <w:rPr>
          <w:rFonts w:ascii="Arial"/>
          <w:spacing w:val="-8"/>
          <w:w w:val="115"/>
          <w:sz w:val="18"/>
        </w:rPr>
        <w:t> </w:t>
      </w:r>
      <w:r>
        <w:rPr>
          <w:w w:val="115"/>
          <w:sz w:val="22"/>
        </w:rPr>
        <w:t>operation</w:t>
      </w:r>
      <w:r>
        <w:rPr>
          <w:spacing w:val="-14"/>
          <w:w w:val="115"/>
          <w:sz w:val="22"/>
        </w:rPr>
        <w:t> </w:t>
      </w:r>
      <w:r>
        <w:rPr>
          <w:w w:val="115"/>
          <w:sz w:val="22"/>
        </w:rPr>
        <w:t>invokes</w:t>
      </w:r>
      <w:r>
        <w:rPr>
          <w:spacing w:val="-14"/>
          <w:w w:val="115"/>
          <w:sz w:val="22"/>
        </w:rPr>
        <w:t> </w:t>
      </w:r>
      <w:r>
        <w:rPr>
          <w:w w:val="115"/>
          <w:sz w:val="22"/>
        </w:rPr>
        <w:t>a</w:t>
      </w:r>
      <w:r>
        <w:rPr>
          <w:spacing w:val="-13"/>
          <w:w w:val="115"/>
          <w:sz w:val="22"/>
        </w:rPr>
        <w:t> </w:t>
      </w:r>
      <w:r>
        <w:rPr>
          <w:w w:val="115"/>
          <w:sz w:val="22"/>
        </w:rPr>
        <w:t>method</w:t>
      </w:r>
      <w:r>
        <w:rPr>
          <w:spacing w:val="-14"/>
          <w:w w:val="115"/>
          <w:sz w:val="22"/>
        </w:rPr>
        <w:t> </w:t>
      </w:r>
      <w:r>
        <w:rPr>
          <w:w w:val="115"/>
          <w:sz w:val="22"/>
        </w:rPr>
        <w:t>call</w:t>
      </w:r>
      <w:r>
        <w:rPr>
          <w:spacing w:val="-14"/>
          <w:w w:val="115"/>
          <w:sz w:val="22"/>
        </w:rPr>
        <w:t> </w:t>
      </w:r>
      <w:r>
        <w:rPr>
          <w:w w:val="115"/>
          <w:sz w:val="22"/>
        </w:rPr>
        <w:t>to</w:t>
      </w:r>
      <w:r>
        <w:rPr>
          <w:spacing w:val="-16"/>
          <w:w w:val="115"/>
          <w:sz w:val="22"/>
        </w:rPr>
        <w:t> </w:t>
      </w:r>
      <w:r>
        <w:rPr>
          <w:rFonts w:ascii="Arial"/>
          <w:w w:val="115"/>
          <w:sz w:val="18"/>
        </w:rPr>
        <w:t>eZContentOperationCollection:: </w:t>
      </w:r>
      <w:r>
        <w:rPr>
          <w:rFonts w:ascii="Arial"/>
          <w:spacing w:val="-2"/>
          <w:w w:val="135"/>
          <w:sz w:val="18"/>
        </w:rPr>
        <w:t>createNotificationEvent()</w:t>
      </w:r>
      <w:r>
        <w:rPr>
          <w:spacing w:val="-2"/>
          <w:w w:val="135"/>
          <w:sz w:val="22"/>
        </w:rPr>
        <w:t>:</w:t>
      </w:r>
    </w:p>
    <w:p>
      <w:pPr>
        <w:spacing w:line="193" w:lineRule="exact" w:before="95"/>
        <w:ind w:left="800" w:right="0" w:firstLine="0"/>
        <w:jc w:val="left"/>
        <w:rPr>
          <w:rFonts w:ascii="Arial"/>
          <w:sz w:val="18"/>
        </w:rPr>
      </w:pPr>
      <w:r>
        <w:rPr>
          <w:rFonts w:ascii="Arial"/>
          <w:spacing w:val="-2"/>
          <w:w w:val="145"/>
          <w:sz w:val="18"/>
        </w:rPr>
        <w:t>array(</w:t>
      </w:r>
    </w:p>
    <w:p>
      <w:pPr>
        <w:spacing w:line="180" w:lineRule="exact" w:before="0"/>
        <w:ind w:left="952" w:right="0" w:firstLine="0"/>
        <w:jc w:val="left"/>
        <w:rPr>
          <w:rFonts w:ascii="Arial"/>
          <w:sz w:val="18"/>
        </w:rPr>
      </w:pPr>
      <w:r>
        <w:rPr>
          <w:rFonts w:ascii="Arial"/>
          <w:w w:val="160"/>
          <w:sz w:val="18"/>
        </w:rPr>
        <w:t>'type'</w:t>
      </w:r>
      <w:r>
        <w:rPr>
          <w:rFonts w:ascii="Arial"/>
          <w:spacing w:val="-6"/>
          <w:w w:val="160"/>
          <w:sz w:val="18"/>
        </w:rPr>
        <w:t> </w:t>
      </w:r>
      <w:r>
        <w:rPr>
          <w:rFonts w:ascii="Arial"/>
          <w:w w:val="130"/>
          <w:sz w:val="18"/>
        </w:rPr>
        <w:t>=&gt;</w:t>
      </w:r>
      <w:r>
        <w:rPr>
          <w:rFonts w:ascii="Arial"/>
          <w:spacing w:val="-5"/>
          <w:w w:val="159"/>
          <w:sz w:val="18"/>
        </w:rPr>
        <w:t> </w:t>
      </w:r>
      <w:r>
        <w:rPr>
          <w:rFonts w:ascii="Arial"/>
          <w:spacing w:val="-2"/>
          <w:w w:val="300"/>
          <w:sz w:val="18"/>
        </w:rPr>
        <w:t>'</w:t>
      </w:r>
      <w:r>
        <w:rPr>
          <w:rFonts w:ascii="Arial"/>
          <w:spacing w:val="-3"/>
          <w:w w:val="57"/>
          <w:sz w:val="18"/>
        </w:rPr>
        <w:t>m</w:t>
      </w:r>
      <w:r>
        <w:rPr>
          <w:rFonts w:ascii="Arial"/>
          <w:spacing w:val="-3"/>
          <w:w w:val="93"/>
          <w:sz w:val="18"/>
        </w:rPr>
        <w:t>e</w:t>
      </w:r>
      <w:r>
        <w:rPr>
          <w:rFonts w:ascii="Arial"/>
          <w:spacing w:val="-2"/>
          <w:w w:val="202"/>
          <w:sz w:val="18"/>
        </w:rPr>
        <w:t>t</w:t>
      </w:r>
      <w:r>
        <w:rPr>
          <w:rFonts w:ascii="Arial"/>
          <w:spacing w:val="-3"/>
          <w:w w:val="93"/>
          <w:sz w:val="18"/>
        </w:rPr>
        <w:t>ho</w:t>
      </w:r>
      <w:r>
        <w:rPr>
          <w:rFonts w:ascii="Arial"/>
          <w:spacing w:val="-2"/>
          <w:w w:val="93"/>
          <w:sz w:val="18"/>
        </w:rPr>
        <w:t>d</w:t>
      </w:r>
      <w:r>
        <w:rPr>
          <w:rFonts w:ascii="Arial"/>
          <w:spacing w:val="-3"/>
          <w:w w:val="300"/>
          <w:sz w:val="18"/>
        </w:rPr>
        <w:t>'</w:t>
      </w:r>
      <w:r>
        <w:rPr>
          <w:rFonts w:ascii="Arial"/>
          <w:spacing w:val="-2"/>
          <w:w w:val="202"/>
          <w:sz w:val="18"/>
        </w:rPr>
        <w:t>,</w:t>
      </w:r>
    </w:p>
    <w:p>
      <w:pPr>
        <w:spacing w:line="208" w:lineRule="auto" w:before="8"/>
        <w:ind w:left="952" w:right="4363" w:firstLine="0"/>
        <w:jc w:val="left"/>
        <w:rPr>
          <w:rFonts w:ascii="Arial"/>
          <w:sz w:val="18"/>
        </w:rPr>
      </w:pPr>
      <w:r>
        <w:rPr>
          <w:rFonts w:ascii="Arial"/>
          <w:spacing w:val="-1"/>
          <w:w w:val="304"/>
          <w:sz w:val="18"/>
        </w:rPr>
        <w:t>'</w:t>
      </w:r>
      <w:r>
        <w:rPr>
          <w:rFonts w:ascii="Arial"/>
          <w:spacing w:val="-1"/>
          <w:w w:val="97"/>
          <w:sz w:val="18"/>
        </w:rPr>
        <w:t>n</w:t>
      </w:r>
      <w:r>
        <w:rPr>
          <w:rFonts w:ascii="Arial"/>
          <w:w w:val="97"/>
          <w:sz w:val="18"/>
        </w:rPr>
        <w:t>a</w:t>
      </w:r>
      <w:r>
        <w:rPr>
          <w:rFonts w:ascii="Arial"/>
          <w:spacing w:val="-1"/>
          <w:w w:val="61"/>
          <w:sz w:val="18"/>
        </w:rPr>
        <w:t>m</w:t>
      </w:r>
      <w:r>
        <w:rPr>
          <w:rFonts w:ascii="Arial"/>
          <w:spacing w:val="-1"/>
          <w:w w:val="97"/>
          <w:sz w:val="18"/>
        </w:rPr>
        <w:t>e</w:t>
      </w:r>
      <w:r>
        <w:rPr>
          <w:rFonts w:ascii="Arial"/>
          <w:w w:val="304"/>
          <w:sz w:val="18"/>
        </w:rPr>
        <w:t>'</w:t>
      </w:r>
      <w:r>
        <w:rPr>
          <w:rFonts w:ascii="Arial"/>
          <w:spacing w:val="-10"/>
          <w:w w:val="160"/>
          <w:sz w:val="18"/>
        </w:rPr>
        <w:t> </w:t>
      </w:r>
      <w:r>
        <w:rPr>
          <w:rFonts w:ascii="Arial"/>
          <w:w w:val="130"/>
          <w:sz w:val="18"/>
        </w:rPr>
        <w:t>=&gt;</w:t>
      </w:r>
      <w:r>
        <w:rPr>
          <w:rFonts w:ascii="Arial"/>
          <w:spacing w:val="-10"/>
          <w:w w:val="160"/>
          <w:sz w:val="18"/>
        </w:rPr>
        <w:t> </w:t>
      </w:r>
      <w:r>
        <w:rPr>
          <w:rFonts w:ascii="Arial"/>
          <w:w w:val="160"/>
          <w:sz w:val="18"/>
        </w:rPr>
        <w:t>'create-notification', </w:t>
      </w:r>
      <w:r>
        <w:rPr>
          <w:rFonts w:ascii="Arial"/>
          <w:w w:val="155"/>
          <w:sz w:val="18"/>
        </w:rPr>
        <w:t>'frequency'</w:t>
      </w:r>
      <w:r>
        <w:rPr>
          <w:rFonts w:ascii="Arial"/>
          <w:spacing w:val="-8"/>
          <w:w w:val="155"/>
          <w:sz w:val="18"/>
        </w:rPr>
        <w:t> </w:t>
      </w:r>
      <w:r>
        <w:rPr>
          <w:rFonts w:ascii="Arial"/>
          <w:w w:val="130"/>
          <w:sz w:val="18"/>
        </w:rPr>
        <w:t>=&gt;</w:t>
      </w:r>
      <w:r>
        <w:rPr>
          <w:rFonts w:ascii="Arial"/>
          <w:spacing w:val="-7"/>
          <w:w w:val="155"/>
          <w:sz w:val="18"/>
        </w:rPr>
        <w:t> </w:t>
      </w:r>
      <w:r>
        <w:rPr>
          <w:rFonts w:ascii="Arial"/>
          <w:w w:val="155"/>
          <w:sz w:val="18"/>
        </w:rPr>
        <w:t>'once',</w:t>
      </w:r>
    </w:p>
    <w:p>
      <w:pPr>
        <w:spacing w:line="171" w:lineRule="exact" w:before="0"/>
        <w:ind w:left="952" w:right="0" w:firstLine="0"/>
        <w:jc w:val="left"/>
        <w:rPr>
          <w:rFonts w:ascii="Arial"/>
          <w:sz w:val="18"/>
        </w:rPr>
      </w:pPr>
      <w:r>
        <w:rPr>
          <w:rFonts w:ascii="Arial"/>
          <w:spacing w:val="-1"/>
          <w:w w:val="306"/>
          <w:sz w:val="18"/>
        </w:rPr>
        <w:t>'</w:t>
      </w:r>
      <w:r>
        <w:rPr>
          <w:rFonts w:ascii="Arial"/>
          <w:spacing w:val="-1"/>
          <w:w w:val="63"/>
          <w:sz w:val="18"/>
        </w:rPr>
        <w:t>m</w:t>
      </w:r>
      <w:r>
        <w:rPr>
          <w:rFonts w:ascii="Arial"/>
          <w:w w:val="99"/>
          <w:sz w:val="18"/>
        </w:rPr>
        <w:t>e</w:t>
      </w:r>
      <w:r>
        <w:rPr>
          <w:rFonts w:ascii="Arial"/>
          <w:spacing w:val="-1"/>
          <w:w w:val="208"/>
          <w:sz w:val="18"/>
        </w:rPr>
        <w:t>t</w:t>
      </w:r>
      <w:r>
        <w:rPr>
          <w:rFonts w:ascii="Arial"/>
          <w:spacing w:val="-1"/>
          <w:w w:val="99"/>
          <w:sz w:val="18"/>
        </w:rPr>
        <w:t>h</w:t>
      </w:r>
      <w:r>
        <w:rPr>
          <w:rFonts w:ascii="Arial"/>
          <w:w w:val="99"/>
          <w:sz w:val="18"/>
        </w:rPr>
        <w:t>o</w:t>
      </w:r>
      <w:r>
        <w:rPr>
          <w:rFonts w:ascii="Arial"/>
          <w:spacing w:val="-1"/>
          <w:w w:val="99"/>
          <w:sz w:val="18"/>
        </w:rPr>
        <w:t>d</w:t>
      </w:r>
      <w:r>
        <w:rPr>
          <w:rFonts w:ascii="Arial"/>
          <w:w w:val="306"/>
          <w:sz w:val="18"/>
        </w:rPr>
        <w:t>'</w:t>
      </w:r>
      <w:r>
        <w:rPr>
          <w:rFonts w:ascii="Arial"/>
          <w:spacing w:val="29"/>
          <w:w w:val="159"/>
          <w:sz w:val="18"/>
        </w:rPr>
        <w:t> </w:t>
      </w:r>
      <w:r>
        <w:rPr>
          <w:rFonts w:ascii="Arial"/>
          <w:w w:val="130"/>
          <w:sz w:val="18"/>
        </w:rPr>
        <w:t>=&gt;</w:t>
      </w:r>
      <w:r>
        <w:rPr>
          <w:rFonts w:ascii="Arial"/>
          <w:spacing w:val="34"/>
          <w:w w:val="150"/>
          <w:sz w:val="18"/>
        </w:rPr>
        <w:t> </w:t>
      </w:r>
      <w:r>
        <w:rPr>
          <w:rFonts w:ascii="Arial"/>
          <w:spacing w:val="-2"/>
          <w:w w:val="150"/>
          <w:sz w:val="18"/>
        </w:rPr>
        <w:t>'createNotificationEvent',</w:t>
      </w:r>
    </w:p>
    <w:p>
      <w:pPr>
        <w:spacing w:line="193" w:lineRule="exact" w:before="0"/>
        <w:ind w:left="800" w:right="0" w:firstLine="0"/>
        <w:jc w:val="left"/>
        <w:rPr>
          <w:rFonts w:ascii="Arial"/>
          <w:sz w:val="18"/>
        </w:rPr>
      </w:pPr>
      <w:r>
        <w:rPr>
          <w:rFonts w:ascii="Arial"/>
          <w:spacing w:val="-5"/>
          <w:w w:val="200"/>
          <w:sz w:val="18"/>
        </w:rPr>
        <w:t>),</w:t>
      </w:r>
    </w:p>
    <w:p>
      <w:pPr>
        <w:pStyle w:val="BodyText"/>
        <w:spacing w:before="118"/>
        <w:ind w:left="439"/>
      </w:pPr>
      <w:r>
        <w:rPr/>
        <w:t>This</w:t>
      </w:r>
      <w:r>
        <w:rPr>
          <w:spacing w:val="-3"/>
        </w:rPr>
        <w:t> </w:t>
      </w:r>
      <w:r>
        <w:rPr/>
        <w:t>call</w:t>
      </w:r>
      <w:r>
        <w:rPr>
          <w:spacing w:val="-3"/>
        </w:rPr>
        <w:t> </w:t>
      </w:r>
      <w:r>
        <w:rPr/>
        <w:t>will</w:t>
      </w:r>
      <w:r>
        <w:rPr>
          <w:spacing w:val="-3"/>
        </w:rPr>
        <w:t> </w:t>
      </w:r>
      <w:r>
        <w:rPr/>
        <w:t>result</w:t>
      </w:r>
      <w:r>
        <w:rPr>
          <w:spacing w:val="-3"/>
        </w:rPr>
        <w:t> </w:t>
      </w:r>
      <w:r>
        <w:rPr/>
        <w:t>in</w:t>
      </w:r>
      <w:r>
        <w:rPr>
          <w:spacing w:val="-3"/>
        </w:rPr>
        <w:t> </w:t>
      </w:r>
      <w:r>
        <w:rPr/>
        <w:t>a</w:t>
      </w:r>
      <w:r>
        <w:rPr>
          <w:spacing w:val="-3"/>
        </w:rPr>
        <w:t> </w:t>
      </w:r>
      <w:r>
        <w:rPr/>
        <w:t>new</w:t>
      </w:r>
      <w:r>
        <w:rPr>
          <w:spacing w:val="-3"/>
        </w:rPr>
        <w:t> </w:t>
      </w:r>
      <w:r>
        <w:rPr/>
        <w:t>event</w:t>
      </w:r>
      <w:r>
        <w:rPr>
          <w:spacing w:val="-3"/>
        </w:rPr>
        <w:t> </w:t>
      </w:r>
      <w:r>
        <w:rPr/>
        <w:t>of</w:t>
      </w:r>
      <w:r>
        <w:rPr>
          <w:spacing w:val="-3"/>
        </w:rPr>
        <w:t> </w:t>
      </w:r>
      <w:r>
        <w:rPr/>
        <w:t>the</w:t>
      </w:r>
      <w:r>
        <w:rPr>
          <w:spacing w:val="-3"/>
        </w:rPr>
        <w:t> </w:t>
      </w:r>
      <w:r>
        <w:rPr/>
        <w:t>type</w:t>
      </w:r>
      <w:r>
        <w:rPr>
          <w:spacing w:val="-3"/>
        </w:rPr>
        <w:t> </w:t>
      </w:r>
      <w:r>
        <w:rPr>
          <w:rFonts w:ascii="Arial"/>
          <w:w w:val="130"/>
          <w:sz w:val="18"/>
        </w:rPr>
        <w:t>ezpublish</w:t>
      </w:r>
      <w:r>
        <w:rPr>
          <w:rFonts w:ascii="Arial"/>
          <w:spacing w:val="-15"/>
          <w:w w:val="130"/>
          <w:sz w:val="18"/>
        </w:rPr>
        <w:t> </w:t>
      </w:r>
      <w:r>
        <w:rPr/>
        <w:t>being</w:t>
      </w:r>
      <w:r>
        <w:rPr>
          <w:spacing w:val="-3"/>
        </w:rPr>
        <w:t> </w:t>
      </w:r>
      <w:r>
        <w:rPr/>
        <w:t>created</w:t>
      </w:r>
      <w:r>
        <w:rPr>
          <w:spacing w:val="-3"/>
        </w:rPr>
        <w:t> </w:t>
      </w:r>
      <w:r>
        <w:rPr/>
        <w:t>and</w:t>
      </w:r>
      <w:r>
        <w:rPr>
          <w:spacing w:val="-3"/>
        </w:rPr>
        <w:t> </w:t>
      </w:r>
      <w:r>
        <w:rPr/>
        <w:t>stored</w:t>
      </w:r>
      <w:r>
        <w:rPr>
          <w:spacing w:val="-3"/>
        </w:rPr>
        <w:t> </w:t>
      </w:r>
      <w:r>
        <w:rPr/>
        <w:t>to</w:t>
      </w:r>
      <w:r>
        <w:rPr>
          <w:spacing w:val="-3"/>
        </w:rPr>
        <w:t> </w:t>
      </w:r>
      <w:r>
        <w:rPr/>
        <w:t>the </w:t>
      </w:r>
      <w:r>
        <w:rPr>
          <w:spacing w:val="-2"/>
        </w:rPr>
        <w:t>database.</w:t>
      </w:r>
    </w:p>
    <w:p>
      <w:pPr>
        <w:spacing w:line="193" w:lineRule="exact" w:before="96"/>
        <w:ind w:left="800" w:right="0" w:firstLine="0"/>
        <w:jc w:val="left"/>
        <w:rPr>
          <w:rFonts w:ascii="Arial"/>
          <w:sz w:val="18"/>
        </w:rPr>
      </w:pPr>
      <w:r>
        <w:rPr>
          <w:rFonts w:ascii="Arial"/>
          <w:w w:val="125"/>
          <w:sz w:val="18"/>
        </w:rPr>
        <w:t>include_once(</w:t>
      </w:r>
      <w:r>
        <w:rPr>
          <w:rFonts w:ascii="Arial"/>
          <w:spacing w:val="32"/>
          <w:w w:val="145"/>
          <w:sz w:val="18"/>
        </w:rPr>
        <w:t> </w:t>
      </w:r>
      <w:r>
        <w:rPr>
          <w:rFonts w:ascii="Arial"/>
          <w:spacing w:val="-2"/>
          <w:w w:val="145"/>
          <w:sz w:val="18"/>
        </w:rPr>
        <w:t>'kernel/classes/notification/eznotificationevent.php'</w:t>
      </w:r>
    </w:p>
    <w:p>
      <w:pPr>
        <w:spacing w:line="180" w:lineRule="exact" w:before="0"/>
        <w:ind w:left="800" w:right="0" w:firstLine="0"/>
        <w:jc w:val="left"/>
        <w:rPr>
          <w:rFonts w:ascii="Arial"/>
          <w:sz w:val="18"/>
        </w:rPr>
      </w:pPr>
      <w:r>
        <w:rPr>
          <w:rFonts w:ascii="Arial"/>
          <w:spacing w:val="-5"/>
          <w:w w:val="200"/>
          <w:sz w:val="18"/>
        </w:rPr>
        <w:t>);</w:t>
      </w:r>
    </w:p>
    <w:p>
      <w:pPr>
        <w:spacing w:line="208" w:lineRule="auto" w:before="0"/>
        <w:ind w:left="800" w:right="3854" w:firstLine="0"/>
        <w:jc w:val="left"/>
        <w:rPr>
          <w:rFonts w:ascii="Arial"/>
          <w:sz w:val="18"/>
        </w:rPr>
      </w:pPr>
      <w:r>
        <w:rPr>
          <w:rFonts w:ascii="Arial"/>
          <w:spacing w:val="-2"/>
          <w:w w:val="135"/>
          <w:sz w:val="18"/>
        </w:rPr>
        <w:t>$event</w:t>
      </w:r>
      <w:r>
        <w:rPr>
          <w:rFonts w:ascii="Arial"/>
          <w:spacing w:val="12"/>
          <w:w w:val="135"/>
          <w:sz w:val="18"/>
        </w:rPr>
        <w:t> </w:t>
      </w:r>
      <w:r>
        <w:rPr>
          <w:rFonts w:ascii="Arial"/>
          <w:spacing w:val="-2"/>
          <w:w w:val="120"/>
          <w:sz w:val="18"/>
        </w:rPr>
        <w:t>=</w:t>
      </w:r>
      <w:r>
        <w:rPr>
          <w:rFonts w:ascii="Arial"/>
          <w:spacing w:val="19"/>
          <w:w w:val="120"/>
          <w:sz w:val="18"/>
        </w:rPr>
        <w:t> </w:t>
      </w:r>
      <w:r>
        <w:rPr>
          <w:rFonts w:ascii="Arial"/>
          <w:spacing w:val="-2"/>
          <w:w w:val="120"/>
          <w:sz w:val="18"/>
        </w:rPr>
        <w:t>&amp;</w:t>
      </w:r>
      <w:r>
        <w:rPr>
          <w:rFonts w:ascii="Arial"/>
          <w:spacing w:val="12"/>
          <w:w w:val="135"/>
          <w:sz w:val="18"/>
        </w:rPr>
        <w:t> </w:t>
      </w:r>
      <w:r>
        <w:rPr>
          <w:rFonts w:ascii="Arial"/>
          <w:spacing w:val="-2"/>
          <w:w w:val="135"/>
          <w:sz w:val="18"/>
        </w:rPr>
        <w:t>eZNotificationEvent::create </w:t>
      </w:r>
      <w:r>
        <w:rPr>
          <w:rFonts w:ascii="Arial"/>
          <w:spacing w:val="-10"/>
          <w:w w:val="150"/>
          <w:sz w:val="18"/>
        </w:rPr>
        <w:t>(</w:t>
      </w:r>
    </w:p>
    <w:p>
      <w:pPr>
        <w:spacing w:line="208" w:lineRule="auto" w:before="0"/>
        <w:ind w:left="952" w:right="6037" w:firstLine="0"/>
        <w:jc w:val="left"/>
        <w:rPr>
          <w:rFonts w:ascii="Arial"/>
          <w:sz w:val="18"/>
        </w:rPr>
      </w:pPr>
      <w:r>
        <w:rPr>
          <w:rFonts w:ascii="Arial"/>
          <w:spacing w:val="-2"/>
          <w:w w:val="145"/>
          <w:sz w:val="18"/>
        </w:rPr>
        <w:t>'ezpublish', </w:t>
      </w:r>
      <w:r>
        <w:rPr>
          <w:rFonts w:ascii="Arial"/>
          <w:spacing w:val="-2"/>
          <w:w w:val="160"/>
          <w:sz w:val="18"/>
        </w:rPr>
        <w:t>array</w:t>
      </w:r>
    </w:p>
    <w:p>
      <w:pPr>
        <w:spacing w:line="180" w:lineRule="exact" w:before="0"/>
        <w:ind w:left="1727" w:right="0" w:firstLine="0"/>
        <w:jc w:val="left"/>
        <w:rPr>
          <w:rFonts w:ascii="Arial"/>
          <w:sz w:val="18"/>
        </w:rPr>
      </w:pPr>
      <w:r>
        <w:rPr>
          <w:rFonts w:ascii="Arial"/>
          <w:spacing w:val="-10"/>
          <w:w w:val="180"/>
          <w:sz w:val="18"/>
        </w:rPr>
        <w:t>(</w:t>
      </w:r>
    </w:p>
    <w:p>
      <w:pPr>
        <w:spacing w:line="208" w:lineRule="auto" w:before="8"/>
        <w:ind w:left="1988" w:right="3892" w:firstLine="0"/>
        <w:jc w:val="left"/>
        <w:rPr>
          <w:rFonts w:ascii="Arial"/>
          <w:sz w:val="18"/>
        </w:rPr>
      </w:pPr>
      <w:r>
        <w:rPr>
          <w:rFonts w:ascii="Arial"/>
          <w:w w:val="155"/>
          <w:sz w:val="18"/>
        </w:rPr>
        <w:t>'object'</w:t>
      </w:r>
      <w:r>
        <w:rPr>
          <w:rFonts w:ascii="Arial"/>
          <w:w w:val="155"/>
          <w:sz w:val="18"/>
        </w:rPr>
        <w:t> </w:t>
      </w:r>
      <w:r>
        <w:rPr>
          <w:rFonts w:ascii="Arial"/>
          <w:w w:val="130"/>
          <w:sz w:val="18"/>
        </w:rPr>
        <w:t>=&gt;</w:t>
      </w:r>
      <w:r>
        <w:rPr>
          <w:rFonts w:ascii="Arial"/>
          <w:spacing w:val="-1"/>
          <w:w w:val="155"/>
          <w:sz w:val="18"/>
        </w:rPr>
        <w:t> </w:t>
      </w:r>
      <w:r>
        <w:rPr>
          <w:rFonts w:ascii="Arial"/>
          <w:w w:val="155"/>
          <w:sz w:val="18"/>
        </w:rPr>
        <w:t>$objectID, </w:t>
      </w:r>
      <w:r>
        <w:rPr>
          <w:rFonts w:ascii="Arial"/>
          <w:w w:val="125"/>
          <w:sz w:val="18"/>
        </w:rPr>
        <w:t>'version'</w:t>
      </w:r>
      <w:r>
        <w:rPr>
          <w:rFonts w:ascii="Arial"/>
          <w:spacing w:val="21"/>
          <w:w w:val="125"/>
          <w:sz w:val="18"/>
        </w:rPr>
        <w:t> </w:t>
      </w:r>
      <w:r>
        <w:rPr>
          <w:rFonts w:ascii="Arial"/>
          <w:w w:val="125"/>
          <w:sz w:val="18"/>
        </w:rPr>
        <w:t>=&gt;</w:t>
      </w:r>
      <w:r>
        <w:rPr>
          <w:rFonts w:ascii="Arial"/>
          <w:spacing w:val="21"/>
          <w:w w:val="125"/>
          <w:sz w:val="18"/>
        </w:rPr>
        <w:t> </w:t>
      </w:r>
      <w:r>
        <w:rPr>
          <w:rFonts w:ascii="Arial"/>
          <w:w w:val="125"/>
          <w:sz w:val="18"/>
        </w:rPr>
        <w:t>$versionNum</w:t>
      </w:r>
    </w:p>
    <w:p>
      <w:pPr>
        <w:spacing w:line="171" w:lineRule="exact" w:before="0"/>
        <w:ind w:left="1790"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5"/>
          <w:w w:val="200"/>
          <w:sz w:val="18"/>
        </w:rPr>
        <w:t>);</w:t>
      </w:r>
    </w:p>
    <w:p>
      <w:pPr>
        <w:spacing w:line="202" w:lineRule="exact" w:before="0"/>
        <w:ind w:left="800" w:right="0" w:firstLine="0"/>
        <w:jc w:val="left"/>
        <w:rPr>
          <w:rFonts w:ascii="Arial"/>
          <w:sz w:val="18"/>
        </w:rPr>
      </w:pPr>
      <w:r>
        <w:rPr>
          <w:rFonts w:ascii="Arial"/>
          <w:w w:val="125"/>
          <w:sz w:val="18"/>
        </w:rPr>
        <w:t>$event-</w:t>
      </w:r>
      <w:r>
        <w:rPr>
          <w:rFonts w:ascii="Arial"/>
          <w:spacing w:val="-2"/>
          <w:w w:val="150"/>
          <w:sz w:val="18"/>
        </w:rPr>
        <w:t>&gt;store();</w:t>
      </w:r>
    </w:p>
    <w:p>
      <w:pPr>
        <w:pStyle w:val="BodyText"/>
        <w:spacing w:before="117"/>
        <w:ind w:left="439" w:right="470"/>
      </w:pPr>
      <w:r>
        <w:rPr>
          <w:w w:val="105"/>
        </w:rPr>
        <w:t>This</w:t>
      </w:r>
      <w:r>
        <w:rPr>
          <w:spacing w:val="-15"/>
          <w:w w:val="105"/>
        </w:rPr>
        <w:t> </w:t>
      </w:r>
      <w:r>
        <w:rPr>
          <w:w w:val="105"/>
        </w:rPr>
        <w:t>event</w:t>
      </w:r>
      <w:r>
        <w:rPr>
          <w:spacing w:val="-14"/>
          <w:w w:val="105"/>
        </w:rPr>
        <w:t> </w:t>
      </w:r>
      <w:r>
        <w:rPr>
          <w:w w:val="105"/>
        </w:rPr>
        <w:t>can</w:t>
      </w:r>
      <w:r>
        <w:rPr>
          <w:spacing w:val="-15"/>
          <w:w w:val="105"/>
        </w:rPr>
        <w:t> </w:t>
      </w:r>
      <w:r>
        <w:rPr>
          <w:w w:val="105"/>
        </w:rPr>
        <w:t>be</w:t>
      </w:r>
      <w:r>
        <w:rPr>
          <w:spacing w:val="-14"/>
          <w:w w:val="105"/>
        </w:rPr>
        <w:t> </w:t>
      </w:r>
      <w:r>
        <w:rPr>
          <w:w w:val="105"/>
        </w:rPr>
        <w:t>processed</w:t>
      </w:r>
      <w:r>
        <w:rPr>
          <w:spacing w:val="-15"/>
          <w:w w:val="105"/>
        </w:rPr>
        <w:t> </w:t>
      </w:r>
      <w:r>
        <w:rPr>
          <w:w w:val="105"/>
        </w:rPr>
        <w:t>by</w:t>
      </w:r>
      <w:r>
        <w:rPr>
          <w:spacing w:val="-14"/>
          <w:w w:val="105"/>
        </w:rPr>
        <w:t> </w:t>
      </w:r>
      <w:r>
        <w:rPr>
          <w:w w:val="105"/>
        </w:rPr>
        <w:t>zero,</w:t>
      </w:r>
      <w:r>
        <w:rPr>
          <w:spacing w:val="-15"/>
          <w:w w:val="105"/>
        </w:rPr>
        <w:t> </w:t>
      </w:r>
      <w:r>
        <w:rPr>
          <w:w w:val="105"/>
        </w:rPr>
        <w:t>one,</w:t>
      </w:r>
      <w:r>
        <w:rPr>
          <w:spacing w:val="-14"/>
          <w:w w:val="105"/>
        </w:rPr>
        <w:t> </w:t>
      </w:r>
      <w:r>
        <w:rPr>
          <w:w w:val="105"/>
        </w:rPr>
        <w:t>or</w:t>
      </w:r>
      <w:r>
        <w:rPr>
          <w:spacing w:val="-14"/>
          <w:w w:val="105"/>
        </w:rPr>
        <w:t> </w:t>
      </w:r>
      <w:r>
        <w:rPr>
          <w:w w:val="105"/>
        </w:rPr>
        <w:t>more</w:t>
      </w:r>
      <w:r>
        <w:rPr>
          <w:spacing w:val="-15"/>
          <w:w w:val="105"/>
        </w:rPr>
        <w:t> </w:t>
      </w:r>
      <w:r>
        <w:rPr>
          <w:w w:val="105"/>
        </w:rPr>
        <w:t>notification</w:t>
      </w:r>
      <w:r>
        <w:rPr>
          <w:spacing w:val="-14"/>
          <w:w w:val="105"/>
        </w:rPr>
        <w:t> </w:t>
      </w:r>
      <w:r>
        <w:rPr>
          <w:w w:val="105"/>
        </w:rPr>
        <w:t>handlers. </w:t>
      </w:r>
      <w:r>
        <w:rPr>
          <w:rFonts w:ascii="Arial"/>
          <w:w w:val="130"/>
          <w:sz w:val="18"/>
        </w:rPr>
        <w:t>eZNotificationEventFilter</w:t>
      </w:r>
      <w:r>
        <w:rPr>
          <w:rFonts w:ascii="Arial"/>
          <w:spacing w:val="-17"/>
          <w:w w:val="130"/>
          <w:sz w:val="18"/>
        </w:rPr>
        <w:t> </w:t>
      </w:r>
      <w:r>
        <w:rPr>
          <w:w w:val="105"/>
        </w:rPr>
        <w:t>will</w:t>
      </w:r>
      <w:r>
        <w:rPr>
          <w:spacing w:val="-14"/>
          <w:w w:val="105"/>
        </w:rPr>
        <w:t> </w:t>
      </w:r>
      <w:r>
        <w:rPr>
          <w:w w:val="105"/>
        </w:rPr>
        <w:t>start</w:t>
      </w:r>
      <w:r>
        <w:rPr>
          <w:spacing w:val="-15"/>
          <w:w w:val="105"/>
        </w:rPr>
        <w:t> </w:t>
      </w:r>
      <w:r>
        <w:rPr>
          <w:w w:val="105"/>
        </w:rPr>
        <w:t>this</w:t>
      </w:r>
      <w:r>
        <w:rPr>
          <w:spacing w:val="-12"/>
          <w:w w:val="105"/>
        </w:rPr>
        <w:t> </w:t>
      </w:r>
      <w:r>
        <w:rPr>
          <w:w w:val="105"/>
        </w:rPr>
        <w:t>process.</w:t>
      </w:r>
      <w:r>
        <w:rPr>
          <w:spacing w:val="-12"/>
          <w:w w:val="105"/>
        </w:rPr>
        <w:t> </w:t>
      </w:r>
      <w:r>
        <w:rPr>
          <w:w w:val="105"/>
        </w:rPr>
        <w:t>If</w:t>
      </w:r>
      <w:r>
        <w:rPr>
          <w:spacing w:val="-12"/>
          <w:w w:val="105"/>
        </w:rPr>
        <w:t> </w:t>
      </w:r>
      <w:r>
        <w:rPr>
          <w:w w:val="105"/>
        </w:rPr>
        <w:t>the</w:t>
      </w:r>
      <w:r>
        <w:rPr>
          <w:spacing w:val="-12"/>
          <w:w w:val="105"/>
        </w:rPr>
        <w:t> </w:t>
      </w:r>
      <w:r>
        <w:rPr>
          <w:w w:val="105"/>
        </w:rPr>
        <w:t>handler</w:t>
      </w:r>
      <w:r>
        <w:rPr>
          <w:spacing w:val="-13"/>
          <w:w w:val="105"/>
        </w:rPr>
        <w:t> </w:t>
      </w:r>
      <w:r>
        <w:rPr>
          <w:w w:val="105"/>
        </w:rPr>
        <w:t>knows</w:t>
      </w:r>
      <w:r>
        <w:rPr>
          <w:spacing w:val="-12"/>
          <w:w w:val="105"/>
        </w:rPr>
        <w:t> </w:t>
      </w:r>
      <w:r>
        <w:rPr>
          <w:w w:val="105"/>
        </w:rPr>
        <w:t>how</w:t>
      </w:r>
      <w:r>
        <w:rPr>
          <w:spacing w:val="-12"/>
          <w:w w:val="105"/>
        </w:rPr>
        <w:t> </w:t>
      </w:r>
      <w:r>
        <w:rPr>
          <w:w w:val="105"/>
        </w:rPr>
        <w:t>to</w:t>
      </w:r>
      <w:r>
        <w:rPr>
          <w:spacing w:val="-12"/>
          <w:w w:val="105"/>
        </w:rPr>
        <w:t> </w:t>
      </w:r>
      <w:r>
        <w:rPr>
          <w:w w:val="105"/>
        </w:rPr>
        <w:t>handle </w:t>
      </w:r>
      <w:r>
        <w:rPr>
          <w:spacing w:val="-2"/>
          <w:w w:val="105"/>
        </w:rPr>
        <w:t>a</w:t>
      </w:r>
      <w:r>
        <w:rPr>
          <w:spacing w:val="-10"/>
          <w:w w:val="105"/>
        </w:rPr>
        <w:t> </w:t>
      </w:r>
      <w:r>
        <w:rPr>
          <w:spacing w:val="-2"/>
          <w:w w:val="105"/>
        </w:rPr>
        <w:t>certain</w:t>
      </w:r>
      <w:r>
        <w:rPr>
          <w:spacing w:val="-7"/>
          <w:w w:val="105"/>
        </w:rPr>
        <w:t> </w:t>
      </w:r>
      <w:r>
        <w:rPr>
          <w:spacing w:val="-2"/>
          <w:w w:val="105"/>
        </w:rPr>
        <w:t>event</w:t>
      </w:r>
      <w:r>
        <w:rPr>
          <w:spacing w:val="-7"/>
          <w:w w:val="105"/>
        </w:rPr>
        <w:t> </w:t>
      </w:r>
      <w:r>
        <w:rPr>
          <w:spacing w:val="-2"/>
          <w:w w:val="105"/>
        </w:rPr>
        <w:t>that</w:t>
      </w:r>
      <w:r>
        <w:rPr>
          <w:spacing w:val="-7"/>
          <w:w w:val="105"/>
        </w:rPr>
        <w:t> </w:t>
      </w:r>
      <w:r>
        <w:rPr>
          <w:spacing w:val="-2"/>
          <w:w w:val="105"/>
        </w:rPr>
        <w:t>is</w:t>
      </w:r>
      <w:r>
        <w:rPr>
          <w:spacing w:val="-7"/>
          <w:w w:val="105"/>
        </w:rPr>
        <w:t> </w:t>
      </w:r>
      <w:r>
        <w:rPr>
          <w:spacing w:val="-2"/>
          <w:w w:val="105"/>
        </w:rPr>
        <w:t>identified</w:t>
      </w:r>
      <w:r>
        <w:rPr>
          <w:spacing w:val="-7"/>
          <w:w w:val="105"/>
        </w:rPr>
        <w:t> </w:t>
      </w:r>
      <w:r>
        <w:rPr>
          <w:spacing w:val="-2"/>
          <w:w w:val="105"/>
        </w:rPr>
        <w:t>by</w:t>
      </w:r>
      <w:r>
        <w:rPr>
          <w:spacing w:val="-5"/>
          <w:w w:val="105"/>
        </w:rPr>
        <w:t> </w:t>
      </w:r>
      <w:r>
        <w:rPr>
          <w:spacing w:val="-2"/>
          <w:w w:val="105"/>
        </w:rPr>
        <w:t>the</w:t>
      </w:r>
      <w:r>
        <w:rPr>
          <w:spacing w:val="-8"/>
          <w:w w:val="105"/>
        </w:rPr>
        <w:t> </w:t>
      </w:r>
      <w:r>
        <w:rPr>
          <w:rFonts w:ascii="Arial"/>
          <w:spacing w:val="-2"/>
          <w:w w:val="135"/>
          <w:sz w:val="18"/>
        </w:rPr>
        <w:t>event_type_string</w:t>
      </w:r>
      <w:r>
        <w:rPr>
          <w:spacing w:val="-2"/>
          <w:w w:val="135"/>
        </w:rPr>
        <w:t>,</w:t>
      </w:r>
      <w:r>
        <w:rPr>
          <w:spacing w:val="-20"/>
          <w:w w:val="135"/>
        </w:rPr>
        <w:t> </w:t>
      </w:r>
      <w:r>
        <w:rPr>
          <w:spacing w:val="-2"/>
          <w:w w:val="105"/>
        </w:rPr>
        <w:t>it</w:t>
      </w:r>
      <w:r>
        <w:rPr>
          <w:spacing w:val="-6"/>
          <w:w w:val="105"/>
        </w:rPr>
        <w:t> </w:t>
      </w:r>
      <w:r>
        <w:rPr>
          <w:spacing w:val="-2"/>
          <w:w w:val="105"/>
        </w:rPr>
        <w:t>will</w:t>
      </w:r>
      <w:r>
        <w:rPr>
          <w:spacing w:val="-7"/>
          <w:w w:val="105"/>
        </w:rPr>
        <w:t> </w:t>
      </w:r>
      <w:r>
        <w:rPr>
          <w:spacing w:val="-2"/>
          <w:w w:val="105"/>
        </w:rPr>
        <w:t>be</w:t>
      </w:r>
      <w:r>
        <w:rPr>
          <w:spacing w:val="-7"/>
          <w:w w:val="105"/>
        </w:rPr>
        <w:t> </w:t>
      </w:r>
      <w:r>
        <w:rPr>
          <w:spacing w:val="-2"/>
          <w:w w:val="105"/>
        </w:rPr>
        <w:t>processed.</w:t>
      </w:r>
    </w:p>
    <w:p>
      <w:pPr>
        <w:spacing w:line="193" w:lineRule="exact" w:before="96"/>
        <w:ind w:left="800" w:right="0" w:firstLine="0"/>
        <w:jc w:val="left"/>
        <w:rPr>
          <w:rFonts w:ascii="Arial"/>
          <w:sz w:val="18"/>
        </w:rPr>
      </w:pPr>
      <w:r>
        <w:rPr>
          <w:rFonts w:ascii="Arial"/>
          <w:spacing w:val="-2"/>
          <w:w w:val="145"/>
          <w:sz w:val="18"/>
        </w:rPr>
        <w:t>include_once('kernel/classes/notification/</w:t>
      </w:r>
    </w:p>
    <w:p>
      <w:pPr>
        <w:spacing w:line="208" w:lineRule="auto" w:before="9"/>
        <w:ind w:left="800" w:right="0" w:firstLine="3147"/>
        <w:jc w:val="left"/>
        <w:rPr>
          <w:rFonts w:ascii="Arial"/>
          <w:sz w:val="18"/>
        </w:rPr>
      </w:pPr>
      <w:r>
        <w:rPr>
          <w:rFonts w:ascii="Arial"/>
          <w:w w:val="150"/>
          <w:sz w:val="18"/>
        </w:rPr>
        <w:t>eznotificationeventfilter.php'</w:t>
      </w:r>
      <w:r>
        <w:rPr>
          <w:rFonts w:ascii="Arial"/>
          <w:spacing w:val="-6"/>
          <w:w w:val="150"/>
          <w:sz w:val="18"/>
        </w:rPr>
        <w:t> </w:t>
      </w:r>
      <w:r>
        <w:rPr>
          <w:rFonts w:ascii="Arial"/>
          <w:w w:val="150"/>
          <w:sz w:val="18"/>
        </w:rPr>
        <w:t>); </w:t>
      </w:r>
      <w:r>
        <w:rPr>
          <w:rFonts w:ascii="Arial"/>
          <w:spacing w:val="-2"/>
          <w:w w:val="145"/>
          <w:sz w:val="18"/>
        </w:rPr>
        <w:t>eZNotificationEventFilter::process();</w:t>
      </w:r>
    </w:p>
    <w:p>
      <w:pPr>
        <w:pStyle w:val="BodyText"/>
        <w:spacing w:before="122"/>
        <w:ind w:right="506"/>
      </w:pPr>
      <w:r>
        <w:rPr/>
        <w:t>eZ publish will now loop though every unhandled event and try to run it with every available</w:t>
      </w:r>
      <w:r>
        <w:rPr>
          <w:spacing w:val="-4"/>
        </w:rPr>
        <w:t> </w:t>
      </w:r>
      <w:r>
        <w:rPr/>
        <w:t>handler</w:t>
      </w:r>
      <w:r>
        <w:rPr>
          <w:spacing w:val="-4"/>
        </w:rPr>
        <w:t> </w:t>
      </w:r>
      <w:r>
        <w:rPr/>
        <w:t>in</w:t>
      </w:r>
      <w:r>
        <w:rPr>
          <w:spacing w:val="-4"/>
        </w:rPr>
        <w:t> </w:t>
      </w:r>
      <w:r>
        <w:rPr/>
        <w:t>the</w:t>
      </w:r>
      <w:r>
        <w:rPr>
          <w:spacing w:val="-4"/>
        </w:rPr>
        <w:t> </w:t>
      </w:r>
      <w:r>
        <w:rPr/>
        <w:t>system.</w:t>
      </w:r>
      <w:r>
        <w:rPr>
          <w:spacing w:val="-4"/>
        </w:rPr>
        <w:t> </w:t>
      </w:r>
      <w:r>
        <w:rPr/>
        <w:t>If</w:t>
      </w:r>
      <w:r>
        <w:rPr>
          <w:spacing w:val="-4"/>
        </w:rPr>
        <w:t> </w:t>
      </w:r>
      <w:r>
        <w:rPr/>
        <w:t>every</w:t>
      </w:r>
      <w:r>
        <w:rPr>
          <w:spacing w:val="-4"/>
        </w:rPr>
        <w:t> </w:t>
      </w:r>
      <w:r>
        <w:rPr/>
        <w:t>notification</w:t>
      </w:r>
      <w:r>
        <w:rPr>
          <w:spacing w:val="-4"/>
        </w:rPr>
        <w:t> </w:t>
      </w:r>
      <w:r>
        <w:rPr/>
        <w:t>has</w:t>
      </w:r>
      <w:r>
        <w:rPr>
          <w:spacing w:val="-4"/>
        </w:rPr>
        <w:t> </w:t>
      </w:r>
      <w:r>
        <w:rPr/>
        <w:t>been</w:t>
      </w:r>
      <w:r>
        <w:rPr>
          <w:spacing w:val="-4"/>
        </w:rPr>
        <w:t> </w:t>
      </w:r>
      <w:r>
        <w:rPr/>
        <w:t>sent</w:t>
      </w:r>
      <w:r>
        <w:rPr>
          <w:spacing w:val="-4"/>
        </w:rPr>
        <w:t> </w:t>
      </w:r>
      <w:r>
        <w:rPr/>
        <w:t>successfully,</w:t>
      </w:r>
      <w:r>
        <w:rPr>
          <w:spacing w:val="-4"/>
        </w:rPr>
        <w:t> </w:t>
      </w:r>
      <w:r>
        <w:rPr/>
        <w:t>the</w:t>
      </w:r>
      <w:r>
        <w:rPr>
          <w:spacing w:val="-4"/>
        </w:rPr>
        <w:t> </w:t>
      </w:r>
      <w:r>
        <w:rPr/>
        <w:t>event can now be deleted from the system.</w:t>
      </w:r>
    </w:p>
    <w:p>
      <w:pPr>
        <w:spacing w:line="193" w:lineRule="exact" w:before="95"/>
        <w:ind w:left="1667" w:right="0" w:firstLine="0"/>
        <w:jc w:val="left"/>
        <w:rPr>
          <w:rFonts w:ascii="Arial"/>
          <w:sz w:val="18"/>
        </w:rPr>
      </w:pPr>
      <w:r>
        <w:rPr>
          <w:rFonts w:ascii="Arial"/>
          <w:w w:val="130"/>
          <w:sz w:val="18"/>
        </w:rPr>
        <w:t>$eventList</w:t>
      </w:r>
      <w:r>
        <w:rPr>
          <w:rFonts w:ascii="Arial"/>
          <w:spacing w:val="32"/>
          <w:w w:val="130"/>
          <w:sz w:val="18"/>
        </w:rPr>
        <w:t> </w:t>
      </w:r>
      <w:r>
        <w:rPr>
          <w:rFonts w:ascii="Arial"/>
          <w:w w:val="125"/>
          <w:sz w:val="18"/>
        </w:rPr>
        <w:t>=&amp;</w:t>
      </w:r>
      <w:r>
        <w:rPr>
          <w:rFonts w:ascii="Arial"/>
          <w:spacing w:val="34"/>
          <w:w w:val="130"/>
          <w:sz w:val="18"/>
        </w:rPr>
        <w:t> </w:t>
      </w:r>
      <w:r>
        <w:rPr>
          <w:rFonts w:ascii="Arial"/>
          <w:spacing w:val="-2"/>
          <w:w w:val="130"/>
          <w:sz w:val="18"/>
        </w:rPr>
        <w:t>eZNotificationEvent::fetchUnhandledList();</w:t>
      </w:r>
    </w:p>
    <w:p>
      <w:pPr>
        <w:spacing w:line="180" w:lineRule="exact" w:before="0"/>
        <w:ind w:left="1667" w:right="0" w:firstLine="0"/>
        <w:jc w:val="left"/>
        <w:rPr>
          <w:rFonts w:ascii="Arial"/>
          <w:sz w:val="18"/>
        </w:rPr>
      </w:pPr>
      <w:r>
        <w:rPr>
          <w:rFonts w:ascii="Arial"/>
          <w:w w:val="125"/>
          <w:sz w:val="18"/>
        </w:rPr>
        <w:t>$availableHandlers</w:t>
      </w:r>
      <w:r>
        <w:rPr>
          <w:rFonts w:ascii="Arial"/>
          <w:spacing w:val="67"/>
          <w:w w:val="125"/>
          <w:sz w:val="18"/>
        </w:rPr>
        <w:t> </w:t>
      </w:r>
      <w:r>
        <w:rPr>
          <w:rFonts w:ascii="Arial"/>
          <w:spacing w:val="-5"/>
          <w:w w:val="125"/>
          <w:sz w:val="18"/>
        </w:rPr>
        <w:t>=&amp;</w:t>
      </w:r>
    </w:p>
    <w:p>
      <w:pPr>
        <w:spacing w:line="208" w:lineRule="auto" w:before="9"/>
        <w:ind w:left="1667" w:right="506" w:firstLine="977"/>
        <w:jc w:val="left"/>
        <w:rPr>
          <w:rFonts w:ascii="Arial"/>
          <w:sz w:val="18"/>
        </w:rPr>
      </w:pPr>
      <w:r>
        <w:rPr>
          <w:rFonts w:ascii="Arial"/>
          <w:spacing w:val="-2"/>
          <w:w w:val="140"/>
          <w:sz w:val="18"/>
        </w:rPr>
        <w:t>eZNotificationEventFilter::availableHandlers(); </w:t>
      </w:r>
      <w:r>
        <w:rPr>
          <w:rFonts w:ascii="Arial"/>
          <w:w w:val="140"/>
          <w:sz w:val="18"/>
        </w:rPr>
        <w:t>foreach(</w:t>
      </w:r>
      <w:r>
        <w:rPr>
          <w:rFonts w:ascii="Arial"/>
          <w:spacing w:val="4"/>
          <w:w w:val="140"/>
          <w:sz w:val="18"/>
        </w:rPr>
        <w:t> </w:t>
      </w:r>
      <w:r>
        <w:rPr>
          <w:rFonts w:ascii="Arial"/>
          <w:w w:val="140"/>
          <w:sz w:val="18"/>
        </w:rPr>
        <w:t>array_keys(</w:t>
      </w:r>
      <w:r>
        <w:rPr>
          <w:rFonts w:ascii="Arial"/>
          <w:spacing w:val="4"/>
          <w:w w:val="140"/>
          <w:sz w:val="18"/>
        </w:rPr>
        <w:t> </w:t>
      </w:r>
      <w:r>
        <w:rPr>
          <w:rFonts w:ascii="Arial"/>
          <w:w w:val="140"/>
          <w:sz w:val="18"/>
        </w:rPr>
        <w:t>$eventList</w:t>
      </w:r>
      <w:r>
        <w:rPr>
          <w:rFonts w:ascii="Arial"/>
          <w:spacing w:val="4"/>
          <w:w w:val="140"/>
          <w:sz w:val="18"/>
        </w:rPr>
        <w:t> </w:t>
      </w:r>
      <w:r>
        <w:rPr>
          <w:rFonts w:ascii="Arial"/>
          <w:w w:val="140"/>
          <w:sz w:val="18"/>
        </w:rPr>
        <w:t>)</w:t>
      </w:r>
      <w:r>
        <w:rPr>
          <w:rFonts w:ascii="Arial"/>
          <w:spacing w:val="4"/>
          <w:w w:val="140"/>
          <w:sz w:val="18"/>
        </w:rPr>
        <w:t> </w:t>
      </w:r>
      <w:r>
        <w:rPr>
          <w:rFonts w:ascii="Arial"/>
          <w:w w:val="140"/>
          <w:sz w:val="18"/>
        </w:rPr>
        <w:t>as</w:t>
      </w:r>
      <w:r>
        <w:rPr>
          <w:rFonts w:ascii="Arial"/>
          <w:spacing w:val="4"/>
          <w:w w:val="140"/>
          <w:sz w:val="18"/>
        </w:rPr>
        <w:t> </w:t>
      </w:r>
      <w:r>
        <w:rPr>
          <w:rFonts w:ascii="Arial"/>
          <w:w w:val="140"/>
          <w:sz w:val="18"/>
        </w:rPr>
        <w:t>$key</w:t>
      </w:r>
      <w:r>
        <w:rPr>
          <w:rFonts w:ascii="Arial"/>
          <w:spacing w:val="4"/>
          <w:w w:val="140"/>
          <w:sz w:val="18"/>
        </w:rPr>
        <w:t> </w:t>
      </w:r>
      <w:r>
        <w:rPr>
          <w:rFonts w:ascii="Arial"/>
          <w:w w:val="140"/>
          <w:sz w:val="18"/>
        </w:rPr>
        <w:t>)</w:t>
      </w:r>
    </w:p>
    <w:p>
      <w:pPr>
        <w:spacing w:line="164" w:lineRule="exact" w:before="0"/>
        <w:ind w:left="1667" w:right="0" w:firstLine="0"/>
        <w:jc w:val="left"/>
        <w:rPr>
          <w:rFonts w:ascii="Arial"/>
          <w:sz w:val="18"/>
        </w:rPr>
      </w:pPr>
      <w:r>
        <w:rPr>
          <w:rFonts w:ascii="Arial"/>
          <w:spacing w:val="-10"/>
          <w:w w:val="180"/>
          <w:sz w:val="18"/>
        </w:rPr>
        <w:t>{</w:t>
      </w:r>
    </w:p>
    <w:p>
      <w:pPr>
        <w:spacing w:line="188" w:lineRule="exact" w:before="0"/>
        <w:ind w:left="1884" w:right="0" w:firstLine="0"/>
        <w:jc w:val="left"/>
        <w:rPr>
          <w:rFonts w:ascii="Arial"/>
          <w:sz w:val="18"/>
        </w:rPr>
      </w:pPr>
      <w:r>
        <w:rPr>
          <w:rFonts w:ascii="Arial"/>
          <w:w w:val="120"/>
          <w:sz w:val="18"/>
        </w:rPr>
        <w:t>$event</w:t>
      </w:r>
      <w:r>
        <w:rPr>
          <w:rFonts w:ascii="Arial"/>
          <w:spacing w:val="44"/>
          <w:w w:val="120"/>
          <w:sz w:val="18"/>
        </w:rPr>
        <w:t> </w:t>
      </w:r>
      <w:r>
        <w:rPr>
          <w:rFonts w:ascii="Arial"/>
          <w:w w:val="120"/>
          <w:sz w:val="18"/>
        </w:rPr>
        <w:t>=&amp;</w:t>
      </w:r>
      <w:r>
        <w:rPr>
          <w:rFonts w:ascii="Arial"/>
          <w:spacing w:val="45"/>
          <w:w w:val="120"/>
          <w:sz w:val="18"/>
        </w:rPr>
        <w:t> </w:t>
      </w:r>
      <w:r>
        <w:rPr>
          <w:rFonts w:ascii="Arial"/>
          <w:spacing w:val="-2"/>
          <w:w w:val="120"/>
          <w:sz w:val="18"/>
        </w:rPr>
        <w:t>$eventList[$key];</w:t>
      </w:r>
    </w:p>
    <w:p>
      <w:pPr>
        <w:spacing w:line="180" w:lineRule="exact" w:before="0"/>
        <w:ind w:left="1884" w:right="0" w:firstLine="0"/>
        <w:jc w:val="left"/>
        <w:rPr>
          <w:rFonts w:ascii="Arial"/>
          <w:sz w:val="18"/>
        </w:rPr>
      </w:pPr>
      <w:r>
        <w:rPr>
          <w:rFonts w:ascii="Arial"/>
          <w:w w:val="130"/>
          <w:sz w:val="18"/>
        </w:rPr>
        <w:t>foreach(</w:t>
      </w:r>
      <w:r>
        <w:rPr>
          <w:rFonts w:ascii="Arial"/>
          <w:spacing w:val="5"/>
          <w:w w:val="130"/>
          <w:sz w:val="18"/>
        </w:rPr>
        <w:t> </w:t>
      </w:r>
      <w:r>
        <w:rPr>
          <w:rFonts w:ascii="Arial"/>
          <w:w w:val="130"/>
          <w:sz w:val="18"/>
        </w:rPr>
        <w:t>array_keys(</w:t>
      </w:r>
      <w:r>
        <w:rPr>
          <w:rFonts w:ascii="Arial"/>
          <w:spacing w:val="6"/>
          <w:w w:val="130"/>
          <w:sz w:val="18"/>
        </w:rPr>
        <w:t> </w:t>
      </w:r>
      <w:r>
        <w:rPr>
          <w:rFonts w:ascii="Arial"/>
          <w:w w:val="130"/>
          <w:sz w:val="18"/>
        </w:rPr>
        <w:t>$availableHandlers</w:t>
      </w:r>
      <w:r>
        <w:rPr>
          <w:rFonts w:ascii="Arial"/>
          <w:spacing w:val="6"/>
          <w:w w:val="130"/>
          <w:sz w:val="18"/>
        </w:rPr>
        <w:t> </w:t>
      </w:r>
      <w:r>
        <w:rPr>
          <w:rFonts w:ascii="Arial"/>
          <w:w w:val="130"/>
          <w:sz w:val="18"/>
        </w:rPr>
        <w:t>)</w:t>
      </w:r>
      <w:r>
        <w:rPr>
          <w:rFonts w:ascii="Arial"/>
          <w:spacing w:val="6"/>
          <w:w w:val="130"/>
          <w:sz w:val="18"/>
        </w:rPr>
        <w:t> </w:t>
      </w:r>
      <w:r>
        <w:rPr>
          <w:rFonts w:ascii="Arial"/>
          <w:w w:val="130"/>
          <w:sz w:val="18"/>
        </w:rPr>
        <w:t>as</w:t>
      </w:r>
      <w:r>
        <w:rPr>
          <w:rFonts w:ascii="Arial"/>
          <w:spacing w:val="6"/>
          <w:w w:val="130"/>
          <w:sz w:val="18"/>
        </w:rPr>
        <w:t> </w:t>
      </w:r>
      <w:r>
        <w:rPr>
          <w:rFonts w:ascii="Arial"/>
          <w:w w:val="130"/>
          <w:sz w:val="18"/>
        </w:rPr>
        <w:t>$handlerKey</w:t>
      </w:r>
      <w:r>
        <w:rPr>
          <w:rFonts w:ascii="Arial"/>
          <w:spacing w:val="6"/>
          <w:w w:val="130"/>
          <w:sz w:val="18"/>
        </w:rPr>
        <w:t> </w:t>
      </w:r>
      <w:r>
        <w:rPr>
          <w:rFonts w:ascii="Arial"/>
          <w:spacing w:val="-10"/>
          <w:w w:val="130"/>
          <w:sz w:val="18"/>
        </w:rPr>
        <w:t>)</w:t>
      </w:r>
    </w:p>
    <w:p>
      <w:pPr>
        <w:spacing w:line="172" w:lineRule="exact" w:before="0"/>
        <w:ind w:left="1884" w:right="0" w:firstLine="0"/>
        <w:jc w:val="left"/>
        <w:rPr>
          <w:rFonts w:ascii="Arial"/>
          <w:sz w:val="18"/>
        </w:rPr>
      </w:pPr>
      <w:r>
        <w:rPr>
          <w:rFonts w:ascii="Arial"/>
          <w:spacing w:val="-10"/>
          <w:w w:val="180"/>
          <w:sz w:val="18"/>
        </w:rPr>
        <w:t>{</w:t>
      </w:r>
    </w:p>
    <w:p>
      <w:pPr>
        <w:spacing w:line="188" w:lineRule="exact" w:before="0"/>
        <w:ind w:left="2102" w:right="0" w:firstLine="0"/>
        <w:jc w:val="left"/>
        <w:rPr>
          <w:rFonts w:ascii="Arial"/>
          <w:sz w:val="18"/>
        </w:rPr>
      </w:pPr>
      <w:r>
        <w:rPr>
          <w:rFonts w:ascii="Arial"/>
          <w:w w:val="120"/>
          <w:sz w:val="18"/>
        </w:rPr>
        <w:t>$handler</w:t>
      </w:r>
      <w:r>
        <w:rPr>
          <w:rFonts w:ascii="Arial"/>
          <w:spacing w:val="77"/>
          <w:w w:val="120"/>
          <w:sz w:val="18"/>
        </w:rPr>
        <w:t> </w:t>
      </w:r>
      <w:r>
        <w:rPr>
          <w:rFonts w:ascii="Arial"/>
          <w:w w:val="120"/>
          <w:sz w:val="18"/>
        </w:rPr>
        <w:t>=&amp;</w:t>
      </w:r>
      <w:r>
        <w:rPr>
          <w:rFonts w:ascii="Arial"/>
          <w:spacing w:val="75"/>
          <w:w w:val="120"/>
          <w:sz w:val="18"/>
        </w:rPr>
        <w:t> </w:t>
      </w:r>
      <w:r>
        <w:rPr>
          <w:rFonts w:ascii="Arial"/>
          <w:spacing w:val="-2"/>
          <w:w w:val="120"/>
          <w:sz w:val="18"/>
        </w:rPr>
        <w:t>$availableHandlers[$handlerKey];</w:t>
      </w:r>
    </w:p>
    <w:p>
      <w:pPr>
        <w:spacing w:line="180" w:lineRule="exact" w:before="0"/>
        <w:ind w:left="2102" w:right="0" w:firstLine="0"/>
        <w:jc w:val="left"/>
        <w:rPr>
          <w:rFonts w:ascii="Arial"/>
          <w:sz w:val="18"/>
        </w:rPr>
      </w:pPr>
      <w:r>
        <w:rPr>
          <w:rFonts w:ascii="Arial"/>
          <w:w w:val="125"/>
          <w:sz w:val="18"/>
        </w:rPr>
        <w:t>$handler-&gt;handle(</w:t>
      </w:r>
      <w:r>
        <w:rPr>
          <w:rFonts w:ascii="Arial"/>
          <w:spacing w:val="28"/>
          <w:w w:val="125"/>
          <w:sz w:val="18"/>
        </w:rPr>
        <w:t> </w:t>
      </w:r>
      <w:r>
        <w:rPr>
          <w:rFonts w:ascii="Arial"/>
          <w:w w:val="125"/>
          <w:sz w:val="18"/>
        </w:rPr>
        <w:t>$event</w:t>
      </w:r>
      <w:r>
        <w:rPr>
          <w:rFonts w:ascii="Arial"/>
          <w:spacing w:val="29"/>
          <w:w w:val="125"/>
          <w:sz w:val="18"/>
        </w:rPr>
        <w:t> </w:t>
      </w:r>
      <w:r>
        <w:rPr>
          <w:rFonts w:ascii="Arial"/>
          <w:spacing w:val="-5"/>
          <w:w w:val="125"/>
          <w:sz w:val="18"/>
        </w:rPr>
        <w:t>);</w:t>
      </w:r>
    </w:p>
    <w:p>
      <w:pPr>
        <w:spacing w:line="180" w:lineRule="exact" w:before="0"/>
        <w:ind w:left="1884" w:right="0" w:firstLine="0"/>
        <w:jc w:val="left"/>
        <w:rPr>
          <w:rFonts w:ascii="Arial"/>
          <w:sz w:val="18"/>
        </w:rPr>
      </w:pPr>
      <w:r>
        <w:rPr>
          <w:rFonts w:ascii="Arial"/>
          <w:spacing w:val="-10"/>
          <w:w w:val="180"/>
          <w:sz w:val="18"/>
        </w:rPr>
        <w:t>}</w:t>
      </w:r>
    </w:p>
    <w:p>
      <w:pPr>
        <w:spacing w:line="180" w:lineRule="exact" w:before="0"/>
        <w:ind w:left="1994" w:right="0" w:firstLine="0"/>
        <w:jc w:val="left"/>
        <w:rPr>
          <w:rFonts w:ascii="Arial"/>
          <w:sz w:val="18"/>
        </w:rPr>
      </w:pPr>
      <w:r>
        <w:rPr>
          <w:rFonts w:ascii="Arial"/>
          <w:w w:val="125"/>
          <w:sz w:val="18"/>
        </w:rPr>
        <w:t>$itemCountLeft</w:t>
      </w:r>
      <w:r>
        <w:rPr>
          <w:rFonts w:ascii="Arial"/>
          <w:spacing w:val="25"/>
          <w:w w:val="125"/>
          <w:sz w:val="18"/>
        </w:rPr>
        <w:t> </w:t>
      </w:r>
      <w:r>
        <w:rPr>
          <w:rFonts w:ascii="Arial"/>
          <w:spacing w:val="-5"/>
          <w:w w:val="125"/>
          <w:sz w:val="18"/>
        </w:rPr>
        <w:t>=&amp;</w:t>
      </w:r>
    </w:p>
    <w:p>
      <w:pPr>
        <w:spacing w:line="180" w:lineRule="exact" w:before="0"/>
        <w:ind w:left="2861" w:right="0" w:firstLine="0"/>
        <w:jc w:val="left"/>
        <w:rPr>
          <w:rFonts w:ascii="Arial"/>
          <w:sz w:val="18"/>
        </w:rPr>
      </w:pPr>
      <w:r>
        <w:rPr>
          <w:rFonts w:ascii="Arial"/>
          <w:spacing w:val="-2"/>
          <w:w w:val="135"/>
          <w:sz w:val="18"/>
        </w:rPr>
        <w:t>eZNotificationCollectionItem::fetchCountForEvent(</w:t>
      </w:r>
    </w:p>
    <w:p>
      <w:pPr>
        <w:spacing w:line="172" w:lineRule="exact" w:before="0"/>
        <w:ind w:left="5249" w:right="0" w:firstLine="0"/>
        <w:jc w:val="left"/>
        <w:rPr>
          <w:rFonts w:ascii="Arial"/>
          <w:sz w:val="18"/>
        </w:rPr>
      </w:pPr>
      <w:r>
        <w:rPr>
          <w:rFonts w:ascii="Arial"/>
          <w:w w:val="150"/>
          <w:sz w:val="18"/>
        </w:rPr>
        <w:t>$event-&gt;attribute(</w:t>
      </w:r>
      <w:r>
        <w:rPr>
          <w:rFonts w:ascii="Arial"/>
          <w:spacing w:val="16"/>
          <w:w w:val="150"/>
          <w:sz w:val="18"/>
        </w:rPr>
        <w:t> </w:t>
      </w:r>
      <w:r>
        <w:rPr>
          <w:rFonts w:ascii="Arial"/>
          <w:w w:val="150"/>
          <w:sz w:val="18"/>
        </w:rPr>
        <w:t>'id'</w:t>
      </w:r>
      <w:r>
        <w:rPr>
          <w:rFonts w:ascii="Arial"/>
          <w:spacing w:val="16"/>
          <w:w w:val="150"/>
          <w:sz w:val="18"/>
        </w:rPr>
        <w:t> </w:t>
      </w:r>
      <w:r>
        <w:rPr>
          <w:rFonts w:ascii="Arial"/>
          <w:w w:val="150"/>
          <w:sz w:val="18"/>
        </w:rPr>
        <w:t>)</w:t>
      </w:r>
      <w:r>
        <w:rPr>
          <w:rFonts w:ascii="Arial"/>
          <w:spacing w:val="17"/>
          <w:w w:val="150"/>
          <w:sz w:val="18"/>
        </w:rPr>
        <w:t> </w:t>
      </w:r>
      <w:r>
        <w:rPr>
          <w:rFonts w:ascii="Arial"/>
          <w:spacing w:val="-5"/>
          <w:w w:val="150"/>
          <w:sz w:val="18"/>
        </w:rPr>
        <w:t>);</w:t>
      </w:r>
    </w:p>
    <w:p>
      <w:pPr>
        <w:spacing w:line="201" w:lineRule="exact" w:before="0"/>
        <w:ind w:left="2102" w:right="0" w:firstLine="0"/>
        <w:jc w:val="left"/>
        <w:rPr>
          <w:rFonts w:ascii="Arial"/>
          <w:sz w:val="18"/>
        </w:rPr>
      </w:pPr>
      <w:r>
        <w:rPr>
          <w:rFonts w:ascii="Arial"/>
          <w:w w:val="140"/>
          <w:sz w:val="18"/>
        </w:rPr>
        <w:t>if</w:t>
      </w:r>
      <w:r>
        <w:rPr>
          <w:rFonts w:ascii="Arial"/>
          <w:spacing w:val="4"/>
          <w:w w:val="140"/>
          <w:sz w:val="18"/>
        </w:rPr>
        <w:t> </w:t>
      </w:r>
      <w:r>
        <w:rPr>
          <w:rFonts w:ascii="Arial"/>
          <w:w w:val="140"/>
          <w:sz w:val="18"/>
        </w:rPr>
        <w:t>(</w:t>
      </w:r>
      <w:r>
        <w:rPr>
          <w:rFonts w:ascii="Arial"/>
          <w:spacing w:val="5"/>
          <w:w w:val="140"/>
          <w:sz w:val="18"/>
        </w:rPr>
        <w:t> </w:t>
      </w:r>
      <w:r>
        <w:rPr>
          <w:rFonts w:ascii="Arial"/>
          <w:w w:val="140"/>
          <w:sz w:val="18"/>
        </w:rPr>
        <w:t>$itemCountLeft</w:t>
      </w:r>
      <w:r>
        <w:rPr>
          <w:rFonts w:ascii="Arial"/>
          <w:spacing w:val="4"/>
          <w:w w:val="140"/>
          <w:sz w:val="18"/>
        </w:rPr>
        <w:t> </w:t>
      </w:r>
      <w:r>
        <w:rPr>
          <w:rFonts w:ascii="Arial"/>
          <w:w w:val="130"/>
          <w:sz w:val="18"/>
        </w:rPr>
        <w:t>==</w:t>
      </w:r>
      <w:r>
        <w:rPr>
          <w:rFonts w:ascii="Arial"/>
          <w:spacing w:val="9"/>
          <w:w w:val="130"/>
          <w:sz w:val="18"/>
        </w:rPr>
        <w:t> </w:t>
      </w:r>
      <w:r>
        <w:rPr>
          <w:rFonts w:ascii="Arial"/>
          <w:w w:val="130"/>
          <w:sz w:val="18"/>
        </w:rPr>
        <w:t>0</w:t>
      </w:r>
      <w:r>
        <w:rPr>
          <w:rFonts w:ascii="Arial"/>
          <w:spacing w:val="4"/>
          <w:w w:val="140"/>
          <w:sz w:val="18"/>
        </w:rPr>
        <w:t> </w:t>
      </w:r>
      <w:r>
        <w:rPr>
          <w:rFonts w:ascii="Arial"/>
          <w:spacing w:val="-10"/>
          <w:w w:val="140"/>
          <w:sz w:val="18"/>
        </w:rPr>
        <w:t>)</w:t>
      </w:r>
    </w:p>
    <w:p>
      <w:pPr>
        <w:spacing w:after="0" w:line="201" w:lineRule="exact"/>
        <w:jc w:val="left"/>
        <w:rPr>
          <w:rFonts w:ascii="Arial"/>
          <w:sz w:val="18"/>
        </w:rPr>
        <w:sectPr>
          <w:pgSz w:w="12240" w:h="15840"/>
          <w:pgMar w:header="1977" w:footer="2446" w:top="2160" w:bottom="2640" w:left="1720" w:right="1720"/>
        </w:sectPr>
      </w:pPr>
    </w:p>
    <w:p>
      <w:pPr>
        <w:spacing w:line="193" w:lineRule="exact" w:before="140"/>
        <w:ind w:left="2102" w:right="0" w:firstLine="0"/>
        <w:jc w:val="left"/>
        <w:rPr>
          <w:rFonts w:ascii="Arial"/>
          <w:sz w:val="18"/>
        </w:rPr>
      </w:pPr>
      <w:r>
        <w:rPr>
          <w:rFonts w:ascii="Arial"/>
          <w:spacing w:val="-10"/>
          <w:w w:val="180"/>
          <w:sz w:val="18"/>
        </w:rPr>
        <w:t>{</w:t>
      </w:r>
    </w:p>
    <w:p>
      <w:pPr>
        <w:spacing w:line="180" w:lineRule="exact" w:before="0"/>
        <w:ind w:left="2427" w:right="0" w:firstLine="0"/>
        <w:jc w:val="left"/>
        <w:rPr>
          <w:rFonts w:ascii="Arial"/>
          <w:sz w:val="18"/>
        </w:rPr>
      </w:pPr>
      <w:r>
        <w:rPr>
          <w:rFonts w:ascii="Arial"/>
          <w:w w:val="125"/>
          <w:sz w:val="18"/>
        </w:rPr>
        <w:t>$event-</w:t>
      </w:r>
      <w:r>
        <w:rPr>
          <w:rFonts w:ascii="Arial"/>
          <w:spacing w:val="-2"/>
          <w:w w:val="135"/>
          <w:sz w:val="18"/>
        </w:rPr>
        <w:t>&gt;remove();</w:t>
      </w:r>
    </w:p>
    <w:p>
      <w:pPr>
        <w:spacing w:line="172" w:lineRule="exact" w:before="0"/>
        <w:ind w:left="2102" w:right="0" w:firstLine="0"/>
        <w:jc w:val="left"/>
        <w:rPr>
          <w:rFonts w:ascii="Arial"/>
          <w:sz w:val="18"/>
        </w:rPr>
      </w:pPr>
      <w:r>
        <w:rPr>
          <w:rFonts w:ascii="Arial"/>
          <w:spacing w:val="-10"/>
          <w:w w:val="180"/>
          <w:sz w:val="18"/>
        </w:rPr>
        <w:t>}</w:t>
      </w:r>
    </w:p>
    <w:p>
      <w:pPr>
        <w:spacing w:line="188" w:lineRule="exact" w:before="0"/>
        <w:ind w:left="2102" w:right="0" w:firstLine="0"/>
        <w:jc w:val="left"/>
        <w:rPr>
          <w:rFonts w:ascii="Arial"/>
          <w:sz w:val="18"/>
        </w:rPr>
      </w:pPr>
      <w:r>
        <w:rPr>
          <w:rFonts w:ascii="Arial"/>
          <w:spacing w:val="-4"/>
          <w:w w:val="150"/>
          <w:sz w:val="18"/>
        </w:rPr>
        <w:t>else</w:t>
      </w:r>
    </w:p>
    <w:p>
      <w:pPr>
        <w:spacing w:line="172" w:lineRule="exact" w:before="0"/>
        <w:ind w:left="2102" w:right="0" w:firstLine="0"/>
        <w:jc w:val="left"/>
        <w:rPr>
          <w:rFonts w:ascii="Arial"/>
          <w:sz w:val="18"/>
        </w:rPr>
      </w:pPr>
      <w:r>
        <w:rPr>
          <w:rFonts w:ascii="Arial"/>
          <w:spacing w:val="-10"/>
          <w:w w:val="180"/>
          <w:sz w:val="18"/>
        </w:rPr>
        <w:t>{</w:t>
      </w:r>
    </w:p>
    <w:p>
      <w:pPr>
        <w:spacing w:line="188" w:lineRule="exact" w:before="0"/>
        <w:ind w:left="2427" w:right="0" w:firstLine="0"/>
        <w:jc w:val="left"/>
        <w:rPr>
          <w:rFonts w:ascii="Arial"/>
          <w:sz w:val="18"/>
        </w:rPr>
      </w:pPr>
      <w:r>
        <w:rPr>
          <w:rFonts w:ascii="Arial"/>
          <w:w w:val="135"/>
          <w:sz w:val="18"/>
        </w:rPr>
        <w:t>$event-&gt;setAttribute(</w:t>
      </w:r>
      <w:r>
        <w:rPr>
          <w:rFonts w:ascii="Arial"/>
          <w:spacing w:val="38"/>
          <w:w w:val="135"/>
          <w:sz w:val="18"/>
        </w:rPr>
        <w:t> </w:t>
      </w:r>
      <w:r>
        <w:rPr>
          <w:rFonts w:ascii="Arial"/>
          <w:spacing w:val="-2"/>
          <w:w w:val="135"/>
          <w:sz w:val="18"/>
        </w:rPr>
        <w:t>'status',</w:t>
      </w:r>
    </w:p>
    <w:p>
      <w:pPr>
        <w:spacing w:line="180" w:lineRule="exact" w:before="0"/>
        <w:ind w:left="3513" w:right="0" w:firstLine="0"/>
        <w:jc w:val="left"/>
        <w:rPr>
          <w:rFonts w:ascii="Arial"/>
          <w:sz w:val="18"/>
        </w:rPr>
      </w:pPr>
      <w:r>
        <w:rPr>
          <w:rFonts w:ascii="Arial"/>
          <w:w w:val="95"/>
          <w:sz w:val="18"/>
        </w:rPr>
        <w:t>EZ_NOTIFICATIONEVENT_STATUS_HANDLED</w:t>
      </w:r>
      <w:r>
        <w:rPr>
          <w:rFonts w:ascii="Arial"/>
          <w:spacing w:val="10"/>
          <w:w w:val="165"/>
          <w:sz w:val="18"/>
        </w:rPr>
        <w:t> </w:t>
      </w:r>
      <w:r>
        <w:rPr>
          <w:rFonts w:ascii="Arial"/>
          <w:spacing w:val="-5"/>
          <w:w w:val="165"/>
          <w:sz w:val="18"/>
        </w:rPr>
        <w:t>);</w:t>
      </w:r>
    </w:p>
    <w:p>
      <w:pPr>
        <w:spacing w:line="180" w:lineRule="exact" w:before="0"/>
        <w:ind w:left="2427" w:right="0" w:firstLine="0"/>
        <w:jc w:val="left"/>
        <w:rPr>
          <w:rFonts w:ascii="Arial"/>
          <w:sz w:val="18"/>
        </w:rPr>
      </w:pPr>
      <w:r>
        <w:rPr>
          <w:rFonts w:ascii="Arial"/>
          <w:w w:val="125"/>
          <w:sz w:val="18"/>
        </w:rPr>
        <w:t>$event-</w:t>
      </w:r>
      <w:r>
        <w:rPr>
          <w:rFonts w:ascii="Arial"/>
          <w:spacing w:val="-2"/>
          <w:w w:val="150"/>
          <w:sz w:val="18"/>
        </w:rPr>
        <w:t>&gt;store();</w:t>
      </w:r>
    </w:p>
    <w:p>
      <w:pPr>
        <w:spacing w:line="180" w:lineRule="exact" w:before="0"/>
        <w:ind w:left="2102" w:right="0" w:firstLine="0"/>
        <w:jc w:val="left"/>
        <w:rPr>
          <w:rFonts w:ascii="Arial"/>
          <w:sz w:val="18"/>
        </w:rPr>
      </w:pPr>
      <w:r>
        <w:rPr>
          <w:rFonts w:ascii="Arial"/>
          <w:spacing w:val="-10"/>
          <w:w w:val="180"/>
          <w:sz w:val="18"/>
        </w:rPr>
        <w:t>}</w:t>
      </w:r>
    </w:p>
    <w:p>
      <w:pPr>
        <w:spacing w:line="193" w:lineRule="exact" w:before="0"/>
        <w:ind w:left="1667" w:right="0" w:firstLine="0"/>
        <w:jc w:val="left"/>
        <w:rPr>
          <w:rFonts w:ascii="Arial"/>
          <w:sz w:val="18"/>
        </w:rPr>
      </w:pPr>
      <w:r>
        <w:rPr>
          <w:rFonts w:ascii="Arial"/>
          <w:spacing w:val="-10"/>
          <w:w w:val="180"/>
          <w:sz w:val="18"/>
        </w:rPr>
        <w:t>}</w:t>
      </w:r>
    </w:p>
    <w:p>
      <w:pPr>
        <w:pStyle w:val="BodyText"/>
        <w:spacing w:before="117"/>
      </w:pPr>
      <w:r>
        <w:rPr/>
        <w:t>A</w:t>
      </w:r>
      <w:r>
        <w:rPr>
          <w:spacing w:val="-5"/>
        </w:rPr>
        <w:t> </w:t>
      </w:r>
      <w:r>
        <w:rPr/>
        <w:t>handler</w:t>
      </w:r>
      <w:r>
        <w:rPr>
          <w:spacing w:val="-5"/>
        </w:rPr>
        <w:t> </w:t>
      </w:r>
      <w:r>
        <w:rPr/>
        <w:t>can</w:t>
      </w:r>
      <w:r>
        <w:rPr>
          <w:spacing w:val="-5"/>
        </w:rPr>
        <w:t> </w:t>
      </w:r>
      <w:r>
        <w:rPr/>
        <w:t>return</w:t>
      </w:r>
      <w:r>
        <w:rPr>
          <w:spacing w:val="-5"/>
        </w:rPr>
        <w:t> </w:t>
      </w:r>
      <w:r>
        <w:rPr/>
        <w:t>the</w:t>
      </w:r>
      <w:r>
        <w:rPr>
          <w:spacing w:val="-5"/>
        </w:rPr>
        <w:t> </w:t>
      </w:r>
      <w:r>
        <w:rPr/>
        <w:t>following</w:t>
      </w:r>
      <w:r>
        <w:rPr>
          <w:spacing w:val="-5"/>
        </w:rPr>
        <w:t> </w:t>
      </w:r>
      <w:r>
        <w:rPr/>
        <w:t>statuses</w:t>
      </w:r>
      <w:r>
        <w:rPr>
          <w:spacing w:val="-5"/>
        </w:rPr>
        <w:t> </w:t>
      </w:r>
      <w:r>
        <w:rPr/>
        <w:t>that</w:t>
      </w:r>
      <w:r>
        <w:rPr>
          <w:spacing w:val="-5"/>
        </w:rPr>
        <w:t> </w:t>
      </w:r>
      <w:r>
        <w:rPr/>
        <w:t>describe</w:t>
      </w:r>
      <w:r>
        <w:rPr>
          <w:spacing w:val="-5"/>
        </w:rPr>
        <w:t> </w:t>
      </w:r>
      <w:r>
        <w:rPr/>
        <w:t>the</w:t>
      </w:r>
      <w:r>
        <w:rPr>
          <w:spacing w:val="-5"/>
        </w:rPr>
        <w:t> </w:t>
      </w:r>
      <w:r>
        <w:rPr/>
        <w:t>current</w:t>
      </w:r>
      <w:r>
        <w:rPr>
          <w:spacing w:val="-5"/>
        </w:rPr>
        <w:t> </w:t>
      </w:r>
      <w:r>
        <w:rPr>
          <w:spacing w:val="-2"/>
        </w:rPr>
        <w:t>state:</w:t>
      </w:r>
    </w:p>
    <w:p>
      <w:pPr>
        <w:pStyle w:val="ListParagraph"/>
        <w:numPr>
          <w:ilvl w:val="0"/>
          <w:numId w:val="19"/>
        </w:numPr>
        <w:tabs>
          <w:tab w:pos="1367" w:val="left" w:leader="none"/>
        </w:tabs>
        <w:spacing w:line="240" w:lineRule="auto" w:before="122" w:after="0"/>
        <w:ind w:left="1367" w:right="0" w:hanging="360"/>
        <w:jc w:val="left"/>
        <w:rPr>
          <w:rFonts w:ascii="Arial" w:hAnsi="Arial"/>
          <w:sz w:val="18"/>
        </w:rPr>
      </w:pPr>
      <w:r>
        <w:rPr>
          <w:rFonts w:ascii="Arial" w:hAnsi="Arial"/>
          <w:spacing w:val="-4"/>
          <w:sz w:val="18"/>
        </w:rPr>
        <w:t>EZ_NOTIFICATIONEVENTHANDLER_EVENT_HANDLED</w:t>
      </w:r>
    </w:p>
    <w:p>
      <w:pPr>
        <w:pStyle w:val="ListParagraph"/>
        <w:numPr>
          <w:ilvl w:val="0"/>
          <w:numId w:val="19"/>
        </w:numPr>
        <w:tabs>
          <w:tab w:pos="1367" w:val="left" w:leader="none"/>
        </w:tabs>
        <w:spacing w:line="240" w:lineRule="auto" w:before="49" w:after="0"/>
        <w:ind w:left="1367" w:right="0" w:hanging="360"/>
        <w:jc w:val="left"/>
        <w:rPr>
          <w:rFonts w:ascii="Arial" w:hAnsi="Arial"/>
          <w:sz w:val="18"/>
        </w:rPr>
      </w:pPr>
      <w:r>
        <w:rPr>
          <w:rFonts w:ascii="Arial" w:hAnsi="Arial"/>
          <w:spacing w:val="-2"/>
          <w:sz w:val="18"/>
        </w:rPr>
        <w:t>EZ_NOTIFICATIONEVENTHANDLER_EVENT_SKIPPED</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6"/>
          <w:sz w:val="18"/>
        </w:rPr>
        <w:t>EZ_NOTIFICATIONEVENTHANDLER_EVENT_UNKNOWN</w:t>
      </w:r>
    </w:p>
    <w:p>
      <w:pPr>
        <w:pStyle w:val="ListParagraph"/>
        <w:numPr>
          <w:ilvl w:val="0"/>
          <w:numId w:val="19"/>
        </w:numPr>
        <w:tabs>
          <w:tab w:pos="1367" w:val="left" w:leader="none"/>
        </w:tabs>
        <w:spacing w:line="240" w:lineRule="auto" w:before="50" w:after="0"/>
        <w:ind w:left="1367" w:right="0" w:hanging="360"/>
        <w:jc w:val="left"/>
        <w:rPr>
          <w:rFonts w:ascii="Arial" w:hAnsi="Arial"/>
          <w:sz w:val="18"/>
        </w:rPr>
      </w:pPr>
      <w:r>
        <w:rPr>
          <w:rFonts w:ascii="Arial" w:hAnsi="Arial"/>
          <w:spacing w:val="-4"/>
          <w:sz w:val="18"/>
        </w:rPr>
        <w:t>EZ_NOTIFICATIONEVENTHANDLER_EVENT_ERROR</w:t>
      </w:r>
    </w:p>
    <w:p>
      <w:pPr>
        <w:pStyle w:val="BodyText"/>
        <w:spacing w:before="181"/>
        <w:ind w:left="0"/>
        <w:rPr>
          <w:rFonts w:ascii="Arial"/>
          <w:sz w:val="18"/>
        </w:rPr>
      </w:pPr>
    </w:p>
    <w:p>
      <w:pPr>
        <w:pStyle w:val="Heading5"/>
      </w:pPr>
      <w:bookmarkStart w:name="_TOC_250260" w:id="367"/>
      <w:bookmarkStart w:name="Information Collection " w:id="368"/>
      <w:r>
        <w:rPr>
          <w:b w:val="0"/>
        </w:rPr>
      </w:r>
      <w:r>
        <w:rPr/>
        <w:t>Information</w:t>
      </w:r>
      <w:r>
        <w:rPr>
          <w:spacing w:val="-16"/>
        </w:rPr>
        <w:t> </w:t>
      </w:r>
      <w:bookmarkEnd w:id="367"/>
      <w:r>
        <w:rPr>
          <w:spacing w:val="-2"/>
        </w:rPr>
        <w:t>Collection</w:t>
      </w:r>
    </w:p>
    <w:p>
      <w:pPr>
        <w:pStyle w:val="BodyText"/>
        <w:spacing w:before="60"/>
        <w:ind w:right="506"/>
      </w:pPr>
      <w:r>
        <w:rPr/>
        <w:t>The</w:t>
      </w:r>
      <w:r>
        <w:rPr>
          <w:spacing w:val="-3"/>
        </w:rPr>
        <w:t> </w:t>
      </w:r>
      <w:r>
        <w:rPr/>
        <w:t>eZ</w:t>
      </w:r>
      <w:r>
        <w:rPr>
          <w:spacing w:val="-3"/>
        </w:rPr>
        <w:t> </w:t>
      </w:r>
      <w:r>
        <w:rPr/>
        <w:t>publish</w:t>
      </w:r>
      <w:r>
        <w:rPr>
          <w:spacing w:val="-3"/>
        </w:rPr>
        <w:t> </w:t>
      </w:r>
      <w:r>
        <w:rPr/>
        <w:t>information</w:t>
      </w:r>
      <w:r>
        <w:rPr>
          <w:spacing w:val="-3"/>
        </w:rPr>
        <w:t> </w:t>
      </w:r>
      <w:r>
        <w:rPr/>
        <w:t>collector</w:t>
      </w:r>
      <w:r>
        <w:rPr>
          <w:spacing w:val="-3"/>
        </w:rPr>
        <w:t> </w:t>
      </w:r>
      <w:r>
        <w:rPr/>
        <w:t>can</w:t>
      </w:r>
      <w:r>
        <w:rPr>
          <w:spacing w:val="-3"/>
        </w:rPr>
        <w:t> </w:t>
      </w:r>
      <w:r>
        <w:rPr/>
        <w:t>gather</w:t>
      </w:r>
      <w:r>
        <w:rPr>
          <w:spacing w:val="-3"/>
        </w:rPr>
        <w:t> </w:t>
      </w:r>
      <w:r>
        <w:rPr/>
        <w:t>information</w:t>
      </w:r>
      <w:r>
        <w:rPr>
          <w:spacing w:val="-3"/>
        </w:rPr>
        <w:t> </w:t>
      </w:r>
      <w:r>
        <w:rPr/>
        <w:t>or</w:t>
      </w:r>
      <w:r>
        <w:rPr>
          <w:spacing w:val="-3"/>
        </w:rPr>
        <w:t> </w:t>
      </w:r>
      <w:r>
        <w:rPr/>
        <w:t>feedback</w:t>
      </w:r>
      <w:r>
        <w:rPr>
          <w:spacing w:val="-3"/>
        </w:rPr>
        <w:t> </w:t>
      </w:r>
      <w:r>
        <w:rPr/>
        <w:t>about</w:t>
      </w:r>
      <w:r>
        <w:rPr>
          <w:spacing w:val="-3"/>
        </w:rPr>
        <w:t> </w:t>
      </w:r>
      <w:r>
        <w:rPr/>
        <w:t>a</w:t>
      </w:r>
      <w:r>
        <w:rPr>
          <w:spacing w:val="-5"/>
        </w:rPr>
        <w:t> </w:t>
      </w:r>
      <w:r>
        <w:rPr/>
        <w:t>content object. This information will be stored in the database and can be also sent via e-mail.</w:t>
      </w:r>
    </w:p>
    <w:p>
      <w:pPr>
        <w:pStyle w:val="BodyText"/>
        <w:ind w:left="439" w:right="506"/>
      </w:pPr>
      <w:r>
        <w:rPr/>
        <w:t>The storage and presentation of a collected item is defined through the information collector</w:t>
      </w:r>
      <w:r>
        <w:rPr>
          <w:spacing w:val="-4"/>
        </w:rPr>
        <w:t> </w:t>
      </w:r>
      <w:r>
        <w:rPr/>
        <w:t>type.</w:t>
      </w:r>
      <w:r>
        <w:rPr>
          <w:spacing w:val="-4"/>
        </w:rPr>
        <w:t> </w:t>
      </w:r>
      <w:r>
        <w:rPr/>
        <w:t>This</w:t>
      </w:r>
      <w:r>
        <w:rPr>
          <w:spacing w:val="-4"/>
        </w:rPr>
        <w:t> </w:t>
      </w:r>
      <w:r>
        <w:rPr/>
        <w:t>diagram</w:t>
      </w:r>
      <w:r>
        <w:rPr>
          <w:spacing w:val="-5"/>
        </w:rPr>
        <w:t> </w:t>
      </w:r>
      <w:r>
        <w:rPr/>
        <w:t>shows</w:t>
      </w:r>
      <w:r>
        <w:rPr>
          <w:spacing w:val="-4"/>
        </w:rPr>
        <w:t> </w:t>
      </w:r>
      <w:r>
        <w:rPr/>
        <w:t>the</w:t>
      </w:r>
      <w:r>
        <w:rPr>
          <w:spacing w:val="-4"/>
        </w:rPr>
        <w:t> </w:t>
      </w:r>
      <w:r>
        <w:rPr/>
        <w:t>relations</w:t>
      </w:r>
      <w:r>
        <w:rPr>
          <w:spacing w:val="-4"/>
        </w:rPr>
        <w:t> </w:t>
      </w:r>
      <w:r>
        <w:rPr/>
        <w:t>between</w:t>
      </w:r>
      <w:r>
        <w:rPr>
          <w:spacing w:val="-4"/>
        </w:rPr>
        <w:t> </w:t>
      </w:r>
      <w:r>
        <w:rPr/>
        <w:t>the</w:t>
      </w:r>
      <w:r>
        <w:rPr>
          <w:spacing w:val="-4"/>
        </w:rPr>
        <w:t> </w:t>
      </w:r>
      <w:r>
        <w:rPr/>
        <w:t>relevant</w:t>
      </w:r>
      <w:r>
        <w:rPr>
          <w:spacing w:val="-4"/>
        </w:rPr>
        <w:t> </w:t>
      </w:r>
      <w:r>
        <w:rPr/>
        <w:t>database</w:t>
      </w:r>
      <w:r>
        <w:rPr>
          <w:spacing w:val="-4"/>
        </w:rPr>
        <w:t> </w:t>
      </w:r>
      <w:r>
        <w:rPr/>
        <w:t>tables.</w:t>
      </w:r>
    </w:p>
    <w:p>
      <w:pPr>
        <w:pStyle w:val="BodyText"/>
        <w:spacing w:before="9"/>
        <w:ind w:left="0"/>
        <w:rPr>
          <w:sz w:val="18"/>
        </w:rPr>
      </w:pPr>
      <w:r>
        <w:rPr/>
        <w:drawing>
          <wp:anchor distT="0" distB="0" distL="0" distR="0" allowOverlap="1" layoutInCell="1" locked="0" behindDoc="1" simplePos="0" relativeHeight="487653888">
            <wp:simplePos x="0" y="0"/>
            <wp:positionH relativeFrom="page">
              <wp:posOffset>2014727</wp:posOffset>
            </wp:positionH>
            <wp:positionV relativeFrom="paragraph">
              <wp:posOffset>152985</wp:posOffset>
            </wp:positionV>
            <wp:extent cx="3743851" cy="1571625"/>
            <wp:effectExtent l="0" t="0" r="0" b="0"/>
            <wp:wrapTopAndBottom/>
            <wp:docPr id="432" name="Image 432"/>
            <wp:cNvGraphicFramePr>
              <a:graphicFrameLocks/>
            </wp:cNvGraphicFramePr>
            <a:graphic>
              <a:graphicData uri="http://schemas.openxmlformats.org/drawingml/2006/picture">
                <pic:pic>
                  <pic:nvPicPr>
                    <pic:cNvPr id="432" name="Image 432"/>
                    <pic:cNvPicPr/>
                  </pic:nvPicPr>
                  <pic:blipFill>
                    <a:blip r:embed="rId142" cstate="print"/>
                    <a:stretch>
                      <a:fillRect/>
                    </a:stretch>
                  </pic:blipFill>
                  <pic:spPr>
                    <a:xfrm>
                      <a:off x="0" y="0"/>
                      <a:ext cx="3743851" cy="1571625"/>
                    </a:xfrm>
                    <a:prstGeom prst="rect">
                      <a:avLst/>
                    </a:prstGeom>
                  </pic:spPr>
                </pic:pic>
              </a:graphicData>
            </a:graphic>
          </wp:anchor>
        </w:drawing>
      </w:r>
    </w:p>
    <w:p>
      <w:pPr>
        <w:pStyle w:val="BodyText"/>
        <w:spacing w:before="239"/>
      </w:pPr>
      <w:r>
        <w:rPr/>
        <w:t>eZ</w:t>
      </w:r>
      <w:r>
        <w:rPr>
          <w:spacing w:val="-6"/>
        </w:rPr>
        <w:t> </w:t>
      </w:r>
      <w:r>
        <w:rPr/>
        <w:t>publish</w:t>
      </w:r>
      <w:r>
        <w:rPr>
          <w:spacing w:val="-5"/>
        </w:rPr>
        <w:t> </w:t>
      </w:r>
      <w:r>
        <w:rPr/>
        <w:t>comes</w:t>
      </w:r>
      <w:r>
        <w:rPr>
          <w:spacing w:val="-5"/>
        </w:rPr>
        <w:t> </w:t>
      </w:r>
      <w:r>
        <w:rPr/>
        <w:t>with</w:t>
      </w:r>
      <w:r>
        <w:rPr>
          <w:spacing w:val="-5"/>
        </w:rPr>
        <w:t> </w:t>
      </w:r>
      <w:r>
        <w:rPr/>
        <w:t>several</w:t>
      </w:r>
      <w:r>
        <w:rPr>
          <w:spacing w:val="-6"/>
        </w:rPr>
        <w:t> </w:t>
      </w:r>
      <w:r>
        <w:rPr/>
        <w:t>information</w:t>
      </w:r>
      <w:r>
        <w:rPr>
          <w:spacing w:val="-5"/>
        </w:rPr>
        <w:t> </w:t>
      </w:r>
      <w:r>
        <w:rPr/>
        <w:t>collector</w:t>
      </w:r>
      <w:r>
        <w:rPr>
          <w:spacing w:val="-6"/>
        </w:rPr>
        <w:t> </w:t>
      </w:r>
      <w:r>
        <w:rPr/>
        <w:t>types</w:t>
      </w:r>
      <w:r>
        <w:rPr>
          <w:spacing w:val="-5"/>
        </w:rPr>
        <w:t> </w:t>
      </w:r>
      <w:r>
        <w:rPr/>
        <w:t>by</w:t>
      </w:r>
      <w:r>
        <w:rPr>
          <w:spacing w:val="-4"/>
        </w:rPr>
        <w:t> </w:t>
      </w:r>
      <w:r>
        <w:rPr>
          <w:spacing w:val="-2"/>
        </w:rPr>
        <w:t>default.</w:t>
      </w:r>
    </w:p>
    <w:p>
      <w:pPr>
        <w:pStyle w:val="ListParagraph"/>
        <w:numPr>
          <w:ilvl w:val="0"/>
          <w:numId w:val="19"/>
        </w:numPr>
        <w:tabs>
          <w:tab w:pos="1367" w:val="left" w:leader="none"/>
        </w:tabs>
        <w:spacing w:line="240" w:lineRule="auto" w:before="120" w:after="0"/>
        <w:ind w:left="1367" w:right="0" w:hanging="360"/>
        <w:jc w:val="left"/>
        <w:rPr>
          <w:sz w:val="22"/>
        </w:rPr>
      </w:pPr>
      <w:r>
        <w:rPr>
          <w:spacing w:val="-4"/>
          <w:sz w:val="22"/>
        </w:rPr>
        <w:t>Poll</w:t>
      </w:r>
    </w:p>
    <w:p>
      <w:pPr>
        <w:pStyle w:val="ListParagraph"/>
        <w:numPr>
          <w:ilvl w:val="0"/>
          <w:numId w:val="19"/>
        </w:numPr>
        <w:tabs>
          <w:tab w:pos="1367" w:val="left" w:leader="none"/>
        </w:tabs>
        <w:spacing w:line="240" w:lineRule="auto" w:before="59" w:after="0"/>
        <w:ind w:left="1367" w:right="0" w:hanging="360"/>
        <w:jc w:val="left"/>
        <w:rPr>
          <w:sz w:val="22"/>
        </w:rPr>
      </w:pPr>
      <w:r>
        <w:rPr>
          <w:spacing w:val="-4"/>
          <w:sz w:val="22"/>
        </w:rPr>
        <w:t>Form</w:t>
      </w:r>
    </w:p>
    <w:p>
      <w:pPr>
        <w:pStyle w:val="ListParagraph"/>
        <w:numPr>
          <w:ilvl w:val="0"/>
          <w:numId w:val="19"/>
        </w:numPr>
        <w:tabs>
          <w:tab w:pos="1367" w:val="left" w:leader="none"/>
        </w:tabs>
        <w:spacing w:line="240" w:lineRule="auto" w:before="60" w:after="0"/>
        <w:ind w:left="1367" w:right="0" w:hanging="360"/>
        <w:jc w:val="left"/>
        <w:rPr>
          <w:sz w:val="22"/>
        </w:rPr>
      </w:pPr>
      <w:r>
        <w:rPr>
          <w:spacing w:val="-2"/>
          <w:sz w:val="22"/>
        </w:rPr>
        <w:t>Feedback</w:t>
      </w:r>
    </w:p>
    <w:p>
      <w:pPr>
        <w:pStyle w:val="BodyText"/>
        <w:spacing w:before="119"/>
        <w:ind w:left="439" w:right="470"/>
      </w:pPr>
      <w:r>
        <w:rPr>
          <w:spacing w:val="-2"/>
          <w:w w:val="105"/>
        </w:rPr>
        <w:t>The</w:t>
      </w:r>
      <w:r>
        <w:rPr>
          <w:spacing w:val="-7"/>
          <w:w w:val="105"/>
        </w:rPr>
        <w:t> </w:t>
      </w:r>
      <w:r>
        <w:rPr>
          <w:spacing w:val="-2"/>
          <w:w w:val="105"/>
        </w:rPr>
        <w:t>information</w:t>
      </w:r>
      <w:r>
        <w:rPr>
          <w:spacing w:val="-5"/>
          <w:w w:val="105"/>
        </w:rPr>
        <w:t> </w:t>
      </w:r>
      <w:r>
        <w:rPr>
          <w:spacing w:val="-2"/>
          <w:w w:val="105"/>
        </w:rPr>
        <w:t>collector</w:t>
      </w:r>
      <w:r>
        <w:rPr>
          <w:spacing w:val="-5"/>
          <w:w w:val="105"/>
        </w:rPr>
        <w:t> </w:t>
      </w:r>
      <w:r>
        <w:rPr>
          <w:spacing w:val="-2"/>
          <w:w w:val="105"/>
        </w:rPr>
        <w:t>is</w:t>
      </w:r>
      <w:r>
        <w:rPr>
          <w:spacing w:val="-5"/>
          <w:w w:val="105"/>
        </w:rPr>
        <w:t> </w:t>
      </w:r>
      <w:r>
        <w:rPr>
          <w:spacing w:val="-2"/>
          <w:w w:val="105"/>
        </w:rPr>
        <w:t>setup</w:t>
      </w:r>
      <w:r>
        <w:rPr>
          <w:spacing w:val="-5"/>
          <w:w w:val="105"/>
        </w:rPr>
        <w:t> </w:t>
      </w:r>
      <w:r>
        <w:rPr>
          <w:spacing w:val="-2"/>
          <w:w w:val="105"/>
        </w:rPr>
        <w:t>through</w:t>
      </w:r>
      <w:r>
        <w:rPr>
          <w:spacing w:val="-5"/>
          <w:w w:val="105"/>
        </w:rPr>
        <w:t> </w:t>
      </w:r>
      <w:r>
        <w:rPr>
          <w:spacing w:val="-2"/>
          <w:w w:val="105"/>
        </w:rPr>
        <w:t>the</w:t>
      </w:r>
      <w:r>
        <w:rPr>
          <w:spacing w:val="-7"/>
          <w:w w:val="105"/>
        </w:rPr>
        <w:t> </w:t>
      </w:r>
      <w:r>
        <w:rPr>
          <w:rFonts w:ascii="Arial"/>
          <w:spacing w:val="-2"/>
          <w:w w:val="155"/>
          <w:sz w:val="18"/>
        </w:rPr>
        <w:t>collect.ini</w:t>
      </w:r>
      <w:r>
        <w:rPr>
          <w:rFonts w:ascii="Arial"/>
          <w:spacing w:val="-25"/>
          <w:w w:val="155"/>
          <w:sz w:val="18"/>
        </w:rPr>
        <w:t> </w:t>
      </w:r>
      <w:r>
        <w:rPr>
          <w:spacing w:val="-2"/>
          <w:w w:val="105"/>
        </w:rPr>
        <w:t>file</w:t>
      </w:r>
      <w:r>
        <w:rPr>
          <w:spacing w:val="-3"/>
          <w:w w:val="105"/>
        </w:rPr>
        <w:t> </w:t>
      </w:r>
      <w:r>
        <w:rPr>
          <w:spacing w:val="-2"/>
          <w:w w:val="105"/>
        </w:rPr>
        <w:t>and</w:t>
      </w:r>
      <w:r>
        <w:rPr>
          <w:spacing w:val="-5"/>
          <w:w w:val="105"/>
        </w:rPr>
        <w:t> </w:t>
      </w:r>
      <w:r>
        <w:rPr>
          <w:spacing w:val="-2"/>
          <w:w w:val="105"/>
        </w:rPr>
        <w:t>has</w:t>
      </w:r>
      <w:r>
        <w:rPr>
          <w:spacing w:val="-5"/>
          <w:w w:val="105"/>
        </w:rPr>
        <w:t> </w:t>
      </w:r>
      <w:r>
        <w:rPr>
          <w:spacing w:val="-2"/>
          <w:w w:val="105"/>
        </w:rPr>
        <w:t>various</w:t>
      </w:r>
      <w:r>
        <w:rPr>
          <w:spacing w:val="-5"/>
          <w:w w:val="105"/>
        </w:rPr>
        <w:t> </w:t>
      </w:r>
      <w:r>
        <w:rPr>
          <w:spacing w:val="-2"/>
          <w:w w:val="105"/>
        </w:rPr>
        <w:t>options </w:t>
      </w:r>
      <w:r>
        <w:rPr/>
        <w:t>that</w:t>
      </w:r>
      <w:r>
        <w:rPr>
          <w:spacing w:val="-3"/>
        </w:rPr>
        <w:t> </w:t>
      </w:r>
      <w:r>
        <w:rPr/>
        <w:t>can</w:t>
      </w:r>
      <w:r>
        <w:rPr>
          <w:spacing w:val="-3"/>
        </w:rPr>
        <w:t> </w:t>
      </w:r>
      <w:r>
        <w:rPr/>
        <w:t>be</w:t>
      </w:r>
      <w:r>
        <w:rPr>
          <w:spacing w:val="-3"/>
        </w:rPr>
        <w:t> </w:t>
      </w:r>
      <w:r>
        <w:rPr/>
        <w:t>modified.</w:t>
      </w:r>
      <w:r>
        <w:rPr>
          <w:spacing w:val="-3"/>
        </w:rPr>
        <w:t> </w:t>
      </w:r>
      <w:r>
        <w:rPr/>
        <w:t>A</w:t>
      </w:r>
      <w:r>
        <w:rPr>
          <w:spacing w:val="-3"/>
        </w:rPr>
        <w:t> </w:t>
      </w:r>
      <w:r>
        <w:rPr/>
        <w:t>type</w:t>
      </w:r>
      <w:r>
        <w:rPr>
          <w:spacing w:val="-3"/>
        </w:rPr>
        <w:t> </w:t>
      </w:r>
      <w:r>
        <w:rPr/>
        <w:t>can</w:t>
      </w:r>
      <w:r>
        <w:rPr>
          <w:spacing w:val="-3"/>
        </w:rPr>
        <w:t> </w:t>
      </w:r>
      <w:r>
        <w:rPr/>
        <w:t>be</w:t>
      </w:r>
      <w:r>
        <w:rPr>
          <w:spacing w:val="-3"/>
        </w:rPr>
        <w:t> </w:t>
      </w:r>
      <w:r>
        <w:rPr/>
        <w:t>also</w:t>
      </w:r>
      <w:r>
        <w:rPr>
          <w:spacing w:val="-3"/>
        </w:rPr>
        <w:t> </w:t>
      </w:r>
      <w:r>
        <w:rPr/>
        <w:t>assigned</w:t>
      </w:r>
      <w:r>
        <w:rPr>
          <w:spacing w:val="-3"/>
        </w:rPr>
        <w:t> </w:t>
      </w:r>
      <w:r>
        <w:rPr/>
        <w:t>through</w:t>
      </w:r>
      <w:r>
        <w:rPr>
          <w:spacing w:val="-3"/>
        </w:rPr>
        <w:t> </w:t>
      </w:r>
      <w:r>
        <w:rPr/>
        <w:t>an</w:t>
      </w:r>
      <w:r>
        <w:rPr>
          <w:spacing w:val="-3"/>
        </w:rPr>
        <w:t> </w:t>
      </w:r>
      <w:r>
        <w:rPr/>
        <w:t>attribute</w:t>
      </w:r>
      <w:r>
        <w:rPr>
          <w:spacing w:val="-3"/>
        </w:rPr>
        <w:t> </w:t>
      </w:r>
      <w:r>
        <w:rPr/>
        <w:t>of</w:t>
      </w:r>
      <w:r>
        <w:rPr>
          <w:spacing w:val="-3"/>
        </w:rPr>
        <w:t> </w:t>
      </w:r>
      <w:r>
        <w:rPr/>
        <w:t>a</w:t>
      </w:r>
      <w:r>
        <w:rPr>
          <w:spacing w:val="-3"/>
        </w:rPr>
        <w:t> </w:t>
      </w:r>
      <w:r>
        <w:rPr/>
        <w:t>content</w:t>
      </w:r>
      <w:r>
        <w:rPr>
          <w:spacing w:val="-3"/>
        </w:rPr>
        <w:t> </w:t>
      </w:r>
      <w:r>
        <w:rPr/>
        <w:t>object. </w:t>
      </w:r>
      <w:r>
        <w:rPr>
          <w:w w:val="105"/>
        </w:rPr>
        <w:t>By</w:t>
      </w:r>
      <w:r>
        <w:rPr>
          <w:spacing w:val="-14"/>
          <w:w w:val="105"/>
        </w:rPr>
        <w:t> </w:t>
      </w:r>
      <w:r>
        <w:rPr>
          <w:w w:val="105"/>
        </w:rPr>
        <w:t>default,</w:t>
      </w:r>
      <w:r>
        <w:rPr>
          <w:spacing w:val="-14"/>
          <w:w w:val="105"/>
        </w:rPr>
        <w:t> </w:t>
      </w:r>
      <w:r>
        <w:rPr>
          <w:w w:val="105"/>
        </w:rPr>
        <w:t>the</w:t>
      </w:r>
      <w:r>
        <w:rPr>
          <w:spacing w:val="-14"/>
          <w:w w:val="105"/>
        </w:rPr>
        <w:t> </w:t>
      </w:r>
      <w:r>
        <w:rPr>
          <w:w w:val="105"/>
        </w:rPr>
        <w:t>attribute</w:t>
      </w:r>
      <w:r>
        <w:rPr>
          <w:spacing w:val="-14"/>
          <w:w w:val="105"/>
        </w:rPr>
        <w:t> </w:t>
      </w:r>
      <w:r>
        <w:rPr>
          <w:w w:val="105"/>
        </w:rPr>
        <w:t>identifier</w:t>
      </w:r>
      <w:r>
        <w:rPr>
          <w:spacing w:val="-14"/>
          <w:w w:val="105"/>
        </w:rPr>
        <w:t> </w:t>
      </w:r>
      <w:r>
        <w:rPr>
          <w:w w:val="105"/>
        </w:rPr>
        <w:t>is</w:t>
      </w:r>
      <w:r>
        <w:rPr>
          <w:spacing w:val="-13"/>
          <w:w w:val="105"/>
        </w:rPr>
        <w:t> </w:t>
      </w:r>
      <w:r>
        <w:rPr>
          <w:rFonts w:ascii="Arial"/>
          <w:w w:val="140"/>
          <w:sz w:val="18"/>
        </w:rPr>
        <w:t>collection_type</w:t>
      </w:r>
      <w:r>
        <w:rPr>
          <w:w w:val="140"/>
        </w:rPr>
        <w:t>:</w:t>
      </w:r>
    </w:p>
    <w:p>
      <w:pPr>
        <w:spacing w:before="96"/>
        <w:ind w:left="800" w:right="0" w:firstLine="0"/>
        <w:jc w:val="left"/>
        <w:rPr>
          <w:rFonts w:ascii="Arial"/>
          <w:sz w:val="18"/>
        </w:rPr>
      </w:pPr>
      <w:r>
        <w:rPr>
          <w:rFonts w:ascii="Arial"/>
          <w:spacing w:val="-2"/>
          <w:w w:val="140"/>
          <w:sz w:val="18"/>
        </w:rPr>
        <w:t>TypeAttribute=collection_type</w:t>
      </w:r>
    </w:p>
    <w:p>
      <w:pPr>
        <w:spacing w:after="0"/>
        <w:jc w:val="left"/>
        <w:rPr>
          <w:rFonts w:ascii="Arial"/>
          <w:sz w:val="18"/>
        </w:rPr>
        <w:sectPr>
          <w:pgSz w:w="12240" w:h="15840"/>
          <w:pgMar w:header="1977" w:footer="2446" w:top="2160" w:bottom="2640" w:left="1720" w:right="1720"/>
        </w:sectPr>
      </w:pPr>
    </w:p>
    <w:p>
      <w:pPr>
        <w:pStyle w:val="BodyText"/>
        <w:spacing w:before="165"/>
        <w:ind w:right="506"/>
      </w:pPr>
      <w:r>
        <w:rPr/>
        <w:t>In</w:t>
      </w:r>
      <w:r>
        <w:rPr>
          <w:spacing w:val="-3"/>
        </w:rPr>
        <w:t> </w:t>
      </w:r>
      <w:r>
        <w:rPr/>
        <w:t>the</w:t>
      </w:r>
      <w:r>
        <w:rPr>
          <w:spacing w:val="-3"/>
        </w:rPr>
        <w:t> </w:t>
      </w:r>
      <w:r>
        <w:rPr/>
        <w:t>collection</w:t>
      </w:r>
      <w:r>
        <w:rPr>
          <w:spacing w:val="-3"/>
        </w:rPr>
        <w:t> </w:t>
      </w:r>
      <w:r>
        <w:rPr/>
        <w:t>setting,</w:t>
      </w:r>
      <w:r>
        <w:rPr>
          <w:spacing w:val="-4"/>
        </w:rPr>
        <w:t> </w:t>
      </w:r>
      <w:r>
        <w:rPr/>
        <w:t>you</w:t>
      </w:r>
      <w:r>
        <w:rPr>
          <w:spacing w:val="-3"/>
        </w:rPr>
        <w:t> </w:t>
      </w:r>
      <w:r>
        <w:rPr/>
        <w:t>can</w:t>
      </w:r>
      <w:r>
        <w:rPr>
          <w:spacing w:val="-3"/>
        </w:rPr>
        <w:t> </w:t>
      </w:r>
      <w:r>
        <w:rPr/>
        <w:t>define</w:t>
      </w:r>
      <w:r>
        <w:rPr>
          <w:spacing w:val="-3"/>
        </w:rPr>
        <w:t> </w:t>
      </w:r>
      <w:r>
        <w:rPr/>
        <w:t>how</w:t>
      </w:r>
      <w:r>
        <w:rPr>
          <w:spacing w:val="-5"/>
        </w:rPr>
        <w:t> </w:t>
      </w:r>
      <w:r>
        <w:rPr/>
        <w:t>the</w:t>
      </w:r>
      <w:r>
        <w:rPr>
          <w:spacing w:val="-3"/>
        </w:rPr>
        <w:t> </w:t>
      </w:r>
      <w:r>
        <w:rPr/>
        <w:t>submission</w:t>
      </w:r>
      <w:r>
        <w:rPr>
          <w:spacing w:val="-3"/>
        </w:rPr>
        <w:t> </w:t>
      </w:r>
      <w:r>
        <w:rPr/>
        <w:t>of</w:t>
      </w:r>
      <w:r>
        <w:rPr>
          <w:spacing w:val="-3"/>
        </w:rPr>
        <w:t> </w:t>
      </w:r>
      <w:r>
        <w:rPr/>
        <w:t>user</w:t>
      </w:r>
      <w:r>
        <w:rPr>
          <w:spacing w:val="-3"/>
        </w:rPr>
        <w:t> </w:t>
      </w:r>
      <w:r>
        <w:rPr/>
        <w:t>information</w:t>
      </w:r>
      <w:r>
        <w:rPr>
          <w:spacing w:val="-3"/>
        </w:rPr>
        <w:t> </w:t>
      </w:r>
      <w:r>
        <w:rPr/>
        <w:t>should work or what policies should apply.</w:t>
      </w:r>
    </w:p>
    <w:p>
      <w:pPr>
        <w:spacing w:before="119"/>
        <w:ind w:left="439" w:right="0" w:firstLine="0"/>
        <w:jc w:val="left"/>
        <w:rPr>
          <w:sz w:val="22"/>
        </w:rPr>
      </w:pPr>
      <w:r>
        <w:rPr>
          <w:rFonts w:ascii="Arial"/>
          <w:sz w:val="18"/>
        </w:rPr>
        <w:t>CollectAnonymousData</w:t>
      </w:r>
      <w:r>
        <w:rPr>
          <w:rFonts w:ascii="Arial"/>
          <w:spacing w:val="35"/>
          <w:sz w:val="18"/>
        </w:rPr>
        <w:t> </w:t>
      </w:r>
      <w:r>
        <w:rPr>
          <w:sz w:val="22"/>
        </w:rPr>
        <w:t>can</w:t>
      </w:r>
      <w:r>
        <w:rPr>
          <w:spacing w:val="34"/>
          <w:sz w:val="22"/>
        </w:rPr>
        <w:t> </w:t>
      </w:r>
      <w:r>
        <w:rPr>
          <w:sz w:val="22"/>
        </w:rPr>
        <w:t>be</w:t>
      </w:r>
      <w:r>
        <w:rPr>
          <w:spacing w:val="34"/>
          <w:sz w:val="22"/>
        </w:rPr>
        <w:t> </w:t>
      </w:r>
      <w:r>
        <w:rPr>
          <w:sz w:val="22"/>
        </w:rPr>
        <w:t>set</w:t>
      </w:r>
      <w:r>
        <w:rPr>
          <w:spacing w:val="34"/>
          <w:sz w:val="22"/>
        </w:rPr>
        <w:t> </w:t>
      </w:r>
      <w:r>
        <w:rPr>
          <w:sz w:val="22"/>
        </w:rPr>
        <w:t>to</w:t>
      </w:r>
      <w:r>
        <w:rPr>
          <w:spacing w:val="32"/>
          <w:sz w:val="22"/>
        </w:rPr>
        <w:t> </w:t>
      </w:r>
      <w:r>
        <w:rPr>
          <w:rFonts w:ascii="Arial"/>
          <w:sz w:val="18"/>
        </w:rPr>
        <w:t>enabled</w:t>
      </w:r>
      <w:r>
        <w:rPr>
          <w:sz w:val="22"/>
        </w:rPr>
        <w:t>,</w:t>
      </w:r>
      <w:r>
        <w:rPr>
          <w:spacing w:val="34"/>
          <w:sz w:val="22"/>
        </w:rPr>
        <w:t> </w:t>
      </w:r>
      <w:r>
        <w:rPr>
          <w:sz w:val="22"/>
        </w:rPr>
        <w:t>allowing</w:t>
      </w:r>
      <w:r>
        <w:rPr>
          <w:spacing w:val="34"/>
          <w:sz w:val="22"/>
        </w:rPr>
        <w:t> </w:t>
      </w:r>
      <w:r>
        <w:rPr>
          <w:sz w:val="22"/>
        </w:rPr>
        <w:t>an</w:t>
      </w:r>
      <w:r>
        <w:rPr>
          <w:spacing w:val="34"/>
          <w:sz w:val="22"/>
        </w:rPr>
        <w:t> </w:t>
      </w:r>
      <w:r>
        <w:rPr>
          <w:sz w:val="22"/>
        </w:rPr>
        <w:t>anonymous</w:t>
      </w:r>
      <w:r>
        <w:rPr>
          <w:spacing w:val="34"/>
          <w:sz w:val="22"/>
        </w:rPr>
        <w:t> </w:t>
      </w:r>
      <w:r>
        <w:rPr>
          <w:sz w:val="22"/>
        </w:rPr>
        <w:t>user</w:t>
      </w:r>
      <w:r>
        <w:rPr>
          <w:spacing w:val="34"/>
          <w:sz w:val="22"/>
        </w:rPr>
        <w:t> </w:t>
      </w:r>
      <w:r>
        <w:rPr>
          <w:sz w:val="22"/>
        </w:rPr>
        <w:t>to</w:t>
      </w:r>
      <w:r>
        <w:rPr>
          <w:spacing w:val="34"/>
          <w:sz w:val="22"/>
        </w:rPr>
        <w:t> </w:t>
      </w:r>
      <w:r>
        <w:rPr>
          <w:sz w:val="22"/>
        </w:rPr>
        <w:t>submit </w:t>
      </w:r>
      <w:r>
        <w:rPr>
          <w:w w:val="110"/>
          <w:sz w:val="22"/>
        </w:rPr>
        <w:t>information</w:t>
      </w:r>
      <w:r>
        <w:rPr>
          <w:spacing w:val="-13"/>
          <w:w w:val="110"/>
          <w:sz w:val="22"/>
        </w:rPr>
        <w:t> </w:t>
      </w:r>
      <w:r>
        <w:rPr>
          <w:w w:val="110"/>
          <w:sz w:val="22"/>
        </w:rPr>
        <w:t>to</w:t>
      </w:r>
      <w:r>
        <w:rPr>
          <w:spacing w:val="-13"/>
          <w:w w:val="110"/>
          <w:sz w:val="22"/>
        </w:rPr>
        <w:t> </w:t>
      </w:r>
      <w:r>
        <w:rPr>
          <w:w w:val="110"/>
          <w:sz w:val="22"/>
        </w:rPr>
        <w:t>a</w:t>
      </w:r>
      <w:r>
        <w:rPr>
          <w:spacing w:val="-13"/>
          <w:w w:val="110"/>
          <w:sz w:val="22"/>
        </w:rPr>
        <w:t> </w:t>
      </w:r>
      <w:r>
        <w:rPr>
          <w:w w:val="110"/>
          <w:sz w:val="22"/>
        </w:rPr>
        <w:t>type:</w:t>
      </w:r>
    </w:p>
    <w:p>
      <w:pPr>
        <w:spacing w:before="96"/>
        <w:ind w:left="800" w:right="0" w:firstLine="0"/>
        <w:jc w:val="left"/>
        <w:rPr>
          <w:rFonts w:ascii="Arial"/>
          <w:sz w:val="18"/>
        </w:rPr>
      </w:pPr>
      <w:r>
        <w:rPr>
          <w:rFonts w:ascii="Arial"/>
          <w:spacing w:val="-2"/>
          <w:w w:val="120"/>
          <w:sz w:val="18"/>
        </w:rPr>
        <w:t>CollectAnonymousData=enabled</w:t>
      </w:r>
    </w:p>
    <w:p>
      <w:pPr>
        <w:pStyle w:val="BodyText"/>
        <w:spacing w:before="118"/>
      </w:pPr>
      <w:r>
        <w:rPr/>
        <w:t>You</w:t>
      </w:r>
      <w:r>
        <w:rPr>
          <w:spacing w:val="-5"/>
        </w:rPr>
        <w:t> </w:t>
      </w:r>
      <w:r>
        <w:rPr/>
        <w:t>can</w:t>
      </w:r>
      <w:r>
        <w:rPr>
          <w:spacing w:val="-4"/>
        </w:rPr>
        <w:t> </w:t>
      </w:r>
      <w:r>
        <w:rPr/>
        <w:t>override</w:t>
      </w:r>
      <w:r>
        <w:rPr>
          <w:spacing w:val="-4"/>
        </w:rPr>
        <w:t> </w:t>
      </w:r>
      <w:r>
        <w:rPr/>
        <w:t>each</w:t>
      </w:r>
      <w:r>
        <w:rPr>
          <w:spacing w:val="-4"/>
        </w:rPr>
        <w:t> </w:t>
      </w:r>
      <w:r>
        <w:rPr/>
        <w:t>setting</w:t>
      </w:r>
      <w:r>
        <w:rPr>
          <w:spacing w:val="-6"/>
        </w:rPr>
        <w:t> </w:t>
      </w:r>
      <w:r>
        <w:rPr/>
        <w:t>per</w:t>
      </w:r>
      <w:r>
        <w:rPr>
          <w:spacing w:val="-4"/>
        </w:rPr>
        <w:t> </w:t>
      </w:r>
      <w:r>
        <w:rPr/>
        <w:t>type</w:t>
      </w:r>
      <w:r>
        <w:rPr>
          <w:spacing w:val="-4"/>
        </w:rPr>
        <w:t> </w:t>
      </w:r>
      <w:r>
        <w:rPr>
          <w:spacing w:val="-2"/>
        </w:rPr>
        <w:t>individually:</w:t>
      </w:r>
    </w:p>
    <w:p>
      <w:pPr>
        <w:spacing w:before="95"/>
        <w:ind w:left="800" w:right="0" w:firstLine="0"/>
        <w:jc w:val="left"/>
        <w:rPr>
          <w:rFonts w:ascii="Arial"/>
          <w:sz w:val="18"/>
        </w:rPr>
      </w:pPr>
      <w:r>
        <w:rPr>
          <w:rFonts w:ascii="Arial"/>
          <w:spacing w:val="-2"/>
          <w:w w:val="130"/>
          <w:sz w:val="18"/>
        </w:rPr>
        <w:t>CollectAnonymousDataList[poll]=disabled</w:t>
      </w:r>
    </w:p>
    <w:p>
      <w:pPr>
        <w:pStyle w:val="BodyText"/>
        <w:spacing w:before="118"/>
        <w:ind w:right="506"/>
      </w:pPr>
      <w:r>
        <w:rPr/>
        <w:t>You</w:t>
      </w:r>
      <w:r>
        <w:rPr>
          <w:spacing w:val="-3"/>
        </w:rPr>
        <w:t> </w:t>
      </w:r>
      <w:r>
        <w:rPr/>
        <w:t>can</w:t>
      </w:r>
      <w:r>
        <w:rPr>
          <w:spacing w:val="-3"/>
        </w:rPr>
        <w:t> </w:t>
      </w:r>
      <w:r>
        <w:rPr/>
        <w:t>also</w:t>
      </w:r>
      <w:r>
        <w:rPr>
          <w:spacing w:val="-3"/>
        </w:rPr>
        <w:t> </w:t>
      </w:r>
      <w:r>
        <w:rPr/>
        <w:t>set</w:t>
      </w:r>
      <w:r>
        <w:rPr>
          <w:spacing w:val="-3"/>
        </w:rPr>
        <w:t> </w:t>
      </w:r>
      <w:r>
        <w:rPr/>
        <w:t>a</w:t>
      </w:r>
      <w:r>
        <w:rPr>
          <w:spacing w:val="-3"/>
        </w:rPr>
        <w:t> </w:t>
      </w:r>
      <w:r>
        <w:rPr/>
        <w:t>content</w:t>
      </w:r>
      <w:r>
        <w:rPr>
          <w:spacing w:val="-3"/>
        </w:rPr>
        <w:t> </w:t>
      </w:r>
      <w:r>
        <w:rPr/>
        <w:t>object</w:t>
      </w:r>
      <w:r>
        <w:rPr>
          <w:spacing w:val="-3"/>
        </w:rPr>
        <w:t> </w:t>
      </w:r>
      <w:r>
        <w:rPr/>
        <w:t>attribute</w:t>
      </w:r>
      <w:r>
        <w:rPr>
          <w:spacing w:val="-3"/>
        </w:rPr>
        <w:t> </w:t>
      </w:r>
      <w:r>
        <w:rPr/>
        <w:t>that</w:t>
      </w:r>
      <w:r>
        <w:rPr>
          <w:spacing w:val="-3"/>
        </w:rPr>
        <w:t> </w:t>
      </w:r>
      <w:r>
        <w:rPr/>
        <w:t>will</w:t>
      </w:r>
      <w:r>
        <w:rPr>
          <w:spacing w:val="-3"/>
        </w:rPr>
        <w:t> </w:t>
      </w:r>
      <w:r>
        <w:rPr/>
        <w:t>pass</w:t>
      </w:r>
      <w:r>
        <w:rPr>
          <w:spacing w:val="-3"/>
        </w:rPr>
        <w:t> </w:t>
      </w:r>
      <w:r>
        <w:rPr/>
        <w:t>the</w:t>
      </w:r>
      <w:r>
        <w:rPr>
          <w:spacing w:val="-3"/>
        </w:rPr>
        <w:t> </w:t>
      </w:r>
      <w:r>
        <w:rPr/>
        <w:t>setting</w:t>
      </w:r>
      <w:r>
        <w:rPr>
          <w:spacing w:val="-3"/>
        </w:rPr>
        <w:t> </w:t>
      </w:r>
      <w:r>
        <w:rPr/>
        <w:t>to</w:t>
      </w:r>
      <w:r>
        <w:rPr>
          <w:spacing w:val="-3"/>
        </w:rPr>
        <w:t> </w:t>
      </w:r>
      <w:r>
        <w:rPr/>
        <w:t>the</w:t>
      </w:r>
      <w:r>
        <w:rPr>
          <w:spacing w:val="-3"/>
        </w:rPr>
        <w:t> </w:t>
      </w:r>
      <w:r>
        <w:rPr/>
        <w:t>information </w:t>
      </w:r>
      <w:r>
        <w:rPr>
          <w:spacing w:val="-2"/>
        </w:rPr>
        <w:t>collector:</w:t>
      </w:r>
    </w:p>
    <w:p>
      <w:pPr>
        <w:spacing w:before="96"/>
        <w:ind w:left="800" w:right="0" w:firstLine="0"/>
        <w:jc w:val="left"/>
        <w:rPr>
          <w:rFonts w:ascii="Arial"/>
          <w:sz w:val="18"/>
        </w:rPr>
      </w:pPr>
      <w:r>
        <w:rPr>
          <w:rFonts w:ascii="Arial"/>
          <w:spacing w:val="-2"/>
          <w:w w:val="125"/>
          <w:sz w:val="18"/>
        </w:rPr>
        <w:t>CollectAnonymousDataAttribute=collection_anonymous</w:t>
      </w:r>
    </w:p>
    <w:p>
      <w:pPr>
        <w:pStyle w:val="BodyText"/>
        <w:spacing w:before="118"/>
        <w:ind w:left="439" w:right="834"/>
      </w:pPr>
      <w:r>
        <w:rPr/>
        <w:t>eZ publish offers three policies on how user input is handled. Once again, just like </w:t>
      </w:r>
      <w:r>
        <w:rPr>
          <w:rFonts w:ascii="Arial"/>
          <w:sz w:val="18"/>
        </w:rPr>
        <w:t>CollectAnonymousData</w:t>
      </w:r>
      <w:r>
        <w:rPr/>
        <w:t>, you can set the definition globally, per type, or per content</w:t>
      </w:r>
      <w:r>
        <w:rPr>
          <w:spacing w:val="80"/>
          <w:w w:val="110"/>
        </w:rPr>
        <w:t> </w:t>
      </w:r>
      <w:r>
        <w:rPr>
          <w:spacing w:val="-2"/>
          <w:w w:val="110"/>
        </w:rPr>
        <w:t>object:</w:t>
      </w:r>
    </w:p>
    <w:p>
      <w:pPr>
        <w:pStyle w:val="ListParagraph"/>
        <w:numPr>
          <w:ilvl w:val="0"/>
          <w:numId w:val="19"/>
        </w:numPr>
        <w:tabs>
          <w:tab w:pos="1367" w:val="left" w:leader="none"/>
        </w:tabs>
        <w:spacing w:line="240" w:lineRule="auto" w:before="119" w:after="0"/>
        <w:ind w:left="1367" w:right="0" w:hanging="360"/>
        <w:jc w:val="left"/>
        <w:rPr>
          <w:sz w:val="22"/>
        </w:rPr>
      </w:pPr>
      <w:r>
        <w:rPr>
          <w:rFonts w:ascii="Arial" w:hAnsi="Arial"/>
          <w:sz w:val="18"/>
        </w:rPr>
        <w:t>multiple</w:t>
      </w:r>
      <w:r>
        <w:rPr>
          <w:sz w:val="22"/>
        </w:rPr>
        <w:t>:</w:t>
      </w:r>
      <w:r>
        <w:rPr>
          <w:spacing w:val="34"/>
          <w:sz w:val="22"/>
        </w:rPr>
        <w:t> </w:t>
      </w:r>
      <w:r>
        <w:rPr>
          <w:sz w:val="22"/>
        </w:rPr>
        <w:t>Each</w:t>
      </w:r>
      <w:r>
        <w:rPr>
          <w:spacing w:val="35"/>
          <w:sz w:val="22"/>
        </w:rPr>
        <w:t> </w:t>
      </w:r>
      <w:r>
        <w:rPr>
          <w:sz w:val="22"/>
        </w:rPr>
        <w:t>user</w:t>
      </w:r>
      <w:r>
        <w:rPr>
          <w:spacing w:val="35"/>
          <w:sz w:val="22"/>
        </w:rPr>
        <w:t> </w:t>
      </w:r>
      <w:r>
        <w:rPr>
          <w:sz w:val="22"/>
        </w:rPr>
        <w:t>can</w:t>
      </w:r>
      <w:r>
        <w:rPr>
          <w:spacing w:val="35"/>
          <w:sz w:val="22"/>
        </w:rPr>
        <w:t> </w:t>
      </w:r>
      <w:r>
        <w:rPr>
          <w:sz w:val="22"/>
        </w:rPr>
        <w:t>submit</w:t>
      </w:r>
      <w:r>
        <w:rPr>
          <w:spacing w:val="36"/>
          <w:sz w:val="22"/>
        </w:rPr>
        <w:t> </w:t>
      </w:r>
      <w:r>
        <w:rPr>
          <w:sz w:val="22"/>
        </w:rPr>
        <w:t>multiple</w:t>
      </w:r>
      <w:r>
        <w:rPr>
          <w:spacing w:val="35"/>
          <w:sz w:val="22"/>
        </w:rPr>
        <w:t> </w:t>
      </w:r>
      <w:r>
        <w:rPr>
          <w:spacing w:val="-4"/>
          <w:sz w:val="22"/>
        </w:rPr>
        <w:t>data</w:t>
      </w:r>
    </w:p>
    <w:p>
      <w:pPr>
        <w:pStyle w:val="ListParagraph"/>
        <w:numPr>
          <w:ilvl w:val="0"/>
          <w:numId w:val="19"/>
        </w:numPr>
        <w:tabs>
          <w:tab w:pos="1367" w:val="left" w:leader="none"/>
        </w:tabs>
        <w:spacing w:line="240" w:lineRule="auto" w:before="59" w:after="0"/>
        <w:ind w:left="1367" w:right="0" w:hanging="360"/>
        <w:jc w:val="left"/>
        <w:rPr>
          <w:sz w:val="22"/>
        </w:rPr>
      </w:pPr>
      <w:r>
        <w:rPr>
          <w:rFonts w:ascii="Arial" w:hAnsi="Arial"/>
          <w:w w:val="110"/>
          <w:sz w:val="18"/>
        </w:rPr>
        <w:t>unique</w:t>
      </w:r>
      <w:r>
        <w:rPr>
          <w:w w:val="110"/>
          <w:sz w:val="22"/>
        </w:rPr>
        <w:t>:</w:t>
      </w:r>
      <w:r>
        <w:rPr>
          <w:spacing w:val="-6"/>
          <w:w w:val="110"/>
          <w:sz w:val="22"/>
        </w:rPr>
        <w:t> </w:t>
      </w:r>
      <w:r>
        <w:rPr>
          <w:sz w:val="22"/>
        </w:rPr>
        <w:t>One</w:t>
      </w:r>
      <w:r>
        <w:rPr>
          <w:spacing w:val="1"/>
          <w:sz w:val="22"/>
        </w:rPr>
        <w:t> </w:t>
      </w:r>
      <w:r>
        <w:rPr>
          <w:sz w:val="22"/>
        </w:rPr>
        <w:t>set of</w:t>
      </w:r>
      <w:r>
        <w:rPr>
          <w:spacing w:val="1"/>
          <w:sz w:val="22"/>
        </w:rPr>
        <w:t> </w:t>
      </w:r>
      <w:r>
        <w:rPr>
          <w:sz w:val="22"/>
        </w:rPr>
        <w:t>data per user, if data already</w:t>
      </w:r>
      <w:r>
        <w:rPr>
          <w:spacing w:val="2"/>
          <w:sz w:val="22"/>
        </w:rPr>
        <w:t> </w:t>
      </w:r>
      <w:r>
        <w:rPr>
          <w:sz w:val="22"/>
        </w:rPr>
        <w:t>exists</w:t>
      </w:r>
      <w:r>
        <w:rPr>
          <w:spacing w:val="1"/>
          <w:sz w:val="22"/>
        </w:rPr>
        <w:t> </w:t>
      </w:r>
      <w:r>
        <w:rPr>
          <w:sz w:val="22"/>
        </w:rPr>
        <w:t>give a </w:t>
      </w:r>
      <w:r>
        <w:rPr>
          <w:spacing w:val="-2"/>
          <w:sz w:val="22"/>
        </w:rPr>
        <w:t>warning</w:t>
      </w:r>
    </w:p>
    <w:p>
      <w:pPr>
        <w:pStyle w:val="ListParagraph"/>
        <w:numPr>
          <w:ilvl w:val="0"/>
          <w:numId w:val="19"/>
        </w:numPr>
        <w:tabs>
          <w:tab w:pos="1367" w:val="left" w:leader="none"/>
        </w:tabs>
        <w:spacing w:line="240" w:lineRule="auto" w:before="59" w:after="0"/>
        <w:ind w:left="1367" w:right="0" w:hanging="360"/>
        <w:jc w:val="left"/>
        <w:rPr>
          <w:sz w:val="22"/>
        </w:rPr>
      </w:pPr>
      <w:r>
        <w:rPr>
          <w:rFonts w:ascii="Arial" w:hAnsi="Arial"/>
          <w:w w:val="115"/>
          <w:sz w:val="18"/>
        </w:rPr>
        <w:t>overwrite</w:t>
      </w:r>
      <w:r>
        <w:rPr>
          <w:w w:val="115"/>
          <w:sz w:val="22"/>
        </w:rPr>
        <w:t>:</w:t>
      </w:r>
      <w:r>
        <w:rPr>
          <w:spacing w:val="-16"/>
          <w:w w:val="115"/>
          <w:sz w:val="22"/>
        </w:rPr>
        <w:t> </w:t>
      </w:r>
      <w:r>
        <w:rPr>
          <w:w w:val="105"/>
          <w:sz w:val="22"/>
        </w:rPr>
        <w:t>One</w:t>
      </w:r>
      <w:r>
        <w:rPr>
          <w:spacing w:val="-15"/>
          <w:w w:val="105"/>
          <w:sz w:val="22"/>
        </w:rPr>
        <w:t> </w:t>
      </w:r>
      <w:r>
        <w:rPr>
          <w:w w:val="105"/>
          <w:sz w:val="22"/>
        </w:rPr>
        <w:t>set</w:t>
      </w:r>
      <w:r>
        <w:rPr>
          <w:spacing w:val="-14"/>
          <w:w w:val="105"/>
          <w:sz w:val="22"/>
        </w:rPr>
        <w:t> </w:t>
      </w:r>
      <w:r>
        <w:rPr>
          <w:w w:val="105"/>
          <w:sz w:val="22"/>
        </w:rPr>
        <w:t>of</w:t>
      </w:r>
      <w:r>
        <w:rPr>
          <w:spacing w:val="-15"/>
          <w:w w:val="105"/>
          <w:sz w:val="22"/>
        </w:rPr>
        <w:t> </w:t>
      </w:r>
      <w:r>
        <w:rPr>
          <w:w w:val="105"/>
          <w:sz w:val="22"/>
        </w:rPr>
        <w:t>data</w:t>
      </w:r>
      <w:r>
        <w:rPr>
          <w:spacing w:val="-14"/>
          <w:w w:val="105"/>
          <w:sz w:val="22"/>
        </w:rPr>
        <w:t> </w:t>
      </w:r>
      <w:r>
        <w:rPr>
          <w:w w:val="105"/>
          <w:sz w:val="22"/>
        </w:rPr>
        <w:t>per</w:t>
      </w:r>
      <w:r>
        <w:rPr>
          <w:spacing w:val="-13"/>
          <w:w w:val="105"/>
          <w:sz w:val="22"/>
        </w:rPr>
        <w:t> </w:t>
      </w:r>
      <w:r>
        <w:rPr>
          <w:w w:val="105"/>
          <w:sz w:val="22"/>
        </w:rPr>
        <w:t>user</w:t>
      </w:r>
      <w:r>
        <w:rPr>
          <w:spacing w:val="-14"/>
          <w:w w:val="105"/>
          <w:sz w:val="22"/>
        </w:rPr>
        <w:t> </w:t>
      </w:r>
      <w:r>
        <w:rPr>
          <w:w w:val="105"/>
          <w:sz w:val="22"/>
        </w:rPr>
        <w:t>but</w:t>
      </w:r>
      <w:r>
        <w:rPr>
          <w:spacing w:val="-14"/>
          <w:w w:val="105"/>
          <w:sz w:val="22"/>
        </w:rPr>
        <w:t> </w:t>
      </w:r>
      <w:r>
        <w:rPr>
          <w:w w:val="105"/>
          <w:sz w:val="22"/>
        </w:rPr>
        <w:t>new</w:t>
      </w:r>
      <w:r>
        <w:rPr>
          <w:spacing w:val="-13"/>
          <w:w w:val="105"/>
          <w:sz w:val="22"/>
        </w:rPr>
        <w:t> </w:t>
      </w:r>
      <w:r>
        <w:rPr>
          <w:w w:val="105"/>
          <w:sz w:val="22"/>
        </w:rPr>
        <w:t>entry</w:t>
      </w:r>
      <w:r>
        <w:rPr>
          <w:spacing w:val="-14"/>
          <w:w w:val="105"/>
          <w:sz w:val="22"/>
        </w:rPr>
        <w:t> </w:t>
      </w:r>
      <w:r>
        <w:rPr>
          <w:w w:val="105"/>
          <w:sz w:val="22"/>
        </w:rPr>
        <w:t>overwrites</w:t>
      </w:r>
      <w:r>
        <w:rPr>
          <w:spacing w:val="-14"/>
          <w:w w:val="105"/>
          <w:sz w:val="22"/>
        </w:rPr>
        <w:t> </w:t>
      </w:r>
      <w:r>
        <w:rPr>
          <w:w w:val="105"/>
          <w:sz w:val="22"/>
        </w:rPr>
        <w:t>old</w:t>
      </w:r>
      <w:r>
        <w:rPr>
          <w:spacing w:val="-13"/>
          <w:w w:val="105"/>
          <w:sz w:val="22"/>
        </w:rPr>
        <w:t> </w:t>
      </w:r>
      <w:r>
        <w:rPr>
          <w:spacing w:val="-5"/>
          <w:w w:val="105"/>
          <w:sz w:val="22"/>
        </w:rPr>
        <w:t>one</w:t>
      </w:r>
    </w:p>
    <w:p>
      <w:pPr>
        <w:pStyle w:val="BodyText"/>
        <w:spacing w:before="120"/>
        <w:ind w:right="506"/>
      </w:pPr>
      <w:r>
        <w:rPr/>
        <w:t>Users</w:t>
      </w:r>
      <w:r>
        <w:rPr>
          <w:spacing w:val="-2"/>
        </w:rPr>
        <w:t> </w:t>
      </w:r>
      <w:r>
        <w:rPr/>
        <w:t>are</w:t>
      </w:r>
      <w:r>
        <w:rPr>
          <w:spacing w:val="-3"/>
        </w:rPr>
        <w:t> </w:t>
      </w:r>
      <w:r>
        <w:rPr/>
        <w:t>tracked</w:t>
      </w:r>
      <w:r>
        <w:rPr>
          <w:spacing w:val="-3"/>
        </w:rPr>
        <w:t> </w:t>
      </w:r>
      <w:r>
        <w:rPr/>
        <w:t>by</w:t>
      </w:r>
      <w:r>
        <w:rPr>
          <w:spacing w:val="-2"/>
        </w:rPr>
        <w:t> </w:t>
      </w:r>
      <w:r>
        <w:rPr/>
        <w:t>their</w:t>
      </w:r>
      <w:r>
        <w:rPr>
          <w:spacing w:val="-3"/>
        </w:rPr>
        <w:t> </w:t>
      </w:r>
      <w:r>
        <w:rPr/>
        <w:t>user</w:t>
      </w:r>
      <w:r>
        <w:rPr>
          <w:spacing w:val="-3"/>
        </w:rPr>
        <w:t> </w:t>
      </w:r>
      <w:r>
        <w:rPr/>
        <w:t>ID,</w:t>
      </w:r>
      <w:r>
        <w:rPr>
          <w:spacing w:val="-3"/>
        </w:rPr>
        <w:t> </w:t>
      </w:r>
      <w:r>
        <w:rPr/>
        <w:t>and</w:t>
      </w:r>
      <w:r>
        <w:rPr>
          <w:spacing w:val="-3"/>
        </w:rPr>
        <w:t> </w:t>
      </w:r>
      <w:r>
        <w:rPr/>
        <w:t>if</w:t>
      </w:r>
      <w:r>
        <w:rPr>
          <w:spacing w:val="-3"/>
        </w:rPr>
        <w:t> </w:t>
      </w:r>
      <w:r>
        <w:rPr/>
        <w:t>they</w:t>
      </w:r>
      <w:r>
        <w:rPr>
          <w:spacing w:val="-3"/>
        </w:rPr>
        <w:t> </w:t>
      </w:r>
      <w:r>
        <w:rPr/>
        <w:t>are</w:t>
      </w:r>
      <w:r>
        <w:rPr>
          <w:spacing w:val="-3"/>
        </w:rPr>
        <w:t> </w:t>
      </w:r>
      <w:r>
        <w:rPr/>
        <w:t>anonymous</w:t>
      </w:r>
      <w:r>
        <w:rPr>
          <w:spacing w:val="-3"/>
        </w:rPr>
        <w:t> </w:t>
      </w:r>
      <w:r>
        <w:rPr/>
        <w:t>to</w:t>
      </w:r>
      <w:r>
        <w:rPr>
          <w:spacing w:val="-3"/>
        </w:rPr>
        <w:t> </w:t>
      </w:r>
      <w:r>
        <w:rPr/>
        <w:t>the</w:t>
      </w:r>
      <w:r>
        <w:rPr>
          <w:spacing w:val="-5"/>
        </w:rPr>
        <w:t> </w:t>
      </w:r>
      <w:r>
        <w:rPr/>
        <w:t>system,</w:t>
      </w:r>
      <w:r>
        <w:rPr>
          <w:spacing w:val="-3"/>
        </w:rPr>
        <w:t> </w:t>
      </w:r>
      <w:r>
        <w:rPr/>
        <w:t>their</w:t>
      </w:r>
      <w:r>
        <w:rPr>
          <w:spacing w:val="-2"/>
        </w:rPr>
        <w:t> </w:t>
      </w:r>
      <w:r>
        <w:rPr/>
        <w:t>remote IP will be used to identify them.</w:t>
      </w:r>
    </w:p>
    <w:p>
      <w:pPr>
        <w:pStyle w:val="BodyText"/>
        <w:spacing w:before="120"/>
      </w:pPr>
      <w:r>
        <w:rPr/>
        <w:t>Setting</w:t>
      </w:r>
      <w:r>
        <w:rPr>
          <w:spacing w:val="-6"/>
        </w:rPr>
        <w:t> </w:t>
      </w:r>
      <w:r>
        <w:rPr/>
        <w:t>the</w:t>
      </w:r>
      <w:r>
        <w:rPr>
          <w:spacing w:val="-5"/>
        </w:rPr>
        <w:t> </w:t>
      </w:r>
      <w:r>
        <w:rPr/>
        <w:t>global</w:t>
      </w:r>
      <w:r>
        <w:rPr>
          <w:spacing w:val="-6"/>
        </w:rPr>
        <w:t> </w:t>
      </w:r>
      <w:r>
        <w:rPr>
          <w:spacing w:val="-2"/>
        </w:rPr>
        <w:t>policy:</w:t>
      </w:r>
    </w:p>
    <w:p>
      <w:pPr>
        <w:spacing w:before="95"/>
        <w:ind w:left="800" w:right="0" w:firstLine="0"/>
        <w:jc w:val="left"/>
        <w:rPr>
          <w:rFonts w:ascii="Arial"/>
          <w:sz w:val="18"/>
        </w:rPr>
      </w:pPr>
      <w:r>
        <w:rPr>
          <w:rFonts w:ascii="Arial"/>
          <w:spacing w:val="-2"/>
          <w:w w:val="135"/>
          <w:sz w:val="18"/>
        </w:rPr>
        <w:t>CollectionUserData=multiple</w:t>
      </w:r>
    </w:p>
    <w:p>
      <w:pPr>
        <w:pStyle w:val="BodyText"/>
        <w:spacing w:before="117"/>
      </w:pPr>
      <w:r>
        <w:rPr/>
        <w:t>Setting</w:t>
      </w:r>
      <w:r>
        <w:rPr>
          <w:spacing w:val="-5"/>
        </w:rPr>
        <w:t> </w:t>
      </w:r>
      <w:r>
        <w:rPr/>
        <w:t>the</w:t>
      </w:r>
      <w:r>
        <w:rPr>
          <w:spacing w:val="-4"/>
        </w:rPr>
        <w:t> </w:t>
      </w:r>
      <w:r>
        <w:rPr/>
        <w:t>policy</w:t>
      </w:r>
      <w:r>
        <w:rPr>
          <w:spacing w:val="-4"/>
        </w:rPr>
        <w:t> </w:t>
      </w:r>
      <w:r>
        <w:rPr/>
        <w:t>per</w:t>
      </w:r>
      <w:r>
        <w:rPr>
          <w:spacing w:val="-5"/>
        </w:rPr>
        <w:t> </w:t>
      </w:r>
      <w:r>
        <w:rPr>
          <w:spacing w:val="-4"/>
        </w:rPr>
        <w:t>type:</w:t>
      </w:r>
    </w:p>
    <w:p>
      <w:pPr>
        <w:spacing w:before="96"/>
        <w:ind w:left="800" w:right="0" w:firstLine="0"/>
        <w:jc w:val="left"/>
        <w:rPr>
          <w:rFonts w:ascii="Arial"/>
          <w:sz w:val="18"/>
        </w:rPr>
      </w:pPr>
      <w:r>
        <w:rPr>
          <w:rFonts w:ascii="Arial"/>
          <w:spacing w:val="-2"/>
          <w:w w:val="140"/>
          <w:sz w:val="18"/>
        </w:rPr>
        <w:t>CollectionUserDataList[poll]=overwrite</w:t>
      </w:r>
    </w:p>
    <w:p>
      <w:pPr>
        <w:pStyle w:val="BodyText"/>
        <w:spacing w:before="118"/>
      </w:pPr>
      <w:r>
        <w:rPr/>
        <w:t>Setting</w:t>
      </w:r>
      <w:r>
        <w:rPr>
          <w:spacing w:val="-6"/>
        </w:rPr>
        <w:t> </w:t>
      </w:r>
      <w:r>
        <w:rPr/>
        <w:t>the</w:t>
      </w:r>
      <w:r>
        <w:rPr>
          <w:spacing w:val="-5"/>
        </w:rPr>
        <w:t> </w:t>
      </w:r>
      <w:r>
        <w:rPr/>
        <w:t>policy</w:t>
      </w:r>
      <w:r>
        <w:rPr>
          <w:spacing w:val="-5"/>
        </w:rPr>
        <w:t> </w:t>
      </w:r>
      <w:r>
        <w:rPr/>
        <w:t>per</w:t>
      </w:r>
      <w:r>
        <w:rPr>
          <w:spacing w:val="-5"/>
        </w:rPr>
        <w:t> </w:t>
      </w:r>
      <w:r>
        <w:rPr/>
        <w:t>content</w:t>
      </w:r>
      <w:r>
        <w:rPr>
          <w:spacing w:val="-5"/>
        </w:rPr>
        <w:t> </w:t>
      </w:r>
      <w:r>
        <w:rPr>
          <w:spacing w:val="-2"/>
        </w:rPr>
        <w:t>object</w:t>
      </w:r>
    </w:p>
    <w:p>
      <w:pPr>
        <w:spacing w:before="95"/>
        <w:ind w:left="800" w:right="0" w:firstLine="0"/>
        <w:jc w:val="left"/>
        <w:rPr>
          <w:rFonts w:ascii="Arial"/>
          <w:sz w:val="18"/>
        </w:rPr>
      </w:pPr>
      <w:r>
        <w:rPr>
          <w:rFonts w:ascii="Arial"/>
          <w:spacing w:val="-2"/>
          <w:w w:val="135"/>
          <w:sz w:val="18"/>
        </w:rPr>
        <w:t>CollectionUserDataAttribute=collection_userdata</w:t>
      </w:r>
    </w:p>
    <w:p>
      <w:pPr>
        <w:pStyle w:val="BodyText"/>
        <w:spacing w:before="192"/>
        <w:ind w:left="0"/>
        <w:rPr>
          <w:rFonts w:ascii="Arial"/>
          <w:sz w:val="18"/>
        </w:rPr>
      </w:pPr>
    </w:p>
    <w:p>
      <w:pPr>
        <w:pStyle w:val="Heading5"/>
      </w:pPr>
      <w:bookmarkStart w:name="_TOC_250259" w:id="369"/>
      <w:bookmarkStart w:name="Searching " w:id="370"/>
      <w:r>
        <w:rPr>
          <w:b w:val="0"/>
        </w:rPr>
      </w:r>
      <w:bookmarkEnd w:id="369"/>
      <w:r>
        <w:rPr>
          <w:spacing w:val="-2"/>
        </w:rPr>
        <w:t>Searching</w:t>
      </w:r>
    </w:p>
    <w:p>
      <w:pPr>
        <w:pStyle w:val="BodyText"/>
        <w:spacing w:before="59"/>
        <w:ind w:left="439" w:right="506"/>
      </w:pPr>
      <w:r>
        <w:rPr>
          <w:w w:val="105"/>
        </w:rPr>
        <w:t>eZ</w:t>
      </w:r>
      <w:r>
        <w:rPr>
          <w:spacing w:val="-10"/>
          <w:w w:val="105"/>
        </w:rPr>
        <w:t> </w:t>
      </w:r>
      <w:r>
        <w:rPr>
          <w:w w:val="105"/>
        </w:rPr>
        <w:t>publish</w:t>
      </w:r>
      <w:r>
        <w:rPr>
          <w:spacing w:val="-10"/>
          <w:w w:val="105"/>
        </w:rPr>
        <w:t> </w:t>
      </w:r>
      <w:r>
        <w:rPr>
          <w:w w:val="105"/>
        </w:rPr>
        <w:t>offers</w:t>
      </w:r>
      <w:r>
        <w:rPr>
          <w:spacing w:val="-10"/>
          <w:w w:val="105"/>
        </w:rPr>
        <w:t> </w:t>
      </w:r>
      <w:r>
        <w:rPr>
          <w:w w:val="105"/>
        </w:rPr>
        <w:t>an</w:t>
      </w:r>
      <w:r>
        <w:rPr>
          <w:spacing w:val="-11"/>
          <w:w w:val="105"/>
        </w:rPr>
        <w:t> </w:t>
      </w:r>
      <w:r>
        <w:rPr>
          <w:rFonts w:ascii="Arial"/>
          <w:w w:val="105"/>
          <w:sz w:val="18"/>
        </w:rPr>
        <w:t>eZSearch</w:t>
      </w:r>
      <w:r>
        <w:rPr>
          <w:rFonts w:ascii="Arial"/>
          <w:spacing w:val="-7"/>
          <w:w w:val="105"/>
          <w:sz w:val="18"/>
        </w:rPr>
        <w:t> </w:t>
      </w:r>
      <w:r>
        <w:rPr>
          <w:w w:val="105"/>
        </w:rPr>
        <w:t>class</w:t>
      </w:r>
      <w:r>
        <w:rPr>
          <w:spacing w:val="-10"/>
          <w:w w:val="105"/>
        </w:rPr>
        <w:t> </w:t>
      </w:r>
      <w:r>
        <w:rPr>
          <w:w w:val="105"/>
        </w:rPr>
        <w:t>for</w:t>
      </w:r>
      <w:r>
        <w:rPr>
          <w:spacing w:val="-9"/>
          <w:w w:val="105"/>
        </w:rPr>
        <w:t> </w:t>
      </w:r>
      <w:r>
        <w:rPr>
          <w:w w:val="105"/>
        </w:rPr>
        <w:t>including</w:t>
      </w:r>
      <w:r>
        <w:rPr>
          <w:spacing w:val="-12"/>
          <w:w w:val="105"/>
        </w:rPr>
        <w:t> </w:t>
      </w:r>
      <w:r>
        <w:rPr>
          <w:w w:val="105"/>
        </w:rPr>
        <w:t>your</w:t>
      </w:r>
      <w:r>
        <w:rPr>
          <w:spacing w:val="-10"/>
          <w:w w:val="105"/>
        </w:rPr>
        <w:t> </w:t>
      </w:r>
      <w:r>
        <w:rPr>
          <w:w w:val="105"/>
        </w:rPr>
        <w:t>own</w:t>
      </w:r>
      <w:r>
        <w:rPr>
          <w:spacing w:val="-10"/>
          <w:w w:val="105"/>
        </w:rPr>
        <w:t> </w:t>
      </w:r>
      <w:r>
        <w:rPr>
          <w:w w:val="105"/>
        </w:rPr>
        <w:t>search</w:t>
      </w:r>
      <w:r>
        <w:rPr>
          <w:spacing w:val="-10"/>
          <w:w w:val="105"/>
        </w:rPr>
        <w:t> </w:t>
      </w:r>
      <w:r>
        <w:rPr>
          <w:w w:val="105"/>
        </w:rPr>
        <w:t>engine.</w:t>
      </w:r>
      <w:r>
        <w:rPr>
          <w:spacing w:val="-10"/>
          <w:w w:val="105"/>
        </w:rPr>
        <w:t> </w:t>
      </w:r>
      <w:r>
        <w:rPr>
          <w:w w:val="105"/>
        </w:rPr>
        <w:t>All</w:t>
      </w:r>
      <w:r>
        <w:rPr>
          <w:spacing w:val="-10"/>
          <w:w w:val="105"/>
        </w:rPr>
        <w:t> </w:t>
      </w:r>
      <w:r>
        <w:rPr>
          <w:w w:val="105"/>
        </w:rPr>
        <w:t>the </w:t>
      </w:r>
      <w:r>
        <w:rPr/>
        <w:t>existing</w:t>
      </w:r>
      <w:r>
        <w:rPr>
          <w:spacing w:val="-3"/>
        </w:rPr>
        <w:t> </w:t>
      </w:r>
      <w:r>
        <w:rPr/>
        <w:t>implementations</w:t>
      </w:r>
      <w:r>
        <w:rPr>
          <w:spacing w:val="-3"/>
        </w:rPr>
        <w:t> </w:t>
      </w:r>
      <w:r>
        <w:rPr/>
        <w:t>are</w:t>
      </w:r>
      <w:r>
        <w:rPr>
          <w:spacing w:val="-3"/>
        </w:rPr>
        <w:t> </w:t>
      </w:r>
      <w:r>
        <w:rPr/>
        <w:t>used</w:t>
      </w:r>
      <w:r>
        <w:rPr>
          <w:spacing w:val="-3"/>
        </w:rPr>
        <w:t> </w:t>
      </w:r>
      <w:r>
        <w:rPr/>
        <w:t>as</w:t>
      </w:r>
      <w:r>
        <w:rPr>
          <w:spacing w:val="-3"/>
        </w:rPr>
        <w:t> </w:t>
      </w:r>
      <w:r>
        <w:rPr/>
        <w:t>plug-ins</w:t>
      </w:r>
      <w:r>
        <w:rPr>
          <w:spacing w:val="-3"/>
        </w:rPr>
        <w:t> </w:t>
      </w:r>
      <w:r>
        <w:rPr/>
        <w:t>to</w:t>
      </w:r>
      <w:r>
        <w:rPr>
          <w:spacing w:val="-3"/>
        </w:rPr>
        <w:t> </w:t>
      </w:r>
      <w:r>
        <w:rPr/>
        <w:t>the</w:t>
      </w:r>
      <w:r>
        <w:rPr>
          <w:spacing w:val="-3"/>
        </w:rPr>
        <w:t> </w:t>
      </w:r>
      <w:r>
        <w:rPr/>
        <w:t>system.</w:t>
      </w:r>
      <w:r>
        <w:rPr>
          <w:spacing w:val="-3"/>
        </w:rPr>
        <w:t> </w:t>
      </w:r>
      <w:r>
        <w:rPr/>
        <w:t>They</w:t>
      </w:r>
      <w:r>
        <w:rPr>
          <w:spacing w:val="-3"/>
        </w:rPr>
        <w:t> </w:t>
      </w:r>
      <w:r>
        <w:rPr/>
        <w:t>can</w:t>
      </w:r>
      <w:r>
        <w:rPr>
          <w:spacing w:val="-3"/>
        </w:rPr>
        <w:t> </w:t>
      </w:r>
      <w:r>
        <w:rPr/>
        <w:t>be</w:t>
      </w:r>
      <w:r>
        <w:rPr>
          <w:spacing w:val="-3"/>
        </w:rPr>
        <w:t> </w:t>
      </w:r>
      <w:r>
        <w:rPr/>
        <w:t>found</w:t>
      </w:r>
      <w:r>
        <w:rPr>
          <w:spacing w:val="-4"/>
        </w:rPr>
        <w:t> </w:t>
      </w:r>
      <w:r>
        <w:rPr/>
        <w:t>under </w:t>
      </w:r>
      <w:r>
        <w:rPr>
          <w:rFonts w:ascii="Arial"/>
          <w:w w:val="130"/>
          <w:sz w:val="18"/>
        </w:rPr>
        <w:t>kernel/search/plugins</w:t>
      </w:r>
      <w:r>
        <w:rPr>
          <w:w w:val="130"/>
        </w:rPr>
        <w:t>.</w:t>
      </w:r>
      <w:r>
        <w:rPr>
          <w:spacing w:val="-8"/>
          <w:w w:val="130"/>
        </w:rPr>
        <w:t> </w:t>
      </w:r>
      <w:r>
        <w:rPr>
          <w:w w:val="105"/>
        </w:rPr>
        <w:t>By default, eZ publish uses the </w:t>
      </w:r>
      <w:r>
        <w:rPr>
          <w:rFonts w:ascii="Arial"/>
          <w:w w:val="105"/>
          <w:sz w:val="18"/>
        </w:rPr>
        <w:t>eZSearchEngine </w:t>
      </w:r>
      <w:r>
        <w:rPr>
          <w:w w:val="105"/>
        </w:rPr>
        <w:t>plug-in. </w:t>
      </w:r>
      <w:r>
        <w:rPr>
          <w:rFonts w:ascii="Arial"/>
          <w:spacing w:val="-2"/>
          <w:w w:val="105"/>
          <w:sz w:val="18"/>
        </w:rPr>
        <w:t>OpenFTS</w:t>
      </w:r>
      <w:r>
        <w:rPr>
          <w:rFonts w:ascii="Arial"/>
          <w:spacing w:val="-3"/>
          <w:w w:val="105"/>
          <w:sz w:val="18"/>
        </w:rPr>
        <w:t> </w:t>
      </w:r>
      <w:r>
        <w:rPr>
          <w:spacing w:val="-2"/>
          <w:w w:val="105"/>
        </w:rPr>
        <w:t>is</w:t>
      </w:r>
      <w:r>
        <w:rPr>
          <w:spacing w:val="-8"/>
          <w:w w:val="105"/>
        </w:rPr>
        <w:t> </w:t>
      </w:r>
      <w:r>
        <w:rPr>
          <w:spacing w:val="-2"/>
          <w:w w:val="105"/>
        </w:rPr>
        <w:t>also</w:t>
      </w:r>
      <w:r>
        <w:rPr>
          <w:spacing w:val="-8"/>
          <w:w w:val="105"/>
        </w:rPr>
        <w:t> </w:t>
      </w:r>
      <w:r>
        <w:rPr>
          <w:spacing w:val="-2"/>
          <w:w w:val="105"/>
        </w:rPr>
        <w:t>available</w:t>
      </w:r>
      <w:r>
        <w:rPr>
          <w:spacing w:val="-8"/>
          <w:w w:val="105"/>
        </w:rPr>
        <w:t> </w:t>
      </w:r>
      <w:r>
        <w:rPr>
          <w:spacing w:val="-2"/>
          <w:w w:val="105"/>
        </w:rPr>
        <w:t>as</w:t>
      </w:r>
      <w:r>
        <w:rPr>
          <w:spacing w:val="-8"/>
          <w:w w:val="105"/>
        </w:rPr>
        <w:t> </w:t>
      </w:r>
      <w:r>
        <w:rPr>
          <w:spacing w:val="-2"/>
          <w:w w:val="105"/>
        </w:rPr>
        <w:t>a</w:t>
      </w:r>
      <w:r>
        <w:rPr>
          <w:spacing w:val="-8"/>
          <w:w w:val="105"/>
        </w:rPr>
        <w:t> </w:t>
      </w:r>
      <w:r>
        <w:rPr>
          <w:spacing w:val="-2"/>
          <w:w w:val="105"/>
        </w:rPr>
        <w:t>plug-in,</w:t>
      </w:r>
      <w:r>
        <w:rPr>
          <w:spacing w:val="-9"/>
          <w:w w:val="105"/>
        </w:rPr>
        <w:t> </w:t>
      </w:r>
      <w:r>
        <w:rPr>
          <w:spacing w:val="-2"/>
          <w:w w:val="105"/>
        </w:rPr>
        <w:t>but</w:t>
      </w:r>
      <w:r>
        <w:rPr>
          <w:spacing w:val="-8"/>
          <w:w w:val="105"/>
        </w:rPr>
        <w:t> </w:t>
      </w:r>
      <w:r>
        <w:rPr>
          <w:spacing w:val="-2"/>
          <w:w w:val="105"/>
        </w:rPr>
        <w:t>it</w:t>
      </w:r>
      <w:r>
        <w:rPr>
          <w:spacing w:val="-8"/>
          <w:w w:val="105"/>
        </w:rPr>
        <w:t> </w:t>
      </w:r>
      <w:r>
        <w:rPr>
          <w:spacing w:val="-2"/>
          <w:w w:val="105"/>
        </w:rPr>
        <w:t>doesn't</w:t>
      </w:r>
      <w:r>
        <w:rPr>
          <w:spacing w:val="-8"/>
          <w:w w:val="105"/>
        </w:rPr>
        <w:t> </w:t>
      </w:r>
      <w:r>
        <w:rPr>
          <w:spacing w:val="-2"/>
          <w:w w:val="105"/>
        </w:rPr>
        <w:t>seem</w:t>
      </w:r>
      <w:r>
        <w:rPr>
          <w:spacing w:val="-10"/>
          <w:w w:val="105"/>
        </w:rPr>
        <w:t> </w:t>
      </w:r>
      <w:r>
        <w:rPr>
          <w:spacing w:val="-2"/>
          <w:w w:val="105"/>
        </w:rPr>
        <w:t>to</w:t>
      </w:r>
      <w:r>
        <w:rPr>
          <w:spacing w:val="-8"/>
          <w:w w:val="105"/>
        </w:rPr>
        <w:t> </w:t>
      </w:r>
      <w:r>
        <w:rPr>
          <w:spacing w:val="-2"/>
          <w:w w:val="105"/>
        </w:rPr>
        <w:t>be</w:t>
      </w:r>
      <w:r>
        <w:rPr>
          <w:spacing w:val="-8"/>
          <w:w w:val="105"/>
        </w:rPr>
        <w:t> </w:t>
      </w:r>
      <w:r>
        <w:rPr>
          <w:spacing w:val="-2"/>
          <w:w w:val="105"/>
        </w:rPr>
        <w:t>fully</w:t>
      </w:r>
      <w:r>
        <w:rPr>
          <w:spacing w:val="-8"/>
          <w:w w:val="105"/>
        </w:rPr>
        <w:t> </w:t>
      </w:r>
      <w:r>
        <w:rPr>
          <w:spacing w:val="-2"/>
          <w:w w:val="105"/>
        </w:rPr>
        <w:t>implemented.</w:t>
      </w:r>
    </w:p>
    <w:p>
      <w:pPr>
        <w:pStyle w:val="BodyText"/>
        <w:ind w:right="506" w:hanging="1"/>
      </w:pPr>
      <w:r>
        <w:rPr>
          <w:rFonts w:ascii="Arial"/>
          <w:sz w:val="18"/>
        </w:rPr>
        <w:t>OpenFTS </w:t>
      </w:r>
      <w:r>
        <w:rPr/>
        <w:t>can</w:t>
      </w:r>
      <w:r>
        <w:rPr>
          <w:spacing w:val="-3"/>
        </w:rPr>
        <w:t> </w:t>
      </w:r>
      <w:r>
        <w:rPr/>
        <w:t>be</w:t>
      </w:r>
      <w:r>
        <w:rPr>
          <w:spacing w:val="-4"/>
        </w:rPr>
        <w:t> </w:t>
      </w:r>
      <w:r>
        <w:rPr/>
        <w:t>only</w:t>
      </w:r>
      <w:r>
        <w:rPr>
          <w:spacing w:val="-4"/>
        </w:rPr>
        <w:t> </w:t>
      </w:r>
      <w:r>
        <w:rPr/>
        <w:t>used</w:t>
      </w:r>
      <w:r>
        <w:rPr>
          <w:spacing w:val="-5"/>
        </w:rPr>
        <w:t> </w:t>
      </w:r>
      <w:r>
        <w:rPr/>
        <w:t>with</w:t>
      </w:r>
      <w:r>
        <w:rPr>
          <w:spacing w:val="-4"/>
        </w:rPr>
        <w:t> </w:t>
      </w:r>
      <w:r>
        <w:rPr/>
        <w:t>PostgreSql.</w:t>
      </w:r>
      <w:r>
        <w:rPr>
          <w:spacing w:val="-4"/>
        </w:rPr>
        <w:t> </w:t>
      </w:r>
      <w:r>
        <w:rPr/>
        <w:t>Writing</w:t>
      </w:r>
      <w:r>
        <w:rPr>
          <w:spacing w:val="-5"/>
        </w:rPr>
        <w:t> </w:t>
      </w:r>
      <w:r>
        <w:rPr/>
        <w:t>your</w:t>
      </w:r>
      <w:r>
        <w:rPr>
          <w:spacing w:val="-4"/>
        </w:rPr>
        <w:t> </w:t>
      </w:r>
      <w:r>
        <w:rPr/>
        <w:t>own</w:t>
      </w:r>
      <w:r>
        <w:rPr>
          <w:spacing w:val="-4"/>
        </w:rPr>
        <w:t> </w:t>
      </w:r>
      <w:r>
        <w:rPr/>
        <w:t>search</w:t>
      </w:r>
      <w:r>
        <w:rPr>
          <w:spacing w:val="-4"/>
        </w:rPr>
        <w:t> </w:t>
      </w:r>
      <w:r>
        <w:rPr/>
        <w:t>engine</w:t>
      </w:r>
      <w:r>
        <w:rPr>
          <w:spacing w:val="-4"/>
        </w:rPr>
        <w:t> </w:t>
      </w:r>
      <w:r>
        <w:rPr/>
        <w:t>is</w:t>
      </w:r>
      <w:r>
        <w:rPr>
          <w:spacing w:val="-4"/>
        </w:rPr>
        <w:t> </w:t>
      </w:r>
      <w:r>
        <w:rPr/>
        <w:t>quite</w:t>
      </w:r>
      <w:r>
        <w:rPr>
          <w:spacing w:val="-4"/>
        </w:rPr>
        <w:t> </w:t>
      </w:r>
      <w:r>
        <w:rPr/>
        <w:t>a</w:t>
      </w:r>
      <w:r>
        <w:rPr>
          <w:spacing w:val="-4"/>
        </w:rPr>
        <w:t> </w:t>
      </w:r>
      <w:r>
        <w:rPr/>
        <w:t>lot of work.</w:t>
      </w:r>
    </w:p>
    <w:p>
      <w:pPr>
        <w:pStyle w:val="BodyText"/>
        <w:spacing w:before="120"/>
        <w:ind w:right="653"/>
      </w:pPr>
      <w:r>
        <w:rPr/>
        <w:t>The following database diagram shows the relations between objects and the </w:t>
      </w:r>
      <w:r>
        <w:rPr>
          <w:rFonts w:ascii="Arial"/>
          <w:w w:val="105"/>
          <w:sz w:val="18"/>
        </w:rPr>
        <w:t>eZSearchEngine </w:t>
      </w:r>
      <w:r>
        <w:rPr>
          <w:w w:val="105"/>
        </w:rPr>
        <w:t>search engine plug-in. The </w:t>
      </w:r>
      <w:r>
        <w:rPr>
          <w:rFonts w:ascii="Arial"/>
          <w:w w:val="105"/>
          <w:sz w:val="18"/>
        </w:rPr>
        <w:t>ezsearch_tmp_0 </w:t>
      </w:r>
      <w:r>
        <w:rPr>
          <w:w w:val="105"/>
        </w:rPr>
        <w:t>and </w:t>
      </w:r>
      <w:r>
        <w:rPr>
          <w:rFonts w:ascii="Arial"/>
          <w:w w:val="105"/>
          <w:sz w:val="18"/>
        </w:rPr>
        <w:t>ezsearch_tmp_1 </w:t>
      </w:r>
      <w:r>
        <w:rPr/>
        <w:t>tables</w:t>
      </w:r>
      <w:r>
        <w:rPr>
          <w:spacing w:val="-4"/>
        </w:rPr>
        <w:t> </w:t>
      </w:r>
      <w:r>
        <w:rPr/>
        <w:t>are</w:t>
      </w:r>
      <w:r>
        <w:rPr>
          <w:spacing w:val="-4"/>
        </w:rPr>
        <w:t> </w:t>
      </w:r>
      <w:r>
        <w:rPr/>
        <w:t>temporary</w:t>
      </w:r>
      <w:r>
        <w:rPr>
          <w:spacing w:val="-2"/>
        </w:rPr>
        <w:t> </w:t>
      </w:r>
      <w:r>
        <w:rPr/>
        <w:t>tables,</w:t>
      </w:r>
      <w:r>
        <w:rPr>
          <w:spacing w:val="-4"/>
        </w:rPr>
        <w:t> </w:t>
      </w:r>
      <w:r>
        <w:rPr/>
        <w:t>and</w:t>
      </w:r>
      <w:r>
        <w:rPr>
          <w:spacing w:val="-4"/>
        </w:rPr>
        <w:t> </w:t>
      </w:r>
      <w:r>
        <w:rPr/>
        <w:t>are</w:t>
      </w:r>
      <w:r>
        <w:rPr>
          <w:spacing w:val="-4"/>
        </w:rPr>
        <w:t> </w:t>
      </w:r>
      <w:r>
        <w:rPr/>
        <w:t>created</w:t>
      </w:r>
      <w:r>
        <w:rPr>
          <w:spacing w:val="-4"/>
        </w:rPr>
        <w:t> </w:t>
      </w:r>
      <w:r>
        <w:rPr/>
        <w:t>on</w:t>
      </w:r>
      <w:r>
        <w:rPr>
          <w:spacing w:val="-4"/>
        </w:rPr>
        <w:t> </w:t>
      </w:r>
      <w:r>
        <w:rPr/>
        <w:t>demand.</w:t>
      </w:r>
      <w:r>
        <w:rPr>
          <w:spacing w:val="-4"/>
        </w:rPr>
        <w:t> </w:t>
      </w:r>
      <w:r>
        <w:rPr/>
        <w:t>Each</w:t>
      </w:r>
      <w:r>
        <w:rPr>
          <w:spacing w:val="-4"/>
        </w:rPr>
        <w:t> </w:t>
      </w:r>
      <w:r>
        <w:rPr/>
        <w:t>temporary</w:t>
      </w:r>
      <w:r>
        <w:rPr>
          <w:spacing w:val="-2"/>
        </w:rPr>
        <w:t> </w:t>
      </w:r>
      <w:r>
        <w:rPr/>
        <w:t>table</w:t>
      </w:r>
      <w:r>
        <w:rPr>
          <w:spacing w:val="-5"/>
        </w:rPr>
        <w:t> </w:t>
      </w:r>
      <w:r>
        <w:rPr/>
        <w:t>gives</w:t>
      </w:r>
      <w:r>
        <w:rPr>
          <w:spacing w:val="-4"/>
        </w:rPr>
        <w:t> </w:t>
      </w:r>
      <w:r>
        <w:rPr/>
        <w:t>the</w:t>
      </w:r>
    </w:p>
    <w:p>
      <w:pPr>
        <w:spacing w:after="0"/>
        <w:sectPr>
          <w:pgSz w:w="12240" w:h="15840"/>
          <w:pgMar w:header="1977" w:footer="2446" w:top="2160" w:bottom="2620" w:left="1720" w:right="1720"/>
        </w:sectPr>
      </w:pPr>
    </w:p>
    <w:p>
      <w:pPr>
        <w:spacing w:before="165"/>
        <w:ind w:left="440" w:right="506" w:firstLine="0"/>
        <w:jc w:val="left"/>
        <w:rPr>
          <w:sz w:val="22"/>
        </w:rPr>
      </w:pPr>
      <w:r>
        <w:rPr>
          <w:sz w:val="22"/>
        </w:rPr>
        <w:t>result from one word of the search phrase. The result of a search in eZ publish is a combination</w:t>
      </w:r>
      <w:r>
        <w:rPr>
          <w:spacing w:val="-2"/>
          <w:sz w:val="22"/>
        </w:rPr>
        <w:t> </w:t>
      </w:r>
      <w:r>
        <w:rPr>
          <w:sz w:val="22"/>
        </w:rPr>
        <w:t>of</w:t>
      </w:r>
      <w:r>
        <w:rPr>
          <w:spacing w:val="-1"/>
          <w:sz w:val="22"/>
        </w:rPr>
        <w:t> </w:t>
      </w:r>
      <w:r>
        <w:rPr>
          <w:sz w:val="22"/>
        </w:rPr>
        <w:t>all</w:t>
      </w:r>
      <w:r>
        <w:rPr>
          <w:spacing w:val="-1"/>
          <w:sz w:val="22"/>
        </w:rPr>
        <w:t> </w:t>
      </w:r>
      <w:r>
        <w:rPr>
          <w:sz w:val="22"/>
        </w:rPr>
        <w:t>temporary tables.</w:t>
      </w:r>
      <w:r>
        <w:rPr>
          <w:spacing w:val="-1"/>
          <w:sz w:val="22"/>
        </w:rPr>
        <w:t> </w:t>
      </w:r>
      <w:r>
        <w:rPr>
          <w:sz w:val="22"/>
        </w:rPr>
        <w:t>The</w:t>
      </w:r>
      <w:r>
        <w:rPr>
          <w:spacing w:val="-1"/>
          <w:sz w:val="22"/>
        </w:rPr>
        <w:t> </w:t>
      </w:r>
      <w:r>
        <w:rPr>
          <w:sz w:val="22"/>
        </w:rPr>
        <w:t>tables</w:t>
      </w:r>
      <w:r>
        <w:rPr>
          <w:spacing w:val="-1"/>
          <w:sz w:val="22"/>
        </w:rPr>
        <w:t> </w:t>
      </w:r>
      <w:r>
        <w:rPr>
          <w:rFonts w:ascii="Arial"/>
          <w:w w:val="125"/>
          <w:sz w:val="18"/>
        </w:rPr>
        <w:t>ezsearch_search_phrase</w:t>
      </w:r>
      <w:r>
        <w:rPr>
          <w:rFonts w:ascii="Arial"/>
          <w:spacing w:val="-11"/>
          <w:w w:val="125"/>
          <w:sz w:val="18"/>
        </w:rPr>
        <w:t> </w:t>
      </w:r>
      <w:r>
        <w:rPr>
          <w:sz w:val="22"/>
        </w:rPr>
        <w:t>and </w:t>
      </w:r>
      <w:r>
        <w:rPr>
          <w:rFonts w:ascii="Arial"/>
          <w:w w:val="125"/>
          <w:sz w:val="18"/>
        </w:rPr>
        <w:t>ezsearch_return_count</w:t>
      </w:r>
      <w:r>
        <w:rPr>
          <w:rFonts w:ascii="Arial"/>
          <w:spacing w:val="-16"/>
          <w:w w:val="125"/>
          <w:sz w:val="18"/>
        </w:rPr>
        <w:t> </w:t>
      </w:r>
      <w:r>
        <w:rPr>
          <w:sz w:val="22"/>
        </w:rPr>
        <w:t>are</w:t>
      </w:r>
      <w:r>
        <w:rPr>
          <w:spacing w:val="-6"/>
          <w:sz w:val="22"/>
        </w:rPr>
        <w:t> </w:t>
      </w:r>
      <w:r>
        <w:rPr>
          <w:sz w:val="22"/>
        </w:rPr>
        <w:t>only</w:t>
      </w:r>
      <w:r>
        <w:rPr>
          <w:spacing w:val="-7"/>
          <w:sz w:val="22"/>
        </w:rPr>
        <w:t> </w:t>
      </w:r>
      <w:r>
        <w:rPr>
          <w:sz w:val="22"/>
        </w:rPr>
        <w:t>important</w:t>
      </w:r>
      <w:r>
        <w:rPr>
          <w:spacing w:val="-7"/>
          <w:sz w:val="22"/>
        </w:rPr>
        <w:t> </w:t>
      </w:r>
      <w:r>
        <w:rPr>
          <w:sz w:val="22"/>
        </w:rPr>
        <w:t>for</w:t>
      </w:r>
      <w:r>
        <w:rPr>
          <w:spacing w:val="-7"/>
          <w:sz w:val="22"/>
        </w:rPr>
        <w:t> </w:t>
      </w:r>
      <w:r>
        <w:rPr>
          <w:sz w:val="22"/>
        </w:rPr>
        <w:t>the</w:t>
      </w:r>
      <w:r>
        <w:rPr>
          <w:spacing w:val="-7"/>
          <w:sz w:val="22"/>
        </w:rPr>
        <w:t> </w:t>
      </w:r>
      <w:r>
        <w:rPr>
          <w:sz w:val="22"/>
        </w:rPr>
        <w:t>purpose</w:t>
      </w:r>
      <w:r>
        <w:rPr>
          <w:spacing w:val="-7"/>
          <w:sz w:val="22"/>
        </w:rPr>
        <w:t> </w:t>
      </w:r>
      <w:r>
        <w:rPr>
          <w:sz w:val="22"/>
        </w:rPr>
        <w:t>of</w:t>
      </w:r>
      <w:r>
        <w:rPr>
          <w:spacing w:val="-7"/>
          <w:sz w:val="22"/>
        </w:rPr>
        <w:t> </w:t>
      </w:r>
      <w:r>
        <w:rPr>
          <w:sz w:val="22"/>
        </w:rPr>
        <w:t>the</w:t>
      </w:r>
      <w:r>
        <w:rPr>
          <w:spacing w:val="-7"/>
          <w:sz w:val="22"/>
        </w:rPr>
        <w:t> </w:t>
      </w:r>
      <w:r>
        <w:rPr>
          <w:sz w:val="22"/>
        </w:rPr>
        <w:t>search</w:t>
      </w:r>
      <w:r>
        <w:rPr>
          <w:spacing w:val="-7"/>
          <w:sz w:val="22"/>
        </w:rPr>
        <w:t> </w:t>
      </w:r>
      <w:r>
        <w:rPr>
          <w:sz w:val="22"/>
        </w:rPr>
        <w:t>statistics </w:t>
      </w:r>
      <w:r>
        <w:rPr>
          <w:spacing w:val="-2"/>
          <w:w w:val="125"/>
          <w:sz w:val="22"/>
        </w:rPr>
        <w:t>(</w:t>
      </w:r>
      <w:r>
        <w:rPr>
          <w:rFonts w:ascii="Arial"/>
          <w:spacing w:val="-2"/>
          <w:w w:val="125"/>
          <w:sz w:val="18"/>
        </w:rPr>
        <w:t>kernel/search/stats.php</w:t>
      </w:r>
      <w:r>
        <w:rPr>
          <w:spacing w:val="-2"/>
          <w:w w:val="125"/>
          <w:sz w:val="22"/>
        </w:rPr>
        <w:t>).</w:t>
      </w:r>
    </w:p>
    <w:p>
      <w:pPr>
        <w:pStyle w:val="BodyText"/>
        <w:spacing w:before="10"/>
        <w:ind w:left="0"/>
        <w:rPr>
          <w:sz w:val="18"/>
        </w:rPr>
      </w:pPr>
      <w:r>
        <w:rPr/>
        <w:drawing>
          <wp:anchor distT="0" distB="0" distL="0" distR="0" allowOverlap="1" layoutInCell="1" locked="0" behindDoc="1" simplePos="0" relativeHeight="487654400">
            <wp:simplePos x="0" y="0"/>
            <wp:positionH relativeFrom="page">
              <wp:posOffset>1951482</wp:posOffset>
            </wp:positionH>
            <wp:positionV relativeFrom="paragraph">
              <wp:posOffset>153343</wp:posOffset>
            </wp:positionV>
            <wp:extent cx="3869436" cy="3676650"/>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143" cstate="print"/>
                    <a:stretch>
                      <a:fillRect/>
                    </a:stretch>
                  </pic:blipFill>
                  <pic:spPr>
                    <a:xfrm>
                      <a:off x="0" y="0"/>
                      <a:ext cx="3869436" cy="3676650"/>
                    </a:xfrm>
                    <a:prstGeom prst="rect">
                      <a:avLst/>
                    </a:prstGeom>
                  </pic:spPr>
                </pic:pic>
              </a:graphicData>
            </a:graphic>
          </wp:anchor>
        </w:drawing>
      </w:r>
    </w:p>
    <w:p>
      <w:pPr>
        <w:spacing w:before="238"/>
        <w:ind w:left="440" w:right="470" w:hanging="1"/>
        <w:jc w:val="left"/>
        <w:rPr>
          <w:sz w:val="22"/>
        </w:rPr>
      </w:pPr>
      <w:r>
        <w:rPr>
          <w:rFonts w:ascii="Arial"/>
          <w:w w:val="115"/>
          <w:sz w:val="18"/>
        </w:rPr>
        <w:t>eZSearch</w:t>
      </w:r>
      <w:r>
        <w:rPr>
          <w:rFonts w:ascii="Arial"/>
          <w:spacing w:val="-15"/>
          <w:w w:val="115"/>
          <w:sz w:val="18"/>
        </w:rPr>
        <w:t> </w:t>
      </w:r>
      <w:r>
        <w:rPr>
          <w:w w:val="115"/>
          <w:sz w:val="22"/>
        </w:rPr>
        <w:t>(</w:t>
      </w:r>
      <w:r>
        <w:rPr>
          <w:rFonts w:ascii="Arial"/>
          <w:w w:val="115"/>
          <w:sz w:val="18"/>
        </w:rPr>
        <w:t>kernel/classes/ezsearch.php</w:t>
      </w:r>
      <w:r>
        <w:rPr>
          <w:w w:val="115"/>
          <w:sz w:val="22"/>
        </w:rPr>
        <w:t>)</w:t>
      </w:r>
      <w:r>
        <w:rPr>
          <w:spacing w:val="-16"/>
          <w:w w:val="115"/>
          <w:sz w:val="22"/>
        </w:rPr>
        <w:t> </w:t>
      </w:r>
      <w:r>
        <w:rPr>
          <w:w w:val="110"/>
          <w:sz w:val="22"/>
        </w:rPr>
        <w:t>is</w:t>
      </w:r>
      <w:r>
        <w:rPr>
          <w:spacing w:val="-15"/>
          <w:w w:val="110"/>
          <w:sz w:val="22"/>
        </w:rPr>
        <w:t> </w:t>
      </w:r>
      <w:r>
        <w:rPr>
          <w:w w:val="110"/>
          <w:sz w:val="22"/>
        </w:rPr>
        <w:t>the</w:t>
      </w:r>
      <w:r>
        <w:rPr>
          <w:spacing w:val="-15"/>
          <w:w w:val="110"/>
          <w:sz w:val="22"/>
        </w:rPr>
        <w:t> </w:t>
      </w:r>
      <w:r>
        <w:rPr>
          <w:w w:val="110"/>
          <w:sz w:val="22"/>
        </w:rPr>
        <w:t>interface</w:t>
      </w:r>
      <w:r>
        <w:rPr>
          <w:spacing w:val="-15"/>
          <w:w w:val="110"/>
          <w:sz w:val="22"/>
        </w:rPr>
        <w:t> </w:t>
      </w:r>
      <w:r>
        <w:rPr>
          <w:w w:val="110"/>
          <w:sz w:val="22"/>
        </w:rPr>
        <w:t>to</w:t>
      </w:r>
      <w:r>
        <w:rPr>
          <w:spacing w:val="-15"/>
          <w:w w:val="110"/>
          <w:sz w:val="22"/>
        </w:rPr>
        <w:t> </w:t>
      </w:r>
      <w:r>
        <w:rPr>
          <w:w w:val="110"/>
          <w:sz w:val="22"/>
        </w:rPr>
        <w:t>the</w:t>
      </w:r>
      <w:r>
        <w:rPr>
          <w:spacing w:val="-15"/>
          <w:w w:val="110"/>
          <w:sz w:val="22"/>
        </w:rPr>
        <w:t> </w:t>
      </w:r>
      <w:r>
        <w:rPr>
          <w:w w:val="110"/>
          <w:sz w:val="22"/>
        </w:rPr>
        <w:t>plug-in.</w:t>
      </w:r>
      <w:r>
        <w:rPr>
          <w:spacing w:val="-15"/>
          <w:w w:val="110"/>
          <w:sz w:val="22"/>
        </w:rPr>
        <w:t> </w:t>
      </w:r>
      <w:r>
        <w:rPr>
          <w:w w:val="110"/>
          <w:sz w:val="22"/>
        </w:rPr>
        <w:t>You</w:t>
      </w:r>
      <w:r>
        <w:rPr>
          <w:spacing w:val="-16"/>
          <w:w w:val="110"/>
          <w:sz w:val="22"/>
        </w:rPr>
        <w:t> </w:t>
      </w:r>
      <w:r>
        <w:rPr>
          <w:w w:val="110"/>
          <w:sz w:val="22"/>
        </w:rPr>
        <w:t>will</w:t>
      </w:r>
      <w:r>
        <w:rPr>
          <w:spacing w:val="-15"/>
          <w:w w:val="110"/>
          <w:sz w:val="22"/>
        </w:rPr>
        <w:t> </w:t>
      </w:r>
      <w:r>
        <w:rPr>
          <w:w w:val="110"/>
          <w:sz w:val="22"/>
        </w:rPr>
        <w:t>find its setup in </w:t>
      </w:r>
      <w:r>
        <w:rPr>
          <w:rFonts w:ascii="Arial"/>
          <w:w w:val="160"/>
          <w:sz w:val="18"/>
        </w:rPr>
        <w:t>site.ini</w:t>
      </w:r>
      <w:r>
        <w:rPr>
          <w:w w:val="160"/>
          <w:sz w:val="22"/>
        </w:rPr>
        <w:t>:</w:t>
      </w:r>
    </w:p>
    <w:p>
      <w:pPr>
        <w:spacing w:line="208" w:lineRule="auto" w:before="118"/>
        <w:ind w:left="800" w:right="4307" w:firstLine="0"/>
        <w:jc w:val="left"/>
        <w:rPr>
          <w:rFonts w:ascii="Arial"/>
          <w:sz w:val="18"/>
        </w:rPr>
      </w:pPr>
      <w:r>
        <w:rPr>
          <w:rFonts w:ascii="Arial"/>
          <w:spacing w:val="-2"/>
          <w:w w:val="135"/>
          <w:sz w:val="18"/>
        </w:rPr>
        <w:t>[SearchSettings] </w:t>
      </w:r>
      <w:r>
        <w:rPr>
          <w:rFonts w:ascii="Arial"/>
          <w:spacing w:val="-2"/>
          <w:w w:val="110"/>
          <w:sz w:val="18"/>
        </w:rPr>
        <w:t>SearchEngine=eZSearchEngine </w:t>
      </w:r>
      <w:r>
        <w:rPr>
          <w:rFonts w:ascii="Arial"/>
          <w:spacing w:val="-2"/>
          <w:w w:val="120"/>
          <w:sz w:val="18"/>
        </w:rPr>
        <w:t>#SearchEngine=openFts </w:t>
      </w:r>
      <w:r>
        <w:rPr>
          <w:rFonts w:ascii="Arial"/>
          <w:spacing w:val="-2"/>
          <w:w w:val="125"/>
          <w:sz w:val="18"/>
        </w:rPr>
        <w:t>SearchViewHandling=default LogSearchStats=enabled </w:t>
      </w:r>
      <w:r>
        <w:rPr>
          <w:rFonts w:ascii="Arial"/>
          <w:spacing w:val="-2"/>
          <w:w w:val="120"/>
          <w:sz w:val="18"/>
        </w:rPr>
        <w:t>MaximumSearchLimit=30 </w:t>
      </w:r>
      <w:r>
        <w:rPr>
          <w:rFonts w:ascii="Arial"/>
          <w:spacing w:val="-2"/>
          <w:w w:val="125"/>
          <w:sz w:val="18"/>
        </w:rPr>
        <w:t>AllowEmptySearch=disabled</w:t>
      </w:r>
    </w:p>
    <w:p>
      <w:pPr>
        <w:pStyle w:val="BodyText"/>
        <w:spacing w:before="122"/>
        <w:ind w:right="834"/>
      </w:pPr>
      <w:r>
        <w:rPr/>
        <w:t>Every</w:t>
      </w:r>
      <w:r>
        <w:rPr>
          <w:spacing w:val="-3"/>
        </w:rPr>
        <w:t> </w:t>
      </w:r>
      <w:r>
        <w:rPr/>
        <w:t>time</w:t>
      </w:r>
      <w:r>
        <w:rPr>
          <w:spacing w:val="-2"/>
        </w:rPr>
        <w:t> </w:t>
      </w:r>
      <w:r>
        <w:rPr/>
        <w:t>a</w:t>
      </w:r>
      <w:r>
        <w:rPr>
          <w:spacing w:val="-3"/>
        </w:rPr>
        <w:t> </w:t>
      </w:r>
      <w:r>
        <w:rPr/>
        <w:t>content</w:t>
      </w:r>
      <w:r>
        <w:rPr>
          <w:spacing w:val="-3"/>
        </w:rPr>
        <w:t> </w:t>
      </w:r>
      <w:r>
        <w:rPr/>
        <w:t>object</w:t>
      </w:r>
      <w:r>
        <w:rPr>
          <w:spacing w:val="-3"/>
        </w:rPr>
        <w:t> </w:t>
      </w:r>
      <w:r>
        <w:rPr/>
        <w:t>is</w:t>
      </w:r>
      <w:r>
        <w:rPr>
          <w:spacing w:val="-3"/>
        </w:rPr>
        <w:t> </w:t>
      </w:r>
      <w:r>
        <w:rPr/>
        <w:t>edited,</w:t>
      </w:r>
      <w:r>
        <w:rPr>
          <w:spacing w:val="-3"/>
        </w:rPr>
        <w:t> </w:t>
      </w:r>
      <w:r>
        <w:rPr/>
        <w:t>the</w:t>
      </w:r>
      <w:r>
        <w:rPr>
          <w:spacing w:val="-3"/>
        </w:rPr>
        <w:t> </w:t>
      </w:r>
      <w:r>
        <w:rPr/>
        <w:t>object</w:t>
      </w:r>
      <w:r>
        <w:rPr>
          <w:spacing w:val="-2"/>
        </w:rPr>
        <w:t> </w:t>
      </w:r>
      <w:r>
        <w:rPr/>
        <w:t>must</w:t>
      </w:r>
      <w:r>
        <w:rPr>
          <w:spacing w:val="-3"/>
        </w:rPr>
        <w:t> </w:t>
      </w:r>
      <w:r>
        <w:rPr/>
        <w:t>be</w:t>
      </w:r>
      <w:r>
        <w:rPr>
          <w:spacing w:val="-3"/>
        </w:rPr>
        <w:t> </w:t>
      </w:r>
      <w:r>
        <w:rPr/>
        <w:t>deleted</w:t>
      </w:r>
      <w:r>
        <w:rPr>
          <w:spacing w:val="-3"/>
        </w:rPr>
        <w:t> </w:t>
      </w:r>
      <w:r>
        <w:rPr/>
        <w:t>and</w:t>
      </w:r>
      <w:r>
        <w:rPr>
          <w:spacing w:val="-3"/>
        </w:rPr>
        <w:t> </w:t>
      </w:r>
      <w:r>
        <w:rPr/>
        <w:t>inserted</w:t>
      </w:r>
      <w:r>
        <w:rPr>
          <w:spacing w:val="-3"/>
        </w:rPr>
        <w:t> </w:t>
      </w:r>
      <w:r>
        <w:rPr/>
        <w:t>into</w:t>
      </w:r>
      <w:r>
        <w:rPr>
          <w:spacing w:val="-3"/>
        </w:rPr>
        <w:t> </w:t>
      </w:r>
      <w:r>
        <w:rPr/>
        <w:t>the search again. Here is how the </w:t>
      </w:r>
      <w:r>
        <w:rPr>
          <w:rFonts w:ascii="Arial"/>
          <w:w w:val="135"/>
          <w:sz w:val="18"/>
        </w:rPr>
        <w:t>kernel/content/edit.php </w:t>
      </w:r>
      <w:r>
        <w:rPr/>
        <w:t>file uses the </w:t>
      </w:r>
      <w:r>
        <w:rPr>
          <w:rFonts w:ascii="Arial"/>
          <w:sz w:val="18"/>
        </w:rPr>
        <w:t>eZSearch </w:t>
      </w:r>
      <w:r>
        <w:rPr>
          <w:spacing w:val="-2"/>
        </w:rPr>
        <w:t>interface:</w:t>
      </w:r>
    </w:p>
    <w:p>
      <w:pPr>
        <w:spacing w:line="208" w:lineRule="auto" w:before="117"/>
        <w:ind w:left="800" w:right="2570" w:firstLine="0"/>
        <w:jc w:val="left"/>
        <w:rPr>
          <w:rFonts w:ascii="Arial"/>
          <w:sz w:val="18"/>
        </w:rPr>
      </w:pPr>
      <w:r>
        <w:rPr>
          <w:rFonts w:ascii="Arial"/>
          <w:w w:val="125"/>
          <w:sz w:val="18"/>
        </w:rPr>
        <w:t>eZSearch::removeObject(</w:t>
      </w:r>
      <w:r>
        <w:rPr>
          <w:rFonts w:ascii="Arial"/>
          <w:spacing w:val="40"/>
          <w:w w:val="125"/>
          <w:sz w:val="18"/>
        </w:rPr>
        <w:t> </w:t>
      </w:r>
      <w:r>
        <w:rPr>
          <w:rFonts w:ascii="Arial"/>
          <w:w w:val="125"/>
          <w:sz w:val="18"/>
        </w:rPr>
        <w:t>$object</w:t>
      </w:r>
      <w:r>
        <w:rPr>
          <w:rFonts w:ascii="Arial"/>
          <w:spacing w:val="40"/>
          <w:w w:val="125"/>
          <w:sz w:val="18"/>
        </w:rPr>
        <w:t> </w:t>
      </w:r>
      <w:r>
        <w:rPr>
          <w:rFonts w:ascii="Arial"/>
          <w:w w:val="125"/>
          <w:sz w:val="18"/>
        </w:rPr>
        <w:t>); </w:t>
      </w:r>
      <w:r>
        <w:rPr>
          <w:rFonts w:ascii="Arial"/>
          <w:w w:val="135"/>
          <w:sz w:val="18"/>
        </w:rPr>
        <w:t>eZSearch::addObject(</w:t>
      </w:r>
      <w:r>
        <w:rPr>
          <w:rFonts w:ascii="Arial"/>
          <w:spacing w:val="30"/>
          <w:w w:val="135"/>
          <w:sz w:val="18"/>
        </w:rPr>
        <w:t> </w:t>
      </w:r>
      <w:r>
        <w:rPr>
          <w:rFonts w:ascii="Arial"/>
          <w:w w:val="135"/>
          <w:sz w:val="18"/>
        </w:rPr>
        <w:t>$object</w:t>
      </w:r>
      <w:r>
        <w:rPr>
          <w:rFonts w:ascii="Arial"/>
          <w:spacing w:val="30"/>
          <w:w w:val="135"/>
          <w:sz w:val="18"/>
        </w:rPr>
        <w:t> </w:t>
      </w:r>
      <w:r>
        <w:rPr>
          <w:rFonts w:ascii="Arial"/>
          <w:w w:val="135"/>
          <w:sz w:val="18"/>
        </w:rPr>
        <w:t>);</w:t>
      </w:r>
    </w:p>
    <w:p>
      <w:pPr>
        <w:spacing w:after="0" w:line="208" w:lineRule="auto"/>
        <w:jc w:val="left"/>
        <w:rPr>
          <w:rFonts w:ascii="Arial"/>
          <w:sz w:val="18"/>
        </w:rPr>
        <w:sectPr>
          <w:pgSz w:w="12240" w:h="15840"/>
          <w:pgMar w:header="1977" w:footer="2446" w:top="2160" w:bottom="2640" w:left="1720" w:right="1720"/>
        </w:sectPr>
      </w:pPr>
    </w:p>
    <w:p>
      <w:pPr>
        <w:pStyle w:val="BodyText"/>
        <w:spacing w:before="165"/>
      </w:pPr>
      <w:r>
        <w:rPr/>
        <w:t>If</w:t>
      </w:r>
      <w:r>
        <w:rPr>
          <w:spacing w:val="-5"/>
        </w:rPr>
        <w:t> </w:t>
      </w:r>
      <w:r>
        <w:rPr/>
        <w:t>a</w:t>
      </w:r>
      <w:r>
        <w:rPr>
          <w:spacing w:val="-4"/>
        </w:rPr>
        <w:t> </w:t>
      </w:r>
      <w:r>
        <w:rPr/>
        <w:t>content</w:t>
      </w:r>
      <w:r>
        <w:rPr>
          <w:spacing w:val="-4"/>
        </w:rPr>
        <w:t> </w:t>
      </w:r>
      <w:r>
        <w:rPr/>
        <w:t>object</w:t>
      </w:r>
      <w:r>
        <w:rPr>
          <w:spacing w:val="-4"/>
        </w:rPr>
        <w:t> </w:t>
      </w:r>
      <w:r>
        <w:rPr/>
        <w:t>is</w:t>
      </w:r>
      <w:r>
        <w:rPr>
          <w:spacing w:val="-4"/>
        </w:rPr>
        <w:t> </w:t>
      </w:r>
      <w:r>
        <w:rPr/>
        <w:t>removed</w:t>
      </w:r>
      <w:r>
        <w:rPr>
          <w:spacing w:val="-4"/>
        </w:rPr>
        <w:t> </w:t>
      </w:r>
      <w:r>
        <w:rPr/>
        <w:t>or</w:t>
      </w:r>
      <w:r>
        <w:rPr>
          <w:spacing w:val="-5"/>
        </w:rPr>
        <w:t> </w:t>
      </w:r>
      <w:r>
        <w:rPr/>
        <w:t>put</w:t>
      </w:r>
      <w:r>
        <w:rPr>
          <w:spacing w:val="-4"/>
        </w:rPr>
        <w:t> </w:t>
      </w:r>
      <w:r>
        <w:rPr/>
        <w:t>into</w:t>
      </w:r>
      <w:r>
        <w:rPr>
          <w:spacing w:val="-4"/>
        </w:rPr>
        <w:t> </w:t>
      </w:r>
      <w:r>
        <w:rPr/>
        <w:t>trash,</w:t>
      </w:r>
      <w:r>
        <w:rPr>
          <w:spacing w:val="-4"/>
        </w:rPr>
        <w:t> </w:t>
      </w:r>
      <w:r>
        <w:rPr/>
        <w:t>only</w:t>
      </w:r>
      <w:r>
        <w:rPr>
          <w:spacing w:val="-5"/>
        </w:rPr>
        <w:t> </w:t>
      </w:r>
      <w:r>
        <w:rPr/>
        <w:t>a</w:t>
      </w:r>
      <w:r>
        <w:rPr>
          <w:spacing w:val="-4"/>
        </w:rPr>
        <w:t> </w:t>
      </w:r>
      <w:r>
        <w:rPr/>
        <w:t>single</w:t>
      </w:r>
      <w:r>
        <w:rPr>
          <w:spacing w:val="-4"/>
        </w:rPr>
        <w:t> </w:t>
      </w:r>
      <w:r>
        <w:rPr/>
        <w:t>function</w:t>
      </w:r>
      <w:r>
        <w:rPr>
          <w:spacing w:val="-5"/>
        </w:rPr>
        <w:t> </w:t>
      </w:r>
      <w:r>
        <w:rPr/>
        <w:t>is</w:t>
      </w:r>
      <w:r>
        <w:rPr>
          <w:spacing w:val="-4"/>
        </w:rPr>
        <w:t> </w:t>
      </w:r>
      <w:r>
        <w:rPr>
          <w:spacing w:val="-2"/>
        </w:rPr>
        <w:t>called:</w:t>
      </w:r>
    </w:p>
    <w:p>
      <w:pPr>
        <w:spacing w:before="96"/>
        <w:ind w:left="800" w:right="0" w:firstLine="0"/>
        <w:jc w:val="left"/>
        <w:rPr>
          <w:rFonts w:ascii="Arial"/>
          <w:sz w:val="18"/>
        </w:rPr>
      </w:pPr>
      <w:r>
        <w:rPr>
          <w:rFonts w:ascii="Arial"/>
          <w:w w:val="125"/>
          <w:sz w:val="18"/>
        </w:rPr>
        <w:t>eZSearch::removeObject(</w:t>
      </w:r>
      <w:r>
        <w:rPr>
          <w:rFonts w:ascii="Arial"/>
          <w:spacing w:val="7"/>
          <w:w w:val="125"/>
          <w:sz w:val="18"/>
        </w:rPr>
        <w:t> </w:t>
      </w:r>
      <w:r>
        <w:rPr>
          <w:rFonts w:ascii="Arial"/>
          <w:w w:val="125"/>
          <w:sz w:val="18"/>
        </w:rPr>
        <w:t>$object</w:t>
      </w:r>
      <w:r>
        <w:rPr>
          <w:rFonts w:ascii="Arial"/>
          <w:spacing w:val="8"/>
          <w:w w:val="125"/>
          <w:sz w:val="18"/>
        </w:rPr>
        <w:t> </w:t>
      </w:r>
      <w:r>
        <w:rPr>
          <w:rFonts w:ascii="Arial"/>
          <w:spacing w:val="-5"/>
          <w:w w:val="125"/>
          <w:sz w:val="18"/>
        </w:rPr>
        <w:t>);</w:t>
      </w:r>
    </w:p>
    <w:p>
      <w:pPr>
        <w:spacing w:before="117"/>
        <w:ind w:left="439" w:right="506" w:firstLine="0"/>
        <w:jc w:val="left"/>
        <w:rPr>
          <w:sz w:val="22"/>
        </w:rPr>
      </w:pPr>
      <w:r>
        <w:rPr>
          <w:sz w:val="22"/>
        </w:rPr>
        <w:t>eZ</w:t>
      </w:r>
      <w:r>
        <w:rPr>
          <w:spacing w:val="-3"/>
          <w:sz w:val="22"/>
        </w:rPr>
        <w:t> </w:t>
      </w:r>
      <w:r>
        <w:rPr>
          <w:sz w:val="22"/>
        </w:rPr>
        <w:t>publish</w:t>
      </w:r>
      <w:r>
        <w:rPr>
          <w:spacing w:val="-3"/>
          <w:sz w:val="22"/>
        </w:rPr>
        <w:t> </w:t>
      </w:r>
      <w:r>
        <w:rPr>
          <w:sz w:val="22"/>
        </w:rPr>
        <w:t>offers</w:t>
      </w:r>
      <w:r>
        <w:rPr>
          <w:spacing w:val="-3"/>
          <w:sz w:val="22"/>
        </w:rPr>
        <w:t> </w:t>
      </w:r>
      <w:r>
        <w:rPr>
          <w:sz w:val="22"/>
        </w:rPr>
        <w:t>two</w:t>
      </w:r>
      <w:r>
        <w:rPr>
          <w:spacing w:val="-2"/>
          <w:sz w:val="22"/>
        </w:rPr>
        <w:t> </w:t>
      </w:r>
      <w:r>
        <w:rPr>
          <w:sz w:val="22"/>
        </w:rPr>
        <w:t>module</w:t>
      </w:r>
      <w:r>
        <w:rPr>
          <w:spacing w:val="-3"/>
          <w:sz w:val="22"/>
        </w:rPr>
        <w:t> </w:t>
      </w:r>
      <w:r>
        <w:rPr>
          <w:sz w:val="22"/>
        </w:rPr>
        <w:t>views</w:t>
      </w:r>
      <w:r>
        <w:rPr>
          <w:spacing w:val="-3"/>
          <w:sz w:val="22"/>
        </w:rPr>
        <w:t> </w:t>
      </w:r>
      <w:r>
        <w:rPr>
          <w:sz w:val="22"/>
        </w:rPr>
        <w:t>that</w:t>
      </w:r>
      <w:r>
        <w:rPr>
          <w:spacing w:val="-4"/>
          <w:sz w:val="22"/>
        </w:rPr>
        <w:t> </w:t>
      </w:r>
      <w:r>
        <w:rPr>
          <w:sz w:val="22"/>
        </w:rPr>
        <w:t>you</w:t>
      </w:r>
      <w:r>
        <w:rPr>
          <w:spacing w:val="-3"/>
          <w:sz w:val="22"/>
        </w:rPr>
        <w:t> </w:t>
      </w:r>
      <w:r>
        <w:rPr>
          <w:sz w:val="22"/>
        </w:rPr>
        <w:t>can</w:t>
      </w:r>
      <w:r>
        <w:rPr>
          <w:spacing w:val="-3"/>
          <w:sz w:val="22"/>
        </w:rPr>
        <w:t> </w:t>
      </w:r>
      <w:r>
        <w:rPr>
          <w:sz w:val="22"/>
        </w:rPr>
        <w:t>use</w:t>
      </w:r>
      <w:r>
        <w:rPr>
          <w:spacing w:val="-3"/>
          <w:sz w:val="22"/>
        </w:rPr>
        <w:t> </w:t>
      </w:r>
      <w:r>
        <w:rPr>
          <w:sz w:val="22"/>
        </w:rPr>
        <w:t>for</w:t>
      </w:r>
      <w:r>
        <w:rPr>
          <w:spacing w:val="-3"/>
          <w:sz w:val="22"/>
        </w:rPr>
        <w:t> </w:t>
      </w:r>
      <w:r>
        <w:rPr>
          <w:sz w:val="22"/>
        </w:rPr>
        <w:t>searches.</w:t>
      </w:r>
      <w:r>
        <w:rPr>
          <w:spacing w:val="-2"/>
          <w:sz w:val="22"/>
        </w:rPr>
        <w:t> </w:t>
      </w:r>
      <w:r>
        <w:rPr>
          <w:sz w:val="22"/>
        </w:rPr>
        <w:t>Both</w:t>
      </w:r>
      <w:r>
        <w:rPr>
          <w:spacing w:val="-3"/>
          <w:sz w:val="22"/>
        </w:rPr>
        <w:t> </w:t>
      </w:r>
      <w:r>
        <w:rPr>
          <w:sz w:val="22"/>
        </w:rPr>
        <w:t>are</w:t>
      </w:r>
      <w:r>
        <w:rPr>
          <w:spacing w:val="-3"/>
          <w:sz w:val="22"/>
        </w:rPr>
        <w:t> </w:t>
      </w:r>
      <w:r>
        <w:rPr>
          <w:sz w:val="22"/>
        </w:rPr>
        <w:t>very</w:t>
      </w:r>
      <w:r>
        <w:rPr>
          <w:spacing w:val="-3"/>
          <w:sz w:val="22"/>
        </w:rPr>
        <w:t> </w:t>
      </w:r>
      <w:r>
        <w:rPr>
          <w:sz w:val="22"/>
        </w:rPr>
        <w:t>similar and work in the same way. Both perform their search over the interface of </w:t>
      </w:r>
      <w:r>
        <w:rPr>
          <w:rFonts w:ascii="Arial"/>
          <w:sz w:val="18"/>
        </w:rPr>
        <w:t>eZSearch </w:t>
      </w:r>
      <w:r>
        <w:rPr>
          <w:w w:val="120"/>
          <w:sz w:val="22"/>
        </w:rPr>
        <w:t>(</w:t>
      </w:r>
      <w:r>
        <w:rPr>
          <w:rFonts w:ascii="Arial"/>
          <w:w w:val="120"/>
          <w:sz w:val="18"/>
        </w:rPr>
        <w:t>eZSearch::search()</w:t>
      </w:r>
      <w:r>
        <w:rPr>
          <w:w w:val="120"/>
          <w:sz w:val="22"/>
        </w:rPr>
        <w:t>).</w:t>
      </w:r>
      <w:r>
        <w:rPr>
          <w:spacing w:val="-11"/>
          <w:w w:val="120"/>
          <w:sz w:val="22"/>
        </w:rPr>
        <w:t> </w:t>
      </w:r>
      <w:r>
        <w:rPr>
          <w:w w:val="110"/>
          <w:sz w:val="22"/>
        </w:rPr>
        <w:t>The</w:t>
      </w:r>
      <w:r>
        <w:rPr>
          <w:spacing w:val="-6"/>
          <w:w w:val="110"/>
          <w:sz w:val="22"/>
        </w:rPr>
        <w:t> </w:t>
      </w:r>
      <w:r>
        <w:rPr>
          <w:rFonts w:ascii="Arial"/>
          <w:w w:val="120"/>
          <w:sz w:val="18"/>
        </w:rPr>
        <w:t>content/search</w:t>
      </w:r>
      <w:r>
        <w:rPr>
          <w:rFonts w:ascii="Arial"/>
          <w:spacing w:val="-7"/>
          <w:w w:val="120"/>
          <w:sz w:val="18"/>
        </w:rPr>
        <w:t> </w:t>
      </w:r>
      <w:r>
        <w:rPr>
          <w:w w:val="110"/>
          <w:sz w:val="22"/>
        </w:rPr>
        <w:t>view</w:t>
      </w:r>
      <w:r>
        <w:rPr>
          <w:spacing w:val="-5"/>
          <w:w w:val="110"/>
          <w:sz w:val="22"/>
        </w:rPr>
        <w:t> </w:t>
      </w:r>
      <w:r>
        <w:rPr>
          <w:w w:val="110"/>
          <w:sz w:val="22"/>
        </w:rPr>
        <w:t>uses</w:t>
      </w:r>
      <w:r>
        <w:rPr>
          <w:spacing w:val="-6"/>
          <w:w w:val="110"/>
          <w:sz w:val="22"/>
        </w:rPr>
        <w:t> </w:t>
      </w:r>
      <w:r>
        <w:rPr>
          <w:w w:val="110"/>
          <w:sz w:val="22"/>
        </w:rPr>
        <w:t>the</w:t>
      </w:r>
      <w:r>
        <w:rPr>
          <w:spacing w:val="-6"/>
          <w:w w:val="110"/>
          <w:sz w:val="22"/>
        </w:rPr>
        <w:t> </w:t>
      </w:r>
      <w:r>
        <w:rPr>
          <w:rFonts w:ascii="Arial"/>
          <w:w w:val="165"/>
          <w:sz w:val="18"/>
        </w:rPr>
        <w:t>fulltext</w:t>
      </w:r>
      <w:r>
        <w:rPr>
          <w:rFonts w:ascii="Arial"/>
          <w:spacing w:val="-30"/>
          <w:w w:val="165"/>
          <w:sz w:val="18"/>
        </w:rPr>
        <w:t> </w:t>
      </w:r>
      <w:r>
        <w:rPr>
          <w:w w:val="110"/>
          <w:sz w:val="22"/>
        </w:rPr>
        <w:t>search</w:t>
      </w:r>
      <w:r>
        <w:rPr>
          <w:spacing w:val="-5"/>
          <w:w w:val="110"/>
          <w:sz w:val="22"/>
        </w:rPr>
        <w:t> </w:t>
      </w:r>
      <w:r>
        <w:rPr>
          <w:w w:val="110"/>
          <w:sz w:val="22"/>
        </w:rPr>
        <w:t>type</w:t>
      </w:r>
      <w:r>
        <w:rPr>
          <w:spacing w:val="-6"/>
          <w:w w:val="110"/>
          <w:sz w:val="22"/>
        </w:rPr>
        <w:t> </w:t>
      </w:r>
      <w:r>
        <w:rPr>
          <w:w w:val="110"/>
          <w:sz w:val="22"/>
        </w:rPr>
        <w:t>by default,</w:t>
      </w:r>
      <w:r>
        <w:rPr>
          <w:spacing w:val="-18"/>
          <w:w w:val="110"/>
          <w:sz w:val="22"/>
        </w:rPr>
        <w:t> </w:t>
      </w:r>
      <w:r>
        <w:rPr>
          <w:w w:val="110"/>
          <w:sz w:val="22"/>
        </w:rPr>
        <w:t>and</w:t>
      </w:r>
      <w:r>
        <w:rPr>
          <w:spacing w:val="-15"/>
          <w:w w:val="110"/>
          <w:sz w:val="22"/>
        </w:rPr>
        <w:t> </w:t>
      </w:r>
      <w:r>
        <w:rPr>
          <w:w w:val="110"/>
          <w:sz w:val="22"/>
        </w:rPr>
        <w:t>the</w:t>
      </w:r>
      <w:r>
        <w:rPr>
          <w:spacing w:val="-15"/>
          <w:w w:val="110"/>
          <w:sz w:val="22"/>
        </w:rPr>
        <w:t> </w:t>
      </w:r>
      <w:r>
        <w:rPr>
          <w:rFonts w:ascii="Arial"/>
          <w:w w:val="110"/>
          <w:sz w:val="18"/>
        </w:rPr>
        <w:t>content/advancedsearch</w:t>
      </w:r>
      <w:r>
        <w:rPr>
          <w:rFonts w:ascii="Arial"/>
          <w:spacing w:val="-14"/>
          <w:w w:val="110"/>
          <w:sz w:val="18"/>
        </w:rPr>
        <w:t> </w:t>
      </w:r>
      <w:r>
        <w:rPr>
          <w:w w:val="110"/>
          <w:sz w:val="22"/>
        </w:rPr>
        <w:t>view</w:t>
      </w:r>
      <w:r>
        <w:rPr>
          <w:spacing w:val="-15"/>
          <w:w w:val="110"/>
          <w:sz w:val="22"/>
        </w:rPr>
        <w:t> </w:t>
      </w:r>
      <w:r>
        <w:rPr>
          <w:w w:val="110"/>
          <w:sz w:val="22"/>
        </w:rPr>
        <w:t>uses</w:t>
      </w:r>
      <w:r>
        <w:rPr>
          <w:spacing w:val="-15"/>
          <w:w w:val="110"/>
          <w:sz w:val="22"/>
        </w:rPr>
        <w:t> </w:t>
      </w:r>
      <w:r>
        <w:rPr>
          <w:w w:val="110"/>
          <w:sz w:val="22"/>
        </w:rPr>
        <w:t>a</w:t>
      </w:r>
      <w:r>
        <w:rPr>
          <w:spacing w:val="-15"/>
          <w:w w:val="110"/>
          <w:sz w:val="22"/>
        </w:rPr>
        <w:t> </w:t>
      </w:r>
      <w:r>
        <w:rPr>
          <w:w w:val="110"/>
          <w:sz w:val="22"/>
        </w:rPr>
        <w:t>wide</w:t>
      </w:r>
      <w:r>
        <w:rPr>
          <w:spacing w:val="-15"/>
          <w:w w:val="110"/>
          <w:sz w:val="22"/>
        </w:rPr>
        <w:t> </w:t>
      </w:r>
      <w:r>
        <w:rPr>
          <w:w w:val="110"/>
          <w:sz w:val="22"/>
        </w:rPr>
        <w:t>spectrum</w:t>
      </w:r>
      <w:r>
        <w:rPr>
          <w:spacing w:val="-15"/>
          <w:w w:val="110"/>
          <w:sz w:val="22"/>
        </w:rPr>
        <w:t> </w:t>
      </w:r>
      <w:r>
        <w:rPr>
          <w:w w:val="110"/>
          <w:sz w:val="22"/>
        </w:rPr>
        <w:t>of</w:t>
      </w:r>
      <w:r>
        <w:rPr>
          <w:spacing w:val="-15"/>
          <w:w w:val="110"/>
          <w:sz w:val="22"/>
        </w:rPr>
        <w:t> </w:t>
      </w:r>
      <w:r>
        <w:rPr>
          <w:w w:val="110"/>
          <w:sz w:val="22"/>
        </w:rPr>
        <w:t>search</w:t>
      </w:r>
      <w:r>
        <w:rPr>
          <w:spacing w:val="-15"/>
          <w:w w:val="110"/>
          <w:sz w:val="22"/>
        </w:rPr>
        <w:t> </w:t>
      </w:r>
      <w:r>
        <w:rPr>
          <w:w w:val="110"/>
          <w:sz w:val="22"/>
        </w:rPr>
        <w:t>types </w:t>
      </w:r>
      <w:r>
        <w:rPr>
          <w:sz w:val="22"/>
        </w:rPr>
        <w:t>and filters offered by the plug-in.</w:t>
      </w:r>
    </w:p>
    <w:p>
      <w:pPr>
        <w:spacing w:before="120"/>
        <w:ind w:left="439" w:right="506" w:firstLine="0"/>
        <w:jc w:val="left"/>
        <w:rPr>
          <w:sz w:val="22"/>
        </w:rPr>
      </w:pPr>
      <w:r>
        <w:rPr>
          <w:sz w:val="22"/>
        </w:rPr>
        <w:t>With those two steps, the advanced search will get the requested information from the </w:t>
      </w:r>
      <w:r>
        <w:rPr>
          <w:rFonts w:ascii="Arial"/>
          <w:w w:val="110"/>
          <w:sz w:val="18"/>
        </w:rPr>
        <w:t>eZSearch</w:t>
      </w:r>
      <w:r>
        <w:rPr>
          <w:rFonts w:ascii="Arial"/>
          <w:spacing w:val="-14"/>
          <w:w w:val="110"/>
          <w:sz w:val="18"/>
        </w:rPr>
        <w:t> </w:t>
      </w:r>
      <w:r>
        <w:rPr>
          <w:w w:val="110"/>
          <w:sz w:val="22"/>
        </w:rPr>
        <w:t>engine.</w:t>
      </w:r>
      <w:r>
        <w:rPr>
          <w:spacing w:val="-15"/>
          <w:w w:val="110"/>
          <w:sz w:val="22"/>
        </w:rPr>
        <w:t> </w:t>
      </w:r>
      <w:r>
        <w:rPr>
          <w:rFonts w:ascii="Arial"/>
          <w:w w:val="125"/>
          <w:sz w:val="18"/>
        </w:rPr>
        <w:t>eZSearch::buildSearchArray()</w:t>
      </w:r>
      <w:r>
        <w:rPr>
          <w:rFonts w:ascii="Arial"/>
          <w:spacing w:val="-16"/>
          <w:w w:val="125"/>
          <w:sz w:val="18"/>
        </w:rPr>
        <w:t> </w:t>
      </w:r>
      <w:r>
        <w:rPr>
          <w:w w:val="110"/>
          <w:sz w:val="22"/>
        </w:rPr>
        <w:t>prepares</w:t>
      </w:r>
      <w:r>
        <w:rPr>
          <w:spacing w:val="-15"/>
          <w:w w:val="110"/>
          <w:sz w:val="22"/>
        </w:rPr>
        <w:t> </w:t>
      </w:r>
      <w:r>
        <w:rPr>
          <w:w w:val="110"/>
          <w:sz w:val="22"/>
        </w:rPr>
        <w:t>a</w:t>
      </w:r>
      <w:r>
        <w:rPr>
          <w:spacing w:val="-15"/>
          <w:w w:val="110"/>
          <w:sz w:val="22"/>
        </w:rPr>
        <w:t> </w:t>
      </w:r>
      <w:r>
        <w:rPr>
          <w:w w:val="110"/>
          <w:sz w:val="22"/>
        </w:rPr>
        <w:t>search</w:t>
      </w:r>
      <w:r>
        <w:rPr>
          <w:spacing w:val="-15"/>
          <w:w w:val="110"/>
          <w:sz w:val="22"/>
        </w:rPr>
        <w:t> </w:t>
      </w:r>
      <w:r>
        <w:rPr>
          <w:w w:val="110"/>
          <w:sz w:val="22"/>
        </w:rPr>
        <w:t>definition depending</w:t>
      </w:r>
      <w:r>
        <w:rPr>
          <w:spacing w:val="-15"/>
          <w:w w:val="110"/>
          <w:sz w:val="22"/>
        </w:rPr>
        <w:t> </w:t>
      </w:r>
      <w:r>
        <w:rPr>
          <w:w w:val="110"/>
          <w:sz w:val="22"/>
        </w:rPr>
        <w:t>on</w:t>
      </w:r>
      <w:r>
        <w:rPr>
          <w:spacing w:val="-15"/>
          <w:w w:val="110"/>
          <w:sz w:val="22"/>
        </w:rPr>
        <w:t> </w:t>
      </w:r>
      <w:r>
        <w:rPr>
          <w:w w:val="110"/>
          <w:sz w:val="22"/>
        </w:rPr>
        <w:t>the</w:t>
      </w:r>
      <w:r>
        <w:rPr>
          <w:spacing w:val="-14"/>
          <w:w w:val="110"/>
          <w:sz w:val="22"/>
        </w:rPr>
        <w:t> </w:t>
      </w:r>
      <w:r>
        <w:rPr>
          <w:w w:val="110"/>
          <w:sz w:val="22"/>
        </w:rPr>
        <w:t>plug-in.</w:t>
      </w:r>
      <w:r>
        <w:rPr>
          <w:spacing w:val="-15"/>
          <w:w w:val="110"/>
          <w:sz w:val="22"/>
        </w:rPr>
        <w:t> </w:t>
      </w:r>
      <w:r>
        <w:rPr>
          <w:rFonts w:ascii="Arial"/>
          <w:w w:val="110"/>
          <w:sz w:val="18"/>
        </w:rPr>
        <w:t>eZSearch::search()</w:t>
      </w:r>
      <w:r>
        <w:rPr>
          <w:rFonts w:ascii="Arial"/>
          <w:spacing w:val="-11"/>
          <w:w w:val="110"/>
          <w:sz w:val="18"/>
        </w:rPr>
        <w:t> </w:t>
      </w:r>
      <w:r>
        <w:rPr>
          <w:w w:val="110"/>
          <w:sz w:val="22"/>
        </w:rPr>
        <w:t>returns</w:t>
      </w:r>
      <w:r>
        <w:rPr>
          <w:spacing w:val="-14"/>
          <w:w w:val="110"/>
          <w:sz w:val="22"/>
        </w:rPr>
        <w:t> </w:t>
      </w:r>
      <w:r>
        <w:rPr>
          <w:w w:val="110"/>
          <w:sz w:val="22"/>
        </w:rPr>
        <w:t>an</w:t>
      </w:r>
      <w:r>
        <w:rPr>
          <w:spacing w:val="-14"/>
          <w:w w:val="110"/>
          <w:sz w:val="22"/>
        </w:rPr>
        <w:t> </w:t>
      </w:r>
      <w:r>
        <w:rPr>
          <w:w w:val="110"/>
          <w:sz w:val="22"/>
        </w:rPr>
        <w:t>associative</w:t>
      </w:r>
      <w:r>
        <w:rPr>
          <w:spacing w:val="-14"/>
          <w:w w:val="110"/>
          <w:sz w:val="22"/>
        </w:rPr>
        <w:t> </w:t>
      </w:r>
      <w:r>
        <w:rPr>
          <w:w w:val="110"/>
          <w:sz w:val="22"/>
        </w:rPr>
        <w:t>array</w:t>
      </w:r>
      <w:r>
        <w:rPr>
          <w:spacing w:val="-13"/>
          <w:w w:val="110"/>
          <w:sz w:val="22"/>
        </w:rPr>
        <w:t> </w:t>
      </w:r>
      <w:r>
        <w:rPr>
          <w:w w:val="110"/>
          <w:sz w:val="22"/>
        </w:rPr>
        <w:t>with </w:t>
      </w:r>
      <w:r>
        <w:rPr>
          <w:sz w:val="22"/>
        </w:rPr>
        <w:t>information</w:t>
      </w:r>
      <w:r>
        <w:rPr>
          <w:spacing w:val="40"/>
          <w:sz w:val="22"/>
        </w:rPr>
        <w:t> </w:t>
      </w:r>
      <w:r>
        <w:rPr>
          <w:sz w:val="22"/>
        </w:rPr>
        <w:t>about</w:t>
      </w:r>
      <w:r>
        <w:rPr>
          <w:spacing w:val="40"/>
          <w:sz w:val="22"/>
        </w:rPr>
        <w:t> </w:t>
      </w:r>
      <w:r>
        <w:rPr>
          <w:sz w:val="22"/>
        </w:rPr>
        <w:t>the</w:t>
      </w:r>
      <w:r>
        <w:rPr>
          <w:spacing w:val="40"/>
          <w:sz w:val="22"/>
        </w:rPr>
        <w:t> </w:t>
      </w:r>
      <w:r>
        <w:rPr>
          <w:sz w:val="22"/>
        </w:rPr>
        <w:t>result</w:t>
      </w:r>
      <w:r>
        <w:rPr>
          <w:spacing w:val="40"/>
          <w:sz w:val="22"/>
        </w:rPr>
        <w:t> </w:t>
      </w:r>
      <w:r>
        <w:rPr>
          <w:sz w:val="22"/>
        </w:rPr>
        <w:t>(array</w:t>
      </w:r>
      <w:r>
        <w:rPr>
          <w:spacing w:val="40"/>
          <w:sz w:val="22"/>
        </w:rPr>
        <w:t> </w:t>
      </w:r>
      <w:r>
        <w:rPr>
          <w:sz w:val="22"/>
        </w:rPr>
        <w:t>of</w:t>
      </w:r>
      <w:r>
        <w:rPr>
          <w:spacing w:val="40"/>
          <w:sz w:val="22"/>
        </w:rPr>
        <w:t> </w:t>
      </w:r>
      <w:r>
        <w:rPr>
          <w:rFonts w:ascii="Arial"/>
          <w:sz w:val="18"/>
        </w:rPr>
        <w:t>eZContentObjectTreeNodes</w:t>
      </w:r>
      <w:r>
        <w:rPr>
          <w:sz w:val="22"/>
        </w:rPr>
        <w:t>,</w:t>
      </w:r>
      <w:r>
        <w:rPr>
          <w:spacing w:val="40"/>
          <w:sz w:val="22"/>
        </w:rPr>
        <w:t> </w:t>
      </w:r>
      <w:r>
        <w:rPr>
          <w:rFonts w:ascii="Arial"/>
          <w:sz w:val="18"/>
        </w:rPr>
        <w:t>SearchCount</w:t>
      </w:r>
      <w:r>
        <w:rPr>
          <w:sz w:val="22"/>
        </w:rPr>
        <w:t>,</w:t>
      </w:r>
      <w:r>
        <w:rPr>
          <w:spacing w:val="40"/>
          <w:sz w:val="22"/>
        </w:rPr>
        <w:t> </w:t>
      </w:r>
      <w:r>
        <w:rPr>
          <w:sz w:val="22"/>
        </w:rPr>
        <w:t>and </w:t>
      </w:r>
      <w:r>
        <w:rPr>
          <w:rFonts w:ascii="Arial"/>
          <w:spacing w:val="-2"/>
          <w:w w:val="125"/>
          <w:sz w:val="18"/>
        </w:rPr>
        <w:t>StopWordArray</w:t>
      </w:r>
      <w:r>
        <w:rPr>
          <w:spacing w:val="-2"/>
          <w:w w:val="125"/>
          <w:sz w:val="22"/>
        </w:rPr>
        <w:t>).</w:t>
      </w:r>
    </w:p>
    <w:p>
      <w:pPr>
        <w:spacing w:line="193" w:lineRule="exact" w:before="96"/>
        <w:ind w:left="800" w:right="0" w:firstLine="0"/>
        <w:jc w:val="left"/>
        <w:rPr>
          <w:rFonts w:ascii="Arial"/>
          <w:sz w:val="18"/>
        </w:rPr>
      </w:pPr>
      <w:r>
        <w:rPr>
          <w:rFonts w:ascii="Arial"/>
          <w:w w:val="120"/>
          <w:sz w:val="18"/>
        </w:rPr>
        <w:t>$searchArray</w:t>
      </w:r>
      <w:r>
        <w:rPr>
          <w:rFonts w:ascii="Arial"/>
          <w:spacing w:val="61"/>
          <w:w w:val="120"/>
          <w:sz w:val="18"/>
        </w:rPr>
        <w:t> </w:t>
      </w:r>
      <w:r>
        <w:rPr>
          <w:rFonts w:ascii="Arial"/>
          <w:w w:val="120"/>
          <w:sz w:val="18"/>
        </w:rPr>
        <w:t>=&amp;</w:t>
      </w:r>
      <w:r>
        <w:rPr>
          <w:rFonts w:ascii="Arial"/>
          <w:spacing w:val="62"/>
          <w:w w:val="120"/>
          <w:sz w:val="18"/>
        </w:rPr>
        <w:t> </w:t>
      </w:r>
      <w:r>
        <w:rPr>
          <w:rFonts w:ascii="Arial"/>
          <w:spacing w:val="-2"/>
          <w:w w:val="120"/>
          <w:sz w:val="18"/>
        </w:rPr>
        <w:t>eZSearch::buildSearchArray();</w:t>
      </w:r>
    </w:p>
    <w:p>
      <w:pPr>
        <w:spacing w:line="180" w:lineRule="exact" w:before="0"/>
        <w:ind w:left="800" w:right="0" w:firstLine="0"/>
        <w:jc w:val="left"/>
        <w:rPr>
          <w:rFonts w:ascii="Arial"/>
          <w:sz w:val="18"/>
        </w:rPr>
      </w:pPr>
      <w:r>
        <w:rPr>
          <w:rFonts w:ascii="Arial"/>
          <w:w w:val="120"/>
          <w:sz w:val="18"/>
        </w:rPr>
        <w:t>$searchResult</w:t>
      </w:r>
      <w:r>
        <w:rPr>
          <w:rFonts w:ascii="Arial"/>
          <w:spacing w:val="29"/>
          <w:w w:val="120"/>
          <w:sz w:val="18"/>
        </w:rPr>
        <w:t> </w:t>
      </w:r>
      <w:r>
        <w:rPr>
          <w:rFonts w:ascii="Arial"/>
          <w:w w:val="120"/>
          <w:sz w:val="18"/>
        </w:rPr>
        <w:t>=&amp;</w:t>
      </w:r>
      <w:r>
        <w:rPr>
          <w:rFonts w:ascii="Arial"/>
          <w:spacing w:val="29"/>
          <w:w w:val="120"/>
          <w:sz w:val="18"/>
        </w:rPr>
        <w:t> </w:t>
      </w:r>
      <w:r>
        <w:rPr>
          <w:rFonts w:ascii="Arial"/>
          <w:spacing w:val="-2"/>
          <w:w w:val="120"/>
          <w:sz w:val="18"/>
        </w:rPr>
        <w:t>eZSearch::search(</w:t>
      </w:r>
    </w:p>
    <w:p>
      <w:pPr>
        <w:spacing w:line="180" w:lineRule="exact" w:before="0"/>
        <w:ind w:left="800" w:right="0" w:firstLine="0"/>
        <w:jc w:val="left"/>
        <w:rPr>
          <w:rFonts w:ascii="Arial"/>
          <w:sz w:val="18"/>
        </w:rPr>
      </w:pPr>
      <w:r>
        <w:rPr>
          <w:rFonts w:ascii="Arial"/>
          <w:spacing w:val="-2"/>
          <w:w w:val="135"/>
          <w:sz w:val="18"/>
        </w:rPr>
        <w:t>$searchText,</w:t>
      </w:r>
    </w:p>
    <w:p>
      <w:pPr>
        <w:tabs>
          <w:tab w:pos="1884" w:val="left" w:leader="none"/>
        </w:tabs>
        <w:spacing w:line="208" w:lineRule="auto" w:before="8"/>
        <w:ind w:left="1884" w:right="1703" w:hanging="869"/>
        <w:jc w:val="left"/>
        <w:rPr>
          <w:rFonts w:ascii="Arial"/>
          <w:sz w:val="18"/>
        </w:rPr>
      </w:pPr>
      <w:r>
        <w:rPr>
          <w:rFonts w:ascii="Arial"/>
          <w:spacing w:val="-2"/>
          <w:w w:val="140"/>
          <w:sz w:val="18"/>
        </w:rPr>
        <w:t>array(</w:t>
      </w:r>
      <w:r>
        <w:rPr>
          <w:rFonts w:ascii="Arial"/>
          <w:sz w:val="18"/>
        </w:rPr>
        <w:tab/>
      </w:r>
      <w:r>
        <w:rPr>
          <w:rFonts w:ascii="Arial"/>
          <w:w w:val="130"/>
          <w:sz w:val="18"/>
        </w:rPr>
        <w:t>'SearchSectionID'</w:t>
      </w:r>
      <w:r>
        <w:rPr>
          <w:rFonts w:ascii="Arial"/>
          <w:spacing w:val="40"/>
          <w:w w:val="130"/>
          <w:sz w:val="18"/>
        </w:rPr>
        <w:t> </w:t>
      </w:r>
      <w:r>
        <w:rPr>
          <w:rFonts w:ascii="Arial"/>
          <w:w w:val="130"/>
          <w:sz w:val="18"/>
        </w:rPr>
        <w:t>=&gt;</w:t>
      </w:r>
      <w:r>
        <w:rPr>
          <w:rFonts w:ascii="Arial"/>
          <w:spacing w:val="40"/>
          <w:w w:val="130"/>
          <w:sz w:val="18"/>
        </w:rPr>
        <w:t> </w:t>
      </w:r>
      <w:r>
        <w:rPr>
          <w:rFonts w:ascii="Arial"/>
          <w:w w:val="130"/>
          <w:sz w:val="18"/>
        </w:rPr>
        <w:t>$searchSectionID, </w:t>
      </w:r>
      <w:r>
        <w:rPr>
          <w:rFonts w:ascii="Arial"/>
          <w:spacing w:val="-2"/>
          <w:w w:val="125"/>
          <w:sz w:val="18"/>
        </w:rPr>
        <w:t>'SearchContentClassID'</w:t>
      </w:r>
      <w:r>
        <w:rPr>
          <w:rFonts w:ascii="Arial"/>
          <w:spacing w:val="31"/>
          <w:w w:val="125"/>
          <w:sz w:val="18"/>
        </w:rPr>
        <w:t> </w:t>
      </w:r>
      <w:r>
        <w:rPr>
          <w:rFonts w:ascii="Arial"/>
          <w:spacing w:val="-2"/>
          <w:w w:val="125"/>
          <w:sz w:val="18"/>
        </w:rPr>
        <w:t>=&gt;</w:t>
      </w:r>
      <w:r>
        <w:rPr>
          <w:rFonts w:ascii="Arial"/>
          <w:spacing w:val="31"/>
          <w:w w:val="125"/>
          <w:sz w:val="18"/>
        </w:rPr>
        <w:t> </w:t>
      </w:r>
      <w:r>
        <w:rPr>
          <w:rFonts w:ascii="Arial"/>
          <w:spacing w:val="-2"/>
          <w:w w:val="125"/>
          <w:sz w:val="18"/>
        </w:rPr>
        <w:t>$searchContentClassID, </w:t>
      </w:r>
      <w:r>
        <w:rPr>
          <w:rFonts w:ascii="Arial"/>
          <w:w w:val="135"/>
          <w:sz w:val="18"/>
        </w:rPr>
        <w:t>'SearchContentClassAttributeID'</w:t>
      </w:r>
      <w:r>
        <w:rPr>
          <w:rFonts w:ascii="Arial"/>
          <w:spacing w:val="7"/>
          <w:w w:val="135"/>
          <w:sz w:val="18"/>
        </w:rPr>
        <w:t> </w:t>
      </w:r>
      <w:r>
        <w:rPr>
          <w:rFonts w:ascii="Arial"/>
          <w:w w:val="135"/>
          <w:sz w:val="18"/>
        </w:rPr>
        <w:t>=&gt;</w:t>
      </w:r>
    </w:p>
    <w:p>
      <w:pPr>
        <w:spacing w:line="171" w:lineRule="exact" w:before="0"/>
        <w:ind w:left="800" w:right="0" w:firstLine="0"/>
        <w:jc w:val="left"/>
        <w:rPr>
          <w:rFonts w:ascii="Arial"/>
          <w:sz w:val="18"/>
        </w:rPr>
      </w:pPr>
      <w:r>
        <w:rPr>
          <w:rFonts w:ascii="Arial"/>
          <w:spacing w:val="-2"/>
          <w:w w:val="135"/>
          <w:sz w:val="18"/>
        </w:rPr>
        <w:t>$searchContentClassAttributeID,</w:t>
      </w:r>
    </w:p>
    <w:p>
      <w:pPr>
        <w:spacing w:line="208" w:lineRule="auto" w:before="8"/>
        <w:ind w:left="800" w:right="1795" w:firstLine="1084"/>
        <w:jc w:val="left"/>
        <w:rPr>
          <w:rFonts w:ascii="Arial"/>
          <w:sz w:val="18"/>
        </w:rPr>
      </w:pPr>
      <w:r>
        <w:rPr>
          <w:rFonts w:ascii="Arial"/>
          <w:w w:val="120"/>
          <w:sz w:val="18"/>
        </w:rPr>
        <w:t>'SearchSubTreeArray'</w:t>
      </w:r>
      <w:r>
        <w:rPr>
          <w:rFonts w:ascii="Arial"/>
          <w:spacing w:val="40"/>
          <w:w w:val="120"/>
          <w:sz w:val="18"/>
        </w:rPr>
        <w:t> </w:t>
      </w:r>
      <w:r>
        <w:rPr>
          <w:rFonts w:ascii="Arial"/>
          <w:w w:val="120"/>
          <w:sz w:val="18"/>
        </w:rPr>
        <w:t>=&gt;</w:t>
      </w:r>
      <w:r>
        <w:rPr>
          <w:rFonts w:ascii="Arial"/>
          <w:spacing w:val="40"/>
          <w:w w:val="120"/>
          <w:sz w:val="18"/>
        </w:rPr>
        <w:t> </w:t>
      </w:r>
      <w:r>
        <w:rPr>
          <w:rFonts w:ascii="Arial"/>
          <w:w w:val="120"/>
          <w:sz w:val="18"/>
        </w:rPr>
        <w:t>$subTreeArray, </w:t>
      </w:r>
      <w:r>
        <w:rPr>
          <w:rFonts w:ascii="Arial"/>
          <w:spacing w:val="-2"/>
          <w:w w:val="135"/>
          <w:sz w:val="18"/>
        </w:rPr>
        <w:t>'SearchDate'</w:t>
      </w:r>
      <w:r>
        <w:rPr>
          <w:rFonts w:ascii="Arial"/>
          <w:spacing w:val="2"/>
          <w:w w:val="135"/>
          <w:sz w:val="18"/>
        </w:rPr>
        <w:t> </w:t>
      </w:r>
      <w:r>
        <w:rPr>
          <w:rFonts w:ascii="Arial"/>
          <w:spacing w:val="-2"/>
          <w:w w:val="130"/>
          <w:sz w:val="18"/>
        </w:rPr>
        <w:t>=&gt;</w:t>
      </w:r>
      <w:r>
        <w:rPr>
          <w:rFonts w:ascii="Arial"/>
          <w:spacing w:val="2"/>
          <w:w w:val="135"/>
          <w:sz w:val="18"/>
        </w:rPr>
        <w:t> </w:t>
      </w:r>
      <w:r>
        <w:rPr>
          <w:rFonts w:ascii="Arial"/>
          <w:spacing w:val="-2"/>
          <w:w w:val="135"/>
          <w:sz w:val="18"/>
        </w:rPr>
        <w:t>$searchDate,</w:t>
      </w:r>
    </w:p>
    <w:p>
      <w:pPr>
        <w:spacing w:line="208" w:lineRule="auto" w:before="0"/>
        <w:ind w:left="1884" w:right="1795" w:firstLine="0"/>
        <w:jc w:val="left"/>
        <w:rPr>
          <w:rFonts w:ascii="Arial"/>
          <w:sz w:val="18"/>
        </w:rPr>
      </w:pPr>
      <w:r>
        <w:rPr>
          <w:rFonts w:ascii="Arial"/>
          <w:w w:val="296"/>
          <w:sz w:val="18"/>
        </w:rPr>
        <w:t>'</w:t>
      </w:r>
      <w:r>
        <w:rPr>
          <w:rFonts w:ascii="Arial"/>
          <w:spacing w:val="-1"/>
          <w:w w:val="71"/>
          <w:sz w:val="18"/>
        </w:rPr>
        <w:t>S</w:t>
      </w:r>
      <w:r>
        <w:rPr>
          <w:rFonts w:ascii="Arial"/>
          <w:spacing w:val="-1"/>
          <w:w w:val="89"/>
          <w:sz w:val="18"/>
        </w:rPr>
        <w:t>e</w:t>
      </w:r>
      <w:r>
        <w:rPr>
          <w:rFonts w:ascii="Arial"/>
          <w:w w:val="89"/>
          <w:sz w:val="18"/>
        </w:rPr>
        <w:t>a</w:t>
      </w:r>
      <w:r>
        <w:rPr>
          <w:rFonts w:ascii="Arial"/>
          <w:spacing w:val="-1"/>
          <w:w w:val="162"/>
          <w:sz w:val="18"/>
        </w:rPr>
        <w:t>r</w:t>
      </w:r>
      <w:r>
        <w:rPr>
          <w:rFonts w:ascii="Arial"/>
          <w:spacing w:val="-1"/>
          <w:w w:val="101"/>
          <w:sz w:val="18"/>
        </w:rPr>
        <w:t>c</w:t>
      </w:r>
      <w:r>
        <w:rPr>
          <w:rFonts w:ascii="Arial"/>
          <w:w w:val="89"/>
          <w:sz w:val="18"/>
        </w:rPr>
        <w:t>h</w:t>
      </w:r>
      <w:r>
        <w:rPr>
          <w:rFonts w:ascii="Arial"/>
          <w:spacing w:val="-1"/>
          <w:w w:val="79"/>
          <w:sz w:val="18"/>
        </w:rPr>
        <w:t>T</w:t>
      </w:r>
      <w:r>
        <w:rPr>
          <w:rFonts w:ascii="Arial"/>
          <w:spacing w:val="-1"/>
          <w:w w:val="252"/>
          <w:sz w:val="18"/>
        </w:rPr>
        <w:t>i</w:t>
      </w:r>
      <w:r>
        <w:rPr>
          <w:rFonts w:ascii="Arial"/>
          <w:w w:val="53"/>
          <w:sz w:val="18"/>
        </w:rPr>
        <w:t>m</w:t>
      </w:r>
      <w:r>
        <w:rPr>
          <w:rFonts w:ascii="Arial"/>
          <w:spacing w:val="-1"/>
          <w:w w:val="89"/>
          <w:sz w:val="18"/>
        </w:rPr>
        <w:t>e</w:t>
      </w:r>
      <w:r>
        <w:rPr>
          <w:rFonts w:ascii="Arial"/>
          <w:w w:val="101"/>
          <w:sz w:val="18"/>
        </w:rPr>
        <w:t>s</w:t>
      </w:r>
      <w:r>
        <w:rPr>
          <w:rFonts w:ascii="Arial"/>
          <w:spacing w:val="-1"/>
          <w:w w:val="198"/>
          <w:sz w:val="18"/>
        </w:rPr>
        <w:t>t</w:t>
      </w:r>
      <w:r>
        <w:rPr>
          <w:rFonts w:ascii="Arial"/>
          <w:spacing w:val="-1"/>
          <w:w w:val="89"/>
          <w:sz w:val="18"/>
        </w:rPr>
        <w:t>a</w:t>
      </w:r>
      <w:r>
        <w:rPr>
          <w:rFonts w:ascii="Arial"/>
          <w:w w:val="53"/>
          <w:sz w:val="18"/>
        </w:rPr>
        <w:t>m</w:t>
      </w:r>
      <w:r>
        <w:rPr>
          <w:rFonts w:ascii="Arial"/>
          <w:spacing w:val="-1"/>
          <w:w w:val="89"/>
          <w:sz w:val="18"/>
        </w:rPr>
        <w:t>p</w:t>
      </w:r>
      <w:r>
        <w:rPr>
          <w:rFonts w:ascii="Arial"/>
          <w:w w:val="296"/>
          <w:sz w:val="18"/>
        </w:rPr>
        <w:t>'</w:t>
      </w:r>
      <w:r>
        <w:rPr>
          <w:rFonts w:ascii="Arial"/>
          <w:spacing w:val="40"/>
          <w:w w:val="130"/>
          <w:sz w:val="18"/>
        </w:rPr>
        <w:t> </w:t>
      </w:r>
      <w:r>
        <w:rPr>
          <w:rFonts w:ascii="Arial"/>
          <w:w w:val="130"/>
          <w:sz w:val="18"/>
        </w:rPr>
        <w:t>=&gt;</w:t>
      </w:r>
      <w:r>
        <w:rPr>
          <w:rFonts w:ascii="Arial"/>
          <w:spacing w:val="40"/>
          <w:w w:val="130"/>
          <w:sz w:val="18"/>
        </w:rPr>
        <w:t> </w:t>
      </w:r>
      <w:r>
        <w:rPr>
          <w:rFonts w:ascii="Arial"/>
          <w:w w:val="130"/>
          <w:sz w:val="18"/>
        </w:rPr>
        <w:t>$searchTimestamp, </w:t>
      </w:r>
      <w:r>
        <w:rPr>
          <w:rFonts w:ascii="Arial"/>
          <w:w w:val="294"/>
          <w:sz w:val="18"/>
        </w:rPr>
        <w:t>'</w:t>
      </w:r>
      <w:r>
        <w:rPr>
          <w:rFonts w:ascii="Arial"/>
          <w:spacing w:val="-1"/>
          <w:w w:val="69"/>
          <w:sz w:val="18"/>
        </w:rPr>
        <w:t>S</w:t>
      </w:r>
      <w:r>
        <w:rPr>
          <w:rFonts w:ascii="Arial"/>
          <w:spacing w:val="-1"/>
          <w:w w:val="87"/>
          <w:sz w:val="18"/>
        </w:rPr>
        <w:t>e</w:t>
      </w:r>
      <w:r>
        <w:rPr>
          <w:rFonts w:ascii="Arial"/>
          <w:w w:val="87"/>
          <w:sz w:val="18"/>
        </w:rPr>
        <w:t>a</w:t>
      </w:r>
      <w:r>
        <w:rPr>
          <w:rFonts w:ascii="Arial"/>
          <w:spacing w:val="-1"/>
          <w:w w:val="160"/>
          <w:sz w:val="18"/>
        </w:rPr>
        <w:t>r</w:t>
      </w:r>
      <w:r>
        <w:rPr>
          <w:rFonts w:ascii="Arial"/>
          <w:spacing w:val="-1"/>
          <w:w w:val="99"/>
          <w:sz w:val="18"/>
        </w:rPr>
        <w:t>c</w:t>
      </w:r>
      <w:r>
        <w:rPr>
          <w:rFonts w:ascii="Arial"/>
          <w:w w:val="87"/>
          <w:sz w:val="18"/>
        </w:rPr>
        <w:t>h</w:t>
      </w:r>
      <w:r>
        <w:rPr>
          <w:rFonts w:ascii="Arial"/>
          <w:spacing w:val="-1"/>
          <w:w w:val="87"/>
          <w:sz w:val="18"/>
        </w:rPr>
        <w:t>L</w:t>
      </w:r>
      <w:r>
        <w:rPr>
          <w:rFonts w:ascii="Arial"/>
          <w:spacing w:val="-1"/>
          <w:w w:val="250"/>
          <w:sz w:val="18"/>
        </w:rPr>
        <w:t>i</w:t>
      </w:r>
      <w:r>
        <w:rPr>
          <w:rFonts w:ascii="Arial"/>
          <w:w w:val="51"/>
          <w:sz w:val="18"/>
        </w:rPr>
        <w:t>m</w:t>
      </w:r>
      <w:r>
        <w:rPr>
          <w:rFonts w:ascii="Arial"/>
          <w:spacing w:val="-1"/>
          <w:w w:val="250"/>
          <w:sz w:val="18"/>
        </w:rPr>
        <w:t>i</w:t>
      </w:r>
      <w:r>
        <w:rPr>
          <w:rFonts w:ascii="Arial"/>
          <w:w w:val="196"/>
          <w:sz w:val="18"/>
        </w:rPr>
        <w:t>t</w:t>
      </w:r>
      <w:r>
        <w:rPr>
          <w:rFonts w:ascii="Arial"/>
          <w:w w:val="294"/>
          <w:sz w:val="18"/>
        </w:rPr>
        <w:t>'</w:t>
      </w:r>
      <w:r>
        <w:rPr>
          <w:rFonts w:ascii="Arial"/>
          <w:spacing w:val="-1"/>
          <w:w w:val="154"/>
          <w:sz w:val="18"/>
        </w:rPr>
        <w:t> </w:t>
      </w:r>
      <w:r>
        <w:rPr>
          <w:rFonts w:ascii="Arial"/>
          <w:w w:val="130"/>
          <w:sz w:val="18"/>
        </w:rPr>
        <w:t>=&gt;</w:t>
      </w:r>
      <w:r>
        <w:rPr>
          <w:rFonts w:ascii="Arial"/>
          <w:spacing w:val="40"/>
          <w:w w:val="135"/>
          <w:sz w:val="18"/>
        </w:rPr>
        <w:t> </w:t>
      </w:r>
      <w:r>
        <w:rPr>
          <w:rFonts w:ascii="Arial"/>
          <w:w w:val="135"/>
          <w:sz w:val="18"/>
        </w:rPr>
        <w:t>$pageLimit,</w:t>
      </w:r>
    </w:p>
    <w:p>
      <w:pPr>
        <w:spacing w:line="171" w:lineRule="exact" w:before="0"/>
        <w:ind w:left="800" w:right="0" w:firstLine="0"/>
        <w:jc w:val="left"/>
        <w:rPr>
          <w:rFonts w:ascii="Arial"/>
          <w:sz w:val="18"/>
        </w:rPr>
      </w:pPr>
      <w:r>
        <w:rPr>
          <w:rFonts w:ascii="Arial"/>
          <w:spacing w:val="-1"/>
          <w:w w:val="305"/>
          <w:sz w:val="18"/>
        </w:rPr>
        <w:t>'</w:t>
      </w:r>
      <w:r>
        <w:rPr>
          <w:rFonts w:ascii="Arial"/>
          <w:spacing w:val="-1"/>
          <w:w w:val="80"/>
          <w:sz w:val="18"/>
        </w:rPr>
        <w:t>S</w:t>
      </w:r>
      <w:r>
        <w:rPr>
          <w:rFonts w:ascii="Arial"/>
          <w:w w:val="98"/>
          <w:sz w:val="18"/>
        </w:rPr>
        <w:t>e</w:t>
      </w:r>
      <w:r>
        <w:rPr>
          <w:rFonts w:ascii="Arial"/>
          <w:spacing w:val="-1"/>
          <w:w w:val="98"/>
          <w:sz w:val="18"/>
        </w:rPr>
        <w:t>a</w:t>
      </w:r>
      <w:r>
        <w:rPr>
          <w:rFonts w:ascii="Arial"/>
          <w:spacing w:val="-1"/>
          <w:w w:val="171"/>
          <w:sz w:val="18"/>
        </w:rPr>
        <w:t>r</w:t>
      </w:r>
      <w:r>
        <w:rPr>
          <w:rFonts w:ascii="Arial"/>
          <w:w w:val="110"/>
          <w:sz w:val="18"/>
        </w:rPr>
        <w:t>c</w:t>
      </w:r>
      <w:r>
        <w:rPr>
          <w:rFonts w:ascii="Arial"/>
          <w:spacing w:val="-1"/>
          <w:w w:val="98"/>
          <w:sz w:val="18"/>
        </w:rPr>
        <w:t>h</w:t>
      </w:r>
      <w:r>
        <w:rPr>
          <w:rFonts w:ascii="Arial"/>
          <w:spacing w:val="-1"/>
          <w:w w:val="67"/>
          <w:sz w:val="18"/>
        </w:rPr>
        <w:t>O</w:t>
      </w:r>
      <w:r>
        <w:rPr>
          <w:rFonts w:ascii="Arial"/>
          <w:w w:val="207"/>
          <w:sz w:val="18"/>
        </w:rPr>
        <w:t>f</w:t>
      </w:r>
      <w:r>
        <w:rPr>
          <w:rFonts w:ascii="Arial"/>
          <w:spacing w:val="-1"/>
          <w:w w:val="207"/>
          <w:sz w:val="18"/>
        </w:rPr>
        <w:t>f</w:t>
      </w:r>
      <w:r>
        <w:rPr>
          <w:rFonts w:ascii="Arial"/>
          <w:w w:val="110"/>
          <w:sz w:val="18"/>
        </w:rPr>
        <w:t>s</w:t>
      </w:r>
      <w:r>
        <w:rPr>
          <w:rFonts w:ascii="Arial"/>
          <w:spacing w:val="-1"/>
          <w:w w:val="98"/>
          <w:sz w:val="18"/>
        </w:rPr>
        <w:t>e</w:t>
      </w:r>
      <w:r>
        <w:rPr>
          <w:rFonts w:ascii="Arial"/>
          <w:spacing w:val="-1"/>
          <w:w w:val="207"/>
          <w:sz w:val="18"/>
        </w:rPr>
        <w:t>t</w:t>
      </w:r>
      <w:r>
        <w:rPr>
          <w:rFonts w:ascii="Arial"/>
          <w:w w:val="305"/>
          <w:sz w:val="18"/>
        </w:rPr>
        <w:t>'</w:t>
      </w:r>
      <w:r>
        <w:rPr>
          <w:rFonts w:ascii="Arial"/>
          <w:w w:val="154"/>
          <w:sz w:val="18"/>
        </w:rPr>
        <w:t> </w:t>
      </w:r>
      <w:r>
        <w:rPr>
          <w:rFonts w:ascii="Arial"/>
          <w:w w:val="130"/>
          <w:sz w:val="18"/>
        </w:rPr>
        <w:t>=&gt;</w:t>
      </w:r>
      <w:r>
        <w:rPr>
          <w:rFonts w:ascii="Arial"/>
          <w:w w:val="155"/>
          <w:sz w:val="18"/>
        </w:rPr>
        <w:t> $Offset</w:t>
      </w:r>
      <w:r>
        <w:rPr>
          <w:rFonts w:ascii="Arial"/>
          <w:spacing w:val="-8"/>
          <w:w w:val="170"/>
          <w:sz w:val="18"/>
        </w:rPr>
        <w:t> </w:t>
      </w:r>
      <w:r>
        <w:rPr>
          <w:rFonts w:ascii="Arial"/>
          <w:spacing w:val="-5"/>
          <w:w w:val="170"/>
          <w:sz w:val="18"/>
        </w:rPr>
        <w:t>),</w:t>
      </w:r>
    </w:p>
    <w:p>
      <w:pPr>
        <w:spacing w:line="193" w:lineRule="exact" w:before="0"/>
        <w:ind w:left="1125" w:right="0" w:firstLine="0"/>
        <w:jc w:val="left"/>
        <w:rPr>
          <w:rFonts w:ascii="Arial"/>
          <w:sz w:val="18"/>
        </w:rPr>
      </w:pPr>
      <w:r>
        <w:rPr>
          <w:rFonts w:ascii="Arial"/>
          <w:w w:val="120"/>
          <w:sz w:val="18"/>
        </w:rPr>
        <w:t>$searchArray</w:t>
      </w:r>
      <w:r>
        <w:rPr>
          <w:rFonts w:ascii="Arial"/>
          <w:spacing w:val="28"/>
          <w:w w:val="170"/>
          <w:sz w:val="18"/>
        </w:rPr>
        <w:t> </w:t>
      </w:r>
      <w:r>
        <w:rPr>
          <w:rFonts w:ascii="Arial"/>
          <w:spacing w:val="-5"/>
          <w:w w:val="170"/>
          <w:sz w:val="18"/>
        </w:rPr>
        <w:t>);</w:t>
      </w:r>
    </w:p>
    <w:p>
      <w:pPr>
        <w:spacing w:before="118"/>
        <w:ind w:left="440" w:right="0" w:firstLine="0"/>
        <w:jc w:val="left"/>
        <w:rPr>
          <w:sz w:val="22"/>
        </w:rPr>
      </w:pPr>
      <w:r>
        <w:rPr>
          <w:spacing w:val="-2"/>
          <w:w w:val="105"/>
          <w:sz w:val="22"/>
        </w:rPr>
        <w:t>The available</w:t>
      </w:r>
      <w:r>
        <w:rPr>
          <w:spacing w:val="-1"/>
          <w:w w:val="105"/>
          <w:sz w:val="22"/>
        </w:rPr>
        <w:t> </w:t>
      </w:r>
      <w:r>
        <w:rPr>
          <w:spacing w:val="-2"/>
          <w:w w:val="105"/>
          <w:sz w:val="22"/>
        </w:rPr>
        <w:t>general search</w:t>
      </w:r>
      <w:r>
        <w:rPr>
          <w:spacing w:val="-1"/>
          <w:w w:val="105"/>
          <w:sz w:val="22"/>
        </w:rPr>
        <w:t> </w:t>
      </w:r>
      <w:r>
        <w:rPr>
          <w:spacing w:val="-2"/>
          <w:w w:val="105"/>
          <w:sz w:val="22"/>
        </w:rPr>
        <w:t>filters for</w:t>
      </w:r>
      <w:r>
        <w:rPr>
          <w:spacing w:val="-1"/>
          <w:w w:val="105"/>
          <w:sz w:val="22"/>
        </w:rPr>
        <w:t> </w:t>
      </w:r>
      <w:r>
        <w:rPr>
          <w:rFonts w:ascii="Arial"/>
          <w:spacing w:val="-2"/>
          <w:w w:val="105"/>
          <w:sz w:val="18"/>
        </w:rPr>
        <w:t>eZSearchEngine</w:t>
      </w:r>
      <w:r>
        <w:rPr>
          <w:rFonts w:ascii="Arial"/>
          <w:spacing w:val="1"/>
          <w:w w:val="105"/>
          <w:sz w:val="18"/>
        </w:rPr>
        <w:t> </w:t>
      </w:r>
      <w:r>
        <w:rPr>
          <w:spacing w:val="-4"/>
          <w:w w:val="105"/>
          <w:sz w:val="22"/>
        </w:rPr>
        <w:t>are:</w:t>
      </w:r>
    </w:p>
    <w:p>
      <w:pPr>
        <w:pStyle w:val="ListParagraph"/>
        <w:numPr>
          <w:ilvl w:val="0"/>
          <w:numId w:val="19"/>
        </w:numPr>
        <w:tabs>
          <w:tab w:pos="1367" w:val="left" w:leader="none"/>
        </w:tabs>
        <w:spacing w:line="240" w:lineRule="auto" w:before="120" w:after="0"/>
        <w:ind w:left="1367" w:right="0" w:hanging="360"/>
        <w:jc w:val="left"/>
        <w:rPr>
          <w:sz w:val="22"/>
        </w:rPr>
      </w:pPr>
      <w:r>
        <w:rPr>
          <w:rFonts w:ascii="Arial" w:hAnsi="Arial"/>
          <w:spacing w:val="-2"/>
          <w:w w:val="115"/>
          <w:sz w:val="18"/>
        </w:rPr>
        <w:t>class</w:t>
      </w:r>
      <w:r>
        <w:rPr>
          <w:spacing w:val="-2"/>
          <w:w w:val="115"/>
          <w:sz w:val="22"/>
        </w:rPr>
        <w:t>:</w:t>
      </w:r>
      <w:r>
        <w:rPr>
          <w:spacing w:val="-9"/>
          <w:w w:val="115"/>
          <w:sz w:val="22"/>
        </w:rPr>
        <w:t> </w:t>
      </w:r>
      <w:r>
        <w:rPr>
          <w:spacing w:val="-2"/>
          <w:w w:val="105"/>
          <w:sz w:val="22"/>
        </w:rPr>
        <w:t>Filters</w:t>
      </w:r>
      <w:r>
        <w:rPr>
          <w:spacing w:val="-4"/>
          <w:w w:val="105"/>
          <w:sz w:val="22"/>
        </w:rPr>
        <w:t> </w:t>
      </w:r>
      <w:r>
        <w:rPr>
          <w:spacing w:val="-2"/>
          <w:w w:val="105"/>
          <w:sz w:val="22"/>
        </w:rPr>
        <w:t>a</w:t>
      </w:r>
      <w:r>
        <w:rPr>
          <w:spacing w:val="-3"/>
          <w:w w:val="105"/>
          <w:sz w:val="22"/>
        </w:rPr>
        <w:t> </w:t>
      </w:r>
      <w:r>
        <w:rPr>
          <w:spacing w:val="-2"/>
          <w:w w:val="105"/>
          <w:sz w:val="22"/>
        </w:rPr>
        <w:t>content</w:t>
      </w:r>
      <w:r>
        <w:rPr>
          <w:spacing w:val="-3"/>
          <w:w w:val="105"/>
          <w:sz w:val="22"/>
        </w:rPr>
        <w:t> </w:t>
      </w:r>
      <w:r>
        <w:rPr>
          <w:spacing w:val="-2"/>
          <w:w w:val="105"/>
          <w:sz w:val="22"/>
        </w:rPr>
        <w:t>object</w:t>
      </w:r>
      <w:r>
        <w:rPr>
          <w:spacing w:val="-3"/>
          <w:w w:val="105"/>
          <w:sz w:val="22"/>
        </w:rPr>
        <w:t> </w:t>
      </w:r>
      <w:r>
        <w:rPr>
          <w:spacing w:val="-2"/>
          <w:w w:val="105"/>
          <w:sz w:val="22"/>
        </w:rPr>
        <w:t>class</w:t>
      </w:r>
    </w:p>
    <w:p>
      <w:pPr>
        <w:pStyle w:val="ListParagraph"/>
        <w:numPr>
          <w:ilvl w:val="0"/>
          <w:numId w:val="19"/>
        </w:numPr>
        <w:tabs>
          <w:tab w:pos="1367" w:val="left" w:leader="none"/>
        </w:tabs>
        <w:spacing w:line="240" w:lineRule="auto" w:before="59" w:after="0"/>
        <w:ind w:left="1367" w:right="0" w:hanging="360"/>
        <w:jc w:val="left"/>
        <w:rPr>
          <w:sz w:val="22"/>
        </w:rPr>
      </w:pPr>
      <w:r>
        <w:rPr>
          <w:rFonts w:ascii="Arial" w:hAnsi="Arial"/>
          <w:spacing w:val="-2"/>
          <w:w w:val="120"/>
          <w:sz w:val="18"/>
        </w:rPr>
        <w:t>publishdate</w:t>
      </w:r>
      <w:r>
        <w:rPr>
          <w:spacing w:val="-2"/>
          <w:w w:val="120"/>
          <w:sz w:val="22"/>
        </w:rPr>
        <w:t>:</w:t>
      </w:r>
      <w:r>
        <w:rPr>
          <w:spacing w:val="-8"/>
          <w:w w:val="120"/>
          <w:sz w:val="22"/>
        </w:rPr>
        <w:t> </w:t>
      </w:r>
      <w:r>
        <w:rPr>
          <w:spacing w:val="-2"/>
          <w:w w:val="105"/>
          <w:sz w:val="22"/>
        </w:rPr>
        <w:t>Filters</w:t>
      </w:r>
      <w:r>
        <w:rPr>
          <w:w w:val="105"/>
          <w:sz w:val="22"/>
        </w:rPr>
        <w:t> </w:t>
      </w:r>
      <w:r>
        <w:rPr>
          <w:spacing w:val="-2"/>
          <w:w w:val="105"/>
          <w:sz w:val="22"/>
        </w:rPr>
        <w:t>a</w:t>
      </w:r>
      <w:r>
        <w:rPr>
          <w:spacing w:val="1"/>
          <w:w w:val="105"/>
          <w:sz w:val="22"/>
        </w:rPr>
        <w:t> </w:t>
      </w:r>
      <w:r>
        <w:rPr>
          <w:spacing w:val="-2"/>
          <w:w w:val="105"/>
          <w:sz w:val="22"/>
        </w:rPr>
        <w:t>certain</w:t>
      </w:r>
      <w:r>
        <w:rPr>
          <w:w w:val="105"/>
          <w:sz w:val="22"/>
        </w:rPr>
        <w:t> </w:t>
      </w:r>
      <w:r>
        <w:rPr>
          <w:spacing w:val="-2"/>
          <w:w w:val="105"/>
          <w:sz w:val="22"/>
        </w:rPr>
        <w:t>creation</w:t>
      </w:r>
      <w:r>
        <w:rPr>
          <w:spacing w:val="1"/>
          <w:w w:val="105"/>
          <w:sz w:val="22"/>
        </w:rPr>
        <w:t> </w:t>
      </w:r>
      <w:r>
        <w:rPr>
          <w:spacing w:val="-4"/>
          <w:w w:val="105"/>
          <w:sz w:val="22"/>
        </w:rPr>
        <w:t>date</w:t>
      </w:r>
    </w:p>
    <w:p>
      <w:pPr>
        <w:pStyle w:val="ListParagraph"/>
        <w:numPr>
          <w:ilvl w:val="0"/>
          <w:numId w:val="19"/>
        </w:numPr>
        <w:tabs>
          <w:tab w:pos="1367" w:val="left" w:leader="none"/>
        </w:tabs>
        <w:spacing w:line="240" w:lineRule="auto" w:before="60" w:after="0"/>
        <w:ind w:left="1367" w:right="0" w:hanging="360"/>
        <w:jc w:val="left"/>
        <w:rPr>
          <w:sz w:val="22"/>
        </w:rPr>
      </w:pPr>
      <w:r>
        <w:rPr>
          <w:rFonts w:ascii="Arial" w:hAnsi="Arial"/>
          <w:w w:val="115"/>
          <w:sz w:val="18"/>
        </w:rPr>
        <w:t>subtree</w:t>
      </w:r>
      <w:r>
        <w:rPr>
          <w:w w:val="115"/>
          <w:sz w:val="22"/>
        </w:rPr>
        <w:t>:</w:t>
      </w:r>
      <w:r>
        <w:rPr>
          <w:spacing w:val="-15"/>
          <w:w w:val="115"/>
          <w:sz w:val="22"/>
        </w:rPr>
        <w:t> </w:t>
      </w:r>
      <w:r>
        <w:rPr>
          <w:w w:val="105"/>
          <w:sz w:val="22"/>
        </w:rPr>
        <w:t>Filters</w:t>
      </w:r>
      <w:r>
        <w:rPr>
          <w:spacing w:val="-9"/>
          <w:w w:val="105"/>
          <w:sz w:val="22"/>
        </w:rPr>
        <w:t> </w:t>
      </w:r>
      <w:r>
        <w:rPr>
          <w:w w:val="105"/>
          <w:sz w:val="22"/>
        </w:rPr>
        <w:t>a</w:t>
      </w:r>
      <w:r>
        <w:rPr>
          <w:spacing w:val="-8"/>
          <w:w w:val="105"/>
          <w:sz w:val="22"/>
        </w:rPr>
        <w:t> </w:t>
      </w:r>
      <w:r>
        <w:rPr>
          <w:w w:val="105"/>
          <w:sz w:val="22"/>
        </w:rPr>
        <w:t>certain</w:t>
      </w:r>
      <w:r>
        <w:rPr>
          <w:spacing w:val="-9"/>
          <w:w w:val="105"/>
          <w:sz w:val="22"/>
        </w:rPr>
        <w:t> </w:t>
      </w:r>
      <w:r>
        <w:rPr>
          <w:spacing w:val="-2"/>
          <w:w w:val="105"/>
          <w:sz w:val="22"/>
        </w:rPr>
        <w:t>subtree</w:t>
      </w:r>
    </w:p>
    <w:p>
      <w:pPr>
        <w:pStyle w:val="ListParagraph"/>
        <w:numPr>
          <w:ilvl w:val="0"/>
          <w:numId w:val="19"/>
        </w:numPr>
        <w:tabs>
          <w:tab w:pos="1367" w:val="left" w:leader="none"/>
        </w:tabs>
        <w:spacing w:line="240" w:lineRule="auto" w:before="59" w:after="0"/>
        <w:ind w:left="1367" w:right="0" w:hanging="360"/>
        <w:jc w:val="left"/>
        <w:rPr>
          <w:sz w:val="22"/>
        </w:rPr>
      </w:pPr>
      <w:r>
        <w:rPr>
          <w:rFonts w:ascii="Arial" w:hAnsi="Arial"/>
          <w:w w:val="110"/>
          <w:sz w:val="18"/>
        </w:rPr>
        <w:t>section</w:t>
      </w:r>
      <w:r>
        <w:rPr>
          <w:w w:val="110"/>
          <w:sz w:val="22"/>
        </w:rPr>
        <w:t>:</w:t>
      </w:r>
      <w:r>
        <w:rPr>
          <w:spacing w:val="-11"/>
          <w:w w:val="110"/>
          <w:sz w:val="22"/>
        </w:rPr>
        <w:t> </w:t>
      </w:r>
      <w:r>
        <w:rPr>
          <w:w w:val="110"/>
          <w:sz w:val="22"/>
        </w:rPr>
        <w:t>Filters</w:t>
      </w:r>
      <w:r>
        <w:rPr>
          <w:spacing w:val="-11"/>
          <w:w w:val="110"/>
          <w:sz w:val="22"/>
        </w:rPr>
        <w:t> </w:t>
      </w:r>
      <w:r>
        <w:rPr>
          <w:w w:val="110"/>
          <w:sz w:val="22"/>
        </w:rPr>
        <w:t>a</w:t>
      </w:r>
      <w:r>
        <w:rPr>
          <w:spacing w:val="-11"/>
          <w:w w:val="110"/>
          <w:sz w:val="22"/>
        </w:rPr>
        <w:t> </w:t>
      </w:r>
      <w:r>
        <w:rPr>
          <w:w w:val="110"/>
          <w:sz w:val="22"/>
        </w:rPr>
        <w:t>certain</w:t>
      </w:r>
      <w:r>
        <w:rPr>
          <w:spacing w:val="-11"/>
          <w:w w:val="110"/>
          <w:sz w:val="22"/>
        </w:rPr>
        <w:t> </w:t>
      </w:r>
      <w:r>
        <w:rPr>
          <w:spacing w:val="-2"/>
          <w:w w:val="105"/>
          <w:sz w:val="22"/>
        </w:rPr>
        <w:t>section</w:t>
      </w:r>
    </w:p>
    <w:p>
      <w:pPr>
        <w:pStyle w:val="ListParagraph"/>
        <w:numPr>
          <w:ilvl w:val="0"/>
          <w:numId w:val="19"/>
        </w:numPr>
        <w:tabs>
          <w:tab w:pos="1367" w:val="left" w:leader="none"/>
        </w:tabs>
        <w:spacing w:line="240" w:lineRule="auto" w:before="59" w:after="0"/>
        <w:ind w:left="1367" w:right="0" w:hanging="360"/>
        <w:jc w:val="left"/>
        <w:rPr>
          <w:sz w:val="22"/>
        </w:rPr>
      </w:pPr>
      <w:r>
        <w:rPr>
          <w:rFonts w:ascii="Arial" w:hAnsi="Arial"/>
          <w:w w:val="130"/>
          <w:sz w:val="18"/>
        </w:rPr>
        <w:t>offset</w:t>
      </w:r>
      <w:r>
        <w:rPr>
          <w:w w:val="130"/>
          <w:sz w:val="22"/>
        </w:rPr>
        <w:t>:</w:t>
      </w:r>
      <w:r>
        <w:rPr>
          <w:spacing w:val="-18"/>
          <w:w w:val="130"/>
          <w:sz w:val="22"/>
        </w:rPr>
        <w:t> </w:t>
      </w:r>
      <w:r>
        <w:rPr>
          <w:w w:val="105"/>
          <w:sz w:val="22"/>
        </w:rPr>
        <w:t>Where</w:t>
      </w:r>
      <w:r>
        <w:rPr>
          <w:spacing w:val="-15"/>
          <w:w w:val="105"/>
          <w:sz w:val="22"/>
        </w:rPr>
        <w:t> </w:t>
      </w:r>
      <w:r>
        <w:rPr>
          <w:w w:val="105"/>
          <w:sz w:val="22"/>
        </w:rPr>
        <w:t>to</w:t>
      </w:r>
      <w:r>
        <w:rPr>
          <w:spacing w:val="-14"/>
          <w:w w:val="105"/>
          <w:sz w:val="22"/>
        </w:rPr>
        <w:t> </w:t>
      </w:r>
      <w:r>
        <w:rPr>
          <w:w w:val="105"/>
          <w:sz w:val="22"/>
        </w:rPr>
        <w:t>start</w:t>
      </w:r>
      <w:r>
        <w:rPr>
          <w:spacing w:val="-15"/>
          <w:w w:val="105"/>
          <w:sz w:val="22"/>
        </w:rPr>
        <w:t> </w:t>
      </w:r>
      <w:r>
        <w:rPr>
          <w:w w:val="105"/>
          <w:sz w:val="22"/>
        </w:rPr>
        <w:t>with</w:t>
      </w:r>
      <w:r>
        <w:rPr>
          <w:spacing w:val="-12"/>
          <w:w w:val="105"/>
          <w:sz w:val="22"/>
        </w:rPr>
        <w:t> </w:t>
      </w:r>
      <w:r>
        <w:rPr>
          <w:w w:val="105"/>
          <w:sz w:val="22"/>
        </w:rPr>
        <w:t>the</w:t>
      </w:r>
      <w:r>
        <w:rPr>
          <w:spacing w:val="-12"/>
          <w:w w:val="105"/>
          <w:sz w:val="22"/>
        </w:rPr>
        <w:t> </w:t>
      </w:r>
      <w:r>
        <w:rPr>
          <w:spacing w:val="-2"/>
          <w:w w:val="105"/>
          <w:sz w:val="22"/>
        </w:rPr>
        <w:t>result</w:t>
      </w:r>
    </w:p>
    <w:p>
      <w:pPr>
        <w:pStyle w:val="ListParagraph"/>
        <w:numPr>
          <w:ilvl w:val="0"/>
          <w:numId w:val="19"/>
        </w:numPr>
        <w:tabs>
          <w:tab w:pos="1367" w:val="left" w:leader="none"/>
        </w:tabs>
        <w:spacing w:line="240" w:lineRule="auto" w:before="58" w:after="0"/>
        <w:ind w:left="1367" w:right="0" w:hanging="360"/>
        <w:jc w:val="left"/>
        <w:rPr>
          <w:sz w:val="22"/>
        </w:rPr>
      </w:pPr>
      <w:r>
        <w:rPr>
          <w:rFonts w:ascii="Arial" w:hAnsi="Arial"/>
          <w:w w:val="125"/>
          <w:sz w:val="18"/>
        </w:rPr>
        <w:t>limit</w:t>
      </w:r>
      <w:r>
        <w:rPr>
          <w:w w:val="125"/>
          <w:sz w:val="22"/>
        </w:rPr>
        <w:t>:</w:t>
      </w:r>
      <w:r>
        <w:rPr>
          <w:spacing w:val="-18"/>
          <w:w w:val="125"/>
          <w:sz w:val="22"/>
        </w:rPr>
        <w:t> </w:t>
      </w:r>
      <w:r>
        <w:rPr>
          <w:w w:val="110"/>
          <w:sz w:val="22"/>
        </w:rPr>
        <w:t>Where</w:t>
      </w:r>
      <w:r>
        <w:rPr>
          <w:spacing w:val="-12"/>
          <w:w w:val="110"/>
          <w:sz w:val="22"/>
        </w:rPr>
        <w:t> </w:t>
      </w:r>
      <w:r>
        <w:rPr>
          <w:w w:val="110"/>
          <w:sz w:val="22"/>
        </w:rPr>
        <w:t>to</w:t>
      </w:r>
      <w:r>
        <w:rPr>
          <w:spacing w:val="-10"/>
          <w:w w:val="110"/>
          <w:sz w:val="22"/>
        </w:rPr>
        <w:t> </w:t>
      </w:r>
      <w:r>
        <w:rPr>
          <w:w w:val="110"/>
          <w:sz w:val="22"/>
        </w:rPr>
        <w:t>end</w:t>
      </w:r>
      <w:r>
        <w:rPr>
          <w:spacing w:val="-11"/>
          <w:w w:val="110"/>
          <w:sz w:val="22"/>
        </w:rPr>
        <w:t> </w:t>
      </w:r>
      <w:r>
        <w:rPr>
          <w:w w:val="110"/>
          <w:sz w:val="22"/>
        </w:rPr>
        <w:t>the</w:t>
      </w:r>
      <w:r>
        <w:rPr>
          <w:spacing w:val="-10"/>
          <w:w w:val="110"/>
          <w:sz w:val="22"/>
        </w:rPr>
        <w:t> </w:t>
      </w:r>
      <w:r>
        <w:rPr>
          <w:spacing w:val="-2"/>
          <w:w w:val="110"/>
          <w:sz w:val="22"/>
        </w:rPr>
        <w:t>result</w:t>
      </w:r>
    </w:p>
    <w:p>
      <w:pPr>
        <w:pStyle w:val="BodyText"/>
        <w:spacing w:before="148"/>
        <w:ind w:left="0"/>
      </w:pPr>
    </w:p>
    <w:p>
      <w:pPr>
        <w:pStyle w:val="Heading5"/>
      </w:pPr>
      <w:bookmarkStart w:name="_TOC_250258" w:id="371"/>
      <w:bookmarkStart w:name="Summary " w:id="372"/>
      <w:r>
        <w:rPr>
          <w:b w:val="0"/>
        </w:rPr>
      </w:r>
      <w:bookmarkEnd w:id="371"/>
      <w:r>
        <w:rPr>
          <w:spacing w:val="-2"/>
        </w:rPr>
        <w:t>Summary</w:t>
      </w:r>
    </w:p>
    <w:p>
      <w:pPr>
        <w:pStyle w:val="BodyText"/>
        <w:spacing w:before="59"/>
        <w:ind w:right="834"/>
      </w:pPr>
      <w:r>
        <w:rPr/>
        <w:t>In</w:t>
      </w:r>
      <w:r>
        <w:rPr>
          <w:spacing w:val="-3"/>
        </w:rPr>
        <w:t> </w:t>
      </w:r>
      <w:r>
        <w:rPr/>
        <w:t>this</w:t>
      </w:r>
      <w:r>
        <w:rPr>
          <w:spacing w:val="-3"/>
        </w:rPr>
        <w:t> </w:t>
      </w:r>
      <w:r>
        <w:rPr/>
        <w:t>chapter,</w:t>
      </w:r>
      <w:r>
        <w:rPr>
          <w:spacing w:val="-3"/>
        </w:rPr>
        <w:t> </w:t>
      </w:r>
      <w:r>
        <w:rPr/>
        <w:t>we</w:t>
      </w:r>
      <w:r>
        <w:rPr>
          <w:spacing w:val="-3"/>
        </w:rPr>
        <w:t> </w:t>
      </w:r>
      <w:r>
        <w:rPr/>
        <w:t>took</w:t>
      </w:r>
      <w:r>
        <w:rPr>
          <w:spacing w:val="-3"/>
        </w:rPr>
        <w:t> </w:t>
      </w:r>
      <w:r>
        <w:rPr/>
        <w:t>a</w:t>
      </w:r>
      <w:r>
        <w:rPr>
          <w:spacing w:val="-3"/>
        </w:rPr>
        <w:t> </w:t>
      </w:r>
      <w:r>
        <w:rPr/>
        <w:t>brief</w:t>
      </w:r>
      <w:r>
        <w:rPr>
          <w:spacing w:val="-3"/>
        </w:rPr>
        <w:t> </w:t>
      </w:r>
      <w:r>
        <w:rPr/>
        <w:t>look</w:t>
      </w:r>
      <w:r>
        <w:rPr>
          <w:spacing w:val="-3"/>
        </w:rPr>
        <w:t> </w:t>
      </w:r>
      <w:r>
        <w:rPr/>
        <w:t>at</w:t>
      </w:r>
      <w:r>
        <w:rPr>
          <w:spacing w:val="-3"/>
        </w:rPr>
        <w:t> </w:t>
      </w:r>
      <w:r>
        <w:rPr/>
        <w:t>realizing</w:t>
      </w:r>
      <w:r>
        <w:rPr>
          <w:spacing w:val="-3"/>
        </w:rPr>
        <w:t> </w:t>
      </w:r>
      <w:r>
        <w:rPr/>
        <w:t>eZ</w:t>
      </w:r>
      <w:r>
        <w:rPr>
          <w:spacing w:val="-3"/>
        </w:rPr>
        <w:t> </w:t>
      </w:r>
      <w:r>
        <w:rPr/>
        <w:t>publish</w:t>
      </w:r>
      <w:r>
        <w:rPr>
          <w:spacing w:val="-3"/>
        </w:rPr>
        <w:t> </w:t>
      </w:r>
      <w:r>
        <w:rPr/>
        <w:t>fundamentals</w:t>
      </w:r>
      <w:r>
        <w:rPr>
          <w:spacing w:val="-3"/>
        </w:rPr>
        <w:t> </w:t>
      </w:r>
      <w:r>
        <w:rPr/>
        <w:t>at</w:t>
      </w:r>
      <w:r>
        <w:rPr>
          <w:spacing w:val="-3"/>
        </w:rPr>
        <w:t> </w:t>
      </w:r>
      <w:r>
        <w:rPr/>
        <w:t>the</w:t>
      </w:r>
      <w:r>
        <w:rPr>
          <w:spacing w:val="-3"/>
        </w:rPr>
        <w:t> </w:t>
      </w:r>
      <w:r>
        <w:rPr/>
        <w:t>code level, and how objects are persisted to the database.</w:t>
      </w:r>
    </w:p>
    <w:p>
      <w:pPr>
        <w:pStyle w:val="BodyText"/>
        <w:spacing w:before="121"/>
      </w:pPr>
      <w:r>
        <w:rPr/>
        <w:t>The</w:t>
      </w:r>
      <w:r>
        <w:rPr>
          <w:spacing w:val="-5"/>
        </w:rPr>
        <w:t> </w:t>
      </w:r>
      <w:r>
        <w:rPr/>
        <w:t>next</w:t>
      </w:r>
      <w:r>
        <w:rPr>
          <w:spacing w:val="-4"/>
        </w:rPr>
        <w:t> </w:t>
      </w:r>
      <w:r>
        <w:rPr/>
        <w:t>chapter</w:t>
      </w:r>
      <w:r>
        <w:rPr>
          <w:spacing w:val="-4"/>
        </w:rPr>
        <w:t> </w:t>
      </w:r>
      <w:r>
        <w:rPr/>
        <w:t>looks</w:t>
      </w:r>
      <w:r>
        <w:rPr>
          <w:spacing w:val="-4"/>
        </w:rPr>
        <w:t> </w:t>
      </w:r>
      <w:r>
        <w:rPr/>
        <w:t>at</w:t>
      </w:r>
      <w:r>
        <w:rPr>
          <w:spacing w:val="-4"/>
        </w:rPr>
        <w:t> </w:t>
      </w:r>
      <w:r>
        <w:rPr/>
        <w:t>the</w:t>
      </w:r>
      <w:r>
        <w:rPr>
          <w:spacing w:val="-5"/>
        </w:rPr>
        <w:t> </w:t>
      </w:r>
      <w:r>
        <w:rPr/>
        <w:t>process</w:t>
      </w:r>
      <w:r>
        <w:rPr>
          <w:spacing w:val="-4"/>
        </w:rPr>
        <w:t> </w:t>
      </w:r>
      <w:r>
        <w:rPr/>
        <w:t>of</w:t>
      </w:r>
      <w:r>
        <w:rPr>
          <w:spacing w:val="-4"/>
        </w:rPr>
        <w:t> </w:t>
      </w:r>
      <w:r>
        <w:rPr/>
        <w:t>creating</w:t>
      </w:r>
      <w:r>
        <w:rPr>
          <w:spacing w:val="-4"/>
        </w:rPr>
        <w:t> </w:t>
      </w:r>
      <w:r>
        <w:rPr/>
        <w:t>an</w:t>
      </w:r>
      <w:r>
        <w:rPr>
          <w:spacing w:val="-4"/>
        </w:rPr>
        <w:t> </w:t>
      </w:r>
      <w:r>
        <w:rPr/>
        <w:t>eZ</w:t>
      </w:r>
      <w:r>
        <w:rPr>
          <w:spacing w:val="-4"/>
        </w:rPr>
        <w:t> </w:t>
      </w:r>
      <w:r>
        <w:rPr/>
        <w:t>publish</w:t>
      </w:r>
      <w:r>
        <w:rPr>
          <w:spacing w:val="-5"/>
        </w:rPr>
        <w:t> </w:t>
      </w:r>
      <w:r>
        <w:rPr>
          <w:spacing w:val="-2"/>
        </w:rPr>
        <w:t>extension.</w:t>
      </w:r>
    </w:p>
    <w:p>
      <w:pPr>
        <w:spacing w:after="0"/>
        <w:sectPr>
          <w:pgSz w:w="12240" w:h="15840"/>
          <w:pgMar w:header="1977" w:footer="2446" w:top="2160" w:bottom="2640" w:left="1720" w:right="1720"/>
        </w:sectPr>
      </w:pPr>
    </w:p>
    <w:p>
      <w:pPr>
        <w:pStyle w:val="Heading1"/>
      </w:pPr>
      <w:bookmarkStart w:name="Chapter 5: Extending eZ publish" w:id="373"/>
      <w:bookmarkEnd w:id="373"/>
      <w:r>
        <w:rPr>
          <w:b w:val="0"/>
        </w:rPr>
      </w:r>
      <w:r>
        <w:rPr>
          <w:color w:val="9A9A9A"/>
          <w:spacing w:val="-10"/>
        </w:rPr>
        <w:t>5</w:t>
      </w:r>
    </w:p>
    <w:p>
      <w:pPr>
        <w:pStyle w:val="Heading2"/>
        <w:ind w:left="3128"/>
      </w:pPr>
      <w:r>
        <w:rPr/>
        <w:t>Extending</w:t>
      </w:r>
      <w:r>
        <w:rPr>
          <w:spacing w:val="-5"/>
        </w:rPr>
        <w:t> </w:t>
      </w:r>
      <w:r>
        <w:rPr/>
        <w:t>eZ</w:t>
      </w:r>
      <w:r>
        <w:rPr>
          <w:spacing w:val="-4"/>
        </w:rPr>
        <w:t> </w:t>
      </w:r>
      <w:r>
        <w:rPr>
          <w:spacing w:val="-2"/>
        </w:rPr>
        <w:t>publish</w:t>
      </w:r>
    </w:p>
    <w:p>
      <w:pPr>
        <w:pStyle w:val="BodyText"/>
        <w:spacing w:before="194"/>
        <w:ind w:left="0"/>
        <w:rPr>
          <w:rFonts w:ascii="Arial"/>
          <w:sz w:val="56"/>
        </w:rPr>
      </w:pPr>
    </w:p>
    <w:p>
      <w:pPr>
        <w:pStyle w:val="BodyText"/>
        <w:ind w:right="506"/>
      </w:pPr>
      <w:r>
        <w:rPr/>
        <w:t>The eZ publish system contains a collection of modules and libraries that together provide a wide range of functionality for users. In order for eZ publish to address the needs</w:t>
      </w:r>
      <w:r>
        <w:rPr>
          <w:spacing w:val="-3"/>
        </w:rPr>
        <w:t> </w:t>
      </w:r>
      <w:r>
        <w:rPr/>
        <w:t>of</w:t>
      </w:r>
      <w:r>
        <w:rPr>
          <w:spacing w:val="-3"/>
        </w:rPr>
        <w:t> </w:t>
      </w:r>
      <w:r>
        <w:rPr/>
        <w:t>the</w:t>
      </w:r>
      <w:r>
        <w:rPr>
          <w:spacing w:val="-3"/>
        </w:rPr>
        <w:t> </w:t>
      </w:r>
      <w:r>
        <w:rPr/>
        <w:t>growing</w:t>
      </w:r>
      <w:r>
        <w:rPr>
          <w:spacing w:val="-3"/>
        </w:rPr>
        <w:t> </w:t>
      </w:r>
      <w:r>
        <w:rPr/>
        <w:t>CMS</w:t>
      </w:r>
      <w:r>
        <w:rPr>
          <w:spacing w:val="-4"/>
        </w:rPr>
        <w:t> </w:t>
      </w:r>
      <w:r>
        <w:rPr/>
        <w:t>market,</w:t>
      </w:r>
      <w:r>
        <w:rPr>
          <w:spacing w:val="-3"/>
        </w:rPr>
        <w:t> </w:t>
      </w:r>
      <w:r>
        <w:rPr/>
        <w:t>users</w:t>
      </w:r>
      <w:r>
        <w:rPr>
          <w:spacing w:val="-2"/>
        </w:rPr>
        <w:t> </w:t>
      </w:r>
      <w:r>
        <w:rPr/>
        <w:t>must</w:t>
      </w:r>
      <w:r>
        <w:rPr>
          <w:spacing w:val="-3"/>
        </w:rPr>
        <w:t> </w:t>
      </w:r>
      <w:r>
        <w:rPr/>
        <w:t>be</w:t>
      </w:r>
      <w:r>
        <w:rPr>
          <w:spacing w:val="-3"/>
        </w:rPr>
        <w:t> </w:t>
      </w:r>
      <w:r>
        <w:rPr/>
        <w:t>able</w:t>
      </w:r>
      <w:r>
        <w:rPr>
          <w:spacing w:val="-3"/>
        </w:rPr>
        <w:t> </w:t>
      </w:r>
      <w:r>
        <w:rPr/>
        <w:t>to</w:t>
      </w:r>
      <w:r>
        <w:rPr>
          <w:spacing w:val="-3"/>
        </w:rPr>
        <w:t> </w:t>
      </w:r>
      <w:r>
        <w:rPr/>
        <w:t>add</w:t>
      </w:r>
      <w:r>
        <w:rPr>
          <w:spacing w:val="-3"/>
        </w:rPr>
        <w:t> </w:t>
      </w:r>
      <w:r>
        <w:rPr/>
        <w:t>functionality</w:t>
      </w:r>
      <w:r>
        <w:rPr>
          <w:spacing w:val="-2"/>
        </w:rPr>
        <w:t> </w:t>
      </w:r>
      <w:r>
        <w:rPr/>
        <w:t>of</w:t>
      </w:r>
      <w:r>
        <w:rPr>
          <w:spacing w:val="-3"/>
        </w:rPr>
        <w:t> </w:t>
      </w:r>
      <w:r>
        <w:rPr/>
        <w:t>their</w:t>
      </w:r>
      <w:r>
        <w:rPr>
          <w:spacing w:val="-3"/>
        </w:rPr>
        <w:t> </w:t>
      </w:r>
      <w:r>
        <w:rPr/>
        <w:t>own. This is achieved by using custom-designed </w:t>
      </w:r>
      <w:r>
        <w:rPr>
          <w:b/>
        </w:rPr>
        <w:t>extensions</w:t>
      </w:r>
      <w:r>
        <w:rPr/>
        <w:t>.</w:t>
      </w:r>
    </w:p>
    <w:p>
      <w:pPr>
        <w:pStyle w:val="BodyText"/>
        <w:spacing w:before="121"/>
        <w:ind w:left="439" w:right="496"/>
      </w:pPr>
      <w:r>
        <w:rPr/>
        <w:t>The modular nature of eZ is reinforced through the use of extensions. Extensions allow for template operators, datatypes, functions, and whole modules that can co-exist with one another to be developed separately and added to the eZ publish install. A functional extension</w:t>
      </w:r>
      <w:r>
        <w:rPr>
          <w:spacing w:val="-3"/>
        </w:rPr>
        <w:t> </w:t>
      </w:r>
      <w:r>
        <w:rPr/>
        <w:t>may</w:t>
      </w:r>
      <w:r>
        <w:rPr>
          <w:spacing w:val="-3"/>
        </w:rPr>
        <w:t> </w:t>
      </w:r>
      <w:r>
        <w:rPr/>
        <w:t>be</w:t>
      </w:r>
      <w:r>
        <w:rPr>
          <w:spacing w:val="-3"/>
        </w:rPr>
        <w:t> </w:t>
      </w:r>
      <w:r>
        <w:rPr/>
        <w:t>something</w:t>
      </w:r>
      <w:r>
        <w:rPr>
          <w:spacing w:val="-3"/>
        </w:rPr>
        <w:t> </w:t>
      </w:r>
      <w:r>
        <w:rPr/>
        <w:t>as</w:t>
      </w:r>
      <w:r>
        <w:rPr>
          <w:spacing w:val="-3"/>
        </w:rPr>
        <w:t> </w:t>
      </w:r>
      <w:r>
        <w:rPr/>
        <w:t>small</w:t>
      </w:r>
      <w:r>
        <w:rPr>
          <w:spacing w:val="-3"/>
        </w:rPr>
        <w:t> </w:t>
      </w:r>
      <w:r>
        <w:rPr/>
        <w:t>as</w:t>
      </w:r>
      <w:r>
        <w:rPr>
          <w:spacing w:val="-3"/>
        </w:rPr>
        <w:t> </w:t>
      </w:r>
      <w:r>
        <w:rPr/>
        <w:t>a</w:t>
      </w:r>
      <w:r>
        <w:rPr>
          <w:spacing w:val="-3"/>
        </w:rPr>
        <w:t> </w:t>
      </w:r>
      <w:r>
        <w:rPr/>
        <w:t>new</w:t>
      </w:r>
      <w:r>
        <w:rPr>
          <w:spacing w:val="-3"/>
        </w:rPr>
        <w:t> </w:t>
      </w:r>
      <w:r>
        <w:rPr/>
        <w:t>template</w:t>
      </w:r>
      <w:r>
        <w:rPr>
          <w:spacing w:val="-3"/>
        </w:rPr>
        <w:t> </w:t>
      </w:r>
      <w:r>
        <w:rPr/>
        <w:t>operator,</w:t>
      </w:r>
      <w:r>
        <w:rPr>
          <w:spacing w:val="-3"/>
        </w:rPr>
        <w:t> </w:t>
      </w:r>
      <w:r>
        <w:rPr/>
        <w:t>or</w:t>
      </w:r>
      <w:r>
        <w:rPr>
          <w:spacing w:val="-3"/>
        </w:rPr>
        <w:t> </w:t>
      </w:r>
      <w:r>
        <w:rPr/>
        <w:t>something</w:t>
      </w:r>
      <w:r>
        <w:rPr>
          <w:spacing w:val="-3"/>
        </w:rPr>
        <w:t> </w:t>
      </w:r>
      <w:r>
        <w:rPr/>
        <w:t>as</w:t>
      </w:r>
      <w:r>
        <w:rPr>
          <w:spacing w:val="-3"/>
        </w:rPr>
        <w:t> </w:t>
      </w:r>
      <w:r>
        <w:rPr/>
        <w:t>critical as an interface to your other business applications.</w:t>
      </w:r>
    </w:p>
    <w:p>
      <w:pPr>
        <w:pStyle w:val="BodyText"/>
        <w:spacing w:before="120"/>
        <w:ind w:left="439" w:right="506"/>
      </w:pPr>
      <w:r>
        <w:rPr/>
        <w:t>The aim of this chapter is to discuss how to use the extension mechanism. With almost every</w:t>
      </w:r>
      <w:r>
        <w:rPr>
          <w:spacing w:val="-1"/>
        </w:rPr>
        <w:t> </w:t>
      </w:r>
      <w:r>
        <w:rPr/>
        <w:t>area</w:t>
      </w:r>
      <w:r>
        <w:rPr>
          <w:spacing w:val="-3"/>
        </w:rPr>
        <w:t> </w:t>
      </w:r>
      <w:r>
        <w:rPr/>
        <w:t>of</w:t>
      </w:r>
      <w:r>
        <w:rPr>
          <w:spacing w:val="-4"/>
        </w:rPr>
        <w:t> </w:t>
      </w:r>
      <w:r>
        <w:rPr/>
        <w:t>eZ</w:t>
      </w:r>
      <w:r>
        <w:rPr>
          <w:spacing w:val="-3"/>
        </w:rPr>
        <w:t> </w:t>
      </w:r>
      <w:r>
        <w:rPr/>
        <w:t>publish</w:t>
      </w:r>
      <w:r>
        <w:rPr>
          <w:spacing w:val="-3"/>
        </w:rPr>
        <w:t> </w:t>
      </w:r>
      <w:r>
        <w:rPr/>
        <w:t>open</w:t>
      </w:r>
      <w:r>
        <w:rPr>
          <w:spacing w:val="-3"/>
        </w:rPr>
        <w:t> </w:t>
      </w:r>
      <w:r>
        <w:rPr/>
        <w:t>to</w:t>
      </w:r>
      <w:r>
        <w:rPr>
          <w:spacing w:val="-3"/>
        </w:rPr>
        <w:t> </w:t>
      </w:r>
      <w:r>
        <w:rPr/>
        <w:t>the</w:t>
      </w:r>
      <w:r>
        <w:rPr>
          <w:spacing w:val="-3"/>
        </w:rPr>
        <w:t> </w:t>
      </w:r>
      <w:r>
        <w:rPr/>
        <w:t>extension</w:t>
      </w:r>
      <w:r>
        <w:rPr>
          <w:spacing w:val="-3"/>
        </w:rPr>
        <w:t> </w:t>
      </w:r>
      <w:r>
        <w:rPr/>
        <w:t>system,</w:t>
      </w:r>
      <w:r>
        <w:rPr>
          <w:spacing w:val="-2"/>
        </w:rPr>
        <w:t> </w:t>
      </w:r>
      <w:r>
        <w:rPr/>
        <w:t>the</w:t>
      </w:r>
      <w:r>
        <w:rPr>
          <w:spacing w:val="-3"/>
        </w:rPr>
        <w:t> </w:t>
      </w:r>
      <w:r>
        <w:rPr/>
        <w:t>areas</w:t>
      </w:r>
      <w:r>
        <w:rPr>
          <w:spacing w:val="-3"/>
        </w:rPr>
        <w:t> </w:t>
      </w:r>
      <w:r>
        <w:rPr/>
        <w:t>covered</w:t>
      </w:r>
      <w:r>
        <w:rPr>
          <w:spacing w:val="-3"/>
        </w:rPr>
        <w:t> </w:t>
      </w:r>
      <w:r>
        <w:rPr/>
        <w:t>by</w:t>
      </w:r>
      <w:r>
        <w:rPr>
          <w:spacing w:val="-3"/>
        </w:rPr>
        <w:t> </w:t>
      </w:r>
      <w:r>
        <w:rPr/>
        <w:t>this</w:t>
      </w:r>
      <w:r>
        <w:rPr>
          <w:spacing w:val="-3"/>
        </w:rPr>
        <w:t> </w:t>
      </w:r>
      <w:r>
        <w:rPr/>
        <w:t>chapter </w:t>
      </w:r>
      <w:r>
        <w:rPr>
          <w:spacing w:val="-2"/>
        </w:rPr>
        <w:t>include:</w:t>
      </w:r>
    </w:p>
    <w:p>
      <w:pPr>
        <w:pStyle w:val="ListParagraph"/>
        <w:numPr>
          <w:ilvl w:val="0"/>
          <w:numId w:val="20"/>
        </w:numPr>
        <w:tabs>
          <w:tab w:pos="1159" w:val="left" w:leader="none"/>
        </w:tabs>
        <w:spacing w:line="240" w:lineRule="auto" w:before="119" w:after="0"/>
        <w:ind w:left="1159" w:right="0" w:hanging="360"/>
        <w:jc w:val="left"/>
        <w:rPr>
          <w:sz w:val="22"/>
        </w:rPr>
      </w:pPr>
      <w:r>
        <w:rPr>
          <w:spacing w:val="-2"/>
          <w:sz w:val="22"/>
        </w:rPr>
        <w:t>Modules</w:t>
      </w:r>
    </w:p>
    <w:p>
      <w:pPr>
        <w:pStyle w:val="ListParagraph"/>
        <w:numPr>
          <w:ilvl w:val="0"/>
          <w:numId w:val="20"/>
        </w:numPr>
        <w:tabs>
          <w:tab w:pos="1159" w:val="left" w:leader="none"/>
        </w:tabs>
        <w:spacing w:line="240" w:lineRule="auto" w:before="59" w:after="0"/>
        <w:ind w:left="1159" w:right="0" w:hanging="360"/>
        <w:jc w:val="left"/>
        <w:rPr>
          <w:sz w:val="22"/>
        </w:rPr>
      </w:pPr>
      <w:r>
        <w:rPr>
          <w:spacing w:val="-2"/>
          <w:sz w:val="22"/>
        </w:rPr>
        <w:t>Datatypes</w:t>
      </w:r>
    </w:p>
    <w:p>
      <w:pPr>
        <w:pStyle w:val="ListParagraph"/>
        <w:numPr>
          <w:ilvl w:val="0"/>
          <w:numId w:val="20"/>
        </w:numPr>
        <w:tabs>
          <w:tab w:pos="1159" w:val="left" w:leader="none"/>
        </w:tabs>
        <w:spacing w:line="240" w:lineRule="auto" w:before="59" w:after="0"/>
        <w:ind w:left="1159" w:right="0" w:hanging="360"/>
        <w:jc w:val="left"/>
        <w:rPr>
          <w:sz w:val="22"/>
        </w:rPr>
      </w:pPr>
      <w:r>
        <w:rPr>
          <w:sz w:val="22"/>
        </w:rPr>
        <w:t>Template</w:t>
      </w:r>
      <w:r>
        <w:rPr>
          <w:spacing w:val="-11"/>
          <w:sz w:val="22"/>
        </w:rPr>
        <w:t> </w:t>
      </w:r>
      <w:r>
        <w:rPr>
          <w:spacing w:val="-2"/>
          <w:sz w:val="22"/>
        </w:rPr>
        <w:t>operators</w:t>
      </w:r>
    </w:p>
    <w:p>
      <w:pPr>
        <w:pStyle w:val="ListParagraph"/>
        <w:numPr>
          <w:ilvl w:val="0"/>
          <w:numId w:val="20"/>
        </w:numPr>
        <w:tabs>
          <w:tab w:pos="1159" w:val="left" w:leader="none"/>
        </w:tabs>
        <w:spacing w:line="240" w:lineRule="auto" w:before="60" w:after="0"/>
        <w:ind w:left="1159" w:right="0" w:hanging="360"/>
        <w:jc w:val="left"/>
        <w:rPr>
          <w:sz w:val="22"/>
        </w:rPr>
      </w:pPr>
      <w:r>
        <w:rPr>
          <w:sz w:val="22"/>
        </w:rPr>
        <w:t>Workflow</w:t>
      </w:r>
      <w:r>
        <w:rPr>
          <w:spacing w:val="-10"/>
          <w:sz w:val="22"/>
        </w:rPr>
        <w:t> </w:t>
      </w:r>
      <w:r>
        <w:rPr>
          <w:spacing w:val="-2"/>
          <w:sz w:val="22"/>
        </w:rPr>
        <w:t>events</w:t>
      </w:r>
    </w:p>
    <w:p>
      <w:pPr>
        <w:pStyle w:val="ListParagraph"/>
        <w:numPr>
          <w:ilvl w:val="0"/>
          <w:numId w:val="20"/>
        </w:numPr>
        <w:tabs>
          <w:tab w:pos="1159" w:val="left" w:leader="none"/>
        </w:tabs>
        <w:spacing w:line="240" w:lineRule="auto" w:before="59" w:after="0"/>
        <w:ind w:left="1159" w:right="0" w:hanging="360"/>
        <w:jc w:val="left"/>
        <w:rPr>
          <w:sz w:val="22"/>
        </w:rPr>
      </w:pPr>
      <w:r>
        <w:rPr>
          <w:spacing w:val="-2"/>
          <w:sz w:val="22"/>
        </w:rPr>
        <w:t>Actions</w:t>
      </w:r>
    </w:p>
    <w:p>
      <w:pPr>
        <w:pStyle w:val="ListParagraph"/>
        <w:numPr>
          <w:ilvl w:val="0"/>
          <w:numId w:val="20"/>
        </w:numPr>
        <w:tabs>
          <w:tab w:pos="1159" w:val="left" w:leader="none"/>
        </w:tabs>
        <w:spacing w:line="240" w:lineRule="auto" w:before="59" w:after="0"/>
        <w:ind w:left="1159" w:right="0" w:hanging="360"/>
        <w:jc w:val="left"/>
        <w:rPr>
          <w:sz w:val="22"/>
        </w:rPr>
      </w:pPr>
      <w:r>
        <w:rPr>
          <w:spacing w:val="-2"/>
          <w:sz w:val="22"/>
        </w:rPr>
        <w:t>Notifications</w:t>
      </w:r>
    </w:p>
    <w:p>
      <w:pPr>
        <w:pStyle w:val="BodyText"/>
        <w:spacing w:before="120"/>
        <w:ind w:left="439" w:right="506"/>
      </w:pPr>
      <w:r>
        <w:rPr/>
        <w:t>We will also discuss examples of how to use eZ for data interoperability with other systems,</w:t>
      </w:r>
      <w:r>
        <w:rPr>
          <w:spacing w:val="-3"/>
        </w:rPr>
        <w:t> </w:t>
      </w:r>
      <w:r>
        <w:rPr/>
        <w:t>including</w:t>
      </w:r>
      <w:r>
        <w:rPr>
          <w:spacing w:val="-3"/>
        </w:rPr>
        <w:t> </w:t>
      </w:r>
      <w:r>
        <w:rPr/>
        <w:t>using</w:t>
      </w:r>
      <w:r>
        <w:rPr>
          <w:spacing w:val="-4"/>
        </w:rPr>
        <w:t> </w:t>
      </w:r>
      <w:r>
        <w:rPr/>
        <w:t>SOAP</w:t>
      </w:r>
      <w:r>
        <w:rPr>
          <w:spacing w:val="-3"/>
        </w:rPr>
        <w:t> </w:t>
      </w:r>
      <w:r>
        <w:rPr/>
        <w:t>and</w:t>
      </w:r>
      <w:r>
        <w:rPr>
          <w:spacing w:val="-3"/>
        </w:rPr>
        <w:t> </w:t>
      </w:r>
      <w:r>
        <w:rPr/>
        <w:t>RSS</w:t>
      </w:r>
      <w:r>
        <w:rPr>
          <w:spacing w:val="-3"/>
        </w:rPr>
        <w:t> </w:t>
      </w:r>
      <w:r>
        <w:rPr/>
        <w:t>as</w:t>
      </w:r>
      <w:r>
        <w:rPr>
          <w:spacing w:val="-3"/>
        </w:rPr>
        <w:t> </w:t>
      </w:r>
      <w:r>
        <w:rPr/>
        <w:t>a</w:t>
      </w:r>
      <w:r>
        <w:rPr>
          <w:spacing w:val="-2"/>
        </w:rPr>
        <w:t> </w:t>
      </w:r>
      <w:r>
        <w:rPr/>
        <w:t>means</w:t>
      </w:r>
      <w:r>
        <w:rPr>
          <w:spacing w:val="-2"/>
        </w:rPr>
        <w:t> </w:t>
      </w:r>
      <w:r>
        <w:rPr/>
        <w:t>of</w:t>
      </w:r>
      <w:r>
        <w:rPr>
          <w:spacing w:val="-3"/>
        </w:rPr>
        <w:t> </w:t>
      </w:r>
      <w:r>
        <w:rPr/>
        <w:t>facilitating</w:t>
      </w:r>
      <w:r>
        <w:rPr>
          <w:spacing w:val="-3"/>
        </w:rPr>
        <w:t> </w:t>
      </w:r>
      <w:r>
        <w:rPr/>
        <w:t>the</w:t>
      </w:r>
      <w:r>
        <w:rPr>
          <w:spacing w:val="-3"/>
        </w:rPr>
        <w:t> </w:t>
      </w:r>
      <w:r>
        <w:rPr/>
        <w:t>transfer</w:t>
      </w:r>
      <w:r>
        <w:rPr>
          <w:spacing w:val="-3"/>
        </w:rPr>
        <w:t> </w:t>
      </w:r>
      <w:r>
        <w:rPr/>
        <w:t>of</w:t>
      </w:r>
      <w:r>
        <w:rPr>
          <w:spacing w:val="-3"/>
        </w:rPr>
        <w:t> </w:t>
      </w:r>
      <w:r>
        <w:rPr/>
        <w:t>data.</w:t>
      </w:r>
    </w:p>
    <w:p>
      <w:pPr>
        <w:pStyle w:val="BodyText"/>
        <w:spacing w:before="148"/>
        <w:ind w:left="0"/>
      </w:pPr>
    </w:p>
    <w:p>
      <w:pPr>
        <w:pStyle w:val="Heading3"/>
      </w:pPr>
      <w:bookmarkStart w:name="_TOC_250257" w:id="374"/>
      <w:bookmarkStart w:name="Why Create an Extension? " w:id="375"/>
      <w:r>
        <w:rPr>
          <w:b w:val="0"/>
        </w:rPr>
      </w:r>
      <w:r>
        <w:rPr/>
        <w:t>Why</w:t>
      </w:r>
      <w:r>
        <w:rPr>
          <w:spacing w:val="-3"/>
        </w:rPr>
        <w:t> </w:t>
      </w:r>
      <w:r>
        <w:rPr/>
        <w:t>Create</w:t>
      </w:r>
      <w:r>
        <w:rPr>
          <w:spacing w:val="-3"/>
        </w:rPr>
        <w:t> </w:t>
      </w:r>
      <w:r>
        <w:rPr/>
        <w:t>an</w:t>
      </w:r>
      <w:bookmarkEnd w:id="374"/>
      <w:r>
        <w:rPr>
          <w:spacing w:val="-2"/>
        </w:rPr>
        <w:t> Extension?</w:t>
      </w:r>
    </w:p>
    <w:p>
      <w:pPr>
        <w:pStyle w:val="BodyText"/>
        <w:spacing w:before="59"/>
        <w:ind w:left="439" w:right="489"/>
        <w:jc w:val="both"/>
      </w:pPr>
      <w:r>
        <w:rPr/>
        <w:t>Before</w:t>
      </w:r>
      <w:r>
        <w:rPr>
          <w:spacing w:val="-2"/>
        </w:rPr>
        <w:t> </w:t>
      </w:r>
      <w:r>
        <w:rPr/>
        <w:t>embarking</w:t>
      </w:r>
      <w:r>
        <w:rPr>
          <w:spacing w:val="-3"/>
        </w:rPr>
        <w:t> </w:t>
      </w:r>
      <w:r>
        <w:rPr/>
        <w:t>on</w:t>
      </w:r>
      <w:r>
        <w:rPr>
          <w:spacing w:val="-2"/>
        </w:rPr>
        <w:t> </w:t>
      </w:r>
      <w:r>
        <w:rPr/>
        <w:t>creating</w:t>
      </w:r>
      <w:r>
        <w:rPr>
          <w:spacing w:val="-2"/>
        </w:rPr>
        <w:t> </w:t>
      </w:r>
      <w:r>
        <w:rPr/>
        <w:t>an</w:t>
      </w:r>
      <w:r>
        <w:rPr>
          <w:spacing w:val="-2"/>
        </w:rPr>
        <w:t> </w:t>
      </w:r>
      <w:r>
        <w:rPr/>
        <w:t>extension,</w:t>
      </w:r>
      <w:r>
        <w:rPr>
          <w:spacing w:val="-4"/>
        </w:rPr>
        <w:t> </w:t>
      </w:r>
      <w:r>
        <w:rPr/>
        <w:t>you</w:t>
      </w:r>
      <w:r>
        <w:rPr>
          <w:spacing w:val="-3"/>
        </w:rPr>
        <w:t> </w:t>
      </w:r>
      <w:r>
        <w:rPr/>
        <w:t>need</w:t>
      </w:r>
      <w:r>
        <w:rPr>
          <w:spacing w:val="-2"/>
        </w:rPr>
        <w:t> </w:t>
      </w:r>
      <w:r>
        <w:rPr/>
        <w:t>to</w:t>
      </w:r>
      <w:r>
        <w:rPr>
          <w:spacing w:val="-2"/>
        </w:rPr>
        <w:t> </w:t>
      </w:r>
      <w:r>
        <w:rPr/>
        <w:t>understand</w:t>
      </w:r>
      <w:r>
        <w:rPr>
          <w:spacing w:val="-2"/>
        </w:rPr>
        <w:t> </w:t>
      </w:r>
      <w:r>
        <w:rPr/>
        <w:t>why</w:t>
      </w:r>
      <w:r>
        <w:rPr>
          <w:spacing w:val="-3"/>
        </w:rPr>
        <w:t> </w:t>
      </w:r>
      <w:r>
        <w:rPr/>
        <w:t>you</w:t>
      </w:r>
      <w:r>
        <w:rPr>
          <w:spacing w:val="-2"/>
        </w:rPr>
        <w:t> </w:t>
      </w:r>
      <w:r>
        <w:rPr/>
        <w:t>are</w:t>
      </w:r>
      <w:r>
        <w:rPr>
          <w:spacing w:val="-2"/>
        </w:rPr>
        <w:t> </w:t>
      </w:r>
      <w:r>
        <w:rPr/>
        <w:t>creating an</w:t>
      </w:r>
      <w:r>
        <w:rPr>
          <w:spacing w:val="-3"/>
        </w:rPr>
        <w:t> </w:t>
      </w:r>
      <w:r>
        <w:rPr/>
        <w:t>extension.</w:t>
      </w:r>
      <w:r>
        <w:rPr>
          <w:spacing w:val="-4"/>
        </w:rPr>
        <w:t> </w:t>
      </w:r>
      <w:r>
        <w:rPr/>
        <w:t>It</w:t>
      </w:r>
      <w:r>
        <w:rPr>
          <w:spacing w:val="-3"/>
        </w:rPr>
        <w:t> </w:t>
      </w:r>
      <w:r>
        <w:rPr/>
        <w:t>also</w:t>
      </w:r>
      <w:r>
        <w:rPr>
          <w:spacing w:val="-3"/>
        </w:rPr>
        <w:t> </w:t>
      </w:r>
      <w:r>
        <w:rPr/>
        <w:t>is</w:t>
      </w:r>
      <w:r>
        <w:rPr>
          <w:spacing w:val="-3"/>
        </w:rPr>
        <w:t> </w:t>
      </w:r>
      <w:r>
        <w:rPr/>
        <w:t>worth</w:t>
      </w:r>
      <w:r>
        <w:rPr>
          <w:spacing w:val="-3"/>
        </w:rPr>
        <w:t> </w:t>
      </w:r>
      <w:r>
        <w:rPr/>
        <w:t>spending</w:t>
      </w:r>
      <w:r>
        <w:rPr>
          <w:spacing w:val="-3"/>
        </w:rPr>
        <w:t> </w:t>
      </w:r>
      <w:r>
        <w:rPr/>
        <w:t>time</w:t>
      </w:r>
      <w:r>
        <w:rPr>
          <w:spacing w:val="-3"/>
        </w:rPr>
        <w:t> </w:t>
      </w:r>
      <w:r>
        <w:rPr/>
        <w:t>researching</w:t>
      </w:r>
      <w:r>
        <w:rPr>
          <w:spacing w:val="-3"/>
        </w:rPr>
        <w:t> </w:t>
      </w:r>
      <w:r>
        <w:rPr/>
        <w:t>eZ</w:t>
      </w:r>
      <w:r>
        <w:rPr>
          <w:spacing w:val="-3"/>
        </w:rPr>
        <w:t> </w:t>
      </w:r>
      <w:r>
        <w:rPr/>
        <w:t>publish</w:t>
      </w:r>
      <w:r>
        <w:rPr>
          <w:spacing w:val="-3"/>
        </w:rPr>
        <w:t> </w:t>
      </w:r>
      <w:r>
        <w:rPr/>
        <w:t>forums</w:t>
      </w:r>
      <w:r>
        <w:rPr>
          <w:spacing w:val="-2"/>
        </w:rPr>
        <w:t> </w:t>
      </w:r>
      <w:r>
        <w:rPr/>
        <w:t>and</w:t>
      </w:r>
      <w:r>
        <w:rPr>
          <w:spacing w:val="-3"/>
        </w:rPr>
        <w:t> </w:t>
      </w:r>
      <w:r>
        <w:rPr/>
        <w:t>reviewing the functionality that will be available in the next release of eZ publish. You may</w:t>
      </w:r>
    </w:p>
    <w:p>
      <w:pPr>
        <w:spacing w:after="0"/>
        <w:jc w:val="both"/>
        <w:sectPr>
          <w:headerReference w:type="default" r:id="rId144"/>
          <w:footerReference w:type="default" r:id="rId145"/>
          <w:pgSz w:w="12240" w:h="15840"/>
          <w:pgMar w:header="0" w:footer="0" w:top="1820" w:bottom="280" w:left="1720" w:right="1720"/>
        </w:sectPr>
      </w:pPr>
    </w:p>
    <w:p>
      <w:pPr>
        <w:pStyle w:val="BodyText"/>
        <w:spacing w:before="165"/>
      </w:pPr>
      <w:r>
        <w:rPr/>
        <w:t>discover</w:t>
      </w:r>
      <w:r>
        <w:rPr>
          <w:spacing w:val="-5"/>
        </w:rPr>
        <w:t> </w:t>
      </w:r>
      <w:r>
        <w:rPr/>
        <w:t>that</w:t>
      </w:r>
      <w:r>
        <w:rPr>
          <w:spacing w:val="-5"/>
        </w:rPr>
        <w:t> </w:t>
      </w:r>
      <w:r>
        <w:rPr/>
        <w:t>a</w:t>
      </w:r>
      <w:r>
        <w:rPr>
          <w:spacing w:val="-4"/>
        </w:rPr>
        <w:t> </w:t>
      </w:r>
      <w:r>
        <w:rPr/>
        <w:t>feature</w:t>
      </w:r>
      <w:r>
        <w:rPr>
          <w:spacing w:val="-5"/>
        </w:rPr>
        <w:t> </w:t>
      </w:r>
      <w:r>
        <w:rPr/>
        <w:t>is</w:t>
      </w:r>
      <w:r>
        <w:rPr>
          <w:spacing w:val="-4"/>
        </w:rPr>
        <w:t> </w:t>
      </w:r>
      <w:r>
        <w:rPr/>
        <w:t>already</w:t>
      </w:r>
      <w:r>
        <w:rPr>
          <w:spacing w:val="-3"/>
        </w:rPr>
        <w:t> </w:t>
      </w:r>
      <w:r>
        <w:rPr/>
        <w:t>available</w:t>
      </w:r>
      <w:r>
        <w:rPr>
          <w:spacing w:val="-4"/>
        </w:rPr>
        <w:t> </w:t>
      </w:r>
      <w:r>
        <w:rPr/>
        <w:t>in</w:t>
      </w:r>
      <w:r>
        <w:rPr>
          <w:spacing w:val="-5"/>
        </w:rPr>
        <w:t> </w:t>
      </w:r>
      <w:r>
        <w:rPr/>
        <w:t>the</w:t>
      </w:r>
      <w:r>
        <w:rPr>
          <w:spacing w:val="-4"/>
        </w:rPr>
        <w:t> </w:t>
      </w:r>
      <w:r>
        <w:rPr/>
        <w:t>SVN</w:t>
      </w:r>
      <w:r>
        <w:rPr>
          <w:spacing w:val="-5"/>
        </w:rPr>
        <w:t> </w:t>
      </w:r>
      <w:r>
        <w:rPr/>
        <w:t>code</w:t>
      </w:r>
      <w:r>
        <w:rPr>
          <w:spacing w:val="-4"/>
        </w:rPr>
        <w:t> </w:t>
      </w:r>
      <w:r>
        <w:rPr/>
        <w:t>repository</w:t>
      </w:r>
      <w:r>
        <w:rPr>
          <w:spacing w:val="-3"/>
        </w:rPr>
        <w:t> </w:t>
      </w:r>
      <w:r>
        <w:rPr>
          <w:spacing w:val="-5"/>
        </w:rPr>
        <w:t>at</w:t>
      </w:r>
    </w:p>
    <w:p>
      <w:pPr>
        <w:spacing w:before="0"/>
        <w:ind w:left="440" w:right="0" w:firstLine="0"/>
        <w:jc w:val="left"/>
        <w:rPr>
          <w:sz w:val="22"/>
        </w:rPr>
      </w:pPr>
      <w:hyperlink r:id="rId150">
        <w:r>
          <w:rPr>
            <w:rFonts w:ascii="Arial"/>
            <w:spacing w:val="-2"/>
            <w:w w:val="145"/>
            <w:sz w:val="18"/>
          </w:rPr>
          <w:t>http://pubsvn.ez.no</w:t>
        </w:r>
        <w:r>
          <w:rPr>
            <w:spacing w:val="-2"/>
            <w:w w:val="145"/>
            <w:sz w:val="22"/>
          </w:rPr>
          <w:t>.</w:t>
        </w:r>
      </w:hyperlink>
    </w:p>
    <w:p>
      <w:pPr>
        <w:pStyle w:val="BodyText"/>
        <w:spacing w:before="119"/>
      </w:pPr>
      <w:r>
        <w:rPr/>
        <w:t>There</w:t>
      </w:r>
      <w:r>
        <w:rPr>
          <w:spacing w:val="-5"/>
        </w:rPr>
        <w:t> </w:t>
      </w:r>
      <w:r>
        <w:rPr/>
        <w:t>are</w:t>
      </w:r>
      <w:r>
        <w:rPr>
          <w:spacing w:val="-4"/>
        </w:rPr>
        <w:t> </w:t>
      </w:r>
      <w:r>
        <w:rPr/>
        <w:t>several</w:t>
      </w:r>
      <w:r>
        <w:rPr>
          <w:spacing w:val="-5"/>
        </w:rPr>
        <w:t> </w:t>
      </w:r>
      <w:r>
        <w:rPr/>
        <w:t>reasons</w:t>
      </w:r>
      <w:r>
        <w:rPr>
          <w:spacing w:val="-4"/>
        </w:rPr>
        <w:t> </w:t>
      </w:r>
      <w:r>
        <w:rPr/>
        <w:t>why</w:t>
      </w:r>
      <w:r>
        <w:rPr>
          <w:spacing w:val="-5"/>
        </w:rPr>
        <w:t> </w:t>
      </w:r>
      <w:r>
        <w:rPr/>
        <w:t>you</w:t>
      </w:r>
      <w:r>
        <w:rPr>
          <w:spacing w:val="-4"/>
        </w:rPr>
        <w:t> </w:t>
      </w:r>
      <w:r>
        <w:rPr/>
        <w:t>may</w:t>
      </w:r>
      <w:r>
        <w:rPr>
          <w:spacing w:val="-4"/>
        </w:rPr>
        <w:t> </w:t>
      </w:r>
      <w:r>
        <w:rPr/>
        <w:t>need</w:t>
      </w:r>
      <w:r>
        <w:rPr>
          <w:spacing w:val="-4"/>
        </w:rPr>
        <w:t> </w:t>
      </w:r>
      <w:r>
        <w:rPr/>
        <w:t>to</w:t>
      </w:r>
      <w:r>
        <w:rPr>
          <w:spacing w:val="-5"/>
        </w:rPr>
        <w:t> </w:t>
      </w:r>
      <w:r>
        <w:rPr/>
        <w:t>write</w:t>
      </w:r>
      <w:r>
        <w:rPr>
          <w:spacing w:val="-4"/>
        </w:rPr>
        <w:t> </w:t>
      </w:r>
      <w:r>
        <w:rPr/>
        <w:t>an</w:t>
      </w:r>
      <w:r>
        <w:rPr>
          <w:spacing w:val="-4"/>
        </w:rPr>
        <w:t> </w:t>
      </w:r>
      <w:r>
        <w:rPr>
          <w:spacing w:val="-2"/>
        </w:rPr>
        <w:t>extension:</w:t>
      </w:r>
    </w:p>
    <w:p>
      <w:pPr>
        <w:pStyle w:val="ListParagraph"/>
        <w:numPr>
          <w:ilvl w:val="0"/>
          <w:numId w:val="20"/>
        </w:numPr>
        <w:tabs>
          <w:tab w:pos="1159" w:val="left" w:leader="none"/>
        </w:tabs>
        <w:spacing w:line="240" w:lineRule="auto" w:before="120" w:after="0"/>
        <w:ind w:left="1159" w:right="0" w:hanging="359"/>
        <w:jc w:val="left"/>
        <w:rPr>
          <w:sz w:val="22"/>
        </w:rPr>
      </w:pPr>
      <w:r>
        <w:rPr>
          <w:sz w:val="22"/>
        </w:rPr>
        <w:t>eZ</w:t>
      </w:r>
      <w:r>
        <w:rPr>
          <w:spacing w:val="-6"/>
          <w:sz w:val="22"/>
        </w:rPr>
        <w:t> </w:t>
      </w:r>
      <w:r>
        <w:rPr>
          <w:sz w:val="22"/>
        </w:rPr>
        <w:t>publish</w:t>
      </w:r>
      <w:r>
        <w:rPr>
          <w:spacing w:val="-5"/>
          <w:sz w:val="22"/>
        </w:rPr>
        <w:t> </w:t>
      </w:r>
      <w:r>
        <w:rPr>
          <w:sz w:val="22"/>
        </w:rPr>
        <w:t>does</w:t>
      </w:r>
      <w:r>
        <w:rPr>
          <w:spacing w:val="-5"/>
          <w:sz w:val="22"/>
        </w:rPr>
        <w:t> </w:t>
      </w:r>
      <w:r>
        <w:rPr>
          <w:sz w:val="22"/>
        </w:rPr>
        <w:t>not</w:t>
      </w:r>
      <w:r>
        <w:rPr>
          <w:spacing w:val="-6"/>
          <w:sz w:val="22"/>
        </w:rPr>
        <w:t> </w:t>
      </w:r>
      <w:r>
        <w:rPr>
          <w:sz w:val="22"/>
        </w:rPr>
        <w:t>have</w:t>
      </w:r>
      <w:r>
        <w:rPr>
          <w:spacing w:val="-5"/>
          <w:sz w:val="22"/>
        </w:rPr>
        <w:t> </w:t>
      </w:r>
      <w:r>
        <w:rPr>
          <w:sz w:val="22"/>
        </w:rPr>
        <w:t>the</w:t>
      </w:r>
      <w:r>
        <w:rPr>
          <w:spacing w:val="-5"/>
          <w:sz w:val="22"/>
        </w:rPr>
        <w:t> </w:t>
      </w:r>
      <w:r>
        <w:rPr>
          <w:sz w:val="22"/>
        </w:rPr>
        <w:t>functionality</w:t>
      </w:r>
      <w:r>
        <w:rPr>
          <w:spacing w:val="-6"/>
          <w:sz w:val="22"/>
        </w:rPr>
        <w:t> </w:t>
      </w:r>
      <w:r>
        <w:rPr>
          <w:sz w:val="22"/>
        </w:rPr>
        <w:t>you</w:t>
      </w:r>
      <w:r>
        <w:rPr>
          <w:spacing w:val="-6"/>
          <w:sz w:val="22"/>
        </w:rPr>
        <w:t> </w:t>
      </w:r>
      <w:r>
        <w:rPr>
          <w:spacing w:val="-2"/>
          <w:sz w:val="22"/>
        </w:rPr>
        <w:t>require.</w:t>
      </w:r>
    </w:p>
    <w:p>
      <w:pPr>
        <w:pStyle w:val="ListParagraph"/>
        <w:numPr>
          <w:ilvl w:val="0"/>
          <w:numId w:val="20"/>
        </w:numPr>
        <w:tabs>
          <w:tab w:pos="1159" w:val="left" w:leader="none"/>
        </w:tabs>
        <w:spacing w:line="240" w:lineRule="auto" w:before="60" w:after="0"/>
        <w:ind w:left="1159" w:right="1358" w:hanging="360"/>
        <w:jc w:val="left"/>
        <w:rPr>
          <w:sz w:val="22"/>
        </w:rPr>
      </w:pPr>
      <w:r>
        <w:rPr>
          <w:sz w:val="22"/>
        </w:rPr>
        <w:t>A</w:t>
      </w:r>
      <w:r>
        <w:rPr>
          <w:spacing w:val="-4"/>
          <w:sz w:val="22"/>
        </w:rPr>
        <w:t> </w:t>
      </w:r>
      <w:r>
        <w:rPr>
          <w:sz w:val="22"/>
        </w:rPr>
        <w:t>similar</w:t>
      </w:r>
      <w:r>
        <w:rPr>
          <w:spacing w:val="-4"/>
          <w:sz w:val="22"/>
        </w:rPr>
        <w:t> </w:t>
      </w:r>
      <w:r>
        <w:rPr>
          <w:sz w:val="22"/>
        </w:rPr>
        <w:t>but</w:t>
      </w:r>
      <w:r>
        <w:rPr>
          <w:spacing w:val="-4"/>
          <w:sz w:val="22"/>
        </w:rPr>
        <w:t> </w:t>
      </w:r>
      <w:r>
        <w:rPr>
          <w:sz w:val="22"/>
        </w:rPr>
        <w:t>not</w:t>
      </w:r>
      <w:r>
        <w:rPr>
          <w:spacing w:val="-4"/>
          <w:sz w:val="22"/>
        </w:rPr>
        <w:t> </w:t>
      </w:r>
      <w:r>
        <w:rPr>
          <w:sz w:val="22"/>
        </w:rPr>
        <w:t>exact</w:t>
      </w:r>
      <w:r>
        <w:rPr>
          <w:spacing w:val="-4"/>
          <w:sz w:val="22"/>
        </w:rPr>
        <w:t> </w:t>
      </w:r>
      <w:r>
        <w:rPr>
          <w:sz w:val="22"/>
        </w:rPr>
        <w:t>feature</w:t>
      </w:r>
      <w:r>
        <w:rPr>
          <w:spacing w:val="-3"/>
          <w:sz w:val="22"/>
        </w:rPr>
        <w:t> </w:t>
      </w:r>
      <w:r>
        <w:rPr>
          <w:sz w:val="22"/>
        </w:rPr>
        <w:t>may</w:t>
      </w:r>
      <w:r>
        <w:rPr>
          <w:spacing w:val="-2"/>
          <w:sz w:val="22"/>
        </w:rPr>
        <w:t> </w:t>
      </w:r>
      <w:r>
        <w:rPr>
          <w:sz w:val="22"/>
        </w:rPr>
        <w:t>be</w:t>
      </w:r>
      <w:r>
        <w:rPr>
          <w:spacing w:val="-4"/>
          <w:sz w:val="22"/>
        </w:rPr>
        <w:t> </w:t>
      </w:r>
      <w:r>
        <w:rPr>
          <w:sz w:val="22"/>
        </w:rPr>
        <w:t>available,</w:t>
      </w:r>
      <w:r>
        <w:rPr>
          <w:spacing w:val="-4"/>
          <w:sz w:val="22"/>
        </w:rPr>
        <w:t> </w:t>
      </w:r>
      <w:r>
        <w:rPr>
          <w:sz w:val="22"/>
        </w:rPr>
        <w:t>in</w:t>
      </w:r>
      <w:r>
        <w:rPr>
          <w:spacing w:val="-4"/>
          <w:sz w:val="22"/>
        </w:rPr>
        <w:t> </w:t>
      </w:r>
      <w:r>
        <w:rPr>
          <w:sz w:val="22"/>
        </w:rPr>
        <w:t>which</w:t>
      </w:r>
      <w:r>
        <w:rPr>
          <w:spacing w:val="-4"/>
          <w:sz w:val="22"/>
        </w:rPr>
        <w:t> </w:t>
      </w:r>
      <w:r>
        <w:rPr>
          <w:sz w:val="22"/>
        </w:rPr>
        <w:t>case</w:t>
      </w:r>
      <w:r>
        <w:rPr>
          <w:spacing w:val="-4"/>
          <w:sz w:val="22"/>
        </w:rPr>
        <w:t> </w:t>
      </w:r>
      <w:r>
        <w:rPr>
          <w:sz w:val="22"/>
        </w:rPr>
        <w:t>you</w:t>
      </w:r>
      <w:r>
        <w:rPr>
          <w:spacing w:val="-4"/>
          <w:sz w:val="22"/>
        </w:rPr>
        <w:t> </w:t>
      </w:r>
      <w:r>
        <w:rPr>
          <w:sz w:val="22"/>
        </w:rPr>
        <w:t>can submit a feature request to the eZ team.</w:t>
      </w:r>
    </w:p>
    <w:p>
      <w:pPr>
        <w:pStyle w:val="ListParagraph"/>
        <w:numPr>
          <w:ilvl w:val="0"/>
          <w:numId w:val="20"/>
        </w:numPr>
        <w:tabs>
          <w:tab w:pos="1159" w:val="left" w:leader="none"/>
        </w:tabs>
        <w:spacing w:line="240" w:lineRule="auto" w:before="59" w:after="0"/>
        <w:ind w:left="1159" w:right="989" w:hanging="360"/>
        <w:jc w:val="left"/>
        <w:rPr>
          <w:sz w:val="22"/>
        </w:rPr>
      </w:pPr>
      <w:r>
        <w:rPr>
          <w:sz w:val="22"/>
        </w:rPr>
        <w:t>The</w:t>
      </w:r>
      <w:r>
        <w:rPr>
          <w:spacing w:val="-3"/>
          <w:sz w:val="22"/>
        </w:rPr>
        <w:t> </w:t>
      </w:r>
      <w:r>
        <w:rPr>
          <w:sz w:val="22"/>
        </w:rPr>
        <w:t>feature</w:t>
      </w:r>
      <w:r>
        <w:rPr>
          <w:spacing w:val="-3"/>
          <w:sz w:val="22"/>
        </w:rPr>
        <w:t> </w:t>
      </w:r>
      <w:r>
        <w:rPr>
          <w:sz w:val="22"/>
        </w:rPr>
        <w:t>may</w:t>
      </w:r>
      <w:r>
        <w:rPr>
          <w:spacing w:val="-2"/>
          <w:sz w:val="22"/>
        </w:rPr>
        <w:t> </w:t>
      </w:r>
      <w:r>
        <w:rPr>
          <w:sz w:val="22"/>
        </w:rPr>
        <w:t>have</w:t>
      </w:r>
      <w:r>
        <w:rPr>
          <w:spacing w:val="-3"/>
          <w:sz w:val="22"/>
        </w:rPr>
        <w:t> </w:t>
      </w:r>
      <w:r>
        <w:rPr>
          <w:sz w:val="22"/>
        </w:rPr>
        <w:t>bugs,</w:t>
      </w:r>
      <w:r>
        <w:rPr>
          <w:spacing w:val="-3"/>
          <w:sz w:val="22"/>
        </w:rPr>
        <w:t> </w:t>
      </w:r>
      <w:r>
        <w:rPr>
          <w:sz w:val="22"/>
        </w:rPr>
        <w:t>preventing</w:t>
      </w:r>
      <w:r>
        <w:rPr>
          <w:spacing w:val="-3"/>
          <w:sz w:val="22"/>
        </w:rPr>
        <w:t> </w:t>
      </w:r>
      <w:r>
        <w:rPr>
          <w:sz w:val="22"/>
        </w:rPr>
        <w:t>it</w:t>
      </w:r>
      <w:r>
        <w:rPr>
          <w:spacing w:val="-3"/>
          <w:sz w:val="22"/>
        </w:rPr>
        <w:t> </w:t>
      </w:r>
      <w:r>
        <w:rPr>
          <w:sz w:val="22"/>
        </w:rPr>
        <w:t>from</w:t>
      </w:r>
      <w:r>
        <w:rPr>
          <w:spacing w:val="-5"/>
          <w:sz w:val="22"/>
        </w:rPr>
        <w:t> </w:t>
      </w:r>
      <w:r>
        <w:rPr>
          <w:sz w:val="22"/>
        </w:rPr>
        <w:t>being</w:t>
      </w:r>
      <w:r>
        <w:rPr>
          <w:spacing w:val="-3"/>
          <w:sz w:val="22"/>
        </w:rPr>
        <w:t> </w:t>
      </w:r>
      <w:r>
        <w:rPr>
          <w:sz w:val="22"/>
        </w:rPr>
        <w:t>used</w:t>
      </w:r>
      <w:r>
        <w:rPr>
          <w:spacing w:val="-3"/>
          <w:sz w:val="22"/>
        </w:rPr>
        <w:t> </w:t>
      </w:r>
      <w:r>
        <w:rPr>
          <w:sz w:val="22"/>
        </w:rPr>
        <w:t>as</w:t>
      </w:r>
      <w:r>
        <w:rPr>
          <w:spacing w:val="-3"/>
          <w:sz w:val="22"/>
        </w:rPr>
        <w:t> </w:t>
      </w:r>
      <w:r>
        <w:rPr>
          <w:sz w:val="22"/>
        </w:rPr>
        <w:t>intended.</w:t>
      </w:r>
      <w:r>
        <w:rPr>
          <w:spacing w:val="-3"/>
          <w:sz w:val="22"/>
        </w:rPr>
        <w:t> </w:t>
      </w:r>
      <w:r>
        <w:rPr>
          <w:sz w:val="22"/>
        </w:rPr>
        <w:t>This should be reported as a bug, but if time is short, a quick extension can be used as a temporary solution.</w:t>
      </w:r>
    </w:p>
    <w:p>
      <w:pPr>
        <w:pStyle w:val="ListParagraph"/>
        <w:numPr>
          <w:ilvl w:val="0"/>
          <w:numId w:val="20"/>
        </w:numPr>
        <w:tabs>
          <w:tab w:pos="1159" w:val="left" w:leader="none"/>
        </w:tabs>
        <w:spacing w:line="240" w:lineRule="auto" w:before="60" w:after="0"/>
        <w:ind w:left="1159" w:right="1284" w:hanging="360"/>
        <w:jc w:val="left"/>
        <w:rPr>
          <w:sz w:val="22"/>
        </w:rPr>
      </w:pPr>
      <w:r>
        <w:rPr>
          <w:sz w:val="22"/>
        </w:rPr>
        <w:t>The</w:t>
      </w:r>
      <w:r>
        <w:rPr>
          <w:spacing w:val="-4"/>
          <w:sz w:val="22"/>
        </w:rPr>
        <w:t> </w:t>
      </w:r>
      <w:r>
        <w:rPr>
          <w:sz w:val="22"/>
        </w:rPr>
        <w:t>feature</w:t>
      </w:r>
      <w:r>
        <w:rPr>
          <w:spacing w:val="-4"/>
          <w:sz w:val="22"/>
        </w:rPr>
        <w:t> </w:t>
      </w:r>
      <w:r>
        <w:rPr>
          <w:sz w:val="22"/>
        </w:rPr>
        <w:t>may</w:t>
      </w:r>
      <w:r>
        <w:rPr>
          <w:spacing w:val="-3"/>
          <w:sz w:val="22"/>
        </w:rPr>
        <w:t> </w:t>
      </w:r>
      <w:r>
        <w:rPr>
          <w:sz w:val="22"/>
        </w:rPr>
        <w:t>be</w:t>
      </w:r>
      <w:r>
        <w:rPr>
          <w:spacing w:val="-4"/>
          <w:sz w:val="22"/>
        </w:rPr>
        <w:t> </w:t>
      </w:r>
      <w:r>
        <w:rPr>
          <w:sz w:val="22"/>
        </w:rPr>
        <w:t>proprietary</w:t>
      </w:r>
      <w:r>
        <w:rPr>
          <w:spacing w:val="-3"/>
          <w:sz w:val="22"/>
        </w:rPr>
        <w:t> </w:t>
      </w:r>
      <w:r>
        <w:rPr>
          <w:sz w:val="22"/>
        </w:rPr>
        <w:t>to</w:t>
      </w:r>
      <w:r>
        <w:rPr>
          <w:spacing w:val="-4"/>
          <w:sz w:val="22"/>
        </w:rPr>
        <w:t> </w:t>
      </w:r>
      <w:r>
        <w:rPr>
          <w:sz w:val="22"/>
        </w:rPr>
        <w:t>your</w:t>
      </w:r>
      <w:r>
        <w:rPr>
          <w:spacing w:val="-5"/>
          <w:sz w:val="22"/>
        </w:rPr>
        <w:t> </w:t>
      </w:r>
      <w:r>
        <w:rPr>
          <w:sz w:val="22"/>
        </w:rPr>
        <w:t>company</w:t>
      </w:r>
      <w:r>
        <w:rPr>
          <w:spacing w:val="-3"/>
          <w:sz w:val="22"/>
        </w:rPr>
        <w:t> </w:t>
      </w:r>
      <w:r>
        <w:rPr>
          <w:sz w:val="22"/>
        </w:rPr>
        <w:t>and</w:t>
      </w:r>
      <w:r>
        <w:rPr>
          <w:spacing w:val="-4"/>
          <w:sz w:val="22"/>
        </w:rPr>
        <w:t> </w:t>
      </w:r>
      <w:r>
        <w:rPr>
          <w:sz w:val="22"/>
        </w:rPr>
        <w:t>essential</w:t>
      </w:r>
      <w:r>
        <w:rPr>
          <w:spacing w:val="-4"/>
          <w:sz w:val="22"/>
        </w:rPr>
        <w:t> </w:t>
      </w:r>
      <w:r>
        <w:rPr>
          <w:sz w:val="22"/>
        </w:rPr>
        <w:t>for</w:t>
      </w:r>
      <w:r>
        <w:rPr>
          <w:spacing w:val="-4"/>
          <w:sz w:val="22"/>
        </w:rPr>
        <w:t> </w:t>
      </w:r>
      <w:r>
        <w:rPr>
          <w:sz w:val="22"/>
        </w:rPr>
        <w:t>use</w:t>
      </w:r>
      <w:r>
        <w:rPr>
          <w:spacing w:val="-4"/>
          <w:sz w:val="22"/>
        </w:rPr>
        <w:t> </w:t>
      </w:r>
      <w:r>
        <w:rPr>
          <w:sz w:val="22"/>
        </w:rPr>
        <w:t>in your CMS.</w:t>
      </w:r>
    </w:p>
    <w:p>
      <w:pPr>
        <w:pStyle w:val="ListParagraph"/>
        <w:numPr>
          <w:ilvl w:val="0"/>
          <w:numId w:val="20"/>
        </w:numPr>
        <w:tabs>
          <w:tab w:pos="1159" w:val="left" w:leader="none"/>
        </w:tabs>
        <w:spacing w:line="240" w:lineRule="auto" w:before="58" w:after="0"/>
        <w:ind w:left="1159" w:right="1070" w:hanging="360"/>
        <w:jc w:val="left"/>
        <w:rPr>
          <w:sz w:val="22"/>
        </w:rPr>
      </w:pPr>
      <w:r>
        <w:rPr>
          <w:sz w:val="22"/>
        </w:rPr>
        <w:t>The</w:t>
      </w:r>
      <w:r>
        <w:rPr>
          <w:spacing w:val="-5"/>
          <w:sz w:val="22"/>
        </w:rPr>
        <w:t> </w:t>
      </w:r>
      <w:r>
        <w:rPr>
          <w:sz w:val="22"/>
        </w:rPr>
        <w:t>feature</w:t>
      </w:r>
      <w:r>
        <w:rPr>
          <w:spacing w:val="-5"/>
          <w:sz w:val="22"/>
        </w:rPr>
        <w:t> </w:t>
      </w:r>
      <w:r>
        <w:rPr>
          <w:sz w:val="22"/>
        </w:rPr>
        <w:t>may</w:t>
      </w:r>
      <w:r>
        <w:rPr>
          <w:spacing w:val="-3"/>
          <w:sz w:val="22"/>
        </w:rPr>
        <w:t> </w:t>
      </w:r>
      <w:r>
        <w:rPr>
          <w:sz w:val="22"/>
        </w:rPr>
        <w:t>facilitate</w:t>
      </w:r>
      <w:r>
        <w:rPr>
          <w:spacing w:val="-5"/>
          <w:sz w:val="22"/>
        </w:rPr>
        <w:t> </w:t>
      </w:r>
      <w:r>
        <w:rPr>
          <w:sz w:val="22"/>
        </w:rPr>
        <w:t>import/export</w:t>
      </w:r>
      <w:r>
        <w:rPr>
          <w:spacing w:val="-5"/>
          <w:sz w:val="22"/>
        </w:rPr>
        <w:t> </w:t>
      </w:r>
      <w:r>
        <w:rPr>
          <w:sz w:val="22"/>
        </w:rPr>
        <w:t>functions</w:t>
      </w:r>
      <w:r>
        <w:rPr>
          <w:spacing w:val="-5"/>
          <w:sz w:val="22"/>
        </w:rPr>
        <w:t> </w:t>
      </w:r>
      <w:r>
        <w:rPr>
          <w:sz w:val="22"/>
        </w:rPr>
        <w:t>for</w:t>
      </w:r>
      <w:r>
        <w:rPr>
          <w:spacing w:val="-5"/>
          <w:sz w:val="22"/>
        </w:rPr>
        <w:t> </w:t>
      </w:r>
      <w:r>
        <w:rPr>
          <w:sz w:val="22"/>
        </w:rPr>
        <w:t>data</w:t>
      </w:r>
      <w:r>
        <w:rPr>
          <w:spacing w:val="-5"/>
          <w:sz w:val="22"/>
        </w:rPr>
        <w:t> </w:t>
      </w:r>
      <w:r>
        <w:rPr>
          <w:sz w:val="22"/>
        </w:rPr>
        <w:t>from/to</w:t>
      </w:r>
      <w:r>
        <w:rPr>
          <w:spacing w:val="-4"/>
          <w:sz w:val="22"/>
        </w:rPr>
        <w:t> </w:t>
      </w:r>
      <w:r>
        <w:rPr>
          <w:sz w:val="22"/>
        </w:rPr>
        <w:t>another </w:t>
      </w:r>
      <w:r>
        <w:rPr>
          <w:spacing w:val="-2"/>
          <w:sz w:val="22"/>
        </w:rPr>
        <w:t>system.</w:t>
      </w:r>
    </w:p>
    <w:p>
      <w:pPr>
        <w:pStyle w:val="BodyText"/>
        <w:spacing w:before="2"/>
        <w:ind w:left="0"/>
        <w:rPr>
          <w:sz w:val="14"/>
        </w:rPr>
      </w:pPr>
      <w:r>
        <w:rPr/>
        <mc:AlternateContent>
          <mc:Choice Requires="wps">
            <w:drawing>
              <wp:anchor distT="0" distB="0" distL="0" distR="0" allowOverlap="1" layoutInCell="1" locked="0" behindDoc="1" simplePos="0" relativeHeight="487654912">
                <wp:simplePos x="0" y="0"/>
                <wp:positionH relativeFrom="page">
                  <wp:posOffset>1504950</wp:posOffset>
                </wp:positionH>
                <wp:positionV relativeFrom="paragraph">
                  <wp:posOffset>119103</wp:posOffset>
                </wp:positionV>
                <wp:extent cx="4762500" cy="821055"/>
                <wp:effectExtent l="0" t="0" r="0" b="0"/>
                <wp:wrapTopAndBottom/>
                <wp:docPr id="440" name="Textbox 440"/>
                <wp:cNvGraphicFramePr>
                  <a:graphicFrameLocks/>
                </wp:cNvGraphicFramePr>
                <a:graphic>
                  <a:graphicData uri="http://schemas.microsoft.com/office/word/2010/wordprocessingShape">
                    <wps:wsp>
                      <wps:cNvPr id="440" name="Textbox 440"/>
                      <wps:cNvSpPr txBox="1"/>
                      <wps:spPr>
                        <a:xfrm>
                          <a:off x="0" y="0"/>
                          <a:ext cx="4762500" cy="821055"/>
                        </a:xfrm>
                        <a:prstGeom prst="rect">
                          <a:avLst/>
                        </a:prstGeom>
                        <a:solidFill>
                          <a:srgbClr val="E6E6E6"/>
                        </a:solidFill>
                      </wps:spPr>
                      <wps:txbx>
                        <w:txbxContent>
                          <w:p>
                            <w:pPr>
                              <w:pStyle w:val="BodyText"/>
                              <w:spacing w:before="117"/>
                              <w:ind w:left="150" w:right="263"/>
                              <w:rPr>
                                <w:color w:val="000000"/>
                              </w:rPr>
                            </w:pPr>
                            <w:r>
                              <w:rPr>
                                <w:color w:val="000000"/>
                              </w:rPr>
                              <w:t>When naming your extensions, make sure you use a unique name, as this will prevent</w:t>
                            </w:r>
                            <w:r>
                              <w:rPr>
                                <w:color w:val="000000"/>
                                <w:spacing w:val="-3"/>
                              </w:rPr>
                              <w:t> </w:t>
                            </w:r>
                            <w:r>
                              <w:rPr>
                                <w:color w:val="000000"/>
                              </w:rPr>
                              <w:t>problems</w:t>
                            </w:r>
                            <w:r>
                              <w:rPr>
                                <w:color w:val="000000"/>
                                <w:spacing w:val="-2"/>
                              </w:rPr>
                              <w:t> </w:t>
                            </w:r>
                            <w:r>
                              <w:rPr>
                                <w:color w:val="000000"/>
                              </w:rPr>
                              <w:t>with</w:t>
                            </w:r>
                            <w:r>
                              <w:rPr>
                                <w:color w:val="000000"/>
                                <w:spacing w:val="-3"/>
                              </w:rPr>
                              <w:t> </w:t>
                            </w:r>
                            <w:r>
                              <w:rPr>
                                <w:color w:val="000000"/>
                              </w:rPr>
                              <w:t>duplicate</w:t>
                            </w:r>
                            <w:r>
                              <w:rPr>
                                <w:color w:val="000000"/>
                                <w:spacing w:val="-3"/>
                              </w:rPr>
                              <w:t> </w:t>
                            </w:r>
                            <w:r>
                              <w:rPr>
                                <w:color w:val="000000"/>
                              </w:rPr>
                              <w:t>names</w:t>
                            </w:r>
                            <w:r>
                              <w:rPr>
                                <w:color w:val="000000"/>
                                <w:spacing w:val="-3"/>
                              </w:rPr>
                              <w:t> </w:t>
                            </w:r>
                            <w:r>
                              <w:rPr>
                                <w:color w:val="000000"/>
                              </w:rPr>
                              <w:t>in</w:t>
                            </w:r>
                            <w:r>
                              <w:rPr>
                                <w:color w:val="000000"/>
                                <w:spacing w:val="-3"/>
                              </w:rPr>
                              <w:t> </w:t>
                            </w:r>
                            <w:r>
                              <w:rPr>
                                <w:color w:val="000000"/>
                              </w:rPr>
                              <w:t>the</w:t>
                            </w:r>
                            <w:r>
                              <w:rPr>
                                <w:color w:val="000000"/>
                                <w:spacing w:val="-3"/>
                              </w:rPr>
                              <w:t> </w:t>
                            </w:r>
                            <w:r>
                              <w:rPr>
                                <w:color w:val="000000"/>
                              </w:rPr>
                              <w:t>future.</w:t>
                            </w:r>
                            <w:r>
                              <w:rPr>
                                <w:color w:val="000000"/>
                                <w:spacing w:val="-4"/>
                              </w:rPr>
                              <w:t> </w:t>
                            </w:r>
                            <w:r>
                              <w:rPr>
                                <w:color w:val="000000"/>
                              </w:rPr>
                              <w:t>Do</w:t>
                            </w:r>
                            <w:r>
                              <w:rPr>
                                <w:color w:val="000000"/>
                                <w:spacing w:val="-3"/>
                              </w:rPr>
                              <w:t> </w:t>
                            </w:r>
                            <w:r>
                              <w:rPr>
                                <w:color w:val="000000"/>
                              </w:rPr>
                              <w:t>not</w:t>
                            </w:r>
                            <w:r>
                              <w:rPr>
                                <w:color w:val="000000"/>
                                <w:spacing w:val="-3"/>
                              </w:rPr>
                              <w:t> </w:t>
                            </w:r>
                            <w:r>
                              <w:rPr>
                                <w:color w:val="000000"/>
                              </w:rPr>
                              <w:t>use</w:t>
                            </w:r>
                            <w:r>
                              <w:rPr>
                                <w:color w:val="000000"/>
                                <w:spacing w:val="-3"/>
                              </w:rPr>
                              <w:t> </w:t>
                            </w:r>
                            <w:r>
                              <w:rPr>
                                <w:color w:val="000000"/>
                              </w:rPr>
                              <w:t>a</w:t>
                            </w:r>
                            <w:r>
                              <w:rPr>
                                <w:color w:val="000000"/>
                                <w:spacing w:val="-4"/>
                              </w:rPr>
                              <w:t> </w:t>
                            </w:r>
                            <w:r>
                              <w:rPr>
                                <w:color w:val="000000"/>
                              </w:rPr>
                              <w:t>hyphen</w:t>
                            </w:r>
                            <w:r>
                              <w:rPr>
                                <w:color w:val="000000"/>
                                <w:spacing w:val="-4"/>
                              </w:rPr>
                              <w:t> </w:t>
                            </w:r>
                            <w:r>
                              <w:rPr>
                                <w:color w:val="000000"/>
                              </w:rPr>
                              <w:t>"-"</w:t>
                            </w:r>
                            <w:r>
                              <w:rPr>
                                <w:color w:val="000000"/>
                                <w:spacing w:val="-3"/>
                              </w:rPr>
                              <w:t> </w:t>
                            </w:r>
                            <w:r>
                              <w:rPr>
                                <w:color w:val="000000"/>
                              </w:rPr>
                              <w:t>to separate</w:t>
                            </w:r>
                            <w:r>
                              <w:rPr>
                                <w:color w:val="000000"/>
                                <w:spacing w:val="-1"/>
                              </w:rPr>
                              <w:t> </w:t>
                            </w:r>
                            <w:r>
                              <w:rPr>
                                <w:color w:val="000000"/>
                              </w:rPr>
                              <w:t>text,</w:t>
                            </w:r>
                            <w:r>
                              <w:rPr>
                                <w:color w:val="000000"/>
                                <w:spacing w:val="-1"/>
                              </w:rPr>
                              <w:t> </w:t>
                            </w:r>
                            <w:r>
                              <w:rPr>
                                <w:color w:val="000000"/>
                              </w:rPr>
                              <w:t>as</w:t>
                            </w:r>
                            <w:r>
                              <w:rPr>
                                <w:color w:val="000000"/>
                                <w:spacing w:val="-1"/>
                              </w:rPr>
                              <w:t> </w:t>
                            </w:r>
                            <w:r>
                              <w:rPr>
                                <w:color w:val="000000"/>
                              </w:rPr>
                              <w:t>this</w:t>
                            </w:r>
                            <w:r>
                              <w:rPr>
                                <w:color w:val="000000"/>
                                <w:spacing w:val="-1"/>
                              </w:rPr>
                              <w:t> </w:t>
                            </w:r>
                            <w:r>
                              <w:rPr>
                                <w:color w:val="000000"/>
                              </w:rPr>
                              <w:t>will</w:t>
                            </w:r>
                            <w:r>
                              <w:rPr>
                                <w:color w:val="000000"/>
                                <w:spacing w:val="-1"/>
                              </w:rPr>
                              <w:t> </w:t>
                            </w:r>
                            <w:r>
                              <w:rPr>
                                <w:color w:val="000000"/>
                              </w:rPr>
                              <w:t>not</w:t>
                            </w:r>
                            <w:r>
                              <w:rPr>
                                <w:color w:val="000000"/>
                                <w:spacing w:val="-1"/>
                              </w:rPr>
                              <w:t> </w:t>
                            </w:r>
                            <w:r>
                              <w:rPr>
                                <w:color w:val="000000"/>
                              </w:rPr>
                              <w:t>work.</w:t>
                            </w:r>
                            <w:r>
                              <w:rPr>
                                <w:color w:val="000000"/>
                                <w:spacing w:val="-1"/>
                              </w:rPr>
                              <w:t> </w:t>
                            </w:r>
                            <w:r>
                              <w:rPr>
                                <w:color w:val="000000"/>
                              </w:rPr>
                              <w:t>For</w:t>
                            </w:r>
                            <w:r>
                              <w:rPr>
                                <w:color w:val="000000"/>
                                <w:spacing w:val="-2"/>
                              </w:rPr>
                              <w:t> </w:t>
                            </w:r>
                            <w:r>
                              <w:rPr>
                                <w:color w:val="000000"/>
                              </w:rPr>
                              <w:t>example,</w:t>
                            </w:r>
                            <w:r>
                              <w:rPr>
                                <w:color w:val="000000"/>
                                <w:spacing w:val="-1"/>
                              </w:rPr>
                              <w:t> </w:t>
                            </w:r>
                            <w:r>
                              <w:rPr>
                                <w:color w:val="000000"/>
                              </w:rPr>
                              <w:t>eZ</w:t>
                            </w:r>
                            <w:r>
                              <w:rPr>
                                <w:color w:val="000000"/>
                                <w:spacing w:val="-1"/>
                              </w:rPr>
                              <w:t> </w:t>
                            </w:r>
                            <w:r>
                              <w:rPr>
                                <w:color w:val="000000"/>
                              </w:rPr>
                              <w:t>systems</w:t>
                            </w:r>
                            <w:r>
                              <w:rPr>
                                <w:color w:val="000000"/>
                                <w:spacing w:val="-1"/>
                              </w:rPr>
                              <w:t> </w:t>
                            </w:r>
                            <w:r>
                              <w:rPr>
                                <w:color w:val="000000"/>
                              </w:rPr>
                              <w:t>always</w:t>
                            </w:r>
                            <w:r>
                              <w:rPr>
                                <w:color w:val="000000"/>
                                <w:spacing w:val="-2"/>
                              </w:rPr>
                              <w:t> </w:t>
                            </w:r>
                            <w:r>
                              <w:rPr>
                                <w:color w:val="000000"/>
                              </w:rPr>
                              <w:t>prepend</w:t>
                            </w:r>
                            <w:r>
                              <w:rPr>
                                <w:color w:val="000000"/>
                                <w:spacing w:val="-3"/>
                              </w:rPr>
                              <w:t> </w:t>
                            </w:r>
                            <w:r>
                              <w:rPr>
                                <w:rFonts w:ascii="Arial"/>
                                <w:color w:val="000000"/>
                                <w:sz w:val="18"/>
                              </w:rPr>
                              <w:t>eZ </w:t>
                            </w:r>
                            <w:r>
                              <w:rPr>
                                <w:color w:val="000000"/>
                              </w:rPr>
                              <w:t>to their extensions. Prepend a useful name before the function of the extension.</w:t>
                            </w:r>
                          </w:p>
                        </w:txbxContent>
                      </wps:txbx>
                      <wps:bodyPr wrap="square" lIns="0" tIns="0" rIns="0" bIns="0" rtlCol="0">
                        <a:noAutofit/>
                      </wps:bodyPr>
                    </wps:wsp>
                  </a:graphicData>
                </a:graphic>
              </wp:anchor>
            </w:drawing>
          </mc:Choice>
          <mc:Fallback>
            <w:pict>
              <v:shape style="position:absolute;margin-left:118.5pt;margin-top:9.378222pt;width:375pt;height:64.6500pt;mso-position-horizontal-relative:page;mso-position-vertical-relative:paragraph;z-index:-15661568;mso-wrap-distance-left:0;mso-wrap-distance-right:0" type="#_x0000_t202" id="docshape426" filled="true" fillcolor="#e6e6e6" stroked="false">
                <v:textbox inset="0,0,0,0">
                  <w:txbxContent>
                    <w:p>
                      <w:pPr>
                        <w:pStyle w:val="BodyText"/>
                        <w:spacing w:before="117"/>
                        <w:ind w:left="150" w:right="263"/>
                        <w:rPr>
                          <w:color w:val="000000"/>
                        </w:rPr>
                      </w:pPr>
                      <w:r>
                        <w:rPr>
                          <w:color w:val="000000"/>
                        </w:rPr>
                        <w:t>When naming your extensions, make sure you use a unique name, as this will prevent</w:t>
                      </w:r>
                      <w:r>
                        <w:rPr>
                          <w:color w:val="000000"/>
                          <w:spacing w:val="-3"/>
                        </w:rPr>
                        <w:t> </w:t>
                      </w:r>
                      <w:r>
                        <w:rPr>
                          <w:color w:val="000000"/>
                        </w:rPr>
                        <w:t>problems</w:t>
                      </w:r>
                      <w:r>
                        <w:rPr>
                          <w:color w:val="000000"/>
                          <w:spacing w:val="-2"/>
                        </w:rPr>
                        <w:t> </w:t>
                      </w:r>
                      <w:r>
                        <w:rPr>
                          <w:color w:val="000000"/>
                        </w:rPr>
                        <w:t>with</w:t>
                      </w:r>
                      <w:r>
                        <w:rPr>
                          <w:color w:val="000000"/>
                          <w:spacing w:val="-3"/>
                        </w:rPr>
                        <w:t> </w:t>
                      </w:r>
                      <w:r>
                        <w:rPr>
                          <w:color w:val="000000"/>
                        </w:rPr>
                        <w:t>duplicate</w:t>
                      </w:r>
                      <w:r>
                        <w:rPr>
                          <w:color w:val="000000"/>
                          <w:spacing w:val="-3"/>
                        </w:rPr>
                        <w:t> </w:t>
                      </w:r>
                      <w:r>
                        <w:rPr>
                          <w:color w:val="000000"/>
                        </w:rPr>
                        <w:t>names</w:t>
                      </w:r>
                      <w:r>
                        <w:rPr>
                          <w:color w:val="000000"/>
                          <w:spacing w:val="-3"/>
                        </w:rPr>
                        <w:t> </w:t>
                      </w:r>
                      <w:r>
                        <w:rPr>
                          <w:color w:val="000000"/>
                        </w:rPr>
                        <w:t>in</w:t>
                      </w:r>
                      <w:r>
                        <w:rPr>
                          <w:color w:val="000000"/>
                          <w:spacing w:val="-3"/>
                        </w:rPr>
                        <w:t> </w:t>
                      </w:r>
                      <w:r>
                        <w:rPr>
                          <w:color w:val="000000"/>
                        </w:rPr>
                        <w:t>the</w:t>
                      </w:r>
                      <w:r>
                        <w:rPr>
                          <w:color w:val="000000"/>
                          <w:spacing w:val="-3"/>
                        </w:rPr>
                        <w:t> </w:t>
                      </w:r>
                      <w:r>
                        <w:rPr>
                          <w:color w:val="000000"/>
                        </w:rPr>
                        <w:t>future.</w:t>
                      </w:r>
                      <w:r>
                        <w:rPr>
                          <w:color w:val="000000"/>
                          <w:spacing w:val="-4"/>
                        </w:rPr>
                        <w:t> </w:t>
                      </w:r>
                      <w:r>
                        <w:rPr>
                          <w:color w:val="000000"/>
                        </w:rPr>
                        <w:t>Do</w:t>
                      </w:r>
                      <w:r>
                        <w:rPr>
                          <w:color w:val="000000"/>
                          <w:spacing w:val="-3"/>
                        </w:rPr>
                        <w:t> </w:t>
                      </w:r>
                      <w:r>
                        <w:rPr>
                          <w:color w:val="000000"/>
                        </w:rPr>
                        <w:t>not</w:t>
                      </w:r>
                      <w:r>
                        <w:rPr>
                          <w:color w:val="000000"/>
                          <w:spacing w:val="-3"/>
                        </w:rPr>
                        <w:t> </w:t>
                      </w:r>
                      <w:r>
                        <w:rPr>
                          <w:color w:val="000000"/>
                        </w:rPr>
                        <w:t>use</w:t>
                      </w:r>
                      <w:r>
                        <w:rPr>
                          <w:color w:val="000000"/>
                          <w:spacing w:val="-3"/>
                        </w:rPr>
                        <w:t> </w:t>
                      </w:r>
                      <w:r>
                        <w:rPr>
                          <w:color w:val="000000"/>
                        </w:rPr>
                        <w:t>a</w:t>
                      </w:r>
                      <w:r>
                        <w:rPr>
                          <w:color w:val="000000"/>
                          <w:spacing w:val="-4"/>
                        </w:rPr>
                        <w:t> </w:t>
                      </w:r>
                      <w:r>
                        <w:rPr>
                          <w:color w:val="000000"/>
                        </w:rPr>
                        <w:t>hyphen</w:t>
                      </w:r>
                      <w:r>
                        <w:rPr>
                          <w:color w:val="000000"/>
                          <w:spacing w:val="-4"/>
                        </w:rPr>
                        <w:t> </w:t>
                      </w:r>
                      <w:r>
                        <w:rPr>
                          <w:color w:val="000000"/>
                        </w:rPr>
                        <w:t>"-"</w:t>
                      </w:r>
                      <w:r>
                        <w:rPr>
                          <w:color w:val="000000"/>
                          <w:spacing w:val="-3"/>
                        </w:rPr>
                        <w:t> </w:t>
                      </w:r>
                      <w:r>
                        <w:rPr>
                          <w:color w:val="000000"/>
                        </w:rPr>
                        <w:t>to separate</w:t>
                      </w:r>
                      <w:r>
                        <w:rPr>
                          <w:color w:val="000000"/>
                          <w:spacing w:val="-1"/>
                        </w:rPr>
                        <w:t> </w:t>
                      </w:r>
                      <w:r>
                        <w:rPr>
                          <w:color w:val="000000"/>
                        </w:rPr>
                        <w:t>text,</w:t>
                      </w:r>
                      <w:r>
                        <w:rPr>
                          <w:color w:val="000000"/>
                          <w:spacing w:val="-1"/>
                        </w:rPr>
                        <w:t> </w:t>
                      </w:r>
                      <w:r>
                        <w:rPr>
                          <w:color w:val="000000"/>
                        </w:rPr>
                        <w:t>as</w:t>
                      </w:r>
                      <w:r>
                        <w:rPr>
                          <w:color w:val="000000"/>
                          <w:spacing w:val="-1"/>
                        </w:rPr>
                        <w:t> </w:t>
                      </w:r>
                      <w:r>
                        <w:rPr>
                          <w:color w:val="000000"/>
                        </w:rPr>
                        <w:t>this</w:t>
                      </w:r>
                      <w:r>
                        <w:rPr>
                          <w:color w:val="000000"/>
                          <w:spacing w:val="-1"/>
                        </w:rPr>
                        <w:t> </w:t>
                      </w:r>
                      <w:r>
                        <w:rPr>
                          <w:color w:val="000000"/>
                        </w:rPr>
                        <w:t>will</w:t>
                      </w:r>
                      <w:r>
                        <w:rPr>
                          <w:color w:val="000000"/>
                          <w:spacing w:val="-1"/>
                        </w:rPr>
                        <w:t> </w:t>
                      </w:r>
                      <w:r>
                        <w:rPr>
                          <w:color w:val="000000"/>
                        </w:rPr>
                        <w:t>not</w:t>
                      </w:r>
                      <w:r>
                        <w:rPr>
                          <w:color w:val="000000"/>
                          <w:spacing w:val="-1"/>
                        </w:rPr>
                        <w:t> </w:t>
                      </w:r>
                      <w:r>
                        <w:rPr>
                          <w:color w:val="000000"/>
                        </w:rPr>
                        <w:t>work.</w:t>
                      </w:r>
                      <w:r>
                        <w:rPr>
                          <w:color w:val="000000"/>
                          <w:spacing w:val="-1"/>
                        </w:rPr>
                        <w:t> </w:t>
                      </w:r>
                      <w:r>
                        <w:rPr>
                          <w:color w:val="000000"/>
                        </w:rPr>
                        <w:t>For</w:t>
                      </w:r>
                      <w:r>
                        <w:rPr>
                          <w:color w:val="000000"/>
                          <w:spacing w:val="-2"/>
                        </w:rPr>
                        <w:t> </w:t>
                      </w:r>
                      <w:r>
                        <w:rPr>
                          <w:color w:val="000000"/>
                        </w:rPr>
                        <w:t>example,</w:t>
                      </w:r>
                      <w:r>
                        <w:rPr>
                          <w:color w:val="000000"/>
                          <w:spacing w:val="-1"/>
                        </w:rPr>
                        <w:t> </w:t>
                      </w:r>
                      <w:r>
                        <w:rPr>
                          <w:color w:val="000000"/>
                        </w:rPr>
                        <w:t>eZ</w:t>
                      </w:r>
                      <w:r>
                        <w:rPr>
                          <w:color w:val="000000"/>
                          <w:spacing w:val="-1"/>
                        </w:rPr>
                        <w:t> </w:t>
                      </w:r>
                      <w:r>
                        <w:rPr>
                          <w:color w:val="000000"/>
                        </w:rPr>
                        <w:t>systems</w:t>
                      </w:r>
                      <w:r>
                        <w:rPr>
                          <w:color w:val="000000"/>
                          <w:spacing w:val="-1"/>
                        </w:rPr>
                        <w:t> </w:t>
                      </w:r>
                      <w:r>
                        <w:rPr>
                          <w:color w:val="000000"/>
                        </w:rPr>
                        <w:t>always</w:t>
                      </w:r>
                      <w:r>
                        <w:rPr>
                          <w:color w:val="000000"/>
                          <w:spacing w:val="-2"/>
                        </w:rPr>
                        <w:t> </w:t>
                      </w:r>
                      <w:r>
                        <w:rPr>
                          <w:color w:val="000000"/>
                        </w:rPr>
                        <w:t>prepend</w:t>
                      </w:r>
                      <w:r>
                        <w:rPr>
                          <w:color w:val="000000"/>
                          <w:spacing w:val="-3"/>
                        </w:rPr>
                        <w:t> </w:t>
                      </w:r>
                      <w:r>
                        <w:rPr>
                          <w:rFonts w:ascii="Arial"/>
                          <w:color w:val="000000"/>
                          <w:sz w:val="18"/>
                        </w:rPr>
                        <w:t>eZ </w:t>
                      </w:r>
                      <w:r>
                        <w:rPr>
                          <w:color w:val="000000"/>
                        </w:rPr>
                        <w:t>to their extensions. Prepend a useful name before the function of the extension.</w:t>
                      </w:r>
                    </w:p>
                  </w:txbxContent>
                </v:textbox>
                <v:fill type="solid"/>
                <w10:wrap type="topAndBottom"/>
              </v:shape>
            </w:pict>
          </mc:Fallback>
        </mc:AlternateContent>
      </w:r>
    </w:p>
    <w:p>
      <w:pPr>
        <w:pStyle w:val="BodyText"/>
        <w:spacing w:before="182"/>
        <w:ind w:right="506"/>
      </w:pPr>
      <w:r>
        <w:rPr/>
        <w:t>In</w:t>
      </w:r>
      <w:r>
        <w:rPr>
          <w:spacing w:val="-3"/>
        </w:rPr>
        <w:t> </w:t>
      </w:r>
      <w:r>
        <w:rPr/>
        <w:t>addition</w:t>
      </w:r>
      <w:r>
        <w:rPr>
          <w:spacing w:val="-3"/>
        </w:rPr>
        <w:t> </w:t>
      </w:r>
      <w:r>
        <w:rPr/>
        <w:t>to</w:t>
      </w:r>
      <w:r>
        <w:rPr>
          <w:spacing w:val="-3"/>
        </w:rPr>
        <w:t> </w:t>
      </w:r>
      <w:r>
        <w:rPr/>
        <w:t>the</w:t>
      </w:r>
      <w:r>
        <w:rPr>
          <w:spacing w:val="-3"/>
        </w:rPr>
        <w:t> </w:t>
      </w:r>
      <w:r>
        <w:rPr/>
        <w:t>functions</w:t>
      </w:r>
      <w:r>
        <w:rPr>
          <w:spacing w:val="-5"/>
        </w:rPr>
        <w:t> </w:t>
      </w:r>
      <w:r>
        <w:rPr/>
        <w:t>available</w:t>
      </w:r>
      <w:r>
        <w:rPr>
          <w:spacing w:val="-3"/>
        </w:rPr>
        <w:t> </w:t>
      </w:r>
      <w:r>
        <w:rPr/>
        <w:t>in</w:t>
      </w:r>
      <w:r>
        <w:rPr>
          <w:spacing w:val="-3"/>
        </w:rPr>
        <w:t> </w:t>
      </w:r>
      <w:r>
        <w:rPr/>
        <w:t>eZ</w:t>
      </w:r>
      <w:r>
        <w:rPr>
          <w:spacing w:val="-4"/>
        </w:rPr>
        <w:t> </w:t>
      </w:r>
      <w:r>
        <w:rPr/>
        <w:t>publish,</w:t>
      </w:r>
      <w:r>
        <w:rPr>
          <w:spacing w:val="-4"/>
        </w:rPr>
        <w:t> </w:t>
      </w:r>
      <w:r>
        <w:rPr/>
        <w:t>there</w:t>
      </w:r>
      <w:r>
        <w:rPr>
          <w:spacing w:val="-3"/>
        </w:rPr>
        <w:t> </w:t>
      </w:r>
      <w:r>
        <w:rPr/>
        <w:t>is</w:t>
      </w:r>
      <w:r>
        <w:rPr>
          <w:spacing w:val="-3"/>
        </w:rPr>
        <w:t> </w:t>
      </w:r>
      <w:r>
        <w:rPr/>
        <w:t>a</w:t>
      </w:r>
      <w:r>
        <w:rPr>
          <w:spacing w:val="-3"/>
        </w:rPr>
        <w:t> </w:t>
      </w:r>
      <w:r>
        <w:rPr/>
        <w:t>community</w:t>
      </w:r>
      <w:r>
        <w:rPr>
          <w:spacing w:val="-2"/>
        </w:rPr>
        <w:t> </w:t>
      </w:r>
      <w:r>
        <w:rPr/>
        <w:t>effort</w:t>
      </w:r>
      <w:r>
        <w:rPr>
          <w:spacing w:val="-3"/>
        </w:rPr>
        <w:t> </w:t>
      </w:r>
      <w:r>
        <w:rPr/>
        <w:t>to</w:t>
      </w:r>
      <w:r>
        <w:rPr>
          <w:spacing w:val="-4"/>
        </w:rPr>
        <w:t> </w:t>
      </w:r>
      <w:r>
        <w:rPr/>
        <w:t>build extensions to offer additional functionality. You can check this out at </w:t>
      </w:r>
      <w:hyperlink r:id="rId150">
        <w:r>
          <w:rPr>
            <w:rFonts w:ascii="Arial"/>
            <w:spacing w:val="-2"/>
            <w:w w:val="130"/>
            <w:sz w:val="18"/>
          </w:rPr>
          <w:t>http://pubsvn.ez.no</w:t>
        </w:r>
        <w:r>
          <w:rPr>
            <w:spacing w:val="-2"/>
            <w:w w:val="130"/>
          </w:rPr>
          <w:t>.</w:t>
        </w:r>
      </w:hyperlink>
    </w:p>
    <w:p>
      <w:pPr>
        <w:pStyle w:val="BodyText"/>
        <w:spacing w:before="149"/>
        <w:ind w:left="0"/>
      </w:pPr>
    </w:p>
    <w:p>
      <w:pPr>
        <w:pStyle w:val="Heading5"/>
      </w:pPr>
      <w:bookmarkStart w:name="_TOC_250256" w:id="376"/>
      <w:bookmarkStart w:name="Adding an Extension " w:id="377"/>
      <w:r>
        <w:rPr>
          <w:b w:val="0"/>
        </w:rPr>
      </w:r>
      <w:r>
        <w:rPr/>
        <w:t>Adding</w:t>
      </w:r>
      <w:r>
        <w:rPr>
          <w:spacing w:val="-7"/>
        </w:rPr>
        <w:t> </w:t>
      </w:r>
      <w:r>
        <w:rPr/>
        <w:t>an</w:t>
      </w:r>
      <w:r>
        <w:rPr>
          <w:spacing w:val="-6"/>
        </w:rPr>
        <w:t> </w:t>
      </w:r>
      <w:bookmarkEnd w:id="376"/>
      <w:r>
        <w:rPr>
          <w:spacing w:val="-2"/>
        </w:rPr>
        <w:t>Extension</w:t>
      </w:r>
    </w:p>
    <w:p>
      <w:pPr>
        <w:pStyle w:val="BodyText"/>
        <w:spacing w:before="58"/>
      </w:pPr>
      <w:r>
        <w:rPr/>
        <w:t>To</w:t>
      </w:r>
      <w:r>
        <w:rPr>
          <w:spacing w:val="-3"/>
        </w:rPr>
        <w:t> </w:t>
      </w:r>
      <w:r>
        <w:rPr/>
        <w:t>add</w:t>
      </w:r>
      <w:r>
        <w:rPr>
          <w:spacing w:val="-3"/>
        </w:rPr>
        <w:t> </w:t>
      </w:r>
      <w:r>
        <w:rPr/>
        <w:t>a</w:t>
      </w:r>
      <w:r>
        <w:rPr>
          <w:spacing w:val="-2"/>
        </w:rPr>
        <w:t> </w:t>
      </w:r>
      <w:r>
        <w:rPr/>
        <w:t>new</w:t>
      </w:r>
      <w:r>
        <w:rPr>
          <w:spacing w:val="-3"/>
        </w:rPr>
        <w:t> </w:t>
      </w:r>
      <w:r>
        <w:rPr>
          <w:spacing w:val="-2"/>
        </w:rPr>
        <w:t>extension:</w:t>
      </w:r>
    </w:p>
    <w:p>
      <w:pPr>
        <w:pStyle w:val="ListParagraph"/>
        <w:numPr>
          <w:ilvl w:val="0"/>
          <w:numId w:val="20"/>
        </w:numPr>
        <w:tabs>
          <w:tab w:pos="1159" w:val="left" w:leader="none"/>
        </w:tabs>
        <w:spacing w:line="240" w:lineRule="auto" w:before="120" w:after="0"/>
        <w:ind w:left="1159" w:right="1193" w:hanging="360"/>
        <w:jc w:val="left"/>
        <w:rPr>
          <w:sz w:val="22"/>
        </w:rPr>
      </w:pPr>
      <w:r>
        <w:rPr>
          <w:sz w:val="22"/>
        </w:rPr>
        <w:t>Decide</w:t>
      </w:r>
      <w:r>
        <w:rPr>
          <w:spacing w:val="-3"/>
          <w:sz w:val="22"/>
        </w:rPr>
        <w:t> </w:t>
      </w:r>
      <w:r>
        <w:rPr>
          <w:sz w:val="22"/>
        </w:rPr>
        <w:t>upon</w:t>
      </w:r>
      <w:r>
        <w:rPr>
          <w:spacing w:val="-4"/>
          <w:sz w:val="22"/>
        </w:rPr>
        <w:t> </w:t>
      </w:r>
      <w:r>
        <w:rPr>
          <w:sz w:val="22"/>
        </w:rPr>
        <w:t>the</w:t>
      </w:r>
      <w:r>
        <w:rPr>
          <w:spacing w:val="-3"/>
          <w:sz w:val="22"/>
        </w:rPr>
        <w:t> </w:t>
      </w:r>
      <w:r>
        <w:rPr>
          <w:sz w:val="22"/>
        </w:rPr>
        <w:t>kind</w:t>
      </w:r>
      <w:r>
        <w:rPr>
          <w:spacing w:val="-4"/>
          <w:sz w:val="22"/>
        </w:rPr>
        <w:t> </w:t>
      </w:r>
      <w:r>
        <w:rPr>
          <w:sz w:val="22"/>
        </w:rPr>
        <w:t>of</w:t>
      </w:r>
      <w:r>
        <w:rPr>
          <w:spacing w:val="-3"/>
          <w:sz w:val="22"/>
        </w:rPr>
        <w:t> </w:t>
      </w:r>
      <w:r>
        <w:rPr>
          <w:sz w:val="22"/>
        </w:rPr>
        <w:t>extension</w:t>
      </w:r>
      <w:r>
        <w:rPr>
          <w:spacing w:val="-3"/>
          <w:sz w:val="22"/>
        </w:rPr>
        <w:t> </w:t>
      </w:r>
      <w:r>
        <w:rPr>
          <w:sz w:val="22"/>
        </w:rPr>
        <w:t>to</w:t>
      </w:r>
      <w:r>
        <w:rPr>
          <w:spacing w:val="-4"/>
          <w:sz w:val="22"/>
        </w:rPr>
        <w:t> </w:t>
      </w:r>
      <w:r>
        <w:rPr>
          <w:sz w:val="22"/>
        </w:rPr>
        <w:t>be</w:t>
      </w:r>
      <w:r>
        <w:rPr>
          <w:spacing w:val="-3"/>
          <w:sz w:val="22"/>
        </w:rPr>
        <w:t> </w:t>
      </w:r>
      <w:r>
        <w:rPr>
          <w:sz w:val="22"/>
        </w:rPr>
        <w:t>created,</w:t>
      </w:r>
      <w:r>
        <w:rPr>
          <w:spacing w:val="-3"/>
          <w:sz w:val="22"/>
        </w:rPr>
        <w:t> </w:t>
      </w:r>
      <w:r>
        <w:rPr>
          <w:sz w:val="22"/>
        </w:rPr>
        <w:t>based</w:t>
      </w:r>
      <w:r>
        <w:rPr>
          <w:spacing w:val="-3"/>
          <w:sz w:val="22"/>
        </w:rPr>
        <w:t> </w:t>
      </w:r>
      <w:r>
        <w:rPr>
          <w:sz w:val="22"/>
        </w:rPr>
        <w:t>upon</w:t>
      </w:r>
      <w:r>
        <w:rPr>
          <w:spacing w:val="-3"/>
          <w:sz w:val="22"/>
        </w:rPr>
        <w:t> </w:t>
      </w:r>
      <w:r>
        <w:rPr>
          <w:sz w:val="22"/>
        </w:rPr>
        <w:t>the</w:t>
      </w:r>
      <w:r>
        <w:rPr>
          <w:spacing w:val="-4"/>
          <w:sz w:val="22"/>
        </w:rPr>
        <w:t> </w:t>
      </w:r>
      <w:r>
        <w:rPr>
          <w:sz w:val="22"/>
        </w:rPr>
        <w:t>previous </w:t>
      </w:r>
      <w:r>
        <w:rPr>
          <w:spacing w:val="-2"/>
          <w:sz w:val="22"/>
        </w:rPr>
        <w:t>discussion.</w:t>
      </w:r>
    </w:p>
    <w:p>
      <w:pPr>
        <w:pStyle w:val="ListParagraph"/>
        <w:numPr>
          <w:ilvl w:val="0"/>
          <w:numId w:val="20"/>
        </w:numPr>
        <w:tabs>
          <w:tab w:pos="1159" w:val="left" w:leader="none"/>
        </w:tabs>
        <w:spacing w:line="240" w:lineRule="auto" w:before="59" w:after="0"/>
        <w:ind w:left="1159" w:right="1144" w:hanging="360"/>
        <w:jc w:val="left"/>
        <w:rPr>
          <w:sz w:val="22"/>
        </w:rPr>
      </w:pPr>
      <w:r>
        <w:rPr>
          <w:sz w:val="22"/>
        </w:rPr>
        <w:t>Create a new directory with the name of your new extension. eZ publish expects extensions to be located within the </w:t>
      </w:r>
      <w:r>
        <w:rPr>
          <w:rFonts w:ascii="Arial" w:hAnsi="Arial"/>
          <w:w w:val="120"/>
          <w:sz w:val="18"/>
        </w:rPr>
        <w:t>extension</w:t>
      </w:r>
      <w:r>
        <w:rPr>
          <w:rFonts w:ascii="Arial" w:hAnsi="Arial"/>
          <w:spacing w:val="-6"/>
          <w:w w:val="120"/>
          <w:sz w:val="18"/>
        </w:rPr>
        <w:t> </w:t>
      </w:r>
      <w:r>
        <w:rPr>
          <w:sz w:val="22"/>
        </w:rPr>
        <w:t>directory of the eZ publish root directory.</w:t>
      </w:r>
    </w:p>
    <w:p>
      <w:pPr>
        <w:pStyle w:val="ListParagraph"/>
        <w:numPr>
          <w:ilvl w:val="0"/>
          <w:numId w:val="20"/>
        </w:numPr>
        <w:tabs>
          <w:tab w:pos="1159" w:val="left" w:leader="none"/>
        </w:tabs>
        <w:spacing w:line="240" w:lineRule="auto" w:before="59" w:after="0"/>
        <w:ind w:left="1159" w:right="819" w:hanging="360"/>
        <w:jc w:val="left"/>
        <w:rPr>
          <w:sz w:val="22"/>
        </w:rPr>
      </w:pPr>
      <w:r>
        <w:rPr>
          <w:sz w:val="22"/>
        </w:rPr>
        <w:t>Inform</w:t>
      </w:r>
      <w:r>
        <w:rPr>
          <w:spacing w:val="-5"/>
          <w:sz w:val="22"/>
        </w:rPr>
        <w:t> </w:t>
      </w:r>
      <w:r>
        <w:rPr>
          <w:sz w:val="22"/>
        </w:rPr>
        <w:t>eZ</w:t>
      </w:r>
      <w:r>
        <w:rPr>
          <w:spacing w:val="-3"/>
          <w:sz w:val="22"/>
        </w:rPr>
        <w:t> </w:t>
      </w:r>
      <w:r>
        <w:rPr>
          <w:sz w:val="22"/>
        </w:rPr>
        <w:t>publish</w:t>
      </w:r>
      <w:r>
        <w:rPr>
          <w:spacing w:val="-3"/>
          <w:sz w:val="22"/>
        </w:rPr>
        <w:t> </w:t>
      </w:r>
      <w:r>
        <w:rPr>
          <w:sz w:val="22"/>
        </w:rPr>
        <w:t>about</w:t>
      </w:r>
      <w:r>
        <w:rPr>
          <w:spacing w:val="-6"/>
          <w:sz w:val="22"/>
        </w:rPr>
        <w:t> </w:t>
      </w:r>
      <w:r>
        <w:rPr>
          <w:sz w:val="22"/>
        </w:rPr>
        <w:t>your</w:t>
      </w:r>
      <w:r>
        <w:rPr>
          <w:spacing w:val="-3"/>
          <w:sz w:val="22"/>
        </w:rPr>
        <w:t> </w:t>
      </w:r>
      <w:r>
        <w:rPr>
          <w:sz w:val="22"/>
        </w:rPr>
        <w:t>new</w:t>
      </w:r>
      <w:r>
        <w:rPr>
          <w:spacing w:val="-3"/>
          <w:sz w:val="22"/>
        </w:rPr>
        <w:t> </w:t>
      </w:r>
      <w:r>
        <w:rPr>
          <w:sz w:val="22"/>
        </w:rPr>
        <w:t>extension</w:t>
      </w:r>
      <w:r>
        <w:rPr>
          <w:spacing w:val="-3"/>
          <w:sz w:val="22"/>
        </w:rPr>
        <w:t> </w:t>
      </w:r>
      <w:r>
        <w:rPr>
          <w:sz w:val="22"/>
        </w:rPr>
        <w:t>by</w:t>
      </w:r>
      <w:r>
        <w:rPr>
          <w:spacing w:val="-3"/>
          <w:sz w:val="22"/>
        </w:rPr>
        <w:t> </w:t>
      </w:r>
      <w:r>
        <w:rPr>
          <w:sz w:val="22"/>
        </w:rPr>
        <w:t>adding</w:t>
      </w:r>
      <w:r>
        <w:rPr>
          <w:spacing w:val="-3"/>
          <w:sz w:val="22"/>
        </w:rPr>
        <w:t> </w:t>
      </w:r>
      <w:r>
        <w:rPr>
          <w:sz w:val="22"/>
        </w:rPr>
        <w:t>it</w:t>
      </w:r>
      <w:r>
        <w:rPr>
          <w:spacing w:val="-3"/>
          <w:sz w:val="22"/>
        </w:rPr>
        <w:t> </w:t>
      </w:r>
      <w:r>
        <w:rPr>
          <w:sz w:val="22"/>
        </w:rPr>
        <w:t>to</w:t>
      </w:r>
      <w:r>
        <w:rPr>
          <w:spacing w:val="-3"/>
          <w:sz w:val="22"/>
        </w:rPr>
        <w:t> </w:t>
      </w:r>
      <w:r>
        <w:rPr>
          <w:sz w:val="22"/>
        </w:rPr>
        <w:t>the</w:t>
      </w:r>
      <w:r>
        <w:rPr>
          <w:spacing w:val="-3"/>
          <w:sz w:val="22"/>
        </w:rPr>
        <w:t> </w:t>
      </w:r>
      <w:r>
        <w:rPr>
          <w:sz w:val="22"/>
        </w:rPr>
        <w:t>configuration </w:t>
      </w:r>
      <w:r>
        <w:rPr>
          <w:w w:val="105"/>
          <w:sz w:val="22"/>
        </w:rPr>
        <w:t>file: </w:t>
      </w:r>
      <w:r>
        <w:rPr>
          <w:rFonts w:ascii="Arial" w:hAnsi="Arial"/>
          <w:w w:val="165"/>
          <w:sz w:val="18"/>
        </w:rPr>
        <w:t>site.ini</w:t>
      </w:r>
      <w:r>
        <w:rPr>
          <w:w w:val="165"/>
          <w:sz w:val="22"/>
        </w:rPr>
        <w:t>.</w:t>
      </w:r>
    </w:p>
    <w:p>
      <w:pPr>
        <w:spacing w:before="60"/>
        <w:ind w:left="439" w:right="0" w:firstLine="0"/>
        <w:jc w:val="left"/>
        <w:rPr>
          <w:sz w:val="22"/>
        </w:rPr>
      </w:pPr>
      <w:r>
        <w:rPr>
          <w:sz w:val="22"/>
        </w:rPr>
        <w:t>For example, to activate the </w:t>
      </w:r>
      <w:r>
        <w:rPr>
          <w:rFonts w:ascii="Arial"/>
          <w:sz w:val="18"/>
        </w:rPr>
        <w:t>newExtension </w:t>
      </w:r>
      <w:r>
        <w:rPr>
          <w:sz w:val="22"/>
        </w:rPr>
        <w:t>extension, add the following to the main </w:t>
      </w:r>
      <w:r>
        <w:rPr>
          <w:w w:val="110"/>
          <w:sz w:val="22"/>
        </w:rPr>
        <w:t>configuration</w:t>
      </w:r>
      <w:r>
        <w:rPr>
          <w:spacing w:val="-16"/>
          <w:w w:val="110"/>
          <w:sz w:val="22"/>
        </w:rPr>
        <w:t> </w:t>
      </w:r>
      <w:r>
        <w:rPr>
          <w:w w:val="110"/>
          <w:sz w:val="22"/>
        </w:rPr>
        <w:t>file</w:t>
      </w:r>
      <w:r>
        <w:rPr>
          <w:spacing w:val="-15"/>
          <w:w w:val="110"/>
          <w:sz w:val="22"/>
        </w:rPr>
        <w:t> </w:t>
      </w:r>
      <w:r>
        <w:rPr>
          <w:w w:val="150"/>
          <w:sz w:val="22"/>
        </w:rPr>
        <w:t>(</w:t>
      </w:r>
      <w:r>
        <w:rPr>
          <w:rFonts w:ascii="Arial"/>
          <w:w w:val="150"/>
          <w:sz w:val="18"/>
        </w:rPr>
        <w:t>settings/site.ini</w:t>
      </w:r>
      <w:r>
        <w:rPr>
          <w:w w:val="150"/>
          <w:sz w:val="22"/>
        </w:rPr>
        <w:t>):</w:t>
      </w:r>
    </w:p>
    <w:p>
      <w:pPr>
        <w:spacing w:before="95"/>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55"/>
          <w:sz w:val="18"/>
        </w:rPr>
        <w:t>settings/site.ini</w:t>
      </w:r>
    </w:p>
    <w:p>
      <w:pPr>
        <w:spacing w:line="208" w:lineRule="auto" w:before="115"/>
        <w:ind w:left="800" w:right="2570" w:firstLine="0"/>
        <w:jc w:val="left"/>
        <w:rPr>
          <w:rFonts w:ascii="Arial"/>
          <w:sz w:val="18"/>
        </w:rPr>
      </w:pPr>
      <w:r>
        <w:rPr>
          <w:rFonts w:ascii="Arial"/>
          <w:spacing w:val="-2"/>
          <w:w w:val="145"/>
          <w:sz w:val="18"/>
        </w:rPr>
        <w:t>[ExtensionSettings] </w:t>
      </w:r>
      <w:r>
        <w:rPr>
          <w:rFonts w:ascii="Arial"/>
          <w:spacing w:val="-2"/>
          <w:w w:val="125"/>
          <w:sz w:val="18"/>
        </w:rPr>
        <w:t>ActiveExtensions[]=newExtension</w:t>
      </w:r>
    </w:p>
    <w:p>
      <w:pPr>
        <w:spacing w:after="0" w:line="208" w:lineRule="auto"/>
        <w:jc w:val="left"/>
        <w:rPr>
          <w:rFonts w:ascii="Arial"/>
          <w:sz w:val="18"/>
        </w:rPr>
        <w:sectPr>
          <w:headerReference w:type="even" r:id="rId146"/>
          <w:headerReference w:type="default" r:id="rId147"/>
          <w:footerReference w:type="even" r:id="rId148"/>
          <w:footerReference w:type="default" r:id="rId149"/>
          <w:pgSz w:w="12240" w:h="15840"/>
          <w:pgMar w:header="1977" w:footer="2448" w:top="2160" w:bottom="2640" w:left="1720" w:right="1720"/>
          <w:pgNumType w:start="150"/>
        </w:sectPr>
      </w:pPr>
    </w:p>
    <w:p>
      <w:pPr>
        <w:pStyle w:val="BodyText"/>
        <w:spacing w:before="165"/>
        <w:ind w:left="439" w:right="496"/>
      </w:pPr>
      <w:r>
        <w:rPr>
          <w:w w:val="105"/>
        </w:rPr>
        <w:t>If</w:t>
      </w:r>
      <w:r>
        <w:rPr>
          <w:spacing w:val="-15"/>
          <w:w w:val="105"/>
        </w:rPr>
        <w:t> </w:t>
      </w:r>
      <w:r>
        <w:rPr>
          <w:w w:val="105"/>
        </w:rPr>
        <w:t>the</w:t>
      </w:r>
      <w:r>
        <w:rPr>
          <w:spacing w:val="-14"/>
          <w:w w:val="105"/>
        </w:rPr>
        <w:t> </w:t>
      </w:r>
      <w:r>
        <w:rPr>
          <w:w w:val="105"/>
        </w:rPr>
        <w:t>extension</w:t>
      </w:r>
      <w:r>
        <w:rPr>
          <w:spacing w:val="-15"/>
          <w:w w:val="105"/>
        </w:rPr>
        <w:t> </w:t>
      </w:r>
      <w:r>
        <w:rPr>
          <w:w w:val="105"/>
        </w:rPr>
        <w:t>is</w:t>
      </w:r>
      <w:r>
        <w:rPr>
          <w:spacing w:val="-14"/>
          <w:w w:val="105"/>
        </w:rPr>
        <w:t> </w:t>
      </w:r>
      <w:r>
        <w:rPr>
          <w:w w:val="105"/>
        </w:rPr>
        <w:t>to</w:t>
      </w:r>
      <w:r>
        <w:rPr>
          <w:spacing w:val="-15"/>
          <w:w w:val="105"/>
        </w:rPr>
        <w:t> </w:t>
      </w:r>
      <w:r>
        <w:rPr>
          <w:w w:val="105"/>
        </w:rPr>
        <w:t>be</w:t>
      </w:r>
      <w:r>
        <w:rPr>
          <w:spacing w:val="-14"/>
          <w:w w:val="105"/>
        </w:rPr>
        <w:t> </w:t>
      </w:r>
      <w:r>
        <w:rPr>
          <w:w w:val="105"/>
        </w:rPr>
        <w:t>used</w:t>
      </w:r>
      <w:r>
        <w:rPr>
          <w:spacing w:val="-15"/>
          <w:w w:val="105"/>
        </w:rPr>
        <w:t> </w:t>
      </w:r>
      <w:r>
        <w:rPr>
          <w:w w:val="105"/>
        </w:rPr>
        <w:t>for</w:t>
      </w:r>
      <w:r>
        <w:rPr>
          <w:spacing w:val="-14"/>
          <w:w w:val="105"/>
        </w:rPr>
        <w:t> </w:t>
      </w:r>
      <w:r>
        <w:rPr>
          <w:w w:val="105"/>
        </w:rPr>
        <w:t>a</w:t>
      </w:r>
      <w:r>
        <w:rPr>
          <w:spacing w:val="-14"/>
          <w:w w:val="105"/>
        </w:rPr>
        <w:t> </w:t>
      </w:r>
      <w:r>
        <w:rPr>
          <w:w w:val="105"/>
        </w:rPr>
        <w:t>specific</w:t>
      </w:r>
      <w:r>
        <w:rPr>
          <w:spacing w:val="-15"/>
          <w:w w:val="105"/>
        </w:rPr>
        <w:t> </w:t>
      </w:r>
      <w:r>
        <w:rPr>
          <w:w w:val="105"/>
        </w:rPr>
        <w:t>site</w:t>
      </w:r>
      <w:r>
        <w:rPr>
          <w:spacing w:val="-14"/>
          <w:w w:val="105"/>
        </w:rPr>
        <w:t> </w:t>
      </w:r>
      <w:r>
        <w:rPr>
          <w:w w:val="105"/>
        </w:rPr>
        <w:t>design,</w:t>
      </w:r>
      <w:r>
        <w:rPr>
          <w:spacing w:val="-15"/>
          <w:w w:val="105"/>
        </w:rPr>
        <w:t> </w:t>
      </w:r>
      <w:r>
        <w:rPr>
          <w:w w:val="105"/>
        </w:rPr>
        <w:t>a</w:t>
      </w:r>
      <w:r>
        <w:rPr>
          <w:spacing w:val="-14"/>
          <w:w w:val="105"/>
        </w:rPr>
        <w:t> </w:t>
      </w:r>
      <w:r>
        <w:rPr>
          <w:w w:val="105"/>
        </w:rPr>
        <w:t>different</w:t>
      </w:r>
      <w:r>
        <w:rPr>
          <w:spacing w:val="-15"/>
          <w:w w:val="105"/>
        </w:rPr>
        <w:t> </w:t>
      </w:r>
      <w:r>
        <w:rPr>
          <w:rFonts w:ascii="Arial"/>
          <w:w w:val="145"/>
          <w:sz w:val="18"/>
        </w:rPr>
        <w:t>site.ini</w:t>
      </w:r>
      <w:r>
        <w:rPr>
          <w:rFonts w:ascii="Arial"/>
          <w:spacing w:val="-18"/>
          <w:w w:val="145"/>
          <w:sz w:val="18"/>
        </w:rPr>
        <w:t> </w:t>
      </w:r>
      <w:r>
        <w:rPr>
          <w:w w:val="105"/>
        </w:rPr>
        <w:t>must</w:t>
      </w:r>
      <w:r>
        <w:rPr>
          <w:spacing w:val="-14"/>
          <w:w w:val="105"/>
        </w:rPr>
        <w:t> </w:t>
      </w:r>
      <w:r>
        <w:rPr>
          <w:w w:val="105"/>
        </w:rPr>
        <w:t>be</w:t>
      </w:r>
      <w:r>
        <w:rPr>
          <w:spacing w:val="-15"/>
          <w:w w:val="105"/>
        </w:rPr>
        <w:t> </w:t>
      </w:r>
      <w:r>
        <w:rPr>
          <w:w w:val="105"/>
        </w:rPr>
        <w:t>used instead.</w:t>
      </w:r>
      <w:r>
        <w:rPr>
          <w:spacing w:val="-10"/>
          <w:w w:val="105"/>
        </w:rPr>
        <w:t> </w:t>
      </w:r>
      <w:r>
        <w:rPr>
          <w:w w:val="105"/>
        </w:rPr>
        <w:t>For</w:t>
      </w:r>
      <w:r>
        <w:rPr>
          <w:spacing w:val="-10"/>
          <w:w w:val="105"/>
        </w:rPr>
        <w:t> </w:t>
      </w:r>
      <w:r>
        <w:rPr>
          <w:w w:val="105"/>
        </w:rPr>
        <w:t>example,</w:t>
      </w:r>
      <w:r>
        <w:rPr>
          <w:spacing w:val="-10"/>
          <w:w w:val="105"/>
        </w:rPr>
        <w:t> </w:t>
      </w:r>
      <w:r>
        <w:rPr>
          <w:w w:val="105"/>
        </w:rPr>
        <w:t>the</w:t>
      </w:r>
      <w:r>
        <w:rPr>
          <w:spacing w:val="-10"/>
          <w:w w:val="105"/>
        </w:rPr>
        <w:t> </w:t>
      </w:r>
      <w:r>
        <w:rPr>
          <w:w w:val="105"/>
        </w:rPr>
        <w:t>standard</w:t>
      </w:r>
      <w:r>
        <w:rPr>
          <w:spacing w:val="-10"/>
          <w:w w:val="105"/>
        </w:rPr>
        <w:t> </w:t>
      </w:r>
      <w:r>
        <w:rPr>
          <w:w w:val="105"/>
        </w:rPr>
        <w:t>site</w:t>
      </w:r>
      <w:r>
        <w:rPr>
          <w:spacing w:val="-10"/>
          <w:w w:val="105"/>
        </w:rPr>
        <w:t> </w:t>
      </w:r>
      <w:r>
        <w:rPr>
          <w:w w:val="105"/>
        </w:rPr>
        <w:t>design</w:t>
      </w:r>
      <w:r>
        <w:rPr>
          <w:spacing w:val="-10"/>
          <w:w w:val="105"/>
        </w:rPr>
        <w:t> </w:t>
      </w:r>
      <w:r>
        <w:rPr>
          <w:w w:val="105"/>
        </w:rPr>
        <w:t>for</w:t>
      </w:r>
      <w:r>
        <w:rPr>
          <w:spacing w:val="-10"/>
          <w:w w:val="105"/>
        </w:rPr>
        <w:t> </w:t>
      </w:r>
      <w:r>
        <w:rPr>
          <w:w w:val="105"/>
        </w:rPr>
        <w:t>users</w:t>
      </w:r>
      <w:r>
        <w:rPr>
          <w:spacing w:val="-10"/>
          <w:w w:val="105"/>
        </w:rPr>
        <w:t> </w:t>
      </w:r>
      <w:r>
        <w:rPr>
          <w:w w:val="105"/>
        </w:rPr>
        <w:t>is</w:t>
      </w:r>
      <w:r>
        <w:rPr>
          <w:spacing w:val="-10"/>
          <w:w w:val="105"/>
        </w:rPr>
        <w:t> </w:t>
      </w:r>
      <w:r>
        <w:rPr>
          <w:w w:val="105"/>
        </w:rPr>
        <w:t>named</w:t>
      </w:r>
      <w:r>
        <w:rPr>
          <w:spacing w:val="-10"/>
          <w:w w:val="105"/>
        </w:rPr>
        <w:t> </w:t>
      </w:r>
      <w:r>
        <w:rPr>
          <w:rFonts w:ascii="Arial"/>
          <w:w w:val="105"/>
          <w:sz w:val="18"/>
        </w:rPr>
        <w:t>user</w:t>
      </w:r>
      <w:r>
        <w:rPr>
          <w:w w:val="105"/>
        </w:rPr>
        <w:t>,</w:t>
      </w:r>
      <w:r>
        <w:rPr>
          <w:spacing w:val="-10"/>
          <w:w w:val="105"/>
        </w:rPr>
        <w:t> </w:t>
      </w:r>
      <w:r>
        <w:rPr>
          <w:w w:val="105"/>
        </w:rPr>
        <w:t>but</w:t>
      </w:r>
      <w:r>
        <w:rPr>
          <w:spacing w:val="-10"/>
          <w:w w:val="105"/>
        </w:rPr>
        <w:t> </w:t>
      </w:r>
      <w:r>
        <w:rPr>
          <w:w w:val="105"/>
        </w:rPr>
        <w:t>as</w:t>
      </w:r>
      <w:r>
        <w:rPr>
          <w:spacing w:val="-10"/>
          <w:w w:val="105"/>
        </w:rPr>
        <w:t> </w:t>
      </w:r>
      <w:r>
        <w:rPr>
          <w:w w:val="105"/>
        </w:rPr>
        <w:t>of</w:t>
      </w:r>
      <w:r>
        <w:rPr>
          <w:spacing w:val="-10"/>
          <w:w w:val="105"/>
        </w:rPr>
        <w:t> </w:t>
      </w:r>
      <w:r>
        <w:rPr>
          <w:w w:val="105"/>
        </w:rPr>
        <w:t>eZ publish</w:t>
      </w:r>
      <w:r>
        <w:rPr>
          <w:spacing w:val="-15"/>
          <w:w w:val="105"/>
        </w:rPr>
        <w:t> </w:t>
      </w:r>
      <w:r>
        <w:rPr>
          <w:w w:val="105"/>
        </w:rPr>
        <w:t>3.2,</w:t>
      </w:r>
      <w:r>
        <w:rPr>
          <w:spacing w:val="-14"/>
          <w:w w:val="105"/>
        </w:rPr>
        <w:t> </w:t>
      </w:r>
      <w:r>
        <w:rPr>
          <w:w w:val="105"/>
        </w:rPr>
        <w:t>there</w:t>
      </w:r>
      <w:r>
        <w:rPr>
          <w:spacing w:val="-15"/>
          <w:w w:val="105"/>
        </w:rPr>
        <w:t> </w:t>
      </w:r>
      <w:r>
        <w:rPr>
          <w:w w:val="105"/>
        </w:rPr>
        <w:t>are</w:t>
      </w:r>
      <w:r>
        <w:rPr>
          <w:spacing w:val="-14"/>
          <w:w w:val="105"/>
        </w:rPr>
        <w:t> </w:t>
      </w:r>
      <w:r>
        <w:rPr>
          <w:w w:val="105"/>
        </w:rPr>
        <w:t>additional</w:t>
      </w:r>
      <w:r>
        <w:rPr>
          <w:spacing w:val="-15"/>
          <w:w w:val="105"/>
        </w:rPr>
        <w:t> </w:t>
      </w:r>
      <w:r>
        <w:rPr>
          <w:w w:val="105"/>
        </w:rPr>
        <w:t>designs</w:t>
      </w:r>
      <w:r>
        <w:rPr>
          <w:spacing w:val="-14"/>
          <w:w w:val="105"/>
        </w:rPr>
        <w:t> </w:t>
      </w:r>
      <w:r>
        <w:rPr>
          <w:w w:val="105"/>
        </w:rPr>
        <w:t>such</w:t>
      </w:r>
      <w:r>
        <w:rPr>
          <w:spacing w:val="-15"/>
          <w:w w:val="105"/>
        </w:rPr>
        <w:t> </w:t>
      </w:r>
      <w:r>
        <w:rPr>
          <w:w w:val="105"/>
        </w:rPr>
        <w:t>as</w:t>
      </w:r>
      <w:r>
        <w:rPr>
          <w:spacing w:val="-14"/>
          <w:w w:val="105"/>
        </w:rPr>
        <w:t> </w:t>
      </w:r>
      <w:r>
        <w:rPr>
          <w:rFonts w:ascii="Arial"/>
          <w:w w:val="105"/>
          <w:sz w:val="18"/>
        </w:rPr>
        <w:t>news</w:t>
      </w:r>
      <w:r>
        <w:rPr>
          <w:w w:val="105"/>
        </w:rPr>
        <w:t>,</w:t>
      </w:r>
      <w:r>
        <w:rPr>
          <w:spacing w:val="-14"/>
          <w:w w:val="105"/>
        </w:rPr>
        <w:t> </w:t>
      </w:r>
      <w:r>
        <w:rPr>
          <w:rFonts w:ascii="Arial"/>
          <w:w w:val="140"/>
          <w:sz w:val="18"/>
        </w:rPr>
        <w:t>intranet</w:t>
      </w:r>
      <w:r>
        <w:rPr>
          <w:w w:val="140"/>
        </w:rPr>
        <w:t>,</w:t>
      </w:r>
      <w:r>
        <w:rPr>
          <w:spacing w:val="-22"/>
          <w:w w:val="140"/>
        </w:rPr>
        <w:t> </w:t>
      </w:r>
      <w:r>
        <w:rPr>
          <w:w w:val="105"/>
        </w:rPr>
        <w:t>and</w:t>
      </w:r>
      <w:r>
        <w:rPr>
          <w:spacing w:val="-15"/>
          <w:w w:val="105"/>
        </w:rPr>
        <w:t> </w:t>
      </w:r>
      <w:r>
        <w:rPr>
          <w:w w:val="105"/>
        </w:rPr>
        <w:t>so</w:t>
      </w:r>
      <w:r>
        <w:rPr>
          <w:spacing w:val="-14"/>
          <w:w w:val="105"/>
        </w:rPr>
        <w:t> </w:t>
      </w:r>
      <w:r>
        <w:rPr>
          <w:w w:val="105"/>
        </w:rPr>
        <w:t>on.</w:t>
      </w:r>
      <w:r>
        <w:rPr>
          <w:spacing w:val="-15"/>
          <w:w w:val="105"/>
        </w:rPr>
        <w:t> </w:t>
      </w:r>
      <w:r>
        <w:rPr>
          <w:w w:val="105"/>
        </w:rPr>
        <w:t>If</w:t>
      </w:r>
      <w:r>
        <w:rPr>
          <w:spacing w:val="-14"/>
          <w:w w:val="105"/>
        </w:rPr>
        <w:t> </w:t>
      </w:r>
      <w:r>
        <w:rPr>
          <w:w w:val="105"/>
        </w:rPr>
        <w:t>you</w:t>
      </w:r>
      <w:r>
        <w:rPr>
          <w:spacing w:val="-15"/>
          <w:w w:val="105"/>
        </w:rPr>
        <w:t> </w:t>
      </w:r>
      <w:r>
        <w:rPr>
          <w:w w:val="105"/>
        </w:rPr>
        <w:t>wish your</w:t>
      </w:r>
      <w:r>
        <w:rPr>
          <w:spacing w:val="-14"/>
          <w:w w:val="105"/>
        </w:rPr>
        <w:t> </w:t>
      </w:r>
      <w:r>
        <w:rPr>
          <w:w w:val="105"/>
        </w:rPr>
        <w:t>extension</w:t>
      </w:r>
      <w:r>
        <w:rPr>
          <w:spacing w:val="-14"/>
          <w:w w:val="105"/>
        </w:rPr>
        <w:t> </w:t>
      </w:r>
      <w:r>
        <w:rPr>
          <w:w w:val="105"/>
        </w:rPr>
        <w:t>to</w:t>
      </w:r>
      <w:r>
        <w:rPr>
          <w:spacing w:val="-14"/>
          <w:w w:val="105"/>
        </w:rPr>
        <w:t> </w:t>
      </w:r>
      <w:r>
        <w:rPr>
          <w:w w:val="105"/>
        </w:rPr>
        <w:t>be</w:t>
      </w:r>
      <w:r>
        <w:rPr>
          <w:spacing w:val="-15"/>
          <w:w w:val="105"/>
        </w:rPr>
        <w:t> </w:t>
      </w:r>
      <w:r>
        <w:rPr>
          <w:w w:val="105"/>
        </w:rPr>
        <w:t>present</w:t>
      </w:r>
      <w:r>
        <w:rPr>
          <w:spacing w:val="-13"/>
          <w:w w:val="105"/>
        </w:rPr>
        <w:t> </w:t>
      </w:r>
      <w:r>
        <w:rPr>
          <w:w w:val="105"/>
        </w:rPr>
        <w:t>in</w:t>
      </w:r>
      <w:r>
        <w:rPr>
          <w:spacing w:val="-14"/>
          <w:w w:val="105"/>
        </w:rPr>
        <w:t> </w:t>
      </w:r>
      <w:r>
        <w:rPr>
          <w:w w:val="105"/>
        </w:rPr>
        <w:t>one</w:t>
      </w:r>
      <w:r>
        <w:rPr>
          <w:spacing w:val="-15"/>
          <w:w w:val="105"/>
        </w:rPr>
        <w:t> </w:t>
      </w:r>
      <w:r>
        <w:rPr>
          <w:w w:val="105"/>
        </w:rPr>
        <w:t>of</w:t>
      </w:r>
      <w:r>
        <w:rPr>
          <w:spacing w:val="-13"/>
          <w:w w:val="105"/>
        </w:rPr>
        <w:t> </w:t>
      </w:r>
      <w:r>
        <w:rPr>
          <w:w w:val="105"/>
        </w:rPr>
        <w:t>these</w:t>
      </w:r>
      <w:r>
        <w:rPr>
          <w:spacing w:val="-14"/>
          <w:w w:val="105"/>
        </w:rPr>
        <w:t> </w:t>
      </w:r>
      <w:r>
        <w:rPr>
          <w:w w:val="105"/>
        </w:rPr>
        <w:t>site</w:t>
      </w:r>
      <w:r>
        <w:rPr>
          <w:spacing w:val="-14"/>
          <w:w w:val="105"/>
        </w:rPr>
        <w:t> </w:t>
      </w:r>
      <w:r>
        <w:rPr>
          <w:w w:val="105"/>
        </w:rPr>
        <w:t>designs</w:t>
      </w:r>
      <w:r>
        <w:rPr>
          <w:spacing w:val="-14"/>
          <w:w w:val="105"/>
        </w:rPr>
        <w:t> </w:t>
      </w:r>
      <w:r>
        <w:rPr>
          <w:w w:val="105"/>
        </w:rPr>
        <w:t>but</w:t>
      </w:r>
      <w:r>
        <w:rPr>
          <w:spacing w:val="-14"/>
          <w:w w:val="105"/>
        </w:rPr>
        <w:t> </w:t>
      </w:r>
      <w:r>
        <w:rPr>
          <w:w w:val="105"/>
        </w:rPr>
        <w:t>not</w:t>
      </w:r>
      <w:r>
        <w:rPr>
          <w:spacing w:val="-15"/>
          <w:w w:val="105"/>
        </w:rPr>
        <w:t> </w:t>
      </w:r>
      <w:r>
        <w:rPr>
          <w:w w:val="105"/>
        </w:rPr>
        <w:t>the</w:t>
      </w:r>
      <w:r>
        <w:rPr>
          <w:spacing w:val="-14"/>
          <w:w w:val="105"/>
        </w:rPr>
        <w:t> </w:t>
      </w:r>
      <w:r>
        <w:rPr>
          <w:w w:val="105"/>
        </w:rPr>
        <w:t>others,</w:t>
      </w:r>
      <w:r>
        <w:rPr>
          <w:spacing w:val="-14"/>
          <w:w w:val="105"/>
        </w:rPr>
        <w:t> </w:t>
      </w:r>
      <w:r>
        <w:rPr>
          <w:w w:val="105"/>
        </w:rPr>
        <w:t>add</w:t>
      </w:r>
      <w:r>
        <w:rPr>
          <w:spacing w:val="-14"/>
          <w:w w:val="105"/>
        </w:rPr>
        <w:t> </w:t>
      </w:r>
      <w:r>
        <w:rPr>
          <w:w w:val="105"/>
        </w:rPr>
        <w:t>the extension</w:t>
      </w:r>
      <w:r>
        <w:rPr>
          <w:spacing w:val="-15"/>
          <w:w w:val="105"/>
        </w:rPr>
        <w:t> </w:t>
      </w:r>
      <w:r>
        <w:rPr>
          <w:w w:val="105"/>
        </w:rPr>
        <w:t>to</w:t>
      </w:r>
      <w:r>
        <w:rPr>
          <w:spacing w:val="-14"/>
          <w:w w:val="105"/>
        </w:rPr>
        <w:t> </w:t>
      </w:r>
      <w:r>
        <w:rPr>
          <w:w w:val="105"/>
        </w:rPr>
        <w:t>the</w:t>
      </w:r>
      <w:r>
        <w:rPr>
          <w:spacing w:val="-15"/>
          <w:w w:val="105"/>
        </w:rPr>
        <w:t> </w:t>
      </w:r>
      <w:r>
        <w:rPr>
          <w:w w:val="105"/>
        </w:rPr>
        <w:t>configuration</w:t>
      </w:r>
      <w:r>
        <w:rPr>
          <w:spacing w:val="-14"/>
          <w:w w:val="105"/>
        </w:rPr>
        <w:t> </w:t>
      </w:r>
      <w:r>
        <w:rPr>
          <w:w w:val="105"/>
        </w:rPr>
        <w:t>file</w:t>
      </w:r>
      <w:r>
        <w:rPr>
          <w:spacing w:val="-15"/>
          <w:w w:val="105"/>
        </w:rPr>
        <w:t> </w:t>
      </w:r>
      <w:r>
        <w:rPr>
          <w:w w:val="105"/>
        </w:rPr>
        <w:t>for</w:t>
      </w:r>
      <w:r>
        <w:rPr>
          <w:spacing w:val="-14"/>
          <w:w w:val="105"/>
        </w:rPr>
        <w:t> </w:t>
      </w:r>
      <w:r>
        <w:rPr>
          <w:w w:val="105"/>
        </w:rPr>
        <w:t>that</w:t>
      </w:r>
      <w:r>
        <w:rPr>
          <w:spacing w:val="-15"/>
          <w:w w:val="105"/>
        </w:rPr>
        <w:t> </w:t>
      </w:r>
      <w:r>
        <w:rPr>
          <w:w w:val="105"/>
        </w:rPr>
        <w:t>particular</w:t>
      </w:r>
      <w:r>
        <w:rPr>
          <w:spacing w:val="-14"/>
          <w:w w:val="105"/>
        </w:rPr>
        <w:t> </w:t>
      </w:r>
      <w:r>
        <w:rPr>
          <w:w w:val="105"/>
        </w:rPr>
        <w:t>design:</w:t>
      </w:r>
    </w:p>
    <w:p>
      <w:pPr>
        <w:spacing w:before="95"/>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settings/siteaccess/&lt;mydesign&gt;/site.ini.append</w:t>
      </w:r>
    </w:p>
    <w:p>
      <w:pPr>
        <w:spacing w:line="208" w:lineRule="auto" w:before="115"/>
        <w:ind w:left="800" w:right="2570" w:firstLine="0"/>
        <w:jc w:val="left"/>
        <w:rPr>
          <w:rFonts w:ascii="Arial"/>
          <w:sz w:val="18"/>
        </w:rPr>
      </w:pPr>
      <w:r>
        <w:rPr>
          <w:rFonts w:ascii="Arial"/>
          <w:spacing w:val="-2"/>
          <w:w w:val="145"/>
          <w:sz w:val="18"/>
        </w:rPr>
        <w:t>[ExtensionSettings] </w:t>
      </w:r>
      <w:r>
        <w:rPr>
          <w:rFonts w:ascii="Arial"/>
          <w:spacing w:val="-2"/>
          <w:w w:val="120"/>
          <w:sz w:val="18"/>
        </w:rPr>
        <w:t>ActiveAccessExtensions[]=newExtension</w:t>
      </w:r>
    </w:p>
    <w:p>
      <w:pPr>
        <w:pStyle w:val="BodyText"/>
        <w:spacing w:before="123"/>
      </w:pPr>
      <w:r>
        <w:rPr/>
        <w:t>Here</w:t>
      </w:r>
      <w:r>
        <w:rPr>
          <w:spacing w:val="3"/>
        </w:rPr>
        <w:t> </w:t>
      </w:r>
      <w:r>
        <w:rPr>
          <w:rFonts w:ascii="Arial"/>
          <w:sz w:val="18"/>
        </w:rPr>
        <w:t>&lt;mydesign&gt;</w:t>
      </w:r>
      <w:r>
        <w:rPr>
          <w:rFonts w:ascii="Arial"/>
          <w:spacing w:val="7"/>
          <w:sz w:val="18"/>
        </w:rPr>
        <w:t> </w:t>
      </w:r>
      <w:r>
        <w:rPr/>
        <w:t>is</w:t>
      </w:r>
      <w:r>
        <w:rPr>
          <w:spacing w:val="3"/>
        </w:rPr>
        <w:t> </w:t>
      </w:r>
      <w:r>
        <w:rPr/>
        <w:t>the</w:t>
      </w:r>
      <w:r>
        <w:rPr>
          <w:spacing w:val="4"/>
        </w:rPr>
        <w:t> </w:t>
      </w:r>
      <w:r>
        <w:rPr/>
        <w:t>specific</w:t>
      </w:r>
      <w:r>
        <w:rPr>
          <w:spacing w:val="3"/>
        </w:rPr>
        <w:t> </w:t>
      </w:r>
      <w:r>
        <w:rPr/>
        <w:t>site</w:t>
      </w:r>
      <w:r>
        <w:rPr>
          <w:spacing w:val="4"/>
        </w:rPr>
        <w:t> </w:t>
      </w:r>
      <w:r>
        <w:rPr/>
        <w:t>design</w:t>
      </w:r>
      <w:r>
        <w:rPr>
          <w:spacing w:val="4"/>
        </w:rPr>
        <w:t> </w:t>
      </w:r>
      <w:r>
        <w:rPr/>
        <w:t>where</w:t>
      </w:r>
      <w:r>
        <w:rPr>
          <w:spacing w:val="2"/>
        </w:rPr>
        <w:t> </w:t>
      </w:r>
      <w:r>
        <w:rPr/>
        <w:t>your</w:t>
      </w:r>
      <w:r>
        <w:rPr>
          <w:spacing w:val="4"/>
        </w:rPr>
        <w:t> </w:t>
      </w:r>
      <w:r>
        <w:rPr/>
        <w:t>extension</w:t>
      </w:r>
      <w:r>
        <w:rPr>
          <w:spacing w:val="3"/>
        </w:rPr>
        <w:t> </w:t>
      </w:r>
      <w:r>
        <w:rPr/>
        <w:t>is</w:t>
      </w:r>
      <w:r>
        <w:rPr>
          <w:spacing w:val="4"/>
        </w:rPr>
        <w:t> </w:t>
      </w:r>
      <w:r>
        <w:rPr/>
        <w:t>to</w:t>
      </w:r>
      <w:r>
        <w:rPr>
          <w:spacing w:val="3"/>
        </w:rPr>
        <w:t> </w:t>
      </w:r>
      <w:r>
        <w:rPr/>
        <w:t>be</w:t>
      </w:r>
      <w:r>
        <w:rPr>
          <w:spacing w:val="4"/>
        </w:rPr>
        <w:t> </w:t>
      </w:r>
      <w:r>
        <w:rPr>
          <w:spacing w:val="-2"/>
        </w:rPr>
        <w:t>used.</w:t>
      </w:r>
    </w:p>
    <w:p>
      <w:pPr>
        <w:pStyle w:val="BodyText"/>
        <w:spacing w:before="149"/>
        <w:ind w:left="0"/>
      </w:pPr>
    </w:p>
    <w:p>
      <w:pPr>
        <w:pStyle w:val="Heading6"/>
      </w:pPr>
      <w:bookmarkStart w:name="_TOC_250255" w:id="378"/>
      <w:bookmarkStart w:name="Locating Your Extension " w:id="379"/>
      <w:r>
        <w:rPr>
          <w:b w:val="0"/>
        </w:rPr>
      </w:r>
      <w:r>
        <w:rPr/>
        <w:t>Locating</w:t>
      </w:r>
      <w:r>
        <w:rPr>
          <w:spacing w:val="-2"/>
        </w:rPr>
        <w:t> </w:t>
      </w:r>
      <w:r>
        <w:rPr/>
        <w:t>Your</w:t>
      </w:r>
      <w:bookmarkEnd w:id="378"/>
      <w:r>
        <w:rPr>
          <w:spacing w:val="-2"/>
        </w:rPr>
        <w:t> Extension</w:t>
      </w:r>
    </w:p>
    <w:p>
      <w:pPr>
        <w:spacing w:before="58"/>
        <w:ind w:left="440" w:right="506" w:hanging="1"/>
        <w:jc w:val="left"/>
        <w:rPr>
          <w:sz w:val="22"/>
        </w:rPr>
      </w:pPr>
      <w:r>
        <w:rPr>
          <w:sz w:val="22"/>
        </w:rPr>
        <w:t>Each extension requires its own subdirectory within the </w:t>
      </w:r>
      <w:r>
        <w:rPr>
          <w:rFonts w:ascii="Arial"/>
          <w:sz w:val="18"/>
        </w:rPr>
        <w:t>extension </w:t>
      </w:r>
      <w:r>
        <w:rPr>
          <w:sz w:val="22"/>
        </w:rPr>
        <w:t>directory. The </w:t>
      </w:r>
      <w:r>
        <w:rPr>
          <w:w w:val="110"/>
          <w:sz w:val="22"/>
        </w:rPr>
        <w:t>extension</w:t>
      </w:r>
      <w:r>
        <w:rPr>
          <w:spacing w:val="-13"/>
          <w:w w:val="110"/>
          <w:sz w:val="22"/>
        </w:rPr>
        <w:t> </w:t>
      </w:r>
      <w:r>
        <w:rPr>
          <w:w w:val="110"/>
          <w:sz w:val="22"/>
        </w:rPr>
        <w:t>called</w:t>
      </w:r>
      <w:r>
        <w:rPr>
          <w:spacing w:val="-13"/>
          <w:w w:val="110"/>
          <w:sz w:val="22"/>
        </w:rPr>
        <w:t> </w:t>
      </w:r>
      <w:r>
        <w:rPr>
          <w:rFonts w:ascii="Arial"/>
          <w:w w:val="110"/>
          <w:sz w:val="18"/>
        </w:rPr>
        <w:t>newExtension</w:t>
      </w:r>
      <w:r>
        <w:rPr>
          <w:rFonts w:ascii="Arial"/>
          <w:spacing w:val="-9"/>
          <w:w w:val="110"/>
          <w:sz w:val="18"/>
        </w:rPr>
        <w:t> </w:t>
      </w:r>
      <w:r>
        <w:rPr>
          <w:w w:val="110"/>
          <w:sz w:val="22"/>
        </w:rPr>
        <w:t>will</w:t>
      </w:r>
      <w:r>
        <w:rPr>
          <w:spacing w:val="-13"/>
          <w:w w:val="110"/>
          <w:sz w:val="22"/>
        </w:rPr>
        <w:t> </w:t>
      </w:r>
      <w:r>
        <w:rPr>
          <w:w w:val="110"/>
          <w:sz w:val="22"/>
        </w:rPr>
        <w:t>be</w:t>
      </w:r>
      <w:r>
        <w:rPr>
          <w:spacing w:val="-13"/>
          <w:w w:val="110"/>
          <w:sz w:val="22"/>
        </w:rPr>
        <w:t> </w:t>
      </w:r>
      <w:r>
        <w:rPr>
          <w:w w:val="110"/>
          <w:sz w:val="22"/>
        </w:rPr>
        <w:t>located</w:t>
      </w:r>
      <w:r>
        <w:rPr>
          <w:spacing w:val="-13"/>
          <w:w w:val="110"/>
          <w:sz w:val="22"/>
        </w:rPr>
        <w:t> </w:t>
      </w:r>
      <w:r>
        <w:rPr>
          <w:w w:val="110"/>
          <w:sz w:val="22"/>
        </w:rPr>
        <w:t>within</w:t>
      </w:r>
      <w:r>
        <w:rPr>
          <w:spacing w:val="-13"/>
          <w:w w:val="110"/>
          <w:sz w:val="22"/>
        </w:rPr>
        <w:t> </w:t>
      </w:r>
      <w:r>
        <w:rPr>
          <w:w w:val="110"/>
          <w:sz w:val="22"/>
        </w:rPr>
        <w:t>the</w:t>
      </w:r>
      <w:r>
        <w:rPr>
          <w:spacing w:val="-13"/>
          <w:w w:val="110"/>
          <w:sz w:val="22"/>
        </w:rPr>
        <w:t> </w:t>
      </w:r>
      <w:r>
        <w:rPr>
          <w:rFonts w:ascii="Arial"/>
          <w:w w:val="110"/>
          <w:sz w:val="18"/>
        </w:rPr>
        <w:t>extension/newExtension </w:t>
      </w:r>
      <w:r>
        <w:rPr>
          <w:spacing w:val="-2"/>
          <w:w w:val="110"/>
          <w:sz w:val="22"/>
        </w:rPr>
        <w:t>subdirectory.</w:t>
      </w:r>
    </w:p>
    <w:p>
      <w:pPr>
        <w:pStyle w:val="BodyText"/>
        <w:spacing w:before="120"/>
        <w:ind w:right="506"/>
      </w:pPr>
      <w:r>
        <w:rPr/>
        <w:t>Within this new directory, eZ publish expects to find a settings file that describes what type</w:t>
      </w:r>
      <w:r>
        <w:rPr>
          <w:spacing w:val="-3"/>
        </w:rPr>
        <w:t> </w:t>
      </w:r>
      <w:r>
        <w:rPr/>
        <w:t>of</w:t>
      </w:r>
      <w:r>
        <w:rPr>
          <w:spacing w:val="-3"/>
        </w:rPr>
        <w:t> </w:t>
      </w:r>
      <w:r>
        <w:rPr/>
        <w:t>extension</w:t>
      </w:r>
      <w:r>
        <w:rPr>
          <w:spacing w:val="-3"/>
        </w:rPr>
        <w:t> </w:t>
      </w:r>
      <w:r>
        <w:rPr/>
        <w:t>it</w:t>
      </w:r>
      <w:r>
        <w:rPr>
          <w:spacing w:val="-3"/>
        </w:rPr>
        <w:t> </w:t>
      </w:r>
      <w:r>
        <w:rPr/>
        <w:t>is.</w:t>
      </w:r>
      <w:r>
        <w:rPr>
          <w:spacing w:val="-3"/>
        </w:rPr>
        <w:t> </w:t>
      </w:r>
      <w:r>
        <w:rPr/>
        <w:t>Depending</w:t>
      </w:r>
      <w:r>
        <w:rPr>
          <w:spacing w:val="-4"/>
        </w:rPr>
        <w:t> </w:t>
      </w:r>
      <w:r>
        <w:rPr/>
        <w:t>upon</w:t>
      </w:r>
      <w:r>
        <w:rPr>
          <w:spacing w:val="-3"/>
        </w:rPr>
        <w:t> </w:t>
      </w:r>
      <w:r>
        <w:rPr/>
        <w:t>this</w:t>
      </w:r>
      <w:r>
        <w:rPr>
          <w:spacing w:val="-3"/>
        </w:rPr>
        <w:t> </w:t>
      </w:r>
      <w:r>
        <w:rPr/>
        <w:t>type,</w:t>
      </w:r>
      <w:r>
        <w:rPr>
          <w:spacing w:val="-3"/>
        </w:rPr>
        <w:t> </w:t>
      </w:r>
      <w:r>
        <w:rPr/>
        <w:t>other</w:t>
      </w:r>
      <w:r>
        <w:rPr>
          <w:spacing w:val="-3"/>
        </w:rPr>
        <w:t> </w:t>
      </w:r>
      <w:r>
        <w:rPr/>
        <w:t>directories</w:t>
      </w:r>
      <w:r>
        <w:rPr>
          <w:spacing w:val="-3"/>
        </w:rPr>
        <w:t> </w:t>
      </w:r>
      <w:r>
        <w:rPr/>
        <w:t>are</w:t>
      </w:r>
      <w:r>
        <w:rPr>
          <w:spacing w:val="-3"/>
        </w:rPr>
        <w:t> </w:t>
      </w:r>
      <w:r>
        <w:rPr/>
        <w:t>expected</w:t>
      </w:r>
      <w:r>
        <w:rPr>
          <w:spacing w:val="-3"/>
        </w:rPr>
        <w:t> </w:t>
      </w:r>
      <w:r>
        <w:rPr/>
        <w:t>to</w:t>
      </w:r>
      <w:r>
        <w:rPr>
          <w:spacing w:val="-3"/>
        </w:rPr>
        <w:t> </w:t>
      </w:r>
      <w:r>
        <w:rPr/>
        <w:t>exist. The following table lists the standard set of subdirectories that can be recognized and used by an extension:</w:t>
      </w:r>
    </w:p>
    <w:p>
      <w:pPr>
        <w:pStyle w:val="BodyText"/>
        <w:spacing w:before="7" w:after="1"/>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05"/>
        <w:gridCol w:w="6102"/>
      </w:tblGrid>
      <w:tr>
        <w:trPr>
          <w:trHeight w:val="461" w:hRule="atLeast"/>
        </w:trPr>
        <w:tc>
          <w:tcPr>
            <w:tcW w:w="1905" w:type="dxa"/>
            <w:tcBorders>
              <w:top w:val="single" w:sz="4" w:space="0" w:color="000000"/>
            </w:tcBorders>
            <w:shd w:val="clear" w:color="auto" w:fill="E6E6E6"/>
          </w:tcPr>
          <w:p>
            <w:pPr>
              <w:pStyle w:val="TableParagraph"/>
              <w:spacing w:before="113"/>
              <w:rPr>
                <w:b/>
                <w:sz w:val="20"/>
              </w:rPr>
            </w:pPr>
            <w:r>
              <w:rPr>
                <w:b/>
                <w:spacing w:val="-2"/>
                <w:sz w:val="20"/>
              </w:rPr>
              <w:t>Directory</w:t>
            </w:r>
          </w:p>
        </w:tc>
        <w:tc>
          <w:tcPr>
            <w:tcW w:w="6102" w:type="dxa"/>
            <w:tcBorders>
              <w:top w:val="single" w:sz="4" w:space="0" w:color="000000"/>
            </w:tcBorders>
            <w:shd w:val="clear" w:color="auto" w:fill="E6E6E6"/>
          </w:tcPr>
          <w:p>
            <w:pPr>
              <w:pStyle w:val="TableParagraph"/>
              <w:spacing w:before="113"/>
              <w:ind w:left="424"/>
              <w:rPr>
                <w:b/>
                <w:sz w:val="20"/>
              </w:rPr>
            </w:pPr>
            <w:r>
              <w:rPr>
                <w:b/>
                <w:spacing w:val="-2"/>
                <w:sz w:val="20"/>
              </w:rPr>
              <w:t>Description</w:t>
            </w:r>
          </w:p>
        </w:tc>
      </w:tr>
      <w:tr>
        <w:trPr>
          <w:trHeight w:val="417" w:hRule="atLeast"/>
        </w:trPr>
        <w:tc>
          <w:tcPr>
            <w:tcW w:w="1905" w:type="dxa"/>
          </w:tcPr>
          <w:p>
            <w:pPr>
              <w:pStyle w:val="TableParagraph"/>
              <w:spacing w:before="27"/>
              <w:rPr>
                <w:sz w:val="18"/>
              </w:rPr>
            </w:pPr>
            <w:r>
              <w:rPr>
                <w:spacing w:val="-2"/>
                <w:w w:val="160"/>
                <w:sz w:val="18"/>
              </w:rPr>
              <w:t>actions/</w:t>
            </w:r>
          </w:p>
        </w:tc>
        <w:tc>
          <w:tcPr>
            <w:tcW w:w="6102" w:type="dxa"/>
          </w:tcPr>
          <w:p>
            <w:pPr>
              <w:pStyle w:val="TableParagraph"/>
              <w:spacing w:before="111"/>
              <w:ind w:left="424"/>
              <w:rPr>
                <w:sz w:val="20"/>
              </w:rPr>
            </w:pPr>
            <w:r>
              <w:rPr>
                <w:sz w:val="20"/>
              </w:rPr>
              <w:t>New</w:t>
            </w:r>
            <w:r>
              <w:rPr>
                <w:spacing w:val="-5"/>
                <w:sz w:val="20"/>
              </w:rPr>
              <w:t> </w:t>
            </w:r>
            <w:r>
              <w:rPr>
                <w:sz w:val="20"/>
              </w:rPr>
              <w:t>actions</w:t>
            </w:r>
            <w:r>
              <w:rPr>
                <w:spacing w:val="-2"/>
                <w:sz w:val="20"/>
              </w:rPr>
              <w:t> </w:t>
            </w:r>
            <w:r>
              <w:rPr>
                <w:sz w:val="20"/>
              </w:rPr>
              <w:t>for</w:t>
            </w:r>
            <w:r>
              <w:rPr>
                <w:spacing w:val="-2"/>
                <w:sz w:val="20"/>
              </w:rPr>
              <w:t> </w:t>
            </w:r>
            <w:r>
              <w:rPr>
                <w:spacing w:val="-4"/>
                <w:sz w:val="20"/>
              </w:rPr>
              <w:t>forms</w:t>
            </w:r>
          </w:p>
        </w:tc>
      </w:tr>
      <w:tr>
        <w:trPr>
          <w:trHeight w:val="459" w:hRule="atLeast"/>
        </w:trPr>
        <w:tc>
          <w:tcPr>
            <w:tcW w:w="1905" w:type="dxa"/>
          </w:tcPr>
          <w:p>
            <w:pPr>
              <w:pStyle w:val="TableParagraph"/>
              <w:spacing w:before="69"/>
              <w:rPr>
                <w:sz w:val="18"/>
              </w:rPr>
            </w:pPr>
            <w:r>
              <w:rPr>
                <w:spacing w:val="-2"/>
                <w:w w:val="145"/>
                <w:sz w:val="18"/>
              </w:rPr>
              <w:t>datatypes/</w:t>
            </w:r>
          </w:p>
        </w:tc>
        <w:tc>
          <w:tcPr>
            <w:tcW w:w="6102" w:type="dxa"/>
          </w:tcPr>
          <w:p>
            <w:pPr>
              <w:pStyle w:val="TableParagraph"/>
              <w:spacing w:before="154"/>
              <w:ind w:left="424"/>
              <w:rPr>
                <w:sz w:val="20"/>
              </w:rPr>
            </w:pPr>
            <w:r>
              <w:rPr>
                <w:sz w:val="20"/>
              </w:rPr>
              <w:t>New</w:t>
            </w:r>
            <w:r>
              <w:rPr>
                <w:spacing w:val="-3"/>
                <w:sz w:val="20"/>
              </w:rPr>
              <w:t> </w:t>
            </w:r>
            <w:r>
              <w:rPr>
                <w:sz w:val="20"/>
              </w:rPr>
              <w:t>datatypes</w:t>
            </w:r>
            <w:r>
              <w:rPr>
                <w:spacing w:val="-1"/>
                <w:sz w:val="20"/>
              </w:rPr>
              <w:t> </w:t>
            </w:r>
            <w:r>
              <w:rPr>
                <w:sz w:val="20"/>
              </w:rPr>
              <w:t>to</w:t>
            </w:r>
            <w:r>
              <w:rPr>
                <w:spacing w:val="-2"/>
                <w:sz w:val="20"/>
              </w:rPr>
              <w:t> </w:t>
            </w:r>
            <w:r>
              <w:rPr>
                <w:sz w:val="20"/>
              </w:rPr>
              <w:t>enhance</w:t>
            </w:r>
            <w:r>
              <w:rPr>
                <w:spacing w:val="-2"/>
                <w:sz w:val="20"/>
              </w:rPr>
              <w:t> </w:t>
            </w:r>
            <w:r>
              <w:rPr>
                <w:sz w:val="20"/>
              </w:rPr>
              <w:t>a</w:t>
            </w:r>
            <w:r>
              <w:rPr>
                <w:spacing w:val="-2"/>
                <w:sz w:val="20"/>
              </w:rPr>
              <w:t> </w:t>
            </w:r>
            <w:r>
              <w:rPr>
                <w:spacing w:val="-4"/>
                <w:sz w:val="20"/>
              </w:rPr>
              <w:t>class</w:t>
            </w:r>
          </w:p>
        </w:tc>
      </w:tr>
      <w:tr>
        <w:trPr>
          <w:trHeight w:val="460" w:hRule="atLeast"/>
        </w:trPr>
        <w:tc>
          <w:tcPr>
            <w:tcW w:w="1905" w:type="dxa"/>
          </w:tcPr>
          <w:p>
            <w:pPr>
              <w:pStyle w:val="TableParagraph"/>
              <w:spacing w:before="69"/>
              <w:rPr>
                <w:sz w:val="18"/>
              </w:rPr>
            </w:pPr>
            <w:r>
              <w:rPr>
                <w:spacing w:val="-2"/>
                <w:w w:val="140"/>
                <w:sz w:val="18"/>
              </w:rPr>
              <w:t>eventtypes/</w:t>
            </w:r>
          </w:p>
        </w:tc>
        <w:tc>
          <w:tcPr>
            <w:tcW w:w="6102" w:type="dxa"/>
          </w:tcPr>
          <w:p>
            <w:pPr>
              <w:pStyle w:val="TableParagraph"/>
              <w:spacing w:before="154"/>
              <w:ind w:left="424"/>
              <w:rPr>
                <w:sz w:val="20"/>
              </w:rPr>
            </w:pPr>
            <w:r>
              <w:rPr>
                <w:sz w:val="20"/>
              </w:rPr>
              <w:t>New</w:t>
            </w:r>
            <w:r>
              <w:rPr>
                <w:spacing w:val="-2"/>
                <w:sz w:val="20"/>
              </w:rPr>
              <w:t> </w:t>
            </w:r>
            <w:r>
              <w:rPr>
                <w:sz w:val="20"/>
              </w:rPr>
              <w:t>event</w:t>
            </w:r>
            <w:r>
              <w:rPr>
                <w:spacing w:val="-1"/>
                <w:sz w:val="20"/>
              </w:rPr>
              <w:t> </w:t>
            </w:r>
            <w:r>
              <w:rPr>
                <w:sz w:val="20"/>
              </w:rPr>
              <w:t>types</w:t>
            </w:r>
            <w:r>
              <w:rPr>
                <w:spacing w:val="-2"/>
                <w:sz w:val="20"/>
              </w:rPr>
              <w:t> </w:t>
            </w:r>
            <w:r>
              <w:rPr>
                <w:sz w:val="20"/>
              </w:rPr>
              <w:t>for</w:t>
            </w:r>
            <w:r>
              <w:rPr>
                <w:spacing w:val="-2"/>
                <w:sz w:val="20"/>
              </w:rPr>
              <w:t> workflows</w:t>
            </w:r>
          </w:p>
        </w:tc>
      </w:tr>
      <w:tr>
        <w:trPr>
          <w:trHeight w:val="460" w:hRule="atLeast"/>
        </w:trPr>
        <w:tc>
          <w:tcPr>
            <w:tcW w:w="1905" w:type="dxa"/>
          </w:tcPr>
          <w:p>
            <w:pPr>
              <w:pStyle w:val="TableParagraph"/>
              <w:spacing w:before="70"/>
              <w:rPr>
                <w:sz w:val="18"/>
              </w:rPr>
            </w:pPr>
            <w:r>
              <w:rPr>
                <w:spacing w:val="-2"/>
                <w:w w:val="140"/>
                <w:sz w:val="18"/>
              </w:rPr>
              <w:t>modules/</w:t>
            </w:r>
          </w:p>
        </w:tc>
        <w:tc>
          <w:tcPr>
            <w:tcW w:w="6102" w:type="dxa"/>
          </w:tcPr>
          <w:p>
            <w:pPr>
              <w:pStyle w:val="TableParagraph"/>
              <w:spacing w:before="154"/>
              <w:ind w:left="424"/>
              <w:rPr>
                <w:sz w:val="20"/>
              </w:rPr>
            </w:pPr>
            <w:r>
              <w:rPr>
                <w:sz w:val="20"/>
              </w:rPr>
              <w:t>New</w:t>
            </w:r>
            <w:r>
              <w:rPr>
                <w:spacing w:val="-4"/>
                <w:sz w:val="20"/>
              </w:rPr>
              <w:t> </w:t>
            </w:r>
            <w:r>
              <w:rPr>
                <w:sz w:val="20"/>
              </w:rPr>
              <w:t>kernel</w:t>
            </w:r>
            <w:r>
              <w:rPr>
                <w:spacing w:val="-3"/>
                <w:sz w:val="20"/>
              </w:rPr>
              <w:t> </w:t>
            </w:r>
            <w:r>
              <w:rPr>
                <w:sz w:val="20"/>
              </w:rPr>
              <w:t>modules</w:t>
            </w:r>
            <w:r>
              <w:rPr>
                <w:spacing w:val="-3"/>
                <w:sz w:val="20"/>
              </w:rPr>
              <w:t> </w:t>
            </w:r>
            <w:r>
              <w:rPr>
                <w:sz w:val="20"/>
              </w:rPr>
              <w:t>and</w:t>
            </w:r>
            <w:r>
              <w:rPr>
                <w:spacing w:val="-3"/>
                <w:sz w:val="20"/>
              </w:rPr>
              <w:t> </w:t>
            </w:r>
            <w:r>
              <w:rPr>
                <w:spacing w:val="-4"/>
                <w:sz w:val="20"/>
              </w:rPr>
              <w:t>views</w:t>
            </w:r>
          </w:p>
        </w:tc>
      </w:tr>
      <w:tr>
        <w:trPr>
          <w:trHeight w:val="459" w:hRule="atLeast"/>
        </w:trPr>
        <w:tc>
          <w:tcPr>
            <w:tcW w:w="1905" w:type="dxa"/>
          </w:tcPr>
          <w:p>
            <w:pPr>
              <w:pStyle w:val="TableParagraph"/>
              <w:spacing w:before="69"/>
              <w:rPr>
                <w:sz w:val="18"/>
              </w:rPr>
            </w:pPr>
            <w:r>
              <w:rPr>
                <w:spacing w:val="-2"/>
                <w:w w:val="165"/>
                <w:sz w:val="18"/>
              </w:rPr>
              <w:t>settings/</w:t>
            </w:r>
          </w:p>
        </w:tc>
        <w:tc>
          <w:tcPr>
            <w:tcW w:w="6102" w:type="dxa"/>
          </w:tcPr>
          <w:p>
            <w:pPr>
              <w:pStyle w:val="TableParagraph"/>
              <w:spacing w:before="154"/>
              <w:ind w:left="424"/>
              <w:rPr>
                <w:sz w:val="20"/>
              </w:rPr>
            </w:pPr>
            <w:r>
              <w:rPr>
                <w:sz w:val="20"/>
              </w:rPr>
              <w:t>Settings</w:t>
            </w:r>
            <w:r>
              <w:rPr>
                <w:spacing w:val="-5"/>
                <w:sz w:val="20"/>
              </w:rPr>
              <w:t> </w:t>
            </w:r>
            <w:r>
              <w:rPr>
                <w:sz w:val="20"/>
              </w:rPr>
              <w:t>for</w:t>
            </w:r>
            <w:r>
              <w:rPr>
                <w:spacing w:val="-4"/>
                <w:sz w:val="20"/>
              </w:rPr>
              <w:t> </w:t>
            </w:r>
            <w:r>
              <w:rPr>
                <w:sz w:val="20"/>
              </w:rPr>
              <w:t>this</w:t>
            </w:r>
            <w:r>
              <w:rPr>
                <w:spacing w:val="-4"/>
                <w:sz w:val="20"/>
              </w:rPr>
              <w:t> </w:t>
            </w:r>
            <w:r>
              <w:rPr>
                <w:spacing w:val="-2"/>
                <w:sz w:val="20"/>
              </w:rPr>
              <w:t>extension</w:t>
            </w:r>
          </w:p>
        </w:tc>
      </w:tr>
      <w:tr>
        <w:trPr>
          <w:trHeight w:val="459" w:hRule="atLeast"/>
        </w:trPr>
        <w:tc>
          <w:tcPr>
            <w:tcW w:w="1905" w:type="dxa"/>
          </w:tcPr>
          <w:p>
            <w:pPr>
              <w:pStyle w:val="TableParagraph"/>
              <w:spacing w:before="69"/>
              <w:rPr>
                <w:sz w:val="18"/>
              </w:rPr>
            </w:pPr>
            <w:r>
              <w:rPr>
                <w:spacing w:val="-2"/>
                <w:w w:val="165"/>
                <w:sz w:val="18"/>
              </w:rPr>
              <w:t>translations/</w:t>
            </w:r>
          </w:p>
        </w:tc>
        <w:tc>
          <w:tcPr>
            <w:tcW w:w="6102" w:type="dxa"/>
          </w:tcPr>
          <w:p>
            <w:pPr>
              <w:pStyle w:val="TableParagraph"/>
              <w:spacing w:before="154"/>
              <w:ind w:left="424"/>
              <w:rPr>
                <w:sz w:val="20"/>
              </w:rPr>
            </w:pPr>
            <w:r>
              <w:rPr>
                <w:sz w:val="20"/>
              </w:rPr>
              <w:t>New</w:t>
            </w:r>
            <w:r>
              <w:rPr>
                <w:spacing w:val="-4"/>
                <w:sz w:val="20"/>
              </w:rPr>
              <w:t> </w:t>
            </w:r>
            <w:r>
              <w:rPr>
                <w:sz w:val="20"/>
              </w:rPr>
              <w:t>translation</w:t>
            </w:r>
            <w:r>
              <w:rPr>
                <w:spacing w:val="-4"/>
                <w:sz w:val="20"/>
              </w:rPr>
              <w:t> </w:t>
            </w:r>
            <w:r>
              <w:rPr>
                <w:spacing w:val="-2"/>
                <w:sz w:val="20"/>
              </w:rPr>
              <w:t>extensions</w:t>
            </w:r>
          </w:p>
        </w:tc>
      </w:tr>
      <w:tr>
        <w:trPr>
          <w:trHeight w:val="502" w:hRule="atLeast"/>
        </w:trPr>
        <w:tc>
          <w:tcPr>
            <w:tcW w:w="1905" w:type="dxa"/>
            <w:tcBorders>
              <w:bottom w:val="single" w:sz="4" w:space="0" w:color="000000"/>
            </w:tcBorders>
          </w:tcPr>
          <w:p>
            <w:pPr>
              <w:pStyle w:val="TableParagraph"/>
              <w:spacing w:before="69"/>
              <w:rPr>
                <w:sz w:val="18"/>
              </w:rPr>
            </w:pPr>
            <w:r>
              <w:rPr>
                <w:spacing w:val="-2"/>
                <w:w w:val="150"/>
                <w:sz w:val="18"/>
              </w:rPr>
              <w:t>design/</w:t>
            </w:r>
          </w:p>
        </w:tc>
        <w:tc>
          <w:tcPr>
            <w:tcW w:w="6102" w:type="dxa"/>
            <w:tcBorders>
              <w:bottom w:val="single" w:sz="4" w:space="0" w:color="000000"/>
            </w:tcBorders>
          </w:tcPr>
          <w:p>
            <w:pPr>
              <w:pStyle w:val="TableParagraph"/>
              <w:spacing w:before="154"/>
              <w:ind w:left="424"/>
              <w:rPr>
                <w:sz w:val="20"/>
              </w:rPr>
            </w:pPr>
            <w:r>
              <w:rPr>
                <w:sz w:val="20"/>
              </w:rPr>
              <w:t>New</w:t>
            </w:r>
            <w:r>
              <w:rPr>
                <w:spacing w:val="-3"/>
                <w:sz w:val="20"/>
              </w:rPr>
              <w:t> </w:t>
            </w:r>
            <w:r>
              <w:rPr>
                <w:sz w:val="20"/>
              </w:rPr>
              <w:t>design</w:t>
            </w:r>
            <w:r>
              <w:rPr>
                <w:spacing w:val="-3"/>
                <w:sz w:val="20"/>
              </w:rPr>
              <w:t> </w:t>
            </w:r>
            <w:r>
              <w:rPr>
                <w:spacing w:val="-2"/>
                <w:sz w:val="20"/>
              </w:rPr>
              <w:t>extensions</w:t>
            </w:r>
          </w:p>
        </w:tc>
      </w:tr>
    </w:tbl>
    <w:p>
      <w:pPr>
        <w:pStyle w:val="BodyText"/>
        <w:spacing w:before="2"/>
        <w:ind w:left="0"/>
        <w:rPr>
          <w:sz w:val="14"/>
        </w:rPr>
      </w:pPr>
      <w:r>
        <w:rPr/>
        <mc:AlternateContent>
          <mc:Choice Requires="wps">
            <w:drawing>
              <wp:anchor distT="0" distB="0" distL="0" distR="0" allowOverlap="1" layoutInCell="1" locked="0" behindDoc="1" simplePos="0" relativeHeight="487655424">
                <wp:simplePos x="0" y="0"/>
                <wp:positionH relativeFrom="page">
                  <wp:posOffset>1504950</wp:posOffset>
                </wp:positionH>
                <wp:positionV relativeFrom="paragraph">
                  <wp:posOffset>118736</wp:posOffset>
                </wp:positionV>
                <wp:extent cx="4762500" cy="660400"/>
                <wp:effectExtent l="0" t="0" r="0" b="0"/>
                <wp:wrapTopAndBottom/>
                <wp:docPr id="441" name="Textbox 441"/>
                <wp:cNvGraphicFramePr>
                  <a:graphicFrameLocks/>
                </wp:cNvGraphicFramePr>
                <a:graphic>
                  <a:graphicData uri="http://schemas.microsoft.com/office/word/2010/wordprocessingShape">
                    <wps:wsp>
                      <wps:cNvPr id="441" name="Textbox 441"/>
                      <wps:cNvSpPr txBox="1"/>
                      <wps:spPr>
                        <a:xfrm>
                          <a:off x="0" y="0"/>
                          <a:ext cx="4762500" cy="660400"/>
                        </a:xfrm>
                        <a:prstGeom prst="rect">
                          <a:avLst/>
                        </a:prstGeom>
                        <a:solidFill>
                          <a:srgbClr val="E6E6E6"/>
                        </a:solidFill>
                      </wps:spPr>
                      <wps:txbx>
                        <w:txbxContent>
                          <w:p>
                            <w:pPr>
                              <w:pStyle w:val="BodyText"/>
                              <w:spacing w:before="117"/>
                              <w:ind w:left="150" w:right="150"/>
                              <w:rPr>
                                <w:color w:val="000000"/>
                              </w:rPr>
                            </w:pPr>
                            <w:r>
                              <w:rPr>
                                <w:color w:val="000000"/>
                                <w:w w:val="105"/>
                              </w:rPr>
                              <w:t>There</w:t>
                            </w:r>
                            <w:r>
                              <w:rPr>
                                <w:color w:val="000000"/>
                                <w:spacing w:val="-14"/>
                                <w:w w:val="105"/>
                              </w:rPr>
                              <w:t> </w:t>
                            </w:r>
                            <w:r>
                              <w:rPr>
                                <w:color w:val="000000"/>
                                <w:w w:val="105"/>
                              </w:rPr>
                              <w:t>is</w:t>
                            </w:r>
                            <w:r>
                              <w:rPr>
                                <w:color w:val="000000"/>
                                <w:spacing w:val="-14"/>
                                <w:w w:val="105"/>
                              </w:rPr>
                              <w:t> </w:t>
                            </w:r>
                            <w:r>
                              <w:rPr>
                                <w:color w:val="000000"/>
                                <w:w w:val="105"/>
                              </w:rPr>
                              <w:t>no</w:t>
                            </w:r>
                            <w:r>
                              <w:rPr>
                                <w:color w:val="000000"/>
                                <w:spacing w:val="-14"/>
                                <w:w w:val="105"/>
                              </w:rPr>
                              <w:t> </w:t>
                            </w:r>
                            <w:r>
                              <w:rPr>
                                <w:color w:val="000000"/>
                                <w:w w:val="105"/>
                              </w:rPr>
                              <w:t>need</w:t>
                            </w:r>
                            <w:r>
                              <w:rPr>
                                <w:color w:val="000000"/>
                                <w:spacing w:val="-14"/>
                                <w:w w:val="105"/>
                              </w:rPr>
                              <w:t> </w:t>
                            </w:r>
                            <w:r>
                              <w:rPr>
                                <w:color w:val="000000"/>
                                <w:w w:val="105"/>
                              </w:rPr>
                              <w:t>to</w:t>
                            </w:r>
                            <w:r>
                              <w:rPr>
                                <w:color w:val="000000"/>
                                <w:spacing w:val="-14"/>
                                <w:w w:val="105"/>
                              </w:rPr>
                              <w:t> </w:t>
                            </w:r>
                            <w:r>
                              <w:rPr>
                                <w:color w:val="000000"/>
                                <w:w w:val="105"/>
                              </w:rPr>
                              <w:t>include</w:t>
                            </w:r>
                            <w:r>
                              <w:rPr>
                                <w:color w:val="000000"/>
                                <w:spacing w:val="-14"/>
                                <w:w w:val="105"/>
                              </w:rPr>
                              <w:t> </w:t>
                            </w:r>
                            <w:r>
                              <w:rPr>
                                <w:color w:val="000000"/>
                                <w:w w:val="105"/>
                              </w:rPr>
                              <w:t>all</w:t>
                            </w:r>
                            <w:r>
                              <w:rPr>
                                <w:color w:val="000000"/>
                                <w:spacing w:val="-14"/>
                                <w:w w:val="105"/>
                              </w:rPr>
                              <w:t> </w:t>
                            </w:r>
                            <w:r>
                              <w:rPr>
                                <w:color w:val="000000"/>
                                <w:w w:val="105"/>
                              </w:rPr>
                              <w:t>these</w:t>
                            </w:r>
                            <w:r>
                              <w:rPr>
                                <w:color w:val="000000"/>
                                <w:spacing w:val="-14"/>
                                <w:w w:val="105"/>
                              </w:rPr>
                              <w:t> </w:t>
                            </w:r>
                            <w:r>
                              <w:rPr>
                                <w:color w:val="000000"/>
                                <w:w w:val="105"/>
                              </w:rPr>
                              <w:t>directories</w:t>
                            </w:r>
                            <w:r>
                              <w:rPr>
                                <w:color w:val="000000"/>
                                <w:spacing w:val="-14"/>
                                <w:w w:val="105"/>
                              </w:rPr>
                              <w:t> </w:t>
                            </w:r>
                            <w:r>
                              <w:rPr>
                                <w:color w:val="000000"/>
                                <w:w w:val="105"/>
                              </w:rPr>
                              <w:t>in</w:t>
                            </w:r>
                            <w:r>
                              <w:rPr>
                                <w:color w:val="000000"/>
                                <w:spacing w:val="-14"/>
                                <w:w w:val="105"/>
                              </w:rPr>
                              <w:t> </w:t>
                            </w:r>
                            <w:r>
                              <w:rPr>
                                <w:color w:val="000000"/>
                                <w:w w:val="105"/>
                              </w:rPr>
                              <w:t>your</w:t>
                            </w:r>
                            <w:r>
                              <w:rPr>
                                <w:color w:val="000000"/>
                                <w:spacing w:val="-14"/>
                                <w:w w:val="105"/>
                              </w:rPr>
                              <w:t> </w:t>
                            </w:r>
                            <w:r>
                              <w:rPr>
                                <w:color w:val="000000"/>
                                <w:w w:val="105"/>
                              </w:rPr>
                              <w:t>extension.</w:t>
                            </w:r>
                            <w:r>
                              <w:rPr>
                                <w:color w:val="000000"/>
                                <w:spacing w:val="-14"/>
                                <w:w w:val="105"/>
                              </w:rPr>
                              <w:t> </w:t>
                            </w:r>
                            <w:r>
                              <w:rPr>
                                <w:color w:val="000000"/>
                                <w:w w:val="105"/>
                              </w:rPr>
                              <w:t>If,</w:t>
                            </w:r>
                            <w:r>
                              <w:rPr>
                                <w:color w:val="000000"/>
                                <w:spacing w:val="-14"/>
                                <w:w w:val="105"/>
                              </w:rPr>
                              <w:t> </w:t>
                            </w:r>
                            <w:r>
                              <w:rPr>
                                <w:color w:val="000000"/>
                                <w:w w:val="105"/>
                              </w:rPr>
                              <w:t>for </w:t>
                            </w:r>
                            <w:r>
                              <w:rPr>
                                <w:color w:val="000000"/>
                                <w:spacing w:val="-2"/>
                                <w:w w:val="105"/>
                              </w:rPr>
                              <w:t>example,</w:t>
                            </w:r>
                            <w:r>
                              <w:rPr>
                                <w:color w:val="000000"/>
                                <w:spacing w:val="-6"/>
                                <w:w w:val="105"/>
                              </w:rPr>
                              <w:t> </w:t>
                            </w:r>
                            <w:r>
                              <w:rPr>
                                <w:color w:val="000000"/>
                                <w:spacing w:val="-2"/>
                                <w:w w:val="105"/>
                              </w:rPr>
                              <w:t>your</w:t>
                            </w:r>
                            <w:r>
                              <w:rPr>
                                <w:color w:val="000000"/>
                                <w:spacing w:val="-6"/>
                                <w:w w:val="105"/>
                              </w:rPr>
                              <w:t> </w:t>
                            </w:r>
                            <w:r>
                              <w:rPr>
                                <w:color w:val="000000"/>
                                <w:spacing w:val="-2"/>
                                <w:w w:val="105"/>
                              </w:rPr>
                              <w:t>extension</w:t>
                            </w:r>
                            <w:r>
                              <w:rPr>
                                <w:color w:val="000000"/>
                                <w:spacing w:val="-6"/>
                                <w:w w:val="105"/>
                              </w:rPr>
                              <w:t> </w:t>
                            </w:r>
                            <w:r>
                              <w:rPr>
                                <w:color w:val="000000"/>
                                <w:spacing w:val="-2"/>
                                <w:w w:val="105"/>
                              </w:rPr>
                              <w:t>is</w:t>
                            </w:r>
                            <w:r>
                              <w:rPr>
                                <w:color w:val="000000"/>
                                <w:spacing w:val="-7"/>
                                <w:w w:val="105"/>
                              </w:rPr>
                              <w:t> </w:t>
                            </w:r>
                            <w:r>
                              <w:rPr>
                                <w:color w:val="000000"/>
                                <w:spacing w:val="-2"/>
                                <w:w w:val="105"/>
                              </w:rPr>
                              <w:t>a</w:t>
                            </w:r>
                            <w:r>
                              <w:rPr>
                                <w:color w:val="000000"/>
                                <w:spacing w:val="-6"/>
                                <w:w w:val="105"/>
                              </w:rPr>
                              <w:t> </w:t>
                            </w:r>
                            <w:r>
                              <w:rPr>
                                <w:color w:val="000000"/>
                                <w:spacing w:val="-2"/>
                                <w:w w:val="105"/>
                              </w:rPr>
                              <w:t>new</w:t>
                            </w:r>
                            <w:r>
                              <w:rPr>
                                <w:color w:val="000000"/>
                                <w:spacing w:val="-6"/>
                                <w:w w:val="105"/>
                              </w:rPr>
                              <w:t> </w:t>
                            </w:r>
                            <w:r>
                              <w:rPr>
                                <w:color w:val="000000"/>
                                <w:spacing w:val="-2"/>
                                <w:w w:val="105"/>
                              </w:rPr>
                              <w:t>datatype,</w:t>
                            </w:r>
                            <w:r>
                              <w:rPr>
                                <w:color w:val="000000"/>
                                <w:spacing w:val="-6"/>
                                <w:w w:val="105"/>
                              </w:rPr>
                              <w:t> </w:t>
                            </w:r>
                            <w:r>
                              <w:rPr>
                                <w:color w:val="000000"/>
                                <w:spacing w:val="-2"/>
                                <w:w w:val="105"/>
                              </w:rPr>
                              <w:t>then</w:t>
                            </w:r>
                            <w:r>
                              <w:rPr>
                                <w:color w:val="000000"/>
                                <w:spacing w:val="-6"/>
                                <w:w w:val="105"/>
                              </w:rPr>
                              <w:t> </w:t>
                            </w:r>
                            <w:r>
                              <w:rPr>
                                <w:color w:val="000000"/>
                                <w:spacing w:val="-2"/>
                                <w:w w:val="105"/>
                              </w:rPr>
                              <w:t>only</w:t>
                            </w:r>
                            <w:r>
                              <w:rPr>
                                <w:color w:val="000000"/>
                                <w:spacing w:val="-6"/>
                                <w:w w:val="105"/>
                              </w:rPr>
                              <w:t> </w:t>
                            </w:r>
                            <w:r>
                              <w:rPr>
                                <w:color w:val="000000"/>
                                <w:spacing w:val="-2"/>
                                <w:w w:val="105"/>
                              </w:rPr>
                              <w:t>the</w:t>
                            </w:r>
                            <w:r>
                              <w:rPr>
                                <w:color w:val="000000"/>
                                <w:spacing w:val="-6"/>
                                <w:w w:val="105"/>
                              </w:rPr>
                              <w:t> </w:t>
                            </w:r>
                            <w:r>
                              <w:rPr>
                                <w:rFonts w:ascii="Arial"/>
                                <w:color w:val="000000"/>
                                <w:spacing w:val="-2"/>
                                <w:w w:val="120"/>
                                <w:sz w:val="18"/>
                              </w:rPr>
                              <w:t>settings</w:t>
                            </w:r>
                            <w:r>
                              <w:rPr>
                                <w:color w:val="000000"/>
                                <w:spacing w:val="-2"/>
                                <w:w w:val="120"/>
                              </w:rPr>
                              <w:t>,</w:t>
                            </w:r>
                            <w:r>
                              <w:rPr>
                                <w:color w:val="000000"/>
                                <w:spacing w:val="-13"/>
                                <w:w w:val="120"/>
                              </w:rPr>
                              <w:t> </w:t>
                            </w:r>
                            <w:r>
                              <w:rPr>
                                <w:rFonts w:ascii="Arial"/>
                                <w:color w:val="000000"/>
                                <w:spacing w:val="-2"/>
                                <w:w w:val="120"/>
                                <w:sz w:val="18"/>
                              </w:rPr>
                              <w:t>design</w:t>
                            </w:r>
                            <w:r>
                              <w:rPr>
                                <w:color w:val="000000"/>
                                <w:spacing w:val="-2"/>
                                <w:w w:val="120"/>
                              </w:rPr>
                              <w:t>,</w:t>
                            </w:r>
                            <w:r>
                              <w:rPr>
                                <w:color w:val="000000"/>
                                <w:spacing w:val="-14"/>
                                <w:w w:val="120"/>
                              </w:rPr>
                              <w:t> </w:t>
                            </w:r>
                            <w:r>
                              <w:rPr>
                                <w:color w:val="000000"/>
                                <w:spacing w:val="-2"/>
                                <w:w w:val="105"/>
                              </w:rPr>
                              <w:t>and </w:t>
                            </w:r>
                            <w:r>
                              <w:rPr>
                                <w:rFonts w:ascii="Arial"/>
                                <w:color w:val="000000"/>
                                <w:w w:val="135"/>
                                <w:sz w:val="18"/>
                              </w:rPr>
                              <w:t>datatypes</w:t>
                            </w:r>
                            <w:r>
                              <w:rPr>
                                <w:rFonts w:ascii="Arial"/>
                                <w:color w:val="000000"/>
                                <w:spacing w:val="-17"/>
                                <w:w w:val="135"/>
                                <w:sz w:val="18"/>
                              </w:rPr>
                              <w:t> </w:t>
                            </w:r>
                            <w:r>
                              <w:rPr>
                                <w:color w:val="000000"/>
                                <w:w w:val="105"/>
                              </w:rPr>
                              <w:t>directories</w:t>
                            </w:r>
                            <w:r>
                              <w:rPr>
                                <w:color w:val="000000"/>
                                <w:spacing w:val="-15"/>
                                <w:w w:val="105"/>
                              </w:rPr>
                              <w:t> </w:t>
                            </w:r>
                            <w:r>
                              <w:rPr>
                                <w:color w:val="000000"/>
                                <w:w w:val="105"/>
                              </w:rPr>
                              <w:t>need</w:t>
                            </w:r>
                            <w:r>
                              <w:rPr>
                                <w:color w:val="000000"/>
                                <w:spacing w:val="-14"/>
                                <w:w w:val="105"/>
                              </w:rPr>
                              <w:t> </w:t>
                            </w:r>
                            <w:r>
                              <w:rPr>
                                <w:color w:val="000000"/>
                                <w:w w:val="105"/>
                              </w:rPr>
                              <w:t>be</w:t>
                            </w:r>
                            <w:r>
                              <w:rPr>
                                <w:color w:val="000000"/>
                                <w:spacing w:val="-15"/>
                                <w:w w:val="105"/>
                              </w:rPr>
                              <w:t> </w:t>
                            </w:r>
                            <w:r>
                              <w:rPr>
                                <w:color w:val="000000"/>
                                <w:w w:val="105"/>
                              </w:rPr>
                              <w:t>included.</w:t>
                            </w:r>
                          </w:p>
                        </w:txbxContent>
                      </wps:txbx>
                      <wps:bodyPr wrap="square" lIns="0" tIns="0" rIns="0" bIns="0" rtlCol="0">
                        <a:noAutofit/>
                      </wps:bodyPr>
                    </wps:wsp>
                  </a:graphicData>
                </a:graphic>
              </wp:anchor>
            </w:drawing>
          </mc:Choice>
          <mc:Fallback>
            <w:pict>
              <v:shape style="position:absolute;margin-left:118.5pt;margin-top:9.349317pt;width:375pt;height:52pt;mso-position-horizontal-relative:page;mso-position-vertical-relative:paragraph;z-index:-15661056;mso-wrap-distance-left:0;mso-wrap-distance-right:0" type="#_x0000_t202" id="docshape427" filled="true" fillcolor="#e6e6e6" stroked="false">
                <v:textbox inset="0,0,0,0">
                  <w:txbxContent>
                    <w:p>
                      <w:pPr>
                        <w:pStyle w:val="BodyText"/>
                        <w:spacing w:before="117"/>
                        <w:ind w:left="150" w:right="150"/>
                        <w:rPr>
                          <w:color w:val="000000"/>
                        </w:rPr>
                      </w:pPr>
                      <w:r>
                        <w:rPr>
                          <w:color w:val="000000"/>
                          <w:w w:val="105"/>
                        </w:rPr>
                        <w:t>There</w:t>
                      </w:r>
                      <w:r>
                        <w:rPr>
                          <w:color w:val="000000"/>
                          <w:spacing w:val="-14"/>
                          <w:w w:val="105"/>
                        </w:rPr>
                        <w:t> </w:t>
                      </w:r>
                      <w:r>
                        <w:rPr>
                          <w:color w:val="000000"/>
                          <w:w w:val="105"/>
                        </w:rPr>
                        <w:t>is</w:t>
                      </w:r>
                      <w:r>
                        <w:rPr>
                          <w:color w:val="000000"/>
                          <w:spacing w:val="-14"/>
                          <w:w w:val="105"/>
                        </w:rPr>
                        <w:t> </w:t>
                      </w:r>
                      <w:r>
                        <w:rPr>
                          <w:color w:val="000000"/>
                          <w:w w:val="105"/>
                        </w:rPr>
                        <w:t>no</w:t>
                      </w:r>
                      <w:r>
                        <w:rPr>
                          <w:color w:val="000000"/>
                          <w:spacing w:val="-14"/>
                          <w:w w:val="105"/>
                        </w:rPr>
                        <w:t> </w:t>
                      </w:r>
                      <w:r>
                        <w:rPr>
                          <w:color w:val="000000"/>
                          <w:w w:val="105"/>
                        </w:rPr>
                        <w:t>need</w:t>
                      </w:r>
                      <w:r>
                        <w:rPr>
                          <w:color w:val="000000"/>
                          <w:spacing w:val="-14"/>
                          <w:w w:val="105"/>
                        </w:rPr>
                        <w:t> </w:t>
                      </w:r>
                      <w:r>
                        <w:rPr>
                          <w:color w:val="000000"/>
                          <w:w w:val="105"/>
                        </w:rPr>
                        <w:t>to</w:t>
                      </w:r>
                      <w:r>
                        <w:rPr>
                          <w:color w:val="000000"/>
                          <w:spacing w:val="-14"/>
                          <w:w w:val="105"/>
                        </w:rPr>
                        <w:t> </w:t>
                      </w:r>
                      <w:r>
                        <w:rPr>
                          <w:color w:val="000000"/>
                          <w:w w:val="105"/>
                        </w:rPr>
                        <w:t>include</w:t>
                      </w:r>
                      <w:r>
                        <w:rPr>
                          <w:color w:val="000000"/>
                          <w:spacing w:val="-14"/>
                          <w:w w:val="105"/>
                        </w:rPr>
                        <w:t> </w:t>
                      </w:r>
                      <w:r>
                        <w:rPr>
                          <w:color w:val="000000"/>
                          <w:w w:val="105"/>
                        </w:rPr>
                        <w:t>all</w:t>
                      </w:r>
                      <w:r>
                        <w:rPr>
                          <w:color w:val="000000"/>
                          <w:spacing w:val="-14"/>
                          <w:w w:val="105"/>
                        </w:rPr>
                        <w:t> </w:t>
                      </w:r>
                      <w:r>
                        <w:rPr>
                          <w:color w:val="000000"/>
                          <w:w w:val="105"/>
                        </w:rPr>
                        <w:t>these</w:t>
                      </w:r>
                      <w:r>
                        <w:rPr>
                          <w:color w:val="000000"/>
                          <w:spacing w:val="-14"/>
                          <w:w w:val="105"/>
                        </w:rPr>
                        <w:t> </w:t>
                      </w:r>
                      <w:r>
                        <w:rPr>
                          <w:color w:val="000000"/>
                          <w:w w:val="105"/>
                        </w:rPr>
                        <w:t>directories</w:t>
                      </w:r>
                      <w:r>
                        <w:rPr>
                          <w:color w:val="000000"/>
                          <w:spacing w:val="-14"/>
                          <w:w w:val="105"/>
                        </w:rPr>
                        <w:t> </w:t>
                      </w:r>
                      <w:r>
                        <w:rPr>
                          <w:color w:val="000000"/>
                          <w:w w:val="105"/>
                        </w:rPr>
                        <w:t>in</w:t>
                      </w:r>
                      <w:r>
                        <w:rPr>
                          <w:color w:val="000000"/>
                          <w:spacing w:val="-14"/>
                          <w:w w:val="105"/>
                        </w:rPr>
                        <w:t> </w:t>
                      </w:r>
                      <w:r>
                        <w:rPr>
                          <w:color w:val="000000"/>
                          <w:w w:val="105"/>
                        </w:rPr>
                        <w:t>your</w:t>
                      </w:r>
                      <w:r>
                        <w:rPr>
                          <w:color w:val="000000"/>
                          <w:spacing w:val="-14"/>
                          <w:w w:val="105"/>
                        </w:rPr>
                        <w:t> </w:t>
                      </w:r>
                      <w:r>
                        <w:rPr>
                          <w:color w:val="000000"/>
                          <w:w w:val="105"/>
                        </w:rPr>
                        <w:t>extension.</w:t>
                      </w:r>
                      <w:r>
                        <w:rPr>
                          <w:color w:val="000000"/>
                          <w:spacing w:val="-14"/>
                          <w:w w:val="105"/>
                        </w:rPr>
                        <w:t> </w:t>
                      </w:r>
                      <w:r>
                        <w:rPr>
                          <w:color w:val="000000"/>
                          <w:w w:val="105"/>
                        </w:rPr>
                        <w:t>If,</w:t>
                      </w:r>
                      <w:r>
                        <w:rPr>
                          <w:color w:val="000000"/>
                          <w:spacing w:val="-14"/>
                          <w:w w:val="105"/>
                        </w:rPr>
                        <w:t> </w:t>
                      </w:r>
                      <w:r>
                        <w:rPr>
                          <w:color w:val="000000"/>
                          <w:w w:val="105"/>
                        </w:rPr>
                        <w:t>for </w:t>
                      </w:r>
                      <w:r>
                        <w:rPr>
                          <w:color w:val="000000"/>
                          <w:spacing w:val="-2"/>
                          <w:w w:val="105"/>
                        </w:rPr>
                        <w:t>example,</w:t>
                      </w:r>
                      <w:r>
                        <w:rPr>
                          <w:color w:val="000000"/>
                          <w:spacing w:val="-6"/>
                          <w:w w:val="105"/>
                        </w:rPr>
                        <w:t> </w:t>
                      </w:r>
                      <w:r>
                        <w:rPr>
                          <w:color w:val="000000"/>
                          <w:spacing w:val="-2"/>
                          <w:w w:val="105"/>
                        </w:rPr>
                        <w:t>your</w:t>
                      </w:r>
                      <w:r>
                        <w:rPr>
                          <w:color w:val="000000"/>
                          <w:spacing w:val="-6"/>
                          <w:w w:val="105"/>
                        </w:rPr>
                        <w:t> </w:t>
                      </w:r>
                      <w:r>
                        <w:rPr>
                          <w:color w:val="000000"/>
                          <w:spacing w:val="-2"/>
                          <w:w w:val="105"/>
                        </w:rPr>
                        <w:t>extension</w:t>
                      </w:r>
                      <w:r>
                        <w:rPr>
                          <w:color w:val="000000"/>
                          <w:spacing w:val="-6"/>
                          <w:w w:val="105"/>
                        </w:rPr>
                        <w:t> </w:t>
                      </w:r>
                      <w:r>
                        <w:rPr>
                          <w:color w:val="000000"/>
                          <w:spacing w:val="-2"/>
                          <w:w w:val="105"/>
                        </w:rPr>
                        <w:t>is</w:t>
                      </w:r>
                      <w:r>
                        <w:rPr>
                          <w:color w:val="000000"/>
                          <w:spacing w:val="-7"/>
                          <w:w w:val="105"/>
                        </w:rPr>
                        <w:t> </w:t>
                      </w:r>
                      <w:r>
                        <w:rPr>
                          <w:color w:val="000000"/>
                          <w:spacing w:val="-2"/>
                          <w:w w:val="105"/>
                        </w:rPr>
                        <w:t>a</w:t>
                      </w:r>
                      <w:r>
                        <w:rPr>
                          <w:color w:val="000000"/>
                          <w:spacing w:val="-6"/>
                          <w:w w:val="105"/>
                        </w:rPr>
                        <w:t> </w:t>
                      </w:r>
                      <w:r>
                        <w:rPr>
                          <w:color w:val="000000"/>
                          <w:spacing w:val="-2"/>
                          <w:w w:val="105"/>
                        </w:rPr>
                        <w:t>new</w:t>
                      </w:r>
                      <w:r>
                        <w:rPr>
                          <w:color w:val="000000"/>
                          <w:spacing w:val="-6"/>
                          <w:w w:val="105"/>
                        </w:rPr>
                        <w:t> </w:t>
                      </w:r>
                      <w:r>
                        <w:rPr>
                          <w:color w:val="000000"/>
                          <w:spacing w:val="-2"/>
                          <w:w w:val="105"/>
                        </w:rPr>
                        <w:t>datatype,</w:t>
                      </w:r>
                      <w:r>
                        <w:rPr>
                          <w:color w:val="000000"/>
                          <w:spacing w:val="-6"/>
                          <w:w w:val="105"/>
                        </w:rPr>
                        <w:t> </w:t>
                      </w:r>
                      <w:r>
                        <w:rPr>
                          <w:color w:val="000000"/>
                          <w:spacing w:val="-2"/>
                          <w:w w:val="105"/>
                        </w:rPr>
                        <w:t>then</w:t>
                      </w:r>
                      <w:r>
                        <w:rPr>
                          <w:color w:val="000000"/>
                          <w:spacing w:val="-6"/>
                          <w:w w:val="105"/>
                        </w:rPr>
                        <w:t> </w:t>
                      </w:r>
                      <w:r>
                        <w:rPr>
                          <w:color w:val="000000"/>
                          <w:spacing w:val="-2"/>
                          <w:w w:val="105"/>
                        </w:rPr>
                        <w:t>only</w:t>
                      </w:r>
                      <w:r>
                        <w:rPr>
                          <w:color w:val="000000"/>
                          <w:spacing w:val="-6"/>
                          <w:w w:val="105"/>
                        </w:rPr>
                        <w:t> </w:t>
                      </w:r>
                      <w:r>
                        <w:rPr>
                          <w:color w:val="000000"/>
                          <w:spacing w:val="-2"/>
                          <w:w w:val="105"/>
                        </w:rPr>
                        <w:t>the</w:t>
                      </w:r>
                      <w:r>
                        <w:rPr>
                          <w:color w:val="000000"/>
                          <w:spacing w:val="-6"/>
                          <w:w w:val="105"/>
                        </w:rPr>
                        <w:t> </w:t>
                      </w:r>
                      <w:r>
                        <w:rPr>
                          <w:rFonts w:ascii="Arial"/>
                          <w:color w:val="000000"/>
                          <w:spacing w:val="-2"/>
                          <w:w w:val="120"/>
                          <w:sz w:val="18"/>
                        </w:rPr>
                        <w:t>settings</w:t>
                      </w:r>
                      <w:r>
                        <w:rPr>
                          <w:color w:val="000000"/>
                          <w:spacing w:val="-2"/>
                          <w:w w:val="120"/>
                        </w:rPr>
                        <w:t>,</w:t>
                      </w:r>
                      <w:r>
                        <w:rPr>
                          <w:color w:val="000000"/>
                          <w:spacing w:val="-13"/>
                          <w:w w:val="120"/>
                        </w:rPr>
                        <w:t> </w:t>
                      </w:r>
                      <w:r>
                        <w:rPr>
                          <w:rFonts w:ascii="Arial"/>
                          <w:color w:val="000000"/>
                          <w:spacing w:val="-2"/>
                          <w:w w:val="120"/>
                          <w:sz w:val="18"/>
                        </w:rPr>
                        <w:t>design</w:t>
                      </w:r>
                      <w:r>
                        <w:rPr>
                          <w:color w:val="000000"/>
                          <w:spacing w:val="-2"/>
                          <w:w w:val="120"/>
                        </w:rPr>
                        <w:t>,</w:t>
                      </w:r>
                      <w:r>
                        <w:rPr>
                          <w:color w:val="000000"/>
                          <w:spacing w:val="-14"/>
                          <w:w w:val="120"/>
                        </w:rPr>
                        <w:t> </w:t>
                      </w:r>
                      <w:r>
                        <w:rPr>
                          <w:color w:val="000000"/>
                          <w:spacing w:val="-2"/>
                          <w:w w:val="105"/>
                        </w:rPr>
                        <w:t>and </w:t>
                      </w:r>
                      <w:r>
                        <w:rPr>
                          <w:rFonts w:ascii="Arial"/>
                          <w:color w:val="000000"/>
                          <w:w w:val="135"/>
                          <w:sz w:val="18"/>
                        </w:rPr>
                        <w:t>datatypes</w:t>
                      </w:r>
                      <w:r>
                        <w:rPr>
                          <w:rFonts w:ascii="Arial"/>
                          <w:color w:val="000000"/>
                          <w:spacing w:val="-17"/>
                          <w:w w:val="135"/>
                          <w:sz w:val="18"/>
                        </w:rPr>
                        <w:t> </w:t>
                      </w:r>
                      <w:r>
                        <w:rPr>
                          <w:color w:val="000000"/>
                          <w:w w:val="105"/>
                        </w:rPr>
                        <w:t>directories</w:t>
                      </w:r>
                      <w:r>
                        <w:rPr>
                          <w:color w:val="000000"/>
                          <w:spacing w:val="-15"/>
                          <w:w w:val="105"/>
                        </w:rPr>
                        <w:t> </w:t>
                      </w:r>
                      <w:r>
                        <w:rPr>
                          <w:color w:val="000000"/>
                          <w:w w:val="105"/>
                        </w:rPr>
                        <w:t>need</w:t>
                      </w:r>
                      <w:r>
                        <w:rPr>
                          <w:color w:val="000000"/>
                          <w:spacing w:val="-14"/>
                          <w:w w:val="105"/>
                        </w:rPr>
                        <w:t> </w:t>
                      </w:r>
                      <w:r>
                        <w:rPr>
                          <w:color w:val="000000"/>
                          <w:w w:val="105"/>
                        </w:rPr>
                        <w:t>be</w:t>
                      </w:r>
                      <w:r>
                        <w:rPr>
                          <w:color w:val="000000"/>
                          <w:spacing w:val="-15"/>
                          <w:w w:val="105"/>
                        </w:rPr>
                        <w:t> </w:t>
                      </w:r>
                      <w:r>
                        <w:rPr>
                          <w:color w:val="000000"/>
                          <w:w w:val="105"/>
                        </w:rPr>
                        <w:t>included.</w:t>
                      </w:r>
                    </w:p>
                  </w:txbxContent>
                </v:textbox>
                <v:fill type="solid"/>
                <w10:wrap type="topAndBottom"/>
              </v:shape>
            </w:pict>
          </mc:Fallback>
        </mc:AlternateContent>
      </w:r>
    </w:p>
    <w:p>
      <w:pPr>
        <w:spacing w:after="0"/>
        <w:rPr>
          <w:sz w:val="14"/>
        </w:rPr>
        <w:sectPr>
          <w:pgSz w:w="12240" w:h="15840"/>
          <w:pgMar w:header="1977" w:footer="2448" w:top="2160" w:bottom="2640" w:left="1720" w:right="1720"/>
        </w:sectPr>
      </w:pPr>
    </w:p>
    <w:p>
      <w:pPr>
        <w:pStyle w:val="BodyText"/>
        <w:ind w:left="0"/>
        <w:rPr>
          <w:sz w:val="15"/>
        </w:rPr>
      </w:pPr>
    </w:p>
    <w:p>
      <w:pPr>
        <w:pStyle w:val="BodyText"/>
        <w:ind w:left="650"/>
        <w:rPr>
          <w:sz w:val="20"/>
        </w:rPr>
      </w:pPr>
      <w:r>
        <w:rPr>
          <w:sz w:val="20"/>
        </w:rPr>
        <mc:AlternateContent>
          <mc:Choice Requires="wps">
            <w:drawing>
              <wp:inline distT="0" distB="0" distL="0" distR="0">
                <wp:extent cx="4762500" cy="660400"/>
                <wp:effectExtent l="0" t="0" r="0" b="0"/>
                <wp:docPr id="442" name="Textbox 442"/>
                <wp:cNvGraphicFramePr>
                  <a:graphicFrameLocks/>
                </wp:cNvGraphicFramePr>
                <a:graphic>
                  <a:graphicData uri="http://schemas.microsoft.com/office/word/2010/wordprocessingShape">
                    <wps:wsp>
                      <wps:cNvPr id="442" name="Textbox 442"/>
                      <wps:cNvSpPr txBox="1"/>
                      <wps:spPr>
                        <a:xfrm>
                          <a:off x="0" y="0"/>
                          <a:ext cx="4762500" cy="660400"/>
                        </a:xfrm>
                        <a:prstGeom prst="rect">
                          <a:avLst/>
                        </a:prstGeom>
                        <a:solidFill>
                          <a:srgbClr val="E6E6E6"/>
                        </a:solidFill>
                      </wps:spPr>
                      <wps:txbx>
                        <w:txbxContent>
                          <w:p>
                            <w:pPr>
                              <w:pStyle w:val="BodyText"/>
                              <w:spacing w:before="117"/>
                              <w:ind w:left="150" w:right="339"/>
                              <w:jc w:val="both"/>
                              <w:rPr>
                                <w:color w:val="000000"/>
                              </w:rPr>
                            </w:pPr>
                            <w:r>
                              <w:rPr>
                                <w:color w:val="000000"/>
                              </w:rPr>
                              <w:t>The </w:t>
                            </w:r>
                            <w:r>
                              <w:rPr>
                                <w:rFonts w:ascii="Arial"/>
                                <w:color w:val="000000"/>
                                <w:w w:val="120"/>
                                <w:sz w:val="18"/>
                              </w:rPr>
                              <w:t>settings </w:t>
                            </w:r>
                            <w:r>
                              <w:rPr>
                                <w:color w:val="000000"/>
                              </w:rPr>
                              <w:t>directory is always present, as it contains files used to inform eZ of</w:t>
                            </w:r>
                            <w:r>
                              <w:rPr>
                                <w:color w:val="000000"/>
                                <w:spacing w:val="-3"/>
                              </w:rPr>
                              <w:t> </w:t>
                            </w:r>
                            <w:r>
                              <w:rPr>
                                <w:color w:val="000000"/>
                              </w:rPr>
                              <w:t>the</w:t>
                            </w:r>
                            <w:r>
                              <w:rPr>
                                <w:color w:val="000000"/>
                                <w:spacing w:val="-3"/>
                              </w:rPr>
                              <w:t> </w:t>
                            </w:r>
                            <w:r>
                              <w:rPr>
                                <w:color w:val="000000"/>
                              </w:rPr>
                              <w:t>nature</w:t>
                            </w:r>
                            <w:r>
                              <w:rPr>
                                <w:color w:val="000000"/>
                                <w:spacing w:val="-4"/>
                              </w:rPr>
                              <w:t> </w:t>
                            </w:r>
                            <w:r>
                              <w:rPr>
                                <w:color w:val="000000"/>
                              </w:rPr>
                              <w:t>of</w:t>
                            </w:r>
                            <w:r>
                              <w:rPr>
                                <w:color w:val="000000"/>
                                <w:spacing w:val="-3"/>
                              </w:rPr>
                              <w:t> </w:t>
                            </w:r>
                            <w:r>
                              <w:rPr>
                                <w:color w:val="000000"/>
                              </w:rPr>
                              <w:t>the</w:t>
                            </w:r>
                            <w:r>
                              <w:rPr>
                                <w:color w:val="000000"/>
                                <w:spacing w:val="-3"/>
                              </w:rPr>
                              <w:t> </w:t>
                            </w:r>
                            <w:r>
                              <w:rPr>
                                <w:color w:val="000000"/>
                              </w:rPr>
                              <w:t>extension.</w:t>
                            </w:r>
                            <w:r>
                              <w:rPr>
                                <w:color w:val="000000"/>
                                <w:spacing w:val="-3"/>
                              </w:rPr>
                              <w:t> </w:t>
                            </w:r>
                            <w:r>
                              <w:rPr>
                                <w:color w:val="000000"/>
                              </w:rPr>
                              <w:t>The</w:t>
                            </w:r>
                            <w:r>
                              <w:rPr>
                                <w:color w:val="000000"/>
                                <w:spacing w:val="-4"/>
                              </w:rPr>
                              <w:t> </w:t>
                            </w:r>
                            <w:r>
                              <w:rPr>
                                <w:color w:val="000000"/>
                              </w:rPr>
                              <w:t>only</w:t>
                            </w:r>
                            <w:r>
                              <w:rPr>
                                <w:color w:val="000000"/>
                                <w:spacing w:val="-3"/>
                              </w:rPr>
                              <w:t> </w:t>
                            </w:r>
                            <w:r>
                              <w:rPr>
                                <w:color w:val="000000"/>
                              </w:rPr>
                              <w:t>exception</w:t>
                            </w:r>
                            <w:r>
                              <w:rPr>
                                <w:color w:val="000000"/>
                                <w:spacing w:val="-3"/>
                              </w:rPr>
                              <w:t> </w:t>
                            </w:r>
                            <w:r>
                              <w:rPr>
                                <w:color w:val="000000"/>
                              </w:rPr>
                              <w:t>is</w:t>
                            </w:r>
                            <w:r>
                              <w:rPr>
                                <w:color w:val="000000"/>
                                <w:spacing w:val="-3"/>
                              </w:rPr>
                              <w:t> </w:t>
                            </w:r>
                            <w:r>
                              <w:rPr>
                                <w:color w:val="000000"/>
                              </w:rPr>
                              <w:t>with</w:t>
                            </w:r>
                            <w:r>
                              <w:rPr>
                                <w:color w:val="000000"/>
                                <w:spacing w:val="-3"/>
                              </w:rPr>
                              <w:t> </w:t>
                            </w:r>
                            <w:r>
                              <w:rPr>
                                <w:color w:val="000000"/>
                              </w:rPr>
                              <w:t>template</w:t>
                            </w:r>
                            <w:r>
                              <w:rPr>
                                <w:color w:val="000000"/>
                                <w:spacing w:val="-3"/>
                              </w:rPr>
                              <w:t> </w:t>
                            </w:r>
                            <w:r>
                              <w:rPr>
                                <w:color w:val="000000"/>
                              </w:rPr>
                              <w:t>operators,</w:t>
                            </w:r>
                            <w:r>
                              <w:rPr>
                                <w:color w:val="000000"/>
                                <w:spacing w:val="-3"/>
                              </w:rPr>
                              <w:t> </w:t>
                            </w:r>
                            <w:r>
                              <w:rPr>
                                <w:color w:val="000000"/>
                              </w:rPr>
                              <w:t>as discussed later in this chapter.</w:t>
                            </w:r>
                          </w:p>
                        </w:txbxContent>
                      </wps:txbx>
                      <wps:bodyPr wrap="square" lIns="0" tIns="0" rIns="0" bIns="0" rtlCol="0">
                        <a:noAutofit/>
                      </wps:bodyPr>
                    </wps:wsp>
                  </a:graphicData>
                </a:graphic>
              </wp:inline>
            </w:drawing>
          </mc:Choice>
          <mc:Fallback>
            <w:pict>
              <v:shape style="width:375pt;height:52pt;mso-position-horizontal-relative:char;mso-position-vertical-relative:line" type="#_x0000_t202" id="docshape428" filled="true" fillcolor="#e6e6e6" stroked="false">
                <w10:anchorlock/>
                <v:textbox inset="0,0,0,0">
                  <w:txbxContent>
                    <w:p>
                      <w:pPr>
                        <w:pStyle w:val="BodyText"/>
                        <w:spacing w:before="117"/>
                        <w:ind w:left="150" w:right="339"/>
                        <w:jc w:val="both"/>
                        <w:rPr>
                          <w:color w:val="000000"/>
                        </w:rPr>
                      </w:pPr>
                      <w:r>
                        <w:rPr>
                          <w:color w:val="000000"/>
                        </w:rPr>
                        <w:t>The </w:t>
                      </w:r>
                      <w:r>
                        <w:rPr>
                          <w:rFonts w:ascii="Arial"/>
                          <w:color w:val="000000"/>
                          <w:w w:val="120"/>
                          <w:sz w:val="18"/>
                        </w:rPr>
                        <w:t>settings </w:t>
                      </w:r>
                      <w:r>
                        <w:rPr>
                          <w:color w:val="000000"/>
                        </w:rPr>
                        <w:t>directory is always present, as it contains files used to inform eZ of</w:t>
                      </w:r>
                      <w:r>
                        <w:rPr>
                          <w:color w:val="000000"/>
                          <w:spacing w:val="-3"/>
                        </w:rPr>
                        <w:t> </w:t>
                      </w:r>
                      <w:r>
                        <w:rPr>
                          <w:color w:val="000000"/>
                        </w:rPr>
                        <w:t>the</w:t>
                      </w:r>
                      <w:r>
                        <w:rPr>
                          <w:color w:val="000000"/>
                          <w:spacing w:val="-3"/>
                        </w:rPr>
                        <w:t> </w:t>
                      </w:r>
                      <w:r>
                        <w:rPr>
                          <w:color w:val="000000"/>
                        </w:rPr>
                        <w:t>nature</w:t>
                      </w:r>
                      <w:r>
                        <w:rPr>
                          <w:color w:val="000000"/>
                          <w:spacing w:val="-4"/>
                        </w:rPr>
                        <w:t> </w:t>
                      </w:r>
                      <w:r>
                        <w:rPr>
                          <w:color w:val="000000"/>
                        </w:rPr>
                        <w:t>of</w:t>
                      </w:r>
                      <w:r>
                        <w:rPr>
                          <w:color w:val="000000"/>
                          <w:spacing w:val="-3"/>
                        </w:rPr>
                        <w:t> </w:t>
                      </w:r>
                      <w:r>
                        <w:rPr>
                          <w:color w:val="000000"/>
                        </w:rPr>
                        <w:t>the</w:t>
                      </w:r>
                      <w:r>
                        <w:rPr>
                          <w:color w:val="000000"/>
                          <w:spacing w:val="-3"/>
                        </w:rPr>
                        <w:t> </w:t>
                      </w:r>
                      <w:r>
                        <w:rPr>
                          <w:color w:val="000000"/>
                        </w:rPr>
                        <w:t>extension.</w:t>
                      </w:r>
                      <w:r>
                        <w:rPr>
                          <w:color w:val="000000"/>
                          <w:spacing w:val="-3"/>
                        </w:rPr>
                        <w:t> </w:t>
                      </w:r>
                      <w:r>
                        <w:rPr>
                          <w:color w:val="000000"/>
                        </w:rPr>
                        <w:t>The</w:t>
                      </w:r>
                      <w:r>
                        <w:rPr>
                          <w:color w:val="000000"/>
                          <w:spacing w:val="-4"/>
                        </w:rPr>
                        <w:t> </w:t>
                      </w:r>
                      <w:r>
                        <w:rPr>
                          <w:color w:val="000000"/>
                        </w:rPr>
                        <w:t>only</w:t>
                      </w:r>
                      <w:r>
                        <w:rPr>
                          <w:color w:val="000000"/>
                          <w:spacing w:val="-3"/>
                        </w:rPr>
                        <w:t> </w:t>
                      </w:r>
                      <w:r>
                        <w:rPr>
                          <w:color w:val="000000"/>
                        </w:rPr>
                        <w:t>exception</w:t>
                      </w:r>
                      <w:r>
                        <w:rPr>
                          <w:color w:val="000000"/>
                          <w:spacing w:val="-3"/>
                        </w:rPr>
                        <w:t> </w:t>
                      </w:r>
                      <w:r>
                        <w:rPr>
                          <w:color w:val="000000"/>
                        </w:rPr>
                        <w:t>is</w:t>
                      </w:r>
                      <w:r>
                        <w:rPr>
                          <w:color w:val="000000"/>
                          <w:spacing w:val="-3"/>
                        </w:rPr>
                        <w:t> </w:t>
                      </w:r>
                      <w:r>
                        <w:rPr>
                          <w:color w:val="000000"/>
                        </w:rPr>
                        <w:t>with</w:t>
                      </w:r>
                      <w:r>
                        <w:rPr>
                          <w:color w:val="000000"/>
                          <w:spacing w:val="-3"/>
                        </w:rPr>
                        <w:t> </w:t>
                      </w:r>
                      <w:r>
                        <w:rPr>
                          <w:color w:val="000000"/>
                        </w:rPr>
                        <w:t>template</w:t>
                      </w:r>
                      <w:r>
                        <w:rPr>
                          <w:color w:val="000000"/>
                          <w:spacing w:val="-3"/>
                        </w:rPr>
                        <w:t> </w:t>
                      </w:r>
                      <w:r>
                        <w:rPr>
                          <w:color w:val="000000"/>
                        </w:rPr>
                        <w:t>operators,</w:t>
                      </w:r>
                      <w:r>
                        <w:rPr>
                          <w:color w:val="000000"/>
                          <w:spacing w:val="-3"/>
                        </w:rPr>
                        <w:t> </w:t>
                      </w:r>
                      <w:r>
                        <w:rPr>
                          <w:color w:val="000000"/>
                        </w:rPr>
                        <w:t>as discussed later in this chapter.</w:t>
                      </w:r>
                    </w:p>
                  </w:txbxContent>
                </v:textbox>
                <v:fill type="solid"/>
              </v:shape>
            </w:pict>
          </mc:Fallback>
        </mc:AlternateContent>
      </w:r>
      <w:r>
        <w:rPr>
          <w:sz w:val="20"/>
        </w:rPr>
      </w:r>
    </w:p>
    <w:p>
      <w:pPr>
        <w:pStyle w:val="BodyText"/>
        <w:spacing w:before="55"/>
        <w:ind w:left="0"/>
        <w:rPr>
          <w:sz w:val="28"/>
        </w:rPr>
      </w:pPr>
    </w:p>
    <w:p>
      <w:pPr>
        <w:pStyle w:val="Heading5"/>
      </w:pPr>
      <w:bookmarkStart w:name="_TOC_250254" w:id="380"/>
      <w:bookmarkStart w:name="Example Directory Extensions " w:id="381"/>
      <w:r>
        <w:rPr>
          <w:b w:val="0"/>
        </w:rPr>
      </w:r>
      <w:r>
        <w:rPr/>
        <w:t>Example</w:t>
      </w:r>
      <w:r>
        <w:rPr>
          <w:spacing w:val="-12"/>
        </w:rPr>
        <w:t> </w:t>
      </w:r>
      <w:r>
        <w:rPr/>
        <w:t>Directory</w:t>
      </w:r>
      <w:r>
        <w:rPr>
          <w:spacing w:val="-13"/>
        </w:rPr>
        <w:t> </w:t>
      </w:r>
      <w:bookmarkEnd w:id="380"/>
      <w:r>
        <w:rPr>
          <w:spacing w:val="-2"/>
        </w:rPr>
        <w:t>Extensions</w:t>
      </w:r>
    </w:p>
    <w:p>
      <w:pPr>
        <w:pStyle w:val="BodyText"/>
        <w:spacing w:before="60"/>
        <w:ind w:right="506"/>
      </w:pPr>
      <w:r>
        <w:rPr/>
        <w:t>The following examples list the files and subdirectories associated with a typical extension</w:t>
      </w:r>
      <w:r>
        <w:rPr>
          <w:spacing w:val="-4"/>
        </w:rPr>
        <w:t> </w:t>
      </w:r>
      <w:r>
        <w:rPr/>
        <w:t>directory.</w:t>
      </w:r>
      <w:r>
        <w:rPr>
          <w:spacing w:val="-4"/>
        </w:rPr>
        <w:t> </w:t>
      </w:r>
      <w:r>
        <w:rPr/>
        <w:t>Notice</w:t>
      </w:r>
      <w:r>
        <w:rPr>
          <w:spacing w:val="-4"/>
        </w:rPr>
        <w:t> </w:t>
      </w:r>
      <w:r>
        <w:rPr/>
        <w:t>that</w:t>
      </w:r>
      <w:r>
        <w:rPr>
          <w:spacing w:val="-4"/>
        </w:rPr>
        <w:t> </w:t>
      </w:r>
      <w:r>
        <w:rPr/>
        <w:t>the</w:t>
      </w:r>
      <w:r>
        <w:rPr>
          <w:spacing w:val="-4"/>
        </w:rPr>
        <w:t> </w:t>
      </w:r>
      <w:r>
        <w:rPr/>
        <w:t>subdirectories</w:t>
      </w:r>
      <w:r>
        <w:rPr>
          <w:spacing w:val="-4"/>
        </w:rPr>
        <w:t> </w:t>
      </w:r>
      <w:r>
        <w:rPr/>
        <w:t>within</w:t>
      </w:r>
      <w:r>
        <w:rPr>
          <w:spacing w:val="-4"/>
        </w:rPr>
        <w:t> </w:t>
      </w:r>
      <w:r>
        <w:rPr/>
        <w:t>each</w:t>
      </w:r>
      <w:r>
        <w:rPr>
          <w:spacing w:val="-4"/>
        </w:rPr>
        <w:t> </w:t>
      </w:r>
      <w:r>
        <w:rPr/>
        <w:t>extension</w:t>
      </w:r>
      <w:r>
        <w:rPr>
          <w:spacing w:val="-4"/>
        </w:rPr>
        <w:t> </w:t>
      </w:r>
      <w:r>
        <w:rPr/>
        <w:t>area</w:t>
      </w:r>
      <w:r>
        <w:rPr>
          <w:spacing w:val="-4"/>
        </w:rPr>
        <w:t> </w:t>
      </w:r>
      <w:r>
        <w:rPr/>
        <w:t>follow</w:t>
      </w:r>
      <w:r>
        <w:rPr>
          <w:spacing w:val="-4"/>
        </w:rPr>
        <w:t> </w:t>
      </w:r>
      <w:r>
        <w:rPr/>
        <w:t>the same structure as those within the eZ publish kernel and design areas.</w:t>
      </w:r>
    </w:p>
    <w:p>
      <w:pPr>
        <w:pStyle w:val="BodyText"/>
        <w:spacing w:before="119"/>
      </w:pPr>
      <w:r>
        <w:rPr/>
        <w:t>Later</w:t>
      </w:r>
      <w:r>
        <w:rPr>
          <w:spacing w:val="-5"/>
        </w:rPr>
        <w:t> </w:t>
      </w:r>
      <w:r>
        <w:rPr/>
        <w:t>in</w:t>
      </w:r>
      <w:r>
        <w:rPr>
          <w:spacing w:val="-4"/>
        </w:rPr>
        <w:t> </w:t>
      </w:r>
      <w:r>
        <w:rPr/>
        <w:t>this</w:t>
      </w:r>
      <w:r>
        <w:rPr>
          <w:spacing w:val="-4"/>
        </w:rPr>
        <w:t> </w:t>
      </w:r>
      <w:r>
        <w:rPr/>
        <w:t>chapter</w:t>
      </w:r>
      <w:r>
        <w:rPr>
          <w:spacing w:val="-4"/>
        </w:rPr>
        <w:t> </w:t>
      </w:r>
      <w:r>
        <w:rPr/>
        <w:t>example,</w:t>
      </w:r>
      <w:r>
        <w:rPr>
          <w:spacing w:val="-4"/>
        </w:rPr>
        <w:t> </w:t>
      </w:r>
      <w:r>
        <w:rPr/>
        <w:t>the</w:t>
      </w:r>
      <w:r>
        <w:rPr>
          <w:spacing w:val="-4"/>
        </w:rPr>
        <w:t> </w:t>
      </w:r>
      <w:r>
        <w:rPr/>
        <w:t>content</w:t>
      </w:r>
      <w:r>
        <w:rPr>
          <w:spacing w:val="-5"/>
        </w:rPr>
        <w:t> </w:t>
      </w:r>
      <w:r>
        <w:rPr/>
        <w:t>of</w:t>
      </w:r>
      <w:r>
        <w:rPr>
          <w:spacing w:val="-4"/>
        </w:rPr>
        <w:t> </w:t>
      </w:r>
      <w:r>
        <w:rPr/>
        <w:t>these</w:t>
      </w:r>
      <w:r>
        <w:rPr>
          <w:spacing w:val="-4"/>
        </w:rPr>
        <w:t> </w:t>
      </w:r>
      <w:r>
        <w:rPr/>
        <w:t>files</w:t>
      </w:r>
      <w:r>
        <w:rPr>
          <w:spacing w:val="-4"/>
        </w:rPr>
        <w:t> </w:t>
      </w:r>
      <w:r>
        <w:rPr/>
        <w:t>will</w:t>
      </w:r>
      <w:r>
        <w:rPr>
          <w:spacing w:val="-4"/>
        </w:rPr>
        <w:t> </w:t>
      </w:r>
      <w:r>
        <w:rPr/>
        <w:t>be</w:t>
      </w:r>
      <w:r>
        <w:rPr>
          <w:spacing w:val="-4"/>
        </w:rPr>
        <w:t> </w:t>
      </w:r>
      <w:r>
        <w:rPr>
          <w:spacing w:val="-2"/>
        </w:rPr>
        <w:t>given.</w:t>
      </w:r>
    </w:p>
    <w:p>
      <w:pPr>
        <w:pStyle w:val="BodyText"/>
        <w:spacing w:before="120"/>
        <w:ind w:right="834"/>
      </w:pPr>
      <w:r>
        <w:rPr/>
        <w:t>Depending</w:t>
      </w:r>
      <w:r>
        <w:rPr>
          <w:spacing w:val="-4"/>
        </w:rPr>
        <w:t> </w:t>
      </w:r>
      <w:r>
        <w:rPr/>
        <w:t>on</w:t>
      </w:r>
      <w:r>
        <w:rPr>
          <w:spacing w:val="-4"/>
        </w:rPr>
        <w:t> </w:t>
      </w:r>
      <w:r>
        <w:rPr/>
        <w:t>the</w:t>
      </w:r>
      <w:r>
        <w:rPr>
          <w:spacing w:val="-4"/>
        </w:rPr>
        <w:t> </w:t>
      </w:r>
      <w:r>
        <w:rPr/>
        <w:t>type</w:t>
      </w:r>
      <w:r>
        <w:rPr>
          <w:spacing w:val="-5"/>
        </w:rPr>
        <w:t> </w:t>
      </w:r>
      <w:r>
        <w:rPr/>
        <w:t>of</w:t>
      </w:r>
      <w:r>
        <w:rPr>
          <w:spacing w:val="-4"/>
        </w:rPr>
        <w:t> </w:t>
      </w:r>
      <w:r>
        <w:rPr/>
        <w:t>the</w:t>
      </w:r>
      <w:r>
        <w:rPr>
          <w:spacing w:val="-4"/>
        </w:rPr>
        <w:t> </w:t>
      </w:r>
      <w:r>
        <w:rPr/>
        <w:t>extension,</w:t>
      </w:r>
      <w:r>
        <w:rPr>
          <w:spacing w:val="-5"/>
        </w:rPr>
        <w:t> </w:t>
      </w:r>
      <w:r>
        <w:rPr/>
        <w:t>you</w:t>
      </w:r>
      <w:r>
        <w:rPr>
          <w:spacing w:val="-4"/>
        </w:rPr>
        <w:t> </w:t>
      </w:r>
      <w:r>
        <w:rPr/>
        <w:t>would</w:t>
      </w:r>
      <w:r>
        <w:rPr>
          <w:spacing w:val="-4"/>
        </w:rPr>
        <w:t> </w:t>
      </w:r>
      <w:r>
        <w:rPr/>
        <w:t>typically</w:t>
      </w:r>
      <w:r>
        <w:rPr>
          <w:spacing w:val="-4"/>
        </w:rPr>
        <w:t> </w:t>
      </w:r>
      <w:r>
        <w:rPr/>
        <w:t>have</w:t>
      </w:r>
      <w:r>
        <w:rPr>
          <w:spacing w:val="-4"/>
        </w:rPr>
        <w:t> </w:t>
      </w:r>
      <w:r>
        <w:rPr/>
        <w:t>the</w:t>
      </w:r>
      <w:r>
        <w:rPr>
          <w:spacing w:val="-4"/>
        </w:rPr>
        <w:t> </w:t>
      </w:r>
      <w:r>
        <w:rPr/>
        <w:t>subdirectories listed in the following sections inside your </w:t>
      </w:r>
      <w:r>
        <w:rPr>
          <w:rFonts w:ascii="Arial"/>
          <w:w w:val="125"/>
          <w:sz w:val="18"/>
        </w:rPr>
        <w:t>extension/newExtension/ </w:t>
      </w:r>
      <w:r>
        <w:rPr/>
        <w:t>folder:</w:t>
      </w:r>
    </w:p>
    <w:p>
      <w:pPr>
        <w:pStyle w:val="BodyText"/>
        <w:spacing w:before="148"/>
        <w:ind w:left="0"/>
      </w:pPr>
    </w:p>
    <w:p>
      <w:pPr>
        <w:pStyle w:val="Heading6"/>
      </w:pPr>
      <w:bookmarkStart w:name="_TOC_250253" w:id="382"/>
      <w:bookmarkStart w:name="Datatype Extension " w:id="383"/>
      <w:r>
        <w:rPr>
          <w:b w:val="0"/>
        </w:rPr>
      </w:r>
      <w:r>
        <w:rPr/>
        <w:t>Datatype</w:t>
      </w:r>
      <w:r>
        <w:rPr>
          <w:spacing w:val="-11"/>
        </w:rPr>
        <w:t> </w:t>
      </w:r>
      <w:bookmarkEnd w:id="382"/>
      <w:r>
        <w:rPr>
          <w:spacing w:val="-2"/>
        </w:rPr>
        <w:t>Extension</w:t>
      </w:r>
    </w:p>
    <w:p>
      <w:pPr>
        <w:pStyle w:val="BodyText"/>
        <w:spacing w:before="59"/>
        <w:ind w:left="439"/>
      </w:pPr>
      <w:r>
        <w:rPr/>
        <w:t>A</w:t>
      </w:r>
      <w:r>
        <w:rPr>
          <w:spacing w:val="-3"/>
        </w:rPr>
        <w:t> </w:t>
      </w:r>
      <w:r>
        <w:rPr/>
        <w:t>datatype</w:t>
      </w:r>
      <w:r>
        <w:rPr>
          <w:spacing w:val="-3"/>
        </w:rPr>
        <w:t> </w:t>
      </w:r>
      <w:r>
        <w:rPr/>
        <w:t>extension</w:t>
      </w:r>
      <w:r>
        <w:rPr>
          <w:spacing w:val="-3"/>
        </w:rPr>
        <w:t> </w:t>
      </w:r>
      <w:r>
        <w:rPr/>
        <w:t>contains</w:t>
      </w:r>
      <w:r>
        <w:rPr>
          <w:spacing w:val="-3"/>
        </w:rPr>
        <w:t> </w:t>
      </w:r>
      <w:r>
        <w:rPr/>
        <w:t>settings</w:t>
      </w:r>
      <w:r>
        <w:rPr>
          <w:spacing w:val="-3"/>
        </w:rPr>
        <w:t> </w:t>
      </w:r>
      <w:r>
        <w:rPr/>
        <w:t>that</w:t>
      </w:r>
      <w:r>
        <w:rPr>
          <w:spacing w:val="-3"/>
        </w:rPr>
        <w:t> </w:t>
      </w:r>
      <w:r>
        <w:rPr/>
        <w:t>notify</w:t>
      </w:r>
      <w:r>
        <w:rPr>
          <w:spacing w:val="-1"/>
        </w:rPr>
        <w:t> </w:t>
      </w:r>
      <w:r>
        <w:rPr/>
        <w:t>eZ</w:t>
      </w:r>
      <w:r>
        <w:rPr>
          <w:spacing w:val="-3"/>
        </w:rPr>
        <w:t> </w:t>
      </w:r>
      <w:r>
        <w:rPr/>
        <w:t>publish</w:t>
      </w:r>
      <w:r>
        <w:rPr>
          <w:spacing w:val="-3"/>
        </w:rPr>
        <w:t> </w:t>
      </w:r>
      <w:r>
        <w:rPr/>
        <w:t>that</w:t>
      </w:r>
      <w:r>
        <w:rPr>
          <w:spacing w:val="-3"/>
        </w:rPr>
        <w:t> </w:t>
      </w:r>
      <w:r>
        <w:rPr/>
        <w:t>there</w:t>
      </w:r>
      <w:r>
        <w:rPr>
          <w:spacing w:val="-3"/>
        </w:rPr>
        <w:t> </w:t>
      </w:r>
      <w:r>
        <w:rPr/>
        <w:t>is</w:t>
      </w:r>
      <w:r>
        <w:rPr>
          <w:spacing w:val="-3"/>
        </w:rPr>
        <w:t> </w:t>
      </w:r>
      <w:r>
        <w:rPr/>
        <w:t>a</w:t>
      </w:r>
      <w:r>
        <w:rPr>
          <w:spacing w:val="-3"/>
        </w:rPr>
        <w:t> </w:t>
      </w:r>
      <w:r>
        <w:rPr/>
        <w:t>new</w:t>
      </w:r>
      <w:r>
        <w:rPr>
          <w:spacing w:val="-3"/>
        </w:rPr>
        <w:t> </w:t>
      </w:r>
      <w:r>
        <w:rPr/>
        <w:t>datatype </w:t>
      </w:r>
      <w:r>
        <w:rPr>
          <w:spacing w:val="-2"/>
          <w:w w:val="105"/>
        </w:rPr>
        <w:t>(specified</w:t>
      </w:r>
      <w:r>
        <w:rPr>
          <w:spacing w:val="-8"/>
          <w:w w:val="105"/>
        </w:rPr>
        <w:t> </w:t>
      </w:r>
      <w:r>
        <w:rPr>
          <w:spacing w:val="-2"/>
          <w:w w:val="105"/>
        </w:rPr>
        <w:t>in</w:t>
      </w:r>
      <w:r>
        <w:rPr>
          <w:spacing w:val="-6"/>
          <w:w w:val="105"/>
        </w:rPr>
        <w:t> </w:t>
      </w:r>
      <w:r>
        <w:rPr>
          <w:spacing w:val="-2"/>
          <w:w w:val="105"/>
        </w:rPr>
        <w:t>the</w:t>
      </w:r>
      <w:r>
        <w:rPr>
          <w:spacing w:val="-6"/>
          <w:w w:val="105"/>
        </w:rPr>
        <w:t> </w:t>
      </w:r>
      <w:r>
        <w:rPr>
          <w:rFonts w:ascii="Arial"/>
          <w:spacing w:val="-2"/>
          <w:w w:val="150"/>
          <w:sz w:val="18"/>
        </w:rPr>
        <w:t>content.ini</w:t>
      </w:r>
      <w:r>
        <w:rPr>
          <w:spacing w:val="-2"/>
          <w:w w:val="150"/>
        </w:rPr>
        <w:t>)</w:t>
      </w:r>
      <w:r>
        <w:rPr>
          <w:spacing w:val="-28"/>
          <w:w w:val="150"/>
        </w:rPr>
        <w:t> </w:t>
      </w:r>
      <w:r>
        <w:rPr>
          <w:spacing w:val="-2"/>
          <w:w w:val="105"/>
        </w:rPr>
        <w:t>and</w:t>
      </w:r>
      <w:r>
        <w:rPr>
          <w:spacing w:val="-5"/>
          <w:w w:val="105"/>
        </w:rPr>
        <w:t> </w:t>
      </w:r>
      <w:r>
        <w:rPr>
          <w:spacing w:val="-2"/>
          <w:w w:val="105"/>
        </w:rPr>
        <w:t>that</w:t>
      </w:r>
      <w:r>
        <w:rPr>
          <w:spacing w:val="-6"/>
          <w:w w:val="105"/>
        </w:rPr>
        <w:t> </w:t>
      </w:r>
      <w:r>
        <w:rPr>
          <w:spacing w:val="-2"/>
          <w:w w:val="105"/>
        </w:rPr>
        <w:t>the</w:t>
      </w:r>
      <w:r>
        <w:rPr>
          <w:spacing w:val="-6"/>
          <w:w w:val="105"/>
        </w:rPr>
        <w:t> </w:t>
      </w:r>
      <w:r>
        <w:rPr>
          <w:spacing w:val="-2"/>
          <w:w w:val="105"/>
        </w:rPr>
        <w:t>extension</w:t>
      </w:r>
      <w:r>
        <w:rPr>
          <w:spacing w:val="-6"/>
          <w:w w:val="105"/>
        </w:rPr>
        <w:t> </w:t>
      </w:r>
      <w:r>
        <w:rPr>
          <w:rFonts w:ascii="Arial"/>
          <w:spacing w:val="-2"/>
          <w:w w:val="115"/>
          <w:sz w:val="18"/>
        </w:rPr>
        <w:t>design</w:t>
      </w:r>
      <w:r>
        <w:rPr>
          <w:rFonts w:ascii="Arial"/>
          <w:spacing w:val="-6"/>
          <w:w w:val="115"/>
          <w:sz w:val="18"/>
        </w:rPr>
        <w:t> </w:t>
      </w:r>
      <w:r>
        <w:rPr>
          <w:spacing w:val="-2"/>
          <w:w w:val="105"/>
        </w:rPr>
        <w:t>directory</w:t>
      </w:r>
      <w:r>
        <w:rPr>
          <w:spacing w:val="-4"/>
          <w:w w:val="105"/>
        </w:rPr>
        <w:t> </w:t>
      </w:r>
      <w:r>
        <w:rPr>
          <w:spacing w:val="-2"/>
          <w:w w:val="105"/>
        </w:rPr>
        <w:t>should</w:t>
      </w:r>
      <w:r>
        <w:rPr>
          <w:spacing w:val="-6"/>
          <w:w w:val="105"/>
        </w:rPr>
        <w:t> </w:t>
      </w:r>
      <w:r>
        <w:rPr>
          <w:spacing w:val="-2"/>
          <w:w w:val="105"/>
        </w:rPr>
        <w:t>be</w:t>
      </w:r>
      <w:r>
        <w:rPr>
          <w:spacing w:val="-7"/>
          <w:w w:val="105"/>
        </w:rPr>
        <w:t> </w:t>
      </w:r>
      <w:r>
        <w:rPr>
          <w:spacing w:val="-2"/>
          <w:w w:val="105"/>
        </w:rPr>
        <w:t>used </w:t>
      </w:r>
      <w:r>
        <w:rPr>
          <w:w w:val="105"/>
        </w:rPr>
        <w:t>(specifically,</w:t>
      </w:r>
      <w:r>
        <w:rPr>
          <w:spacing w:val="-2"/>
          <w:w w:val="105"/>
        </w:rPr>
        <w:t> </w:t>
      </w:r>
      <w:r>
        <w:rPr>
          <w:w w:val="105"/>
        </w:rPr>
        <w:t>the</w:t>
      </w:r>
      <w:r>
        <w:rPr>
          <w:spacing w:val="-2"/>
          <w:w w:val="105"/>
        </w:rPr>
        <w:t> </w:t>
      </w:r>
      <w:r>
        <w:rPr>
          <w:rFonts w:ascii="Arial"/>
          <w:w w:val="150"/>
          <w:sz w:val="18"/>
        </w:rPr>
        <w:t>design.ini</w:t>
      </w:r>
      <w:r>
        <w:rPr>
          <w:rFonts w:ascii="Arial"/>
          <w:spacing w:val="-21"/>
          <w:w w:val="150"/>
          <w:sz w:val="18"/>
        </w:rPr>
        <w:t> </w:t>
      </w:r>
      <w:r>
        <w:rPr>
          <w:w w:val="105"/>
        </w:rPr>
        <w:t>file).</w:t>
      </w:r>
    </w:p>
    <w:p>
      <w:pPr>
        <w:pStyle w:val="BodyText"/>
        <w:spacing w:before="120"/>
      </w:pPr>
      <w:r>
        <w:rPr/>
        <w:t>Here</w:t>
      </w:r>
      <w:r>
        <w:rPr>
          <w:spacing w:val="-4"/>
        </w:rPr>
        <w:t> </w:t>
      </w:r>
      <w:r>
        <w:rPr/>
        <w:t>is</w:t>
      </w:r>
      <w:r>
        <w:rPr>
          <w:spacing w:val="-4"/>
        </w:rPr>
        <w:t> </w:t>
      </w:r>
      <w:r>
        <w:rPr/>
        <w:t>a</w:t>
      </w:r>
      <w:r>
        <w:rPr>
          <w:spacing w:val="-3"/>
        </w:rPr>
        <w:t> </w:t>
      </w:r>
      <w:r>
        <w:rPr/>
        <w:t>list</w:t>
      </w:r>
      <w:r>
        <w:rPr>
          <w:spacing w:val="-4"/>
        </w:rPr>
        <w:t> </w:t>
      </w:r>
      <w:r>
        <w:rPr/>
        <w:t>of</w:t>
      </w:r>
      <w:r>
        <w:rPr>
          <w:spacing w:val="-4"/>
        </w:rPr>
        <w:t> </w:t>
      </w:r>
      <w:r>
        <w:rPr/>
        <w:t>files</w:t>
      </w:r>
      <w:r>
        <w:rPr>
          <w:spacing w:val="-3"/>
        </w:rPr>
        <w:t> </w:t>
      </w:r>
      <w:r>
        <w:rPr/>
        <w:t>typically</w:t>
      </w:r>
      <w:r>
        <w:rPr>
          <w:spacing w:val="-4"/>
        </w:rPr>
        <w:t> </w:t>
      </w:r>
      <w:r>
        <w:rPr/>
        <w:t>affected</w:t>
      </w:r>
      <w:r>
        <w:rPr>
          <w:spacing w:val="-4"/>
        </w:rPr>
        <w:t> </w:t>
      </w:r>
      <w:r>
        <w:rPr/>
        <w:t>by</w:t>
      </w:r>
      <w:r>
        <w:rPr>
          <w:spacing w:val="-3"/>
        </w:rPr>
        <w:t> </w:t>
      </w:r>
      <w:r>
        <w:rPr/>
        <w:t>the</w:t>
      </w:r>
      <w:r>
        <w:rPr>
          <w:spacing w:val="-4"/>
        </w:rPr>
        <w:t> </w:t>
      </w:r>
      <w:r>
        <w:rPr/>
        <w:t>creation</w:t>
      </w:r>
      <w:r>
        <w:rPr>
          <w:spacing w:val="-4"/>
        </w:rPr>
        <w:t> </w:t>
      </w:r>
      <w:r>
        <w:rPr/>
        <w:t>of</w:t>
      </w:r>
      <w:r>
        <w:rPr>
          <w:spacing w:val="-3"/>
        </w:rPr>
        <w:t> </w:t>
      </w:r>
      <w:r>
        <w:rPr/>
        <w:t>a</w:t>
      </w:r>
      <w:r>
        <w:rPr>
          <w:spacing w:val="-4"/>
        </w:rPr>
        <w:t> </w:t>
      </w:r>
      <w:r>
        <w:rPr/>
        <w:t>datatype</w:t>
      </w:r>
      <w:r>
        <w:rPr>
          <w:spacing w:val="-4"/>
        </w:rPr>
        <w:t> </w:t>
      </w:r>
      <w:r>
        <w:rPr>
          <w:spacing w:val="-2"/>
        </w:rPr>
        <w:t>extension:</w:t>
      </w:r>
    </w:p>
    <w:p>
      <w:pPr>
        <w:spacing w:line="208" w:lineRule="auto" w:before="117"/>
        <w:ind w:left="800" w:right="2570" w:firstLine="0"/>
        <w:jc w:val="left"/>
        <w:rPr>
          <w:rFonts w:ascii="Arial"/>
          <w:sz w:val="18"/>
        </w:rPr>
      </w:pPr>
      <w:r>
        <w:rPr>
          <w:rFonts w:ascii="Arial"/>
          <w:spacing w:val="-2"/>
          <w:w w:val="145"/>
          <w:sz w:val="18"/>
        </w:rPr>
        <w:t>settings/content.ini.append settings/design.ini.append </w:t>
      </w:r>
      <w:r>
        <w:rPr>
          <w:rFonts w:ascii="Arial"/>
          <w:spacing w:val="-2"/>
          <w:w w:val="120"/>
          <w:sz w:val="18"/>
        </w:rPr>
        <w:t>datatypes/newDatatype/newDatatypetype.php</w:t>
      </w:r>
    </w:p>
    <w:p>
      <w:pPr>
        <w:spacing w:line="208" w:lineRule="auto" w:before="0"/>
        <w:ind w:left="800" w:right="506" w:firstLine="0"/>
        <w:jc w:val="left"/>
        <w:rPr>
          <w:rFonts w:ascii="Arial"/>
          <w:sz w:val="18"/>
        </w:rPr>
      </w:pPr>
      <w:r>
        <w:rPr>
          <w:rFonts w:ascii="Arial"/>
          <w:spacing w:val="-2"/>
          <w:w w:val="125"/>
          <w:sz w:val="18"/>
        </w:rPr>
        <w:t>design/standard/templates/content/datatypes/edit/newDatatype/newDatat</w:t>
      </w:r>
      <w:r>
        <w:rPr>
          <w:rFonts w:ascii="Arial"/>
          <w:spacing w:val="80"/>
          <w:w w:val="150"/>
          <w:sz w:val="18"/>
        </w:rPr>
        <w:t> </w:t>
      </w:r>
      <w:r>
        <w:rPr>
          <w:rFonts w:ascii="Arial"/>
          <w:spacing w:val="-2"/>
          <w:w w:val="150"/>
          <w:sz w:val="18"/>
        </w:rPr>
        <w:t>ype.tpl </w:t>
      </w:r>
      <w:r>
        <w:rPr>
          <w:rFonts w:ascii="Arial"/>
          <w:spacing w:val="-2"/>
          <w:w w:val="125"/>
          <w:sz w:val="18"/>
        </w:rPr>
        <w:t>design/standard/templates/content/datatypes/view/newDatatype/newDatat </w:t>
      </w:r>
      <w:r>
        <w:rPr>
          <w:rFonts w:ascii="Arial"/>
          <w:spacing w:val="-2"/>
          <w:w w:val="150"/>
          <w:sz w:val="18"/>
        </w:rPr>
        <w:t>ype.tpl</w:t>
      </w:r>
    </w:p>
    <w:p>
      <w:pPr>
        <w:pStyle w:val="BodyText"/>
        <w:spacing w:before="197"/>
        <w:ind w:left="0"/>
        <w:rPr>
          <w:rFonts w:ascii="Arial"/>
          <w:sz w:val="18"/>
        </w:rPr>
      </w:pPr>
    </w:p>
    <w:p>
      <w:pPr>
        <w:pStyle w:val="Heading6"/>
      </w:pPr>
      <w:bookmarkStart w:name="_TOC_250252" w:id="384"/>
      <w:bookmarkStart w:name="Module Extension " w:id="385"/>
      <w:r>
        <w:rPr>
          <w:b w:val="0"/>
        </w:rPr>
      </w:r>
      <w:r>
        <w:rPr/>
        <w:t>Module</w:t>
      </w:r>
      <w:r>
        <w:rPr>
          <w:spacing w:val="-3"/>
        </w:rPr>
        <w:t> </w:t>
      </w:r>
      <w:bookmarkEnd w:id="384"/>
      <w:r>
        <w:rPr>
          <w:spacing w:val="-2"/>
        </w:rPr>
        <w:t>Extension</w:t>
      </w:r>
    </w:p>
    <w:p>
      <w:pPr>
        <w:pStyle w:val="BodyText"/>
        <w:spacing w:before="59"/>
        <w:ind w:right="506"/>
      </w:pPr>
      <w:r>
        <w:rPr/>
        <w:t>For</w:t>
      </w:r>
      <w:r>
        <w:rPr>
          <w:spacing w:val="-3"/>
        </w:rPr>
        <w:t> </w:t>
      </w:r>
      <w:r>
        <w:rPr/>
        <w:t>a</w:t>
      </w:r>
      <w:r>
        <w:rPr>
          <w:spacing w:val="-3"/>
        </w:rPr>
        <w:t> </w:t>
      </w:r>
      <w:r>
        <w:rPr/>
        <w:t>very</w:t>
      </w:r>
      <w:r>
        <w:rPr>
          <w:spacing w:val="-2"/>
        </w:rPr>
        <w:t> </w:t>
      </w:r>
      <w:r>
        <w:rPr/>
        <w:t>simple</w:t>
      </w:r>
      <w:r>
        <w:rPr>
          <w:spacing w:val="-2"/>
        </w:rPr>
        <w:t> </w:t>
      </w:r>
      <w:r>
        <w:rPr/>
        <w:t>module</w:t>
      </w:r>
      <w:r>
        <w:rPr>
          <w:spacing w:val="-3"/>
        </w:rPr>
        <w:t> </w:t>
      </w:r>
      <w:r>
        <w:rPr/>
        <w:t>with</w:t>
      </w:r>
      <w:r>
        <w:rPr>
          <w:spacing w:val="-3"/>
        </w:rPr>
        <w:t> </w:t>
      </w:r>
      <w:r>
        <w:rPr/>
        <w:t>only</w:t>
      </w:r>
      <w:r>
        <w:rPr>
          <w:spacing w:val="-2"/>
        </w:rPr>
        <w:t> </w:t>
      </w:r>
      <w:r>
        <w:rPr/>
        <w:t>a</w:t>
      </w:r>
      <w:r>
        <w:rPr>
          <w:spacing w:val="-3"/>
        </w:rPr>
        <w:t> </w:t>
      </w:r>
      <w:r>
        <w:rPr/>
        <w:t>single</w:t>
      </w:r>
      <w:r>
        <w:rPr>
          <w:spacing w:val="-3"/>
        </w:rPr>
        <w:t> </w:t>
      </w:r>
      <w:r>
        <w:rPr/>
        <w:t>view</w:t>
      </w:r>
      <w:r>
        <w:rPr>
          <w:spacing w:val="-3"/>
        </w:rPr>
        <w:t> </w:t>
      </w:r>
      <w:r>
        <w:rPr/>
        <w:t>and</w:t>
      </w:r>
      <w:r>
        <w:rPr>
          <w:spacing w:val="-3"/>
        </w:rPr>
        <w:t> </w:t>
      </w:r>
      <w:r>
        <w:rPr/>
        <w:t>no</w:t>
      </w:r>
      <w:r>
        <w:rPr>
          <w:spacing w:val="-3"/>
        </w:rPr>
        <w:t> </w:t>
      </w:r>
      <w:r>
        <w:rPr/>
        <w:t>functions,</w:t>
      </w:r>
      <w:r>
        <w:rPr>
          <w:spacing w:val="-3"/>
        </w:rPr>
        <w:t> </w:t>
      </w:r>
      <w:r>
        <w:rPr/>
        <w:t>the</w:t>
      </w:r>
      <w:r>
        <w:rPr>
          <w:spacing w:val="-3"/>
        </w:rPr>
        <w:t> </w:t>
      </w:r>
      <w:r>
        <w:rPr/>
        <w:t>extension directory would typically contain the following files:</w:t>
      </w:r>
    </w:p>
    <w:p>
      <w:pPr>
        <w:spacing w:line="208" w:lineRule="auto" w:before="116"/>
        <w:ind w:left="800" w:right="2570" w:firstLine="0"/>
        <w:jc w:val="left"/>
        <w:rPr>
          <w:rFonts w:ascii="Arial"/>
          <w:sz w:val="18"/>
        </w:rPr>
      </w:pPr>
      <w:r>
        <w:rPr>
          <w:rFonts w:ascii="Arial"/>
          <w:spacing w:val="-2"/>
          <w:w w:val="140"/>
          <w:sz w:val="18"/>
        </w:rPr>
        <w:t>settings/module.ini.append </w:t>
      </w:r>
      <w:r>
        <w:rPr>
          <w:rFonts w:ascii="Arial"/>
          <w:spacing w:val="-2"/>
          <w:w w:val="145"/>
          <w:sz w:val="18"/>
        </w:rPr>
        <w:t>settings/design.ini.append </w:t>
      </w:r>
      <w:r>
        <w:rPr>
          <w:rFonts w:ascii="Arial"/>
          <w:spacing w:val="-2"/>
          <w:w w:val="120"/>
          <w:sz w:val="18"/>
        </w:rPr>
        <w:t>modules/newModule/module.php modules/newModule/newView.php </w:t>
      </w:r>
      <w:r>
        <w:rPr>
          <w:rFonts w:ascii="Arial"/>
          <w:spacing w:val="-2"/>
          <w:w w:val="125"/>
          <w:sz w:val="18"/>
        </w:rPr>
        <w:t>design/standard/templates/newView.tpl</w:t>
      </w:r>
    </w:p>
    <w:p>
      <w:pPr>
        <w:pStyle w:val="BodyText"/>
        <w:spacing w:before="198"/>
        <w:ind w:left="0"/>
        <w:rPr>
          <w:rFonts w:ascii="Arial"/>
          <w:sz w:val="18"/>
        </w:rPr>
      </w:pPr>
    </w:p>
    <w:p>
      <w:pPr>
        <w:pStyle w:val="Heading6"/>
      </w:pPr>
      <w:bookmarkStart w:name="_TOC_250251" w:id="386"/>
      <w:bookmarkStart w:name="Workflow Eventtype Extension " w:id="387"/>
      <w:r>
        <w:rPr>
          <w:b w:val="0"/>
        </w:rPr>
      </w:r>
      <w:r>
        <w:rPr/>
        <w:t>Workflow</w:t>
      </w:r>
      <w:r>
        <w:rPr>
          <w:spacing w:val="-10"/>
        </w:rPr>
        <w:t> </w:t>
      </w:r>
      <w:r>
        <w:rPr/>
        <w:t>Eventtype</w:t>
      </w:r>
      <w:r>
        <w:rPr>
          <w:spacing w:val="-9"/>
        </w:rPr>
        <w:t> </w:t>
      </w:r>
      <w:bookmarkEnd w:id="386"/>
      <w:r>
        <w:rPr>
          <w:spacing w:val="-2"/>
        </w:rPr>
        <w:t>Extension</w:t>
      </w:r>
    </w:p>
    <w:p>
      <w:pPr>
        <w:pStyle w:val="BodyText"/>
        <w:spacing w:before="58"/>
        <w:ind w:right="580"/>
      </w:pPr>
      <w:r>
        <w:rPr/>
        <w:t>The</w:t>
      </w:r>
      <w:r>
        <w:rPr>
          <w:spacing w:val="-4"/>
        </w:rPr>
        <w:t> </w:t>
      </w:r>
      <w:r>
        <w:rPr/>
        <w:t>following</w:t>
      </w:r>
      <w:r>
        <w:rPr>
          <w:spacing w:val="-4"/>
        </w:rPr>
        <w:t> </w:t>
      </w:r>
      <w:r>
        <w:rPr/>
        <w:t>workflow</w:t>
      </w:r>
      <w:r>
        <w:rPr>
          <w:spacing w:val="-4"/>
        </w:rPr>
        <w:t> </w:t>
      </w:r>
      <w:r>
        <w:rPr/>
        <w:t>is</w:t>
      </w:r>
      <w:r>
        <w:rPr>
          <w:spacing w:val="-6"/>
        </w:rPr>
        <w:t> </w:t>
      </w:r>
      <w:r>
        <w:rPr/>
        <w:t>again</w:t>
      </w:r>
      <w:r>
        <w:rPr>
          <w:spacing w:val="-4"/>
        </w:rPr>
        <w:t> </w:t>
      </w:r>
      <w:r>
        <w:rPr/>
        <w:t>very</w:t>
      </w:r>
      <w:r>
        <w:rPr>
          <w:spacing w:val="-2"/>
        </w:rPr>
        <w:t> </w:t>
      </w:r>
      <w:r>
        <w:rPr/>
        <w:t>simple,</w:t>
      </w:r>
      <w:r>
        <w:rPr>
          <w:spacing w:val="-4"/>
        </w:rPr>
        <w:t> </w:t>
      </w:r>
      <w:r>
        <w:rPr/>
        <w:t>with</w:t>
      </w:r>
      <w:r>
        <w:rPr>
          <w:spacing w:val="-4"/>
        </w:rPr>
        <w:t> </w:t>
      </w:r>
      <w:r>
        <w:rPr/>
        <w:t>a</w:t>
      </w:r>
      <w:r>
        <w:rPr>
          <w:spacing w:val="-4"/>
        </w:rPr>
        <w:t> </w:t>
      </w:r>
      <w:r>
        <w:rPr/>
        <w:t>single</w:t>
      </w:r>
      <w:r>
        <w:rPr>
          <w:spacing w:val="-4"/>
        </w:rPr>
        <w:t> </w:t>
      </w:r>
      <w:r>
        <w:rPr/>
        <w:t>new</w:t>
      </w:r>
      <w:r>
        <w:rPr>
          <w:spacing w:val="-4"/>
        </w:rPr>
        <w:t> </w:t>
      </w:r>
      <w:r>
        <w:rPr/>
        <w:t>eventtype</w:t>
      </w:r>
      <w:r>
        <w:rPr>
          <w:spacing w:val="-4"/>
        </w:rPr>
        <w:t> </w:t>
      </w:r>
      <w:r>
        <w:rPr/>
        <w:t>and</w:t>
      </w:r>
      <w:r>
        <w:rPr>
          <w:spacing w:val="-4"/>
        </w:rPr>
        <w:t> </w:t>
      </w:r>
      <w:r>
        <w:rPr/>
        <w:t>template to show that view.</w:t>
      </w:r>
    </w:p>
    <w:p>
      <w:pPr>
        <w:spacing w:after="0"/>
        <w:sectPr>
          <w:pgSz w:w="12240" w:h="15840"/>
          <w:pgMar w:header="1977" w:footer="2448" w:top="2160" w:bottom="2640" w:left="1720" w:right="1720"/>
        </w:sectPr>
      </w:pPr>
    </w:p>
    <w:p>
      <w:pPr>
        <w:spacing w:line="208" w:lineRule="auto" w:before="162"/>
        <w:ind w:left="800" w:right="2570" w:firstLine="0"/>
        <w:jc w:val="left"/>
        <w:rPr>
          <w:rFonts w:ascii="Arial"/>
          <w:sz w:val="18"/>
        </w:rPr>
      </w:pPr>
      <w:r>
        <w:rPr>
          <w:rFonts w:ascii="Arial"/>
          <w:spacing w:val="-2"/>
          <w:w w:val="140"/>
          <w:sz w:val="18"/>
        </w:rPr>
        <w:t>settings/workflow.ini.append </w:t>
      </w:r>
      <w:r>
        <w:rPr>
          <w:rFonts w:ascii="Arial"/>
          <w:spacing w:val="-2"/>
          <w:w w:val="145"/>
          <w:sz w:val="18"/>
        </w:rPr>
        <w:t>settings/design.ini.append </w:t>
      </w:r>
      <w:r>
        <w:rPr>
          <w:rFonts w:ascii="Arial"/>
          <w:spacing w:val="-2"/>
          <w:w w:val="120"/>
          <w:sz w:val="18"/>
        </w:rPr>
        <w:t>eventtypes/event/myEvent/myEventtype.php</w:t>
      </w:r>
    </w:p>
    <w:p>
      <w:pPr>
        <w:spacing w:line="185" w:lineRule="exact" w:before="0"/>
        <w:ind w:left="800" w:right="0" w:firstLine="0"/>
        <w:jc w:val="left"/>
        <w:rPr>
          <w:rFonts w:ascii="Arial"/>
          <w:sz w:val="18"/>
        </w:rPr>
      </w:pPr>
      <w:r>
        <w:rPr>
          <w:rFonts w:ascii="Arial"/>
          <w:spacing w:val="-2"/>
          <w:w w:val="130"/>
          <w:sz w:val="18"/>
        </w:rPr>
        <w:t>design/standard/templates/workflow/eventtype/result/event_myEvent.tpl</w:t>
      </w:r>
    </w:p>
    <w:p>
      <w:pPr>
        <w:pStyle w:val="BodyText"/>
        <w:spacing w:before="118"/>
        <w:ind w:left="439" w:right="506"/>
      </w:pPr>
      <w:r>
        <w:rPr/>
        <w:t>These examples may be used either as separate extensions or within the same extension, depending on your design needs. It may be the case that your extension is large and requires</w:t>
      </w:r>
      <w:r>
        <w:rPr>
          <w:spacing w:val="-3"/>
        </w:rPr>
        <w:t> </w:t>
      </w:r>
      <w:r>
        <w:rPr/>
        <w:t>the</w:t>
      </w:r>
      <w:r>
        <w:rPr>
          <w:spacing w:val="-3"/>
        </w:rPr>
        <w:t> </w:t>
      </w:r>
      <w:r>
        <w:rPr/>
        <w:t>addition</w:t>
      </w:r>
      <w:r>
        <w:rPr>
          <w:spacing w:val="-3"/>
        </w:rPr>
        <w:t> </w:t>
      </w:r>
      <w:r>
        <w:rPr/>
        <w:t>of</w:t>
      </w:r>
      <w:r>
        <w:rPr>
          <w:spacing w:val="-4"/>
        </w:rPr>
        <w:t> </w:t>
      </w:r>
      <w:r>
        <w:rPr/>
        <w:t>new</w:t>
      </w:r>
      <w:r>
        <w:rPr>
          <w:spacing w:val="-3"/>
        </w:rPr>
        <w:t> </w:t>
      </w:r>
      <w:r>
        <w:rPr/>
        <w:t>datatypes,</w:t>
      </w:r>
      <w:r>
        <w:rPr>
          <w:spacing w:val="-4"/>
        </w:rPr>
        <w:t> </w:t>
      </w:r>
      <w:r>
        <w:rPr/>
        <w:t>workflow</w:t>
      </w:r>
      <w:r>
        <w:rPr>
          <w:spacing w:val="-3"/>
        </w:rPr>
        <w:t> </w:t>
      </w:r>
      <w:r>
        <w:rPr/>
        <w:t>events,</w:t>
      </w:r>
      <w:r>
        <w:rPr>
          <w:spacing w:val="-3"/>
        </w:rPr>
        <w:t> </w:t>
      </w:r>
      <w:r>
        <w:rPr/>
        <w:t>modules,</w:t>
      </w:r>
      <w:r>
        <w:rPr>
          <w:spacing w:val="-3"/>
        </w:rPr>
        <w:t> </w:t>
      </w:r>
      <w:r>
        <w:rPr/>
        <w:t>and</w:t>
      </w:r>
      <w:r>
        <w:rPr>
          <w:spacing w:val="-3"/>
        </w:rPr>
        <w:t> </w:t>
      </w:r>
      <w:r>
        <w:rPr/>
        <w:t>other</w:t>
      </w:r>
      <w:r>
        <w:rPr>
          <w:spacing w:val="-3"/>
        </w:rPr>
        <w:t> </w:t>
      </w:r>
      <w:r>
        <w:rPr/>
        <w:t>additions.</w:t>
      </w:r>
      <w:r>
        <w:rPr>
          <w:spacing w:val="-3"/>
        </w:rPr>
        <w:t> </w:t>
      </w:r>
      <w:r>
        <w:rPr/>
        <w:t>If you use separate extensions, ensure that each is named appropriately.</w:t>
      </w:r>
    </w:p>
    <w:p>
      <w:pPr>
        <w:pStyle w:val="BodyText"/>
        <w:spacing w:before="120"/>
        <w:ind w:right="470"/>
      </w:pPr>
      <w:r>
        <w:rPr/>
        <w:t>The</w:t>
      </w:r>
      <w:r>
        <w:rPr>
          <w:spacing w:val="-3"/>
        </w:rPr>
        <w:t> </w:t>
      </w:r>
      <w:r>
        <w:rPr/>
        <w:t>directories</w:t>
      </w:r>
      <w:r>
        <w:rPr>
          <w:spacing w:val="-3"/>
        </w:rPr>
        <w:t> </w:t>
      </w:r>
      <w:r>
        <w:rPr/>
        <w:t>discussed</w:t>
      </w:r>
      <w:r>
        <w:rPr>
          <w:spacing w:val="-3"/>
        </w:rPr>
        <w:t> </w:t>
      </w:r>
      <w:r>
        <w:rPr/>
        <w:t>here</w:t>
      </w:r>
      <w:r>
        <w:rPr>
          <w:spacing w:val="-3"/>
        </w:rPr>
        <w:t> </w:t>
      </w:r>
      <w:r>
        <w:rPr/>
        <w:t>are</w:t>
      </w:r>
      <w:r>
        <w:rPr>
          <w:spacing w:val="-3"/>
        </w:rPr>
        <w:t> </w:t>
      </w:r>
      <w:r>
        <w:rPr/>
        <w:t>automatically</w:t>
      </w:r>
      <w:r>
        <w:rPr>
          <w:spacing w:val="-2"/>
        </w:rPr>
        <w:t> </w:t>
      </w:r>
      <w:r>
        <w:rPr/>
        <w:t>recognized</w:t>
      </w:r>
      <w:r>
        <w:rPr>
          <w:spacing w:val="-3"/>
        </w:rPr>
        <w:t> </w:t>
      </w:r>
      <w:r>
        <w:rPr/>
        <w:t>by</w:t>
      </w:r>
      <w:r>
        <w:rPr>
          <w:spacing w:val="-3"/>
        </w:rPr>
        <w:t> </w:t>
      </w:r>
      <w:r>
        <w:rPr/>
        <w:t>eZ</w:t>
      </w:r>
      <w:r>
        <w:rPr>
          <w:spacing w:val="-3"/>
        </w:rPr>
        <w:t> </w:t>
      </w:r>
      <w:r>
        <w:rPr/>
        <w:t>publish,</w:t>
      </w:r>
      <w:r>
        <w:rPr>
          <w:spacing w:val="-4"/>
        </w:rPr>
        <w:t> </w:t>
      </w:r>
      <w:r>
        <w:rPr/>
        <w:t>but</w:t>
      </w:r>
      <w:r>
        <w:rPr>
          <w:spacing w:val="-3"/>
        </w:rPr>
        <w:t> </w:t>
      </w:r>
      <w:r>
        <w:rPr/>
        <w:t>others</w:t>
      </w:r>
      <w:r>
        <w:rPr>
          <w:spacing w:val="-3"/>
        </w:rPr>
        <w:t> </w:t>
      </w:r>
      <w:r>
        <w:rPr/>
        <w:t>can be added for your own use. For example, documentation should be handled in the same way and given its own </w:t>
      </w:r>
      <w:r>
        <w:rPr>
          <w:rFonts w:ascii="Arial"/>
          <w:w w:val="115"/>
          <w:sz w:val="18"/>
        </w:rPr>
        <w:t>documentation </w:t>
      </w:r>
      <w:r>
        <w:rPr/>
        <w:t>subdirectory.</w:t>
      </w:r>
    </w:p>
    <w:p>
      <w:pPr>
        <w:pStyle w:val="BodyText"/>
        <w:spacing w:before="120"/>
        <w:ind w:left="439" w:right="444"/>
      </w:pPr>
      <w:r>
        <w:rPr/>
        <w:t>In</w:t>
      </w:r>
      <w:r>
        <w:rPr>
          <w:spacing w:val="-3"/>
        </w:rPr>
        <w:t> </w:t>
      </w:r>
      <w:r>
        <w:rPr/>
        <w:t>some</w:t>
      </w:r>
      <w:r>
        <w:rPr>
          <w:spacing w:val="-3"/>
        </w:rPr>
        <w:t> </w:t>
      </w:r>
      <w:r>
        <w:rPr/>
        <w:t>cases,</w:t>
      </w:r>
      <w:r>
        <w:rPr>
          <w:spacing w:val="-3"/>
        </w:rPr>
        <w:t> </w:t>
      </w:r>
      <w:r>
        <w:rPr/>
        <w:t>it</w:t>
      </w:r>
      <w:r>
        <w:rPr>
          <w:spacing w:val="-3"/>
        </w:rPr>
        <w:t> </w:t>
      </w:r>
      <w:r>
        <w:rPr/>
        <w:t>is</w:t>
      </w:r>
      <w:r>
        <w:rPr>
          <w:spacing w:val="-3"/>
        </w:rPr>
        <w:t> </w:t>
      </w:r>
      <w:r>
        <w:rPr/>
        <w:t>good</w:t>
      </w:r>
      <w:r>
        <w:rPr>
          <w:spacing w:val="-3"/>
        </w:rPr>
        <w:t> </w:t>
      </w:r>
      <w:r>
        <w:rPr/>
        <w:t>practice</w:t>
      </w:r>
      <w:r>
        <w:rPr>
          <w:spacing w:val="-3"/>
        </w:rPr>
        <w:t> </w:t>
      </w:r>
      <w:r>
        <w:rPr/>
        <w:t>to</w:t>
      </w:r>
      <w:r>
        <w:rPr>
          <w:spacing w:val="-3"/>
        </w:rPr>
        <w:t> </w:t>
      </w:r>
      <w:r>
        <w:rPr/>
        <w:t>follow</w:t>
      </w:r>
      <w:r>
        <w:rPr>
          <w:spacing w:val="-3"/>
        </w:rPr>
        <w:t> </w:t>
      </w:r>
      <w:r>
        <w:rPr/>
        <w:t>the</w:t>
      </w:r>
      <w:r>
        <w:rPr>
          <w:spacing w:val="-3"/>
        </w:rPr>
        <w:t> </w:t>
      </w:r>
      <w:r>
        <w:rPr/>
        <w:t>directory</w:t>
      </w:r>
      <w:r>
        <w:rPr>
          <w:spacing w:val="-3"/>
        </w:rPr>
        <w:t> </w:t>
      </w:r>
      <w:r>
        <w:rPr/>
        <w:t>structure</w:t>
      </w:r>
      <w:r>
        <w:rPr>
          <w:spacing w:val="-3"/>
        </w:rPr>
        <w:t> </w:t>
      </w:r>
      <w:r>
        <w:rPr/>
        <w:t>eZ</w:t>
      </w:r>
      <w:r>
        <w:rPr>
          <w:spacing w:val="-3"/>
        </w:rPr>
        <w:t> </w:t>
      </w:r>
      <w:r>
        <w:rPr/>
        <w:t>publish</w:t>
      </w:r>
      <w:r>
        <w:rPr>
          <w:spacing w:val="-3"/>
        </w:rPr>
        <w:t> </w:t>
      </w:r>
      <w:r>
        <w:rPr/>
        <w:t>employs,</w:t>
      </w:r>
      <w:r>
        <w:rPr>
          <w:spacing w:val="-3"/>
        </w:rPr>
        <w:t> </w:t>
      </w:r>
      <w:r>
        <w:rPr/>
        <w:t>for example, when files such as database updates are added. Here files containing the SQL update code are specified as follows, with a second file describing what the update file </w:t>
      </w:r>
      <w:r>
        <w:rPr>
          <w:spacing w:val="-2"/>
        </w:rPr>
        <w:t>does.</w:t>
      </w:r>
    </w:p>
    <w:p>
      <w:pPr>
        <w:spacing w:line="208" w:lineRule="auto" w:before="117"/>
        <w:ind w:left="800" w:right="2136" w:firstLine="0"/>
        <w:jc w:val="left"/>
        <w:rPr>
          <w:rFonts w:ascii="Arial"/>
          <w:sz w:val="18"/>
        </w:rPr>
      </w:pPr>
      <w:r>
        <w:rPr>
          <w:rFonts w:ascii="Arial"/>
          <w:spacing w:val="-2"/>
          <w:w w:val="130"/>
          <w:sz w:val="18"/>
        </w:rPr>
        <w:t>update/database/mysql/3.2/dbupdate-3.1-1-to-3.2-1.sql update/database/mysql/3.2/dbupdate-3.1-1-to-3.2-1.info</w:t>
      </w:r>
    </w:p>
    <w:p>
      <w:pPr>
        <w:pStyle w:val="BodyText"/>
        <w:spacing w:before="197"/>
        <w:ind w:left="0"/>
        <w:rPr>
          <w:rFonts w:ascii="Arial"/>
          <w:sz w:val="18"/>
        </w:rPr>
      </w:pPr>
    </w:p>
    <w:p>
      <w:pPr>
        <w:pStyle w:val="Heading5"/>
      </w:pPr>
      <w:bookmarkStart w:name="_TOC_250250" w:id="388"/>
      <w:bookmarkStart w:name="Documentation on Extensions " w:id="389"/>
      <w:r>
        <w:rPr>
          <w:b w:val="0"/>
        </w:rPr>
      </w:r>
      <w:r>
        <w:rPr/>
        <w:t>Documentation</w:t>
      </w:r>
      <w:r>
        <w:rPr>
          <w:spacing w:val="-12"/>
        </w:rPr>
        <w:t> </w:t>
      </w:r>
      <w:r>
        <w:rPr/>
        <w:t>on</w:t>
      </w:r>
      <w:r>
        <w:rPr>
          <w:spacing w:val="-12"/>
        </w:rPr>
        <w:t> </w:t>
      </w:r>
      <w:bookmarkEnd w:id="388"/>
      <w:r>
        <w:rPr>
          <w:spacing w:val="-2"/>
        </w:rPr>
        <w:t>Extensions</w:t>
      </w:r>
    </w:p>
    <w:p>
      <w:pPr>
        <w:pStyle w:val="BodyText"/>
        <w:spacing w:before="58"/>
        <w:ind w:left="439" w:right="444"/>
      </w:pPr>
      <w:r>
        <w:rPr/>
        <w:t>Popular coding languages use documentation generators to create human-readable documents, based on the code structure and comments entered by developers. PHP is no exception to this, and there are several documentation generators available. eZ systems have chosen to design their comments to the format that </w:t>
      </w:r>
      <w:r>
        <w:rPr>
          <w:rFonts w:ascii="Arial"/>
          <w:sz w:val="18"/>
        </w:rPr>
        <w:t>doxygen </w:t>
      </w:r>
      <w:r>
        <w:rPr/>
        <w:t>uses. Doxygen can be found at </w:t>
      </w:r>
      <w:hyperlink r:id="rId151">
        <w:r>
          <w:rPr>
            <w:rFonts w:ascii="Arial"/>
            <w:w w:val="125"/>
            <w:sz w:val="18"/>
          </w:rPr>
          <w:t>http://www.doxygen.org</w:t>
        </w:r>
        <w:r>
          <w:rPr>
            <w:w w:val="125"/>
          </w:rPr>
          <w:t>.</w:t>
        </w:r>
      </w:hyperlink>
      <w:r>
        <w:rPr>
          <w:spacing w:val="-1"/>
          <w:w w:val="125"/>
        </w:rPr>
        <w:t> </w:t>
      </w:r>
      <w:r>
        <w:rPr/>
        <w:t>If you have this installed on your system, you can build</w:t>
      </w:r>
      <w:r>
        <w:rPr>
          <w:spacing w:val="-4"/>
        </w:rPr>
        <w:t> </w:t>
      </w:r>
      <w:r>
        <w:rPr/>
        <w:t>your</w:t>
      </w:r>
      <w:r>
        <w:rPr>
          <w:spacing w:val="-4"/>
        </w:rPr>
        <w:t> </w:t>
      </w:r>
      <w:r>
        <w:rPr/>
        <w:t>documentation</w:t>
      </w:r>
      <w:r>
        <w:rPr>
          <w:spacing w:val="-3"/>
        </w:rPr>
        <w:t> </w:t>
      </w:r>
      <w:r>
        <w:rPr/>
        <w:t>by</w:t>
      </w:r>
      <w:r>
        <w:rPr>
          <w:spacing w:val="-3"/>
        </w:rPr>
        <w:t> </w:t>
      </w:r>
      <w:r>
        <w:rPr/>
        <w:t>running</w:t>
      </w:r>
      <w:r>
        <w:rPr>
          <w:spacing w:val="-3"/>
        </w:rPr>
        <w:t> </w:t>
      </w:r>
      <w:r>
        <w:rPr/>
        <w:t>the</w:t>
      </w:r>
      <w:r>
        <w:rPr>
          <w:spacing w:val="-3"/>
        </w:rPr>
        <w:t> </w:t>
      </w:r>
      <w:r>
        <w:rPr/>
        <w:t>following</w:t>
      </w:r>
      <w:r>
        <w:rPr>
          <w:spacing w:val="-3"/>
        </w:rPr>
        <w:t> </w:t>
      </w:r>
      <w:r>
        <w:rPr/>
        <w:t>command</w:t>
      </w:r>
      <w:r>
        <w:rPr>
          <w:spacing w:val="-3"/>
        </w:rPr>
        <w:t> </w:t>
      </w:r>
      <w:r>
        <w:rPr/>
        <w:t>from</w:t>
      </w:r>
      <w:r>
        <w:rPr>
          <w:spacing w:val="-5"/>
        </w:rPr>
        <w:t> </w:t>
      </w:r>
      <w:r>
        <w:rPr/>
        <w:t>the</w:t>
      </w:r>
      <w:r>
        <w:rPr>
          <w:spacing w:val="-3"/>
        </w:rPr>
        <w:t> </w:t>
      </w:r>
      <w:r>
        <w:rPr/>
        <w:t>eZ</w:t>
      </w:r>
      <w:r>
        <w:rPr>
          <w:spacing w:val="-3"/>
        </w:rPr>
        <w:t> </w:t>
      </w:r>
      <w:r>
        <w:rPr/>
        <w:t>publish</w:t>
      </w:r>
      <w:r>
        <w:rPr>
          <w:spacing w:val="-3"/>
        </w:rPr>
        <w:t> </w:t>
      </w:r>
      <w:r>
        <w:rPr/>
        <w:t>system </w:t>
      </w:r>
      <w:r>
        <w:rPr>
          <w:spacing w:val="-2"/>
        </w:rPr>
        <w:t>directory.</w:t>
      </w:r>
    </w:p>
    <w:p>
      <w:pPr>
        <w:spacing w:before="96"/>
        <w:ind w:left="800" w:right="0" w:firstLine="0"/>
        <w:jc w:val="left"/>
        <w:rPr>
          <w:rFonts w:ascii="Arial"/>
          <w:b/>
          <w:sz w:val="18"/>
        </w:rPr>
      </w:pPr>
      <w:r>
        <w:rPr>
          <w:rFonts w:ascii="Arial"/>
          <w:b/>
          <w:w w:val="105"/>
          <w:sz w:val="18"/>
        </w:rPr>
        <w:t>&gt;doxygen</w:t>
      </w:r>
      <w:r>
        <w:rPr>
          <w:rFonts w:ascii="Arial"/>
          <w:b/>
          <w:spacing w:val="21"/>
          <w:w w:val="120"/>
          <w:sz w:val="18"/>
        </w:rPr>
        <w:t> </w:t>
      </w:r>
      <w:r>
        <w:rPr>
          <w:rFonts w:ascii="Arial"/>
          <w:b/>
          <w:spacing w:val="-2"/>
          <w:w w:val="120"/>
          <w:sz w:val="18"/>
        </w:rPr>
        <w:t>doc/doxygen/Doxyfile</w:t>
      </w:r>
    </w:p>
    <w:p>
      <w:pPr>
        <w:spacing w:before="118"/>
        <w:ind w:left="440" w:right="444" w:firstLine="0"/>
        <w:jc w:val="left"/>
        <w:rPr>
          <w:sz w:val="22"/>
        </w:rPr>
      </w:pPr>
      <w:r>
        <w:rPr>
          <w:sz w:val="22"/>
        </w:rPr>
        <w:t>This</w:t>
      </w:r>
      <w:r>
        <w:rPr>
          <w:spacing w:val="-4"/>
          <w:sz w:val="22"/>
        </w:rPr>
        <w:t> </w:t>
      </w:r>
      <w:r>
        <w:rPr>
          <w:sz w:val="22"/>
        </w:rPr>
        <w:t>allows</w:t>
      </w:r>
      <w:r>
        <w:rPr>
          <w:spacing w:val="-4"/>
          <w:sz w:val="22"/>
        </w:rPr>
        <w:t> </w:t>
      </w:r>
      <w:r>
        <w:rPr>
          <w:sz w:val="22"/>
        </w:rPr>
        <w:t>the</w:t>
      </w:r>
      <w:r>
        <w:rPr>
          <w:spacing w:val="-4"/>
          <w:sz w:val="22"/>
        </w:rPr>
        <w:t> </w:t>
      </w:r>
      <w:r>
        <w:rPr>
          <w:sz w:val="22"/>
        </w:rPr>
        <w:t>documentation</w:t>
      </w:r>
      <w:r>
        <w:rPr>
          <w:spacing w:val="-4"/>
          <w:sz w:val="22"/>
        </w:rPr>
        <w:t> </w:t>
      </w:r>
      <w:r>
        <w:rPr>
          <w:sz w:val="22"/>
        </w:rPr>
        <w:t>to</w:t>
      </w:r>
      <w:r>
        <w:rPr>
          <w:spacing w:val="-4"/>
          <w:sz w:val="22"/>
        </w:rPr>
        <w:t> </w:t>
      </w:r>
      <w:r>
        <w:rPr>
          <w:sz w:val="22"/>
        </w:rPr>
        <w:t>be</w:t>
      </w:r>
      <w:r>
        <w:rPr>
          <w:spacing w:val="-4"/>
          <w:sz w:val="22"/>
        </w:rPr>
        <w:t> </w:t>
      </w:r>
      <w:r>
        <w:rPr>
          <w:sz w:val="22"/>
        </w:rPr>
        <w:t>referenced</w:t>
      </w:r>
      <w:r>
        <w:rPr>
          <w:spacing w:val="-4"/>
          <w:sz w:val="22"/>
        </w:rPr>
        <w:t> </w:t>
      </w:r>
      <w:r>
        <w:rPr>
          <w:sz w:val="22"/>
        </w:rPr>
        <w:t>from</w:t>
      </w:r>
      <w:r>
        <w:rPr>
          <w:spacing w:val="-4"/>
          <w:sz w:val="22"/>
        </w:rPr>
        <w:t> </w:t>
      </w:r>
      <w:r>
        <w:rPr>
          <w:sz w:val="22"/>
        </w:rPr>
        <w:t>within</w:t>
      </w:r>
      <w:r>
        <w:rPr>
          <w:spacing w:val="-4"/>
          <w:sz w:val="22"/>
        </w:rPr>
        <w:t> </w:t>
      </w:r>
      <w:r>
        <w:rPr>
          <w:sz w:val="22"/>
        </w:rPr>
        <w:t>the</w:t>
      </w:r>
      <w:r>
        <w:rPr>
          <w:spacing w:val="-4"/>
          <w:sz w:val="22"/>
        </w:rPr>
        <w:t> </w:t>
      </w:r>
      <w:r>
        <w:rPr>
          <w:sz w:val="22"/>
        </w:rPr>
        <w:t>eZ</w:t>
      </w:r>
      <w:r>
        <w:rPr>
          <w:spacing w:val="-4"/>
          <w:sz w:val="22"/>
        </w:rPr>
        <w:t> </w:t>
      </w:r>
      <w:r>
        <w:rPr>
          <w:sz w:val="22"/>
        </w:rPr>
        <w:t>publish</w:t>
      </w:r>
      <w:r>
        <w:rPr>
          <w:spacing w:val="-4"/>
          <w:sz w:val="22"/>
        </w:rPr>
        <w:t> </w:t>
      </w:r>
      <w:r>
        <w:rPr>
          <w:sz w:val="22"/>
        </w:rPr>
        <w:t>administration </w:t>
      </w:r>
      <w:r>
        <w:rPr>
          <w:w w:val="110"/>
          <w:sz w:val="22"/>
        </w:rPr>
        <w:t>site through the URI </w:t>
      </w:r>
      <w:r>
        <w:rPr>
          <w:rFonts w:ascii="Arial"/>
          <w:w w:val="130"/>
          <w:sz w:val="18"/>
        </w:rPr>
        <w:t>http://&lt;your-admin&gt;/reference/view/ez</w:t>
      </w:r>
      <w:r>
        <w:rPr>
          <w:w w:val="130"/>
          <w:sz w:val="22"/>
        </w:rPr>
        <w:t>.</w:t>
      </w:r>
    </w:p>
    <w:p>
      <w:pPr>
        <w:pStyle w:val="BodyText"/>
        <w:spacing w:before="120"/>
        <w:ind w:right="444"/>
      </w:pPr>
      <w:r>
        <w:rPr/>
        <w:t>This</w:t>
      </w:r>
      <w:r>
        <w:rPr>
          <w:spacing w:val="-4"/>
        </w:rPr>
        <w:t> </w:t>
      </w:r>
      <w:r>
        <w:rPr/>
        <w:t>documentation</w:t>
      </w:r>
      <w:r>
        <w:rPr>
          <w:spacing w:val="-4"/>
        </w:rPr>
        <w:t> </w:t>
      </w:r>
      <w:r>
        <w:rPr/>
        <w:t>provides</w:t>
      </w:r>
      <w:r>
        <w:rPr>
          <w:spacing w:val="-4"/>
        </w:rPr>
        <w:t> </w:t>
      </w:r>
      <w:r>
        <w:rPr/>
        <w:t>very</w:t>
      </w:r>
      <w:r>
        <w:rPr>
          <w:spacing w:val="-4"/>
        </w:rPr>
        <w:t> </w:t>
      </w:r>
      <w:r>
        <w:rPr/>
        <w:t>useful</w:t>
      </w:r>
      <w:r>
        <w:rPr>
          <w:spacing w:val="-4"/>
        </w:rPr>
        <w:t> </w:t>
      </w:r>
      <w:r>
        <w:rPr/>
        <w:t>low-level</w:t>
      </w:r>
      <w:r>
        <w:rPr>
          <w:spacing w:val="-4"/>
        </w:rPr>
        <w:t> </w:t>
      </w:r>
      <w:r>
        <w:rPr/>
        <w:t>details</w:t>
      </w:r>
      <w:r>
        <w:rPr>
          <w:spacing w:val="-4"/>
        </w:rPr>
        <w:t> </w:t>
      </w:r>
      <w:r>
        <w:rPr/>
        <w:t>of</w:t>
      </w:r>
      <w:r>
        <w:rPr>
          <w:spacing w:val="-4"/>
        </w:rPr>
        <w:t> </w:t>
      </w:r>
      <w:r>
        <w:rPr/>
        <w:t>PHP</w:t>
      </w:r>
      <w:r>
        <w:rPr>
          <w:spacing w:val="-4"/>
        </w:rPr>
        <w:t> </w:t>
      </w:r>
      <w:r>
        <w:rPr/>
        <w:t>files,</w:t>
      </w:r>
      <w:r>
        <w:rPr>
          <w:spacing w:val="-4"/>
        </w:rPr>
        <w:t> </w:t>
      </w:r>
      <w:r>
        <w:rPr/>
        <w:t>linked</w:t>
      </w:r>
      <w:r>
        <w:rPr>
          <w:spacing w:val="-4"/>
        </w:rPr>
        <w:t> </w:t>
      </w:r>
      <w:r>
        <w:rPr/>
        <w:t>together</w:t>
      </w:r>
      <w:r>
        <w:rPr>
          <w:spacing w:val="-4"/>
        </w:rPr>
        <w:t> </w:t>
      </w:r>
      <w:r>
        <w:rPr/>
        <w:t>to allow navigation.</w:t>
      </w:r>
    </w:p>
    <w:p>
      <w:pPr>
        <w:spacing w:before="119"/>
        <w:ind w:left="440" w:right="506" w:firstLine="0"/>
        <w:jc w:val="left"/>
        <w:rPr>
          <w:sz w:val="22"/>
        </w:rPr>
      </w:pPr>
      <w:r>
        <w:rPr>
          <w:sz w:val="22"/>
        </w:rPr>
        <w:t>For</w:t>
      </w:r>
      <w:r>
        <w:rPr>
          <w:spacing w:val="-3"/>
          <w:sz w:val="22"/>
        </w:rPr>
        <w:t> </w:t>
      </w:r>
      <w:r>
        <w:rPr>
          <w:sz w:val="22"/>
        </w:rPr>
        <w:t>a</w:t>
      </w:r>
      <w:r>
        <w:rPr>
          <w:spacing w:val="-3"/>
          <w:sz w:val="22"/>
        </w:rPr>
        <w:t> </w:t>
      </w:r>
      <w:r>
        <w:rPr>
          <w:sz w:val="22"/>
        </w:rPr>
        <w:t>high-level</w:t>
      </w:r>
      <w:r>
        <w:rPr>
          <w:spacing w:val="-3"/>
          <w:sz w:val="22"/>
        </w:rPr>
        <w:t> </w:t>
      </w:r>
      <w:r>
        <w:rPr>
          <w:sz w:val="22"/>
        </w:rPr>
        <w:t>view</w:t>
      </w:r>
      <w:r>
        <w:rPr>
          <w:spacing w:val="-3"/>
          <w:sz w:val="22"/>
        </w:rPr>
        <w:t> </w:t>
      </w:r>
      <w:r>
        <w:rPr>
          <w:sz w:val="22"/>
        </w:rPr>
        <w:t>of</w:t>
      </w:r>
      <w:r>
        <w:rPr>
          <w:spacing w:val="-3"/>
          <w:sz w:val="22"/>
        </w:rPr>
        <w:t> </w:t>
      </w:r>
      <w:r>
        <w:rPr>
          <w:sz w:val="22"/>
        </w:rPr>
        <w:t>the</w:t>
      </w:r>
      <w:r>
        <w:rPr>
          <w:spacing w:val="-3"/>
          <w:sz w:val="22"/>
        </w:rPr>
        <w:t> </w:t>
      </w:r>
      <w:r>
        <w:rPr>
          <w:sz w:val="22"/>
        </w:rPr>
        <w:t>eZ</w:t>
      </w:r>
      <w:r>
        <w:rPr>
          <w:spacing w:val="-3"/>
          <w:sz w:val="22"/>
        </w:rPr>
        <w:t> </w:t>
      </w:r>
      <w:r>
        <w:rPr>
          <w:sz w:val="22"/>
        </w:rPr>
        <w:t>publish</w:t>
      </w:r>
      <w:r>
        <w:rPr>
          <w:spacing w:val="-3"/>
          <w:sz w:val="22"/>
        </w:rPr>
        <w:t> </w:t>
      </w:r>
      <w:r>
        <w:rPr>
          <w:sz w:val="22"/>
        </w:rPr>
        <w:t>system,</w:t>
      </w:r>
      <w:r>
        <w:rPr>
          <w:spacing w:val="-3"/>
          <w:sz w:val="22"/>
        </w:rPr>
        <w:t> </w:t>
      </w:r>
      <w:r>
        <w:rPr>
          <w:sz w:val="22"/>
        </w:rPr>
        <w:t>the</w:t>
      </w:r>
      <w:r>
        <w:rPr>
          <w:spacing w:val="-3"/>
          <w:sz w:val="22"/>
        </w:rPr>
        <w:t> </w:t>
      </w:r>
      <w:r>
        <w:rPr>
          <w:sz w:val="22"/>
        </w:rPr>
        <w:t>eZ</w:t>
      </w:r>
      <w:r>
        <w:rPr>
          <w:spacing w:val="-3"/>
          <w:sz w:val="22"/>
        </w:rPr>
        <w:t> </w:t>
      </w:r>
      <w:r>
        <w:rPr>
          <w:sz w:val="22"/>
        </w:rPr>
        <w:t>publish</w:t>
      </w:r>
      <w:r>
        <w:rPr>
          <w:spacing w:val="-4"/>
          <w:sz w:val="22"/>
        </w:rPr>
        <w:t> </w:t>
      </w:r>
      <w:r>
        <w:rPr>
          <w:sz w:val="22"/>
        </w:rPr>
        <w:t>documentation</w:t>
      </w:r>
      <w:r>
        <w:rPr>
          <w:spacing w:val="-3"/>
          <w:sz w:val="22"/>
        </w:rPr>
        <w:t> </w:t>
      </w:r>
      <w:r>
        <w:rPr>
          <w:sz w:val="22"/>
        </w:rPr>
        <w:t>is</w:t>
      </w:r>
      <w:r>
        <w:rPr>
          <w:spacing w:val="-3"/>
          <w:sz w:val="22"/>
        </w:rPr>
        <w:t> </w:t>
      </w:r>
      <w:r>
        <w:rPr>
          <w:sz w:val="22"/>
        </w:rPr>
        <w:t>located on the eZ publish website at </w:t>
      </w:r>
      <w:hyperlink r:id="rId152">
        <w:r>
          <w:rPr>
            <w:rFonts w:ascii="Arial"/>
            <w:w w:val="130"/>
            <w:sz w:val="18"/>
          </w:rPr>
          <w:t>http://ez.no/ez_publish/documentation</w:t>
        </w:r>
      </w:hyperlink>
      <w:r>
        <w:rPr>
          <w:w w:val="130"/>
          <w:sz w:val="22"/>
        </w:rPr>
        <w:t>.</w:t>
      </w:r>
    </w:p>
    <w:p>
      <w:pPr>
        <w:spacing w:before="121"/>
        <w:ind w:left="440" w:right="506" w:firstLine="0"/>
        <w:jc w:val="left"/>
        <w:rPr>
          <w:sz w:val="22"/>
        </w:rPr>
      </w:pPr>
      <w:r>
        <w:rPr>
          <w:sz w:val="22"/>
        </w:rPr>
        <w:t>Also</w:t>
      </w:r>
      <w:r>
        <w:rPr>
          <w:spacing w:val="-3"/>
          <w:sz w:val="22"/>
        </w:rPr>
        <w:t> </w:t>
      </w:r>
      <w:r>
        <w:rPr>
          <w:sz w:val="22"/>
        </w:rPr>
        <w:t>available</w:t>
      </w:r>
      <w:r>
        <w:rPr>
          <w:spacing w:val="-3"/>
          <w:sz w:val="22"/>
        </w:rPr>
        <w:t> </w:t>
      </w:r>
      <w:r>
        <w:rPr>
          <w:sz w:val="22"/>
        </w:rPr>
        <w:t>is</w:t>
      </w:r>
      <w:r>
        <w:rPr>
          <w:spacing w:val="-3"/>
          <w:sz w:val="22"/>
        </w:rPr>
        <w:t> </w:t>
      </w:r>
      <w:r>
        <w:rPr>
          <w:sz w:val="22"/>
        </w:rPr>
        <w:t>a</w:t>
      </w:r>
      <w:r>
        <w:rPr>
          <w:spacing w:val="-3"/>
          <w:sz w:val="22"/>
        </w:rPr>
        <w:t> </w:t>
      </w:r>
      <w:r>
        <w:rPr>
          <w:sz w:val="22"/>
        </w:rPr>
        <w:t>good</w:t>
      </w:r>
      <w:r>
        <w:rPr>
          <w:spacing w:val="-3"/>
          <w:sz w:val="22"/>
        </w:rPr>
        <w:t> </w:t>
      </w:r>
      <w:r>
        <w:rPr>
          <w:sz w:val="22"/>
        </w:rPr>
        <w:t>introduction</w:t>
      </w:r>
      <w:r>
        <w:rPr>
          <w:spacing w:val="-4"/>
          <w:sz w:val="22"/>
        </w:rPr>
        <w:t> </w:t>
      </w:r>
      <w:r>
        <w:rPr>
          <w:sz w:val="22"/>
        </w:rPr>
        <w:t>to</w:t>
      </w:r>
      <w:r>
        <w:rPr>
          <w:spacing w:val="-4"/>
          <w:sz w:val="22"/>
        </w:rPr>
        <w:t> </w:t>
      </w:r>
      <w:r>
        <w:rPr>
          <w:sz w:val="22"/>
        </w:rPr>
        <w:t>the</w:t>
      </w:r>
      <w:r>
        <w:rPr>
          <w:spacing w:val="-3"/>
          <w:sz w:val="22"/>
        </w:rPr>
        <w:t> </w:t>
      </w:r>
      <w:r>
        <w:rPr>
          <w:sz w:val="22"/>
        </w:rPr>
        <w:t>system,</w:t>
      </w:r>
      <w:r>
        <w:rPr>
          <w:spacing w:val="-3"/>
          <w:sz w:val="22"/>
        </w:rPr>
        <w:t> </w:t>
      </w:r>
      <w:r>
        <w:rPr>
          <w:sz w:val="22"/>
        </w:rPr>
        <w:t>although</w:t>
      </w:r>
      <w:r>
        <w:rPr>
          <w:spacing w:val="-3"/>
          <w:sz w:val="22"/>
        </w:rPr>
        <w:t> </w:t>
      </w:r>
      <w:r>
        <w:rPr>
          <w:sz w:val="22"/>
        </w:rPr>
        <w:t>only</w:t>
      </w:r>
      <w:r>
        <w:rPr>
          <w:spacing w:val="-1"/>
          <w:sz w:val="22"/>
        </w:rPr>
        <w:t> </w:t>
      </w:r>
      <w:r>
        <w:rPr>
          <w:sz w:val="22"/>
        </w:rPr>
        <w:t>for</w:t>
      </w:r>
      <w:r>
        <w:rPr>
          <w:spacing w:val="-3"/>
          <w:sz w:val="22"/>
        </w:rPr>
        <w:t> </w:t>
      </w:r>
      <w:r>
        <w:rPr>
          <w:sz w:val="22"/>
        </w:rPr>
        <w:t>versions</w:t>
      </w:r>
      <w:r>
        <w:rPr>
          <w:spacing w:val="-3"/>
          <w:sz w:val="22"/>
        </w:rPr>
        <w:t> </w:t>
      </w:r>
      <w:r>
        <w:rPr>
          <w:sz w:val="22"/>
        </w:rPr>
        <w:t>3.0</w:t>
      </w:r>
      <w:r>
        <w:rPr>
          <w:spacing w:val="-3"/>
          <w:sz w:val="22"/>
        </w:rPr>
        <w:t> </w:t>
      </w:r>
      <w:r>
        <w:rPr>
          <w:sz w:val="22"/>
        </w:rPr>
        <w:t>and </w:t>
      </w:r>
      <w:r>
        <w:rPr>
          <w:w w:val="110"/>
          <w:sz w:val="22"/>
        </w:rPr>
        <w:t>3.1, found at </w:t>
      </w:r>
      <w:hyperlink r:id="rId153">
        <w:r>
          <w:rPr>
            <w:rFonts w:ascii="Arial"/>
            <w:w w:val="130"/>
            <w:sz w:val="18"/>
          </w:rPr>
          <w:t>http://pubsvn.ez.no/sdk/</w:t>
        </w:r>
      </w:hyperlink>
      <w:r>
        <w:rPr>
          <w:rFonts w:ascii="Arial"/>
          <w:w w:val="130"/>
          <w:sz w:val="18"/>
        </w:rPr>
        <w:t> </w:t>
      </w:r>
      <w:r>
        <w:rPr>
          <w:w w:val="110"/>
          <w:sz w:val="22"/>
        </w:rPr>
        <w:t>and </w:t>
      </w:r>
      <w:hyperlink r:id="rId154">
        <w:r>
          <w:rPr>
            <w:rFonts w:ascii="Arial"/>
            <w:w w:val="130"/>
            <w:sz w:val="18"/>
          </w:rPr>
          <w:t>http://pubsvn.ez.no/manual</w:t>
        </w:r>
        <w:r>
          <w:rPr>
            <w:w w:val="130"/>
            <w:sz w:val="22"/>
          </w:rPr>
          <w:t>.</w:t>
        </w:r>
      </w:hyperlink>
    </w:p>
    <w:p>
      <w:pPr>
        <w:spacing w:after="0"/>
        <w:jc w:val="left"/>
        <w:rPr>
          <w:sz w:val="22"/>
        </w:rPr>
        <w:sectPr>
          <w:pgSz w:w="12240" w:h="15840"/>
          <w:pgMar w:header="1977" w:footer="2448" w:top="2160" w:bottom="2640" w:left="1720" w:right="1720"/>
        </w:sectPr>
      </w:pPr>
    </w:p>
    <w:p>
      <w:pPr>
        <w:pStyle w:val="Heading3"/>
        <w:spacing w:before="166"/>
      </w:pPr>
      <w:bookmarkStart w:name="_TOC_250249" w:id="390"/>
      <w:bookmarkStart w:name="Modules " w:id="391"/>
      <w:r>
        <w:rPr>
          <w:b w:val="0"/>
        </w:rPr>
      </w:r>
      <w:bookmarkEnd w:id="390"/>
      <w:r>
        <w:rPr>
          <w:spacing w:val="-2"/>
        </w:rPr>
        <w:t>Modules</w:t>
      </w:r>
    </w:p>
    <w:p>
      <w:pPr>
        <w:pStyle w:val="BodyText"/>
        <w:spacing w:before="58"/>
        <w:ind w:left="439" w:right="470"/>
      </w:pPr>
      <w:r>
        <w:rPr/>
        <w:t>The first type of extension we will look at is a module. Having registered the new extension as described, the next step is to inform eZ publish that the extension contains modules.</w:t>
      </w:r>
      <w:r>
        <w:rPr>
          <w:spacing w:val="-14"/>
        </w:rPr>
        <w:t> </w:t>
      </w:r>
      <w:r>
        <w:rPr/>
        <w:t>This</w:t>
      </w:r>
      <w:r>
        <w:rPr>
          <w:spacing w:val="-12"/>
        </w:rPr>
        <w:t> </w:t>
      </w:r>
      <w:r>
        <w:rPr/>
        <w:t>is</w:t>
      </w:r>
      <w:r>
        <w:rPr>
          <w:spacing w:val="-10"/>
        </w:rPr>
        <w:t> </w:t>
      </w:r>
      <w:r>
        <w:rPr/>
        <w:t>accomplished</w:t>
      </w:r>
      <w:r>
        <w:rPr>
          <w:spacing w:val="-10"/>
        </w:rPr>
        <w:t> </w:t>
      </w:r>
      <w:r>
        <w:rPr/>
        <w:t>by</w:t>
      </w:r>
      <w:r>
        <w:rPr>
          <w:spacing w:val="-9"/>
        </w:rPr>
        <w:t> </w:t>
      </w:r>
      <w:r>
        <w:rPr/>
        <w:t>adding</w:t>
      </w:r>
      <w:r>
        <w:rPr>
          <w:spacing w:val="-10"/>
        </w:rPr>
        <w:t> </w:t>
      </w:r>
      <w:r>
        <w:rPr/>
        <w:t>a</w:t>
      </w:r>
      <w:r>
        <w:rPr>
          <w:spacing w:val="-11"/>
        </w:rPr>
        <w:t> </w:t>
      </w:r>
      <w:r>
        <w:rPr>
          <w:rFonts w:ascii="Arial"/>
          <w:w w:val="130"/>
          <w:sz w:val="18"/>
        </w:rPr>
        <w:t>module.ini.append</w:t>
      </w:r>
      <w:r>
        <w:rPr>
          <w:rFonts w:ascii="Arial"/>
          <w:spacing w:val="-17"/>
          <w:w w:val="130"/>
          <w:sz w:val="18"/>
        </w:rPr>
        <w:t> </w:t>
      </w:r>
      <w:r>
        <w:rPr/>
        <w:t>file</w:t>
      </w:r>
      <w:r>
        <w:rPr>
          <w:spacing w:val="-9"/>
        </w:rPr>
        <w:t> </w:t>
      </w:r>
      <w:r>
        <w:rPr/>
        <w:t>containing</w:t>
      </w:r>
      <w:r>
        <w:rPr>
          <w:spacing w:val="-10"/>
        </w:rPr>
        <w:t> </w:t>
      </w:r>
      <w:r>
        <w:rPr/>
        <w:t>the</w:t>
      </w:r>
      <w:r>
        <w:rPr>
          <w:spacing w:val="-10"/>
        </w:rPr>
        <w:t> </w:t>
      </w:r>
      <w:r>
        <w:rPr/>
        <w:t>name of the extension as shown.</w:t>
      </w:r>
    </w:p>
    <w:p>
      <w:pPr>
        <w:spacing w:line="300" w:lineRule="atLeast" w:before="4"/>
        <w:ind w:left="800" w:right="0" w:firstLine="0"/>
        <w:jc w:val="left"/>
        <w:rPr>
          <w:rFonts w:ascii="Arial"/>
          <w:sz w:val="18"/>
        </w:rPr>
      </w:pPr>
      <w:r>
        <w:rPr>
          <w:rFonts w:ascii="Arial"/>
          <w:b/>
          <w:w w:val="120"/>
          <w:sz w:val="18"/>
        </w:rPr>
        <w:t>File:</w:t>
      </w:r>
      <w:r>
        <w:rPr>
          <w:rFonts w:ascii="Arial"/>
          <w:b/>
          <w:spacing w:val="35"/>
          <w:w w:val="120"/>
          <w:sz w:val="18"/>
        </w:rPr>
        <w:t> </w:t>
      </w:r>
      <w:r>
        <w:rPr>
          <w:rFonts w:ascii="Arial"/>
          <w:b/>
          <w:w w:val="120"/>
          <w:sz w:val="18"/>
        </w:rPr>
        <w:t>extension/moduleExtension/settings/module.ini.append </w:t>
      </w:r>
      <w:r>
        <w:rPr>
          <w:rFonts w:ascii="Arial"/>
          <w:spacing w:val="-2"/>
          <w:w w:val="140"/>
          <w:sz w:val="18"/>
        </w:rPr>
        <w:t>[ModuleSettings]</w:t>
      </w:r>
    </w:p>
    <w:p>
      <w:pPr>
        <w:spacing w:line="180" w:lineRule="exact" w:before="0"/>
        <w:ind w:left="800" w:right="0" w:firstLine="0"/>
        <w:jc w:val="left"/>
        <w:rPr>
          <w:rFonts w:ascii="Arial"/>
          <w:sz w:val="18"/>
        </w:rPr>
      </w:pPr>
      <w:r>
        <w:rPr>
          <w:rFonts w:ascii="Arial"/>
          <w:spacing w:val="-2"/>
          <w:w w:val="130"/>
          <w:sz w:val="18"/>
        </w:rPr>
        <w:t>ExtensionRepositories[]=moduleExtension</w:t>
      </w:r>
    </w:p>
    <w:p>
      <w:pPr>
        <w:pStyle w:val="BodyText"/>
        <w:spacing w:before="117"/>
        <w:ind w:right="673"/>
        <w:jc w:val="both"/>
      </w:pPr>
      <w:r>
        <w:rPr/>
        <w:t>If</w:t>
      </w:r>
      <w:r>
        <w:rPr>
          <w:spacing w:val="-3"/>
        </w:rPr>
        <w:t> </w:t>
      </w:r>
      <w:r>
        <w:rPr/>
        <w:t>the</w:t>
      </w:r>
      <w:r>
        <w:rPr>
          <w:spacing w:val="-3"/>
        </w:rPr>
        <w:t> </w:t>
      </w:r>
      <w:r>
        <w:rPr/>
        <w:t>module</w:t>
      </w:r>
      <w:r>
        <w:rPr>
          <w:spacing w:val="-3"/>
        </w:rPr>
        <w:t> </w:t>
      </w:r>
      <w:r>
        <w:rPr/>
        <w:t>contains</w:t>
      </w:r>
      <w:r>
        <w:rPr>
          <w:spacing w:val="-3"/>
        </w:rPr>
        <w:t> </w:t>
      </w:r>
      <w:r>
        <w:rPr/>
        <w:t>templates</w:t>
      </w:r>
      <w:r>
        <w:rPr>
          <w:spacing w:val="-3"/>
        </w:rPr>
        <w:t> </w:t>
      </w:r>
      <w:r>
        <w:rPr/>
        <w:t>to</w:t>
      </w:r>
      <w:r>
        <w:rPr>
          <w:spacing w:val="-3"/>
        </w:rPr>
        <w:t> </w:t>
      </w:r>
      <w:r>
        <w:rPr/>
        <w:t>render</w:t>
      </w:r>
      <w:r>
        <w:rPr>
          <w:spacing w:val="-3"/>
        </w:rPr>
        <w:t> </w:t>
      </w:r>
      <w:r>
        <w:rPr/>
        <w:t>output</w:t>
      </w:r>
      <w:r>
        <w:rPr>
          <w:spacing w:val="-3"/>
        </w:rPr>
        <w:t> </w:t>
      </w:r>
      <w:r>
        <w:rPr/>
        <w:t>from</w:t>
      </w:r>
      <w:r>
        <w:rPr>
          <w:spacing w:val="-5"/>
        </w:rPr>
        <w:t> </w:t>
      </w:r>
      <w:r>
        <w:rPr/>
        <w:t>the</w:t>
      </w:r>
      <w:r>
        <w:rPr>
          <w:spacing w:val="-2"/>
        </w:rPr>
        <w:t> </w:t>
      </w:r>
      <w:r>
        <w:rPr/>
        <w:t>module,</w:t>
      </w:r>
      <w:r>
        <w:rPr>
          <w:spacing w:val="-3"/>
        </w:rPr>
        <w:t> </w:t>
      </w:r>
      <w:r>
        <w:rPr/>
        <w:t>then</w:t>
      </w:r>
      <w:r>
        <w:rPr>
          <w:spacing w:val="-3"/>
        </w:rPr>
        <w:t> </w:t>
      </w:r>
      <w:r>
        <w:rPr/>
        <w:t>once</w:t>
      </w:r>
      <w:r>
        <w:rPr>
          <w:spacing w:val="-3"/>
        </w:rPr>
        <w:t> </w:t>
      </w:r>
      <w:r>
        <w:rPr/>
        <w:t>again,</w:t>
      </w:r>
      <w:r>
        <w:rPr>
          <w:spacing w:val="-3"/>
        </w:rPr>
        <w:t> </w:t>
      </w:r>
      <w:r>
        <w:rPr/>
        <w:t>eZ publish must be told to use the templates from the </w:t>
      </w:r>
      <w:r>
        <w:rPr>
          <w:rFonts w:ascii="Arial"/>
          <w:w w:val="115"/>
          <w:sz w:val="18"/>
        </w:rPr>
        <w:t>design </w:t>
      </w:r>
      <w:r>
        <w:rPr/>
        <w:t>directory in the extension as shown below.</w:t>
      </w:r>
    </w:p>
    <w:p>
      <w:pPr>
        <w:spacing w:line="300" w:lineRule="atLeast" w:before="2"/>
        <w:ind w:left="800" w:right="0"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extension/moduleExtension/settings/design.ini.append </w:t>
      </w:r>
      <w:r>
        <w:rPr>
          <w:rFonts w:ascii="Arial"/>
          <w:spacing w:val="-2"/>
          <w:w w:val="145"/>
          <w:sz w:val="18"/>
        </w:rPr>
        <w:t>[ExtensionSettings]</w:t>
      </w:r>
    </w:p>
    <w:p>
      <w:pPr>
        <w:spacing w:line="180" w:lineRule="exact" w:before="0"/>
        <w:ind w:left="800" w:right="0" w:firstLine="0"/>
        <w:jc w:val="left"/>
        <w:rPr>
          <w:rFonts w:ascii="Arial"/>
          <w:sz w:val="18"/>
        </w:rPr>
      </w:pPr>
      <w:r>
        <w:rPr>
          <w:rFonts w:ascii="Arial"/>
          <w:w w:val="125"/>
          <w:sz w:val="18"/>
        </w:rPr>
        <w:t>DesignExtensions[]=</w:t>
      </w:r>
      <w:r>
        <w:rPr>
          <w:rFonts w:ascii="Arial"/>
          <w:spacing w:val="28"/>
          <w:w w:val="130"/>
          <w:sz w:val="18"/>
        </w:rPr>
        <w:t> </w:t>
      </w:r>
      <w:r>
        <w:rPr>
          <w:rFonts w:ascii="Arial"/>
          <w:spacing w:val="-2"/>
          <w:w w:val="130"/>
          <w:sz w:val="18"/>
        </w:rPr>
        <w:t>moduleExtension</w:t>
      </w:r>
    </w:p>
    <w:p>
      <w:pPr>
        <w:pStyle w:val="BodyText"/>
        <w:spacing w:before="192"/>
        <w:ind w:left="0"/>
        <w:rPr>
          <w:rFonts w:ascii="Arial"/>
          <w:sz w:val="18"/>
        </w:rPr>
      </w:pPr>
    </w:p>
    <w:p>
      <w:pPr>
        <w:pStyle w:val="Heading5"/>
      </w:pPr>
      <w:bookmarkStart w:name="_TOC_250248" w:id="392"/>
      <w:bookmarkStart w:name="Module Definitions " w:id="393"/>
      <w:r>
        <w:rPr>
          <w:b w:val="0"/>
        </w:rPr>
      </w:r>
      <w:r>
        <w:rPr/>
        <w:t>Module</w:t>
      </w:r>
      <w:r>
        <w:rPr>
          <w:spacing w:val="-10"/>
        </w:rPr>
        <w:t> </w:t>
      </w:r>
      <w:bookmarkEnd w:id="392"/>
      <w:r>
        <w:rPr>
          <w:spacing w:val="-2"/>
        </w:rPr>
        <w:t>Definitions</w:t>
      </w:r>
    </w:p>
    <w:p>
      <w:pPr>
        <w:spacing w:before="59"/>
        <w:ind w:left="440" w:right="787" w:firstLine="0"/>
        <w:jc w:val="both"/>
        <w:rPr>
          <w:sz w:val="22"/>
        </w:rPr>
      </w:pPr>
      <w:r>
        <w:rPr>
          <w:sz w:val="22"/>
        </w:rPr>
        <w:t>Modules</w:t>
      </w:r>
      <w:r>
        <w:rPr>
          <w:spacing w:val="-4"/>
          <w:sz w:val="22"/>
        </w:rPr>
        <w:t> </w:t>
      </w:r>
      <w:r>
        <w:rPr>
          <w:sz w:val="22"/>
        </w:rPr>
        <w:t>allow</w:t>
      </w:r>
      <w:r>
        <w:rPr>
          <w:spacing w:val="-4"/>
          <w:sz w:val="22"/>
        </w:rPr>
        <w:t> </w:t>
      </w:r>
      <w:r>
        <w:rPr>
          <w:sz w:val="22"/>
        </w:rPr>
        <w:t>information</w:t>
      </w:r>
      <w:r>
        <w:rPr>
          <w:spacing w:val="-4"/>
          <w:sz w:val="22"/>
        </w:rPr>
        <w:t> </w:t>
      </w:r>
      <w:r>
        <w:rPr>
          <w:sz w:val="22"/>
        </w:rPr>
        <w:t>to</w:t>
      </w:r>
      <w:r>
        <w:rPr>
          <w:spacing w:val="-4"/>
          <w:sz w:val="22"/>
        </w:rPr>
        <w:t> </w:t>
      </w:r>
      <w:r>
        <w:rPr>
          <w:sz w:val="22"/>
        </w:rPr>
        <w:t>be</w:t>
      </w:r>
      <w:r>
        <w:rPr>
          <w:spacing w:val="-4"/>
          <w:sz w:val="22"/>
        </w:rPr>
        <w:t> </w:t>
      </w:r>
      <w:r>
        <w:rPr>
          <w:sz w:val="22"/>
        </w:rPr>
        <w:t>displayed</w:t>
      </w:r>
      <w:r>
        <w:rPr>
          <w:spacing w:val="-4"/>
          <w:sz w:val="22"/>
        </w:rPr>
        <w:t> </w:t>
      </w:r>
      <w:r>
        <w:rPr>
          <w:sz w:val="22"/>
        </w:rPr>
        <w:t>through</w:t>
      </w:r>
      <w:r>
        <w:rPr>
          <w:spacing w:val="-4"/>
          <w:sz w:val="22"/>
        </w:rPr>
        <w:t> </w:t>
      </w:r>
      <w:r>
        <w:rPr>
          <w:sz w:val="22"/>
        </w:rPr>
        <w:t>the</w:t>
      </w:r>
      <w:r>
        <w:rPr>
          <w:spacing w:val="-4"/>
          <w:sz w:val="22"/>
        </w:rPr>
        <w:t> </w:t>
      </w:r>
      <w:r>
        <w:rPr>
          <w:sz w:val="22"/>
        </w:rPr>
        <w:t>view</w:t>
      </w:r>
      <w:r>
        <w:rPr>
          <w:spacing w:val="-3"/>
          <w:sz w:val="22"/>
        </w:rPr>
        <w:t> </w:t>
      </w:r>
      <w:r>
        <w:rPr>
          <w:sz w:val="22"/>
        </w:rPr>
        <w:t>mechanism.</w:t>
      </w:r>
      <w:r>
        <w:rPr>
          <w:spacing w:val="-4"/>
          <w:sz w:val="22"/>
        </w:rPr>
        <w:t> </w:t>
      </w:r>
      <w:r>
        <w:rPr>
          <w:sz w:val="22"/>
        </w:rPr>
        <w:t>An</w:t>
      </w:r>
      <w:r>
        <w:rPr>
          <w:spacing w:val="-4"/>
          <w:sz w:val="22"/>
        </w:rPr>
        <w:t> </w:t>
      </w:r>
      <w:r>
        <w:rPr>
          <w:sz w:val="22"/>
        </w:rPr>
        <w:t>object</w:t>
      </w:r>
      <w:r>
        <w:rPr>
          <w:spacing w:val="-4"/>
          <w:sz w:val="22"/>
        </w:rPr>
        <w:t> </w:t>
      </w:r>
      <w:r>
        <w:rPr>
          <w:sz w:val="22"/>
        </w:rPr>
        <w:t>is </w:t>
      </w:r>
      <w:r>
        <w:rPr>
          <w:spacing w:val="-2"/>
          <w:w w:val="105"/>
          <w:sz w:val="22"/>
        </w:rPr>
        <w:t>normally</w:t>
      </w:r>
      <w:r>
        <w:rPr>
          <w:spacing w:val="-11"/>
          <w:w w:val="105"/>
          <w:sz w:val="22"/>
        </w:rPr>
        <w:t> </w:t>
      </w:r>
      <w:r>
        <w:rPr>
          <w:spacing w:val="-2"/>
          <w:w w:val="105"/>
          <w:sz w:val="22"/>
        </w:rPr>
        <w:t>shown</w:t>
      </w:r>
      <w:r>
        <w:rPr>
          <w:spacing w:val="-6"/>
          <w:w w:val="105"/>
          <w:sz w:val="22"/>
        </w:rPr>
        <w:t> </w:t>
      </w:r>
      <w:r>
        <w:rPr>
          <w:spacing w:val="-2"/>
          <w:w w:val="105"/>
          <w:sz w:val="22"/>
        </w:rPr>
        <w:t>by</w:t>
      </w:r>
      <w:r>
        <w:rPr>
          <w:spacing w:val="-4"/>
          <w:w w:val="105"/>
          <w:sz w:val="22"/>
        </w:rPr>
        <w:t> </w:t>
      </w:r>
      <w:r>
        <w:rPr>
          <w:spacing w:val="-2"/>
          <w:w w:val="105"/>
          <w:sz w:val="22"/>
        </w:rPr>
        <w:t>a</w:t>
      </w:r>
      <w:r>
        <w:rPr>
          <w:spacing w:val="-6"/>
          <w:w w:val="105"/>
          <w:sz w:val="22"/>
        </w:rPr>
        <w:t> </w:t>
      </w:r>
      <w:r>
        <w:rPr>
          <w:spacing w:val="-2"/>
          <w:w w:val="105"/>
          <w:sz w:val="22"/>
        </w:rPr>
        <w:t>call</w:t>
      </w:r>
      <w:r>
        <w:rPr>
          <w:spacing w:val="-6"/>
          <w:w w:val="105"/>
          <w:sz w:val="22"/>
        </w:rPr>
        <w:t> </w:t>
      </w:r>
      <w:r>
        <w:rPr>
          <w:spacing w:val="-2"/>
          <w:w w:val="105"/>
          <w:sz w:val="22"/>
        </w:rPr>
        <w:t>to</w:t>
      </w:r>
      <w:r>
        <w:rPr>
          <w:spacing w:val="-7"/>
          <w:w w:val="105"/>
          <w:sz w:val="22"/>
        </w:rPr>
        <w:t> </w:t>
      </w:r>
      <w:r>
        <w:rPr>
          <w:rFonts w:ascii="Arial"/>
          <w:spacing w:val="-2"/>
          <w:w w:val="135"/>
          <w:sz w:val="18"/>
        </w:rPr>
        <w:t>/content/view</w:t>
      </w:r>
      <w:r>
        <w:rPr>
          <w:rFonts w:ascii="Arial"/>
          <w:spacing w:val="-15"/>
          <w:w w:val="135"/>
          <w:sz w:val="18"/>
        </w:rPr>
        <w:t> </w:t>
      </w:r>
      <w:r>
        <w:rPr>
          <w:spacing w:val="-2"/>
          <w:w w:val="105"/>
          <w:sz w:val="22"/>
        </w:rPr>
        <w:t>or</w:t>
      </w:r>
      <w:r>
        <w:rPr>
          <w:spacing w:val="-6"/>
          <w:w w:val="105"/>
          <w:sz w:val="22"/>
        </w:rPr>
        <w:t> </w:t>
      </w:r>
      <w:r>
        <w:rPr>
          <w:spacing w:val="-2"/>
          <w:w w:val="105"/>
          <w:sz w:val="22"/>
        </w:rPr>
        <w:t>when</w:t>
      </w:r>
      <w:r>
        <w:rPr>
          <w:spacing w:val="-6"/>
          <w:w w:val="105"/>
          <w:sz w:val="22"/>
        </w:rPr>
        <w:t> </w:t>
      </w:r>
      <w:r>
        <w:rPr>
          <w:spacing w:val="-2"/>
          <w:w w:val="105"/>
          <w:sz w:val="22"/>
        </w:rPr>
        <w:t>edited</w:t>
      </w:r>
      <w:r>
        <w:rPr>
          <w:spacing w:val="-6"/>
          <w:w w:val="105"/>
          <w:sz w:val="22"/>
        </w:rPr>
        <w:t> </w:t>
      </w:r>
      <w:r>
        <w:rPr>
          <w:spacing w:val="-2"/>
          <w:w w:val="105"/>
          <w:sz w:val="22"/>
        </w:rPr>
        <w:t>by</w:t>
      </w:r>
      <w:r>
        <w:rPr>
          <w:spacing w:val="-6"/>
          <w:w w:val="105"/>
          <w:sz w:val="22"/>
        </w:rPr>
        <w:t> </w:t>
      </w:r>
      <w:r>
        <w:rPr>
          <w:rFonts w:ascii="Arial"/>
          <w:spacing w:val="-2"/>
          <w:w w:val="135"/>
          <w:sz w:val="18"/>
        </w:rPr>
        <w:t>/content/edit</w:t>
      </w:r>
      <w:r>
        <w:rPr>
          <w:spacing w:val="-2"/>
          <w:w w:val="135"/>
          <w:sz w:val="22"/>
        </w:rPr>
        <w:t>.</w:t>
      </w:r>
      <w:r>
        <w:rPr>
          <w:spacing w:val="-17"/>
          <w:w w:val="135"/>
          <w:sz w:val="22"/>
        </w:rPr>
        <w:t> </w:t>
      </w:r>
      <w:r>
        <w:rPr>
          <w:spacing w:val="-2"/>
          <w:w w:val="105"/>
          <w:sz w:val="22"/>
        </w:rPr>
        <w:t>Here </w:t>
      </w:r>
      <w:r>
        <w:rPr>
          <w:rFonts w:ascii="Arial"/>
          <w:w w:val="140"/>
          <w:sz w:val="18"/>
        </w:rPr>
        <w:t>content</w:t>
      </w:r>
      <w:r>
        <w:rPr>
          <w:rFonts w:ascii="Arial"/>
          <w:spacing w:val="-18"/>
          <w:w w:val="140"/>
          <w:sz w:val="18"/>
        </w:rPr>
        <w:t> </w:t>
      </w:r>
      <w:r>
        <w:rPr>
          <w:w w:val="105"/>
          <w:sz w:val="22"/>
        </w:rPr>
        <w:t>is</w:t>
      </w:r>
      <w:r>
        <w:rPr>
          <w:spacing w:val="-14"/>
          <w:w w:val="105"/>
          <w:sz w:val="22"/>
        </w:rPr>
        <w:t> </w:t>
      </w:r>
      <w:r>
        <w:rPr>
          <w:w w:val="105"/>
          <w:sz w:val="22"/>
        </w:rPr>
        <w:t>the</w:t>
      </w:r>
      <w:r>
        <w:rPr>
          <w:spacing w:val="-15"/>
          <w:w w:val="105"/>
          <w:sz w:val="22"/>
        </w:rPr>
        <w:t> </w:t>
      </w:r>
      <w:r>
        <w:rPr>
          <w:w w:val="105"/>
          <w:sz w:val="22"/>
        </w:rPr>
        <w:t>module</w:t>
      </w:r>
      <w:r>
        <w:rPr>
          <w:spacing w:val="-14"/>
          <w:w w:val="105"/>
          <w:sz w:val="22"/>
        </w:rPr>
        <w:t> </w:t>
      </w:r>
      <w:r>
        <w:rPr>
          <w:w w:val="105"/>
          <w:sz w:val="22"/>
        </w:rPr>
        <w:t>and</w:t>
      </w:r>
      <w:r>
        <w:rPr>
          <w:spacing w:val="-15"/>
          <w:w w:val="105"/>
          <w:sz w:val="22"/>
        </w:rPr>
        <w:t> </w:t>
      </w:r>
      <w:r>
        <w:rPr>
          <w:rFonts w:ascii="Arial"/>
          <w:w w:val="140"/>
          <w:sz w:val="18"/>
        </w:rPr>
        <w:t>view</w:t>
      </w:r>
      <w:r>
        <w:rPr>
          <w:rFonts w:ascii="Arial"/>
          <w:spacing w:val="-17"/>
          <w:w w:val="140"/>
          <w:sz w:val="18"/>
        </w:rPr>
        <w:t> </w:t>
      </w:r>
      <w:r>
        <w:rPr>
          <w:w w:val="105"/>
          <w:sz w:val="22"/>
        </w:rPr>
        <w:t>and</w:t>
      </w:r>
      <w:r>
        <w:rPr>
          <w:spacing w:val="-15"/>
          <w:w w:val="105"/>
          <w:sz w:val="22"/>
        </w:rPr>
        <w:t> </w:t>
      </w:r>
      <w:r>
        <w:rPr>
          <w:rFonts w:ascii="Arial"/>
          <w:w w:val="140"/>
          <w:sz w:val="18"/>
        </w:rPr>
        <w:t>edit</w:t>
      </w:r>
      <w:r>
        <w:rPr>
          <w:rFonts w:ascii="Arial"/>
          <w:spacing w:val="-17"/>
          <w:w w:val="140"/>
          <w:sz w:val="18"/>
        </w:rPr>
        <w:t> </w:t>
      </w:r>
      <w:r>
        <w:rPr>
          <w:w w:val="105"/>
          <w:sz w:val="22"/>
        </w:rPr>
        <w:t>are</w:t>
      </w:r>
      <w:r>
        <w:rPr>
          <w:spacing w:val="-15"/>
          <w:w w:val="105"/>
          <w:sz w:val="22"/>
        </w:rPr>
        <w:t> </w:t>
      </w:r>
      <w:r>
        <w:rPr>
          <w:w w:val="105"/>
          <w:sz w:val="22"/>
        </w:rPr>
        <w:t>the</w:t>
      </w:r>
      <w:r>
        <w:rPr>
          <w:spacing w:val="-14"/>
          <w:w w:val="105"/>
          <w:sz w:val="22"/>
        </w:rPr>
        <w:t> </w:t>
      </w:r>
      <w:r>
        <w:rPr>
          <w:w w:val="105"/>
          <w:sz w:val="22"/>
        </w:rPr>
        <w:t>views.</w:t>
      </w:r>
    </w:p>
    <w:p>
      <w:pPr>
        <w:spacing w:before="120"/>
        <w:ind w:left="440" w:right="437" w:hanging="1"/>
        <w:jc w:val="both"/>
        <w:rPr>
          <w:rFonts w:ascii="Arial"/>
          <w:sz w:val="18"/>
        </w:rPr>
      </w:pPr>
      <w:r>
        <w:rPr>
          <w:spacing w:val="-2"/>
          <w:w w:val="110"/>
          <w:sz w:val="22"/>
        </w:rPr>
        <w:t>Each</w:t>
      </w:r>
      <w:r>
        <w:rPr>
          <w:spacing w:val="-5"/>
          <w:w w:val="110"/>
          <w:sz w:val="22"/>
        </w:rPr>
        <w:t> </w:t>
      </w:r>
      <w:r>
        <w:rPr>
          <w:spacing w:val="-2"/>
          <w:w w:val="110"/>
          <w:sz w:val="22"/>
        </w:rPr>
        <w:t>module</w:t>
      </w:r>
      <w:r>
        <w:rPr>
          <w:spacing w:val="-6"/>
          <w:w w:val="110"/>
          <w:sz w:val="22"/>
        </w:rPr>
        <w:t> </w:t>
      </w:r>
      <w:r>
        <w:rPr>
          <w:spacing w:val="-2"/>
          <w:w w:val="110"/>
          <w:sz w:val="22"/>
        </w:rPr>
        <w:t>view</w:t>
      </w:r>
      <w:r>
        <w:rPr>
          <w:spacing w:val="-6"/>
          <w:w w:val="110"/>
          <w:sz w:val="22"/>
        </w:rPr>
        <w:t> </w:t>
      </w:r>
      <w:r>
        <w:rPr>
          <w:spacing w:val="-2"/>
          <w:w w:val="110"/>
          <w:sz w:val="22"/>
        </w:rPr>
        <w:t>is</w:t>
      </w:r>
      <w:r>
        <w:rPr>
          <w:spacing w:val="-6"/>
          <w:w w:val="110"/>
          <w:sz w:val="22"/>
        </w:rPr>
        <w:t> </w:t>
      </w:r>
      <w:r>
        <w:rPr>
          <w:spacing w:val="-2"/>
          <w:w w:val="110"/>
          <w:sz w:val="22"/>
        </w:rPr>
        <w:t>defined</w:t>
      </w:r>
      <w:r>
        <w:rPr>
          <w:spacing w:val="-6"/>
          <w:w w:val="110"/>
          <w:sz w:val="22"/>
        </w:rPr>
        <w:t> </w:t>
      </w:r>
      <w:r>
        <w:rPr>
          <w:spacing w:val="-2"/>
          <w:w w:val="110"/>
          <w:sz w:val="22"/>
        </w:rPr>
        <w:t>within</w:t>
      </w:r>
      <w:r>
        <w:rPr>
          <w:spacing w:val="-6"/>
          <w:w w:val="110"/>
          <w:sz w:val="22"/>
        </w:rPr>
        <w:t> </w:t>
      </w:r>
      <w:r>
        <w:rPr>
          <w:spacing w:val="-2"/>
          <w:w w:val="110"/>
          <w:sz w:val="22"/>
        </w:rPr>
        <w:t>the</w:t>
      </w:r>
      <w:r>
        <w:rPr>
          <w:spacing w:val="-7"/>
          <w:w w:val="110"/>
          <w:sz w:val="22"/>
        </w:rPr>
        <w:t> </w:t>
      </w:r>
      <w:r>
        <w:rPr>
          <w:spacing w:val="-2"/>
          <w:w w:val="110"/>
          <w:sz w:val="22"/>
        </w:rPr>
        <w:t>module</w:t>
      </w:r>
      <w:r>
        <w:rPr>
          <w:spacing w:val="-6"/>
          <w:w w:val="110"/>
          <w:sz w:val="22"/>
        </w:rPr>
        <w:t> </w:t>
      </w:r>
      <w:r>
        <w:rPr>
          <w:spacing w:val="-2"/>
          <w:w w:val="110"/>
          <w:sz w:val="22"/>
        </w:rPr>
        <w:t>definition</w:t>
      </w:r>
      <w:r>
        <w:rPr>
          <w:spacing w:val="-6"/>
          <w:w w:val="110"/>
          <w:sz w:val="22"/>
        </w:rPr>
        <w:t> </w:t>
      </w:r>
      <w:r>
        <w:rPr>
          <w:spacing w:val="-2"/>
          <w:w w:val="110"/>
          <w:sz w:val="22"/>
        </w:rPr>
        <w:t>file,</w:t>
      </w:r>
      <w:r>
        <w:rPr>
          <w:spacing w:val="-9"/>
          <w:w w:val="110"/>
          <w:sz w:val="22"/>
        </w:rPr>
        <w:t> </w:t>
      </w:r>
      <w:r>
        <w:rPr>
          <w:rFonts w:ascii="Arial"/>
          <w:spacing w:val="-2"/>
          <w:w w:val="120"/>
          <w:sz w:val="18"/>
        </w:rPr>
        <w:t>module.php</w:t>
      </w:r>
      <w:r>
        <w:rPr>
          <w:spacing w:val="-2"/>
          <w:w w:val="120"/>
          <w:sz w:val="22"/>
        </w:rPr>
        <w:t>,</w:t>
      </w:r>
      <w:r>
        <w:rPr>
          <w:spacing w:val="-12"/>
          <w:w w:val="120"/>
          <w:sz w:val="22"/>
        </w:rPr>
        <w:t> </w:t>
      </w:r>
      <w:r>
        <w:rPr>
          <w:spacing w:val="-2"/>
          <w:w w:val="110"/>
          <w:sz w:val="22"/>
        </w:rPr>
        <w:t>located </w:t>
      </w:r>
      <w:r>
        <w:rPr>
          <w:sz w:val="22"/>
        </w:rPr>
        <w:t>within</w:t>
      </w:r>
      <w:r>
        <w:rPr>
          <w:spacing w:val="51"/>
          <w:sz w:val="22"/>
        </w:rPr>
        <w:t> </w:t>
      </w:r>
      <w:r>
        <w:rPr>
          <w:sz w:val="22"/>
        </w:rPr>
        <w:t>the</w:t>
      </w:r>
      <w:r>
        <w:rPr>
          <w:spacing w:val="50"/>
          <w:sz w:val="22"/>
        </w:rPr>
        <w:t> </w:t>
      </w:r>
      <w:r>
        <w:rPr>
          <w:rFonts w:ascii="Arial"/>
          <w:sz w:val="18"/>
        </w:rPr>
        <w:t>modules</w:t>
      </w:r>
      <w:r>
        <w:rPr>
          <w:rFonts w:ascii="Arial"/>
          <w:spacing w:val="55"/>
          <w:sz w:val="18"/>
        </w:rPr>
        <w:t> </w:t>
      </w:r>
      <w:r>
        <w:rPr>
          <w:sz w:val="22"/>
        </w:rPr>
        <w:t>directory</w:t>
      </w:r>
      <w:r>
        <w:rPr>
          <w:spacing w:val="52"/>
          <w:sz w:val="22"/>
        </w:rPr>
        <w:t> </w:t>
      </w:r>
      <w:r>
        <w:rPr>
          <w:sz w:val="22"/>
        </w:rPr>
        <w:t>underneath</w:t>
      </w:r>
      <w:r>
        <w:rPr>
          <w:spacing w:val="50"/>
          <w:sz w:val="22"/>
        </w:rPr>
        <w:t> </w:t>
      </w:r>
      <w:r>
        <w:rPr>
          <w:sz w:val="22"/>
        </w:rPr>
        <w:t>the</w:t>
      </w:r>
      <w:r>
        <w:rPr>
          <w:spacing w:val="51"/>
          <w:sz w:val="22"/>
        </w:rPr>
        <w:t> </w:t>
      </w:r>
      <w:r>
        <w:rPr>
          <w:sz w:val="22"/>
        </w:rPr>
        <w:t>module</w:t>
      </w:r>
      <w:r>
        <w:rPr>
          <w:spacing w:val="52"/>
          <w:sz w:val="22"/>
        </w:rPr>
        <w:t> </w:t>
      </w:r>
      <w:r>
        <w:rPr>
          <w:sz w:val="22"/>
        </w:rPr>
        <w:t>name</w:t>
      </w:r>
      <w:r>
        <w:rPr>
          <w:spacing w:val="54"/>
          <w:sz w:val="22"/>
        </w:rPr>
        <w:t> </w:t>
      </w:r>
      <w:r>
        <w:rPr>
          <w:rFonts w:ascii="Arial"/>
          <w:spacing w:val="-2"/>
          <w:sz w:val="18"/>
        </w:rPr>
        <w:t>extension/moduleExtension</w:t>
      </w:r>
    </w:p>
    <w:p>
      <w:pPr>
        <w:spacing w:before="0"/>
        <w:ind w:left="439" w:right="0" w:firstLine="0"/>
        <w:jc w:val="left"/>
        <w:rPr>
          <w:sz w:val="22"/>
        </w:rPr>
      </w:pPr>
      <w:r>
        <w:rPr>
          <w:rFonts w:ascii="Arial"/>
          <w:spacing w:val="-2"/>
          <w:w w:val="120"/>
          <w:sz w:val="18"/>
        </w:rPr>
        <w:t>/modules/newModule/module.php</w:t>
      </w:r>
      <w:r>
        <w:rPr>
          <w:spacing w:val="-2"/>
          <w:w w:val="120"/>
          <w:sz w:val="22"/>
        </w:rPr>
        <w:t>.</w:t>
      </w:r>
    </w:p>
    <w:p>
      <w:pPr>
        <w:pStyle w:val="BodyText"/>
        <w:spacing w:before="120"/>
      </w:pPr>
      <w:r>
        <w:rPr/>
        <w:t>Notice that we have declared the name of the module to be </w:t>
      </w:r>
      <w:r>
        <w:rPr>
          <w:rFonts w:ascii="Arial"/>
          <w:sz w:val="18"/>
        </w:rPr>
        <w:t>newModule</w:t>
      </w:r>
      <w:r>
        <w:rPr/>
        <w:t>. eZ publish automatically</w:t>
      </w:r>
      <w:r>
        <w:rPr>
          <w:spacing w:val="-2"/>
        </w:rPr>
        <w:t> </w:t>
      </w:r>
      <w:r>
        <w:rPr/>
        <w:t>recognizes</w:t>
      </w:r>
      <w:r>
        <w:rPr>
          <w:spacing w:val="-4"/>
        </w:rPr>
        <w:t> </w:t>
      </w:r>
      <w:r>
        <w:rPr/>
        <w:t>new</w:t>
      </w:r>
      <w:r>
        <w:rPr>
          <w:spacing w:val="-3"/>
        </w:rPr>
        <w:t> </w:t>
      </w:r>
      <w:r>
        <w:rPr/>
        <w:t>modules</w:t>
      </w:r>
      <w:r>
        <w:rPr>
          <w:spacing w:val="-4"/>
        </w:rPr>
        <w:t> </w:t>
      </w:r>
      <w:r>
        <w:rPr/>
        <w:t>if</w:t>
      </w:r>
      <w:r>
        <w:rPr>
          <w:spacing w:val="-4"/>
        </w:rPr>
        <w:t> </w:t>
      </w:r>
      <w:r>
        <w:rPr/>
        <w:t>they</w:t>
      </w:r>
      <w:r>
        <w:rPr>
          <w:spacing w:val="-4"/>
        </w:rPr>
        <w:t> </w:t>
      </w:r>
      <w:r>
        <w:rPr/>
        <w:t>have</w:t>
      </w:r>
      <w:r>
        <w:rPr>
          <w:spacing w:val="-4"/>
        </w:rPr>
        <w:t> </w:t>
      </w:r>
      <w:r>
        <w:rPr/>
        <w:t>a</w:t>
      </w:r>
      <w:r>
        <w:rPr>
          <w:spacing w:val="-5"/>
        </w:rPr>
        <w:t> </w:t>
      </w:r>
      <w:r>
        <w:rPr/>
        <w:t>unique</w:t>
      </w:r>
      <w:r>
        <w:rPr>
          <w:spacing w:val="-5"/>
        </w:rPr>
        <w:t> </w:t>
      </w:r>
      <w:r>
        <w:rPr/>
        <w:t>name</w:t>
      </w:r>
      <w:r>
        <w:rPr>
          <w:spacing w:val="-3"/>
        </w:rPr>
        <w:t> </w:t>
      </w:r>
      <w:r>
        <w:rPr/>
        <w:t>and</w:t>
      </w:r>
      <w:r>
        <w:rPr>
          <w:spacing w:val="-4"/>
        </w:rPr>
        <w:t> </w:t>
      </w:r>
      <w:r>
        <w:rPr/>
        <w:t>contain</w:t>
      </w:r>
      <w:r>
        <w:rPr>
          <w:spacing w:val="-4"/>
        </w:rPr>
        <w:t> </w:t>
      </w:r>
      <w:r>
        <w:rPr/>
        <w:t>a</w:t>
      </w:r>
      <w:r>
        <w:rPr>
          <w:spacing w:val="-5"/>
        </w:rPr>
        <w:t> </w:t>
      </w:r>
      <w:r>
        <w:rPr/>
        <w:t>separate </w:t>
      </w:r>
      <w:r>
        <w:rPr>
          <w:rFonts w:ascii="Arial"/>
          <w:w w:val="110"/>
          <w:sz w:val="18"/>
        </w:rPr>
        <w:t>module.php </w:t>
      </w:r>
      <w:r>
        <w:rPr/>
        <w:t>file. There is no need to specify this name within a configuration file.</w:t>
      </w:r>
    </w:p>
    <w:p>
      <w:pPr>
        <w:pStyle w:val="BodyText"/>
        <w:spacing w:before="120"/>
      </w:pPr>
      <w:r>
        <w:rPr/>
        <w:t>This module definition file contains the specification for each module view, the access permissions</w:t>
      </w:r>
      <w:r>
        <w:rPr>
          <w:spacing w:val="-4"/>
        </w:rPr>
        <w:t> </w:t>
      </w:r>
      <w:r>
        <w:rPr/>
        <w:t>granted</w:t>
      </w:r>
      <w:r>
        <w:rPr>
          <w:spacing w:val="-4"/>
        </w:rPr>
        <w:t> </w:t>
      </w:r>
      <w:r>
        <w:rPr/>
        <w:t>to</w:t>
      </w:r>
      <w:r>
        <w:rPr>
          <w:spacing w:val="-4"/>
        </w:rPr>
        <w:t> </w:t>
      </w:r>
      <w:r>
        <w:rPr/>
        <w:t>users,</w:t>
      </w:r>
      <w:r>
        <w:rPr>
          <w:spacing w:val="-4"/>
        </w:rPr>
        <w:t> </w:t>
      </w:r>
      <w:r>
        <w:rPr/>
        <w:t>which</w:t>
      </w:r>
      <w:r>
        <w:rPr>
          <w:spacing w:val="-4"/>
        </w:rPr>
        <w:t> </w:t>
      </w:r>
      <w:r>
        <w:rPr/>
        <w:t>parameters</w:t>
      </w:r>
      <w:r>
        <w:rPr>
          <w:spacing w:val="-4"/>
        </w:rPr>
        <w:t> </w:t>
      </w:r>
      <w:r>
        <w:rPr/>
        <w:t>are</w:t>
      </w:r>
      <w:r>
        <w:rPr>
          <w:spacing w:val="-4"/>
        </w:rPr>
        <w:t> </w:t>
      </w:r>
      <w:r>
        <w:rPr/>
        <w:t>used,</w:t>
      </w:r>
      <w:r>
        <w:rPr>
          <w:spacing w:val="-4"/>
        </w:rPr>
        <w:t> </w:t>
      </w:r>
      <w:r>
        <w:rPr/>
        <w:t>and</w:t>
      </w:r>
      <w:r>
        <w:rPr>
          <w:spacing w:val="-4"/>
        </w:rPr>
        <w:t> </w:t>
      </w:r>
      <w:r>
        <w:rPr/>
        <w:t>other</w:t>
      </w:r>
      <w:r>
        <w:rPr>
          <w:spacing w:val="-4"/>
        </w:rPr>
        <w:t> </w:t>
      </w:r>
      <w:r>
        <w:rPr/>
        <w:t>features</w:t>
      </w:r>
      <w:r>
        <w:rPr>
          <w:spacing w:val="-4"/>
        </w:rPr>
        <w:t> </w:t>
      </w:r>
      <w:r>
        <w:rPr/>
        <w:t>that</w:t>
      </w:r>
      <w:r>
        <w:rPr>
          <w:spacing w:val="-3"/>
        </w:rPr>
        <w:t> </w:t>
      </w:r>
      <w:r>
        <w:rPr/>
        <w:t>will</w:t>
      </w:r>
      <w:r>
        <w:rPr>
          <w:spacing w:val="-4"/>
        </w:rPr>
        <w:t> </w:t>
      </w:r>
      <w:r>
        <w:rPr/>
        <w:t>be discussed in the coming sections.</w:t>
      </w:r>
    </w:p>
    <w:p>
      <w:pPr>
        <w:pStyle w:val="BodyText"/>
        <w:spacing w:before="149"/>
        <w:ind w:left="0"/>
      </w:pPr>
    </w:p>
    <w:p>
      <w:pPr>
        <w:pStyle w:val="Heading6"/>
      </w:pPr>
      <w:bookmarkStart w:name="_TOC_250247" w:id="394"/>
      <w:bookmarkStart w:name="Module Names and Views " w:id="395"/>
      <w:r>
        <w:rPr>
          <w:b w:val="0"/>
        </w:rPr>
      </w:r>
      <w:r>
        <w:rPr/>
        <w:t>Module</w:t>
      </w:r>
      <w:r>
        <w:rPr>
          <w:spacing w:val="-4"/>
        </w:rPr>
        <w:t> </w:t>
      </w:r>
      <w:r>
        <w:rPr/>
        <w:t>Names</w:t>
      </w:r>
      <w:r>
        <w:rPr>
          <w:spacing w:val="-4"/>
        </w:rPr>
        <w:t> </w:t>
      </w:r>
      <w:r>
        <w:rPr/>
        <w:t>and</w:t>
      </w:r>
      <w:r>
        <w:rPr>
          <w:spacing w:val="-4"/>
        </w:rPr>
        <w:t> </w:t>
      </w:r>
      <w:bookmarkEnd w:id="394"/>
      <w:r>
        <w:rPr>
          <w:spacing w:val="-2"/>
        </w:rPr>
        <w:t>Views</w:t>
      </w:r>
    </w:p>
    <w:p>
      <w:pPr>
        <w:pStyle w:val="BodyText"/>
        <w:spacing w:before="58"/>
        <w:ind w:left="439" w:right="476"/>
        <w:jc w:val="both"/>
      </w:pPr>
      <w:r>
        <w:rPr/>
        <w:t>To</w:t>
      </w:r>
      <w:r>
        <w:rPr>
          <w:spacing w:val="-3"/>
        </w:rPr>
        <w:t> </w:t>
      </w:r>
      <w:r>
        <w:rPr/>
        <w:t>enable</w:t>
      </w:r>
      <w:r>
        <w:rPr>
          <w:spacing w:val="-3"/>
        </w:rPr>
        <w:t> </w:t>
      </w:r>
      <w:r>
        <w:rPr/>
        <w:t>eZ</w:t>
      </w:r>
      <w:r>
        <w:rPr>
          <w:spacing w:val="-3"/>
        </w:rPr>
        <w:t> </w:t>
      </w:r>
      <w:r>
        <w:rPr/>
        <w:t>publish</w:t>
      </w:r>
      <w:r>
        <w:rPr>
          <w:spacing w:val="-3"/>
        </w:rPr>
        <w:t> </w:t>
      </w:r>
      <w:r>
        <w:rPr/>
        <w:t>to</w:t>
      </w:r>
      <w:r>
        <w:rPr>
          <w:spacing w:val="-3"/>
        </w:rPr>
        <w:t> </w:t>
      </w:r>
      <w:r>
        <w:rPr/>
        <w:t>interoperate</w:t>
      </w:r>
      <w:r>
        <w:rPr>
          <w:spacing w:val="-3"/>
        </w:rPr>
        <w:t> </w:t>
      </w:r>
      <w:r>
        <w:rPr/>
        <w:t>with</w:t>
      </w:r>
      <w:r>
        <w:rPr>
          <w:spacing w:val="-3"/>
        </w:rPr>
        <w:t> </w:t>
      </w:r>
      <w:r>
        <w:rPr/>
        <w:t>new</w:t>
      </w:r>
      <w:r>
        <w:rPr>
          <w:spacing w:val="-3"/>
        </w:rPr>
        <w:t> </w:t>
      </w:r>
      <w:r>
        <w:rPr/>
        <w:t>module</w:t>
      </w:r>
      <w:r>
        <w:rPr>
          <w:spacing w:val="-3"/>
        </w:rPr>
        <w:t> </w:t>
      </w:r>
      <w:r>
        <w:rPr/>
        <w:t>extensions,</w:t>
      </w:r>
      <w:r>
        <w:rPr>
          <w:spacing w:val="-3"/>
        </w:rPr>
        <w:t> </w:t>
      </w:r>
      <w:r>
        <w:rPr/>
        <w:t>the</w:t>
      </w:r>
      <w:r>
        <w:rPr>
          <w:spacing w:val="-3"/>
        </w:rPr>
        <w:t> </w:t>
      </w:r>
      <w:r>
        <w:rPr/>
        <w:t>definition</w:t>
      </w:r>
      <w:r>
        <w:rPr>
          <w:spacing w:val="-3"/>
        </w:rPr>
        <w:t> </w:t>
      </w:r>
      <w:r>
        <w:rPr/>
        <w:t>file</w:t>
      </w:r>
      <w:r>
        <w:rPr>
          <w:spacing w:val="-2"/>
        </w:rPr>
        <w:t> </w:t>
      </w:r>
      <w:r>
        <w:rPr/>
        <w:t>must </w:t>
      </w:r>
      <w:r>
        <w:rPr>
          <w:w w:val="105"/>
        </w:rPr>
        <w:t>use</w:t>
      </w:r>
      <w:r>
        <w:rPr>
          <w:spacing w:val="-9"/>
          <w:w w:val="105"/>
        </w:rPr>
        <w:t> </w:t>
      </w:r>
      <w:r>
        <w:rPr>
          <w:w w:val="105"/>
        </w:rPr>
        <w:t>recognized</w:t>
      </w:r>
      <w:r>
        <w:rPr>
          <w:spacing w:val="-7"/>
          <w:w w:val="105"/>
        </w:rPr>
        <w:t> </w:t>
      </w:r>
      <w:r>
        <w:rPr>
          <w:w w:val="105"/>
        </w:rPr>
        <w:t>variables,</w:t>
      </w:r>
      <w:r>
        <w:rPr>
          <w:spacing w:val="-7"/>
          <w:w w:val="105"/>
        </w:rPr>
        <w:t> </w:t>
      </w:r>
      <w:r>
        <w:rPr>
          <w:w w:val="105"/>
        </w:rPr>
        <w:t>such</w:t>
      </w:r>
      <w:r>
        <w:rPr>
          <w:spacing w:val="-7"/>
          <w:w w:val="105"/>
        </w:rPr>
        <w:t> </w:t>
      </w:r>
      <w:r>
        <w:rPr>
          <w:w w:val="105"/>
        </w:rPr>
        <w:t>as</w:t>
      </w:r>
      <w:r>
        <w:rPr>
          <w:spacing w:val="-8"/>
          <w:w w:val="105"/>
        </w:rPr>
        <w:t> </w:t>
      </w:r>
      <w:r>
        <w:rPr>
          <w:rFonts w:ascii="Arial"/>
          <w:w w:val="105"/>
          <w:sz w:val="18"/>
        </w:rPr>
        <w:t>$Module</w:t>
      </w:r>
      <w:r>
        <w:rPr>
          <w:w w:val="105"/>
        </w:rPr>
        <w:t>,</w:t>
      </w:r>
      <w:r>
        <w:rPr>
          <w:spacing w:val="-7"/>
          <w:w w:val="105"/>
        </w:rPr>
        <w:t> </w:t>
      </w:r>
      <w:r>
        <w:rPr>
          <w:rFonts w:ascii="Arial"/>
          <w:w w:val="130"/>
          <w:sz w:val="18"/>
        </w:rPr>
        <w:t>$ViewList</w:t>
      </w:r>
      <w:r>
        <w:rPr>
          <w:w w:val="130"/>
        </w:rPr>
        <w:t>,</w:t>
      </w:r>
      <w:r>
        <w:rPr>
          <w:spacing w:val="-18"/>
          <w:w w:val="130"/>
        </w:rPr>
        <w:t> </w:t>
      </w:r>
      <w:r>
        <w:rPr>
          <w:w w:val="105"/>
        </w:rPr>
        <w:t>and</w:t>
      </w:r>
      <w:r>
        <w:rPr>
          <w:spacing w:val="-6"/>
          <w:w w:val="105"/>
        </w:rPr>
        <w:t> </w:t>
      </w:r>
      <w:r>
        <w:rPr>
          <w:rFonts w:ascii="Arial"/>
          <w:w w:val="130"/>
          <w:sz w:val="18"/>
        </w:rPr>
        <w:t>$FunctionList</w:t>
      </w:r>
      <w:r>
        <w:rPr>
          <w:w w:val="130"/>
        </w:rPr>
        <w:t>.</w:t>
      </w:r>
    </w:p>
    <w:p>
      <w:pPr>
        <w:pStyle w:val="BodyText"/>
        <w:spacing w:before="120"/>
        <w:jc w:val="both"/>
      </w:pPr>
      <w:r>
        <w:rPr/>
        <w:t>An array</w:t>
      </w:r>
      <w:r>
        <w:rPr>
          <w:spacing w:val="1"/>
        </w:rPr>
        <w:t> </w:t>
      </w:r>
      <w:r>
        <w:rPr/>
        <w:t>variable</w:t>
      </w:r>
      <w:r>
        <w:rPr>
          <w:spacing w:val="1"/>
        </w:rPr>
        <w:t> </w:t>
      </w:r>
      <w:r>
        <w:rPr/>
        <w:t>named </w:t>
      </w:r>
      <w:r>
        <w:rPr>
          <w:rFonts w:ascii="Arial"/>
          <w:sz w:val="18"/>
        </w:rPr>
        <w:t>$Module</w:t>
      </w:r>
      <w:r>
        <w:rPr>
          <w:rFonts w:ascii="Arial"/>
          <w:spacing w:val="6"/>
          <w:sz w:val="18"/>
        </w:rPr>
        <w:t> </w:t>
      </w:r>
      <w:r>
        <w:rPr/>
        <w:t>must be initialized</w:t>
      </w:r>
      <w:r>
        <w:rPr>
          <w:spacing w:val="1"/>
        </w:rPr>
        <w:t> </w:t>
      </w:r>
      <w:r>
        <w:rPr/>
        <w:t>with the</w:t>
      </w:r>
      <w:r>
        <w:rPr>
          <w:spacing w:val="1"/>
        </w:rPr>
        <w:t> </w:t>
      </w:r>
      <w:r>
        <w:rPr/>
        <w:t>name of the</w:t>
      </w:r>
      <w:r>
        <w:rPr>
          <w:spacing w:val="1"/>
        </w:rPr>
        <w:t> </w:t>
      </w:r>
      <w:r>
        <w:rPr>
          <w:spacing w:val="-2"/>
        </w:rPr>
        <w:t>module:</w:t>
      </w:r>
    </w:p>
    <w:p>
      <w:pPr>
        <w:spacing w:before="96"/>
        <w:ind w:left="800" w:right="0" w:firstLine="0"/>
        <w:jc w:val="left"/>
        <w:rPr>
          <w:rFonts w:ascii="Arial"/>
          <w:sz w:val="18"/>
        </w:rPr>
      </w:pPr>
      <w:r>
        <w:rPr>
          <w:rFonts w:ascii="Arial"/>
          <w:w w:val="120"/>
          <w:sz w:val="18"/>
        </w:rPr>
        <w:t>$Module</w:t>
      </w:r>
      <w:r>
        <w:rPr>
          <w:rFonts w:ascii="Arial"/>
          <w:spacing w:val="12"/>
          <w:w w:val="120"/>
          <w:sz w:val="18"/>
        </w:rPr>
        <w:t> </w:t>
      </w:r>
      <w:r>
        <w:rPr>
          <w:rFonts w:ascii="Arial"/>
          <w:w w:val="120"/>
          <w:sz w:val="18"/>
        </w:rPr>
        <w:t>=</w:t>
      </w:r>
      <w:r>
        <w:rPr>
          <w:rFonts w:ascii="Arial"/>
          <w:spacing w:val="14"/>
          <w:w w:val="120"/>
          <w:sz w:val="18"/>
        </w:rPr>
        <w:t> </w:t>
      </w:r>
      <w:r>
        <w:rPr>
          <w:rFonts w:ascii="Arial"/>
          <w:w w:val="120"/>
          <w:sz w:val="18"/>
        </w:rPr>
        <w:t>array("name"</w:t>
      </w:r>
      <w:r>
        <w:rPr>
          <w:rFonts w:ascii="Arial"/>
          <w:spacing w:val="13"/>
          <w:w w:val="120"/>
          <w:sz w:val="18"/>
        </w:rPr>
        <w:t> </w:t>
      </w:r>
      <w:r>
        <w:rPr>
          <w:rFonts w:ascii="Arial"/>
          <w:w w:val="120"/>
          <w:sz w:val="18"/>
        </w:rPr>
        <w:t>=&gt;</w:t>
      </w:r>
      <w:r>
        <w:rPr>
          <w:rFonts w:ascii="Arial"/>
          <w:spacing w:val="14"/>
          <w:w w:val="120"/>
          <w:sz w:val="18"/>
        </w:rPr>
        <w:t> </w:t>
      </w:r>
      <w:r>
        <w:rPr>
          <w:rFonts w:ascii="Arial"/>
          <w:w w:val="120"/>
          <w:sz w:val="18"/>
        </w:rPr>
        <w:t>"newModule"</w:t>
      </w:r>
      <w:r>
        <w:rPr>
          <w:rFonts w:ascii="Arial"/>
          <w:spacing w:val="12"/>
          <w:w w:val="120"/>
          <w:sz w:val="18"/>
        </w:rPr>
        <w:t> </w:t>
      </w:r>
      <w:r>
        <w:rPr>
          <w:rFonts w:ascii="Arial"/>
          <w:spacing w:val="-5"/>
          <w:w w:val="120"/>
          <w:sz w:val="18"/>
        </w:rPr>
        <w:t>);</w:t>
      </w:r>
    </w:p>
    <w:p>
      <w:pPr>
        <w:pStyle w:val="BodyText"/>
        <w:spacing w:before="118"/>
        <w:jc w:val="both"/>
      </w:pPr>
      <w:r>
        <w:rPr/>
        <w:t>Module</w:t>
      </w:r>
      <w:r>
        <w:rPr>
          <w:spacing w:val="13"/>
        </w:rPr>
        <w:t> </w:t>
      </w:r>
      <w:r>
        <w:rPr/>
        <w:t>views</w:t>
      </w:r>
      <w:r>
        <w:rPr>
          <w:spacing w:val="13"/>
        </w:rPr>
        <w:t> </w:t>
      </w:r>
      <w:r>
        <w:rPr/>
        <w:t>are</w:t>
      </w:r>
      <w:r>
        <w:rPr>
          <w:spacing w:val="13"/>
        </w:rPr>
        <w:t> </w:t>
      </w:r>
      <w:r>
        <w:rPr/>
        <w:t>initialized</w:t>
      </w:r>
      <w:r>
        <w:rPr>
          <w:spacing w:val="13"/>
        </w:rPr>
        <w:t> </w:t>
      </w:r>
      <w:r>
        <w:rPr/>
        <w:t>by</w:t>
      </w:r>
      <w:r>
        <w:rPr>
          <w:spacing w:val="16"/>
        </w:rPr>
        <w:t> </w:t>
      </w:r>
      <w:r>
        <w:rPr/>
        <w:t>declaring</w:t>
      </w:r>
      <w:r>
        <w:rPr>
          <w:spacing w:val="13"/>
        </w:rPr>
        <w:t> </w:t>
      </w:r>
      <w:r>
        <w:rPr/>
        <w:t>the</w:t>
      </w:r>
      <w:r>
        <w:rPr>
          <w:spacing w:val="14"/>
        </w:rPr>
        <w:t> </w:t>
      </w:r>
      <w:r>
        <w:rPr/>
        <w:t>variable</w:t>
      </w:r>
      <w:r>
        <w:rPr>
          <w:spacing w:val="14"/>
        </w:rPr>
        <w:t> </w:t>
      </w:r>
      <w:r>
        <w:rPr>
          <w:rFonts w:ascii="Arial"/>
          <w:sz w:val="18"/>
        </w:rPr>
        <w:t>$ViewList</w:t>
      </w:r>
      <w:r>
        <w:rPr>
          <w:rFonts w:ascii="Arial"/>
          <w:spacing w:val="16"/>
          <w:sz w:val="18"/>
        </w:rPr>
        <w:t> </w:t>
      </w:r>
      <w:r>
        <w:rPr/>
        <w:t>as</w:t>
      </w:r>
      <w:r>
        <w:rPr>
          <w:spacing w:val="13"/>
        </w:rPr>
        <w:t> </w:t>
      </w:r>
      <w:r>
        <w:rPr/>
        <w:t>an</w:t>
      </w:r>
      <w:r>
        <w:rPr>
          <w:spacing w:val="13"/>
        </w:rPr>
        <w:t> </w:t>
      </w:r>
      <w:r>
        <w:rPr>
          <w:spacing w:val="-2"/>
        </w:rPr>
        <w:t>array:</w:t>
      </w:r>
    </w:p>
    <w:p>
      <w:pPr>
        <w:spacing w:before="94"/>
        <w:ind w:left="800" w:right="0" w:firstLine="0"/>
        <w:jc w:val="left"/>
        <w:rPr>
          <w:rFonts w:ascii="Arial"/>
          <w:sz w:val="18"/>
        </w:rPr>
      </w:pPr>
      <w:r>
        <w:rPr>
          <w:rFonts w:ascii="Arial"/>
          <w:w w:val="130"/>
          <w:sz w:val="18"/>
        </w:rPr>
        <w:t>$ViewList</w:t>
      </w:r>
      <w:r>
        <w:rPr>
          <w:rFonts w:ascii="Arial"/>
          <w:spacing w:val="11"/>
          <w:w w:val="130"/>
          <w:sz w:val="18"/>
        </w:rPr>
        <w:t> </w:t>
      </w:r>
      <w:r>
        <w:rPr>
          <w:rFonts w:ascii="Arial"/>
          <w:w w:val="130"/>
          <w:sz w:val="18"/>
        </w:rPr>
        <w:t>=</w:t>
      </w:r>
      <w:r>
        <w:rPr>
          <w:rFonts w:ascii="Arial"/>
          <w:spacing w:val="12"/>
          <w:w w:val="130"/>
          <w:sz w:val="18"/>
        </w:rPr>
        <w:t> </w:t>
      </w:r>
      <w:r>
        <w:rPr>
          <w:rFonts w:ascii="Arial"/>
          <w:spacing w:val="-2"/>
          <w:w w:val="130"/>
          <w:sz w:val="18"/>
        </w:rPr>
        <w:t>array();</w:t>
      </w:r>
    </w:p>
    <w:p>
      <w:pPr>
        <w:spacing w:after="0"/>
        <w:jc w:val="left"/>
        <w:rPr>
          <w:rFonts w:ascii="Arial"/>
          <w:sz w:val="18"/>
        </w:rPr>
        <w:sectPr>
          <w:pgSz w:w="12240" w:h="15840"/>
          <w:pgMar w:header="1977" w:footer="2448" w:top="2160" w:bottom="2640" w:left="1720" w:right="1720"/>
        </w:sectPr>
      </w:pPr>
    </w:p>
    <w:p>
      <w:pPr>
        <w:pStyle w:val="BodyText"/>
        <w:spacing w:before="165"/>
      </w:pPr>
      <w:r>
        <w:rPr/>
        <w:t>With</w:t>
      </w:r>
      <w:r>
        <w:rPr>
          <w:spacing w:val="-5"/>
        </w:rPr>
        <w:t> </w:t>
      </w:r>
      <w:r>
        <w:rPr/>
        <w:t>the</w:t>
      </w:r>
      <w:r>
        <w:rPr>
          <w:spacing w:val="-5"/>
        </w:rPr>
        <w:t> </w:t>
      </w:r>
      <w:r>
        <w:rPr/>
        <w:t>views</w:t>
      </w:r>
      <w:r>
        <w:rPr>
          <w:spacing w:val="-4"/>
        </w:rPr>
        <w:t> </w:t>
      </w:r>
      <w:r>
        <w:rPr/>
        <w:t>initialized,</w:t>
      </w:r>
      <w:r>
        <w:rPr>
          <w:spacing w:val="-5"/>
        </w:rPr>
        <w:t> </w:t>
      </w:r>
      <w:r>
        <w:rPr/>
        <w:t>a</w:t>
      </w:r>
      <w:r>
        <w:rPr>
          <w:spacing w:val="-4"/>
        </w:rPr>
        <w:t> </w:t>
      </w:r>
      <w:r>
        <w:rPr/>
        <w:t>simple</w:t>
      </w:r>
      <w:r>
        <w:rPr>
          <w:spacing w:val="-5"/>
        </w:rPr>
        <w:t> </w:t>
      </w:r>
      <w:r>
        <w:rPr/>
        <w:t>view</w:t>
      </w:r>
      <w:r>
        <w:rPr>
          <w:spacing w:val="-4"/>
        </w:rPr>
        <w:t> </w:t>
      </w:r>
      <w:r>
        <w:rPr/>
        <w:t>can</w:t>
      </w:r>
      <w:r>
        <w:rPr>
          <w:spacing w:val="-5"/>
        </w:rPr>
        <w:t> </w:t>
      </w:r>
      <w:r>
        <w:rPr/>
        <w:t>be</w:t>
      </w:r>
      <w:r>
        <w:rPr>
          <w:spacing w:val="-4"/>
        </w:rPr>
        <w:t> </w:t>
      </w:r>
      <w:r>
        <w:rPr>
          <w:spacing w:val="-2"/>
        </w:rPr>
        <w:t>added:</w:t>
      </w:r>
    </w:p>
    <w:p>
      <w:pPr>
        <w:spacing w:before="96"/>
        <w:ind w:left="800" w:right="0" w:firstLine="0"/>
        <w:jc w:val="left"/>
        <w:rPr>
          <w:rFonts w:ascii="Arial"/>
          <w:sz w:val="18"/>
        </w:rPr>
      </w:pPr>
      <w:r>
        <w:rPr>
          <w:rFonts w:ascii="Arial"/>
          <w:w w:val="130"/>
          <w:sz w:val="18"/>
        </w:rPr>
        <w:t>$ViewList["newview"]</w:t>
      </w:r>
      <w:r>
        <w:rPr>
          <w:rFonts w:ascii="Arial"/>
          <w:spacing w:val="19"/>
          <w:w w:val="130"/>
          <w:sz w:val="18"/>
        </w:rPr>
        <w:t> </w:t>
      </w:r>
      <w:r>
        <w:rPr>
          <w:rFonts w:ascii="Arial"/>
          <w:w w:val="130"/>
          <w:sz w:val="18"/>
        </w:rPr>
        <w:t>=</w:t>
      </w:r>
      <w:r>
        <w:rPr>
          <w:rFonts w:ascii="Arial"/>
          <w:spacing w:val="19"/>
          <w:w w:val="130"/>
          <w:sz w:val="18"/>
        </w:rPr>
        <w:t> </w:t>
      </w:r>
      <w:r>
        <w:rPr>
          <w:rFonts w:ascii="Arial"/>
          <w:w w:val="130"/>
          <w:sz w:val="18"/>
        </w:rPr>
        <w:t>array("script"</w:t>
      </w:r>
      <w:r>
        <w:rPr>
          <w:rFonts w:ascii="Arial"/>
          <w:spacing w:val="18"/>
          <w:w w:val="130"/>
          <w:sz w:val="18"/>
        </w:rPr>
        <w:t> </w:t>
      </w:r>
      <w:r>
        <w:rPr>
          <w:rFonts w:ascii="Arial"/>
          <w:w w:val="130"/>
          <w:sz w:val="18"/>
        </w:rPr>
        <w:t>=&gt;</w:t>
      </w:r>
      <w:r>
        <w:rPr>
          <w:rFonts w:ascii="Arial"/>
          <w:spacing w:val="19"/>
          <w:w w:val="130"/>
          <w:sz w:val="18"/>
        </w:rPr>
        <w:t> </w:t>
      </w:r>
      <w:r>
        <w:rPr>
          <w:rFonts w:ascii="Arial"/>
          <w:w w:val="130"/>
          <w:sz w:val="18"/>
        </w:rPr>
        <w:t>"newView.php"</w:t>
      </w:r>
      <w:r>
        <w:rPr>
          <w:rFonts w:ascii="Arial"/>
          <w:spacing w:val="19"/>
          <w:w w:val="130"/>
          <w:sz w:val="18"/>
        </w:rPr>
        <w:t> </w:t>
      </w:r>
      <w:r>
        <w:rPr>
          <w:rFonts w:ascii="Arial"/>
          <w:spacing w:val="-5"/>
          <w:w w:val="130"/>
          <w:sz w:val="18"/>
        </w:rPr>
        <w:t>);</w:t>
      </w:r>
    </w:p>
    <w:p>
      <w:pPr>
        <w:spacing w:before="117"/>
        <w:ind w:left="440" w:right="834" w:hanging="1"/>
        <w:jc w:val="left"/>
        <w:rPr>
          <w:sz w:val="22"/>
        </w:rPr>
      </w:pPr>
      <w:r>
        <w:rPr>
          <w:sz w:val="22"/>
        </w:rPr>
        <w:t>This points the view </w:t>
      </w:r>
      <w:r>
        <w:rPr>
          <w:rFonts w:ascii="Arial"/>
          <w:sz w:val="18"/>
        </w:rPr>
        <w:t>newview </w:t>
      </w:r>
      <w:r>
        <w:rPr>
          <w:sz w:val="22"/>
        </w:rPr>
        <w:t>to the correct PHP file </w:t>
      </w:r>
      <w:r>
        <w:rPr>
          <w:rFonts w:ascii="Arial"/>
          <w:sz w:val="18"/>
        </w:rPr>
        <w:t>newView.php</w:t>
      </w:r>
      <w:r>
        <w:rPr>
          <w:sz w:val="22"/>
        </w:rPr>
        <w:t>. The URI for this </w:t>
      </w:r>
      <w:r>
        <w:rPr>
          <w:w w:val="110"/>
          <w:sz w:val="22"/>
        </w:rPr>
        <w:t>view</w:t>
      </w:r>
      <w:r>
        <w:rPr>
          <w:spacing w:val="-16"/>
          <w:w w:val="110"/>
          <w:sz w:val="22"/>
        </w:rPr>
        <w:t> </w:t>
      </w:r>
      <w:r>
        <w:rPr>
          <w:w w:val="110"/>
          <w:sz w:val="22"/>
        </w:rPr>
        <w:t>would</w:t>
      </w:r>
      <w:r>
        <w:rPr>
          <w:spacing w:val="-15"/>
          <w:w w:val="110"/>
          <w:sz w:val="22"/>
        </w:rPr>
        <w:t> </w:t>
      </w:r>
      <w:r>
        <w:rPr>
          <w:w w:val="110"/>
          <w:sz w:val="22"/>
        </w:rPr>
        <w:t>be</w:t>
      </w:r>
      <w:r>
        <w:rPr>
          <w:spacing w:val="-7"/>
          <w:w w:val="140"/>
          <w:sz w:val="22"/>
        </w:rPr>
        <w:t> </w:t>
      </w:r>
      <w:r>
        <w:rPr>
          <w:rFonts w:ascii="Arial"/>
          <w:w w:val="140"/>
          <w:sz w:val="18"/>
        </w:rPr>
        <w:t>http://&lt;your-</w:t>
      </w:r>
      <w:r>
        <w:rPr>
          <w:rFonts w:ascii="Arial"/>
          <w:w w:val="125"/>
          <w:sz w:val="18"/>
        </w:rPr>
        <w:t>site&gt;/newmodule/newview</w:t>
      </w:r>
      <w:r>
        <w:rPr>
          <w:w w:val="125"/>
          <w:sz w:val="22"/>
        </w:rPr>
        <w:t>.</w:t>
      </w:r>
    </w:p>
    <w:p>
      <w:pPr>
        <w:pStyle w:val="BodyText"/>
        <w:spacing w:before="148"/>
        <w:ind w:left="0"/>
      </w:pPr>
    </w:p>
    <w:p>
      <w:pPr>
        <w:pStyle w:val="Heading6"/>
        <w:spacing w:before="1"/>
      </w:pPr>
      <w:bookmarkStart w:name="_TOC_250246" w:id="396"/>
      <w:bookmarkStart w:name="View Permissions " w:id="397"/>
      <w:r>
        <w:rPr>
          <w:b w:val="0"/>
        </w:rPr>
      </w:r>
      <w:r>
        <w:rPr/>
        <w:t>View</w:t>
      </w:r>
      <w:bookmarkEnd w:id="396"/>
      <w:r>
        <w:rPr>
          <w:spacing w:val="-2"/>
        </w:rPr>
        <w:t> Permissions</w:t>
      </w:r>
    </w:p>
    <w:p>
      <w:pPr>
        <w:pStyle w:val="BodyText"/>
        <w:spacing w:before="58"/>
        <w:ind w:left="439" w:right="506"/>
      </w:pPr>
      <w:r>
        <w:rPr/>
        <w:t>Permissions allow users to have a predefined access to a view. Once permissions are declared in the definition file, the administrator can use these within the administration interface.</w:t>
      </w:r>
      <w:r>
        <w:rPr>
          <w:spacing w:val="-3"/>
        </w:rPr>
        <w:t> </w:t>
      </w:r>
      <w:r>
        <w:rPr/>
        <w:t>If</w:t>
      </w:r>
      <w:r>
        <w:rPr>
          <w:spacing w:val="-3"/>
        </w:rPr>
        <w:t> </w:t>
      </w:r>
      <w:r>
        <w:rPr/>
        <w:t>no</w:t>
      </w:r>
      <w:r>
        <w:rPr>
          <w:spacing w:val="-3"/>
        </w:rPr>
        <w:t> </w:t>
      </w:r>
      <w:r>
        <w:rPr/>
        <w:t>permission</w:t>
      </w:r>
      <w:r>
        <w:rPr>
          <w:spacing w:val="-3"/>
        </w:rPr>
        <w:t> </w:t>
      </w:r>
      <w:r>
        <w:rPr/>
        <w:t>is</w:t>
      </w:r>
      <w:r>
        <w:rPr>
          <w:spacing w:val="-3"/>
        </w:rPr>
        <w:t> </w:t>
      </w:r>
      <w:r>
        <w:rPr/>
        <w:t>set</w:t>
      </w:r>
      <w:r>
        <w:rPr>
          <w:spacing w:val="-3"/>
        </w:rPr>
        <w:t> </w:t>
      </w:r>
      <w:r>
        <w:rPr/>
        <w:t>for</w:t>
      </w:r>
      <w:r>
        <w:rPr>
          <w:spacing w:val="-3"/>
        </w:rPr>
        <w:t> </w:t>
      </w:r>
      <w:r>
        <w:rPr/>
        <w:t>a</w:t>
      </w:r>
      <w:r>
        <w:rPr>
          <w:spacing w:val="-2"/>
        </w:rPr>
        <w:t> </w:t>
      </w:r>
      <w:r>
        <w:rPr/>
        <w:t>module,</w:t>
      </w:r>
      <w:r>
        <w:rPr>
          <w:spacing w:val="-3"/>
        </w:rPr>
        <w:t> </w:t>
      </w:r>
      <w:r>
        <w:rPr/>
        <w:t>it</w:t>
      </w:r>
      <w:r>
        <w:rPr>
          <w:spacing w:val="-4"/>
        </w:rPr>
        <w:t> </w:t>
      </w:r>
      <w:r>
        <w:rPr/>
        <w:t>is</w:t>
      </w:r>
      <w:r>
        <w:rPr>
          <w:spacing w:val="-3"/>
        </w:rPr>
        <w:t> </w:t>
      </w:r>
      <w:r>
        <w:rPr/>
        <w:t>left</w:t>
      </w:r>
      <w:r>
        <w:rPr>
          <w:spacing w:val="-3"/>
        </w:rPr>
        <w:t> </w:t>
      </w:r>
      <w:r>
        <w:rPr/>
        <w:t>up</w:t>
      </w:r>
      <w:r>
        <w:rPr>
          <w:spacing w:val="-3"/>
        </w:rPr>
        <w:t> </w:t>
      </w:r>
      <w:r>
        <w:rPr/>
        <w:t>to</w:t>
      </w:r>
      <w:r>
        <w:rPr>
          <w:spacing w:val="-3"/>
        </w:rPr>
        <w:t> </w:t>
      </w:r>
      <w:r>
        <w:rPr/>
        <w:t>the</w:t>
      </w:r>
      <w:r>
        <w:rPr>
          <w:spacing w:val="-3"/>
        </w:rPr>
        <w:t> </w:t>
      </w:r>
      <w:r>
        <w:rPr/>
        <w:t>main</w:t>
      </w:r>
      <w:r>
        <w:rPr>
          <w:spacing w:val="-3"/>
        </w:rPr>
        <w:t> </w:t>
      </w:r>
      <w:r>
        <w:rPr/>
        <w:t>site</w:t>
      </w:r>
      <w:r>
        <w:rPr>
          <w:spacing w:val="-3"/>
        </w:rPr>
        <w:t> </w:t>
      </w:r>
      <w:r>
        <w:rPr/>
        <w:t>configuration file, </w:t>
      </w:r>
      <w:r>
        <w:rPr>
          <w:rFonts w:ascii="Arial"/>
          <w:w w:val="165"/>
          <w:sz w:val="18"/>
        </w:rPr>
        <w:t>site.ini</w:t>
      </w:r>
      <w:r>
        <w:rPr>
          <w:w w:val="165"/>
        </w:rPr>
        <w:t>,</w:t>
      </w:r>
      <w:r>
        <w:rPr>
          <w:spacing w:val="-28"/>
          <w:w w:val="165"/>
        </w:rPr>
        <w:t> </w:t>
      </w:r>
      <w:r>
        <w:rPr/>
        <w:t>to decide whether a whole module is accessible or not. By default, the module and its views are not available to anyone but the Administrator role.</w:t>
      </w:r>
    </w:p>
    <w:p>
      <w:pPr>
        <w:pStyle w:val="BodyText"/>
        <w:spacing w:before="120"/>
      </w:pPr>
      <w:r>
        <w:rPr/>
        <w:t>Permissions</w:t>
      </w:r>
      <w:r>
        <w:rPr>
          <w:spacing w:val="-5"/>
        </w:rPr>
        <w:t> </w:t>
      </w:r>
      <w:r>
        <w:rPr/>
        <w:t>for</w:t>
      </w:r>
      <w:r>
        <w:rPr>
          <w:spacing w:val="-4"/>
        </w:rPr>
        <w:t> </w:t>
      </w:r>
      <w:r>
        <w:rPr/>
        <w:t>a</w:t>
      </w:r>
      <w:r>
        <w:rPr>
          <w:spacing w:val="-5"/>
        </w:rPr>
        <w:t> </w:t>
      </w:r>
      <w:r>
        <w:rPr/>
        <w:t>view</w:t>
      </w:r>
      <w:r>
        <w:rPr>
          <w:spacing w:val="-4"/>
        </w:rPr>
        <w:t> </w:t>
      </w:r>
      <w:r>
        <w:rPr/>
        <w:t>can</w:t>
      </w:r>
      <w:r>
        <w:rPr>
          <w:spacing w:val="-5"/>
        </w:rPr>
        <w:t> </w:t>
      </w:r>
      <w:r>
        <w:rPr/>
        <w:t>be</w:t>
      </w:r>
      <w:r>
        <w:rPr>
          <w:spacing w:val="-4"/>
        </w:rPr>
        <w:t> </w:t>
      </w:r>
      <w:r>
        <w:rPr/>
        <w:t>added</w:t>
      </w:r>
      <w:r>
        <w:rPr>
          <w:spacing w:val="-5"/>
        </w:rPr>
        <w:t> </w:t>
      </w:r>
      <w:r>
        <w:rPr/>
        <w:t>by</w:t>
      </w:r>
      <w:r>
        <w:rPr>
          <w:spacing w:val="-5"/>
        </w:rPr>
        <w:t> </w:t>
      </w:r>
      <w:r>
        <w:rPr/>
        <w:t>first</w:t>
      </w:r>
      <w:r>
        <w:rPr>
          <w:spacing w:val="-5"/>
        </w:rPr>
        <w:t> </w:t>
      </w:r>
      <w:r>
        <w:rPr/>
        <w:t>declaring</w:t>
      </w:r>
      <w:r>
        <w:rPr>
          <w:spacing w:val="-4"/>
        </w:rPr>
        <w:t> </w:t>
      </w:r>
      <w:r>
        <w:rPr/>
        <w:t>the</w:t>
      </w:r>
      <w:r>
        <w:rPr>
          <w:spacing w:val="-5"/>
        </w:rPr>
        <w:t> </w:t>
      </w:r>
      <w:r>
        <w:rPr/>
        <w:t>permission</w:t>
      </w:r>
      <w:r>
        <w:rPr>
          <w:spacing w:val="-4"/>
        </w:rPr>
        <w:t> </w:t>
      </w:r>
      <w:r>
        <w:rPr/>
        <w:t>as</w:t>
      </w:r>
      <w:r>
        <w:rPr>
          <w:spacing w:val="-4"/>
        </w:rPr>
        <w:t> </w:t>
      </w:r>
      <w:r>
        <w:rPr>
          <w:spacing w:val="-10"/>
        </w:rPr>
        <w:t>a</w:t>
      </w:r>
    </w:p>
    <w:p>
      <w:pPr>
        <w:pStyle w:val="BodyText"/>
        <w:ind w:right="506" w:hanging="1"/>
      </w:pPr>
      <w:r>
        <w:rPr>
          <w:rFonts w:ascii="Arial"/>
          <w:spacing w:val="-2"/>
          <w:w w:val="120"/>
          <w:sz w:val="18"/>
        </w:rPr>
        <w:t>$FunctionList</w:t>
      </w:r>
      <w:r>
        <w:rPr>
          <w:rFonts w:ascii="Arial"/>
          <w:spacing w:val="-11"/>
          <w:w w:val="120"/>
          <w:sz w:val="18"/>
        </w:rPr>
        <w:t> </w:t>
      </w:r>
      <w:r>
        <w:rPr>
          <w:spacing w:val="-2"/>
          <w:w w:val="105"/>
        </w:rPr>
        <w:t>variable,</w:t>
      </w:r>
      <w:r>
        <w:rPr>
          <w:spacing w:val="-6"/>
          <w:w w:val="105"/>
        </w:rPr>
        <w:t> </w:t>
      </w:r>
      <w:r>
        <w:rPr>
          <w:spacing w:val="-2"/>
          <w:w w:val="105"/>
        </w:rPr>
        <w:t>and</w:t>
      </w:r>
      <w:r>
        <w:rPr>
          <w:spacing w:val="-6"/>
          <w:w w:val="105"/>
        </w:rPr>
        <w:t> </w:t>
      </w:r>
      <w:r>
        <w:rPr>
          <w:spacing w:val="-2"/>
          <w:w w:val="105"/>
        </w:rPr>
        <w:t>then</w:t>
      </w:r>
      <w:r>
        <w:rPr>
          <w:spacing w:val="-6"/>
          <w:w w:val="105"/>
        </w:rPr>
        <w:t> </w:t>
      </w:r>
      <w:r>
        <w:rPr>
          <w:spacing w:val="-2"/>
          <w:w w:val="105"/>
        </w:rPr>
        <w:t>adding</w:t>
      </w:r>
      <w:r>
        <w:rPr>
          <w:spacing w:val="-6"/>
          <w:w w:val="105"/>
        </w:rPr>
        <w:t> </w:t>
      </w:r>
      <w:r>
        <w:rPr>
          <w:spacing w:val="-2"/>
          <w:w w:val="105"/>
        </w:rPr>
        <w:t>this</w:t>
      </w:r>
      <w:r>
        <w:rPr>
          <w:spacing w:val="-6"/>
          <w:w w:val="105"/>
        </w:rPr>
        <w:t> </w:t>
      </w:r>
      <w:r>
        <w:rPr>
          <w:spacing w:val="-2"/>
          <w:w w:val="105"/>
        </w:rPr>
        <w:t>to</w:t>
      </w:r>
      <w:r>
        <w:rPr>
          <w:spacing w:val="-6"/>
          <w:w w:val="105"/>
        </w:rPr>
        <w:t> </w:t>
      </w:r>
      <w:r>
        <w:rPr>
          <w:spacing w:val="-2"/>
          <w:w w:val="105"/>
        </w:rPr>
        <w:t>the</w:t>
      </w:r>
      <w:r>
        <w:rPr>
          <w:spacing w:val="-6"/>
          <w:w w:val="105"/>
        </w:rPr>
        <w:t> </w:t>
      </w:r>
      <w:r>
        <w:rPr>
          <w:spacing w:val="-2"/>
          <w:w w:val="105"/>
        </w:rPr>
        <w:t>view</w:t>
      </w:r>
      <w:r>
        <w:rPr>
          <w:spacing w:val="-6"/>
          <w:w w:val="105"/>
        </w:rPr>
        <w:t> </w:t>
      </w:r>
      <w:r>
        <w:rPr>
          <w:spacing w:val="-2"/>
          <w:w w:val="105"/>
        </w:rPr>
        <w:t>definition.</w:t>
      </w:r>
      <w:r>
        <w:rPr>
          <w:spacing w:val="-6"/>
          <w:w w:val="105"/>
        </w:rPr>
        <w:t> </w:t>
      </w:r>
      <w:r>
        <w:rPr>
          <w:spacing w:val="-2"/>
          <w:w w:val="105"/>
        </w:rPr>
        <w:t>For</w:t>
      </w:r>
      <w:r>
        <w:rPr>
          <w:spacing w:val="-6"/>
          <w:w w:val="105"/>
        </w:rPr>
        <w:t> </w:t>
      </w:r>
      <w:r>
        <w:rPr>
          <w:spacing w:val="-2"/>
          <w:w w:val="105"/>
        </w:rPr>
        <w:t>instance,</w:t>
      </w:r>
      <w:r>
        <w:rPr>
          <w:spacing w:val="-6"/>
          <w:w w:val="105"/>
        </w:rPr>
        <w:t> </w:t>
      </w:r>
      <w:r>
        <w:rPr>
          <w:spacing w:val="-2"/>
          <w:w w:val="105"/>
        </w:rPr>
        <w:t>to</w:t>
      </w:r>
      <w:r>
        <w:rPr>
          <w:spacing w:val="-6"/>
          <w:w w:val="105"/>
        </w:rPr>
        <w:t> </w:t>
      </w:r>
      <w:r>
        <w:rPr>
          <w:spacing w:val="-2"/>
          <w:w w:val="105"/>
        </w:rPr>
        <w:t>add </w:t>
      </w:r>
      <w:r>
        <w:rPr>
          <w:w w:val="105"/>
        </w:rPr>
        <w:t>a</w:t>
      </w:r>
      <w:r>
        <w:rPr>
          <w:spacing w:val="-6"/>
          <w:w w:val="105"/>
        </w:rPr>
        <w:t> </w:t>
      </w:r>
      <w:r>
        <w:rPr>
          <w:w w:val="105"/>
        </w:rPr>
        <w:t>permission</w:t>
      </w:r>
      <w:r>
        <w:rPr>
          <w:spacing w:val="-5"/>
          <w:w w:val="105"/>
        </w:rPr>
        <w:t> </w:t>
      </w:r>
      <w:r>
        <w:rPr>
          <w:w w:val="105"/>
        </w:rPr>
        <w:t>called</w:t>
      </w:r>
      <w:r>
        <w:rPr>
          <w:spacing w:val="-7"/>
          <w:w w:val="105"/>
        </w:rPr>
        <w:t> </w:t>
      </w:r>
      <w:r>
        <w:rPr>
          <w:rFonts w:ascii="Arial"/>
          <w:w w:val="105"/>
          <w:sz w:val="18"/>
        </w:rPr>
        <w:t>read</w:t>
      </w:r>
      <w:r>
        <w:rPr>
          <w:rFonts w:ascii="Arial"/>
          <w:spacing w:val="-2"/>
          <w:w w:val="105"/>
          <w:sz w:val="18"/>
        </w:rPr>
        <w:t> </w:t>
      </w:r>
      <w:r>
        <w:rPr>
          <w:w w:val="105"/>
        </w:rPr>
        <w:t>to</w:t>
      </w:r>
      <w:r>
        <w:rPr>
          <w:spacing w:val="-6"/>
          <w:w w:val="105"/>
        </w:rPr>
        <w:t> </w:t>
      </w:r>
      <w:r>
        <w:rPr>
          <w:w w:val="105"/>
        </w:rPr>
        <w:t>a</w:t>
      </w:r>
      <w:r>
        <w:rPr>
          <w:spacing w:val="-6"/>
          <w:w w:val="105"/>
        </w:rPr>
        <w:t> </w:t>
      </w:r>
      <w:r>
        <w:rPr>
          <w:w w:val="105"/>
        </w:rPr>
        <w:t>view,</w:t>
      </w:r>
      <w:r>
        <w:rPr>
          <w:spacing w:val="-6"/>
          <w:w w:val="105"/>
        </w:rPr>
        <w:t> </w:t>
      </w:r>
      <w:r>
        <w:rPr>
          <w:w w:val="105"/>
        </w:rPr>
        <w:t>the</w:t>
      </w:r>
      <w:r>
        <w:rPr>
          <w:spacing w:val="-6"/>
          <w:w w:val="105"/>
        </w:rPr>
        <w:t> </w:t>
      </w:r>
      <w:r>
        <w:rPr>
          <w:w w:val="105"/>
        </w:rPr>
        <w:t>following</w:t>
      </w:r>
      <w:r>
        <w:rPr>
          <w:spacing w:val="-6"/>
          <w:w w:val="105"/>
        </w:rPr>
        <w:t> </w:t>
      </w:r>
      <w:r>
        <w:rPr>
          <w:w w:val="105"/>
        </w:rPr>
        <w:t>code</w:t>
      </w:r>
      <w:r>
        <w:rPr>
          <w:spacing w:val="-6"/>
          <w:w w:val="105"/>
        </w:rPr>
        <w:t> </w:t>
      </w:r>
      <w:r>
        <w:rPr>
          <w:w w:val="105"/>
        </w:rPr>
        <w:t>can</w:t>
      </w:r>
      <w:r>
        <w:rPr>
          <w:spacing w:val="-6"/>
          <w:w w:val="105"/>
        </w:rPr>
        <w:t> </w:t>
      </w:r>
      <w:r>
        <w:rPr>
          <w:w w:val="105"/>
        </w:rPr>
        <w:t>be</w:t>
      </w:r>
      <w:r>
        <w:rPr>
          <w:spacing w:val="-6"/>
          <w:w w:val="105"/>
        </w:rPr>
        <w:t> </w:t>
      </w:r>
      <w:r>
        <w:rPr>
          <w:w w:val="105"/>
        </w:rPr>
        <w:t>used:</w:t>
      </w:r>
    </w:p>
    <w:p>
      <w:pPr>
        <w:spacing w:line="193" w:lineRule="exact" w:before="95"/>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180" w:lineRule="exact" w:before="0"/>
        <w:ind w:left="4055" w:right="0" w:firstLine="0"/>
        <w:jc w:val="left"/>
        <w:rPr>
          <w:rFonts w:ascii="Arial"/>
          <w:sz w:val="18"/>
        </w:rPr>
      </w:pPr>
      <w:r>
        <w:rPr>
          <w:rFonts w:ascii="Arial"/>
          <w:w w:val="145"/>
          <w:sz w:val="18"/>
        </w:rPr>
        <w:t>"functions"</w:t>
      </w:r>
      <w:r>
        <w:rPr>
          <w:rFonts w:ascii="Arial"/>
          <w:spacing w:val="11"/>
          <w:w w:val="145"/>
          <w:sz w:val="18"/>
        </w:rPr>
        <w:t> </w:t>
      </w:r>
      <w:r>
        <w:rPr>
          <w:rFonts w:ascii="Arial"/>
          <w:w w:val="130"/>
          <w:sz w:val="18"/>
        </w:rPr>
        <w:t>=&gt;</w:t>
      </w:r>
      <w:r>
        <w:rPr>
          <w:rFonts w:ascii="Arial"/>
          <w:spacing w:val="12"/>
          <w:w w:val="145"/>
          <w:sz w:val="18"/>
        </w:rPr>
        <w:t> </w:t>
      </w:r>
      <w:r>
        <w:rPr>
          <w:rFonts w:ascii="Arial"/>
          <w:w w:val="145"/>
          <w:sz w:val="18"/>
        </w:rPr>
        <w:t>array('read'</w:t>
      </w:r>
      <w:r>
        <w:rPr>
          <w:rFonts w:ascii="Arial"/>
          <w:spacing w:val="12"/>
          <w:w w:val="145"/>
          <w:sz w:val="18"/>
        </w:rPr>
        <w:t> </w:t>
      </w:r>
      <w:r>
        <w:rPr>
          <w:rFonts w:ascii="Arial"/>
          <w:w w:val="145"/>
          <w:sz w:val="18"/>
        </w:rPr>
        <w:t>)</w:t>
      </w:r>
      <w:r>
        <w:rPr>
          <w:rFonts w:ascii="Arial"/>
          <w:spacing w:val="12"/>
          <w:w w:val="145"/>
          <w:sz w:val="18"/>
        </w:rPr>
        <w:t> </w:t>
      </w:r>
      <w:r>
        <w:rPr>
          <w:rFonts w:ascii="Arial"/>
          <w:spacing w:val="-5"/>
          <w:w w:val="145"/>
          <w:sz w:val="18"/>
        </w:rPr>
        <w:t>);</w:t>
      </w:r>
    </w:p>
    <w:p>
      <w:pPr>
        <w:spacing w:line="193" w:lineRule="exact" w:before="0"/>
        <w:ind w:left="800" w:right="0" w:firstLine="0"/>
        <w:jc w:val="left"/>
        <w:rPr>
          <w:rFonts w:ascii="Arial"/>
          <w:sz w:val="18"/>
        </w:rPr>
      </w:pPr>
      <w:r>
        <w:rPr>
          <w:rFonts w:ascii="Arial"/>
          <w:w w:val="140"/>
          <w:sz w:val="18"/>
        </w:rPr>
        <w:t>$FunctionList['read']</w:t>
      </w:r>
      <w:r>
        <w:rPr>
          <w:rFonts w:ascii="Arial"/>
          <w:spacing w:val="31"/>
          <w:w w:val="140"/>
          <w:sz w:val="18"/>
        </w:rPr>
        <w:t> </w:t>
      </w:r>
      <w:r>
        <w:rPr>
          <w:rFonts w:ascii="Arial"/>
          <w:w w:val="135"/>
          <w:sz w:val="18"/>
        </w:rPr>
        <w:t>=</w:t>
      </w:r>
      <w:r>
        <w:rPr>
          <w:rFonts w:ascii="Arial"/>
          <w:spacing w:val="30"/>
          <w:w w:val="140"/>
          <w:sz w:val="18"/>
        </w:rPr>
        <w:t> </w:t>
      </w:r>
      <w:r>
        <w:rPr>
          <w:rFonts w:ascii="Arial"/>
          <w:spacing w:val="-2"/>
          <w:w w:val="140"/>
          <w:sz w:val="18"/>
        </w:rPr>
        <w:t>array();</w:t>
      </w:r>
    </w:p>
    <w:p>
      <w:pPr>
        <w:pStyle w:val="BodyText"/>
        <w:spacing w:before="118"/>
        <w:ind w:right="470" w:hanging="1"/>
      </w:pPr>
      <w:r>
        <w:rPr/>
        <w:t>In this example, the </w:t>
      </w:r>
      <w:r>
        <w:rPr>
          <w:rFonts w:ascii="Arial"/>
          <w:w w:val="135"/>
          <w:sz w:val="18"/>
        </w:rPr>
        <w:t>read</w:t>
      </w:r>
      <w:r>
        <w:rPr>
          <w:rFonts w:ascii="Arial"/>
          <w:spacing w:val="-8"/>
          <w:w w:val="135"/>
          <w:sz w:val="18"/>
        </w:rPr>
        <w:t> </w:t>
      </w:r>
      <w:r>
        <w:rPr/>
        <w:t>permission is declared and then added as an array element to the</w:t>
      </w:r>
      <w:r>
        <w:rPr>
          <w:spacing w:val="-14"/>
        </w:rPr>
        <w:t> </w:t>
      </w:r>
      <w:r>
        <w:rPr>
          <w:rFonts w:ascii="Arial"/>
          <w:w w:val="135"/>
          <w:sz w:val="18"/>
        </w:rPr>
        <w:t>$ViewList["myview"]</w:t>
      </w:r>
      <w:r>
        <w:rPr>
          <w:rFonts w:ascii="Arial"/>
          <w:spacing w:val="-17"/>
          <w:w w:val="135"/>
          <w:sz w:val="18"/>
        </w:rPr>
        <w:t> </w:t>
      </w:r>
      <w:r>
        <w:rPr/>
        <w:t>array.</w:t>
      </w:r>
      <w:r>
        <w:rPr>
          <w:spacing w:val="-14"/>
        </w:rPr>
        <w:t> </w:t>
      </w:r>
      <w:r>
        <w:rPr/>
        <w:t>Note</w:t>
      </w:r>
      <w:r>
        <w:rPr>
          <w:spacing w:val="-14"/>
        </w:rPr>
        <w:t> </w:t>
      </w:r>
      <w:r>
        <w:rPr/>
        <w:t>that</w:t>
      </w:r>
      <w:r>
        <w:rPr>
          <w:spacing w:val="-10"/>
        </w:rPr>
        <w:t> </w:t>
      </w:r>
      <w:r>
        <w:rPr/>
        <w:t>the</w:t>
      </w:r>
      <w:r>
        <w:rPr>
          <w:spacing w:val="-11"/>
        </w:rPr>
        <w:t> </w:t>
      </w:r>
      <w:r>
        <w:rPr/>
        <w:t>order</w:t>
      </w:r>
      <w:r>
        <w:rPr>
          <w:spacing w:val="-12"/>
        </w:rPr>
        <w:t> </w:t>
      </w:r>
      <w:r>
        <w:rPr/>
        <w:t>of</w:t>
      </w:r>
      <w:r>
        <w:rPr>
          <w:spacing w:val="-11"/>
        </w:rPr>
        <w:t> </w:t>
      </w:r>
      <w:r>
        <w:rPr/>
        <w:t>declaration</w:t>
      </w:r>
      <w:r>
        <w:rPr>
          <w:spacing w:val="-11"/>
        </w:rPr>
        <w:t> </w:t>
      </w:r>
      <w:r>
        <w:rPr/>
        <w:t>is</w:t>
      </w:r>
      <w:r>
        <w:rPr>
          <w:spacing w:val="-11"/>
        </w:rPr>
        <w:t> </w:t>
      </w:r>
      <w:r>
        <w:rPr/>
        <w:t>not</w:t>
      </w:r>
      <w:r>
        <w:rPr>
          <w:spacing w:val="-11"/>
        </w:rPr>
        <w:t> </w:t>
      </w:r>
      <w:r>
        <w:rPr/>
        <w:t>important</w:t>
      </w:r>
      <w:r>
        <w:rPr>
          <w:spacing w:val="-11"/>
        </w:rPr>
        <w:t> </w:t>
      </w:r>
      <w:r>
        <w:rPr/>
        <w:t>here.</w:t>
      </w:r>
    </w:p>
    <w:p>
      <w:pPr>
        <w:pStyle w:val="BodyText"/>
        <w:spacing w:before="120"/>
        <w:ind w:right="506"/>
      </w:pPr>
      <w:r>
        <w:rPr/>
        <w:t>Another</w:t>
      </w:r>
      <w:r>
        <w:rPr>
          <w:spacing w:val="-3"/>
        </w:rPr>
        <w:t> </w:t>
      </w:r>
      <w:r>
        <w:rPr/>
        <w:t>view</w:t>
      </w:r>
      <w:r>
        <w:rPr>
          <w:spacing w:val="-3"/>
        </w:rPr>
        <w:t> </w:t>
      </w:r>
      <w:r>
        <w:rPr/>
        <w:t>may</w:t>
      </w:r>
      <w:r>
        <w:rPr>
          <w:spacing w:val="-2"/>
        </w:rPr>
        <w:t> </w:t>
      </w:r>
      <w:r>
        <w:rPr/>
        <w:t>allow</w:t>
      </w:r>
      <w:r>
        <w:rPr>
          <w:spacing w:val="-3"/>
        </w:rPr>
        <w:t> </w:t>
      </w:r>
      <w:r>
        <w:rPr/>
        <w:t>editing,</w:t>
      </w:r>
      <w:r>
        <w:rPr>
          <w:spacing w:val="-4"/>
        </w:rPr>
        <w:t> </w:t>
      </w:r>
      <w:r>
        <w:rPr/>
        <w:t>and</w:t>
      </w:r>
      <w:r>
        <w:rPr>
          <w:spacing w:val="-3"/>
        </w:rPr>
        <w:t> </w:t>
      </w:r>
      <w:r>
        <w:rPr/>
        <w:t>shown</w:t>
      </w:r>
      <w:r>
        <w:rPr>
          <w:spacing w:val="-3"/>
        </w:rPr>
        <w:t> </w:t>
      </w:r>
      <w:r>
        <w:rPr/>
        <w:t>below</w:t>
      </w:r>
      <w:r>
        <w:rPr>
          <w:spacing w:val="-3"/>
        </w:rPr>
        <w:t> </w:t>
      </w:r>
      <w:r>
        <w:rPr/>
        <w:t>are</w:t>
      </w:r>
      <w:r>
        <w:rPr>
          <w:spacing w:val="-3"/>
        </w:rPr>
        <w:t> </w:t>
      </w:r>
      <w:r>
        <w:rPr/>
        <w:t>two</w:t>
      </w:r>
      <w:r>
        <w:rPr>
          <w:spacing w:val="-3"/>
        </w:rPr>
        <w:t> </w:t>
      </w:r>
      <w:r>
        <w:rPr/>
        <w:t>views,</w:t>
      </w:r>
      <w:r>
        <w:rPr>
          <w:spacing w:val="-3"/>
        </w:rPr>
        <w:t> </w:t>
      </w:r>
      <w:r>
        <w:rPr/>
        <w:t>one</w:t>
      </w:r>
      <w:r>
        <w:rPr>
          <w:spacing w:val="-3"/>
        </w:rPr>
        <w:t> </w:t>
      </w:r>
      <w:r>
        <w:rPr/>
        <w:t>with</w:t>
      </w:r>
      <w:r>
        <w:rPr>
          <w:spacing w:val="-3"/>
        </w:rPr>
        <w:t> </w:t>
      </w:r>
      <w:r>
        <w:rPr/>
        <w:t>read permissions, and the other allowing editing:</w:t>
      </w:r>
    </w:p>
    <w:p>
      <w:pPr>
        <w:spacing w:line="193" w:lineRule="exact" w:before="96"/>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180" w:lineRule="exact" w:before="0"/>
        <w:ind w:left="4055" w:right="0" w:firstLine="0"/>
        <w:jc w:val="left"/>
        <w:rPr>
          <w:rFonts w:ascii="Arial"/>
          <w:sz w:val="18"/>
        </w:rPr>
      </w:pPr>
      <w:r>
        <w:rPr>
          <w:rFonts w:ascii="Arial"/>
          <w:spacing w:val="-2"/>
          <w:w w:val="145"/>
          <w:sz w:val="18"/>
        </w:rPr>
        <w:t>"functions"</w:t>
      </w:r>
      <w:r>
        <w:rPr>
          <w:rFonts w:ascii="Arial"/>
          <w:spacing w:val="13"/>
          <w:w w:val="145"/>
          <w:sz w:val="18"/>
        </w:rPr>
        <w:t> </w:t>
      </w:r>
      <w:r>
        <w:rPr>
          <w:rFonts w:ascii="Arial"/>
          <w:spacing w:val="-2"/>
          <w:w w:val="130"/>
          <w:sz w:val="18"/>
        </w:rPr>
        <w:t>=&gt;</w:t>
      </w:r>
      <w:r>
        <w:rPr>
          <w:rFonts w:ascii="Arial"/>
          <w:spacing w:val="14"/>
          <w:w w:val="145"/>
          <w:sz w:val="18"/>
        </w:rPr>
        <w:t> </w:t>
      </w:r>
      <w:r>
        <w:rPr>
          <w:rFonts w:ascii="Arial"/>
          <w:spacing w:val="-2"/>
          <w:w w:val="145"/>
          <w:sz w:val="18"/>
        </w:rPr>
        <w:t>array('read'</w:t>
      </w:r>
      <w:r>
        <w:rPr>
          <w:rFonts w:ascii="Arial"/>
          <w:spacing w:val="14"/>
          <w:w w:val="145"/>
          <w:sz w:val="18"/>
        </w:rPr>
        <w:t> </w:t>
      </w:r>
      <w:r>
        <w:rPr>
          <w:rFonts w:ascii="Arial"/>
          <w:spacing w:val="-5"/>
          <w:w w:val="145"/>
          <w:sz w:val="18"/>
        </w:rPr>
        <w:t>));</w:t>
      </w:r>
    </w:p>
    <w:p>
      <w:pPr>
        <w:spacing w:line="180" w:lineRule="exact" w:before="0"/>
        <w:ind w:left="800" w:right="0" w:firstLine="0"/>
        <w:jc w:val="left"/>
        <w:rPr>
          <w:rFonts w:ascii="Arial"/>
          <w:sz w:val="18"/>
        </w:rPr>
      </w:pPr>
      <w:r>
        <w:rPr>
          <w:rFonts w:ascii="Arial"/>
          <w:w w:val="135"/>
          <w:sz w:val="18"/>
        </w:rPr>
        <w:t>$ViewList["neweditview"]</w:t>
      </w:r>
      <w:r>
        <w:rPr>
          <w:rFonts w:ascii="Arial"/>
          <w:spacing w:val="26"/>
          <w:w w:val="135"/>
          <w:sz w:val="18"/>
        </w:rPr>
        <w:t> </w:t>
      </w:r>
      <w:r>
        <w:rPr>
          <w:rFonts w:ascii="Arial"/>
          <w:w w:val="130"/>
          <w:sz w:val="18"/>
        </w:rPr>
        <w:t>=</w:t>
      </w:r>
      <w:r>
        <w:rPr>
          <w:rFonts w:ascii="Arial"/>
          <w:spacing w:val="25"/>
          <w:w w:val="135"/>
          <w:sz w:val="18"/>
        </w:rPr>
        <w:t> </w:t>
      </w:r>
      <w:r>
        <w:rPr>
          <w:rFonts w:ascii="Arial"/>
          <w:w w:val="135"/>
          <w:sz w:val="18"/>
        </w:rPr>
        <w:t>array("script"</w:t>
      </w:r>
      <w:r>
        <w:rPr>
          <w:rFonts w:ascii="Arial"/>
          <w:spacing w:val="27"/>
          <w:w w:val="135"/>
          <w:sz w:val="18"/>
        </w:rPr>
        <w:t> </w:t>
      </w:r>
      <w:r>
        <w:rPr>
          <w:rFonts w:ascii="Arial"/>
          <w:w w:val="130"/>
          <w:sz w:val="18"/>
        </w:rPr>
        <w:t>=&gt;</w:t>
      </w:r>
      <w:r>
        <w:rPr>
          <w:rFonts w:ascii="Arial"/>
          <w:spacing w:val="26"/>
          <w:w w:val="135"/>
          <w:sz w:val="18"/>
        </w:rPr>
        <w:t> </w:t>
      </w:r>
      <w:r>
        <w:rPr>
          <w:rFonts w:ascii="Arial"/>
          <w:spacing w:val="-2"/>
          <w:w w:val="135"/>
          <w:sz w:val="18"/>
        </w:rPr>
        <w:t>"newEditView.php",</w:t>
      </w:r>
    </w:p>
    <w:p>
      <w:pPr>
        <w:spacing w:line="172" w:lineRule="exact" w:before="0"/>
        <w:ind w:left="4490" w:right="0" w:firstLine="0"/>
        <w:jc w:val="left"/>
        <w:rPr>
          <w:rFonts w:ascii="Arial"/>
          <w:sz w:val="18"/>
        </w:rPr>
      </w:pPr>
      <w:r>
        <w:rPr>
          <w:rFonts w:ascii="Arial"/>
          <w:w w:val="150"/>
          <w:sz w:val="18"/>
        </w:rPr>
        <w:t>"functions"</w:t>
      </w:r>
      <w:r>
        <w:rPr>
          <w:rFonts w:ascii="Arial"/>
          <w:spacing w:val="-1"/>
          <w:w w:val="150"/>
          <w:sz w:val="18"/>
        </w:rPr>
        <w:t> </w:t>
      </w:r>
      <w:r>
        <w:rPr>
          <w:rFonts w:ascii="Arial"/>
          <w:w w:val="130"/>
          <w:sz w:val="18"/>
        </w:rPr>
        <w:t>=&gt;</w:t>
      </w:r>
      <w:r>
        <w:rPr>
          <w:rFonts w:ascii="Arial"/>
          <w:w w:val="150"/>
          <w:sz w:val="18"/>
        </w:rPr>
        <w:t> array('edit'</w:t>
      </w:r>
      <w:r>
        <w:rPr>
          <w:rFonts w:ascii="Arial"/>
          <w:spacing w:val="1"/>
          <w:w w:val="150"/>
          <w:sz w:val="18"/>
        </w:rPr>
        <w:t> </w:t>
      </w:r>
      <w:r>
        <w:rPr>
          <w:rFonts w:ascii="Arial"/>
          <w:spacing w:val="-5"/>
          <w:w w:val="150"/>
          <w:sz w:val="18"/>
        </w:rPr>
        <w:t>));</w:t>
      </w:r>
    </w:p>
    <w:p>
      <w:pPr>
        <w:spacing w:line="188" w:lineRule="exact" w:before="0"/>
        <w:ind w:left="800" w:right="0" w:firstLine="0"/>
        <w:jc w:val="left"/>
        <w:rPr>
          <w:rFonts w:ascii="Arial"/>
          <w:sz w:val="18"/>
        </w:rPr>
      </w:pPr>
      <w:r>
        <w:rPr>
          <w:rFonts w:ascii="Arial"/>
          <w:w w:val="140"/>
          <w:sz w:val="18"/>
        </w:rPr>
        <w:t>$FunctionList['read']</w:t>
      </w:r>
      <w:r>
        <w:rPr>
          <w:rFonts w:ascii="Arial"/>
          <w:spacing w:val="31"/>
          <w:w w:val="140"/>
          <w:sz w:val="18"/>
        </w:rPr>
        <w:t> </w:t>
      </w:r>
      <w:r>
        <w:rPr>
          <w:rFonts w:ascii="Arial"/>
          <w:w w:val="135"/>
          <w:sz w:val="18"/>
        </w:rPr>
        <w:t>=</w:t>
      </w:r>
      <w:r>
        <w:rPr>
          <w:rFonts w:ascii="Arial"/>
          <w:spacing w:val="30"/>
          <w:w w:val="140"/>
          <w:sz w:val="18"/>
        </w:rPr>
        <w:t> </w:t>
      </w:r>
      <w:r>
        <w:rPr>
          <w:rFonts w:ascii="Arial"/>
          <w:spacing w:val="-2"/>
          <w:w w:val="140"/>
          <w:sz w:val="18"/>
        </w:rPr>
        <w:t>array();</w:t>
      </w:r>
    </w:p>
    <w:p>
      <w:pPr>
        <w:spacing w:line="193" w:lineRule="exact" w:before="0"/>
        <w:ind w:left="800" w:right="0" w:firstLine="0"/>
        <w:jc w:val="left"/>
        <w:rPr>
          <w:rFonts w:ascii="Arial"/>
          <w:sz w:val="18"/>
        </w:rPr>
      </w:pPr>
      <w:r>
        <w:rPr>
          <w:rFonts w:ascii="Arial"/>
          <w:w w:val="150"/>
          <w:sz w:val="18"/>
        </w:rPr>
        <w:t>$FunctionList['edit']</w:t>
      </w:r>
      <w:r>
        <w:rPr>
          <w:rFonts w:ascii="Arial"/>
          <w:spacing w:val="-2"/>
          <w:w w:val="150"/>
          <w:sz w:val="18"/>
        </w:rPr>
        <w:t> </w:t>
      </w:r>
      <w:r>
        <w:rPr>
          <w:rFonts w:ascii="Arial"/>
          <w:w w:val="135"/>
          <w:sz w:val="18"/>
        </w:rPr>
        <w:t>=</w:t>
      </w:r>
      <w:r>
        <w:rPr>
          <w:rFonts w:ascii="Arial"/>
          <w:spacing w:val="-2"/>
          <w:w w:val="150"/>
          <w:sz w:val="18"/>
        </w:rPr>
        <w:t> array();</w:t>
      </w:r>
    </w:p>
    <w:p>
      <w:pPr>
        <w:pStyle w:val="BodyText"/>
        <w:spacing w:before="117"/>
      </w:pPr>
      <w:r>
        <w:rPr/>
        <w:t>Here</w:t>
      </w:r>
      <w:r>
        <w:rPr>
          <w:spacing w:val="-3"/>
        </w:rPr>
        <w:t> </w:t>
      </w:r>
      <w:r>
        <w:rPr/>
        <w:t>the</w:t>
      </w:r>
      <w:r>
        <w:rPr>
          <w:spacing w:val="-3"/>
        </w:rPr>
        <w:t> </w:t>
      </w:r>
      <w:r>
        <w:rPr/>
        <w:t>permissions</w:t>
      </w:r>
      <w:r>
        <w:rPr>
          <w:spacing w:val="-3"/>
        </w:rPr>
        <w:t> </w:t>
      </w:r>
      <w:r>
        <w:rPr/>
        <w:t>are</w:t>
      </w:r>
      <w:r>
        <w:rPr>
          <w:spacing w:val="-2"/>
        </w:rPr>
        <w:t> </w:t>
      </w:r>
      <w:r>
        <w:rPr/>
        <w:t>used</w:t>
      </w:r>
      <w:r>
        <w:rPr>
          <w:spacing w:val="-3"/>
        </w:rPr>
        <w:t> </w:t>
      </w:r>
      <w:r>
        <w:rPr/>
        <w:t>separately;</w:t>
      </w:r>
      <w:r>
        <w:rPr>
          <w:spacing w:val="-4"/>
        </w:rPr>
        <w:t> </w:t>
      </w:r>
      <w:r>
        <w:rPr/>
        <w:t>one</w:t>
      </w:r>
      <w:r>
        <w:rPr>
          <w:spacing w:val="-4"/>
        </w:rPr>
        <w:t> </w:t>
      </w:r>
      <w:r>
        <w:rPr/>
        <w:t>for</w:t>
      </w:r>
      <w:r>
        <w:rPr>
          <w:spacing w:val="-4"/>
        </w:rPr>
        <w:t> </w:t>
      </w:r>
      <w:r>
        <w:rPr/>
        <w:t>read</w:t>
      </w:r>
      <w:r>
        <w:rPr>
          <w:spacing w:val="-3"/>
        </w:rPr>
        <w:t> </w:t>
      </w:r>
      <w:r>
        <w:rPr/>
        <w:t>and</w:t>
      </w:r>
      <w:r>
        <w:rPr>
          <w:spacing w:val="-3"/>
        </w:rPr>
        <w:t> </w:t>
      </w:r>
      <w:r>
        <w:rPr/>
        <w:t>another</w:t>
      </w:r>
      <w:r>
        <w:rPr>
          <w:spacing w:val="-3"/>
        </w:rPr>
        <w:t> </w:t>
      </w:r>
      <w:r>
        <w:rPr/>
        <w:t>for</w:t>
      </w:r>
      <w:r>
        <w:rPr>
          <w:spacing w:val="-3"/>
        </w:rPr>
        <w:t> </w:t>
      </w:r>
      <w:r>
        <w:rPr/>
        <w:t>editing,</w:t>
      </w:r>
      <w:r>
        <w:rPr>
          <w:spacing w:val="-4"/>
        </w:rPr>
        <w:t> </w:t>
      </w:r>
      <w:r>
        <w:rPr/>
        <w:t>but</w:t>
      </w:r>
      <w:r>
        <w:rPr>
          <w:spacing w:val="-3"/>
        </w:rPr>
        <w:t> </w:t>
      </w:r>
      <w:r>
        <w:rPr/>
        <w:t>such permissions can be applied to a single view:</w:t>
      </w:r>
    </w:p>
    <w:p>
      <w:pPr>
        <w:spacing w:line="193" w:lineRule="exact" w:before="95"/>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180" w:lineRule="exact" w:before="0"/>
        <w:ind w:left="4055" w:right="0" w:firstLine="0"/>
        <w:jc w:val="left"/>
        <w:rPr>
          <w:rFonts w:ascii="Arial"/>
          <w:sz w:val="18"/>
        </w:rPr>
      </w:pPr>
      <w:r>
        <w:rPr>
          <w:rFonts w:ascii="Arial"/>
          <w:w w:val="150"/>
          <w:sz w:val="18"/>
        </w:rPr>
        <w:t>"functions"</w:t>
      </w:r>
      <w:r>
        <w:rPr>
          <w:rFonts w:ascii="Arial"/>
          <w:spacing w:val="17"/>
          <w:w w:val="150"/>
          <w:sz w:val="18"/>
        </w:rPr>
        <w:t> </w:t>
      </w:r>
      <w:r>
        <w:rPr>
          <w:rFonts w:ascii="Arial"/>
          <w:w w:val="130"/>
          <w:sz w:val="18"/>
        </w:rPr>
        <w:t>=&gt;</w:t>
      </w:r>
      <w:r>
        <w:rPr>
          <w:rFonts w:ascii="Arial"/>
          <w:spacing w:val="17"/>
          <w:w w:val="150"/>
          <w:sz w:val="18"/>
        </w:rPr>
        <w:t> </w:t>
      </w:r>
      <w:r>
        <w:rPr>
          <w:rFonts w:ascii="Arial"/>
          <w:w w:val="150"/>
          <w:sz w:val="18"/>
        </w:rPr>
        <w:t>array('read',</w:t>
      </w:r>
      <w:r>
        <w:rPr>
          <w:rFonts w:ascii="Arial"/>
          <w:spacing w:val="18"/>
          <w:w w:val="150"/>
          <w:sz w:val="18"/>
        </w:rPr>
        <w:t> </w:t>
      </w:r>
      <w:r>
        <w:rPr>
          <w:rFonts w:ascii="Arial"/>
          <w:w w:val="150"/>
          <w:sz w:val="18"/>
        </w:rPr>
        <w:t>'edit'</w:t>
      </w:r>
      <w:r>
        <w:rPr>
          <w:rFonts w:ascii="Arial"/>
          <w:spacing w:val="17"/>
          <w:w w:val="150"/>
          <w:sz w:val="18"/>
        </w:rPr>
        <w:t> </w:t>
      </w:r>
      <w:r>
        <w:rPr>
          <w:rFonts w:ascii="Arial"/>
          <w:spacing w:val="-5"/>
          <w:w w:val="150"/>
          <w:sz w:val="18"/>
        </w:rPr>
        <w:t>));</w:t>
      </w:r>
    </w:p>
    <w:p>
      <w:pPr>
        <w:spacing w:line="180" w:lineRule="exact" w:before="0"/>
        <w:ind w:left="800" w:right="0" w:firstLine="0"/>
        <w:jc w:val="left"/>
        <w:rPr>
          <w:rFonts w:ascii="Arial"/>
          <w:sz w:val="18"/>
        </w:rPr>
      </w:pPr>
      <w:r>
        <w:rPr>
          <w:rFonts w:ascii="Arial"/>
          <w:w w:val="140"/>
          <w:sz w:val="18"/>
        </w:rPr>
        <w:t>$FunctionList['read']</w:t>
      </w:r>
      <w:r>
        <w:rPr>
          <w:rFonts w:ascii="Arial"/>
          <w:spacing w:val="31"/>
          <w:w w:val="140"/>
          <w:sz w:val="18"/>
        </w:rPr>
        <w:t> </w:t>
      </w:r>
      <w:r>
        <w:rPr>
          <w:rFonts w:ascii="Arial"/>
          <w:w w:val="135"/>
          <w:sz w:val="18"/>
        </w:rPr>
        <w:t>=</w:t>
      </w:r>
      <w:r>
        <w:rPr>
          <w:rFonts w:ascii="Arial"/>
          <w:spacing w:val="30"/>
          <w:w w:val="140"/>
          <w:sz w:val="18"/>
        </w:rPr>
        <w:t> </w:t>
      </w:r>
      <w:r>
        <w:rPr>
          <w:rFonts w:ascii="Arial"/>
          <w:spacing w:val="-2"/>
          <w:w w:val="140"/>
          <w:sz w:val="18"/>
        </w:rPr>
        <w:t>array();</w:t>
      </w:r>
    </w:p>
    <w:p>
      <w:pPr>
        <w:spacing w:line="193" w:lineRule="exact" w:before="0"/>
        <w:ind w:left="800" w:right="0" w:firstLine="0"/>
        <w:jc w:val="left"/>
        <w:rPr>
          <w:rFonts w:ascii="Arial"/>
          <w:sz w:val="18"/>
        </w:rPr>
      </w:pPr>
      <w:r>
        <w:rPr>
          <w:rFonts w:ascii="Arial"/>
          <w:w w:val="150"/>
          <w:sz w:val="18"/>
        </w:rPr>
        <w:t>$FunctionList['edit']</w:t>
      </w:r>
      <w:r>
        <w:rPr>
          <w:rFonts w:ascii="Arial"/>
          <w:spacing w:val="-2"/>
          <w:w w:val="150"/>
          <w:sz w:val="18"/>
        </w:rPr>
        <w:t> </w:t>
      </w:r>
      <w:r>
        <w:rPr>
          <w:rFonts w:ascii="Arial"/>
          <w:w w:val="135"/>
          <w:sz w:val="18"/>
        </w:rPr>
        <w:t>=</w:t>
      </w:r>
      <w:r>
        <w:rPr>
          <w:rFonts w:ascii="Arial"/>
          <w:spacing w:val="-2"/>
          <w:w w:val="150"/>
          <w:sz w:val="18"/>
        </w:rPr>
        <w:t> array();</w:t>
      </w:r>
    </w:p>
    <w:p>
      <w:pPr>
        <w:pStyle w:val="BodyText"/>
        <w:spacing w:before="118"/>
      </w:pPr>
      <w:r>
        <w:rPr/>
        <w:t>It is important to note that it is up to the developer of the module and view to test the permissions</w:t>
      </w:r>
      <w:r>
        <w:rPr>
          <w:spacing w:val="-3"/>
        </w:rPr>
        <w:t> </w:t>
      </w:r>
      <w:r>
        <w:rPr/>
        <w:t>that</w:t>
      </w:r>
      <w:r>
        <w:rPr>
          <w:spacing w:val="-3"/>
        </w:rPr>
        <w:t> </w:t>
      </w:r>
      <w:r>
        <w:rPr/>
        <w:t>a</w:t>
      </w:r>
      <w:r>
        <w:rPr>
          <w:spacing w:val="-3"/>
        </w:rPr>
        <w:t> </w:t>
      </w:r>
      <w:r>
        <w:rPr/>
        <w:t>user</w:t>
      </w:r>
      <w:r>
        <w:rPr>
          <w:spacing w:val="-3"/>
        </w:rPr>
        <w:t> </w:t>
      </w:r>
      <w:r>
        <w:rPr/>
        <w:t>has</w:t>
      </w:r>
      <w:r>
        <w:rPr>
          <w:spacing w:val="-3"/>
        </w:rPr>
        <w:t> </w:t>
      </w:r>
      <w:r>
        <w:rPr/>
        <w:t>and</w:t>
      </w:r>
      <w:r>
        <w:rPr>
          <w:spacing w:val="-3"/>
        </w:rPr>
        <w:t> </w:t>
      </w:r>
      <w:r>
        <w:rPr/>
        <w:t>to</w:t>
      </w:r>
      <w:r>
        <w:rPr>
          <w:spacing w:val="-4"/>
        </w:rPr>
        <w:t> </w:t>
      </w:r>
      <w:r>
        <w:rPr/>
        <w:t>present</w:t>
      </w:r>
      <w:r>
        <w:rPr>
          <w:spacing w:val="-3"/>
        </w:rPr>
        <w:t> </w:t>
      </w:r>
      <w:r>
        <w:rPr/>
        <w:t>the</w:t>
      </w:r>
      <w:r>
        <w:rPr>
          <w:spacing w:val="-3"/>
        </w:rPr>
        <w:t> </w:t>
      </w:r>
      <w:r>
        <w:rPr/>
        <w:t>appropriate</w:t>
      </w:r>
      <w:r>
        <w:rPr>
          <w:spacing w:val="-3"/>
        </w:rPr>
        <w:t> </w:t>
      </w:r>
      <w:r>
        <w:rPr/>
        <w:t>response</w:t>
      </w:r>
      <w:r>
        <w:rPr>
          <w:spacing w:val="-3"/>
        </w:rPr>
        <w:t> </w:t>
      </w:r>
      <w:r>
        <w:rPr/>
        <w:t>to</w:t>
      </w:r>
      <w:r>
        <w:rPr>
          <w:spacing w:val="-3"/>
        </w:rPr>
        <w:t> </w:t>
      </w:r>
      <w:r>
        <w:rPr/>
        <w:t>the</w:t>
      </w:r>
      <w:r>
        <w:rPr>
          <w:spacing w:val="-3"/>
        </w:rPr>
        <w:t> </w:t>
      </w:r>
      <w:r>
        <w:rPr/>
        <w:t>user</w:t>
      </w:r>
      <w:r>
        <w:rPr>
          <w:spacing w:val="-3"/>
        </w:rPr>
        <w:t> </w:t>
      </w:r>
      <w:r>
        <w:rPr/>
        <w:t>request.</w:t>
      </w:r>
    </w:p>
    <w:p>
      <w:pPr>
        <w:pStyle w:val="BodyText"/>
        <w:spacing w:before="149"/>
        <w:ind w:left="0"/>
      </w:pPr>
    </w:p>
    <w:p>
      <w:pPr>
        <w:pStyle w:val="Heading6"/>
      </w:pPr>
      <w:bookmarkStart w:name="_TOC_250245" w:id="398"/>
      <w:bookmarkStart w:name="View Parameters " w:id="399"/>
      <w:r>
        <w:rPr>
          <w:b w:val="0"/>
        </w:rPr>
      </w:r>
      <w:r>
        <w:rPr/>
        <w:t>View</w:t>
      </w:r>
      <w:bookmarkEnd w:id="398"/>
      <w:r>
        <w:rPr>
          <w:spacing w:val="-2"/>
        </w:rPr>
        <w:t> Parameters</w:t>
      </w:r>
    </w:p>
    <w:p>
      <w:pPr>
        <w:pStyle w:val="BodyText"/>
        <w:spacing w:before="58"/>
      </w:pPr>
      <w:r>
        <w:rPr/>
        <w:t>Module</w:t>
      </w:r>
      <w:r>
        <w:rPr>
          <w:spacing w:val="-3"/>
        </w:rPr>
        <w:t> </w:t>
      </w:r>
      <w:r>
        <w:rPr/>
        <w:t>views</w:t>
      </w:r>
      <w:r>
        <w:rPr>
          <w:spacing w:val="-3"/>
        </w:rPr>
        <w:t> </w:t>
      </w:r>
      <w:r>
        <w:rPr/>
        <w:t>are</w:t>
      </w:r>
      <w:r>
        <w:rPr>
          <w:spacing w:val="-3"/>
        </w:rPr>
        <w:t> </w:t>
      </w:r>
      <w:r>
        <w:rPr/>
        <w:t>not</w:t>
      </w:r>
      <w:r>
        <w:rPr>
          <w:spacing w:val="-3"/>
        </w:rPr>
        <w:t> </w:t>
      </w:r>
      <w:r>
        <w:rPr/>
        <w:t>very</w:t>
      </w:r>
      <w:r>
        <w:rPr>
          <w:spacing w:val="-3"/>
        </w:rPr>
        <w:t> </w:t>
      </w:r>
      <w:r>
        <w:rPr/>
        <w:t>useful</w:t>
      </w:r>
      <w:r>
        <w:rPr>
          <w:spacing w:val="-3"/>
        </w:rPr>
        <w:t> </w:t>
      </w:r>
      <w:r>
        <w:rPr/>
        <w:t>on</w:t>
      </w:r>
      <w:r>
        <w:rPr>
          <w:spacing w:val="-3"/>
        </w:rPr>
        <w:t> </w:t>
      </w:r>
      <w:r>
        <w:rPr/>
        <w:t>their</w:t>
      </w:r>
      <w:r>
        <w:rPr>
          <w:spacing w:val="-3"/>
        </w:rPr>
        <w:t> </w:t>
      </w:r>
      <w:r>
        <w:rPr/>
        <w:t>own</w:t>
      </w:r>
      <w:r>
        <w:rPr>
          <w:spacing w:val="-3"/>
        </w:rPr>
        <w:t> </w:t>
      </w:r>
      <w:r>
        <w:rPr/>
        <w:t>unless</w:t>
      </w:r>
      <w:r>
        <w:rPr>
          <w:spacing w:val="-3"/>
        </w:rPr>
        <w:t> </w:t>
      </w:r>
      <w:r>
        <w:rPr/>
        <w:t>parameters</w:t>
      </w:r>
      <w:r>
        <w:rPr>
          <w:spacing w:val="-3"/>
        </w:rPr>
        <w:t> </w:t>
      </w:r>
      <w:r>
        <w:rPr/>
        <w:t>are</w:t>
      </w:r>
      <w:r>
        <w:rPr>
          <w:spacing w:val="-3"/>
        </w:rPr>
        <w:t> </w:t>
      </w:r>
      <w:r>
        <w:rPr/>
        <w:t>passed</w:t>
      </w:r>
      <w:r>
        <w:rPr>
          <w:spacing w:val="-3"/>
        </w:rPr>
        <w:t> </w:t>
      </w:r>
      <w:r>
        <w:rPr/>
        <w:t>in</w:t>
      </w:r>
      <w:r>
        <w:rPr>
          <w:spacing w:val="-3"/>
        </w:rPr>
        <w:t> </w:t>
      </w:r>
      <w:r>
        <w:rPr/>
        <w:t>to</w:t>
      </w:r>
      <w:r>
        <w:rPr>
          <w:spacing w:val="-3"/>
        </w:rPr>
        <w:t> </w:t>
      </w:r>
      <w:r>
        <w:rPr/>
        <w:t>allow adequate customization of the view response.</w:t>
      </w:r>
    </w:p>
    <w:p>
      <w:pPr>
        <w:spacing w:after="0"/>
        <w:sectPr>
          <w:pgSz w:w="12240" w:h="15840"/>
          <w:pgMar w:header="1977" w:footer="2448" w:top="2160" w:bottom="2640" w:left="1720" w:right="1720"/>
        </w:sectPr>
      </w:pPr>
    </w:p>
    <w:p>
      <w:pPr>
        <w:pStyle w:val="BodyText"/>
        <w:spacing w:before="165"/>
        <w:ind w:right="506"/>
      </w:pPr>
      <w:r>
        <w:rPr/>
        <w:t>eZ</w:t>
      </w:r>
      <w:r>
        <w:rPr>
          <w:spacing w:val="-3"/>
        </w:rPr>
        <w:t> </w:t>
      </w:r>
      <w:r>
        <w:rPr/>
        <w:t>publish</w:t>
      </w:r>
      <w:r>
        <w:rPr>
          <w:spacing w:val="-3"/>
        </w:rPr>
        <w:t> </w:t>
      </w:r>
      <w:r>
        <w:rPr/>
        <w:t>expects</w:t>
      </w:r>
      <w:r>
        <w:rPr>
          <w:spacing w:val="-3"/>
        </w:rPr>
        <w:t> </w:t>
      </w:r>
      <w:r>
        <w:rPr/>
        <w:t>uses</w:t>
      </w:r>
      <w:r>
        <w:rPr>
          <w:spacing w:val="-3"/>
        </w:rPr>
        <w:t> </w:t>
      </w:r>
      <w:r>
        <w:rPr/>
        <w:t>to</w:t>
      </w:r>
      <w:r>
        <w:rPr>
          <w:spacing w:val="-3"/>
        </w:rPr>
        <w:t> </w:t>
      </w:r>
      <w:r>
        <w:rPr/>
        <w:t>be</w:t>
      </w:r>
      <w:r>
        <w:rPr>
          <w:spacing w:val="-3"/>
        </w:rPr>
        <w:t> </w:t>
      </w:r>
      <w:r>
        <w:rPr/>
        <w:t>declared</w:t>
      </w:r>
      <w:r>
        <w:rPr>
          <w:spacing w:val="-3"/>
        </w:rPr>
        <w:t> </w:t>
      </w:r>
      <w:r>
        <w:rPr/>
        <w:t>for</w:t>
      </w:r>
      <w:r>
        <w:rPr>
          <w:spacing w:val="-4"/>
        </w:rPr>
        <w:t> </w:t>
      </w:r>
      <w:r>
        <w:rPr/>
        <w:t>each</w:t>
      </w:r>
      <w:r>
        <w:rPr>
          <w:spacing w:val="-3"/>
        </w:rPr>
        <w:t> </w:t>
      </w:r>
      <w:r>
        <w:rPr/>
        <w:t>parameter</w:t>
      </w:r>
      <w:r>
        <w:rPr>
          <w:spacing w:val="-3"/>
        </w:rPr>
        <w:t> </w:t>
      </w:r>
      <w:r>
        <w:rPr/>
        <w:t>view,</w:t>
      </w:r>
      <w:r>
        <w:rPr>
          <w:spacing w:val="-3"/>
        </w:rPr>
        <w:t> </w:t>
      </w:r>
      <w:r>
        <w:rPr/>
        <w:t>and</w:t>
      </w:r>
      <w:r>
        <w:rPr>
          <w:spacing w:val="-3"/>
        </w:rPr>
        <w:t> </w:t>
      </w:r>
      <w:r>
        <w:rPr/>
        <w:t>performs</w:t>
      </w:r>
      <w:r>
        <w:rPr>
          <w:spacing w:val="-3"/>
        </w:rPr>
        <w:t> </w:t>
      </w:r>
      <w:r>
        <w:rPr/>
        <w:t>checks</w:t>
      </w:r>
      <w:r>
        <w:rPr>
          <w:spacing w:val="-3"/>
        </w:rPr>
        <w:t> </w:t>
      </w:r>
      <w:r>
        <w:rPr/>
        <w:t>to ensure that these parameters are valid for their declared type. For example:</w:t>
      </w:r>
    </w:p>
    <w:p>
      <w:pPr>
        <w:spacing w:line="193" w:lineRule="exact" w:before="95"/>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208" w:lineRule="auto" w:before="0"/>
        <w:ind w:left="3947" w:right="580" w:firstLine="0"/>
        <w:jc w:val="left"/>
        <w:rPr>
          <w:rFonts w:ascii="Arial"/>
          <w:sz w:val="18"/>
        </w:rPr>
      </w:pPr>
      <w:r>
        <w:rPr>
          <w:rFonts w:ascii="Arial"/>
          <w:w w:val="145"/>
          <w:sz w:val="18"/>
        </w:rPr>
        <w:t>"functions"</w:t>
      </w:r>
      <w:r>
        <w:rPr>
          <w:rFonts w:ascii="Arial"/>
          <w:spacing w:val="-3"/>
          <w:w w:val="145"/>
          <w:sz w:val="18"/>
        </w:rPr>
        <w:t> </w:t>
      </w:r>
      <w:r>
        <w:rPr>
          <w:rFonts w:ascii="Arial"/>
          <w:w w:val="130"/>
          <w:sz w:val="18"/>
        </w:rPr>
        <w:t>=&gt;</w:t>
      </w:r>
      <w:r>
        <w:rPr>
          <w:rFonts w:ascii="Arial"/>
          <w:spacing w:val="-15"/>
          <w:w w:val="170"/>
          <w:sz w:val="18"/>
        </w:rPr>
        <w:t> </w:t>
      </w:r>
      <w:r>
        <w:rPr>
          <w:rFonts w:ascii="Arial"/>
          <w:w w:val="170"/>
          <w:sz w:val="18"/>
        </w:rPr>
        <w:t>array('read'</w:t>
      </w:r>
      <w:r>
        <w:rPr>
          <w:rFonts w:ascii="Arial"/>
          <w:spacing w:val="-16"/>
          <w:w w:val="170"/>
          <w:sz w:val="18"/>
        </w:rPr>
        <w:t> </w:t>
      </w:r>
      <w:r>
        <w:rPr>
          <w:rFonts w:ascii="Arial"/>
          <w:w w:val="170"/>
          <w:sz w:val="18"/>
        </w:rPr>
        <w:t>), </w:t>
      </w:r>
      <w:r>
        <w:rPr>
          <w:rFonts w:ascii="Arial"/>
          <w:w w:val="120"/>
          <w:sz w:val="18"/>
        </w:rPr>
        <w:t>"params"</w:t>
      </w:r>
      <w:r>
        <w:rPr>
          <w:rFonts w:ascii="Arial"/>
          <w:spacing w:val="36"/>
          <w:w w:val="120"/>
          <w:sz w:val="18"/>
        </w:rPr>
        <w:t> </w:t>
      </w:r>
      <w:r>
        <w:rPr>
          <w:rFonts w:ascii="Arial"/>
          <w:w w:val="120"/>
          <w:sz w:val="18"/>
        </w:rPr>
        <w:t>=&gt;</w:t>
      </w:r>
      <w:r>
        <w:rPr>
          <w:rFonts w:ascii="Arial"/>
          <w:spacing w:val="36"/>
          <w:w w:val="120"/>
          <w:sz w:val="18"/>
        </w:rPr>
        <w:t> </w:t>
      </w:r>
      <w:r>
        <w:rPr>
          <w:rFonts w:ascii="Arial"/>
          <w:w w:val="120"/>
          <w:sz w:val="18"/>
        </w:rPr>
        <w:t>array("ViewMode",</w:t>
      </w:r>
      <w:r>
        <w:rPr>
          <w:rFonts w:ascii="Arial"/>
          <w:spacing w:val="37"/>
          <w:w w:val="120"/>
          <w:sz w:val="18"/>
        </w:rPr>
        <w:t> </w:t>
      </w:r>
      <w:r>
        <w:rPr>
          <w:rFonts w:ascii="Arial"/>
          <w:w w:val="120"/>
          <w:sz w:val="18"/>
        </w:rPr>
        <w:t>"NodeID"</w:t>
      </w:r>
    </w:p>
    <w:p>
      <w:pPr>
        <w:spacing w:after="0" w:line="208" w:lineRule="auto"/>
        <w:jc w:val="left"/>
        <w:rPr>
          <w:rFonts w:ascii="Arial"/>
          <w:sz w:val="18"/>
        </w:rPr>
        <w:sectPr>
          <w:pgSz w:w="12240" w:h="15840"/>
          <w:pgMar w:header="1977" w:footer="2448" w:top="2160" w:bottom="2640" w:left="1720" w:right="1720"/>
        </w:sectPr>
      </w:pPr>
    </w:p>
    <w:p>
      <w:pPr>
        <w:spacing w:line="193" w:lineRule="exact" w:before="0"/>
        <w:ind w:left="800" w:right="0" w:firstLine="0"/>
        <w:jc w:val="left"/>
        <w:rPr>
          <w:rFonts w:ascii="Arial"/>
          <w:sz w:val="18"/>
        </w:rPr>
      </w:pPr>
      <w:r>
        <w:rPr>
          <w:rFonts w:ascii="Arial"/>
          <w:spacing w:val="-5"/>
          <w:w w:val="200"/>
          <w:sz w:val="18"/>
        </w:rPr>
        <w:t>),</w:t>
      </w:r>
    </w:p>
    <w:p>
      <w:pPr>
        <w:pStyle w:val="BodyText"/>
        <w:spacing w:before="126"/>
        <w:ind w:left="0"/>
        <w:rPr>
          <w:rFonts w:ascii="Arial"/>
          <w:sz w:val="18"/>
        </w:rPr>
      </w:pPr>
    </w:p>
    <w:p>
      <w:pPr>
        <w:spacing w:before="0"/>
        <w:ind w:left="800" w:right="0" w:firstLine="0"/>
        <w:jc w:val="left"/>
        <w:rPr>
          <w:rFonts w:ascii="Arial"/>
          <w:sz w:val="18"/>
        </w:rPr>
      </w:pPr>
      <w:r>
        <w:rPr>
          <w:rFonts w:ascii="Arial"/>
          <w:spacing w:val="-2"/>
          <w:w w:val="125"/>
          <w:sz w:val="18"/>
        </w:rPr>
        <w:t>"Language",</w:t>
      </w:r>
    </w:p>
    <w:p>
      <w:pPr>
        <w:spacing w:line="186" w:lineRule="exact" w:before="153"/>
        <w:ind w:left="800" w:right="0" w:firstLine="0"/>
        <w:jc w:val="left"/>
        <w:rPr>
          <w:rFonts w:ascii="Arial"/>
          <w:sz w:val="18"/>
        </w:rPr>
      </w:pPr>
      <w:r>
        <w:rPr>
          <w:rFonts w:ascii="Arial"/>
          <w:spacing w:val="-5"/>
          <w:w w:val="200"/>
          <w:sz w:val="18"/>
        </w:rPr>
        <w:t>);</w:t>
      </w:r>
    </w:p>
    <w:p>
      <w:pPr>
        <w:spacing w:line="193" w:lineRule="exact" w:before="166"/>
        <w:ind w:left="800" w:right="0" w:firstLine="0"/>
        <w:jc w:val="left"/>
        <w:rPr>
          <w:rFonts w:ascii="Arial"/>
          <w:sz w:val="18"/>
        </w:rPr>
      </w:pPr>
      <w:r>
        <w:rPr/>
        <w:br w:type="column"/>
      </w:r>
      <w:r>
        <w:rPr>
          <w:rFonts w:ascii="Arial"/>
          <w:w w:val="115"/>
          <w:sz w:val="18"/>
        </w:rPr>
        <w:t>"unordered_params"</w:t>
      </w:r>
      <w:r>
        <w:rPr>
          <w:rFonts w:ascii="Arial"/>
          <w:spacing w:val="72"/>
          <w:w w:val="150"/>
          <w:sz w:val="18"/>
        </w:rPr>
        <w:t> </w:t>
      </w:r>
      <w:r>
        <w:rPr>
          <w:rFonts w:ascii="Arial"/>
          <w:spacing w:val="-5"/>
          <w:w w:val="115"/>
          <w:sz w:val="18"/>
        </w:rPr>
        <w:t>=&gt;</w:t>
      </w:r>
    </w:p>
    <w:p>
      <w:pPr>
        <w:spacing w:line="193" w:lineRule="exact" w:before="0"/>
        <w:ind w:left="1885" w:right="0" w:firstLine="0"/>
        <w:jc w:val="left"/>
        <w:rPr>
          <w:rFonts w:ascii="Arial"/>
          <w:sz w:val="18"/>
        </w:rPr>
      </w:pPr>
      <w:r>
        <w:rPr>
          <w:rFonts w:ascii="Arial"/>
          <w:w w:val="125"/>
          <w:sz w:val="18"/>
        </w:rPr>
        <w:t>array("language"</w:t>
      </w:r>
      <w:r>
        <w:rPr>
          <w:rFonts w:ascii="Arial"/>
          <w:spacing w:val="15"/>
          <w:w w:val="125"/>
          <w:sz w:val="18"/>
        </w:rPr>
        <w:t>  </w:t>
      </w:r>
      <w:r>
        <w:rPr>
          <w:rFonts w:ascii="Arial"/>
          <w:spacing w:val="-5"/>
          <w:w w:val="125"/>
          <w:sz w:val="18"/>
        </w:rPr>
        <w:t>=&gt;</w:t>
      </w:r>
    </w:p>
    <w:p>
      <w:pPr>
        <w:spacing w:before="153"/>
        <w:ind w:left="2645" w:right="0" w:firstLine="0"/>
        <w:jc w:val="left"/>
        <w:rPr>
          <w:rFonts w:ascii="Arial"/>
          <w:sz w:val="18"/>
        </w:rPr>
      </w:pPr>
      <w:r>
        <w:rPr>
          <w:rFonts w:ascii="Arial"/>
          <w:w w:val="150"/>
          <w:sz w:val="18"/>
        </w:rPr>
        <w:t>"offset"</w:t>
      </w:r>
      <w:r>
        <w:rPr>
          <w:rFonts w:ascii="Arial"/>
          <w:spacing w:val="-1"/>
          <w:w w:val="150"/>
          <w:sz w:val="18"/>
        </w:rPr>
        <w:t> </w:t>
      </w:r>
      <w:r>
        <w:rPr>
          <w:rFonts w:ascii="Arial"/>
          <w:w w:val="130"/>
          <w:sz w:val="18"/>
        </w:rPr>
        <w:t>=&gt;</w:t>
      </w:r>
      <w:r>
        <w:rPr>
          <w:rFonts w:ascii="Arial"/>
          <w:w w:val="150"/>
          <w:sz w:val="18"/>
        </w:rPr>
        <w:t> "Offset"</w:t>
      </w:r>
      <w:r>
        <w:rPr>
          <w:rFonts w:ascii="Arial"/>
          <w:w w:val="150"/>
          <w:sz w:val="18"/>
        </w:rPr>
        <w:t> </w:t>
      </w:r>
      <w:r>
        <w:rPr>
          <w:rFonts w:ascii="Arial"/>
          <w:spacing w:val="-10"/>
          <w:w w:val="150"/>
          <w:sz w:val="18"/>
        </w:rPr>
        <w:t>)</w:t>
      </w:r>
    </w:p>
    <w:p>
      <w:pPr>
        <w:spacing w:after="0"/>
        <w:jc w:val="left"/>
        <w:rPr>
          <w:rFonts w:ascii="Arial"/>
          <w:sz w:val="18"/>
        </w:rPr>
        <w:sectPr>
          <w:type w:val="continuous"/>
          <w:pgSz w:w="12240" w:h="15840"/>
          <w:pgMar w:header="1977" w:footer="2448" w:top="1820" w:bottom="280" w:left="1720" w:right="1720"/>
          <w:cols w:num="2" w:equalWidth="0">
            <w:col w:w="2034" w:space="1113"/>
            <w:col w:w="5653"/>
          </w:cols>
        </w:sectPr>
      </w:pPr>
    </w:p>
    <w:p>
      <w:pPr>
        <w:spacing w:line="201" w:lineRule="exact" w:before="0"/>
        <w:ind w:left="800" w:right="0" w:firstLine="0"/>
        <w:jc w:val="left"/>
        <w:rPr>
          <w:rFonts w:ascii="Arial"/>
          <w:sz w:val="18"/>
        </w:rPr>
      </w:pPr>
      <w:r>
        <w:rPr>
          <w:rFonts w:ascii="Arial"/>
          <w:w w:val="140"/>
          <w:sz w:val="18"/>
        </w:rPr>
        <w:t>$FunctionList['read']</w:t>
      </w:r>
      <w:r>
        <w:rPr>
          <w:rFonts w:ascii="Arial"/>
          <w:spacing w:val="31"/>
          <w:w w:val="140"/>
          <w:sz w:val="18"/>
        </w:rPr>
        <w:t> </w:t>
      </w:r>
      <w:r>
        <w:rPr>
          <w:rFonts w:ascii="Arial"/>
          <w:w w:val="135"/>
          <w:sz w:val="18"/>
        </w:rPr>
        <w:t>=</w:t>
      </w:r>
      <w:r>
        <w:rPr>
          <w:rFonts w:ascii="Arial"/>
          <w:spacing w:val="30"/>
          <w:w w:val="140"/>
          <w:sz w:val="18"/>
        </w:rPr>
        <w:t> </w:t>
      </w:r>
      <w:r>
        <w:rPr>
          <w:rFonts w:ascii="Arial"/>
          <w:spacing w:val="-2"/>
          <w:w w:val="140"/>
          <w:sz w:val="18"/>
        </w:rPr>
        <w:t>array();</w:t>
      </w:r>
    </w:p>
    <w:p>
      <w:pPr>
        <w:pStyle w:val="BodyText"/>
        <w:spacing w:before="117"/>
      </w:pPr>
      <w:r>
        <w:rPr/>
        <w:t>There</w:t>
      </w:r>
      <w:r>
        <w:rPr>
          <w:spacing w:val="-7"/>
        </w:rPr>
        <w:t> </w:t>
      </w:r>
      <w:r>
        <w:rPr/>
        <w:t>are</w:t>
      </w:r>
      <w:r>
        <w:rPr>
          <w:spacing w:val="-6"/>
        </w:rPr>
        <w:t> </w:t>
      </w:r>
      <w:r>
        <w:rPr/>
        <w:t>two</w:t>
      </w:r>
      <w:r>
        <w:rPr>
          <w:spacing w:val="-5"/>
        </w:rPr>
        <w:t> </w:t>
      </w:r>
      <w:r>
        <w:rPr/>
        <w:t>types</w:t>
      </w:r>
      <w:r>
        <w:rPr>
          <w:spacing w:val="-6"/>
        </w:rPr>
        <w:t> </w:t>
      </w:r>
      <w:r>
        <w:rPr/>
        <w:t>of</w:t>
      </w:r>
      <w:r>
        <w:rPr>
          <w:spacing w:val="-6"/>
        </w:rPr>
        <w:t> </w:t>
      </w:r>
      <w:r>
        <w:rPr/>
        <w:t>view</w:t>
      </w:r>
      <w:r>
        <w:rPr>
          <w:spacing w:val="-7"/>
        </w:rPr>
        <w:t> </w:t>
      </w:r>
      <w:r>
        <w:rPr>
          <w:spacing w:val="-2"/>
        </w:rPr>
        <w:t>parameters:</w:t>
      </w:r>
    </w:p>
    <w:p>
      <w:pPr>
        <w:pStyle w:val="ListParagraph"/>
        <w:numPr>
          <w:ilvl w:val="0"/>
          <w:numId w:val="21"/>
        </w:numPr>
        <w:tabs>
          <w:tab w:pos="1160" w:val="left" w:leader="none"/>
        </w:tabs>
        <w:spacing w:line="240" w:lineRule="auto" w:before="120" w:after="0"/>
        <w:ind w:left="1160" w:right="1225" w:hanging="361"/>
        <w:jc w:val="left"/>
        <w:rPr>
          <w:sz w:val="22"/>
        </w:rPr>
      </w:pPr>
      <w:r>
        <w:rPr>
          <w:rFonts w:ascii="Arial" w:hAnsi="Arial"/>
          <w:sz w:val="18"/>
        </w:rPr>
        <w:t>params</w:t>
      </w:r>
      <w:r>
        <w:rPr>
          <w:sz w:val="22"/>
        </w:rPr>
        <w:t>: Parameters that follow directly from</w:t>
      </w:r>
      <w:r>
        <w:rPr>
          <w:spacing w:val="-1"/>
          <w:sz w:val="22"/>
        </w:rPr>
        <w:t> </w:t>
      </w:r>
      <w:r>
        <w:rPr>
          <w:sz w:val="22"/>
        </w:rPr>
        <w:t>the module and view in the URI and are listed in left-to-right order. For instance, if the URI was</w:t>
      </w:r>
    </w:p>
    <w:p>
      <w:pPr>
        <w:spacing w:line="253" w:lineRule="exact" w:before="0"/>
        <w:ind w:left="1160" w:right="0" w:firstLine="0"/>
        <w:jc w:val="left"/>
        <w:rPr>
          <w:rFonts w:ascii="Arial"/>
          <w:sz w:val="18"/>
        </w:rPr>
      </w:pPr>
      <w:r>
        <w:rPr>
          <w:rFonts w:ascii="Arial"/>
          <w:w w:val="115"/>
          <w:sz w:val="18"/>
        </w:rPr>
        <w:t>/newmodule/newview/full/20</w:t>
      </w:r>
      <w:r>
        <w:rPr>
          <w:w w:val="115"/>
          <w:sz w:val="22"/>
        </w:rPr>
        <w:t>,</w:t>
      </w:r>
      <w:r>
        <w:rPr>
          <w:spacing w:val="1"/>
          <w:w w:val="115"/>
          <w:sz w:val="22"/>
        </w:rPr>
        <w:t> </w:t>
      </w:r>
      <w:r>
        <w:rPr>
          <w:w w:val="115"/>
          <w:sz w:val="22"/>
        </w:rPr>
        <w:t>then</w:t>
      </w:r>
      <w:r>
        <w:rPr>
          <w:spacing w:val="2"/>
          <w:w w:val="115"/>
          <w:sz w:val="22"/>
        </w:rPr>
        <w:t> </w:t>
      </w:r>
      <w:r>
        <w:rPr>
          <w:rFonts w:ascii="Arial"/>
          <w:w w:val="115"/>
          <w:sz w:val="18"/>
        </w:rPr>
        <w:t>ViewMode</w:t>
      </w:r>
      <w:r>
        <w:rPr>
          <w:rFonts w:ascii="Arial"/>
          <w:spacing w:val="4"/>
          <w:w w:val="115"/>
          <w:sz w:val="18"/>
        </w:rPr>
        <w:t> </w:t>
      </w:r>
      <w:r>
        <w:rPr>
          <w:w w:val="115"/>
          <w:sz w:val="22"/>
        </w:rPr>
        <w:t>will</w:t>
      </w:r>
      <w:r>
        <w:rPr>
          <w:spacing w:val="2"/>
          <w:w w:val="115"/>
          <w:sz w:val="22"/>
        </w:rPr>
        <w:t> </w:t>
      </w:r>
      <w:r>
        <w:rPr>
          <w:w w:val="115"/>
          <w:sz w:val="22"/>
        </w:rPr>
        <w:t>be </w:t>
      </w:r>
      <w:r>
        <w:rPr>
          <w:rFonts w:ascii="Arial"/>
          <w:w w:val="115"/>
          <w:sz w:val="18"/>
        </w:rPr>
        <w:t>full</w:t>
      </w:r>
      <w:r>
        <w:rPr>
          <w:rFonts w:ascii="Arial"/>
          <w:spacing w:val="6"/>
          <w:w w:val="115"/>
          <w:sz w:val="18"/>
        </w:rPr>
        <w:t> </w:t>
      </w:r>
      <w:r>
        <w:rPr>
          <w:w w:val="115"/>
          <w:sz w:val="22"/>
        </w:rPr>
        <w:t>and</w:t>
      </w:r>
      <w:r>
        <w:rPr>
          <w:spacing w:val="2"/>
          <w:w w:val="115"/>
          <w:sz w:val="22"/>
        </w:rPr>
        <w:t> </w:t>
      </w:r>
      <w:r>
        <w:rPr>
          <w:rFonts w:ascii="Arial"/>
          <w:spacing w:val="-2"/>
          <w:w w:val="115"/>
          <w:sz w:val="18"/>
        </w:rPr>
        <w:t>NodeID</w:t>
      </w:r>
    </w:p>
    <w:p>
      <w:pPr>
        <w:pStyle w:val="BodyText"/>
        <w:spacing w:before="1"/>
        <w:ind w:left="1159"/>
      </w:pPr>
      <w:r>
        <w:rPr/>
        <w:t>would</w:t>
      </w:r>
      <w:r>
        <w:rPr>
          <w:spacing w:val="-4"/>
        </w:rPr>
        <w:t> </w:t>
      </w:r>
      <w:r>
        <w:rPr/>
        <w:t>be</w:t>
      </w:r>
      <w:r>
        <w:rPr>
          <w:spacing w:val="-5"/>
        </w:rPr>
        <w:t> </w:t>
      </w:r>
      <w:r>
        <w:rPr>
          <w:rFonts w:ascii="Arial"/>
          <w:spacing w:val="-5"/>
          <w:sz w:val="18"/>
        </w:rPr>
        <w:t>20</w:t>
      </w:r>
      <w:r>
        <w:rPr>
          <w:spacing w:val="-5"/>
        </w:rPr>
        <w:t>.</w:t>
      </w:r>
    </w:p>
    <w:p>
      <w:pPr>
        <w:pStyle w:val="ListParagraph"/>
        <w:numPr>
          <w:ilvl w:val="0"/>
          <w:numId w:val="21"/>
        </w:numPr>
        <w:tabs>
          <w:tab w:pos="1160" w:val="left" w:leader="none"/>
        </w:tabs>
        <w:spacing w:line="240" w:lineRule="auto" w:before="60" w:after="0"/>
        <w:ind w:left="1160" w:right="1065" w:hanging="361"/>
        <w:jc w:val="left"/>
        <w:rPr>
          <w:sz w:val="22"/>
        </w:rPr>
      </w:pPr>
      <w:r>
        <w:rPr>
          <w:rFonts w:ascii="Arial" w:hAnsi="Arial"/>
          <w:sz w:val="18"/>
        </w:rPr>
        <w:t>unordered_params</w:t>
      </w:r>
      <w:r>
        <w:rPr>
          <w:sz w:val="22"/>
        </w:rPr>
        <w:t>: The unordered term implies that these parameters can come in any order after the ordered </w:t>
      </w:r>
      <w:r>
        <w:rPr>
          <w:rFonts w:ascii="Arial" w:hAnsi="Arial"/>
          <w:sz w:val="18"/>
        </w:rPr>
        <w:t>params</w:t>
      </w:r>
      <w:r>
        <w:rPr>
          <w:sz w:val="22"/>
        </w:rPr>
        <w:t>. For example, if the URI was</w:t>
      </w:r>
    </w:p>
    <w:p>
      <w:pPr>
        <w:spacing w:before="0"/>
        <w:ind w:left="1160" w:right="506" w:firstLine="0"/>
        <w:jc w:val="left"/>
        <w:rPr>
          <w:sz w:val="22"/>
        </w:rPr>
      </w:pPr>
      <w:r>
        <w:rPr>
          <w:rFonts w:ascii="Arial"/>
          <w:w w:val="125"/>
          <w:sz w:val="18"/>
        </w:rPr>
        <w:t>/newmodule/newview/full/20/offset/10/language/en</w:t>
      </w:r>
      <w:r>
        <w:rPr>
          <w:w w:val="125"/>
          <w:sz w:val="22"/>
        </w:rPr>
        <w:t>, </w:t>
      </w:r>
      <w:r>
        <w:rPr>
          <w:rFonts w:ascii="Arial"/>
          <w:w w:val="110"/>
          <w:sz w:val="18"/>
        </w:rPr>
        <w:t>ViewMode </w:t>
      </w:r>
      <w:r>
        <w:rPr>
          <w:w w:val="110"/>
          <w:sz w:val="22"/>
        </w:rPr>
        <w:t>and </w:t>
      </w:r>
      <w:r>
        <w:rPr>
          <w:rFonts w:ascii="Arial"/>
          <w:spacing w:val="-2"/>
          <w:w w:val="110"/>
          <w:sz w:val="18"/>
        </w:rPr>
        <w:t>NodeID</w:t>
      </w:r>
      <w:r>
        <w:rPr>
          <w:rFonts w:ascii="Arial"/>
          <w:spacing w:val="-6"/>
          <w:w w:val="110"/>
          <w:sz w:val="18"/>
        </w:rPr>
        <w:t> </w:t>
      </w:r>
      <w:r>
        <w:rPr>
          <w:spacing w:val="-2"/>
          <w:w w:val="110"/>
          <w:sz w:val="22"/>
        </w:rPr>
        <w:t>are</w:t>
      </w:r>
      <w:r>
        <w:rPr>
          <w:spacing w:val="-11"/>
          <w:w w:val="110"/>
          <w:sz w:val="22"/>
        </w:rPr>
        <w:t> </w:t>
      </w:r>
      <w:r>
        <w:rPr>
          <w:spacing w:val="-2"/>
          <w:w w:val="110"/>
          <w:sz w:val="22"/>
        </w:rPr>
        <w:t>the</w:t>
      </w:r>
      <w:r>
        <w:rPr>
          <w:spacing w:val="-11"/>
          <w:w w:val="110"/>
          <w:sz w:val="22"/>
        </w:rPr>
        <w:t> </w:t>
      </w:r>
      <w:r>
        <w:rPr>
          <w:spacing w:val="-2"/>
          <w:w w:val="110"/>
          <w:sz w:val="22"/>
        </w:rPr>
        <w:t>same</w:t>
      </w:r>
      <w:r>
        <w:rPr>
          <w:spacing w:val="-11"/>
          <w:w w:val="110"/>
          <w:sz w:val="22"/>
        </w:rPr>
        <w:t> </w:t>
      </w:r>
      <w:r>
        <w:rPr>
          <w:spacing w:val="-2"/>
          <w:w w:val="110"/>
          <w:sz w:val="22"/>
        </w:rPr>
        <w:t>as</w:t>
      </w:r>
      <w:r>
        <w:rPr>
          <w:spacing w:val="-11"/>
          <w:w w:val="110"/>
          <w:sz w:val="22"/>
        </w:rPr>
        <w:t> </w:t>
      </w:r>
      <w:r>
        <w:rPr>
          <w:spacing w:val="-2"/>
          <w:w w:val="110"/>
          <w:sz w:val="22"/>
        </w:rPr>
        <w:t>before,</w:t>
      </w:r>
      <w:r>
        <w:rPr>
          <w:spacing w:val="-11"/>
          <w:w w:val="110"/>
          <w:sz w:val="22"/>
        </w:rPr>
        <w:t> </w:t>
      </w:r>
      <w:r>
        <w:rPr>
          <w:spacing w:val="-2"/>
          <w:w w:val="110"/>
          <w:sz w:val="22"/>
        </w:rPr>
        <w:t>and</w:t>
      </w:r>
      <w:r>
        <w:rPr>
          <w:spacing w:val="-11"/>
          <w:w w:val="110"/>
          <w:sz w:val="22"/>
        </w:rPr>
        <w:t> </w:t>
      </w:r>
      <w:r>
        <w:rPr>
          <w:spacing w:val="-2"/>
          <w:w w:val="110"/>
          <w:sz w:val="22"/>
        </w:rPr>
        <w:t>the</w:t>
      </w:r>
      <w:r>
        <w:rPr>
          <w:spacing w:val="-11"/>
          <w:w w:val="110"/>
          <w:sz w:val="22"/>
        </w:rPr>
        <w:t> </w:t>
      </w:r>
      <w:r>
        <w:rPr>
          <w:spacing w:val="-2"/>
          <w:w w:val="110"/>
          <w:sz w:val="22"/>
        </w:rPr>
        <w:t>value</w:t>
      </w:r>
      <w:r>
        <w:rPr>
          <w:spacing w:val="-11"/>
          <w:w w:val="110"/>
          <w:sz w:val="22"/>
        </w:rPr>
        <w:t> </w:t>
      </w:r>
      <w:r>
        <w:rPr>
          <w:spacing w:val="-2"/>
          <w:w w:val="110"/>
          <w:sz w:val="22"/>
        </w:rPr>
        <w:t>for</w:t>
      </w:r>
      <w:r>
        <w:rPr>
          <w:spacing w:val="-11"/>
          <w:w w:val="110"/>
          <w:sz w:val="22"/>
        </w:rPr>
        <w:t> </w:t>
      </w:r>
      <w:r>
        <w:rPr>
          <w:rFonts w:ascii="Arial"/>
          <w:spacing w:val="-2"/>
          <w:w w:val="115"/>
          <w:sz w:val="18"/>
        </w:rPr>
        <w:t>Offset</w:t>
      </w:r>
      <w:r>
        <w:rPr>
          <w:rFonts w:ascii="Arial"/>
          <w:spacing w:val="-9"/>
          <w:w w:val="115"/>
          <w:sz w:val="18"/>
        </w:rPr>
        <w:t> </w:t>
      </w:r>
      <w:r>
        <w:rPr>
          <w:spacing w:val="-2"/>
          <w:w w:val="110"/>
          <w:sz w:val="22"/>
        </w:rPr>
        <w:t>will</w:t>
      </w:r>
      <w:r>
        <w:rPr>
          <w:spacing w:val="-11"/>
          <w:w w:val="110"/>
          <w:sz w:val="22"/>
        </w:rPr>
        <w:t> </w:t>
      </w:r>
      <w:r>
        <w:rPr>
          <w:spacing w:val="-2"/>
          <w:w w:val="110"/>
          <w:sz w:val="22"/>
        </w:rPr>
        <w:t>be</w:t>
      </w:r>
      <w:r>
        <w:rPr>
          <w:spacing w:val="-11"/>
          <w:w w:val="110"/>
          <w:sz w:val="22"/>
        </w:rPr>
        <w:t> </w:t>
      </w:r>
      <w:r>
        <w:rPr>
          <w:rFonts w:ascii="Arial"/>
          <w:spacing w:val="-2"/>
          <w:w w:val="110"/>
          <w:sz w:val="18"/>
        </w:rPr>
        <w:t>10</w:t>
      </w:r>
      <w:r>
        <w:rPr>
          <w:rFonts w:ascii="Arial"/>
          <w:spacing w:val="-5"/>
          <w:w w:val="110"/>
          <w:sz w:val="18"/>
        </w:rPr>
        <w:t> </w:t>
      </w:r>
      <w:r>
        <w:rPr>
          <w:spacing w:val="-2"/>
          <w:w w:val="110"/>
          <w:sz w:val="22"/>
        </w:rPr>
        <w:t>and </w:t>
      </w:r>
      <w:r>
        <w:rPr>
          <w:rFonts w:ascii="Arial"/>
          <w:spacing w:val="-2"/>
          <w:w w:val="110"/>
          <w:sz w:val="18"/>
        </w:rPr>
        <w:t>Language</w:t>
      </w:r>
      <w:r>
        <w:rPr>
          <w:rFonts w:ascii="Arial"/>
          <w:spacing w:val="-5"/>
          <w:w w:val="110"/>
          <w:sz w:val="18"/>
        </w:rPr>
        <w:t> </w:t>
      </w:r>
      <w:r>
        <w:rPr>
          <w:spacing w:val="-2"/>
          <w:w w:val="110"/>
          <w:sz w:val="22"/>
        </w:rPr>
        <w:t>will</w:t>
      </w:r>
      <w:r>
        <w:rPr>
          <w:spacing w:val="-8"/>
          <w:w w:val="110"/>
          <w:sz w:val="22"/>
        </w:rPr>
        <w:t> </w:t>
      </w:r>
      <w:r>
        <w:rPr>
          <w:spacing w:val="-2"/>
          <w:w w:val="110"/>
          <w:sz w:val="22"/>
        </w:rPr>
        <w:t>be</w:t>
      </w:r>
      <w:r>
        <w:rPr>
          <w:spacing w:val="-8"/>
          <w:w w:val="110"/>
          <w:sz w:val="22"/>
        </w:rPr>
        <w:t> </w:t>
      </w:r>
      <w:r>
        <w:rPr>
          <w:rFonts w:ascii="Arial"/>
          <w:spacing w:val="-2"/>
          <w:w w:val="110"/>
          <w:sz w:val="18"/>
        </w:rPr>
        <w:t>en</w:t>
      </w:r>
      <w:r>
        <w:rPr>
          <w:rFonts w:ascii="Arial"/>
          <w:spacing w:val="-4"/>
          <w:w w:val="110"/>
          <w:sz w:val="18"/>
        </w:rPr>
        <w:t> </w:t>
      </w:r>
      <w:r>
        <w:rPr>
          <w:spacing w:val="-2"/>
          <w:w w:val="110"/>
          <w:sz w:val="22"/>
        </w:rPr>
        <w:t>(representing</w:t>
      </w:r>
      <w:r>
        <w:rPr>
          <w:spacing w:val="-10"/>
          <w:w w:val="110"/>
          <w:sz w:val="22"/>
        </w:rPr>
        <w:t> </w:t>
      </w:r>
      <w:r>
        <w:rPr>
          <w:rFonts w:ascii="Arial"/>
          <w:spacing w:val="-2"/>
          <w:w w:val="130"/>
          <w:sz w:val="18"/>
        </w:rPr>
        <w:t>English</w:t>
      </w:r>
      <w:r>
        <w:rPr>
          <w:spacing w:val="-2"/>
          <w:w w:val="130"/>
          <w:sz w:val="22"/>
        </w:rPr>
        <w:t>).</w:t>
      </w:r>
    </w:p>
    <w:p>
      <w:pPr>
        <w:pStyle w:val="BodyText"/>
        <w:spacing w:before="119"/>
        <w:ind w:left="439" w:right="444"/>
      </w:pPr>
      <w:r>
        <w:rPr>
          <w:w w:val="105"/>
        </w:rPr>
        <w:t>Note</w:t>
      </w:r>
      <w:r>
        <w:rPr>
          <w:spacing w:val="-11"/>
          <w:w w:val="105"/>
        </w:rPr>
        <w:t> </w:t>
      </w:r>
      <w:r>
        <w:rPr>
          <w:w w:val="105"/>
        </w:rPr>
        <w:t>the</w:t>
      </w:r>
      <w:r>
        <w:rPr>
          <w:spacing w:val="-7"/>
          <w:w w:val="105"/>
        </w:rPr>
        <w:t> </w:t>
      </w:r>
      <w:r>
        <w:rPr>
          <w:w w:val="105"/>
        </w:rPr>
        <w:t>use</w:t>
      </w:r>
      <w:r>
        <w:rPr>
          <w:spacing w:val="-7"/>
          <w:w w:val="105"/>
        </w:rPr>
        <w:t> </w:t>
      </w:r>
      <w:r>
        <w:rPr>
          <w:w w:val="105"/>
        </w:rPr>
        <w:t>of</w:t>
      </w:r>
      <w:r>
        <w:rPr>
          <w:spacing w:val="-7"/>
          <w:w w:val="105"/>
        </w:rPr>
        <w:t> </w:t>
      </w:r>
      <w:r>
        <w:rPr>
          <w:w w:val="105"/>
        </w:rPr>
        <w:t>an</w:t>
      </w:r>
      <w:r>
        <w:rPr>
          <w:spacing w:val="-7"/>
          <w:w w:val="105"/>
        </w:rPr>
        <w:t> </w:t>
      </w:r>
      <w:r>
        <w:rPr>
          <w:w w:val="105"/>
        </w:rPr>
        <w:t>associative</w:t>
      </w:r>
      <w:r>
        <w:rPr>
          <w:spacing w:val="-7"/>
          <w:w w:val="105"/>
        </w:rPr>
        <w:t> </w:t>
      </w:r>
      <w:r>
        <w:rPr>
          <w:w w:val="105"/>
        </w:rPr>
        <w:t>array</w:t>
      </w:r>
      <w:r>
        <w:rPr>
          <w:spacing w:val="-5"/>
          <w:w w:val="105"/>
        </w:rPr>
        <w:t> </w:t>
      </w:r>
      <w:r>
        <w:rPr>
          <w:w w:val="135"/>
        </w:rPr>
        <w:t>(</w:t>
      </w:r>
      <w:r>
        <w:rPr>
          <w:rFonts w:ascii="Arial"/>
          <w:w w:val="135"/>
          <w:sz w:val="18"/>
        </w:rPr>
        <w:t>"offset"=&gt;"Offset"</w:t>
      </w:r>
      <w:r>
        <w:rPr>
          <w:w w:val="135"/>
        </w:rPr>
        <w:t>)</w:t>
      </w:r>
      <w:r>
        <w:rPr>
          <w:spacing w:val="-20"/>
          <w:w w:val="135"/>
        </w:rPr>
        <w:t> </w:t>
      </w:r>
      <w:r>
        <w:rPr>
          <w:w w:val="105"/>
        </w:rPr>
        <w:t>for</w:t>
      </w:r>
      <w:r>
        <w:rPr>
          <w:spacing w:val="-6"/>
          <w:w w:val="105"/>
        </w:rPr>
        <w:t> </w:t>
      </w:r>
      <w:r>
        <w:rPr>
          <w:rFonts w:ascii="Arial"/>
          <w:w w:val="105"/>
          <w:sz w:val="18"/>
        </w:rPr>
        <w:t>unordered_params</w:t>
      </w:r>
      <w:r>
        <w:rPr>
          <w:w w:val="105"/>
        </w:rPr>
        <w:t>.</w:t>
      </w:r>
      <w:r>
        <w:rPr>
          <w:spacing w:val="-7"/>
          <w:w w:val="105"/>
        </w:rPr>
        <w:t> </w:t>
      </w:r>
      <w:r>
        <w:rPr>
          <w:w w:val="105"/>
        </w:rPr>
        <w:t>This means</w:t>
      </w:r>
      <w:r>
        <w:rPr>
          <w:spacing w:val="-15"/>
          <w:w w:val="105"/>
        </w:rPr>
        <w:t> </w:t>
      </w:r>
      <w:r>
        <w:rPr>
          <w:w w:val="105"/>
        </w:rPr>
        <w:t>one</w:t>
      </w:r>
      <w:r>
        <w:rPr>
          <w:spacing w:val="-14"/>
          <w:w w:val="105"/>
        </w:rPr>
        <w:t> </w:t>
      </w:r>
      <w:r>
        <w:rPr>
          <w:w w:val="105"/>
        </w:rPr>
        <w:t>form</w:t>
      </w:r>
      <w:r>
        <w:rPr>
          <w:spacing w:val="-15"/>
          <w:w w:val="105"/>
        </w:rPr>
        <w:t> </w:t>
      </w:r>
      <w:r>
        <w:rPr>
          <w:w w:val="105"/>
        </w:rPr>
        <w:t>of</w:t>
      </w:r>
      <w:r>
        <w:rPr>
          <w:spacing w:val="-14"/>
          <w:w w:val="105"/>
        </w:rPr>
        <w:t> </w:t>
      </w:r>
      <w:r>
        <w:rPr>
          <w:w w:val="105"/>
        </w:rPr>
        <w:t>the</w:t>
      </w:r>
      <w:r>
        <w:rPr>
          <w:spacing w:val="-13"/>
          <w:w w:val="105"/>
        </w:rPr>
        <w:t> </w:t>
      </w:r>
      <w:r>
        <w:rPr>
          <w:w w:val="105"/>
        </w:rPr>
        <w:t>parameter</w:t>
      </w:r>
      <w:r>
        <w:rPr>
          <w:spacing w:val="-12"/>
          <w:w w:val="105"/>
        </w:rPr>
        <w:t> </w:t>
      </w:r>
      <w:r>
        <w:rPr>
          <w:w w:val="105"/>
        </w:rPr>
        <w:t>can</w:t>
      </w:r>
      <w:r>
        <w:rPr>
          <w:spacing w:val="-12"/>
          <w:w w:val="105"/>
        </w:rPr>
        <w:t> </w:t>
      </w:r>
      <w:r>
        <w:rPr>
          <w:w w:val="105"/>
        </w:rPr>
        <w:t>be</w:t>
      </w:r>
      <w:r>
        <w:rPr>
          <w:spacing w:val="-12"/>
          <w:w w:val="105"/>
        </w:rPr>
        <w:t> </w:t>
      </w:r>
      <w:r>
        <w:rPr>
          <w:w w:val="105"/>
        </w:rPr>
        <w:t>used</w:t>
      </w:r>
      <w:r>
        <w:rPr>
          <w:spacing w:val="-12"/>
          <w:w w:val="105"/>
        </w:rPr>
        <w:t> </w:t>
      </w:r>
      <w:r>
        <w:rPr>
          <w:w w:val="105"/>
        </w:rPr>
        <w:t>in</w:t>
      </w:r>
      <w:r>
        <w:rPr>
          <w:spacing w:val="-12"/>
          <w:w w:val="105"/>
        </w:rPr>
        <w:t> </w:t>
      </w:r>
      <w:r>
        <w:rPr>
          <w:w w:val="105"/>
        </w:rPr>
        <w:t>the</w:t>
      </w:r>
      <w:r>
        <w:rPr>
          <w:spacing w:val="-12"/>
          <w:w w:val="105"/>
        </w:rPr>
        <w:t> </w:t>
      </w:r>
      <w:r>
        <w:rPr>
          <w:w w:val="105"/>
        </w:rPr>
        <w:t>URI</w:t>
      </w:r>
      <w:r>
        <w:rPr>
          <w:spacing w:val="-12"/>
          <w:w w:val="105"/>
        </w:rPr>
        <w:t> </w:t>
      </w:r>
      <w:r>
        <w:rPr>
          <w:w w:val="135"/>
        </w:rPr>
        <w:t>(</w:t>
      </w:r>
      <w:r>
        <w:rPr>
          <w:rFonts w:ascii="Arial"/>
          <w:w w:val="135"/>
          <w:sz w:val="18"/>
        </w:rPr>
        <w:t>offset</w:t>
      </w:r>
      <w:r>
        <w:rPr>
          <w:w w:val="135"/>
        </w:rPr>
        <w:t>)</w:t>
      </w:r>
      <w:r>
        <w:rPr>
          <w:spacing w:val="-20"/>
          <w:w w:val="135"/>
        </w:rPr>
        <w:t> </w:t>
      </w:r>
      <w:r>
        <w:rPr>
          <w:w w:val="105"/>
        </w:rPr>
        <w:t>and</w:t>
      </w:r>
      <w:r>
        <w:rPr>
          <w:spacing w:val="-12"/>
          <w:w w:val="105"/>
        </w:rPr>
        <w:t> </w:t>
      </w:r>
      <w:r>
        <w:rPr>
          <w:w w:val="105"/>
        </w:rPr>
        <w:t>another</w:t>
      </w:r>
      <w:r>
        <w:rPr>
          <w:spacing w:val="-12"/>
          <w:w w:val="105"/>
        </w:rPr>
        <w:t> </w:t>
      </w:r>
      <w:r>
        <w:rPr>
          <w:w w:val="105"/>
        </w:rPr>
        <w:t>in</w:t>
      </w:r>
      <w:r>
        <w:rPr>
          <w:spacing w:val="-13"/>
          <w:w w:val="105"/>
        </w:rPr>
        <w:t> </w:t>
      </w:r>
      <w:r>
        <w:rPr>
          <w:w w:val="105"/>
        </w:rPr>
        <w:t>the</w:t>
      </w:r>
      <w:r>
        <w:rPr>
          <w:w w:val="105"/>
        </w:rPr>
        <w:t> </w:t>
      </w:r>
      <w:r>
        <w:rPr/>
        <w:t>PHP script (</w:t>
      </w:r>
      <w:r>
        <w:rPr>
          <w:rFonts w:ascii="Arial"/>
          <w:sz w:val="18"/>
        </w:rPr>
        <w:t>Offset</w:t>
      </w:r>
      <w:r>
        <w:rPr/>
        <w:t>). Ordered parameters do not use associative arrays so the name of the </w:t>
      </w:r>
      <w:r>
        <w:rPr>
          <w:w w:val="105"/>
        </w:rPr>
        <w:t>parameter</w:t>
      </w:r>
      <w:r>
        <w:rPr>
          <w:spacing w:val="-14"/>
          <w:w w:val="105"/>
        </w:rPr>
        <w:t> </w:t>
      </w:r>
      <w:r>
        <w:rPr>
          <w:w w:val="105"/>
        </w:rPr>
        <w:t>has</w:t>
      </w:r>
      <w:r>
        <w:rPr>
          <w:spacing w:val="-14"/>
          <w:w w:val="105"/>
        </w:rPr>
        <w:t> </w:t>
      </w:r>
      <w:r>
        <w:rPr>
          <w:w w:val="105"/>
        </w:rPr>
        <w:t>to</w:t>
      </w:r>
      <w:r>
        <w:rPr>
          <w:spacing w:val="-14"/>
          <w:w w:val="105"/>
        </w:rPr>
        <w:t> </w:t>
      </w:r>
      <w:r>
        <w:rPr>
          <w:w w:val="105"/>
        </w:rPr>
        <w:t>be</w:t>
      </w:r>
      <w:r>
        <w:rPr>
          <w:spacing w:val="-14"/>
          <w:w w:val="105"/>
        </w:rPr>
        <w:t> </w:t>
      </w:r>
      <w:r>
        <w:rPr>
          <w:w w:val="105"/>
        </w:rPr>
        <w:t>the</w:t>
      </w:r>
      <w:r>
        <w:rPr>
          <w:spacing w:val="-14"/>
          <w:w w:val="105"/>
        </w:rPr>
        <w:t> </w:t>
      </w:r>
      <w:r>
        <w:rPr>
          <w:w w:val="105"/>
        </w:rPr>
        <w:t>same</w:t>
      </w:r>
      <w:r>
        <w:rPr>
          <w:spacing w:val="-14"/>
          <w:w w:val="105"/>
        </w:rPr>
        <w:t> </w:t>
      </w:r>
      <w:r>
        <w:rPr>
          <w:w w:val="105"/>
        </w:rPr>
        <w:t>as</w:t>
      </w:r>
      <w:r>
        <w:rPr>
          <w:spacing w:val="-14"/>
          <w:w w:val="105"/>
        </w:rPr>
        <w:t> </w:t>
      </w:r>
      <w:r>
        <w:rPr>
          <w:w w:val="105"/>
        </w:rPr>
        <w:t>the</w:t>
      </w:r>
      <w:r>
        <w:rPr>
          <w:spacing w:val="-14"/>
          <w:w w:val="105"/>
        </w:rPr>
        <w:t> </w:t>
      </w:r>
      <w:r>
        <w:rPr>
          <w:w w:val="105"/>
        </w:rPr>
        <w:t>one</w:t>
      </w:r>
      <w:r>
        <w:rPr>
          <w:spacing w:val="-14"/>
          <w:w w:val="105"/>
        </w:rPr>
        <w:t> </w:t>
      </w:r>
      <w:r>
        <w:rPr>
          <w:w w:val="105"/>
        </w:rPr>
        <w:t>available</w:t>
      </w:r>
      <w:r>
        <w:rPr>
          <w:spacing w:val="-14"/>
          <w:w w:val="105"/>
        </w:rPr>
        <w:t> </w:t>
      </w:r>
      <w:r>
        <w:rPr>
          <w:w w:val="105"/>
        </w:rPr>
        <w:t>in</w:t>
      </w:r>
      <w:r>
        <w:rPr>
          <w:spacing w:val="-14"/>
          <w:w w:val="105"/>
        </w:rPr>
        <w:t> </w:t>
      </w:r>
      <w:r>
        <w:rPr>
          <w:w w:val="105"/>
        </w:rPr>
        <w:t>the</w:t>
      </w:r>
      <w:r>
        <w:rPr>
          <w:spacing w:val="-13"/>
          <w:w w:val="105"/>
        </w:rPr>
        <w:t> </w:t>
      </w:r>
      <w:r>
        <w:rPr>
          <w:w w:val="105"/>
        </w:rPr>
        <w:t>module</w:t>
      </w:r>
      <w:r>
        <w:rPr>
          <w:spacing w:val="-14"/>
          <w:w w:val="105"/>
        </w:rPr>
        <w:t> </w:t>
      </w:r>
      <w:r>
        <w:rPr>
          <w:w w:val="105"/>
        </w:rPr>
        <w:t>view</w:t>
      </w:r>
      <w:r>
        <w:rPr>
          <w:spacing w:val="-14"/>
          <w:w w:val="105"/>
        </w:rPr>
        <w:t> </w:t>
      </w:r>
      <w:r>
        <w:rPr>
          <w:w w:val="105"/>
        </w:rPr>
        <w:t>script.</w:t>
      </w:r>
    </w:p>
    <w:p>
      <w:pPr>
        <w:pStyle w:val="BodyText"/>
        <w:spacing w:before="119"/>
        <w:ind w:left="439" w:right="506"/>
      </w:pPr>
      <w:r>
        <w:rPr/>
        <w:t>Unordered parameters may also be available to the template, after the module has been processed.</w:t>
      </w:r>
      <w:r>
        <w:rPr>
          <w:spacing w:val="-14"/>
        </w:rPr>
        <w:t> </w:t>
      </w:r>
      <w:r>
        <w:rPr/>
        <w:t>Currently</w:t>
      </w:r>
      <w:r>
        <w:rPr>
          <w:spacing w:val="-14"/>
        </w:rPr>
        <w:t> </w:t>
      </w:r>
      <w:r>
        <w:rPr/>
        <w:t>eZ</w:t>
      </w:r>
      <w:r>
        <w:rPr>
          <w:spacing w:val="-14"/>
        </w:rPr>
        <w:t> </w:t>
      </w:r>
      <w:r>
        <w:rPr/>
        <w:t>publish</w:t>
      </w:r>
      <w:r>
        <w:rPr>
          <w:spacing w:val="-13"/>
        </w:rPr>
        <w:t> </w:t>
      </w:r>
      <w:r>
        <w:rPr/>
        <w:t>returns</w:t>
      </w:r>
      <w:r>
        <w:rPr>
          <w:spacing w:val="-14"/>
        </w:rPr>
        <w:t> </w:t>
      </w:r>
      <w:r>
        <w:rPr/>
        <w:t>the</w:t>
      </w:r>
      <w:r>
        <w:rPr>
          <w:spacing w:val="-14"/>
        </w:rPr>
        <w:t> </w:t>
      </w:r>
      <w:r>
        <w:rPr/>
        <w:t>variable</w:t>
      </w:r>
      <w:r>
        <w:rPr>
          <w:spacing w:val="-14"/>
        </w:rPr>
        <w:t> </w:t>
      </w:r>
      <w:r>
        <w:rPr>
          <w:rFonts w:ascii="Arial"/>
          <w:w w:val="125"/>
          <w:sz w:val="18"/>
        </w:rPr>
        <w:t>$view_parameters</w:t>
      </w:r>
      <w:r>
        <w:rPr>
          <w:rFonts w:ascii="Arial"/>
          <w:spacing w:val="-15"/>
          <w:w w:val="125"/>
          <w:sz w:val="18"/>
        </w:rPr>
        <w:t> </w:t>
      </w:r>
      <w:r>
        <w:rPr/>
        <w:t>to</w:t>
      </w:r>
      <w:r>
        <w:rPr>
          <w:spacing w:val="-14"/>
        </w:rPr>
        <w:t> </w:t>
      </w:r>
      <w:r>
        <w:rPr/>
        <w:t>the</w:t>
      </w:r>
      <w:r>
        <w:rPr>
          <w:spacing w:val="-14"/>
        </w:rPr>
        <w:t> </w:t>
      </w:r>
      <w:r>
        <w:rPr/>
        <w:t>template, and if offsets have been used, this is available as </w:t>
      </w:r>
      <w:r>
        <w:rPr>
          <w:rFonts w:ascii="Arial"/>
          <w:w w:val="125"/>
          <w:sz w:val="18"/>
        </w:rPr>
        <w:t>$view_parameters.offset</w:t>
      </w:r>
      <w:r>
        <w:rPr>
          <w:w w:val="125"/>
        </w:rPr>
        <w:t>.</w:t>
      </w:r>
    </w:p>
    <w:p>
      <w:pPr>
        <w:pStyle w:val="BodyText"/>
        <w:spacing w:before="150"/>
        <w:ind w:left="0"/>
      </w:pPr>
    </w:p>
    <w:p>
      <w:pPr>
        <w:pStyle w:val="Heading6"/>
      </w:pPr>
      <w:bookmarkStart w:name="_TOC_250244" w:id="400"/>
      <w:bookmarkStart w:name="View Actions and Post Variables " w:id="401"/>
      <w:r>
        <w:rPr>
          <w:b w:val="0"/>
        </w:rPr>
      </w:r>
      <w:r>
        <w:rPr/>
        <w:t>View</w:t>
      </w:r>
      <w:r>
        <w:rPr>
          <w:spacing w:val="-2"/>
        </w:rPr>
        <w:t> </w:t>
      </w:r>
      <w:r>
        <w:rPr/>
        <w:t>Actions</w:t>
      </w:r>
      <w:r>
        <w:rPr>
          <w:spacing w:val="-1"/>
        </w:rPr>
        <w:t> </w:t>
      </w:r>
      <w:r>
        <w:rPr/>
        <w:t>and</w:t>
      </w:r>
      <w:r>
        <w:rPr>
          <w:spacing w:val="-2"/>
        </w:rPr>
        <w:t> </w:t>
      </w:r>
      <w:r>
        <w:rPr/>
        <w:t>Post</w:t>
      </w:r>
      <w:r>
        <w:rPr>
          <w:spacing w:val="-1"/>
        </w:rPr>
        <w:t> </w:t>
      </w:r>
      <w:bookmarkEnd w:id="400"/>
      <w:r>
        <w:rPr>
          <w:spacing w:val="-2"/>
        </w:rPr>
        <w:t>Variables</w:t>
      </w:r>
    </w:p>
    <w:p>
      <w:pPr>
        <w:pStyle w:val="BodyText"/>
        <w:spacing w:before="58"/>
        <w:ind w:right="444" w:hanging="1"/>
      </w:pPr>
      <w:r>
        <w:rPr/>
        <w:t>Parameter</w:t>
      </w:r>
      <w:r>
        <w:rPr>
          <w:spacing w:val="-8"/>
        </w:rPr>
        <w:t> </w:t>
      </w:r>
      <w:r>
        <w:rPr/>
        <w:t>values</w:t>
      </w:r>
      <w:r>
        <w:rPr>
          <w:spacing w:val="-8"/>
        </w:rPr>
        <w:t> </w:t>
      </w:r>
      <w:r>
        <w:rPr/>
        <w:t>are</w:t>
      </w:r>
      <w:r>
        <w:rPr>
          <w:spacing w:val="-8"/>
        </w:rPr>
        <w:t> </w:t>
      </w:r>
      <w:r>
        <w:rPr/>
        <w:t>passed</w:t>
      </w:r>
      <w:r>
        <w:rPr>
          <w:spacing w:val="-8"/>
        </w:rPr>
        <w:t> </w:t>
      </w:r>
      <w:r>
        <w:rPr/>
        <w:t>to</w:t>
      </w:r>
      <w:r>
        <w:rPr>
          <w:spacing w:val="-8"/>
        </w:rPr>
        <w:t> </w:t>
      </w:r>
      <w:r>
        <w:rPr/>
        <w:t>module</w:t>
      </w:r>
      <w:r>
        <w:rPr>
          <w:spacing w:val="-8"/>
        </w:rPr>
        <w:t> </w:t>
      </w:r>
      <w:r>
        <w:rPr/>
        <w:t>views</w:t>
      </w:r>
      <w:r>
        <w:rPr>
          <w:spacing w:val="-8"/>
        </w:rPr>
        <w:t> </w:t>
      </w:r>
      <w:r>
        <w:rPr/>
        <w:t>by</w:t>
      </w:r>
      <w:r>
        <w:rPr>
          <w:spacing w:val="-6"/>
        </w:rPr>
        <w:t> </w:t>
      </w:r>
      <w:r>
        <w:rPr/>
        <w:t>means</w:t>
      </w:r>
      <w:r>
        <w:rPr>
          <w:spacing w:val="-8"/>
        </w:rPr>
        <w:t> </w:t>
      </w:r>
      <w:r>
        <w:rPr/>
        <w:t>of</w:t>
      </w:r>
      <w:r>
        <w:rPr>
          <w:spacing w:val="-8"/>
        </w:rPr>
        <w:t> </w:t>
      </w:r>
      <w:r>
        <w:rPr/>
        <w:t>HTML</w:t>
      </w:r>
      <w:r>
        <w:rPr>
          <w:spacing w:val="-7"/>
        </w:rPr>
        <w:t> </w:t>
      </w:r>
      <w:r>
        <w:rPr>
          <w:rFonts w:ascii="Arial"/>
          <w:sz w:val="18"/>
        </w:rPr>
        <w:t>POST</w:t>
      </w:r>
      <w:r>
        <w:rPr>
          <w:rFonts w:ascii="Arial"/>
          <w:spacing w:val="-4"/>
          <w:sz w:val="18"/>
        </w:rPr>
        <w:t> </w:t>
      </w:r>
      <w:r>
        <w:rPr/>
        <w:t>variables.</w:t>
      </w:r>
      <w:r>
        <w:rPr>
          <w:spacing w:val="-8"/>
        </w:rPr>
        <w:t> </w:t>
      </w:r>
      <w:r>
        <w:rPr/>
        <w:t>Normal HTML is used to encode the data, and the form is submitted to the module view. When the data arrives, an </w:t>
      </w:r>
      <w:r>
        <w:rPr>
          <w:b/>
        </w:rPr>
        <w:t>action </w:t>
      </w:r>
      <w:r>
        <w:rPr/>
        <w:t>might occur, depending upon the input data.</w:t>
      </w:r>
    </w:p>
    <w:p>
      <w:pPr>
        <w:pStyle w:val="BodyText"/>
        <w:spacing w:before="120"/>
      </w:pPr>
      <w:r>
        <w:rPr/>
        <w:t>The</w:t>
      </w:r>
      <w:r>
        <w:rPr>
          <w:spacing w:val="-6"/>
        </w:rPr>
        <w:t> </w:t>
      </w:r>
      <w:r>
        <w:rPr/>
        <w:t>following</w:t>
      </w:r>
      <w:r>
        <w:rPr>
          <w:spacing w:val="-5"/>
        </w:rPr>
        <w:t> </w:t>
      </w:r>
      <w:r>
        <w:rPr/>
        <w:t>example</w:t>
      </w:r>
      <w:r>
        <w:rPr>
          <w:spacing w:val="-5"/>
        </w:rPr>
        <w:t> </w:t>
      </w:r>
      <w:r>
        <w:rPr/>
        <w:t>lists</w:t>
      </w:r>
      <w:r>
        <w:rPr>
          <w:spacing w:val="-5"/>
        </w:rPr>
        <w:t> </w:t>
      </w:r>
      <w:r>
        <w:rPr/>
        <w:t>several</w:t>
      </w:r>
      <w:r>
        <w:rPr>
          <w:spacing w:val="-5"/>
        </w:rPr>
        <w:t> </w:t>
      </w:r>
      <w:r>
        <w:rPr/>
        <w:t>actions</w:t>
      </w:r>
      <w:r>
        <w:rPr>
          <w:spacing w:val="-5"/>
        </w:rPr>
        <w:t> </w:t>
      </w:r>
      <w:r>
        <w:rPr/>
        <w:t>that</w:t>
      </w:r>
      <w:r>
        <w:rPr>
          <w:spacing w:val="-5"/>
        </w:rPr>
        <w:t> </w:t>
      </w:r>
      <w:r>
        <w:rPr/>
        <w:t>can</w:t>
      </w:r>
      <w:r>
        <w:rPr>
          <w:spacing w:val="-5"/>
        </w:rPr>
        <w:t> </w:t>
      </w:r>
      <w:r>
        <w:rPr>
          <w:spacing w:val="-2"/>
        </w:rPr>
        <w:t>occur:</w:t>
      </w:r>
    </w:p>
    <w:p>
      <w:pPr>
        <w:spacing w:line="193" w:lineRule="exact" w:before="95"/>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208" w:lineRule="auto" w:before="8"/>
        <w:ind w:left="4272" w:right="506" w:hanging="326"/>
        <w:jc w:val="left"/>
        <w:rPr>
          <w:rFonts w:ascii="Arial"/>
          <w:sz w:val="18"/>
        </w:rPr>
      </w:pPr>
      <w:r>
        <w:rPr>
          <w:rFonts w:ascii="Arial"/>
          <w:w w:val="140"/>
          <w:sz w:val="18"/>
        </w:rPr>
        <w:t>"single_post_actions"</w:t>
      </w:r>
      <w:r>
        <w:rPr>
          <w:rFonts w:ascii="Arial"/>
          <w:spacing w:val="13"/>
          <w:w w:val="140"/>
          <w:sz w:val="18"/>
        </w:rPr>
        <w:t> </w:t>
      </w:r>
      <w:r>
        <w:rPr>
          <w:rFonts w:ascii="Arial"/>
          <w:w w:val="130"/>
          <w:sz w:val="18"/>
        </w:rPr>
        <w:t>=&gt; </w:t>
      </w:r>
      <w:r>
        <w:rPr>
          <w:rFonts w:ascii="Arial"/>
          <w:w w:val="96"/>
          <w:sz w:val="18"/>
        </w:rPr>
        <w:t>a</w:t>
      </w:r>
      <w:r>
        <w:rPr>
          <w:rFonts w:ascii="Arial"/>
          <w:spacing w:val="-1"/>
          <w:w w:val="169"/>
          <w:sz w:val="18"/>
        </w:rPr>
        <w:t>rr</w:t>
      </w:r>
      <w:r>
        <w:rPr>
          <w:rFonts w:ascii="Arial"/>
          <w:w w:val="96"/>
          <w:sz w:val="18"/>
        </w:rPr>
        <w:t>a</w:t>
      </w:r>
      <w:r>
        <w:rPr>
          <w:rFonts w:ascii="Arial"/>
          <w:spacing w:val="-1"/>
          <w:w w:val="108"/>
          <w:sz w:val="18"/>
        </w:rPr>
        <w:t>y</w:t>
      </w:r>
      <w:r>
        <w:rPr>
          <w:rFonts w:ascii="Arial"/>
          <w:spacing w:val="-1"/>
          <w:w w:val="169"/>
          <w:sz w:val="18"/>
        </w:rPr>
        <w:t>(</w:t>
      </w:r>
      <w:r>
        <w:rPr>
          <w:rFonts w:ascii="Arial"/>
          <w:w w:val="303"/>
          <w:sz w:val="18"/>
        </w:rPr>
        <w:t>'</w:t>
      </w:r>
      <w:r>
        <w:rPr>
          <w:rFonts w:ascii="Arial"/>
          <w:spacing w:val="-1"/>
          <w:w w:val="71"/>
          <w:sz w:val="18"/>
        </w:rPr>
        <w:t>C</w:t>
      </w:r>
      <w:r>
        <w:rPr>
          <w:rFonts w:ascii="Arial"/>
          <w:spacing w:val="-1"/>
          <w:w w:val="96"/>
          <w:sz w:val="18"/>
        </w:rPr>
        <w:t>o</w:t>
      </w:r>
      <w:r>
        <w:rPr>
          <w:rFonts w:ascii="Arial"/>
          <w:w w:val="96"/>
          <w:sz w:val="18"/>
        </w:rPr>
        <w:t>n</w:t>
      </w:r>
      <w:r>
        <w:rPr>
          <w:rFonts w:ascii="Arial"/>
          <w:spacing w:val="-1"/>
          <w:w w:val="205"/>
          <w:sz w:val="18"/>
        </w:rPr>
        <w:t>f</w:t>
      </w:r>
      <w:r>
        <w:rPr>
          <w:rFonts w:ascii="Arial"/>
          <w:w w:val="259"/>
          <w:sz w:val="18"/>
        </w:rPr>
        <w:t>i</w:t>
      </w:r>
      <w:r>
        <w:rPr>
          <w:rFonts w:ascii="Arial"/>
          <w:spacing w:val="-1"/>
          <w:w w:val="169"/>
          <w:sz w:val="18"/>
        </w:rPr>
        <w:t>r</w:t>
      </w:r>
      <w:r>
        <w:rPr>
          <w:rFonts w:ascii="Arial"/>
          <w:spacing w:val="-1"/>
          <w:w w:val="60"/>
          <w:sz w:val="18"/>
        </w:rPr>
        <w:t>m</w:t>
      </w:r>
      <w:r>
        <w:rPr>
          <w:rFonts w:ascii="Arial"/>
          <w:w w:val="78"/>
          <w:sz w:val="18"/>
        </w:rPr>
        <w:t>B</w:t>
      </w:r>
      <w:r>
        <w:rPr>
          <w:rFonts w:ascii="Arial"/>
          <w:spacing w:val="-1"/>
          <w:w w:val="96"/>
          <w:sz w:val="18"/>
        </w:rPr>
        <w:t>u</w:t>
      </w:r>
      <w:r>
        <w:rPr>
          <w:rFonts w:ascii="Arial"/>
          <w:spacing w:val="-1"/>
          <w:w w:val="205"/>
          <w:sz w:val="18"/>
        </w:rPr>
        <w:t>t</w:t>
      </w:r>
      <w:r>
        <w:rPr>
          <w:rFonts w:ascii="Arial"/>
          <w:w w:val="205"/>
          <w:sz w:val="18"/>
        </w:rPr>
        <w:t>t</w:t>
      </w:r>
      <w:r>
        <w:rPr>
          <w:rFonts w:ascii="Arial"/>
          <w:spacing w:val="-1"/>
          <w:w w:val="96"/>
          <w:sz w:val="18"/>
        </w:rPr>
        <w:t>on</w:t>
      </w:r>
      <w:r>
        <w:rPr>
          <w:rFonts w:ascii="Arial"/>
          <w:w w:val="303"/>
          <w:sz w:val="18"/>
        </w:rPr>
        <w:t>'</w:t>
      </w:r>
      <w:r>
        <w:rPr>
          <w:rFonts w:ascii="Arial"/>
          <w:spacing w:val="18"/>
          <w:w w:val="149"/>
          <w:sz w:val="18"/>
        </w:rPr>
        <w:t>  </w:t>
      </w:r>
      <w:r>
        <w:rPr>
          <w:rFonts w:ascii="Arial"/>
          <w:w w:val="130"/>
          <w:sz w:val="18"/>
        </w:rPr>
        <w:t>=&gt;</w:t>
      </w:r>
      <w:r>
        <w:rPr>
          <w:rFonts w:ascii="Arial"/>
          <w:spacing w:val="10"/>
          <w:w w:val="164"/>
          <w:sz w:val="18"/>
        </w:rPr>
        <w:t>  </w:t>
      </w:r>
      <w:r>
        <w:rPr>
          <w:rFonts w:ascii="Arial"/>
          <w:spacing w:val="-2"/>
          <w:w w:val="291"/>
          <w:sz w:val="18"/>
        </w:rPr>
        <w:t>'</w:t>
      </w:r>
      <w:r>
        <w:rPr>
          <w:rFonts w:ascii="Arial"/>
          <w:spacing w:val="-3"/>
          <w:w w:val="59"/>
          <w:sz w:val="18"/>
        </w:rPr>
        <w:t>C</w:t>
      </w:r>
      <w:r>
        <w:rPr>
          <w:rFonts w:ascii="Arial"/>
          <w:spacing w:val="-3"/>
          <w:w w:val="84"/>
          <w:sz w:val="18"/>
        </w:rPr>
        <w:t>o</w:t>
      </w:r>
      <w:r>
        <w:rPr>
          <w:rFonts w:ascii="Arial"/>
          <w:spacing w:val="-2"/>
          <w:w w:val="84"/>
          <w:sz w:val="18"/>
        </w:rPr>
        <w:t>n</w:t>
      </w:r>
      <w:r>
        <w:rPr>
          <w:rFonts w:ascii="Arial"/>
          <w:spacing w:val="-3"/>
          <w:w w:val="193"/>
          <w:sz w:val="18"/>
        </w:rPr>
        <w:t>f</w:t>
      </w:r>
      <w:r>
        <w:rPr>
          <w:rFonts w:ascii="Arial"/>
          <w:spacing w:val="-3"/>
          <w:w w:val="247"/>
          <w:sz w:val="18"/>
        </w:rPr>
        <w:t>i</w:t>
      </w:r>
      <w:r>
        <w:rPr>
          <w:rFonts w:ascii="Arial"/>
          <w:spacing w:val="-2"/>
          <w:w w:val="157"/>
          <w:sz w:val="18"/>
        </w:rPr>
        <w:t>r</w:t>
      </w:r>
      <w:r>
        <w:rPr>
          <w:rFonts w:ascii="Arial"/>
          <w:spacing w:val="-3"/>
          <w:w w:val="48"/>
          <w:sz w:val="18"/>
        </w:rPr>
        <w:t>m</w:t>
      </w:r>
      <w:r>
        <w:rPr>
          <w:rFonts w:ascii="Arial"/>
          <w:spacing w:val="-2"/>
          <w:w w:val="291"/>
          <w:sz w:val="18"/>
        </w:rPr>
        <w:t>'</w:t>
      </w:r>
      <w:r>
        <w:rPr>
          <w:rFonts w:ascii="Arial"/>
          <w:spacing w:val="-2"/>
          <w:w w:val="193"/>
          <w:sz w:val="18"/>
        </w:rPr>
        <w:t>,</w:t>
      </w:r>
    </w:p>
    <w:p>
      <w:pPr>
        <w:spacing w:line="208" w:lineRule="auto" w:before="0"/>
        <w:ind w:left="3947" w:right="0" w:firstLine="976"/>
        <w:jc w:val="left"/>
        <w:rPr>
          <w:rFonts w:ascii="Arial"/>
          <w:sz w:val="18"/>
        </w:rPr>
      </w:pPr>
      <w:r>
        <w:rPr>
          <w:rFonts w:ascii="Arial"/>
          <w:w w:val="140"/>
          <w:sz w:val="18"/>
        </w:rPr>
        <w:t>'CancelButton'</w:t>
      </w:r>
      <w:r>
        <w:rPr>
          <w:rFonts w:ascii="Arial"/>
          <w:w w:val="140"/>
          <w:sz w:val="18"/>
        </w:rPr>
        <w:t> </w:t>
      </w:r>
      <w:r>
        <w:rPr>
          <w:rFonts w:ascii="Arial"/>
          <w:w w:val="130"/>
          <w:sz w:val="18"/>
        </w:rPr>
        <w:t>=&gt;</w:t>
      </w:r>
      <w:r>
        <w:rPr>
          <w:rFonts w:ascii="Arial"/>
          <w:w w:val="140"/>
          <w:sz w:val="18"/>
        </w:rPr>
        <w:t> 'Cancel'</w:t>
      </w:r>
      <w:r>
        <w:rPr>
          <w:rFonts w:ascii="Arial"/>
          <w:w w:val="140"/>
          <w:sz w:val="18"/>
        </w:rPr>
        <w:t> ), </w:t>
      </w:r>
      <w:r>
        <w:rPr>
          <w:rFonts w:ascii="Arial"/>
          <w:w w:val="145"/>
          <w:sz w:val="18"/>
        </w:rPr>
        <w:t>"post_actions"</w:t>
      </w:r>
      <w:r>
        <w:rPr>
          <w:rFonts w:ascii="Arial"/>
          <w:spacing w:val="-3"/>
          <w:w w:val="145"/>
          <w:sz w:val="18"/>
        </w:rPr>
        <w:t> </w:t>
      </w:r>
      <w:r>
        <w:rPr>
          <w:rFonts w:ascii="Arial"/>
          <w:w w:val="130"/>
          <w:sz w:val="18"/>
        </w:rPr>
        <w:t>=&gt;</w:t>
      </w:r>
    </w:p>
    <w:p>
      <w:pPr>
        <w:spacing w:line="172" w:lineRule="exact" w:before="0"/>
        <w:ind w:left="800" w:right="0" w:firstLine="0"/>
        <w:jc w:val="left"/>
        <w:rPr>
          <w:rFonts w:ascii="Arial"/>
          <w:sz w:val="18"/>
        </w:rPr>
      </w:pPr>
      <w:r>
        <w:rPr>
          <w:rFonts w:ascii="Arial"/>
          <w:spacing w:val="-2"/>
          <w:w w:val="124"/>
          <w:sz w:val="18"/>
        </w:rPr>
        <w:t>array('BrowseActionName'</w:t>
      </w:r>
      <w:r>
        <w:rPr>
          <w:rFonts w:ascii="Arial"/>
          <w:spacing w:val="24"/>
          <w:w w:val="170"/>
          <w:sz w:val="18"/>
        </w:rPr>
        <w:t> </w:t>
      </w:r>
      <w:r>
        <w:rPr>
          <w:rFonts w:ascii="Arial"/>
          <w:spacing w:val="-5"/>
          <w:w w:val="170"/>
          <w:sz w:val="18"/>
        </w:rPr>
        <w:t>),</w:t>
      </w:r>
    </w:p>
    <w:p>
      <w:pPr>
        <w:spacing w:line="208" w:lineRule="auto" w:before="8"/>
        <w:ind w:left="4272" w:right="834" w:hanging="326"/>
        <w:jc w:val="left"/>
        <w:rPr>
          <w:rFonts w:ascii="Arial"/>
          <w:sz w:val="18"/>
        </w:rPr>
      </w:pPr>
      <w:r>
        <w:rPr>
          <w:rFonts w:ascii="Arial"/>
          <w:w w:val="125"/>
          <w:sz w:val="18"/>
        </w:rPr>
        <w:t>"post_action_parameters"</w:t>
      </w:r>
      <w:r>
        <w:rPr>
          <w:rFonts w:ascii="Arial"/>
          <w:spacing w:val="7"/>
          <w:w w:val="125"/>
          <w:sz w:val="18"/>
        </w:rPr>
        <w:t> </w:t>
      </w:r>
      <w:r>
        <w:rPr>
          <w:rFonts w:ascii="Arial"/>
          <w:w w:val="125"/>
          <w:sz w:val="18"/>
        </w:rPr>
        <w:t>=&gt; </w:t>
      </w:r>
      <w:r>
        <w:rPr>
          <w:rFonts w:ascii="Arial"/>
          <w:w w:val="88"/>
          <w:sz w:val="18"/>
        </w:rPr>
        <w:t>a</w:t>
      </w:r>
      <w:r>
        <w:rPr>
          <w:rFonts w:ascii="Arial"/>
          <w:spacing w:val="-1"/>
          <w:w w:val="161"/>
          <w:sz w:val="18"/>
        </w:rPr>
        <w:t>rr</w:t>
      </w:r>
      <w:r>
        <w:rPr>
          <w:rFonts w:ascii="Arial"/>
          <w:w w:val="88"/>
          <w:sz w:val="18"/>
        </w:rPr>
        <w:t>a</w:t>
      </w:r>
      <w:r>
        <w:rPr>
          <w:rFonts w:ascii="Arial"/>
          <w:spacing w:val="-1"/>
          <w:sz w:val="18"/>
        </w:rPr>
        <w:t>y</w:t>
      </w:r>
      <w:r>
        <w:rPr>
          <w:rFonts w:ascii="Arial"/>
          <w:spacing w:val="-1"/>
          <w:w w:val="161"/>
          <w:sz w:val="18"/>
        </w:rPr>
        <w:t>(</w:t>
      </w:r>
      <w:r>
        <w:rPr>
          <w:rFonts w:ascii="Arial"/>
          <w:w w:val="295"/>
          <w:sz w:val="18"/>
        </w:rPr>
        <w:t>'</w:t>
      </w:r>
      <w:r>
        <w:rPr>
          <w:rFonts w:ascii="Arial"/>
          <w:spacing w:val="-1"/>
          <w:w w:val="63"/>
          <w:sz w:val="18"/>
        </w:rPr>
        <w:t>C</w:t>
      </w:r>
      <w:r>
        <w:rPr>
          <w:rFonts w:ascii="Arial"/>
          <w:spacing w:val="-1"/>
          <w:w w:val="88"/>
          <w:sz w:val="18"/>
        </w:rPr>
        <w:t>o</w:t>
      </w:r>
      <w:r>
        <w:rPr>
          <w:rFonts w:ascii="Arial"/>
          <w:w w:val="88"/>
          <w:sz w:val="18"/>
        </w:rPr>
        <w:t>n</w:t>
      </w:r>
      <w:r>
        <w:rPr>
          <w:rFonts w:ascii="Arial"/>
          <w:spacing w:val="-1"/>
          <w:w w:val="197"/>
          <w:sz w:val="18"/>
        </w:rPr>
        <w:t>f</w:t>
      </w:r>
      <w:r>
        <w:rPr>
          <w:rFonts w:ascii="Arial"/>
          <w:w w:val="251"/>
          <w:sz w:val="18"/>
        </w:rPr>
        <w:t>i</w:t>
      </w:r>
      <w:r>
        <w:rPr>
          <w:rFonts w:ascii="Arial"/>
          <w:spacing w:val="-1"/>
          <w:w w:val="161"/>
          <w:sz w:val="18"/>
        </w:rPr>
        <w:t>r</w:t>
      </w:r>
      <w:r>
        <w:rPr>
          <w:rFonts w:ascii="Arial"/>
          <w:spacing w:val="-1"/>
          <w:w w:val="52"/>
          <w:sz w:val="18"/>
        </w:rPr>
        <w:t>m</w:t>
      </w:r>
      <w:r>
        <w:rPr>
          <w:rFonts w:ascii="Arial"/>
          <w:w w:val="295"/>
          <w:sz w:val="18"/>
        </w:rPr>
        <w:t>'</w:t>
      </w:r>
      <w:r>
        <w:rPr>
          <w:rFonts w:ascii="Arial"/>
          <w:spacing w:val="40"/>
          <w:w w:val="149"/>
          <w:sz w:val="18"/>
        </w:rPr>
        <w:t> </w:t>
      </w:r>
      <w:r>
        <w:rPr>
          <w:rFonts w:ascii="Arial"/>
          <w:w w:val="130"/>
          <w:sz w:val="18"/>
        </w:rPr>
        <w:t>=&gt;</w:t>
      </w:r>
    </w:p>
    <w:p>
      <w:pPr>
        <w:spacing w:after="0" w:line="208" w:lineRule="auto"/>
        <w:jc w:val="left"/>
        <w:rPr>
          <w:rFonts w:ascii="Arial"/>
          <w:sz w:val="18"/>
        </w:rPr>
        <w:sectPr>
          <w:type w:val="continuous"/>
          <w:pgSz w:w="12240" w:h="15840"/>
          <w:pgMar w:header="1977" w:footer="2448" w:top="1820" w:bottom="280" w:left="1720" w:right="1720"/>
        </w:sectPr>
      </w:pPr>
    </w:p>
    <w:p>
      <w:pPr>
        <w:spacing w:line="208" w:lineRule="auto" w:before="162"/>
        <w:ind w:left="5141" w:right="506" w:hanging="652"/>
        <w:jc w:val="left"/>
        <w:rPr>
          <w:rFonts w:ascii="Arial"/>
          <w:sz w:val="18"/>
        </w:rPr>
      </w:pPr>
      <w:r>
        <w:rPr>
          <w:rFonts w:ascii="Arial"/>
          <w:spacing w:val="-1"/>
          <w:w w:val="107"/>
          <w:sz w:val="18"/>
        </w:rPr>
        <w:t>a</w:t>
      </w:r>
      <w:r>
        <w:rPr>
          <w:rFonts w:ascii="Arial"/>
          <w:w w:val="180"/>
          <w:sz w:val="18"/>
        </w:rPr>
        <w:t>r</w:t>
      </w:r>
      <w:r>
        <w:rPr>
          <w:rFonts w:ascii="Arial"/>
          <w:spacing w:val="-1"/>
          <w:w w:val="180"/>
          <w:sz w:val="18"/>
        </w:rPr>
        <w:t>r</w:t>
      </w:r>
      <w:r>
        <w:rPr>
          <w:rFonts w:ascii="Arial"/>
          <w:spacing w:val="-1"/>
          <w:w w:val="107"/>
          <w:sz w:val="18"/>
        </w:rPr>
        <w:t>a</w:t>
      </w:r>
      <w:r>
        <w:rPr>
          <w:rFonts w:ascii="Arial"/>
          <w:w w:val="119"/>
          <w:sz w:val="18"/>
        </w:rPr>
        <w:t>y</w:t>
      </w:r>
      <w:r>
        <w:rPr>
          <w:rFonts w:ascii="Arial"/>
          <w:spacing w:val="-1"/>
          <w:w w:val="180"/>
          <w:sz w:val="18"/>
        </w:rPr>
        <w:t>(</w:t>
      </w:r>
      <w:r>
        <w:rPr>
          <w:rFonts w:ascii="Arial"/>
          <w:spacing w:val="-1"/>
          <w:w w:val="314"/>
          <w:sz w:val="18"/>
        </w:rPr>
        <w:t>'</w:t>
      </w:r>
      <w:r>
        <w:rPr>
          <w:rFonts w:ascii="Arial"/>
          <w:w w:val="82"/>
          <w:sz w:val="18"/>
        </w:rPr>
        <w:t>C</w:t>
      </w:r>
      <w:r>
        <w:rPr>
          <w:rFonts w:ascii="Arial"/>
          <w:spacing w:val="-1"/>
          <w:w w:val="107"/>
          <w:sz w:val="18"/>
        </w:rPr>
        <w:t>o</w:t>
      </w:r>
      <w:r>
        <w:rPr>
          <w:rFonts w:ascii="Arial"/>
          <w:w w:val="107"/>
          <w:sz w:val="18"/>
        </w:rPr>
        <w:t>n</w:t>
      </w:r>
      <w:r>
        <w:rPr>
          <w:rFonts w:ascii="Arial"/>
          <w:spacing w:val="-1"/>
          <w:w w:val="216"/>
          <w:sz w:val="18"/>
        </w:rPr>
        <w:t>f</w:t>
      </w:r>
      <w:r>
        <w:rPr>
          <w:rFonts w:ascii="Arial"/>
          <w:spacing w:val="-1"/>
          <w:w w:val="270"/>
          <w:sz w:val="18"/>
        </w:rPr>
        <w:t>i</w:t>
      </w:r>
      <w:r>
        <w:rPr>
          <w:rFonts w:ascii="Arial"/>
          <w:w w:val="180"/>
          <w:sz w:val="18"/>
        </w:rPr>
        <w:t>r</w:t>
      </w:r>
      <w:r>
        <w:rPr>
          <w:rFonts w:ascii="Arial"/>
          <w:spacing w:val="-1"/>
          <w:w w:val="71"/>
          <w:sz w:val="18"/>
        </w:rPr>
        <w:t>m</w:t>
      </w:r>
      <w:r>
        <w:rPr>
          <w:rFonts w:ascii="Arial"/>
          <w:spacing w:val="-1"/>
          <w:w w:val="89"/>
          <w:sz w:val="18"/>
        </w:rPr>
        <w:t>P</w:t>
      </w:r>
      <w:r>
        <w:rPr>
          <w:rFonts w:ascii="Arial"/>
          <w:w w:val="107"/>
          <w:sz w:val="18"/>
        </w:rPr>
        <w:t>a</w:t>
      </w:r>
      <w:r>
        <w:rPr>
          <w:rFonts w:ascii="Arial"/>
          <w:spacing w:val="-1"/>
          <w:w w:val="180"/>
          <w:sz w:val="18"/>
        </w:rPr>
        <w:t>r</w:t>
      </w:r>
      <w:r>
        <w:rPr>
          <w:rFonts w:ascii="Arial"/>
          <w:spacing w:val="-1"/>
          <w:w w:val="107"/>
          <w:sz w:val="18"/>
        </w:rPr>
        <w:t>a</w:t>
      </w:r>
      <w:r>
        <w:rPr>
          <w:rFonts w:ascii="Arial"/>
          <w:w w:val="71"/>
          <w:sz w:val="18"/>
        </w:rPr>
        <w:t>m</w:t>
      </w:r>
      <w:r>
        <w:rPr>
          <w:rFonts w:ascii="Arial"/>
          <w:spacing w:val="-1"/>
          <w:w w:val="107"/>
          <w:sz w:val="18"/>
        </w:rPr>
        <w:t>e</w:t>
      </w:r>
      <w:r>
        <w:rPr>
          <w:rFonts w:ascii="Arial"/>
          <w:w w:val="216"/>
          <w:sz w:val="18"/>
        </w:rPr>
        <w:t>t</w:t>
      </w:r>
      <w:r>
        <w:rPr>
          <w:rFonts w:ascii="Arial"/>
          <w:spacing w:val="-1"/>
          <w:w w:val="107"/>
          <w:sz w:val="18"/>
        </w:rPr>
        <w:t>e</w:t>
      </w:r>
      <w:r>
        <w:rPr>
          <w:rFonts w:ascii="Arial"/>
          <w:spacing w:val="-1"/>
          <w:w w:val="180"/>
          <w:sz w:val="18"/>
        </w:rPr>
        <w:t>r</w:t>
      </w:r>
      <w:r>
        <w:rPr>
          <w:rFonts w:ascii="Arial"/>
          <w:w w:val="314"/>
          <w:sz w:val="18"/>
        </w:rPr>
        <w:t>'</w:t>
      </w:r>
      <w:r>
        <w:rPr>
          <w:rFonts w:ascii="Arial"/>
          <w:spacing w:val="-7"/>
          <w:w w:val="154"/>
          <w:sz w:val="18"/>
        </w:rPr>
        <w:t> </w:t>
      </w:r>
      <w:r>
        <w:rPr>
          <w:rFonts w:ascii="Arial"/>
          <w:w w:val="130"/>
          <w:sz w:val="18"/>
        </w:rPr>
        <w:t>=&gt; </w:t>
      </w:r>
      <w:r>
        <w:rPr>
          <w:rFonts w:ascii="Arial"/>
          <w:spacing w:val="-1"/>
          <w:w w:val="306"/>
          <w:sz w:val="18"/>
        </w:rPr>
        <w:t>'</w:t>
      </w:r>
      <w:r>
        <w:rPr>
          <w:rFonts w:ascii="Arial"/>
          <w:w w:val="74"/>
          <w:sz w:val="18"/>
        </w:rPr>
        <w:t>C</w:t>
      </w:r>
      <w:r>
        <w:rPr>
          <w:rFonts w:ascii="Arial"/>
          <w:spacing w:val="-1"/>
          <w:w w:val="99"/>
          <w:sz w:val="18"/>
        </w:rPr>
        <w:t>o</w:t>
      </w:r>
      <w:r>
        <w:rPr>
          <w:rFonts w:ascii="Arial"/>
          <w:w w:val="99"/>
          <w:sz w:val="18"/>
        </w:rPr>
        <w:t>n</w:t>
      </w:r>
      <w:r>
        <w:rPr>
          <w:rFonts w:ascii="Arial"/>
          <w:spacing w:val="-1"/>
          <w:w w:val="208"/>
          <w:sz w:val="18"/>
        </w:rPr>
        <w:t>f</w:t>
      </w:r>
      <w:r>
        <w:rPr>
          <w:rFonts w:ascii="Arial"/>
          <w:spacing w:val="-1"/>
          <w:w w:val="262"/>
          <w:sz w:val="18"/>
        </w:rPr>
        <w:t>i</w:t>
      </w:r>
      <w:r>
        <w:rPr>
          <w:rFonts w:ascii="Arial"/>
          <w:w w:val="172"/>
          <w:sz w:val="18"/>
        </w:rPr>
        <w:t>r</w:t>
      </w:r>
      <w:r>
        <w:rPr>
          <w:rFonts w:ascii="Arial"/>
          <w:spacing w:val="-1"/>
          <w:w w:val="63"/>
          <w:sz w:val="18"/>
        </w:rPr>
        <w:t>m</w:t>
      </w:r>
      <w:r>
        <w:rPr>
          <w:rFonts w:ascii="Arial"/>
          <w:spacing w:val="-1"/>
          <w:w w:val="81"/>
          <w:sz w:val="18"/>
        </w:rPr>
        <w:t>V</w:t>
      </w:r>
      <w:r>
        <w:rPr>
          <w:rFonts w:ascii="Arial"/>
          <w:w w:val="99"/>
          <w:sz w:val="18"/>
        </w:rPr>
        <w:t>a</w:t>
      </w:r>
      <w:r>
        <w:rPr>
          <w:rFonts w:ascii="Arial"/>
          <w:spacing w:val="-1"/>
          <w:w w:val="262"/>
          <w:sz w:val="18"/>
        </w:rPr>
        <w:t>l</w:t>
      </w:r>
      <w:r>
        <w:rPr>
          <w:rFonts w:ascii="Arial"/>
          <w:spacing w:val="-1"/>
          <w:w w:val="99"/>
          <w:sz w:val="18"/>
        </w:rPr>
        <w:t>u</w:t>
      </w:r>
      <w:r>
        <w:rPr>
          <w:rFonts w:ascii="Arial"/>
          <w:w w:val="99"/>
          <w:sz w:val="18"/>
        </w:rPr>
        <w:t>e</w:t>
      </w:r>
      <w:r>
        <w:rPr>
          <w:rFonts w:ascii="Arial"/>
          <w:w w:val="306"/>
          <w:sz w:val="18"/>
        </w:rPr>
        <w:t>'</w:t>
      </w:r>
      <w:r>
        <w:rPr>
          <w:rFonts w:ascii="Arial"/>
          <w:spacing w:val="40"/>
          <w:w w:val="160"/>
          <w:sz w:val="18"/>
        </w:rPr>
        <w:t> </w:t>
      </w:r>
      <w:r>
        <w:rPr>
          <w:rFonts w:ascii="Arial"/>
          <w:w w:val="160"/>
          <w:sz w:val="18"/>
        </w:rPr>
        <w:t>)));</w:t>
      </w:r>
    </w:p>
    <w:p>
      <w:pPr>
        <w:pStyle w:val="BodyText"/>
        <w:spacing w:before="123"/>
      </w:pPr>
      <w:r>
        <w:rPr/>
        <w:t>There</w:t>
      </w:r>
      <w:r>
        <w:rPr>
          <w:spacing w:val="-5"/>
        </w:rPr>
        <w:t> </w:t>
      </w:r>
      <w:r>
        <w:rPr/>
        <w:t>are</w:t>
      </w:r>
      <w:r>
        <w:rPr>
          <w:spacing w:val="-5"/>
        </w:rPr>
        <w:t> </w:t>
      </w:r>
      <w:r>
        <w:rPr/>
        <w:t>four</w:t>
      </w:r>
      <w:r>
        <w:rPr>
          <w:spacing w:val="-4"/>
        </w:rPr>
        <w:t> </w:t>
      </w:r>
      <w:r>
        <w:rPr/>
        <w:t>parts</w:t>
      </w:r>
      <w:r>
        <w:rPr>
          <w:spacing w:val="-5"/>
        </w:rPr>
        <w:t> </w:t>
      </w:r>
      <w:r>
        <w:rPr/>
        <w:t>to</w:t>
      </w:r>
      <w:r>
        <w:rPr>
          <w:spacing w:val="-4"/>
        </w:rPr>
        <w:t> </w:t>
      </w:r>
      <w:r>
        <w:rPr/>
        <w:t>viewing</w:t>
      </w:r>
      <w:r>
        <w:rPr>
          <w:spacing w:val="-5"/>
        </w:rPr>
        <w:t> </w:t>
      </w:r>
      <w:r>
        <w:rPr>
          <w:spacing w:val="-2"/>
        </w:rPr>
        <w:t>actions.</w:t>
      </w:r>
    </w:p>
    <w:p>
      <w:pPr>
        <w:pStyle w:val="Heading7"/>
        <w:spacing w:line="240" w:lineRule="auto" w:before="121"/>
      </w:pPr>
      <w:r>
        <w:rPr>
          <w:spacing w:val="-2"/>
        </w:rPr>
        <w:t>single_post_actions</w:t>
      </w:r>
    </w:p>
    <w:p>
      <w:pPr>
        <w:pStyle w:val="BodyText"/>
        <w:ind w:left="439" w:right="444"/>
      </w:pPr>
      <w:r>
        <w:rPr/>
        <w:t>A web form has a single action to perform. The eZ template will set an input tag with the desired</w:t>
      </w:r>
      <w:r>
        <w:rPr>
          <w:spacing w:val="-3"/>
        </w:rPr>
        <w:t> </w:t>
      </w:r>
      <w:r>
        <w:rPr/>
        <w:t>action,</w:t>
      </w:r>
      <w:r>
        <w:rPr>
          <w:spacing w:val="-3"/>
        </w:rPr>
        <w:t> </w:t>
      </w:r>
      <w:r>
        <w:rPr/>
        <w:t>and</w:t>
      </w:r>
      <w:r>
        <w:rPr>
          <w:spacing w:val="-3"/>
        </w:rPr>
        <w:t> </w:t>
      </w:r>
      <w:r>
        <w:rPr/>
        <w:t>when</w:t>
      </w:r>
      <w:r>
        <w:rPr>
          <w:spacing w:val="-3"/>
        </w:rPr>
        <w:t> </w:t>
      </w:r>
      <w:r>
        <w:rPr/>
        <w:t>the</w:t>
      </w:r>
      <w:r>
        <w:rPr>
          <w:spacing w:val="-3"/>
        </w:rPr>
        <w:t> </w:t>
      </w:r>
      <w:r>
        <w:rPr/>
        <w:t>submit</w:t>
      </w:r>
      <w:r>
        <w:rPr>
          <w:spacing w:val="-3"/>
        </w:rPr>
        <w:t> </w:t>
      </w:r>
      <w:r>
        <w:rPr/>
        <w:t>button</w:t>
      </w:r>
      <w:r>
        <w:rPr>
          <w:spacing w:val="-3"/>
        </w:rPr>
        <w:t> </w:t>
      </w:r>
      <w:r>
        <w:rPr/>
        <w:t>clicked,</w:t>
      </w:r>
      <w:r>
        <w:rPr>
          <w:spacing w:val="-3"/>
        </w:rPr>
        <w:t> </w:t>
      </w:r>
      <w:r>
        <w:rPr/>
        <w:t>its</w:t>
      </w:r>
      <w:r>
        <w:rPr>
          <w:spacing w:val="-5"/>
        </w:rPr>
        <w:t> </w:t>
      </w:r>
      <w:r>
        <w:rPr/>
        <w:t>name</w:t>
      </w:r>
      <w:r>
        <w:rPr>
          <w:spacing w:val="-3"/>
        </w:rPr>
        <w:t> </w:t>
      </w:r>
      <w:r>
        <w:rPr/>
        <w:t>will</w:t>
      </w:r>
      <w:r>
        <w:rPr>
          <w:spacing w:val="-3"/>
        </w:rPr>
        <w:t> </w:t>
      </w:r>
      <w:r>
        <w:rPr/>
        <w:t>be</w:t>
      </w:r>
      <w:r>
        <w:rPr>
          <w:spacing w:val="-3"/>
        </w:rPr>
        <w:t> </w:t>
      </w:r>
      <w:r>
        <w:rPr/>
        <w:t>passed</w:t>
      </w:r>
      <w:r>
        <w:rPr>
          <w:spacing w:val="-3"/>
        </w:rPr>
        <w:t> </w:t>
      </w:r>
      <w:r>
        <w:rPr/>
        <w:t>through</w:t>
      </w:r>
      <w:r>
        <w:rPr>
          <w:spacing w:val="-3"/>
        </w:rPr>
        <w:t> </w:t>
      </w:r>
      <w:r>
        <w:rPr/>
        <w:t>to</w:t>
      </w:r>
      <w:r>
        <w:rPr>
          <w:spacing w:val="-3"/>
        </w:rPr>
        <w:t> </w:t>
      </w:r>
      <w:r>
        <w:rPr/>
        <w:t>the specified eZ module view. The submit buttons allow either a confirmation or a cancellation action. For example:</w:t>
      </w:r>
    </w:p>
    <w:p>
      <w:pPr>
        <w:spacing w:line="193" w:lineRule="exact" w:before="94"/>
        <w:ind w:left="800" w:right="0" w:firstLine="0"/>
        <w:jc w:val="left"/>
        <w:rPr>
          <w:rFonts w:ascii="Arial"/>
          <w:sz w:val="18"/>
        </w:rPr>
      </w:pPr>
      <w:r>
        <w:rPr>
          <w:rFonts w:ascii="Arial"/>
          <w:w w:val="120"/>
          <w:sz w:val="18"/>
        </w:rPr>
        <w:t>&lt;form</w:t>
      </w:r>
      <w:r>
        <w:rPr>
          <w:rFonts w:ascii="Arial"/>
          <w:spacing w:val="32"/>
          <w:w w:val="120"/>
          <w:sz w:val="18"/>
        </w:rPr>
        <w:t> </w:t>
      </w:r>
      <w:r>
        <w:rPr>
          <w:rFonts w:ascii="Arial"/>
          <w:w w:val="120"/>
          <w:sz w:val="18"/>
        </w:rPr>
        <w:t>method="post"</w:t>
      </w:r>
      <w:r>
        <w:rPr>
          <w:rFonts w:ascii="Arial"/>
          <w:spacing w:val="33"/>
          <w:w w:val="120"/>
          <w:sz w:val="18"/>
        </w:rPr>
        <w:t> </w:t>
      </w:r>
      <w:r>
        <w:rPr>
          <w:rFonts w:ascii="Arial"/>
          <w:spacing w:val="-2"/>
          <w:w w:val="120"/>
          <w:sz w:val="18"/>
        </w:rPr>
        <w:t>action="/newModule/newview/"&gt;</w:t>
      </w:r>
    </w:p>
    <w:p>
      <w:pPr>
        <w:spacing w:line="180" w:lineRule="exact" w:before="0"/>
        <w:ind w:left="1233" w:right="0" w:firstLine="0"/>
        <w:jc w:val="left"/>
        <w:rPr>
          <w:rFonts w:ascii="Arial"/>
          <w:sz w:val="18"/>
        </w:rPr>
      </w:pPr>
      <w:r>
        <w:rPr>
          <w:rFonts w:ascii="Arial"/>
          <w:w w:val="125"/>
          <w:sz w:val="18"/>
        </w:rPr>
        <w:t>&lt;input</w:t>
      </w:r>
      <w:r>
        <w:rPr>
          <w:rFonts w:ascii="Arial"/>
          <w:spacing w:val="21"/>
          <w:w w:val="125"/>
          <w:sz w:val="18"/>
        </w:rPr>
        <w:t> </w:t>
      </w:r>
      <w:r>
        <w:rPr>
          <w:rFonts w:ascii="Arial"/>
          <w:w w:val="125"/>
          <w:sz w:val="18"/>
        </w:rPr>
        <w:t>type="submit"</w:t>
      </w:r>
      <w:r>
        <w:rPr>
          <w:rFonts w:ascii="Arial"/>
          <w:spacing w:val="21"/>
          <w:w w:val="125"/>
          <w:sz w:val="18"/>
        </w:rPr>
        <w:t> </w:t>
      </w:r>
      <w:r>
        <w:rPr>
          <w:rFonts w:ascii="Arial"/>
          <w:w w:val="125"/>
          <w:sz w:val="18"/>
        </w:rPr>
        <w:t>name="ConfirmButton"</w:t>
      </w:r>
      <w:r>
        <w:rPr>
          <w:rFonts w:ascii="Arial"/>
          <w:spacing w:val="20"/>
          <w:w w:val="125"/>
          <w:sz w:val="18"/>
        </w:rPr>
        <w:t> </w:t>
      </w:r>
      <w:r>
        <w:rPr>
          <w:rFonts w:ascii="Arial"/>
          <w:w w:val="125"/>
          <w:sz w:val="18"/>
        </w:rPr>
        <w:t>value="Confirm"</w:t>
      </w:r>
      <w:r>
        <w:rPr>
          <w:rFonts w:ascii="Arial"/>
          <w:spacing w:val="21"/>
          <w:w w:val="125"/>
          <w:sz w:val="18"/>
        </w:rPr>
        <w:t> </w:t>
      </w:r>
      <w:r>
        <w:rPr>
          <w:rFonts w:ascii="Arial"/>
          <w:spacing w:val="-5"/>
          <w:w w:val="125"/>
          <w:sz w:val="18"/>
        </w:rPr>
        <w:t>/&gt;</w:t>
      </w:r>
    </w:p>
    <w:p>
      <w:pPr>
        <w:spacing w:line="180" w:lineRule="exact" w:before="0"/>
        <w:ind w:left="1233" w:right="0" w:firstLine="0"/>
        <w:jc w:val="left"/>
        <w:rPr>
          <w:rFonts w:ascii="Arial"/>
          <w:sz w:val="18"/>
        </w:rPr>
      </w:pPr>
      <w:r>
        <w:rPr>
          <w:rFonts w:ascii="Arial"/>
          <w:w w:val="125"/>
          <w:sz w:val="18"/>
        </w:rPr>
        <w:t>&lt;input</w:t>
      </w:r>
      <w:r>
        <w:rPr>
          <w:rFonts w:ascii="Arial"/>
          <w:spacing w:val="10"/>
          <w:w w:val="125"/>
          <w:sz w:val="18"/>
        </w:rPr>
        <w:t> </w:t>
      </w:r>
      <w:r>
        <w:rPr>
          <w:rFonts w:ascii="Arial"/>
          <w:w w:val="125"/>
          <w:sz w:val="18"/>
        </w:rPr>
        <w:t>type="submit"</w:t>
      </w:r>
      <w:r>
        <w:rPr>
          <w:rFonts w:ascii="Arial"/>
          <w:spacing w:val="10"/>
          <w:w w:val="125"/>
          <w:sz w:val="18"/>
        </w:rPr>
        <w:t> </w:t>
      </w:r>
      <w:r>
        <w:rPr>
          <w:rFonts w:ascii="Arial"/>
          <w:w w:val="125"/>
          <w:sz w:val="18"/>
        </w:rPr>
        <w:t>name="CancelButton"</w:t>
      </w:r>
      <w:r>
        <w:rPr>
          <w:rFonts w:ascii="Arial"/>
          <w:spacing w:val="11"/>
          <w:w w:val="125"/>
          <w:sz w:val="18"/>
        </w:rPr>
        <w:t> </w:t>
      </w:r>
      <w:r>
        <w:rPr>
          <w:rFonts w:ascii="Arial"/>
          <w:w w:val="125"/>
          <w:sz w:val="18"/>
        </w:rPr>
        <w:t>value="Cancel"</w:t>
      </w:r>
      <w:r>
        <w:rPr>
          <w:rFonts w:ascii="Arial"/>
          <w:spacing w:val="10"/>
          <w:w w:val="125"/>
          <w:sz w:val="18"/>
        </w:rPr>
        <w:t> </w:t>
      </w:r>
      <w:r>
        <w:rPr>
          <w:rFonts w:ascii="Arial"/>
          <w:spacing w:val="-5"/>
          <w:w w:val="125"/>
          <w:sz w:val="18"/>
        </w:rPr>
        <w:t>/&gt;</w:t>
      </w:r>
    </w:p>
    <w:p>
      <w:pPr>
        <w:spacing w:line="193" w:lineRule="exact" w:before="0"/>
        <w:ind w:left="800" w:right="0" w:firstLine="0"/>
        <w:jc w:val="left"/>
        <w:rPr>
          <w:rFonts w:ascii="Arial"/>
          <w:sz w:val="18"/>
        </w:rPr>
      </w:pPr>
      <w:r>
        <w:rPr>
          <w:rFonts w:ascii="Arial"/>
          <w:spacing w:val="-2"/>
          <w:w w:val="145"/>
          <w:sz w:val="18"/>
        </w:rPr>
        <w:t>&lt;/form&gt;</w:t>
      </w:r>
    </w:p>
    <w:p>
      <w:pPr>
        <w:pStyle w:val="BodyText"/>
        <w:spacing w:before="118"/>
        <w:ind w:right="506"/>
      </w:pPr>
      <w:r>
        <w:rPr/>
        <w:t>An</w:t>
      </w:r>
      <w:r>
        <w:rPr>
          <w:spacing w:val="-3"/>
        </w:rPr>
        <w:t> </w:t>
      </w:r>
      <w:r>
        <w:rPr/>
        <w:t>associative</w:t>
      </w:r>
      <w:r>
        <w:rPr>
          <w:spacing w:val="-3"/>
        </w:rPr>
        <w:t> </w:t>
      </w:r>
      <w:r>
        <w:rPr/>
        <w:t>array</w:t>
      </w:r>
      <w:r>
        <w:rPr>
          <w:spacing w:val="-1"/>
        </w:rPr>
        <w:t> </w:t>
      </w:r>
      <w:r>
        <w:rPr/>
        <w:t>is</w:t>
      </w:r>
      <w:r>
        <w:rPr>
          <w:spacing w:val="-3"/>
        </w:rPr>
        <w:t> </w:t>
      </w:r>
      <w:r>
        <w:rPr/>
        <w:t>used</w:t>
      </w:r>
      <w:r>
        <w:rPr>
          <w:spacing w:val="-3"/>
        </w:rPr>
        <w:t> </w:t>
      </w:r>
      <w:r>
        <w:rPr/>
        <w:t>to</w:t>
      </w:r>
      <w:r>
        <w:rPr>
          <w:spacing w:val="-3"/>
        </w:rPr>
        <w:t> </w:t>
      </w:r>
      <w:r>
        <w:rPr/>
        <w:t>transform</w:t>
      </w:r>
      <w:r>
        <w:rPr>
          <w:spacing w:val="-5"/>
        </w:rPr>
        <w:t> </w:t>
      </w:r>
      <w:r>
        <w:rPr/>
        <w:t>the</w:t>
      </w:r>
      <w:r>
        <w:rPr>
          <w:spacing w:val="-3"/>
        </w:rPr>
        <w:t> </w:t>
      </w:r>
      <w:r>
        <w:rPr/>
        <w:t>POST</w:t>
      </w:r>
      <w:r>
        <w:rPr>
          <w:spacing w:val="-3"/>
        </w:rPr>
        <w:t> </w:t>
      </w:r>
      <w:r>
        <w:rPr/>
        <w:t>action</w:t>
      </w:r>
      <w:r>
        <w:rPr>
          <w:spacing w:val="-3"/>
        </w:rPr>
        <w:t> </w:t>
      </w:r>
      <w:r>
        <w:rPr/>
        <w:t>name</w:t>
      </w:r>
      <w:r>
        <w:rPr>
          <w:spacing w:val="-3"/>
        </w:rPr>
        <w:t> </w:t>
      </w:r>
      <w:r>
        <w:rPr/>
        <w:t>to</w:t>
      </w:r>
      <w:r>
        <w:rPr>
          <w:spacing w:val="-3"/>
        </w:rPr>
        <w:t> </w:t>
      </w:r>
      <w:r>
        <w:rPr/>
        <w:t>a</w:t>
      </w:r>
      <w:r>
        <w:rPr>
          <w:spacing w:val="-3"/>
        </w:rPr>
        <w:t> </w:t>
      </w:r>
      <w:r>
        <w:rPr/>
        <w:t>name</w:t>
      </w:r>
      <w:r>
        <w:rPr>
          <w:spacing w:val="-3"/>
        </w:rPr>
        <w:t> </w:t>
      </w:r>
      <w:r>
        <w:rPr/>
        <w:t>that</w:t>
      </w:r>
      <w:r>
        <w:rPr>
          <w:spacing w:val="-3"/>
        </w:rPr>
        <w:t> </w:t>
      </w:r>
      <w:r>
        <w:rPr/>
        <w:t>will</w:t>
      </w:r>
      <w:r>
        <w:rPr>
          <w:spacing w:val="-3"/>
        </w:rPr>
        <w:t> </w:t>
      </w:r>
      <w:r>
        <w:rPr/>
        <w:t>be used by the view script. This is examined by the script as follows:</w:t>
      </w:r>
    </w:p>
    <w:p>
      <w:pPr>
        <w:spacing w:line="193" w:lineRule="exact" w:before="96"/>
        <w:ind w:left="800" w:right="0" w:firstLine="0"/>
        <w:jc w:val="left"/>
        <w:rPr>
          <w:rFonts w:ascii="Arial"/>
          <w:sz w:val="18"/>
        </w:rPr>
      </w:pPr>
      <w:r>
        <w:rPr>
          <w:rFonts w:ascii="Arial"/>
          <w:w w:val="135"/>
          <w:sz w:val="18"/>
        </w:rPr>
        <w:t>if</w:t>
      </w:r>
      <w:r>
        <w:rPr>
          <w:rFonts w:ascii="Arial"/>
          <w:spacing w:val="29"/>
          <w:w w:val="135"/>
          <w:sz w:val="18"/>
        </w:rPr>
        <w:t> </w:t>
      </w:r>
      <w:r>
        <w:rPr>
          <w:rFonts w:ascii="Arial"/>
          <w:w w:val="135"/>
          <w:sz w:val="18"/>
        </w:rPr>
        <w:t>($Module-&gt;isCurrentAction('Confirm'</w:t>
      </w:r>
      <w:r>
        <w:rPr>
          <w:rFonts w:ascii="Arial"/>
          <w:spacing w:val="29"/>
          <w:w w:val="135"/>
          <w:sz w:val="18"/>
        </w:rPr>
        <w:t> </w:t>
      </w:r>
      <w:r>
        <w:rPr>
          <w:rFonts w:ascii="Arial"/>
          <w:w w:val="135"/>
          <w:sz w:val="18"/>
        </w:rPr>
        <w:t>)</w:t>
      </w:r>
      <w:r>
        <w:rPr>
          <w:rFonts w:ascii="Arial"/>
          <w:spacing w:val="29"/>
          <w:w w:val="135"/>
          <w:sz w:val="18"/>
        </w:rPr>
        <w:t> </w:t>
      </w:r>
      <w:r>
        <w:rPr>
          <w:rFonts w:ascii="Arial"/>
          <w:spacing w:val="-10"/>
          <w:w w:val="135"/>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25"/>
          <w:sz w:val="18"/>
        </w:rPr>
        <w:t>/*</w:t>
      </w:r>
      <w:r>
        <w:rPr>
          <w:rFonts w:ascii="Arial"/>
          <w:spacing w:val="19"/>
          <w:w w:val="125"/>
          <w:sz w:val="18"/>
        </w:rPr>
        <w:t> </w:t>
      </w:r>
      <w:r>
        <w:rPr>
          <w:rFonts w:ascii="Arial"/>
          <w:w w:val="125"/>
          <w:sz w:val="18"/>
        </w:rPr>
        <w:t>Do</w:t>
      </w:r>
      <w:r>
        <w:rPr>
          <w:rFonts w:ascii="Arial"/>
          <w:spacing w:val="20"/>
          <w:w w:val="125"/>
          <w:sz w:val="18"/>
        </w:rPr>
        <w:t> </w:t>
      </w:r>
      <w:r>
        <w:rPr>
          <w:rFonts w:ascii="Arial"/>
          <w:w w:val="125"/>
          <w:sz w:val="18"/>
        </w:rPr>
        <w:t>something</w:t>
      </w:r>
      <w:r>
        <w:rPr>
          <w:rFonts w:ascii="Arial"/>
          <w:spacing w:val="20"/>
          <w:w w:val="125"/>
          <w:sz w:val="18"/>
        </w:rPr>
        <w:t> </w:t>
      </w:r>
      <w:r>
        <w:rPr>
          <w:rFonts w:ascii="Arial"/>
          <w:spacing w:val="-5"/>
          <w:w w:val="125"/>
          <w:sz w:val="18"/>
        </w:rPr>
        <w:t>*/</w:t>
      </w:r>
    </w:p>
    <w:p>
      <w:pPr>
        <w:spacing w:line="193" w:lineRule="exact" w:before="0"/>
        <w:ind w:left="800" w:right="0" w:firstLine="0"/>
        <w:jc w:val="left"/>
        <w:rPr>
          <w:rFonts w:ascii="Arial"/>
          <w:sz w:val="18"/>
        </w:rPr>
      </w:pPr>
      <w:r>
        <w:rPr>
          <w:rFonts w:ascii="Arial"/>
          <w:spacing w:val="-10"/>
          <w:w w:val="180"/>
          <w:sz w:val="18"/>
        </w:rPr>
        <w:t>}</w:t>
      </w:r>
    </w:p>
    <w:p>
      <w:pPr>
        <w:spacing w:line="193" w:lineRule="exact" w:before="153"/>
        <w:ind w:left="800" w:right="0" w:firstLine="0"/>
        <w:jc w:val="left"/>
        <w:rPr>
          <w:rFonts w:ascii="Arial"/>
          <w:sz w:val="18"/>
        </w:rPr>
      </w:pPr>
      <w:r>
        <w:rPr>
          <w:rFonts w:ascii="Arial"/>
          <w:w w:val="135"/>
          <w:sz w:val="18"/>
        </w:rPr>
        <w:t>if</w:t>
      </w:r>
      <w:r>
        <w:rPr>
          <w:rFonts w:ascii="Arial"/>
          <w:spacing w:val="24"/>
          <w:w w:val="135"/>
          <w:sz w:val="18"/>
        </w:rPr>
        <w:t> </w:t>
      </w:r>
      <w:r>
        <w:rPr>
          <w:rFonts w:ascii="Arial"/>
          <w:w w:val="135"/>
          <w:sz w:val="18"/>
        </w:rPr>
        <w:t>($Module-&gt;isCurrentAction('Cancel'</w:t>
      </w:r>
      <w:r>
        <w:rPr>
          <w:rFonts w:ascii="Arial"/>
          <w:spacing w:val="24"/>
          <w:w w:val="135"/>
          <w:sz w:val="18"/>
        </w:rPr>
        <w:t> </w:t>
      </w:r>
      <w:r>
        <w:rPr>
          <w:rFonts w:ascii="Arial"/>
          <w:w w:val="135"/>
          <w:sz w:val="18"/>
        </w:rPr>
        <w:t>)</w:t>
      </w:r>
      <w:r>
        <w:rPr>
          <w:rFonts w:ascii="Arial"/>
          <w:spacing w:val="25"/>
          <w:w w:val="135"/>
          <w:sz w:val="18"/>
        </w:rPr>
        <w:t> </w:t>
      </w:r>
      <w:r>
        <w:rPr>
          <w:rFonts w:ascii="Arial"/>
          <w:spacing w:val="-10"/>
          <w:w w:val="135"/>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30"/>
          <w:sz w:val="18"/>
        </w:rPr>
        <w:t>/*</w:t>
      </w:r>
      <w:r>
        <w:rPr>
          <w:rFonts w:ascii="Arial"/>
          <w:spacing w:val="11"/>
          <w:w w:val="130"/>
          <w:sz w:val="18"/>
        </w:rPr>
        <w:t> </w:t>
      </w:r>
      <w:r>
        <w:rPr>
          <w:rFonts w:ascii="Arial"/>
          <w:w w:val="125"/>
          <w:sz w:val="18"/>
        </w:rPr>
        <w:t>Do</w:t>
      </w:r>
      <w:r>
        <w:rPr>
          <w:rFonts w:ascii="Arial"/>
          <w:spacing w:val="12"/>
          <w:w w:val="130"/>
          <w:sz w:val="18"/>
        </w:rPr>
        <w:t> </w:t>
      </w:r>
      <w:r>
        <w:rPr>
          <w:rFonts w:ascii="Arial"/>
          <w:w w:val="130"/>
          <w:sz w:val="18"/>
        </w:rPr>
        <w:t>something</w:t>
      </w:r>
      <w:r>
        <w:rPr>
          <w:rFonts w:ascii="Arial"/>
          <w:spacing w:val="13"/>
          <w:w w:val="130"/>
          <w:sz w:val="18"/>
        </w:rPr>
        <w:t> </w:t>
      </w:r>
      <w:r>
        <w:rPr>
          <w:rFonts w:ascii="Arial"/>
          <w:w w:val="130"/>
          <w:sz w:val="18"/>
        </w:rPr>
        <w:t>else</w:t>
      </w:r>
      <w:r>
        <w:rPr>
          <w:rFonts w:ascii="Arial"/>
          <w:spacing w:val="12"/>
          <w:w w:val="130"/>
          <w:sz w:val="18"/>
        </w:rPr>
        <w:t> </w:t>
      </w:r>
      <w:r>
        <w:rPr>
          <w:rFonts w:ascii="Arial"/>
          <w:spacing w:val="-5"/>
          <w:w w:val="130"/>
          <w:sz w:val="18"/>
        </w:rPr>
        <w:t>*/</w:t>
      </w:r>
    </w:p>
    <w:p>
      <w:pPr>
        <w:spacing w:line="193" w:lineRule="exact" w:before="0"/>
        <w:ind w:left="800" w:right="0" w:firstLine="0"/>
        <w:jc w:val="left"/>
        <w:rPr>
          <w:rFonts w:ascii="Arial"/>
          <w:sz w:val="18"/>
        </w:rPr>
      </w:pPr>
      <w:r>
        <w:rPr>
          <w:rFonts w:ascii="Arial"/>
          <w:spacing w:val="-10"/>
          <w:w w:val="180"/>
          <w:sz w:val="18"/>
        </w:rPr>
        <w:t>}</w:t>
      </w:r>
    </w:p>
    <w:p>
      <w:pPr>
        <w:pStyle w:val="Heading7"/>
        <w:spacing w:before="118"/>
      </w:pPr>
      <w:r>
        <w:rPr>
          <w:spacing w:val="-2"/>
        </w:rPr>
        <w:t>post_actions</w:t>
      </w:r>
    </w:p>
    <w:p>
      <w:pPr>
        <w:pStyle w:val="BodyText"/>
        <w:ind w:left="439" w:right="506"/>
      </w:pPr>
      <w:r>
        <w:rPr>
          <w:w w:val="105"/>
        </w:rPr>
        <w:t>The</w:t>
      </w:r>
      <w:r>
        <w:rPr>
          <w:spacing w:val="-15"/>
          <w:w w:val="105"/>
        </w:rPr>
        <w:t> </w:t>
      </w:r>
      <w:r>
        <w:rPr>
          <w:rFonts w:ascii="Arial"/>
          <w:w w:val="110"/>
          <w:sz w:val="18"/>
        </w:rPr>
        <w:t>post_actions</w:t>
      </w:r>
      <w:r>
        <w:rPr>
          <w:rFonts w:ascii="Arial"/>
          <w:spacing w:val="-14"/>
          <w:w w:val="110"/>
          <w:sz w:val="18"/>
        </w:rPr>
        <w:t> </w:t>
      </w:r>
      <w:r>
        <w:rPr>
          <w:w w:val="105"/>
        </w:rPr>
        <w:t>variable</w:t>
      </w:r>
      <w:r>
        <w:rPr>
          <w:spacing w:val="-14"/>
          <w:w w:val="105"/>
        </w:rPr>
        <w:t> </w:t>
      </w:r>
      <w:r>
        <w:rPr>
          <w:w w:val="105"/>
        </w:rPr>
        <w:t>offers</w:t>
      </w:r>
      <w:r>
        <w:rPr>
          <w:spacing w:val="-15"/>
          <w:w w:val="105"/>
        </w:rPr>
        <w:t> </w:t>
      </w:r>
      <w:r>
        <w:rPr>
          <w:w w:val="105"/>
        </w:rPr>
        <w:t>flexibility</w:t>
      </w:r>
      <w:r>
        <w:rPr>
          <w:spacing w:val="-14"/>
          <w:w w:val="105"/>
        </w:rPr>
        <w:t> </w:t>
      </w:r>
      <w:r>
        <w:rPr>
          <w:w w:val="105"/>
        </w:rPr>
        <w:t>with</w:t>
      </w:r>
      <w:r>
        <w:rPr>
          <w:spacing w:val="-14"/>
          <w:w w:val="105"/>
        </w:rPr>
        <w:t> </w:t>
      </w:r>
      <w:r>
        <w:rPr>
          <w:w w:val="105"/>
        </w:rPr>
        <w:t>the</w:t>
      </w:r>
      <w:r>
        <w:rPr>
          <w:spacing w:val="-15"/>
          <w:w w:val="105"/>
        </w:rPr>
        <w:t> </w:t>
      </w:r>
      <w:r>
        <w:rPr>
          <w:w w:val="105"/>
        </w:rPr>
        <w:t>naming</w:t>
      </w:r>
      <w:r>
        <w:rPr>
          <w:spacing w:val="-14"/>
          <w:w w:val="105"/>
        </w:rPr>
        <w:t> </w:t>
      </w:r>
      <w:r>
        <w:rPr>
          <w:w w:val="105"/>
        </w:rPr>
        <w:t>of</w:t>
      </w:r>
      <w:r>
        <w:rPr>
          <w:spacing w:val="-15"/>
          <w:w w:val="105"/>
        </w:rPr>
        <w:t> </w:t>
      </w:r>
      <w:r>
        <w:rPr>
          <w:w w:val="105"/>
        </w:rPr>
        <w:t>POST</w:t>
      </w:r>
      <w:r>
        <w:rPr>
          <w:spacing w:val="-14"/>
          <w:w w:val="105"/>
        </w:rPr>
        <w:t> </w:t>
      </w:r>
      <w:r>
        <w:rPr>
          <w:w w:val="105"/>
        </w:rPr>
        <w:t>variables.</w:t>
      </w:r>
      <w:r>
        <w:rPr>
          <w:spacing w:val="-15"/>
          <w:w w:val="105"/>
        </w:rPr>
        <w:t> </w:t>
      </w:r>
      <w:r>
        <w:rPr>
          <w:w w:val="105"/>
        </w:rPr>
        <w:t>When the</w:t>
      </w:r>
      <w:r>
        <w:rPr>
          <w:spacing w:val="-15"/>
          <w:w w:val="105"/>
        </w:rPr>
        <w:t> </w:t>
      </w:r>
      <w:r>
        <w:rPr>
          <w:w w:val="105"/>
        </w:rPr>
        <w:t>system</w:t>
      </w:r>
      <w:r>
        <w:rPr>
          <w:spacing w:val="-14"/>
          <w:w w:val="105"/>
        </w:rPr>
        <w:t> </w:t>
      </w:r>
      <w:r>
        <w:rPr>
          <w:w w:val="105"/>
        </w:rPr>
        <w:t>sets</w:t>
      </w:r>
      <w:r>
        <w:rPr>
          <w:spacing w:val="-15"/>
          <w:w w:val="105"/>
        </w:rPr>
        <w:t> </w:t>
      </w:r>
      <w:r>
        <w:rPr>
          <w:w w:val="105"/>
        </w:rPr>
        <w:t>the</w:t>
      </w:r>
      <w:r>
        <w:rPr>
          <w:spacing w:val="-14"/>
          <w:w w:val="105"/>
        </w:rPr>
        <w:t> </w:t>
      </w:r>
      <w:r>
        <w:rPr>
          <w:w w:val="105"/>
        </w:rPr>
        <w:t>action</w:t>
      </w:r>
      <w:r>
        <w:rPr>
          <w:spacing w:val="-15"/>
          <w:w w:val="105"/>
        </w:rPr>
        <w:t> </w:t>
      </w:r>
      <w:r>
        <w:rPr>
          <w:w w:val="105"/>
        </w:rPr>
        <w:t>for</w:t>
      </w:r>
      <w:r>
        <w:rPr>
          <w:spacing w:val="-14"/>
          <w:w w:val="105"/>
        </w:rPr>
        <w:t> </w:t>
      </w:r>
      <w:r>
        <w:rPr>
          <w:w w:val="105"/>
        </w:rPr>
        <w:t>the</w:t>
      </w:r>
      <w:r>
        <w:rPr>
          <w:spacing w:val="-15"/>
          <w:w w:val="105"/>
        </w:rPr>
        <w:t> </w:t>
      </w:r>
      <w:r>
        <w:rPr>
          <w:w w:val="105"/>
        </w:rPr>
        <w:t>module</w:t>
      </w:r>
      <w:r>
        <w:rPr>
          <w:spacing w:val="-14"/>
          <w:w w:val="105"/>
        </w:rPr>
        <w:t> </w:t>
      </w:r>
      <w:r>
        <w:rPr>
          <w:w w:val="105"/>
        </w:rPr>
        <w:t>it</w:t>
      </w:r>
      <w:r>
        <w:rPr>
          <w:spacing w:val="-14"/>
          <w:w w:val="105"/>
        </w:rPr>
        <w:t> </w:t>
      </w:r>
      <w:r>
        <w:rPr>
          <w:w w:val="105"/>
        </w:rPr>
        <w:t>first</w:t>
      </w:r>
      <w:r>
        <w:rPr>
          <w:spacing w:val="-15"/>
          <w:w w:val="105"/>
        </w:rPr>
        <w:t> </w:t>
      </w:r>
      <w:r>
        <w:rPr>
          <w:w w:val="105"/>
        </w:rPr>
        <w:t>examines</w:t>
      </w:r>
      <w:r>
        <w:rPr>
          <w:spacing w:val="-14"/>
          <w:w w:val="105"/>
        </w:rPr>
        <w:t> </w:t>
      </w:r>
      <w:r>
        <w:rPr>
          <w:w w:val="105"/>
        </w:rPr>
        <w:t>whether</w:t>
      </w:r>
      <w:r>
        <w:rPr>
          <w:spacing w:val="-15"/>
          <w:w w:val="105"/>
        </w:rPr>
        <w:t> </w:t>
      </w:r>
      <w:r>
        <w:rPr>
          <w:w w:val="105"/>
        </w:rPr>
        <w:t>the</w:t>
      </w:r>
      <w:r>
        <w:rPr>
          <w:spacing w:val="-14"/>
          <w:w w:val="105"/>
        </w:rPr>
        <w:t> </w:t>
      </w:r>
      <w:r>
        <w:rPr>
          <w:w w:val="105"/>
        </w:rPr>
        <w:t>POST</w:t>
      </w:r>
      <w:r>
        <w:rPr>
          <w:spacing w:val="-15"/>
          <w:w w:val="105"/>
        </w:rPr>
        <w:t> </w:t>
      </w:r>
      <w:r>
        <w:rPr>
          <w:w w:val="105"/>
        </w:rPr>
        <w:t>variable matches</w:t>
      </w:r>
      <w:r>
        <w:rPr>
          <w:spacing w:val="-3"/>
          <w:w w:val="105"/>
        </w:rPr>
        <w:t> </w:t>
      </w:r>
      <w:r>
        <w:rPr>
          <w:w w:val="105"/>
        </w:rPr>
        <w:t>anything</w:t>
      </w:r>
      <w:r>
        <w:rPr>
          <w:spacing w:val="-3"/>
          <w:w w:val="105"/>
        </w:rPr>
        <w:t> </w:t>
      </w:r>
      <w:r>
        <w:rPr>
          <w:w w:val="105"/>
        </w:rPr>
        <w:t>within</w:t>
      </w:r>
      <w:r>
        <w:rPr>
          <w:spacing w:val="-3"/>
          <w:w w:val="105"/>
        </w:rPr>
        <w:t> </w:t>
      </w:r>
      <w:r>
        <w:rPr>
          <w:rFonts w:ascii="Arial"/>
          <w:w w:val="125"/>
          <w:sz w:val="18"/>
        </w:rPr>
        <w:t>single_post_actions</w:t>
      </w:r>
      <w:r>
        <w:rPr>
          <w:w w:val="125"/>
        </w:rPr>
        <w:t>.</w:t>
      </w:r>
      <w:r>
        <w:rPr>
          <w:spacing w:val="-14"/>
          <w:w w:val="125"/>
        </w:rPr>
        <w:t> </w:t>
      </w:r>
      <w:r>
        <w:rPr>
          <w:w w:val="105"/>
        </w:rPr>
        <w:t>Failing</w:t>
      </w:r>
      <w:r>
        <w:rPr>
          <w:spacing w:val="-3"/>
          <w:w w:val="105"/>
        </w:rPr>
        <w:t> </w:t>
      </w:r>
      <w:r>
        <w:rPr>
          <w:w w:val="105"/>
        </w:rPr>
        <w:t>that,</w:t>
      </w:r>
      <w:r>
        <w:rPr>
          <w:spacing w:val="-3"/>
          <w:w w:val="105"/>
        </w:rPr>
        <w:t> </w:t>
      </w:r>
      <w:r>
        <w:rPr>
          <w:w w:val="105"/>
        </w:rPr>
        <w:t>it</w:t>
      </w:r>
      <w:r>
        <w:rPr>
          <w:spacing w:val="-4"/>
          <w:w w:val="105"/>
        </w:rPr>
        <w:t> </w:t>
      </w:r>
      <w:r>
        <w:rPr>
          <w:w w:val="105"/>
        </w:rPr>
        <w:t>will</w:t>
      </w:r>
      <w:r>
        <w:rPr>
          <w:spacing w:val="-3"/>
          <w:w w:val="105"/>
        </w:rPr>
        <w:t> </w:t>
      </w:r>
      <w:r>
        <w:rPr>
          <w:w w:val="105"/>
        </w:rPr>
        <w:t>look</w:t>
      </w:r>
      <w:r>
        <w:rPr>
          <w:spacing w:val="-3"/>
          <w:w w:val="105"/>
        </w:rPr>
        <w:t> </w:t>
      </w:r>
      <w:r>
        <w:rPr>
          <w:w w:val="105"/>
        </w:rPr>
        <w:t>in </w:t>
      </w:r>
      <w:r>
        <w:rPr>
          <w:rFonts w:ascii="Arial"/>
          <w:w w:val="125"/>
          <w:sz w:val="18"/>
        </w:rPr>
        <w:t>post_actions </w:t>
      </w:r>
      <w:r>
        <w:rPr>
          <w:w w:val="105"/>
        </w:rPr>
        <w:t>to find a match.</w:t>
      </w:r>
    </w:p>
    <w:p>
      <w:pPr>
        <w:pStyle w:val="BodyText"/>
        <w:spacing w:before="2"/>
        <w:ind w:left="0"/>
        <w:rPr>
          <w:sz w:val="14"/>
        </w:rPr>
      </w:pPr>
      <w:r>
        <w:rPr/>
        <mc:AlternateContent>
          <mc:Choice Requires="wps">
            <w:drawing>
              <wp:anchor distT="0" distB="0" distL="0" distR="0" allowOverlap="1" layoutInCell="1" locked="0" behindDoc="1" simplePos="0" relativeHeight="487656448">
                <wp:simplePos x="0" y="0"/>
                <wp:positionH relativeFrom="page">
                  <wp:posOffset>1276350</wp:posOffset>
                </wp:positionH>
                <wp:positionV relativeFrom="paragraph">
                  <wp:posOffset>118802</wp:posOffset>
                </wp:positionV>
                <wp:extent cx="5219700" cy="499109"/>
                <wp:effectExtent l="0" t="0" r="0" b="0"/>
                <wp:wrapTopAndBottom/>
                <wp:docPr id="443" name="Textbox 443"/>
                <wp:cNvGraphicFramePr>
                  <a:graphicFrameLocks/>
                </wp:cNvGraphicFramePr>
                <a:graphic>
                  <a:graphicData uri="http://schemas.microsoft.com/office/word/2010/wordprocessingShape">
                    <wps:wsp>
                      <wps:cNvPr id="443" name="Textbox 443"/>
                      <wps:cNvSpPr txBox="1"/>
                      <wps:spPr>
                        <a:xfrm>
                          <a:off x="0" y="0"/>
                          <a:ext cx="5219700" cy="499109"/>
                        </a:xfrm>
                        <a:prstGeom prst="rect">
                          <a:avLst/>
                        </a:prstGeom>
                        <a:solidFill>
                          <a:srgbClr val="E6E6E6"/>
                        </a:solidFill>
                      </wps:spPr>
                      <wps:txbx>
                        <w:txbxContent>
                          <w:p>
                            <w:pPr>
                              <w:spacing w:before="117"/>
                              <w:ind w:left="150" w:right="159" w:firstLine="0"/>
                              <w:jc w:val="left"/>
                              <w:rPr>
                                <w:color w:val="000000"/>
                                <w:sz w:val="22"/>
                              </w:rPr>
                            </w:pPr>
                            <w:r>
                              <w:rPr>
                                <w:color w:val="000000"/>
                                <w:sz w:val="22"/>
                              </w:rPr>
                              <w:t>The</w:t>
                            </w:r>
                            <w:r>
                              <w:rPr>
                                <w:color w:val="000000"/>
                                <w:spacing w:val="30"/>
                                <w:sz w:val="22"/>
                              </w:rPr>
                              <w:t> </w:t>
                            </w:r>
                            <w:r>
                              <w:rPr>
                                <w:color w:val="000000"/>
                                <w:sz w:val="22"/>
                              </w:rPr>
                              <w:t>system</w:t>
                            </w:r>
                            <w:r>
                              <w:rPr>
                                <w:color w:val="000000"/>
                                <w:spacing w:val="27"/>
                                <w:sz w:val="22"/>
                              </w:rPr>
                              <w:t> </w:t>
                            </w:r>
                            <w:r>
                              <w:rPr>
                                <w:color w:val="000000"/>
                                <w:sz w:val="22"/>
                              </w:rPr>
                              <w:t>will</w:t>
                            </w:r>
                            <w:r>
                              <w:rPr>
                                <w:color w:val="000000"/>
                                <w:spacing w:val="30"/>
                                <w:sz w:val="22"/>
                              </w:rPr>
                              <w:t> </w:t>
                            </w:r>
                            <w:r>
                              <w:rPr>
                                <w:color w:val="000000"/>
                                <w:sz w:val="22"/>
                              </w:rPr>
                              <w:t>take</w:t>
                            </w:r>
                            <w:r>
                              <w:rPr>
                                <w:color w:val="000000"/>
                                <w:spacing w:val="30"/>
                                <w:sz w:val="22"/>
                              </w:rPr>
                              <w:t> </w:t>
                            </w:r>
                            <w:r>
                              <w:rPr>
                                <w:color w:val="000000"/>
                                <w:sz w:val="22"/>
                              </w:rPr>
                              <w:t>the</w:t>
                            </w:r>
                            <w:r>
                              <w:rPr>
                                <w:color w:val="000000"/>
                                <w:spacing w:val="32"/>
                                <w:sz w:val="22"/>
                              </w:rPr>
                              <w:t> </w:t>
                            </w:r>
                            <w:r>
                              <w:rPr>
                                <w:i/>
                                <w:color w:val="000000"/>
                                <w:sz w:val="22"/>
                              </w:rPr>
                              <w:t>name</w:t>
                            </w:r>
                            <w:r>
                              <w:rPr>
                                <w:i/>
                                <w:color w:val="000000"/>
                                <w:spacing w:val="30"/>
                                <w:sz w:val="22"/>
                              </w:rPr>
                              <w:t> </w:t>
                            </w:r>
                            <w:r>
                              <w:rPr>
                                <w:color w:val="000000"/>
                                <w:sz w:val="22"/>
                              </w:rPr>
                              <w:t>of</w:t>
                            </w:r>
                            <w:r>
                              <w:rPr>
                                <w:color w:val="000000"/>
                                <w:spacing w:val="30"/>
                                <w:sz w:val="22"/>
                              </w:rPr>
                              <w:t> </w:t>
                            </w:r>
                            <w:r>
                              <w:rPr>
                                <w:color w:val="000000"/>
                                <w:sz w:val="22"/>
                              </w:rPr>
                              <w:t>the</w:t>
                            </w:r>
                            <w:r>
                              <w:rPr>
                                <w:color w:val="000000"/>
                                <w:spacing w:val="30"/>
                                <w:sz w:val="22"/>
                              </w:rPr>
                              <w:t> </w:t>
                            </w:r>
                            <w:r>
                              <w:rPr>
                                <w:rFonts w:ascii="Arial"/>
                                <w:color w:val="000000"/>
                                <w:sz w:val="18"/>
                              </w:rPr>
                              <w:t>single_post_action</w:t>
                            </w:r>
                            <w:r>
                              <w:rPr>
                                <w:rFonts w:ascii="Arial"/>
                                <w:color w:val="000000"/>
                                <w:spacing w:val="30"/>
                                <w:sz w:val="18"/>
                              </w:rPr>
                              <w:t> </w:t>
                            </w:r>
                            <w:r>
                              <w:rPr>
                                <w:color w:val="000000"/>
                                <w:sz w:val="22"/>
                              </w:rPr>
                              <w:t>as</w:t>
                            </w:r>
                            <w:r>
                              <w:rPr>
                                <w:color w:val="000000"/>
                                <w:spacing w:val="30"/>
                                <w:sz w:val="22"/>
                              </w:rPr>
                              <w:t> </w:t>
                            </w:r>
                            <w:r>
                              <w:rPr>
                                <w:color w:val="000000"/>
                                <w:sz w:val="22"/>
                              </w:rPr>
                              <w:t>the</w:t>
                            </w:r>
                            <w:r>
                              <w:rPr>
                                <w:color w:val="000000"/>
                                <w:spacing w:val="32"/>
                                <w:sz w:val="22"/>
                              </w:rPr>
                              <w:t> </w:t>
                            </w:r>
                            <w:r>
                              <w:rPr>
                                <w:color w:val="000000"/>
                                <w:sz w:val="22"/>
                              </w:rPr>
                              <w:t>module</w:t>
                            </w:r>
                            <w:r>
                              <w:rPr>
                                <w:color w:val="000000"/>
                                <w:spacing w:val="30"/>
                                <w:sz w:val="22"/>
                              </w:rPr>
                              <w:t> </w:t>
                            </w:r>
                            <w:r>
                              <w:rPr>
                                <w:color w:val="000000"/>
                                <w:sz w:val="22"/>
                              </w:rPr>
                              <w:t>action,</w:t>
                            </w:r>
                            <w:r>
                              <w:rPr>
                                <w:color w:val="000000"/>
                                <w:spacing w:val="29"/>
                                <w:sz w:val="22"/>
                              </w:rPr>
                              <w:t> </w:t>
                            </w:r>
                            <w:r>
                              <w:rPr>
                                <w:color w:val="000000"/>
                                <w:sz w:val="22"/>
                              </w:rPr>
                              <w:t>but</w:t>
                            </w:r>
                            <w:r>
                              <w:rPr>
                                <w:color w:val="000000"/>
                                <w:spacing w:val="30"/>
                                <w:sz w:val="22"/>
                              </w:rPr>
                              <w:t> </w:t>
                            </w:r>
                            <w:r>
                              <w:rPr>
                                <w:color w:val="000000"/>
                                <w:sz w:val="22"/>
                              </w:rPr>
                              <w:t>will </w:t>
                            </w:r>
                            <w:r>
                              <w:rPr>
                                <w:color w:val="000000"/>
                                <w:w w:val="110"/>
                                <w:sz w:val="22"/>
                              </w:rPr>
                              <w:t>take</w:t>
                            </w:r>
                            <w:r>
                              <w:rPr>
                                <w:color w:val="000000"/>
                                <w:spacing w:val="-16"/>
                                <w:w w:val="110"/>
                                <w:sz w:val="22"/>
                              </w:rPr>
                              <w:t> </w:t>
                            </w:r>
                            <w:r>
                              <w:rPr>
                                <w:color w:val="000000"/>
                                <w:w w:val="110"/>
                                <w:sz w:val="22"/>
                              </w:rPr>
                              <w:t>the</w:t>
                            </w:r>
                            <w:r>
                              <w:rPr>
                                <w:color w:val="000000"/>
                                <w:spacing w:val="-15"/>
                                <w:w w:val="110"/>
                                <w:sz w:val="22"/>
                              </w:rPr>
                              <w:t> </w:t>
                            </w:r>
                            <w:r>
                              <w:rPr>
                                <w:i/>
                                <w:color w:val="000000"/>
                                <w:w w:val="110"/>
                                <w:sz w:val="22"/>
                              </w:rPr>
                              <w:t>value</w:t>
                            </w:r>
                            <w:r>
                              <w:rPr>
                                <w:i/>
                                <w:color w:val="000000"/>
                                <w:spacing w:val="-15"/>
                                <w:w w:val="110"/>
                                <w:sz w:val="22"/>
                              </w:rPr>
                              <w:t> </w:t>
                            </w:r>
                            <w:r>
                              <w:rPr>
                                <w:color w:val="000000"/>
                                <w:w w:val="110"/>
                                <w:sz w:val="22"/>
                              </w:rPr>
                              <w:t>of</w:t>
                            </w:r>
                            <w:r>
                              <w:rPr>
                                <w:color w:val="000000"/>
                                <w:spacing w:val="-15"/>
                                <w:w w:val="110"/>
                                <w:sz w:val="22"/>
                              </w:rPr>
                              <w:t> </w:t>
                            </w:r>
                            <w:r>
                              <w:rPr>
                                <w:color w:val="000000"/>
                                <w:w w:val="110"/>
                                <w:sz w:val="22"/>
                              </w:rPr>
                              <w:t>the</w:t>
                            </w:r>
                            <w:r>
                              <w:rPr>
                                <w:color w:val="000000"/>
                                <w:spacing w:val="-15"/>
                                <w:w w:val="110"/>
                                <w:sz w:val="22"/>
                              </w:rPr>
                              <w:t> </w:t>
                            </w:r>
                            <w:r>
                              <w:rPr>
                                <w:rFonts w:ascii="Arial"/>
                                <w:color w:val="000000"/>
                                <w:w w:val="115"/>
                                <w:sz w:val="18"/>
                              </w:rPr>
                              <w:t>post_actions</w:t>
                            </w:r>
                            <w:r>
                              <w:rPr>
                                <w:rFonts w:ascii="Arial"/>
                                <w:color w:val="000000"/>
                                <w:spacing w:val="-14"/>
                                <w:w w:val="115"/>
                                <w:sz w:val="18"/>
                              </w:rPr>
                              <w:t> </w:t>
                            </w:r>
                            <w:r>
                              <w:rPr>
                                <w:color w:val="000000"/>
                                <w:w w:val="110"/>
                                <w:sz w:val="22"/>
                              </w:rPr>
                              <w:t>variable</w:t>
                            </w:r>
                            <w:r>
                              <w:rPr>
                                <w:color w:val="000000"/>
                                <w:spacing w:val="-16"/>
                                <w:w w:val="110"/>
                                <w:sz w:val="22"/>
                              </w:rPr>
                              <w:t> </w:t>
                            </w:r>
                            <w:r>
                              <w:rPr>
                                <w:color w:val="000000"/>
                                <w:w w:val="110"/>
                                <w:sz w:val="22"/>
                              </w:rPr>
                              <w:t>as</w:t>
                            </w:r>
                            <w:r>
                              <w:rPr>
                                <w:color w:val="000000"/>
                                <w:spacing w:val="-15"/>
                                <w:w w:val="110"/>
                                <w:sz w:val="22"/>
                              </w:rPr>
                              <w:t> </w:t>
                            </w:r>
                            <w:r>
                              <w:rPr>
                                <w:color w:val="000000"/>
                                <w:w w:val="110"/>
                                <w:sz w:val="22"/>
                              </w:rPr>
                              <w:t>the</w:t>
                            </w:r>
                            <w:r>
                              <w:rPr>
                                <w:color w:val="000000"/>
                                <w:spacing w:val="-15"/>
                                <w:w w:val="110"/>
                                <w:sz w:val="22"/>
                              </w:rPr>
                              <w:t> </w:t>
                            </w:r>
                            <w:r>
                              <w:rPr>
                                <w:color w:val="000000"/>
                                <w:w w:val="110"/>
                                <w:sz w:val="22"/>
                              </w:rPr>
                              <w:t>module</w:t>
                            </w:r>
                            <w:r>
                              <w:rPr>
                                <w:color w:val="000000"/>
                                <w:spacing w:val="-15"/>
                                <w:w w:val="110"/>
                                <w:sz w:val="22"/>
                              </w:rPr>
                              <w:t> </w:t>
                            </w:r>
                            <w:r>
                              <w:rPr>
                                <w:color w:val="000000"/>
                                <w:w w:val="110"/>
                                <w:sz w:val="22"/>
                              </w:rPr>
                              <w:t>action.</w:t>
                            </w:r>
                          </w:p>
                        </w:txbxContent>
                      </wps:txbx>
                      <wps:bodyPr wrap="square" lIns="0" tIns="0" rIns="0" bIns="0" rtlCol="0">
                        <a:noAutofit/>
                      </wps:bodyPr>
                    </wps:wsp>
                  </a:graphicData>
                </a:graphic>
              </wp:anchor>
            </w:drawing>
          </mc:Choice>
          <mc:Fallback>
            <w:pict>
              <v:shape style="position:absolute;margin-left:100.5pt;margin-top:9.354505pt;width:411pt;height:39.3pt;mso-position-horizontal-relative:page;mso-position-vertical-relative:paragraph;z-index:-15660032;mso-wrap-distance-left:0;mso-wrap-distance-right:0" type="#_x0000_t202" id="docshape429" filled="true" fillcolor="#e6e6e6" stroked="false">
                <v:textbox inset="0,0,0,0">
                  <w:txbxContent>
                    <w:p>
                      <w:pPr>
                        <w:spacing w:before="117"/>
                        <w:ind w:left="150" w:right="159" w:firstLine="0"/>
                        <w:jc w:val="left"/>
                        <w:rPr>
                          <w:color w:val="000000"/>
                          <w:sz w:val="22"/>
                        </w:rPr>
                      </w:pPr>
                      <w:r>
                        <w:rPr>
                          <w:color w:val="000000"/>
                          <w:sz w:val="22"/>
                        </w:rPr>
                        <w:t>The</w:t>
                      </w:r>
                      <w:r>
                        <w:rPr>
                          <w:color w:val="000000"/>
                          <w:spacing w:val="30"/>
                          <w:sz w:val="22"/>
                        </w:rPr>
                        <w:t> </w:t>
                      </w:r>
                      <w:r>
                        <w:rPr>
                          <w:color w:val="000000"/>
                          <w:sz w:val="22"/>
                        </w:rPr>
                        <w:t>system</w:t>
                      </w:r>
                      <w:r>
                        <w:rPr>
                          <w:color w:val="000000"/>
                          <w:spacing w:val="27"/>
                          <w:sz w:val="22"/>
                        </w:rPr>
                        <w:t> </w:t>
                      </w:r>
                      <w:r>
                        <w:rPr>
                          <w:color w:val="000000"/>
                          <w:sz w:val="22"/>
                        </w:rPr>
                        <w:t>will</w:t>
                      </w:r>
                      <w:r>
                        <w:rPr>
                          <w:color w:val="000000"/>
                          <w:spacing w:val="30"/>
                          <w:sz w:val="22"/>
                        </w:rPr>
                        <w:t> </w:t>
                      </w:r>
                      <w:r>
                        <w:rPr>
                          <w:color w:val="000000"/>
                          <w:sz w:val="22"/>
                        </w:rPr>
                        <w:t>take</w:t>
                      </w:r>
                      <w:r>
                        <w:rPr>
                          <w:color w:val="000000"/>
                          <w:spacing w:val="30"/>
                          <w:sz w:val="22"/>
                        </w:rPr>
                        <w:t> </w:t>
                      </w:r>
                      <w:r>
                        <w:rPr>
                          <w:color w:val="000000"/>
                          <w:sz w:val="22"/>
                        </w:rPr>
                        <w:t>the</w:t>
                      </w:r>
                      <w:r>
                        <w:rPr>
                          <w:color w:val="000000"/>
                          <w:spacing w:val="32"/>
                          <w:sz w:val="22"/>
                        </w:rPr>
                        <w:t> </w:t>
                      </w:r>
                      <w:r>
                        <w:rPr>
                          <w:i/>
                          <w:color w:val="000000"/>
                          <w:sz w:val="22"/>
                        </w:rPr>
                        <w:t>name</w:t>
                      </w:r>
                      <w:r>
                        <w:rPr>
                          <w:i/>
                          <w:color w:val="000000"/>
                          <w:spacing w:val="30"/>
                          <w:sz w:val="22"/>
                        </w:rPr>
                        <w:t> </w:t>
                      </w:r>
                      <w:r>
                        <w:rPr>
                          <w:color w:val="000000"/>
                          <w:sz w:val="22"/>
                        </w:rPr>
                        <w:t>of</w:t>
                      </w:r>
                      <w:r>
                        <w:rPr>
                          <w:color w:val="000000"/>
                          <w:spacing w:val="30"/>
                          <w:sz w:val="22"/>
                        </w:rPr>
                        <w:t> </w:t>
                      </w:r>
                      <w:r>
                        <w:rPr>
                          <w:color w:val="000000"/>
                          <w:sz w:val="22"/>
                        </w:rPr>
                        <w:t>the</w:t>
                      </w:r>
                      <w:r>
                        <w:rPr>
                          <w:color w:val="000000"/>
                          <w:spacing w:val="30"/>
                          <w:sz w:val="22"/>
                        </w:rPr>
                        <w:t> </w:t>
                      </w:r>
                      <w:r>
                        <w:rPr>
                          <w:rFonts w:ascii="Arial"/>
                          <w:color w:val="000000"/>
                          <w:sz w:val="18"/>
                        </w:rPr>
                        <w:t>single_post_action</w:t>
                      </w:r>
                      <w:r>
                        <w:rPr>
                          <w:rFonts w:ascii="Arial"/>
                          <w:color w:val="000000"/>
                          <w:spacing w:val="30"/>
                          <w:sz w:val="18"/>
                        </w:rPr>
                        <w:t> </w:t>
                      </w:r>
                      <w:r>
                        <w:rPr>
                          <w:color w:val="000000"/>
                          <w:sz w:val="22"/>
                        </w:rPr>
                        <w:t>as</w:t>
                      </w:r>
                      <w:r>
                        <w:rPr>
                          <w:color w:val="000000"/>
                          <w:spacing w:val="30"/>
                          <w:sz w:val="22"/>
                        </w:rPr>
                        <w:t> </w:t>
                      </w:r>
                      <w:r>
                        <w:rPr>
                          <w:color w:val="000000"/>
                          <w:sz w:val="22"/>
                        </w:rPr>
                        <w:t>the</w:t>
                      </w:r>
                      <w:r>
                        <w:rPr>
                          <w:color w:val="000000"/>
                          <w:spacing w:val="32"/>
                          <w:sz w:val="22"/>
                        </w:rPr>
                        <w:t> </w:t>
                      </w:r>
                      <w:r>
                        <w:rPr>
                          <w:color w:val="000000"/>
                          <w:sz w:val="22"/>
                        </w:rPr>
                        <w:t>module</w:t>
                      </w:r>
                      <w:r>
                        <w:rPr>
                          <w:color w:val="000000"/>
                          <w:spacing w:val="30"/>
                          <w:sz w:val="22"/>
                        </w:rPr>
                        <w:t> </w:t>
                      </w:r>
                      <w:r>
                        <w:rPr>
                          <w:color w:val="000000"/>
                          <w:sz w:val="22"/>
                        </w:rPr>
                        <w:t>action,</w:t>
                      </w:r>
                      <w:r>
                        <w:rPr>
                          <w:color w:val="000000"/>
                          <w:spacing w:val="29"/>
                          <w:sz w:val="22"/>
                        </w:rPr>
                        <w:t> </w:t>
                      </w:r>
                      <w:r>
                        <w:rPr>
                          <w:color w:val="000000"/>
                          <w:sz w:val="22"/>
                        </w:rPr>
                        <w:t>but</w:t>
                      </w:r>
                      <w:r>
                        <w:rPr>
                          <w:color w:val="000000"/>
                          <w:spacing w:val="30"/>
                          <w:sz w:val="22"/>
                        </w:rPr>
                        <w:t> </w:t>
                      </w:r>
                      <w:r>
                        <w:rPr>
                          <w:color w:val="000000"/>
                          <w:sz w:val="22"/>
                        </w:rPr>
                        <w:t>will </w:t>
                      </w:r>
                      <w:r>
                        <w:rPr>
                          <w:color w:val="000000"/>
                          <w:w w:val="110"/>
                          <w:sz w:val="22"/>
                        </w:rPr>
                        <w:t>take</w:t>
                      </w:r>
                      <w:r>
                        <w:rPr>
                          <w:color w:val="000000"/>
                          <w:spacing w:val="-16"/>
                          <w:w w:val="110"/>
                          <w:sz w:val="22"/>
                        </w:rPr>
                        <w:t> </w:t>
                      </w:r>
                      <w:r>
                        <w:rPr>
                          <w:color w:val="000000"/>
                          <w:w w:val="110"/>
                          <w:sz w:val="22"/>
                        </w:rPr>
                        <w:t>the</w:t>
                      </w:r>
                      <w:r>
                        <w:rPr>
                          <w:color w:val="000000"/>
                          <w:spacing w:val="-15"/>
                          <w:w w:val="110"/>
                          <w:sz w:val="22"/>
                        </w:rPr>
                        <w:t> </w:t>
                      </w:r>
                      <w:r>
                        <w:rPr>
                          <w:i/>
                          <w:color w:val="000000"/>
                          <w:w w:val="110"/>
                          <w:sz w:val="22"/>
                        </w:rPr>
                        <w:t>value</w:t>
                      </w:r>
                      <w:r>
                        <w:rPr>
                          <w:i/>
                          <w:color w:val="000000"/>
                          <w:spacing w:val="-15"/>
                          <w:w w:val="110"/>
                          <w:sz w:val="22"/>
                        </w:rPr>
                        <w:t> </w:t>
                      </w:r>
                      <w:r>
                        <w:rPr>
                          <w:color w:val="000000"/>
                          <w:w w:val="110"/>
                          <w:sz w:val="22"/>
                        </w:rPr>
                        <w:t>of</w:t>
                      </w:r>
                      <w:r>
                        <w:rPr>
                          <w:color w:val="000000"/>
                          <w:spacing w:val="-15"/>
                          <w:w w:val="110"/>
                          <w:sz w:val="22"/>
                        </w:rPr>
                        <w:t> </w:t>
                      </w:r>
                      <w:r>
                        <w:rPr>
                          <w:color w:val="000000"/>
                          <w:w w:val="110"/>
                          <w:sz w:val="22"/>
                        </w:rPr>
                        <w:t>the</w:t>
                      </w:r>
                      <w:r>
                        <w:rPr>
                          <w:color w:val="000000"/>
                          <w:spacing w:val="-15"/>
                          <w:w w:val="110"/>
                          <w:sz w:val="22"/>
                        </w:rPr>
                        <w:t> </w:t>
                      </w:r>
                      <w:r>
                        <w:rPr>
                          <w:rFonts w:ascii="Arial"/>
                          <w:color w:val="000000"/>
                          <w:w w:val="115"/>
                          <w:sz w:val="18"/>
                        </w:rPr>
                        <w:t>post_actions</w:t>
                      </w:r>
                      <w:r>
                        <w:rPr>
                          <w:rFonts w:ascii="Arial"/>
                          <w:color w:val="000000"/>
                          <w:spacing w:val="-14"/>
                          <w:w w:val="115"/>
                          <w:sz w:val="18"/>
                        </w:rPr>
                        <w:t> </w:t>
                      </w:r>
                      <w:r>
                        <w:rPr>
                          <w:color w:val="000000"/>
                          <w:w w:val="110"/>
                          <w:sz w:val="22"/>
                        </w:rPr>
                        <w:t>variable</w:t>
                      </w:r>
                      <w:r>
                        <w:rPr>
                          <w:color w:val="000000"/>
                          <w:spacing w:val="-16"/>
                          <w:w w:val="110"/>
                          <w:sz w:val="22"/>
                        </w:rPr>
                        <w:t> </w:t>
                      </w:r>
                      <w:r>
                        <w:rPr>
                          <w:color w:val="000000"/>
                          <w:w w:val="110"/>
                          <w:sz w:val="22"/>
                        </w:rPr>
                        <w:t>as</w:t>
                      </w:r>
                      <w:r>
                        <w:rPr>
                          <w:color w:val="000000"/>
                          <w:spacing w:val="-15"/>
                          <w:w w:val="110"/>
                          <w:sz w:val="22"/>
                        </w:rPr>
                        <w:t> </w:t>
                      </w:r>
                      <w:r>
                        <w:rPr>
                          <w:color w:val="000000"/>
                          <w:w w:val="110"/>
                          <w:sz w:val="22"/>
                        </w:rPr>
                        <w:t>the</w:t>
                      </w:r>
                      <w:r>
                        <w:rPr>
                          <w:color w:val="000000"/>
                          <w:spacing w:val="-15"/>
                          <w:w w:val="110"/>
                          <w:sz w:val="22"/>
                        </w:rPr>
                        <w:t> </w:t>
                      </w:r>
                      <w:r>
                        <w:rPr>
                          <w:color w:val="000000"/>
                          <w:w w:val="110"/>
                          <w:sz w:val="22"/>
                        </w:rPr>
                        <w:t>module</w:t>
                      </w:r>
                      <w:r>
                        <w:rPr>
                          <w:color w:val="000000"/>
                          <w:spacing w:val="-15"/>
                          <w:w w:val="110"/>
                          <w:sz w:val="22"/>
                        </w:rPr>
                        <w:t> </w:t>
                      </w:r>
                      <w:r>
                        <w:rPr>
                          <w:color w:val="000000"/>
                          <w:w w:val="110"/>
                          <w:sz w:val="22"/>
                        </w:rPr>
                        <w:t>action.</w:t>
                      </w:r>
                    </w:p>
                  </w:txbxContent>
                </v:textbox>
                <v:fill type="solid"/>
                <w10:wrap type="topAndBottom"/>
              </v:shape>
            </w:pict>
          </mc:Fallback>
        </mc:AlternateContent>
      </w:r>
    </w:p>
    <w:p>
      <w:pPr>
        <w:pStyle w:val="BodyText"/>
        <w:spacing w:before="182"/>
        <w:ind w:right="834"/>
      </w:pPr>
      <w:r>
        <w:rPr/>
        <w:t>This</w:t>
      </w:r>
      <w:r>
        <w:rPr>
          <w:spacing w:val="-4"/>
        </w:rPr>
        <w:t> </w:t>
      </w:r>
      <w:r>
        <w:rPr/>
        <w:t>allows</w:t>
      </w:r>
      <w:r>
        <w:rPr>
          <w:spacing w:val="-4"/>
        </w:rPr>
        <w:t> </w:t>
      </w:r>
      <w:r>
        <w:rPr/>
        <w:t>the</w:t>
      </w:r>
      <w:r>
        <w:rPr>
          <w:spacing w:val="-4"/>
        </w:rPr>
        <w:t> </w:t>
      </w:r>
      <w:r>
        <w:rPr/>
        <w:t>developer</w:t>
      </w:r>
      <w:r>
        <w:rPr>
          <w:spacing w:val="-5"/>
        </w:rPr>
        <w:t> </w:t>
      </w:r>
      <w:r>
        <w:rPr/>
        <w:t>to</w:t>
      </w:r>
      <w:r>
        <w:rPr>
          <w:spacing w:val="-4"/>
        </w:rPr>
        <w:t> </w:t>
      </w:r>
      <w:r>
        <w:rPr/>
        <w:t>avoid</w:t>
      </w:r>
      <w:r>
        <w:rPr>
          <w:spacing w:val="-5"/>
        </w:rPr>
        <w:t> </w:t>
      </w:r>
      <w:r>
        <w:rPr/>
        <w:t>needing</w:t>
      </w:r>
      <w:r>
        <w:rPr>
          <w:spacing w:val="-4"/>
        </w:rPr>
        <w:t> </w:t>
      </w:r>
      <w:r>
        <w:rPr/>
        <w:t>to</w:t>
      </w:r>
      <w:r>
        <w:rPr>
          <w:spacing w:val="-4"/>
        </w:rPr>
        <w:t> </w:t>
      </w:r>
      <w:r>
        <w:rPr/>
        <w:t>explicitly</w:t>
      </w:r>
      <w:r>
        <w:rPr>
          <w:spacing w:val="-4"/>
        </w:rPr>
        <w:t> </w:t>
      </w:r>
      <w:r>
        <w:rPr/>
        <w:t>declare</w:t>
      </w:r>
      <w:r>
        <w:rPr>
          <w:spacing w:val="-4"/>
        </w:rPr>
        <w:t> </w:t>
      </w:r>
      <w:r>
        <w:rPr/>
        <w:t>actions</w:t>
      </w:r>
      <w:r>
        <w:rPr>
          <w:spacing w:val="-4"/>
        </w:rPr>
        <w:t> </w:t>
      </w:r>
      <w:r>
        <w:rPr/>
        <w:t>within</w:t>
      </w:r>
      <w:r>
        <w:rPr>
          <w:spacing w:val="-4"/>
        </w:rPr>
        <w:t> </w:t>
      </w:r>
      <w:r>
        <w:rPr/>
        <w:t>the module configuration file.</w:t>
      </w:r>
    </w:p>
    <w:p>
      <w:pPr>
        <w:spacing w:line="193" w:lineRule="exact" w:before="96"/>
        <w:ind w:left="800" w:right="0" w:firstLine="0"/>
        <w:jc w:val="left"/>
        <w:rPr>
          <w:rFonts w:ascii="Arial"/>
          <w:sz w:val="18"/>
        </w:rPr>
      </w:pPr>
      <w:r>
        <w:rPr>
          <w:rFonts w:ascii="Arial"/>
          <w:w w:val="120"/>
          <w:sz w:val="18"/>
        </w:rPr>
        <w:t>&lt;form</w:t>
      </w:r>
      <w:r>
        <w:rPr>
          <w:rFonts w:ascii="Arial"/>
          <w:spacing w:val="32"/>
          <w:w w:val="120"/>
          <w:sz w:val="18"/>
        </w:rPr>
        <w:t> </w:t>
      </w:r>
      <w:r>
        <w:rPr>
          <w:rFonts w:ascii="Arial"/>
          <w:w w:val="120"/>
          <w:sz w:val="18"/>
        </w:rPr>
        <w:t>method="post"</w:t>
      </w:r>
      <w:r>
        <w:rPr>
          <w:rFonts w:ascii="Arial"/>
          <w:spacing w:val="33"/>
          <w:w w:val="120"/>
          <w:sz w:val="18"/>
        </w:rPr>
        <w:t> </w:t>
      </w:r>
      <w:r>
        <w:rPr>
          <w:rFonts w:ascii="Arial"/>
          <w:spacing w:val="-2"/>
          <w:w w:val="120"/>
          <w:sz w:val="18"/>
        </w:rPr>
        <w:t>action="/newModule/newview/"&gt;</w:t>
      </w:r>
    </w:p>
    <w:p>
      <w:pPr>
        <w:spacing w:line="208" w:lineRule="auto" w:before="0"/>
        <w:ind w:left="1994" w:right="0" w:hanging="761"/>
        <w:jc w:val="left"/>
        <w:rPr>
          <w:rFonts w:ascii="Arial"/>
          <w:sz w:val="18"/>
        </w:rPr>
      </w:pPr>
      <w:r>
        <w:rPr>
          <w:rFonts w:ascii="Arial"/>
          <w:w w:val="120"/>
          <w:sz w:val="18"/>
        </w:rPr>
        <w:t>&lt;input</w:t>
      </w:r>
      <w:r>
        <w:rPr>
          <w:rFonts w:ascii="Arial"/>
          <w:spacing w:val="40"/>
          <w:w w:val="120"/>
          <w:sz w:val="18"/>
        </w:rPr>
        <w:t> </w:t>
      </w:r>
      <w:r>
        <w:rPr>
          <w:rFonts w:ascii="Arial"/>
          <w:w w:val="120"/>
          <w:sz w:val="18"/>
        </w:rPr>
        <w:t>class="button"</w:t>
      </w:r>
      <w:r>
        <w:rPr>
          <w:rFonts w:ascii="Arial"/>
          <w:spacing w:val="40"/>
          <w:w w:val="120"/>
          <w:sz w:val="18"/>
        </w:rPr>
        <w:t> </w:t>
      </w:r>
      <w:r>
        <w:rPr>
          <w:rFonts w:ascii="Arial"/>
          <w:w w:val="120"/>
          <w:sz w:val="18"/>
        </w:rPr>
        <w:t>type="submit"</w:t>
      </w:r>
      <w:r>
        <w:rPr>
          <w:rFonts w:ascii="Arial"/>
          <w:spacing w:val="40"/>
          <w:w w:val="120"/>
          <w:sz w:val="18"/>
        </w:rPr>
        <w:t> </w:t>
      </w:r>
      <w:r>
        <w:rPr>
          <w:rFonts w:ascii="Arial"/>
          <w:w w:val="120"/>
          <w:sz w:val="18"/>
        </w:rPr>
        <w:t>name="BrowseActionName" </w:t>
      </w:r>
      <w:r>
        <w:rPr>
          <w:rFonts w:ascii="Arial"/>
          <w:spacing w:val="-2"/>
          <w:w w:val="130"/>
          <w:sz w:val="18"/>
        </w:rPr>
        <w:t>value="MyNewAction"</w:t>
      </w:r>
      <w:r>
        <w:rPr>
          <w:rFonts w:ascii="Arial"/>
          <w:spacing w:val="16"/>
          <w:w w:val="130"/>
          <w:sz w:val="18"/>
        </w:rPr>
        <w:t> </w:t>
      </w:r>
      <w:r>
        <w:rPr>
          <w:rFonts w:ascii="Arial"/>
          <w:spacing w:val="-2"/>
          <w:w w:val="130"/>
          <w:sz w:val="18"/>
        </w:rPr>
        <w:t>/&gt;</w:t>
      </w:r>
    </w:p>
    <w:p>
      <w:pPr>
        <w:spacing w:line="193" w:lineRule="exact" w:before="0"/>
        <w:ind w:left="800" w:right="0" w:firstLine="0"/>
        <w:jc w:val="left"/>
        <w:rPr>
          <w:rFonts w:ascii="Arial"/>
          <w:sz w:val="18"/>
        </w:rPr>
      </w:pPr>
      <w:r>
        <w:rPr>
          <w:rFonts w:ascii="Arial"/>
          <w:spacing w:val="-2"/>
          <w:w w:val="145"/>
          <w:sz w:val="18"/>
        </w:rPr>
        <w:t>&lt;/form&gt;</w:t>
      </w:r>
    </w:p>
    <w:p>
      <w:pPr>
        <w:pStyle w:val="BodyText"/>
        <w:spacing w:before="117"/>
        <w:ind w:left="439" w:right="506"/>
      </w:pPr>
      <w:r>
        <w:rPr/>
        <w:t>Note that the name of the input tag matches with the previously declared </w:t>
      </w:r>
      <w:r>
        <w:rPr>
          <w:rFonts w:ascii="Arial"/>
          <w:w w:val="125"/>
          <w:sz w:val="18"/>
        </w:rPr>
        <w:t>post_actions </w:t>
      </w:r>
      <w:r>
        <w:rPr/>
        <w:t>value</w:t>
      </w:r>
      <w:r>
        <w:rPr>
          <w:spacing w:val="-2"/>
        </w:rPr>
        <w:t> </w:t>
      </w:r>
      <w:r>
        <w:rPr/>
        <w:t>in</w:t>
      </w:r>
      <w:r>
        <w:rPr>
          <w:spacing w:val="-3"/>
        </w:rPr>
        <w:t> </w:t>
      </w:r>
      <w:r>
        <w:rPr/>
        <w:t>the</w:t>
      </w:r>
      <w:r>
        <w:rPr>
          <w:spacing w:val="-2"/>
        </w:rPr>
        <w:t> </w:t>
      </w:r>
      <w:r>
        <w:rPr/>
        <w:t>view</w:t>
      </w:r>
      <w:r>
        <w:rPr>
          <w:spacing w:val="-3"/>
        </w:rPr>
        <w:t> </w:t>
      </w:r>
      <w:r>
        <w:rPr/>
        <w:t>definition.</w:t>
      </w:r>
      <w:r>
        <w:rPr>
          <w:spacing w:val="-2"/>
        </w:rPr>
        <w:t> </w:t>
      </w:r>
      <w:r>
        <w:rPr/>
        <w:t>The</w:t>
      </w:r>
      <w:r>
        <w:rPr>
          <w:spacing w:val="-3"/>
        </w:rPr>
        <w:t> </w:t>
      </w:r>
      <w:r>
        <w:rPr/>
        <w:t>value</w:t>
      </w:r>
      <w:r>
        <w:rPr>
          <w:spacing w:val="-2"/>
        </w:rPr>
        <w:t> </w:t>
      </w:r>
      <w:r>
        <w:rPr/>
        <w:t>of</w:t>
      </w:r>
      <w:r>
        <w:rPr>
          <w:spacing w:val="-3"/>
        </w:rPr>
        <w:t> </w:t>
      </w:r>
      <w:r>
        <w:rPr/>
        <w:t>the</w:t>
      </w:r>
      <w:r>
        <w:rPr>
          <w:spacing w:val="-2"/>
        </w:rPr>
        <w:t> </w:t>
      </w:r>
      <w:r>
        <w:rPr/>
        <w:t>input</w:t>
      </w:r>
      <w:r>
        <w:rPr>
          <w:spacing w:val="-2"/>
        </w:rPr>
        <w:t> </w:t>
      </w:r>
      <w:r>
        <w:rPr/>
        <w:t>tag</w:t>
      </w:r>
      <w:r>
        <w:rPr>
          <w:spacing w:val="-3"/>
        </w:rPr>
        <w:t> </w:t>
      </w:r>
      <w:r>
        <w:rPr/>
        <w:t>is</w:t>
      </w:r>
      <w:r>
        <w:rPr>
          <w:spacing w:val="-2"/>
        </w:rPr>
        <w:t> </w:t>
      </w:r>
      <w:r>
        <w:rPr/>
        <w:t>used</w:t>
      </w:r>
      <w:r>
        <w:rPr>
          <w:spacing w:val="-3"/>
        </w:rPr>
        <w:t> </w:t>
      </w:r>
      <w:r>
        <w:rPr/>
        <w:t>as</w:t>
      </w:r>
      <w:r>
        <w:rPr>
          <w:spacing w:val="-2"/>
        </w:rPr>
        <w:t> </w:t>
      </w:r>
      <w:r>
        <w:rPr/>
        <w:t>to</w:t>
      </w:r>
      <w:r>
        <w:rPr>
          <w:spacing w:val="-3"/>
        </w:rPr>
        <w:t> </w:t>
      </w:r>
      <w:r>
        <w:rPr/>
        <w:t>set</w:t>
      </w:r>
      <w:r>
        <w:rPr>
          <w:spacing w:val="-2"/>
        </w:rPr>
        <w:t> </w:t>
      </w:r>
      <w:r>
        <w:rPr/>
        <w:t>the</w:t>
      </w:r>
      <w:r>
        <w:rPr>
          <w:spacing w:val="-3"/>
        </w:rPr>
        <w:t> </w:t>
      </w:r>
      <w:r>
        <w:rPr/>
        <w:t>current</w:t>
      </w:r>
      <w:r>
        <w:rPr>
          <w:spacing w:val="-2"/>
        </w:rPr>
        <w:t> </w:t>
      </w:r>
      <w:r>
        <w:rPr/>
        <w:t>action and is retrieved as earlier:</w:t>
      </w:r>
    </w:p>
    <w:p>
      <w:pPr>
        <w:spacing w:after="0"/>
        <w:sectPr>
          <w:pgSz w:w="12240" w:h="15840"/>
          <w:pgMar w:header="1977" w:footer="2448" w:top="2160" w:bottom="2640" w:left="1720" w:right="1720"/>
        </w:sectPr>
      </w:pPr>
    </w:p>
    <w:p>
      <w:pPr>
        <w:spacing w:line="193" w:lineRule="exact" w:before="140"/>
        <w:ind w:left="800" w:right="0" w:firstLine="0"/>
        <w:jc w:val="left"/>
        <w:rPr>
          <w:rFonts w:ascii="Arial"/>
          <w:sz w:val="18"/>
        </w:rPr>
      </w:pPr>
      <w:r>
        <w:rPr>
          <w:rFonts w:ascii="Arial"/>
          <w:w w:val="130"/>
          <w:sz w:val="18"/>
        </w:rPr>
        <w:t>if</w:t>
      </w:r>
      <w:r>
        <w:rPr>
          <w:rFonts w:ascii="Arial"/>
          <w:spacing w:val="21"/>
          <w:w w:val="130"/>
          <w:sz w:val="18"/>
        </w:rPr>
        <w:t> </w:t>
      </w:r>
      <w:r>
        <w:rPr>
          <w:rFonts w:ascii="Arial"/>
          <w:w w:val="130"/>
          <w:sz w:val="18"/>
        </w:rPr>
        <w:t>($Module-&gt;isCurrentAction('MyNewAction'</w:t>
      </w:r>
      <w:r>
        <w:rPr>
          <w:rFonts w:ascii="Arial"/>
          <w:spacing w:val="22"/>
          <w:w w:val="130"/>
          <w:sz w:val="18"/>
        </w:rPr>
        <w:t> </w:t>
      </w:r>
      <w:r>
        <w:rPr>
          <w:rFonts w:ascii="Arial"/>
          <w:w w:val="130"/>
          <w:sz w:val="18"/>
        </w:rPr>
        <w:t>)</w:t>
      </w:r>
      <w:r>
        <w:rPr>
          <w:rFonts w:ascii="Arial"/>
          <w:spacing w:val="22"/>
          <w:w w:val="130"/>
          <w:sz w:val="18"/>
        </w:rPr>
        <w:t> </w:t>
      </w:r>
      <w:r>
        <w:rPr>
          <w:rFonts w:ascii="Arial"/>
          <w:spacing w:val="-10"/>
          <w:w w:val="13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5"/>
          <w:sz w:val="18"/>
        </w:rPr>
        <w:t>/*</w:t>
      </w:r>
      <w:r>
        <w:rPr>
          <w:rFonts w:ascii="Arial"/>
          <w:spacing w:val="-1"/>
          <w:w w:val="145"/>
          <w:sz w:val="18"/>
        </w:rPr>
        <w:t> </w:t>
      </w:r>
      <w:r>
        <w:rPr>
          <w:rFonts w:ascii="Arial"/>
          <w:w w:val="120"/>
          <w:sz w:val="18"/>
        </w:rPr>
        <w:t>Do</w:t>
      </w:r>
      <w:r>
        <w:rPr>
          <w:rFonts w:ascii="Arial"/>
          <w:spacing w:val="12"/>
          <w:w w:val="120"/>
          <w:sz w:val="18"/>
        </w:rPr>
        <w:t> </w:t>
      </w:r>
      <w:r>
        <w:rPr>
          <w:rFonts w:ascii="Arial"/>
          <w:w w:val="120"/>
          <w:sz w:val="18"/>
        </w:rPr>
        <w:t>new</w:t>
      </w:r>
      <w:r>
        <w:rPr>
          <w:rFonts w:ascii="Arial"/>
          <w:spacing w:val="-1"/>
          <w:w w:val="145"/>
          <w:sz w:val="18"/>
        </w:rPr>
        <w:t> </w:t>
      </w:r>
      <w:r>
        <w:rPr>
          <w:rFonts w:ascii="Arial"/>
          <w:w w:val="145"/>
          <w:sz w:val="18"/>
        </w:rPr>
        <w:t>action</w:t>
      </w:r>
      <w:r>
        <w:rPr>
          <w:rFonts w:ascii="Arial"/>
          <w:w w:val="145"/>
          <w:sz w:val="18"/>
        </w:rPr>
        <w:t> </w:t>
      </w:r>
      <w:r>
        <w:rPr>
          <w:rFonts w:ascii="Arial"/>
          <w:spacing w:val="-7"/>
          <w:w w:val="145"/>
          <w:sz w:val="18"/>
        </w:rPr>
        <w:t>*/</w:t>
      </w:r>
    </w:p>
    <w:p>
      <w:pPr>
        <w:spacing w:line="193" w:lineRule="exact" w:before="0"/>
        <w:ind w:left="800" w:right="0" w:firstLine="0"/>
        <w:jc w:val="left"/>
        <w:rPr>
          <w:rFonts w:ascii="Arial"/>
          <w:sz w:val="18"/>
        </w:rPr>
      </w:pPr>
      <w:r>
        <w:rPr>
          <w:rFonts w:ascii="Arial"/>
          <w:spacing w:val="-10"/>
          <w:w w:val="180"/>
          <w:sz w:val="18"/>
        </w:rPr>
        <w:t>}</w:t>
      </w:r>
    </w:p>
    <w:p>
      <w:pPr>
        <w:pStyle w:val="Heading7"/>
        <w:spacing w:before="118"/>
      </w:pPr>
      <w:r>
        <w:rPr>
          <w:spacing w:val="-2"/>
        </w:rPr>
        <w:t>post_action_parameters</w:t>
      </w:r>
    </w:p>
    <w:p>
      <w:pPr>
        <w:pStyle w:val="BodyText"/>
        <w:ind w:right="834" w:hanging="1"/>
      </w:pPr>
      <w:r>
        <w:rPr>
          <w:rFonts w:ascii="Arial"/>
          <w:w w:val="120"/>
          <w:sz w:val="18"/>
        </w:rPr>
        <w:t>post_action_parameters</w:t>
      </w:r>
      <w:r>
        <w:rPr>
          <w:rFonts w:ascii="Arial"/>
          <w:spacing w:val="-4"/>
          <w:w w:val="120"/>
          <w:sz w:val="18"/>
        </w:rPr>
        <w:t> </w:t>
      </w:r>
      <w:r>
        <w:rPr/>
        <w:t>are parameters for each action. These allow the script to refine how the action will be processed.</w:t>
      </w:r>
    </w:p>
    <w:p>
      <w:pPr>
        <w:pStyle w:val="BodyText"/>
        <w:spacing w:before="119"/>
        <w:ind w:left="439" w:right="506"/>
      </w:pPr>
      <w:r>
        <w:rPr/>
        <w:t>In the above example, the </w:t>
      </w:r>
      <w:r>
        <w:rPr>
          <w:rFonts w:ascii="Arial"/>
          <w:w w:val="125"/>
          <w:sz w:val="18"/>
        </w:rPr>
        <w:t>post_action</w:t>
      </w:r>
      <w:r>
        <w:rPr>
          <w:rFonts w:ascii="Arial"/>
          <w:spacing w:val="-8"/>
          <w:w w:val="125"/>
          <w:sz w:val="18"/>
        </w:rPr>
        <w:t> </w:t>
      </w:r>
      <w:r>
        <w:rPr/>
        <w:t>parameter is defined as an associative array, the current</w:t>
      </w:r>
      <w:r>
        <w:rPr>
          <w:spacing w:val="-2"/>
        </w:rPr>
        <w:t> </w:t>
      </w:r>
      <w:r>
        <w:rPr/>
        <w:t>action</w:t>
      </w:r>
      <w:r>
        <w:rPr>
          <w:spacing w:val="-3"/>
        </w:rPr>
        <w:t> </w:t>
      </w:r>
      <w:r>
        <w:rPr>
          <w:rFonts w:ascii="Arial"/>
          <w:w w:val="125"/>
          <w:sz w:val="18"/>
        </w:rPr>
        <w:t>Confirm</w:t>
      </w:r>
      <w:r>
        <w:rPr>
          <w:rFonts w:ascii="Arial"/>
          <w:spacing w:val="-10"/>
          <w:w w:val="125"/>
          <w:sz w:val="18"/>
        </w:rPr>
        <w:t> </w:t>
      </w:r>
      <w:r>
        <w:rPr/>
        <w:t>is</w:t>
      </w:r>
      <w:r>
        <w:rPr>
          <w:spacing w:val="-3"/>
        </w:rPr>
        <w:t> </w:t>
      </w:r>
      <w:r>
        <w:rPr/>
        <w:t>used</w:t>
      </w:r>
      <w:r>
        <w:rPr>
          <w:spacing w:val="-2"/>
        </w:rPr>
        <w:t> </w:t>
      </w:r>
      <w:r>
        <w:rPr/>
        <w:t>as</w:t>
      </w:r>
      <w:r>
        <w:rPr>
          <w:spacing w:val="-2"/>
        </w:rPr>
        <w:t> </w:t>
      </w:r>
      <w:r>
        <w:rPr/>
        <w:t>the</w:t>
      </w:r>
      <w:r>
        <w:rPr>
          <w:spacing w:val="-2"/>
        </w:rPr>
        <w:t> </w:t>
      </w:r>
      <w:r>
        <w:rPr/>
        <w:t>key,</w:t>
      </w:r>
      <w:r>
        <w:rPr>
          <w:spacing w:val="-2"/>
        </w:rPr>
        <w:t> </w:t>
      </w:r>
      <w:r>
        <w:rPr/>
        <w:t>and</w:t>
      </w:r>
      <w:r>
        <w:rPr>
          <w:spacing w:val="-2"/>
        </w:rPr>
        <w:t> </w:t>
      </w:r>
      <w:r>
        <w:rPr/>
        <w:t>its</w:t>
      </w:r>
      <w:r>
        <w:rPr>
          <w:spacing w:val="-2"/>
        </w:rPr>
        <w:t> </w:t>
      </w:r>
      <w:r>
        <w:rPr/>
        <w:t>value</w:t>
      </w:r>
      <w:r>
        <w:rPr>
          <w:spacing w:val="-4"/>
        </w:rPr>
        <w:t> </w:t>
      </w:r>
      <w:r>
        <w:rPr/>
        <w:t>is</w:t>
      </w:r>
      <w:r>
        <w:rPr>
          <w:spacing w:val="-2"/>
        </w:rPr>
        <w:t> </w:t>
      </w:r>
      <w:r>
        <w:rPr/>
        <w:t>defined</w:t>
      </w:r>
      <w:r>
        <w:rPr>
          <w:spacing w:val="-2"/>
        </w:rPr>
        <w:t> </w:t>
      </w:r>
      <w:r>
        <w:rPr/>
        <w:t>as</w:t>
      </w:r>
      <w:r>
        <w:rPr>
          <w:spacing w:val="-2"/>
        </w:rPr>
        <w:t> </w:t>
      </w:r>
      <w:r>
        <w:rPr/>
        <w:t>another</w:t>
      </w:r>
      <w:r>
        <w:rPr>
          <w:spacing w:val="-2"/>
        </w:rPr>
        <w:t> </w:t>
      </w:r>
      <w:r>
        <w:rPr/>
        <w:t>associative array. The key for this second array is used as the name for the actions parameter, </w:t>
      </w:r>
      <w:r>
        <w:rPr>
          <w:rFonts w:ascii="Arial"/>
          <w:w w:val="120"/>
          <w:sz w:val="18"/>
        </w:rPr>
        <w:t>ConfirmParameter</w:t>
      </w:r>
      <w:r>
        <w:rPr>
          <w:w w:val="120"/>
        </w:rPr>
        <w:t>,</w:t>
      </w:r>
      <w:r>
        <w:rPr>
          <w:spacing w:val="-17"/>
          <w:w w:val="120"/>
        </w:rPr>
        <w:t> </w:t>
      </w:r>
      <w:r>
        <w:rPr/>
        <w:t>and</w:t>
      </w:r>
      <w:r>
        <w:rPr>
          <w:spacing w:val="-12"/>
        </w:rPr>
        <w:t> </w:t>
      </w:r>
      <w:r>
        <w:rPr/>
        <w:t>the</w:t>
      </w:r>
      <w:r>
        <w:rPr>
          <w:spacing w:val="-8"/>
        </w:rPr>
        <w:t> </w:t>
      </w:r>
      <w:r>
        <w:rPr/>
        <w:t>value,</w:t>
      </w:r>
      <w:r>
        <w:rPr>
          <w:spacing w:val="-8"/>
        </w:rPr>
        <w:t> </w:t>
      </w:r>
      <w:r>
        <w:rPr>
          <w:rFonts w:ascii="Arial"/>
          <w:w w:val="120"/>
          <w:sz w:val="18"/>
        </w:rPr>
        <w:t>ConfirmValue</w:t>
      </w:r>
      <w:r>
        <w:rPr>
          <w:w w:val="120"/>
        </w:rPr>
        <w:t>,</w:t>
      </w:r>
      <w:r>
        <w:rPr>
          <w:spacing w:val="-17"/>
          <w:w w:val="120"/>
        </w:rPr>
        <w:t> </w:t>
      </w:r>
      <w:r>
        <w:rPr/>
        <w:t>is</w:t>
      </w:r>
      <w:r>
        <w:rPr>
          <w:spacing w:val="-7"/>
        </w:rPr>
        <w:t> </w:t>
      </w:r>
      <w:r>
        <w:rPr/>
        <w:t>taken</w:t>
      </w:r>
      <w:r>
        <w:rPr>
          <w:spacing w:val="-8"/>
        </w:rPr>
        <w:t> </w:t>
      </w:r>
      <w:r>
        <w:rPr/>
        <w:t>from</w:t>
      </w:r>
      <w:r>
        <w:rPr>
          <w:spacing w:val="-10"/>
        </w:rPr>
        <w:t> </w:t>
      </w:r>
      <w:r>
        <w:rPr/>
        <w:t>the</w:t>
      </w:r>
      <w:r>
        <w:rPr>
          <w:spacing w:val="-8"/>
        </w:rPr>
        <w:t> </w:t>
      </w:r>
      <w:r>
        <w:rPr/>
        <w:t>input</w:t>
      </w:r>
      <w:r>
        <w:rPr>
          <w:spacing w:val="-8"/>
        </w:rPr>
        <w:t> </w:t>
      </w:r>
      <w:r>
        <w:rPr/>
        <w:t>tag,</w:t>
      </w:r>
      <w:r>
        <w:rPr>
          <w:spacing w:val="-8"/>
        </w:rPr>
        <w:t> </w:t>
      </w:r>
      <w:r>
        <w:rPr/>
        <w:t>as</w:t>
      </w:r>
      <w:r>
        <w:rPr>
          <w:spacing w:val="-10"/>
        </w:rPr>
        <w:t> </w:t>
      </w:r>
      <w:r>
        <w:rPr/>
        <w:t>shown by the following example:</w:t>
      </w:r>
    </w:p>
    <w:p>
      <w:pPr>
        <w:spacing w:line="193" w:lineRule="exact" w:before="96"/>
        <w:ind w:left="800" w:right="0" w:firstLine="0"/>
        <w:jc w:val="left"/>
        <w:rPr>
          <w:rFonts w:ascii="Arial"/>
          <w:sz w:val="18"/>
        </w:rPr>
      </w:pPr>
      <w:r>
        <w:rPr>
          <w:rFonts w:ascii="Arial"/>
          <w:w w:val="120"/>
          <w:sz w:val="18"/>
        </w:rPr>
        <w:t>&lt;form</w:t>
      </w:r>
      <w:r>
        <w:rPr>
          <w:rFonts w:ascii="Arial"/>
          <w:spacing w:val="32"/>
          <w:w w:val="120"/>
          <w:sz w:val="18"/>
        </w:rPr>
        <w:t> </w:t>
      </w:r>
      <w:r>
        <w:rPr>
          <w:rFonts w:ascii="Arial"/>
          <w:w w:val="120"/>
          <w:sz w:val="18"/>
        </w:rPr>
        <w:t>method="post"</w:t>
      </w:r>
      <w:r>
        <w:rPr>
          <w:rFonts w:ascii="Arial"/>
          <w:spacing w:val="33"/>
          <w:w w:val="120"/>
          <w:sz w:val="18"/>
        </w:rPr>
        <w:t> </w:t>
      </w:r>
      <w:r>
        <w:rPr>
          <w:rFonts w:ascii="Arial"/>
          <w:spacing w:val="-2"/>
          <w:w w:val="120"/>
          <w:sz w:val="18"/>
        </w:rPr>
        <w:t>action="/newModule/newview/"&gt;</w:t>
      </w:r>
    </w:p>
    <w:p>
      <w:pPr>
        <w:spacing w:line="180" w:lineRule="exact" w:before="0"/>
        <w:ind w:left="1233" w:right="0" w:firstLine="0"/>
        <w:jc w:val="left"/>
        <w:rPr>
          <w:rFonts w:ascii="Arial"/>
          <w:sz w:val="18"/>
        </w:rPr>
      </w:pPr>
      <w:r>
        <w:rPr>
          <w:rFonts w:ascii="Arial"/>
          <w:w w:val="125"/>
          <w:sz w:val="18"/>
        </w:rPr>
        <w:t>&lt;input</w:t>
      </w:r>
      <w:r>
        <w:rPr>
          <w:rFonts w:ascii="Arial"/>
          <w:spacing w:val="21"/>
          <w:w w:val="125"/>
          <w:sz w:val="18"/>
        </w:rPr>
        <w:t> </w:t>
      </w:r>
      <w:r>
        <w:rPr>
          <w:rFonts w:ascii="Arial"/>
          <w:w w:val="125"/>
          <w:sz w:val="18"/>
        </w:rPr>
        <w:t>type="submit"</w:t>
      </w:r>
      <w:r>
        <w:rPr>
          <w:rFonts w:ascii="Arial"/>
          <w:spacing w:val="21"/>
          <w:w w:val="125"/>
          <w:sz w:val="18"/>
        </w:rPr>
        <w:t> </w:t>
      </w:r>
      <w:r>
        <w:rPr>
          <w:rFonts w:ascii="Arial"/>
          <w:w w:val="125"/>
          <w:sz w:val="18"/>
        </w:rPr>
        <w:t>name="ConfirmButton"</w:t>
      </w:r>
      <w:r>
        <w:rPr>
          <w:rFonts w:ascii="Arial"/>
          <w:spacing w:val="20"/>
          <w:w w:val="125"/>
          <w:sz w:val="18"/>
        </w:rPr>
        <w:t> </w:t>
      </w:r>
      <w:r>
        <w:rPr>
          <w:rFonts w:ascii="Arial"/>
          <w:w w:val="125"/>
          <w:sz w:val="18"/>
        </w:rPr>
        <w:t>value="Confirm"</w:t>
      </w:r>
      <w:r>
        <w:rPr>
          <w:rFonts w:ascii="Arial"/>
          <w:spacing w:val="21"/>
          <w:w w:val="125"/>
          <w:sz w:val="18"/>
        </w:rPr>
        <w:t> </w:t>
      </w:r>
      <w:r>
        <w:rPr>
          <w:rFonts w:ascii="Arial"/>
          <w:spacing w:val="-5"/>
          <w:w w:val="125"/>
          <w:sz w:val="18"/>
        </w:rPr>
        <w:t>/&gt;</w:t>
      </w:r>
    </w:p>
    <w:p>
      <w:pPr>
        <w:spacing w:line="180" w:lineRule="exact" w:before="0"/>
        <w:ind w:left="1233" w:right="0" w:firstLine="0"/>
        <w:jc w:val="left"/>
        <w:rPr>
          <w:rFonts w:ascii="Arial"/>
          <w:sz w:val="18"/>
        </w:rPr>
      </w:pPr>
      <w:r>
        <w:rPr>
          <w:rFonts w:ascii="Arial"/>
          <w:w w:val="125"/>
          <w:sz w:val="18"/>
        </w:rPr>
        <w:t>&lt;input</w:t>
      </w:r>
      <w:r>
        <w:rPr>
          <w:rFonts w:ascii="Arial"/>
          <w:spacing w:val="22"/>
          <w:w w:val="125"/>
          <w:sz w:val="18"/>
        </w:rPr>
        <w:t> </w:t>
      </w:r>
      <w:r>
        <w:rPr>
          <w:rFonts w:ascii="Arial"/>
          <w:w w:val="125"/>
          <w:sz w:val="18"/>
        </w:rPr>
        <w:t>type="hidden"</w:t>
      </w:r>
      <w:r>
        <w:rPr>
          <w:rFonts w:ascii="Arial"/>
          <w:spacing w:val="23"/>
          <w:w w:val="125"/>
          <w:sz w:val="18"/>
        </w:rPr>
        <w:t> </w:t>
      </w:r>
      <w:r>
        <w:rPr>
          <w:rFonts w:ascii="Arial"/>
          <w:w w:val="125"/>
          <w:sz w:val="18"/>
        </w:rPr>
        <w:t>name="ConfirmValue"</w:t>
      </w:r>
      <w:r>
        <w:rPr>
          <w:rFonts w:ascii="Arial"/>
          <w:spacing w:val="23"/>
          <w:w w:val="125"/>
          <w:sz w:val="18"/>
        </w:rPr>
        <w:t> </w:t>
      </w:r>
      <w:r>
        <w:rPr>
          <w:rFonts w:ascii="Arial"/>
          <w:w w:val="125"/>
          <w:sz w:val="18"/>
        </w:rPr>
        <w:t>value="Yes,</w:t>
      </w:r>
      <w:r>
        <w:rPr>
          <w:rFonts w:ascii="Arial"/>
          <w:spacing w:val="22"/>
          <w:w w:val="125"/>
          <w:sz w:val="18"/>
        </w:rPr>
        <w:t> </w:t>
      </w:r>
      <w:r>
        <w:rPr>
          <w:rFonts w:ascii="Arial"/>
          <w:w w:val="125"/>
          <w:sz w:val="18"/>
        </w:rPr>
        <w:t>confirm"</w:t>
      </w:r>
      <w:r>
        <w:rPr>
          <w:rFonts w:ascii="Arial"/>
          <w:spacing w:val="23"/>
          <w:w w:val="125"/>
          <w:sz w:val="18"/>
        </w:rPr>
        <w:t> </w:t>
      </w:r>
      <w:r>
        <w:rPr>
          <w:rFonts w:ascii="Arial"/>
          <w:spacing w:val="-5"/>
          <w:w w:val="125"/>
          <w:sz w:val="18"/>
        </w:rPr>
        <w:t>/&gt;</w:t>
      </w:r>
    </w:p>
    <w:p>
      <w:pPr>
        <w:spacing w:line="193" w:lineRule="exact" w:before="0"/>
        <w:ind w:left="800" w:right="0" w:firstLine="0"/>
        <w:jc w:val="left"/>
        <w:rPr>
          <w:rFonts w:ascii="Arial"/>
          <w:sz w:val="18"/>
        </w:rPr>
      </w:pPr>
      <w:r>
        <w:rPr>
          <w:rFonts w:ascii="Arial"/>
          <w:spacing w:val="-2"/>
          <w:w w:val="145"/>
          <w:sz w:val="18"/>
        </w:rPr>
        <w:t>&lt;/form&gt;</w:t>
      </w:r>
    </w:p>
    <w:p>
      <w:pPr>
        <w:pStyle w:val="BodyText"/>
        <w:spacing w:before="118"/>
      </w:pPr>
      <w:r>
        <w:rPr/>
        <w:t>This</w:t>
      </w:r>
      <w:r>
        <w:rPr>
          <w:spacing w:val="-6"/>
        </w:rPr>
        <w:t> </w:t>
      </w:r>
      <w:r>
        <w:rPr/>
        <w:t>happens</w:t>
      </w:r>
      <w:r>
        <w:rPr>
          <w:spacing w:val="-7"/>
        </w:rPr>
        <w:t> </w:t>
      </w:r>
      <w:r>
        <w:rPr/>
        <w:t>when</w:t>
      </w:r>
      <w:r>
        <w:rPr>
          <w:spacing w:val="-6"/>
        </w:rPr>
        <w:t> </w:t>
      </w:r>
      <w:r>
        <w:rPr/>
        <w:t>processing</w:t>
      </w:r>
      <w:r>
        <w:rPr>
          <w:spacing w:val="-6"/>
        </w:rPr>
        <w:t> </w:t>
      </w:r>
      <w:r>
        <w:rPr/>
        <w:t>the</w:t>
      </w:r>
      <w:r>
        <w:rPr>
          <w:spacing w:val="-6"/>
        </w:rPr>
        <w:t> </w:t>
      </w:r>
      <w:r>
        <w:rPr/>
        <w:t>following</w:t>
      </w:r>
      <w:r>
        <w:rPr>
          <w:spacing w:val="-6"/>
        </w:rPr>
        <w:t> </w:t>
      </w:r>
      <w:r>
        <w:rPr>
          <w:spacing w:val="-2"/>
        </w:rPr>
        <w:t>code:</w:t>
      </w:r>
    </w:p>
    <w:p>
      <w:pPr>
        <w:spacing w:line="193" w:lineRule="exact" w:before="94"/>
        <w:ind w:left="800" w:right="0" w:firstLine="0"/>
        <w:jc w:val="left"/>
        <w:rPr>
          <w:rFonts w:ascii="Arial"/>
          <w:sz w:val="18"/>
        </w:rPr>
      </w:pPr>
      <w:r>
        <w:rPr>
          <w:rFonts w:ascii="Arial"/>
          <w:w w:val="135"/>
          <w:sz w:val="18"/>
        </w:rPr>
        <w:t>if</w:t>
      </w:r>
      <w:r>
        <w:rPr>
          <w:rFonts w:ascii="Arial"/>
          <w:spacing w:val="29"/>
          <w:w w:val="135"/>
          <w:sz w:val="18"/>
        </w:rPr>
        <w:t> </w:t>
      </w:r>
      <w:r>
        <w:rPr>
          <w:rFonts w:ascii="Arial"/>
          <w:w w:val="135"/>
          <w:sz w:val="18"/>
        </w:rPr>
        <w:t>($Module-&gt;isCurrentAction('Confirm'</w:t>
      </w:r>
      <w:r>
        <w:rPr>
          <w:rFonts w:ascii="Arial"/>
          <w:spacing w:val="29"/>
          <w:w w:val="135"/>
          <w:sz w:val="18"/>
        </w:rPr>
        <w:t> </w:t>
      </w:r>
      <w:r>
        <w:rPr>
          <w:rFonts w:ascii="Arial"/>
          <w:w w:val="135"/>
          <w:sz w:val="18"/>
        </w:rPr>
        <w:t>)</w:t>
      </w:r>
      <w:r>
        <w:rPr>
          <w:rFonts w:ascii="Arial"/>
          <w:spacing w:val="29"/>
          <w:w w:val="135"/>
          <w:sz w:val="18"/>
        </w:rPr>
        <w:t> </w:t>
      </w:r>
      <w:r>
        <w:rPr>
          <w:rFonts w:ascii="Arial"/>
          <w:spacing w:val="-10"/>
          <w:w w:val="135"/>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5"/>
          <w:sz w:val="18"/>
        </w:rPr>
        <w:t>if</w:t>
      </w:r>
      <w:r>
        <w:rPr>
          <w:rFonts w:ascii="Arial"/>
          <w:spacing w:val="24"/>
          <w:w w:val="145"/>
          <w:sz w:val="18"/>
        </w:rPr>
        <w:t> </w:t>
      </w:r>
      <w:r>
        <w:rPr>
          <w:rFonts w:ascii="Arial"/>
          <w:w w:val="145"/>
          <w:sz w:val="18"/>
        </w:rPr>
        <w:t>($Module-</w:t>
      </w:r>
      <w:r>
        <w:rPr>
          <w:rFonts w:ascii="Arial"/>
          <w:spacing w:val="-1"/>
          <w:w w:val="101"/>
          <w:sz w:val="18"/>
        </w:rPr>
        <w:t>&gt;</w:t>
      </w:r>
      <w:r>
        <w:rPr>
          <w:rFonts w:ascii="Arial"/>
          <w:w w:val="106"/>
          <w:sz w:val="18"/>
        </w:rPr>
        <w:t>h</w:t>
      </w:r>
      <w:r>
        <w:rPr>
          <w:rFonts w:ascii="Arial"/>
          <w:spacing w:val="-1"/>
          <w:w w:val="106"/>
          <w:sz w:val="18"/>
        </w:rPr>
        <w:t>a</w:t>
      </w:r>
      <w:r>
        <w:rPr>
          <w:rFonts w:ascii="Arial"/>
          <w:spacing w:val="-1"/>
          <w:w w:val="118"/>
          <w:sz w:val="18"/>
        </w:rPr>
        <w:t>s</w:t>
      </w:r>
      <w:r>
        <w:rPr>
          <w:rFonts w:ascii="Arial"/>
          <w:w w:val="88"/>
          <w:sz w:val="18"/>
        </w:rPr>
        <w:t>A</w:t>
      </w:r>
      <w:r>
        <w:rPr>
          <w:rFonts w:ascii="Arial"/>
          <w:spacing w:val="-1"/>
          <w:w w:val="118"/>
          <w:sz w:val="18"/>
        </w:rPr>
        <w:t>c</w:t>
      </w:r>
      <w:r>
        <w:rPr>
          <w:rFonts w:ascii="Arial"/>
          <w:w w:val="215"/>
          <w:sz w:val="18"/>
        </w:rPr>
        <w:t>t</w:t>
      </w:r>
      <w:r>
        <w:rPr>
          <w:rFonts w:ascii="Arial"/>
          <w:spacing w:val="-1"/>
          <w:w w:val="269"/>
          <w:sz w:val="18"/>
        </w:rPr>
        <w:t>i</w:t>
      </w:r>
      <w:r>
        <w:rPr>
          <w:rFonts w:ascii="Arial"/>
          <w:spacing w:val="-1"/>
          <w:w w:val="106"/>
          <w:sz w:val="18"/>
        </w:rPr>
        <w:t>o</w:t>
      </w:r>
      <w:r>
        <w:rPr>
          <w:rFonts w:ascii="Arial"/>
          <w:w w:val="106"/>
          <w:sz w:val="18"/>
        </w:rPr>
        <w:t>n</w:t>
      </w:r>
      <w:r>
        <w:rPr>
          <w:rFonts w:ascii="Arial"/>
          <w:spacing w:val="-1"/>
          <w:w w:val="88"/>
          <w:sz w:val="18"/>
        </w:rPr>
        <w:t>P</w:t>
      </w:r>
      <w:r>
        <w:rPr>
          <w:rFonts w:ascii="Arial"/>
          <w:spacing w:val="-1"/>
          <w:w w:val="106"/>
          <w:sz w:val="18"/>
        </w:rPr>
        <w:t>a</w:t>
      </w:r>
      <w:r>
        <w:rPr>
          <w:rFonts w:ascii="Arial"/>
          <w:w w:val="179"/>
          <w:sz w:val="18"/>
        </w:rPr>
        <w:t>r</w:t>
      </w:r>
      <w:r>
        <w:rPr>
          <w:rFonts w:ascii="Arial"/>
          <w:spacing w:val="-1"/>
          <w:w w:val="106"/>
          <w:sz w:val="18"/>
        </w:rPr>
        <w:t>a</w:t>
      </w:r>
      <w:r>
        <w:rPr>
          <w:rFonts w:ascii="Arial"/>
          <w:spacing w:val="-1"/>
          <w:w w:val="70"/>
          <w:sz w:val="18"/>
        </w:rPr>
        <w:t>m</w:t>
      </w:r>
      <w:r>
        <w:rPr>
          <w:rFonts w:ascii="Arial"/>
          <w:w w:val="106"/>
          <w:sz w:val="18"/>
        </w:rPr>
        <w:t>e</w:t>
      </w:r>
      <w:r>
        <w:rPr>
          <w:rFonts w:ascii="Arial"/>
          <w:spacing w:val="-1"/>
          <w:w w:val="215"/>
          <w:sz w:val="18"/>
        </w:rPr>
        <w:t>t</w:t>
      </w:r>
      <w:r>
        <w:rPr>
          <w:rFonts w:ascii="Arial"/>
          <w:w w:val="106"/>
          <w:sz w:val="18"/>
        </w:rPr>
        <w:t>e</w:t>
      </w:r>
      <w:r>
        <w:rPr>
          <w:rFonts w:ascii="Arial"/>
          <w:spacing w:val="-1"/>
          <w:w w:val="179"/>
          <w:sz w:val="18"/>
        </w:rPr>
        <w:t>r(</w:t>
      </w:r>
      <w:r>
        <w:rPr>
          <w:rFonts w:ascii="Arial"/>
          <w:w w:val="313"/>
          <w:sz w:val="18"/>
        </w:rPr>
        <w:t>'</w:t>
      </w:r>
      <w:r>
        <w:rPr>
          <w:rFonts w:ascii="Arial"/>
          <w:spacing w:val="-1"/>
          <w:w w:val="81"/>
          <w:sz w:val="18"/>
        </w:rPr>
        <w:t>C</w:t>
      </w:r>
      <w:r>
        <w:rPr>
          <w:rFonts w:ascii="Arial"/>
          <w:spacing w:val="-1"/>
          <w:w w:val="106"/>
          <w:sz w:val="18"/>
        </w:rPr>
        <w:t>o</w:t>
      </w:r>
      <w:r>
        <w:rPr>
          <w:rFonts w:ascii="Arial"/>
          <w:w w:val="106"/>
          <w:sz w:val="18"/>
        </w:rPr>
        <w:t>n</w:t>
      </w:r>
      <w:r>
        <w:rPr>
          <w:rFonts w:ascii="Arial"/>
          <w:spacing w:val="-1"/>
          <w:w w:val="215"/>
          <w:sz w:val="18"/>
        </w:rPr>
        <w:t>f</w:t>
      </w:r>
      <w:r>
        <w:rPr>
          <w:rFonts w:ascii="Arial"/>
          <w:spacing w:val="-1"/>
          <w:w w:val="269"/>
          <w:sz w:val="18"/>
        </w:rPr>
        <w:t>i</w:t>
      </w:r>
      <w:r>
        <w:rPr>
          <w:rFonts w:ascii="Arial"/>
          <w:w w:val="179"/>
          <w:sz w:val="18"/>
        </w:rPr>
        <w:t>r</w:t>
      </w:r>
      <w:r>
        <w:rPr>
          <w:rFonts w:ascii="Arial"/>
          <w:spacing w:val="-1"/>
          <w:w w:val="70"/>
          <w:sz w:val="18"/>
        </w:rPr>
        <w:t>m</w:t>
      </w:r>
      <w:r>
        <w:rPr>
          <w:rFonts w:ascii="Arial"/>
          <w:w w:val="88"/>
          <w:sz w:val="18"/>
        </w:rPr>
        <w:t>P</w:t>
      </w:r>
      <w:r>
        <w:rPr>
          <w:rFonts w:ascii="Arial"/>
          <w:spacing w:val="-1"/>
          <w:w w:val="106"/>
          <w:sz w:val="18"/>
        </w:rPr>
        <w:t>a</w:t>
      </w:r>
      <w:r>
        <w:rPr>
          <w:rFonts w:ascii="Arial"/>
          <w:spacing w:val="-1"/>
          <w:w w:val="179"/>
          <w:sz w:val="18"/>
        </w:rPr>
        <w:t>r</w:t>
      </w:r>
      <w:r>
        <w:rPr>
          <w:rFonts w:ascii="Arial"/>
          <w:w w:val="106"/>
          <w:sz w:val="18"/>
        </w:rPr>
        <w:t>a</w:t>
      </w:r>
      <w:r>
        <w:rPr>
          <w:rFonts w:ascii="Arial"/>
          <w:spacing w:val="-1"/>
          <w:w w:val="70"/>
          <w:sz w:val="18"/>
        </w:rPr>
        <w:t>m</w:t>
      </w:r>
      <w:r>
        <w:rPr>
          <w:rFonts w:ascii="Arial"/>
          <w:spacing w:val="-1"/>
          <w:w w:val="106"/>
          <w:sz w:val="18"/>
        </w:rPr>
        <w:t>e</w:t>
      </w:r>
      <w:r>
        <w:rPr>
          <w:rFonts w:ascii="Arial"/>
          <w:w w:val="215"/>
          <w:sz w:val="18"/>
        </w:rPr>
        <w:t>t</w:t>
      </w:r>
      <w:r>
        <w:rPr>
          <w:rFonts w:ascii="Arial"/>
          <w:spacing w:val="-1"/>
          <w:w w:val="106"/>
          <w:sz w:val="18"/>
        </w:rPr>
        <w:t>e</w:t>
      </w:r>
      <w:r>
        <w:rPr>
          <w:rFonts w:ascii="Arial"/>
          <w:spacing w:val="-1"/>
          <w:w w:val="179"/>
          <w:sz w:val="18"/>
        </w:rPr>
        <w:t>r</w:t>
      </w:r>
      <w:r>
        <w:rPr>
          <w:rFonts w:ascii="Arial"/>
          <w:w w:val="313"/>
          <w:sz w:val="18"/>
        </w:rPr>
        <w:t>'</w:t>
      </w:r>
      <w:r>
        <w:rPr>
          <w:rFonts w:ascii="Arial"/>
          <w:spacing w:val="24"/>
          <w:w w:val="145"/>
          <w:sz w:val="18"/>
        </w:rPr>
        <w:t> </w:t>
      </w:r>
      <w:r>
        <w:rPr>
          <w:rFonts w:ascii="Arial"/>
          <w:w w:val="145"/>
          <w:sz w:val="18"/>
        </w:rPr>
        <w:t>)</w:t>
      </w:r>
      <w:r>
        <w:rPr>
          <w:rFonts w:ascii="Arial"/>
          <w:spacing w:val="25"/>
          <w:w w:val="145"/>
          <w:sz w:val="18"/>
        </w:rPr>
        <w:t> </w:t>
      </w:r>
      <w:r>
        <w:rPr>
          <w:rFonts w:ascii="Arial"/>
          <w:spacing w:val="-10"/>
          <w:w w:val="145"/>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40"/>
          <w:sz w:val="18"/>
        </w:rPr>
        <w:t>$test</w:t>
      </w:r>
      <w:r>
        <w:rPr>
          <w:rFonts w:ascii="Arial"/>
          <w:spacing w:val="63"/>
          <w:w w:val="140"/>
          <w:sz w:val="18"/>
        </w:rPr>
        <w:t> </w:t>
      </w:r>
      <w:r>
        <w:rPr>
          <w:rFonts w:ascii="Arial"/>
          <w:w w:val="130"/>
          <w:sz w:val="18"/>
        </w:rPr>
        <w:t>=</w:t>
      </w:r>
      <w:r>
        <w:rPr>
          <w:rFonts w:ascii="Arial"/>
          <w:spacing w:val="63"/>
          <w:w w:val="140"/>
          <w:sz w:val="18"/>
        </w:rPr>
        <w:t> </w:t>
      </w:r>
      <w:r>
        <w:rPr>
          <w:rFonts w:ascii="Arial"/>
          <w:w w:val="140"/>
          <w:sz w:val="18"/>
        </w:rPr>
        <w:t>$Module-</w:t>
      </w:r>
      <w:r>
        <w:rPr>
          <w:rFonts w:ascii="Arial"/>
          <w:spacing w:val="-1"/>
          <w:w w:val="93"/>
          <w:sz w:val="18"/>
        </w:rPr>
        <w:t>&gt;</w:t>
      </w:r>
      <w:r>
        <w:rPr>
          <w:rFonts w:ascii="Arial"/>
          <w:spacing w:val="-1"/>
          <w:w w:val="98"/>
          <w:sz w:val="18"/>
        </w:rPr>
        <w:t>a</w:t>
      </w:r>
      <w:r>
        <w:rPr>
          <w:rFonts w:ascii="Arial"/>
          <w:w w:val="110"/>
          <w:sz w:val="18"/>
        </w:rPr>
        <w:t>c</w:t>
      </w:r>
      <w:r>
        <w:rPr>
          <w:rFonts w:ascii="Arial"/>
          <w:spacing w:val="-1"/>
          <w:w w:val="207"/>
          <w:sz w:val="18"/>
        </w:rPr>
        <w:t>t</w:t>
      </w:r>
      <w:r>
        <w:rPr>
          <w:rFonts w:ascii="Arial"/>
          <w:spacing w:val="-1"/>
          <w:w w:val="261"/>
          <w:sz w:val="18"/>
        </w:rPr>
        <w:t>i</w:t>
      </w:r>
      <w:r>
        <w:rPr>
          <w:rFonts w:ascii="Arial"/>
          <w:w w:val="98"/>
          <w:sz w:val="18"/>
        </w:rPr>
        <w:t>o</w:t>
      </w:r>
      <w:r>
        <w:rPr>
          <w:rFonts w:ascii="Arial"/>
          <w:spacing w:val="-1"/>
          <w:w w:val="98"/>
          <w:sz w:val="18"/>
        </w:rPr>
        <w:t>n</w:t>
      </w:r>
      <w:r>
        <w:rPr>
          <w:rFonts w:ascii="Arial"/>
          <w:spacing w:val="-1"/>
          <w:w w:val="80"/>
          <w:sz w:val="18"/>
        </w:rPr>
        <w:t>P</w:t>
      </w:r>
      <w:r>
        <w:rPr>
          <w:rFonts w:ascii="Arial"/>
          <w:w w:val="98"/>
          <w:sz w:val="18"/>
        </w:rPr>
        <w:t>a</w:t>
      </w:r>
      <w:r>
        <w:rPr>
          <w:rFonts w:ascii="Arial"/>
          <w:spacing w:val="-1"/>
          <w:w w:val="171"/>
          <w:sz w:val="18"/>
        </w:rPr>
        <w:t>r</w:t>
      </w:r>
      <w:r>
        <w:rPr>
          <w:rFonts w:ascii="Arial"/>
          <w:w w:val="98"/>
          <w:sz w:val="18"/>
        </w:rPr>
        <w:t>a</w:t>
      </w:r>
      <w:r>
        <w:rPr>
          <w:rFonts w:ascii="Arial"/>
          <w:spacing w:val="-1"/>
          <w:w w:val="62"/>
          <w:sz w:val="18"/>
        </w:rPr>
        <w:t>m</w:t>
      </w:r>
      <w:r>
        <w:rPr>
          <w:rFonts w:ascii="Arial"/>
          <w:spacing w:val="-1"/>
          <w:w w:val="98"/>
          <w:sz w:val="18"/>
        </w:rPr>
        <w:t>e</w:t>
      </w:r>
      <w:r>
        <w:rPr>
          <w:rFonts w:ascii="Arial"/>
          <w:w w:val="207"/>
          <w:sz w:val="18"/>
        </w:rPr>
        <w:t>t</w:t>
      </w:r>
      <w:r>
        <w:rPr>
          <w:rFonts w:ascii="Arial"/>
          <w:spacing w:val="-1"/>
          <w:w w:val="98"/>
          <w:sz w:val="18"/>
        </w:rPr>
        <w:t>e</w:t>
      </w:r>
      <w:r>
        <w:rPr>
          <w:rFonts w:ascii="Arial"/>
          <w:spacing w:val="-1"/>
          <w:w w:val="171"/>
          <w:sz w:val="18"/>
        </w:rPr>
        <w:t>r</w:t>
      </w:r>
      <w:r>
        <w:rPr>
          <w:rFonts w:ascii="Arial"/>
          <w:w w:val="171"/>
          <w:sz w:val="18"/>
        </w:rPr>
        <w:t>(</w:t>
      </w:r>
      <w:r>
        <w:rPr>
          <w:rFonts w:ascii="Arial"/>
          <w:spacing w:val="-1"/>
          <w:w w:val="305"/>
          <w:sz w:val="18"/>
        </w:rPr>
        <w:t>'</w:t>
      </w:r>
      <w:r>
        <w:rPr>
          <w:rFonts w:ascii="Arial"/>
          <w:spacing w:val="-1"/>
          <w:w w:val="73"/>
          <w:sz w:val="18"/>
        </w:rPr>
        <w:t>C</w:t>
      </w:r>
      <w:r>
        <w:rPr>
          <w:rFonts w:ascii="Arial"/>
          <w:w w:val="98"/>
          <w:sz w:val="18"/>
        </w:rPr>
        <w:t>o</w:t>
      </w:r>
      <w:r>
        <w:rPr>
          <w:rFonts w:ascii="Arial"/>
          <w:spacing w:val="-1"/>
          <w:w w:val="98"/>
          <w:sz w:val="18"/>
        </w:rPr>
        <w:t>n</w:t>
      </w:r>
      <w:r>
        <w:rPr>
          <w:rFonts w:ascii="Arial"/>
          <w:w w:val="207"/>
          <w:sz w:val="18"/>
        </w:rPr>
        <w:t>f</w:t>
      </w:r>
      <w:r>
        <w:rPr>
          <w:rFonts w:ascii="Arial"/>
          <w:spacing w:val="-1"/>
          <w:w w:val="261"/>
          <w:sz w:val="18"/>
        </w:rPr>
        <w:t>i</w:t>
      </w:r>
      <w:r>
        <w:rPr>
          <w:rFonts w:ascii="Arial"/>
          <w:spacing w:val="-1"/>
          <w:w w:val="171"/>
          <w:sz w:val="18"/>
        </w:rPr>
        <w:t>r</w:t>
      </w:r>
      <w:r>
        <w:rPr>
          <w:rFonts w:ascii="Arial"/>
          <w:w w:val="62"/>
          <w:sz w:val="18"/>
        </w:rPr>
        <w:t>m</w:t>
      </w:r>
      <w:r>
        <w:rPr>
          <w:rFonts w:ascii="Arial"/>
          <w:spacing w:val="-1"/>
          <w:w w:val="80"/>
          <w:sz w:val="18"/>
        </w:rPr>
        <w:t>P</w:t>
      </w:r>
      <w:r>
        <w:rPr>
          <w:rFonts w:ascii="Arial"/>
          <w:spacing w:val="-1"/>
          <w:w w:val="98"/>
          <w:sz w:val="18"/>
        </w:rPr>
        <w:t>a</w:t>
      </w:r>
      <w:r>
        <w:rPr>
          <w:rFonts w:ascii="Arial"/>
          <w:w w:val="171"/>
          <w:sz w:val="18"/>
        </w:rPr>
        <w:t>r</w:t>
      </w:r>
      <w:r>
        <w:rPr>
          <w:rFonts w:ascii="Arial"/>
          <w:spacing w:val="-1"/>
          <w:w w:val="98"/>
          <w:sz w:val="18"/>
        </w:rPr>
        <w:t>a</w:t>
      </w:r>
      <w:r>
        <w:rPr>
          <w:rFonts w:ascii="Arial"/>
          <w:spacing w:val="-1"/>
          <w:w w:val="62"/>
          <w:sz w:val="18"/>
        </w:rPr>
        <w:t>m</w:t>
      </w:r>
      <w:r>
        <w:rPr>
          <w:rFonts w:ascii="Arial"/>
          <w:w w:val="98"/>
          <w:sz w:val="18"/>
        </w:rPr>
        <w:t>e</w:t>
      </w:r>
      <w:r>
        <w:rPr>
          <w:rFonts w:ascii="Arial"/>
          <w:spacing w:val="-1"/>
          <w:w w:val="207"/>
          <w:sz w:val="18"/>
        </w:rPr>
        <w:t>t</w:t>
      </w:r>
      <w:r>
        <w:rPr>
          <w:rFonts w:ascii="Arial"/>
          <w:w w:val="98"/>
          <w:sz w:val="18"/>
        </w:rPr>
        <w:t>e</w:t>
      </w:r>
      <w:r>
        <w:rPr>
          <w:rFonts w:ascii="Arial"/>
          <w:spacing w:val="-1"/>
          <w:w w:val="171"/>
          <w:sz w:val="18"/>
        </w:rPr>
        <w:t>r</w:t>
      </w:r>
      <w:r>
        <w:rPr>
          <w:rFonts w:ascii="Arial"/>
          <w:w w:val="305"/>
          <w:sz w:val="18"/>
        </w:rPr>
        <w:t>'</w:t>
      </w:r>
      <w:r>
        <w:rPr>
          <w:rFonts w:ascii="Arial"/>
          <w:spacing w:val="63"/>
          <w:w w:val="140"/>
          <w:sz w:val="18"/>
        </w:rPr>
        <w:t> </w:t>
      </w:r>
      <w:r>
        <w:rPr>
          <w:rFonts w:ascii="Arial"/>
          <w:spacing w:val="-5"/>
          <w:w w:val="140"/>
          <w:sz w:val="18"/>
        </w:rPr>
        <w:t>);</w:t>
      </w:r>
    </w:p>
    <w:p>
      <w:pPr>
        <w:spacing w:line="180"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before="117"/>
        <w:ind w:left="440" w:right="0" w:firstLine="0"/>
        <w:jc w:val="left"/>
        <w:rPr>
          <w:sz w:val="22"/>
        </w:rPr>
      </w:pPr>
      <w:r>
        <w:rPr>
          <w:sz w:val="22"/>
        </w:rPr>
        <w:t>In</w:t>
      </w:r>
      <w:r>
        <w:rPr>
          <w:spacing w:val="28"/>
          <w:sz w:val="22"/>
        </w:rPr>
        <w:t> </w:t>
      </w:r>
      <w:r>
        <w:rPr>
          <w:sz w:val="22"/>
        </w:rPr>
        <w:t>this</w:t>
      </w:r>
      <w:r>
        <w:rPr>
          <w:spacing w:val="28"/>
          <w:sz w:val="22"/>
        </w:rPr>
        <w:t> </w:t>
      </w:r>
      <w:r>
        <w:rPr>
          <w:sz w:val="22"/>
        </w:rPr>
        <w:t>example,</w:t>
      </w:r>
      <w:r>
        <w:rPr>
          <w:spacing w:val="28"/>
          <w:sz w:val="22"/>
        </w:rPr>
        <w:t> </w:t>
      </w:r>
      <w:r>
        <w:rPr>
          <w:sz w:val="22"/>
        </w:rPr>
        <w:t>the</w:t>
      </w:r>
      <w:r>
        <w:rPr>
          <w:spacing w:val="29"/>
          <w:sz w:val="22"/>
        </w:rPr>
        <w:t> </w:t>
      </w:r>
      <w:r>
        <w:rPr>
          <w:sz w:val="22"/>
        </w:rPr>
        <w:t>value</w:t>
      </w:r>
      <w:r>
        <w:rPr>
          <w:spacing w:val="28"/>
          <w:sz w:val="22"/>
        </w:rPr>
        <w:t> </w:t>
      </w:r>
      <w:r>
        <w:rPr>
          <w:sz w:val="22"/>
        </w:rPr>
        <w:t>of</w:t>
      </w:r>
      <w:r>
        <w:rPr>
          <w:spacing w:val="30"/>
          <w:sz w:val="22"/>
        </w:rPr>
        <w:t> </w:t>
      </w:r>
      <w:r>
        <w:rPr>
          <w:rFonts w:ascii="Arial"/>
          <w:sz w:val="18"/>
        </w:rPr>
        <w:t>$test</w:t>
      </w:r>
      <w:r>
        <w:rPr>
          <w:rFonts w:ascii="Arial"/>
          <w:spacing w:val="33"/>
          <w:sz w:val="18"/>
        </w:rPr>
        <w:t> </w:t>
      </w:r>
      <w:r>
        <w:rPr>
          <w:sz w:val="22"/>
        </w:rPr>
        <w:t>will</w:t>
      </w:r>
      <w:r>
        <w:rPr>
          <w:spacing w:val="29"/>
          <w:sz w:val="22"/>
        </w:rPr>
        <w:t> </w:t>
      </w:r>
      <w:r>
        <w:rPr>
          <w:sz w:val="22"/>
        </w:rPr>
        <w:t>be</w:t>
      </w:r>
      <w:r>
        <w:rPr>
          <w:spacing w:val="28"/>
          <w:sz w:val="22"/>
        </w:rPr>
        <w:t> </w:t>
      </w:r>
      <w:r>
        <w:rPr>
          <w:rFonts w:ascii="Arial"/>
          <w:sz w:val="18"/>
        </w:rPr>
        <w:t>"Yes,</w:t>
      </w:r>
      <w:r>
        <w:rPr>
          <w:rFonts w:ascii="Arial"/>
          <w:spacing w:val="32"/>
          <w:sz w:val="18"/>
        </w:rPr>
        <w:t> </w:t>
      </w:r>
      <w:r>
        <w:rPr>
          <w:rFonts w:ascii="Arial"/>
          <w:spacing w:val="-2"/>
          <w:sz w:val="18"/>
        </w:rPr>
        <w:t>confirm"</w:t>
      </w:r>
      <w:r>
        <w:rPr>
          <w:spacing w:val="-2"/>
          <w:sz w:val="22"/>
        </w:rPr>
        <w:t>.</w:t>
      </w:r>
    </w:p>
    <w:p>
      <w:pPr>
        <w:pStyle w:val="Heading7"/>
        <w:spacing w:before="121"/>
      </w:pPr>
      <w:r>
        <w:rPr/>
        <w:t>Normal</w:t>
      </w:r>
      <w:r>
        <w:rPr>
          <w:spacing w:val="-9"/>
        </w:rPr>
        <w:t> </w:t>
      </w:r>
      <w:r>
        <w:rPr/>
        <w:t>Post</w:t>
      </w:r>
      <w:r>
        <w:rPr>
          <w:spacing w:val="-9"/>
        </w:rPr>
        <w:t> </w:t>
      </w:r>
      <w:r>
        <w:rPr>
          <w:spacing w:val="-2"/>
        </w:rPr>
        <w:t>Variables</w:t>
      </w:r>
    </w:p>
    <w:p>
      <w:pPr>
        <w:pStyle w:val="BodyText"/>
        <w:ind w:left="439" w:right="506"/>
      </w:pPr>
      <w:r>
        <w:rPr/>
        <w:t>Lastly,</w:t>
      </w:r>
      <w:r>
        <w:rPr>
          <w:spacing w:val="-7"/>
        </w:rPr>
        <w:t> </w:t>
      </w:r>
      <w:r>
        <w:rPr/>
        <w:t>ordinary</w:t>
      </w:r>
      <w:r>
        <w:rPr>
          <w:spacing w:val="-7"/>
        </w:rPr>
        <w:t> </w:t>
      </w:r>
      <w:r>
        <w:rPr>
          <w:rFonts w:ascii="Arial"/>
          <w:sz w:val="18"/>
        </w:rPr>
        <w:t>POST</w:t>
      </w:r>
      <w:r>
        <w:rPr>
          <w:rFonts w:ascii="Arial"/>
          <w:spacing w:val="-3"/>
          <w:sz w:val="18"/>
        </w:rPr>
        <w:t> </w:t>
      </w:r>
      <w:r>
        <w:rPr/>
        <w:t>values</w:t>
      </w:r>
      <w:r>
        <w:rPr>
          <w:spacing w:val="-7"/>
        </w:rPr>
        <w:t> </w:t>
      </w:r>
      <w:r>
        <w:rPr/>
        <w:t>can</w:t>
      </w:r>
      <w:r>
        <w:rPr>
          <w:spacing w:val="-7"/>
        </w:rPr>
        <w:t> </w:t>
      </w:r>
      <w:r>
        <w:rPr/>
        <w:t>be</w:t>
      </w:r>
      <w:r>
        <w:rPr>
          <w:spacing w:val="-7"/>
        </w:rPr>
        <w:t> </w:t>
      </w:r>
      <w:r>
        <w:rPr/>
        <w:t>checked</w:t>
      </w:r>
      <w:r>
        <w:rPr>
          <w:spacing w:val="-7"/>
        </w:rPr>
        <w:t> </w:t>
      </w:r>
      <w:r>
        <w:rPr/>
        <w:t>for</w:t>
      </w:r>
      <w:r>
        <w:rPr>
          <w:spacing w:val="-7"/>
        </w:rPr>
        <w:t> </w:t>
      </w:r>
      <w:r>
        <w:rPr/>
        <w:t>and</w:t>
      </w:r>
      <w:r>
        <w:rPr>
          <w:spacing w:val="-8"/>
        </w:rPr>
        <w:t> </w:t>
      </w:r>
      <w:r>
        <w:rPr/>
        <w:t>used</w:t>
      </w:r>
      <w:r>
        <w:rPr>
          <w:spacing w:val="-7"/>
        </w:rPr>
        <w:t> </w:t>
      </w:r>
      <w:r>
        <w:rPr/>
        <w:t>within</w:t>
      </w:r>
      <w:r>
        <w:rPr>
          <w:spacing w:val="-7"/>
        </w:rPr>
        <w:t> </w:t>
      </w:r>
      <w:r>
        <w:rPr/>
        <w:t>the</w:t>
      </w:r>
      <w:r>
        <w:rPr>
          <w:spacing w:val="-7"/>
        </w:rPr>
        <w:t> </w:t>
      </w:r>
      <w:r>
        <w:rPr/>
        <w:t>script</w:t>
      </w:r>
      <w:r>
        <w:rPr>
          <w:spacing w:val="-7"/>
        </w:rPr>
        <w:t> </w:t>
      </w:r>
      <w:r>
        <w:rPr/>
        <w:t>without</w:t>
      </w:r>
      <w:r>
        <w:rPr>
          <w:spacing w:val="-7"/>
        </w:rPr>
        <w:t> </w:t>
      </w:r>
      <w:r>
        <w:rPr/>
        <w:t>any mention in the definition of the view. If the HTML code is as follows:</w:t>
      </w:r>
    </w:p>
    <w:p>
      <w:pPr>
        <w:spacing w:line="193" w:lineRule="exact" w:before="96"/>
        <w:ind w:left="800" w:right="0" w:firstLine="0"/>
        <w:jc w:val="left"/>
        <w:rPr>
          <w:rFonts w:ascii="Arial"/>
          <w:sz w:val="18"/>
        </w:rPr>
      </w:pPr>
      <w:r>
        <w:rPr>
          <w:rFonts w:ascii="Arial"/>
          <w:w w:val="120"/>
          <w:sz w:val="18"/>
        </w:rPr>
        <w:t>&lt;form</w:t>
      </w:r>
      <w:r>
        <w:rPr>
          <w:rFonts w:ascii="Arial"/>
          <w:spacing w:val="32"/>
          <w:w w:val="120"/>
          <w:sz w:val="18"/>
        </w:rPr>
        <w:t> </w:t>
      </w:r>
      <w:r>
        <w:rPr>
          <w:rFonts w:ascii="Arial"/>
          <w:w w:val="120"/>
          <w:sz w:val="18"/>
        </w:rPr>
        <w:t>method="post"</w:t>
      </w:r>
      <w:r>
        <w:rPr>
          <w:rFonts w:ascii="Arial"/>
          <w:spacing w:val="33"/>
          <w:w w:val="120"/>
          <w:sz w:val="18"/>
        </w:rPr>
        <w:t> </w:t>
      </w:r>
      <w:r>
        <w:rPr>
          <w:rFonts w:ascii="Arial"/>
          <w:spacing w:val="-2"/>
          <w:w w:val="120"/>
          <w:sz w:val="18"/>
        </w:rPr>
        <w:t>action="/newmodule/newview/"&gt;</w:t>
      </w:r>
    </w:p>
    <w:p>
      <w:pPr>
        <w:spacing w:line="180" w:lineRule="exact" w:before="0"/>
        <w:ind w:left="1233" w:right="0" w:firstLine="0"/>
        <w:jc w:val="left"/>
        <w:rPr>
          <w:rFonts w:ascii="Arial"/>
          <w:sz w:val="18"/>
        </w:rPr>
      </w:pPr>
      <w:r>
        <w:rPr>
          <w:rFonts w:ascii="Arial"/>
          <w:w w:val="120"/>
          <w:sz w:val="18"/>
        </w:rPr>
        <w:t>&lt;input</w:t>
      </w:r>
      <w:r>
        <w:rPr>
          <w:rFonts w:ascii="Arial"/>
          <w:spacing w:val="27"/>
          <w:w w:val="120"/>
          <w:sz w:val="18"/>
        </w:rPr>
        <w:t> </w:t>
      </w:r>
      <w:r>
        <w:rPr>
          <w:rFonts w:ascii="Arial"/>
          <w:w w:val="120"/>
          <w:sz w:val="18"/>
        </w:rPr>
        <w:t>type="submit"</w:t>
      </w:r>
      <w:r>
        <w:rPr>
          <w:rFonts w:ascii="Arial"/>
          <w:spacing w:val="27"/>
          <w:w w:val="120"/>
          <w:sz w:val="18"/>
        </w:rPr>
        <w:t> </w:t>
      </w:r>
      <w:r>
        <w:rPr>
          <w:rFonts w:ascii="Arial"/>
          <w:w w:val="120"/>
          <w:sz w:val="18"/>
        </w:rPr>
        <w:t>name="NewTestButton"</w:t>
      </w:r>
      <w:r>
        <w:rPr>
          <w:rFonts w:ascii="Arial"/>
          <w:spacing w:val="27"/>
          <w:w w:val="120"/>
          <w:sz w:val="18"/>
        </w:rPr>
        <w:t> </w:t>
      </w:r>
      <w:r>
        <w:rPr>
          <w:rFonts w:ascii="Arial"/>
          <w:w w:val="120"/>
          <w:sz w:val="18"/>
        </w:rPr>
        <w:t>value="Push</w:t>
      </w:r>
      <w:r>
        <w:rPr>
          <w:rFonts w:ascii="Arial"/>
          <w:spacing w:val="27"/>
          <w:w w:val="120"/>
          <w:sz w:val="18"/>
        </w:rPr>
        <w:t> </w:t>
      </w:r>
      <w:r>
        <w:rPr>
          <w:rFonts w:ascii="Arial"/>
          <w:w w:val="120"/>
          <w:sz w:val="18"/>
        </w:rPr>
        <w:t>me"</w:t>
      </w:r>
      <w:r>
        <w:rPr>
          <w:rFonts w:ascii="Arial"/>
          <w:spacing w:val="27"/>
          <w:w w:val="120"/>
          <w:sz w:val="18"/>
        </w:rPr>
        <w:t> </w:t>
      </w:r>
      <w:r>
        <w:rPr>
          <w:rFonts w:ascii="Arial"/>
          <w:spacing w:val="-5"/>
          <w:w w:val="120"/>
          <w:sz w:val="18"/>
        </w:rPr>
        <w:t>/&gt;</w:t>
      </w:r>
    </w:p>
    <w:p>
      <w:pPr>
        <w:spacing w:line="193" w:lineRule="exact" w:before="0"/>
        <w:ind w:left="800" w:right="0" w:firstLine="0"/>
        <w:jc w:val="left"/>
        <w:rPr>
          <w:rFonts w:ascii="Arial"/>
          <w:sz w:val="18"/>
        </w:rPr>
      </w:pPr>
      <w:r>
        <w:rPr>
          <w:rFonts w:ascii="Arial"/>
          <w:spacing w:val="-2"/>
          <w:w w:val="145"/>
          <w:sz w:val="18"/>
        </w:rPr>
        <w:t>&lt;/form&gt;</w:t>
      </w:r>
    </w:p>
    <w:p>
      <w:pPr>
        <w:pStyle w:val="BodyText"/>
        <w:spacing w:before="117"/>
      </w:pPr>
      <w:r>
        <w:rPr/>
        <w:t>the</w:t>
      </w:r>
      <w:r>
        <w:rPr>
          <w:spacing w:val="-11"/>
        </w:rPr>
        <w:t> </w:t>
      </w:r>
      <w:r>
        <w:rPr/>
        <w:t>script</w:t>
      </w:r>
      <w:r>
        <w:rPr>
          <w:spacing w:val="-10"/>
        </w:rPr>
        <w:t> </w:t>
      </w:r>
      <w:r>
        <w:rPr/>
        <w:t>could</w:t>
      </w:r>
      <w:r>
        <w:rPr>
          <w:spacing w:val="-10"/>
        </w:rPr>
        <w:t> </w:t>
      </w:r>
      <w:r>
        <w:rPr/>
        <w:t>check</w:t>
      </w:r>
      <w:r>
        <w:rPr>
          <w:spacing w:val="-11"/>
        </w:rPr>
        <w:t> </w:t>
      </w:r>
      <w:r>
        <w:rPr/>
        <w:t>for</w:t>
      </w:r>
      <w:r>
        <w:rPr>
          <w:spacing w:val="-10"/>
        </w:rPr>
        <w:t> </w:t>
      </w:r>
      <w:r>
        <w:rPr/>
        <w:t>this</w:t>
      </w:r>
      <w:r>
        <w:rPr>
          <w:spacing w:val="-10"/>
        </w:rPr>
        <w:t> </w:t>
      </w:r>
      <w:r>
        <w:rPr>
          <w:rFonts w:ascii="Arial"/>
          <w:sz w:val="18"/>
        </w:rPr>
        <w:t>POST</w:t>
      </w:r>
      <w:r>
        <w:rPr>
          <w:rFonts w:ascii="Arial"/>
          <w:spacing w:val="-7"/>
          <w:sz w:val="18"/>
        </w:rPr>
        <w:t> </w:t>
      </w:r>
      <w:r>
        <w:rPr/>
        <w:t>variable</w:t>
      </w:r>
      <w:r>
        <w:rPr>
          <w:spacing w:val="-10"/>
        </w:rPr>
        <w:t> </w:t>
      </w:r>
      <w:r>
        <w:rPr/>
        <w:t>as</w:t>
      </w:r>
      <w:r>
        <w:rPr>
          <w:spacing w:val="-10"/>
        </w:rPr>
        <w:t> </w:t>
      </w:r>
      <w:r>
        <w:rPr>
          <w:spacing w:val="-2"/>
        </w:rPr>
        <w:t>follows:</w:t>
      </w:r>
    </w:p>
    <w:p>
      <w:pPr>
        <w:spacing w:line="193" w:lineRule="exact" w:before="96"/>
        <w:ind w:left="800" w:right="0" w:firstLine="0"/>
        <w:jc w:val="left"/>
        <w:rPr>
          <w:rFonts w:ascii="Arial"/>
          <w:sz w:val="18"/>
        </w:rPr>
      </w:pPr>
      <w:r>
        <w:rPr>
          <w:rFonts w:ascii="Arial"/>
          <w:w w:val="140"/>
          <w:sz w:val="18"/>
        </w:rPr>
        <w:t>include_once('lib/ezutils/classes/ezhttptool.php'</w:t>
      </w:r>
      <w:r>
        <w:rPr>
          <w:rFonts w:ascii="Arial"/>
          <w:spacing w:val="24"/>
          <w:w w:val="180"/>
          <w:sz w:val="18"/>
        </w:rPr>
        <w:t> </w:t>
      </w:r>
      <w:r>
        <w:rPr>
          <w:rFonts w:ascii="Arial"/>
          <w:spacing w:val="-5"/>
          <w:w w:val="180"/>
          <w:sz w:val="18"/>
        </w:rPr>
        <w:t>);</w:t>
      </w:r>
    </w:p>
    <w:p>
      <w:pPr>
        <w:spacing w:line="180" w:lineRule="exact" w:before="0"/>
        <w:ind w:left="800" w:right="0" w:firstLine="0"/>
        <w:jc w:val="left"/>
        <w:rPr>
          <w:rFonts w:ascii="Arial"/>
          <w:sz w:val="18"/>
        </w:rPr>
      </w:pPr>
      <w:r>
        <w:rPr>
          <w:rFonts w:ascii="Arial"/>
          <w:w w:val="135"/>
          <w:sz w:val="18"/>
        </w:rPr>
        <w:t>$http</w:t>
      </w:r>
      <w:r>
        <w:rPr>
          <w:rFonts w:ascii="Arial"/>
          <w:spacing w:val="6"/>
          <w:w w:val="135"/>
          <w:sz w:val="18"/>
        </w:rPr>
        <w:t> </w:t>
      </w:r>
      <w:r>
        <w:rPr>
          <w:rFonts w:ascii="Arial"/>
          <w:w w:val="125"/>
          <w:sz w:val="18"/>
        </w:rPr>
        <w:t>=&amp;</w:t>
      </w:r>
      <w:r>
        <w:rPr>
          <w:rFonts w:ascii="Arial"/>
          <w:spacing w:val="6"/>
          <w:w w:val="135"/>
          <w:sz w:val="18"/>
        </w:rPr>
        <w:t> </w:t>
      </w:r>
      <w:r>
        <w:rPr>
          <w:rFonts w:ascii="Arial"/>
          <w:spacing w:val="-2"/>
          <w:w w:val="135"/>
          <w:sz w:val="18"/>
        </w:rPr>
        <w:t>eZHTTPTool::instance();</w:t>
      </w:r>
    </w:p>
    <w:p>
      <w:pPr>
        <w:spacing w:line="180" w:lineRule="exact" w:before="0"/>
        <w:ind w:left="800" w:right="0" w:firstLine="0"/>
        <w:jc w:val="left"/>
        <w:rPr>
          <w:rFonts w:ascii="Arial"/>
          <w:sz w:val="18"/>
        </w:rPr>
      </w:pPr>
      <w:r>
        <w:rPr>
          <w:rFonts w:ascii="Arial"/>
          <w:spacing w:val="-2"/>
          <w:w w:val="135"/>
          <w:sz w:val="18"/>
        </w:rPr>
        <w:t>if</w:t>
      </w:r>
      <w:r>
        <w:rPr>
          <w:rFonts w:ascii="Arial"/>
          <w:spacing w:val="24"/>
          <w:w w:val="135"/>
          <w:sz w:val="18"/>
        </w:rPr>
        <w:t> </w:t>
      </w:r>
      <w:r>
        <w:rPr>
          <w:rFonts w:ascii="Arial"/>
          <w:spacing w:val="-2"/>
          <w:w w:val="135"/>
          <w:sz w:val="18"/>
        </w:rPr>
        <w:t>($http-&gt;hasPostVariable('NewTestButton'</w:t>
      </w:r>
      <w:r>
        <w:rPr>
          <w:rFonts w:ascii="Arial"/>
          <w:spacing w:val="25"/>
          <w:w w:val="135"/>
          <w:sz w:val="18"/>
        </w:rPr>
        <w:t> </w:t>
      </w:r>
      <w:r>
        <w:rPr>
          <w:rFonts w:ascii="Arial"/>
          <w:spacing w:val="-2"/>
          <w:w w:val="135"/>
          <w:sz w:val="18"/>
        </w:rPr>
        <w:t>)</w:t>
      </w:r>
      <w:r>
        <w:rPr>
          <w:rFonts w:ascii="Arial"/>
          <w:spacing w:val="24"/>
          <w:w w:val="135"/>
          <w:sz w:val="18"/>
        </w:rPr>
        <w:t> </w:t>
      </w:r>
      <w:r>
        <w:rPr>
          <w:rFonts w:ascii="Arial"/>
          <w:spacing w:val="-10"/>
          <w:w w:val="135"/>
          <w:sz w:val="18"/>
        </w:rPr>
        <w:t>)</w:t>
      </w:r>
    </w:p>
    <w:p>
      <w:pPr>
        <w:spacing w:line="193" w:lineRule="exact" w:before="0"/>
        <w:ind w:left="1016" w:right="0" w:firstLine="0"/>
        <w:jc w:val="left"/>
        <w:rPr>
          <w:rFonts w:ascii="Arial"/>
          <w:sz w:val="18"/>
        </w:rPr>
      </w:pPr>
      <w:r>
        <w:rPr>
          <w:rFonts w:ascii="Arial"/>
          <w:spacing w:val="-2"/>
          <w:w w:val="130"/>
          <w:sz w:val="18"/>
        </w:rPr>
        <w:t>$testButtonValue</w:t>
      </w:r>
      <w:r>
        <w:rPr>
          <w:rFonts w:ascii="Arial"/>
          <w:spacing w:val="35"/>
          <w:w w:val="130"/>
          <w:sz w:val="18"/>
        </w:rPr>
        <w:t> </w:t>
      </w:r>
      <w:r>
        <w:rPr>
          <w:rFonts w:ascii="Arial"/>
          <w:spacing w:val="-2"/>
          <w:w w:val="130"/>
          <w:sz w:val="18"/>
        </w:rPr>
        <w:t>=</w:t>
      </w:r>
      <w:r>
        <w:rPr>
          <w:rFonts w:ascii="Arial"/>
          <w:spacing w:val="36"/>
          <w:w w:val="130"/>
          <w:sz w:val="18"/>
        </w:rPr>
        <w:t> </w:t>
      </w:r>
      <w:r>
        <w:rPr>
          <w:rFonts w:ascii="Arial"/>
          <w:spacing w:val="-2"/>
          <w:w w:val="130"/>
          <w:sz w:val="18"/>
        </w:rPr>
        <w:t>$http-&gt;postVariable('NewTestButton'</w:t>
      </w:r>
      <w:r>
        <w:rPr>
          <w:rFonts w:ascii="Arial"/>
          <w:spacing w:val="35"/>
          <w:w w:val="130"/>
          <w:sz w:val="18"/>
        </w:rPr>
        <w:t> </w:t>
      </w:r>
      <w:r>
        <w:rPr>
          <w:rFonts w:ascii="Arial"/>
          <w:spacing w:val="-5"/>
          <w:w w:val="130"/>
          <w:sz w:val="18"/>
        </w:rPr>
        <w:t>);</w:t>
      </w:r>
    </w:p>
    <w:p>
      <w:pPr>
        <w:pStyle w:val="BodyText"/>
        <w:spacing w:before="118"/>
      </w:pPr>
      <w:r>
        <w:rPr/>
        <w:t>Here</w:t>
      </w:r>
      <w:r>
        <w:rPr>
          <w:spacing w:val="-10"/>
        </w:rPr>
        <w:t> </w:t>
      </w:r>
      <w:r>
        <w:rPr/>
        <w:t>the</w:t>
      </w:r>
      <w:r>
        <w:rPr>
          <w:spacing w:val="-9"/>
        </w:rPr>
        <w:t> </w:t>
      </w:r>
      <w:r>
        <w:rPr/>
        <w:t>eZ</w:t>
      </w:r>
      <w:r>
        <w:rPr>
          <w:spacing w:val="-8"/>
        </w:rPr>
        <w:t> </w:t>
      </w:r>
      <w:r>
        <w:rPr/>
        <w:t>HTTP</w:t>
      </w:r>
      <w:r>
        <w:rPr>
          <w:spacing w:val="-9"/>
        </w:rPr>
        <w:t> </w:t>
      </w:r>
      <w:r>
        <w:rPr/>
        <w:t>library</w:t>
      </w:r>
      <w:r>
        <w:rPr>
          <w:spacing w:val="-10"/>
        </w:rPr>
        <w:t> </w:t>
      </w:r>
      <w:r>
        <w:rPr/>
        <w:t>is</w:t>
      </w:r>
      <w:r>
        <w:rPr>
          <w:spacing w:val="-9"/>
        </w:rPr>
        <w:t> </w:t>
      </w:r>
      <w:r>
        <w:rPr/>
        <w:t>invoked</w:t>
      </w:r>
      <w:r>
        <w:rPr>
          <w:spacing w:val="-9"/>
        </w:rPr>
        <w:t> </w:t>
      </w:r>
      <w:r>
        <w:rPr/>
        <w:t>to</w:t>
      </w:r>
      <w:r>
        <w:rPr>
          <w:spacing w:val="-9"/>
        </w:rPr>
        <w:t> </w:t>
      </w:r>
      <w:r>
        <w:rPr/>
        <w:t>retrieve</w:t>
      </w:r>
      <w:r>
        <w:rPr>
          <w:spacing w:val="-9"/>
        </w:rPr>
        <w:t> </w:t>
      </w:r>
      <w:r>
        <w:rPr/>
        <w:t>the</w:t>
      </w:r>
      <w:r>
        <w:rPr>
          <w:spacing w:val="-10"/>
        </w:rPr>
        <w:t> </w:t>
      </w:r>
      <w:r>
        <w:rPr>
          <w:rFonts w:ascii="Arial"/>
          <w:sz w:val="18"/>
        </w:rPr>
        <w:t>POST</w:t>
      </w:r>
      <w:r>
        <w:rPr>
          <w:rFonts w:ascii="Arial"/>
          <w:spacing w:val="-5"/>
          <w:sz w:val="18"/>
        </w:rPr>
        <w:t> </w:t>
      </w:r>
      <w:r>
        <w:rPr>
          <w:spacing w:val="-2"/>
        </w:rPr>
        <w:t>variable.</w:t>
      </w:r>
    </w:p>
    <w:p>
      <w:pPr>
        <w:pStyle w:val="BodyText"/>
        <w:spacing w:before="147"/>
        <w:ind w:left="0"/>
      </w:pPr>
    </w:p>
    <w:p>
      <w:pPr>
        <w:pStyle w:val="Heading6"/>
        <w:spacing w:before="1"/>
      </w:pPr>
      <w:bookmarkStart w:name="_TOC_250243" w:id="402"/>
      <w:bookmarkStart w:name="View Navigation " w:id="403"/>
      <w:r>
        <w:rPr>
          <w:b w:val="0"/>
        </w:rPr>
      </w:r>
      <w:r>
        <w:rPr/>
        <w:t>View</w:t>
      </w:r>
      <w:bookmarkEnd w:id="402"/>
      <w:r>
        <w:rPr>
          <w:spacing w:val="-2"/>
        </w:rPr>
        <w:t> Navigation</w:t>
      </w:r>
    </w:p>
    <w:p>
      <w:pPr>
        <w:pStyle w:val="BodyText"/>
        <w:spacing w:before="58"/>
        <w:ind w:right="506"/>
      </w:pPr>
      <w:r>
        <w:rPr/>
        <w:t>Assigning a view navigation variable is a method eZ publish employs to structure the administration interface. Each view is a member of a particular area, such as </w:t>
      </w:r>
      <w:r>
        <w:rPr>
          <w:rFonts w:ascii="Arial"/>
          <w:sz w:val="20"/>
        </w:rPr>
        <w:t>Set up </w:t>
      </w:r>
      <w:r>
        <w:rPr/>
        <w:t>or </w:t>
      </w:r>
      <w:r>
        <w:rPr>
          <w:rFonts w:ascii="Arial"/>
          <w:sz w:val="20"/>
        </w:rPr>
        <w:t>Media</w:t>
      </w:r>
      <w:r>
        <w:rPr/>
        <w:t>,</w:t>
      </w:r>
      <w:r>
        <w:rPr>
          <w:spacing w:val="-3"/>
        </w:rPr>
        <w:t> </w:t>
      </w:r>
      <w:r>
        <w:rPr/>
        <w:t>and</w:t>
      </w:r>
      <w:r>
        <w:rPr>
          <w:spacing w:val="-3"/>
        </w:rPr>
        <w:t> </w:t>
      </w:r>
      <w:r>
        <w:rPr/>
        <w:t>is</w:t>
      </w:r>
      <w:r>
        <w:rPr>
          <w:spacing w:val="-5"/>
        </w:rPr>
        <w:t> </w:t>
      </w:r>
      <w:r>
        <w:rPr/>
        <w:t>shown</w:t>
      </w:r>
      <w:r>
        <w:rPr>
          <w:spacing w:val="-3"/>
        </w:rPr>
        <w:t> </w:t>
      </w:r>
      <w:r>
        <w:rPr/>
        <w:t>in</w:t>
      </w:r>
      <w:r>
        <w:rPr>
          <w:spacing w:val="-3"/>
        </w:rPr>
        <w:t> </w:t>
      </w:r>
      <w:r>
        <w:rPr/>
        <w:t>the</w:t>
      </w:r>
      <w:r>
        <w:rPr>
          <w:spacing w:val="-3"/>
        </w:rPr>
        <w:t> </w:t>
      </w:r>
      <w:r>
        <w:rPr/>
        <w:t>left-hand</w:t>
      </w:r>
      <w:r>
        <w:rPr>
          <w:spacing w:val="-3"/>
        </w:rPr>
        <w:t> </w:t>
      </w:r>
      <w:r>
        <w:rPr/>
        <w:t>side</w:t>
      </w:r>
      <w:r>
        <w:rPr>
          <w:spacing w:val="-3"/>
        </w:rPr>
        <w:t> </w:t>
      </w:r>
      <w:r>
        <w:rPr/>
        <w:t>navigation</w:t>
      </w:r>
      <w:r>
        <w:rPr>
          <w:spacing w:val="-4"/>
        </w:rPr>
        <w:t> </w:t>
      </w:r>
      <w:r>
        <w:rPr/>
        <w:t>bar</w:t>
      </w:r>
      <w:r>
        <w:rPr>
          <w:spacing w:val="-3"/>
        </w:rPr>
        <w:t> </w:t>
      </w:r>
      <w:r>
        <w:rPr/>
        <w:t>of</w:t>
      </w:r>
      <w:r>
        <w:rPr>
          <w:spacing w:val="-3"/>
        </w:rPr>
        <w:t> </w:t>
      </w:r>
      <w:r>
        <w:rPr/>
        <w:t>the</w:t>
      </w:r>
      <w:r>
        <w:rPr>
          <w:spacing w:val="-3"/>
        </w:rPr>
        <w:t> </w:t>
      </w:r>
      <w:r>
        <w:rPr/>
        <w:t>administration</w:t>
      </w:r>
      <w:r>
        <w:rPr>
          <w:spacing w:val="-3"/>
        </w:rPr>
        <w:t> </w:t>
      </w:r>
      <w:r>
        <w:rPr/>
        <w:t>interface.</w:t>
      </w:r>
    </w:p>
    <w:p>
      <w:pPr>
        <w:spacing w:after="0"/>
        <w:sectPr>
          <w:pgSz w:w="12240" w:h="15840"/>
          <w:pgMar w:header="1977" w:footer="2448" w:top="2160" w:bottom="2640" w:left="1720" w:right="1720"/>
        </w:sectPr>
      </w:pPr>
    </w:p>
    <w:p>
      <w:pPr>
        <w:pStyle w:val="BodyText"/>
        <w:spacing w:before="165"/>
        <w:ind w:left="439" w:right="506"/>
      </w:pPr>
      <w:r>
        <w:rPr/>
        <w:t>This</w:t>
      </w:r>
      <w:r>
        <w:rPr>
          <w:spacing w:val="-3"/>
        </w:rPr>
        <w:t> </w:t>
      </w:r>
      <w:r>
        <w:rPr/>
        <w:t>allows</w:t>
      </w:r>
      <w:r>
        <w:rPr>
          <w:spacing w:val="-3"/>
        </w:rPr>
        <w:t> </w:t>
      </w:r>
      <w:r>
        <w:rPr/>
        <w:t>the</w:t>
      </w:r>
      <w:r>
        <w:rPr>
          <w:spacing w:val="-3"/>
        </w:rPr>
        <w:t> </w:t>
      </w:r>
      <w:r>
        <w:rPr/>
        <w:t>interface</w:t>
      </w:r>
      <w:r>
        <w:rPr>
          <w:spacing w:val="-3"/>
        </w:rPr>
        <w:t> </w:t>
      </w:r>
      <w:r>
        <w:rPr/>
        <w:t>to</w:t>
      </w:r>
      <w:r>
        <w:rPr>
          <w:spacing w:val="-3"/>
        </w:rPr>
        <w:t> </w:t>
      </w:r>
      <w:r>
        <w:rPr/>
        <w:t>perform</w:t>
      </w:r>
      <w:r>
        <w:rPr>
          <w:spacing w:val="-5"/>
        </w:rPr>
        <w:t> </w:t>
      </w:r>
      <w:r>
        <w:rPr/>
        <w:t>some</w:t>
      </w:r>
      <w:r>
        <w:rPr>
          <w:spacing w:val="-3"/>
        </w:rPr>
        <w:t> </w:t>
      </w:r>
      <w:r>
        <w:rPr/>
        <w:t>action</w:t>
      </w:r>
      <w:r>
        <w:rPr>
          <w:spacing w:val="-3"/>
        </w:rPr>
        <w:t> </w:t>
      </w:r>
      <w:r>
        <w:rPr/>
        <w:t>such</w:t>
      </w:r>
      <w:r>
        <w:rPr>
          <w:spacing w:val="-3"/>
        </w:rPr>
        <w:t> </w:t>
      </w:r>
      <w:r>
        <w:rPr/>
        <w:t>as</w:t>
      </w:r>
      <w:r>
        <w:rPr>
          <w:spacing w:val="-3"/>
        </w:rPr>
        <w:t> </w:t>
      </w:r>
      <w:r>
        <w:rPr/>
        <w:t>highlighting</w:t>
      </w:r>
      <w:r>
        <w:rPr>
          <w:spacing w:val="-3"/>
        </w:rPr>
        <w:t> </w:t>
      </w:r>
      <w:r>
        <w:rPr/>
        <w:t>the</w:t>
      </w:r>
      <w:r>
        <w:rPr>
          <w:spacing w:val="-3"/>
        </w:rPr>
        <w:t> </w:t>
      </w:r>
      <w:r>
        <w:rPr/>
        <w:t>area</w:t>
      </w:r>
      <w:r>
        <w:rPr>
          <w:spacing w:val="-3"/>
        </w:rPr>
        <w:t> </w:t>
      </w:r>
      <w:r>
        <w:rPr/>
        <w:t>tab</w:t>
      </w:r>
      <w:r>
        <w:rPr>
          <w:spacing w:val="-3"/>
        </w:rPr>
        <w:t> </w:t>
      </w:r>
      <w:r>
        <w:rPr/>
        <w:t>when the view is active.</w:t>
      </w:r>
    </w:p>
    <w:p>
      <w:pPr>
        <w:spacing w:before="119"/>
        <w:ind w:left="440" w:right="506" w:hanging="1"/>
        <w:jc w:val="left"/>
        <w:rPr>
          <w:sz w:val="22"/>
        </w:rPr>
      </w:pPr>
      <w:r>
        <w:rPr>
          <w:w w:val="105"/>
          <w:sz w:val="22"/>
        </w:rPr>
        <w:t>To</w:t>
      </w:r>
      <w:r>
        <w:rPr>
          <w:spacing w:val="-14"/>
          <w:w w:val="105"/>
          <w:sz w:val="22"/>
        </w:rPr>
        <w:t> </w:t>
      </w:r>
      <w:r>
        <w:rPr>
          <w:w w:val="105"/>
          <w:sz w:val="22"/>
        </w:rPr>
        <w:t>assign</w:t>
      </w:r>
      <w:r>
        <w:rPr>
          <w:spacing w:val="-12"/>
          <w:w w:val="105"/>
          <w:sz w:val="22"/>
        </w:rPr>
        <w:t> </w:t>
      </w:r>
      <w:r>
        <w:rPr>
          <w:w w:val="105"/>
          <w:sz w:val="22"/>
        </w:rPr>
        <w:t>a</w:t>
      </w:r>
      <w:r>
        <w:rPr>
          <w:spacing w:val="-12"/>
          <w:w w:val="105"/>
          <w:sz w:val="22"/>
        </w:rPr>
        <w:t> </w:t>
      </w:r>
      <w:r>
        <w:rPr>
          <w:w w:val="105"/>
          <w:sz w:val="22"/>
        </w:rPr>
        <w:t>navigation</w:t>
      </w:r>
      <w:r>
        <w:rPr>
          <w:spacing w:val="-12"/>
          <w:w w:val="105"/>
          <w:sz w:val="22"/>
        </w:rPr>
        <w:t> </w:t>
      </w:r>
      <w:r>
        <w:rPr>
          <w:w w:val="105"/>
          <w:sz w:val="22"/>
        </w:rPr>
        <w:t>area</w:t>
      </w:r>
      <w:r>
        <w:rPr>
          <w:spacing w:val="-12"/>
          <w:w w:val="105"/>
          <w:sz w:val="22"/>
        </w:rPr>
        <w:t> </w:t>
      </w:r>
      <w:r>
        <w:rPr>
          <w:w w:val="105"/>
          <w:sz w:val="22"/>
        </w:rPr>
        <w:t>to</w:t>
      </w:r>
      <w:r>
        <w:rPr>
          <w:spacing w:val="-12"/>
          <w:w w:val="105"/>
          <w:sz w:val="22"/>
        </w:rPr>
        <w:t> </w:t>
      </w:r>
      <w:r>
        <w:rPr>
          <w:w w:val="105"/>
          <w:sz w:val="22"/>
        </w:rPr>
        <w:t>a</w:t>
      </w:r>
      <w:r>
        <w:rPr>
          <w:spacing w:val="-12"/>
          <w:w w:val="105"/>
          <w:sz w:val="22"/>
        </w:rPr>
        <w:t> </w:t>
      </w:r>
      <w:r>
        <w:rPr>
          <w:w w:val="105"/>
          <w:sz w:val="22"/>
        </w:rPr>
        <w:t>view,</w:t>
      </w:r>
      <w:r>
        <w:rPr>
          <w:spacing w:val="-12"/>
          <w:w w:val="105"/>
          <w:sz w:val="22"/>
        </w:rPr>
        <w:t> </w:t>
      </w:r>
      <w:r>
        <w:rPr>
          <w:w w:val="105"/>
          <w:sz w:val="22"/>
        </w:rPr>
        <w:t>set</w:t>
      </w:r>
      <w:r>
        <w:rPr>
          <w:spacing w:val="-12"/>
          <w:w w:val="105"/>
          <w:sz w:val="22"/>
        </w:rPr>
        <w:t> </w:t>
      </w:r>
      <w:r>
        <w:rPr>
          <w:w w:val="105"/>
          <w:sz w:val="22"/>
        </w:rPr>
        <w:t>a</w:t>
      </w:r>
      <w:r>
        <w:rPr>
          <w:spacing w:val="-12"/>
          <w:w w:val="105"/>
          <w:sz w:val="22"/>
        </w:rPr>
        <w:t> </w:t>
      </w:r>
      <w:r>
        <w:rPr>
          <w:rFonts w:ascii="Arial"/>
          <w:w w:val="125"/>
          <w:sz w:val="18"/>
        </w:rPr>
        <w:t>default_navigation_part</w:t>
      </w:r>
      <w:r>
        <w:rPr>
          <w:rFonts w:ascii="Arial"/>
          <w:spacing w:val="-16"/>
          <w:w w:val="125"/>
          <w:sz w:val="18"/>
        </w:rPr>
        <w:t> </w:t>
      </w:r>
      <w:r>
        <w:rPr>
          <w:w w:val="105"/>
          <w:sz w:val="22"/>
        </w:rPr>
        <w:t>parameter</w:t>
      </w:r>
      <w:r>
        <w:rPr>
          <w:spacing w:val="-11"/>
          <w:w w:val="105"/>
          <w:sz w:val="22"/>
        </w:rPr>
        <w:t> </w:t>
      </w:r>
      <w:r>
        <w:rPr>
          <w:w w:val="105"/>
          <w:sz w:val="22"/>
        </w:rPr>
        <w:t>to</w:t>
      </w:r>
      <w:r>
        <w:rPr>
          <w:spacing w:val="-12"/>
          <w:w w:val="105"/>
          <w:sz w:val="22"/>
        </w:rPr>
        <w:t> </w:t>
      </w:r>
      <w:r>
        <w:rPr>
          <w:w w:val="105"/>
          <w:sz w:val="22"/>
        </w:rPr>
        <w:t>the view definition as shown:</w:t>
      </w:r>
    </w:p>
    <w:p>
      <w:pPr>
        <w:spacing w:line="193" w:lineRule="exact" w:before="96"/>
        <w:ind w:left="800" w:right="0" w:firstLine="0"/>
        <w:jc w:val="left"/>
        <w:rPr>
          <w:rFonts w:ascii="Arial"/>
          <w:sz w:val="18"/>
        </w:rPr>
      </w:pPr>
      <w:r>
        <w:rPr>
          <w:rFonts w:ascii="Arial"/>
          <w:w w:val="135"/>
          <w:sz w:val="18"/>
        </w:rPr>
        <w:t>$ViewList["newview"]</w:t>
      </w:r>
      <w:r>
        <w:rPr>
          <w:rFonts w:ascii="Arial"/>
          <w:spacing w:val="16"/>
          <w:w w:val="135"/>
          <w:sz w:val="18"/>
        </w:rPr>
        <w:t> </w:t>
      </w:r>
      <w:r>
        <w:rPr>
          <w:rFonts w:ascii="Arial"/>
          <w:w w:val="130"/>
          <w:sz w:val="18"/>
        </w:rPr>
        <w:t>=</w:t>
      </w:r>
      <w:r>
        <w:rPr>
          <w:rFonts w:ascii="Arial"/>
          <w:spacing w:val="17"/>
          <w:w w:val="135"/>
          <w:sz w:val="18"/>
        </w:rPr>
        <w:t> </w:t>
      </w:r>
      <w:r>
        <w:rPr>
          <w:rFonts w:ascii="Arial"/>
          <w:w w:val="135"/>
          <w:sz w:val="18"/>
        </w:rPr>
        <w:t>array("script"</w:t>
      </w:r>
      <w:r>
        <w:rPr>
          <w:rFonts w:ascii="Arial"/>
          <w:spacing w:val="16"/>
          <w:w w:val="135"/>
          <w:sz w:val="18"/>
        </w:rPr>
        <w:t> </w:t>
      </w:r>
      <w:r>
        <w:rPr>
          <w:rFonts w:ascii="Arial"/>
          <w:w w:val="130"/>
          <w:sz w:val="18"/>
        </w:rPr>
        <w:t>=&gt;</w:t>
      </w:r>
      <w:r>
        <w:rPr>
          <w:rFonts w:ascii="Arial"/>
          <w:spacing w:val="16"/>
          <w:w w:val="135"/>
          <w:sz w:val="18"/>
        </w:rPr>
        <w:t> </w:t>
      </w:r>
      <w:r>
        <w:rPr>
          <w:rFonts w:ascii="Arial"/>
          <w:spacing w:val="-2"/>
          <w:w w:val="135"/>
          <w:sz w:val="18"/>
        </w:rPr>
        <w:t>"newView.php",</w:t>
      </w:r>
    </w:p>
    <w:p>
      <w:pPr>
        <w:spacing w:line="180" w:lineRule="exact" w:before="0"/>
        <w:ind w:left="4055" w:right="0" w:firstLine="0"/>
        <w:jc w:val="left"/>
        <w:rPr>
          <w:rFonts w:ascii="Arial"/>
          <w:sz w:val="18"/>
        </w:rPr>
      </w:pPr>
      <w:r>
        <w:rPr>
          <w:rFonts w:ascii="Arial"/>
          <w:w w:val="135"/>
          <w:sz w:val="18"/>
        </w:rPr>
        <w:t>"default_navigation_part"</w:t>
      </w:r>
      <w:r>
        <w:rPr>
          <w:rFonts w:ascii="Arial"/>
          <w:spacing w:val="31"/>
          <w:w w:val="135"/>
          <w:sz w:val="18"/>
        </w:rPr>
        <w:t> </w:t>
      </w:r>
      <w:r>
        <w:rPr>
          <w:rFonts w:ascii="Arial"/>
          <w:spacing w:val="-5"/>
          <w:w w:val="130"/>
          <w:sz w:val="18"/>
        </w:rPr>
        <w:t>=&gt;</w:t>
      </w:r>
    </w:p>
    <w:p>
      <w:pPr>
        <w:spacing w:line="193" w:lineRule="exact" w:before="0"/>
        <w:ind w:left="5358" w:right="0" w:firstLine="0"/>
        <w:jc w:val="left"/>
        <w:rPr>
          <w:rFonts w:ascii="Arial"/>
          <w:sz w:val="18"/>
        </w:rPr>
      </w:pPr>
      <w:r>
        <w:rPr>
          <w:rFonts w:ascii="Arial"/>
          <w:spacing w:val="-2"/>
          <w:w w:val="150"/>
          <w:sz w:val="18"/>
        </w:rPr>
        <w:t>'ezsetupnavigationpart');</w:t>
      </w:r>
    </w:p>
    <w:p>
      <w:pPr>
        <w:pStyle w:val="BodyText"/>
        <w:spacing w:before="118"/>
        <w:ind w:left="439" w:right="580"/>
      </w:pPr>
      <w:r>
        <w:rPr/>
        <w:t>An</w:t>
      </w:r>
      <w:r>
        <w:rPr>
          <w:spacing w:val="-3"/>
        </w:rPr>
        <w:t> </w:t>
      </w:r>
      <w:r>
        <w:rPr/>
        <w:t>example</w:t>
      </w:r>
      <w:r>
        <w:rPr>
          <w:spacing w:val="-2"/>
        </w:rPr>
        <w:t> </w:t>
      </w:r>
      <w:r>
        <w:rPr/>
        <w:t>of</w:t>
      </w:r>
      <w:r>
        <w:rPr>
          <w:spacing w:val="-3"/>
        </w:rPr>
        <w:t> </w:t>
      </w:r>
      <w:r>
        <w:rPr/>
        <w:t>this</w:t>
      </w:r>
      <w:r>
        <w:rPr>
          <w:spacing w:val="-3"/>
        </w:rPr>
        <w:t> </w:t>
      </w:r>
      <w:r>
        <w:rPr/>
        <w:t>in</w:t>
      </w:r>
      <w:r>
        <w:rPr>
          <w:spacing w:val="-3"/>
        </w:rPr>
        <w:t> </w:t>
      </w:r>
      <w:r>
        <w:rPr/>
        <w:t>action</w:t>
      </w:r>
      <w:r>
        <w:rPr>
          <w:spacing w:val="-3"/>
        </w:rPr>
        <w:t> </w:t>
      </w:r>
      <w:r>
        <w:rPr/>
        <w:t>is</w:t>
      </w:r>
      <w:r>
        <w:rPr>
          <w:spacing w:val="-3"/>
        </w:rPr>
        <w:t> </w:t>
      </w:r>
      <w:r>
        <w:rPr/>
        <w:t>shown</w:t>
      </w:r>
      <w:r>
        <w:rPr>
          <w:spacing w:val="-4"/>
        </w:rPr>
        <w:t> </w:t>
      </w:r>
      <w:r>
        <w:rPr/>
        <w:t>by</w:t>
      </w:r>
      <w:r>
        <w:rPr>
          <w:spacing w:val="-3"/>
        </w:rPr>
        <w:t> </w:t>
      </w:r>
      <w:r>
        <w:rPr/>
        <w:t>the</w:t>
      </w:r>
      <w:r>
        <w:rPr>
          <w:spacing w:val="-3"/>
        </w:rPr>
        <w:t> </w:t>
      </w:r>
      <w:r>
        <w:rPr/>
        <w:t>following</w:t>
      </w:r>
      <w:r>
        <w:rPr>
          <w:spacing w:val="-3"/>
        </w:rPr>
        <w:t> </w:t>
      </w:r>
      <w:r>
        <w:rPr/>
        <w:t>screenshot,</w:t>
      </w:r>
      <w:r>
        <w:rPr>
          <w:spacing w:val="-3"/>
        </w:rPr>
        <w:t> </w:t>
      </w:r>
      <w:r>
        <w:rPr/>
        <w:t>where</w:t>
      </w:r>
      <w:r>
        <w:rPr>
          <w:spacing w:val="-3"/>
        </w:rPr>
        <w:t> </w:t>
      </w:r>
      <w:r>
        <w:rPr/>
        <w:t>the</w:t>
      </w:r>
      <w:r>
        <w:rPr>
          <w:spacing w:val="-3"/>
        </w:rPr>
        <w:t> </w:t>
      </w:r>
      <w:r>
        <w:rPr>
          <w:rFonts w:ascii="Arial"/>
          <w:sz w:val="20"/>
        </w:rPr>
        <w:t>Set</w:t>
      </w:r>
      <w:r>
        <w:rPr>
          <w:rFonts w:ascii="Arial"/>
          <w:spacing w:val="-4"/>
          <w:sz w:val="20"/>
        </w:rPr>
        <w:t> </w:t>
      </w:r>
      <w:r>
        <w:rPr>
          <w:rFonts w:ascii="Arial"/>
          <w:sz w:val="20"/>
        </w:rPr>
        <w:t>up</w:t>
      </w:r>
      <w:r>
        <w:rPr>
          <w:rFonts w:ascii="Arial"/>
          <w:spacing w:val="-4"/>
          <w:sz w:val="20"/>
        </w:rPr>
        <w:t> </w:t>
      </w:r>
      <w:r>
        <w:rPr/>
        <w:t>tab is highlighted:</w:t>
      </w:r>
    </w:p>
    <w:p>
      <w:pPr>
        <w:pStyle w:val="BodyText"/>
        <w:ind w:left="0"/>
        <w:rPr>
          <w:sz w:val="19"/>
        </w:rPr>
      </w:pPr>
      <w:r>
        <w:rPr/>
        <mc:AlternateContent>
          <mc:Choice Requires="wps">
            <w:drawing>
              <wp:anchor distT="0" distB="0" distL="0" distR="0" allowOverlap="1" layoutInCell="1" locked="0" behindDoc="1" simplePos="0" relativeHeight="487656960">
                <wp:simplePos x="0" y="0"/>
                <wp:positionH relativeFrom="page">
                  <wp:posOffset>2602992</wp:posOffset>
                </wp:positionH>
                <wp:positionV relativeFrom="paragraph">
                  <wp:posOffset>154398</wp:posOffset>
                </wp:positionV>
                <wp:extent cx="2566035" cy="203200"/>
                <wp:effectExtent l="0" t="0" r="0" b="0"/>
                <wp:wrapTopAndBottom/>
                <wp:docPr id="444" name="Group 444"/>
                <wp:cNvGraphicFramePr>
                  <a:graphicFrameLocks/>
                </wp:cNvGraphicFramePr>
                <a:graphic>
                  <a:graphicData uri="http://schemas.microsoft.com/office/word/2010/wordprocessingGroup">
                    <wpg:wgp>
                      <wpg:cNvPr id="444" name="Group 444"/>
                      <wpg:cNvGrpSpPr/>
                      <wpg:grpSpPr>
                        <a:xfrm>
                          <a:off x="0" y="0"/>
                          <a:ext cx="2566035" cy="203200"/>
                          <a:chExt cx="2566035" cy="203200"/>
                        </a:xfrm>
                      </wpg:grpSpPr>
                      <pic:pic>
                        <pic:nvPicPr>
                          <pic:cNvPr id="445" name="Image 445"/>
                          <pic:cNvPicPr/>
                        </pic:nvPicPr>
                        <pic:blipFill>
                          <a:blip r:embed="rId155" cstate="print"/>
                          <a:stretch>
                            <a:fillRect/>
                          </a:stretch>
                        </pic:blipFill>
                        <pic:spPr>
                          <a:xfrm>
                            <a:off x="6095" y="6095"/>
                            <a:ext cx="2553462" cy="190500"/>
                          </a:xfrm>
                          <a:prstGeom prst="rect">
                            <a:avLst/>
                          </a:prstGeom>
                        </pic:spPr>
                      </pic:pic>
                      <wps:wsp>
                        <wps:cNvPr id="446" name="Graphic 446"/>
                        <wps:cNvSpPr/>
                        <wps:spPr>
                          <a:xfrm>
                            <a:off x="0" y="0"/>
                            <a:ext cx="2566035" cy="203200"/>
                          </a:xfrm>
                          <a:custGeom>
                            <a:avLst/>
                            <a:gdLst/>
                            <a:ahLst/>
                            <a:cxnLst/>
                            <a:rect l="l" t="t" r="r" b="b"/>
                            <a:pathLst>
                              <a:path w="2566035" h="203200">
                                <a:moveTo>
                                  <a:pt x="2565654" y="0"/>
                                </a:moveTo>
                                <a:lnTo>
                                  <a:pt x="2559558" y="0"/>
                                </a:lnTo>
                                <a:lnTo>
                                  <a:pt x="2559558" y="6096"/>
                                </a:lnTo>
                                <a:lnTo>
                                  <a:pt x="2559558" y="196596"/>
                                </a:lnTo>
                                <a:lnTo>
                                  <a:pt x="6096" y="196596"/>
                                </a:lnTo>
                                <a:lnTo>
                                  <a:pt x="6096" y="6096"/>
                                </a:lnTo>
                                <a:lnTo>
                                  <a:pt x="2559558" y="6096"/>
                                </a:lnTo>
                                <a:lnTo>
                                  <a:pt x="2559558" y="0"/>
                                </a:lnTo>
                                <a:lnTo>
                                  <a:pt x="6096" y="0"/>
                                </a:lnTo>
                                <a:lnTo>
                                  <a:pt x="0" y="0"/>
                                </a:lnTo>
                                <a:lnTo>
                                  <a:pt x="0" y="6096"/>
                                </a:lnTo>
                                <a:lnTo>
                                  <a:pt x="0" y="196596"/>
                                </a:lnTo>
                                <a:lnTo>
                                  <a:pt x="0" y="202692"/>
                                </a:lnTo>
                                <a:lnTo>
                                  <a:pt x="6096" y="202692"/>
                                </a:lnTo>
                                <a:lnTo>
                                  <a:pt x="2559558" y="202692"/>
                                </a:lnTo>
                                <a:lnTo>
                                  <a:pt x="2565654" y="202692"/>
                                </a:lnTo>
                                <a:lnTo>
                                  <a:pt x="2565654" y="196596"/>
                                </a:lnTo>
                                <a:lnTo>
                                  <a:pt x="2565654" y="6096"/>
                                </a:lnTo>
                                <a:lnTo>
                                  <a:pt x="25656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04.960007pt;margin-top:12.157324pt;width:202.05pt;height:16pt;mso-position-horizontal-relative:page;mso-position-vertical-relative:paragraph;z-index:-15659520;mso-wrap-distance-left:0;mso-wrap-distance-right:0" id="docshapegroup430" coordorigin="4099,243" coordsize="4041,320">
                <v:shape style="position:absolute;left:4108;top:252;width:4022;height:300" type="#_x0000_t75" id="docshape431" stroked="false">
                  <v:imagedata r:id="rId155" o:title=""/>
                </v:shape>
                <v:shape style="position:absolute;left:4099;top:243;width:4041;height:320" id="docshape432" coordorigin="4099,243" coordsize="4041,320" path="m8140,243l8130,243,8130,253,8130,553,4109,553,4109,253,8130,253,8130,243,4109,243,4099,243,4099,253,4099,553,4099,562,4109,562,8130,562,8140,562,8140,553,8140,253,8140,243xe" filled="true" fillcolor="#000000" stroked="false">
                  <v:path arrowok="t"/>
                  <v:fill type="solid"/>
                </v:shape>
                <w10:wrap type="topAndBottom"/>
              </v:group>
            </w:pict>
          </mc:Fallback>
        </mc:AlternateContent>
      </w:r>
    </w:p>
    <w:p>
      <w:pPr>
        <w:pStyle w:val="BodyText"/>
        <w:spacing w:before="30"/>
        <w:ind w:left="0"/>
        <w:rPr>
          <w:sz w:val="32"/>
        </w:rPr>
      </w:pPr>
    </w:p>
    <w:p>
      <w:pPr>
        <w:pStyle w:val="Heading3"/>
      </w:pPr>
      <w:bookmarkStart w:name="_TOC_250242" w:id="404"/>
      <w:bookmarkStart w:name="Module Coding " w:id="405"/>
      <w:r>
        <w:rPr>
          <w:b w:val="0"/>
        </w:rPr>
      </w:r>
      <w:r>
        <w:rPr/>
        <w:t>Module</w:t>
      </w:r>
      <w:r>
        <w:rPr>
          <w:spacing w:val="-6"/>
        </w:rPr>
        <w:t> </w:t>
      </w:r>
      <w:bookmarkEnd w:id="404"/>
      <w:r>
        <w:rPr>
          <w:spacing w:val="-2"/>
        </w:rPr>
        <w:t>Coding</w:t>
      </w:r>
    </w:p>
    <w:p>
      <w:pPr>
        <w:pStyle w:val="BodyText"/>
        <w:spacing w:before="59"/>
      </w:pPr>
      <w:r>
        <w:rPr/>
        <w:t>Now that we've seen the module definitions and configuring the permissions and the parameters</w:t>
      </w:r>
      <w:r>
        <w:rPr>
          <w:spacing w:val="-3"/>
        </w:rPr>
        <w:t> </w:t>
      </w:r>
      <w:r>
        <w:rPr/>
        <w:t>we</w:t>
      </w:r>
      <w:r>
        <w:rPr>
          <w:spacing w:val="-3"/>
        </w:rPr>
        <w:t> </w:t>
      </w:r>
      <w:r>
        <w:rPr/>
        <w:t>will</w:t>
      </w:r>
      <w:r>
        <w:rPr>
          <w:spacing w:val="-3"/>
        </w:rPr>
        <w:t> </w:t>
      </w:r>
      <w:r>
        <w:rPr/>
        <w:t>require,</w:t>
      </w:r>
      <w:r>
        <w:rPr>
          <w:spacing w:val="-3"/>
        </w:rPr>
        <w:t> </w:t>
      </w:r>
      <w:r>
        <w:rPr/>
        <w:t>we</w:t>
      </w:r>
      <w:r>
        <w:rPr>
          <w:spacing w:val="-4"/>
        </w:rPr>
        <w:t> </w:t>
      </w:r>
      <w:r>
        <w:rPr/>
        <w:t>will</w:t>
      </w:r>
      <w:r>
        <w:rPr>
          <w:spacing w:val="-2"/>
        </w:rPr>
        <w:t> </w:t>
      </w:r>
      <w:r>
        <w:rPr/>
        <w:t>move</w:t>
      </w:r>
      <w:r>
        <w:rPr>
          <w:spacing w:val="-3"/>
        </w:rPr>
        <w:t> </w:t>
      </w:r>
      <w:r>
        <w:rPr/>
        <w:t>on</w:t>
      </w:r>
      <w:r>
        <w:rPr>
          <w:spacing w:val="-3"/>
        </w:rPr>
        <w:t> </w:t>
      </w:r>
      <w:r>
        <w:rPr/>
        <w:t>to</w:t>
      </w:r>
      <w:r>
        <w:rPr>
          <w:spacing w:val="-3"/>
        </w:rPr>
        <w:t> </w:t>
      </w:r>
      <w:r>
        <w:rPr/>
        <w:t>look</w:t>
      </w:r>
      <w:r>
        <w:rPr>
          <w:spacing w:val="-3"/>
        </w:rPr>
        <w:t> </w:t>
      </w:r>
      <w:r>
        <w:rPr/>
        <w:t>at</w:t>
      </w:r>
      <w:r>
        <w:rPr>
          <w:spacing w:val="-3"/>
        </w:rPr>
        <w:t> </w:t>
      </w:r>
      <w:r>
        <w:rPr/>
        <w:t>the</w:t>
      </w:r>
      <w:r>
        <w:rPr>
          <w:spacing w:val="-3"/>
        </w:rPr>
        <w:t> </w:t>
      </w:r>
      <w:r>
        <w:rPr/>
        <w:t>details</w:t>
      </w:r>
      <w:r>
        <w:rPr>
          <w:spacing w:val="-3"/>
        </w:rPr>
        <w:t> </w:t>
      </w:r>
      <w:r>
        <w:rPr/>
        <w:t>of</w:t>
      </w:r>
      <w:r>
        <w:rPr>
          <w:spacing w:val="-3"/>
        </w:rPr>
        <w:t> </w:t>
      </w:r>
      <w:r>
        <w:rPr/>
        <w:t>coding</w:t>
      </w:r>
      <w:r>
        <w:rPr>
          <w:spacing w:val="-3"/>
        </w:rPr>
        <w:t> </w:t>
      </w:r>
      <w:r>
        <w:rPr/>
        <w:t>the</w:t>
      </w:r>
      <w:r>
        <w:rPr>
          <w:spacing w:val="-4"/>
        </w:rPr>
        <w:t> </w:t>
      </w:r>
      <w:r>
        <w:rPr/>
        <w:t>module.</w:t>
      </w:r>
    </w:p>
    <w:p>
      <w:pPr>
        <w:pStyle w:val="BodyText"/>
        <w:spacing w:before="149"/>
        <w:ind w:left="0"/>
      </w:pPr>
    </w:p>
    <w:p>
      <w:pPr>
        <w:pStyle w:val="Heading6"/>
        <w:spacing w:before="1"/>
      </w:pPr>
      <w:bookmarkStart w:name="_TOC_250241" w:id="406"/>
      <w:bookmarkStart w:name="Reading Module Input " w:id="407"/>
      <w:r>
        <w:rPr>
          <w:b w:val="0"/>
        </w:rPr>
      </w:r>
      <w:r>
        <w:rPr/>
        <w:t>Reading</w:t>
      </w:r>
      <w:r>
        <w:rPr>
          <w:spacing w:val="-4"/>
        </w:rPr>
        <w:t> </w:t>
      </w:r>
      <w:r>
        <w:rPr/>
        <w:t>Module</w:t>
      </w:r>
      <w:r>
        <w:rPr>
          <w:spacing w:val="-3"/>
        </w:rPr>
        <w:t> </w:t>
      </w:r>
      <w:bookmarkEnd w:id="406"/>
      <w:r>
        <w:rPr>
          <w:spacing w:val="-2"/>
        </w:rPr>
        <w:t>Input</w:t>
      </w:r>
    </w:p>
    <w:p>
      <w:pPr>
        <w:pStyle w:val="BodyText"/>
        <w:spacing w:before="57"/>
        <w:ind w:right="861"/>
        <w:jc w:val="both"/>
      </w:pPr>
      <w:r>
        <w:rPr/>
        <w:t>In the previous section, the module definition file was shown to declare the expected parameters</w:t>
      </w:r>
      <w:r>
        <w:rPr>
          <w:spacing w:val="-1"/>
        </w:rPr>
        <w:t> </w:t>
      </w:r>
      <w:r>
        <w:rPr/>
        <w:t>a </w:t>
      </w:r>
      <w:r>
        <w:rPr>
          <w:i/>
        </w:rPr>
        <w:t>view</w:t>
      </w:r>
      <w:r>
        <w:rPr>
          <w:i/>
          <w:spacing w:val="-1"/>
        </w:rPr>
        <w:t> </w:t>
      </w:r>
      <w:r>
        <w:rPr/>
        <w:t>takes as input.</w:t>
      </w:r>
      <w:r>
        <w:rPr>
          <w:spacing w:val="-2"/>
        </w:rPr>
        <w:t> </w:t>
      </w:r>
      <w:r>
        <w:rPr/>
        <w:t>Parameters</w:t>
      </w:r>
      <w:r>
        <w:rPr>
          <w:spacing w:val="-1"/>
        </w:rPr>
        <w:t> </w:t>
      </w:r>
      <w:r>
        <w:rPr/>
        <w:t>are</w:t>
      </w:r>
      <w:r>
        <w:rPr>
          <w:spacing w:val="-1"/>
        </w:rPr>
        <w:t> </w:t>
      </w:r>
      <w:r>
        <w:rPr/>
        <w:t>passed</w:t>
      </w:r>
      <w:r>
        <w:rPr>
          <w:spacing w:val="-1"/>
        </w:rPr>
        <w:t> </w:t>
      </w:r>
      <w:r>
        <w:rPr/>
        <w:t>to</w:t>
      </w:r>
      <w:r>
        <w:rPr>
          <w:spacing w:val="-1"/>
        </w:rPr>
        <w:t> </w:t>
      </w:r>
      <w:r>
        <w:rPr/>
        <w:t>the</w:t>
      </w:r>
      <w:r>
        <w:rPr>
          <w:spacing w:val="-2"/>
        </w:rPr>
        <w:t> </w:t>
      </w:r>
      <w:r>
        <w:rPr/>
        <w:t>view</w:t>
      </w:r>
      <w:r>
        <w:rPr>
          <w:spacing w:val="-1"/>
        </w:rPr>
        <w:t> </w:t>
      </w:r>
      <w:r>
        <w:rPr/>
        <w:t>with</w:t>
      </w:r>
      <w:r>
        <w:rPr>
          <w:spacing w:val="-1"/>
        </w:rPr>
        <w:t> </w:t>
      </w:r>
      <w:r>
        <w:rPr/>
        <w:t>the</w:t>
      </w:r>
      <w:r>
        <w:rPr>
          <w:spacing w:val="-1"/>
        </w:rPr>
        <w:t> </w:t>
      </w:r>
      <w:r>
        <w:rPr>
          <w:rFonts w:ascii="Arial"/>
          <w:sz w:val="18"/>
        </w:rPr>
        <w:t>$Params </w:t>
      </w:r>
      <w:r>
        <w:rPr/>
        <w:t>array. For example:</w:t>
      </w:r>
    </w:p>
    <w:p>
      <w:pPr>
        <w:spacing w:line="193" w:lineRule="exact" w:before="96"/>
        <w:ind w:left="800" w:right="0" w:firstLine="0"/>
        <w:jc w:val="left"/>
        <w:rPr>
          <w:rFonts w:ascii="Arial"/>
          <w:sz w:val="18"/>
        </w:rPr>
      </w:pPr>
      <w:r>
        <w:rPr>
          <w:rFonts w:ascii="Arial"/>
          <w:w w:val="114"/>
          <w:sz w:val="18"/>
        </w:rPr>
        <w:t>$Module</w:t>
      </w:r>
      <w:r>
        <w:rPr>
          <w:rFonts w:ascii="Arial"/>
          <w:spacing w:val="49"/>
          <w:w w:val="114"/>
          <w:sz w:val="18"/>
        </w:rPr>
        <w:t>   </w:t>
      </w:r>
      <w:r>
        <w:rPr>
          <w:rFonts w:ascii="Arial"/>
          <w:w w:val="114"/>
          <w:sz w:val="18"/>
        </w:rPr>
        <w:t>=&amp;</w:t>
      </w:r>
      <w:r>
        <w:rPr>
          <w:rFonts w:ascii="Arial"/>
          <w:spacing w:val="51"/>
          <w:w w:val="114"/>
          <w:sz w:val="18"/>
        </w:rPr>
        <w:t>   </w:t>
      </w:r>
      <w:r>
        <w:rPr>
          <w:rFonts w:ascii="Arial"/>
          <w:spacing w:val="-3"/>
          <w:w w:val="65"/>
          <w:sz w:val="18"/>
        </w:rPr>
        <w:t>$</w:t>
      </w:r>
      <w:r>
        <w:rPr>
          <w:rFonts w:ascii="Arial"/>
          <w:spacing w:val="-3"/>
          <w:w w:val="47"/>
          <w:sz w:val="18"/>
        </w:rPr>
        <w:t>P</w:t>
      </w:r>
      <w:r>
        <w:rPr>
          <w:rFonts w:ascii="Arial"/>
          <w:spacing w:val="-2"/>
          <w:w w:val="65"/>
          <w:sz w:val="18"/>
        </w:rPr>
        <w:t>a</w:t>
      </w:r>
      <w:r>
        <w:rPr>
          <w:rFonts w:ascii="Arial"/>
          <w:spacing w:val="-3"/>
          <w:w w:val="138"/>
          <w:sz w:val="18"/>
        </w:rPr>
        <w:t>r</w:t>
      </w:r>
      <w:r>
        <w:rPr>
          <w:rFonts w:ascii="Arial"/>
          <w:spacing w:val="-3"/>
          <w:w w:val="65"/>
          <w:sz w:val="18"/>
        </w:rPr>
        <w:t>a</w:t>
      </w:r>
      <w:r>
        <w:rPr>
          <w:rFonts w:ascii="Arial"/>
          <w:spacing w:val="-2"/>
          <w:w w:val="29"/>
          <w:sz w:val="18"/>
        </w:rPr>
        <w:t>m</w:t>
      </w:r>
      <w:r>
        <w:rPr>
          <w:rFonts w:ascii="Arial"/>
          <w:spacing w:val="-3"/>
          <w:w w:val="77"/>
          <w:sz w:val="18"/>
        </w:rPr>
        <w:t>s</w:t>
      </w:r>
      <w:r>
        <w:rPr>
          <w:rFonts w:ascii="Arial"/>
          <w:spacing w:val="-3"/>
          <w:w w:val="174"/>
          <w:sz w:val="18"/>
        </w:rPr>
        <w:t>[</w:t>
      </w:r>
      <w:r>
        <w:rPr>
          <w:rFonts w:ascii="Arial"/>
          <w:spacing w:val="-2"/>
          <w:w w:val="272"/>
          <w:sz w:val="18"/>
        </w:rPr>
        <w:t>'</w:t>
      </w:r>
      <w:r>
        <w:rPr>
          <w:rFonts w:ascii="Arial"/>
          <w:spacing w:val="-3"/>
          <w:w w:val="29"/>
          <w:sz w:val="18"/>
        </w:rPr>
        <w:t>M</w:t>
      </w:r>
      <w:r>
        <w:rPr>
          <w:rFonts w:ascii="Arial"/>
          <w:spacing w:val="-2"/>
          <w:w w:val="65"/>
          <w:sz w:val="18"/>
        </w:rPr>
        <w:t>o</w:t>
      </w:r>
      <w:r>
        <w:rPr>
          <w:rFonts w:ascii="Arial"/>
          <w:spacing w:val="-3"/>
          <w:w w:val="65"/>
          <w:sz w:val="18"/>
        </w:rPr>
        <w:t>du</w:t>
      </w:r>
      <w:r>
        <w:rPr>
          <w:rFonts w:ascii="Arial"/>
          <w:spacing w:val="-2"/>
          <w:w w:val="228"/>
          <w:sz w:val="18"/>
        </w:rPr>
        <w:t>l</w:t>
      </w:r>
      <w:r>
        <w:rPr>
          <w:rFonts w:ascii="Arial"/>
          <w:spacing w:val="-3"/>
          <w:w w:val="65"/>
          <w:sz w:val="18"/>
        </w:rPr>
        <w:t>e</w:t>
      </w:r>
      <w:r>
        <w:rPr>
          <w:rFonts w:ascii="Arial"/>
          <w:spacing w:val="-3"/>
          <w:w w:val="272"/>
          <w:sz w:val="18"/>
        </w:rPr>
        <w:t>'</w:t>
      </w:r>
      <w:r>
        <w:rPr>
          <w:rFonts w:ascii="Arial"/>
          <w:spacing w:val="-2"/>
          <w:w w:val="174"/>
          <w:sz w:val="18"/>
        </w:rPr>
        <w:t>];</w:t>
      </w:r>
    </w:p>
    <w:p>
      <w:pPr>
        <w:spacing w:line="180" w:lineRule="exact" w:before="0"/>
        <w:ind w:left="800" w:right="0" w:firstLine="0"/>
        <w:jc w:val="left"/>
        <w:rPr>
          <w:rFonts w:ascii="Arial"/>
          <w:sz w:val="18"/>
        </w:rPr>
      </w:pPr>
      <w:r>
        <w:rPr>
          <w:rFonts w:ascii="Arial"/>
          <w:w w:val="114"/>
          <w:sz w:val="18"/>
        </w:rPr>
        <w:t>$NodeID</w:t>
      </w:r>
      <w:r>
        <w:rPr>
          <w:rFonts w:ascii="Arial"/>
          <w:spacing w:val="77"/>
          <w:w w:val="150"/>
          <w:sz w:val="18"/>
        </w:rPr>
        <w:t>  </w:t>
      </w:r>
      <w:r>
        <w:rPr>
          <w:rFonts w:ascii="Arial"/>
          <w:w w:val="114"/>
          <w:sz w:val="18"/>
        </w:rPr>
        <w:t>=</w:t>
      </w:r>
      <w:r>
        <w:rPr>
          <w:rFonts w:ascii="Arial"/>
          <w:spacing w:val="78"/>
          <w:w w:val="150"/>
          <w:sz w:val="18"/>
        </w:rPr>
        <w:t>  </w:t>
      </w:r>
      <w:r>
        <w:rPr>
          <w:rFonts w:ascii="Arial"/>
          <w:spacing w:val="-2"/>
          <w:w w:val="68"/>
          <w:sz w:val="18"/>
        </w:rPr>
        <w:t>$</w:t>
      </w:r>
      <w:r>
        <w:rPr>
          <w:rFonts w:ascii="Arial"/>
          <w:spacing w:val="-3"/>
          <w:w w:val="50"/>
          <w:sz w:val="18"/>
        </w:rPr>
        <w:t>P</w:t>
      </w:r>
      <w:r>
        <w:rPr>
          <w:rFonts w:ascii="Arial"/>
          <w:spacing w:val="-3"/>
          <w:w w:val="68"/>
          <w:sz w:val="18"/>
        </w:rPr>
        <w:t>a</w:t>
      </w:r>
      <w:r>
        <w:rPr>
          <w:rFonts w:ascii="Arial"/>
          <w:spacing w:val="-2"/>
          <w:w w:val="141"/>
          <w:sz w:val="18"/>
        </w:rPr>
        <w:t>r</w:t>
      </w:r>
      <w:r>
        <w:rPr>
          <w:rFonts w:ascii="Arial"/>
          <w:spacing w:val="-3"/>
          <w:w w:val="68"/>
          <w:sz w:val="18"/>
        </w:rPr>
        <w:t>a</w:t>
      </w:r>
      <w:r>
        <w:rPr>
          <w:rFonts w:ascii="Arial"/>
          <w:spacing w:val="-3"/>
          <w:w w:val="32"/>
          <w:sz w:val="18"/>
        </w:rPr>
        <w:t>m</w:t>
      </w:r>
      <w:r>
        <w:rPr>
          <w:rFonts w:ascii="Arial"/>
          <w:spacing w:val="-2"/>
          <w:w w:val="80"/>
          <w:sz w:val="18"/>
        </w:rPr>
        <w:t>s</w:t>
      </w:r>
      <w:r>
        <w:rPr>
          <w:rFonts w:ascii="Arial"/>
          <w:spacing w:val="-3"/>
          <w:w w:val="177"/>
          <w:sz w:val="18"/>
        </w:rPr>
        <w:t>[</w:t>
      </w:r>
      <w:r>
        <w:rPr>
          <w:rFonts w:ascii="Arial"/>
          <w:spacing w:val="-3"/>
          <w:w w:val="275"/>
          <w:sz w:val="18"/>
        </w:rPr>
        <w:t>'</w:t>
      </w:r>
      <w:r>
        <w:rPr>
          <w:rFonts w:ascii="Arial"/>
          <w:spacing w:val="-2"/>
          <w:w w:val="43"/>
          <w:sz w:val="18"/>
        </w:rPr>
        <w:t>N</w:t>
      </w:r>
      <w:r>
        <w:rPr>
          <w:rFonts w:ascii="Arial"/>
          <w:spacing w:val="-3"/>
          <w:w w:val="68"/>
          <w:sz w:val="18"/>
        </w:rPr>
        <w:t>o</w:t>
      </w:r>
      <w:r>
        <w:rPr>
          <w:rFonts w:ascii="Arial"/>
          <w:spacing w:val="-2"/>
          <w:w w:val="68"/>
          <w:sz w:val="18"/>
        </w:rPr>
        <w:t>d</w:t>
      </w:r>
      <w:r>
        <w:rPr>
          <w:rFonts w:ascii="Arial"/>
          <w:spacing w:val="-3"/>
          <w:w w:val="68"/>
          <w:sz w:val="18"/>
        </w:rPr>
        <w:t>e</w:t>
      </w:r>
      <w:r>
        <w:rPr>
          <w:rFonts w:ascii="Arial"/>
          <w:spacing w:val="-3"/>
          <w:w w:val="177"/>
          <w:sz w:val="18"/>
        </w:rPr>
        <w:t>I</w:t>
      </w:r>
      <w:r>
        <w:rPr>
          <w:rFonts w:ascii="Arial"/>
          <w:spacing w:val="-2"/>
          <w:w w:val="43"/>
          <w:sz w:val="18"/>
        </w:rPr>
        <w:t>D</w:t>
      </w:r>
      <w:r>
        <w:rPr>
          <w:rFonts w:ascii="Arial"/>
          <w:spacing w:val="-3"/>
          <w:w w:val="275"/>
          <w:sz w:val="18"/>
        </w:rPr>
        <w:t>'</w:t>
      </w:r>
      <w:r>
        <w:rPr>
          <w:rFonts w:ascii="Arial"/>
          <w:spacing w:val="-3"/>
          <w:w w:val="177"/>
          <w:sz w:val="18"/>
        </w:rPr>
        <w:t>];</w:t>
      </w:r>
    </w:p>
    <w:p>
      <w:pPr>
        <w:spacing w:line="193" w:lineRule="exact" w:before="0"/>
        <w:ind w:left="800" w:right="0" w:firstLine="0"/>
        <w:jc w:val="left"/>
        <w:rPr>
          <w:rFonts w:ascii="Arial"/>
          <w:sz w:val="18"/>
        </w:rPr>
      </w:pPr>
      <w:r>
        <w:rPr>
          <w:rFonts w:ascii="Arial"/>
          <w:w w:val="135"/>
          <w:sz w:val="18"/>
        </w:rPr>
        <w:t>$Offset</w:t>
      </w:r>
      <w:r>
        <w:rPr>
          <w:rFonts w:ascii="Arial"/>
          <w:spacing w:val="47"/>
          <w:w w:val="135"/>
          <w:sz w:val="18"/>
        </w:rPr>
        <w:t>  </w:t>
      </w:r>
      <w:r>
        <w:rPr>
          <w:rFonts w:ascii="Arial"/>
          <w:w w:val="135"/>
          <w:sz w:val="18"/>
        </w:rPr>
        <w:t>=</w:t>
      </w:r>
      <w:r>
        <w:rPr>
          <w:rFonts w:ascii="Arial"/>
          <w:spacing w:val="49"/>
          <w:w w:val="135"/>
          <w:sz w:val="18"/>
        </w:rPr>
        <w:t>  </w:t>
      </w:r>
      <w:r>
        <w:rPr>
          <w:rFonts w:ascii="Arial"/>
          <w:spacing w:val="-2"/>
          <w:w w:val="75"/>
          <w:sz w:val="18"/>
        </w:rPr>
        <w:t>$</w:t>
      </w:r>
      <w:r>
        <w:rPr>
          <w:rFonts w:ascii="Arial"/>
          <w:spacing w:val="-3"/>
          <w:w w:val="57"/>
          <w:sz w:val="18"/>
        </w:rPr>
        <w:t>P</w:t>
      </w:r>
      <w:r>
        <w:rPr>
          <w:rFonts w:ascii="Arial"/>
          <w:spacing w:val="-3"/>
          <w:w w:val="75"/>
          <w:sz w:val="18"/>
        </w:rPr>
        <w:t>a</w:t>
      </w:r>
      <w:r>
        <w:rPr>
          <w:rFonts w:ascii="Arial"/>
          <w:spacing w:val="-2"/>
          <w:w w:val="148"/>
          <w:sz w:val="18"/>
        </w:rPr>
        <w:t>r</w:t>
      </w:r>
      <w:r>
        <w:rPr>
          <w:rFonts w:ascii="Arial"/>
          <w:spacing w:val="-3"/>
          <w:w w:val="75"/>
          <w:sz w:val="18"/>
        </w:rPr>
        <w:t>a</w:t>
      </w:r>
      <w:r>
        <w:rPr>
          <w:rFonts w:ascii="Arial"/>
          <w:spacing w:val="-3"/>
          <w:w w:val="39"/>
          <w:sz w:val="18"/>
        </w:rPr>
        <w:t>m</w:t>
      </w:r>
      <w:r>
        <w:rPr>
          <w:rFonts w:ascii="Arial"/>
          <w:spacing w:val="-2"/>
          <w:w w:val="87"/>
          <w:sz w:val="18"/>
        </w:rPr>
        <w:t>s</w:t>
      </w:r>
      <w:r>
        <w:rPr>
          <w:rFonts w:ascii="Arial"/>
          <w:spacing w:val="-3"/>
          <w:w w:val="184"/>
          <w:sz w:val="18"/>
        </w:rPr>
        <w:t>[</w:t>
      </w:r>
      <w:r>
        <w:rPr>
          <w:rFonts w:ascii="Arial"/>
          <w:spacing w:val="-3"/>
          <w:w w:val="282"/>
          <w:sz w:val="18"/>
        </w:rPr>
        <w:t>'</w:t>
      </w:r>
      <w:r>
        <w:rPr>
          <w:rFonts w:ascii="Arial"/>
          <w:spacing w:val="-2"/>
          <w:w w:val="44"/>
          <w:sz w:val="18"/>
        </w:rPr>
        <w:t>O</w:t>
      </w:r>
      <w:r>
        <w:rPr>
          <w:rFonts w:ascii="Arial"/>
          <w:spacing w:val="-3"/>
          <w:w w:val="184"/>
          <w:sz w:val="18"/>
        </w:rPr>
        <w:t>f</w:t>
      </w:r>
      <w:r>
        <w:rPr>
          <w:rFonts w:ascii="Arial"/>
          <w:spacing w:val="-2"/>
          <w:w w:val="184"/>
          <w:sz w:val="18"/>
        </w:rPr>
        <w:t>f</w:t>
      </w:r>
      <w:r>
        <w:rPr>
          <w:rFonts w:ascii="Arial"/>
          <w:spacing w:val="-3"/>
          <w:w w:val="87"/>
          <w:sz w:val="18"/>
        </w:rPr>
        <w:t>s</w:t>
      </w:r>
      <w:r>
        <w:rPr>
          <w:rFonts w:ascii="Arial"/>
          <w:spacing w:val="-3"/>
          <w:w w:val="75"/>
          <w:sz w:val="18"/>
        </w:rPr>
        <w:t>e</w:t>
      </w:r>
      <w:r>
        <w:rPr>
          <w:rFonts w:ascii="Arial"/>
          <w:spacing w:val="-2"/>
          <w:w w:val="184"/>
          <w:sz w:val="18"/>
        </w:rPr>
        <w:t>t</w:t>
      </w:r>
      <w:r>
        <w:rPr>
          <w:rFonts w:ascii="Arial"/>
          <w:spacing w:val="-3"/>
          <w:w w:val="282"/>
          <w:sz w:val="18"/>
        </w:rPr>
        <w:t>'</w:t>
      </w:r>
      <w:r>
        <w:rPr>
          <w:rFonts w:ascii="Arial"/>
          <w:spacing w:val="-3"/>
          <w:w w:val="184"/>
          <w:sz w:val="18"/>
        </w:rPr>
        <w:t>];</w:t>
      </w:r>
    </w:p>
    <w:p>
      <w:pPr>
        <w:pStyle w:val="BodyText"/>
        <w:spacing w:before="118"/>
        <w:ind w:right="580"/>
      </w:pPr>
      <w:r>
        <w:rPr/>
        <w:t>For</w:t>
      </w:r>
      <w:r>
        <w:rPr>
          <w:spacing w:val="-3"/>
        </w:rPr>
        <w:t> </w:t>
      </w:r>
      <w:r>
        <w:rPr/>
        <w:t>parameters</w:t>
      </w:r>
      <w:r>
        <w:rPr>
          <w:spacing w:val="-3"/>
        </w:rPr>
        <w:t> </w:t>
      </w:r>
      <w:r>
        <w:rPr/>
        <w:t>that</w:t>
      </w:r>
      <w:r>
        <w:rPr>
          <w:spacing w:val="-3"/>
        </w:rPr>
        <w:t> </w:t>
      </w:r>
      <w:r>
        <w:rPr/>
        <w:t>are</w:t>
      </w:r>
      <w:r>
        <w:rPr>
          <w:spacing w:val="-3"/>
        </w:rPr>
        <w:t> </w:t>
      </w:r>
      <w:r>
        <w:rPr/>
        <w:t>unordered</w:t>
      </w:r>
      <w:r>
        <w:rPr>
          <w:spacing w:val="-3"/>
        </w:rPr>
        <w:t> </w:t>
      </w:r>
      <w:r>
        <w:rPr/>
        <w:t>and</w:t>
      </w:r>
      <w:r>
        <w:rPr>
          <w:spacing w:val="-3"/>
        </w:rPr>
        <w:t> </w:t>
      </w:r>
      <w:r>
        <w:rPr/>
        <w:t>therefore</w:t>
      </w:r>
      <w:r>
        <w:rPr>
          <w:spacing w:val="-3"/>
        </w:rPr>
        <w:t> </w:t>
      </w:r>
      <w:r>
        <w:rPr/>
        <w:t>either</w:t>
      </w:r>
      <w:r>
        <w:rPr>
          <w:spacing w:val="-3"/>
        </w:rPr>
        <w:t> </w:t>
      </w:r>
      <w:r>
        <w:rPr/>
        <w:t>present</w:t>
      </w:r>
      <w:r>
        <w:rPr>
          <w:spacing w:val="-3"/>
        </w:rPr>
        <w:t> </w:t>
      </w:r>
      <w:r>
        <w:rPr/>
        <w:t>or</w:t>
      </w:r>
      <w:r>
        <w:rPr>
          <w:spacing w:val="-3"/>
        </w:rPr>
        <w:t> </w:t>
      </w:r>
      <w:r>
        <w:rPr/>
        <w:t>not,</w:t>
      </w:r>
      <w:r>
        <w:rPr>
          <w:spacing w:val="-3"/>
        </w:rPr>
        <w:t> </w:t>
      </w:r>
      <w:r>
        <w:rPr/>
        <w:t>it</w:t>
      </w:r>
      <w:r>
        <w:rPr>
          <w:spacing w:val="-3"/>
        </w:rPr>
        <w:t> </w:t>
      </w:r>
      <w:r>
        <w:rPr/>
        <w:t>is</w:t>
      </w:r>
      <w:r>
        <w:rPr>
          <w:spacing w:val="-3"/>
        </w:rPr>
        <w:t> </w:t>
      </w:r>
      <w:r>
        <w:rPr/>
        <w:t>good</w:t>
      </w:r>
      <w:r>
        <w:rPr>
          <w:spacing w:val="-4"/>
        </w:rPr>
        <w:t> </w:t>
      </w:r>
      <w:r>
        <w:rPr/>
        <w:t>practice to check the input values and declare a default in case the variable is not present. For </w:t>
      </w:r>
      <w:r>
        <w:rPr>
          <w:spacing w:val="-2"/>
        </w:rPr>
        <w:t>example:</w:t>
      </w:r>
    </w:p>
    <w:p>
      <w:pPr>
        <w:spacing w:line="208" w:lineRule="auto" w:before="117"/>
        <w:ind w:left="800" w:right="4953" w:firstLine="0"/>
        <w:jc w:val="left"/>
        <w:rPr>
          <w:rFonts w:ascii="Arial"/>
          <w:sz w:val="18"/>
        </w:rPr>
      </w:pPr>
      <w:r>
        <w:rPr>
          <w:rFonts w:ascii="Arial"/>
          <w:w w:val="160"/>
          <w:sz w:val="18"/>
        </w:rPr>
        <w:t>$Offset</w:t>
      </w:r>
      <w:r>
        <w:rPr>
          <w:rFonts w:ascii="Arial"/>
          <w:spacing w:val="-11"/>
          <w:w w:val="160"/>
          <w:sz w:val="18"/>
        </w:rPr>
        <w:t> </w:t>
      </w:r>
      <w:r>
        <w:rPr>
          <w:rFonts w:ascii="Arial"/>
          <w:w w:val="130"/>
          <w:sz w:val="18"/>
        </w:rPr>
        <w:t>=</w:t>
      </w:r>
      <w:r>
        <w:rPr>
          <w:rFonts w:ascii="Arial"/>
          <w:spacing w:val="-10"/>
          <w:w w:val="160"/>
          <w:sz w:val="18"/>
        </w:rPr>
        <w:t> </w:t>
      </w:r>
      <w:r>
        <w:rPr>
          <w:rFonts w:ascii="Arial"/>
          <w:sz w:val="18"/>
        </w:rPr>
        <w:t>$</w:t>
      </w:r>
      <w:r>
        <w:rPr>
          <w:rFonts w:ascii="Arial"/>
          <w:spacing w:val="-1"/>
          <w:w w:val="82"/>
          <w:sz w:val="18"/>
        </w:rPr>
        <w:t>P</w:t>
      </w:r>
      <w:r>
        <w:rPr>
          <w:rFonts w:ascii="Arial"/>
          <w:spacing w:val="-1"/>
          <w:sz w:val="18"/>
        </w:rPr>
        <w:t>a</w:t>
      </w:r>
      <w:r>
        <w:rPr>
          <w:rFonts w:ascii="Arial"/>
          <w:w w:val="173"/>
          <w:sz w:val="18"/>
        </w:rPr>
        <w:t>r</w:t>
      </w:r>
      <w:r>
        <w:rPr>
          <w:rFonts w:ascii="Arial"/>
          <w:spacing w:val="-1"/>
          <w:sz w:val="18"/>
        </w:rPr>
        <w:t>a</w:t>
      </w:r>
      <w:r>
        <w:rPr>
          <w:rFonts w:ascii="Arial"/>
          <w:spacing w:val="-1"/>
          <w:w w:val="64"/>
          <w:sz w:val="18"/>
        </w:rPr>
        <w:t>m</w:t>
      </w:r>
      <w:r>
        <w:rPr>
          <w:rFonts w:ascii="Arial"/>
          <w:w w:val="112"/>
          <w:sz w:val="18"/>
        </w:rPr>
        <w:t>s</w:t>
      </w:r>
      <w:r>
        <w:rPr>
          <w:rFonts w:ascii="Arial"/>
          <w:spacing w:val="-1"/>
          <w:w w:val="209"/>
          <w:sz w:val="18"/>
        </w:rPr>
        <w:t>[</w:t>
      </w:r>
      <w:r>
        <w:rPr>
          <w:rFonts w:ascii="Arial"/>
          <w:spacing w:val="-1"/>
          <w:w w:val="307"/>
          <w:sz w:val="18"/>
        </w:rPr>
        <w:t>'</w:t>
      </w:r>
      <w:r>
        <w:rPr>
          <w:rFonts w:ascii="Arial"/>
          <w:w w:val="69"/>
          <w:sz w:val="18"/>
        </w:rPr>
        <w:t>O</w:t>
      </w:r>
      <w:r>
        <w:rPr>
          <w:rFonts w:ascii="Arial"/>
          <w:spacing w:val="-1"/>
          <w:w w:val="209"/>
          <w:sz w:val="18"/>
        </w:rPr>
        <w:t>f</w:t>
      </w:r>
      <w:r>
        <w:rPr>
          <w:rFonts w:ascii="Arial"/>
          <w:w w:val="209"/>
          <w:sz w:val="18"/>
        </w:rPr>
        <w:t>f</w:t>
      </w:r>
      <w:r>
        <w:rPr>
          <w:rFonts w:ascii="Arial"/>
          <w:spacing w:val="-1"/>
          <w:w w:val="112"/>
          <w:sz w:val="18"/>
        </w:rPr>
        <w:t>s</w:t>
      </w:r>
      <w:r>
        <w:rPr>
          <w:rFonts w:ascii="Arial"/>
          <w:spacing w:val="-1"/>
          <w:sz w:val="18"/>
        </w:rPr>
        <w:t>e</w:t>
      </w:r>
      <w:r>
        <w:rPr>
          <w:rFonts w:ascii="Arial"/>
          <w:w w:val="209"/>
          <w:sz w:val="18"/>
        </w:rPr>
        <w:t>t</w:t>
      </w:r>
      <w:r>
        <w:rPr>
          <w:rFonts w:ascii="Arial"/>
          <w:spacing w:val="-1"/>
          <w:w w:val="307"/>
          <w:sz w:val="18"/>
        </w:rPr>
        <w:t>'</w:t>
      </w:r>
      <w:r>
        <w:rPr>
          <w:rFonts w:ascii="Arial"/>
          <w:spacing w:val="-1"/>
          <w:w w:val="209"/>
          <w:sz w:val="18"/>
        </w:rPr>
        <w:t>];</w:t>
      </w:r>
      <w:r>
        <w:rPr>
          <w:rFonts w:ascii="Arial"/>
          <w:spacing w:val="-1"/>
          <w:w w:val="160"/>
          <w:sz w:val="18"/>
        </w:rPr>
        <w:t> </w:t>
      </w:r>
      <w:r>
        <w:rPr>
          <w:rFonts w:ascii="Arial"/>
          <w:spacing w:val="-2"/>
          <w:w w:val="155"/>
          <w:sz w:val="18"/>
        </w:rPr>
        <w:t>if</w:t>
      </w:r>
      <w:r>
        <w:rPr>
          <w:rFonts w:ascii="Arial"/>
          <w:spacing w:val="-8"/>
          <w:w w:val="155"/>
          <w:sz w:val="18"/>
        </w:rPr>
        <w:t> </w:t>
      </w:r>
      <w:r>
        <w:rPr>
          <w:rFonts w:ascii="Arial"/>
          <w:spacing w:val="-2"/>
          <w:w w:val="155"/>
          <w:sz w:val="18"/>
        </w:rPr>
        <w:t>(!is_numeric($Offset</w:t>
      </w:r>
      <w:r>
        <w:rPr>
          <w:rFonts w:ascii="Arial"/>
          <w:spacing w:val="-7"/>
          <w:w w:val="155"/>
          <w:sz w:val="18"/>
        </w:rPr>
        <w:t> </w:t>
      </w:r>
      <w:r>
        <w:rPr>
          <w:rFonts w:ascii="Arial"/>
          <w:spacing w:val="-2"/>
          <w:w w:val="155"/>
          <w:sz w:val="18"/>
        </w:rPr>
        <w:t>)</w:t>
      </w:r>
      <w:r>
        <w:rPr>
          <w:rFonts w:ascii="Arial"/>
          <w:spacing w:val="-8"/>
          <w:w w:val="155"/>
          <w:sz w:val="18"/>
        </w:rPr>
        <w:t> </w:t>
      </w:r>
      <w:r>
        <w:rPr>
          <w:rFonts w:ascii="Arial"/>
          <w:spacing w:val="-2"/>
          <w:w w:val="155"/>
          <w:sz w:val="18"/>
        </w:rPr>
        <w:t>)</w:t>
      </w:r>
    </w:p>
    <w:p>
      <w:pPr>
        <w:spacing w:line="185" w:lineRule="exact" w:before="0"/>
        <w:ind w:left="1016" w:right="0" w:firstLine="0"/>
        <w:jc w:val="left"/>
        <w:rPr>
          <w:rFonts w:ascii="Arial"/>
          <w:sz w:val="18"/>
        </w:rPr>
      </w:pPr>
      <w:r>
        <w:rPr>
          <w:rFonts w:ascii="Arial"/>
          <w:w w:val="135"/>
          <w:sz w:val="18"/>
        </w:rPr>
        <w:t>$Offset</w:t>
      </w:r>
      <w:r>
        <w:rPr>
          <w:rFonts w:ascii="Arial"/>
          <w:spacing w:val="11"/>
          <w:w w:val="135"/>
          <w:sz w:val="18"/>
        </w:rPr>
        <w:t> </w:t>
      </w:r>
      <w:r>
        <w:rPr>
          <w:rFonts w:ascii="Arial"/>
          <w:w w:val="130"/>
          <w:sz w:val="18"/>
        </w:rPr>
        <w:t>=</w:t>
      </w:r>
      <w:r>
        <w:rPr>
          <w:rFonts w:ascii="Arial"/>
          <w:spacing w:val="11"/>
          <w:w w:val="135"/>
          <w:sz w:val="18"/>
        </w:rPr>
        <w:t> </w:t>
      </w:r>
      <w:r>
        <w:rPr>
          <w:rFonts w:ascii="Arial"/>
          <w:spacing w:val="-7"/>
          <w:w w:val="135"/>
          <w:sz w:val="18"/>
        </w:rPr>
        <w:t>0;</w:t>
      </w:r>
    </w:p>
    <w:p>
      <w:pPr>
        <w:pStyle w:val="BodyText"/>
        <w:spacing w:before="192"/>
        <w:ind w:left="0"/>
        <w:rPr>
          <w:rFonts w:ascii="Arial"/>
          <w:sz w:val="18"/>
        </w:rPr>
      </w:pPr>
    </w:p>
    <w:p>
      <w:pPr>
        <w:pStyle w:val="Heading6"/>
        <w:jc w:val="both"/>
      </w:pPr>
      <w:bookmarkStart w:name="_TOC_250240" w:id="408"/>
      <w:bookmarkStart w:name="Returning Information " w:id="409"/>
      <w:r>
        <w:rPr>
          <w:b w:val="0"/>
        </w:rPr>
      </w:r>
      <w:r>
        <w:rPr/>
        <w:t>Returning</w:t>
      </w:r>
      <w:r>
        <w:rPr>
          <w:spacing w:val="-9"/>
        </w:rPr>
        <w:t> </w:t>
      </w:r>
      <w:bookmarkEnd w:id="408"/>
      <w:r>
        <w:rPr>
          <w:spacing w:val="-2"/>
        </w:rPr>
        <w:t>Information</w:t>
      </w:r>
    </w:p>
    <w:p>
      <w:pPr>
        <w:pStyle w:val="BodyText"/>
        <w:spacing w:before="59"/>
        <w:ind w:left="439" w:right="497"/>
        <w:jc w:val="both"/>
      </w:pPr>
      <w:r>
        <w:rPr>
          <w:w w:val="105"/>
        </w:rPr>
        <w:t>The</w:t>
      </w:r>
      <w:r>
        <w:rPr>
          <w:spacing w:val="-15"/>
          <w:w w:val="105"/>
        </w:rPr>
        <w:t> </w:t>
      </w:r>
      <w:r>
        <w:rPr>
          <w:w w:val="105"/>
        </w:rPr>
        <w:t>eZ</w:t>
      </w:r>
      <w:r>
        <w:rPr>
          <w:spacing w:val="-14"/>
          <w:w w:val="105"/>
        </w:rPr>
        <w:t> </w:t>
      </w:r>
      <w:r>
        <w:rPr>
          <w:w w:val="105"/>
        </w:rPr>
        <w:t>publish</w:t>
      </w:r>
      <w:r>
        <w:rPr>
          <w:spacing w:val="-15"/>
          <w:w w:val="105"/>
        </w:rPr>
        <w:t> </w:t>
      </w:r>
      <w:r>
        <w:rPr>
          <w:w w:val="105"/>
        </w:rPr>
        <w:t>system</w:t>
      </w:r>
      <w:r>
        <w:rPr>
          <w:spacing w:val="-14"/>
          <w:w w:val="105"/>
        </w:rPr>
        <w:t> </w:t>
      </w:r>
      <w:r>
        <w:rPr>
          <w:w w:val="105"/>
        </w:rPr>
        <w:t>uses</w:t>
      </w:r>
      <w:r>
        <w:rPr>
          <w:spacing w:val="-15"/>
          <w:w w:val="105"/>
        </w:rPr>
        <w:t> </w:t>
      </w:r>
      <w:r>
        <w:rPr>
          <w:w w:val="105"/>
        </w:rPr>
        <w:t>a</w:t>
      </w:r>
      <w:r>
        <w:rPr>
          <w:spacing w:val="-14"/>
          <w:w w:val="105"/>
        </w:rPr>
        <w:t> </w:t>
      </w:r>
      <w:r>
        <w:rPr>
          <w:w w:val="105"/>
        </w:rPr>
        <w:t>template</w:t>
      </w:r>
      <w:r>
        <w:rPr>
          <w:spacing w:val="-15"/>
          <w:w w:val="105"/>
        </w:rPr>
        <w:t> </w:t>
      </w:r>
      <w:r>
        <w:rPr>
          <w:w w:val="105"/>
        </w:rPr>
        <w:t>array</w:t>
      </w:r>
      <w:r>
        <w:rPr>
          <w:spacing w:val="-14"/>
          <w:w w:val="105"/>
        </w:rPr>
        <w:t> </w:t>
      </w:r>
      <w:r>
        <w:rPr>
          <w:w w:val="105"/>
        </w:rPr>
        <w:t>variable</w:t>
      </w:r>
      <w:r>
        <w:rPr>
          <w:spacing w:val="-14"/>
          <w:w w:val="105"/>
        </w:rPr>
        <w:t> </w:t>
      </w:r>
      <w:r>
        <w:rPr>
          <w:w w:val="105"/>
        </w:rPr>
        <w:t>called</w:t>
      </w:r>
      <w:r>
        <w:rPr>
          <w:spacing w:val="-15"/>
          <w:w w:val="105"/>
        </w:rPr>
        <w:t> </w:t>
      </w:r>
      <w:r>
        <w:rPr>
          <w:rFonts w:ascii="Arial"/>
          <w:w w:val="115"/>
          <w:sz w:val="18"/>
        </w:rPr>
        <w:t>$module_result</w:t>
      </w:r>
      <w:r>
        <w:rPr>
          <w:rFonts w:ascii="Arial"/>
          <w:spacing w:val="-14"/>
          <w:w w:val="115"/>
          <w:sz w:val="18"/>
        </w:rPr>
        <w:t> </w:t>
      </w:r>
      <w:r>
        <w:rPr>
          <w:w w:val="105"/>
        </w:rPr>
        <w:t>to</w:t>
      </w:r>
      <w:r>
        <w:rPr>
          <w:spacing w:val="-15"/>
          <w:w w:val="105"/>
        </w:rPr>
        <w:t> </w:t>
      </w:r>
      <w:r>
        <w:rPr>
          <w:w w:val="105"/>
        </w:rPr>
        <w:t>hold</w:t>
      </w:r>
      <w:r>
        <w:rPr>
          <w:spacing w:val="-14"/>
          <w:w w:val="105"/>
        </w:rPr>
        <w:t> </w:t>
      </w:r>
      <w:r>
        <w:rPr>
          <w:w w:val="105"/>
        </w:rPr>
        <w:t>the output</w:t>
      </w:r>
      <w:r>
        <w:rPr>
          <w:spacing w:val="-15"/>
          <w:w w:val="105"/>
        </w:rPr>
        <w:t> </w:t>
      </w:r>
      <w:r>
        <w:rPr>
          <w:w w:val="105"/>
        </w:rPr>
        <w:t>from</w:t>
      </w:r>
      <w:r>
        <w:rPr>
          <w:spacing w:val="-14"/>
          <w:w w:val="105"/>
        </w:rPr>
        <w:t> </w:t>
      </w:r>
      <w:r>
        <w:rPr>
          <w:w w:val="105"/>
        </w:rPr>
        <w:t>a</w:t>
      </w:r>
      <w:r>
        <w:rPr>
          <w:spacing w:val="-15"/>
          <w:w w:val="105"/>
        </w:rPr>
        <w:t> </w:t>
      </w:r>
      <w:r>
        <w:rPr>
          <w:w w:val="105"/>
        </w:rPr>
        <w:t>module</w:t>
      </w:r>
      <w:r>
        <w:rPr>
          <w:spacing w:val="-14"/>
          <w:w w:val="105"/>
        </w:rPr>
        <w:t> </w:t>
      </w:r>
      <w:r>
        <w:rPr>
          <w:w w:val="105"/>
        </w:rPr>
        <w:t>view.</w:t>
      </w:r>
      <w:r>
        <w:rPr>
          <w:spacing w:val="-15"/>
          <w:w w:val="105"/>
        </w:rPr>
        <w:t> </w:t>
      </w:r>
      <w:r>
        <w:rPr>
          <w:w w:val="105"/>
        </w:rPr>
        <w:t>For</w:t>
      </w:r>
      <w:r>
        <w:rPr>
          <w:spacing w:val="-14"/>
          <w:w w:val="105"/>
        </w:rPr>
        <w:t> </w:t>
      </w:r>
      <w:r>
        <w:rPr>
          <w:w w:val="105"/>
        </w:rPr>
        <w:t>example,</w:t>
      </w:r>
      <w:r>
        <w:rPr>
          <w:spacing w:val="-15"/>
          <w:w w:val="105"/>
        </w:rPr>
        <w:t> </w:t>
      </w:r>
      <w:r>
        <w:rPr>
          <w:w w:val="105"/>
        </w:rPr>
        <w:t>the</w:t>
      </w:r>
      <w:r>
        <w:rPr>
          <w:spacing w:val="-14"/>
          <w:w w:val="105"/>
        </w:rPr>
        <w:t> </w:t>
      </w:r>
      <w:r>
        <w:rPr>
          <w:w w:val="105"/>
        </w:rPr>
        <w:t>output</w:t>
      </w:r>
      <w:r>
        <w:rPr>
          <w:spacing w:val="-14"/>
          <w:w w:val="105"/>
        </w:rPr>
        <w:t> </w:t>
      </w:r>
      <w:r>
        <w:rPr>
          <w:w w:val="105"/>
        </w:rPr>
        <w:t>from</w:t>
      </w:r>
      <w:r>
        <w:rPr>
          <w:spacing w:val="-15"/>
          <w:w w:val="105"/>
        </w:rPr>
        <w:t> </w:t>
      </w:r>
      <w:r>
        <w:rPr>
          <w:w w:val="105"/>
        </w:rPr>
        <w:t>the</w:t>
      </w:r>
      <w:r>
        <w:rPr>
          <w:spacing w:val="-14"/>
          <w:w w:val="105"/>
        </w:rPr>
        <w:t> </w:t>
      </w:r>
      <w:r>
        <w:rPr>
          <w:rFonts w:ascii="Arial"/>
          <w:w w:val="115"/>
          <w:sz w:val="18"/>
        </w:rPr>
        <w:t>kernel/view</w:t>
      </w:r>
      <w:r>
        <w:rPr>
          <w:rFonts w:ascii="Arial"/>
          <w:spacing w:val="-15"/>
          <w:w w:val="115"/>
          <w:sz w:val="18"/>
        </w:rPr>
        <w:t> </w:t>
      </w:r>
      <w:r>
        <w:rPr>
          <w:w w:val="105"/>
        </w:rPr>
        <w:t>module</w:t>
      </w:r>
      <w:r>
        <w:rPr>
          <w:spacing w:val="-14"/>
          <w:w w:val="105"/>
        </w:rPr>
        <w:t> </w:t>
      </w:r>
      <w:r>
        <w:rPr>
          <w:w w:val="105"/>
        </w:rPr>
        <w:t>view contains</w:t>
      </w:r>
      <w:r>
        <w:rPr>
          <w:spacing w:val="-10"/>
          <w:w w:val="105"/>
        </w:rPr>
        <w:t> </w:t>
      </w:r>
      <w:r>
        <w:rPr>
          <w:w w:val="105"/>
        </w:rPr>
        <w:t>the</w:t>
      </w:r>
      <w:r>
        <w:rPr>
          <w:spacing w:val="-10"/>
          <w:w w:val="105"/>
        </w:rPr>
        <w:t> </w:t>
      </w:r>
      <w:r>
        <w:rPr>
          <w:w w:val="105"/>
        </w:rPr>
        <w:t>following</w:t>
      </w:r>
      <w:r>
        <w:rPr>
          <w:spacing w:val="-10"/>
          <w:w w:val="105"/>
        </w:rPr>
        <w:t> </w:t>
      </w:r>
      <w:r>
        <w:rPr>
          <w:w w:val="105"/>
        </w:rPr>
        <w:t>information</w:t>
      </w:r>
      <w:r>
        <w:rPr>
          <w:spacing w:val="-10"/>
          <w:w w:val="105"/>
        </w:rPr>
        <w:t> </w:t>
      </w:r>
      <w:r>
        <w:rPr>
          <w:w w:val="105"/>
        </w:rPr>
        <w:t>in</w:t>
      </w:r>
      <w:r>
        <w:rPr>
          <w:spacing w:val="-10"/>
          <w:w w:val="105"/>
        </w:rPr>
        <w:t> </w:t>
      </w:r>
      <w:r>
        <w:rPr>
          <w:w w:val="105"/>
        </w:rPr>
        <w:t>an</w:t>
      </w:r>
      <w:r>
        <w:rPr>
          <w:spacing w:val="-11"/>
          <w:w w:val="105"/>
        </w:rPr>
        <w:t> </w:t>
      </w:r>
      <w:r>
        <w:rPr>
          <w:w w:val="105"/>
        </w:rPr>
        <w:t>array:</w:t>
      </w:r>
    </w:p>
    <w:p>
      <w:pPr>
        <w:spacing w:after="0"/>
        <w:jc w:val="both"/>
        <w:sectPr>
          <w:pgSz w:w="12240" w:h="15840"/>
          <w:pgMar w:header="1977" w:footer="2448" w:top="2160" w:bottom="26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32"/>
        <w:gridCol w:w="5673"/>
      </w:tblGrid>
      <w:tr>
        <w:trPr>
          <w:trHeight w:val="165" w:hRule="atLeast"/>
        </w:trPr>
        <w:tc>
          <w:tcPr>
            <w:tcW w:w="2332" w:type="dxa"/>
            <w:tcBorders>
              <w:top w:val="single" w:sz="2" w:space="0" w:color="000000"/>
              <w:bottom w:val="single" w:sz="4" w:space="0" w:color="000000"/>
            </w:tcBorders>
          </w:tcPr>
          <w:p>
            <w:pPr>
              <w:pStyle w:val="TableParagraph"/>
              <w:spacing w:before="0"/>
              <w:ind w:left="0"/>
              <w:rPr>
                <w:rFonts w:ascii="Times New Roman"/>
                <w:sz w:val="10"/>
              </w:rPr>
            </w:pPr>
          </w:p>
        </w:tc>
        <w:tc>
          <w:tcPr>
            <w:tcW w:w="5673"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688" w:hRule="atLeast"/>
        </w:trPr>
        <w:tc>
          <w:tcPr>
            <w:tcW w:w="2332" w:type="dxa"/>
            <w:tcBorders>
              <w:top w:val="single" w:sz="4" w:space="0" w:color="000000"/>
            </w:tcBorders>
            <w:shd w:val="clear" w:color="auto" w:fill="E6E6E6"/>
          </w:tcPr>
          <w:p>
            <w:pPr>
              <w:pStyle w:val="TableParagraph"/>
              <w:spacing w:before="113"/>
              <w:ind w:left="68" w:right="312"/>
              <w:rPr>
                <w:b/>
                <w:sz w:val="20"/>
              </w:rPr>
            </w:pPr>
            <w:r>
              <w:rPr>
                <w:b/>
                <w:sz w:val="20"/>
              </w:rPr>
              <w:t>module_result</w:t>
            </w:r>
            <w:r>
              <w:rPr>
                <w:b/>
                <w:spacing w:val="-14"/>
                <w:sz w:val="20"/>
              </w:rPr>
              <w:t> </w:t>
            </w:r>
            <w:r>
              <w:rPr>
                <w:b/>
                <w:sz w:val="20"/>
              </w:rPr>
              <w:t>Array </w:t>
            </w:r>
            <w:r>
              <w:rPr>
                <w:b/>
                <w:spacing w:val="-2"/>
                <w:sz w:val="20"/>
              </w:rPr>
              <w:t>Examples</w:t>
            </w:r>
          </w:p>
        </w:tc>
        <w:tc>
          <w:tcPr>
            <w:tcW w:w="5673" w:type="dxa"/>
            <w:tcBorders>
              <w:top w:val="single" w:sz="4" w:space="0" w:color="000000"/>
            </w:tcBorders>
            <w:shd w:val="clear" w:color="auto" w:fill="E6E6E6"/>
          </w:tcPr>
          <w:p>
            <w:pPr>
              <w:pStyle w:val="TableParagraph"/>
              <w:spacing w:before="113"/>
              <w:ind w:left="316"/>
              <w:rPr>
                <w:b/>
                <w:sz w:val="20"/>
              </w:rPr>
            </w:pPr>
            <w:r>
              <w:rPr>
                <w:b/>
                <w:spacing w:val="-2"/>
                <w:sz w:val="20"/>
              </w:rPr>
              <w:t>Description</w:t>
            </w:r>
          </w:p>
        </w:tc>
      </w:tr>
      <w:tr>
        <w:trPr>
          <w:trHeight w:val="448" w:hRule="atLeast"/>
        </w:trPr>
        <w:tc>
          <w:tcPr>
            <w:tcW w:w="2332" w:type="dxa"/>
          </w:tcPr>
          <w:p>
            <w:pPr>
              <w:pStyle w:val="TableParagraph"/>
              <w:spacing w:before="88"/>
              <w:ind w:left="68"/>
              <w:rPr>
                <w:sz w:val="18"/>
              </w:rPr>
            </w:pPr>
            <w:r>
              <w:rPr>
                <w:spacing w:val="-2"/>
                <w:w w:val="140"/>
                <w:sz w:val="18"/>
              </w:rPr>
              <w:t>content</w:t>
            </w:r>
          </w:p>
        </w:tc>
        <w:tc>
          <w:tcPr>
            <w:tcW w:w="5673" w:type="dxa"/>
          </w:tcPr>
          <w:p>
            <w:pPr>
              <w:pStyle w:val="TableParagraph"/>
              <w:spacing w:before="113"/>
              <w:ind w:left="316"/>
              <w:rPr>
                <w:sz w:val="20"/>
              </w:rPr>
            </w:pPr>
            <w:r>
              <w:rPr>
                <w:sz w:val="20"/>
              </w:rPr>
              <w:t>Direct</w:t>
            </w:r>
            <w:r>
              <w:rPr>
                <w:spacing w:val="-2"/>
                <w:sz w:val="20"/>
              </w:rPr>
              <w:t> </w:t>
            </w:r>
            <w:r>
              <w:rPr>
                <w:sz w:val="20"/>
              </w:rPr>
              <w:t>output</w:t>
            </w:r>
            <w:r>
              <w:rPr>
                <w:spacing w:val="-2"/>
                <w:sz w:val="20"/>
              </w:rPr>
              <w:t> </w:t>
            </w:r>
            <w:r>
              <w:rPr>
                <w:sz w:val="20"/>
              </w:rPr>
              <w:t>from</w:t>
            </w:r>
            <w:r>
              <w:rPr>
                <w:spacing w:val="-2"/>
                <w:sz w:val="20"/>
              </w:rPr>
              <w:t> </w:t>
            </w:r>
            <w:r>
              <w:rPr>
                <w:sz w:val="20"/>
              </w:rPr>
              <w:t>the</w:t>
            </w:r>
            <w:r>
              <w:rPr>
                <w:spacing w:val="-1"/>
                <w:sz w:val="20"/>
              </w:rPr>
              <w:t> </w:t>
            </w:r>
            <w:r>
              <w:rPr>
                <w:sz w:val="20"/>
              </w:rPr>
              <w:t>module</w:t>
            </w:r>
            <w:r>
              <w:rPr>
                <w:spacing w:val="-2"/>
                <w:sz w:val="20"/>
              </w:rPr>
              <w:t> </w:t>
            </w:r>
            <w:r>
              <w:rPr>
                <w:sz w:val="20"/>
              </w:rPr>
              <w:t>view</w:t>
            </w:r>
            <w:r>
              <w:rPr>
                <w:spacing w:val="-1"/>
                <w:sz w:val="20"/>
              </w:rPr>
              <w:t> </w:t>
            </w:r>
            <w:r>
              <w:rPr>
                <w:sz w:val="20"/>
              </w:rPr>
              <w:t>held</w:t>
            </w:r>
            <w:r>
              <w:rPr>
                <w:spacing w:val="-3"/>
                <w:sz w:val="20"/>
              </w:rPr>
              <w:t> </w:t>
            </w:r>
            <w:r>
              <w:rPr>
                <w:sz w:val="20"/>
              </w:rPr>
              <w:t>as</w:t>
            </w:r>
            <w:r>
              <w:rPr>
                <w:spacing w:val="-1"/>
                <w:sz w:val="20"/>
              </w:rPr>
              <w:t> </w:t>
            </w:r>
            <w:r>
              <w:rPr>
                <w:sz w:val="20"/>
              </w:rPr>
              <w:t>a</w:t>
            </w:r>
            <w:r>
              <w:rPr>
                <w:spacing w:val="-1"/>
                <w:sz w:val="20"/>
              </w:rPr>
              <w:t> </w:t>
            </w:r>
            <w:r>
              <w:rPr>
                <w:spacing w:val="-2"/>
                <w:sz w:val="20"/>
              </w:rPr>
              <w:t>string</w:t>
            </w:r>
          </w:p>
        </w:tc>
      </w:tr>
      <w:tr>
        <w:trPr>
          <w:trHeight w:val="460" w:hRule="atLeast"/>
        </w:trPr>
        <w:tc>
          <w:tcPr>
            <w:tcW w:w="2332" w:type="dxa"/>
          </w:tcPr>
          <w:p>
            <w:pPr>
              <w:pStyle w:val="TableParagraph"/>
              <w:spacing w:before="99"/>
              <w:ind w:left="68"/>
              <w:rPr>
                <w:sz w:val="18"/>
              </w:rPr>
            </w:pPr>
            <w:r>
              <w:rPr>
                <w:spacing w:val="-2"/>
                <w:w w:val="130"/>
                <w:sz w:val="18"/>
              </w:rPr>
              <w:t>view_parameters</w:t>
            </w:r>
          </w:p>
        </w:tc>
        <w:tc>
          <w:tcPr>
            <w:tcW w:w="5673" w:type="dxa"/>
          </w:tcPr>
          <w:p>
            <w:pPr>
              <w:pStyle w:val="TableParagraph"/>
              <w:ind w:left="316"/>
              <w:rPr>
                <w:sz w:val="20"/>
              </w:rPr>
            </w:pPr>
            <w:r>
              <w:rPr>
                <w:sz w:val="20"/>
              </w:rPr>
              <w:t>Specifies</w:t>
            </w:r>
            <w:r>
              <w:rPr>
                <w:spacing w:val="-3"/>
                <w:sz w:val="20"/>
              </w:rPr>
              <w:t> </w:t>
            </w:r>
            <w:r>
              <w:rPr>
                <w:sz w:val="20"/>
              </w:rPr>
              <w:t>the</w:t>
            </w:r>
            <w:r>
              <w:rPr>
                <w:spacing w:val="-2"/>
                <w:sz w:val="20"/>
              </w:rPr>
              <w:t> </w:t>
            </w:r>
            <w:r>
              <w:rPr>
                <w:sz w:val="20"/>
              </w:rPr>
              <w:t>parameters</w:t>
            </w:r>
            <w:r>
              <w:rPr>
                <w:spacing w:val="-2"/>
                <w:sz w:val="20"/>
              </w:rPr>
              <w:t> </w:t>
            </w:r>
            <w:r>
              <w:rPr>
                <w:sz w:val="20"/>
              </w:rPr>
              <w:t>used</w:t>
            </w:r>
            <w:r>
              <w:rPr>
                <w:spacing w:val="-3"/>
                <w:sz w:val="20"/>
              </w:rPr>
              <w:t> </w:t>
            </w:r>
            <w:r>
              <w:rPr>
                <w:sz w:val="20"/>
              </w:rPr>
              <w:t>by</w:t>
            </w:r>
            <w:r>
              <w:rPr>
                <w:spacing w:val="-2"/>
                <w:sz w:val="20"/>
              </w:rPr>
              <w:t> </w:t>
            </w:r>
            <w:r>
              <w:rPr>
                <w:sz w:val="20"/>
              </w:rPr>
              <w:t>the</w:t>
            </w:r>
            <w:r>
              <w:rPr>
                <w:spacing w:val="-2"/>
                <w:sz w:val="20"/>
              </w:rPr>
              <w:t> module</w:t>
            </w:r>
          </w:p>
        </w:tc>
      </w:tr>
      <w:tr>
        <w:trPr>
          <w:trHeight w:val="690" w:hRule="atLeast"/>
        </w:trPr>
        <w:tc>
          <w:tcPr>
            <w:tcW w:w="2332" w:type="dxa"/>
          </w:tcPr>
          <w:p>
            <w:pPr>
              <w:pStyle w:val="TableParagraph"/>
              <w:spacing w:before="100"/>
              <w:ind w:left="68"/>
              <w:rPr>
                <w:sz w:val="18"/>
              </w:rPr>
            </w:pPr>
            <w:r>
              <w:rPr>
                <w:spacing w:val="-4"/>
                <w:w w:val="135"/>
                <w:sz w:val="18"/>
              </w:rPr>
              <w:t>path</w:t>
            </w:r>
          </w:p>
        </w:tc>
        <w:tc>
          <w:tcPr>
            <w:tcW w:w="5673" w:type="dxa"/>
          </w:tcPr>
          <w:p>
            <w:pPr>
              <w:pStyle w:val="TableParagraph"/>
              <w:ind w:left="316"/>
              <w:rPr>
                <w:sz w:val="20"/>
              </w:rPr>
            </w:pPr>
            <w:r>
              <w:rPr>
                <w:sz w:val="20"/>
              </w:rPr>
              <w:t>Array</w:t>
            </w:r>
            <w:r>
              <w:rPr>
                <w:spacing w:val="-5"/>
                <w:sz w:val="20"/>
              </w:rPr>
              <w:t> </w:t>
            </w:r>
            <w:r>
              <w:rPr>
                <w:sz w:val="20"/>
              </w:rPr>
              <w:t>of</w:t>
            </w:r>
            <w:r>
              <w:rPr>
                <w:spacing w:val="-5"/>
                <w:sz w:val="20"/>
              </w:rPr>
              <w:t> </w:t>
            </w:r>
            <w:r>
              <w:rPr>
                <w:sz w:val="20"/>
              </w:rPr>
              <w:t>elements</w:t>
            </w:r>
            <w:r>
              <w:rPr>
                <w:spacing w:val="-5"/>
                <w:sz w:val="20"/>
              </w:rPr>
              <w:t> </w:t>
            </w:r>
            <w:r>
              <w:rPr>
                <w:sz w:val="20"/>
              </w:rPr>
              <w:t>that</w:t>
            </w:r>
            <w:r>
              <w:rPr>
                <w:spacing w:val="-5"/>
                <w:sz w:val="20"/>
              </w:rPr>
              <w:t> </w:t>
            </w:r>
            <w:r>
              <w:rPr>
                <w:sz w:val="20"/>
              </w:rPr>
              <w:t>describes</w:t>
            </w:r>
            <w:r>
              <w:rPr>
                <w:spacing w:val="-5"/>
                <w:sz w:val="20"/>
              </w:rPr>
              <w:t> </w:t>
            </w:r>
            <w:r>
              <w:rPr>
                <w:sz w:val="20"/>
              </w:rPr>
              <w:t>the</w:t>
            </w:r>
            <w:r>
              <w:rPr>
                <w:spacing w:val="-5"/>
                <w:sz w:val="20"/>
              </w:rPr>
              <w:t> </w:t>
            </w:r>
            <w:r>
              <w:rPr>
                <w:sz w:val="20"/>
              </w:rPr>
              <w:t>path</w:t>
            </w:r>
            <w:r>
              <w:rPr>
                <w:spacing w:val="-5"/>
                <w:sz w:val="20"/>
              </w:rPr>
              <w:t> </w:t>
            </w:r>
            <w:r>
              <w:rPr>
                <w:sz w:val="20"/>
              </w:rPr>
              <w:t>to</w:t>
            </w:r>
            <w:r>
              <w:rPr>
                <w:spacing w:val="-5"/>
                <w:sz w:val="20"/>
              </w:rPr>
              <w:t> </w:t>
            </w:r>
            <w:r>
              <w:rPr>
                <w:sz w:val="20"/>
              </w:rPr>
              <w:t>the</w:t>
            </w:r>
            <w:r>
              <w:rPr>
                <w:spacing w:val="-5"/>
                <w:sz w:val="20"/>
              </w:rPr>
              <w:t> </w:t>
            </w:r>
            <w:r>
              <w:rPr>
                <w:sz w:val="20"/>
              </w:rPr>
              <w:t>current </w:t>
            </w:r>
            <w:r>
              <w:rPr>
                <w:spacing w:val="-2"/>
                <w:sz w:val="20"/>
              </w:rPr>
              <w:t>element</w:t>
            </w:r>
          </w:p>
        </w:tc>
      </w:tr>
      <w:tr>
        <w:trPr>
          <w:trHeight w:val="460" w:hRule="atLeast"/>
        </w:trPr>
        <w:tc>
          <w:tcPr>
            <w:tcW w:w="2332" w:type="dxa"/>
          </w:tcPr>
          <w:p>
            <w:pPr>
              <w:pStyle w:val="TableParagraph"/>
              <w:spacing w:before="100"/>
              <w:ind w:left="68"/>
              <w:rPr>
                <w:sz w:val="18"/>
              </w:rPr>
            </w:pPr>
            <w:r>
              <w:rPr>
                <w:spacing w:val="-2"/>
                <w:w w:val="175"/>
                <w:sz w:val="18"/>
              </w:rPr>
              <w:t>title_path</w:t>
            </w:r>
          </w:p>
        </w:tc>
        <w:tc>
          <w:tcPr>
            <w:tcW w:w="5673" w:type="dxa"/>
          </w:tcPr>
          <w:p>
            <w:pPr>
              <w:pStyle w:val="TableParagraph"/>
              <w:ind w:left="316"/>
              <w:rPr>
                <w:sz w:val="20"/>
              </w:rPr>
            </w:pPr>
            <w:r>
              <w:rPr>
                <w:sz w:val="20"/>
              </w:rPr>
              <w:t>Similar</w:t>
            </w:r>
            <w:r>
              <w:rPr>
                <w:spacing w:val="-7"/>
                <w:sz w:val="20"/>
              </w:rPr>
              <w:t> </w:t>
            </w:r>
            <w:r>
              <w:rPr>
                <w:sz w:val="20"/>
              </w:rPr>
              <w:t>to</w:t>
            </w:r>
            <w:r>
              <w:rPr>
                <w:spacing w:val="-4"/>
                <w:sz w:val="20"/>
              </w:rPr>
              <w:t> </w:t>
            </w:r>
            <w:r>
              <w:rPr>
                <w:sz w:val="20"/>
              </w:rPr>
              <w:t>the</w:t>
            </w:r>
            <w:r>
              <w:rPr>
                <w:spacing w:val="-4"/>
                <w:sz w:val="20"/>
              </w:rPr>
              <w:t> </w:t>
            </w:r>
            <w:r>
              <w:rPr>
                <w:sz w:val="20"/>
              </w:rPr>
              <w:t>path</w:t>
            </w:r>
            <w:r>
              <w:rPr>
                <w:spacing w:val="-4"/>
                <w:sz w:val="20"/>
              </w:rPr>
              <w:t> </w:t>
            </w:r>
            <w:r>
              <w:rPr>
                <w:sz w:val="20"/>
              </w:rPr>
              <w:t>but</w:t>
            </w:r>
            <w:r>
              <w:rPr>
                <w:spacing w:val="-5"/>
                <w:sz w:val="20"/>
              </w:rPr>
              <w:t> </w:t>
            </w:r>
            <w:r>
              <w:rPr>
                <w:sz w:val="20"/>
              </w:rPr>
              <w:t>without</w:t>
            </w:r>
            <w:r>
              <w:rPr>
                <w:spacing w:val="-4"/>
                <w:sz w:val="20"/>
              </w:rPr>
              <w:t> </w:t>
            </w:r>
            <w:r>
              <w:rPr>
                <w:sz w:val="20"/>
              </w:rPr>
              <w:t>the</w:t>
            </w:r>
            <w:r>
              <w:rPr>
                <w:spacing w:val="-4"/>
                <w:sz w:val="20"/>
              </w:rPr>
              <w:t> </w:t>
            </w:r>
            <w:r>
              <w:rPr>
                <w:sz w:val="20"/>
              </w:rPr>
              <w:t>root</w:t>
            </w:r>
            <w:r>
              <w:rPr>
                <w:spacing w:val="-4"/>
                <w:sz w:val="20"/>
              </w:rPr>
              <w:t> </w:t>
            </w:r>
            <w:r>
              <w:rPr>
                <w:spacing w:val="-2"/>
                <w:sz w:val="20"/>
              </w:rPr>
              <w:t>element</w:t>
            </w:r>
          </w:p>
        </w:tc>
      </w:tr>
      <w:tr>
        <w:trPr>
          <w:trHeight w:val="459" w:hRule="atLeast"/>
        </w:trPr>
        <w:tc>
          <w:tcPr>
            <w:tcW w:w="2332" w:type="dxa"/>
          </w:tcPr>
          <w:p>
            <w:pPr>
              <w:pStyle w:val="TableParagraph"/>
              <w:spacing w:before="99"/>
              <w:ind w:left="68"/>
              <w:rPr>
                <w:sz w:val="18"/>
              </w:rPr>
            </w:pPr>
            <w:r>
              <w:rPr>
                <w:spacing w:val="-2"/>
                <w:w w:val="155"/>
                <w:sz w:val="18"/>
              </w:rPr>
              <w:t>section_id</w:t>
            </w:r>
          </w:p>
        </w:tc>
        <w:tc>
          <w:tcPr>
            <w:tcW w:w="5673" w:type="dxa"/>
          </w:tcPr>
          <w:p>
            <w:pPr>
              <w:pStyle w:val="TableParagraph"/>
              <w:ind w:left="316"/>
              <w:rPr>
                <w:sz w:val="20"/>
              </w:rPr>
            </w:pPr>
            <w:r>
              <w:rPr>
                <w:sz w:val="20"/>
              </w:rPr>
              <w:t>Section</w:t>
            </w:r>
            <w:r>
              <w:rPr>
                <w:spacing w:val="-5"/>
                <w:sz w:val="20"/>
              </w:rPr>
              <w:t> </w:t>
            </w:r>
            <w:r>
              <w:rPr>
                <w:sz w:val="20"/>
              </w:rPr>
              <w:t>identifier</w:t>
            </w:r>
            <w:r>
              <w:rPr>
                <w:spacing w:val="-4"/>
                <w:sz w:val="20"/>
              </w:rPr>
              <w:t> </w:t>
            </w:r>
            <w:r>
              <w:rPr>
                <w:sz w:val="20"/>
              </w:rPr>
              <w:t>of</w:t>
            </w:r>
            <w:r>
              <w:rPr>
                <w:spacing w:val="-5"/>
                <w:sz w:val="20"/>
              </w:rPr>
              <w:t> </w:t>
            </w:r>
            <w:r>
              <w:rPr>
                <w:sz w:val="20"/>
              </w:rPr>
              <w:t>the</w:t>
            </w:r>
            <w:r>
              <w:rPr>
                <w:spacing w:val="-4"/>
                <w:sz w:val="20"/>
              </w:rPr>
              <w:t> </w:t>
            </w:r>
            <w:r>
              <w:rPr>
                <w:sz w:val="20"/>
              </w:rPr>
              <w:t>current</w:t>
            </w:r>
            <w:r>
              <w:rPr>
                <w:spacing w:val="-4"/>
                <w:sz w:val="20"/>
              </w:rPr>
              <w:t> node</w:t>
            </w:r>
          </w:p>
        </w:tc>
      </w:tr>
      <w:tr>
        <w:trPr>
          <w:trHeight w:val="460" w:hRule="atLeast"/>
        </w:trPr>
        <w:tc>
          <w:tcPr>
            <w:tcW w:w="2332" w:type="dxa"/>
          </w:tcPr>
          <w:p>
            <w:pPr>
              <w:pStyle w:val="TableParagraph"/>
              <w:spacing w:before="99"/>
              <w:ind w:left="68"/>
              <w:rPr>
                <w:sz w:val="18"/>
              </w:rPr>
            </w:pPr>
            <w:r>
              <w:rPr>
                <w:spacing w:val="-2"/>
                <w:w w:val="130"/>
                <w:sz w:val="18"/>
              </w:rPr>
              <w:t>node_id</w:t>
            </w:r>
          </w:p>
        </w:tc>
        <w:tc>
          <w:tcPr>
            <w:tcW w:w="5673" w:type="dxa"/>
          </w:tcPr>
          <w:p>
            <w:pPr>
              <w:pStyle w:val="TableParagraph"/>
              <w:ind w:left="316"/>
              <w:rPr>
                <w:sz w:val="20"/>
              </w:rPr>
            </w:pPr>
            <w:r>
              <w:rPr>
                <w:sz w:val="20"/>
              </w:rPr>
              <w:t>Identifier</w:t>
            </w:r>
            <w:r>
              <w:rPr>
                <w:spacing w:val="-8"/>
                <w:sz w:val="20"/>
              </w:rPr>
              <w:t> </w:t>
            </w:r>
            <w:r>
              <w:rPr>
                <w:sz w:val="20"/>
              </w:rPr>
              <w:t>of</w:t>
            </w:r>
            <w:r>
              <w:rPr>
                <w:spacing w:val="-5"/>
                <w:sz w:val="20"/>
              </w:rPr>
              <w:t> </w:t>
            </w:r>
            <w:r>
              <w:rPr>
                <w:sz w:val="20"/>
              </w:rPr>
              <w:t>the</w:t>
            </w:r>
            <w:r>
              <w:rPr>
                <w:spacing w:val="-5"/>
                <w:sz w:val="20"/>
              </w:rPr>
              <w:t> </w:t>
            </w:r>
            <w:r>
              <w:rPr>
                <w:sz w:val="20"/>
              </w:rPr>
              <w:t>current</w:t>
            </w:r>
            <w:r>
              <w:rPr>
                <w:spacing w:val="-5"/>
                <w:sz w:val="20"/>
              </w:rPr>
              <w:t> </w:t>
            </w:r>
            <w:r>
              <w:rPr>
                <w:spacing w:val="-4"/>
                <w:sz w:val="20"/>
              </w:rPr>
              <w:t>node</w:t>
            </w:r>
          </w:p>
        </w:tc>
      </w:tr>
      <w:tr>
        <w:trPr>
          <w:trHeight w:val="519" w:hRule="atLeast"/>
        </w:trPr>
        <w:tc>
          <w:tcPr>
            <w:tcW w:w="2332" w:type="dxa"/>
            <w:tcBorders>
              <w:bottom w:val="single" w:sz="4" w:space="0" w:color="000000"/>
            </w:tcBorders>
          </w:tcPr>
          <w:p>
            <w:pPr>
              <w:pStyle w:val="TableParagraph"/>
              <w:spacing w:before="100"/>
              <w:ind w:left="68"/>
              <w:rPr>
                <w:sz w:val="18"/>
              </w:rPr>
            </w:pPr>
            <w:r>
              <w:rPr>
                <w:spacing w:val="-2"/>
                <w:w w:val="145"/>
                <w:sz w:val="18"/>
              </w:rPr>
              <w:t>navigation_part</w:t>
            </w:r>
          </w:p>
        </w:tc>
        <w:tc>
          <w:tcPr>
            <w:tcW w:w="5673" w:type="dxa"/>
            <w:tcBorders>
              <w:bottom w:val="single" w:sz="4" w:space="0" w:color="000000"/>
            </w:tcBorders>
          </w:tcPr>
          <w:p>
            <w:pPr>
              <w:pStyle w:val="TableParagraph"/>
              <w:ind w:left="316"/>
              <w:rPr>
                <w:sz w:val="20"/>
              </w:rPr>
            </w:pPr>
            <w:r>
              <w:rPr>
                <w:sz w:val="20"/>
              </w:rPr>
              <w:t>The</w:t>
            </w:r>
            <w:r>
              <w:rPr>
                <w:spacing w:val="-7"/>
                <w:sz w:val="20"/>
              </w:rPr>
              <w:t> </w:t>
            </w:r>
            <w:r>
              <w:rPr>
                <w:sz w:val="20"/>
              </w:rPr>
              <w:t>navigation</w:t>
            </w:r>
            <w:r>
              <w:rPr>
                <w:spacing w:val="-4"/>
                <w:sz w:val="20"/>
              </w:rPr>
              <w:t> </w:t>
            </w:r>
            <w:r>
              <w:rPr>
                <w:sz w:val="20"/>
              </w:rPr>
              <w:t>area</w:t>
            </w:r>
            <w:r>
              <w:rPr>
                <w:spacing w:val="-5"/>
                <w:sz w:val="20"/>
              </w:rPr>
              <w:t> </w:t>
            </w:r>
            <w:r>
              <w:rPr>
                <w:sz w:val="20"/>
              </w:rPr>
              <w:t>to</w:t>
            </w:r>
            <w:r>
              <w:rPr>
                <w:spacing w:val="-4"/>
                <w:sz w:val="20"/>
              </w:rPr>
              <w:t> </w:t>
            </w:r>
            <w:r>
              <w:rPr>
                <w:sz w:val="20"/>
              </w:rPr>
              <w:t>which</w:t>
            </w:r>
            <w:r>
              <w:rPr>
                <w:spacing w:val="-4"/>
                <w:sz w:val="20"/>
              </w:rPr>
              <w:t> </w:t>
            </w:r>
            <w:r>
              <w:rPr>
                <w:sz w:val="20"/>
              </w:rPr>
              <w:t>the</w:t>
            </w:r>
            <w:r>
              <w:rPr>
                <w:spacing w:val="-5"/>
                <w:sz w:val="20"/>
              </w:rPr>
              <w:t> </w:t>
            </w:r>
            <w:r>
              <w:rPr>
                <w:sz w:val="20"/>
              </w:rPr>
              <w:t>view</w:t>
            </w:r>
            <w:r>
              <w:rPr>
                <w:spacing w:val="-4"/>
                <w:sz w:val="20"/>
              </w:rPr>
              <w:t> </w:t>
            </w:r>
            <w:r>
              <w:rPr>
                <w:sz w:val="20"/>
              </w:rPr>
              <w:t>is</w:t>
            </w:r>
            <w:r>
              <w:rPr>
                <w:spacing w:val="-4"/>
                <w:sz w:val="20"/>
              </w:rPr>
              <w:t> </w:t>
            </w:r>
            <w:r>
              <w:rPr>
                <w:spacing w:val="-2"/>
                <w:sz w:val="20"/>
              </w:rPr>
              <w:t>assigned</w:t>
            </w:r>
          </w:p>
        </w:tc>
      </w:tr>
    </w:tbl>
    <w:p>
      <w:pPr>
        <w:pStyle w:val="BodyText"/>
        <w:spacing w:before="21"/>
        <w:ind w:left="0"/>
      </w:pPr>
    </w:p>
    <w:p>
      <w:pPr>
        <w:pStyle w:val="BodyText"/>
        <w:ind w:left="439" w:right="592"/>
      </w:pPr>
      <w:r>
        <w:rPr>
          <w:w w:val="105"/>
        </w:rPr>
        <w:t>Not</w:t>
      </w:r>
      <w:r>
        <w:rPr>
          <w:spacing w:val="-14"/>
          <w:w w:val="105"/>
        </w:rPr>
        <w:t> </w:t>
      </w:r>
      <w:r>
        <w:rPr>
          <w:w w:val="105"/>
        </w:rPr>
        <w:t>every</w:t>
      </w:r>
      <w:r>
        <w:rPr>
          <w:spacing w:val="-14"/>
          <w:w w:val="105"/>
        </w:rPr>
        <w:t> </w:t>
      </w:r>
      <w:r>
        <w:rPr>
          <w:w w:val="105"/>
        </w:rPr>
        <w:t>view</w:t>
      </w:r>
      <w:r>
        <w:rPr>
          <w:spacing w:val="-14"/>
          <w:w w:val="105"/>
        </w:rPr>
        <w:t> </w:t>
      </w:r>
      <w:r>
        <w:rPr>
          <w:w w:val="105"/>
        </w:rPr>
        <w:t>uses</w:t>
      </w:r>
      <w:r>
        <w:rPr>
          <w:spacing w:val="-14"/>
          <w:w w:val="105"/>
        </w:rPr>
        <w:t> </w:t>
      </w:r>
      <w:r>
        <w:rPr>
          <w:w w:val="105"/>
        </w:rPr>
        <w:t>all</w:t>
      </w:r>
      <w:r>
        <w:rPr>
          <w:spacing w:val="-14"/>
          <w:w w:val="105"/>
        </w:rPr>
        <w:t> </w:t>
      </w:r>
      <w:r>
        <w:rPr>
          <w:w w:val="105"/>
        </w:rPr>
        <w:t>of</w:t>
      </w:r>
      <w:r>
        <w:rPr>
          <w:spacing w:val="-14"/>
          <w:w w:val="105"/>
        </w:rPr>
        <w:t> </w:t>
      </w:r>
      <w:r>
        <w:rPr>
          <w:w w:val="105"/>
        </w:rPr>
        <w:t>these</w:t>
      </w:r>
      <w:r>
        <w:rPr>
          <w:spacing w:val="-14"/>
          <w:w w:val="105"/>
        </w:rPr>
        <w:t> </w:t>
      </w:r>
      <w:r>
        <w:rPr>
          <w:w w:val="105"/>
        </w:rPr>
        <w:t>parameters</w:t>
      </w:r>
      <w:r>
        <w:rPr>
          <w:spacing w:val="-14"/>
          <w:w w:val="105"/>
        </w:rPr>
        <w:t> </w:t>
      </w:r>
      <w:r>
        <w:rPr>
          <w:w w:val="105"/>
        </w:rPr>
        <w:t>as</w:t>
      </w:r>
      <w:r>
        <w:rPr>
          <w:spacing w:val="-14"/>
          <w:w w:val="105"/>
        </w:rPr>
        <w:t> </w:t>
      </w:r>
      <w:r>
        <w:rPr>
          <w:w w:val="105"/>
        </w:rPr>
        <w:t>part</w:t>
      </w:r>
      <w:r>
        <w:rPr>
          <w:spacing w:val="-14"/>
          <w:w w:val="105"/>
        </w:rPr>
        <w:t> </w:t>
      </w:r>
      <w:r>
        <w:rPr>
          <w:w w:val="105"/>
        </w:rPr>
        <w:t>of</w:t>
      </w:r>
      <w:r>
        <w:rPr>
          <w:spacing w:val="-13"/>
          <w:w w:val="105"/>
        </w:rPr>
        <w:t> </w:t>
      </w:r>
      <w:r>
        <w:rPr>
          <w:w w:val="105"/>
        </w:rPr>
        <w:t>the</w:t>
      </w:r>
      <w:r>
        <w:rPr>
          <w:spacing w:val="-14"/>
          <w:w w:val="105"/>
        </w:rPr>
        <w:t> </w:t>
      </w:r>
      <w:r>
        <w:rPr>
          <w:w w:val="105"/>
        </w:rPr>
        <w:t>module</w:t>
      </w:r>
      <w:r>
        <w:rPr>
          <w:spacing w:val="-14"/>
          <w:w w:val="105"/>
        </w:rPr>
        <w:t> </w:t>
      </w:r>
      <w:r>
        <w:rPr>
          <w:w w:val="105"/>
        </w:rPr>
        <w:t>result.</w:t>
      </w:r>
      <w:r>
        <w:rPr>
          <w:spacing w:val="-14"/>
          <w:w w:val="105"/>
        </w:rPr>
        <w:t> </w:t>
      </w:r>
      <w:r>
        <w:rPr>
          <w:w w:val="105"/>
        </w:rPr>
        <w:t>The recommended</w:t>
      </w:r>
      <w:r>
        <w:rPr>
          <w:spacing w:val="-15"/>
          <w:w w:val="105"/>
        </w:rPr>
        <w:t> </w:t>
      </w:r>
      <w:r>
        <w:rPr>
          <w:w w:val="105"/>
        </w:rPr>
        <w:t>minimum</w:t>
      </w:r>
      <w:r>
        <w:rPr>
          <w:spacing w:val="-14"/>
          <w:w w:val="105"/>
        </w:rPr>
        <w:t> </w:t>
      </w:r>
      <w:r>
        <w:rPr>
          <w:w w:val="105"/>
        </w:rPr>
        <w:t>is</w:t>
      </w:r>
      <w:r>
        <w:rPr>
          <w:spacing w:val="-15"/>
          <w:w w:val="105"/>
        </w:rPr>
        <w:t> </w:t>
      </w:r>
      <w:r>
        <w:rPr>
          <w:w w:val="105"/>
        </w:rPr>
        <w:t>to</w:t>
      </w:r>
      <w:r>
        <w:rPr>
          <w:spacing w:val="-14"/>
          <w:w w:val="105"/>
        </w:rPr>
        <w:t> </w:t>
      </w:r>
      <w:r>
        <w:rPr>
          <w:w w:val="105"/>
        </w:rPr>
        <w:t>use</w:t>
      </w:r>
      <w:r>
        <w:rPr>
          <w:spacing w:val="-15"/>
          <w:w w:val="105"/>
        </w:rPr>
        <w:t> </w:t>
      </w:r>
      <w:r>
        <w:rPr>
          <w:rFonts w:ascii="Arial"/>
          <w:w w:val="115"/>
          <w:sz w:val="18"/>
        </w:rPr>
        <w:t>content</w:t>
      </w:r>
      <w:r>
        <w:rPr>
          <w:rFonts w:ascii="Arial"/>
          <w:spacing w:val="-14"/>
          <w:w w:val="115"/>
          <w:sz w:val="18"/>
        </w:rPr>
        <w:t> </w:t>
      </w:r>
      <w:r>
        <w:rPr>
          <w:w w:val="105"/>
        </w:rPr>
        <w:t>and</w:t>
      </w:r>
      <w:r>
        <w:rPr>
          <w:spacing w:val="-14"/>
          <w:w w:val="105"/>
        </w:rPr>
        <w:t> </w:t>
      </w:r>
      <w:r>
        <w:rPr>
          <w:rFonts w:ascii="Arial"/>
          <w:w w:val="105"/>
          <w:sz w:val="18"/>
        </w:rPr>
        <w:t>path</w:t>
      </w:r>
      <w:r>
        <w:rPr>
          <w:w w:val="105"/>
        </w:rPr>
        <w:t>.</w:t>
      </w:r>
      <w:r>
        <w:rPr>
          <w:spacing w:val="-15"/>
          <w:w w:val="105"/>
        </w:rPr>
        <w:t> </w:t>
      </w:r>
      <w:r>
        <w:rPr>
          <w:w w:val="105"/>
        </w:rPr>
        <w:t>Others</w:t>
      </w:r>
      <w:r>
        <w:rPr>
          <w:spacing w:val="-14"/>
          <w:w w:val="105"/>
        </w:rPr>
        <w:t> </w:t>
      </w:r>
      <w:r>
        <w:rPr>
          <w:w w:val="105"/>
        </w:rPr>
        <w:t>can</w:t>
      </w:r>
      <w:r>
        <w:rPr>
          <w:spacing w:val="-15"/>
          <w:w w:val="105"/>
        </w:rPr>
        <w:t> </w:t>
      </w:r>
      <w:r>
        <w:rPr>
          <w:w w:val="105"/>
        </w:rPr>
        <w:t>be</w:t>
      </w:r>
      <w:r>
        <w:rPr>
          <w:spacing w:val="-14"/>
          <w:w w:val="105"/>
        </w:rPr>
        <w:t> </w:t>
      </w:r>
      <w:r>
        <w:rPr>
          <w:w w:val="105"/>
        </w:rPr>
        <w:t>added</w:t>
      </w:r>
      <w:r>
        <w:rPr>
          <w:spacing w:val="-15"/>
          <w:w w:val="105"/>
        </w:rPr>
        <w:t> </w:t>
      </w:r>
      <w:r>
        <w:rPr>
          <w:w w:val="105"/>
        </w:rPr>
        <w:t>depending</w:t>
      </w:r>
      <w:r>
        <w:rPr>
          <w:spacing w:val="-14"/>
          <w:w w:val="105"/>
        </w:rPr>
        <w:t> </w:t>
      </w:r>
      <w:r>
        <w:rPr>
          <w:w w:val="105"/>
        </w:rPr>
        <w:t>on what</w:t>
      </w:r>
      <w:r>
        <w:rPr>
          <w:spacing w:val="-8"/>
          <w:w w:val="105"/>
        </w:rPr>
        <w:t> </w:t>
      </w:r>
      <w:r>
        <w:rPr>
          <w:w w:val="105"/>
        </w:rPr>
        <w:t>your</w:t>
      </w:r>
      <w:r>
        <w:rPr>
          <w:spacing w:val="-8"/>
          <w:w w:val="105"/>
        </w:rPr>
        <w:t> </w:t>
      </w:r>
      <w:r>
        <w:rPr>
          <w:w w:val="105"/>
        </w:rPr>
        <w:t>template</w:t>
      </w:r>
      <w:r>
        <w:rPr>
          <w:spacing w:val="-8"/>
          <w:w w:val="105"/>
        </w:rPr>
        <w:t> </w:t>
      </w:r>
      <w:r>
        <w:rPr>
          <w:w w:val="105"/>
        </w:rPr>
        <w:t>expects.</w:t>
      </w:r>
      <w:r>
        <w:rPr>
          <w:spacing w:val="-8"/>
          <w:w w:val="105"/>
        </w:rPr>
        <w:t> </w:t>
      </w:r>
      <w:r>
        <w:rPr>
          <w:w w:val="105"/>
        </w:rPr>
        <w:t>For</w:t>
      </w:r>
      <w:r>
        <w:rPr>
          <w:spacing w:val="-8"/>
          <w:w w:val="105"/>
        </w:rPr>
        <w:t> </w:t>
      </w:r>
      <w:r>
        <w:rPr>
          <w:w w:val="105"/>
        </w:rPr>
        <w:t>example,</w:t>
      </w:r>
    </w:p>
    <w:p>
      <w:pPr>
        <w:spacing w:before="96"/>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10"/>
          <w:sz w:val="18"/>
        </w:rPr>
        <w:t>extension/moduleExtension/modules/newModule/newView.php</w:t>
      </w:r>
    </w:p>
    <w:p>
      <w:pPr>
        <w:spacing w:line="193" w:lineRule="exact" w:before="93"/>
        <w:ind w:left="800" w:right="0" w:firstLine="0"/>
        <w:jc w:val="left"/>
        <w:rPr>
          <w:rFonts w:ascii="Arial"/>
          <w:sz w:val="18"/>
        </w:rPr>
      </w:pPr>
      <w:r>
        <w:rPr>
          <w:rFonts w:ascii="Arial"/>
          <w:w w:val="130"/>
          <w:sz w:val="18"/>
        </w:rPr>
        <w:t>$Result</w:t>
      </w:r>
      <w:r>
        <w:rPr>
          <w:rFonts w:ascii="Arial"/>
          <w:spacing w:val="7"/>
          <w:w w:val="130"/>
          <w:sz w:val="18"/>
        </w:rPr>
        <w:t> </w:t>
      </w:r>
      <w:r>
        <w:rPr>
          <w:rFonts w:ascii="Arial"/>
          <w:w w:val="130"/>
          <w:sz w:val="18"/>
        </w:rPr>
        <w:t>=</w:t>
      </w:r>
      <w:r>
        <w:rPr>
          <w:rFonts w:ascii="Arial"/>
          <w:spacing w:val="9"/>
          <w:w w:val="130"/>
          <w:sz w:val="18"/>
        </w:rPr>
        <w:t> </w:t>
      </w:r>
      <w:r>
        <w:rPr>
          <w:rFonts w:ascii="Arial"/>
          <w:spacing w:val="-2"/>
          <w:w w:val="130"/>
          <w:sz w:val="18"/>
        </w:rPr>
        <w:t>array();</w:t>
      </w:r>
    </w:p>
    <w:p>
      <w:pPr>
        <w:spacing w:line="180" w:lineRule="exact" w:before="0"/>
        <w:ind w:left="800" w:right="0" w:firstLine="0"/>
        <w:jc w:val="left"/>
        <w:rPr>
          <w:rFonts w:ascii="Arial"/>
          <w:sz w:val="18"/>
        </w:rPr>
      </w:pPr>
      <w:r>
        <w:rPr>
          <w:rFonts w:ascii="Arial"/>
          <w:w w:val="145"/>
          <w:sz w:val="18"/>
        </w:rPr>
        <w:t>$Result['content']</w:t>
      </w:r>
      <w:r>
        <w:rPr>
          <w:rFonts w:ascii="Arial"/>
          <w:spacing w:val="-2"/>
          <w:w w:val="145"/>
          <w:sz w:val="18"/>
        </w:rPr>
        <w:t> </w:t>
      </w:r>
      <w:r>
        <w:rPr>
          <w:rFonts w:ascii="Arial"/>
          <w:w w:val="135"/>
          <w:sz w:val="18"/>
        </w:rPr>
        <w:t>=</w:t>
      </w:r>
      <w:r>
        <w:rPr>
          <w:rFonts w:ascii="Arial"/>
          <w:spacing w:val="-1"/>
          <w:w w:val="145"/>
          <w:sz w:val="18"/>
        </w:rPr>
        <w:t> </w:t>
      </w:r>
      <w:r>
        <w:rPr>
          <w:rFonts w:ascii="Arial"/>
          <w:w w:val="145"/>
          <w:sz w:val="18"/>
        </w:rPr>
        <w:t>"Hello</w:t>
      </w:r>
      <w:r>
        <w:rPr>
          <w:rFonts w:ascii="Arial"/>
          <w:w w:val="145"/>
          <w:sz w:val="18"/>
        </w:rPr>
        <w:t> there!</w:t>
      </w:r>
      <w:r>
        <w:rPr>
          <w:rFonts w:ascii="Arial"/>
          <w:spacing w:val="-2"/>
          <w:w w:val="145"/>
          <w:sz w:val="18"/>
        </w:rPr>
        <w:t> </w:t>
      </w:r>
      <w:r>
        <w:rPr>
          <w:rFonts w:ascii="Arial"/>
          <w:spacing w:val="-5"/>
          <w:w w:val="145"/>
          <w:sz w:val="18"/>
        </w:rPr>
        <w:t>";</w:t>
      </w:r>
    </w:p>
    <w:p>
      <w:pPr>
        <w:spacing w:line="180" w:lineRule="exact" w:before="0"/>
        <w:ind w:left="800" w:right="0" w:firstLine="0"/>
        <w:jc w:val="left"/>
        <w:rPr>
          <w:rFonts w:ascii="Arial"/>
          <w:sz w:val="18"/>
        </w:rPr>
      </w:pPr>
      <w:r>
        <w:rPr>
          <w:rFonts w:ascii="Arial"/>
          <w:w w:val="150"/>
          <w:sz w:val="18"/>
        </w:rPr>
        <w:t>$Result['path']</w:t>
      </w:r>
      <w:r>
        <w:rPr>
          <w:rFonts w:ascii="Arial"/>
          <w:spacing w:val="-5"/>
          <w:w w:val="150"/>
          <w:sz w:val="18"/>
        </w:rPr>
        <w:t> </w:t>
      </w:r>
      <w:r>
        <w:rPr>
          <w:rFonts w:ascii="Arial"/>
          <w:w w:val="130"/>
          <w:sz w:val="18"/>
        </w:rPr>
        <w:t>=</w:t>
      </w:r>
      <w:r>
        <w:rPr>
          <w:rFonts w:ascii="Arial"/>
          <w:spacing w:val="-4"/>
          <w:w w:val="150"/>
          <w:sz w:val="18"/>
        </w:rPr>
        <w:t> </w:t>
      </w:r>
      <w:r>
        <w:rPr>
          <w:rFonts w:ascii="Arial"/>
          <w:w w:val="150"/>
          <w:sz w:val="18"/>
        </w:rPr>
        <w:t>array(array('url'</w:t>
      </w:r>
      <w:r>
        <w:rPr>
          <w:rFonts w:ascii="Arial"/>
          <w:spacing w:val="-4"/>
          <w:w w:val="150"/>
          <w:sz w:val="18"/>
        </w:rPr>
        <w:t> </w:t>
      </w:r>
      <w:r>
        <w:rPr>
          <w:rFonts w:ascii="Arial"/>
          <w:w w:val="130"/>
          <w:sz w:val="18"/>
        </w:rPr>
        <w:t>=&gt;</w:t>
      </w:r>
      <w:r>
        <w:rPr>
          <w:rFonts w:ascii="Arial"/>
          <w:spacing w:val="-5"/>
          <w:w w:val="150"/>
          <w:sz w:val="18"/>
        </w:rPr>
        <w:t> </w:t>
      </w:r>
      <w:r>
        <w:rPr>
          <w:rFonts w:ascii="Arial"/>
          <w:spacing w:val="-2"/>
          <w:w w:val="150"/>
          <w:sz w:val="18"/>
        </w:rPr>
        <w:t>false,</w:t>
      </w:r>
    </w:p>
    <w:p>
      <w:pPr>
        <w:spacing w:line="208" w:lineRule="auto" w:before="9"/>
        <w:ind w:left="3513" w:right="834" w:firstLine="759"/>
        <w:jc w:val="left"/>
        <w:rPr>
          <w:rFonts w:ascii="Arial"/>
          <w:sz w:val="18"/>
        </w:rPr>
      </w:pPr>
      <w:r>
        <w:rPr>
          <w:rFonts w:ascii="Arial"/>
          <w:spacing w:val="-2"/>
          <w:w w:val="160"/>
          <w:sz w:val="18"/>
        </w:rPr>
        <w:t>'text'</w:t>
      </w:r>
      <w:r>
        <w:rPr>
          <w:rFonts w:ascii="Arial"/>
          <w:spacing w:val="-9"/>
          <w:w w:val="160"/>
          <w:sz w:val="18"/>
        </w:rPr>
        <w:t> </w:t>
      </w:r>
      <w:r>
        <w:rPr>
          <w:rFonts w:ascii="Arial"/>
          <w:spacing w:val="-2"/>
          <w:w w:val="130"/>
          <w:sz w:val="18"/>
        </w:rPr>
        <w:t>=&gt;</w:t>
      </w:r>
      <w:r>
        <w:rPr>
          <w:rFonts w:ascii="Arial"/>
          <w:spacing w:val="-9"/>
          <w:w w:val="160"/>
          <w:sz w:val="18"/>
        </w:rPr>
        <w:t> </w:t>
      </w:r>
      <w:r>
        <w:rPr>
          <w:rFonts w:ascii="Arial"/>
          <w:spacing w:val="-2"/>
          <w:w w:val="160"/>
          <w:sz w:val="18"/>
        </w:rPr>
        <w:t>'New</w:t>
      </w:r>
      <w:r>
        <w:rPr>
          <w:rFonts w:ascii="Arial"/>
          <w:spacing w:val="-9"/>
          <w:w w:val="160"/>
          <w:sz w:val="18"/>
        </w:rPr>
        <w:t> </w:t>
      </w:r>
      <w:r>
        <w:rPr>
          <w:rFonts w:ascii="Arial"/>
          <w:spacing w:val="-3"/>
          <w:w w:val="76"/>
          <w:sz w:val="18"/>
        </w:rPr>
        <w:t>M</w:t>
      </w:r>
      <w:r>
        <w:rPr>
          <w:rFonts w:ascii="Arial"/>
          <w:spacing w:val="-3"/>
          <w:w w:val="112"/>
          <w:sz w:val="18"/>
        </w:rPr>
        <w:t>o</w:t>
      </w:r>
      <w:r>
        <w:rPr>
          <w:rFonts w:ascii="Arial"/>
          <w:spacing w:val="-2"/>
          <w:w w:val="112"/>
          <w:sz w:val="18"/>
        </w:rPr>
        <w:t>d</w:t>
      </w:r>
      <w:r>
        <w:rPr>
          <w:rFonts w:ascii="Arial"/>
          <w:spacing w:val="-3"/>
          <w:w w:val="112"/>
          <w:sz w:val="18"/>
        </w:rPr>
        <w:t>u</w:t>
      </w:r>
      <w:r>
        <w:rPr>
          <w:rFonts w:ascii="Arial"/>
          <w:spacing w:val="-3"/>
          <w:w w:val="275"/>
          <w:sz w:val="18"/>
        </w:rPr>
        <w:t>l</w:t>
      </w:r>
      <w:r>
        <w:rPr>
          <w:rFonts w:ascii="Arial"/>
          <w:spacing w:val="-2"/>
          <w:w w:val="112"/>
          <w:sz w:val="18"/>
        </w:rPr>
        <w:t>e</w:t>
      </w:r>
      <w:r>
        <w:rPr>
          <w:rFonts w:ascii="Arial"/>
          <w:spacing w:val="-2"/>
          <w:w w:val="319"/>
          <w:sz w:val="18"/>
        </w:rPr>
        <w:t>'</w:t>
      </w:r>
      <w:r>
        <w:rPr>
          <w:rFonts w:ascii="Arial"/>
          <w:spacing w:val="-8"/>
          <w:w w:val="159"/>
          <w:sz w:val="18"/>
        </w:rPr>
        <w:t> </w:t>
      </w:r>
      <w:r>
        <w:rPr>
          <w:rFonts w:ascii="Arial"/>
          <w:spacing w:val="-2"/>
          <w:w w:val="160"/>
          <w:sz w:val="18"/>
        </w:rPr>
        <w:t>), </w:t>
      </w:r>
      <w:r>
        <w:rPr>
          <w:rFonts w:ascii="Arial"/>
          <w:spacing w:val="-2"/>
          <w:w w:val="175"/>
          <w:sz w:val="18"/>
        </w:rPr>
        <w:t>array('url'</w:t>
      </w:r>
      <w:r>
        <w:rPr>
          <w:rFonts w:ascii="Arial"/>
          <w:spacing w:val="-15"/>
          <w:w w:val="175"/>
          <w:sz w:val="18"/>
        </w:rPr>
        <w:t> </w:t>
      </w:r>
      <w:r>
        <w:rPr>
          <w:rFonts w:ascii="Arial"/>
          <w:spacing w:val="-2"/>
          <w:w w:val="130"/>
          <w:sz w:val="18"/>
        </w:rPr>
        <w:t>=&gt;</w:t>
      </w:r>
      <w:r>
        <w:rPr>
          <w:rFonts w:ascii="Arial"/>
          <w:spacing w:val="-15"/>
          <w:w w:val="175"/>
          <w:sz w:val="18"/>
        </w:rPr>
        <w:t> </w:t>
      </w:r>
      <w:r>
        <w:rPr>
          <w:rFonts w:ascii="Arial"/>
          <w:spacing w:val="-2"/>
          <w:w w:val="175"/>
          <w:sz w:val="18"/>
        </w:rPr>
        <w:t>false,</w:t>
      </w:r>
    </w:p>
    <w:p>
      <w:pPr>
        <w:spacing w:line="185" w:lineRule="exact" w:before="0"/>
        <w:ind w:left="4272" w:right="0" w:firstLine="0"/>
        <w:jc w:val="left"/>
        <w:rPr>
          <w:rFonts w:ascii="Arial"/>
          <w:sz w:val="18"/>
        </w:rPr>
      </w:pPr>
      <w:r>
        <w:rPr>
          <w:rFonts w:ascii="Arial"/>
          <w:spacing w:val="-2"/>
          <w:w w:val="150"/>
          <w:sz w:val="18"/>
        </w:rPr>
        <w:t>'text'</w:t>
      </w:r>
      <w:r>
        <w:rPr>
          <w:rFonts w:ascii="Arial"/>
          <w:spacing w:val="1"/>
          <w:w w:val="150"/>
          <w:sz w:val="18"/>
        </w:rPr>
        <w:t> </w:t>
      </w:r>
      <w:r>
        <w:rPr>
          <w:rFonts w:ascii="Arial"/>
          <w:spacing w:val="-2"/>
          <w:w w:val="130"/>
          <w:sz w:val="18"/>
        </w:rPr>
        <w:t>=&gt;</w:t>
      </w:r>
      <w:r>
        <w:rPr>
          <w:rFonts w:ascii="Arial"/>
          <w:spacing w:val="2"/>
          <w:w w:val="150"/>
          <w:sz w:val="18"/>
        </w:rPr>
        <w:t> </w:t>
      </w:r>
      <w:r>
        <w:rPr>
          <w:rFonts w:ascii="Arial"/>
          <w:spacing w:val="-2"/>
          <w:w w:val="150"/>
          <w:sz w:val="18"/>
        </w:rPr>
        <w:t>'New</w:t>
      </w:r>
      <w:r>
        <w:rPr>
          <w:rFonts w:ascii="Arial"/>
          <w:spacing w:val="2"/>
          <w:w w:val="150"/>
          <w:sz w:val="18"/>
        </w:rPr>
        <w:t> </w:t>
      </w:r>
      <w:r>
        <w:rPr>
          <w:rFonts w:ascii="Arial"/>
          <w:spacing w:val="-2"/>
          <w:w w:val="150"/>
          <w:sz w:val="18"/>
        </w:rPr>
        <w:t>View'</w:t>
      </w:r>
      <w:r>
        <w:rPr>
          <w:rFonts w:ascii="Arial"/>
          <w:spacing w:val="2"/>
          <w:w w:val="150"/>
          <w:sz w:val="18"/>
        </w:rPr>
        <w:t> </w:t>
      </w:r>
      <w:r>
        <w:rPr>
          <w:rFonts w:ascii="Arial"/>
          <w:spacing w:val="-2"/>
          <w:w w:val="150"/>
          <w:sz w:val="18"/>
        </w:rPr>
        <w:t>)</w:t>
      </w:r>
      <w:r>
        <w:rPr>
          <w:rFonts w:ascii="Arial"/>
          <w:spacing w:val="2"/>
          <w:w w:val="150"/>
          <w:sz w:val="18"/>
        </w:rPr>
        <w:t> </w:t>
      </w:r>
      <w:r>
        <w:rPr>
          <w:rFonts w:ascii="Arial"/>
          <w:spacing w:val="-5"/>
          <w:w w:val="150"/>
          <w:sz w:val="18"/>
        </w:rPr>
        <w:t>);</w:t>
      </w:r>
    </w:p>
    <w:p>
      <w:pPr>
        <w:pStyle w:val="BodyText"/>
        <w:spacing w:before="117"/>
        <w:ind w:right="506"/>
      </w:pPr>
      <w:r>
        <w:rPr/>
        <w:t>In this example, the </w:t>
      </w:r>
      <w:r>
        <w:rPr>
          <w:rFonts w:ascii="Arial" w:hAnsi="Arial"/>
          <w:w w:val="120"/>
          <w:sz w:val="18"/>
        </w:rPr>
        <w:t>content</w:t>
      </w:r>
      <w:r>
        <w:rPr>
          <w:rFonts w:ascii="Arial" w:hAnsi="Arial"/>
          <w:spacing w:val="-5"/>
          <w:w w:val="120"/>
          <w:sz w:val="18"/>
        </w:rPr>
        <w:t> </w:t>
      </w:r>
      <w:r>
        <w:rPr/>
        <w:t>parameter is assigned a string value.</w:t>
      </w:r>
      <w:r>
        <w:rPr>
          <w:spacing w:val="-1"/>
        </w:rPr>
        <w:t> </w:t>
      </w:r>
      <w:r>
        <w:rPr/>
        <w:t>The </w:t>
      </w:r>
      <w:r>
        <w:rPr>
          <w:rFonts w:ascii="Arial" w:hAnsi="Arial"/>
          <w:w w:val="120"/>
          <w:sz w:val="18"/>
        </w:rPr>
        <w:t>path</w:t>
      </w:r>
      <w:r>
        <w:rPr>
          <w:rFonts w:ascii="Arial" w:hAnsi="Arial"/>
          <w:spacing w:val="-5"/>
          <w:w w:val="120"/>
          <w:sz w:val="18"/>
        </w:rPr>
        <w:t> </w:t>
      </w:r>
      <w:r>
        <w:rPr/>
        <w:t>is assigned a simple list containing information about the module and its view—in practice, the path will be more descriptive and would likely contain the current </w:t>
      </w:r>
      <w:r>
        <w:rPr>
          <w:rFonts w:ascii="Arial" w:hAnsi="Arial"/>
          <w:w w:val="120"/>
          <w:sz w:val="18"/>
        </w:rPr>
        <w:t>node_id </w:t>
      </w:r>
      <w:r>
        <w:rPr/>
        <w:t>and maybe other information such as the URL alias of the node.</w:t>
      </w:r>
    </w:p>
    <w:p>
      <w:pPr>
        <w:pStyle w:val="BodyText"/>
        <w:spacing w:before="149"/>
        <w:ind w:left="0"/>
      </w:pPr>
    </w:p>
    <w:p>
      <w:pPr>
        <w:pStyle w:val="Heading6"/>
      </w:pPr>
      <w:bookmarkStart w:name="_TOC_250239" w:id="410"/>
      <w:bookmarkStart w:name="Processing a Template " w:id="411"/>
      <w:r>
        <w:rPr>
          <w:b w:val="0"/>
        </w:rPr>
      </w:r>
      <w:r>
        <w:rPr/>
        <w:t>Processing</w:t>
      </w:r>
      <w:r>
        <w:rPr>
          <w:spacing w:val="-2"/>
        </w:rPr>
        <w:t> </w:t>
      </w:r>
      <w:r>
        <w:rPr/>
        <w:t>a</w:t>
      </w:r>
      <w:bookmarkEnd w:id="410"/>
      <w:r>
        <w:rPr>
          <w:spacing w:val="-2"/>
        </w:rPr>
        <w:t> Template</w:t>
      </w:r>
    </w:p>
    <w:p>
      <w:pPr>
        <w:pStyle w:val="BodyText"/>
        <w:spacing w:before="59"/>
        <w:ind w:right="506"/>
      </w:pPr>
      <w:r>
        <w:rPr/>
        <w:t>The</w:t>
      </w:r>
      <w:r>
        <w:rPr>
          <w:spacing w:val="-3"/>
        </w:rPr>
        <w:t> </w:t>
      </w:r>
      <w:r>
        <w:rPr/>
        <w:t>advantages</w:t>
      </w:r>
      <w:r>
        <w:rPr>
          <w:spacing w:val="-3"/>
        </w:rPr>
        <w:t> </w:t>
      </w:r>
      <w:r>
        <w:rPr/>
        <w:t>of</w:t>
      </w:r>
      <w:r>
        <w:rPr>
          <w:spacing w:val="-3"/>
        </w:rPr>
        <w:t> </w:t>
      </w:r>
      <w:r>
        <w:rPr/>
        <w:t>using</w:t>
      </w:r>
      <w:r>
        <w:rPr>
          <w:spacing w:val="-3"/>
        </w:rPr>
        <w:t> </w:t>
      </w:r>
      <w:r>
        <w:rPr/>
        <w:t>a</w:t>
      </w:r>
      <w:r>
        <w:rPr>
          <w:spacing w:val="-4"/>
        </w:rPr>
        <w:t> </w:t>
      </w:r>
      <w:r>
        <w:rPr/>
        <w:t>module</w:t>
      </w:r>
      <w:r>
        <w:rPr>
          <w:spacing w:val="-3"/>
        </w:rPr>
        <w:t> </w:t>
      </w:r>
      <w:r>
        <w:rPr/>
        <w:t>view</w:t>
      </w:r>
      <w:r>
        <w:rPr>
          <w:spacing w:val="-2"/>
        </w:rPr>
        <w:t> </w:t>
      </w:r>
      <w:r>
        <w:rPr/>
        <w:t>become</w:t>
      </w:r>
      <w:r>
        <w:rPr>
          <w:spacing w:val="-4"/>
        </w:rPr>
        <w:t> </w:t>
      </w:r>
      <w:r>
        <w:rPr/>
        <w:t>apparent</w:t>
      </w:r>
      <w:r>
        <w:rPr>
          <w:spacing w:val="-3"/>
        </w:rPr>
        <w:t> </w:t>
      </w:r>
      <w:r>
        <w:rPr/>
        <w:t>when</w:t>
      </w:r>
      <w:r>
        <w:rPr>
          <w:spacing w:val="-3"/>
        </w:rPr>
        <w:t> </w:t>
      </w:r>
      <w:r>
        <w:rPr/>
        <w:t>templates</w:t>
      </w:r>
      <w:r>
        <w:rPr>
          <w:spacing w:val="-3"/>
        </w:rPr>
        <w:t> </w:t>
      </w:r>
      <w:r>
        <w:rPr/>
        <w:t>are</w:t>
      </w:r>
      <w:r>
        <w:rPr>
          <w:spacing w:val="-3"/>
        </w:rPr>
        <w:t> </w:t>
      </w:r>
      <w:r>
        <w:rPr/>
        <w:t>used</w:t>
      </w:r>
      <w:r>
        <w:rPr>
          <w:spacing w:val="-3"/>
        </w:rPr>
        <w:t> </w:t>
      </w:r>
      <w:r>
        <w:rPr/>
        <w:t>to customize the output in the view.</w:t>
      </w:r>
    </w:p>
    <w:p>
      <w:pPr>
        <w:pStyle w:val="BodyText"/>
        <w:spacing w:before="119"/>
      </w:pPr>
      <w:r>
        <w:rPr/>
        <w:t>Before</w:t>
      </w:r>
      <w:r>
        <w:rPr>
          <w:spacing w:val="-5"/>
        </w:rPr>
        <w:t> </w:t>
      </w:r>
      <w:r>
        <w:rPr/>
        <w:t>the</w:t>
      </w:r>
      <w:r>
        <w:rPr>
          <w:spacing w:val="-4"/>
        </w:rPr>
        <w:t> </w:t>
      </w:r>
      <w:r>
        <w:rPr/>
        <w:t>template</w:t>
      </w:r>
      <w:r>
        <w:rPr>
          <w:spacing w:val="-5"/>
        </w:rPr>
        <w:t> </w:t>
      </w:r>
      <w:r>
        <w:rPr/>
        <w:t>can</w:t>
      </w:r>
      <w:r>
        <w:rPr>
          <w:spacing w:val="-4"/>
        </w:rPr>
        <w:t> </w:t>
      </w:r>
      <w:r>
        <w:rPr/>
        <w:t>be</w:t>
      </w:r>
      <w:r>
        <w:rPr>
          <w:spacing w:val="-4"/>
        </w:rPr>
        <w:t> </w:t>
      </w:r>
      <w:r>
        <w:rPr/>
        <w:t>used,</w:t>
      </w:r>
      <w:r>
        <w:rPr>
          <w:spacing w:val="-5"/>
        </w:rPr>
        <w:t> </w:t>
      </w:r>
      <w:r>
        <w:rPr/>
        <w:t>it</w:t>
      </w:r>
      <w:r>
        <w:rPr>
          <w:spacing w:val="-4"/>
        </w:rPr>
        <w:t> </w:t>
      </w:r>
      <w:r>
        <w:rPr/>
        <w:t>must</w:t>
      </w:r>
      <w:r>
        <w:rPr>
          <w:spacing w:val="-4"/>
        </w:rPr>
        <w:t> </w:t>
      </w:r>
      <w:r>
        <w:rPr/>
        <w:t>be</w:t>
      </w:r>
      <w:r>
        <w:rPr>
          <w:spacing w:val="-4"/>
        </w:rPr>
        <w:t> </w:t>
      </w:r>
      <w:r>
        <w:rPr/>
        <w:t>initialized</w:t>
      </w:r>
      <w:r>
        <w:rPr>
          <w:spacing w:val="-4"/>
        </w:rPr>
        <w:t> </w:t>
      </w:r>
      <w:r>
        <w:rPr/>
        <w:t>as</w:t>
      </w:r>
      <w:r>
        <w:rPr>
          <w:spacing w:val="-5"/>
        </w:rPr>
        <w:t> </w:t>
      </w:r>
      <w:r>
        <w:rPr>
          <w:spacing w:val="-2"/>
        </w:rPr>
        <w:t>shown:</w:t>
      </w:r>
    </w:p>
    <w:p>
      <w:pPr>
        <w:spacing w:line="300" w:lineRule="atLeast" w:before="2"/>
        <w:ind w:left="800" w:right="0" w:firstLine="0"/>
        <w:jc w:val="left"/>
        <w:rPr>
          <w:rFonts w:ascii="Arial"/>
          <w:sz w:val="18"/>
        </w:rPr>
      </w:pPr>
      <w:r>
        <w:rPr>
          <w:rFonts w:ascii="Arial"/>
          <w:b/>
          <w:w w:val="110"/>
          <w:sz w:val="18"/>
        </w:rPr>
        <w:t>File:</w:t>
      </w:r>
      <w:r>
        <w:rPr>
          <w:rFonts w:ascii="Arial"/>
          <w:b/>
          <w:spacing w:val="40"/>
          <w:w w:val="110"/>
          <w:sz w:val="18"/>
        </w:rPr>
        <w:t> </w:t>
      </w:r>
      <w:r>
        <w:rPr>
          <w:rFonts w:ascii="Arial"/>
          <w:b/>
          <w:w w:val="110"/>
          <w:sz w:val="18"/>
        </w:rPr>
        <w:t>extension/moduleExtension/modules/newModule/newView.php </w:t>
      </w:r>
      <w:r>
        <w:rPr>
          <w:rFonts w:ascii="Arial"/>
          <w:spacing w:val="-1"/>
          <w:w w:val="261"/>
          <w:sz w:val="18"/>
        </w:rPr>
        <w:t>i</w:t>
      </w:r>
      <w:r>
        <w:rPr>
          <w:rFonts w:ascii="Arial"/>
          <w:spacing w:val="-1"/>
          <w:w w:val="98"/>
          <w:sz w:val="18"/>
        </w:rPr>
        <w:t>n</w:t>
      </w:r>
      <w:r>
        <w:rPr>
          <w:rFonts w:ascii="Arial"/>
          <w:w w:val="110"/>
          <w:sz w:val="18"/>
        </w:rPr>
        <w:t>c</w:t>
      </w:r>
      <w:r>
        <w:rPr>
          <w:rFonts w:ascii="Arial"/>
          <w:spacing w:val="-1"/>
          <w:w w:val="261"/>
          <w:sz w:val="18"/>
        </w:rPr>
        <w:t>l</w:t>
      </w:r>
      <w:r>
        <w:rPr>
          <w:rFonts w:ascii="Arial"/>
          <w:spacing w:val="-1"/>
          <w:w w:val="98"/>
          <w:sz w:val="18"/>
        </w:rPr>
        <w:t>u</w:t>
      </w:r>
      <w:r>
        <w:rPr>
          <w:rFonts w:ascii="Arial"/>
          <w:w w:val="98"/>
          <w:sz w:val="18"/>
        </w:rPr>
        <w:t>d</w:t>
      </w:r>
      <w:r>
        <w:rPr>
          <w:rFonts w:ascii="Arial"/>
          <w:spacing w:val="-1"/>
          <w:w w:val="98"/>
          <w:sz w:val="18"/>
        </w:rPr>
        <w:t>e_</w:t>
      </w:r>
      <w:r>
        <w:rPr>
          <w:rFonts w:ascii="Arial"/>
          <w:w w:val="98"/>
          <w:sz w:val="18"/>
        </w:rPr>
        <w:t>o</w:t>
      </w:r>
      <w:r>
        <w:rPr>
          <w:rFonts w:ascii="Arial"/>
          <w:spacing w:val="-1"/>
          <w:w w:val="98"/>
          <w:sz w:val="18"/>
        </w:rPr>
        <w:t>n</w:t>
      </w:r>
      <w:r>
        <w:rPr>
          <w:rFonts w:ascii="Arial"/>
          <w:w w:val="110"/>
          <w:sz w:val="18"/>
        </w:rPr>
        <w:t>c</w:t>
      </w:r>
      <w:r>
        <w:rPr>
          <w:rFonts w:ascii="Arial"/>
          <w:spacing w:val="-1"/>
          <w:w w:val="98"/>
          <w:sz w:val="18"/>
        </w:rPr>
        <w:t>e</w:t>
      </w:r>
      <w:r>
        <w:rPr>
          <w:rFonts w:ascii="Arial"/>
          <w:spacing w:val="-1"/>
          <w:w w:val="171"/>
          <w:sz w:val="18"/>
        </w:rPr>
        <w:t>(</w:t>
      </w:r>
      <w:r>
        <w:rPr>
          <w:rFonts w:ascii="Arial"/>
          <w:w w:val="305"/>
          <w:sz w:val="18"/>
        </w:rPr>
        <w:t>'</w:t>
      </w:r>
      <w:r>
        <w:rPr>
          <w:rFonts w:ascii="Arial"/>
          <w:spacing w:val="-1"/>
          <w:w w:val="110"/>
          <w:sz w:val="18"/>
        </w:rPr>
        <w:t>k</w:t>
      </w:r>
      <w:r>
        <w:rPr>
          <w:rFonts w:ascii="Arial"/>
          <w:spacing w:val="-1"/>
          <w:w w:val="98"/>
          <w:sz w:val="18"/>
        </w:rPr>
        <w:t>e</w:t>
      </w:r>
      <w:r>
        <w:rPr>
          <w:rFonts w:ascii="Arial"/>
          <w:w w:val="171"/>
          <w:sz w:val="18"/>
        </w:rPr>
        <w:t>r</w:t>
      </w:r>
      <w:r>
        <w:rPr>
          <w:rFonts w:ascii="Arial"/>
          <w:spacing w:val="-1"/>
          <w:w w:val="98"/>
          <w:sz w:val="18"/>
        </w:rPr>
        <w:t>ne</w:t>
      </w:r>
      <w:r>
        <w:rPr>
          <w:rFonts w:ascii="Arial"/>
          <w:w w:val="261"/>
          <w:sz w:val="18"/>
        </w:rPr>
        <w:t>l</w:t>
      </w:r>
      <w:r>
        <w:rPr>
          <w:rFonts w:ascii="Arial"/>
          <w:spacing w:val="-1"/>
          <w:w w:val="207"/>
          <w:sz w:val="18"/>
        </w:rPr>
        <w:t>/</w:t>
      </w:r>
      <w:r>
        <w:rPr>
          <w:rFonts w:ascii="Arial"/>
          <w:w w:val="110"/>
          <w:sz w:val="18"/>
        </w:rPr>
        <w:t>c</w:t>
      </w:r>
      <w:r>
        <w:rPr>
          <w:rFonts w:ascii="Arial"/>
          <w:spacing w:val="-1"/>
          <w:w w:val="98"/>
          <w:sz w:val="18"/>
        </w:rPr>
        <w:t>o</w:t>
      </w:r>
      <w:r>
        <w:rPr>
          <w:rFonts w:ascii="Arial"/>
          <w:spacing w:val="-1"/>
          <w:w w:val="62"/>
          <w:sz w:val="18"/>
        </w:rPr>
        <w:t>m</w:t>
      </w:r>
      <w:r>
        <w:rPr>
          <w:rFonts w:ascii="Arial"/>
          <w:w w:val="62"/>
          <w:sz w:val="18"/>
        </w:rPr>
        <w:t>m</w:t>
      </w:r>
      <w:r>
        <w:rPr>
          <w:rFonts w:ascii="Arial"/>
          <w:spacing w:val="-1"/>
          <w:w w:val="98"/>
          <w:sz w:val="18"/>
        </w:rPr>
        <w:t>on</w:t>
      </w:r>
      <w:r>
        <w:rPr>
          <w:rFonts w:ascii="Arial"/>
          <w:w w:val="207"/>
          <w:sz w:val="18"/>
        </w:rPr>
        <w:t>/</w:t>
      </w:r>
      <w:r>
        <w:rPr>
          <w:rFonts w:ascii="Arial"/>
          <w:spacing w:val="-1"/>
          <w:w w:val="207"/>
          <w:sz w:val="18"/>
        </w:rPr>
        <w:t>t</w:t>
      </w:r>
      <w:r>
        <w:rPr>
          <w:rFonts w:ascii="Arial"/>
          <w:spacing w:val="-1"/>
          <w:w w:val="98"/>
          <w:sz w:val="18"/>
        </w:rPr>
        <w:t>e</w:t>
      </w:r>
      <w:r>
        <w:rPr>
          <w:rFonts w:ascii="Arial"/>
          <w:w w:val="62"/>
          <w:sz w:val="18"/>
        </w:rPr>
        <w:t>m</w:t>
      </w:r>
      <w:r>
        <w:rPr>
          <w:rFonts w:ascii="Arial"/>
          <w:spacing w:val="-1"/>
          <w:w w:val="98"/>
          <w:sz w:val="18"/>
        </w:rPr>
        <w:t>p</w:t>
      </w:r>
      <w:r>
        <w:rPr>
          <w:rFonts w:ascii="Arial"/>
          <w:w w:val="261"/>
          <w:sz w:val="18"/>
        </w:rPr>
        <w:t>l</w:t>
      </w:r>
      <w:r>
        <w:rPr>
          <w:rFonts w:ascii="Arial"/>
          <w:spacing w:val="-1"/>
          <w:w w:val="98"/>
          <w:sz w:val="18"/>
        </w:rPr>
        <w:t>a</w:t>
      </w:r>
      <w:r>
        <w:rPr>
          <w:rFonts w:ascii="Arial"/>
          <w:spacing w:val="-1"/>
          <w:w w:val="207"/>
          <w:sz w:val="18"/>
        </w:rPr>
        <w:t>t</w:t>
      </w:r>
      <w:r>
        <w:rPr>
          <w:rFonts w:ascii="Arial"/>
          <w:w w:val="98"/>
          <w:sz w:val="18"/>
        </w:rPr>
        <w:t>e</w:t>
      </w:r>
      <w:r>
        <w:rPr>
          <w:rFonts w:ascii="Arial"/>
          <w:spacing w:val="-1"/>
          <w:w w:val="207"/>
          <w:sz w:val="18"/>
        </w:rPr>
        <w:t>.</w:t>
      </w:r>
      <w:r>
        <w:rPr>
          <w:rFonts w:ascii="Arial"/>
          <w:spacing w:val="-1"/>
          <w:w w:val="98"/>
          <w:sz w:val="18"/>
        </w:rPr>
        <w:t>p</w:t>
      </w:r>
      <w:r>
        <w:rPr>
          <w:rFonts w:ascii="Arial"/>
          <w:w w:val="98"/>
          <w:sz w:val="18"/>
        </w:rPr>
        <w:t>h</w:t>
      </w:r>
      <w:r>
        <w:rPr>
          <w:rFonts w:ascii="Arial"/>
          <w:spacing w:val="-1"/>
          <w:w w:val="98"/>
          <w:sz w:val="18"/>
        </w:rPr>
        <w:t>p</w:t>
      </w:r>
      <w:r>
        <w:rPr>
          <w:rFonts w:ascii="Arial"/>
          <w:w w:val="305"/>
          <w:sz w:val="18"/>
        </w:rPr>
        <w:t>'</w:t>
      </w:r>
      <w:r>
        <w:rPr>
          <w:rFonts w:ascii="Arial"/>
          <w:spacing w:val="66"/>
          <w:w w:val="170"/>
          <w:sz w:val="18"/>
        </w:rPr>
        <w:t>  </w:t>
      </w:r>
      <w:r>
        <w:rPr>
          <w:rFonts w:ascii="Arial"/>
          <w:w w:val="170"/>
          <w:sz w:val="18"/>
        </w:rPr>
        <w:t>);</w:t>
      </w:r>
    </w:p>
    <w:p>
      <w:pPr>
        <w:spacing w:line="180" w:lineRule="exact" w:before="0"/>
        <w:ind w:left="800" w:right="0" w:firstLine="0"/>
        <w:jc w:val="left"/>
        <w:rPr>
          <w:rFonts w:ascii="Arial"/>
          <w:sz w:val="18"/>
        </w:rPr>
      </w:pPr>
      <w:r>
        <w:rPr>
          <w:rFonts w:ascii="Arial"/>
          <w:w w:val="150"/>
          <w:sz w:val="18"/>
        </w:rPr>
        <w:t>$tpl</w:t>
      </w:r>
      <w:r>
        <w:rPr>
          <w:rFonts w:ascii="Arial"/>
          <w:spacing w:val="-3"/>
          <w:w w:val="150"/>
          <w:sz w:val="18"/>
        </w:rPr>
        <w:t> </w:t>
      </w:r>
      <w:r>
        <w:rPr>
          <w:rFonts w:ascii="Arial"/>
          <w:w w:val="125"/>
          <w:sz w:val="18"/>
        </w:rPr>
        <w:t>=&amp;</w:t>
      </w:r>
      <w:r>
        <w:rPr>
          <w:rFonts w:ascii="Arial"/>
          <w:spacing w:val="-3"/>
          <w:w w:val="150"/>
          <w:sz w:val="18"/>
        </w:rPr>
        <w:t> </w:t>
      </w:r>
      <w:r>
        <w:rPr>
          <w:rFonts w:ascii="Arial"/>
          <w:spacing w:val="-2"/>
          <w:w w:val="150"/>
          <w:sz w:val="18"/>
        </w:rPr>
        <w:t>templateInit();</w:t>
      </w:r>
    </w:p>
    <w:p>
      <w:pPr>
        <w:pStyle w:val="BodyText"/>
        <w:spacing w:before="118"/>
      </w:pPr>
      <w:r>
        <w:rPr/>
        <w:t>If</w:t>
      </w:r>
      <w:r>
        <w:rPr>
          <w:spacing w:val="-5"/>
        </w:rPr>
        <w:t> </w:t>
      </w:r>
      <w:r>
        <w:rPr/>
        <w:t>the</w:t>
      </w:r>
      <w:r>
        <w:rPr>
          <w:spacing w:val="-4"/>
        </w:rPr>
        <w:t> </w:t>
      </w:r>
      <w:r>
        <w:rPr/>
        <w:t>template</w:t>
      </w:r>
      <w:r>
        <w:rPr>
          <w:spacing w:val="-5"/>
        </w:rPr>
        <w:t> </w:t>
      </w:r>
      <w:r>
        <w:rPr/>
        <w:t>requires</w:t>
      </w:r>
      <w:r>
        <w:rPr>
          <w:spacing w:val="-5"/>
        </w:rPr>
        <w:t> </w:t>
      </w:r>
      <w:r>
        <w:rPr/>
        <w:t>input</w:t>
      </w:r>
      <w:r>
        <w:rPr>
          <w:spacing w:val="-4"/>
        </w:rPr>
        <w:t> </w:t>
      </w:r>
      <w:r>
        <w:rPr/>
        <w:t>values</w:t>
      </w:r>
      <w:r>
        <w:rPr>
          <w:spacing w:val="-4"/>
        </w:rPr>
        <w:t> </w:t>
      </w:r>
      <w:r>
        <w:rPr/>
        <w:t>to</w:t>
      </w:r>
      <w:r>
        <w:rPr>
          <w:spacing w:val="-5"/>
        </w:rPr>
        <w:t> </w:t>
      </w:r>
      <w:r>
        <w:rPr/>
        <w:t>be</w:t>
      </w:r>
      <w:r>
        <w:rPr>
          <w:spacing w:val="-4"/>
        </w:rPr>
        <w:t> </w:t>
      </w:r>
      <w:r>
        <w:rPr/>
        <w:t>present</w:t>
      </w:r>
      <w:r>
        <w:rPr>
          <w:spacing w:val="-5"/>
        </w:rPr>
        <w:t> </w:t>
      </w:r>
      <w:r>
        <w:rPr/>
        <w:t>as</w:t>
      </w:r>
      <w:r>
        <w:rPr>
          <w:spacing w:val="-4"/>
        </w:rPr>
        <w:t> </w:t>
      </w:r>
      <w:r>
        <w:rPr/>
        <w:t>parameters,</w:t>
      </w:r>
      <w:r>
        <w:rPr>
          <w:spacing w:val="-4"/>
        </w:rPr>
        <w:t> </w:t>
      </w:r>
      <w:r>
        <w:rPr/>
        <w:t>these</w:t>
      </w:r>
      <w:r>
        <w:rPr>
          <w:spacing w:val="-5"/>
        </w:rPr>
        <w:t> </w:t>
      </w:r>
      <w:r>
        <w:rPr/>
        <w:t>can</w:t>
      </w:r>
      <w:r>
        <w:rPr>
          <w:spacing w:val="-4"/>
        </w:rPr>
        <w:t> </w:t>
      </w:r>
      <w:r>
        <w:rPr/>
        <w:t>be</w:t>
      </w:r>
      <w:r>
        <w:rPr>
          <w:spacing w:val="-4"/>
        </w:rPr>
        <w:t> set:</w:t>
      </w:r>
    </w:p>
    <w:p>
      <w:pPr>
        <w:spacing w:after="0"/>
        <w:sectPr>
          <w:headerReference w:type="even" r:id="rId156"/>
          <w:headerReference w:type="default" r:id="rId157"/>
          <w:footerReference w:type="even" r:id="rId158"/>
          <w:footerReference w:type="default" r:id="rId159"/>
          <w:pgSz w:w="12240" w:h="15840"/>
          <w:pgMar w:header="1955" w:footer="2448" w:top="2140" w:bottom="2640" w:left="1720" w:right="1720"/>
          <w:pgNumType w:start="160"/>
        </w:sectPr>
      </w:pPr>
    </w:p>
    <w:p>
      <w:pPr>
        <w:spacing w:before="140"/>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10"/>
          <w:sz w:val="18"/>
        </w:rPr>
        <w:t>extension/moduleExtension/modules/newModule/newView.php</w:t>
      </w:r>
    </w:p>
    <w:p>
      <w:pPr>
        <w:spacing w:line="193" w:lineRule="exact" w:before="93"/>
        <w:ind w:left="800" w:right="0" w:firstLine="0"/>
        <w:jc w:val="left"/>
        <w:rPr>
          <w:rFonts w:ascii="Arial"/>
          <w:sz w:val="18"/>
        </w:rPr>
      </w:pPr>
      <w:r>
        <w:rPr>
          <w:rFonts w:ascii="Arial"/>
          <w:w w:val="140"/>
          <w:sz w:val="18"/>
        </w:rPr>
        <w:t>$tpl-</w:t>
      </w:r>
      <w:r>
        <w:rPr>
          <w:rFonts w:ascii="Arial"/>
          <w:w w:val="89"/>
          <w:sz w:val="18"/>
        </w:rPr>
        <w:t>&gt;</w:t>
      </w:r>
      <w:r>
        <w:rPr>
          <w:rFonts w:ascii="Arial"/>
          <w:spacing w:val="-1"/>
          <w:w w:val="106"/>
          <w:sz w:val="18"/>
        </w:rPr>
        <w:t>s</w:t>
      </w:r>
      <w:r>
        <w:rPr>
          <w:rFonts w:ascii="Arial"/>
          <w:spacing w:val="-1"/>
          <w:w w:val="94"/>
          <w:sz w:val="18"/>
        </w:rPr>
        <w:t>e</w:t>
      </w:r>
      <w:r>
        <w:rPr>
          <w:rFonts w:ascii="Arial"/>
          <w:w w:val="203"/>
          <w:sz w:val="18"/>
        </w:rPr>
        <w:t>t</w:t>
      </w:r>
      <w:r>
        <w:rPr>
          <w:rFonts w:ascii="Arial"/>
          <w:spacing w:val="-1"/>
          <w:w w:val="76"/>
          <w:sz w:val="18"/>
        </w:rPr>
        <w:t>V</w:t>
      </w:r>
      <w:r>
        <w:rPr>
          <w:rFonts w:ascii="Arial"/>
          <w:w w:val="94"/>
          <w:sz w:val="18"/>
        </w:rPr>
        <w:t>a</w:t>
      </w:r>
      <w:r>
        <w:rPr>
          <w:rFonts w:ascii="Arial"/>
          <w:spacing w:val="-1"/>
          <w:w w:val="167"/>
          <w:sz w:val="18"/>
        </w:rPr>
        <w:t>r</w:t>
      </w:r>
      <w:r>
        <w:rPr>
          <w:rFonts w:ascii="Arial"/>
          <w:spacing w:val="-1"/>
          <w:w w:val="257"/>
          <w:sz w:val="18"/>
        </w:rPr>
        <w:t>i</w:t>
      </w:r>
      <w:r>
        <w:rPr>
          <w:rFonts w:ascii="Arial"/>
          <w:w w:val="94"/>
          <w:sz w:val="18"/>
        </w:rPr>
        <w:t>a</w:t>
      </w:r>
      <w:r>
        <w:rPr>
          <w:rFonts w:ascii="Arial"/>
          <w:spacing w:val="-1"/>
          <w:w w:val="94"/>
          <w:sz w:val="18"/>
        </w:rPr>
        <w:t>b</w:t>
      </w:r>
      <w:r>
        <w:rPr>
          <w:rFonts w:ascii="Arial"/>
          <w:spacing w:val="-1"/>
          <w:w w:val="257"/>
          <w:sz w:val="18"/>
        </w:rPr>
        <w:t>l</w:t>
      </w:r>
      <w:r>
        <w:rPr>
          <w:rFonts w:ascii="Arial"/>
          <w:w w:val="94"/>
          <w:sz w:val="18"/>
        </w:rPr>
        <w:t>e</w:t>
      </w:r>
      <w:r>
        <w:rPr>
          <w:rFonts w:ascii="Arial"/>
          <w:spacing w:val="-1"/>
          <w:w w:val="167"/>
          <w:sz w:val="18"/>
        </w:rPr>
        <w:t>(</w:t>
      </w:r>
      <w:r>
        <w:rPr>
          <w:rFonts w:ascii="Arial"/>
          <w:spacing w:val="-1"/>
          <w:w w:val="301"/>
          <w:sz w:val="18"/>
        </w:rPr>
        <w:t>'</w:t>
      </w:r>
      <w:r>
        <w:rPr>
          <w:rFonts w:ascii="Arial"/>
          <w:w w:val="58"/>
          <w:sz w:val="18"/>
        </w:rPr>
        <w:t>m</w:t>
      </w:r>
      <w:r>
        <w:rPr>
          <w:rFonts w:ascii="Arial"/>
          <w:spacing w:val="-1"/>
          <w:w w:val="106"/>
          <w:sz w:val="18"/>
        </w:rPr>
        <w:t>y</w:t>
      </w:r>
      <w:r>
        <w:rPr>
          <w:rFonts w:ascii="Arial"/>
          <w:w w:val="94"/>
          <w:sz w:val="18"/>
        </w:rPr>
        <w:t>_</w:t>
      </w:r>
      <w:r>
        <w:rPr>
          <w:rFonts w:ascii="Arial"/>
          <w:spacing w:val="-1"/>
          <w:w w:val="94"/>
          <w:sz w:val="18"/>
        </w:rPr>
        <w:t>pa</w:t>
      </w:r>
      <w:r>
        <w:rPr>
          <w:rFonts w:ascii="Arial"/>
          <w:w w:val="167"/>
          <w:sz w:val="18"/>
        </w:rPr>
        <w:t>r</w:t>
      </w:r>
      <w:r>
        <w:rPr>
          <w:rFonts w:ascii="Arial"/>
          <w:spacing w:val="-1"/>
          <w:w w:val="94"/>
          <w:sz w:val="18"/>
        </w:rPr>
        <w:t>a</w:t>
      </w:r>
      <w:r>
        <w:rPr>
          <w:rFonts w:ascii="Arial"/>
          <w:spacing w:val="-1"/>
          <w:w w:val="58"/>
          <w:sz w:val="18"/>
        </w:rPr>
        <w:t>m</w:t>
      </w:r>
      <w:r>
        <w:rPr>
          <w:rFonts w:ascii="Arial"/>
          <w:w w:val="94"/>
          <w:sz w:val="18"/>
        </w:rPr>
        <w:t>e</w:t>
      </w:r>
      <w:r>
        <w:rPr>
          <w:rFonts w:ascii="Arial"/>
          <w:spacing w:val="-1"/>
          <w:w w:val="203"/>
          <w:sz w:val="18"/>
        </w:rPr>
        <w:t>t</w:t>
      </w:r>
      <w:r>
        <w:rPr>
          <w:rFonts w:ascii="Arial"/>
          <w:spacing w:val="-1"/>
          <w:w w:val="94"/>
          <w:sz w:val="18"/>
        </w:rPr>
        <w:t>e</w:t>
      </w:r>
      <w:r>
        <w:rPr>
          <w:rFonts w:ascii="Arial"/>
          <w:w w:val="167"/>
          <w:sz w:val="18"/>
        </w:rPr>
        <w:t>r</w:t>
      </w:r>
      <w:r>
        <w:rPr>
          <w:rFonts w:ascii="Arial"/>
          <w:spacing w:val="-1"/>
          <w:w w:val="301"/>
          <w:sz w:val="18"/>
        </w:rPr>
        <w:t>'</w:t>
      </w:r>
      <w:r>
        <w:rPr>
          <w:rFonts w:ascii="Arial"/>
          <w:w w:val="203"/>
          <w:sz w:val="18"/>
        </w:rPr>
        <w:t>,</w:t>
      </w:r>
      <w:r>
        <w:rPr>
          <w:rFonts w:ascii="Arial"/>
          <w:spacing w:val="45"/>
          <w:w w:val="140"/>
          <w:sz w:val="18"/>
        </w:rPr>
        <w:t> </w:t>
      </w:r>
      <w:r>
        <w:rPr>
          <w:rFonts w:ascii="Arial"/>
          <w:w w:val="140"/>
          <w:sz w:val="18"/>
        </w:rPr>
        <w:t>$myParameter</w:t>
      </w:r>
      <w:r>
        <w:rPr>
          <w:rFonts w:ascii="Arial"/>
          <w:spacing w:val="45"/>
          <w:w w:val="140"/>
          <w:sz w:val="18"/>
        </w:rPr>
        <w:t> </w:t>
      </w:r>
      <w:r>
        <w:rPr>
          <w:rFonts w:ascii="Arial"/>
          <w:spacing w:val="-5"/>
          <w:w w:val="140"/>
          <w:sz w:val="18"/>
        </w:rPr>
        <w:t>);</w:t>
      </w:r>
    </w:p>
    <w:p>
      <w:pPr>
        <w:spacing w:line="193" w:lineRule="exact" w:before="0"/>
        <w:ind w:left="800" w:right="0" w:firstLine="0"/>
        <w:jc w:val="left"/>
        <w:rPr>
          <w:rFonts w:ascii="Arial"/>
          <w:sz w:val="18"/>
        </w:rPr>
      </w:pPr>
      <w:r>
        <w:rPr>
          <w:rFonts w:ascii="Arial"/>
          <w:w w:val="140"/>
          <w:sz w:val="18"/>
        </w:rPr>
        <w:t>$tpl-</w:t>
      </w:r>
      <w:r>
        <w:rPr>
          <w:rFonts w:ascii="Arial"/>
          <w:w w:val="91"/>
          <w:sz w:val="18"/>
        </w:rPr>
        <w:t>&gt;</w:t>
      </w:r>
      <w:r>
        <w:rPr>
          <w:rFonts w:ascii="Arial"/>
          <w:spacing w:val="-1"/>
          <w:w w:val="108"/>
          <w:sz w:val="18"/>
        </w:rPr>
        <w:t>s</w:t>
      </w:r>
      <w:r>
        <w:rPr>
          <w:rFonts w:ascii="Arial"/>
          <w:spacing w:val="-1"/>
          <w:w w:val="96"/>
          <w:sz w:val="18"/>
        </w:rPr>
        <w:t>e</w:t>
      </w:r>
      <w:r>
        <w:rPr>
          <w:rFonts w:ascii="Arial"/>
          <w:w w:val="205"/>
          <w:sz w:val="18"/>
        </w:rPr>
        <w:t>t</w:t>
      </w:r>
      <w:r>
        <w:rPr>
          <w:rFonts w:ascii="Arial"/>
          <w:spacing w:val="-1"/>
          <w:w w:val="78"/>
          <w:sz w:val="18"/>
        </w:rPr>
        <w:t>V</w:t>
      </w:r>
      <w:r>
        <w:rPr>
          <w:rFonts w:ascii="Arial"/>
          <w:w w:val="96"/>
          <w:sz w:val="18"/>
        </w:rPr>
        <w:t>a</w:t>
      </w:r>
      <w:r>
        <w:rPr>
          <w:rFonts w:ascii="Arial"/>
          <w:spacing w:val="-1"/>
          <w:w w:val="169"/>
          <w:sz w:val="18"/>
        </w:rPr>
        <w:t>r</w:t>
      </w:r>
      <w:r>
        <w:rPr>
          <w:rFonts w:ascii="Arial"/>
          <w:spacing w:val="-1"/>
          <w:w w:val="259"/>
          <w:sz w:val="18"/>
        </w:rPr>
        <w:t>i</w:t>
      </w:r>
      <w:r>
        <w:rPr>
          <w:rFonts w:ascii="Arial"/>
          <w:w w:val="96"/>
          <w:sz w:val="18"/>
        </w:rPr>
        <w:t>a</w:t>
      </w:r>
      <w:r>
        <w:rPr>
          <w:rFonts w:ascii="Arial"/>
          <w:spacing w:val="-1"/>
          <w:w w:val="96"/>
          <w:sz w:val="18"/>
        </w:rPr>
        <w:t>b</w:t>
      </w:r>
      <w:r>
        <w:rPr>
          <w:rFonts w:ascii="Arial"/>
          <w:spacing w:val="-1"/>
          <w:w w:val="259"/>
          <w:sz w:val="18"/>
        </w:rPr>
        <w:t>l</w:t>
      </w:r>
      <w:r>
        <w:rPr>
          <w:rFonts w:ascii="Arial"/>
          <w:w w:val="96"/>
          <w:sz w:val="18"/>
        </w:rPr>
        <w:t>e</w:t>
      </w:r>
      <w:r>
        <w:rPr>
          <w:rFonts w:ascii="Arial"/>
          <w:spacing w:val="-1"/>
          <w:w w:val="169"/>
          <w:sz w:val="18"/>
        </w:rPr>
        <w:t>(</w:t>
      </w:r>
      <w:r>
        <w:rPr>
          <w:rFonts w:ascii="Arial"/>
          <w:spacing w:val="-1"/>
          <w:w w:val="303"/>
          <w:sz w:val="18"/>
        </w:rPr>
        <w:t>'</w:t>
      </w:r>
      <w:r>
        <w:rPr>
          <w:rFonts w:ascii="Arial"/>
          <w:w w:val="60"/>
          <w:sz w:val="18"/>
        </w:rPr>
        <w:t>m</w:t>
      </w:r>
      <w:r>
        <w:rPr>
          <w:rFonts w:ascii="Arial"/>
          <w:spacing w:val="-1"/>
          <w:w w:val="108"/>
          <w:sz w:val="18"/>
        </w:rPr>
        <w:t>y</w:t>
      </w:r>
      <w:r>
        <w:rPr>
          <w:rFonts w:ascii="Arial"/>
          <w:w w:val="96"/>
          <w:sz w:val="18"/>
        </w:rPr>
        <w:t>_</w:t>
      </w:r>
      <w:r>
        <w:rPr>
          <w:rFonts w:ascii="Arial"/>
          <w:spacing w:val="-1"/>
          <w:w w:val="96"/>
          <w:sz w:val="18"/>
        </w:rPr>
        <w:t>o</w:t>
      </w:r>
      <w:r>
        <w:rPr>
          <w:rFonts w:ascii="Arial"/>
          <w:spacing w:val="-1"/>
          <w:w w:val="205"/>
          <w:sz w:val="18"/>
        </w:rPr>
        <w:t>t</w:t>
      </w:r>
      <w:r>
        <w:rPr>
          <w:rFonts w:ascii="Arial"/>
          <w:w w:val="96"/>
          <w:sz w:val="18"/>
        </w:rPr>
        <w:t>h</w:t>
      </w:r>
      <w:r>
        <w:rPr>
          <w:rFonts w:ascii="Arial"/>
          <w:spacing w:val="-1"/>
          <w:w w:val="96"/>
          <w:sz w:val="18"/>
        </w:rPr>
        <w:t>e</w:t>
      </w:r>
      <w:r>
        <w:rPr>
          <w:rFonts w:ascii="Arial"/>
          <w:spacing w:val="-1"/>
          <w:w w:val="169"/>
          <w:sz w:val="18"/>
        </w:rPr>
        <w:t>r</w:t>
      </w:r>
      <w:r>
        <w:rPr>
          <w:rFonts w:ascii="Arial"/>
          <w:w w:val="96"/>
          <w:sz w:val="18"/>
        </w:rPr>
        <w:t>_</w:t>
      </w:r>
      <w:r>
        <w:rPr>
          <w:rFonts w:ascii="Arial"/>
          <w:spacing w:val="-1"/>
          <w:w w:val="96"/>
          <w:sz w:val="18"/>
        </w:rPr>
        <w:t>pa</w:t>
      </w:r>
      <w:r>
        <w:rPr>
          <w:rFonts w:ascii="Arial"/>
          <w:w w:val="169"/>
          <w:sz w:val="18"/>
        </w:rPr>
        <w:t>r</w:t>
      </w:r>
      <w:r>
        <w:rPr>
          <w:rFonts w:ascii="Arial"/>
          <w:spacing w:val="-1"/>
          <w:w w:val="96"/>
          <w:sz w:val="18"/>
        </w:rPr>
        <w:t>a</w:t>
      </w:r>
      <w:r>
        <w:rPr>
          <w:rFonts w:ascii="Arial"/>
          <w:w w:val="60"/>
          <w:sz w:val="18"/>
        </w:rPr>
        <w:t>m</w:t>
      </w:r>
      <w:r>
        <w:rPr>
          <w:rFonts w:ascii="Arial"/>
          <w:spacing w:val="-1"/>
          <w:w w:val="96"/>
          <w:sz w:val="18"/>
        </w:rPr>
        <w:t>e</w:t>
      </w:r>
      <w:r>
        <w:rPr>
          <w:rFonts w:ascii="Arial"/>
          <w:spacing w:val="-1"/>
          <w:w w:val="205"/>
          <w:sz w:val="18"/>
        </w:rPr>
        <w:t>t</w:t>
      </w:r>
      <w:r>
        <w:rPr>
          <w:rFonts w:ascii="Arial"/>
          <w:w w:val="96"/>
          <w:sz w:val="18"/>
        </w:rPr>
        <w:t>e</w:t>
      </w:r>
      <w:r>
        <w:rPr>
          <w:rFonts w:ascii="Arial"/>
          <w:spacing w:val="-1"/>
          <w:w w:val="169"/>
          <w:sz w:val="18"/>
        </w:rPr>
        <w:t>r</w:t>
      </w:r>
      <w:r>
        <w:rPr>
          <w:rFonts w:ascii="Arial"/>
          <w:spacing w:val="-1"/>
          <w:w w:val="303"/>
          <w:sz w:val="18"/>
        </w:rPr>
        <w:t>'</w:t>
      </w:r>
      <w:r>
        <w:rPr>
          <w:rFonts w:ascii="Arial"/>
          <w:w w:val="205"/>
          <w:sz w:val="18"/>
        </w:rPr>
        <w:t>,</w:t>
      </w:r>
      <w:r>
        <w:rPr>
          <w:rFonts w:ascii="Arial"/>
          <w:spacing w:val="6"/>
          <w:w w:val="140"/>
          <w:sz w:val="18"/>
        </w:rPr>
        <w:t> </w:t>
      </w:r>
      <w:r>
        <w:rPr>
          <w:rFonts w:ascii="Arial"/>
          <w:w w:val="140"/>
          <w:sz w:val="18"/>
        </w:rPr>
        <w:t>$myOtherParameter</w:t>
      </w:r>
      <w:r>
        <w:rPr>
          <w:rFonts w:ascii="Arial"/>
          <w:spacing w:val="6"/>
          <w:w w:val="140"/>
          <w:sz w:val="18"/>
        </w:rPr>
        <w:t> </w:t>
      </w:r>
      <w:r>
        <w:rPr>
          <w:rFonts w:ascii="Arial"/>
          <w:spacing w:val="-5"/>
          <w:w w:val="140"/>
          <w:sz w:val="18"/>
        </w:rPr>
        <w:t>);</w:t>
      </w:r>
    </w:p>
    <w:p>
      <w:pPr>
        <w:spacing w:before="118"/>
        <w:ind w:left="439" w:right="506" w:firstLine="0"/>
        <w:jc w:val="left"/>
        <w:rPr>
          <w:sz w:val="22"/>
        </w:rPr>
      </w:pPr>
      <w:r>
        <w:rPr>
          <w:spacing w:val="-2"/>
          <w:w w:val="110"/>
          <w:sz w:val="22"/>
        </w:rPr>
        <w:t>This</w:t>
      </w:r>
      <w:r>
        <w:rPr>
          <w:spacing w:val="-7"/>
          <w:w w:val="110"/>
          <w:sz w:val="22"/>
        </w:rPr>
        <w:t> </w:t>
      </w:r>
      <w:r>
        <w:rPr>
          <w:spacing w:val="-2"/>
          <w:w w:val="110"/>
          <w:sz w:val="22"/>
        </w:rPr>
        <w:t>assigns</w:t>
      </w:r>
      <w:r>
        <w:rPr>
          <w:spacing w:val="-7"/>
          <w:w w:val="110"/>
          <w:sz w:val="22"/>
        </w:rPr>
        <w:t> </w:t>
      </w:r>
      <w:r>
        <w:rPr>
          <w:spacing w:val="-2"/>
          <w:w w:val="110"/>
          <w:sz w:val="22"/>
        </w:rPr>
        <w:t>the</w:t>
      </w:r>
      <w:r>
        <w:rPr>
          <w:spacing w:val="-7"/>
          <w:w w:val="110"/>
          <w:sz w:val="22"/>
        </w:rPr>
        <w:t> </w:t>
      </w:r>
      <w:r>
        <w:rPr>
          <w:spacing w:val="-2"/>
          <w:w w:val="110"/>
          <w:sz w:val="22"/>
        </w:rPr>
        <w:t>PHP</w:t>
      </w:r>
      <w:r>
        <w:rPr>
          <w:spacing w:val="-7"/>
          <w:w w:val="110"/>
          <w:sz w:val="22"/>
        </w:rPr>
        <w:t> </w:t>
      </w:r>
      <w:r>
        <w:rPr>
          <w:spacing w:val="-2"/>
          <w:w w:val="110"/>
          <w:sz w:val="22"/>
        </w:rPr>
        <w:t>variables</w:t>
      </w:r>
      <w:r>
        <w:rPr>
          <w:spacing w:val="-7"/>
          <w:w w:val="110"/>
          <w:sz w:val="22"/>
        </w:rPr>
        <w:t> </w:t>
      </w:r>
      <w:r>
        <w:rPr>
          <w:rFonts w:ascii="Arial"/>
          <w:spacing w:val="-2"/>
          <w:w w:val="110"/>
          <w:sz w:val="18"/>
        </w:rPr>
        <w:t>$myParameter</w:t>
      </w:r>
      <w:r>
        <w:rPr>
          <w:rFonts w:ascii="Arial"/>
          <w:spacing w:val="-3"/>
          <w:w w:val="110"/>
          <w:sz w:val="18"/>
        </w:rPr>
        <w:t> </w:t>
      </w:r>
      <w:r>
        <w:rPr>
          <w:spacing w:val="-2"/>
          <w:w w:val="110"/>
          <w:sz w:val="22"/>
        </w:rPr>
        <w:t>and</w:t>
      </w:r>
      <w:r>
        <w:rPr>
          <w:spacing w:val="-7"/>
          <w:w w:val="110"/>
          <w:sz w:val="22"/>
        </w:rPr>
        <w:t> </w:t>
      </w:r>
      <w:r>
        <w:rPr>
          <w:rFonts w:ascii="Arial"/>
          <w:spacing w:val="-2"/>
          <w:w w:val="110"/>
          <w:sz w:val="18"/>
        </w:rPr>
        <w:t>$myOtherParameter</w:t>
      </w:r>
      <w:r>
        <w:rPr>
          <w:rFonts w:ascii="Arial"/>
          <w:spacing w:val="-4"/>
          <w:w w:val="110"/>
          <w:sz w:val="18"/>
        </w:rPr>
        <w:t> </w:t>
      </w:r>
      <w:r>
        <w:rPr>
          <w:spacing w:val="-2"/>
          <w:w w:val="110"/>
          <w:sz w:val="22"/>
        </w:rPr>
        <w:t>to</w:t>
      </w:r>
      <w:r>
        <w:rPr>
          <w:spacing w:val="-7"/>
          <w:w w:val="110"/>
          <w:sz w:val="22"/>
        </w:rPr>
        <w:t> </w:t>
      </w:r>
      <w:r>
        <w:rPr>
          <w:spacing w:val="-2"/>
          <w:w w:val="110"/>
          <w:sz w:val="22"/>
        </w:rPr>
        <w:t>the </w:t>
      </w:r>
      <w:r>
        <w:rPr>
          <w:rFonts w:ascii="Arial"/>
          <w:sz w:val="18"/>
        </w:rPr>
        <w:t>my_parameter</w:t>
      </w:r>
      <w:r>
        <w:rPr>
          <w:rFonts w:ascii="Arial"/>
          <w:spacing w:val="40"/>
          <w:sz w:val="18"/>
        </w:rPr>
        <w:t> </w:t>
      </w:r>
      <w:r>
        <w:rPr>
          <w:sz w:val="22"/>
        </w:rPr>
        <w:t>and</w:t>
      </w:r>
      <w:r>
        <w:rPr>
          <w:spacing w:val="40"/>
          <w:sz w:val="22"/>
        </w:rPr>
        <w:t> </w:t>
      </w:r>
      <w:r>
        <w:rPr>
          <w:rFonts w:ascii="Arial"/>
          <w:sz w:val="18"/>
        </w:rPr>
        <w:t>my_other_parameter</w:t>
      </w:r>
      <w:r>
        <w:rPr>
          <w:rFonts w:ascii="Arial"/>
          <w:spacing w:val="40"/>
          <w:sz w:val="18"/>
        </w:rPr>
        <w:t> </w:t>
      </w:r>
      <w:r>
        <w:rPr>
          <w:sz w:val="22"/>
        </w:rPr>
        <w:t>template</w:t>
      </w:r>
      <w:r>
        <w:rPr>
          <w:spacing w:val="40"/>
          <w:sz w:val="22"/>
        </w:rPr>
        <w:t> </w:t>
      </w:r>
      <w:r>
        <w:rPr>
          <w:sz w:val="22"/>
        </w:rPr>
        <w:t>variables</w:t>
      </w:r>
      <w:r>
        <w:rPr>
          <w:spacing w:val="40"/>
          <w:sz w:val="22"/>
        </w:rPr>
        <w:t> </w:t>
      </w:r>
      <w:r>
        <w:rPr>
          <w:sz w:val="22"/>
        </w:rPr>
        <w:t>respectively.</w:t>
      </w:r>
      <w:r>
        <w:rPr>
          <w:spacing w:val="40"/>
          <w:sz w:val="22"/>
        </w:rPr>
        <w:t> </w:t>
      </w:r>
      <w:r>
        <w:rPr>
          <w:sz w:val="22"/>
        </w:rPr>
        <w:t>The</w:t>
      </w:r>
      <w:r>
        <w:rPr>
          <w:spacing w:val="40"/>
          <w:sz w:val="22"/>
        </w:rPr>
        <w:t> </w:t>
      </w:r>
      <w:r>
        <w:rPr>
          <w:sz w:val="22"/>
        </w:rPr>
        <w:t>template </w:t>
      </w:r>
      <w:r>
        <w:rPr>
          <w:w w:val="110"/>
          <w:sz w:val="22"/>
        </w:rPr>
        <w:t>code </w:t>
      </w:r>
      <w:r>
        <w:rPr>
          <w:rFonts w:ascii="Arial"/>
          <w:w w:val="110"/>
          <w:sz w:val="18"/>
        </w:rPr>
        <w:t>{$my_parameter} </w:t>
      </w:r>
      <w:r>
        <w:rPr>
          <w:w w:val="110"/>
          <w:sz w:val="22"/>
        </w:rPr>
        <w:t>and </w:t>
      </w:r>
      <w:r>
        <w:rPr>
          <w:rFonts w:ascii="Arial"/>
          <w:w w:val="110"/>
          <w:sz w:val="18"/>
        </w:rPr>
        <w:t>{$my_other_parameter} </w:t>
      </w:r>
      <w:r>
        <w:rPr>
          <w:w w:val="110"/>
          <w:sz w:val="22"/>
        </w:rPr>
        <w:t>will retrieve the values as </w:t>
      </w:r>
      <w:r>
        <w:rPr>
          <w:spacing w:val="-2"/>
          <w:w w:val="115"/>
          <w:sz w:val="22"/>
        </w:rPr>
        <w:t>expected.</w:t>
      </w:r>
    </w:p>
    <w:p>
      <w:pPr>
        <w:spacing w:before="120"/>
        <w:ind w:left="439" w:right="834" w:firstLine="0"/>
        <w:jc w:val="left"/>
        <w:rPr>
          <w:sz w:val="22"/>
        </w:rPr>
      </w:pPr>
      <w:r>
        <w:rPr>
          <w:w w:val="105"/>
          <w:sz w:val="22"/>
        </w:rPr>
        <w:t>Assigning</w:t>
      </w:r>
      <w:r>
        <w:rPr>
          <w:spacing w:val="-15"/>
          <w:w w:val="105"/>
          <w:sz w:val="22"/>
        </w:rPr>
        <w:t> </w:t>
      </w:r>
      <w:r>
        <w:rPr>
          <w:w w:val="105"/>
          <w:sz w:val="22"/>
        </w:rPr>
        <w:t>the</w:t>
      </w:r>
      <w:r>
        <w:rPr>
          <w:spacing w:val="-14"/>
          <w:w w:val="105"/>
          <w:sz w:val="22"/>
        </w:rPr>
        <w:t> </w:t>
      </w:r>
      <w:r>
        <w:rPr>
          <w:w w:val="105"/>
          <w:sz w:val="22"/>
        </w:rPr>
        <w:t>value</w:t>
      </w:r>
      <w:r>
        <w:rPr>
          <w:spacing w:val="-15"/>
          <w:w w:val="105"/>
          <w:sz w:val="22"/>
        </w:rPr>
        <w:t> </w:t>
      </w:r>
      <w:r>
        <w:rPr>
          <w:w w:val="105"/>
          <w:sz w:val="22"/>
        </w:rPr>
        <w:t>of</w:t>
      </w:r>
      <w:r>
        <w:rPr>
          <w:spacing w:val="-14"/>
          <w:w w:val="105"/>
          <w:sz w:val="22"/>
        </w:rPr>
        <w:t> </w:t>
      </w:r>
      <w:r>
        <w:rPr>
          <w:rFonts w:ascii="Arial"/>
          <w:w w:val="130"/>
          <w:sz w:val="18"/>
        </w:rPr>
        <w:t>$Result['content']</w:t>
      </w:r>
      <w:r>
        <w:rPr>
          <w:rFonts w:ascii="Arial"/>
          <w:spacing w:val="-16"/>
          <w:w w:val="130"/>
          <w:sz w:val="18"/>
        </w:rPr>
        <w:t> </w:t>
      </w:r>
      <w:r>
        <w:rPr>
          <w:w w:val="105"/>
          <w:sz w:val="22"/>
        </w:rPr>
        <w:t>invokes</w:t>
      </w:r>
      <w:r>
        <w:rPr>
          <w:spacing w:val="-15"/>
          <w:w w:val="105"/>
          <w:sz w:val="22"/>
        </w:rPr>
        <w:t> </w:t>
      </w:r>
      <w:r>
        <w:rPr>
          <w:w w:val="105"/>
          <w:sz w:val="22"/>
        </w:rPr>
        <w:t>the</w:t>
      </w:r>
      <w:r>
        <w:rPr>
          <w:spacing w:val="-14"/>
          <w:w w:val="105"/>
          <w:sz w:val="22"/>
        </w:rPr>
        <w:t> </w:t>
      </w:r>
      <w:r>
        <w:rPr>
          <w:w w:val="105"/>
          <w:sz w:val="22"/>
        </w:rPr>
        <w:t>processing</w:t>
      </w:r>
      <w:r>
        <w:rPr>
          <w:spacing w:val="-15"/>
          <w:w w:val="105"/>
          <w:sz w:val="22"/>
        </w:rPr>
        <w:t> </w:t>
      </w:r>
      <w:r>
        <w:rPr>
          <w:w w:val="105"/>
          <w:sz w:val="22"/>
        </w:rPr>
        <w:t>of</w:t>
      </w:r>
      <w:r>
        <w:rPr>
          <w:spacing w:val="-14"/>
          <w:w w:val="105"/>
          <w:sz w:val="22"/>
        </w:rPr>
        <w:t> </w:t>
      </w:r>
      <w:r>
        <w:rPr>
          <w:w w:val="105"/>
          <w:sz w:val="22"/>
        </w:rPr>
        <w:t>the</w:t>
      </w:r>
      <w:r>
        <w:rPr>
          <w:spacing w:val="-15"/>
          <w:w w:val="105"/>
          <w:sz w:val="22"/>
        </w:rPr>
        <w:t> </w:t>
      </w:r>
      <w:r>
        <w:rPr>
          <w:w w:val="105"/>
          <w:sz w:val="22"/>
        </w:rPr>
        <w:t>template, as shown:</w:t>
      </w:r>
    </w:p>
    <w:p>
      <w:pPr>
        <w:spacing w:line="193" w:lineRule="exact" w:before="96"/>
        <w:ind w:left="800" w:right="0" w:firstLine="0"/>
        <w:jc w:val="left"/>
        <w:rPr>
          <w:rFonts w:ascii="Arial"/>
          <w:sz w:val="18"/>
        </w:rPr>
      </w:pPr>
      <w:r>
        <w:rPr>
          <w:rFonts w:ascii="Arial"/>
          <w:w w:val="130"/>
          <w:sz w:val="18"/>
        </w:rPr>
        <w:t>$Result</w:t>
      </w:r>
      <w:r>
        <w:rPr>
          <w:rFonts w:ascii="Arial"/>
          <w:spacing w:val="7"/>
          <w:w w:val="130"/>
          <w:sz w:val="18"/>
        </w:rPr>
        <w:t> </w:t>
      </w:r>
      <w:r>
        <w:rPr>
          <w:rFonts w:ascii="Arial"/>
          <w:w w:val="130"/>
          <w:sz w:val="18"/>
        </w:rPr>
        <w:t>=</w:t>
      </w:r>
      <w:r>
        <w:rPr>
          <w:rFonts w:ascii="Arial"/>
          <w:spacing w:val="9"/>
          <w:w w:val="130"/>
          <w:sz w:val="18"/>
        </w:rPr>
        <w:t> </w:t>
      </w:r>
      <w:r>
        <w:rPr>
          <w:rFonts w:ascii="Arial"/>
          <w:spacing w:val="-2"/>
          <w:w w:val="130"/>
          <w:sz w:val="18"/>
        </w:rPr>
        <w:t>array();</w:t>
      </w:r>
    </w:p>
    <w:p>
      <w:pPr>
        <w:spacing w:line="193" w:lineRule="exact" w:before="0"/>
        <w:ind w:left="800" w:right="0" w:firstLine="0"/>
        <w:jc w:val="left"/>
        <w:rPr>
          <w:rFonts w:ascii="Arial"/>
          <w:sz w:val="18"/>
        </w:rPr>
      </w:pPr>
      <w:r>
        <w:rPr>
          <w:rFonts w:ascii="Arial"/>
          <w:w w:val="140"/>
          <w:sz w:val="18"/>
        </w:rPr>
        <w:t>$Result['content']=$tpl-</w:t>
      </w:r>
      <w:r>
        <w:rPr>
          <w:rFonts w:ascii="Arial"/>
          <w:spacing w:val="-2"/>
          <w:w w:val="135"/>
          <w:sz w:val="18"/>
        </w:rPr>
        <w:t>&gt;fetch("design:newmodule/newview.tpl");</w:t>
      </w:r>
    </w:p>
    <w:p>
      <w:pPr>
        <w:pStyle w:val="BodyText"/>
        <w:spacing w:before="117"/>
        <w:ind w:right="506"/>
      </w:pPr>
      <w:r>
        <w:rPr>
          <w:spacing w:val="-2"/>
          <w:w w:val="105"/>
        </w:rPr>
        <w:t>In</w:t>
      </w:r>
      <w:r>
        <w:rPr>
          <w:spacing w:val="-6"/>
          <w:w w:val="105"/>
        </w:rPr>
        <w:t> </w:t>
      </w:r>
      <w:r>
        <w:rPr>
          <w:spacing w:val="-2"/>
          <w:w w:val="105"/>
        </w:rPr>
        <w:t>this</w:t>
      </w:r>
      <w:r>
        <w:rPr>
          <w:spacing w:val="-6"/>
          <w:w w:val="105"/>
        </w:rPr>
        <w:t> </w:t>
      </w:r>
      <w:r>
        <w:rPr>
          <w:spacing w:val="-2"/>
          <w:w w:val="105"/>
        </w:rPr>
        <w:t>example,</w:t>
      </w:r>
      <w:r>
        <w:rPr>
          <w:spacing w:val="-6"/>
          <w:w w:val="105"/>
        </w:rPr>
        <w:t> </w:t>
      </w:r>
      <w:r>
        <w:rPr>
          <w:spacing w:val="-2"/>
          <w:w w:val="105"/>
        </w:rPr>
        <w:t>the</w:t>
      </w:r>
      <w:r>
        <w:rPr>
          <w:spacing w:val="-6"/>
          <w:w w:val="105"/>
        </w:rPr>
        <w:t> </w:t>
      </w:r>
      <w:r>
        <w:rPr>
          <w:spacing w:val="-2"/>
          <w:w w:val="105"/>
        </w:rPr>
        <w:t>template</w:t>
      </w:r>
      <w:r>
        <w:rPr>
          <w:spacing w:val="-6"/>
          <w:w w:val="105"/>
        </w:rPr>
        <w:t> </w:t>
      </w:r>
      <w:r>
        <w:rPr>
          <w:spacing w:val="-2"/>
          <w:w w:val="105"/>
        </w:rPr>
        <w:t>is</w:t>
      </w:r>
      <w:r>
        <w:rPr>
          <w:spacing w:val="-6"/>
          <w:w w:val="105"/>
        </w:rPr>
        <w:t> </w:t>
      </w:r>
      <w:r>
        <w:rPr>
          <w:spacing w:val="-2"/>
          <w:w w:val="105"/>
        </w:rPr>
        <w:t>retrieved</w:t>
      </w:r>
      <w:r>
        <w:rPr>
          <w:spacing w:val="-5"/>
          <w:w w:val="105"/>
        </w:rPr>
        <w:t> </w:t>
      </w:r>
      <w:r>
        <w:rPr>
          <w:spacing w:val="-2"/>
          <w:w w:val="105"/>
        </w:rPr>
        <w:t>from</w:t>
      </w:r>
      <w:r>
        <w:rPr>
          <w:spacing w:val="-8"/>
          <w:w w:val="105"/>
        </w:rPr>
        <w:t> </w:t>
      </w:r>
      <w:r>
        <w:rPr>
          <w:spacing w:val="-2"/>
          <w:w w:val="105"/>
        </w:rPr>
        <w:t>the</w:t>
      </w:r>
      <w:r>
        <w:rPr>
          <w:spacing w:val="-6"/>
          <w:w w:val="105"/>
        </w:rPr>
        <w:t> </w:t>
      </w:r>
      <w:r>
        <w:rPr>
          <w:spacing w:val="-2"/>
          <w:w w:val="105"/>
        </w:rPr>
        <w:t>appropriate</w:t>
      </w:r>
      <w:r>
        <w:rPr>
          <w:spacing w:val="-6"/>
          <w:w w:val="105"/>
        </w:rPr>
        <w:t> </w:t>
      </w:r>
      <w:r>
        <w:rPr>
          <w:spacing w:val="-2"/>
          <w:w w:val="105"/>
        </w:rPr>
        <w:t>design</w:t>
      </w:r>
      <w:r>
        <w:rPr>
          <w:spacing w:val="-6"/>
          <w:w w:val="105"/>
        </w:rPr>
        <w:t> </w:t>
      </w:r>
      <w:r>
        <w:rPr>
          <w:spacing w:val="-2"/>
          <w:w w:val="105"/>
        </w:rPr>
        <w:t>folder</w:t>
      </w:r>
      <w:r>
        <w:rPr>
          <w:spacing w:val="-6"/>
          <w:w w:val="105"/>
        </w:rPr>
        <w:t> </w:t>
      </w:r>
      <w:r>
        <w:rPr>
          <w:spacing w:val="-2"/>
          <w:w w:val="105"/>
        </w:rPr>
        <w:t>and </w:t>
      </w:r>
      <w:r>
        <w:rPr>
          <w:w w:val="105"/>
        </w:rPr>
        <w:t>processed</w:t>
      </w:r>
      <w:r>
        <w:rPr>
          <w:spacing w:val="-15"/>
          <w:w w:val="105"/>
        </w:rPr>
        <w:t> </w:t>
      </w:r>
      <w:r>
        <w:rPr>
          <w:w w:val="105"/>
        </w:rPr>
        <w:t>by</w:t>
      </w:r>
      <w:r>
        <w:rPr>
          <w:spacing w:val="-14"/>
          <w:w w:val="105"/>
        </w:rPr>
        <w:t> </w:t>
      </w:r>
      <w:r>
        <w:rPr>
          <w:w w:val="105"/>
        </w:rPr>
        <w:t>the</w:t>
      </w:r>
      <w:r>
        <w:rPr>
          <w:spacing w:val="-15"/>
          <w:w w:val="105"/>
        </w:rPr>
        <w:t> </w:t>
      </w:r>
      <w:r>
        <w:rPr>
          <w:w w:val="105"/>
        </w:rPr>
        <w:t>call</w:t>
      </w:r>
      <w:r>
        <w:rPr>
          <w:spacing w:val="-14"/>
          <w:w w:val="105"/>
        </w:rPr>
        <w:t> </w:t>
      </w:r>
      <w:r>
        <w:rPr>
          <w:w w:val="105"/>
        </w:rPr>
        <w:t>to</w:t>
      </w:r>
      <w:r>
        <w:rPr>
          <w:spacing w:val="-15"/>
          <w:w w:val="105"/>
        </w:rPr>
        <w:t> </w:t>
      </w:r>
      <w:r>
        <w:rPr>
          <w:rFonts w:ascii="Arial"/>
          <w:w w:val="130"/>
          <w:sz w:val="18"/>
        </w:rPr>
        <w:t>$tpl-&gt;fetch()</w:t>
      </w:r>
      <w:r>
        <w:rPr>
          <w:w w:val="130"/>
        </w:rPr>
        <w:t>.</w:t>
      </w:r>
      <w:r>
        <w:rPr>
          <w:spacing w:val="-18"/>
          <w:w w:val="130"/>
        </w:rPr>
        <w:t> </w:t>
      </w:r>
      <w:r>
        <w:rPr>
          <w:w w:val="105"/>
        </w:rPr>
        <w:t>The</w:t>
      </w:r>
      <w:r>
        <w:rPr>
          <w:spacing w:val="-14"/>
          <w:w w:val="105"/>
        </w:rPr>
        <w:t> </w:t>
      </w:r>
      <w:r>
        <w:rPr>
          <w:rFonts w:ascii="Arial"/>
          <w:w w:val="130"/>
          <w:sz w:val="18"/>
        </w:rPr>
        <w:t>content</w:t>
      </w:r>
      <w:r>
        <w:rPr>
          <w:rFonts w:ascii="Arial"/>
          <w:spacing w:val="-16"/>
          <w:w w:val="130"/>
          <w:sz w:val="18"/>
        </w:rPr>
        <w:t> </w:t>
      </w:r>
      <w:r>
        <w:rPr>
          <w:w w:val="105"/>
        </w:rPr>
        <w:t>element</w:t>
      </w:r>
      <w:r>
        <w:rPr>
          <w:spacing w:val="-15"/>
          <w:w w:val="105"/>
        </w:rPr>
        <w:t> </w:t>
      </w:r>
      <w:r>
        <w:rPr>
          <w:w w:val="105"/>
        </w:rPr>
        <w:t>will</w:t>
      </w:r>
      <w:r>
        <w:rPr>
          <w:spacing w:val="-14"/>
          <w:w w:val="105"/>
        </w:rPr>
        <w:t> </w:t>
      </w:r>
      <w:r>
        <w:rPr>
          <w:w w:val="105"/>
        </w:rPr>
        <w:t>contain</w:t>
      </w:r>
      <w:r>
        <w:rPr>
          <w:spacing w:val="-15"/>
          <w:w w:val="105"/>
        </w:rPr>
        <w:t> </w:t>
      </w:r>
      <w:r>
        <w:rPr>
          <w:w w:val="105"/>
        </w:rPr>
        <w:t>a</w:t>
      </w:r>
      <w:r>
        <w:rPr>
          <w:spacing w:val="-14"/>
          <w:w w:val="105"/>
        </w:rPr>
        <w:t> </w:t>
      </w:r>
      <w:r>
        <w:rPr>
          <w:w w:val="105"/>
        </w:rPr>
        <w:t>string representing</w:t>
      </w:r>
      <w:r>
        <w:rPr>
          <w:spacing w:val="-15"/>
          <w:w w:val="105"/>
        </w:rPr>
        <w:t> </w:t>
      </w:r>
      <w:r>
        <w:rPr>
          <w:w w:val="105"/>
        </w:rPr>
        <w:t>the</w:t>
      </w:r>
      <w:r>
        <w:rPr>
          <w:spacing w:val="-14"/>
          <w:w w:val="105"/>
        </w:rPr>
        <w:t> </w:t>
      </w:r>
      <w:r>
        <w:rPr>
          <w:w w:val="105"/>
        </w:rPr>
        <w:t>output</w:t>
      </w:r>
      <w:r>
        <w:rPr>
          <w:spacing w:val="-14"/>
          <w:w w:val="105"/>
        </w:rPr>
        <w:t> </w:t>
      </w:r>
      <w:r>
        <w:rPr>
          <w:w w:val="105"/>
        </w:rPr>
        <w:t>from</w:t>
      </w:r>
      <w:r>
        <w:rPr>
          <w:spacing w:val="-15"/>
          <w:w w:val="105"/>
        </w:rPr>
        <w:t> </w:t>
      </w:r>
      <w:r>
        <w:rPr>
          <w:w w:val="105"/>
        </w:rPr>
        <w:t>the</w:t>
      </w:r>
      <w:r>
        <w:rPr>
          <w:spacing w:val="-13"/>
          <w:w w:val="105"/>
        </w:rPr>
        <w:t> </w:t>
      </w:r>
      <w:r>
        <w:rPr>
          <w:w w:val="105"/>
        </w:rPr>
        <w:t>processed</w:t>
      </w:r>
      <w:r>
        <w:rPr>
          <w:spacing w:val="-14"/>
          <w:w w:val="105"/>
        </w:rPr>
        <w:t> </w:t>
      </w:r>
      <w:r>
        <w:rPr>
          <w:w w:val="105"/>
        </w:rPr>
        <w:t>template.</w:t>
      </w:r>
    </w:p>
    <w:p>
      <w:pPr>
        <w:pStyle w:val="BodyText"/>
        <w:spacing w:before="149"/>
        <w:ind w:left="0"/>
      </w:pPr>
    </w:p>
    <w:p>
      <w:pPr>
        <w:pStyle w:val="Heading6"/>
      </w:pPr>
      <w:bookmarkStart w:name="_TOC_250238" w:id="412"/>
      <w:bookmarkStart w:name="Redirecting a Module " w:id="413"/>
      <w:r>
        <w:rPr>
          <w:b w:val="0"/>
        </w:rPr>
      </w:r>
      <w:r>
        <w:rPr/>
        <w:t>Redirecting</w:t>
      </w:r>
      <w:r>
        <w:rPr>
          <w:spacing w:val="-3"/>
        </w:rPr>
        <w:t> </w:t>
      </w:r>
      <w:r>
        <w:rPr/>
        <w:t>a</w:t>
      </w:r>
      <w:bookmarkEnd w:id="412"/>
      <w:r>
        <w:rPr>
          <w:spacing w:val="-2"/>
        </w:rPr>
        <w:t> Module</w:t>
      </w:r>
    </w:p>
    <w:p>
      <w:pPr>
        <w:pStyle w:val="BodyText"/>
        <w:spacing w:before="58"/>
        <w:ind w:right="470"/>
      </w:pPr>
      <w:r>
        <w:rPr>
          <w:spacing w:val="-2"/>
          <w:w w:val="105"/>
        </w:rPr>
        <w:t>Some</w:t>
      </w:r>
      <w:r>
        <w:rPr>
          <w:spacing w:val="-7"/>
          <w:w w:val="105"/>
        </w:rPr>
        <w:t> </w:t>
      </w:r>
      <w:r>
        <w:rPr>
          <w:spacing w:val="-2"/>
          <w:w w:val="105"/>
        </w:rPr>
        <w:t>modules</w:t>
      </w:r>
      <w:r>
        <w:rPr>
          <w:spacing w:val="-8"/>
          <w:w w:val="105"/>
        </w:rPr>
        <w:t> </w:t>
      </w:r>
      <w:r>
        <w:rPr>
          <w:spacing w:val="-2"/>
          <w:w w:val="105"/>
        </w:rPr>
        <w:t>and</w:t>
      </w:r>
      <w:r>
        <w:rPr>
          <w:spacing w:val="-8"/>
          <w:w w:val="105"/>
        </w:rPr>
        <w:t> </w:t>
      </w:r>
      <w:r>
        <w:rPr>
          <w:spacing w:val="-2"/>
          <w:w w:val="105"/>
        </w:rPr>
        <w:t>views</w:t>
      </w:r>
      <w:r>
        <w:rPr>
          <w:spacing w:val="-8"/>
          <w:w w:val="105"/>
        </w:rPr>
        <w:t> </w:t>
      </w:r>
      <w:r>
        <w:rPr>
          <w:spacing w:val="-2"/>
          <w:w w:val="105"/>
        </w:rPr>
        <w:t>act</w:t>
      </w:r>
      <w:r>
        <w:rPr>
          <w:spacing w:val="-8"/>
          <w:w w:val="105"/>
        </w:rPr>
        <w:t> </w:t>
      </w:r>
      <w:r>
        <w:rPr>
          <w:spacing w:val="-2"/>
          <w:w w:val="105"/>
        </w:rPr>
        <w:t>as</w:t>
      </w:r>
      <w:r>
        <w:rPr>
          <w:spacing w:val="-8"/>
          <w:w w:val="105"/>
        </w:rPr>
        <w:t> </w:t>
      </w:r>
      <w:r>
        <w:rPr>
          <w:spacing w:val="-2"/>
          <w:w w:val="105"/>
        </w:rPr>
        <w:t>wrappers</w:t>
      </w:r>
      <w:r>
        <w:rPr>
          <w:spacing w:val="-8"/>
          <w:w w:val="105"/>
        </w:rPr>
        <w:t> </w:t>
      </w:r>
      <w:r>
        <w:rPr>
          <w:spacing w:val="-2"/>
          <w:w w:val="105"/>
        </w:rPr>
        <w:t>for</w:t>
      </w:r>
      <w:r>
        <w:rPr>
          <w:spacing w:val="-8"/>
          <w:w w:val="105"/>
        </w:rPr>
        <w:t> </w:t>
      </w:r>
      <w:r>
        <w:rPr>
          <w:spacing w:val="-2"/>
          <w:w w:val="105"/>
        </w:rPr>
        <w:t>other</w:t>
      </w:r>
      <w:r>
        <w:rPr>
          <w:spacing w:val="-8"/>
          <w:w w:val="105"/>
        </w:rPr>
        <w:t> </w:t>
      </w:r>
      <w:r>
        <w:rPr>
          <w:spacing w:val="-2"/>
          <w:w w:val="105"/>
        </w:rPr>
        <w:t>modules</w:t>
      </w:r>
      <w:r>
        <w:rPr>
          <w:spacing w:val="-8"/>
          <w:w w:val="105"/>
        </w:rPr>
        <w:t> </w:t>
      </w:r>
      <w:r>
        <w:rPr>
          <w:spacing w:val="-2"/>
          <w:w w:val="105"/>
        </w:rPr>
        <w:t>and</w:t>
      </w:r>
      <w:r>
        <w:rPr>
          <w:spacing w:val="-8"/>
          <w:w w:val="105"/>
        </w:rPr>
        <w:t> </w:t>
      </w:r>
      <w:r>
        <w:rPr>
          <w:spacing w:val="-2"/>
          <w:w w:val="105"/>
        </w:rPr>
        <w:t>views.</w:t>
      </w:r>
      <w:r>
        <w:rPr>
          <w:spacing w:val="-8"/>
          <w:w w:val="105"/>
        </w:rPr>
        <w:t> </w:t>
      </w:r>
      <w:r>
        <w:rPr>
          <w:spacing w:val="-2"/>
          <w:w w:val="105"/>
        </w:rPr>
        <w:t>For</w:t>
      </w:r>
      <w:r>
        <w:rPr>
          <w:spacing w:val="-8"/>
          <w:w w:val="105"/>
        </w:rPr>
        <w:t> </w:t>
      </w:r>
      <w:r>
        <w:rPr>
          <w:spacing w:val="-2"/>
          <w:w w:val="105"/>
        </w:rPr>
        <w:t>example, within</w:t>
      </w:r>
      <w:r>
        <w:rPr>
          <w:spacing w:val="-6"/>
          <w:w w:val="105"/>
        </w:rPr>
        <w:t> </w:t>
      </w:r>
      <w:r>
        <w:rPr>
          <w:spacing w:val="-2"/>
          <w:w w:val="105"/>
        </w:rPr>
        <w:t>the</w:t>
      </w:r>
      <w:r>
        <w:rPr>
          <w:spacing w:val="-7"/>
          <w:w w:val="105"/>
        </w:rPr>
        <w:t> </w:t>
      </w:r>
      <w:r>
        <w:rPr>
          <w:rFonts w:ascii="Arial"/>
          <w:spacing w:val="-2"/>
          <w:w w:val="120"/>
          <w:sz w:val="18"/>
        </w:rPr>
        <w:t>content</w:t>
      </w:r>
      <w:r>
        <w:rPr>
          <w:rFonts w:ascii="Arial"/>
          <w:spacing w:val="-9"/>
          <w:w w:val="120"/>
          <w:sz w:val="18"/>
        </w:rPr>
        <w:t> </w:t>
      </w:r>
      <w:r>
        <w:rPr>
          <w:spacing w:val="-2"/>
          <w:w w:val="105"/>
        </w:rPr>
        <w:t>module,</w:t>
      </w:r>
      <w:r>
        <w:rPr>
          <w:spacing w:val="-6"/>
          <w:w w:val="105"/>
        </w:rPr>
        <w:t> </w:t>
      </w:r>
      <w:r>
        <w:rPr>
          <w:spacing w:val="-2"/>
          <w:w w:val="105"/>
        </w:rPr>
        <w:t>there</w:t>
      </w:r>
      <w:r>
        <w:rPr>
          <w:spacing w:val="-6"/>
          <w:w w:val="105"/>
        </w:rPr>
        <w:t> </w:t>
      </w:r>
      <w:r>
        <w:rPr>
          <w:spacing w:val="-2"/>
          <w:w w:val="105"/>
        </w:rPr>
        <w:t>is</w:t>
      </w:r>
      <w:r>
        <w:rPr>
          <w:spacing w:val="-6"/>
          <w:w w:val="105"/>
        </w:rPr>
        <w:t> </w:t>
      </w:r>
      <w:r>
        <w:rPr>
          <w:spacing w:val="-2"/>
          <w:w w:val="105"/>
        </w:rPr>
        <w:t>the</w:t>
      </w:r>
      <w:r>
        <w:rPr>
          <w:spacing w:val="-7"/>
          <w:w w:val="105"/>
        </w:rPr>
        <w:t> </w:t>
      </w:r>
      <w:r>
        <w:rPr>
          <w:rFonts w:ascii="Arial"/>
          <w:spacing w:val="-2"/>
          <w:w w:val="120"/>
          <w:sz w:val="18"/>
        </w:rPr>
        <w:t>action</w:t>
      </w:r>
      <w:r>
        <w:rPr>
          <w:rFonts w:ascii="Arial"/>
          <w:spacing w:val="-10"/>
          <w:w w:val="120"/>
          <w:sz w:val="18"/>
        </w:rPr>
        <w:t> </w:t>
      </w:r>
      <w:r>
        <w:rPr>
          <w:spacing w:val="-2"/>
          <w:w w:val="105"/>
        </w:rPr>
        <w:t>view</w:t>
      </w:r>
      <w:r>
        <w:rPr>
          <w:spacing w:val="-6"/>
          <w:w w:val="105"/>
        </w:rPr>
        <w:t> </w:t>
      </w:r>
      <w:r>
        <w:rPr>
          <w:spacing w:val="-2"/>
          <w:w w:val="105"/>
        </w:rPr>
        <w:t>that</w:t>
      </w:r>
      <w:r>
        <w:rPr>
          <w:spacing w:val="-6"/>
          <w:w w:val="105"/>
        </w:rPr>
        <w:t> </w:t>
      </w:r>
      <w:r>
        <w:rPr>
          <w:spacing w:val="-2"/>
          <w:w w:val="105"/>
        </w:rPr>
        <w:t>redirects</w:t>
      </w:r>
      <w:r>
        <w:rPr>
          <w:spacing w:val="-6"/>
          <w:w w:val="105"/>
        </w:rPr>
        <w:t> </w:t>
      </w:r>
      <w:r>
        <w:rPr>
          <w:spacing w:val="-2"/>
          <w:w w:val="105"/>
        </w:rPr>
        <w:t>input</w:t>
      </w:r>
      <w:r>
        <w:rPr>
          <w:spacing w:val="-6"/>
          <w:w w:val="105"/>
        </w:rPr>
        <w:t> </w:t>
      </w:r>
      <w:r>
        <w:rPr>
          <w:spacing w:val="-2"/>
          <w:w w:val="105"/>
        </w:rPr>
        <w:t>according</w:t>
      </w:r>
      <w:r>
        <w:rPr>
          <w:spacing w:val="-6"/>
          <w:w w:val="105"/>
        </w:rPr>
        <w:t> </w:t>
      </w:r>
      <w:r>
        <w:rPr>
          <w:spacing w:val="-2"/>
          <w:w w:val="105"/>
        </w:rPr>
        <w:t>to</w:t>
      </w:r>
      <w:r>
        <w:rPr>
          <w:spacing w:val="-6"/>
          <w:w w:val="105"/>
        </w:rPr>
        <w:t> </w:t>
      </w:r>
      <w:r>
        <w:rPr>
          <w:spacing w:val="-2"/>
          <w:w w:val="105"/>
        </w:rPr>
        <w:t>the </w:t>
      </w:r>
      <w:r>
        <w:rPr>
          <w:w w:val="105"/>
        </w:rPr>
        <w:t>value of POST variables.</w:t>
      </w:r>
    </w:p>
    <w:p>
      <w:pPr>
        <w:pStyle w:val="BodyText"/>
        <w:spacing w:before="120"/>
      </w:pPr>
      <w:r>
        <w:rPr/>
        <w:t>eZ</w:t>
      </w:r>
      <w:r>
        <w:rPr>
          <w:spacing w:val="-8"/>
        </w:rPr>
        <w:t> </w:t>
      </w:r>
      <w:r>
        <w:rPr/>
        <w:t>publish</w:t>
      </w:r>
      <w:r>
        <w:rPr>
          <w:spacing w:val="-5"/>
        </w:rPr>
        <w:t> </w:t>
      </w:r>
      <w:r>
        <w:rPr/>
        <w:t>provides</w:t>
      </w:r>
      <w:r>
        <w:rPr>
          <w:spacing w:val="-5"/>
        </w:rPr>
        <w:t> </w:t>
      </w:r>
      <w:r>
        <w:rPr/>
        <w:t>several</w:t>
      </w:r>
      <w:r>
        <w:rPr>
          <w:spacing w:val="-5"/>
        </w:rPr>
        <w:t> </w:t>
      </w:r>
      <w:r>
        <w:rPr/>
        <w:t>routines</w:t>
      </w:r>
      <w:r>
        <w:rPr>
          <w:spacing w:val="-6"/>
        </w:rPr>
        <w:t> </w:t>
      </w:r>
      <w:r>
        <w:rPr/>
        <w:t>to</w:t>
      </w:r>
      <w:r>
        <w:rPr>
          <w:spacing w:val="-5"/>
        </w:rPr>
        <w:t> </w:t>
      </w:r>
      <w:r>
        <w:rPr/>
        <w:t>aid</w:t>
      </w:r>
      <w:r>
        <w:rPr>
          <w:spacing w:val="-5"/>
        </w:rPr>
        <w:t> </w:t>
      </w:r>
      <w:r>
        <w:rPr/>
        <w:t>with</w:t>
      </w:r>
      <w:r>
        <w:rPr>
          <w:spacing w:val="-5"/>
        </w:rPr>
        <w:t> </w:t>
      </w:r>
      <w:r>
        <w:rPr>
          <w:spacing w:val="-2"/>
        </w:rPr>
        <w:t>redirection.</w:t>
      </w:r>
    </w:p>
    <w:p>
      <w:pPr>
        <w:pStyle w:val="BodyText"/>
        <w:spacing w:before="241"/>
        <w:ind w:left="0"/>
      </w:pPr>
    </w:p>
    <w:p>
      <w:pPr>
        <w:pStyle w:val="Heading7"/>
      </w:pPr>
      <w:r>
        <w:rPr>
          <w:spacing w:val="-2"/>
        </w:rPr>
        <w:t>redirectTo</w:t>
      </w:r>
    </w:p>
    <w:p>
      <w:pPr>
        <w:pStyle w:val="BodyText"/>
        <w:ind w:right="506" w:hanging="1"/>
      </w:pPr>
      <w:r>
        <w:rPr/>
        <w:t>The simplest </w:t>
      </w:r>
      <w:r>
        <w:rPr>
          <w:rFonts w:ascii="Arial"/>
          <w:w w:val="135"/>
          <w:sz w:val="18"/>
        </w:rPr>
        <w:t>redirectTo() </w:t>
      </w:r>
      <w:r>
        <w:rPr/>
        <w:t>method takes a path as its parameter. This allows you to move</w:t>
      </w:r>
      <w:r>
        <w:rPr>
          <w:spacing w:val="-3"/>
        </w:rPr>
        <w:t> </w:t>
      </w:r>
      <w:r>
        <w:rPr/>
        <w:t>the</w:t>
      </w:r>
      <w:r>
        <w:rPr>
          <w:spacing w:val="-3"/>
        </w:rPr>
        <w:t> </w:t>
      </w:r>
      <w:r>
        <w:rPr/>
        <w:t>processing</w:t>
      </w:r>
      <w:r>
        <w:rPr>
          <w:spacing w:val="-3"/>
        </w:rPr>
        <w:t> </w:t>
      </w:r>
      <w:r>
        <w:rPr/>
        <w:t>from</w:t>
      </w:r>
      <w:r>
        <w:rPr>
          <w:spacing w:val="-4"/>
        </w:rPr>
        <w:t> </w:t>
      </w:r>
      <w:r>
        <w:rPr/>
        <w:t>your</w:t>
      </w:r>
      <w:r>
        <w:rPr>
          <w:spacing w:val="-3"/>
        </w:rPr>
        <w:t> </w:t>
      </w:r>
      <w:r>
        <w:rPr/>
        <w:t>view</w:t>
      </w:r>
      <w:r>
        <w:rPr>
          <w:spacing w:val="-3"/>
        </w:rPr>
        <w:t> </w:t>
      </w:r>
      <w:r>
        <w:rPr/>
        <w:t>to</w:t>
      </w:r>
      <w:r>
        <w:rPr>
          <w:spacing w:val="-4"/>
        </w:rPr>
        <w:t> </w:t>
      </w:r>
      <w:r>
        <w:rPr/>
        <w:t>another</w:t>
      </w:r>
      <w:r>
        <w:rPr>
          <w:spacing w:val="-3"/>
        </w:rPr>
        <w:t> </w:t>
      </w:r>
      <w:r>
        <w:rPr/>
        <w:t>module,</w:t>
      </w:r>
      <w:r>
        <w:rPr>
          <w:spacing w:val="-3"/>
        </w:rPr>
        <w:t> </w:t>
      </w:r>
      <w:r>
        <w:rPr/>
        <w:t>which</w:t>
      </w:r>
      <w:r>
        <w:rPr>
          <w:spacing w:val="-3"/>
        </w:rPr>
        <w:t> </w:t>
      </w:r>
      <w:r>
        <w:rPr/>
        <w:t>will</w:t>
      </w:r>
      <w:r>
        <w:rPr>
          <w:spacing w:val="-3"/>
        </w:rPr>
        <w:t> </w:t>
      </w:r>
      <w:r>
        <w:rPr/>
        <w:t>provide</w:t>
      </w:r>
      <w:r>
        <w:rPr>
          <w:spacing w:val="-3"/>
        </w:rPr>
        <w:t> </w:t>
      </w:r>
      <w:r>
        <w:rPr/>
        <w:t>output</w:t>
      </w:r>
      <w:r>
        <w:rPr>
          <w:spacing w:val="-3"/>
        </w:rPr>
        <w:t> </w:t>
      </w:r>
      <w:r>
        <w:rPr/>
        <w:t>in</w:t>
      </w:r>
      <w:r>
        <w:rPr>
          <w:spacing w:val="-3"/>
        </w:rPr>
        <w:t> </w:t>
      </w:r>
      <w:r>
        <w:rPr/>
        <w:t>a predetermined way. For example, you can redirect to the home page if something irregular occurs, or as in the following example:</w:t>
      </w:r>
    </w:p>
    <w:p>
      <w:pPr>
        <w:spacing w:before="95"/>
        <w:ind w:left="800" w:right="0" w:firstLine="0"/>
        <w:jc w:val="left"/>
        <w:rPr>
          <w:rFonts w:ascii="Arial"/>
          <w:sz w:val="18"/>
        </w:rPr>
      </w:pPr>
      <w:r>
        <w:rPr>
          <w:rFonts w:ascii="Arial"/>
          <w:w w:val="140"/>
          <w:sz w:val="18"/>
        </w:rPr>
        <w:t>$Module-&gt;redirectTo('/content/view/full/2/'</w:t>
      </w:r>
      <w:r>
        <w:rPr>
          <w:rFonts w:ascii="Arial"/>
          <w:spacing w:val="10"/>
          <w:w w:val="140"/>
          <w:sz w:val="18"/>
        </w:rPr>
        <w:t> </w:t>
      </w:r>
      <w:r>
        <w:rPr>
          <w:rFonts w:ascii="Arial"/>
          <w:spacing w:val="-5"/>
          <w:w w:val="140"/>
          <w:sz w:val="18"/>
        </w:rPr>
        <w:t>);</w:t>
      </w:r>
    </w:p>
    <w:p>
      <w:pPr>
        <w:pStyle w:val="Heading7"/>
        <w:spacing w:before="118"/>
      </w:pPr>
      <w:r>
        <w:rPr>
          <w:spacing w:val="-2"/>
        </w:rPr>
        <w:t>redirect</w:t>
      </w:r>
    </w:p>
    <w:p>
      <w:pPr>
        <w:pStyle w:val="BodyText"/>
        <w:ind w:left="439" w:right="444"/>
      </w:pPr>
      <w:r>
        <w:rPr>
          <w:spacing w:val="-2"/>
          <w:w w:val="105"/>
        </w:rPr>
        <w:t>A</w:t>
      </w:r>
      <w:r>
        <w:rPr>
          <w:spacing w:val="-9"/>
          <w:w w:val="105"/>
        </w:rPr>
        <w:t> </w:t>
      </w:r>
      <w:r>
        <w:rPr>
          <w:spacing w:val="-2"/>
          <w:w w:val="105"/>
        </w:rPr>
        <w:t>common</w:t>
      </w:r>
      <w:r>
        <w:rPr>
          <w:spacing w:val="-6"/>
          <w:w w:val="105"/>
        </w:rPr>
        <w:t> </w:t>
      </w:r>
      <w:r>
        <w:rPr>
          <w:spacing w:val="-2"/>
          <w:w w:val="105"/>
        </w:rPr>
        <w:t>use</w:t>
      </w:r>
      <w:r>
        <w:rPr>
          <w:spacing w:val="-6"/>
          <w:w w:val="105"/>
        </w:rPr>
        <w:t> </w:t>
      </w:r>
      <w:r>
        <w:rPr>
          <w:spacing w:val="-2"/>
          <w:w w:val="105"/>
        </w:rPr>
        <w:t>for</w:t>
      </w:r>
      <w:r>
        <w:rPr>
          <w:spacing w:val="-6"/>
          <w:w w:val="105"/>
        </w:rPr>
        <w:t> </w:t>
      </w:r>
      <w:r>
        <w:rPr>
          <w:rFonts w:ascii="Arial"/>
          <w:spacing w:val="-2"/>
          <w:w w:val="155"/>
          <w:sz w:val="18"/>
        </w:rPr>
        <w:t>redirect()</w:t>
      </w:r>
      <w:r>
        <w:rPr>
          <w:rFonts w:ascii="Arial"/>
          <w:spacing w:val="-25"/>
          <w:w w:val="155"/>
          <w:sz w:val="18"/>
        </w:rPr>
        <w:t> </w:t>
      </w:r>
      <w:r>
        <w:rPr>
          <w:spacing w:val="-2"/>
          <w:w w:val="105"/>
        </w:rPr>
        <w:t>is</w:t>
      </w:r>
      <w:r>
        <w:rPr>
          <w:spacing w:val="-6"/>
          <w:w w:val="105"/>
        </w:rPr>
        <w:t> </w:t>
      </w:r>
      <w:r>
        <w:rPr>
          <w:spacing w:val="-2"/>
          <w:w w:val="105"/>
        </w:rPr>
        <w:t>to</w:t>
      </w:r>
      <w:r>
        <w:rPr>
          <w:spacing w:val="-6"/>
          <w:w w:val="105"/>
        </w:rPr>
        <w:t> </w:t>
      </w:r>
      <w:r>
        <w:rPr>
          <w:spacing w:val="-2"/>
          <w:w w:val="105"/>
        </w:rPr>
        <w:t>invoke</w:t>
      </w:r>
      <w:r>
        <w:rPr>
          <w:spacing w:val="-6"/>
          <w:w w:val="105"/>
        </w:rPr>
        <w:t> </w:t>
      </w:r>
      <w:r>
        <w:rPr>
          <w:spacing w:val="-2"/>
          <w:w w:val="105"/>
        </w:rPr>
        <w:t>the</w:t>
      </w:r>
      <w:r>
        <w:rPr>
          <w:spacing w:val="-6"/>
          <w:w w:val="105"/>
        </w:rPr>
        <w:t> </w:t>
      </w:r>
      <w:r>
        <w:rPr>
          <w:spacing w:val="-2"/>
          <w:w w:val="105"/>
        </w:rPr>
        <w:t>processing</w:t>
      </w:r>
      <w:r>
        <w:rPr>
          <w:spacing w:val="-6"/>
          <w:w w:val="105"/>
        </w:rPr>
        <w:t> </w:t>
      </w:r>
      <w:r>
        <w:rPr>
          <w:spacing w:val="-2"/>
          <w:w w:val="105"/>
        </w:rPr>
        <w:t>abilities</w:t>
      </w:r>
      <w:r>
        <w:rPr>
          <w:spacing w:val="-6"/>
          <w:w w:val="105"/>
        </w:rPr>
        <w:t> </w:t>
      </w:r>
      <w:r>
        <w:rPr>
          <w:spacing w:val="-2"/>
          <w:w w:val="105"/>
        </w:rPr>
        <w:t>of</w:t>
      </w:r>
      <w:r>
        <w:rPr>
          <w:spacing w:val="-6"/>
          <w:w w:val="105"/>
        </w:rPr>
        <w:t> </w:t>
      </w:r>
      <w:r>
        <w:rPr>
          <w:spacing w:val="-2"/>
          <w:w w:val="105"/>
        </w:rPr>
        <w:t>another</w:t>
      </w:r>
      <w:r>
        <w:rPr>
          <w:spacing w:val="-6"/>
          <w:w w:val="105"/>
        </w:rPr>
        <w:t> </w:t>
      </w:r>
      <w:r>
        <w:rPr>
          <w:spacing w:val="-2"/>
          <w:w w:val="105"/>
        </w:rPr>
        <w:t>module and</w:t>
      </w:r>
      <w:r>
        <w:rPr>
          <w:spacing w:val="-7"/>
          <w:w w:val="105"/>
        </w:rPr>
        <w:t> </w:t>
      </w:r>
      <w:r>
        <w:rPr>
          <w:spacing w:val="-2"/>
          <w:w w:val="105"/>
        </w:rPr>
        <w:t>view</w:t>
      </w:r>
      <w:r>
        <w:rPr>
          <w:spacing w:val="-7"/>
          <w:w w:val="105"/>
        </w:rPr>
        <w:t> </w:t>
      </w:r>
      <w:r>
        <w:rPr>
          <w:spacing w:val="-2"/>
          <w:w w:val="105"/>
        </w:rPr>
        <w:t>given</w:t>
      </w:r>
      <w:r>
        <w:rPr>
          <w:spacing w:val="-7"/>
          <w:w w:val="105"/>
        </w:rPr>
        <w:t> </w:t>
      </w:r>
      <w:r>
        <w:rPr>
          <w:spacing w:val="-2"/>
          <w:w w:val="105"/>
        </w:rPr>
        <w:t>parameters</w:t>
      </w:r>
      <w:r>
        <w:rPr>
          <w:spacing w:val="-7"/>
          <w:w w:val="105"/>
        </w:rPr>
        <w:t> </w:t>
      </w:r>
      <w:r>
        <w:rPr>
          <w:spacing w:val="-2"/>
          <w:w w:val="105"/>
        </w:rPr>
        <w:t>that</w:t>
      </w:r>
      <w:r>
        <w:rPr>
          <w:spacing w:val="-7"/>
          <w:w w:val="105"/>
        </w:rPr>
        <w:t> </w:t>
      </w:r>
      <w:r>
        <w:rPr>
          <w:spacing w:val="-2"/>
          <w:w w:val="105"/>
        </w:rPr>
        <w:t>have</w:t>
      </w:r>
      <w:r>
        <w:rPr>
          <w:spacing w:val="-7"/>
          <w:w w:val="105"/>
        </w:rPr>
        <w:t> </w:t>
      </w:r>
      <w:r>
        <w:rPr>
          <w:spacing w:val="-2"/>
          <w:w w:val="105"/>
        </w:rPr>
        <w:t>been</w:t>
      </w:r>
      <w:r>
        <w:rPr>
          <w:spacing w:val="-7"/>
          <w:w w:val="105"/>
        </w:rPr>
        <w:t> </w:t>
      </w:r>
      <w:r>
        <w:rPr>
          <w:spacing w:val="-2"/>
          <w:w w:val="105"/>
        </w:rPr>
        <w:t>determined</w:t>
      </w:r>
      <w:r>
        <w:rPr>
          <w:spacing w:val="-6"/>
          <w:w w:val="105"/>
        </w:rPr>
        <w:t> </w:t>
      </w:r>
      <w:r>
        <w:rPr>
          <w:spacing w:val="-2"/>
          <w:w w:val="105"/>
        </w:rPr>
        <w:t>from</w:t>
      </w:r>
      <w:r>
        <w:rPr>
          <w:spacing w:val="-9"/>
          <w:w w:val="105"/>
        </w:rPr>
        <w:t> </w:t>
      </w:r>
      <w:r>
        <w:rPr>
          <w:spacing w:val="-2"/>
          <w:w w:val="105"/>
        </w:rPr>
        <w:t>the</w:t>
      </w:r>
      <w:r>
        <w:rPr>
          <w:spacing w:val="-7"/>
          <w:w w:val="105"/>
        </w:rPr>
        <w:t> </w:t>
      </w:r>
      <w:r>
        <w:rPr>
          <w:spacing w:val="-2"/>
          <w:w w:val="105"/>
        </w:rPr>
        <w:t>current</w:t>
      </w:r>
      <w:r>
        <w:rPr>
          <w:spacing w:val="-7"/>
          <w:w w:val="105"/>
        </w:rPr>
        <w:t> </w:t>
      </w:r>
      <w:r>
        <w:rPr>
          <w:spacing w:val="-2"/>
          <w:w w:val="105"/>
        </w:rPr>
        <w:t>view.</w:t>
      </w:r>
      <w:r>
        <w:rPr>
          <w:spacing w:val="-7"/>
          <w:w w:val="105"/>
        </w:rPr>
        <w:t> </w:t>
      </w:r>
      <w:r>
        <w:rPr>
          <w:spacing w:val="-2"/>
          <w:w w:val="105"/>
        </w:rPr>
        <w:t>For example,</w:t>
      </w:r>
      <w:r>
        <w:rPr>
          <w:spacing w:val="-7"/>
          <w:w w:val="105"/>
        </w:rPr>
        <w:t> </w:t>
      </w:r>
      <w:r>
        <w:rPr>
          <w:spacing w:val="-2"/>
          <w:w w:val="105"/>
        </w:rPr>
        <w:t>here</w:t>
      </w:r>
      <w:r>
        <w:rPr>
          <w:spacing w:val="-8"/>
          <w:w w:val="105"/>
        </w:rPr>
        <w:t> </w:t>
      </w:r>
      <w:r>
        <w:rPr>
          <w:spacing w:val="-2"/>
          <w:w w:val="105"/>
        </w:rPr>
        <w:t>the</w:t>
      </w:r>
      <w:r>
        <w:rPr>
          <w:spacing w:val="-7"/>
          <w:w w:val="105"/>
        </w:rPr>
        <w:t> </w:t>
      </w:r>
      <w:r>
        <w:rPr>
          <w:spacing w:val="-2"/>
          <w:w w:val="105"/>
        </w:rPr>
        <w:t>code</w:t>
      </w:r>
      <w:r>
        <w:rPr>
          <w:spacing w:val="-7"/>
          <w:w w:val="105"/>
        </w:rPr>
        <w:t> </w:t>
      </w:r>
      <w:r>
        <w:rPr>
          <w:spacing w:val="-2"/>
          <w:w w:val="105"/>
        </w:rPr>
        <w:t>invokes</w:t>
      </w:r>
      <w:r>
        <w:rPr>
          <w:spacing w:val="-7"/>
          <w:w w:val="105"/>
        </w:rPr>
        <w:t> </w:t>
      </w:r>
      <w:r>
        <w:rPr>
          <w:spacing w:val="-2"/>
          <w:w w:val="105"/>
        </w:rPr>
        <w:t>the</w:t>
      </w:r>
      <w:r>
        <w:rPr>
          <w:spacing w:val="-7"/>
          <w:w w:val="105"/>
        </w:rPr>
        <w:t> </w:t>
      </w:r>
      <w:r>
        <w:rPr>
          <w:rFonts w:ascii="Arial"/>
          <w:spacing w:val="-2"/>
          <w:w w:val="125"/>
          <w:sz w:val="18"/>
        </w:rPr>
        <w:t>edit</w:t>
      </w:r>
      <w:r>
        <w:rPr>
          <w:rFonts w:ascii="Arial"/>
          <w:spacing w:val="-12"/>
          <w:w w:val="125"/>
          <w:sz w:val="18"/>
        </w:rPr>
        <w:t> </w:t>
      </w:r>
      <w:r>
        <w:rPr>
          <w:spacing w:val="-2"/>
          <w:w w:val="105"/>
        </w:rPr>
        <w:t>view</w:t>
      </w:r>
      <w:r>
        <w:rPr>
          <w:spacing w:val="-7"/>
          <w:w w:val="105"/>
        </w:rPr>
        <w:t> </w:t>
      </w:r>
      <w:r>
        <w:rPr>
          <w:spacing w:val="-2"/>
          <w:w w:val="105"/>
        </w:rPr>
        <w:t>of</w:t>
      </w:r>
      <w:r>
        <w:rPr>
          <w:spacing w:val="-7"/>
          <w:w w:val="105"/>
        </w:rPr>
        <w:t> </w:t>
      </w:r>
      <w:r>
        <w:rPr>
          <w:spacing w:val="-2"/>
          <w:w w:val="105"/>
        </w:rPr>
        <w:t>the</w:t>
      </w:r>
      <w:r>
        <w:rPr>
          <w:spacing w:val="-8"/>
          <w:w w:val="105"/>
        </w:rPr>
        <w:t> </w:t>
      </w:r>
      <w:r>
        <w:rPr>
          <w:rFonts w:ascii="Arial"/>
          <w:spacing w:val="-2"/>
          <w:w w:val="120"/>
          <w:sz w:val="18"/>
        </w:rPr>
        <w:t>content</w:t>
      </w:r>
      <w:r>
        <w:rPr>
          <w:rFonts w:ascii="Arial"/>
          <w:spacing w:val="-10"/>
          <w:w w:val="120"/>
          <w:sz w:val="18"/>
        </w:rPr>
        <w:t> </w:t>
      </w:r>
      <w:r>
        <w:rPr>
          <w:spacing w:val="-2"/>
          <w:w w:val="105"/>
        </w:rPr>
        <w:t>module,</w:t>
      </w:r>
      <w:r>
        <w:rPr>
          <w:spacing w:val="-7"/>
          <w:w w:val="105"/>
        </w:rPr>
        <w:t> </w:t>
      </w:r>
      <w:r>
        <w:rPr>
          <w:spacing w:val="-2"/>
          <w:w w:val="105"/>
        </w:rPr>
        <w:t>with</w:t>
      </w:r>
      <w:r>
        <w:rPr>
          <w:spacing w:val="-7"/>
          <w:w w:val="105"/>
        </w:rPr>
        <w:t> </w:t>
      </w:r>
      <w:r>
        <w:rPr>
          <w:spacing w:val="-2"/>
          <w:w w:val="105"/>
        </w:rPr>
        <w:t>the</w:t>
      </w:r>
      <w:r>
        <w:rPr>
          <w:spacing w:val="-7"/>
          <w:w w:val="105"/>
        </w:rPr>
        <w:t> </w:t>
      </w:r>
      <w:r>
        <w:rPr>
          <w:spacing w:val="-2"/>
          <w:w w:val="105"/>
        </w:rPr>
        <w:t>object</w:t>
      </w:r>
      <w:r>
        <w:rPr>
          <w:spacing w:val="-7"/>
          <w:w w:val="105"/>
        </w:rPr>
        <w:t> </w:t>
      </w:r>
      <w:r>
        <w:rPr>
          <w:spacing w:val="-2"/>
          <w:w w:val="105"/>
        </w:rPr>
        <w:t>ID, </w:t>
      </w:r>
      <w:r>
        <w:rPr>
          <w:w w:val="105"/>
        </w:rPr>
        <w:t>its</w:t>
      </w:r>
      <w:r>
        <w:rPr>
          <w:spacing w:val="-11"/>
          <w:w w:val="105"/>
        </w:rPr>
        <w:t> </w:t>
      </w:r>
      <w:r>
        <w:rPr>
          <w:w w:val="105"/>
        </w:rPr>
        <w:t>current</w:t>
      </w:r>
      <w:r>
        <w:rPr>
          <w:spacing w:val="-11"/>
          <w:w w:val="105"/>
        </w:rPr>
        <w:t> </w:t>
      </w:r>
      <w:r>
        <w:rPr>
          <w:w w:val="105"/>
        </w:rPr>
        <w:t>version,</w:t>
      </w:r>
      <w:r>
        <w:rPr>
          <w:spacing w:val="-11"/>
          <w:w w:val="105"/>
        </w:rPr>
        <w:t> </w:t>
      </w:r>
      <w:r>
        <w:rPr>
          <w:w w:val="105"/>
        </w:rPr>
        <w:t>and</w:t>
      </w:r>
      <w:r>
        <w:rPr>
          <w:spacing w:val="-11"/>
          <w:w w:val="105"/>
        </w:rPr>
        <w:t> </w:t>
      </w:r>
      <w:r>
        <w:rPr>
          <w:w w:val="105"/>
        </w:rPr>
        <w:t>the</w:t>
      </w:r>
      <w:r>
        <w:rPr>
          <w:spacing w:val="-11"/>
          <w:w w:val="105"/>
        </w:rPr>
        <w:t> </w:t>
      </w:r>
      <w:r>
        <w:rPr>
          <w:w w:val="105"/>
        </w:rPr>
        <w:t>currently</w:t>
      </w:r>
      <w:r>
        <w:rPr>
          <w:spacing w:val="-11"/>
          <w:w w:val="105"/>
        </w:rPr>
        <w:t> </w:t>
      </w:r>
      <w:r>
        <w:rPr>
          <w:w w:val="105"/>
        </w:rPr>
        <w:t>used</w:t>
      </w:r>
      <w:r>
        <w:rPr>
          <w:spacing w:val="-11"/>
          <w:w w:val="105"/>
        </w:rPr>
        <w:t> </w:t>
      </w:r>
      <w:r>
        <w:rPr>
          <w:w w:val="105"/>
        </w:rPr>
        <w:t>language:</w:t>
      </w:r>
    </w:p>
    <w:p>
      <w:pPr>
        <w:spacing w:before="98"/>
        <w:ind w:left="800" w:right="0" w:firstLine="0"/>
        <w:jc w:val="left"/>
        <w:rPr>
          <w:rFonts w:ascii="Arial"/>
          <w:sz w:val="16"/>
        </w:rPr>
      </w:pPr>
      <w:r>
        <w:rPr>
          <w:rFonts w:ascii="Arial"/>
          <w:spacing w:val="-2"/>
          <w:w w:val="140"/>
          <w:sz w:val="16"/>
        </w:rPr>
        <w:t>$Module-&gt;redirect('content',</w:t>
      </w:r>
      <w:r>
        <w:rPr>
          <w:rFonts w:ascii="Arial"/>
          <w:spacing w:val="31"/>
          <w:w w:val="140"/>
          <w:sz w:val="16"/>
        </w:rPr>
        <w:t> </w:t>
      </w:r>
      <w:r>
        <w:rPr>
          <w:rFonts w:ascii="Arial"/>
          <w:spacing w:val="-2"/>
          <w:w w:val="140"/>
          <w:sz w:val="16"/>
        </w:rPr>
        <w:t>'edit',</w:t>
      </w:r>
      <w:r>
        <w:rPr>
          <w:rFonts w:ascii="Arial"/>
          <w:spacing w:val="32"/>
          <w:w w:val="140"/>
          <w:sz w:val="16"/>
        </w:rPr>
        <w:t> </w:t>
      </w:r>
      <w:r>
        <w:rPr>
          <w:rFonts w:ascii="Arial"/>
          <w:spacing w:val="-2"/>
          <w:w w:val="140"/>
          <w:sz w:val="16"/>
        </w:rPr>
        <w:t>array($contentObjectID,</w:t>
      </w:r>
      <w:r>
        <w:rPr>
          <w:rFonts w:ascii="Arial"/>
          <w:spacing w:val="31"/>
          <w:w w:val="140"/>
          <w:sz w:val="16"/>
        </w:rPr>
        <w:t> </w:t>
      </w:r>
      <w:r>
        <w:rPr>
          <w:rFonts w:ascii="Arial"/>
          <w:spacing w:val="-2"/>
          <w:w w:val="140"/>
          <w:sz w:val="16"/>
        </w:rPr>
        <w:t>$version,</w:t>
      </w:r>
    </w:p>
    <w:p>
      <w:pPr>
        <w:spacing w:before="94"/>
        <w:ind w:left="5684" w:right="0" w:firstLine="0"/>
        <w:jc w:val="left"/>
        <w:rPr>
          <w:rFonts w:ascii="Arial"/>
          <w:sz w:val="18"/>
        </w:rPr>
      </w:pPr>
      <w:r>
        <w:rPr>
          <w:rFonts w:ascii="Arial"/>
          <w:w w:val="120"/>
          <w:sz w:val="18"/>
        </w:rPr>
        <w:t>$language)</w:t>
      </w:r>
      <w:r>
        <w:rPr>
          <w:rFonts w:ascii="Arial"/>
          <w:spacing w:val="17"/>
          <w:w w:val="170"/>
          <w:sz w:val="18"/>
        </w:rPr>
        <w:t> </w:t>
      </w:r>
      <w:r>
        <w:rPr>
          <w:rFonts w:ascii="Arial"/>
          <w:spacing w:val="-5"/>
          <w:w w:val="170"/>
          <w:sz w:val="18"/>
        </w:rPr>
        <w:t>);</w:t>
      </w:r>
    </w:p>
    <w:p>
      <w:pPr>
        <w:pStyle w:val="Heading7"/>
        <w:spacing w:before="118"/>
      </w:pPr>
      <w:r>
        <w:rPr>
          <w:spacing w:val="-2"/>
        </w:rPr>
        <w:t>redirectToView</w:t>
      </w:r>
    </w:p>
    <w:p>
      <w:pPr>
        <w:pStyle w:val="BodyText"/>
        <w:ind w:right="506"/>
      </w:pPr>
      <w:r>
        <w:rPr/>
        <w:t>This</w:t>
      </w:r>
      <w:r>
        <w:rPr>
          <w:spacing w:val="-3"/>
        </w:rPr>
        <w:t> </w:t>
      </w:r>
      <w:r>
        <w:rPr/>
        <w:t>method</w:t>
      </w:r>
      <w:r>
        <w:rPr>
          <w:spacing w:val="-3"/>
        </w:rPr>
        <w:t> </w:t>
      </w:r>
      <w:r>
        <w:rPr/>
        <w:t>is</w:t>
      </w:r>
      <w:r>
        <w:rPr>
          <w:spacing w:val="-4"/>
        </w:rPr>
        <w:t> </w:t>
      </w:r>
      <w:r>
        <w:rPr/>
        <w:t>a</w:t>
      </w:r>
      <w:r>
        <w:rPr>
          <w:spacing w:val="-3"/>
        </w:rPr>
        <w:t> </w:t>
      </w:r>
      <w:r>
        <w:rPr/>
        <w:t>convenient</w:t>
      </w:r>
      <w:r>
        <w:rPr>
          <w:spacing w:val="-3"/>
        </w:rPr>
        <w:t> </w:t>
      </w:r>
      <w:r>
        <w:rPr/>
        <w:t>method</w:t>
      </w:r>
      <w:r>
        <w:rPr>
          <w:spacing w:val="-3"/>
        </w:rPr>
        <w:t> </w:t>
      </w:r>
      <w:r>
        <w:rPr/>
        <w:t>that</w:t>
      </w:r>
      <w:r>
        <w:rPr>
          <w:spacing w:val="-4"/>
        </w:rPr>
        <w:t> </w:t>
      </w:r>
      <w:r>
        <w:rPr/>
        <w:t>assumes</w:t>
      </w:r>
      <w:r>
        <w:rPr>
          <w:spacing w:val="-3"/>
        </w:rPr>
        <w:t> </w:t>
      </w:r>
      <w:r>
        <w:rPr/>
        <w:t>the</w:t>
      </w:r>
      <w:r>
        <w:rPr>
          <w:spacing w:val="-3"/>
        </w:rPr>
        <w:t> </w:t>
      </w:r>
      <w:r>
        <w:rPr/>
        <w:t>view</w:t>
      </w:r>
      <w:r>
        <w:rPr>
          <w:spacing w:val="-3"/>
        </w:rPr>
        <w:t> </w:t>
      </w:r>
      <w:r>
        <w:rPr/>
        <w:t>parameter</w:t>
      </w:r>
      <w:r>
        <w:rPr>
          <w:spacing w:val="-3"/>
        </w:rPr>
        <w:t> </w:t>
      </w:r>
      <w:r>
        <w:rPr/>
        <w:t>to</w:t>
      </w:r>
      <w:r>
        <w:rPr>
          <w:spacing w:val="-3"/>
        </w:rPr>
        <w:t> </w:t>
      </w:r>
      <w:r>
        <w:rPr/>
        <w:t>be</w:t>
      </w:r>
      <w:r>
        <w:rPr>
          <w:spacing w:val="-3"/>
        </w:rPr>
        <w:t> </w:t>
      </w:r>
      <w:r>
        <w:rPr/>
        <w:t>within</w:t>
      </w:r>
      <w:r>
        <w:rPr>
          <w:spacing w:val="-3"/>
        </w:rPr>
        <w:t> </w:t>
      </w:r>
      <w:r>
        <w:rPr/>
        <w:t>the current module, with the final </w:t>
      </w:r>
      <w:r>
        <w:rPr>
          <w:rFonts w:ascii="Arial"/>
          <w:w w:val="120"/>
          <w:sz w:val="18"/>
        </w:rPr>
        <w:t>array </w:t>
      </w:r>
      <w:r>
        <w:rPr/>
        <w:t>parameter the same as before:</w:t>
      </w:r>
    </w:p>
    <w:p>
      <w:pPr>
        <w:spacing w:after="0"/>
        <w:sectPr>
          <w:pgSz w:w="12240" w:h="15840"/>
          <w:pgMar w:header="1977" w:footer="2448" w:top="2160" w:bottom="2640" w:left="1720" w:right="1720"/>
        </w:sectPr>
      </w:pPr>
    </w:p>
    <w:p>
      <w:pPr>
        <w:spacing w:line="193" w:lineRule="exact" w:before="140"/>
        <w:ind w:left="800" w:right="0" w:firstLine="0"/>
        <w:jc w:val="left"/>
        <w:rPr>
          <w:rFonts w:ascii="Arial"/>
          <w:sz w:val="18"/>
        </w:rPr>
      </w:pPr>
      <w:r>
        <w:rPr>
          <w:rFonts w:ascii="Arial"/>
          <w:w w:val="130"/>
          <w:sz w:val="18"/>
        </w:rPr>
        <w:t>$Module-&gt;redirectToView('edit',</w:t>
      </w:r>
      <w:r>
        <w:rPr>
          <w:rFonts w:ascii="Arial"/>
          <w:spacing w:val="64"/>
          <w:w w:val="130"/>
          <w:sz w:val="18"/>
        </w:rPr>
        <w:t> </w:t>
      </w:r>
      <w:r>
        <w:rPr>
          <w:rFonts w:ascii="Arial"/>
          <w:w w:val="130"/>
          <w:sz w:val="18"/>
        </w:rPr>
        <w:t>array($contentObjectID,</w:t>
      </w:r>
      <w:r>
        <w:rPr>
          <w:rFonts w:ascii="Arial"/>
          <w:spacing w:val="65"/>
          <w:w w:val="130"/>
          <w:sz w:val="18"/>
        </w:rPr>
        <w:t> </w:t>
      </w:r>
      <w:r>
        <w:rPr>
          <w:rFonts w:ascii="Arial"/>
          <w:spacing w:val="-2"/>
          <w:w w:val="130"/>
          <w:sz w:val="18"/>
        </w:rPr>
        <w:t>$version,</w:t>
      </w:r>
    </w:p>
    <w:p>
      <w:pPr>
        <w:spacing w:line="193" w:lineRule="exact" w:before="0"/>
        <w:ind w:left="4923" w:right="0" w:firstLine="0"/>
        <w:jc w:val="left"/>
        <w:rPr>
          <w:rFonts w:ascii="Arial"/>
          <w:sz w:val="18"/>
        </w:rPr>
      </w:pPr>
      <w:r>
        <w:rPr>
          <w:rFonts w:ascii="Arial"/>
          <w:w w:val="120"/>
          <w:sz w:val="18"/>
        </w:rPr>
        <w:t>$language)</w:t>
      </w:r>
      <w:r>
        <w:rPr>
          <w:rFonts w:ascii="Arial"/>
          <w:spacing w:val="17"/>
          <w:w w:val="170"/>
          <w:sz w:val="18"/>
        </w:rPr>
        <w:t> </w:t>
      </w:r>
      <w:r>
        <w:rPr>
          <w:rFonts w:ascii="Arial"/>
          <w:spacing w:val="-5"/>
          <w:w w:val="170"/>
          <w:sz w:val="18"/>
        </w:rPr>
        <w:t>);</w:t>
      </w:r>
    </w:p>
    <w:p>
      <w:pPr>
        <w:pStyle w:val="Heading7"/>
        <w:spacing w:before="119"/>
      </w:pPr>
      <w:r>
        <w:rPr>
          <w:spacing w:val="-2"/>
        </w:rPr>
        <w:t>redirectionURI</w:t>
      </w:r>
    </w:p>
    <w:p>
      <w:pPr>
        <w:pStyle w:val="BodyText"/>
        <w:ind w:left="439" w:right="777"/>
      </w:pPr>
      <w:r>
        <w:rPr>
          <w:w w:val="105"/>
        </w:rPr>
        <w:t>In</w:t>
      </w:r>
      <w:r>
        <w:rPr>
          <w:spacing w:val="-15"/>
          <w:w w:val="105"/>
        </w:rPr>
        <w:t> </w:t>
      </w:r>
      <w:r>
        <w:rPr>
          <w:w w:val="105"/>
        </w:rPr>
        <w:t>some</w:t>
      </w:r>
      <w:r>
        <w:rPr>
          <w:spacing w:val="-14"/>
          <w:w w:val="105"/>
        </w:rPr>
        <w:t> </w:t>
      </w:r>
      <w:r>
        <w:rPr>
          <w:w w:val="105"/>
        </w:rPr>
        <w:t>cases,</w:t>
      </w:r>
      <w:r>
        <w:rPr>
          <w:spacing w:val="-15"/>
          <w:w w:val="105"/>
        </w:rPr>
        <w:t> </w:t>
      </w:r>
      <w:r>
        <w:rPr>
          <w:w w:val="105"/>
        </w:rPr>
        <w:t>you</w:t>
      </w:r>
      <w:r>
        <w:rPr>
          <w:spacing w:val="-14"/>
          <w:w w:val="105"/>
        </w:rPr>
        <w:t> </w:t>
      </w:r>
      <w:r>
        <w:rPr>
          <w:w w:val="105"/>
        </w:rPr>
        <w:t>may</w:t>
      </w:r>
      <w:r>
        <w:rPr>
          <w:spacing w:val="-15"/>
          <w:w w:val="105"/>
        </w:rPr>
        <w:t> </w:t>
      </w:r>
      <w:r>
        <w:rPr>
          <w:w w:val="105"/>
        </w:rPr>
        <w:t>need</w:t>
      </w:r>
      <w:r>
        <w:rPr>
          <w:spacing w:val="-14"/>
          <w:w w:val="105"/>
        </w:rPr>
        <w:t> </w:t>
      </w:r>
      <w:r>
        <w:rPr>
          <w:w w:val="105"/>
        </w:rPr>
        <w:t>to</w:t>
      </w:r>
      <w:r>
        <w:rPr>
          <w:spacing w:val="-15"/>
          <w:w w:val="105"/>
        </w:rPr>
        <w:t> </w:t>
      </w:r>
      <w:r>
        <w:rPr>
          <w:w w:val="105"/>
        </w:rPr>
        <w:t>add</w:t>
      </w:r>
      <w:r>
        <w:rPr>
          <w:spacing w:val="-14"/>
          <w:w w:val="105"/>
        </w:rPr>
        <w:t> </w:t>
      </w:r>
      <w:r>
        <w:rPr>
          <w:w w:val="105"/>
        </w:rPr>
        <w:t>a</w:t>
      </w:r>
      <w:r>
        <w:rPr>
          <w:spacing w:val="-14"/>
          <w:w w:val="105"/>
        </w:rPr>
        <w:t> </w:t>
      </w:r>
      <w:r>
        <w:rPr>
          <w:w w:val="105"/>
        </w:rPr>
        <w:t>parameter</w:t>
      </w:r>
      <w:r>
        <w:rPr>
          <w:spacing w:val="-15"/>
          <w:w w:val="105"/>
        </w:rPr>
        <w:t> </w:t>
      </w:r>
      <w:r>
        <w:rPr>
          <w:w w:val="105"/>
        </w:rPr>
        <w:t>to</w:t>
      </w:r>
      <w:r>
        <w:rPr>
          <w:spacing w:val="-14"/>
          <w:w w:val="105"/>
        </w:rPr>
        <w:t> </w:t>
      </w:r>
      <w:r>
        <w:rPr>
          <w:w w:val="105"/>
        </w:rPr>
        <w:t>the</w:t>
      </w:r>
      <w:r>
        <w:rPr>
          <w:spacing w:val="-15"/>
          <w:w w:val="105"/>
        </w:rPr>
        <w:t> </w:t>
      </w:r>
      <w:r>
        <w:rPr>
          <w:w w:val="105"/>
        </w:rPr>
        <w:t>location</w:t>
      </w:r>
      <w:r>
        <w:rPr>
          <w:spacing w:val="-14"/>
          <w:w w:val="105"/>
        </w:rPr>
        <w:t> </w:t>
      </w:r>
      <w:r>
        <w:rPr>
          <w:w w:val="105"/>
        </w:rPr>
        <w:t>in</w:t>
      </w:r>
      <w:r>
        <w:rPr>
          <w:spacing w:val="-15"/>
          <w:w w:val="105"/>
        </w:rPr>
        <w:t> </w:t>
      </w:r>
      <w:r>
        <w:rPr>
          <w:w w:val="105"/>
        </w:rPr>
        <w:t>the</w:t>
      </w:r>
      <w:r>
        <w:rPr>
          <w:spacing w:val="-14"/>
          <w:w w:val="105"/>
        </w:rPr>
        <w:t> </w:t>
      </w:r>
      <w:r>
        <w:rPr>
          <w:rFonts w:ascii="Arial"/>
          <w:w w:val="140"/>
          <w:sz w:val="18"/>
        </w:rPr>
        <w:t>redirectTo() </w:t>
      </w:r>
      <w:r>
        <w:rPr>
          <w:spacing w:val="-2"/>
          <w:w w:val="105"/>
        </w:rPr>
        <w:t>method,</w:t>
      </w:r>
      <w:r>
        <w:rPr>
          <w:spacing w:val="-8"/>
          <w:w w:val="105"/>
        </w:rPr>
        <w:t> </w:t>
      </w:r>
      <w:r>
        <w:rPr>
          <w:spacing w:val="-2"/>
          <w:w w:val="105"/>
        </w:rPr>
        <w:t>but</w:t>
      </w:r>
      <w:r>
        <w:rPr>
          <w:spacing w:val="-8"/>
          <w:w w:val="105"/>
        </w:rPr>
        <w:t> </w:t>
      </w:r>
      <w:r>
        <w:rPr>
          <w:spacing w:val="-2"/>
          <w:w w:val="105"/>
        </w:rPr>
        <w:t>first</w:t>
      </w:r>
      <w:r>
        <w:rPr>
          <w:spacing w:val="-8"/>
          <w:w w:val="105"/>
        </w:rPr>
        <w:t> </w:t>
      </w:r>
      <w:r>
        <w:rPr>
          <w:spacing w:val="-2"/>
          <w:w w:val="105"/>
        </w:rPr>
        <w:t>of</w:t>
      </w:r>
      <w:r>
        <w:rPr>
          <w:spacing w:val="-8"/>
          <w:w w:val="105"/>
        </w:rPr>
        <w:t> </w:t>
      </w:r>
      <w:r>
        <w:rPr>
          <w:spacing w:val="-2"/>
          <w:w w:val="105"/>
        </w:rPr>
        <w:t>all</w:t>
      </w:r>
      <w:r>
        <w:rPr>
          <w:spacing w:val="-9"/>
          <w:w w:val="105"/>
        </w:rPr>
        <w:t> </w:t>
      </w:r>
      <w:r>
        <w:rPr>
          <w:spacing w:val="-2"/>
          <w:w w:val="105"/>
        </w:rPr>
        <w:t>you</w:t>
      </w:r>
      <w:r>
        <w:rPr>
          <w:spacing w:val="-8"/>
          <w:w w:val="105"/>
        </w:rPr>
        <w:t> </w:t>
      </w:r>
      <w:r>
        <w:rPr>
          <w:spacing w:val="-2"/>
          <w:w w:val="105"/>
        </w:rPr>
        <w:t>will</w:t>
      </w:r>
      <w:r>
        <w:rPr>
          <w:spacing w:val="-8"/>
          <w:w w:val="105"/>
        </w:rPr>
        <w:t> </w:t>
      </w:r>
      <w:r>
        <w:rPr>
          <w:spacing w:val="-2"/>
          <w:w w:val="105"/>
        </w:rPr>
        <w:t>need</w:t>
      </w:r>
      <w:r>
        <w:rPr>
          <w:spacing w:val="-8"/>
          <w:w w:val="105"/>
        </w:rPr>
        <w:t> </w:t>
      </w:r>
      <w:r>
        <w:rPr>
          <w:spacing w:val="-2"/>
          <w:w w:val="105"/>
        </w:rPr>
        <w:t>the</w:t>
      </w:r>
      <w:r>
        <w:rPr>
          <w:spacing w:val="-8"/>
          <w:w w:val="105"/>
        </w:rPr>
        <w:t> </w:t>
      </w:r>
      <w:r>
        <w:rPr>
          <w:spacing w:val="-2"/>
          <w:w w:val="105"/>
        </w:rPr>
        <w:t>basic</w:t>
      </w:r>
      <w:r>
        <w:rPr>
          <w:spacing w:val="-8"/>
          <w:w w:val="105"/>
        </w:rPr>
        <w:t> </w:t>
      </w:r>
      <w:r>
        <w:rPr>
          <w:spacing w:val="-2"/>
          <w:w w:val="105"/>
        </w:rPr>
        <w:t>URI.</w:t>
      </w:r>
      <w:r>
        <w:rPr>
          <w:spacing w:val="-8"/>
          <w:w w:val="105"/>
        </w:rPr>
        <w:t> </w:t>
      </w:r>
      <w:r>
        <w:rPr>
          <w:spacing w:val="-2"/>
          <w:w w:val="105"/>
        </w:rPr>
        <w:t>This</w:t>
      </w:r>
      <w:r>
        <w:rPr>
          <w:spacing w:val="-8"/>
          <w:w w:val="105"/>
        </w:rPr>
        <w:t> </w:t>
      </w:r>
      <w:r>
        <w:rPr>
          <w:spacing w:val="-2"/>
          <w:w w:val="105"/>
        </w:rPr>
        <w:t>is</w:t>
      </w:r>
      <w:r>
        <w:rPr>
          <w:spacing w:val="-8"/>
          <w:w w:val="105"/>
        </w:rPr>
        <w:t> </w:t>
      </w:r>
      <w:r>
        <w:rPr>
          <w:spacing w:val="-2"/>
          <w:w w:val="105"/>
        </w:rPr>
        <w:t>where</w:t>
      </w:r>
      <w:r>
        <w:rPr>
          <w:spacing w:val="-8"/>
          <w:w w:val="105"/>
        </w:rPr>
        <w:t> </w:t>
      </w:r>
      <w:r>
        <w:rPr>
          <w:rFonts w:ascii="Arial"/>
          <w:spacing w:val="-2"/>
          <w:w w:val="130"/>
          <w:sz w:val="18"/>
        </w:rPr>
        <w:t>redirectionURI() </w:t>
      </w:r>
      <w:r>
        <w:rPr>
          <w:w w:val="105"/>
        </w:rPr>
        <w:t>will help you:</w:t>
      </w:r>
    </w:p>
    <w:p>
      <w:pPr>
        <w:spacing w:line="193" w:lineRule="exact" w:before="94"/>
        <w:ind w:left="0" w:right="834" w:firstLine="0"/>
        <w:jc w:val="right"/>
        <w:rPr>
          <w:rFonts w:ascii="Arial"/>
          <w:sz w:val="18"/>
        </w:rPr>
      </w:pPr>
      <w:r>
        <w:rPr>
          <w:rFonts w:ascii="Arial"/>
          <w:w w:val="140"/>
          <w:sz w:val="18"/>
        </w:rPr>
        <w:t>$Module-&gt;redirectionURI('content',</w:t>
      </w:r>
      <w:r>
        <w:rPr>
          <w:rFonts w:ascii="Arial"/>
          <w:spacing w:val="14"/>
          <w:w w:val="140"/>
          <w:sz w:val="18"/>
        </w:rPr>
        <w:t> </w:t>
      </w:r>
      <w:r>
        <w:rPr>
          <w:rFonts w:ascii="Arial"/>
          <w:w w:val="140"/>
          <w:sz w:val="18"/>
        </w:rPr>
        <w:t>'edit',</w:t>
      </w:r>
      <w:r>
        <w:rPr>
          <w:rFonts w:ascii="Arial"/>
          <w:spacing w:val="16"/>
          <w:w w:val="140"/>
          <w:sz w:val="18"/>
        </w:rPr>
        <w:t> </w:t>
      </w:r>
      <w:r>
        <w:rPr>
          <w:rFonts w:ascii="Arial"/>
          <w:spacing w:val="-2"/>
          <w:w w:val="140"/>
          <w:sz w:val="18"/>
        </w:rPr>
        <w:t>array($contentObjectID,</w:t>
      </w:r>
    </w:p>
    <w:p>
      <w:pPr>
        <w:spacing w:line="193" w:lineRule="exact" w:before="0"/>
        <w:ind w:left="0" w:right="834" w:firstLine="0"/>
        <w:jc w:val="right"/>
        <w:rPr>
          <w:rFonts w:ascii="Arial"/>
          <w:sz w:val="18"/>
        </w:rPr>
      </w:pPr>
      <w:r>
        <w:rPr>
          <w:rFonts w:ascii="Arial"/>
          <w:w w:val="125"/>
          <w:sz w:val="18"/>
        </w:rPr>
        <w:t>$version,$language)</w:t>
      </w:r>
      <w:r>
        <w:rPr>
          <w:rFonts w:ascii="Arial"/>
          <w:spacing w:val="27"/>
          <w:w w:val="170"/>
          <w:sz w:val="18"/>
        </w:rPr>
        <w:t> </w:t>
      </w:r>
      <w:r>
        <w:rPr>
          <w:rFonts w:ascii="Arial"/>
          <w:spacing w:val="-5"/>
          <w:w w:val="170"/>
          <w:sz w:val="18"/>
        </w:rPr>
        <w:t>);</w:t>
      </w:r>
    </w:p>
    <w:p>
      <w:pPr>
        <w:pStyle w:val="BodyText"/>
        <w:spacing w:before="118"/>
      </w:pPr>
      <w:r>
        <w:rPr/>
        <w:t>This</w:t>
      </w:r>
      <w:r>
        <w:rPr>
          <w:spacing w:val="-6"/>
        </w:rPr>
        <w:t> </w:t>
      </w:r>
      <w:r>
        <w:rPr/>
        <w:t>method</w:t>
      </w:r>
      <w:r>
        <w:rPr>
          <w:spacing w:val="-6"/>
        </w:rPr>
        <w:t> </w:t>
      </w:r>
      <w:r>
        <w:rPr/>
        <w:t>only</w:t>
      </w:r>
      <w:r>
        <w:rPr>
          <w:spacing w:val="-4"/>
        </w:rPr>
        <w:t> </w:t>
      </w:r>
      <w:r>
        <w:rPr/>
        <w:t>creates</w:t>
      </w:r>
      <w:r>
        <w:rPr>
          <w:spacing w:val="-5"/>
        </w:rPr>
        <w:t> </w:t>
      </w:r>
      <w:r>
        <w:rPr/>
        <w:t>a</w:t>
      </w:r>
      <w:r>
        <w:rPr>
          <w:spacing w:val="-5"/>
        </w:rPr>
        <w:t> </w:t>
      </w:r>
      <w:r>
        <w:rPr/>
        <w:t>valid</w:t>
      </w:r>
      <w:r>
        <w:rPr>
          <w:spacing w:val="-5"/>
        </w:rPr>
        <w:t> </w:t>
      </w:r>
      <w:r>
        <w:rPr/>
        <w:t>redirection</w:t>
      </w:r>
      <w:r>
        <w:rPr>
          <w:spacing w:val="-5"/>
        </w:rPr>
        <w:t> </w:t>
      </w:r>
      <w:r>
        <w:rPr/>
        <w:t>URI,</w:t>
      </w:r>
      <w:r>
        <w:rPr>
          <w:spacing w:val="-5"/>
        </w:rPr>
        <w:t> </w:t>
      </w:r>
      <w:r>
        <w:rPr/>
        <w:t>and</w:t>
      </w:r>
      <w:r>
        <w:rPr>
          <w:spacing w:val="-6"/>
        </w:rPr>
        <w:t> </w:t>
      </w:r>
      <w:r>
        <w:rPr/>
        <w:t>does</w:t>
      </w:r>
      <w:r>
        <w:rPr>
          <w:spacing w:val="-5"/>
        </w:rPr>
        <w:t> </w:t>
      </w:r>
      <w:r>
        <w:rPr/>
        <w:t>not</w:t>
      </w:r>
      <w:r>
        <w:rPr>
          <w:spacing w:val="-5"/>
        </w:rPr>
        <w:t> </w:t>
      </w:r>
      <w:r>
        <w:rPr/>
        <w:t>perform</w:t>
      </w:r>
      <w:r>
        <w:rPr>
          <w:spacing w:val="-7"/>
        </w:rPr>
        <w:t> </w:t>
      </w:r>
      <w:r>
        <w:rPr/>
        <w:t>the</w:t>
      </w:r>
      <w:r>
        <w:rPr>
          <w:spacing w:val="-5"/>
        </w:rPr>
        <w:t> </w:t>
      </w:r>
      <w:r>
        <w:rPr>
          <w:spacing w:val="-2"/>
        </w:rPr>
        <w:t>redirection.</w:t>
      </w:r>
    </w:p>
    <w:p>
      <w:pPr>
        <w:pStyle w:val="BodyText"/>
        <w:spacing w:before="149"/>
        <w:ind w:left="0"/>
      </w:pPr>
    </w:p>
    <w:p>
      <w:pPr>
        <w:pStyle w:val="Heading6"/>
      </w:pPr>
      <w:bookmarkStart w:name="_TOC_250237" w:id="414"/>
      <w:bookmarkStart w:name="Module Functions " w:id="415"/>
      <w:r>
        <w:rPr>
          <w:b w:val="0"/>
        </w:rPr>
      </w:r>
      <w:r>
        <w:rPr/>
        <w:t>Module</w:t>
      </w:r>
      <w:r>
        <w:rPr>
          <w:spacing w:val="-6"/>
        </w:rPr>
        <w:t> </w:t>
      </w:r>
      <w:bookmarkEnd w:id="414"/>
      <w:r>
        <w:rPr>
          <w:spacing w:val="-2"/>
        </w:rPr>
        <w:t>Functions</w:t>
      </w:r>
    </w:p>
    <w:p>
      <w:pPr>
        <w:pStyle w:val="BodyText"/>
        <w:spacing w:before="59"/>
        <w:ind w:right="470" w:hanging="1"/>
      </w:pPr>
      <w:r>
        <w:rPr/>
        <w:t>Functions</w:t>
      </w:r>
      <w:r>
        <w:rPr>
          <w:spacing w:val="-1"/>
        </w:rPr>
        <w:t> </w:t>
      </w:r>
      <w:r>
        <w:rPr/>
        <w:t>invoked</w:t>
      </w:r>
      <w:r>
        <w:rPr>
          <w:spacing w:val="-1"/>
        </w:rPr>
        <w:t> </w:t>
      </w:r>
      <w:r>
        <w:rPr/>
        <w:t>by</w:t>
      </w:r>
      <w:r>
        <w:rPr>
          <w:spacing w:val="-1"/>
        </w:rPr>
        <w:t> </w:t>
      </w:r>
      <w:r>
        <w:rPr/>
        <w:t>the</w:t>
      </w:r>
      <w:r>
        <w:rPr>
          <w:spacing w:val="-1"/>
        </w:rPr>
        <w:t> </w:t>
      </w:r>
      <w:r>
        <w:rPr/>
        <w:t>template</w:t>
      </w:r>
      <w:r>
        <w:rPr>
          <w:spacing w:val="-1"/>
        </w:rPr>
        <w:t> </w:t>
      </w:r>
      <w:r>
        <w:rPr/>
        <w:t>author</w:t>
      </w:r>
      <w:r>
        <w:rPr>
          <w:spacing w:val="-1"/>
        </w:rPr>
        <w:t> </w:t>
      </w:r>
      <w:r>
        <w:rPr/>
        <w:t>use</w:t>
      </w:r>
      <w:r>
        <w:rPr>
          <w:spacing w:val="-1"/>
        </w:rPr>
        <w:t> </w:t>
      </w:r>
      <w:r>
        <w:rPr/>
        <w:t>the </w:t>
      </w:r>
      <w:r>
        <w:rPr>
          <w:rFonts w:ascii="Arial"/>
          <w:w w:val="130"/>
          <w:sz w:val="18"/>
        </w:rPr>
        <w:t>fetch</w:t>
      </w:r>
      <w:r>
        <w:rPr>
          <w:rFonts w:ascii="Arial"/>
          <w:spacing w:val="-12"/>
          <w:w w:val="130"/>
          <w:sz w:val="18"/>
        </w:rPr>
        <w:t> </w:t>
      </w:r>
      <w:r>
        <w:rPr/>
        <w:t>command.</w:t>
      </w:r>
      <w:r>
        <w:rPr>
          <w:spacing w:val="-1"/>
        </w:rPr>
        <w:t> </w:t>
      </w:r>
      <w:r>
        <w:rPr/>
        <w:t>The</w:t>
      </w:r>
      <w:r>
        <w:rPr>
          <w:spacing w:val="-1"/>
        </w:rPr>
        <w:t> </w:t>
      </w:r>
      <w:r>
        <w:rPr/>
        <w:t>aim</w:t>
      </w:r>
      <w:r>
        <w:rPr>
          <w:spacing w:val="-3"/>
        </w:rPr>
        <w:t> </w:t>
      </w:r>
      <w:r>
        <w:rPr/>
        <w:t>is to</w:t>
      </w:r>
      <w:r>
        <w:rPr>
          <w:spacing w:val="-1"/>
        </w:rPr>
        <w:t> </w:t>
      </w:r>
      <w:r>
        <w:rPr/>
        <w:t>perform a check of some kind either from the present environment or to find values from the database. eZ publish provides a large number of utility functions to make the task of a function author relatively simple.</w:t>
      </w:r>
    </w:p>
    <w:p>
      <w:pPr>
        <w:pStyle w:val="BodyText"/>
        <w:spacing w:before="120"/>
        <w:ind w:right="506"/>
      </w:pPr>
      <w:r>
        <w:rPr/>
        <w:t>The</w:t>
      </w:r>
      <w:r>
        <w:rPr>
          <w:spacing w:val="-3"/>
        </w:rPr>
        <w:t> </w:t>
      </w:r>
      <w:r>
        <w:rPr/>
        <w:t>remainder</w:t>
      </w:r>
      <w:r>
        <w:rPr>
          <w:spacing w:val="-3"/>
        </w:rPr>
        <w:t> </w:t>
      </w:r>
      <w:r>
        <w:rPr/>
        <w:t>of</w:t>
      </w:r>
      <w:r>
        <w:rPr>
          <w:spacing w:val="-3"/>
        </w:rPr>
        <w:t> </w:t>
      </w:r>
      <w:r>
        <w:rPr/>
        <w:t>this</w:t>
      </w:r>
      <w:r>
        <w:rPr>
          <w:spacing w:val="-3"/>
        </w:rPr>
        <w:t> </w:t>
      </w:r>
      <w:r>
        <w:rPr/>
        <w:t>section</w:t>
      </w:r>
      <w:r>
        <w:rPr>
          <w:spacing w:val="-3"/>
        </w:rPr>
        <w:t> </w:t>
      </w:r>
      <w:r>
        <w:rPr/>
        <w:t>will</w:t>
      </w:r>
      <w:r>
        <w:rPr>
          <w:spacing w:val="-3"/>
        </w:rPr>
        <w:t> </w:t>
      </w:r>
      <w:r>
        <w:rPr/>
        <w:t>discuss</w:t>
      </w:r>
      <w:r>
        <w:rPr>
          <w:spacing w:val="-4"/>
        </w:rPr>
        <w:t> </w:t>
      </w:r>
      <w:r>
        <w:rPr/>
        <w:t>how</w:t>
      </w:r>
      <w:r>
        <w:rPr>
          <w:spacing w:val="-3"/>
        </w:rPr>
        <w:t> </w:t>
      </w:r>
      <w:r>
        <w:rPr/>
        <w:t>to</w:t>
      </w:r>
      <w:r>
        <w:rPr>
          <w:spacing w:val="-3"/>
        </w:rPr>
        <w:t> </w:t>
      </w:r>
      <w:r>
        <w:rPr/>
        <w:t>create</w:t>
      </w:r>
      <w:r>
        <w:rPr>
          <w:spacing w:val="-3"/>
        </w:rPr>
        <w:t> </w:t>
      </w:r>
      <w:r>
        <w:rPr/>
        <w:t>a</w:t>
      </w:r>
      <w:r>
        <w:rPr>
          <w:spacing w:val="-3"/>
        </w:rPr>
        <w:t> </w:t>
      </w:r>
      <w:r>
        <w:rPr/>
        <w:t>function</w:t>
      </w:r>
      <w:r>
        <w:rPr>
          <w:spacing w:val="-3"/>
        </w:rPr>
        <w:t> </w:t>
      </w:r>
      <w:r>
        <w:rPr/>
        <w:t>by</w:t>
      </w:r>
      <w:r>
        <w:rPr>
          <w:spacing w:val="-3"/>
        </w:rPr>
        <w:t> </w:t>
      </w:r>
      <w:r>
        <w:rPr/>
        <w:t>showing</w:t>
      </w:r>
      <w:r>
        <w:rPr>
          <w:spacing w:val="-4"/>
        </w:rPr>
        <w:t> </w:t>
      </w:r>
      <w:r>
        <w:rPr/>
        <w:t>how</w:t>
      </w:r>
      <w:r>
        <w:rPr>
          <w:spacing w:val="-3"/>
        </w:rPr>
        <w:t> </w:t>
      </w:r>
      <w:r>
        <w:rPr/>
        <w:t>to build one that returns information for the following example:</w:t>
      </w:r>
    </w:p>
    <w:p>
      <w:pPr>
        <w:spacing w:line="208" w:lineRule="auto" w:before="116"/>
        <w:ind w:left="800" w:right="506" w:firstLine="0"/>
        <w:jc w:val="left"/>
        <w:rPr>
          <w:rFonts w:ascii="Arial"/>
          <w:sz w:val="18"/>
        </w:rPr>
      </w:pPr>
      <w:r>
        <w:rPr>
          <w:rFonts w:ascii="Arial"/>
          <w:spacing w:val="-4"/>
          <w:w w:val="175"/>
          <w:sz w:val="18"/>
        </w:rPr>
        <w:t>{let </w:t>
      </w:r>
      <w:r>
        <w:rPr>
          <w:rFonts w:ascii="Arial"/>
          <w:spacing w:val="-2"/>
          <w:w w:val="129"/>
          <w:sz w:val="18"/>
        </w:rPr>
        <w:t>my_function_output=fetch('newmodule','newfunction',hash(number,999))} </w:t>
      </w:r>
      <w:r>
        <w:rPr>
          <w:rFonts w:ascii="Arial"/>
          <w:spacing w:val="-2"/>
          <w:w w:val="140"/>
          <w:sz w:val="18"/>
        </w:rPr>
        <w:t>Output</w:t>
      </w:r>
      <w:r>
        <w:rPr>
          <w:rFonts w:ascii="Arial"/>
          <w:spacing w:val="6"/>
          <w:w w:val="140"/>
          <w:sz w:val="18"/>
        </w:rPr>
        <w:t> </w:t>
      </w:r>
      <w:r>
        <w:rPr>
          <w:rFonts w:ascii="Arial"/>
          <w:spacing w:val="-2"/>
          <w:w w:val="140"/>
          <w:sz w:val="18"/>
        </w:rPr>
        <w:t>from</w:t>
      </w:r>
      <w:r>
        <w:rPr>
          <w:rFonts w:ascii="Arial"/>
          <w:spacing w:val="6"/>
          <w:w w:val="140"/>
          <w:sz w:val="18"/>
        </w:rPr>
        <w:t> </w:t>
      </w:r>
      <w:r>
        <w:rPr>
          <w:rFonts w:ascii="Arial"/>
          <w:spacing w:val="-2"/>
          <w:w w:val="140"/>
          <w:sz w:val="18"/>
        </w:rPr>
        <w:t>function</w:t>
      </w:r>
      <w:r>
        <w:rPr>
          <w:rFonts w:ascii="Arial"/>
          <w:spacing w:val="6"/>
          <w:w w:val="140"/>
          <w:sz w:val="18"/>
        </w:rPr>
        <w:t> </w:t>
      </w:r>
      <w:r>
        <w:rPr>
          <w:rFonts w:ascii="Arial"/>
          <w:spacing w:val="-2"/>
          <w:w w:val="140"/>
          <w:sz w:val="18"/>
        </w:rPr>
        <w:t>is:</w:t>
      </w:r>
      <w:r>
        <w:rPr>
          <w:rFonts w:ascii="Arial"/>
          <w:spacing w:val="6"/>
          <w:w w:val="140"/>
          <w:sz w:val="18"/>
        </w:rPr>
        <w:t> </w:t>
      </w:r>
      <w:r>
        <w:rPr>
          <w:rFonts w:ascii="Arial"/>
          <w:spacing w:val="-2"/>
          <w:w w:val="140"/>
          <w:sz w:val="18"/>
        </w:rPr>
        <w:t>{$my_function_output}</w:t>
      </w:r>
    </w:p>
    <w:p>
      <w:pPr>
        <w:spacing w:line="185" w:lineRule="exact" w:before="0"/>
        <w:ind w:left="800" w:right="0" w:firstLine="0"/>
        <w:jc w:val="left"/>
        <w:rPr>
          <w:rFonts w:ascii="Arial"/>
          <w:sz w:val="18"/>
        </w:rPr>
      </w:pPr>
      <w:r>
        <w:rPr>
          <w:rFonts w:ascii="Arial"/>
          <w:spacing w:val="-2"/>
          <w:w w:val="195"/>
          <w:sz w:val="18"/>
        </w:rPr>
        <w:t>{/let}</w:t>
      </w:r>
    </w:p>
    <w:p>
      <w:pPr>
        <w:pStyle w:val="BodyText"/>
        <w:spacing w:before="118"/>
      </w:pPr>
      <w:r>
        <w:rPr/>
        <w:t>The</w:t>
      </w:r>
      <w:r>
        <w:rPr>
          <w:spacing w:val="-6"/>
        </w:rPr>
        <w:t> </w:t>
      </w:r>
      <w:r>
        <w:rPr/>
        <w:t>function</w:t>
      </w:r>
      <w:r>
        <w:rPr>
          <w:spacing w:val="-6"/>
        </w:rPr>
        <w:t> </w:t>
      </w:r>
      <w:r>
        <w:rPr/>
        <w:t>performs</w:t>
      </w:r>
      <w:r>
        <w:rPr>
          <w:spacing w:val="-6"/>
        </w:rPr>
        <w:t> </w:t>
      </w:r>
      <w:r>
        <w:rPr/>
        <w:t>a</w:t>
      </w:r>
      <w:r>
        <w:rPr>
          <w:spacing w:val="-6"/>
        </w:rPr>
        <w:t> </w:t>
      </w:r>
      <w:r>
        <w:rPr/>
        <w:t>simple</w:t>
      </w:r>
      <w:r>
        <w:rPr>
          <w:spacing w:val="-5"/>
        </w:rPr>
        <w:t> </w:t>
      </w:r>
      <w:r>
        <w:rPr/>
        <w:t>calculation</w:t>
      </w:r>
      <w:r>
        <w:rPr>
          <w:spacing w:val="-6"/>
        </w:rPr>
        <w:t> </w:t>
      </w:r>
      <w:r>
        <w:rPr/>
        <w:t>to</w:t>
      </w:r>
      <w:r>
        <w:rPr>
          <w:spacing w:val="-5"/>
        </w:rPr>
        <w:t> </w:t>
      </w:r>
      <w:r>
        <w:rPr/>
        <w:t>compute</w:t>
      </w:r>
      <w:r>
        <w:rPr>
          <w:spacing w:val="-6"/>
        </w:rPr>
        <w:t> </w:t>
      </w:r>
      <w:r>
        <w:rPr/>
        <w:t>the</w:t>
      </w:r>
      <w:r>
        <w:rPr>
          <w:spacing w:val="-5"/>
        </w:rPr>
        <w:t> </w:t>
      </w:r>
      <w:r>
        <w:rPr/>
        <w:t>square</w:t>
      </w:r>
      <w:r>
        <w:rPr>
          <w:spacing w:val="-6"/>
        </w:rPr>
        <w:t> </w:t>
      </w:r>
      <w:r>
        <w:rPr/>
        <w:t>of</w:t>
      </w:r>
      <w:r>
        <w:rPr>
          <w:spacing w:val="-5"/>
        </w:rPr>
        <w:t> </w:t>
      </w:r>
      <w:r>
        <w:rPr>
          <w:spacing w:val="-4"/>
        </w:rPr>
        <w:t>999.</w:t>
      </w:r>
    </w:p>
    <w:p>
      <w:pPr>
        <w:pStyle w:val="Heading7"/>
        <w:spacing w:before="121"/>
      </w:pPr>
      <w:r>
        <w:rPr/>
        <w:t>Registering</w:t>
      </w:r>
      <w:r>
        <w:rPr>
          <w:spacing w:val="-13"/>
        </w:rPr>
        <w:t> </w:t>
      </w:r>
      <w:r>
        <w:rPr/>
        <w:t>a</w:t>
      </w:r>
      <w:r>
        <w:rPr>
          <w:spacing w:val="-13"/>
        </w:rPr>
        <w:t> </w:t>
      </w:r>
      <w:r>
        <w:rPr>
          <w:spacing w:val="-2"/>
        </w:rPr>
        <w:t>Function</w:t>
      </w:r>
    </w:p>
    <w:p>
      <w:pPr>
        <w:spacing w:before="0"/>
        <w:ind w:left="440" w:right="506" w:firstLine="0"/>
        <w:jc w:val="left"/>
        <w:rPr>
          <w:sz w:val="22"/>
        </w:rPr>
      </w:pPr>
      <w:r>
        <w:rPr>
          <w:spacing w:val="-2"/>
          <w:w w:val="110"/>
          <w:sz w:val="22"/>
        </w:rPr>
        <w:t>Functions</w:t>
      </w:r>
      <w:r>
        <w:rPr>
          <w:spacing w:val="-6"/>
          <w:w w:val="110"/>
          <w:sz w:val="22"/>
        </w:rPr>
        <w:t> </w:t>
      </w:r>
      <w:r>
        <w:rPr>
          <w:spacing w:val="-2"/>
          <w:w w:val="110"/>
          <w:sz w:val="22"/>
        </w:rPr>
        <w:t>must</w:t>
      </w:r>
      <w:r>
        <w:rPr>
          <w:spacing w:val="-6"/>
          <w:w w:val="110"/>
          <w:sz w:val="22"/>
        </w:rPr>
        <w:t> </w:t>
      </w:r>
      <w:r>
        <w:rPr>
          <w:spacing w:val="-2"/>
          <w:w w:val="110"/>
          <w:sz w:val="22"/>
        </w:rPr>
        <w:t>be</w:t>
      </w:r>
      <w:r>
        <w:rPr>
          <w:spacing w:val="-6"/>
          <w:w w:val="110"/>
          <w:sz w:val="22"/>
        </w:rPr>
        <w:t> </w:t>
      </w:r>
      <w:r>
        <w:rPr>
          <w:spacing w:val="-2"/>
          <w:w w:val="110"/>
          <w:sz w:val="22"/>
        </w:rPr>
        <w:t>defined</w:t>
      </w:r>
      <w:r>
        <w:rPr>
          <w:spacing w:val="-7"/>
          <w:w w:val="110"/>
          <w:sz w:val="22"/>
        </w:rPr>
        <w:t> </w:t>
      </w:r>
      <w:r>
        <w:rPr>
          <w:spacing w:val="-2"/>
          <w:w w:val="110"/>
          <w:sz w:val="22"/>
        </w:rPr>
        <w:t>in</w:t>
      </w:r>
      <w:r>
        <w:rPr>
          <w:spacing w:val="-6"/>
          <w:w w:val="110"/>
          <w:sz w:val="22"/>
        </w:rPr>
        <w:t> </w:t>
      </w:r>
      <w:r>
        <w:rPr>
          <w:spacing w:val="-2"/>
          <w:w w:val="110"/>
          <w:sz w:val="22"/>
        </w:rPr>
        <w:t>a</w:t>
      </w:r>
      <w:r>
        <w:rPr>
          <w:spacing w:val="-6"/>
          <w:w w:val="110"/>
          <w:sz w:val="22"/>
        </w:rPr>
        <w:t> </w:t>
      </w:r>
      <w:r>
        <w:rPr>
          <w:spacing w:val="-2"/>
          <w:w w:val="110"/>
          <w:sz w:val="22"/>
        </w:rPr>
        <w:t>definition</w:t>
      </w:r>
      <w:r>
        <w:rPr>
          <w:spacing w:val="-6"/>
          <w:w w:val="110"/>
          <w:sz w:val="22"/>
        </w:rPr>
        <w:t> </w:t>
      </w:r>
      <w:r>
        <w:rPr>
          <w:spacing w:val="-2"/>
          <w:w w:val="110"/>
          <w:sz w:val="22"/>
        </w:rPr>
        <w:t>file</w:t>
      </w:r>
      <w:r>
        <w:rPr>
          <w:spacing w:val="-6"/>
          <w:w w:val="110"/>
          <w:sz w:val="22"/>
        </w:rPr>
        <w:t> </w:t>
      </w:r>
      <w:r>
        <w:rPr>
          <w:spacing w:val="-2"/>
          <w:w w:val="110"/>
          <w:sz w:val="22"/>
        </w:rPr>
        <w:t>called</w:t>
      </w:r>
      <w:r>
        <w:rPr>
          <w:spacing w:val="-7"/>
          <w:w w:val="110"/>
          <w:sz w:val="22"/>
        </w:rPr>
        <w:t> </w:t>
      </w:r>
      <w:r>
        <w:rPr>
          <w:rFonts w:ascii="Arial"/>
          <w:spacing w:val="-2"/>
          <w:w w:val="120"/>
          <w:sz w:val="18"/>
        </w:rPr>
        <w:t>function_definition.php</w:t>
      </w:r>
      <w:r>
        <w:rPr>
          <w:rFonts w:ascii="Arial"/>
          <w:spacing w:val="-8"/>
          <w:w w:val="120"/>
          <w:sz w:val="18"/>
        </w:rPr>
        <w:t> </w:t>
      </w:r>
      <w:r>
        <w:rPr>
          <w:spacing w:val="-2"/>
          <w:w w:val="110"/>
          <w:sz w:val="22"/>
        </w:rPr>
        <w:t>and </w:t>
      </w:r>
      <w:r>
        <w:rPr>
          <w:w w:val="110"/>
          <w:sz w:val="22"/>
        </w:rPr>
        <w:t>located</w:t>
      </w:r>
      <w:r>
        <w:rPr>
          <w:spacing w:val="-16"/>
          <w:w w:val="110"/>
          <w:sz w:val="22"/>
        </w:rPr>
        <w:t> </w:t>
      </w:r>
      <w:r>
        <w:rPr>
          <w:w w:val="110"/>
          <w:sz w:val="22"/>
        </w:rPr>
        <w:t>in</w:t>
      </w:r>
      <w:r>
        <w:rPr>
          <w:spacing w:val="-15"/>
          <w:w w:val="110"/>
          <w:sz w:val="22"/>
        </w:rPr>
        <w:t> </w:t>
      </w:r>
      <w:r>
        <w:rPr>
          <w:w w:val="110"/>
          <w:sz w:val="22"/>
        </w:rPr>
        <w:t>the</w:t>
      </w:r>
      <w:r>
        <w:rPr>
          <w:spacing w:val="-15"/>
          <w:w w:val="110"/>
          <w:sz w:val="22"/>
        </w:rPr>
        <w:t> </w:t>
      </w:r>
      <w:r>
        <w:rPr>
          <w:w w:val="110"/>
          <w:sz w:val="22"/>
        </w:rPr>
        <w:t>same</w:t>
      </w:r>
      <w:r>
        <w:rPr>
          <w:spacing w:val="-15"/>
          <w:w w:val="110"/>
          <w:sz w:val="22"/>
        </w:rPr>
        <w:t> </w:t>
      </w:r>
      <w:r>
        <w:rPr>
          <w:w w:val="110"/>
          <w:sz w:val="22"/>
        </w:rPr>
        <w:t>directory</w:t>
      </w:r>
      <w:r>
        <w:rPr>
          <w:spacing w:val="-15"/>
          <w:w w:val="110"/>
          <w:sz w:val="22"/>
        </w:rPr>
        <w:t> </w:t>
      </w:r>
      <w:r>
        <w:rPr>
          <w:w w:val="110"/>
          <w:sz w:val="22"/>
        </w:rPr>
        <w:t>as</w:t>
      </w:r>
      <w:r>
        <w:rPr>
          <w:spacing w:val="-15"/>
          <w:w w:val="110"/>
          <w:sz w:val="22"/>
        </w:rPr>
        <w:t> </w:t>
      </w:r>
      <w:r>
        <w:rPr>
          <w:rFonts w:ascii="Arial"/>
          <w:w w:val="110"/>
          <w:sz w:val="18"/>
        </w:rPr>
        <w:t>module.php</w:t>
      </w:r>
      <w:r>
        <w:rPr>
          <w:w w:val="110"/>
          <w:sz w:val="22"/>
        </w:rPr>
        <w:t>.</w:t>
      </w:r>
    </w:p>
    <w:p>
      <w:pPr>
        <w:spacing w:line="208" w:lineRule="auto" w:before="117"/>
        <w:ind w:left="800" w:right="506" w:firstLine="0"/>
        <w:jc w:val="left"/>
        <w:rPr>
          <w:rFonts w:ascii="Arial"/>
          <w:b/>
          <w:sz w:val="18"/>
        </w:rPr>
      </w:pPr>
      <w:r>
        <w:rPr>
          <w:rFonts w:ascii="Arial"/>
          <w:b/>
          <w:spacing w:val="-4"/>
          <w:w w:val="145"/>
          <w:sz w:val="18"/>
        </w:rPr>
        <w:t>File: </w:t>
      </w:r>
      <w:r>
        <w:rPr>
          <w:rFonts w:ascii="Arial"/>
          <w:b/>
          <w:spacing w:val="-2"/>
          <w:w w:val="115"/>
          <w:sz w:val="18"/>
        </w:rPr>
        <w:t>extension/moduleExtension/modules/newModule/function_definition.php</w:t>
      </w:r>
    </w:p>
    <w:p>
      <w:pPr>
        <w:spacing w:line="193" w:lineRule="exact" w:before="98"/>
        <w:ind w:left="800" w:right="0" w:firstLine="0"/>
        <w:jc w:val="left"/>
        <w:rPr>
          <w:rFonts w:ascii="Arial"/>
          <w:sz w:val="18"/>
        </w:rPr>
      </w:pPr>
      <w:r>
        <w:rPr>
          <w:rFonts w:ascii="Arial"/>
          <w:spacing w:val="-2"/>
          <w:w w:val="135"/>
          <w:sz w:val="18"/>
        </w:rPr>
        <w:t>$FunctionList</w:t>
      </w:r>
      <w:r>
        <w:rPr>
          <w:rFonts w:ascii="Arial"/>
          <w:spacing w:val="16"/>
          <w:w w:val="135"/>
          <w:sz w:val="18"/>
        </w:rPr>
        <w:t> </w:t>
      </w:r>
      <w:r>
        <w:rPr>
          <w:rFonts w:ascii="Arial"/>
          <w:spacing w:val="-2"/>
          <w:w w:val="130"/>
          <w:sz w:val="18"/>
        </w:rPr>
        <w:t>=</w:t>
      </w:r>
      <w:r>
        <w:rPr>
          <w:rFonts w:ascii="Arial"/>
          <w:spacing w:val="16"/>
          <w:w w:val="135"/>
          <w:sz w:val="18"/>
        </w:rPr>
        <w:t> </w:t>
      </w:r>
      <w:r>
        <w:rPr>
          <w:rFonts w:ascii="Arial"/>
          <w:spacing w:val="-2"/>
          <w:w w:val="135"/>
          <w:sz w:val="18"/>
        </w:rPr>
        <w:t>array();</w:t>
      </w:r>
    </w:p>
    <w:p>
      <w:pPr>
        <w:spacing w:line="180" w:lineRule="exact" w:before="0"/>
        <w:ind w:left="800" w:right="0" w:firstLine="0"/>
        <w:jc w:val="left"/>
        <w:rPr>
          <w:rFonts w:ascii="Arial"/>
          <w:sz w:val="18"/>
        </w:rPr>
      </w:pPr>
      <w:r>
        <w:rPr>
          <w:rFonts w:ascii="Arial"/>
          <w:w w:val="145"/>
          <w:sz w:val="18"/>
        </w:rPr>
        <w:t>$FunctionList['newfunction']</w:t>
      </w:r>
      <w:r>
        <w:rPr>
          <w:rFonts w:ascii="Arial"/>
          <w:w w:val="145"/>
          <w:sz w:val="18"/>
        </w:rPr>
        <w:t> </w:t>
      </w:r>
      <w:r>
        <w:rPr>
          <w:rFonts w:ascii="Arial"/>
          <w:w w:val="135"/>
          <w:sz w:val="18"/>
        </w:rPr>
        <w:t>=</w:t>
      </w:r>
      <w:r>
        <w:rPr>
          <w:rFonts w:ascii="Arial"/>
          <w:w w:val="144"/>
          <w:sz w:val="18"/>
        </w:rPr>
        <w:t> </w:t>
      </w:r>
      <w:r>
        <w:rPr>
          <w:rFonts w:ascii="Arial"/>
          <w:spacing w:val="-1"/>
          <w:w w:val="94"/>
          <w:sz w:val="18"/>
        </w:rPr>
        <w:t>a</w:t>
      </w:r>
      <w:r>
        <w:rPr>
          <w:rFonts w:ascii="Arial"/>
          <w:w w:val="167"/>
          <w:sz w:val="18"/>
        </w:rPr>
        <w:t>r</w:t>
      </w:r>
      <w:r>
        <w:rPr>
          <w:rFonts w:ascii="Arial"/>
          <w:spacing w:val="-1"/>
          <w:w w:val="167"/>
          <w:sz w:val="18"/>
        </w:rPr>
        <w:t>r</w:t>
      </w:r>
      <w:r>
        <w:rPr>
          <w:rFonts w:ascii="Arial"/>
          <w:spacing w:val="-1"/>
          <w:w w:val="94"/>
          <w:sz w:val="18"/>
        </w:rPr>
        <w:t>a</w:t>
      </w:r>
      <w:r>
        <w:rPr>
          <w:rFonts w:ascii="Arial"/>
          <w:w w:val="106"/>
          <w:sz w:val="18"/>
        </w:rPr>
        <w:t>y</w:t>
      </w:r>
      <w:r>
        <w:rPr>
          <w:rFonts w:ascii="Arial"/>
          <w:spacing w:val="-1"/>
          <w:w w:val="167"/>
          <w:sz w:val="18"/>
        </w:rPr>
        <w:t>(</w:t>
      </w:r>
      <w:r>
        <w:rPr>
          <w:rFonts w:ascii="Arial"/>
          <w:spacing w:val="-1"/>
          <w:w w:val="301"/>
          <w:sz w:val="18"/>
        </w:rPr>
        <w:t>'</w:t>
      </w:r>
      <w:r>
        <w:rPr>
          <w:rFonts w:ascii="Arial"/>
          <w:w w:val="94"/>
          <w:sz w:val="18"/>
        </w:rPr>
        <w:t>n</w:t>
      </w:r>
      <w:r>
        <w:rPr>
          <w:rFonts w:ascii="Arial"/>
          <w:spacing w:val="-1"/>
          <w:w w:val="94"/>
          <w:sz w:val="18"/>
        </w:rPr>
        <w:t>a</w:t>
      </w:r>
      <w:r>
        <w:rPr>
          <w:rFonts w:ascii="Arial"/>
          <w:spacing w:val="-1"/>
          <w:w w:val="58"/>
          <w:sz w:val="18"/>
        </w:rPr>
        <w:t>m</w:t>
      </w:r>
      <w:r>
        <w:rPr>
          <w:rFonts w:ascii="Arial"/>
          <w:w w:val="94"/>
          <w:sz w:val="18"/>
        </w:rPr>
        <w:t>e</w:t>
      </w:r>
      <w:r>
        <w:rPr>
          <w:rFonts w:ascii="Arial"/>
          <w:w w:val="301"/>
          <w:sz w:val="18"/>
        </w:rPr>
        <w:t>'</w:t>
      </w:r>
      <w:r>
        <w:rPr>
          <w:rFonts w:ascii="Arial"/>
          <w:spacing w:val="1"/>
          <w:w w:val="144"/>
          <w:sz w:val="18"/>
        </w:rPr>
        <w:t> </w:t>
      </w:r>
      <w:r>
        <w:rPr>
          <w:rFonts w:ascii="Arial"/>
          <w:w w:val="135"/>
          <w:sz w:val="18"/>
        </w:rPr>
        <w:t>=&gt;</w:t>
      </w:r>
      <w:r>
        <w:rPr>
          <w:rFonts w:ascii="Arial"/>
          <w:w w:val="145"/>
          <w:sz w:val="18"/>
        </w:rPr>
        <w:t> </w:t>
      </w:r>
      <w:r>
        <w:rPr>
          <w:rFonts w:ascii="Arial"/>
          <w:spacing w:val="-2"/>
          <w:w w:val="145"/>
          <w:sz w:val="18"/>
        </w:rPr>
        <w:t>'newfunction',</w:t>
      </w:r>
    </w:p>
    <w:p>
      <w:pPr>
        <w:spacing w:line="172" w:lineRule="exact" w:before="0"/>
        <w:ind w:left="4815" w:right="0" w:firstLine="0"/>
        <w:jc w:val="left"/>
        <w:rPr>
          <w:rFonts w:ascii="Arial"/>
          <w:sz w:val="18"/>
        </w:rPr>
      </w:pPr>
      <w:r>
        <w:rPr>
          <w:rFonts w:ascii="Arial"/>
          <w:w w:val="135"/>
          <w:sz w:val="18"/>
        </w:rPr>
        <w:t>'operation_types'</w:t>
      </w:r>
      <w:r>
        <w:rPr>
          <w:rFonts w:ascii="Arial"/>
          <w:spacing w:val="47"/>
          <w:w w:val="135"/>
          <w:sz w:val="18"/>
        </w:rPr>
        <w:t> </w:t>
      </w:r>
      <w:r>
        <w:rPr>
          <w:rFonts w:ascii="Arial"/>
          <w:spacing w:val="-5"/>
          <w:w w:val="130"/>
          <w:sz w:val="18"/>
        </w:rPr>
        <w:t>=&gt;</w:t>
      </w:r>
    </w:p>
    <w:p>
      <w:pPr>
        <w:spacing w:after="0" w:line="172" w:lineRule="exact"/>
        <w:jc w:val="left"/>
        <w:rPr>
          <w:rFonts w:ascii="Arial"/>
          <w:sz w:val="18"/>
        </w:rPr>
        <w:sectPr>
          <w:headerReference w:type="even" r:id="rId160"/>
          <w:headerReference w:type="default" r:id="rId161"/>
          <w:footerReference w:type="even" r:id="rId162"/>
          <w:footerReference w:type="default" r:id="rId163"/>
          <w:pgSz w:w="12240" w:h="15840"/>
          <w:pgMar w:header="1977" w:footer="2448" w:top="2160" w:bottom="2640" w:left="1720" w:right="1720"/>
          <w:pgNumType w:start="162"/>
        </w:sectPr>
      </w:pPr>
    </w:p>
    <w:p>
      <w:pPr>
        <w:spacing w:line="201" w:lineRule="exact" w:before="0"/>
        <w:ind w:left="800" w:right="0" w:firstLine="0"/>
        <w:jc w:val="left"/>
        <w:rPr>
          <w:rFonts w:ascii="Arial"/>
          <w:sz w:val="18"/>
        </w:rPr>
      </w:pPr>
      <w:r>
        <w:rPr>
          <w:rFonts w:ascii="Arial"/>
          <w:w w:val="145"/>
          <w:sz w:val="18"/>
        </w:rPr>
        <w:t>array('read'</w:t>
      </w:r>
      <w:r>
        <w:rPr>
          <w:rFonts w:ascii="Arial"/>
          <w:spacing w:val="5"/>
          <w:w w:val="180"/>
          <w:sz w:val="18"/>
        </w:rPr>
        <w:t> </w:t>
      </w:r>
      <w:r>
        <w:rPr>
          <w:rFonts w:ascii="Arial"/>
          <w:spacing w:val="-5"/>
          <w:w w:val="180"/>
          <w:sz w:val="18"/>
        </w:rPr>
        <w:t>),</w:t>
      </w:r>
    </w:p>
    <w:p>
      <w:pPr>
        <w:pStyle w:val="BodyText"/>
        <w:spacing w:before="66"/>
        <w:ind w:left="0"/>
        <w:rPr>
          <w:rFonts w:ascii="Arial"/>
          <w:sz w:val="18"/>
        </w:rPr>
      </w:pPr>
    </w:p>
    <w:p>
      <w:pPr>
        <w:spacing w:line="186" w:lineRule="exact" w:before="0"/>
        <w:ind w:left="800" w:right="0" w:firstLine="0"/>
        <w:jc w:val="left"/>
        <w:rPr>
          <w:rFonts w:ascii="Arial"/>
          <w:sz w:val="18"/>
        </w:rPr>
      </w:pPr>
      <w:r>
        <w:rPr>
          <w:rFonts w:ascii="Arial"/>
          <w:spacing w:val="-2"/>
          <w:w w:val="150"/>
          <w:sz w:val="18"/>
        </w:rPr>
        <w:t>array('include_file'</w:t>
      </w:r>
    </w:p>
    <w:p>
      <w:pPr>
        <w:spacing w:line="240" w:lineRule="auto" w:before="87"/>
        <w:rPr>
          <w:rFonts w:ascii="Arial"/>
          <w:sz w:val="18"/>
        </w:rPr>
      </w:pPr>
      <w:r>
        <w:rPr/>
        <w:br w:type="column"/>
      </w:r>
      <w:r>
        <w:rPr>
          <w:rFonts w:ascii="Arial"/>
          <w:sz w:val="18"/>
        </w:rPr>
      </w:r>
    </w:p>
    <w:p>
      <w:pPr>
        <w:spacing w:before="0"/>
        <w:ind w:left="800" w:right="0" w:firstLine="0"/>
        <w:jc w:val="left"/>
        <w:rPr>
          <w:rFonts w:ascii="Arial"/>
          <w:sz w:val="18"/>
        </w:rPr>
      </w:pPr>
      <w:r>
        <w:rPr>
          <w:rFonts w:ascii="Arial"/>
          <w:spacing w:val="5"/>
          <w:w w:val="298"/>
          <w:sz w:val="18"/>
        </w:rPr>
        <w:t>'</w:t>
      </w:r>
      <w:r>
        <w:rPr>
          <w:rFonts w:ascii="Arial"/>
          <w:spacing w:val="6"/>
          <w:w w:val="103"/>
          <w:sz w:val="18"/>
        </w:rPr>
        <w:t>c</w:t>
      </w:r>
      <w:r>
        <w:rPr>
          <w:rFonts w:ascii="Arial"/>
          <w:spacing w:val="5"/>
          <w:w w:val="91"/>
          <w:sz w:val="18"/>
        </w:rPr>
        <w:t>a</w:t>
      </w:r>
      <w:r>
        <w:rPr>
          <w:rFonts w:ascii="Arial"/>
          <w:spacing w:val="5"/>
          <w:w w:val="254"/>
          <w:sz w:val="18"/>
        </w:rPr>
        <w:t>l</w:t>
      </w:r>
      <w:r>
        <w:rPr>
          <w:rFonts w:ascii="Arial"/>
          <w:spacing w:val="6"/>
          <w:w w:val="254"/>
          <w:sz w:val="18"/>
        </w:rPr>
        <w:t>l</w:t>
      </w:r>
      <w:r>
        <w:rPr>
          <w:rFonts w:ascii="Arial"/>
          <w:spacing w:val="5"/>
          <w:w w:val="91"/>
          <w:sz w:val="18"/>
        </w:rPr>
        <w:t>_</w:t>
      </w:r>
      <w:r>
        <w:rPr>
          <w:rFonts w:ascii="Arial"/>
          <w:spacing w:val="6"/>
          <w:w w:val="55"/>
          <w:sz w:val="18"/>
        </w:rPr>
        <w:t>m</w:t>
      </w:r>
      <w:r>
        <w:rPr>
          <w:rFonts w:ascii="Arial"/>
          <w:spacing w:val="5"/>
          <w:w w:val="91"/>
          <w:sz w:val="18"/>
        </w:rPr>
        <w:t>e</w:t>
      </w:r>
      <w:r>
        <w:rPr>
          <w:rFonts w:ascii="Arial"/>
          <w:spacing w:val="5"/>
          <w:w w:val="200"/>
          <w:sz w:val="18"/>
        </w:rPr>
        <w:t>t</w:t>
      </w:r>
      <w:r>
        <w:rPr>
          <w:rFonts w:ascii="Arial"/>
          <w:spacing w:val="6"/>
          <w:w w:val="91"/>
          <w:sz w:val="18"/>
        </w:rPr>
        <w:t>h</w:t>
      </w:r>
      <w:r>
        <w:rPr>
          <w:rFonts w:ascii="Arial"/>
          <w:spacing w:val="5"/>
          <w:w w:val="91"/>
          <w:sz w:val="18"/>
        </w:rPr>
        <w:t>od</w:t>
      </w:r>
      <w:r>
        <w:rPr>
          <w:rFonts w:ascii="Arial"/>
          <w:spacing w:val="6"/>
          <w:w w:val="298"/>
          <w:sz w:val="18"/>
        </w:rPr>
        <w:t>'</w:t>
      </w:r>
      <w:r>
        <w:rPr>
          <w:rFonts w:ascii="Arial"/>
          <w:spacing w:val="26"/>
          <w:w w:val="154"/>
          <w:sz w:val="18"/>
        </w:rPr>
        <w:t>  </w:t>
      </w:r>
      <w:r>
        <w:rPr>
          <w:rFonts w:ascii="Arial"/>
          <w:spacing w:val="-5"/>
          <w:w w:val="130"/>
          <w:sz w:val="18"/>
        </w:rPr>
        <w:t>=&gt;</w:t>
      </w:r>
    </w:p>
    <w:p>
      <w:pPr>
        <w:spacing w:after="0"/>
        <w:jc w:val="left"/>
        <w:rPr>
          <w:rFonts w:ascii="Arial"/>
          <w:sz w:val="18"/>
        </w:rPr>
        <w:sectPr>
          <w:type w:val="continuous"/>
          <w:pgSz w:w="12240" w:h="15840"/>
          <w:pgMar w:header="1977" w:footer="2448" w:top="1820" w:bottom="280" w:left="1720" w:right="1720"/>
          <w:cols w:num="2" w:equalWidth="0">
            <w:col w:w="3010" w:space="1005"/>
            <w:col w:w="4785"/>
          </w:cols>
        </w:sectPr>
      </w:pPr>
    </w:p>
    <w:p>
      <w:pPr>
        <w:spacing w:line="208" w:lineRule="auto" w:before="0"/>
        <w:ind w:left="800" w:right="0" w:firstLine="0"/>
        <w:jc w:val="left"/>
        <w:rPr>
          <w:rFonts w:ascii="Arial"/>
          <w:sz w:val="18"/>
        </w:rPr>
      </w:pPr>
      <w:r>
        <w:rPr>
          <w:rFonts w:ascii="Arial"/>
          <w:spacing w:val="-2"/>
          <w:w w:val="119"/>
          <w:sz w:val="18"/>
        </w:rPr>
        <w:t>=&gt;'extension/moduleExtension/modules/newModule/newModuleFunctionColle </w:t>
      </w:r>
      <w:r>
        <w:rPr>
          <w:rFonts w:ascii="Arial"/>
          <w:spacing w:val="-2"/>
          <w:w w:val="155"/>
          <w:sz w:val="18"/>
        </w:rPr>
        <w:t>ction.php',</w:t>
      </w:r>
    </w:p>
    <w:p>
      <w:pPr>
        <w:spacing w:after="0" w:line="208" w:lineRule="auto"/>
        <w:jc w:val="left"/>
        <w:rPr>
          <w:rFonts w:ascii="Arial"/>
          <w:sz w:val="18"/>
        </w:rPr>
        <w:sectPr>
          <w:type w:val="continuous"/>
          <w:pgSz w:w="12240" w:h="15840"/>
          <w:pgMar w:header="1977" w:footer="2448" w:top="1820" w:bottom="280" w:left="1720" w:right="1720"/>
        </w:sectPr>
      </w:pPr>
    </w:p>
    <w:p>
      <w:pPr>
        <w:spacing w:before="174"/>
        <w:ind w:left="800" w:right="0" w:firstLine="0"/>
        <w:jc w:val="left"/>
        <w:rPr>
          <w:rFonts w:ascii="Arial"/>
          <w:sz w:val="18"/>
        </w:rPr>
      </w:pPr>
      <w:r>
        <w:rPr>
          <w:rFonts w:ascii="Arial"/>
          <w:spacing w:val="-3"/>
          <w:w w:val="312"/>
          <w:sz w:val="18"/>
        </w:rPr>
        <w:t>'</w:t>
      </w:r>
      <w:r>
        <w:rPr>
          <w:rFonts w:ascii="Arial"/>
          <w:spacing w:val="-3"/>
          <w:w w:val="105"/>
          <w:sz w:val="18"/>
        </w:rPr>
        <w:t>n</w:t>
      </w:r>
      <w:r>
        <w:rPr>
          <w:rFonts w:ascii="Arial"/>
          <w:spacing w:val="-2"/>
          <w:w w:val="105"/>
          <w:sz w:val="18"/>
        </w:rPr>
        <w:t>e</w:t>
      </w:r>
      <w:r>
        <w:rPr>
          <w:rFonts w:ascii="Arial"/>
          <w:spacing w:val="-3"/>
          <w:w w:val="80"/>
          <w:sz w:val="18"/>
        </w:rPr>
        <w:t>w</w:t>
      </w:r>
      <w:r>
        <w:rPr>
          <w:rFonts w:ascii="Arial"/>
          <w:spacing w:val="-3"/>
          <w:w w:val="69"/>
          <w:sz w:val="18"/>
        </w:rPr>
        <w:t>M</w:t>
      </w:r>
      <w:r>
        <w:rPr>
          <w:rFonts w:ascii="Arial"/>
          <w:spacing w:val="-2"/>
          <w:w w:val="105"/>
          <w:sz w:val="18"/>
        </w:rPr>
        <w:t>o</w:t>
      </w:r>
      <w:r>
        <w:rPr>
          <w:rFonts w:ascii="Arial"/>
          <w:spacing w:val="-3"/>
          <w:w w:val="105"/>
          <w:sz w:val="18"/>
        </w:rPr>
        <w:t>du</w:t>
      </w:r>
      <w:r>
        <w:rPr>
          <w:rFonts w:ascii="Arial"/>
          <w:spacing w:val="-2"/>
          <w:w w:val="268"/>
          <w:sz w:val="18"/>
        </w:rPr>
        <w:t>l</w:t>
      </w:r>
      <w:r>
        <w:rPr>
          <w:rFonts w:ascii="Arial"/>
          <w:spacing w:val="-3"/>
          <w:w w:val="105"/>
          <w:sz w:val="18"/>
        </w:rPr>
        <w:t>e</w:t>
      </w:r>
      <w:r>
        <w:rPr>
          <w:rFonts w:ascii="Arial"/>
          <w:spacing w:val="-2"/>
          <w:w w:val="95"/>
          <w:sz w:val="18"/>
        </w:rPr>
        <w:t>F</w:t>
      </w:r>
      <w:r>
        <w:rPr>
          <w:rFonts w:ascii="Arial"/>
          <w:spacing w:val="-3"/>
          <w:w w:val="105"/>
          <w:sz w:val="18"/>
        </w:rPr>
        <w:t>un</w:t>
      </w:r>
      <w:r>
        <w:rPr>
          <w:rFonts w:ascii="Arial"/>
          <w:spacing w:val="-2"/>
          <w:w w:val="117"/>
          <w:sz w:val="18"/>
        </w:rPr>
        <w:t>c</w:t>
      </w:r>
      <w:r>
        <w:rPr>
          <w:rFonts w:ascii="Arial"/>
          <w:spacing w:val="-3"/>
          <w:w w:val="214"/>
          <w:sz w:val="18"/>
        </w:rPr>
        <w:t>t</w:t>
      </w:r>
      <w:r>
        <w:rPr>
          <w:rFonts w:ascii="Arial"/>
          <w:spacing w:val="-3"/>
          <w:w w:val="268"/>
          <w:sz w:val="18"/>
        </w:rPr>
        <w:t>i</w:t>
      </w:r>
      <w:r>
        <w:rPr>
          <w:rFonts w:ascii="Arial"/>
          <w:spacing w:val="-2"/>
          <w:w w:val="105"/>
          <w:sz w:val="18"/>
        </w:rPr>
        <w:t>o</w:t>
      </w:r>
      <w:r>
        <w:rPr>
          <w:rFonts w:ascii="Arial"/>
          <w:spacing w:val="-3"/>
          <w:w w:val="105"/>
          <w:sz w:val="18"/>
        </w:rPr>
        <w:t>n</w:t>
      </w:r>
      <w:r>
        <w:rPr>
          <w:rFonts w:ascii="Arial"/>
          <w:spacing w:val="-3"/>
          <w:w w:val="80"/>
          <w:sz w:val="18"/>
        </w:rPr>
        <w:t>C</w:t>
      </w:r>
      <w:r>
        <w:rPr>
          <w:rFonts w:ascii="Arial"/>
          <w:spacing w:val="-2"/>
          <w:w w:val="105"/>
          <w:sz w:val="18"/>
        </w:rPr>
        <w:t>o</w:t>
      </w:r>
      <w:r>
        <w:rPr>
          <w:rFonts w:ascii="Arial"/>
          <w:spacing w:val="-3"/>
          <w:w w:val="268"/>
          <w:sz w:val="18"/>
        </w:rPr>
        <w:t>l</w:t>
      </w:r>
      <w:r>
        <w:rPr>
          <w:rFonts w:ascii="Arial"/>
          <w:spacing w:val="-2"/>
          <w:w w:val="268"/>
          <w:sz w:val="18"/>
        </w:rPr>
        <w:t>l</w:t>
      </w:r>
      <w:r>
        <w:rPr>
          <w:rFonts w:ascii="Arial"/>
          <w:spacing w:val="-3"/>
          <w:w w:val="105"/>
          <w:sz w:val="18"/>
        </w:rPr>
        <w:t>e</w:t>
      </w:r>
      <w:r>
        <w:rPr>
          <w:rFonts w:ascii="Arial"/>
          <w:spacing w:val="-3"/>
          <w:w w:val="117"/>
          <w:sz w:val="18"/>
        </w:rPr>
        <w:t>c</w:t>
      </w:r>
      <w:r>
        <w:rPr>
          <w:rFonts w:ascii="Arial"/>
          <w:spacing w:val="-2"/>
          <w:w w:val="214"/>
          <w:sz w:val="18"/>
        </w:rPr>
        <w:t>t</w:t>
      </w:r>
      <w:r>
        <w:rPr>
          <w:rFonts w:ascii="Arial"/>
          <w:spacing w:val="-3"/>
          <w:w w:val="268"/>
          <w:sz w:val="18"/>
        </w:rPr>
        <w:t>i</w:t>
      </w:r>
      <w:r>
        <w:rPr>
          <w:rFonts w:ascii="Arial"/>
          <w:spacing w:val="-3"/>
          <w:w w:val="105"/>
          <w:sz w:val="18"/>
        </w:rPr>
        <w:t>o</w:t>
      </w:r>
      <w:r>
        <w:rPr>
          <w:rFonts w:ascii="Arial"/>
          <w:spacing w:val="-2"/>
          <w:w w:val="105"/>
          <w:sz w:val="18"/>
        </w:rPr>
        <w:t>n</w:t>
      </w:r>
      <w:r>
        <w:rPr>
          <w:rFonts w:ascii="Arial"/>
          <w:spacing w:val="-3"/>
          <w:w w:val="312"/>
          <w:sz w:val="18"/>
        </w:rPr>
        <w:t>'</w:t>
      </w:r>
      <w:r>
        <w:rPr>
          <w:rFonts w:ascii="Arial"/>
          <w:spacing w:val="-2"/>
          <w:w w:val="214"/>
          <w:sz w:val="18"/>
        </w:rPr>
        <w:t>,</w:t>
      </w:r>
    </w:p>
    <w:p>
      <w:pPr>
        <w:pStyle w:val="BodyText"/>
        <w:ind w:left="0"/>
        <w:rPr>
          <w:rFonts w:ascii="Arial"/>
          <w:sz w:val="18"/>
        </w:rPr>
      </w:pPr>
    </w:p>
    <w:p>
      <w:pPr>
        <w:pStyle w:val="BodyText"/>
        <w:ind w:left="0"/>
        <w:rPr>
          <w:rFonts w:ascii="Arial"/>
          <w:sz w:val="18"/>
        </w:rPr>
      </w:pPr>
    </w:p>
    <w:p>
      <w:pPr>
        <w:pStyle w:val="BodyText"/>
        <w:ind w:left="0"/>
        <w:rPr>
          <w:rFonts w:ascii="Arial"/>
          <w:sz w:val="18"/>
        </w:rPr>
      </w:pPr>
    </w:p>
    <w:p>
      <w:pPr>
        <w:pStyle w:val="BodyText"/>
        <w:ind w:left="0"/>
        <w:rPr>
          <w:rFonts w:ascii="Arial"/>
          <w:sz w:val="18"/>
        </w:rPr>
      </w:pPr>
    </w:p>
    <w:p>
      <w:pPr>
        <w:pStyle w:val="BodyText"/>
        <w:spacing w:before="18"/>
        <w:ind w:left="0"/>
        <w:rPr>
          <w:rFonts w:ascii="Arial"/>
          <w:sz w:val="18"/>
        </w:rPr>
      </w:pPr>
    </w:p>
    <w:p>
      <w:pPr>
        <w:spacing w:before="0"/>
        <w:ind w:left="800" w:right="0" w:firstLine="0"/>
        <w:jc w:val="left"/>
        <w:rPr>
          <w:rFonts w:ascii="Arial"/>
          <w:sz w:val="18"/>
        </w:rPr>
      </w:pPr>
      <w:r>
        <w:rPr>
          <w:rFonts w:ascii="Arial"/>
          <w:w w:val="195"/>
          <w:sz w:val="18"/>
        </w:rPr>
        <w:t>)</w:t>
      </w:r>
      <w:r>
        <w:rPr>
          <w:rFonts w:ascii="Arial"/>
          <w:spacing w:val="1"/>
          <w:w w:val="195"/>
          <w:sz w:val="18"/>
        </w:rPr>
        <w:t> </w:t>
      </w:r>
      <w:r>
        <w:rPr>
          <w:rFonts w:ascii="Arial"/>
          <w:spacing w:val="-5"/>
          <w:w w:val="195"/>
          <w:sz w:val="18"/>
        </w:rPr>
        <w:t>);</w:t>
      </w:r>
    </w:p>
    <w:p>
      <w:pPr>
        <w:spacing w:line="201" w:lineRule="exact" w:before="0"/>
        <w:ind w:left="719" w:right="0" w:firstLine="0"/>
        <w:jc w:val="left"/>
        <w:rPr>
          <w:rFonts w:ascii="Arial"/>
          <w:sz w:val="18"/>
        </w:rPr>
      </w:pPr>
      <w:r>
        <w:rPr/>
        <w:br w:type="column"/>
      </w:r>
      <w:r>
        <w:rPr>
          <w:rFonts w:ascii="Arial"/>
          <w:w w:val="165"/>
          <w:sz w:val="18"/>
        </w:rPr>
        <w:t>'class'</w:t>
      </w:r>
      <w:r>
        <w:rPr>
          <w:rFonts w:ascii="Arial"/>
          <w:spacing w:val="-12"/>
          <w:w w:val="165"/>
          <w:sz w:val="18"/>
        </w:rPr>
        <w:t> </w:t>
      </w:r>
      <w:r>
        <w:rPr>
          <w:rFonts w:ascii="Arial"/>
          <w:spacing w:val="-7"/>
          <w:w w:val="130"/>
          <w:sz w:val="18"/>
        </w:rPr>
        <w:t>=&gt;</w:t>
      </w:r>
    </w:p>
    <w:p>
      <w:pPr>
        <w:spacing w:line="208" w:lineRule="auto" w:before="175"/>
        <w:ind w:left="719" w:right="16" w:firstLine="0"/>
        <w:jc w:val="left"/>
        <w:rPr>
          <w:rFonts w:ascii="Arial"/>
          <w:sz w:val="18"/>
        </w:rPr>
      </w:pPr>
      <w:r>
        <w:rPr>
          <w:rFonts w:ascii="Arial"/>
          <w:spacing w:val="-1"/>
          <w:w w:val="301"/>
          <w:sz w:val="18"/>
        </w:rPr>
        <w:t>'</w:t>
      </w:r>
      <w:r>
        <w:rPr>
          <w:rFonts w:ascii="Arial"/>
          <w:w w:val="58"/>
          <w:sz w:val="18"/>
        </w:rPr>
        <w:t>m</w:t>
      </w:r>
      <w:r>
        <w:rPr>
          <w:rFonts w:ascii="Arial"/>
          <w:spacing w:val="-1"/>
          <w:w w:val="94"/>
          <w:sz w:val="18"/>
        </w:rPr>
        <w:t>e</w:t>
      </w:r>
      <w:r>
        <w:rPr>
          <w:rFonts w:ascii="Arial"/>
          <w:spacing w:val="-1"/>
          <w:w w:val="203"/>
          <w:sz w:val="18"/>
        </w:rPr>
        <w:t>t</w:t>
      </w:r>
      <w:r>
        <w:rPr>
          <w:rFonts w:ascii="Arial"/>
          <w:w w:val="94"/>
          <w:sz w:val="18"/>
        </w:rPr>
        <w:t>h</w:t>
      </w:r>
      <w:r>
        <w:rPr>
          <w:rFonts w:ascii="Arial"/>
          <w:spacing w:val="-1"/>
          <w:w w:val="94"/>
          <w:sz w:val="18"/>
        </w:rPr>
        <w:t>o</w:t>
      </w:r>
      <w:r>
        <w:rPr>
          <w:rFonts w:ascii="Arial"/>
          <w:w w:val="94"/>
          <w:sz w:val="18"/>
        </w:rPr>
        <w:t>d</w:t>
      </w:r>
      <w:r>
        <w:rPr>
          <w:rFonts w:ascii="Arial"/>
          <w:w w:val="301"/>
          <w:sz w:val="18"/>
        </w:rPr>
        <w:t>'</w:t>
      </w:r>
      <w:r>
        <w:rPr>
          <w:rFonts w:ascii="Arial"/>
          <w:spacing w:val="-1"/>
          <w:w w:val="154"/>
          <w:sz w:val="18"/>
        </w:rPr>
        <w:t> </w:t>
      </w:r>
      <w:r>
        <w:rPr>
          <w:rFonts w:ascii="Arial"/>
          <w:w w:val="130"/>
          <w:sz w:val="18"/>
        </w:rPr>
        <w:t>=&gt;</w:t>
      </w:r>
      <w:r>
        <w:rPr>
          <w:rFonts w:ascii="Arial"/>
          <w:w w:val="154"/>
          <w:sz w:val="18"/>
        </w:rPr>
        <w:t> </w:t>
      </w:r>
      <w:r>
        <w:rPr>
          <w:rFonts w:ascii="Arial"/>
          <w:w w:val="311"/>
          <w:sz w:val="18"/>
        </w:rPr>
        <w:t>'</w:t>
      </w:r>
      <w:r>
        <w:rPr>
          <w:rFonts w:ascii="Arial"/>
          <w:spacing w:val="-1"/>
          <w:w w:val="213"/>
          <w:sz w:val="18"/>
        </w:rPr>
        <w:t>f</w:t>
      </w:r>
      <w:r>
        <w:rPr>
          <w:rFonts w:ascii="Arial"/>
          <w:spacing w:val="-1"/>
          <w:w w:val="104"/>
          <w:sz w:val="18"/>
        </w:rPr>
        <w:t>e</w:t>
      </w:r>
      <w:r>
        <w:rPr>
          <w:rFonts w:ascii="Arial"/>
          <w:w w:val="213"/>
          <w:sz w:val="18"/>
        </w:rPr>
        <w:t>t</w:t>
      </w:r>
      <w:r>
        <w:rPr>
          <w:rFonts w:ascii="Arial"/>
          <w:spacing w:val="-1"/>
          <w:w w:val="116"/>
          <w:sz w:val="18"/>
        </w:rPr>
        <w:t>c</w:t>
      </w:r>
      <w:r>
        <w:rPr>
          <w:rFonts w:ascii="Arial"/>
          <w:w w:val="104"/>
          <w:sz w:val="18"/>
        </w:rPr>
        <w:t>h</w:t>
      </w:r>
      <w:r>
        <w:rPr>
          <w:rFonts w:ascii="Arial"/>
          <w:spacing w:val="-1"/>
          <w:w w:val="79"/>
          <w:sz w:val="18"/>
        </w:rPr>
        <w:t>N</w:t>
      </w:r>
      <w:r>
        <w:rPr>
          <w:rFonts w:ascii="Arial"/>
          <w:spacing w:val="-1"/>
          <w:w w:val="104"/>
          <w:sz w:val="18"/>
        </w:rPr>
        <w:t>u</w:t>
      </w:r>
      <w:r>
        <w:rPr>
          <w:rFonts w:ascii="Arial"/>
          <w:w w:val="68"/>
          <w:sz w:val="18"/>
        </w:rPr>
        <w:t>m</w:t>
      </w:r>
      <w:r>
        <w:rPr>
          <w:rFonts w:ascii="Arial"/>
          <w:spacing w:val="-1"/>
          <w:w w:val="104"/>
          <w:sz w:val="18"/>
        </w:rPr>
        <w:t>be</w:t>
      </w:r>
      <w:r>
        <w:rPr>
          <w:rFonts w:ascii="Arial"/>
          <w:w w:val="177"/>
          <w:sz w:val="18"/>
        </w:rPr>
        <w:t>r</w:t>
      </w:r>
      <w:r>
        <w:rPr>
          <w:rFonts w:ascii="Arial"/>
          <w:w w:val="311"/>
          <w:sz w:val="18"/>
        </w:rPr>
        <w:t>'</w:t>
      </w:r>
      <w:r>
        <w:rPr>
          <w:rFonts w:ascii="Arial"/>
          <w:spacing w:val="-1"/>
          <w:w w:val="154"/>
          <w:sz w:val="18"/>
        </w:rPr>
        <w:t> </w:t>
      </w:r>
      <w:r>
        <w:rPr>
          <w:rFonts w:ascii="Arial"/>
          <w:w w:val="170"/>
          <w:sz w:val="18"/>
        </w:rPr>
        <w:t>), </w:t>
      </w:r>
      <w:r>
        <w:rPr>
          <w:rFonts w:ascii="Arial"/>
          <w:spacing w:val="-1"/>
          <w:w w:val="309"/>
          <w:sz w:val="18"/>
        </w:rPr>
        <w:t>'</w:t>
      </w:r>
      <w:r>
        <w:rPr>
          <w:rFonts w:ascii="Arial"/>
          <w:w w:val="102"/>
          <w:sz w:val="18"/>
        </w:rPr>
        <w:t>p</w:t>
      </w:r>
      <w:r>
        <w:rPr>
          <w:rFonts w:ascii="Arial"/>
          <w:spacing w:val="-1"/>
          <w:w w:val="102"/>
          <w:sz w:val="18"/>
        </w:rPr>
        <w:t>a</w:t>
      </w:r>
      <w:r>
        <w:rPr>
          <w:rFonts w:ascii="Arial"/>
          <w:spacing w:val="-1"/>
          <w:w w:val="175"/>
          <w:sz w:val="18"/>
        </w:rPr>
        <w:t>r</w:t>
      </w:r>
      <w:r>
        <w:rPr>
          <w:rFonts w:ascii="Arial"/>
          <w:w w:val="102"/>
          <w:sz w:val="18"/>
        </w:rPr>
        <w:t>a</w:t>
      </w:r>
      <w:r>
        <w:rPr>
          <w:rFonts w:ascii="Arial"/>
          <w:spacing w:val="-1"/>
          <w:w w:val="66"/>
          <w:sz w:val="18"/>
        </w:rPr>
        <w:t>m</w:t>
      </w:r>
      <w:r>
        <w:rPr>
          <w:rFonts w:ascii="Arial"/>
          <w:w w:val="102"/>
          <w:sz w:val="18"/>
        </w:rPr>
        <w:t>e</w:t>
      </w:r>
      <w:r>
        <w:rPr>
          <w:rFonts w:ascii="Arial"/>
          <w:spacing w:val="-1"/>
          <w:w w:val="211"/>
          <w:sz w:val="18"/>
        </w:rPr>
        <w:t>t</w:t>
      </w:r>
      <w:r>
        <w:rPr>
          <w:rFonts w:ascii="Arial"/>
          <w:spacing w:val="-1"/>
          <w:w w:val="102"/>
          <w:sz w:val="18"/>
        </w:rPr>
        <w:t>e</w:t>
      </w:r>
      <w:r>
        <w:rPr>
          <w:rFonts w:ascii="Arial"/>
          <w:w w:val="175"/>
          <w:sz w:val="18"/>
        </w:rPr>
        <w:t>r</w:t>
      </w:r>
      <w:r>
        <w:rPr>
          <w:rFonts w:ascii="Arial"/>
          <w:spacing w:val="-1"/>
          <w:w w:val="102"/>
          <w:sz w:val="18"/>
        </w:rPr>
        <w:t>_</w:t>
      </w:r>
      <w:r>
        <w:rPr>
          <w:rFonts w:ascii="Arial"/>
          <w:spacing w:val="-1"/>
          <w:w w:val="211"/>
          <w:sz w:val="18"/>
        </w:rPr>
        <w:t>t</w:t>
      </w:r>
      <w:r>
        <w:rPr>
          <w:rFonts w:ascii="Arial"/>
          <w:w w:val="114"/>
          <w:sz w:val="18"/>
        </w:rPr>
        <w:t>y</w:t>
      </w:r>
      <w:r>
        <w:rPr>
          <w:rFonts w:ascii="Arial"/>
          <w:spacing w:val="-1"/>
          <w:w w:val="102"/>
          <w:sz w:val="18"/>
        </w:rPr>
        <w:t>pe</w:t>
      </w:r>
      <w:r>
        <w:rPr>
          <w:rFonts w:ascii="Arial"/>
          <w:w w:val="309"/>
          <w:sz w:val="18"/>
        </w:rPr>
        <w:t>'</w:t>
      </w:r>
      <w:r>
        <w:rPr>
          <w:rFonts w:ascii="Arial"/>
          <w:spacing w:val="-1"/>
          <w:w w:val="149"/>
          <w:sz w:val="18"/>
        </w:rPr>
        <w:t> </w:t>
      </w:r>
      <w:r>
        <w:rPr>
          <w:rFonts w:ascii="Arial"/>
          <w:w w:val="130"/>
          <w:sz w:val="18"/>
        </w:rPr>
        <w:t>=&gt;</w:t>
      </w:r>
      <w:r>
        <w:rPr>
          <w:rFonts w:ascii="Arial"/>
          <w:w w:val="150"/>
          <w:sz w:val="18"/>
        </w:rPr>
        <w:t> 'standard', </w:t>
      </w:r>
      <w:r>
        <w:rPr>
          <w:rFonts w:ascii="Arial"/>
          <w:spacing w:val="-1"/>
          <w:w w:val="308"/>
          <w:sz w:val="18"/>
        </w:rPr>
        <w:t>'</w:t>
      </w:r>
      <w:r>
        <w:rPr>
          <w:rFonts w:ascii="Arial"/>
          <w:w w:val="101"/>
          <w:sz w:val="18"/>
        </w:rPr>
        <w:t>p</w:t>
      </w:r>
      <w:r>
        <w:rPr>
          <w:rFonts w:ascii="Arial"/>
          <w:spacing w:val="-1"/>
          <w:w w:val="101"/>
          <w:sz w:val="18"/>
        </w:rPr>
        <w:t>a</w:t>
      </w:r>
      <w:r>
        <w:rPr>
          <w:rFonts w:ascii="Arial"/>
          <w:spacing w:val="-1"/>
          <w:w w:val="174"/>
          <w:sz w:val="18"/>
        </w:rPr>
        <w:t>r</w:t>
      </w:r>
      <w:r>
        <w:rPr>
          <w:rFonts w:ascii="Arial"/>
          <w:w w:val="101"/>
          <w:sz w:val="18"/>
        </w:rPr>
        <w:t>a</w:t>
      </w:r>
      <w:r>
        <w:rPr>
          <w:rFonts w:ascii="Arial"/>
          <w:spacing w:val="-1"/>
          <w:w w:val="65"/>
          <w:sz w:val="18"/>
        </w:rPr>
        <w:t>m</w:t>
      </w:r>
      <w:r>
        <w:rPr>
          <w:rFonts w:ascii="Arial"/>
          <w:w w:val="101"/>
          <w:sz w:val="18"/>
        </w:rPr>
        <w:t>e</w:t>
      </w:r>
      <w:r>
        <w:rPr>
          <w:rFonts w:ascii="Arial"/>
          <w:spacing w:val="-1"/>
          <w:w w:val="210"/>
          <w:sz w:val="18"/>
        </w:rPr>
        <w:t>t</w:t>
      </w:r>
      <w:r>
        <w:rPr>
          <w:rFonts w:ascii="Arial"/>
          <w:spacing w:val="-1"/>
          <w:w w:val="101"/>
          <w:sz w:val="18"/>
        </w:rPr>
        <w:t>e</w:t>
      </w:r>
      <w:r>
        <w:rPr>
          <w:rFonts w:ascii="Arial"/>
          <w:w w:val="174"/>
          <w:sz w:val="18"/>
        </w:rPr>
        <w:t>r</w:t>
      </w:r>
      <w:r>
        <w:rPr>
          <w:rFonts w:ascii="Arial"/>
          <w:spacing w:val="-1"/>
          <w:w w:val="113"/>
          <w:sz w:val="18"/>
        </w:rPr>
        <w:t>s</w:t>
      </w:r>
      <w:r>
        <w:rPr>
          <w:rFonts w:ascii="Arial"/>
          <w:w w:val="308"/>
          <w:sz w:val="18"/>
        </w:rPr>
        <w:t>'</w:t>
      </w:r>
      <w:r>
        <w:rPr>
          <w:rFonts w:ascii="Arial"/>
          <w:spacing w:val="-1"/>
          <w:w w:val="154"/>
          <w:sz w:val="18"/>
        </w:rPr>
        <w:t> </w:t>
      </w:r>
      <w:r>
        <w:rPr>
          <w:rFonts w:ascii="Arial"/>
          <w:w w:val="130"/>
          <w:sz w:val="18"/>
        </w:rPr>
        <w:t>=&gt;</w:t>
      </w:r>
      <w:r>
        <w:rPr>
          <w:rFonts w:ascii="Arial"/>
          <w:w w:val="155"/>
          <w:sz w:val="18"/>
        </w:rPr>
        <w:t> array(array(</w:t>
      </w:r>
    </w:p>
    <w:p>
      <w:pPr>
        <w:spacing w:line="208" w:lineRule="auto" w:before="0"/>
        <w:ind w:left="1913" w:right="16" w:firstLine="0"/>
        <w:jc w:val="left"/>
        <w:rPr>
          <w:rFonts w:ascii="Arial"/>
          <w:sz w:val="18"/>
        </w:rPr>
      </w:pPr>
      <w:r>
        <w:rPr>
          <w:rFonts w:ascii="Arial"/>
          <w:spacing w:val="-1"/>
          <w:w w:val="324"/>
          <w:sz w:val="18"/>
        </w:rPr>
        <w:t>'</w:t>
      </w:r>
      <w:r>
        <w:rPr>
          <w:rFonts w:ascii="Arial"/>
          <w:w w:val="117"/>
          <w:sz w:val="18"/>
        </w:rPr>
        <w:t>n</w:t>
      </w:r>
      <w:r>
        <w:rPr>
          <w:rFonts w:ascii="Arial"/>
          <w:spacing w:val="-1"/>
          <w:w w:val="117"/>
          <w:sz w:val="18"/>
        </w:rPr>
        <w:t>a</w:t>
      </w:r>
      <w:r>
        <w:rPr>
          <w:rFonts w:ascii="Arial"/>
          <w:spacing w:val="-1"/>
          <w:w w:val="81"/>
          <w:sz w:val="18"/>
        </w:rPr>
        <w:t>m</w:t>
      </w:r>
      <w:r>
        <w:rPr>
          <w:rFonts w:ascii="Arial"/>
          <w:w w:val="117"/>
          <w:sz w:val="18"/>
        </w:rPr>
        <w:t>e</w:t>
      </w:r>
      <w:r>
        <w:rPr>
          <w:rFonts w:ascii="Arial"/>
          <w:w w:val="324"/>
          <w:sz w:val="18"/>
        </w:rPr>
        <w:t>'</w:t>
      </w:r>
      <w:r>
        <w:rPr>
          <w:rFonts w:ascii="Arial"/>
          <w:spacing w:val="-20"/>
          <w:w w:val="180"/>
          <w:sz w:val="18"/>
        </w:rPr>
        <w:t> </w:t>
      </w:r>
      <w:r>
        <w:rPr>
          <w:rFonts w:ascii="Arial"/>
          <w:w w:val="130"/>
          <w:sz w:val="18"/>
        </w:rPr>
        <w:t>=&gt;</w:t>
      </w:r>
      <w:r>
        <w:rPr>
          <w:rFonts w:ascii="Arial"/>
          <w:spacing w:val="-20"/>
          <w:w w:val="179"/>
          <w:sz w:val="18"/>
        </w:rPr>
        <w:t> </w:t>
      </w:r>
      <w:r>
        <w:rPr>
          <w:rFonts w:ascii="Arial"/>
          <w:spacing w:val="-1"/>
          <w:w w:val="324"/>
          <w:sz w:val="18"/>
        </w:rPr>
        <w:t>'</w:t>
      </w:r>
      <w:r>
        <w:rPr>
          <w:rFonts w:ascii="Arial"/>
          <w:spacing w:val="-1"/>
          <w:w w:val="117"/>
          <w:sz w:val="18"/>
        </w:rPr>
        <w:t>n</w:t>
      </w:r>
      <w:r>
        <w:rPr>
          <w:rFonts w:ascii="Arial"/>
          <w:w w:val="117"/>
          <w:sz w:val="18"/>
        </w:rPr>
        <w:t>u</w:t>
      </w:r>
      <w:r>
        <w:rPr>
          <w:rFonts w:ascii="Arial"/>
          <w:spacing w:val="-1"/>
          <w:w w:val="81"/>
          <w:sz w:val="18"/>
        </w:rPr>
        <w:t>m</w:t>
      </w:r>
      <w:r>
        <w:rPr>
          <w:rFonts w:ascii="Arial"/>
          <w:spacing w:val="-1"/>
          <w:w w:val="117"/>
          <w:sz w:val="18"/>
        </w:rPr>
        <w:t>b</w:t>
      </w:r>
      <w:r>
        <w:rPr>
          <w:rFonts w:ascii="Arial"/>
          <w:w w:val="117"/>
          <w:sz w:val="18"/>
        </w:rPr>
        <w:t>e</w:t>
      </w:r>
      <w:r>
        <w:rPr>
          <w:rFonts w:ascii="Arial"/>
          <w:spacing w:val="-1"/>
          <w:w w:val="190"/>
          <w:sz w:val="18"/>
        </w:rPr>
        <w:t>r</w:t>
      </w:r>
      <w:r>
        <w:rPr>
          <w:rFonts w:ascii="Arial"/>
          <w:w w:val="324"/>
          <w:sz w:val="18"/>
        </w:rPr>
        <w:t>'</w:t>
      </w:r>
      <w:r>
        <w:rPr>
          <w:rFonts w:ascii="Arial"/>
          <w:w w:val="226"/>
          <w:sz w:val="18"/>
        </w:rPr>
        <w:t>,</w:t>
      </w:r>
      <w:r>
        <w:rPr>
          <w:rFonts w:ascii="Arial"/>
          <w:spacing w:val="-1"/>
          <w:w w:val="179"/>
          <w:sz w:val="18"/>
        </w:rPr>
        <w:t> </w:t>
      </w:r>
      <w:r>
        <w:rPr>
          <w:rFonts w:ascii="Arial"/>
          <w:w w:val="160"/>
          <w:sz w:val="18"/>
        </w:rPr>
        <w:t>'type'</w:t>
      </w:r>
      <w:r>
        <w:rPr>
          <w:rFonts w:ascii="Arial"/>
          <w:spacing w:val="-10"/>
          <w:w w:val="160"/>
          <w:sz w:val="18"/>
        </w:rPr>
        <w:t> </w:t>
      </w:r>
      <w:r>
        <w:rPr>
          <w:rFonts w:ascii="Arial"/>
          <w:w w:val="130"/>
          <w:sz w:val="18"/>
        </w:rPr>
        <w:t>=&gt;</w:t>
      </w:r>
      <w:r>
        <w:rPr>
          <w:rFonts w:ascii="Arial"/>
          <w:spacing w:val="-10"/>
          <w:w w:val="160"/>
          <w:sz w:val="18"/>
        </w:rPr>
        <w:t> </w:t>
      </w:r>
      <w:r>
        <w:rPr>
          <w:rFonts w:ascii="Arial"/>
          <w:w w:val="160"/>
          <w:sz w:val="18"/>
        </w:rPr>
        <w:t>'integer', </w:t>
      </w:r>
      <w:r>
        <w:rPr>
          <w:rFonts w:ascii="Arial"/>
          <w:w w:val="150"/>
          <w:sz w:val="18"/>
        </w:rPr>
        <w:t>'required'</w:t>
      </w:r>
      <w:r>
        <w:rPr>
          <w:rFonts w:ascii="Arial"/>
          <w:spacing w:val="-4"/>
          <w:w w:val="150"/>
          <w:sz w:val="18"/>
        </w:rPr>
        <w:t> </w:t>
      </w:r>
      <w:r>
        <w:rPr>
          <w:rFonts w:ascii="Arial"/>
          <w:w w:val="130"/>
          <w:sz w:val="18"/>
        </w:rPr>
        <w:t>=&gt;</w:t>
      </w:r>
      <w:r>
        <w:rPr>
          <w:rFonts w:ascii="Arial"/>
          <w:spacing w:val="-3"/>
          <w:w w:val="150"/>
          <w:sz w:val="18"/>
        </w:rPr>
        <w:t> </w:t>
      </w:r>
      <w:r>
        <w:rPr>
          <w:rFonts w:ascii="Arial"/>
          <w:w w:val="150"/>
          <w:sz w:val="18"/>
        </w:rPr>
        <w:t>true</w:t>
      </w:r>
      <w:r>
        <w:rPr>
          <w:rFonts w:ascii="Arial"/>
          <w:spacing w:val="-4"/>
          <w:w w:val="150"/>
          <w:sz w:val="18"/>
        </w:rPr>
        <w:t> </w:t>
      </w:r>
      <w:r>
        <w:rPr>
          <w:rFonts w:ascii="Arial"/>
          <w:spacing w:val="-12"/>
          <w:w w:val="150"/>
          <w:sz w:val="18"/>
        </w:rPr>
        <w:t>)</w:t>
      </w:r>
    </w:p>
    <w:p>
      <w:pPr>
        <w:spacing w:after="0" w:line="208" w:lineRule="auto"/>
        <w:jc w:val="left"/>
        <w:rPr>
          <w:rFonts w:ascii="Arial"/>
          <w:sz w:val="18"/>
        </w:rPr>
        <w:sectPr>
          <w:type w:val="continuous"/>
          <w:pgSz w:w="12240" w:h="15840"/>
          <w:pgMar w:header="1977" w:footer="2448" w:top="1820" w:bottom="280" w:left="1720" w:right="1720"/>
          <w:cols w:num="2" w:equalWidth="0">
            <w:col w:w="4056" w:space="40"/>
            <w:col w:w="4704"/>
          </w:cols>
        </w:sectPr>
      </w:pPr>
    </w:p>
    <w:p>
      <w:pPr>
        <w:pStyle w:val="BodyText"/>
        <w:spacing w:before="165"/>
      </w:pPr>
      <w:r>
        <w:rPr/>
        <w:t>The</w:t>
      </w:r>
      <w:r>
        <w:rPr>
          <w:spacing w:val="-4"/>
        </w:rPr>
        <w:t> </w:t>
      </w:r>
      <w:r>
        <w:rPr/>
        <w:t>name</w:t>
      </w:r>
      <w:r>
        <w:rPr>
          <w:spacing w:val="-4"/>
        </w:rPr>
        <w:t> </w:t>
      </w:r>
      <w:r>
        <w:rPr/>
        <w:t>of</w:t>
      </w:r>
      <w:r>
        <w:rPr>
          <w:spacing w:val="-4"/>
        </w:rPr>
        <w:t> </w:t>
      </w:r>
      <w:r>
        <w:rPr/>
        <w:t>your</w:t>
      </w:r>
      <w:r>
        <w:rPr>
          <w:spacing w:val="-3"/>
        </w:rPr>
        <w:t> </w:t>
      </w:r>
      <w:r>
        <w:rPr/>
        <w:t>function</w:t>
      </w:r>
      <w:r>
        <w:rPr>
          <w:spacing w:val="-5"/>
        </w:rPr>
        <w:t> </w:t>
      </w:r>
      <w:r>
        <w:rPr/>
        <w:t>should</w:t>
      </w:r>
      <w:r>
        <w:rPr>
          <w:spacing w:val="-5"/>
        </w:rPr>
        <w:t> </w:t>
      </w:r>
      <w:r>
        <w:rPr/>
        <w:t>be</w:t>
      </w:r>
      <w:r>
        <w:rPr>
          <w:spacing w:val="-3"/>
        </w:rPr>
        <w:t> </w:t>
      </w:r>
      <w:r>
        <w:rPr/>
        <w:t>the</w:t>
      </w:r>
      <w:r>
        <w:rPr>
          <w:spacing w:val="-6"/>
        </w:rPr>
        <w:t> </w:t>
      </w:r>
      <w:r>
        <w:rPr/>
        <w:t>same</w:t>
      </w:r>
      <w:r>
        <w:rPr>
          <w:spacing w:val="-4"/>
        </w:rPr>
        <w:t> </w:t>
      </w:r>
      <w:r>
        <w:rPr/>
        <w:t>as</w:t>
      </w:r>
      <w:r>
        <w:rPr>
          <w:spacing w:val="-3"/>
        </w:rPr>
        <w:t> </w:t>
      </w:r>
      <w:r>
        <w:rPr/>
        <w:t>the</w:t>
      </w:r>
      <w:r>
        <w:rPr>
          <w:spacing w:val="-3"/>
        </w:rPr>
        <w:t> </w:t>
      </w:r>
      <w:r>
        <w:rPr/>
        <w:t>key</w:t>
      </w:r>
      <w:r>
        <w:rPr>
          <w:spacing w:val="-4"/>
        </w:rPr>
        <w:t> </w:t>
      </w:r>
      <w:r>
        <w:rPr/>
        <w:t>to</w:t>
      </w:r>
      <w:r>
        <w:rPr>
          <w:spacing w:val="-4"/>
        </w:rPr>
        <w:t> </w:t>
      </w:r>
      <w:r>
        <w:rPr/>
        <w:t>the</w:t>
      </w:r>
      <w:r>
        <w:rPr>
          <w:spacing w:val="-3"/>
        </w:rPr>
        <w:t> </w:t>
      </w:r>
      <w:r>
        <w:rPr/>
        <w:t>PHP</w:t>
      </w:r>
      <w:r>
        <w:rPr>
          <w:spacing w:val="-4"/>
        </w:rPr>
        <w:t> </w:t>
      </w:r>
      <w:r>
        <w:rPr>
          <w:spacing w:val="-2"/>
        </w:rPr>
        <w:t>array:</w:t>
      </w:r>
    </w:p>
    <w:p>
      <w:pPr>
        <w:spacing w:before="96"/>
        <w:ind w:left="800" w:right="0" w:firstLine="0"/>
        <w:jc w:val="left"/>
        <w:rPr>
          <w:rFonts w:ascii="Arial"/>
          <w:sz w:val="18"/>
        </w:rPr>
      </w:pPr>
      <w:r>
        <w:rPr>
          <w:rFonts w:ascii="Arial"/>
          <w:w w:val="145"/>
          <w:sz w:val="18"/>
        </w:rPr>
        <w:t>$FunctionList['newfunction']</w:t>
      </w:r>
      <w:r>
        <w:rPr>
          <w:rFonts w:ascii="Arial"/>
          <w:w w:val="145"/>
          <w:sz w:val="18"/>
        </w:rPr>
        <w:t> </w:t>
      </w:r>
      <w:r>
        <w:rPr>
          <w:rFonts w:ascii="Arial"/>
          <w:w w:val="135"/>
          <w:sz w:val="18"/>
        </w:rPr>
        <w:t>=</w:t>
      </w:r>
      <w:r>
        <w:rPr>
          <w:rFonts w:ascii="Arial"/>
          <w:w w:val="144"/>
          <w:sz w:val="18"/>
        </w:rPr>
        <w:t> </w:t>
      </w:r>
      <w:r>
        <w:rPr>
          <w:rFonts w:ascii="Arial"/>
          <w:spacing w:val="-1"/>
          <w:w w:val="94"/>
          <w:sz w:val="18"/>
        </w:rPr>
        <w:t>a</w:t>
      </w:r>
      <w:r>
        <w:rPr>
          <w:rFonts w:ascii="Arial"/>
          <w:w w:val="167"/>
          <w:sz w:val="18"/>
        </w:rPr>
        <w:t>r</w:t>
      </w:r>
      <w:r>
        <w:rPr>
          <w:rFonts w:ascii="Arial"/>
          <w:spacing w:val="-1"/>
          <w:w w:val="167"/>
          <w:sz w:val="18"/>
        </w:rPr>
        <w:t>r</w:t>
      </w:r>
      <w:r>
        <w:rPr>
          <w:rFonts w:ascii="Arial"/>
          <w:spacing w:val="-1"/>
          <w:w w:val="94"/>
          <w:sz w:val="18"/>
        </w:rPr>
        <w:t>a</w:t>
      </w:r>
      <w:r>
        <w:rPr>
          <w:rFonts w:ascii="Arial"/>
          <w:w w:val="106"/>
          <w:sz w:val="18"/>
        </w:rPr>
        <w:t>y</w:t>
      </w:r>
      <w:r>
        <w:rPr>
          <w:rFonts w:ascii="Arial"/>
          <w:spacing w:val="-1"/>
          <w:w w:val="167"/>
          <w:sz w:val="18"/>
        </w:rPr>
        <w:t>(</w:t>
      </w:r>
      <w:r>
        <w:rPr>
          <w:rFonts w:ascii="Arial"/>
          <w:spacing w:val="-1"/>
          <w:w w:val="301"/>
          <w:sz w:val="18"/>
        </w:rPr>
        <w:t>'</w:t>
      </w:r>
      <w:r>
        <w:rPr>
          <w:rFonts w:ascii="Arial"/>
          <w:w w:val="94"/>
          <w:sz w:val="18"/>
        </w:rPr>
        <w:t>n</w:t>
      </w:r>
      <w:r>
        <w:rPr>
          <w:rFonts w:ascii="Arial"/>
          <w:spacing w:val="-1"/>
          <w:w w:val="94"/>
          <w:sz w:val="18"/>
        </w:rPr>
        <w:t>a</w:t>
      </w:r>
      <w:r>
        <w:rPr>
          <w:rFonts w:ascii="Arial"/>
          <w:spacing w:val="-1"/>
          <w:w w:val="58"/>
          <w:sz w:val="18"/>
        </w:rPr>
        <w:t>m</w:t>
      </w:r>
      <w:r>
        <w:rPr>
          <w:rFonts w:ascii="Arial"/>
          <w:w w:val="94"/>
          <w:sz w:val="18"/>
        </w:rPr>
        <w:t>e</w:t>
      </w:r>
      <w:r>
        <w:rPr>
          <w:rFonts w:ascii="Arial"/>
          <w:w w:val="301"/>
          <w:sz w:val="18"/>
        </w:rPr>
        <w:t>'</w:t>
      </w:r>
      <w:r>
        <w:rPr>
          <w:rFonts w:ascii="Arial"/>
          <w:spacing w:val="1"/>
          <w:w w:val="144"/>
          <w:sz w:val="18"/>
        </w:rPr>
        <w:t> </w:t>
      </w:r>
      <w:r>
        <w:rPr>
          <w:rFonts w:ascii="Arial"/>
          <w:w w:val="135"/>
          <w:sz w:val="18"/>
        </w:rPr>
        <w:t>=&gt;</w:t>
      </w:r>
      <w:r>
        <w:rPr>
          <w:rFonts w:ascii="Arial"/>
          <w:w w:val="145"/>
          <w:sz w:val="18"/>
        </w:rPr>
        <w:t> </w:t>
      </w:r>
      <w:r>
        <w:rPr>
          <w:rFonts w:ascii="Arial"/>
          <w:spacing w:val="-2"/>
          <w:w w:val="145"/>
          <w:sz w:val="18"/>
        </w:rPr>
        <w:t>'newfunction',</w:t>
      </w:r>
    </w:p>
    <w:p>
      <w:pPr>
        <w:spacing w:before="117"/>
        <w:ind w:left="440" w:right="0" w:firstLine="0"/>
        <w:jc w:val="left"/>
        <w:rPr>
          <w:sz w:val="22"/>
        </w:rPr>
      </w:pPr>
      <w:r>
        <w:rPr>
          <w:w w:val="105"/>
          <w:sz w:val="22"/>
        </w:rPr>
        <w:t>The</w:t>
      </w:r>
      <w:r>
        <w:rPr>
          <w:spacing w:val="-12"/>
          <w:w w:val="105"/>
          <w:sz w:val="22"/>
        </w:rPr>
        <w:t> </w:t>
      </w:r>
      <w:r>
        <w:rPr>
          <w:w w:val="105"/>
          <w:sz w:val="22"/>
        </w:rPr>
        <w:t>purpose</w:t>
      </w:r>
      <w:r>
        <w:rPr>
          <w:spacing w:val="-11"/>
          <w:w w:val="105"/>
          <w:sz w:val="22"/>
        </w:rPr>
        <w:t> </w:t>
      </w:r>
      <w:r>
        <w:rPr>
          <w:w w:val="105"/>
          <w:sz w:val="22"/>
        </w:rPr>
        <w:t>of</w:t>
      </w:r>
      <w:r>
        <w:rPr>
          <w:spacing w:val="-11"/>
          <w:w w:val="105"/>
          <w:sz w:val="22"/>
        </w:rPr>
        <w:t> </w:t>
      </w:r>
      <w:r>
        <w:rPr>
          <w:w w:val="105"/>
          <w:sz w:val="22"/>
        </w:rPr>
        <w:t>the</w:t>
      </w:r>
      <w:r>
        <w:rPr>
          <w:spacing w:val="-11"/>
          <w:w w:val="105"/>
          <w:sz w:val="22"/>
        </w:rPr>
        <w:t> </w:t>
      </w:r>
      <w:r>
        <w:rPr>
          <w:rFonts w:ascii="Arial"/>
          <w:w w:val="115"/>
          <w:sz w:val="18"/>
        </w:rPr>
        <w:t>operation_types</w:t>
      </w:r>
      <w:r>
        <w:rPr>
          <w:rFonts w:ascii="Arial"/>
          <w:spacing w:val="-13"/>
          <w:w w:val="115"/>
          <w:sz w:val="18"/>
        </w:rPr>
        <w:t> </w:t>
      </w:r>
      <w:r>
        <w:rPr>
          <w:w w:val="105"/>
          <w:sz w:val="22"/>
        </w:rPr>
        <w:t>function</w:t>
      </w:r>
      <w:r>
        <w:rPr>
          <w:spacing w:val="-11"/>
          <w:w w:val="105"/>
          <w:sz w:val="22"/>
        </w:rPr>
        <w:t> </w:t>
      </w:r>
      <w:r>
        <w:rPr>
          <w:w w:val="105"/>
          <w:sz w:val="22"/>
        </w:rPr>
        <w:t>is</w:t>
      </w:r>
      <w:r>
        <w:rPr>
          <w:spacing w:val="-11"/>
          <w:w w:val="105"/>
          <w:sz w:val="22"/>
        </w:rPr>
        <w:t> </w:t>
      </w:r>
      <w:r>
        <w:rPr>
          <w:w w:val="105"/>
          <w:sz w:val="22"/>
        </w:rPr>
        <w:t>to</w:t>
      </w:r>
      <w:r>
        <w:rPr>
          <w:spacing w:val="-11"/>
          <w:w w:val="105"/>
          <w:sz w:val="22"/>
        </w:rPr>
        <w:t> </w:t>
      </w:r>
      <w:r>
        <w:rPr>
          <w:w w:val="105"/>
          <w:sz w:val="22"/>
        </w:rPr>
        <w:t>allow</w:t>
      </w:r>
      <w:r>
        <w:rPr>
          <w:spacing w:val="-11"/>
          <w:w w:val="105"/>
          <w:sz w:val="22"/>
        </w:rPr>
        <w:t> </w:t>
      </w:r>
      <w:r>
        <w:rPr>
          <w:w w:val="105"/>
          <w:sz w:val="22"/>
        </w:rPr>
        <w:t>access</w:t>
      </w:r>
      <w:r>
        <w:rPr>
          <w:spacing w:val="-11"/>
          <w:w w:val="105"/>
          <w:sz w:val="22"/>
        </w:rPr>
        <w:t> </w:t>
      </w:r>
      <w:r>
        <w:rPr>
          <w:w w:val="105"/>
          <w:sz w:val="22"/>
        </w:rPr>
        <w:t>to</w:t>
      </w:r>
      <w:r>
        <w:rPr>
          <w:spacing w:val="-11"/>
          <w:w w:val="105"/>
          <w:sz w:val="22"/>
        </w:rPr>
        <w:t> </w:t>
      </w:r>
      <w:r>
        <w:rPr>
          <w:w w:val="105"/>
          <w:sz w:val="22"/>
        </w:rPr>
        <w:t>the</w:t>
      </w:r>
      <w:r>
        <w:rPr>
          <w:spacing w:val="-11"/>
          <w:w w:val="105"/>
          <w:sz w:val="22"/>
        </w:rPr>
        <w:t> </w:t>
      </w:r>
      <w:r>
        <w:rPr>
          <w:spacing w:val="-2"/>
          <w:w w:val="105"/>
          <w:sz w:val="22"/>
        </w:rPr>
        <w:t>function:</w:t>
      </w:r>
    </w:p>
    <w:p>
      <w:pPr>
        <w:spacing w:before="95"/>
        <w:ind w:left="2753" w:right="0" w:firstLine="0"/>
        <w:jc w:val="left"/>
        <w:rPr>
          <w:rFonts w:ascii="Arial"/>
          <w:sz w:val="18"/>
        </w:rPr>
      </w:pPr>
      <w:r>
        <w:rPr>
          <w:rFonts w:ascii="Arial"/>
          <w:w w:val="140"/>
          <w:sz w:val="18"/>
        </w:rPr>
        <w:t>'operation_types'</w:t>
      </w:r>
      <w:r>
        <w:rPr>
          <w:rFonts w:ascii="Arial"/>
          <w:spacing w:val="9"/>
          <w:w w:val="140"/>
          <w:sz w:val="18"/>
        </w:rPr>
        <w:t> </w:t>
      </w:r>
      <w:r>
        <w:rPr>
          <w:rFonts w:ascii="Arial"/>
          <w:w w:val="130"/>
          <w:sz w:val="18"/>
        </w:rPr>
        <w:t>=&gt;</w:t>
      </w:r>
      <w:r>
        <w:rPr>
          <w:rFonts w:ascii="Arial"/>
          <w:spacing w:val="10"/>
          <w:w w:val="140"/>
          <w:sz w:val="18"/>
        </w:rPr>
        <w:t> </w:t>
      </w:r>
      <w:r>
        <w:rPr>
          <w:rFonts w:ascii="Arial"/>
          <w:w w:val="140"/>
          <w:sz w:val="18"/>
        </w:rPr>
        <w:t>array('read'</w:t>
      </w:r>
      <w:r>
        <w:rPr>
          <w:rFonts w:ascii="Arial"/>
          <w:spacing w:val="9"/>
          <w:w w:val="140"/>
          <w:sz w:val="18"/>
        </w:rPr>
        <w:t> </w:t>
      </w:r>
      <w:r>
        <w:rPr>
          <w:rFonts w:ascii="Arial"/>
          <w:spacing w:val="-5"/>
          <w:w w:val="140"/>
          <w:sz w:val="18"/>
        </w:rPr>
        <w:t>),</w:t>
      </w:r>
    </w:p>
    <w:p>
      <w:pPr>
        <w:pStyle w:val="BodyText"/>
        <w:spacing w:before="117"/>
        <w:ind w:right="444"/>
      </w:pPr>
      <w:r>
        <w:rPr/>
        <w:t>The</w:t>
      </w:r>
      <w:r>
        <w:rPr>
          <w:spacing w:val="-3"/>
        </w:rPr>
        <w:t> </w:t>
      </w:r>
      <w:r>
        <w:rPr/>
        <w:t>call</w:t>
      </w:r>
      <w:r>
        <w:rPr>
          <w:spacing w:val="-2"/>
        </w:rPr>
        <w:t> </w:t>
      </w:r>
      <w:r>
        <w:rPr/>
        <w:t>method</w:t>
      </w:r>
      <w:r>
        <w:rPr>
          <w:spacing w:val="-3"/>
        </w:rPr>
        <w:t> </w:t>
      </w:r>
      <w:r>
        <w:rPr/>
        <w:t>informs</w:t>
      </w:r>
      <w:r>
        <w:rPr>
          <w:spacing w:val="-2"/>
        </w:rPr>
        <w:t> </w:t>
      </w:r>
      <w:r>
        <w:rPr/>
        <w:t>eZ</w:t>
      </w:r>
      <w:r>
        <w:rPr>
          <w:spacing w:val="-3"/>
        </w:rPr>
        <w:t> </w:t>
      </w:r>
      <w:r>
        <w:rPr/>
        <w:t>of</w:t>
      </w:r>
      <w:r>
        <w:rPr>
          <w:spacing w:val="-4"/>
        </w:rPr>
        <w:t> </w:t>
      </w:r>
      <w:r>
        <w:rPr/>
        <w:t>your</w:t>
      </w:r>
      <w:r>
        <w:rPr>
          <w:spacing w:val="-3"/>
        </w:rPr>
        <w:t> </w:t>
      </w:r>
      <w:r>
        <w:rPr/>
        <w:t>script</w:t>
      </w:r>
      <w:r>
        <w:rPr>
          <w:spacing w:val="-3"/>
        </w:rPr>
        <w:t> </w:t>
      </w:r>
      <w:r>
        <w:rPr/>
        <w:t>location,</w:t>
      </w:r>
      <w:r>
        <w:rPr>
          <w:spacing w:val="-3"/>
        </w:rPr>
        <w:t> </w:t>
      </w:r>
      <w:r>
        <w:rPr/>
        <w:t>the</w:t>
      </w:r>
      <w:r>
        <w:rPr>
          <w:spacing w:val="-3"/>
        </w:rPr>
        <w:t> </w:t>
      </w:r>
      <w:r>
        <w:rPr/>
        <w:t>class</w:t>
      </w:r>
      <w:r>
        <w:rPr>
          <w:spacing w:val="-3"/>
        </w:rPr>
        <w:t> </w:t>
      </w:r>
      <w:r>
        <w:rPr/>
        <w:t>name,</w:t>
      </w:r>
      <w:r>
        <w:rPr>
          <w:spacing w:val="-2"/>
        </w:rPr>
        <w:t> </w:t>
      </w:r>
      <w:r>
        <w:rPr/>
        <w:t>and</w:t>
      </w:r>
      <w:r>
        <w:rPr>
          <w:spacing w:val="-3"/>
        </w:rPr>
        <w:t> </w:t>
      </w:r>
      <w:r>
        <w:rPr/>
        <w:t>the</w:t>
      </w:r>
      <w:r>
        <w:rPr>
          <w:spacing w:val="-3"/>
        </w:rPr>
        <w:t> </w:t>
      </w:r>
      <w:r>
        <w:rPr/>
        <w:t>method</w:t>
      </w:r>
      <w:r>
        <w:rPr>
          <w:spacing w:val="-3"/>
        </w:rPr>
        <w:t> </w:t>
      </w:r>
      <w:r>
        <w:rPr/>
        <w:t>inside the class to be used when the function is invoked:</w:t>
      </w:r>
    </w:p>
    <w:p>
      <w:pPr>
        <w:spacing w:line="193" w:lineRule="exact" w:before="96"/>
        <w:ind w:left="1233" w:right="0" w:firstLine="0"/>
        <w:jc w:val="left"/>
        <w:rPr>
          <w:rFonts w:ascii="Arial"/>
          <w:sz w:val="18"/>
        </w:rPr>
      </w:pPr>
      <w:r>
        <w:rPr>
          <w:rFonts w:ascii="Arial"/>
          <w:spacing w:val="-1"/>
          <w:w w:val="303"/>
          <w:sz w:val="18"/>
        </w:rPr>
        <w:t>'</w:t>
      </w:r>
      <w:r>
        <w:rPr>
          <w:rFonts w:ascii="Arial"/>
          <w:w w:val="108"/>
          <w:sz w:val="18"/>
        </w:rPr>
        <w:t>c</w:t>
      </w:r>
      <w:r>
        <w:rPr>
          <w:rFonts w:ascii="Arial"/>
          <w:spacing w:val="-1"/>
          <w:w w:val="96"/>
          <w:sz w:val="18"/>
        </w:rPr>
        <w:t>a</w:t>
      </w:r>
      <w:r>
        <w:rPr>
          <w:rFonts w:ascii="Arial"/>
          <w:spacing w:val="-1"/>
          <w:w w:val="259"/>
          <w:sz w:val="18"/>
        </w:rPr>
        <w:t>l</w:t>
      </w:r>
      <w:r>
        <w:rPr>
          <w:rFonts w:ascii="Arial"/>
          <w:w w:val="259"/>
          <w:sz w:val="18"/>
        </w:rPr>
        <w:t>l</w:t>
      </w:r>
      <w:r>
        <w:rPr>
          <w:rFonts w:ascii="Arial"/>
          <w:spacing w:val="-1"/>
          <w:w w:val="96"/>
          <w:sz w:val="18"/>
        </w:rPr>
        <w:t>_</w:t>
      </w:r>
      <w:r>
        <w:rPr>
          <w:rFonts w:ascii="Arial"/>
          <w:w w:val="60"/>
          <w:sz w:val="18"/>
        </w:rPr>
        <w:t>m</w:t>
      </w:r>
      <w:r>
        <w:rPr>
          <w:rFonts w:ascii="Arial"/>
          <w:spacing w:val="-1"/>
          <w:w w:val="96"/>
          <w:sz w:val="18"/>
        </w:rPr>
        <w:t>e</w:t>
      </w:r>
      <w:r>
        <w:rPr>
          <w:rFonts w:ascii="Arial"/>
          <w:spacing w:val="-1"/>
          <w:w w:val="205"/>
          <w:sz w:val="18"/>
        </w:rPr>
        <w:t>t</w:t>
      </w:r>
      <w:r>
        <w:rPr>
          <w:rFonts w:ascii="Arial"/>
          <w:w w:val="96"/>
          <w:sz w:val="18"/>
        </w:rPr>
        <w:t>h</w:t>
      </w:r>
      <w:r>
        <w:rPr>
          <w:rFonts w:ascii="Arial"/>
          <w:spacing w:val="-1"/>
          <w:w w:val="96"/>
          <w:sz w:val="18"/>
        </w:rPr>
        <w:t>od</w:t>
      </w:r>
      <w:r>
        <w:rPr>
          <w:rFonts w:ascii="Arial"/>
          <w:w w:val="303"/>
          <w:sz w:val="18"/>
        </w:rPr>
        <w:t>'</w:t>
      </w:r>
      <w:r>
        <w:rPr>
          <w:rFonts w:ascii="Arial"/>
          <w:w w:val="159"/>
          <w:sz w:val="18"/>
        </w:rPr>
        <w:t> </w:t>
      </w:r>
      <w:r>
        <w:rPr>
          <w:rFonts w:ascii="Arial"/>
          <w:w w:val="130"/>
          <w:sz w:val="18"/>
        </w:rPr>
        <w:t>=&gt;</w:t>
      </w:r>
      <w:r>
        <w:rPr>
          <w:rFonts w:ascii="Arial"/>
          <w:spacing w:val="1"/>
          <w:w w:val="160"/>
          <w:sz w:val="18"/>
        </w:rPr>
        <w:t> </w:t>
      </w:r>
      <w:r>
        <w:rPr>
          <w:rFonts w:ascii="Arial"/>
          <w:w w:val="160"/>
          <w:sz w:val="18"/>
        </w:rPr>
        <w:t>array('include_file'</w:t>
      </w:r>
      <w:r>
        <w:rPr>
          <w:rFonts w:ascii="Arial"/>
          <w:w w:val="160"/>
          <w:sz w:val="18"/>
        </w:rPr>
        <w:t> </w:t>
      </w:r>
      <w:r>
        <w:rPr>
          <w:rFonts w:ascii="Arial"/>
          <w:spacing w:val="-5"/>
          <w:w w:val="130"/>
          <w:sz w:val="18"/>
        </w:rPr>
        <w:t>=&gt;</w:t>
      </w:r>
    </w:p>
    <w:p>
      <w:pPr>
        <w:spacing w:line="193" w:lineRule="exact" w:before="0"/>
        <w:ind w:left="3839" w:right="0" w:firstLine="0"/>
        <w:jc w:val="left"/>
        <w:rPr>
          <w:rFonts w:ascii="Arial"/>
          <w:sz w:val="18"/>
        </w:rPr>
      </w:pPr>
      <w:r>
        <w:rPr>
          <w:rFonts w:ascii="Arial"/>
          <w:spacing w:val="-3"/>
          <w:w w:val="312"/>
          <w:sz w:val="18"/>
        </w:rPr>
        <w:t>'</w:t>
      </w:r>
      <w:r>
        <w:rPr>
          <w:rFonts w:ascii="Arial"/>
          <w:spacing w:val="-3"/>
          <w:w w:val="105"/>
          <w:sz w:val="18"/>
        </w:rPr>
        <w:t>e</w:t>
      </w:r>
      <w:r>
        <w:rPr>
          <w:rFonts w:ascii="Arial"/>
          <w:spacing w:val="-2"/>
          <w:w w:val="117"/>
          <w:sz w:val="18"/>
        </w:rPr>
        <w:t>x</w:t>
      </w:r>
      <w:r>
        <w:rPr>
          <w:rFonts w:ascii="Arial"/>
          <w:spacing w:val="-3"/>
          <w:w w:val="214"/>
          <w:sz w:val="18"/>
        </w:rPr>
        <w:t>t</w:t>
      </w:r>
      <w:r>
        <w:rPr>
          <w:rFonts w:ascii="Arial"/>
          <w:spacing w:val="-2"/>
          <w:w w:val="105"/>
          <w:sz w:val="18"/>
        </w:rPr>
        <w:t>e</w:t>
      </w:r>
      <w:r>
        <w:rPr>
          <w:rFonts w:ascii="Arial"/>
          <w:spacing w:val="-3"/>
          <w:w w:val="105"/>
          <w:sz w:val="18"/>
        </w:rPr>
        <w:t>n</w:t>
      </w:r>
      <w:r>
        <w:rPr>
          <w:rFonts w:ascii="Arial"/>
          <w:spacing w:val="-3"/>
          <w:w w:val="117"/>
          <w:sz w:val="18"/>
        </w:rPr>
        <w:t>s</w:t>
      </w:r>
      <w:r>
        <w:rPr>
          <w:rFonts w:ascii="Arial"/>
          <w:spacing w:val="-2"/>
          <w:w w:val="268"/>
          <w:sz w:val="18"/>
        </w:rPr>
        <w:t>i</w:t>
      </w:r>
      <w:r>
        <w:rPr>
          <w:rFonts w:ascii="Arial"/>
          <w:spacing w:val="-3"/>
          <w:w w:val="105"/>
          <w:sz w:val="18"/>
        </w:rPr>
        <w:t>on</w:t>
      </w:r>
      <w:r>
        <w:rPr>
          <w:rFonts w:ascii="Arial"/>
          <w:spacing w:val="-2"/>
          <w:w w:val="214"/>
          <w:sz w:val="18"/>
        </w:rPr>
        <w:t>/</w:t>
      </w:r>
      <w:r>
        <w:rPr>
          <w:rFonts w:ascii="Arial"/>
          <w:spacing w:val="-3"/>
          <w:w w:val="69"/>
          <w:sz w:val="18"/>
        </w:rPr>
        <w:t>m</w:t>
      </w:r>
      <w:r>
        <w:rPr>
          <w:rFonts w:ascii="Arial"/>
          <w:spacing w:val="-3"/>
          <w:w w:val="105"/>
          <w:sz w:val="18"/>
        </w:rPr>
        <w:t>o</w:t>
      </w:r>
      <w:r>
        <w:rPr>
          <w:rFonts w:ascii="Arial"/>
          <w:spacing w:val="-2"/>
          <w:w w:val="105"/>
          <w:sz w:val="18"/>
        </w:rPr>
        <w:t>d</w:t>
      </w:r>
      <w:r>
        <w:rPr>
          <w:rFonts w:ascii="Arial"/>
          <w:spacing w:val="-3"/>
          <w:w w:val="105"/>
          <w:sz w:val="18"/>
        </w:rPr>
        <w:t>u</w:t>
      </w:r>
      <w:r>
        <w:rPr>
          <w:rFonts w:ascii="Arial"/>
          <w:spacing w:val="-2"/>
          <w:w w:val="268"/>
          <w:sz w:val="18"/>
        </w:rPr>
        <w:t>l</w:t>
      </w:r>
      <w:r>
        <w:rPr>
          <w:rFonts w:ascii="Arial"/>
          <w:spacing w:val="-3"/>
          <w:w w:val="105"/>
          <w:sz w:val="18"/>
        </w:rPr>
        <w:t>e</w:t>
      </w:r>
      <w:r>
        <w:rPr>
          <w:rFonts w:ascii="Arial"/>
          <w:spacing w:val="-3"/>
          <w:w w:val="87"/>
          <w:sz w:val="18"/>
        </w:rPr>
        <w:t>E</w:t>
      </w:r>
      <w:r>
        <w:rPr>
          <w:rFonts w:ascii="Arial"/>
          <w:spacing w:val="-2"/>
          <w:w w:val="117"/>
          <w:sz w:val="18"/>
        </w:rPr>
        <w:t>x</w:t>
      </w:r>
      <w:r>
        <w:rPr>
          <w:rFonts w:ascii="Arial"/>
          <w:spacing w:val="-3"/>
          <w:w w:val="214"/>
          <w:sz w:val="18"/>
        </w:rPr>
        <w:t>t</w:t>
      </w:r>
      <w:r>
        <w:rPr>
          <w:rFonts w:ascii="Arial"/>
          <w:spacing w:val="-3"/>
          <w:w w:val="105"/>
          <w:sz w:val="18"/>
        </w:rPr>
        <w:t>e</w:t>
      </w:r>
      <w:r>
        <w:rPr>
          <w:rFonts w:ascii="Arial"/>
          <w:spacing w:val="-2"/>
          <w:w w:val="105"/>
          <w:sz w:val="18"/>
        </w:rPr>
        <w:t>n</w:t>
      </w:r>
      <w:r>
        <w:rPr>
          <w:rFonts w:ascii="Arial"/>
          <w:spacing w:val="-3"/>
          <w:w w:val="117"/>
          <w:sz w:val="18"/>
        </w:rPr>
        <w:t>s</w:t>
      </w:r>
      <w:r>
        <w:rPr>
          <w:rFonts w:ascii="Arial"/>
          <w:spacing w:val="-3"/>
          <w:w w:val="268"/>
          <w:sz w:val="18"/>
        </w:rPr>
        <w:t>i</w:t>
      </w:r>
      <w:r>
        <w:rPr>
          <w:rFonts w:ascii="Arial"/>
          <w:spacing w:val="-2"/>
          <w:w w:val="105"/>
          <w:sz w:val="18"/>
        </w:rPr>
        <w:t>o</w:t>
      </w:r>
      <w:r>
        <w:rPr>
          <w:rFonts w:ascii="Arial"/>
          <w:spacing w:val="-3"/>
          <w:w w:val="105"/>
          <w:sz w:val="18"/>
        </w:rPr>
        <w:t>n</w:t>
      </w:r>
      <w:r>
        <w:rPr>
          <w:rFonts w:ascii="Arial"/>
          <w:spacing w:val="-2"/>
          <w:w w:val="214"/>
          <w:sz w:val="18"/>
        </w:rPr>
        <w:t>/</w:t>
      </w:r>
      <w:r>
        <w:rPr>
          <w:rFonts w:ascii="Arial"/>
          <w:spacing w:val="-3"/>
          <w:w w:val="69"/>
          <w:sz w:val="18"/>
        </w:rPr>
        <w:t>m</w:t>
      </w:r>
      <w:r>
        <w:rPr>
          <w:rFonts w:ascii="Arial"/>
          <w:spacing w:val="-3"/>
          <w:w w:val="105"/>
          <w:sz w:val="18"/>
        </w:rPr>
        <w:t>o</w:t>
      </w:r>
      <w:r>
        <w:rPr>
          <w:rFonts w:ascii="Arial"/>
          <w:spacing w:val="-2"/>
          <w:w w:val="105"/>
          <w:sz w:val="18"/>
        </w:rPr>
        <w:t>d</w:t>
      </w:r>
      <w:r>
        <w:rPr>
          <w:rFonts w:ascii="Arial"/>
          <w:spacing w:val="-3"/>
          <w:w w:val="105"/>
          <w:sz w:val="18"/>
        </w:rPr>
        <w:t>u</w:t>
      </w:r>
      <w:r>
        <w:rPr>
          <w:rFonts w:ascii="Arial"/>
          <w:spacing w:val="-3"/>
          <w:w w:val="268"/>
          <w:sz w:val="18"/>
        </w:rPr>
        <w:t>l</w:t>
      </w:r>
      <w:r>
        <w:rPr>
          <w:rFonts w:ascii="Arial"/>
          <w:spacing w:val="-2"/>
          <w:w w:val="105"/>
          <w:sz w:val="18"/>
        </w:rPr>
        <w:t>e</w:t>
      </w:r>
      <w:r>
        <w:rPr>
          <w:rFonts w:ascii="Arial"/>
          <w:spacing w:val="-3"/>
          <w:w w:val="117"/>
          <w:sz w:val="18"/>
        </w:rPr>
        <w:t>s</w:t>
      </w:r>
      <w:r>
        <w:rPr>
          <w:rFonts w:ascii="Arial"/>
          <w:spacing w:val="-2"/>
          <w:w w:val="214"/>
          <w:sz w:val="18"/>
        </w:rPr>
        <w:t>/</w:t>
      </w:r>
    </w:p>
    <w:p>
      <w:pPr>
        <w:spacing w:line="193" w:lineRule="exact" w:before="153"/>
        <w:ind w:left="800" w:right="0" w:firstLine="0"/>
        <w:jc w:val="left"/>
        <w:rPr>
          <w:rFonts w:ascii="Arial"/>
          <w:sz w:val="18"/>
        </w:rPr>
      </w:pPr>
      <w:r>
        <w:rPr>
          <w:rFonts w:ascii="Arial"/>
          <w:spacing w:val="-3"/>
          <w:w w:val="107"/>
          <w:sz w:val="18"/>
        </w:rPr>
        <w:t>ne</w:t>
      </w:r>
      <w:r>
        <w:rPr>
          <w:rFonts w:ascii="Arial"/>
          <w:spacing w:val="-2"/>
          <w:w w:val="82"/>
          <w:sz w:val="18"/>
        </w:rPr>
        <w:t>w</w:t>
      </w:r>
      <w:r>
        <w:rPr>
          <w:rFonts w:ascii="Arial"/>
          <w:spacing w:val="-3"/>
          <w:w w:val="71"/>
          <w:sz w:val="18"/>
        </w:rPr>
        <w:t>M</w:t>
      </w:r>
      <w:r>
        <w:rPr>
          <w:rFonts w:ascii="Arial"/>
          <w:spacing w:val="-3"/>
          <w:w w:val="107"/>
          <w:sz w:val="18"/>
        </w:rPr>
        <w:t>o</w:t>
      </w:r>
      <w:r>
        <w:rPr>
          <w:rFonts w:ascii="Arial"/>
          <w:spacing w:val="-2"/>
          <w:w w:val="107"/>
          <w:sz w:val="18"/>
        </w:rPr>
        <w:t>d</w:t>
      </w:r>
      <w:r>
        <w:rPr>
          <w:rFonts w:ascii="Arial"/>
          <w:spacing w:val="-3"/>
          <w:w w:val="107"/>
          <w:sz w:val="18"/>
        </w:rPr>
        <w:t>u</w:t>
      </w:r>
      <w:r>
        <w:rPr>
          <w:rFonts w:ascii="Arial"/>
          <w:spacing w:val="-3"/>
          <w:w w:val="270"/>
          <w:sz w:val="18"/>
        </w:rPr>
        <w:t>l</w:t>
      </w:r>
      <w:r>
        <w:rPr>
          <w:rFonts w:ascii="Arial"/>
          <w:spacing w:val="-2"/>
          <w:w w:val="107"/>
          <w:sz w:val="18"/>
        </w:rPr>
        <w:t>e</w:t>
      </w:r>
      <w:r>
        <w:rPr>
          <w:rFonts w:ascii="Arial"/>
          <w:spacing w:val="-3"/>
          <w:w w:val="216"/>
          <w:sz w:val="18"/>
        </w:rPr>
        <w:t>/</w:t>
      </w:r>
      <w:r>
        <w:rPr>
          <w:rFonts w:ascii="Arial"/>
          <w:spacing w:val="-2"/>
          <w:w w:val="107"/>
          <w:sz w:val="18"/>
        </w:rPr>
        <w:t>n</w:t>
      </w:r>
      <w:r>
        <w:rPr>
          <w:rFonts w:ascii="Arial"/>
          <w:spacing w:val="-3"/>
          <w:w w:val="107"/>
          <w:sz w:val="18"/>
        </w:rPr>
        <w:t>e</w:t>
      </w:r>
      <w:r>
        <w:rPr>
          <w:rFonts w:ascii="Arial"/>
          <w:spacing w:val="-3"/>
          <w:w w:val="82"/>
          <w:sz w:val="18"/>
        </w:rPr>
        <w:t>w</w:t>
      </w:r>
      <w:r>
        <w:rPr>
          <w:rFonts w:ascii="Arial"/>
          <w:spacing w:val="-2"/>
          <w:w w:val="71"/>
          <w:sz w:val="18"/>
        </w:rPr>
        <w:t>M</w:t>
      </w:r>
      <w:r>
        <w:rPr>
          <w:rFonts w:ascii="Arial"/>
          <w:spacing w:val="-3"/>
          <w:w w:val="107"/>
          <w:sz w:val="18"/>
        </w:rPr>
        <w:t>od</w:t>
      </w:r>
      <w:r>
        <w:rPr>
          <w:rFonts w:ascii="Arial"/>
          <w:spacing w:val="-2"/>
          <w:w w:val="107"/>
          <w:sz w:val="18"/>
        </w:rPr>
        <w:t>u</w:t>
      </w:r>
      <w:r>
        <w:rPr>
          <w:rFonts w:ascii="Arial"/>
          <w:spacing w:val="-3"/>
          <w:w w:val="270"/>
          <w:sz w:val="18"/>
        </w:rPr>
        <w:t>l</w:t>
      </w:r>
      <w:r>
        <w:rPr>
          <w:rFonts w:ascii="Arial"/>
          <w:spacing w:val="-3"/>
          <w:w w:val="107"/>
          <w:sz w:val="18"/>
        </w:rPr>
        <w:t>e</w:t>
      </w:r>
      <w:r>
        <w:rPr>
          <w:rFonts w:ascii="Arial"/>
          <w:spacing w:val="-2"/>
          <w:w w:val="97"/>
          <w:sz w:val="18"/>
        </w:rPr>
        <w:t>F</w:t>
      </w:r>
      <w:r>
        <w:rPr>
          <w:rFonts w:ascii="Arial"/>
          <w:spacing w:val="-3"/>
          <w:w w:val="107"/>
          <w:sz w:val="18"/>
        </w:rPr>
        <w:t>u</w:t>
      </w:r>
      <w:r>
        <w:rPr>
          <w:rFonts w:ascii="Arial"/>
          <w:spacing w:val="-2"/>
          <w:w w:val="107"/>
          <w:sz w:val="18"/>
        </w:rPr>
        <w:t>n</w:t>
      </w:r>
      <w:r>
        <w:rPr>
          <w:rFonts w:ascii="Arial"/>
          <w:spacing w:val="-3"/>
          <w:w w:val="119"/>
          <w:sz w:val="18"/>
        </w:rPr>
        <w:t>c</w:t>
      </w:r>
      <w:r>
        <w:rPr>
          <w:rFonts w:ascii="Arial"/>
          <w:spacing w:val="-3"/>
          <w:w w:val="216"/>
          <w:sz w:val="18"/>
        </w:rPr>
        <w:t>t</w:t>
      </w:r>
      <w:r>
        <w:rPr>
          <w:rFonts w:ascii="Arial"/>
          <w:spacing w:val="-2"/>
          <w:w w:val="270"/>
          <w:sz w:val="18"/>
        </w:rPr>
        <w:t>i</w:t>
      </w:r>
      <w:r>
        <w:rPr>
          <w:rFonts w:ascii="Arial"/>
          <w:spacing w:val="-3"/>
          <w:w w:val="107"/>
          <w:sz w:val="18"/>
        </w:rPr>
        <w:t>on</w:t>
      </w:r>
      <w:r>
        <w:rPr>
          <w:rFonts w:ascii="Arial"/>
          <w:spacing w:val="-2"/>
          <w:w w:val="82"/>
          <w:sz w:val="18"/>
        </w:rPr>
        <w:t>C</w:t>
      </w:r>
      <w:r>
        <w:rPr>
          <w:rFonts w:ascii="Arial"/>
          <w:spacing w:val="-3"/>
          <w:w w:val="107"/>
          <w:sz w:val="18"/>
        </w:rPr>
        <w:t>o</w:t>
      </w:r>
      <w:r>
        <w:rPr>
          <w:rFonts w:ascii="Arial"/>
          <w:spacing w:val="-3"/>
          <w:w w:val="270"/>
          <w:sz w:val="18"/>
        </w:rPr>
        <w:t>l</w:t>
      </w:r>
      <w:r>
        <w:rPr>
          <w:rFonts w:ascii="Arial"/>
          <w:spacing w:val="-2"/>
          <w:w w:val="270"/>
          <w:sz w:val="18"/>
        </w:rPr>
        <w:t>l</w:t>
      </w:r>
      <w:r>
        <w:rPr>
          <w:rFonts w:ascii="Arial"/>
          <w:spacing w:val="-3"/>
          <w:w w:val="107"/>
          <w:sz w:val="18"/>
        </w:rPr>
        <w:t>e</w:t>
      </w:r>
      <w:r>
        <w:rPr>
          <w:rFonts w:ascii="Arial"/>
          <w:spacing w:val="-2"/>
          <w:w w:val="119"/>
          <w:sz w:val="18"/>
        </w:rPr>
        <w:t>c</w:t>
      </w:r>
      <w:r>
        <w:rPr>
          <w:rFonts w:ascii="Arial"/>
          <w:spacing w:val="-3"/>
          <w:w w:val="216"/>
          <w:sz w:val="18"/>
        </w:rPr>
        <w:t>t</w:t>
      </w:r>
      <w:r>
        <w:rPr>
          <w:rFonts w:ascii="Arial"/>
          <w:spacing w:val="-3"/>
          <w:w w:val="270"/>
          <w:sz w:val="18"/>
        </w:rPr>
        <w:t>i</w:t>
      </w:r>
      <w:r>
        <w:rPr>
          <w:rFonts w:ascii="Arial"/>
          <w:spacing w:val="-2"/>
          <w:w w:val="107"/>
          <w:sz w:val="18"/>
        </w:rPr>
        <w:t>o</w:t>
      </w:r>
      <w:r>
        <w:rPr>
          <w:rFonts w:ascii="Arial"/>
          <w:spacing w:val="-3"/>
          <w:w w:val="107"/>
          <w:sz w:val="18"/>
        </w:rPr>
        <w:t>n</w:t>
      </w:r>
      <w:r>
        <w:rPr>
          <w:rFonts w:ascii="Arial"/>
          <w:spacing w:val="-3"/>
          <w:w w:val="216"/>
          <w:sz w:val="18"/>
        </w:rPr>
        <w:t>.</w:t>
      </w:r>
      <w:r>
        <w:rPr>
          <w:rFonts w:ascii="Arial"/>
          <w:spacing w:val="-2"/>
          <w:w w:val="107"/>
          <w:sz w:val="18"/>
        </w:rPr>
        <w:t>p</w:t>
      </w:r>
      <w:r>
        <w:rPr>
          <w:rFonts w:ascii="Arial"/>
          <w:spacing w:val="-3"/>
          <w:w w:val="107"/>
          <w:sz w:val="18"/>
        </w:rPr>
        <w:t>hp</w:t>
      </w:r>
      <w:r>
        <w:rPr>
          <w:rFonts w:ascii="Arial"/>
          <w:spacing w:val="-2"/>
          <w:w w:val="314"/>
          <w:sz w:val="18"/>
        </w:rPr>
        <w:t>'</w:t>
      </w:r>
      <w:r>
        <w:rPr>
          <w:rFonts w:ascii="Arial"/>
          <w:spacing w:val="-2"/>
          <w:w w:val="216"/>
          <w:sz w:val="18"/>
        </w:rPr>
        <w:t>,</w:t>
      </w:r>
    </w:p>
    <w:p>
      <w:pPr>
        <w:spacing w:line="208" w:lineRule="auto" w:before="9"/>
        <w:ind w:left="3839" w:right="0" w:firstLine="0"/>
        <w:jc w:val="left"/>
        <w:rPr>
          <w:rFonts w:ascii="Arial"/>
          <w:sz w:val="18"/>
        </w:rPr>
      </w:pPr>
      <w:r>
        <w:rPr>
          <w:rFonts w:ascii="Arial"/>
          <w:w w:val="155"/>
          <w:sz w:val="18"/>
        </w:rPr>
        <w:t>'class'</w:t>
      </w:r>
      <w:r>
        <w:rPr>
          <w:rFonts w:ascii="Arial"/>
          <w:w w:val="155"/>
          <w:sz w:val="18"/>
        </w:rPr>
        <w:t> </w:t>
      </w:r>
      <w:r>
        <w:rPr>
          <w:rFonts w:ascii="Arial"/>
          <w:w w:val="135"/>
          <w:sz w:val="18"/>
        </w:rPr>
        <w:t>=&gt;</w:t>
      </w:r>
      <w:r>
        <w:rPr>
          <w:rFonts w:ascii="Arial"/>
          <w:w w:val="154"/>
          <w:sz w:val="18"/>
        </w:rPr>
        <w:t> </w:t>
      </w:r>
      <w:r>
        <w:rPr>
          <w:rFonts w:ascii="Arial"/>
          <w:spacing w:val="-1"/>
          <w:w w:val="313"/>
          <w:sz w:val="18"/>
        </w:rPr>
        <w:t>'</w:t>
      </w:r>
      <w:r>
        <w:rPr>
          <w:rFonts w:ascii="Arial"/>
          <w:spacing w:val="-1"/>
          <w:w w:val="81"/>
          <w:sz w:val="18"/>
        </w:rPr>
        <w:t>N</w:t>
      </w:r>
      <w:r>
        <w:rPr>
          <w:rFonts w:ascii="Arial"/>
          <w:w w:val="106"/>
          <w:sz w:val="18"/>
        </w:rPr>
        <w:t>e</w:t>
      </w:r>
      <w:r>
        <w:rPr>
          <w:rFonts w:ascii="Arial"/>
          <w:spacing w:val="-1"/>
          <w:w w:val="81"/>
          <w:sz w:val="18"/>
        </w:rPr>
        <w:t>w</w:t>
      </w:r>
      <w:r>
        <w:rPr>
          <w:rFonts w:ascii="Arial"/>
          <w:w w:val="70"/>
          <w:sz w:val="18"/>
        </w:rPr>
        <w:t>M</w:t>
      </w:r>
      <w:r>
        <w:rPr>
          <w:rFonts w:ascii="Arial"/>
          <w:spacing w:val="-1"/>
          <w:w w:val="106"/>
          <w:sz w:val="18"/>
        </w:rPr>
        <w:t>od</w:t>
      </w:r>
      <w:r>
        <w:rPr>
          <w:rFonts w:ascii="Arial"/>
          <w:w w:val="106"/>
          <w:sz w:val="18"/>
        </w:rPr>
        <w:t>u</w:t>
      </w:r>
      <w:r>
        <w:rPr>
          <w:rFonts w:ascii="Arial"/>
          <w:spacing w:val="-1"/>
          <w:w w:val="269"/>
          <w:sz w:val="18"/>
        </w:rPr>
        <w:t>l</w:t>
      </w:r>
      <w:r>
        <w:rPr>
          <w:rFonts w:ascii="Arial"/>
          <w:spacing w:val="-1"/>
          <w:w w:val="106"/>
          <w:sz w:val="18"/>
        </w:rPr>
        <w:t>e</w:t>
      </w:r>
      <w:r>
        <w:rPr>
          <w:rFonts w:ascii="Arial"/>
          <w:w w:val="96"/>
          <w:sz w:val="18"/>
        </w:rPr>
        <w:t>F</w:t>
      </w:r>
      <w:r>
        <w:rPr>
          <w:rFonts w:ascii="Arial"/>
          <w:spacing w:val="-1"/>
          <w:w w:val="106"/>
          <w:sz w:val="18"/>
        </w:rPr>
        <w:t>un</w:t>
      </w:r>
      <w:r>
        <w:rPr>
          <w:rFonts w:ascii="Arial"/>
          <w:w w:val="118"/>
          <w:sz w:val="18"/>
        </w:rPr>
        <w:t>c</w:t>
      </w:r>
      <w:r>
        <w:rPr>
          <w:rFonts w:ascii="Arial"/>
          <w:spacing w:val="-1"/>
          <w:w w:val="215"/>
          <w:sz w:val="18"/>
        </w:rPr>
        <w:t>t</w:t>
      </w:r>
      <w:r>
        <w:rPr>
          <w:rFonts w:ascii="Arial"/>
          <w:w w:val="269"/>
          <w:sz w:val="18"/>
        </w:rPr>
        <w:t>i</w:t>
      </w:r>
      <w:r>
        <w:rPr>
          <w:rFonts w:ascii="Arial"/>
          <w:spacing w:val="-1"/>
          <w:w w:val="106"/>
          <w:sz w:val="18"/>
        </w:rPr>
        <w:t>on</w:t>
      </w:r>
      <w:r>
        <w:rPr>
          <w:rFonts w:ascii="Arial"/>
          <w:w w:val="81"/>
          <w:sz w:val="18"/>
        </w:rPr>
        <w:t>C</w:t>
      </w:r>
      <w:r>
        <w:rPr>
          <w:rFonts w:ascii="Arial"/>
          <w:spacing w:val="-1"/>
          <w:w w:val="106"/>
          <w:sz w:val="18"/>
        </w:rPr>
        <w:t>o</w:t>
      </w:r>
      <w:r>
        <w:rPr>
          <w:rFonts w:ascii="Arial"/>
          <w:spacing w:val="-1"/>
          <w:w w:val="269"/>
          <w:sz w:val="18"/>
        </w:rPr>
        <w:t>l</w:t>
      </w:r>
      <w:r>
        <w:rPr>
          <w:rFonts w:ascii="Arial"/>
          <w:w w:val="269"/>
          <w:sz w:val="18"/>
        </w:rPr>
        <w:t>l</w:t>
      </w:r>
      <w:r>
        <w:rPr>
          <w:rFonts w:ascii="Arial"/>
          <w:spacing w:val="-1"/>
          <w:w w:val="106"/>
          <w:sz w:val="18"/>
        </w:rPr>
        <w:t>e</w:t>
      </w:r>
      <w:r>
        <w:rPr>
          <w:rFonts w:ascii="Arial"/>
          <w:spacing w:val="-1"/>
          <w:w w:val="118"/>
          <w:sz w:val="18"/>
        </w:rPr>
        <w:t>c</w:t>
      </w:r>
      <w:r>
        <w:rPr>
          <w:rFonts w:ascii="Arial"/>
          <w:w w:val="215"/>
          <w:sz w:val="18"/>
        </w:rPr>
        <w:t>t</w:t>
      </w:r>
      <w:r>
        <w:rPr>
          <w:rFonts w:ascii="Arial"/>
          <w:spacing w:val="-1"/>
          <w:w w:val="269"/>
          <w:sz w:val="18"/>
        </w:rPr>
        <w:t>i</w:t>
      </w:r>
      <w:r>
        <w:rPr>
          <w:rFonts w:ascii="Arial"/>
          <w:w w:val="106"/>
          <w:sz w:val="18"/>
        </w:rPr>
        <w:t>o</w:t>
      </w:r>
      <w:r>
        <w:rPr>
          <w:rFonts w:ascii="Arial"/>
          <w:spacing w:val="-1"/>
          <w:w w:val="106"/>
          <w:sz w:val="18"/>
        </w:rPr>
        <w:t>n</w:t>
      </w:r>
      <w:r>
        <w:rPr>
          <w:rFonts w:ascii="Arial"/>
          <w:spacing w:val="-1"/>
          <w:w w:val="313"/>
          <w:sz w:val="18"/>
        </w:rPr>
        <w:t>'</w:t>
      </w:r>
      <w:r>
        <w:rPr>
          <w:rFonts w:ascii="Arial"/>
          <w:w w:val="215"/>
          <w:sz w:val="18"/>
        </w:rPr>
        <w:t>,</w:t>
      </w:r>
      <w:r>
        <w:rPr>
          <w:rFonts w:ascii="Arial"/>
          <w:spacing w:val="-1"/>
          <w:w w:val="154"/>
          <w:sz w:val="18"/>
        </w:rPr>
        <w:t> </w:t>
      </w:r>
      <w:r>
        <w:rPr>
          <w:rFonts w:ascii="Arial"/>
          <w:spacing w:val="-1"/>
          <w:w w:val="306"/>
          <w:sz w:val="18"/>
        </w:rPr>
        <w:t>'</w:t>
      </w:r>
      <w:r>
        <w:rPr>
          <w:rFonts w:ascii="Arial"/>
          <w:spacing w:val="-1"/>
          <w:w w:val="63"/>
          <w:sz w:val="18"/>
        </w:rPr>
        <w:t>m</w:t>
      </w:r>
      <w:r>
        <w:rPr>
          <w:rFonts w:ascii="Arial"/>
          <w:w w:val="99"/>
          <w:sz w:val="18"/>
        </w:rPr>
        <w:t>e</w:t>
      </w:r>
      <w:r>
        <w:rPr>
          <w:rFonts w:ascii="Arial"/>
          <w:spacing w:val="-1"/>
          <w:w w:val="208"/>
          <w:sz w:val="18"/>
        </w:rPr>
        <w:t>t</w:t>
      </w:r>
      <w:r>
        <w:rPr>
          <w:rFonts w:ascii="Arial"/>
          <w:w w:val="99"/>
          <w:sz w:val="18"/>
        </w:rPr>
        <w:t>h</w:t>
      </w:r>
      <w:r>
        <w:rPr>
          <w:rFonts w:ascii="Arial"/>
          <w:spacing w:val="-1"/>
          <w:w w:val="99"/>
          <w:sz w:val="18"/>
        </w:rPr>
        <w:t>od</w:t>
      </w:r>
      <w:r>
        <w:rPr>
          <w:rFonts w:ascii="Arial"/>
          <w:w w:val="306"/>
          <w:sz w:val="18"/>
        </w:rPr>
        <w:t>'</w:t>
      </w:r>
      <w:r>
        <w:rPr>
          <w:rFonts w:ascii="Arial"/>
          <w:spacing w:val="-1"/>
          <w:w w:val="159"/>
          <w:sz w:val="18"/>
        </w:rPr>
        <w:t> </w:t>
      </w:r>
      <w:r>
        <w:rPr>
          <w:rFonts w:ascii="Arial"/>
          <w:w w:val="135"/>
          <w:sz w:val="18"/>
        </w:rPr>
        <w:t>=&gt;</w:t>
      </w:r>
      <w:r>
        <w:rPr>
          <w:rFonts w:ascii="Arial"/>
          <w:w w:val="159"/>
          <w:sz w:val="18"/>
        </w:rPr>
        <w:t> </w:t>
      </w:r>
      <w:r>
        <w:rPr>
          <w:rFonts w:ascii="Arial"/>
          <w:spacing w:val="-1"/>
          <w:w w:val="316"/>
          <w:sz w:val="18"/>
        </w:rPr>
        <w:t>'</w:t>
      </w:r>
      <w:r>
        <w:rPr>
          <w:rFonts w:ascii="Arial"/>
          <w:w w:val="218"/>
          <w:sz w:val="18"/>
        </w:rPr>
        <w:t>f</w:t>
      </w:r>
      <w:r>
        <w:rPr>
          <w:rFonts w:ascii="Arial"/>
          <w:spacing w:val="-1"/>
          <w:w w:val="109"/>
          <w:sz w:val="18"/>
        </w:rPr>
        <w:t>e</w:t>
      </w:r>
      <w:r>
        <w:rPr>
          <w:rFonts w:ascii="Arial"/>
          <w:w w:val="218"/>
          <w:sz w:val="18"/>
        </w:rPr>
        <w:t>t</w:t>
      </w:r>
      <w:r>
        <w:rPr>
          <w:rFonts w:ascii="Arial"/>
          <w:spacing w:val="-1"/>
          <w:w w:val="121"/>
          <w:sz w:val="18"/>
        </w:rPr>
        <w:t>c</w:t>
      </w:r>
      <w:r>
        <w:rPr>
          <w:rFonts w:ascii="Arial"/>
          <w:spacing w:val="-1"/>
          <w:w w:val="109"/>
          <w:sz w:val="18"/>
        </w:rPr>
        <w:t>h</w:t>
      </w:r>
      <w:r>
        <w:rPr>
          <w:rFonts w:ascii="Arial"/>
          <w:w w:val="84"/>
          <w:sz w:val="18"/>
        </w:rPr>
        <w:t>N</w:t>
      </w:r>
      <w:r>
        <w:rPr>
          <w:rFonts w:ascii="Arial"/>
          <w:spacing w:val="-1"/>
          <w:w w:val="109"/>
          <w:sz w:val="18"/>
        </w:rPr>
        <w:t>u</w:t>
      </w:r>
      <w:r>
        <w:rPr>
          <w:rFonts w:ascii="Arial"/>
          <w:spacing w:val="-1"/>
          <w:w w:val="73"/>
          <w:sz w:val="18"/>
        </w:rPr>
        <w:t>m</w:t>
      </w:r>
      <w:r>
        <w:rPr>
          <w:rFonts w:ascii="Arial"/>
          <w:w w:val="109"/>
          <w:sz w:val="18"/>
        </w:rPr>
        <w:t>b</w:t>
      </w:r>
      <w:r>
        <w:rPr>
          <w:rFonts w:ascii="Arial"/>
          <w:spacing w:val="-1"/>
          <w:w w:val="109"/>
          <w:sz w:val="18"/>
        </w:rPr>
        <w:t>e</w:t>
      </w:r>
      <w:r>
        <w:rPr>
          <w:rFonts w:ascii="Arial"/>
          <w:spacing w:val="-1"/>
          <w:w w:val="182"/>
          <w:sz w:val="18"/>
        </w:rPr>
        <w:t>r</w:t>
      </w:r>
      <w:r>
        <w:rPr>
          <w:rFonts w:ascii="Arial"/>
          <w:w w:val="316"/>
          <w:sz w:val="18"/>
        </w:rPr>
        <w:t>'</w:t>
      </w:r>
      <w:r>
        <w:rPr>
          <w:rFonts w:ascii="Arial"/>
          <w:spacing w:val="-1"/>
          <w:w w:val="159"/>
          <w:sz w:val="18"/>
        </w:rPr>
        <w:t> </w:t>
      </w:r>
      <w:r>
        <w:rPr>
          <w:rFonts w:ascii="Arial"/>
          <w:w w:val="160"/>
          <w:sz w:val="18"/>
        </w:rPr>
        <w:t>)</w:t>
      </w:r>
    </w:p>
    <w:p>
      <w:pPr>
        <w:pStyle w:val="BodyText"/>
        <w:spacing w:before="122"/>
        <w:ind w:right="506"/>
      </w:pPr>
      <w:r>
        <w:rPr/>
        <w:t>In</w:t>
      </w:r>
      <w:r>
        <w:rPr>
          <w:spacing w:val="-3"/>
        </w:rPr>
        <w:t> </w:t>
      </w:r>
      <w:r>
        <w:rPr/>
        <w:t>this</w:t>
      </w:r>
      <w:r>
        <w:rPr>
          <w:spacing w:val="-3"/>
        </w:rPr>
        <w:t> </w:t>
      </w:r>
      <w:r>
        <w:rPr/>
        <w:t>example,</w:t>
      </w:r>
      <w:r>
        <w:rPr>
          <w:spacing w:val="-3"/>
        </w:rPr>
        <w:t> </w:t>
      </w:r>
      <w:r>
        <w:rPr/>
        <w:t>the</w:t>
      </w:r>
      <w:r>
        <w:rPr>
          <w:spacing w:val="-3"/>
        </w:rPr>
        <w:t> </w:t>
      </w:r>
      <w:r>
        <w:rPr/>
        <w:t>PHP</w:t>
      </w:r>
      <w:r>
        <w:rPr>
          <w:spacing w:val="-3"/>
        </w:rPr>
        <w:t> </w:t>
      </w:r>
      <w:r>
        <w:rPr/>
        <w:t>file</w:t>
      </w:r>
      <w:r>
        <w:rPr>
          <w:spacing w:val="-3"/>
        </w:rPr>
        <w:t> </w:t>
      </w:r>
      <w:r>
        <w:rPr/>
        <w:t>holding</w:t>
      </w:r>
      <w:r>
        <w:rPr>
          <w:spacing w:val="-3"/>
        </w:rPr>
        <w:t> </w:t>
      </w:r>
      <w:r>
        <w:rPr/>
        <w:t>the</w:t>
      </w:r>
      <w:r>
        <w:rPr>
          <w:spacing w:val="-5"/>
        </w:rPr>
        <w:t> </w:t>
      </w:r>
      <w:r>
        <w:rPr/>
        <w:t>function</w:t>
      </w:r>
      <w:r>
        <w:rPr>
          <w:spacing w:val="-3"/>
        </w:rPr>
        <w:t> </w:t>
      </w:r>
      <w:r>
        <w:rPr/>
        <w:t>is</w:t>
      </w:r>
      <w:r>
        <w:rPr>
          <w:spacing w:val="-4"/>
        </w:rPr>
        <w:t> </w:t>
      </w:r>
      <w:r>
        <w:rPr/>
        <w:t>kept</w:t>
      </w:r>
      <w:r>
        <w:rPr>
          <w:spacing w:val="-3"/>
        </w:rPr>
        <w:t> </w:t>
      </w:r>
      <w:r>
        <w:rPr/>
        <w:t>within</w:t>
      </w:r>
      <w:r>
        <w:rPr>
          <w:spacing w:val="-3"/>
        </w:rPr>
        <w:t> </w:t>
      </w:r>
      <w:r>
        <w:rPr/>
        <w:t>the</w:t>
      </w:r>
      <w:r>
        <w:rPr>
          <w:spacing w:val="-5"/>
        </w:rPr>
        <w:t> </w:t>
      </w:r>
      <w:r>
        <w:rPr/>
        <w:t>module</w:t>
      </w:r>
      <w:r>
        <w:rPr>
          <w:spacing w:val="-3"/>
        </w:rPr>
        <w:t> </w:t>
      </w:r>
      <w:r>
        <w:rPr/>
        <w:t>directory, which is standard practice.</w:t>
      </w:r>
    </w:p>
    <w:p>
      <w:pPr>
        <w:pStyle w:val="BodyText"/>
        <w:spacing w:before="121"/>
      </w:pPr>
      <w:r>
        <w:rPr/>
        <w:t>Finally,</w:t>
      </w:r>
      <w:r>
        <w:rPr>
          <w:spacing w:val="-6"/>
        </w:rPr>
        <w:t> </w:t>
      </w:r>
      <w:r>
        <w:rPr/>
        <w:t>the</w:t>
      </w:r>
      <w:r>
        <w:rPr>
          <w:spacing w:val="-6"/>
        </w:rPr>
        <w:t> </w:t>
      </w:r>
      <w:r>
        <w:rPr/>
        <w:t>function</w:t>
      </w:r>
      <w:r>
        <w:rPr>
          <w:spacing w:val="-7"/>
        </w:rPr>
        <w:t> </w:t>
      </w:r>
      <w:r>
        <w:rPr/>
        <w:t>parameters</w:t>
      </w:r>
      <w:r>
        <w:rPr>
          <w:spacing w:val="-6"/>
        </w:rPr>
        <w:t> </w:t>
      </w:r>
      <w:r>
        <w:rPr/>
        <w:t>must</w:t>
      </w:r>
      <w:r>
        <w:rPr>
          <w:spacing w:val="-5"/>
        </w:rPr>
        <w:t> </w:t>
      </w:r>
      <w:r>
        <w:rPr/>
        <w:t>be</w:t>
      </w:r>
      <w:r>
        <w:rPr>
          <w:spacing w:val="-6"/>
        </w:rPr>
        <w:t> </w:t>
      </w:r>
      <w:r>
        <w:rPr/>
        <w:t>defined.</w:t>
      </w:r>
      <w:r>
        <w:rPr>
          <w:spacing w:val="-6"/>
        </w:rPr>
        <w:t> </w:t>
      </w:r>
      <w:r>
        <w:rPr/>
        <w:t>The</w:t>
      </w:r>
      <w:r>
        <w:rPr>
          <w:spacing w:val="-5"/>
        </w:rPr>
        <w:t> </w:t>
      </w:r>
      <w:r>
        <w:rPr/>
        <w:t>type</w:t>
      </w:r>
      <w:r>
        <w:rPr>
          <w:spacing w:val="-6"/>
        </w:rPr>
        <w:t> </w:t>
      </w:r>
      <w:r>
        <w:rPr/>
        <w:t>of</w:t>
      </w:r>
      <w:r>
        <w:rPr>
          <w:spacing w:val="-6"/>
        </w:rPr>
        <w:t> </w:t>
      </w:r>
      <w:r>
        <w:rPr/>
        <w:t>parameter</w:t>
      </w:r>
      <w:r>
        <w:rPr>
          <w:spacing w:val="-5"/>
        </w:rPr>
        <w:t> </w:t>
      </w:r>
      <w:r>
        <w:rPr/>
        <w:t>should</w:t>
      </w:r>
      <w:r>
        <w:rPr>
          <w:spacing w:val="-6"/>
        </w:rPr>
        <w:t> </w:t>
      </w:r>
      <w:r>
        <w:rPr/>
        <w:t>be</w:t>
      </w:r>
      <w:r>
        <w:rPr>
          <w:spacing w:val="-6"/>
        </w:rPr>
        <w:t> </w:t>
      </w:r>
      <w:r>
        <w:rPr/>
        <w:t>set</w:t>
      </w:r>
      <w:r>
        <w:rPr>
          <w:spacing w:val="-6"/>
        </w:rPr>
        <w:t> </w:t>
      </w:r>
      <w:r>
        <w:rPr>
          <w:spacing w:val="-5"/>
        </w:rPr>
        <w:t>as</w:t>
      </w:r>
    </w:p>
    <w:p>
      <w:pPr>
        <w:spacing w:before="0"/>
        <w:ind w:left="440" w:right="0" w:firstLine="0"/>
        <w:jc w:val="left"/>
        <w:rPr>
          <w:sz w:val="22"/>
        </w:rPr>
      </w:pPr>
      <w:r>
        <w:rPr>
          <w:rFonts w:ascii="Arial"/>
          <w:sz w:val="18"/>
        </w:rPr>
        <w:t>standard</w:t>
      </w:r>
      <w:r>
        <w:rPr>
          <w:sz w:val="22"/>
        </w:rPr>
        <w:t>.</w:t>
      </w:r>
      <w:r>
        <w:rPr>
          <w:spacing w:val="11"/>
          <w:sz w:val="22"/>
        </w:rPr>
        <w:t> </w:t>
      </w:r>
      <w:r>
        <w:rPr>
          <w:sz w:val="22"/>
        </w:rPr>
        <w:t>If</w:t>
      </w:r>
      <w:r>
        <w:rPr>
          <w:spacing w:val="14"/>
          <w:sz w:val="22"/>
        </w:rPr>
        <w:t> </w:t>
      </w:r>
      <w:r>
        <w:rPr>
          <w:sz w:val="22"/>
        </w:rPr>
        <w:t>you</w:t>
      </w:r>
      <w:r>
        <w:rPr>
          <w:spacing w:val="10"/>
          <w:sz w:val="22"/>
        </w:rPr>
        <w:t> </w:t>
      </w:r>
      <w:r>
        <w:rPr>
          <w:sz w:val="22"/>
        </w:rPr>
        <w:t>use</w:t>
      </w:r>
      <w:r>
        <w:rPr>
          <w:spacing w:val="12"/>
          <w:sz w:val="22"/>
        </w:rPr>
        <w:t> </w:t>
      </w:r>
      <w:r>
        <w:rPr>
          <w:sz w:val="22"/>
        </w:rPr>
        <w:t>different</w:t>
      </w:r>
      <w:r>
        <w:rPr>
          <w:spacing w:val="12"/>
          <w:sz w:val="22"/>
        </w:rPr>
        <w:t> </w:t>
      </w:r>
      <w:r>
        <w:rPr>
          <w:sz w:val="22"/>
        </w:rPr>
        <w:t>types,</w:t>
      </w:r>
      <w:r>
        <w:rPr>
          <w:spacing w:val="12"/>
          <w:sz w:val="22"/>
        </w:rPr>
        <w:t> </w:t>
      </w:r>
      <w:r>
        <w:rPr>
          <w:sz w:val="22"/>
        </w:rPr>
        <w:t>the</w:t>
      </w:r>
      <w:r>
        <w:rPr>
          <w:spacing w:val="11"/>
          <w:sz w:val="22"/>
        </w:rPr>
        <w:t> </w:t>
      </w:r>
      <w:r>
        <w:rPr>
          <w:sz w:val="22"/>
        </w:rPr>
        <w:t>type</w:t>
      </w:r>
      <w:r>
        <w:rPr>
          <w:spacing w:val="12"/>
          <w:sz w:val="22"/>
        </w:rPr>
        <w:t> </w:t>
      </w:r>
      <w:r>
        <w:rPr>
          <w:sz w:val="22"/>
        </w:rPr>
        <w:t>should</w:t>
      </w:r>
      <w:r>
        <w:rPr>
          <w:spacing w:val="11"/>
          <w:sz w:val="22"/>
        </w:rPr>
        <w:t> </w:t>
      </w:r>
      <w:r>
        <w:rPr>
          <w:sz w:val="22"/>
        </w:rPr>
        <w:t>be</w:t>
      </w:r>
      <w:r>
        <w:rPr>
          <w:spacing w:val="11"/>
          <w:sz w:val="22"/>
        </w:rPr>
        <w:t> </w:t>
      </w:r>
      <w:r>
        <w:rPr>
          <w:rFonts w:ascii="Arial"/>
          <w:spacing w:val="-2"/>
          <w:sz w:val="18"/>
        </w:rPr>
        <w:t>mixed</w:t>
      </w:r>
      <w:r>
        <w:rPr>
          <w:spacing w:val="-2"/>
          <w:sz w:val="22"/>
        </w:rPr>
        <w:t>.</w:t>
      </w:r>
    </w:p>
    <w:p>
      <w:pPr>
        <w:pStyle w:val="BodyText"/>
        <w:spacing w:before="119"/>
        <w:ind w:right="506"/>
      </w:pPr>
      <w:r>
        <w:rPr/>
        <w:t>At</w:t>
      </w:r>
      <w:r>
        <w:rPr>
          <w:spacing w:val="-3"/>
        </w:rPr>
        <w:t> </w:t>
      </w:r>
      <w:r>
        <w:rPr/>
        <w:t>the</w:t>
      </w:r>
      <w:r>
        <w:rPr>
          <w:spacing w:val="-2"/>
        </w:rPr>
        <w:t> </w:t>
      </w:r>
      <w:r>
        <w:rPr/>
        <w:t>moment,</w:t>
      </w:r>
      <w:r>
        <w:rPr>
          <w:spacing w:val="-3"/>
        </w:rPr>
        <w:t> </w:t>
      </w:r>
      <w:r>
        <w:rPr/>
        <w:t>eZ</w:t>
      </w:r>
      <w:r>
        <w:rPr>
          <w:spacing w:val="-3"/>
        </w:rPr>
        <w:t> </w:t>
      </w:r>
      <w:r>
        <w:rPr/>
        <w:t>publish</w:t>
      </w:r>
      <w:r>
        <w:rPr>
          <w:spacing w:val="-4"/>
        </w:rPr>
        <w:t> </w:t>
      </w:r>
      <w:r>
        <w:rPr/>
        <w:t>does</w:t>
      </w:r>
      <w:r>
        <w:rPr>
          <w:spacing w:val="-3"/>
        </w:rPr>
        <w:t> </w:t>
      </w:r>
      <w:r>
        <w:rPr/>
        <w:t>not</w:t>
      </w:r>
      <w:r>
        <w:rPr>
          <w:spacing w:val="-3"/>
        </w:rPr>
        <w:t> </w:t>
      </w:r>
      <w:r>
        <w:rPr/>
        <w:t>check</w:t>
      </w:r>
      <w:r>
        <w:rPr>
          <w:spacing w:val="-3"/>
        </w:rPr>
        <w:t> </w:t>
      </w:r>
      <w:r>
        <w:rPr/>
        <w:t>the</w:t>
      </w:r>
      <w:r>
        <w:rPr>
          <w:spacing w:val="-3"/>
        </w:rPr>
        <w:t> </w:t>
      </w:r>
      <w:r>
        <w:rPr/>
        <w:t>type</w:t>
      </w:r>
      <w:r>
        <w:rPr>
          <w:spacing w:val="-3"/>
        </w:rPr>
        <w:t> </w:t>
      </w:r>
      <w:r>
        <w:rPr/>
        <w:t>of</w:t>
      </w:r>
      <w:r>
        <w:rPr>
          <w:spacing w:val="-4"/>
        </w:rPr>
        <w:t> </w:t>
      </w:r>
      <w:r>
        <w:rPr/>
        <w:t>function</w:t>
      </w:r>
      <w:r>
        <w:rPr>
          <w:spacing w:val="-4"/>
        </w:rPr>
        <w:t> </w:t>
      </w:r>
      <w:r>
        <w:rPr/>
        <w:t>parameters.</w:t>
      </w:r>
      <w:r>
        <w:rPr>
          <w:spacing w:val="-3"/>
        </w:rPr>
        <w:t> </w:t>
      </w:r>
      <w:r>
        <w:rPr/>
        <w:t>This</w:t>
      </w:r>
      <w:r>
        <w:rPr>
          <w:spacing w:val="-3"/>
        </w:rPr>
        <w:t> </w:t>
      </w:r>
      <w:r>
        <w:rPr/>
        <w:t>may change in the future.</w:t>
      </w:r>
    </w:p>
    <w:p>
      <w:pPr>
        <w:spacing w:line="208" w:lineRule="auto" w:before="118"/>
        <w:ind w:left="2427" w:right="2570" w:firstLine="0"/>
        <w:jc w:val="left"/>
        <w:rPr>
          <w:rFonts w:ascii="Arial"/>
          <w:sz w:val="18"/>
        </w:rPr>
      </w:pPr>
      <w:r>
        <w:rPr>
          <w:rFonts w:ascii="Arial"/>
          <w:spacing w:val="-1"/>
          <w:w w:val="304"/>
          <w:sz w:val="18"/>
        </w:rPr>
        <w:t>'</w:t>
      </w:r>
      <w:r>
        <w:rPr>
          <w:rFonts w:ascii="Arial"/>
          <w:w w:val="97"/>
          <w:sz w:val="18"/>
        </w:rPr>
        <w:t>p</w:t>
      </w:r>
      <w:r>
        <w:rPr>
          <w:rFonts w:ascii="Arial"/>
          <w:spacing w:val="-1"/>
          <w:w w:val="97"/>
          <w:sz w:val="18"/>
        </w:rPr>
        <w:t>a</w:t>
      </w:r>
      <w:r>
        <w:rPr>
          <w:rFonts w:ascii="Arial"/>
          <w:spacing w:val="-1"/>
          <w:w w:val="170"/>
          <w:sz w:val="18"/>
        </w:rPr>
        <w:t>r</w:t>
      </w:r>
      <w:r>
        <w:rPr>
          <w:rFonts w:ascii="Arial"/>
          <w:w w:val="97"/>
          <w:sz w:val="18"/>
        </w:rPr>
        <w:t>a</w:t>
      </w:r>
      <w:r>
        <w:rPr>
          <w:rFonts w:ascii="Arial"/>
          <w:spacing w:val="-1"/>
          <w:w w:val="61"/>
          <w:sz w:val="18"/>
        </w:rPr>
        <w:t>m</w:t>
      </w:r>
      <w:r>
        <w:rPr>
          <w:rFonts w:ascii="Arial"/>
          <w:w w:val="97"/>
          <w:sz w:val="18"/>
        </w:rPr>
        <w:t>e</w:t>
      </w:r>
      <w:r>
        <w:rPr>
          <w:rFonts w:ascii="Arial"/>
          <w:spacing w:val="-1"/>
          <w:w w:val="206"/>
          <w:sz w:val="18"/>
        </w:rPr>
        <w:t>t</w:t>
      </w:r>
      <w:r>
        <w:rPr>
          <w:rFonts w:ascii="Arial"/>
          <w:spacing w:val="-1"/>
          <w:w w:val="97"/>
          <w:sz w:val="18"/>
        </w:rPr>
        <w:t>e</w:t>
      </w:r>
      <w:r>
        <w:rPr>
          <w:rFonts w:ascii="Arial"/>
          <w:w w:val="170"/>
          <w:sz w:val="18"/>
        </w:rPr>
        <w:t>r</w:t>
      </w:r>
      <w:r>
        <w:rPr>
          <w:rFonts w:ascii="Arial"/>
          <w:spacing w:val="-1"/>
          <w:w w:val="97"/>
          <w:sz w:val="18"/>
        </w:rPr>
        <w:t>_</w:t>
      </w:r>
      <w:r>
        <w:rPr>
          <w:rFonts w:ascii="Arial"/>
          <w:spacing w:val="-1"/>
          <w:w w:val="206"/>
          <w:sz w:val="18"/>
        </w:rPr>
        <w:t>t</w:t>
      </w:r>
      <w:r>
        <w:rPr>
          <w:rFonts w:ascii="Arial"/>
          <w:w w:val="109"/>
          <w:sz w:val="18"/>
        </w:rPr>
        <w:t>y</w:t>
      </w:r>
      <w:r>
        <w:rPr>
          <w:rFonts w:ascii="Arial"/>
          <w:spacing w:val="-1"/>
          <w:w w:val="97"/>
          <w:sz w:val="18"/>
        </w:rPr>
        <w:t>pe</w:t>
      </w:r>
      <w:r>
        <w:rPr>
          <w:rFonts w:ascii="Arial"/>
          <w:w w:val="304"/>
          <w:sz w:val="18"/>
        </w:rPr>
        <w:t>'</w:t>
      </w:r>
      <w:r>
        <w:rPr>
          <w:rFonts w:ascii="Arial"/>
          <w:spacing w:val="-1"/>
          <w:w w:val="144"/>
          <w:sz w:val="18"/>
        </w:rPr>
        <w:t> </w:t>
      </w:r>
      <w:r>
        <w:rPr>
          <w:rFonts w:ascii="Arial"/>
          <w:w w:val="130"/>
          <w:sz w:val="18"/>
        </w:rPr>
        <w:t>=&gt;</w:t>
      </w:r>
      <w:r>
        <w:rPr>
          <w:rFonts w:ascii="Arial"/>
          <w:w w:val="155"/>
          <w:sz w:val="18"/>
        </w:rPr>
        <w:t> 'standard', </w:t>
      </w:r>
      <w:r>
        <w:rPr>
          <w:rFonts w:ascii="Arial"/>
          <w:spacing w:val="-1"/>
          <w:w w:val="298"/>
          <w:sz w:val="18"/>
        </w:rPr>
        <w:t>'</w:t>
      </w:r>
      <w:r>
        <w:rPr>
          <w:rFonts w:ascii="Arial"/>
          <w:w w:val="91"/>
          <w:sz w:val="18"/>
        </w:rPr>
        <w:t>p</w:t>
      </w:r>
      <w:r>
        <w:rPr>
          <w:rFonts w:ascii="Arial"/>
          <w:spacing w:val="-1"/>
          <w:w w:val="91"/>
          <w:sz w:val="18"/>
        </w:rPr>
        <w:t>a</w:t>
      </w:r>
      <w:r>
        <w:rPr>
          <w:rFonts w:ascii="Arial"/>
          <w:spacing w:val="-1"/>
          <w:w w:val="164"/>
          <w:sz w:val="18"/>
        </w:rPr>
        <w:t>r</w:t>
      </w:r>
      <w:r>
        <w:rPr>
          <w:rFonts w:ascii="Arial"/>
          <w:w w:val="91"/>
          <w:sz w:val="18"/>
        </w:rPr>
        <w:t>a</w:t>
      </w:r>
      <w:r>
        <w:rPr>
          <w:rFonts w:ascii="Arial"/>
          <w:spacing w:val="-1"/>
          <w:w w:val="55"/>
          <w:sz w:val="18"/>
        </w:rPr>
        <w:t>m</w:t>
      </w:r>
      <w:r>
        <w:rPr>
          <w:rFonts w:ascii="Arial"/>
          <w:w w:val="91"/>
          <w:sz w:val="18"/>
        </w:rPr>
        <w:t>e</w:t>
      </w:r>
      <w:r>
        <w:rPr>
          <w:rFonts w:ascii="Arial"/>
          <w:spacing w:val="-1"/>
          <w:w w:val="200"/>
          <w:sz w:val="18"/>
        </w:rPr>
        <w:t>t</w:t>
      </w:r>
      <w:r>
        <w:rPr>
          <w:rFonts w:ascii="Arial"/>
          <w:spacing w:val="-1"/>
          <w:w w:val="91"/>
          <w:sz w:val="18"/>
        </w:rPr>
        <w:t>e</w:t>
      </w:r>
      <w:r>
        <w:rPr>
          <w:rFonts w:ascii="Arial"/>
          <w:w w:val="164"/>
          <w:sz w:val="18"/>
        </w:rPr>
        <w:t>r</w:t>
      </w:r>
      <w:r>
        <w:rPr>
          <w:rFonts w:ascii="Arial"/>
          <w:spacing w:val="-1"/>
          <w:w w:val="103"/>
          <w:sz w:val="18"/>
        </w:rPr>
        <w:t>s</w:t>
      </w:r>
      <w:r>
        <w:rPr>
          <w:rFonts w:ascii="Arial"/>
          <w:w w:val="298"/>
          <w:sz w:val="18"/>
        </w:rPr>
        <w:t>'</w:t>
      </w:r>
      <w:r>
        <w:rPr>
          <w:rFonts w:ascii="Arial"/>
          <w:spacing w:val="-1"/>
          <w:w w:val="144"/>
          <w:sz w:val="18"/>
        </w:rPr>
        <w:t> </w:t>
      </w:r>
      <w:r>
        <w:rPr>
          <w:rFonts w:ascii="Arial"/>
          <w:w w:val="130"/>
          <w:sz w:val="18"/>
        </w:rPr>
        <w:t>=&gt;</w:t>
      </w:r>
      <w:r>
        <w:rPr>
          <w:rFonts w:ascii="Arial"/>
          <w:w w:val="145"/>
          <w:sz w:val="18"/>
        </w:rPr>
        <w:t> array(</w:t>
      </w:r>
    </w:p>
    <w:p>
      <w:pPr>
        <w:spacing w:line="208" w:lineRule="auto" w:before="0"/>
        <w:ind w:left="4490" w:right="2136" w:hanging="761"/>
        <w:jc w:val="left"/>
        <w:rPr>
          <w:rFonts w:ascii="Arial"/>
          <w:sz w:val="18"/>
        </w:rPr>
      </w:pPr>
      <w:r>
        <w:rPr>
          <w:rFonts w:ascii="Arial"/>
          <w:w w:val="104"/>
          <w:sz w:val="18"/>
        </w:rPr>
        <w:t>a</w:t>
      </w:r>
      <w:r>
        <w:rPr>
          <w:rFonts w:ascii="Arial"/>
          <w:spacing w:val="-1"/>
          <w:w w:val="177"/>
          <w:sz w:val="18"/>
        </w:rPr>
        <w:t>rr</w:t>
      </w:r>
      <w:r>
        <w:rPr>
          <w:rFonts w:ascii="Arial"/>
          <w:w w:val="104"/>
          <w:sz w:val="18"/>
        </w:rPr>
        <w:t>a</w:t>
      </w:r>
      <w:r>
        <w:rPr>
          <w:rFonts w:ascii="Arial"/>
          <w:spacing w:val="-1"/>
          <w:w w:val="116"/>
          <w:sz w:val="18"/>
        </w:rPr>
        <w:t>y</w:t>
      </w:r>
      <w:r>
        <w:rPr>
          <w:rFonts w:ascii="Arial"/>
          <w:w w:val="177"/>
          <w:sz w:val="18"/>
        </w:rPr>
        <w:t>(</w:t>
      </w:r>
      <w:r>
        <w:rPr>
          <w:rFonts w:ascii="Arial"/>
          <w:spacing w:val="-1"/>
          <w:w w:val="311"/>
          <w:sz w:val="18"/>
        </w:rPr>
        <w:t>'</w:t>
      </w:r>
      <w:r>
        <w:rPr>
          <w:rFonts w:ascii="Arial"/>
          <w:spacing w:val="-1"/>
          <w:w w:val="104"/>
          <w:sz w:val="18"/>
        </w:rPr>
        <w:t>n</w:t>
      </w:r>
      <w:r>
        <w:rPr>
          <w:rFonts w:ascii="Arial"/>
          <w:w w:val="104"/>
          <w:sz w:val="18"/>
        </w:rPr>
        <w:t>a</w:t>
      </w:r>
      <w:r>
        <w:rPr>
          <w:rFonts w:ascii="Arial"/>
          <w:spacing w:val="-1"/>
          <w:w w:val="68"/>
          <w:sz w:val="18"/>
        </w:rPr>
        <w:t>m</w:t>
      </w:r>
      <w:r>
        <w:rPr>
          <w:rFonts w:ascii="Arial"/>
          <w:spacing w:val="-1"/>
          <w:w w:val="104"/>
          <w:sz w:val="18"/>
        </w:rPr>
        <w:t>e</w:t>
      </w:r>
      <w:r>
        <w:rPr>
          <w:rFonts w:ascii="Arial"/>
          <w:w w:val="311"/>
          <w:sz w:val="18"/>
        </w:rPr>
        <w:t>'</w:t>
      </w:r>
      <w:r>
        <w:rPr>
          <w:rFonts w:ascii="Arial"/>
          <w:spacing w:val="-1"/>
          <w:w w:val="154"/>
          <w:sz w:val="18"/>
        </w:rPr>
        <w:t> </w:t>
      </w:r>
      <w:r>
        <w:rPr>
          <w:rFonts w:ascii="Arial"/>
          <w:w w:val="130"/>
          <w:sz w:val="18"/>
        </w:rPr>
        <w:t>=&gt;</w:t>
      </w:r>
      <w:r>
        <w:rPr>
          <w:rFonts w:ascii="Arial"/>
          <w:w w:val="154"/>
          <w:sz w:val="18"/>
        </w:rPr>
        <w:t> </w:t>
      </w:r>
      <w:r>
        <w:rPr>
          <w:rFonts w:ascii="Arial"/>
          <w:w w:val="299"/>
          <w:sz w:val="18"/>
        </w:rPr>
        <w:t>'</w:t>
      </w:r>
      <w:r>
        <w:rPr>
          <w:rFonts w:ascii="Arial"/>
          <w:spacing w:val="-1"/>
          <w:w w:val="92"/>
          <w:sz w:val="18"/>
        </w:rPr>
        <w:t>nu</w:t>
      </w:r>
      <w:r>
        <w:rPr>
          <w:rFonts w:ascii="Arial"/>
          <w:w w:val="56"/>
          <w:sz w:val="18"/>
        </w:rPr>
        <w:t>m</w:t>
      </w:r>
      <w:r>
        <w:rPr>
          <w:rFonts w:ascii="Arial"/>
          <w:spacing w:val="-1"/>
          <w:w w:val="92"/>
          <w:sz w:val="18"/>
        </w:rPr>
        <w:t>be</w:t>
      </w:r>
      <w:r>
        <w:rPr>
          <w:rFonts w:ascii="Arial"/>
          <w:w w:val="165"/>
          <w:sz w:val="18"/>
        </w:rPr>
        <w:t>r</w:t>
      </w:r>
      <w:r>
        <w:rPr>
          <w:rFonts w:ascii="Arial"/>
          <w:spacing w:val="-1"/>
          <w:w w:val="299"/>
          <w:sz w:val="18"/>
        </w:rPr>
        <w:t>'</w:t>
      </w:r>
      <w:r>
        <w:rPr>
          <w:rFonts w:ascii="Arial"/>
          <w:w w:val="201"/>
          <w:sz w:val="18"/>
        </w:rPr>
        <w:t>,</w:t>
      </w:r>
      <w:r>
        <w:rPr>
          <w:rFonts w:ascii="Arial"/>
          <w:spacing w:val="-1"/>
          <w:w w:val="154"/>
          <w:sz w:val="18"/>
        </w:rPr>
        <w:t> </w:t>
      </w:r>
      <w:r>
        <w:rPr>
          <w:rFonts w:ascii="Arial"/>
          <w:w w:val="160"/>
          <w:sz w:val="18"/>
        </w:rPr>
        <w:t>'type'</w:t>
      </w:r>
      <w:r>
        <w:rPr>
          <w:rFonts w:ascii="Arial"/>
          <w:spacing w:val="-11"/>
          <w:w w:val="160"/>
          <w:sz w:val="18"/>
        </w:rPr>
        <w:t> </w:t>
      </w:r>
      <w:r>
        <w:rPr>
          <w:rFonts w:ascii="Arial"/>
          <w:w w:val="130"/>
          <w:sz w:val="18"/>
        </w:rPr>
        <w:t>=&gt;</w:t>
      </w:r>
      <w:r>
        <w:rPr>
          <w:rFonts w:ascii="Arial"/>
          <w:spacing w:val="-10"/>
          <w:w w:val="160"/>
          <w:sz w:val="18"/>
        </w:rPr>
        <w:t> </w:t>
      </w:r>
      <w:r>
        <w:rPr>
          <w:rFonts w:ascii="Arial"/>
          <w:w w:val="160"/>
          <w:sz w:val="18"/>
        </w:rPr>
        <w:t>'integer',</w:t>
      </w:r>
    </w:p>
    <w:p>
      <w:pPr>
        <w:spacing w:line="185" w:lineRule="exact" w:before="0"/>
        <w:ind w:left="4490" w:right="0" w:firstLine="0"/>
        <w:jc w:val="left"/>
        <w:rPr>
          <w:rFonts w:ascii="Arial"/>
          <w:sz w:val="18"/>
        </w:rPr>
      </w:pPr>
      <w:r>
        <w:rPr>
          <w:rFonts w:ascii="Arial"/>
          <w:w w:val="160"/>
          <w:sz w:val="18"/>
        </w:rPr>
        <w:t>'required'</w:t>
      </w:r>
      <w:r>
        <w:rPr>
          <w:rFonts w:ascii="Arial"/>
          <w:spacing w:val="-10"/>
          <w:w w:val="160"/>
          <w:sz w:val="18"/>
        </w:rPr>
        <w:t> </w:t>
      </w:r>
      <w:r>
        <w:rPr>
          <w:rFonts w:ascii="Arial"/>
          <w:w w:val="130"/>
          <w:sz w:val="18"/>
        </w:rPr>
        <w:t>=&gt;</w:t>
      </w:r>
      <w:r>
        <w:rPr>
          <w:rFonts w:ascii="Arial"/>
          <w:spacing w:val="-10"/>
          <w:w w:val="160"/>
          <w:sz w:val="18"/>
        </w:rPr>
        <w:t> </w:t>
      </w:r>
      <w:r>
        <w:rPr>
          <w:rFonts w:ascii="Arial"/>
          <w:w w:val="160"/>
          <w:sz w:val="18"/>
        </w:rPr>
        <w:t>true</w:t>
      </w:r>
      <w:r>
        <w:rPr>
          <w:rFonts w:ascii="Arial"/>
          <w:spacing w:val="-9"/>
          <w:w w:val="160"/>
          <w:sz w:val="18"/>
        </w:rPr>
        <w:t> </w:t>
      </w:r>
      <w:r>
        <w:rPr>
          <w:rFonts w:ascii="Arial"/>
          <w:w w:val="160"/>
          <w:sz w:val="18"/>
        </w:rPr>
        <w:t>)</w:t>
      </w:r>
      <w:r>
        <w:rPr>
          <w:rFonts w:ascii="Arial"/>
          <w:spacing w:val="-10"/>
          <w:w w:val="160"/>
          <w:sz w:val="18"/>
        </w:rPr>
        <w:t> </w:t>
      </w:r>
      <w:r>
        <w:rPr>
          <w:rFonts w:ascii="Arial"/>
          <w:w w:val="160"/>
          <w:sz w:val="18"/>
        </w:rPr>
        <w:t>)</w:t>
      </w:r>
      <w:r>
        <w:rPr>
          <w:rFonts w:ascii="Arial"/>
          <w:spacing w:val="-10"/>
          <w:w w:val="160"/>
          <w:sz w:val="18"/>
        </w:rPr>
        <w:t> </w:t>
      </w:r>
      <w:r>
        <w:rPr>
          <w:rFonts w:ascii="Arial"/>
          <w:spacing w:val="-5"/>
          <w:w w:val="160"/>
          <w:sz w:val="18"/>
        </w:rPr>
        <w:t>);</w:t>
      </w:r>
    </w:p>
    <w:p>
      <w:pPr>
        <w:pStyle w:val="BodyText"/>
        <w:spacing w:before="117"/>
        <w:ind w:right="751" w:hanging="1"/>
        <w:jc w:val="both"/>
      </w:pPr>
      <w:r>
        <w:rPr/>
        <w:t>In</w:t>
      </w:r>
      <w:r>
        <w:rPr>
          <w:spacing w:val="-1"/>
        </w:rPr>
        <w:t> </w:t>
      </w:r>
      <w:r>
        <w:rPr/>
        <w:t>this</w:t>
      </w:r>
      <w:r>
        <w:rPr>
          <w:spacing w:val="-1"/>
        </w:rPr>
        <w:t> </w:t>
      </w:r>
      <w:r>
        <w:rPr/>
        <w:t>example,</w:t>
      </w:r>
      <w:r>
        <w:rPr>
          <w:spacing w:val="-1"/>
        </w:rPr>
        <w:t> </w:t>
      </w:r>
      <w:r>
        <w:rPr/>
        <w:t>there</w:t>
      </w:r>
      <w:r>
        <w:rPr>
          <w:spacing w:val="-1"/>
        </w:rPr>
        <w:t> </w:t>
      </w:r>
      <w:r>
        <w:rPr/>
        <w:t>is</w:t>
      </w:r>
      <w:r>
        <w:rPr>
          <w:spacing w:val="-1"/>
        </w:rPr>
        <w:t> </w:t>
      </w:r>
      <w:r>
        <w:rPr/>
        <w:t>a</w:t>
      </w:r>
      <w:r>
        <w:rPr>
          <w:spacing w:val="-1"/>
        </w:rPr>
        <w:t> </w:t>
      </w:r>
      <w:r>
        <w:rPr/>
        <w:t>single</w:t>
      </w:r>
      <w:r>
        <w:rPr>
          <w:spacing w:val="-2"/>
        </w:rPr>
        <w:t> </w:t>
      </w:r>
      <w:r>
        <w:rPr>
          <w:rFonts w:ascii="Arial"/>
          <w:w w:val="140"/>
          <w:sz w:val="18"/>
        </w:rPr>
        <w:t>integer</w:t>
      </w:r>
      <w:r>
        <w:rPr>
          <w:rFonts w:ascii="Arial"/>
          <w:spacing w:val="-18"/>
          <w:w w:val="140"/>
          <w:sz w:val="18"/>
        </w:rPr>
        <w:t> </w:t>
      </w:r>
      <w:r>
        <w:rPr/>
        <w:t>type parameter</w:t>
      </w:r>
      <w:r>
        <w:rPr>
          <w:spacing w:val="-1"/>
        </w:rPr>
        <w:t> </w:t>
      </w:r>
      <w:r>
        <w:rPr/>
        <w:t>called</w:t>
      </w:r>
      <w:r>
        <w:rPr>
          <w:spacing w:val="-2"/>
        </w:rPr>
        <w:t> </w:t>
      </w:r>
      <w:r>
        <w:rPr>
          <w:rFonts w:ascii="Arial"/>
          <w:sz w:val="18"/>
        </w:rPr>
        <w:t>number </w:t>
      </w:r>
      <w:r>
        <w:rPr/>
        <w:t>and</w:t>
      </w:r>
      <w:r>
        <w:rPr>
          <w:spacing w:val="-1"/>
        </w:rPr>
        <w:t> </w:t>
      </w:r>
      <w:r>
        <w:rPr/>
        <w:t>it</w:t>
      </w:r>
      <w:r>
        <w:rPr>
          <w:spacing w:val="-1"/>
        </w:rPr>
        <w:t> </w:t>
      </w:r>
      <w:r>
        <w:rPr/>
        <w:t>must</w:t>
      </w:r>
      <w:r>
        <w:rPr>
          <w:spacing w:val="-1"/>
        </w:rPr>
        <w:t> </w:t>
      </w:r>
      <w:r>
        <w:rPr/>
        <w:t>be included</w:t>
      </w:r>
      <w:r>
        <w:rPr>
          <w:spacing w:val="-2"/>
        </w:rPr>
        <w:t> </w:t>
      </w:r>
      <w:r>
        <w:rPr/>
        <w:t>when</w:t>
      </w:r>
      <w:r>
        <w:rPr>
          <w:spacing w:val="-2"/>
        </w:rPr>
        <w:t> </w:t>
      </w:r>
      <w:r>
        <w:rPr/>
        <w:t>the</w:t>
      </w:r>
      <w:r>
        <w:rPr>
          <w:spacing w:val="-2"/>
        </w:rPr>
        <w:t> </w:t>
      </w:r>
      <w:r>
        <w:rPr/>
        <w:t>function</w:t>
      </w:r>
      <w:r>
        <w:rPr>
          <w:spacing w:val="-2"/>
        </w:rPr>
        <w:t> </w:t>
      </w:r>
      <w:r>
        <w:rPr/>
        <w:t>is</w:t>
      </w:r>
      <w:r>
        <w:rPr>
          <w:spacing w:val="-2"/>
        </w:rPr>
        <w:t> </w:t>
      </w:r>
      <w:r>
        <w:rPr/>
        <w:t>included.</w:t>
      </w:r>
      <w:r>
        <w:rPr>
          <w:spacing w:val="-2"/>
        </w:rPr>
        <w:t> </w:t>
      </w:r>
      <w:r>
        <w:rPr/>
        <w:t>If</w:t>
      </w:r>
      <w:r>
        <w:rPr>
          <w:spacing w:val="-2"/>
        </w:rPr>
        <w:t> </w:t>
      </w:r>
      <w:r>
        <w:rPr/>
        <w:t>it</w:t>
      </w:r>
      <w:r>
        <w:rPr>
          <w:spacing w:val="-2"/>
        </w:rPr>
        <w:t> </w:t>
      </w:r>
      <w:r>
        <w:rPr/>
        <w:t>is</w:t>
      </w:r>
      <w:r>
        <w:rPr>
          <w:spacing w:val="-2"/>
        </w:rPr>
        <w:t> </w:t>
      </w:r>
      <w:r>
        <w:rPr/>
        <w:t>not</w:t>
      </w:r>
      <w:r>
        <w:rPr>
          <w:spacing w:val="-2"/>
        </w:rPr>
        <w:t> </w:t>
      </w:r>
      <w:r>
        <w:rPr/>
        <w:t>included,</w:t>
      </w:r>
      <w:r>
        <w:rPr>
          <w:spacing w:val="-2"/>
        </w:rPr>
        <w:t> </w:t>
      </w:r>
      <w:r>
        <w:rPr/>
        <w:t>eZ</w:t>
      </w:r>
      <w:r>
        <w:rPr>
          <w:spacing w:val="-2"/>
        </w:rPr>
        <w:t> </w:t>
      </w:r>
      <w:r>
        <w:rPr/>
        <w:t>publish</w:t>
      </w:r>
      <w:r>
        <w:rPr>
          <w:spacing w:val="-2"/>
        </w:rPr>
        <w:t> </w:t>
      </w:r>
      <w:r>
        <w:rPr/>
        <w:t>will</w:t>
      </w:r>
      <w:r>
        <w:rPr>
          <w:spacing w:val="-2"/>
        </w:rPr>
        <w:t> </w:t>
      </w:r>
      <w:r>
        <w:rPr/>
        <w:t>display</w:t>
      </w:r>
      <w:r>
        <w:rPr>
          <w:spacing w:val="-1"/>
        </w:rPr>
        <w:t> </w:t>
      </w:r>
      <w:r>
        <w:rPr/>
        <w:t>an error message.</w:t>
      </w:r>
    </w:p>
    <w:p>
      <w:pPr>
        <w:pStyle w:val="Heading7"/>
        <w:spacing w:before="120"/>
        <w:jc w:val="both"/>
      </w:pPr>
      <w:r>
        <w:rPr/>
        <w:t>Coding</w:t>
      </w:r>
      <w:r>
        <w:rPr>
          <w:spacing w:val="-9"/>
        </w:rPr>
        <w:t> </w:t>
      </w:r>
      <w:r>
        <w:rPr>
          <w:spacing w:val="-2"/>
        </w:rPr>
        <w:t>Functions</w:t>
      </w:r>
    </w:p>
    <w:p>
      <w:pPr>
        <w:pStyle w:val="BodyText"/>
        <w:ind w:right="506"/>
      </w:pPr>
      <w:r>
        <w:rPr/>
        <w:t>With</w:t>
      </w:r>
      <w:r>
        <w:rPr>
          <w:spacing w:val="-3"/>
        </w:rPr>
        <w:t> </w:t>
      </w:r>
      <w:r>
        <w:rPr/>
        <w:t>the</w:t>
      </w:r>
      <w:r>
        <w:rPr>
          <w:spacing w:val="-3"/>
        </w:rPr>
        <w:t> </w:t>
      </w:r>
      <w:r>
        <w:rPr/>
        <w:t>function</w:t>
      </w:r>
      <w:r>
        <w:rPr>
          <w:spacing w:val="-3"/>
        </w:rPr>
        <w:t> </w:t>
      </w:r>
      <w:r>
        <w:rPr/>
        <w:t>defined</w:t>
      </w:r>
      <w:r>
        <w:rPr>
          <w:spacing w:val="-3"/>
        </w:rPr>
        <w:t> </w:t>
      </w:r>
      <w:r>
        <w:rPr/>
        <w:t>and</w:t>
      </w:r>
      <w:r>
        <w:rPr>
          <w:spacing w:val="-3"/>
        </w:rPr>
        <w:t> </w:t>
      </w:r>
      <w:r>
        <w:rPr/>
        <w:t>registered</w:t>
      </w:r>
      <w:r>
        <w:rPr>
          <w:spacing w:val="-3"/>
        </w:rPr>
        <w:t> </w:t>
      </w:r>
      <w:r>
        <w:rPr/>
        <w:t>with</w:t>
      </w:r>
      <w:r>
        <w:rPr>
          <w:spacing w:val="-4"/>
        </w:rPr>
        <w:t> </w:t>
      </w:r>
      <w:r>
        <w:rPr/>
        <w:t>eZ</w:t>
      </w:r>
      <w:r>
        <w:rPr>
          <w:spacing w:val="-3"/>
        </w:rPr>
        <w:t> </w:t>
      </w:r>
      <w:r>
        <w:rPr/>
        <w:t>publish,</w:t>
      </w:r>
      <w:r>
        <w:rPr>
          <w:spacing w:val="-3"/>
        </w:rPr>
        <w:t> </w:t>
      </w:r>
      <w:r>
        <w:rPr/>
        <w:t>all</w:t>
      </w:r>
      <w:r>
        <w:rPr>
          <w:spacing w:val="-3"/>
        </w:rPr>
        <w:t> </w:t>
      </w:r>
      <w:r>
        <w:rPr/>
        <w:t>that</w:t>
      </w:r>
      <w:r>
        <w:rPr>
          <w:spacing w:val="-3"/>
        </w:rPr>
        <w:t> </w:t>
      </w:r>
      <w:r>
        <w:rPr/>
        <w:t>remains</w:t>
      </w:r>
      <w:r>
        <w:rPr>
          <w:spacing w:val="-3"/>
        </w:rPr>
        <w:t> </w:t>
      </w:r>
      <w:r>
        <w:rPr/>
        <w:t>to</w:t>
      </w:r>
      <w:r>
        <w:rPr>
          <w:spacing w:val="-3"/>
        </w:rPr>
        <w:t> </w:t>
      </w:r>
      <w:r>
        <w:rPr/>
        <w:t>be</w:t>
      </w:r>
      <w:r>
        <w:rPr>
          <w:spacing w:val="-3"/>
        </w:rPr>
        <w:t> </w:t>
      </w:r>
      <w:r>
        <w:rPr/>
        <w:t>written</w:t>
      </w:r>
      <w:r>
        <w:rPr>
          <w:spacing w:val="-3"/>
        </w:rPr>
        <w:t> </w:t>
      </w:r>
      <w:r>
        <w:rPr/>
        <w:t>is the function code itself:</w:t>
      </w:r>
    </w:p>
    <w:p>
      <w:pPr>
        <w:spacing w:before="96"/>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15"/>
          <w:sz w:val="18"/>
        </w:rPr>
        <w:t>extension/moduleextension/modules/newmodule/</w:t>
      </w:r>
    </w:p>
    <w:p>
      <w:pPr>
        <w:spacing w:line="300" w:lineRule="atLeast" w:before="60"/>
        <w:ind w:left="800" w:right="4307" w:firstLine="0"/>
        <w:jc w:val="left"/>
        <w:rPr>
          <w:rFonts w:ascii="Arial"/>
          <w:sz w:val="18"/>
        </w:rPr>
      </w:pPr>
      <w:r>
        <w:rPr>
          <w:rFonts w:ascii="Arial"/>
          <w:b/>
          <w:spacing w:val="-2"/>
          <w:w w:val="120"/>
          <w:sz w:val="18"/>
        </w:rPr>
        <w:t>newmodulefunctioncollection.php </w:t>
      </w:r>
      <w:r>
        <w:rPr>
          <w:rFonts w:ascii="Arial"/>
          <w:w w:val="120"/>
          <w:sz w:val="18"/>
        </w:rPr>
        <w:t>class</w:t>
      </w:r>
      <w:r>
        <w:rPr>
          <w:rFonts w:ascii="Arial"/>
          <w:spacing w:val="40"/>
          <w:w w:val="120"/>
          <w:sz w:val="18"/>
        </w:rPr>
        <w:t> </w:t>
      </w:r>
      <w:r>
        <w:rPr>
          <w:rFonts w:ascii="Arial"/>
          <w:w w:val="120"/>
          <w:sz w:val="18"/>
        </w:rPr>
        <w:t>NewModuleFunctionCollection</w:t>
      </w:r>
    </w:p>
    <w:p>
      <w:pPr>
        <w:spacing w:line="159" w:lineRule="exact" w:before="0"/>
        <w:ind w:left="800" w:right="0" w:firstLine="0"/>
        <w:jc w:val="left"/>
        <w:rPr>
          <w:rFonts w:ascii="Arial"/>
          <w:sz w:val="18"/>
        </w:rPr>
      </w:pPr>
      <w:r>
        <w:rPr>
          <w:rFonts w:ascii="Arial"/>
          <w:spacing w:val="-10"/>
          <w:w w:val="180"/>
          <w:sz w:val="18"/>
        </w:rPr>
        <w:t>{</w:t>
      </w:r>
    </w:p>
    <w:p>
      <w:pPr>
        <w:spacing w:line="208" w:lineRule="auto" w:before="16"/>
        <w:ind w:left="1016" w:right="2570" w:firstLine="0"/>
        <w:jc w:val="left"/>
        <w:rPr>
          <w:rFonts w:ascii="Arial"/>
          <w:sz w:val="18"/>
        </w:rPr>
      </w:pPr>
      <w:r>
        <w:rPr>
          <w:rFonts w:ascii="Arial"/>
          <w:w w:val="130"/>
          <w:sz w:val="18"/>
        </w:rPr>
        <w:t>function</w:t>
      </w:r>
      <w:r>
        <w:rPr>
          <w:rFonts w:ascii="Arial"/>
          <w:spacing w:val="5"/>
          <w:w w:val="130"/>
          <w:sz w:val="18"/>
        </w:rPr>
        <w:t> </w:t>
      </w:r>
      <w:r>
        <w:rPr>
          <w:rFonts w:ascii="Arial"/>
          <w:w w:val="130"/>
          <w:sz w:val="18"/>
        </w:rPr>
        <w:t>NewModuleFunctionCollection()</w:t>
      </w:r>
      <w:r>
        <w:rPr>
          <w:rFonts w:ascii="Arial"/>
          <w:spacing w:val="4"/>
          <w:w w:val="130"/>
          <w:sz w:val="18"/>
        </w:rPr>
        <w:t> </w:t>
      </w:r>
      <w:r>
        <w:rPr>
          <w:rFonts w:ascii="Arial"/>
          <w:w w:val="130"/>
          <w:sz w:val="18"/>
        </w:rPr>
        <w:t>{} </w:t>
      </w:r>
      <w:r>
        <w:rPr>
          <w:rFonts w:ascii="Arial"/>
          <w:w w:val="135"/>
          <w:sz w:val="18"/>
        </w:rPr>
        <w:t>function</w:t>
      </w:r>
      <w:r>
        <w:rPr>
          <w:rFonts w:ascii="Arial"/>
          <w:spacing w:val="10"/>
          <w:w w:val="135"/>
          <w:sz w:val="18"/>
        </w:rPr>
        <w:t> </w:t>
      </w:r>
      <w:r>
        <w:rPr>
          <w:rFonts w:ascii="Arial"/>
          <w:w w:val="135"/>
          <w:sz w:val="18"/>
        </w:rPr>
        <w:t>&amp;fetchNumber($object_id</w:t>
      </w:r>
      <w:r>
        <w:rPr>
          <w:rFonts w:ascii="Arial"/>
          <w:spacing w:val="10"/>
          <w:w w:val="135"/>
          <w:sz w:val="18"/>
        </w:rPr>
        <w:t> </w:t>
      </w:r>
      <w:r>
        <w:rPr>
          <w:rFonts w:ascii="Arial"/>
          <w:w w:val="135"/>
          <w:sz w:val="18"/>
        </w:rPr>
        <w:t>)</w:t>
      </w:r>
    </w:p>
    <w:p>
      <w:pPr>
        <w:spacing w:line="164" w:lineRule="exact" w:before="0"/>
        <w:ind w:left="1233" w:right="0" w:firstLine="0"/>
        <w:jc w:val="left"/>
        <w:rPr>
          <w:rFonts w:ascii="Arial"/>
          <w:sz w:val="18"/>
        </w:rPr>
      </w:pPr>
      <w:r>
        <w:rPr>
          <w:rFonts w:ascii="Arial"/>
          <w:spacing w:val="-10"/>
          <w:w w:val="180"/>
          <w:sz w:val="18"/>
        </w:rPr>
        <w:t>{</w:t>
      </w:r>
    </w:p>
    <w:p>
      <w:pPr>
        <w:spacing w:line="188" w:lineRule="exact" w:before="0"/>
        <w:ind w:left="1559" w:right="0" w:firstLine="0"/>
        <w:jc w:val="left"/>
        <w:rPr>
          <w:rFonts w:ascii="Arial"/>
          <w:sz w:val="18"/>
        </w:rPr>
      </w:pPr>
      <w:r>
        <w:rPr>
          <w:rFonts w:ascii="Arial"/>
          <w:w w:val="140"/>
          <w:sz w:val="18"/>
        </w:rPr>
        <w:t>return</w:t>
      </w:r>
      <w:r>
        <w:rPr>
          <w:rFonts w:ascii="Arial"/>
          <w:spacing w:val="17"/>
          <w:w w:val="140"/>
          <w:sz w:val="18"/>
        </w:rPr>
        <w:t> </w:t>
      </w:r>
      <w:r>
        <w:rPr>
          <w:rFonts w:ascii="Arial"/>
          <w:w w:val="140"/>
          <w:sz w:val="18"/>
        </w:rPr>
        <w:t>array('result'</w:t>
      </w:r>
      <w:r>
        <w:rPr>
          <w:rFonts w:ascii="Arial"/>
          <w:spacing w:val="18"/>
          <w:w w:val="140"/>
          <w:sz w:val="18"/>
        </w:rPr>
        <w:t> </w:t>
      </w:r>
      <w:r>
        <w:rPr>
          <w:rFonts w:ascii="Arial"/>
          <w:w w:val="125"/>
          <w:sz w:val="18"/>
        </w:rPr>
        <w:t>=&gt;</w:t>
      </w:r>
      <w:r>
        <w:rPr>
          <w:rFonts w:ascii="Arial"/>
          <w:spacing w:val="18"/>
          <w:w w:val="140"/>
          <w:sz w:val="18"/>
        </w:rPr>
        <w:t> </w:t>
      </w:r>
      <w:r>
        <w:rPr>
          <w:rFonts w:ascii="Arial"/>
          <w:w w:val="140"/>
          <w:sz w:val="18"/>
        </w:rPr>
        <w:t>'Square</w:t>
      </w:r>
      <w:r>
        <w:rPr>
          <w:rFonts w:ascii="Arial"/>
          <w:spacing w:val="18"/>
          <w:w w:val="140"/>
          <w:sz w:val="18"/>
        </w:rPr>
        <w:t> </w:t>
      </w:r>
      <w:r>
        <w:rPr>
          <w:rFonts w:ascii="Arial"/>
          <w:w w:val="140"/>
          <w:sz w:val="18"/>
        </w:rPr>
        <w:t>of</w:t>
      </w:r>
      <w:r>
        <w:rPr>
          <w:rFonts w:ascii="Arial"/>
          <w:spacing w:val="18"/>
          <w:w w:val="140"/>
          <w:sz w:val="18"/>
        </w:rPr>
        <w:t> </w:t>
      </w:r>
      <w:r>
        <w:rPr>
          <w:rFonts w:ascii="Arial"/>
          <w:w w:val="140"/>
          <w:sz w:val="18"/>
        </w:rPr>
        <w:t>found</w:t>
      </w:r>
      <w:r>
        <w:rPr>
          <w:rFonts w:ascii="Arial"/>
          <w:spacing w:val="18"/>
          <w:w w:val="140"/>
          <w:sz w:val="18"/>
        </w:rPr>
        <w:t> </w:t>
      </w:r>
      <w:r>
        <w:rPr>
          <w:rFonts w:ascii="Arial"/>
          <w:w w:val="125"/>
          <w:sz w:val="18"/>
        </w:rPr>
        <w:t>number</w:t>
      </w:r>
      <w:r>
        <w:rPr>
          <w:rFonts w:ascii="Arial"/>
          <w:spacing w:val="18"/>
          <w:w w:val="139"/>
          <w:sz w:val="18"/>
        </w:rPr>
        <w:t> </w:t>
      </w:r>
      <w:r>
        <w:rPr>
          <w:rFonts w:ascii="Arial"/>
          <w:spacing w:val="-3"/>
          <w:w w:val="286"/>
          <w:sz w:val="18"/>
        </w:rPr>
        <w:t>'</w:t>
      </w:r>
      <w:r>
        <w:rPr>
          <w:rFonts w:ascii="Arial"/>
          <w:spacing w:val="-2"/>
          <w:w w:val="188"/>
          <w:sz w:val="18"/>
        </w:rPr>
        <w:t>.</w:t>
      </w:r>
      <w:r>
        <w:rPr>
          <w:rFonts w:ascii="Arial"/>
          <w:spacing w:val="-3"/>
          <w:w w:val="79"/>
          <w:sz w:val="18"/>
        </w:rPr>
        <w:t>$n</w:t>
      </w:r>
      <w:r>
        <w:rPr>
          <w:rFonts w:ascii="Arial"/>
          <w:spacing w:val="-2"/>
          <w:w w:val="79"/>
          <w:sz w:val="18"/>
        </w:rPr>
        <w:t>u</w:t>
      </w:r>
      <w:r>
        <w:rPr>
          <w:rFonts w:ascii="Arial"/>
          <w:spacing w:val="-3"/>
          <w:w w:val="43"/>
          <w:sz w:val="18"/>
        </w:rPr>
        <w:t>m</w:t>
      </w:r>
      <w:r>
        <w:rPr>
          <w:rFonts w:ascii="Arial"/>
          <w:spacing w:val="-3"/>
          <w:w w:val="79"/>
          <w:sz w:val="18"/>
        </w:rPr>
        <w:t>b</w:t>
      </w:r>
      <w:r>
        <w:rPr>
          <w:rFonts w:ascii="Arial"/>
          <w:spacing w:val="-2"/>
          <w:w w:val="79"/>
          <w:sz w:val="18"/>
        </w:rPr>
        <w:t>e</w:t>
      </w:r>
      <w:r>
        <w:rPr>
          <w:rFonts w:ascii="Arial"/>
          <w:spacing w:val="-3"/>
          <w:w w:val="152"/>
          <w:sz w:val="18"/>
        </w:rPr>
        <w:t>r</w:t>
      </w:r>
      <w:r>
        <w:rPr>
          <w:rFonts w:ascii="Arial"/>
          <w:spacing w:val="-2"/>
          <w:w w:val="188"/>
          <w:sz w:val="18"/>
        </w:rPr>
        <w:t>.</w:t>
      </w:r>
      <w:r>
        <w:rPr>
          <w:rFonts w:ascii="Arial"/>
          <w:spacing w:val="-2"/>
          <w:w w:val="286"/>
          <w:sz w:val="18"/>
        </w:rPr>
        <w:t>'</w:t>
      </w:r>
    </w:p>
    <w:p>
      <w:pPr>
        <w:spacing w:line="180" w:lineRule="exact" w:before="0"/>
        <w:ind w:left="4490" w:right="0" w:firstLine="0"/>
        <w:jc w:val="left"/>
        <w:rPr>
          <w:rFonts w:ascii="Arial"/>
          <w:sz w:val="18"/>
        </w:rPr>
      </w:pPr>
      <w:r>
        <w:rPr>
          <w:rFonts w:ascii="Arial"/>
          <w:w w:val="165"/>
          <w:sz w:val="18"/>
        </w:rPr>
        <w:t>is</w:t>
      </w:r>
      <w:r>
        <w:rPr>
          <w:rFonts w:ascii="Arial"/>
          <w:spacing w:val="26"/>
          <w:w w:val="165"/>
          <w:sz w:val="18"/>
        </w:rPr>
        <w:t> </w:t>
      </w:r>
      <w:r>
        <w:rPr>
          <w:rFonts w:ascii="Arial"/>
          <w:spacing w:val="-2"/>
          <w:w w:val="134"/>
          <w:sz w:val="18"/>
        </w:rPr>
        <w:t>'.$number*$number);</w:t>
      </w:r>
    </w:p>
    <w:p>
      <w:pPr>
        <w:spacing w:line="193" w:lineRule="exact" w:before="0"/>
        <w:ind w:left="1233" w:right="0" w:firstLine="0"/>
        <w:jc w:val="left"/>
        <w:rPr>
          <w:rFonts w:ascii="Arial"/>
          <w:sz w:val="18"/>
        </w:rPr>
      </w:pPr>
      <w:r>
        <w:rPr>
          <w:rFonts w:ascii="Arial"/>
          <w:spacing w:val="-10"/>
          <w:w w:val="180"/>
          <w:sz w:val="18"/>
        </w:rPr>
        <w:t>}</w:t>
      </w:r>
    </w:p>
    <w:p>
      <w:pPr>
        <w:spacing w:before="93"/>
        <w:ind w:left="800" w:right="0" w:firstLine="0"/>
        <w:jc w:val="left"/>
        <w:rPr>
          <w:rFonts w:ascii="Arial"/>
          <w:sz w:val="18"/>
        </w:rPr>
      </w:pPr>
      <w:r>
        <w:rPr>
          <w:rFonts w:ascii="Arial"/>
          <w:spacing w:val="-10"/>
          <w:w w:val="180"/>
          <w:sz w:val="18"/>
        </w:rPr>
        <w:t>}</w:t>
      </w:r>
    </w:p>
    <w:p>
      <w:pPr>
        <w:spacing w:after="0"/>
        <w:jc w:val="left"/>
        <w:rPr>
          <w:rFonts w:ascii="Arial"/>
          <w:sz w:val="18"/>
        </w:rPr>
        <w:sectPr>
          <w:pgSz w:w="12240" w:h="15840"/>
          <w:pgMar w:header="1977" w:footer="2448" w:top="2160" w:bottom="2640" w:left="1720" w:right="1720"/>
        </w:sectPr>
      </w:pPr>
    </w:p>
    <w:p>
      <w:pPr>
        <w:pStyle w:val="Heading3"/>
        <w:spacing w:before="166"/>
      </w:pPr>
      <w:bookmarkStart w:name="_TOC_250236" w:id="416"/>
      <w:bookmarkStart w:name="Datatypes " w:id="417"/>
      <w:r>
        <w:rPr>
          <w:b w:val="0"/>
        </w:rPr>
      </w:r>
      <w:bookmarkEnd w:id="416"/>
      <w:r>
        <w:rPr>
          <w:spacing w:val="-2"/>
        </w:rPr>
        <w:t>Datatypes</w:t>
      </w:r>
    </w:p>
    <w:p>
      <w:pPr>
        <w:pStyle w:val="BodyText"/>
        <w:spacing w:before="58"/>
        <w:ind w:right="834"/>
      </w:pPr>
      <w:r>
        <w:rPr/>
        <w:t>The default datatypes with eZ publish 3.2 are comprehensive and sufficient for most sites.</w:t>
      </w:r>
      <w:r>
        <w:rPr>
          <w:spacing w:val="-3"/>
        </w:rPr>
        <w:t> </w:t>
      </w:r>
      <w:r>
        <w:rPr/>
        <w:t>When</w:t>
      </w:r>
      <w:r>
        <w:rPr>
          <w:spacing w:val="-3"/>
        </w:rPr>
        <w:t> </w:t>
      </w:r>
      <w:r>
        <w:rPr/>
        <w:t>there</w:t>
      </w:r>
      <w:r>
        <w:rPr>
          <w:spacing w:val="-3"/>
        </w:rPr>
        <w:t> </w:t>
      </w:r>
      <w:r>
        <w:rPr/>
        <w:t>is</w:t>
      </w:r>
      <w:r>
        <w:rPr>
          <w:spacing w:val="-3"/>
        </w:rPr>
        <w:t> </w:t>
      </w:r>
      <w:r>
        <w:rPr/>
        <w:t>need</w:t>
      </w:r>
      <w:r>
        <w:rPr>
          <w:spacing w:val="-3"/>
        </w:rPr>
        <w:t> </w:t>
      </w:r>
      <w:r>
        <w:rPr/>
        <w:t>for</w:t>
      </w:r>
      <w:r>
        <w:rPr>
          <w:spacing w:val="-3"/>
        </w:rPr>
        <w:t> </w:t>
      </w:r>
      <w:r>
        <w:rPr/>
        <w:t>a</w:t>
      </w:r>
      <w:r>
        <w:rPr>
          <w:spacing w:val="-3"/>
        </w:rPr>
        <w:t> </w:t>
      </w:r>
      <w:r>
        <w:rPr/>
        <w:t>new</w:t>
      </w:r>
      <w:r>
        <w:rPr>
          <w:spacing w:val="-3"/>
        </w:rPr>
        <w:t> </w:t>
      </w:r>
      <w:r>
        <w:rPr/>
        <w:t>datatype,</w:t>
      </w:r>
      <w:r>
        <w:rPr>
          <w:spacing w:val="-3"/>
        </w:rPr>
        <w:t> </w:t>
      </w:r>
      <w:r>
        <w:rPr/>
        <w:t>however,</w:t>
      </w:r>
      <w:r>
        <w:rPr>
          <w:spacing w:val="-3"/>
        </w:rPr>
        <w:t> </w:t>
      </w:r>
      <w:r>
        <w:rPr/>
        <w:t>it</w:t>
      </w:r>
      <w:r>
        <w:rPr>
          <w:spacing w:val="-3"/>
        </w:rPr>
        <w:t> </w:t>
      </w:r>
      <w:r>
        <w:rPr/>
        <w:t>is</w:t>
      </w:r>
      <w:r>
        <w:rPr>
          <w:spacing w:val="-3"/>
        </w:rPr>
        <w:t> </w:t>
      </w:r>
      <w:r>
        <w:rPr/>
        <w:t>relatively</w:t>
      </w:r>
      <w:r>
        <w:rPr>
          <w:spacing w:val="-3"/>
        </w:rPr>
        <w:t> </w:t>
      </w:r>
      <w:r>
        <w:rPr/>
        <w:t>easy</w:t>
      </w:r>
      <w:r>
        <w:rPr>
          <w:spacing w:val="-1"/>
        </w:rPr>
        <w:t> </w:t>
      </w:r>
      <w:r>
        <w:rPr/>
        <w:t>to</w:t>
      </w:r>
      <w:r>
        <w:rPr>
          <w:spacing w:val="-3"/>
        </w:rPr>
        <w:t> </w:t>
      </w:r>
      <w:r>
        <w:rPr/>
        <w:t>include.</w:t>
      </w:r>
    </w:p>
    <w:p>
      <w:pPr>
        <w:pStyle w:val="BodyText"/>
        <w:spacing w:before="121"/>
        <w:ind w:right="506"/>
      </w:pPr>
      <w:r>
        <w:rPr/>
        <w:t>The</w:t>
      </w:r>
      <w:r>
        <w:rPr>
          <w:spacing w:val="-3"/>
        </w:rPr>
        <w:t> </w:t>
      </w:r>
      <w:r>
        <w:rPr/>
        <w:t>benefits</w:t>
      </w:r>
      <w:r>
        <w:rPr>
          <w:spacing w:val="-3"/>
        </w:rPr>
        <w:t> </w:t>
      </w:r>
      <w:r>
        <w:rPr/>
        <w:t>of</w:t>
      </w:r>
      <w:r>
        <w:rPr>
          <w:spacing w:val="-3"/>
        </w:rPr>
        <w:t> </w:t>
      </w:r>
      <w:r>
        <w:rPr/>
        <w:t>creating</w:t>
      </w:r>
      <w:r>
        <w:rPr>
          <w:spacing w:val="-3"/>
        </w:rPr>
        <w:t> </w:t>
      </w:r>
      <w:r>
        <w:rPr/>
        <w:t>a</w:t>
      </w:r>
      <w:r>
        <w:rPr>
          <w:spacing w:val="-3"/>
        </w:rPr>
        <w:t> </w:t>
      </w:r>
      <w:r>
        <w:rPr/>
        <w:t>new</w:t>
      </w:r>
      <w:r>
        <w:rPr>
          <w:spacing w:val="-3"/>
        </w:rPr>
        <w:t> </w:t>
      </w:r>
      <w:r>
        <w:rPr/>
        <w:t>datatype</w:t>
      </w:r>
      <w:r>
        <w:rPr>
          <w:spacing w:val="-4"/>
        </w:rPr>
        <w:t> </w:t>
      </w:r>
      <w:r>
        <w:rPr/>
        <w:t>balance</w:t>
      </w:r>
      <w:r>
        <w:rPr>
          <w:spacing w:val="-3"/>
        </w:rPr>
        <w:t> </w:t>
      </w:r>
      <w:r>
        <w:rPr/>
        <w:t>the</w:t>
      </w:r>
      <w:r>
        <w:rPr>
          <w:spacing w:val="-3"/>
        </w:rPr>
        <w:t> </w:t>
      </w:r>
      <w:r>
        <w:rPr/>
        <w:t>cost</w:t>
      </w:r>
      <w:r>
        <w:rPr>
          <w:spacing w:val="-3"/>
        </w:rPr>
        <w:t> </w:t>
      </w:r>
      <w:r>
        <w:rPr/>
        <w:t>for</w:t>
      </w:r>
      <w:r>
        <w:rPr>
          <w:spacing w:val="-3"/>
        </w:rPr>
        <w:t> </w:t>
      </w:r>
      <w:r>
        <w:rPr/>
        <w:t>its</w:t>
      </w:r>
      <w:r>
        <w:rPr>
          <w:spacing w:val="-3"/>
        </w:rPr>
        <w:t> </w:t>
      </w:r>
      <w:r>
        <w:rPr/>
        <w:t>design,</w:t>
      </w:r>
      <w:r>
        <w:rPr>
          <w:spacing w:val="-3"/>
        </w:rPr>
        <w:t> </w:t>
      </w:r>
      <w:r>
        <w:rPr/>
        <w:t>implementation, and testing. The aim is to make the management of objects easier and less</w:t>
      </w:r>
    </w:p>
    <w:p>
      <w:pPr>
        <w:pStyle w:val="BodyText"/>
        <w:ind w:right="470"/>
      </w:pPr>
      <w:r>
        <w:rPr/>
        <w:t>time-consuming.</w:t>
      </w:r>
      <w:r>
        <w:rPr>
          <w:spacing w:val="-3"/>
        </w:rPr>
        <w:t> </w:t>
      </w:r>
      <w:r>
        <w:rPr/>
        <w:t>If</w:t>
      </w:r>
      <w:r>
        <w:rPr>
          <w:spacing w:val="-3"/>
        </w:rPr>
        <w:t> </w:t>
      </w:r>
      <w:r>
        <w:rPr/>
        <w:t>an</w:t>
      </w:r>
      <w:r>
        <w:rPr>
          <w:spacing w:val="-3"/>
        </w:rPr>
        <w:t> </w:t>
      </w:r>
      <w:r>
        <w:rPr/>
        <w:t>existing</w:t>
      </w:r>
      <w:r>
        <w:rPr>
          <w:spacing w:val="-3"/>
        </w:rPr>
        <w:t> </w:t>
      </w:r>
      <w:r>
        <w:rPr/>
        <w:t>datatype</w:t>
      </w:r>
      <w:r>
        <w:rPr>
          <w:spacing w:val="-4"/>
        </w:rPr>
        <w:t> </w:t>
      </w:r>
      <w:r>
        <w:rPr/>
        <w:t>works</w:t>
      </w:r>
      <w:r>
        <w:rPr>
          <w:spacing w:val="-3"/>
        </w:rPr>
        <w:t> </w:t>
      </w:r>
      <w:r>
        <w:rPr/>
        <w:t>but</w:t>
      </w:r>
      <w:r>
        <w:rPr>
          <w:spacing w:val="-3"/>
        </w:rPr>
        <w:t> </w:t>
      </w:r>
      <w:r>
        <w:rPr/>
        <w:t>is</w:t>
      </w:r>
      <w:r>
        <w:rPr>
          <w:spacing w:val="-4"/>
        </w:rPr>
        <w:t> </w:t>
      </w:r>
      <w:r>
        <w:rPr/>
        <w:t>difficult</w:t>
      </w:r>
      <w:r>
        <w:rPr>
          <w:spacing w:val="-3"/>
        </w:rPr>
        <w:t> </w:t>
      </w:r>
      <w:r>
        <w:rPr/>
        <w:t>for</w:t>
      </w:r>
      <w:r>
        <w:rPr>
          <w:spacing w:val="-3"/>
        </w:rPr>
        <w:t> </w:t>
      </w:r>
      <w:r>
        <w:rPr/>
        <w:t>the</w:t>
      </w:r>
      <w:r>
        <w:rPr>
          <w:spacing w:val="-3"/>
        </w:rPr>
        <w:t> </w:t>
      </w:r>
      <w:r>
        <w:rPr/>
        <w:t>user</w:t>
      </w:r>
      <w:r>
        <w:rPr>
          <w:spacing w:val="-3"/>
        </w:rPr>
        <w:t> </w:t>
      </w:r>
      <w:r>
        <w:rPr/>
        <w:t>to</w:t>
      </w:r>
      <w:r>
        <w:rPr>
          <w:spacing w:val="-3"/>
        </w:rPr>
        <w:t> </w:t>
      </w:r>
      <w:r>
        <w:rPr/>
        <w:t>work</w:t>
      </w:r>
      <w:r>
        <w:rPr>
          <w:spacing w:val="-3"/>
        </w:rPr>
        <w:t> </w:t>
      </w:r>
      <w:r>
        <w:rPr/>
        <w:t>with,</w:t>
      </w:r>
      <w:r>
        <w:rPr>
          <w:spacing w:val="-3"/>
        </w:rPr>
        <w:t> </w:t>
      </w:r>
      <w:r>
        <w:rPr/>
        <w:t>it is worthwhile thinking about a new datatype to resolve the issue.</w:t>
      </w:r>
    </w:p>
    <w:p>
      <w:pPr>
        <w:pStyle w:val="BodyText"/>
        <w:spacing w:before="119"/>
        <w:ind w:left="439" w:right="506"/>
      </w:pPr>
      <w:r>
        <w:rPr/>
        <w:t>In</w:t>
      </w:r>
      <w:r>
        <w:rPr>
          <w:spacing w:val="-3"/>
        </w:rPr>
        <w:t> </w:t>
      </w:r>
      <w:r>
        <w:rPr/>
        <w:t>this</w:t>
      </w:r>
      <w:r>
        <w:rPr>
          <w:spacing w:val="-3"/>
        </w:rPr>
        <w:t> </w:t>
      </w:r>
      <w:r>
        <w:rPr/>
        <w:t>section,</w:t>
      </w:r>
      <w:r>
        <w:rPr>
          <w:spacing w:val="-3"/>
        </w:rPr>
        <w:t> </w:t>
      </w:r>
      <w:r>
        <w:rPr/>
        <w:t>we</w:t>
      </w:r>
      <w:r>
        <w:rPr>
          <w:spacing w:val="-3"/>
        </w:rPr>
        <w:t> </w:t>
      </w:r>
      <w:r>
        <w:rPr/>
        <w:t>will</w:t>
      </w:r>
      <w:r>
        <w:rPr>
          <w:spacing w:val="-3"/>
        </w:rPr>
        <w:t> </w:t>
      </w:r>
      <w:r>
        <w:rPr/>
        <w:t>show</w:t>
      </w:r>
      <w:r>
        <w:rPr>
          <w:spacing w:val="-3"/>
        </w:rPr>
        <w:t> </w:t>
      </w:r>
      <w:r>
        <w:rPr/>
        <w:t>how</w:t>
      </w:r>
      <w:r>
        <w:rPr>
          <w:spacing w:val="-3"/>
        </w:rPr>
        <w:t> </w:t>
      </w:r>
      <w:r>
        <w:rPr/>
        <w:t>to</w:t>
      </w:r>
      <w:r>
        <w:rPr>
          <w:spacing w:val="-3"/>
        </w:rPr>
        <w:t> </w:t>
      </w:r>
      <w:r>
        <w:rPr/>
        <w:t>create</w:t>
      </w:r>
      <w:r>
        <w:rPr>
          <w:spacing w:val="-3"/>
        </w:rPr>
        <w:t> </w:t>
      </w:r>
      <w:r>
        <w:rPr/>
        <w:t>new</w:t>
      </w:r>
      <w:r>
        <w:rPr>
          <w:spacing w:val="-4"/>
        </w:rPr>
        <w:t> </w:t>
      </w:r>
      <w:r>
        <w:rPr/>
        <w:t>datatypes.</w:t>
      </w:r>
      <w:r>
        <w:rPr>
          <w:spacing w:val="-3"/>
        </w:rPr>
        <w:t> </w:t>
      </w:r>
      <w:r>
        <w:rPr/>
        <w:t>To</w:t>
      </w:r>
      <w:r>
        <w:rPr>
          <w:spacing w:val="-3"/>
        </w:rPr>
        <w:t> </w:t>
      </w:r>
      <w:r>
        <w:rPr/>
        <w:t>do</w:t>
      </w:r>
      <w:r>
        <w:rPr>
          <w:spacing w:val="-3"/>
        </w:rPr>
        <w:t> </w:t>
      </w:r>
      <w:r>
        <w:rPr/>
        <w:t>this,</w:t>
      </w:r>
      <w:r>
        <w:rPr>
          <w:spacing w:val="-3"/>
        </w:rPr>
        <w:t> </w:t>
      </w:r>
      <w:r>
        <w:rPr/>
        <w:t>we</w:t>
      </w:r>
      <w:r>
        <w:rPr>
          <w:spacing w:val="-3"/>
        </w:rPr>
        <w:t> </w:t>
      </w:r>
      <w:r>
        <w:rPr/>
        <w:t>need</w:t>
      </w:r>
      <w:r>
        <w:rPr>
          <w:spacing w:val="-3"/>
        </w:rPr>
        <w:t> </w:t>
      </w:r>
      <w:r>
        <w:rPr/>
        <w:t>to</w:t>
      </w:r>
      <w:r>
        <w:rPr>
          <w:spacing w:val="-3"/>
        </w:rPr>
        <w:t> </w:t>
      </w:r>
      <w:r>
        <w:rPr/>
        <w:t>inherit </w:t>
      </w:r>
      <w:r>
        <w:rPr>
          <w:w w:val="105"/>
        </w:rPr>
        <w:t>from</w:t>
      </w:r>
      <w:r>
        <w:rPr>
          <w:spacing w:val="-5"/>
          <w:w w:val="105"/>
        </w:rPr>
        <w:t> </w:t>
      </w:r>
      <w:r>
        <w:rPr>
          <w:w w:val="105"/>
        </w:rPr>
        <w:t>the</w:t>
      </w:r>
      <w:r>
        <w:rPr>
          <w:spacing w:val="-3"/>
          <w:w w:val="105"/>
        </w:rPr>
        <w:t> </w:t>
      </w:r>
      <w:r>
        <w:rPr>
          <w:rFonts w:ascii="Arial"/>
          <w:w w:val="105"/>
          <w:sz w:val="18"/>
        </w:rPr>
        <w:t>eZDataType.php </w:t>
      </w:r>
      <w:r>
        <w:rPr>
          <w:w w:val="105"/>
        </w:rPr>
        <w:t>base</w:t>
      </w:r>
      <w:r>
        <w:rPr>
          <w:spacing w:val="-3"/>
          <w:w w:val="105"/>
        </w:rPr>
        <w:t> </w:t>
      </w:r>
      <w:r>
        <w:rPr>
          <w:w w:val="105"/>
        </w:rPr>
        <w:t>class</w:t>
      </w:r>
      <w:r>
        <w:rPr>
          <w:spacing w:val="-3"/>
          <w:w w:val="105"/>
        </w:rPr>
        <w:t> </w:t>
      </w:r>
      <w:r>
        <w:rPr>
          <w:w w:val="105"/>
        </w:rPr>
        <w:t>and</w:t>
      </w:r>
      <w:r>
        <w:rPr>
          <w:spacing w:val="-3"/>
          <w:w w:val="105"/>
        </w:rPr>
        <w:t> </w:t>
      </w:r>
      <w:r>
        <w:rPr>
          <w:w w:val="105"/>
        </w:rPr>
        <w:t>override</w:t>
      </w:r>
      <w:r>
        <w:rPr>
          <w:spacing w:val="-3"/>
          <w:w w:val="105"/>
        </w:rPr>
        <w:t> </w:t>
      </w:r>
      <w:r>
        <w:rPr>
          <w:w w:val="105"/>
        </w:rPr>
        <w:t>a</w:t>
      </w:r>
      <w:r>
        <w:rPr>
          <w:spacing w:val="-3"/>
          <w:w w:val="105"/>
        </w:rPr>
        <w:t> </w:t>
      </w:r>
      <w:r>
        <w:rPr>
          <w:w w:val="105"/>
        </w:rPr>
        <w:t>number</w:t>
      </w:r>
      <w:r>
        <w:rPr>
          <w:spacing w:val="-3"/>
          <w:w w:val="105"/>
        </w:rPr>
        <w:t> </w:t>
      </w:r>
      <w:r>
        <w:rPr>
          <w:w w:val="105"/>
        </w:rPr>
        <w:t>of</w:t>
      </w:r>
      <w:r>
        <w:rPr>
          <w:spacing w:val="-3"/>
          <w:w w:val="105"/>
        </w:rPr>
        <w:t> </w:t>
      </w:r>
      <w:r>
        <w:rPr>
          <w:w w:val="105"/>
        </w:rPr>
        <w:t>its</w:t>
      </w:r>
      <w:r>
        <w:rPr>
          <w:spacing w:val="-3"/>
          <w:w w:val="105"/>
        </w:rPr>
        <w:t> </w:t>
      </w:r>
      <w:r>
        <w:rPr>
          <w:w w:val="105"/>
        </w:rPr>
        <w:t>functions,</w:t>
      </w:r>
      <w:r>
        <w:rPr>
          <w:spacing w:val="-3"/>
          <w:w w:val="105"/>
        </w:rPr>
        <w:t> </w:t>
      </w:r>
      <w:r>
        <w:rPr>
          <w:w w:val="105"/>
        </w:rPr>
        <w:t>which </w:t>
      </w:r>
      <w:r>
        <w:rPr>
          <w:spacing w:val="-2"/>
          <w:w w:val="105"/>
        </w:rPr>
        <w:t>allows</w:t>
      </w:r>
      <w:r>
        <w:rPr>
          <w:spacing w:val="-7"/>
          <w:w w:val="105"/>
        </w:rPr>
        <w:t> </w:t>
      </w:r>
      <w:r>
        <w:rPr>
          <w:spacing w:val="-2"/>
          <w:w w:val="105"/>
        </w:rPr>
        <w:t>the</w:t>
      </w:r>
      <w:r>
        <w:rPr>
          <w:spacing w:val="-7"/>
          <w:w w:val="105"/>
        </w:rPr>
        <w:t> </w:t>
      </w:r>
      <w:r>
        <w:rPr>
          <w:spacing w:val="-2"/>
          <w:w w:val="105"/>
        </w:rPr>
        <w:t>datatype</w:t>
      </w:r>
      <w:r>
        <w:rPr>
          <w:spacing w:val="-7"/>
          <w:w w:val="105"/>
        </w:rPr>
        <w:t> </w:t>
      </w:r>
      <w:r>
        <w:rPr>
          <w:spacing w:val="-2"/>
          <w:w w:val="105"/>
        </w:rPr>
        <w:t>to</w:t>
      </w:r>
      <w:r>
        <w:rPr>
          <w:spacing w:val="-7"/>
          <w:w w:val="105"/>
        </w:rPr>
        <w:t> </w:t>
      </w:r>
      <w:r>
        <w:rPr>
          <w:spacing w:val="-2"/>
          <w:w w:val="105"/>
        </w:rPr>
        <w:t>perform</w:t>
      </w:r>
      <w:r>
        <w:rPr>
          <w:spacing w:val="-9"/>
          <w:w w:val="105"/>
        </w:rPr>
        <w:t> </w:t>
      </w:r>
      <w:r>
        <w:rPr>
          <w:spacing w:val="-2"/>
          <w:w w:val="105"/>
        </w:rPr>
        <w:t>our</w:t>
      </w:r>
      <w:r>
        <w:rPr>
          <w:spacing w:val="-7"/>
          <w:w w:val="105"/>
        </w:rPr>
        <w:t> </w:t>
      </w:r>
      <w:r>
        <w:rPr>
          <w:spacing w:val="-2"/>
          <w:w w:val="105"/>
        </w:rPr>
        <w:t>new</w:t>
      </w:r>
      <w:r>
        <w:rPr>
          <w:spacing w:val="-7"/>
          <w:w w:val="105"/>
        </w:rPr>
        <w:t> </w:t>
      </w:r>
      <w:r>
        <w:rPr>
          <w:spacing w:val="-2"/>
          <w:w w:val="105"/>
        </w:rPr>
        <w:t>actions</w:t>
      </w:r>
      <w:r>
        <w:rPr>
          <w:spacing w:val="-7"/>
          <w:w w:val="105"/>
        </w:rPr>
        <w:t> </w:t>
      </w:r>
      <w:r>
        <w:rPr>
          <w:spacing w:val="-2"/>
          <w:w w:val="105"/>
        </w:rPr>
        <w:t>when</w:t>
      </w:r>
      <w:r>
        <w:rPr>
          <w:spacing w:val="-7"/>
          <w:w w:val="105"/>
        </w:rPr>
        <w:t> </w:t>
      </w:r>
      <w:r>
        <w:rPr>
          <w:spacing w:val="-2"/>
          <w:w w:val="105"/>
        </w:rPr>
        <w:t>objects</w:t>
      </w:r>
      <w:r>
        <w:rPr>
          <w:spacing w:val="-7"/>
          <w:w w:val="105"/>
        </w:rPr>
        <w:t> </w:t>
      </w:r>
      <w:r>
        <w:rPr>
          <w:spacing w:val="-2"/>
          <w:w w:val="105"/>
        </w:rPr>
        <w:t>are</w:t>
      </w:r>
      <w:r>
        <w:rPr>
          <w:spacing w:val="-7"/>
          <w:w w:val="105"/>
        </w:rPr>
        <w:t> </w:t>
      </w:r>
      <w:r>
        <w:rPr>
          <w:spacing w:val="-2"/>
          <w:w w:val="105"/>
        </w:rPr>
        <w:t>viewed</w:t>
      </w:r>
      <w:r>
        <w:rPr>
          <w:spacing w:val="-7"/>
          <w:w w:val="105"/>
        </w:rPr>
        <w:t> </w:t>
      </w:r>
      <w:r>
        <w:rPr>
          <w:spacing w:val="-2"/>
          <w:w w:val="105"/>
        </w:rPr>
        <w:t>and</w:t>
      </w:r>
      <w:r>
        <w:rPr>
          <w:spacing w:val="-7"/>
          <w:w w:val="105"/>
        </w:rPr>
        <w:t> </w:t>
      </w:r>
      <w:r>
        <w:rPr>
          <w:spacing w:val="-2"/>
          <w:w w:val="105"/>
        </w:rPr>
        <w:t>edited.</w:t>
      </w:r>
    </w:p>
    <w:p>
      <w:pPr>
        <w:pStyle w:val="BodyText"/>
        <w:spacing w:before="121"/>
      </w:pPr>
      <w:r>
        <w:rPr/>
        <w:t>In</w:t>
      </w:r>
      <w:r>
        <w:rPr>
          <w:spacing w:val="-5"/>
        </w:rPr>
        <w:t> </w:t>
      </w:r>
      <w:r>
        <w:rPr/>
        <w:t>the</w:t>
      </w:r>
      <w:r>
        <w:rPr>
          <w:spacing w:val="-4"/>
        </w:rPr>
        <w:t> </w:t>
      </w:r>
      <w:r>
        <w:rPr/>
        <w:t>next</w:t>
      </w:r>
      <w:r>
        <w:rPr>
          <w:spacing w:val="-4"/>
        </w:rPr>
        <w:t> </w:t>
      </w:r>
      <w:r>
        <w:rPr/>
        <w:t>chapter,</w:t>
      </w:r>
      <w:r>
        <w:rPr>
          <w:spacing w:val="-5"/>
        </w:rPr>
        <w:t> </w:t>
      </w:r>
      <w:r>
        <w:rPr/>
        <w:t>a</w:t>
      </w:r>
      <w:r>
        <w:rPr>
          <w:spacing w:val="-4"/>
        </w:rPr>
        <w:t> </w:t>
      </w:r>
      <w:r>
        <w:rPr/>
        <w:t>detailed</w:t>
      </w:r>
      <w:r>
        <w:rPr>
          <w:spacing w:val="-4"/>
        </w:rPr>
        <w:t> </w:t>
      </w:r>
      <w:r>
        <w:rPr/>
        <w:t>example</w:t>
      </w:r>
      <w:r>
        <w:rPr>
          <w:spacing w:val="-5"/>
        </w:rPr>
        <w:t> </w:t>
      </w:r>
      <w:r>
        <w:rPr/>
        <w:t>of</w:t>
      </w:r>
      <w:r>
        <w:rPr>
          <w:spacing w:val="-4"/>
        </w:rPr>
        <w:t> </w:t>
      </w:r>
      <w:r>
        <w:rPr/>
        <w:t>a</w:t>
      </w:r>
      <w:r>
        <w:rPr>
          <w:spacing w:val="-4"/>
        </w:rPr>
        <w:t> </w:t>
      </w:r>
      <w:r>
        <w:rPr/>
        <w:t>complex</w:t>
      </w:r>
      <w:r>
        <w:rPr>
          <w:spacing w:val="-5"/>
        </w:rPr>
        <w:t> </w:t>
      </w:r>
      <w:r>
        <w:rPr/>
        <w:t>datatype</w:t>
      </w:r>
      <w:r>
        <w:rPr>
          <w:spacing w:val="-4"/>
        </w:rPr>
        <w:t> </w:t>
      </w:r>
      <w:r>
        <w:rPr/>
        <w:t>will</w:t>
      </w:r>
      <w:r>
        <w:rPr>
          <w:spacing w:val="-4"/>
        </w:rPr>
        <w:t> </w:t>
      </w:r>
      <w:r>
        <w:rPr/>
        <w:t>be</w:t>
      </w:r>
      <w:r>
        <w:rPr>
          <w:spacing w:val="-5"/>
        </w:rPr>
        <w:t> </w:t>
      </w:r>
      <w:r>
        <w:rPr>
          <w:spacing w:val="-2"/>
        </w:rPr>
        <w:t>presented.</w:t>
      </w:r>
    </w:p>
    <w:p>
      <w:pPr>
        <w:pStyle w:val="BodyText"/>
        <w:spacing w:before="148"/>
        <w:ind w:left="0"/>
      </w:pPr>
    </w:p>
    <w:p>
      <w:pPr>
        <w:pStyle w:val="Heading5"/>
        <w:spacing w:before="1"/>
      </w:pPr>
      <w:bookmarkStart w:name="_TOC_250235" w:id="418"/>
      <w:bookmarkStart w:name="Datatype Settings " w:id="419"/>
      <w:r>
        <w:rPr>
          <w:b w:val="0"/>
        </w:rPr>
      </w:r>
      <w:r>
        <w:rPr/>
        <w:t>Datatype</w:t>
      </w:r>
      <w:r>
        <w:rPr>
          <w:spacing w:val="-15"/>
        </w:rPr>
        <w:t> </w:t>
      </w:r>
      <w:bookmarkEnd w:id="418"/>
      <w:r>
        <w:rPr>
          <w:spacing w:val="-2"/>
        </w:rPr>
        <w:t>Settings</w:t>
      </w:r>
    </w:p>
    <w:p>
      <w:pPr>
        <w:pStyle w:val="BodyText"/>
        <w:spacing w:before="58"/>
        <w:ind w:hanging="1"/>
      </w:pPr>
      <w:r>
        <w:rPr>
          <w:w w:val="105"/>
        </w:rPr>
        <w:t>The</w:t>
      </w:r>
      <w:r>
        <w:rPr>
          <w:spacing w:val="-15"/>
          <w:w w:val="105"/>
        </w:rPr>
        <w:t> </w:t>
      </w:r>
      <w:r>
        <w:rPr>
          <w:w w:val="105"/>
        </w:rPr>
        <w:t>datatype</w:t>
      </w:r>
      <w:r>
        <w:rPr>
          <w:spacing w:val="-14"/>
          <w:w w:val="105"/>
        </w:rPr>
        <w:t> </w:t>
      </w:r>
      <w:r>
        <w:rPr>
          <w:w w:val="105"/>
        </w:rPr>
        <w:t>configuration</w:t>
      </w:r>
      <w:r>
        <w:rPr>
          <w:spacing w:val="-15"/>
          <w:w w:val="105"/>
        </w:rPr>
        <w:t> </w:t>
      </w:r>
      <w:r>
        <w:rPr>
          <w:w w:val="105"/>
        </w:rPr>
        <w:t>file,</w:t>
      </w:r>
      <w:r>
        <w:rPr>
          <w:spacing w:val="-14"/>
          <w:w w:val="105"/>
        </w:rPr>
        <w:t> </w:t>
      </w:r>
      <w:r>
        <w:rPr>
          <w:rFonts w:ascii="Arial"/>
          <w:w w:val="120"/>
          <w:sz w:val="18"/>
        </w:rPr>
        <w:t>content.ini.append</w:t>
      </w:r>
      <w:r>
        <w:rPr>
          <w:w w:val="120"/>
        </w:rPr>
        <w:t>,</w:t>
      </w:r>
      <w:r>
        <w:rPr>
          <w:spacing w:val="-17"/>
          <w:w w:val="120"/>
        </w:rPr>
        <w:t> </w:t>
      </w:r>
      <w:r>
        <w:rPr>
          <w:w w:val="105"/>
        </w:rPr>
        <w:t>is</w:t>
      </w:r>
      <w:r>
        <w:rPr>
          <w:spacing w:val="-14"/>
          <w:w w:val="105"/>
        </w:rPr>
        <w:t> </w:t>
      </w:r>
      <w:r>
        <w:rPr>
          <w:w w:val="105"/>
        </w:rPr>
        <w:t>where</w:t>
      </w:r>
      <w:r>
        <w:rPr>
          <w:spacing w:val="-15"/>
          <w:w w:val="105"/>
        </w:rPr>
        <w:t> </w:t>
      </w:r>
      <w:r>
        <w:rPr>
          <w:w w:val="105"/>
        </w:rPr>
        <w:t>eZ</w:t>
      </w:r>
      <w:r>
        <w:rPr>
          <w:spacing w:val="-14"/>
          <w:w w:val="105"/>
        </w:rPr>
        <w:t> </w:t>
      </w:r>
      <w:r>
        <w:rPr>
          <w:w w:val="105"/>
        </w:rPr>
        <w:t>is</w:t>
      </w:r>
      <w:r>
        <w:rPr>
          <w:spacing w:val="-14"/>
          <w:w w:val="105"/>
        </w:rPr>
        <w:t> </w:t>
      </w:r>
      <w:r>
        <w:rPr>
          <w:w w:val="105"/>
        </w:rPr>
        <w:t>informed</w:t>
      </w:r>
      <w:r>
        <w:rPr>
          <w:spacing w:val="-15"/>
          <w:w w:val="105"/>
        </w:rPr>
        <w:t> </w:t>
      </w:r>
      <w:r>
        <w:rPr>
          <w:w w:val="105"/>
        </w:rPr>
        <w:t>about</w:t>
      </w:r>
      <w:r>
        <w:rPr>
          <w:spacing w:val="-14"/>
          <w:w w:val="105"/>
        </w:rPr>
        <w:t> </w:t>
      </w:r>
      <w:r>
        <w:rPr>
          <w:w w:val="105"/>
        </w:rPr>
        <w:t>the </w:t>
      </w:r>
      <w:r>
        <w:rPr>
          <w:spacing w:val="-2"/>
          <w:w w:val="105"/>
        </w:rPr>
        <w:t>datatype.</w:t>
      </w:r>
    </w:p>
    <w:p>
      <w:pPr>
        <w:spacing w:line="300" w:lineRule="atLeast" w:before="2"/>
        <w:ind w:left="800" w:right="0" w:firstLine="0"/>
        <w:jc w:val="left"/>
        <w:rPr>
          <w:rFonts w:ascii="Arial"/>
          <w:sz w:val="18"/>
        </w:rPr>
      </w:pPr>
      <w:r>
        <w:rPr>
          <w:rFonts w:ascii="Arial"/>
          <w:b/>
          <w:spacing w:val="-2"/>
          <w:w w:val="125"/>
          <w:sz w:val="18"/>
        </w:rPr>
        <w:t>File:</w:t>
      </w:r>
      <w:r>
        <w:rPr>
          <w:rFonts w:ascii="Arial"/>
          <w:b/>
          <w:spacing w:val="40"/>
          <w:w w:val="125"/>
          <w:sz w:val="18"/>
        </w:rPr>
        <w:t> </w:t>
      </w:r>
      <w:r>
        <w:rPr>
          <w:rFonts w:ascii="Arial"/>
          <w:b/>
          <w:spacing w:val="-2"/>
          <w:w w:val="125"/>
          <w:sz w:val="18"/>
        </w:rPr>
        <w:t>extension/datatypeExtension/settings/content.ini.append </w:t>
      </w:r>
      <w:r>
        <w:rPr>
          <w:rFonts w:ascii="Arial"/>
          <w:spacing w:val="-2"/>
          <w:w w:val="140"/>
          <w:sz w:val="18"/>
        </w:rPr>
        <w:t>[DataTypeSettings]</w:t>
      </w:r>
    </w:p>
    <w:p>
      <w:pPr>
        <w:spacing w:line="208" w:lineRule="auto" w:before="0"/>
        <w:ind w:left="800" w:right="506" w:firstLine="0"/>
        <w:jc w:val="left"/>
        <w:rPr>
          <w:rFonts w:ascii="Arial"/>
          <w:sz w:val="18"/>
        </w:rPr>
      </w:pPr>
      <w:r>
        <w:rPr>
          <w:rFonts w:ascii="Arial"/>
          <w:spacing w:val="-2"/>
          <w:w w:val="130"/>
          <w:sz w:val="18"/>
        </w:rPr>
        <w:t>ExtensionDirectories[]=datatypeExtension </w:t>
      </w:r>
      <w:r>
        <w:rPr>
          <w:rFonts w:ascii="Arial"/>
          <w:spacing w:val="-2"/>
          <w:w w:val="125"/>
          <w:sz w:val="18"/>
        </w:rPr>
        <w:t>AvailableDataTypes[]=newDatatype</w:t>
      </w:r>
    </w:p>
    <w:p>
      <w:pPr>
        <w:pStyle w:val="BodyText"/>
        <w:spacing w:before="118"/>
        <w:ind w:left="439"/>
      </w:pPr>
      <w:r>
        <w:rPr/>
        <w:t>A</w:t>
      </w:r>
      <w:r>
        <w:rPr>
          <w:spacing w:val="-8"/>
        </w:rPr>
        <w:t> </w:t>
      </w:r>
      <w:r>
        <w:rPr/>
        <w:t>difference</w:t>
      </w:r>
      <w:r>
        <w:rPr>
          <w:spacing w:val="-5"/>
        </w:rPr>
        <w:t> </w:t>
      </w:r>
      <w:r>
        <w:rPr/>
        <w:t>here</w:t>
      </w:r>
      <w:r>
        <w:rPr>
          <w:spacing w:val="-6"/>
        </w:rPr>
        <w:t> </w:t>
      </w:r>
      <w:r>
        <w:rPr/>
        <w:t>is</w:t>
      </w:r>
      <w:r>
        <w:rPr>
          <w:spacing w:val="-6"/>
        </w:rPr>
        <w:t> </w:t>
      </w:r>
      <w:r>
        <w:rPr/>
        <w:t>the</w:t>
      </w:r>
      <w:r>
        <w:rPr>
          <w:spacing w:val="-6"/>
        </w:rPr>
        <w:t> </w:t>
      </w:r>
      <w:r>
        <w:rPr/>
        <w:t>use</w:t>
      </w:r>
      <w:r>
        <w:rPr>
          <w:spacing w:val="-6"/>
        </w:rPr>
        <w:t> </w:t>
      </w:r>
      <w:r>
        <w:rPr/>
        <w:t>of</w:t>
      </w:r>
      <w:r>
        <w:rPr>
          <w:spacing w:val="-6"/>
        </w:rPr>
        <w:t> </w:t>
      </w:r>
      <w:r>
        <w:rPr/>
        <w:t>the</w:t>
      </w:r>
      <w:r>
        <w:rPr>
          <w:spacing w:val="-5"/>
        </w:rPr>
        <w:t> </w:t>
      </w:r>
      <w:r>
        <w:rPr>
          <w:rFonts w:ascii="Arial"/>
          <w:w w:val="130"/>
          <w:sz w:val="18"/>
        </w:rPr>
        <w:t>AvailableDataTypes[]</w:t>
      </w:r>
      <w:r>
        <w:rPr>
          <w:rFonts w:ascii="Arial"/>
          <w:spacing w:val="-17"/>
          <w:w w:val="130"/>
          <w:sz w:val="18"/>
        </w:rPr>
        <w:t> </w:t>
      </w:r>
      <w:r>
        <w:rPr/>
        <w:t>array.</w:t>
      </w:r>
      <w:r>
        <w:rPr>
          <w:spacing w:val="-6"/>
        </w:rPr>
        <w:t> </w:t>
      </w:r>
      <w:r>
        <w:rPr/>
        <w:t>In</w:t>
      </w:r>
      <w:r>
        <w:rPr>
          <w:spacing w:val="-6"/>
        </w:rPr>
        <w:t> </w:t>
      </w:r>
      <w:r>
        <w:rPr/>
        <w:t>addition</w:t>
      </w:r>
      <w:r>
        <w:rPr>
          <w:spacing w:val="-6"/>
        </w:rPr>
        <w:t> </w:t>
      </w:r>
      <w:r>
        <w:rPr/>
        <w:t>to</w:t>
      </w:r>
      <w:r>
        <w:rPr>
          <w:spacing w:val="-6"/>
        </w:rPr>
        <w:t> </w:t>
      </w:r>
      <w:r>
        <w:rPr/>
        <w:t>letting</w:t>
      </w:r>
      <w:r>
        <w:rPr>
          <w:spacing w:val="-6"/>
        </w:rPr>
        <w:t> </w:t>
      </w:r>
      <w:r>
        <w:rPr/>
        <w:t>eZ publish know about the datatype within the extension, the name of the datatype must be explicitly declared.</w:t>
      </w:r>
    </w:p>
    <w:p>
      <w:pPr>
        <w:pStyle w:val="BodyText"/>
        <w:spacing w:before="119"/>
      </w:pPr>
      <w:r>
        <w:rPr/>
        <w:t>As</w:t>
      </w:r>
      <w:r>
        <w:rPr>
          <w:spacing w:val="-3"/>
        </w:rPr>
        <w:t> </w:t>
      </w:r>
      <w:r>
        <w:rPr/>
        <w:t>usual</w:t>
      </w:r>
      <w:r>
        <w:rPr>
          <w:spacing w:val="-3"/>
        </w:rPr>
        <w:t> </w:t>
      </w:r>
      <w:r>
        <w:rPr/>
        <w:t>there</w:t>
      </w:r>
      <w:r>
        <w:rPr>
          <w:spacing w:val="-3"/>
        </w:rPr>
        <w:t> </w:t>
      </w:r>
      <w:r>
        <w:rPr/>
        <w:t>will</w:t>
      </w:r>
      <w:r>
        <w:rPr>
          <w:spacing w:val="-3"/>
        </w:rPr>
        <w:t> </w:t>
      </w:r>
      <w:r>
        <w:rPr/>
        <w:t>be</w:t>
      </w:r>
      <w:r>
        <w:rPr>
          <w:spacing w:val="-3"/>
        </w:rPr>
        <w:t> </w:t>
      </w:r>
      <w:r>
        <w:rPr/>
        <w:t>designs</w:t>
      </w:r>
      <w:r>
        <w:rPr>
          <w:spacing w:val="-3"/>
        </w:rPr>
        <w:t> </w:t>
      </w:r>
      <w:r>
        <w:rPr/>
        <w:t>for</w:t>
      </w:r>
      <w:r>
        <w:rPr>
          <w:spacing w:val="-3"/>
        </w:rPr>
        <w:t> </w:t>
      </w:r>
      <w:r>
        <w:rPr/>
        <w:t>the</w:t>
      </w:r>
      <w:r>
        <w:rPr>
          <w:spacing w:val="-3"/>
        </w:rPr>
        <w:t> </w:t>
      </w:r>
      <w:r>
        <w:rPr/>
        <w:t>datatype,</w:t>
      </w:r>
      <w:r>
        <w:rPr>
          <w:spacing w:val="-3"/>
        </w:rPr>
        <w:t> </w:t>
      </w:r>
      <w:r>
        <w:rPr/>
        <w:t>and</w:t>
      </w:r>
      <w:r>
        <w:rPr>
          <w:spacing w:val="-3"/>
        </w:rPr>
        <w:t> </w:t>
      </w:r>
      <w:r>
        <w:rPr/>
        <w:t>eZ</w:t>
      </w:r>
      <w:r>
        <w:rPr>
          <w:spacing w:val="-3"/>
        </w:rPr>
        <w:t> </w:t>
      </w:r>
      <w:r>
        <w:rPr/>
        <w:t>publish</w:t>
      </w:r>
      <w:r>
        <w:rPr>
          <w:spacing w:val="-3"/>
        </w:rPr>
        <w:t> </w:t>
      </w:r>
      <w:r>
        <w:rPr/>
        <w:t>must</w:t>
      </w:r>
      <w:r>
        <w:rPr>
          <w:spacing w:val="-3"/>
        </w:rPr>
        <w:t> </w:t>
      </w:r>
      <w:r>
        <w:rPr/>
        <w:t>know</w:t>
      </w:r>
      <w:r>
        <w:rPr>
          <w:spacing w:val="-3"/>
        </w:rPr>
        <w:t> </w:t>
      </w:r>
      <w:r>
        <w:rPr/>
        <w:t>of</w:t>
      </w:r>
      <w:r>
        <w:rPr>
          <w:spacing w:val="-3"/>
        </w:rPr>
        <w:t> </w:t>
      </w:r>
      <w:r>
        <w:rPr/>
        <w:t>the</w:t>
      </w:r>
      <w:r>
        <w:rPr>
          <w:spacing w:val="-3"/>
        </w:rPr>
        <w:t> </w:t>
      </w:r>
      <w:r>
        <w:rPr/>
        <w:t>design </w:t>
      </w:r>
      <w:r>
        <w:rPr>
          <w:spacing w:val="-2"/>
        </w:rPr>
        <w:t>directory:</w:t>
      </w:r>
    </w:p>
    <w:p>
      <w:pPr>
        <w:spacing w:line="300" w:lineRule="atLeast" w:before="3"/>
        <w:ind w:left="800" w:right="0" w:firstLine="0"/>
        <w:jc w:val="left"/>
        <w:rPr>
          <w:rFonts w:ascii="Arial"/>
          <w:sz w:val="18"/>
        </w:rPr>
      </w:pPr>
      <w:r>
        <w:rPr>
          <w:rFonts w:ascii="Arial"/>
          <w:b/>
          <w:spacing w:val="-2"/>
          <w:w w:val="125"/>
          <w:sz w:val="18"/>
        </w:rPr>
        <w:t>File:</w:t>
      </w:r>
      <w:r>
        <w:rPr>
          <w:rFonts w:ascii="Arial"/>
          <w:b/>
          <w:spacing w:val="40"/>
          <w:w w:val="125"/>
          <w:sz w:val="18"/>
        </w:rPr>
        <w:t> </w:t>
      </w:r>
      <w:r>
        <w:rPr>
          <w:rFonts w:ascii="Arial"/>
          <w:b/>
          <w:spacing w:val="-2"/>
          <w:w w:val="125"/>
          <w:sz w:val="18"/>
        </w:rPr>
        <w:t>extension/datatypeExtension/settings/design.ini.append </w:t>
      </w:r>
      <w:r>
        <w:rPr>
          <w:rFonts w:ascii="Arial"/>
          <w:spacing w:val="-2"/>
          <w:w w:val="145"/>
          <w:sz w:val="18"/>
        </w:rPr>
        <w:t>[ExtensionSettings]</w:t>
      </w:r>
    </w:p>
    <w:p>
      <w:pPr>
        <w:spacing w:line="180" w:lineRule="exact" w:before="0"/>
        <w:ind w:left="800" w:right="0" w:firstLine="0"/>
        <w:jc w:val="left"/>
        <w:rPr>
          <w:rFonts w:ascii="Arial"/>
          <w:sz w:val="18"/>
        </w:rPr>
      </w:pPr>
      <w:r>
        <w:rPr>
          <w:rFonts w:ascii="Arial"/>
          <w:spacing w:val="-2"/>
          <w:w w:val="130"/>
          <w:sz w:val="18"/>
        </w:rPr>
        <w:t>DesignExtensions[]=datatypeExtension</w:t>
      </w:r>
    </w:p>
    <w:p>
      <w:pPr>
        <w:pStyle w:val="BodyText"/>
        <w:spacing w:before="192"/>
        <w:ind w:left="0"/>
        <w:rPr>
          <w:rFonts w:ascii="Arial"/>
          <w:sz w:val="18"/>
        </w:rPr>
      </w:pPr>
    </w:p>
    <w:p>
      <w:pPr>
        <w:pStyle w:val="Heading5"/>
      </w:pPr>
      <w:bookmarkStart w:name="_TOC_250234" w:id="420"/>
      <w:bookmarkStart w:name="Datatype Templates " w:id="421"/>
      <w:r>
        <w:rPr>
          <w:b w:val="0"/>
        </w:rPr>
      </w:r>
      <w:r>
        <w:rPr/>
        <w:t>Datatype</w:t>
      </w:r>
      <w:r>
        <w:rPr>
          <w:spacing w:val="-15"/>
        </w:rPr>
        <w:t> </w:t>
      </w:r>
      <w:bookmarkEnd w:id="420"/>
      <w:r>
        <w:rPr>
          <w:spacing w:val="-2"/>
        </w:rPr>
        <w:t>Templates</w:t>
      </w:r>
    </w:p>
    <w:p>
      <w:pPr>
        <w:pStyle w:val="BodyText"/>
        <w:spacing w:before="59"/>
        <w:ind w:left="439" w:right="506"/>
      </w:pPr>
      <w:r>
        <w:rPr/>
        <w:t>When designing a new class, an attribute is created from a datatype representation. To render</w:t>
      </w:r>
      <w:r>
        <w:rPr>
          <w:spacing w:val="-1"/>
        </w:rPr>
        <w:t> </w:t>
      </w:r>
      <w:r>
        <w:rPr/>
        <w:t>this</w:t>
      </w:r>
      <w:r>
        <w:rPr>
          <w:spacing w:val="-1"/>
        </w:rPr>
        <w:t> </w:t>
      </w:r>
      <w:r>
        <w:rPr/>
        <w:t>attribute</w:t>
      </w:r>
      <w:r>
        <w:rPr>
          <w:spacing w:val="-1"/>
        </w:rPr>
        <w:t> </w:t>
      </w:r>
      <w:r>
        <w:rPr/>
        <w:t>within</w:t>
      </w:r>
      <w:r>
        <w:rPr>
          <w:spacing w:val="-3"/>
        </w:rPr>
        <w:t> </w:t>
      </w:r>
      <w:r>
        <w:rPr/>
        <w:t>the</w:t>
      </w:r>
      <w:r>
        <w:rPr>
          <w:spacing w:val="-1"/>
        </w:rPr>
        <w:t> </w:t>
      </w:r>
      <w:r>
        <w:rPr/>
        <w:t>class</w:t>
      </w:r>
      <w:r>
        <w:rPr>
          <w:spacing w:val="-1"/>
        </w:rPr>
        <w:t> </w:t>
      </w:r>
      <w:r>
        <w:rPr/>
        <w:t>edit view, a</w:t>
      </w:r>
      <w:r>
        <w:rPr>
          <w:spacing w:val="-1"/>
        </w:rPr>
        <w:t> </w:t>
      </w:r>
      <w:r>
        <w:rPr/>
        <w:t>template</w:t>
      </w:r>
      <w:r>
        <w:rPr>
          <w:spacing w:val="-1"/>
        </w:rPr>
        <w:t> </w:t>
      </w:r>
      <w:r>
        <w:rPr/>
        <w:t>is</w:t>
      </w:r>
      <w:r>
        <w:rPr>
          <w:spacing w:val="-1"/>
        </w:rPr>
        <w:t> </w:t>
      </w:r>
      <w:r>
        <w:rPr/>
        <w:t>required.</w:t>
      </w:r>
      <w:r>
        <w:rPr>
          <w:spacing w:val="-1"/>
        </w:rPr>
        <w:t> </w:t>
      </w:r>
      <w:r>
        <w:rPr/>
        <w:t>Similarly when</w:t>
      </w:r>
      <w:r>
        <w:rPr>
          <w:spacing w:val="-1"/>
        </w:rPr>
        <w:t> </w:t>
      </w:r>
      <w:r>
        <w:rPr/>
        <w:t>an object</w:t>
      </w:r>
      <w:r>
        <w:rPr>
          <w:spacing w:val="-3"/>
        </w:rPr>
        <w:t> </w:t>
      </w:r>
      <w:r>
        <w:rPr/>
        <w:t>is</w:t>
      </w:r>
      <w:r>
        <w:rPr>
          <w:spacing w:val="-3"/>
        </w:rPr>
        <w:t> </w:t>
      </w:r>
      <w:r>
        <w:rPr/>
        <w:t>being</w:t>
      </w:r>
      <w:r>
        <w:rPr>
          <w:spacing w:val="-3"/>
        </w:rPr>
        <w:t> </w:t>
      </w:r>
      <w:r>
        <w:rPr/>
        <w:t>viewed</w:t>
      </w:r>
      <w:r>
        <w:rPr>
          <w:spacing w:val="-3"/>
        </w:rPr>
        <w:t> </w:t>
      </w:r>
      <w:r>
        <w:rPr/>
        <w:t>or</w:t>
      </w:r>
      <w:r>
        <w:rPr>
          <w:spacing w:val="-3"/>
        </w:rPr>
        <w:t> </w:t>
      </w:r>
      <w:r>
        <w:rPr/>
        <w:t>edited,</w:t>
      </w:r>
      <w:r>
        <w:rPr>
          <w:spacing w:val="-3"/>
        </w:rPr>
        <w:t> </w:t>
      </w:r>
      <w:r>
        <w:rPr/>
        <w:t>there</w:t>
      </w:r>
      <w:r>
        <w:rPr>
          <w:spacing w:val="-3"/>
        </w:rPr>
        <w:t> </w:t>
      </w:r>
      <w:r>
        <w:rPr/>
        <w:t>must</w:t>
      </w:r>
      <w:r>
        <w:rPr>
          <w:spacing w:val="-3"/>
        </w:rPr>
        <w:t> </w:t>
      </w:r>
      <w:r>
        <w:rPr/>
        <w:t>be</w:t>
      </w:r>
      <w:r>
        <w:rPr>
          <w:spacing w:val="-5"/>
        </w:rPr>
        <w:t> </w:t>
      </w:r>
      <w:r>
        <w:rPr/>
        <w:t>a</w:t>
      </w:r>
      <w:r>
        <w:rPr>
          <w:spacing w:val="-3"/>
        </w:rPr>
        <w:t> </w:t>
      </w:r>
      <w:r>
        <w:rPr/>
        <w:t>template</w:t>
      </w:r>
      <w:r>
        <w:rPr>
          <w:spacing w:val="-3"/>
        </w:rPr>
        <w:t> </w:t>
      </w:r>
      <w:r>
        <w:rPr/>
        <w:t>for</w:t>
      </w:r>
      <w:r>
        <w:rPr>
          <w:spacing w:val="-3"/>
        </w:rPr>
        <w:t> </w:t>
      </w:r>
      <w:r>
        <w:rPr/>
        <w:t>the</w:t>
      </w:r>
      <w:r>
        <w:rPr>
          <w:spacing w:val="-3"/>
        </w:rPr>
        <w:t> </w:t>
      </w:r>
      <w:r>
        <w:rPr/>
        <w:t>attribute/datatype</w:t>
      </w:r>
      <w:r>
        <w:rPr>
          <w:spacing w:val="-3"/>
        </w:rPr>
        <w:t> </w:t>
      </w:r>
      <w:r>
        <w:rPr/>
        <w:t>for</w:t>
      </w:r>
      <w:r>
        <w:rPr>
          <w:spacing w:val="-3"/>
        </w:rPr>
        <w:t> </w:t>
      </w:r>
      <w:r>
        <w:rPr/>
        <w:t>it to be shown.</w:t>
      </w:r>
    </w:p>
    <w:p>
      <w:pPr>
        <w:pStyle w:val="BodyText"/>
        <w:spacing w:before="120"/>
        <w:ind w:right="506"/>
      </w:pPr>
      <w:r>
        <w:rPr/>
        <w:t>For most situations a datatype can be declared within a class, with only its name and identifier</w:t>
      </w:r>
      <w:r>
        <w:rPr>
          <w:spacing w:val="-2"/>
        </w:rPr>
        <w:t> </w:t>
      </w:r>
      <w:r>
        <w:rPr/>
        <w:t>required</w:t>
      </w:r>
      <w:r>
        <w:rPr>
          <w:spacing w:val="-2"/>
        </w:rPr>
        <w:t> </w:t>
      </w:r>
      <w:r>
        <w:rPr/>
        <w:t>to</w:t>
      </w:r>
      <w:r>
        <w:rPr>
          <w:spacing w:val="-2"/>
        </w:rPr>
        <w:t> </w:t>
      </w:r>
      <w:r>
        <w:rPr/>
        <w:t>be</w:t>
      </w:r>
      <w:r>
        <w:rPr>
          <w:spacing w:val="-2"/>
        </w:rPr>
        <w:t> </w:t>
      </w:r>
      <w:r>
        <w:rPr/>
        <w:t>entered—</w:t>
      </w:r>
      <w:r>
        <w:rPr>
          <w:rFonts w:ascii="Arial" w:hAnsi="Arial"/>
          <w:sz w:val="18"/>
        </w:rPr>
        <w:t>eZno</w:t>
      </w:r>
      <w:r>
        <w:rPr/>
        <w:t>—if</w:t>
      </w:r>
      <w:r>
        <w:rPr>
          <w:spacing w:val="-2"/>
        </w:rPr>
        <w:t> </w:t>
      </w:r>
      <w:r>
        <w:rPr/>
        <w:t>it</w:t>
      </w:r>
      <w:r>
        <w:rPr>
          <w:spacing w:val="-2"/>
        </w:rPr>
        <w:t> </w:t>
      </w:r>
      <w:r>
        <w:rPr/>
        <w:t>is</w:t>
      </w:r>
      <w:r>
        <w:rPr>
          <w:spacing w:val="-2"/>
        </w:rPr>
        <w:t> </w:t>
      </w:r>
      <w:r>
        <w:rPr/>
        <w:t>allowed,</w:t>
      </w:r>
      <w:r>
        <w:rPr>
          <w:spacing w:val="-2"/>
        </w:rPr>
        <w:t> </w:t>
      </w:r>
      <w:r>
        <w:rPr/>
        <w:t>in</w:t>
      </w:r>
      <w:r>
        <w:rPr>
          <w:spacing w:val="-2"/>
        </w:rPr>
        <w:t> </w:t>
      </w:r>
      <w:r>
        <w:rPr/>
        <w:t>case</w:t>
      </w:r>
      <w:r>
        <w:rPr>
          <w:spacing w:val="-2"/>
        </w:rPr>
        <w:t> </w:t>
      </w:r>
      <w:r>
        <w:rPr/>
        <w:t>the</w:t>
      </w:r>
      <w:r>
        <w:rPr>
          <w:spacing w:val="-2"/>
        </w:rPr>
        <w:t> </w:t>
      </w:r>
      <w:r>
        <w:rPr/>
        <w:t>developer</w:t>
      </w:r>
      <w:r>
        <w:rPr>
          <w:spacing w:val="-3"/>
        </w:rPr>
        <w:t> </w:t>
      </w:r>
      <w:r>
        <w:rPr/>
        <w:t>forgets</w:t>
      </w:r>
      <w:r>
        <w:rPr>
          <w:spacing w:val="-2"/>
        </w:rPr>
        <w:t> </w:t>
      </w:r>
      <w:r>
        <w:rPr/>
        <w:t>to fill in a value for each content object created from it.</w:t>
      </w:r>
    </w:p>
    <w:p>
      <w:pPr>
        <w:spacing w:after="0"/>
        <w:sectPr>
          <w:pgSz w:w="12240" w:h="15840"/>
          <w:pgMar w:header="1977" w:footer="2448" w:top="2160" w:bottom="2640" w:left="1720" w:right="1720"/>
        </w:sectPr>
      </w:pPr>
    </w:p>
    <w:p>
      <w:pPr>
        <w:pStyle w:val="BodyText"/>
        <w:spacing w:before="165"/>
        <w:ind w:left="439" w:right="506"/>
      </w:pPr>
      <w:r>
        <w:rPr/>
        <w:t>If a datatype requires options to be set that</w:t>
      </w:r>
      <w:r>
        <w:rPr>
          <w:spacing w:val="-1"/>
        </w:rPr>
        <w:t> </w:t>
      </w:r>
      <w:r>
        <w:rPr/>
        <w:t>influence the choices that the developer will have to make when creating the content object, an extra template is required. For example,</w:t>
      </w:r>
      <w:r>
        <w:rPr>
          <w:spacing w:val="-2"/>
        </w:rPr>
        <w:t> </w:t>
      </w:r>
      <w:r>
        <w:rPr/>
        <w:t>the</w:t>
      </w:r>
      <w:r>
        <w:rPr>
          <w:spacing w:val="-2"/>
        </w:rPr>
        <w:t> </w:t>
      </w:r>
      <w:r>
        <w:rPr>
          <w:rFonts w:ascii="Arial"/>
          <w:w w:val="130"/>
          <w:sz w:val="18"/>
        </w:rPr>
        <w:t>ezselection</w:t>
      </w:r>
      <w:r>
        <w:rPr>
          <w:rFonts w:ascii="Arial"/>
          <w:spacing w:val="-13"/>
          <w:w w:val="130"/>
          <w:sz w:val="18"/>
        </w:rPr>
        <w:t> </w:t>
      </w:r>
      <w:r>
        <w:rPr/>
        <w:t>datatype</w:t>
      </w:r>
      <w:r>
        <w:rPr>
          <w:spacing w:val="-2"/>
        </w:rPr>
        <w:t> </w:t>
      </w:r>
      <w:r>
        <w:rPr/>
        <w:t>requires</w:t>
      </w:r>
      <w:r>
        <w:rPr>
          <w:spacing w:val="-2"/>
        </w:rPr>
        <w:t> </w:t>
      </w:r>
      <w:r>
        <w:rPr/>
        <w:t>the</w:t>
      </w:r>
      <w:r>
        <w:rPr>
          <w:spacing w:val="-2"/>
        </w:rPr>
        <w:t> </w:t>
      </w:r>
      <w:r>
        <w:rPr/>
        <w:t>developer</w:t>
      </w:r>
      <w:r>
        <w:rPr>
          <w:spacing w:val="-1"/>
        </w:rPr>
        <w:t> </w:t>
      </w:r>
      <w:r>
        <w:rPr/>
        <w:t>to</w:t>
      </w:r>
      <w:r>
        <w:rPr>
          <w:spacing w:val="-2"/>
        </w:rPr>
        <w:t> </w:t>
      </w:r>
      <w:r>
        <w:rPr/>
        <w:t>define</w:t>
      </w:r>
      <w:r>
        <w:rPr>
          <w:spacing w:val="-2"/>
        </w:rPr>
        <w:t> </w:t>
      </w:r>
      <w:r>
        <w:rPr/>
        <w:t>the</w:t>
      </w:r>
      <w:r>
        <w:rPr>
          <w:spacing w:val="-2"/>
        </w:rPr>
        <w:t> </w:t>
      </w:r>
      <w:r>
        <w:rPr/>
        <w:t>enumeration</w:t>
      </w:r>
      <w:r>
        <w:rPr>
          <w:spacing w:val="-2"/>
        </w:rPr>
        <w:t> </w:t>
      </w:r>
      <w:r>
        <w:rPr/>
        <w:t>to be used for the content object, and whether the selection will be a multiple choice or single selection.</w:t>
      </w:r>
    </w:p>
    <w:p>
      <w:pPr>
        <w:pStyle w:val="BodyText"/>
        <w:spacing w:before="120"/>
        <w:ind w:right="506" w:hanging="1"/>
      </w:pPr>
      <w:r>
        <w:rPr/>
        <w:t>A special class edit template for the </w:t>
      </w:r>
      <w:r>
        <w:rPr>
          <w:rFonts w:ascii="Arial"/>
          <w:sz w:val="18"/>
        </w:rPr>
        <w:t>newDatatype </w:t>
      </w:r>
      <w:r>
        <w:rPr/>
        <w:t>datatype, which would likely contain </w:t>
      </w:r>
      <w:r>
        <w:rPr>
          <w:w w:val="105"/>
        </w:rPr>
        <w:t>choices</w:t>
      </w:r>
      <w:r>
        <w:rPr>
          <w:spacing w:val="-9"/>
          <w:w w:val="105"/>
        </w:rPr>
        <w:t> </w:t>
      </w:r>
      <w:r>
        <w:rPr>
          <w:w w:val="105"/>
        </w:rPr>
        <w:t>for</w:t>
      </w:r>
      <w:r>
        <w:rPr>
          <w:spacing w:val="-9"/>
          <w:w w:val="105"/>
        </w:rPr>
        <w:t> </w:t>
      </w:r>
      <w:r>
        <w:rPr>
          <w:w w:val="105"/>
        </w:rPr>
        <w:t>the</w:t>
      </w:r>
      <w:r>
        <w:rPr>
          <w:spacing w:val="-9"/>
          <w:w w:val="105"/>
        </w:rPr>
        <w:t> </w:t>
      </w:r>
      <w:r>
        <w:rPr>
          <w:w w:val="105"/>
        </w:rPr>
        <w:t>developer</w:t>
      </w:r>
      <w:r>
        <w:rPr>
          <w:spacing w:val="-9"/>
          <w:w w:val="105"/>
        </w:rPr>
        <w:t> </w:t>
      </w:r>
      <w:r>
        <w:rPr>
          <w:w w:val="105"/>
        </w:rPr>
        <w:t>to</w:t>
      </w:r>
      <w:r>
        <w:rPr>
          <w:spacing w:val="-9"/>
          <w:w w:val="105"/>
        </w:rPr>
        <w:t> </w:t>
      </w:r>
      <w:r>
        <w:rPr>
          <w:w w:val="105"/>
        </w:rPr>
        <w:t>select,</w:t>
      </w:r>
      <w:r>
        <w:rPr>
          <w:spacing w:val="-9"/>
          <w:w w:val="105"/>
        </w:rPr>
        <w:t> </w:t>
      </w:r>
      <w:r>
        <w:rPr>
          <w:w w:val="105"/>
        </w:rPr>
        <w:t>can</w:t>
      </w:r>
      <w:r>
        <w:rPr>
          <w:spacing w:val="-8"/>
          <w:w w:val="105"/>
        </w:rPr>
        <w:t> </w:t>
      </w:r>
      <w:r>
        <w:rPr>
          <w:w w:val="105"/>
        </w:rPr>
        <w:t>be</w:t>
      </w:r>
      <w:r>
        <w:rPr>
          <w:spacing w:val="-9"/>
          <w:w w:val="105"/>
        </w:rPr>
        <w:t> </w:t>
      </w:r>
      <w:r>
        <w:rPr>
          <w:w w:val="105"/>
        </w:rPr>
        <w:t>found</w:t>
      </w:r>
      <w:r>
        <w:rPr>
          <w:spacing w:val="-9"/>
          <w:w w:val="105"/>
        </w:rPr>
        <w:t> </w:t>
      </w:r>
      <w:r>
        <w:rPr>
          <w:w w:val="105"/>
        </w:rPr>
        <w:t>at:</w:t>
      </w:r>
    </w:p>
    <w:p>
      <w:pPr>
        <w:spacing w:line="417" w:lineRule="auto" w:before="96"/>
        <w:ind w:left="800" w:right="0" w:firstLine="0"/>
        <w:jc w:val="left"/>
        <w:rPr>
          <w:rFonts w:ascii="Arial"/>
          <w:sz w:val="18"/>
        </w:rPr>
      </w:pPr>
      <w:r>
        <w:rPr>
          <w:rFonts w:ascii="Arial"/>
          <w:spacing w:val="-2"/>
          <w:w w:val="130"/>
          <w:sz w:val="18"/>
        </w:rPr>
        <w:t>extension/datatypeExtension/design/standard/templates/class/ </w:t>
      </w:r>
      <w:r>
        <w:rPr>
          <w:rFonts w:ascii="Arial"/>
          <w:spacing w:val="-2"/>
          <w:w w:val="140"/>
          <w:sz w:val="18"/>
        </w:rPr>
        <w:t>datatype/edit/newDatatype.tpl</w:t>
      </w:r>
    </w:p>
    <w:p>
      <w:pPr>
        <w:pStyle w:val="BodyText"/>
        <w:spacing w:line="217" w:lineRule="exact"/>
      </w:pPr>
      <w:r>
        <w:rPr/>
        <w:t>Once</w:t>
      </w:r>
      <w:r>
        <w:rPr>
          <w:spacing w:val="-6"/>
        </w:rPr>
        <w:t> </w:t>
      </w:r>
      <w:r>
        <w:rPr/>
        <w:t>the</w:t>
      </w:r>
      <w:r>
        <w:rPr>
          <w:spacing w:val="-5"/>
        </w:rPr>
        <w:t> </w:t>
      </w:r>
      <w:r>
        <w:rPr/>
        <w:t>class</w:t>
      </w:r>
      <w:r>
        <w:rPr>
          <w:spacing w:val="-5"/>
        </w:rPr>
        <w:t> </w:t>
      </w:r>
      <w:r>
        <w:rPr/>
        <w:t>has</w:t>
      </w:r>
      <w:r>
        <w:rPr>
          <w:spacing w:val="-5"/>
        </w:rPr>
        <w:t> </w:t>
      </w:r>
      <w:r>
        <w:rPr/>
        <w:t>been</w:t>
      </w:r>
      <w:r>
        <w:rPr>
          <w:spacing w:val="-5"/>
        </w:rPr>
        <w:t> </w:t>
      </w:r>
      <w:r>
        <w:rPr/>
        <w:t>created,</w:t>
      </w:r>
      <w:r>
        <w:rPr>
          <w:spacing w:val="-6"/>
        </w:rPr>
        <w:t> </w:t>
      </w:r>
      <w:r>
        <w:rPr/>
        <w:t>two</w:t>
      </w:r>
      <w:r>
        <w:rPr>
          <w:spacing w:val="-5"/>
        </w:rPr>
        <w:t> </w:t>
      </w:r>
      <w:r>
        <w:rPr/>
        <w:t>different</w:t>
      </w:r>
      <w:r>
        <w:rPr>
          <w:spacing w:val="-5"/>
        </w:rPr>
        <w:t> </w:t>
      </w:r>
      <w:r>
        <w:rPr/>
        <w:t>templates</w:t>
      </w:r>
      <w:r>
        <w:rPr>
          <w:spacing w:val="-5"/>
        </w:rPr>
        <w:t> </w:t>
      </w:r>
      <w:r>
        <w:rPr/>
        <w:t>allow</w:t>
      </w:r>
      <w:r>
        <w:rPr>
          <w:spacing w:val="-5"/>
        </w:rPr>
        <w:t> </w:t>
      </w:r>
      <w:r>
        <w:rPr/>
        <w:t>the</w:t>
      </w:r>
      <w:r>
        <w:rPr>
          <w:spacing w:val="-6"/>
        </w:rPr>
        <w:t> </w:t>
      </w:r>
      <w:r>
        <w:rPr/>
        <w:t>datatype</w:t>
      </w:r>
      <w:r>
        <w:rPr>
          <w:spacing w:val="-5"/>
        </w:rPr>
        <w:t> </w:t>
      </w:r>
      <w:r>
        <w:rPr/>
        <w:t>within</w:t>
      </w:r>
      <w:r>
        <w:rPr>
          <w:spacing w:val="-5"/>
        </w:rPr>
        <w:t> </w:t>
      </w:r>
      <w:r>
        <w:rPr>
          <w:spacing w:val="-4"/>
        </w:rPr>
        <w:t>that</w:t>
      </w:r>
    </w:p>
    <w:p>
      <w:pPr>
        <w:pStyle w:val="BodyText"/>
        <w:spacing w:line="252" w:lineRule="exact"/>
      </w:pPr>
      <w:r>
        <w:rPr/>
        <w:t>new</w:t>
      </w:r>
      <w:r>
        <w:rPr>
          <w:spacing w:val="-5"/>
        </w:rPr>
        <w:t> </w:t>
      </w:r>
      <w:r>
        <w:rPr/>
        <w:t>content</w:t>
      </w:r>
      <w:r>
        <w:rPr>
          <w:spacing w:val="-4"/>
        </w:rPr>
        <w:t> </w:t>
      </w:r>
      <w:r>
        <w:rPr/>
        <w:t>object</w:t>
      </w:r>
      <w:r>
        <w:rPr>
          <w:spacing w:val="-4"/>
        </w:rPr>
        <w:t> </w:t>
      </w:r>
      <w:r>
        <w:rPr/>
        <w:t>to</w:t>
      </w:r>
      <w:r>
        <w:rPr>
          <w:spacing w:val="-4"/>
        </w:rPr>
        <w:t> </w:t>
      </w:r>
      <w:r>
        <w:rPr/>
        <w:t>be</w:t>
      </w:r>
      <w:r>
        <w:rPr>
          <w:spacing w:val="-5"/>
        </w:rPr>
        <w:t> </w:t>
      </w:r>
      <w:r>
        <w:rPr/>
        <w:t>both</w:t>
      </w:r>
      <w:r>
        <w:rPr>
          <w:spacing w:val="-4"/>
        </w:rPr>
        <w:t> </w:t>
      </w:r>
      <w:r>
        <w:rPr/>
        <w:t>viewed</w:t>
      </w:r>
      <w:r>
        <w:rPr>
          <w:spacing w:val="-4"/>
        </w:rPr>
        <w:t> </w:t>
      </w:r>
      <w:r>
        <w:rPr/>
        <w:t>and</w:t>
      </w:r>
      <w:r>
        <w:rPr>
          <w:spacing w:val="-4"/>
        </w:rPr>
        <w:t> </w:t>
      </w:r>
      <w:r>
        <w:rPr>
          <w:spacing w:val="-2"/>
        </w:rPr>
        <w:t>edited:</w:t>
      </w:r>
    </w:p>
    <w:p>
      <w:pPr>
        <w:spacing w:before="96"/>
        <w:ind w:left="800" w:right="0" w:firstLine="0"/>
        <w:jc w:val="left"/>
        <w:rPr>
          <w:rFonts w:ascii="Arial"/>
          <w:sz w:val="18"/>
        </w:rPr>
      </w:pPr>
      <w:r>
        <w:rPr>
          <w:rFonts w:ascii="Arial"/>
          <w:spacing w:val="-2"/>
          <w:w w:val="130"/>
          <w:sz w:val="18"/>
        </w:rPr>
        <w:t>extension/datatypeExtension/design/standard/templates/</w:t>
      </w:r>
    </w:p>
    <w:p>
      <w:pPr>
        <w:spacing w:line="348" w:lineRule="auto" w:before="153"/>
        <w:ind w:left="800" w:right="0" w:firstLine="0"/>
        <w:jc w:val="left"/>
        <w:rPr>
          <w:rFonts w:ascii="Arial"/>
          <w:sz w:val="18"/>
        </w:rPr>
      </w:pPr>
      <w:r>
        <w:rPr>
          <w:rFonts w:ascii="Arial"/>
          <w:spacing w:val="-2"/>
          <w:w w:val="135"/>
          <w:sz w:val="18"/>
        </w:rPr>
        <w:t>content/datatype/edit/newDatatype.tpl </w:t>
      </w:r>
      <w:r>
        <w:rPr>
          <w:rFonts w:ascii="Arial"/>
          <w:spacing w:val="-2"/>
          <w:w w:val="130"/>
          <w:sz w:val="18"/>
        </w:rPr>
        <w:t>extension/datatypeExtension/design/standard/templates/</w:t>
      </w:r>
    </w:p>
    <w:p>
      <w:pPr>
        <w:spacing w:before="59"/>
        <w:ind w:left="800" w:right="0" w:firstLine="0"/>
        <w:jc w:val="left"/>
        <w:rPr>
          <w:rFonts w:ascii="Arial"/>
          <w:sz w:val="18"/>
        </w:rPr>
      </w:pPr>
      <w:r>
        <w:rPr>
          <w:rFonts w:ascii="Arial"/>
          <w:spacing w:val="-2"/>
          <w:w w:val="135"/>
          <w:sz w:val="18"/>
        </w:rPr>
        <w:t>content/datatype/view/newDatatype.tpl</w:t>
      </w:r>
    </w:p>
    <w:p>
      <w:pPr>
        <w:pStyle w:val="BodyText"/>
        <w:spacing w:before="192"/>
        <w:ind w:left="0"/>
        <w:rPr>
          <w:rFonts w:ascii="Arial"/>
          <w:sz w:val="18"/>
        </w:rPr>
      </w:pPr>
    </w:p>
    <w:p>
      <w:pPr>
        <w:pStyle w:val="Heading5"/>
      </w:pPr>
      <w:bookmarkStart w:name="_TOC_250233" w:id="422"/>
      <w:bookmarkStart w:name="The Datatype Wizard " w:id="423"/>
      <w:r>
        <w:rPr>
          <w:b w:val="0"/>
        </w:rPr>
      </w:r>
      <w:r>
        <w:rPr/>
        <w:t>The</w:t>
      </w:r>
      <w:r>
        <w:rPr>
          <w:spacing w:val="-10"/>
        </w:rPr>
        <w:t> </w:t>
      </w:r>
      <w:r>
        <w:rPr/>
        <w:t>Datatype</w:t>
      </w:r>
      <w:r>
        <w:rPr>
          <w:spacing w:val="-10"/>
        </w:rPr>
        <w:t> </w:t>
      </w:r>
      <w:bookmarkEnd w:id="422"/>
      <w:r>
        <w:rPr>
          <w:spacing w:val="-2"/>
        </w:rPr>
        <w:t>Wizard</w:t>
      </w:r>
    </w:p>
    <w:p>
      <w:pPr>
        <w:pStyle w:val="BodyText"/>
        <w:spacing w:before="59"/>
        <w:ind w:right="557"/>
        <w:jc w:val="both"/>
      </w:pPr>
      <w:r>
        <w:rPr/>
        <w:t>The</w:t>
      </w:r>
      <w:r>
        <w:rPr>
          <w:spacing w:val="-3"/>
        </w:rPr>
        <w:t> </w:t>
      </w:r>
      <w:r>
        <w:rPr/>
        <w:t>datatype</w:t>
      </w:r>
      <w:r>
        <w:rPr>
          <w:spacing w:val="-3"/>
        </w:rPr>
        <w:t> </w:t>
      </w:r>
      <w:r>
        <w:rPr/>
        <w:t>wizard</w:t>
      </w:r>
      <w:r>
        <w:rPr>
          <w:spacing w:val="-3"/>
        </w:rPr>
        <w:t> </w:t>
      </w:r>
      <w:r>
        <w:rPr/>
        <w:t>allows</w:t>
      </w:r>
      <w:r>
        <w:rPr>
          <w:spacing w:val="-3"/>
        </w:rPr>
        <w:t> </w:t>
      </w:r>
      <w:r>
        <w:rPr/>
        <w:t>the</w:t>
      </w:r>
      <w:r>
        <w:rPr>
          <w:spacing w:val="-3"/>
        </w:rPr>
        <w:t> </w:t>
      </w:r>
      <w:r>
        <w:rPr/>
        <w:t>developer</w:t>
      </w:r>
      <w:r>
        <w:rPr>
          <w:spacing w:val="-3"/>
        </w:rPr>
        <w:t> </w:t>
      </w:r>
      <w:r>
        <w:rPr/>
        <w:t>to</w:t>
      </w:r>
      <w:r>
        <w:rPr>
          <w:spacing w:val="-3"/>
        </w:rPr>
        <w:t> </w:t>
      </w:r>
      <w:r>
        <w:rPr/>
        <w:t>create</w:t>
      </w:r>
      <w:r>
        <w:rPr>
          <w:spacing w:val="-3"/>
        </w:rPr>
        <w:t> </w:t>
      </w:r>
      <w:r>
        <w:rPr/>
        <w:t>a</w:t>
      </w:r>
      <w:r>
        <w:rPr>
          <w:spacing w:val="-3"/>
        </w:rPr>
        <w:t> </w:t>
      </w:r>
      <w:r>
        <w:rPr/>
        <w:t>generic</w:t>
      </w:r>
      <w:r>
        <w:rPr>
          <w:spacing w:val="-3"/>
        </w:rPr>
        <w:t> </w:t>
      </w:r>
      <w:r>
        <w:rPr/>
        <w:t>PHP</w:t>
      </w:r>
      <w:r>
        <w:rPr>
          <w:spacing w:val="-3"/>
        </w:rPr>
        <w:t> </w:t>
      </w:r>
      <w:r>
        <w:rPr/>
        <w:t>file</w:t>
      </w:r>
      <w:r>
        <w:rPr>
          <w:spacing w:val="-3"/>
        </w:rPr>
        <w:t> </w:t>
      </w:r>
      <w:r>
        <w:rPr/>
        <w:t>that</w:t>
      </w:r>
      <w:r>
        <w:rPr>
          <w:spacing w:val="-3"/>
        </w:rPr>
        <w:t> </w:t>
      </w:r>
      <w:r>
        <w:rPr/>
        <w:t>can</w:t>
      </w:r>
      <w:r>
        <w:rPr>
          <w:spacing w:val="-3"/>
        </w:rPr>
        <w:t> </w:t>
      </w:r>
      <w:r>
        <w:rPr/>
        <w:t>be</w:t>
      </w:r>
      <w:r>
        <w:rPr>
          <w:spacing w:val="-3"/>
        </w:rPr>
        <w:t> </w:t>
      </w:r>
      <w:r>
        <w:rPr/>
        <w:t>further customized</w:t>
      </w:r>
      <w:r>
        <w:rPr>
          <w:spacing w:val="-1"/>
        </w:rPr>
        <w:t> </w:t>
      </w:r>
      <w:r>
        <w:rPr/>
        <w:t>by</w:t>
      </w:r>
      <w:r>
        <w:rPr>
          <w:spacing w:val="-1"/>
        </w:rPr>
        <w:t> </w:t>
      </w:r>
      <w:r>
        <w:rPr/>
        <w:t>the</w:t>
      </w:r>
      <w:r>
        <w:rPr>
          <w:spacing w:val="-1"/>
        </w:rPr>
        <w:t> </w:t>
      </w:r>
      <w:r>
        <w:rPr/>
        <w:t>developer</w:t>
      </w:r>
      <w:r>
        <w:rPr>
          <w:spacing w:val="-1"/>
        </w:rPr>
        <w:t> </w:t>
      </w:r>
      <w:r>
        <w:rPr/>
        <w:t>to</w:t>
      </w:r>
      <w:r>
        <w:rPr>
          <w:spacing w:val="-1"/>
        </w:rPr>
        <w:t> </w:t>
      </w:r>
      <w:r>
        <w:rPr/>
        <w:t>create</w:t>
      </w:r>
      <w:r>
        <w:rPr>
          <w:spacing w:val="-1"/>
        </w:rPr>
        <w:t> </w:t>
      </w:r>
      <w:r>
        <w:rPr/>
        <w:t>the</w:t>
      </w:r>
      <w:r>
        <w:rPr>
          <w:spacing w:val="-1"/>
        </w:rPr>
        <w:t> </w:t>
      </w:r>
      <w:r>
        <w:rPr/>
        <w:t>datatype.</w:t>
      </w:r>
      <w:r>
        <w:rPr>
          <w:spacing w:val="-1"/>
        </w:rPr>
        <w:t> </w:t>
      </w:r>
      <w:r>
        <w:rPr/>
        <w:t>This</w:t>
      </w:r>
      <w:r>
        <w:rPr>
          <w:spacing w:val="-1"/>
        </w:rPr>
        <w:t> </w:t>
      </w:r>
      <w:r>
        <w:rPr/>
        <w:t>wizard</w:t>
      </w:r>
      <w:r>
        <w:rPr>
          <w:spacing w:val="-1"/>
        </w:rPr>
        <w:t> </w:t>
      </w:r>
      <w:r>
        <w:rPr/>
        <w:t>is</w:t>
      </w:r>
      <w:r>
        <w:rPr>
          <w:spacing w:val="-1"/>
        </w:rPr>
        <w:t> </w:t>
      </w:r>
      <w:r>
        <w:rPr/>
        <w:t>part</w:t>
      </w:r>
      <w:r>
        <w:rPr>
          <w:spacing w:val="-1"/>
        </w:rPr>
        <w:t> </w:t>
      </w:r>
      <w:r>
        <w:rPr/>
        <w:t>of</w:t>
      </w:r>
      <w:r>
        <w:rPr>
          <w:spacing w:val="-1"/>
        </w:rPr>
        <w:t> </w:t>
      </w:r>
      <w:r>
        <w:rPr/>
        <w:t>the</w:t>
      </w:r>
      <w:r>
        <w:rPr>
          <w:spacing w:val="-1"/>
        </w:rPr>
        <w:t> </w:t>
      </w:r>
      <w:r>
        <w:rPr/>
        <w:t>RAD</w:t>
      </w:r>
      <w:r>
        <w:rPr>
          <w:spacing w:val="-1"/>
        </w:rPr>
        <w:t> </w:t>
      </w:r>
      <w:r>
        <w:rPr/>
        <w:t>tools found within the </w:t>
      </w:r>
      <w:r>
        <w:rPr>
          <w:rFonts w:ascii="Arial"/>
          <w:sz w:val="20"/>
        </w:rPr>
        <w:t>Set up </w:t>
      </w:r>
      <w:r>
        <w:rPr/>
        <w:t>section of the administration site.</w:t>
      </w:r>
    </w:p>
    <w:p>
      <w:pPr>
        <w:spacing w:before="120"/>
        <w:ind w:left="439" w:right="638" w:firstLine="0"/>
        <w:jc w:val="both"/>
        <w:rPr>
          <w:sz w:val="22"/>
        </w:rPr>
      </w:pPr>
      <w:r>
        <w:rPr>
          <w:w w:val="110"/>
          <w:sz w:val="22"/>
        </w:rPr>
        <w:t>The</w:t>
      </w:r>
      <w:r>
        <w:rPr>
          <w:spacing w:val="-16"/>
          <w:w w:val="110"/>
          <w:sz w:val="22"/>
        </w:rPr>
        <w:t> </w:t>
      </w:r>
      <w:r>
        <w:rPr>
          <w:w w:val="110"/>
          <w:sz w:val="22"/>
        </w:rPr>
        <w:t>datatype</w:t>
      </w:r>
      <w:r>
        <w:rPr>
          <w:spacing w:val="-15"/>
          <w:w w:val="110"/>
          <w:sz w:val="22"/>
        </w:rPr>
        <w:t> </w:t>
      </w:r>
      <w:r>
        <w:rPr>
          <w:w w:val="110"/>
          <w:sz w:val="22"/>
        </w:rPr>
        <w:t>wizard</w:t>
      </w:r>
      <w:r>
        <w:rPr>
          <w:spacing w:val="-15"/>
          <w:w w:val="110"/>
          <w:sz w:val="22"/>
        </w:rPr>
        <w:t> </w:t>
      </w:r>
      <w:r>
        <w:rPr>
          <w:w w:val="110"/>
          <w:sz w:val="22"/>
        </w:rPr>
        <w:t>is</w:t>
      </w:r>
      <w:r>
        <w:rPr>
          <w:spacing w:val="-15"/>
          <w:w w:val="110"/>
          <w:sz w:val="22"/>
        </w:rPr>
        <w:t> </w:t>
      </w:r>
      <w:r>
        <w:rPr>
          <w:w w:val="110"/>
          <w:sz w:val="22"/>
        </w:rPr>
        <w:t>found</w:t>
      </w:r>
      <w:r>
        <w:rPr>
          <w:spacing w:val="-15"/>
          <w:w w:val="110"/>
          <w:sz w:val="22"/>
        </w:rPr>
        <w:t> </w:t>
      </w:r>
      <w:r>
        <w:rPr>
          <w:w w:val="110"/>
          <w:sz w:val="22"/>
        </w:rPr>
        <w:t>at</w:t>
      </w:r>
      <w:r>
        <w:rPr>
          <w:spacing w:val="-12"/>
          <w:w w:val="110"/>
          <w:sz w:val="22"/>
        </w:rPr>
        <w:t> </w:t>
      </w:r>
      <w:r>
        <w:rPr>
          <w:rFonts w:ascii="Arial"/>
          <w:w w:val="120"/>
          <w:sz w:val="18"/>
        </w:rPr>
        <w:t>http://&lt;admin&gt;/setup/datatype</w:t>
      </w:r>
      <w:r>
        <w:rPr>
          <w:rFonts w:ascii="Arial"/>
          <w:spacing w:val="-15"/>
          <w:w w:val="120"/>
          <w:sz w:val="18"/>
        </w:rPr>
        <w:t> </w:t>
      </w:r>
      <w:r>
        <w:rPr>
          <w:w w:val="110"/>
          <w:sz w:val="22"/>
        </w:rPr>
        <w:t>and</w:t>
      </w:r>
      <w:r>
        <w:rPr>
          <w:spacing w:val="-15"/>
          <w:w w:val="110"/>
          <w:sz w:val="22"/>
        </w:rPr>
        <w:t> </w:t>
      </w:r>
      <w:r>
        <w:rPr>
          <w:w w:val="110"/>
          <w:sz w:val="22"/>
        </w:rPr>
        <w:t>consists</w:t>
      </w:r>
      <w:r>
        <w:rPr>
          <w:spacing w:val="-15"/>
          <w:w w:val="110"/>
          <w:sz w:val="22"/>
        </w:rPr>
        <w:t> </w:t>
      </w:r>
      <w:r>
        <w:rPr>
          <w:w w:val="110"/>
          <w:sz w:val="22"/>
        </w:rPr>
        <w:t>of</w:t>
      </w:r>
      <w:r>
        <w:rPr>
          <w:spacing w:val="-15"/>
          <w:w w:val="110"/>
          <w:sz w:val="22"/>
        </w:rPr>
        <w:t> </w:t>
      </w:r>
      <w:r>
        <w:rPr>
          <w:w w:val="110"/>
          <w:sz w:val="22"/>
        </w:rPr>
        <w:t>the following steps:</w:t>
      </w:r>
    </w:p>
    <w:p>
      <w:pPr>
        <w:pStyle w:val="ListParagraph"/>
        <w:numPr>
          <w:ilvl w:val="0"/>
          <w:numId w:val="22"/>
        </w:numPr>
        <w:tabs>
          <w:tab w:pos="1158" w:val="left" w:leader="none"/>
        </w:tabs>
        <w:spacing w:line="240" w:lineRule="auto" w:before="120" w:after="0"/>
        <w:ind w:left="1158" w:right="0" w:hanging="358"/>
        <w:jc w:val="left"/>
        <w:rPr>
          <w:sz w:val="22"/>
        </w:rPr>
      </w:pPr>
      <w:r>
        <w:rPr>
          <w:sz w:val="22"/>
        </w:rPr>
        <w:t>The</w:t>
      </w:r>
      <w:r>
        <w:rPr>
          <w:spacing w:val="-7"/>
          <w:sz w:val="22"/>
        </w:rPr>
        <w:t> </w:t>
      </w:r>
      <w:r>
        <w:rPr>
          <w:rFonts w:ascii="Arial"/>
          <w:sz w:val="20"/>
        </w:rPr>
        <w:t>Introduction</w:t>
      </w:r>
      <w:r>
        <w:rPr>
          <w:rFonts w:ascii="Arial"/>
          <w:spacing w:val="-8"/>
          <w:sz w:val="20"/>
        </w:rPr>
        <w:t> </w:t>
      </w:r>
      <w:r>
        <w:rPr>
          <w:rFonts w:ascii="Arial"/>
          <w:sz w:val="20"/>
        </w:rPr>
        <w:t>to</w:t>
      </w:r>
      <w:r>
        <w:rPr>
          <w:rFonts w:ascii="Arial"/>
          <w:spacing w:val="-7"/>
          <w:sz w:val="20"/>
        </w:rPr>
        <w:t> </w:t>
      </w:r>
      <w:r>
        <w:rPr>
          <w:rFonts w:ascii="Arial"/>
          <w:sz w:val="20"/>
        </w:rPr>
        <w:t>datatypes</w:t>
      </w:r>
      <w:r>
        <w:rPr>
          <w:rFonts w:ascii="Arial"/>
          <w:spacing w:val="-8"/>
          <w:sz w:val="20"/>
        </w:rPr>
        <w:t> </w:t>
      </w:r>
      <w:r>
        <w:rPr>
          <w:sz w:val="22"/>
        </w:rPr>
        <w:t>welcome</w:t>
      </w:r>
      <w:r>
        <w:rPr>
          <w:spacing w:val="-7"/>
          <w:sz w:val="22"/>
        </w:rPr>
        <w:t> </w:t>
      </w:r>
      <w:r>
        <w:rPr>
          <w:spacing w:val="-2"/>
          <w:sz w:val="22"/>
        </w:rPr>
        <w:t>screen.</w:t>
      </w:r>
    </w:p>
    <w:p>
      <w:pPr>
        <w:pStyle w:val="ListParagraph"/>
        <w:numPr>
          <w:ilvl w:val="0"/>
          <w:numId w:val="22"/>
        </w:numPr>
        <w:tabs>
          <w:tab w:pos="1157" w:val="left" w:leader="none"/>
          <w:tab w:pos="1159" w:val="left" w:leader="none"/>
        </w:tabs>
        <w:spacing w:line="240" w:lineRule="auto" w:before="61" w:after="0"/>
        <w:ind w:left="1159" w:right="906" w:hanging="360"/>
        <w:jc w:val="left"/>
        <w:rPr>
          <w:sz w:val="22"/>
        </w:rPr>
      </w:pPr>
      <w:r>
        <w:rPr>
          <w:sz w:val="22"/>
        </w:rPr>
        <w:t>You are asked for the name of the datatype. This should be something suitable</w:t>
      </w:r>
      <w:r>
        <w:rPr>
          <w:spacing w:val="-3"/>
          <w:sz w:val="22"/>
        </w:rPr>
        <w:t> </w:t>
      </w:r>
      <w:r>
        <w:rPr>
          <w:sz w:val="22"/>
        </w:rPr>
        <w:t>as</w:t>
      </w:r>
      <w:r>
        <w:rPr>
          <w:spacing w:val="-3"/>
          <w:sz w:val="22"/>
        </w:rPr>
        <w:t> </w:t>
      </w:r>
      <w:r>
        <w:rPr>
          <w:sz w:val="22"/>
        </w:rPr>
        <w:t>it</w:t>
      </w:r>
      <w:r>
        <w:rPr>
          <w:spacing w:val="-3"/>
          <w:sz w:val="22"/>
        </w:rPr>
        <w:t> </w:t>
      </w:r>
      <w:r>
        <w:rPr>
          <w:sz w:val="22"/>
        </w:rPr>
        <w:t>will</w:t>
      </w:r>
      <w:r>
        <w:rPr>
          <w:spacing w:val="-3"/>
          <w:sz w:val="22"/>
        </w:rPr>
        <w:t> </w:t>
      </w:r>
      <w:r>
        <w:rPr>
          <w:sz w:val="22"/>
        </w:rPr>
        <w:t>be</w:t>
      </w:r>
      <w:r>
        <w:rPr>
          <w:spacing w:val="-3"/>
          <w:sz w:val="22"/>
        </w:rPr>
        <w:t> </w:t>
      </w:r>
      <w:r>
        <w:rPr>
          <w:sz w:val="22"/>
        </w:rPr>
        <w:t>used</w:t>
      </w:r>
      <w:r>
        <w:rPr>
          <w:spacing w:val="-3"/>
          <w:sz w:val="22"/>
        </w:rPr>
        <w:t> </w:t>
      </w:r>
      <w:r>
        <w:rPr>
          <w:sz w:val="22"/>
        </w:rPr>
        <w:t>in</w:t>
      </w:r>
      <w:r>
        <w:rPr>
          <w:spacing w:val="-4"/>
          <w:sz w:val="22"/>
        </w:rPr>
        <w:t> </w:t>
      </w:r>
      <w:r>
        <w:rPr>
          <w:sz w:val="22"/>
        </w:rPr>
        <w:t>your</w:t>
      </w:r>
      <w:r>
        <w:rPr>
          <w:spacing w:val="-3"/>
          <w:sz w:val="22"/>
        </w:rPr>
        <w:t> </w:t>
      </w:r>
      <w:r>
        <w:rPr>
          <w:sz w:val="22"/>
        </w:rPr>
        <w:t>templates.</w:t>
      </w:r>
      <w:r>
        <w:rPr>
          <w:spacing w:val="-3"/>
          <w:sz w:val="22"/>
        </w:rPr>
        <w:t> </w:t>
      </w:r>
      <w:r>
        <w:rPr>
          <w:sz w:val="22"/>
        </w:rPr>
        <w:t>If</w:t>
      </w:r>
      <w:r>
        <w:rPr>
          <w:spacing w:val="-3"/>
          <w:sz w:val="22"/>
        </w:rPr>
        <w:t> </w:t>
      </w:r>
      <w:r>
        <w:rPr>
          <w:sz w:val="22"/>
        </w:rPr>
        <w:t>your</w:t>
      </w:r>
      <w:r>
        <w:rPr>
          <w:spacing w:val="-3"/>
          <w:sz w:val="22"/>
        </w:rPr>
        <w:t> </w:t>
      </w:r>
      <w:r>
        <w:rPr>
          <w:sz w:val="22"/>
        </w:rPr>
        <w:t>datatype</w:t>
      </w:r>
      <w:r>
        <w:rPr>
          <w:spacing w:val="-3"/>
          <w:sz w:val="22"/>
        </w:rPr>
        <w:t> </w:t>
      </w:r>
      <w:r>
        <w:rPr>
          <w:sz w:val="22"/>
        </w:rPr>
        <w:t>requires</w:t>
      </w:r>
      <w:r>
        <w:rPr>
          <w:spacing w:val="-3"/>
          <w:sz w:val="22"/>
        </w:rPr>
        <w:t> </w:t>
      </w:r>
      <w:r>
        <w:rPr>
          <w:sz w:val="22"/>
        </w:rPr>
        <w:t>further class edits, like the </w:t>
      </w:r>
      <w:r>
        <w:rPr>
          <w:rFonts w:ascii="Arial"/>
          <w:w w:val="130"/>
          <w:sz w:val="18"/>
        </w:rPr>
        <w:t>ezselection </w:t>
      </w:r>
      <w:r>
        <w:rPr>
          <w:sz w:val="22"/>
        </w:rPr>
        <w:t>example described before, tick the checkbox in </w:t>
      </w:r>
      <w:r>
        <w:rPr>
          <w:rFonts w:ascii="Arial"/>
          <w:sz w:val="20"/>
        </w:rPr>
        <w:t>Settings</w:t>
      </w:r>
      <w:r>
        <w:rPr>
          <w:sz w:val="22"/>
        </w:rPr>
        <w:t>. This will allow for input at the class level instead of the normal object level.</w:t>
      </w:r>
    </w:p>
    <w:p>
      <w:pPr>
        <w:spacing w:after="0" w:line="240" w:lineRule="auto"/>
        <w:jc w:val="left"/>
        <w:rPr>
          <w:sz w:val="22"/>
        </w:rPr>
        <w:sectPr>
          <w:pgSz w:w="12240" w:h="15840"/>
          <w:pgMar w:header="1977" w:footer="2448" w:top="2160" w:bottom="2640" w:left="1720" w:right="1720"/>
        </w:sectPr>
      </w:pPr>
    </w:p>
    <w:p>
      <w:pPr>
        <w:pStyle w:val="BodyText"/>
        <w:spacing w:before="7"/>
        <w:ind w:left="0"/>
        <w:rPr>
          <w:sz w:val="14"/>
        </w:rPr>
      </w:pPr>
    </w:p>
    <w:p>
      <w:pPr>
        <w:pStyle w:val="BodyText"/>
        <w:ind w:left="2620"/>
        <w:rPr>
          <w:sz w:val="20"/>
        </w:rPr>
      </w:pPr>
      <w:r>
        <w:rPr>
          <w:sz w:val="20"/>
        </w:rPr>
        <mc:AlternateContent>
          <mc:Choice Requires="wps">
            <w:drawing>
              <wp:inline distT="0" distB="0" distL="0" distR="0">
                <wp:extent cx="2260600" cy="1859280"/>
                <wp:effectExtent l="0" t="0" r="0" b="7619"/>
                <wp:docPr id="458" name="Group 458"/>
                <wp:cNvGraphicFramePr>
                  <a:graphicFrameLocks/>
                </wp:cNvGraphicFramePr>
                <a:graphic>
                  <a:graphicData uri="http://schemas.microsoft.com/office/word/2010/wordprocessingGroup">
                    <wpg:wgp>
                      <wpg:cNvPr id="458" name="Group 458"/>
                      <wpg:cNvGrpSpPr/>
                      <wpg:grpSpPr>
                        <a:xfrm>
                          <a:off x="0" y="0"/>
                          <a:ext cx="2260600" cy="1859280"/>
                          <a:chExt cx="2260600" cy="1859280"/>
                        </a:xfrm>
                      </wpg:grpSpPr>
                      <pic:pic>
                        <pic:nvPicPr>
                          <pic:cNvPr id="459" name="Image 459"/>
                          <pic:cNvPicPr/>
                        </pic:nvPicPr>
                        <pic:blipFill>
                          <a:blip r:embed="rId164" cstate="print"/>
                          <a:stretch>
                            <a:fillRect/>
                          </a:stretch>
                        </pic:blipFill>
                        <pic:spPr>
                          <a:xfrm>
                            <a:off x="6095" y="6095"/>
                            <a:ext cx="2247900" cy="1847088"/>
                          </a:xfrm>
                          <a:prstGeom prst="rect">
                            <a:avLst/>
                          </a:prstGeom>
                        </pic:spPr>
                      </pic:pic>
                      <wps:wsp>
                        <wps:cNvPr id="460" name="Graphic 460"/>
                        <wps:cNvSpPr/>
                        <wps:spPr>
                          <a:xfrm>
                            <a:off x="0" y="0"/>
                            <a:ext cx="2260600" cy="1859280"/>
                          </a:xfrm>
                          <a:custGeom>
                            <a:avLst/>
                            <a:gdLst/>
                            <a:ahLst/>
                            <a:cxnLst/>
                            <a:rect l="l" t="t" r="r" b="b"/>
                            <a:pathLst>
                              <a:path w="2260600" h="1859280">
                                <a:moveTo>
                                  <a:pt x="2260092" y="0"/>
                                </a:moveTo>
                                <a:lnTo>
                                  <a:pt x="2253996" y="0"/>
                                </a:lnTo>
                                <a:lnTo>
                                  <a:pt x="2253996" y="6096"/>
                                </a:lnTo>
                                <a:lnTo>
                                  <a:pt x="2253996" y="1853184"/>
                                </a:lnTo>
                                <a:lnTo>
                                  <a:pt x="6096" y="1853184"/>
                                </a:lnTo>
                                <a:lnTo>
                                  <a:pt x="6096" y="6096"/>
                                </a:lnTo>
                                <a:lnTo>
                                  <a:pt x="2253996" y="6096"/>
                                </a:lnTo>
                                <a:lnTo>
                                  <a:pt x="2253996" y="0"/>
                                </a:lnTo>
                                <a:lnTo>
                                  <a:pt x="6096" y="0"/>
                                </a:lnTo>
                                <a:lnTo>
                                  <a:pt x="0" y="0"/>
                                </a:lnTo>
                                <a:lnTo>
                                  <a:pt x="0" y="6096"/>
                                </a:lnTo>
                                <a:lnTo>
                                  <a:pt x="0" y="1853184"/>
                                </a:lnTo>
                                <a:lnTo>
                                  <a:pt x="0" y="1859280"/>
                                </a:lnTo>
                                <a:lnTo>
                                  <a:pt x="6096" y="1859280"/>
                                </a:lnTo>
                                <a:lnTo>
                                  <a:pt x="2253996" y="1859280"/>
                                </a:lnTo>
                                <a:lnTo>
                                  <a:pt x="2260092" y="1859280"/>
                                </a:lnTo>
                                <a:lnTo>
                                  <a:pt x="2260092" y="1853184"/>
                                </a:lnTo>
                                <a:lnTo>
                                  <a:pt x="2260092" y="6096"/>
                                </a:lnTo>
                                <a:lnTo>
                                  <a:pt x="22600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78pt;height:146.4pt;mso-position-horizontal-relative:char;mso-position-vertical-relative:line" id="docshapegroup444" coordorigin="0,0" coordsize="3560,2928">
                <v:shape style="position:absolute;left:9;top:9;width:3540;height:2909" type="#_x0000_t75" id="docshape445" stroked="false">
                  <v:imagedata r:id="rId164" o:title=""/>
                </v:shape>
                <v:shape style="position:absolute;left:0;top:0;width:3560;height:2928" id="docshape446" coordorigin="0,0" coordsize="3560,2928" path="m3559,0l3550,0,3550,10,3550,2918,10,2918,10,10,3550,10,3550,0,10,0,0,0,0,10,0,2918,0,2928,10,2928,3550,2928,3559,2928,3559,2918,3559,10,3559,0xe" filled="true" fillcolor="#000000" stroked="false">
                  <v:path arrowok="t"/>
                  <v:fill type="solid"/>
                </v:shape>
              </v:group>
            </w:pict>
          </mc:Fallback>
        </mc:AlternateContent>
      </w:r>
      <w:r>
        <w:rPr>
          <w:sz w:val="20"/>
        </w:rPr>
      </w:r>
    </w:p>
    <w:p>
      <w:pPr>
        <w:pStyle w:val="ListParagraph"/>
        <w:numPr>
          <w:ilvl w:val="0"/>
          <w:numId w:val="22"/>
        </w:numPr>
        <w:tabs>
          <w:tab w:pos="1157" w:val="left" w:leader="none"/>
          <w:tab w:pos="1159" w:val="left" w:leader="none"/>
        </w:tabs>
        <w:spacing w:line="240" w:lineRule="auto" w:before="200" w:after="0"/>
        <w:ind w:left="1159" w:right="1033" w:hanging="360"/>
        <w:jc w:val="left"/>
        <w:rPr>
          <w:sz w:val="22"/>
        </w:rPr>
      </w:pPr>
      <w:r>
        <w:rPr>
          <w:sz w:val="22"/>
        </w:rPr>
        <w:t>From your responses, the information in the next screen is prefilled. Note that</w:t>
      </w:r>
      <w:r>
        <w:rPr>
          <w:spacing w:val="-4"/>
          <w:sz w:val="22"/>
        </w:rPr>
        <w:t> </w:t>
      </w:r>
      <w:r>
        <w:rPr>
          <w:sz w:val="22"/>
        </w:rPr>
        <w:t>your</w:t>
      </w:r>
      <w:r>
        <w:rPr>
          <w:spacing w:val="-4"/>
          <w:sz w:val="22"/>
        </w:rPr>
        <w:t> </w:t>
      </w:r>
      <w:r>
        <w:rPr>
          <w:sz w:val="22"/>
        </w:rPr>
        <w:t>datatype</w:t>
      </w:r>
      <w:r>
        <w:rPr>
          <w:spacing w:val="-3"/>
          <w:sz w:val="22"/>
        </w:rPr>
        <w:t> </w:t>
      </w:r>
      <w:r>
        <w:rPr>
          <w:sz w:val="22"/>
        </w:rPr>
        <w:t>name</w:t>
      </w:r>
      <w:r>
        <w:rPr>
          <w:spacing w:val="-4"/>
          <w:sz w:val="22"/>
        </w:rPr>
        <w:t> </w:t>
      </w:r>
      <w:r>
        <w:rPr>
          <w:sz w:val="22"/>
        </w:rPr>
        <w:t>is</w:t>
      </w:r>
      <w:r>
        <w:rPr>
          <w:spacing w:val="-4"/>
          <w:sz w:val="22"/>
        </w:rPr>
        <w:t> </w:t>
      </w:r>
      <w:r>
        <w:rPr>
          <w:sz w:val="22"/>
        </w:rPr>
        <w:t>now</w:t>
      </w:r>
      <w:r>
        <w:rPr>
          <w:spacing w:val="-3"/>
          <w:sz w:val="22"/>
        </w:rPr>
        <w:t> </w:t>
      </w:r>
      <w:r>
        <w:rPr>
          <w:sz w:val="22"/>
        </w:rPr>
        <w:t>part</w:t>
      </w:r>
      <w:r>
        <w:rPr>
          <w:spacing w:val="-1"/>
          <w:sz w:val="22"/>
        </w:rPr>
        <w:t> </w:t>
      </w:r>
      <w:r>
        <w:rPr>
          <w:sz w:val="22"/>
        </w:rPr>
        <w:t>of</w:t>
      </w:r>
      <w:r>
        <w:rPr>
          <w:spacing w:val="-3"/>
          <w:sz w:val="22"/>
        </w:rPr>
        <w:t> </w:t>
      </w:r>
      <w:r>
        <w:rPr>
          <w:sz w:val="22"/>
        </w:rPr>
        <w:t>the</w:t>
      </w:r>
      <w:r>
        <w:rPr>
          <w:spacing w:val="-3"/>
          <w:sz w:val="22"/>
        </w:rPr>
        <w:t> </w:t>
      </w:r>
      <w:r>
        <w:rPr>
          <w:sz w:val="22"/>
        </w:rPr>
        <w:t>PHP</w:t>
      </w:r>
      <w:r>
        <w:rPr>
          <w:spacing w:val="-3"/>
          <w:sz w:val="22"/>
        </w:rPr>
        <w:t> </w:t>
      </w:r>
      <w:r>
        <w:rPr>
          <w:sz w:val="22"/>
        </w:rPr>
        <w:t>class</w:t>
      </w:r>
      <w:r>
        <w:rPr>
          <w:spacing w:val="-2"/>
          <w:sz w:val="22"/>
        </w:rPr>
        <w:t> </w:t>
      </w:r>
      <w:r>
        <w:rPr>
          <w:sz w:val="22"/>
        </w:rPr>
        <w:t>name.</w:t>
      </w:r>
      <w:r>
        <w:rPr>
          <w:spacing w:val="-3"/>
          <w:sz w:val="22"/>
        </w:rPr>
        <w:t> </w:t>
      </w:r>
      <w:r>
        <w:rPr>
          <w:sz w:val="22"/>
        </w:rPr>
        <w:t>Make</w:t>
      </w:r>
      <w:r>
        <w:rPr>
          <w:spacing w:val="-3"/>
          <w:sz w:val="22"/>
        </w:rPr>
        <w:t> </w:t>
      </w:r>
      <w:r>
        <w:rPr>
          <w:sz w:val="22"/>
        </w:rPr>
        <w:t>sure</w:t>
      </w:r>
      <w:r>
        <w:rPr>
          <w:spacing w:val="-3"/>
          <w:sz w:val="22"/>
        </w:rPr>
        <w:t> </w:t>
      </w:r>
      <w:r>
        <w:rPr>
          <w:sz w:val="22"/>
        </w:rPr>
        <w:t>you do not put spaces in your operator, otherwise PHP will complain.</w:t>
      </w:r>
    </w:p>
    <w:p>
      <w:pPr>
        <w:pStyle w:val="ListParagraph"/>
        <w:numPr>
          <w:ilvl w:val="0"/>
          <w:numId w:val="22"/>
        </w:numPr>
        <w:tabs>
          <w:tab w:pos="1157" w:val="left" w:leader="none"/>
          <w:tab w:pos="1159" w:val="left" w:leader="none"/>
        </w:tabs>
        <w:spacing w:line="240" w:lineRule="auto" w:before="61" w:after="0"/>
        <w:ind w:left="1159" w:right="1075" w:hanging="360"/>
        <w:jc w:val="left"/>
        <w:rPr>
          <w:sz w:val="22"/>
        </w:rPr>
      </w:pPr>
      <w:r>
        <w:rPr>
          <w:sz w:val="22"/>
        </w:rPr>
        <w:t>The</w:t>
      </w:r>
      <w:r>
        <w:rPr>
          <w:spacing w:val="-5"/>
          <w:sz w:val="22"/>
        </w:rPr>
        <w:t> </w:t>
      </w:r>
      <w:r>
        <w:rPr>
          <w:sz w:val="22"/>
        </w:rPr>
        <w:t>following</w:t>
      </w:r>
      <w:r>
        <w:rPr>
          <w:spacing w:val="-5"/>
          <w:sz w:val="22"/>
        </w:rPr>
        <w:t> </w:t>
      </w:r>
      <w:r>
        <w:rPr>
          <w:sz w:val="22"/>
        </w:rPr>
        <w:t>screenshot</w:t>
      </w:r>
      <w:r>
        <w:rPr>
          <w:spacing w:val="-5"/>
          <w:sz w:val="22"/>
        </w:rPr>
        <w:t> </w:t>
      </w:r>
      <w:r>
        <w:rPr>
          <w:sz w:val="22"/>
        </w:rPr>
        <w:t>displays</w:t>
      </w:r>
      <w:r>
        <w:rPr>
          <w:spacing w:val="-6"/>
          <w:sz w:val="22"/>
        </w:rPr>
        <w:t> </w:t>
      </w:r>
      <w:r>
        <w:rPr>
          <w:sz w:val="22"/>
        </w:rPr>
        <w:t>the</w:t>
      </w:r>
      <w:r>
        <w:rPr>
          <w:spacing w:val="-5"/>
          <w:sz w:val="22"/>
        </w:rPr>
        <w:t> </w:t>
      </w:r>
      <w:r>
        <w:rPr>
          <w:sz w:val="22"/>
        </w:rPr>
        <w:t>remaining</w:t>
      </w:r>
      <w:r>
        <w:rPr>
          <w:spacing w:val="-5"/>
          <w:sz w:val="22"/>
        </w:rPr>
        <w:t> </w:t>
      </w:r>
      <w:r>
        <w:rPr>
          <w:sz w:val="22"/>
        </w:rPr>
        <w:t>questions.</w:t>
      </w:r>
      <w:r>
        <w:rPr>
          <w:spacing w:val="-5"/>
          <w:sz w:val="22"/>
        </w:rPr>
        <w:t> </w:t>
      </w:r>
      <w:r>
        <w:rPr>
          <w:sz w:val="22"/>
        </w:rPr>
        <w:t>Once</w:t>
      </w:r>
      <w:r>
        <w:rPr>
          <w:spacing w:val="-5"/>
          <w:sz w:val="22"/>
        </w:rPr>
        <w:t> </w:t>
      </w:r>
      <w:r>
        <w:rPr>
          <w:sz w:val="22"/>
        </w:rPr>
        <w:t>finished, click the </w:t>
      </w:r>
      <w:r>
        <w:rPr>
          <w:rFonts w:ascii="Arial"/>
          <w:sz w:val="20"/>
        </w:rPr>
        <w:t>Download </w:t>
      </w:r>
      <w:r>
        <w:rPr>
          <w:sz w:val="22"/>
        </w:rPr>
        <w:t>button to save your datatype:</w:t>
      </w:r>
    </w:p>
    <w:p>
      <w:pPr>
        <w:pStyle w:val="BodyText"/>
        <w:spacing w:before="10"/>
        <w:ind w:left="0"/>
        <w:rPr>
          <w:sz w:val="18"/>
        </w:rPr>
      </w:pPr>
      <w:r>
        <w:rPr/>
        <mc:AlternateContent>
          <mc:Choice Requires="wps">
            <w:drawing>
              <wp:anchor distT="0" distB="0" distL="0" distR="0" allowOverlap="1" layoutInCell="1" locked="0" behindDoc="1" simplePos="0" relativeHeight="487657984">
                <wp:simplePos x="0" y="0"/>
                <wp:positionH relativeFrom="page">
                  <wp:posOffset>2822448</wp:posOffset>
                </wp:positionH>
                <wp:positionV relativeFrom="paragraph">
                  <wp:posOffset>153611</wp:posOffset>
                </wp:positionV>
                <wp:extent cx="2223135" cy="3001645"/>
                <wp:effectExtent l="0" t="0" r="0" b="0"/>
                <wp:wrapTopAndBottom/>
                <wp:docPr id="461" name="Group 461"/>
                <wp:cNvGraphicFramePr>
                  <a:graphicFrameLocks/>
                </wp:cNvGraphicFramePr>
                <a:graphic>
                  <a:graphicData uri="http://schemas.microsoft.com/office/word/2010/wordprocessingGroup">
                    <wpg:wgp>
                      <wpg:cNvPr id="461" name="Group 461"/>
                      <wpg:cNvGrpSpPr/>
                      <wpg:grpSpPr>
                        <a:xfrm>
                          <a:off x="0" y="0"/>
                          <a:ext cx="2223135" cy="3001645"/>
                          <a:chExt cx="2223135" cy="3001645"/>
                        </a:xfrm>
                      </wpg:grpSpPr>
                      <pic:pic>
                        <pic:nvPicPr>
                          <pic:cNvPr id="462" name="Image 462"/>
                          <pic:cNvPicPr/>
                        </pic:nvPicPr>
                        <pic:blipFill>
                          <a:blip r:embed="rId165" cstate="print"/>
                          <a:stretch>
                            <a:fillRect/>
                          </a:stretch>
                        </pic:blipFill>
                        <pic:spPr>
                          <a:xfrm>
                            <a:off x="6095" y="6858"/>
                            <a:ext cx="2211324" cy="2988564"/>
                          </a:xfrm>
                          <a:prstGeom prst="rect">
                            <a:avLst/>
                          </a:prstGeom>
                        </pic:spPr>
                      </pic:pic>
                      <wps:wsp>
                        <wps:cNvPr id="463" name="Graphic 463"/>
                        <wps:cNvSpPr/>
                        <wps:spPr>
                          <a:xfrm>
                            <a:off x="0" y="0"/>
                            <a:ext cx="2223135" cy="3001645"/>
                          </a:xfrm>
                          <a:custGeom>
                            <a:avLst/>
                            <a:gdLst/>
                            <a:ahLst/>
                            <a:cxnLst/>
                            <a:rect l="l" t="t" r="r" b="b"/>
                            <a:pathLst>
                              <a:path w="2223135" h="3001645">
                                <a:moveTo>
                                  <a:pt x="2222754" y="0"/>
                                </a:moveTo>
                                <a:lnTo>
                                  <a:pt x="2216658" y="0"/>
                                </a:lnTo>
                                <a:lnTo>
                                  <a:pt x="2216658" y="6096"/>
                                </a:lnTo>
                                <a:lnTo>
                                  <a:pt x="2216658" y="2995422"/>
                                </a:lnTo>
                                <a:lnTo>
                                  <a:pt x="6096" y="2995422"/>
                                </a:lnTo>
                                <a:lnTo>
                                  <a:pt x="6096" y="6096"/>
                                </a:lnTo>
                                <a:lnTo>
                                  <a:pt x="2216658" y="6096"/>
                                </a:lnTo>
                                <a:lnTo>
                                  <a:pt x="2216658" y="0"/>
                                </a:lnTo>
                                <a:lnTo>
                                  <a:pt x="6096" y="0"/>
                                </a:lnTo>
                                <a:lnTo>
                                  <a:pt x="0" y="0"/>
                                </a:lnTo>
                                <a:lnTo>
                                  <a:pt x="0" y="6096"/>
                                </a:lnTo>
                                <a:lnTo>
                                  <a:pt x="0" y="2995422"/>
                                </a:lnTo>
                                <a:lnTo>
                                  <a:pt x="0" y="3001518"/>
                                </a:lnTo>
                                <a:lnTo>
                                  <a:pt x="6096" y="3001518"/>
                                </a:lnTo>
                                <a:lnTo>
                                  <a:pt x="2216658" y="3001518"/>
                                </a:lnTo>
                                <a:lnTo>
                                  <a:pt x="2222754" y="3001518"/>
                                </a:lnTo>
                                <a:lnTo>
                                  <a:pt x="2222754" y="2995422"/>
                                </a:lnTo>
                                <a:lnTo>
                                  <a:pt x="2222754" y="6096"/>
                                </a:lnTo>
                                <a:lnTo>
                                  <a:pt x="22227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22.240005pt;margin-top:12.095371pt;width:175.05pt;height:236.35pt;mso-position-horizontal-relative:page;mso-position-vertical-relative:paragraph;z-index:-15658496;mso-wrap-distance-left:0;mso-wrap-distance-right:0" id="docshapegroup447" coordorigin="4445,242" coordsize="3501,4727">
                <v:shape style="position:absolute;left:4454;top:252;width:3483;height:4707" type="#_x0000_t75" id="docshape448" stroked="false">
                  <v:imagedata r:id="rId165" o:title=""/>
                </v:shape>
                <v:shape style="position:absolute;left:4444;top:241;width:3501;height:4727" id="docshape449" coordorigin="4445,242" coordsize="3501,4727" path="m7945,242l7936,242,7936,252,7936,4959,4454,4959,4454,252,7936,252,7936,242,4454,242,4445,242,4445,252,4445,4959,4445,4969,4454,4969,7936,4969,7945,4969,7945,4959,7945,252,7945,242xe" filled="true" fillcolor="#000000" stroked="false">
                  <v:path arrowok="t"/>
                  <v:fill type="solid"/>
                </v:shape>
                <w10:wrap type="topAndBottom"/>
              </v:group>
            </w:pict>
          </mc:Fallback>
        </mc:AlternateContent>
      </w:r>
    </w:p>
    <w:p>
      <w:pPr>
        <w:pStyle w:val="BodyText"/>
        <w:spacing w:before="238"/>
        <w:ind w:left="439" w:right="506"/>
      </w:pPr>
      <w:r>
        <w:rPr/>
        <w:t>This information helps prefill the comment text within the PHP file, but does not help with coding the datatype. Hence, the user will need to pursue this further. The wizard is used for creating the generic datatype file </w:t>
      </w:r>
      <w:r>
        <w:rPr>
          <w:rFonts w:ascii="Arial"/>
          <w:sz w:val="18"/>
        </w:rPr>
        <w:t>ez&lt;name&gt;type.php</w:t>
      </w:r>
      <w:r>
        <w:rPr/>
        <w:t>, where </w:t>
      </w:r>
      <w:r>
        <w:rPr>
          <w:rFonts w:ascii="Arial"/>
          <w:sz w:val="18"/>
        </w:rPr>
        <w:t>&lt;name&gt; </w:t>
      </w:r>
      <w:r>
        <w:rPr/>
        <w:t>is the name given to the datatype. Read on for details on how to make a useful datatype.</w:t>
      </w:r>
    </w:p>
    <w:p>
      <w:pPr>
        <w:spacing w:after="0"/>
        <w:sectPr>
          <w:pgSz w:w="12240" w:h="15840"/>
          <w:pgMar w:header="1977" w:footer="2448" w:top="2160" w:bottom="2640" w:left="1720" w:right="1720"/>
        </w:sectPr>
      </w:pPr>
    </w:p>
    <w:p>
      <w:pPr>
        <w:pStyle w:val="Heading5"/>
        <w:spacing w:before="167"/>
      </w:pPr>
      <w:bookmarkStart w:name="_TOC_250232" w:id="424"/>
      <w:bookmarkStart w:name="Implementing the Datatype " w:id="425"/>
      <w:r>
        <w:rPr>
          <w:b w:val="0"/>
        </w:rPr>
      </w:r>
      <w:r>
        <w:rPr/>
        <w:t>Implementing</w:t>
      </w:r>
      <w:r>
        <w:rPr>
          <w:spacing w:val="-12"/>
        </w:rPr>
        <w:t> </w:t>
      </w:r>
      <w:r>
        <w:rPr/>
        <w:t>the</w:t>
      </w:r>
      <w:r>
        <w:rPr>
          <w:spacing w:val="-11"/>
        </w:rPr>
        <w:t> </w:t>
      </w:r>
      <w:bookmarkEnd w:id="424"/>
      <w:r>
        <w:rPr>
          <w:spacing w:val="-2"/>
        </w:rPr>
        <w:t>Datatype</w:t>
      </w:r>
    </w:p>
    <w:p>
      <w:pPr>
        <w:pStyle w:val="BodyText"/>
        <w:spacing w:before="58"/>
        <w:ind w:left="439" w:right="470"/>
      </w:pPr>
      <w:r>
        <w:rPr/>
        <w:t>Each datatype inherits from the base class </w:t>
      </w:r>
      <w:r>
        <w:rPr>
          <w:rFonts w:ascii="Arial"/>
          <w:sz w:val="18"/>
        </w:rPr>
        <w:t>eZDataType</w:t>
      </w:r>
      <w:r>
        <w:rPr/>
        <w:t>. The file name of the new</w:t>
      </w:r>
      <w:r>
        <w:rPr>
          <w:spacing w:val="80"/>
          <w:w w:val="150"/>
        </w:rPr>
        <w:t> </w:t>
      </w:r>
      <w:r>
        <w:rPr/>
        <w:t>datatype</w:t>
      </w:r>
      <w:r>
        <w:rPr>
          <w:spacing w:val="40"/>
        </w:rPr>
        <w:t> </w:t>
      </w:r>
      <w:r>
        <w:rPr/>
        <w:t>must</w:t>
      </w:r>
      <w:r>
        <w:rPr>
          <w:spacing w:val="40"/>
        </w:rPr>
        <w:t> </w:t>
      </w:r>
      <w:r>
        <w:rPr/>
        <w:t>end</w:t>
      </w:r>
      <w:r>
        <w:rPr>
          <w:spacing w:val="40"/>
        </w:rPr>
        <w:t> </w:t>
      </w:r>
      <w:r>
        <w:rPr/>
        <w:t>with</w:t>
      </w:r>
      <w:r>
        <w:rPr>
          <w:spacing w:val="40"/>
        </w:rPr>
        <w:t> </w:t>
      </w:r>
      <w:r>
        <w:rPr>
          <w:rFonts w:ascii="Arial"/>
          <w:sz w:val="18"/>
        </w:rPr>
        <w:t>type.php</w:t>
      </w:r>
      <w:r>
        <w:rPr/>
        <w:t>,</w:t>
      </w:r>
      <w:r>
        <w:rPr>
          <w:spacing w:val="40"/>
        </w:rPr>
        <w:t> </w:t>
      </w:r>
      <w:r>
        <w:rPr/>
        <w:t>for</w:t>
      </w:r>
      <w:r>
        <w:rPr>
          <w:spacing w:val="40"/>
        </w:rPr>
        <w:t> </w:t>
      </w:r>
      <w:r>
        <w:rPr/>
        <w:t>example,</w:t>
      </w:r>
      <w:r>
        <w:rPr>
          <w:spacing w:val="40"/>
        </w:rPr>
        <w:t> </w:t>
      </w:r>
      <w:r>
        <w:rPr>
          <w:rFonts w:ascii="Arial"/>
          <w:sz w:val="18"/>
        </w:rPr>
        <w:t>newdatatypetype.php</w:t>
      </w:r>
      <w:r>
        <w:rPr/>
        <w:t>,</w:t>
      </w:r>
      <w:r>
        <w:rPr>
          <w:spacing w:val="40"/>
        </w:rPr>
        <w:t> </w:t>
      </w:r>
      <w:r>
        <w:rPr/>
        <w:t>for</w:t>
      </w:r>
      <w:r>
        <w:rPr>
          <w:spacing w:val="40"/>
        </w:rPr>
        <w:t> </w:t>
      </w:r>
      <w:r>
        <w:rPr/>
        <w:t>the</w:t>
      </w:r>
      <w:r>
        <w:rPr>
          <w:spacing w:val="40"/>
        </w:rPr>
        <w:t> </w:t>
      </w:r>
      <w:r>
        <w:rPr/>
        <w:t>system</w:t>
      </w:r>
      <w:r>
        <w:rPr>
          <w:spacing w:val="40"/>
        </w:rPr>
        <w:t> </w:t>
      </w:r>
      <w:r>
        <w:rPr/>
        <w:t>to use the file. This file can be created manually or by using the datatype wizard:</w:t>
      </w:r>
    </w:p>
    <w:p>
      <w:pPr>
        <w:spacing w:before="96"/>
        <w:ind w:left="440" w:right="0" w:firstLine="0"/>
        <w:jc w:val="left"/>
        <w:rPr>
          <w:rFonts w:ascii="Arial"/>
          <w:sz w:val="18"/>
        </w:rPr>
      </w:pPr>
      <w:r>
        <w:rPr>
          <w:rFonts w:ascii="Arial"/>
          <w:spacing w:val="-2"/>
          <w:w w:val="125"/>
          <w:sz w:val="18"/>
        </w:rPr>
        <w:t>extension/datatypeExtension/datatypes/newDatatype/newDatatypetype.php</w:t>
      </w:r>
    </w:p>
    <w:p>
      <w:pPr>
        <w:pStyle w:val="BodyText"/>
        <w:spacing w:before="192"/>
        <w:ind w:left="0"/>
        <w:rPr>
          <w:rFonts w:ascii="Arial"/>
          <w:sz w:val="18"/>
        </w:rPr>
      </w:pPr>
    </w:p>
    <w:p>
      <w:pPr>
        <w:pStyle w:val="Heading6"/>
      </w:pPr>
      <w:bookmarkStart w:name="_TOC_250231" w:id="426"/>
      <w:bookmarkStart w:name="Constructing a Datatype " w:id="427"/>
      <w:r>
        <w:rPr>
          <w:b w:val="0"/>
        </w:rPr>
      </w:r>
      <w:r>
        <w:rPr/>
        <w:t>Constructing</w:t>
      </w:r>
      <w:r>
        <w:rPr>
          <w:spacing w:val="-4"/>
        </w:rPr>
        <w:t> </w:t>
      </w:r>
      <w:r>
        <w:rPr/>
        <w:t>a</w:t>
      </w:r>
      <w:r>
        <w:rPr>
          <w:spacing w:val="-3"/>
        </w:rPr>
        <w:t> </w:t>
      </w:r>
      <w:bookmarkEnd w:id="426"/>
      <w:r>
        <w:rPr>
          <w:spacing w:val="-2"/>
        </w:rPr>
        <w:t>Datatype</w:t>
      </w:r>
    </w:p>
    <w:p>
      <w:pPr>
        <w:pStyle w:val="BodyText"/>
        <w:spacing w:before="58"/>
      </w:pPr>
      <w:r>
        <w:rPr/>
        <w:t>The</w:t>
      </w:r>
      <w:r>
        <w:rPr>
          <w:spacing w:val="-4"/>
        </w:rPr>
        <w:t> </w:t>
      </w:r>
      <w:r>
        <w:rPr/>
        <w:t>general</w:t>
      </w:r>
      <w:r>
        <w:rPr>
          <w:spacing w:val="-4"/>
        </w:rPr>
        <w:t> </w:t>
      </w:r>
      <w:r>
        <w:rPr/>
        <w:t>skeleton</w:t>
      </w:r>
      <w:r>
        <w:rPr>
          <w:spacing w:val="-4"/>
        </w:rPr>
        <w:t> </w:t>
      </w:r>
      <w:r>
        <w:rPr/>
        <w:t>code</w:t>
      </w:r>
      <w:r>
        <w:rPr>
          <w:spacing w:val="-5"/>
        </w:rPr>
        <w:t> </w:t>
      </w:r>
      <w:r>
        <w:rPr/>
        <w:t>for</w:t>
      </w:r>
      <w:r>
        <w:rPr>
          <w:spacing w:val="-4"/>
        </w:rPr>
        <w:t> </w:t>
      </w:r>
      <w:r>
        <w:rPr/>
        <w:t>a</w:t>
      </w:r>
      <w:r>
        <w:rPr>
          <w:spacing w:val="-4"/>
        </w:rPr>
        <w:t> </w:t>
      </w:r>
      <w:r>
        <w:rPr/>
        <w:t>datatype</w:t>
      </w:r>
      <w:r>
        <w:rPr>
          <w:spacing w:val="-4"/>
        </w:rPr>
        <w:t> </w:t>
      </w:r>
      <w:r>
        <w:rPr/>
        <w:t>is</w:t>
      </w:r>
      <w:r>
        <w:rPr>
          <w:spacing w:val="-4"/>
        </w:rPr>
        <w:t> </w:t>
      </w:r>
      <w:r>
        <w:rPr/>
        <w:t>as</w:t>
      </w:r>
      <w:r>
        <w:rPr>
          <w:spacing w:val="-4"/>
        </w:rPr>
        <w:t> </w:t>
      </w:r>
      <w:r>
        <w:rPr>
          <w:spacing w:val="-2"/>
        </w:rPr>
        <w:t>follows:</w:t>
      </w:r>
    </w:p>
    <w:p>
      <w:pPr>
        <w:spacing w:line="208" w:lineRule="auto" w:before="117"/>
        <w:ind w:left="800" w:right="2824" w:firstLine="0"/>
        <w:jc w:val="left"/>
        <w:rPr>
          <w:rFonts w:ascii="Arial"/>
          <w:sz w:val="18"/>
        </w:rPr>
      </w:pPr>
      <w:r>
        <w:rPr>
          <w:rFonts w:ascii="Arial"/>
          <w:spacing w:val="-2"/>
          <w:w w:val="135"/>
          <w:sz w:val="18"/>
        </w:rPr>
        <w:t>&lt;?php </w:t>
      </w:r>
      <w:r>
        <w:rPr>
          <w:rFonts w:ascii="Arial"/>
          <w:w w:val="130"/>
          <w:sz w:val="18"/>
        </w:rPr>
        <w:t>include_once("kernel/classes/ezdatatype.php"</w:t>
      </w:r>
      <w:r>
        <w:rPr>
          <w:rFonts w:ascii="Arial"/>
          <w:spacing w:val="40"/>
          <w:w w:val="130"/>
          <w:sz w:val="18"/>
        </w:rPr>
        <w:t> </w:t>
      </w:r>
      <w:r>
        <w:rPr>
          <w:rFonts w:ascii="Arial"/>
          <w:w w:val="130"/>
          <w:sz w:val="18"/>
        </w:rPr>
        <w:t>);</w:t>
      </w:r>
    </w:p>
    <w:p>
      <w:pPr>
        <w:spacing w:line="185" w:lineRule="exact" w:before="0"/>
        <w:ind w:left="800" w:right="0" w:firstLine="0"/>
        <w:jc w:val="left"/>
        <w:rPr>
          <w:rFonts w:ascii="Arial"/>
          <w:sz w:val="18"/>
        </w:rPr>
      </w:pPr>
      <w:r>
        <w:rPr>
          <w:rFonts w:ascii="Arial"/>
          <w:spacing w:val="2"/>
          <w:sz w:val="18"/>
        </w:rPr>
        <w:t>define("EZ_DATATYPESTRING_NEWDATATYPE",</w:t>
      </w:r>
      <w:r>
        <w:rPr>
          <w:rFonts w:ascii="Arial"/>
          <w:spacing w:val="47"/>
          <w:sz w:val="18"/>
        </w:rPr>
        <w:t>  </w:t>
      </w:r>
      <w:r>
        <w:rPr>
          <w:rFonts w:ascii="Arial"/>
          <w:spacing w:val="2"/>
          <w:sz w:val="18"/>
        </w:rPr>
        <w:t>"newdatatype"</w:t>
      </w:r>
      <w:r>
        <w:rPr>
          <w:rFonts w:ascii="Arial"/>
          <w:spacing w:val="48"/>
          <w:sz w:val="18"/>
        </w:rPr>
        <w:t>  </w:t>
      </w:r>
      <w:r>
        <w:rPr>
          <w:rFonts w:ascii="Arial"/>
          <w:spacing w:val="-5"/>
          <w:sz w:val="18"/>
        </w:rPr>
        <w:t>);</w:t>
      </w:r>
    </w:p>
    <w:p>
      <w:pPr>
        <w:spacing w:line="193" w:lineRule="exact" w:before="153"/>
        <w:ind w:left="800" w:right="0" w:firstLine="0"/>
        <w:jc w:val="left"/>
        <w:rPr>
          <w:rFonts w:ascii="Arial"/>
          <w:sz w:val="18"/>
        </w:rPr>
      </w:pPr>
      <w:r>
        <w:rPr>
          <w:rFonts w:ascii="Arial"/>
          <w:w w:val="115"/>
          <w:sz w:val="18"/>
        </w:rPr>
        <w:t>class</w:t>
      </w:r>
      <w:r>
        <w:rPr>
          <w:rFonts w:ascii="Arial"/>
          <w:spacing w:val="39"/>
          <w:w w:val="115"/>
          <w:sz w:val="18"/>
        </w:rPr>
        <w:t> </w:t>
      </w:r>
      <w:r>
        <w:rPr>
          <w:rFonts w:ascii="Arial"/>
          <w:w w:val="115"/>
          <w:sz w:val="18"/>
        </w:rPr>
        <w:t>newDataTypeType</w:t>
      </w:r>
      <w:r>
        <w:rPr>
          <w:rFonts w:ascii="Arial"/>
          <w:spacing w:val="40"/>
          <w:w w:val="115"/>
          <w:sz w:val="18"/>
        </w:rPr>
        <w:t> </w:t>
      </w:r>
      <w:r>
        <w:rPr>
          <w:rFonts w:ascii="Arial"/>
          <w:w w:val="115"/>
          <w:sz w:val="18"/>
        </w:rPr>
        <w:t>extends</w:t>
      </w:r>
      <w:r>
        <w:rPr>
          <w:rFonts w:ascii="Arial"/>
          <w:spacing w:val="39"/>
          <w:w w:val="115"/>
          <w:sz w:val="18"/>
        </w:rPr>
        <w:t> </w:t>
      </w:r>
      <w:r>
        <w:rPr>
          <w:rFonts w:ascii="Arial"/>
          <w:spacing w:val="-2"/>
          <w:w w:val="115"/>
          <w:sz w:val="18"/>
        </w:rPr>
        <w:t>eZDataType</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25"/>
          <w:sz w:val="18"/>
        </w:rPr>
        <w:t>newDataTypeType()</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396" w:right="0" w:firstLine="0"/>
        <w:jc w:val="center"/>
        <w:rPr>
          <w:rFonts w:ascii="Arial"/>
          <w:sz w:val="18"/>
        </w:rPr>
      </w:pPr>
      <w:r>
        <w:rPr>
          <w:rFonts w:ascii="Arial"/>
          <w:sz w:val="18"/>
        </w:rPr>
        <w:t>$this-&gt;eZDataType(EZ_DATATYPESTRING_NEWDATATYPE,</w:t>
      </w:r>
      <w:r>
        <w:rPr>
          <w:rFonts w:ascii="Arial"/>
          <w:spacing w:val="45"/>
          <w:sz w:val="18"/>
        </w:rPr>
        <w:t>  </w:t>
      </w:r>
      <w:r>
        <w:rPr>
          <w:rFonts w:ascii="Arial"/>
          <w:sz w:val="18"/>
        </w:rPr>
        <w:t>"None"</w:t>
      </w:r>
      <w:r>
        <w:rPr>
          <w:rFonts w:ascii="Arial"/>
          <w:spacing w:val="45"/>
          <w:sz w:val="18"/>
        </w:rPr>
        <w:t>  </w:t>
      </w:r>
      <w:r>
        <w:rPr>
          <w:rFonts w:ascii="Arial"/>
          <w:spacing w:val="-5"/>
          <w:sz w:val="18"/>
        </w:rPr>
        <w:t>);</w:t>
      </w:r>
    </w:p>
    <w:p>
      <w:pPr>
        <w:spacing w:line="180"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line="193" w:lineRule="exact" w:before="153"/>
        <w:ind w:left="800" w:right="0" w:firstLine="0"/>
        <w:jc w:val="left"/>
        <w:rPr>
          <w:rFonts w:ascii="Arial"/>
          <w:sz w:val="18"/>
        </w:rPr>
      </w:pPr>
      <w:r>
        <w:rPr>
          <w:rFonts w:ascii="Arial"/>
          <w:spacing w:val="3"/>
          <w:w w:val="103"/>
          <w:sz w:val="18"/>
        </w:rPr>
        <w:t>e</w:t>
      </w:r>
      <w:r>
        <w:rPr>
          <w:rFonts w:ascii="Arial"/>
          <w:spacing w:val="3"/>
          <w:w w:val="93"/>
          <w:sz w:val="18"/>
        </w:rPr>
        <w:t>Z</w:t>
      </w:r>
      <w:r>
        <w:rPr>
          <w:rFonts w:ascii="Arial"/>
          <w:spacing w:val="4"/>
          <w:w w:val="78"/>
          <w:sz w:val="18"/>
        </w:rPr>
        <w:t>D</w:t>
      </w:r>
      <w:r>
        <w:rPr>
          <w:rFonts w:ascii="Arial"/>
          <w:spacing w:val="3"/>
          <w:w w:val="103"/>
          <w:sz w:val="18"/>
        </w:rPr>
        <w:t>a</w:t>
      </w:r>
      <w:r>
        <w:rPr>
          <w:rFonts w:ascii="Arial"/>
          <w:spacing w:val="3"/>
          <w:w w:val="213"/>
          <w:sz w:val="18"/>
        </w:rPr>
        <w:t>t</w:t>
      </w:r>
      <w:r>
        <w:rPr>
          <w:rFonts w:ascii="Arial"/>
          <w:spacing w:val="4"/>
          <w:w w:val="103"/>
          <w:sz w:val="18"/>
        </w:rPr>
        <w:t>a</w:t>
      </w:r>
      <w:r>
        <w:rPr>
          <w:rFonts w:ascii="Arial"/>
          <w:spacing w:val="3"/>
          <w:w w:val="93"/>
          <w:sz w:val="18"/>
        </w:rPr>
        <w:t>T</w:t>
      </w:r>
      <w:r>
        <w:rPr>
          <w:rFonts w:ascii="Arial"/>
          <w:spacing w:val="3"/>
          <w:w w:val="115"/>
          <w:sz w:val="18"/>
        </w:rPr>
        <w:t>y</w:t>
      </w:r>
      <w:r>
        <w:rPr>
          <w:rFonts w:ascii="Arial"/>
          <w:spacing w:val="4"/>
          <w:w w:val="103"/>
          <w:sz w:val="18"/>
        </w:rPr>
        <w:t>p</w:t>
      </w:r>
      <w:r>
        <w:rPr>
          <w:rFonts w:ascii="Arial"/>
          <w:spacing w:val="3"/>
          <w:w w:val="103"/>
          <w:sz w:val="18"/>
        </w:rPr>
        <w:t>e</w:t>
      </w:r>
      <w:r>
        <w:rPr>
          <w:rFonts w:ascii="Arial"/>
          <w:spacing w:val="4"/>
          <w:w w:val="213"/>
          <w:sz w:val="18"/>
        </w:rPr>
        <w:t>:</w:t>
      </w:r>
      <w:r>
        <w:rPr>
          <w:rFonts w:ascii="Arial"/>
          <w:spacing w:val="3"/>
          <w:w w:val="213"/>
          <w:sz w:val="18"/>
        </w:rPr>
        <w:t>:</w:t>
      </w:r>
      <w:r>
        <w:rPr>
          <w:rFonts w:ascii="Arial"/>
          <w:spacing w:val="3"/>
          <w:w w:val="177"/>
          <w:sz w:val="18"/>
        </w:rPr>
        <w:t>r</w:t>
      </w:r>
      <w:r>
        <w:rPr>
          <w:rFonts w:ascii="Arial"/>
          <w:spacing w:val="4"/>
          <w:w w:val="103"/>
          <w:sz w:val="18"/>
        </w:rPr>
        <w:t>e</w:t>
      </w:r>
      <w:r>
        <w:rPr>
          <w:rFonts w:ascii="Arial"/>
          <w:spacing w:val="3"/>
          <w:w w:val="103"/>
          <w:sz w:val="18"/>
        </w:rPr>
        <w:t>g</w:t>
      </w:r>
      <w:r>
        <w:rPr>
          <w:rFonts w:ascii="Arial"/>
          <w:spacing w:val="3"/>
          <w:w w:val="267"/>
          <w:sz w:val="18"/>
        </w:rPr>
        <w:t>i</w:t>
      </w:r>
      <w:r>
        <w:rPr>
          <w:rFonts w:ascii="Arial"/>
          <w:spacing w:val="4"/>
          <w:w w:val="115"/>
          <w:sz w:val="18"/>
        </w:rPr>
        <w:t>s</w:t>
      </w:r>
      <w:r>
        <w:rPr>
          <w:rFonts w:ascii="Arial"/>
          <w:spacing w:val="3"/>
          <w:w w:val="213"/>
          <w:sz w:val="18"/>
        </w:rPr>
        <w:t>t</w:t>
      </w:r>
      <w:r>
        <w:rPr>
          <w:rFonts w:ascii="Arial"/>
          <w:spacing w:val="3"/>
          <w:w w:val="103"/>
          <w:sz w:val="18"/>
        </w:rPr>
        <w:t>e</w:t>
      </w:r>
      <w:r>
        <w:rPr>
          <w:rFonts w:ascii="Arial"/>
          <w:spacing w:val="4"/>
          <w:w w:val="177"/>
          <w:sz w:val="18"/>
        </w:rPr>
        <w:t>r</w:t>
      </w:r>
      <w:r>
        <w:rPr>
          <w:rFonts w:ascii="Arial"/>
          <w:spacing w:val="3"/>
          <w:w w:val="177"/>
          <w:sz w:val="18"/>
        </w:rPr>
        <w:t>(</w:t>
      </w:r>
      <w:r>
        <w:rPr>
          <w:rFonts w:ascii="Arial"/>
          <w:spacing w:val="4"/>
          <w:w w:val="85"/>
          <w:sz w:val="18"/>
        </w:rPr>
        <w:t>E</w:t>
      </w:r>
      <w:r>
        <w:rPr>
          <w:rFonts w:ascii="Arial"/>
          <w:spacing w:val="3"/>
          <w:w w:val="93"/>
          <w:sz w:val="18"/>
        </w:rPr>
        <w:t>Z</w:t>
      </w:r>
      <w:r>
        <w:rPr>
          <w:rFonts w:ascii="Arial"/>
          <w:spacing w:val="3"/>
          <w:w w:val="103"/>
          <w:sz w:val="18"/>
        </w:rPr>
        <w:t>_</w:t>
      </w:r>
      <w:r>
        <w:rPr>
          <w:rFonts w:ascii="Arial"/>
          <w:spacing w:val="4"/>
          <w:w w:val="78"/>
          <w:sz w:val="18"/>
        </w:rPr>
        <w:t>D</w:t>
      </w:r>
      <w:r>
        <w:rPr>
          <w:rFonts w:ascii="Arial"/>
          <w:spacing w:val="3"/>
          <w:w w:val="85"/>
          <w:sz w:val="18"/>
        </w:rPr>
        <w:t>A</w:t>
      </w:r>
      <w:r>
        <w:rPr>
          <w:rFonts w:ascii="Arial"/>
          <w:spacing w:val="3"/>
          <w:w w:val="93"/>
          <w:sz w:val="18"/>
        </w:rPr>
        <w:t>T</w:t>
      </w:r>
      <w:r>
        <w:rPr>
          <w:rFonts w:ascii="Arial"/>
          <w:spacing w:val="4"/>
          <w:w w:val="85"/>
          <w:sz w:val="18"/>
        </w:rPr>
        <w:t>A</w:t>
      </w:r>
      <w:r>
        <w:rPr>
          <w:rFonts w:ascii="Arial"/>
          <w:spacing w:val="3"/>
          <w:w w:val="93"/>
          <w:sz w:val="18"/>
        </w:rPr>
        <w:t>T</w:t>
      </w:r>
      <w:r>
        <w:rPr>
          <w:rFonts w:ascii="Arial"/>
          <w:spacing w:val="3"/>
          <w:w w:val="85"/>
          <w:sz w:val="18"/>
        </w:rPr>
        <w:t>Y</w:t>
      </w:r>
      <w:r>
        <w:rPr>
          <w:rFonts w:ascii="Arial"/>
          <w:spacing w:val="4"/>
          <w:w w:val="85"/>
          <w:sz w:val="18"/>
        </w:rPr>
        <w:t>P</w:t>
      </w:r>
      <w:r>
        <w:rPr>
          <w:rFonts w:ascii="Arial"/>
          <w:spacing w:val="3"/>
          <w:w w:val="85"/>
          <w:sz w:val="18"/>
        </w:rPr>
        <w:t>E</w:t>
      </w:r>
      <w:r>
        <w:rPr>
          <w:rFonts w:ascii="Arial"/>
          <w:spacing w:val="4"/>
          <w:w w:val="85"/>
          <w:sz w:val="18"/>
        </w:rPr>
        <w:t>S</w:t>
      </w:r>
      <w:r>
        <w:rPr>
          <w:rFonts w:ascii="Arial"/>
          <w:spacing w:val="3"/>
          <w:w w:val="93"/>
          <w:sz w:val="18"/>
        </w:rPr>
        <w:t>T</w:t>
      </w:r>
      <w:r>
        <w:rPr>
          <w:rFonts w:ascii="Arial"/>
          <w:spacing w:val="3"/>
          <w:w w:val="78"/>
          <w:sz w:val="18"/>
        </w:rPr>
        <w:t>R</w:t>
      </w:r>
      <w:r>
        <w:rPr>
          <w:rFonts w:ascii="Arial"/>
          <w:spacing w:val="4"/>
          <w:w w:val="213"/>
          <w:sz w:val="18"/>
        </w:rPr>
        <w:t>I</w:t>
      </w:r>
      <w:r>
        <w:rPr>
          <w:rFonts w:ascii="Arial"/>
          <w:spacing w:val="3"/>
          <w:w w:val="78"/>
          <w:sz w:val="18"/>
        </w:rPr>
        <w:t>N</w:t>
      </w:r>
      <w:r>
        <w:rPr>
          <w:rFonts w:ascii="Arial"/>
          <w:spacing w:val="3"/>
          <w:w w:val="72"/>
          <w:sz w:val="18"/>
        </w:rPr>
        <w:t>G</w:t>
      </w:r>
      <w:r>
        <w:rPr>
          <w:rFonts w:ascii="Arial"/>
          <w:spacing w:val="4"/>
          <w:w w:val="103"/>
          <w:sz w:val="18"/>
        </w:rPr>
        <w:t>_</w:t>
      </w:r>
      <w:r>
        <w:rPr>
          <w:rFonts w:ascii="Arial"/>
          <w:spacing w:val="3"/>
          <w:w w:val="78"/>
          <w:sz w:val="18"/>
        </w:rPr>
        <w:t>N</w:t>
      </w:r>
      <w:r>
        <w:rPr>
          <w:rFonts w:ascii="Arial"/>
          <w:spacing w:val="3"/>
          <w:w w:val="85"/>
          <w:sz w:val="18"/>
        </w:rPr>
        <w:t>E</w:t>
      </w:r>
      <w:r>
        <w:rPr>
          <w:rFonts w:ascii="Arial"/>
          <w:spacing w:val="4"/>
          <w:w w:val="58"/>
          <w:sz w:val="18"/>
        </w:rPr>
        <w:t>W</w:t>
      </w:r>
      <w:r>
        <w:rPr>
          <w:rFonts w:ascii="Arial"/>
          <w:spacing w:val="3"/>
          <w:w w:val="78"/>
          <w:sz w:val="18"/>
        </w:rPr>
        <w:t>D</w:t>
      </w:r>
      <w:r>
        <w:rPr>
          <w:rFonts w:ascii="Arial"/>
          <w:spacing w:val="4"/>
          <w:w w:val="85"/>
          <w:sz w:val="18"/>
        </w:rPr>
        <w:t>A</w:t>
      </w:r>
      <w:r>
        <w:rPr>
          <w:rFonts w:ascii="Arial"/>
          <w:spacing w:val="3"/>
          <w:w w:val="93"/>
          <w:sz w:val="18"/>
        </w:rPr>
        <w:t>T</w:t>
      </w:r>
      <w:r>
        <w:rPr>
          <w:rFonts w:ascii="Arial"/>
          <w:spacing w:val="3"/>
          <w:w w:val="85"/>
          <w:sz w:val="18"/>
        </w:rPr>
        <w:t>A</w:t>
      </w:r>
      <w:r>
        <w:rPr>
          <w:rFonts w:ascii="Arial"/>
          <w:spacing w:val="4"/>
          <w:w w:val="93"/>
          <w:sz w:val="18"/>
        </w:rPr>
        <w:t>T</w:t>
      </w:r>
      <w:r>
        <w:rPr>
          <w:rFonts w:ascii="Arial"/>
          <w:spacing w:val="3"/>
          <w:w w:val="85"/>
          <w:sz w:val="18"/>
        </w:rPr>
        <w:t>YP</w:t>
      </w:r>
      <w:r>
        <w:rPr>
          <w:rFonts w:ascii="Arial"/>
          <w:spacing w:val="4"/>
          <w:w w:val="85"/>
          <w:sz w:val="18"/>
        </w:rPr>
        <w:t>E</w:t>
      </w:r>
      <w:r>
        <w:rPr>
          <w:rFonts w:ascii="Arial"/>
          <w:spacing w:val="4"/>
          <w:w w:val="213"/>
          <w:sz w:val="18"/>
        </w:rPr>
        <w:t>,</w:t>
      </w:r>
      <w:r>
        <w:rPr>
          <w:rFonts w:ascii="Arial"/>
          <w:spacing w:val="17"/>
          <w:w w:val="125"/>
          <w:sz w:val="18"/>
        </w:rPr>
        <w:t>  </w:t>
      </w:r>
      <w:r>
        <w:rPr>
          <w:rFonts w:ascii="Arial"/>
          <w:spacing w:val="-2"/>
          <w:w w:val="125"/>
          <w:sz w:val="18"/>
        </w:rPr>
        <w:t>"newdatatypetype"</w:t>
      </w:r>
    </w:p>
    <w:p>
      <w:pPr>
        <w:spacing w:line="180" w:lineRule="exact" w:before="0"/>
        <w:ind w:left="800" w:right="0" w:firstLine="0"/>
        <w:jc w:val="left"/>
        <w:rPr>
          <w:rFonts w:ascii="Arial"/>
          <w:sz w:val="18"/>
        </w:rPr>
      </w:pPr>
      <w:r>
        <w:rPr>
          <w:rFonts w:ascii="Arial"/>
          <w:spacing w:val="-5"/>
          <w:w w:val="200"/>
          <w:sz w:val="18"/>
        </w:rPr>
        <w:t>);</w:t>
      </w:r>
    </w:p>
    <w:p>
      <w:pPr>
        <w:spacing w:line="193" w:lineRule="exact" w:before="0"/>
        <w:ind w:left="800" w:right="0" w:firstLine="0"/>
        <w:jc w:val="left"/>
        <w:rPr>
          <w:rFonts w:ascii="Arial"/>
          <w:sz w:val="18"/>
        </w:rPr>
      </w:pPr>
      <w:r>
        <w:rPr>
          <w:rFonts w:ascii="Arial"/>
          <w:spacing w:val="-5"/>
          <w:w w:val="105"/>
          <w:sz w:val="18"/>
        </w:rPr>
        <w:t>?&gt;</w:t>
      </w:r>
    </w:p>
    <w:p>
      <w:pPr>
        <w:pStyle w:val="BodyText"/>
        <w:spacing w:before="117"/>
        <w:ind w:left="439" w:right="506"/>
      </w:pPr>
      <w:r>
        <w:rPr/>
        <w:t>The </w:t>
      </w:r>
      <w:r>
        <w:rPr>
          <w:rFonts w:ascii="Arial"/>
          <w:sz w:val="18"/>
        </w:rPr>
        <w:t>newDataTypeType() </w:t>
      </w:r>
      <w:r>
        <w:rPr/>
        <w:t>constructor registers with the base class by passing the name of the datatype to it. Notice that the datatype is registered with the system at the end of the file using the same name.</w:t>
      </w:r>
    </w:p>
    <w:p>
      <w:pPr>
        <w:spacing w:line="193" w:lineRule="exact" w:before="95"/>
        <w:ind w:left="800" w:right="0" w:firstLine="0"/>
        <w:jc w:val="left"/>
        <w:rPr>
          <w:rFonts w:ascii="Arial"/>
          <w:sz w:val="18"/>
        </w:rPr>
      </w:pPr>
      <w:r>
        <w:rPr>
          <w:rFonts w:ascii="Arial"/>
          <w:spacing w:val="3"/>
          <w:w w:val="103"/>
          <w:sz w:val="18"/>
        </w:rPr>
        <w:t>e</w:t>
      </w:r>
      <w:r>
        <w:rPr>
          <w:rFonts w:ascii="Arial"/>
          <w:spacing w:val="3"/>
          <w:w w:val="93"/>
          <w:sz w:val="18"/>
        </w:rPr>
        <w:t>Z</w:t>
      </w:r>
      <w:r>
        <w:rPr>
          <w:rFonts w:ascii="Arial"/>
          <w:spacing w:val="4"/>
          <w:w w:val="78"/>
          <w:sz w:val="18"/>
        </w:rPr>
        <w:t>D</w:t>
      </w:r>
      <w:r>
        <w:rPr>
          <w:rFonts w:ascii="Arial"/>
          <w:spacing w:val="3"/>
          <w:w w:val="103"/>
          <w:sz w:val="18"/>
        </w:rPr>
        <w:t>a</w:t>
      </w:r>
      <w:r>
        <w:rPr>
          <w:rFonts w:ascii="Arial"/>
          <w:spacing w:val="3"/>
          <w:w w:val="213"/>
          <w:sz w:val="18"/>
        </w:rPr>
        <w:t>t</w:t>
      </w:r>
      <w:r>
        <w:rPr>
          <w:rFonts w:ascii="Arial"/>
          <w:spacing w:val="4"/>
          <w:w w:val="103"/>
          <w:sz w:val="18"/>
        </w:rPr>
        <w:t>a</w:t>
      </w:r>
      <w:r>
        <w:rPr>
          <w:rFonts w:ascii="Arial"/>
          <w:spacing w:val="3"/>
          <w:w w:val="93"/>
          <w:sz w:val="18"/>
        </w:rPr>
        <w:t>T</w:t>
      </w:r>
      <w:r>
        <w:rPr>
          <w:rFonts w:ascii="Arial"/>
          <w:spacing w:val="3"/>
          <w:w w:val="115"/>
          <w:sz w:val="18"/>
        </w:rPr>
        <w:t>y</w:t>
      </w:r>
      <w:r>
        <w:rPr>
          <w:rFonts w:ascii="Arial"/>
          <w:spacing w:val="4"/>
          <w:w w:val="103"/>
          <w:sz w:val="18"/>
        </w:rPr>
        <w:t>p</w:t>
      </w:r>
      <w:r>
        <w:rPr>
          <w:rFonts w:ascii="Arial"/>
          <w:spacing w:val="3"/>
          <w:w w:val="103"/>
          <w:sz w:val="18"/>
        </w:rPr>
        <w:t>e</w:t>
      </w:r>
      <w:r>
        <w:rPr>
          <w:rFonts w:ascii="Arial"/>
          <w:spacing w:val="4"/>
          <w:w w:val="213"/>
          <w:sz w:val="18"/>
        </w:rPr>
        <w:t>:</w:t>
      </w:r>
      <w:r>
        <w:rPr>
          <w:rFonts w:ascii="Arial"/>
          <w:spacing w:val="3"/>
          <w:w w:val="213"/>
          <w:sz w:val="18"/>
        </w:rPr>
        <w:t>:</w:t>
      </w:r>
      <w:r>
        <w:rPr>
          <w:rFonts w:ascii="Arial"/>
          <w:spacing w:val="3"/>
          <w:w w:val="177"/>
          <w:sz w:val="18"/>
        </w:rPr>
        <w:t>r</w:t>
      </w:r>
      <w:r>
        <w:rPr>
          <w:rFonts w:ascii="Arial"/>
          <w:spacing w:val="4"/>
          <w:w w:val="103"/>
          <w:sz w:val="18"/>
        </w:rPr>
        <w:t>e</w:t>
      </w:r>
      <w:r>
        <w:rPr>
          <w:rFonts w:ascii="Arial"/>
          <w:spacing w:val="3"/>
          <w:w w:val="103"/>
          <w:sz w:val="18"/>
        </w:rPr>
        <w:t>g</w:t>
      </w:r>
      <w:r>
        <w:rPr>
          <w:rFonts w:ascii="Arial"/>
          <w:spacing w:val="3"/>
          <w:w w:val="267"/>
          <w:sz w:val="18"/>
        </w:rPr>
        <w:t>i</w:t>
      </w:r>
      <w:r>
        <w:rPr>
          <w:rFonts w:ascii="Arial"/>
          <w:spacing w:val="4"/>
          <w:w w:val="115"/>
          <w:sz w:val="18"/>
        </w:rPr>
        <w:t>s</w:t>
      </w:r>
      <w:r>
        <w:rPr>
          <w:rFonts w:ascii="Arial"/>
          <w:spacing w:val="3"/>
          <w:w w:val="213"/>
          <w:sz w:val="18"/>
        </w:rPr>
        <w:t>t</w:t>
      </w:r>
      <w:r>
        <w:rPr>
          <w:rFonts w:ascii="Arial"/>
          <w:spacing w:val="3"/>
          <w:w w:val="103"/>
          <w:sz w:val="18"/>
        </w:rPr>
        <w:t>e</w:t>
      </w:r>
      <w:r>
        <w:rPr>
          <w:rFonts w:ascii="Arial"/>
          <w:spacing w:val="4"/>
          <w:w w:val="177"/>
          <w:sz w:val="18"/>
        </w:rPr>
        <w:t>r</w:t>
      </w:r>
      <w:r>
        <w:rPr>
          <w:rFonts w:ascii="Arial"/>
          <w:spacing w:val="3"/>
          <w:w w:val="177"/>
          <w:sz w:val="18"/>
        </w:rPr>
        <w:t>(</w:t>
      </w:r>
      <w:r>
        <w:rPr>
          <w:rFonts w:ascii="Arial"/>
          <w:spacing w:val="4"/>
          <w:w w:val="85"/>
          <w:sz w:val="18"/>
        </w:rPr>
        <w:t>E</w:t>
      </w:r>
      <w:r>
        <w:rPr>
          <w:rFonts w:ascii="Arial"/>
          <w:spacing w:val="3"/>
          <w:w w:val="93"/>
          <w:sz w:val="18"/>
        </w:rPr>
        <w:t>Z</w:t>
      </w:r>
      <w:r>
        <w:rPr>
          <w:rFonts w:ascii="Arial"/>
          <w:spacing w:val="3"/>
          <w:w w:val="103"/>
          <w:sz w:val="18"/>
        </w:rPr>
        <w:t>_</w:t>
      </w:r>
      <w:r>
        <w:rPr>
          <w:rFonts w:ascii="Arial"/>
          <w:spacing w:val="4"/>
          <w:w w:val="78"/>
          <w:sz w:val="18"/>
        </w:rPr>
        <w:t>D</w:t>
      </w:r>
      <w:r>
        <w:rPr>
          <w:rFonts w:ascii="Arial"/>
          <w:spacing w:val="3"/>
          <w:w w:val="85"/>
          <w:sz w:val="18"/>
        </w:rPr>
        <w:t>A</w:t>
      </w:r>
      <w:r>
        <w:rPr>
          <w:rFonts w:ascii="Arial"/>
          <w:spacing w:val="3"/>
          <w:w w:val="93"/>
          <w:sz w:val="18"/>
        </w:rPr>
        <w:t>T</w:t>
      </w:r>
      <w:r>
        <w:rPr>
          <w:rFonts w:ascii="Arial"/>
          <w:spacing w:val="4"/>
          <w:w w:val="85"/>
          <w:sz w:val="18"/>
        </w:rPr>
        <w:t>A</w:t>
      </w:r>
      <w:r>
        <w:rPr>
          <w:rFonts w:ascii="Arial"/>
          <w:spacing w:val="3"/>
          <w:w w:val="93"/>
          <w:sz w:val="18"/>
        </w:rPr>
        <w:t>T</w:t>
      </w:r>
      <w:r>
        <w:rPr>
          <w:rFonts w:ascii="Arial"/>
          <w:spacing w:val="3"/>
          <w:w w:val="85"/>
          <w:sz w:val="18"/>
        </w:rPr>
        <w:t>Y</w:t>
      </w:r>
      <w:r>
        <w:rPr>
          <w:rFonts w:ascii="Arial"/>
          <w:spacing w:val="4"/>
          <w:w w:val="85"/>
          <w:sz w:val="18"/>
        </w:rPr>
        <w:t>P</w:t>
      </w:r>
      <w:r>
        <w:rPr>
          <w:rFonts w:ascii="Arial"/>
          <w:spacing w:val="3"/>
          <w:w w:val="85"/>
          <w:sz w:val="18"/>
        </w:rPr>
        <w:t>E</w:t>
      </w:r>
      <w:r>
        <w:rPr>
          <w:rFonts w:ascii="Arial"/>
          <w:spacing w:val="4"/>
          <w:w w:val="85"/>
          <w:sz w:val="18"/>
        </w:rPr>
        <w:t>S</w:t>
      </w:r>
      <w:r>
        <w:rPr>
          <w:rFonts w:ascii="Arial"/>
          <w:spacing w:val="3"/>
          <w:w w:val="93"/>
          <w:sz w:val="18"/>
        </w:rPr>
        <w:t>T</w:t>
      </w:r>
      <w:r>
        <w:rPr>
          <w:rFonts w:ascii="Arial"/>
          <w:spacing w:val="3"/>
          <w:w w:val="78"/>
          <w:sz w:val="18"/>
        </w:rPr>
        <w:t>R</w:t>
      </w:r>
      <w:r>
        <w:rPr>
          <w:rFonts w:ascii="Arial"/>
          <w:spacing w:val="4"/>
          <w:w w:val="213"/>
          <w:sz w:val="18"/>
        </w:rPr>
        <w:t>I</w:t>
      </w:r>
      <w:r>
        <w:rPr>
          <w:rFonts w:ascii="Arial"/>
          <w:spacing w:val="3"/>
          <w:w w:val="78"/>
          <w:sz w:val="18"/>
        </w:rPr>
        <w:t>N</w:t>
      </w:r>
      <w:r>
        <w:rPr>
          <w:rFonts w:ascii="Arial"/>
          <w:spacing w:val="3"/>
          <w:w w:val="72"/>
          <w:sz w:val="18"/>
        </w:rPr>
        <w:t>G</w:t>
      </w:r>
      <w:r>
        <w:rPr>
          <w:rFonts w:ascii="Arial"/>
          <w:spacing w:val="4"/>
          <w:w w:val="103"/>
          <w:sz w:val="18"/>
        </w:rPr>
        <w:t>_</w:t>
      </w:r>
      <w:r>
        <w:rPr>
          <w:rFonts w:ascii="Arial"/>
          <w:spacing w:val="3"/>
          <w:w w:val="78"/>
          <w:sz w:val="18"/>
        </w:rPr>
        <w:t>N</w:t>
      </w:r>
      <w:r>
        <w:rPr>
          <w:rFonts w:ascii="Arial"/>
          <w:spacing w:val="3"/>
          <w:w w:val="85"/>
          <w:sz w:val="18"/>
        </w:rPr>
        <w:t>E</w:t>
      </w:r>
      <w:r>
        <w:rPr>
          <w:rFonts w:ascii="Arial"/>
          <w:spacing w:val="4"/>
          <w:w w:val="58"/>
          <w:sz w:val="18"/>
        </w:rPr>
        <w:t>W</w:t>
      </w:r>
      <w:r>
        <w:rPr>
          <w:rFonts w:ascii="Arial"/>
          <w:spacing w:val="3"/>
          <w:w w:val="78"/>
          <w:sz w:val="18"/>
        </w:rPr>
        <w:t>D</w:t>
      </w:r>
      <w:r>
        <w:rPr>
          <w:rFonts w:ascii="Arial"/>
          <w:spacing w:val="4"/>
          <w:w w:val="85"/>
          <w:sz w:val="18"/>
        </w:rPr>
        <w:t>A</w:t>
      </w:r>
      <w:r>
        <w:rPr>
          <w:rFonts w:ascii="Arial"/>
          <w:spacing w:val="3"/>
          <w:w w:val="93"/>
          <w:sz w:val="18"/>
        </w:rPr>
        <w:t>T</w:t>
      </w:r>
      <w:r>
        <w:rPr>
          <w:rFonts w:ascii="Arial"/>
          <w:spacing w:val="3"/>
          <w:w w:val="85"/>
          <w:sz w:val="18"/>
        </w:rPr>
        <w:t>A</w:t>
      </w:r>
      <w:r>
        <w:rPr>
          <w:rFonts w:ascii="Arial"/>
          <w:spacing w:val="4"/>
          <w:w w:val="93"/>
          <w:sz w:val="18"/>
        </w:rPr>
        <w:t>T</w:t>
      </w:r>
      <w:r>
        <w:rPr>
          <w:rFonts w:ascii="Arial"/>
          <w:spacing w:val="3"/>
          <w:w w:val="85"/>
          <w:sz w:val="18"/>
        </w:rPr>
        <w:t>YP</w:t>
      </w:r>
      <w:r>
        <w:rPr>
          <w:rFonts w:ascii="Arial"/>
          <w:spacing w:val="4"/>
          <w:w w:val="85"/>
          <w:sz w:val="18"/>
        </w:rPr>
        <w:t>E</w:t>
      </w:r>
      <w:r>
        <w:rPr>
          <w:rFonts w:ascii="Arial"/>
          <w:spacing w:val="4"/>
          <w:w w:val="213"/>
          <w:sz w:val="18"/>
        </w:rPr>
        <w:t>,</w:t>
      </w:r>
      <w:r>
        <w:rPr>
          <w:rFonts w:ascii="Arial"/>
          <w:spacing w:val="17"/>
          <w:w w:val="125"/>
          <w:sz w:val="18"/>
        </w:rPr>
        <w:t>  </w:t>
      </w:r>
      <w:r>
        <w:rPr>
          <w:rFonts w:ascii="Arial"/>
          <w:spacing w:val="-2"/>
          <w:w w:val="125"/>
          <w:sz w:val="18"/>
        </w:rPr>
        <w:t>"newdatatypetype"</w:t>
      </w:r>
    </w:p>
    <w:p>
      <w:pPr>
        <w:spacing w:line="193" w:lineRule="exact" w:before="0"/>
        <w:ind w:left="800" w:right="0" w:firstLine="0"/>
        <w:jc w:val="left"/>
        <w:rPr>
          <w:rFonts w:ascii="Arial"/>
          <w:sz w:val="18"/>
        </w:rPr>
      </w:pPr>
      <w:r>
        <w:rPr>
          <w:rFonts w:ascii="Arial"/>
          <w:spacing w:val="-5"/>
          <w:w w:val="200"/>
          <w:sz w:val="18"/>
        </w:rPr>
        <w:t>);</w:t>
      </w:r>
    </w:p>
    <w:p>
      <w:pPr>
        <w:pStyle w:val="BodyText"/>
        <w:spacing w:before="193"/>
        <w:ind w:left="0"/>
        <w:rPr>
          <w:rFonts w:ascii="Arial"/>
          <w:sz w:val="18"/>
        </w:rPr>
      </w:pPr>
    </w:p>
    <w:p>
      <w:pPr>
        <w:pStyle w:val="Heading6"/>
      </w:pPr>
      <w:bookmarkStart w:name="_TOC_250230" w:id="428"/>
      <w:bookmarkStart w:name="Storing Datatype Information " w:id="429"/>
      <w:r>
        <w:rPr>
          <w:b w:val="0"/>
        </w:rPr>
      </w:r>
      <w:r>
        <w:rPr/>
        <w:t>Storing</w:t>
      </w:r>
      <w:r>
        <w:rPr>
          <w:spacing w:val="-8"/>
        </w:rPr>
        <w:t> </w:t>
      </w:r>
      <w:r>
        <w:rPr/>
        <w:t>Datatype</w:t>
      </w:r>
      <w:r>
        <w:rPr>
          <w:spacing w:val="-7"/>
        </w:rPr>
        <w:t> </w:t>
      </w:r>
      <w:bookmarkEnd w:id="428"/>
      <w:r>
        <w:rPr>
          <w:spacing w:val="-2"/>
        </w:rPr>
        <w:t>Information</w:t>
      </w:r>
    </w:p>
    <w:p>
      <w:pPr>
        <w:pStyle w:val="BodyText"/>
        <w:spacing w:before="59"/>
        <w:ind w:left="439" w:right="506"/>
      </w:pPr>
      <w:r>
        <w:rPr/>
        <w:t>For each datatype within the eZ publish system there are two types of attributes. Class attributes</w:t>
      </w:r>
      <w:r>
        <w:rPr>
          <w:spacing w:val="-3"/>
        </w:rPr>
        <w:t> </w:t>
      </w:r>
      <w:r>
        <w:rPr/>
        <w:t>store</w:t>
      </w:r>
      <w:r>
        <w:rPr>
          <w:spacing w:val="-3"/>
        </w:rPr>
        <w:t> </w:t>
      </w:r>
      <w:r>
        <w:rPr/>
        <w:t>information</w:t>
      </w:r>
      <w:r>
        <w:rPr>
          <w:spacing w:val="-3"/>
        </w:rPr>
        <w:t> </w:t>
      </w:r>
      <w:r>
        <w:rPr/>
        <w:t>about</w:t>
      </w:r>
      <w:r>
        <w:rPr>
          <w:spacing w:val="-3"/>
        </w:rPr>
        <w:t> </w:t>
      </w:r>
      <w:r>
        <w:rPr/>
        <w:t>which</w:t>
      </w:r>
      <w:r>
        <w:rPr>
          <w:spacing w:val="-4"/>
        </w:rPr>
        <w:t> </w:t>
      </w:r>
      <w:r>
        <w:rPr/>
        <w:t>class</w:t>
      </w:r>
      <w:r>
        <w:rPr>
          <w:spacing w:val="-3"/>
        </w:rPr>
        <w:t> </w:t>
      </w:r>
      <w:r>
        <w:rPr/>
        <w:t>they</w:t>
      </w:r>
      <w:r>
        <w:rPr>
          <w:spacing w:val="-1"/>
        </w:rPr>
        <w:t> </w:t>
      </w:r>
      <w:r>
        <w:rPr/>
        <w:t>are</w:t>
      </w:r>
      <w:r>
        <w:rPr>
          <w:spacing w:val="-3"/>
        </w:rPr>
        <w:t> </w:t>
      </w:r>
      <w:r>
        <w:rPr/>
        <w:t>part</w:t>
      </w:r>
      <w:r>
        <w:rPr>
          <w:spacing w:val="-3"/>
        </w:rPr>
        <w:t> </w:t>
      </w:r>
      <w:r>
        <w:rPr/>
        <w:t>of,</w:t>
      </w:r>
      <w:r>
        <w:rPr>
          <w:spacing w:val="-3"/>
        </w:rPr>
        <w:t> </w:t>
      </w:r>
      <w:r>
        <w:rPr/>
        <w:t>the</w:t>
      </w:r>
      <w:r>
        <w:rPr>
          <w:spacing w:val="-3"/>
        </w:rPr>
        <w:t> </w:t>
      </w:r>
      <w:r>
        <w:rPr/>
        <w:t>name</w:t>
      </w:r>
      <w:r>
        <w:rPr>
          <w:spacing w:val="-4"/>
        </w:rPr>
        <w:t> </w:t>
      </w:r>
      <w:r>
        <w:rPr/>
        <w:t>of</w:t>
      </w:r>
      <w:r>
        <w:rPr>
          <w:spacing w:val="-3"/>
        </w:rPr>
        <w:t> </w:t>
      </w:r>
      <w:r>
        <w:rPr/>
        <w:t>the</w:t>
      </w:r>
      <w:r>
        <w:rPr>
          <w:spacing w:val="-3"/>
        </w:rPr>
        <w:t> </w:t>
      </w:r>
      <w:r>
        <w:rPr/>
        <w:t>attribute, any default values the object attribute should have, and other custom information the object attribute may find useful. Object attributes use the information from the class attributes to store run-time information about the attribute. Any number of object attributes can be created from the class attributes.</w:t>
      </w:r>
    </w:p>
    <w:p>
      <w:pPr>
        <w:pStyle w:val="BodyText"/>
        <w:spacing w:before="120"/>
        <w:ind w:left="439" w:right="444"/>
      </w:pPr>
      <w:r>
        <w:rPr>
          <w:w w:val="105"/>
        </w:rPr>
        <w:t>The</w:t>
      </w:r>
      <w:r>
        <w:rPr>
          <w:spacing w:val="-15"/>
          <w:w w:val="105"/>
        </w:rPr>
        <w:t> </w:t>
      </w:r>
      <w:r>
        <w:rPr>
          <w:w w:val="105"/>
        </w:rPr>
        <w:t>attributes</w:t>
      </w:r>
      <w:r>
        <w:rPr>
          <w:spacing w:val="-14"/>
          <w:w w:val="105"/>
        </w:rPr>
        <w:t> </w:t>
      </w:r>
      <w:r>
        <w:rPr>
          <w:w w:val="105"/>
        </w:rPr>
        <w:t>of</w:t>
      </w:r>
      <w:r>
        <w:rPr>
          <w:spacing w:val="-15"/>
          <w:w w:val="105"/>
        </w:rPr>
        <w:t> </w:t>
      </w:r>
      <w:r>
        <w:rPr>
          <w:w w:val="105"/>
        </w:rPr>
        <w:t>an</w:t>
      </w:r>
      <w:r>
        <w:rPr>
          <w:spacing w:val="-14"/>
          <w:w w:val="105"/>
        </w:rPr>
        <w:t> </w:t>
      </w:r>
      <w:r>
        <w:rPr>
          <w:w w:val="105"/>
        </w:rPr>
        <w:t>object</w:t>
      </w:r>
      <w:r>
        <w:rPr>
          <w:spacing w:val="-15"/>
          <w:w w:val="105"/>
        </w:rPr>
        <w:t> </w:t>
      </w:r>
      <w:r>
        <w:rPr>
          <w:w w:val="105"/>
        </w:rPr>
        <w:t>examine</w:t>
      </w:r>
      <w:r>
        <w:rPr>
          <w:spacing w:val="-14"/>
          <w:w w:val="105"/>
        </w:rPr>
        <w:t> </w:t>
      </w:r>
      <w:r>
        <w:rPr>
          <w:w w:val="105"/>
        </w:rPr>
        <w:t>the</w:t>
      </w:r>
      <w:r>
        <w:rPr>
          <w:spacing w:val="-15"/>
          <w:w w:val="105"/>
        </w:rPr>
        <w:t> </w:t>
      </w:r>
      <w:r>
        <w:rPr>
          <w:w w:val="105"/>
        </w:rPr>
        <w:t>fields</w:t>
      </w:r>
      <w:r>
        <w:rPr>
          <w:spacing w:val="-14"/>
          <w:w w:val="105"/>
        </w:rPr>
        <w:t> </w:t>
      </w:r>
      <w:r>
        <w:rPr>
          <w:w w:val="105"/>
        </w:rPr>
        <w:t>within</w:t>
      </w:r>
      <w:r>
        <w:rPr>
          <w:spacing w:val="-14"/>
          <w:w w:val="105"/>
        </w:rPr>
        <w:t> </w:t>
      </w:r>
      <w:r>
        <w:rPr>
          <w:w w:val="105"/>
        </w:rPr>
        <w:t>the</w:t>
      </w:r>
      <w:r>
        <w:rPr>
          <w:spacing w:val="-15"/>
          <w:w w:val="105"/>
        </w:rPr>
        <w:t> </w:t>
      </w:r>
      <w:r>
        <w:rPr>
          <w:w w:val="105"/>
        </w:rPr>
        <w:t>SQL</w:t>
      </w:r>
      <w:r>
        <w:rPr>
          <w:spacing w:val="-14"/>
          <w:w w:val="105"/>
        </w:rPr>
        <w:t> </w:t>
      </w:r>
      <w:r>
        <w:rPr>
          <w:w w:val="105"/>
        </w:rPr>
        <w:t>database</w:t>
      </w:r>
      <w:r>
        <w:rPr>
          <w:spacing w:val="-15"/>
          <w:w w:val="105"/>
        </w:rPr>
        <w:t> </w:t>
      </w:r>
      <w:r>
        <w:rPr>
          <w:w w:val="105"/>
        </w:rPr>
        <w:t>for</w:t>
      </w:r>
      <w:r>
        <w:rPr>
          <w:spacing w:val="-14"/>
          <w:w w:val="105"/>
        </w:rPr>
        <w:t> </w:t>
      </w:r>
      <w:r>
        <w:rPr>
          <w:w w:val="105"/>
        </w:rPr>
        <w:t>its</w:t>
      </w:r>
      <w:r>
        <w:rPr>
          <w:spacing w:val="-15"/>
          <w:w w:val="105"/>
        </w:rPr>
        <w:t> </w:t>
      </w:r>
      <w:r>
        <w:rPr>
          <w:w w:val="105"/>
        </w:rPr>
        <w:t>class attributes</w:t>
      </w:r>
      <w:r>
        <w:rPr>
          <w:spacing w:val="-15"/>
          <w:w w:val="105"/>
        </w:rPr>
        <w:t> </w:t>
      </w:r>
      <w:r>
        <w:rPr>
          <w:w w:val="105"/>
        </w:rPr>
        <w:t>during</w:t>
      </w:r>
      <w:r>
        <w:rPr>
          <w:spacing w:val="-14"/>
          <w:w w:val="105"/>
        </w:rPr>
        <w:t> </w:t>
      </w:r>
      <w:r>
        <w:rPr>
          <w:w w:val="105"/>
        </w:rPr>
        <w:t>the</w:t>
      </w:r>
      <w:r>
        <w:rPr>
          <w:spacing w:val="-15"/>
          <w:w w:val="105"/>
        </w:rPr>
        <w:t> </w:t>
      </w:r>
      <w:r>
        <w:rPr>
          <w:w w:val="105"/>
        </w:rPr>
        <w:t>creation</w:t>
      </w:r>
      <w:r>
        <w:rPr>
          <w:spacing w:val="-14"/>
          <w:w w:val="105"/>
        </w:rPr>
        <w:t> </w:t>
      </w:r>
      <w:r>
        <w:rPr>
          <w:w w:val="105"/>
        </w:rPr>
        <w:t>of</w:t>
      </w:r>
      <w:r>
        <w:rPr>
          <w:spacing w:val="-15"/>
          <w:w w:val="105"/>
        </w:rPr>
        <w:t> </w:t>
      </w:r>
      <w:r>
        <w:rPr>
          <w:w w:val="105"/>
        </w:rPr>
        <w:t>the</w:t>
      </w:r>
      <w:r>
        <w:rPr>
          <w:spacing w:val="-14"/>
          <w:w w:val="105"/>
        </w:rPr>
        <w:t> </w:t>
      </w:r>
      <w:r>
        <w:rPr>
          <w:w w:val="105"/>
        </w:rPr>
        <w:t>object.</w:t>
      </w:r>
      <w:r>
        <w:rPr>
          <w:spacing w:val="-15"/>
          <w:w w:val="105"/>
        </w:rPr>
        <w:t> </w:t>
      </w:r>
      <w:r>
        <w:rPr>
          <w:w w:val="105"/>
        </w:rPr>
        <w:t>For</w:t>
      </w:r>
      <w:r>
        <w:rPr>
          <w:spacing w:val="-14"/>
          <w:w w:val="105"/>
        </w:rPr>
        <w:t> </w:t>
      </w:r>
      <w:r>
        <w:rPr>
          <w:w w:val="105"/>
        </w:rPr>
        <w:t>example,</w:t>
      </w:r>
      <w:r>
        <w:rPr>
          <w:spacing w:val="-14"/>
          <w:w w:val="105"/>
        </w:rPr>
        <w:t> </w:t>
      </w:r>
      <w:r>
        <w:rPr>
          <w:w w:val="105"/>
        </w:rPr>
        <w:t>the</w:t>
      </w:r>
      <w:r>
        <w:rPr>
          <w:spacing w:val="-15"/>
          <w:w w:val="105"/>
        </w:rPr>
        <w:t> </w:t>
      </w:r>
      <w:r>
        <w:rPr>
          <w:w w:val="105"/>
        </w:rPr>
        <w:t>class</w:t>
      </w:r>
      <w:r>
        <w:rPr>
          <w:spacing w:val="-14"/>
          <w:w w:val="105"/>
        </w:rPr>
        <w:t> </w:t>
      </w:r>
      <w:r>
        <w:rPr>
          <w:w w:val="105"/>
        </w:rPr>
        <w:t>attribute</w:t>
      </w:r>
      <w:r>
        <w:rPr>
          <w:spacing w:val="-15"/>
          <w:w w:val="105"/>
        </w:rPr>
        <w:t> </w:t>
      </w:r>
      <w:r>
        <w:rPr>
          <w:w w:val="105"/>
        </w:rPr>
        <w:t>for</w:t>
      </w:r>
      <w:r>
        <w:rPr>
          <w:spacing w:val="-14"/>
          <w:w w:val="105"/>
        </w:rPr>
        <w:t> </w:t>
      </w:r>
      <w:r>
        <w:rPr>
          <w:w w:val="105"/>
        </w:rPr>
        <w:t>the </w:t>
      </w:r>
      <w:r>
        <w:rPr>
          <w:rFonts w:ascii="Arial"/>
          <w:w w:val="120"/>
          <w:sz w:val="18"/>
        </w:rPr>
        <w:t>ezstring</w:t>
      </w:r>
      <w:r>
        <w:rPr>
          <w:rFonts w:ascii="Arial"/>
          <w:spacing w:val="-17"/>
          <w:w w:val="120"/>
          <w:sz w:val="18"/>
        </w:rPr>
        <w:t> </w:t>
      </w:r>
      <w:r>
        <w:rPr>
          <w:w w:val="105"/>
        </w:rPr>
        <w:t>datatype</w:t>
      </w:r>
      <w:r>
        <w:rPr>
          <w:spacing w:val="-15"/>
          <w:w w:val="105"/>
        </w:rPr>
        <w:t> </w:t>
      </w:r>
      <w:r>
        <w:rPr>
          <w:w w:val="105"/>
        </w:rPr>
        <w:t>stores</w:t>
      </w:r>
      <w:r>
        <w:rPr>
          <w:spacing w:val="-14"/>
          <w:w w:val="105"/>
        </w:rPr>
        <w:t> </w:t>
      </w:r>
      <w:r>
        <w:rPr>
          <w:w w:val="105"/>
        </w:rPr>
        <w:t>default</w:t>
      </w:r>
      <w:r>
        <w:rPr>
          <w:spacing w:val="-15"/>
          <w:w w:val="105"/>
        </w:rPr>
        <w:t> </w:t>
      </w:r>
      <w:r>
        <w:rPr>
          <w:w w:val="105"/>
        </w:rPr>
        <w:t>information</w:t>
      </w:r>
      <w:r>
        <w:rPr>
          <w:spacing w:val="-14"/>
          <w:w w:val="105"/>
        </w:rPr>
        <w:t> </w:t>
      </w:r>
      <w:r>
        <w:rPr>
          <w:w w:val="105"/>
        </w:rPr>
        <w:t>within</w:t>
      </w:r>
      <w:r>
        <w:rPr>
          <w:spacing w:val="-15"/>
          <w:w w:val="105"/>
        </w:rPr>
        <w:t> </w:t>
      </w:r>
      <w:r>
        <w:rPr>
          <w:w w:val="105"/>
        </w:rPr>
        <w:t>the</w:t>
      </w:r>
      <w:r>
        <w:rPr>
          <w:spacing w:val="-14"/>
          <w:w w:val="105"/>
        </w:rPr>
        <w:t> </w:t>
      </w:r>
      <w:r>
        <w:rPr>
          <w:w w:val="105"/>
        </w:rPr>
        <w:t>SQL</w:t>
      </w:r>
      <w:r>
        <w:rPr>
          <w:spacing w:val="-15"/>
          <w:w w:val="105"/>
        </w:rPr>
        <w:t> </w:t>
      </w:r>
      <w:r>
        <w:rPr>
          <w:w w:val="105"/>
        </w:rPr>
        <w:t>column</w:t>
      </w:r>
      <w:r>
        <w:rPr>
          <w:spacing w:val="-14"/>
          <w:w w:val="105"/>
        </w:rPr>
        <w:t> </w:t>
      </w:r>
      <w:r>
        <w:rPr>
          <w:rFonts w:ascii="Arial"/>
          <w:w w:val="120"/>
          <w:sz w:val="18"/>
        </w:rPr>
        <w:t>data_text1</w:t>
      </w:r>
      <w:r>
        <w:rPr>
          <w:w w:val="120"/>
        </w:rPr>
        <w:t>,</w:t>
      </w:r>
      <w:r>
        <w:rPr>
          <w:spacing w:val="-16"/>
          <w:w w:val="120"/>
        </w:rPr>
        <w:t> </w:t>
      </w:r>
      <w:r>
        <w:rPr>
          <w:w w:val="105"/>
        </w:rPr>
        <w:t>which is</w:t>
      </w:r>
      <w:r>
        <w:rPr>
          <w:spacing w:val="-15"/>
          <w:w w:val="105"/>
        </w:rPr>
        <w:t> </w:t>
      </w:r>
      <w:r>
        <w:rPr>
          <w:w w:val="105"/>
        </w:rPr>
        <w:t>read</w:t>
      </w:r>
      <w:r>
        <w:rPr>
          <w:spacing w:val="-14"/>
          <w:w w:val="105"/>
        </w:rPr>
        <w:t> </w:t>
      </w:r>
      <w:r>
        <w:rPr>
          <w:w w:val="105"/>
        </w:rPr>
        <w:t>by</w:t>
      </w:r>
      <w:r>
        <w:rPr>
          <w:spacing w:val="-15"/>
          <w:w w:val="105"/>
        </w:rPr>
        <w:t> </w:t>
      </w:r>
      <w:r>
        <w:rPr>
          <w:w w:val="105"/>
        </w:rPr>
        <w:t>the</w:t>
      </w:r>
      <w:r>
        <w:rPr>
          <w:spacing w:val="-14"/>
          <w:w w:val="105"/>
        </w:rPr>
        <w:t> </w:t>
      </w:r>
      <w:r>
        <w:rPr>
          <w:w w:val="105"/>
        </w:rPr>
        <w:t>object</w:t>
      </w:r>
      <w:r>
        <w:rPr>
          <w:spacing w:val="-14"/>
          <w:w w:val="105"/>
        </w:rPr>
        <w:t> </w:t>
      </w:r>
      <w:r>
        <w:rPr>
          <w:w w:val="105"/>
        </w:rPr>
        <w:t>attribute</w:t>
      </w:r>
      <w:r>
        <w:rPr>
          <w:spacing w:val="-13"/>
          <w:w w:val="105"/>
        </w:rPr>
        <w:t> </w:t>
      </w:r>
      <w:r>
        <w:rPr>
          <w:w w:val="105"/>
        </w:rPr>
        <w:t>for</w:t>
      </w:r>
      <w:r>
        <w:rPr>
          <w:spacing w:val="-12"/>
          <w:w w:val="105"/>
        </w:rPr>
        <w:t> </w:t>
      </w:r>
      <w:r>
        <w:rPr>
          <w:rFonts w:ascii="Arial"/>
          <w:w w:val="135"/>
          <w:sz w:val="18"/>
        </w:rPr>
        <w:t>ezstring</w:t>
      </w:r>
      <w:r>
        <w:rPr>
          <w:w w:val="135"/>
        </w:rPr>
        <w:t>,</w:t>
      </w:r>
      <w:r>
        <w:rPr>
          <w:spacing w:val="-20"/>
          <w:w w:val="135"/>
        </w:rPr>
        <w:t> </w:t>
      </w:r>
      <w:r>
        <w:rPr>
          <w:w w:val="105"/>
        </w:rPr>
        <w:t>and</w:t>
      </w:r>
      <w:r>
        <w:rPr>
          <w:spacing w:val="-12"/>
          <w:w w:val="105"/>
        </w:rPr>
        <w:t> </w:t>
      </w:r>
      <w:r>
        <w:rPr>
          <w:w w:val="105"/>
        </w:rPr>
        <w:t>stored</w:t>
      </w:r>
      <w:r>
        <w:rPr>
          <w:spacing w:val="-13"/>
          <w:w w:val="105"/>
        </w:rPr>
        <w:t> </w:t>
      </w:r>
      <w:r>
        <w:rPr>
          <w:w w:val="105"/>
        </w:rPr>
        <w:t>within</w:t>
      </w:r>
      <w:r>
        <w:rPr>
          <w:spacing w:val="-13"/>
          <w:w w:val="105"/>
        </w:rPr>
        <w:t> </w:t>
      </w:r>
      <w:r>
        <w:rPr>
          <w:w w:val="105"/>
        </w:rPr>
        <w:t>the</w:t>
      </w:r>
      <w:r>
        <w:rPr>
          <w:spacing w:val="-13"/>
          <w:w w:val="105"/>
        </w:rPr>
        <w:t> </w:t>
      </w:r>
      <w:r>
        <w:rPr>
          <w:w w:val="105"/>
        </w:rPr>
        <w:t>SQL</w:t>
      </w:r>
      <w:r>
        <w:rPr>
          <w:spacing w:val="-13"/>
          <w:w w:val="105"/>
        </w:rPr>
        <w:t> </w:t>
      </w:r>
      <w:r>
        <w:rPr>
          <w:w w:val="105"/>
        </w:rPr>
        <w:t>column </w:t>
      </w:r>
      <w:r>
        <w:rPr>
          <w:rFonts w:ascii="Arial"/>
          <w:w w:val="125"/>
          <w:sz w:val="18"/>
        </w:rPr>
        <w:t>data_text</w:t>
      </w:r>
      <w:r>
        <w:rPr>
          <w:w w:val="125"/>
        </w:rPr>
        <w:t>.</w:t>
      </w:r>
      <w:r>
        <w:rPr>
          <w:spacing w:val="-18"/>
          <w:w w:val="125"/>
        </w:rPr>
        <w:t> </w:t>
      </w:r>
      <w:r>
        <w:rPr>
          <w:w w:val="105"/>
        </w:rPr>
        <w:t>Similarly,</w:t>
      </w:r>
      <w:r>
        <w:rPr>
          <w:spacing w:val="-14"/>
          <w:w w:val="105"/>
        </w:rPr>
        <w:t> </w:t>
      </w:r>
      <w:r>
        <w:rPr>
          <w:w w:val="105"/>
        </w:rPr>
        <w:t>a</w:t>
      </w:r>
      <w:r>
        <w:rPr>
          <w:spacing w:val="-15"/>
          <w:w w:val="105"/>
        </w:rPr>
        <w:t> </w:t>
      </w:r>
      <w:r>
        <w:rPr>
          <w:w w:val="105"/>
        </w:rPr>
        <w:t>class</w:t>
      </w:r>
      <w:r>
        <w:rPr>
          <w:spacing w:val="-14"/>
          <w:w w:val="105"/>
        </w:rPr>
        <w:t> </w:t>
      </w:r>
      <w:r>
        <w:rPr>
          <w:w w:val="105"/>
        </w:rPr>
        <w:t>attribute</w:t>
      </w:r>
      <w:r>
        <w:rPr>
          <w:spacing w:val="-14"/>
          <w:w w:val="105"/>
        </w:rPr>
        <w:t> </w:t>
      </w:r>
      <w:r>
        <w:rPr>
          <w:w w:val="105"/>
        </w:rPr>
        <w:t>for</w:t>
      </w:r>
      <w:r>
        <w:rPr>
          <w:spacing w:val="-15"/>
          <w:w w:val="105"/>
        </w:rPr>
        <w:t> </w:t>
      </w:r>
      <w:r>
        <w:rPr>
          <w:rFonts w:ascii="Arial"/>
          <w:w w:val="125"/>
          <w:sz w:val="18"/>
        </w:rPr>
        <w:t>ezinteger</w:t>
      </w:r>
      <w:r>
        <w:rPr>
          <w:rFonts w:ascii="Arial"/>
          <w:spacing w:val="-15"/>
          <w:w w:val="125"/>
          <w:sz w:val="18"/>
        </w:rPr>
        <w:t> </w:t>
      </w:r>
      <w:r>
        <w:rPr>
          <w:w w:val="105"/>
        </w:rPr>
        <w:t>stores</w:t>
      </w:r>
      <w:r>
        <w:rPr>
          <w:spacing w:val="-15"/>
          <w:w w:val="105"/>
        </w:rPr>
        <w:t> </w:t>
      </w:r>
      <w:r>
        <w:rPr>
          <w:w w:val="105"/>
        </w:rPr>
        <w:t>default</w:t>
      </w:r>
      <w:r>
        <w:rPr>
          <w:spacing w:val="-14"/>
          <w:w w:val="105"/>
        </w:rPr>
        <w:t> </w:t>
      </w:r>
      <w:r>
        <w:rPr>
          <w:w w:val="105"/>
        </w:rPr>
        <w:t>information</w:t>
      </w:r>
      <w:r>
        <w:rPr>
          <w:spacing w:val="-15"/>
          <w:w w:val="105"/>
        </w:rPr>
        <w:t> </w:t>
      </w:r>
      <w:r>
        <w:rPr>
          <w:w w:val="105"/>
        </w:rPr>
        <w:t>within</w:t>
      </w:r>
      <w:r>
        <w:rPr>
          <w:spacing w:val="-14"/>
          <w:w w:val="105"/>
        </w:rPr>
        <w:t> </w:t>
      </w:r>
      <w:r>
        <w:rPr>
          <w:w w:val="105"/>
        </w:rPr>
        <w:t>a column</w:t>
      </w:r>
      <w:r>
        <w:rPr>
          <w:spacing w:val="-15"/>
          <w:w w:val="105"/>
        </w:rPr>
        <w:t> </w:t>
      </w:r>
      <w:r>
        <w:rPr>
          <w:w w:val="105"/>
        </w:rPr>
        <w:t>named</w:t>
      </w:r>
      <w:r>
        <w:rPr>
          <w:spacing w:val="-14"/>
          <w:w w:val="105"/>
        </w:rPr>
        <w:t> </w:t>
      </w:r>
      <w:r>
        <w:rPr>
          <w:rFonts w:ascii="Arial"/>
          <w:w w:val="125"/>
          <w:sz w:val="18"/>
        </w:rPr>
        <w:t>data_int1</w:t>
      </w:r>
      <w:r>
        <w:rPr>
          <w:w w:val="125"/>
        </w:rPr>
        <w:t>,</w:t>
      </w:r>
      <w:r>
        <w:rPr>
          <w:spacing w:val="-18"/>
          <w:w w:val="125"/>
        </w:rPr>
        <w:t> </w:t>
      </w:r>
      <w:r>
        <w:rPr>
          <w:w w:val="105"/>
        </w:rPr>
        <w:t>and</w:t>
      </w:r>
      <w:r>
        <w:rPr>
          <w:spacing w:val="-14"/>
          <w:w w:val="105"/>
        </w:rPr>
        <w:t> </w:t>
      </w:r>
      <w:r>
        <w:rPr>
          <w:w w:val="105"/>
        </w:rPr>
        <w:t>the</w:t>
      </w:r>
      <w:r>
        <w:rPr>
          <w:spacing w:val="-14"/>
          <w:w w:val="105"/>
        </w:rPr>
        <w:t> </w:t>
      </w:r>
      <w:r>
        <w:rPr>
          <w:w w:val="105"/>
        </w:rPr>
        <w:t>object</w:t>
      </w:r>
      <w:r>
        <w:rPr>
          <w:spacing w:val="-15"/>
          <w:w w:val="105"/>
        </w:rPr>
        <w:t> </w:t>
      </w:r>
      <w:r>
        <w:rPr>
          <w:w w:val="105"/>
        </w:rPr>
        <w:t>attribute</w:t>
      </w:r>
      <w:r>
        <w:rPr>
          <w:spacing w:val="-14"/>
          <w:w w:val="105"/>
        </w:rPr>
        <w:t> </w:t>
      </w:r>
      <w:r>
        <w:rPr>
          <w:w w:val="105"/>
        </w:rPr>
        <w:t>stores</w:t>
      </w:r>
      <w:r>
        <w:rPr>
          <w:spacing w:val="-15"/>
          <w:w w:val="105"/>
        </w:rPr>
        <w:t> </w:t>
      </w:r>
      <w:r>
        <w:rPr>
          <w:w w:val="105"/>
        </w:rPr>
        <w:t>the</w:t>
      </w:r>
      <w:r>
        <w:rPr>
          <w:spacing w:val="-14"/>
          <w:w w:val="105"/>
        </w:rPr>
        <w:t> </w:t>
      </w:r>
      <w:r>
        <w:rPr>
          <w:w w:val="105"/>
        </w:rPr>
        <w:t>result</w:t>
      </w:r>
      <w:r>
        <w:rPr>
          <w:spacing w:val="-15"/>
          <w:w w:val="105"/>
        </w:rPr>
        <w:t> </w:t>
      </w:r>
      <w:r>
        <w:rPr>
          <w:w w:val="105"/>
        </w:rPr>
        <w:t>within</w:t>
      </w:r>
      <w:r>
        <w:rPr>
          <w:spacing w:val="-14"/>
          <w:w w:val="105"/>
        </w:rPr>
        <w:t> </w:t>
      </w:r>
      <w:r>
        <w:rPr>
          <w:rFonts w:ascii="Arial"/>
          <w:w w:val="125"/>
          <w:sz w:val="18"/>
        </w:rPr>
        <w:t>data_int</w:t>
      </w:r>
      <w:r>
        <w:rPr>
          <w:w w:val="125"/>
        </w:rPr>
        <w:t>.</w:t>
      </w:r>
      <w:r>
        <w:rPr>
          <w:spacing w:val="-17"/>
          <w:w w:val="125"/>
        </w:rPr>
        <w:t> </w:t>
      </w:r>
      <w:r>
        <w:rPr>
          <w:w w:val="105"/>
        </w:rPr>
        <w:t>All</w:t>
      </w:r>
    </w:p>
    <w:p>
      <w:pPr>
        <w:spacing w:after="0"/>
        <w:sectPr>
          <w:pgSz w:w="12240" w:h="15840"/>
          <w:pgMar w:header="1977" w:footer="2448" w:top="2160" w:bottom="2640" w:left="1720" w:right="1720"/>
        </w:sectPr>
      </w:pPr>
    </w:p>
    <w:p>
      <w:pPr>
        <w:pStyle w:val="BodyText"/>
        <w:spacing w:before="165"/>
        <w:ind w:right="506"/>
      </w:pPr>
      <w:r>
        <w:rPr/>
        <w:t>datatypes</w:t>
      </w:r>
      <w:r>
        <w:rPr>
          <w:spacing w:val="-4"/>
        </w:rPr>
        <w:t> </w:t>
      </w:r>
      <w:r>
        <w:rPr/>
        <w:t>work</w:t>
      </w:r>
      <w:r>
        <w:rPr>
          <w:spacing w:val="-4"/>
        </w:rPr>
        <w:t> </w:t>
      </w:r>
      <w:r>
        <w:rPr/>
        <w:t>in</w:t>
      </w:r>
      <w:r>
        <w:rPr>
          <w:spacing w:val="-4"/>
        </w:rPr>
        <w:t> </w:t>
      </w:r>
      <w:r>
        <w:rPr/>
        <w:t>the</w:t>
      </w:r>
      <w:r>
        <w:rPr>
          <w:spacing w:val="-4"/>
        </w:rPr>
        <w:t> </w:t>
      </w:r>
      <w:r>
        <w:rPr/>
        <w:t>same</w:t>
      </w:r>
      <w:r>
        <w:rPr>
          <w:spacing w:val="-3"/>
        </w:rPr>
        <w:t> </w:t>
      </w:r>
      <w:r>
        <w:rPr/>
        <w:t>way,</w:t>
      </w:r>
      <w:r>
        <w:rPr>
          <w:spacing w:val="-4"/>
        </w:rPr>
        <w:t> </w:t>
      </w:r>
      <w:r>
        <w:rPr/>
        <w:t>and</w:t>
      </w:r>
      <w:r>
        <w:rPr>
          <w:spacing w:val="-4"/>
        </w:rPr>
        <w:t> </w:t>
      </w:r>
      <w:r>
        <w:rPr/>
        <w:t>some</w:t>
      </w:r>
      <w:r>
        <w:rPr>
          <w:spacing w:val="-3"/>
        </w:rPr>
        <w:t> </w:t>
      </w:r>
      <w:r>
        <w:rPr/>
        <w:t>may</w:t>
      </w:r>
      <w:r>
        <w:rPr>
          <w:spacing w:val="-2"/>
        </w:rPr>
        <w:t> </w:t>
      </w:r>
      <w:r>
        <w:rPr/>
        <w:t>use</w:t>
      </w:r>
      <w:r>
        <w:rPr>
          <w:spacing w:val="-4"/>
        </w:rPr>
        <w:t> </w:t>
      </w:r>
      <w:r>
        <w:rPr/>
        <w:t>more</w:t>
      </w:r>
      <w:r>
        <w:rPr>
          <w:spacing w:val="-4"/>
        </w:rPr>
        <w:t> </w:t>
      </w:r>
      <w:r>
        <w:rPr/>
        <w:t>database</w:t>
      </w:r>
      <w:r>
        <w:rPr>
          <w:spacing w:val="-4"/>
        </w:rPr>
        <w:t> </w:t>
      </w:r>
      <w:r>
        <w:rPr/>
        <w:t>fields</w:t>
      </w:r>
      <w:r>
        <w:rPr>
          <w:spacing w:val="-4"/>
        </w:rPr>
        <w:t> </w:t>
      </w:r>
      <w:r>
        <w:rPr/>
        <w:t>to</w:t>
      </w:r>
      <w:r>
        <w:rPr>
          <w:spacing w:val="-4"/>
        </w:rPr>
        <w:t> </w:t>
      </w:r>
      <w:r>
        <w:rPr/>
        <w:t>store </w:t>
      </w:r>
      <w:r>
        <w:rPr>
          <w:spacing w:val="-2"/>
        </w:rPr>
        <w:t>information.</w:t>
      </w:r>
    </w:p>
    <w:p>
      <w:pPr>
        <w:pStyle w:val="BodyText"/>
        <w:spacing w:before="119"/>
        <w:ind w:left="439" w:right="470"/>
      </w:pPr>
      <w:r>
        <w:rPr/>
        <w:t>It is worth examining the PHP class files responsible for class and object attributes to better</w:t>
      </w:r>
      <w:r>
        <w:rPr>
          <w:spacing w:val="-4"/>
        </w:rPr>
        <w:t> </w:t>
      </w:r>
      <w:r>
        <w:rPr/>
        <w:t>understand</w:t>
      </w:r>
      <w:r>
        <w:rPr>
          <w:spacing w:val="-4"/>
        </w:rPr>
        <w:t> </w:t>
      </w:r>
      <w:r>
        <w:rPr/>
        <w:t>the</w:t>
      </w:r>
      <w:r>
        <w:rPr>
          <w:spacing w:val="-4"/>
        </w:rPr>
        <w:t> </w:t>
      </w:r>
      <w:r>
        <w:rPr/>
        <w:t>relationship</w:t>
      </w:r>
      <w:r>
        <w:rPr>
          <w:spacing w:val="-4"/>
        </w:rPr>
        <w:t> </w:t>
      </w:r>
      <w:r>
        <w:rPr/>
        <w:t>they</w:t>
      </w:r>
      <w:r>
        <w:rPr>
          <w:spacing w:val="-2"/>
        </w:rPr>
        <w:t> </w:t>
      </w:r>
      <w:r>
        <w:rPr/>
        <w:t>have</w:t>
      </w:r>
      <w:r>
        <w:rPr>
          <w:spacing w:val="-4"/>
        </w:rPr>
        <w:t> </w:t>
      </w:r>
      <w:r>
        <w:rPr/>
        <w:t>with</w:t>
      </w:r>
      <w:r>
        <w:rPr>
          <w:spacing w:val="-4"/>
        </w:rPr>
        <w:t> </w:t>
      </w:r>
      <w:r>
        <w:rPr/>
        <w:t>the</w:t>
      </w:r>
      <w:r>
        <w:rPr>
          <w:spacing w:val="-4"/>
        </w:rPr>
        <w:t> </w:t>
      </w:r>
      <w:r>
        <w:rPr/>
        <w:t>database.</w:t>
      </w:r>
      <w:r>
        <w:rPr>
          <w:spacing w:val="-4"/>
        </w:rPr>
        <w:t> </w:t>
      </w:r>
      <w:r>
        <w:rPr/>
        <w:t>With</w:t>
      </w:r>
      <w:r>
        <w:rPr>
          <w:spacing w:val="-4"/>
        </w:rPr>
        <w:t> </w:t>
      </w:r>
      <w:r>
        <w:rPr/>
        <w:t>this</w:t>
      </w:r>
      <w:r>
        <w:rPr>
          <w:spacing w:val="-4"/>
        </w:rPr>
        <w:t> </w:t>
      </w:r>
      <w:r>
        <w:rPr/>
        <w:t>understanding</w:t>
      </w:r>
      <w:r>
        <w:rPr>
          <w:spacing w:val="-4"/>
        </w:rPr>
        <w:t> </w:t>
      </w:r>
      <w:r>
        <w:rPr/>
        <w:t>in place, it becomes easier to create complex datatypes. These files are:</w:t>
      </w:r>
    </w:p>
    <w:p>
      <w:pPr>
        <w:spacing w:line="348" w:lineRule="auto" w:before="96"/>
        <w:ind w:left="800" w:right="0" w:firstLine="0"/>
        <w:jc w:val="left"/>
        <w:rPr>
          <w:rFonts w:ascii="Arial"/>
          <w:sz w:val="18"/>
        </w:rPr>
      </w:pPr>
      <w:r>
        <w:rPr>
          <w:rFonts w:ascii="Arial"/>
          <w:spacing w:val="-2"/>
          <w:w w:val="135"/>
          <w:sz w:val="18"/>
        </w:rPr>
        <w:t>kernel/classes/ezcontentclassattribute.php kernel/classes/ezcontentobjectattribute.php</w:t>
      </w:r>
    </w:p>
    <w:p>
      <w:pPr>
        <w:pStyle w:val="BodyText"/>
        <w:spacing w:before="25"/>
        <w:ind w:right="506"/>
      </w:pPr>
      <w:r>
        <w:rPr/>
        <w:t>If</w:t>
      </w:r>
      <w:r>
        <w:rPr>
          <w:spacing w:val="-4"/>
        </w:rPr>
        <w:t> </w:t>
      </w:r>
      <w:r>
        <w:rPr/>
        <w:t>you</w:t>
      </w:r>
      <w:r>
        <w:rPr>
          <w:spacing w:val="-4"/>
        </w:rPr>
        <w:t> </w:t>
      </w:r>
      <w:r>
        <w:rPr/>
        <w:t>investigate</w:t>
      </w:r>
      <w:r>
        <w:rPr>
          <w:spacing w:val="-4"/>
        </w:rPr>
        <w:t> </w:t>
      </w:r>
      <w:r>
        <w:rPr/>
        <w:t>existing</w:t>
      </w:r>
      <w:r>
        <w:rPr>
          <w:spacing w:val="-4"/>
        </w:rPr>
        <w:t> </w:t>
      </w:r>
      <w:r>
        <w:rPr/>
        <w:t>datatypes,</w:t>
      </w:r>
      <w:r>
        <w:rPr>
          <w:spacing w:val="-4"/>
        </w:rPr>
        <w:t> </w:t>
      </w:r>
      <w:r>
        <w:rPr/>
        <w:t>there</w:t>
      </w:r>
      <w:r>
        <w:rPr>
          <w:spacing w:val="-4"/>
        </w:rPr>
        <w:t> </w:t>
      </w:r>
      <w:r>
        <w:rPr/>
        <w:t>are</w:t>
      </w:r>
      <w:r>
        <w:rPr>
          <w:spacing w:val="-4"/>
        </w:rPr>
        <w:t> </w:t>
      </w:r>
      <w:r>
        <w:rPr/>
        <w:t>good</w:t>
      </w:r>
      <w:r>
        <w:rPr>
          <w:spacing w:val="-4"/>
        </w:rPr>
        <w:t> </w:t>
      </w:r>
      <w:r>
        <w:rPr/>
        <w:t>examples</w:t>
      </w:r>
      <w:r>
        <w:rPr>
          <w:spacing w:val="-4"/>
        </w:rPr>
        <w:t> </w:t>
      </w:r>
      <w:r>
        <w:rPr/>
        <w:t>of</w:t>
      </w:r>
      <w:r>
        <w:rPr>
          <w:spacing w:val="-4"/>
        </w:rPr>
        <w:t> </w:t>
      </w:r>
      <w:r>
        <w:rPr/>
        <w:t>other</w:t>
      </w:r>
      <w:r>
        <w:rPr>
          <w:spacing w:val="-4"/>
        </w:rPr>
        <w:t> </w:t>
      </w:r>
      <w:r>
        <w:rPr/>
        <w:t>SQL</w:t>
      </w:r>
      <w:r>
        <w:rPr>
          <w:spacing w:val="-4"/>
        </w:rPr>
        <w:t> </w:t>
      </w:r>
      <w:r>
        <w:rPr/>
        <w:t>column values being used in various situations.</w:t>
      </w:r>
    </w:p>
    <w:p>
      <w:pPr>
        <w:pStyle w:val="BodyText"/>
        <w:spacing w:before="149"/>
        <w:ind w:left="0"/>
      </w:pPr>
    </w:p>
    <w:p>
      <w:pPr>
        <w:pStyle w:val="Heading6"/>
      </w:pPr>
      <w:bookmarkStart w:name="_TOC_250229" w:id="430"/>
      <w:bookmarkStart w:name="Initializing with Default Values " w:id="431"/>
      <w:r>
        <w:rPr>
          <w:b w:val="0"/>
        </w:rPr>
      </w:r>
      <w:r>
        <w:rPr/>
        <w:t>Initializing</w:t>
      </w:r>
      <w:r>
        <w:rPr>
          <w:spacing w:val="-8"/>
        </w:rPr>
        <w:t> </w:t>
      </w:r>
      <w:r>
        <w:rPr/>
        <w:t>with</w:t>
      </w:r>
      <w:r>
        <w:rPr>
          <w:spacing w:val="-8"/>
        </w:rPr>
        <w:t> </w:t>
      </w:r>
      <w:r>
        <w:rPr/>
        <w:t>Default</w:t>
      </w:r>
      <w:r>
        <w:rPr>
          <w:spacing w:val="-8"/>
        </w:rPr>
        <w:t> </w:t>
      </w:r>
      <w:bookmarkEnd w:id="430"/>
      <w:r>
        <w:rPr>
          <w:spacing w:val="-2"/>
        </w:rPr>
        <w:t>Values</w:t>
      </w:r>
    </w:p>
    <w:p>
      <w:pPr>
        <w:pStyle w:val="BodyText"/>
        <w:spacing w:before="58"/>
        <w:ind w:right="506"/>
      </w:pPr>
      <w:r>
        <w:rPr/>
        <w:t>For most datatypes, it is possible to assign a default value to be used when an object is created</w:t>
      </w:r>
      <w:r>
        <w:rPr>
          <w:spacing w:val="-3"/>
        </w:rPr>
        <w:t> </w:t>
      </w:r>
      <w:r>
        <w:rPr/>
        <w:t>from</w:t>
      </w:r>
      <w:r>
        <w:rPr>
          <w:spacing w:val="-4"/>
        </w:rPr>
        <w:t> </w:t>
      </w:r>
      <w:r>
        <w:rPr/>
        <w:t>the</w:t>
      </w:r>
      <w:r>
        <w:rPr>
          <w:spacing w:val="-3"/>
        </w:rPr>
        <w:t> </w:t>
      </w:r>
      <w:r>
        <w:rPr/>
        <w:t>class.</w:t>
      </w:r>
      <w:r>
        <w:rPr>
          <w:spacing w:val="-3"/>
        </w:rPr>
        <w:t> </w:t>
      </w:r>
      <w:r>
        <w:rPr/>
        <w:t>In</w:t>
      </w:r>
      <w:r>
        <w:rPr>
          <w:spacing w:val="-3"/>
        </w:rPr>
        <w:t> </w:t>
      </w:r>
      <w:r>
        <w:rPr/>
        <w:t>the</w:t>
      </w:r>
      <w:r>
        <w:rPr>
          <w:spacing w:val="-3"/>
        </w:rPr>
        <w:t> </w:t>
      </w:r>
      <w:r>
        <w:rPr/>
        <w:t>absence</w:t>
      </w:r>
      <w:r>
        <w:rPr>
          <w:spacing w:val="-3"/>
        </w:rPr>
        <w:t> </w:t>
      </w:r>
      <w:r>
        <w:rPr/>
        <w:t>of</w:t>
      </w:r>
      <w:r>
        <w:rPr>
          <w:spacing w:val="-2"/>
        </w:rPr>
        <w:t> </w:t>
      </w:r>
      <w:r>
        <w:rPr/>
        <w:t>a</w:t>
      </w:r>
      <w:r>
        <w:rPr>
          <w:spacing w:val="-3"/>
        </w:rPr>
        <w:t> </w:t>
      </w:r>
      <w:r>
        <w:rPr/>
        <w:t>user-defined</w:t>
      </w:r>
      <w:r>
        <w:rPr>
          <w:spacing w:val="-3"/>
        </w:rPr>
        <w:t> </w:t>
      </w:r>
      <w:r>
        <w:rPr/>
        <w:t>default</w:t>
      </w:r>
      <w:r>
        <w:rPr>
          <w:spacing w:val="-3"/>
        </w:rPr>
        <w:t> </w:t>
      </w:r>
      <w:r>
        <w:rPr/>
        <w:t>value,</w:t>
      </w:r>
      <w:r>
        <w:rPr>
          <w:spacing w:val="-3"/>
        </w:rPr>
        <w:t> </w:t>
      </w:r>
      <w:r>
        <w:rPr/>
        <w:t>the</w:t>
      </w:r>
      <w:r>
        <w:rPr>
          <w:spacing w:val="-3"/>
        </w:rPr>
        <w:t> </w:t>
      </w:r>
      <w:r>
        <w:rPr/>
        <w:t>developer</w:t>
      </w:r>
      <w:r>
        <w:rPr>
          <w:spacing w:val="-3"/>
        </w:rPr>
        <w:t> </w:t>
      </w:r>
      <w:r>
        <w:rPr/>
        <w:t>can make suitable provisions from the developing stage itself.</w:t>
      </w:r>
    </w:p>
    <w:p>
      <w:pPr>
        <w:pStyle w:val="BodyText"/>
        <w:spacing w:before="119"/>
      </w:pPr>
      <w:r>
        <w:rPr/>
        <w:t>There</w:t>
      </w:r>
      <w:r>
        <w:rPr>
          <w:spacing w:val="-5"/>
        </w:rPr>
        <w:t> </w:t>
      </w:r>
      <w:r>
        <w:rPr/>
        <w:t>are</w:t>
      </w:r>
      <w:r>
        <w:rPr>
          <w:spacing w:val="-4"/>
        </w:rPr>
        <w:t> </w:t>
      </w:r>
      <w:r>
        <w:rPr/>
        <w:t>two</w:t>
      </w:r>
      <w:r>
        <w:rPr>
          <w:spacing w:val="-3"/>
        </w:rPr>
        <w:t> </w:t>
      </w:r>
      <w:r>
        <w:rPr/>
        <w:t>function</w:t>
      </w:r>
      <w:r>
        <w:rPr>
          <w:spacing w:val="-5"/>
        </w:rPr>
        <w:t> </w:t>
      </w:r>
      <w:r>
        <w:rPr/>
        <w:t>interfaces</w:t>
      </w:r>
      <w:r>
        <w:rPr>
          <w:spacing w:val="-4"/>
        </w:rPr>
        <w:t> </w:t>
      </w:r>
      <w:r>
        <w:rPr/>
        <w:t>the</w:t>
      </w:r>
      <w:r>
        <w:rPr>
          <w:spacing w:val="-5"/>
        </w:rPr>
        <w:t> </w:t>
      </w:r>
      <w:r>
        <w:rPr/>
        <w:t>developer</w:t>
      </w:r>
      <w:r>
        <w:rPr>
          <w:spacing w:val="-4"/>
        </w:rPr>
        <w:t> </w:t>
      </w:r>
      <w:r>
        <w:rPr/>
        <w:t>can</w:t>
      </w:r>
      <w:r>
        <w:rPr>
          <w:spacing w:val="-5"/>
        </w:rPr>
        <w:t> </w:t>
      </w:r>
      <w:r>
        <w:rPr/>
        <w:t>use</w:t>
      </w:r>
      <w:r>
        <w:rPr>
          <w:spacing w:val="-4"/>
        </w:rPr>
        <w:t> </w:t>
      </w:r>
      <w:r>
        <w:rPr/>
        <w:t>to</w:t>
      </w:r>
      <w:r>
        <w:rPr>
          <w:spacing w:val="-5"/>
        </w:rPr>
        <w:t> </w:t>
      </w:r>
      <w:r>
        <w:rPr/>
        <w:t>assign</w:t>
      </w:r>
      <w:r>
        <w:rPr>
          <w:spacing w:val="-4"/>
        </w:rPr>
        <w:t> </w:t>
      </w:r>
      <w:r>
        <w:rPr/>
        <w:t>a</w:t>
      </w:r>
      <w:r>
        <w:rPr>
          <w:spacing w:val="-5"/>
        </w:rPr>
        <w:t> </w:t>
      </w:r>
      <w:r>
        <w:rPr/>
        <w:t>default</w:t>
      </w:r>
      <w:r>
        <w:rPr>
          <w:spacing w:val="-4"/>
        </w:rPr>
        <w:t> </w:t>
      </w:r>
      <w:r>
        <w:rPr>
          <w:spacing w:val="-2"/>
        </w:rPr>
        <w:t>value.</w:t>
      </w:r>
    </w:p>
    <w:p>
      <w:pPr>
        <w:pStyle w:val="Heading7"/>
        <w:spacing w:before="121"/>
      </w:pPr>
      <w:r>
        <w:rPr/>
        <w:t>Class</w:t>
      </w:r>
      <w:r>
        <w:rPr>
          <w:spacing w:val="-13"/>
        </w:rPr>
        <w:t> </w:t>
      </w:r>
      <w:r>
        <w:rPr/>
        <w:t>Default</w:t>
      </w:r>
      <w:r>
        <w:rPr>
          <w:spacing w:val="-13"/>
        </w:rPr>
        <w:t> </w:t>
      </w:r>
      <w:r>
        <w:rPr>
          <w:spacing w:val="-2"/>
        </w:rPr>
        <w:t>Values</w:t>
      </w:r>
    </w:p>
    <w:p>
      <w:pPr>
        <w:pStyle w:val="BodyText"/>
        <w:ind w:right="470"/>
      </w:pPr>
      <w:r>
        <w:rPr/>
        <w:t>This</w:t>
      </w:r>
      <w:r>
        <w:rPr>
          <w:spacing w:val="-3"/>
        </w:rPr>
        <w:t> </w:t>
      </w:r>
      <w:r>
        <w:rPr/>
        <w:t>interface</w:t>
      </w:r>
      <w:r>
        <w:rPr>
          <w:spacing w:val="-2"/>
        </w:rPr>
        <w:t> </w:t>
      </w:r>
      <w:r>
        <w:rPr/>
        <w:t>allows</w:t>
      </w:r>
      <w:r>
        <w:rPr>
          <w:spacing w:val="-3"/>
        </w:rPr>
        <w:t> </w:t>
      </w:r>
      <w:r>
        <w:rPr/>
        <w:t>the</w:t>
      </w:r>
      <w:r>
        <w:rPr>
          <w:spacing w:val="-3"/>
        </w:rPr>
        <w:t> </w:t>
      </w:r>
      <w:r>
        <w:rPr/>
        <w:t>class</w:t>
      </w:r>
      <w:r>
        <w:rPr>
          <w:spacing w:val="-3"/>
        </w:rPr>
        <w:t> </w:t>
      </w:r>
      <w:r>
        <w:rPr/>
        <w:t>attribute</w:t>
      </w:r>
      <w:r>
        <w:rPr>
          <w:spacing w:val="-3"/>
        </w:rPr>
        <w:t> </w:t>
      </w:r>
      <w:r>
        <w:rPr/>
        <w:t>for</w:t>
      </w:r>
      <w:r>
        <w:rPr>
          <w:spacing w:val="-3"/>
        </w:rPr>
        <w:t> </w:t>
      </w:r>
      <w:r>
        <w:rPr/>
        <w:t>the</w:t>
      </w:r>
      <w:r>
        <w:rPr>
          <w:spacing w:val="-3"/>
        </w:rPr>
        <w:t> </w:t>
      </w:r>
      <w:r>
        <w:rPr/>
        <w:t>datatype</w:t>
      </w:r>
      <w:r>
        <w:rPr>
          <w:spacing w:val="-3"/>
        </w:rPr>
        <w:t> </w:t>
      </w:r>
      <w:r>
        <w:rPr/>
        <w:t>to</w:t>
      </w:r>
      <w:r>
        <w:rPr>
          <w:spacing w:val="-3"/>
        </w:rPr>
        <w:t> </w:t>
      </w:r>
      <w:r>
        <w:rPr/>
        <w:t>be</w:t>
      </w:r>
      <w:r>
        <w:rPr>
          <w:spacing w:val="-3"/>
        </w:rPr>
        <w:t> </w:t>
      </w:r>
      <w:r>
        <w:rPr/>
        <w:t>assigned</w:t>
      </w:r>
      <w:r>
        <w:rPr>
          <w:spacing w:val="-3"/>
        </w:rPr>
        <w:t> </w:t>
      </w:r>
      <w:r>
        <w:rPr/>
        <w:t>a</w:t>
      </w:r>
      <w:r>
        <w:rPr>
          <w:spacing w:val="-3"/>
        </w:rPr>
        <w:t> </w:t>
      </w:r>
      <w:r>
        <w:rPr/>
        <w:t>value,</w:t>
      </w:r>
      <w:r>
        <w:rPr>
          <w:spacing w:val="-3"/>
        </w:rPr>
        <w:t> </w:t>
      </w:r>
      <w:r>
        <w:rPr/>
        <w:t>which</w:t>
      </w:r>
      <w:r>
        <w:rPr>
          <w:spacing w:val="-3"/>
        </w:rPr>
        <w:t> </w:t>
      </w:r>
      <w:r>
        <w:rPr/>
        <w:t>can then be changed by the user and stored. For example:</w:t>
      </w:r>
    </w:p>
    <w:p>
      <w:pPr>
        <w:spacing w:line="193" w:lineRule="exact" w:before="95"/>
        <w:ind w:left="800" w:right="0" w:firstLine="0"/>
        <w:jc w:val="left"/>
        <w:rPr>
          <w:rFonts w:ascii="Arial"/>
          <w:sz w:val="18"/>
        </w:rPr>
      </w:pPr>
      <w:r>
        <w:rPr>
          <w:rFonts w:ascii="Arial"/>
          <w:w w:val="140"/>
          <w:sz w:val="18"/>
        </w:rPr>
        <w:t>function</w:t>
      </w:r>
      <w:r>
        <w:rPr>
          <w:rFonts w:ascii="Arial"/>
          <w:spacing w:val="48"/>
          <w:w w:val="140"/>
          <w:sz w:val="18"/>
        </w:rPr>
        <w:t> </w:t>
      </w:r>
      <w:r>
        <w:rPr>
          <w:rFonts w:ascii="Arial"/>
          <w:w w:val="140"/>
          <w:sz w:val="18"/>
        </w:rPr>
        <w:t>initializeClassAttribute(&amp;$classAttribute</w:t>
      </w:r>
      <w:r>
        <w:rPr>
          <w:rFonts w:ascii="Arial"/>
          <w:spacing w:val="48"/>
          <w:w w:val="140"/>
          <w:sz w:val="18"/>
        </w:rPr>
        <w:t> </w:t>
      </w:r>
      <w:r>
        <w:rPr>
          <w:rFonts w:ascii="Arial"/>
          <w:spacing w:val="-10"/>
          <w:w w:val="14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50"/>
          <w:sz w:val="18"/>
        </w:rPr>
        <w:t>if</w:t>
      </w:r>
      <w:r>
        <w:rPr>
          <w:rFonts w:ascii="Arial"/>
          <w:spacing w:val="5"/>
          <w:w w:val="150"/>
          <w:sz w:val="18"/>
        </w:rPr>
        <w:t> </w:t>
      </w:r>
      <w:r>
        <w:rPr>
          <w:rFonts w:ascii="Arial"/>
          <w:w w:val="150"/>
          <w:sz w:val="18"/>
        </w:rPr>
        <w:t>($classAttribute-&gt;attribute('data_int1'</w:t>
      </w:r>
      <w:r>
        <w:rPr>
          <w:rFonts w:ascii="Arial"/>
          <w:spacing w:val="5"/>
          <w:w w:val="150"/>
          <w:sz w:val="18"/>
        </w:rPr>
        <w:t> </w:t>
      </w:r>
      <w:r>
        <w:rPr>
          <w:rFonts w:ascii="Arial"/>
          <w:w w:val="150"/>
          <w:sz w:val="18"/>
        </w:rPr>
        <w:t>)</w:t>
      </w:r>
      <w:r>
        <w:rPr>
          <w:rFonts w:ascii="Arial"/>
          <w:spacing w:val="6"/>
          <w:w w:val="150"/>
          <w:sz w:val="18"/>
        </w:rPr>
        <w:t> </w:t>
      </w:r>
      <w:r>
        <w:rPr>
          <w:rFonts w:ascii="Arial"/>
          <w:w w:val="130"/>
          <w:sz w:val="18"/>
        </w:rPr>
        <w:t>==</w:t>
      </w:r>
      <w:r>
        <w:rPr>
          <w:rFonts w:ascii="Arial"/>
          <w:spacing w:val="6"/>
          <w:w w:val="150"/>
          <w:sz w:val="18"/>
        </w:rPr>
        <w:t> </w:t>
      </w:r>
      <w:r>
        <w:rPr>
          <w:rFonts w:ascii="Arial"/>
          <w:w w:val="150"/>
          <w:sz w:val="18"/>
        </w:rPr>
        <w:t>null</w:t>
      </w:r>
      <w:r>
        <w:rPr>
          <w:rFonts w:ascii="Arial"/>
          <w:spacing w:val="6"/>
          <w:w w:val="150"/>
          <w:sz w:val="18"/>
        </w:rPr>
        <w:t> </w:t>
      </w:r>
      <w:r>
        <w:rPr>
          <w:rFonts w:ascii="Arial"/>
          <w:spacing w:val="-10"/>
          <w:w w:val="150"/>
          <w:sz w:val="18"/>
        </w:rPr>
        <w:t>)</w:t>
      </w:r>
    </w:p>
    <w:p>
      <w:pPr>
        <w:spacing w:line="172" w:lineRule="exact" w:before="0"/>
        <w:ind w:left="1016" w:right="0" w:firstLine="0"/>
        <w:jc w:val="left"/>
        <w:rPr>
          <w:rFonts w:ascii="Arial"/>
          <w:sz w:val="18"/>
        </w:rPr>
      </w:pPr>
      <w:r>
        <w:rPr>
          <w:rFonts w:ascii="Arial"/>
          <w:spacing w:val="-10"/>
          <w:w w:val="180"/>
          <w:sz w:val="18"/>
        </w:rPr>
        <w:t>{</w:t>
      </w:r>
    </w:p>
    <w:p>
      <w:pPr>
        <w:spacing w:line="188" w:lineRule="exact" w:before="0"/>
        <w:ind w:left="1233" w:right="0" w:firstLine="0"/>
        <w:jc w:val="left"/>
        <w:rPr>
          <w:rFonts w:ascii="Arial"/>
          <w:sz w:val="18"/>
        </w:rPr>
      </w:pPr>
      <w:r>
        <w:rPr>
          <w:rFonts w:ascii="Arial"/>
          <w:w w:val="140"/>
          <w:sz w:val="18"/>
        </w:rPr>
        <w:t>$classAttribute-&gt;setAttribute('data_int1',</w:t>
      </w:r>
      <w:r>
        <w:rPr>
          <w:rFonts w:ascii="Arial"/>
          <w:spacing w:val="48"/>
          <w:w w:val="140"/>
          <w:sz w:val="18"/>
        </w:rPr>
        <w:t> </w:t>
      </w:r>
      <w:r>
        <w:rPr>
          <w:rFonts w:ascii="Arial"/>
          <w:w w:val="135"/>
          <w:sz w:val="18"/>
        </w:rPr>
        <w:t>10</w:t>
      </w:r>
      <w:r>
        <w:rPr>
          <w:rFonts w:ascii="Arial"/>
          <w:spacing w:val="48"/>
          <w:w w:val="140"/>
          <w:sz w:val="18"/>
        </w:rPr>
        <w:t> </w:t>
      </w:r>
      <w:r>
        <w:rPr>
          <w:rFonts w:ascii="Arial"/>
          <w:spacing w:val="-7"/>
          <w:w w:val="140"/>
          <w:sz w:val="18"/>
        </w:rPr>
        <w:t>);</w:t>
      </w:r>
    </w:p>
    <w:p>
      <w:pPr>
        <w:spacing w:line="180" w:lineRule="exact" w:before="0"/>
        <w:ind w:left="1016" w:right="0" w:firstLine="0"/>
        <w:jc w:val="left"/>
        <w:rPr>
          <w:rFonts w:ascii="Arial"/>
          <w:sz w:val="18"/>
        </w:rPr>
      </w:pPr>
      <w:r>
        <w:rPr>
          <w:rFonts w:ascii="Arial"/>
          <w:spacing w:val="-10"/>
          <w:w w:val="180"/>
          <w:sz w:val="18"/>
        </w:rPr>
        <w:t>}</w:t>
      </w:r>
    </w:p>
    <w:p>
      <w:pPr>
        <w:spacing w:line="180" w:lineRule="exact" w:before="0"/>
        <w:ind w:left="1233" w:right="0" w:firstLine="0"/>
        <w:jc w:val="left"/>
        <w:rPr>
          <w:rFonts w:ascii="Arial"/>
          <w:sz w:val="18"/>
        </w:rPr>
      </w:pPr>
      <w:r>
        <w:rPr>
          <w:rFonts w:ascii="Arial"/>
          <w:w w:val="135"/>
          <w:sz w:val="18"/>
        </w:rPr>
        <w:t>$classAttribute-</w:t>
      </w:r>
      <w:r>
        <w:rPr>
          <w:rFonts w:ascii="Arial"/>
          <w:spacing w:val="-2"/>
          <w:w w:val="160"/>
          <w:sz w:val="18"/>
        </w:rPr>
        <w:t>&gt;store();</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Here the </w:t>
      </w:r>
      <w:r>
        <w:rPr>
          <w:rFonts w:ascii="Arial"/>
          <w:w w:val="130"/>
          <w:sz w:val="18"/>
        </w:rPr>
        <w:t>data_int1 </w:t>
      </w:r>
      <w:r>
        <w:rPr/>
        <w:t>parameter refers to a database column from the </w:t>
      </w:r>
      <w:r>
        <w:rPr>
          <w:rFonts w:ascii="Arial"/>
          <w:w w:val="130"/>
          <w:sz w:val="18"/>
        </w:rPr>
        <w:t>ezcontentclass_attribute </w:t>
      </w:r>
      <w:r>
        <w:rPr/>
        <w:t>database table. It is queried to find whether it has a value assigned</w:t>
      </w:r>
      <w:r>
        <w:rPr>
          <w:spacing w:val="-3"/>
        </w:rPr>
        <w:t> </w:t>
      </w:r>
      <w:r>
        <w:rPr/>
        <w:t>to</w:t>
      </w:r>
      <w:r>
        <w:rPr>
          <w:spacing w:val="-3"/>
        </w:rPr>
        <w:t> </w:t>
      </w:r>
      <w:r>
        <w:rPr/>
        <w:t>it;</w:t>
      </w:r>
      <w:r>
        <w:rPr>
          <w:spacing w:val="-3"/>
        </w:rPr>
        <w:t> </w:t>
      </w:r>
      <w:r>
        <w:rPr/>
        <w:t>if</w:t>
      </w:r>
      <w:r>
        <w:rPr>
          <w:spacing w:val="-3"/>
        </w:rPr>
        <w:t> </w:t>
      </w:r>
      <w:r>
        <w:rPr/>
        <w:t>not,</w:t>
      </w:r>
      <w:r>
        <w:rPr>
          <w:spacing w:val="-3"/>
        </w:rPr>
        <w:t> </w:t>
      </w:r>
      <w:r>
        <w:rPr/>
        <w:t>a</w:t>
      </w:r>
      <w:r>
        <w:rPr>
          <w:spacing w:val="-3"/>
        </w:rPr>
        <w:t> </w:t>
      </w:r>
      <w:r>
        <w:rPr/>
        <w:t>new</w:t>
      </w:r>
      <w:r>
        <w:rPr>
          <w:spacing w:val="-3"/>
        </w:rPr>
        <w:t> </w:t>
      </w:r>
      <w:r>
        <w:rPr/>
        <w:t>value</w:t>
      </w:r>
      <w:r>
        <w:rPr>
          <w:spacing w:val="-3"/>
        </w:rPr>
        <w:t> </w:t>
      </w:r>
      <w:r>
        <w:rPr/>
        <w:t>is</w:t>
      </w:r>
      <w:r>
        <w:rPr>
          <w:spacing w:val="-3"/>
        </w:rPr>
        <w:t> </w:t>
      </w:r>
      <w:r>
        <w:rPr/>
        <w:t>stored.</w:t>
      </w:r>
      <w:r>
        <w:rPr>
          <w:spacing w:val="-3"/>
        </w:rPr>
        <w:t> </w:t>
      </w:r>
      <w:r>
        <w:rPr/>
        <w:t>This</w:t>
      </w:r>
      <w:r>
        <w:rPr>
          <w:spacing w:val="-3"/>
        </w:rPr>
        <w:t> </w:t>
      </w:r>
      <w:r>
        <w:rPr/>
        <w:t>function</w:t>
      </w:r>
      <w:r>
        <w:rPr>
          <w:spacing w:val="-3"/>
        </w:rPr>
        <w:t> </w:t>
      </w:r>
      <w:r>
        <w:rPr/>
        <w:t>is</w:t>
      </w:r>
      <w:r>
        <w:rPr>
          <w:spacing w:val="-3"/>
        </w:rPr>
        <w:t> </w:t>
      </w:r>
      <w:r>
        <w:rPr/>
        <w:t>used</w:t>
      </w:r>
      <w:r>
        <w:rPr>
          <w:spacing w:val="-3"/>
        </w:rPr>
        <w:t> </w:t>
      </w:r>
      <w:r>
        <w:rPr/>
        <w:t>when</w:t>
      </w:r>
      <w:r>
        <w:rPr>
          <w:spacing w:val="-3"/>
        </w:rPr>
        <w:t> </w:t>
      </w:r>
      <w:r>
        <w:rPr/>
        <w:t>the</w:t>
      </w:r>
      <w:r>
        <w:rPr>
          <w:spacing w:val="-3"/>
        </w:rPr>
        <w:t> </w:t>
      </w:r>
      <w:r>
        <w:rPr/>
        <w:t>class</w:t>
      </w:r>
      <w:r>
        <w:rPr>
          <w:spacing w:val="-3"/>
        </w:rPr>
        <w:t> </w:t>
      </w:r>
      <w:r>
        <w:rPr/>
        <w:t>is</w:t>
      </w:r>
      <w:r>
        <w:rPr>
          <w:spacing w:val="-2"/>
        </w:rPr>
        <w:t> </w:t>
      </w:r>
      <w:r>
        <w:rPr/>
        <w:t>edited and there is no value present. Depending upon the datatype, other SQL columns may be used to store a default value, for example, </w:t>
      </w:r>
      <w:r>
        <w:rPr>
          <w:rFonts w:ascii="Arial"/>
          <w:w w:val="130"/>
          <w:sz w:val="18"/>
        </w:rPr>
        <w:t>data_float1 </w:t>
      </w:r>
      <w:r>
        <w:rPr/>
        <w:t>for floating-point numbers or </w:t>
      </w:r>
      <w:r>
        <w:rPr>
          <w:rFonts w:ascii="Arial"/>
          <w:w w:val="130"/>
          <w:sz w:val="18"/>
        </w:rPr>
        <w:t>data_text1 </w:t>
      </w:r>
      <w:r>
        <w:rPr/>
        <w:t>for textual information.</w:t>
      </w:r>
    </w:p>
    <w:p>
      <w:pPr>
        <w:pStyle w:val="Heading7"/>
        <w:spacing w:before="121"/>
      </w:pPr>
      <w:r>
        <w:rPr/>
        <w:t>Object</w:t>
      </w:r>
      <w:r>
        <w:rPr>
          <w:spacing w:val="-3"/>
        </w:rPr>
        <w:t> </w:t>
      </w:r>
      <w:r>
        <w:rPr/>
        <w:t>Default</w:t>
      </w:r>
      <w:r>
        <w:rPr>
          <w:spacing w:val="-3"/>
        </w:rPr>
        <w:t> </w:t>
      </w:r>
      <w:r>
        <w:rPr>
          <w:spacing w:val="-2"/>
        </w:rPr>
        <w:t>Values</w:t>
      </w:r>
    </w:p>
    <w:p>
      <w:pPr>
        <w:pStyle w:val="BodyText"/>
        <w:ind w:right="506"/>
      </w:pPr>
      <w:r>
        <w:rPr/>
        <w:t>The</w:t>
      </w:r>
      <w:r>
        <w:rPr>
          <w:spacing w:val="-3"/>
        </w:rPr>
        <w:t> </w:t>
      </w:r>
      <w:r>
        <w:rPr/>
        <w:t>second</w:t>
      </w:r>
      <w:r>
        <w:rPr>
          <w:spacing w:val="-3"/>
        </w:rPr>
        <w:t> </w:t>
      </w:r>
      <w:r>
        <w:rPr/>
        <w:t>interface</w:t>
      </w:r>
      <w:r>
        <w:rPr>
          <w:spacing w:val="-3"/>
        </w:rPr>
        <w:t> </w:t>
      </w:r>
      <w:r>
        <w:rPr/>
        <w:t>applies</w:t>
      </w:r>
      <w:r>
        <w:rPr>
          <w:spacing w:val="-3"/>
        </w:rPr>
        <w:t> </w:t>
      </w:r>
      <w:r>
        <w:rPr/>
        <w:t>to</w:t>
      </w:r>
      <w:r>
        <w:rPr>
          <w:spacing w:val="-3"/>
        </w:rPr>
        <w:t> </w:t>
      </w:r>
      <w:r>
        <w:rPr/>
        <w:t>the</w:t>
      </w:r>
      <w:r>
        <w:rPr>
          <w:spacing w:val="-3"/>
        </w:rPr>
        <w:t> </w:t>
      </w:r>
      <w:r>
        <w:rPr/>
        <w:t>object</w:t>
      </w:r>
      <w:r>
        <w:rPr>
          <w:spacing w:val="-3"/>
        </w:rPr>
        <w:t> </w:t>
      </w:r>
      <w:r>
        <w:rPr/>
        <w:t>attribute.</w:t>
      </w:r>
      <w:r>
        <w:rPr>
          <w:spacing w:val="-3"/>
        </w:rPr>
        <w:t> </w:t>
      </w:r>
      <w:r>
        <w:rPr/>
        <w:t>It</w:t>
      </w:r>
      <w:r>
        <w:rPr>
          <w:spacing w:val="-3"/>
        </w:rPr>
        <w:t> </w:t>
      </w:r>
      <w:r>
        <w:rPr/>
        <w:t>examines</w:t>
      </w:r>
      <w:r>
        <w:rPr>
          <w:spacing w:val="-3"/>
        </w:rPr>
        <w:t> </w:t>
      </w:r>
      <w:r>
        <w:rPr/>
        <w:t>whether</w:t>
      </w:r>
      <w:r>
        <w:rPr>
          <w:spacing w:val="-3"/>
        </w:rPr>
        <w:t> </w:t>
      </w:r>
      <w:r>
        <w:rPr/>
        <w:t>there</w:t>
      </w:r>
      <w:r>
        <w:rPr>
          <w:spacing w:val="-3"/>
        </w:rPr>
        <w:t> </w:t>
      </w:r>
      <w:r>
        <w:rPr/>
        <w:t>is</w:t>
      </w:r>
      <w:r>
        <w:rPr>
          <w:spacing w:val="-2"/>
        </w:rPr>
        <w:t> </w:t>
      </w:r>
      <w:r>
        <w:rPr/>
        <w:t>a</w:t>
      </w:r>
      <w:r>
        <w:rPr>
          <w:spacing w:val="-3"/>
        </w:rPr>
        <w:t> </w:t>
      </w:r>
      <w:r>
        <w:rPr/>
        <w:t>default value assigned to the class attribute, and uses it to set the default for the content object.</w:t>
      </w:r>
    </w:p>
    <w:p>
      <w:pPr>
        <w:spacing w:line="193" w:lineRule="exact" w:before="94"/>
        <w:ind w:left="800" w:right="0" w:firstLine="0"/>
        <w:jc w:val="left"/>
        <w:rPr>
          <w:rFonts w:ascii="Arial"/>
          <w:sz w:val="18"/>
        </w:rPr>
      </w:pPr>
      <w:r>
        <w:rPr>
          <w:rFonts w:ascii="Arial"/>
          <w:w w:val="140"/>
          <w:sz w:val="18"/>
        </w:rPr>
        <w:t>function</w:t>
      </w:r>
      <w:r>
        <w:rPr>
          <w:rFonts w:ascii="Arial"/>
          <w:spacing w:val="13"/>
          <w:w w:val="145"/>
          <w:sz w:val="18"/>
        </w:rPr>
        <w:t> </w:t>
      </w:r>
      <w:r>
        <w:rPr>
          <w:rFonts w:ascii="Arial"/>
          <w:spacing w:val="-2"/>
          <w:w w:val="145"/>
          <w:sz w:val="18"/>
        </w:rPr>
        <w:t>initializeObjectAttribute(&amp;$contentObjectAttribute,</w:t>
      </w:r>
    </w:p>
    <w:p>
      <w:pPr>
        <w:spacing w:line="172" w:lineRule="exact" w:before="0"/>
        <w:ind w:left="800" w:right="0" w:firstLine="0"/>
        <w:jc w:val="left"/>
        <w:rPr>
          <w:rFonts w:ascii="Arial"/>
          <w:sz w:val="18"/>
        </w:rPr>
      </w:pPr>
      <w:r>
        <w:rPr>
          <w:rFonts w:ascii="Arial"/>
          <w:spacing w:val="-2"/>
          <w:w w:val="145"/>
          <w:sz w:val="18"/>
        </w:rPr>
        <w:t>$currentVersion,</w:t>
      </w:r>
    </w:p>
    <w:p>
      <w:pPr>
        <w:spacing w:after="0" w:line="172" w:lineRule="exact"/>
        <w:jc w:val="left"/>
        <w:rPr>
          <w:rFonts w:ascii="Arial"/>
          <w:sz w:val="18"/>
        </w:rPr>
        <w:sectPr>
          <w:pgSz w:w="12240" w:h="15840"/>
          <w:pgMar w:header="1977" w:footer="2448" w:top="2160" w:bottom="2640" w:left="1720" w:right="1720"/>
        </w:sectPr>
      </w:pPr>
    </w:p>
    <w:p>
      <w:pPr>
        <w:spacing w:line="193" w:lineRule="exact" w:before="175"/>
        <w:ind w:left="800" w:right="0" w:firstLine="0"/>
        <w:jc w:val="left"/>
        <w:rPr>
          <w:rFonts w:ascii="Arial"/>
          <w:sz w:val="18"/>
        </w:rPr>
      </w:pPr>
      <w:r>
        <w:rPr>
          <w:rFonts w:ascii="Arial"/>
          <w:spacing w:val="-10"/>
          <w:w w:val="180"/>
          <w:sz w:val="18"/>
        </w:rPr>
        <w:t>)</w:t>
      </w:r>
    </w:p>
    <w:p>
      <w:pPr>
        <w:spacing w:line="180" w:lineRule="exact" w:before="0"/>
        <w:ind w:left="800" w:right="0" w:firstLine="0"/>
        <w:jc w:val="left"/>
        <w:rPr>
          <w:rFonts w:ascii="Arial"/>
          <w:sz w:val="18"/>
        </w:rPr>
      </w:pPr>
      <w:r>
        <w:rPr>
          <w:rFonts w:ascii="Arial"/>
          <w:spacing w:val="-10"/>
          <w:w w:val="180"/>
          <w:sz w:val="18"/>
        </w:rPr>
        <w:t>{</w:t>
      </w:r>
    </w:p>
    <w:p>
      <w:pPr>
        <w:spacing w:line="193" w:lineRule="exact" w:before="0"/>
        <w:ind w:left="1125" w:right="0" w:firstLine="0"/>
        <w:jc w:val="left"/>
        <w:rPr>
          <w:rFonts w:ascii="Arial"/>
          <w:sz w:val="18"/>
        </w:rPr>
      </w:pPr>
      <w:r>
        <w:rPr>
          <w:rFonts w:ascii="Arial"/>
          <w:w w:val="145"/>
          <w:sz w:val="18"/>
        </w:rPr>
        <w:t>if</w:t>
      </w:r>
      <w:r>
        <w:rPr>
          <w:rFonts w:ascii="Arial"/>
          <w:spacing w:val="-1"/>
          <w:w w:val="145"/>
          <w:sz w:val="18"/>
        </w:rPr>
        <w:t> </w:t>
      </w:r>
      <w:r>
        <w:rPr>
          <w:rFonts w:ascii="Arial"/>
          <w:w w:val="145"/>
          <w:sz w:val="18"/>
        </w:rPr>
        <w:t>($currentVersion</w:t>
      </w:r>
      <w:r>
        <w:rPr>
          <w:rFonts w:ascii="Arial"/>
          <w:spacing w:val="-1"/>
          <w:w w:val="145"/>
          <w:sz w:val="18"/>
        </w:rPr>
        <w:t> </w:t>
      </w:r>
      <w:r>
        <w:rPr>
          <w:rFonts w:ascii="Arial"/>
          <w:w w:val="145"/>
          <w:sz w:val="18"/>
        </w:rPr>
        <w:t>!=</w:t>
      </w:r>
      <w:r>
        <w:rPr>
          <w:rFonts w:ascii="Arial"/>
          <w:w w:val="145"/>
          <w:sz w:val="18"/>
        </w:rPr>
        <w:t> false</w:t>
      </w:r>
      <w:r>
        <w:rPr>
          <w:rFonts w:ascii="Arial"/>
          <w:spacing w:val="-1"/>
          <w:w w:val="145"/>
          <w:sz w:val="18"/>
        </w:rPr>
        <w:t> </w:t>
      </w:r>
      <w:r>
        <w:rPr>
          <w:rFonts w:ascii="Arial"/>
          <w:spacing w:val="-10"/>
          <w:w w:val="145"/>
          <w:sz w:val="18"/>
        </w:rPr>
        <w:t>)</w:t>
      </w:r>
    </w:p>
    <w:p>
      <w:pPr>
        <w:spacing w:line="202" w:lineRule="exact" w:before="0"/>
        <w:ind w:left="286" w:right="0" w:firstLine="0"/>
        <w:jc w:val="left"/>
        <w:rPr>
          <w:rFonts w:ascii="Arial"/>
          <w:sz w:val="18"/>
        </w:rPr>
      </w:pPr>
      <w:r>
        <w:rPr/>
        <w:br w:type="column"/>
      </w:r>
      <w:r>
        <w:rPr>
          <w:rFonts w:ascii="Arial"/>
          <w:spacing w:val="-2"/>
          <w:w w:val="140"/>
          <w:sz w:val="18"/>
        </w:rPr>
        <w:t>&amp;$originalContentObjectAttribute</w:t>
      </w:r>
    </w:p>
    <w:p>
      <w:pPr>
        <w:spacing w:after="0" w:line="202" w:lineRule="exact"/>
        <w:jc w:val="left"/>
        <w:rPr>
          <w:rFonts w:ascii="Arial"/>
          <w:sz w:val="18"/>
        </w:rPr>
        <w:sectPr>
          <w:type w:val="continuous"/>
          <w:pgSz w:w="12240" w:h="15840"/>
          <w:pgMar w:header="1977" w:footer="2448" w:top="1820" w:bottom="280" w:left="1720" w:right="1720"/>
          <w:cols w:num="2" w:equalWidth="0">
            <w:col w:w="4382" w:space="40"/>
            <w:col w:w="4378"/>
          </w:cols>
        </w:sectPr>
      </w:pPr>
    </w:p>
    <w:p>
      <w:pPr>
        <w:spacing w:line="193" w:lineRule="exact" w:before="140"/>
        <w:ind w:left="1341" w:right="0" w:firstLine="0"/>
        <w:jc w:val="left"/>
        <w:rPr>
          <w:rFonts w:ascii="Arial"/>
          <w:sz w:val="18"/>
        </w:rPr>
      </w:pPr>
      <w:r>
        <w:rPr>
          <w:rFonts w:ascii="Arial"/>
          <w:spacing w:val="-10"/>
          <w:w w:val="180"/>
          <w:sz w:val="18"/>
        </w:rPr>
        <w:t>{</w:t>
      </w:r>
    </w:p>
    <w:p>
      <w:pPr>
        <w:spacing w:line="172" w:lineRule="exact" w:before="0"/>
        <w:ind w:left="1776" w:right="0" w:firstLine="0"/>
        <w:jc w:val="left"/>
        <w:rPr>
          <w:rFonts w:ascii="Arial"/>
          <w:sz w:val="18"/>
        </w:rPr>
      </w:pPr>
      <w:r>
        <w:rPr>
          <w:rFonts w:ascii="Arial"/>
          <w:w w:val="135"/>
          <w:sz w:val="18"/>
        </w:rPr>
        <w:t>$dataInt</w:t>
      </w:r>
      <w:r>
        <w:rPr>
          <w:rFonts w:ascii="Arial"/>
          <w:spacing w:val="15"/>
          <w:w w:val="135"/>
          <w:sz w:val="18"/>
        </w:rPr>
        <w:t> </w:t>
      </w:r>
      <w:r>
        <w:rPr>
          <w:rFonts w:ascii="Arial"/>
          <w:w w:val="135"/>
          <w:sz w:val="18"/>
        </w:rPr>
        <w:t>=</w:t>
      </w:r>
      <w:r>
        <w:rPr>
          <w:rFonts w:ascii="Arial"/>
          <w:spacing w:val="15"/>
          <w:w w:val="135"/>
          <w:sz w:val="18"/>
        </w:rPr>
        <w:t> </w:t>
      </w:r>
      <w:r>
        <w:rPr>
          <w:rFonts w:ascii="Arial"/>
          <w:spacing w:val="-2"/>
          <w:w w:val="135"/>
          <w:sz w:val="18"/>
        </w:rPr>
        <w:t>$originalContentObjectAttribute-</w:t>
      </w:r>
    </w:p>
    <w:p>
      <w:pPr>
        <w:spacing w:line="188" w:lineRule="exact" w:before="0"/>
        <w:ind w:left="800" w:right="0" w:firstLine="0"/>
        <w:jc w:val="left"/>
        <w:rPr>
          <w:rFonts w:ascii="Arial"/>
          <w:sz w:val="18"/>
        </w:rPr>
      </w:pPr>
      <w:r>
        <w:rPr>
          <w:rFonts w:ascii="Arial"/>
          <w:w w:val="145"/>
          <w:sz w:val="18"/>
        </w:rPr>
        <w:t>&gt;attribute("data_int"</w:t>
      </w:r>
      <w:r>
        <w:rPr>
          <w:rFonts w:ascii="Arial"/>
          <w:spacing w:val="-1"/>
          <w:w w:val="145"/>
          <w:sz w:val="18"/>
        </w:rPr>
        <w:t> </w:t>
      </w:r>
      <w:r>
        <w:rPr>
          <w:rFonts w:ascii="Arial"/>
          <w:spacing w:val="-5"/>
          <w:w w:val="180"/>
          <w:sz w:val="18"/>
        </w:rPr>
        <w:t>);</w:t>
      </w:r>
    </w:p>
    <w:p>
      <w:pPr>
        <w:spacing w:line="172" w:lineRule="exact" w:before="0"/>
        <w:ind w:left="1776" w:right="0" w:firstLine="0"/>
        <w:jc w:val="left"/>
        <w:rPr>
          <w:rFonts w:ascii="Arial"/>
          <w:sz w:val="18"/>
        </w:rPr>
      </w:pPr>
      <w:r>
        <w:rPr>
          <w:rFonts w:ascii="Arial"/>
          <w:w w:val="135"/>
          <w:sz w:val="18"/>
        </w:rPr>
        <w:t>$contentObjectAttribute-&gt;setAttribute("data_int",</w:t>
      </w:r>
      <w:r>
        <w:rPr>
          <w:rFonts w:ascii="Arial"/>
          <w:spacing w:val="34"/>
          <w:w w:val="135"/>
          <w:sz w:val="18"/>
        </w:rPr>
        <w:t>  </w:t>
      </w:r>
      <w:r>
        <w:rPr>
          <w:rFonts w:ascii="Arial"/>
          <w:spacing w:val="-2"/>
          <w:w w:val="135"/>
          <w:sz w:val="18"/>
        </w:rPr>
        <w:t>$dataInt</w:t>
      </w:r>
    </w:p>
    <w:p>
      <w:pPr>
        <w:spacing w:line="188" w:lineRule="exact" w:before="0"/>
        <w:ind w:left="800" w:right="0" w:firstLine="0"/>
        <w:jc w:val="left"/>
        <w:rPr>
          <w:rFonts w:ascii="Arial"/>
          <w:sz w:val="18"/>
        </w:rPr>
      </w:pPr>
      <w:r>
        <w:rPr>
          <w:rFonts w:ascii="Arial"/>
          <w:spacing w:val="-5"/>
          <w:w w:val="200"/>
          <w:sz w:val="18"/>
        </w:rPr>
        <w:t>);</w:t>
      </w:r>
    </w:p>
    <w:p>
      <w:pPr>
        <w:spacing w:line="180" w:lineRule="exact" w:before="0"/>
        <w:ind w:left="1341" w:right="0" w:firstLine="0"/>
        <w:jc w:val="left"/>
        <w:rPr>
          <w:rFonts w:ascii="Arial"/>
          <w:sz w:val="18"/>
        </w:rPr>
      </w:pPr>
      <w:r>
        <w:rPr>
          <w:rFonts w:ascii="Arial"/>
          <w:spacing w:val="-10"/>
          <w:w w:val="180"/>
          <w:sz w:val="18"/>
        </w:rPr>
        <w:t>}</w:t>
      </w:r>
    </w:p>
    <w:p>
      <w:pPr>
        <w:spacing w:line="180" w:lineRule="exact" w:before="0"/>
        <w:ind w:left="1341" w:right="0" w:firstLine="0"/>
        <w:jc w:val="left"/>
        <w:rPr>
          <w:rFonts w:ascii="Arial"/>
          <w:sz w:val="18"/>
        </w:rPr>
      </w:pPr>
      <w:r>
        <w:rPr>
          <w:rFonts w:ascii="Arial"/>
          <w:spacing w:val="-4"/>
          <w:w w:val="150"/>
          <w:sz w:val="18"/>
        </w:rPr>
        <w:t>else</w:t>
      </w:r>
    </w:p>
    <w:p>
      <w:pPr>
        <w:spacing w:line="172" w:lineRule="exact" w:before="0"/>
        <w:ind w:left="1341" w:right="0" w:firstLine="0"/>
        <w:jc w:val="left"/>
        <w:rPr>
          <w:rFonts w:ascii="Arial"/>
          <w:sz w:val="18"/>
        </w:rPr>
      </w:pPr>
      <w:r>
        <w:rPr>
          <w:rFonts w:ascii="Arial"/>
          <w:spacing w:val="-10"/>
          <w:w w:val="180"/>
          <w:sz w:val="18"/>
        </w:rPr>
        <w:t>{</w:t>
      </w:r>
    </w:p>
    <w:p>
      <w:pPr>
        <w:spacing w:line="188" w:lineRule="exact" w:before="0"/>
        <w:ind w:left="0" w:right="1593" w:firstLine="0"/>
        <w:jc w:val="right"/>
        <w:rPr>
          <w:rFonts w:ascii="Arial"/>
          <w:sz w:val="18"/>
        </w:rPr>
      </w:pPr>
      <w:r>
        <w:rPr>
          <w:rFonts w:ascii="Arial"/>
          <w:w w:val="130"/>
          <w:sz w:val="18"/>
        </w:rPr>
        <w:t>$contentClassAttribute</w:t>
      </w:r>
      <w:r>
        <w:rPr>
          <w:rFonts w:ascii="Arial"/>
          <w:spacing w:val="46"/>
          <w:w w:val="130"/>
          <w:sz w:val="18"/>
        </w:rPr>
        <w:t> </w:t>
      </w:r>
      <w:r>
        <w:rPr>
          <w:rFonts w:ascii="Arial"/>
          <w:w w:val="125"/>
          <w:sz w:val="18"/>
        </w:rPr>
        <w:t>=&amp;</w:t>
      </w:r>
      <w:r>
        <w:rPr>
          <w:rFonts w:ascii="Arial"/>
          <w:spacing w:val="46"/>
          <w:w w:val="130"/>
          <w:sz w:val="18"/>
        </w:rPr>
        <w:t> </w:t>
      </w:r>
      <w:r>
        <w:rPr>
          <w:rFonts w:ascii="Arial"/>
          <w:w w:val="130"/>
          <w:sz w:val="18"/>
        </w:rPr>
        <w:t>$contentObjectAttribute-</w:t>
      </w:r>
      <w:r>
        <w:rPr>
          <w:rFonts w:ascii="Arial"/>
          <w:spacing w:val="-10"/>
          <w:w w:val="125"/>
          <w:sz w:val="18"/>
        </w:rPr>
        <w:t>&gt;</w:t>
      </w:r>
    </w:p>
    <w:p>
      <w:pPr>
        <w:spacing w:line="180" w:lineRule="exact" w:before="0"/>
        <w:ind w:left="0" w:right="1593" w:firstLine="0"/>
        <w:jc w:val="right"/>
        <w:rPr>
          <w:rFonts w:ascii="Arial"/>
          <w:sz w:val="18"/>
        </w:rPr>
      </w:pPr>
      <w:r>
        <w:rPr>
          <w:rFonts w:ascii="Arial"/>
          <w:spacing w:val="-2"/>
          <w:w w:val="145"/>
          <w:sz w:val="18"/>
        </w:rPr>
        <w:t>contentClassAttribute();</w:t>
      </w:r>
    </w:p>
    <w:p>
      <w:pPr>
        <w:spacing w:line="208" w:lineRule="auto" w:before="8"/>
        <w:ind w:left="1667" w:right="653" w:firstLine="0"/>
        <w:jc w:val="left"/>
        <w:rPr>
          <w:rFonts w:ascii="Arial"/>
          <w:sz w:val="18"/>
        </w:rPr>
      </w:pPr>
      <w:r>
        <w:rPr>
          <w:rFonts w:ascii="Arial"/>
          <w:w w:val="140"/>
          <w:sz w:val="18"/>
        </w:rPr>
        <w:t>$default</w:t>
      </w:r>
      <w:r>
        <w:rPr>
          <w:rFonts w:ascii="Arial"/>
          <w:w w:val="140"/>
          <w:sz w:val="18"/>
        </w:rPr>
        <w:t> </w:t>
      </w:r>
      <w:r>
        <w:rPr>
          <w:rFonts w:ascii="Arial"/>
          <w:w w:val="130"/>
          <w:sz w:val="18"/>
        </w:rPr>
        <w:t>=</w:t>
      </w:r>
      <w:r>
        <w:rPr>
          <w:rFonts w:ascii="Arial"/>
          <w:spacing w:val="-1"/>
          <w:w w:val="140"/>
          <w:sz w:val="18"/>
        </w:rPr>
        <w:t> </w:t>
      </w:r>
      <w:r>
        <w:rPr>
          <w:rFonts w:ascii="Arial"/>
          <w:w w:val="140"/>
          <w:sz w:val="18"/>
        </w:rPr>
        <w:t>$contentClassAttribute-&gt;attribute("data_int1"</w:t>
      </w:r>
      <w:r>
        <w:rPr>
          <w:rFonts w:ascii="Arial"/>
          <w:w w:val="140"/>
          <w:sz w:val="18"/>
        </w:rPr>
        <w:t> ); </w:t>
      </w:r>
      <w:r>
        <w:rPr>
          <w:rFonts w:ascii="Arial"/>
          <w:w w:val="215"/>
          <w:sz w:val="18"/>
        </w:rPr>
        <w:t>if</w:t>
      </w:r>
      <w:r>
        <w:rPr>
          <w:rFonts w:ascii="Arial"/>
          <w:spacing w:val="-17"/>
          <w:w w:val="215"/>
          <w:sz w:val="18"/>
        </w:rPr>
        <w:t> </w:t>
      </w:r>
      <w:r>
        <w:rPr>
          <w:rFonts w:ascii="Arial"/>
          <w:w w:val="160"/>
          <w:sz w:val="18"/>
        </w:rPr>
        <w:t>($default</w:t>
      </w:r>
      <w:r>
        <w:rPr>
          <w:rFonts w:ascii="Arial"/>
          <w:w w:val="160"/>
          <w:sz w:val="18"/>
        </w:rPr>
        <w:t> !==</w:t>
      </w:r>
      <w:r>
        <w:rPr>
          <w:rFonts w:ascii="Arial"/>
          <w:w w:val="160"/>
          <w:sz w:val="18"/>
        </w:rPr>
        <w:t> </w:t>
      </w:r>
      <w:r>
        <w:rPr>
          <w:rFonts w:ascii="Arial"/>
          <w:w w:val="130"/>
          <w:sz w:val="18"/>
        </w:rPr>
        <w:t>0</w:t>
      </w:r>
      <w:r>
        <w:rPr>
          <w:rFonts w:ascii="Arial"/>
          <w:w w:val="160"/>
          <w:sz w:val="18"/>
        </w:rPr>
        <w:t> )</w:t>
      </w:r>
    </w:p>
    <w:p>
      <w:pPr>
        <w:spacing w:line="164" w:lineRule="exact" w:before="0"/>
        <w:ind w:left="1667" w:right="0" w:firstLine="0"/>
        <w:jc w:val="left"/>
        <w:rPr>
          <w:rFonts w:ascii="Arial"/>
          <w:sz w:val="18"/>
        </w:rPr>
      </w:pPr>
      <w:r>
        <w:rPr>
          <w:rFonts w:ascii="Arial"/>
          <w:spacing w:val="-10"/>
          <w:w w:val="180"/>
          <w:sz w:val="18"/>
        </w:rPr>
        <w:t>{</w:t>
      </w:r>
    </w:p>
    <w:p>
      <w:pPr>
        <w:spacing w:line="188" w:lineRule="exact" w:before="0"/>
        <w:ind w:left="1994" w:right="0" w:firstLine="0"/>
        <w:jc w:val="left"/>
        <w:rPr>
          <w:rFonts w:ascii="Arial"/>
          <w:sz w:val="18"/>
        </w:rPr>
      </w:pPr>
      <w:r>
        <w:rPr>
          <w:rFonts w:ascii="Arial"/>
          <w:w w:val="135"/>
          <w:sz w:val="18"/>
        </w:rPr>
        <w:t>$contentObjectAttribute-&gt;setAttribute("data_int",</w:t>
      </w:r>
      <w:r>
        <w:rPr>
          <w:rFonts w:ascii="Arial"/>
          <w:spacing w:val="34"/>
          <w:w w:val="135"/>
          <w:sz w:val="18"/>
        </w:rPr>
        <w:t>  </w:t>
      </w:r>
      <w:r>
        <w:rPr>
          <w:rFonts w:ascii="Arial"/>
          <w:spacing w:val="-2"/>
          <w:w w:val="135"/>
          <w:sz w:val="18"/>
        </w:rPr>
        <w:t>$default</w:t>
      </w:r>
    </w:p>
    <w:p>
      <w:pPr>
        <w:spacing w:line="180" w:lineRule="exact" w:before="0"/>
        <w:ind w:left="800" w:right="0" w:firstLine="0"/>
        <w:jc w:val="left"/>
        <w:rPr>
          <w:rFonts w:ascii="Arial"/>
          <w:sz w:val="18"/>
        </w:rPr>
      </w:pPr>
      <w:r>
        <w:rPr>
          <w:rFonts w:ascii="Arial"/>
          <w:spacing w:val="-5"/>
          <w:w w:val="200"/>
          <w:sz w:val="18"/>
        </w:rPr>
        <w:t>);</w:t>
      </w:r>
    </w:p>
    <w:p>
      <w:pPr>
        <w:spacing w:line="180" w:lineRule="exact" w:before="0"/>
        <w:ind w:left="1667" w:right="0" w:firstLine="0"/>
        <w:jc w:val="left"/>
        <w:rPr>
          <w:rFonts w:ascii="Arial"/>
          <w:sz w:val="18"/>
        </w:rPr>
      </w:pPr>
      <w:r>
        <w:rPr>
          <w:rFonts w:ascii="Arial"/>
          <w:spacing w:val="-10"/>
          <w:w w:val="180"/>
          <w:sz w:val="18"/>
        </w:rPr>
        <w:t>}</w:t>
      </w:r>
    </w:p>
    <w:p>
      <w:pPr>
        <w:spacing w:line="180" w:lineRule="exact" w:before="0"/>
        <w:ind w:left="1341"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right="506"/>
      </w:pPr>
      <w:r>
        <w:rPr/>
        <w:t>With this example the concept of versions is used when initializing the object. If the object</w:t>
      </w:r>
      <w:r>
        <w:rPr>
          <w:spacing w:val="-3"/>
        </w:rPr>
        <w:t> </w:t>
      </w:r>
      <w:r>
        <w:rPr/>
        <w:t>being</w:t>
      </w:r>
      <w:r>
        <w:rPr>
          <w:spacing w:val="-4"/>
        </w:rPr>
        <w:t> </w:t>
      </w:r>
      <w:r>
        <w:rPr/>
        <w:t>edited</w:t>
      </w:r>
      <w:r>
        <w:rPr>
          <w:spacing w:val="-3"/>
        </w:rPr>
        <w:t> </w:t>
      </w:r>
      <w:r>
        <w:rPr/>
        <w:t>is</w:t>
      </w:r>
      <w:r>
        <w:rPr>
          <w:spacing w:val="-3"/>
        </w:rPr>
        <w:t> </w:t>
      </w:r>
      <w:r>
        <w:rPr/>
        <w:t>at</w:t>
      </w:r>
      <w:r>
        <w:rPr>
          <w:spacing w:val="-3"/>
        </w:rPr>
        <w:t> </w:t>
      </w:r>
      <w:r>
        <w:rPr/>
        <w:t>its</w:t>
      </w:r>
      <w:r>
        <w:rPr>
          <w:spacing w:val="-3"/>
        </w:rPr>
        <w:t> </w:t>
      </w:r>
      <w:r>
        <w:rPr/>
        <w:t>current</w:t>
      </w:r>
      <w:r>
        <w:rPr>
          <w:spacing w:val="-3"/>
        </w:rPr>
        <w:t> </w:t>
      </w:r>
      <w:r>
        <w:rPr/>
        <w:t>version</w:t>
      </w:r>
      <w:r>
        <w:rPr>
          <w:spacing w:val="-3"/>
        </w:rPr>
        <w:t> </w:t>
      </w:r>
      <w:r>
        <w:rPr/>
        <w:t>then</w:t>
      </w:r>
      <w:r>
        <w:rPr>
          <w:spacing w:val="-3"/>
        </w:rPr>
        <w:t> </w:t>
      </w:r>
      <w:r>
        <w:rPr/>
        <w:t>the</w:t>
      </w:r>
      <w:r>
        <w:rPr>
          <w:spacing w:val="-3"/>
        </w:rPr>
        <w:t> </w:t>
      </w:r>
      <w:r>
        <w:rPr/>
        <w:t>default</w:t>
      </w:r>
      <w:r>
        <w:rPr>
          <w:spacing w:val="-3"/>
        </w:rPr>
        <w:t> </w:t>
      </w:r>
      <w:r>
        <w:rPr/>
        <w:t>value</w:t>
      </w:r>
      <w:r>
        <w:rPr>
          <w:spacing w:val="-3"/>
        </w:rPr>
        <w:t> </w:t>
      </w:r>
      <w:r>
        <w:rPr/>
        <w:t>used</w:t>
      </w:r>
      <w:r>
        <w:rPr>
          <w:spacing w:val="-3"/>
        </w:rPr>
        <w:t> </w:t>
      </w:r>
      <w:r>
        <w:rPr/>
        <w:t>is</w:t>
      </w:r>
      <w:r>
        <w:rPr>
          <w:spacing w:val="-3"/>
        </w:rPr>
        <w:t> </w:t>
      </w:r>
      <w:r>
        <w:rPr/>
        <w:t>the</w:t>
      </w:r>
      <w:r>
        <w:rPr>
          <w:spacing w:val="-3"/>
        </w:rPr>
        <w:t> </w:t>
      </w:r>
      <w:r>
        <w:rPr/>
        <w:t>same</w:t>
      </w:r>
      <w:r>
        <w:rPr>
          <w:spacing w:val="-3"/>
        </w:rPr>
        <w:t> </w:t>
      </w:r>
      <w:r>
        <w:rPr/>
        <w:t>as</w:t>
      </w:r>
      <w:r>
        <w:rPr>
          <w:spacing w:val="-3"/>
        </w:rPr>
        <w:t> </w:t>
      </w:r>
      <w:r>
        <w:rPr/>
        <w:t>the previous version. In the case of a new version, where the object is not at the current version, then the default value from the class attribute is used instead </w:t>
      </w:r>
      <w:r>
        <w:rPr>
          <w:w w:val="120"/>
        </w:rPr>
        <w:t>(</w:t>
      </w:r>
      <w:r>
        <w:rPr>
          <w:rFonts w:ascii="Arial"/>
          <w:w w:val="120"/>
          <w:sz w:val="18"/>
        </w:rPr>
        <w:t>data_int1</w:t>
      </w:r>
      <w:r>
        <w:rPr>
          <w:w w:val="120"/>
        </w:rPr>
        <w:t>).</w:t>
      </w:r>
    </w:p>
    <w:p>
      <w:pPr>
        <w:pStyle w:val="BodyText"/>
        <w:spacing w:before="103"/>
        <w:ind w:left="0"/>
        <w:rPr>
          <w:sz w:val="26"/>
        </w:rPr>
      </w:pPr>
    </w:p>
    <w:p>
      <w:pPr>
        <w:pStyle w:val="Heading6"/>
      </w:pPr>
      <w:bookmarkStart w:name="_TOC_250228" w:id="432"/>
      <w:bookmarkStart w:name="Working with Class Attributes " w:id="433"/>
      <w:r>
        <w:rPr>
          <w:b w:val="0"/>
        </w:rPr>
      </w:r>
      <w:r>
        <w:rPr/>
        <w:t>Working</w:t>
      </w:r>
      <w:r>
        <w:rPr>
          <w:spacing w:val="-3"/>
        </w:rPr>
        <w:t> </w:t>
      </w:r>
      <w:r>
        <w:rPr/>
        <w:t>with</w:t>
      </w:r>
      <w:r>
        <w:rPr>
          <w:spacing w:val="-3"/>
        </w:rPr>
        <w:t> </w:t>
      </w:r>
      <w:r>
        <w:rPr/>
        <w:t>Class</w:t>
      </w:r>
      <w:r>
        <w:rPr>
          <w:spacing w:val="-3"/>
        </w:rPr>
        <w:t> </w:t>
      </w:r>
      <w:bookmarkEnd w:id="432"/>
      <w:r>
        <w:rPr>
          <w:spacing w:val="-2"/>
        </w:rPr>
        <w:t>Attributes</w:t>
      </w:r>
    </w:p>
    <w:p>
      <w:pPr>
        <w:pStyle w:val="BodyText"/>
        <w:spacing w:before="59"/>
        <w:ind w:left="439" w:right="506"/>
      </w:pPr>
      <w:r>
        <w:rPr/>
        <w:t>When</w:t>
      </w:r>
      <w:r>
        <w:rPr>
          <w:spacing w:val="-3"/>
        </w:rPr>
        <w:t> </w:t>
      </w:r>
      <w:r>
        <w:rPr/>
        <w:t>the</w:t>
      </w:r>
      <w:r>
        <w:rPr>
          <w:spacing w:val="-3"/>
        </w:rPr>
        <w:t> </w:t>
      </w:r>
      <w:r>
        <w:rPr/>
        <w:t>user</w:t>
      </w:r>
      <w:r>
        <w:rPr>
          <w:spacing w:val="-3"/>
        </w:rPr>
        <w:t> </w:t>
      </w:r>
      <w:r>
        <w:rPr/>
        <w:t>wishes</w:t>
      </w:r>
      <w:r>
        <w:rPr>
          <w:spacing w:val="-3"/>
        </w:rPr>
        <w:t> </w:t>
      </w:r>
      <w:r>
        <w:rPr/>
        <w:t>to</w:t>
      </w:r>
      <w:r>
        <w:rPr>
          <w:spacing w:val="-3"/>
        </w:rPr>
        <w:t> </w:t>
      </w:r>
      <w:r>
        <w:rPr/>
        <w:t>alter</w:t>
      </w:r>
      <w:r>
        <w:rPr>
          <w:spacing w:val="-3"/>
        </w:rPr>
        <w:t> </w:t>
      </w:r>
      <w:r>
        <w:rPr/>
        <w:t>the</w:t>
      </w:r>
      <w:r>
        <w:rPr>
          <w:spacing w:val="-3"/>
        </w:rPr>
        <w:t> </w:t>
      </w:r>
      <w:r>
        <w:rPr/>
        <w:t>default</w:t>
      </w:r>
      <w:r>
        <w:rPr>
          <w:spacing w:val="-3"/>
        </w:rPr>
        <w:t> </w:t>
      </w:r>
      <w:r>
        <w:rPr/>
        <w:t>value</w:t>
      </w:r>
      <w:r>
        <w:rPr>
          <w:spacing w:val="-3"/>
        </w:rPr>
        <w:t> </w:t>
      </w:r>
      <w:r>
        <w:rPr/>
        <w:t>into</w:t>
      </w:r>
      <w:r>
        <w:rPr>
          <w:spacing w:val="-3"/>
        </w:rPr>
        <w:t> </w:t>
      </w:r>
      <w:r>
        <w:rPr/>
        <w:t>something</w:t>
      </w:r>
      <w:r>
        <w:rPr>
          <w:spacing w:val="-3"/>
        </w:rPr>
        <w:t> </w:t>
      </w:r>
      <w:r>
        <w:rPr/>
        <w:t>more</w:t>
      </w:r>
      <w:r>
        <w:rPr>
          <w:spacing w:val="-3"/>
        </w:rPr>
        <w:t> </w:t>
      </w:r>
      <w:r>
        <w:rPr/>
        <w:t>suitable,</w:t>
      </w:r>
      <w:r>
        <w:rPr>
          <w:spacing w:val="-3"/>
        </w:rPr>
        <w:t> </w:t>
      </w:r>
      <w:r>
        <w:rPr/>
        <w:t>the following functions are used.</w:t>
      </w:r>
    </w:p>
    <w:p>
      <w:pPr>
        <w:pStyle w:val="Heading7"/>
        <w:spacing w:before="120"/>
      </w:pPr>
      <w:r>
        <w:rPr/>
        <w:t>Reading</w:t>
      </w:r>
      <w:r>
        <w:rPr>
          <w:spacing w:val="-11"/>
        </w:rPr>
        <w:t> </w:t>
      </w:r>
      <w:r>
        <w:rPr/>
        <w:t>Input</w:t>
      </w:r>
      <w:r>
        <w:rPr>
          <w:spacing w:val="-10"/>
        </w:rPr>
        <w:t> </w:t>
      </w:r>
      <w:r>
        <w:rPr>
          <w:spacing w:val="-2"/>
        </w:rPr>
        <w:t>Values</w:t>
      </w:r>
    </w:p>
    <w:p>
      <w:pPr>
        <w:spacing w:before="0"/>
        <w:ind w:left="439" w:right="506" w:firstLine="0"/>
        <w:jc w:val="left"/>
        <w:rPr>
          <w:sz w:val="22"/>
        </w:rPr>
      </w:pPr>
      <w:r>
        <w:rPr>
          <w:sz w:val="22"/>
        </w:rPr>
        <w:t>The</w:t>
      </w:r>
      <w:r>
        <w:rPr>
          <w:spacing w:val="-6"/>
          <w:sz w:val="22"/>
        </w:rPr>
        <w:t> </w:t>
      </w:r>
      <w:r>
        <w:rPr>
          <w:rFonts w:ascii="Arial"/>
          <w:w w:val="130"/>
          <w:sz w:val="18"/>
        </w:rPr>
        <w:t>fetchClassAttributeHTTPInput()</w:t>
      </w:r>
      <w:r>
        <w:rPr>
          <w:rFonts w:ascii="Arial"/>
          <w:spacing w:val="-17"/>
          <w:w w:val="130"/>
          <w:sz w:val="18"/>
        </w:rPr>
        <w:t> </w:t>
      </w:r>
      <w:r>
        <w:rPr>
          <w:sz w:val="22"/>
        </w:rPr>
        <w:t>function</w:t>
      </w:r>
      <w:r>
        <w:rPr>
          <w:spacing w:val="-4"/>
          <w:sz w:val="22"/>
        </w:rPr>
        <w:t> </w:t>
      </w:r>
      <w:r>
        <w:rPr>
          <w:sz w:val="22"/>
        </w:rPr>
        <w:t>retrieves</w:t>
      </w:r>
      <w:r>
        <w:rPr>
          <w:spacing w:val="-5"/>
          <w:sz w:val="22"/>
        </w:rPr>
        <w:t> </w:t>
      </w:r>
      <w:r>
        <w:rPr>
          <w:sz w:val="22"/>
        </w:rPr>
        <w:t>the</w:t>
      </w:r>
      <w:r>
        <w:rPr>
          <w:spacing w:val="-5"/>
          <w:sz w:val="22"/>
        </w:rPr>
        <w:t> </w:t>
      </w:r>
      <w:r>
        <w:rPr>
          <w:sz w:val="22"/>
        </w:rPr>
        <w:t>values</w:t>
      </w:r>
      <w:r>
        <w:rPr>
          <w:spacing w:val="-5"/>
          <w:sz w:val="22"/>
        </w:rPr>
        <w:t> </w:t>
      </w:r>
      <w:r>
        <w:rPr>
          <w:sz w:val="22"/>
        </w:rPr>
        <w:t>of</w:t>
      </w:r>
      <w:r>
        <w:rPr>
          <w:spacing w:val="-5"/>
          <w:sz w:val="22"/>
        </w:rPr>
        <w:t> </w:t>
      </w:r>
      <w:r>
        <w:rPr>
          <w:sz w:val="22"/>
        </w:rPr>
        <w:t>the</w:t>
      </w:r>
      <w:r>
        <w:rPr>
          <w:spacing w:val="-5"/>
          <w:sz w:val="22"/>
        </w:rPr>
        <w:t> </w:t>
      </w:r>
      <w:r>
        <w:rPr>
          <w:sz w:val="22"/>
        </w:rPr>
        <w:t>variable from the POST variable that was submitted when the user stored the class.</w:t>
      </w:r>
    </w:p>
    <w:p>
      <w:pPr>
        <w:spacing w:line="193" w:lineRule="exact" w:before="95"/>
        <w:ind w:left="800" w:right="0" w:firstLine="0"/>
        <w:jc w:val="left"/>
        <w:rPr>
          <w:rFonts w:ascii="Arial"/>
          <w:sz w:val="18"/>
        </w:rPr>
      </w:pPr>
      <w:r>
        <w:rPr>
          <w:rFonts w:ascii="Arial"/>
          <w:w w:val="130"/>
          <w:sz w:val="18"/>
        </w:rPr>
        <w:t>function</w:t>
      </w:r>
      <w:r>
        <w:rPr>
          <w:rFonts w:ascii="Arial"/>
          <w:spacing w:val="24"/>
          <w:w w:val="130"/>
          <w:sz w:val="18"/>
        </w:rPr>
        <w:t> </w:t>
      </w:r>
      <w:r>
        <w:rPr>
          <w:rFonts w:ascii="Arial"/>
          <w:w w:val="130"/>
          <w:sz w:val="18"/>
        </w:rPr>
        <w:t>fetchClassAttributeHTTPInput(&amp;$http,</w:t>
      </w:r>
      <w:r>
        <w:rPr>
          <w:rFonts w:ascii="Arial"/>
          <w:spacing w:val="23"/>
          <w:w w:val="130"/>
          <w:sz w:val="18"/>
        </w:rPr>
        <w:t> </w:t>
      </w:r>
      <w:r>
        <w:rPr>
          <w:rFonts w:ascii="Arial"/>
          <w:w w:val="130"/>
          <w:sz w:val="18"/>
        </w:rPr>
        <w:t>$base,</w:t>
      </w:r>
      <w:r>
        <w:rPr>
          <w:rFonts w:ascii="Arial"/>
          <w:spacing w:val="24"/>
          <w:w w:val="130"/>
          <w:sz w:val="18"/>
        </w:rPr>
        <w:t> </w:t>
      </w:r>
      <w:r>
        <w:rPr>
          <w:rFonts w:ascii="Arial"/>
          <w:spacing w:val="-2"/>
          <w:w w:val="130"/>
          <w:sz w:val="18"/>
        </w:rPr>
        <w:t>&amp;$classAttribute</w:t>
      </w:r>
    </w:p>
    <w:p>
      <w:pPr>
        <w:spacing w:line="180" w:lineRule="exact" w:before="0"/>
        <w:ind w:left="800"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20"/>
          <w:sz w:val="18"/>
        </w:rPr>
        <w:t>$defaultName</w:t>
      </w:r>
      <w:r>
        <w:rPr>
          <w:rFonts w:ascii="Arial"/>
          <w:spacing w:val="58"/>
          <w:w w:val="120"/>
          <w:sz w:val="18"/>
        </w:rPr>
        <w:t> </w:t>
      </w:r>
      <w:r>
        <w:rPr>
          <w:rFonts w:ascii="Arial"/>
          <w:w w:val="120"/>
          <w:sz w:val="18"/>
        </w:rPr>
        <w:t>=</w:t>
      </w:r>
      <w:r>
        <w:rPr>
          <w:rFonts w:ascii="Arial"/>
          <w:spacing w:val="60"/>
          <w:w w:val="120"/>
          <w:sz w:val="18"/>
        </w:rPr>
        <w:t> </w:t>
      </w:r>
      <w:r>
        <w:rPr>
          <w:rFonts w:ascii="Arial"/>
          <w:spacing w:val="-2"/>
          <w:w w:val="120"/>
          <w:sz w:val="18"/>
        </w:rPr>
        <w:t>$base."_NewDatatype_".$classAttribute-</w:t>
      </w:r>
    </w:p>
    <w:p>
      <w:pPr>
        <w:spacing w:line="180" w:lineRule="exact" w:before="0"/>
        <w:ind w:left="800" w:right="0" w:firstLine="0"/>
        <w:jc w:val="left"/>
        <w:rPr>
          <w:rFonts w:ascii="Arial"/>
          <w:sz w:val="18"/>
        </w:rPr>
      </w:pPr>
      <w:r>
        <w:rPr>
          <w:rFonts w:ascii="Arial"/>
          <w:spacing w:val="-2"/>
          <w:w w:val="180"/>
          <w:sz w:val="18"/>
        </w:rPr>
        <w:t>&gt;attribute('id');</w:t>
      </w:r>
    </w:p>
    <w:p>
      <w:pPr>
        <w:spacing w:line="180" w:lineRule="exact" w:before="0"/>
        <w:ind w:left="1125" w:right="0" w:firstLine="0"/>
        <w:jc w:val="left"/>
        <w:rPr>
          <w:rFonts w:ascii="Arial"/>
          <w:sz w:val="18"/>
        </w:rPr>
      </w:pPr>
      <w:r>
        <w:rPr>
          <w:rFonts w:ascii="Arial"/>
          <w:w w:val="130"/>
          <w:sz w:val="18"/>
        </w:rPr>
        <w:t>if</w:t>
      </w:r>
      <w:r>
        <w:rPr>
          <w:rFonts w:ascii="Arial"/>
          <w:spacing w:val="26"/>
          <w:w w:val="130"/>
          <w:sz w:val="18"/>
        </w:rPr>
        <w:t> </w:t>
      </w:r>
      <w:r>
        <w:rPr>
          <w:rFonts w:ascii="Arial"/>
          <w:w w:val="130"/>
          <w:sz w:val="18"/>
        </w:rPr>
        <w:t>($http-&gt;hasPostVariable($defaultName</w:t>
      </w:r>
      <w:r>
        <w:rPr>
          <w:rFonts w:ascii="Arial"/>
          <w:spacing w:val="27"/>
          <w:w w:val="130"/>
          <w:sz w:val="18"/>
        </w:rPr>
        <w:t> </w:t>
      </w:r>
      <w:r>
        <w:rPr>
          <w:rFonts w:ascii="Arial"/>
          <w:w w:val="130"/>
          <w:sz w:val="18"/>
        </w:rPr>
        <w:t>)</w:t>
      </w:r>
      <w:r>
        <w:rPr>
          <w:rFonts w:ascii="Arial"/>
          <w:spacing w:val="26"/>
          <w:w w:val="130"/>
          <w:sz w:val="18"/>
        </w:rPr>
        <w:t> </w:t>
      </w:r>
      <w:r>
        <w:rPr>
          <w:rFonts w:ascii="Arial"/>
          <w:spacing w:val="-10"/>
          <w:w w:val="130"/>
          <w:sz w:val="18"/>
        </w:rPr>
        <w:t>)</w:t>
      </w:r>
    </w:p>
    <w:p>
      <w:pPr>
        <w:spacing w:line="172" w:lineRule="exact" w:before="0"/>
        <w:ind w:left="1125" w:right="0" w:firstLine="0"/>
        <w:jc w:val="left"/>
        <w:rPr>
          <w:rFonts w:ascii="Arial"/>
          <w:sz w:val="18"/>
        </w:rPr>
      </w:pPr>
      <w:r>
        <w:rPr>
          <w:rFonts w:ascii="Arial"/>
          <w:spacing w:val="-10"/>
          <w:w w:val="180"/>
          <w:sz w:val="18"/>
        </w:rPr>
        <w:t>{</w:t>
      </w:r>
    </w:p>
    <w:p>
      <w:pPr>
        <w:spacing w:line="208" w:lineRule="auto" w:before="16"/>
        <w:ind w:left="1451" w:right="1795" w:hanging="1"/>
        <w:jc w:val="left"/>
        <w:rPr>
          <w:rFonts w:ascii="Arial"/>
          <w:sz w:val="18"/>
        </w:rPr>
      </w:pPr>
      <w:r>
        <w:rPr>
          <w:rFonts w:ascii="Arial"/>
          <w:w w:val="130"/>
          <w:sz w:val="18"/>
        </w:rPr>
        <w:t>$defaultValue</w:t>
      </w:r>
      <w:r>
        <w:rPr>
          <w:rFonts w:ascii="Arial"/>
          <w:spacing w:val="7"/>
          <w:w w:val="130"/>
          <w:sz w:val="18"/>
        </w:rPr>
        <w:t> </w:t>
      </w:r>
      <w:r>
        <w:rPr>
          <w:rFonts w:ascii="Arial"/>
          <w:w w:val="130"/>
          <w:sz w:val="18"/>
        </w:rPr>
        <w:t>=</w:t>
      </w:r>
      <w:r>
        <w:rPr>
          <w:rFonts w:ascii="Arial"/>
          <w:spacing w:val="7"/>
          <w:w w:val="130"/>
          <w:sz w:val="18"/>
        </w:rPr>
        <w:t> </w:t>
      </w:r>
      <w:r>
        <w:rPr>
          <w:rFonts w:ascii="Arial"/>
          <w:w w:val="130"/>
          <w:sz w:val="18"/>
        </w:rPr>
        <w:t>$http-&gt;postVariable($defaultName</w:t>
      </w:r>
      <w:r>
        <w:rPr>
          <w:rFonts w:ascii="Arial"/>
          <w:spacing w:val="7"/>
          <w:w w:val="130"/>
          <w:sz w:val="18"/>
        </w:rPr>
        <w:t> </w:t>
      </w:r>
      <w:r>
        <w:rPr>
          <w:rFonts w:ascii="Arial"/>
          <w:w w:val="130"/>
          <w:sz w:val="18"/>
        </w:rPr>
        <w:t>); </w:t>
      </w:r>
      <w:r>
        <w:rPr>
          <w:rFonts w:ascii="Arial"/>
          <w:w w:val="215"/>
          <w:sz w:val="18"/>
        </w:rPr>
        <w:t>if</w:t>
      </w:r>
      <w:r>
        <w:rPr>
          <w:rFonts w:ascii="Arial"/>
          <w:spacing w:val="-27"/>
          <w:w w:val="215"/>
          <w:sz w:val="18"/>
        </w:rPr>
        <w:t> </w:t>
      </w:r>
      <w:r>
        <w:rPr>
          <w:rFonts w:ascii="Arial"/>
          <w:w w:val="155"/>
          <w:sz w:val="18"/>
        </w:rPr>
        <w:t>($defaultValue</w:t>
      </w:r>
      <w:r>
        <w:rPr>
          <w:rFonts w:ascii="Arial"/>
          <w:spacing w:val="-8"/>
          <w:w w:val="155"/>
          <w:sz w:val="18"/>
        </w:rPr>
        <w:t> </w:t>
      </w:r>
      <w:r>
        <w:rPr>
          <w:rFonts w:ascii="Arial"/>
          <w:w w:val="130"/>
          <w:sz w:val="18"/>
        </w:rPr>
        <w:t>==</w:t>
      </w:r>
      <w:r>
        <w:rPr>
          <w:rFonts w:ascii="Arial"/>
          <w:spacing w:val="-8"/>
          <w:w w:val="155"/>
          <w:sz w:val="18"/>
        </w:rPr>
        <w:t> </w:t>
      </w:r>
      <w:r>
        <w:rPr>
          <w:rFonts w:ascii="Arial"/>
          <w:w w:val="155"/>
          <w:sz w:val="18"/>
        </w:rPr>
        <w:t>"")</w:t>
      </w:r>
    </w:p>
    <w:p>
      <w:pPr>
        <w:spacing w:line="164"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30"/>
          <w:sz w:val="18"/>
        </w:rPr>
        <w:t>$defaultValue</w:t>
      </w:r>
      <w:r>
        <w:rPr>
          <w:rFonts w:ascii="Arial"/>
          <w:spacing w:val="12"/>
          <w:w w:val="130"/>
          <w:sz w:val="18"/>
        </w:rPr>
        <w:t> </w:t>
      </w:r>
      <w:r>
        <w:rPr>
          <w:rFonts w:ascii="Arial"/>
          <w:w w:val="130"/>
          <w:sz w:val="18"/>
        </w:rPr>
        <w:t>=</w:t>
      </w:r>
      <w:r>
        <w:rPr>
          <w:rFonts w:ascii="Arial"/>
          <w:spacing w:val="13"/>
          <w:w w:val="130"/>
          <w:sz w:val="18"/>
        </w:rPr>
        <w:t> </w:t>
      </w:r>
      <w:r>
        <w:rPr>
          <w:rFonts w:ascii="Arial"/>
          <w:spacing w:val="-4"/>
          <w:w w:val="130"/>
          <w:sz w:val="18"/>
        </w:rPr>
        <w:t>"0";</w:t>
      </w:r>
    </w:p>
    <w:p>
      <w:pPr>
        <w:spacing w:line="172" w:lineRule="exact" w:before="0"/>
        <w:ind w:left="1451"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35"/>
          <w:sz w:val="18"/>
        </w:rPr>
        <w:t>$classAttribute-&gt;setAttribute("data_int",</w:t>
      </w:r>
      <w:r>
        <w:rPr>
          <w:rFonts w:ascii="Arial"/>
          <w:spacing w:val="79"/>
          <w:w w:val="150"/>
          <w:sz w:val="18"/>
        </w:rPr>
        <w:t> </w:t>
      </w:r>
      <w:r>
        <w:rPr>
          <w:rFonts w:ascii="Arial"/>
          <w:w w:val="135"/>
          <w:sz w:val="18"/>
        </w:rPr>
        <w:t>$defaultValue</w:t>
      </w:r>
      <w:r>
        <w:rPr>
          <w:rFonts w:ascii="Arial"/>
          <w:spacing w:val="10"/>
          <w:w w:val="135"/>
          <w:sz w:val="18"/>
        </w:rPr>
        <w:t>  </w:t>
      </w:r>
      <w:r>
        <w:rPr>
          <w:rFonts w:ascii="Arial"/>
          <w:spacing w:val="-5"/>
          <w:w w:val="135"/>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5"/>
          <w:sz w:val="18"/>
        </w:rPr>
        <w:t>return</w:t>
      </w:r>
      <w:r>
        <w:rPr>
          <w:rFonts w:ascii="Arial"/>
          <w:spacing w:val="-1"/>
          <w:w w:val="145"/>
          <w:sz w:val="18"/>
        </w:rPr>
        <w:t> </w:t>
      </w:r>
      <w:r>
        <w:rPr>
          <w:rFonts w:ascii="Arial"/>
          <w:spacing w:val="-2"/>
          <w:w w:val="160"/>
          <w:sz w:val="18"/>
        </w:rPr>
        <w:t>true;</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The</w:t>
      </w:r>
      <w:r>
        <w:rPr>
          <w:spacing w:val="-2"/>
        </w:rPr>
        <w:t> </w:t>
      </w:r>
      <w:r>
        <w:rPr/>
        <w:t>variable</w:t>
      </w:r>
      <w:r>
        <w:rPr>
          <w:spacing w:val="-2"/>
        </w:rPr>
        <w:t> </w:t>
      </w:r>
      <w:r>
        <w:rPr>
          <w:rFonts w:ascii="Arial"/>
          <w:w w:val="115"/>
          <w:sz w:val="18"/>
        </w:rPr>
        <w:t>$defaultName</w:t>
      </w:r>
      <w:r>
        <w:rPr>
          <w:rFonts w:ascii="Arial"/>
          <w:spacing w:val="-7"/>
          <w:w w:val="115"/>
          <w:sz w:val="18"/>
        </w:rPr>
        <w:t> </w:t>
      </w:r>
      <w:r>
        <w:rPr/>
        <w:t>is</w:t>
      </w:r>
      <w:r>
        <w:rPr>
          <w:spacing w:val="-2"/>
        </w:rPr>
        <w:t> </w:t>
      </w:r>
      <w:r>
        <w:rPr/>
        <w:t>constructed</w:t>
      </w:r>
      <w:r>
        <w:rPr>
          <w:spacing w:val="-2"/>
        </w:rPr>
        <w:t> </w:t>
      </w:r>
      <w:r>
        <w:rPr/>
        <w:t>using</w:t>
      </w:r>
      <w:r>
        <w:rPr>
          <w:spacing w:val="-2"/>
        </w:rPr>
        <w:t> </w:t>
      </w:r>
      <w:r>
        <w:rPr/>
        <w:t>information</w:t>
      </w:r>
      <w:r>
        <w:rPr>
          <w:spacing w:val="-2"/>
        </w:rPr>
        <w:t> </w:t>
      </w:r>
      <w:r>
        <w:rPr/>
        <w:t>from</w:t>
      </w:r>
      <w:r>
        <w:rPr>
          <w:spacing w:val="-4"/>
        </w:rPr>
        <w:t> </w:t>
      </w:r>
      <w:r>
        <w:rPr/>
        <w:t>the</w:t>
      </w:r>
      <w:r>
        <w:rPr>
          <w:spacing w:val="-2"/>
        </w:rPr>
        <w:t> </w:t>
      </w:r>
      <w:r>
        <w:rPr/>
        <w:t>class</w:t>
      </w:r>
      <w:r>
        <w:rPr>
          <w:spacing w:val="-2"/>
        </w:rPr>
        <w:t> </w:t>
      </w:r>
      <w:r>
        <w:rPr/>
        <w:t>attribute based on the knowledge that it is dealing with a class attribute.</w:t>
      </w:r>
    </w:p>
    <w:p>
      <w:pPr>
        <w:spacing w:after="0"/>
        <w:sectPr>
          <w:pgSz w:w="12240" w:h="15840"/>
          <w:pgMar w:header="1977" w:footer="2448" w:top="2160" w:bottom="2640" w:left="1720" w:right="1720"/>
        </w:sectPr>
      </w:pPr>
    </w:p>
    <w:p>
      <w:pPr>
        <w:pStyle w:val="BodyText"/>
        <w:spacing w:before="165"/>
        <w:ind w:right="477"/>
        <w:jc w:val="both"/>
      </w:pPr>
      <w:r>
        <w:rPr/>
        <w:t>Input</w:t>
      </w:r>
      <w:r>
        <w:rPr>
          <w:spacing w:val="-3"/>
        </w:rPr>
        <w:t> </w:t>
      </w:r>
      <w:r>
        <w:rPr/>
        <w:t>tags</w:t>
      </w:r>
      <w:r>
        <w:rPr>
          <w:spacing w:val="-3"/>
        </w:rPr>
        <w:t> </w:t>
      </w:r>
      <w:r>
        <w:rPr/>
        <w:t>within</w:t>
      </w:r>
      <w:r>
        <w:rPr>
          <w:spacing w:val="-3"/>
        </w:rPr>
        <w:t> </w:t>
      </w:r>
      <w:r>
        <w:rPr/>
        <w:t>web</w:t>
      </w:r>
      <w:r>
        <w:rPr>
          <w:spacing w:val="-3"/>
        </w:rPr>
        <w:t> </w:t>
      </w:r>
      <w:r>
        <w:rPr/>
        <w:t>forms</w:t>
      </w:r>
      <w:r>
        <w:rPr>
          <w:spacing w:val="-2"/>
        </w:rPr>
        <w:t> </w:t>
      </w:r>
      <w:r>
        <w:rPr/>
        <w:t>must</w:t>
      </w:r>
      <w:r>
        <w:rPr>
          <w:spacing w:val="-3"/>
        </w:rPr>
        <w:t> </w:t>
      </w:r>
      <w:r>
        <w:rPr/>
        <w:t>be</w:t>
      </w:r>
      <w:r>
        <w:rPr>
          <w:spacing w:val="-3"/>
        </w:rPr>
        <w:t> </w:t>
      </w:r>
      <w:r>
        <w:rPr/>
        <w:t>assigned</w:t>
      </w:r>
      <w:r>
        <w:rPr>
          <w:spacing w:val="-3"/>
        </w:rPr>
        <w:t> </w:t>
      </w:r>
      <w:r>
        <w:rPr/>
        <w:t>names</w:t>
      </w:r>
      <w:r>
        <w:rPr>
          <w:spacing w:val="-3"/>
        </w:rPr>
        <w:t> </w:t>
      </w:r>
      <w:r>
        <w:rPr/>
        <w:t>that</w:t>
      </w:r>
      <w:r>
        <w:rPr>
          <w:spacing w:val="-3"/>
        </w:rPr>
        <w:t> </w:t>
      </w:r>
      <w:r>
        <w:rPr/>
        <w:t>eZ</w:t>
      </w:r>
      <w:r>
        <w:rPr>
          <w:spacing w:val="-3"/>
        </w:rPr>
        <w:t> </w:t>
      </w:r>
      <w:r>
        <w:rPr/>
        <w:t>publish</w:t>
      </w:r>
      <w:r>
        <w:rPr>
          <w:spacing w:val="-3"/>
        </w:rPr>
        <w:t> </w:t>
      </w:r>
      <w:r>
        <w:rPr/>
        <w:t>can</w:t>
      </w:r>
      <w:r>
        <w:rPr>
          <w:spacing w:val="-3"/>
        </w:rPr>
        <w:t> </w:t>
      </w:r>
      <w:r>
        <w:rPr/>
        <w:t>recognize,</w:t>
      </w:r>
      <w:r>
        <w:rPr>
          <w:spacing w:val="-3"/>
        </w:rPr>
        <w:t> </w:t>
      </w:r>
      <w:r>
        <w:rPr/>
        <w:t>and</w:t>
      </w:r>
      <w:r>
        <w:rPr>
          <w:spacing w:val="-3"/>
        </w:rPr>
        <w:t> </w:t>
      </w:r>
      <w:r>
        <w:rPr/>
        <w:t>a typical example of such a tag would be:</w:t>
      </w:r>
    </w:p>
    <w:p>
      <w:pPr>
        <w:spacing w:line="208" w:lineRule="auto" w:before="117"/>
        <w:ind w:left="800" w:right="506" w:firstLine="0"/>
        <w:jc w:val="left"/>
        <w:rPr>
          <w:rFonts w:ascii="Arial"/>
          <w:sz w:val="18"/>
        </w:rPr>
      </w:pPr>
      <w:r>
        <w:rPr>
          <w:rFonts w:ascii="Arial"/>
          <w:w w:val="120"/>
          <w:sz w:val="18"/>
        </w:rPr>
        <w:t>&lt;input</w:t>
      </w:r>
      <w:r>
        <w:rPr>
          <w:rFonts w:ascii="Arial"/>
          <w:spacing w:val="40"/>
          <w:w w:val="120"/>
          <w:sz w:val="18"/>
        </w:rPr>
        <w:t> </w:t>
      </w:r>
      <w:r>
        <w:rPr>
          <w:rFonts w:ascii="Arial"/>
          <w:w w:val="120"/>
          <w:sz w:val="18"/>
        </w:rPr>
        <w:t>type="text"</w:t>
      </w:r>
      <w:r>
        <w:rPr>
          <w:rFonts w:ascii="Arial"/>
          <w:spacing w:val="40"/>
          <w:w w:val="120"/>
          <w:sz w:val="18"/>
        </w:rPr>
        <w:t> </w:t>
      </w:r>
      <w:r>
        <w:rPr>
          <w:rFonts w:ascii="Arial"/>
          <w:w w:val="120"/>
          <w:sz w:val="18"/>
        </w:rPr>
        <w:t>name="ContentClass_NewDatatype_20"</w:t>
      </w:r>
      <w:r>
        <w:rPr>
          <w:rFonts w:ascii="Arial"/>
          <w:spacing w:val="40"/>
          <w:w w:val="120"/>
          <w:sz w:val="18"/>
        </w:rPr>
        <w:t> </w:t>
      </w:r>
      <w:r>
        <w:rPr>
          <w:rFonts w:ascii="Arial"/>
          <w:w w:val="120"/>
          <w:sz w:val="18"/>
        </w:rPr>
        <w:t>value="" </w:t>
      </w:r>
      <w:r>
        <w:rPr>
          <w:rFonts w:ascii="Arial"/>
          <w:spacing w:val="-2"/>
          <w:w w:val="140"/>
          <w:sz w:val="18"/>
        </w:rPr>
        <w:t>size="8"</w:t>
      </w:r>
    </w:p>
    <w:p>
      <w:pPr>
        <w:spacing w:line="185" w:lineRule="exact" w:before="0"/>
        <w:ind w:left="1559" w:right="0" w:firstLine="0"/>
        <w:jc w:val="left"/>
        <w:rPr>
          <w:rFonts w:ascii="Arial"/>
          <w:sz w:val="18"/>
        </w:rPr>
      </w:pPr>
      <w:r>
        <w:rPr>
          <w:rFonts w:ascii="Arial"/>
          <w:w w:val="120"/>
          <w:sz w:val="18"/>
        </w:rPr>
        <w:t>maxlength="20"</w:t>
      </w:r>
      <w:r>
        <w:rPr>
          <w:rFonts w:ascii="Arial"/>
          <w:spacing w:val="25"/>
          <w:w w:val="145"/>
          <w:sz w:val="18"/>
        </w:rPr>
        <w:t> </w:t>
      </w:r>
      <w:r>
        <w:rPr>
          <w:rFonts w:ascii="Arial"/>
          <w:spacing w:val="-5"/>
          <w:w w:val="145"/>
          <w:sz w:val="18"/>
        </w:rPr>
        <w:t>/&gt;</w:t>
      </w:r>
    </w:p>
    <w:p>
      <w:pPr>
        <w:spacing w:before="117"/>
        <w:ind w:left="440" w:right="0" w:firstLine="0"/>
        <w:jc w:val="both"/>
        <w:rPr>
          <w:sz w:val="22"/>
        </w:rPr>
      </w:pPr>
      <w:r>
        <w:rPr>
          <w:sz w:val="22"/>
        </w:rPr>
        <w:t>The</w:t>
      </w:r>
      <w:r>
        <w:rPr>
          <w:spacing w:val="18"/>
          <w:sz w:val="22"/>
        </w:rPr>
        <w:t> </w:t>
      </w:r>
      <w:r>
        <w:rPr>
          <w:rFonts w:ascii="Arial"/>
          <w:sz w:val="18"/>
        </w:rPr>
        <w:t>$base</w:t>
      </w:r>
      <w:r>
        <w:rPr>
          <w:rFonts w:ascii="Arial"/>
          <w:spacing w:val="23"/>
          <w:sz w:val="18"/>
        </w:rPr>
        <w:t> </w:t>
      </w:r>
      <w:r>
        <w:rPr>
          <w:sz w:val="22"/>
        </w:rPr>
        <w:t>parameter,</w:t>
      </w:r>
      <w:r>
        <w:rPr>
          <w:spacing w:val="19"/>
          <w:sz w:val="22"/>
        </w:rPr>
        <w:t> </w:t>
      </w:r>
      <w:r>
        <w:rPr>
          <w:sz w:val="22"/>
        </w:rPr>
        <w:t>when</w:t>
      </w:r>
      <w:r>
        <w:rPr>
          <w:spacing w:val="19"/>
          <w:sz w:val="22"/>
        </w:rPr>
        <w:t> </w:t>
      </w:r>
      <w:r>
        <w:rPr>
          <w:sz w:val="22"/>
        </w:rPr>
        <w:t>used</w:t>
      </w:r>
      <w:r>
        <w:rPr>
          <w:spacing w:val="19"/>
          <w:sz w:val="22"/>
        </w:rPr>
        <w:t> </w:t>
      </w:r>
      <w:r>
        <w:rPr>
          <w:sz w:val="22"/>
        </w:rPr>
        <w:t>for</w:t>
      </w:r>
      <w:r>
        <w:rPr>
          <w:spacing w:val="18"/>
          <w:sz w:val="22"/>
        </w:rPr>
        <w:t> </w:t>
      </w:r>
      <w:r>
        <w:rPr>
          <w:sz w:val="22"/>
        </w:rPr>
        <w:t>class</w:t>
      </w:r>
      <w:r>
        <w:rPr>
          <w:spacing w:val="19"/>
          <w:sz w:val="22"/>
        </w:rPr>
        <w:t> </w:t>
      </w:r>
      <w:r>
        <w:rPr>
          <w:sz w:val="22"/>
        </w:rPr>
        <w:t>attributes,</w:t>
      </w:r>
      <w:r>
        <w:rPr>
          <w:spacing w:val="19"/>
          <w:sz w:val="22"/>
        </w:rPr>
        <w:t> </w:t>
      </w:r>
      <w:r>
        <w:rPr>
          <w:sz w:val="22"/>
        </w:rPr>
        <w:t>is</w:t>
      </w:r>
      <w:r>
        <w:rPr>
          <w:spacing w:val="19"/>
          <w:sz w:val="22"/>
        </w:rPr>
        <w:t> </w:t>
      </w:r>
      <w:r>
        <w:rPr>
          <w:sz w:val="22"/>
        </w:rPr>
        <w:t>always</w:t>
      </w:r>
      <w:r>
        <w:rPr>
          <w:spacing w:val="16"/>
          <w:sz w:val="22"/>
        </w:rPr>
        <w:t> </w:t>
      </w:r>
      <w:r>
        <w:rPr>
          <w:rFonts w:ascii="Arial"/>
          <w:sz w:val="18"/>
        </w:rPr>
        <w:t>ContentClass</w:t>
      </w:r>
      <w:r>
        <w:rPr>
          <w:sz w:val="22"/>
        </w:rPr>
        <w:t>.</w:t>
      </w:r>
      <w:r>
        <w:rPr>
          <w:spacing w:val="21"/>
          <w:sz w:val="22"/>
        </w:rPr>
        <w:t> </w:t>
      </w:r>
      <w:r>
        <w:rPr>
          <w:spacing w:val="-2"/>
          <w:sz w:val="22"/>
        </w:rPr>
        <w:t>Hence,</w:t>
      </w:r>
    </w:p>
    <w:p>
      <w:pPr>
        <w:pStyle w:val="BodyText"/>
        <w:spacing w:before="1"/>
        <w:jc w:val="both"/>
      </w:pPr>
      <w:r>
        <w:rPr>
          <w:rFonts w:ascii="Arial"/>
          <w:w w:val="115"/>
          <w:sz w:val="18"/>
        </w:rPr>
        <w:t>$defaultName</w:t>
      </w:r>
      <w:r>
        <w:rPr>
          <w:rFonts w:ascii="Arial"/>
          <w:spacing w:val="-8"/>
          <w:w w:val="115"/>
          <w:sz w:val="18"/>
        </w:rPr>
        <w:t> </w:t>
      </w:r>
      <w:r>
        <w:rPr/>
        <w:t>will</w:t>
      </w:r>
      <w:r>
        <w:rPr>
          <w:spacing w:val="-3"/>
        </w:rPr>
        <w:t> </w:t>
      </w:r>
      <w:r>
        <w:rPr/>
        <w:t>be</w:t>
      </w:r>
      <w:r>
        <w:rPr>
          <w:spacing w:val="-4"/>
        </w:rPr>
        <w:t> </w:t>
      </w:r>
      <w:r>
        <w:rPr/>
        <w:t>a</w:t>
      </w:r>
      <w:r>
        <w:rPr>
          <w:spacing w:val="-3"/>
        </w:rPr>
        <w:t> </w:t>
      </w:r>
      <w:r>
        <w:rPr/>
        <w:t>valid</w:t>
      </w:r>
      <w:r>
        <w:rPr>
          <w:spacing w:val="-3"/>
        </w:rPr>
        <w:t> </w:t>
      </w:r>
      <w:r>
        <w:rPr/>
        <w:t>POST</w:t>
      </w:r>
      <w:r>
        <w:rPr>
          <w:spacing w:val="-4"/>
        </w:rPr>
        <w:t> </w:t>
      </w:r>
      <w:r>
        <w:rPr/>
        <w:t>variable</w:t>
      </w:r>
      <w:r>
        <w:rPr>
          <w:spacing w:val="-3"/>
        </w:rPr>
        <w:t> </w:t>
      </w:r>
      <w:r>
        <w:rPr/>
        <w:t>than</w:t>
      </w:r>
      <w:r>
        <w:rPr>
          <w:spacing w:val="-3"/>
        </w:rPr>
        <w:t> </w:t>
      </w:r>
      <w:r>
        <w:rPr/>
        <w:t>can</w:t>
      </w:r>
      <w:r>
        <w:rPr>
          <w:spacing w:val="-4"/>
        </w:rPr>
        <w:t> </w:t>
      </w:r>
      <w:r>
        <w:rPr/>
        <w:t>be</w:t>
      </w:r>
      <w:r>
        <w:rPr>
          <w:spacing w:val="-3"/>
        </w:rPr>
        <w:t> </w:t>
      </w:r>
      <w:r>
        <w:rPr/>
        <w:t>used</w:t>
      </w:r>
      <w:r>
        <w:rPr>
          <w:spacing w:val="-3"/>
        </w:rPr>
        <w:t> </w:t>
      </w:r>
      <w:r>
        <w:rPr/>
        <w:t>to</w:t>
      </w:r>
      <w:r>
        <w:rPr>
          <w:spacing w:val="-4"/>
        </w:rPr>
        <w:t> </w:t>
      </w:r>
      <w:r>
        <w:rPr/>
        <w:t>retrieve</w:t>
      </w:r>
      <w:r>
        <w:rPr>
          <w:spacing w:val="-3"/>
        </w:rPr>
        <w:t> </w:t>
      </w:r>
      <w:r>
        <w:rPr/>
        <w:t>the</w:t>
      </w:r>
      <w:r>
        <w:rPr>
          <w:spacing w:val="-3"/>
        </w:rPr>
        <w:t> </w:t>
      </w:r>
      <w:r>
        <w:rPr>
          <w:spacing w:val="-2"/>
        </w:rPr>
        <w:t>value.</w:t>
      </w:r>
    </w:p>
    <w:p>
      <w:pPr>
        <w:pStyle w:val="BodyText"/>
        <w:spacing w:before="120"/>
        <w:ind w:left="439" w:right="625"/>
        <w:jc w:val="both"/>
      </w:pPr>
      <w:r>
        <w:rPr/>
        <w:t>This method</w:t>
      </w:r>
      <w:r>
        <w:rPr>
          <w:spacing w:val="-1"/>
        </w:rPr>
        <w:t> </w:t>
      </w:r>
      <w:r>
        <w:rPr/>
        <w:t>also stores the value of the POST variable. Normally,</w:t>
      </w:r>
      <w:r>
        <w:rPr>
          <w:spacing w:val="-1"/>
        </w:rPr>
        <w:t> </w:t>
      </w:r>
      <w:r>
        <w:rPr/>
        <w:t>this is performed by the</w:t>
      </w:r>
      <w:r>
        <w:rPr>
          <w:spacing w:val="-12"/>
        </w:rPr>
        <w:t> </w:t>
      </w:r>
      <w:r>
        <w:rPr>
          <w:rFonts w:ascii="Arial"/>
          <w:w w:val="140"/>
          <w:sz w:val="18"/>
        </w:rPr>
        <w:t>storeClassAttribute()</w:t>
      </w:r>
      <w:r>
        <w:rPr>
          <w:rFonts w:ascii="Arial"/>
          <w:spacing w:val="-18"/>
          <w:w w:val="140"/>
          <w:sz w:val="18"/>
        </w:rPr>
        <w:t> </w:t>
      </w:r>
      <w:r>
        <w:rPr/>
        <w:t>function,</w:t>
      </w:r>
      <w:r>
        <w:rPr>
          <w:spacing w:val="-5"/>
        </w:rPr>
        <w:t> </w:t>
      </w:r>
      <w:r>
        <w:rPr/>
        <w:t>but</w:t>
      </w:r>
      <w:r>
        <w:rPr>
          <w:spacing w:val="-6"/>
        </w:rPr>
        <w:t> </w:t>
      </w:r>
      <w:r>
        <w:rPr/>
        <w:t>almost</w:t>
      </w:r>
      <w:r>
        <w:rPr>
          <w:spacing w:val="-6"/>
        </w:rPr>
        <w:t> </w:t>
      </w:r>
      <w:r>
        <w:rPr/>
        <w:t>all</w:t>
      </w:r>
      <w:r>
        <w:rPr>
          <w:spacing w:val="-5"/>
        </w:rPr>
        <w:t> </w:t>
      </w:r>
      <w:r>
        <w:rPr/>
        <w:t>current</w:t>
      </w:r>
      <w:r>
        <w:rPr>
          <w:spacing w:val="-6"/>
        </w:rPr>
        <w:t> </w:t>
      </w:r>
      <w:r>
        <w:rPr/>
        <w:t>eZ</w:t>
      </w:r>
      <w:r>
        <w:rPr>
          <w:spacing w:val="-6"/>
        </w:rPr>
        <w:t> </w:t>
      </w:r>
      <w:r>
        <w:rPr/>
        <w:t>publish</w:t>
      </w:r>
      <w:r>
        <w:rPr>
          <w:spacing w:val="-6"/>
        </w:rPr>
        <w:t> </w:t>
      </w:r>
      <w:r>
        <w:rPr/>
        <w:t>datatypes</w:t>
      </w:r>
      <w:r>
        <w:rPr>
          <w:spacing w:val="-6"/>
        </w:rPr>
        <w:t> </w:t>
      </w:r>
      <w:r>
        <w:rPr/>
        <w:t>store the value after it has been fetched from the web form.</w:t>
      </w:r>
    </w:p>
    <w:p>
      <w:pPr>
        <w:pStyle w:val="Heading7"/>
        <w:spacing w:before="121"/>
        <w:jc w:val="both"/>
      </w:pPr>
      <w:r>
        <w:rPr/>
        <w:t>Validating</w:t>
      </w:r>
      <w:r>
        <w:rPr>
          <w:spacing w:val="-3"/>
        </w:rPr>
        <w:t> </w:t>
      </w:r>
      <w:r>
        <w:rPr/>
        <w:t>Datatype</w:t>
      </w:r>
      <w:r>
        <w:rPr>
          <w:spacing w:val="-2"/>
        </w:rPr>
        <w:t> Input</w:t>
      </w:r>
    </w:p>
    <w:p>
      <w:pPr>
        <w:pStyle w:val="BodyText"/>
        <w:ind w:right="584"/>
        <w:jc w:val="both"/>
      </w:pPr>
      <w:r>
        <w:rPr/>
        <w:t>Input</w:t>
      </w:r>
      <w:r>
        <w:rPr>
          <w:spacing w:val="-3"/>
        </w:rPr>
        <w:t> </w:t>
      </w:r>
      <w:r>
        <w:rPr/>
        <w:t>that</w:t>
      </w:r>
      <w:r>
        <w:rPr>
          <w:spacing w:val="-3"/>
        </w:rPr>
        <w:t> </w:t>
      </w:r>
      <w:r>
        <w:rPr/>
        <w:t>will</w:t>
      </w:r>
      <w:r>
        <w:rPr>
          <w:spacing w:val="-3"/>
        </w:rPr>
        <w:t> </w:t>
      </w:r>
      <w:r>
        <w:rPr/>
        <w:t>be</w:t>
      </w:r>
      <w:r>
        <w:rPr>
          <w:spacing w:val="-3"/>
        </w:rPr>
        <w:t> </w:t>
      </w:r>
      <w:r>
        <w:rPr/>
        <w:t>stored</w:t>
      </w:r>
      <w:r>
        <w:rPr>
          <w:spacing w:val="-3"/>
        </w:rPr>
        <w:t> </w:t>
      </w:r>
      <w:r>
        <w:rPr/>
        <w:t>within</w:t>
      </w:r>
      <w:r>
        <w:rPr>
          <w:spacing w:val="-3"/>
        </w:rPr>
        <w:t> </w:t>
      </w:r>
      <w:r>
        <w:rPr/>
        <w:t>the</w:t>
      </w:r>
      <w:r>
        <w:rPr>
          <w:spacing w:val="-4"/>
        </w:rPr>
        <w:t> </w:t>
      </w:r>
      <w:r>
        <w:rPr/>
        <w:t>database</w:t>
      </w:r>
      <w:r>
        <w:rPr>
          <w:spacing w:val="-3"/>
        </w:rPr>
        <w:t> </w:t>
      </w:r>
      <w:r>
        <w:rPr/>
        <w:t>should</w:t>
      </w:r>
      <w:r>
        <w:rPr>
          <w:spacing w:val="-3"/>
        </w:rPr>
        <w:t> </w:t>
      </w:r>
      <w:r>
        <w:rPr/>
        <w:t>be</w:t>
      </w:r>
      <w:r>
        <w:rPr>
          <w:spacing w:val="-3"/>
        </w:rPr>
        <w:t> </w:t>
      </w:r>
      <w:r>
        <w:rPr/>
        <w:t>validated</w:t>
      </w:r>
      <w:r>
        <w:rPr>
          <w:spacing w:val="-3"/>
        </w:rPr>
        <w:t> </w:t>
      </w:r>
      <w:r>
        <w:rPr/>
        <w:t>before</w:t>
      </w:r>
      <w:r>
        <w:rPr>
          <w:spacing w:val="-3"/>
        </w:rPr>
        <w:t> </w:t>
      </w:r>
      <w:r>
        <w:rPr/>
        <w:t>it</w:t>
      </w:r>
      <w:r>
        <w:rPr>
          <w:spacing w:val="-3"/>
        </w:rPr>
        <w:t> </w:t>
      </w:r>
      <w:r>
        <w:rPr/>
        <w:t>is</w:t>
      </w:r>
      <w:r>
        <w:rPr>
          <w:spacing w:val="-3"/>
        </w:rPr>
        <w:t> </w:t>
      </w:r>
      <w:r>
        <w:rPr/>
        <w:t>entered.</w:t>
      </w:r>
      <w:r>
        <w:rPr>
          <w:spacing w:val="-3"/>
        </w:rPr>
        <w:t> </w:t>
      </w:r>
      <w:r>
        <w:rPr/>
        <w:t>The </w:t>
      </w:r>
      <w:r>
        <w:rPr>
          <w:rFonts w:ascii="Arial" w:hAnsi="Arial"/>
          <w:w w:val="135"/>
          <w:sz w:val="18"/>
        </w:rPr>
        <w:t>validateClassAttributeHTTPInput()</w:t>
      </w:r>
      <w:r>
        <w:rPr>
          <w:rFonts w:ascii="Arial" w:hAnsi="Arial"/>
          <w:spacing w:val="-17"/>
          <w:w w:val="135"/>
          <w:sz w:val="18"/>
        </w:rPr>
        <w:t> </w:t>
      </w:r>
      <w:r>
        <w:rPr/>
        <w:t>function</w:t>
      </w:r>
      <w:r>
        <w:rPr>
          <w:spacing w:val="-14"/>
        </w:rPr>
        <w:t> </w:t>
      </w:r>
      <w:r>
        <w:rPr/>
        <w:t>performs</w:t>
      </w:r>
      <w:r>
        <w:rPr>
          <w:spacing w:val="-14"/>
        </w:rPr>
        <w:t> </w:t>
      </w:r>
      <w:r>
        <w:rPr/>
        <w:t>this</w:t>
      </w:r>
      <w:r>
        <w:rPr>
          <w:spacing w:val="-14"/>
        </w:rPr>
        <w:t> </w:t>
      </w:r>
      <w:r>
        <w:rPr/>
        <w:t>task</w:t>
      </w:r>
      <w:r>
        <w:rPr>
          <w:spacing w:val="-13"/>
        </w:rPr>
        <w:t> </w:t>
      </w:r>
      <w:r>
        <w:rPr/>
        <w:t>and</w:t>
      </w:r>
      <w:r>
        <w:rPr>
          <w:spacing w:val="-12"/>
        </w:rPr>
        <w:t> </w:t>
      </w:r>
      <w:r>
        <w:rPr/>
        <w:t>returns</w:t>
      </w:r>
      <w:r>
        <w:rPr>
          <w:spacing w:val="-12"/>
        </w:rPr>
        <w:t> </w:t>
      </w:r>
      <w:r>
        <w:rPr/>
        <w:t>a</w:t>
      </w:r>
      <w:r>
        <w:rPr>
          <w:spacing w:val="-12"/>
        </w:rPr>
        <w:t> </w:t>
      </w:r>
      <w:r>
        <w:rPr/>
        <w:t>value indicating the</w:t>
      </w:r>
      <w:r>
        <w:rPr>
          <w:spacing w:val="-1"/>
        </w:rPr>
        <w:t> </w:t>
      </w:r>
      <w:r>
        <w:rPr/>
        <w:t>result of the validation. In</w:t>
      </w:r>
      <w:r>
        <w:rPr>
          <w:spacing w:val="-1"/>
        </w:rPr>
        <w:t> </w:t>
      </w:r>
      <w:r>
        <w:rPr/>
        <w:t>the following example, only the values "</w:t>
      </w:r>
      <w:r>
        <w:rPr>
          <w:rFonts w:ascii="Arial" w:hAnsi="Arial"/>
          <w:sz w:val="18"/>
        </w:rPr>
        <w:t>0</w:t>
      </w:r>
      <w:r>
        <w:rPr/>
        <w:t>" and "</w:t>
      </w:r>
      <w:r>
        <w:rPr>
          <w:rFonts w:ascii="Arial" w:hAnsi="Arial"/>
          <w:sz w:val="18"/>
        </w:rPr>
        <w:t>1</w:t>
      </w:r>
      <w:r>
        <w:rPr/>
        <w:t>" are acceptable, with "</w:t>
      </w:r>
      <w:r>
        <w:rPr>
          <w:rFonts w:ascii="Arial" w:hAnsi="Arial"/>
          <w:sz w:val="18"/>
        </w:rPr>
        <w:t>1</w:t>
      </w:r>
      <w:r>
        <w:rPr/>
        <w:t>" being a special case—any other value is invalid.</w:t>
      </w:r>
    </w:p>
    <w:p>
      <w:pPr>
        <w:spacing w:line="193" w:lineRule="exact" w:before="95"/>
        <w:ind w:left="800"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35"/>
          <w:sz w:val="18"/>
        </w:rPr>
        <w:t>validateClassAttributeHTTPInput(&amp;$http,</w:t>
      </w:r>
    </w:p>
    <w:p>
      <w:pPr>
        <w:spacing w:line="208" w:lineRule="auto" w:before="0"/>
        <w:ind w:left="5358" w:right="1179" w:firstLine="0"/>
        <w:jc w:val="left"/>
        <w:rPr>
          <w:rFonts w:ascii="Arial"/>
          <w:sz w:val="18"/>
        </w:rPr>
      </w:pPr>
      <w:r>
        <w:rPr>
          <w:rFonts w:ascii="Arial"/>
          <w:spacing w:val="-2"/>
          <w:w w:val="150"/>
          <w:sz w:val="18"/>
        </w:rPr>
        <w:t>$base, </w:t>
      </w:r>
      <w:r>
        <w:rPr>
          <w:rFonts w:ascii="Arial"/>
          <w:w w:val="135"/>
          <w:sz w:val="18"/>
        </w:rPr>
        <w:t>&amp;$classAttribute</w:t>
      </w:r>
      <w:r>
        <w:rPr>
          <w:rFonts w:ascii="Arial"/>
          <w:spacing w:val="12"/>
          <w:w w:val="135"/>
          <w:sz w:val="18"/>
        </w:rPr>
        <w:t> </w:t>
      </w:r>
      <w:r>
        <w:rPr>
          <w:rFonts w:ascii="Arial"/>
          <w:w w:val="135"/>
          <w:sz w:val="18"/>
        </w:rPr>
        <w:t>)</w:t>
      </w:r>
    </w:p>
    <w:p>
      <w:pPr>
        <w:spacing w:line="180" w:lineRule="exact" w:before="0"/>
        <w:ind w:left="800" w:right="0" w:firstLine="0"/>
        <w:jc w:val="left"/>
        <w:rPr>
          <w:rFonts w:ascii="Arial"/>
          <w:sz w:val="18"/>
        </w:rPr>
      </w:pPr>
      <w:r>
        <w:rPr>
          <w:rFonts w:ascii="Arial"/>
          <w:spacing w:val="-10"/>
          <w:w w:val="180"/>
          <w:sz w:val="18"/>
        </w:rPr>
        <w:t>{</w:t>
      </w:r>
    </w:p>
    <w:p>
      <w:pPr>
        <w:spacing w:line="180" w:lineRule="exact" w:before="0"/>
        <w:ind w:left="1125" w:right="0" w:firstLine="0"/>
        <w:jc w:val="left"/>
        <w:rPr>
          <w:rFonts w:ascii="Arial"/>
          <w:sz w:val="18"/>
        </w:rPr>
      </w:pPr>
      <w:r>
        <w:rPr>
          <w:rFonts w:ascii="Arial"/>
          <w:w w:val="120"/>
          <w:sz w:val="18"/>
        </w:rPr>
        <w:t>$defaultName</w:t>
      </w:r>
      <w:r>
        <w:rPr>
          <w:rFonts w:ascii="Arial"/>
          <w:spacing w:val="16"/>
          <w:w w:val="120"/>
          <w:sz w:val="18"/>
        </w:rPr>
        <w:t> </w:t>
      </w:r>
      <w:r>
        <w:rPr>
          <w:rFonts w:ascii="Arial"/>
          <w:w w:val="120"/>
          <w:sz w:val="18"/>
        </w:rPr>
        <w:t>=</w:t>
      </w:r>
      <w:r>
        <w:rPr>
          <w:rFonts w:ascii="Arial"/>
          <w:spacing w:val="18"/>
          <w:w w:val="120"/>
          <w:sz w:val="18"/>
        </w:rPr>
        <w:t> </w:t>
      </w:r>
      <w:r>
        <w:rPr>
          <w:rFonts w:ascii="Arial"/>
          <w:w w:val="120"/>
          <w:sz w:val="18"/>
        </w:rPr>
        <w:t>$base</w:t>
      </w:r>
      <w:r>
        <w:rPr>
          <w:rFonts w:ascii="Arial"/>
          <w:spacing w:val="17"/>
          <w:w w:val="120"/>
          <w:sz w:val="18"/>
        </w:rPr>
        <w:t> </w:t>
      </w:r>
      <w:r>
        <w:rPr>
          <w:rFonts w:ascii="Arial"/>
          <w:w w:val="120"/>
          <w:sz w:val="18"/>
        </w:rPr>
        <w:t>.</w:t>
      </w:r>
      <w:r>
        <w:rPr>
          <w:rFonts w:ascii="Arial"/>
          <w:spacing w:val="18"/>
          <w:w w:val="120"/>
          <w:sz w:val="18"/>
        </w:rPr>
        <w:t> </w:t>
      </w:r>
      <w:r>
        <w:rPr>
          <w:rFonts w:ascii="Arial"/>
          <w:w w:val="120"/>
          <w:sz w:val="18"/>
        </w:rPr>
        <w:t>"_NewDatatype_"</w:t>
      </w:r>
      <w:r>
        <w:rPr>
          <w:rFonts w:ascii="Arial"/>
          <w:spacing w:val="18"/>
          <w:w w:val="120"/>
          <w:sz w:val="18"/>
        </w:rPr>
        <w:t> </w:t>
      </w:r>
      <w:r>
        <w:rPr>
          <w:rFonts w:ascii="Arial"/>
          <w:spacing w:val="-10"/>
          <w:w w:val="120"/>
          <w:sz w:val="18"/>
        </w:rPr>
        <w:t>.</w:t>
      </w:r>
    </w:p>
    <w:p>
      <w:pPr>
        <w:spacing w:line="208" w:lineRule="auto" w:before="8"/>
        <w:ind w:left="1125" w:right="2318" w:firstLine="1627"/>
        <w:jc w:val="left"/>
        <w:rPr>
          <w:rFonts w:ascii="Arial"/>
          <w:sz w:val="18"/>
        </w:rPr>
      </w:pPr>
      <w:r>
        <w:rPr>
          <w:rFonts w:ascii="Arial"/>
          <w:spacing w:val="-2"/>
          <w:w w:val="150"/>
          <w:sz w:val="18"/>
        </w:rPr>
        <w:t>$classAttribute-</w:t>
      </w:r>
      <w:r>
        <w:rPr>
          <w:rFonts w:ascii="Arial"/>
          <w:spacing w:val="-2"/>
          <w:w w:val="155"/>
          <w:sz w:val="18"/>
        </w:rPr>
        <w:t>&gt;attribute('id'</w:t>
      </w:r>
      <w:r>
        <w:rPr>
          <w:rFonts w:ascii="Arial"/>
          <w:spacing w:val="-2"/>
          <w:w w:val="155"/>
          <w:sz w:val="18"/>
        </w:rPr>
        <w:t> ); </w:t>
      </w:r>
      <w:r>
        <w:rPr>
          <w:rFonts w:ascii="Arial"/>
          <w:w w:val="135"/>
          <w:sz w:val="18"/>
        </w:rPr>
        <w:t>if</w:t>
      </w:r>
      <w:r>
        <w:rPr>
          <w:rFonts w:ascii="Arial"/>
          <w:spacing w:val="35"/>
          <w:w w:val="135"/>
          <w:sz w:val="18"/>
        </w:rPr>
        <w:t> </w:t>
      </w:r>
      <w:r>
        <w:rPr>
          <w:rFonts w:ascii="Arial"/>
          <w:w w:val="135"/>
          <w:sz w:val="18"/>
        </w:rPr>
        <w:t>($http-&gt;hasPostVariable($defaultName</w:t>
      </w:r>
      <w:r>
        <w:rPr>
          <w:rFonts w:ascii="Arial"/>
          <w:spacing w:val="35"/>
          <w:w w:val="135"/>
          <w:sz w:val="18"/>
        </w:rPr>
        <w:t> </w:t>
      </w:r>
      <w:r>
        <w:rPr>
          <w:rFonts w:ascii="Arial"/>
          <w:w w:val="135"/>
          <w:sz w:val="18"/>
        </w:rPr>
        <w:t>)</w:t>
      </w:r>
      <w:r>
        <w:rPr>
          <w:rFonts w:ascii="Arial"/>
          <w:spacing w:val="35"/>
          <w:w w:val="135"/>
          <w:sz w:val="18"/>
        </w:rPr>
        <w:t> </w:t>
      </w:r>
      <w:r>
        <w:rPr>
          <w:rFonts w:ascii="Arial"/>
          <w:w w:val="135"/>
          <w:sz w:val="18"/>
        </w:rPr>
        <w:t>)</w:t>
      </w:r>
    </w:p>
    <w:p>
      <w:pPr>
        <w:spacing w:line="164" w:lineRule="exact" w:before="0"/>
        <w:ind w:left="1125" w:right="0" w:firstLine="0"/>
        <w:jc w:val="left"/>
        <w:rPr>
          <w:rFonts w:ascii="Arial"/>
          <w:sz w:val="18"/>
        </w:rPr>
      </w:pPr>
      <w:r>
        <w:rPr>
          <w:rFonts w:ascii="Arial"/>
          <w:spacing w:val="-10"/>
          <w:w w:val="180"/>
          <w:sz w:val="18"/>
        </w:rPr>
        <w:t>{</w:t>
      </w:r>
    </w:p>
    <w:p>
      <w:pPr>
        <w:spacing w:line="202" w:lineRule="exact" w:before="0"/>
        <w:ind w:left="1451" w:right="0" w:firstLine="0"/>
        <w:jc w:val="left"/>
        <w:rPr>
          <w:rFonts w:ascii="Arial"/>
          <w:sz w:val="18"/>
        </w:rPr>
      </w:pPr>
      <w:r>
        <w:rPr>
          <w:rFonts w:ascii="Arial"/>
          <w:w w:val="125"/>
          <w:sz w:val="18"/>
        </w:rPr>
        <w:t>$postValue</w:t>
      </w:r>
      <w:r>
        <w:rPr>
          <w:rFonts w:ascii="Arial"/>
          <w:spacing w:val="24"/>
          <w:w w:val="125"/>
          <w:sz w:val="18"/>
        </w:rPr>
        <w:t> </w:t>
      </w:r>
      <w:r>
        <w:rPr>
          <w:rFonts w:ascii="Arial"/>
          <w:w w:val="125"/>
          <w:sz w:val="18"/>
        </w:rPr>
        <w:t>=</w:t>
      </w:r>
      <w:r>
        <w:rPr>
          <w:rFonts w:ascii="Arial"/>
          <w:spacing w:val="24"/>
          <w:w w:val="125"/>
          <w:sz w:val="18"/>
        </w:rPr>
        <w:t> </w:t>
      </w:r>
      <w:r>
        <w:rPr>
          <w:rFonts w:ascii="Arial"/>
          <w:w w:val="125"/>
          <w:sz w:val="18"/>
        </w:rPr>
        <w:t>$http-&gt;postVariable($defaultName</w:t>
      </w:r>
      <w:r>
        <w:rPr>
          <w:rFonts w:ascii="Arial"/>
          <w:spacing w:val="24"/>
          <w:w w:val="125"/>
          <w:sz w:val="18"/>
        </w:rPr>
        <w:t> </w:t>
      </w:r>
      <w:r>
        <w:rPr>
          <w:rFonts w:ascii="Arial"/>
          <w:spacing w:val="-5"/>
          <w:w w:val="125"/>
          <w:sz w:val="18"/>
        </w:rPr>
        <w:t>);</w:t>
      </w:r>
    </w:p>
    <w:p>
      <w:pPr>
        <w:spacing w:line="193" w:lineRule="exact" w:before="153"/>
        <w:ind w:left="1451" w:right="0" w:firstLine="0"/>
        <w:jc w:val="left"/>
        <w:rPr>
          <w:rFonts w:ascii="Arial"/>
          <w:sz w:val="18"/>
        </w:rPr>
      </w:pPr>
      <w:r>
        <w:rPr>
          <w:rFonts w:ascii="Arial"/>
          <w:w w:val="215"/>
          <w:sz w:val="18"/>
        </w:rPr>
        <w:t>if</w:t>
      </w:r>
      <w:r>
        <w:rPr>
          <w:rFonts w:ascii="Arial"/>
          <w:spacing w:val="22"/>
          <w:w w:val="215"/>
          <w:sz w:val="18"/>
        </w:rPr>
        <w:t> </w:t>
      </w:r>
      <w:r>
        <w:rPr>
          <w:rFonts w:ascii="Arial"/>
          <w:spacing w:val="-2"/>
          <w:w w:val="135"/>
          <w:sz w:val="18"/>
        </w:rPr>
        <w:t>(is_numeric($postValue)</w:t>
      </w:r>
    </w:p>
    <w:p>
      <w:pPr>
        <w:spacing w:line="172"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40"/>
          <w:sz w:val="18"/>
        </w:rPr>
        <w:t>if</w:t>
      </w:r>
      <w:r>
        <w:rPr>
          <w:rFonts w:ascii="Arial"/>
          <w:spacing w:val="6"/>
          <w:w w:val="140"/>
          <w:sz w:val="18"/>
        </w:rPr>
        <w:t> </w:t>
      </w:r>
      <w:r>
        <w:rPr>
          <w:rFonts w:ascii="Arial"/>
          <w:w w:val="140"/>
          <w:sz w:val="18"/>
        </w:rPr>
        <w:t>($postValue</w:t>
      </w:r>
      <w:r>
        <w:rPr>
          <w:rFonts w:ascii="Arial"/>
          <w:spacing w:val="7"/>
          <w:w w:val="140"/>
          <w:sz w:val="18"/>
        </w:rPr>
        <w:t> </w:t>
      </w:r>
      <w:r>
        <w:rPr>
          <w:rFonts w:ascii="Arial"/>
          <w:w w:val="130"/>
          <w:sz w:val="18"/>
        </w:rPr>
        <w:t>==</w:t>
      </w:r>
      <w:r>
        <w:rPr>
          <w:rFonts w:ascii="Arial"/>
          <w:spacing w:val="6"/>
          <w:w w:val="140"/>
          <w:sz w:val="18"/>
        </w:rPr>
        <w:t> </w:t>
      </w:r>
      <w:r>
        <w:rPr>
          <w:rFonts w:ascii="Arial"/>
          <w:w w:val="140"/>
          <w:sz w:val="18"/>
        </w:rPr>
        <w:t>"0"</w:t>
      </w:r>
      <w:r>
        <w:rPr>
          <w:rFonts w:ascii="Arial"/>
          <w:spacing w:val="7"/>
          <w:w w:val="140"/>
          <w:sz w:val="18"/>
        </w:rPr>
        <w:t> </w:t>
      </w:r>
      <w:r>
        <w:rPr>
          <w:rFonts w:ascii="Arial"/>
          <w:spacing w:val="-10"/>
          <w:w w:val="140"/>
          <w:sz w:val="18"/>
        </w:rPr>
        <w:t>)</w:t>
      </w:r>
    </w:p>
    <w:p>
      <w:pPr>
        <w:spacing w:line="172" w:lineRule="exact" w:before="0"/>
        <w:ind w:left="1776" w:right="0" w:firstLine="0"/>
        <w:jc w:val="left"/>
        <w:rPr>
          <w:rFonts w:ascii="Arial"/>
          <w:sz w:val="18"/>
        </w:rPr>
      </w:pPr>
      <w:r>
        <w:rPr>
          <w:rFonts w:ascii="Arial"/>
          <w:spacing w:val="-10"/>
          <w:w w:val="180"/>
          <w:sz w:val="18"/>
        </w:rPr>
        <w:t>{</w:t>
      </w:r>
    </w:p>
    <w:p>
      <w:pPr>
        <w:tabs>
          <w:tab w:pos="868" w:val="left" w:leader="none"/>
        </w:tabs>
        <w:spacing w:line="188" w:lineRule="exact" w:before="0"/>
        <w:ind w:left="0" w:right="34" w:firstLine="0"/>
        <w:jc w:val="center"/>
        <w:rPr>
          <w:rFonts w:ascii="Arial"/>
          <w:sz w:val="18"/>
        </w:rPr>
      </w:pPr>
      <w:r>
        <w:rPr>
          <w:rFonts w:ascii="Arial"/>
          <w:spacing w:val="-2"/>
          <w:w w:val="125"/>
          <w:sz w:val="18"/>
        </w:rPr>
        <w:t>return</w:t>
      </w:r>
      <w:r>
        <w:rPr>
          <w:rFonts w:ascii="Arial"/>
          <w:sz w:val="18"/>
        </w:rPr>
        <w:tab/>
      </w:r>
      <w:r>
        <w:rPr>
          <w:rFonts w:ascii="Arial"/>
          <w:spacing w:val="-2"/>
          <w:sz w:val="18"/>
        </w:rPr>
        <w:t>EZ_INPUT_VALIDATOR_STATE_ACCEPTED;</w:t>
      </w:r>
    </w:p>
    <w:p>
      <w:pPr>
        <w:spacing w:line="180" w:lineRule="exact" w:before="0"/>
        <w:ind w:left="1776" w:right="0" w:firstLine="0"/>
        <w:jc w:val="left"/>
        <w:rPr>
          <w:rFonts w:ascii="Arial"/>
          <w:sz w:val="18"/>
        </w:rPr>
      </w:pPr>
      <w:r>
        <w:rPr>
          <w:rFonts w:ascii="Arial"/>
          <w:spacing w:val="-10"/>
          <w:w w:val="180"/>
          <w:sz w:val="18"/>
        </w:rPr>
        <w:t>}</w:t>
      </w:r>
    </w:p>
    <w:p>
      <w:pPr>
        <w:spacing w:line="180" w:lineRule="exact" w:before="0"/>
        <w:ind w:left="2319" w:right="0" w:firstLine="0"/>
        <w:jc w:val="left"/>
        <w:rPr>
          <w:rFonts w:ascii="Arial"/>
          <w:sz w:val="18"/>
        </w:rPr>
      </w:pPr>
      <w:r>
        <w:rPr>
          <w:rFonts w:ascii="Arial"/>
          <w:spacing w:val="-2"/>
          <w:w w:val="140"/>
          <w:sz w:val="18"/>
        </w:rPr>
        <w:t>else</w:t>
      </w:r>
      <w:r>
        <w:rPr>
          <w:rFonts w:ascii="Arial"/>
          <w:spacing w:val="8"/>
          <w:w w:val="140"/>
          <w:sz w:val="18"/>
        </w:rPr>
        <w:t> </w:t>
      </w:r>
      <w:r>
        <w:rPr>
          <w:rFonts w:ascii="Arial"/>
          <w:spacing w:val="-2"/>
          <w:w w:val="140"/>
          <w:sz w:val="18"/>
        </w:rPr>
        <w:t>if($postValue</w:t>
      </w:r>
      <w:r>
        <w:rPr>
          <w:rFonts w:ascii="Arial"/>
          <w:spacing w:val="10"/>
          <w:w w:val="140"/>
          <w:sz w:val="18"/>
        </w:rPr>
        <w:t> </w:t>
      </w:r>
      <w:r>
        <w:rPr>
          <w:rFonts w:ascii="Arial"/>
          <w:spacing w:val="-2"/>
          <w:w w:val="130"/>
          <w:sz w:val="18"/>
        </w:rPr>
        <w:t>==</w:t>
      </w:r>
      <w:r>
        <w:rPr>
          <w:rFonts w:ascii="Arial"/>
          <w:spacing w:val="10"/>
          <w:w w:val="140"/>
          <w:sz w:val="18"/>
        </w:rPr>
        <w:t> </w:t>
      </w:r>
      <w:r>
        <w:rPr>
          <w:rFonts w:ascii="Arial"/>
          <w:spacing w:val="-2"/>
          <w:w w:val="140"/>
          <w:sz w:val="18"/>
        </w:rPr>
        <w:t>"1"</w:t>
      </w:r>
      <w:r>
        <w:rPr>
          <w:rFonts w:ascii="Arial"/>
          <w:spacing w:val="9"/>
          <w:w w:val="140"/>
          <w:sz w:val="18"/>
        </w:rPr>
        <w:t> </w:t>
      </w:r>
      <w:r>
        <w:rPr>
          <w:rFonts w:ascii="Arial"/>
          <w:spacing w:val="-10"/>
          <w:w w:val="140"/>
          <w:sz w:val="18"/>
        </w:rPr>
        <w:t>)</w:t>
      </w:r>
    </w:p>
    <w:p>
      <w:pPr>
        <w:spacing w:line="180" w:lineRule="exact" w:before="0"/>
        <w:ind w:left="1776" w:right="0" w:firstLine="0"/>
        <w:jc w:val="left"/>
        <w:rPr>
          <w:rFonts w:ascii="Arial"/>
          <w:sz w:val="18"/>
        </w:rPr>
      </w:pPr>
      <w:r>
        <w:rPr>
          <w:rFonts w:ascii="Arial"/>
          <w:spacing w:val="-10"/>
          <w:w w:val="180"/>
          <w:sz w:val="18"/>
        </w:rPr>
        <w:t>{</w:t>
      </w:r>
    </w:p>
    <w:p>
      <w:pPr>
        <w:tabs>
          <w:tab w:pos="3078" w:val="left" w:leader="none"/>
        </w:tabs>
        <w:spacing w:line="180" w:lineRule="exact" w:before="0"/>
        <w:ind w:left="2210" w:right="0" w:firstLine="0"/>
        <w:jc w:val="left"/>
        <w:rPr>
          <w:rFonts w:ascii="Arial"/>
          <w:sz w:val="18"/>
        </w:rPr>
      </w:pPr>
      <w:r>
        <w:rPr>
          <w:rFonts w:ascii="Arial"/>
          <w:spacing w:val="-2"/>
          <w:w w:val="125"/>
          <w:sz w:val="18"/>
        </w:rPr>
        <w:t>return</w:t>
      </w:r>
      <w:r>
        <w:rPr>
          <w:rFonts w:ascii="Arial"/>
          <w:sz w:val="18"/>
        </w:rPr>
        <w:tab/>
      </w:r>
      <w:r>
        <w:rPr>
          <w:rFonts w:ascii="Arial"/>
          <w:spacing w:val="-2"/>
          <w:sz w:val="18"/>
        </w:rPr>
        <w:t>EZ_INPUT_VALIDATOR_STATE_INTERMEDIATE;</w:t>
      </w:r>
    </w:p>
    <w:p>
      <w:pPr>
        <w:spacing w:line="180" w:lineRule="exact" w:before="0"/>
        <w:ind w:left="1776" w:right="0" w:firstLine="0"/>
        <w:jc w:val="left"/>
        <w:rPr>
          <w:rFonts w:ascii="Arial"/>
          <w:sz w:val="18"/>
        </w:rPr>
      </w:pPr>
      <w:r>
        <w:rPr>
          <w:rFonts w:ascii="Arial"/>
          <w:spacing w:val="-10"/>
          <w:w w:val="180"/>
          <w:sz w:val="18"/>
        </w:rPr>
        <w:t>}</w:t>
      </w:r>
    </w:p>
    <w:p>
      <w:pPr>
        <w:spacing w:line="180" w:lineRule="exact" w:before="0"/>
        <w:ind w:left="1451" w:right="0" w:firstLine="0"/>
        <w:jc w:val="left"/>
        <w:rPr>
          <w:rFonts w:ascii="Arial"/>
          <w:sz w:val="18"/>
        </w:rPr>
      </w:pPr>
      <w:r>
        <w:rPr>
          <w:rFonts w:ascii="Arial"/>
          <w:spacing w:val="-10"/>
          <w:w w:val="180"/>
          <w:sz w:val="18"/>
        </w:rPr>
        <w:t>}</w:t>
      </w:r>
    </w:p>
    <w:p>
      <w:pPr>
        <w:spacing w:line="193" w:lineRule="exact" w:before="0"/>
        <w:ind w:left="1125" w:right="0" w:firstLine="0"/>
        <w:jc w:val="left"/>
        <w:rPr>
          <w:rFonts w:ascii="Arial"/>
          <w:sz w:val="18"/>
        </w:rPr>
      </w:pPr>
      <w:r>
        <w:rPr>
          <w:rFonts w:ascii="Arial"/>
          <w:spacing w:val="-10"/>
          <w:w w:val="180"/>
          <w:sz w:val="18"/>
        </w:rPr>
        <w:t>}</w:t>
      </w:r>
    </w:p>
    <w:p>
      <w:pPr>
        <w:spacing w:line="193" w:lineRule="exact" w:before="153"/>
        <w:ind w:left="1233" w:right="0" w:firstLine="0"/>
        <w:jc w:val="left"/>
        <w:rPr>
          <w:rFonts w:ascii="Arial"/>
          <w:sz w:val="18"/>
        </w:rPr>
      </w:pPr>
      <w:r>
        <w:rPr>
          <w:rFonts w:ascii="Arial"/>
          <w:w w:val="130"/>
          <w:sz w:val="18"/>
        </w:rPr>
        <w:t>return</w:t>
      </w:r>
      <w:r>
        <w:rPr>
          <w:rFonts w:ascii="Arial"/>
          <w:spacing w:val="78"/>
          <w:w w:val="130"/>
          <w:sz w:val="18"/>
        </w:rPr>
        <w:t> </w:t>
      </w:r>
      <w:r>
        <w:rPr>
          <w:rFonts w:ascii="Arial"/>
          <w:spacing w:val="-2"/>
          <w:w w:val="105"/>
          <w:sz w:val="18"/>
        </w:rPr>
        <w:t>EZ_INPUT_VALIDATOR_STATE_INVALID;</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right="506"/>
      </w:pPr>
      <w:r>
        <w:rPr/>
        <w:t>If</w:t>
      </w:r>
      <w:r>
        <w:rPr>
          <w:spacing w:val="-3"/>
        </w:rPr>
        <w:t> </w:t>
      </w:r>
      <w:r>
        <w:rPr/>
        <w:t>the</w:t>
      </w:r>
      <w:r>
        <w:rPr>
          <w:spacing w:val="-3"/>
        </w:rPr>
        <w:t> </w:t>
      </w:r>
      <w:r>
        <w:rPr/>
        <w:t>result</w:t>
      </w:r>
      <w:r>
        <w:rPr>
          <w:spacing w:val="-3"/>
        </w:rPr>
        <w:t> </w:t>
      </w:r>
      <w:r>
        <w:rPr/>
        <w:t>is</w:t>
      </w:r>
      <w:r>
        <w:rPr>
          <w:spacing w:val="-3"/>
        </w:rPr>
        <w:t> </w:t>
      </w:r>
      <w:r>
        <w:rPr/>
        <w:t>invalid,</w:t>
      </w:r>
      <w:r>
        <w:rPr>
          <w:spacing w:val="-3"/>
        </w:rPr>
        <w:t> </w:t>
      </w:r>
      <w:r>
        <w:rPr/>
        <w:t>the</w:t>
      </w:r>
      <w:r>
        <w:rPr>
          <w:spacing w:val="-3"/>
        </w:rPr>
        <w:t> </w:t>
      </w:r>
      <w:r>
        <w:rPr/>
        <w:t>user</w:t>
      </w:r>
      <w:r>
        <w:rPr>
          <w:spacing w:val="-3"/>
        </w:rPr>
        <w:t> </w:t>
      </w:r>
      <w:r>
        <w:rPr/>
        <w:t>is</w:t>
      </w:r>
      <w:r>
        <w:rPr>
          <w:spacing w:val="-3"/>
        </w:rPr>
        <w:t> </w:t>
      </w:r>
      <w:r>
        <w:rPr/>
        <w:t>informed</w:t>
      </w:r>
      <w:r>
        <w:rPr>
          <w:spacing w:val="-3"/>
        </w:rPr>
        <w:t> </w:t>
      </w:r>
      <w:r>
        <w:rPr/>
        <w:t>that</w:t>
      </w:r>
      <w:r>
        <w:rPr>
          <w:spacing w:val="-3"/>
        </w:rPr>
        <w:t> </w:t>
      </w:r>
      <w:r>
        <w:rPr/>
        <w:t>the</w:t>
      </w:r>
      <w:r>
        <w:rPr>
          <w:spacing w:val="-3"/>
        </w:rPr>
        <w:t> </w:t>
      </w:r>
      <w:r>
        <w:rPr/>
        <w:t>input</w:t>
      </w:r>
      <w:r>
        <w:rPr>
          <w:spacing w:val="-3"/>
        </w:rPr>
        <w:t> </w:t>
      </w:r>
      <w:r>
        <w:rPr/>
        <w:t>was</w:t>
      </w:r>
      <w:r>
        <w:rPr>
          <w:spacing w:val="-3"/>
        </w:rPr>
        <w:t> </w:t>
      </w:r>
      <w:r>
        <w:rPr/>
        <w:t>wrong,</w:t>
      </w:r>
      <w:r>
        <w:rPr>
          <w:spacing w:val="-3"/>
        </w:rPr>
        <w:t> </w:t>
      </w:r>
      <w:r>
        <w:rPr/>
        <w:t>and</w:t>
      </w:r>
      <w:r>
        <w:rPr>
          <w:spacing w:val="-3"/>
        </w:rPr>
        <w:t> </w:t>
      </w:r>
      <w:r>
        <w:rPr/>
        <w:t>if</w:t>
      </w:r>
      <w:r>
        <w:rPr>
          <w:spacing w:val="-3"/>
        </w:rPr>
        <w:t> </w:t>
      </w:r>
      <w:r>
        <w:rPr/>
        <w:t>it</w:t>
      </w:r>
      <w:r>
        <w:rPr>
          <w:spacing w:val="-3"/>
        </w:rPr>
        <w:t> </w:t>
      </w:r>
      <w:r>
        <w:rPr/>
        <w:t>is acceptable, the input is stored. If, however, the returned value was </w:t>
      </w:r>
      <w:r>
        <w:rPr>
          <w:rFonts w:ascii="Arial"/>
          <w:sz w:val="18"/>
        </w:rPr>
        <w:t>EZ_INPUT_VALIDATOR_STATE_INTERMEDIATE </w:t>
      </w:r>
      <w:r>
        <w:rPr/>
        <w:t>then the</w:t>
      </w:r>
    </w:p>
    <w:p>
      <w:pPr>
        <w:spacing w:line="252" w:lineRule="exact" w:before="0"/>
        <w:ind w:left="440" w:right="0" w:firstLine="0"/>
        <w:jc w:val="left"/>
        <w:rPr>
          <w:sz w:val="22"/>
        </w:rPr>
      </w:pPr>
      <w:r>
        <w:rPr>
          <w:rFonts w:ascii="Arial"/>
          <w:w w:val="120"/>
          <w:sz w:val="18"/>
        </w:rPr>
        <w:t>fixupClassAttributeHTTPInput()</w:t>
      </w:r>
      <w:r>
        <w:rPr>
          <w:rFonts w:ascii="Arial"/>
          <w:spacing w:val="-12"/>
          <w:w w:val="120"/>
          <w:sz w:val="18"/>
        </w:rPr>
        <w:t> </w:t>
      </w:r>
      <w:r>
        <w:rPr>
          <w:w w:val="110"/>
          <w:sz w:val="22"/>
        </w:rPr>
        <w:t>function</w:t>
      </w:r>
      <w:r>
        <w:rPr>
          <w:spacing w:val="-9"/>
          <w:w w:val="110"/>
          <w:sz w:val="22"/>
        </w:rPr>
        <w:t> </w:t>
      </w:r>
      <w:r>
        <w:rPr>
          <w:w w:val="110"/>
          <w:sz w:val="22"/>
        </w:rPr>
        <w:t>is</w:t>
      </w:r>
      <w:r>
        <w:rPr>
          <w:spacing w:val="-8"/>
          <w:w w:val="110"/>
          <w:sz w:val="22"/>
        </w:rPr>
        <w:t> </w:t>
      </w:r>
      <w:r>
        <w:rPr>
          <w:w w:val="110"/>
          <w:sz w:val="22"/>
        </w:rPr>
        <w:t>called</w:t>
      </w:r>
      <w:r>
        <w:rPr>
          <w:spacing w:val="-9"/>
          <w:w w:val="110"/>
          <w:sz w:val="22"/>
        </w:rPr>
        <w:t> </w:t>
      </w:r>
      <w:r>
        <w:rPr>
          <w:w w:val="110"/>
          <w:sz w:val="22"/>
        </w:rPr>
        <w:t>to</w:t>
      </w:r>
      <w:r>
        <w:rPr>
          <w:spacing w:val="-9"/>
          <w:w w:val="110"/>
          <w:sz w:val="22"/>
        </w:rPr>
        <w:t> </w:t>
      </w:r>
      <w:r>
        <w:rPr>
          <w:w w:val="110"/>
          <w:sz w:val="22"/>
        </w:rPr>
        <w:t>repair</w:t>
      </w:r>
      <w:r>
        <w:rPr>
          <w:spacing w:val="-8"/>
          <w:w w:val="110"/>
          <w:sz w:val="22"/>
        </w:rPr>
        <w:t> </w:t>
      </w:r>
      <w:r>
        <w:rPr>
          <w:w w:val="110"/>
          <w:sz w:val="22"/>
        </w:rPr>
        <w:t>the</w:t>
      </w:r>
      <w:r>
        <w:rPr>
          <w:spacing w:val="-10"/>
          <w:w w:val="110"/>
          <w:sz w:val="22"/>
        </w:rPr>
        <w:t> </w:t>
      </w:r>
      <w:r>
        <w:rPr>
          <w:spacing w:val="-2"/>
          <w:w w:val="110"/>
          <w:sz w:val="22"/>
        </w:rPr>
        <w:t>value.</w:t>
      </w:r>
    </w:p>
    <w:p>
      <w:pPr>
        <w:pStyle w:val="BodyText"/>
        <w:spacing w:before="121"/>
        <w:ind w:right="451"/>
      </w:pPr>
      <w:r>
        <w:rPr/>
        <w:t>Depending upon the nature of the datatype, a value can be reset to another. For instance, if</w:t>
      </w:r>
      <w:r>
        <w:rPr>
          <w:spacing w:val="-3"/>
        </w:rPr>
        <w:t> </w:t>
      </w:r>
      <w:r>
        <w:rPr/>
        <w:t>boundary</w:t>
      </w:r>
      <w:r>
        <w:rPr>
          <w:spacing w:val="-2"/>
        </w:rPr>
        <w:t> </w:t>
      </w:r>
      <w:r>
        <w:rPr/>
        <w:t>conditions</w:t>
      </w:r>
      <w:r>
        <w:rPr>
          <w:spacing w:val="-3"/>
        </w:rPr>
        <w:t> </w:t>
      </w:r>
      <w:r>
        <w:rPr/>
        <w:t>are</w:t>
      </w:r>
      <w:r>
        <w:rPr>
          <w:spacing w:val="-3"/>
        </w:rPr>
        <w:t> </w:t>
      </w:r>
      <w:r>
        <w:rPr/>
        <w:t>not</w:t>
      </w:r>
      <w:r>
        <w:rPr>
          <w:spacing w:val="-3"/>
        </w:rPr>
        <w:t> </w:t>
      </w:r>
      <w:r>
        <w:rPr/>
        <w:t>met,</w:t>
      </w:r>
      <w:r>
        <w:rPr>
          <w:spacing w:val="-3"/>
        </w:rPr>
        <w:t> </w:t>
      </w:r>
      <w:r>
        <w:rPr/>
        <w:t>the</w:t>
      </w:r>
      <w:r>
        <w:rPr>
          <w:spacing w:val="-3"/>
        </w:rPr>
        <w:t> </w:t>
      </w:r>
      <w:r>
        <w:rPr/>
        <w:t>value</w:t>
      </w:r>
      <w:r>
        <w:rPr>
          <w:spacing w:val="-2"/>
        </w:rPr>
        <w:t> </w:t>
      </w:r>
      <w:r>
        <w:rPr/>
        <w:t>may</w:t>
      </w:r>
      <w:r>
        <w:rPr>
          <w:spacing w:val="-2"/>
        </w:rPr>
        <w:t> </w:t>
      </w:r>
      <w:r>
        <w:rPr/>
        <w:t>be</w:t>
      </w:r>
      <w:r>
        <w:rPr>
          <w:spacing w:val="-4"/>
        </w:rPr>
        <w:t> </w:t>
      </w:r>
      <w:r>
        <w:rPr/>
        <w:t>moved</w:t>
      </w:r>
      <w:r>
        <w:rPr>
          <w:spacing w:val="-3"/>
        </w:rPr>
        <w:t> </w:t>
      </w:r>
      <w:r>
        <w:rPr/>
        <w:t>to</w:t>
      </w:r>
      <w:r>
        <w:rPr>
          <w:spacing w:val="-3"/>
        </w:rPr>
        <w:t> </w:t>
      </w:r>
      <w:r>
        <w:rPr/>
        <w:t>the</w:t>
      </w:r>
      <w:r>
        <w:rPr>
          <w:spacing w:val="-3"/>
        </w:rPr>
        <w:t> </w:t>
      </w:r>
      <w:r>
        <w:rPr/>
        <w:t>nearest</w:t>
      </w:r>
      <w:r>
        <w:rPr>
          <w:spacing w:val="-3"/>
        </w:rPr>
        <w:t> </w:t>
      </w:r>
      <w:r>
        <w:rPr/>
        <w:t>boundary.</w:t>
      </w:r>
      <w:r>
        <w:rPr>
          <w:spacing w:val="-3"/>
        </w:rPr>
        <w:t> </w:t>
      </w:r>
      <w:r>
        <w:rPr/>
        <w:t>This</w:t>
      </w:r>
    </w:p>
    <w:p>
      <w:pPr>
        <w:spacing w:after="0"/>
        <w:sectPr>
          <w:pgSz w:w="12240" w:h="15840"/>
          <w:pgMar w:header="1977" w:footer="2448" w:top="2160" w:bottom="2640" w:left="1720" w:right="1720"/>
        </w:sectPr>
      </w:pPr>
    </w:p>
    <w:p>
      <w:pPr>
        <w:pStyle w:val="BodyText"/>
        <w:spacing w:before="165"/>
      </w:pPr>
      <w:r>
        <w:rPr/>
        <w:t>feature</w:t>
      </w:r>
      <w:r>
        <w:rPr>
          <w:spacing w:val="-3"/>
        </w:rPr>
        <w:t> </w:t>
      </w:r>
      <w:r>
        <w:rPr/>
        <w:t>exists</w:t>
      </w:r>
      <w:r>
        <w:rPr>
          <w:spacing w:val="-2"/>
        </w:rPr>
        <w:t> </w:t>
      </w:r>
      <w:r>
        <w:rPr/>
        <w:t>to</w:t>
      </w:r>
      <w:r>
        <w:rPr>
          <w:spacing w:val="-3"/>
        </w:rPr>
        <w:t> </w:t>
      </w:r>
      <w:r>
        <w:rPr/>
        <w:t>help</w:t>
      </w:r>
      <w:r>
        <w:rPr>
          <w:spacing w:val="-3"/>
        </w:rPr>
        <w:t> </w:t>
      </w:r>
      <w:r>
        <w:rPr/>
        <w:t>the</w:t>
      </w:r>
      <w:r>
        <w:rPr>
          <w:spacing w:val="-3"/>
        </w:rPr>
        <w:t> </w:t>
      </w:r>
      <w:r>
        <w:rPr/>
        <w:t>user</w:t>
      </w:r>
      <w:r>
        <w:rPr>
          <w:spacing w:val="-2"/>
        </w:rPr>
        <w:t> </w:t>
      </w:r>
      <w:r>
        <w:rPr/>
        <w:t>make</w:t>
      </w:r>
      <w:r>
        <w:rPr>
          <w:spacing w:val="-3"/>
        </w:rPr>
        <w:t> </w:t>
      </w:r>
      <w:r>
        <w:rPr/>
        <w:t>the</w:t>
      </w:r>
      <w:r>
        <w:rPr>
          <w:spacing w:val="-3"/>
        </w:rPr>
        <w:t> </w:t>
      </w:r>
      <w:r>
        <w:rPr/>
        <w:t>right</w:t>
      </w:r>
      <w:r>
        <w:rPr>
          <w:spacing w:val="-4"/>
        </w:rPr>
        <w:t> </w:t>
      </w:r>
      <w:r>
        <w:rPr/>
        <w:t>choice</w:t>
      </w:r>
      <w:r>
        <w:rPr>
          <w:spacing w:val="-3"/>
        </w:rPr>
        <w:t> </w:t>
      </w:r>
      <w:r>
        <w:rPr/>
        <w:t>and</w:t>
      </w:r>
      <w:r>
        <w:rPr>
          <w:spacing w:val="-3"/>
        </w:rPr>
        <w:t> </w:t>
      </w:r>
      <w:r>
        <w:rPr/>
        <w:t>ensure</w:t>
      </w:r>
      <w:r>
        <w:rPr>
          <w:spacing w:val="-3"/>
        </w:rPr>
        <w:t> </w:t>
      </w:r>
      <w:r>
        <w:rPr/>
        <w:t>data</w:t>
      </w:r>
      <w:r>
        <w:rPr>
          <w:spacing w:val="-3"/>
        </w:rPr>
        <w:t> </w:t>
      </w:r>
      <w:r>
        <w:rPr/>
        <w:t>integrity</w:t>
      </w:r>
      <w:r>
        <w:rPr>
          <w:spacing w:val="-1"/>
        </w:rPr>
        <w:t> </w:t>
      </w:r>
      <w:r>
        <w:rPr/>
        <w:t>within</w:t>
      </w:r>
      <w:r>
        <w:rPr>
          <w:spacing w:val="-3"/>
        </w:rPr>
        <w:t> </w:t>
      </w:r>
      <w:r>
        <w:rPr/>
        <w:t>the </w:t>
      </w:r>
      <w:r>
        <w:rPr>
          <w:spacing w:val="-2"/>
        </w:rPr>
        <w:t>database.</w:t>
      </w:r>
    </w:p>
    <w:p>
      <w:pPr>
        <w:pStyle w:val="BodyText"/>
        <w:spacing w:before="119"/>
        <w:ind w:right="470" w:hanging="1"/>
      </w:pPr>
      <w:r>
        <w:rPr/>
        <w:t>In</w:t>
      </w:r>
      <w:r>
        <w:rPr>
          <w:spacing w:val="-2"/>
        </w:rPr>
        <w:t> </w:t>
      </w:r>
      <w:r>
        <w:rPr/>
        <w:t>the</w:t>
      </w:r>
      <w:r>
        <w:rPr>
          <w:spacing w:val="-2"/>
        </w:rPr>
        <w:t> </w:t>
      </w:r>
      <w:r>
        <w:rPr/>
        <w:t>following</w:t>
      </w:r>
      <w:r>
        <w:rPr>
          <w:spacing w:val="-2"/>
        </w:rPr>
        <w:t> </w:t>
      </w:r>
      <w:r>
        <w:rPr/>
        <w:t>example,</w:t>
      </w:r>
      <w:r>
        <w:rPr>
          <w:spacing w:val="-2"/>
        </w:rPr>
        <w:t> </w:t>
      </w:r>
      <w:r>
        <w:rPr/>
        <w:t>the</w:t>
      </w:r>
      <w:r>
        <w:rPr>
          <w:spacing w:val="-2"/>
        </w:rPr>
        <w:t> </w:t>
      </w:r>
      <w:r>
        <w:rPr/>
        <w:t>fix</w:t>
      </w:r>
      <w:r>
        <w:rPr>
          <w:spacing w:val="-2"/>
        </w:rPr>
        <w:t> </w:t>
      </w:r>
      <w:r>
        <w:rPr/>
        <w:t>routine</w:t>
      </w:r>
      <w:r>
        <w:rPr>
          <w:spacing w:val="-2"/>
        </w:rPr>
        <w:t> </w:t>
      </w:r>
      <w:r>
        <w:rPr/>
        <w:t>will</w:t>
      </w:r>
      <w:r>
        <w:rPr>
          <w:spacing w:val="-2"/>
        </w:rPr>
        <w:t> </w:t>
      </w:r>
      <w:r>
        <w:rPr/>
        <w:t>set</w:t>
      </w:r>
      <w:r>
        <w:rPr>
          <w:spacing w:val="-2"/>
        </w:rPr>
        <w:t> </w:t>
      </w:r>
      <w:r>
        <w:rPr/>
        <w:t>the</w:t>
      </w:r>
      <w:r>
        <w:rPr>
          <w:spacing w:val="-2"/>
        </w:rPr>
        <w:t> </w:t>
      </w:r>
      <w:r>
        <w:rPr/>
        <w:t>POST</w:t>
      </w:r>
      <w:r>
        <w:rPr>
          <w:spacing w:val="-2"/>
        </w:rPr>
        <w:t> </w:t>
      </w:r>
      <w:r>
        <w:rPr/>
        <w:t>variable</w:t>
      </w:r>
      <w:r>
        <w:rPr>
          <w:spacing w:val="-2"/>
        </w:rPr>
        <w:t> </w:t>
      </w:r>
      <w:r>
        <w:rPr/>
        <w:t>to</w:t>
      </w:r>
      <w:r>
        <w:rPr>
          <w:spacing w:val="-2"/>
        </w:rPr>
        <w:t> </w:t>
      </w:r>
      <w:r>
        <w:rPr>
          <w:rFonts w:ascii="Arial"/>
          <w:sz w:val="18"/>
        </w:rPr>
        <w:t>0 </w:t>
      </w:r>
      <w:r>
        <w:rPr/>
        <w:t>if</w:t>
      </w:r>
      <w:r>
        <w:rPr>
          <w:spacing w:val="-2"/>
        </w:rPr>
        <w:t> </w:t>
      </w:r>
      <w:r>
        <w:rPr/>
        <w:t>the</w:t>
      </w:r>
      <w:r>
        <w:rPr>
          <w:spacing w:val="-2"/>
        </w:rPr>
        <w:t> </w:t>
      </w:r>
      <w:r>
        <w:rPr/>
        <w:t>input</w:t>
      </w:r>
      <w:r>
        <w:rPr>
          <w:spacing w:val="-2"/>
        </w:rPr>
        <w:t> </w:t>
      </w:r>
      <w:r>
        <w:rPr/>
        <w:t>value was </w:t>
      </w:r>
      <w:r>
        <w:rPr>
          <w:rFonts w:ascii="Arial"/>
          <w:sz w:val="18"/>
        </w:rPr>
        <w:t>1</w:t>
      </w:r>
      <w:r>
        <w:rPr/>
        <w:t>.</w:t>
      </w:r>
    </w:p>
    <w:p>
      <w:pPr>
        <w:spacing w:line="193" w:lineRule="exact" w:before="96"/>
        <w:ind w:left="800" w:right="0" w:firstLine="0"/>
        <w:jc w:val="left"/>
        <w:rPr>
          <w:rFonts w:ascii="Arial"/>
          <w:sz w:val="18"/>
        </w:rPr>
      </w:pPr>
      <w:r>
        <w:rPr>
          <w:rFonts w:ascii="Arial"/>
          <w:w w:val="130"/>
          <w:sz w:val="18"/>
        </w:rPr>
        <w:t>function</w:t>
      </w:r>
      <w:r>
        <w:rPr>
          <w:rFonts w:ascii="Arial"/>
          <w:spacing w:val="28"/>
          <w:w w:val="130"/>
          <w:sz w:val="18"/>
        </w:rPr>
        <w:t> </w:t>
      </w:r>
      <w:r>
        <w:rPr>
          <w:rFonts w:ascii="Arial"/>
          <w:w w:val="130"/>
          <w:sz w:val="18"/>
        </w:rPr>
        <w:t>fixupClassAttributeHTTPInput(&amp;$http,</w:t>
      </w:r>
      <w:r>
        <w:rPr>
          <w:rFonts w:ascii="Arial"/>
          <w:spacing w:val="28"/>
          <w:w w:val="130"/>
          <w:sz w:val="18"/>
        </w:rPr>
        <w:t> </w:t>
      </w:r>
      <w:r>
        <w:rPr>
          <w:rFonts w:ascii="Arial"/>
          <w:w w:val="130"/>
          <w:sz w:val="18"/>
        </w:rPr>
        <w:t>$base,</w:t>
      </w:r>
      <w:r>
        <w:rPr>
          <w:rFonts w:ascii="Arial"/>
          <w:spacing w:val="28"/>
          <w:w w:val="130"/>
          <w:sz w:val="18"/>
        </w:rPr>
        <w:t> </w:t>
      </w:r>
      <w:r>
        <w:rPr>
          <w:rFonts w:ascii="Arial"/>
          <w:spacing w:val="-2"/>
          <w:w w:val="130"/>
          <w:sz w:val="18"/>
        </w:rPr>
        <w:t>&amp;$classAttribute</w:t>
      </w:r>
    </w:p>
    <w:p>
      <w:pPr>
        <w:spacing w:line="180" w:lineRule="exact" w:before="0"/>
        <w:ind w:left="800"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20"/>
          <w:sz w:val="18"/>
        </w:rPr>
        <w:t>$defaultName</w:t>
      </w:r>
      <w:r>
        <w:rPr>
          <w:rFonts w:ascii="Arial"/>
          <w:spacing w:val="16"/>
          <w:w w:val="120"/>
          <w:sz w:val="18"/>
        </w:rPr>
        <w:t> </w:t>
      </w:r>
      <w:r>
        <w:rPr>
          <w:rFonts w:ascii="Arial"/>
          <w:w w:val="120"/>
          <w:sz w:val="18"/>
        </w:rPr>
        <w:t>=</w:t>
      </w:r>
      <w:r>
        <w:rPr>
          <w:rFonts w:ascii="Arial"/>
          <w:spacing w:val="18"/>
          <w:w w:val="120"/>
          <w:sz w:val="18"/>
        </w:rPr>
        <w:t> </w:t>
      </w:r>
      <w:r>
        <w:rPr>
          <w:rFonts w:ascii="Arial"/>
          <w:w w:val="120"/>
          <w:sz w:val="18"/>
        </w:rPr>
        <w:t>$base</w:t>
      </w:r>
      <w:r>
        <w:rPr>
          <w:rFonts w:ascii="Arial"/>
          <w:spacing w:val="17"/>
          <w:w w:val="120"/>
          <w:sz w:val="18"/>
        </w:rPr>
        <w:t> </w:t>
      </w:r>
      <w:r>
        <w:rPr>
          <w:rFonts w:ascii="Arial"/>
          <w:w w:val="120"/>
          <w:sz w:val="18"/>
        </w:rPr>
        <w:t>.</w:t>
      </w:r>
      <w:r>
        <w:rPr>
          <w:rFonts w:ascii="Arial"/>
          <w:spacing w:val="18"/>
          <w:w w:val="120"/>
          <w:sz w:val="18"/>
        </w:rPr>
        <w:t> </w:t>
      </w:r>
      <w:r>
        <w:rPr>
          <w:rFonts w:ascii="Arial"/>
          <w:w w:val="120"/>
          <w:sz w:val="18"/>
        </w:rPr>
        <w:t>"_NewDatatype_"</w:t>
      </w:r>
      <w:r>
        <w:rPr>
          <w:rFonts w:ascii="Arial"/>
          <w:spacing w:val="18"/>
          <w:w w:val="120"/>
          <w:sz w:val="18"/>
        </w:rPr>
        <w:t> </w:t>
      </w:r>
      <w:r>
        <w:rPr>
          <w:rFonts w:ascii="Arial"/>
          <w:spacing w:val="-10"/>
          <w:w w:val="120"/>
          <w:sz w:val="18"/>
        </w:rPr>
        <w:t>.</w:t>
      </w:r>
    </w:p>
    <w:p>
      <w:pPr>
        <w:spacing w:line="208" w:lineRule="auto" w:before="8"/>
        <w:ind w:left="1125" w:right="1703" w:firstLine="2278"/>
        <w:jc w:val="left"/>
        <w:rPr>
          <w:rFonts w:ascii="Arial"/>
          <w:sz w:val="18"/>
        </w:rPr>
      </w:pPr>
      <w:r>
        <w:rPr>
          <w:rFonts w:ascii="Arial"/>
          <w:spacing w:val="-2"/>
          <w:w w:val="150"/>
          <w:sz w:val="18"/>
        </w:rPr>
        <w:t>$classAttribute-</w:t>
      </w:r>
      <w:r>
        <w:rPr>
          <w:rFonts w:ascii="Arial"/>
          <w:spacing w:val="-2"/>
          <w:w w:val="155"/>
          <w:sz w:val="18"/>
        </w:rPr>
        <w:t>&gt;attribute('id'</w:t>
      </w:r>
      <w:r>
        <w:rPr>
          <w:rFonts w:ascii="Arial"/>
          <w:spacing w:val="-2"/>
          <w:w w:val="155"/>
          <w:sz w:val="18"/>
        </w:rPr>
        <w:t> ); </w:t>
      </w:r>
      <w:r>
        <w:rPr>
          <w:rFonts w:ascii="Arial"/>
          <w:w w:val="135"/>
          <w:sz w:val="18"/>
        </w:rPr>
        <w:t>if</w:t>
      </w:r>
      <w:r>
        <w:rPr>
          <w:rFonts w:ascii="Arial"/>
          <w:spacing w:val="35"/>
          <w:w w:val="135"/>
          <w:sz w:val="18"/>
        </w:rPr>
        <w:t> </w:t>
      </w:r>
      <w:r>
        <w:rPr>
          <w:rFonts w:ascii="Arial"/>
          <w:w w:val="135"/>
          <w:sz w:val="18"/>
        </w:rPr>
        <w:t>($http-&gt;hasPostVariable($defaultName</w:t>
      </w:r>
      <w:r>
        <w:rPr>
          <w:rFonts w:ascii="Arial"/>
          <w:spacing w:val="35"/>
          <w:w w:val="135"/>
          <w:sz w:val="18"/>
        </w:rPr>
        <w:t> </w:t>
      </w:r>
      <w:r>
        <w:rPr>
          <w:rFonts w:ascii="Arial"/>
          <w:w w:val="135"/>
          <w:sz w:val="18"/>
        </w:rPr>
        <w:t>)</w:t>
      </w:r>
      <w:r>
        <w:rPr>
          <w:rFonts w:ascii="Arial"/>
          <w:spacing w:val="35"/>
          <w:w w:val="135"/>
          <w:sz w:val="18"/>
        </w:rPr>
        <w:t> </w:t>
      </w:r>
      <w:r>
        <w:rPr>
          <w:rFonts w:ascii="Arial"/>
          <w:w w:val="135"/>
          <w:sz w:val="18"/>
        </w:rPr>
        <w:t>)</w:t>
      </w:r>
    </w:p>
    <w:p>
      <w:pPr>
        <w:spacing w:line="164" w:lineRule="exact" w:before="0"/>
        <w:ind w:left="1125" w:right="0" w:firstLine="0"/>
        <w:jc w:val="left"/>
        <w:rPr>
          <w:rFonts w:ascii="Arial"/>
          <w:sz w:val="18"/>
        </w:rPr>
      </w:pPr>
      <w:r>
        <w:rPr>
          <w:rFonts w:ascii="Arial"/>
          <w:spacing w:val="-10"/>
          <w:w w:val="180"/>
          <w:sz w:val="18"/>
        </w:rPr>
        <w:t>{</w:t>
      </w:r>
    </w:p>
    <w:p>
      <w:pPr>
        <w:spacing w:line="208" w:lineRule="auto" w:before="16"/>
        <w:ind w:left="1451" w:right="1795" w:hanging="1"/>
        <w:jc w:val="left"/>
        <w:rPr>
          <w:rFonts w:ascii="Arial"/>
          <w:sz w:val="18"/>
        </w:rPr>
      </w:pPr>
      <w:r>
        <w:rPr>
          <w:rFonts w:ascii="Arial"/>
          <w:w w:val="130"/>
          <w:sz w:val="18"/>
        </w:rPr>
        <w:t>$defaultValue</w:t>
      </w:r>
      <w:r>
        <w:rPr>
          <w:rFonts w:ascii="Arial"/>
          <w:spacing w:val="7"/>
          <w:w w:val="130"/>
          <w:sz w:val="18"/>
        </w:rPr>
        <w:t> </w:t>
      </w:r>
      <w:r>
        <w:rPr>
          <w:rFonts w:ascii="Arial"/>
          <w:w w:val="130"/>
          <w:sz w:val="18"/>
        </w:rPr>
        <w:t>=</w:t>
      </w:r>
      <w:r>
        <w:rPr>
          <w:rFonts w:ascii="Arial"/>
          <w:spacing w:val="7"/>
          <w:w w:val="130"/>
          <w:sz w:val="18"/>
        </w:rPr>
        <w:t> </w:t>
      </w:r>
      <w:r>
        <w:rPr>
          <w:rFonts w:ascii="Arial"/>
          <w:w w:val="130"/>
          <w:sz w:val="18"/>
        </w:rPr>
        <w:t>$http-&gt;postVariable($defaultName</w:t>
      </w:r>
      <w:r>
        <w:rPr>
          <w:rFonts w:ascii="Arial"/>
          <w:spacing w:val="7"/>
          <w:w w:val="130"/>
          <w:sz w:val="18"/>
        </w:rPr>
        <w:t> </w:t>
      </w:r>
      <w:r>
        <w:rPr>
          <w:rFonts w:ascii="Arial"/>
          <w:w w:val="130"/>
          <w:sz w:val="18"/>
        </w:rPr>
        <w:t>); </w:t>
      </w:r>
      <w:r>
        <w:rPr>
          <w:rFonts w:ascii="Arial"/>
          <w:spacing w:val="-2"/>
          <w:w w:val="215"/>
          <w:sz w:val="18"/>
        </w:rPr>
        <w:t>if</w:t>
      </w:r>
      <w:r>
        <w:rPr>
          <w:rFonts w:ascii="Arial"/>
          <w:spacing w:val="-25"/>
          <w:w w:val="215"/>
          <w:sz w:val="18"/>
        </w:rPr>
        <w:t> </w:t>
      </w:r>
      <w:r>
        <w:rPr>
          <w:rFonts w:ascii="Arial"/>
          <w:spacing w:val="-2"/>
          <w:w w:val="155"/>
          <w:sz w:val="18"/>
        </w:rPr>
        <w:t>($defaultValue</w:t>
      </w:r>
      <w:r>
        <w:rPr>
          <w:rFonts w:ascii="Arial"/>
          <w:spacing w:val="-8"/>
          <w:w w:val="155"/>
          <w:sz w:val="18"/>
        </w:rPr>
        <w:t> </w:t>
      </w:r>
      <w:r>
        <w:rPr>
          <w:rFonts w:ascii="Arial"/>
          <w:spacing w:val="-2"/>
          <w:w w:val="130"/>
          <w:sz w:val="18"/>
        </w:rPr>
        <w:t>==</w:t>
      </w:r>
      <w:r>
        <w:rPr>
          <w:rFonts w:ascii="Arial"/>
          <w:spacing w:val="-8"/>
          <w:w w:val="155"/>
          <w:sz w:val="18"/>
        </w:rPr>
        <w:t> </w:t>
      </w:r>
      <w:r>
        <w:rPr>
          <w:rFonts w:ascii="Arial"/>
          <w:spacing w:val="-2"/>
          <w:w w:val="155"/>
          <w:sz w:val="18"/>
        </w:rPr>
        <w:t>"1"</w:t>
      </w:r>
      <w:r>
        <w:rPr>
          <w:rFonts w:ascii="Arial"/>
          <w:spacing w:val="-8"/>
          <w:w w:val="155"/>
          <w:sz w:val="18"/>
        </w:rPr>
        <w:t> </w:t>
      </w:r>
      <w:r>
        <w:rPr>
          <w:rFonts w:ascii="Arial"/>
          <w:spacing w:val="-2"/>
          <w:w w:val="170"/>
          <w:sz w:val="18"/>
        </w:rPr>
        <w:t>)</w:t>
      </w:r>
    </w:p>
    <w:p>
      <w:pPr>
        <w:spacing w:line="164"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25"/>
          <w:sz w:val="18"/>
        </w:rPr>
        <w:t>$http-&gt;setPostVariable($defaultName,</w:t>
      </w:r>
      <w:r>
        <w:rPr>
          <w:rFonts w:ascii="Arial"/>
          <w:spacing w:val="17"/>
          <w:w w:val="125"/>
          <w:sz w:val="18"/>
        </w:rPr>
        <w:t>  </w:t>
      </w:r>
      <w:r>
        <w:rPr>
          <w:rFonts w:ascii="Arial"/>
          <w:spacing w:val="-4"/>
          <w:w w:val="125"/>
          <w:sz w:val="18"/>
        </w:rPr>
        <w:t>"0");</w:t>
      </w:r>
    </w:p>
    <w:p>
      <w:pPr>
        <w:spacing w:line="180" w:lineRule="exact" w:before="0"/>
        <w:ind w:left="1451" w:right="0" w:firstLine="0"/>
        <w:jc w:val="left"/>
        <w:rPr>
          <w:rFonts w:ascii="Arial"/>
          <w:sz w:val="18"/>
        </w:rPr>
      </w:pPr>
      <w:r>
        <w:rPr>
          <w:rFonts w:ascii="Arial"/>
          <w:spacing w:val="-10"/>
          <w:w w:val="180"/>
          <w:sz w:val="18"/>
        </w:rPr>
        <w:t>}</w:t>
      </w:r>
    </w:p>
    <w:p>
      <w:pPr>
        <w:spacing w:line="180"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00"/>
        <w:ind w:left="0"/>
        <w:rPr>
          <w:rFonts w:ascii="Arial"/>
          <w:sz w:val="26"/>
        </w:rPr>
      </w:pPr>
    </w:p>
    <w:p>
      <w:pPr>
        <w:pStyle w:val="Heading6"/>
      </w:pPr>
      <w:bookmarkStart w:name="_TOC_250227" w:id="434"/>
      <w:bookmarkStart w:name="Working with Object Attributes " w:id="435"/>
      <w:r>
        <w:rPr>
          <w:b w:val="0"/>
        </w:rPr>
      </w:r>
      <w:r>
        <w:rPr/>
        <w:t>Working</w:t>
      </w:r>
      <w:r>
        <w:rPr>
          <w:spacing w:val="-5"/>
        </w:rPr>
        <w:t> </w:t>
      </w:r>
      <w:r>
        <w:rPr/>
        <w:t>with</w:t>
      </w:r>
      <w:r>
        <w:rPr>
          <w:spacing w:val="-5"/>
        </w:rPr>
        <w:t> </w:t>
      </w:r>
      <w:r>
        <w:rPr/>
        <w:t>Object</w:t>
      </w:r>
      <w:r>
        <w:rPr>
          <w:spacing w:val="-5"/>
        </w:rPr>
        <w:t> </w:t>
      </w:r>
      <w:bookmarkEnd w:id="434"/>
      <w:r>
        <w:rPr>
          <w:spacing w:val="-2"/>
        </w:rPr>
        <w:t>Attributes</w:t>
      </w:r>
    </w:p>
    <w:p>
      <w:pPr>
        <w:pStyle w:val="BodyText"/>
        <w:spacing w:before="59"/>
        <w:ind w:left="439" w:right="506"/>
      </w:pPr>
      <w:r>
        <w:rPr/>
        <w:t>Object attributes work in a very similar manner to class attributes and therefore follow the same reasoning. Instead of repeating examples that are almost identical to class attribute</w:t>
      </w:r>
      <w:r>
        <w:rPr>
          <w:spacing w:val="-3"/>
        </w:rPr>
        <w:t> </w:t>
      </w:r>
      <w:r>
        <w:rPr/>
        <w:t>examples,</w:t>
      </w:r>
      <w:r>
        <w:rPr>
          <w:spacing w:val="-3"/>
        </w:rPr>
        <w:t> </w:t>
      </w:r>
      <w:r>
        <w:rPr/>
        <w:t>the</w:t>
      </w:r>
      <w:r>
        <w:rPr>
          <w:spacing w:val="-3"/>
        </w:rPr>
        <w:t> </w:t>
      </w:r>
      <w:r>
        <w:rPr/>
        <w:t>object</w:t>
      </w:r>
      <w:r>
        <w:rPr>
          <w:spacing w:val="-3"/>
        </w:rPr>
        <w:t> </w:t>
      </w:r>
      <w:r>
        <w:rPr/>
        <w:t>attribute</w:t>
      </w:r>
      <w:r>
        <w:rPr>
          <w:spacing w:val="-3"/>
        </w:rPr>
        <w:t> </w:t>
      </w:r>
      <w:r>
        <w:rPr/>
        <w:t>APIs</w:t>
      </w:r>
      <w:r>
        <w:rPr>
          <w:spacing w:val="-3"/>
        </w:rPr>
        <w:t> </w:t>
      </w:r>
      <w:r>
        <w:rPr/>
        <w:t>are</w:t>
      </w:r>
      <w:r>
        <w:rPr>
          <w:spacing w:val="-3"/>
        </w:rPr>
        <w:t> </w:t>
      </w:r>
      <w:r>
        <w:rPr/>
        <w:t>presented</w:t>
      </w:r>
      <w:r>
        <w:rPr>
          <w:spacing w:val="-3"/>
        </w:rPr>
        <w:t> </w:t>
      </w:r>
      <w:r>
        <w:rPr/>
        <w:t>for</w:t>
      </w:r>
      <w:r>
        <w:rPr>
          <w:spacing w:val="-3"/>
        </w:rPr>
        <w:t> </w:t>
      </w:r>
      <w:r>
        <w:rPr/>
        <w:t>use</w:t>
      </w:r>
      <w:r>
        <w:rPr>
          <w:spacing w:val="-3"/>
        </w:rPr>
        <w:t> </w:t>
      </w:r>
      <w:r>
        <w:rPr/>
        <w:t>in</w:t>
      </w:r>
      <w:r>
        <w:rPr>
          <w:spacing w:val="-4"/>
        </w:rPr>
        <w:t> </w:t>
      </w:r>
      <w:r>
        <w:rPr/>
        <w:t>your</w:t>
      </w:r>
      <w:r>
        <w:rPr>
          <w:spacing w:val="-3"/>
        </w:rPr>
        <w:t> </w:t>
      </w:r>
      <w:r>
        <w:rPr/>
        <w:t>own</w:t>
      </w:r>
      <w:r>
        <w:rPr>
          <w:spacing w:val="-3"/>
        </w:rPr>
        <w:t> </w:t>
      </w:r>
      <w:r>
        <w:rPr/>
        <w:t>functions:</w:t>
      </w:r>
    </w:p>
    <w:p>
      <w:pPr>
        <w:spacing w:line="193" w:lineRule="exact" w:before="95"/>
        <w:ind w:left="800" w:right="0" w:firstLine="0"/>
        <w:jc w:val="left"/>
        <w:rPr>
          <w:rFonts w:ascii="Arial"/>
          <w:sz w:val="18"/>
        </w:rPr>
      </w:pPr>
      <w:r>
        <w:rPr>
          <w:rFonts w:ascii="Arial"/>
          <w:w w:val="130"/>
          <w:sz w:val="18"/>
        </w:rPr>
        <w:t>function</w:t>
      </w:r>
      <w:r>
        <w:rPr>
          <w:rFonts w:ascii="Arial"/>
          <w:spacing w:val="62"/>
          <w:w w:val="130"/>
          <w:sz w:val="18"/>
        </w:rPr>
        <w:t> </w:t>
      </w:r>
      <w:r>
        <w:rPr>
          <w:rFonts w:ascii="Arial"/>
          <w:w w:val="130"/>
          <w:sz w:val="18"/>
        </w:rPr>
        <w:t>validateObjectAttributeHTTPInput(&amp;$http,</w:t>
      </w:r>
      <w:r>
        <w:rPr>
          <w:rFonts w:ascii="Arial"/>
          <w:spacing w:val="63"/>
          <w:w w:val="130"/>
          <w:sz w:val="18"/>
        </w:rPr>
        <w:t> </w:t>
      </w:r>
      <w:r>
        <w:rPr>
          <w:rFonts w:ascii="Arial"/>
          <w:spacing w:val="-2"/>
          <w:w w:val="130"/>
          <w:sz w:val="18"/>
        </w:rPr>
        <w:t>$base,</w:t>
      </w:r>
    </w:p>
    <w:p>
      <w:pPr>
        <w:spacing w:line="193" w:lineRule="exact" w:before="0"/>
        <w:ind w:left="5358" w:right="0" w:firstLine="0"/>
        <w:jc w:val="left"/>
        <w:rPr>
          <w:rFonts w:ascii="Arial"/>
          <w:sz w:val="18"/>
        </w:rPr>
      </w:pPr>
      <w:r>
        <w:rPr>
          <w:rFonts w:ascii="Arial"/>
          <w:spacing w:val="-2"/>
          <w:w w:val="140"/>
          <w:sz w:val="18"/>
        </w:rPr>
        <w:t>&amp;$contentObjectAttribute)</w:t>
      </w:r>
    </w:p>
    <w:p>
      <w:pPr>
        <w:spacing w:line="193" w:lineRule="exact" w:before="93"/>
        <w:ind w:left="800" w:right="0" w:firstLine="0"/>
        <w:jc w:val="left"/>
        <w:rPr>
          <w:rFonts w:ascii="Arial"/>
          <w:sz w:val="18"/>
        </w:rPr>
      </w:pPr>
      <w:r>
        <w:rPr>
          <w:rFonts w:ascii="Arial"/>
          <w:w w:val="130"/>
          <w:sz w:val="18"/>
        </w:rPr>
        <w:t>function</w:t>
      </w:r>
      <w:r>
        <w:rPr>
          <w:rFonts w:ascii="Arial"/>
          <w:spacing w:val="51"/>
          <w:w w:val="130"/>
          <w:sz w:val="18"/>
        </w:rPr>
        <w:t> </w:t>
      </w:r>
      <w:r>
        <w:rPr>
          <w:rFonts w:ascii="Arial"/>
          <w:w w:val="130"/>
          <w:sz w:val="18"/>
        </w:rPr>
        <w:t>fetchObjectAttributeHTTPInput(&amp;$http,</w:t>
      </w:r>
      <w:r>
        <w:rPr>
          <w:rFonts w:ascii="Arial"/>
          <w:spacing w:val="51"/>
          <w:w w:val="130"/>
          <w:sz w:val="18"/>
        </w:rPr>
        <w:t> </w:t>
      </w:r>
      <w:r>
        <w:rPr>
          <w:rFonts w:ascii="Arial"/>
          <w:spacing w:val="-2"/>
          <w:w w:val="130"/>
          <w:sz w:val="18"/>
        </w:rPr>
        <w:t>$base,</w:t>
      </w:r>
    </w:p>
    <w:p>
      <w:pPr>
        <w:spacing w:line="193" w:lineRule="exact" w:before="0"/>
        <w:ind w:left="5033" w:right="0" w:firstLine="0"/>
        <w:jc w:val="left"/>
        <w:rPr>
          <w:rFonts w:ascii="Arial"/>
          <w:sz w:val="18"/>
        </w:rPr>
      </w:pPr>
      <w:r>
        <w:rPr>
          <w:rFonts w:ascii="Arial"/>
          <w:spacing w:val="-2"/>
          <w:w w:val="140"/>
          <w:sz w:val="18"/>
        </w:rPr>
        <w:t>&amp;$contentObjectAttribute)</w:t>
      </w:r>
    </w:p>
    <w:p>
      <w:pPr>
        <w:spacing w:line="300" w:lineRule="atLeast" w:before="0"/>
        <w:ind w:left="800" w:right="1795" w:firstLine="0"/>
        <w:jc w:val="left"/>
        <w:rPr>
          <w:rFonts w:ascii="Arial"/>
          <w:sz w:val="18"/>
        </w:rPr>
      </w:pPr>
      <w:r>
        <w:rPr>
          <w:rFonts w:ascii="Arial"/>
          <w:w w:val="135"/>
          <w:sz w:val="18"/>
        </w:rPr>
        <w:t>function</w:t>
      </w:r>
      <w:r>
        <w:rPr>
          <w:rFonts w:ascii="Arial"/>
          <w:spacing w:val="29"/>
          <w:w w:val="135"/>
          <w:sz w:val="18"/>
        </w:rPr>
        <w:t> </w:t>
      </w:r>
      <w:r>
        <w:rPr>
          <w:rFonts w:ascii="Arial"/>
          <w:w w:val="135"/>
          <w:sz w:val="18"/>
        </w:rPr>
        <w:t>storeObjectAttribute(&amp;$contentObjectattribute) function</w:t>
      </w:r>
      <w:r>
        <w:rPr>
          <w:rFonts w:ascii="Arial"/>
          <w:spacing w:val="8"/>
          <w:w w:val="135"/>
          <w:sz w:val="18"/>
        </w:rPr>
        <w:t> </w:t>
      </w:r>
      <w:r>
        <w:rPr>
          <w:rFonts w:ascii="Arial"/>
          <w:w w:val="135"/>
          <w:sz w:val="18"/>
        </w:rPr>
        <w:t>fixupObjectAttributeHTTPInput(&amp;$http,</w:t>
      </w:r>
      <w:r>
        <w:rPr>
          <w:rFonts w:ascii="Arial"/>
          <w:spacing w:val="8"/>
          <w:w w:val="135"/>
          <w:sz w:val="18"/>
        </w:rPr>
        <w:t> </w:t>
      </w:r>
      <w:r>
        <w:rPr>
          <w:rFonts w:ascii="Arial"/>
          <w:w w:val="135"/>
          <w:sz w:val="18"/>
        </w:rPr>
        <w:t>$base,</w:t>
      </w:r>
    </w:p>
    <w:p>
      <w:pPr>
        <w:spacing w:line="180" w:lineRule="exact" w:before="0"/>
        <w:ind w:left="5033" w:right="0" w:firstLine="0"/>
        <w:jc w:val="left"/>
        <w:rPr>
          <w:rFonts w:ascii="Arial"/>
          <w:sz w:val="18"/>
        </w:rPr>
      </w:pPr>
      <w:r>
        <w:rPr>
          <w:rFonts w:ascii="Arial"/>
          <w:spacing w:val="-2"/>
          <w:w w:val="140"/>
          <w:sz w:val="18"/>
        </w:rPr>
        <w:t>&amp;$contentObjectAttribute)</w:t>
      </w:r>
    </w:p>
    <w:p>
      <w:pPr>
        <w:spacing w:before="118"/>
        <w:ind w:left="439" w:right="0" w:firstLine="0"/>
        <w:jc w:val="left"/>
        <w:rPr>
          <w:sz w:val="22"/>
        </w:rPr>
      </w:pPr>
      <w:r>
        <w:rPr>
          <w:w w:val="110"/>
          <w:sz w:val="22"/>
        </w:rPr>
        <w:t>The</w:t>
      </w:r>
      <w:r>
        <w:rPr>
          <w:spacing w:val="-13"/>
          <w:w w:val="110"/>
          <w:sz w:val="22"/>
        </w:rPr>
        <w:t> </w:t>
      </w:r>
      <w:r>
        <w:rPr>
          <w:rFonts w:ascii="Arial"/>
          <w:w w:val="110"/>
          <w:sz w:val="18"/>
        </w:rPr>
        <w:t>$base</w:t>
      </w:r>
      <w:r>
        <w:rPr>
          <w:rFonts w:ascii="Arial"/>
          <w:spacing w:val="-9"/>
          <w:w w:val="110"/>
          <w:sz w:val="18"/>
        </w:rPr>
        <w:t> </w:t>
      </w:r>
      <w:r>
        <w:rPr>
          <w:w w:val="110"/>
          <w:sz w:val="22"/>
        </w:rPr>
        <w:t>variable</w:t>
      </w:r>
      <w:r>
        <w:rPr>
          <w:spacing w:val="-13"/>
          <w:w w:val="110"/>
          <w:sz w:val="22"/>
        </w:rPr>
        <w:t> </w:t>
      </w:r>
      <w:r>
        <w:rPr>
          <w:w w:val="110"/>
          <w:sz w:val="22"/>
        </w:rPr>
        <w:t>is</w:t>
      </w:r>
      <w:r>
        <w:rPr>
          <w:spacing w:val="-13"/>
          <w:w w:val="110"/>
          <w:sz w:val="22"/>
        </w:rPr>
        <w:t> </w:t>
      </w:r>
      <w:r>
        <w:rPr>
          <w:w w:val="110"/>
          <w:sz w:val="22"/>
        </w:rPr>
        <w:t>defined</w:t>
      </w:r>
      <w:r>
        <w:rPr>
          <w:spacing w:val="-13"/>
          <w:w w:val="110"/>
          <w:sz w:val="22"/>
        </w:rPr>
        <w:t> </w:t>
      </w:r>
      <w:r>
        <w:rPr>
          <w:w w:val="110"/>
          <w:sz w:val="22"/>
        </w:rPr>
        <w:t>as</w:t>
      </w:r>
      <w:r>
        <w:rPr>
          <w:spacing w:val="-14"/>
          <w:w w:val="110"/>
          <w:sz w:val="22"/>
        </w:rPr>
        <w:t> </w:t>
      </w:r>
      <w:r>
        <w:rPr>
          <w:rFonts w:ascii="Arial"/>
          <w:w w:val="110"/>
          <w:sz w:val="18"/>
        </w:rPr>
        <w:t>ContentObjectAttribute</w:t>
      </w:r>
      <w:r>
        <w:rPr>
          <w:rFonts w:ascii="Arial"/>
          <w:spacing w:val="-10"/>
          <w:w w:val="110"/>
          <w:sz w:val="18"/>
        </w:rPr>
        <w:t> </w:t>
      </w:r>
      <w:r>
        <w:rPr>
          <w:w w:val="110"/>
          <w:sz w:val="22"/>
        </w:rPr>
        <w:t>within</w:t>
      </w:r>
      <w:r>
        <w:rPr>
          <w:spacing w:val="-13"/>
          <w:w w:val="110"/>
          <w:sz w:val="22"/>
        </w:rPr>
        <w:t> </w:t>
      </w:r>
      <w:r>
        <w:rPr>
          <w:w w:val="110"/>
          <w:sz w:val="22"/>
        </w:rPr>
        <w:t>the</w:t>
      </w:r>
      <w:r>
        <w:rPr>
          <w:spacing w:val="-13"/>
          <w:w w:val="110"/>
          <w:sz w:val="22"/>
        </w:rPr>
        <w:t> </w:t>
      </w:r>
      <w:r>
        <w:rPr>
          <w:w w:val="110"/>
          <w:sz w:val="22"/>
        </w:rPr>
        <w:t>context</w:t>
      </w:r>
      <w:r>
        <w:rPr>
          <w:spacing w:val="-13"/>
          <w:w w:val="110"/>
          <w:sz w:val="22"/>
        </w:rPr>
        <w:t> </w:t>
      </w:r>
      <w:r>
        <w:rPr>
          <w:w w:val="110"/>
          <w:sz w:val="22"/>
        </w:rPr>
        <w:t>of</w:t>
      </w:r>
      <w:r>
        <w:rPr>
          <w:spacing w:val="-14"/>
          <w:w w:val="110"/>
          <w:sz w:val="22"/>
        </w:rPr>
        <w:t> </w:t>
      </w:r>
      <w:r>
        <w:rPr>
          <w:w w:val="110"/>
          <w:sz w:val="22"/>
        </w:rPr>
        <w:t>content object attributes.</w:t>
      </w:r>
    </w:p>
    <w:p>
      <w:pPr>
        <w:pStyle w:val="BodyText"/>
        <w:spacing w:before="120"/>
        <w:ind w:right="580"/>
      </w:pPr>
      <w:r>
        <w:rPr/>
        <w:t>One of the main differences between class and object attributes is in the use of database columns.</w:t>
      </w:r>
      <w:r>
        <w:rPr>
          <w:spacing w:val="-3"/>
        </w:rPr>
        <w:t> </w:t>
      </w:r>
      <w:r>
        <w:rPr/>
        <w:t>With</w:t>
      </w:r>
      <w:r>
        <w:rPr>
          <w:spacing w:val="-3"/>
        </w:rPr>
        <w:t> </w:t>
      </w:r>
      <w:r>
        <w:rPr/>
        <w:t>class</w:t>
      </w:r>
      <w:r>
        <w:rPr>
          <w:spacing w:val="-3"/>
        </w:rPr>
        <w:t> </w:t>
      </w:r>
      <w:r>
        <w:rPr/>
        <w:t>attributes,</w:t>
      </w:r>
      <w:r>
        <w:rPr>
          <w:spacing w:val="-3"/>
        </w:rPr>
        <w:t> </w:t>
      </w:r>
      <w:r>
        <w:rPr/>
        <w:t>there</w:t>
      </w:r>
      <w:r>
        <w:rPr>
          <w:spacing w:val="-3"/>
        </w:rPr>
        <w:t> </w:t>
      </w:r>
      <w:r>
        <w:rPr/>
        <w:t>is</w:t>
      </w:r>
      <w:r>
        <w:rPr>
          <w:spacing w:val="-3"/>
        </w:rPr>
        <w:t> </w:t>
      </w:r>
      <w:r>
        <w:rPr/>
        <w:t>a</w:t>
      </w:r>
      <w:r>
        <w:rPr>
          <w:spacing w:val="-2"/>
        </w:rPr>
        <w:t> </w:t>
      </w:r>
      <w:r>
        <w:rPr/>
        <w:t>wide</w:t>
      </w:r>
      <w:r>
        <w:rPr>
          <w:spacing w:val="-3"/>
        </w:rPr>
        <w:t> </w:t>
      </w:r>
      <w:r>
        <w:rPr/>
        <w:t>range</w:t>
      </w:r>
      <w:r>
        <w:rPr>
          <w:spacing w:val="-3"/>
        </w:rPr>
        <w:t> </w:t>
      </w:r>
      <w:r>
        <w:rPr/>
        <w:t>of</w:t>
      </w:r>
      <w:r>
        <w:rPr>
          <w:spacing w:val="-3"/>
        </w:rPr>
        <w:t> </w:t>
      </w:r>
      <w:r>
        <w:rPr/>
        <w:t>columns</w:t>
      </w:r>
      <w:r>
        <w:rPr>
          <w:spacing w:val="-3"/>
        </w:rPr>
        <w:t> </w:t>
      </w:r>
      <w:r>
        <w:rPr/>
        <w:t>the</w:t>
      </w:r>
      <w:r>
        <w:rPr>
          <w:spacing w:val="-2"/>
        </w:rPr>
        <w:t> </w:t>
      </w:r>
      <w:r>
        <w:rPr/>
        <w:t>user</w:t>
      </w:r>
      <w:r>
        <w:rPr>
          <w:spacing w:val="-3"/>
        </w:rPr>
        <w:t> </w:t>
      </w:r>
      <w:r>
        <w:rPr/>
        <w:t>can</w:t>
      </w:r>
      <w:r>
        <w:rPr>
          <w:spacing w:val="-3"/>
        </w:rPr>
        <w:t> </w:t>
      </w:r>
      <w:r>
        <w:rPr/>
        <w:t>use</w:t>
      </w:r>
      <w:r>
        <w:rPr>
          <w:spacing w:val="-3"/>
        </w:rPr>
        <w:t> </w:t>
      </w:r>
      <w:r>
        <w:rPr/>
        <w:t>to</w:t>
      </w:r>
      <w:r>
        <w:rPr>
          <w:spacing w:val="-3"/>
        </w:rPr>
        <w:t> </w:t>
      </w:r>
      <w:r>
        <w:rPr/>
        <w:t>store various defaults and current states, whereas the content object attributes columns store the values that will be displayed as part of a web page.</w:t>
      </w:r>
    </w:p>
    <w:p>
      <w:pPr>
        <w:pStyle w:val="BodyText"/>
        <w:spacing w:before="148"/>
        <w:ind w:left="0"/>
      </w:pPr>
    </w:p>
    <w:p>
      <w:pPr>
        <w:pStyle w:val="Heading5"/>
      </w:pPr>
      <w:bookmarkStart w:name="_TOC_250226" w:id="436"/>
      <w:bookmarkStart w:name="Other Datatype Functions " w:id="437"/>
      <w:r>
        <w:rPr>
          <w:b w:val="0"/>
        </w:rPr>
      </w:r>
      <w:r>
        <w:rPr/>
        <w:t>Other</w:t>
      </w:r>
      <w:r>
        <w:rPr>
          <w:spacing w:val="-12"/>
        </w:rPr>
        <w:t> </w:t>
      </w:r>
      <w:r>
        <w:rPr/>
        <w:t>Datatype</w:t>
      </w:r>
      <w:r>
        <w:rPr>
          <w:spacing w:val="-11"/>
        </w:rPr>
        <w:t> </w:t>
      </w:r>
      <w:bookmarkEnd w:id="436"/>
      <w:r>
        <w:rPr>
          <w:spacing w:val="-2"/>
        </w:rPr>
        <w:t>Functions</w:t>
      </w:r>
    </w:p>
    <w:p>
      <w:pPr>
        <w:pStyle w:val="BodyText"/>
        <w:spacing w:before="59"/>
        <w:ind w:right="506"/>
      </w:pPr>
      <w:r>
        <w:rPr/>
        <w:t>Apart</w:t>
      </w:r>
      <w:r>
        <w:rPr>
          <w:spacing w:val="-3"/>
        </w:rPr>
        <w:t> </w:t>
      </w:r>
      <w:r>
        <w:rPr/>
        <w:t>from</w:t>
      </w:r>
      <w:r>
        <w:rPr>
          <w:spacing w:val="-5"/>
        </w:rPr>
        <w:t> </w:t>
      </w:r>
      <w:r>
        <w:rPr/>
        <w:t>working</w:t>
      </w:r>
      <w:r>
        <w:rPr>
          <w:spacing w:val="-3"/>
        </w:rPr>
        <w:t> </w:t>
      </w:r>
      <w:r>
        <w:rPr/>
        <w:t>with</w:t>
      </w:r>
      <w:r>
        <w:rPr>
          <w:spacing w:val="-3"/>
        </w:rPr>
        <w:t> </w:t>
      </w:r>
      <w:r>
        <w:rPr/>
        <w:t>class</w:t>
      </w:r>
      <w:r>
        <w:rPr>
          <w:spacing w:val="-3"/>
        </w:rPr>
        <w:t> </w:t>
      </w:r>
      <w:r>
        <w:rPr/>
        <w:t>and</w:t>
      </w:r>
      <w:r>
        <w:rPr>
          <w:spacing w:val="-3"/>
        </w:rPr>
        <w:t> </w:t>
      </w:r>
      <w:r>
        <w:rPr/>
        <w:t>object</w:t>
      </w:r>
      <w:r>
        <w:rPr>
          <w:spacing w:val="-3"/>
        </w:rPr>
        <w:t> </w:t>
      </w:r>
      <w:r>
        <w:rPr/>
        <w:t>attributes,</w:t>
      </w:r>
      <w:r>
        <w:rPr>
          <w:spacing w:val="-3"/>
        </w:rPr>
        <w:t> </w:t>
      </w:r>
      <w:r>
        <w:rPr/>
        <w:t>the</w:t>
      </w:r>
      <w:r>
        <w:rPr>
          <w:spacing w:val="-3"/>
        </w:rPr>
        <w:t> </w:t>
      </w:r>
      <w:r>
        <w:rPr/>
        <w:t>datatype</w:t>
      </w:r>
      <w:r>
        <w:rPr>
          <w:spacing w:val="-3"/>
        </w:rPr>
        <w:t> </w:t>
      </w:r>
      <w:r>
        <w:rPr/>
        <w:t>can</w:t>
      </w:r>
      <w:r>
        <w:rPr>
          <w:spacing w:val="-3"/>
        </w:rPr>
        <w:t> </w:t>
      </w:r>
      <w:r>
        <w:rPr/>
        <w:t>implement</w:t>
      </w:r>
      <w:r>
        <w:rPr>
          <w:spacing w:val="-3"/>
        </w:rPr>
        <w:t> </w:t>
      </w:r>
      <w:r>
        <w:rPr/>
        <w:t>other API functions that inform the system what this datatype is able to do.</w:t>
      </w:r>
    </w:p>
    <w:p>
      <w:pPr>
        <w:pStyle w:val="ListParagraph"/>
        <w:numPr>
          <w:ilvl w:val="0"/>
          <w:numId w:val="23"/>
        </w:numPr>
        <w:tabs>
          <w:tab w:pos="1160" w:val="left" w:leader="none"/>
        </w:tabs>
        <w:spacing w:line="240" w:lineRule="auto" w:before="119" w:after="0"/>
        <w:ind w:left="1160" w:right="1073" w:hanging="361"/>
        <w:jc w:val="left"/>
        <w:rPr>
          <w:sz w:val="22"/>
        </w:rPr>
      </w:pPr>
      <w:r>
        <w:rPr>
          <w:rFonts w:ascii="Arial" w:hAnsi="Arial"/>
          <w:w w:val="130"/>
          <w:sz w:val="18"/>
        </w:rPr>
        <w:t>isIndexable()</w:t>
      </w:r>
      <w:r>
        <w:rPr>
          <w:w w:val="130"/>
          <w:sz w:val="22"/>
        </w:rPr>
        <w:t>:</w:t>
      </w:r>
      <w:r>
        <w:rPr>
          <w:spacing w:val="-16"/>
          <w:w w:val="130"/>
          <w:sz w:val="22"/>
        </w:rPr>
        <w:t> </w:t>
      </w:r>
      <w:r>
        <w:rPr>
          <w:sz w:val="22"/>
        </w:rPr>
        <w:t>Returns a boolean value</w:t>
      </w:r>
      <w:r>
        <w:rPr>
          <w:spacing w:val="-1"/>
          <w:sz w:val="22"/>
        </w:rPr>
        <w:t> </w:t>
      </w:r>
      <w:r>
        <w:rPr>
          <w:sz w:val="22"/>
        </w:rPr>
        <w:t>to indicate whether the values of this datatype should be used as search data:</w:t>
      </w:r>
    </w:p>
    <w:p>
      <w:pPr>
        <w:spacing w:after="0" w:line="240" w:lineRule="auto"/>
        <w:jc w:val="left"/>
        <w:rPr>
          <w:sz w:val="22"/>
        </w:rPr>
        <w:sectPr>
          <w:pgSz w:w="12240" w:h="15840"/>
          <w:pgMar w:header="1977" w:footer="2448" w:top="2160" w:bottom="2640" w:left="1720" w:right="1720"/>
        </w:sectPr>
      </w:pPr>
    </w:p>
    <w:p>
      <w:pPr>
        <w:spacing w:line="193" w:lineRule="exact" w:before="140"/>
        <w:ind w:left="1233" w:right="0" w:firstLine="0"/>
        <w:jc w:val="left"/>
        <w:rPr>
          <w:rFonts w:ascii="Arial"/>
          <w:sz w:val="18"/>
        </w:rPr>
      </w:pPr>
      <w:r>
        <w:rPr>
          <w:rFonts w:ascii="Arial"/>
          <w:w w:val="140"/>
          <w:sz w:val="18"/>
        </w:rPr>
        <w:t>function</w:t>
      </w:r>
      <w:r>
        <w:rPr>
          <w:rFonts w:ascii="Arial"/>
          <w:spacing w:val="8"/>
          <w:w w:val="155"/>
          <w:sz w:val="18"/>
        </w:rPr>
        <w:t> </w:t>
      </w:r>
      <w:r>
        <w:rPr>
          <w:rFonts w:ascii="Arial"/>
          <w:spacing w:val="-2"/>
          <w:w w:val="155"/>
          <w:sz w:val="18"/>
        </w:rPr>
        <w:t>isIndexable()</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45"/>
          <w:sz w:val="18"/>
        </w:rPr>
        <w:t>return</w:t>
      </w:r>
      <w:r>
        <w:rPr>
          <w:rFonts w:ascii="Arial"/>
          <w:spacing w:val="-1"/>
          <w:w w:val="145"/>
          <w:sz w:val="18"/>
        </w:rPr>
        <w:t> </w:t>
      </w:r>
      <w:r>
        <w:rPr>
          <w:rFonts w:ascii="Arial"/>
          <w:spacing w:val="-2"/>
          <w:w w:val="160"/>
          <w:sz w:val="18"/>
        </w:rPr>
        <w:t>true;</w:t>
      </w:r>
    </w:p>
    <w:p>
      <w:pPr>
        <w:spacing w:line="193" w:lineRule="exact" w:before="0"/>
        <w:ind w:left="1233" w:right="0" w:firstLine="0"/>
        <w:jc w:val="left"/>
        <w:rPr>
          <w:rFonts w:ascii="Arial"/>
          <w:sz w:val="18"/>
        </w:rPr>
      </w:pPr>
      <w:r>
        <w:rPr>
          <w:rFonts w:ascii="Arial"/>
          <w:spacing w:val="-10"/>
          <w:w w:val="180"/>
          <w:sz w:val="18"/>
        </w:rPr>
        <w:t>}</w:t>
      </w:r>
    </w:p>
    <w:p>
      <w:pPr>
        <w:pStyle w:val="ListParagraph"/>
        <w:numPr>
          <w:ilvl w:val="0"/>
          <w:numId w:val="23"/>
        </w:numPr>
        <w:tabs>
          <w:tab w:pos="1159" w:val="left" w:leader="none"/>
        </w:tabs>
        <w:spacing w:line="240" w:lineRule="auto" w:before="117" w:after="0"/>
        <w:ind w:left="1159" w:right="875" w:hanging="360"/>
        <w:jc w:val="left"/>
        <w:rPr>
          <w:sz w:val="22"/>
        </w:rPr>
      </w:pPr>
      <w:r>
        <w:rPr>
          <w:rFonts w:ascii="Arial" w:hAnsi="Arial"/>
          <w:w w:val="145"/>
          <w:sz w:val="18"/>
        </w:rPr>
        <w:t>isInformationCollector()</w:t>
      </w:r>
      <w:r>
        <w:rPr>
          <w:w w:val="145"/>
          <w:sz w:val="22"/>
        </w:rPr>
        <w:t>:</w:t>
      </w:r>
      <w:r>
        <w:rPr>
          <w:spacing w:val="-24"/>
          <w:w w:val="145"/>
          <w:sz w:val="22"/>
        </w:rPr>
        <w:t> </w:t>
      </w:r>
      <w:r>
        <w:rPr>
          <w:sz w:val="22"/>
        </w:rPr>
        <w:t>Returns a boolean value</w:t>
      </w:r>
      <w:r>
        <w:rPr>
          <w:spacing w:val="-1"/>
          <w:sz w:val="22"/>
        </w:rPr>
        <w:t> </w:t>
      </w:r>
      <w:r>
        <w:rPr>
          <w:sz w:val="22"/>
        </w:rPr>
        <w:t>to indicate that the datatype should be used as an information collector. If the boolean returns true, this adds a checkbox in the administration class edit view to allow the user</w:t>
      </w:r>
      <w:r>
        <w:rPr>
          <w:spacing w:val="-4"/>
          <w:sz w:val="22"/>
        </w:rPr>
        <w:t> </w:t>
      </w:r>
      <w:r>
        <w:rPr>
          <w:sz w:val="22"/>
        </w:rPr>
        <w:t>to</w:t>
      </w:r>
      <w:r>
        <w:rPr>
          <w:spacing w:val="-4"/>
          <w:sz w:val="22"/>
        </w:rPr>
        <w:t> </w:t>
      </w:r>
      <w:r>
        <w:rPr>
          <w:sz w:val="22"/>
        </w:rPr>
        <w:t>choose</w:t>
      </w:r>
      <w:r>
        <w:rPr>
          <w:spacing w:val="-4"/>
          <w:sz w:val="22"/>
        </w:rPr>
        <w:t> </w:t>
      </w:r>
      <w:r>
        <w:rPr>
          <w:sz w:val="22"/>
        </w:rPr>
        <w:t>whether</w:t>
      </w:r>
      <w:r>
        <w:rPr>
          <w:spacing w:val="-4"/>
          <w:sz w:val="22"/>
        </w:rPr>
        <w:t> </w:t>
      </w:r>
      <w:r>
        <w:rPr>
          <w:sz w:val="22"/>
        </w:rPr>
        <w:t>the</w:t>
      </w:r>
      <w:r>
        <w:rPr>
          <w:spacing w:val="-4"/>
          <w:sz w:val="22"/>
        </w:rPr>
        <w:t> </w:t>
      </w:r>
      <w:r>
        <w:rPr>
          <w:sz w:val="22"/>
        </w:rPr>
        <w:t>datatype</w:t>
      </w:r>
      <w:r>
        <w:rPr>
          <w:spacing w:val="-4"/>
          <w:sz w:val="22"/>
        </w:rPr>
        <w:t> </w:t>
      </w:r>
      <w:r>
        <w:rPr>
          <w:sz w:val="22"/>
        </w:rPr>
        <w:t>acts</w:t>
      </w:r>
      <w:r>
        <w:rPr>
          <w:spacing w:val="-4"/>
          <w:sz w:val="22"/>
        </w:rPr>
        <w:t> </w:t>
      </w:r>
      <w:r>
        <w:rPr>
          <w:sz w:val="22"/>
        </w:rPr>
        <w:t>as</w:t>
      </w:r>
      <w:r>
        <w:rPr>
          <w:spacing w:val="-4"/>
          <w:sz w:val="22"/>
        </w:rPr>
        <w:t> </w:t>
      </w:r>
      <w:r>
        <w:rPr>
          <w:sz w:val="22"/>
        </w:rPr>
        <w:t>an</w:t>
      </w:r>
      <w:r>
        <w:rPr>
          <w:spacing w:val="-4"/>
          <w:sz w:val="22"/>
        </w:rPr>
        <w:t> </w:t>
      </w:r>
      <w:r>
        <w:rPr>
          <w:sz w:val="22"/>
        </w:rPr>
        <w:t>information</w:t>
      </w:r>
      <w:r>
        <w:rPr>
          <w:spacing w:val="-4"/>
          <w:sz w:val="22"/>
        </w:rPr>
        <w:t> </w:t>
      </w:r>
      <w:r>
        <w:rPr>
          <w:sz w:val="22"/>
        </w:rPr>
        <w:t>collector.</w:t>
      </w:r>
      <w:r>
        <w:rPr>
          <w:spacing w:val="-4"/>
          <w:sz w:val="22"/>
        </w:rPr>
        <w:t> </w:t>
      </w:r>
      <w:r>
        <w:rPr>
          <w:sz w:val="22"/>
        </w:rPr>
        <w:t>A</w:t>
      </w:r>
      <w:r>
        <w:rPr>
          <w:spacing w:val="-4"/>
          <w:sz w:val="22"/>
        </w:rPr>
        <w:t> </w:t>
      </w:r>
      <w:r>
        <w:rPr>
          <w:sz w:val="22"/>
        </w:rPr>
        <w:t>value of false prevents the checkbox from being shown.</w:t>
      </w:r>
    </w:p>
    <w:p>
      <w:pPr>
        <w:spacing w:line="193" w:lineRule="exact" w:before="95"/>
        <w:ind w:left="1233" w:right="0" w:firstLine="0"/>
        <w:jc w:val="left"/>
        <w:rPr>
          <w:rFonts w:ascii="Arial"/>
          <w:sz w:val="18"/>
        </w:rPr>
      </w:pPr>
      <w:r>
        <w:rPr>
          <w:rFonts w:ascii="Arial"/>
          <w:w w:val="140"/>
          <w:sz w:val="18"/>
        </w:rPr>
        <w:t>function</w:t>
      </w:r>
      <w:r>
        <w:rPr>
          <w:rFonts w:ascii="Arial"/>
          <w:spacing w:val="11"/>
          <w:w w:val="150"/>
          <w:sz w:val="18"/>
        </w:rPr>
        <w:t> </w:t>
      </w:r>
      <w:r>
        <w:rPr>
          <w:rFonts w:ascii="Arial"/>
          <w:spacing w:val="-2"/>
          <w:w w:val="150"/>
          <w:sz w:val="18"/>
        </w:rPr>
        <w:t>isInformationCollector()</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45"/>
          <w:sz w:val="18"/>
        </w:rPr>
        <w:t>return</w:t>
      </w:r>
      <w:r>
        <w:rPr>
          <w:rFonts w:ascii="Arial"/>
          <w:spacing w:val="-1"/>
          <w:w w:val="145"/>
          <w:sz w:val="18"/>
        </w:rPr>
        <w:t> </w:t>
      </w:r>
      <w:r>
        <w:rPr>
          <w:rFonts w:ascii="Arial"/>
          <w:spacing w:val="-2"/>
          <w:w w:val="160"/>
          <w:sz w:val="18"/>
        </w:rPr>
        <w:t>true;</w:t>
      </w:r>
    </w:p>
    <w:p>
      <w:pPr>
        <w:spacing w:line="193" w:lineRule="exact" w:before="0"/>
        <w:ind w:left="1233" w:right="0" w:firstLine="0"/>
        <w:jc w:val="left"/>
        <w:rPr>
          <w:rFonts w:ascii="Arial"/>
          <w:sz w:val="18"/>
        </w:rPr>
      </w:pPr>
      <w:r>
        <w:rPr>
          <w:rFonts w:ascii="Arial"/>
          <w:spacing w:val="-10"/>
          <w:w w:val="180"/>
          <w:sz w:val="18"/>
        </w:rPr>
        <w:t>}</w:t>
      </w:r>
    </w:p>
    <w:p>
      <w:pPr>
        <w:pStyle w:val="ListParagraph"/>
        <w:numPr>
          <w:ilvl w:val="0"/>
          <w:numId w:val="23"/>
        </w:numPr>
        <w:tabs>
          <w:tab w:pos="1159" w:val="left" w:leader="none"/>
        </w:tabs>
        <w:spacing w:line="240" w:lineRule="auto" w:before="117" w:after="0"/>
        <w:ind w:left="1159" w:right="1619" w:hanging="360"/>
        <w:jc w:val="left"/>
        <w:rPr>
          <w:sz w:val="22"/>
        </w:rPr>
      </w:pPr>
      <w:r>
        <w:rPr>
          <w:rFonts w:ascii="Arial" w:hAnsi="Arial"/>
          <w:spacing w:val="-2"/>
          <w:w w:val="160"/>
          <w:sz w:val="18"/>
        </w:rPr>
        <w:t>title()</w:t>
      </w:r>
      <w:r>
        <w:rPr>
          <w:spacing w:val="-2"/>
          <w:w w:val="160"/>
          <w:sz w:val="22"/>
        </w:rPr>
        <w:t>:</w:t>
      </w:r>
      <w:r>
        <w:rPr>
          <w:spacing w:val="-33"/>
          <w:w w:val="160"/>
          <w:sz w:val="22"/>
        </w:rPr>
        <w:t> </w:t>
      </w:r>
      <w:r>
        <w:rPr>
          <w:spacing w:val="-2"/>
          <w:w w:val="105"/>
          <w:sz w:val="22"/>
        </w:rPr>
        <w:t>Selects</w:t>
      </w:r>
      <w:r>
        <w:rPr>
          <w:spacing w:val="-13"/>
          <w:w w:val="105"/>
          <w:sz w:val="22"/>
        </w:rPr>
        <w:t> </w:t>
      </w:r>
      <w:r>
        <w:rPr>
          <w:spacing w:val="-2"/>
          <w:w w:val="105"/>
          <w:sz w:val="22"/>
        </w:rPr>
        <w:t>which</w:t>
      </w:r>
      <w:r>
        <w:rPr>
          <w:spacing w:val="-7"/>
          <w:w w:val="105"/>
          <w:sz w:val="22"/>
        </w:rPr>
        <w:t> </w:t>
      </w:r>
      <w:r>
        <w:rPr>
          <w:spacing w:val="-2"/>
          <w:w w:val="105"/>
          <w:sz w:val="22"/>
        </w:rPr>
        <w:t>part</w:t>
      </w:r>
      <w:r>
        <w:rPr>
          <w:spacing w:val="-8"/>
          <w:w w:val="105"/>
          <w:sz w:val="22"/>
        </w:rPr>
        <w:t> </w:t>
      </w:r>
      <w:r>
        <w:rPr>
          <w:spacing w:val="-2"/>
          <w:w w:val="105"/>
          <w:sz w:val="22"/>
        </w:rPr>
        <w:t>of</w:t>
      </w:r>
      <w:r>
        <w:rPr>
          <w:spacing w:val="-8"/>
          <w:w w:val="105"/>
          <w:sz w:val="22"/>
        </w:rPr>
        <w:t> </w:t>
      </w:r>
      <w:r>
        <w:rPr>
          <w:spacing w:val="-2"/>
          <w:w w:val="105"/>
          <w:sz w:val="22"/>
        </w:rPr>
        <w:t>the</w:t>
      </w:r>
      <w:r>
        <w:rPr>
          <w:spacing w:val="-8"/>
          <w:w w:val="105"/>
          <w:sz w:val="22"/>
        </w:rPr>
        <w:t> </w:t>
      </w:r>
      <w:r>
        <w:rPr>
          <w:spacing w:val="-2"/>
          <w:w w:val="105"/>
          <w:sz w:val="22"/>
        </w:rPr>
        <w:t>datatype</w:t>
      </w:r>
      <w:r>
        <w:rPr>
          <w:spacing w:val="-8"/>
          <w:w w:val="105"/>
          <w:sz w:val="22"/>
        </w:rPr>
        <w:t> </w:t>
      </w:r>
      <w:r>
        <w:rPr>
          <w:spacing w:val="-2"/>
          <w:w w:val="105"/>
          <w:sz w:val="22"/>
        </w:rPr>
        <w:t>to</w:t>
      </w:r>
      <w:r>
        <w:rPr>
          <w:spacing w:val="-8"/>
          <w:w w:val="105"/>
          <w:sz w:val="22"/>
        </w:rPr>
        <w:t> </w:t>
      </w:r>
      <w:r>
        <w:rPr>
          <w:spacing w:val="-2"/>
          <w:w w:val="105"/>
          <w:sz w:val="22"/>
        </w:rPr>
        <w:t>use</w:t>
      </w:r>
      <w:r>
        <w:rPr>
          <w:spacing w:val="-8"/>
          <w:w w:val="105"/>
          <w:sz w:val="22"/>
        </w:rPr>
        <w:t> </w:t>
      </w:r>
      <w:r>
        <w:rPr>
          <w:spacing w:val="-2"/>
          <w:w w:val="105"/>
          <w:sz w:val="22"/>
        </w:rPr>
        <w:t>for</w:t>
      </w:r>
      <w:r>
        <w:rPr>
          <w:spacing w:val="-9"/>
          <w:w w:val="105"/>
          <w:sz w:val="22"/>
        </w:rPr>
        <w:t> </w:t>
      </w:r>
      <w:r>
        <w:rPr>
          <w:spacing w:val="-2"/>
          <w:w w:val="105"/>
          <w:sz w:val="22"/>
        </w:rPr>
        <w:t>the</w:t>
      </w:r>
      <w:r>
        <w:rPr>
          <w:spacing w:val="-8"/>
          <w:w w:val="105"/>
          <w:sz w:val="22"/>
        </w:rPr>
        <w:t> </w:t>
      </w:r>
      <w:r>
        <w:rPr>
          <w:spacing w:val="-2"/>
          <w:w w:val="105"/>
          <w:sz w:val="22"/>
        </w:rPr>
        <w:t>title</w:t>
      </w:r>
      <w:r>
        <w:rPr>
          <w:spacing w:val="-8"/>
          <w:w w:val="105"/>
          <w:sz w:val="22"/>
        </w:rPr>
        <w:t> </w:t>
      </w:r>
      <w:r>
        <w:rPr>
          <w:spacing w:val="-2"/>
          <w:w w:val="105"/>
          <w:sz w:val="22"/>
        </w:rPr>
        <w:t>of</w:t>
      </w:r>
      <w:r>
        <w:rPr>
          <w:spacing w:val="-8"/>
          <w:w w:val="105"/>
          <w:sz w:val="22"/>
        </w:rPr>
        <w:t> </w:t>
      </w:r>
      <w:r>
        <w:rPr>
          <w:spacing w:val="-2"/>
          <w:w w:val="105"/>
          <w:sz w:val="22"/>
        </w:rPr>
        <w:t>the </w:t>
      </w:r>
      <w:r>
        <w:rPr>
          <w:w w:val="105"/>
          <w:sz w:val="22"/>
        </w:rPr>
        <w:t>datatype.</w:t>
      </w:r>
      <w:r>
        <w:rPr>
          <w:spacing w:val="-6"/>
          <w:w w:val="105"/>
          <w:sz w:val="22"/>
        </w:rPr>
        <w:t> </w:t>
      </w:r>
      <w:r>
        <w:rPr>
          <w:w w:val="105"/>
          <w:sz w:val="22"/>
        </w:rPr>
        <w:t>This</w:t>
      </w:r>
      <w:r>
        <w:rPr>
          <w:spacing w:val="-7"/>
          <w:w w:val="105"/>
          <w:sz w:val="22"/>
        </w:rPr>
        <w:t> </w:t>
      </w:r>
      <w:r>
        <w:rPr>
          <w:w w:val="105"/>
          <w:sz w:val="22"/>
        </w:rPr>
        <w:t>gives</w:t>
      </w:r>
      <w:r>
        <w:rPr>
          <w:spacing w:val="-6"/>
          <w:w w:val="105"/>
          <w:sz w:val="22"/>
        </w:rPr>
        <w:t> </w:t>
      </w:r>
      <w:r>
        <w:rPr>
          <w:w w:val="105"/>
          <w:sz w:val="22"/>
        </w:rPr>
        <w:t>the</w:t>
      </w:r>
      <w:r>
        <w:rPr>
          <w:spacing w:val="-6"/>
          <w:w w:val="105"/>
          <w:sz w:val="22"/>
        </w:rPr>
        <w:t> </w:t>
      </w:r>
      <w:r>
        <w:rPr>
          <w:w w:val="105"/>
          <w:sz w:val="22"/>
        </w:rPr>
        <w:t>datatype</w:t>
      </w:r>
      <w:r>
        <w:rPr>
          <w:spacing w:val="-6"/>
          <w:w w:val="105"/>
          <w:sz w:val="22"/>
        </w:rPr>
        <w:t> </w:t>
      </w:r>
      <w:r>
        <w:rPr>
          <w:w w:val="105"/>
          <w:sz w:val="22"/>
        </w:rPr>
        <w:t>its</w:t>
      </w:r>
      <w:r>
        <w:rPr>
          <w:spacing w:val="-8"/>
          <w:w w:val="105"/>
          <w:sz w:val="22"/>
        </w:rPr>
        <w:t> </w:t>
      </w:r>
      <w:r>
        <w:rPr>
          <w:w w:val="105"/>
          <w:sz w:val="22"/>
        </w:rPr>
        <w:t>name.</w:t>
      </w:r>
    </w:p>
    <w:p>
      <w:pPr>
        <w:spacing w:line="193" w:lineRule="exact" w:before="95"/>
        <w:ind w:left="1233" w:right="0" w:firstLine="0"/>
        <w:jc w:val="left"/>
        <w:rPr>
          <w:rFonts w:ascii="Arial"/>
          <w:sz w:val="18"/>
        </w:rPr>
      </w:pPr>
      <w:r>
        <w:rPr>
          <w:rFonts w:ascii="Arial"/>
          <w:w w:val="140"/>
          <w:sz w:val="18"/>
        </w:rPr>
        <w:t>function</w:t>
      </w:r>
      <w:r>
        <w:rPr>
          <w:rFonts w:ascii="Arial"/>
          <w:spacing w:val="2"/>
          <w:w w:val="140"/>
          <w:sz w:val="18"/>
        </w:rPr>
        <w:t> </w:t>
      </w:r>
      <w:r>
        <w:rPr>
          <w:rFonts w:ascii="Arial"/>
          <w:w w:val="140"/>
          <w:sz w:val="18"/>
        </w:rPr>
        <w:t>title(&amp;$contentObjectAttribute</w:t>
      </w:r>
      <w:r>
        <w:rPr>
          <w:rFonts w:ascii="Arial"/>
          <w:spacing w:val="4"/>
          <w:w w:val="140"/>
          <w:sz w:val="18"/>
        </w:rPr>
        <w:t> </w:t>
      </w:r>
      <w:r>
        <w:rPr>
          <w:rFonts w:ascii="Arial"/>
          <w:spacing w:val="-10"/>
          <w:w w:val="140"/>
          <w:sz w:val="18"/>
        </w:rPr>
        <w:t>)</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40"/>
          <w:sz w:val="18"/>
        </w:rPr>
        <w:t>return</w:t>
      </w:r>
      <w:r>
        <w:rPr>
          <w:rFonts w:ascii="Arial"/>
          <w:spacing w:val="11"/>
          <w:w w:val="140"/>
          <w:sz w:val="18"/>
        </w:rPr>
        <w:t> </w:t>
      </w:r>
      <w:r>
        <w:rPr>
          <w:rFonts w:ascii="Arial"/>
          <w:w w:val="140"/>
          <w:sz w:val="18"/>
        </w:rPr>
        <w:t>$contentObjectAttribute-&gt;attribute('data_text'</w:t>
      </w:r>
      <w:r>
        <w:rPr>
          <w:rFonts w:ascii="Arial"/>
          <w:spacing w:val="11"/>
          <w:w w:val="140"/>
          <w:sz w:val="18"/>
        </w:rPr>
        <w:t> </w:t>
      </w:r>
      <w:r>
        <w:rPr>
          <w:rFonts w:ascii="Arial"/>
          <w:spacing w:val="-5"/>
          <w:w w:val="140"/>
          <w:sz w:val="18"/>
        </w:rPr>
        <w:t>);</w:t>
      </w:r>
    </w:p>
    <w:p>
      <w:pPr>
        <w:spacing w:line="193" w:lineRule="exact" w:before="0"/>
        <w:ind w:left="1233" w:right="0" w:firstLine="0"/>
        <w:jc w:val="left"/>
        <w:rPr>
          <w:rFonts w:ascii="Arial"/>
          <w:sz w:val="18"/>
        </w:rPr>
      </w:pPr>
      <w:r>
        <w:rPr>
          <w:rFonts w:ascii="Arial"/>
          <w:spacing w:val="-10"/>
          <w:w w:val="180"/>
          <w:sz w:val="18"/>
        </w:rPr>
        <w:t>}</w:t>
      </w:r>
    </w:p>
    <w:p>
      <w:pPr>
        <w:pStyle w:val="ListParagraph"/>
        <w:numPr>
          <w:ilvl w:val="0"/>
          <w:numId w:val="23"/>
        </w:numPr>
        <w:tabs>
          <w:tab w:pos="1159" w:val="left" w:leader="none"/>
        </w:tabs>
        <w:spacing w:line="240" w:lineRule="auto" w:before="117" w:after="0"/>
        <w:ind w:left="1159" w:right="0" w:hanging="359"/>
        <w:jc w:val="left"/>
        <w:rPr>
          <w:sz w:val="22"/>
        </w:rPr>
      </w:pPr>
      <w:r>
        <w:rPr>
          <w:rFonts w:ascii="Arial" w:hAnsi="Arial"/>
          <w:sz w:val="18"/>
        </w:rPr>
        <w:t>metaData()</w:t>
      </w:r>
      <w:r>
        <w:rPr>
          <w:sz w:val="22"/>
        </w:rPr>
        <w:t>:</w:t>
      </w:r>
      <w:r>
        <w:rPr>
          <w:spacing w:val="16"/>
          <w:sz w:val="22"/>
        </w:rPr>
        <w:t> </w:t>
      </w:r>
      <w:r>
        <w:rPr>
          <w:sz w:val="22"/>
        </w:rPr>
        <w:t>Selects</w:t>
      </w:r>
      <w:r>
        <w:rPr>
          <w:spacing w:val="15"/>
          <w:sz w:val="22"/>
        </w:rPr>
        <w:t> </w:t>
      </w:r>
      <w:r>
        <w:rPr>
          <w:sz w:val="22"/>
        </w:rPr>
        <w:t>which</w:t>
      </w:r>
      <w:r>
        <w:rPr>
          <w:spacing w:val="17"/>
          <w:sz w:val="22"/>
        </w:rPr>
        <w:t> </w:t>
      </w:r>
      <w:r>
        <w:rPr>
          <w:sz w:val="22"/>
        </w:rPr>
        <w:t>text</w:t>
      </w:r>
      <w:r>
        <w:rPr>
          <w:spacing w:val="15"/>
          <w:sz w:val="22"/>
        </w:rPr>
        <w:t> </w:t>
      </w:r>
      <w:r>
        <w:rPr>
          <w:sz w:val="22"/>
        </w:rPr>
        <w:t>to</w:t>
      </w:r>
      <w:r>
        <w:rPr>
          <w:spacing w:val="15"/>
          <w:sz w:val="22"/>
        </w:rPr>
        <w:t> </w:t>
      </w:r>
      <w:r>
        <w:rPr>
          <w:sz w:val="22"/>
        </w:rPr>
        <w:t>use</w:t>
      </w:r>
      <w:r>
        <w:rPr>
          <w:spacing w:val="15"/>
          <w:sz w:val="22"/>
        </w:rPr>
        <w:t> </w:t>
      </w:r>
      <w:r>
        <w:rPr>
          <w:sz w:val="22"/>
        </w:rPr>
        <w:t>when</w:t>
      </w:r>
      <w:r>
        <w:rPr>
          <w:spacing w:val="15"/>
          <w:sz w:val="22"/>
        </w:rPr>
        <w:t> </w:t>
      </w:r>
      <w:r>
        <w:rPr>
          <w:sz w:val="22"/>
        </w:rPr>
        <w:t>storing</w:t>
      </w:r>
      <w:r>
        <w:rPr>
          <w:spacing w:val="15"/>
          <w:sz w:val="22"/>
        </w:rPr>
        <w:t> </w:t>
      </w:r>
      <w:r>
        <w:rPr>
          <w:sz w:val="22"/>
        </w:rPr>
        <w:t>search</w:t>
      </w:r>
      <w:r>
        <w:rPr>
          <w:spacing w:val="15"/>
          <w:sz w:val="22"/>
        </w:rPr>
        <w:t> </w:t>
      </w:r>
      <w:r>
        <w:rPr>
          <w:spacing w:val="-2"/>
          <w:sz w:val="22"/>
        </w:rPr>
        <w:t>data.</w:t>
      </w:r>
    </w:p>
    <w:p>
      <w:pPr>
        <w:spacing w:line="193" w:lineRule="exact" w:before="95"/>
        <w:ind w:left="1233" w:right="0" w:firstLine="0"/>
        <w:jc w:val="left"/>
        <w:rPr>
          <w:rFonts w:ascii="Arial"/>
          <w:sz w:val="18"/>
        </w:rPr>
      </w:pPr>
      <w:r>
        <w:rPr>
          <w:rFonts w:ascii="Arial"/>
          <w:w w:val="125"/>
          <w:sz w:val="18"/>
        </w:rPr>
        <w:t>function</w:t>
      </w:r>
      <w:r>
        <w:rPr>
          <w:rFonts w:ascii="Arial"/>
          <w:spacing w:val="68"/>
          <w:w w:val="150"/>
          <w:sz w:val="18"/>
        </w:rPr>
        <w:t> </w:t>
      </w:r>
      <w:r>
        <w:rPr>
          <w:rFonts w:ascii="Arial"/>
          <w:w w:val="125"/>
          <w:sz w:val="18"/>
        </w:rPr>
        <w:t>metaData(&amp;$contentObjectAttribute</w:t>
      </w:r>
      <w:r>
        <w:rPr>
          <w:rFonts w:ascii="Arial"/>
          <w:spacing w:val="70"/>
          <w:w w:val="150"/>
          <w:sz w:val="18"/>
        </w:rPr>
        <w:t> </w:t>
      </w:r>
      <w:r>
        <w:rPr>
          <w:rFonts w:ascii="Arial"/>
          <w:spacing w:val="-10"/>
          <w:w w:val="125"/>
          <w:sz w:val="18"/>
        </w:rPr>
        <w:t>)</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40"/>
          <w:sz w:val="18"/>
        </w:rPr>
        <w:t>return</w:t>
      </w:r>
      <w:r>
        <w:rPr>
          <w:rFonts w:ascii="Arial"/>
          <w:spacing w:val="11"/>
          <w:w w:val="140"/>
          <w:sz w:val="18"/>
        </w:rPr>
        <w:t> </w:t>
      </w:r>
      <w:r>
        <w:rPr>
          <w:rFonts w:ascii="Arial"/>
          <w:w w:val="140"/>
          <w:sz w:val="18"/>
        </w:rPr>
        <w:t>$contentObjectAttribute-&gt;attribute('data_text'</w:t>
      </w:r>
      <w:r>
        <w:rPr>
          <w:rFonts w:ascii="Arial"/>
          <w:spacing w:val="11"/>
          <w:w w:val="140"/>
          <w:sz w:val="18"/>
        </w:rPr>
        <w:t> </w:t>
      </w:r>
      <w:r>
        <w:rPr>
          <w:rFonts w:ascii="Arial"/>
          <w:spacing w:val="-5"/>
          <w:w w:val="140"/>
          <w:sz w:val="18"/>
        </w:rPr>
        <w:t>);</w:t>
      </w:r>
    </w:p>
    <w:p>
      <w:pPr>
        <w:spacing w:line="193" w:lineRule="exact" w:before="0"/>
        <w:ind w:left="1233" w:right="0" w:firstLine="0"/>
        <w:jc w:val="left"/>
        <w:rPr>
          <w:rFonts w:ascii="Arial"/>
          <w:sz w:val="18"/>
        </w:rPr>
      </w:pPr>
      <w:r>
        <w:rPr>
          <w:rFonts w:ascii="Arial"/>
          <w:spacing w:val="-10"/>
          <w:w w:val="180"/>
          <w:sz w:val="18"/>
        </w:rPr>
        <w:t>}</w:t>
      </w:r>
    </w:p>
    <w:p>
      <w:pPr>
        <w:pStyle w:val="BodyText"/>
        <w:spacing w:before="76"/>
        <w:ind w:left="0"/>
        <w:rPr>
          <w:rFonts w:ascii="Arial"/>
          <w:sz w:val="28"/>
        </w:rPr>
      </w:pPr>
    </w:p>
    <w:p>
      <w:pPr>
        <w:pStyle w:val="Heading5"/>
        <w:spacing w:before="1"/>
      </w:pPr>
      <w:bookmarkStart w:name="_TOC_250225" w:id="438"/>
      <w:bookmarkStart w:name="Template Design " w:id="439"/>
      <w:r>
        <w:rPr>
          <w:b w:val="0"/>
        </w:rPr>
      </w:r>
      <w:r>
        <w:rPr/>
        <w:t>Template</w:t>
      </w:r>
      <w:r>
        <w:rPr>
          <w:spacing w:val="-12"/>
        </w:rPr>
        <w:t> </w:t>
      </w:r>
      <w:bookmarkEnd w:id="438"/>
      <w:r>
        <w:rPr>
          <w:spacing w:val="-2"/>
        </w:rPr>
        <w:t>Design</w:t>
      </w:r>
    </w:p>
    <w:p>
      <w:pPr>
        <w:pStyle w:val="BodyText"/>
        <w:spacing w:before="58"/>
        <w:ind w:right="506"/>
      </w:pPr>
      <w:r>
        <w:rPr/>
        <w:t>Earlier it was stated that input tags within web forms need the correct name for the datatype,</w:t>
      </w:r>
      <w:r>
        <w:rPr>
          <w:spacing w:val="-3"/>
        </w:rPr>
        <w:t> </w:t>
      </w:r>
      <w:r>
        <w:rPr/>
        <w:t>otherwise</w:t>
      </w:r>
      <w:r>
        <w:rPr>
          <w:spacing w:val="-2"/>
        </w:rPr>
        <w:t> </w:t>
      </w:r>
      <w:r>
        <w:rPr/>
        <w:t>the</w:t>
      </w:r>
      <w:r>
        <w:rPr>
          <w:spacing w:val="-2"/>
        </w:rPr>
        <w:t> </w:t>
      </w:r>
      <w:r>
        <w:rPr/>
        <w:t>system</w:t>
      </w:r>
      <w:r>
        <w:rPr>
          <w:spacing w:val="-4"/>
        </w:rPr>
        <w:t> </w:t>
      </w:r>
      <w:r>
        <w:rPr/>
        <w:t>will</w:t>
      </w:r>
      <w:r>
        <w:rPr>
          <w:spacing w:val="-2"/>
        </w:rPr>
        <w:t> </w:t>
      </w:r>
      <w:r>
        <w:rPr/>
        <w:t>not</w:t>
      </w:r>
      <w:r>
        <w:rPr>
          <w:spacing w:val="-2"/>
        </w:rPr>
        <w:t> </w:t>
      </w:r>
      <w:r>
        <w:rPr/>
        <w:t>recognize</w:t>
      </w:r>
      <w:r>
        <w:rPr>
          <w:spacing w:val="-2"/>
        </w:rPr>
        <w:t> </w:t>
      </w:r>
      <w:r>
        <w:rPr/>
        <w:t>the</w:t>
      </w:r>
      <w:r>
        <w:rPr>
          <w:spacing w:val="-2"/>
        </w:rPr>
        <w:t> </w:t>
      </w:r>
      <w:r>
        <w:rPr/>
        <w:t>input.</w:t>
      </w:r>
      <w:r>
        <w:rPr>
          <w:spacing w:val="-2"/>
        </w:rPr>
        <w:t> </w:t>
      </w:r>
      <w:r>
        <w:rPr/>
        <w:t>Within</w:t>
      </w:r>
      <w:r>
        <w:rPr>
          <w:spacing w:val="-2"/>
        </w:rPr>
        <w:t> </w:t>
      </w:r>
      <w:r>
        <w:rPr/>
        <w:t>the</w:t>
      </w:r>
      <w:r>
        <w:rPr>
          <w:spacing w:val="-2"/>
        </w:rPr>
        <w:t> </w:t>
      </w:r>
      <w:r>
        <w:rPr/>
        <w:t>context</w:t>
      </w:r>
      <w:r>
        <w:rPr>
          <w:spacing w:val="-3"/>
        </w:rPr>
        <w:t> </w:t>
      </w:r>
      <w:r>
        <w:rPr/>
        <w:t>of</w:t>
      </w:r>
      <w:r>
        <w:rPr>
          <w:spacing w:val="-2"/>
        </w:rPr>
        <w:t> </w:t>
      </w:r>
      <w:r>
        <w:rPr/>
        <w:t>a</w:t>
      </w:r>
      <w:r>
        <w:rPr>
          <w:spacing w:val="-2"/>
        </w:rPr>
        <w:t> </w:t>
      </w:r>
      <w:r>
        <w:rPr/>
        <w:t>class or</w:t>
      </w:r>
      <w:r>
        <w:rPr>
          <w:spacing w:val="-5"/>
        </w:rPr>
        <w:t> </w:t>
      </w:r>
      <w:r>
        <w:rPr/>
        <w:t>object</w:t>
      </w:r>
      <w:r>
        <w:rPr>
          <w:spacing w:val="-4"/>
        </w:rPr>
        <w:t> </w:t>
      </w:r>
      <w:r>
        <w:rPr/>
        <w:t>attribute,</w:t>
      </w:r>
      <w:r>
        <w:rPr>
          <w:spacing w:val="-4"/>
        </w:rPr>
        <w:t> </w:t>
      </w:r>
      <w:r>
        <w:rPr/>
        <w:t>it</w:t>
      </w:r>
      <w:r>
        <w:rPr>
          <w:spacing w:val="-4"/>
        </w:rPr>
        <w:t> </w:t>
      </w:r>
      <w:r>
        <w:rPr/>
        <w:t>is</w:t>
      </w:r>
      <w:r>
        <w:rPr>
          <w:spacing w:val="-4"/>
        </w:rPr>
        <w:t> </w:t>
      </w:r>
      <w:r>
        <w:rPr/>
        <w:t>possible</w:t>
      </w:r>
      <w:r>
        <w:rPr>
          <w:spacing w:val="-4"/>
        </w:rPr>
        <w:t> </w:t>
      </w:r>
      <w:r>
        <w:rPr/>
        <w:t>to</w:t>
      </w:r>
      <w:r>
        <w:rPr>
          <w:spacing w:val="-4"/>
        </w:rPr>
        <w:t> </w:t>
      </w:r>
      <w:r>
        <w:rPr/>
        <w:t>define</w:t>
      </w:r>
      <w:r>
        <w:rPr>
          <w:spacing w:val="-5"/>
        </w:rPr>
        <w:t> </w:t>
      </w:r>
      <w:r>
        <w:rPr/>
        <w:t>the</w:t>
      </w:r>
      <w:r>
        <w:rPr>
          <w:spacing w:val="-4"/>
        </w:rPr>
        <w:t> </w:t>
      </w:r>
      <w:r>
        <w:rPr/>
        <w:t>name</w:t>
      </w:r>
      <w:r>
        <w:rPr>
          <w:spacing w:val="-5"/>
        </w:rPr>
        <w:t> </w:t>
      </w:r>
      <w:r>
        <w:rPr/>
        <w:t>of</w:t>
      </w:r>
      <w:r>
        <w:rPr>
          <w:spacing w:val="-4"/>
        </w:rPr>
        <w:t> </w:t>
      </w:r>
      <w:r>
        <w:rPr/>
        <w:t>the</w:t>
      </w:r>
      <w:r>
        <w:rPr>
          <w:spacing w:val="-4"/>
        </w:rPr>
        <w:t> </w:t>
      </w:r>
      <w:r>
        <w:rPr/>
        <w:t>input</w:t>
      </w:r>
      <w:r>
        <w:rPr>
          <w:spacing w:val="-4"/>
        </w:rPr>
        <w:t> </w:t>
      </w:r>
      <w:r>
        <w:rPr/>
        <w:t>tag</w:t>
      </w:r>
      <w:r>
        <w:rPr>
          <w:spacing w:val="-5"/>
        </w:rPr>
        <w:t> </w:t>
      </w:r>
      <w:r>
        <w:rPr/>
        <w:t>in</w:t>
      </w:r>
      <w:r>
        <w:rPr>
          <w:spacing w:val="-4"/>
        </w:rPr>
        <w:t> </w:t>
      </w:r>
      <w:r>
        <w:rPr/>
        <w:t>a</w:t>
      </w:r>
      <w:r>
        <w:rPr>
          <w:spacing w:val="-4"/>
        </w:rPr>
        <w:t> </w:t>
      </w:r>
      <w:r>
        <w:rPr/>
        <w:t>dynamic</w:t>
      </w:r>
      <w:r>
        <w:rPr>
          <w:spacing w:val="-3"/>
        </w:rPr>
        <w:t> </w:t>
      </w:r>
      <w:r>
        <w:rPr>
          <w:spacing w:val="-2"/>
        </w:rPr>
        <w:t>manner.</w:t>
      </w:r>
    </w:p>
    <w:p>
      <w:pPr>
        <w:spacing w:line="208" w:lineRule="auto" w:before="118"/>
        <w:ind w:left="800" w:right="0" w:firstLine="0"/>
        <w:jc w:val="left"/>
        <w:rPr>
          <w:rFonts w:ascii="Arial"/>
          <w:sz w:val="18"/>
        </w:rPr>
      </w:pPr>
      <w:r>
        <w:rPr>
          <w:rFonts w:ascii="Arial"/>
          <w:spacing w:val="-2"/>
          <w:w w:val="130"/>
          <w:sz w:val="18"/>
        </w:rPr>
        <w:t>extension/datatypeExtension/design/standard/templates/class/datatype/ </w:t>
      </w:r>
      <w:r>
        <w:rPr>
          <w:rFonts w:ascii="Arial"/>
          <w:spacing w:val="-2"/>
          <w:w w:val="145"/>
          <w:sz w:val="18"/>
        </w:rPr>
        <w:t>edit/newDatatype.tpl</w:t>
      </w:r>
    </w:p>
    <w:p>
      <w:pPr>
        <w:pStyle w:val="BodyText"/>
        <w:spacing w:before="70"/>
        <w:ind w:left="0"/>
        <w:rPr>
          <w:rFonts w:ascii="Arial"/>
          <w:sz w:val="18"/>
        </w:rPr>
      </w:pPr>
    </w:p>
    <w:p>
      <w:pPr>
        <w:spacing w:line="193" w:lineRule="exact" w:before="1"/>
        <w:ind w:left="800" w:right="0" w:firstLine="0"/>
        <w:jc w:val="left"/>
        <w:rPr>
          <w:rFonts w:ascii="Arial"/>
          <w:sz w:val="18"/>
        </w:rPr>
      </w:pPr>
      <w:r>
        <w:rPr>
          <w:rFonts w:ascii="Arial"/>
          <w:w w:val="145"/>
          <w:sz w:val="18"/>
        </w:rPr>
        <w:t>{default</w:t>
      </w:r>
      <w:r>
        <w:rPr>
          <w:rFonts w:ascii="Arial"/>
          <w:spacing w:val="25"/>
          <w:w w:val="145"/>
          <w:sz w:val="18"/>
        </w:rPr>
        <w:t> </w:t>
      </w:r>
      <w:r>
        <w:rPr>
          <w:rFonts w:ascii="Arial"/>
          <w:spacing w:val="-2"/>
          <w:w w:val="120"/>
          <w:sz w:val="18"/>
        </w:rPr>
        <w:t>name=concat("ContentClass_NewDatatype_",</w:t>
      </w:r>
    </w:p>
    <w:p>
      <w:pPr>
        <w:spacing w:line="180" w:lineRule="exact" w:before="0"/>
        <w:ind w:left="800" w:right="0" w:firstLine="0"/>
        <w:jc w:val="left"/>
        <w:rPr>
          <w:rFonts w:ascii="Arial"/>
          <w:sz w:val="18"/>
        </w:rPr>
      </w:pPr>
      <w:r>
        <w:rPr>
          <w:rFonts w:ascii="Arial"/>
          <w:spacing w:val="-2"/>
          <w:w w:val="155"/>
          <w:sz w:val="18"/>
        </w:rPr>
        <w:t>$class_attribute.id)</w:t>
      </w:r>
    </w:p>
    <w:p>
      <w:pPr>
        <w:spacing w:line="180" w:lineRule="exact" w:before="0"/>
        <w:ind w:left="1776" w:right="0" w:firstLine="0"/>
        <w:jc w:val="left"/>
        <w:rPr>
          <w:rFonts w:ascii="Arial"/>
          <w:sz w:val="18"/>
        </w:rPr>
      </w:pPr>
      <w:r>
        <w:rPr>
          <w:rFonts w:ascii="Arial"/>
          <w:spacing w:val="-2"/>
          <w:w w:val="140"/>
          <w:sz w:val="18"/>
        </w:rPr>
        <w:t>value=$class_attribute.data_text1}</w:t>
      </w:r>
    </w:p>
    <w:p>
      <w:pPr>
        <w:spacing w:line="208" w:lineRule="auto" w:before="8"/>
        <w:ind w:left="800" w:right="0" w:firstLine="0"/>
        <w:jc w:val="left"/>
        <w:rPr>
          <w:rFonts w:ascii="Arial"/>
          <w:sz w:val="18"/>
        </w:rPr>
      </w:pPr>
      <w:r>
        <w:rPr>
          <w:rFonts w:ascii="Arial"/>
          <w:w w:val="125"/>
          <w:sz w:val="18"/>
        </w:rPr>
        <w:t>&lt;input</w:t>
      </w:r>
      <w:r>
        <w:rPr>
          <w:rFonts w:ascii="Arial"/>
          <w:spacing w:val="40"/>
          <w:w w:val="125"/>
          <w:sz w:val="18"/>
        </w:rPr>
        <w:t> </w:t>
      </w:r>
      <w:r>
        <w:rPr>
          <w:rFonts w:ascii="Arial"/>
          <w:w w:val="125"/>
          <w:sz w:val="18"/>
        </w:rPr>
        <w:t>type="text"</w:t>
      </w:r>
      <w:r>
        <w:rPr>
          <w:rFonts w:ascii="Arial"/>
          <w:spacing w:val="40"/>
          <w:w w:val="125"/>
          <w:sz w:val="18"/>
        </w:rPr>
        <w:t> </w:t>
      </w:r>
      <w:r>
        <w:rPr>
          <w:rFonts w:ascii="Arial"/>
          <w:w w:val="125"/>
          <w:sz w:val="18"/>
        </w:rPr>
        <w:t>name="{$name}"</w:t>
      </w:r>
      <w:r>
        <w:rPr>
          <w:rFonts w:ascii="Arial"/>
          <w:spacing w:val="40"/>
          <w:w w:val="125"/>
          <w:sz w:val="18"/>
        </w:rPr>
        <w:t> </w:t>
      </w:r>
      <w:r>
        <w:rPr>
          <w:rFonts w:ascii="Arial"/>
          <w:w w:val="125"/>
          <w:sz w:val="18"/>
        </w:rPr>
        <w:t>value="{$value|wash}"</w:t>
      </w:r>
      <w:r>
        <w:rPr>
          <w:rFonts w:ascii="Arial"/>
          <w:spacing w:val="40"/>
          <w:w w:val="125"/>
          <w:sz w:val="18"/>
        </w:rPr>
        <w:t> </w:t>
      </w:r>
      <w:r>
        <w:rPr>
          <w:rFonts w:ascii="Arial"/>
          <w:w w:val="125"/>
          <w:sz w:val="18"/>
        </w:rPr>
        <w:t>size="30" </w:t>
      </w:r>
      <w:r>
        <w:rPr>
          <w:rFonts w:ascii="Arial"/>
          <w:w w:val="135"/>
          <w:sz w:val="18"/>
        </w:rPr>
        <w:t>maxlength="60"</w:t>
      </w:r>
      <w:r>
        <w:rPr>
          <w:rFonts w:ascii="Arial"/>
          <w:spacing w:val="11"/>
          <w:w w:val="135"/>
          <w:sz w:val="18"/>
        </w:rPr>
        <w:t> </w:t>
      </w:r>
      <w:r>
        <w:rPr>
          <w:rFonts w:ascii="Arial"/>
          <w:w w:val="135"/>
          <w:sz w:val="18"/>
        </w:rPr>
        <w:t>/&gt;</w:t>
      </w:r>
    </w:p>
    <w:p>
      <w:pPr>
        <w:spacing w:line="185" w:lineRule="exact" w:before="0"/>
        <w:ind w:left="800" w:right="0" w:firstLine="0"/>
        <w:jc w:val="left"/>
        <w:rPr>
          <w:rFonts w:ascii="Arial"/>
          <w:sz w:val="18"/>
        </w:rPr>
      </w:pPr>
      <w:r>
        <w:rPr>
          <w:rFonts w:ascii="Arial"/>
          <w:spacing w:val="-2"/>
          <w:w w:val="170"/>
          <w:sz w:val="18"/>
        </w:rPr>
        <w:t>{/default}</w:t>
      </w:r>
    </w:p>
    <w:p>
      <w:pPr>
        <w:spacing w:before="118"/>
        <w:ind w:left="440" w:right="0" w:firstLine="0"/>
        <w:jc w:val="left"/>
        <w:rPr>
          <w:sz w:val="22"/>
        </w:rPr>
      </w:pPr>
      <w:r>
        <w:rPr>
          <w:w w:val="105"/>
          <w:sz w:val="22"/>
        </w:rPr>
        <w:t>Class</w:t>
      </w:r>
      <w:r>
        <w:rPr>
          <w:spacing w:val="-9"/>
          <w:w w:val="105"/>
          <w:sz w:val="22"/>
        </w:rPr>
        <w:t> </w:t>
      </w:r>
      <w:r>
        <w:rPr>
          <w:w w:val="105"/>
          <w:sz w:val="22"/>
        </w:rPr>
        <w:t>edit</w:t>
      </w:r>
      <w:r>
        <w:rPr>
          <w:spacing w:val="-8"/>
          <w:w w:val="105"/>
          <w:sz w:val="22"/>
        </w:rPr>
        <w:t> </w:t>
      </w:r>
      <w:r>
        <w:rPr>
          <w:w w:val="105"/>
          <w:sz w:val="22"/>
        </w:rPr>
        <w:t>templates</w:t>
      </w:r>
      <w:r>
        <w:rPr>
          <w:spacing w:val="-8"/>
          <w:w w:val="105"/>
          <w:sz w:val="22"/>
        </w:rPr>
        <w:t> </w:t>
      </w:r>
      <w:r>
        <w:rPr>
          <w:w w:val="105"/>
          <w:sz w:val="22"/>
        </w:rPr>
        <w:t>have</w:t>
      </w:r>
      <w:r>
        <w:rPr>
          <w:spacing w:val="-8"/>
          <w:w w:val="105"/>
          <w:sz w:val="22"/>
        </w:rPr>
        <w:t> </w:t>
      </w:r>
      <w:r>
        <w:rPr>
          <w:w w:val="105"/>
          <w:sz w:val="22"/>
        </w:rPr>
        <w:t>the</w:t>
      </w:r>
      <w:r>
        <w:rPr>
          <w:spacing w:val="-8"/>
          <w:w w:val="105"/>
          <w:sz w:val="22"/>
        </w:rPr>
        <w:t> </w:t>
      </w:r>
      <w:r>
        <w:rPr>
          <w:w w:val="105"/>
          <w:sz w:val="22"/>
        </w:rPr>
        <w:t>variable</w:t>
      </w:r>
      <w:r>
        <w:rPr>
          <w:spacing w:val="-7"/>
          <w:w w:val="105"/>
          <w:sz w:val="22"/>
        </w:rPr>
        <w:t> </w:t>
      </w:r>
      <w:r>
        <w:rPr>
          <w:rFonts w:ascii="Arial"/>
          <w:w w:val="125"/>
          <w:sz w:val="18"/>
        </w:rPr>
        <w:t>$class_attribute</w:t>
      </w:r>
      <w:r>
        <w:rPr>
          <w:rFonts w:ascii="Arial"/>
          <w:spacing w:val="-15"/>
          <w:w w:val="125"/>
          <w:sz w:val="18"/>
        </w:rPr>
        <w:t> </w:t>
      </w:r>
      <w:r>
        <w:rPr>
          <w:spacing w:val="-2"/>
          <w:w w:val="105"/>
          <w:sz w:val="22"/>
        </w:rPr>
        <w:t>available:</w:t>
      </w:r>
    </w:p>
    <w:p>
      <w:pPr>
        <w:spacing w:line="208" w:lineRule="auto" w:before="117"/>
        <w:ind w:left="800" w:right="0" w:firstLine="0"/>
        <w:jc w:val="left"/>
        <w:rPr>
          <w:rFonts w:ascii="Arial"/>
          <w:sz w:val="18"/>
        </w:rPr>
      </w:pPr>
      <w:r>
        <w:rPr>
          <w:rFonts w:ascii="Arial"/>
          <w:spacing w:val="-2"/>
          <w:w w:val="130"/>
          <w:sz w:val="18"/>
        </w:rPr>
        <w:t>extension/datatypeExtension/design/standard/templates/content/datatyp </w:t>
      </w:r>
      <w:r>
        <w:rPr>
          <w:rFonts w:ascii="Arial"/>
          <w:spacing w:val="-2"/>
          <w:w w:val="145"/>
          <w:sz w:val="18"/>
        </w:rPr>
        <w:t>e/edit/newDatatype.tpl</w:t>
      </w:r>
    </w:p>
    <w:p>
      <w:pPr>
        <w:pStyle w:val="BodyText"/>
        <w:spacing w:before="93"/>
        <w:ind w:left="0"/>
        <w:rPr>
          <w:rFonts w:ascii="Arial"/>
          <w:sz w:val="18"/>
        </w:rPr>
      </w:pPr>
    </w:p>
    <w:p>
      <w:pPr>
        <w:spacing w:line="208" w:lineRule="auto" w:before="0"/>
        <w:ind w:left="800" w:right="1179" w:firstLine="0"/>
        <w:jc w:val="left"/>
        <w:rPr>
          <w:rFonts w:ascii="Arial"/>
          <w:sz w:val="18"/>
        </w:rPr>
      </w:pPr>
      <w:r>
        <w:rPr>
          <w:rFonts w:ascii="Arial"/>
          <w:spacing w:val="-2"/>
          <w:w w:val="150"/>
          <w:sz w:val="18"/>
        </w:rPr>
        <w:t>{default </w:t>
      </w:r>
      <w:r>
        <w:rPr>
          <w:rFonts w:ascii="Arial"/>
          <w:spacing w:val="-2"/>
          <w:w w:val="120"/>
          <w:sz w:val="18"/>
        </w:rPr>
        <w:t>name=concat("ContentObjectAttribute_NewDatatype_data_text_",</w:t>
      </w:r>
    </w:p>
    <w:p>
      <w:pPr>
        <w:spacing w:line="185" w:lineRule="exact" w:before="0"/>
        <w:ind w:left="3296" w:right="0" w:firstLine="0"/>
        <w:jc w:val="left"/>
        <w:rPr>
          <w:rFonts w:ascii="Arial"/>
          <w:sz w:val="18"/>
        </w:rPr>
      </w:pPr>
      <w:r>
        <w:rPr>
          <w:rFonts w:ascii="Arial"/>
          <w:spacing w:val="-2"/>
          <w:w w:val="155"/>
          <w:sz w:val="18"/>
        </w:rPr>
        <w:t>$attribute.id)</w:t>
      </w:r>
      <w:r>
        <w:rPr>
          <w:rFonts w:ascii="Arial"/>
          <w:spacing w:val="15"/>
          <w:w w:val="155"/>
          <w:sz w:val="18"/>
        </w:rPr>
        <w:t> </w:t>
      </w:r>
      <w:r>
        <w:rPr>
          <w:rFonts w:ascii="Arial"/>
          <w:spacing w:val="-2"/>
          <w:w w:val="145"/>
          <w:sz w:val="18"/>
        </w:rPr>
        <w:t>value=$attribute.data_text}</w:t>
      </w:r>
    </w:p>
    <w:p>
      <w:pPr>
        <w:spacing w:after="0" w:line="185" w:lineRule="exact"/>
        <w:jc w:val="left"/>
        <w:rPr>
          <w:rFonts w:ascii="Arial"/>
          <w:sz w:val="18"/>
        </w:rPr>
        <w:sectPr>
          <w:pgSz w:w="12240" w:h="15840"/>
          <w:pgMar w:header="1977" w:footer="2448" w:top="2160" w:bottom="2640" w:left="1720" w:right="1720"/>
        </w:sectPr>
      </w:pPr>
    </w:p>
    <w:p>
      <w:pPr>
        <w:pStyle w:val="BodyText"/>
        <w:spacing w:before="135"/>
        <w:ind w:left="0"/>
        <w:rPr>
          <w:rFonts w:ascii="Arial"/>
          <w:sz w:val="18"/>
        </w:rPr>
      </w:pPr>
    </w:p>
    <w:p>
      <w:pPr>
        <w:spacing w:line="208" w:lineRule="auto" w:before="0"/>
        <w:ind w:left="800" w:right="506" w:firstLine="216"/>
        <w:jc w:val="left"/>
        <w:rPr>
          <w:rFonts w:ascii="Arial"/>
          <w:sz w:val="18"/>
        </w:rPr>
      </w:pPr>
      <w:r>
        <w:rPr>
          <w:rFonts w:ascii="Arial"/>
          <w:spacing w:val="-2"/>
          <w:w w:val="130"/>
          <w:sz w:val="18"/>
        </w:rPr>
        <w:t>&lt;input</w:t>
      </w:r>
      <w:r>
        <w:rPr>
          <w:rFonts w:ascii="Arial"/>
          <w:spacing w:val="19"/>
          <w:w w:val="130"/>
          <w:sz w:val="18"/>
        </w:rPr>
        <w:t> </w:t>
      </w:r>
      <w:r>
        <w:rPr>
          <w:rFonts w:ascii="Arial"/>
          <w:spacing w:val="-2"/>
          <w:w w:val="130"/>
          <w:sz w:val="18"/>
        </w:rPr>
        <w:t>type="text"</w:t>
      </w:r>
      <w:r>
        <w:rPr>
          <w:rFonts w:ascii="Arial"/>
          <w:spacing w:val="19"/>
          <w:w w:val="130"/>
          <w:sz w:val="18"/>
        </w:rPr>
        <w:t> </w:t>
      </w:r>
      <w:r>
        <w:rPr>
          <w:rFonts w:ascii="Arial"/>
          <w:spacing w:val="-2"/>
          <w:w w:val="130"/>
          <w:sz w:val="18"/>
        </w:rPr>
        <w:t>name="{$name}"</w:t>
      </w:r>
      <w:r>
        <w:rPr>
          <w:rFonts w:ascii="Arial"/>
          <w:spacing w:val="19"/>
          <w:w w:val="130"/>
          <w:sz w:val="18"/>
        </w:rPr>
        <w:t> </w:t>
      </w:r>
      <w:r>
        <w:rPr>
          <w:rFonts w:ascii="Arial"/>
          <w:spacing w:val="-2"/>
          <w:w w:val="130"/>
          <w:sz w:val="18"/>
        </w:rPr>
        <w:t>value="{$value|wash(xhtml)}" </w:t>
      </w:r>
      <w:r>
        <w:rPr>
          <w:rFonts w:ascii="Arial"/>
          <w:w w:val="145"/>
          <w:sz w:val="18"/>
        </w:rPr>
        <w:t>size="70"</w:t>
      </w:r>
      <w:r>
        <w:rPr>
          <w:rFonts w:ascii="Arial"/>
          <w:w w:val="145"/>
          <w:sz w:val="18"/>
        </w:rPr>
        <w:t> /&gt;</w:t>
      </w:r>
    </w:p>
    <w:p>
      <w:pPr>
        <w:spacing w:before="158"/>
        <w:ind w:left="800" w:right="0" w:firstLine="0"/>
        <w:jc w:val="left"/>
        <w:rPr>
          <w:rFonts w:ascii="Arial"/>
          <w:sz w:val="18"/>
        </w:rPr>
      </w:pPr>
      <w:r>
        <w:rPr>
          <w:rFonts w:ascii="Arial"/>
          <w:spacing w:val="-2"/>
          <w:w w:val="170"/>
          <w:sz w:val="18"/>
        </w:rPr>
        <w:t>{/default}</w:t>
      </w:r>
    </w:p>
    <w:p>
      <w:pPr>
        <w:pStyle w:val="BodyText"/>
        <w:spacing w:before="118"/>
        <w:ind w:left="439"/>
      </w:pPr>
      <w:r>
        <w:rPr>
          <w:spacing w:val="-2"/>
          <w:w w:val="105"/>
        </w:rPr>
        <w:t>Content</w:t>
      </w:r>
      <w:r>
        <w:rPr>
          <w:spacing w:val="-3"/>
          <w:w w:val="105"/>
        </w:rPr>
        <w:t> </w:t>
      </w:r>
      <w:r>
        <w:rPr>
          <w:spacing w:val="-2"/>
          <w:w w:val="105"/>
        </w:rPr>
        <w:t>object</w:t>
      </w:r>
      <w:r>
        <w:rPr>
          <w:spacing w:val="-3"/>
          <w:w w:val="105"/>
        </w:rPr>
        <w:t> </w:t>
      </w:r>
      <w:r>
        <w:rPr>
          <w:spacing w:val="-2"/>
          <w:w w:val="105"/>
        </w:rPr>
        <w:t>attributes,</w:t>
      </w:r>
      <w:r>
        <w:rPr>
          <w:spacing w:val="-3"/>
          <w:w w:val="105"/>
        </w:rPr>
        <w:t> </w:t>
      </w:r>
      <w:r>
        <w:rPr>
          <w:spacing w:val="-2"/>
          <w:w w:val="105"/>
        </w:rPr>
        <w:t>like</w:t>
      </w:r>
      <w:r>
        <w:rPr>
          <w:spacing w:val="-3"/>
          <w:w w:val="105"/>
        </w:rPr>
        <w:t> </w:t>
      </w:r>
      <w:r>
        <w:rPr>
          <w:spacing w:val="-2"/>
          <w:w w:val="105"/>
        </w:rPr>
        <w:t>class</w:t>
      </w:r>
      <w:r>
        <w:rPr>
          <w:spacing w:val="-3"/>
          <w:w w:val="105"/>
        </w:rPr>
        <w:t> </w:t>
      </w:r>
      <w:r>
        <w:rPr>
          <w:spacing w:val="-2"/>
          <w:w w:val="105"/>
        </w:rPr>
        <w:t>attributes,</w:t>
      </w:r>
      <w:r>
        <w:rPr>
          <w:spacing w:val="-3"/>
          <w:w w:val="105"/>
        </w:rPr>
        <w:t> </w:t>
      </w:r>
      <w:r>
        <w:rPr>
          <w:spacing w:val="-2"/>
          <w:w w:val="105"/>
        </w:rPr>
        <w:t>have</w:t>
      </w:r>
      <w:r>
        <w:rPr>
          <w:spacing w:val="-3"/>
          <w:w w:val="105"/>
        </w:rPr>
        <w:t> </w:t>
      </w:r>
      <w:r>
        <w:rPr>
          <w:spacing w:val="-2"/>
          <w:w w:val="105"/>
        </w:rPr>
        <w:t>the</w:t>
      </w:r>
      <w:r>
        <w:rPr>
          <w:spacing w:val="-3"/>
          <w:w w:val="105"/>
        </w:rPr>
        <w:t> </w:t>
      </w:r>
      <w:r>
        <w:rPr>
          <w:spacing w:val="-2"/>
          <w:w w:val="105"/>
        </w:rPr>
        <w:t>variable</w:t>
      </w:r>
      <w:r>
        <w:rPr>
          <w:spacing w:val="-3"/>
          <w:w w:val="105"/>
        </w:rPr>
        <w:t> </w:t>
      </w:r>
      <w:r>
        <w:rPr>
          <w:rFonts w:ascii="Arial"/>
          <w:spacing w:val="-2"/>
          <w:w w:val="120"/>
          <w:sz w:val="18"/>
        </w:rPr>
        <w:t>$attribute</w:t>
      </w:r>
      <w:r>
        <w:rPr>
          <w:rFonts w:ascii="Arial"/>
          <w:spacing w:val="-7"/>
          <w:w w:val="120"/>
          <w:sz w:val="18"/>
        </w:rPr>
        <w:t> </w:t>
      </w:r>
      <w:r>
        <w:rPr>
          <w:spacing w:val="-2"/>
          <w:w w:val="105"/>
        </w:rPr>
        <w:t>available</w:t>
      </w:r>
      <w:r>
        <w:rPr>
          <w:spacing w:val="-3"/>
          <w:w w:val="105"/>
        </w:rPr>
        <w:t> </w:t>
      </w:r>
      <w:r>
        <w:rPr>
          <w:spacing w:val="-2"/>
          <w:w w:val="105"/>
        </w:rPr>
        <w:t>to templates:</w:t>
      </w:r>
    </w:p>
    <w:p>
      <w:pPr>
        <w:spacing w:line="208" w:lineRule="auto" w:before="117"/>
        <w:ind w:left="800" w:right="0" w:firstLine="0"/>
        <w:jc w:val="left"/>
        <w:rPr>
          <w:rFonts w:ascii="Arial"/>
          <w:sz w:val="18"/>
        </w:rPr>
      </w:pPr>
      <w:r>
        <w:rPr>
          <w:rFonts w:ascii="Arial"/>
          <w:spacing w:val="-2"/>
          <w:w w:val="130"/>
          <w:sz w:val="18"/>
        </w:rPr>
        <w:t>extension/datatypeExtension/design/standard/templates/content/datatyp </w:t>
      </w:r>
      <w:r>
        <w:rPr>
          <w:rFonts w:ascii="Arial"/>
          <w:spacing w:val="-2"/>
          <w:w w:val="135"/>
          <w:sz w:val="18"/>
        </w:rPr>
        <w:t>e/view/newDatatype.tpl</w:t>
      </w:r>
    </w:p>
    <w:p>
      <w:pPr>
        <w:spacing w:line="185" w:lineRule="exact" w:before="0"/>
        <w:ind w:left="800" w:right="0" w:firstLine="0"/>
        <w:jc w:val="left"/>
        <w:rPr>
          <w:rFonts w:ascii="Arial"/>
          <w:sz w:val="18"/>
        </w:rPr>
      </w:pPr>
      <w:r>
        <w:rPr>
          <w:rFonts w:ascii="Arial"/>
          <w:spacing w:val="-2"/>
          <w:w w:val="145"/>
          <w:sz w:val="18"/>
        </w:rPr>
        <w:t>{$attribute.data_text|wash(xhtml)}</w:t>
      </w:r>
    </w:p>
    <w:p>
      <w:pPr>
        <w:pStyle w:val="BodyText"/>
        <w:spacing w:before="117"/>
        <w:ind w:right="506"/>
      </w:pPr>
      <w:r>
        <w:rPr/>
        <w:t>This</w:t>
      </w:r>
      <w:r>
        <w:rPr>
          <w:spacing w:val="-3"/>
        </w:rPr>
        <w:t> </w:t>
      </w:r>
      <w:r>
        <w:rPr/>
        <w:t>view</w:t>
      </w:r>
      <w:r>
        <w:rPr>
          <w:spacing w:val="-3"/>
        </w:rPr>
        <w:t> </w:t>
      </w:r>
      <w:r>
        <w:rPr/>
        <w:t>example</w:t>
      </w:r>
      <w:r>
        <w:rPr>
          <w:spacing w:val="-3"/>
        </w:rPr>
        <w:t> </w:t>
      </w:r>
      <w:r>
        <w:rPr/>
        <w:t>is</w:t>
      </w:r>
      <w:r>
        <w:rPr>
          <w:spacing w:val="-3"/>
        </w:rPr>
        <w:t> </w:t>
      </w:r>
      <w:r>
        <w:rPr/>
        <w:t>very</w:t>
      </w:r>
      <w:r>
        <w:rPr>
          <w:spacing w:val="-1"/>
        </w:rPr>
        <w:t> </w:t>
      </w:r>
      <w:r>
        <w:rPr/>
        <w:t>simple</w:t>
      </w:r>
      <w:r>
        <w:rPr>
          <w:spacing w:val="-3"/>
        </w:rPr>
        <w:t> </w:t>
      </w:r>
      <w:r>
        <w:rPr/>
        <w:t>and</w:t>
      </w:r>
      <w:r>
        <w:rPr>
          <w:spacing w:val="-3"/>
        </w:rPr>
        <w:t> </w:t>
      </w:r>
      <w:r>
        <w:rPr/>
        <w:t>displays</w:t>
      </w:r>
      <w:r>
        <w:rPr>
          <w:spacing w:val="-3"/>
        </w:rPr>
        <w:t> </w:t>
      </w:r>
      <w:r>
        <w:rPr/>
        <w:t>only</w:t>
      </w:r>
      <w:r>
        <w:rPr>
          <w:spacing w:val="-1"/>
        </w:rPr>
        <w:t> </w:t>
      </w:r>
      <w:r>
        <w:rPr/>
        <w:t>the</w:t>
      </w:r>
      <w:r>
        <w:rPr>
          <w:spacing w:val="-3"/>
        </w:rPr>
        <w:t> </w:t>
      </w:r>
      <w:r>
        <w:rPr/>
        <w:t>textual</w:t>
      </w:r>
      <w:r>
        <w:rPr>
          <w:spacing w:val="-3"/>
        </w:rPr>
        <w:t> </w:t>
      </w:r>
      <w:r>
        <w:rPr/>
        <w:t>string</w:t>
      </w:r>
      <w:r>
        <w:rPr>
          <w:spacing w:val="-3"/>
        </w:rPr>
        <w:t> </w:t>
      </w:r>
      <w:r>
        <w:rPr/>
        <w:t>from</w:t>
      </w:r>
      <w:r>
        <w:rPr>
          <w:spacing w:val="-5"/>
        </w:rPr>
        <w:t> </w:t>
      </w:r>
      <w:r>
        <w:rPr/>
        <w:t>the</w:t>
      </w:r>
      <w:r>
        <w:rPr>
          <w:spacing w:val="-3"/>
        </w:rPr>
        <w:t> </w:t>
      </w:r>
      <w:r>
        <w:rPr/>
        <w:t>database value. This value is </w:t>
      </w:r>
      <w:r>
        <w:rPr>
          <w:i/>
        </w:rPr>
        <w:t>washed </w:t>
      </w:r>
      <w:r>
        <w:rPr/>
        <w:t>before being rendered in case the string contains strange values for the browser.</w:t>
      </w:r>
    </w:p>
    <w:p>
      <w:pPr>
        <w:pStyle w:val="BodyText"/>
        <w:spacing w:before="149"/>
        <w:ind w:left="0"/>
      </w:pPr>
    </w:p>
    <w:p>
      <w:pPr>
        <w:pStyle w:val="Heading5"/>
      </w:pPr>
      <w:bookmarkStart w:name="_TOC_250224" w:id="440"/>
      <w:bookmarkStart w:name="Complex Datatypes " w:id="441"/>
      <w:r>
        <w:rPr>
          <w:b w:val="0"/>
        </w:rPr>
      </w:r>
      <w:r>
        <w:rPr/>
        <w:t>Complex</w:t>
      </w:r>
      <w:r>
        <w:rPr>
          <w:spacing w:val="-12"/>
        </w:rPr>
        <w:t> </w:t>
      </w:r>
      <w:bookmarkEnd w:id="440"/>
      <w:r>
        <w:rPr>
          <w:spacing w:val="-2"/>
        </w:rPr>
        <w:t>Datatypes</w:t>
      </w:r>
    </w:p>
    <w:p>
      <w:pPr>
        <w:pStyle w:val="BodyText"/>
        <w:spacing w:before="59"/>
        <w:ind w:left="439" w:right="506"/>
      </w:pPr>
      <w:r>
        <w:rPr/>
        <w:t>Some datatypes, such as the object relation list and XML data field, are complex and require</w:t>
      </w:r>
      <w:r>
        <w:rPr>
          <w:spacing w:val="-3"/>
        </w:rPr>
        <w:t> </w:t>
      </w:r>
      <w:r>
        <w:rPr/>
        <w:t>further</w:t>
      </w:r>
      <w:r>
        <w:rPr>
          <w:spacing w:val="-3"/>
        </w:rPr>
        <w:t> </w:t>
      </w:r>
      <w:r>
        <w:rPr/>
        <w:t>explanation.</w:t>
      </w:r>
      <w:r>
        <w:rPr>
          <w:spacing w:val="-4"/>
        </w:rPr>
        <w:t> </w:t>
      </w:r>
      <w:r>
        <w:rPr/>
        <w:t>All</w:t>
      </w:r>
      <w:r>
        <w:rPr>
          <w:spacing w:val="-3"/>
        </w:rPr>
        <w:t> </w:t>
      </w:r>
      <w:r>
        <w:rPr/>
        <w:t>complex</w:t>
      </w:r>
      <w:r>
        <w:rPr>
          <w:spacing w:val="-3"/>
        </w:rPr>
        <w:t> </w:t>
      </w:r>
      <w:r>
        <w:rPr/>
        <w:t>datatypes</w:t>
      </w:r>
      <w:r>
        <w:rPr>
          <w:spacing w:val="-3"/>
        </w:rPr>
        <w:t> </w:t>
      </w:r>
      <w:r>
        <w:rPr/>
        <w:t>also</w:t>
      </w:r>
      <w:r>
        <w:rPr>
          <w:spacing w:val="-3"/>
        </w:rPr>
        <w:t> </w:t>
      </w:r>
      <w:r>
        <w:rPr/>
        <w:t>use</w:t>
      </w:r>
      <w:r>
        <w:rPr>
          <w:spacing w:val="-3"/>
        </w:rPr>
        <w:t> </w:t>
      </w:r>
      <w:r>
        <w:rPr/>
        <w:t>the</w:t>
      </w:r>
      <w:r>
        <w:rPr>
          <w:spacing w:val="-3"/>
        </w:rPr>
        <w:t> </w:t>
      </w:r>
      <w:r>
        <w:rPr/>
        <w:t>datatype</w:t>
      </w:r>
      <w:r>
        <w:rPr>
          <w:spacing w:val="-3"/>
        </w:rPr>
        <w:t> </w:t>
      </w:r>
      <w:r>
        <w:rPr/>
        <w:t>API</w:t>
      </w:r>
      <w:r>
        <w:rPr>
          <w:spacing w:val="-3"/>
        </w:rPr>
        <w:t> </w:t>
      </w:r>
      <w:r>
        <w:rPr/>
        <w:t>to</w:t>
      </w:r>
      <w:r>
        <w:rPr>
          <w:spacing w:val="-3"/>
        </w:rPr>
        <w:t> </w:t>
      </w:r>
      <w:r>
        <w:rPr/>
        <w:t>provide the connection with the system, but beyond this, they use complex data structures to achieve their purpose.</w:t>
      </w:r>
    </w:p>
    <w:p>
      <w:pPr>
        <w:pStyle w:val="BodyText"/>
        <w:spacing w:before="120"/>
        <w:ind w:right="506"/>
      </w:pPr>
      <w:r>
        <w:rPr/>
        <w:t>In</w:t>
      </w:r>
      <w:r>
        <w:rPr>
          <w:spacing w:val="-3"/>
        </w:rPr>
        <w:t> </w:t>
      </w:r>
      <w:r>
        <w:rPr/>
        <w:t>the</w:t>
      </w:r>
      <w:r>
        <w:rPr>
          <w:spacing w:val="-3"/>
        </w:rPr>
        <w:t> </w:t>
      </w:r>
      <w:r>
        <w:rPr/>
        <w:t>next</w:t>
      </w:r>
      <w:r>
        <w:rPr>
          <w:spacing w:val="-3"/>
        </w:rPr>
        <w:t> </w:t>
      </w:r>
      <w:r>
        <w:rPr/>
        <w:t>chapter,</w:t>
      </w:r>
      <w:r>
        <w:rPr>
          <w:spacing w:val="-3"/>
        </w:rPr>
        <w:t> </w:t>
      </w:r>
      <w:r>
        <w:rPr/>
        <w:t>there</w:t>
      </w:r>
      <w:r>
        <w:rPr>
          <w:spacing w:val="-3"/>
        </w:rPr>
        <w:t> </w:t>
      </w:r>
      <w:r>
        <w:rPr/>
        <w:t>will</w:t>
      </w:r>
      <w:r>
        <w:rPr>
          <w:spacing w:val="-3"/>
        </w:rPr>
        <w:t> </w:t>
      </w:r>
      <w:r>
        <w:rPr/>
        <w:t>be</w:t>
      </w:r>
      <w:r>
        <w:rPr>
          <w:spacing w:val="-3"/>
        </w:rPr>
        <w:t> </w:t>
      </w:r>
      <w:r>
        <w:rPr/>
        <w:t>an</w:t>
      </w:r>
      <w:r>
        <w:rPr>
          <w:spacing w:val="-3"/>
        </w:rPr>
        <w:t> </w:t>
      </w:r>
      <w:r>
        <w:rPr/>
        <w:t>example</w:t>
      </w:r>
      <w:r>
        <w:rPr>
          <w:spacing w:val="-3"/>
        </w:rPr>
        <w:t> </w:t>
      </w:r>
      <w:r>
        <w:rPr/>
        <w:t>of</w:t>
      </w:r>
      <w:r>
        <w:rPr>
          <w:spacing w:val="-3"/>
        </w:rPr>
        <w:t> </w:t>
      </w:r>
      <w:r>
        <w:rPr/>
        <w:t>a</w:t>
      </w:r>
      <w:r>
        <w:rPr>
          <w:spacing w:val="-3"/>
        </w:rPr>
        <w:t> </w:t>
      </w:r>
      <w:r>
        <w:rPr/>
        <w:t>complex</w:t>
      </w:r>
      <w:r>
        <w:rPr>
          <w:spacing w:val="-3"/>
        </w:rPr>
        <w:t> </w:t>
      </w:r>
      <w:r>
        <w:rPr/>
        <w:t>datatype</w:t>
      </w:r>
      <w:r>
        <w:rPr>
          <w:spacing w:val="-3"/>
        </w:rPr>
        <w:t> </w:t>
      </w:r>
      <w:r>
        <w:rPr/>
        <w:t>used</w:t>
      </w:r>
      <w:r>
        <w:rPr>
          <w:spacing w:val="-3"/>
        </w:rPr>
        <w:t> </w:t>
      </w:r>
      <w:r>
        <w:rPr/>
        <w:t>for</w:t>
      </w:r>
      <w:r>
        <w:rPr>
          <w:spacing w:val="-3"/>
        </w:rPr>
        <w:t> </w:t>
      </w:r>
      <w:r>
        <w:rPr/>
        <w:t>an</w:t>
      </w:r>
      <w:r>
        <w:rPr>
          <w:spacing w:val="-3"/>
        </w:rPr>
        <w:t> </w:t>
      </w:r>
      <w:r>
        <w:rPr/>
        <w:t>e- commerce system, the </w:t>
      </w:r>
      <w:r>
        <w:rPr>
          <w:rFonts w:ascii="Arial"/>
          <w:w w:val="115"/>
          <w:sz w:val="18"/>
        </w:rPr>
        <w:t>category </w:t>
      </w:r>
      <w:r>
        <w:rPr/>
        <w:t>datatype.</w:t>
      </w:r>
    </w:p>
    <w:p>
      <w:pPr>
        <w:pStyle w:val="BodyText"/>
        <w:spacing w:before="147"/>
        <w:ind w:left="0"/>
      </w:pPr>
    </w:p>
    <w:p>
      <w:pPr>
        <w:pStyle w:val="Heading3"/>
      </w:pPr>
      <w:bookmarkStart w:name="_TOC_250223" w:id="442"/>
      <w:bookmarkStart w:name="Template Operators " w:id="443"/>
      <w:r>
        <w:rPr>
          <w:b w:val="0"/>
        </w:rPr>
      </w:r>
      <w:r>
        <w:rPr>
          <w:spacing w:val="-2"/>
        </w:rPr>
        <w:t>Template</w:t>
      </w:r>
      <w:r>
        <w:rPr>
          <w:spacing w:val="-14"/>
        </w:rPr>
        <w:t> </w:t>
      </w:r>
      <w:bookmarkEnd w:id="442"/>
      <w:r>
        <w:rPr>
          <w:spacing w:val="-2"/>
        </w:rPr>
        <w:t>Operators</w:t>
      </w:r>
    </w:p>
    <w:p>
      <w:pPr>
        <w:pStyle w:val="BodyText"/>
        <w:spacing w:before="59"/>
        <w:ind w:right="506"/>
      </w:pPr>
      <w:r>
        <w:rPr/>
        <w:t>Template</w:t>
      </w:r>
      <w:r>
        <w:rPr>
          <w:spacing w:val="-3"/>
        </w:rPr>
        <w:t> </w:t>
      </w:r>
      <w:r>
        <w:rPr/>
        <w:t>operators</w:t>
      </w:r>
      <w:r>
        <w:rPr>
          <w:spacing w:val="-3"/>
        </w:rPr>
        <w:t> </w:t>
      </w:r>
      <w:r>
        <w:rPr/>
        <w:t>act</w:t>
      </w:r>
      <w:r>
        <w:rPr>
          <w:spacing w:val="-3"/>
        </w:rPr>
        <w:t> </w:t>
      </w:r>
      <w:r>
        <w:rPr/>
        <w:t>like</w:t>
      </w:r>
      <w:r>
        <w:rPr>
          <w:spacing w:val="-3"/>
        </w:rPr>
        <w:t> </w:t>
      </w:r>
      <w:r>
        <w:rPr/>
        <w:t>program</w:t>
      </w:r>
      <w:r>
        <w:rPr>
          <w:spacing w:val="-5"/>
        </w:rPr>
        <w:t> </w:t>
      </w:r>
      <w:r>
        <w:rPr/>
        <w:t>functions;</w:t>
      </w:r>
      <w:r>
        <w:rPr>
          <w:spacing w:val="-4"/>
        </w:rPr>
        <w:t> </w:t>
      </w:r>
      <w:r>
        <w:rPr/>
        <w:t>they</w:t>
      </w:r>
      <w:r>
        <w:rPr>
          <w:spacing w:val="-2"/>
        </w:rPr>
        <w:t> </w:t>
      </w:r>
      <w:r>
        <w:rPr/>
        <w:t>take</w:t>
      </w:r>
      <w:r>
        <w:rPr>
          <w:spacing w:val="-3"/>
        </w:rPr>
        <w:t> </w:t>
      </w:r>
      <w:r>
        <w:rPr/>
        <w:t>parameters</w:t>
      </w:r>
      <w:r>
        <w:rPr>
          <w:spacing w:val="-3"/>
        </w:rPr>
        <w:t> </w:t>
      </w:r>
      <w:r>
        <w:rPr/>
        <w:t>and</w:t>
      </w:r>
      <w:r>
        <w:rPr>
          <w:spacing w:val="-3"/>
        </w:rPr>
        <w:t> </w:t>
      </w:r>
      <w:r>
        <w:rPr/>
        <w:t>return</w:t>
      </w:r>
      <w:r>
        <w:rPr>
          <w:spacing w:val="-4"/>
        </w:rPr>
        <w:t> </w:t>
      </w:r>
      <w:r>
        <w:rPr/>
        <w:t>a</w:t>
      </w:r>
      <w:r>
        <w:rPr>
          <w:spacing w:val="-3"/>
        </w:rPr>
        <w:t> </w:t>
      </w:r>
      <w:r>
        <w:rPr/>
        <w:t>single value. Thankfully, that single value may be an array, which allows you to return more than one value!</w:t>
      </w:r>
    </w:p>
    <w:p>
      <w:pPr>
        <w:pStyle w:val="BodyText"/>
        <w:spacing w:before="121"/>
        <w:ind w:left="439" w:right="580"/>
      </w:pPr>
      <w:r>
        <w:rPr/>
        <w:t>Template</w:t>
      </w:r>
      <w:r>
        <w:rPr>
          <w:spacing w:val="-3"/>
        </w:rPr>
        <w:t> </w:t>
      </w:r>
      <w:r>
        <w:rPr/>
        <w:t>operators</w:t>
      </w:r>
      <w:r>
        <w:rPr>
          <w:spacing w:val="-3"/>
        </w:rPr>
        <w:t> </w:t>
      </w:r>
      <w:r>
        <w:rPr/>
        <w:t>can</w:t>
      </w:r>
      <w:r>
        <w:rPr>
          <w:spacing w:val="-3"/>
        </w:rPr>
        <w:t> </w:t>
      </w:r>
      <w:r>
        <w:rPr/>
        <w:t>be</w:t>
      </w:r>
      <w:r>
        <w:rPr>
          <w:spacing w:val="-3"/>
        </w:rPr>
        <w:t> </w:t>
      </w:r>
      <w:r>
        <w:rPr/>
        <w:t>handled</w:t>
      </w:r>
      <w:r>
        <w:rPr>
          <w:spacing w:val="-3"/>
        </w:rPr>
        <w:t> </w:t>
      </w:r>
      <w:r>
        <w:rPr/>
        <w:t>like</w:t>
      </w:r>
      <w:r>
        <w:rPr>
          <w:spacing w:val="-4"/>
        </w:rPr>
        <w:t> </w:t>
      </w:r>
      <w:r>
        <w:rPr/>
        <w:t>ordinary</w:t>
      </w:r>
      <w:r>
        <w:rPr>
          <w:spacing w:val="-2"/>
        </w:rPr>
        <w:t> </w:t>
      </w:r>
      <w:r>
        <w:rPr/>
        <w:t>extensions,</w:t>
      </w:r>
      <w:r>
        <w:rPr>
          <w:spacing w:val="-3"/>
        </w:rPr>
        <w:t> </w:t>
      </w:r>
      <w:r>
        <w:rPr/>
        <w:t>but</w:t>
      </w:r>
      <w:r>
        <w:rPr>
          <w:spacing w:val="-3"/>
        </w:rPr>
        <w:t> </w:t>
      </w:r>
      <w:r>
        <w:rPr/>
        <w:t>in</w:t>
      </w:r>
      <w:r>
        <w:rPr>
          <w:spacing w:val="-3"/>
        </w:rPr>
        <w:t> </w:t>
      </w:r>
      <w:r>
        <w:rPr/>
        <w:t>fact</w:t>
      </w:r>
      <w:r>
        <w:rPr>
          <w:spacing w:val="-3"/>
        </w:rPr>
        <w:t> </w:t>
      </w:r>
      <w:r>
        <w:rPr/>
        <w:t>are</w:t>
      </w:r>
      <w:r>
        <w:rPr>
          <w:spacing w:val="-3"/>
        </w:rPr>
        <w:t> </w:t>
      </w:r>
      <w:r>
        <w:rPr/>
        <w:t>not</w:t>
      </w:r>
      <w:r>
        <w:rPr>
          <w:spacing w:val="-3"/>
        </w:rPr>
        <w:t> </w:t>
      </w:r>
      <w:r>
        <w:rPr/>
        <w:t>treated like other extensions by eZ. There is no specific directory that eZ looks for when a template directory is declared. However, this section will present examples of using template operators within the extension environment to maintain consistency.</w:t>
      </w:r>
    </w:p>
    <w:p>
      <w:pPr>
        <w:pStyle w:val="BodyText"/>
        <w:spacing w:before="148"/>
        <w:ind w:left="0"/>
      </w:pPr>
    </w:p>
    <w:p>
      <w:pPr>
        <w:pStyle w:val="Heading5"/>
      </w:pPr>
      <w:bookmarkStart w:name="_TOC_250222" w:id="444"/>
      <w:bookmarkStart w:name="Adding a PHP Command " w:id="445"/>
      <w:r>
        <w:rPr>
          <w:b w:val="0"/>
        </w:rPr>
      </w:r>
      <w:r>
        <w:rPr/>
        <w:t>Adding</w:t>
      </w:r>
      <w:r>
        <w:rPr>
          <w:spacing w:val="-7"/>
        </w:rPr>
        <w:t> </w:t>
      </w:r>
      <w:r>
        <w:rPr/>
        <w:t>a</w:t>
      </w:r>
      <w:r>
        <w:rPr>
          <w:spacing w:val="-5"/>
        </w:rPr>
        <w:t> </w:t>
      </w:r>
      <w:r>
        <w:rPr/>
        <w:t>PHP</w:t>
      </w:r>
      <w:r>
        <w:rPr>
          <w:spacing w:val="-6"/>
        </w:rPr>
        <w:t> </w:t>
      </w:r>
      <w:bookmarkEnd w:id="444"/>
      <w:r>
        <w:rPr>
          <w:spacing w:val="-2"/>
        </w:rPr>
        <w:t>Command</w:t>
      </w:r>
    </w:p>
    <w:p>
      <w:pPr>
        <w:pStyle w:val="BodyText"/>
        <w:spacing w:before="59"/>
        <w:ind w:left="439" w:right="444"/>
      </w:pPr>
      <w:r>
        <w:rPr/>
        <w:t>As of eZ publish 3.2, the ability to assign a simple PHP command as a template operator has</w:t>
      </w:r>
      <w:r>
        <w:rPr>
          <w:spacing w:val="-3"/>
        </w:rPr>
        <w:t> </w:t>
      </w:r>
      <w:r>
        <w:rPr/>
        <w:t>been</w:t>
      </w:r>
      <w:r>
        <w:rPr>
          <w:spacing w:val="-2"/>
        </w:rPr>
        <w:t> </w:t>
      </w:r>
      <w:r>
        <w:rPr/>
        <w:t>made</w:t>
      </w:r>
      <w:r>
        <w:rPr>
          <w:spacing w:val="-4"/>
        </w:rPr>
        <w:t> </w:t>
      </w:r>
      <w:r>
        <w:rPr/>
        <w:t>available.</w:t>
      </w:r>
      <w:r>
        <w:rPr>
          <w:spacing w:val="-3"/>
        </w:rPr>
        <w:t> </w:t>
      </w:r>
      <w:r>
        <w:rPr/>
        <w:t>In</w:t>
      </w:r>
      <w:r>
        <w:rPr>
          <w:spacing w:val="-3"/>
        </w:rPr>
        <w:t> </w:t>
      </w:r>
      <w:r>
        <w:rPr/>
        <w:t>most</w:t>
      </w:r>
      <w:r>
        <w:rPr>
          <w:spacing w:val="-3"/>
        </w:rPr>
        <w:t> </w:t>
      </w:r>
      <w:r>
        <w:rPr/>
        <w:t>cases,</w:t>
      </w:r>
      <w:r>
        <w:rPr>
          <w:spacing w:val="-3"/>
        </w:rPr>
        <w:t> </w:t>
      </w:r>
      <w:r>
        <w:rPr/>
        <w:t>this</w:t>
      </w:r>
      <w:r>
        <w:rPr>
          <w:spacing w:val="-3"/>
        </w:rPr>
        <w:t> </w:t>
      </w:r>
      <w:r>
        <w:rPr/>
        <w:t>allows</w:t>
      </w:r>
      <w:r>
        <w:rPr>
          <w:spacing w:val="-3"/>
        </w:rPr>
        <w:t> </w:t>
      </w:r>
      <w:r>
        <w:rPr/>
        <w:t>the</w:t>
      </w:r>
      <w:r>
        <w:rPr>
          <w:spacing w:val="-3"/>
        </w:rPr>
        <w:t> </w:t>
      </w:r>
      <w:r>
        <w:rPr/>
        <w:t>use</w:t>
      </w:r>
      <w:r>
        <w:rPr>
          <w:spacing w:val="-3"/>
        </w:rPr>
        <w:t> </w:t>
      </w:r>
      <w:r>
        <w:rPr/>
        <w:t>of</w:t>
      </w:r>
      <w:r>
        <w:rPr>
          <w:spacing w:val="-3"/>
        </w:rPr>
        <w:t> </w:t>
      </w:r>
      <w:r>
        <w:rPr/>
        <w:t>a</w:t>
      </w:r>
      <w:r>
        <w:rPr>
          <w:spacing w:val="-3"/>
        </w:rPr>
        <w:t> </w:t>
      </w:r>
      <w:r>
        <w:rPr/>
        <w:t>PHP</w:t>
      </w:r>
      <w:r>
        <w:rPr>
          <w:spacing w:val="-3"/>
        </w:rPr>
        <w:t> </w:t>
      </w:r>
      <w:r>
        <w:rPr/>
        <w:t>command</w:t>
      </w:r>
      <w:r>
        <w:rPr>
          <w:spacing w:val="-3"/>
        </w:rPr>
        <w:t> </w:t>
      </w:r>
      <w:r>
        <w:rPr/>
        <w:t>through</w:t>
      </w:r>
      <w:r>
        <w:rPr>
          <w:spacing w:val="-3"/>
        </w:rPr>
        <w:t> </w:t>
      </w:r>
      <w:r>
        <w:rPr/>
        <w:t>to the template level. It is activated by the declaration of the operator within the </w:t>
      </w:r>
      <w:r>
        <w:rPr>
          <w:rFonts w:ascii="Arial"/>
          <w:w w:val="155"/>
          <w:sz w:val="18"/>
        </w:rPr>
        <w:t>template.ini</w:t>
      </w:r>
      <w:r>
        <w:rPr>
          <w:rFonts w:ascii="Arial"/>
          <w:spacing w:val="-13"/>
          <w:w w:val="155"/>
          <w:sz w:val="18"/>
        </w:rPr>
        <w:t> </w:t>
      </w:r>
      <w:r>
        <w:rPr/>
        <w:t>configuration file.</w:t>
      </w:r>
    </w:p>
    <w:p>
      <w:pPr>
        <w:spacing w:line="300" w:lineRule="atLeast" w:before="2"/>
        <w:ind w:left="800" w:right="5061" w:firstLine="0"/>
        <w:jc w:val="left"/>
        <w:rPr>
          <w:rFonts w:ascii="Arial"/>
          <w:sz w:val="18"/>
        </w:rPr>
      </w:pPr>
      <w:r>
        <w:rPr>
          <w:rFonts w:ascii="Arial"/>
          <w:b/>
          <w:w w:val="135"/>
          <w:sz w:val="18"/>
        </w:rPr>
        <w:t>File:</w:t>
      </w:r>
      <w:r>
        <w:rPr>
          <w:rFonts w:ascii="Arial"/>
          <w:b/>
          <w:spacing w:val="2"/>
          <w:w w:val="135"/>
          <w:sz w:val="18"/>
        </w:rPr>
        <w:t> </w:t>
      </w:r>
      <w:r>
        <w:rPr>
          <w:rFonts w:ascii="Arial"/>
          <w:b/>
          <w:w w:val="135"/>
          <w:sz w:val="18"/>
        </w:rPr>
        <w:t>settings/template.ini </w:t>
      </w:r>
      <w:r>
        <w:rPr>
          <w:rFonts w:ascii="Arial"/>
          <w:spacing w:val="-2"/>
          <w:w w:val="150"/>
          <w:sz w:val="18"/>
        </w:rPr>
        <w:t>[PHP]</w:t>
      </w:r>
    </w:p>
    <w:p>
      <w:pPr>
        <w:spacing w:line="180" w:lineRule="exact" w:before="0"/>
        <w:ind w:left="800" w:right="0" w:firstLine="0"/>
        <w:jc w:val="left"/>
        <w:rPr>
          <w:rFonts w:ascii="Arial"/>
          <w:sz w:val="18"/>
        </w:rPr>
      </w:pPr>
      <w:r>
        <w:rPr>
          <w:rFonts w:ascii="Arial"/>
          <w:spacing w:val="-2"/>
          <w:w w:val="140"/>
          <w:sz w:val="18"/>
        </w:rPr>
        <w:t>PHPOperatorList[]</w:t>
      </w:r>
    </w:p>
    <w:p>
      <w:pPr>
        <w:spacing w:after="0" w:line="180" w:lineRule="exact"/>
        <w:jc w:val="left"/>
        <w:rPr>
          <w:rFonts w:ascii="Arial"/>
          <w:sz w:val="18"/>
        </w:rPr>
        <w:sectPr>
          <w:pgSz w:w="12240" w:h="15840"/>
          <w:pgMar w:header="1977" w:footer="2448" w:top="2160" w:bottom="2620" w:left="1720" w:right="1720"/>
        </w:sectPr>
      </w:pPr>
    </w:p>
    <w:p>
      <w:pPr>
        <w:spacing w:before="140"/>
        <w:ind w:left="800" w:right="0" w:firstLine="0"/>
        <w:jc w:val="left"/>
        <w:rPr>
          <w:rFonts w:ascii="Arial"/>
          <w:sz w:val="18"/>
        </w:rPr>
      </w:pPr>
      <w:r>
        <w:rPr>
          <w:rFonts w:ascii="Arial"/>
          <w:spacing w:val="-2"/>
          <w:w w:val="130"/>
          <w:sz w:val="18"/>
        </w:rPr>
        <w:t>PHPOperatorList[upcase]=strtoupper</w:t>
      </w:r>
    </w:p>
    <w:p>
      <w:pPr>
        <w:pStyle w:val="BodyText"/>
        <w:spacing w:before="118"/>
        <w:ind w:right="506"/>
      </w:pPr>
      <w:r>
        <w:rPr>
          <w:spacing w:val="-2"/>
          <w:w w:val="110"/>
        </w:rPr>
        <w:t>In</w:t>
      </w:r>
      <w:r>
        <w:rPr>
          <w:spacing w:val="-8"/>
          <w:w w:val="110"/>
        </w:rPr>
        <w:t> </w:t>
      </w:r>
      <w:r>
        <w:rPr>
          <w:spacing w:val="-2"/>
          <w:w w:val="110"/>
        </w:rPr>
        <w:t>this</w:t>
      </w:r>
      <w:r>
        <w:rPr>
          <w:spacing w:val="-8"/>
          <w:w w:val="110"/>
        </w:rPr>
        <w:t> </w:t>
      </w:r>
      <w:r>
        <w:rPr>
          <w:spacing w:val="-2"/>
          <w:w w:val="110"/>
        </w:rPr>
        <w:t>example,</w:t>
      </w:r>
      <w:r>
        <w:rPr>
          <w:spacing w:val="-8"/>
          <w:w w:val="110"/>
        </w:rPr>
        <w:t> </w:t>
      </w:r>
      <w:r>
        <w:rPr>
          <w:spacing w:val="-2"/>
          <w:w w:val="110"/>
        </w:rPr>
        <w:t>the</w:t>
      </w:r>
      <w:r>
        <w:rPr>
          <w:spacing w:val="-8"/>
          <w:w w:val="110"/>
        </w:rPr>
        <w:t> </w:t>
      </w:r>
      <w:r>
        <w:rPr>
          <w:spacing w:val="-2"/>
          <w:w w:val="110"/>
        </w:rPr>
        <w:t>PHP</w:t>
      </w:r>
      <w:r>
        <w:rPr>
          <w:spacing w:val="-8"/>
          <w:w w:val="110"/>
        </w:rPr>
        <w:t> </w:t>
      </w:r>
      <w:r>
        <w:rPr>
          <w:spacing w:val="-2"/>
          <w:w w:val="110"/>
        </w:rPr>
        <w:t>function</w:t>
      </w:r>
      <w:r>
        <w:rPr>
          <w:spacing w:val="-9"/>
          <w:w w:val="110"/>
        </w:rPr>
        <w:t> </w:t>
      </w:r>
      <w:r>
        <w:rPr>
          <w:rFonts w:ascii="Arial"/>
          <w:spacing w:val="-2"/>
          <w:w w:val="115"/>
          <w:sz w:val="18"/>
        </w:rPr>
        <w:t>strtoupper()</w:t>
      </w:r>
      <w:r>
        <w:rPr>
          <w:rFonts w:ascii="Arial"/>
          <w:spacing w:val="-7"/>
          <w:w w:val="115"/>
          <w:sz w:val="18"/>
        </w:rPr>
        <w:t> </w:t>
      </w:r>
      <w:r>
        <w:rPr>
          <w:spacing w:val="-2"/>
          <w:w w:val="110"/>
        </w:rPr>
        <w:t>is</w:t>
      </w:r>
      <w:r>
        <w:rPr>
          <w:spacing w:val="-8"/>
          <w:w w:val="110"/>
        </w:rPr>
        <w:t> </w:t>
      </w:r>
      <w:r>
        <w:rPr>
          <w:spacing w:val="-2"/>
          <w:w w:val="110"/>
        </w:rPr>
        <w:t>referenced</w:t>
      </w:r>
      <w:r>
        <w:rPr>
          <w:spacing w:val="-8"/>
          <w:w w:val="110"/>
        </w:rPr>
        <w:t> </w:t>
      </w:r>
      <w:r>
        <w:rPr>
          <w:spacing w:val="-2"/>
          <w:w w:val="110"/>
        </w:rPr>
        <w:t>using</w:t>
      </w:r>
      <w:r>
        <w:rPr>
          <w:spacing w:val="-8"/>
          <w:w w:val="110"/>
        </w:rPr>
        <w:t> </w:t>
      </w:r>
      <w:r>
        <w:rPr>
          <w:spacing w:val="-2"/>
          <w:w w:val="110"/>
        </w:rPr>
        <w:t>the</w:t>
      </w:r>
      <w:r>
        <w:rPr>
          <w:spacing w:val="-9"/>
          <w:w w:val="110"/>
        </w:rPr>
        <w:t> </w:t>
      </w:r>
      <w:r>
        <w:rPr>
          <w:rFonts w:ascii="Arial"/>
          <w:spacing w:val="-2"/>
          <w:w w:val="110"/>
          <w:sz w:val="18"/>
        </w:rPr>
        <w:t>upcase() </w:t>
      </w:r>
      <w:r>
        <w:rPr/>
        <w:t>template operator. To add your own command, a new item must be added to the </w:t>
      </w:r>
      <w:r>
        <w:rPr>
          <w:rFonts w:ascii="Arial"/>
          <w:spacing w:val="-2"/>
          <w:w w:val="115"/>
          <w:sz w:val="18"/>
        </w:rPr>
        <w:t>PHPOperatorList </w:t>
      </w:r>
      <w:r>
        <w:rPr>
          <w:spacing w:val="-2"/>
          <w:w w:val="110"/>
        </w:rPr>
        <w:t>configuration array.</w:t>
      </w:r>
      <w:r>
        <w:rPr>
          <w:spacing w:val="-3"/>
          <w:w w:val="110"/>
        </w:rPr>
        <w:t> </w:t>
      </w:r>
      <w:r>
        <w:rPr>
          <w:spacing w:val="-2"/>
          <w:w w:val="110"/>
        </w:rPr>
        <w:t>For example:</w:t>
      </w:r>
    </w:p>
    <w:p>
      <w:pPr>
        <w:spacing w:before="95"/>
        <w:ind w:left="800" w:right="0" w:firstLine="0"/>
        <w:jc w:val="left"/>
        <w:rPr>
          <w:rFonts w:ascii="Arial"/>
          <w:sz w:val="18"/>
        </w:rPr>
      </w:pPr>
      <w:r>
        <w:rPr>
          <w:rFonts w:ascii="Arial"/>
          <w:spacing w:val="-2"/>
          <w:w w:val="130"/>
          <w:sz w:val="18"/>
        </w:rPr>
        <w:t>PHPOperatorList[downcase]=strtolower</w:t>
      </w:r>
    </w:p>
    <w:p>
      <w:pPr>
        <w:spacing w:before="118"/>
        <w:ind w:left="440" w:right="0" w:firstLine="0"/>
        <w:jc w:val="left"/>
        <w:rPr>
          <w:rFonts w:ascii="Arial"/>
          <w:sz w:val="18"/>
        </w:rPr>
      </w:pPr>
      <w:r>
        <w:rPr>
          <w:sz w:val="22"/>
        </w:rPr>
        <w:t>When</w:t>
      </w:r>
      <w:r>
        <w:rPr>
          <w:spacing w:val="31"/>
          <w:sz w:val="22"/>
        </w:rPr>
        <w:t> </w:t>
      </w:r>
      <w:r>
        <w:rPr>
          <w:sz w:val="22"/>
        </w:rPr>
        <w:t>active,</w:t>
      </w:r>
      <w:r>
        <w:rPr>
          <w:spacing w:val="32"/>
          <w:sz w:val="22"/>
        </w:rPr>
        <w:t> </w:t>
      </w:r>
      <w:r>
        <w:rPr>
          <w:sz w:val="22"/>
        </w:rPr>
        <w:t>such</w:t>
      </w:r>
      <w:r>
        <w:rPr>
          <w:spacing w:val="32"/>
          <w:sz w:val="22"/>
        </w:rPr>
        <w:t> </w:t>
      </w:r>
      <w:r>
        <w:rPr>
          <w:sz w:val="22"/>
        </w:rPr>
        <w:t>operators</w:t>
      </w:r>
      <w:r>
        <w:rPr>
          <w:spacing w:val="30"/>
          <w:sz w:val="22"/>
        </w:rPr>
        <w:t> </w:t>
      </w:r>
      <w:r>
        <w:rPr>
          <w:sz w:val="22"/>
        </w:rPr>
        <w:t>work</w:t>
      </w:r>
      <w:r>
        <w:rPr>
          <w:spacing w:val="32"/>
          <w:sz w:val="22"/>
        </w:rPr>
        <w:t> </w:t>
      </w:r>
      <w:r>
        <w:rPr>
          <w:sz w:val="22"/>
        </w:rPr>
        <w:t>as</w:t>
      </w:r>
      <w:r>
        <w:rPr>
          <w:spacing w:val="31"/>
          <w:sz w:val="22"/>
        </w:rPr>
        <w:t> </w:t>
      </w:r>
      <w:r>
        <w:rPr>
          <w:sz w:val="22"/>
        </w:rPr>
        <w:t>normal;</w:t>
      </w:r>
      <w:r>
        <w:rPr>
          <w:spacing w:val="32"/>
          <w:sz w:val="22"/>
        </w:rPr>
        <w:t> </w:t>
      </w:r>
      <w:r>
        <w:rPr>
          <w:sz w:val="22"/>
        </w:rPr>
        <w:t>for</w:t>
      </w:r>
      <w:r>
        <w:rPr>
          <w:spacing w:val="32"/>
          <w:sz w:val="22"/>
        </w:rPr>
        <w:t> </w:t>
      </w:r>
      <w:r>
        <w:rPr>
          <w:sz w:val="22"/>
        </w:rPr>
        <w:t>example,</w:t>
      </w:r>
      <w:r>
        <w:rPr>
          <w:spacing w:val="32"/>
          <w:sz w:val="22"/>
        </w:rPr>
        <w:t> </w:t>
      </w:r>
      <w:r>
        <w:rPr>
          <w:rFonts w:ascii="Arial"/>
          <w:sz w:val="18"/>
        </w:rPr>
        <w:t>{"my</w:t>
      </w:r>
      <w:r>
        <w:rPr>
          <w:rFonts w:ascii="Arial"/>
          <w:spacing w:val="35"/>
          <w:sz w:val="18"/>
        </w:rPr>
        <w:t> </w:t>
      </w:r>
      <w:r>
        <w:rPr>
          <w:rFonts w:ascii="Arial"/>
          <w:spacing w:val="-2"/>
          <w:sz w:val="18"/>
        </w:rPr>
        <w:t>string"|upcase}</w:t>
      </w:r>
    </w:p>
    <w:p>
      <w:pPr>
        <w:spacing w:before="0"/>
        <w:ind w:left="440" w:right="0" w:firstLine="0"/>
        <w:jc w:val="left"/>
        <w:rPr>
          <w:sz w:val="22"/>
        </w:rPr>
      </w:pPr>
      <w:r>
        <w:rPr>
          <w:sz w:val="22"/>
        </w:rPr>
        <w:t>produces</w:t>
      </w:r>
      <w:r>
        <w:rPr>
          <w:spacing w:val="-10"/>
          <w:sz w:val="22"/>
        </w:rPr>
        <w:t> </w:t>
      </w:r>
      <w:r>
        <w:rPr>
          <w:rFonts w:ascii="Arial"/>
          <w:sz w:val="18"/>
        </w:rPr>
        <w:t>"MY</w:t>
      </w:r>
      <w:r>
        <w:rPr>
          <w:rFonts w:ascii="Arial"/>
          <w:spacing w:val="-5"/>
          <w:sz w:val="18"/>
        </w:rPr>
        <w:t> </w:t>
      </w:r>
      <w:r>
        <w:rPr>
          <w:rFonts w:ascii="Arial"/>
          <w:spacing w:val="-2"/>
          <w:sz w:val="18"/>
        </w:rPr>
        <w:t>STRING"</w:t>
      </w:r>
      <w:r>
        <w:rPr>
          <w:spacing w:val="-2"/>
          <w:sz w:val="22"/>
        </w:rPr>
        <w:t>.</w:t>
      </w:r>
    </w:p>
    <w:p>
      <w:pPr>
        <w:pStyle w:val="BodyText"/>
        <w:spacing w:before="120"/>
        <w:ind w:right="470"/>
      </w:pPr>
      <w:r>
        <w:rPr/>
        <w:t>There is one limitation to remember with eZ publish 3.2: the operator will not work as expected with more than one parameter. No parameters or just one will be fine; others will</w:t>
      </w:r>
      <w:r>
        <w:rPr>
          <w:spacing w:val="-3"/>
        </w:rPr>
        <w:t> </w:t>
      </w:r>
      <w:r>
        <w:rPr/>
        <w:t>be</w:t>
      </w:r>
      <w:r>
        <w:rPr>
          <w:spacing w:val="-3"/>
        </w:rPr>
        <w:t> </w:t>
      </w:r>
      <w:r>
        <w:rPr/>
        <w:t>ignored.</w:t>
      </w:r>
      <w:r>
        <w:rPr>
          <w:spacing w:val="-3"/>
        </w:rPr>
        <w:t> </w:t>
      </w:r>
      <w:r>
        <w:rPr/>
        <w:t>You</w:t>
      </w:r>
      <w:r>
        <w:rPr>
          <w:spacing w:val="-3"/>
        </w:rPr>
        <w:t> </w:t>
      </w:r>
      <w:r>
        <w:rPr/>
        <w:t>must</w:t>
      </w:r>
      <w:r>
        <w:rPr>
          <w:spacing w:val="-3"/>
        </w:rPr>
        <w:t> </w:t>
      </w:r>
      <w:r>
        <w:rPr/>
        <w:t>therefore</w:t>
      </w:r>
      <w:r>
        <w:rPr>
          <w:spacing w:val="-3"/>
        </w:rPr>
        <w:t> </w:t>
      </w:r>
      <w:r>
        <w:rPr/>
        <w:t>be</w:t>
      </w:r>
      <w:r>
        <w:rPr>
          <w:spacing w:val="-3"/>
        </w:rPr>
        <w:t> </w:t>
      </w:r>
      <w:r>
        <w:rPr/>
        <w:t>careful</w:t>
      </w:r>
      <w:r>
        <w:rPr>
          <w:spacing w:val="-3"/>
        </w:rPr>
        <w:t> </w:t>
      </w:r>
      <w:r>
        <w:rPr/>
        <w:t>when</w:t>
      </w:r>
      <w:r>
        <w:rPr>
          <w:spacing w:val="-3"/>
        </w:rPr>
        <w:t> </w:t>
      </w:r>
      <w:r>
        <w:rPr/>
        <w:t>selecting</w:t>
      </w:r>
      <w:r>
        <w:rPr>
          <w:spacing w:val="-3"/>
        </w:rPr>
        <w:t> </w:t>
      </w:r>
      <w:r>
        <w:rPr/>
        <w:t>the</w:t>
      </w:r>
      <w:r>
        <w:rPr>
          <w:spacing w:val="-3"/>
        </w:rPr>
        <w:t> </w:t>
      </w:r>
      <w:r>
        <w:rPr/>
        <w:t>PHP</w:t>
      </w:r>
      <w:r>
        <w:rPr>
          <w:spacing w:val="-3"/>
        </w:rPr>
        <w:t> </w:t>
      </w:r>
      <w:r>
        <w:rPr/>
        <w:t>operator</w:t>
      </w:r>
      <w:r>
        <w:rPr>
          <w:spacing w:val="-3"/>
        </w:rPr>
        <w:t> </w:t>
      </w:r>
      <w:r>
        <w:rPr/>
        <w:t>you</w:t>
      </w:r>
      <w:r>
        <w:rPr>
          <w:spacing w:val="-3"/>
        </w:rPr>
        <w:t> </w:t>
      </w:r>
      <w:r>
        <w:rPr/>
        <w:t>wish to use. If you require more than one parameter in your operator then keep reading and learn how to build your own.</w:t>
      </w:r>
    </w:p>
    <w:p>
      <w:pPr>
        <w:pStyle w:val="BodyText"/>
        <w:spacing w:before="148"/>
        <w:ind w:left="0"/>
      </w:pPr>
    </w:p>
    <w:p>
      <w:pPr>
        <w:pStyle w:val="Heading5"/>
      </w:pPr>
      <w:bookmarkStart w:name="_TOC_250221" w:id="446"/>
      <w:bookmarkStart w:name="The Template Operator Wizard " w:id="447"/>
      <w:r>
        <w:rPr>
          <w:b w:val="0"/>
        </w:rPr>
      </w:r>
      <w:r>
        <w:rPr/>
        <w:t>The</w:t>
      </w:r>
      <w:r>
        <w:rPr>
          <w:spacing w:val="-10"/>
        </w:rPr>
        <w:t> </w:t>
      </w:r>
      <w:r>
        <w:rPr/>
        <w:t>Template</w:t>
      </w:r>
      <w:r>
        <w:rPr>
          <w:spacing w:val="-10"/>
        </w:rPr>
        <w:t> </w:t>
      </w:r>
      <w:r>
        <w:rPr/>
        <w:t>Operator</w:t>
      </w:r>
      <w:r>
        <w:rPr>
          <w:spacing w:val="-10"/>
        </w:rPr>
        <w:t> </w:t>
      </w:r>
      <w:bookmarkEnd w:id="446"/>
      <w:r>
        <w:rPr>
          <w:spacing w:val="-2"/>
        </w:rPr>
        <w:t>Wizard</w:t>
      </w:r>
    </w:p>
    <w:p>
      <w:pPr>
        <w:pStyle w:val="BodyText"/>
        <w:spacing w:before="59"/>
        <w:ind w:right="506"/>
      </w:pPr>
      <w:r>
        <w:rPr/>
        <w:t>The</w:t>
      </w:r>
      <w:r>
        <w:rPr>
          <w:spacing w:val="-3"/>
        </w:rPr>
        <w:t> </w:t>
      </w:r>
      <w:r>
        <w:rPr/>
        <w:t>template</w:t>
      </w:r>
      <w:r>
        <w:rPr>
          <w:spacing w:val="-2"/>
        </w:rPr>
        <w:t> </w:t>
      </w:r>
      <w:r>
        <w:rPr/>
        <w:t>operator</w:t>
      </w:r>
      <w:r>
        <w:rPr>
          <w:spacing w:val="-3"/>
        </w:rPr>
        <w:t> </w:t>
      </w:r>
      <w:r>
        <w:rPr/>
        <w:t>wizard</w:t>
      </w:r>
      <w:r>
        <w:rPr>
          <w:spacing w:val="-3"/>
        </w:rPr>
        <w:t> </w:t>
      </w:r>
      <w:r>
        <w:rPr/>
        <w:t>allows</w:t>
      </w:r>
      <w:r>
        <w:rPr>
          <w:spacing w:val="-3"/>
        </w:rPr>
        <w:t> </w:t>
      </w:r>
      <w:r>
        <w:rPr/>
        <w:t>you</w:t>
      </w:r>
      <w:r>
        <w:rPr>
          <w:spacing w:val="-3"/>
        </w:rPr>
        <w:t> </w:t>
      </w:r>
      <w:r>
        <w:rPr/>
        <w:t>to</w:t>
      </w:r>
      <w:r>
        <w:rPr>
          <w:spacing w:val="-3"/>
        </w:rPr>
        <w:t> </w:t>
      </w:r>
      <w:r>
        <w:rPr/>
        <w:t>create</w:t>
      </w:r>
      <w:r>
        <w:rPr>
          <w:spacing w:val="-3"/>
        </w:rPr>
        <w:t> </w:t>
      </w:r>
      <w:r>
        <w:rPr/>
        <w:t>a</w:t>
      </w:r>
      <w:r>
        <w:rPr>
          <w:spacing w:val="-3"/>
        </w:rPr>
        <w:t> </w:t>
      </w:r>
      <w:r>
        <w:rPr/>
        <w:t>generic</w:t>
      </w:r>
      <w:r>
        <w:rPr>
          <w:spacing w:val="-3"/>
        </w:rPr>
        <w:t> </w:t>
      </w:r>
      <w:r>
        <w:rPr/>
        <w:t>PHP</w:t>
      </w:r>
      <w:r>
        <w:rPr>
          <w:spacing w:val="-3"/>
        </w:rPr>
        <w:t> </w:t>
      </w:r>
      <w:r>
        <w:rPr/>
        <w:t>file</w:t>
      </w:r>
      <w:r>
        <w:rPr>
          <w:spacing w:val="-3"/>
        </w:rPr>
        <w:t> </w:t>
      </w:r>
      <w:r>
        <w:rPr/>
        <w:t>that</w:t>
      </w:r>
      <w:r>
        <w:rPr>
          <w:spacing w:val="-3"/>
        </w:rPr>
        <w:t> </w:t>
      </w:r>
      <w:r>
        <w:rPr/>
        <w:t>can</w:t>
      </w:r>
      <w:r>
        <w:rPr>
          <w:spacing w:val="-3"/>
        </w:rPr>
        <w:t> </w:t>
      </w:r>
      <w:r>
        <w:rPr/>
        <w:t>be</w:t>
      </w:r>
      <w:r>
        <w:rPr>
          <w:spacing w:val="-3"/>
        </w:rPr>
        <w:t> </w:t>
      </w:r>
      <w:r>
        <w:rPr/>
        <w:t>further customized to create the required operator. This wizard is part of the RAD tools found within the </w:t>
      </w:r>
      <w:r>
        <w:rPr>
          <w:rFonts w:ascii="Arial"/>
          <w:sz w:val="20"/>
        </w:rPr>
        <w:t>Set up </w:t>
      </w:r>
      <w:r>
        <w:rPr/>
        <w:t>section of the administration site, at </w:t>
      </w:r>
      <w:r>
        <w:rPr>
          <w:rFonts w:ascii="Arial"/>
          <w:spacing w:val="-2"/>
          <w:w w:val="130"/>
          <w:sz w:val="18"/>
        </w:rPr>
        <w:t>http://&lt;admin&gt;/setup/templateoperator</w:t>
      </w:r>
      <w:r>
        <w:rPr>
          <w:spacing w:val="-2"/>
          <w:w w:val="130"/>
        </w:rPr>
        <w:t>.</w:t>
      </w:r>
    </w:p>
    <w:p>
      <w:pPr>
        <w:pStyle w:val="BodyText"/>
        <w:spacing w:before="120"/>
      </w:pPr>
      <w:r>
        <w:rPr/>
        <w:t>The</w:t>
      </w:r>
      <w:r>
        <w:rPr>
          <w:spacing w:val="-5"/>
        </w:rPr>
        <w:t> </w:t>
      </w:r>
      <w:r>
        <w:rPr/>
        <w:t>operation</w:t>
      </w:r>
      <w:r>
        <w:rPr>
          <w:spacing w:val="-4"/>
        </w:rPr>
        <w:t> </w:t>
      </w:r>
      <w:r>
        <w:rPr/>
        <w:t>of</w:t>
      </w:r>
      <w:r>
        <w:rPr>
          <w:spacing w:val="-4"/>
        </w:rPr>
        <w:t> </w:t>
      </w:r>
      <w:r>
        <w:rPr/>
        <w:t>the</w:t>
      </w:r>
      <w:r>
        <w:rPr>
          <w:spacing w:val="-4"/>
        </w:rPr>
        <w:t> </w:t>
      </w:r>
      <w:r>
        <w:rPr/>
        <w:t>template</w:t>
      </w:r>
      <w:r>
        <w:rPr>
          <w:spacing w:val="-4"/>
        </w:rPr>
        <w:t> </w:t>
      </w:r>
      <w:r>
        <w:rPr/>
        <w:t>operator</w:t>
      </w:r>
      <w:r>
        <w:rPr>
          <w:spacing w:val="-4"/>
        </w:rPr>
        <w:t> </w:t>
      </w:r>
      <w:r>
        <w:rPr/>
        <w:t>wizard</w:t>
      </w:r>
      <w:r>
        <w:rPr>
          <w:spacing w:val="-5"/>
        </w:rPr>
        <w:t> </w:t>
      </w:r>
      <w:r>
        <w:rPr/>
        <w:t>is</w:t>
      </w:r>
      <w:r>
        <w:rPr>
          <w:spacing w:val="-4"/>
        </w:rPr>
        <w:t> </w:t>
      </w:r>
      <w:r>
        <w:rPr/>
        <w:t>the</w:t>
      </w:r>
      <w:r>
        <w:rPr>
          <w:spacing w:val="-4"/>
        </w:rPr>
        <w:t> </w:t>
      </w:r>
      <w:r>
        <w:rPr/>
        <w:t>same</w:t>
      </w:r>
      <w:r>
        <w:rPr>
          <w:spacing w:val="-4"/>
        </w:rPr>
        <w:t> </w:t>
      </w:r>
      <w:r>
        <w:rPr/>
        <w:t>as</w:t>
      </w:r>
      <w:r>
        <w:rPr>
          <w:spacing w:val="-4"/>
        </w:rPr>
        <w:t> </w:t>
      </w:r>
      <w:r>
        <w:rPr/>
        <w:t>for</w:t>
      </w:r>
      <w:r>
        <w:rPr>
          <w:spacing w:val="-4"/>
        </w:rPr>
        <w:t> </w:t>
      </w:r>
      <w:r>
        <w:rPr/>
        <w:t>the</w:t>
      </w:r>
      <w:r>
        <w:rPr>
          <w:spacing w:val="-4"/>
        </w:rPr>
        <w:t> </w:t>
      </w:r>
      <w:r>
        <w:rPr>
          <w:spacing w:val="-2"/>
        </w:rPr>
        <w:t>datatype.</w:t>
      </w:r>
    </w:p>
    <w:p>
      <w:pPr>
        <w:pStyle w:val="ListParagraph"/>
        <w:numPr>
          <w:ilvl w:val="0"/>
          <w:numId w:val="24"/>
        </w:numPr>
        <w:tabs>
          <w:tab w:pos="798" w:val="left" w:leader="none"/>
        </w:tabs>
        <w:spacing w:line="240" w:lineRule="auto" w:before="120" w:after="0"/>
        <w:ind w:left="798" w:right="0" w:hanging="358"/>
        <w:jc w:val="left"/>
        <w:rPr>
          <w:sz w:val="22"/>
        </w:rPr>
      </w:pPr>
      <w:r>
        <w:rPr>
          <w:sz w:val="22"/>
        </w:rPr>
        <w:t>A</w:t>
      </w:r>
      <w:r>
        <w:rPr>
          <w:spacing w:val="-6"/>
          <w:sz w:val="22"/>
        </w:rPr>
        <w:t> </w:t>
      </w:r>
      <w:r>
        <w:rPr>
          <w:sz w:val="22"/>
        </w:rPr>
        <w:t>welcome</w:t>
      </w:r>
      <w:r>
        <w:rPr>
          <w:spacing w:val="-6"/>
          <w:sz w:val="22"/>
        </w:rPr>
        <w:t> </w:t>
      </w:r>
      <w:r>
        <w:rPr>
          <w:sz w:val="22"/>
        </w:rPr>
        <w:t>screen</w:t>
      </w:r>
      <w:r>
        <w:rPr>
          <w:spacing w:val="-6"/>
          <w:sz w:val="22"/>
        </w:rPr>
        <w:t> </w:t>
      </w:r>
      <w:r>
        <w:rPr>
          <w:sz w:val="22"/>
        </w:rPr>
        <w:t>provides</w:t>
      </w:r>
      <w:r>
        <w:rPr>
          <w:spacing w:val="-6"/>
          <w:sz w:val="22"/>
        </w:rPr>
        <w:t> </w:t>
      </w:r>
      <w:r>
        <w:rPr>
          <w:sz w:val="22"/>
        </w:rPr>
        <w:t>an</w:t>
      </w:r>
      <w:r>
        <w:rPr>
          <w:spacing w:val="-6"/>
          <w:sz w:val="22"/>
        </w:rPr>
        <w:t> </w:t>
      </w:r>
      <w:r>
        <w:rPr>
          <w:sz w:val="22"/>
        </w:rPr>
        <w:t>introduction</w:t>
      </w:r>
      <w:r>
        <w:rPr>
          <w:spacing w:val="-6"/>
          <w:sz w:val="22"/>
        </w:rPr>
        <w:t> </w:t>
      </w:r>
      <w:r>
        <w:rPr>
          <w:sz w:val="22"/>
        </w:rPr>
        <w:t>to</w:t>
      </w:r>
      <w:r>
        <w:rPr>
          <w:spacing w:val="-6"/>
          <w:sz w:val="22"/>
        </w:rPr>
        <w:t> </w:t>
      </w:r>
      <w:r>
        <w:rPr>
          <w:sz w:val="22"/>
        </w:rPr>
        <w:t>operator</w:t>
      </w:r>
      <w:r>
        <w:rPr>
          <w:spacing w:val="-6"/>
          <w:sz w:val="22"/>
        </w:rPr>
        <w:t> </w:t>
      </w:r>
      <w:r>
        <w:rPr>
          <w:spacing w:val="-2"/>
          <w:sz w:val="22"/>
        </w:rPr>
        <w:t>templates.</w:t>
      </w:r>
    </w:p>
    <w:p>
      <w:pPr>
        <w:pStyle w:val="ListParagraph"/>
        <w:numPr>
          <w:ilvl w:val="0"/>
          <w:numId w:val="24"/>
        </w:numPr>
        <w:tabs>
          <w:tab w:pos="797" w:val="left" w:leader="none"/>
          <w:tab w:pos="799" w:val="left" w:leader="none"/>
        </w:tabs>
        <w:spacing w:line="240" w:lineRule="auto" w:before="61" w:after="0"/>
        <w:ind w:left="799" w:right="999" w:hanging="360"/>
        <w:jc w:val="left"/>
        <w:rPr>
          <w:sz w:val="22"/>
        </w:rPr>
      </w:pPr>
      <w:r>
        <w:rPr>
          <w:sz w:val="22"/>
        </w:rPr>
        <w:t>You</w:t>
      </w:r>
      <w:r>
        <w:rPr>
          <w:spacing w:val="-3"/>
          <w:sz w:val="22"/>
        </w:rPr>
        <w:t> </w:t>
      </w:r>
      <w:r>
        <w:rPr>
          <w:sz w:val="22"/>
        </w:rPr>
        <w:t>are</w:t>
      </w:r>
      <w:r>
        <w:rPr>
          <w:spacing w:val="-3"/>
          <w:sz w:val="22"/>
        </w:rPr>
        <w:t> </w:t>
      </w:r>
      <w:r>
        <w:rPr>
          <w:sz w:val="22"/>
        </w:rPr>
        <w:t>asked</w:t>
      </w:r>
      <w:r>
        <w:rPr>
          <w:spacing w:val="-3"/>
          <w:sz w:val="22"/>
        </w:rPr>
        <w:t> </w:t>
      </w:r>
      <w:r>
        <w:rPr>
          <w:sz w:val="22"/>
        </w:rPr>
        <w:t>for</w:t>
      </w:r>
      <w:r>
        <w:rPr>
          <w:spacing w:val="-3"/>
          <w:sz w:val="22"/>
        </w:rPr>
        <w:t> </w:t>
      </w:r>
      <w:r>
        <w:rPr>
          <w:sz w:val="22"/>
        </w:rPr>
        <w:t>the</w:t>
      </w:r>
      <w:r>
        <w:rPr>
          <w:spacing w:val="-3"/>
          <w:sz w:val="22"/>
        </w:rPr>
        <w:t> </w:t>
      </w:r>
      <w:r>
        <w:rPr>
          <w:sz w:val="22"/>
        </w:rPr>
        <w:t>name</w:t>
      </w:r>
      <w:r>
        <w:rPr>
          <w:spacing w:val="-3"/>
          <w:sz w:val="22"/>
        </w:rPr>
        <w:t> </w:t>
      </w:r>
      <w:r>
        <w:rPr>
          <w:sz w:val="22"/>
        </w:rPr>
        <w:t>of</w:t>
      </w:r>
      <w:r>
        <w:rPr>
          <w:spacing w:val="-3"/>
          <w:sz w:val="22"/>
        </w:rPr>
        <w:t> </w:t>
      </w:r>
      <w:r>
        <w:rPr>
          <w:sz w:val="22"/>
        </w:rPr>
        <w:t>the</w:t>
      </w:r>
      <w:r>
        <w:rPr>
          <w:spacing w:val="-3"/>
          <w:sz w:val="22"/>
        </w:rPr>
        <w:t> </w:t>
      </w:r>
      <w:r>
        <w:rPr>
          <w:sz w:val="22"/>
        </w:rPr>
        <w:t>operator.</w:t>
      </w:r>
      <w:r>
        <w:rPr>
          <w:spacing w:val="-3"/>
          <w:sz w:val="22"/>
        </w:rPr>
        <w:t> </w:t>
      </w:r>
      <w:r>
        <w:rPr>
          <w:sz w:val="22"/>
        </w:rPr>
        <w:t>This</w:t>
      </w:r>
      <w:r>
        <w:rPr>
          <w:spacing w:val="-3"/>
          <w:sz w:val="22"/>
        </w:rPr>
        <w:t> </w:t>
      </w:r>
      <w:r>
        <w:rPr>
          <w:sz w:val="22"/>
        </w:rPr>
        <w:t>should</w:t>
      </w:r>
      <w:r>
        <w:rPr>
          <w:spacing w:val="-3"/>
          <w:sz w:val="22"/>
        </w:rPr>
        <w:t> </w:t>
      </w:r>
      <w:r>
        <w:rPr>
          <w:sz w:val="22"/>
        </w:rPr>
        <w:t>be</w:t>
      </w:r>
      <w:r>
        <w:rPr>
          <w:spacing w:val="-3"/>
          <w:sz w:val="22"/>
        </w:rPr>
        <w:t> </w:t>
      </w:r>
      <w:r>
        <w:rPr>
          <w:sz w:val="22"/>
        </w:rPr>
        <w:t>something</w:t>
      </w:r>
      <w:r>
        <w:rPr>
          <w:spacing w:val="-3"/>
          <w:sz w:val="22"/>
        </w:rPr>
        <w:t> </w:t>
      </w:r>
      <w:r>
        <w:rPr>
          <w:sz w:val="22"/>
        </w:rPr>
        <w:t>intuitive, for it will be used in your templates. You are also asked whether the operator should handle input, provide output, and handle parameters:</w:t>
      </w:r>
    </w:p>
    <w:p>
      <w:pPr>
        <w:pStyle w:val="BodyText"/>
        <w:spacing w:before="10"/>
        <w:ind w:left="0"/>
        <w:rPr>
          <w:sz w:val="18"/>
        </w:rPr>
      </w:pPr>
      <w:r>
        <w:rPr/>
        <mc:AlternateContent>
          <mc:Choice Requires="wps">
            <w:drawing>
              <wp:anchor distT="0" distB="0" distL="0" distR="0" allowOverlap="1" layoutInCell="1" locked="0" behindDoc="1" simplePos="0" relativeHeight="487658496">
                <wp:simplePos x="0" y="0"/>
                <wp:positionH relativeFrom="page">
                  <wp:posOffset>2507742</wp:posOffset>
                </wp:positionH>
                <wp:positionV relativeFrom="paragraph">
                  <wp:posOffset>153023</wp:posOffset>
                </wp:positionV>
                <wp:extent cx="2756535" cy="2373630"/>
                <wp:effectExtent l="0" t="0" r="0" b="0"/>
                <wp:wrapTopAndBottom/>
                <wp:docPr id="464" name="Group 464"/>
                <wp:cNvGraphicFramePr>
                  <a:graphicFrameLocks/>
                </wp:cNvGraphicFramePr>
                <a:graphic>
                  <a:graphicData uri="http://schemas.microsoft.com/office/word/2010/wordprocessingGroup">
                    <wpg:wgp>
                      <wpg:cNvPr id="464" name="Group 464"/>
                      <wpg:cNvGrpSpPr/>
                      <wpg:grpSpPr>
                        <a:xfrm>
                          <a:off x="0" y="0"/>
                          <a:ext cx="2756535" cy="2373630"/>
                          <a:chExt cx="2756535" cy="2373630"/>
                        </a:xfrm>
                      </wpg:grpSpPr>
                      <pic:pic>
                        <pic:nvPicPr>
                          <pic:cNvPr id="465" name="Image 465"/>
                          <pic:cNvPicPr/>
                        </pic:nvPicPr>
                        <pic:blipFill>
                          <a:blip r:embed="rId166" cstate="print"/>
                          <a:stretch>
                            <a:fillRect/>
                          </a:stretch>
                        </pic:blipFill>
                        <pic:spPr>
                          <a:xfrm>
                            <a:off x="6095" y="6095"/>
                            <a:ext cx="2743962" cy="2361438"/>
                          </a:xfrm>
                          <a:prstGeom prst="rect">
                            <a:avLst/>
                          </a:prstGeom>
                        </pic:spPr>
                      </pic:pic>
                      <wps:wsp>
                        <wps:cNvPr id="466" name="Graphic 466"/>
                        <wps:cNvSpPr/>
                        <wps:spPr>
                          <a:xfrm>
                            <a:off x="0" y="0"/>
                            <a:ext cx="2756535" cy="2373630"/>
                          </a:xfrm>
                          <a:custGeom>
                            <a:avLst/>
                            <a:gdLst/>
                            <a:ahLst/>
                            <a:cxnLst/>
                            <a:rect l="l" t="t" r="r" b="b"/>
                            <a:pathLst>
                              <a:path w="2756535" h="2373630">
                                <a:moveTo>
                                  <a:pt x="2756154" y="2367546"/>
                                </a:moveTo>
                                <a:lnTo>
                                  <a:pt x="2750058" y="2367546"/>
                                </a:lnTo>
                                <a:lnTo>
                                  <a:pt x="6096" y="2367546"/>
                                </a:lnTo>
                                <a:lnTo>
                                  <a:pt x="0" y="2367546"/>
                                </a:lnTo>
                                <a:lnTo>
                                  <a:pt x="0" y="2373630"/>
                                </a:lnTo>
                                <a:lnTo>
                                  <a:pt x="6096" y="2373630"/>
                                </a:lnTo>
                                <a:lnTo>
                                  <a:pt x="2750058" y="2373630"/>
                                </a:lnTo>
                                <a:lnTo>
                                  <a:pt x="2756154" y="2373630"/>
                                </a:lnTo>
                                <a:lnTo>
                                  <a:pt x="2756154" y="2367546"/>
                                </a:lnTo>
                                <a:close/>
                              </a:path>
                              <a:path w="2756535" h="2373630">
                                <a:moveTo>
                                  <a:pt x="2756154" y="0"/>
                                </a:moveTo>
                                <a:lnTo>
                                  <a:pt x="2750058" y="0"/>
                                </a:lnTo>
                                <a:lnTo>
                                  <a:pt x="6096" y="0"/>
                                </a:lnTo>
                                <a:lnTo>
                                  <a:pt x="0" y="0"/>
                                </a:lnTo>
                                <a:lnTo>
                                  <a:pt x="0" y="6096"/>
                                </a:lnTo>
                                <a:lnTo>
                                  <a:pt x="0" y="2367534"/>
                                </a:lnTo>
                                <a:lnTo>
                                  <a:pt x="6096" y="2367534"/>
                                </a:lnTo>
                                <a:lnTo>
                                  <a:pt x="6096" y="6096"/>
                                </a:lnTo>
                                <a:lnTo>
                                  <a:pt x="2750058" y="6096"/>
                                </a:lnTo>
                                <a:lnTo>
                                  <a:pt x="2750058" y="2367534"/>
                                </a:lnTo>
                                <a:lnTo>
                                  <a:pt x="2756154" y="2367534"/>
                                </a:lnTo>
                                <a:lnTo>
                                  <a:pt x="2756154" y="6096"/>
                                </a:lnTo>
                                <a:lnTo>
                                  <a:pt x="27561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7.460007pt;margin-top:12.049121pt;width:217.05pt;height:186.9pt;mso-position-horizontal-relative:page;mso-position-vertical-relative:paragraph;z-index:-15657984;mso-wrap-distance-left:0;mso-wrap-distance-right:0" id="docshapegroup450" coordorigin="3949,241" coordsize="4341,3738">
                <v:shape style="position:absolute;left:3958;top:250;width:4322;height:3719" type="#_x0000_t75" id="docshape451" stroked="false">
                  <v:imagedata r:id="rId166" o:title=""/>
                </v:shape>
                <v:shape style="position:absolute;left:3949;top:240;width:4341;height:3738" id="docshape452" coordorigin="3949,241" coordsize="4341,3738" path="m8290,3969l8280,3969,3959,3969,3949,3969,3949,3979,3959,3979,8280,3979,8290,3979,8290,3969xm8290,241l8280,241,3959,241,3949,241,3949,251,3949,3969,3959,3969,3959,251,8280,251,8280,3969,8290,3969,8290,251,8290,241xe" filled="true" fillcolor="#000000" stroked="false">
                  <v:path arrowok="t"/>
                  <v:fill type="solid"/>
                </v:shape>
                <w10:wrap type="topAndBottom"/>
              </v:group>
            </w:pict>
          </mc:Fallback>
        </mc:AlternateContent>
      </w:r>
    </w:p>
    <w:p>
      <w:pPr>
        <w:spacing w:after="0"/>
        <w:rPr>
          <w:sz w:val="18"/>
        </w:rPr>
        <w:sectPr>
          <w:pgSz w:w="12240" w:h="15840"/>
          <w:pgMar w:header="1977" w:footer="2448" w:top="2160" w:bottom="2640" w:left="1720" w:right="1720"/>
        </w:sectPr>
      </w:pPr>
    </w:p>
    <w:p>
      <w:pPr>
        <w:pStyle w:val="ListParagraph"/>
        <w:numPr>
          <w:ilvl w:val="0"/>
          <w:numId w:val="24"/>
        </w:numPr>
        <w:tabs>
          <w:tab w:pos="1157" w:val="left" w:leader="none"/>
          <w:tab w:pos="1159" w:val="left" w:leader="none"/>
        </w:tabs>
        <w:spacing w:line="240" w:lineRule="auto" w:before="165" w:after="0"/>
        <w:ind w:left="1159" w:right="1210" w:hanging="360"/>
        <w:jc w:val="both"/>
        <w:rPr>
          <w:sz w:val="22"/>
        </w:rPr>
      </w:pPr>
      <w:r>
        <w:rPr>
          <w:sz w:val="22"/>
        </w:rPr>
        <w:t>Based</w:t>
      </w:r>
      <w:r>
        <w:rPr>
          <w:spacing w:val="-4"/>
          <w:sz w:val="22"/>
        </w:rPr>
        <w:t> </w:t>
      </w:r>
      <w:r>
        <w:rPr>
          <w:sz w:val="22"/>
        </w:rPr>
        <w:t>on</w:t>
      </w:r>
      <w:r>
        <w:rPr>
          <w:spacing w:val="-4"/>
          <w:sz w:val="22"/>
        </w:rPr>
        <w:t> </w:t>
      </w:r>
      <w:r>
        <w:rPr>
          <w:sz w:val="22"/>
        </w:rPr>
        <w:t>your</w:t>
      </w:r>
      <w:r>
        <w:rPr>
          <w:spacing w:val="-4"/>
          <w:sz w:val="22"/>
        </w:rPr>
        <w:t> </w:t>
      </w:r>
      <w:r>
        <w:rPr>
          <w:sz w:val="22"/>
        </w:rPr>
        <w:t>responses</w:t>
      </w:r>
      <w:r>
        <w:rPr>
          <w:spacing w:val="-4"/>
          <w:sz w:val="22"/>
        </w:rPr>
        <w:t> </w:t>
      </w:r>
      <w:r>
        <w:rPr>
          <w:sz w:val="22"/>
        </w:rPr>
        <w:t>in</w:t>
      </w:r>
      <w:r>
        <w:rPr>
          <w:spacing w:val="-4"/>
          <w:sz w:val="22"/>
        </w:rPr>
        <w:t> </w:t>
      </w:r>
      <w:r>
        <w:rPr>
          <w:sz w:val="22"/>
        </w:rPr>
        <w:t>the</w:t>
      </w:r>
      <w:r>
        <w:rPr>
          <w:spacing w:val="-4"/>
          <w:sz w:val="22"/>
        </w:rPr>
        <w:t> </w:t>
      </w:r>
      <w:r>
        <w:rPr>
          <w:sz w:val="22"/>
        </w:rPr>
        <w:t>previous</w:t>
      </w:r>
      <w:r>
        <w:rPr>
          <w:spacing w:val="-5"/>
          <w:sz w:val="22"/>
        </w:rPr>
        <w:t> </w:t>
      </w:r>
      <w:r>
        <w:rPr>
          <w:sz w:val="22"/>
        </w:rPr>
        <w:t>screen,</w:t>
      </w:r>
      <w:r>
        <w:rPr>
          <w:spacing w:val="-4"/>
          <w:sz w:val="22"/>
        </w:rPr>
        <w:t> </w:t>
      </w:r>
      <w:r>
        <w:rPr>
          <w:sz w:val="22"/>
        </w:rPr>
        <w:t>some</w:t>
      </w:r>
      <w:r>
        <w:rPr>
          <w:spacing w:val="-3"/>
          <w:sz w:val="22"/>
        </w:rPr>
        <w:t> </w:t>
      </w:r>
      <w:r>
        <w:rPr>
          <w:sz w:val="22"/>
        </w:rPr>
        <w:t>information</w:t>
      </w:r>
      <w:r>
        <w:rPr>
          <w:spacing w:val="-4"/>
          <w:sz w:val="22"/>
        </w:rPr>
        <w:t> </w:t>
      </w:r>
      <w:r>
        <w:rPr>
          <w:sz w:val="22"/>
        </w:rPr>
        <w:t>in</w:t>
      </w:r>
      <w:r>
        <w:rPr>
          <w:spacing w:val="-4"/>
          <w:sz w:val="22"/>
        </w:rPr>
        <w:t> </w:t>
      </w:r>
      <w:r>
        <w:rPr>
          <w:sz w:val="22"/>
        </w:rPr>
        <w:t>this screen is pre-filled. Note that your operator name is now part of the</w:t>
      </w:r>
      <w:r>
        <w:rPr>
          <w:spacing w:val="-1"/>
          <w:sz w:val="22"/>
        </w:rPr>
        <w:t> </w:t>
      </w:r>
      <w:r>
        <w:rPr>
          <w:sz w:val="22"/>
        </w:rPr>
        <w:t>PHP class name. Make sure you do</w:t>
      </w:r>
      <w:r>
        <w:rPr>
          <w:spacing w:val="-1"/>
          <w:sz w:val="22"/>
        </w:rPr>
        <w:t> </w:t>
      </w:r>
      <w:r>
        <w:rPr>
          <w:sz w:val="22"/>
        </w:rPr>
        <w:t>not</w:t>
      </w:r>
      <w:r>
        <w:rPr>
          <w:spacing w:val="-1"/>
          <w:sz w:val="22"/>
        </w:rPr>
        <w:t> </w:t>
      </w:r>
      <w:r>
        <w:rPr>
          <w:sz w:val="22"/>
        </w:rPr>
        <w:t>put spaces in your</w:t>
      </w:r>
      <w:r>
        <w:rPr>
          <w:spacing w:val="-1"/>
          <w:sz w:val="22"/>
        </w:rPr>
        <w:t> </w:t>
      </w:r>
      <w:r>
        <w:rPr>
          <w:sz w:val="22"/>
        </w:rPr>
        <w:t>operator, otherwise PHP will complain.</w:t>
      </w:r>
    </w:p>
    <w:p>
      <w:pPr>
        <w:pStyle w:val="BodyText"/>
        <w:ind w:left="0"/>
        <w:rPr>
          <w:sz w:val="19"/>
        </w:rPr>
      </w:pPr>
      <w:r>
        <w:rPr/>
        <mc:AlternateContent>
          <mc:Choice Requires="wps">
            <w:drawing>
              <wp:anchor distT="0" distB="0" distL="0" distR="0" allowOverlap="1" layoutInCell="1" locked="0" behindDoc="1" simplePos="0" relativeHeight="487659008">
                <wp:simplePos x="0" y="0"/>
                <wp:positionH relativeFrom="page">
                  <wp:posOffset>2469642</wp:posOffset>
                </wp:positionH>
                <wp:positionV relativeFrom="paragraph">
                  <wp:posOffset>154105</wp:posOffset>
                </wp:positionV>
                <wp:extent cx="2833370" cy="4126229"/>
                <wp:effectExtent l="0" t="0" r="0" b="0"/>
                <wp:wrapTopAndBottom/>
                <wp:docPr id="467" name="Group 467"/>
                <wp:cNvGraphicFramePr>
                  <a:graphicFrameLocks/>
                </wp:cNvGraphicFramePr>
                <a:graphic>
                  <a:graphicData uri="http://schemas.microsoft.com/office/word/2010/wordprocessingGroup">
                    <wpg:wgp>
                      <wpg:cNvPr id="467" name="Group 467"/>
                      <wpg:cNvGrpSpPr/>
                      <wpg:grpSpPr>
                        <a:xfrm>
                          <a:off x="0" y="0"/>
                          <a:ext cx="2833370" cy="4126229"/>
                          <a:chExt cx="2833370" cy="4126229"/>
                        </a:xfrm>
                      </wpg:grpSpPr>
                      <pic:pic>
                        <pic:nvPicPr>
                          <pic:cNvPr id="468" name="Image 468"/>
                          <pic:cNvPicPr/>
                        </pic:nvPicPr>
                        <pic:blipFill>
                          <a:blip r:embed="rId167" cstate="print"/>
                          <a:stretch>
                            <a:fillRect/>
                          </a:stretch>
                        </pic:blipFill>
                        <pic:spPr>
                          <a:xfrm>
                            <a:off x="6095" y="6095"/>
                            <a:ext cx="2820924" cy="4114037"/>
                          </a:xfrm>
                          <a:prstGeom prst="rect">
                            <a:avLst/>
                          </a:prstGeom>
                        </pic:spPr>
                      </pic:pic>
                      <wps:wsp>
                        <wps:cNvPr id="469" name="Graphic 469"/>
                        <wps:cNvSpPr/>
                        <wps:spPr>
                          <a:xfrm>
                            <a:off x="0" y="0"/>
                            <a:ext cx="2833370" cy="4126229"/>
                          </a:xfrm>
                          <a:custGeom>
                            <a:avLst/>
                            <a:gdLst/>
                            <a:ahLst/>
                            <a:cxnLst/>
                            <a:rect l="l" t="t" r="r" b="b"/>
                            <a:pathLst>
                              <a:path w="2833370" h="4126229">
                                <a:moveTo>
                                  <a:pt x="2833116" y="6108"/>
                                </a:moveTo>
                                <a:lnTo>
                                  <a:pt x="2827020" y="6108"/>
                                </a:lnTo>
                                <a:lnTo>
                                  <a:pt x="2827020" y="4120134"/>
                                </a:lnTo>
                                <a:lnTo>
                                  <a:pt x="6096" y="4120134"/>
                                </a:lnTo>
                                <a:lnTo>
                                  <a:pt x="6096" y="6108"/>
                                </a:lnTo>
                                <a:lnTo>
                                  <a:pt x="0" y="6108"/>
                                </a:lnTo>
                                <a:lnTo>
                                  <a:pt x="0" y="4120134"/>
                                </a:lnTo>
                                <a:lnTo>
                                  <a:pt x="0" y="4126230"/>
                                </a:lnTo>
                                <a:lnTo>
                                  <a:pt x="6096" y="4126230"/>
                                </a:lnTo>
                                <a:lnTo>
                                  <a:pt x="2827020" y="4126230"/>
                                </a:lnTo>
                                <a:lnTo>
                                  <a:pt x="2833116" y="4126230"/>
                                </a:lnTo>
                                <a:lnTo>
                                  <a:pt x="2833116" y="4120134"/>
                                </a:lnTo>
                                <a:lnTo>
                                  <a:pt x="2833116" y="6108"/>
                                </a:lnTo>
                                <a:close/>
                              </a:path>
                              <a:path w="2833370" h="4126229">
                                <a:moveTo>
                                  <a:pt x="2833116" y="0"/>
                                </a:moveTo>
                                <a:lnTo>
                                  <a:pt x="2827020" y="0"/>
                                </a:lnTo>
                                <a:lnTo>
                                  <a:pt x="6096" y="0"/>
                                </a:lnTo>
                                <a:lnTo>
                                  <a:pt x="0" y="0"/>
                                </a:lnTo>
                                <a:lnTo>
                                  <a:pt x="0" y="6096"/>
                                </a:lnTo>
                                <a:lnTo>
                                  <a:pt x="6096" y="6096"/>
                                </a:lnTo>
                                <a:lnTo>
                                  <a:pt x="2827020" y="6096"/>
                                </a:lnTo>
                                <a:lnTo>
                                  <a:pt x="2833116" y="6096"/>
                                </a:lnTo>
                                <a:lnTo>
                                  <a:pt x="28331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4.460007pt;margin-top:12.134296pt;width:223.1pt;height:324.9pt;mso-position-horizontal-relative:page;mso-position-vertical-relative:paragraph;z-index:-15657472;mso-wrap-distance-left:0;mso-wrap-distance-right:0" id="docshapegroup453" coordorigin="3889,243" coordsize="4462,6498">
                <v:shape style="position:absolute;left:3898;top:252;width:4443;height:6479" type="#_x0000_t75" id="docshape454" stroked="false">
                  <v:imagedata r:id="rId167" o:title=""/>
                </v:shape>
                <v:shape style="position:absolute;left:3889;top:242;width:4462;height:6498" id="docshape455" coordorigin="3889,243" coordsize="4462,6498" path="m8351,252l8341,252,8341,6731,3899,6731,3899,252,3889,252,3889,6731,3889,6741,3899,6741,8341,6741,8351,6741,8351,6731,8351,252xm8351,243l8341,243,3899,243,3889,243,3889,252,3899,252,8341,252,8351,252,8351,243xe" filled="true" fillcolor="#000000" stroked="false">
                  <v:path arrowok="t"/>
                  <v:fill type="solid"/>
                </v:shape>
                <w10:wrap type="topAndBottom"/>
              </v:group>
            </w:pict>
          </mc:Fallback>
        </mc:AlternateContent>
      </w:r>
    </w:p>
    <w:p>
      <w:pPr>
        <w:pStyle w:val="ListParagraph"/>
        <w:numPr>
          <w:ilvl w:val="0"/>
          <w:numId w:val="24"/>
        </w:numPr>
        <w:tabs>
          <w:tab w:pos="1158" w:val="left" w:leader="none"/>
        </w:tabs>
        <w:spacing w:line="240" w:lineRule="auto" w:before="238" w:after="0"/>
        <w:ind w:left="1158" w:right="0" w:hanging="358"/>
        <w:jc w:val="left"/>
        <w:rPr>
          <w:sz w:val="22"/>
        </w:rPr>
      </w:pPr>
      <w:r>
        <w:rPr>
          <w:sz w:val="22"/>
        </w:rPr>
        <w:t>Once</w:t>
      </w:r>
      <w:r>
        <w:rPr>
          <w:spacing w:val="-5"/>
          <w:sz w:val="22"/>
        </w:rPr>
        <w:t> </w:t>
      </w:r>
      <w:r>
        <w:rPr>
          <w:sz w:val="22"/>
        </w:rPr>
        <w:t>finished,</w:t>
      </w:r>
      <w:r>
        <w:rPr>
          <w:spacing w:val="-4"/>
          <w:sz w:val="22"/>
        </w:rPr>
        <w:t> </w:t>
      </w:r>
      <w:r>
        <w:rPr>
          <w:sz w:val="22"/>
        </w:rPr>
        <w:t>click</w:t>
      </w:r>
      <w:r>
        <w:rPr>
          <w:spacing w:val="-4"/>
          <w:sz w:val="22"/>
        </w:rPr>
        <w:t> </w:t>
      </w:r>
      <w:r>
        <w:rPr>
          <w:sz w:val="22"/>
        </w:rPr>
        <w:t>the</w:t>
      </w:r>
      <w:r>
        <w:rPr>
          <w:spacing w:val="-4"/>
          <w:sz w:val="22"/>
        </w:rPr>
        <w:t> </w:t>
      </w:r>
      <w:r>
        <w:rPr>
          <w:rFonts w:ascii="Arial"/>
          <w:sz w:val="20"/>
        </w:rPr>
        <w:t>Download</w:t>
      </w:r>
      <w:r>
        <w:rPr>
          <w:rFonts w:ascii="Arial"/>
          <w:spacing w:val="-6"/>
          <w:sz w:val="20"/>
        </w:rPr>
        <w:t> </w:t>
      </w:r>
      <w:r>
        <w:rPr>
          <w:sz w:val="22"/>
        </w:rPr>
        <w:t>button</w:t>
      </w:r>
      <w:r>
        <w:rPr>
          <w:spacing w:val="-4"/>
          <w:sz w:val="22"/>
        </w:rPr>
        <w:t> </w:t>
      </w:r>
      <w:r>
        <w:rPr>
          <w:sz w:val="22"/>
        </w:rPr>
        <w:t>to</w:t>
      </w:r>
      <w:r>
        <w:rPr>
          <w:spacing w:val="-5"/>
          <w:sz w:val="22"/>
        </w:rPr>
        <w:t> </w:t>
      </w:r>
      <w:r>
        <w:rPr>
          <w:sz w:val="22"/>
        </w:rPr>
        <w:t>save</w:t>
      </w:r>
      <w:r>
        <w:rPr>
          <w:spacing w:val="-5"/>
          <w:sz w:val="22"/>
        </w:rPr>
        <w:t> </w:t>
      </w:r>
      <w:r>
        <w:rPr>
          <w:sz w:val="22"/>
        </w:rPr>
        <w:t>your</w:t>
      </w:r>
      <w:r>
        <w:rPr>
          <w:spacing w:val="-4"/>
          <w:sz w:val="22"/>
        </w:rPr>
        <w:t> </w:t>
      </w:r>
      <w:r>
        <w:rPr>
          <w:sz w:val="22"/>
        </w:rPr>
        <w:t>PHP</w:t>
      </w:r>
      <w:r>
        <w:rPr>
          <w:spacing w:val="-4"/>
          <w:sz w:val="22"/>
        </w:rPr>
        <w:t> </w:t>
      </w:r>
      <w:r>
        <w:rPr>
          <w:spacing w:val="-2"/>
          <w:sz w:val="22"/>
        </w:rPr>
        <w:t>file.</w:t>
      </w:r>
    </w:p>
    <w:p>
      <w:pPr>
        <w:pStyle w:val="BodyText"/>
        <w:spacing w:before="121"/>
        <w:ind w:left="439" w:right="506"/>
      </w:pPr>
      <w:r>
        <w:rPr/>
        <w:t>The wizard creates a file similar in function to the one created by the datatype wizard. When the download button is clicked, the generic operator file </w:t>
      </w:r>
      <w:r>
        <w:rPr>
          <w:w w:val="115"/>
        </w:rPr>
        <w:t>(</w:t>
      </w:r>
      <w:r>
        <w:rPr>
          <w:rFonts w:ascii="Arial"/>
          <w:w w:val="115"/>
          <w:sz w:val="18"/>
        </w:rPr>
        <w:t>template&lt;name&gt;operator.php</w:t>
      </w:r>
      <w:r>
        <w:rPr>
          <w:w w:val="115"/>
        </w:rPr>
        <w:t>) </w:t>
      </w:r>
      <w:r>
        <w:rPr/>
        <w:t>is generated, where </w:t>
      </w:r>
      <w:r>
        <w:rPr>
          <w:rFonts w:ascii="Arial"/>
          <w:sz w:val="18"/>
        </w:rPr>
        <w:t>&lt;name&gt; </w:t>
      </w:r>
      <w:r>
        <w:rPr/>
        <w:t>is the name given to the operator. As earlier, further coding of the operator including its setup, is left to the user. Essentially,</w:t>
      </w:r>
      <w:r>
        <w:rPr>
          <w:spacing w:val="-1"/>
        </w:rPr>
        <w:t> </w:t>
      </w:r>
      <w:r>
        <w:rPr/>
        <w:t>the</w:t>
      </w:r>
      <w:r>
        <w:rPr>
          <w:spacing w:val="-2"/>
        </w:rPr>
        <w:t> </w:t>
      </w:r>
      <w:r>
        <w:rPr/>
        <w:t>wizard</w:t>
      </w:r>
      <w:r>
        <w:rPr>
          <w:spacing w:val="-1"/>
        </w:rPr>
        <w:t> </w:t>
      </w:r>
      <w:r>
        <w:rPr/>
        <w:t>only</w:t>
      </w:r>
      <w:r>
        <w:rPr>
          <w:spacing w:val="-2"/>
        </w:rPr>
        <w:t> </w:t>
      </w:r>
      <w:r>
        <w:rPr/>
        <w:t>creates</w:t>
      </w:r>
      <w:r>
        <w:rPr>
          <w:spacing w:val="-1"/>
        </w:rPr>
        <w:t> </w:t>
      </w:r>
      <w:r>
        <w:rPr/>
        <w:t>the</w:t>
      </w:r>
      <w:r>
        <w:rPr>
          <w:spacing w:val="-1"/>
        </w:rPr>
        <w:t> </w:t>
      </w:r>
      <w:r>
        <w:rPr/>
        <w:t>generic</w:t>
      </w:r>
      <w:r>
        <w:rPr>
          <w:spacing w:val="-1"/>
        </w:rPr>
        <w:t> </w:t>
      </w:r>
      <w:r>
        <w:rPr/>
        <w:t>template</w:t>
      </w:r>
      <w:r>
        <w:rPr>
          <w:spacing w:val="-2"/>
        </w:rPr>
        <w:t> </w:t>
      </w:r>
      <w:r>
        <w:rPr/>
        <w:t>operator</w:t>
      </w:r>
      <w:r>
        <w:rPr>
          <w:spacing w:val="-1"/>
        </w:rPr>
        <w:t> </w:t>
      </w:r>
      <w:r>
        <w:rPr/>
        <w:t>file,</w:t>
      </w:r>
      <w:r>
        <w:rPr>
          <w:spacing w:val="-2"/>
        </w:rPr>
        <w:t> </w:t>
      </w:r>
      <w:r>
        <w:rPr/>
        <w:t>and</w:t>
      </w:r>
      <w:r>
        <w:rPr>
          <w:spacing w:val="-1"/>
        </w:rPr>
        <w:t> </w:t>
      </w:r>
      <w:r>
        <w:rPr/>
        <w:t>even</w:t>
      </w:r>
      <w:r>
        <w:rPr>
          <w:spacing w:val="-2"/>
        </w:rPr>
        <w:t> </w:t>
      </w:r>
      <w:r>
        <w:rPr/>
        <w:t>with</w:t>
      </w:r>
      <w:r>
        <w:rPr>
          <w:spacing w:val="-1"/>
        </w:rPr>
        <w:t> </w:t>
      </w:r>
      <w:r>
        <w:rPr/>
        <w:t>the help</w:t>
      </w:r>
      <w:r>
        <w:rPr>
          <w:spacing w:val="-3"/>
        </w:rPr>
        <w:t> </w:t>
      </w:r>
      <w:r>
        <w:rPr/>
        <w:t>of</w:t>
      </w:r>
      <w:r>
        <w:rPr>
          <w:spacing w:val="-3"/>
        </w:rPr>
        <w:t> </w:t>
      </w:r>
      <w:r>
        <w:rPr/>
        <w:t>the</w:t>
      </w:r>
      <w:r>
        <w:rPr>
          <w:spacing w:val="-4"/>
        </w:rPr>
        <w:t> </w:t>
      </w:r>
      <w:r>
        <w:rPr/>
        <w:t>operator</w:t>
      </w:r>
      <w:r>
        <w:rPr>
          <w:spacing w:val="-3"/>
        </w:rPr>
        <w:t> </w:t>
      </w:r>
      <w:r>
        <w:rPr/>
        <w:t>wizard,</w:t>
      </w:r>
      <w:r>
        <w:rPr>
          <w:spacing w:val="-2"/>
        </w:rPr>
        <w:t> </w:t>
      </w:r>
      <w:r>
        <w:rPr/>
        <w:t>much</w:t>
      </w:r>
      <w:r>
        <w:rPr>
          <w:spacing w:val="-3"/>
        </w:rPr>
        <w:t> </w:t>
      </w:r>
      <w:r>
        <w:rPr/>
        <w:t>of</w:t>
      </w:r>
      <w:r>
        <w:rPr>
          <w:spacing w:val="-3"/>
        </w:rPr>
        <w:t> </w:t>
      </w:r>
      <w:r>
        <w:rPr/>
        <w:t>the</w:t>
      </w:r>
      <w:r>
        <w:rPr>
          <w:spacing w:val="-3"/>
        </w:rPr>
        <w:t> </w:t>
      </w:r>
      <w:r>
        <w:rPr/>
        <w:t>hard</w:t>
      </w:r>
      <w:r>
        <w:rPr>
          <w:spacing w:val="-3"/>
        </w:rPr>
        <w:t> </w:t>
      </w:r>
      <w:r>
        <w:rPr/>
        <w:t>work</w:t>
      </w:r>
      <w:r>
        <w:rPr>
          <w:spacing w:val="-3"/>
        </w:rPr>
        <w:t> </w:t>
      </w:r>
      <w:r>
        <w:rPr/>
        <w:t>for</w:t>
      </w:r>
      <w:r>
        <w:rPr>
          <w:spacing w:val="-4"/>
        </w:rPr>
        <w:t> </w:t>
      </w:r>
      <w:r>
        <w:rPr/>
        <w:t>building</w:t>
      </w:r>
      <w:r>
        <w:rPr>
          <w:spacing w:val="-3"/>
        </w:rPr>
        <w:t> </w:t>
      </w:r>
      <w:r>
        <w:rPr/>
        <w:t>an</w:t>
      </w:r>
      <w:r>
        <w:rPr>
          <w:spacing w:val="-4"/>
        </w:rPr>
        <w:t> </w:t>
      </w:r>
      <w:r>
        <w:rPr/>
        <w:t>operator</w:t>
      </w:r>
      <w:r>
        <w:rPr>
          <w:spacing w:val="-2"/>
        </w:rPr>
        <w:t> </w:t>
      </w:r>
      <w:r>
        <w:rPr/>
        <w:t>must</w:t>
      </w:r>
      <w:r>
        <w:rPr>
          <w:spacing w:val="-3"/>
        </w:rPr>
        <w:t> </w:t>
      </w:r>
      <w:r>
        <w:rPr/>
        <w:t>still</w:t>
      </w:r>
      <w:r>
        <w:rPr>
          <w:spacing w:val="-3"/>
        </w:rPr>
        <w:t> </w:t>
      </w:r>
      <w:r>
        <w:rPr/>
        <w:t>be carried out.</w:t>
      </w:r>
    </w:p>
    <w:p>
      <w:pPr>
        <w:spacing w:after="0"/>
        <w:sectPr>
          <w:pgSz w:w="12240" w:h="15840"/>
          <w:pgMar w:header="1977" w:footer="2448" w:top="2160" w:bottom="2640" w:left="1720" w:right="1720"/>
        </w:sectPr>
      </w:pPr>
    </w:p>
    <w:p>
      <w:pPr>
        <w:pStyle w:val="Heading5"/>
        <w:spacing w:before="167"/>
      </w:pPr>
      <w:bookmarkStart w:name="_TOC_250220" w:id="448"/>
      <w:bookmarkStart w:name="Writing an Operator " w:id="449"/>
      <w:r>
        <w:rPr>
          <w:b w:val="0"/>
        </w:rPr>
      </w:r>
      <w:r>
        <w:rPr/>
        <w:t>Writing</w:t>
      </w:r>
      <w:r>
        <w:rPr>
          <w:spacing w:val="-7"/>
        </w:rPr>
        <w:t> </w:t>
      </w:r>
      <w:r>
        <w:rPr/>
        <w:t>an</w:t>
      </w:r>
      <w:r>
        <w:rPr>
          <w:spacing w:val="-6"/>
        </w:rPr>
        <w:t> </w:t>
      </w:r>
      <w:bookmarkEnd w:id="448"/>
      <w:r>
        <w:rPr>
          <w:spacing w:val="-2"/>
        </w:rPr>
        <w:t>Operator</w:t>
      </w:r>
    </w:p>
    <w:p>
      <w:pPr>
        <w:spacing w:before="57"/>
        <w:ind w:left="440" w:right="506" w:firstLine="0"/>
        <w:jc w:val="left"/>
        <w:rPr>
          <w:sz w:val="24"/>
        </w:rPr>
      </w:pPr>
      <w:r>
        <w:rPr>
          <w:sz w:val="24"/>
        </w:rPr>
        <w:t>Writing</w:t>
      </w:r>
      <w:r>
        <w:rPr>
          <w:spacing w:val="-4"/>
          <w:sz w:val="24"/>
        </w:rPr>
        <w:t> </w:t>
      </w:r>
      <w:r>
        <w:rPr>
          <w:sz w:val="24"/>
        </w:rPr>
        <w:t>your</w:t>
      </w:r>
      <w:r>
        <w:rPr>
          <w:spacing w:val="-4"/>
          <w:sz w:val="24"/>
        </w:rPr>
        <w:t> </w:t>
      </w:r>
      <w:r>
        <w:rPr>
          <w:sz w:val="24"/>
        </w:rPr>
        <w:t>own</w:t>
      </w:r>
      <w:r>
        <w:rPr>
          <w:spacing w:val="-4"/>
          <w:sz w:val="24"/>
        </w:rPr>
        <w:t> </w:t>
      </w:r>
      <w:r>
        <w:rPr>
          <w:sz w:val="24"/>
        </w:rPr>
        <w:t>operator</w:t>
      </w:r>
      <w:r>
        <w:rPr>
          <w:spacing w:val="-4"/>
          <w:sz w:val="24"/>
        </w:rPr>
        <w:t> </w:t>
      </w:r>
      <w:r>
        <w:rPr>
          <w:sz w:val="24"/>
        </w:rPr>
        <w:t>gives</w:t>
      </w:r>
      <w:r>
        <w:rPr>
          <w:spacing w:val="-4"/>
          <w:sz w:val="24"/>
        </w:rPr>
        <w:t> </w:t>
      </w:r>
      <w:r>
        <w:rPr>
          <w:sz w:val="24"/>
        </w:rPr>
        <w:t>the</w:t>
      </w:r>
      <w:r>
        <w:rPr>
          <w:spacing w:val="-4"/>
          <w:sz w:val="24"/>
        </w:rPr>
        <w:t> </w:t>
      </w:r>
      <w:r>
        <w:rPr>
          <w:sz w:val="24"/>
        </w:rPr>
        <w:t>freedom</w:t>
      </w:r>
      <w:r>
        <w:rPr>
          <w:spacing w:val="-5"/>
          <w:sz w:val="24"/>
        </w:rPr>
        <w:t> </w:t>
      </w:r>
      <w:r>
        <w:rPr>
          <w:sz w:val="24"/>
        </w:rPr>
        <w:t>to</w:t>
      </w:r>
      <w:r>
        <w:rPr>
          <w:spacing w:val="-3"/>
          <w:sz w:val="24"/>
        </w:rPr>
        <w:t> </w:t>
      </w:r>
      <w:r>
        <w:rPr>
          <w:sz w:val="24"/>
        </w:rPr>
        <w:t>implement</w:t>
      </w:r>
      <w:r>
        <w:rPr>
          <w:spacing w:val="-3"/>
          <w:sz w:val="24"/>
        </w:rPr>
        <w:t> </w:t>
      </w:r>
      <w:r>
        <w:rPr>
          <w:sz w:val="24"/>
        </w:rPr>
        <w:t>any</w:t>
      </w:r>
      <w:r>
        <w:rPr>
          <w:spacing w:val="-3"/>
          <w:sz w:val="24"/>
        </w:rPr>
        <w:t> </w:t>
      </w:r>
      <w:r>
        <w:rPr>
          <w:sz w:val="24"/>
        </w:rPr>
        <w:t>functionality</w:t>
      </w:r>
      <w:r>
        <w:rPr>
          <w:spacing w:val="-3"/>
          <w:sz w:val="24"/>
        </w:rPr>
        <w:t> </w:t>
      </w:r>
      <w:r>
        <w:rPr>
          <w:sz w:val="24"/>
        </w:rPr>
        <w:t>you need. As mentioned earlier, operators act like program functions by accepting parameters and returning a single value.</w:t>
      </w:r>
    </w:p>
    <w:p>
      <w:pPr>
        <w:pStyle w:val="BodyText"/>
        <w:spacing w:before="127"/>
        <w:ind w:left="0"/>
        <w:rPr>
          <w:sz w:val="24"/>
        </w:rPr>
      </w:pPr>
    </w:p>
    <w:p>
      <w:pPr>
        <w:pStyle w:val="Heading6"/>
      </w:pPr>
      <w:bookmarkStart w:name="_TOC_250219" w:id="450"/>
      <w:bookmarkStart w:name="Registering the Operator " w:id="451"/>
      <w:r>
        <w:rPr>
          <w:b w:val="0"/>
        </w:rPr>
      </w:r>
      <w:r>
        <w:rPr/>
        <w:t>Registering</w:t>
      </w:r>
      <w:r>
        <w:rPr>
          <w:spacing w:val="-3"/>
        </w:rPr>
        <w:t> </w:t>
      </w:r>
      <w:r>
        <w:rPr/>
        <w:t>the</w:t>
      </w:r>
      <w:r>
        <w:rPr>
          <w:spacing w:val="-3"/>
        </w:rPr>
        <w:t> </w:t>
      </w:r>
      <w:bookmarkEnd w:id="450"/>
      <w:r>
        <w:rPr>
          <w:spacing w:val="-2"/>
        </w:rPr>
        <w:t>Operator</w:t>
      </w:r>
    </w:p>
    <w:p>
      <w:pPr>
        <w:spacing w:before="58"/>
        <w:ind w:left="440" w:right="470" w:firstLine="0"/>
        <w:jc w:val="left"/>
        <w:rPr>
          <w:sz w:val="24"/>
        </w:rPr>
      </w:pPr>
      <w:r>
        <w:rPr>
          <w:sz w:val="24"/>
        </w:rPr>
        <w:t>The</w:t>
      </w:r>
      <w:r>
        <w:rPr>
          <w:spacing w:val="24"/>
          <w:sz w:val="24"/>
        </w:rPr>
        <w:t> </w:t>
      </w:r>
      <w:r>
        <w:rPr>
          <w:rFonts w:ascii="Arial"/>
          <w:sz w:val="18"/>
        </w:rPr>
        <w:t>site.ini</w:t>
      </w:r>
      <w:r>
        <w:rPr>
          <w:rFonts w:ascii="Arial"/>
          <w:spacing w:val="32"/>
          <w:sz w:val="18"/>
        </w:rPr>
        <w:t> </w:t>
      </w:r>
      <w:r>
        <w:rPr>
          <w:sz w:val="24"/>
        </w:rPr>
        <w:t>file</w:t>
      </w:r>
      <w:r>
        <w:rPr>
          <w:spacing w:val="24"/>
          <w:sz w:val="24"/>
        </w:rPr>
        <w:t> </w:t>
      </w:r>
      <w:r>
        <w:rPr>
          <w:sz w:val="24"/>
        </w:rPr>
        <w:t>contains</w:t>
      </w:r>
      <w:r>
        <w:rPr>
          <w:spacing w:val="23"/>
          <w:sz w:val="24"/>
        </w:rPr>
        <w:t> </w:t>
      </w:r>
      <w:r>
        <w:rPr>
          <w:sz w:val="24"/>
        </w:rPr>
        <w:t>a</w:t>
      </w:r>
      <w:r>
        <w:rPr>
          <w:spacing w:val="24"/>
          <w:sz w:val="24"/>
        </w:rPr>
        <w:t> </w:t>
      </w:r>
      <w:r>
        <w:rPr>
          <w:sz w:val="24"/>
        </w:rPr>
        <w:t>setting</w:t>
      </w:r>
      <w:r>
        <w:rPr>
          <w:spacing w:val="23"/>
          <w:sz w:val="24"/>
        </w:rPr>
        <w:t> </w:t>
      </w:r>
      <w:r>
        <w:rPr>
          <w:sz w:val="24"/>
        </w:rPr>
        <w:t>that</w:t>
      </w:r>
      <w:r>
        <w:rPr>
          <w:spacing w:val="24"/>
          <w:sz w:val="24"/>
        </w:rPr>
        <w:t> </w:t>
      </w:r>
      <w:r>
        <w:rPr>
          <w:sz w:val="24"/>
        </w:rPr>
        <w:t>informs</w:t>
      </w:r>
      <w:r>
        <w:rPr>
          <w:spacing w:val="25"/>
          <w:sz w:val="24"/>
        </w:rPr>
        <w:t> </w:t>
      </w:r>
      <w:r>
        <w:rPr>
          <w:sz w:val="24"/>
        </w:rPr>
        <w:t>eZ</w:t>
      </w:r>
      <w:r>
        <w:rPr>
          <w:spacing w:val="25"/>
          <w:sz w:val="24"/>
        </w:rPr>
        <w:t> </w:t>
      </w:r>
      <w:r>
        <w:rPr>
          <w:sz w:val="24"/>
        </w:rPr>
        <w:t>about</w:t>
      </w:r>
      <w:r>
        <w:rPr>
          <w:spacing w:val="25"/>
          <w:sz w:val="24"/>
        </w:rPr>
        <w:t> </w:t>
      </w:r>
      <w:r>
        <w:rPr>
          <w:sz w:val="24"/>
        </w:rPr>
        <w:t>the</w:t>
      </w:r>
      <w:r>
        <w:rPr>
          <w:spacing w:val="25"/>
          <w:sz w:val="24"/>
        </w:rPr>
        <w:t> </w:t>
      </w:r>
      <w:r>
        <w:rPr>
          <w:sz w:val="24"/>
        </w:rPr>
        <w:t>location</w:t>
      </w:r>
      <w:r>
        <w:rPr>
          <w:spacing w:val="25"/>
          <w:sz w:val="24"/>
        </w:rPr>
        <w:t> </w:t>
      </w:r>
      <w:r>
        <w:rPr>
          <w:sz w:val="24"/>
        </w:rPr>
        <w:t>of</w:t>
      </w:r>
      <w:r>
        <w:rPr>
          <w:spacing w:val="25"/>
          <w:sz w:val="24"/>
        </w:rPr>
        <w:t> </w:t>
      </w:r>
      <w:r>
        <w:rPr>
          <w:sz w:val="24"/>
        </w:rPr>
        <w:t>template operators.</w:t>
      </w:r>
      <w:r>
        <w:rPr>
          <w:spacing w:val="-3"/>
          <w:sz w:val="24"/>
        </w:rPr>
        <w:t> </w:t>
      </w:r>
      <w:r>
        <w:rPr>
          <w:sz w:val="24"/>
        </w:rPr>
        <w:t>When</w:t>
      </w:r>
      <w:r>
        <w:rPr>
          <w:spacing w:val="-3"/>
          <w:sz w:val="24"/>
        </w:rPr>
        <w:t> </w:t>
      </w:r>
      <w:r>
        <w:rPr>
          <w:sz w:val="24"/>
        </w:rPr>
        <w:t>the</w:t>
      </w:r>
      <w:r>
        <w:rPr>
          <w:spacing w:val="-3"/>
          <w:sz w:val="24"/>
        </w:rPr>
        <w:t> </w:t>
      </w:r>
      <w:r>
        <w:rPr>
          <w:sz w:val="24"/>
        </w:rPr>
        <w:t>system</w:t>
      </w:r>
      <w:r>
        <w:rPr>
          <w:spacing w:val="-4"/>
          <w:sz w:val="24"/>
        </w:rPr>
        <w:t> </w:t>
      </w:r>
      <w:r>
        <w:rPr>
          <w:sz w:val="24"/>
        </w:rPr>
        <w:t>looks</w:t>
      </w:r>
      <w:r>
        <w:rPr>
          <w:spacing w:val="-3"/>
          <w:sz w:val="24"/>
        </w:rPr>
        <w:t> </w:t>
      </w:r>
      <w:r>
        <w:rPr>
          <w:sz w:val="24"/>
        </w:rPr>
        <w:t>for</w:t>
      </w:r>
      <w:r>
        <w:rPr>
          <w:spacing w:val="-3"/>
          <w:sz w:val="24"/>
        </w:rPr>
        <w:t> </w:t>
      </w:r>
      <w:r>
        <w:rPr>
          <w:sz w:val="24"/>
        </w:rPr>
        <w:t>operators,</w:t>
      </w:r>
      <w:r>
        <w:rPr>
          <w:spacing w:val="-2"/>
          <w:sz w:val="24"/>
        </w:rPr>
        <w:t> </w:t>
      </w:r>
      <w:r>
        <w:rPr>
          <w:sz w:val="24"/>
        </w:rPr>
        <w:t>it</w:t>
      </w:r>
      <w:r>
        <w:rPr>
          <w:spacing w:val="-2"/>
          <w:sz w:val="24"/>
        </w:rPr>
        <w:t> </w:t>
      </w:r>
      <w:r>
        <w:rPr>
          <w:sz w:val="24"/>
        </w:rPr>
        <w:t>first</w:t>
      </w:r>
      <w:r>
        <w:rPr>
          <w:spacing w:val="-2"/>
          <w:sz w:val="24"/>
        </w:rPr>
        <w:t> </w:t>
      </w:r>
      <w:r>
        <w:rPr>
          <w:sz w:val="24"/>
        </w:rPr>
        <w:t>looks</w:t>
      </w:r>
      <w:r>
        <w:rPr>
          <w:spacing w:val="-2"/>
          <w:sz w:val="24"/>
        </w:rPr>
        <w:t> </w:t>
      </w:r>
      <w:r>
        <w:rPr>
          <w:sz w:val="24"/>
        </w:rPr>
        <w:t>in</w:t>
      </w:r>
      <w:r>
        <w:rPr>
          <w:spacing w:val="-2"/>
          <w:sz w:val="24"/>
        </w:rPr>
        <w:t> </w:t>
      </w:r>
      <w:r>
        <w:rPr>
          <w:sz w:val="24"/>
        </w:rPr>
        <w:t>system</w:t>
      </w:r>
      <w:r>
        <w:rPr>
          <w:spacing w:val="-4"/>
          <w:sz w:val="24"/>
        </w:rPr>
        <w:t> </w:t>
      </w:r>
      <w:r>
        <w:rPr>
          <w:sz w:val="24"/>
        </w:rPr>
        <w:t>directories </w:t>
      </w:r>
      <w:r>
        <w:rPr>
          <w:w w:val="110"/>
          <w:sz w:val="24"/>
        </w:rPr>
        <w:t>for</w:t>
      </w:r>
      <w:r>
        <w:rPr>
          <w:spacing w:val="-17"/>
          <w:w w:val="110"/>
          <w:sz w:val="24"/>
        </w:rPr>
        <w:t> </w:t>
      </w:r>
      <w:r>
        <w:rPr>
          <w:w w:val="110"/>
          <w:sz w:val="24"/>
        </w:rPr>
        <w:t>a</w:t>
      </w:r>
      <w:r>
        <w:rPr>
          <w:spacing w:val="-16"/>
          <w:w w:val="110"/>
          <w:sz w:val="24"/>
        </w:rPr>
        <w:t> </w:t>
      </w:r>
      <w:r>
        <w:rPr>
          <w:w w:val="110"/>
          <w:sz w:val="24"/>
        </w:rPr>
        <w:t>file</w:t>
      </w:r>
      <w:r>
        <w:rPr>
          <w:spacing w:val="-17"/>
          <w:w w:val="110"/>
          <w:sz w:val="24"/>
        </w:rPr>
        <w:t> </w:t>
      </w:r>
      <w:r>
        <w:rPr>
          <w:w w:val="110"/>
          <w:sz w:val="24"/>
        </w:rPr>
        <w:t>called</w:t>
      </w:r>
      <w:r>
        <w:rPr>
          <w:spacing w:val="-16"/>
          <w:w w:val="110"/>
          <w:sz w:val="24"/>
        </w:rPr>
        <w:t> </w:t>
      </w:r>
      <w:r>
        <w:rPr>
          <w:rFonts w:ascii="Arial"/>
          <w:w w:val="115"/>
          <w:sz w:val="18"/>
        </w:rPr>
        <w:t>eztemplateautoload.php</w:t>
      </w:r>
      <w:r>
        <w:rPr>
          <w:w w:val="115"/>
          <w:sz w:val="24"/>
        </w:rPr>
        <w:t>.</w:t>
      </w:r>
      <w:r>
        <w:rPr>
          <w:spacing w:val="-18"/>
          <w:w w:val="115"/>
          <w:sz w:val="24"/>
        </w:rPr>
        <w:t> </w:t>
      </w:r>
      <w:r>
        <w:rPr>
          <w:w w:val="110"/>
          <w:sz w:val="24"/>
        </w:rPr>
        <w:t>This</w:t>
      </w:r>
      <w:r>
        <w:rPr>
          <w:spacing w:val="-16"/>
          <w:w w:val="110"/>
          <w:sz w:val="24"/>
        </w:rPr>
        <w:t> </w:t>
      </w:r>
      <w:r>
        <w:rPr>
          <w:w w:val="110"/>
          <w:sz w:val="24"/>
        </w:rPr>
        <w:t>file</w:t>
      </w:r>
      <w:r>
        <w:rPr>
          <w:spacing w:val="-17"/>
          <w:w w:val="110"/>
          <w:sz w:val="24"/>
        </w:rPr>
        <w:t> </w:t>
      </w:r>
      <w:r>
        <w:rPr>
          <w:w w:val="110"/>
          <w:sz w:val="24"/>
        </w:rPr>
        <w:t>contains</w:t>
      </w:r>
      <w:r>
        <w:rPr>
          <w:spacing w:val="-16"/>
          <w:w w:val="110"/>
          <w:sz w:val="24"/>
        </w:rPr>
        <w:t> </w:t>
      </w:r>
      <w:r>
        <w:rPr>
          <w:w w:val="110"/>
          <w:sz w:val="24"/>
        </w:rPr>
        <w:t>the</w:t>
      </w:r>
      <w:r>
        <w:rPr>
          <w:spacing w:val="-17"/>
          <w:w w:val="110"/>
          <w:sz w:val="24"/>
        </w:rPr>
        <w:t> </w:t>
      </w:r>
      <w:r>
        <w:rPr>
          <w:w w:val="110"/>
          <w:sz w:val="24"/>
        </w:rPr>
        <w:t>names</w:t>
      </w:r>
      <w:r>
        <w:rPr>
          <w:spacing w:val="-16"/>
          <w:w w:val="110"/>
          <w:sz w:val="24"/>
        </w:rPr>
        <w:t> </w:t>
      </w:r>
      <w:r>
        <w:rPr>
          <w:w w:val="110"/>
          <w:sz w:val="24"/>
        </w:rPr>
        <w:t>of</w:t>
      </w:r>
      <w:r>
        <w:rPr>
          <w:spacing w:val="-17"/>
          <w:w w:val="110"/>
          <w:sz w:val="24"/>
        </w:rPr>
        <w:t> </w:t>
      </w:r>
      <w:r>
        <w:rPr>
          <w:w w:val="110"/>
          <w:sz w:val="24"/>
        </w:rPr>
        <w:t>the </w:t>
      </w:r>
      <w:r>
        <w:rPr>
          <w:sz w:val="24"/>
        </w:rPr>
        <w:t>operators that can be used. For example:</w:t>
      </w:r>
    </w:p>
    <w:p>
      <w:pPr>
        <w:spacing w:line="182" w:lineRule="exact" w:before="0"/>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55"/>
          <w:sz w:val="18"/>
        </w:rPr>
        <w:t>settings/site.ini</w:t>
      </w:r>
    </w:p>
    <w:p>
      <w:pPr>
        <w:spacing w:line="208" w:lineRule="auto" w:before="115"/>
        <w:ind w:left="800" w:right="834" w:firstLine="0"/>
        <w:jc w:val="left"/>
        <w:rPr>
          <w:rFonts w:ascii="Arial"/>
          <w:sz w:val="18"/>
        </w:rPr>
      </w:pPr>
      <w:r>
        <w:rPr>
          <w:rFonts w:ascii="Arial"/>
          <w:spacing w:val="-2"/>
          <w:w w:val="140"/>
          <w:sz w:val="18"/>
        </w:rPr>
        <w:t>[TemplateSettings] </w:t>
      </w:r>
      <w:r>
        <w:rPr>
          <w:rFonts w:ascii="Arial"/>
          <w:spacing w:val="-2"/>
          <w:w w:val="125"/>
          <w:sz w:val="18"/>
        </w:rPr>
        <w:t>AutoloadPath=lib/eztemplate/classes/kernel/common/</w:t>
      </w:r>
    </w:p>
    <w:p>
      <w:pPr>
        <w:pStyle w:val="BodyText"/>
        <w:spacing w:before="122"/>
        <w:ind w:right="834"/>
      </w:pPr>
      <w:r>
        <w:rPr/>
        <w:t>It</w:t>
      </w:r>
      <w:r>
        <w:rPr>
          <w:spacing w:val="-3"/>
        </w:rPr>
        <w:t> </w:t>
      </w:r>
      <w:r>
        <w:rPr/>
        <w:t>is</w:t>
      </w:r>
      <w:r>
        <w:rPr>
          <w:spacing w:val="-3"/>
        </w:rPr>
        <w:t> </w:t>
      </w:r>
      <w:r>
        <w:rPr/>
        <w:t>good</w:t>
      </w:r>
      <w:r>
        <w:rPr>
          <w:spacing w:val="-4"/>
        </w:rPr>
        <w:t> </w:t>
      </w:r>
      <w:r>
        <w:rPr/>
        <w:t>coding</w:t>
      </w:r>
      <w:r>
        <w:rPr>
          <w:spacing w:val="-3"/>
        </w:rPr>
        <w:t> </w:t>
      </w:r>
      <w:r>
        <w:rPr/>
        <w:t>practice</w:t>
      </w:r>
      <w:r>
        <w:rPr>
          <w:spacing w:val="-3"/>
        </w:rPr>
        <w:t> </w:t>
      </w:r>
      <w:r>
        <w:rPr/>
        <w:t>not</w:t>
      </w:r>
      <w:r>
        <w:rPr>
          <w:spacing w:val="-3"/>
        </w:rPr>
        <w:t> </w:t>
      </w:r>
      <w:r>
        <w:rPr/>
        <w:t>to</w:t>
      </w:r>
      <w:r>
        <w:rPr>
          <w:spacing w:val="-3"/>
        </w:rPr>
        <w:t> </w:t>
      </w:r>
      <w:r>
        <w:rPr/>
        <w:t>add</w:t>
      </w:r>
      <w:r>
        <w:rPr>
          <w:spacing w:val="-4"/>
        </w:rPr>
        <w:t> </w:t>
      </w:r>
      <w:r>
        <w:rPr/>
        <w:t>operators</w:t>
      </w:r>
      <w:r>
        <w:rPr>
          <w:spacing w:val="-3"/>
        </w:rPr>
        <w:t> </w:t>
      </w:r>
      <w:r>
        <w:rPr/>
        <w:t>to</w:t>
      </w:r>
      <w:r>
        <w:rPr>
          <w:spacing w:val="-3"/>
        </w:rPr>
        <w:t> </w:t>
      </w:r>
      <w:r>
        <w:rPr/>
        <w:t>existing</w:t>
      </w:r>
      <w:r>
        <w:rPr>
          <w:spacing w:val="-3"/>
        </w:rPr>
        <w:t> </w:t>
      </w:r>
      <w:r>
        <w:rPr/>
        <w:t>files,</w:t>
      </w:r>
      <w:r>
        <w:rPr>
          <w:spacing w:val="-3"/>
        </w:rPr>
        <w:t> </w:t>
      </w:r>
      <w:r>
        <w:rPr/>
        <w:t>and</w:t>
      </w:r>
      <w:r>
        <w:rPr>
          <w:spacing w:val="-3"/>
        </w:rPr>
        <w:t> </w:t>
      </w:r>
      <w:r>
        <w:rPr/>
        <w:t>instead</w:t>
      </w:r>
      <w:r>
        <w:rPr>
          <w:spacing w:val="-3"/>
        </w:rPr>
        <w:t> </w:t>
      </w:r>
      <w:r>
        <w:rPr/>
        <w:t>to</w:t>
      </w:r>
      <w:r>
        <w:rPr>
          <w:spacing w:val="-3"/>
        </w:rPr>
        <w:t> </w:t>
      </w:r>
      <w:r>
        <w:rPr/>
        <w:t>create</w:t>
      </w:r>
      <w:r>
        <w:rPr>
          <w:spacing w:val="-3"/>
        </w:rPr>
        <w:t> </w:t>
      </w:r>
      <w:r>
        <w:rPr/>
        <w:t>a new </w:t>
      </w:r>
      <w:r>
        <w:rPr>
          <w:rFonts w:ascii="Arial"/>
          <w:w w:val="125"/>
          <w:sz w:val="18"/>
        </w:rPr>
        <w:t>eztemplateautoload.php </w:t>
      </w:r>
      <w:r>
        <w:rPr/>
        <w:t>file within the extension area.</w:t>
      </w:r>
    </w:p>
    <w:p>
      <w:pPr>
        <w:spacing w:before="120"/>
        <w:ind w:left="440" w:right="470" w:firstLine="0"/>
        <w:jc w:val="left"/>
        <w:rPr>
          <w:sz w:val="24"/>
        </w:rPr>
      </w:pPr>
      <w:r>
        <w:rPr>
          <w:sz w:val="24"/>
        </w:rPr>
        <w:t>To</w:t>
      </w:r>
      <w:r>
        <w:rPr>
          <w:spacing w:val="-4"/>
          <w:sz w:val="24"/>
        </w:rPr>
        <w:t> </w:t>
      </w:r>
      <w:r>
        <w:rPr>
          <w:sz w:val="24"/>
        </w:rPr>
        <w:t>activate</w:t>
      </w:r>
      <w:r>
        <w:rPr>
          <w:spacing w:val="-4"/>
          <w:sz w:val="24"/>
        </w:rPr>
        <w:t> </w:t>
      </w:r>
      <w:r>
        <w:rPr>
          <w:sz w:val="24"/>
        </w:rPr>
        <w:t>this,</w:t>
      </w:r>
      <w:r>
        <w:rPr>
          <w:spacing w:val="-4"/>
          <w:sz w:val="24"/>
        </w:rPr>
        <w:t> </w:t>
      </w:r>
      <w:r>
        <w:rPr>
          <w:sz w:val="24"/>
        </w:rPr>
        <w:t>the</w:t>
      </w:r>
      <w:r>
        <w:rPr>
          <w:spacing w:val="-4"/>
          <w:sz w:val="24"/>
        </w:rPr>
        <w:t> </w:t>
      </w:r>
      <w:r>
        <w:rPr>
          <w:sz w:val="24"/>
        </w:rPr>
        <w:t>configuration</w:t>
      </w:r>
      <w:r>
        <w:rPr>
          <w:spacing w:val="-4"/>
          <w:sz w:val="24"/>
        </w:rPr>
        <w:t> </w:t>
      </w:r>
      <w:r>
        <w:rPr>
          <w:sz w:val="24"/>
        </w:rPr>
        <w:t>file</w:t>
      </w:r>
      <w:r>
        <w:rPr>
          <w:spacing w:val="-4"/>
          <w:sz w:val="24"/>
        </w:rPr>
        <w:t> </w:t>
      </w:r>
      <w:r>
        <w:rPr>
          <w:sz w:val="24"/>
        </w:rPr>
        <w:t>should</w:t>
      </w:r>
      <w:r>
        <w:rPr>
          <w:spacing w:val="-4"/>
          <w:sz w:val="24"/>
        </w:rPr>
        <w:t> </w:t>
      </w:r>
      <w:r>
        <w:rPr>
          <w:sz w:val="24"/>
        </w:rPr>
        <w:t>be</w:t>
      </w:r>
      <w:r>
        <w:rPr>
          <w:spacing w:val="-4"/>
          <w:sz w:val="24"/>
        </w:rPr>
        <w:t> </w:t>
      </w:r>
      <w:r>
        <w:rPr>
          <w:sz w:val="24"/>
        </w:rPr>
        <w:t>modified</w:t>
      </w:r>
      <w:r>
        <w:rPr>
          <w:spacing w:val="-4"/>
          <w:sz w:val="24"/>
        </w:rPr>
        <w:t> </w:t>
      </w:r>
      <w:r>
        <w:rPr>
          <w:sz w:val="24"/>
        </w:rPr>
        <w:t>to</w:t>
      </w:r>
      <w:r>
        <w:rPr>
          <w:spacing w:val="-2"/>
          <w:sz w:val="24"/>
        </w:rPr>
        <w:t> </w:t>
      </w:r>
      <w:r>
        <w:rPr>
          <w:sz w:val="24"/>
        </w:rPr>
        <w:t>include</w:t>
      </w:r>
      <w:r>
        <w:rPr>
          <w:spacing w:val="-4"/>
          <w:sz w:val="24"/>
        </w:rPr>
        <w:t> </w:t>
      </w:r>
      <w:r>
        <w:rPr>
          <w:sz w:val="24"/>
        </w:rPr>
        <w:t>the</w:t>
      </w:r>
      <w:r>
        <w:rPr>
          <w:spacing w:val="-4"/>
          <w:sz w:val="24"/>
        </w:rPr>
        <w:t> </w:t>
      </w:r>
      <w:r>
        <w:rPr>
          <w:sz w:val="24"/>
        </w:rPr>
        <w:t>new</w:t>
      </w:r>
      <w:r>
        <w:rPr>
          <w:spacing w:val="-4"/>
          <w:sz w:val="24"/>
        </w:rPr>
        <w:t> </w:t>
      </w:r>
      <w:r>
        <w:rPr>
          <w:sz w:val="24"/>
        </w:rPr>
        <w:t>path, as follows:</w:t>
      </w:r>
    </w:p>
    <w:p>
      <w:pPr>
        <w:spacing w:line="183" w:lineRule="exact" w:before="0"/>
        <w:ind w:left="800" w:right="0" w:firstLine="0"/>
        <w:jc w:val="left"/>
        <w:rPr>
          <w:rFonts w:ascii="Arial"/>
          <w:sz w:val="18"/>
        </w:rPr>
      </w:pPr>
      <w:r>
        <w:rPr>
          <w:rFonts w:ascii="Arial"/>
          <w:spacing w:val="-2"/>
          <w:w w:val="170"/>
          <w:sz w:val="18"/>
        </w:rPr>
        <w:t>settings/site.ini</w:t>
      </w:r>
    </w:p>
    <w:p>
      <w:pPr>
        <w:pStyle w:val="BodyText"/>
        <w:spacing w:before="88"/>
        <w:ind w:left="0"/>
        <w:rPr>
          <w:rFonts w:ascii="Arial"/>
          <w:sz w:val="18"/>
        </w:rPr>
      </w:pPr>
    </w:p>
    <w:p>
      <w:pPr>
        <w:spacing w:line="208" w:lineRule="auto" w:before="0"/>
        <w:ind w:left="800" w:right="0" w:firstLine="0"/>
        <w:jc w:val="left"/>
        <w:rPr>
          <w:rFonts w:ascii="Arial"/>
          <w:sz w:val="18"/>
        </w:rPr>
      </w:pPr>
      <w:r>
        <w:rPr>
          <w:rFonts w:ascii="Arial"/>
          <w:spacing w:val="-2"/>
          <w:w w:val="140"/>
          <w:sz w:val="18"/>
        </w:rPr>
        <w:t>[TemplateSettings] </w:t>
      </w:r>
      <w:r>
        <w:rPr>
          <w:rFonts w:ascii="Arial"/>
          <w:spacing w:val="-2"/>
          <w:w w:val="125"/>
          <w:sz w:val="18"/>
        </w:rPr>
        <w:t>AutoloadPath=lib/eztemplate/classes/kernel/common/extension/operatorE</w:t>
      </w:r>
      <w:r>
        <w:rPr>
          <w:rFonts w:ascii="Arial"/>
          <w:spacing w:val="-2"/>
          <w:w w:val="150"/>
          <w:sz w:val="18"/>
        </w:rPr>
        <w:t> xtension/</w:t>
      </w:r>
    </w:p>
    <w:p>
      <w:pPr>
        <w:spacing w:before="122"/>
        <w:ind w:left="440" w:right="0" w:firstLine="0"/>
        <w:jc w:val="left"/>
        <w:rPr>
          <w:rFonts w:ascii="Arial"/>
          <w:sz w:val="18"/>
        </w:rPr>
      </w:pPr>
      <w:r>
        <w:rPr>
          <w:sz w:val="24"/>
        </w:rPr>
        <w:t>eZ</w:t>
      </w:r>
      <w:r>
        <w:rPr>
          <w:spacing w:val="73"/>
          <w:sz w:val="24"/>
        </w:rPr>
        <w:t>  </w:t>
      </w:r>
      <w:r>
        <w:rPr>
          <w:sz w:val="24"/>
        </w:rPr>
        <w:t>now</w:t>
      </w:r>
      <w:r>
        <w:rPr>
          <w:spacing w:val="74"/>
          <w:sz w:val="24"/>
        </w:rPr>
        <w:t>  </w:t>
      </w:r>
      <w:r>
        <w:rPr>
          <w:sz w:val="24"/>
        </w:rPr>
        <w:t>expects</w:t>
      </w:r>
      <w:r>
        <w:rPr>
          <w:spacing w:val="74"/>
          <w:sz w:val="24"/>
        </w:rPr>
        <w:t>  </w:t>
      </w:r>
      <w:r>
        <w:rPr>
          <w:sz w:val="24"/>
        </w:rPr>
        <w:t>the</w:t>
      </w:r>
      <w:r>
        <w:rPr>
          <w:spacing w:val="74"/>
          <w:sz w:val="24"/>
        </w:rPr>
        <w:t>  </w:t>
      </w:r>
      <w:r>
        <w:rPr>
          <w:sz w:val="24"/>
        </w:rPr>
        <w:t>file</w:t>
      </w:r>
      <w:r>
        <w:rPr>
          <w:spacing w:val="72"/>
          <w:sz w:val="24"/>
        </w:rPr>
        <w:t>  </w:t>
      </w:r>
      <w:r>
        <w:rPr>
          <w:rFonts w:ascii="Arial"/>
          <w:spacing w:val="-2"/>
          <w:sz w:val="18"/>
        </w:rPr>
        <w:t>extension/operatorExtension/eztemplateautoload.php</w:t>
      </w:r>
    </w:p>
    <w:p>
      <w:pPr>
        <w:spacing w:line="264" w:lineRule="exact" w:before="0"/>
        <w:ind w:left="440" w:right="0" w:firstLine="0"/>
        <w:jc w:val="left"/>
        <w:rPr>
          <w:sz w:val="24"/>
        </w:rPr>
      </w:pPr>
      <w:r>
        <w:rPr>
          <w:sz w:val="24"/>
        </w:rPr>
        <w:t>to</w:t>
      </w:r>
      <w:r>
        <w:rPr>
          <w:spacing w:val="-3"/>
          <w:sz w:val="24"/>
        </w:rPr>
        <w:t> </w:t>
      </w:r>
      <w:r>
        <w:rPr>
          <w:sz w:val="24"/>
        </w:rPr>
        <w:t>exist.</w:t>
      </w:r>
      <w:r>
        <w:rPr>
          <w:spacing w:val="-1"/>
          <w:sz w:val="24"/>
        </w:rPr>
        <w:t> </w:t>
      </w:r>
      <w:r>
        <w:rPr>
          <w:sz w:val="24"/>
        </w:rPr>
        <w:t>Create</w:t>
      </w:r>
      <w:r>
        <w:rPr>
          <w:spacing w:val="-1"/>
          <w:sz w:val="24"/>
        </w:rPr>
        <w:t> </w:t>
      </w:r>
      <w:r>
        <w:rPr>
          <w:sz w:val="24"/>
        </w:rPr>
        <w:t>this</w:t>
      </w:r>
      <w:r>
        <w:rPr>
          <w:spacing w:val="-1"/>
          <w:sz w:val="24"/>
        </w:rPr>
        <w:t> </w:t>
      </w:r>
      <w:r>
        <w:rPr>
          <w:sz w:val="24"/>
        </w:rPr>
        <w:t>file</w:t>
      </w:r>
      <w:r>
        <w:rPr>
          <w:spacing w:val="-1"/>
          <w:sz w:val="24"/>
        </w:rPr>
        <w:t> </w:t>
      </w:r>
      <w:r>
        <w:rPr>
          <w:sz w:val="24"/>
        </w:rPr>
        <w:t>and include</w:t>
      </w:r>
      <w:r>
        <w:rPr>
          <w:spacing w:val="-2"/>
          <w:sz w:val="24"/>
        </w:rPr>
        <w:t> </w:t>
      </w:r>
      <w:r>
        <w:rPr>
          <w:sz w:val="24"/>
        </w:rPr>
        <w:t>within</w:t>
      </w:r>
      <w:r>
        <w:rPr>
          <w:spacing w:val="-2"/>
          <w:sz w:val="24"/>
        </w:rPr>
        <w:t> </w:t>
      </w:r>
      <w:r>
        <w:rPr>
          <w:sz w:val="24"/>
        </w:rPr>
        <w:t>it</w:t>
      </w:r>
      <w:r>
        <w:rPr>
          <w:spacing w:val="-2"/>
          <w:sz w:val="24"/>
        </w:rPr>
        <w:t> </w:t>
      </w:r>
      <w:r>
        <w:rPr>
          <w:sz w:val="24"/>
        </w:rPr>
        <w:t>the</w:t>
      </w:r>
      <w:r>
        <w:rPr>
          <w:spacing w:val="-2"/>
          <w:sz w:val="24"/>
        </w:rPr>
        <w:t> </w:t>
      </w:r>
      <w:r>
        <w:rPr>
          <w:sz w:val="24"/>
        </w:rPr>
        <w:t>following</w:t>
      </w:r>
      <w:r>
        <w:rPr>
          <w:spacing w:val="-1"/>
          <w:sz w:val="24"/>
        </w:rPr>
        <w:t> </w:t>
      </w:r>
      <w:r>
        <w:rPr>
          <w:spacing w:val="-2"/>
          <w:sz w:val="24"/>
        </w:rPr>
        <w:t>code:</w:t>
      </w:r>
    </w:p>
    <w:p>
      <w:pPr>
        <w:spacing w:line="195" w:lineRule="exact" w:before="0"/>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20"/>
          <w:sz w:val="18"/>
        </w:rPr>
        <w:t>extension/operatorExtension/eztemplateautoload.php</w:t>
      </w:r>
    </w:p>
    <w:p>
      <w:pPr>
        <w:spacing w:before="93"/>
        <w:ind w:left="800" w:right="0" w:firstLine="0"/>
        <w:jc w:val="left"/>
        <w:rPr>
          <w:rFonts w:ascii="Arial"/>
          <w:sz w:val="18"/>
        </w:rPr>
      </w:pPr>
      <w:r>
        <w:rPr>
          <w:rFonts w:ascii="Arial"/>
          <w:spacing w:val="-2"/>
          <w:w w:val="105"/>
          <w:sz w:val="18"/>
        </w:rPr>
        <w:t>&lt;?php</w:t>
      </w:r>
    </w:p>
    <w:p>
      <w:pPr>
        <w:spacing w:before="153"/>
        <w:ind w:left="1016" w:right="0" w:firstLine="0"/>
        <w:jc w:val="left"/>
        <w:rPr>
          <w:rFonts w:ascii="Arial"/>
          <w:sz w:val="18"/>
        </w:rPr>
      </w:pPr>
      <w:r>
        <w:rPr>
          <w:rFonts w:ascii="Arial"/>
          <w:spacing w:val="-2"/>
          <w:w w:val="120"/>
          <w:sz w:val="18"/>
        </w:rPr>
        <w:t>$eZTemplateOperatorArray</w:t>
      </w:r>
      <w:r>
        <w:rPr>
          <w:rFonts w:ascii="Arial"/>
          <w:spacing w:val="33"/>
          <w:w w:val="120"/>
          <w:sz w:val="18"/>
        </w:rPr>
        <w:t> </w:t>
      </w:r>
      <w:r>
        <w:rPr>
          <w:rFonts w:ascii="Arial"/>
          <w:spacing w:val="-2"/>
          <w:w w:val="120"/>
          <w:sz w:val="18"/>
        </w:rPr>
        <w:t>=</w:t>
      </w:r>
      <w:r>
        <w:rPr>
          <w:rFonts w:ascii="Arial"/>
          <w:spacing w:val="35"/>
          <w:w w:val="120"/>
          <w:sz w:val="18"/>
        </w:rPr>
        <w:t> </w:t>
      </w:r>
      <w:r>
        <w:rPr>
          <w:rFonts w:ascii="Arial"/>
          <w:spacing w:val="-2"/>
          <w:w w:val="120"/>
          <w:sz w:val="18"/>
        </w:rPr>
        <w:t>array();</w:t>
      </w:r>
    </w:p>
    <w:p>
      <w:pPr>
        <w:spacing w:line="360" w:lineRule="atLeast" w:before="0"/>
        <w:ind w:left="800" w:right="0" w:firstLine="216"/>
        <w:jc w:val="left"/>
        <w:rPr>
          <w:rFonts w:ascii="Arial"/>
          <w:sz w:val="18"/>
        </w:rPr>
      </w:pPr>
      <w:r>
        <w:rPr>
          <w:rFonts w:ascii="Arial"/>
          <w:w w:val="135"/>
          <w:sz w:val="18"/>
        </w:rPr>
        <w:t>$eZTemplateOperatorArray[]</w:t>
      </w:r>
      <w:r>
        <w:rPr>
          <w:rFonts w:ascii="Arial"/>
          <w:spacing w:val="33"/>
          <w:w w:val="135"/>
          <w:sz w:val="18"/>
        </w:rPr>
        <w:t> </w:t>
      </w:r>
      <w:r>
        <w:rPr>
          <w:rFonts w:ascii="Arial"/>
          <w:w w:val="130"/>
          <w:sz w:val="18"/>
        </w:rPr>
        <w:t>=</w:t>
      </w:r>
      <w:r>
        <w:rPr>
          <w:rFonts w:ascii="Arial"/>
          <w:spacing w:val="33"/>
          <w:w w:val="135"/>
          <w:sz w:val="18"/>
        </w:rPr>
        <w:t> </w:t>
      </w:r>
      <w:r>
        <w:rPr>
          <w:rFonts w:ascii="Arial"/>
          <w:w w:val="135"/>
          <w:sz w:val="18"/>
        </w:rPr>
        <w:t>array('script'</w:t>
      </w:r>
      <w:r>
        <w:rPr>
          <w:rFonts w:ascii="Arial"/>
          <w:spacing w:val="32"/>
          <w:w w:val="135"/>
          <w:sz w:val="18"/>
        </w:rPr>
        <w:t> </w:t>
      </w:r>
      <w:r>
        <w:rPr>
          <w:rFonts w:ascii="Arial"/>
          <w:w w:val="130"/>
          <w:sz w:val="18"/>
        </w:rPr>
        <w:t>=&gt; </w:t>
      </w:r>
      <w:r>
        <w:rPr>
          <w:rFonts w:ascii="Arial"/>
          <w:spacing w:val="-3"/>
          <w:w w:val="306"/>
          <w:sz w:val="18"/>
        </w:rPr>
        <w:t>'</w:t>
      </w:r>
      <w:r>
        <w:rPr>
          <w:rFonts w:ascii="Arial"/>
          <w:spacing w:val="-3"/>
          <w:w w:val="99"/>
          <w:sz w:val="18"/>
        </w:rPr>
        <w:t>e</w:t>
      </w:r>
      <w:r>
        <w:rPr>
          <w:rFonts w:ascii="Arial"/>
          <w:spacing w:val="-2"/>
          <w:w w:val="111"/>
          <w:sz w:val="18"/>
        </w:rPr>
        <w:t>x</w:t>
      </w:r>
      <w:r>
        <w:rPr>
          <w:rFonts w:ascii="Arial"/>
          <w:spacing w:val="-3"/>
          <w:w w:val="208"/>
          <w:sz w:val="18"/>
        </w:rPr>
        <w:t>t</w:t>
      </w:r>
      <w:r>
        <w:rPr>
          <w:rFonts w:ascii="Arial"/>
          <w:spacing w:val="-3"/>
          <w:w w:val="99"/>
          <w:sz w:val="18"/>
        </w:rPr>
        <w:t>e</w:t>
      </w:r>
      <w:r>
        <w:rPr>
          <w:rFonts w:ascii="Arial"/>
          <w:spacing w:val="-2"/>
          <w:w w:val="99"/>
          <w:sz w:val="18"/>
        </w:rPr>
        <w:t>n</w:t>
      </w:r>
      <w:r>
        <w:rPr>
          <w:rFonts w:ascii="Arial"/>
          <w:spacing w:val="-3"/>
          <w:w w:val="111"/>
          <w:sz w:val="18"/>
        </w:rPr>
        <w:t>s</w:t>
      </w:r>
      <w:r>
        <w:rPr>
          <w:rFonts w:ascii="Arial"/>
          <w:spacing w:val="-3"/>
          <w:w w:val="262"/>
          <w:sz w:val="18"/>
        </w:rPr>
        <w:t>i</w:t>
      </w:r>
      <w:r>
        <w:rPr>
          <w:rFonts w:ascii="Arial"/>
          <w:spacing w:val="-2"/>
          <w:w w:val="99"/>
          <w:sz w:val="18"/>
        </w:rPr>
        <w:t>o</w:t>
      </w:r>
      <w:r>
        <w:rPr>
          <w:rFonts w:ascii="Arial"/>
          <w:spacing w:val="-3"/>
          <w:w w:val="99"/>
          <w:sz w:val="18"/>
        </w:rPr>
        <w:t>n</w:t>
      </w:r>
      <w:r>
        <w:rPr>
          <w:rFonts w:ascii="Arial"/>
          <w:spacing w:val="-2"/>
          <w:w w:val="208"/>
          <w:sz w:val="18"/>
        </w:rPr>
        <w:t>/</w:t>
      </w:r>
      <w:r>
        <w:rPr>
          <w:rFonts w:ascii="Arial"/>
          <w:spacing w:val="-3"/>
          <w:w w:val="99"/>
          <w:sz w:val="18"/>
        </w:rPr>
        <w:t>op</w:t>
      </w:r>
      <w:r>
        <w:rPr>
          <w:rFonts w:ascii="Arial"/>
          <w:spacing w:val="-2"/>
          <w:w w:val="99"/>
          <w:sz w:val="18"/>
        </w:rPr>
        <w:t>e</w:t>
      </w:r>
      <w:r>
        <w:rPr>
          <w:rFonts w:ascii="Arial"/>
          <w:spacing w:val="-3"/>
          <w:w w:val="172"/>
          <w:sz w:val="18"/>
        </w:rPr>
        <w:t>r</w:t>
      </w:r>
      <w:r>
        <w:rPr>
          <w:rFonts w:ascii="Arial"/>
          <w:spacing w:val="-3"/>
          <w:w w:val="99"/>
          <w:sz w:val="18"/>
        </w:rPr>
        <w:t>a</w:t>
      </w:r>
      <w:r>
        <w:rPr>
          <w:rFonts w:ascii="Arial"/>
          <w:spacing w:val="-2"/>
          <w:w w:val="208"/>
          <w:sz w:val="18"/>
        </w:rPr>
        <w:t>t</w:t>
      </w:r>
      <w:r>
        <w:rPr>
          <w:rFonts w:ascii="Arial"/>
          <w:spacing w:val="-3"/>
          <w:w w:val="99"/>
          <w:sz w:val="18"/>
        </w:rPr>
        <w:t>o</w:t>
      </w:r>
      <w:r>
        <w:rPr>
          <w:rFonts w:ascii="Arial"/>
          <w:spacing w:val="-3"/>
          <w:w w:val="172"/>
          <w:sz w:val="18"/>
        </w:rPr>
        <w:t>r</w:t>
      </w:r>
      <w:r>
        <w:rPr>
          <w:rFonts w:ascii="Arial"/>
          <w:spacing w:val="-2"/>
          <w:w w:val="81"/>
          <w:sz w:val="18"/>
        </w:rPr>
        <w:t>E</w:t>
      </w:r>
      <w:r>
        <w:rPr>
          <w:rFonts w:ascii="Arial"/>
          <w:spacing w:val="-3"/>
          <w:w w:val="111"/>
          <w:sz w:val="18"/>
        </w:rPr>
        <w:t>x</w:t>
      </w:r>
      <w:r>
        <w:rPr>
          <w:rFonts w:ascii="Arial"/>
          <w:spacing w:val="-2"/>
          <w:w w:val="208"/>
          <w:sz w:val="18"/>
        </w:rPr>
        <w:t>t</w:t>
      </w:r>
      <w:r>
        <w:rPr>
          <w:rFonts w:ascii="Arial"/>
          <w:spacing w:val="-3"/>
          <w:w w:val="99"/>
          <w:sz w:val="18"/>
        </w:rPr>
        <w:t>en</w:t>
      </w:r>
      <w:r>
        <w:rPr>
          <w:rFonts w:ascii="Arial"/>
          <w:spacing w:val="-2"/>
          <w:w w:val="111"/>
          <w:sz w:val="18"/>
        </w:rPr>
        <w:t>s</w:t>
      </w:r>
      <w:r>
        <w:rPr>
          <w:rFonts w:ascii="Arial"/>
          <w:spacing w:val="-3"/>
          <w:w w:val="262"/>
          <w:sz w:val="18"/>
        </w:rPr>
        <w:t>i</w:t>
      </w:r>
      <w:r>
        <w:rPr>
          <w:rFonts w:ascii="Arial"/>
          <w:spacing w:val="-3"/>
          <w:w w:val="99"/>
          <w:sz w:val="18"/>
        </w:rPr>
        <w:t>o</w:t>
      </w:r>
      <w:r>
        <w:rPr>
          <w:rFonts w:ascii="Arial"/>
          <w:spacing w:val="-2"/>
          <w:w w:val="99"/>
          <w:sz w:val="18"/>
        </w:rPr>
        <w:t>n</w:t>
      </w:r>
      <w:r>
        <w:rPr>
          <w:rFonts w:ascii="Arial"/>
          <w:spacing w:val="-3"/>
          <w:w w:val="208"/>
          <w:sz w:val="18"/>
        </w:rPr>
        <w:t>/</w:t>
      </w:r>
      <w:r>
        <w:rPr>
          <w:rFonts w:ascii="Arial"/>
          <w:spacing w:val="-3"/>
          <w:w w:val="172"/>
          <w:sz w:val="18"/>
        </w:rPr>
        <w:t>r</w:t>
      </w:r>
      <w:r>
        <w:rPr>
          <w:rFonts w:ascii="Arial"/>
          <w:spacing w:val="-2"/>
          <w:w w:val="99"/>
          <w:sz w:val="18"/>
        </w:rPr>
        <w:t>a</w:t>
      </w:r>
      <w:r>
        <w:rPr>
          <w:rFonts w:ascii="Arial"/>
          <w:spacing w:val="-3"/>
          <w:w w:val="99"/>
          <w:sz w:val="18"/>
        </w:rPr>
        <w:t>n</w:t>
      </w:r>
      <w:r>
        <w:rPr>
          <w:rFonts w:ascii="Arial"/>
          <w:spacing w:val="-2"/>
          <w:w w:val="99"/>
          <w:sz w:val="18"/>
        </w:rPr>
        <w:t>d</w:t>
      </w:r>
      <w:r>
        <w:rPr>
          <w:rFonts w:ascii="Arial"/>
          <w:spacing w:val="-3"/>
          <w:w w:val="99"/>
          <w:sz w:val="18"/>
        </w:rPr>
        <w:t>o</w:t>
      </w:r>
      <w:r>
        <w:rPr>
          <w:rFonts w:ascii="Arial"/>
          <w:spacing w:val="-3"/>
          <w:w w:val="63"/>
          <w:sz w:val="18"/>
        </w:rPr>
        <w:t>m</w:t>
      </w:r>
      <w:r>
        <w:rPr>
          <w:rFonts w:ascii="Arial"/>
          <w:spacing w:val="-2"/>
          <w:w w:val="208"/>
          <w:sz w:val="18"/>
        </w:rPr>
        <w:t>t</w:t>
      </w:r>
      <w:r>
        <w:rPr>
          <w:rFonts w:ascii="Arial"/>
          <w:spacing w:val="-3"/>
          <w:w w:val="99"/>
          <w:sz w:val="18"/>
        </w:rPr>
        <w:t>e</w:t>
      </w:r>
      <w:r>
        <w:rPr>
          <w:rFonts w:ascii="Arial"/>
          <w:spacing w:val="-3"/>
          <w:w w:val="63"/>
          <w:sz w:val="18"/>
        </w:rPr>
        <w:t>m</w:t>
      </w:r>
      <w:r>
        <w:rPr>
          <w:rFonts w:ascii="Arial"/>
          <w:spacing w:val="-2"/>
          <w:w w:val="99"/>
          <w:sz w:val="18"/>
        </w:rPr>
        <w:t>p</w:t>
      </w:r>
      <w:r>
        <w:rPr>
          <w:rFonts w:ascii="Arial"/>
          <w:spacing w:val="-3"/>
          <w:w w:val="262"/>
          <w:sz w:val="18"/>
        </w:rPr>
        <w:t>l</w:t>
      </w:r>
      <w:r>
        <w:rPr>
          <w:rFonts w:ascii="Arial"/>
          <w:spacing w:val="-3"/>
          <w:w w:val="99"/>
          <w:sz w:val="18"/>
        </w:rPr>
        <w:t>a</w:t>
      </w:r>
      <w:r>
        <w:rPr>
          <w:rFonts w:ascii="Arial"/>
          <w:spacing w:val="-2"/>
          <w:w w:val="208"/>
          <w:sz w:val="18"/>
        </w:rPr>
        <w:t>t</w:t>
      </w:r>
      <w:r>
        <w:rPr>
          <w:rFonts w:ascii="Arial"/>
          <w:spacing w:val="-3"/>
          <w:w w:val="99"/>
          <w:sz w:val="18"/>
        </w:rPr>
        <w:t>e</w:t>
      </w:r>
      <w:r>
        <w:rPr>
          <w:rFonts w:ascii="Arial"/>
          <w:spacing w:val="-2"/>
          <w:w w:val="99"/>
          <w:sz w:val="18"/>
        </w:rPr>
        <w:t>o</w:t>
      </w:r>
      <w:r>
        <w:rPr>
          <w:rFonts w:ascii="Arial"/>
          <w:spacing w:val="-3"/>
          <w:w w:val="99"/>
          <w:sz w:val="18"/>
        </w:rPr>
        <w:t>pe</w:t>
      </w:r>
      <w:r>
        <w:rPr>
          <w:rFonts w:ascii="Arial"/>
          <w:spacing w:val="-2"/>
          <w:w w:val="172"/>
          <w:sz w:val="18"/>
        </w:rPr>
        <w:t>r</w:t>
      </w:r>
      <w:r>
        <w:rPr>
          <w:rFonts w:ascii="Arial"/>
          <w:spacing w:val="-3"/>
          <w:w w:val="99"/>
          <w:sz w:val="18"/>
        </w:rPr>
        <w:t>a</w:t>
      </w:r>
      <w:r>
        <w:rPr>
          <w:rFonts w:ascii="Arial"/>
          <w:spacing w:val="-3"/>
          <w:w w:val="208"/>
          <w:sz w:val="18"/>
        </w:rPr>
        <w:t>t</w:t>
      </w:r>
      <w:r>
        <w:rPr>
          <w:rFonts w:ascii="Arial"/>
          <w:spacing w:val="-2"/>
          <w:w w:val="99"/>
          <w:sz w:val="18"/>
        </w:rPr>
        <w:t>o</w:t>
      </w:r>
      <w:r>
        <w:rPr>
          <w:rFonts w:ascii="Arial"/>
          <w:spacing w:val="-3"/>
          <w:w w:val="172"/>
          <w:sz w:val="18"/>
        </w:rPr>
        <w:t>r</w:t>
      </w:r>
      <w:r>
        <w:rPr>
          <w:rFonts w:ascii="Arial"/>
          <w:spacing w:val="-3"/>
          <w:w w:val="208"/>
          <w:sz w:val="18"/>
        </w:rPr>
        <w:t>.</w:t>
      </w:r>
      <w:r>
        <w:rPr>
          <w:rFonts w:ascii="Arial"/>
          <w:spacing w:val="-2"/>
          <w:w w:val="99"/>
          <w:sz w:val="18"/>
        </w:rPr>
        <w:t>p</w:t>
      </w:r>
      <w:r>
        <w:rPr>
          <w:rFonts w:ascii="Arial"/>
          <w:spacing w:val="-3"/>
          <w:w w:val="99"/>
          <w:sz w:val="18"/>
        </w:rPr>
        <w:t>h</w:t>
      </w:r>
      <w:r>
        <w:rPr>
          <w:rFonts w:ascii="Arial"/>
          <w:spacing w:val="-2"/>
          <w:w w:val="99"/>
          <w:sz w:val="18"/>
        </w:rPr>
        <w:t>p</w:t>
      </w:r>
      <w:r>
        <w:rPr>
          <w:rFonts w:ascii="Arial"/>
          <w:spacing w:val="-3"/>
          <w:w w:val="306"/>
          <w:sz w:val="18"/>
        </w:rPr>
        <w:t>'</w:t>
      </w:r>
      <w:r>
        <w:rPr>
          <w:rFonts w:ascii="Arial"/>
          <w:spacing w:val="-2"/>
          <w:w w:val="208"/>
          <w:sz w:val="18"/>
        </w:rPr>
        <w:t>,</w:t>
      </w:r>
    </w:p>
    <w:p>
      <w:pPr>
        <w:spacing w:line="159" w:lineRule="exact" w:before="0"/>
        <w:ind w:left="4815" w:right="0" w:firstLine="0"/>
        <w:jc w:val="left"/>
        <w:rPr>
          <w:rFonts w:ascii="Arial"/>
          <w:sz w:val="18"/>
        </w:rPr>
      </w:pPr>
      <w:r>
        <w:rPr>
          <w:rFonts w:ascii="Arial"/>
          <w:w w:val="165"/>
          <w:sz w:val="18"/>
        </w:rPr>
        <w:t>'class'</w:t>
      </w:r>
      <w:r>
        <w:rPr>
          <w:rFonts w:ascii="Arial"/>
          <w:spacing w:val="-12"/>
          <w:w w:val="165"/>
          <w:sz w:val="18"/>
        </w:rPr>
        <w:t> </w:t>
      </w:r>
      <w:r>
        <w:rPr>
          <w:rFonts w:ascii="Arial"/>
          <w:spacing w:val="-7"/>
          <w:w w:val="130"/>
          <w:sz w:val="18"/>
        </w:rPr>
        <w:t>=&gt;</w:t>
      </w:r>
    </w:p>
    <w:p>
      <w:pPr>
        <w:spacing w:after="0" w:line="159" w:lineRule="exact"/>
        <w:jc w:val="left"/>
        <w:rPr>
          <w:rFonts w:ascii="Arial"/>
          <w:sz w:val="18"/>
        </w:rPr>
        <w:sectPr>
          <w:pgSz w:w="12240" w:h="15840"/>
          <w:pgMar w:header="1977" w:footer="2448" w:top="2160" w:bottom="2640" w:left="1720" w:right="1720"/>
        </w:sectPr>
      </w:pPr>
    </w:p>
    <w:p>
      <w:pPr>
        <w:spacing w:line="201" w:lineRule="exact" w:before="0"/>
        <w:ind w:left="800" w:right="0" w:firstLine="0"/>
        <w:jc w:val="left"/>
        <w:rPr>
          <w:rFonts w:ascii="Arial"/>
          <w:sz w:val="18"/>
        </w:rPr>
      </w:pPr>
      <w:r>
        <w:rPr>
          <w:rFonts w:ascii="Arial"/>
          <w:spacing w:val="-3"/>
          <w:w w:val="315"/>
          <w:sz w:val="18"/>
        </w:rPr>
        <w:t>'</w:t>
      </w:r>
      <w:r>
        <w:rPr>
          <w:rFonts w:ascii="Arial"/>
          <w:spacing w:val="-3"/>
          <w:w w:val="83"/>
          <w:sz w:val="18"/>
        </w:rPr>
        <w:t>R</w:t>
      </w:r>
      <w:r>
        <w:rPr>
          <w:rFonts w:ascii="Arial"/>
          <w:spacing w:val="-2"/>
          <w:w w:val="108"/>
          <w:sz w:val="18"/>
        </w:rPr>
        <w:t>a</w:t>
      </w:r>
      <w:r>
        <w:rPr>
          <w:rFonts w:ascii="Arial"/>
          <w:spacing w:val="-3"/>
          <w:w w:val="108"/>
          <w:sz w:val="18"/>
        </w:rPr>
        <w:t>nd</w:t>
      </w:r>
      <w:r>
        <w:rPr>
          <w:rFonts w:ascii="Arial"/>
          <w:spacing w:val="-2"/>
          <w:w w:val="108"/>
          <w:sz w:val="18"/>
        </w:rPr>
        <w:t>o</w:t>
      </w:r>
      <w:r>
        <w:rPr>
          <w:rFonts w:ascii="Arial"/>
          <w:spacing w:val="-3"/>
          <w:w w:val="72"/>
          <w:sz w:val="18"/>
        </w:rPr>
        <w:t>m</w:t>
      </w:r>
      <w:r>
        <w:rPr>
          <w:rFonts w:ascii="Arial"/>
          <w:spacing w:val="-3"/>
          <w:w w:val="98"/>
          <w:sz w:val="18"/>
        </w:rPr>
        <w:t>T</w:t>
      </w:r>
      <w:r>
        <w:rPr>
          <w:rFonts w:ascii="Arial"/>
          <w:spacing w:val="-2"/>
          <w:w w:val="108"/>
          <w:sz w:val="18"/>
        </w:rPr>
        <w:t>e</w:t>
      </w:r>
      <w:r>
        <w:rPr>
          <w:rFonts w:ascii="Arial"/>
          <w:spacing w:val="-3"/>
          <w:w w:val="72"/>
          <w:sz w:val="18"/>
        </w:rPr>
        <w:t>m</w:t>
      </w:r>
      <w:r>
        <w:rPr>
          <w:rFonts w:ascii="Arial"/>
          <w:spacing w:val="-2"/>
          <w:w w:val="108"/>
          <w:sz w:val="18"/>
        </w:rPr>
        <w:t>p</w:t>
      </w:r>
      <w:r>
        <w:rPr>
          <w:rFonts w:ascii="Arial"/>
          <w:spacing w:val="-3"/>
          <w:w w:val="271"/>
          <w:sz w:val="18"/>
        </w:rPr>
        <w:t>l</w:t>
      </w:r>
      <w:r>
        <w:rPr>
          <w:rFonts w:ascii="Arial"/>
          <w:spacing w:val="-3"/>
          <w:w w:val="108"/>
          <w:sz w:val="18"/>
        </w:rPr>
        <w:t>a</w:t>
      </w:r>
      <w:r>
        <w:rPr>
          <w:rFonts w:ascii="Arial"/>
          <w:spacing w:val="-2"/>
          <w:w w:val="217"/>
          <w:sz w:val="18"/>
        </w:rPr>
        <w:t>t</w:t>
      </w:r>
      <w:r>
        <w:rPr>
          <w:rFonts w:ascii="Arial"/>
          <w:spacing w:val="-3"/>
          <w:w w:val="108"/>
          <w:sz w:val="18"/>
        </w:rPr>
        <w:t>e</w:t>
      </w:r>
      <w:r>
        <w:rPr>
          <w:rFonts w:ascii="Arial"/>
          <w:spacing w:val="-3"/>
          <w:w w:val="77"/>
          <w:sz w:val="18"/>
        </w:rPr>
        <w:t>O</w:t>
      </w:r>
      <w:r>
        <w:rPr>
          <w:rFonts w:ascii="Arial"/>
          <w:spacing w:val="-2"/>
          <w:w w:val="108"/>
          <w:sz w:val="18"/>
        </w:rPr>
        <w:t>p</w:t>
      </w:r>
      <w:r>
        <w:rPr>
          <w:rFonts w:ascii="Arial"/>
          <w:spacing w:val="-3"/>
          <w:w w:val="108"/>
          <w:sz w:val="18"/>
        </w:rPr>
        <w:t>e</w:t>
      </w:r>
      <w:r>
        <w:rPr>
          <w:rFonts w:ascii="Arial"/>
          <w:spacing w:val="-3"/>
          <w:w w:val="181"/>
          <w:sz w:val="18"/>
        </w:rPr>
        <w:t>r</w:t>
      </w:r>
      <w:r>
        <w:rPr>
          <w:rFonts w:ascii="Arial"/>
          <w:spacing w:val="-2"/>
          <w:w w:val="108"/>
          <w:sz w:val="18"/>
        </w:rPr>
        <w:t>a</w:t>
      </w:r>
      <w:r>
        <w:rPr>
          <w:rFonts w:ascii="Arial"/>
          <w:spacing w:val="-3"/>
          <w:w w:val="217"/>
          <w:sz w:val="18"/>
        </w:rPr>
        <w:t>t</w:t>
      </w:r>
      <w:r>
        <w:rPr>
          <w:rFonts w:ascii="Arial"/>
          <w:spacing w:val="-2"/>
          <w:w w:val="108"/>
          <w:sz w:val="18"/>
        </w:rPr>
        <w:t>o</w:t>
      </w:r>
      <w:r>
        <w:rPr>
          <w:rFonts w:ascii="Arial"/>
          <w:spacing w:val="-3"/>
          <w:w w:val="181"/>
          <w:sz w:val="18"/>
        </w:rPr>
        <w:t>r</w:t>
      </w:r>
      <w:r>
        <w:rPr>
          <w:rFonts w:ascii="Arial"/>
          <w:spacing w:val="-3"/>
          <w:w w:val="315"/>
          <w:sz w:val="18"/>
        </w:rPr>
        <w:t>'</w:t>
      </w:r>
      <w:r>
        <w:rPr>
          <w:rFonts w:ascii="Arial"/>
          <w:spacing w:val="-2"/>
          <w:w w:val="217"/>
          <w:sz w:val="18"/>
        </w:rPr>
        <w:t>,</w:t>
      </w:r>
    </w:p>
    <w:p>
      <w:pPr>
        <w:pStyle w:val="BodyText"/>
        <w:spacing w:before="126"/>
        <w:ind w:left="0"/>
        <w:rPr>
          <w:rFonts w:ascii="Arial"/>
          <w:sz w:val="18"/>
        </w:rPr>
      </w:pPr>
    </w:p>
    <w:p>
      <w:pPr>
        <w:spacing w:before="0"/>
        <w:ind w:left="800" w:right="0" w:firstLine="0"/>
        <w:jc w:val="left"/>
        <w:rPr>
          <w:rFonts w:ascii="Arial"/>
          <w:sz w:val="18"/>
        </w:rPr>
      </w:pPr>
      <w:r>
        <w:rPr>
          <w:rFonts w:ascii="Arial"/>
          <w:w w:val="130"/>
          <w:sz w:val="18"/>
        </w:rPr>
        <w:t>array('randomtemplateoperator'</w:t>
      </w:r>
      <w:r>
        <w:rPr>
          <w:rFonts w:ascii="Arial"/>
          <w:spacing w:val="40"/>
          <w:w w:val="130"/>
          <w:sz w:val="18"/>
        </w:rPr>
        <w:t> </w:t>
      </w:r>
      <w:r>
        <w:rPr>
          <w:rFonts w:ascii="Arial"/>
          <w:w w:val="130"/>
          <w:sz w:val="18"/>
        </w:rPr>
        <w:t>)</w:t>
      </w:r>
      <w:r>
        <w:rPr>
          <w:rFonts w:ascii="Arial"/>
          <w:spacing w:val="41"/>
          <w:w w:val="130"/>
          <w:sz w:val="18"/>
        </w:rPr>
        <w:t> </w:t>
      </w:r>
      <w:r>
        <w:rPr>
          <w:rFonts w:ascii="Arial"/>
          <w:spacing w:val="-5"/>
          <w:w w:val="130"/>
          <w:sz w:val="18"/>
        </w:rPr>
        <w:t>);</w:t>
      </w:r>
    </w:p>
    <w:p>
      <w:pPr>
        <w:spacing w:before="153"/>
        <w:ind w:left="800" w:right="0" w:firstLine="0"/>
        <w:jc w:val="left"/>
        <w:rPr>
          <w:rFonts w:ascii="Arial"/>
          <w:sz w:val="18"/>
        </w:rPr>
      </w:pPr>
      <w:r>
        <w:rPr>
          <w:rFonts w:ascii="Arial"/>
          <w:spacing w:val="-5"/>
          <w:w w:val="105"/>
          <w:sz w:val="18"/>
        </w:rPr>
        <w:t>?&gt;</w:t>
      </w:r>
    </w:p>
    <w:p>
      <w:pPr>
        <w:spacing w:before="174"/>
        <w:ind w:left="177" w:right="0" w:firstLine="0"/>
        <w:jc w:val="left"/>
        <w:rPr>
          <w:rFonts w:ascii="Arial"/>
          <w:sz w:val="18"/>
        </w:rPr>
      </w:pPr>
      <w:r>
        <w:rPr/>
        <w:br w:type="column"/>
      </w:r>
      <w:r>
        <w:rPr>
          <w:rFonts w:ascii="Arial"/>
          <w:spacing w:val="9"/>
          <w:w w:val="296"/>
          <w:sz w:val="18"/>
        </w:rPr>
        <w:t>'</w:t>
      </w:r>
      <w:r>
        <w:rPr>
          <w:rFonts w:ascii="Arial"/>
          <w:spacing w:val="10"/>
          <w:w w:val="89"/>
          <w:sz w:val="18"/>
        </w:rPr>
        <w:t>o</w:t>
      </w:r>
      <w:r>
        <w:rPr>
          <w:rFonts w:ascii="Arial"/>
          <w:spacing w:val="9"/>
          <w:w w:val="89"/>
          <w:sz w:val="18"/>
        </w:rPr>
        <w:t>pe</w:t>
      </w:r>
      <w:r>
        <w:rPr>
          <w:rFonts w:ascii="Arial"/>
          <w:spacing w:val="10"/>
          <w:w w:val="162"/>
          <w:sz w:val="18"/>
        </w:rPr>
        <w:t>r</w:t>
      </w:r>
      <w:r>
        <w:rPr>
          <w:rFonts w:ascii="Arial"/>
          <w:spacing w:val="9"/>
          <w:w w:val="89"/>
          <w:sz w:val="18"/>
        </w:rPr>
        <w:t>a</w:t>
      </w:r>
      <w:r>
        <w:rPr>
          <w:rFonts w:ascii="Arial"/>
          <w:spacing w:val="10"/>
          <w:w w:val="198"/>
          <w:sz w:val="18"/>
        </w:rPr>
        <w:t>t</w:t>
      </w:r>
      <w:r>
        <w:rPr>
          <w:rFonts w:ascii="Arial"/>
          <w:spacing w:val="9"/>
          <w:w w:val="89"/>
          <w:sz w:val="18"/>
        </w:rPr>
        <w:t>o</w:t>
      </w:r>
      <w:r>
        <w:rPr>
          <w:rFonts w:ascii="Arial"/>
          <w:spacing w:val="9"/>
          <w:w w:val="162"/>
          <w:sz w:val="18"/>
        </w:rPr>
        <w:t>r</w:t>
      </w:r>
      <w:r>
        <w:rPr>
          <w:rFonts w:ascii="Arial"/>
          <w:spacing w:val="10"/>
          <w:w w:val="89"/>
          <w:sz w:val="18"/>
        </w:rPr>
        <w:t>_</w:t>
      </w:r>
      <w:r>
        <w:rPr>
          <w:rFonts w:ascii="Arial"/>
          <w:spacing w:val="9"/>
          <w:w w:val="89"/>
          <w:sz w:val="18"/>
        </w:rPr>
        <w:t>na</w:t>
      </w:r>
      <w:r>
        <w:rPr>
          <w:rFonts w:ascii="Arial"/>
          <w:spacing w:val="10"/>
          <w:w w:val="53"/>
          <w:sz w:val="18"/>
        </w:rPr>
        <w:t>m</w:t>
      </w:r>
      <w:r>
        <w:rPr>
          <w:rFonts w:ascii="Arial"/>
          <w:spacing w:val="9"/>
          <w:w w:val="89"/>
          <w:sz w:val="18"/>
        </w:rPr>
        <w:t>e</w:t>
      </w:r>
      <w:r>
        <w:rPr>
          <w:rFonts w:ascii="Arial"/>
          <w:spacing w:val="9"/>
          <w:w w:val="101"/>
          <w:sz w:val="18"/>
        </w:rPr>
        <w:t>s</w:t>
      </w:r>
      <w:r>
        <w:rPr>
          <w:rFonts w:ascii="Arial"/>
          <w:spacing w:val="10"/>
          <w:w w:val="296"/>
          <w:sz w:val="18"/>
        </w:rPr>
        <w:t>'</w:t>
      </w:r>
      <w:r>
        <w:rPr>
          <w:rFonts w:ascii="Arial"/>
          <w:spacing w:val="40"/>
          <w:w w:val="130"/>
          <w:sz w:val="18"/>
        </w:rPr>
        <w:t>  </w:t>
      </w:r>
      <w:r>
        <w:rPr>
          <w:rFonts w:ascii="Arial"/>
          <w:spacing w:val="-5"/>
          <w:w w:val="130"/>
          <w:sz w:val="18"/>
        </w:rPr>
        <w:t>=&gt;</w:t>
      </w:r>
    </w:p>
    <w:p>
      <w:pPr>
        <w:spacing w:after="0"/>
        <w:jc w:val="left"/>
        <w:rPr>
          <w:rFonts w:ascii="Arial"/>
          <w:sz w:val="18"/>
        </w:rPr>
        <w:sectPr>
          <w:type w:val="continuous"/>
          <w:pgSz w:w="12240" w:h="15840"/>
          <w:pgMar w:header="1977" w:footer="2448" w:top="1820" w:bottom="280" w:left="1720" w:right="1720"/>
          <w:cols w:num="2" w:equalWidth="0">
            <w:col w:w="4599" w:space="40"/>
            <w:col w:w="4161"/>
          </w:cols>
        </w:sectPr>
      </w:pPr>
    </w:p>
    <w:p>
      <w:pPr>
        <w:spacing w:before="117"/>
        <w:ind w:left="440" w:right="526" w:firstLine="0"/>
        <w:jc w:val="both"/>
        <w:rPr>
          <w:sz w:val="24"/>
        </w:rPr>
      </w:pPr>
      <w:r>
        <w:rPr>
          <w:sz w:val="24"/>
        </w:rPr>
        <w:t>This code declares a new template operator named </w:t>
      </w:r>
      <w:r>
        <w:rPr>
          <w:rFonts w:ascii="Arial"/>
          <w:sz w:val="18"/>
        </w:rPr>
        <w:t>randomtemplateoperator</w:t>
      </w:r>
      <w:r>
        <w:rPr>
          <w:sz w:val="24"/>
        </w:rPr>
        <w:t>. The </w:t>
      </w:r>
      <w:r>
        <w:rPr>
          <w:rFonts w:ascii="Arial"/>
          <w:sz w:val="18"/>
        </w:rPr>
        <w:t>RandomTemplateOperator </w:t>
      </w:r>
      <w:r>
        <w:rPr>
          <w:sz w:val="24"/>
        </w:rPr>
        <w:t>class within the file is used when a template invokes the </w:t>
      </w:r>
      <w:r>
        <w:rPr>
          <w:spacing w:val="-2"/>
          <w:w w:val="115"/>
          <w:sz w:val="24"/>
        </w:rPr>
        <w:t>operator.</w:t>
      </w:r>
    </w:p>
    <w:p>
      <w:pPr>
        <w:spacing w:after="0"/>
        <w:jc w:val="both"/>
        <w:rPr>
          <w:sz w:val="24"/>
        </w:rPr>
        <w:sectPr>
          <w:type w:val="continuous"/>
          <w:pgSz w:w="12240" w:h="15840"/>
          <w:pgMar w:header="1977" w:footer="2448" w:top="1820" w:bottom="280" w:left="1720" w:right="1720"/>
        </w:sectPr>
      </w:pPr>
    </w:p>
    <w:p>
      <w:pPr>
        <w:pStyle w:val="Heading6"/>
        <w:spacing w:before="167"/>
      </w:pPr>
      <w:bookmarkStart w:name="_TOC_250218" w:id="452"/>
      <w:bookmarkStart w:name="Coding the Operator " w:id="453"/>
      <w:r>
        <w:rPr>
          <w:b w:val="0"/>
        </w:rPr>
      </w:r>
      <w:r>
        <w:rPr/>
        <w:t>Coding</w:t>
      </w:r>
      <w:r>
        <w:rPr>
          <w:spacing w:val="-5"/>
        </w:rPr>
        <w:t> </w:t>
      </w:r>
      <w:r>
        <w:rPr/>
        <w:t>the</w:t>
      </w:r>
      <w:r>
        <w:rPr>
          <w:spacing w:val="-4"/>
        </w:rPr>
        <w:t> </w:t>
      </w:r>
      <w:bookmarkEnd w:id="452"/>
      <w:r>
        <w:rPr>
          <w:spacing w:val="-2"/>
        </w:rPr>
        <w:t>Operator</w:t>
      </w:r>
    </w:p>
    <w:p>
      <w:pPr>
        <w:spacing w:before="57"/>
        <w:ind w:left="440" w:right="506" w:firstLine="0"/>
        <w:jc w:val="left"/>
        <w:rPr>
          <w:sz w:val="24"/>
        </w:rPr>
      </w:pPr>
      <w:r>
        <w:rPr>
          <w:sz w:val="24"/>
        </w:rPr>
        <w:t>Template</w:t>
      </w:r>
      <w:r>
        <w:rPr>
          <w:spacing w:val="-4"/>
          <w:sz w:val="24"/>
        </w:rPr>
        <w:t> </w:t>
      </w:r>
      <w:r>
        <w:rPr>
          <w:sz w:val="24"/>
        </w:rPr>
        <w:t>operators</w:t>
      </w:r>
      <w:r>
        <w:rPr>
          <w:spacing w:val="-4"/>
          <w:sz w:val="24"/>
        </w:rPr>
        <w:t> </w:t>
      </w:r>
      <w:r>
        <w:rPr>
          <w:sz w:val="24"/>
        </w:rPr>
        <w:t>are</w:t>
      </w:r>
      <w:r>
        <w:rPr>
          <w:spacing w:val="-4"/>
          <w:sz w:val="24"/>
        </w:rPr>
        <w:t> </w:t>
      </w:r>
      <w:r>
        <w:rPr>
          <w:sz w:val="24"/>
        </w:rPr>
        <w:t>far</w:t>
      </w:r>
      <w:r>
        <w:rPr>
          <w:spacing w:val="-4"/>
          <w:sz w:val="24"/>
        </w:rPr>
        <w:t> </w:t>
      </w:r>
      <w:r>
        <w:rPr>
          <w:sz w:val="24"/>
        </w:rPr>
        <w:t>simpler</w:t>
      </w:r>
      <w:r>
        <w:rPr>
          <w:spacing w:val="-4"/>
          <w:sz w:val="24"/>
        </w:rPr>
        <w:t> </w:t>
      </w:r>
      <w:r>
        <w:rPr>
          <w:sz w:val="24"/>
        </w:rPr>
        <w:t>than</w:t>
      </w:r>
      <w:r>
        <w:rPr>
          <w:spacing w:val="-5"/>
          <w:sz w:val="24"/>
        </w:rPr>
        <w:t> </w:t>
      </w:r>
      <w:r>
        <w:rPr>
          <w:sz w:val="24"/>
        </w:rPr>
        <w:t>other</w:t>
      </w:r>
      <w:r>
        <w:rPr>
          <w:spacing w:val="-4"/>
          <w:sz w:val="24"/>
        </w:rPr>
        <w:t> </w:t>
      </w:r>
      <w:r>
        <w:rPr>
          <w:sz w:val="24"/>
        </w:rPr>
        <w:t>PHP</w:t>
      </w:r>
      <w:r>
        <w:rPr>
          <w:spacing w:val="-4"/>
          <w:sz w:val="24"/>
        </w:rPr>
        <w:t> </w:t>
      </w:r>
      <w:r>
        <w:rPr>
          <w:sz w:val="24"/>
        </w:rPr>
        <w:t>classes</w:t>
      </w:r>
      <w:r>
        <w:rPr>
          <w:spacing w:val="-4"/>
          <w:sz w:val="24"/>
        </w:rPr>
        <w:t> </w:t>
      </w:r>
      <w:r>
        <w:rPr>
          <w:sz w:val="24"/>
        </w:rPr>
        <w:t>described</w:t>
      </w:r>
      <w:r>
        <w:rPr>
          <w:spacing w:val="-4"/>
          <w:sz w:val="24"/>
        </w:rPr>
        <w:t> </w:t>
      </w:r>
      <w:r>
        <w:rPr>
          <w:sz w:val="24"/>
        </w:rPr>
        <w:t>before.</w:t>
      </w:r>
      <w:r>
        <w:rPr>
          <w:spacing w:val="-4"/>
          <w:sz w:val="24"/>
        </w:rPr>
        <w:t> </w:t>
      </w:r>
      <w:r>
        <w:rPr>
          <w:sz w:val="24"/>
        </w:rPr>
        <w:t>The class does not need to inherit from any other class, and the constructor may remain empty.</w:t>
      </w:r>
    </w:p>
    <w:p>
      <w:pPr>
        <w:spacing w:line="170" w:lineRule="exact" w:before="0"/>
        <w:ind w:left="800" w:right="0" w:firstLine="0"/>
        <w:jc w:val="left"/>
        <w:rPr>
          <w:rFonts w:ascii="Arial"/>
          <w:sz w:val="18"/>
        </w:rPr>
      </w:pPr>
      <w:r>
        <w:rPr>
          <w:rFonts w:ascii="Arial"/>
          <w:w w:val="135"/>
          <w:sz w:val="18"/>
        </w:rPr>
        <w:t>class</w:t>
      </w:r>
      <w:r>
        <w:rPr>
          <w:rFonts w:ascii="Arial"/>
          <w:spacing w:val="24"/>
          <w:w w:val="135"/>
          <w:sz w:val="18"/>
        </w:rPr>
        <w:t> </w:t>
      </w:r>
      <w:r>
        <w:rPr>
          <w:rFonts w:ascii="Arial"/>
          <w:spacing w:val="-2"/>
          <w:w w:val="120"/>
          <w:sz w:val="18"/>
        </w:rPr>
        <w:t>RandomTemplateOperator</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20"/>
          <w:sz w:val="18"/>
        </w:rPr>
        <w:t>RandomTemplateOperator()</w:t>
      </w:r>
    </w:p>
    <w:p>
      <w:pPr>
        <w:spacing w:line="180" w:lineRule="exact" w:before="0"/>
        <w:ind w:left="1125" w:right="0" w:firstLine="0"/>
        <w:jc w:val="left"/>
        <w:rPr>
          <w:rFonts w:ascii="Arial"/>
          <w:sz w:val="18"/>
        </w:rPr>
      </w:pPr>
      <w:r>
        <w:rPr>
          <w:rFonts w:ascii="Arial"/>
          <w:spacing w:val="-10"/>
          <w:w w:val="180"/>
          <w:sz w:val="18"/>
        </w:rPr>
        <w:t>{</w:t>
      </w:r>
    </w:p>
    <w:p>
      <w:pPr>
        <w:spacing w:line="180"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00"/>
        <w:ind w:left="0"/>
        <w:rPr>
          <w:rFonts w:ascii="Arial"/>
          <w:sz w:val="26"/>
        </w:rPr>
      </w:pPr>
    </w:p>
    <w:p>
      <w:pPr>
        <w:pStyle w:val="Heading6"/>
      </w:pPr>
      <w:bookmarkStart w:name="_TOC_250217" w:id="454"/>
      <w:bookmarkStart w:name="Initializing the Operator " w:id="455"/>
      <w:r>
        <w:rPr>
          <w:b w:val="0"/>
        </w:rPr>
      </w:r>
      <w:r>
        <w:rPr/>
        <w:t>Initializing</w:t>
      </w:r>
      <w:r>
        <w:rPr>
          <w:spacing w:val="-8"/>
        </w:rPr>
        <w:t> </w:t>
      </w:r>
      <w:r>
        <w:rPr/>
        <w:t>the</w:t>
      </w:r>
      <w:r>
        <w:rPr>
          <w:spacing w:val="-7"/>
        </w:rPr>
        <w:t> </w:t>
      </w:r>
      <w:bookmarkEnd w:id="454"/>
      <w:r>
        <w:rPr>
          <w:spacing w:val="-2"/>
        </w:rPr>
        <w:t>Operator</w:t>
      </w:r>
    </w:p>
    <w:p>
      <w:pPr>
        <w:spacing w:before="57"/>
        <w:ind w:left="440" w:right="0" w:firstLine="0"/>
        <w:jc w:val="left"/>
        <w:rPr>
          <w:sz w:val="24"/>
        </w:rPr>
      </w:pPr>
      <w:r>
        <w:rPr>
          <w:sz w:val="24"/>
        </w:rPr>
        <w:t>In</w:t>
      </w:r>
      <w:r>
        <w:rPr>
          <w:spacing w:val="-4"/>
          <w:sz w:val="24"/>
        </w:rPr>
        <w:t> </w:t>
      </w:r>
      <w:r>
        <w:rPr>
          <w:sz w:val="24"/>
        </w:rPr>
        <w:t>order</w:t>
      </w:r>
      <w:r>
        <w:rPr>
          <w:spacing w:val="-4"/>
          <w:sz w:val="24"/>
        </w:rPr>
        <w:t> </w:t>
      </w:r>
      <w:r>
        <w:rPr>
          <w:sz w:val="24"/>
        </w:rPr>
        <w:t>for</w:t>
      </w:r>
      <w:r>
        <w:rPr>
          <w:spacing w:val="-4"/>
          <w:sz w:val="24"/>
        </w:rPr>
        <w:t> </w:t>
      </w:r>
      <w:r>
        <w:rPr>
          <w:sz w:val="24"/>
        </w:rPr>
        <w:t>eZ</w:t>
      </w:r>
      <w:r>
        <w:rPr>
          <w:spacing w:val="-4"/>
          <w:sz w:val="24"/>
        </w:rPr>
        <w:t> </w:t>
      </w:r>
      <w:r>
        <w:rPr>
          <w:sz w:val="24"/>
        </w:rPr>
        <w:t>publish</w:t>
      </w:r>
      <w:r>
        <w:rPr>
          <w:spacing w:val="-4"/>
          <w:sz w:val="24"/>
        </w:rPr>
        <w:t> </w:t>
      </w:r>
      <w:r>
        <w:rPr>
          <w:sz w:val="24"/>
        </w:rPr>
        <w:t>to</w:t>
      </w:r>
      <w:r>
        <w:rPr>
          <w:spacing w:val="-4"/>
          <w:sz w:val="24"/>
        </w:rPr>
        <w:t> </w:t>
      </w:r>
      <w:r>
        <w:rPr>
          <w:sz w:val="24"/>
        </w:rPr>
        <w:t>register</w:t>
      </w:r>
      <w:r>
        <w:rPr>
          <w:spacing w:val="-4"/>
          <w:sz w:val="24"/>
        </w:rPr>
        <w:t> </w:t>
      </w:r>
      <w:r>
        <w:rPr>
          <w:sz w:val="24"/>
        </w:rPr>
        <w:t>the</w:t>
      </w:r>
      <w:r>
        <w:rPr>
          <w:spacing w:val="-3"/>
          <w:sz w:val="24"/>
        </w:rPr>
        <w:t> </w:t>
      </w:r>
      <w:r>
        <w:rPr>
          <w:sz w:val="24"/>
        </w:rPr>
        <w:t>operator,</w:t>
      </w:r>
      <w:r>
        <w:rPr>
          <w:spacing w:val="-3"/>
          <w:sz w:val="24"/>
        </w:rPr>
        <w:t> </w:t>
      </w:r>
      <w:r>
        <w:rPr>
          <w:sz w:val="24"/>
        </w:rPr>
        <w:t>it</w:t>
      </w:r>
      <w:r>
        <w:rPr>
          <w:spacing w:val="-3"/>
          <w:sz w:val="24"/>
        </w:rPr>
        <w:t> </w:t>
      </w:r>
      <w:r>
        <w:rPr>
          <w:sz w:val="24"/>
        </w:rPr>
        <w:t>must</w:t>
      </w:r>
      <w:r>
        <w:rPr>
          <w:spacing w:val="-3"/>
          <w:sz w:val="24"/>
        </w:rPr>
        <w:t> </w:t>
      </w:r>
      <w:r>
        <w:rPr>
          <w:sz w:val="24"/>
        </w:rPr>
        <w:t>be</w:t>
      </w:r>
      <w:r>
        <w:rPr>
          <w:spacing w:val="-3"/>
          <w:sz w:val="24"/>
        </w:rPr>
        <w:t> </w:t>
      </w:r>
      <w:r>
        <w:rPr>
          <w:sz w:val="24"/>
        </w:rPr>
        <w:t>declared.</w:t>
      </w:r>
      <w:r>
        <w:rPr>
          <w:spacing w:val="-3"/>
          <w:sz w:val="24"/>
        </w:rPr>
        <w:t> </w:t>
      </w:r>
      <w:r>
        <w:rPr>
          <w:sz w:val="24"/>
        </w:rPr>
        <w:t>This</w:t>
      </w:r>
      <w:r>
        <w:rPr>
          <w:spacing w:val="-3"/>
          <w:sz w:val="24"/>
        </w:rPr>
        <w:t> </w:t>
      </w:r>
      <w:r>
        <w:rPr>
          <w:sz w:val="24"/>
        </w:rPr>
        <w:t>is </w:t>
      </w:r>
      <w:r>
        <w:rPr>
          <w:w w:val="105"/>
          <w:sz w:val="24"/>
        </w:rPr>
        <w:t>accomplished by the </w:t>
      </w:r>
      <w:r>
        <w:rPr>
          <w:rFonts w:ascii="Arial"/>
          <w:w w:val="140"/>
          <w:sz w:val="18"/>
        </w:rPr>
        <w:t>operatorList()</w:t>
      </w:r>
      <w:r>
        <w:rPr>
          <w:rFonts w:ascii="Arial"/>
          <w:spacing w:val="-3"/>
          <w:w w:val="140"/>
          <w:sz w:val="18"/>
        </w:rPr>
        <w:t> </w:t>
      </w:r>
      <w:r>
        <w:rPr>
          <w:w w:val="105"/>
          <w:sz w:val="24"/>
        </w:rPr>
        <w:t>function:</w:t>
      </w:r>
    </w:p>
    <w:p>
      <w:pPr>
        <w:spacing w:line="170" w:lineRule="exact" w:before="0"/>
        <w:ind w:left="800" w:right="0" w:firstLine="0"/>
        <w:jc w:val="left"/>
        <w:rPr>
          <w:rFonts w:ascii="Arial"/>
          <w:sz w:val="18"/>
        </w:rPr>
      </w:pPr>
      <w:r>
        <w:rPr>
          <w:rFonts w:ascii="Arial"/>
          <w:w w:val="140"/>
          <w:sz w:val="18"/>
        </w:rPr>
        <w:t>function</w:t>
      </w:r>
      <w:r>
        <w:rPr>
          <w:rFonts w:ascii="Arial"/>
          <w:spacing w:val="11"/>
          <w:w w:val="150"/>
          <w:sz w:val="18"/>
        </w:rPr>
        <w:t> </w:t>
      </w:r>
      <w:r>
        <w:rPr>
          <w:rFonts w:ascii="Arial"/>
          <w:spacing w:val="-2"/>
          <w:w w:val="150"/>
          <w:sz w:val="18"/>
        </w:rPr>
        <w:t>&amp;operatorList()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50"/>
          <w:sz w:val="18"/>
        </w:rPr>
        <w:t>return</w:t>
      </w:r>
      <w:r>
        <w:rPr>
          <w:rFonts w:ascii="Arial"/>
          <w:spacing w:val="15"/>
          <w:w w:val="150"/>
          <w:sz w:val="18"/>
        </w:rPr>
        <w:t> </w:t>
      </w:r>
      <w:r>
        <w:rPr>
          <w:rFonts w:ascii="Arial"/>
          <w:w w:val="107"/>
          <w:sz w:val="18"/>
        </w:rPr>
        <w:t>a</w:t>
      </w:r>
      <w:r>
        <w:rPr>
          <w:rFonts w:ascii="Arial"/>
          <w:spacing w:val="-1"/>
          <w:w w:val="180"/>
          <w:sz w:val="18"/>
        </w:rPr>
        <w:t>rr</w:t>
      </w:r>
      <w:r>
        <w:rPr>
          <w:rFonts w:ascii="Arial"/>
          <w:w w:val="107"/>
          <w:sz w:val="18"/>
        </w:rPr>
        <w:t>a</w:t>
      </w:r>
      <w:r>
        <w:rPr>
          <w:rFonts w:ascii="Arial"/>
          <w:spacing w:val="-1"/>
          <w:w w:val="119"/>
          <w:sz w:val="18"/>
        </w:rPr>
        <w:t>y</w:t>
      </w:r>
      <w:r>
        <w:rPr>
          <w:rFonts w:ascii="Arial"/>
          <w:spacing w:val="-1"/>
          <w:w w:val="180"/>
          <w:sz w:val="18"/>
        </w:rPr>
        <w:t>(</w:t>
      </w:r>
      <w:r>
        <w:rPr>
          <w:rFonts w:ascii="Arial"/>
          <w:w w:val="314"/>
          <w:sz w:val="18"/>
        </w:rPr>
        <w:t>'</w:t>
      </w:r>
      <w:r>
        <w:rPr>
          <w:rFonts w:ascii="Arial"/>
          <w:spacing w:val="-1"/>
          <w:w w:val="180"/>
          <w:sz w:val="18"/>
        </w:rPr>
        <w:t>r</w:t>
      </w:r>
      <w:r>
        <w:rPr>
          <w:rFonts w:ascii="Arial"/>
          <w:spacing w:val="-1"/>
          <w:w w:val="107"/>
          <w:sz w:val="18"/>
        </w:rPr>
        <w:t>a</w:t>
      </w:r>
      <w:r>
        <w:rPr>
          <w:rFonts w:ascii="Arial"/>
          <w:w w:val="107"/>
          <w:sz w:val="18"/>
        </w:rPr>
        <w:t>n</w:t>
      </w:r>
      <w:r>
        <w:rPr>
          <w:rFonts w:ascii="Arial"/>
          <w:spacing w:val="-1"/>
          <w:w w:val="107"/>
          <w:sz w:val="18"/>
        </w:rPr>
        <w:t>d</w:t>
      </w:r>
      <w:r>
        <w:rPr>
          <w:rFonts w:ascii="Arial"/>
          <w:w w:val="107"/>
          <w:sz w:val="18"/>
        </w:rPr>
        <w:t>o</w:t>
      </w:r>
      <w:r>
        <w:rPr>
          <w:rFonts w:ascii="Arial"/>
          <w:spacing w:val="-1"/>
          <w:w w:val="71"/>
          <w:sz w:val="18"/>
        </w:rPr>
        <w:t>m</w:t>
      </w:r>
      <w:r>
        <w:rPr>
          <w:rFonts w:ascii="Arial"/>
          <w:spacing w:val="-1"/>
          <w:w w:val="216"/>
          <w:sz w:val="18"/>
        </w:rPr>
        <w:t>t</w:t>
      </w:r>
      <w:r>
        <w:rPr>
          <w:rFonts w:ascii="Arial"/>
          <w:w w:val="107"/>
          <w:sz w:val="18"/>
        </w:rPr>
        <w:t>e</w:t>
      </w:r>
      <w:r>
        <w:rPr>
          <w:rFonts w:ascii="Arial"/>
          <w:spacing w:val="-1"/>
          <w:w w:val="71"/>
          <w:sz w:val="18"/>
        </w:rPr>
        <w:t>m</w:t>
      </w:r>
      <w:r>
        <w:rPr>
          <w:rFonts w:ascii="Arial"/>
          <w:spacing w:val="-1"/>
          <w:w w:val="107"/>
          <w:sz w:val="18"/>
        </w:rPr>
        <w:t>p</w:t>
      </w:r>
      <w:r>
        <w:rPr>
          <w:rFonts w:ascii="Arial"/>
          <w:w w:val="270"/>
          <w:sz w:val="18"/>
        </w:rPr>
        <w:t>l</w:t>
      </w:r>
      <w:r>
        <w:rPr>
          <w:rFonts w:ascii="Arial"/>
          <w:spacing w:val="-1"/>
          <w:w w:val="107"/>
          <w:sz w:val="18"/>
        </w:rPr>
        <w:t>a</w:t>
      </w:r>
      <w:r>
        <w:rPr>
          <w:rFonts w:ascii="Arial"/>
          <w:spacing w:val="-1"/>
          <w:w w:val="216"/>
          <w:sz w:val="18"/>
        </w:rPr>
        <w:t>t</w:t>
      </w:r>
      <w:r>
        <w:rPr>
          <w:rFonts w:ascii="Arial"/>
          <w:w w:val="107"/>
          <w:sz w:val="18"/>
        </w:rPr>
        <w:t>e</w:t>
      </w:r>
      <w:r>
        <w:rPr>
          <w:rFonts w:ascii="Arial"/>
          <w:spacing w:val="-1"/>
          <w:w w:val="107"/>
          <w:sz w:val="18"/>
        </w:rPr>
        <w:t>o</w:t>
      </w:r>
      <w:r>
        <w:rPr>
          <w:rFonts w:ascii="Arial"/>
          <w:w w:val="107"/>
          <w:sz w:val="18"/>
        </w:rPr>
        <w:t>p</w:t>
      </w:r>
      <w:r>
        <w:rPr>
          <w:rFonts w:ascii="Arial"/>
          <w:spacing w:val="-1"/>
          <w:w w:val="107"/>
          <w:sz w:val="18"/>
        </w:rPr>
        <w:t>e</w:t>
      </w:r>
      <w:r>
        <w:rPr>
          <w:rFonts w:ascii="Arial"/>
          <w:spacing w:val="-1"/>
          <w:w w:val="180"/>
          <w:sz w:val="18"/>
        </w:rPr>
        <w:t>r</w:t>
      </w:r>
      <w:r>
        <w:rPr>
          <w:rFonts w:ascii="Arial"/>
          <w:w w:val="107"/>
          <w:sz w:val="18"/>
        </w:rPr>
        <w:t>a</w:t>
      </w:r>
      <w:r>
        <w:rPr>
          <w:rFonts w:ascii="Arial"/>
          <w:spacing w:val="-1"/>
          <w:w w:val="216"/>
          <w:sz w:val="18"/>
        </w:rPr>
        <w:t>t</w:t>
      </w:r>
      <w:r>
        <w:rPr>
          <w:rFonts w:ascii="Arial"/>
          <w:spacing w:val="-1"/>
          <w:w w:val="107"/>
          <w:sz w:val="18"/>
        </w:rPr>
        <w:t>o</w:t>
      </w:r>
      <w:r>
        <w:rPr>
          <w:rFonts w:ascii="Arial"/>
          <w:w w:val="180"/>
          <w:sz w:val="18"/>
        </w:rPr>
        <w:t>r</w:t>
      </w:r>
      <w:r>
        <w:rPr>
          <w:rFonts w:ascii="Arial"/>
          <w:w w:val="314"/>
          <w:sz w:val="18"/>
        </w:rPr>
        <w:t>'</w:t>
      </w:r>
      <w:r>
        <w:rPr>
          <w:rFonts w:ascii="Arial"/>
          <w:spacing w:val="15"/>
          <w:w w:val="150"/>
          <w:sz w:val="18"/>
        </w:rPr>
        <w:t> </w:t>
      </w:r>
      <w:r>
        <w:rPr>
          <w:rFonts w:ascii="Arial"/>
          <w:spacing w:val="-5"/>
          <w:w w:val="15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ind w:left="0"/>
        <w:rPr>
          <w:rFonts w:ascii="Arial"/>
          <w:sz w:val="11"/>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07"/>
      </w:tblGrid>
      <w:tr>
        <w:trPr>
          <w:trHeight w:val="822" w:hRule="atLeast"/>
        </w:trPr>
        <w:tc>
          <w:tcPr>
            <w:tcW w:w="7907" w:type="dxa"/>
          </w:tcPr>
          <w:p>
            <w:pPr>
              <w:pStyle w:val="TableParagraph"/>
              <w:spacing w:before="0"/>
              <w:ind w:left="50" w:right="58"/>
              <w:rPr>
                <w:rFonts w:ascii="Times New Roman"/>
                <w:sz w:val="24"/>
              </w:rPr>
            </w:pPr>
            <w:r>
              <w:rPr>
                <w:rFonts w:ascii="Times New Roman"/>
                <w:sz w:val="24"/>
              </w:rPr>
              <w:t>The </w:t>
            </w:r>
            <w:r>
              <w:rPr>
                <w:w w:val="120"/>
                <w:sz w:val="18"/>
              </w:rPr>
              <w:t>namedParameterList() </w:t>
            </w:r>
            <w:r>
              <w:rPr>
                <w:rFonts w:ascii="Times New Roman"/>
                <w:sz w:val="24"/>
              </w:rPr>
              <w:t>function declares the parameters for the operator. Each</w:t>
            </w:r>
            <w:r>
              <w:rPr>
                <w:rFonts w:ascii="Times New Roman"/>
                <w:spacing w:val="-3"/>
                <w:sz w:val="24"/>
              </w:rPr>
              <w:t> </w:t>
            </w:r>
            <w:r>
              <w:rPr>
                <w:rFonts w:ascii="Times New Roman"/>
                <w:sz w:val="24"/>
              </w:rPr>
              <w:t>parameter</w:t>
            </w:r>
            <w:r>
              <w:rPr>
                <w:rFonts w:ascii="Times New Roman"/>
                <w:spacing w:val="-3"/>
                <w:sz w:val="24"/>
              </w:rPr>
              <w:t> </w:t>
            </w:r>
            <w:r>
              <w:rPr>
                <w:rFonts w:ascii="Times New Roman"/>
                <w:sz w:val="24"/>
              </w:rPr>
              <w:t>has</w:t>
            </w:r>
            <w:r>
              <w:rPr>
                <w:rFonts w:ascii="Times New Roman"/>
                <w:spacing w:val="-3"/>
                <w:sz w:val="24"/>
              </w:rPr>
              <w:t> </w:t>
            </w:r>
            <w:r>
              <w:rPr>
                <w:rFonts w:ascii="Times New Roman"/>
                <w:sz w:val="24"/>
              </w:rPr>
              <w:t>a</w:t>
            </w:r>
            <w:r>
              <w:rPr>
                <w:rFonts w:ascii="Times New Roman"/>
                <w:spacing w:val="-3"/>
                <w:sz w:val="24"/>
              </w:rPr>
              <w:t> </w:t>
            </w:r>
            <w:r>
              <w:rPr>
                <w:rFonts w:ascii="Times New Roman"/>
                <w:sz w:val="24"/>
              </w:rPr>
              <w:t>type</w:t>
            </w:r>
            <w:r>
              <w:rPr>
                <w:rFonts w:ascii="Times New Roman"/>
                <w:spacing w:val="-3"/>
                <w:sz w:val="24"/>
              </w:rPr>
              <w:t> </w:t>
            </w:r>
            <w:r>
              <w:rPr>
                <w:rFonts w:ascii="Times New Roman"/>
                <w:sz w:val="24"/>
              </w:rPr>
              <w:t>and</w:t>
            </w:r>
            <w:r>
              <w:rPr>
                <w:rFonts w:ascii="Times New Roman"/>
                <w:spacing w:val="-3"/>
                <w:sz w:val="24"/>
              </w:rPr>
              <w:t> </w:t>
            </w:r>
            <w:r>
              <w:rPr>
                <w:rFonts w:ascii="Times New Roman"/>
                <w:sz w:val="24"/>
              </w:rPr>
              <w:t>can</w:t>
            </w:r>
            <w:r>
              <w:rPr>
                <w:rFonts w:ascii="Times New Roman"/>
                <w:spacing w:val="-3"/>
                <w:sz w:val="24"/>
              </w:rPr>
              <w:t> </w:t>
            </w:r>
            <w:r>
              <w:rPr>
                <w:rFonts w:ascii="Times New Roman"/>
                <w:sz w:val="24"/>
              </w:rPr>
              <w:t>be</w:t>
            </w:r>
            <w:r>
              <w:rPr>
                <w:rFonts w:ascii="Times New Roman"/>
                <w:spacing w:val="-3"/>
                <w:sz w:val="24"/>
              </w:rPr>
              <w:t> </w:t>
            </w:r>
            <w:r>
              <w:rPr>
                <w:rFonts w:ascii="Times New Roman"/>
                <w:sz w:val="24"/>
              </w:rPr>
              <w:t>optional.</w:t>
            </w:r>
            <w:r>
              <w:rPr>
                <w:rFonts w:ascii="Times New Roman"/>
                <w:spacing w:val="-4"/>
                <w:sz w:val="24"/>
              </w:rPr>
              <w:t> </w:t>
            </w:r>
            <w:r>
              <w:rPr>
                <w:rFonts w:ascii="Times New Roman"/>
                <w:sz w:val="24"/>
              </w:rPr>
              <w:t>If</w:t>
            </w:r>
            <w:r>
              <w:rPr>
                <w:rFonts w:ascii="Times New Roman"/>
                <w:spacing w:val="-4"/>
                <w:sz w:val="24"/>
              </w:rPr>
              <w:t> </w:t>
            </w:r>
            <w:r>
              <w:rPr>
                <w:rFonts w:ascii="Times New Roman"/>
                <w:sz w:val="24"/>
              </w:rPr>
              <w:t>the</w:t>
            </w:r>
            <w:r>
              <w:rPr>
                <w:rFonts w:ascii="Times New Roman"/>
                <w:spacing w:val="-4"/>
                <w:sz w:val="24"/>
              </w:rPr>
              <w:t> </w:t>
            </w:r>
            <w:r>
              <w:rPr>
                <w:rFonts w:ascii="Times New Roman"/>
                <w:sz w:val="24"/>
              </w:rPr>
              <w:t>parameter</w:t>
            </w:r>
            <w:r>
              <w:rPr>
                <w:rFonts w:ascii="Times New Roman"/>
                <w:spacing w:val="-4"/>
                <w:sz w:val="24"/>
              </w:rPr>
              <w:t> </w:t>
            </w:r>
            <w:r>
              <w:rPr>
                <w:rFonts w:ascii="Times New Roman"/>
                <w:sz w:val="24"/>
              </w:rPr>
              <w:t>is</w:t>
            </w:r>
            <w:r>
              <w:rPr>
                <w:rFonts w:ascii="Times New Roman"/>
                <w:spacing w:val="-4"/>
                <w:sz w:val="24"/>
              </w:rPr>
              <w:t> </w:t>
            </w:r>
            <w:r>
              <w:rPr>
                <w:rFonts w:ascii="Times New Roman"/>
                <w:sz w:val="24"/>
              </w:rPr>
              <w:t>required</w:t>
            </w:r>
            <w:r>
              <w:rPr>
                <w:rFonts w:ascii="Times New Roman"/>
                <w:spacing w:val="-4"/>
                <w:sz w:val="24"/>
              </w:rPr>
              <w:t> </w:t>
            </w:r>
            <w:r>
              <w:rPr>
                <w:rFonts w:ascii="Times New Roman"/>
                <w:sz w:val="24"/>
              </w:rPr>
              <w:t>and</w:t>
            </w:r>
          </w:p>
          <w:p>
            <w:pPr>
              <w:pStyle w:val="TableParagraph"/>
              <w:spacing w:line="261" w:lineRule="exact" w:before="0"/>
              <w:ind w:left="50"/>
              <w:rPr>
                <w:rFonts w:ascii="Times New Roman"/>
                <w:sz w:val="24"/>
              </w:rPr>
            </w:pPr>
            <w:r>
              <w:rPr>
                <w:rFonts w:ascii="Times New Roman"/>
                <w:sz w:val="24"/>
              </w:rPr>
              <w:t>not</w:t>
            </w:r>
            <w:r>
              <w:rPr>
                <w:rFonts w:ascii="Times New Roman"/>
                <w:spacing w:val="-4"/>
                <w:sz w:val="24"/>
              </w:rPr>
              <w:t> </w:t>
            </w:r>
            <w:r>
              <w:rPr>
                <w:rFonts w:ascii="Times New Roman"/>
                <w:sz w:val="24"/>
              </w:rPr>
              <w:t>passed</w:t>
            </w:r>
            <w:r>
              <w:rPr>
                <w:rFonts w:ascii="Times New Roman"/>
                <w:spacing w:val="-1"/>
                <w:sz w:val="24"/>
              </w:rPr>
              <w:t> </w:t>
            </w:r>
            <w:r>
              <w:rPr>
                <w:rFonts w:ascii="Times New Roman"/>
                <w:sz w:val="24"/>
              </w:rPr>
              <w:t>to</w:t>
            </w:r>
            <w:r>
              <w:rPr>
                <w:rFonts w:ascii="Times New Roman"/>
                <w:spacing w:val="-2"/>
                <w:sz w:val="24"/>
              </w:rPr>
              <w:t> </w:t>
            </w:r>
            <w:r>
              <w:rPr>
                <w:rFonts w:ascii="Times New Roman"/>
                <w:sz w:val="24"/>
              </w:rPr>
              <w:t>the</w:t>
            </w:r>
            <w:r>
              <w:rPr>
                <w:rFonts w:ascii="Times New Roman"/>
                <w:spacing w:val="-1"/>
                <w:sz w:val="24"/>
              </w:rPr>
              <w:t> </w:t>
            </w:r>
            <w:r>
              <w:rPr>
                <w:rFonts w:ascii="Times New Roman"/>
                <w:sz w:val="24"/>
              </w:rPr>
              <w:t>operator,</w:t>
            </w:r>
            <w:r>
              <w:rPr>
                <w:rFonts w:ascii="Times New Roman"/>
                <w:spacing w:val="-1"/>
                <w:sz w:val="24"/>
              </w:rPr>
              <w:t> </w:t>
            </w:r>
            <w:r>
              <w:rPr>
                <w:rFonts w:ascii="Times New Roman"/>
                <w:sz w:val="24"/>
              </w:rPr>
              <w:t>eZ</w:t>
            </w:r>
            <w:r>
              <w:rPr>
                <w:rFonts w:ascii="Times New Roman"/>
                <w:spacing w:val="-2"/>
                <w:sz w:val="24"/>
              </w:rPr>
              <w:t> </w:t>
            </w:r>
            <w:r>
              <w:rPr>
                <w:rFonts w:ascii="Times New Roman"/>
                <w:sz w:val="24"/>
              </w:rPr>
              <w:t>publish</w:t>
            </w:r>
            <w:r>
              <w:rPr>
                <w:rFonts w:ascii="Times New Roman"/>
                <w:spacing w:val="-1"/>
                <w:sz w:val="24"/>
              </w:rPr>
              <w:t> </w:t>
            </w:r>
            <w:r>
              <w:rPr>
                <w:rFonts w:ascii="Times New Roman"/>
                <w:sz w:val="24"/>
              </w:rPr>
              <w:t>will</w:t>
            </w:r>
            <w:r>
              <w:rPr>
                <w:rFonts w:ascii="Times New Roman"/>
                <w:spacing w:val="-2"/>
                <w:sz w:val="24"/>
              </w:rPr>
              <w:t> </w:t>
            </w:r>
            <w:r>
              <w:rPr>
                <w:rFonts w:ascii="Times New Roman"/>
                <w:sz w:val="24"/>
              </w:rPr>
              <w:t>log</w:t>
            </w:r>
            <w:r>
              <w:rPr>
                <w:rFonts w:ascii="Times New Roman"/>
                <w:spacing w:val="-1"/>
                <w:sz w:val="24"/>
              </w:rPr>
              <w:t> </w:t>
            </w:r>
            <w:r>
              <w:rPr>
                <w:rFonts w:ascii="Times New Roman"/>
                <w:sz w:val="24"/>
              </w:rPr>
              <w:t>the</w:t>
            </w:r>
            <w:r>
              <w:rPr>
                <w:rFonts w:ascii="Times New Roman"/>
                <w:spacing w:val="-1"/>
                <w:sz w:val="24"/>
              </w:rPr>
              <w:t> </w:t>
            </w:r>
            <w:r>
              <w:rPr>
                <w:rFonts w:ascii="Times New Roman"/>
                <w:spacing w:val="-2"/>
                <w:sz w:val="24"/>
              </w:rPr>
              <w:t>problem.</w:t>
            </w:r>
          </w:p>
        </w:tc>
      </w:tr>
      <w:tr>
        <w:trPr>
          <w:trHeight w:val="351" w:hRule="atLeast"/>
        </w:trPr>
        <w:tc>
          <w:tcPr>
            <w:tcW w:w="7907" w:type="dxa"/>
          </w:tcPr>
          <w:p>
            <w:pPr>
              <w:pStyle w:val="TableParagraph"/>
              <w:spacing w:line="259" w:lineRule="exact" w:before="0"/>
              <w:ind w:left="50"/>
              <w:rPr>
                <w:rFonts w:ascii="Times New Roman"/>
                <w:sz w:val="24"/>
              </w:rPr>
            </w:pPr>
            <w:r>
              <w:rPr>
                <w:rFonts w:ascii="Times New Roman"/>
                <w:sz w:val="24"/>
              </w:rPr>
              <w:t>For</w:t>
            </w:r>
            <w:r>
              <w:rPr>
                <w:rFonts w:ascii="Times New Roman"/>
                <w:spacing w:val="-1"/>
                <w:sz w:val="24"/>
              </w:rPr>
              <w:t> </w:t>
            </w:r>
            <w:r>
              <w:rPr>
                <w:rFonts w:ascii="Times New Roman"/>
                <w:sz w:val="24"/>
              </w:rPr>
              <w:t>our template operator, this</w:t>
            </w:r>
            <w:r>
              <w:rPr>
                <w:rFonts w:ascii="Times New Roman"/>
                <w:spacing w:val="-1"/>
                <w:sz w:val="24"/>
              </w:rPr>
              <w:t> </w:t>
            </w:r>
            <w:r>
              <w:rPr>
                <w:rFonts w:ascii="Times New Roman"/>
                <w:sz w:val="24"/>
              </w:rPr>
              <w:t>function is as </w:t>
            </w:r>
            <w:r>
              <w:rPr>
                <w:rFonts w:ascii="Times New Roman"/>
                <w:spacing w:val="-2"/>
                <w:sz w:val="24"/>
              </w:rPr>
              <w:t>follows:</w:t>
            </w:r>
          </w:p>
          <w:p>
            <w:pPr>
              <w:pStyle w:val="TableParagraph"/>
              <w:spacing w:line="73" w:lineRule="exact" w:before="0"/>
              <w:ind w:left="410"/>
              <w:rPr>
                <w:sz w:val="18"/>
              </w:rPr>
            </w:pPr>
            <w:r>
              <w:rPr>
                <w:w w:val="140"/>
                <w:sz w:val="18"/>
              </w:rPr>
              <w:t>function</w:t>
            </w:r>
            <w:r>
              <w:rPr>
                <w:spacing w:val="16"/>
                <w:w w:val="140"/>
                <w:sz w:val="18"/>
              </w:rPr>
              <w:t> </w:t>
            </w:r>
            <w:r>
              <w:rPr>
                <w:spacing w:val="-2"/>
                <w:w w:val="130"/>
                <w:sz w:val="18"/>
              </w:rPr>
              <w:t>namedParameterList()</w:t>
            </w:r>
          </w:p>
        </w:tc>
      </w:tr>
      <w:tr>
        <w:trPr>
          <w:trHeight w:val="271" w:hRule="atLeast"/>
        </w:trPr>
        <w:tc>
          <w:tcPr>
            <w:tcW w:w="7907" w:type="dxa"/>
          </w:tcPr>
          <w:p>
            <w:pPr>
              <w:pStyle w:val="TableParagraph"/>
              <w:spacing w:line="176" w:lineRule="exact" w:before="75"/>
              <w:ind w:left="410"/>
              <w:rPr>
                <w:sz w:val="18"/>
              </w:rPr>
            </w:pPr>
            <w:r>
              <w:rPr>
                <w:spacing w:val="-10"/>
                <w:w w:val="180"/>
                <w:sz w:val="18"/>
              </w:rPr>
              <w:t>{</w:t>
            </w:r>
          </w:p>
        </w:tc>
      </w:tr>
      <w:tr>
        <w:trPr>
          <w:trHeight w:val="270" w:hRule="atLeast"/>
        </w:trPr>
        <w:tc>
          <w:tcPr>
            <w:tcW w:w="7907" w:type="dxa"/>
          </w:tcPr>
          <w:p>
            <w:pPr>
              <w:pStyle w:val="TableParagraph"/>
              <w:spacing w:line="177" w:lineRule="exact" w:before="0"/>
              <w:ind w:left="735"/>
              <w:rPr>
                <w:sz w:val="18"/>
              </w:rPr>
            </w:pPr>
            <w:r>
              <w:rPr>
                <w:w w:val="155"/>
                <w:sz w:val="18"/>
              </w:rPr>
              <w:t>return</w:t>
            </w:r>
            <w:r>
              <w:rPr>
                <w:spacing w:val="17"/>
                <w:w w:val="155"/>
                <w:sz w:val="18"/>
              </w:rPr>
              <w:t> </w:t>
            </w:r>
            <w:r>
              <w:rPr>
                <w:w w:val="94"/>
                <w:sz w:val="18"/>
              </w:rPr>
              <w:t>a</w:t>
            </w:r>
            <w:r>
              <w:rPr>
                <w:spacing w:val="-1"/>
                <w:w w:val="167"/>
                <w:sz w:val="18"/>
              </w:rPr>
              <w:t>rr</w:t>
            </w:r>
            <w:r>
              <w:rPr>
                <w:w w:val="94"/>
                <w:sz w:val="18"/>
              </w:rPr>
              <w:t>a</w:t>
            </w:r>
            <w:r>
              <w:rPr>
                <w:spacing w:val="-1"/>
                <w:w w:val="106"/>
                <w:sz w:val="18"/>
              </w:rPr>
              <w:t>y</w:t>
            </w:r>
            <w:r>
              <w:rPr>
                <w:spacing w:val="-1"/>
                <w:w w:val="167"/>
                <w:sz w:val="18"/>
              </w:rPr>
              <w:t>(</w:t>
            </w:r>
            <w:r>
              <w:rPr>
                <w:w w:val="301"/>
                <w:sz w:val="18"/>
              </w:rPr>
              <w:t>'</w:t>
            </w:r>
            <w:r>
              <w:rPr>
                <w:spacing w:val="-1"/>
                <w:w w:val="203"/>
                <w:sz w:val="18"/>
              </w:rPr>
              <w:t>f</w:t>
            </w:r>
            <w:r>
              <w:rPr>
                <w:spacing w:val="-1"/>
                <w:w w:val="257"/>
                <w:sz w:val="18"/>
              </w:rPr>
              <w:t>i</w:t>
            </w:r>
            <w:r>
              <w:rPr>
                <w:w w:val="167"/>
                <w:sz w:val="18"/>
              </w:rPr>
              <w:t>r</w:t>
            </w:r>
            <w:r>
              <w:rPr>
                <w:spacing w:val="-1"/>
                <w:w w:val="106"/>
                <w:sz w:val="18"/>
              </w:rPr>
              <w:t>s</w:t>
            </w:r>
            <w:r>
              <w:rPr>
                <w:w w:val="203"/>
                <w:sz w:val="18"/>
              </w:rPr>
              <w:t>t</w:t>
            </w:r>
            <w:r>
              <w:rPr>
                <w:spacing w:val="-1"/>
                <w:w w:val="94"/>
                <w:sz w:val="18"/>
              </w:rPr>
              <w:t>_p</w:t>
            </w:r>
            <w:r>
              <w:rPr>
                <w:w w:val="94"/>
                <w:sz w:val="18"/>
              </w:rPr>
              <w:t>a</w:t>
            </w:r>
            <w:r>
              <w:rPr>
                <w:spacing w:val="-1"/>
                <w:w w:val="167"/>
                <w:sz w:val="18"/>
              </w:rPr>
              <w:t>r</w:t>
            </w:r>
            <w:r>
              <w:rPr>
                <w:spacing w:val="-1"/>
                <w:w w:val="94"/>
                <w:sz w:val="18"/>
              </w:rPr>
              <w:t>a</w:t>
            </w:r>
            <w:r>
              <w:rPr>
                <w:w w:val="58"/>
                <w:sz w:val="18"/>
              </w:rPr>
              <w:t>m</w:t>
            </w:r>
            <w:r>
              <w:rPr>
                <w:w w:val="301"/>
                <w:sz w:val="18"/>
              </w:rPr>
              <w:t>'</w:t>
            </w:r>
            <w:r>
              <w:rPr>
                <w:spacing w:val="17"/>
                <w:w w:val="154"/>
                <w:sz w:val="18"/>
              </w:rPr>
              <w:t> </w:t>
            </w:r>
            <w:r>
              <w:rPr>
                <w:w w:val="130"/>
                <w:sz w:val="18"/>
              </w:rPr>
              <w:t>=&gt;</w:t>
            </w:r>
            <w:r>
              <w:rPr>
                <w:spacing w:val="17"/>
                <w:w w:val="155"/>
                <w:sz w:val="18"/>
              </w:rPr>
              <w:t> </w:t>
            </w:r>
            <w:r>
              <w:rPr>
                <w:w w:val="155"/>
                <w:sz w:val="18"/>
              </w:rPr>
              <w:t>array('type'</w:t>
            </w:r>
            <w:r>
              <w:rPr>
                <w:spacing w:val="17"/>
                <w:w w:val="155"/>
                <w:sz w:val="18"/>
              </w:rPr>
              <w:t> </w:t>
            </w:r>
            <w:r>
              <w:rPr>
                <w:w w:val="130"/>
                <w:sz w:val="18"/>
              </w:rPr>
              <w:t>=&gt;</w:t>
            </w:r>
            <w:r>
              <w:rPr>
                <w:spacing w:val="16"/>
                <w:w w:val="155"/>
                <w:sz w:val="18"/>
              </w:rPr>
              <w:t> </w:t>
            </w:r>
            <w:r>
              <w:rPr>
                <w:spacing w:val="-2"/>
                <w:w w:val="155"/>
                <w:sz w:val="18"/>
              </w:rPr>
              <w:t>'string',</w:t>
            </w:r>
          </w:p>
          <w:p>
            <w:pPr>
              <w:pStyle w:val="TableParagraph"/>
              <w:spacing w:line="73" w:lineRule="exact" w:before="0"/>
              <w:ind w:left="4643"/>
              <w:rPr>
                <w:sz w:val="18"/>
              </w:rPr>
            </w:pPr>
            <w:r>
              <w:rPr>
                <w:w w:val="150"/>
                <w:sz w:val="18"/>
              </w:rPr>
              <w:t>'required'</w:t>
            </w:r>
            <w:r>
              <w:rPr>
                <w:spacing w:val="-5"/>
                <w:w w:val="150"/>
                <w:sz w:val="18"/>
              </w:rPr>
              <w:t> </w:t>
            </w:r>
            <w:r>
              <w:rPr>
                <w:w w:val="130"/>
                <w:sz w:val="18"/>
              </w:rPr>
              <w:t>=&gt;</w:t>
            </w:r>
            <w:r>
              <w:rPr>
                <w:spacing w:val="-5"/>
                <w:w w:val="150"/>
                <w:sz w:val="18"/>
              </w:rPr>
              <w:t> </w:t>
            </w:r>
            <w:r>
              <w:rPr>
                <w:spacing w:val="-2"/>
                <w:w w:val="150"/>
                <w:sz w:val="18"/>
              </w:rPr>
              <w:t>false,</w:t>
            </w:r>
          </w:p>
        </w:tc>
      </w:tr>
      <w:tr>
        <w:trPr>
          <w:trHeight w:val="450" w:hRule="atLeast"/>
        </w:trPr>
        <w:tc>
          <w:tcPr>
            <w:tcW w:w="7907" w:type="dxa"/>
          </w:tcPr>
          <w:p>
            <w:pPr>
              <w:pStyle w:val="TableParagraph"/>
              <w:spacing w:line="193" w:lineRule="exact" w:before="73"/>
              <w:ind w:left="4643"/>
              <w:rPr>
                <w:sz w:val="18"/>
              </w:rPr>
            </w:pPr>
            <w:r>
              <w:rPr>
                <w:w w:val="160"/>
                <w:sz w:val="18"/>
              </w:rPr>
              <w:t>'default'</w:t>
            </w:r>
            <w:r>
              <w:rPr>
                <w:spacing w:val="-5"/>
                <w:w w:val="160"/>
                <w:sz w:val="18"/>
              </w:rPr>
              <w:t> </w:t>
            </w:r>
            <w:r>
              <w:rPr>
                <w:w w:val="130"/>
                <w:sz w:val="18"/>
              </w:rPr>
              <w:t>=&gt;</w:t>
            </w:r>
            <w:r>
              <w:rPr>
                <w:spacing w:val="-4"/>
                <w:w w:val="160"/>
                <w:sz w:val="18"/>
              </w:rPr>
              <w:t> </w:t>
            </w:r>
            <w:r>
              <w:rPr>
                <w:spacing w:val="-2"/>
                <w:w w:val="160"/>
                <w:sz w:val="18"/>
              </w:rPr>
              <w:t>'default</w:t>
            </w:r>
          </w:p>
          <w:p>
            <w:pPr>
              <w:pStyle w:val="TableParagraph"/>
              <w:spacing w:line="163" w:lineRule="exact" w:before="0"/>
              <w:ind w:left="410"/>
              <w:rPr>
                <w:sz w:val="18"/>
              </w:rPr>
            </w:pPr>
            <w:r>
              <w:rPr>
                <w:spacing w:val="-2"/>
                <w:w w:val="195"/>
                <w:sz w:val="18"/>
              </w:rPr>
              <w:t>text')));</w:t>
            </w:r>
          </w:p>
        </w:tc>
      </w:tr>
      <w:tr>
        <w:trPr>
          <w:trHeight w:val="730" w:hRule="atLeast"/>
        </w:trPr>
        <w:tc>
          <w:tcPr>
            <w:tcW w:w="7907" w:type="dxa"/>
          </w:tcPr>
          <w:p>
            <w:pPr>
              <w:pStyle w:val="TableParagraph"/>
              <w:spacing w:line="191" w:lineRule="exact" w:before="0"/>
              <w:ind w:left="410"/>
              <w:rPr>
                <w:sz w:val="18"/>
              </w:rPr>
            </w:pPr>
            <w:r>
              <w:rPr>
                <w:spacing w:val="-10"/>
                <w:w w:val="180"/>
                <w:sz w:val="18"/>
              </w:rPr>
              <w:t>}</w:t>
            </w:r>
          </w:p>
          <w:p>
            <w:pPr>
              <w:pStyle w:val="TableParagraph"/>
              <w:spacing w:line="270" w:lineRule="atLeast" w:before="77"/>
              <w:ind w:left="50" w:right="58"/>
              <w:rPr>
                <w:rFonts w:ascii="Times New Roman"/>
                <w:sz w:val="24"/>
              </w:rPr>
            </w:pPr>
            <w:r>
              <w:rPr>
                <w:rFonts w:ascii="Times New Roman"/>
                <w:spacing w:val="-2"/>
                <w:w w:val="105"/>
                <w:sz w:val="24"/>
              </w:rPr>
              <w:t>This</w:t>
            </w:r>
            <w:r>
              <w:rPr>
                <w:rFonts w:ascii="Times New Roman"/>
                <w:spacing w:val="-8"/>
                <w:w w:val="105"/>
                <w:sz w:val="24"/>
              </w:rPr>
              <w:t> </w:t>
            </w:r>
            <w:r>
              <w:rPr>
                <w:rFonts w:ascii="Times New Roman"/>
                <w:spacing w:val="-2"/>
                <w:w w:val="105"/>
                <w:sz w:val="24"/>
              </w:rPr>
              <w:t>declares</w:t>
            </w:r>
            <w:r>
              <w:rPr>
                <w:rFonts w:ascii="Times New Roman"/>
                <w:spacing w:val="-8"/>
                <w:w w:val="105"/>
                <w:sz w:val="24"/>
              </w:rPr>
              <w:t> </w:t>
            </w:r>
            <w:r>
              <w:rPr>
                <w:rFonts w:ascii="Times New Roman"/>
                <w:spacing w:val="-2"/>
                <w:w w:val="105"/>
                <w:sz w:val="24"/>
              </w:rPr>
              <w:t>the</w:t>
            </w:r>
            <w:r>
              <w:rPr>
                <w:rFonts w:ascii="Times New Roman"/>
                <w:spacing w:val="-8"/>
                <w:w w:val="105"/>
                <w:sz w:val="24"/>
              </w:rPr>
              <w:t> </w:t>
            </w:r>
            <w:r>
              <w:rPr>
                <w:rFonts w:ascii="Times New Roman"/>
                <w:spacing w:val="-2"/>
                <w:w w:val="105"/>
                <w:sz w:val="24"/>
              </w:rPr>
              <w:t>parameter</w:t>
            </w:r>
            <w:r>
              <w:rPr>
                <w:rFonts w:ascii="Times New Roman"/>
                <w:spacing w:val="-8"/>
                <w:w w:val="105"/>
                <w:sz w:val="24"/>
              </w:rPr>
              <w:t> </w:t>
            </w:r>
            <w:r>
              <w:rPr>
                <w:rFonts w:ascii="Times New Roman"/>
                <w:spacing w:val="-2"/>
                <w:w w:val="105"/>
                <w:sz w:val="24"/>
              </w:rPr>
              <w:t>as</w:t>
            </w:r>
            <w:r>
              <w:rPr>
                <w:rFonts w:ascii="Times New Roman"/>
                <w:spacing w:val="-10"/>
                <w:w w:val="105"/>
                <w:sz w:val="24"/>
              </w:rPr>
              <w:t> </w:t>
            </w:r>
            <w:r>
              <w:rPr>
                <w:spacing w:val="-2"/>
                <w:w w:val="120"/>
                <w:sz w:val="18"/>
              </w:rPr>
              <w:t>first_param</w:t>
            </w:r>
            <w:r>
              <w:rPr>
                <w:spacing w:val="-7"/>
                <w:w w:val="120"/>
                <w:sz w:val="18"/>
              </w:rPr>
              <w:t> </w:t>
            </w:r>
            <w:r>
              <w:rPr>
                <w:rFonts w:ascii="Times New Roman"/>
                <w:spacing w:val="-2"/>
                <w:w w:val="105"/>
                <w:sz w:val="24"/>
              </w:rPr>
              <w:t>and</w:t>
            </w:r>
            <w:r>
              <w:rPr>
                <w:rFonts w:ascii="Times New Roman"/>
                <w:spacing w:val="-9"/>
                <w:w w:val="105"/>
                <w:sz w:val="24"/>
              </w:rPr>
              <w:t> </w:t>
            </w:r>
            <w:r>
              <w:rPr>
                <w:rFonts w:ascii="Times New Roman"/>
                <w:spacing w:val="-2"/>
                <w:w w:val="105"/>
                <w:sz w:val="24"/>
              </w:rPr>
              <w:t>defines</w:t>
            </w:r>
            <w:r>
              <w:rPr>
                <w:rFonts w:ascii="Times New Roman"/>
                <w:spacing w:val="-9"/>
                <w:w w:val="105"/>
                <w:sz w:val="24"/>
              </w:rPr>
              <w:t> </w:t>
            </w:r>
            <w:r>
              <w:rPr>
                <w:rFonts w:ascii="Times New Roman"/>
                <w:spacing w:val="-2"/>
                <w:w w:val="105"/>
                <w:sz w:val="24"/>
              </w:rPr>
              <w:t>it</w:t>
            </w:r>
            <w:r>
              <w:rPr>
                <w:rFonts w:ascii="Times New Roman"/>
                <w:spacing w:val="-9"/>
                <w:w w:val="105"/>
                <w:sz w:val="24"/>
              </w:rPr>
              <w:t> </w:t>
            </w:r>
            <w:r>
              <w:rPr>
                <w:rFonts w:ascii="Times New Roman"/>
                <w:spacing w:val="-2"/>
                <w:w w:val="105"/>
                <w:sz w:val="24"/>
              </w:rPr>
              <w:t>as</w:t>
            </w:r>
            <w:r>
              <w:rPr>
                <w:rFonts w:ascii="Times New Roman"/>
                <w:spacing w:val="-9"/>
                <w:w w:val="105"/>
                <w:sz w:val="24"/>
              </w:rPr>
              <w:t> </w:t>
            </w:r>
            <w:r>
              <w:rPr>
                <w:rFonts w:ascii="Times New Roman"/>
                <w:spacing w:val="-2"/>
                <w:w w:val="105"/>
                <w:sz w:val="24"/>
              </w:rPr>
              <w:t>an</w:t>
            </w:r>
            <w:r>
              <w:rPr>
                <w:rFonts w:ascii="Times New Roman"/>
                <w:spacing w:val="-9"/>
                <w:w w:val="105"/>
                <w:sz w:val="24"/>
              </w:rPr>
              <w:t> </w:t>
            </w:r>
            <w:r>
              <w:rPr>
                <w:rFonts w:ascii="Times New Roman"/>
                <w:spacing w:val="-2"/>
                <w:w w:val="105"/>
                <w:sz w:val="24"/>
              </w:rPr>
              <w:t>optional</w:t>
            </w:r>
            <w:r>
              <w:rPr>
                <w:rFonts w:ascii="Times New Roman"/>
                <w:spacing w:val="-9"/>
                <w:w w:val="105"/>
                <w:sz w:val="24"/>
              </w:rPr>
              <w:t> </w:t>
            </w:r>
            <w:r>
              <w:rPr>
                <w:rFonts w:ascii="Times New Roman"/>
                <w:spacing w:val="-2"/>
                <w:w w:val="105"/>
                <w:sz w:val="24"/>
              </w:rPr>
              <w:t>string </w:t>
            </w:r>
            <w:r>
              <w:rPr>
                <w:rFonts w:ascii="Times New Roman"/>
                <w:w w:val="105"/>
                <w:sz w:val="24"/>
              </w:rPr>
              <w:t>with a default value.</w:t>
            </w:r>
          </w:p>
        </w:tc>
      </w:tr>
      <w:tr>
        <w:trPr>
          <w:trHeight w:val="775" w:hRule="atLeast"/>
        </w:trPr>
        <w:tc>
          <w:tcPr>
            <w:tcW w:w="7907" w:type="dxa"/>
          </w:tcPr>
          <w:p>
            <w:pPr>
              <w:pStyle w:val="TableParagraph"/>
              <w:spacing w:before="143"/>
              <w:ind w:left="0"/>
              <w:rPr>
                <w:sz w:val="26"/>
              </w:rPr>
            </w:pPr>
          </w:p>
          <w:p>
            <w:pPr>
              <w:pStyle w:val="TableParagraph"/>
              <w:spacing w:before="0"/>
              <w:ind w:left="50"/>
              <w:rPr>
                <w:b/>
                <w:sz w:val="26"/>
              </w:rPr>
            </w:pPr>
            <w:bookmarkStart w:name="Executing the Operator " w:id="456"/>
            <w:bookmarkEnd w:id="456"/>
            <w:r>
              <w:rPr/>
            </w:r>
            <w:r>
              <w:rPr>
                <w:b/>
                <w:sz w:val="26"/>
              </w:rPr>
              <w:t>Executing</w:t>
            </w:r>
            <w:r>
              <w:rPr>
                <w:b/>
                <w:spacing w:val="-6"/>
                <w:sz w:val="26"/>
              </w:rPr>
              <w:t> </w:t>
            </w:r>
            <w:r>
              <w:rPr>
                <w:b/>
                <w:sz w:val="26"/>
              </w:rPr>
              <w:t>the</w:t>
            </w:r>
            <w:r>
              <w:rPr>
                <w:b/>
                <w:spacing w:val="-6"/>
                <w:sz w:val="26"/>
              </w:rPr>
              <w:t> </w:t>
            </w:r>
            <w:r>
              <w:rPr>
                <w:b/>
                <w:spacing w:val="-2"/>
                <w:sz w:val="26"/>
              </w:rPr>
              <w:t>Operator</w:t>
            </w:r>
          </w:p>
        </w:tc>
      </w:tr>
      <w:tr>
        <w:trPr>
          <w:trHeight w:val="926" w:hRule="atLeast"/>
        </w:trPr>
        <w:tc>
          <w:tcPr>
            <w:tcW w:w="7907" w:type="dxa"/>
          </w:tcPr>
          <w:p>
            <w:pPr>
              <w:pStyle w:val="TableParagraph"/>
              <w:spacing w:before="24"/>
              <w:ind w:left="50" w:right="58"/>
              <w:rPr>
                <w:rFonts w:ascii="Times New Roman"/>
                <w:sz w:val="24"/>
              </w:rPr>
            </w:pPr>
            <w:r>
              <w:rPr>
                <w:rFonts w:ascii="Times New Roman"/>
                <w:sz w:val="24"/>
              </w:rPr>
              <w:t>The operator is executed by the </w:t>
            </w:r>
            <w:r>
              <w:rPr>
                <w:sz w:val="18"/>
              </w:rPr>
              <w:t>modify()</w:t>
            </w:r>
            <w:r>
              <w:rPr>
                <w:spacing w:val="24"/>
                <w:sz w:val="18"/>
              </w:rPr>
              <w:t> </w:t>
            </w:r>
            <w:r>
              <w:rPr>
                <w:rFonts w:ascii="Times New Roman"/>
                <w:sz w:val="24"/>
              </w:rPr>
              <w:t>function using the information supplied </w:t>
            </w:r>
            <w:r>
              <w:rPr>
                <w:rFonts w:ascii="Times New Roman"/>
                <w:w w:val="105"/>
                <w:sz w:val="24"/>
              </w:rPr>
              <w:t>to it:</w:t>
            </w:r>
          </w:p>
          <w:p>
            <w:pPr>
              <w:pStyle w:val="TableParagraph"/>
              <w:spacing w:line="180" w:lineRule="exact" w:before="0"/>
              <w:ind w:left="410" w:right="58"/>
              <w:rPr>
                <w:sz w:val="18"/>
              </w:rPr>
            </w:pPr>
            <w:r>
              <w:rPr>
                <w:w w:val="125"/>
                <w:sz w:val="18"/>
              </w:rPr>
              <w:t>function</w:t>
            </w:r>
            <w:r>
              <w:rPr>
                <w:spacing w:val="23"/>
                <w:w w:val="125"/>
                <w:sz w:val="18"/>
              </w:rPr>
              <w:t> </w:t>
            </w:r>
            <w:r>
              <w:rPr>
                <w:w w:val="125"/>
                <w:sz w:val="18"/>
              </w:rPr>
              <w:t>modify(&amp;$tpl,</w:t>
            </w:r>
            <w:r>
              <w:rPr>
                <w:spacing w:val="23"/>
                <w:w w:val="125"/>
                <w:sz w:val="18"/>
              </w:rPr>
              <w:t> </w:t>
            </w:r>
            <w:r>
              <w:rPr>
                <w:w w:val="125"/>
                <w:sz w:val="18"/>
              </w:rPr>
              <w:t>&amp;$operatorName,</w:t>
            </w:r>
            <w:r>
              <w:rPr>
                <w:spacing w:val="23"/>
                <w:w w:val="125"/>
                <w:sz w:val="18"/>
              </w:rPr>
              <w:t> </w:t>
            </w:r>
            <w:r>
              <w:rPr>
                <w:w w:val="125"/>
                <w:sz w:val="18"/>
              </w:rPr>
              <w:t>&amp;$operatorParameters, </w:t>
            </w:r>
            <w:r>
              <w:rPr>
                <w:spacing w:val="-2"/>
                <w:w w:val="125"/>
                <w:sz w:val="18"/>
              </w:rPr>
              <w:t>&amp;$rootNamespace,</w:t>
            </w:r>
          </w:p>
        </w:tc>
      </w:tr>
      <w:tr>
        <w:trPr>
          <w:trHeight w:val="532" w:hRule="atLeast"/>
        </w:trPr>
        <w:tc>
          <w:tcPr>
            <w:tcW w:w="7907" w:type="dxa"/>
          </w:tcPr>
          <w:p>
            <w:pPr>
              <w:pStyle w:val="TableParagraph"/>
              <w:spacing w:line="208" w:lineRule="auto" w:before="0"/>
              <w:ind w:left="410" w:right="1841" w:firstLine="1735"/>
              <w:rPr>
                <w:sz w:val="18"/>
              </w:rPr>
            </w:pPr>
            <w:r>
              <w:rPr>
                <w:w w:val="120"/>
                <w:sz w:val="18"/>
              </w:rPr>
              <w:t>&amp;$currentNamespace,</w:t>
            </w:r>
            <w:r>
              <w:rPr>
                <w:spacing w:val="10"/>
                <w:w w:val="120"/>
                <w:sz w:val="18"/>
              </w:rPr>
              <w:t> </w:t>
            </w:r>
            <w:r>
              <w:rPr>
                <w:w w:val="120"/>
                <w:sz w:val="18"/>
              </w:rPr>
              <w:t>&amp;$operatorValue, </w:t>
            </w:r>
            <w:r>
              <w:rPr>
                <w:spacing w:val="-2"/>
                <w:w w:val="120"/>
                <w:sz w:val="18"/>
              </w:rPr>
              <w:t>&amp;$namedParameters)</w:t>
            </w:r>
          </w:p>
          <w:p>
            <w:pPr>
              <w:pStyle w:val="TableParagraph"/>
              <w:spacing w:line="154" w:lineRule="exact" w:before="0"/>
              <w:ind w:left="410"/>
              <w:rPr>
                <w:sz w:val="18"/>
              </w:rPr>
            </w:pPr>
            <w:r>
              <w:rPr>
                <w:spacing w:val="-10"/>
                <w:w w:val="180"/>
                <w:sz w:val="18"/>
              </w:rPr>
              <w:t>{</w:t>
            </w:r>
          </w:p>
        </w:tc>
      </w:tr>
      <w:tr>
        <w:trPr>
          <w:trHeight w:val="270" w:hRule="atLeast"/>
        </w:trPr>
        <w:tc>
          <w:tcPr>
            <w:tcW w:w="7907" w:type="dxa"/>
          </w:tcPr>
          <w:p>
            <w:pPr>
              <w:pStyle w:val="TableParagraph"/>
              <w:spacing w:line="180" w:lineRule="exact" w:before="0"/>
              <w:ind w:left="735" w:right="1841"/>
              <w:rPr>
                <w:sz w:val="18"/>
              </w:rPr>
            </w:pPr>
            <w:r>
              <w:rPr>
                <w:w w:val="145"/>
                <w:sz w:val="18"/>
              </w:rPr>
              <w:t>$firstParam</w:t>
            </w:r>
            <w:r>
              <w:rPr>
                <w:w w:val="145"/>
                <w:sz w:val="18"/>
              </w:rPr>
              <w:t> </w:t>
            </w:r>
            <w:r>
              <w:rPr>
                <w:w w:val="135"/>
                <w:sz w:val="18"/>
              </w:rPr>
              <w:t>=</w:t>
            </w:r>
            <w:r>
              <w:rPr>
                <w:w w:val="144"/>
                <w:sz w:val="18"/>
              </w:rPr>
              <w:t> </w:t>
            </w:r>
            <w:r>
              <w:rPr>
                <w:spacing w:val="-1"/>
                <w:sz w:val="18"/>
              </w:rPr>
              <w:t>$n</w:t>
            </w:r>
            <w:r>
              <w:rPr>
                <w:sz w:val="18"/>
              </w:rPr>
              <w:t>a</w:t>
            </w:r>
            <w:r>
              <w:rPr>
                <w:spacing w:val="-1"/>
                <w:w w:val="64"/>
                <w:sz w:val="18"/>
              </w:rPr>
              <w:t>m</w:t>
            </w:r>
            <w:r>
              <w:rPr>
                <w:sz w:val="18"/>
              </w:rPr>
              <w:t>e</w:t>
            </w:r>
            <w:r>
              <w:rPr>
                <w:spacing w:val="-1"/>
                <w:sz w:val="18"/>
              </w:rPr>
              <w:t>d</w:t>
            </w:r>
            <w:r>
              <w:rPr>
                <w:spacing w:val="-1"/>
                <w:w w:val="82"/>
                <w:sz w:val="18"/>
              </w:rPr>
              <w:t>P</w:t>
            </w:r>
            <w:r>
              <w:rPr>
                <w:sz w:val="18"/>
              </w:rPr>
              <w:t>a</w:t>
            </w:r>
            <w:r>
              <w:rPr>
                <w:spacing w:val="-1"/>
                <w:w w:val="173"/>
                <w:sz w:val="18"/>
              </w:rPr>
              <w:t>r</w:t>
            </w:r>
            <w:r>
              <w:rPr>
                <w:spacing w:val="-1"/>
                <w:sz w:val="18"/>
              </w:rPr>
              <w:t>a</w:t>
            </w:r>
            <w:r>
              <w:rPr>
                <w:w w:val="64"/>
                <w:sz w:val="18"/>
              </w:rPr>
              <w:t>m</w:t>
            </w:r>
            <w:r>
              <w:rPr>
                <w:spacing w:val="-1"/>
                <w:sz w:val="18"/>
              </w:rPr>
              <w:t>e</w:t>
            </w:r>
            <w:r>
              <w:rPr>
                <w:spacing w:val="-1"/>
                <w:w w:val="209"/>
                <w:sz w:val="18"/>
              </w:rPr>
              <w:t>t</w:t>
            </w:r>
            <w:r>
              <w:rPr>
                <w:sz w:val="18"/>
              </w:rPr>
              <w:t>e</w:t>
            </w:r>
            <w:r>
              <w:rPr>
                <w:spacing w:val="-1"/>
                <w:w w:val="173"/>
                <w:sz w:val="18"/>
              </w:rPr>
              <w:t>r</w:t>
            </w:r>
            <w:r>
              <w:rPr>
                <w:w w:val="112"/>
                <w:sz w:val="18"/>
              </w:rPr>
              <w:t>s</w:t>
            </w:r>
            <w:r>
              <w:rPr>
                <w:spacing w:val="-1"/>
                <w:w w:val="209"/>
                <w:sz w:val="18"/>
              </w:rPr>
              <w:t>[</w:t>
            </w:r>
            <w:r>
              <w:rPr>
                <w:spacing w:val="-1"/>
                <w:w w:val="307"/>
                <w:sz w:val="18"/>
              </w:rPr>
              <w:t>'</w:t>
            </w:r>
            <w:r>
              <w:rPr>
                <w:w w:val="209"/>
                <w:sz w:val="18"/>
              </w:rPr>
              <w:t>f</w:t>
            </w:r>
            <w:r>
              <w:rPr>
                <w:spacing w:val="-1"/>
                <w:w w:val="263"/>
                <w:sz w:val="18"/>
              </w:rPr>
              <w:t>i</w:t>
            </w:r>
            <w:r>
              <w:rPr>
                <w:spacing w:val="-1"/>
                <w:w w:val="173"/>
                <w:sz w:val="18"/>
              </w:rPr>
              <w:t>r</w:t>
            </w:r>
            <w:r>
              <w:rPr>
                <w:w w:val="112"/>
                <w:sz w:val="18"/>
              </w:rPr>
              <w:t>s</w:t>
            </w:r>
            <w:r>
              <w:rPr>
                <w:spacing w:val="-1"/>
                <w:w w:val="209"/>
                <w:sz w:val="18"/>
              </w:rPr>
              <w:t>t</w:t>
            </w:r>
            <w:r>
              <w:rPr>
                <w:spacing w:val="-1"/>
                <w:sz w:val="18"/>
              </w:rPr>
              <w:t>_</w:t>
            </w:r>
            <w:r>
              <w:rPr>
                <w:sz w:val="18"/>
              </w:rPr>
              <w:t>p</w:t>
            </w:r>
            <w:r>
              <w:rPr>
                <w:spacing w:val="-1"/>
                <w:sz w:val="18"/>
              </w:rPr>
              <w:t>a</w:t>
            </w:r>
            <w:r>
              <w:rPr>
                <w:w w:val="173"/>
                <w:sz w:val="18"/>
              </w:rPr>
              <w:t>r</w:t>
            </w:r>
            <w:r>
              <w:rPr>
                <w:spacing w:val="-1"/>
                <w:sz w:val="18"/>
              </w:rPr>
              <w:t>a</w:t>
            </w:r>
            <w:r>
              <w:rPr>
                <w:spacing w:val="-1"/>
                <w:w w:val="64"/>
                <w:sz w:val="18"/>
              </w:rPr>
              <w:t>m</w:t>
            </w:r>
            <w:r>
              <w:rPr>
                <w:w w:val="307"/>
                <w:sz w:val="18"/>
              </w:rPr>
              <w:t>'</w:t>
            </w:r>
            <w:r>
              <w:rPr>
                <w:spacing w:val="-1"/>
                <w:w w:val="209"/>
                <w:sz w:val="18"/>
              </w:rPr>
              <w:t>];</w:t>
            </w:r>
            <w:r>
              <w:rPr>
                <w:spacing w:val="-1"/>
                <w:w w:val="144"/>
                <w:sz w:val="18"/>
              </w:rPr>
              <w:t> </w:t>
            </w:r>
            <w:r>
              <w:rPr>
                <w:w w:val="135"/>
                <w:sz w:val="18"/>
              </w:rPr>
              <w:t>switch</w:t>
            </w:r>
            <w:r>
              <w:rPr>
                <w:spacing w:val="2"/>
                <w:w w:val="135"/>
                <w:sz w:val="18"/>
              </w:rPr>
              <w:t> </w:t>
            </w:r>
            <w:r>
              <w:rPr>
                <w:w w:val="135"/>
                <w:sz w:val="18"/>
              </w:rPr>
              <w:t>($operatorName</w:t>
            </w:r>
            <w:r>
              <w:rPr>
                <w:spacing w:val="3"/>
                <w:w w:val="135"/>
                <w:sz w:val="18"/>
              </w:rPr>
              <w:t> </w:t>
            </w:r>
            <w:r>
              <w:rPr>
                <w:w w:val="135"/>
                <w:sz w:val="18"/>
              </w:rPr>
              <w:t>)</w:t>
            </w:r>
          </w:p>
        </w:tc>
      </w:tr>
      <w:tr>
        <w:trPr>
          <w:trHeight w:val="180" w:hRule="atLeast"/>
        </w:trPr>
        <w:tc>
          <w:tcPr>
            <w:tcW w:w="7907" w:type="dxa"/>
          </w:tcPr>
          <w:p>
            <w:pPr>
              <w:pStyle w:val="TableParagraph"/>
              <w:spacing w:line="160" w:lineRule="exact" w:before="0"/>
              <w:ind w:left="735"/>
              <w:rPr>
                <w:sz w:val="18"/>
              </w:rPr>
            </w:pPr>
            <w:r>
              <w:rPr>
                <w:spacing w:val="-10"/>
                <w:w w:val="180"/>
                <w:sz w:val="18"/>
              </w:rPr>
              <w:t>{</w:t>
            </w:r>
          </w:p>
        </w:tc>
      </w:tr>
      <w:tr>
        <w:trPr>
          <w:trHeight w:val="270" w:hRule="atLeast"/>
        </w:trPr>
        <w:tc>
          <w:tcPr>
            <w:tcW w:w="7907" w:type="dxa"/>
          </w:tcPr>
          <w:p>
            <w:pPr>
              <w:pStyle w:val="TableParagraph"/>
              <w:spacing w:line="177" w:lineRule="exact" w:before="0"/>
              <w:ind w:left="1061"/>
              <w:rPr>
                <w:sz w:val="18"/>
              </w:rPr>
            </w:pPr>
            <w:r>
              <w:rPr>
                <w:w w:val="120"/>
                <w:sz w:val="18"/>
              </w:rPr>
              <w:t>case</w:t>
            </w:r>
            <w:r>
              <w:rPr>
                <w:spacing w:val="58"/>
                <w:w w:val="139"/>
                <w:sz w:val="18"/>
              </w:rPr>
              <w:t>  </w:t>
            </w:r>
            <w:r>
              <w:rPr>
                <w:spacing w:val="-3"/>
                <w:w w:val="300"/>
                <w:sz w:val="18"/>
              </w:rPr>
              <w:t>'</w:t>
            </w:r>
            <w:r>
              <w:rPr>
                <w:spacing w:val="-3"/>
                <w:w w:val="166"/>
                <w:sz w:val="18"/>
              </w:rPr>
              <w:t>r</w:t>
            </w:r>
            <w:r>
              <w:rPr>
                <w:spacing w:val="-2"/>
                <w:w w:val="93"/>
                <w:sz w:val="18"/>
              </w:rPr>
              <w:t>a</w:t>
            </w:r>
            <w:r>
              <w:rPr>
                <w:spacing w:val="-3"/>
                <w:w w:val="93"/>
                <w:sz w:val="18"/>
              </w:rPr>
              <w:t>nd</w:t>
            </w:r>
            <w:r>
              <w:rPr>
                <w:spacing w:val="-2"/>
                <w:w w:val="93"/>
                <w:sz w:val="18"/>
              </w:rPr>
              <w:t>o</w:t>
            </w:r>
            <w:r>
              <w:rPr>
                <w:spacing w:val="-3"/>
                <w:w w:val="57"/>
                <w:sz w:val="18"/>
              </w:rPr>
              <w:t>m</w:t>
            </w:r>
            <w:r>
              <w:rPr>
                <w:spacing w:val="-3"/>
                <w:w w:val="202"/>
                <w:sz w:val="18"/>
              </w:rPr>
              <w:t>t</w:t>
            </w:r>
            <w:r>
              <w:rPr>
                <w:spacing w:val="-2"/>
                <w:w w:val="93"/>
                <w:sz w:val="18"/>
              </w:rPr>
              <w:t>e</w:t>
            </w:r>
            <w:r>
              <w:rPr>
                <w:spacing w:val="-3"/>
                <w:w w:val="57"/>
                <w:sz w:val="18"/>
              </w:rPr>
              <w:t>m</w:t>
            </w:r>
            <w:r>
              <w:rPr>
                <w:spacing w:val="-2"/>
                <w:w w:val="93"/>
                <w:sz w:val="18"/>
              </w:rPr>
              <w:t>p</w:t>
            </w:r>
            <w:r>
              <w:rPr>
                <w:spacing w:val="-3"/>
                <w:w w:val="256"/>
                <w:sz w:val="18"/>
              </w:rPr>
              <w:t>l</w:t>
            </w:r>
            <w:r>
              <w:rPr>
                <w:spacing w:val="-3"/>
                <w:w w:val="93"/>
                <w:sz w:val="18"/>
              </w:rPr>
              <w:t>a</w:t>
            </w:r>
            <w:r>
              <w:rPr>
                <w:spacing w:val="-2"/>
                <w:w w:val="202"/>
                <w:sz w:val="18"/>
              </w:rPr>
              <w:t>t</w:t>
            </w:r>
            <w:r>
              <w:rPr>
                <w:spacing w:val="-3"/>
                <w:w w:val="93"/>
                <w:sz w:val="18"/>
              </w:rPr>
              <w:t>eo</w:t>
            </w:r>
            <w:r>
              <w:rPr>
                <w:spacing w:val="-2"/>
                <w:w w:val="93"/>
                <w:sz w:val="18"/>
              </w:rPr>
              <w:t>p</w:t>
            </w:r>
            <w:r>
              <w:rPr>
                <w:spacing w:val="-3"/>
                <w:w w:val="93"/>
                <w:sz w:val="18"/>
              </w:rPr>
              <w:t>e</w:t>
            </w:r>
            <w:r>
              <w:rPr>
                <w:spacing w:val="-3"/>
                <w:w w:val="166"/>
                <w:sz w:val="18"/>
              </w:rPr>
              <w:t>r</w:t>
            </w:r>
            <w:r>
              <w:rPr>
                <w:spacing w:val="-2"/>
                <w:w w:val="93"/>
                <w:sz w:val="18"/>
              </w:rPr>
              <w:t>a</w:t>
            </w:r>
            <w:r>
              <w:rPr>
                <w:spacing w:val="-3"/>
                <w:w w:val="202"/>
                <w:sz w:val="18"/>
              </w:rPr>
              <w:t>t</w:t>
            </w:r>
            <w:r>
              <w:rPr>
                <w:spacing w:val="-2"/>
                <w:w w:val="93"/>
                <w:sz w:val="18"/>
              </w:rPr>
              <w:t>o</w:t>
            </w:r>
            <w:r>
              <w:rPr>
                <w:spacing w:val="-3"/>
                <w:w w:val="166"/>
                <w:sz w:val="18"/>
              </w:rPr>
              <w:t>r</w:t>
            </w:r>
            <w:r>
              <w:rPr>
                <w:spacing w:val="-3"/>
                <w:w w:val="300"/>
                <w:sz w:val="18"/>
              </w:rPr>
              <w:t>'</w:t>
            </w:r>
            <w:r>
              <w:rPr>
                <w:spacing w:val="-2"/>
                <w:w w:val="202"/>
                <w:sz w:val="18"/>
              </w:rPr>
              <w:t>:</w:t>
            </w:r>
          </w:p>
          <w:p>
            <w:pPr>
              <w:pStyle w:val="TableParagraph"/>
              <w:spacing w:line="73" w:lineRule="exact" w:before="0"/>
              <w:ind w:left="1061"/>
              <w:rPr>
                <w:sz w:val="18"/>
              </w:rPr>
            </w:pPr>
            <w:r>
              <w:rPr>
                <w:spacing w:val="-10"/>
                <w:w w:val="180"/>
                <w:sz w:val="18"/>
              </w:rPr>
              <w:t>{</w:t>
            </w:r>
          </w:p>
        </w:tc>
      </w:tr>
      <w:tr>
        <w:trPr>
          <w:trHeight w:val="280" w:hRule="atLeast"/>
        </w:trPr>
        <w:tc>
          <w:tcPr>
            <w:tcW w:w="7907" w:type="dxa"/>
          </w:tcPr>
          <w:p>
            <w:pPr>
              <w:pStyle w:val="TableParagraph"/>
              <w:spacing w:line="187" w:lineRule="exact" w:before="73"/>
              <w:ind w:left="1494"/>
              <w:rPr>
                <w:sz w:val="18"/>
              </w:rPr>
            </w:pPr>
            <w:r>
              <w:rPr>
                <w:w w:val="125"/>
                <w:sz w:val="18"/>
              </w:rPr>
              <w:t>$operatorValue=rand(0,</w:t>
            </w:r>
            <w:r>
              <w:rPr>
                <w:spacing w:val="54"/>
                <w:w w:val="125"/>
                <w:sz w:val="18"/>
              </w:rPr>
              <w:t> </w:t>
            </w:r>
            <w:r>
              <w:rPr>
                <w:w w:val="125"/>
                <w:sz w:val="18"/>
              </w:rPr>
              <w:t>$firstParam</w:t>
            </w:r>
            <w:r>
              <w:rPr>
                <w:spacing w:val="55"/>
                <w:w w:val="125"/>
                <w:sz w:val="18"/>
              </w:rPr>
              <w:t> </w:t>
            </w:r>
            <w:r>
              <w:rPr>
                <w:spacing w:val="-5"/>
                <w:w w:val="125"/>
                <w:sz w:val="18"/>
              </w:rPr>
              <w:t>);</w:t>
            </w:r>
          </w:p>
        </w:tc>
      </w:tr>
    </w:tbl>
    <w:p>
      <w:pPr>
        <w:spacing w:after="0" w:line="187" w:lineRule="exact"/>
        <w:rPr>
          <w:sz w:val="18"/>
        </w:rPr>
        <w:sectPr>
          <w:headerReference w:type="default" r:id="rId168"/>
          <w:headerReference w:type="even" r:id="rId169"/>
          <w:footerReference w:type="default" r:id="rId170"/>
          <w:footerReference w:type="even" r:id="rId171"/>
          <w:pgSz w:w="12240" w:h="15840"/>
          <w:pgMar w:header="1977" w:footer="2326" w:top="2160" w:bottom="2520" w:left="1720" w:right="1720"/>
          <w:pgNumType w:start="177"/>
        </w:sectPr>
      </w:pPr>
    </w:p>
    <w:p>
      <w:pPr>
        <w:spacing w:line="193" w:lineRule="exact" w:before="140"/>
        <w:ind w:left="1451" w:right="0" w:firstLine="0"/>
        <w:jc w:val="left"/>
        <w:rPr>
          <w:rFonts w:ascii="Arial"/>
          <w:sz w:val="18"/>
        </w:rPr>
      </w:pPr>
      <w:r>
        <w:rPr>
          <w:rFonts w:ascii="Arial"/>
          <w:spacing w:val="-10"/>
          <w:w w:val="180"/>
          <w:sz w:val="18"/>
        </w:rPr>
        <w:t>}</w:t>
      </w:r>
    </w:p>
    <w:p>
      <w:pPr>
        <w:spacing w:line="180" w:lineRule="exact" w:before="0"/>
        <w:ind w:left="1451" w:right="0" w:firstLine="0"/>
        <w:jc w:val="left"/>
        <w:rPr>
          <w:rFonts w:ascii="Arial"/>
          <w:sz w:val="18"/>
        </w:rPr>
      </w:pPr>
      <w:r>
        <w:rPr>
          <w:rFonts w:ascii="Arial"/>
          <w:spacing w:val="-2"/>
          <w:w w:val="140"/>
          <w:sz w:val="18"/>
        </w:rPr>
        <w:t>break;</w:t>
      </w:r>
    </w:p>
    <w:p>
      <w:pPr>
        <w:spacing w:line="180"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before="117"/>
        <w:ind w:left="440" w:right="582" w:firstLine="0"/>
        <w:jc w:val="both"/>
        <w:rPr>
          <w:sz w:val="24"/>
        </w:rPr>
      </w:pPr>
      <w:r>
        <w:rPr>
          <w:sz w:val="24"/>
        </w:rPr>
        <w:t>In this instance, the simple </w:t>
      </w:r>
      <w:r>
        <w:rPr>
          <w:rFonts w:ascii="Arial"/>
          <w:w w:val="120"/>
          <w:sz w:val="18"/>
        </w:rPr>
        <w:t>rand() </w:t>
      </w:r>
      <w:r>
        <w:rPr>
          <w:sz w:val="24"/>
        </w:rPr>
        <w:t>function is used along with the parameter, and the</w:t>
      </w:r>
      <w:r>
        <w:rPr>
          <w:spacing w:val="40"/>
          <w:w w:val="120"/>
          <w:sz w:val="24"/>
        </w:rPr>
        <w:t> </w:t>
      </w:r>
      <w:r>
        <w:rPr>
          <w:rFonts w:ascii="Arial"/>
          <w:w w:val="120"/>
          <w:sz w:val="18"/>
        </w:rPr>
        <w:t>$operatorValue</w:t>
      </w:r>
      <w:r>
        <w:rPr>
          <w:rFonts w:ascii="Arial"/>
          <w:spacing w:val="-2"/>
          <w:w w:val="120"/>
          <w:sz w:val="18"/>
        </w:rPr>
        <w:t> </w:t>
      </w:r>
      <w:r>
        <w:rPr>
          <w:sz w:val="24"/>
        </w:rPr>
        <w:t>variable is used to store the result. This is a simple example, but you can use any PHP function to produce the results that you need.</w:t>
      </w:r>
    </w:p>
    <w:p>
      <w:pPr>
        <w:spacing w:before="1"/>
        <w:ind w:left="440" w:right="506" w:firstLine="0"/>
        <w:jc w:val="left"/>
        <w:rPr>
          <w:sz w:val="24"/>
        </w:rPr>
      </w:pPr>
      <w:r>
        <w:rPr>
          <w:sz w:val="24"/>
        </w:rPr>
        <w:t>It must be noted that there is no explicit return value because </w:t>
      </w:r>
      <w:r>
        <w:rPr>
          <w:rFonts w:ascii="Arial"/>
          <w:w w:val="120"/>
          <w:sz w:val="18"/>
        </w:rPr>
        <w:t>$operatorValue</w:t>
      </w:r>
      <w:r>
        <w:rPr>
          <w:rFonts w:ascii="Arial"/>
          <w:spacing w:val="-2"/>
          <w:w w:val="120"/>
          <w:sz w:val="18"/>
        </w:rPr>
        <w:t> </w:t>
      </w:r>
      <w:r>
        <w:rPr>
          <w:sz w:val="24"/>
        </w:rPr>
        <w:t>is passed by reference, and any change to it will still exist once the function completes execution.</w:t>
      </w:r>
    </w:p>
    <w:p>
      <w:pPr>
        <w:pStyle w:val="BodyText"/>
        <w:spacing w:before="125"/>
        <w:ind w:left="0"/>
        <w:rPr>
          <w:sz w:val="24"/>
        </w:rPr>
      </w:pPr>
    </w:p>
    <w:p>
      <w:pPr>
        <w:pStyle w:val="Heading3"/>
      </w:pPr>
      <w:bookmarkStart w:name="_TOC_250216" w:id="457"/>
      <w:bookmarkStart w:name="Workflow Events and Triggers " w:id="458"/>
      <w:r>
        <w:rPr>
          <w:b w:val="0"/>
        </w:rPr>
      </w:r>
      <w:r>
        <w:rPr/>
        <w:t>Workflow</w:t>
      </w:r>
      <w:r>
        <w:rPr>
          <w:spacing w:val="-11"/>
        </w:rPr>
        <w:t> </w:t>
      </w:r>
      <w:r>
        <w:rPr/>
        <w:t>Events</w:t>
      </w:r>
      <w:r>
        <w:rPr>
          <w:spacing w:val="-10"/>
        </w:rPr>
        <w:t> </w:t>
      </w:r>
      <w:r>
        <w:rPr/>
        <w:t>and</w:t>
      </w:r>
      <w:r>
        <w:rPr>
          <w:spacing w:val="-10"/>
        </w:rPr>
        <w:t> </w:t>
      </w:r>
      <w:bookmarkEnd w:id="457"/>
      <w:r>
        <w:rPr>
          <w:spacing w:val="-2"/>
        </w:rPr>
        <w:t>Triggers</w:t>
      </w:r>
    </w:p>
    <w:p>
      <w:pPr>
        <w:spacing w:before="59"/>
        <w:ind w:left="439" w:right="506" w:firstLine="0"/>
        <w:jc w:val="left"/>
        <w:rPr>
          <w:sz w:val="24"/>
        </w:rPr>
      </w:pPr>
      <w:r>
        <w:rPr>
          <w:sz w:val="24"/>
        </w:rPr>
        <w:t>Every CMS system requires a workflow engine to allow users to collaborate effectively.</w:t>
      </w:r>
      <w:r>
        <w:rPr>
          <w:spacing w:val="-4"/>
          <w:sz w:val="24"/>
        </w:rPr>
        <w:t> </w:t>
      </w:r>
      <w:r>
        <w:rPr>
          <w:sz w:val="24"/>
        </w:rPr>
        <w:t>eZ</w:t>
      </w:r>
      <w:r>
        <w:rPr>
          <w:spacing w:val="-4"/>
          <w:sz w:val="24"/>
        </w:rPr>
        <w:t> </w:t>
      </w:r>
      <w:r>
        <w:rPr>
          <w:sz w:val="24"/>
        </w:rPr>
        <w:t>publish</w:t>
      </w:r>
      <w:r>
        <w:rPr>
          <w:spacing w:val="-4"/>
          <w:sz w:val="24"/>
        </w:rPr>
        <w:t> </w:t>
      </w:r>
      <w:r>
        <w:rPr>
          <w:sz w:val="24"/>
        </w:rPr>
        <w:t>includes</w:t>
      </w:r>
      <w:r>
        <w:rPr>
          <w:spacing w:val="-4"/>
          <w:sz w:val="24"/>
        </w:rPr>
        <w:t> </w:t>
      </w:r>
      <w:r>
        <w:rPr>
          <w:sz w:val="24"/>
        </w:rPr>
        <w:t>a</w:t>
      </w:r>
      <w:r>
        <w:rPr>
          <w:spacing w:val="-4"/>
          <w:sz w:val="24"/>
        </w:rPr>
        <w:t> </w:t>
      </w:r>
      <w:r>
        <w:rPr>
          <w:sz w:val="24"/>
        </w:rPr>
        <w:t>workflow</w:t>
      </w:r>
      <w:r>
        <w:rPr>
          <w:spacing w:val="-3"/>
          <w:sz w:val="24"/>
        </w:rPr>
        <w:t> </w:t>
      </w:r>
      <w:r>
        <w:rPr>
          <w:sz w:val="24"/>
        </w:rPr>
        <w:t>system</w:t>
      </w:r>
      <w:r>
        <w:rPr>
          <w:spacing w:val="-5"/>
          <w:sz w:val="24"/>
        </w:rPr>
        <w:t> </w:t>
      </w:r>
      <w:r>
        <w:rPr>
          <w:sz w:val="24"/>
        </w:rPr>
        <w:t>with</w:t>
      </w:r>
      <w:r>
        <w:rPr>
          <w:spacing w:val="-3"/>
          <w:sz w:val="24"/>
        </w:rPr>
        <w:t> </w:t>
      </w:r>
      <w:r>
        <w:rPr>
          <w:sz w:val="24"/>
        </w:rPr>
        <w:t>a</w:t>
      </w:r>
      <w:r>
        <w:rPr>
          <w:spacing w:val="-3"/>
          <w:sz w:val="24"/>
        </w:rPr>
        <w:t> </w:t>
      </w:r>
      <w:r>
        <w:rPr>
          <w:sz w:val="24"/>
        </w:rPr>
        <w:t>selection</w:t>
      </w:r>
      <w:r>
        <w:rPr>
          <w:spacing w:val="-3"/>
          <w:sz w:val="24"/>
        </w:rPr>
        <w:t> </w:t>
      </w:r>
      <w:r>
        <w:rPr>
          <w:sz w:val="24"/>
        </w:rPr>
        <w:t>of</w:t>
      </w:r>
      <w:r>
        <w:rPr>
          <w:spacing w:val="-3"/>
          <w:sz w:val="24"/>
        </w:rPr>
        <w:t> </w:t>
      </w:r>
      <w:r>
        <w:rPr>
          <w:sz w:val="24"/>
        </w:rPr>
        <w:t>default workflow events and triggers to activate events.</w:t>
      </w:r>
    </w:p>
    <w:p>
      <w:pPr>
        <w:spacing w:before="0"/>
        <w:ind w:left="440" w:right="463" w:firstLine="0"/>
        <w:jc w:val="left"/>
        <w:rPr>
          <w:sz w:val="24"/>
        </w:rPr>
      </w:pPr>
      <w:r>
        <w:rPr>
          <w:sz w:val="24"/>
        </w:rPr>
        <w:t>Common</w:t>
      </w:r>
      <w:r>
        <w:rPr>
          <w:spacing w:val="-4"/>
          <w:sz w:val="24"/>
        </w:rPr>
        <w:t> </w:t>
      </w:r>
      <w:r>
        <w:rPr>
          <w:sz w:val="24"/>
        </w:rPr>
        <w:t>workflows</w:t>
      </w:r>
      <w:r>
        <w:rPr>
          <w:spacing w:val="-4"/>
          <w:sz w:val="24"/>
        </w:rPr>
        <w:t> </w:t>
      </w:r>
      <w:r>
        <w:rPr>
          <w:sz w:val="24"/>
        </w:rPr>
        <w:t>include</w:t>
      </w:r>
      <w:r>
        <w:rPr>
          <w:spacing w:val="-4"/>
          <w:sz w:val="24"/>
        </w:rPr>
        <w:t> </w:t>
      </w:r>
      <w:r>
        <w:rPr>
          <w:sz w:val="24"/>
        </w:rPr>
        <w:t>publishing</w:t>
      </w:r>
      <w:r>
        <w:rPr>
          <w:spacing w:val="-4"/>
          <w:sz w:val="24"/>
        </w:rPr>
        <w:t> </w:t>
      </w:r>
      <w:r>
        <w:rPr>
          <w:sz w:val="24"/>
        </w:rPr>
        <w:t>and</w:t>
      </w:r>
      <w:r>
        <w:rPr>
          <w:spacing w:val="-4"/>
          <w:sz w:val="24"/>
        </w:rPr>
        <w:t> </w:t>
      </w:r>
      <w:r>
        <w:rPr>
          <w:sz w:val="24"/>
        </w:rPr>
        <w:t>unpublishing</w:t>
      </w:r>
      <w:r>
        <w:rPr>
          <w:spacing w:val="-5"/>
          <w:sz w:val="24"/>
        </w:rPr>
        <w:t> </w:t>
      </w:r>
      <w:r>
        <w:rPr>
          <w:sz w:val="24"/>
        </w:rPr>
        <w:t>articles.</w:t>
      </w:r>
      <w:r>
        <w:rPr>
          <w:spacing w:val="-5"/>
          <w:sz w:val="24"/>
        </w:rPr>
        <w:t> </w:t>
      </w:r>
      <w:r>
        <w:rPr>
          <w:sz w:val="24"/>
        </w:rPr>
        <w:t>If,</w:t>
      </w:r>
      <w:r>
        <w:rPr>
          <w:spacing w:val="-5"/>
          <w:sz w:val="24"/>
        </w:rPr>
        <w:t> </w:t>
      </w:r>
      <w:r>
        <w:rPr>
          <w:sz w:val="24"/>
        </w:rPr>
        <w:t>for</w:t>
      </w:r>
      <w:r>
        <w:rPr>
          <w:spacing w:val="-5"/>
          <w:sz w:val="24"/>
        </w:rPr>
        <w:t> </w:t>
      </w:r>
      <w:r>
        <w:rPr>
          <w:sz w:val="24"/>
        </w:rPr>
        <w:t>example, an author writes a document and publishes it, the workflow system will not publish it until the editor has approved it. The editor would view the results from the template </w:t>
      </w:r>
      <w:r>
        <w:rPr>
          <w:rFonts w:ascii="Arial"/>
          <w:w w:val="120"/>
          <w:sz w:val="18"/>
        </w:rPr>
        <w:t>event_ezapprove.tpl </w:t>
      </w:r>
      <w:r>
        <w:rPr>
          <w:sz w:val="24"/>
        </w:rPr>
        <w:t>and possibly approve the document. If</w:t>
      </w:r>
      <w:r>
        <w:rPr>
          <w:spacing w:val="40"/>
          <w:sz w:val="24"/>
        </w:rPr>
        <w:t> </w:t>
      </w:r>
      <w:r>
        <w:rPr>
          <w:sz w:val="24"/>
        </w:rPr>
        <w:t>approved, the event would perform the action of publishing the document.</w:t>
      </w:r>
    </w:p>
    <w:p>
      <w:pPr>
        <w:spacing w:before="0"/>
        <w:ind w:left="440" w:right="506" w:firstLine="0"/>
        <w:jc w:val="left"/>
        <w:rPr>
          <w:sz w:val="24"/>
        </w:rPr>
      </w:pPr>
      <w:r>
        <w:rPr>
          <w:sz w:val="24"/>
        </w:rPr>
        <w:t>This</w:t>
      </w:r>
      <w:r>
        <w:rPr>
          <w:spacing w:val="-4"/>
          <w:sz w:val="24"/>
        </w:rPr>
        <w:t> </w:t>
      </w:r>
      <w:r>
        <w:rPr>
          <w:sz w:val="24"/>
        </w:rPr>
        <w:t>section</w:t>
      </w:r>
      <w:r>
        <w:rPr>
          <w:spacing w:val="-4"/>
          <w:sz w:val="24"/>
        </w:rPr>
        <w:t> </w:t>
      </w:r>
      <w:r>
        <w:rPr>
          <w:sz w:val="24"/>
        </w:rPr>
        <w:t>discusses</w:t>
      </w:r>
      <w:r>
        <w:rPr>
          <w:spacing w:val="-4"/>
          <w:sz w:val="24"/>
        </w:rPr>
        <w:t> </w:t>
      </w:r>
      <w:r>
        <w:rPr>
          <w:sz w:val="24"/>
        </w:rPr>
        <w:t>how</w:t>
      </w:r>
      <w:r>
        <w:rPr>
          <w:spacing w:val="-4"/>
          <w:sz w:val="24"/>
        </w:rPr>
        <w:t> </w:t>
      </w:r>
      <w:r>
        <w:rPr>
          <w:sz w:val="24"/>
        </w:rPr>
        <w:t>to</w:t>
      </w:r>
      <w:r>
        <w:rPr>
          <w:spacing w:val="-4"/>
          <w:sz w:val="24"/>
        </w:rPr>
        <w:t> </w:t>
      </w:r>
      <w:r>
        <w:rPr>
          <w:sz w:val="24"/>
        </w:rPr>
        <w:t>create</w:t>
      </w:r>
      <w:r>
        <w:rPr>
          <w:spacing w:val="-4"/>
          <w:sz w:val="24"/>
        </w:rPr>
        <w:t> </w:t>
      </w:r>
      <w:r>
        <w:rPr>
          <w:sz w:val="24"/>
        </w:rPr>
        <w:t>and</w:t>
      </w:r>
      <w:r>
        <w:rPr>
          <w:spacing w:val="-4"/>
          <w:sz w:val="24"/>
        </w:rPr>
        <w:t> </w:t>
      </w:r>
      <w:r>
        <w:rPr>
          <w:sz w:val="24"/>
        </w:rPr>
        <w:t>use</w:t>
      </w:r>
      <w:r>
        <w:rPr>
          <w:spacing w:val="-4"/>
          <w:sz w:val="24"/>
        </w:rPr>
        <w:t> </w:t>
      </w:r>
      <w:r>
        <w:rPr>
          <w:sz w:val="24"/>
        </w:rPr>
        <w:t>your</w:t>
      </w:r>
      <w:r>
        <w:rPr>
          <w:spacing w:val="-4"/>
          <w:sz w:val="24"/>
        </w:rPr>
        <w:t> </w:t>
      </w:r>
      <w:r>
        <w:rPr>
          <w:sz w:val="24"/>
        </w:rPr>
        <w:t>own</w:t>
      </w:r>
      <w:r>
        <w:rPr>
          <w:spacing w:val="-4"/>
          <w:sz w:val="24"/>
        </w:rPr>
        <w:t> </w:t>
      </w:r>
      <w:r>
        <w:rPr>
          <w:sz w:val="24"/>
        </w:rPr>
        <w:t>workflow</w:t>
      </w:r>
      <w:r>
        <w:rPr>
          <w:spacing w:val="-4"/>
          <w:sz w:val="24"/>
        </w:rPr>
        <w:t> </w:t>
      </w:r>
      <w:r>
        <w:rPr>
          <w:sz w:val="24"/>
        </w:rPr>
        <w:t>events</w:t>
      </w:r>
      <w:r>
        <w:rPr>
          <w:spacing w:val="-4"/>
          <w:sz w:val="24"/>
        </w:rPr>
        <w:t> </w:t>
      </w:r>
      <w:r>
        <w:rPr>
          <w:sz w:val="24"/>
        </w:rPr>
        <w:t>and </w:t>
      </w:r>
      <w:r>
        <w:rPr>
          <w:spacing w:val="-2"/>
          <w:sz w:val="24"/>
        </w:rPr>
        <w:t>triggers.</w:t>
      </w:r>
    </w:p>
    <w:p>
      <w:pPr>
        <w:pStyle w:val="BodyText"/>
        <w:spacing w:before="124"/>
        <w:ind w:left="0"/>
        <w:rPr>
          <w:sz w:val="24"/>
        </w:rPr>
      </w:pPr>
    </w:p>
    <w:p>
      <w:pPr>
        <w:pStyle w:val="Heading5"/>
        <w:spacing w:before="1"/>
      </w:pPr>
      <w:bookmarkStart w:name="_TOC_250215" w:id="459"/>
      <w:bookmarkStart w:name="Workflow Settings " w:id="460"/>
      <w:r>
        <w:rPr>
          <w:b w:val="0"/>
        </w:rPr>
      </w:r>
      <w:r>
        <w:rPr/>
        <w:t>Workflow</w:t>
      </w:r>
      <w:r>
        <w:rPr>
          <w:spacing w:val="-13"/>
        </w:rPr>
        <w:t> </w:t>
      </w:r>
      <w:bookmarkEnd w:id="459"/>
      <w:r>
        <w:rPr>
          <w:spacing w:val="-2"/>
        </w:rPr>
        <w:t>Settings</w:t>
      </w:r>
    </w:p>
    <w:p>
      <w:pPr>
        <w:spacing w:before="58"/>
        <w:ind w:left="440" w:right="506" w:firstLine="0"/>
        <w:jc w:val="left"/>
        <w:rPr>
          <w:sz w:val="24"/>
        </w:rPr>
      </w:pPr>
      <w:r>
        <w:rPr>
          <w:sz w:val="24"/>
        </w:rPr>
        <w:t>As</w:t>
      </w:r>
      <w:r>
        <w:rPr>
          <w:spacing w:val="-4"/>
          <w:sz w:val="24"/>
        </w:rPr>
        <w:t> </w:t>
      </w:r>
      <w:r>
        <w:rPr>
          <w:sz w:val="24"/>
        </w:rPr>
        <w:t>with</w:t>
      </w:r>
      <w:r>
        <w:rPr>
          <w:spacing w:val="-4"/>
          <w:sz w:val="24"/>
        </w:rPr>
        <w:t> </w:t>
      </w:r>
      <w:r>
        <w:rPr>
          <w:sz w:val="24"/>
        </w:rPr>
        <w:t>all</w:t>
      </w:r>
      <w:r>
        <w:rPr>
          <w:spacing w:val="-4"/>
          <w:sz w:val="24"/>
        </w:rPr>
        <w:t> </w:t>
      </w:r>
      <w:r>
        <w:rPr>
          <w:sz w:val="24"/>
        </w:rPr>
        <w:t>extensions,</w:t>
      </w:r>
      <w:r>
        <w:rPr>
          <w:spacing w:val="-4"/>
          <w:sz w:val="24"/>
        </w:rPr>
        <w:t> </w:t>
      </w:r>
      <w:r>
        <w:rPr>
          <w:sz w:val="24"/>
        </w:rPr>
        <w:t>the</w:t>
      </w:r>
      <w:r>
        <w:rPr>
          <w:spacing w:val="-4"/>
          <w:sz w:val="24"/>
        </w:rPr>
        <w:t> </w:t>
      </w:r>
      <w:r>
        <w:rPr>
          <w:sz w:val="24"/>
        </w:rPr>
        <w:t>configuration</w:t>
      </w:r>
      <w:r>
        <w:rPr>
          <w:spacing w:val="-3"/>
          <w:sz w:val="24"/>
        </w:rPr>
        <w:t> </w:t>
      </w:r>
      <w:r>
        <w:rPr>
          <w:sz w:val="24"/>
        </w:rPr>
        <w:t>file</w:t>
      </w:r>
      <w:r>
        <w:rPr>
          <w:spacing w:val="-3"/>
          <w:sz w:val="24"/>
        </w:rPr>
        <w:t> </w:t>
      </w:r>
      <w:r>
        <w:rPr>
          <w:sz w:val="24"/>
        </w:rPr>
        <w:t>for</w:t>
      </w:r>
      <w:r>
        <w:rPr>
          <w:spacing w:val="-3"/>
          <w:sz w:val="24"/>
        </w:rPr>
        <w:t> </w:t>
      </w:r>
      <w:r>
        <w:rPr>
          <w:sz w:val="24"/>
        </w:rPr>
        <w:t>workflows</w:t>
      </w:r>
      <w:r>
        <w:rPr>
          <w:spacing w:val="-2"/>
          <w:sz w:val="24"/>
        </w:rPr>
        <w:t> </w:t>
      </w:r>
      <w:r>
        <w:rPr>
          <w:sz w:val="24"/>
        </w:rPr>
        <w:t>must</w:t>
      </w:r>
      <w:r>
        <w:rPr>
          <w:spacing w:val="-4"/>
          <w:sz w:val="24"/>
        </w:rPr>
        <w:t> </w:t>
      </w:r>
      <w:r>
        <w:rPr>
          <w:sz w:val="24"/>
        </w:rPr>
        <w:t>declare</w:t>
      </w:r>
      <w:r>
        <w:rPr>
          <w:spacing w:val="-4"/>
          <w:sz w:val="24"/>
        </w:rPr>
        <w:t> </w:t>
      </w:r>
      <w:r>
        <w:rPr>
          <w:sz w:val="24"/>
        </w:rPr>
        <w:t>to</w:t>
      </w:r>
      <w:r>
        <w:rPr>
          <w:spacing w:val="-4"/>
          <w:sz w:val="24"/>
        </w:rPr>
        <w:t> </w:t>
      </w:r>
      <w:r>
        <w:rPr>
          <w:sz w:val="24"/>
        </w:rPr>
        <w:t>the system that there is a new workflow within the extension.</w:t>
      </w:r>
    </w:p>
    <w:p>
      <w:pPr>
        <w:spacing w:line="183"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0"/>
          <w:sz w:val="18"/>
        </w:rPr>
        <w:t>extension/workflowextension/settings/workflow.ini.append</w:t>
      </w:r>
    </w:p>
    <w:p>
      <w:pPr>
        <w:spacing w:line="193" w:lineRule="exact" w:before="93"/>
        <w:ind w:left="800" w:right="0" w:firstLine="0"/>
        <w:jc w:val="left"/>
        <w:rPr>
          <w:rFonts w:ascii="Arial"/>
          <w:sz w:val="18"/>
        </w:rPr>
      </w:pPr>
      <w:r>
        <w:rPr>
          <w:rFonts w:ascii="Arial"/>
          <w:spacing w:val="-2"/>
          <w:w w:val="150"/>
          <w:sz w:val="18"/>
        </w:rPr>
        <w:t>[EventSettings]</w:t>
      </w:r>
    </w:p>
    <w:p>
      <w:pPr>
        <w:spacing w:line="208" w:lineRule="auto" w:before="9"/>
        <w:ind w:left="800" w:right="0" w:firstLine="0"/>
        <w:jc w:val="left"/>
        <w:rPr>
          <w:rFonts w:ascii="Arial"/>
          <w:sz w:val="18"/>
        </w:rPr>
      </w:pPr>
      <w:r>
        <w:rPr>
          <w:rFonts w:ascii="Arial"/>
          <w:w w:val="130"/>
          <w:sz w:val="18"/>
        </w:rPr>
        <w:t>ExtensionDirectories[]=</w:t>
      </w:r>
      <w:r>
        <w:rPr>
          <w:rFonts w:ascii="Arial"/>
          <w:spacing w:val="4"/>
          <w:w w:val="130"/>
          <w:sz w:val="18"/>
        </w:rPr>
        <w:t> </w:t>
      </w:r>
      <w:r>
        <w:rPr>
          <w:rFonts w:ascii="Arial"/>
          <w:w w:val="130"/>
          <w:sz w:val="18"/>
        </w:rPr>
        <w:t>workflowExtension </w:t>
      </w:r>
      <w:r>
        <w:rPr>
          <w:rFonts w:ascii="Arial"/>
          <w:spacing w:val="-2"/>
          <w:w w:val="125"/>
          <w:sz w:val="18"/>
        </w:rPr>
        <w:t>AvailableEventTypes[]=event_newEvent</w:t>
      </w:r>
    </w:p>
    <w:p>
      <w:pPr>
        <w:spacing w:before="121"/>
        <w:ind w:left="440" w:right="834" w:firstLine="0"/>
        <w:jc w:val="left"/>
        <w:rPr>
          <w:sz w:val="24"/>
        </w:rPr>
      </w:pPr>
      <w:r>
        <w:rPr>
          <w:sz w:val="24"/>
        </w:rPr>
        <w:t>Included here is the declaration of the </w:t>
      </w:r>
      <w:r>
        <w:rPr>
          <w:rFonts w:ascii="Arial"/>
          <w:sz w:val="18"/>
        </w:rPr>
        <w:t>newevent </w:t>
      </w:r>
      <w:r>
        <w:rPr>
          <w:sz w:val="24"/>
        </w:rPr>
        <w:t>event, which will be located </w:t>
      </w:r>
      <w:r>
        <w:rPr>
          <w:spacing w:val="-2"/>
          <w:sz w:val="24"/>
        </w:rPr>
        <w:t>within:</w:t>
      </w:r>
    </w:p>
    <w:p>
      <w:pPr>
        <w:spacing w:line="183" w:lineRule="exact" w:before="0"/>
        <w:ind w:left="800" w:right="0" w:firstLine="0"/>
        <w:jc w:val="left"/>
        <w:rPr>
          <w:rFonts w:ascii="Arial"/>
          <w:sz w:val="18"/>
        </w:rPr>
      </w:pPr>
      <w:r>
        <w:rPr>
          <w:rFonts w:ascii="Arial"/>
          <w:spacing w:val="-2"/>
          <w:w w:val="130"/>
          <w:sz w:val="18"/>
        </w:rPr>
        <w:t>extension/workflowextension/eventtypes/event/newevent/</w:t>
      </w:r>
    </w:p>
    <w:p>
      <w:pPr>
        <w:spacing w:before="117"/>
        <w:ind w:left="440" w:right="506" w:firstLine="0"/>
        <w:jc w:val="left"/>
        <w:rPr>
          <w:sz w:val="24"/>
        </w:rPr>
      </w:pPr>
      <w:r>
        <w:rPr>
          <w:sz w:val="24"/>
        </w:rPr>
        <w:t>If</w:t>
      </w:r>
      <w:r>
        <w:rPr>
          <w:spacing w:val="-4"/>
          <w:sz w:val="24"/>
        </w:rPr>
        <w:t> </w:t>
      </w:r>
      <w:r>
        <w:rPr>
          <w:sz w:val="24"/>
        </w:rPr>
        <w:t>the</w:t>
      </w:r>
      <w:r>
        <w:rPr>
          <w:spacing w:val="-4"/>
          <w:sz w:val="24"/>
        </w:rPr>
        <w:t> </w:t>
      </w:r>
      <w:r>
        <w:rPr>
          <w:sz w:val="24"/>
        </w:rPr>
        <w:t>workflow</w:t>
      </w:r>
      <w:r>
        <w:rPr>
          <w:spacing w:val="-4"/>
          <w:sz w:val="24"/>
        </w:rPr>
        <w:t> </w:t>
      </w:r>
      <w:r>
        <w:rPr>
          <w:sz w:val="24"/>
        </w:rPr>
        <w:t>requires</w:t>
      </w:r>
      <w:r>
        <w:rPr>
          <w:spacing w:val="-4"/>
          <w:sz w:val="24"/>
        </w:rPr>
        <w:t> </w:t>
      </w:r>
      <w:r>
        <w:rPr>
          <w:sz w:val="24"/>
        </w:rPr>
        <w:t>a</w:t>
      </w:r>
      <w:r>
        <w:rPr>
          <w:spacing w:val="-4"/>
          <w:sz w:val="24"/>
        </w:rPr>
        <w:t> </w:t>
      </w:r>
      <w:r>
        <w:rPr>
          <w:sz w:val="24"/>
        </w:rPr>
        <w:t>template,</w:t>
      </w:r>
      <w:r>
        <w:rPr>
          <w:spacing w:val="-4"/>
          <w:sz w:val="24"/>
        </w:rPr>
        <w:t> </w:t>
      </w:r>
      <w:r>
        <w:rPr>
          <w:sz w:val="24"/>
        </w:rPr>
        <w:t>then</w:t>
      </w:r>
      <w:r>
        <w:rPr>
          <w:spacing w:val="-4"/>
          <w:sz w:val="24"/>
        </w:rPr>
        <w:t> </w:t>
      </w:r>
      <w:r>
        <w:rPr>
          <w:sz w:val="24"/>
        </w:rPr>
        <w:t>the</w:t>
      </w:r>
      <w:r>
        <w:rPr>
          <w:spacing w:val="-4"/>
          <w:sz w:val="24"/>
        </w:rPr>
        <w:t> </w:t>
      </w:r>
      <w:r>
        <w:rPr>
          <w:sz w:val="24"/>
        </w:rPr>
        <w:t>design</w:t>
      </w:r>
      <w:r>
        <w:rPr>
          <w:spacing w:val="-4"/>
          <w:sz w:val="24"/>
        </w:rPr>
        <w:t> </w:t>
      </w:r>
      <w:r>
        <w:rPr>
          <w:sz w:val="24"/>
        </w:rPr>
        <w:t>directory</w:t>
      </w:r>
      <w:r>
        <w:rPr>
          <w:spacing w:val="-4"/>
          <w:sz w:val="24"/>
        </w:rPr>
        <w:t> </w:t>
      </w:r>
      <w:r>
        <w:rPr>
          <w:sz w:val="24"/>
        </w:rPr>
        <w:t>must</w:t>
      </w:r>
      <w:r>
        <w:rPr>
          <w:spacing w:val="-4"/>
          <w:sz w:val="24"/>
        </w:rPr>
        <w:t> </w:t>
      </w:r>
      <w:r>
        <w:rPr>
          <w:sz w:val="24"/>
        </w:rPr>
        <w:t>also</w:t>
      </w:r>
      <w:r>
        <w:rPr>
          <w:spacing w:val="-4"/>
          <w:sz w:val="24"/>
        </w:rPr>
        <w:t> </w:t>
      </w:r>
      <w:r>
        <w:rPr>
          <w:sz w:val="24"/>
        </w:rPr>
        <w:t>be </w:t>
      </w:r>
      <w:r>
        <w:rPr>
          <w:spacing w:val="-2"/>
          <w:sz w:val="24"/>
        </w:rPr>
        <w:t>declared:</w:t>
      </w:r>
    </w:p>
    <w:p>
      <w:pPr>
        <w:spacing w:line="183"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extension/workflowextension/settings/design.ini.append</w:t>
      </w:r>
    </w:p>
    <w:p>
      <w:pPr>
        <w:spacing w:line="208" w:lineRule="auto" w:before="115"/>
        <w:ind w:left="800" w:right="2570" w:firstLine="0"/>
        <w:jc w:val="left"/>
        <w:rPr>
          <w:rFonts w:ascii="Arial"/>
          <w:sz w:val="18"/>
        </w:rPr>
      </w:pPr>
      <w:r>
        <w:rPr>
          <w:rFonts w:ascii="Arial"/>
          <w:spacing w:val="-2"/>
          <w:w w:val="145"/>
          <w:sz w:val="18"/>
        </w:rPr>
        <w:t>[ExtensionSettings] </w:t>
      </w:r>
      <w:r>
        <w:rPr>
          <w:rFonts w:ascii="Arial"/>
          <w:spacing w:val="-2"/>
          <w:w w:val="125"/>
          <w:sz w:val="18"/>
        </w:rPr>
        <w:t>DesignExtensions[]=workflowExtension</w:t>
      </w:r>
    </w:p>
    <w:p>
      <w:pPr>
        <w:spacing w:after="0" w:line="208" w:lineRule="auto"/>
        <w:jc w:val="left"/>
        <w:rPr>
          <w:rFonts w:ascii="Arial"/>
          <w:sz w:val="18"/>
        </w:rPr>
        <w:sectPr>
          <w:pgSz w:w="12240" w:h="15840"/>
          <w:pgMar w:header="1977" w:footer="2446" w:top="2160" w:bottom="2640" w:left="1720" w:right="1720"/>
        </w:sectPr>
      </w:pPr>
    </w:p>
    <w:p>
      <w:pPr>
        <w:spacing w:before="164"/>
        <w:ind w:left="440" w:right="506" w:firstLine="0"/>
        <w:jc w:val="left"/>
        <w:rPr>
          <w:sz w:val="24"/>
        </w:rPr>
      </w:pPr>
      <w:r>
        <w:rPr>
          <w:sz w:val="24"/>
        </w:rPr>
        <w:t>As</w:t>
      </w:r>
      <w:r>
        <w:rPr>
          <w:spacing w:val="-3"/>
          <w:sz w:val="24"/>
        </w:rPr>
        <w:t> </w:t>
      </w:r>
      <w:r>
        <w:rPr>
          <w:sz w:val="24"/>
        </w:rPr>
        <w:t>with</w:t>
      </w:r>
      <w:r>
        <w:rPr>
          <w:spacing w:val="-3"/>
          <w:sz w:val="24"/>
        </w:rPr>
        <w:t> </w:t>
      </w:r>
      <w:r>
        <w:rPr>
          <w:sz w:val="24"/>
        </w:rPr>
        <w:t>datatypes,</w:t>
      </w:r>
      <w:r>
        <w:rPr>
          <w:spacing w:val="-3"/>
          <w:sz w:val="24"/>
        </w:rPr>
        <w:t> </w:t>
      </w:r>
      <w:r>
        <w:rPr>
          <w:sz w:val="24"/>
        </w:rPr>
        <w:t>the</w:t>
      </w:r>
      <w:r>
        <w:rPr>
          <w:spacing w:val="-3"/>
          <w:sz w:val="24"/>
        </w:rPr>
        <w:t> </w:t>
      </w:r>
      <w:r>
        <w:rPr>
          <w:sz w:val="24"/>
        </w:rPr>
        <w:t>name</w:t>
      </w:r>
      <w:r>
        <w:rPr>
          <w:spacing w:val="-3"/>
          <w:sz w:val="24"/>
        </w:rPr>
        <w:t> </w:t>
      </w:r>
      <w:r>
        <w:rPr>
          <w:sz w:val="24"/>
        </w:rPr>
        <w:t>of</w:t>
      </w:r>
      <w:r>
        <w:rPr>
          <w:spacing w:val="-3"/>
          <w:sz w:val="24"/>
        </w:rPr>
        <w:t> </w:t>
      </w:r>
      <w:r>
        <w:rPr>
          <w:sz w:val="24"/>
        </w:rPr>
        <w:t>the</w:t>
      </w:r>
      <w:r>
        <w:rPr>
          <w:spacing w:val="-3"/>
          <w:sz w:val="24"/>
        </w:rPr>
        <w:t> </w:t>
      </w:r>
      <w:r>
        <w:rPr>
          <w:sz w:val="24"/>
        </w:rPr>
        <w:t>event</w:t>
      </w:r>
      <w:r>
        <w:rPr>
          <w:spacing w:val="-3"/>
          <w:sz w:val="24"/>
        </w:rPr>
        <w:t> </w:t>
      </w:r>
      <w:r>
        <w:rPr>
          <w:sz w:val="24"/>
        </w:rPr>
        <w:t>is</w:t>
      </w:r>
      <w:r>
        <w:rPr>
          <w:spacing w:val="-3"/>
          <w:sz w:val="24"/>
        </w:rPr>
        <w:t> </w:t>
      </w:r>
      <w:r>
        <w:rPr>
          <w:sz w:val="24"/>
        </w:rPr>
        <w:t>used</w:t>
      </w:r>
      <w:r>
        <w:rPr>
          <w:spacing w:val="-3"/>
          <w:sz w:val="24"/>
        </w:rPr>
        <w:t> </w:t>
      </w:r>
      <w:r>
        <w:rPr>
          <w:sz w:val="24"/>
        </w:rPr>
        <w:t>to</w:t>
      </w:r>
      <w:r>
        <w:rPr>
          <w:spacing w:val="-3"/>
          <w:sz w:val="24"/>
        </w:rPr>
        <w:t> </w:t>
      </w:r>
      <w:r>
        <w:rPr>
          <w:sz w:val="24"/>
        </w:rPr>
        <w:t>find</w:t>
      </w:r>
      <w:r>
        <w:rPr>
          <w:spacing w:val="-3"/>
          <w:sz w:val="24"/>
        </w:rPr>
        <w:t> </w:t>
      </w:r>
      <w:r>
        <w:rPr>
          <w:sz w:val="24"/>
        </w:rPr>
        <w:t>the</w:t>
      </w:r>
      <w:r>
        <w:rPr>
          <w:spacing w:val="-3"/>
          <w:sz w:val="24"/>
        </w:rPr>
        <w:t> </w:t>
      </w:r>
      <w:r>
        <w:rPr>
          <w:sz w:val="24"/>
        </w:rPr>
        <w:t>appropriate</w:t>
      </w:r>
      <w:r>
        <w:rPr>
          <w:spacing w:val="-3"/>
          <w:sz w:val="24"/>
        </w:rPr>
        <w:t> </w:t>
      </w:r>
      <w:r>
        <w:rPr>
          <w:sz w:val="24"/>
        </w:rPr>
        <w:t>PHP</w:t>
      </w:r>
      <w:r>
        <w:rPr>
          <w:spacing w:val="-3"/>
          <w:sz w:val="24"/>
        </w:rPr>
        <w:t> </w:t>
      </w:r>
      <w:r>
        <w:rPr>
          <w:sz w:val="24"/>
        </w:rPr>
        <w:t>file. Each event name must end with </w:t>
      </w:r>
      <w:r>
        <w:rPr>
          <w:rFonts w:ascii="Arial"/>
          <w:w w:val="115"/>
          <w:sz w:val="18"/>
        </w:rPr>
        <w:t>type.php</w:t>
      </w:r>
      <w:r>
        <w:rPr>
          <w:w w:val="115"/>
          <w:sz w:val="24"/>
        </w:rPr>
        <w:t>, </w:t>
      </w:r>
      <w:r>
        <w:rPr>
          <w:sz w:val="24"/>
        </w:rPr>
        <w:t>for example:</w:t>
      </w:r>
    </w:p>
    <w:p>
      <w:pPr>
        <w:spacing w:line="182" w:lineRule="exact" w:before="0"/>
        <w:ind w:left="440" w:right="0" w:firstLine="0"/>
        <w:jc w:val="left"/>
        <w:rPr>
          <w:rFonts w:ascii="Arial"/>
          <w:sz w:val="18"/>
        </w:rPr>
      </w:pPr>
      <w:r>
        <w:rPr>
          <w:rFonts w:ascii="Arial"/>
          <w:spacing w:val="-2"/>
          <w:w w:val="125"/>
          <w:sz w:val="18"/>
        </w:rPr>
        <w:t>extension/workflowextension/eventtypes/event/newevent/neweventtype.php</w:t>
      </w:r>
    </w:p>
    <w:p>
      <w:pPr>
        <w:spacing w:before="0"/>
        <w:ind w:left="440" w:right="506" w:firstLine="0"/>
        <w:jc w:val="left"/>
        <w:rPr>
          <w:sz w:val="24"/>
        </w:rPr>
      </w:pPr>
      <w:r>
        <w:rPr>
          <w:sz w:val="24"/>
        </w:rPr>
        <w:t>Template directories for workflow events are located in a different place. The </w:t>
      </w:r>
      <w:r>
        <w:rPr>
          <w:rFonts w:ascii="Arial"/>
          <w:w w:val="115"/>
          <w:sz w:val="18"/>
        </w:rPr>
        <w:t>result</w:t>
      </w:r>
      <w:r>
        <w:rPr>
          <w:rFonts w:ascii="Arial"/>
          <w:spacing w:val="-15"/>
          <w:w w:val="115"/>
          <w:sz w:val="18"/>
        </w:rPr>
        <w:t> </w:t>
      </w:r>
      <w:r>
        <w:rPr>
          <w:w w:val="105"/>
          <w:sz w:val="24"/>
        </w:rPr>
        <w:t>directory</w:t>
      </w:r>
      <w:r>
        <w:rPr>
          <w:spacing w:val="-16"/>
          <w:w w:val="105"/>
          <w:sz w:val="24"/>
        </w:rPr>
        <w:t> </w:t>
      </w:r>
      <w:r>
        <w:rPr>
          <w:w w:val="105"/>
          <w:sz w:val="24"/>
        </w:rPr>
        <w:t>is</w:t>
      </w:r>
      <w:r>
        <w:rPr>
          <w:spacing w:val="-15"/>
          <w:w w:val="105"/>
          <w:sz w:val="24"/>
        </w:rPr>
        <w:t> </w:t>
      </w:r>
      <w:r>
        <w:rPr>
          <w:w w:val="105"/>
          <w:sz w:val="24"/>
        </w:rPr>
        <w:t>used</w:t>
      </w:r>
      <w:r>
        <w:rPr>
          <w:spacing w:val="-16"/>
          <w:w w:val="105"/>
          <w:sz w:val="24"/>
        </w:rPr>
        <w:t> </w:t>
      </w:r>
      <w:r>
        <w:rPr>
          <w:w w:val="105"/>
          <w:sz w:val="24"/>
        </w:rPr>
        <w:t>instead</w:t>
      </w:r>
      <w:r>
        <w:rPr>
          <w:spacing w:val="-16"/>
          <w:w w:val="105"/>
          <w:sz w:val="24"/>
        </w:rPr>
        <w:t> </w:t>
      </w:r>
      <w:r>
        <w:rPr>
          <w:w w:val="105"/>
          <w:sz w:val="24"/>
        </w:rPr>
        <w:t>of</w:t>
      </w:r>
      <w:r>
        <w:rPr>
          <w:spacing w:val="-16"/>
          <w:w w:val="105"/>
          <w:sz w:val="24"/>
        </w:rPr>
        <w:t> </w:t>
      </w:r>
      <w:r>
        <w:rPr>
          <w:w w:val="105"/>
          <w:sz w:val="24"/>
        </w:rPr>
        <w:t>the</w:t>
      </w:r>
      <w:r>
        <w:rPr>
          <w:spacing w:val="-15"/>
          <w:w w:val="105"/>
          <w:sz w:val="24"/>
        </w:rPr>
        <w:t> </w:t>
      </w:r>
      <w:r>
        <w:rPr>
          <w:w w:val="105"/>
          <w:sz w:val="24"/>
        </w:rPr>
        <w:t>regular</w:t>
      </w:r>
      <w:r>
        <w:rPr>
          <w:spacing w:val="-16"/>
          <w:w w:val="105"/>
          <w:sz w:val="24"/>
        </w:rPr>
        <w:t> </w:t>
      </w:r>
      <w:r>
        <w:rPr>
          <w:rFonts w:ascii="Arial"/>
          <w:w w:val="115"/>
          <w:sz w:val="18"/>
        </w:rPr>
        <w:t>view</w:t>
      </w:r>
      <w:r>
        <w:rPr>
          <w:rFonts w:ascii="Arial"/>
          <w:spacing w:val="-14"/>
          <w:w w:val="115"/>
          <w:sz w:val="18"/>
        </w:rPr>
        <w:t> </w:t>
      </w:r>
      <w:r>
        <w:rPr>
          <w:w w:val="105"/>
          <w:sz w:val="24"/>
        </w:rPr>
        <w:t>directory.</w:t>
      </w:r>
      <w:r>
        <w:rPr>
          <w:spacing w:val="-16"/>
          <w:w w:val="105"/>
          <w:sz w:val="24"/>
        </w:rPr>
        <w:t> </w:t>
      </w:r>
      <w:r>
        <w:rPr>
          <w:w w:val="105"/>
          <w:sz w:val="24"/>
        </w:rPr>
        <w:t>With</w:t>
      </w:r>
      <w:r>
        <w:rPr>
          <w:spacing w:val="-16"/>
          <w:w w:val="105"/>
          <w:sz w:val="24"/>
        </w:rPr>
        <w:t> </w:t>
      </w:r>
      <w:r>
        <w:rPr>
          <w:w w:val="105"/>
          <w:sz w:val="24"/>
        </w:rPr>
        <w:t>this</w:t>
      </w:r>
      <w:r>
        <w:rPr>
          <w:spacing w:val="-16"/>
          <w:w w:val="105"/>
          <w:sz w:val="24"/>
        </w:rPr>
        <w:t> </w:t>
      </w:r>
      <w:r>
        <w:rPr>
          <w:w w:val="105"/>
          <w:sz w:val="24"/>
        </w:rPr>
        <w:t>example, the template path would be:</w:t>
      </w:r>
    </w:p>
    <w:p>
      <w:pPr>
        <w:spacing w:line="208" w:lineRule="auto" w:before="0"/>
        <w:ind w:left="440" w:right="0" w:firstLine="0"/>
        <w:jc w:val="left"/>
        <w:rPr>
          <w:rFonts w:ascii="Arial"/>
          <w:sz w:val="18"/>
        </w:rPr>
      </w:pPr>
      <w:r>
        <w:rPr>
          <w:rFonts w:ascii="Arial"/>
          <w:spacing w:val="-2"/>
          <w:w w:val="130"/>
          <w:sz w:val="18"/>
        </w:rPr>
        <w:t>extension/workflowextension/design/standard/templates/workflow/eventtype/ </w:t>
      </w:r>
      <w:r>
        <w:rPr>
          <w:rFonts w:ascii="Arial"/>
          <w:spacing w:val="-2"/>
          <w:w w:val="140"/>
          <w:sz w:val="18"/>
        </w:rPr>
        <w:t>result/event_newevent.tpl</w:t>
      </w:r>
    </w:p>
    <w:p>
      <w:pPr>
        <w:pStyle w:val="BodyText"/>
        <w:spacing w:before="194"/>
        <w:ind w:left="0"/>
        <w:rPr>
          <w:rFonts w:ascii="Arial"/>
          <w:sz w:val="18"/>
        </w:rPr>
      </w:pPr>
    </w:p>
    <w:p>
      <w:pPr>
        <w:pStyle w:val="Heading5"/>
      </w:pPr>
      <w:bookmarkStart w:name="_TOC_250214" w:id="461"/>
      <w:bookmarkStart w:name="Workflow Events " w:id="462"/>
      <w:r>
        <w:rPr>
          <w:b w:val="0"/>
        </w:rPr>
      </w:r>
      <w:r>
        <w:rPr/>
        <w:t>Workflow</w:t>
      </w:r>
      <w:r>
        <w:rPr>
          <w:spacing w:val="-13"/>
        </w:rPr>
        <w:t> </w:t>
      </w:r>
      <w:bookmarkEnd w:id="461"/>
      <w:r>
        <w:rPr>
          <w:spacing w:val="-2"/>
        </w:rPr>
        <w:t>Events</w:t>
      </w:r>
    </w:p>
    <w:p>
      <w:pPr>
        <w:spacing w:before="57"/>
        <w:ind w:left="439" w:right="506" w:firstLine="0"/>
        <w:jc w:val="left"/>
        <w:rPr>
          <w:sz w:val="24"/>
        </w:rPr>
      </w:pPr>
      <w:r>
        <w:rPr>
          <w:sz w:val="24"/>
        </w:rPr>
        <w:t>The</w:t>
      </w:r>
      <w:r>
        <w:rPr>
          <w:spacing w:val="-3"/>
          <w:sz w:val="24"/>
        </w:rPr>
        <w:t> </w:t>
      </w:r>
      <w:r>
        <w:rPr>
          <w:sz w:val="24"/>
        </w:rPr>
        <w:t>following</w:t>
      </w:r>
      <w:r>
        <w:rPr>
          <w:spacing w:val="-3"/>
          <w:sz w:val="24"/>
        </w:rPr>
        <w:t> </w:t>
      </w:r>
      <w:r>
        <w:rPr>
          <w:sz w:val="24"/>
        </w:rPr>
        <w:t>example</w:t>
      </w:r>
      <w:r>
        <w:rPr>
          <w:spacing w:val="-3"/>
          <w:sz w:val="24"/>
        </w:rPr>
        <w:t> </w:t>
      </w:r>
      <w:r>
        <w:rPr>
          <w:sz w:val="24"/>
        </w:rPr>
        <w:t>code</w:t>
      </w:r>
      <w:r>
        <w:rPr>
          <w:spacing w:val="-3"/>
          <w:sz w:val="24"/>
        </w:rPr>
        <w:t> </w:t>
      </w:r>
      <w:r>
        <w:rPr>
          <w:sz w:val="24"/>
        </w:rPr>
        <w:t>contains</w:t>
      </w:r>
      <w:r>
        <w:rPr>
          <w:spacing w:val="-3"/>
          <w:sz w:val="24"/>
        </w:rPr>
        <w:t> </w:t>
      </w:r>
      <w:r>
        <w:rPr>
          <w:sz w:val="24"/>
        </w:rPr>
        <w:t>the</w:t>
      </w:r>
      <w:r>
        <w:rPr>
          <w:spacing w:val="-4"/>
          <w:sz w:val="24"/>
        </w:rPr>
        <w:t> </w:t>
      </w:r>
      <w:r>
        <w:rPr>
          <w:sz w:val="24"/>
        </w:rPr>
        <w:t>information</w:t>
      </w:r>
      <w:r>
        <w:rPr>
          <w:spacing w:val="-4"/>
          <w:sz w:val="24"/>
        </w:rPr>
        <w:t> </w:t>
      </w:r>
      <w:r>
        <w:rPr>
          <w:sz w:val="24"/>
        </w:rPr>
        <w:t>required</w:t>
      </w:r>
      <w:r>
        <w:rPr>
          <w:spacing w:val="-4"/>
          <w:sz w:val="24"/>
        </w:rPr>
        <w:t> </w:t>
      </w:r>
      <w:r>
        <w:rPr>
          <w:sz w:val="24"/>
        </w:rPr>
        <w:t>to</w:t>
      </w:r>
      <w:r>
        <w:rPr>
          <w:spacing w:val="-4"/>
          <w:sz w:val="24"/>
        </w:rPr>
        <w:t> </w:t>
      </w:r>
      <w:r>
        <w:rPr>
          <w:sz w:val="24"/>
        </w:rPr>
        <w:t>create</w:t>
      </w:r>
      <w:r>
        <w:rPr>
          <w:spacing w:val="-4"/>
          <w:sz w:val="24"/>
        </w:rPr>
        <w:t> </w:t>
      </w:r>
      <w:r>
        <w:rPr>
          <w:sz w:val="24"/>
        </w:rPr>
        <w:t>a</w:t>
      </w:r>
      <w:r>
        <w:rPr>
          <w:spacing w:val="-4"/>
          <w:sz w:val="24"/>
        </w:rPr>
        <w:t> </w:t>
      </w:r>
      <w:r>
        <w:rPr>
          <w:sz w:val="24"/>
        </w:rPr>
        <w:t>basic event class:</w:t>
      </w:r>
    </w:p>
    <w:p>
      <w:pPr>
        <w:spacing w:line="208" w:lineRule="auto" w:before="0"/>
        <w:ind w:left="800" w:right="653" w:firstLine="0"/>
        <w:jc w:val="left"/>
        <w:rPr>
          <w:rFonts w:ascii="Arial"/>
          <w:b/>
          <w:sz w:val="18"/>
        </w:rPr>
      </w:pPr>
      <w:r>
        <w:rPr>
          <w:rFonts w:ascii="Arial"/>
          <w:b/>
          <w:spacing w:val="-2"/>
          <w:w w:val="135"/>
          <w:sz w:val="18"/>
        </w:rPr>
        <w:t>File: </w:t>
      </w:r>
      <w:r>
        <w:rPr>
          <w:rFonts w:ascii="Arial"/>
          <w:b/>
          <w:spacing w:val="-2"/>
          <w:w w:val="115"/>
          <w:sz w:val="18"/>
        </w:rPr>
        <w:t>extension/workflowextension/eventtypes/event/newevent/neweventtype.ph</w:t>
      </w:r>
      <w:r>
        <w:rPr>
          <w:rFonts w:ascii="Arial"/>
          <w:b/>
          <w:spacing w:val="40"/>
          <w:w w:val="130"/>
          <w:sz w:val="18"/>
        </w:rPr>
        <w:t>  </w:t>
      </w:r>
      <w:r>
        <w:rPr>
          <w:rFonts w:ascii="Arial"/>
          <w:b/>
          <w:spacing w:val="-10"/>
          <w:w w:val="130"/>
          <w:sz w:val="18"/>
        </w:rPr>
        <w:t>p</w:t>
      </w:r>
    </w:p>
    <w:p>
      <w:pPr>
        <w:spacing w:line="208" w:lineRule="auto" w:before="118"/>
        <w:ind w:left="800" w:right="2570" w:firstLine="0"/>
        <w:jc w:val="left"/>
        <w:rPr>
          <w:rFonts w:ascii="Arial"/>
          <w:sz w:val="18"/>
        </w:rPr>
      </w:pPr>
      <w:r>
        <w:rPr>
          <w:rFonts w:ascii="Arial"/>
          <w:sz w:val="18"/>
        </w:rPr>
        <w:t>define("EZ_WORKFLOW_TYPE_NEWEVENT",</w:t>
      </w:r>
      <w:r>
        <w:rPr>
          <w:rFonts w:ascii="Arial"/>
          <w:spacing w:val="40"/>
          <w:sz w:val="18"/>
        </w:rPr>
        <w:t> </w:t>
      </w:r>
      <w:r>
        <w:rPr>
          <w:rFonts w:ascii="Arial"/>
          <w:sz w:val="18"/>
        </w:rPr>
        <w:t>"newevent"</w:t>
      </w:r>
      <w:r>
        <w:rPr>
          <w:rFonts w:ascii="Arial"/>
          <w:spacing w:val="40"/>
          <w:sz w:val="18"/>
        </w:rPr>
        <w:t> </w:t>
      </w:r>
      <w:r>
        <w:rPr>
          <w:rFonts w:ascii="Arial"/>
          <w:sz w:val="18"/>
        </w:rPr>
        <w:t>);</w:t>
      </w:r>
      <w:r>
        <w:rPr>
          <w:rFonts w:ascii="Arial"/>
          <w:spacing w:val="80"/>
          <w:w w:val="135"/>
          <w:sz w:val="18"/>
        </w:rPr>
        <w:t> </w:t>
      </w:r>
      <w:r>
        <w:rPr>
          <w:rFonts w:ascii="Arial"/>
          <w:w w:val="135"/>
          <w:sz w:val="18"/>
        </w:rPr>
        <w:t>class</w:t>
      </w:r>
      <w:r>
        <w:rPr>
          <w:rFonts w:ascii="Arial"/>
          <w:spacing w:val="40"/>
          <w:w w:val="135"/>
          <w:sz w:val="18"/>
        </w:rPr>
        <w:t> </w:t>
      </w:r>
      <w:r>
        <w:rPr>
          <w:rFonts w:ascii="Arial"/>
          <w:w w:val="120"/>
          <w:sz w:val="18"/>
        </w:rPr>
        <w:t>newEventType</w:t>
      </w:r>
      <w:r>
        <w:rPr>
          <w:rFonts w:ascii="Arial"/>
          <w:spacing w:val="40"/>
          <w:w w:val="120"/>
          <w:sz w:val="18"/>
        </w:rPr>
        <w:t> </w:t>
      </w:r>
      <w:r>
        <w:rPr>
          <w:rFonts w:ascii="Arial"/>
          <w:w w:val="120"/>
          <w:sz w:val="18"/>
        </w:rPr>
        <w:t>extends</w:t>
      </w:r>
      <w:r>
        <w:rPr>
          <w:rFonts w:ascii="Arial"/>
          <w:spacing w:val="40"/>
          <w:w w:val="120"/>
          <w:sz w:val="18"/>
        </w:rPr>
        <w:t> </w:t>
      </w:r>
      <w:r>
        <w:rPr>
          <w:rFonts w:ascii="Arial"/>
          <w:w w:val="99"/>
          <w:sz w:val="18"/>
        </w:rPr>
        <w:t>e</w:t>
      </w:r>
      <w:r>
        <w:rPr>
          <w:rFonts w:ascii="Arial"/>
          <w:spacing w:val="-1"/>
          <w:w w:val="89"/>
          <w:sz w:val="18"/>
        </w:rPr>
        <w:t>Z</w:t>
      </w:r>
      <w:r>
        <w:rPr>
          <w:rFonts w:ascii="Arial"/>
          <w:spacing w:val="-1"/>
          <w:w w:val="54"/>
          <w:sz w:val="18"/>
        </w:rPr>
        <w:t>W</w:t>
      </w:r>
      <w:r>
        <w:rPr>
          <w:rFonts w:ascii="Arial"/>
          <w:w w:val="99"/>
          <w:sz w:val="18"/>
        </w:rPr>
        <w:t>o</w:t>
      </w:r>
      <w:r>
        <w:rPr>
          <w:rFonts w:ascii="Arial"/>
          <w:spacing w:val="-1"/>
          <w:w w:val="172"/>
          <w:sz w:val="18"/>
        </w:rPr>
        <w:t>r</w:t>
      </w:r>
      <w:r>
        <w:rPr>
          <w:rFonts w:ascii="Arial"/>
          <w:w w:val="111"/>
          <w:sz w:val="18"/>
        </w:rPr>
        <w:t>k</w:t>
      </w:r>
      <w:r>
        <w:rPr>
          <w:rFonts w:ascii="Arial"/>
          <w:spacing w:val="-1"/>
          <w:w w:val="208"/>
          <w:sz w:val="18"/>
        </w:rPr>
        <w:t>f</w:t>
      </w:r>
      <w:r>
        <w:rPr>
          <w:rFonts w:ascii="Arial"/>
          <w:spacing w:val="-1"/>
          <w:w w:val="262"/>
          <w:sz w:val="18"/>
        </w:rPr>
        <w:t>l</w:t>
      </w:r>
      <w:r>
        <w:rPr>
          <w:rFonts w:ascii="Arial"/>
          <w:w w:val="99"/>
          <w:sz w:val="18"/>
        </w:rPr>
        <w:t>o</w:t>
      </w:r>
      <w:r>
        <w:rPr>
          <w:rFonts w:ascii="Arial"/>
          <w:spacing w:val="-1"/>
          <w:w w:val="74"/>
          <w:sz w:val="18"/>
        </w:rPr>
        <w:t>w</w:t>
      </w:r>
      <w:r>
        <w:rPr>
          <w:rFonts w:ascii="Arial"/>
          <w:spacing w:val="-1"/>
          <w:w w:val="81"/>
          <w:sz w:val="18"/>
        </w:rPr>
        <w:t>E</w:t>
      </w:r>
      <w:r>
        <w:rPr>
          <w:rFonts w:ascii="Arial"/>
          <w:w w:val="111"/>
          <w:sz w:val="18"/>
        </w:rPr>
        <w:t>v</w:t>
      </w:r>
      <w:r>
        <w:rPr>
          <w:rFonts w:ascii="Arial"/>
          <w:spacing w:val="-1"/>
          <w:w w:val="99"/>
          <w:sz w:val="18"/>
        </w:rPr>
        <w:t>en</w:t>
      </w:r>
      <w:r>
        <w:rPr>
          <w:rFonts w:ascii="Arial"/>
          <w:w w:val="208"/>
          <w:sz w:val="18"/>
        </w:rPr>
        <w:t>t</w:t>
      </w:r>
      <w:r>
        <w:rPr>
          <w:rFonts w:ascii="Arial"/>
          <w:spacing w:val="-1"/>
          <w:w w:val="89"/>
          <w:sz w:val="18"/>
        </w:rPr>
        <w:t>T</w:t>
      </w:r>
      <w:r>
        <w:rPr>
          <w:rFonts w:ascii="Arial"/>
          <w:w w:val="111"/>
          <w:sz w:val="18"/>
        </w:rPr>
        <w:t>y</w:t>
      </w:r>
      <w:r>
        <w:rPr>
          <w:rFonts w:ascii="Arial"/>
          <w:spacing w:val="-1"/>
          <w:w w:val="99"/>
          <w:sz w:val="18"/>
        </w:rPr>
        <w:t>pe</w:t>
      </w:r>
    </w:p>
    <w:p>
      <w:pPr>
        <w:spacing w:line="164"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30"/>
          <w:sz w:val="18"/>
        </w:rPr>
        <w:t>newEventType()</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spacing w:val="2"/>
          <w:sz w:val="18"/>
        </w:rPr>
        <w:t>$this-&gt;eZWorkflowEventType(EZ_WORKFLOW_TYPE_NEWEVENT,</w:t>
      </w:r>
      <w:r>
        <w:rPr>
          <w:rFonts w:ascii="Arial"/>
          <w:spacing w:val="33"/>
          <w:sz w:val="18"/>
        </w:rPr>
        <w:t>  </w:t>
      </w:r>
      <w:r>
        <w:rPr>
          <w:rFonts w:ascii="Arial"/>
          <w:spacing w:val="-2"/>
          <w:sz w:val="18"/>
        </w:rPr>
        <w:t>"None");</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spacing w:val="-2"/>
          <w:w w:val="130"/>
          <w:sz w:val="18"/>
        </w:rPr>
        <w:t>function</w:t>
      </w:r>
      <w:r>
        <w:rPr>
          <w:rFonts w:ascii="Arial"/>
          <w:spacing w:val="18"/>
          <w:w w:val="130"/>
          <w:sz w:val="18"/>
        </w:rPr>
        <w:t> </w:t>
      </w:r>
      <w:r>
        <w:rPr>
          <w:rFonts w:ascii="Arial"/>
          <w:spacing w:val="-2"/>
          <w:w w:val="130"/>
          <w:sz w:val="18"/>
        </w:rPr>
        <w:t>execute(&amp;$process,</w:t>
      </w:r>
      <w:r>
        <w:rPr>
          <w:rFonts w:ascii="Arial"/>
          <w:spacing w:val="18"/>
          <w:w w:val="130"/>
          <w:sz w:val="18"/>
        </w:rPr>
        <w:t> </w:t>
      </w:r>
      <w:r>
        <w:rPr>
          <w:rFonts w:ascii="Arial"/>
          <w:spacing w:val="-2"/>
          <w:w w:val="130"/>
          <w:sz w:val="18"/>
        </w:rPr>
        <w:t>&amp;$event</w:t>
      </w:r>
      <w:r>
        <w:rPr>
          <w:rFonts w:ascii="Arial"/>
          <w:spacing w:val="19"/>
          <w:w w:val="130"/>
          <w:sz w:val="18"/>
        </w:rPr>
        <w:t> </w:t>
      </w:r>
      <w:r>
        <w:rPr>
          <w:rFonts w:ascii="Arial"/>
          <w:spacing w:val="-2"/>
          <w:w w:val="130"/>
          <w:sz w:val="18"/>
        </w:rPr>
        <w:t>)</w:t>
      </w:r>
      <w:r>
        <w:rPr>
          <w:rFonts w:ascii="Arial"/>
          <w:spacing w:val="18"/>
          <w:w w:val="130"/>
          <w:sz w:val="18"/>
        </w:rPr>
        <w:t> </w:t>
      </w:r>
      <w:r>
        <w:rPr>
          <w:rFonts w:ascii="Arial"/>
          <w:spacing w:val="-5"/>
          <w:w w:val="130"/>
          <w:sz w:val="18"/>
        </w:rPr>
        <w:t>{}</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800" w:right="506" w:firstLine="0"/>
        <w:jc w:val="left"/>
        <w:rPr>
          <w:rFonts w:ascii="Arial"/>
          <w:sz w:val="18"/>
        </w:rPr>
      </w:pPr>
      <w:r>
        <w:rPr>
          <w:rFonts w:ascii="Arial"/>
          <w:spacing w:val="-2"/>
          <w:sz w:val="18"/>
        </w:rPr>
        <w:t>eZWorkflowEventType::registerType(EZ_WORKFLOW_TYPE_NEWEVENT,</w:t>
      </w:r>
      <w:r>
        <w:rPr>
          <w:rFonts w:ascii="Arial"/>
          <w:spacing w:val="40"/>
          <w:w w:val="130"/>
          <w:sz w:val="18"/>
        </w:rPr>
        <w:t>   </w:t>
      </w:r>
      <w:r>
        <w:rPr>
          <w:rFonts w:ascii="Arial"/>
          <w:spacing w:val="-2"/>
          <w:w w:val="130"/>
          <w:sz w:val="18"/>
        </w:rPr>
        <w:t>"neweventtype");</w:t>
      </w:r>
    </w:p>
    <w:p>
      <w:pPr>
        <w:pStyle w:val="BodyText"/>
        <w:spacing w:before="5"/>
        <w:ind w:left="0"/>
        <w:rPr>
          <w:rFonts w:ascii="Arial"/>
          <w:sz w:val="14"/>
        </w:rPr>
      </w:pPr>
      <w:r>
        <w:rPr/>
        <mc:AlternateContent>
          <mc:Choice Requires="wps">
            <w:drawing>
              <wp:anchor distT="0" distB="0" distL="0" distR="0" allowOverlap="1" layoutInCell="1" locked="0" behindDoc="1" simplePos="0" relativeHeight="487659520">
                <wp:simplePos x="0" y="0"/>
                <wp:positionH relativeFrom="page">
                  <wp:posOffset>1504950</wp:posOffset>
                </wp:positionH>
                <wp:positionV relativeFrom="paragraph">
                  <wp:posOffset>120649</wp:posOffset>
                </wp:positionV>
                <wp:extent cx="4762500" cy="500380"/>
                <wp:effectExtent l="0" t="0" r="0" b="0"/>
                <wp:wrapTopAndBottom/>
                <wp:docPr id="476" name="Textbox 476"/>
                <wp:cNvGraphicFramePr>
                  <a:graphicFrameLocks/>
                </wp:cNvGraphicFramePr>
                <a:graphic>
                  <a:graphicData uri="http://schemas.microsoft.com/office/word/2010/wordprocessingShape">
                    <wps:wsp>
                      <wps:cNvPr id="476" name="Textbox 476"/>
                      <wps:cNvSpPr txBox="1"/>
                      <wps:spPr>
                        <a:xfrm>
                          <a:off x="0" y="0"/>
                          <a:ext cx="4762500" cy="500380"/>
                        </a:xfrm>
                        <a:prstGeom prst="rect">
                          <a:avLst/>
                        </a:prstGeom>
                        <a:solidFill>
                          <a:srgbClr val="E6E6E6"/>
                        </a:solidFill>
                      </wps:spPr>
                      <wps:txbx>
                        <w:txbxContent>
                          <w:p>
                            <w:pPr>
                              <w:spacing w:before="117"/>
                              <w:ind w:left="150" w:right="389" w:firstLine="0"/>
                              <w:jc w:val="left"/>
                              <w:rPr>
                                <w:color w:val="000000"/>
                                <w:sz w:val="22"/>
                              </w:rPr>
                            </w:pPr>
                            <w:r>
                              <w:rPr>
                                <w:color w:val="000000"/>
                                <w:w w:val="110"/>
                                <w:sz w:val="22"/>
                              </w:rPr>
                              <w:t>Each</w:t>
                            </w:r>
                            <w:r>
                              <w:rPr>
                                <w:color w:val="000000"/>
                                <w:spacing w:val="-16"/>
                                <w:w w:val="110"/>
                                <w:sz w:val="22"/>
                              </w:rPr>
                              <w:t> </w:t>
                            </w:r>
                            <w:r>
                              <w:rPr>
                                <w:color w:val="000000"/>
                                <w:w w:val="110"/>
                                <w:sz w:val="22"/>
                              </w:rPr>
                              <w:t>event</w:t>
                            </w:r>
                            <w:r>
                              <w:rPr>
                                <w:color w:val="000000"/>
                                <w:spacing w:val="-15"/>
                                <w:w w:val="110"/>
                                <w:sz w:val="22"/>
                              </w:rPr>
                              <w:t> </w:t>
                            </w:r>
                            <w:r>
                              <w:rPr>
                                <w:color w:val="000000"/>
                                <w:w w:val="110"/>
                                <w:sz w:val="22"/>
                              </w:rPr>
                              <w:t>type</w:t>
                            </w:r>
                            <w:r>
                              <w:rPr>
                                <w:color w:val="000000"/>
                                <w:spacing w:val="-15"/>
                                <w:w w:val="110"/>
                                <w:sz w:val="22"/>
                              </w:rPr>
                              <w:t> </w:t>
                            </w:r>
                            <w:r>
                              <w:rPr>
                                <w:color w:val="000000"/>
                                <w:w w:val="110"/>
                                <w:sz w:val="22"/>
                              </w:rPr>
                              <w:t>must</w:t>
                            </w:r>
                            <w:r>
                              <w:rPr>
                                <w:color w:val="000000"/>
                                <w:spacing w:val="-15"/>
                                <w:w w:val="110"/>
                                <w:sz w:val="22"/>
                              </w:rPr>
                              <w:t> </w:t>
                            </w:r>
                            <w:r>
                              <w:rPr>
                                <w:color w:val="000000"/>
                                <w:w w:val="110"/>
                                <w:sz w:val="22"/>
                              </w:rPr>
                              <w:t>inherit</w:t>
                            </w:r>
                            <w:r>
                              <w:rPr>
                                <w:color w:val="000000"/>
                                <w:spacing w:val="-15"/>
                                <w:w w:val="110"/>
                                <w:sz w:val="22"/>
                              </w:rPr>
                              <w:t> </w:t>
                            </w:r>
                            <w:r>
                              <w:rPr>
                                <w:color w:val="000000"/>
                                <w:w w:val="110"/>
                                <w:sz w:val="22"/>
                              </w:rPr>
                              <w:t>from</w:t>
                            </w:r>
                            <w:r>
                              <w:rPr>
                                <w:color w:val="000000"/>
                                <w:spacing w:val="-15"/>
                                <w:w w:val="110"/>
                                <w:sz w:val="22"/>
                              </w:rPr>
                              <w:t> </w:t>
                            </w:r>
                            <w:r>
                              <w:rPr>
                                <w:color w:val="000000"/>
                                <w:w w:val="110"/>
                                <w:sz w:val="22"/>
                              </w:rPr>
                              <w:t>the</w:t>
                            </w:r>
                            <w:r>
                              <w:rPr>
                                <w:color w:val="000000"/>
                                <w:spacing w:val="-15"/>
                                <w:w w:val="110"/>
                                <w:sz w:val="22"/>
                              </w:rPr>
                              <w:t> </w:t>
                            </w:r>
                            <w:r>
                              <w:rPr>
                                <w:rFonts w:ascii="Arial"/>
                                <w:color w:val="000000"/>
                                <w:spacing w:val="-1"/>
                                <w:w w:val="89"/>
                                <w:sz w:val="18"/>
                              </w:rPr>
                              <w:t>e</w:t>
                            </w:r>
                            <w:r>
                              <w:rPr>
                                <w:rFonts w:ascii="Arial"/>
                                <w:color w:val="000000"/>
                                <w:w w:val="79"/>
                                <w:sz w:val="18"/>
                              </w:rPr>
                              <w:t>Z</w:t>
                            </w:r>
                            <w:r>
                              <w:rPr>
                                <w:rFonts w:ascii="Arial"/>
                                <w:color w:val="000000"/>
                                <w:spacing w:val="-1"/>
                                <w:w w:val="44"/>
                                <w:sz w:val="18"/>
                              </w:rPr>
                              <w:t>W</w:t>
                            </w:r>
                            <w:r>
                              <w:rPr>
                                <w:rFonts w:ascii="Arial"/>
                                <w:color w:val="000000"/>
                                <w:spacing w:val="-1"/>
                                <w:w w:val="89"/>
                                <w:sz w:val="18"/>
                              </w:rPr>
                              <w:t>o</w:t>
                            </w:r>
                            <w:r>
                              <w:rPr>
                                <w:rFonts w:ascii="Arial"/>
                                <w:color w:val="000000"/>
                                <w:w w:val="162"/>
                                <w:sz w:val="18"/>
                              </w:rPr>
                              <w:t>r</w:t>
                            </w:r>
                            <w:r>
                              <w:rPr>
                                <w:rFonts w:ascii="Arial"/>
                                <w:color w:val="000000"/>
                                <w:spacing w:val="-1"/>
                                <w:w w:val="101"/>
                                <w:sz w:val="18"/>
                              </w:rPr>
                              <w:t>k</w:t>
                            </w:r>
                            <w:r>
                              <w:rPr>
                                <w:rFonts w:ascii="Arial"/>
                                <w:color w:val="000000"/>
                                <w:spacing w:val="-1"/>
                                <w:w w:val="198"/>
                                <w:sz w:val="18"/>
                              </w:rPr>
                              <w:t>f</w:t>
                            </w:r>
                            <w:r>
                              <w:rPr>
                                <w:rFonts w:ascii="Arial"/>
                                <w:color w:val="000000"/>
                                <w:w w:val="252"/>
                                <w:sz w:val="18"/>
                              </w:rPr>
                              <w:t>l</w:t>
                            </w:r>
                            <w:r>
                              <w:rPr>
                                <w:rFonts w:ascii="Arial"/>
                                <w:color w:val="000000"/>
                                <w:spacing w:val="-1"/>
                                <w:w w:val="89"/>
                                <w:sz w:val="18"/>
                              </w:rPr>
                              <w:t>o</w:t>
                            </w:r>
                            <w:r>
                              <w:rPr>
                                <w:rFonts w:ascii="Arial"/>
                                <w:color w:val="000000"/>
                                <w:spacing w:val="-1"/>
                                <w:w w:val="64"/>
                                <w:sz w:val="18"/>
                              </w:rPr>
                              <w:t>w</w:t>
                            </w:r>
                            <w:r>
                              <w:rPr>
                                <w:rFonts w:ascii="Arial"/>
                                <w:color w:val="000000"/>
                                <w:w w:val="71"/>
                                <w:sz w:val="18"/>
                              </w:rPr>
                              <w:t>E</w:t>
                            </w:r>
                            <w:r>
                              <w:rPr>
                                <w:rFonts w:ascii="Arial"/>
                                <w:color w:val="000000"/>
                                <w:spacing w:val="-1"/>
                                <w:w w:val="101"/>
                                <w:sz w:val="18"/>
                              </w:rPr>
                              <w:t>v</w:t>
                            </w:r>
                            <w:r>
                              <w:rPr>
                                <w:rFonts w:ascii="Arial"/>
                                <w:color w:val="000000"/>
                                <w:w w:val="89"/>
                                <w:sz w:val="18"/>
                              </w:rPr>
                              <w:t>e</w:t>
                            </w:r>
                            <w:r>
                              <w:rPr>
                                <w:rFonts w:ascii="Arial"/>
                                <w:color w:val="000000"/>
                                <w:spacing w:val="-1"/>
                                <w:w w:val="89"/>
                                <w:sz w:val="18"/>
                              </w:rPr>
                              <w:t>n</w:t>
                            </w:r>
                            <w:r>
                              <w:rPr>
                                <w:rFonts w:ascii="Arial"/>
                                <w:color w:val="000000"/>
                                <w:spacing w:val="-1"/>
                                <w:w w:val="198"/>
                                <w:sz w:val="18"/>
                              </w:rPr>
                              <w:t>t</w:t>
                            </w:r>
                            <w:r>
                              <w:rPr>
                                <w:rFonts w:ascii="Arial"/>
                                <w:color w:val="000000"/>
                                <w:w w:val="79"/>
                                <w:sz w:val="18"/>
                              </w:rPr>
                              <w:t>T</w:t>
                            </w:r>
                            <w:r>
                              <w:rPr>
                                <w:rFonts w:ascii="Arial"/>
                                <w:color w:val="000000"/>
                                <w:spacing w:val="-1"/>
                                <w:w w:val="101"/>
                                <w:sz w:val="18"/>
                              </w:rPr>
                              <w:t>y</w:t>
                            </w:r>
                            <w:r>
                              <w:rPr>
                                <w:rFonts w:ascii="Arial"/>
                                <w:color w:val="000000"/>
                                <w:spacing w:val="-1"/>
                                <w:w w:val="89"/>
                                <w:sz w:val="18"/>
                              </w:rPr>
                              <w:t>p</w:t>
                            </w:r>
                            <w:r>
                              <w:rPr>
                                <w:rFonts w:ascii="Arial"/>
                                <w:color w:val="000000"/>
                                <w:w w:val="89"/>
                                <w:sz w:val="18"/>
                              </w:rPr>
                              <w:t>e</w:t>
                            </w:r>
                            <w:r>
                              <w:rPr>
                                <w:rFonts w:ascii="Arial"/>
                                <w:color w:val="000000"/>
                                <w:spacing w:val="-13"/>
                                <w:w w:val="109"/>
                                <w:sz w:val="18"/>
                              </w:rPr>
                              <w:t> </w:t>
                            </w:r>
                            <w:r>
                              <w:rPr>
                                <w:color w:val="000000"/>
                                <w:w w:val="110"/>
                                <w:sz w:val="22"/>
                              </w:rPr>
                              <w:t>workflow</w:t>
                            </w:r>
                            <w:r>
                              <w:rPr>
                                <w:color w:val="000000"/>
                                <w:spacing w:val="-15"/>
                                <w:w w:val="110"/>
                                <w:sz w:val="22"/>
                              </w:rPr>
                              <w:t> </w:t>
                            </w:r>
                            <w:r>
                              <w:rPr>
                                <w:color w:val="000000"/>
                                <w:w w:val="110"/>
                                <w:sz w:val="22"/>
                              </w:rPr>
                              <w:t>parent </w:t>
                            </w:r>
                            <w:r>
                              <w:rPr>
                                <w:color w:val="000000"/>
                                <w:spacing w:val="-2"/>
                                <w:w w:val="110"/>
                                <w:sz w:val="22"/>
                              </w:rPr>
                              <w:t>class.</w:t>
                            </w:r>
                          </w:p>
                        </w:txbxContent>
                      </wps:txbx>
                      <wps:bodyPr wrap="square" lIns="0" tIns="0" rIns="0" bIns="0" rtlCol="0">
                        <a:noAutofit/>
                      </wps:bodyPr>
                    </wps:wsp>
                  </a:graphicData>
                </a:graphic>
              </wp:anchor>
            </w:drawing>
          </mc:Choice>
          <mc:Fallback>
            <w:pict>
              <v:shape style="position:absolute;margin-left:118.5pt;margin-top:9.49999pt;width:375pt;height:39.4pt;mso-position-horizontal-relative:page;mso-position-vertical-relative:paragraph;z-index:-15656960;mso-wrap-distance-left:0;mso-wrap-distance-right:0" type="#_x0000_t202" id="docshape462" filled="true" fillcolor="#e6e6e6" stroked="false">
                <v:textbox inset="0,0,0,0">
                  <w:txbxContent>
                    <w:p>
                      <w:pPr>
                        <w:spacing w:before="117"/>
                        <w:ind w:left="150" w:right="389" w:firstLine="0"/>
                        <w:jc w:val="left"/>
                        <w:rPr>
                          <w:color w:val="000000"/>
                          <w:sz w:val="22"/>
                        </w:rPr>
                      </w:pPr>
                      <w:r>
                        <w:rPr>
                          <w:color w:val="000000"/>
                          <w:w w:val="110"/>
                          <w:sz w:val="22"/>
                        </w:rPr>
                        <w:t>Each</w:t>
                      </w:r>
                      <w:r>
                        <w:rPr>
                          <w:color w:val="000000"/>
                          <w:spacing w:val="-16"/>
                          <w:w w:val="110"/>
                          <w:sz w:val="22"/>
                        </w:rPr>
                        <w:t> </w:t>
                      </w:r>
                      <w:r>
                        <w:rPr>
                          <w:color w:val="000000"/>
                          <w:w w:val="110"/>
                          <w:sz w:val="22"/>
                        </w:rPr>
                        <w:t>event</w:t>
                      </w:r>
                      <w:r>
                        <w:rPr>
                          <w:color w:val="000000"/>
                          <w:spacing w:val="-15"/>
                          <w:w w:val="110"/>
                          <w:sz w:val="22"/>
                        </w:rPr>
                        <w:t> </w:t>
                      </w:r>
                      <w:r>
                        <w:rPr>
                          <w:color w:val="000000"/>
                          <w:w w:val="110"/>
                          <w:sz w:val="22"/>
                        </w:rPr>
                        <w:t>type</w:t>
                      </w:r>
                      <w:r>
                        <w:rPr>
                          <w:color w:val="000000"/>
                          <w:spacing w:val="-15"/>
                          <w:w w:val="110"/>
                          <w:sz w:val="22"/>
                        </w:rPr>
                        <w:t> </w:t>
                      </w:r>
                      <w:r>
                        <w:rPr>
                          <w:color w:val="000000"/>
                          <w:w w:val="110"/>
                          <w:sz w:val="22"/>
                        </w:rPr>
                        <w:t>must</w:t>
                      </w:r>
                      <w:r>
                        <w:rPr>
                          <w:color w:val="000000"/>
                          <w:spacing w:val="-15"/>
                          <w:w w:val="110"/>
                          <w:sz w:val="22"/>
                        </w:rPr>
                        <w:t> </w:t>
                      </w:r>
                      <w:r>
                        <w:rPr>
                          <w:color w:val="000000"/>
                          <w:w w:val="110"/>
                          <w:sz w:val="22"/>
                        </w:rPr>
                        <w:t>inherit</w:t>
                      </w:r>
                      <w:r>
                        <w:rPr>
                          <w:color w:val="000000"/>
                          <w:spacing w:val="-15"/>
                          <w:w w:val="110"/>
                          <w:sz w:val="22"/>
                        </w:rPr>
                        <w:t> </w:t>
                      </w:r>
                      <w:r>
                        <w:rPr>
                          <w:color w:val="000000"/>
                          <w:w w:val="110"/>
                          <w:sz w:val="22"/>
                        </w:rPr>
                        <w:t>from</w:t>
                      </w:r>
                      <w:r>
                        <w:rPr>
                          <w:color w:val="000000"/>
                          <w:spacing w:val="-15"/>
                          <w:w w:val="110"/>
                          <w:sz w:val="22"/>
                        </w:rPr>
                        <w:t> </w:t>
                      </w:r>
                      <w:r>
                        <w:rPr>
                          <w:color w:val="000000"/>
                          <w:w w:val="110"/>
                          <w:sz w:val="22"/>
                        </w:rPr>
                        <w:t>the</w:t>
                      </w:r>
                      <w:r>
                        <w:rPr>
                          <w:color w:val="000000"/>
                          <w:spacing w:val="-15"/>
                          <w:w w:val="110"/>
                          <w:sz w:val="22"/>
                        </w:rPr>
                        <w:t> </w:t>
                      </w:r>
                      <w:r>
                        <w:rPr>
                          <w:rFonts w:ascii="Arial"/>
                          <w:color w:val="000000"/>
                          <w:spacing w:val="-1"/>
                          <w:w w:val="89"/>
                          <w:sz w:val="18"/>
                        </w:rPr>
                        <w:t>e</w:t>
                      </w:r>
                      <w:r>
                        <w:rPr>
                          <w:rFonts w:ascii="Arial"/>
                          <w:color w:val="000000"/>
                          <w:w w:val="79"/>
                          <w:sz w:val="18"/>
                        </w:rPr>
                        <w:t>Z</w:t>
                      </w:r>
                      <w:r>
                        <w:rPr>
                          <w:rFonts w:ascii="Arial"/>
                          <w:color w:val="000000"/>
                          <w:spacing w:val="-1"/>
                          <w:w w:val="44"/>
                          <w:sz w:val="18"/>
                        </w:rPr>
                        <w:t>W</w:t>
                      </w:r>
                      <w:r>
                        <w:rPr>
                          <w:rFonts w:ascii="Arial"/>
                          <w:color w:val="000000"/>
                          <w:spacing w:val="-1"/>
                          <w:w w:val="89"/>
                          <w:sz w:val="18"/>
                        </w:rPr>
                        <w:t>o</w:t>
                      </w:r>
                      <w:r>
                        <w:rPr>
                          <w:rFonts w:ascii="Arial"/>
                          <w:color w:val="000000"/>
                          <w:w w:val="162"/>
                          <w:sz w:val="18"/>
                        </w:rPr>
                        <w:t>r</w:t>
                      </w:r>
                      <w:r>
                        <w:rPr>
                          <w:rFonts w:ascii="Arial"/>
                          <w:color w:val="000000"/>
                          <w:spacing w:val="-1"/>
                          <w:w w:val="101"/>
                          <w:sz w:val="18"/>
                        </w:rPr>
                        <w:t>k</w:t>
                      </w:r>
                      <w:r>
                        <w:rPr>
                          <w:rFonts w:ascii="Arial"/>
                          <w:color w:val="000000"/>
                          <w:spacing w:val="-1"/>
                          <w:w w:val="198"/>
                          <w:sz w:val="18"/>
                        </w:rPr>
                        <w:t>f</w:t>
                      </w:r>
                      <w:r>
                        <w:rPr>
                          <w:rFonts w:ascii="Arial"/>
                          <w:color w:val="000000"/>
                          <w:w w:val="252"/>
                          <w:sz w:val="18"/>
                        </w:rPr>
                        <w:t>l</w:t>
                      </w:r>
                      <w:r>
                        <w:rPr>
                          <w:rFonts w:ascii="Arial"/>
                          <w:color w:val="000000"/>
                          <w:spacing w:val="-1"/>
                          <w:w w:val="89"/>
                          <w:sz w:val="18"/>
                        </w:rPr>
                        <w:t>o</w:t>
                      </w:r>
                      <w:r>
                        <w:rPr>
                          <w:rFonts w:ascii="Arial"/>
                          <w:color w:val="000000"/>
                          <w:spacing w:val="-1"/>
                          <w:w w:val="64"/>
                          <w:sz w:val="18"/>
                        </w:rPr>
                        <w:t>w</w:t>
                      </w:r>
                      <w:r>
                        <w:rPr>
                          <w:rFonts w:ascii="Arial"/>
                          <w:color w:val="000000"/>
                          <w:w w:val="71"/>
                          <w:sz w:val="18"/>
                        </w:rPr>
                        <w:t>E</w:t>
                      </w:r>
                      <w:r>
                        <w:rPr>
                          <w:rFonts w:ascii="Arial"/>
                          <w:color w:val="000000"/>
                          <w:spacing w:val="-1"/>
                          <w:w w:val="101"/>
                          <w:sz w:val="18"/>
                        </w:rPr>
                        <w:t>v</w:t>
                      </w:r>
                      <w:r>
                        <w:rPr>
                          <w:rFonts w:ascii="Arial"/>
                          <w:color w:val="000000"/>
                          <w:w w:val="89"/>
                          <w:sz w:val="18"/>
                        </w:rPr>
                        <w:t>e</w:t>
                      </w:r>
                      <w:r>
                        <w:rPr>
                          <w:rFonts w:ascii="Arial"/>
                          <w:color w:val="000000"/>
                          <w:spacing w:val="-1"/>
                          <w:w w:val="89"/>
                          <w:sz w:val="18"/>
                        </w:rPr>
                        <w:t>n</w:t>
                      </w:r>
                      <w:r>
                        <w:rPr>
                          <w:rFonts w:ascii="Arial"/>
                          <w:color w:val="000000"/>
                          <w:spacing w:val="-1"/>
                          <w:w w:val="198"/>
                          <w:sz w:val="18"/>
                        </w:rPr>
                        <w:t>t</w:t>
                      </w:r>
                      <w:r>
                        <w:rPr>
                          <w:rFonts w:ascii="Arial"/>
                          <w:color w:val="000000"/>
                          <w:w w:val="79"/>
                          <w:sz w:val="18"/>
                        </w:rPr>
                        <w:t>T</w:t>
                      </w:r>
                      <w:r>
                        <w:rPr>
                          <w:rFonts w:ascii="Arial"/>
                          <w:color w:val="000000"/>
                          <w:spacing w:val="-1"/>
                          <w:w w:val="101"/>
                          <w:sz w:val="18"/>
                        </w:rPr>
                        <w:t>y</w:t>
                      </w:r>
                      <w:r>
                        <w:rPr>
                          <w:rFonts w:ascii="Arial"/>
                          <w:color w:val="000000"/>
                          <w:spacing w:val="-1"/>
                          <w:w w:val="89"/>
                          <w:sz w:val="18"/>
                        </w:rPr>
                        <w:t>p</w:t>
                      </w:r>
                      <w:r>
                        <w:rPr>
                          <w:rFonts w:ascii="Arial"/>
                          <w:color w:val="000000"/>
                          <w:w w:val="89"/>
                          <w:sz w:val="18"/>
                        </w:rPr>
                        <w:t>e</w:t>
                      </w:r>
                      <w:r>
                        <w:rPr>
                          <w:rFonts w:ascii="Arial"/>
                          <w:color w:val="000000"/>
                          <w:spacing w:val="-13"/>
                          <w:w w:val="109"/>
                          <w:sz w:val="18"/>
                        </w:rPr>
                        <w:t> </w:t>
                      </w:r>
                      <w:r>
                        <w:rPr>
                          <w:color w:val="000000"/>
                          <w:w w:val="110"/>
                          <w:sz w:val="22"/>
                        </w:rPr>
                        <w:t>workflow</w:t>
                      </w:r>
                      <w:r>
                        <w:rPr>
                          <w:color w:val="000000"/>
                          <w:spacing w:val="-15"/>
                          <w:w w:val="110"/>
                          <w:sz w:val="22"/>
                        </w:rPr>
                        <w:t> </w:t>
                      </w:r>
                      <w:r>
                        <w:rPr>
                          <w:color w:val="000000"/>
                          <w:w w:val="110"/>
                          <w:sz w:val="22"/>
                        </w:rPr>
                        <w:t>parent </w:t>
                      </w:r>
                      <w:r>
                        <w:rPr>
                          <w:color w:val="000000"/>
                          <w:spacing w:val="-2"/>
                          <w:w w:val="110"/>
                          <w:sz w:val="22"/>
                        </w:rPr>
                        <w:t>class.</w:t>
                      </w:r>
                    </w:p>
                  </w:txbxContent>
                </v:textbox>
                <v:fill type="solid"/>
                <w10:wrap type="topAndBottom"/>
              </v:shape>
            </w:pict>
          </mc:Fallback>
        </mc:AlternateContent>
      </w:r>
    </w:p>
    <w:p>
      <w:pPr>
        <w:spacing w:before="181"/>
        <w:ind w:left="440" w:right="506" w:firstLine="0"/>
        <w:jc w:val="left"/>
        <w:rPr>
          <w:sz w:val="24"/>
        </w:rPr>
      </w:pPr>
      <w:r>
        <w:rPr>
          <w:sz w:val="24"/>
        </w:rPr>
        <w:t>The</w:t>
      </w:r>
      <w:r>
        <w:rPr>
          <w:spacing w:val="-3"/>
          <w:sz w:val="24"/>
        </w:rPr>
        <w:t> </w:t>
      </w:r>
      <w:r>
        <w:rPr>
          <w:sz w:val="24"/>
        </w:rPr>
        <w:t>constructor</w:t>
      </w:r>
      <w:r>
        <w:rPr>
          <w:spacing w:val="-3"/>
          <w:sz w:val="24"/>
        </w:rPr>
        <w:t> </w:t>
      </w:r>
      <w:r>
        <w:rPr>
          <w:sz w:val="24"/>
        </w:rPr>
        <w:t>of</w:t>
      </w:r>
      <w:r>
        <w:rPr>
          <w:spacing w:val="-4"/>
          <w:sz w:val="24"/>
        </w:rPr>
        <w:t> </w:t>
      </w:r>
      <w:r>
        <w:rPr>
          <w:sz w:val="24"/>
        </w:rPr>
        <w:t>the</w:t>
      </w:r>
      <w:r>
        <w:rPr>
          <w:spacing w:val="-3"/>
          <w:sz w:val="24"/>
        </w:rPr>
        <w:t> </w:t>
      </w:r>
      <w:r>
        <w:rPr>
          <w:sz w:val="24"/>
        </w:rPr>
        <w:t>event</w:t>
      </w:r>
      <w:r>
        <w:rPr>
          <w:spacing w:val="-3"/>
          <w:sz w:val="24"/>
        </w:rPr>
        <w:t> </w:t>
      </w:r>
      <w:r>
        <w:rPr>
          <w:sz w:val="24"/>
        </w:rPr>
        <w:t>has</w:t>
      </w:r>
      <w:r>
        <w:rPr>
          <w:spacing w:val="-3"/>
          <w:sz w:val="24"/>
        </w:rPr>
        <w:t> </w:t>
      </w:r>
      <w:r>
        <w:rPr>
          <w:sz w:val="24"/>
        </w:rPr>
        <w:t>the</w:t>
      </w:r>
      <w:r>
        <w:rPr>
          <w:spacing w:val="-3"/>
          <w:sz w:val="24"/>
        </w:rPr>
        <w:t> </w:t>
      </w:r>
      <w:r>
        <w:rPr>
          <w:sz w:val="24"/>
        </w:rPr>
        <w:t>same</w:t>
      </w:r>
      <w:r>
        <w:rPr>
          <w:spacing w:val="-3"/>
          <w:sz w:val="24"/>
        </w:rPr>
        <w:t> </w:t>
      </w:r>
      <w:r>
        <w:rPr>
          <w:sz w:val="24"/>
        </w:rPr>
        <w:t>name</w:t>
      </w:r>
      <w:r>
        <w:rPr>
          <w:spacing w:val="-3"/>
          <w:sz w:val="24"/>
        </w:rPr>
        <w:t> </w:t>
      </w:r>
      <w:r>
        <w:rPr>
          <w:sz w:val="24"/>
        </w:rPr>
        <w:t>as</w:t>
      </w:r>
      <w:r>
        <w:rPr>
          <w:spacing w:val="-3"/>
          <w:sz w:val="24"/>
        </w:rPr>
        <w:t> </w:t>
      </w:r>
      <w:r>
        <w:rPr>
          <w:sz w:val="24"/>
        </w:rPr>
        <w:t>the</w:t>
      </w:r>
      <w:r>
        <w:rPr>
          <w:spacing w:val="-3"/>
          <w:sz w:val="24"/>
        </w:rPr>
        <w:t> </w:t>
      </w:r>
      <w:r>
        <w:rPr>
          <w:sz w:val="24"/>
        </w:rPr>
        <w:t>class</w:t>
      </w:r>
      <w:r>
        <w:rPr>
          <w:spacing w:val="-3"/>
          <w:sz w:val="24"/>
        </w:rPr>
        <w:t> </w:t>
      </w:r>
      <w:r>
        <w:rPr>
          <w:sz w:val="24"/>
        </w:rPr>
        <w:t>and</w:t>
      </w:r>
      <w:r>
        <w:rPr>
          <w:spacing w:val="-3"/>
          <w:sz w:val="24"/>
        </w:rPr>
        <w:t> </w:t>
      </w:r>
      <w:r>
        <w:rPr>
          <w:sz w:val="24"/>
        </w:rPr>
        <w:t>calls</w:t>
      </w:r>
      <w:r>
        <w:rPr>
          <w:spacing w:val="-3"/>
          <w:sz w:val="24"/>
        </w:rPr>
        <w:t> </w:t>
      </w:r>
      <w:r>
        <w:rPr>
          <w:sz w:val="24"/>
        </w:rPr>
        <w:t>the constructor of the parent class by its name.</w:t>
      </w:r>
    </w:p>
    <w:p>
      <w:pPr>
        <w:spacing w:line="264" w:lineRule="exact" w:before="0"/>
        <w:ind w:left="440" w:right="0" w:firstLine="0"/>
        <w:jc w:val="left"/>
        <w:rPr>
          <w:sz w:val="24"/>
        </w:rPr>
      </w:pPr>
      <w:r>
        <w:rPr>
          <w:sz w:val="24"/>
        </w:rPr>
        <w:t>At</w:t>
      </w:r>
      <w:r>
        <w:rPr>
          <w:spacing w:val="-3"/>
          <w:sz w:val="24"/>
        </w:rPr>
        <w:t> </w:t>
      </w:r>
      <w:r>
        <w:rPr>
          <w:sz w:val="24"/>
        </w:rPr>
        <w:t>the</w:t>
      </w:r>
      <w:r>
        <w:rPr>
          <w:spacing w:val="-1"/>
          <w:sz w:val="24"/>
        </w:rPr>
        <w:t> </w:t>
      </w:r>
      <w:r>
        <w:rPr>
          <w:sz w:val="24"/>
        </w:rPr>
        <w:t>end</w:t>
      </w:r>
      <w:r>
        <w:rPr>
          <w:spacing w:val="-1"/>
          <w:sz w:val="24"/>
        </w:rPr>
        <w:t> </w:t>
      </w:r>
      <w:r>
        <w:rPr>
          <w:sz w:val="24"/>
        </w:rPr>
        <w:t>of</w:t>
      </w:r>
      <w:r>
        <w:rPr>
          <w:spacing w:val="-1"/>
          <w:sz w:val="24"/>
        </w:rPr>
        <w:t> </w:t>
      </w:r>
      <w:r>
        <w:rPr>
          <w:sz w:val="24"/>
        </w:rPr>
        <w:t>the</w:t>
      </w:r>
      <w:r>
        <w:rPr>
          <w:spacing w:val="-1"/>
          <w:sz w:val="24"/>
        </w:rPr>
        <w:t> </w:t>
      </w:r>
      <w:r>
        <w:rPr>
          <w:sz w:val="24"/>
        </w:rPr>
        <w:t>event,</w:t>
      </w:r>
      <w:r>
        <w:rPr>
          <w:spacing w:val="-1"/>
          <w:sz w:val="24"/>
        </w:rPr>
        <w:t> </w:t>
      </w:r>
      <w:r>
        <w:rPr>
          <w:sz w:val="24"/>
        </w:rPr>
        <w:t>it</w:t>
      </w:r>
      <w:r>
        <w:rPr>
          <w:spacing w:val="-1"/>
          <w:sz w:val="24"/>
        </w:rPr>
        <w:t> </w:t>
      </w:r>
      <w:r>
        <w:rPr>
          <w:sz w:val="24"/>
        </w:rPr>
        <w:t>is registered</w:t>
      </w:r>
      <w:r>
        <w:rPr>
          <w:spacing w:val="-2"/>
          <w:sz w:val="24"/>
        </w:rPr>
        <w:t> </w:t>
      </w:r>
      <w:r>
        <w:rPr>
          <w:sz w:val="24"/>
        </w:rPr>
        <w:t>with</w:t>
      </w:r>
      <w:r>
        <w:rPr>
          <w:spacing w:val="-1"/>
          <w:sz w:val="24"/>
        </w:rPr>
        <w:t> </w:t>
      </w:r>
      <w:r>
        <w:rPr>
          <w:sz w:val="24"/>
        </w:rPr>
        <w:t>the eZ</w:t>
      </w:r>
      <w:r>
        <w:rPr>
          <w:spacing w:val="-2"/>
          <w:sz w:val="24"/>
        </w:rPr>
        <w:t> </w:t>
      </w:r>
      <w:r>
        <w:rPr>
          <w:sz w:val="24"/>
        </w:rPr>
        <w:t>system</w:t>
      </w:r>
      <w:r>
        <w:rPr>
          <w:spacing w:val="-3"/>
          <w:sz w:val="24"/>
        </w:rPr>
        <w:t> </w:t>
      </w:r>
      <w:r>
        <w:rPr>
          <w:sz w:val="24"/>
        </w:rPr>
        <w:t>as </w:t>
      </w:r>
      <w:r>
        <w:rPr>
          <w:spacing w:val="-2"/>
          <w:sz w:val="24"/>
        </w:rPr>
        <w:t>follows:</w:t>
      </w:r>
    </w:p>
    <w:p>
      <w:pPr>
        <w:spacing w:line="208" w:lineRule="auto" w:before="10"/>
        <w:ind w:left="800" w:right="506" w:firstLine="0"/>
        <w:jc w:val="left"/>
        <w:rPr>
          <w:rFonts w:ascii="Arial"/>
          <w:sz w:val="18"/>
        </w:rPr>
      </w:pPr>
      <w:r>
        <w:rPr>
          <w:rFonts w:ascii="Arial"/>
          <w:spacing w:val="-2"/>
          <w:sz w:val="18"/>
        </w:rPr>
        <w:t>eZWorkflowEventType::registerType(EZ_WORKFLOW_TYPE_NEWEVENT,</w:t>
      </w:r>
      <w:r>
        <w:rPr>
          <w:rFonts w:ascii="Arial"/>
          <w:spacing w:val="40"/>
          <w:w w:val="130"/>
          <w:sz w:val="18"/>
        </w:rPr>
        <w:t>   </w:t>
      </w:r>
      <w:r>
        <w:rPr>
          <w:rFonts w:ascii="Arial"/>
          <w:spacing w:val="-2"/>
          <w:w w:val="130"/>
          <w:sz w:val="18"/>
        </w:rPr>
        <w:t>"neweventtype");</w:t>
      </w:r>
    </w:p>
    <w:p>
      <w:pPr>
        <w:spacing w:before="122"/>
        <w:ind w:left="440" w:right="506" w:firstLine="0"/>
        <w:jc w:val="left"/>
        <w:rPr>
          <w:sz w:val="24"/>
        </w:rPr>
      </w:pPr>
      <w:r>
        <w:rPr>
          <w:sz w:val="24"/>
        </w:rPr>
        <w:t>The workflow event must implement the </w:t>
      </w:r>
      <w:r>
        <w:rPr>
          <w:rFonts w:ascii="Arial"/>
          <w:w w:val="120"/>
          <w:sz w:val="18"/>
        </w:rPr>
        <w:t>execute() </w:t>
      </w:r>
      <w:r>
        <w:rPr>
          <w:sz w:val="24"/>
        </w:rPr>
        <w:t>function, which will decide what to do about the workflow depending on its current state. For example:</w:t>
      </w:r>
    </w:p>
    <w:p>
      <w:pPr>
        <w:spacing w:line="170" w:lineRule="exact" w:before="0"/>
        <w:ind w:left="800" w:right="0" w:firstLine="0"/>
        <w:jc w:val="left"/>
        <w:rPr>
          <w:rFonts w:ascii="Arial"/>
          <w:sz w:val="18"/>
        </w:rPr>
      </w:pPr>
      <w:r>
        <w:rPr>
          <w:rFonts w:ascii="Arial"/>
          <w:w w:val="125"/>
          <w:sz w:val="18"/>
        </w:rPr>
        <w:t>function</w:t>
      </w:r>
      <w:r>
        <w:rPr>
          <w:rFonts w:ascii="Arial"/>
          <w:spacing w:val="28"/>
          <w:w w:val="125"/>
          <w:sz w:val="18"/>
        </w:rPr>
        <w:t> </w:t>
      </w:r>
      <w:r>
        <w:rPr>
          <w:rFonts w:ascii="Arial"/>
          <w:w w:val="125"/>
          <w:sz w:val="18"/>
        </w:rPr>
        <w:t>execute(&amp;$process,</w:t>
      </w:r>
      <w:r>
        <w:rPr>
          <w:rFonts w:ascii="Arial"/>
          <w:spacing w:val="28"/>
          <w:w w:val="125"/>
          <w:sz w:val="18"/>
        </w:rPr>
        <w:t> </w:t>
      </w:r>
      <w:r>
        <w:rPr>
          <w:rFonts w:ascii="Arial"/>
          <w:w w:val="125"/>
          <w:sz w:val="18"/>
        </w:rPr>
        <w:t>&amp;$event</w:t>
      </w:r>
      <w:r>
        <w:rPr>
          <w:rFonts w:ascii="Arial"/>
          <w:spacing w:val="28"/>
          <w:w w:val="125"/>
          <w:sz w:val="18"/>
        </w:rPr>
        <w:t> </w:t>
      </w:r>
      <w:r>
        <w:rPr>
          <w:rFonts w:ascii="Arial"/>
          <w:spacing w:val="-10"/>
          <w:w w:val="125"/>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15"/>
          <w:sz w:val="18"/>
        </w:rPr>
        <w:t>if</w:t>
      </w:r>
      <w:r>
        <w:rPr>
          <w:rFonts w:ascii="Arial"/>
          <w:spacing w:val="52"/>
          <w:w w:val="115"/>
          <w:sz w:val="18"/>
        </w:rPr>
        <w:t> </w:t>
      </w:r>
      <w:r>
        <w:rPr>
          <w:rFonts w:ascii="Arial"/>
          <w:w w:val="115"/>
          <w:sz w:val="18"/>
        </w:rPr>
        <w:t>($http-&gt;hasPostVariable("FINISHED_WORKFLOW"</w:t>
      </w:r>
      <w:r>
        <w:rPr>
          <w:rFonts w:ascii="Arial"/>
          <w:spacing w:val="53"/>
          <w:w w:val="115"/>
          <w:sz w:val="18"/>
        </w:rPr>
        <w:t> </w:t>
      </w:r>
      <w:r>
        <w:rPr>
          <w:rFonts w:ascii="Arial"/>
          <w:w w:val="115"/>
          <w:sz w:val="18"/>
        </w:rPr>
        <w:t>)</w:t>
      </w:r>
      <w:r>
        <w:rPr>
          <w:rFonts w:ascii="Arial"/>
          <w:spacing w:val="52"/>
          <w:w w:val="115"/>
          <w:sz w:val="18"/>
        </w:rPr>
        <w:t> </w:t>
      </w:r>
      <w:r>
        <w:rPr>
          <w:rFonts w:ascii="Arial"/>
          <w:spacing w:val="-10"/>
          <w:w w:val="115"/>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20"/>
          <w:sz w:val="18"/>
        </w:rPr>
        <w:t>return</w:t>
      </w:r>
      <w:r>
        <w:rPr>
          <w:rFonts w:ascii="Arial"/>
          <w:spacing w:val="34"/>
          <w:w w:val="120"/>
          <w:sz w:val="18"/>
        </w:rPr>
        <w:t>  </w:t>
      </w:r>
      <w:r>
        <w:rPr>
          <w:rFonts w:ascii="Arial"/>
          <w:spacing w:val="-2"/>
          <w:w w:val="95"/>
          <w:sz w:val="18"/>
        </w:rPr>
        <w:t>EZ_WORKFLOW_TYPE_STATUS_ACCEPTED;</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spacing w:val="-4"/>
          <w:w w:val="150"/>
          <w:sz w:val="18"/>
        </w:rPr>
        <w:t>else</w:t>
      </w:r>
    </w:p>
    <w:p>
      <w:pPr>
        <w:spacing w:line="193" w:lineRule="exact" w:before="0"/>
        <w:ind w:left="1125" w:right="0" w:firstLine="0"/>
        <w:jc w:val="left"/>
        <w:rPr>
          <w:rFonts w:ascii="Arial"/>
          <w:sz w:val="18"/>
        </w:rPr>
      </w:pPr>
      <w:r>
        <w:rPr>
          <w:rFonts w:ascii="Arial"/>
          <w:spacing w:val="-10"/>
          <w:w w:val="180"/>
          <w:sz w:val="18"/>
        </w:rPr>
        <w:t>{</w:t>
      </w:r>
    </w:p>
    <w:p>
      <w:pPr>
        <w:spacing w:after="0" w:line="193" w:lineRule="exact"/>
        <w:jc w:val="left"/>
        <w:rPr>
          <w:rFonts w:ascii="Arial"/>
          <w:sz w:val="18"/>
        </w:rPr>
        <w:sectPr>
          <w:pgSz w:w="12240" w:h="15840"/>
          <w:pgMar w:header="1977" w:footer="2326" w:top="2160" w:bottom="2520" w:left="1720" w:right="1720"/>
        </w:sectPr>
      </w:pPr>
    </w:p>
    <w:p>
      <w:pPr>
        <w:spacing w:line="360" w:lineRule="exact" w:before="21"/>
        <w:ind w:left="800" w:right="0" w:firstLine="651"/>
        <w:jc w:val="left"/>
        <w:rPr>
          <w:rFonts w:ascii="Arial"/>
          <w:sz w:val="18"/>
        </w:rPr>
      </w:pPr>
      <w:r>
        <w:rPr>
          <w:rFonts w:ascii="Arial"/>
          <w:w w:val="135"/>
          <w:sz w:val="18"/>
        </w:rPr>
        <w:t>$process-&gt;Template</w:t>
      </w:r>
      <w:r>
        <w:rPr>
          <w:rFonts w:ascii="Arial"/>
          <w:spacing w:val="30"/>
          <w:w w:val="135"/>
          <w:sz w:val="18"/>
        </w:rPr>
        <w:t> </w:t>
      </w:r>
      <w:r>
        <w:rPr>
          <w:rFonts w:ascii="Arial"/>
          <w:w w:val="135"/>
          <w:sz w:val="18"/>
        </w:rPr>
        <w:t>=</w:t>
      </w:r>
      <w:r>
        <w:rPr>
          <w:rFonts w:ascii="Arial"/>
          <w:spacing w:val="29"/>
          <w:w w:val="135"/>
          <w:sz w:val="18"/>
        </w:rPr>
        <w:t> </w:t>
      </w:r>
      <w:r>
        <w:rPr>
          <w:rFonts w:ascii="Arial"/>
          <w:w w:val="88"/>
          <w:sz w:val="18"/>
        </w:rPr>
        <w:t>a</w:t>
      </w:r>
      <w:r>
        <w:rPr>
          <w:rFonts w:ascii="Arial"/>
          <w:spacing w:val="-1"/>
          <w:w w:val="161"/>
          <w:sz w:val="18"/>
        </w:rPr>
        <w:t>rr</w:t>
      </w:r>
      <w:r>
        <w:rPr>
          <w:rFonts w:ascii="Arial"/>
          <w:w w:val="88"/>
          <w:sz w:val="18"/>
        </w:rPr>
        <w:t>a</w:t>
      </w:r>
      <w:r>
        <w:rPr>
          <w:rFonts w:ascii="Arial"/>
          <w:spacing w:val="-1"/>
          <w:sz w:val="18"/>
        </w:rPr>
        <w:t>y</w:t>
      </w:r>
      <w:r>
        <w:rPr>
          <w:rFonts w:ascii="Arial"/>
          <w:w w:val="161"/>
          <w:sz w:val="18"/>
        </w:rPr>
        <w:t>(</w:t>
      </w:r>
      <w:r>
        <w:rPr>
          <w:rFonts w:ascii="Arial"/>
          <w:spacing w:val="-1"/>
          <w:w w:val="295"/>
          <w:sz w:val="18"/>
        </w:rPr>
        <w:t>'</w:t>
      </w:r>
      <w:r>
        <w:rPr>
          <w:rFonts w:ascii="Arial"/>
          <w:spacing w:val="-1"/>
          <w:w w:val="197"/>
          <w:sz w:val="18"/>
        </w:rPr>
        <w:t>t</w:t>
      </w:r>
      <w:r>
        <w:rPr>
          <w:rFonts w:ascii="Arial"/>
          <w:w w:val="88"/>
          <w:sz w:val="18"/>
        </w:rPr>
        <w:t>e</w:t>
      </w:r>
      <w:r>
        <w:rPr>
          <w:rFonts w:ascii="Arial"/>
          <w:spacing w:val="-1"/>
          <w:w w:val="52"/>
          <w:sz w:val="18"/>
        </w:rPr>
        <w:t>m</w:t>
      </w:r>
      <w:r>
        <w:rPr>
          <w:rFonts w:ascii="Arial"/>
          <w:spacing w:val="-1"/>
          <w:w w:val="88"/>
          <w:sz w:val="18"/>
        </w:rPr>
        <w:t>p</w:t>
      </w:r>
      <w:r>
        <w:rPr>
          <w:rFonts w:ascii="Arial"/>
          <w:w w:val="251"/>
          <w:sz w:val="18"/>
        </w:rPr>
        <w:t>l</w:t>
      </w:r>
      <w:r>
        <w:rPr>
          <w:rFonts w:ascii="Arial"/>
          <w:spacing w:val="-1"/>
          <w:w w:val="88"/>
          <w:sz w:val="18"/>
        </w:rPr>
        <w:t>a</w:t>
      </w:r>
      <w:r>
        <w:rPr>
          <w:rFonts w:ascii="Arial"/>
          <w:spacing w:val="-1"/>
          <w:w w:val="197"/>
          <w:sz w:val="18"/>
        </w:rPr>
        <w:t>t</w:t>
      </w:r>
      <w:r>
        <w:rPr>
          <w:rFonts w:ascii="Arial"/>
          <w:w w:val="88"/>
          <w:sz w:val="18"/>
        </w:rPr>
        <w:t>e</w:t>
      </w:r>
      <w:r>
        <w:rPr>
          <w:rFonts w:ascii="Arial"/>
          <w:spacing w:val="-1"/>
          <w:w w:val="63"/>
          <w:sz w:val="18"/>
        </w:rPr>
        <w:t>N</w:t>
      </w:r>
      <w:r>
        <w:rPr>
          <w:rFonts w:ascii="Arial"/>
          <w:w w:val="88"/>
          <w:sz w:val="18"/>
        </w:rPr>
        <w:t>a</w:t>
      </w:r>
      <w:r>
        <w:rPr>
          <w:rFonts w:ascii="Arial"/>
          <w:spacing w:val="-1"/>
          <w:w w:val="52"/>
          <w:sz w:val="18"/>
        </w:rPr>
        <w:t>m</w:t>
      </w:r>
      <w:r>
        <w:rPr>
          <w:rFonts w:ascii="Arial"/>
          <w:spacing w:val="-1"/>
          <w:w w:val="88"/>
          <w:sz w:val="18"/>
        </w:rPr>
        <w:t>e</w:t>
      </w:r>
      <w:r>
        <w:rPr>
          <w:rFonts w:ascii="Arial"/>
          <w:w w:val="295"/>
          <w:sz w:val="18"/>
        </w:rPr>
        <w:t>'</w:t>
      </w:r>
      <w:r>
        <w:rPr>
          <w:rFonts w:ascii="Arial"/>
          <w:spacing w:val="30"/>
          <w:w w:val="135"/>
          <w:sz w:val="18"/>
        </w:rPr>
        <w:t> </w:t>
      </w:r>
      <w:r>
        <w:rPr>
          <w:rFonts w:ascii="Arial"/>
          <w:w w:val="135"/>
          <w:sz w:val="18"/>
        </w:rPr>
        <w:t>=&gt;</w:t>
      </w:r>
      <w:r>
        <w:rPr>
          <w:rFonts w:ascii="Arial"/>
          <w:spacing w:val="30"/>
          <w:w w:val="135"/>
          <w:sz w:val="18"/>
        </w:rPr>
        <w:t> </w:t>
      </w:r>
      <w:r>
        <w:rPr>
          <w:rFonts w:ascii="Arial"/>
          <w:w w:val="135"/>
          <w:sz w:val="18"/>
        </w:rPr>
        <w:t>'design:workflow/ </w:t>
      </w:r>
      <w:r>
        <w:rPr>
          <w:rFonts w:ascii="Arial"/>
          <w:spacing w:val="-2"/>
          <w:w w:val="140"/>
          <w:sz w:val="18"/>
        </w:rPr>
        <w:t>eventtype/result/event_newevent.tpl',</w:t>
      </w:r>
    </w:p>
    <w:p>
      <w:pPr>
        <w:spacing w:line="125" w:lineRule="exact" w:before="0"/>
        <w:ind w:left="4382" w:right="0" w:firstLine="0"/>
        <w:jc w:val="left"/>
        <w:rPr>
          <w:rFonts w:ascii="Arial"/>
          <w:sz w:val="18"/>
        </w:rPr>
      </w:pPr>
      <w:r>
        <w:rPr>
          <w:rFonts w:ascii="Arial"/>
          <w:spacing w:val="5"/>
          <w:w w:val="298"/>
          <w:sz w:val="18"/>
        </w:rPr>
        <w:t>'</w:t>
      </w:r>
      <w:r>
        <w:rPr>
          <w:rFonts w:ascii="Arial"/>
          <w:spacing w:val="5"/>
          <w:w w:val="200"/>
          <w:sz w:val="18"/>
        </w:rPr>
        <w:t>t</w:t>
      </w:r>
      <w:r>
        <w:rPr>
          <w:rFonts w:ascii="Arial"/>
          <w:spacing w:val="6"/>
          <w:w w:val="91"/>
          <w:sz w:val="18"/>
        </w:rPr>
        <w:t>e</w:t>
      </w:r>
      <w:r>
        <w:rPr>
          <w:rFonts w:ascii="Arial"/>
          <w:spacing w:val="5"/>
          <w:w w:val="55"/>
          <w:sz w:val="18"/>
        </w:rPr>
        <w:t>m</w:t>
      </w:r>
      <w:r>
        <w:rPr>
          <w:rFonts w:ascii="Arial"/>
          <w:spacing w:val="5"/>
          <w:w w:val="91"/>
          <w:sz w:val="18"/>
        </w:rPr>
        <w:t>p</w:t>
      </w:r>
      <w:r>
        <w:rPr>
          <w:rFonts w:ascii="Arial"/>
          <w:spacing w:val="6"/>
          <w:w w:val="254"/>
          <w:sz w:val="18"/>
        </w:rPr>
        <w:t>l</w:t>
      </w:r>
      <w:r>
        <w:rPr>
          <w:rFonts w:ascii="Arial"/>
          <w:spacing w:val="5"/>
          <w:w w:val="91"/>
          <w:sz w:val="18"/>
        </w:rPr>
        <w:t>a</w:t>
      </w:r>
      <w:r>
        <w:rPr>
          <w:rFonts w:ascii="Arial"/>
          <w:spacing w:val="5"/>
          <w:w w:val="200"/>
          <w:sz w:val="18"/>
        </w:rPr>
        <w:t>t</w:t>
      </w:r>
      <w:r>
        <w:rPr>
          <w:rFonts w:ascii="Arial"/>
          <w:spacing w:val="6"/>
          <w:w w:val="91"/>
          <w:sz w:val="18"/>
        </w:rPr>
        <w:t>e</w:t>
      </w:r>
      <w:r>
        <w:rPr>
          <w:rFonts w:ascii="Arial"/>
          <w:spacing w:val="5"/>
          <w:w w:val="73"/>
          <w:sz w:val="18"/>
        </w:rPr>
        <w:t>V</w:t>
      </w:r>
      <w:r>
        <w:rPr>
          <w:rFonts w:ascii="Arial"/>
          <w:spacing w:val="6"/>
          <w:w w:val="91"/>
          <w:sz w:val="18"/>
        </w:rPr>
        <w:t>a</w:t>
      </w:r>
      <w:r>
        <w:rPr>
          <w:rFonts w:ascii="Arial"/>
          <w:spacing w:val="5"/>
          <w:w w:val="164"/>
          <w:sz w:val="18"/>
        </w:rPr>
        <w:t>r</w:t>
      </w:r>
      <w:r>
        <w:rPr>
          <w:rFonts w:ascii="Arial"/>
          <w:spacing w:val="5"/>
          <w:w w:val="103"/>
          <w:sz w:val="18"/>
        </w:rPr>
        <w:t>s</w:t>
      </w:r>
      <w:r>
        <w:rPr>
          <w:rFonts w:ascii="Arial"/>
          <w:spacing w:val="6"/>
          <w:w w:val="298"/>
          <w:sz w:val="18"/>
        </w:rPr>
        <w:t>'</w:t>
      </w:r>
      <w:r>
        <w:rPr>
          <w:rFonts w:ascii="Arial"/>
          <w:spacing w:val="33"/>
          <w:w w:val="149"/>
          <w:sz w:val="18"/>
        </w:rPr>
        <w:t>  </w:t>
      </w:r>
      <w:r>
        <w:rPr>
          <w:rFonts w:ascii="Arial"/>
          <w:spacing w:val="-5"/>
          <w:w w:val="130"/>
          <w:sz w:val="18"/>
        </w:rPr>
        <w:t>=&gt;</w:t>
      </w:r>
    </w:p>
    <w:p>
      <w:pPr>
        <w:spacing w:line="202" w:lineRule="exact" w:before="0"/>
        <w:ind w:left="800" w:right="0" w:firstLine="0"/>
        <w:jc w:val="left"/>
        <w:rPr>
          <w:rFonts w:ascii="Arial"/>
          <w:sz w:val="18"/>
        </w:rPr>
      </w:pPr>
      <w:r>
        <w:rPr>
          <w:rFonts w:ascii="Arial"/>
          <w:spacing w:val="-2"/>
          <w:w w:val="145"/>
          <w:sz w:val="18"/>
        </w:rPr>
        <w:t>array('request_uri'</w:t>
      </w:r>
      <w:r>
        <w:rPr>
          <w:rFonts w:ascii="Arial"/>
          <w:spacing w:val="31"/>
          <w:w w:val="145"/>
          <w:sz w:val="18"/>
        </w:rPr>
        <w:t> </w:t>
      </w:r>
      <w:r>
        <w:rPr>
          <w:rFonts w:ascii="Arial"/>
          <w:spacing w:val="-5"/>
          <w:w w:val="130"/>
          <w:sz w:val="18"/>
        </w:rPr>
        <w:t>=&gt;</w:t>
      </w:r>
    </w:p>
    <w:p>
      <w:pPr>
        <w:spacing w:line="193" w:lineRule="exact" w:before="153"/>
        <w:ind w:left="800" w:right="0" w:firstLine="0"/>
        <w:jc w:val="left"/>
        <w:rPr>
          <w:rFonts w:ascii="Arial"/>
          <w:sz w:val="18"/>
        </w:rPr>
      </w:pPr>
      <w:r>
        <w:rPr>
          <w:rFonts w:ascii="Arial"/>
          <w:w w:val="135"/>
          <w:sz w:val="18"/>
        </w:rPr>
        <w:t>eZSys::requestUri()</w:t>
      </w:r>
      <w:r>
        <w:rPr>
          <w:rFonts w:ascii="Arial"/>
          <w:spacing w:val="23"/>
          <w:w w:val="135"/>
          <w:sz w:val="18"/>
        </w:rPr>
        <w:t> </w:t>
      </w:r>
      <w:r>
        <w:rPr>
          <w:rFonts w:ascii="Arial"/>
          <w:w w:val="135"/>
          <w:sz w:val="18"/>
        </w:rPr>
        <w:t>)</w:t>
      </w:r>
      <w:r>
        <w:rPr>
          <w:rFonts w:ascii="Arial"/>
          <w:spacing w:val="23"/>
          <w:w w:val="135"/>
          <w:sz w:val="18"/>
        </w:rPr>
        <w:t> </w:t>
      </w:r>
      <w:r>
        <w:rPr>
          <w:rFonts w:ascii="Arial"/>
          <w:spacing w:val="-7"/>
          <w:w w:val="135"/>
          <w:sz w:val="18"/>
        </w:rPr>
        <w:t>);</w:t>
      </w:r>
    </w:p>
    <w:p>
      <w:pPr>
        <w:spacing w:line="172" w:lineRule="exact" w:before="0"/>
        <w:ind w:left="396" w:right="538" w:firstLine="0"/>
        <w:jc w:val="center"/>
        <w:rPr>
          <w:rFonts w:ascii="Arial"/>
          <w:sz w:val="18"/>
        </w:rPr>
      </w:pPr>
      <w:r>
        <w:rPr>
          <w:rFonts w:ascii="Arial"/>
          <w:w w:val="120"/>
          <w:sz w:val="18"/>
        </w:rPr>
        <w:t>return</w:t>
      </w:r>
      <w:r>
        <w:rPr>
          <w:rFonts w:ascii="Arial"/>
          <w:spacing w:val="34"/>
          <w:w w:val="120"/>
          <w:sz w:val="18"/>
        </w:rPr>
        <w:t>  </w:t>
      </w:r>
      <w:r>
        <w:rPr>
          <w:rFonts w:ascii="Arial"/>
          <w:spacing w:val="-2"/>
          <w:w w:val="95"/>
          <w:sz w:val="18"/>
        </w:rPr>
        <w:t>EZ_WORKFLOW_TYPE_STATUS_FETCH_TEMPLATE_REPEAT;</w:t>
      </w:r>
    </w:p>
    <w:p>
      <w:pPr>
        <w:spacing w:line="188"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before="117"/>
        <w:ind w:left="439" w:right="453" w:firstLine="0"/>
        <w:jc w:val="left"/>
        <w:rPr>
          <w:sz w:val="24"/>
        </w:rPr>
      </w:pPr>
      <w:r>
        <w:rPr>
          <w:sz w:val="24"/>
        </w:rPr>
        <w:t>The</w:t>
      </w:r>
      <w:r>
        <w:rPr>
          <w:spacing w:val="-2"/>
          <w:sz w:val="24"/>
        </w:rPr>
        <w:t> </w:t>
      </w:r>
      <w:r>
        <w:rPr>
          <w:sz w:val="24"/>
        </w:rPr>
        <w:t>workflow</w:t>
      </w:r>
      <w:r>
        <w:rPr>
          <w:spacing w:val="-2"/>
          <w:sz w:val="24"/>
        </w:rPr>
        <w:t> </w:t>
      </w:r>
      <w:r>
        <w:rPr>
          <w:sz w:val="24"/>
        </w:rPr>
        <w:t>in</w:t>
      </w:r>
      <w:r>
        <w:rPr>
          <w:spacing w:val="-2"/>
          <w:sz w:val="24"/>
        </w:rPr>
        <w:t> </w:t>
      </w:r>
      <w:r>
        <w:rPr>
          <w:sz w:val="24"/>
        </w:rPr>
        <w:t>this</w:t>
      </w:r>
      <w:r>
        <w:rPr>
          <w:spacing w:val="-2"/>
          <w:sz w:val="24"/>
        </w:rPr>
        <w:t> </w:t>
      </w:r>
      <w:r>
        <w:rPr>
          <w:sz w:val="24"/>
        </w:rPr>
        <w:t>example</w:t>
      </w:r>
      <w:r>
        <w:rPr>
          <w:spacing w:val="-2"/>
          <w:sz w:val="24"/>
        </w:rPr>
        <w:t> </w:t>
      </w:r>
      <w:r>
        <w:rPr>
          <w:sz w:val="24"/>
        </w:rPr>
        <w:t>expects</w:t>
      </w:r>
      <w:r>
        <w:rPr>
          <w:spacing w:val="-2"/>
          <w:sz w:val="24"/>
        </w:rPr>
        <w:t> </w:t>
      </w:r>
      <w:r>
        <w:rPr>
          <w:sz w:val="24"/>
        </w:rPr>
        <w:t>this</w:t>
      </w:r>
      <w:r>
        <w:rPr>
          <w:spacing w:val="-4"/>
          <w:sz w:val="24"/>
        </w:rPr>
        <w:t> </w:t>
      </w:r>
      <w:r>
        <w:rPr>
          <w:sz w:val="24"/>
        </w:rPr>
        <w:t>function</w:t>
      </w:r>
      <w:r>
        <w:rPr>
          <w:spacing w:val="-3"/>
          <w:sz w:val="24"/>
        </w:rPr>
        <w:t> </w:t>
      </w:r>
      <w:r>
        <w:rPr>
          <w:sz w:val="24"/>
        </w:rPr>
        <w:t>to</w:t>
      </w:r>
      <w:r>
        <w:rPr>
          <w:spacing w:val="-3"/>
          <w:sz w:val="24"/>
        </w:rPr>
        <w:t> </w:t>
      </w:r>
      <w:r>
        <w:rPr>
          <w:sz w:val="24"/>
        </w:rPr>
        <w:t>return</w:t>
      </w:r>
      <w:r>
        <w:rPr>
          <w:spacing w:val="-3"/>
          <w:sz w:val="24"/>
        </w:rPr>
        <w:t> </w:t>
      </w:r>
      <w:r>
        <w:rPr>
          <w:sz w:val="24"/>
        </w:rPr>
        <w:t>a</w:t>
      </w:r>
      <w:r>
        <w:rPr>
          <w:spacing w:val="-3"/>
          <w:sz w:val="24"/>
        </w:rPr>
        <w:t> </w:t>
      </w:r>
      <w:r>
        <w:rPr>
          <w:sz w:val="24"/>
        </w:rPr>
        <w:t>value</w:t>
      </w:r>
      <w:r>
        <w:rPr>
          <w:spacing w:val="-3"/>
          <w:sz w:val="24"/>
        </w:rPr>
        <w:t> </w:t>
      </w:r>
      <w:r>
        <w:rPr>
          <w:sz w:val="24"/>
        </w:rPr>
        <w:t>reflecting</w:t>
      </w:r>
      <w:r>
        <w:rPr>
          <w:spacing w:val="-3"/>
          <w:sz w:val="24"/>
        </w:rPr>
        <w:t> </w:t>
      </w:r>
      <w:r>
        <w:rPr>
          <w:sz w:val="24"/>
        </w:rPr>
        <w:t>the state of the workflow. If the workflow is finished, then the return value of </w:t>
      </w:r>
      <w:r>
        <w:rPr>
          <w:rFonts w:ascii="Arial"/>
          <w:spacing w:val="-6"/>
          <w:sz w:val="18"/>
        </w:rPr>
        <w:t>EZ_WORKFLOW_TYPE_STATUS_ACCEPTED</w:t>
      </w:r>
      <w:r>
        <w:rPr>
          <w:rFonts w:ascii="Arial"/>
          <w:sz w:val="18"/>
        </w:rPr>
        <w:t> </w:t>
      </w:r>
      <w:r>
        <w:rPr>
          <w:spacing w:val="-6"/>
          <w:sz w:val="24"/>
        </w:rPr>
        <w:t>should be used. Otherwise, the function loads </w:t>
      </w:r>
      <w:r>
        <w:rPr>
          <w:sz w:val="24"/>
        </w:rPr>
        <w:t>the template named </w:t>
      </w:r>
      <w:r>
        <w:rPr>
          <w:rFonts w:ascii="Arial"/>
          <w:w w:val="120"/>
          <w:sz w:val="18"/>
        </w:rPr>
        <w:t>event_newevent.tpl </w:t>
      </w:r>
      <w:r>
        <w:rPr>
          <w:sz w:val="24"/>
        </w:rPr>
        <w:t>and indicates that the workflow should repeat. For the user, each time the event is triggered, this event will repeat the showing of the template until an exit condition is met allowing the template to post</w:t>
      </w:r>
      <w:r>
        <w:rPr>
          <w:spacing w:val="-7"/>
          <w:sz w:val="24"/>
        </w:rPr>
        <w:t> </w:t>
      </w:r>
      <w:r>
        <w:rPr>
          <w:sz w:val="24"/>
        </w:rPr>
        <w:t>the</w:t>
      </w:r>
      <w:r>
        <w:rPr>
          <w:spacing w:val="-9"/>
          <w:sz w:val="24"/>
        </w:rPr>
        <w:t> </w:t>
      </w:r>
      <w:r>
        <w:rPr>
          <w:rFonts w:ascii="Arial"/>
          <w:sz w:val="18"/>
        </w:rPr>
        <w:t>FINISHED_WORKFLOW </w:t>
      </w:r>
      <w:r>
        <w:rPr>
          <w:sz w:val="24"/>
        </w:rPr>
        <w:t>POST</w:t>
      </w:r>
      <w:r>
        <w:rPr>
          <w:spacing w:val="-7"/>
          <w:sz w:val="24"/>
        </w:rPr>
        <w:t> </w:t>
      </w:r>
      <w:r>
        <w:rPr>
          <w:sz w:val="24"/>
        </w:rPr>
        <w:t>variable.</w:t>
      </w:r>
    </w:p>
    <w:p>
      <w:pPr>
        <w:spacing w:before="0"/>
        <w:ind w:left="439" w:right="506" w:firstLine="0"/>
        <w:jc w:val="left"/>
        <w:rPr>
          <w:sz w:val="24"/>
        </w:rPr>
      </w:pPr>
      <w:r>
        <w:rPr>
          <w:sz w:val="24"/>
        </w:rPr>
        <w:t>This is a very simple example, but it illustrates that the nature of an event is to examine</w:t>
      </w:r>
      <w:r>
        <w:rPr>
          <w:spacing w:val="-3"/>
          <w:sz w:val="24"/>
        </w:rPr>
        <w:t> </w:t>
      </w:r>
      <w:r>
        <w:rPr>
          <w:sz w:val="24"/>
        </w:rPr>
        <w:t>whether</w:t>
      </w:r>
      <w:r>
        <w:rPr>
          <w:spacing w:val="-3"/>
          <w:sz w:val="24"/>
        </w:rPr>
        <w:t> </w:t>
      </w:r>
      <w:r>
        <w:rPr>
          <w:sz w:val="24"/>
        </w:rPr>
        <w:t>this</w:t>
      </w:r>
      <w:r>
        <w:rPr>
          <w:spacing w:val="-3"/>
          <w:sz w:val="24"/>
        </w:rPr>
        <w:t> </w:t>
      </w:r>
      <w:r>
        <w:rPr>
          <w:sz w:val="24"/>
        </w:rPr>
        <w:t>workflow</w:t>
      </w:r>
      <w:r>
        <w:rPr>
          <w:spacing w:val="-3"/>
          <w:sz w:val="24"/>
        </w:rPr>
        <w:t> </w:t>
      </w:r>
      <w:r>
        <w:rPr>
          <w:sz w:val="24"/>
        </w:rPr>
        <w:t>is</w:t>
      </w:r>
      <w:r>
        <w:rPr>
          <w:spacing w:val="-3"/>
          <w:sz w:val="24"/>
        </w:rPr>
        <w:t> </w:t>
      </w:r>
      <w:r>
        <w:rPr>
          <w:sz w:val="24"/>
        </w:rPr>
        <w:t>finished,</w:t>
      </w:r>
      <w:r>
        <w:rPr>
          <w:spacing w:val="-3"/>
          <w:sz w:val="24"/>
        </w:rPr>
        <w:t> </w:t>
      </w:r>
      <w:r>
        <w:rPr>
          <w:sz w:val="24"/>
        </w:rPr>
        <w:t>or</w:t>
      </w:r>
      <w:r>
        <w:rPr>
          <w:spacing w:val="-3"/>
          <w:sz w:val="24"/>
        </w:rPr>
        <w:t> </w:t>
      </w:r>
      <w:r>
        <w:rPr>
          <w:sz w:val="24"/>
        </w:rPr>
        <w:t>whether</w:t>
      </w:r>
      <w:r>
        <w:rPr>
          <w:spacing w:val="-3"/>
          <w:sz w:val="24"/>
        </w:rPr>
        <w:t> </w:t>
      </w:r>
      <w:r>
        <w:rPr>
          <w:sz w:val="24"/>
        </w:rPr>
        <w:t>something</w:t>
      </w:r>
      <w:r>
        <w:rPr>
          <w:spacing w:val="-3"/>
          <w:sz w:val="24"/>
        </w:rPr>
        <w:t> </w:t>
      </w:r>
      <w:r>
        <w:rPr>
          <w:sz w:val="24"/>
        </w:rPr>
        <w:t>else</w:t>
      </w:r>
      <w:r>
        <w:rPr>
          <w:spacing w:val="-3"/>
          <w:sz w:val="24"/>
        </w:rPr>
        <w:t> </w:t>
      </w:r>
      <w:r>
        <w:rPr>
          <w:sz w:val="24"/>
        </w:rPr>
        <w:t>has</w:t>
      </w:r>
      <w:r>
        <w:rPr>
          <w:spacing w:val="-3"/>
          <w:sz w:val="24"/>
        </w:rPr>
        <w:t> </w:t>
      </w:r>
      <w:r>
        <w:rPr>
          <w:sz w:val="24"/>
        </w:rPr>
        <w:t>still</w:t>
      </w:r>
      <w:r>
        <w:rPr>
          <w:spacing w:val="-3"/>
          <w:sz w:val="24"/>
        </w:rPr>
        <w:t> </w:t>
      </w:r>
      <w:r>
        <w:rPr>
          <w:sz w:val="24"/>
        </w:rPr>
        <w:t>to </w:t>
      </w:r>
      <w:r>
        <w:rPr>
          <w:spacing w:val="-2"/>
          <w:sz w:val="24"/>
        </w:rPr>
        <w:t>occur.</w:t>
      </w:r>
    </w:p>
    <w:p>
      <w:pPr>
        <w:spacing w:before="0"/>
        <w:ind w:left="440" w:right="506" w:firstLine="0"/>
        <w:jc w:val="left"/>
        <w:rPr>
          <w:sz w:val="24"/>
        </w:rPr>
      </w:pPr>
      <w:r>
        <w:rPr>
          <w:sz w:val="24"/>
        </w:rPr>
        <w:t>The following table presents the available status commands for the workflow. When</w:t>
      </w:r>
      <w:r>
        <w:rPr>
          <w:spacing w:val="-3"/>
          <w:sz w:val="24"/>
        </w:rPr>
        <w:t> </w:t>
      </w:r>
      <w:r>
        <w:rPr>
          <w:sz w:val="24"/>
        </w:rPr>
        <w:t>a</w:t>
      </w:r>
      <w:r>
        <w:rPr>
          <w:spacing w:val="-3"/>
          <w:sz w:val="24"/>
        </w:rPr>
        <w:t> </w:t>
      </w:r>
      <w:r>
        <w:rPr>
          <w:sz w:val="24"/>
        </w:rPr>
        <w:t>new</w:t>
      </w:r>
      <w:r>
        <w:rPr>
          <w:spacing w:val="-3"/>
          <w:sz w:val="24"/>
        </w:rPr>
        <w:t> </w:t>
      </w:r>
      <w:r>
        <w:rPr>
          <w:sz w:val="24"/>
        </w:rPr>
        <w:t>event</w:t>
      </w:r>
      <w:r>
        <w:rPr>
          <w:spacing w:val="-3"/>
          <w:sz w:val="24"/>
        </w:rPr>
        <w:t> </w:t>
      </w:r>
      <w:r>
        <w:rPr>
          <w:sz w:val="24"/>
        </w:rPr>
        <w:t>type</w:t>
      </w:r>
      <w:r>
        <w:rPr>
          <w:spacing w:val="-2"/>
          <w:sz w:val="24"/>
        </w:rPr>
        <w:t> </w:t>
      </w:r>
      <w:r>
        <w:rPr>
          <w:sz w:val="24"/>
        </w:rPr>
        <w:t>is</w:t>
      </w:r>
      <w:r>
        <w:rPr>
          <w:spacing w:val="-3"/>
          <w:sz w:val="24"/>
        </w:rPr>
        <w:t> </w:t>
      </w:r>
      <w:r>
        <w:rPr>
          <w:sz w:val="24"/>
        </w:rPr>
        <w:t>created,</w:t>
      </w:r>
      <w:r>
        <w:rPr>
          <w:spacing w:val="-3"/>
          <w:sz w:val="24"/>
        </w:rPr>
        <w:t> </w:t>
      </w:r>
      <w:r>
        <w:rPr>
          <w:sz w:val="24"/>
        </w:rPr>
        <w:t>it</w:t>
      </w:r>
      <w:r>
        <w:rPr>
          <w:spacing w:val="-3"/>
          <w:sz w:val="24"/>
        </w:rPr>
        <w:t> </w:t>
      </w:r>
      <w:r>
        <w:rPr>
          <w:sz w:val="24"/>
        </w:rPr>
        <w:t>can</w:t>
      </w:r>
      <w:r>
        <w:rPr>
          <w:spacing w:val="-2"/>
          <w:sz w:val="24"/>
        </w:rPr>
        <w:t> </w:t>
      </w:r>
      <w:r>
        <w:rPr>
          <w:sz w:val="24"/>
        </w:rPr>
        <w:t>use</w:t>
      </w:r>
      <w:r>
        <w:rPr>
          <w:spacing w:val="-3"/>
          <w:sz w:val="24"/>
        </w:rPr>
        <w:t> </w:t>
      </w:r>
      <w:r>
        <w:rPr>
          <w:sz w:val="24"/>
        </w:rPr>
        <w:t>a</w:t>
      </w:r>
      <w:r>
        <w:rPr>
          <w:spacing w:val="-3"/>
          <w:sz w:val="24"/>
        </w:rPr>
        <w:t> </w:t>
      </w:r>
      <w:r>
        <w:rPr>
          <w:sz w:val="24"/>
        </w:rPr>
        <w:t>single</w:t>
      </w:r>
      <w:r>
        <w:rPr>
          <w:spacing w:val="-3"/>
          <w:sz w:val="24"/>
        </w:rPr>
        <w:t> </w:t>
      </w:r>
      <w:r>
        <w:rPr>
          <w:sz w:val="24"/>
        </w:rPr>
        <w:t>status</w:t>
      </w:r>
      <w:r>
        <w:rPr>
          <w:spacing w:val="-3"/>
          <w:sz w:val="24"/>
        </w:rPr>
        <w:t> </w:t>
      </w:r>
      <w:r>
        <w:rPr>
          <w:sz w:val="24"/>
        </w:rPr>
        <w:t>or</w:t>
      </w:r>
      <w:r>
        <w:rPr>
          <w:spacing w:val="-3"/>
          <w:sz w:val="24"/>
        </w:rPr>
        <w:t> </w:t>
      </w:r>
      <w:r>
        <w:rPr>
          <w:sz w:val="24"/>
        </w:rPr>
        <w:t>a</w:t>
      </w:r>
      <w:r>
        <w:rPr>
          <w:spacing w:val="-3"/>
          <w:sz w:val="24"/>
        </w:rPr>
        <w:t> </w:t>
      </w:r>
      <w:r>
        <w:rPr>
          <w:sz w:val="24"/>
        </w:rPr>
        <w:t>combination</w:t>
      </w:r>
      <w:r>
        <w:rPr>
          <w:spacing w:val="-3"/>
          <w:sz w:val="24"/>
        </w:rPr>
        <w:t> </w:t>
      </w:r>
      <w:r>
        <w:rPr>
          <w:sz w:val="24"/>
        </w:rPr>
        <w:t>to determine what should occur next.</w:t>
      </w:r>
    </w:p>
    <w:p>
      <w:pPr>
        <w:pStyle w:val="BodyText"/>
        <w:spacing w:before="25"/>
        <w:ind w:left="0"/>
        <w:rPr>
          <w:sz w:val="20"/>
        </w:rPr>
      </w:pPr>
      <w:r>
        <w:rPr/>
        <mc:AlternateContent>
          <mc:Choice Requires="wps">
            <w:drawing>
              <wp:anchor distT="0" distB="0" distL="0" distR="0" allowOverlap="1" layoutInCell="1" locked="0" behindDoc="1" simplePos="0" relativeHeight="487660032">
                <wp:simplePos x="0" y="0"/>
                <wp:positionH relativeFrom="page">
                  <wp:posOffset>1339596</wp:posOffset>
                </wp:positionH>
                <wp:positionV relativeFrom="paragraph">
                  <wp:posOffset>177520</wp:posOffset>
                </wp:positionV>
                <wp:extent cx="5084445" cy="297815"/>
                <wp:effectExtent l="0" t="0" r="0" b="0"/>
                <wp:wrapTopAndBottom/>
                <wp:docPr id="477" name="Group 477"/>
                <wp:cNvGraphicFramePr>
                  <a:graphicFrameLocks/>
                </wp:cNvGraphicFramePr>
                <a:graphic>
                  <a:graphicData uri="http://schemas.microsoft.com/office/word/2010/wordprocessingGroup">
                    <wpg:wgp>
                      <wpg:cNvPr id="477" name="Group 477"/>
                      <wpg:cNvGrpSpPr/>
                      <wpg:grpSpPr>
                        <a:xfrm>
                          <a:off x="0" y="0"/>
                          <a:ext cx="5084445" cy="297815"/>
                          <a:chExt cx="5084445" cy="297815"/>
                        </a:xfrm>
                      </wpg:grpSpPr>
                      <wps:wsp>
                        <wps:cNvPr id="478" name="Graphic 478"/>
                        <wps:cNvSpPr/>
                        <wps:spPr>
                          <a:xfrm>
                            <a:off x="0" y="5587"/>
                            <a:ext cx="5084445" cy="292100"/>
                          </a:xfrm>
                          <a:custGeom>
                            <a:avLst/>
                            <a:gdLst/>
                            <a:ahLst/>
                            <a:cxnLst/>
                            <a:rect l="l" t="t" r="r" b="b"/>
                            <a:pathLst>
                              <a:path w="5084445" h="292100">
                                <a:moveTo>
                                  <a:pt x="5084064" y="0"/>
                                </a:moveTo>
                                <a:lnTo>
                                  <a:pt x="2821686" y="0"/>
                                </a:lnTo>
                                <a:lnTo>
                                  <a:pt x="2812542" y="0"/>
                                </a:lnTo>
                                <a:lnTo>
                                  <a:pt x="2812542" y="257302"/>
                                </a:lnTo>
                                <a:lnTo>
                                  <a:pt x="2812542" y="257810"/>
                                </a:lnTo>
                                <a:lnTo>
                                  <a:pt x="44183" y="257810"/>
                                </a:lnTo>
                                <a:lnTo>
                                  <a:pt x="44183" y="35560"/>
                                </a:lnTo>
                                <a:lnTo>
                                  <a:pt x="44196" y="257302"/>
                                </a:lnTo>
                                <a:lnTo>
                                  <a:pt x="2786634" y="257302"/>
                                </a:lnTo>
                                <a:lnTo>
                                  <a:pt x="2812542" y="257302"/>
                                </a:lnTo>
                                <a:lnTo>
                                  <a:pt x="2812542" y="0"/>
                                </a:lnTo>
                                <a:lnTo>
                                  <a:pt x="0" y="0"/>
                                </a:lnTo>
                                <a:lnTo>
                                  <a:pt x="0" y="35560"/>
                                </a:lnTo>
                                <a:lnTo>
                                  <a:pt x="0" y="257810"/>
                                </a:lnTo>
                                <a:lnTo>
                                  <a:pt x="0" y="292100"/>
                                </a:lnTo>
                                <a:lnTo>
                                  <a:pt x="2812542" y="292100"/>
                                </a:lnTo>
                                <a:lnTo>
                                  <a:pt x="2821686" y="292100"/>
                                </a:lnTo>
                                <a:lnTo>
                                  <a:pt x="5084064" y="292100"/>
                                </a:lnTo>
                                <a:lnTo>
                                  <a:pt x="5084064" y="257810"/>
                                </a:lnTo>
                                <a:lnTo>
                                  <a:pt x="2856738" y="257810"/>
                                </a:lnTo>
                                <a:lnTo>
                                  <a:pt x="2856738" y="257302"/>
                                </a:lnTo>
                                <a:lnTo>
                                  <a:pt x="5049012" y="257302"/>
                                </a:lnTo>
                                <a:lnTo>
                                  <a:pt x="5084064" y="257302"/>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479" name="Graphic 479"/>
                        <wps:cNvSpPr/>
                        <wps:spPr>
                          <a:xfrm>
                            <a:off x="9144" y="0"/>
                            <a:ext cx="2807970" cy="6350"/>
                          </a:xfrm>
                          <a:custGeom>
                            <a:avLst/>
                            <a:gdLst/>
                            <a:ahLst/>
                            <a:cxnLst/>
                            <a:rect l="l" t="t" r="r" b="b"/>
                            <a:pathLst>
                              <a:path w="2807970" h="6350">
                                <a:moveTo>
                                  <a:pt x="2807970" y="0"/>
                                </a:moveTo>
                                <a:lnTo>
                                  <a:pt x="0" y="0"/>
                                </a:lnTo>
                                <a:lnTo>
                                  <a:pt x="0" y="6096"/>
                                </a:lnTo>
                                <a:lnTo>
                                  <a:pt x="2807970" y="6096"/>
                                </a:lnTo>
                                <a:lnTo>
                                  <a:pt x="2807970" y="0"/>
                                </a:lnTo>
                                <a:close/>
                              </a:path>
                            </a:pathLst>
                          </a:custGeom>
                          <a:solidFill>
                            <a:srgbClr val="000000"/>
                          </a:solidFill>
                        </wps:spPr>
                        <wps:bodyPr wrap="square" lIns="0" tIns="0" rIns="0" bIns="0" rtlCol="0">
                          <a:prstTxWarp prst="textNoShape">
                            <a:avLst/>
                          </a:prstTxWarp>
                          <a:noAutofit/>
                        </wps:bodyPr>
                      </wps:wsp>
                      <wps:wsp>
                        <wps:cNvPr id="480" name="Graphic 480"/>
                        <wps:cNvSpPr/>
                        <wps:spPr>
                          <a:xfrm>
                            <a:off x="9144" y="6095"/>
                            <a:ext cx="2814320" cy="35560"/>
                          </a:xfrm>
                          <a:custGeom>
                            <a:avLst/>
                            <a:gdLst/>
                            <a:ahLst/>
                            <a:cxnLst/>
                            <a:rect l="l" t="t" r="r" b="b"/>
                            <a:pathLst>
                              <a:path w="2814320" h="35560">
                                <a:moveTo>
                                  <a:pt x="2814066" y="0"/>
                                </a:moveTo>
                                <a:lnTo>
                                  <a:pt x="0" y="0"/>
                                </a:lnTo>
                                <a:lnTo>
                                  <a:pt x="0" y="35051"/>
                                </a:lnTo>
                                <a:lnTo>
                                  <a:pt x="2814066" y="35051"/>
                                </a:lnTo>
                                <a:lnTo>
                                  <a:pt x="2814066" y="0"/>
                                </a:lnTo>
                                <a:close/>
                              </a:path>
                            </a:pathLst>
                          </a:custGeom>
                          <a:solidFill>
                            <a:srgbClr val="E6E6E6"/>
                          </a:solidFill>
                        </wps:spPr>
                        <wps:bodyPr wrap="square" lIns="0" tIns="0" rIns="0" bIns="0" rtlCol="0">
                          <a:prstTxWarp prst="textNoShape">
                            <a:avLst/>
                          </a:prstTxWarp>
                          <a:noAutofit/>
                        </wps:bodyPr>
                      </wps:wsp>
                      <wps:wsp>
                        <wps:cNvPr id="481" name="Graphic 481"/>
                        <wps:cNvSpPr/>
                        <wps:spPr>
                          <a:xfrm>
                            <a:off x="2817114" y="0"/>
                            <a:ext cx="2262505" cy="6350"/>
                          </a:xfrm>
                          <a:custGeom>
                            <a:avLst/>
                            <a:gdLst/>
                            <a:ahLst/>
                            <a:cxnLst/>
                            <a:rect l="l" t="t" r="r" b="b"/>
                            <a:pathLst>
                              <a:path w="2262505" h="6350">
                                <a:moveTo>
                                  <a:pt x="2262378" y="0"/>
                                </a:moveTo>
                                <a:lnTo>
                                  <a:pt x="0" y="0"/>
                                </a:lnTo>
                                <a:lnTo>
                                  <a:pt x="0" y="6096"/>
                                </a:lnTo>
                                <a:lnTo>
                                  <a:pt x="2262378" y="6096"/>
                                </a:lnTo>
                                <a:lnTo>
                                  <a:pt x="2262378" y="0"/>
                                </a:lnTo>
                                <a:close/>
                              </a:path>
                            </a:pathLst>
                          </a:custGeom>
                          <a:solidFill>
                            <a:srgbClr val="000000"/>
                          </a:solidFill>
                        </wps:spPr>
                        <wps:bodyPr wrap="square" lIns="0" tIns="0" rIns="0" bIns="0" rtlCol="0">
                          <a:prstTxWarp prst="textNoShape">
                            <a:avLst/>
                          </a:prstTxWarp>
                          <a:noAutofit/>
                        </wps:bodyPr>
                      </wps:wsp>
                      <wps:wsp>
                        <wps:cNvPr id="482" name="Graphic 482"/>
                        <wps:cNvSpPr/>
                        <wps:spPr>
                          <a:xfrm>
                            <a:off x="2823210" y="6095"/>
                            <a:ext cx="2256790" cy="35560"/>
                          </a:xfrm>
                          <a:custGeom>
                            <a:avLst/>
                            <a:gdLst/>
                            <a:ahLst/>
                            <a:cxnLst/>
                            <a:rect l="l" t="t" r="r" b="b"/>
                            <a:pathLst>
                              <a:path w="2256790" h="35560">
                                <a:moveTo>
                                  <a:pt x="2256281" y="0"/>
                                </a:moveTo>
                                <a:lnTo>
                                  <a:pt x="0" y="0"/>
                                </a:lnTo>
                                <a:lnTo>
                                  <a:pt x="0" y="35051"/>
                                </a:lnTo>
                                <a:lnTo>
                                  <a:pt x="2256281" y="35051"/>
                                </a:lnTo>
                                <a:lnTo>
                                  <a:pt x="2256281" y="0"/>
                                </a:lnTo>
                                <a:close/>
                              </a:path>
                            </a:pathLst>
                          </a:custGeom>
                          <a:solidFill>
                            <a:srgbClr val="E6E6E6"/>
                          </a:solidFill>
                        </wps:spPr>
                        <wps:bodyPr wrap="square" lIns="0" tIns="0" rIns="0" bIns="0" rtlCol="0">
                          <a:prstTxWarp prst="textNoShape">
                            <a:avLst/>
                          </a:prstTxWarp>
                          <a:noAutofit/>
                        </wps:bodyPr>
                      </wps:wsp>
                      <wps:wsp>
                        <wps:cNvPr id="483" name="Textbox 483"/>
                        <wps:cNvSpPr txBox="1"/>
                        <wps:spPr>
                          <a:xfrm>
                            <a:off x="0" y="6095"/>
                            <a:ext cx="5084445" cy="292100"/>
                          </a:xfrm>
                          <a:prstGeom prst="rect">
                            <a:avLst/>
                          </a:prstGeom>
                        </wps:spPr>
                        <wps:txbx>
                          <w:txbxContent>
                            <w:p>
                              <w:pPr>
                                <w:tabs>
                                  <w:tab w:pos="4498" w:val="left" w:leader="none"/>
                                </w:tabs>
                                <w:spacing w:before="113"/>
                                <w:ind w:left="69" w:right="0" w:firstLine="0"/>
                                <w:jc w:val="left"/>
                                <w:rPr>
                                  <w:rFonts w:ascii="Arial"/>
                                  <w:b/>
                                  <w:sz w:val="20"/>
                                </w:rPr>
                              </w:pPr>
                              <w:r>
                                <w:rPr>
                                  <w:rFonts w:ascii="Arial"/>
                                  <w:b/>
                                  <w:sz w:val="20"/>
                                </w:rPr>
                                <w:t>Workflow</w:t>
                              </w:r>
                              <w:r>
                                <w:rPr>
                                  <w:rFonts w:ascii="Arial"/>
                                  <w:b/>
                                  <w:spacing w:val="-2"/>
                                  <w:sz w:val="20"/>
                                </w:rPr>
                                <w:t> </w:t>
                              </w:r>
                              <w:r>
                                <w:rPr>
                                  <w:rFonts w:ascii="Arial"/>
                                  <w:b/>
                                  <w:sz w:val="20"/>
                                </w:rPr>
                                <w:t>Event</w:t>
                              </w:r>
                              <w:r>
                                <w:rPr>
                                  <w:rFonts w:ascii="Arial"/>
                                  <w:b/>
                                  <w:spacing w:val="-5"/>
                                  <w:sz w:val="20"/>
                                </w:rPr>
                                <w:t> </w:t>
                              </w:r>
                              <w:r>
                                <w:rPr>
                                  <w:rFonts w:ascii="Arial"/>
                                  <w:b/>
                                  <w:sz w:val="20"/>
                                </w:rPr>
                                <w:t>Type</w:t>
                              </w:r>
                              <w:r>
                                <w:rPr>
                                  <w:rFonts w:ascii="Arial"/>
                                  <w:b/>
                                  <w:spacing w:val="-4"/>
                                  <w:sz w:val="20"/>
                                </w:rPr>
                                <w:t> </w:t>
                              </w:r>
                              <w:r>
                                <w:rPr>
                                  <w:rFonts w:ascii="Arial"/>
                                  <w:b/>
                                  <w:spacing w:val="-2"/>
                                  <w:sz w:val="20"/>
                                </w:rPr>
                                <w:t>Status</w:t>
                              </w:r>
                              <w:r>
                                <w:rPr>
                                  <w:rFonts w:ascii="Arial"/>
                                  <w:b/>
                                  <w:sz w:val="20"/>
                                </w:rPr>
                                <w:tab/>
                                <w:t>Status</w:t>
                              </w:r>
                              <w:r>
                                <w:rPr>
                                  <w:rFonts w:ascii="Arial"/>
                                  <w:b/>
                                  <w:spacing w:val="-5"/>
                                  <w:sz w:val="20"/>
                                </w:rPr>
                                <w:t> </w:t>
                              </w:r>
                              <w:r>
                                <w:rPr>
                                  <w:rFonts w:ascii="Arial"/>
                                  <w:b/>
                                  <w:spacing w:val="-2"/>
                                  <w:sz w:val="20"/>
                                </w:rPr>
                                <w:t>Description</w:t>
                              </w:r>
                            </w:p>
                          </w:txbxContent>
                        </wps:txbx>
                        <wps:bodyPr wrap="square" lIns="0" tIns="0" rIns="0" bIns="0" rtlCol="0">
                          <a:noAutofit/>
                        </wps:bodyPr>
                      </wps:wsp>
                    </wpg:wgp>
                  </a:graphicData>
                </a:graphic>
              </wp:anchor>
            </w:drawing>
          </mc:Choice>
          <mc:Fallback>
            <w:pict>
              <v:group style="position:absolute;margin-left:105.480003pt;margin-top:13.978005pt;width:400.35pt;height:23.45pt;mso-position-horizontal-relative:page;mso-position-vertical-relative:paragraph;z-index:-15656448;mso-wrap-distance-left:0;mso-wrap-distance-right:0" id="docshapegroup463" coordorigin="2110,280" coordsize="8007,469">
                <v:shape style="position:absolute;left:2109;top:288;width:8007;height:460" id="docshape464" coordorigin="2110,288" coordsize="8007,460" path="m10116,288l6553,288,6539,288,6539,694,6539,694,2179,694,2179,344,2179,694,6498,694,6539,694,6539,288,2110,288,2110,344,2110,694,2110,748,6539,748,6553,748,10116,748,10116,694,6608,694,6608,694,10061,694,10116,694,10116,344,10116,288xe" filled="true" fillcolor="#e6e6e6" stroked="false">
                  <v:path arrowok="t"/>
                  <v:fill type="solid"/>
                </v:shape>
                <v:rect style="position:absolute;left:2124;top:279;width:4422;height:10" id="docshape465" filled="true" fillcolor="#000000" stroked="false">
                  <v:fill type="solid"/>
                </v:rect>
                <v:rect style="position:absolute;left:2124;top:289;width:4432;height:56" id="docshape466" filled="true" fillcolor="#e6e6e6" stroked="false">
                  <v:fill type="solid"/>
                </v:rect>
                <v:rect style="position:absolute;left:6546;top:279;width:3563;height:10" id="docshape467" filled="true" fillcolor="#000000" stroked="false">
                  <v:fill type="solid"/>
                </v:rect>
                <v:rect style="position:absolute;left:6555;top:289;width:3554;height:56" id="docshape468" filled="true" fillcolor="#e6e6e6" stroked="false">
                  <v:fill type="solid"/>
                </v:rect>
                <v:shape style="position:absolute;left:2109;top:289;width:8007;height:460" type="#_x0000_t202" id="docshape469" filled="false" stroked="false">
                  <v:textbox inset="0,0,0,0">
                    <w:txbxContent>
                      <w:p>
                        <w:pPr>
                          <w:tabs>
                            <w:tab w:pos="4498" w:val="left" w:leader="none"/>
                          </w:tabs>
                          <w:spacing w:before="113"/>
                          <w:ind w:left="69" w:right="0" w:firstLine="0"/>
                          <w:jc w:val="left"/>
                          <w:rPr>
                            <w:rFonts w:ascii="Arial"/>
                            <w:b/>
                            <w:sz w:val="20"/>
                          </w:rPr>
                        </w:pPr>
                        <w:r>
                          <w:rPr>
                            <w:rFonts w:ascii="Arial"/>
                            <w:b/>
                            <w:sz w:val="20"/>
                          </w:rPr>
                          <w:t>Workflow</w:t>
                        </w:r>
                        <w:r>
                          <w:rPr>
                            <w:rFonts w:ascii="Arial"/>
                            <w:b/>
                            <w:spacing w:val="-2"/>
                            <w:sz w:val="20"/>
                          </w:rPr>
                          <w:t> </w:t>
                        </w:r>
                        <w:r>
                          <w:rPr>
                            <w:rFonts w:ascii="Arial"/>
                            <w:b/>
                            <w:sz w:val="20"/>
                          </w:rPr>
                          <w:t>Event</w:t>
                        </w:r>
                        <w:r>
                          <w:rPr>
                            <w:rFonts w:ascii="Arial"/>
                            <w:b/>
                            <w:spacing w:val="-5"/>
                            <w:sz w:val="20"/>
                          </w:rPr>
                          <w:t> </w:t>
                        </w:r>
                        <w:r>
                          <w:rPr>
                            <w:rFonts w:ascii="Arial"/>
                            <w:b/>
                            <w:sz w:val="20"/>
                          </w:rPr>
                          <w:t>Type</w:t>
                        </w:r>
                        <w:r>
                          <w:rPr>
                            <w:rFonts w:ascii="Arial"/>
                            <w:b/>
                            <w:spacing w:val="-4"/>
                            <w:sz w:val="20"/>
                          </w:rPr>
                          <w:t> </w:t>
                        </w:r>
                        <w:r>
                          <w:rPr>
                            <w:rFonts w:ascii="Arial"/>
                            <w:b/>
                            <w:spacing w:val="-2"/>
                            <w:sz w:val="20"/>
                          </w:rPr>
                          <w:t>Status</w:t>
                        </w:r>
                        <w:r>
                          <w:rPr>
                            <w:rFonts w:ascii="Arial"/>
                            <w:b/>
                            <w:sz w:val="20"/>
                          </w:rPr>
                          <w:tab/>
                          <w:t>Status</w:t>
                        </w:r>
                        <w:r>
                          <w:rPr>
                            <w:rFonts w:ascii="Arial"/>
                            <w:b/>
                            <w:spacing w:val="-5"/>
                            <w:sz w:val="20"/>
                          </w:rPr>
                          <w:t> </w:t>
                        </w:r>
                        <w:r>
                          <w:rPr>
                            <w:rFonts w:ascii="Arial"/>
                            <w:b/>
                            <w:spacing w:val="-2"/>
                            <w:sz w:val="20"/>
                          </w:rPr>
                          <w:t>Description</w:t>
                        </w:r>
                      </w:p>
                    </w:txbxContent>
                  </v:textbox>
                  <w10:wrap type="none"/>
                </v:shape>
                <w10:wrap type="topAndBottom"/>
              </v:group>
            </w:pict>
          </mc:Fallback>
        </mc:AlternateContent>
      </w:r>
    </w:p>
    <w:p>
      <w:pPr>
        <w:tabs>
          <w:tab w:pos="4888" w:val="left" w:leader="none"/>
        </w:tabs>
        <w:spacing w:line="246" w:lineRule="exact" w:before="88"/>
        <w:ind w:left="459" w:right="0" w:firstLine="0"/>
        <w:jc w:val="left"/>
        <w:rPr>
          <w:rFonts w:ascii="Arial"/>
          <w:sz w:val="20"/>
        </w:rPr>
      </w:pPr>
      <w:r>
        <w:rPr>
          <w:rFonts w:ascii="Arial"/>
          <w:spacing w:val="-2"/>
          <w:sz w:val="18"/>
        </w:rPr>
        <w:t>EZ_WORKFLOW_TYPE_STATUS_ACCEPTED</w:t>
      </w:r>
      <w:r>
        <w:rPr>
          <w:rFonts w:ascii="Arial"/>
          <w:sz w:val="18"/>
        </w:rPr>
        <w:tab/>
      </w:r>
      <w:r>
        <w:rPr>
          <w:rFonts w:ascii="Arial"/>
          <w:position w:val="-3"/>
          <w:sz w:val="20"/>
        </w:rPr>
        <w:t>The</w:t>
      </w:r>
      <w:r>
        <w:rPr>
          <w:rFonts w:ascii="Arial"/>
          <w:spacing w:val="-7"/>
          <w:position w:val="-3"/>
          <w:sz w:val="20"/>
        </w:rPr>
        <w:t> </w:t>
      </w:r>
      <w:r>
        <w:rPr>
          <w:rFonts w:ascii="Arial"/>
          <w:position w:val="-3"/>
          <w:sz w:val="20"/>
        </w:rPr>
        <w:t>workflow</w:t>
      </w:r>
      <w:r>
        <w:rPr>
          <w:rFonts w:ascii="Arial"/>
          <w:spacing w:val="-5"/>
          <w:position w:val="-3"/>
          <w:sz w:val="20"/>
        </w:rPr>
        <w:t> </w:t>
      </w:r>
      <w:r>
        <w:rPr>
          <w:rFonts w:ascii="Arial"/>
          <w:position w:val="-3"/>
          <w:sz w:val="20"/>
        </w:rPr>
        <w:t>event</w:t>
      </w:r>
      <w:r>
        <w:rPr>
          <w:rFonts w:ascii="Arial"/>
          <w:spacing w:val="-5"/>
          <w:position w:val="-3"/>
          <w:sz w:val="20"/>
        </w:rPr>
        <w:t> </w:t>
      </w:r>
      <w:r>
        <w:rPr>
          <w:rFonts w:ascii="Arial"/>
          <w:position w:val="-3"/>
          <w:sz w:val="20"/>
        </w:rPr>
        <w:t>has</w:t>
      </w:r>
      <w:r>
        <w:rPr>
          <w:rFonts w:ascii="Arial"/>
          <w:spacing w:val="-5"/>
          <w:position w:val="-3"/>
          <w:sz w:val="20"/>
        </w:rPr>
        <w:t> </w:t>
      </w:r>
      <w:r>
        <w:rPr>
          <w:rFonts w:ascii="Arial"/>
          <w:spacing w:val="-2"/>
          <w:position w:val="-3"/>
          <w:sz w:val="20"/>
        </w:rPr>
        <w:t>finished.</w:t>
      </w:r>
    </w:p>
    <w:p>
      <w:pPr>
        <w:spacing w:line="201" w:lineRule="exact" w:before="0"/>
        <w:ind w:left="459" w:right="0" w:firstLine="0"/>
        <w:jc w:val="left"/>
        <w:rPr>
          <w:rFonts w:ascii="Arial"/>
          <w:sz w:val="18"/>
        </w:rPr>
      </w:pPr>
      <w:r>
        <w:rPr>
          <w:rFonts w:ascii="Arial"/>
          <w:spacing w:val="-2"/>
          <w:w w:val="90"/>
          <w:sz w:val="18"/>
        </w:rPr>
        <w:t>EZ_WORKFLOW_TYPE_STATUS_WORKFLOW_DONE</w:t>
      </w:r>
    </w:p>
    <w:p>
      <w:pPr>
        <w:pStyle w:val="BodyText"/>
        <w:spacing w:before="6"/>
        <w:ind w:left="0"/>
        <w:rPr>
          <w:rFonts w:ascii="Arial"/>
          <w:sz w:val="9"/>
        </w:rPr>
      </w:pPr>
    </w:p>
    <w:p>
      <w:pPr>
        <w:spacing w:after="0"/>
        <w:rPr>
          <w:rFonts w:ascii="Arial"/>
          <w:sz w:val="9"/>
        </w:rPr>
        <w:sectPr>
          <w:pgSz w:w="12240" w:h="15840"/>
          <w:pgMar w:header="1977" w:footer="2446" w:top="2160" w:bottom="2640" w:left="1720" w:right="1720"/>
        </w:sectPr>
      </w:pPr>
    </w:p>
    <w:p>
      <w:pPr>
        <w:spacing w:before="94"/>
        <w:ind w:left="459" w:right="0" w:firstLine="0"/>
        <w:jc w:val="left"/>
        <w:rPr>
          <w:rFonts w:ascii="Arial"/>
          <w:sz w:val="18"/>
        </w:rPr>
      </w:pPr>
      <w:r>
        <w:rPr>
          <w:rFonts w:ascii="Arial"/>
          <w:spacing w:val="-8"/>
          <w:sz w:val="18"/>
        </w:rPr>
        <w:t>EZ_WORKFLOW_TYPE_STATUS_REJECTED</w:t>
      </w:r>
    </w:p>
    <w:p>
      <w:pPr>
        <w:pStyle w:val="BodyText"/>
        <w:spacing w:before="67"/>
        <w:ind w:left="0"/>
        <w:rPr>
          <w:rFonts w:ascii="Arial"/>
          <w:sz w:val="18"/>
        </w:rPr>
      </w:pPr>
    </w:p>
    <w:p>
      <w:pPr>
        <w:spacing w:line="208" w:lineRule="auto" w:before="1"/>
        <w:ind w:left="459" w:right="0" w:firstLine="0"/>
        <w:jc w:val="left"/>
        <w:rPr>
          <w:rFonts w:ascii="Arial"/>
          <w:sz w:val="18"/>
        </w:rPr>
      </w:pPr>
      <w:r>
        <w:rPr>
          <w:rFonts w:ascii="Arial"/>
          <w:spacing w:val="-2"/>
          <w:w w:val="85"/>
          <w:sz w:val="18"/>
        </w:rPr>
        <w:t>EZ_WORKFLOW_TYPE_STATUS_WORKFLOW_ </w:t>
      </w:r>
      <w:r>
        <w:rPr>
          <w:rFonts w:ascii="Arial"/>
          <w:spacing w:val="-2"/>
          <w:sz w:val="18"/>
        </w:rPr>
        <w:t>CANCELLED</w:t>
      </w:r>
    </w:p>
    <w:p>
      <w:pPr>
        <w:pStyle w:val="BodyText"/>
        <w:spacing w:before="23"/>
        <w:ind w:left="0"/>
        <w:rPr>
          <w:rFonts w:ascii="Arial"/>
          <w:sz w:val="18"/>
        </w:rPr>
      </w:pPr>
    </w:p>
    <w:p>
      <w:pPr>
        <w:spacing w:line="208" w:lineRule="auto" w:before="0"/>
        <w:ind w:left="459" w:right="0" w:firstLine="0"/>
        <w:jc w:val="left"/>
        <w:rPr>
          <w:rFonts w:ascii="Arial"/>
          <w:sz w:val="18"/>
        </w:rPr>
      </w:pPr>
      <w:r>
        <w:rPr>
          <w:rFonts w:ascii="Arial"/>
          <w:spacing w:val="-2"/>
          <w:w w:val="90"/>
          <w:sz w:val="18"/>
        </w:rPr>
        <w:t>EZ_WORKFLOW_TYPE_STATUS_DEFERRED_TO_ </w:t>
      </w:r>
      <w:r>
        <w:rPr>
          <w:rFonts w:ascii="Arial"/>
          <w:spacing w:val="-4"/>
          <w:sz w:val="18"/>
        </w:rPr>
        <w:t>CRON</w:t>
      </w:r>
    </w:p>
    <w:p>
      <w:pPr>
        <w:spacing w:line="208" w:lineRule="auto" w:before="60"/>
        <w:ind w:left="459" w:right="0" w:firstLine="0"/>
        <w:jc w:val="left"/>
        <w:rPr>
          <w:rFonts w:ascii="Arial"/>
          <w:sz w:val="18"/>
        </w:rPr>
      </w:pPr>
      <w:r>
        <w:rPr>
          <w:rFonts w:ascii="Arial"/>
          <w:spacing w:val="-2"/>
          <w:w w:val="90"/>
          <w:sz w:val="18"/>
        </w:rPr>
        <w:t>EZ_WORKFLOW_TYPE_STATUS_DEFERRED_TO_ </w:t>
      </w:r>
      <w:r>
        <w:rPr>
          <w:rFonts w:ascii="Arial"/>
          <w:spacing w:val="-2"/>
          <w:sz w:val="18"/>
        </w:rPr>
        <w:t>CRON_REPEAT</w:t>
      </w:r>
    </w:p>
    <w:p>
      <w:pPr>
        <w:pStyle w:val="BodyText"/>
        <w:spacing w:before="1"/>
        <w:ind w:left="0"/>
        <w:rPr>
          <w:rFonts w:ascii="Arial"/>
          <w:sz w:val="18"/>
        </w:rPr>
      </w:pPr>
    </w:p>
    <w:p>
      <w:pPr>
        <w:spacing w:before="0"/>
        <w:ind w:left="459" w:right="0" w:firstLine="0"/>
        <w:jc w:val="left"/>
        <w:rPr>
          <w:rFonts w:ascii="Arial"/>
          <w:sz w:val="18"/>
        </w:rPr>
      </w:pPr>
      <w:r>
        <w:rPr>
          <w:rFonts w:ascii="Arial"/>
          <w:spacing w:val="-2"/>
          <w:w w:val="90"/>
          <w:sz w:val="18"/>
        </w:rPr>
        <w:t>EZ_WORKFLOW_TYPE_STATUS_FETCH_TEMPLATE</w:t>
      </w:r>
    </w:p>
    <w:p>
      <w:pPr>
        <w:spacing w:line="208" w:lineRule="auto" w:before="55"/>
        <w:ind w:left="459" w:right="0" w:firstLine="0"/>
        <w:jc w:val="left"/>
        <w:rPr>
          <w:rFonts w:ascii="Arial"/>
          <w:sz w:val="18"/>
        </w:rPr>
      </w:pPr>
      <w:r>
        <w:rPr>
          <w:rFonts w:ascii="Arial"/>
          <w:spacing w:val="-2"/>
          <w:w w:val="90"/>
          <w:sz w:val="18"/>
        </w:rPr>
        <w:t>EZ_WORKFLOW_TYPE_STATUS_FETCH_TEMPLATE_ </w:t>
      </w:r>
      <w:r>
        <w:rPr>
          <w:rFonts w:ascii="Arial"/>
          <w:spacing w:val="-2"/>
          <w:sz w:val="18"/>
        </w:rPr>
        <w:t>REPEAT</w:t>
      </w:r>
    </w:p>
    <w:p>
      <w:pPr>
        <w:spacing w:line="480" w:lineRule="auto" w:before="118"/>
        <w:ind w:left="156" w:right="1386" w:firstLine="0"/>
        <w:jc w:val="left"/>
        <w:rPr>
          <w:rFonts w:ascii="Arial"/>
          <w:sz w:val="20"/>
        </w:rPr>
      </w:pPr>
      <w:r>
        <w:rPr/>
        <w:br w:type="column"/>
      </w:r>
      <w:r>
        <w:rPr>
          <w:rFonts w:ascii="Arial"/>
          <w:sz w:val="20"/>
        </w:rPr>
        <w:t>The workflow is rejected. The</w:t>
      </w:r>
      <w:r>
        <w:rPr>
          <w:rFonts w:ascii="Arial"/>
          <w:spacing w:val="-13"/>
          <w:sz w:val="20"/>
        </w:rPr>
        <w:t> </w:t>
      </w:r>
      <w:r>
        <w:rPr>
          <w:rFonts w:ascii="Arial"/>
          <w:sz w:val="20"/>
        </w:rPr>
        <w:t>workflow</w:t>
      </w:r>
      <w:r>
        <w:rPr>
          <w:rFonts w:ascii="Arial"/>
          <w:spacing w:val="-13"/>
          <w:sz w:val="20"/>
        </w:rPr>
        <w:t> </w:t>
      </w:r>
      <w:r>
        <w:rPr>
          <w:rFonts w:ascii="Arial"/>
          <w:sz w:val="20"/>
        </w:rPr>
        <w:t>is</w:t>
      </w:r>
      <w:r>
        <w:rPr>
          <w:rFonts w:ascii="Arial"/>
          <w:spacing w:val="-13"/>
          <w:sz w:val="20"/>
        </w:rPr>
        <w:t> </w:t>
      </w:r>
      <w:r>
        <w:rPr>
          <w:rFonts w:ascii="Arial"/>
          <w:sz w:val="20"/>
        </w:rPr>
        <w:t>cancelled.</w:t>
      </w:r>
    </w:p>
    <w:p>
      <w:pPr>
        <w:spacing w:before="131"/>
        <w:ind w:left="156" w:right="0" w:firstLine="0"/>
        <w:jc w:val="left"/>
        <w:rPr>
          <w:rFonts w:ascii="Arial"/>
          <w:sz w:val="18"/>
        </w:rPr>
      </w:pPr>
      <w:r>
        <w:rPr>
          <w:rFonts w:ascii="Arial"/>
          <w:sz w:val="20"/>
        </w:rPr>
        <w:t>The</w:t>
      </w:r>
      <w:r>
        <w:rPr>
          <w:rFonts w:ascii="Arial"/>
          <w:spacing w:val="-5"/>
          <w:sz w:val="20"/>
        </w:rPr>
        <w:t> </w:t>
      </w:r>
      <w:r>
        <w:rPr>
          <w:rFonts w:ascii="Arial"/>
          <w:sz w:val="20"/>
        </w:rPr>
        <w:t>workflow</w:t>
      </w:r>
      <w:r>
        <w:rPr>
          <w:rFonts w:ascii="Arial"/>
          <w:spacing w:val="-4"/>
          <w:sz w:val="20"/>
        </w:rPr>
        <w:t> </w:t>
      </w:r>
      <w:r>
        <w:rPr>
          <w:rFonts w:ascii="Arial"/>
          <w:sz w:val="20"/>
        </w:rPr>
        <w:t>is</w:t>
      </w:r>
      <w:r>
        <w:rPr>
          <w:rFonts w:ascii="Arial"/>
          <w:spacing w:val="-5"/>
          <w:sz w:val="20"/>
        </w:rPr>
        <w:t> </w:t>
      </w:r>
      <w:r>
        <w:rPr>
          <w:rFonts w:ascii="Arial"/>
          <w:sz w:val="20"/>
        </w:rPr>
        <w:t>deferred</w:t>
      </w:r>
      <w:r>
        <w:rPr>
          <w:rFonts w:ascii="Arial"/>
          <w:spacing w:val="-4"/>
          <w:sz w:val="20"/>
        </w:rPr>
        <w:t> </w:t>
      </w:r>
      <w:r>
        <w:rPr>
          <w:rFonts w:ascii="Arial"/>
          <w:sz w:val="20"/>
        </w:rPr>
        <w:t>to</w:t>
      </w:r>
      <w:r>
        <w:rPr>
          <w:rFonts w:ascii="Arial"/>
          <w:spacing w:val="-6"/>
          <w:sz w:val="20"/>
        </w:rPr>
        <w:t> </w:t>
      </w:r>
      <w:r>
        <w:rPr>
          <w:rFonts w:ascii="Arial"/>
          <w:sz w:val="20"/>
        </w:rPr>
        <w:t>the</w:t>
      </w:r>
      <w:r>
        <w:rPr>
          <w:rFonts w:ascii="Arial"/>
          <w:spacing w:val="-3"/>
          <w:sz w:val="20"/>
        </w:rPr>
        <w:t> </w:t>
      </w:r>
      <w:r>
        <w:rPr>
          <w:rFonts w:ascii="Arial"/>
          <w:spacing w:val="-4"/>
          <w:sz w:val="18"/>
        </w:rPr>
        <w:t>cron</w:t>
      </w:r>
    </w:p>
    <w:p>
      <w:pPr>
        <w:spacing w:before="0"/>
        <w:ind w:left="156" w:right="0" w:firstLine="0"/>
        <w:jc w:val="left"/>
        <w:rPr>
          <w:rFonts w:ascii="Arial"/>
          <w:sz w:val="20"/>
        </w:rPr>
      </w:pPr>
      <w:r>
        <w:rPr>
          <w:rFonts w:ascii="Arial"/>
          <w:spacing w:val="-2"/>
          <w:sz w:val="20"/>
        </w:rPr>
        <w:t>daemon.</w:t>
      </w:r>
    </w:p>
    <w:p>
      <w:pPr>
        <w:pStyle w:val="BodyText"/>
        <w:ind w:left="0"/>
        <w:rPr>
          <w:rFonts w:ascii="Arial"/>
          <w:sz w:val="20"/>
        </w:rPr>
      </w:pPr>
    </w:p>
    <w:p>
      <w:pPr>
        <w:pStyle w:val="BodyText"/>
        <w:spacing w:before="90"/>
        <w:ind w:left="0"/>
        <w:rPr>
          <w:rFonts w:ascii="Arial"/>
          <w:sz w:val="20"/>
        </w:rPr>
      </w:pPr>
    </w:p>
    <w:p>
      <w:pPr>
        <w:spacing w:before="0"/>
        <w:ind w:left="156" w:right="252" w:firstLine="0"/>
        <w:jc w:val="left"/>
        <w:rPr>
          <w:rFonts w:ascii="Arial"/>
          <w:sz w:val="20"/>
        </w:rPr>
      </w:pPr>
      <w:r>
        <w:rPr>
          <w:rFonts w:ascii="Arial"/>
          <w:sz w:val="20"/>
        </w:rPr>
        <w:t>The workflow points the user to a template</w:t>
      </w:r>
      <w:r>
        <w:rPr>
          <w:rFonts w:ascii="Arial"/>
          <w:spacing w:val="-6"/>
          <w:sz w:val="20"/>
        </w:rPr>
        <w:t> </w:t>
      </w:r>
      <w:r>
        <w:rPr>
          <w:rFonts w:ascii="Arial"/>
          <w:sz w:val="20"/>
        </w:rPr>
        <w:t>page</w:t>
      </w:r>
      <w:r>
        <w:rPr>
          <w:rFonts w:ascii="Arial"/>
          <w:spacing w:val="-6"/>
          <w:sz w:val="20"/>
        </w:rPr>
        <w:t> </w:t>
      </w:r>
      <w:r>
        <w:rPr>
          <w:rFonts w:ascii="Arial"/>
          <w:sz w:val="20"/>
        </w:rPr>
        <w:t>and</w:t>
      </w:r>
      <w:r>
        <w:rPr>
          <w:rFonts w:ascii="Arial"/>
          <w:spacing w:val="-6"/>
          <w:sz w:val="20"/>
        </w:rPr>
        <w:t> </w:t>
      </w:r>
      <w:r>
        <w:rPr>
          <w:rFonts w:ascii="Arial"/>
          <w:sz w:val="20"/>
        </w:rPr>
        <w:t>waits</w:t>
      </w:r>
      <w:r>
        <w:rPr>
          <w:rFonts w:ascii="Arial"/>
          <w:spacing w:val="-6"/>
          <w:sz w:val="20"/>
        </w:rPr>
        <w:t> </w:t>
      </w:r>
      <w:r>
        <w:rPr>
          <w:rFonts w:ascii="Arial"/>
          <w:sz w:val="20"/>
        </w:rPr>
        <w:t>for</w:t>
      </w:r>
      <w:r>
        <w:rPr>
          <w:rFonts w:ascii="Arial"/>
          <w:spacing w:val="-6"/>
          <w:sz w:val="20"/>
        </w:rPr>
        <w:t> </w:t>
      </w:r>
      <w:r>
        <w:rPr>
          <w:rFonts w:ascii="Arial"/>
          <w:sz w:val="20"/>
        </w:rPr>
        <w:t>the</w:t>
      </w:r>
      <w:r>
        <w:rPr>
          <w:rFonts w:ascii="Arial"/>
          <w:spacing w:val="-6"/>
          <w:sz w:val="20"/>
        </w:rPr>
        <w:t> </w:t>
      </w:r>
      <w:r>
        <w:rPr>
          <w:rFonts w:ascii="Arial"/>
          <w:sz w:val="20"/>
        </w:rPr>
        <w:t>next workflow call.</w:t>
      </w:r>
    </w:p>
    <w:p>
      <w:pPr>
        <w:spacing w:after="0"/>
        <w:jc w:val="left"/>
        <w:rPr>
          <w:rFonts w:ascii="Arial"/>
          <w:sz w:val="20"/>
        </w:rPr>
        <w:sectPr>
          <w:type w:val="continuous"/>
          <w:pgSz w:w="12240" w:h="15840"/>
          <w:pgMar w:header="1977" w:footer="2446" w:top="1820" w:bottom="280" w:left="1720" w:right="1720"/>
          <w:cols w:num="2" w:equalWidth="0">
            <w:col w:w="4692" w:space="40"/>
            <w:col w:w="4068"/>
          </w:cols>
        </w:sectPr>
      </w:pPr>
    </w:p>
    <w:p>
      <w:pPr>
        <w:pStyle w:val="BodyText"/>
        <w:spacing w:before="2"/>
        <w:ind w:left="0"/>
        <w:rPr>
          <w:rFonts w:ascii="Arial"/>
          <w:sz w:val="10"/>
        </w:rPr>
      </w:pPr>
    </w:p>
    <w:p>
      <w:pPr>
        <w:pStyle w:val="BodyText"/>
        <w:spacing w:line="20" w:lineRule="exact"/>
        <w:ind w:left="389"/>
        <w:rPr>
          <w:rFonts w:ascii="Arial"/>
          <w:sz w:val="2"/>
        </w:rPr>
      </w:pPr>
      <w:r>
        <w:rPr>
          <w:rFonts w:ascii="Arial"/>
          <w:sz w:val="2"/>
        </w:rPr>
        <mc:AlternateContent>
          <mc:Choice Requires="wps">
            <w:drawing>
              <wp:inline distT="0" distB="0" distL="0" distR="0">
                <wp:extent cx="5084445" cy="6350"/>
                <wp:effectExtent l="0" t="0" r="0" b="0"/>
                <wp:docPr id="484" name="Group 484"/>
                <wp:cNvGraphicFramePr>
                  <a:graphicFrameLocks/>
                </wp:cNvGraphicFramePr>
                <a:graphic>
                  <a:graphicData uri="http://schemas.microsoft.com/office/word/2010/wordprocessingGroup">
                    <wpg:wgp>
                      <wpg:cNvPr id="484" name="Group 484"/>
                      <wpg:cNvGrpSpPr/>
                      <wpg:grpSpPr>
                        <a:xfrm>
                          <a:off x="0" y="0"/>
                          <a:ext cx="5084445" cy="6350"/>
                          <a:chExt cx="5084445" cy="6350"/>
                        </a:xfrm>
                      </wpg:grpSpPr>
                      <wps:wsp>
                        <wps:cNvPr id="485" name="Graphic 485"/>
                        <wps:cNvSpPr/>
                        <wps:spPr>
                          <a:xfrm>
                            <a:off x="0" y="0"/>
                            <a:ext cx="5084445" cy="6350"/>
                          </a:xfrm>
                          <a:custGeom>
                            <a:avLst/>
                            <a:gdLst/>
                            <a:ahLst/>
                            <a:cxnLst/>
                            <a:rect l="l" t="t" r="r" b="b"/>
                            <a:pathLst>
                              <a:path w="5084445" h="6350">
                                <a:moveTo>
                                  <a:pt x="5084064" y="0"/>
                                </a:moveTo>
                                <a:lnTo>
                                  <a:pt x="2821686" y="0"/>
                                </a:lnTo>
                                <a:lnTo>
                                  <a:pt x="2812542" y="0"/>
                                </a:lnTo>
                                <a:lnTo>
                                  <a:pt x="0" y="0"/>
                                </a:lnTo>
                                <a:lnTo>
                                  <a:pt x="0" y="6096"/>
                                </a:lnTo>
                                <a:lnTo>
                                  <a:pt x="2812542" y="6096"/>
                                </a:lnTo>
                                <a:lnTo>
                                  <a:pt x="282168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0.35pt;height:.5pt;mso-position-horizontal-relative:char;mso-position-vertical-relative:line" id="docshapegroup470" coordorigin="0,0" coordsize="8007,10">
                <v:shape style="position:absolute;left:0;top:0;width:8007;height:10" id="docshape471" coordorigin="0,0" coordsize="8007,10" path="m8006,0l4444,0,4429,0,0,0,0,10,4429,10,4444,10,8006,10,8006,0xe" filled="true" fillcolor="#000000" stroked="false">
                  <v:path arrowok="t"/>
                  <v:fill type="solid"/>
                </v:shape>
              </v:group>
            </w:pict>
          </mc:Fallback>
        </mc:AlternateContent>
      </w:r>
      <w:r>
        <w:rPr>
          <w:rFonts w:ascii="Arial"/>
          <w:sz w:val="2"/>
        </w:rPr>
      </w:r>
    </w:p>
    <w:p>
      <w:pPr>
        <w:spacing w:after="0" w:line="20" w:lineRule="exact"/>
        <w:rPr>
          <w:rFonts w:ascii="Arial"/>
          <w:sz w:val="2"/>
        </w:rPr>
        <w:sectPr>
          <w:type w:val="continuous"/>
          <w:pgSz w:w="12240" w:h="15840"/>
          <w:pgMar w:header="1977" w:footer="2446" w:top="1820" w:bottom="280" w:left="1720" w:right="1720"/>
        </w:sectPr>
      </w:pPr>
    </w:p>
    <w:p>
      <w:pPr>
        <w:pStyle w:val="BodyText"/>
        <w:spacing w:before="7"/>
        <w:ind w:left="0"/>
        <w:rPr>
          <w:rFonts w:ascii="Arial"/>
          <w:sz w:val="14"/>
        </w:rPr>
      </w:pPr>
    </w:p>
    <w:p>
      <w:pPr>
        <w:pStyle w:val="BodyText"/>
        <w:ind w:left="389"/>
        <w:rPr>
          <w:rFonts w:ascii="Arial"/>
          <w:sz w:val="20"/>
        </w:rPr>
      </w:pPr>
      <w:r>
        <w:rPr>
          <w:rFonts w:ascii="Arial"/>
          <w:sz w:val="20"/>
        </w:rPr>
        <mc:AlternateContent>
          <mc:Choice Requires="wps">
            <w:drawing>
              <wp:inline distT="0" distB="0" distL="0" distR="0">
                <wp:extent cx="5084445" cy="299085"/>
                <wp:effectExtent l="0" t="0" r="0" b="5714"/>
                <wp:docPr id="486" name="Group 486"/>
                <wp:cNvGraphicFramePr>
                  <a:graphicFrameLocks/>
                </wp:cNvGraphicFramePr>
                <a:graphic>
                  <a:graphicData uri="http://schemas.microsoft.com/office/word/2010/wordprocessingGroup">
                    <wpg:wgp>
                      <wpg:cNvPr id="486" name="Group 486"/>
                      <wpg:cNvGrpSpPr/>
                      <wpg:grpSpPr>
                        <a:xfrm>
                          <a:off x="0" y="0"/>
                          <a:ext cx="5084445" cy="299085"/>
                          <a:chExt cx="5084445" cy="299085"/>
                        </a:xfrm>
                      </wpg:grpSpPr>
                      <wps:wsp>
                        <wps:cNvPr id="487" name="Graphic 487"/>
                        <wps:cNvSpPr/>
                        <wps:spPr>
                          <a:xfrm>
                            <a:off x="0" y="5587"/>
                            <a:ext cx="5084445" cy="293370"/>
                          </a:xfrm>
                          <a:custGeom>
                            <a:avLst/>
                            <a:gdLst/>
                            <a:ahLst/>
                            <a:cxnLst/>
                            <a:rect l="l" t="t" r="r" b="b"/>
                            <a:pathLst>
                              <a:path w="5084445" h="293370">
                                <a:moveTo>
                                  <a:pt x="5084064" y="0"/>
                                </a:moveTo>
                                <a:lnTo>
                                  <a:pt x="2821686" y="0"/>
                                </a:lnTo>
                                <a:lnTo>
                                  <a:pt x="2812542" y="0"/>
                                </a:lnTo>
                                <a:lnTo>
                                  <a:pt x="2812542" y="257314"/>
                                </a:lnTo>
                                <a:lnTo>
                                  <a:pt x="2812542" y="257810"/>
                                </a:lnTo>
                                <a:lnTo>
                                  <a:pt x="44183" y="257810"/>
                                </a:lnTo>
                                <a:lnTo>
                                  <a:pt x="44183" y="35560"/>
                                </a:lnTo>
                                <a:lnTo>
                                  <a:pt x="44196" y="257302"/>
                                </a:lnTo>
                                <a:lnTo>
                                  <a:pt x="2786634" y="257302"/>
                                </a:lnTo>
                                <a:lnTo>
                                  <a:pt x="2812542" y="257314"/>
                                </a:lnTo>
                                <a:lnTo>
                                  <a:pt x="2812542" y="0"/>
                                </a:lnTo>
                                <a:lnTo>
                                  <a:pt x="0" y="0"/>
                                </a:lnTo>
                                <a:lnTo>
                                  <a:pt x="0" y="35560"/>
                                </a:lnTo>
                                <a:lnTo>
                                  <a:pt x="0" y="257810"/>
                                </a:lnTo>
                                <a:lnTo>
                                  <a:pt x="0" y="293370"/>
                                </a:lnTo>
                                <a:lnTo>
                                  <a:pt x="2812542" y="293370"/>
                                </a:lnTo>
                                <a:lnTo>
                                  <a:pt x="2821686" y="293370"/>
                                </a:lnTo>
                                <a:lnTo>
                                  <a:pt x="5084064" y="293370"/>
                                </a:lnTo>
                                <a:lnTo>
                                  <a:pt x="5084064" y="257810"/>
                                </a:lnTo>
                                <a:lnTo>
                                  <a:pt x="2856738" y="257810"/>
                                </a:lnTo>
                                <a:lnTo>
                                  <a:pt x="2856738" y="257302"/>
                                </a:lnTo>
                                <a:lnTo>
                                  <a:pt x="5049012" y="257302"/>
                                </a:lnTo>
                                <a:lnTo>
                                  <a:pt x="5084064" y="257314"/>
                                </a:lnTo>
                                <a:lnTo>
                                  <a:pt x="5084064" y="35560"/>
                                </a:lnTo>
                                <a:lnTo>
                                  <a:pt x="5084064" y="0"/>
                                </a:lnTo>
                                <a:close/>
                              </a:path>
                            </a:pathLst>
                          </a:custGeom>
                          <a:solidFill>
                            <a:srgbClr val="E6E6E6"/>
                          </a:solidFill>
                        </wps:spPr>
                        <wps:bodyPr wrap="square" lIns="0" tIns="0" rIns="0" bIns="0" rtlCol="0">
                          <a:prstTxWarp prst="textNoShape">
                            <a:avLst/>
                          </a:prstTxWarp>
                          <a:noAutofit/>
                        </wps:bodyPr>
                      </wps:wsp>
                      <wps:wsp>
                        <wps:cNvPr id="488" name="Graphic 488"/>
                        <wps:cNvSpPr/>
                        <wps:spPr>
                          <a:xfrm>
                            <a:off x="9144" y="0"/>
                            <a:ext cx="2807970" cy="6350"/>
                          </a:xfrm>
                          <a:custGeom>
                            <a:avLst/>
                            <a:gdLst/>
                            <a:ahLst/>
                            <a:cxnLst/>
                            <a:rect l="l" t="t" r="r" b="b"/>
                            <a:pathLst>
                              <a:path w="2807970" h="6350">
                                <a:moveTo>
                                  <a:pt x="2807970" y="0"/>
                                </a:moveTo>
                                <a:lnTo>
                                  <a:pt x="0" y="0"/>
                                </a:lnTo>
                                <a:lnTo>
                                  <a:pt x="0" y="6096"/>
                                </a:lnTo>
                                <a:lnTo>
                                  <a:pt x="2807970" y="6096"/>
                                </a:lnTo>
                                <a:lnTo>
                                  <a:pt x="2807970"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9144" y="6095"/>
                            <a:ext cx="2814320" cy="35560"/>
                          </a:xfrm>
                          <a:custGeom>
                            <a:avLst/>
                            <a:gdLst/>
                            <a:ahLst/>
                            <a:cxnLst/>
                            <a:rect l="l" t="t" r="r" b="b"/>
                            <a:pathLst>
                              <a:path w="2814320" h="35560">
                                <a:moveTo>
                                  <a:pt x="2814066" y="0"/>
                                </a:moveTo>
                                <a:lnTo>
                                  <a:pt x="0" y="0"/>
                                </a:lnTo>
                                <a:lnTo>
                                  <a:pt x="0" y="35051"/>
                                </a:lnTo>
                                <a:lnTo>
                                  <a:pt x="2814066" y="35051"/>
                                </a:lnTo>
                                <a:lnTo>
                                  <a:pt x="2814066" y="0"/>
                                </a:lnTo>
                                <a:close/>
                              </a:path>
                            </a:pathLst>
                          </a:custGeom>
                          <a:solidFill>
                            <a:srgbClr val="E6E6E6"/>
                          </a:solidFill>
                        </wps:spPr>
                        <wps:bodyPr wrap="square" lIns="0" tIns="0" rIns="0" bIns="0" rtlCol="0">
                          <a:prstTxWarp prst="textNoShape">
                            <a:avLst/>
                          </a:prstTxWarp>
                          <a:noAutofit/>
                        </wps:bodyPr>
                      </wps:wsp>
                      <wps:wsp>
                        <wps:cNvPr id="490" name="Graphic 490"/>
                        <wps:cNvSpPr/>
                        <wps:spPr>
                          <a:xfrm>
                            <a:off x="2817114" y="0"/>
                            <a:ext cx="2262505" cy="6350"/>
                          </a:xfrm>
                          <a:custGeom>
                            <a:avLst/>
                            <a:gdLst/>
                            <a:ahLst/>
                            <a:cxnLst/>
                            <a:rect l="l" t="t" r="r" b="b"/>
                            <a:pathLst>
                              <a:path w="2262505" h="6350">
                                <a:moveTo>
                                  <a:pt x="2262378" y="0"/>
                                </a:moveTo>
                                <a:lnTo>
                                  <a:pt x="0" y="0"/>
                                </a:lnTo>
                                <a:lnTo>
                                  <a:pt x="0" y="6096"/>
                                </a:lnTo>
                                <a:lnTo>
                                  <a:pt x="2262378" y="6096"/>
                                </a:lnTo>
                                <a:lnTo>
                                  <a:pt x="2262378" y="0"/>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2823210" y="6095"/>
                            <a:ext cx="2256790" cy="35560"/>
                          </a:xfrm>
                          <a:custGeom>
                            <a:avLst/>
                            <a:gdLst/>
                            <a:ahLst/>
                            <a:cxnLst/>
                            <a:rect l="l" t="t" r="r" b="b"/>
                            <a:pathLst>
                              <a:path w="2256790" h="35560">
                                <a:moveTo>
                                  <a:pt x="2256281" y="0"/>
                                </a:moveTo>
                                <a:lnTo>
                                  <a:pt x="0" y="0"/>
                                </a:lnTo>
                                <a:lnTo>
                                  <a:pt x="0" y="35051"/>
                                </a:lnTo>
                                <a:lnTo>
                                  <a:pt x="2256281" y="35051"/>
                                </a:lnTo>
                                <a:lnTo>
                                  <a:pt x="2256281" y="0"/>
                                </a:lnTo>
                                <a:close/>
                              </a:path>
                            </a:pathLst>
                          </a:custGeom>
                          <a:solidFill>
                            <a:srgbClr val="E6E6E6"/>
                          </a:solidFill>
                        </wps:spPr>
                        <wps:bodyPr wrap="square" lIns="0" tIns="0" rIns="0" bIns="0" rtlCol="0">
                          <a:prstTxWarp prst="textNoShape">
                            <a:avLst/>
                          </a:prstTxWarp>
                          <a:noAutofit/>
                        </wps:bodyPr>
                      </wps:wsp>
                      <wps:wsp>
                        <wps:cNvPr id="492" name="Textbox 492"/>
                        <wps:cNvSpPr txBox="1"/>
                        <wps:spPr>
                          <a:xfrm>
                            <a:off x="0" y="6095"/>
                            <a:ext cx="5084445" cy="293370"/>
                          </a:xfrm>
                          <a:prstGeom prst="rect">
                            <a:avLst/>
                          </a:prstGeom>
                        </wps:spPr>
                        <wps:txbx>
                          <w:txbxContent>
                            <w:p>
                              <w:pPr>
                                <w:tabs>
                                  <w:tab w:pos="4498" w:val="left" w:leader="none"/>
                                </w:tabs>
                                <w:spacing w:before="113"/>
                                <w:ind w:left="69" w:right="0" w:firstLine="0"/>
                                <w:jc w:val="left"/>
                                <w:rPr>
                                  <w:rFonts w:ascii="Arial"/>
                                  <w:b/>
                                  <w:sz w:val="20"/>
                                </w:rPr>
                              </w:pPr>
                              <w:r>
                                <w:rPr>
                                  <w:rFonts w:ascii="Arial"/>
                                  <w:b/>
                                  <w:sz w:val="20"/>
                                </w:rPr>
                                <w:t>Workflow</w:t>
                              </w:r>
                              <w:r>
                                <w:rPr>
                                  <w:rFonts w:ascii="Arial"/>
                                  <w:b/>
                                  <w:spacing w:val="-2"/>
                                  <w:sz w:val="20"/>
                                </w:rPr>
                                <w:t> </w:t>
                              </w:r>
                              <w:r>
                                <w:rPr>
                                  <w:rFonts w:ascii="Arial"/>
                                  <w:b/>
                                  <w:sz w:val="20"/>
                                </w:rPr>
                                <w:t>Event</w:t>
                              </w:r>
                              <w:r>
                                <w:rPr>
                                  <w:rFonts w:ascii="Arial"/>
                                  <w:b/>
                                  <w:spacing w:val="-5"/>
                                  <w:sz w:val="20"/>
                                </w:rPr>
                                <w:t> </w:t>
                              </w:r>
                              <w:r>
                                <w:rPr>
                                  <w:rFonts w:ascii="Arial"/>
                                  <w:b/>
                                  <w:sz w:val="20"/>
                                </w:rPr>
                                <w:t>Type</w:t>
                              </w:r>
                              <w:r>
                                <w:rPr>
                                  <w:rFonts w:ascii="Arial"/>
                                  <w:b/>
                                  <w:spacing w:val="-4"/>
                                  <w:sz w:val="20"/>
                                </w:rPr>
                                <w:t> </w:t>
                              </w:r>
                              <w:r>
                                <w:rPr>
                                  <w:rFonts w:ascii="Arial"/>
                                  <w:b/>
                                  <w:spacing w:val="-2"/>
                                  <w:sz w:val="20"/>
                                </w:rPr>
                                <w:t>Status</w:t>
                              </w:r>
                              <w:r>
                                <w:rPr>
                                  <w:rFonts w:ascii="Arial"/>
                                  <w:b/>
                                  <w:sz w:val="20"/>
                                </w:rPr>
                                <w:tab/>
                                <w:t>Status</w:t>
                              </w:r>
                              <w:r>
                                <w:rPr>
                                  <w:rFonts w:ascii="Arial"/>
                                  <w:b/>
                                  <w:spacing w:val="-5"/>
                                  <w:sz w:val="20"/>
                                </w:rPr>
                                <w:t> </w:t>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23.55pt;mso-position-horizontal-relative:char;mso-position-vertical-relative:line" id="docshapegroup472" coordorigin="0,0" coordsize="8007,471">
                <v:shape style="position:absolute;left:0;top:8;width:8007;height:462" id="docshape473" coordorigin="0,9" coordsize="8007,462" path="m8006,9l4444,9,4429,9,4429,414,4429,415,70,415,70,65,70,414,4388,414,4429,414,4429,9,0,9,0,65,0,415,0,471,4429,471,4444,471,8006,471,8006,415,4499,415,4499,414,7951,414,8006,414,8006,65,8006,9xe" filled="true" fillcolor="#e6e6e6" stroked="false">
                  <v:path arrowok="t"/>
                  <v:fill type="solid"/>
                </v:shape>
                <v:rect style="position:absolute;left:14;top:0;width:4422;height:10" id="docshape474" filled="true" fillcolor="#000000" stroked="false">
                  <v:fill type="solid"/>
                </v:rect>
                <v:rect style="position:absolute;left:14;top:9;width:4432;height:56" id="docshape475" filled="true" fillcolor="#e6e6e6" stroked="false">
                  <v:fill type="solid"/>
                </v:rect>
                <v:rect style="position:absolute;left:4436;top:0;width:3563;height:10" id="docshape476" filled="true" fillcolor="#000000" stroked="false">
                  <v:fill type="solid"/>
                </v:rect>
                <v:rect style="position:absolute;left:4446;top:9;width:3554;height:56" id="docshape477" filled="true" fillcolor="#e6e6e6" stroked="false">
                  <v:fill type="solid"/>
                </v:rect>
                <v:shape style="position:absolute;left:0;top:9;width:8007;height:462" type="#_x0000_t202" id="docshape478" filled="false" stroked="false">
                  <v:textbox inset="0,0,0,0">
                    <w:txbxContent>
                      <w:p>
                        <w:pPr>
                          <w:tabs>
                            <w:tab w:pos="4498" w:val="left" w:leader="none"/>
                          </w:tabs>
                          <w:spacing w:before="113"/>
                          <w:ind w:left="69" w:right="0" w:firstLine="0"/>
                          <w:jc w:val="left"/>
                          <w:rPr>
                            <w:rFonts w:ascii="Arial"/>
                            <w:b/>
                            <w:sz w:val="20"/>
                          </w:rPr>
                        </w:pPr>
                        <w:r>
                          <w:rPr>
                            <w:rFonts w:ascii="Arial"/>
                            <w:b/>
                            <w:sz w:val="20"/>
                          </w:rPr>
                          <w:t>Workflow</w:t>
                        </w:r>
                        <w:r>
                          <w:rPr>
                            <w:rFonts w:ascii="Arial"/>
                            <w:b/>
                            <w:spacing w:val="-2"/>
                            <w:sz w:val="20"/>
                          </w:rPr>
                          <w:t> </w:t>
                        </w:r>
                        <w:r>
                          <w:rPr>
                            <w:rFonts w:ascii="Arial"/>
                            <w:b/>
                            <w:sz w:val="20"/>
                          </w:rPr>
                          <w:t>Event</w:t>
                        </w:r>
                        <w:r>
                          <w:rPr>
                            <w:rFonts w:ascii="Arial"/>
                            <w:b/>
                            <w:spacing w:val="-5"/>
                            <w:sz w:val="20"/>
                          </w:rPr>
                          <w:t> </w:t>
                        </w:r>
                        <w:r>
                          <w:rPr>
                            <w:rFonts w:ascii="Arial"/>
                            <w:b/>
                            <w:sz w:val="20"/>
                          </w:rPr>
                          <w:t>Type</w:t>
                        </w:r>
                        <w:r>
                          <w:rPr>
                            <w:rFonts w:ascii="Arial"/>
                            <w:b/>
                            <w:spacing w:val="-4"/>
                            <w:sz w:val="20"/>
                          </w:rPr>
                          <w:t> </w:t>
                        </w:r>
                        <w:r>
                          <w:rPr>
                            <w:rFonts w:ascii="Arial"/>
                            <w:b/>
                            <w:spacing w:val="-2"/>
                            <w:sz w:val="20"/>
                          </w:rPr>
                          <w:t>Status</w:t>
                        </w:r>
                        <w:r>
                          <w:rPr>
                            <w:rFonts w:ascii="Arial"/>
                            <w:b/>
                            <w:sz w:val="20"/>
                          </w:rPr>
                          <w:tab/>
                          <w:t>Status</w:t>
                        </w:r>
                        <w:r>
                          <w:rPr>
                            <w:rFonts w:ascii="Arial"/>
                            <w:b/>
                            <w:spacing w:val="-5"/>
                            <w:sz w:val="20"/>
                          </w:rPr>
                          <w:t> </w:t>
                        </w:r>
                        <w:r>
                          <w:rPr>
                            <w:rFonts w:ascii="Arial"/>
                            <w:b/>
                            <w:spacing w:val="-2"/>
                            <w:sz w:val="20"/>
                          </w:rPr>
                          <w:t>Description</w:t>
                        </w:r>
                      </w:p>
                    </w:txbxContent>
                  </v:textbox>
                  <w10:wrap type="none"/>
                </v:shape>
              </v:group>
            </w:pict>
          </mc:Fallback>
        </mc:AlternateContent>
      </w:r>
      <w:r>
        <w:rPr>
          <w:rFonts w:ascii="Arial"/>
          <w:sz w:val="20"/>
        </w:rPr>
      </w:r>
    </w:p>
    <w:p>
      <w:pPr>
        <w:spacing w:after="0"/>
        <w:rPr>
          <w:rFonts w:ascii="Arial"/>
          <w:sz w:val="20"/>
        </w:rPr>
        <w:sectPr>
          <w:pgSz w:w="12240" w:h="15840"/>
          <w:pgMar w:header="1977" w:footer="2326" w:top="2160" w:bottom="2520" w:left="1720" w:right="1720"/>
        </w:sectPr>
      </w:pPr>
    </w:p>
    <w:p>
      <w:pPr>
        <w:spacing w:line="278" w:lineRule="auto" w:before="52"/>
        <w:ind w:left="459" w:right="0" w:firstLine="0"/>
        <w:jc w:val="left"/>
        <w:rPr>
          <w:rFonts w:ascii="Arial"/>
          <w:sz w:val="18"/>
        </w:rPr>
      </w:pPr>
      <w:r>
        <w:rPr>
          <w:rFonts w:ascii="Arial"/>
          <w:spacing w:val="-6"/>
          <w:sz w:val="18"/>
        </w:rPr>
        <w:t>EZ_WORKFLOW_TYPE_STATUS_REDIRECT </w:t>
      </w:r>
      <w:r>
        <w:rPr>
          <w:rFonts w:ascii="Arial"/>
          <w:spacing w:val="-2"/>
          <w:w w:val="90"/>
          <w:sz w:val="18"/>
        </w:rPr>
        <w:t>EZ_WORKFLOW_TYPE_STATUS_REDIRECT_REPEAT</w:t>
      </w:r>
    </w:p>
    <w:p>
      <w:pPr>
        <w:spacing w:before="76"/>
        <w:ind w:left="156" w:right="252" w:firstLine="0"/>
        <w:jc w:val="left"/>
        <w:rPr>
          <w:rFonts w:ascii="Arial"/>
          <w:sz w:val="20"/>
        </w:rPr>
      </w:pPr>
      <w:r>
        <w:rPr/>
        <w:br w:type="column"/>
      </w:r>
      <w:r>
        <w:rPr>
          <w:rFonts w:ascii="Arial"/>
          <w:sz w:val="20"/>
        </w:rPr>
        <w:t>The workflow redirects the user to another</w:t>
      </w:r>
      <w:r>
        <w:rPr>
          <w:rFonts w:ascii="Arial"/>
          <w:spacing w:val="-6"/>
          <w:sz w:val="20"/>
        </w:rPr>
        <w:t> </w:t>
      </w:r>
      <w:r>
        <w:rPr>
          <w:rFonts w:ascii="Arial"/>
          <w:sz w:val="20"/>
        </w:rPr>
        <w:t>view</w:t>
      </w:r>
      <w:r>
        <w:rPr>
          <w:rFonts w:ascii="Arial"/>
          <w:spacing w:val="-7"/>
          <w:sz w:val="20"/>
        </w:rPr>
        <w:t> </w:t>
      </w:r>
      <w:r>
        <w:rPr>
          <w:rFonts w:ascii="Arial"/>
          <w:sz w:val="20"/>
        </w:rPr>
        <w:t>and</w:t>
      </w:r>
      <w:r>
        <w:rPr>
          <w:rFonts w:ascii="Arial"/>
          <w:spacing w:val="-6"/>
          <w:sz w:val="20"/>
        </w:rPr>
        <w:t> </w:t>
      </w:r>
      <w:r>
        <w:rPr>
          <w:rFonts w:ascii="Arial"/>
          <w:sz w:val="20"/>
        </w:rPr>
        <w:t>waits</w:t>
      </w:r>
      <w:r>
        <w:rPr>
          <w:rFonts w:ascii="Arial"/>
          <w:spacing w:val="-6"/>
          <w:sz w:val="20"/>
        </w:rPr>
        <w:t> </w:t>
      </w:r>
      <w:r>
        <w:rPr>
          <w:rFonts w:ascii="Arial"/>
          <w:sz w:val="20"/>
        </w:rPr>
        <w:t>for</w:t>
      </w:r>
      <w:r>
        <w:rPr>
          <w:rFonts w:ascii="Arial"/>
          <w:spacing w:val="-7"/>
          <w:sz w:val="20"/>
        </w:rPr>
        <w:t> </w:t>
      </w:r>
      <w:r>
        <w:rPr>
          <w:rFonts w:ascii="Arial"/>
          <w:sz w:val="20"/>
        </w:rPr>
        <w:t>the</w:t>
      </w:r>
      <w:r>
        <w:rPr>
          <w:rFonts w:ascii="Arial"/>
          <w:spacing w:val="-6"/>
          <w:sz w:val="20"/>
        </w:rPr>
        <w:t> </w:t>
      </w:r>
      <w:r>
        <w:rPr>
          <w:rFonts w:ascii="Arial"/>
          <w:sz w:val="20"/>
        </w:rPr>
        <w:t>next workflow call.</w:t>
      </w:r>
    </w:p>
    <w:p>
      <w:pPr>
        <w:spacing w:after="0"/>
        <w:jc w:val="left"/>
        <w:rPr>
          <w:rFonts w:ascii="Arial"/>
          <w:sz w:val="20"/>
        </w:rPr>
        <w:sectPr>
          <w:type w:val="continuous"/>
          <w:pgSz w:w="12240" w:h="15840"/>
          <w:pgMar w:header="1977" w:footer="2326" w:top="1820" w:bottom="280" w:left="1720" w:right="1720"/>
          <w:cols w:num="2" w:equalWidth="0">
            <w:col w:w="4692" w:space="40"/>
            <w:col w:w="4068"/>
          </w:cols>
        </w:sectPr>
      </w:pPr>
    </w:p>
    <w:p>
      <w:pPr>
        <w:tabs>
          <w:tab w:pos="4888" w:val="left" w:leader="none"/>
        </w:tabs>
        <w:spacing w:before="210"/>
        <w:ind w:left="459" w:right="0" w:firstLine="0"/>
        <w:jc w:val="left"/>
        <w:rPr>
          <w:rFonts w:ascii="Arial"/>
          <w:sz w:val="20"/>
        </w:rPr>
      </w:pPr>
      <w:r>
        <w:rPr>
          <w:rFonts w:ascii="Arial"/>
          <w:spacing w:val="-2"/>
          <w:position w:val="4"/>
          <w:sz w:val="18"/>
        </w:rPr>
        <w:t>EZ_WORKFLOW_TYPE_STATUS_NONE</w:t>
      </w:r>
      <w:r>
        <w:rPr>
          <w:rFonts w:ascii="Arial"/>
          <w:position w:val="4"/>
          <w:sz w:val="18"/>
        </w:rPr>
        <w:tab/>
      </w:r>
      <w:r>
        <w:rPr>
          <w:rFonts w:ascii="Arial"/>
          <w:sz w:val="20"/>
        </w:rPr>
        <w:t>The</w:t>
      </w:r>
      <w:r>
        <w:rPr>
          <w:rFonts w:ascii="Arial"/>
          <w:spacing w:val="-5"/>
          <w:sz w:val="20"/>
        </w:rPr>
        <w:t> </w:t>
      </w:r>
      <w:r>
        <w:rPr>
          <w:rFonts w:ascii="Arial"/>
          <w:sz w:val="20"/>
        </w:rPr>
        <w:t>default</w:t>
      </w:r>
      <w:r>
        <w:rPr>
          <w:rFonts w:ascii="Arial"/>
          <w:spacing w:val="-2"/>
          <w:sz w:val="20"/>
        </w:rPr>
        <w:t> </w:t>
      </w:r>
      <w:r>
        <w:rPr>
          <w:rFonts w:ascii="Arial"/>
          <w:sz w:val="20"/>
        </w:rPr>
        <w:t>status,</w:t>
      </w:r>
      <w:r>
        <w:rPr>
          <w:rFonts w:ascii="Arial"/>
          <w:spacing w:val="-2"/>
          <w:sz w:val="20"/>
        </w:rPr>
        <w:t> </w:t>
      </w:r>
      <w:r>
        <w:rPr>
          <w:rFonts w:ascii="Arial"/>
          <w:sz w:val="20"/>
        </w:rPr>
        <w:t>which</w:t>
      </w:r>
      <w:r>
        <w:rPr>
          <w:rFonts w:ascii="Arial"/>
          <w:spacing w:val="-2"/>
          <w:sz w:val="20"/>
        </w:rPr>
        <w:t> </w:t>
      </w:r>
      <w:r>
        <w:rPr>
          <w:rFonts w:ascii="Arial"/>
          <w:sz w:val="20"/>
        </w:rPr>
        <w:t>does</w:t>
      </w:r>
      <w:r>
        <w:rPr>
          <w:rFonts w:ascii="Arial"/>
          <w:spacing w:val="-2"/>
          <w:sz w:val="20"/>
        </w:rPr>
        <w:t> nothing</w:t>
      </w:r>
    </w:p>
    <w:p>
      <w:pPr>
        <w:spacing w:before="0"/>
        <w:ind w:left="2049" w:right="360" w:firstLine="0"/>
        <w:jc w:val="center"/>
        <w:rPr>
          <w:rFonts w:ascii="Arial"/>
          <w:sz w:val="20"/>
        </w:rPr>
      </w:pPr>
      <w:r>
        <w:rPr>
          <w:rFonts w:ascii="Arial"/>
          <w:sz w:val="20"/>
        </w:rPr>
        <w:t>for</w:t>
      </w:r>
      <w:r>
        <w:rPr>
          <w:rFonts w:ascii="Arial"/>
          <w:spacing w:val="-1"/>
          <w:sz w:val="20"/>
        </w:rPr>
        <w:t> </w:t>
      </w:r>
      <w:r>
        <w:rPr>
          <w:rFonts w:ascii="Arial"/>
          <w:spacing w:val="-4"/>
          <w:sz w:val="20"/>
        </w:rPr>
        <w:t>now.</w:t>
      </w:r>
    </w:p>
    <w:p>
      <w:pPr>
        <w:pStyle w:val="BodyText"/>
        <w:spacing w:before="7"/>
        <w:ind w:left="0"/>
        <w:rPr>
          <w:rFonts w:ascii="Arial"/>
          <w:sz w:val="9"/>
        </w:rPr>
      </w:pPr>
    </w:p>
    <w:p>
      <w:pPr>
        <w:spacing w:after="0"/>
        <w:rPr>
          <w:rFonts w:ascii="Arial"/>
          <w:sz w:val="9"/>
        </w:rPr>
        <w:sectPr>
          <w:type w:val="continuous"/>
          <w:pgSz w:w="12240" w:h="15840"/>
          <w:pgMar w:header="1977" w:footer="2326" w:top="1820" w:bottom="280" w:left="1720" w:right="1720"/>
        </w:sectPr>
      </w:pPr>
    </w:p>
    <w:p>
      <w:pPr>
        <w:spacing w:before="95"/>
        <w:ind w:left="459" w:right="0" w:firstLine="0"/>
        <w:jc w:val="left"/>
        <w:rPr>
          <w:rFonts w:ascii="Arial"/>
          <w:sz w:val="18"/>
        </w:rPr>
      </w:pPr>
      <w:r>
        <w:rPr>
          <w:rFonts w:ascii="Arial"/>
          <w:spacing w:val="-2"/>
          <w:w w:val="90"/>
          <w:sz w:val="18"/>
        </w:rPr>
        <w:t>EZ_WORKFLOW_TYPE_STATUS_RUN_SUB_EVENT</w:t>
      </w:r>
    </w:p>
    <w:p>
      <w:pPr>
        <w:pStyle w:val="BodyText"/>
        <w:ind w:left="0"/>
        <w:rPr>
          <w:rFonts w:ascii="Arial"/>
          <w:sz w:val="18"/>
        </w:rPr>
      </w:pPr>
    </w:p>
    <w:p>
      <w:pPr>
        <w:pStyle w:val="BodyText"/>
        <w:spacing w:before="68"/>
        <w:ind w:left="0"/>
        <w:rPr>
          <w:rFonts w:ascii="Arial"/>
          <w:sz w:val="18"/>
        </w:rPr>
      </w:pPr>
    </w:p>
    <w:p>
      <w:pPr>
        <w:spacing w:before="1"/>
        <w:ind w:left="459" w:right="0" w:firstLine="0"/>
        <w:jc w:val="left"/>
        <w:rPr>
          <w:rFonts w:ascii="Arial"/>
          <w:sz w:val="18"/>
        </w:rPr>
      </w:pPr>
      <w:r>
        <w:rPr>
          <w:rFonts w:ascii="Arial"/>
          <w:spacing w:val="-2"/>
          <w:w w:val="85"/>
          <w:sz w:val="18"/>
        </w:rPr>
        <w:t>EZ_WORKFLOW_TYPE_STATUS_WORKFLOW_RESET</w:t>
      </w:r>
    </w:p>
    <w:p>
      <w:pPr>
        <w:spacing w:before="119"/>
        <w:ind w:left="264" w:right="459" w:firstLine="0"/>
        <w:jc w:val="left"/>
        <w:rPr>
          <w:rFonts w:ascii="Arial"/>
          <w:sz w:val="20"/>
        </w:rPr>
      </w:pPr>
      <w:r>
        <w:rPr/>
        <w:br w:type="column"/>
      </w:r>
      <w:r>
        <w:rPr>
          <w:rFonts w:ascii="Arial"/>
          <w:sz w:val="20"/>
        </w:rPr>
        <w:t>The</w:t>
      </w:r>
      <w:r>
        <w:rPr>
          <w:rFonts w:ascii="Arial"/>
          <w:spacing w:val="-8"/>
          <w:sz w:val="20"/>
        </w:rPr>
        <w:t> </w:t>
      </w:r>
      <w:r>
        <w:rPr>
          <w:rFonts w:ascii="Arial"/>
          <w:sz w:val="20"/>
        </w:rPr>
        <w:t>workflow</w:t>
      </w:r>
      <w:r>
        <w:rPr>
          <w:rFonts w:ascii="Arial"/>
          <w:spacing w:val="-8"/>
          <w:sz w:val="20"/>
        </w:rPr>
        <w:t> </w:t>
      </w:r>
      <w:r>
        <w:rPr>
          <w:rFonts w:ascii="Arial"/>
          <w:sz w:val="20"/>
        </w:rPr>
        <w:t>runs</w:t>
      </w:r>
      <w:r>
        <w:rPr>
          <w:rFonts w:ascii="Arial"/>
          <w:spacing w:val="-8"/>
          <w:sz w:val="20"/>
        </w:rPr>
        <w:t> </w:t>
      </w:r>
      <w:r>
        <w:rPr>
          <w:rFonts w:ascii="Arial"/>
          <w:sz w:val="20"/>
        </w:rPr>
        <w:t>another</w:t>
      </w:r>
      <w:r>
        <w:rPr>
          <w:rFonts w:ascii="Arial"/>
          <w:spacing w:val="-8"/>
          <w:sz w:val="20"/>
        </w:rPr>
        <w:t> </w:t>
      </w:r>
      <w:r>
        <w:rPr>
          <w:rFonts w:ascii="Arial"/>
          <w:sz w:val="20"/>
        </w:rPr>
        <w:t>event</w:t>
      </w:r>
      <w:r>
        <w:rPr>
          <w:rFonts w:ascii="Arial"/>
          <w:spacing w:val="-8"/>
          <w:sz w:val="20"/>
        </w:rPr>
        <w:t> </w:t>
      </w:r>
      <w:r>
        <w:rPr>
          <w:rFonts w:ascii="Arial"/>
          <w:sz w:val="20"/>
        </w:rPr>
        <w:t>if there is one.</w:t>
      </w:r>
    </w:p>
    <w:p>
      <w:pPr>
        <w:pStyle w:val="BodyText"/>
        <w:ind w:left="0"/>
        <w:rPr>
          <w:rFonts w:ascii="Arial"/>
          <w:sz w:val="20"/>
        </w:rPr>
      </w:pPr>
    </w:p>
    <w:p>
      <w:pPr>
        <w:spacing w:before="0"/>
        <w:ind w:left="264" w:right="0" w:firstLine="0"/>
        <w:jc w:val="left"/>
        <w:rPr>
          <w:rFonts w:ascii="Arial"/>
          <w:sz w:val="20"/>
        </w:rPr>
      </w:pPr>
      <w:r>
        <w:rPr>
          <w:rFonts w:ascii="Arial"/>
          <w:sz w:val="20"/>
        </w:rPr>
        <w:t>The</w:t>
      </w:r>
      <w:r>
        <w:rPr>
          <w:rFonts w:ascii="Arial"/>
          <w:spacing w:val="-2"/>
          <w:sz w:val="20"/>
        </w:rPr>
        <w:t> </w:t>
      </w:r>
      <w:r>
        <w:rPr>
          <w:rFonts w:ascii="Arial"/>
          <w:sz w:val="20"/>
        </w:rPr>
        <w:t>workflow</w:t>
      </w:r>
      <w:r>
        <w:rPr>
          <w:rFonts w:ascii="Arial"/>
          <w:spacing w:val="-2"/>
          <w:sz w:val="20"/>
        </w:rPr>
        <w:t> </w:t>
      </w:r>
      <w:r>
        <w:rPr>
          <w:rFonts w:ascii="Arial"/>
          <w:sz w:val="20"/>
        </w:rPr>
        <w:t>is</w:t>
      </w:r>
      <w:r>
        <w:rPr>
          <w:rFonts w:ascii="Arial"/>
          <w:spacing w:val="-2"/>
          <w:sz w:val="20"/>
        </w:rPr>
        <w:t> </w:t>
      </w:r>
      <w:r>
        <w:rPr>
          <w:rFonts w:ascii="Arial"/>
          <w:sz w:val="20"/>
        </w:rPr>
        <w:t>reset</w:t>
      </w:r>
      <w:r>
        <w:rPr>
          <w:rFonts w:ascii="Arial"/>
          <w:spacing w:val="-2"/>
          <w:sz w:val="20"/>
        </w:rPr>
        <w:t> </w:t>
      </w:r>
      <w:r>
        <w:rPr>
          <w:rFonts w:ascii="Arial"/>
          <w:sz w:val="20"/>
        </w:rPr>
        <w:t>for</w:t>
      </w:r>
      <w:r>
        <w:rPr>
          <w:rFonts w:ascii="Arial"/>
          <w:spacing w:val="-1"/>
          <w:sz w:val="20"/>
        </w:rPr>
        <w:t> </w:t>
      </w:r>
      <w:r>
        <w:rPr>
          <w:rFonts w:ascii="Arial"/>
          <w:spacing w:val="-2"/>
          <w:sz w:val="20"/>
        </w:rPr>
        <w:t>reuse.</w:t>
      </w:r>
    </w:p>
    <w:p>
      <w:pPr>
        <w:spacing w:after="0"/>
        <w:jc w:val="left"/>
        <w:rPr>
          <w:rFonts w:ascii="Arial"/>
          <w:sz w:val="20"/>
        </w:rPr>
        <w:sectPr>
          <w:type w:val="continuous"/>
          <w:pgSz w:w="12240" w:h="15840"/>
          <w:pgMar w:header="1977" w:footer="2326" w:top="1820" w:bottom="280" w:left="1720" w:right="1720"/>
          <w:cols w:num="2" w:equalWidth="0">
            <w:col w:w="4584" w:space="40"/>
            <w:col w:w="4176"/>
          </w:cols>
        </w:sectPr>
      </w:pPr>
    </w:p>
    <w:p>
      <w:pPr>
        <w:pStyle w:val="BodyText"/>
        <w:spacing w:before="52"/>
        <w:ind w:left="0"/>
        <w:rPr>
          <w:rFonts w:ascii="Arial"/>
          <w:sz w:val="20"/>
        </w:rPr>
      </w:pPr>
    </w:p>
    <w:p>
      <w:pPr>
        <w:pStyle w:val="BodyText"/>
        <w:spacing w:line="20" w:lineRule="exact"/>
        <w:ind w:left="389"/>
        <w:rPr>
          <w:rFonts w:ascii="Arial"/>
          <w:sz w:val="2"/>
        </w:rPr>
      </w:pPr>
      <w:r>
        <w:rPr>
          <w:rFonts w:ascii="Arial"/>
          <w:sz w:val="2"/>
        </w:rPr>
        <mc:AlternateContent>
          <mc:Choice Requires="wps">
            <w:drawing>
              <wp:inline distT="0" distB="0" distL="0" distR="0">
                <wp:extent cx="5084445" cy="6350"/>
                <wp:effectExtent l="0" t="0" r="0" b="0"/>
                <wp:docPr id="493" name="Group 493"/>
                <wp:cNvGraphicFramePr>
                  <a:graphicFrameLocks/>
                </wp:cNvGraphicFramePr>
                <a:graphic>
                  <a:graphicData uri="http://schemas.microsoft.com/office/word/2010/wordprocessingGroup">
                    <wpg:wgp>
                      <wpg:cNvPr id="493" name="Group 493"/>
                      <wpg:cNvGrpSpPr/>
                      <wpg:grpSpPr>
                        <a:xfrm>
                          <a:off x="0" y="0"/>
                          <a:ext cx="5084445" cy="6350"/>
                          <a:chExt cx="5084445" cy="6350"/>
                        </a:xfrm>
                      </wpg:grpSpPr>
                      <wps:wsp>
                        <wps:cNvPr id="494" name="Graphic 494"/>
                        <wps:cNvSpPr/>
                        <wps:spPr>
                          <a:xfrm>
                            <a:off x="0" y="0"/>
                            <a:ext cx="5084445" cy="6350"/>
                          </a:xfrm>
                          <a:custGeom>
                            <a:avLst/>
                            <a:gdLst/>
                            <a:ahLst/>
                            <a:cxnLst/>
                            <a:rect l="l" t="t" r="r" b="b"/>
                            <a:pathLst>
                              <a:path w="5084445" h="6350">
                                <a:moveTo>
                                  <a:pt x="5084064" y="0"/>
                                </a:moveTo>
                                <a:lnTo>
                                  <a:pt x="2821686" y="0"/>
                                </a:lnTo>
                                <a:lnTo>
                                  <a:pt x="2812542" y="0"/>
                                </a:lnTo>
                                <a:lnTo>
                                  <a:pt x="0" y="0"/>
                                </a:lnTo>
                                <a:lnTo>
                                  <a:pt x="0" y="6096"/>
                                </a:lnTo>
                                <a:lnTo>
                                  <a:pt x="2812542" y="6096"/>
                                </a:lnTo>
                                <a:lnTo>
                                  <a:pt x="2821686"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0.35pt;height:.5pt;mso-position-horizontal-relative:char;mso-position-vertical-relative:line" id="docshapegroup479" coordorigin="0,0" coordsize="8007,10">
                <v:shape style="position:absolute;left:0;top:0;width:8007;height:10" id="docshape480" coordorigin="0,0" coordsize="8007,10" path="m8006,0l4444,0,4429,0,0,0,0,10,4429,10,4444,10,8006,10,8006,0xe" filled="true" fillcolor="#000000" stroked="false">
                  <v:path arrowok="t"/>
                  <v:fill type="solid"/>
                </v:shape>
              </v:group>
            </w:pict>
          </mc:Fallback>
        </mc:AlternateContent>
      </w:r>
      <w:r>
        <w:rPr>
          <w:rFonts w:ascii="Arial"/>
          <w:sz w:val="2"/>
        </w:rPr>
      </w:r>
    </w:p>
    <w:p>
      <w:pPr>
        <w:pStyle w:val="BodyText"/>
        <w:spacing w:before="66"/>
        <w:ind w:left="0"/>
        <w:rPr>
          <w:rFonts w:ascii="Arial"/>
          <w:sz w:val="28"/>
        </w:rPr>
      </w:pPr>
    </w:p>
    <w:p>
      <w:pPr>
        <w:pStyle w:val="Heading5"/>
      </w:pPr>
      <w:bookmarkStart w:name="_TOC_250213" w:id="463"/>
      <w:bookmarkStart w:name="Workflow Triggers " w:id="464"/>
      <w:r>
        <w:rPr>
          <w:b w:val="0"/>
        </w:rPr>
      </w:r>
      <w:r>
        <w:rPr/>
        <w:t>Workflow</w:t>
      </w:r>
      <w:r>
        <w:rPr>
          <w:spacing w:val="-13"/>
        </w:rPr>
        <w:t> </w:t>
      </w:r>
      <w:bookmarkEnd w:id="463"/>
      <w:r>
        <w:rPr>
          <w:spacing w:val="-2"/>
        </w:rPr>
        <w:t>Triggers</w:t>
      </w:r>
    </w:p>
    <w:p>
      <w:pPr>
        <w:spacing w:before="58"/>
        <w:ind w:left="440" w:right="506" w:firstLine="0"/>
        <w:jc w:val="left"/>
        <w:rPr>
          <w:rFonts w:ascii="Arial"/>
          <w:sz w:val="18"/>
        </w:rPr>
      </w:pPr>
      <w:r>
        <w:rPr>
          <w:sz w:val="24"/>
        </w:rPr>
        <w:t>Workflow triggers enable an event type to run based on a user action. After the </w:t>
      </w:r>
      <w:r>
        <w:rPr>
          <w:w w:val="110"/>
          <w:sz w:val="24"/>
        </w:rPr>
        <w:t>creation</w:t>
      </w:r>
      <w:r>
        <w:rPr>
          <w:spacing w:val="-11"/>
          <w:w w:val="110"/>
          <w:sz w:val="24"/>
        </w:rPr>
        <w:t> </w:t>
      </w:r>
      <w:r>
        <w:rPr>
          <w:w w:val="110"/>
          <w:sz w:val="24"/>
        </w:rPr>
        <w:t>of</w:t>
      </w:r>
      <w:r>
        <w:rPr>
          <w:spacing w:val="-11"/>
          <w:w w:val="110"/>
          <w:sz w:val="24"/>
        </w:rPr>
        <w:t> </w:t>
      </w:r>
      <w:r>
        <w:rPr>
          <w:w w:val="110"/>
          <w:sz w:val="24"/>
        </w:rPr>
        <w:t>a</w:t>
      </w:r>
      <w:r>
        <w:rPr>
          <w:spacing w:val="-11"/>
          <w:w w:val="110"/>
          <w:sz w:val="24"/>
        </w:rPr>
        <w:t> </w:t>
      </w:r>
      <w:r>
        <w:rPr>
          <w:w w:val="110"/>
          <w:sz w:val="24"/>
        </w:rPr>
        <w:t>workflow</w:t>
      </w:r>
      <w:r>
        <w:rPr>
          <w:spacing w:val="-11"/>
          <w:w w:val="110"/>
          <w:sz w:val="24"/>
        </w:rPr>
        <w:t> </w:t>
      </w:r>
      <w:r>
        <w:rPr>
          <w:w w:val="125"/>
          <w:sz w:val="24"/>
        </w:rPr>
        <w:t>(</w:t>
      </w:r>
      <w:r>
        <w:rPr>
          <w:rFonts w:ascii="Arial"/>
          <w:w w:val="125"/>
          <w:sz w:val="18"/>
        </w:rPr>
        <w:t>http://&lt;your-admin&gt;/workflow/grouplist/</w:t>
      </w:r>
      <w:r>
        <w:rPr>
          <w:w w:val="125"/>
          <w:sz w:val="24"/>
        </w:rPr>
        <w:t>)</w:t>
      </w:r>
      <w:r>
        <w:rPr>
          <w:spacing w:val="-19"/>
          <w:w w:val="125"/>
          <w:sz w:val="24"/>
        </w:rPr>
        <w:t> </w:t>
      </w:r>
      <w:r>
        <w:rPr>
          <w:w w:val="110"/>
          <w:sz w:val="24"/>
        </w:rPr>
        <w:t>from</w:t>
      </w:r>
      <w:r>
        <w:rPr>
          <w:spacing w:val="-9"/>
          <w:w w:val="110"/>
          <w:sz w:val="24"/>
        </w:rPr>
        <w:t> </w:t>
      </w:r>
      <w:r>
        <w:rPr>
          <w:w w:val="110"/>
          <w:sz w:val="24"/>
        </w:rPr>
        <w:t>within </w:t>
      </w:r>
      <w:r>
        <w:rPr>
          <w:spacing w:val="-2"/>
          <w:w w:val="110"/>
          <w:sz w:val="24"/>
        </w:rPr>
        <w:t>the</w:t>
      </w:r>
      <w:r>
        <w:rPr>
          <w:spacing w:val="-8"/>
          <w:w w:val="110"/>
          <w:sz w:val="24"/>
        </w:rPr>
        <w:t> </w:t>
      </w:r>
      <w:r>
        <w:rPr>
          <w:spacing w:val="-2"/>
          <w:w w:val="110"/>
          <w:sz w:val="24"/>
        </w:rPr>
        <w:t>administration</w:t>
      </w:r>
      <w:r>
        <w:rPr>
          <w:spacing w:val="-8"/>
          <w:w w:val="110"/>
          <w:sz w:val="24"/>
        </w:rPr>
        <w:t> </w:t>
      </w:r>
      <w:r>
        <w:rPr>
          <w:spacing w:val="-2"/>
          <w:w w:val="110"/>
          <w:sz w:val="24"/>
        </w:rPr>
        <w:t>interface,</w:t>
      </w:r>
      <w:r>
        <w:rPr>
          <w:spacing w:val="-8"/>
          <w:w w:val="110"/>
          <w:sz w:val="24"/>
        </w:rPr>
        <w:t> </w:t>
      </w:r>
      <w:r>
        <w:rPr>
          <w:spacing w:val="-2"/>
          <w:w w:val="110"/>
          <w:sz w:val="24"/>
        </w:rPr>
        <w:t>a</w:t>
      </w:r>
      <w:r>
        <w:rPr>
          <w:spacing w:val="-8"/>
          <w:w w:val="110"/>
          <w:sz w:val="24"/>
        </w:rPr>
        <w:t> </w:t>
      </w:r>
      <w:r>
        <w:rPr>
          <w:spacing w:val="-2"/>
          <w:w w:val="110"/>
          <w:sz w:val="24"/>
        </w:rPr>
        <w:t>trigger</w:t>
      </w:r>
      <w:r>
        <w:rPr>
          <w:spacing w:val="-9"/>
          <w:w w:val="110"/>
          <w:sz w:val="24"/>
        </w:rPr>
        <w:t> </w:t>
      </w:r>
      <w:r>
        <w:rPr>
          <w:spacing w:val="-2"/>
          <w:w w:val="110"/>
          <w:sz w:val="24"/>
        </w:rPr>
        <w:t>should</w:t>
      </w:r>
      <w:r>
        <w:rPr>
          <w:spacing w:val="-9"/>
          <w:w w:val="110"/>
          <w:sz w:val="24"/>
        </w:rPr>
        <w:t> </w:t>
      </w:r>
      <w:r>
        <w:rPr>
          <w:spacing w:val="-2"/>
          <w:w w:val="110"/>
          <w:sz w:val="24"/>
        </w:rPr>
        <w:t>be</w:t>
      </w:r>
      <w:r>
        <w:rPr>
          <w:spacing w:val="-9"/>
          <w:w w:val="110"/>
          <w:sz w:val="24"/>
        </w:rPr>
        <w:t> </w:t>
      </w:r>
      <w:r>
        <w:rPr>
          <w:spacing w:val="-2"/>
          <w:w w:val="110"/>
          <w:sz w:val="24"/>
        </w:rPr>
        <w:t>assigned</w:t>
      </w:r>
      <w:r>
        <w:rPr>
          <w:spacing w:val="-9"/>
          <w:w w:val="110"/>
          <w:sz w:val="24"/>
        </w:rPr>
        <w:t> </w:t>
      </w:r>
      <w:r>
        <w:rPr>
          <w:spacing w:val="-2"/>
          <w:w w:val="110"/>
          <w:sz w:val="24"/>
        </w:rPr>
        <w:t>to</w:t>
      </w:r>
      <w:r>
        <w:rPr>
          <w:spacing w:val="-9"/>
          <w:w w:val="110"/>
          <w:sz w:val="24"/>
        </w:rPr>
        <w:t> </w:t>
      </w:r>
      <w:r>
        <w:rPr>
          <w:spacing w:val="-2"/>
          <w:w w:val="110"/>
          <w:sz w:val="24"/>
        </w:rPr>
        <w:t>it</w:t>
      </w:r>
      <w:r>
        <w:rPr>
          <w:spacing w:val="-9"/>
          <w:w w:val="110"/>
          <w:sz w:val="24"/>
        </w:rPr>
        <w:t> </w:t>
      </w:r>
      <w:r>
        <w:rPr>
          <w:spacing w:val="-2"/>
          <w:w w:val="120"/>
          <w:sz w:val="24"/>
        </w:rPr>
        <w:t>(</w:t>
      </w:r>
      <w:r>
        <w:rPr>
          <w:rFonts w:ascii="Arial"/>
          <w:spacing w:val="-2"/>
          <w:w w:val="120"/>
          <w:sz w:val="18"/>
        </w:rPr>
        <w:t>http://&lt;your-</w:t>
      </w:r>
    </w:p>
    <w:p>
      <w:pPr>
        <w:spacing w:before="1"/>
        <w:ind w:left="440" w:right="0" w:firstLine="0"/>
        <w:jc w:val="left"/>
        <w:rPr>
          <w:sz w:val="24"/>
        </w:rPr>
      </w:pPr>
      <w:r>
        <w:rPr>
          <w:rFonts w:ascii="Arial"/>
          <w:spacing w:val="-2"/>
          <w:w w:val="155"/>
          <w:sz w:val="18"/>
        </w:rPr>
        <w:t>admin&gt;/trigger/list/</w:t>
      </w:r>
      <w:r>
        <w:rPr>
          <w:spacing w:val="-2"/>
          <w:w w:val="155"/>
          <w:sz w:val="24"/>
        </w:rPr>
        <w:t>).</w:t>
      </w:r>
    </w:p>
    <w:p>
      <w:pPr>
        <w:spacing w:before="0"/>
        <w:ind w:left="440" w:right="470" w:firstLine="0"/>
        <w:jc w:val="left"/>
        <w:rPr>
          <w:sz w:val="24"/>
        </w:rPr>
      </w:pPr>
      <w:r>
        <w:rPr>
          <w:w w:val="105"/>
          <w:sz w:val="24"/>
        </w:rPr>
        <w:t>By</w:t>
      </w:r>
      <w:r>
        <w:rPr>
          <w:spacing w:val="-16"/>
          <w:w w:val="105"/>
          <w:sz w:val="24"/>
        </w:rPr>
        <w:t> </w:t>
      </w:r>
      <w:r>
        <w:rPr>
          <w:w w:val="105"/>
          <w:sz w:val="24"/>
        </w:rPr>
        <w:t>default</w:t>
      </w:r>
      <w:r>
        <w:rPr>
          <w:spacing w:val="-16"/>
          <w:w w:val="105"/>
          <w:sz w:val="24"/>
        </w:rPr>
        <w:t> </w:t>
      </w:r>
      <w:r>
        <w:rPr>
          <w:w w:val="105"/>
          <w:sz w:val="24"/>
        </w:rPr>
        <w:t>there</w:t>
      </w:r>
      <w:r>
        <w:rPr>
          <w:spacing w:val="-16"/>
          <w:w w:val="105"/>
          <w:sz w:val="24"/>
        </w:rPr>
        <w:t> </w:t>
      </w:r>
      <w:r>
        <w:rPr>
          <w:w w:val="105"/>
          <w:sz w:val="24"/>
        </w:rPr>
        <w:t>are</w:t>
      </w:r>
      <w:r>
        <w:rPr>
          <w:spacing w:val="-15"/>
          <w:w w:val="105"/>
          <w:sz w:val="24"/>
        </w:rPr>
        <w:t> </w:t>
      </w:r>
      <w:r>
        <w:rPr>
          <w:w w:val="105"/>
          <w:sz w:val="24"/>
        </w:rPr>
        <w:t>four</w:t>
      </w:r>
      <w:r>
        <w:rPr>
          <w:spacing w:val="-16"/>
          <w:w w:val="105"/>
          <w:sz w:val="24"/>
        </w:rPr>
        <w:t> </w:t>
      </w:r>
      <w:r>
        <w:rPr>
          <w:w w:val="105"/>
          <w:sz w:val="24"/>
        </w:rPr>
        <w:t>triggers</w:t>
      </w:r>
      <w:r>
        <w:rPr>
          <w:spacing w:val="-16"/>
          <w:w w:val="105"/>
          <w:sz w:val="24"/>
        </w:rPr>
        <w:t> </w:t>
      </w:r>
      <w:r>
        <w:rPr>
          <w:w w:val="105"/>
          <w:sz w:val="24"/>
        </w:rPr>
        <w:t>that</w:t>
      </w:r>
      <w:r>
        <w:rPr>
          <w:spacing w:val="-16"/>
          <w:w w:val="105"/>
          <w:sz w:val="24"/>
        </w:rPr>
        <w:t> </w:t>
      </w:r>
      <w:r>
        <w:rPr>
          <w:w w:val="105"/>
          <w:sz w:val="24"/>
        </w:rPr>
        <w:t>come</w:t>
      </w:r>
      <w:r>
        <w:rPr>
          <w:spacing w:val="-15"/>
          <w:w w:val="105"/>
          <w:sz w:val="24"/>
        </w:rPr>
        <w:t> </w:t>
      </w:r>
      <w:r>
        <w:rPr>
          <w:w w:val="105"/>
          <w:sz w:val="24"/>
        </w:rPr>
        <w:t>with</w:t>
      </w:r>
      <w:r>
        <w:rPr>
          <w:spacing w:val="-16"/>
          <w:w w:val="105"/>
          <w:sz w:val="24"/>
        </w:rPr>
        <w:t> </w:t>
      </w:r>
      <w:r>
        <w:rPr>
          <w:w w:val="105"/>
          <w:sz w:val="24"/>
        </w:rPr>
        <w:t>eZ</w:t>
      </w:r>
      <w:r>
        <w:rPr>
          <w:spacing w:val="-16"/>
          <w:w w:val="105"/>
          <w:sz w:val="24"/>
        </w:rPr>
        <w:t> </w:t>
      </w:r>
      <w:r>
        <w:rPr>
          <w:w w:val="105"/>
          <w:sz w:val="24"/>
        </w:rPr>
        <w:t>publish,</w:t>
      </w:r>
      <w:r>
        <w:rPr>
          <w:spacing w:val="-16"/>
          <w:w w:val="105"/>
          <w:sz w:val="24"/>
        </w:rPr>
        <w:t> </w:t>
      </w:r>
      <w:r>
        <w:rPr>
          <w:w w:val="105"/>
          <w:sz w:val="24"/>
        </w:rPr>
        <w:t>each</w:t>
      </w:r>
      <w:r>
        <w:rPr>
          <w:spacing w:val="-15"/>
          <w:w w:val="105"/>
          <w:sz w:val="24"/>
        </w:rPr>
        <w:t> </w:t>
      </w:r>
      <w:r>
        <w:rPr>
          <w:w w:val="105"/>
          <w:sz w:val="24"/>
        </w:rPr>
        <w:t>containing</w:t>
      </w:r>
      <w:r>
        <w:rPr>
          <w:spacing w:val="-16"/>
          <w:w w:val="105"/>
          <w:sz w:val="24"/>
        </w:rPr>
        <w:t> </w:t>
      </w:r>
      <w:r>
        <w:rPr>
          <w:w w:val="105"/>
          <w:sz w:val="24"/>
        </w:rPr>
        <w:t>a before</w:t>
      </w:r>
      <w:r>
        <w:rPr>
          <w:spacing w:val="-13"/>
          <w:w w:val="105"/>
          <w:sz w:val="24"/>
        </w:rPr>
        <w:t> </w:t>
      </w:r>
      <w:r>
        <w:rPr>
          <w:w w:val="105"/>
          <w:sz w:val="24"/>
        </w:rPr>
        <w:t>and</w:t>
      </w:r>
      <w:r>
        <w:rPr>
          <w:spacing w:val="-12"/>
          <w:w w:val="105"/>
          <w:sz w:val="24"/>
        </w:rPr>
        <w:t> </w:t>
      </w:r>
      <w:r>
        <w:rPr>
          <w:w w:val="105"/>
          <w:sz w:val="24"/>
        </w:rPr>
        <w:t>after</w:t>
      </w:r>
      <w:r>
        <w:rPr>
          <w:spacing w:val="-13"/>
          <w:w w:val="105"/>
          <w:sz w:val="24"/>
        </w:rPr>
        <w:t> </w:t>
      </w:r>
      <w:r>
        <w:rPr>
          <w:rFonts w:ascii="Arial"/>
          <w:w w:val="115"/>
          <w:sz w:val="18"/>
        </w:rPr>
        <w:t>connect</w:t>
      </w:r>
      <w:r>
        <w:rPr>
          <w:rFonts w:ascii="Arial"/>
          <w:spacing w:val="-7"/>
          <w:w w:val="115"/>
          <w:sz w:val="18"/>
        </w:rPr>
        <w:t> </w:t>
      </w:r>
      <w:r>
        <w:rPr>
          <w:rFonts w:ascii="Arial"/>
          <w:w w:val="115"/>
          <w:sz w:val="18"/>
        </w:rPr>
        <w:t>type</w:t>
      </w:r>
      <w:r>
        <w:rPr>
          <w:w w:val="115"/>
          <w:sz w:val="24"/>
        </w:rPr>
        <w:t>.</w:t>
      </w:r>
      <w:r>
        <w:rPr>
          <w:spacing w:val="-18"/>
          <w:w w:val="115"/>
          <w:sz w:val="24"/>
        </w:rPr>
        <w:t> </w:t>
      </w:r>
      <w:r>
        <w:rPr>
          <w:w w:val="105"/>
          <w:sz w:val="24"/>
        </w:rPr>
        <w:t>A</w:t>
      </w:r>
      <w:r>
        <w:rPr>
          <w:spacing w:val="-12"/>
          <w:w w:val="105"/>
          <w:sz w:val="24"/>
        </w:rPr>
        <w:t> </w:t>
      </w:r>
      <w:r>
        <w:rPr>
          <w:rFonts w:ascii="Arial"/>
          <w:w w:val="115"/>
          <w:sz w:val="18"/>
        </w:rPr>
        <w:t>connect</w:t>
      </w:r>
      <w:r>
        <w:rPr>
          <w:rFonts w:ascii="Arial"/>
          <w:spacing w:val="-7"/>
          <w:w w:val="115"/>
          <w:sz w:val="18"/>
        </w:rPr>
        <w:t> </w:t>
      </w:r>
      <w:r>
        <w:rPr>
          <w:rFonts w:ascii="Arial"/>
          <w:w w:val="115"/>
          <w:sz w:val="18"/>
        </w:rPr>
        <w:t>type</w:t>
      </w:r>
      <w:r>
        <w:rPr>
          <w:rFonts w:ascii="Arial"/>
          <w:spacing w:val="-7"/>
          <w:w w:val="115"/>
          <w:sz w:val="18"/>
        </w:rPr>
        <w:t> </w:t>
      </w:r>
      <w:r>
        <w:rPr>
          <w:w w:val="105"/>
          <w:sz w:val="24"/>
        </w:rPr>
        <w:t>is</w:t>
      </w:r>
      <w:r>
        <w:rPr>
          <w:spacing w:val="-12"/>
          <w:w w:val="105"/>
          <w:sz w:val="24"/>
        </w:rPr>
        <w:t> </w:t>
      </w:r>
      <w:r>
        <w:rPr>
          <w:w w:val="105"/>
          <w:sz w:val="24"/>
        </w:rPr>
        <w:t>a</w:t>
      </w:r>
      <w:r>
        <w:rPr>
          <w:spacing w:val="-12"/>
          <w:w w:val="105"/>
          <w:sz w:val="24"/>
        </w:rPr>
        <w:t> </w:t>
      </w:r>
      <w:r>
        <w:rPr>
          <w:w w:val="105"/>
          <w:sz w:val="24"/>
        </w:rPr>
        <w:t>method</w:t>
      </w:r>
      <w:r>
        <w:rPr>
          <w:spacing w:val="-12"/>
          <w:w w:val="105"/>
          <w:sz w:val="24"/>
        </w:rPr>
        <w:t> </w:t>
      </w:r>
      <w:r>
        <w:rPr>
          <w:w w:val="105"/>
          <w:sz w:val="24"/>
        </w:rPr>
        <w:t>that</w:t>
      </w:r>
      <w:r>
        <w:rPr>
          <w:spacing w:val="-12"/>
          <w:w w:val="105"/>
          <w:sz w:val="24"/>
        </w:rPr>
        <w:t> </w:t>
      </w:r>
      <w:r>
        <w:rPr>
          <w:w w:val="105"/>
          <w:sz w:val="24"/>
        </w:rPr>
        <w:t>allows</w:t>
      </w:r>
      <w:r>
        <w:rPr>
          <w:spacing w:val="-12"/>
          <w:w w:val="105"/>
          <w:sz w:val="24"/>
        </w:rPr>
        <w:t> </w:t>
      </w:r>
      <w:r>
        <w:rPr>
          <w:w w:val="105"/>
          <w:sz w:val="24"/>
        </w:rPr>
        <w:t>a</w:t>
      </w:r>
      <w:r>
        <w:rPr>
          <w:spacing w:val="-12"/>
          <w:w w:val="105"/>
          <w:sz w:val="24"/>
        </w:rPr>
        <w:t> </w:t>
      </w:r>
      <w:r>
        <w:rPr>
          <w:w w:val="105"/>
          <w:sz w:val="24"/>
        </w:rPr>
        <w:t>workflow </w:t>
      </w:r>
      <w:r>
        <w:rPr>
          <w:sz w:val="24"/>
        </w:rPr>
        <w:t>to be associated with a function. The following figure presents this default list as </w:t>
      </w:r>
      <w:r>
        <w:rPr>
          <w:w w:val="105"/>
          <w:sz w:val="24"/>
        </w:rPr>
        <w:t>shown</w:t>
      </w:r>
      <w:r>
        <w:rPr>
          <w:spacing w:val="-8"/>
          <w:w w:val="105"/>
          <w:sz w:val="24"/>
        </w:rPr>
        <w:t> </w:t>
      </w:r>
      <w:r>
        <w:rPr>
          <w:w w:val="105"/>
          <w:sz w:val="24"/>
        </w:rPr>
        <w:t>by</w:t>
      </w:r>
      <w:r>
        <w:rPr>
          <w:spacing w:val="-8"/>
          <w:w w:val="105"/>
          <w:sz w:val="24"/>
        </w:rPr>
        <w:t> </w:t>
      </w:r>
      <w:r>
        <w:rPr>
          <w:w w:val="105"/>
          <w:sz w:val="24"/>
        </w:rPr>
        <w:t>the</w:t>
      </w:r>
      <w:r>
        <w:rPr>
          <w:spacing w:val="-8"/>
          <w:w w:val="105"/>
          <w:sz w:val="24"/>
        </w:rPr>
        <w:t> </w:t>
      </w:r>
      <w:r>
        <w:rPr>
          <w:w w:val="105"/>
          <w:sz w:val="24"/>
        </w:rPr>
        <w:t>administration</w:t>
      </w:r>
      <w:r>
        <w:rPr>
          <w:spacing w:val="-8"/>
          <w:w w:val="105"/>
          <w:sz w:val="24"/>
        </w:rPr>
        <w:t> </w:t>
      </w:r>
      <w:r>
        <w:rPr>
          <w:w w:val="105"/>
          <w:sz w:val="24"/>
        </w:rPr>
        <w:t>interface:</w:t>
      </w:r>
    </w:p>
    <w:p>
      <w:pPr>
        <w:pStyle w:val="BodyText"/>
        <w:ind w:left="0"/>
        <w:rPr>
          <w:sz w:val="19"/>
        </w:rPr>
      </w:pPr>
      <w:r>
        <w:rPr/>
        <mc:AlternateContent>
          <mc:Choice Requires="wps">
            <w:drawing>
              <wp:anchor distT="0" distB="0" distL="0" distR="0" allowOverlap="1" layoutInCell="1" locked="0" behindDoc="1" simplePos="0" relativeHeight="487662080">
                <wp:simplePos x="0" y="0"/>
                <wp:positionH relativeFrom="page">
                  <wp:posOffset>1437894</wp:posOffset>
                </wp:positionH>
                <wp:positionV relativeFrom="paragraph">
                  <wp:posOffset>154458</wp:posOffset>
                </wp:positionV>
                <wp:extent cx="4895850" cy="1869439"/>
                <wp:effectExtent l="0" t="0" r="0" b="0"/>
                <wp:wrapTopAndBottom/>
                <wp:docPr id="495" name="Group 495"/>
                <wp:cNvGraphicFramePr>
                  <a:graphicFrameLocks/>
                </wp:cNvGraphicFramePr>
                <a:graphic>
                  <a:graphicData uri="http://schemas.microsoft.com/office/word/2010/wordprocessingGroup">
                    <wpg:wgp>
                      <wpg:cNvPr id="495" name="Group 495"/>
                      <wpg:cNvGrpSpPr/>
                      <wpg:grpSpPr>
                        <a:xfrm>
                          <a:off x="0" y="0"/>
                          <a:ext cx="4895850" cy="1869439"/>
                          <a:chExt cx="4895850" cy="1869439"/>
                        </a:xfrm>
                      </wpg:grpSpPr>
                      <pic:pic>
                        <pic:nvPicPr>
                          <pic:cNvPr id="496" name="Image 496"/>
                          <pic:cNvPicPr/>
                        </pic:nvPicPr>
                        <pic:blipFill>
                          <a:blip r:embed="rId172" cstate="print"/>
                          <a:stretch>
                            <a:fillRect/>
                          </a:stretch>
                        </pic:blipFill>
                        <pic:spPr>
                          <a:xfrm>
                            <a:off x="72734" y="5333"/>
                            <a:ext cx="4817019" cy="1857755"/>
                          </a:xfrm>
                          <a:prstGeom prst="rect">
                            <a:avLst/>
                          </a:prstGeom>
                        </pic:spPr>
                      </pic:pic>
                      <wps:wsp>
                        <wps:cNvPr id="497" name="Graphic 497"/>
                        <wps:cNvSpPr/>
                        <wps:spPr>
                          <a:xfrm>
                            <a:off x="0" y="0"/>
                            <a:ext cx="4895850" cy="1869439"/>
                          </a:xfrm>
                          <a:custGeom>
                            <a:avLst/>
                            <a:gdLst/>
                            <a:ahLst/>
                            <a:cxnLst/>
                            <a:rect l="l" t="t" r="r" b="b"/>
                            <a:pathLst>
                              <a:path w="4895850" h="1869439">
                                <a:moveTo>
                                  <a:pt x="4895850" y="0"/>
                                </a:moveTo>
                                <a:lnTo>
                                  <a:pt x="4889754" y="0"/>
                                </a:lnTo>
                                <a:lnTo>
                                  <a:pt x="4889754" y="6096"/>
                                </a:lnTo>
                                <a:lnTo>
                                  <a:pt x="4889754" y="1863090"/>
                                </a:lnTo>
                                <a:lnTo>
                                  <a:pt x="6096" y="1863090"/>
                                </a:lnTo>
                                <a:lnTo>
                                  <a:pt x="6096" y="6096"/>
                                </a:lnTo>
                                <a:lnTo>
                                  <a:pt x="4889754" y="6096"/>
                                </a:lnTo>
                                <a:lnTo>
                                  <a:pt x="4889754" y="0"/>
                                </a:lnTo>
                                <a:lnTo>
                                  <a:pt x="6096" y="0"/>
                                </a:lnTo>
                                <a:lnTo>
                                  <a:pt x="0" y="0"/>
                                </a:lnTo>
                                <a:lnTo>
                                  <a:pt x="0" y="6096"/>
                                </a:lnTo>
                                <a:lnTo>
                                  <a:pt x="0" y="1863090"/>
                                </a:lnTo>
                                <a:lnTo>
                                  <a:pt x="0" y="1869186"/>
                                </a:lnTo>
                                <a:lnTo>
                                  <a:pt x="6096" y="1869186"/>
                                </a:lnTo>
                                <a:lnTo>
                                  <a:pt x="4889754" y="1869186"/>
                                </a:lnTo>
                                <a:lnTo>
                                  <a:pt x="4895850" y="1869186"/>
                                </a:lnTo>
                                <a:lnTo>
                                  <a:pt x="4895850" y="1863090"/>
                                </a:lnTo>
                                <a:lnTo>
                                  <a:pt x="4895850" y="6096"/>
                                </a:lnTo>
                                <a:lnTo>
                                  <a:pt x="489585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3.220001pt;margin-top:12.162109pt;width:385.5pt;height:147.2pt;mso-position-horizontal-relative:page;mso-position-vertical-relative:paragraph;z-index:-15654400;mso-wrap-distance-left:0;mso-wrap-distance-right:0" id="docshapegroup481" coordorigin="2264,243" coordsize="7710,2944">
                <v:shape style="position:absolute;left:2378;top:251;width:7586;height:2926" type="#_x0000_t75" id="docshape482" stroked="false">
                  <v:imagedata r:id="rId172" o:title=""/>
                </v:shape>
                <v:shape style="position:absolute;left:2264;top:243;width:7710;height:2944" id="docshape483" coordorigin="2264,243" coordsize="7710,2944" path="m9974,243l9965,243,9965,253,9965,3177,2274,3177,2274,253,9965,253,9965,243,2274,243,2264,243,2264,253,2264,3177,2264,3187,2274,3187,9965,3187,9974,3187,9974,3177,9974,253,9974,243xe" filled="true" fillcolor="#000000" stroked="false">
                  <v:path arrowok="t"/>
                  <v:fill type="solid"/>
                </v:shape>
                <w10:wrap type="topAndBottom"/>
              </v:group>
            </w:pict>
          </mc:Fallback>
        </mc:AlternateContent>
      </w:r>
    </w:p>
    <w:p>
      <w:pPr>
        <w:spacing w:before="236"/>
        <w:ind w:left="439" w:right="506" w:firstLine="0"/>
        <w:jc w:val="left"/>
        <w:rPr>
          <w:sz w:val="24"/>
        </w:rPr>
      </w:pPr>
      <w:r>
        <w:rPr>
          <w:sz w:val="24"/>
        </w:rPr>
        <w:t>For example, if you have declared your workflow to activate </w:t>
      </w:r>
      <w:r>
        <w:rPr>
          <w:i/>
          <w:sz w:val="24"/>
        </w:rPr>
        <w:t>before </w:t>
      </w:r>
      <w:r>
        <w:rPr>
          <w:sz w:val="24"/>
        </w:rPr>
        <w:t>content is published, the workflow event code will be executed before content is published, and</w:t>
      </w:r>
      <w:r>
        <w:rPr>
          <w:spacing w:val="-4"/>
          <w:sz w:val="24"/>
        </w:rPr>
        <w:t> </w:t>
      </w:r>
      <w:r>
        <w:rPr>
          <w:sz w:val="24"/>
        </w:rPr>
        <w:t>vice</w:t>
      </w:r>
      <w:r>
        <w:rPr>
          <w:spacing w:val="-1"/>
          <w:sz w:val="24"/>
        </w:rPr>
        <w:t> </w:t>
      </w:r>
      <w:r>
        <w:rPr>
          <w:sz w:val="24"/>
        </w:rPr>
        <w:t>versa</w:t>
      </w:r>
      <w:r>
        <w:rPr>
          <w:spacing w:val="-2"/>
          <w:sz w:val="24"/>
        </w:rPr>
        <w:t> </w:t>
      </w:r>
      <w:r>
        <w:rPr>
          <w:sz w:val="24"/>
        </w:rPr>
        <w:t>when</w:t>
      </w:r>
      <w:r>
        <w:rPr>
          <w:spacing w:val="-1"/>
          <w:sz w:val="24"/>
        </w:rPr>
        <w:t> </w:t>
      </w:r>
      <w:r>
        <w:rPr>
          <w:sz w:val="24"/>
        </w:rPr>
        <w:t>the</w:t>
      </w:r>
      <w:r>
        <w:rPr>
          <w:spacing w:val="-1"/>
          <w:sz w:val="24"/>
        </w:rPr>
        <w:t> </w:t>
      </w:r>
      <w:r>
        <w:rPr>
          <w:sz w:val="24"/>
        </w:rPr>
        <w:t>connector</w:t>
      </w:r>
      <w:r>
        <w:rPr>
          <w:spacing w:val="-2"/>
          <w:sz w:val="24"/>
        </w:rPr>
        <w:t> </w:t>
      </w:r>
      <w:r>
        <w:rPr>
          <w:sz w:val="24"/>
        </w:rPr>
        <w:t>is</w:t>
      </w:r>
      <w:r>
        <w:rPr>
          <w:spacing w:val="-1"/>
          <w:sz w:val="24"/>
        </w:rPr>
        <w:t> </w:t>
      </w:r>
      <w:r>
        <w:rPr>
          <w:sz w:val="24"/>
        </w:rPr>
        <w:t>set</w:t>
      </w:r>
      <w:r>
        <w:rPr>
          <w:spacing w:val="-1"/>
          <w:sz w:val="24"/>
        </w:rPr>
        <w:t> </w:t>
      </w:r>
      <w:r>
        <w:rPr>
          <w:sz w:val="24"/>
        </w:rPr>
        <w:t>to</w:t>
      </w:r>
      <w:r>
        <w:rPr>
          <w:spacing w:val="-2"/>
          <w:sz w:val="24"/>
        </w:rPr>
        <w:t> </w:t>
      </w:r>
      <w:r>
        <w:rPr>
          <w:sz w:val="24"/>
        </w:rPr>
        <w:t>activate</w:t>
      </w:r>
      <w:r>
        <w:rPr>
          <w:spacing w:val="-1"/>
          <w:sz w:val="24"/>
        </w:rPr>
        <w:t> </w:t>
      </w:r>
      <w:r>
        <w:rPr>
          <w:i/>
          <w:sz w:val="24"/>
        </w:rPr>
        <w:t>after</w:t>
      </w:r>
      <w:r>
        <w:rPr>
          <w:i/>
          <w:spacing w:val="-1"/>
          <w:sz w:val="24"/>
        </w:rPr>
        <w:t> </w:t>
      </w:r>
      <w:r>
        <w:rPr>
          <w:sz w:val="24"/>
        </w:rPr>
        <w:t>the</w:t>
      </w:r>
      <w:r>
        <w:rPr>
          <w:spacing w:val="-2"/>
          <w:sz w:val="24"/>
        </w:rPr>
        <w:t> </w:t>
      </w:r>
      <w:r>
        <w:rPr>
          <w:sz w:val="24"/>
        </w:rPr>
        <w:t>content</w:t>
      </w:r>
      <w:r>
        <w:rPr>
          <w:spacing w:val="-1"/>
          <w:sz w:val="24"/>
        </w:rPr>
        <w:t> </w:t>
      </w:r>
      <w:r>
        <w:rPr>
          <w:sz w:val="24"/>
        </w:rPr>
        <w:t>is</w:t>
      </w:r>
      <w:r>
        <w:rPr>
          <w:spacing w:val="-1"/>
          <w:sz w:val="24"/>
        </w:rPr>
        <w:t> </w:t>
      </w:r>
      <w:r>
        <w:rPr>
          <w:spacing w:val="-2"/>
          <w:sz w:val="24"/>
        </w:rPr>
        <w:t>published.</w:t>
      </w:r>
    </w:p>
    <w:p>
      <w:pPr>
        <w:spacing w:after="0"/>
        <w:jc w:val="left"/>
        <w:rPr>
          <w:sz w:val="24"/>
        </w:rPr>
        <w:sectPr>
          <w:type w:val="continuous"/>
          <w:pgSz w:w="12240" w:h="15840"/>
          <w:pgMar w:header="1977" w:footer="2326" w:top="1820" w:bottom="280" w:left="1720" w:right="1720"/>
        </w:sectPr>
      </w:pPr>
    </w:p>
    <w:p>
      <w:pPr>
        <w:pStyle w:val="Heading5"/>
        <w:spacing w:before="167"/>
      </w:pPr>
      <w:bookmarkStart w:name="_TOC_250212" w:id="465"/>
      <w:bookmarkStart w:name="Defining Triggers " w:id="466"/>
      <w:r>
        <w:rPr>
          <w:b w:val="0"/>
        </w:rPr>
      </w:r>
      <w:r>
        <w:rPr/>
        <w:t>Defining</w:t>
      </w:r>
      <w:r>
        <w:rPr>
          <w:spacing w:val="-11"/>
        </w:rPr>
        <w:t> </w:t>
      </w:r>
      <w:bookmarkEnd w:id="465"/>
      <w:r>
        <w:rPr>
          <w:spacing w:val="-2"/>
        </w:rPr>
        <w:t>Triggers</w:t>
      </w:r>
    </w:p>
    <w:p>
      <w:pPr>
        <w:spacing w:before="57"/>
        <w:ind w:left="440" w:right="0" w:firstLine="0"/>
        <w:jc w:val="left"/>
        <w:rPr>
          <w:sz w:val="24"/>
        </w:rPr>
      </w:pPr>
      <w:r>
        <w:rPr>
          <w:w w:val="110"/>
          <w:sz w:val="24"/>
        </w:rPr>
        <w:t>An</w:t>
      </w:r>
      <w:r>
        <w:rPr>
          <w:spacing w:val="-16"/>
          <w:w w:val="110"/>
          <w:sz w:val="24"/>
        </w:rPr>
        <w:t> </w:t>
      </w:r>
      <w:r>
        <w:rPr>
          <w:w w:val="110"/>
          <w:sz w:val="24"/>
        </w:rPr>
        <w:t>additional</w:t>
      </w:r>
      <w:r>
        <w:rPr>
          <w:spacing w:val="-16"/>
          <w:w w:val="110"/>
          <w:sz w:val="24"/>
        </w:rPr>
        <w:t> </w:t>
      </w:r>
      <w:r>
        <w:rPr>
          <w:w w:val="110"/>
          <w:sz w:val="24"/>
        </w:rPr>
        <w:t>file</w:t>
      </w:r>
      <w:r>
        <w:rPr>
          <w:spacing w:val="-16"/>
          <w:w w:val="110"/>
          <w:sz w:val="24"/>
        </w:rPr>
        <w:t> </w:t>
      </w:r>
      <w:r>
        <w:rPr>
          <w:w w:val="110"/>
          <w:sz w:val="24"/>
        </w:rPr>
        <w:t>named</w:t>
      </w:r>
      <w:r>
        <w:rPr>
          <w:spacing w:val="-16"/>
          <w:w w:val="110"/>
          <w:sz w:val="24"/>
        </w:rPr>
        <w:t> </w:t>
      </w:r>
      <w:r>
        <w:rPr>
          <w:rFonts w:ascii="Arial"/>
          <w:w w:val="115"/>
          <w:sz w:val="18"/>
        </w:rPr>
        <w:t>operation_definition.php</w:t>
      </w:r>
      <w:r>
        <w:rPr>
          <w:rFonts w:ascii="Arial"/>
          <w:spacing w:val="-10"/>
          <w:w w:val="115"/>
          <w:sz w:val="18"/>
        </w:rPr>
        <w:t> </w:t>
      </w:r>
      <w:r>
        <w:rPr>
          <w:w w:val="110"/>
          <w:sz w:val="24"/>
        </w:rPr>
        <w:t>can</w:t>
      </w:r>
      <w:r>
        <w:rPr>
          <w:spacing w:val="-16"/>
          <w:w w:val="110"/>
          <w:sz w:val="24"/>
        </w:rPr>
        <w:t> </w:t>
      </w:r>
      <w:r>
        <w:rPr>
          <w:w w:val="110"/>
          <w:sz w:val="24"/>
        </w:rPr>
        <w:t>be</w:t>
      </w:r>
      <w:r>
        <w:rPr>
          <w:spacing w:val="-16"/>
          <w:w w:val="110"/>
          <w:sz w:val="24"/>
        </w:rPr>
        <w:t> </w:t>
      </w:r>
      <w:r>
        <w:rPr>
          <w:w w:val="110"/>
          <w:sz w:val="24"/>
        </w:rPr>
        <w:t>added</w:t>
      </w:r>
      <w:r>
        <w:rPr>
          <w:spacing w:val="-16"/>
          <w:w w:val="110"/>
          <w:sz w:val="24"/>
        </w:rPr>
        <w:t> </w:t>
      </w:r>
      <w:r>
        <w:rPr>
          <w:w w:val="110"/>
          <w:sz w:val="24"/>
        </w:rPr>
        <w:t>to</w:t>
      </w:r>
      <w:r>
        <w:rPr>
          <w:spacing w:val="-16"/>
          <w:w w:val="110"/>
          <w:sz w:val="24"/>
        </w:rPr>
        <w:t> </w:t>
      </w:r>
      <w:r>
        <w:rPr>
          <w:w w:val="110"/>
          <w:sz w:val="24"/>
        </w:rPr>
        <w:t>the</w:t>
      </w:r>
      <w:r>
        <w:rPr>
          <w:spacing w:val="-16"/>
          <w:w w:val="110"/>
          <w:sz w:val="24"/>
        </w:rPr>
        <w:t> </w:t>
      </w:r>
      <w:r>
        <w:rPr>
          <w:w w:val="110"/>
          <w:sz w:val="24"/>
        </w:rPr>
        <w:t>module </w:t>
      </w:r>
      <w:r>
        <w:rPr>
          <w:sz w:val="24"/>
        </w:rPr>
        <w:t>directory to specify new triggers. Its composition is very similar to the file </w:t>
      </w:r>
      <w:r>
        <w:rPr>
          <w:rFonts w:ascii="Arial"/>
          <w:w w:val="140"/>
          <w:sz w:val="18"/>
        </w:rPr>
        <w:t>function_definition.php</w:t>
      </w:r>
      <w:r>
        <w:rPr>
          <w:w w:val="140"/>
          <w:sz w:val="24"/>
        </w:rPr>
        <w:t>,</w:t>
      </w:r>
      <w:r>
        <w:rPr>
          <w:spacing w:val="-23"/>
          <w:w w:val="140"/>
          <w:sz w:val="24"/>
        </w:rPr>
        <w:t> </w:t>
      </w:r>
      <w:r>
        <w:rPr>
          <w:w w:val="110"/>
          <w:sz w:val="24"/>
        </w:rPr>
        <w:t>as</w:t>
      </w:r>
      <w:r>
        <w:rPr>
          <w:spacing w:val="-5"/>
          <w:w w:val="110"/>
          <w:sz w:val="24"/>
        </w:rPr>
        <w:t> </w:t>
      </w:r>
      <w:r>
        <w:rPr>
          <w:w w:val="110"/>
          <w:sz w:val="24"/>
        </w:rPr>
        <w:t>shown:</w:t>
      </w:r>
    </w:p>
    <w:p>
      <w:pPr>
        <w:spacing w:line="170" w:lineRule="exact" w:before="0"/>
        <w:ind w:left="800" w:right="0" w:firstLine="0"/>
        <w:jc w:val="left"/>
        <w:rPr>
          <w:rFonts w:ascii="Arial"/>
          <w:sz w:val="18"/>
        </w:rPr>
      </w:pPr>
      <w:r>
        <w:rPr>
          <w:rFonts w:ascii="Arial"/>
          <w:w w:val="130"/>
          <w:sz w:val="18"/>
        </w:rPr>
        <w:t>$OperationList</w:t>
      </w:r>
      <w:r>
        <w:rPr>
          <w:rFonts w:ascii="Arial"/>
          <w:spacing w:val="20"/>
          <w:w w:val="130"/>
          <w:sz w:val="18"/>
        </w:rPr>
        <w:t> </w:t>
      </w:r>
      <w:r>
        <w:rPr>
          <w:rFonts w:ascii="Arial"/>
          <w:w w:val="130"/>
          <w:sz w:val="18"/>
        </w:rPr>
        <w:t>=</w:t>
      </w:r>
      <w:r>
        <w:rPr>
          <w:rFonts w:ascii="Arial"/>
          <w:spacing w:val="21"/>
          <w:w w:val="130"/>
          <w:sz w:val="18"/>
        </w:rPr>
        <w:t> </w:t>
      </w:r>
      <w:r>
        <w:rPr>
          <w:rFonts w:ascii="Arial"/>
          <w:spacing w:val="-2"/>
          <w:w w:val="130"/>
          <w:sz w:val="18"/>
        </w:rPr>
        <w:t>array();</w:t>
      </w:r>
    </w:p>
    <w:p>
      <w:pPr>
        <w:spacing w:line="208" w:lineRule="auto" w:before="9"/>
        <w:ind w:left="1016" w:right="4307" w:hanging="217"/>
        <w:jc w:val="left"/>
        <w:rPr>
          <w:rFonts w:ascii="Arial"/>
          <w:sz w:val="18"/>
        </w:rPr>
      </w:pPr>
      <w:r>
        <w:rPr>
          <w:rFonts w:ascii="Arial"/>
          <w:spacing w:val="-1"/>
          <w:w w:val="97"/>
          <w:sz w:val="18"/>
        </w:rPr>
        <w:t>$</w:t>
      </w:r>
      <w:r>
        <w:rPr>
          <w:rFonts w:ascii="Arial"/>
          <w:spacing w:val="-1"/>
          <w:w w:val="66"/>
          <w:sz w:val="18"/>
        </w:rPr>
        <w:t>O</w:t>
      </w:r>
      <w:r>
        <w:rPr>
          <w:rFonts w:ascii="Arial"/>
          <w:w w:val="97"/>
          <w:sz w:val="18"/>
        </w:rPr>
        <w:t>p</w:t>
      </w:r>
      <w:r>
        <w:rPr>
          <w:rFonts w:ascii="Arial"/>
          <w:spacing w:val="-1"/>
          <w:w w:val="97"/>
          <w:sz w:val="18"/>
        </w:rPr>
        <w:t>e</w:t>
      </w:r>
      <w:r>
        <w:rPr>
          <w:rFonts w:ascii="Arial"/>
          <w:spacing w:val="-1"/>
          <w:w w:val="170"/>
          <w:sz w:val="18"/>
        </w:rPr>
        <w:t>r</w:t>
      </w:r>
      <w:r>
        <w:rPr>
          <w:rFonts w:ascii="Arial"/>
          <w:w w:val="97"/>
          <w:sz w:val="18"/>
        </w:rPr>
        <w:t>a</w:t>
      </w:r>
      <w:r>
        <w:rPr>
          <w:rFonts w:ascii="Arial"/>
          <w:spacing w:val="-1"/>
          <w:w w:val="206"/>
          <w:sz w:val="18"/>
        </w:rPr>
        <w:t>t</w:t>
      </w:r>
      <w:r>
        <w:rPr>
          <w:rFonts w:ascii="Arial"/>
          <w:spacing w:val="-1"/>
          <w:w w:val="260"/>
          <w:sz w:val="18"/>
        </w:rPr>
        <w:t>i</w:t>
      </w:r>
      <w:r>
        <w:rPr>
          <w:rFonts w:ascii="Arial"/>
          <w:w w:val="97"/>
          <w:sz w:val="18"/>
        </w:rPr>
        <w:t>o</w:t>
      </w:r>
      <w:r>
        <w:rPr>
          <w:rFonts w:ascii="Arial"/>
          <w:spacing w:val="-1"/>
          <w:w w:val="97"/>
          <w:sz w:val="18"/>
        </w:rPr>
        <w:t>n</w:t>
      </w:r>
      <w:r>
        <w:rPr>
          <w:rFonts w:ascii="Arial"/>
          <w:w w:val="97"/>
          <w:sz w:val="18"/>
        </w:rPr>
        <w:t>L</w:t>
      </w:r>
      <w:r>
        <w:rPr>
          <w:rFonts w:ascii="Arial"/>
          <w:spacing w:val="-1"/>
          <w:w w:val="260"/>
          <w:sz w:val="18"/>
        </w:rPr>
        <w:t>i</w:t>
      </w:r>
      <w:r>
        <w:rPr>
          <w:rFonts w:ascii="Arial"/>
          <w:spacing w:val="-1"/>
          <w:w w:val="109"/>
          <w:sz w:val="18"/>
        </w:rPr>
        <w:t>s</w:t>
      </w:r>
      <w:r>
        <w:rPr>
          <w:rFonts w:ascii="Arial"/>
          <w:w w:val="206"/>
          <w:sz w:val="18"/>
        </w:rPr>
        <w:t>t</w:t>
      </w:r>
      <w:r>
        <w:rPr>
          <w:rFonts w:ascii="Arial"/>
          <w:spacing w:val="-1"/>
          <w:w w:val="206"/>
          <w:sz w:val="18"/>
        </w:rPr>
        <w:t>[</w:t>
      </w:r>
      <w:r>
        <w:rPr>
          <w:rFonts w:ascii="Arial"/>
          <w:spacing w:val="-1"/>
          <w:w w:val="304"/>
          <w:sz w:val="18"/>
        </w:rPr>
        <w:t>'</w:t>
      </w:r>
      <w:r>
        <w:rPr>
          <w:rFonts w:ascii="Arial"/>
          <w:w w:val="97"/>
          <w:sz w:val="18"/>
        </w:rPr>
        <w:t>n</w:t>
      </w:r>
      <w:r>
        <w:rPr>
          <w:rFonts w:ascii="Arial"/>
          <w:spacing w:val="-1"/>
          <w:w w:val="97"/>
          <w:sz w:val="18"/>
        </w:rPr>
        <w:t>e</w:t>
      </w:r>
      <w:r>
        <w:rPr>
          <w:rFonts w:ascii="Arial"/>
          <w:spacing w:val="-1"/>
          <w:w w:val="72"/>
          <w:sz w:val="18"/>
        </w:rPr>
        <w:t>w</w:t>
      </w:r>
      <w:r>
        <w:rPr>
          <w:rFonts w:ascii="Arial"/>
          <w:w w:val="206"/>
          <w:sz w:val="18"/>
        </w:rPr>
        <w:t>t</w:t>
      </w:r>
      <w:r>
        <w:rPr>
          <w:rFonts w:ascii="Arial"/>
          <w:spacing w:val="-1"/>
          <w:w w:val="170"/>
          <w:sz w:val="18"/>
        </w:rPr>
        <w:t>r</w:t>
      </w:r>
      <w:r>
        <w:rPr>
          <w:rFonts w:ascii="Arial"/>
          <w:w w:val="260"/>
          <w:sz w:val="18"/>
        </w:rPr>
        <w:t>i</w:t>
      </w:r>
      <w:r>
        <w:rPr>
          <w:rFonts w:ascii="Arial"/>
          <w:spacing w:val="-1"/>
          <w:w w:val="97"/>
          <w:sz w:val="18"/>
        </w:rPr>
        <w:t>gg</w:t>
      </w:r>
      <w:r>
        <w:rPr>
          <w:rFonts w:ascii="Arial"/>
          <w:w w:val="97"/>
          <w:sz w:val="18"/>
        </w:rPr>
        <w:t>e</w:t>
      </w:r>
      <w:r>
        <w:rPr>
          <w:rFonts w:ascii="Arial"/>
          <w:spacing w:val="-1"/>
          <w:w w:val="170"/>
          <w:sz w:val="18"/>
        </w:rPr>
        <w:t>r</w:t>
      </w:r>
      <w:r>
        <w:rPr>
          <w:rFonts w:ascii="Arial"/>
          <w:spacing w:val="-1"/>
          <w:w w:val="304"/>
          <w:sz w:val="18"/>
        </w:rPr>
        <w:t>'</w:t>
      </w:r>
      <w:r>
        <w:rPr>
          <w:rFonts w:ascii="Arial"/>
          <w:w w:val="206"/>
          <w:sz w:val="18"/>
        </w:rPr>
        <w:t>]</w:t>
      </w:r>
      <w:r>
        <w:rPr>
          <w:rFonts w:ascii="Arial"/>
          <w:spacing w:val="-1"/>
          <w:w w:val="154"/>
          <w:sz w:val="18"/>
        </w:rPr>
        <w:t> </w:t>
      </w:r>
      <w:r>
        <w:rPr>
          <w:rFonts w:ascii="Arial"/>
          <w:w w:val="135"/>
          <w:sz w:val="18"/>
        </w:rPr>
        <w:t>=</w:t>
      </w:r>
      <w:r>
        <w:rPr>
          <w:rFonts w:ascii="Arial"/>
          <w:spacing w:val="40"/>
          <w:w w:val="149"/>
          <w:sz w:val="18"/>
        </w:rPr>
        <w:t> </w:t>
      </w:r>
      <w:r>
        <w:rPr>
          <w:rFonts w:ascii="Arial"/>
          <w:w w:val="99"/>
          <w:sz w:val="18"/>
        </w:rPr>
        <w:t>a</w:t>
      </w:r>
      <w:r>
        <w:rPr>
          <w:rFonts w:ascii="Arial"/>
          <w:spacing w:val="-1"/>
          <w:w w:val="172"/>
          <w:sz w:val="18"/>
        </w:rPr>
        <w:t>rr</w:t>
      </w:r>
      <w:r>
        <w:rPr>
          <w:rFonts w:ascii="Arial"/>
          <w:w w:val="99"/>
          <w:sz w:val="18"/>
        </w:rPr>
        <w:t>a</w:t>
      </w:r>
      <w:r>
        <w:rPr>
          <w:rFonts w:ascii="Arial"/>
          <w:spacing w:val="-1"/>
          <w:w w:val="111"/>
          <w:sz w:val="18"/>
        </w:rPr>
        <w:t>y</w:t>
      </w:r>
      <w:r>
        <w:rPr>
          <w:rFonts w:ascii="Arial"/>
          <w:spacing w:val="-1"/>
          <w:w w:val="172"/>
          <w:sz w:val="18"/>
        </w:rPr>
        <w:t>(</w:t>
      </w:r>
      <w:r>
        <w:rPr>
          <w:rFonts w:ascii="Arial"/>
          <w:w w:val="306"/>
          <w:sz w:val="18"/>
        </w:rPr>
        <w:t>'</w:t>
      </w:r>
      <w:r>
        <w:rPr>
          <w:rFonts w:ascii="Arial"/>
          <w:spacing w:val="-1"/>
          <w:w w:val="99"/>
          <w:sz w:val="18"/>
        </w:rPr>
        <w:t>n</w:t>
      </w:r>
      <w:r>
        <w:rPr>
          <w:rFonts w:ascii="Arial"/>
          <w:w w:val="99"/>
          <w:sz w:val="18"/>
        </w:rPr>
        <w:t>a</w:t>
      </w:r>
      <w:r>
        <w:rPr>
          <w:rFonts w:ascii="Arial"/>
          <w:spacing w:val="-1"/>
          <w:w w:val="63"/>
          <w:sz w:val="18"/>
        </w:rPr>
        <w:t>m</w:t>
      </w:r>
      <w:r>
        <w:rPr>
          <w:rFonts w:ascii="Arial"/>
          <w:spacing w:val="-1"/>
          <w:w w:val="99"/>
          <w:sz w:val="18"/>
        </w:rPr>
        <w:t>e</w:t>
      </w:r>
      <w:r>
        <w:rPr>
          <w:rFonts w:ascii="Arial"/>
          <w:w w:val="306"/>
          <w:sz w:val="18"/>
        </w:rPr>
        <w:t>'</w:t>
      </w:r>
      <w:r>
        <w:rPr>
          <w:rFonts w:ascii="Arial"/>
          <w:spacing w:val="-1"/>
          <w:w w:val="149"/>
          <w:sz w:val="18"/>
        </w:rPr>
        <w:t> </w:t>
      </w:r>
      <w:r>
        <w:rPr>
          <w:rFonts w:ascii="Arial"/>
          <w:w w:val="135"/>
          <w:sz w:val="18"/>
        </w:rPr>
        <w:t>=&gt;</w:t>
      </w:r>
      <w:r>
        <w:rPr>
          <w:rFonts w:ascii="Arial"/>
          <w:w w:val="150"/>
          <w:sz w:val="18"/>
        </w:rPr>
        <w:t> 'newtrigger',</w:t>
      </w:r>
    </w:p>
    <w:p>
      <w:pPr>
        <w:spacing w:line="208" w:lineRule="auto" w:before="0"/>
        <w:ind w:left="1884" w:right="2570" w:hanging="218"/>
        <w:jc w:val="left"/>
        <w:rPr>
          <w:rFonts w:ascii="Arial"/>
          <w:sz w:val="18"/>
        </w:rPr>
      </w:pPr>
      <w:r>
        <w:rPr>
          <w:rFonts w:ascii="Arial"/>
          <w:w w:val="309"/>
          <w:sz w:val="18"/>
        </w:rPr>
        <w:t>'</w:t>
      </w:r>
      <w:r>
        <w:rPr>
          <w:rFonts w:ascii="Arial"/>
          <w:spacing w:val="-1"/>
          <w:w w:val="102"/>
          <w:sz w:val="18"/>
        </w:rPr>
        <w:t>d</w:t>
      </w:r>
      <w:r>
        <w:rPr>
          <w:rFonts w:ascii="Arial"/>
          <w:w w:val="102"/>
          <w:sz w:val="18"/>
        </w:rPr>
        <w:t>e</w:t>
      </w:r>
      <w:r>
        <w:rPr>
          <w:rFonts w:ascii="Arial"/>
          <w:spacing w:val="-1"/>
          <w:w w:val="211"/>
          <w:sz w:val="18"/>
        </w:rPr>
        <w:t>f</w:t>
      </w:r>
      <w:r>
        <w:rPr>
          <w:rFonts w:ascii="Arial"/>
          <w:spacing w:val="-1"/>
          <w:w w:val="102"/>
          <w:sz w:val="18"/>
        </w:rPr>
        <w:t>a</w:t>
      </w:r>
      <w:r>
        <w:rPr>
          <w:rFonts w:ascii="Arial"/>
          <w:w w:val="102"/>
          <w:sz w:val="18"/>
        </w:rPr>
        <w:t>u</w:t>
      </w:r>
      <w:r>
        <w:rPr>
          <w:rFonts w:ascii="Arial"/>
          <w:spacing w:val="-1"/>
          <w:w w:val="265"/>
          <w:sz w:val="18"/>
        </w:rPr>
        <w:t>l</w:t>
      </w:r>
      <w:r>
        <w:rPr>
          <w:rFonts w:ascii="Arial"/>
          <w:spacing w:val="-1"/>
          <w:w w:val="211"/>
          <w:sz w:val="18"/>
        </w:rPr>
        <w:t>t</w:t>
      </w:r>
      <w:r>
        <w:rPr>
          <w:rFonts w:ascii="Arial"/>
          <w:w w:val="102"/>
          <w:sz w:val="18"/>
        </w:rPr>
        <w:t>_</w:t>
      </w:r>
      <w:r>
        <w:rPr>
          <w:rFonts w:ascii="Arial"/>
          <w:spacing w:val="-1"/>
          <w:w w:val="114"/>
          <w:sz w:val="18"/>
        </w:rPr>
        <w:t>c</w:t>
      </w:r>
      <w:r>
        <w:rPr>
          <w:rFonts w:ascii="Arial"/>
          <w:spacing w:val="-1"/>
          <w:w w:val="102"/>
          <w:sz w:val="18"/>
        </w:rPr>
        <w:t>a</w:t>
      </w:r>
      <w:r>
        <w:rPr>
          <w:rFonts w:ascii="Arial"/>
          <w:w w:val="265"/>
          <w:sz w:val="18"/>
        </w:rPr>
        <w:t>l</w:t>
      </w:r>
      <w:r>
        <w:rPr>
          <w:rFonts w:ascii="Arial"/>
          <w:spacing w:val="-1"/>
          <w:w w:val="265"/>
          <w:sz w:val="18"/>
        </w:rPr>
        <w:t>l</w:t>
      </w:r>
      <w:r>
        <w:rPr>
          <w:rFonts w:ascii="Arial"/>
          <w:w w:val="102"/>
          <w:sz w:val="18"/>
        </w:rPr>
        <w:t>_</w:t>
      </w:r>
      <w:r>
        <w:rPr>
          <w:rFonts w:ascii="Arial"/>
          <w:spacing w:val="-1"/>
          <w:w w:val="66"/>
          <w:sz w:val="18"/>
        </w:rPr>
        <w:t>m</w:t>
      </w:r>
      <w:r>
        <w:rPr>
          <w:rFonts w:ascii="Arial"/>
          <w:spacing w:val="-1"/>
          <w:w w:val="102"/>
          <w:sz w:val="18"/>
        </w:rPr>
        <w:t>e</w:t>
      </w:r>
      <w:r>
        <w:rPr>
          <w:rFonts w:ascii="Arial"/>
          <w:w w:val="211"/>
          <w:sz w:val="18"/>
        </w:rPr>
        <w:t>t</w:t>
      </w:r>
      <w:r>
        <w:rPr>
          <w:rFonts w:ascii="Arial"/>
          <w:spacing w:val="-1"/>
          <w:w w:val="102"/>
          <w:sz w:val="18"/>
        </w:rPr>
        <w:t>ho</w:t>
      </w:r>
      <w:r>
        <w:rPr>
          <w:rFonts w:ascii="Arial"/>
          <w:w w:val="102"/>
          <w:sz w:val="18"/>
        </w:rPr>
        <w:t>d</w:t>
      </w:r>
      <w:r>
        <w:rPr>
          <w:rFonts w:ascii="Arial"/>
          <w:w w:val="309"/>
          <w:sz w:val="18"/>
        </w:rPr>
        <w:t>'</w:t>
      </w:r>
      <w:r>
        <w:rPr>
          <w:rFonts w:ascii="Arial"/>
          <w:spacing w:val="-1"/>
          <w:w w:val="159"/>
          <w:sz w:val="18"/>
        </w:rPr>
        <w:t> </w:t>
      </w:r>
      <w:r>
        <w:rPr>
          <w:rFonts w:ascii="Arial"/>
          <w:w w:val="130"/>
          <w:sz w:val="18"/>
        </w:rPr>
        <w:t>=&gt; </w:t>
      </w:r>
      <w:r>
        <w:rPr>
          <w:rFonts w:ascii="Arial"/>
          <w:spacing w:val="-2"/>
          <w:w w:val="150"/>
          <w:sz w:val="18"/>
        </w:rPr>
        <w:t>array('include_file'</w:t>
      </w:r>
      <w:r>
        <w:rPr>
          <w:rFonts w:ascii="Arial"/>
          <w:spacing w:val="-5"/>
          <w:w w:val="150"/>
          <w:sz w:val="18"/>
        </w:rPr>
        <w:t> </w:t>
      </w:r>
      <w:r>
        <w:rPr>
          <w:rFonts w:ascii="Arial"/>
          <w:spacing w:val="-2"/>
          <w:w w:val="130"/>
          <w:sz w:val="18"/>
        </w:rPr>
        <w:t>=&gt;</w:t>
      </w:r>
    </w:p>
    <w:p>
      <w:pPr>
        <w:spacing w:line="185" w:lineRule="exact" w:before="0"/>
        <w:ind w:left="800" w:right="0" w:firstLine="0"/>
        <w:jc w:val="left"/>
        <w:rPr>
          <w:rFonts w:ascii="Arial"/>
          <w:sz w:val="18"/>
        </w:rPr>
      </w:pPr>
      <w:r>
        <w:rPr>
          <w:rFonts w:ascii="Arial"/>
          <w:spacing w:val="-3"/>
          <w:w w:val="315"/>
          <w:sz w:val="18"/>
        </w:rPr>
        <w:t>'</w:t>
      </w:r>
      <w:r>
        <w:rPr>
          <w:rFonts w:ascii="Arial"/>
          <w:spacing w:val="-3"/>
          <w:w w:val="108"/>
          <w:sz w:val="18"/>
        </w:rPr>
        <w:t>e</w:t>
      </w:r>
      <w:r>
        <w:rPr>
          <w:rFonts w:ascii="Arial"/>
          <w:spacing w:val="-2"/>
          <w:w w:val="120"/>
          <w:sz w:val="18"/>
        </w:rPr>
        <w:t>x</w:t>
      </w:r>
      <w:r>
        <w:rPr>
          <w:rFonts w:ascii="Arial"/>
          <w:spacing w:val="-3"/>
          <w:w w:val="217"/>
          <w:sz w:val="18"/>
        </w:rPr>
        <w:t>t</w:t>
      </w:r>
      <w:r>
        <w:rPr>
          <w:rFonts w:ascii="Arial"/>
          <w:spacing w:val="-3"/>
          <w:w w:val="108"/>
          <w:sz w:val="18"/>
        </w:rPr>
        <w:t>e</w:t>
      </w:r>
      <w:r>
        <w:rPr>
          <w:rFonts w:ascii="Arial"/>
          <w:spacing w:val="-2"/>
          <w:w w:val="108"/>
          <w:sz w:val="18"/>
        </w:rPr>
        <w:t>n</w:t>
      </w:r>
      <w:r>
        <w:rPr>
          <w:rFonts w:ascii="Arial"/>
          <w:spacing w:val="-3"/>
          <w:w w:val="120"/>
          <w:sz w:val="18"/>
        </w:rPr>
        <w:t>s</w:t>
      </w:r>
      <w:r>
        <w:rPr>
          <w:rFonts w:ascii="Arial"/>
          <w:spacing w:val="-3"/>
          <w:w w:val="271"/>
          <w:sz w:val="18"/>
        </w:rPr>
        <w:t>i</w:t>
      </w:r>
      <w:r>
        <w:rPr>
          <w:rFonts w:ascii="Arial"/>
          <w:spacing w:val="-2"/>
          <w:w w:val="108"/>
          <w:sz w:val="18"/>
        </w:rPr>
        <w:t>o</w:t>
      </w:r>
      <w:r>
        <w:rPr>
          <w:rFonts w:ascii="Arial"/>
          <w:spacing w:val="-3"/>
          <w:w w:val="108"/>
          <w:sz w:val="18"/>
        </w:rPr>
        <w:t>n</w:t>
      </w:r>
      <w:r>
        <w:rPr>
          <w:rFonts w:ascii="Arial"/>
          <w:spacing w:val="-2"/>
          <w:w w:val="217"/>
          <w:sz w:val="18"/>
        </w:rPr>
        <w:t>/</w:t>
      </w:r>
      <w:r>
        <w:rPr>
          <w:rFonts w:ascii="Arial"/>
          <w:spacing w:val="-3"/>
          <w:w w:val="217"/>
          <w:sz w:val="18"/>
        </w:rPr>
        <w:t>t</w:t>
      </w:r>
      <w:r>
        <w:rPr>
          <w:rFonts w:ascii="Arial"/>
          <w:spacing w:val="-3"/>
          <w:w w:val="181"/>
          <w:sz w:val="18"/>
        </w:rPr>
        <w:t>r</w:t>
      </w:r>
      <w:r>
        <w:rPr>
          <w:rFonts w:ascii="Arial"/>
          <w:spacing w:val="-2"/>
          <w:w w:val="271"/>
          <w:sz w:val="18"/>
        </w:rPr>
        <w:t>i</w:t>
      </w:r>
      <w:r>
        <w:rPr>
          <w:rFonts w:ascii="Arial"/>
          <w:spacing w:val="-3"/>
          <w:w w:val="108"/>
          <w:sz w:val="18"/>
        </w:rPr>
        <w:t>gg</w:t>
      </w:r>
      <w:r>
        <w:rPr>
          <w:rFonts w:ascii="Arial"/>
          <w:spacing w:val="-2"/>
          <w:w w:val="108"/>
          <w:sz w:val="18"/>
        </w:rPr>
        <w:t>e</w:t>
      </w:r>
      <w:r>
        <w:rPr>
          <w:rFonts w:ascii="Arial"/>
          <w:spacing w:val="-3"/>
          <w:w w:val="181"/>
          <w:sz w:val="18"/>
        </w:rPr>
        <w:t>r</w:t>
      </w:r>
      <w:r>
        <w:rPr>
          <w:rFonts w:ascii="Arial"/>
          <w:spacing w:val="-3"/>
          <w:w w:val="90"/>
          <w:sz w:val="18"/>
        </w:rPr>
        <w:t>E</w:t>
      </w:r>
      <w:r>
        <w:rPr>
          <w:rFonts w:ascii="Arial"/>
          <w:spacing w:val="-2"/>
          <w:w w:val="120"/>
          <w:sz w:val="18"/>
        </w:rPr>
        <w:t>x</w:t>
      </w:r>
      <w:r>
        <w:rPr>
          <w:rFonts w:ascii="Arial"/>
          <w:spacing w:val="-3"/>
          <w:w w:val="217"/>
          <w:sz w:val="18"/>
        </w:rPr>
        <w:t>t</w:t>
      </w:r>
      <w:r>
        <w:rPr>
          <w:rFonts w:ascii="Arial"/>
          <w:spacing w:val="-2"/>
          <w:w w:val="108"/>
          <w:sz w:val="18"/>
        </w:rPr>
        <w:t>e</w:t>
      </w:r>
      <w:r>
        <w:rPr>
          <w:rFonts w:ascii="Arial"/>
          <w:spacing w:val="-3"/>
          <w:w w:val="108"/>
          <w:sz w:val="18"/>
        </w:rPr>
        <w:t>n</w:t>
      </w:r>
      <w:r>
        <w:rPr>
          <w:rFonts w:ascii="Arial"/>
          <w:spacing w:val="-3"/>
          <w:w w:val="120"/>
          <w:sz w:val="18"/>
        </w:rPr>
        <w:t>s</w:t>
      </w:r>
      <w:r>
        <w:rPr>
          <w:rFonts w:ascii="Arial"/>
          <w:spacing w:val="-2"/>
          <w:w w:val="271"/>
          <w:sz w:val="18"/>
        </w:rPr>
        <w:t>i</w:t>
      </w:r>
      <w:r>
        <w:rPr>
          <w:rFonts w:ascii="Arial"/>
          <w:spacing w:val="-3"/>
          <w:w w:val="108"/>
          <w:sz w:val="18"/>
        </w:rPr>
        <w:t>on</w:t>
      </w:r>
      <w:r>
        <w:rPr>
          <w:rFonts w:ascii="Arial"/>
          <w:spacing w:val="-2"/>
          <w:w w:val="217"/>
          <w:sz w:val="18"/>
        </w:rPr>
        <w:t>/</w:t>
      </w:r>
      <w:r>
        <w:rPr>
          <w:rFonts w:ascii="Arial"/>
          <w:spacing w:val="-3"/>
          <w:w w:val="72"/>
          <w:sz w:val="18"/>
        </w:rPr>
        <w:t>m</w:t>
      </w:r>
      <w:r>
        <w:rPr>
          <w:rFonts w:ascii="Arial"/>
          <w:spacing w:val="-3"/>
          <w:w w:val="108"/>
          <w:sz w:val="18"/>
        </w:rPr>
        <w:t>o</w:t>
      </w:r>
      <w:r>
        <w:rPr>
          <w:rFonts w:ascii="Arial"/>
          <w:spacing w:val="-2"/>
          <w:w w:val="108"/>
          <w:sz w:val="18"/>
        </w:rPr>
        <w:t>d</w:t>
      </w:r>
      <w:r>
        <w:rPr>
          <w:rFonts w:ascii="Arial"/>
          <w:spacing w:val="-3"/>
          <w:w w:val="108"/>
          <w:sz w:val="18"/>
        </w:rPr>
        <w:t>u</w:t>
      </w:r>
      <w:r>
        <w:rPr>
          <w:rFonts w:ascii="Arial"/>
          <w:spacing w:val="-2"/>
          <w:w w:val="271"/>
          <w:sz w:val="18"/>
        </w:rPr>
        <w:t>l</w:t>
      </w:r>
      <w:r>
        <w:rPr>
          <w:rFonts w:ascii="Arial"/>
          <w:spacing w:val="-3"/>
          <w:w w:val="108"/>
          <w:sz w:val="18"/>
        </w:rPr>
        <w:t>e</w:t>
      </w:r>
      <w:r>
        <w:rPr>
          <w:rFonts w:ascii="Arial"/>
          <w:spacing w:val="-3"/>
          <w:w w:val="120"/>
          <w:sz w:val="18"/>
        </w:rPr>
        <w:t>s</w:t>
      </w:r>
      <w:r>
        <w:rPr>
          <w:rFonts w:ascii="Arial"/>
          <w:spacing w:val="-2"/>
          <w:w w:val="217"/>
          <w:sz w:val="18"/>
        </w:rPr>
        <w:t>/</w:t>
      </w:r>
    </w:p>
    <w:p>
      <w:pPr>
        <w:spacing w:line="193" w:lineRule="exact" w:before="152"/>
        <w:ind w:left="800" w:right="0" w:firstLine="0"/>
        <w:jc w:val="left"/>
        <w:rPr>
          <w:rFonts w:ascii="Arial"/>
          <w:sz w:val="18"/>
        </w:rPr>
      </w:pPr>
      <w:r>
        <w:rPr>
          <w:rFonts w:ascii="Arial"/>
          <w:spacing w:val="-3"/>
          <w:w w:val="106"/>
          <w:sz w:val="18"/>
        </w:rPr>
        <w:t>ne</w:t>
      </w:r>
      <w:r>
        <w:rPr>
          <w:rFonts w:ascii="Arial"/>
          <w:spacing w:val="-2"/>
          <w:w w:val="81"/>
          <w:sz w:val="18"/>
        </w:rPr>
        <w:t>w</w:t>
      </w:r>
      <w:r>
        <w:rPr>
          <w:rFonts w:ascii="Arial"/>
          <w:spacing w:val="-3"/>
          <w:w w:val="70"/>
          <w:sz w:val="18"/>
        </w:rPr>
        <w:t>M</w:t>
      </w:r>
      <w:r>
        <w:rPr>
          <w:rFonts w:ascii="Arial"/>
          <w:spacing w:val="-3"/>
          <w:w w:val="106"/>
          <w:sz w:val="18"/>
        </w:rPr>
        <w:t>o</w:t>
      </w:r>
      <w:r>
        <w:rPr>
          <w:rFonts w:ascii="Arial"/>
          <w:spacing w:val="-2"/>
          <w:w w:val="106"/>
          <w:sz w:val="18"/>
        </w:rPr>
        <w:t>d</w:t>
      </w:r>
      <w:r>
        <w:rPr>
          <w:rFonts w:ascii="Arial"/>
          <w:spacing w:val="-3"/>
          <w:w w:val="106"/>
          <w:sz w:val="18"/>
        </w:rPr>
        <w:t>u</w:t>
      </w:r>
      <w:r>
        <w:rPr>
          <w:rFonts w:ascii="Arial"/>
          <w:spacing w:val="-3"/>
          <w:w w:val="269"/>
          <w:sz w:val="18"/>
        </w:rPr>
        <w:t>l</w:t>
      </w:r>
      <w:r>
        <w:rPr>
          <w:rFonts w:ascii="Arial"/>
          <w:spacing w:val="-2"/>
          <w:w w:val="106"/>
          <w:sz w:val="18"/>
        </w:rPr>
        <w:t>e</w:t>
      </w:r>
      <w:r>
        <w:rPr>
          <w:rFonts w:ascii="Arial"/>
          <w:spacing w:val="-3"/>
          <w:w w:val="215"/>
          <w:sz w:val="18"/>
        </w:rPr>
        <w:t>/</w:t>
      </w:r>
      <w:r>
        <w:rPr>
          <w:rFonts w:ascii="Arial"/>
          <w:spacing w:val="-2"/>
          <w:w w:val="106"/>
          <w:sz w:val="18"/>
        </w:rPr>
        <w:t>n</w:t>
      </w:r>
      <w:r>
        <w:rPr>
          <w:rFonts w:ascii="Arial"/>
          <w:spacing w:val="-3"/>
          <w:w w:val="106"/>
          <w:sz w:val="18"/>
        </w:rPr>
        <w:t>e</w:t>
      </w:r>
      <w:r>
        <w:rPr>
          <w:rFonts w:ascii="Arial"/>
          <w:spacing w:val="-3"/>
          <w:w w:val="81"/>
          <w:sz w:val="18"/>
        </w:rPr>
        <w:t>w</w:t>
      </w:r>
      <w:r>
        <w:rPr>
          <w:rFonts w:ascii="Arial"/>
          <w:spacing w:val="-2"/>
          <w:w w:val="70"/>
          <w:sz w:val="18"/>
        </w:rPr>
        <w:t>m</w:t>
      </w:r>
      <w:r>
        <w:rPr>
          <w:rFonts w:ascii="Arial"/>
          <w:spacing w:val="-3"/>
          <w:w w:val="106"/>
          <w:sz w:val="18"/>
        </w:rPr>
        <w:t>od</w:t>
      </w:r>
      <w:r>
        <w:rPr>
          <w:rFonts w:ascii="Arial"/>
          <w:spacing w:val="-2"/>
          <w:w w:val="106"/>
          <w:sz w:val="18"/>
        </w:rPr>
        <w:t>u</w:t>
      </w:r>
      <w:r>
        <w:rPr>
          <w:rFonts w:ascii="Arial"/>
          <w:spacing w:val="-3"/>
          <w:w w:val="269"/>
          <w:sz w:val="18"/>
        </w:rPr>
        <w:t>l</w:t>
      </w:r>
      <w:r>
        <w:rPr>
          <w:rFonts w:ascii="Arial"/>
          <w:spacing w:val="-3"/>
          <w:w w:val="106"/>
          <w:sz w:val="18"/>
        </w:rPr>
        <w:t>e</w:t>
      </w:r>
      <w:r>
        <w:rPr>
          <w:rFonts w:ascii="Arial"/>
          <w:spacing w:val="-2"/>
          <w:w w:val="106"/>
          <w:sz w:val="18"/>
        </w:rPr>
        <w:t>o</w:t>
      </w:r>
      <w:r>
        <w:rPr>
          <w:rFonts w:ascii="Arial"/>
          <w:spacing w:val="-3"/>
          <w:w w:val="106"/>
          <w:sz w:val="18"/>
        </w:rPr>
        <w:t>p</w:t>
      </w:r>
      <w:r>
        <w:rPr>
          <w:rFonts w:ascii="Arial"/>
          <w:spacing w:val="-2"/>
          <w:w w:val="106"/>
          <w:sz w:val="18"/>
        </w:rPr>
        <w:t>e</w:t>
      </w:r>
      <w:r>
        <w:rPr>
          <w:rFonts w:ascii="Arial"/>
          <w:spacing w:val="-3"/>
          <w:w w:val="179"/>
          <w:sz w:val="18"/>
        </w:rPr>
        <w:t>r</w:t>
      </w:r>
      <w:r>
        <w:rPr>
          <w:rFonts w:ascii="Arial"/>
          <w:spacing w:val="-3"/>
          <w:w w:val="106"/>
          <w:sz w:val="18"/>
        </w:rPr>
        <w:t>a</w:t>
      </w:r>
      <w:r>
        <w:rPr>
          <w:rFonts w:ascii="Arial"/>
          <w:spacing w:val="-2"/>
          <w:w w:val="215"/>
          <w:sz w:val="18"/>
        </w:rPr>
        <w:t>t</w:t>
      </w:r>
      <w:r>
        <w:rPr>
          <w:rFonts w:ascii="Arial"/>
          <w:spacing w:val="-3"/>
          <w:w w:val="269"/>
          <w:sz w:val="18"/>
        </w:rPr>
        <w:t>i</w:t>
      </w:r>
      <w:r>
        <w:rPr>
          <w:rFonts w:ascii="Arial"/>
          <w:spacing w:val="-3"/>
          <w:w w:val="106"/>
          <w:sz w:val="18"/>
        </w:rPr>
        <w:t>o</w:t>
      </w:r>
      <w:r>
        <w:rPr>
          <w:rFonts w:ascii="Arial"/>
          <w:spacing w:val="-2"/>
          <w:w w:val="106"/>
          <w:sz w:val="18"/>
        </w:rPr>
        <w:t>n</w:t>
      </w:r>
      <w:r>
        <w:rPr>
          <w:rFonts w:ascii="Arial"/>
          <w:spacing w:val="-3"/>
          <w:w w:val="118"/>
          <w:sz w:val="18"/>
        </w:rPr>
        <w:t>c</w:t>
      </w:r>
      <w:r>
        <w:rPr>
          <w:rFonts w:ascii="Arial"/>
          <w:spacing w:val="-3"/>
          <w:w w:val="106"/>
          <w:sz w:val="18"/>
        </w:rPr>
        <w:t>o</w:t>
      </w:r>
      <w:r>
        <w:rPr>
          <w:rFonts w:ascii="Arial"/>
          <w:spacing w:val="-2"/>
          <w:w w:val="269"/>
          <w:sz w:val="18"/>
        </w:rPr>
        <w:t>l</w:t>
      </w:r>
      <w:r>
        <w:rPr>
          <w:rFonts w:ascii="Arial"/>
          <w:spacing w:val="-3"/>
          <w:w w:val="269"/>
          <w:sz w:val="18"/>
        </w:rPr>
        <w:t>l</w:t>
      </w:r>
      <w:r>
        <w:rPr>
          <w:rFonts w:ascii="Arial"/>
          <w:spacing w:val="-2"/>
          <w:w w:val="106"/>
          <w:sz w:val="18"/>
        </w:rPr>
        <w:t>e</w:t>
      </w:r>
      <w:r>
        <w:rPr>
          <w:rFonts w:ascii="Arial"/>
          <w:spacing w:val="-3"/>
          <w:w w:val="118"/>
          <w:sz w:val="18"/>
        </w:rPr>
        <w:t>c</w:t>
      </w:r>
      <w:r>
        <w:rPr>
          <w:rFonts w:ascii="Arial"/>
          <w:spacing w:val="-3"/>
          <w:w w:val="215"/>
          <w:sz w:val="18"/>
        </w:rPr>
        <w:t>t</w:t>
      </w:r>
      <w:r>
        <w:rPr>
          <w:rFonts w:ascii="Arial"/>
          <w:spacing w:val="-2"/>
          <w:w w:val="269"/>
          <w:sz w:val="18"/>
        </w:rPr>
        <w:t>i</w:t>
      </w:r>
      <w:r>
        <w:rPr>
          <w:rFonts w:ascii="Arial"/>
          <w:spacing w:val="-3"/>
          <w:w w:val="106"/>
          <w:sz w:val="18"/>
        </w:rPr>
        <w:t>on</w:t>
      </w:r>
      <w:r>
        <w:rPr>
          <w:rFonts w:ascii="Arial"/>
          <w:spacing w:val="-2"/>
          <w:w w:val="215"/>
          <w:sz w:val="18"/>
        </w:rPr>
        <w:t>.</w:t>
      </w:r>
      <w:r>
        <w:rPr>
          <w:rFonts w:ascii="Arial"/>
          <w:spacing w:val="-3"/>
          <w:w w:val="106"/>
          <w:sz w:val="18"/>
        </w:rPr>
        <w:t>ph</w:t>
      </w:r>
      <w:r>
        <w:rPr>
          <w:rFonts w:ascii="Arial"/>
          <w:spacing w:val="-2"/>
          <w:w w:val="106"/>
          <w:sz w:val="18"/>
        </w:rPr>
        <w:t>p</w:t>
      </w:r>
      <w:r>
        <w:rPr>
          <w:rFonts w:ascii="Arial"/>
          <w:spacing w:val="-3"/>
          <w:w w:val="313"/>
          <w:sz w:val="18"/>
        </w:rPr>
        <w:t>'</w:t>
      </w:r>
      <w:r>
        <w:rPr>
          <w:rFonts w:ascii="Arial"/>
          <w:spacing w:val="-2"/>
          <w:w w:val="215"/>
          <w:sz w:val="18"/>
        </w:rPr>
        <w:t>,</w:t>
      </w:r>
    </w:p>
    <w:p>
      <w:pPr>
        <w:spacing w:line="208" w:lineRule="auto" w:before="9"/>
        <w:ind w:left="1667" w:right="0" w:firstLine="0"/>
        <w:jc w:val="left"/>
        <w:rPr>
          <w:rFonts w:ascii="Arial"/>
          <w:sz w:val="18"/>
        </w:rPr>
      </w:pPr>
      <w:r>
        <w:rPr>
          <w:rFonts w:ascii="Arial"/>
          <w:w w:val="170"/>
          <w:sz w:val="18"/>
        </w:rPr>
        <w:t>'class'</w:t>
      </w:r>
      <w:r>
        <w:rPr>
          <w:rFonts w:ascii="Arial"/>
          <w:w w:val="170"/>
          <w:sz w:val="18"/>
        </w:rPr>
        <w:t> </w:t>
      </w:r>
      <w:r>
        <w:rPr>
          <w:rFonts w:ascii="Arial"/>
          <w:w w:val="135"/>
          <w:sz w:val="18"/>
        </w:rPr>
        <w:t>=&gt;</w:t>
      </w:r>
      <w:r>
        <w:rPr>
          <w:rFonts w:ascii="Arial"/>
          <w:w w:val="154"/>
          <w:sz w:val="18"/>
        </w:rPr>
        <w:t> </w:t>
      </w:r>
      <w:r>
        <w:rPr>
          <w:rFonts w:ascii="Arial"/>
          <w:w w:val="313"/>
          <w:sz w:val="18"/>
        </w:rPr>
        <w:t>'</w:t>
      </w:r>
      <w:r>
        <w:rPr>
          <w:rFonts w:ascii="Arial"/>
          <w:spacing w:val="-1"/>
          <w:w w:val="106"/>
          <w:sz w:val="18"/>
        </w:rPr>
        <w:t>e</w:t>
      </w:r>
      <w:r>
        <w:rPr>
          <w:rFonts w:ascii="Arial"/>
          <w:w w:val="96"/>
          <w:sz w:val="18"/>
        </w:rPr>
        <w:t>Z</w:t>
      </w:r>
      <w:r>
        <w:rPr>
          <w:rFonts w:ascii="Arial"/>
          <w:spacing w:val="-1"/>
          <w:w w:val="96"/>
          <w:sz w:val="18"/>
        </w:rPr>
        <w:t>T</w:t>
      </w:r>
      <w:r>
        <w:rPr>
          <w:rFonts w:ascii="Arial"/>
          <w:spacing w:val="-1"/>
          <w:w w:val="179"/>
          <w:sz w:val="18"/>
        </w:rPr>
        <w:t>r</w:t>
      </w:r>
      <w:r>
        <w:rPr>
          <w:rFonts w:ascii="Arial"/>
          <w:w w:val="269"/>
          <w:sz w:val="18"/>
        </w:rPr>
        <w:t>i</w:t>
      </w:r>
      <w:r>
        <w:rPr>
          <w:rFonts w:ascii="Arial"/>
          <w:spacing w:val="-1"/>
          <w:w w:val="106"/>
          <w:sz w:val="18"/>
        </w:rPr>
        <w:t>gg</w:t>
      </w:r>
      <w:r>
        <w:rPr>
          <w:rFonts w:ascii="Arial"/>
          <w:w w:val="106"/>
          <w:sz w:val="18"/>
        </w:rPr>
        <w:t>e</w:t>
      </w:r>
      <w:r>
        <w:rPr>
          <w:rFonts w:ascii="Arial"/>
          <w:spacing w:val="-1"/>
          <w:w w:val="179"/>
          <w:sz w:val="18"/>
        </w:rPr>
        <w:t>r</w:t>
      </w:r>
      <w:r>
        <w:rPr>
          <w:rFonts w:ascii="Arial"/>
          <w:spacing w:val="-1"/>
          <w:w w:val="88"/>
          <w:sz w:val="18"/>
        </w:rPr>
        <w:t>E</w:t>
      </w:r>
      <w:r>
        <w:rPr>
          <w:rFonts w:ascii="Arial"/>
          <w:w w:val="118"/>
          <w:sz w:val="18"/>
        </w:rPr>
        <w:t>x</w:t>
      </w:r>
      <w:r>
        <w:rPr>
          <w:rFonts w:ascii="Arial"/>
          <w:spacing w:val="-1"/>
          <w:w w:val="215"/>
          <w:sz w:val="18"/>
        </w:rPr>
        <w:t>t</w:t>
      </w:r>
      <w:r>
        <w:rPr>
          <w:rFonts w:ascii="Arial"/>
          <w:w w:val="106"/>
          <w:sz w:val="18"/>
        </w:rPr>
        <w:t>e</w:t>
      </w:r>
      <w:r>
        <w:rPr>
          <w:rFonts w:ascii="Arial"/>
          <w:spacing w:val="-1"/>
          <w:w w:val="106"/>
          <w:sz w:val="18"/>
        </w:rPr>
        <w:t>n</w:t>
      </w:r>
      <w:r>
        <w:rPr>
          <w:rFonts w:ascii="Arial"/>
          <w:spacing w:val="-1"/>
          <w:w w:val="118"/>
          <w:sz w:val="18"/>
        </w:rPr>
        <w:t>s</w:t>
      </w:r>
      <w:r>
        <w:rPr>
          <w:rFonts w:ascii="Arial"/>
          <w:w w:val="269"/>
          <w:sz w:val="18"/>
        </w:rPr>
        <w:t>i</w:t>
      </w:r>
      <w:r>
        <w:rPr>
          <w:rFonts w:ascii="Arial"/>
          <w:spacing w:val="-1"/>
          <w:w w:val="106"/>
          <w:sz w:val="18"/>
        </w:rPr>
        <w:t>on</w:t>
      </w:r>
      <w:r>
        <w:rPr>
          <w:rFonts w:ascii="Arial"/>
          <w:w w:val="75"/>
          <w:sz w:val="18"/>
        </w:rPr>
        <w:t>O</w:t>
      </w:r>
      <w:r>
        <w:rPr>
          <w:rFonts w:ascii="Arial"/>
          <w:spacing w:val="-1"/>
          <w:w w:val="106"/>
          <w:sz w:val="18"/>
        </w:rPr>
        <w:t>pe</w:t>
      </w:r>
      <w:r>
        <w:rPr>
          <w:rFonts w:ascii="Arial"/>
          <w:w w:val="179"/>
          <w:sz w:val="18"/>
        </w:rPr>
        <w:t>r</w:t>
      </w:r>
      <w:r>
        <w:rPr>
          <w:rFonts w:ascii="Arial"/>
          <w:spacing w:val="-1"/>
          <w:w w:val="106"/>
          <w:sz w:val="18"/>
        </w:rPr>
        <w:t>a</w:t>
      </w:r>
      <w:r>
        <w:rPr>
          <w:rFonts w:ascii="Arial"/>
          <w:w w:val="215"/>
          <w:sz w:val="18"/>
        </w:rPr>
        <w:t>t</w:t>
      </w:r>
      <w:r>
        <w:rPr>
          <w:rFonts w:ascii="Arial"/>
          <w:spacing w:val="-1"/>
          <w:w w:val="269"/>
          <w:sz w:val="18"/>
        </w:rPr>
        <w:t>i</w:t>
      </w:r>
      <w:r>
        <w:rPr>
          <w:rFonts w:ascii="Arial"/>
          <w:spacing w:val="-1"/>
          <w:w w:val="106"/>
          <w:sz w:val="18"/>
        </w:rPr>
        <w:t>o</w:t>
      </w:r>
      <w:r>
        <w:rPr>
          <w:rFonts w:ascii="Arial"/>
          <w:w w:val="106"/>
          <w:sz w:val="18"/>
        </w:rPr>
        <w:t>n</w:t>
      </w:r>
      <w:r>
        <w:rPr>
          <w:rFonts w:ascii="Arial"/>
          <w:spacing w:val="-1"/>
          <w:w w:val="81"/>
          <w:sz w:val="18"/>
        </w:rPr>
        <w:t>C</w:t>
      </w:r>
      <w:r>
        <w:rPr>
          <w:rFonts w:ascii="Arial"/>
          <w:spacing w:val="-1"/>
          <w:w w:val="106"/>
          <w:sz w:val="18"/>
        </w:rPr>
        <w:t>o</w:t>
      </w:r>
      <w:r>
        <w:rPr>
          <w:rFonts w:ascii="Arial"/>
          <w:w w:val="269"/>
          <w:sz w:val="18"/>
        </w:rPr>
        <w:t>l</w:t>
      </w:r>
      <w:r>
        <w:rPr>
          <w:rFonts w:ascii="Arial"/>
          <w:spacing w:val="-1"/>
          <w:w w:val="269"/>
          <w:sz w:val="18"/>
        </w:rPr>
        <w:t>l</w:t>
      </w:r>
      <w:r>
        <w:rPr>
          <w:rFonts w:ascii="Arial"/>
          <w:spacing w:val="-1"/>
          <w:w w:val="106"/>
          <w:sz w:val="18"/>
        </w:rPr>
        <w:t>e</w:t>
      </w:r>
      <w:r>
        <w:rPr>
          <w:rFonts w:ascii="Arial"/>
          <w:w w:val="118"/>
          <w:sz w:val="18"/>
        </w:rPr>
        <w:t>c</w:t>
      </w:r>
      <w:r>
        <w:rPr>
          <w:rFonts w:ascii="Arial"/>
          <w:spacing w:val="-1"/>
          <w:w w:val="215"/>
          <w:sz w:val="18"/>
        </w:rPr>
        <w:t>t</w:t>
      </w:r>
      <w:r>
        <w:rPr>
          <w:rFonts w:ascii="Arial"/>
          <w:w w:val="269"/>
          <w:sz w:val="18"/>
        </w:rPr>
        <w:t>i</w:t>
      </w:r>
      <w:r>
        <w:rPr>
          <w:rFonts w:ascii="Arial"/>
          <w:spacing w:val="-1"/>
          <w:w w:val="106"/>
          <w:sz w:val="18"/>
        </w:rPr>
        <w:t>on</w:t>
      </w:r>
      <w:r>
        <w:rPr>
          <w:rFonts w:ascii="Arial"/>
          <w:w w:val="313"/>
          <w:sz w:val="18"/>
        </w:rPr>
        <w:t>'</w:t>
      </w:r>
      <w:r>
        <w:rPr>
          <w:rFonts w:ascii="Arial"/>
          <w:spacing w:val="-1"/>
          <w:w w:val="154"/>
          <w:sz w:val="18"/>
        </w:rPr>
        <w:t> </w:t>
      </w:r>
      <w:r>
        <w:rPr>
          <w:rFonts w:ascii="Arial"/>
          <w:w w:val="170"/>
          <w:sz w:val="18"/>
        </w:rPr>
        <w:t>), </w:t>
      </w:r>
      <w:r>
        <w:rPr>
          <w:rFonts w:ascii="Arial"/>
          <w:w w:val="314"/>
          <w:sz w:val="18"/>
        </w:rPr>
        <w:t>'</w:t>
      </w:r>
      <w:r>
        <w:rPr>
          <w:rFonts w:ascii="Arial"/>
          <w:spacing w:val="-1"/>
          <w:w w:val="107"/>
          <w:sz w:val="18"/>
        </w:rPr>
        <w:t>p</w:t>
      </w:r>
      <w:r>
        <w:rPr>
          <w:rFonts w:ascii="Arial"/>
          <w:w w:val="107"/>
          <w:sz w:val="18"/>
        </w:rPr>
        <w:t>a</w:t>
      </w:r>
      <w:r>
        <w:rPr>
          <w:rFonts w:ascii="Arial"/>
          <w:spacing w:val="-1"/>
          <w:w w:val="180"/>
          <w:sz w:val="18"/>
        </w:rPr>
        <w:t>r</w:t>
      </w:r>
      <w:r>
        <w:rPr>
          <w:rFonts w:ascii="Arial"/>
          <w:spacing w:val="-1"/>
          <w:w w:val="107"/>
          <w:sz w:val="18"/>
        </w:rPr>
        <w:t>a</w:t>
      </w:r>
      <w:r>
        <w:rPr>
          <w:rFonts w:ascii="Arial"/>
          <w:w w:val="71"/>
          <w:sz w:val="18"/>
        </w:rPr>
        <w:t>m</w:t>
      </w:r>
      <w:r>
        <w:rPr>
          <w:rFonts w:ascii="Arial"/>
          <w:spacing w:val="-1"/>
          <w:w w:val="107"/>
          <w:sz w:val="18"/>
        </w:rPr>
        <w:t>e</w:t>
      </w:r>
      <w:r>
        <w:rPr>
          <w:rFonts w:ascii="Arial"/>
          <w:spacing w:val="-1"/>
          <w:w w:val="216"/>
          <w:sz w:val="18"/>
        </w:rPr>
        <w:t>t</w:t>
      </w:r>
      <w:r>
        <w:rPr>
          <w:rFonts w:ascii="Arial"/>
          <w:w w:val="107"/>
          <w:sz w:val="18"/>
        </w:rPr>
        <w:t>e</w:t>
      </w:r>
      <w:r>
        <w:rPr>
          <w:rFonts w:ascii="Arial"/>
          <w:spacing w:val="-1"/>
          <w:w w:val="180"/>
          <w:sz w:val="18"/>
        </w:rPr>
        <w:t>r</w:t>
      </w:r>
      <w:r>
        <w:rPr>
          <w:rFonts w:ascii="Arial"/>
          <w:spacing w:val="-1"/>
          <w:w w:val="107"/>
          <w:sz w:val="18"/>
        </w:rPr>
        <w:t>_</w:t>
      </w:r>
      <w:r>
        <w:rPr>
          <w:rFonts w:ascii="Arial"/>
          <w:w w:val="216"/>
          <w:sz w:val="18"/>
        </w:rPr>
        <w:t>t</w:t>
      </w:r>
      <w:r>
        <w:rPr>
          <w:rFonts w:ascii="Arial"/>
          <w:spacing w:val="-1"/>
          <w:w w:val="119"/>
          <w:sz w:val="18"/>
        </w:rPr>
        <w:t>y</w:t>
      </w:r>
      <w:r>
        <w:rPr>
          <w:rFonts w:ascii="Arial"/>
          <w:w w:val="107"/>
          <w:sz w:val="18"/>
        </w:rPr>
        <w:t>p</w:t>
      </w:r>
      <w:r>
        <w:rPr>
          <w:rFonts w:ascii="Arial"/>
          <w:spacing w:val="-1"/>
          <w:w w:val="107"/>
          <w:sz w:val="18"/>
        </w:rPr>
        <w:t>e</w:t>
      </w:r>
      <w:r>
        <w:rPr>
          <w:rFonts w:ascii="Arial"/>
          <w:w w:val="314"/>
          <w:sz w:val="18"/>
        </w:rPr>
        <w:t>'</w:t>
      </w:r>
      <w:r>
        <w:rPr>
          <w:rFonts w:ascii="Arial"/>
          <w:spacing w:val="-1"/>
          <w:w w:val="154"/>
          <w:sz w:val="18"/>
        </w:rPr>
        <w:t> </w:t>
      </w:r>
      <w:r>
        <w:rPr>
          <w:rFonts w:ascii="Arial"/>
          <w:w w:val="135"/>
          <w:sz w:val="18"/>
        </w:rPr>
        <w:t>=&gt;</w:t>
      </w:r>
      <w:r>
        <w:rPr>
          <w:rFonts w:ascii="Arial"/>
          <w:w w:val="155"/>
          <w:sz w:val="18"/>
        </w:rPr>
        <w:t> 'standard',</w:t>
      </w:r>
    </w:p>
    <w:p>
      <w:pPr>
        <w:spacing w:line="171" w:lineRule="exact" w:before="0"/>
        <w:ind w:left="1667" w:right="0" w:firstLine="0"/>
        <w:jc w:val="left"/>
        <w:rPr>
          <w:rFonts w:ascii="Arial"/>
          <w:sz w:val="18"/>
        </w:rPr>
      </w:pPr>
      <w:r>
        <w:rPr>
          <w:rFonts w:ascii="Arial"/>
          <w:w w:val="308"/>
          <w:sz w:val="18"/>
        </w:rPr>
        <w:t>'</w:t>
      </w:r>
      <w:r>
        <w:rPr>
          <w:rFonts w:ascii="Arial"/>
          <w:spacing w:val="-1"/>
          <w:w w:val="101"/>
          <w:sz w:val="18"/>
        </w:rPr>
        <w:t>p</w:t>
      </w:r>
      <w:r>
        <w:rPr>
          <w:rFonts w:ascii="Arial"/>
          <w:w w:val="101"/>
          <w:sz w:val="18"/>
        </w:rPr>
        <w:t>a</w:t>
      </w:r>
      <w:r>
        <w:rPr>
          <w:rFonts w:ascii="Arial"/>
          <w:spacing w:val="-1"/>
          <w:w w:val="174"/>
          <w:sz w:val="18"/>
        </w:rPr>
        <w:t>r</w:t>
      </w:r>
      <w:r>
        <w:rPr>
          <w:rFonts w:ascii="Arial"/>
          <w:spacing w:val="-1"/>
          <w:w w:val="101"/>
          <w:sz w:val="18"/>
        </w:rPr>
        <w:t>a</w:t>
      </w:r>
      <w:r>
        <w:rPr>
          <w:rFonts w:ascii="Arial"/>
          <w:w w:val="65"/>
          <w:sz w:val="18"/>
        </w:rPr>
        <w:t>m</w:t>
      </w:r>
      <w:r>
        <w:rPr>
          <w:rFonts w:ascii="Arial"/>
          <w:spacing w:val="-1"/>
          <w:w w:val="101"/>
          <w:sz w:val="18"/>
        </w:rPr>
        <w:t>e</w:t>
      </w:r>
      <w:r>
        <w:rPr>
          <w:rFonts w:ascii="Arial"/>
          <w:spacing w:val="-1"/>
          <w:w w:val="210"/>
          <w:sz w:val="18"/>
        </w:rPr>
        <w:t>t</w:t>
      </w:r>
      <w:r>
        <w:rPr>
          <w:rFonts w:ascii="Arial"/>
          <w:w w:val="101"/>
          <w:sz w:val="18"/>
        </w:rPr>
        <w:t>e</w:t>
      </w:r>
      <w:r>
        <w:rPr>
          <w:rFonts w:ascii="Arial"/>
          <w:spacing w:val="-1"/>
          <w:w w:val="174"/>
          <w:sz w:val="18"/>
        </w:rPr>
        <w:t>r</w:t>
      </w:r>
      <w:r>
        <w:rPr>
          <w:rFonts w:ascii="Arial"/>
          <w:spacing w:val="-1"/>
          <w:w w:val="113"/>
          <w:sz w:val="18"/>
        </w:rPr>
        <w:t>s</w:t>
      </w:r>
      <w:r>
        <w:rPr>
          <w:rFonts w:ascii="Arial"/>
          <w:w w:val="308"/>
          <w:sz w:val="18"/>
        </w:rPr>
        <w:t>'</w:t>
      </w:r>
      <w:r>
        <w:rPr>
          <w:rFonts w:ascii="Arial"/>
          <w:spacing w:val="19"/>
          <w:w w:val="154"/>
          <w:sz w:val="18"/>
        </w:rPr>
        <w:t> </w:t>
      </w:r>
      <w:r>
        <w:rPr>
          <w:rFonts w:ascii="Arial"/>
          <w:w w:val="130"/>
          <w:sz w:val="18"/>
        </w:rPr>
        <w:t>=&gt;</w:t>
      </w:r>
      <w:r>
        <w:rPr>
          <w:rFonts w:ascii="Arial"/>
          <w:spacing w:val="19"/>
          <w:w w:val="154"/>
          <w:sz w:val="18"/>
        </w:rPr>
        <w:t> </w:t>
      </w:r>
      <w:r>
        <w:rPr>
          <w:rFonts w:ascii="Arial"/>
          <w:w w:val="108"/>
          <w:sz w:val="18"/>
        </w:rPr>
        <w:t>a</w:t>
      </w:r>
      <w:r>
        <w:rPr>
          <w:rFonts w:ascii="Arial"/>
          <w:spacing w:val="-1"/>
          <w:w w:val="181"/>
          <w:sz w:val="18"/>
        </w:rPr>
        <w:t>rr</w:t>
      </w:r>
      <w:r>
        <w:rPr>
          <w:rFonts w:ascii="Arial"/>
          <w:w w:val="108"/>
          <w:sz w:val="18"/>
        </w:rPr>
        <w:t>a</w:t>
      </w:r>
      <w:r>
        <w:rPr>
          <w:rFonts w:ascii="Arial"/>
          <w:spacing w:val="-1"/>
          <w:w w:val="120"/>
          <w:sz w:val="18"/>
        </w:rPr>
        <w:t>y</w:t>
      </w:r>
      <w:r>
        <w:rPr>
          <w:rFonts w:ascii="Arial"/>
          <w:spacing w:val="-1"/>
          <w:w w:val="181"/>
          <w:sz w:val="18"/>
        </w:rPr>
        <w:t>(</w:t>
      </w:r>
      <w:r>
        <w:rPr>
          <w:rFonts w:ascii="Arial"/>
          <w:w w:val="108"/>
          <w:sz w:val="18"/>
        </w:rPr>
        <w:t>a</w:t>
      </w:r>
      <w:r>
        <w:rPr>
          <w:rFonts w:ascii="Arial"/>
          <w:spacing w:val="-1"/>
          <w:w w:val="181"/>
          <w:sz w:val="18"/>
        </w:rPr>
        <w:t>r</w:t>
      </w:r>
      <w:r>
        <w:rPr>
          <w:rFonts w:ascii="Arial"/>
          <w:w w:val="181"/>
          <w:sz w:val="18"/>
        </w:rPr>
        <w:t>r</w:t>
      </w:r>
      <w:r>
        <w:rPr>
          <w:rFonts w:ascii="Arial"/>
          <w:spacing w:val="-1"/>
          <w:w w:val="108"/>
          <w:sz w:val="18"/>
        </w:rPr>
        <w:t>a</w:t>
      </w:r>
      <w:r>
        <w:rPr>
          <w:rFonts w:ascii="Arial"/>
          <w:spacing w:val="-1"/>
          <w:w w:val="120"/>
          <w:sz w:val="18"/>
        </w:rPr>
        <w:t>y</w:t>
      </w:r>
      <w:r>
        <w:rPr>
          <w:rFonts w:ascii="Arial"/>
          <w:w w:val="181"/>
          <w:sz w:val="18"/>
        </w:rPr>
        <w:t>(</w:t>
      </w:r>
      <w:r>
        <w:rPr>
          <w:rFonts w:ascii="Arial"/>
          <w:spacing w:val="-1"/>
          <w:w w:val="315"/>
          <w:sz w:val="18"/>
        </w:rPr>
        <w:t>'</w:t>
      </w:r>
      <w:r>
        <w:rPr>
          <w:rFonts w:ascii="Arial"/>
          <w:spacing w:val="-1"/>
          <w:w w:val="108"/>
          <w:sz w:val="18"/>
        </w:rPr>
        <w:t>n</w:t>
      </w:r>
      <w:r>
        <w:rPr>
          <w:rFonts w:ascii="Arial"/>
          <w:w w:val="108"/>
          <w:sz w:val="18"/>
        </w:rPr>
        <w:t>a</w:t>
      </w:r>
      <w:r>
        <w:rPr>
          <w:rFonts w:ascii="Arial"/>
          <w:spacing w:val="-1"/>
          <w:w w:val="72"/>
          <w:sz w:val="18"/>
        </w:rPr>
        <w:t>m</w:t>
      </w:r>
      <w:r>
        <w:rPr>
          <w:rFonts w:ascii="Arial"/>
          <w:spacing w:val="-1"/>
          <w:w w:val="108"/>
          <w:sz w:val="18"/>
        </w:rPr>
        <w:t>e</w:t>
      </w:r>
      <w:r>
        <w:rPr>
          <w:rFonts w:ascii="Arial"/>
          <w:w w:val="315"/>
          <w:sz w:val="18"/>
        </w:rPr>
        <w:t>'</w:t>
      </w:r>
      <w:r>
        <w:rPr>
          <w:rFonts w:ascii="Arial"/>
          <w:spacing w:val="20"/>
          <w:w w:val="154"/>
          <w:sz w:val="18"/>
        </w:rPr>
        <w:t> </w:t>
      </w:r>
      <w:r>
        <w:rPr>
          <w:rFonts w:ascii="Arial"/>
          <w:w w:val="130"/>
          <w:sz w:val="18"/>
        </w:rPr>
        <w:t>=&gt;</w:t>
      </w:r>
      <w:r>
        <w:rPr>
          <w:rFonts w:ascii="Arial"/>
          <w:spacing w:val="18"/>
          <w:w w:val="155"/>
          <w:sz w:val="18"/>
        </w:rPr>
        <w:t> </w:t>
      </w:r>
      <w:r>
        <w:rPr>
          <w:rFonts w:ascii="Arial"/>
          <w:spacing w:val="-2"/>
          <w:w w:val="155"/>
          <w:sz w:val="18"/>
        </w:rPr>
        <w:t>'node_id',</w:t>
      </w:r>
    </w:p>
    <w:p>
      <w:pPr>
        <w:spacing w:line="208" w:lineRule="auto" w:before="0"/>
        <w:ind w:left="4707" w:right="1584" w:firstLine="0"/>
        <w:jc w:val="left"/>
        <w:rPr>
          <w:rFonts w:ascii="Arial"/>
          <w:sz w:val="18"/>
        </w:rPr>
      </w:pPr>
      <w:r>
        <w:rPr>
          <w:rFonts w:ascii="Arial"/>
          <w:spacing w:val="-2"/>
          <w:w w:val="180"/>
          <w:sz w:val="18"/>
        </w:rPr>
        <w:t>'type'</w:t>
      </w:r>
      <w:r>
        <w:rPr>
          <w:rFonts w:ascii="Arial"/>
          <w:spacing w:val="-19"/>
          <w:w w:val="180"/>
          <w:sz w:val="18"/>
        </w:rPr>
        <w:t> </w:t>
      </w:r>
      <w:r>
        <w:rPr>
          <w:rFonts w:ascii="Arial"/>
          <w:spacing w:val="-2"/>
          <w:w w:val="130"/>
          <w:sz w:val="18"/>
        </w:rPr>
        <w:t>=&gt;</w:t>
      </w:r>
      <w:r>
        <w:rPr>
          <w:rFonts w:ascii="Arial"/>
          <w:spacing w:val="-20"/>
          <w:w w:val="180"/>
          <w:sz w:val="18"/>
        </w:rPr>
        <w:t> </w:t>
      </w:r>
      <w:r>
        <w:rPr>
          <w:rFonts w:ascii="Arial"/>
          <w:spacing w:val="-2"/>
          <w:w w:val="180"/>
          <w:sz w:val="18"/>
        </w:rPr>
        <w:t>'integer', </w:t>
      </w:r>
      <w:r>
        <w:rPr>
          <w:rFonts w:ascii="Arial"/>
          <w:w w:val="160"/>
          <w:sz w:val="18"/>
        </w:rPr>
        <w:t>'required'</w:t>
      </w:r>
      <w:r>
        <w:rPr>
          <w:rFonts w:ascii="Arial"/>
          <w:spacing w:val="-10"/>
          <w:w w:val="160"/>
          <w:sz w:val="18"/>
        </w:rPr>
        <w:t> </w:t>
      </w:r>
      <w:r>
        <w:rPr>
          <w:rFonts w:ascii="Arial"/>
          <w:w w:val="130"/>
          <w:sz w:val="18"/>
        </w:rPr>
        <w:t>=&gt;</w:t>
      </w:r>
      <w:r>
        <w:rPr>
          <w:rFonts w:ascii="Arial"/>
          <w:spacing w:val="-10"/>
          <w:w w:val="160"/>
          <w:sz w:val="18"/>
        </w:rPr>
        <w:t> </w:t>
      </w:r>
      <w:r>
        <w:rPr>
          <w:rFonts w:ascii="Arial"/>
          <w:w w:val="160"/>
          <w:sz w:val="18"/>
        </w:rPr>
        <w:t>true</w:t>
      </w:r>
      <w:r>
        <w:rPr>
          <w:rFonts w:ascii="Arial"/>
          <w:spacing w:val="-10"/>
          <w:w w:val="160"/>
          <w:sz w:val="18"/>
        </w:rPr>
        <w:t> </w:t>
      </w:r>
      <w:r>
        <w:rPr>
          <w:rFonts w:ascii="Arial"/>
          <w:w w:val="160"/>
          <w:sz w:val="18"/>
        </w:rPr>
        <w:t>)</w:t>
      </w:r>
      <w:r>
        <w:rPr>
          <w:rFonts w:ascii="Arial"/>
          <w:spacing w:val="-10"/>
          <w:w w:val="160"/>
          <w:sz w:val="18"/>
        </w:rPr>
        <w:t> </w:t>
      </w:r>
      <w:r>
        <w:rPr>
          <w:rFonts w:ascii="Arial"/>
          <w:w w:val="160"/>
          <w:sz w:val="18"/>
        </w:rPr>
        <w:t>),</w:t>
      </w:r>
    </w:p>
    <w:p>
      <w:pPr>
        <w:spacing w:line="180" w:lineRule="exact" w:before="0"/>
        <w:ind w:left="1667" w:right="0" w:firstLine="0"/>
        <w:jc w:val="left"/>
        <w:rPr>
          <w:rFonts w:ascii="Arial"/>
          <w:sz w:val="18"/>
        </w:rPr>
      </w:pPr>
      <w:r>
        <w:rPr>
          <w:rFonts w:ascii="Arial"/>
          <w:w w:val="140"/>
          <w:sz w:val="18"/>
        </w:rPr>
        <w:t>'keys'</w:t>
      </w:r>
      <w:r>
        <w:rPr>
          <w:rFonts w:ascii="Arial"/>
          <w:spacing w:val="16"/>
          <w:w w:val="140"/>
          <w:sz w:val="18"/>
        </w:rPr>
        <w:t> </w:t>
      </w:r>
      <w:r>
        <w:rPr>
          <w:rFonts w:ascii="Arial"/>
          <w:w w:val="130"/>
          <w:sz w:val="18"/>
        </w:rPr>
        <w:t>=&gt;</w:t>
      </w:r>
      <w:r>
        <w:rPr>
          <w:rFonts w:ascii="Arial"/>
          <w:spacing w:val="17"/>
          <w:w w:val="140"/>
          <w:sz w:val="18"/>
        </w:rPr>
        <w:t> </w:t>
      </w:r>
      <w:r>
        <w:rPr>
          <w:rFonts w:ascii="Arial"/>
          <w:w w:val="140"/>
          <w:sz w:val="18"/>
        </w:rPr>
        <w:t>array('node_id'</w:t>
      </w:r>
      <w:r>
        <w:rPr>
          <w:rFonts w:ascii="Arial"/>
          <w:spacing w:val="17"/>
          <w:w w:val="140"/>
          <w:sz w:val="18"/>
        </w:rPr>
        <w:t> </w:t>
      </w:r>
      <w:r>
        <w:rPr>
          <w:rFonts w:ascii="Arial"/>
          <w:spacing w:val="-5"/>
          <w:w w:val="140"/>
          <w:sz w:val="18"/>
        </w:rPr>
        <w:t>),</w:t>
      </w:r>
    </w:p>
    <w:p>
      <w:pPr>
        <w:spacing w:line="180" w:lineRule="exact" w:before="0"/>
        <w:ind w:left="1667" w:right="0" w:firstLine="0"/>
        <w:jc w:val="left"/>
        <w:rPr>
          <w:rFonts w:ascii="Arial"/>
          <w:sz w:val="18"/>
        </w:rPr>
      </w:pPr>
      <w:r>
        <w:rPr>
          <w:rFonts w:ascii="Arial"/>
          <w:spacing w:val="-2"/>
          <w:w w:val="145"/>
          <w:sz w:val="18"/>
        </w:rPr>
        <w:t>'body'</w:t>
      </w:r>
      <w:r>
        <w:rPr>
          <w:rFonts w:ascii="Arial"/>
          <w:spacing w:val="11"/>
          <w:w w:val="145"/>
          <w:sz w:val="18"/>
        </w:rPr>
        <w:t> </w:t>
      </w:r>
      <w:r>
        <w:rPr>
          <w:rFonts w:ascii="Arial"/>
          <w:spacing w:val="-2"/>
          <w:w w:val="130"/>
          <w:sz w:val="18"/>
        </w:rPr>
        <w:t>=&gt;</w:t>
      </w:r>
      <w:r>
        <w:rPr>
          <w:rFonts w:ascii="Arial"/>
          <w:spacing w:val="11"/>
          <w:w w:val="145"/>
          <w:sz w:val="18"/>
        </w:rPr>
        <w:t> </w:t>
      </w:r>
      <w:r>
        <w:rPr>
          <w:rFonts w:ascii="Arial"/>
          <w:spacing w:val="-2"/>
          <w:w w:val="145"/>
          <w:sz w:val="18"/>
        </w:rPr>
        <w:t>array(array('type'</w:t>
      </w:r>
      <w:r>
        <w:rPr>
          <w:rFonts w:ascii="Arial"/>
          <w:spacing w:val="11"/>
          <w:w w:val="145"/>
          <w:sz w:val="18"/>
        </w:rPr>
        <w:t> </w:t>
      </w:r>
      <w:r>
        <w:rPr>
          <w:rFonts w:ascii="Arial"/>
          <w:spacing w:val="-2"/>
          <w:w w:val="130"/>
          <w:sz w:val="18"/>
        </w:rPr>
        <w:t>=&gt;</w:t>
      </w:r>
      <w:r>
        <w:rPr>
          <w:rFonts w:ascii="Arial"/>
          <w:spacing w:val="11"/>
          <w:w w:val="145"/>
          <w:sz w:val="18"/>
        </w:rPr>
        <w:t> </w:t>
      </w:r>
      <w:r>
        <w:rPr>
          <w:rFonts w:ascii="Arial"/>
          <w:spacing w:val="-2"/>
          <w:w w:val="145"/>
          <w:sz w:val="18"/>
        </w:rPr>
        <w:t>'trigger',</w:t>
      </w:r>
    </w:p>
    <w:p>
      <w:pPr>
        <w:spacing w:line="208" w:lineRule="auto" w:before="8"/>
        <w:ind w:left="4055" w:right="1179" w:firstLine="0"/>
        <w:jc w:val="left"/>
        <w:rPr>
          <w:rFonts w:ascii="Arial"/>
          <w:sz w:val="18"/>
        </w:rPr>
      </w:pPr>
      <w:r>
        <w:rPr>
          <w:rFonts w:ascii="Arial"/>
          <w:spacing w:val="-2"/>
          <w:w w:val="304"/>
          <w:sz w:val="18"/>
        </w:rPr>
        <w:t>'</w:t>
      </w:r>
      <w:r>
        <w:rPr>
          <w:rFonts w:ascii="Arial"/>
          <w:spacing w:val="-3"/>
          <w:w w:val="97"/>
          <w:sz w:val="18"/>
        </w:rPr>
        <w:t>n</w:t>
      </w:r>
      <w:r>
        <w:rPr>
          <w:rFonts w:ascii="Arial"/>
          <w:spacing w:val="-2"/>
          <w:w w:val="97"/>
          <w:sz w:val="18"/>
        </w:rPr>
        <w:t>a</w:t>
      </w:r>
      <w:r>
        <w:rPr>
          <w:rFonts w:ascii="Arial"/>
          <w:spacing w:val="-3"/>
          <w:w w:val="61"/>
          <w:sz w:val="18"/>
        </w:rPr>
        <w:t>m</w:t>
      </w:r>
      <w:r>
        <w:rPr>
          <w:rFonts w:ascii="Arial"/>
          <w:spacing w:val="-3"/>
          <w:w w:val="97"/>
          <w:sz w:val="18"/>
        </w:rPr>
        <w:t>e</w:t>
      </w:r>
      <w:r>
        <w:rPr>
          <w:rFonts w:ascii="Arial"/>
          <w:spacing w:val="-2"/>
          <w:w w:val="304"/>
          <w:sz w:val="18"/>
        </w:rPr>
        <w:t>'</w:t>
      </w:r>
      <w:r>
        <w:rPr>
          <w:rFonts w:ascii="Arial"/>
          <w:spacing w:val="-4"/>
          <w:w w:val="160"/>
          <w:sz w:val="18"/>
        </w:rPr>
        <w:t> </w:t>
      </w:r>
      <w:r>
        <w:rPr>
          <w:rFonts w:ascii="Arial"/>
          <w:spacing w:val="-2"/>
          <w:w w:val="130"/>
          <w:sz w:val="18"/>
        </w:rPr>
        <w:t>=&gt;</w:t>
      </w:r>
      <w:r>
        <w:rPr>
          <w:rFonts w:ascii="Arial"/>
          <w:spacing w:val="-4"/>
          <w:w w:val="160"/>
          <w:sz w:val="18"/>
        </w:rPr>
        <w:t> </w:t>
      </w:r>
      <w:r>
        <w:rPr>
          <w:rFonts w:ascii="Arial"/>
          <w:spacing w:val="-2"/>
          <w:w w:val="160"/>
          <w:sz w:val="18"/>
        </w:rPr>
        <w:t>'pre_newtrigger', </w:t>
      </w:r>
      <w:r>
        <w:rPr>
          <w:rFonts w:ascii="Arial"/>
          <w:w w:val="150"/>
          <w:sz w:val="18"/>
        </w:rPr>
        <w:t>'keys'</w:t>
      </w:r>
      <w:r>
        <w:rPr>
          <w:rFonts w:ascii="Arial"/>
          <w:spacing w:val="-5"/>
          <w:w w:val="150"/>
          <w:sz w:val="18"/>
        </w:rPr>
        <w:t> </w:t>
      </w:r>
      <w:r>
        <w:rPr>
          <w:rFonts w:ascii="Arial"/>
          <w:w w:val="130"/>
          <w:sz w:val="18"/>
        </w:rPr>
        <w:t>=&gt;</w:t>
      </w:r>
      <w:r>
        <w:rPr>
          <w:rFonts w:ascii="Arial"/>
          <w:spacing w:val="-5"/>
          <w:w w:val="150"/>
          <w:sz w:val="18"/>
        </w:rPr>
        <w:t> </w:t>
      </w:r>
      <w:r>
        <w:rPr>
          <w:rFonts w:ascii="Arial"/>
          <w:w w:val="150"/>
          <w:sz w:val="18"/>
        </w:rPr>
        <w:t>array('node_id'</w:t>
      </w:r>
      <w:r>
        <w:rPr>
          <w:rFonts w:ascii="Arial"/>
          <w:spacing w:val="-5"/>
          <w:w w:val="150"/>
          <w:sz w:val="18"/>
        </w:rPr>
        <w:t> </w:t>
      </w:r>
      <w:r>
        <w:rPr>
          <w:rFonts w:ascii="Arial"/>
          <w:w w:val="150"/>
          <w:sz w:val="18"/>
        </w:rPr>
        <w:t>)</w:t>
      </w:r>
      <w:r>
        <w:rPr>
          <w:rFonts w:ascii="Arial"/>
          <w:spacing w:val="-5"/>
          <w:w w:val="150"/>
          <w:sz w:val="18"/>
        </w:rPr>
        <w:t> </w:t>
      </w:r>
      <w:r>
        <w:rPr>
          <w:rFonts w:ascii="Arial"/>
          <w:w w:val="150"/>
          <w:sz w:val="18"/>
        </w:rPr>
        <w:t>),</w:t>
      </w:r>
    </w:p>
    <w:p>
      <w:pPr>
        <w:spacing w:line="208" w:lineRule="auto" w:before="0"/>
        <w:ind w:left="5792" w:right="506" w:hanging="652"/>
        <w:jc w:val="left"/>
        <w:rPr>
          <w:rFonts w:ascii="Arial"/>
          <w:sz w:val="18"/>
        </w:rPr>
      </w:pPr>
      <w:r>
        <w:rPr>
          <w:rFonts w:ascii="Arial"/>
          <w:w w:val="165"/>
          <w:sz w:val="18"/>
        </w:rPr>
        <w:t>array('type'</w:t>
      </w:r>
      <w:r>
        <w:rPr>
          <w:rFonts w:ascii="Arial"/>
          <w:w w:val="165"/>
          <w:sz w:val="18"/>
        </w:rPr>
        <w:t> </w:t>
      </w:r>
      <w:r>
        <w:rPr>
          <w:rFonts w:ascii="Arial"/>
          <w:w w:val="130"/>
          <w:sz w:val="18"/>
        </w:rPr>
        <w:t>=&gt;</w:t>
      </w:r>
      <w:r>
        <w:rPr>
          <w:rFonts w:ascii="Arial"/>
          <w:w w:val="164"/>
          <w:sz w:val="18"/>
        </w:rPr>
        <w:t> </w:t>
      </w:r>
      <w:r>
        <w:rPr>
          <w:rFonts w:ascii="Arial"/>
          <w:spacing w:val="-1"/>
          <w:w w:val="305"/>
          <w:sz w:val="18"/>
        </w:rPr>
        <w:t>'</w:t>
      </w:r>
      <w:r>
        <w:rPr>
          <w:rFonts w:ascii="Arial"/>
          <w:w w:val="62"/>
          <w:sz w:val="18"/>
        </w:rPr>
        <w:t>m</w:t>
      </w:r>
      <w:r>
        <w:rPr>
          <w:rFonts w:ascii="Arial"/>
          <w:spacing w:val="-1"/>
          <w:w w:val="98"/>
          <w:sz w:val="18"/>
        </w:rPr>
        <w:t>e</w:t>
      </w:r>
      <w:r>
        <w:rPr>
          <w:rFonts w:ascii="Arial"/>
          <w:spacing w:val="-1"/>
          <w:w w:val="207"/>
          <w:sz w:val="18"/>
        </w:rPr>
        <w:t>t</w:t>
      </w:r>
      <w:r>
        <w:rPr>
          <w:rFonts w:ascii="Arial"/>
          <w:w w:val="98"/>
          <w:sz w:val="18"/>
        </w:rPr>
        <w:t>h</w:t>
      </w:r>
      <w:r>
        <w:rPr>
          <w:rFonts w:ascii="Arial"/>
          <w:spacing w:val="-1"/>
          <w:w w:val="98"/>
          <w:sz w:val="18"/>
        </w:rPr>
        <w:t>od</w:t>
      </w:r>
      <w:r>
        <w:rPr>
          <w:rFonts w:ascii="Arial"/>
          <w:w w:val="305"/>
          <w:sz w:val="18"/>
        </w:rPr>
        <w:t>'</w:t>
      </w:r>
      <w:r>
        <w:rPr>
          <w:rFonts w:ascii="Arial"/>
          <w:w w:val="207"/>
          <w:sz w:val="18"/>
        </w:rPr>
        <w:t>,</w:t>
      </w:r>
      <w:r>
        <w:rPr>
          <w:rFonts w:ascii="Arial"/>
          <w:spacing w:val="-1"/>
          <w:w w:val="164"/>
          <w:sz w:val="18"/>
        </w:rPr>
        <w:t> </w:t>
      </w:r>
      <w:r>
        <w:rPr>
          <w:rFonts w:ascii="Arial"/>
          <w:w w:val="304"/>
          <w:sz w:val="18"/>
        </w:rPr>
        <w:t>'</w:t>
      </w:r>
      <w:r>
        <w:rPr>
          <w:rFonts w:ascii="Arial"/>
          <w:spacing w:val="-1"/>
          <w:w w:val="97"/>
          <w:sz w:val="18"/>
        </w:rPr>
        <w:t>na</w:t>
      </w:r>
      <w:r>
        <w:rPr>
          <w:rFonts w:ascii="Arial"/>
          <w:w w:val="61"/>
          <w:sz w:val="18"/>
        </w:rPr>
        <w:t>m</w:t>
      </w:r>
      <w:r>
        <w:rPr>
          <w:rFonts w:ascii="Arial"/>
          <w:spacing w:val="-1"/>
          <w:w w:val="97"/>
          <w:sz w:val="18"/>
        </w:rPr>
        <w:t>e</w:t>
      </w:r>
      <w:r>
        <w:rPr>
          <w:rFonts w:ascii="Arial"/>
          <w:w w:val="304"/>
          <w:sz w:val="18"/>
        </w:rPr>
        <w:t>'</w:t>
      </w:r>
      <w:r>
        <w:rPr>
          <w:rFonts w:ascii="Arial"/>
          <w:spacing w:val="-7"/>
          <w:w w:val="160"/>
          <w:sz w:val="18"/>
        </w:rPr>
        <w:t> </w:t>
      </w:r>
      <w:r>
        <w:rPr>
          <w:rFonts w:ascii="Arial"/>
          <w:w w:val="130"/>
          <w:sz w:val="18"/>
        </w:rPr>
        <w:t>=&gt;</w:t>
      </w:r>
      <w:r>
        <w:rPr>
          <w:rFonts w:ascii="Arial"/>
          <w:spacing w:val="-7"/>
          <w:w w:val="160"/>
          <w:sz w:val="18"/>
        </w:rPr>
        <w:t> </w:t>
      </w:r>
      <w:r>
        <w:rPr>
          <w:rFonts w:ascii="Arial"/>
          <w:w w:val="160"/>
          <w:sz w:val="18"/>
        </w:rPr>
        <w:t>'say-hello', </w:t>
      </w:r>
      <w:r>
        <w:rPr>
          <w:rFonts w:ascii="Arial"/>
          <w:spacing w:val="-2"/>
          <w:w w:val="145"/>
          <w:sz w:val="18"/>
        </w:rPr>
        <w:t>'frequency'</w:t>
      </w:r>
      <w:r>
        <w:rPr>
          <w:rFonts w:ascii="Arial"/>
          <w:spacing w:val="-3"/>
          <w:w w:val="145"/>
          <w:sz w:val="18"/>
        </w:rPr>
        <w:t> </w:t>
      </w:r>
      <w:r>
        <w:rPr>
          <w:rFonts w:ascii="Arial"/>
          <w:spacing w:val="-2"/>
          <w:w w:val="130"/>
          <w:sz w:val="18"/>
        </w:rPr>
        <w:t>=&gt;</w:t>
      </w:r>
      <w:r>
        <w:rPr>
          <w:rFonts w:ascii="Arial"/>
          <w:spacing w:val="-2"/>
          <w:w w:val="145"/>
          <w:sz w:val="18"/>
        </w:rPr>
        <w:t> 'once', </w:t>
      </w:r>
      <w:r>
        <w:rPr>
          <w:rFonts w:ascii="Arial"/>
          <w:w w:val="311"/>
          <w:sz w:val="18"/>
        </w:rPr>
        <w:t>'</w:t>
      </w:r>
      <w:r>
        <w:rPr>
          <w:rFonts w:ascii="Arial"/>
          <w:spacing w:val="-1"/>
          <w:w w:val="68"/>
          <w:sz w:val="18"/>
        </w:rPr>
        <w:t>m</w:t>
      </w:r>
      <w:r>
        <w:rPr>
          <w:rFonts w:ascii="Arial"/>
          <w:spacing w:val="-1"/>
          <w:w w:val="104"/>
          <w:sz w:val="18"/>
        </w:rPr>
        <w:t>e</w:t>
      </w:r>
      <w:r>
        <w:rPr>
          <w:rFonts w:ascii="Arial"/>
          <w:w w:val="213"/>
          <w:sz w:val="18"/>
        </w:rPr>
        <w:t>t</w:t>
      </w:r>
      <w:r>
        <w:rPr>
          <w:rFonts w:ascii="Arial"/>
          <w:spacing w:val="-1"/>
          <w:w w:val="104"/>
          <w:sz w:val="18"/>
        </w:rPr>
        <w:t>ho</w:t>
      </w:r>
      <w:r>
        <w:rPr>
          <w:rFonts w:ascii="Arial"/>
          <w:w w:val="104"/>
          <w:sz w:val="18"/>
        </w:rPr>
        <w:t>d</w:t>
      </w:r>
      <w:r>
        <w:rPr>
          <w:rFonts w:ascii="Arial"/>
          <w:w w:val="311"/>
          <w:sz w:val="18"/>
        </w:rPr>
        <w:t>'</w:t>
      </w:r>
      <w:r>
        <w:rPr>
          <w:rFonts w:ascii="Arial"/>
          <w:spacing w:val="-1"/>
          <w:w w:val="164"/>
          <w:sz w:val="18"/>
        </w:rPr>
        <w:t> </w:t>
      </w:r>
      <w:r>
        <w:rPr>
          <w:rFonts w:ascii="Arial"/>
          <w:w w:val="130"/>
          <w:sz w:val="18"/>
        </w:rPr>
        <w:t>=&gt;</w:t>
      </w:r>
    </w:p>
    <w:p>
      <w:pPr>
        <w:spacing w:line="185" w:lineRule="exact" w:before="0"/>
        <w:ind w:left="800" w:right="0" w:firstLine="0"/>
        <w:jc w:val="left"/>
        <w:rPr>
          <w:rFonts w:ascii="Arial"/>
          <w:sz w:val="18"/>
        </w:rPr>
      </w:pPr>
      <w:r>
        <w:rPr>
          <w:rFonts w:ascii="Arial"/>
          <w:w w:val="155"/>
          <w:sz w:val="18"/>
        </w:rPr>
        <w:t>'sayHello',)</w:t>
      </w:r>
      <w:r>
        <w:rPr>
          <w:rFonts w:ascii="Arial"/>
          <w:spacing w:val="9"/>
          <w:w w:val="155"/>
          <w:sz w:val="18"/>
        </w:rPr>
        <w:t> </w:t>
      </w:r>
      <w:r>
        <w:rPr>
          <w:rFonts w:ascii="Arial"/>
          <w:w w:val="155"/>
          <w:sz w:val="18"/>
        </w:rPr>
        <w:t>)</w:t>
      </w:r>
      <w:r>
        <w:rPr>
          <w:rFonts w:ascii="Arial"/>
          <w:spacing w:val="11"/>
          <w:w w:val="155"/>
          <w:sz w:val="18"/>
        </w:rPr>
        <w:t> </w:t>
      </w:r>
      <w:r>
        <w:rPr>
          <w:rFonts w:ascii="Arial"/>
          <w:spacing w:val="-5"/>
          <w:w w:val="155"/>
          <w:sz w:val="18"/>
        </w:rPr>
        <w:t>);</w:t>
      </w:r>
    </w:p>
    <w:p>
      <w:pPr>
        <w:spacing w:before="117"/>
        <w:ind w:left="440" w:right="506" w:firstLine="0"/>
        <w:jc w:val="left"/>
        <w:rPr>
          <w:sz w:val="24"/>
        </w:rPr>
      </w:pPr>
      <w:r>
        <w:rPr>
          <w:w w:val="110"/>
          <w:sz w:val="24"/>
        </w:rPr>
        <w:t>In</w:t>
      </w:r>
      <w:r>
        <w:rPr>
          <w:spacing w:val="-17"/>
          <w:w w:val="110"/>
          <w:sz w:val="24"/>
        </w:rPr>
        <w:t> </w:t>
      </w:r>
      <w:r>
        <w:rPr>
          <w:w w:val="110"/>
          <w:sz w:val="24"/>
        </w:rPr>
        <w:t>this</w:t>
      </w:r>
      <w:r>
        <w:rPr>
          <w:spacing w:val="-16"/>
          <w:w w:val="110"/>
          <w:sz w:val="24"/>
        </w:rPr>
        <w:t> </w:t>
      </w:r>
      <w:r>
        <w:rPr>
          <w:w w:val="110"/>
          <w:sz w:val="24"/>
        </w:rPr>
        <w:t>example,</w:t>
      </w:r>
      <w:r>
        <w:rPr>
          <w:spacing w:val="-17"/>
          <w:w w:val="110"/>
          <w:sz w:val="24"/>
        </w:rPr>
        <w:t> </w:t>
      </w:r>
      <w:r>
        <w:rPr>
          <w:w w:val="110"/>
          <w:sz w:val="24"/>
        </w:rPr>
        <w:t>the</w:t>
      </w:r>
      <w:r>
        <w:rPr>
          <w:spacing w:val="-16"/>
          <w:w w:val="110"/>
          <w:sz w:val="24"/>
        </w:rPr>
        <w:t> </w:t>
      </w:r>
      <w:r>
        <w:rPr>
          <w:w w:val="110"/>
          <w:sz w:val="24"/>
        </w:rPr>
        <w:t>trigger</w:t>
      </w:r>
      <w:r>
        <w:rPr>
          <w:spacing w:val="-17"/>
          <w:w w:val="110"/>
          <w:sz w:val="24"/>
        </w:rPr>
        <w:t> </w:t>
      </w:r>
      <w:r>
        <w:rPr>
          <w:rFonts w:ascii="Arial"/>
          <w:w w:val="110"/>
          <w:sz w:val="18"/>
        </w:rPr>
        <w:t>newtrigger</w:t>
      </w:r>
      <w:r>
        <w:rPr>
          <w:rFonts w:ascii="Arial"/>
          <w:spacing w:val="-14"/>
          <w:w w:val="110"/>
          <w:sz w:val="18"/>
        </w:rPr>
        <w:t> </w:t>
      </w:r>
      <w:r>
        <w:rPr>
          <w:w w:val="110"/>
          <w:sz w:val="24"/>
        </w:rPr>
        <w:t>is</w:t>
      </w:r>
      <w:r>
        <w:rPr>
          <w:spacing w:val="-16"/>
          <w:w w:val="110"/>
          <w:sz w:val="24"/>
        </w:rPr>
        <w:t> </w:t>
      </w:r>
      <w:r>
        <w:rPr>
          <w:w w:val="110"/>
          <w:sz w:val="24"/>
        </w:rPr>
        <w:t>defined,</w:t>
      </w:r>
      <w:r>
        <w:rPr>
          <w:spacing w:val="-17"/>
          <w:w w:val="110"/>
          <w:sz w:val="24"/>
        </w:rPr>
        <w:t> </w:t>
      </w:r>
      <w:r>
        <w:rPr>
          <w:w w:val="110"/>
          <w:sz w:val="24"/>
        </w:rPr>
        <w:t>and</w:t>
      </w:r>
      <w:r>
        <w:rPr>
          <w:spacing w:val="-16"/>
          <w:w w:val="110"/>
          <w:sz w:val="24"/>
        </w:rPr>
        <w:t> </w:t>
      </w:r>
      <w:r>
        <w:rPr>
          <w:w w:val="110"/>
          <w:sz w:val="24"/>
        </w:rPr>
        <w:t>a</w:t>
      </w:r>
      <w:r>
        <w:rPr>
          <w:spacing w:val="-17"/>
          <w:w w:val="110"/>
          <w:sz w:val="24"/>
        </w:rPr>
        <w:t> </w:t>
      </w:r>
      <w:r>
        <w:rPr>
          <w:w w:val="110"/>
          <w:sz w:val="24"/>
        </w:rPr>
        <w:t>single</w:t>
      </w:r>
      <w:r>
        <w:rPr>
          <w:spacing w:val="-16"/>
          <w:w w:val="110"/>
          <w:sz w:val="24"/>
        </w:rPr>
        <w:t> </w:t>
      </w:r>
      <w:r>
        <w:rPr>
          <w:rFonts w:ascii="Arial"/>
          <w:w w:val="110"/>
          <w:sz w:val="18"/>
        </w:rPr>
        <w:t>before</w:t>
      </w:r>
      <w:r>
        <w:rPr>
          <w:rFonts w:ascii="Arial"/>
          <w:spacing w:val="-13"/>
          <w:w w:val="110"/>
          <w:sz w:val="18"/>
        </w:rPr>
        <w:t> </w:t>
      </w:r>
      <w:r>
        <w:rPr>
          <w:w w:val="110"/>
          <w:sz w:val="24"/>
        </w:rPr>
        <w:t>connect </w:t>
      </w:r>
      <w:r>
        <w:rPr>
          <w:spacing w:val="-2"/>
          <w:w w:val="110"/>
          <w:sz w:val="24"/>
        </w:rPr>
        <w:t>type</w:t>
      </w:r>
      <w:r>
        <w:rPr>
          <w:spacing w:val="-10"/>
          <w:w w:val="110"/>
          <w:sz w:val="24"/>
        </w:rPr>
        <w:t> </w:t>
      </w:r>
      <w:r>
        <w:rPr>
          <w:spacing w:val="-2"/>
          <w:w w:val="110"/>
          <w:sz w:val="24"/>
        </w:rPr>
        <w:t>declared</w:t>
      </w:r>
      <w:r>
        <w:rPr>
          <w:spacing w:val="-10"/>
          <w:w w:val="110"/>
          <w:sz w:val="24"/>
        </w:rPr>
        <w:t> </w:t>
      </w:r>
      <w:r>
        <w:rPr>
          <w:spacing w:val="-2"/>
          <w:w w:val="110"/>
          <w:sz w:val="24"/>
        </w:rPr>
        <w:t>as</w:t>
      </w:r>
      <w:r>
        <w:rPr>
          <w:spacing w:val="-10"/>
          <w:w w:val="110"/>
          <w:sz w:val="24"/>
        </w:rPr>
        <w:t> </w:t>
      </w:r>
      <w:r>
        <w:rPr>
          <w:rFonts w:ascii="Arial"/>
          <w:spacing w:val="-2"/>
          <w:w w:val="110"/>
          <w:sz w:val="18"/>
        </w:rPr>
        <w:t>pre_newtrigger</w:t>
      </w:r>
      <w:r>
        <w:rPr>
          <w:spacing w:val="-2"/>
          <w:w w:val="110"/>
          <w:sz w:val="24"/>
        </w:rPr>
        <w:t>.</w:t>
      </w:r>
      <w:r>
        <w:rPr>
          <w:spacing w:val="-10"/>
          <w:w w:val="110"/>
          <w:sz w:val="24"/>
        </w:rPr>
        <w:t> </w:t>
      </w:r>
      <w:r>
        <w:rPr>
          <w:spacing w:val="-2"/>
          <w:w w:val="110"/>
          <w:sz w:val="24"/>
        </w:rPr>
        <w:t>There</w:t>
      </w:r>
      <w:r>
        <w:rPr>
          <w:spacing w:val="-10"/>
          <w:w w:val="110"/>
          <w:sz w:val="24"/>
        </w:rPr>
        <w:t> </w:t>
      </w:r>
      <w:r>
        <w:rPr>
          <w:spacing w:val="-2"/>
          <w:w w:val="110"/>
          <w:sz w:val="24"/>
        </w:rPr>
        <w:t>is</w:t>
      </w:r>
      <w:r>
        <w:rPr>
          <w:spacing w:val="-10"/>
          <w:w w:val="110"/>
          <w:sz w:val="24"/>
        </w:rPr>
        <w:t> </w:t>
      </w:r>
      <w:r>
        <w:rPr>
          <w:spacing w:val="-2"/>
          <w:w w:val="110"/>
          <w:sz w:val="24"/>
        </w:rPr>
        <w:t>no</w:t>
      </w:r>
      <w:r>
        <w:rPr>
          <w:spacing w:val="-10"/>
          <w:w w:val="110"/>
          <w:sz w:val="24"/>
        </w:rPr>
        <w:t> </w:t>
      </w:r>
      <w:r>
        <w:rPr>
          <w:rFonts w:ascii="Arial"/>
          <w:spacing w:val="-2"/>
          <w:w w:val="110"/>
          <w:sz w:val="18"/>
        </w:rPr>
        <w:t>after </w:t>
      </w:r>
      <w:r>
        <w:rPr>
          <w:spacing w:val="-2"/>
          <w:w w:val="110"/>
          <w:sz w:val="24"/>
        </w:rPr>
        <w:t>connect</w:t>
      </w:r>
      <w:r>
        <w:rPr>
          <w:spacing w:val="-10"/>
          <w:w w:val="110"/>
          <w:sz w:val="24"/>
        </w:rPr>
        <w:t> </w:t>
      </w:r>
      <w:r>
        <w:rPr>
          <w:spacing w:val="-2"/>
          <w:w w:val="110"/>
          <w:sz w:val="24"/>
        </w:rPr>
        <w:t>type,</w:t>
      </w:r>
      <w:r>
        <w:rPr>
          <w:spacing w:val="-10"/>
          <w:w w:val="110"/>
          <w:sz w:val="24"/>
        </w:rPr>
        <w:t> </w:t>
      </w:r>
      <w:r>
        <w:rPr>
          <w:spacing w:val="-2"/>
          <w:w w:val="110"/>
          <w:sz w:val="24"/>
        </w:rPr>
        <w:t>so</w:t>
      </w:r>
      <w:r>
        <w:rPr>
          <w:spacing w:val="-10"/>
          <w:w w:val="110"/>
          <w:sz w:val="24"/>
        </w:rPr>
        <w:t> </w:t>
      </w:r>
      <w:r>
        <w:rPr>
          <w:spacing w:val="-2"/>
          <w:w w:val="110"/>
          <w:sz w:val="24"/>
        </w:rPr>
        <w:t>assigning</w:t>
      </w:r>
      <w:r>
        <w:rPr>
          <w:spacing w:val="-10"/>
          <w:w w:val="110"/>
          <w:sz w:val="24"/>
        </w:rPr>
        <w:t> </w:t>
      </w:r>
      <w:r>
        <w:rPr>
          <w:spacing w:val="-2"/>
          <w:w w:val="110"/>
          <w:sz w:val="24"/>
        </w:rPr>
        <w:t>a </w:t>
      </w:r>
      <w:r>
        <w:rPr>
          <w:sz w:val="24"/>
        </w:rPr>
        <w:t>workflow to this will not do anything.</w:t>
      </w:r>
    </w:p>
    <w:p>
      <w:pPr>
        <w:spacing w:before="0"/>
        <w:ind w:left="439" w:right="437" w:firstLine="0"/>
        <w:jc w:val="left"/>
        <w:rPr>
          <w:sz w:val="24"/>
        </w:rPr>
      </w:pPr>
      <w:r>
        <w:rPr>
          <w:sz w:val="24"/>
        </w:rPr>
        <w:t>The </w:t>
      </w:r>
      <w:r>
        <w:rPr>
          <w:rFonts w:ascii="Arial"/>
          <w:sz w:val="18"/>
        </w:rPr>
        <w:t>body </w:t>
      </w:r>
      <w:r>
        <w:rPr>
          <w:sz w:val="24"/>
        </w:rPr>
        <w:t>item defines the order for the trigger to operate. The </w:t>
      </w:r>
      <w:r>
        <w:rPr>
          <w:rFonts w:ascii="Arial"/>
          <w:sz w:val="18"/>
        </w:rPr>
        <w:t>before </w:t>
      </w:r>
      <w:r>
        <w:rPr>
          <w:sz w:val="24"/>
        </w:rPr>
        <w:t>connect type will activate the </w:t>
      </w:r>
      <w:r>
        <w:rPr>
          <w:rFonts w:ascii="Arial"/>
          <w:sz w:val="18"/>
        </w:rPr>
        <w:t>pre_newtrigger</w:t>
      </w:r>
      <w:r>
        <w:rPr>
          <w:rFonts w:ascii="Arial"/>
          <w:spacing w:val="40"/>
          <w:sz w:val="18"/>
        </w:rPr>
        <w:t> </w:t>
      </w:r>
      <w:r>
        <w:rPr>
          <w:sz w:val="24"/>
        </w:rPr>
        <w:t>and the workflow behind it. Once the workflow</w:t>
      </w:r>
      <w:r>
        <w:rPr>
          <w:spacing w:val="80"/>
          <w:sz w:val="24"/>
        </w:rPr>
        <w:t> </w:t>
      </w:r>
      <w:r>
        <w:rPr>
          <w:sz w:val="24"/>
        </w:rPr>
        <w:t>completes, the methods within the body will run; in this example, this is the </w:t>
      </w:r>
      <w:r>
        <w:rPr>
          <w:rFonts w:ascii="Arial"/>
          <w:w w:val="120"/>
          <w:sz w:val="18"/>
        </w:rPr>
        <w:t>sayHello()</w:t>
      </w:r>
      <w:r>
        <w:rPr>
          <w:rFonts w:ascii="Arial"/>
          <w:spacing w:val="-15"/>
          <w:w w:val="120"/>
          <w:sz w:val="18"/>
        </w:rPr>
        <w:t> </w:t>
      </w:r>
      <w:r>
        <w:rPr>
          <w:w w:val="110"/>
          <w:sz w:val="24"/>
        </w:rPr>
        <w:t>function.</w:t>
      </w:r>
      <w:r>
        <w:rPr>
          <w:spacing w:val="-17"/>
          <w:w w:val="110"/>
          <w:sz w:val="24"/>
        </w:rPr>
        <w:t> </w:t>
      </w:r>
      <w:r>
        <w:rPr>
          <w:w w:val="110"/>
          <w:sz w:val="24"/>
        </w:rPr>
        <w:t>If</w:t>
      </w:r>
      <w:r>
        <w:rPr>
          <w:spacing w:val="-16"/>
          <w:w w:val="110"/>
          <w:sz w:val="24"/>
        </w:rPr>
        <w:t> </w:t>
      </w:r>
      <w:r>
        <w:rPr>
          <w:w w:val="110"/>
          <w:sz w:val="24"/>
        </w:rPr>
        <w:t>there</w:t>
      </w:r>
      <w:r>
        <w:rPr>
          <w:spacing w:val="-17"/>
          <w:w w:val="110"/>
          <w:sz w:val="24"/>
        </w:rPr>
        <w:t> </w:t>
      </w:r>
      <w:r>
        <w:rPr>
          <w:w w:val="110"/>
          <w:sz w:val="24"/>
        </w:rPr>
        <w:t>was</w:t>
      </w:r>
      <w:r>
        <w:rPr>
          <w:spacing w:val="-16"/>
          <w:w w:val="110"/>
          <w:sz w:val="24"/>
        </w:rPr>
        <w:t> </w:t>
      </w:r>
      <w:r>
        <w:rPr>
          <w:w w:val="110"/>
          <w:sz w:val="24"/>
        </w:rPr>
        <w:t>a</w:t>
      </w:r>
      <w:r>
        <w:rPr>
          <w:spacing w:val="-17"/>
          <w:w w:val="110"/>
          <w:sz w:val="24"/>
        </w:rPr>
        <w:t> </w:t>
      </w:r>
      <w:r>
        <w:rPr>
          <w:rFonts w:ascii="Arial"/>
          <w:w w:val="120"/>
          <w:sz w:val="18"/>
        </w:rPr>
        <w:t>post_newtrigger</w:t>
      </w:r>
      <w:r>
        <w:rPr>
          <w:rFonts w:ascii="Arial"/>
          <w:spacing w:val="-15"/>
          <w:w w:val="120"/>
          <w:sz w:val="18"/>
        </w:rPr>
        <w:t> </w:t>
      </w:r>
      <w:r>
        <w:rPr>
          <w:w w:val="110"/>
          <w:sz w:val="24"/>
        </w:rPr>
        <w:t>designed,</w:t>
      </w:r>
      <w:r>
        <w:rPr>
          <w:spacing w:val="-16"/>
          <w:w w:val="110"/>
          <w:sz w:val="24"/>
        </w:rPr>
        <w:t> </w:t>
      </w:r>
      <w:r>
        <w:rPr>
          <w:w w:val="110"/>
          <w:sz w:val="24"/>
        </w:rPr>
        <w:t>it</w:t>
      </w:r>
      <w:r>
        <w:rPr>
          <w:spacing w:val="-17"/>
          <w:w w:val="110"/>
          <w:sz w:val="24"/>
        </w:rPr>
        <w:t> </w:t>
      </w:r>
      <w:r>
        <w:rPr>
          <w:w w:val="110"/>
          <w:sz w:val="24"/>
        </w:rPr>
        <w:t>would</w:t>
      </w:r>
      <w:r>
        <w:rPr>
          <w:spacing w:val="-16"/>
          <w:w w:val="110"/>
          <w:sz w:val="24"/>
        </w:rPr>
        <w:t> </w:t>
      </w:r>
      <w:r>
        <w:rPr>
          <w:w w:val="110"/>
          <w:sz w:val="24"/>
        </w:rPr>
        <w:t>have</w:t>
      </w:r>
      <w:r>
        <w:rPr>
          <w:spacing w:val="-17"/>
          <w:w w:val="110"/>
          <w:sz w:val="24"/>
        </w:rPr>
        <w:t> </w:t>
      </w:r>
      <w:r>
        <w:rPr>
          <w:w w:val="110"/>
          <w:sz w:val="24"/>
        </w:rPr>
        <w:t>run </w:t>
      </w:r>
      <w:r>
        <w:rPr>
          <w:spacing w:val="-2"/>
          <w:w w:val="110"/>
          <w:sz w:val="24"/>
        </w:rPr>
        <w:t>the</w:t>
      </w:r>
      <w:r>
        <w:rPr>
          <w:spacing w:val="-10"/>
          <w:w w:val="110"/>
          <w:sz w:val="24"/>
        </w:rPr>
        <w:t> </w:t>
      </w:r>
      <w:r>
        <w:rPr>
          <w:spacing w:val="-2"/>
          <w:w w:val="110"/>
          <w:sz w:val="24"/>
        </w:rPr>
        <w:t>workflow</w:t>
      </w:r>
      <w:r>
        <w:rPr>
          <w:spacing w:val="-10"/>
          <w:w w:val="110"/>
          <w:sz w:val="24"/>
        </w:rPr>
        <w:t> </w:t>
      </w:r>
      <w:r>
        <w:rPr>
          <w:spacing w:val="-2"/>
          <w:w w:val="110"/>
          <w:sz w:val="24"/>
        </w:rPr>
        <w:t>assigned</w:t>
      </w:r>
      <w:r>
        <w:rPr>
          <w:spacing w:val="-10"/>
          <w:w w:val="110"/>
          <w:sz w:val="24"/>
        </w:rPr>
        <w:t> </w:t>
      </w:r>
      <w:r>
        <w:rPr>
          <w:spacing w:val="-2"/>
          <w:w w:val="110"/>
          <w:sz w:val="24"/>
        </w:rPr>
        <w:t>to</w:t>
      </w:r>
      <w:r>
        <w:rPr>
          <w:spacing w:val="-10"/>
          <w:w w:val="110"/>
          <w:sz w:val="24"/>
        </w:rPr>
        <w:t> </w:t>
      </w:r>
      <w:r>
        <w:rPr>
          <w:spacing w:val="-2"/>
          <w:w w:val="110"/>
          <w:sz w:val="24"/>
        </w:rPr>
        <w:t>the</w:t>
      </w:r>
      <w:r>
        <w:rPr>
          <w:spacing w:val="-11"/>
          <w:w w:val="110"/>
          <w:sz w:val="24"/>
        </w:rPr>
        <w:t> </w:t>
      </w:r>
      <w:r>
        <w:rPr>
          <w:rFonts w:ascii="Arial"/>
          <w:spacing w:val="-2"/>
          <w:w w:val="120"/>
          <w:sz w:val="18"/>
        </w:rPr>
        <w:t>after</w:t>
      </w:r>
      <w:r>
        <w:rPr>
          <w:rFonts w:ascii="Arial"/>
          <w:spacing w:val="-4"/>
          <w:w w:val="120"/>
          <w:sz w:val="18"/>
        </w:rPr>
        <w:t> </w:t>
      </w:r>
      <w:r>
        <w:rPr>
          <w:spacing w:val="-2"/>
          <w:w w:val="110"/>
          <w:sz w:val="24"/>
        </w:rPr>
        <w:t>connect</w:t>
      </w:r>
      <w:r>
        <w:rPr>
          <w:spacing w:val="-12"/>
          <w:w w:val="110"/>
          <w:sz w:val="24"/>
        </w:rPr>
        <w:t> </w:t>
      </w:r>
      <w:r>
        <w:rPr>
          <w:spacing w:val="-2"/>
          <w:w w:val="110"/>
          <w:sz w:val="24"/>
        </w:rPr>
        <w:t>type.</w:t>
      </w:r>
    </w:p>
    <w:p>
      <w:pPr>
        <w:spacing w:before="0"/>
        <w:ind w:left="440" w:right="0" w:firstLine="0"/>
        <w:jc w:val="left"/>
        <w:rPr>
          <w:sz w:val="24"/>
        </w:rPr>
      </w:pPr>
      <w:r>
        <w:rPr>
          <w:sz w:val="24"/>
        </w:rPr>
        <w:t>Functions</w:t>
      </w:r>
      <w:r>
        <w:rPr>
          <w:spacing w:val="-1"/>
          <w:sz w:val="24"/>
        </w:rPr>
        <w:t> </w:t>
      </w:r>
      <w:r>
        <w:rPr>
          <w:sz w:val="24"/>
        </w:rPr>
        <w:t>in</w:t>
      </w:r>
      <w:r>
        <w:rPr>
          <w:spacing w:val="-1"/>
          <w:sz w:val="24"/>
        </w:rPr>
        <w:t> </w:t>
      </w:r>
      <w:r>
        <w:rPr>
          <w:sz w:val="24"/>
        </w:rPr>
        <w:t>this</w:t>
      </w:r>
      <w:r>
        <w:rPr>
          <w:spacing w:val="-1"/>
          <w:sz w:val="24"/>
        </w:rPr>
        <w:t> </w:t>
      </w:r>
      <w:r>
        <w:rPr>
          <w:sz w:val="24"/>
        </w:rPr>
        <w:t>example are defined within </w:t>
      </w:r>
      <w:r>
        <w:rPr>
          <w:spacing w:val="-5"/>
          <w:sz w:val="24"/>
        </w:rPr>
        <w:t>the</w:t>
      </w:r>
    </w:p>
    <w:p>
      <w:pPr>
        <w:spacing w:before="0"/>
        <w:ind w:left="440" w:right="0" w:firstLine="0"/>
        <w:jc w:val="left"/>
        <w:rPr>
          <w:sz w:val="24"/>
        </w:rPr>
      </w:pPr>
      <w:r>
        <w:rPr>
          <w:rFonts w:ascii="Arial"/>
          <w:spacing w:val="2"/>
          <w:w w:val="130"/>
          <w:sz w:val="18"/>
        </w:rPr>
        <w:t>eztriggerextensionoperationcollection.php</w:t>
      </w:r>
      <w:r>
        <w:rPr>
          <w:rFonts w:ascii="Arial"/>
          <w:w w:val="130"/>
          <w:sz w:val="18"/>
        </w:rPr>
        <w:t> </w:t>
      </w:r>
      <w:r>
        <w:rPr>
          <w:spacing w:val="-4"/>
          <w:w w:val="130"/>
          <w:sz w:val="24"/>
        </w:rPr>
        <w:t>file.</w:t>
      </w:r>
    </w:p>
    <w:p>
      <w:pPr>
        <w:spacing w:before="0"/>
        <w:ind w:left="440" w:right="506" w:firstLine="0"/>
        <w:jc w:val="left"/>
        <w:rPr>
          <w:sz w:val="24"/>
        </w:rPr>
      </w:pPr>
      <w:r>
        <w:rPr>
          <w:sz w:val="24"/>
        </w:rPr>
        <w:t>The</w:t>
      </w:r>
      <w:r>
        <w:rPr>
          <w:spacing w:val="-4"/>
          <w:sz w:val="24"/>
        </w:rPr>
        <w:t> </w:t>
      </w:r>
      <w:r>
        <w:rPr>
          <w:sz w:val="24"/>
        </w:rPr>
        <w:t>specified</w:t>
      </w:r>
      <w:r>
        <w:rPr>
          <w:spacing w:val="-4"/>
          <w:sz w:val="24"/>
        </w:rPr>
        <w:t> </w:t>
      </w:r>
      <w:r>
        <w:rPr>
          <w:sz w:val="24"/>
        </w:rPr>
        <w:t>parameters</w:t>
      </w:r>
      <w:r>
        <w:rPr>
          <w:spacing w:val="-4"/>
          <w:sz w:val="24"/>
        </w:rPr>
        <w:t> </w:t>
      </w:r>
      <w:r>
        <w:rPr>
          <w:sz w:val="24"/>
        </w:rPr>
        <w:t>are</w:t>
      </w:r>
      <w:r>
        <w:rPr>
          <w:spacing w:val="-4"/>
          <w:sz w:val="24"/>
        </w:rPr>
        <w:t> </w:t>
      </w:r>
      <w:r>
        <w:rPr>
          <w:sz w:val="24"/>
        </w:rPr>
        <w:t>passed</w:t>
      </w:r>
      <w:r>
        <w:rPr>
          <w:spacing w:val="-4"/>
          <w:sz w:val="24"/>
        </w:rPr>
        <w:t> </w:t>
      </w:r>
      <w:r>
        <w:rPr>
          <w:sz w:val="24"/>
        </w:rPr>
        <w:t>to</w:t>
      </w:r>
      <w:r>
        <w:rPr>
          <w:spacing w:val="-3"/>
          <w:sz w:val="24"/>
        </w:rPr>
        <w:t> </w:t>
      </w:r>
      <w:r>
        <w:rPr>
          <w:sz w:val="24"/>
        </w:rPr>
        <w:t>every</w:t>
      </w:r>
      <w:r>
        <w:rPr>
          <w:spacing w:val="-4"/>
          <w:sz w:val="24"/>
        </w:rPr>
        <w:t> </w:t>
      </w:r>
      <w:r>
        <w:rPr>
          <w:sz w:val="24"/>
        </w:rPr>
        <w:t>method</w:t>
      </w:r>
      <w:r>
        <w:rPr>
          <w:spacing w:val="-4"/>
          <w:sz w:val="24"/>
        </w:rPr>
        <w:t> </w:t>
      </w:r>
      <w:r>
        <w:rPr>
          <w:sz w:val="24"/>
        </w:rPr>
        <w:t>and</w:t>
      </w:r>
      <w:r>
        <w:rPr>
          <w:spacing w:val="-4"/>
          <w:sz w:val="24"/>
        </w:rPr>
        <w:t> </w:t>
      </w:r>
      <w:r>
        <w:rPr>
          <w:sz w:val="24"/>
        </w:rPr>
        <w:t>trigger</w:t>
      </w:r>
      <w:r>
        <w:rPr>
          <w:spacing w:val="-4"/>
          <w:sz w:val="24"/>
        </w:rPr>
        <w:t> </w:t>
      </w:r>
      <w:r>
        <w:rPr>
          <w:sz w:val="24"/>
        </w:rPr>
        <w:t>defined</w:t>
      </w:r>
      <w:r>
        <w:rPr>
          <w:spacing w:val="-4"/>
          <w:sz w:val="24"/>
        </w:rPr>
        <w:t> </w:t>
      </w:r>
      <w:r>
        <w:rPr>
          <w:sz w:val="24"/>
        </w:rPr>
        <w:t>within the body. The </w:t>
      </w:r>
      <w:r>
        <w:rPr>
          <w:rFonts w:ascii="Arial"/>
          <w:sz w:val="18"/>
        </w:rPr>
        <w:t>keys </w:t>
      </w:r>
      <w:r>
        <w:rPr>
          <w:sz w:val="24"/>
        </w:rPr>
        <w:t>are used to identify information during the workflow.</w:t>
      </w:r>
    </w:p>
    <w:p>
      <w:pPr>
        <w:spacing w:before="0"/>
        <w:ind w:left="440" w:right="722" w:firstLine="0"/>
        <w:jc w:val="left"/>
        <w:rPr>
          <w:sz w:val="24"/>
        </w:rPr>
      </w:pPr>
      <w:r>
        <w:rPr>
          <w:sz w:val="24"/>
        </w:rPr>
        <w:t>The</w:t>
      </w:r>
      <w:r>
        <w:rPr>
          <w:spacing w:val="-3"/>
          <w:sz w:val="24"/>
        </w:rPr>
        <w:t> </w:t>
      </w:r>
      <w:r>
        <w:rPr>
          <w:sz w:val="24"/>
        </w:rPr>
        <w:t>final</w:t>
      </w:r>
      <w:r>
        <w:rPr>
          <w:spacing w:val="-3"/>
          <w:sz w:val="24"/>
        </w:rPr>
        <w:t> </w:t>
      </w:r>
      <w:r>
        <w:rPr>
          <w:sz w:val="24"/>
        </w:rPr>
        <w:t>stage</w:t>
      </w:r>
      <w:r>
        <w:rPr>
          <w:spacing w:val="-3"/>
          <w:sz w:val="24"/>
        </w:rPr>
        <w:t> </w:t>
      </w:r>
      <w:r>
        <w:rPr>
          <w:sz w:val="24"/>
        </w:rPr>
        <w:t>is</w:t>
      </w:r>
      <w:r>
        <w:rPr>
          <w:spacing w:val="-3"/>
          <w:sz w:val="24"/>
        </w:rPr>
        <w:t> </w:t>
      </w:r>
      <w:r>
        <w:rPr>
          <w:sz w:val="24"/>
        </w:rPr>
        <w:t>to</w:t>
      </w:r>
      <w:r>
        <w:rPr>
          <w:spacing w:val="-3"/>
          <w:sz w:val="24"/>
        </w:rPr>
        <w:t> </w:t>
      </w:r>
      <w:r>
        <w:rPr>
          <w:sz w:val="24"/>
        </w:rPr>
        <w:t>inform</w:t>
      </w:r>
      <w:r>
        <w:rPr>
          <w:spacing w:val="-3"/>
          <w:sz w:val="24"/>
        </w:rPr>
        <w:t> </w:t>
      </w:r>
      <w:r>
        <w:rPr>
          <w:sz w:val="24"/>
        </w:rPr>
        <w:t>eZ</w:t>
      </w:r>
      <w:r>
        <w:rPr>
          <w:spacing w:val="-3"/>
          <w:sz w:val="24"/>
        </w:rPr>
        <w:t> </w:t>
      </w:r>
      <w:r>
        <w:rPr>
          <w:sz w:val="24"/>
        </w:rPr>
        <w:t>publish</w:t>
      </w:r>
      <w:r>
        <w:rPr>
          <w:spacing w:val="-3"/>
          <w:sz w:val="24"/>
        </w:rPr>
        <w:t> </w:t>
      </w:r>
      <w:r>
        <w:rPr>
          <w:sz w:val="24"/>
        </w:rPr>
        <w:t>about</w:t>
      </w:r>
      <w:r>
        <w:rPr>
          <w:spacing w:val="-3"/>
          <w:sz w:val="24"/>
        </w:rPr>
        <w:t> </w:t>
      </w:r>
      <w:r>
        <w:rPr>
          <w:sz w:val="24"/>
        </w:rPr>
        <w:t>the</w:t>
      </w:r>
      <w:r>
        <w:rPr>
          <w:spacing w:val="-3"/>
          <w:sz w:val="24"/>
        </w:rPr>
        <w:t> </w:t>
      </w:r>
      <w:r>
        <w:rPr>
          <w:sz w:val="24"/>
        </w:rPr>
        <w:t>new</w:t>
      </w:r>
      <w:r>
        <w:rPr>
          <w:spacing w:val="-3"/>
          <w:sz w:val="24"/>
        </w:rPr>
        <w:t> </w:t>
      </w:r>
      <w:r>
        <w:rPr>
          <w:sz w:val="24"/>
        </w:rPr>
        <w:t>file.</w:t>
      </w:r>
      <w:r>
        <w:rPr>
          <w:spacing w:val="-3"/>
          <w:sz w:val="24"/>
        </w:rPr>
        <w:t> </w:t>
      </w:r>
      <w:r>
        <w:rPr>
          <w:sz w:val="24"/>
        </w:rPr>
        <w:t>Unfortunately</w:t>
      </w:r>
      <w:r>
        <w:rPr>
          <w:spacing w:val="-3"/>
          <w:sz w:val="24"/>
        </w:rPr>
        <w:t> </w:t>
      </w:r>
      <w:r>
        <w:rPr>
          <w:sz w:val="24"/>
        </w:rPr>
        <w:t>it</w:t>
      </w:r>
      <w:r>
        <w:rPr>
          <w:spacing w:val="-3"/>
          <w:sz w:val="24"/>
        </w:rPr>
        <w:t> </w:t>
      </w:r>
      <w:r>
        <w:rPr>
          <w:sz w:val="24"/>
        </w:rPr>
        <w:t>does </w:t>
      </w:r>
      <w:r>
        <w:rPr>
          <w:w w:val="105"/>
          <w:sz w:val="24"/>
        </w:rPr>
        <w:t>not</w:t>
      </w:r>
      <w:r>
        <w:rPr>
          <w:spacing w:val="-16"/>
          <w:w w:val="105"/>
          <w:sz w:val="24"/>
        </w:rPr>
        <w:t> </w:t>
      </w:r>
      <w:r>
        <w:rPr>
          <w:w w:val="105"/>
          <w:sz w:val="24"/>
        </w:rPr>
        <w:t>pick</w:t>
      </w:r>
      <w:r>
        <w:rPr>
          <w:spacing w:val="-16"/>
          <w:w w:val="105"/>
          <w:sz w:val="24"/>
        </w:rPr>
        <w:t> </w:t>
      </w:r>
      <w:r>
        <w:rPr>
          <w:w w:val="105"/>
          <w:sz w:val="24"/>
        </w:rPr>
        <w:t>up</w:t>
      </w:r>
      <w:r>
        <w:rPr>
          <w:spacing w:val="-16"/>
          <w:w w:val="105"/>
          <w:sz w:val="24"/>
        </w:rPr>
        <w:t> </w:t>
      </w:r>
      <w:r>
        <w:rPr>
          <w:w w:val="105"/>
          <w:sz w:val="24"/>
        </w:rPr>
        <w:t>this</w:t>
      </w:r>
      <w:r>
        <w:rPr>
          <w:spacing w:val="-15"/>
          <w:w w:val="105"/>
          <w:sz w:val="24"/>
        </w:rPr>
        <w:t> </w:t>
      </w:r>
      <w:r>
        <w:rPr>
          <w:w w:val="105"/>
          <w:sz w:val="24"/>
        </w:rPr>
        <w:t>information</w:t>
      </w:r>
      <w:r>
        <w:rPr>
          <w:spacing w:val="-16"/>
          <w:w w:val="105"/>
          <w:sz w:val="24"/>
        </w:rPr>
        <w:t> </w:t>
      </w:r>
      <w:r>
        <w:rPr>
          <w:w w:val="105"/>
          <w:sz w:val="24"/>
        </w:rPr>
        <w:t>automatically,</w:t>
      </w:r>
      <w:r>
        <w:rPr>
          <w:spacing w:val="-16"/>
          <w:w w:val="105"/>
          <w:sz w:val="24"/>
        </w:rPr>
        <w:t> </w:t>
      </w:r>
      <w:r>
        <w:rPr>
          <w:w w:val="105"/>
          <w:sz w:val="24"/>
        </w:rPr>
        <w:t>requiring</w:t>
      </w:r>
      <w:r>
        <w:rPr>
          <w:spacing w:val="-16"/>
          <w:w w:val="105"/>
          <w:sz w:val="24"/>
        </w:rPr>
        <w:t> </w:t>
      </w:r>
      <w:r>
        <w:rPr>
          <w:w w:val="105"/>
          <w:sz w:val="24"/>
        </w:rPr>
        <w:t>an</w:t>
      </w:r>
      <w:r>
        <w:rPr>
          <w:spacing w:val="-15"/>
          <w:w w:val="105"/>
          <w:sz w:val="24"/>
        </w:rPr>
        <w:t> </w:t>
      </w:r>
      <w:r>
        <w:rPr>
          <w:w w:val="105"/>
          <w:sz w:val="24"/>
        </w:rPr>
        <w:t>addition</w:t>
      </w:r>
      <w:r>
        <w:rPr>
          <w:spacing w:val="-16"/>
          <w:w w:val="105"/>
          <w:sz w:val="24"/>
        </w:rPr>
        <w:t> </w:t>
      </w:r>
      <w:r>
        <w:rPr>
          <w:rFonts w:ascii="Arial"/>
          <w:w w:val="130"/>
          <w:sz w:val="18"/>
        </w:rPr>
        <w:t>workflow.ini </w:t>
      </w:r>
      <w:r>
        <w:rPr>
          <w:spacing w:val="-2"/>
          <w:w w:val="105"/>
          <w:sz w:val="24"/>
        </w:rPr>
        <w:t>setting:</w:t>
      </w:r>
    </w:p>
    <w:p>
      <w:pPr>
        <w:spacing w:line="183"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extension/triggerextension/settings/workflow.ini.append</w:t>
      </w:r>
    </w:p>
    <w:p>
      <w:pPr>
        <w:spacing w:line="208" w:lineRule="auto" w:before="115"/>
        <w:ind w:left="800" w:right="0" w:firstLine="0"/>
        <w:jc w:val="left"/>
        <w:rPr>
          <w:rFonts w:ascii="Arial"/>
          <w:sz w:val="18"/>
        </w:rPr>
      </w:pPr>
      <w:r>
        <w:rPr>
          <w:rFonts w:ascii="Arial"/>
          <w:spacing w:val="-2"/>
          <w:w w:val="145"/>
          <w:sz w:val="18"/>
        </w:rPr>
        <w:t>[OperationSettings] </w:t>
      </w:r>
      <w:r>
        <w:rPr>
          <w:rFonts w:ascii="Arial"/>
          <w:spacing w:val="-2"/>
          <w:w w:val="125"/>
          <w:sz w:val="18"/>
        </w:rPr>
        <w:t>AvailableOperations=content_publish;content_read;shop_confirmorder;</w:t>
      </w:r>
    </w:p>
    <w:p>
      <w:pPr>
        <w:spacing w:line="185" w:lineRule="exact" w:before="0"/>
        <w:ind w:left="1016" w:right="0" w:firstLine="0"/>
        <w:jc w:val="left"/>
        <w:rPr>
          <w:rFonts w:ascii="Arial"/>
          <w:sz w:val="18"/>
        </w:rPr>
      </w:pPr>
      <w:r>
        <w:rPr>
          <w:rFonts w:ascii="Arial"/>
          <w:spacing w:val="-2"/>
          <w:w w:val="120"/>
          <w:sz w:val="18"/>
        </w:rPr>
        <w:t>shop_checkout;newModule_newtrigger</w:t>
      </w:r>
    </w:p>
    <w:p>
      <w:pPr>
        <w:spacing w:after="0" w:line="185" w:lineRule="exact"/>
        <w:jc w:val="left"/>
        <w:rPr>
          <w:rFonts w:ascii="Arial"/>
          <w:sz w:val="18"/>
        </w:rPr>
        <w:sectPr>
          <w:pgSz w:w="12240" w:h="15840"/>
          <w:pgMar w:header="1977" w:footer="2446" w:top="2160" w:bottom="2640" w:left="1720" w:right="1720"/>
        </w:sectPr>
      </w:pPr>
    </w:p>
    <w:p>
      <w:pPr>
        <w:spacing w:before="164"/>
        <w:ind w:left="440" w:right="506" w:firstLine="0"/>
        <w:jc w:val="left"/>
        <w:rPr>
          <w:sz w:val="24"/>
        </w:rPr>
      </w:pPr>
      <w:r>
        <w:rPr>
          <w:w w:val="105"/>
          <w:sz w:val="24"/>
        </w:rPr>
        <w:t>This</w:t>
      </w:r>
      <w:r>
        <w:rPr>
          <w:spacing w:val="-16"/>
          <w:w w:val="105"/>
          <w:sz w:val="24"/>
        </w:rPr>
        <w:t> </w:t>
      </w:r>
      <w:r>
        <w:rPr>
          <w:w w:val="105"/>
          <w:sz w:val="24"/>
        </w:rPr>
        <w:t>is</w:t>
      </w:r>
      <w:r>
        <w:rPr>
          <w:spacing w:val="-16"/>
          <w:w w:val="105"/>
          <w:sz w:val="24"/>
        </w:rPr>
        <w:t> </w:t>
      </w:r>
      <w:r>
        <w:rPr>
          <w:w w:val="105"/>
          <w:sz w:val="24"/>
        </w:rPr>
        <w:t>similar</w:t>
      </w:r>
      <w:r>
        <w:rPr>
          <w:spacing w:val="-16"/>
          <w:w w:val="105"/>
          <w:sz w:val="24"/>
        </w:rPr>
        <w:t> </w:t>
      </w:r>
      <w:r>
        <w:rPr>
          <w:w w:val="105"/>
          <w:sz w:val="24"/>
        </w:rPr>
        <w:t>to</w:t>
      </w:r>
      <w:r>
        <w:rPr>
          <w:spacing w:val="-15"/>
          <w:w w:val="105"/>
          <w:sz w:val="24"/>
        </w:rPr>
        <w:t> </w:t>
      </w:r>
      <w:r>
        <w:rPr>
          <w:w w:val="105"/>
          <w:sz w:val="24"/>
        </w:rPr>
        <w:t>the</w:t>
      </w:r>
      <w:r>
        <w:rPr>
          <w:spacing w:val="-16"/>
          <w:w w:val="105"/>
          <w:sz w:val="24"/>
        </w:rPr>
        <w:t> </w:t>
      </w:r>
      <w:r>
        <w:rPr>
          <w:w w:val="105"/>
          <w:sz w:val="24"/>
        </w:rPr>
        <w:t>original</w:t>
      </w:r>
      <w:r>
        <w:rPr>
          <w:spacing w:val="-16"/>
          <w:w w:val="105"/>
          <w:sz w:val="24"/>
        </w:rPr>
        <w:t> </w:t>
      </w:r>
      <w:r>
        <w:rPr>
          <w:rFonts w:ascii="Arial"/>
          <w:w w:val="145"/>
          <w:sz w:val="18"/>
        </w:rPr>
        <w:t>workflow.ini</w:t>
      </w:r>
      <w:r>
        <w:rPr>
          <w:rFonts w:ascii="Arial"/>
          <w:spacing w:val="-18"/>
          <w:w w:val="145"/>
          <w:sz w:val="18"/>
        </w:rPr>
        <w:t> </w:t>
      </w:r>
      <w:r>
        <w:rPr>
          <w:w w:val="105"/>
          <w:sz w:val="24"/>
        </w:rPr>
        <w:t>but</w:t>
      </w:r>
      <w:r>
        <w:rPr>
          <w:spacing w:val="-16"/>
          <w:w w:val="105"/>
          <w:sz w:val="24"/>
        </w:rPr>
        <w:t> </w:t>
      </w:r>
      <w:r>
        <w:rPr>
          <w:w w:val="105"/>
          <w:sz w:val="24"/>
        </w:rPr>
        <w:t>with</w:t>
      </w:r>
      <w:r>
        <w:rPr>
          <w:spacing w:val="-16"/>
          <w:w w:val="105"/>
          <w:sz w:val="24"/>
        </w:rPr>
        <w:t> </w:t>
      </w:r>
      <w:r>
        <w:rPr>
          <w:w w:val="105"/>
          <w:sz w:val="24"/>
        </w:rPr>
        <w:t>the</w:t>
      </w:r>
      <w:r>
        <w:rPr>
          <w:spacing w:val="-15"/>
          <w:w w:val="105"/>
          <w:sz w:val="24"/>
        </w:rPr>
        <w:t> </w:t>
      </w:r>
      <w:r>
        <w:rPr>
          <w:w w:val="105"/>
          <w:sz w:val="24"/>
        </w:rPr>
        <w:t>mention</w:t>
      </w:r>
      <w:r>
        <w:rPr>
          <w:spacing w:val="-16"/>
          <w:w w:val="105"/>
          <w:sz w:val="24"/>
        </w:rPr>
        <w:t> </w:t>
      </w:r>
      <w:r>
        <w:rPr>
          <w:w w:val="105"/>
          <w:sz w:val="24"/>
        </w:rPr>
        <w:t>of</w:t>
      </w:r>
      <w:r>
        <w:rPr>
          <w:spacing w:val="-16"/>
          <w:w w:val="105"/>
          <w:sz w:val="24"/>
        </w:rPr>
        <w:t> </w:t>
      </w:r>
      <w:r>
        <w:rPr>
          <w:w w:val="105"/>
          <w:sz w:val="24"/>
        </w:rPr>
        <w:t>our</w:t>
      </w:r>
      <w:r>
        <w:rPr>
          <w:spacing w:val="-16"/>
          <w:w w:val="105"/>
          <w:sz w:val="24"/>
        </w:rPr>
        <w:t> </w:t>
      </w:r>
      <w:r>
        <w:rPr>
          <w:w w:val="105"/>
          <w:sz w:val="24"/>
        </w:rPr>
        <w:t>new </w:t>
      </w:r>
      <w:r>
        <w:rPr>
          <w:sz w:val="24"/>
        </w:rPr>
        <w:t>trigger. eZ publish will look for the </w:t>
      </w:r>
      <w:r>
        <w:rPr>
          <w:rFonts w:ascii="Arial"/>
          <w:sz w:val="18"/>
        </w:rPr>
        <w:t>newModule </w:t>
      </w:r>
      <w:r>
        <w:rPr>
          <w:sz w:val="24"/>
        </w:rPr>
        <w:t>module and then for the operations </w:t>
      </w:r>
      <w:r>
        <w:rPr>
          <w:spacing w:val="-2"/>
          <w:w w:val="105"/>
          <w:sz w:val="24"/>
        </w:rPr>
        <w:t>file.</w:t>
      </w:r>
    </w:p>
    <w:p>
      <w:pPr>
        <w:spacing w:line="264" w:lineRule="exact" w:before="1"/>
        <w:ind w:left="440" w:right="0" w:firstLine="0"/>
        <w:jc w:val="left"/>
        <w:rPr>
          <w:sz w:val="24"/>
        </w:rPr>
      </w:pPr>
      <w:r>
        <w:rPr>
          <w:sz w:val="24"/>
        </w:rPr>
        <w:t>For</w:t>
      </w:r>
      <w:r>
        <w:rPr>
          <w:spacing w:val="-1"/>
          <w:sz w:val="24"/>
        </w:rPr>
        <w:t> </w:t>
      </w:r>
      <w:r>
        <w:rPr>
          <w:sz w:val="24"/>
        </w:rPr>
        <w:t>further information on</w:t>
      </w:r>
      <w:r>
        <w:rPr>
          <w:spacing w:val="-1"/>
          <w:sz w:val="24"/>
        </w:rPr>
        <w:t> </w:t>
      </w:r>
      <w:r>
        <w:rPr>
          <w:sz w:val="24"/>
        </w:rPr>
        <w:t>this aspect of</w:t>
      </w:r>
      <w:r>
        <w:rPr>
          <w:spacing w:val="-2"/>
          <w:sz w:val="24"/>
        </w:rPr>
        <w:t> </w:t>
      </w:r>
      <w:r>
        <w:rPr>
          <w:sz w:val="24"/>
        </w:rPr>
        <w:t>workflows,</w:t>
      </w:r>
      <w:r>
        <w:rPr>
          <w:spacing w:val="-1"/>
          <w:sz w:val="24"/>
        </w:rPr>
        <w:t> </w:t>
      </w:r>
      <w:r>
        <w:rPr>
          <w:sz w:val="24"/>
        </w:rPr>
        <w:t>read the documentation </w:t>
      </w:r>
      <w:r>
        <w:rPr>
          <w:spacing w:val="-5"/>
          <w:sz w:val="24"/>
        </w:rPr>
        <w:t>at:</w:t>
      </w:r>
    </w:p>
    <w:p>
      <w:pPr>
        <w:spacing w:line="195" w:lineRule="exact" w:before="0"/>
        <w:ind w:left="440" w:right="0" w:firstLine="0"/>
        <w:jc w:val="left"/>
        <w:rPr>
          <w:rFonts w:ascii="Arial"/>
          <w:sz w:val="18"/>
        </w:rPr>
      </w:pPr>
      <w:hyperlink r:id="rId173">
        <w:r>
          <w:rPr>
            <w:rFonts w:ascii="Arial"/>
            <w:spacing w:val="-2"/>
            <w:w w:val="140"/>
            <w:sz w:val="18"/>
          </w:rPr>
          <w:t>http://pubsvn.ez.no/sdk/tutorials/view/workflows/</w:t>
        </w:r>
      </w:hyperlink>
    </w:p>
    <w:p>
      <w:pPr>
        <w:pStyle w:val="BodyText"/>
        <w:spacing w:before="191"/>
        <w:ind w:left="0"/>
        <w:rPr>
          <w:rFonts w:ascii="Arial"/>
          <w:sz w:val="18"/>
        </w:rPr>
      </w:pPr>
    </w:p>
    <w:p>
      <w:pPr>
        <w:pStyle w:val="Heading3"/>
      </w:pPr>
      <w:bookmarkStart w:name="_TOC_250211" w:id="467"/>
      <w:bookmarkStart w:name="Actions " w:id="468"/>
      <w:r>
        <w:rPr>
          <w:b w:val="0"/>
        </w:rPr>
      </w:r>
      <w:bookmarkEnd w:id="467"/>
      <w:r>
        <w:rPr>
          <w:spacing w:val="-2"/>
        </w:rPr>
        <w:t>Actions</w:t>
      </w:r>
    </w:p>
    <w:p>
      <w:pPr>
        <w:spacing w:before="59"/>
        <w:ind w:left="440" w:right="506" w:firstLine="0"/>
        <w:jc w:val="left"/>
        <w:rPr>
          <w:sz w:val="24"/>
        </w:rPr>
      </w:pPr>
      <w:r>
        <w:rPr>
          <w:sz w:val="24"/>
        </w:rPr>
        <w:t>eZ publish relies upon the use of web forms to provide two-way communication between a user and a database. </w:t>
      </w:r>
      <w:r>
        <w:rPr>
          <w:b/>
          <w:sz w:val="24"/>
        </w:rPr>
        <w:t>Actions </w:t>
      </w:r>
      <w:r>
        <w:rPr>
          <w:sz w:val="24"/>
        </w:rPr>
        <w:t>inform the system of the user's wishes within</w:t>
      </w:r>
      <w:r>
        <w:rPr>
          <w:spacing w:val="-4"/>
          <w:sz w:val="24"/>
        </w:rPr>
        <w:t> </w:t>
      </w:r>
      <w:r>
        <w:rPr>
          <w:sz w:val="24"/>
        </w:rPr>
        <w:t>a</w:t>
      </w:r>
      <w:r>
        <w:rPr>
          <w:spacing w:val="-4"/>
          <w:sz w:val="24"/>
        </w:rPr>
        <w:t> </w:t>
      </w:r>
      <w:r>
        <w:rPr>
          <w:sz w:val="24"/>
        </w:rPr>
        <w:t>particular</w:t>
      </w:r>
      <w:r>
        <w:rPr>
          <w:spacing w:val="-4"/>
          <w:sz w:val="24"/>
        </w:rPr>
        <w:t> </w:t>
      </w:r>
      <w:r>
        <w:rPr>
          <w:sz w:val="24"/>
        </w:rPr>
        <w:t>context</w:t>
      </w:r>
      <w:r>
        <w:rPr>
          <w:spacing w:val="-4"/>
          <w:sz w:val="24"/>
        </w:rPr>
        <w:t> </w:t>
      </w:r>
      <w:r>
        <w:rPr>
          <w:sz w:val="24"/>
        </w:rPr>
        <w:t>and</w:t>
      </w:r>
      <w:r>
        <w:rPr>
          <w:spacing w:val="-4"/>
          <w:sz w:val="24"/>
        </w:rPr>
        <w:t> </w:t>
      </w:r>
      <w:r>
        <w:rPr>
          <w:sz w:val="24"/>
        </w:rPr>
        <w:t>allow</w:t>
      </w:r>
      <w:r>
        <w:rPr>
          <w:spacing w:val="-4"/>
          <w:sz w:val="24"/>
        </w:rPr>
        <w:t> </w:t>
      </w:r>
      <w:r>
        <w:rPr>
          <w:sz w:val="24"/>
        </w:rPr>
        <w:t>it</w:t>
      </w:r>
      <w:r>
        <w:rPr>
          <w:spacing w:val="-5"/>
          <w:sz w:val="24"/>
        </w:rPr>
        <w:t> </w:t>
      </w:r>
      <w:r>
        <w:rPr>
          <w:sz w:val="24"/>
        </w:rPr>
        <w:t>respond</w:t>
      </w:r>
      <w:r>
        <w:rPr>
          <w:spacing w:val="-5"/>
          <w:sz w:val="24"/>
        </w:rPr>
        <w:t> </w:t>
      </w:r>
      <w:r>
        <w:rPr>
          <w:sz w:val="24"/>
        </w:rPr>
        <w:t>appropriately.</w:t>
      </w:r>
      <w:r>
        <w:rPr>
          <w:spacing w:val="-5"/>
          <w:sz w:val="24"/>
        </w:rPr>
        <w:t> </w:t>
      </w:r>
      <w:r>
        <w:rPr>
          <w:sz w:val="24"/>
        </w:rPr>
        <w:t>For</w:t>
      </w:r>
      <w:r>
        <w:rPr>
          <w:spacing w:val="-4"/>
          <w:sz w:val="24"/>
        </w:rPr>
        <w:t> </w:t>
      </w:r>
      <w:r>
        <w:rPr>
          <w:sz w:val="24"/>
        </w:rPr>
        <w:t>example,</w:t>
      </w:r>
      <w:r>
        <w:rPr>
          <w:spacing w:val="-4"/>
          <w:sz w:val="24"/>
        </w:rPr>
        <w:t> </w:t>
      </w:r>
      <w:r>
        <w:rPr>
          <w:sz w:val="24"/>
        </w:rPr>
        <w:t>there are defined actions for events such as creating, editing, publishing, deleting, adding items to shop baskets, and many more. An action extension is required when you need to provide functionality that uses a different type of action.</w:t>
      </w:r>
    </w:p>
    <w:p>
      <w:pPr>
        <w:spacing w:before="0"/>
        <w:ind w:left="440" w:right="506" w:firstLine="0"/>
        <w:jc w:val="left"/>
        <w:rPr>
          <w:sz w:val="24"/>
        </w:rPr>
      </w:pPr>
      <w:r>
        <w:rPr>
          <w:sz w:val="24"/>
        </w:rPr>
        <w:t>At its simplest, an action is a redirection mechanism. For example, if the user wishes</w:t>
      </w:r>
      <w:r>
        <w:rPr>
          <w:spacing w:val="-3"/>
          <w:sz w:val="24"/>
        </w:rPr>
        <w:t> </w:t>
      </w:r>
      <w:r>
        <w:rPr>
          <w:sz w:val="24"/>
        </w:rPr>
        <w:t>to</w:t>
      </w:r>
      <w:r>
        <w:rPr>
          <w:spacing w:val="-3"/>
          <w:sz w:val="24"/>
        </w:rPr>
        <w:t> </w:t>
      </w:r>
      <w:r>
        <w:rPr>
          <w:sz w:val="24"/>
        </w:rPr>
        <w:t>edit</w:t>
      </w:r>
      <w:r>
        <w:rPr>
          <w:spacing w:val="-3"/>
          <w:sz w:val="24"/>
        </w:rPr>
        <w:t> </w:t>
      </w:r>
      <w:r>
        <w:rPr>
          <w:sz w:val="24"/>
        </w:rPr>
        <w:t>an</w:t>
      </w:r>
      <w:r>
        <w:rPr>
          <w:spacing w:val="-3"/>
          <w:sz w:val="24"/>
        </w:rPr>
        <w:t> </w:t>
      </w:r>
      <w:r>
        <w:rPr>
          <w:sz w:val="24"/>
        </w:rPr>
        <w:t>object,</w:t>
      </w:r>
      <w:r>
        <w:rPr>
          <w:spacing w:val="-3"/>
          <w:sz w:val="24"/>
        </w:rPr>
        <w:t> </w:t>
      </w:r>
      <w:r>
        <w:rPr>
          <w:sz w:val="24"/>
        </w:rPr>
        <w:t>the</w:t>
      </w:r>
      <w:r>
        <w:rPr>
          <w:spacing w:val="-3"/>
          <w:sz w:val="24"/>
        </w:rPr>
        <w:t> </w:t>
      </w:r>
      <w:r>
        <w:rPr>
          <w:sz w:val="24"/>
        </w:rPr>
        <w:t>edit</w:t>
      </w:r>
      <w:r>
        <w:rPr>
          <w:spacing w:val="-3"/>
          <w:sz w:val="24"/>
        </w:rPr>
        <w:t> </w:t>
      </w:r>
      <w:r>
        <w:rPr>
          <w:sz w:val="24"/>
        </w:rPr>
        <w:t>action</w:t>
      </w:r>
      <w:r>
        <w:rPr>
          <w:spacing w:val="-3"/>
          <w:sz w:val="24"/>
        </w:rPr>
        <w:t> </w:t>
      </w:r>
      <w:r>
        <w:rPr>
          <w:sz w:val="24"/>
        </w:rPr>
        <w:t>will</w:t>
      </w:r>
      <w:r>
        <w:rPr>
          <w:spacing w:val="-2"/>
          <w:sz w:val="24"/>
        </w:rPr>
        <w:t> </w:t>
      </w:r>
      <w:r>
        <w:rPr>
          <w:sz w:val="24"/>
        </w:rPr>
        <w:t>redirect</w:t>
      </w:r>
      <w:r>
        <w:rPr>
          <w:spacing w:val="-2"/>
          <w:sz w:val="24"/>
        </w:rPr>
        <w:t> </w:t>
      </w:r>
      <w:r>
        <w:rPr>
          <w:sz w:val="24"/>
        </w:rPr>
        <w:t>the</w:t>
      </w:r>
      <w:r>
        <w:rPr>
          <w:spacing w:val="-2"/>
          <w:sz w:val="24"/>
        </w:rPr>
        <w:t> </w:t>
      </w:r>
      <w:r>
        <w:rPr>
          <w:sz w:val="24"/>
        </w:rPr>
        <w:t>user</w:t>
      </w:r>
      <w:r>
        <w:rPr>
          <w:spacing w:val="-2"/>
          <w:sz w:val="24"/>
        </w:rPr>
        <w:t> </w:t>
      </w:r>
      <w:r>
        <w:rPr>
          <w:sz w:val="24"/>
        </w:rPr>
        <w:t>to</w:t>
      </w:r>
      <w:r>
        <w:rPr>
          <w:spacing w:val="-2"/>
          <w:sz w:val="24"/>
        </w:rPr>
        <w:t> </w:t>
      </w:r>
      <w:r>
        <w:rPr>
          <w:sz w:val="24"/>
        </w:rPr>
        <w:t>the</w:t>
      </w:r>
      <w:r>
        <w:rPr>
          <w:spacing w:val="-2"/>
          <w:sz w:val="24"/>
        </w:rPr>
        <w:t> </w:t>
      </w:r>
      <w:r>
        <w:rPr>
          <w:sz w:val="24"/>
        </w:rPr>
        <w:t>edit</w:t>
      </w:r>
      <w:r>
        <w:rPr>
          <w:spacing w:val="-2"/>
          <w:sz w:val="24"/>
        </w:rPr>
        <w:t> </w:t>
      </w:r>
      <w:r>
        <w:rPr>
          <w:sz w:val="24"/>
        </w:rPr>
        <w:t>module. Besides simplifying the use of forms, implementing an action within your extension also helps to remove coding dependencies. Your HTML will not contain</w:t>
      </w:r>
      <w:r>
        <w:rPr>
          <w:spacing w:val="-1"/>
          <w:sz w:val="24"/>
        </w:rPr>
        <w:t> </w:t>
      </w:r>
      <w:r>
        <w:rPr>
          <w:sz w:val="24"/>
        </w:rPr>
        <w:t>hard-coded</w:t>
      </w:r>
      <w:r>
        <w:rPr>
          <w:spacing w:val="-1"/>
          <w:sz w:val="24"/>
        </w:rPr>
        <w:t> </w:t>
      </w:r>
      <w:r>
        <w:rPr>
          <w:sz w:val="24"/>
        </w:rPr>
        <w:t>URI</w:t>
      </w:r>
      <w:r>
        <w:rPr>
          <w:spacing w:val="-1"/>
          <w:sz w:val="24"/>
        </w:rPr>
        <w:t> </w:t>
      </w:r>
      <w:r>
        <w:rPr>
          <w:sz w:val="24"/>
        </w:rPr>
        <w:t>paths</w:t>
      </w:r>
      <w:r>
        <w:rPr>
          <w:spacing w:val="-1"/>
          <w:sz w:val="24"/>
        </w:rPr>
        <w:t> </w:t>
      </w:r>
      <w:r>
        <w:rPr>
          <w:sz w:val="24"/>
        </w:rPr>
        <w:t>to</w:t>
      </w:r>
      <w:r>
        <w:rPr>
          <w:spacing w:val="-1"/>
          <w:sz w:val="24"/>
        </w:rPr>
        <w:t> </w:t>
      </w:r>
      <w:r>
        <w:rPr>
          <w:sz w:val="24"/>
        </w:rPr>
        <w:t>your</w:t>
      </w:r>
      <w:r>
        <w:rPr>
          <w:spacing w:val="-1"/>
          <w:sz w:val="24"/>
        </w:rPr>
        <w:t> </w:t>
      </w:r>
      <w:r>
        <w:rPr>
          <w:sz w:val="24"/>
        </w:rPr>
        <w:t>module,</w:t>
      </w:r>
      <w:r>
        <w:rPr>
          <w:spacing w:val="-2"/>
          <w:sz w:val="24"/>
        </w:rPr>
        <w:t> </w:t>
      </w:r>
      <w:r>
        <w:rPr>
          <w:sz w:val="24"/>
        </w:rPr>
        <w:t>and</w:t>
      </w:r>
      <w:r>
        <w:rPr>
          <w:spacing w:val="-2"/>
          <w:sz w:val="24"/>
        </w:rPr>
        <w:t> </w:t>
      </w:r>
      <w:r>
        <w:rPr>
          <w:sz w:val="24"/>
        </w:rPr>
        <w:t>therefore,</w:t>
      </w:r>
      <w:r>
        <w:rPr>
          <w:spacing w:val="-2"/>
          <w:sz w:val="24"/>
        </w:rPr>
        <w:t> </w:t>
      </w:r>
      <w:r>
        <w:rPr>
          <w:sz w:val="24"/>
        </w:rPr>
        <w:t>if</w:t>
      </w:r>
      <w:r>
        <w:rPr>
          <w:spacing w:val="-2"/>
          <w:sz w:val="24"/>
        </w:rPr>
        <w:t> </w:t>
      </w:r>
      <w:r>
        <w:rPr>
          <w:sz w:val="24"/>
        </w:rPr>
        <w:t>the</w:t>
      </w:r>
      <w:r>
        <w:rPr>
          <w:spacing w:val="-2"/>
          <w:sz w:val="24"/>
        </w:rPr>
        <w:t> </w:t>
      </w:r>
      <w:r>
        <w:rPr>
          <w:sz w:val="24"/>
        </w:rPr>
        <w:t>code</w:t>
      </w:r>
      <w:r>
        <w:rPr>
          <w:spacing w:val="-2"/>
          <w:sz w:val="24"/>
        </w:rPr>
        <w:t> </w:t>
      </w:r>
      <w:r>
        <w:rPr>
          <w:sz w:val="24"/>
        </w:rPr>
        <w:t>within the extension changes, you do not need to change your HTML.</w:t>
      </w:r>
    </w:p>
    <w:p>
      <w:pPr>
        <w:spacing w:before="0"/>
        <w:ind w:left="440" w:right="472" w:firstLine="0"/>
        <w:jc w:val="left"/>
        <w:rPr>
          <w:sz w:val="24"/>
        </w:rPr>
      </w:pPr>
      <w:r>
        <w:rPr>
          <w:w w:val="110"/>
          <w:sz w:val="24"/>
        </w:rPr>
        <w:t>The</w:t>
      </w:r>
      <w:r>
        <w:rPr>
          <w:spacing w:val="-17"/>
          <w:w w:val="110"/>
          <w:sz w:val="24"/>
        </w:rPr>
        <w:t> </w:t>
      </w:r>
      <w:r>
        <w:rPr>
          <w:rFonts w:ascii="Arial"/>
          <w:w w:val="115"/>
          <w:sz w:val="18"/>
        </w:rPr>
        <w:t>kernel/content/action.php</w:t>
      </w:r>
      <w:r>
        <w:rPr>
          <w:rFonts w:ascii="Arial"/>
          <w:spacing w:val="-10"/>
          <w:w w:val="115"/>
          <w:sz w:val="18"/>
        </w:rPr>
        <w:t> </w:t>
      </w:r>
      <w:r>
        <w:rPr>
          <w:w w:val="110"/>
          <w:sz w:val="24"/>
        </w:rPr>
        <w:t>kernel</w:t>
      </w:r>
      <w:r>
        <w:rPr>
          <w:spacing w:val="-16"/>
          <w:w w:val="110"/>
          <w:sz w:val="24"/>
        </w:rPr>
        <w:t> </w:t>
      </w:r>
      <w:r>
        <w:rPr>
          <w:w w:val="110"/>
          <w:sz w:val="24"/>
        </w:rPr>
        <w:t>file</w:t>
      </w:r>
      <w:r>
        <w:rPr>
          <w:spacing w:val="-16"/>
          <w:w w:val="110"/>
          <w:sz w:val="24"/>
        </w:rPr>
        <w:t> </w:t>
      </w:r>
      <w:r>
        <w:rPr>
          <w:w w:val="110"/>
          <w:sz w:val="24"/>
        </w:rPr>
        <w:t>defines</w:t>
      </w:r>
      <w:r>
        <w:rPr>
          <w:spacing w:val="-16"/>
          <w:w w:val="110"/>
          <w:sz w:val="24"/>
        </w:rPr>
        <w:t> </w:t>
      </w:r>
      <w:r>
        <w:rPr>
          <w:w w:val="110"/>
          <w:sz w:val="24"/>
        </w:rPr>
        <w:t>the</w:t>
      </w:r>
      <w:r>
        <w:rPr>
          <w:spacing w:val="-16"/>
          <w:w w:val="110"/>
          <w:sz w:val="24"/>
        </w:rPr>
        <w:t> </w:t>
      </w:r>
      <w:r>
        <w:rPr>
          <w:w w:val="110"/>
          <w:sz w:val="24"/>
        </w:rPr>
        <w:t>standard</w:t>
      </w:r>
      <w:r>
        <w:rPr>
          <w:spacing w:val="-16"/>
          <w:w w:val="110"/>
          <w:sz w:val="24"/>
        </w:rPr>
        <w:t> </w:t>
      </w:r>
      <w:r>
        <w:rPr>
          <w:w w:val="110"/>
          <w:sz w:val="24"/>
        </w:rPr>
        <w:t>set</w:t>
      </w:r>
      <w:r>
        <w:rPr>
          <w:spacing w:val="-16"/>
          <w:w w:val="110"/>
          <w:sz w:val="24"/>
        </w:rPr>
        <w:t> </w:t>
      </w:r>
      <w:r>
        <w:rPr>
          <w:w w:val="110"/>
          <w:sz w:val="24"/>
        </w:rPr>
        <w:t>of</w:t>
      </w:r>
      <w:r>
        <w:rPr>
          <w:spacing w:val="-16"/>
          <w:w w:val="110"/>
          <w:sz w:val="24"/>
        </w:rPr>
        <w:t> </w:t>
      </w:r>
      <w:r>
        <w:rPr>
          <w:w w:val="110"/>
          <w:sz w:val="24"/>
        </w:rPr>
        <w:t>actions</w:t>
      </w:r>
      <w:r>
        <w:rPr>
          <w:spacing w:val="-16"/>
          <w:w w:val="110"/>
          <w:sz w:val="24"/>
        </w:rPr>
        <w:t> </w:t>
      </w:r>
      <w:r>
        <w:rPr>
          <w:w w:val="110"/>
          <w:sz w:val="24"/>
        </w:rPr>
        <w:t>and </w:t>
      </w:r>
      <w:r>
        <w:rPr>
          <w:sz w:val="24"/>
        </w:rPr>
        <w:t>related responses. Any additions can be made within the </w:t>
      </w:r>
      <w:r>
        <w:rPr>
          <w:rFonts w:ascii="Arial"/>
          <w:sz w:val="18"/>
        </w:rPr>
        <w:t>actions </w:t>
      </w:r>
      <w:r>
        <w:rPr>
          <w:sz w:val="24"/>
        </w:rPr>
        <w:t>subdirectory of</w:t>
      </w:r>
      <w:r>
        <w:rPr>
          <w:spacing w:val="40"/>
          <w:w w:val="110"/>
          <w:sz w:val="24"/>
        </w:rPr>
        <w:t> </w:t>
      </w:r>
      <w:r>
        <w:rPr>
          <w:w w:val="110"/>
          <w:sz w:val="24"/>
        </w:rPr>
        <w:t>the</w:t>
      </w:r>
      <w:r>
        <w:rPr>
          <w:spacing w:val="-17"/>
          <w:w w:val="110"/>
          <w:sz w:val="24"/>
        </w:rPr>
        <w:t> </w:t>
      </w:r>
      <w:r>
        <w:rPr>
          <w:rFonts w:ascii="Arial"/>
          <w:w w:val="135"/>
          <w:sz w:val="18"/>
        </w:rPr>
        <w:t>extensions</w:t>
      </w:r>
      <w:r>
        <w:rPr>
          <w:rFonts w:ascii="Arial"/>
          <w:spacing w:val="-17"/>
          <w:w w:val="135"/>
          <w:sz w:val="18"/>
        </w:rPr>
        <w:t> </w:t>
      </w:r>
      <w:r>
        <w:rPr>
          <w:w w:val="110"/>
          <w:sz w:val="24"/>
        </w:rPr>
        <w:t>directory.</w:t>
      </w:r>
    </w:p>
    <w:p>
      <w:pPr>
        <w:spacing w:before="0"/>
        <w:ind w:left="440" w:right="0" w:firstLine="0"/>
        <w:jc w:val="left"/>
        <w:rPr>
          <w:sz w:val="24"/>
        </w:rPr>
      </w:pPr>
      <w:r>
        <w:rPr>
          <w:sz w:val="24"/>
        </w:rPr>
        <w:t>The</w:t>
      </w:r>
      <w:r>
        <w:rPr>
          <w:spacing w:val="-1"/>
          <w:sz w:val="24"/>
        </w:rPr>
        <w:t> </w:t>
      </w:r>
      <w:r>
        <w:rPr>
          <w:sz w:val="24"/>
        </w:rPr>
        <w:t>new action list is registered by informing the system</w:t>
      </w:r>
      <w:r>
        <w:rPr>
          <w:spacing w:val="-2"/>
          <w:sz w:val="24"/>
        </w:rPr>
        <w:t> </w:t>
      </w:r>
      <w:r>
        <w:rPr>
          <w:sz w:val="24"/>
        </w:rPr>
        <w:t>through </w:t>
      </w:r>
      <w:r>
        <w:rPr>
          <w:spacing w:val="-5"/>
          <w:sz w:val="24"/>
        </w:rPr>
        <w:t>the</w:t>
      </w:r>
    </w:p>
    <w:p>
      <w:pPr>
        <w:spacing w:line="264" w:lineRule="exact" w:before="0"/>
        <w:ind w:left="440" w:right="0" w:firstLine="0"/>
        <w:jc w:val="left"/>
        <w:rPr>
          <w:sz w:val="24"/>
        </w:rPr>
      </w:pPr>
      <w:r>
        <w:rPr>
          <w:rFonts w:ascii="Arial"/>
          <w:w w:val="115"/>
          <w:sz w:val="18"/>
        </w:rPr>
        <w:t>content.ini.append.php</w:t>
      </w:r>
      <w:r>
        <w:rPr>
          <w:rFonts w:ascii="Arial"/>
          <w:spacing w:val="38"/>
          <w:w w:val="115"/>
          <w:sz w:val="18"/>
        </w:rPr>
        <w:t> </w:t>
      </w:r>
      <w:r>
        <w:rPr>
          <w:w w:val="115"/>
          <w:sz w:val="24"/>
        </w:rPr>
        <w:t>configuration</w:t>
      </w:r>
      <w:r>
        <w:rPr>
          <w:spacing w:val="31"/>
          <w:w w:val="115"/>
          <w:sz w:val="24"/>
        </w:rPr>
        <w:t> </w:t>
      </w:r>
      <w:r>
        <w:rPr>
          <w:spacing w:val="-2"/>
          <w:w w:val="115"/>
          <w:sz w:val="24"/>
        </w:rPr>
        <w:t>file:</w:t>
      </w:r>
    </w:p>
    <w:p>
      <w:pPr>
        <w:spacing w:line="195"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extension/actionExtension/settings/content.ini.append.php</w:t>
      </w:r>
    </w:p>
    <w:p>
      <w:pPr>
        <w:spacing w:line="193" w:lineRule="exact" w:before="92"/>
        <w:ind w:left="800" w:right="0" w:firstLine="0"/>
        <w:jc w:val="left"/>
        <w:rPr>
          <w:rFonts w:ascii="Arial"/>
          <w:sz w:val="18"/>
        </w:rPr>
      </w:pPr>
      <w:r>
        <w:rPr>
          <w:rFonts w:ascii="Arial"/>
          <w:spacing w:val="-2"/>
          <w:w w:val="150"/>
          <w:sz w:val="18"/>
        </w:rPr>
        <w:t>[ActionSettings]</w:t>
      </w:r>
    </w:p>
    <w:p>
      <w:pPr>
        <w:spacing w:line="193" w:lineRule="exact" w:before="0"/>
        <w:ind w:left="800" w:right="0" w:firstLine="0"/>
        <w:jc w:val="left"/>
        <w:rPr>
          <w:rFonts w:ascii="Arial"/>
          <w:sz w:val="18"/>
        </w:rPr>
      </w:pPr>
      <w:r>
        <w:rPr>
          <w:rFonts w:ascii="Arial"/>
          <w:spacing w:val="-2"/>
          <w:w w:val="135"/>
          <w:sz w:val="18"/>
        </w:rPr>
        <w:t>ExtensionDirectories[]=actionExtension</w:t>
      </w:r>
    </w:p>
    <w:p>
      <w:pPr>
        <w:spacing w:before="117"/>
        <w:ind w:left="440" w:right="580" w:firstLine="0"/>
        <w:jc w:val="left"/>
        <w:rPr>
          <w:sz w:val="24"/>
        </w:rPr>
      </w:pPr>
      <w:r>
        <w:rPr>
          <w:sz w:val="24"/>
        </w:rPr>
        <w:t>eZ publish now expects the </w:t>
      </w:r>
      <w:r>
        <w:rPr>
          <w:rFonts w:ascii="Arial"/>
          <w:w w:val="130"/>
          <w:sz w:val="18"/>
        </w:rPr>
        <w:t>content_actionhandler.php </w:t>
      </w:r>
      <w:r>
        <w:rPr>
          <w:sz w:val="24"/>
        </w:rPr>
        <w:t>file containing the actions to exist, and it will be used for processing an action if the action is not found within </w:t>
      </w:r>
      <w:r>
        <w:rPr>
          <w:rFonts w:ascii="Arial"/>
          <w:w w:val="130"/>
          <w:sz w:val="18"/>
        </w:rPr>
        <w:t>kernel/content/action.php</w:t>
      </w:r>
      <w:r>
        <w:rPr>
          <w:w w:val="130"/>
          <w:sz w:val="24"/>
        </w:rPr>
        <w:t>.</w:t>
      </w:r>
      <w:r>
        <w:rPr>
          <w:spacing w:val="-14"/>
          <w:w w:val="130"/>
          <w:sz w:val="24"/>
        </w:rPr>
        <w:t> </w:t>
      </w:r>
      <w:r>
        <w:rPr>
          <w:sz w:val="24"/>
        </w:rPr>
        <w:t>The path to the content handler file is as follows:</w:t>
      </w:r>
    </w:p>
    <w:p>
      <w:pPr>
        <w:spacing w:line="182" w:lineRule="exact" w:before="0"/>
        <w:ind w:left="440" w:right="0" w:firstLine="0"/>
        <w:jc w:val="left"/>
        <w:rPr>
          <w:rFonts w:ascii="Arial"/>
          <w:sz w:val="18"/>
        </w:rPr>
      </w:pPr>
      <w:r>
        <w:rPr>
          <w:rFonts w:ascii="Arial"/>
          <w:spacing w:val="-2"/>
          <w:w w:val="135"/>
          <w:sz w:val="18"/>
        </w:rPr>
        <w:t>extension/actionExtension/actions/content_actionhandler.php</w:t>
      </w:r>
    </w:p>
    <w:p>
      <w:pPr>
        <w:spacing w:line="262" w:lineRule="exact" w:before="0"/>
        <w:ind w:left="440" w:right="0" w:firstLine="0"/>
        <w:jc w:val="left"/>
        <w:rPr>
          <w:sz w:val="24"/>
        </w:rPr>
      </w:pPr>
      <w:r>
        <w:rPr>
          <w:sz w:val="24"/>
        </w:rPr>
        <w:t>Two</w:t>
      </w:r>
      <w:r>
        <w:rPr>
          <w:spacing w:val="-1"/>
          <w:sz w:val="24"/>
        </w:rPr>
        <w:t> </w:t>
      </w:r>
      <w:r>
        <w:rPr>
          <w:sz w:val="24"/>
        </w:rPr>
        <w:t>example</w:t>
      </w:r>
      <w:r>
        <w:rPr>
          <w:spacing w:val="-1"/>
          <w:sz w:val="24"/>
        </w:rPr>
        <w:t> </w:t>
      </w:r>
      <w:r>
        <w:rPr>
          <w:sz w:val="24"/>
        </w:rPr>
        <w:t>actions </w:t>
      </w:r>
      <w:r>
        <w:rPr>
          <w:spacing w:val="-4"/>
          <w:sz w:val="24"/>
        </w:rPr>
        <w:t>are:</w:t>
      </w:r>
    </w:p>
    <w:p>
      <w:pPr>
        <w:spacing w:line="195" w:lineRule="exact" w:before="0"/>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20"/>
          <w:sz w:val="18"/>
        </w:rPr>
        <w:t>extension/actionExtension/actions/content_actionhandler.php</w:t>
      </w:r>
    </w:p>
    <w:p>
      <w:pPr>
        <w:spacing w:line="208" w:lineRule="auto" w:before="115"/>
        <w:ind w:left="800" w:right="0" w:firstLine="0"/>
        <w:jc w:val="left"/>
        <w:rPr>
          <w:rFonts w:ascii="Arial"/>
          <w:sz w:val="18"/>
        </w:rPr>
      </w:pPr>
      <w:r>
        <w:rPr>
          <w:rFonts w:ascii="Arial"/>
          <w:w w:val="125"/>
          <w:sz w:val="18"/>
        </w:rPr>
        <w:t>function</w:t>
      </w:r>
      <w:r>
        <w:rPr>
          <w:rFonts w:ascii="Arial"/>
          <w:spacing w:val="40"/>
          <w:w w:val="125"/>
          <w:sz w:val="18"/>
        </w:rPr>
        <w:t> </w:t>
      </w:r>
      <w:r>
        <w:rPr>
          <w:rFonts w:ascii="Arial"/>
          <w:w w:val="125"/>
          <w:sz w:val="18"/>
        </w:rPr>
        <w:t>actionExtension_ContentActionHandler(&amp;$module,</w:t>
      </w:r>
      <w:r>
        <w:rPr>
          <w:rFonts w:ascii="Arial"/>
          <w:spacing w:val="40"/>
          <w:w w:val="125"/>
          <w:sz w:val="18"/>
        </w:rPr>
        <w:t> </w:t>
      </w:r>
      <w:r>
        <w:rPr>
          <w:rFonts w:ascii="Arial"/>
          <w:w w:val="125"/>
          <w:sz w:val="18"/>
        </w:rPr>
        <w:t>&amp;$http, </w:t>
      </w:r>
      <w:r>
        <w:rPr>
          <w:rFonts w:ascii="Arial"/>
          <w:w w:val="150"/>
          <w:sz w:val="18"/>
        </w:rPr>
        <w:t>&amp;$objectID</w:t>
      </w:r>
      <w:r>
        <w:rPr>
          <w:rFonts w:ascii="Arial"/>
          <w:spacing w:val="-5"/>
          <w:w w:val="150"/>
          <w:sz w:val="18"/>
        </w:rPr>
        <w:t> </w:t>
      </w:r>
      <w:r>
        <w:rPr>
          <w:rFonts w:ascii="Arial"/>
          <w:w w:val="150"/>
          <w:sz w:val="18"/>
        </w:rPr>
        <w:t>)</w:t>
      </w:r>
    </w:p>
    <w:p>
      <w:pPr>
        <w:spacing w:line="164"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30"/>
          <w:sz w:val="18"/>
        </w:rPr>
        <w:t>if</w:t>
      </w:r>
      <w:r>
        <w:rPr>
          <w:rFonts w:ascii="Arial"/>
          <w:spacing w:val="18"/>
          <w:w w:val="130"/>
          <w:sz w:val="18"/>
        </w:rPr>
        <w:t> </w:t>
      </w:r>
      <w:r>
        <w:rPr>
          <w:rFonts w:ascii="Arial"/>
          <w:w w:val="130"/>
          <w:sz w:val="18"/>
        </w:rPr>
        <w:t>($http-&gt;hasPostVariable("ActionDoSomething"</w:t>
      </w:r>
      <w:r>
        <w:rPr>
          <w:rFonts w:ascii="Arial"/>
          <w:spacing w:val="18"/>
          <w:w w:val="130"/>
          <w:sz w:val="18"/>
        </w:rPr>
        <w:t> </w:t>
      </w:r>
      <w:r>
        <w:rPr>
          <w:rFonts w:ascii="Arial"/>
          <w:w w:val="130"/>
          <w:sz w:val="18"/>
        </w:rPr>
        <w:t>)</w:t>
      </w:r>
      <w:r>
        <w:rPr>
          <w:rFonts w:ascii="Arial"/>
          <w:spacing w:val="17"/>
          <w:w w:val="130"/>
          <w:sz w:val="18"/>
        </w:rPr>
        <w:t> </w:t>
      </w:r>
      <w:r>
        <w:rPr>
          <w:rFonts w:ascii="Arial"/>
          <w:spacing w:val="-10"/>
          <w:w w:val="130"/>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15"/>
          <w:sz w:val="18"/>
        </w:rPr>
        <w:t>echo</w:t>
      </w:r>
      <w:r>
        <w:rPr>
          <w:rFonts w:ascii="Arial"/>
          <w:spacing w:val="16"/>
          <w:w w:val="115"/>
          <w:sz w:val="18"/>
        </w:rPr>
        <w:t> </w:t>
      </w:r>
      <w:r>
        <w:rPr>
          <w:rFonts w:ascii="Arial"/>
          <w:w w:val="115"/>
          <w:sz w:val="18"/>
        </w:rPr>
        <w:t>"&lt;p&gt;Found</w:t>
      </w:r>
      <w:r>
        <w:rPr>
          <w:rFonts w:ascii="Arial"/>
          <w:spacing w:val="16"/>
          <w:w w:val="115"/>
          <w:sz w:val="18"/>
        </w:rPr>
        <w:t> </w:t>
      </w:r>
      <w:r>
        <w:rPr>
          <w:rFonts w:ascii="Arial"/>
          <w:spacing w:val="-2"/>
          <w:w w:val="115"/>
          <w:sz w:val="18"/>
        </w:rPr>
        <w:t>ActionDoSomething&lt;/p&gt;";</w:t>
      </w:r>
    </w:p>
    <w:p>
      <w:pPr>
        <w:spacing w:line="193" w:lineRule="exact" w:before="0"/>
        <w:ind w:left="1125" w:right="0" w:firstLine="0"/>
        <w:jc w:val="left"/>
        <w:rPr>
          <w:rFonts w:ascii="Arial"/>
          <w:sz w:val="18"/>
        </w:rPr>
      </w:pPr>
      <w:r>
        <w:rPr>
          <w:rFonts w:ascii="Arial"/>
          <w:spacing w:val="-10"/>
          <w:w w:val="180"/>
          <w:sz w:val="18"/>
        </w:rPr>
        <w:t>}</w:t>
      </w:r>
    </w:p>
    <w:p>
      <w:pPr>
        <w:spacing w:after="0" w:line="193" w:lineRule="exact"/>
        <w:jc w:val="left"/>
        <w:rPr>
          <w:rFonts w:ascii="Arial"/>
          <w:sz w:val="18"/>
        </w:rPr>
        <w:sectPr>
          <w:pgSz w:w="12240" w:h="15840"/>
          <w:pgMar w:header="1977" w:footer="2326" w:top="2160" w:bottom="2520" w:left="1720" w:right="1720"/>
        </w:sectPr>
      </w:pPr>
    </w:p>
    <w:p>
      <w:pPr>
        <w:spacing w:line="193" w:lineRule="exact" w:before="140"/>
        <w:ind w:left="1125" w:right="0" w:firstLine="0"/>
        <w:jc w:val="left"/>
        <w:rPr>
          <w:rFonts w:ascii="Arial"/>
          <w:sz w:val="18"/>
        </w:rPr>
      </w:pPr>
      <w:r>
        <w:rPr>
          <w:rFonts w:ascii="Arial"/>
          <w:w w:val="130"/>
          <w:sz w:val="18"/>
        </w:rPr>
        <w:t>else</w:t>
      </w:r>
      <w:r>
        <w:rPr>
          <w:rFonts w:ascii="Arial"/>
          <w:spacing w:val="17"/>
          <w:w w:val="130"/>
          <w:sz w:val="18"/>
        </w:rPr>
        <w:t> </w:t>
      </w:r>
      <w:r>
        <w:rPr>
          <w:rFonts w:ascii="Arial"/>
          <w:w w:val="130"/>
          <w:sz w:val="18"/>
        </w:rPr>
        <w:t>if</w:t>
      </w:r>
      <w:r>
        <w:rPr>
          <w:rFonts w:ascii="Arial"/>
          <w:spacing w:val="19"/>
          <w:w w:val="130"/>
          <w:sz w:val="18"/>
        </w:rPr>
        <w:t> </w:t>
      </w:r>
      <w:r>
        <w:rPr>
          <w:rFonts w:ascii="Arial"/>
          <w:w w:val="130"/>
          <w:sz w:val="18"/>
        </w:rPr>
        <w:t>($http-&gt;hasPostVariable("ActionDoSomethingElse"</w:t>
      </w:r>
      <w:r>
        <w:rPr>
          <w:rFonts w:ascii="Arial"/>
          <w:spacing w:val="18"/>
          <w:w w:val="130"/>
          <w:sz w:val="18"/>
        </w:rPr>
        <w:t> </w:t>
      </w:r>
      <w:r>
        <w:rPr>
          <w:rFonts w:ascii="Arial"/>
          <w:w w:val="130"/>
          <w:sz w:val="18"/>
        </w:rPr>
        <w:t>)</w:t>
      </w:r>
      <w:r>
        <w:rPr>
          <w:rFonts w:ascii="Arial"/>
          <w:spacing w:val="19"/>
          <w:w w:val="130"/>
          <w:sz w:val="18"/>
        </w:rPr>
        <w:t> </w:t>
      </w:r>
      <w:r>
        <w:rPr>
          <w:rFonts w:ascii="Arial"/>
          <w:spacing w:val="-10"/>
          <w:w w:val="130"/>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15"/>
          <w:sz w:val="18"/>
        </w:rPr>
        <w:t>echo</w:t>
      </w:r>
      <w:r>
        <w:rPr>
          <w:rFonts w:ascii="Arial"/>
          <w:spacing w:val="16"/>
          <w:w w:val="115"/>
          <w:sz w:val="18"/>
        </w:rPr>
        <w:t> </w:t>
      </w:r>
      <w:r>
        <w:rPr>
          <w:rFonts w:ascii="Arial"/>
          <w:w w:val="115"/>
          <w:sz w:val="18"/>
        </w:rPr>
        <w:t>"&lt;p&gt;Found</w:t>
      </w:r>
      <w:r>
        <w:rPr>
          <w:rFonts w:ascii="Arial"/>
          <w:spacing w:val="16"/>
          <w:w w:val="115"/>
          <w:sz w:val="18"/>
        </w:rPr>
        <w:t> </w:t>
      </w:r>
      <w:r>
        <w:rPr>
          <w:rFonts w:ascii="Arial"/>
          <w:spacing w:val="-2"/>
          <w:w w:val="115"/>
          <w:sz w:val="18"/>
        </w:rPr>
        <w:t>ActionDoSomethingElse&lt;/p&gt;";</w:t>
      </w:r>
    </w:p>
    <w:p>
      <w:pPr>
        <w:spacing w:line="193" w:lineRule="exact" w:before="0"/>
        <w:ind w:left="1125" w:right="0" w:firstLine="0"/>
        <w:jc w:val="left"/>
        <w:rPr>
          <w:rFonts w:ascii="Arial"/>
          <w:sz w:val="18"/>
        </w:rPr>
      </w:pPr>
      <w:r>
        <w:rPr>
          <w:rFonts w:ascii="Arial"/>
          <w:spacing w:val="-10"/>
          <w:w w:val="180"/>
          <w:sz w:val="18"/>
        </w:rPr>
        <w:t>}</w:t>
      </w:r>
    </w:p>
    <w:p>
      <w:pPr>
        <w:spacing w:line="193" w:lineRule="exact" w:before="153"/>
        <w:ind w:left="1125" w:right="0" w:firstLine="0"/>
        <w:jc w:val="left"/>
        <w:rPr>
          <w:rFonts w:ascii="Arial"/>
          <w:sz w:val="18"/>
        </w:rPr>
      </w:pPr>
      <w:r>
        <w:rPr>
          <w:rFonts w:ascii="Arial"/>
          <w:spacing w:val="-2"/>
          <w:w w:val="160"/>
          <w:sz w:val="18"/>
        </w:rPr>
        <w:t>return;</w:t>
      </w:r>
    </w:p>
    <w:p>
      <w:pPr>
        <w:spacing w:line="193" w:lineRule="exact" w:before="0"/>
        <w:ind w:left="800" w:right="0" w:firstLine="0"/>
        <w:jc w:val="left"/>
        <w:rPr>
          <w:rFonts w:ascii="Arial"/>
          <w:sz w:val="18"/>
        </w:rPr>
      </w:pPr>
      <w:r>
        <w:rPr>
          <w:rFonts w:ascii="Arial"/>
          <w:spacing w:val="-10"/>
          <w:w w:val="180"/>
          <w:sz w:val="18"/>
        </w:rPr>
        <w:t>}</w:t>
      </w:r>
    </w:p>
    <w:p>
      <w:pPr>
        <w:spacing w:before="177"/>
        <w:ind w:left="440" w:right="506" w:firstLine="0"/>
        <w:jc w:val="left"/>
        <w:rPr>
          <w:sz w:val="24"/>
        </w:rPr>
      </w:pPr>
      <w:r>
        <w:rPr>
          <w:sz w:val="24"/>
        </w:rPr>
        <w:t>Both</w:t>
      </w:r>
      <w:r>
        <w:rPr>
          <w:spacing w:val="-2"/>
          <w:sz w:val="24"/>
        </w:rPr>
        <w:t> </w:t>
      </w:r>
      <w:r>
        <w:rPr>
          <w:sz w:val="24"/>
        </w:rPr>
        <w:t>of</w:t>
      </w:r>
      <w:r>
        <w:rPr>
          <w:spacing w:val="-2"/>
          <w:sz w:val="24"/>
        </w:rPr>
        <w:t> </w:t>
      </w:r>
      <w:r>
        <w:rPr>
          <w:sz w:val="24"/>
        </w:rPr>
        <w:t>these</w:t>
      </w:r>
      <w:r>
        <w:rPr>
          <w:spacing w:val="-2"/>
          <w:sz w:val="24"/>
        </w:rPr>
        <w:t> </w:t>
      </w:r>
      <w:r>
        <w:rPr>
          <w:sz w:val="24"/>
        </w:rPr>
        <w:t>actions</w:t>
      </w:r>
      <w:r>
        <w:rPr>
          <w:spacing w:val="-2"/>
          <w:sz w:val="24"/>
        </w:rPr>
        <w:t> </w:t>
      </w:r>
      <w:r>
        <w:rPr>
          <w:sz w:val="24"/>
        </w:rPr>
        <w:t>print</w:t>
      </w:r>
      <w:r>
        <w:rPr>
          <w:spacing w:val="-2"/>
          <w:sz w:val="24"/>
        </w:rPr>
        <w:t> </w:t>
      </w:r>
      <w:r>
        <w:rPr>
          <w:sz w:val="24"/>
        </w:rPr>
        <w:t>out</w:t>
      </w:r>
      <w:r>
        <w:rPr>
          <w:spacing w:val="-2"/>
          <w:sz w:val="24"/>
        </w:rPr>
        <w:t> </w:t>
      </w:r>
      <w:r>
        <w:rPr>
          <w:sz w:val="24"/>
        </w:rPr>
        <w:t>a</w:t>
      </w:r>
      <w:r>
        <w:rPr>
          <w:spacing w:val="-2"/>
          <w:sz w:val="24"/>
        </w:rPr>
        <w:t> </w:t>
      </w:r>
      <w:r>
        <w:rPr>
          <w:sz w:val="24"/>
        </w:rPr>
        <w:t>simple</w:t>
      </w:r>
      <w:r>
        <w:rPr>
          <w:spacing w:val="-2"/>
          <w:sz w:val="24"/>
        </w:rPr>
        <w:t> </w:t>
      </w:r>
      <w:r>
        <w:rPr>
          <w:sz w:val="24"/>
        </w:rPr>
        <w:t>line</w:t>
      </w:r>
      <w:r>
        <w:rPr>
          <w:spacing w:val="-3"/>
          <w:sz w:val="24"/>
        </w:rPr>
        <w:t> </w:t>
      </w:r>
      <w:r>
        <w:rPr>
          <w:sz w:val="24"/>
        </w:rPr>
        <w:t>of</w:t>
      </w:r>
      <w:r>
        <w:rPr>
          <w:spacing w:val="-3"/>
          <w:sz w:val="24"/>
        </w:rPr>
        <w:t> </w:t>
      </w:r>
      <w:r>
        <w:rPr>
          <w:sz w:val="24"/>
        </w:rPr>
        <w:t>text</w:t>
      </w:r>
      <w:r>
        <w:rPr>
          <w:spacing w:val="-3"/>
          <w:sz w:val="24"/>
        </w:rPr>
        <w:t> </w:t>
      </w:r>
      <w:r>
        <w:rPr>
          <w:sz w:val="24"/>
        </w:rPr>
        <w:t>to</w:t>
      </w:r>
      <w:r>
        <w:rPr>
          <w:spacing w:val="-3"/>
          <w:sz w:val="24"/>
        </w:rPr>
        <w:t> </w:t>
      </w:r>
      <w:r>
        <w:rPr>
          <w:sz w:val="24"/>
        </w:rPr>
        <w:t>indicate</w:t>
      </w:r>
      <w:r>
        <w:rPr>
          <w:spacing w:val="-3"/>
          <w:sz w:val="24"/>
        </w:rPr>
        <w:t> </w:t>
      </w:r>
      <w:r>
        <w:rPr>
          <w:sz w:val="24"/>
        </w:rPr>
        <w:t>that</w:t>
      </w:r>
      <w:r>
        <w:rPr>
          <w:spacing w:val="-3"/>
          <w:sz w:val="24"/>
        </w:rPr>
        <w:t> </w:t>
      </w:r>
      <w:r>
        <w:rPr>
          <w:sz w:val="24"/>
        </w:rPr>
        <w:t>an</w:t>
      </w:r>
      <w:r>
        <w:rPr>
          <w:spacing w:val="-3"/>
          <w:sz w:val="24"/>
        </w:rPr>
        <w:t> </w:t>
      </w:r>
      <w:r>
        <w:rPr>
          <w:sz w:val="24"/>
        </w:rPr>
        <w:t>action</w:t>
      </w:r>
      <w:r>
        <w:rPr>
          <w:spacing w:val="-3"/>
          <w:sz w:val="24"/>
        </w:rPr>
        <w:t> </w:t>
      </w:r>
      <w:r>
        <w:rPr>
          <w:sz w:val="24"/>
        </w:rPr>
        <w:t>is being run.</w:t>
      </w:r>
    </w:p>
    <w:p>
      <w:pPr>
        <w:spacing w:line="264" w:lineRule="exact" w:before="0"/>
        <w:ind w:left="440" w:right="0" w:firstLine="0"/>
        <w:jc w:val="left"/>
        <w:rPr>
          <w:sz w:val="24"/>
        </w:rPr>
      </w:pPr>
      <w:r>
        <w:rPr>
          <w:sz w:val="24"/>
        </w:rPr>
        <w:t>The HTML required to activate this action would </w:t>
      </w:r>
      <w:r>
        <w:rPr>
          <w:spacing w:val="-5"/>
          <w:sz w:val="24"/>
        </w:rPr>
        <w:t>be:</w:t>
      </w:r>
    </w:p>
    <w:p>
      <w:pPr>
        <w:spacing w:line="182" w:lineRule="exact" w:before="0"/>
        <w:ind w:left="800" w:right="0" w:firstLine="0"/>
        <w:jc w:val="left"/>
        <w:rPr>
          <w:rFonts w:ascii="Arial"/>
          <w:sz w:val="18"/>
        </w:rPr>
      </w:pPr>
      <w:r>
        <w:rPr>
          <w:rFonts w:ascii="Arial"/>
          <w:w w:val="120"/>
          <w:sz w:val="18"/>
        </w:rPr>
        <w:t>&lt;form</w:t>
      </w:r>
      <w:r>
        <w:rPr>
          <w:rFonts w:ascii="Arial"/>
          <w:spacing w:val="42"/>
          <w:w w:val="120"/>
          <w:sz w:val="18"/>
        </w:rPr>
        <w:t>  </w:t>
      </w:r>
      <w:r>
        <w:rPr>
          <w:rFonts w:ascii="Arial"/>
          <w:w w:val="120"/>
          <w:sz w:val="18"/>
        </w:rPr>
        <w:t>method="post"</w:t>
      </w:r>
      <w:r>
        <w:rPr>
          <w:rFonts w:ascii="Arial"/>
          <w:spacing w:val="43"/>
          <w:w w:val="120"/>
          <w:sz w:val="18"/>
        </w:rPr>
        <w:t>  </w:t>
      </w:r>
      <w:r>
        <w:rPr>
          <w:rFonts w:ascii="Arial"/>
          <w:w w:val="120"/>
          <w:sz w:val="18"/>
        </w:rPr>
        <w:t>method="post"</w:t>
      </w:r>
      <w:r>
        <w:rPr>
          <w:rFonts w:ascii="Arial"/>
          <w:spacing w:val="43"/>
          <w:w w:val="120"/>
          <w:sz w:val="18"/>
        </w:rPr>
        <w:t>  </w:t>
      </w:r>
      <w:r>
        <w:rPr>
          <w:rFonts w:ascii="Arial"/>
          <w:spacing w:val="-2"/>
          <w:w w:val="120"/>
          <w:sz w:val="18"/>
        </w:rPr>
        <w:t>action={"content/action"|ezurl}&gt;</w:t>
      </w:r>
    </w:p>
    <w:p>
      <w:pPr>
        <w:spacing w:line="180" w:lineRule="exact" w:before="0"/>
        <w:ind w:left="1016" w:right="0" w:firstLine="0"/>
        <w:jc w:val="left"/>
        <w:rPr>
          <w:rFonts w:ascii="Arial"/>
          <w:sz w:val="18"/>
        </w:rPr>
      </w:pPr>
      <w:r>
        <w:rPr>
          <w:rFonts w:ascii="Arial"/>
          <w:w w:val="120"/>
          <w:sz w:val="18"/>
        </w:rPr>
        <w:t>&lt;input</w:t>
      </w:r>
      <w:r>
        <w:rPr>
          <w:rFonts w:ascii="Arial"/>
          <w:spacing w:val="35"/>
          <w:w w:val="120"/>
          <w:sz w:val="18"/>
        </w:rPr>
        <w:t> </w:t>
      </w:r>
      <w:r>
        <w:rPr>
          <w:rFonts w:ascii="Arial"/>
          <w:w w:val="120"/>
          <w:sz w:val="18"/>
        </w:rPr>
        <w:t>name="ActionDoSomething"</w:t>
      </w:r>
      <w:r>
        <w:rPr>
          <w:rFonts w:ascii="Arial"/>
          <w:spacing w:val="36"/>
          <w:w w:val="120"/>
          <w:sz w:val="18"/>
        </w:rPr>
        <w:t> </w:t>
      </w:r>
      <w:r>
        <w:rPr>
          <w:rFonts w:ascii="Arial"/>
          <w:w w:val="120"/>
          <w:sz w:val="18"/>
        </w:rPr>
        <w:t>type="submit"</w:t>
      </w:r>
      <w:r>
        <w:rPr>
          <w:rFonts w:ascii="Arial"/>
          <w:spacing w:val="35"/>
          <w:w w:val="120"/>
          <w:sz w:val="18"/>
        </w:rPr>
        <w:t> </w:t>
      </w:r>
      <w:r>
        <w:rPr>
          <w:rFonts w:ascii="Arial"/>
          <w:w w:val="120"/>
          <w:sz w:val="18"/>
        </w:rPr>
        <w:t>value="Do</w:t>
      </w:r>
      <w:r>
        <w:rPr>
          <w:rFonts w:ascii="Arial"/>
          <w:spacing w:val="36"/>
          <w:w w:val="120"/>
          <w:sz w:val="18"/>
        </w:rPr>
        <w:t> </w:t>
      </w:r>
      <w:r>
        <w:rPr>
          <w:rFonts w:ascii="Arial"/>
          <w:spacing w:val="-2"/>
          <w:w w:val="120"/>
          <w:sz w:val="18"/>
        </w:rPr>
        <w:t>Something"&gt;</w:t>
      </w:r>
    </w:p>
    <w:p>
      <w:pPr>
        <w:spacing w:line="208" w:lineRule="auto" w:before="8"/>
        <w:ind w:left="800" w:right="506" w:firstLine="216"/>
        <w:jc w:val="left"/>
        <w:rPr>
          <w:rFonts w:ascii="Arial"/>
          <w:sz w:val="18"/>
        </w:rPr>
      </w:pPr>
      <w:r>
        <w:rPr>
          <w:rFonts w:ascii="Arial"/>
          <w:w w:val="120"/>
          <w:sz w:val="18"/>
        </w:rPr>
        <w:t>&lt;input</w:t>
      </w:r>
      <w:r>
        <w:rPr>
          <w:rFonts w:ascii="Arial"/>
          <w:spacing w:val="40"/>
          <w:w w:val="120"/>
          <w:sz w:val="18"/>
        </w:rPr>
        <w:t> </w:t>
      </w:r>
      <w:r>
        <w:rPr>
          <w:rFonts w:ascii="Arial"/>
          <w:w w:val="120"/>
          <w:sz w:val="18"/>
        </w:rPr>
        <w:t>name="ActionDoSomethingElse"</w:t>
      </w:r>
      <w:r>
        <w:rPr>
          <w:rFonts w:ascii="Arial"/>
          <w:spacing w:val="40"/>
          <w:w w:val="120"/>
          <w:sz w:val="18"/>
        </w:rPr>
        <w:t> </w:t>
      </w:r>
      <w:r>
        <w:rPr>
          <w:rFonts w:ascii="Arial"/>
          <w:w w:val="120"/>
          <w:sz w:val="18"/>
        </w:rPr>
        <w:t>type="submit"</w:t>
      </w:r>
      <w:r>
        <w:rPr>
          <w:rFonts w:ascii="Arial"/>
          <w:spacing w:val="40"/>
          <w:w w:val="120"/>
          <w:sz w:val="18"/>
        </w:rPr>
        <w:t> </w:t>
      </w:r>
      <w:r>
        <w:rPr>
          <w:rFonts w:ascii="Arial"/>
          <w:w w:val="120"/>
          <w:sz w:val="18"/>
        </w:rPr>
        <w:t>value="Do </w:t>
      </w:r>
      <w:r>
        <w:rPr>
          <w:rFonts w:ascii="Arial"/>
          <w:spacing w:val="-2"/>
          <w:w w:val="135"/>
          <w:sz w:val="18"/>
        </w:rPr>
        <w:t>Something"&gt;</w:t>
      </w:r>
    </w:p>
    <w:p>
      <w:pPr>
        <w:spacing w:line="171" w:lineRule="exact" w:before="0"/>
        <w:ind w:left="1016" w:right="0" w:firstLine="0"/>
        <w:jc w:val="left"/>
        <w:rPr>
          <w:rFonts w:ascii="Arial"/>
          <w:sz w:val="18"/>
        </w:rPr>
      </w:pPr>
      <w:r>
        <w:rPr>
          <w:rFonts w:ascii="Arial"/>
          <w:spacing w:val="-2"/>
          <w:w w:val="125"/>
          <w:sz w:val="18"/>
        </w:rPr>
        <w:t>&lt;input</w:t>
      </w:r>
      <w:r>
        <w:rPr>
          <w:rFonts w:ascii="Arial"/>
          <w:spacing w:val="33"/>
          <w:w w:val="125"/>
          <w:sz w:val="18"/>
        </w:rPr>
        <w:t> </w:t>
      </w:r>
      <w:r>
        <w:rPr>
          <w:rFonts w:ascii="Arial"/>
          <w:spacing w:val="-2"/>
          <w:w w:val="125"/>
          <w:sz w:val="18"/>
        </w:rPr>
        <w:t>name="ContentObjectID"</w:t>
      </w:r>
      <w:r>
        <w:rPr>
          <w:rFonts w:ascii="Arial"/>
          <w:spacing w:val="33"/>
          <w:w w:val="125"/>
          <w:sz w:val="18"/>
        </w:rPr>
        <w:t> </w:t>
      </w:r>
      <w:r>
        <w:rPr>
          <w:rFonts w:ascii="Arial"/>
          <w:spacing w:val="-2"/>
          <w:w w:val="125"/>
          <w:sz w:val="18"/>
        </w:rPr>
        <w:t>type="hidden"</w:t>
      </w:r>
      <w:r>
        <w:rPr>
          <w:rFonts w:ascii="Arial"/>
          <w:spacing w:val="33"/>
          <w:w w:val="125"/>
          <w:sz w:val="18"/>
        </w:rPr>
        <w:t> </w:t>
      </w:r>
      <w:r>
        <w:rPr>
          <w:rFonts w:ascii="Arial"/>
          <w:spacing w:val="-2"/>
          <w:w w:val="125"/>
          <w:sz w:val="18"/>
        </w:rPr>
        <w:t>value="99"&gt;</w:t>
      </w:r>
    </w:p>
    <w:p>
      <w:pPr>
        <w:spacing w:line="193" w:lineRule="exact" w:before="0"/>
        <w:ind w:left="800" w:right="0" w:firstLine="0"/>
        <w:jc w:val="left"/>
        <w:rPr>
          <w:rFonts w:ascii="Arial"/>
          <w:sz w:val="18"/>
        </w:rPr>
      </w:pPr>
      <w:r>
        <w:rPr>
          <w:rFonts w:ascii="Arial"/>
          <w:spacing w:val="-2"/>
          <w:w w:val="145"/>
          <w:sz w:val="18"/>
        </w:rPr>
        <w:t>&lt;/form&gt;</w:t>
      </w:r>
    </w:p>
    <w:p>
      <w:pPr>
        <w:spacing w:before="117"/>
        <w:ind w:left="440" w:right="506" w:firstLine="0"/>
        <w:jc w:val="left"/>
        <w:rPr>
          <w:sz w:val="24"/>
        </w:rPr>
      </w:pPr>
      <w:r>
        <w:rPr>
          <w:sz w:val="24"/>
        </w:rPr>
        <w:t>The</w:t>
      </w:r>
      <w:r>
        <w:rPr>
          <w:spacing w:val="-3"/>
          <w:sz w:val="24"/>
        </w:rPr>
        <w:t> </w:t>
      </w:r>
      <w:r>
        <w:rPr>
          <w:sz w:val="24"/>
        </w:rPr>
        <w:t>input</w:t>
      </w:r>
      <w:r>
        <w:rPr>
          <w:spacing w:val="-3"/>
          <w:sz w:val="24"/>
        </w:rPr>
        <w:t> </w:t>
      </w:r>
      <w:r>
        <w:rPr>
          <w:sz w:val="24"/>
        </w:rPr>
        <w:t>tags</w:t>
      </w:r>
      <w:r>
        <w:rPr>
          <w:spacing w:val="-3"/>
          <w:sz w:val="24"/>
        </w:rPr>
        <w:t> </w:t>
      </w:r>
      <w:r>
        <w:rPr>
          <w:sz w:val="24"/>
        </w:rPr>
        <w:t>are</w:t>
      </w:r>
      <w:r>
        <w:rPr>
          <w:spacing w:val="-3"/>
          <w:sz w:val="24"/>
        </w:rPr>
        <w:t> </w:t>
      </w:r>
      <w:r>
        <w:rPr>
          <w:sz w:val="24"/>
        </w:rPr>
        <w:t>named</w:t>
      </w:r>
      <w:r>
        <w:rPr>
          <w:spacing w:val="-3"/>
          <w:sz w:val="24"/>
        </w:rPr>
        <w:t> </w:t>
      </w:r>
      <w:r>
        <w:rPr>
          <w:sz w:val="24"/>
        </w:rPr>
        <w:t>after</w:t>
      </w:r>
      <w:r>
        <w:rPr>
          <w:spacing w:val="-3"/>
          <w:sz w:val="24"/>
        </w:rPr>
        <w:t> </w:t>
      </w:r>
      <w:r>
        <w:rPr>
          <w:sz w:val="24"/>
        </w:rPr>
        <w:t>the</w:t>
      </w:r>
      <w:r>
        <w:rPr>
          <w:spacing w:val="-3"/>
          <w:sz w:val="24"/>
        </w:rPr>
        <w:t> </w:t>
      </w:r>
      <w:r>
        <w:rPr>
          <w:sz w:val="24"/>
        </w:rPr>
        <w:t>actions</w:t>
      </w:r>
      <w:r>
        <w:rPr>
          <w:spacing w:val="-3"/>
          <w:sz w:val="24"/>
        </w:rPr>
        <w:t> </w:t>
      </w:r>
      <w:r>
        <w:rPr>
          <w:sz w:val="24"/>
        </w:rPr>
        <w:t>we</w:t>
      </w:r>
      <w:r>
        <w:rPr>
          <w:spacing w:val="-2"/>
          <w:sz w:val="24"/>
        </w:rPr>
        <w:t> </w:t>
      </w:r>
      <w:r>
        <w:rPr>
          <w:sz w:val="24"/>
        </w:rPr>
        <w:t>wish</w:t>
      </w:r>
      <w:r>
        <w:rPr>
          <w:spacing w:val="-2"/>
          <w:sz w:val="24"/>
        </w:rPr>
        <w:t> </w:t>
      </w:r>
      <w:r>
        <w:rPr>
          <w:sz w:val="24"/>
        </w:rPr>
        <w:t>to</w:t>
      </w:r>
      <w:r>
        <w:rPr>
          <w:spacing w:val="-2"/>
          <w:sz w:val="24"/>
        </w:rPr>
        <w:t> </w:t>
      </w:r>
      <w:r>
        <w:rPr>
          <w:sz w:val="24"/>
        </w:rPr>
        <w:t>use.</w:t>
      </w:r>
      <w:r>
        <w:rPr>
          <w:spacing w:val="-2"/>
          <w:sz w:val="24"/>
        </w:rPr>
        <w:t> </w:t>
      </w:r>
      <w:r>
        <w:rPr>
          <w:sz w:val="24"/>
        </w:rPr>
        <w:t>The</w:t>
      </w:r>
      <w:r>
        <w:rPr>
          <w:spacing w:val="-2"/>
          <w:sz w:val="24"/>
        </w:rPr>
        <w:t> </w:t>
      </w:r>
      <w:r>
        <w:rPr>
          <w:sz w:val="24"/>
        </w:rPr>
        <w:t>user</w:t>
      </w:r>
      <w:r>
        <w:rPr>
          <w:spacing w:val="-2"/>
          <w:sz w:val="24"/>
        </w:rPr>
        <w:t> </w:t>
      </w:r>
      <w:r>
        <w:rPr>
          <w:sz w:val="24"/>
        </w:rPr>
        <w:t>can</w:t>
      </w:r>
      <w:r>
        <w:rPr>
          <w:spacing w:val="-2"/>
          <w:sz w:val="24"/>
        </w:rPr>
        <w:t> </w:t>
      </w:r>
      <w:r>
        <w:rPr>
          <w:sz w:val="24"/>
        </w:rPr>
        <w:t>select either action to invoke the correct routine.</w:t>
      </w:r>
    </w:p>
    <w:p>
      <w:pPr>
        <w:spacing w:before="0"/>
        <w:ind w:left="439" w:right="506" w:firstLine="0"/>
        <w:jc w:val="left"/>
        <w:rPr>
          <w:sz w:val="24"/>
        </w:rPr>
      </w:pPr>
      <w:r>
        <w:rPr>
          <w:sz w:val="24"/>
        </w:rPr>
        <w:t>It</w:t>
      </w:r>
      <w:r>
        <w:rPr>
          <w:spacing w:val="-2"/>
          <w:sz w:val="24"/>
        </w:rPr>
        <w:t> </w:t>
      </w:r>
      <w:r>
        <w:rPr>
          <w:sz w:val="24"/>
        </w:rPr>
        <w:t>must</w:t>
      </w:r>
      <w:r>
        <w:rPr>
          <w:spacing w:val="-2"/>
          <w:sz w:val="24"/>
        </w:rPr>
        <w:t> </w:t>
      </w:r>
      <w:r>
        <w:rPr>
          <w:sz w:val="24"/>
        </w:rPr>
        <w:t>be</w:t>
      </w:r>
      <w:r>
        <w:rPr>
          <w:spacing w:val="-2"/>
          <w:sz w:val="24"/>
        </w:rPr>
        <w:t> </w:t>
      </w:r>
      <w:r>
        <w:rPr>
          <w:sz w:val="24"/>
        </w:rPr>
        <w:t>noted</w:t>
      </w:r>
      <w:r>
        <w:rPr>
          <w:spacing w:val="-2"/>
          <w:sz w:val="24"/>
        </w:rPr>
        <w:t> </w:t>
      </w:r>
      <w:r>
        <w:rPr>
          <w:sz w:val="24"/>
        </w:rPr>
        <w:t>that</w:t>
      </w:r>
      <w:r>
        <w:rPr>
          <w:spacing w:val="-2"/>
          <w:sz w:val="24"/>
        </w:rPr>
        <w:t> </w:t>
      </w:r>
      <w:r>
        <w:rPr>
          <w:sz w:val="24"/>
        </w:rPr>
        <w:t>for</w:t>
      </w:r>
      <w:r>
        <w:rPr>
          <w:spacing w:val="-2"/>
          <w:sz w:val="24"/>
        </w:rPr>
        <w:t> </w:t>
      </w:r>
      <w:r>
        <w:rPr>
          <w:sz w:val="24"/>
        </w:rPr>
        <w:t>the</w:t>
      </w:r>
      <w:r>
        <w:rPr>
          <w:spacing w:val="-2"/>
          <w:sz w:val="24"/>
        </w:rPr>
        <w:t> </w:t>
      </w:r>
      <w:r>
        <w:rPr>
          <w:sz w:val="24"/>
        </w:rPr>
        <w:t>action</w:t>
      </w:r>
      <w:r>
        <w:rPr>
          <w:spacing w:val="-2"/>
          <w:sz w:val="24"/>
        </w:rPr>
        <w:t> </w:t>
      </w:r>
      <w:r>
        <w:rPr>
          <w:sz w:val="24"/>
        </w:rPr>
        <w:t>extension</w:t>
      </w:r>
      <w:r>
        <w:rPr>
          <w:spacing w:val="-3"/>
          <w:sz w:val="24"/>
        </w:rPr>
        <w:t> </w:t>
      </w:r>
      <w:r>
        <w:rPr>
          <w:sz w:val="24"/>
        </w:rPr>
        <w:t>to</w:t>
      </w:r>
      <w:r>
        <w:rPr>
          <w:spacing w:val="-3"/>
          <w:sz w:val="24"/>
        </w:rPr>
        <w:t> </w:t>
      </w:r>
      <w:r>
        <w:rPr>
          <w:sz w:val="24"/>
        </w:rPr>
        <w:t>activate</w:t>
      </w:r>
      <w:r>
        <w:rPr>
          <w:spacing w:val="-3"/>
          <w:sz w:val="24"/>
        </w:rPr>
        <w:t> </w:t>
      </w:r>
      <w:r>
        <w:rPr>
          <w:sz w:val="24"/>
        </w:rPr>
        <w:t>a</w:t>
      </w:r>
      <w:r>
        <w:rPr>
          <w:spacing w:val="-3"/>
          <w:sz w:val="24"/>
        </w:rPr>
        <w:t> </w:t>
      </w:r>
      <w:r>
        <w:rPr>
          <w:sz w:val="24"/>
        </w:rPr>
        <w:t>content</w:t>
      </w:r>
      <w:r>
        <w:rPr>
          <w:spacing w:val="-3"/>
          <w:sz w:val="24"/>
        </w:rPr>
        <w:t> </w:t>
      </w:r>
      <w:r>
        <w:rPr>
          <w:sz w:val="24"/>
        </w:rPr>
        <w:t>object,</w:t>
      </w:r>
      <w:r>
        <w:rPr>
          <w:spacing w:val="-3"/>
          <w:sz w:val="24"/>
        </w:rPr>
        <w:t> </w:t>
      </w:r>
      <w:r>
        <w:rPr>
          <w:sz w:val="24"/>
        </w:rPr>
        <w:t>a</w:t>
      </w:r>
      <w:r>
        <w:rPr>
          <w:spacing w:val="-3"/>
          <w:sz w:val="24"/>
        </w:rPr>
        <w:t> </w:t>
      </w:r>
      <w:r>
        <w:rPr>
          <w:sz w:val="24"/>
        </w:rPr>
        <w:t>value must included with the POST values; without these, the extension will fail to </w:t>
      </w:r>
      <w:r>
        <w:rPr>
          <w:spacing w:val="-2"/>
          <w:sz w:val="24"/>
        </w:rPr>
        <w:t>activate.</w:t>
      </w:r>
    </w:p>
    <w:p>
      <w:pPr>
        <w:pStyle w:val="BodyText"/>
        <w:spacing w:before="126"/>
        <w:ind w:left="0"/>
        <w:rPr>
          <w:sz w:val="24"/>
        </w:rPr>
      </w:pPr>
    </w:p>
    <w:p>
      <w:pPr>
        <w:pStyle w:val="Heading3"/>
      </w:pPr>
      <w:bookmarkStart w:name="_TOC_250210" w:id="469"/>
      <w:bookmarkStart w:name="Translations " w:id="470"/>
      <w:r>
        <w:rPr>
          <w:b w:val="0"/>
        </w:rPr>
      </w:r>
      <w:bookmarkEnd w:id="469"/>
      <w:r>
        <w:rPr>
          <w:spacing w:val="-2"/>
        </w:rPr>
        <w:t>Translations</w:t>
      </w:r>
    </w:p>
    <w:p>
      <w:pPr>
        <w:spacing w:before="58"/>
        <w:ind w:left="440" w:right="0" w:firstLine="0"/>
        <w:jc w:val="left"/>
        <w:rPr>
          <w:sz w:val="24"/>
        </w:rPr>
      </w:pPr>
      <w:r>
        <w:rPr>
          <w:sz w:val="24"/>
        </w:rPr>
        <w:t>Following</w:t>
      </w:r>
      <w:r>
        <w:rPr>
          <w:spacing w:val="-4"/>
          <w:sz w:val="24"/>
        </w:rPr>
        <w:t> </w:t>
      </w:r>
      <w:r>
        <w:rPr>
          <w:sz w:val="24"/>
        </w:rPr>
        <w:t>on</w:t>
      </w:r>
      <w:r>
        <w:rPr>
          <w:spacing w:val="-4"/>
          <w:sz w:val="24"/>
        </w:rPr>
        <w:t> </w:t>
      </w:r>
      <w:r>
        <w:rPr>
          <w:sz w:val="24"/>
        </w:rPr>
        <w:t>from</w:t>
      </w:r>
      <w:r>
        <w:rPr>
          <w:spacing w:val="-6"/>
          <w:sz w:val="24"/>
        </w:rPr>
        <w:t> </w:t>
      </w:r>
      <w:r>
        <w:rPr>
          <w:sz w:val="24"/>
        </w:rPr>
        <w:t>all</w:t>
      </w:r>
      <w:r>
        <w:rPr>
          <w:spacing w:val="-4"/>
          <w:sz w:val="24"/>
        </w:rPr>
        <w:t> </w:t>
      </w:r>
      <w:r>
        <w:rPr>
          <w:sz w:val="24"/>
        </w:rPr>
        <w:t>other</w:t>
      </w:r>
      <w:r>
        <w:rPr>
          <w:spacing w:val="-4"/>
          <w:sz w:val="24"/>
        </w:rPr>
        <w:t> </w:t>
      </w:r>
      <w:r>
        <w:rPr>
          <w:sz w:val="24"/>
        </w:rPr>
        <w:t>extensions,</w:t>
      </w:r>
      <w:r>
        <w:rPr>
          <w:spacing w:val="-6"/>
          <w:sz w:val="24"/>
        </w:rPr>
        <w:t> </w:t>
      </w:r>
      <w:r>
        <w:rPr>
          <w:sz w:val="24"/>
        </w:rPr>
        <w:t>translation</w:t>
      </w:r>
      <w:r>
        <w:rPr>
          <w:spacing w:val="-4"/>
          <w:sz w:val="24"/>
        </w:rPr>
        <w:t> </w:t>
      </w:r>
      <w:r>
        <w:rPr>
          <w:sz w:val="24"/>
        </w:rPr>
        <w:t>extensions</w:t>
      </w:r>
      <w:r>
        <w:rPr>
          <w:spacing w:val="-5"/>
          <w:sz w:val="24"/>
        </w:rPr>
        <w:t> </w:t>
      </w:r>
      <w:r>
        <w:rPr>
          <w:sz w:val="24"/>
        </w:rPr>
        <w:t>are</w:t>
      </w:r>
      <w:r>
        <w:rPr>
          <w:spacing w:val="-5"/>
          <w:sz w:val="24"/>
        </w:rPr>
        <w:t> </w:t>
      </w:r>
      <w:r>
        <w:rPr>
          <w:sz w:val="24"/>
        </w:rPr>
        <w:t>activated</w:t>
      </w:r>
      <w:r>
        <w:rPr>
          <w:spacing w:val="-5"/>
          <w:sz w:val="24"/>
        </w:rPr>
        <w:t> </w:t>
      </w:r>
      <w:r>
        <w:rPr>
          <w:sz w:val="24"/>
        </w:rPr>
        <w:t>by </w:t>
      </w:r>
      <w:r>
        <w:rPr>
          <w:spacing w:val="-2"/>
          <w:w w:val="105"/>
          <w:sz w:val="24"/>
        </w:rPr>
        <w:t>including</w:t>
      </w:r>
      <w:r>
        <w:rPr>
          <w:spacing w:val="-10"/>
          <w:w w:val="105"/>
          <w:sz w:val="24"/>
        </w:rPr>
        <w:t> </w:t>
      </w:r>
      <w:r>
        <w:rPr>
          <w:spacing w:val="-2"/>
          <w:w w:val="105"/>
          <w:sz w:val="24"/>
        </w:rPr>
        <w:t>the</w:t>
      </w:r>
      <w:r>
        <w:rPr>
          <w:spacing w:val="-7"/>
          <w:w w:val="105"/>
          <w:sz w:val="24"/>
        </w:rPr>
        <w:t> </w:t>
      </w:r>
      <w:r>
        <w:rPr>
          <w:spacing w:val="-2"/>
          <w:w w:val="105"/>
          <w:sz w:val="24"/>
        </w:rPr>
        <w:t>presence</w:t>
      </w:r>
      <w:r>
        <w:rPr>
          <w:spacing w:val="-7"/>
          <w:w w:val="105"/>
          <w:sz w:val="24"/>
        </w:rPr>
        <w:t> </w:t>
      </w:r>
      <w:r>
        <w:rPr>
          <w:spacing w:val="-2"/>
          <w:w w:val="105"/>
          <w:sz w:val="24"/>
        </w:rPr>
        <w:t>of</w:t>
      </w:r>
      <w:r>
        <w:rPr>
          <w:spacing w:val="-8"/>
          <w:w w:val="105"/>
          <w:sz w:val="24"/>
        </w:rPr>
        <w:t> </w:t>
      </w:r>
      <w:r>
        <w:rPr>
          <w:spacing w:val="-2"/>
          <w:w w:val="105"/>
          <w:sz w:val="24"/>
        </w:rPr>
        <w:t>the</w:t>
      </w:r>
      <w:r>
        <w:rPr>
          <w:spacing w:val="-7"/>
          <w:w w:val="105"/>
          <w:sz w:val="24"/>
        </w:rPr>
        <w:t> </w:t>
      </w:r>
      <w:r>
        <w:rPr>
          <w:spacing w:val="-2"/>
          <w:w w:val="105"/>
          <w:sz w:val="24"/>
        </w:rPr>
        <w:t>new</w:t>
      </w:r>
      <w:r>
        <w:rPr>
          <w:spacing w:val="-7"/>
          <w:w w:val="105"/>
          <w:sz w:val="24"/>
        </w:rPr>
        <w:t> </w:t>
      </w:r>
      <w:r>
        <w:rPr>
          <w:spacing w:val="-2"/>
          <w:w w:val="105"/>
          <w:sz w:val="24"/>
        </w:rPr>
        <w:t>translation</w:t>
      </w:r>
      <w:r>
        <w:rPr>
          <w:spacing w:val="-7"/>
          <w:w w:val="105"/>
          <w:sz w:val="24"/>
        </w:rPr>
        <w:t> </w:t>
      </w:r>
      <w:r>
        <w:rPr>
          <w:spacing w:val="-2"/>
          <w:w w:val="105"/>
          <w:sz w:val="24"/>
        </w:rPr>
        <w:t>in</w:t>
      </w:r>
      <w:r>
        <w:rPr>
          <w:spacing w:val="-7"/>
          <w:w w:val="105"/>
          <w:sz w:val="24"/>
        </w:rPr>
        <w:t> </w:t>
      </w:r>
      <w:r>
        <w:rPr>
          <w:spacing w:val="-2"/>
          <w:w w:val="105"/>
          <w:sz w:val="24"/>
        </w:rPr>
        <w:t>the</w:t>
      </w:r>
      <w:r>
        <w:rPr>
          <w:spacing w:val="-7"/>
          <w:w w:val="105"/>
          <w:sz w:val="24"/>
        </w:rPr>
        <w:t> </w:t>
      </w:r>
      <w:r>
        <w:rPr>
          <w:rFonts w:ascii="Arial"/>
          <w:spacing w:val="-2"/>
          <w:w w:val="180"/>
          <w:sz w:val="18"/>
        </w:rPr>
        <w:t>site.ini</w:t>
      </w:r>
      <w:r>
        <w:rPr>
          <w:rFonts w:ascii="Arial"/>
          <w:spacing w:val="-31"/>
          <w:w w:val="180"/>
          <w:sz w:val="18"/>
        </w:rPr>
        <w:t> </w:t>
      </w:r>
      <w:r>
        <w:rPr>
          <w:spacing w:val="-2"/>
          <w:w w:val="105"/>
          <w:sz w:val="24"/>
        </w:rPr>
        <w:t>file:</w:t>
      </w:r>
    </w:p>
    <w:p>
      <w:pPr>
        <w:spacing w:line="183"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extension/translationExtension/settings/site.ini.append.php</w:t>
      </w:r>
    </w:p>
    <w:p>
      <w:pPr>
        <w:spacing w:line="208" w:lineRule="auto" w:before="115"/>
        <w:ind w:left="800" w:right="1795" w:firstLine="0"/>
        <w:jc w:val="left"/>
        <w:rPr>
          <w:rFonts w:ascii="Arial"/>
          <w:sz w:val="18"/>
        </w:rPr>
      </w:pPr>
      <w:r>
        <w:rPr>
          <w:rFonts w:ascii="Arial"/>
          <w:spacing w:val="-2"/>
          <w:w w:val="145"/>
          <w:sz w:val="18"/>
        </w:rPr>
        <w:t>[RegionalSettings] </w:t>
      </w:r>
      <w:r>
        <w:rPr>
          <w:rFonts w:ascii="Arial"/>
          <w:spacing w:val="-2"/>
          <w:w w:val="130"/>
          <w:sz w:val="18"/>
        </w:rPr>
        <w:t>TranslationExtension[]=translationExtension</w:t>
      </w:r>
    </w:p>
    <w:p>
      <w:pPr>
        <w:spacing w:before="122"/>
        <w:ind w:left="440" w:right="0" w:firstLine="0"/>
        <w:jc w:val="left"/>
        <w:rPr>
          <w:sz w:val="24"/>
        </w:rPr>
      </w:pPr>
      <w:r>
        <w:rPr>
          <w:spacing w:val="-2"/>
          <w:w w:val="105"/>
          <w:sz w:val="24"/>
        </w:rPr>
        <w:t>This</w:t>
      </w:r>
      <w:r>
        <w:rPr>
          <w:spacing w:val="-7"/>
          <w:w w:val="105"/>
          <w:sz w:val="24"/>
        </w:rPr>
        <w:t> </w:t>
      </w:r>
      <w:r>
        <w:rPr>
          <w:spacing w:val="-2"/>
          <w:w w:val="105"/>
          <w:sz w:val="24"/>
        </w:rPr>
        <w:t>setting</w:t>
      </w:r>
      <w:r>
        <w:rPr>
          <w:spacing w:val="-7"/>
          <w:w w:val="105"/>
          <w:sz w:val="24"/>
        </w:rPr>
        <w:t> </w:t>
      </w:r>
      <w:r>
        <w:rPr>
          <w:spacing w:val="-2"/>
          <w:w w:val="105"/>
          <w:sz w:val="24"/>
        </w:rPr>
        <w:t>informs</w:t>
      </w:r>
      <w:r>
        <w:rPr>
          <w:spacing w:val="-7"/>
          <w:w w:val="105"/>
          <w:sz w:val="24"/>
        </w:rPr>
        <w:t> </w:t>
      </w:r>
      <w:r>
        <w:rPr>
          <w:spacing w:val="-2"/>
          <w:w w:val="105"/>
          <w:sz w:val="24"/>
        </w:rPr>
        <w:t>eZ</w:t>
      </w:r>
      <w:r>
        <w:rPr>
          <w:spacing w:val="-7"/>
          <w:w w:val="105"/>
          <w:sz w:val="24"/>
        </w:rPr>
        <w:t> </w:t>
      </w:r>
      <w:r>
        <w:rPr>
          <w:spacing w:val="-2"/>
          <w:w w:val="105"/>
          <w:sz w:val="24"/>
        </w:rPr>
        <w:t>that</w:t>
      </w:r>
      <w:r>
        <w:rPr>
          <w:spacing w:val="-7"/>
          <w:w w:val="105"/>
          <w:sz w:val="24"/>
        </w:rPr>
        <w:t> </w:t>
      </w:r>
      <w:r>
        <w:rPr>
          <w:spacing w:val="-2"/>
          <w:w w:val="105"/>
          <w:sz w:val="24"/>
        </w:rPr>
        <w:t>the</w:t>
      </w:r>
      <w:r>
        <w:rPr>
          <w:spacing w:val="-5"/>
          <w:w w:val="105"/>
          <w:sz w:val="24"/>
        </w:rPr>
        <w:t> </w:t>
      </w:r>
      <w:r>
        <w:rPr>
          <w:rFonts w:ascii="Arial"/>
          <w:spacing w:val="-2"/>
          <w:w w:val="135"/>
          <w:sz w:val="18"/>
        </w:rPr>
        <w:t>translation.ts</w:t>
      </w:r>
      <w:r>
        <w:rPr>
          <w:rFonts w:ascii="Arial"/>
          <w:spacing w:val="-12"/>
          <w:w w:val="135"/>
          <w:sz w:val="18"/>
        </w:rPr>
        <w:t> </w:t>
      </w:r>
      <w:r>
        <w:rPr>
          <w:spacing w:val="-2"/>
          <w:w w:val="105"/>
          <w:sz w:val="24"/>
        </w:rPr>
        <w:t>translation</w:t>
      </w:r>
      <w:r>
        <w:rPr>
          <w:spacing w:val="-6"/>
          <w:w w:val="105"/>
          <w:sz w:val="24"/>
        </w:rPr>
        <w:t> </w:t>
      </w:r>
      <w:r>
        <w:rPr>
          <w:spacing w:val="-2"/>
          <w:w w:val="105"/>
          <w:sz w:val="24"/>
        </w:rPr>
        <w:t>file</w:t>
      </w:r>
      <w:r>
        <w:rPr>
          <w:spacing w:val="-6"/>
          <w:w w:val="105"/>
          <w:sz w:val="24"/>
        </w:rPr>
        <w:t> </w:t>
      </w:r>
      <w:r>
        <w:rPr>
          <w:spacing w:val="-2"/>
          <w:w w:val="105"/>
          <w:sz w:val="24"/>
        </w:rPr>
        <w:t>exists</w:t>
      </w:r>
      <w:r>
        <w:rPr>
          <w:spacing w:val="-6"/>
          <w:w w:val="105"/>
          <w:sz w:val="24"/>
        </w:rPr>
        <w:t> </w:t>
      </w:r>
      <w:r>
        <w:rPr>
          <w:spacing w:val="-2"/>
          <w:w w:val="105"/>
          <w:sz w:val="24"/>
        </w:rPr>
        <w:t>within</w:t>
      </w:r>
      <w:r>
        <w:rPr>
          <w:spacing w:val="-6"/>
          <w:w w:val="105"/>
          <w:sz w:val="24"/>
        </w:rPr>
        <w:t> </w:t>
      </w:r>
      <w:r>
        <w:rPr>
          <w:spacing w:val="-2"/>
          <w:w w:val="105"/>
          <w:sz w:val="24"/>
        </w:rPr>
        <w:t>the </w:t>
      </w:r>
      <w:r>
        <w:rPr>
          <w:w w:val="105"/>
          <w:sz w:val="24"/>
        </w:rPr>
        <w:t>following path:</w:t>
      </w:r>
    </w:p>
    <w:p>
      <w:pPr>
        <w:spacing w:line="183" w:lineRule="exact" w:before="0"/>
        <w:ind w:left="800" w:right="0" w:firstLine="0"/>
        <w:jc w:val="left"/>
        <w:rPr>
          <w:rFonts w:ascii="Arial"/>
          <w:sz w:val="18"/>
        </w:rPr>
      </w:pPr>
      <w:r>
        <w:rPr>
          <w:rFonts w:ascii="Arial"/>
          <w:spacing w:val="-2"/>
          <w:w w:val="140"/>
          <w:sz w:val="18"/>
        </w:rPr>
        <w:t>extension/translationExtension/translations/</w:t>
      </w:r>
    </w:p>
    <w:p>
      <w:pPr>
        <w:spacing w:before="117"/>
        <w:ind w:left="439" w:right="506" w:firstLine="0"/>
        <w:jc w:val="left"/>
        <w:rPr>
          <w:sz w:val="24"/>
        </w:rPr>
      </w:pPr>
      <w:r>
        <w:rPr>
          <w:sz w:val="24"/>
        </w:rPr>
        <w:t>Note</w:t>
      </w:r>
      <w:r>
        <w:rPr>
          <w:spacing w:val="33"/>
          <w:sz w:val="24"/>
        </w:rPr>
        <w:t> </w:t>
      </w:r>
      <w:r>
        <w:rPr>
          <w:sz w:val="24"/>
        </w:rPr>
        <w:t>that</w:t>
      </w:r>
      <w:r>
        <w:rPr>
          <w:spacing w:val="33"/>
          <w:sz w:val="24"/>
        </w:rPr>
        <w:t> </w:t>
      </w:r>
      <w:r>
        <w:rPr>
          <w:sz w:val="24"/>
        </w:rPr>
        <w:t>we</w:t>
      </w:r>
      <w:r>
        <w:rPr>
          <w:spacing w:val="33"/>
          <w:sz w:val="24"/>
        </w:rPr>
        <w:t> </w:t>
      </w:r>
      <w:r>
        <w:rPr>
          <w:sz w:val="24"/>
        </w:rPr>
        <w:t>are</w:t>
      </w:r>
      <w:r>
        <w:rPr>
          <w:spacing w:val="33"/>
          <w:sz w:val="24"/>
        </w:rPr>
        <w:t> </w:t>
      </w:r>
      <w:r>
        <w:rPr>
          <w:sz w:val="24"/>
        </w:rPr>
        <w:t>assuming</w:t>
      </w:r>
      <w:r>
        <w:rPr>
          <w:spacing w:val="33"/>
          <w:sz w:val="24"/>
        </w:rPr>
        <w:t> </w:t>
      </w:r>
      <w:r>
        <w:rPr>
          <w:sz w:val="24"/>
        </w:rPr>
        <w:t>that</w:t>
      </w:r>
      <w:r>
        <w:rPr>
          <w:spacing w:val="33"/>
          <w:sz w:val="24"/>
        </w:rPr>
        <w:t> </w:t>
      </w:r>
      <w:r>
        <w:rPr>
          <w:sz w:val="24"/>
        </w:rPr>
        <w:t>the</w:t>
      </w:r>
      <w:r>
        <w:rPr>
          <w:spacing w:val="33"/>
          <w:sz w:val="24"/>
        </w:rPr>
        <w:t> </w:t>
      </w:r>
      <w:r>
        <w:rPr>
          <w:sz w:val="24"/>
        </w:rPr>
        <w:t>programs</w:t>
      </w:r>
      <w:r>
        <w:rPr>
          <w:spacing w:val="35"/>
          <w:sz w:val="24"/>
        </w:rPr>
        <w:t> </w:t>
      </w:r>
      <w:r>
        <w:rPr>
          <w:rFonts w:ascii="Arial"/>
          <w:sz w:val="18"/>
        </w:rPr>
        <w:t>ezlupdate</w:t>
      </w:r>
      <w:r>
        <w:rPr>
          <w:rFonts w:ascii="Arial"/>
          <w:spacing w:val="40"/>
          <w:sz w:val="18"/>
        </w:rPr>
        <w:t> </w:t>
      </w:r>
      <w:r>
        <w:rPr>
          <w:sz w:val="24"/>
        </w:rPr>
        <w:t>and</w:t>
      </w:r>
      <w:r>
        <w:rPr>
          <w:spacing w:val="35"/>
          <w:sz w:val="24"/>
        </w:rPr>
        <w:t> </w:t>
      </w:r>
      <w:r>
        <w:rPr>
          <w:rFonts w:ascii="Arial"/>
          <w:sz w:val="18"/>
        </w:rPr>
        <w:t>Linquist</w:t>
      </w:r>
      <w:r>
        <w:rPr>
          <w:rFonts w:ascii="Arial"/>
          <w:spacing w:val="40"/>
          <w:sz w:val="18"/>
        </w:rPr>
        <w:t> </w:t>
      </w:r>
      <w:r>
        <w:rPr>
          <w:sz w:val="24"/>
        </w:rPr>
        <w:t>have</w:t>
      </w:r>
      <w:r>
        <w:rPr>
          <w:spacing w:val="35"/>
          <w:sz w:val="24"/>
        </w:rPr>
        <w:t> </w:t>
      </w:r>
      <w:r>
        <w:rPr>
          <w:sz w:val="24"/>
        </w:rPr>
        <w:t>been </w:t>
      </w:r>
      <w:r>
        <w:rPr>
          <w:w w:val="115"/>
          <w:sz w:val="24"/>
        </w:rPr>
        <w:t>used</w:t>
      </w:r>
      <w:r>
        <w:rPr>
          <w:spacing w:val="-18"/>
          <w:w w:val="115"/>
          <w:sz w:val="24"/>
        </w:rPr>
        <w:t> </w:t>
      </w:r>
      <w:r>
        <w:rPr>
          <w:w w:val="115"/>
          <w:sz w:val="24"/>
        </w:rPr>
        <w:t>to</w:t>
      </w:r>
      <w:r>
        <w:rPr>
          <w:spacing w:val="-17"/>
          <w:w w:val="115"/>
          <w:sz w:val="24"/>
        </w:rPr>
        <w:t> </w:t>
      </w:r>
      <w:r>
        <w:rPr>
          <w:w w:val="115"/>
          <w:sz w:val="24"/>
        </w:rPr>
        <w:t>create</w:t>
      </w:r>
      <w:r>
        <w:rPr>
          <w:spacing w:val="-17"/>
          <w:w w:val="115"/>
          <w:sz w:val="24"/>
        </w:rPr>
        <w:t> </w:t>
      </w:r>
      <w:r>
        <w:rPr>
          <w:w w:val="115"/>
          <w:sz w:val="24"/>
        </w:rPr>
        <w:t>the</w:t>
      </w:r>
      <w:r>
        <w:rPr>
          <w:spacing w:val="-17"/>
          <w:w w:val="115"/>
          <w:sz w:val="24"/>
        </w:rPr>
        <w:t> </w:t>
      </w:r>
      <w:r>
        <w:rPr>
          <w:rFonts w:ascii="Arial"/>
          <w:w w:val="140"/>
          <w:sz w:val="18"/>
        </w:rPr>
        <w:t>translation.ts</w:t>
      </w:r>
      <w:r>
        <w:rPr>
          <w:rFonts w:ascii="Arial"/>
          <w:spacing w:val="-18"/>
          <w:w w:val="140"/>
          <w:sz w:val="18"/>
        </w:rPr>
        <w:t> </w:t>
      </w:r>
      <w:r>
        <w:rPr>
          <w:w w:val="115"/>
          <w:sz w:val="24"/>
        </w:rPr>
        <w:t>file.</w:t>
      </w:r>
    </w:p>
    <w:p>
      <w:pPr>
        <w:spacing w:before="0"/>
        <w:ind w:left="440" w:right="506" w:firstLine="0"/>
        <w:jc w:val="left"/>
        <w:rPr>
          <w:sz w:val="24"/>
        </w:rPr>
      </w:pPr>
      <w:r>
        <w:rPr>
          <w:sz w:val="24"/>
        </w:rPr>
        <w:t>When</w:t>
      </w:r>
      <w:r>
        <w:rPr>
          <w:spacing w:val="-3"/>
          <w:sz w:val="24"/>
        </w:rPr>
        <w:t> </w:t>
      </w:r>
      <w:r>
        <w:rPr>
          <w:sz w:val="24"/>
        </w:rPr>
        <w:t>the</w:t>
      </w:r>
      <w:r>
        <w:rPr>
          <w:spacing w:val="-3"/>
          <w:sz w:val="24"/>
        </w:rPr>
        <w:t> </w:t>
      </w:r>
      <w:r>
        <w:rPr>
          <w:sz w:val="24"/>
        </w:rPr>
        <w:t>user</w:t>
      </w:r>
      <w:r>
        <w:rPr>
          <w:spacing w:val="-3"/>
          <w:sz w:val="24"/>
        </w:rPr>
        <w:t> </w:t>
      </w:r>
      <w:r>
        <w:rPr>
          <w:sz w:val="24"/>
        </w:rPr>
        <w:t>performs</w:t>
      </w:r>
      <w:r>
        <w:rPr>
          <w:spacing w:val="-3"/>
          <w:sz w:val="24"/>
        </w:rPr>
        <w:t> </w:t>
      </w:r>
      <w:r>
        <w:rPr>
          <w:sz w:val="24"/>
        </w:rPr>
        <w:t>a</w:t>
      </w:r>
      <w:r>
        <w:rPr>
          <w:spacing w:val="-3"/>
          <w:sz w:val="24"/>
        </w:rPr>
        <w:t> </w:t>
      </w:r>
      <w:r>
        <w:rPr>
          <w:sz w:val="24"/>
        </w:rPr>
        <w:t>translation</w:t>
      </w:r>
      <w:r>
        <w:rPr>
          <w:spacing w:val="-5"/>
          <w:sz w:val="24"/>
        </w:rPr>
        <w:t> </w:t>
      </w:r>
      <w:r>
        <w:rPr>
          <w:sz w:val="24"/>
        </w:rPr>
        <w:t>within</w:t>
      </w:r>
      <w:r>
        <w:rPr>
          <w:spacing w:val="-3"/>
          <w:sz w:val="24"/>
        </w:rPr>
        <w:t> </w:t>
      </w:r>
      <w:r>
        <w:rPr>
          <w:sz w:val="24"/>
        </w:rPr>
        <w:t>a</w:t>
      </w:r>
      <w:r>
        <w:rPr>
          <w:spacing w:val="-3"/>
          <w:sz w:val="24"/>
        </w:rPr>
        <w:t> </w:t>
      </w:r>
      <w:r>
        <w:rPr>
          <w:sz w:val="24"/>
        </w:rPr>
        <w:t>template,</w:t>
      </w:r>
      <w:r>
        <w:rPr>
          <w:spacing w:val="-3"/>
          <w:sz w:val="24"/>
        </w:rPr>
        <w:t> </w:t>
      </w:r>
      <w:r>
        <w:rPr>
          <w:sz w:val="24"/>
        </w:rPr>
        <w:t>they</w:t>
      </w:r>
      <w:r>
        <w:rPr>
          <w:spacing w:val="-5"/>
          <w:sz w:val="24"/>
        </w:rPr>
        <w:t> </w:t>
      </w:r>
      <w:r>
        <w:rPr>
          <w:sz w:val="24"/>
        </w:rPr>
        <w:t>must</w:t>
      </w:r>
      <w:r>
        <w:rPr>
          <w:spacing w:val="-3"/>
          <w:sz w:val="24"/>
        </w:rPr>
        <w:t> </w:t>
      </w:r>
      <w:r>
        <w:rPr>
          <w:sz w:val="24"/>
        </w:rPr>
        <w:t>specify</w:t>
      </w:r>
      <w:r>
        <w:rPr>
          <w:spacing w:val="-3"/>
          <w:sz w:val="24"/>
        </w:rPr>
        <w:t> </w:t>
      </w:r>
      <w:r>
        <w:rPr>
          <w:sz w:val="24"/>
        </w:rPr>
        <w:t>the extension directory within which to activate translation. For example:</w:t>
      </w:r>
    </w:p>
    <w:p>
      <w:pPr>
        <w:spacing w:line="182" w:lineRule="exact" w:before="0"/>
        <w:ind w:left="800" w:right="0" w:firstLine="0"/>
        <w:jc w:val="left"/>
        <w:rPr>
          <w:rFonts w:ascii="Arial"/>
          <w:sz w:val="18"/>
        </w:rPr>
      </w:pPr>
      <w:r>
        <w:rPr>
          <w:rFonts w:ascii="Arial"/>
          <w:spacing w:val="-2"/>
          <w:w w:val="140"/>
          <w:sz w:val="18"/>
        </w:rPr>
        <w:t>{"Translate</w:t>
      </w:r>
      <w:r>
        <w:rPr>
          <w:rFonts w:ascii="Arial"/>
          <w:spacing w:val="18"/>
          <w:w w:val="140"/>
          <w:sz w:val="18"/>
        </w:rPr>
        <w:t> </w:t>
      </w:r>
      <w:r>
        <w:rPr>
          <w:rFonts w:ascii="Arial"/>
          <w:spacing w:val="-2"/>
          <w:w w:val="140"/>
          <w:sz w:val="18"/>
        </w:rPr>
        <w:t>this"|i18n("newExtension"}</w:t>
      </w:r>
    </w:p>
    <w:p>
      <w:pPr>
        <w:spacing w:before="117"/>
        <w:ind w:left="440" w:right="0" w:firstLine="0"/>
        <w:jc w:val="left"/>
        <w:rPr>
          <w:sz w:val="24"/>
        </w:rPr>
      </w:pPr>
      <w:r>
        <w:rPr>
          <w:sz w:val="24"/>
        </w:rPr>
        <w:t>There</w:t>
      </w:r>
      <w:r>
        <w:rPr>
          <w:spacing w:val="-2"/>
          <w:sz w:val="24"/>
        </w:rPr>
        <w:t> </w:t>
      </w:r>
      <w:r>
        <w:rPr>
          <w:sz w:val="24"/>
        </w:rPr>
        <w:t>can</w:t>
      </w:r>
      <w:r>
        <w:rPr>
          <w:spacing w:val="-1"/>
          <w:sz w:val="24"/>
        </w:rPr>
        <w:t> </w:t>
      </w:r>
      <w:r>
        <w:rPr>
          <w:sz w:val="24"/>
        </w:rPr>
        <w:t>only</w:t>
      </w:r>
      <w:r>
        <w:rPr>
          <w:spacing w:val="-2"/>
          <w:sz w:val="24"/>
        </w:rPr>
        <w:t> </w:t>
      </w:r>
      <w:r>
        <w:rPr>
          <w:sz w:val="24"/>
        </w:rPr>
        <w:t>be</w:t>
      </w:r>
      <w:r>
        <w:rPr>
          <w:spacing w:val="-1"/>
          <w:sz w:val="24"/>
        </w:rPr>
        <w:t> </w:t>
      </w:r>
      <w:r>
        <w:rPr>
          <w:sz w:val="24"/>
        </w:rPr>
        <w:t>a</w:t>
      </w:r>
      <w:r>
        <w:rPr>
          <w:spacing w:val="-1"/>
          <w:sz w:val="24"/>
        </w:rPr>
        <w:t> </w:t>
      </w:r>
      <w:r>
        <w:rPr>
          <w:sz w:val="24"/>
        </w:rPr>
        <w:t>single</w:t>
      </w:r>
      <w:r>
        <w:rPr>
          <w:spacing w:val="-2"/>
          <w:sz w:val="24"/>
        </w:rPr>
        <w:t> </w:t>
      </w:r>
      <w:r>
        <w:rPr>
          <w:sz w:val="24"/>
        </w:rPr>
        <w:t>translation</w:t>
      </w:r>
      <w:r>
        <w:rPr>
          <w:spacing w:val="-2"/>
          <w:sz w:val="24"/>
        </w:rPr>
        <w:t> </w:t>
      </w:r>
      <w:r>
        <w:rPr>
          <w:sz w:val="24"/>
        </w:rPr>
        <w:t>file</w:t>
      </w:r>
      <w:r>
        <w:rPr>
          <w:spacing w:val="-2"/>
          <w:sz w:val="24"/>
        </w:rPr>
        <w:t> </w:t>
      </w:r>
      <w:r>
        <w:rPr>
          <w:sz w:val="24"/>
        </w:rPr>
        <w:t>present</w:t>
      </w:r>
      <w:r>
        <w:rPr>
          <w:spacing w:val="-3"/>
          <w:sz w:val="24"/>
        </w:rPr>
        <w:t> </w:t>
      </w:r>
      <w:r>
        <w:rPr>
          <w:sz w:val="24"/>
        </w:rPr>
        <w:t>for</w:t>
      </w:r>
      <w:r>
        <w:rPr>
          <w:spacing w:val="-1"/>
          <w:sz w:val="24"/>
        </w:rPr>
        <w:t> </w:t>
      </w:r>
      <w:r>
        <w:rPr>
          <w:sz w:val="24"/>
        </w:rPr>
        <w:t>an</w:t>
      </w:r>
      <w:r>
        <w:rPr>
          <w:spacing w:val="-1"/>
          <w:sz w:val="24"/>
        </w:rPr>
        <w:t> </w:t>
      </w:r>
      <w:r>
        <w:rPr>
          <w:spacing w:val="-2"/>
          <w:sz w:val="24"/>
        </w:rPr>
        <w:t>extension.</w:t>
      </w:r>
    </w:p>
    <w:p>
      <w:pPr>
        <w:spacing w:after="0"/>
        <w:jc w:val="left"/>
        <w:rPr>
          <w:sz w:val="24"/>
        </w:rPr>
        <w:sectPr>
          <w:pgSz w:w="12240" w:h="15840"/>
          <w:pgMar w:header="1977" w:footer="2446" w:top="2160" w:bottom="2640" w:left="1720" w:right="1720"/>
        </w:sectPr>
      </w:pPr>
    </w:p>
    <w:p>
      <w:pPr>
        <w:pStyle w:val="Heading5"/>
        <w:spacing w:before="167"/>
      </w:pPr>
      <w:bookmarkStart w:name="_TOC_250209" w:id="471"/>
      <w:bookmarkStart w:name="Overriding Translations " w:id="472"/>
      <w:r>
        <w:rPr>
          <w:b w:val="0"/>
        </w:rPr>
      </w:r>
      <w:r>
        <w:rPr/>
        <w:t>Overriding</w:t>
      </w:r>
      <w:r>
        <w:rPr>
          <w:spacing w:val="-15"/>
        </w:rPr>
        <w:t> </w:t>
      </w:r>
      <w:bookmarkEnd w:id="471"/>
      <w:r>
        <w:rPr>
          <w:spacing w:val="-2"/>
        </w:rPr>
        <w:t>Translations</w:t>
      </w:r>
    </w:p>
    <w:p>
      <w:pPr>
        <w:spacing w:before="57"/>
        <w:ind w:left="440" w:right="506" w:firstLine="0"/>
        <w:jc w:val="left"/>
        <w:rPr>
          <w:sz w:val="24"/>
        </w:rPr>
      </w:pPr>
      <w:r>
        <w:rPr>
          <w:sz w:val="24"/>
        </w:rPr>
        <w:t>A translation extension has an additional benefit apart from providing new translations.</w:t>
      </w:r>
      <w:r>
        <w:rPr>
          <w:spacing w:val="-4"/>
          <w:sz w:val="24"/>
        </w:rPr>
        <w:t> </w:t>
      </w:r>
      <w:r>
        <w:rPr>
          <w:sz w:val="24"/>
        </w:rPr>
        <w:t>It</w:t>
      </w:r>
      <w:r>
        <w:rPr>
          <w:spacing w:val="-4"/>
          <w:sz w:val="24"/>
        </w:rPr>
        <w:t> </w:t>
      </w:r>
      <w:r>
        <w:rPr>
          <w:sz w:val="24"/>
        </w:rPr>
        <w:t>is</w:t>
      </w:r>
      <w:r>
        <w:rPr>
          <w:spacing w:val="-4"/>
          <w:sz w:val="24"/>
        </w:rPr>
        <w:t> </w:t>
      </w:r>
      <w:r>
        <w:rPr>
          <w:sz w:val="24"/>
        </w:rPr>
        <w:t>possible</w:t>
      </w:r>
      <w:r>
        <w:rPr>
          <w:spacing w:val="-3"/>
          <w:sz w:val="24"/>
        </w:rPr>
        <w:t> </w:t>
      </w:r>
      <w:r>
        <w:rPr>
          <w:sz w:val="24"/>
        </w:rPr>
        <w:t>to</w:t>
      </w:r>
      <w:r>
        <w:rPr>
          <w:spacing w:val="-4"/>
          <w:sz w:val="24"/>
        </w:rPr>
        <w:t> </w:t>
      </w:r>
      <w:r>
        <w:rPr>
          <w:sz w:val="24"/>
        </w:rPr>
        <w:t>override</w:t>
      </w:r>
      <w:r>
        <w:rPr>
          <w:spacing w:val="-4"/>
          <w:sz w:val="24"/>
        </w:rPr>
        <w:t> </w:t>
      </w:r>
      <w:r>
        <w:rPr>
          <w:sz w:val="24"/>
        </w:rPr>
        <w:t>translations</w:t>
      </w:r>
      <w:r>
        <w:rPr>
          <w:spacing w:val="-4"/>
          <w:sz w:val="24"/>
        </w:rPr>
        <w:t> </w:t>
      </w:r>
      <w:r>
        <w:rPr>
          <w:sz w:val="24"/>
        </w:rPr>
        <w:t>in</w:t>
      </w:r>
      <w:r>
        <w:rPr>
          <w:spacing w:val="-3"/>
          <w:sz w:val="24"/>
        </w:rPr>
        <w:t> </w:t>
      </w:r>
      <w:r>
        <w:rPr>
          <w:sz w:val="24"/>
        </w:rPr>
        <w:t>the</w:t>
      </w:r>
      <w:r>
        <w:rPr>
          <w:spacing w:val="-3"/>
          <w:sz w:val="24"/>
        </w:rPr>
        <w:t> </w:t>
      </w:r>
      <w:r>
        <w:rPr>
          <w:sz w:val="24"/>
        </w:rPr>
        <w:t>default</w:t>
      </w:r>
      <w:r>
        <w:rPr>
          <w:spacing w:val="-3"/>
          <w:sz w:val="24"/>
        </w:rPr>
        <w:t> </w:t>
      </w:r>
      <w:r>
        <w:rPr>
          <w:sz w:val="24"/>
        </w:rPr>
        <w:t>eZ</w:t>
      </w:r>
      <w:r>
        <w:rPr>
          <w:spacing w:val="-3"/>
          <w:sz w:val="24"/>
        </w:rPr>
        <w:t> </w:t>
      </w:r>
      <w:r>
        <w:rPr>
          <w:sz w:val="24"/>
        </w:rPr>
        <w:t>system</w:t>
      </w:r>
      <w:r>
        <w:rPr>
          <w:spacing w:val="-5"/>
          <w:sz w:val="24"/>
        </w:rPr>
        <w:t> </w:t>
      </w:r>
      <w:r>
        <w:rPr>
          <w:sz w:val="24"/>
        </w:rPr>
        <w:t>with new translations from your extension.</w:t>
      </w:r>
    </w:p>
    <w:p>
      <w:pPr>
        <w:spacing w:before="0"/>
        <w:ind w:left="439" w:right="506" w:firstLine="0"/>
        <w:jc w:val="left"/>
        <w:rPr>
          <w:sz w:val="24"/>
        </w:rPr>
      </w:pPr>
      <w:r>
        <w:rPr>
          <w:sz w:val="24"/>
        </w:rPr>
        <w:t>To</w:t>
      </w:r>
      <w:r>
        <w:rPr>
          <w:spacing w:val="-2"/>
          <w:sz w:val="24"/>
        </w:rPr>
        <w:t> </w:t>
      </w:r>
      <w:r>
        <w:rPr>
          <w:sz w:val="24"/>
        </w:rPr>
        <w:t>do</w:t>
      </w:r>
      <w:r>
        <w:rPr>
          <w:spacing w:val="-2"/>
          <w:sz w:val="24"/>
        </w:rPr>
        <w:t> </w:t>
      </w:r>
      <w:r>
        <w:rPr>
          <w:sz w:val="24"/>
        </w:rPr>
        <w:t>this,</w:t>
      </w:r>
      <w:r>
        <w:rPr>
          <w:spacing w:val="-2"/>
          <w:sz w:val="24"/>
        </w:rPr>
        <w:t> </w:t>
      </w:r>
      <w:r>
        <w:rPr>
          <w:sz w:val="24"/>
        </w:rPr>
        <w:t>you</w:t>
      </w:r>
      <w:r>
        <w:rPr>
          <w:spacing w:val="-3"/>
          <w:sz w:val="24"/>
        </w:rPr>
        <w:t> </w:t>
      </w:r>
      <w:r>
        <w:rPr>
          <w:sz w:val="24"/>
        </w:rPr>
        <w:t>use</w:t>
      </w:r>
      <w:r>
        <w:rPr>
          <w:spacing w:val="-2"/>
          <w:sz w:val="24"/>
        </w:rPr>
        <w:t> </w:t>
      </w:r>
      <w:r>
        <w:rPr>
          <w:sz w:val="24"/>
        </w:rPr>
        <w:t>a</w:t>
      </w:r>
      <w:r>
        <w:rPr>
          <w:spacing w:val="-2"/>
          <w:sz w:val="24"/>
        </w:rPr>
        <w:t> </w:t>
      </w:r>
      <w:r>
        <w:rPr>
          <w:sz w:val="24"/>
        </w:rPr>
        <w:t>translation</w:t>
      </w:r>
      <w:r>
        <w:rPr>
          <w:spacing w:val="-2"/>
          <w:sz w:val="24"/>
        </w:rPr>
        <w:t> </w:t>
      </w:r>
      <w:r>
        <w:rPr>
          <w:sz w:val="24"/>
        </w:rPr>
        <w:t>file</w:t>
      </w:r>
      <w:r>
        <w:rPr>
          <w:spacing w:val="-3"/>
          <w:sz w:val="24"/>
        </w:rPr>
        <w:t> </w:t>
      </w:r>
      <w:r>
        <w:rPr>
          <w:sz w:val="24"/>
        </w:rPr>
        <w:t>created</w:t>
      </w:r>
      <w:r>
        <w:rPr>
          <w:spacing w:val="-2"/>
          <w:sz w:val="24"/>
        </w:rPr>
        <w:t> </w:t>
      </w:r>
      <w:r>
        <w:rPr>
          <w:sz w:val="24"/>
        </w:rPr>
        <w:t>from</w:t>
      </w:r>
      <w:r>
        <w:rPr>
          <w:spacing w:val="-4"/>
          <w:sz w:val="24"/>
        </w:rPr>
        <w:t> </w:t>
      </w:r>
      <w:r>
        <w:rPr>
          <w:sz w:val="24"/>
        </w:rPr>
        <w:t>an</w:t>
      </w:r>
      <w:r>
        <w:rPr>
          <w:spacing w:val="-2"/>
          <w:sz w:val="24"/>
        </w:rPr>
        <w:t> </w:t>
      </w:r>
      <w:r>
        <w:rPr>
          <w:sz w:val="24"/>
        </w:rPr>
        <w:t>existing</w:t>
      </w:r>
      <w:r>
        <w:rPr>
          <w:spacing w:val="-2"/>
          <w:sz w:val="24"/>
        </w:rPr>
        <w:t> </w:t>
      </w:r>
      <w:r>
        <w:rPr>
          <w:sz w:val="24"/>
        </w:rPr>
        <w:t>locale,</w:t>
      </w:r>
      <w:r>
        <w:rPr>
          <w:spacing w:val="-2"/>
          <w:sz w:val="24"/>
        </w:rPr>
        <w:t> </w:t>
      </w:r>
      <w:r>
        <w:rPr>
          <w:sz w:val="24"/>
        </w:rPr>
        <w:t>and</w:t>
      </w:r>
      <w:r>
        <w:rPr>
          <w:spacing w:val="-3"/>
          <w:sz w:val="24"/>
        </w:rPr>
        <w:t> </w:t>
      </w:r>
      <w:r>
        <w:rPr>
          <w:sz w:val="24"/>
        </w:rPr>
        <w:t>edit</w:t>
      </w:r>
      <w:r>
        <w:rPr>
          <w:spacing w:val="-2"/>
          <w:sz w:val="24"/>
        </w:rPr>
        <w:t> </w:t>
      </w:r>
      <w:r>
        <w:rPr>
          <w:sz w:val="24"/>
        </w:rPr>
        <w:t>it</w:t>
      </w:r>
      <w:r>
        <w:rPr>
          <w:spacing w:val="-2"/>
          <w:sz w:val="24"/>
        </w:rPr>
        <w:t> </w:t>
      </w:r>
      <w:r>
        <w:rPr>
          <w:sz w:val="24"/>
        </w:rPr>
        <w:t>to remove all entries apart from those you wish to override. Now use the </w:t>
      </w:r>
      <w:r>
        <w:rPr>
          <w:rFonts w:ascii="Arial"/>
          <w:w w:val="145"/>
          <w:sz w:val="18"/>
        </w:rPr>
        <w:t>Linquist </w:t>
      </w:r>
      <w:r>
        <w:rPr>
          <w:sz w:val="24"/>
        </w:rPr>
        <w:t>program</w:t>
      </w:r>
      <w:r>
        <w:rPr>
          <w:spacing w:val="-2"/>
          <w:sz w:val="24"/>
        </w:rPr>
        <w:t> </w:t>
      </w:r>
      <w:r>
        <w:rPr>
          <w:sz w:val="24"/>
        </w:rPr>
        <w:t>to re-translate this file. If the translation is active within your extension, your new values should now be used instead of the original values.</w:t>
      </w:r>
    </w:p>
    <w:p>
      <w:pPr>
        <w:pStyle w:val="BodyText"/>
        <w:spacing w:before="126"/>
        <w:ind w:left="0"/>
        <w:rPr>
          <w:sz w:val="24"/>
        </w:rPr>
      </w:pPr>
    </w:p>
    <w:p>
      <w:pPr>
        <w:pStyle w:val="Heading3"/>
      </w:pPr>
      <w:bookmarkStart w:name="_TOC_250208" w:id="473"/>
      <w:bookmarkStart w:name="Notifications " w:id="474"/>
      <w:r>
        <w:rPr>
          <w:b w:val="0"/>
        </w:rPr>
      </w:r>
      <w:bookmarkEnd w:id="473"/>
      <w:r>
        <w:rPr>
          <w:spacing w:val="-2"/>
        </w:rPr>
        <w:t>Notifications</w:t>
      </w:r>
    </w:p>
    <w:p>
      <w:pPr>
        <w:spacing w:before="58"/>
        <w:ind w:left="439" w:right="496" w:firstLine="0"/>
        <w:jc w:val="left"/>
        <w:rPr>
          <w:sz w:val="24"/>
        </w:rPr>
      </w:pPr>
      <w:r>
        <w:rPr>
          <w:sz w:val="24"/>
        </w:rPr>
        <w:t>eZ publish provides a configurable notification mechanism where users can be informed</w:t>
      </w:r>
      <w:r>
        <w:rPr>
          <w:spacing w:val="-4"/>
          <w:sz w:val="24"/>
        </w:rPr>
        <w:t> </w:t>
      </w:r>
      <w:r>
        <w:rPr>
          <w:sz w:val="24"/>
        </w:rPr>
        <w:t>that</w:t>
      </w:r>
      <w:r>
        <w:rPr>
          <w:spacing w:val="-4"/>
          <w:sz w:val="24"/>
        </w:rPr>
        <w:t> </w:t>
      </w:r>
      <w:r>
        <w:rPr>
          <w:sz w:val="24"/>
        </w:rPr>
        <w:t>an</w:t>
      </w:r>
      <w:r>
        <w:rPr>
          <w:spacing w:val="-4"/>
          <w:sz w:val="24"/>
        </w:rPr>
        <w:t> </w:t>
      </w:r>
      <w:r>
        <w:rPr>
          <w:sz w:val="24"/>
        </w:rPr>
        <w:t>event</w:t>
      </w:r>
      <w:r>
        <w:rPr>
          <w:spacing w:val="-4"/>
          <w:sz w:val="24"/>
        </w:rPr>
        <w:t> </w:t>
      </w:r>
      <w:r>
        <w:rPr>
          <w:sz w:val="24"/>
        </w:rPr>
        <w:t>has</w:t>
      </w:r>
      <w:r>
        <w:rPr>
          <w:spacing w:val="-4"/>
          <w:sz w:val="24"/>
        </w:rPr>
        <w:t> </w:t>
      </w:r>
      <w:r>
        <w:rPr>
          <w:sz w:val="24"/>
        </w:rPr>
        <w:t>occurred.</w:t>
      </w:r>
      <w:r>
        <w:rPr>
          <w:spacing w:val="-4"/>
          <w:sz w:val="24"/>
        </w:rPr>
        <w:t> </w:t>
      </w:r>
      <w:r>
        <w:rPr>
          <w:sz w:val="24"/>
        </w:rPr>
        <w:t>Notification</w:t>
      </w:r>
      <w:r>
        <w:rPr>
          <w:spacing w:val="-4"/>
          <w:sz w:val="24"/>
        </w:rPr>
        <w:t> </w:t>
      </w:r>
      <w:r>
        <w:rPr>
          <w:sz w:val="24"/>
        </w:rPr>
        <w:t>instances</w:t>
      </w:r>
      <w:r>
        <w:rPr>
          <w:spacing w:val="-4"/>
          <w:sz w:val="24"/>
        </w:rPr>
        <w:t> </w:t>
      </w:r>
      <w:r>
        <w:rPr>
          <w:sz w:val="24"/>
        </w:rPr>
        <w:t>could</w:t>
      </w:r>
      <w:r>
        <w:rPr>
          <w:spacing w:val="-3"/>
          <w:sz w:val="24"/>
        </w:rPr>
        <w:t> </w:t>
      </w:r>
      <w:r>
        <w:rPr>
          <w:sz w:val="24"/>
        </w:rPr>
        <w:t>be</w:t>
      </w:r>
      <w:r>
        <w:rPr>
          <w:spacing w:val="-3"/>
          <w:sz w:val="24"/>
        </w:rPr>
        <w:t> </w:t>
      </w:r>
      <w:r>
        <w:rPr>
          <w:sz w:val="24"/>
        </w:rPr>
        <w:t>when</w:t>
      </w:r>
      <w:r>
        <w:rPr>
          <w:spacing w:val="-3"/>
          <w:sz w:val="24"/>
        </w:rPr>
        <w:t> </w:t>
      </w:r>
      <w:r>
        <w:rPr>
          <w:sz w:val="24"/>
        </w:rPr>
        <w:t>objects are updated or published, when workflows execute, and so on. Users can choose to receive notifications in the form of a single e-mail or as a digest of messages. Users can configure their notifications by browsing to </w:t>
      </w:r>
      <w:r>
        <w:rPr>
          <w:rFonts w:ascii="Arial"/>
          <w:w w:val="150"/>
          <w:sz w:val="18"/>
        </w:rPr>
        <w:t>http://&lt;your- site&gt;/notifications/settings</w:t>
      </w:r>
      <w:r>
        <w:rPr>
          <w:w w:val="150"/>
          <w:sz w:val="24"/>
        </w:rPr>
        <w:t>.</w:t>
      </w:r>
      <w:r>
        <w:rPr>
          <w:spacing w:val="-20"/>
          <w:w w:val="150"/>
          <w:sz w:val="24"/>
        </w:rPr>
        <w:t> </w:t>
      </w:r>
      <w:r>
        <w:rPr>
          <w:sz w:val="24"/>
        </w:rPr>
        <w:t>This screen presents the current notification settings and options to configure these.</w:t>
      </w:r>
    </w:p>
    <w:p>
      <w:pPr>
        <w:pStyle w:val="BodyText"/>
        <w:spacing w:before="127"/>
        <w:ind w:left="0"/>
        <w:rPr>
          <w:sz w:val="24"/>
        </w:rPr>
      </w:pPr>
    </w:p>
    <w:p>
      <w:pPr>
        <w:pStyle w:val="Heading6"/>
      </w:pPr>
      <w:bookmarkStart w:name="_TOC_250207" w:id="475"/>
      <w:bookmarkStart w:name="Notification Events " w:id="476"/>
      <w:r>
        <w:rPr>
          <w:b w:val="0"/>
        </w:rPr>
      </w:r>
      <w:r>
        <w:rPr/>
        <w:t>Notification</w:t>
      </w:r>
      <w:bookmarkEnd w:id="475"/>
      <w:r>
        <w:rPr>
          <w:spacing w:val="-2"/>
        </w:rPr>
        <w:t> Events</w:t>
      </w:r>
    </w:p>
    <w:p>
      <w:pPr>
        <w:spacing w:before="57"/>
        <w:ind w:left="440" w:right="0" w:firstLine="0"/>
        <w:jc w:val="left"/>
        <w:rPr>
          <w:sz w:val="24"/>
        </w:rPr>
      </w:pPr>
      <w:r>
        <w:rPr>
          <w:spacing w:val="-2"/>
          <w:w w:val="110"/>
          <w:sz w:val="24"/>
        </w:rPr>
        <w:t>The</w:t>
      </w:r>
      <w:r>
        <w:rPr>
          <w:spacing w:val="-5"/>
          <w:w w:val="110"/>
          <w:sz w:val="24"/>
        </w:rPr>
        <w:t> </w:t>
      </w:r>
      <w:r>
        <w:rPr>
          <w:spacing w:val="-2"/>
          <w:w w:val="110"/>
          <w:sz w:val="24"/>
        </w:rPr>
        <w:t>settings</w:t>
      </w:r>
      <w:r>
        <w:rPr>
          <w:spacing w:val="-5"/>
          <w:w w:val="110"/>
          <w:sz w:val="24"/>
        </w:rPr>
        <w:t> </w:t>
      </w:r>
      <w:r>
        <w:rPr>
          <w:spacing w:val="-2"/>
          <w:w w:val="110"/>
          <w:sz w:val="24"/>
        </w:rPr>
        <w:t>file</w:t>
      </w:r>
      <w:r>
        <w:rPr>
          <w:spacing w:val="-5"/>
          <w:w w:val="110"/>
          <w:sz w:val="24"/>
        </w:rPr>
        <w:t> </w:t>
      </w:r>
      <w:r>
        <w:rPr>
          <w:rFonts w:ascii="Arial"/>
          <w:spacing w:val="-2"/>
          <w:w w:val="135"/>
          <w:sz w:val="18"/>
        </w:rPr>
        <w:t>settings/notification.ini</w:t>
      </w:r>
      <w:r>
        <w:rPr>
          <w:rFonts w:ascii="Arial"/>
          <w:spacing w:val="-10"/>
          <w:w w:val="135"/>
          <w:sz w:val="18"/>
        </w:rPr>
        <w:t> </w:t>
      </w:r>
      <w:r>
        <w:rPr>
          <w:spacing w:val="-2"/>
          <w:w w:val="110"/>
          <w:sz w:val="24"/>
        </w:rPr>
        <w:t>controls</w:t>
      </w:r>
      <w:r>
        <w:rPr>
          <w:spacing w:val="-5"/>
          <w:w w:val="110"/>
          <w:sz w:val="24"/>
        </w:rPr>
        <w:t> </w:t>
      </w:r>
      <w:r>
        <w:rPr>
          <w:spacing w:val="-2"/>
          <w:w w:val="110"/>
          <w:sz w:val="24"/>
        </w:rPr>
        <w:t>which</w:t>
      </w:r>
      <w:r>
        <w:rPr>
          <w:spacing w:val="-5"/>
          <w:w w:val="110"/>
          <w:sz w:val="24"/>
        </w:rPr>
        <w:t> </w:t>
      </w:r>
      <w:r>
        <w:rPr>
          <w:spacing w:val="-2"/>
          <w:w w:val="110"/>
          <w:sz w:val="24"/>
        </w:rPr>
        <w:t>events</w:t>
      </w:r>
      <w:r>
        <w:rPr>
          <w:spacing w:val="-5"/>
          <w:w w:val="110"/>
          <w:sz w:val="24"/>
        </w:rPr>
        <w:t> </w:t>
      </w:r>
      <w:r>
        <w:rPr>
          <w:spacing w:val="-2"/>
          <w:w w:val="110"/>
          <w:sz w:val="24"/>
        </w:rPr>
        <w:t>a</w:t>
      </w:r>
      <w:r>
        <w:rPr>
          <w:spacing w:val="-5"/>
          <w:w w:val="110"/>
          <w:sz w:val="24"/>
        </w:rPr>
        <w:t> </w:t>
      </w:r>
      <w:r>
        <w:rPr>
          <w:spacing w:val="-2"/>
          <w:w w:val="110"/>
          <w:sz w:val="24"/>
        </w:rPr>
        <w:t>user</w:t>
      </w:r>
      <w:r>
        <w:rPr>
          <w:spacing w:val="-5"/>
          <w:w w:val="110"/>
          <w:sz w:val="24"/>
        </w:rPr>
        <w:t> </w:t>
      </w:r>
      <w:r>
        <w:rPr>
          <w:spacing w:val="-2"/>
          <w:w w:val="110"/>
          <w:sz w:val="24"/>
        </w:rPr>
        <w:t>can </w:t>
      </w:r>
      <w:r>
        <w:rPr>
          <w:w w:val="110"/>
          <w:sz w:val="24"/>
        </w:rPr>
        <w:t>configure,</w:t>
      </w:r>
      <w:r>
        <w:rPr>
          <w:spacing w:val="-17"/>
          <w:w w:val="110"/>
          <w:sz w:val="24"/>
        </w:rPr>
        <w:t> </w:t>
      </w:r>
      <w:r>
        <w:rPr>
          <w:w w:val="110"/>
          <w:sz w:val="24"/>
        </w:rPr>
        <w:t>as</w:t>
      </w:r>
      <w:r>
        <w:rPr>
          <w:spacing w:val="-16"/>
          <w:w w:val="110"/>
          <w:sz w:val="24"/>
        </w:rPr>
        <w:t> </w:t>
      </w:r>
      <w:r>
        <w:rPr>
          <w:w w:val="110"/>
          <w:sz w:val="24"/>
        </w:rPr>
        <w:t>shown:</w:t>
      </w:r>
    </w:p>
    <w:p>
      <w:pPr>
        <w:spacing w:line="183" w:lineRule="exact" w:before="0"/>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45"/>
          <w:sz w:val="18"/>
        </w:rPr>
        <w:t>settings/notification.ini</w:t>
      </w:r>
    </w:p>
    <w:p>
      <w:pPr>
        <w:spacing w:line="208" w:lineRule="auto" w:before="115"/>
        <w:ind w:left="800" w:right="0" w:firstLine="0"/>
        <w:jc w:val="left"/>
        <w:rPr>
          <w:rFonts w:ascii="Arial"/>
          <w:sz w:val="18"/>
        </w:rPr>
      </w:pPr>
      <w:r>
        <w:rPr/>
        <mc:AlternateContent>
          <mc:Choice Requires="wps">
            <w:drawing>
              <wp:anchor distT="0" distB="0" distL="0" distR="0" allowOverlap="1" layoutInCell="1" locked="0" behindDoc="0" simplePos="0" relativeHeight="15803392">
                <wp:simplePos x="0" y="0"/>
                <wp:positionH relativeFrom="page">
                  <wp:posOffset>1301750</wp:posOffset>
                </wp:positionH>
                <wp:positionV relativeFrom="paragraph">
                  <wp:posOffset>977330</wp:posOffset>
                </wp:positionV>
                <wp:extent cx="4641850" cy="1528445"/>
                <wp:effectExtent l="0" t="0" r="0" b="0"/>
                <wp:wrapNone/>
                <wp:docPr id="498" name="Textbox 498"/>
                <wp:cNvGraphicFramePr>
                  <a:graphicFrameLocks/>
                </wp:cNvGraphicFramePr>
                <a:graphic>
                  <a:graphicData uri="http://schemas.microsoft.com/office/word/2010/wordprocessingShape">
                    <wps:wsp>
                      <wps:cNvPr id="498" name="Textbox 498"/>
                      <wps:cNvSpPr txBox="1"/>
                      <wps:spPr>
                        <a:xfrm>
                          <a:off x="0" y="0"/>
                          <a:ext cx="4641850" cy="152844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90"/>
                            </w:tblGrid>
                            <w:tr>
                              <w:trPr>
                                <w:trHeight w:val="190" w:hRule="atLeast"/>
                              </w:trPr>
                              <w:tc>
                                <w:tcPr>
                                  <w:tcW w:w="7190" w:type="dxa"/>
                                </w:tcPr>
                                <w:p>
                                  <w:pPr>
                                    <w:pStyle w:val="TableParagraph"/>
                                    <w:spacing w:line="171" w:lineRule="exact" w:before="0"/>
                                    <w:ind w:left="410"/>
                                    <w:rPr>
                                      <w:sz w:val="18"/>
                                    </w:rPr>
                                  </w:pPr>
                                  <w:r>
                                    <w:rPr>
                                      <w:spacing w:val="-2"/>
                                      <w:w w:val="140"/>
                                      <w:sz w:val="18"/>
                                    </w:rPr>
                                    <w:t>AvailableNotificationEventTypes[]=ezcollaborationnotification</w:t>
                                  </w:r>
                                </w:p>
                              </w:tc>
                            </w:tr>
                            <w:tr>
                              <w:trPr>
                                <w:trHeight w:val="530" w:hRule="atLeast"/>
                              </w:trPr>
                              <w:tc>
                                <w:tcPr>
                                  <w:tcW w:w="7190" w:type="dxa"/>
                                </w:tcPr>
                                <w:p>
                                  <w:pPr>
                                    <w:pStyle w:val="TableParagraph"/>
                                    <w:spacing w:line="191" w:lineRule="exact" w:before="0"/>
                                    <w:ind w:left="410"/>
                                    <w:rPr>
                                      <w:sz w:val="18"/>
                                    </w:rPr>
                                  </w:pPr>
                                  <w:r>
                                    <w:rPr>
                                      <w:spacing w:val="-2"/>
                                      <w:w w:val="135"/>
                                      <w:sz w:val="18"/>
                                    </w:rPr>
                                    <w:t>AvailableNotificationEventTypes[]=ezsubtree</w:t>
                                  </w:r>
                                </w:p>
                                <w:p>
                                  <w:pPr>
                                    <w:pStyle w:val="TableParagraph"/>
                                    <w:spacing w:line="203" w:lineRule="exact" w:before="117"/>
                                    <w:ind w:left="50" w:right="-58"/>
                                    <w:rPr>
                                      <w:rFonts w:ascii="Times New Roman"/>
                                      <w:sz w:val="24"/>
                                    </w:rPr>
                                  </w:pPr>
                                  <w:r>
                                    <w:rPr>
                                      <w:rFonts w:ascii="Times New Roman"/>
                                      <w:sz w:val="24"/>
                                    </w:rPr>
                                    <w:t>This</w:t>
                                  </w:r>
                                  <w:r>
                                    <w:rPr>
                                      <w:rFonts w:ascii="Times New Roman"/>
                                      <w:spacing w:val="-1"/>
                                      <w:sz w:val="24"/>
                                    </w:rPr>
                                    <w:t> </w:t>
                                  </w:r>
                                  <w:r>
                                    <w:rPr>
                                      <w:rFonts w:ascii="Times New Roman"/>
                                      <w:sz w:val="24"/>
                                    </w:rPr>
                                    <w:t>file</w:t>
                                  </w:r>
                                  <w:r>
                                    <w:rPr>
                                      <w:rFonts w:ascii="Times New Roman"/>
                                      <w:spacing w:val="-1"/>
                                      <w:sz w:val="24"/>
                                    </w:rPr>
                                    <w:t> </w:t>
                                  </w:r>
                                  <w:r>
                                    <w:rPr>
                                      <w:rFonts w:ascii="Times New Roman"/>
                                      <w:sz w:val="24"/>
                                    </w:rPr>
                                    <w:t>defines</w:t>
                                  </w:r>
                                  <w:r>
                                    <w:rPr>
                                      <w:rFonts w:ascii="Times New Roman"/>
                                      <w:spacing w:val="-1"/>
                                      <w:sz w:val="24"/>
                                    </w:rPr>
                                    <w:t> </w:t>
                                  </w:r>
                                  <w:r>
                                    <w:rPr>
                                      <w:rFonts w:ascii="Times New Roman"/>
                                      <w:sz w:val="24"/>
                                    </w:rPr>
                                    <w:t>the</w:t>
                                  </w:r>
                                  <w:r>
                                    <w:rPr>
                                      <w:rFonts w:ascii="Times New Roman"/>
                                      <w:spacing w:val="-1"/>
                                      <w:sz w:val="24"/>
                                    </w:rPr>
                                    <w:t> </w:t>
                                  </w:r>
                                  <w:r>
                                    <w:rPr>
                                      <w:rFonts w:ascii="Times New Roman"/>
                                      <w:sz w:val="24"/>
                                    </w:rPr>
                                    <w:t>available</w:t>
                                  </w:r>
                                  <w:r>
                                    <w:rPr>
                                      <w:rFonts w:ascii="Times New Roman"/>
                                      <w:spacing w:val="-1"/>
                                      <w:sz w:val="24"/>
                                    </w:rPr>
                                    <w:t> </w:t>
                                  </w:r>
                                  <w:r>
                                    <w:rPr>
                                      <w:rFonts w:ascii="Times New Roman"/>
                                      <w:sz w:val="24"/>
                                    </w:rPr>
                                    <w:t>notification</w:t>
                                  </w:r>
                                  <w:r>
                                    <w:rPr>
                                      <w:rFonts w:ascii="Times New Roman"/>
                                      <w:spacing w:val="-1"/>
                                      <w:sz w:val="24"/>
                                    </w:rPr>
                                    <w:t> </w:t>
                                  </w:r>
                                  <w:r>
                                    <w:rPr>
                                      <w:rFonts w:ascii="Times New Roman"/>
                                      <w:sz w:val="24"/>
                                    </w:rPr>
                                    <w:t>event</w:t>
                                  </w:r>
                                  <w:r>
                                    <w:rPr>
                                      <w:rFonts w:ascii="Times New Roman"/>
                                      <w:spacing w:val="-1"/>
                                      <w:sz w:val="24"/>
                                    </w:rPr>
                                    <w:t> </w:t>
                                  </w:r>
                                  <w:r>
                                    <w:rPr>
                                      <w:rFonts w:ascii="Times New Roman"/>
                                      <w:sz w:val="24"/>
                                    </w:rPr>
                                    <w:t>types</w:t>
                                  </w:r>
                                  <w:r>
                                    <w:rPr>
                                      <w:rFonts w:ascii="Times New Roman"/>
                                      <w:spacing w:val="-1"/>
                                      <w:sz w:val="24"/>
                                    </w:rPr>
                                    <w:t> </w:t>
                                  </w:r>
                                  <w:r>
                                    <w:rPr>
                                      <w:rFonts w:ascii="Times New Roman"/>
                                      <w:sz w:val="24"/>
                                    </w:rPr>
                                    <w:t>and</w:t>
                                  </w:r>
                                  <w:r>
                                    <w:rPr>
                                      <w:rFonts w:ascii="Times New Roman"/>
                                      <w:spacing w:val="-1"/>
                                      <w:sz w:val="24"/>
                                    </w:rPr>
                                    <w:t> </w:t>
                                  </w:r>
                                  <w:r>
                                    <w:rPr>
                                      <w:rFonts w:ascii="Times New Roman"/>
                                      <w:sz w:val="24"/>
                                    </w:rPr>
                                    <w:t>the</w:t>
                                  </w:r>
                                  <w:r>
                                    <w:rPr>
                                      <w:rFonts w:ascii="Times New Roman"/>
                                      <w:spacing w:val="-1"/>
                                      <w:sz w:val="24"/>
                                    </w:rPr>
                                    <w:t> </w:t>
                                  </w:r>
                                  <w:r>
                                    <w:rPr>
                                      <w:rFonts w:ascii="Times New Roman"/>
                                      <w:sz w:val="24"/>
                                    </w:rPr>
                                    <w:t>event </w:t>
                                  </w:r>
                                  <w:r>
                                    <w:rPr>
                                      <w:rFonts w:ascii="Times New Roman"/>
                                      <w:spacing w:val="-2"/>
                                      <w:sz w:val="24"/>
                                    </w:rPr>
                                    <w:t>handle</w:t>
                                  </w:r>
                                </w:p>
                              </w:tc>
                            </w:tr>
                            <w:tr>
                              <w:trPr>
                                <w:trHeight w:val="596" w:hRule="atLeast"/>
                              </w:trPr>
                              <w:tc>
                                <w:tcPr>
                                  <w:tcW w:w="7190" w:type="dxa"/>
                                </w:tcPr>
                                <w:p>
                                  <w:pPr>
                                    <w:pStyle w:val="TableParagraph"/>
                                    <w:spacing w:before="53"/>
                                    <w:ind w:left="50"/>
                                    <w:rPr>
                                      <w:rFonts w:ascii="Times New Roman"/>
                                      <w:sz w:val="24"/>
                                    </w:rPr>
                                  </w:pPr>
                                  <w:r>
                                    <w:rPr>
                                      <w:rFonts w:ascii="Times New Roman"/>
                                      <w:sz w:val="24"/>
                                    </w:rPr>
                                    <w:t>will respond</w:t>
                                  </w:r>
                                  <w:r>
                                    <w:rPr>
                                      <w:rFonts w:ascii="Times New Roman"/>
                                      <w:spacing w:val="-2"/>
                                      <w:sz w:val="24"/>
                                    </w:rPr>
                                    <w:t> </w:t>
                                  </w:r>
                                  <w:r>
                                    <w:rPr>
                                      <w:rFonts w:ascii="Times New Roman"/>
                                      <w:sz w:val="24"/>
                                    </w:rPr>
                                    <w:t>to an </w:t>
                                  </w:r>
                                  <w:r>
                                    <w:rPr>
                                      <w:rFonts w:ascii="Times New Roman"/>
                                      <w:spacing w:val="-2"/>
                                      <w:sz w:val="24"/>
                                    </w:rPr>
                                    <w:t>event.</w:t>
                                  </w:r>
                                </w:p>
                                <w:p>
                                  <w:pPr>
                                    <w:pStyle w:val="TableParagraph"/>
                                    <w:spacing w:line="247" w:lineRule="exact" w:before="0"/>
                                    <w:ind w:left="50"/>
                                    <w:rPr>
                                      <w:rFonts w:ascii="Times New Roman"/>
                                      <w:sz w:val="24"/>
                                    </w:rPr>
                                  </w:pPr>
                                  <w:r>
                                    <w:rPr>
                                      <w:rFonts w:ascii="Times New Roman"/>
                                      <w:sz w:val="24"/>
                                    </w:rPr>
                                    <w:t>A</w:t>
                                  </w:r>
                                  <w:r>
                                    <w:rPr>
                                      <w:rFonts w:ascii="Times New Roman"/>
                                      <w:spacing w:val="-1"/>
                                      <w:sz w:val="24"/>
                                    </w:rPr>
                                    <w:t> </w:t>
                                  </w:r>
                                  <w:r>
                                    <w:rPr>
                                      <w:rFonts w:ascii="Times New Roman"/>
                                      <w:sz w:val="24"/>
                                    </w:rPr>
                                    <w:t>very simple event type is presented </w:t>
                                  </w:r>
                                  <w:r>
                                    <w:rPr>
                                      <w:rFonts w:ascii="Times New Roman"/>
                                      <w:spacing w:val="-2"/>
                                      <w:sz w:val="24"/>
                                    </w:rPr>
                                    <w:t>below:</w:t>
                                  </w:r>
                                </w:p>
                              </w:tc>
                            </w:tr>
                            <w:tr>
                              <w:trPr>
                                <w:trHeight w:val="271" w:hRule="atLeast"/>
                              </w:trPr>
                              <w:tc>
                                <w:tcPr>
                                  <w:tcW w:w="7190" w:type="dxa"/>
                                </w:tcPr>
                                <w:p>
                                  <w:pPr>
                                    <w:pStyle w:val="TableParagraph"/>
                                    <w:spacing w:line="179" w:lineRule="exact" w:before="0"/>
                                    <w:ind w:left="410"/>
                                    <w:rPr>
                                      <w:sz w:val="18"/>
                                    </w:rPr>
                                  </w:pPr>
                                  <w:r>
                                    <w:rPr>
                                      <w:spacing w:val="-3"/>
                                      <w:w w:val="109"/>
                                      <w:sz w:val="18"/>
                                    </w:rPr>
                                    <w:t>de</w:t>
                                  </w:r>
                                  <w:r>
                                    <w:rPr>
                                      <w:spacing w:val="-2"/>
                                      <w:w w:val="218"/>
                                      <w:sz w:val="18"/>
                                    </w:rPr>
                                    <w:t>f</w:t>
                                  </w:r>
                                  <w:r>
                                    <w:rPr>
                                      <w:spacing w:val="-3"/>
                                      <w:w w:val="272"/>
                                      <w:sz w:val="18"/>
                                    </w:rPr>
                                    <w:t>i</w:t>
                                  </w:r>
                                  <w:r>
                                    <w:rPr>
                                      <w:spacing w:val="-3"/>
                                      <w:w w:val="109"/>
                                      <w:sz w:val="18"/>
                                    </w:rPr>
                                    <w:t>n</w:t>
                                  </w:r>
                                  <w:r>
                                    <w:rPr>
                                      <w:spacing w:val="-2"/>
                                      <w:w w:val="109"/>
                                      <w:sz w:val="18"/>
                                    </w:rPr>
                                    <w:t>e</w:t>
                                  </w:r>
                                  <w:r>
                                    <w:rPr>
                                      <w:spacing w:val="-3"/>
                                      <w:w w:val="182"/>
                                      <w:sz w:val="18"/>
                                    </w:rPr>
                                    <w:t>(</w:t>
                                  </w:r>
                                  <w:r>
                                    <w:rPr>
                                      <w:spacing w:val="-3"/>
                                      <w:w w:val="316"/>
                                      <w:sz w:val="18"/>
                                    </w:rPr>
                                    <w:t>'</w:t>
                                  </w:r>
                                  <w:r>
                                    <w:rPr>
                                      <w:spacing w:val="-2"/>
                                      <w:w w:val="91"/>
                                      <w:sz w:val="18"/>
                                    </w:rPr>
                                    <w:t>E</w:t>
                                  </w:r>
                                  <w:r>
                                    <w:rPr>
                                      <w:spacing w:val="-3"/>
                                      <w:w w:val="99"/>
                                      <w:sz w:val="18"/>
                                    </w:rPr>
                                    <w:t>Z</w:t>
                                  </w:r>
                                  <w:r>
                                    <w:rPr>
                                      <w:spacing w:val="-2"/>
                                      <w:w w:val="109"/>
                                      <w:sz w:val="18"/>
                                    </w:rPr>
                                    <w:t>_</w:t>
                                  </w:r>
                                  <w:r>
                                    <w:rPr>
                                      <w:spacing w:val="-3"/>
                                      <w:w w:val="84"/>
                                      <w:sz w:val="18"/>
                                    </w:rPr>
                                    <w:t>N</w:t>
                                  </w:r>
                                  <w:r>
                                    <w:rPr>
                                      <w:spacing w:val="-3"/>
                                      <w:w w:val="78"/>
                                      <w:sz w:val="18"/>
                                    </w:rPr>
                                    <w:t>O</w:t>
                                  </w:r>
                                  <w:r>
                                    <w:rPr>
                                      <w:spacing w:val="-2"/>
                                      <w:w w:val="99"/>
                                      <w:sz w:val="18"/>
                                    </w:rPr>
                                    <w:t>T</w:t>
                                  </w:r>
                                  <w:r>
                                    <w:rPr>
                                      <w:spacing w:val="-3"/>
                                      <w:w w:val="218"/>
                                      <w:sz w:val="18"/>
                                    </w:rPr>
                                    <w:t>I</w:t>
                                  </w:r>
                                  <w:r>
                                    <w:rPr>
                                      <w:spacing w:val="-3"/>
                                      <w:w w:val="99"/>
                                      <w:sz w:val="18"/>
                                    </w:rPr>
                                    <w:t>F</w:t>
                                  </w:r>
                                  <w:r>
                                    <w:rPr>
                                      <w:spacing w:val="-2"/>
                                      <w:w w:val="218"/>
                                      <w:sz w:val="18"/>
                                    </w:rPr>
                                    <w:t>I</w:t>
                                  </w:r>
                                  <w:r>
                                    <w:rPr>
                                      <w:spacing w:val="-3"/>
                                      <w:w w:val="84"/>
                                      <w:sz w:val="18"/>
                                    </w:rPr>
                                    <w:t>C</w:t>
                                  </w:r>
                                  <w:r>
                                    <w:rPr>
                                      <w:spacing w:val="-3"/>
                                      <w:w w:val="91"/>
                                      <w:sz w:val="18"/>
                                    </w:rPr>
                                    <w:t>A</w:t>
                                  </w:r>
                                  <w:r>
                                    <w:rPr>
                                      <w:spacing w:val="-2"/>
                                      <w:w w:val="99"/>
                                      <w:sz w:val="18"/>
                                    </w:rPr>
                                    <w:t>T</w:t>
                                  </w:r>
                                  <w:r>
                                    <w:rPr>
                                      <w:spacing w:val="-3"/>
                                      <w:w w:val="218"/>
                                      <w:sz w:val="18"/>
                                    </w:rPr>
                                    <w:t>I</w:t>
                                  </w:r>
                                  <w:r>
                                    <w:rPr>
                                      <w:spacing w:val="-2"/>
                                      <w:w w:val="78"/>
                                      <w:sz w:val="18"/>
                                    </w:rPr>
                                    <w:t>O</w:t>
                                  </w:r>
                                  <w:r>
                                    <w:rPr>
                                      <w:spacing w:val="-3"/>
                                      <w:w w:val="84"/>
                                      <w:sz w:val="18"/>
                                    </w:rPr>
                                    <w:t>N</w:t>
                                  </w:r>
                                  <w:r>
                                    <w:rPr>
                                      <w:spacing w:val="-3"/>
                                      <w:w w:val="99"/>
                                      <w:sz w:val="18"/>
                                    </w:rPr>
                                    <w:t>T</w:t>
                                  </w:r>
                                  <w:r>
                                    <w:rPr>
                                      <w:spacing w:val="-2"/>
                                      <w:w w:val="91"/>
                                      <w:sz w:val="18"/>
                                    </w:rPr>
                                    <w:t>Y</w:t>
                                  </w:r>
                                  <w:r>
                                    <w:rPr>
                                      <w:spacing w:val="-3"/>
                                      <w:w w:val="91"/>
                                      <w:sz w:val="18"/>
                                    </w:rPr>
                                    <w:t>PE</w:t>
                                  </w:r>
                                  <w:r>
                                    <w:rPr>
                                      <w:spacing w:val="-2"/>
                                      <w:w w:val="91"/>
                                      <w:sz w:val="18"/>
                                    </w:rPr>
                                    <w:t>S</w:t>
                                  </w:r>
                                  <w:r>
                                    <w:rPr>
                                      <w:spacing w:val="-3"/>
                                      <w:w w:val="99"/>
                                      <w:sz w:val="18"/>
                                    </w:rPr>
                                    <w:t>T</w:t>
                                  </w:r>
                                  <w:r>
                                    <w:rPr>
                                      <w:spacing w:val="-3"/>
                                      <w:w w:val="84"/>
                                      <w:sz w:val="18"/>
                                    </w:rPr>
                                    <w:t>R</w:t>
                                  </w:r>
                                  <w:r>
                                    <w:rPr>
                                      <w:spacing w:val="-2"/>
                                      <w:w w:val="218"/>
                                      <w:sz w:val="18"/>
                                    </w:rPr>
                                    <w:t>I</w:t>
                                  </w:r>
                                  <w:r>
                                    <w:rPr>
                                      <w:spacing w:val="-3"/>
                                      <w:w w:val="84"/>
                                      <w:sz w:val="18"/>
                                    </w:rPr>
                                    <w:t>N</w:t>
                                  </w:r>
                                  <w:r>
                                    <w:rPr>
                                      <w:spacing w:val="-2"/>
                                      <w:w w:val="78"/>
                                      <w:sz w:val="18"/>
                                    </w:rPr>
                                    <w:t>G</w:t>
                                  </w:r>
                                  <w:r>
                                    <w:rPr>
                                      <w:spacing w:val="-3"/>
                                      <w:w w:val="109"/>
                                      <w:sz w:val="18"/>
                                    </w:rPr>
                                    <w:t>_</w:t>
                                  </w:r>
                                  <w:r>
                                    <w:rPr>
                                      <w:spacing w:val="-3"/>
                                      <w:w w:val="84"/>
                                      <w:sz w:val="18"/>
                                    </w:rPr>
                                    <w:t>N</w:t>
                                  </w:r>
                                  <w:r>
                                    <w:rPr>
                                      <w:spacing w:val="-2"/>
                                      <w:w w:val="91"/>
                                      <w:sz w:val="18"/>
                                    </w:rPr>
                                    <w:t>E</w:t>
                                  </w:r>
                                  <w:r>
                                    <w:rPr>
                                      <w:spacing w:val="-3"/>
                                      <w:w w:val="64"/>
                                      <w:sz w:val="18"/>
                                    </w:rPr>
                                    <w:t>W</w:t>
                                  </w:r>
                                  <w:r>
                                    <w:rPr>
                                      <w:spacing w:val="-3"/>
                                      <w:w w:val="84"/>
                                      <w:sz w:val="18"/>
                                    </w:rPr>
                                    <w:t>N</w:t>
                                  </w:r>
                                  <w:r>
                                    <w:rPr>
                                      <w:spacing w:val="-2"/>
                                      <w:w w:val="78"/>
                                      <w:sz w:val="18"/>
                                    </w:rPr>
                                    <w:t>O</w:t>
                                  </w:r>
                                  <w:r>
                                    <w:rPr>
                                      <w:spacing w:val="-3"/>
                                      <w:w w:val="99"/>
                                      <w:sz w:val="18"/>
                                    </w:rPr>
                                    <w:t>T</w:t>
                                  </w:r>
                                  <w:r>
                                    <w:rPr>
                                      <w:spacing w:val="-3"/>
                                      <w:w w:val="218"/>
                                      <w:sz w:val="18"/>
                                    </w:rPr>
                                    <w:t>I</w:t>
                                  </w:r>
                                  <w:r>
                                    <w:rPr>
                                      <w:spacing w:val="-2"/>
                                      <w:w w:val="99"/>
                                      <w:sz w:val="18"/>
                                    </w:rPr>
                                    <w:t>F</w:t>
                                  </w:r>
                                  <w:r>
                                    <w:rPr>
                                      <w:spacing w:val="-3"/>
                                      <w:w w:val="218"/>
                                      <w:sz w:val="18"/>
                                    </w:rPr>
                                    <w:t>I</w:t>
                                  </w:r>
                                  <w:r>
                                    <w:rPr>
                                      <w:spacing w:val="-2"/>
                                      <w:w w:val="84"/>
                                      <w:sz w:val="18"/>
                                    </w:rPr>
                                    <w:t>C</w:t>
                                  </w:r>
                                  <w:r>
                                    <w:rPr>
                                      <w:spacing w:val="-3"/>
                                      <w:w w:val="91"/>
                                      <w:sz w:val="18"/>
                                    </w:rPr>
                                    <w:t>A</w:t>
                                  </w:r>
                                  <w:r>
                                    <w:rPr>
                                      <w:spacing w:val="-3"/>
                                      <w:w w:val="99"/>
                                      <w:sz w:val="18"/>
                                    </w:rPr>
                                    <w:t>T</w:t>
                                  </w:r>
                                  <w:r>
                                    <w:rPr>
                                      <w:spacing w:val="-2"/>
                                      <w:w w:val="218"/>
                                      <w:sz w:val="18"/>
                                    </w:rPr>
                                    <w:t>I</w:t>
                                  </w:r>
                                  <w:r>
                                    <w:rPr>
                                      <w:spacing w:val="-3"/>
                                      <w:w w:val="78"/>
                                      <w:sz w:val="18"/>
                                    </w:rPr>
                                    <w:t>O</w:t>
                                  </w:r>
                                  <w:r>
                                    <w:rPr>
                                      <w:spacing w:val="-3"/>
                                      <w:w w:val="84"/>
                                      <w:sz w:val="18"/>
                                    </w:rPr>
                                    <w:t>N</w:t>
                                  </w:r>
                                  <w:r>
                                    <w:rPr>
                                      <w:spacing w:val="-2"/>
                                      <w:w w:val="91"/>
                                      <w:sz w:val="18"/>
                                    </w:rPr>
                                    <w:t>E</w:t>
                                  </w:r>
                                  <w:r>
                                    <w:rPr>
                                      <w:spacing w:val="-3"/>
                                      <w:w w:val="91"/>
                                      <w:sz w:val="18"/>
                                    </w:rPr>
                                    <w:t>VE</w:t>
                                  </w:r>
                                  <w:r>
                                    <w:rPr>
                                      <w:spacing w:val="-2"/>
                                      <w:w w:val="84"/>
                                      <w:sz w:val="18"/>
                                    </w:rPr>
                                    <w:t>N</w:t>
                                  </w:r>
                                  <w:r>
                                    <w:rPr>
                                      <w:spacing w:val="-3"/>
                                      <w:w w:val="99"/>
                                      <w:sz w:val="18"/>
                                    </w:rPr>
                                    <w:t>T</w:t>
                                  </w:r>
                                  <w:r>
                                    <w:rPr>
                                      <w:spacing w:val="-2"/>
                                      <w:w w:val="316"/>
                                      <w:sz w:val="18"/>
                                    </w:rPr>
                                    <w:t>'</w:t>
                                  </w:r>
                                  <w:r>
                                    <w:rPr>
                                      <w:spacing w:val="-2"/>
                                      <w:w w:val="218"/>
                                      <w:sz w:val="18"/>
                                    </w:rPr>
                                    <w:t>,</w:t>
                                  </w:r>
                                </w:p>
                                <w:p>
                                  <w:pPr>
                                    <w:pStyle w:val="TableParagraph"/>
                                    <w:spacing w:line="73" w:lineRule="exact" w:before="0"/>
                                    <w:ind w:left="1277"/>
                                    <w:rPr>
                                      <w:sz w:val="18"/>
                                    </w:rPr>
                                  </w:pPr>
                                  <w:r>
                                    <w:rPr>
                                      <w:w w:val="140"/>
                                      <w:sz w:val="18"/>
                                    </w:rPr>
                                    <w:t>'newnotificationevent'</w:t>
                                  </w:r>
                                  <w:r>
                                    <w:rPr>
                                      <w:spacing w:val="6"/>
                                      <w:w w:val="180"/>
                                      <w:sz w:val="18"/>
                                    </w:rPr>
                                    <w:t> </w:t>
                                  </w:r>
                                  <w:r>
                                    <w:rPr>
                                      <w:spacing w:val="-5"/>
                                      <w:w w:val="180"/>
                                      <w:sz w:val="18"/>
                                    </w:rPr>
                                    <w:t>);</w:t>
                                  </w:r>
                                </w:p>
                              </w:tc>
                            </w:tr>
                            <w:tr>
                              <w:trPr>
                                <w:trHeight w:val="270" w:hRule="atLeast"/>
                              </w:trPr>
                              <w:tc>
                                <w:tcPr>
                                  <w:tcW w:w="7190" w:type="dxa"/>
                                </w:tcPr>
                                <w:p>
                                  <w:pPr>
                                    <w:pStyle w:val="TableParagraph"/>
                                    <w:spacing w:line="176" w:lineRule="exact" w:before="73"/>
                                    <w:ind w:left="410"/>
                                    <w:rPr>
                                      <w:sz w:val="18"/>
                                    </w:rPr>
                                  </w:pPr>
                                  <w:r>
                                    <w:rPr>
                                      <w:w w:val="125"/>
                                      <w:sz w:val="18"/>
                                    </w:rPr>
                                    <w:t>class</w:t>
                                  </w:r>
                                  <w:r>
                                    <w:rPr>
                                      <w:spacing w:val="22"/>
                                      <w:w w:val="125"/>
                                      <w:sz w:val="18"/>
                                    </w:rPr>
                                    <w:t> </w:t>
                                  </w:r>
                                  <w:r>
                                    <w:rPr>
                                      <w:w w:val="125"/>
                                      <w:sz w:val="18"/>
                                    </w:rPr>
                                    <w:t>NewNotificationEventType</w:t>
                                  </w:r>
                                  <w:r>
                                    <w:rPr>
                                      <w:spacing w:val="23"/>
                                      <w:w w:val="125"/>
                                      <w:sz w:val="18"/>
                                    </w:rPr>
                                    <w:t> </w:t>
                                  </w:r>
                                  <w:r>
                                    <w:rPr>
                                      <w:w w:val="125"/>
                                      <w:sz w:val="18"/>
                                    </w:rPr>
                                    <w:t>extends</w:t>
                                  </w:r>
                                  <w:r>
                                    <w:rPr>
                                      <w:spacing w:val="23"/>
                                      <w:w w:val="125"/>
                                      <w:sz w:val="18"/>
                                    </w:rPr>
                                    <w:t> </w:t>
                                  </w:r>
                                  <w:r>
                                    <w:rPr>
                                      <w:spacing w:val="-2"/>
                                      <w:w w:val="125"/>
                                      <w:sz w:val="18"/>
                                    </w:rPr>
                                    <w:t>eZNotificationEventType</w:t>
                                  </w:r>
                                </w:p>
                              </w:tc>
                            </w:tr>
                            <w:tr>
                              <w:trPr>
                                <w:trHeight w:val="270" w:hRule="atLeast"/>
                              </w:trPr>
                              <w:tc>
                                <w:tcPr>
                                  <w:tcW w:w="7190" w:type="dxa"/>
                                </w:tcPr>
                                <w:p>
                                  <w:pPr>
                                    <w:pStyle w:val="TableParagraph"/>
                                    <w:spacing w:line="177" w:lineRule="exact" w:before="0"/>
                                    <w:ind w:left="410"/>
                                    <w:rPr>
                                      <w:sz w:val="18"/>
                                    </w:rPr>
                                  </w:pPr>
                                  <w:r>
                                    <w:rPr>
                                      <w:spacing w:val="-10"/>
                                      <w:w w:val="180"/>
                                      <w:sz w:val="18"/>
                                    </w:rPr>
                                    <w:t>{</w:t>
                                  </w:r>
                                </w:p>
                                <w:p>
                                  <w:pPr>
                                    <w:pStyle w:val="TableParagraph"/>
                                    <w:spacing w:line="73" w:lineRule="exact" w:before="0"/>
                                    <w:ind w:left="735"/>
                                    <w:rPr>
                                      <w:sz w:val="18"/>
                                    </w:rPr>
                                  </w:pPr>
                                  <w:r>
                                    <w:rPr>
                                      <w:w w:val="140"/>
                                      <w:sz w:val="18"/>
                                    </w:rPr>
                                    <w:t>function</w:t>
                                  </w:r>
                                  <w:r>
                                    <w:rPr>
                                      <w:spacing w:val="16"/>
                                      <w:w w:val="140"/>
                                      <w:sz w:val="18"/>
                                    </w:rPr>
                                    <w:t> </w:t>
                                  </w:r>
                                  <w:r>
                                    <w:rPr>
                                      <w:spacing w:val="-2"/>
                                      <w:w w:val="135"/>
                                      <w:sz w:val="18"/>
                                    </w:rPr>
                                    <w:t>NewNotificationEventType()</w:t>
                                  </w:r>
                                </w:p>
                              </w:tc>
                            </w:tr>
                            <w:tr>
                              <w:trPr>
                                <w:trHeight w:val="280" w:hRule="atLeast"/>
                              </w:trPr>
                              <w:tc>
                                <w:tcPr>
                                  <w:tcW w:w="7190" w:type="dxa"/>
                                </w:tcPr>
                                <w:p>
                                  <w:pPr>
                                    <w:pStyle w:val="TableParagraph"/>
                                    <w:spacing w:line="187" w:lineRule="exact" w:before="73"/>
                                    <w:ind w:left="735"/>
                                    <w:rPr>
                                      <w:sz w:val="18"/>
                                    </w:rPr>
                                  </w:pPr>
                                  <w:r>
                                    <w:rPr>
                                      <w:spacing w:val="-10"/>
                                      <w:w w:val="180"/>
                                      <w:sz w:val="18"/>
                                    </w:rPr>
                                    <w:t>{</w:t>
                                  </w:r>
                                </w:p>
                              </w:tc>
                            </w:tr>
                          </w:tbl>
                          <w:p>
                            <w:pPr>
                              <w:pStyle w:val="BodyText"/>
                              <w:ind w:left="0"/>
                            </w:pPr>
                          </w:p>
                        </w:txbxContent>
                      </wps:txbx>
                      <wps:bodyPr wrap="square" lIns="0" tIns="0" rIns="0" bIns="0" rtlCol="0">
                        <a:noAutofit/>
                      </wps:bodyPr>
                    </wps:wsp>
                  </a:graphicData>
                </a:graphic>
              </wp:anchor>
            </w:drawing>
          </mc:Choice>
          <mc:Fallback>
            <w:pict>
              <v:shape style="position:absolute;margin-left:102.5pt;margin-top:76.955124pt;width:365.5pt;height:120.35pt;mso-position-horizontal-relative:page;mso-position-vertical-relative:paragraph;z-index:15803392" type="#_x0000_t202" id="docshape48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90"/>
                      </w:tblGrid>
                      <w:tr>
                        <w:trPr>
                          <w:trHeight w:val="190" w:hRule="atLeast"/>
                        </w:trPr>
                        <w:tc>
                          <w:tcPr>
                            <w:tcW w:w="7190" w:type="dxa"/>
                          </w:tcPr>
                          <w:p>
                            <w:pPr>
                              <w:pStyle w:val="TableParagraph"/>
                              <w:spacing w:line="171" w:lineRule="exact" w:before="0"/>
                              <w:ind w:left="410"/>
                              <w:rPr>
                                <w:sz w:val="18"/>
                              </w:rPr>
                            </w:pPr>
                            <w:r>
                              <w:rPr>
                                <w:spacing w:val="-2"/>
                                <w:w w:val="140"/>
                                <w:sz w:val="18"/>
                              </w:rPr>
                              <w:t>AvailableNotificationEventTypes[]=ezcollaborationnotification</w:t>
                            </w:r>
                          </w:p>
                        </w:tc>
                      </w:tr>
                      <w:tr>
                        <w:trPr>
                          <w:trHeight w:val="530" w:hRule="atLeast"/>
                        </w:trPr>
                        <w:tc>
                          <w:tcPr>
                            <w:tcW w:w="7190" w:type="dxa"/>
                          </w:tcPr>
                          <w:p>
                            <w:pPr>
                              <w:pStyle w:val="TableParagraph"/>
                              <w:spacing w:line="191" w:lineRule="exact" w:before="0"/>
                              <w:ind w:left="410"/>
                              <w:rPr>
                                <w:sz w:val="18"/>
                              </w:rPr>
                            </w:pPr>
                            <w:r>
                              <w:rPr>
                                <w:spacing w:val="-2"/>
                                <w:w w:val="135"/>
                                <w:sz w:val="18"/>
                              </w:rPr>
                              <w:t>AvailableNotificationEventTypes[]=ezsubtree</w:t>
                            </w:r>
                          </w:p>
                          <w:p>
                            <w:pPr>
                              <w:pStyle w:val="TableParagraph"/>
                              <w:spacing w:line="203" w:lineRule="exact" w:before="117"/>
                              <w:ind w:left="50" w:right="-58"/>
                              <w:rPr>
                                <w:rFonts w:ascii="Times New Roman"/>
                                <w:sz w:val="24"/>
                              </w:rPr>
                            </w:pPr>
                            <w:r>
                              <w:rPr>
                                <w:rFonts w:ascii="Times New Roman"/>
                                <w:sz w:val="24"/>
                              </w:rPr>
                              <w:t>This</w:t>
                            </w:r>
                            <w:r>
                              <w:rPr>
                                <w:rFonts w:ascii="Times New Roman"/>
                                <w:spacing w:val="-1"/>
                                <w:sz w:val="24"/>
                              </w:rPr>
                              <w:t> </w:t>
                            </w:r>
                            <w:r>
                              <w:rPr>
                                <w:rFonts w:ascii="Times New Roman"/>
                                <w:sz w:val="24"/>
                              </w:rPr>
                              <w:t>file</w:t>
                            </w:r>
                            <w:r>
                              <w:rPr>
                                <w:rFonts w:ascii="Times New Roman"/>
                                <w:spacing w:val="-1"/>
                                <w:sz w:val="24"/>
                              </w:rPr>
                              <w:t> </w:t>
                            </w:r>
                            <w:r>
                              <w:rPr>
                                <w:rFonts w:ascii="Times New Roman"/>
                                <w:sz w:val="24"/>
                              </w:rPr>
                              <w:t>defines</w:t>
                            </w:r>
                            <w:r>
                              <w:rPr>
                                <w:rFonts w:ascii="Times New Roman"/>
                                <w:spacing w:val="-1"/>
                                <w:sz w:val="24"/>
                              </w:rPr>
                              <w:t> </w:t>
                            </w:r>
                            <w:r>
                              <w:rPr>
                                <w:rFonts w:ascii="Times New Roman"/>
                                <w:sz w:val="24"/>
                              </w:rPr>
                              <w:t>the</w:t>
                            </w:r>
                            <w:r>
                              <w:rPr>
                                <w:rFonts w:ascii="Times New Roman"/>
                                <w:spacing w:val="-1"/>
                                <w:sz w:val="24"/>
                              </w:rPr>
                              <w:t> </w:t>
                            </w:r>
                            <w:r>
                              <w:rPr>
                                <w:rFonts w:ascii="Times New Roman"/>
                                <w:sz w:val="24"/>
                              </w:rPr>
                              <w:t>available</w:t>
                            </w:r>
                            <w:r>
                              <w:rPr>
                                <w:rFonts w:ascii="Times New Roman"/>
                                <w:spacing w:val="-1"/>
                                <w:sz w:val="24"/>
                              </w:rPr>
                              <w:t> </w:t>
                            </w:r>
                            <w:r>
                              <w:rPr>
                                <w:rFonts w:ascii="Times New Roman"/>
                                <w:sz w:val="24"/>
                              </w:rPr>
                              <w:t>notification</w:t>
                            </w:r>
                            <w:r>
                              <w:rPr>
                                <w:rFonts w:ascii="Times New Roman"/>
                                <w:spacing w:val="-1"/>
                                <w:sz w:val="24"/>
                              </w:rPr>
                              <w:t> </w:t>
                            </w:r>
                            <w:r>
                              <w:rPr>
                                <w:rFonts w:ascii="Times New Roman"/>
                                <w:sz w:val="24"/>
                              </w:rPr>
                              <w:t>event</w:t>
                            </w:r>
                            <w:r>
                              <w:rPr>
                                <w:rFonts w:ascii="Times New Roman"/>
                                <w:spacing w:val="-1"/>
                                <w:sz w:val="24"/>
                              </w:rPr>
                              <w:t> </w:t>
                            </w:r>
                            <w:r>
                              <w:rPr>
                                <w:rFonts w:ascii="Times New Roman"/>
                                <w:sz w:val="24"/>
                              </w:rPr>
                              <w:t>types</w:t>
                            </w:r>
                            <w:r>
                              <w:rPr>
                                <w:rFonts w:ascii="Times New Roman"/>
                                <w:spacing w:val="-1"/>
                                <w:sz w:val="24"/>
                              </w:rPr>
                              <w:t> </w:t>
                            </w:r>
                            <w:r>
                              <w:rPr>
                                <w:rFonts w:ascii="Times New Roman"/>
                                <w:sz w:val="24"/>
                              </w:rPr>
                              <w:t>and</w:t>
                            </w:r>
                            <w:r>
                              <w:rPr>
                                <w:rFonts w:ascii="Times New Roman"/>
                                <w:spacing w:val="-1"/>
                                <w:sz w:val="24"/>
                              </w:rPr>
                              <w:t> </w:t>
                            </w:r>
                            <w:r>
                              <w:rPr>
                                <w:rFonts w:ascii="Times New Roman"/>
                                <w:sz w:val="24"/>
                              </w:rPr>
                              <w:t>the</w:t>
                            </w:r>
                            <w:r>
                              <w:rPr>
                                <w:rFonts w:ascii="Times New Roman"/>
                                <w:spacing w:val="-1"/>
                                <w:sz w:val="24"/>
                              </w:rPr>
                              <w:t> </w:t>
                            </w:r>
                            <w:r>
                              <w:rPr>
                                <w:rFonts w:ascii="Times New Roman"/>
                                <w:sz w:val="24"/>
                              </w:rPr>
                              <w:t>event </w:t>
                            </w:r>
                            <w:r>
                              <w:rPr>
                                <w:rFonts w:ascii="Times New Roman"/>
                                <w:spacing w:val="-2"/>
                                <w:sz w:val="24"/>
                              </w:rPr>
                              <w:t>handle</w:t>
                            </w:r>
                          </w:p>
                        </w:tc>
                      </w:tr>
                      <w:tr>
                        <w:trPr>
                          <w:trHeight w:val="596" w:hRule="atLeast"/>
                        </w:trPr>
                        <w:tc>
                          <w:tcPr>
                            <w:tcW w:w="7190" w:type="dxa"/>
                          </w:tcPr>
                          <w:p>
                            <w:pPr>
                              <w:pStyle w:val="TableParagraph"/>
                              <w:spacing w:before="53"/>
                              <w:ind w:left="50"/>
                              <w:rPr>
                                <w:rFonts w:ascii="Times New Roman"/>
                                <w:sz w:val="24"/>
                              </w:rPr>
                            </w:pPr>
                            <w:r>
                              <w:rPr>
                                <w:rFonts w:ascii="Times New Roman"/>
                                <w:sz w:val="24"/>
                              </w:rPr>
                              <w:t>will respond</w:t>
                            </w:r>
                            <w:r>
                              <w:rPr>
                                <w:rFonts w:ascii="Times New Roman"/>
                                <w:spacing w:val="-2"/>
                                <w:sz w:val="24"/>
                              </w:rPr>
                              <w:t> </w:t>
                            </w:r>
                            <w:r>
                              <w:rPr>
                                <w:rFonts w:ascii="Times New Roman"/>
                                <w:sz w:val="24"/>
                              </w:rPr>
                              <w:t>to an </w:t>
                            </w:r>
                            <w:r>
                              <w:rPr>
                                <w:rFonts w:ascii="Times New Roman"/>
                                <w:spacing w:val="-2"/>
                                <w:sz w:val="24"/>
                              </w:rPr>
                              <w:t>event.</w:t>
                            </w:r>
                          </w:p>
                          <w:p>
                            <w:pPr>
                              <w:pStyle w:val="TableParagraph"/>
                              <w:spacing w:line="247" w:lineRule="exact" w:before="0"/>
                              <w:ind w:left="50"/>
                              <w:rPr>
                                <w:rFonts w:ascii="Times New Roman"/>
                                <w:sz w:val="24"/>
                              </w:rPr>
                            </w:pPr>
                            <w:r>
                              <w:rPr>
                                <w:rFonts w:ascii="Times New Roman"/>
                                <w:sz w:val="24"/>
                              </w:rPr>
                              <w:t>A</w:t>
                            </w:r>
                            <w:r>
                              <w:rPr>
                                <w:rFonts w:ascii="Times New Roman"/>
                                <w:spacing w:val="-1"/>
                                <w:sz w:val="24"/>
                              </w:rPr>
                              <w:t> </w:t>
                            </w:r>
                            <w:r>
                              <w:rPr>
                                <w:rFonts w:ascii="Times New Roman"/>
                                <w:sz w:val="24"/>
                              </w:rPr>
                              <w:t>very simple event type is presented </w:t>
                            </w:r>
                            <w:r>
                              <w:rPr>
                                <w:rFonts w:ascii="Times New Roman"/>
                                <w:spacing w:val="-2"/>
                                <w:sz w:val="24"/>
                              </w:rPr>
                              <w:t>below:</w:t>
                            </w:r>
                          </w:p>
                        </w:tc>
                      </w:tr>
                      <w:tr>
                        <w:trPr>
                          <w:trHeight w:val="271" w:hRule="atLeast"/>
                        </w:trPr>
                        <w:tc>
                          <w:tcPr>
                            <w:tcW w:w="7190" w:type="dxa"/>
                          </w:tcPr>
                          <w:p>
                            <w:pPr>
                              <w:pStyle w:val="TableParagraph"/>
                              <w:spacing w:line="179" w:lineRule="exact" w:before="0"/>
                              <w:ind w:left="410"/>
                              <w:rPr>
                                <w:sz w:val="18"/>
                              </w:rPr>
                            </w:pPr>
                            <w:r>
                              <w:rPr>
                                <w:spacing w:val="-3"/>
                                <w:w w:val="109"/>
                                <w:sz w:val="18"/>
                              </w:rPr>
                              <w:t>de</w:t>
                            </w:r>
                            <w:r>
                              <w:rPr>
                                <w:spacing w:val="-2"/>
                                <w:w w:val="218"/>
                                <w:sz w:val="18"/>
                              </w:rPr>
                              <w:t>f</w:t>
                            </w:r>
                            <w:r>
                              <w:rPr>
                                <w:spacing w:val="-3"/>
                                <w:w w:val="272"/>
                                <w:sz w:val="18"/>
                              </w:rPr>
                              <w:t>i</w:t>
                            </w:r>
                            <w:r>
                              <w:rPr>
                                <w:spacing w:val="-3"/>
                                <w:w w:val="109"/>
                                <w:sz w:val="18"/>
                              </w:rPr>
                              <w:t>n</w:t>
                            </w:r>
                            <w:r>
                              <w:rPr>
                                <w:spacing w:val="-2"/>
                                <w:w w:val="109"/>
                                <w:sz w:val="18"/>
                              </w:rPr>
                              <w:t>e</w:t>
                            </w:r>
                            <w:r>
                              <w:rPr>
                                <w:spacing w:val="-3"/>
                                <w:w w:val="182"/>
                                <w:sz w:val="18"/>
                              </w:rPr>
                              <w:t>(</w:t>
                            </w:r>
                            <w:r>
                              <w:rPr>
                                <w:spacing w:val="-3"/>
                                <w:w w:val="316"/>
                                <w:sz w:val="18"/>
                              </w:rPr>
                              <w:t>'</w:t>
                            </w:r>
                            <w:r>
                              <w:rPr>
                                <w:spacing w:val="-2"/>
                                <w:w w:val="91"/>
                                <w:sz w:val="18"/>
                              </w:rPr>
                              <w:t>E</w:t>
                            </w:r>
                            <w:r>
                              <w:rPr>
                                <w:spacing w:val="-3"/>
                                <w:w w:val="99"/>
                                <w:sz w:val="18"/>
                              </w:rPr>
                              <w:t>Z</w:t>
                            </w:r>
                            <w:r>
                              <w:rPr>
                                <w:spacing w:val="-2"/>
                                <w:w w:val="109"/>
                                <w:sz w:val="18"/>
                              </w:rPr>
                              <w:t>_</w:t>
                            </w:r>
                            <w:r>
                              <w:rPr>
                                <w:spacing w:val="-3"/>
                                <w:w w:val="84"/>
                                <w:sz w:val="18"/>
                              </w:rPr>
                              <w:t>N</w:t>
                            </w:r>
                            <w:r>
                              <w:rPr>
                                <w:spacing w:val="-3"/>
                                <w:w w:val="78"/>
                                <w:sz w:val="18"/>
                              </w:rPr>
                              <w:t>O</w:t>
                            </w:r>
                            <w:r>
                              <w:rPr>
                                <w:spacing w:val="-2"/>
                                <w:w w:val="99"/>
                                <w:sz w:val="18"/>
                              </w:rPr>
                              <w:t>T</w:t>
                            </w:r>
                            <w:r>
                              <w:rPr>
                                <w:spacing w:val="-3"/>
                                <w:w w:val="218"/>
                                <w:sz w:val="18"/>
                              </w:rPr>
                              <w:t>I</w:t>
                            </w:r>
                            <w:r>
                              <w:rPr>
                                <w:spacing w:val="-3"/>
                                <w:w w:val="99"/>
                                <w:sz w:val="18"/>
                              </w:rPr>
                              <w:t>F</w:t>
                            </w:r>
                            <w:r>
                              <w:rPr>
                                <w:spacing w:val="-2"/>
                                <w:w w:val="218"/>
                                <w:sz w:val="18"/>
                              </w:rPr>
                              <w:t>I</w:t>
                            </w:r>
                            <w:r>
                              <w:rPr>
                                <w:spacing w:val="-3"/>
                                <w:w w:val="84"/>
                                <w:sz w:val="18"/>
                              </w:rPr>
                              <w:t>C</w:t>
                            </w:r>
                            <w:r>
                              <w:rPr>
                                <w:spacing w:val="-3"/>
                                <w:w w:val="91"/>
                                <w:sz w:val="18"/>
                              </w:rPr>
                              <w:t>A</w:t>
                            </w:r>
                            <w:r>
                              <w:rPr>
                                <w:spacing w:val="-2"/>
                                <w:w w:val="99"/>
                                <w:sz w:val="18"/>
                              </w:rPr>
                              <w:t>T</w:t>
                            </w:r>
                            <w:r>
                              <w:rPr>
                                <w:spacing w:val="-3"/>
                                <w:w w:val="218"/>
                                <w:sz w:val="18"/>
                              </w:rPr>
                              <w:t>I</w:t>
                            </w:r>
                            <w:r>
                              <w:rPr>
                                <w:spacing w:val="-2"/>
                                <w:w w:val="78"/>
                                <w:sz w:val="18"/>
                              </w:rPr>
                              <w:t>O</w:t>
                            </w:r>
                            <w:r>
                              <w:rPr>
                                <w:spacing w:val="-3"/>
                                <w:w w:val="84"/>
                                <w:sz w:val="18"/>
                              </w:rPr>
                              <w:t>N</w:t>
                            </w:r>
                            <w:r>
                              <w:rPr>
                                <w:spacing w:val="-3"/>
                                <w:w w:val="99"/>
                                <w:sz w:val="18"/>
                              </w:rPr>
                              <w:t>T</w:t>
                            </w:r>
                            <w:r>
                              <w:rPr>
                                <w:spacing w:val="-2"/>
                                <w:w w:val="91"/>
                                <w:sz w:val="18"/>
                              </w:rPr>
                              <w:t>Y</w:t>
                            </w:r>
                            <w:r>
                              <w:rPr>
                                <w:spacing w:val="-3"/>
                                <w:w w:val="91"/>
                                <w:sz w:val="18"/>
                              </w:rPr>
                              <w:t>PE</w:t>
                            </w:r>
                            <w:r>
                              <w:rPr>
                                <w:spacing w:val="-2"/>
                                <w:w w:val="91"/>
                                <w:sz w:val="18"/>
                              </w:rPr>
                              <w:t>S</w:t>
                            </w:r>
                            <w:r>
                              <w:rPr>
                                <w:spacing w:val="-3"/>
                                <w:w w:val="99"/>
                                <w:sz w:val="18"/>
                              </w:rPr>
                              <w:t>T</w:t>
                            </w:r>
                            <w:r>
                              <w:rPr>
                                <w:spacing w:val="-3"/>
                                <w:w w:val="84"/>
                                <w:sz w:val="18"/>
                              </w:rPr>
                              <w:t>R</w:t>
                            </w:r>
                            <w:r>
                              <w:rPr>
                                <w:spacing w:val="-2"/>
                                <w:w w:val="218"/>
                                <w:sz w:val="18"/>
                              </w:rPr>
                              <w:t>I</w:t>
                            </w:r>
                            <w:r>
                              <w:rPr>
                                <w:spacing w:val="-3"/>
                                <w:w w:val="84"/>
                                <w:sz w:val="18"/>
                              </w:rPr>
                              <w:t>N</w:t>
                            </w:r>
                            <w:r>
                              <w:rPr>
                                <w:spacing w:val="-2"/>
                                <w:w w:val="78"/>
                                <w:sz w:val="18"/>
                              </w:rPr>
                              <w:t>G</w:t>
                            </w:r>
                            <w:r>
                              <w:rPr>
                                <w:spacing w:val="-3"/>
                                <w:w w:val="109"/>
                                <w:sz w:val="18"/>
                              </w:rPr>
                              <w:t>_</w:t>
                            </w:r>
                            <w:r>
                              <w:rPr>
                                <w:spacing w:val="-3"/>
                                <w:w w:val="84"/>
                                <w:sz w:val="18"/>
                              </w:rPr>
                              <w:t>N</w:t>
                            </w:r>
                            <w:r>
                              <w:rPr>
                                <w:spacing w:val="-2"/>
                                <w:w w:val="91"/>
                                <w:sz w:val="18"/>
                              </w:rPr>
                              <w:t>E</w:t>
                            </w:r>
                            <w:r>
                              <w:rPr>
                                <w:spacing w:val="-3"/>
                                <w:w w:val="64"/>
                                <w:sz w:val="18"/>
                              </w:rPr>
                              <w:t>W</w:t>
                            </w:r>
                            <w:r>
                              <w:rPr>
                                <w:spacing w:val="-3"/>
                                <w:w w:val="84"/>
                                <w:sz w:val="18"/>
                              </w:rPr>
                              <w:t>N</w:t>
                            </w:r>
                            <w:r>
                              <w:rPr>
                                <w:spacing w:val="-2"/>
                                <w:w w:val="78"/>
                                <w:sz w:val="18"/>
                              </w:rPr>
                              <w:t>O</w:t>
                            </w:r>
                            <w:r>
                              <w:rPr>
                                <w:spacing w:val="-3"/>
                                <w:w w:val="99"/>
                                <w:sz w:val="18"/>
                              </w:rPr>
                              <w:t>T</w:t>
                            </w:r>
                            <w:r>
                              <w:rPr>
                                <w:spacing w:val="-3"/>
                                <w:w w:val="218"/>
                                <w:sz w:val="18"/>
                              </w:rPr>
                              <w:t>I</w:t>
                            </w:r>
                            <w:r>
                              <w:rPr>
                                <w:spacing w:val="-2"/>
                                <w:w w:val="99"/>
                                <w:sz w:val="18"/>
                              </w:rPr>
                              <w:t>F</w:t>
                            </w:r>
                            <w:r>
                              <w:rPr>
                                <w:spacing w:val="-3"/>
                                <w:w w:val="218"/>
                                <w:sz w:val="18"/>
                              </w:rPr>
                              <w:t>I</w:t>
                            </w:r>
                            <w:r>
                              <w:rPr>
                                <w:spacing w:val="-2"/>
                                <w:w w:val="84"/>
                                <w:sz w:val="18"/>
                              </w:rPr>
                              <w:t>C</w:t>
                            </w:r>
                            <w:r>
                              <w:rPr>
                                <w:spacing w:val="-3"/>
                                <w:w w:val="91"/>
                                <w:sz w:val="18"/>
                              </w:rPr>
                              <w:t>A</w:t>
                            </w:r>
                            <w:r>
                              <w:rPr>
                                <w:spacing w:val="-3"/>
                                <w:w w:val="99"/>
                                <w:sz w:val="18"/>
                              </w:rPr>
                              <w:t>T</w:t>
                            </w:r>
                            <w:r>
                              <w:rPr>
                                <w:spacing w:val="-2"/>
                                <w:w w:val="218"/>
                                <w:sz w:val="18"/>
                              </w:rPr>
                              <w:t>I</w:t>
                            </w:r>
                            <w:r>
                              <w:rPr>
                                <w:spacing w:val="-3"/>
                                <w:w w:val="78"/>
                                <w:sz w:val="18"/>
                              </w:rPr>
                              <w:t>O</w:t>
                            </w:r>
                            <w:r>
                              <w:rPr>
                                <w:spacing w:val="-3"/>
                                <w:w w:val="84"/>
                                <w:sz w:val="18"/>
                              </w:rPr>
                              <w:t>N</w:t>
                            </w:r>
                            <w:r>
                              <w:rPr>
                                <w:spacing w:val="-2"/>
                                <w:w w:val="91"/>
                                <w:sz w:val="18"/>
                              </w:rPr>
                              <w:t>E</w:t>
                            </w:r>
                            <w:r>
                              <w:rPr>
                                <w:spacing w:val="-3"/>
                                <w:w w:val="91"/>
                                <w:sz w:val="18"/>
                              </w:rPr>
                              <w:t>VE</w:t>
                            </w:r>
                            <w:r>
                              <w:rPr>
                                <w:spacing w:val="-2"/>
                                <w:w w:val="84"/>
                                <w:sz w:val="18"/>
                              </w:rPr>
                              <w:t>N</w:t>
                            </w:r>
                            <w:r>
                              <w:rPr>
                                <w:spacing w:val="-3"/>
                                <w:w w:val="99"/>
                                <w:sz w:val="18"/>
                              </w:rPr>
                              <w:t>T</w:t>
                            </w:r>
                            <w:r>
                              <w:rPr>
                                <w:spacing w:val="-2"/>
                                <w:w w:val="316"/>
                                <w:sz w:val="18"/>
                              </w:rPr>
                              <w:t>'</w:t>
                            </w:r>
                            <w:r>
                              <w:rPr>
                                <w:spacing w:val="-2"/>
                                <w:w w:val="218"/>
                                <w:sz w:val="18"/>
                              </w:rPr>
                              <w:t>,</w:t>
                            </w:r>
                          </w:p>
                          <w:p>
                            <w:pPr>
                              <w:pStyle w:val="TableParagraph"/>
                              <w:spacing w:line="73" w:lineRule="exact" w:before="0"/>
                              <w:ind w:left="1277"/>
                              <w:rPr>
                                <w:sz w:val="18"/>
                              </w:rPr>
                            </w:pPr>
                            <w:r>
                              <w:rPr>
                                <w:w w:val="140"/>
                                <w:sz w:val="18"/>
                              </w:rPr>
                              <w:t>'newnotificationevent'</w:t>
                            </w:r>
                            <w:r>
                              <w:rPr>
                                <w:spacing w:val="6"/>
                                <w:w w:val="180"/>
                                <w:sz w:val="18"/>
                              </w:rPr>
                              <w:t> </w:t>
                            </w:r>
                            <w:r>
                              <w:rPr>
                                <w:spacing w:val="-5"/>
                                <w:w w:val="180"/>
                                <w:sz w:val="18"/>
                              </w:rPr>
                              <w:t>);</w:t>
                            </w:r>
                          </w:p>
                        </w:tc>
                      </w:tr>
                      <w:tr>
                        <w:trPr>
                          <w:trHeight w:val="270" w:hRule="atLeast"/>
                        </w:trPr>
                        <w:tc>
                          <w:tcPr>
                            <w:tcW w:w="7190" w:type="dxa"/>
                          </w:tcPr>
                          <w:p>
                            <w:pPr>
                              <w:pStyle w:val="TableParagraph"/>
                              <w:spacing w:line="176" w:lineRule="exact" w:before="73"/>
                              <w:ind w:left="410"/>
                              <w:rPr>
                                <w:sz w:val="18"/>
                              </w:rPr>
                            </w:pPr>
                            <w:r>
                              <w:rPr>
                                <w:w w:val="125"/>
                                <w:sz w:val="18"/>
                              </w:rPr>
                              <w:t>class</w:t>
                            </w:r>
                            <w:r>
                              <w:rPr>
                                <w:spacing w:val="22"/>
                                <w:w w:val="125"/>
                                <w:sz w:val="18"/>
                              </w:rPr>
                              <w:t> </w:t>
                            </w:r>
                            <w:r>
                              <w:rPr>
                                <w:w w:val="125"/>
                                <w:sz w:val="18"/>
                              </w:rPr>
                              <w:t>NewNotificationEventType</w:t>
                            </w:r>
                            <w:r>
                              <w:rPr>
                                <w:spacing w:val="23"/>
                                <w:w w:val="125"/>
                                <w:sz w:val="18"/>
                              </w:rPr>
                              <w:t> </w:t>
                            </w:r>
                            <w:r>
                              <w:rPr>
                                <w:w w:val="125"/>
                                <w:sz w:val="18"/>
                              </w:rPr>
                              <w:t>extends</w:t>
                            </w:r>
                            <w:r>
                              <w:rPr>
                                <w:spacing w:val="23"/>
                                <w:w w:val="125"/>
                                <w:sz w:val="18"/>
                              </w:rPr>
                              <w:t> </w:t>
                            </w:r>
                            <w:r>
                              <w:rPr>
                                <w:spacing w:val="-2"/>
                                <w:w w:val="125"/>
                                <w:sz w:val="18"/>
                              </w:rPr>
                              <w:t>eZNotificationEventType</w:t>
                            </w:r>
                          </w:p>
                        </w:tc>
                      </w:tr>
                      <w:tr>
                        <w:trPr>
                          <w:trHeight w:val="270" w:hRule="atLeast"/>
                        </w:trPr>
                        <w:tc>
                          <w:tcPr>
                            <w:tcW w:w="7190" w:type="dxa"/>
                          </w:tcPr>
                          <w:p>
                            <w:pPr>
                              <w:pStyle w:val="TableParagraph"/>
                              <w:spacing w:line="177" w:lineRule="exact" w:before="0"/>
                              <w:ind w:left="410"/>
                              <w:rPr>
                                <w:sz w:val="18"/>
                              </w:rPr>
                            </w:pPr>
                            <w:r>
                              <w:rPr>
                                <w:spacing w:val="-10"/>
                                <w:w w:val="180"/>
                                <w:sz w:val="18"/>
                              </w:rPr>
                              <w:t>{</w:t>
                            </w:r>
                          </w:p>
                          <w:p>
                            <w:pPr>
                              <w:pStyle w:val="TableParagraph"/>
                              <w:spacing w:line="73" w:lineRule="exact" w:before="0"/>
                              <w:ind w:left="735"/>
                              <w:rPr>
                                <w:sz w:val="18"/>
                              </w:rPr>
                            </w:pPr>
                            <w:r>
                              <w:rPr>
                                <w:w w:val="140"/>
                                <w:sz w:val="18"/>
                              </w:rPr>
                              <w:t>function</w:t>
                            </w:r>
                            <w:r>
                              <w:rPr>
                                <w:spacing w:val="16"/>
                                <w:w w:val="140"/>
                                <w:sz w:val="18"/>
                              </w:rPr>
                              <w:t> </w:t>
                            </w:r>
                            <w:r>
                              <w:rPr>
                                <w:spacing w:val="-2"/>
                                <w:w w:val="135"/>
                                <w:sz w:val="18"/>
                              </w:rPr>
                              <w:t>NewNotificationEventType()</w:t>
                            </w:r>
                          </w:p>
                        </w:tc>
                      </w:tr>
                      <w:tr>
                        <w:trPr>
                          <w:trHeight w:val="280" w:hRule="atLeast"/>
                        </w:trPr>
                        <w:tc>
                          <w:tcPr>
                            <w:tcW w:w="7190" w:type="dxa"/>
                          </w:tcPr>
                          <w:p>
                            <w:pPr>
                              <w:pStyle w:val="TableParagraph"/>
                              <w:spacing w:line="187" w:lineRule="exact" w:before="73"/>
                              <w:ind w:left="735"/>
                              <w:rPr>
                                <w:sz w:val="18"/>
                              </w:rPr>
                            </w:pPr>
                            <w:r>
                              <w:rPr>
                                <w:spacing w:val="-10"/>
                                <w:w w:val="180"/>
                                <w:sz w:val="18"/>
                              </w:rPr>
                              <w:t>{</w:t>
                            </w:r>
                          </w:p>
                        </w:tc>
                      </w:tr>
                    </w:tbl>
                    <w:p>
                      <w:pPr>
                        <w:pStyle w:val="BodyText"/>
                        <w:ind w:left="0"/>
                      </w:pPr>
                    </w:p>
                  </w:txbxContent>
                </v:textbox>
                <w10:wrap type="none"/>
              </v:shape>
            </w:pict>
          </mc:Fallback>
        </mc:AlternateContent>
      </w:r>
      <w:r>
        <w:rPr>
          <w:rFonts w:ascii="Arial"/>
          <w:spacing w:val="-2"/>
          <w:w w:val="140"/>
          <w:sz w:val="18"/>
        </w:rPr>
        <w:t>[NotificationEventTypeSettings] RepositoryDirectories[]=kernel/classes/notification/event/ </w:t>
      </w:r>
      <w:r>
        <w:rPr>
          <w:rFonts w:ascii="Arial"/>
          <w:spacing w:val="-2"/>
          <w:w w:val="135"/>
          <w:sz w:val="18"/>
        </w:rPr>
        <w:t>AvailableNotificationEventTypes[]=ezpublish AvailableNotificationEventTypes[]=ezcurrenttime AvailableNotificationEventTypes[]=ezcollaboration </w:t>
      </w:r>
      <w:r>
        <w:rPr>
          <w:rFonts w:ascii="Arial"/>
          <w:spacing w:val="-2"/>
          <w:w w:val="140"/>
          <w:sz w:val="18"/>
        </w:rPr>
        <w:t>[NotificationEventHandlerSettings] RepositoryDirectories[]=kernel/classes/notification/handler/ </w:t>
      </w:r>
      <w:r>
        <w:rPr>
          <w:rFonts w:ascii="Arial"/>
          <w:spacing w:val="-2"/>
          <w:w w:val="135"/>
          <w:sz w:val="18"/>
        </w:rPr>
        <w:t>AvailableNotificationEventTypes[]=ezgeneraldigest</w:t>
      </w:r>
    </w:p>
    <w:p>
      <w:pPr>
        <w:pStyle w:val="BodyText"/>
        <w:ind w:left="0"/>
        <w:rPr>
          <w:rFonts w:ascii="Arial"/>
          <w:sz w:val="18"/>
        </w:rPr>
      </w:pPr>
    </w:p>
    <w:p>
      <w:pPr>
        <w:pStyle w:val="BodyText"/>
        <w:spacing w:before="67"/>
        <w:ind w:left="0"/>
        <w:rPr>
          <w:rFonts w:ascii="Arial"/>
          <w:sz w:val="18"/>
        </w:rPr>
      </w:pPr>
    </w:p>
    <w:p>
      <w:pPr>
        <w:spacing w:before="0"/>
        <w:ind w:left="0" w:right="571" w:firstLine="0"/>
        <w:jc w:val="right"/>
        <w:rPr>
          <w:sz w:val="24"/>
        </w:rPr>
      </w:pPr>
      <w:r>
        <w:rPr>
          <w:sz w:val="24"/>
        </w:rPr>
        <w:t>rs </w:t>
      </w:r>
      <w:r>
        <w:rPr>
          <w:spacing w:val="-4"/>
          <w:sz w:val="24"/>
        </w:rPr>
        <w:t>that</w:t>
      </w:r>
    </w:p>
    <w:p>
      <w:pPr>
        <w:spacing w:after="0"/>
        <w:jc w:val="right"/>
        <w:rPr>
          <w:sz w:val="24"/>
        </w:rPr>
        <w:sectPr>
          <w:pgSz w:w="12240" w:h="15840"/>
          <w:pgMar w:header="1977" w:footer="2326" w:top="2160" w:bottom="2520" w:left="1720" w:right="1720"/>
        </w:sectPr>
      </w:pPr>
    </w:p>
    <w:tbl>
      <w:tblPr>
        <w:tblW w:w="0" w:type="auto"/>
        <w:jc w:val="left"/>
        <w:tblInd w:w="4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07"/>
        <w:gridCol w:w="325"/>
        <w:gridCol w:w="7047"/>
      </w:tblGrid>
      <w:tr>
        <w:trPr>
          <w:trHeight w:val="605" w:hRule="atLeast"/>
        </w:trPr>
        <w:tc>
          <w:tcPr>
            <w:tcW w:w="7979" w:type="dxa"/>
            <w:gridSpan w:val="3"/>
            <w:tcBorders>
              <w:top w:val="single" w:sz="2" w:space="0" w:color="000000"/>
            </w:tcBorders>
          </w:tcPr>
          <w:p>
            <w:pPr>
              <w:pStyle w:val="TableParagraph"/>
              <w:spacing w:line="208" w:lineRule="auto" w:before="161"/>
              <w:ind w:left="1800" w:hanging="760"/>
              <w:rPr>
                <w:sz w:val="18"/>
              </w:rPr>
            </w:pPr>
            <w:r>
              <w:rPr>
                <w:spacing w:val="-2"/>
                <w:w w:val="135"/>
                <w:sz w:val="18"/>
              </w:rPr>
              <w:t>$this-&gt;eZNotificationEventType( </w:t>
            </w:r>
            <w:r>
              <w:rPr>
                <w:spacing w:val="-2"/>
                <w:sz w:val="18"/>
              </w:rPr>
              <w:t>EZ_NOTIFICATIONTYPESTRING_NEWNOTIFICATIONEVENT</w:t>
            </w:r>
            <w:r>
              <w:rPr>
                <w:spacing w:val="40"/>
                <w:sz w:val="18"/>
              </w:rPr>
              <w:t> </w:t>
            </w:r>
            <w:r>
              <w:rPr>
                <w:spacing w:val="-2"/>
                <w:sz w:val="18"/>
              </w:rPr>
              <w:t>);</w:t>
            </w:r>
          </w:p>
        </w:tc>
      </w:tr>
      <w:tr>
        <w:trPr>
          <w:trHeight w:val="270" w:hRule="atLeast"/>
        </w:trPr>
        <w:tc>
          <w:tcPr>
            <w:tcW w:w="7979" w:type="dxa"/>
            <w:gridSpan w:val="3"/>
          </w:tcPr>
          <w:p>
            <w:pPr>
              <w:pStyle w:val="TableParagraph"/>
              <w:spacing w:line="176" w:lineRule="exact" w:before="73"/>
              <w:ind w:left="715"/>
              <w:rPr>
                <w:sz w:val="18"/>
              </w:rPr>
            </w:pPr>
            <w:r>
              <w:rPr>
                <w:spacing w:val="-2"/>
                <w:w w:val="135"/>
                <w:sz w:val="18"/>
              </w:rPr>
              <w:t>function</w:t>
            </w:r>
            <w:r>
              <w:rPr>
                <w:spacing w:val="24"/>
                <w:w w:val="135"/>
                <w:sz w:val="18"/>
              </w:rPr>
              <w:t> </w:t>
            </w:r>
            <w:r>
              <w:rPr>
                <w:spacing w:val="-2"/>
                <w:w w:val="135"/>
                <w:sz w:val="18"/>
              </w:rPr>
              <w:t>initializeEvent(&amp;$event,</w:t>
            </w:r>
            <w:r>
              <w:rPr>
                <w:spacing w:val="25"/>
                <w:w w:val="135"/>
                <w:sz w:val="18"/>
              </w:rPr>
              <w:t> </w:t>
            </w:r>
            <w:r>
              <w:rPr>
                <w:spacing w:val="-2"/>
                <w:w w:val="135"/>
                <w:sz w:val="18"/>
              </w:rPr>
              <w:t>$params</w:t>
            </w:r>
            <w:r>
              <w:rPr>
                <w:spacing w:val="24"/>
                <w:w w:val="135"/>
                <w:sz w:val="18"/>
              </w:rPr>
              <w:t> </w:t>
            </w:r>
            <w:r>
              <w:rPr>
                <w:spacing w:val="-10"/>
                <w:w w:val="135"/>
                <w:sz w:val="18"/>
              </w:rPr>
              <w:t>)</w:t>
            </w:r>
          </w:p>
        </w:tc>
      </w:tr>
      <w:tr>
        <w:trPr>
          <w:trHeight w:val="270" w:hRule="atLeast"/>
        </w:trPr>
        <w:tc>
          <w:tcPr>
            <w:tcW w:w="607" w:type="dxa"/>
          </w:tcPr>
          <w:p>
            <w:pPr>
              <w:pStyle w:val="TableParagraph"/>
              <w:spacing w:before="0"/>
              <w:ind w:left="0"/>
              <w:rPr>
                <w:rFonts w:ascii="Times New Roman"/>
                <w:sz w:val="20"/>
              </w:rPr>
            </w:pPr>
          </w:p>
        </w:tc>
        <w:tc>
          <w:tcPr>
            <w:tcW w:w="325" w:type="dxa"/>
          </w:tcPr>
          <w:p>
            <w:pPr>
              <w:pStyle w:val="TableParagraph"/>
              <w:spacing w:line="191" w:lineRule="exact" w:before="0"/>
              <w:ind w:left="0"/>
              <w:jc w:val="center"/>
              <w:rPr>
                <w:sz w:val="18"/>
              </w:rPr>
            </w:pPr>
            <w:r>
              <w:rPr>
                <w:spacing w:val="-10"/>
                <w:w w:val="180"/>
                <w:sz w:val="18"/>
              </w:rPr>
              <w:t>{</w:t>
            </w:r>
          </w:p>
        </w:tc>
        <w:tc>
          <w:tcPr>
            <w:tcW w:w="7047" w:type="dxa"/>
          </w:tcPr>
          <w:p>
            <w:pPr>
              <w:pStyle w:val="TableParagraph"/>
              <w:spacing w:before="0"/>
              <w:ind w:left="0"/>
              <w:rPr>
                <w:rFonts w:ascii="Times New Roman"/>
                <w:sz w:val="20"/>
              </w:rPr>
            </w:pPr>
          </w:p>
        </w:tc>
      </w:tr>
      <w:tr>
        <w:trPr>
          <w:trHeight w:val="270" w:hRule="atLeast"/>
        </w:trPr>
        <w:tc>
          <w:tcPr>
            <w:tcW w:w="7979" w:type="dxa"/>
            <w:gridSpan w:val="3"/>
          </w:tcPr>
          <w:p>
            <w:pPr>
              <w:pStyle w:val="TableParagraph"/>
              <w:spacing w:line="176" w:lineRule="exact" w:before="73"/>
              <w:ind w:left="715"/>
              <w:rPr>
                <w:sz w:val="18"/>
              </w:rPr>
            </w:pPr>
            <w:r>
              <w:rPr>
                <w:spacing w:val="-10"/>
                <w:w w:val="180"/>
                <w:sz w:val="18"/>
              </w:rPr>
              <w:t>}</w:t>
            </w:r>
          </w:p>
        </w:tc>
      </w:tr>
      <w:tr>
        <w:trPr>
          <w:trHeight w:val="270" w:hRule="atLeast"/>
        </w:trPr>
        <w:tc>
          <w:tcPr>
            <w:tcW w:w="7979" w:type="dxa"/>
            <w:gridSpan w:val="3"/>
          </w:tcPr>
          <w:p>
            <w:pPr>
              <w:pStyle w:val="TableParagraph"/>
              <w:spacing w:line="191" w:lineRule="exact" w:before="0"/>
              <w:ind w:left="715"/>
              <w:rPr>
                <w:sz w:val="18"/>
              </w:rPr>
            </w:pPr>
            <w:r>
              <w:rPr>
                <w:w w:val="125"/>
                <w:sz w:val="18"/>
              </w:rPr>
              <w:t>function</w:t>
            </w:r>
            <w:r>
              <w:rPr>
                <w:spacing w:val="38"/>
                <w:w w:val="125"/>
                <w:sz w:val="18"/>
              </w:rPr>
              <w:t> </w:t>
            </w:r>
            <w:r>
              <w:rPr>
                <w:w w:val="125"/>
                <w:sz w:val="18"/>
              </w:rPr>
              <w:t>eventContent(&amp;$event</w:t>
            </w:r>
            <w:r>
              <w:rPr>
                <w:spacing w:val="38"/>
                <w:w w:val="125"/>
                <w:sz w:val="18"/>
              </w:rPr>
              <w:t> </w:t>
            </w:r>
            <w:r>
              <w:rPr>
                <w:spacing w:val="-10"/>
                <w:w w:val="125"/>
                <w:sz w:val="18"/>
              </w:rPr>
              <w:t>)</w:t>
            </w:r>
          </w:p>
        </w:tc>
      </w:tr>
      <w:tr>
        <w:trPr>
          <w:trHeight w:val="270" w:hRule="atLeast"/>
        </w:trPr>
        <w:tc>
          <w:tcPr>
            <w:tcW w:w="7979" w:type="dxa"/>
            <w:gridSpan w:val="3"/>
          </w:tcPr>
          <w:p>
            <w:pPr>
              <w:pStyle w:val="TableParagraph"/>
              <w:spacing w:line="176" w:lineRule="exact" w:before="73"/>
              <w:ind w:left="1041"/>
              <w:rPr>
                <w:sz w:val="18"/>
              </w:rPr>
            </w:pPr>
            <w:r>
              <w:rPr>
                <w:w w:val="145"/>
                <w:sz w:val="18"/>
              </w:rPr>
              <w:t>return</w:t>
            </w:r>
            <w:r>
              <w:rPr>
                <w:spacing w:val="-1"/>
                <w:w w:val="145"/>
                <w:sz w:val="18"/>
              </w:rPr>
              <w:t> </w:t>
            </w:r>
            <w:r>
              <w:rPr>
                <w:spacing w:val="-2"/>
                <w:w w:val="165"/>
                <w:sz w:val="18"/>
              </w:rPr>
              <w:t>"hello";</w:t>
            </w:r>
          </w:p>
        </w:tc>
      </w:tr>
      <w:tr>
        <w:trPr>
          <w:trHeight w:val="270" w:hRule="atLeast"/>
        </w:trPr>
        <w:tc>
          <w:tcPr>
            <w:tcW w:w="607" w:type="dxa"/>
          </w:tcPr>
          <w:p>
            <w:pPr>
              <w:pStyle w:val="TableParagraph"/>
              <w:spacing w:before="0"/>
              <w:ind w:left="0"/>
              <w:rPr>
                <w:rFonts w:ascii="Times New Roman"/>
                <w:sz w:val="20"/>
              </w:rPr>
            </w:pPr>
          </w:p>
        </w:tc>
        <w:tc>
          <w:tcPr>
            <w:tcW w:w="325" w:type="dxa"/>
          </w:tcPr>
          <w:p>
            <w:pPr>
              <w:pStyle w:val="TableParagraph"/>
              <w:spacing w:line="191" w:lineRule="exact" w:before="0"/>
              <w:ind w:left="0"/>
              <w:jc w:val="center"/>
              <w:rPr>
                <w:sz w:val="18"/>
              </w:rPr>
            </w:pPr>
            <w:r>
              <w:rPr>
                <w:spacing w:val="-10"/>
                <w:w w:val="180"/>
                <w:sz w:val="18"/>
              </w:rPr>
              <w:t>}</w:t>
            </w:r>
          </w:p>
        </w:tc>
        <w:tc>
          <w:tcPr>
            <w:tcW w:w="7047" w:type="dxa"/>
          </w:tcPr>
          <w:p>
            <w:pPr>
              <w:pStyle w:val="TableParagraph"/>
              <w:spacing w:before="0"/>
              <w:ind w:left="0"/>
              <w:rPr>
                <w:rFonts w:ascii="Times New Roman"/>
                <w:sz w:val="20"/>
              </w:rPr>
            </w:pPr>
          </w:p>
        </w:tc>
      </w:tr>
      <w:tr>
        <w:trPr>
          <w:trHeight w:val="270" w:hRule="atLeast"/>
        </w:trPr>
        <w:tc>
          <w:tcPr>
            <w:tcW w:w="7979" w:type="dxa"/>
            <w:gridSpan w:val="3"/>
          </w:tcPr>
          <w:p>
            <w:pPr>
              <w:pStyle w:val="TableParagraph"/>
              <w:spacing w:line="176" w:lineRule="exact" w:before="73"/>
              <w:ind w:left="390"/>
              <w:rPr>
                <w:sz w:val="18"/>
              </w:rPr>
            </w:pPr>
            <w:r>
              <w:rPr>
                <w:spacing w:val="-2"/>
                <w:w w:val="140"/>
                <w:sz w:val="18"/>
              </w:rPr>
              <w:t>eZNotificationEventType::register(</w:t>
            </w:r>
          </w:p>
        </w:tc>
      </w:tr>
      <w:tr>
        <w:trPr>
          <w:trHeight w:val="190" w:hRule="atLeast"/>
        </w:trPr>
        <w:tc>
          <w:tcPr>
            <w:tcW w:w="7979" w:type="dxa"/>
            <w:gridSpan w:val="3"/>
          </w:tcPr>
          <w:p>
            <w:pPr>
              <w:pStyle w:val="TableParagraph"/>
              <w:spacing w:line="171" w:lineRule="exact" w:before="0"/>
              <w:ind w:left="1909"/>
              <w:rPr>
                <w:sz w:val="18"/>
              </w:rPr>
            </w:pPr>
            <w:r>
              <w:rPr>
                <w:spacing w:val="-2"/>
                <w:sz w:val="18"/>
              </w:rPr>
              <w:t>EZ_NOTIFICATIONTYPESTRING_NEWNOTIFICATIONEVENT,</w:t>
            </w:r>
          </w:p>
        </w:tc>
      </w:tr>
    </w:tbl>
    <w:p>
      <w:pPr>
        <w:spacing w:before="0"/>
        <w:ind w:left="2319" w:right="0" w:firstLine="0"/>
        <w:jc w:val="left"/>
        <w:rPr>
          <w:rFonts w:ascii="Arial"/>
          <w:sz w:val="18"/>
        </w:rPr>
      </w:pPr>
      <w:r>
        <w:rPr>
          <w:rFonts w:ascii="Arial"/>
          <w:w w:val="135"/>
          <w:sz w:val="18"/>
        </w:rPr>
        <w:t>'newnotificationeventtype'</w:t>
      </w:r>
      <w:r>
        <w:rPr>
          <w:rFonts w:ascii="Arial"/>
          <w:spacing w:val="60"/>
          <w:w w:val="180"/>
          <w:sz w:val="18"/>
        </w:rPr>
        <w:t> </w:t>
      </w:r>
      <w:r>
        <w:rPr>
          <w:rFonts w:ascii="Arial"/>
          <w:spacing w:val="-5"/>
          <w:w w:val="180"/>
          <w:sz w:val="18"/>
        </w:rPr>
        <w:t>);</w:t>
      </w:r>
    </w:p>
    <w:p>
      <w:pPr>
        <w:spacing w:before="111"/>
        <w:ind w:left="439" w:right="444" w:firstLine="0"/>
        <w:jc w:val="left"/>
        <w:rPr>
          <w:sz w:val="24"/>
        </w:rPr>
      </w:pPr>
      <w:r>
        <w:rPr>
          <w:sz w:val="24"/>
        </w:rPr>
        <w:t>In this example, the event type implements two important function interfaces, </w:t>
      </w:r>
      <w:r>
        <w:rPr>
          <w:rFonts w:ascii="Arial"/>
          <w:w w:val="160"/>
          <w:sz w:val="18"/>
        </w:rPr>
        <w:t>initializeEvent()</w:t>
      </w:r>
      <w:r>
        <w:rPr>
          <w:rFonts w:ascii="Arial"/>
          <w:spacing w:val="-22"/>
          <w:w w:val="160"/>
          <w:sz w:val="18"/>
        </w:rPr>
        <w:t> </w:t>
      </w:r>
      <w:r>
        <w:rPr>
          <w:sz w:val="24"/>
        </w:rPr>
        <w:t>and </w:t>
      </w:r>
      <w:r>
        <w:rPr>
          <w:rFonts w:ascii="Arial"/>
          <w:w w:val="125"/>
          <w:sz w:val="18"/>
        </w:rPr>
        <w:t>eventContent()</w:t>
      </w:r>
      <w:r>
        <w:rPr>
          <w:w w:val="125"/>
          <w:sz w:val="24"/>
        </w:rPr>
        <w:t>,</w:t>
      </w:r>
      <w:r>
        <w:rPr>
          <w:spacing w:val="-14"/>
          <w:w w:val="125"/>
          <w:sz w:val="24"/>
        </w:rPr>
        <w:t> </w:t>
      </w:r>
      <w:r>
        <w:rPr>
          <w:sz w:val="24"/>
        </w:rPr>
        <w:t>used in other parts of the system. When the event is first created, it will be initialized with content, and when the handler runs,</w:t>
      </w:r>
      <w:r>
        <w:rPr>
          <w:spacing w:val="-3"/>
          <w:sz w:val="24"/>
        </w:rPr>
        <w:t> </w:t>
      </w:r>
      <w:r>
        <w:rPr>
          <w:sz w:val="24"/>
        </w:rPr>
        <w:t>it</w:t>
      </w:r>
      <w:r>
        <w:rPr>
          <w:spacing w:val="-3"/>
          <w:sz w:val="24"/>
        </w:rPr>
        <w:t> </w:t>
      </w:r>
      <w:r>
        <w:rPr>
          <w:sz w:val="24"/>
        </w:rPr>
        <w:t>will</w:t>
      </w:r>
      <w:r>
        <w:rPr>
          <w:spacing w:val="-3"/>
          <w:sz w:val="24"/>
        </w:rPr>
        <w:t> </w:t>
      </w:r>
      <w:r>
        <w:rPr>
          <w:sz w:val="24"/>
        </w:rPr>
        <w:t>ask</w:t>
      </w:r>
      <w:r>
        <w:rPr>
          <w:spacing w:val="-3"/>
          <w:sz w:val="24"/>
        </w:rPr>
        <w:t> </w:t>
      </w:r>
      <w:r>
        <w:rPr>
          <w:sz w:val="24"/>
        </w:rPr>
        <w:t>the</w:t>
      </w:r>
      <w:r>
        <w:rPr>
          <w:spacing w:val="-3"/>
          <w:sz w:val="24"/>
        </w:rPr>
        <w:t> </w:t>
      </w:r>
      <w:r>
        <w:rPr>
          <w:sz w:val="24"/>
        </w:rPr>
        <w:t>event</w:t>
      </w:r>
      <w:r>
        <w:rPr>
          <w:spacing w:val="-3"/>
          <w:sz w:val="24"/>
        </w:rPr>
        <w:t> </w:t>
      </w:r>
      <w:r>
        <w:rPr>
          <w:sz w:val="24"/>
        </w:rPr>
        <w:t>for</w:t>
      </w:r>
      <w:r>
        <w:rPr>
          <w:spacing w:val="-3"/>
          <w:sz w:val="24"/>
        </w:rPr>
        <w:t> </w:t>
      </w:r>
      <w:r>
        <w:rPr>
          <w:sz w:val="24"/>
        </w:rPr>
        <w:t>this</w:t>
      </w:r>
      <w:r>
        <w:rPr>
          <w:spacing w:val="-3"/>
          <w:sz w:val="24"/>
        </w:rPr>
        <w:t> </w:t>
      </w:r>
      <w:r>
        <w:rPr>
          <w:sz w:val="24"/>
        </w:rPr>
        <w:t>content.</w:t>
      </w:r>
      <w:r>
        <w:rPr>
          <w:spacing w:val="-4"/>
          <w:sz w:val="24"/>
        </w:rPr>
        <w:t> </w:t>
      </w:r>
      <w:r>
        <w:rPr>
          <w:sz w:val="24"/>
        </w:rPr>
        <w:t>When</w:t>
      </w:r>
      <w:r>
        <w:rPr>
          <w:spacing w:val="-2"/>
          <w:sz w:val="24"/>
        </w:rPr>
        <w:t> </w:t>
      </w:r>
      <w:r>
        <w:rPr>
          <w:sz w:val="24"/>
        </w:rPr>
        <w:t>anything</w:t>
      </w:r>
      <w:r>
        <w:rPr>
          <w:spacing w:val="-2"/>
          <w:sz w:val="24"/>
        </w:rPr>
        <w:t> </w:t>
      </w:r>
      <w:r>
        <w:rPr>
          <w:sz w:val="24"/>
        </w:rPr>
        <w:t>causes</w:t>
      </w:r>
      <w:r>
        <w:rPr>
          <w:spacing w:val="-2"/>
          <w:sz w:val="24"/>
        </w:rPr>
        <w:t> </w:t>
      </w:r>
      <w:r>
        <w:rPr>
          <w:sz w:val="24"/>
        </w:rPr>
        <w:t>an</w:t>
      </w:r>
      <w:r>
        <w:rPr>
          <w:spacing w:val="-2"/>
          <w:sz w:val="24"/>
        </w:rPr>
        <w:t> </w:t>
      </w:r>
      <w:r>
        <w:rPr>
          <w:sz w:val="24"/>
        </w:rPr>
        <w:t>event,</w:t>
      </w:r>
      <w:r>
        <w:rPr>
          <w:spacing w:val="-2"/>
          <w:sz w:val="24"/>
        </w:rPr>
        <w:t> </w:t>
      </w:r>
      <w:r>
        <w:rPr>
          <w:sz w:val="24"/>
        </w:rPr>
        <w:t>such</w:t>
      </w:r>
      <w:r>
        <w:rPr>
          <w:spacing w:val="-2"/>
          <w:sz w:val="24"/>
        </w:rPr>
        <w:t> </w:t>
      </w:r>
      <w:r>
        <w:rPr>
          <w:sz w:val="24"/>
        </w:rPr>
        <w:t>as an</w:t>
      </w:r>
      <w:r>
        <w:rPr>
          <w:spacing w:val="1"/>
          <w:sz w:val="24"/>
        </w:rPr>
        <w:t> </w:t>
      </w:r>
      <w:r>
        <w:rPr>
          <w:sz w:val="24"/>
        </w:rPr>
        <w:t>object</w:t>
      </w:r>
      <w:r>
        <w:rPr>
          <w:spacing w:val="2"/>
          <w:sz w:val="24"/>
        </w:rPr>
        <w:t> </w:t>
      </w:r>
      <w:r>
        <w:rPr>
          <w:sz w:val="24"/>
        </w:rPr>
        <w:t>being</w:t>
      </w:r>
      <w:r>
        <w:rPr>
          <w:spacing w:val="2"/>
          <w:sz w:val="24"/>
        </w:rPr>
        <w:t> </w:t>
      </w:r>
      <w:r>
        <w:rPr>
          <w:sz w:val="24"/>
        </w:rPr>
        <w:t>updated,</w:t>
      </w:r>
      <w:r>
        <w:rPr>
          <w:spacing w:val="2"/>
          <w:sz w:val="24"/>
        </w:rPr>
        <w:t> </w:t>
      </w:r>
      <w:r>
        <w:rPr>
          <w:sz w:val="24"/>
        </w:rPr>
        <w:t>the</w:t>
      </w:r>
      <w:r>
        <w:rPr>
          <w:spacing w:val="2"/>
          <w:sz w:val="24"/>
        </w:rPr>
        <w:t> </w:t>
      </w:r>
      <w:r>
        <w:rPr>
          <w:sz w:val="24"/>
        </w:rPr>
        <w:t>handler</w:t>
      </w:r>
      <w:r>
        <w:rPr>
          <w:spacing w:val="2"/>
          <w:sz w:val="24"/>
        </w:rPr>
        <w:t> </w:t>
      </w:r>
      <w:r>
        <w:rPr>
          <w:sz w:val="24"/>
        </w:rPr>
        <w:t>will</w:t>
      </w:r>
      <w:r>
        <w:rPr>
          <w:spacing w:val="2"/>
          <w:sz w:val="24"/>
        </w:rPr>
        <w:t> </w:t>
      </w:r>
      <w:r>
        <w:rPr>
          <w:sz w:val="24"/>
        </w:rPr>
        <w:t>execute</w:t>
      </w:r>
      <w:r>
        <w:rPr>
          <w:spacing w:val="1"/>
          <w:sz w:val="24"/>
        </w:rPr>
        <w:t> </w:t>
      </w:r>
      <w:r>
        <w:rPr>
          <w:sz w:val="24"/>
        </w:rPr>
        <w:t>the</w:t>
      </w:r>
      <w:r>
        <w:rPr>
          <w:spacing w:val="-13"/>
          <w:w w:val="125"/>
          <w:sz w:val="24"/>
        </w:rPr>
        <w:t> </w:t>
      </w:r>
      <w:r>
        <w:rPr>
          <w:rFonts w:ascii="Arial"/>
          <w:w w:val="125"/>
          <w:sz w:val="18"/>
        </w:rPr>
        <w:t>handle() </w:t>
      </w:r>
      <w:r>
        <w:rPr>
          <w:sz w:val="24"/>
        </w:rPr>
        <w:t>function</w:t>
      </w:r>
      <w:r>
        <w:rPr>
          <w:spacing w:val="2"/>
          <w:sz w:val="24"/>
        </w:rPr>
        <w:t> </w:t>
      </w:r>
      <w:r>
        <w:rPr>
          <w:sz w:val="24"/>
        </w:rPr>
        <w:t>as</w:t>
      </w:r>
      <w:r>
        <w:rPr>
          <w:spacing w:val="1"/>
          <w:sz w:val="24"/>
        </w:rPr>
        <w:t> </w:t>
      </w:r>
      <w:r>
        <w:rPr>
          <w:spacing w:val="-2"/>
          <w:sz w:val="24"/>
        </w:rPr>
        <w:t>shown:</w:t>
      </w:r>
    </w:p>
    <w:p>
      <w:pPr>
        <w:spacing w:line="170" w:lineRule="exact" w:before="0"/>
        <w:ind w:left="800" w:right="0" w:firstLine="0"/>
        <w:jc w:val="left"/>
        <w:rPr>
          <w:rFonts w:ascii="Arial"/>
          <w:sz w:val="18"/>
        </w:rPr>
      </w:pPr>
      <w:r>
        <w:rPr>
          <w:rFonts w:ascii="Arial"/>
          <w:w w:val="125"/>
          <w:sz w:val="18"/>
        </w:rPr>
        <w:t>class</w:t>
      </w:r>
      <w:r>
        <w:rPr>
          <w:rFonts w:ascii="Arial"/>
          <w:spacing w:val="34"/>
          <w:w w:val="125"/>
          <w:sz w:val="18"/>
        </w:rPr>
        <w:t> </w:t>
      </w:r>
      <w:r>
        <w:rPr>
          <w:rFonts w:ascii="Arial"/>
          <w:w w:val="125"/>
          <w:sz w:val="18"/>
        </w:rPr>
        <w:t>NewNotificationEventHandler</w:t>
      </w:r>
      <w:r>
        <w:rPr>
          <w:rFonts w:ascii="Arial"/>
          <w:spacing w:val="35"/>
          <w:w w:val="125"/>
          <w:sz w:val="18"/>
        </w:rPr>
        <w:t> </w:t>
      </w:r>
      <w:r>
        <w:rPr>
          <w:rFonts w:ascii="Arial"/>
          <w:w w:val="125"/>
          <w:sz w:val="18"/>
        </w:rPr>
        <w:t>extends</w:t>
      </w:r>
      <w:r>
        <w:rPr>
          <w:rFonts w:ascii="Arial"/>
          <w:spacing w:val="34"/>
          <w:w w:val="125"/>
          <w:sz w:val="18"/>
        </w:rPr>
        <w:t> </w:t>
      </w:r>
      <w:r>
        <w:rPr>
          <w:rFonts w:ascii="Arial"/>
          <w:spacing w:val="-2"/>
          <w:w w:val="125"/>
          <w:sz w:val="18"/>
        </w:rPr>
        <w:t>eZNotificationEventHandler</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spacing w:val="-4"/>
          <w:w w:val="215"/>
          <w:sz w:val="18"/>
        </w:rPr>
        <w:t>....</w:t>
      </w:r>
    </w:p>
    <w:p>
      <w:pPr>
        <w:spacing w:line="180" w:lineRule="exact" w:before="0"/>
        <w:ind w:left="1125" w:right="0" w:firstLine="0"/>
        <w:jc w:val="left"/>
        <w:rPr>
          <w:rFonts w:ascii="Arial"/>
          <w:sz w:val="18"/>
        </w:rPr>
      </w:pPr>
      <w:r>
        <w:rPr>
          <w:rFonts w:ascii="Arial"/>
          <w:w w:val="125"/>
          <w:sz w:val="18"/>
        </w:rPr>
        <w:t>function</w:t>
      </w:r>
      <w:r>
        <w:rPr>
          <w:rFonts w:ascii="Arial"/>
          <w:spacing w:val="47"/>
          <w:w w:val="125"/>
          <w:sz w:val="18"/>
        </w:rPr>
        <w:t> </w:t>
      </w:r>
      <w:r>
        <w:rPr>
          <w:rFonts w:ascii="Arial"/>
          <w:w w:val="125"/>
          <w:sz w:val="18"/>
        </w:rPr>
        <w:t>handle(&amp;$event</w:t>
      </w:r>
      <w:r>
        <w:rPr>
          <w:rFonts w:ascii="Arial"/>
          <w:spacing w:val="46"/>
          <w:w w:val="125"/>
          <w:sz w:val="18"/>
        </w:rPr>
        <w:t> </w:t>
      </w:r>
      <w:r>
        <w:rPr>
          <w:rFonts w:ascii="Arial"/>
          <w:spacing w:val="-10"/>
          <w:w w:val="125"/>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0" w:right="0" w:firstLine="0"/>
        <w:jc w:val="left"/>
        <w:rPr>
          <w:rFonts w:ascii="Arial"/>
          <w:sz w:val="18"/>
        </w:rPr>
      </w:pPr>
      <w:r>
        <w:rPr>
          <w:rFonts w:ascii="Arial"/>
          <w:w w:val="145"/>
          <w:sz w:val="18"/>
        </w:rPr>
        <w:t>if</w:t>
      </w:r>
      <w:r>
        <w:rPr>
          <w:rFonts w:ascii="Arial"/>
          <w:spacing w:val="1"/>
          <w:w w:val="145"/>
          <w:sz w:val="18"/>
        </w:rPr>
        <w:t> </w:t>
      </w:r>
      <w:r>
        <w:rPr>
          <w:rFonts w:ascii="Arial"/>
          <w:w w:val="145"/>
          <w:sz w:val="18"/>
        </w:rPr>
        <w:t>($event-&gt;attribute('event_type_string'</w:t>
      </w:r>
      <w:r>
        <w:rPr>
          <w:rFonts w:ascii="Arial"/>
          <w:spacing w:val="1"/>
          <w:w w:val="145"/>
          <w:sz w:val="18"/>
        </w:rPr>
        <w:t> </w:t>
      </w:r>
      <w:r>
        <w:rPr>
          <w:rFonts w:ascii="Arial"/>
          <w:w w:val="145"/>
          <w:sz w:val="18"/>
        </w:rPr>
        <w:t>)</w:t>
      </w:r>
      <w:r>
        <w:rPr>
          <w:rFonts w:ascii="Arial"/>
          <w:spacing w:val="1"/>
          <w:w w:val="145"/>
          <w:sz w:val="18"/>
        </w:rPr>
        <w:t> </w:t>
      </w:r>
      <w:r>
        <w:rPr>
          <w:rFonts w:ascii="Arial"/>
          <w:spacing w:val="-5"/>
          <w:w w:val="130"/>
          <w:sz w:val="18"/>
        </w:rPr>
        <w:t>==</w:t>
      </w:r>
    </w:p>
    <w:p>
      <w:pPr>
        <w:spacing w:line="172" w:lineRule="exact" w:before="0"/>
        <w:ind w:left="4164" w:right="0" w:firstLine="0"/>
        <w:jc w:val="left"/>
        <w:rPr>
          <w:rFonts w:ascii="Arial"/>
          <w:sz w:val="18"/>
        </w:rPr>
      </w:pPr>
      <w:r>
        <w:rPr>
          <w:rFonts w:ascii="Arial"/>
          <w:w w:val="140"/>
          <w:sz w:val="18"/>
        </w:rPr>
        <w:t>'newnotificationevent'</w:t>
      </w:r>
      <w:r>
        <w:rPr>
          <w:rFonts w:ascii="Arial"/>
          <w:spacing w:val="10"/>
          <w:w w:val="170"/>
          <w:sz w:val="18"/>
        </w:rPr>
        <w:t> </w:t>
      </w:r>
      <w:r>
        <w:rPr>
          <w:rFonts w:ascii="Arial"/>
          <w:spacing w:val="-10"/>
          <w:w w:val="170"/>
          <w:sz w:val="18"/>
        </w:rPr>
        <w:t>)</w:t>
      </w:r>
    </w:p>
    <w:p>
      <w:pPr>
        <w:spacing w:line="188" w:lineRule="exact" w:before="0"/>
        <w:ind w:left="1559" w:right="0" w:firstLine="0"/>
        <w:jc w:val="left"/>
        <w:rPr>
          <w:rFonts w:ascii="Arial"/>
          <w:sz w:val="18"/>
        </w:rPr>
      </w:pPr>
      <w:r>
        <w:rPr>
          <w:rFonts w:ascii="Arial"/>
          <w:spacing w:val="-10"/>
          <w:w w:val="180"/>
          <w:sz w:val="18"/>
        </w:rPr>
        <w:t>{</w:t>
      </w:r>
    </w:p>
    <w:p>
      <w:pPr>
        <w:spacing w:line="180" w:lineRule="exact" w:before="0"/>
        <w:ind w:left="1884" w:right="0" w:firstLine="0"/>
        <w:jc w:val="left"/>
        <w:rPr>
          <w:rFonts w:ascii="Arial"/>
          <w:sz w:val="18"/>
        </w:rPr>
      </w:pPr>
      <w:r>
        <w:rPr>
          <w:rFonts w:ascii="Arial"/>
          <w:w w:val="140"/>
          <w:sz w:val="18"/>
        </w:rPr>
        <w:t>print</w:t>
      </w:r>
      <w:r>
        <w:rPr>
          <w:rFonts w:ascii="Arial"/>
          <w:spacing w:val="19"/>
          <w:w w:val="140"/>
          <w:sz w:val="18"/>
        </w:rPr>
        <w:t> </w:t>
      </w:r>
      <w:r>
        <w:rPr>
          <w:rFonts w:ascii="Arial"/>
          <w:w w:val="140"/>
          <w:sz w:val="18"/>
        </w:rPr>
        <w:t>"Event</w:t>
      </w:r>
      <w:r>
        <w:rPr>
          <w:rFonts w:ascii="Arial"/>
          <w:spacing w:val="20"/>
          <w:w w:val="140"/>
          <w:sz w:val="18"/>
        </w:rPr>
        <w:t> </w:t>
      </w:r>
      <w:r>
        <w:rPr>
          <w:rFonts w:ascii="Arial"/>
          <w:w w:val="140"/>
          <w:sz w:val="18"/>
        </w:rPr>
        <w:t>content</w:t>
      </w:r>
      <w:r>
        <w:rPr>
          <w:rFonts w:ascii="Arial"/>
          <w:spacing w:val="20"/>
          <w:w w:val="140"/>
          <w:sz w:val="18"/>
        </w:rPr>
        <w:t> </w:t>
      </w:r>
      <w:r>
        <w:rPr>
          <w:rFonts w:ascii="Arial"/>
          <w:w w:val="140"/>
          <w:sz w:val="18"/>
        </w:rPr>
        <w:t>is:</w:t>
      </w:r>
      <w:r>
        <w:rPr>
          <w:rFonts w:ascii="Arial"/>
          <w:spacing w:val="20"/>
          <w:w w:val="140"/>
          <w:sz w:val="18"/>
        </w:rPr>
        <w:t> </w:t>
      </w:r>
      <w:r>
        <w:rPr>
          <w:rFonts w:ascii="Arial"/>
          <w:w w:val="140"/>
          <w:sz w:val="18"/>
        </w:rPr>
        <w:t>".$event-</w:t>
      </w:r>
      <w:r>
        <w:rPr>
          <w:rFonts w:ascii="Arial"/>
          <w:spacing w:val="-2"/>
          <w:w w:val="140"/>
          <w:sz w:val="18"/>
        </w:rPr>
        <w:t>&gt;content();</w:t>
      </w:r>
    </w:p>
    <w:p>
      <w:pPr>
        <w:spacing w:line="180" w:lineRule="exact" w:before="0"/>
        <w:ind w:left="1559" w:right="0" w:firstLine="0"/>
        <w:jc w:val="left"/>
        <w:rPr>
          <w:rFonts w:ascii="Arial"/>
          <w:sz w:val="18"/>
        </w:rPr>
      </w:pPr>
      <w:r>
        <w:rPr>
          <w:rFonts w:ascii="Arial"/>
          <w:spacing w:val="-10"/>
          <w:w w:val="180"/>
          <w:sz w:val="18"/>
        </w:rPr>
        <w:t>}</w:t>
      </w:r>
    </w:p>
    <w:p>
      <w:pPr>
        <w:spacing w:line="193" w:lineRule="exact" w:before="0"/>
        <w:ind w:left="1125" w:right="0" w:firstLine="0"/>
        <w:jc w:val="left"/>
        <w:rPr>
          <w:rFonts w:ascii="Arial"/>
          <w:sz w:val="18"/>
        </w:rPr>
      </w:pPr>
      <w:r>
        <w:rPr>
          <w:rFonts w:ascii="Arial"/>
          <w:spacing w:val="-10"/>
          <w:w w:val="180"/>
          <w:sz w:val="18"/>
        </w:rPr>
        <w:t>}</w:t>
      </w:r>
    </w:p>
    <w:p>
      <w:pPr>
        <w:spacing w:line="193" w:lineRule="exact" w:before="153"/>
        <w:ind w:left="1125" w:right="0" w:firstLine="0"/>
        <w:jc w:val="left"/>
        <w:rPr>
          <w:rFonts w:ascii="Arial"/>
          <w:sz w:val="18"/>
        </w:rPr>
      </w:pPr>
      <w:r>
        <w:rPr>
          <w:rFonts w:ascii="Arial"/>
          <w:spacing w:val="-4"/>
          <w:w w:val="215"/>
          <w:sz w:val="18"/>
        </w:rPr>
        <w:t>....</w:t>
      </w:r>
    </w:p>
    <w:p>
      <w:pPr>
        <w:spacing w:line="193" w:lineRule="exact" w:before="0"/>
        <w:ind w:left="800" w:right="0" w:firstLine="0"/>
        <w:jc w:val="left"/>
        <w:rPr>
          <w:rFonts w:ascii="Arial"/>
          <w:sz w:val="18"/>
        </w:rPr>
      </w:pPr>
      <w:r>
        <w:rPr>
          <w:rFonts w:ascii="Arial"/>
          <w:spacing w:val="-10"/>
          <w:w w:val="180"/>
          <w:sz w:val="18"/>
        </w:rPr>
        <w:t>}</w:t>
      </w:r>
    </w:p>
    <w:p>
      <w:pPr>
        <w:spacing w:before="117"/>
        <w:ind w:left="439" w:right="506" w:firstLine="0"/>
        <w:jc w:val="left"/>
        <w:rPr>
          <w:sz w:val="24"/>
        </w:rPr>
      </w:pPr>
      <w:r>
        <w:rPr>
          <w:sz w:val="24"/>
        </w:rPr>
        <w:t>Extensions</w:t>
      </w:r>
      <w:r>
        <w:rPr>
          <w:spacing w:val="-5"/>
          <w:sz w:val="24"/>
        </w:rPr>
        <w:t> </w:t>
      </w:r>
      <w:r>
        <w:rPr>
          <w:sz w:val="24"/>
        </w:rPr>
        <w:t>can</w:t>
      </w:r>
      <w:r>
        <w:rPr>
          <w:spacing w:val="-5"/>
          <w:sz w:val="24"/>
        </w:rPr>
        <w:t> </w:t>
      </w:r>
      <w:r>
        <w:rPr>
          <w:sz w:val="24"/>
        </w:rPr>
        <w:t>include</w:t>
      </w:r>
      <w:r>
        <w:rPr>
          <w:spacing w:val="-5"/>
          <w:sz w:val="24"/>
        </w:rPr>
        <w:t> </w:t>
      </w:r>
      <w:r>
        <w:rPr>
          <w:sz w:val="24"/>
        </w:rPr>
        <w:t>new</w:t>
      </w:r>
      <w:r>
        <w:rPr>
          <w:spacing w:val="-5"/>
          <w:sz w:val="24"/>
        </w:rPr>
        <w:t> </w:t>
      </w:r>
      <w:r>
        <w:rPr>
          <w:sz w:val="24"/>
        </w:rPr>
        <w:t>notifications.</w:t>
      </w:r>
      <w:r>
        <w:rPr>
          <w:spacing w:val="-5"/>
          <w:sz w:val="24"/>
        </w:rPr>
        <w:t> </w:t>
      </w:r>
      <w:r>
        <w:rPr>
          <w:sz w:val="24"/>
        </w:rPr>
        <w:t>Shown</w:t>
      </w:r>
      <w:r>
        <w:rPr>
          <w:spacing w:val="-5"/>
          <w:sz w:val="24"/>
        </w:rPr>
        <w:t> </w:t>
      </w:r>
      <w:r>
        <w:rPr>
          <w:sz w:val="24"/>
        </w:rPr>
        <w:t>below</w:t>
      </w:r>
      <w:r>
        <w:rPr>
          <w:spacing w:val="-5"/>
          <w:sz w:val="24"/>
        </w:rPr>
        <w:t> </w:t>
      </w:r>
      <w:r>
        <w:rPr>
          <w:sz w:val="24"/>
        </w:rPr>
        <w:t>is</w:t>
      </w:r>
      <w:r>
        <w:rPr>
          <w:spacing w:val="-5"/>
          <w:sz w:val="24"/>
        </w:rPr>
        <w:t> </w:t>
      </w:r>
      <w:r>
        <w:rPr>
          <w:sz w:val="24"/>
        </w:rPr>
        <w:t>an</w:t>
      </w:r>
      <w:r>
        <w:rPr>
          <w:spacing w:val="-5"/>
          <w:sz w:val="24"/>
        </w:rPr>
        <w:t> </w:t>
      </w:r>
      <w:r>
        <w:rPr>
          <w:sz w:val="24"/>
        </w:rPr>
        <w:t>example configuration file for notifications:</w:t>
      </w:r>
    </w:p>
    <w:p>
      <w:pPr>
        <w:spacing w:line="183" w:lineRule="exact" w:before="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extension/newextension/settings/notification.ini.append</w:t>
      </w:r>
    </w:p>
    <w:p>
      <w:pPr>
        <w:spacing w:line="208" w:lineRule="auto" w:before="115"/>
        <w:ind w:left="800" w:right="0" w:firstLine="0"/>
        <w:jc w:val="left"/>
        <w:rPr>
          <w:rFonts w:ascii="Arial"/>
          <w:sz w:val="18"/>
        </w:rPr>
      </w:pPr>
      <w:r>
        <w:rPr>
          <w:rFonts w:ascii="Arial"/>
          <w:spacing w:val="-2"/>
          <w:w w:val="140"/>
          <w:sz w:val="18"/>
        </w:rPr>
        <w:t>[NotificationEventTypeSettings] ExtensionDirectories[]=notificationExtension </w:t>
      </w:r>
      <w:r>
        <w:rPr>
          <w:rFonts w:ascii="Arial"/>
          <w:w w:val="130"/>
          <w:sz w:val="18"/>
        </w:rPr>
        <w:t>AvailableNotificationEventTypes[]=</w:t>
      </w:r>
      <w:r>
        <w:rPr>
          <w:rFonts w:ascii="Arial"/>
          <w:spacing w:val="40"/>
          <w:w w:val="130"/>
          <w:sz w:val="18"/>
        </w:rPr>
        <w:t> </w:t>
      </w:r>
      <w:r>
        <w:rPr>
          <w:rFonts w:ascii="Arial"/>
          <w:w w:val="130"/>
          <w:sz w:val="18"/>
        </w:rPr>
        <w:t>newnotificationevent</w:t>
      </w:r>
    </w:p>
    <w:p>
      <w:pPr>
        <w:spacing w:line="264" w:lineRule="exact" w:before="121"/>
        <w:ind w:left="440" w:right="0" w:firstLine="0"/>
        <w:jc w:val="left"/>
        <w:rPr>
          <w:sz w:val="24"/>
        </w:rPr>
      </w:pPr>
      <w:r>
        <w:rPr>
          <w:sz w:val="24"/>
        </w:rPr>
        <w:t>The</w:t>
      </w:r>
      <w:r>
        <w:rPr>
          <w:spacing w:val="-1"/>
          <w:sz w:val="24"/>
        </w:rPr>
        <w:t> </w:t>
      </w:r>
      <w:r>
        <w:rPr>
          <w:sz w:val="24"/>
        </w:rPr>
        <w:t>system</w:t>
      </w:r>
      <w:r>
        <w:rPr>
          <w:spacing w:val="-3"/>
          <w:sz w:val="24"/>
        </w:rPr>
        <w:t> </w:t>
      </w:r>
      <w:r>
        <w:rPr>
          <w:sz w:val="24"/>
        </w:rPr>
        <w:t>will now</w:t>
      </w:r>
      <w:r>
        <w:rPr>
          <w:spacing w:val="-1"/>
          <w:sz w:val="24"/>
        </w:rPr>
        <w:t> </w:t>
      </w:r>
      <w:r>
        <w:rPr>
          <w:sz w:val="24"/>
        </w:rPr>
        <w:t>expect</w:t>
      </w:r>
      <w:r>
        <w:rPr>
          <w:spacing w:val="-1"/>
          <w:sz w:val="24"/>
        </w:rPr>
        <w:t> </w:t>
      </w:r>
      <w:r>
        <w:rPr>
          <w:sz w:val="24"/>
        </w:rPr>
        <w:t>the event</w:t>
      </w:r>
      <w:r>
        <w:rPr>
          <w:spacing w:val="-2"/>
          <w:sz w:val="24"/>
        </w:rPr>
        <w:t> </w:t>
      </w:r>
      <w:r>
        <w:rPr>
          <w:sz w:val="24"/>
        </w:rPr>
        <w:t>type</w:t>
      </w:r>
      <w:r>
        <w:rPr>
          <w:spacing w:val="-2"/>
          <w:sz w:val="24"/>
        </w:rPr>
        <w:t> </w:t>
      </w:r>
      <w:r>
        <w:rPr>
          <w:sz w:val="24"/>
        </w:rPr>
        <w:t>to</w:t>
      </w:r>
      <w:r>
        <w:rPr>
          <w:spacing w:val="-1"/>
          <w:sz w:val="24"/>
        </w:rPr>
        <w:t> </w:t>
      </w:r>
      <w:r>
        <w:rPr>
          <w:sz w:val="24"/>
        </w:rPr>
        <w:t>be</w:t>
      </w:r>
      <w:r>
        <w:rPr>
          <w:spacing w:val="-3"/>
          <w:sz w:val="24"/>
        </w:rPr>
        <w:t> </w:t>
      </w:r>
      <w:r>
        <w:rPr>
          <w:sz w:val="24"/>
        </w:rPr>
        <w:t>located</w:t>
      </w:r>
      <w:r>
        <w:rPr>
          <w:spacing w:val="-1"/>
          <w:sz w:val="24"/>
        </w:rPr>
        <w:t> </w:t>
      </w:r>
      <w:r>
        <w:rPr>
          <w:spacing w:val="-5"/>
          <w:sz w:val="24"/>
        </w:rPr>
        <w:t>at:</w:t>
      </w:r>
    </w:p>
    <w:p>
      <w:pPr>
        <w:spacing w:line="208" w:lineRule="auto" w:before="10"/>
        <w:ind w:left="440" w:right="0" w:firstLine="0"/>
        <w:jc w:val="left"/>
        <w:rPr>
          <w:rFonts w:ascii="Arial"/>
          <w:sz w:val="18"/>
        </w:rPr>
      </w:pPr>
      <w:r>
        <w:rPr>
          <w:rFonts w:ascii="Arial"/>
          <w:spacing w:val="-2"/>
          <w:w w:val="135"/>
          <w:sz w:val="18"/>
        </w:rPr>
        <w:t>extension/notificationExtension/notificationtypes/newnotificationevent/ne</w:t>
      </w:r>
      <w:r>
        <w:rPr>
          <w:rFonts w:ascii="Arial"/>
          <w:spacing w:val="40"/>
          <w:w w:val="140"/>
          <w:sz w:val="18"/>
        </w:rPr>
        <w:t> </w:t>
      </w:r>
      <w:r>
        <w:rPr>
          <w:rFonts w:ascii="Arial"/>
          <w:spacing w:val="-2"/>
          <w:w w:val="140"/>
          <w:sz w:val="18"/>
        </w:rPr>
        <w:t>wnotificationeventtype.php</w:t>
      </w:r>
    </w:p>
    <w:p>
      <w:pPr>
        <w:spacing w:before="2"/>
        <w:ind w:left="439" w:right="506" w:firstLine="0"/>
        <w:jc w:val="left"/>
        <w:rPr>
          <w:sz w:val="24"/>
        </w:rPr>
      </w:pPr>
      <w:r>
        <w:rPr>
          <w:sz w:val="24"/>
        </w:rPr>
        <w:t>Unfortunately, at the time of writing, there is no extension capability for event handlers</w:t>
      </w:r>
      <w:r>
        <w:rPr>
          <w:spacing w:val="-17"/>
          <w:sz w:val="24"/>
        </w:rPr>
        <w:t> </w:t>
      </w:r>
      <w:r>
        <w:rPr>
          <w:sz w:val="24"/>
        </w:rPr>
        <w:t>in</w:t>
      </w:r>
      <w:r>
        <w:rPr>
          <w:spacing w:val="-15"/>
          <w:sz w:val="24"/>
        </w:rPr>
        <w:t> </w:t>
      </w:r>
      <w:r>
        <w:rPr>
          <w:sz w:val="24"/>
        </w:rPr>
        <w:t>eZ</w:t>
      </w:r>
      <w:r>
        <w:rPr>
          <w:spacing w:val="-15"/>
          <w:sz w:val="24"/>
        </w:rPr>
        <w:t> </w:t>
      </w:r>
      <w:r>
        <w:rPr>
          <w:sz w:val="24"/>
        </w:rPr>
        <w:t>publish</w:t>
      </w:r>
      <w:r>
        <w:rPr>
          <w:spacing w:val="-15"/>
          <w:sz w:val="24"/>
        </w:rPr>
        <w:t> </w:t>
      </w:r>
      <w:r>
        <w:rPr>
          <w:sz w:val="24"/>
        </w:rPr>
        <w:t>3.2.</w:t>
      </w:r>
      <w:r>
        <w:rPr>
          <w:spacing w:val="-15"/>
          <w:sz w:val="24"/>
        </w:rPr>
        <w:t> </w:t>
      </w:r>
      <w:r>
        <w:rPr>
          <w:sz w:val="24"/>
        </w:rPr>
        <w:t>The</w:t>
      </w:r>
      <w:r>
        <w:rPr>
          <w:spacing w:val="-15"/>
          <w:sz w:val="24"/>
        </w:rPr>
        <w:t> </w:t>
      </w:r>
      <w:r>
        <w:rPr>
          <w:sz w:val="24"/>
        </w:rPr>
        <w:t>main</w:t>
      </w:r>
      <w:r>
        <w:rPr>
          <w:spacing w:val="-15"/>
          <w:sz w:val="24"/>
        </w:rPr>
        <w:t> </w:t>
      </w:r>
      <w:r>
        <w:rPr>
          <w:sz w:val="24"/>
        </w:rPr>
        <w:t>configuration</w:t>
      </w:r>
      <w:r>
        <w:rPr>
          <w:spacing w:val="-15"/>
          <w:sz w:val="24"/>
        </w:rPr>
        <w:t> </w:t>
      </w:r>
      <w:r>
        <w:rPr>
          <w:sz w:val="24"/>
        </w:rPr>
        <w:t>file</w:t>
      </w:r>
      <w:r>
        <w:rPr>
          <w:spacing w:val="-15"/>
          <w:sz w:val="24"/>
        </w:rPr>
        <w:t> </w:t>
      </w:r>
      <w:r>
        <w:rPr>
          <w:w w:val="160"/>
          <w:sz w:val="24"/>
        </w:rPr>
        <w:t>(</w:t>
      </w:r>
      <w:r>
        <w:rPr>
          <w:rFonts w:ascii="Arial"/>
          <w:w w:val="160"/>
          <w:sz w:val="18"/>
        </w:rPr>
        <w:t>notification.ini</w:t>
      </w:r>
      <w:r>
        <w:rPr>
          <w:w w:val="160"/>
          <w:sz w:val="24"/>
        </w:rPr>
        <w:t>)</w:t>
      </w:r>
      <w:r>
        <w:rPr>
          <w:spacing w:val="-36"/>
          <w:w w:val="160"/>
          <w:sz w:val="24"/>
        </w:rPr>
        <w:t> </w:t>
      </w:r>
      <w:r>
        <w:rPr>
          <w:sz w:val="24"/>
        </w:rPr>
        <w:t>must be used to specify new locations for event handlers if they are present in your </w:t>
      </w:r>
      <w:r>
        <w:rPr>
          <w:spacing w:val="-2"/>
          <w:sz w:val="24"/>
        </w:rPr>
        <w:t>extension.</w:t>
      </w:r>
    </w:p>
    <w:p>
      <w:pPr>
        <w:spacing w:line="183" w:lineRule="exact" w:before="0"/>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45"/>
          <w:sz w:val="18"/>
        </w:rPr>
        <w:t>settings/notification.ini</w:t>
      </w:r>
    </w:p>
    <w:p>
      <w:pPr>
        <w:spacing w:line="208" w:lineRule="auto" w:before="115"/>
        <w:ind w:left="800" w:right="0" w:firstLine="0"/>
        <w:jc w:val="left"/>
        <w:rPr>
          <w:rFonts w:ascii="Arial"/>
          <w:sz w:val="18"/>
        </w:rPr>
      </w:pPr>
      <w:r>
        <w:rPr>
          <w:rFonts w:ascii="Arial"/>
          <w:spacing w:val="-2"/>
          <w:w w:val="140"/>
          <w:sz w:val="18"/>
        </w:rPr>
        <w:t>[NotificationEventHandlerSettings] RepositoryDirectories[]=kernel/classes/notification/handler/</w:t>
      </w:r>
    </w:p>
    <w:p>
      <w:pPr>
        <w:spacing w:after="0" w:line="208" w:lineRule="auto"/>
        <w:jc w:val="left"/>
        <w:rPr>
          <w:rFonts w:ascii="Arial"/>
          <w:sz w:val="18"/>
        </w:rPr>
        <w:sectPr>
          <w:headerReference w:type="even" r:id="rId174"/>
          <w:headerReference w:type="default" r:id="rId175"/>
          <w:footerReference w:type="even" r:id="rId176"/>
          <w:footerReference w:type="default" r:id="rId177"/>
          <w:pgSz w:w="12240" w:h="15840"/>
          <w:pgMar w:header="1955" w:footer="2446" w:top="2140" w:bottom="2640" w:left="1720" w:right="1720"/>
          <w:pgNumType w:start="186"/>
        </w:sectPr>
      </w:pPr>
    </w:p>
    <w:p>
      <w:pPr>
        <w:spacing w:line="208" w:lineRule="auto" w:before="162"/>
        <w:ind w:left="800" w:right="0" w:firstLine="0"/>
        <w:jc w:val="left"/>
        <w:rPr>
          <w:rFonts w:ascii="Arial"/>
          <w:sz w:val="18"/>
        </w:rPr>
      </w:pPr>
      <w:r>
        <w:rPr>
          <w:rFonts w:ascii="Arial"/>
          <w:spacing w:val="-2"/>
          <w:w w:val="135"/>
          <w:sz w:val="18"/>
        </w:rPr>
        <w:t>RepositoryDirectories[]=extension/notificationExtension/notificationh</w:t>
      </w:r>
      <w:r>
        <w:rPr>
          <w:rFonts w:ascii="Arial"/>
          <w:spacing w:val="80"/>
          <w:w w:val="155"/>
          <w:sz w:val="18"/>
        </w:rPr>
        <w:t> </w:t>
      </w:r>
      <w:r>
        <w:rPr>
          <w:rFonts w:ascii="Arial"/>
          <w:spacing w:val="-2"/>
          <w:w w:val="155"/>
          <w:sz w:val="18"/>
        </w:rPr>
        <w:t>andlers/</w:t>
      </w:r>
    </w:p>
    <w:p>
      <w:pPr>
        <w:spacing w:line="185" w:lineRule="exact" w:before="0"/>
        <w:ind w:left="800" w:right="0" w:firstLine="0"/>
        <w:jc w:val="left"/>
        <w:rPr>
          <w:rFonts w:ascii="Arial"/>
          <w:sz w:val="18"/>
        </w:rPr>
      </w:pPr>
      <w:r>
        <w:rPr>
          <w:rFonts w:ascii="Arial"/>
          <w:spacing w:val="-2"/>
          <w:w w:val="135"/>
          <w:sz w:val="18"/>
        </w:rPr>
        <w:t>AvailableNotificationEventTypes[]=newnotificationevent</w:t>
      </w:r>
    </w:p>
    <w:p>
      <w:pPr>
        <w:spacing w:line="264" w:lineRule="exact" w:before="117"/>
        <w:ind w:left="440" w:right="0" w:firstLine="0"/>
        <w:jc w:val="left"/>
        <w:rPr>
          <w:sz w:val="24"/>
        </w:rPr>
      </w:pPr>
      <w:r>
        <w:rPr>
          <w:sz w:val="24"/>
        </w:rPr>
        <w:t>The</w:t>
      </w:r>
      <w:r>
        <w:rPr>
          <w:spacing w:val="-1"/>
          <w:sz w:val="24"/>
        </w:rPr>
        <w:t> </w:t>
      </w:r>
      <w:r>
        <w:rPr>
          <w:sz w:val="24"/>
        </w:rPr>
        <w:t>system</w:t>
      </w:r>
      <w:r>
        <w:rPr>
          <w:spacing w:val="-3"/>
          <w:sz w:val="24"/>
        </w:rPr>
        <w:t> </w:t>
      </w:r>
      <w:r>
        <w:rPr>
          <w:sz w:val="24"/>
        </w:rPr>
        <w:t>will now</w:t>
      </w:r>
      <w:r>
        <w:rPr>
          <w:spacing w:val="-1"/>
          <w:sz w:val="24"/>
        </w:rPr>
        <w:t> </w:t>
      </w:r>
      <w:r>
        <w:rPr>
          <w:sz w:val="24"/>
        </w:rPr>
        <w:t>expect</w:t>
      </w:r>
      <w:r>
        <w:rPr>
          <w:spacing w:val="-1"/>
          <w:sz w:val="24"/>
        </w:rPr>
        <w:t> </w:t>
      </w:r>
      <w:r>
        <w:rPr>
          <w:sz w:val="24"/>
        </w:rPr>
        <w:t>the event</w:t>
      </w:r>
      <w:r>
        <w:rPr>
          <w:spacing w:val="-2"/>
          <w:sz w:val="24"/>
        </w:rPr>
        <w:t> </w:t>
      </w:r>
      <w:r>
        <w:rPr>
          <w:sz w:val="24"/>
        </w:rPr>
        <w:t>type</w:t>
      </w:r>
      <w:r>
        <w:rPr>
          <w:spacing w:val="-2"/>
          <w:sz w:val="24"/>
        </w:rPr>
        <w:t> </w:t>
      </w:r>
      <w:r>
        <w:rPr>
          <w:sz w:val="24"/>
        </w:rPr>
        <w:t>to</w:t>
      </w:r>
      <w:r>
        <w:rPr>
          <w:spacing w:val="-1"/>
          <w:sz w:val="24"/>
        </w:rPr>
        <w:t> </w:t>
      </w:r>
      <w:r>
        <w:rPr>
          <w:sz w:val="24"/>
        </w:rPr>
        <w:t>be</w:t>
      </w:r>
      <w:r>
        <w:rPr>
          <w:spacing w:val="-3"/>
          <w:sz w:val="24"/>
        </w:rPr>
        <w:t> </w:t>
      </w:r>
      <w:r>
        <w:rPr>
          <w:sz w:val="24"/>
        </w:rPr>
        <w:t>located</w:t>
      </w:r>
      <w:r>
        <w:rPr>
          <w:spacing w:val="-1"/>
          <w:sz w:val="24"/>
        </w:rPr>
        <w:t> </w:t>
      </w:r>
      <w:r>
        <w:rPr>
          <w:spacing w:val="-5"/>
          <w:sz w:val="24"/>
        </w:rPr>
        <w:t>at:</w:t>
      </w:r>
    </w:p>
    <w:p>
      <w:pPr>
        <w:spacing w:line="182" w:lineRule="exact" w:before="0"/>
        <w:ind w:left="440" w:right="0" w:firstLine="0"/>
        <w:jc w:val="left"/>
        <w:rPr>
          <w:rFonts w:ascii="Arial"/>
          <w:sz w:val="18"/>
        </w:rPr>
      </w:pPr>
      <w:r>
        <w:rPr>
          <w:rFonts w:ascii="Arial"/>
          <w:spacing w:val="-2"/>
          <w:w w:val="140"/>
          <w:sz w:val="18"/>
        </w:rPr>
        <w:t>extension/notificationExtension/notificationhandlers/newnotificationevent</w:t>
      </w:r>
    </w:p>
    <w:p>
      <w:pPr>
        <w:spacing w:line="193" w:lineRule="exact" w:before="0"/>
        <w:ind w:left="440" w:right="0" w:firstLine="0"/>
        <w:jc w:val="left"/>
        <w:rPr>
          <w:rFonts w:ascii="Arial"/>
          <w:sz w:val="18"/>
        </w:rPr>
      </w:pPr>
      <w:r>
        <w:rPr>
          <w:rFonts w:ascii="Arial"/>
          <w:spacing w:val="-2"/>
          <w:w w:val="135"/>
          <w:sz w:val="18"/>
        </w:rPr>
        <w:t>/newnotificationeventhandler.php</w:t>
      </w:r>
    </w:p>
    <w:p>
      <w:pPr>
        <w:pStyle w:val="BodyText"/>
        <w:spacing w:before="193"/>
        <w:ind w:left="0"/>
        <w:rPr>
          <w:rFonts w:ascii="Arial"/>
          <w:sz w:val="18"/>
        </w:rPr>
      </w:pPr>
    </w:p>
    <w:p>
      <w:pPr>
        <w:pStyle w:val="Heading6"/>
      </w:pPr>
      <w:bookmarkStart w:name="_TOC_250206" w:id="477"/>
      <w:bookmarkStart w:name="Adding Collaborations " w:id="478"/>
      <w:r>
        <w:rPr>
          <w:b w:val="0"/>
        </w:rPr>
      </w:r>
      <w:r>
        <w:rPr/>
        <w:t>Adding</w:t>
      </w:r>
      <w:r>
        <w:rPr>
          <w:spacing w:val="-6"/>
        </w:rPr>
        <w:t> </w:t>
      </w:r>
      <w:bookmarkEnd w:id="477"/>
      <w:r>
        <w:rPr>
          <w:spacing w:val="-2"/>
        </w:rPr>
        <w:t>Collaborations</w:t>
      </w:r>
    </w:p>
    <w:p>
      <w:pPr>
        <w:spacing w:before="57"/>
        <w:ind w:left="440" w:right="506" w:firstLine="0"/>
        <w:jc w:val="left"/>
        <w:rPr>
          <w:sz w:val="24"/>
        </w:rPr>
      </w:pPr>
      <w:r>
        <w:rPr>
          <w:sz w:val="24"/>
        </w:rPr>
        <w:t>A collaboration is an extension of the notification system and provides notifications from the workflow system. As shown below from the </w:t>
      </w:r>
      <w:r>
        <w:rPr>
          <w:rFonts w:ascii="Arial"/>
          <w:w w:val="150"/>
          <w:sz w:val="18"/>
        </w:rPr>
        <w:t>settings/collaboration.ini</w:t>
      </w:r>
      <w:r>
        <w:rPr>
          <w:rFonts w:ascii="Arial"/>
          <w:spacing w:val="-19"/>
          <w:w w:val="150"/>
          <w:sz w:val="18"/>
        </w:rPr>
        <w:t> </w:t>
      </w:r>
      <w:r>
        <w:rPr>
          <w:sz w:val="24"/>
        </w:rPr>
        <w:t>file,</w:t>
      </w:r>
      <w:r>
        <w:rPr>
          <w:spacing w:val="-15"/>
          <w:sz w:val="24"/>
        </w:rPr>
        <w:t> </w:t>
      </w:r>
      <w:r>
        <w:rPr>
          <w:sz w:val="24"/>
        </w:rPr>
        <w:t>the</w:t>
      </w:r>
      <w:r>
        <w:rPr>
          <w:spacing w:val="-15"/>
          <w:sz w:val="24"/>
        </w:rPr>
        <w:t> </w:t>
      </w:r>
      <w:r>
        <w:rPr>
          <w:sz w:val="24"/>
        </w:rPr>
        <w:t>default</w:t>
      </w:r>
      <w:r>
        <w:rPr>
          <w:spacing w:val="-12"/>
          <w:sz w:val="24"/>
        </w:rPr>
        <w:t> </w:t>
      </w:r>
      <w:r>
        <w:rPr>
          <w:sz w:val="24"/>
        </w:rPr>
        <w:t>option</w:t>
      </w:r>
      <w:r>
        <w:rPr>
          <w:spacing w:val="-11"/>
          <w:sz w:val="24"/>
        </w:rPr>
        <w:t> </w:t>
      </w:r>
      <w:r>
        <w:rPr>
          <w:sz w:val="24"/>
        </w:rPr>
        <w:t>is</w:t>
      </w:r>
      <w:r>
        <w:rPr>
          <w:spacing w:val="-11"/>
          <w:sz w:val="24"/>
        </w:rPr>
        <w:t> </w:t>
      </w:r>
      <w:r>
        <w:rPr>
          <w:sz w:val="24"/>
        </w:rPr>
        <w:t>to</w:t>
      </w:r>
      <w:r>
        <w:rPr>
          <w:spacing w:val="-11"/>
          <w:sz w:val="24"/>
        </w:rPr>
        <w:t> </w:t>
      </w:r>
      <w:r>
        <w:rPr>
          <w:sz w:val="24"/>
        </w:rPr>
        <w:t>inform</w:t>
      </w:r>
      <w:r>
        <w:rPr>
          <w:spacing w:val="-13"/>
          <w:sz w:val="24"/>
        </w:rPr>
        <w:t> </w:t>
      </w:r>
      <w:r>
        <w:rPr>
          <w:sz w:val="24"/>
        </w:rPr>
        <w:t>authorized</w:t>
      </w:r>
      <w:r>
        <w:rPr>
          <w:spacing w:val="-11"/>
          <w:sz w:val="24"/>
        </w:rPr>
        <w:t> </w:t>
      </w:r>
      <w:r>
        <w:rPr>
          <w:sz w:val="24"/>
        </w:rPr>
        <w:t>users when the approval notification runs:</w:t>
      </w:r>
    </w:p>
    <w:p>
      <w:pPr>
        <w:spacing w:line="183" w:lineRule="exact" w:before="0"/>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40"/>
          <w:sz w:val="18"/>
        </w:rPr>
        <w:t>settings/collaboration.ini</w:t>
      </w:r>
    </w:p>
    <w:p>
      <w:pPr>
        <w:spacing w:line="208" w:lineRule="auto" w:before="115"/>
        <w:ind w:left="800" w:right="6037" w:firstLine="0"/>
        <w:jc w:val="left"/>
        <w:rPr>
          <w:rFonts w:ascii="Arial"/>
          <w:sz w:val="18"/>
        </w:rPr>
      </w:pPr>
      <w:r>
        <w:rPr>
          <w:rFonts w:ascii="Arial"/>
          <w:spacing w:val="-2"/>
          <w:w w:val="130"/>
          <w:sz w:val="18"/>
        </w:rPr>
        <w:t>[HandlerSettings] </w:t>
      </w:r>
      <w:r>
        <w:rPr>
          <w:rFonts w:ascii="Arial"/>
          <w:spacing w:val="-2"/>
          <w:w w:val="150"/>
          <w:sz w:val="18"/>
        </w:rPr>
        <w:t>Extensions[]</w:t>
      </w:r>
    </w:p>
    <w:p>
      <w:pPr>
        <w:spacing w:line="208" w:lineRule="auto" w:before="0"/>
        <w:ind w:left="800" w:right="506" w:firstLine="0"/>
        <w:jc w:val="left"/>
        <w:rPr>
          <w:rFonts w:ascii="Arial"/>
          <w:sz w:val="18"/>
        </w:rPr>
      </w:pPr>
      <w:r>
        <w:rPr>
          <w:rFonts w:ascii="Arial"/>
          <w:spacing w:val="-2"/>
          <w:w w:val="135"/>
          <w:sz w:val="18"/>
        </w:rPr>
        <w:t>Repositories[]=kernel/classes/collaborationhandlers </w:t>
      </w:r>
      <w:r>
        <w:rPr>
          <w:rFonts w:ascii="Arial"/>
          <w:spacing w:val="-2"/>
          <w:w w:val="140"/>
          <w:sz w:val="18"/>
        </w:rPr>
        <w:t>Active[]=ezapprove</w:t>
      </w:r>
    </w:p>
    <w:p>
      <w:pPr>
        <w:spacing w:before="122"/>
        <w:ind w:left="439" w:right="506" w:firstLine="0"/>
        <w:jc w:val="left"/>
        <w:rPr>
          <w:sz w:val="24"/>
        </w:rPr>
      </w:pPr>
      <w:r>
        <w:rPr>
          <w:sz w:val="24"/>
        </w:rPr>
        <w:t>This system works by utilizing collaboration handlers to notify subscribed users when</w:t>
      </w:r>
      <w:r>
        <w:rPr>
          <w:spacing w:val="-3"/>
          <w:sz w:val="24"/>
        </w:rPr>
        <w:t> </w:t>
      </w:r>
      <w:r>
        <w:rPr>
          <w:sz w:val="24"/>
        </w:rPr>
        <w:t>a</w:t>
      </w:r>
      <w:r>
        <w:rPr>
          <w:spacing w:val="-3"/>
          <w:sz w:val="24"/>
        </w:rPr>
        <w:t> </w:t>
      </w:r>
      <w:r>
        <w:rPr>
          <w:sz w:val="24"/>
        </w:rPr>
        <w:t>workflow</w:t>
      </w:r>
      <w:r>
        <w:rPr>
          <w:spacing w:val="-3"/>
          <w:sz w:val="24"/>
        </w:rPr>
        <w:t> </w:t>
      </w:r>
      <w:r>
        <w:rPr>
          <w:sz w:val="24"/>
        </w:rPr>
        <w:t>is</w:t>
      </w:r>
      <w:r>
        <w:rPr>
          <w:spacing w:val="-3"/>
          <w:sz w:val="24"/>
        </w:rPr>
        <w:t> </w:t>
      </w:r>
      <w:r>
        <w:rPr>
          <w:sz w:val="24"/>
        </w:rPr>
        <w:t>used.</w:t>
      </w:r>
      <w:r>
        <w:rPr>
          <w:spacing w:val="-3"/>
          <w:sz w:val="24"/>
        </w:rPr>
        <w:t> </w:t>
      </w:r>
      <w:r>
        <w:rPr>
          <w:sz w:val="24"/>
        </w:rPr>
        <w:t>Handlers</w:t>
      </w:r>
      <w:r>
        <w:rPr>
          <w:spacing w:val="-3"/>
          <w:sz w:val="24"/>
        </w:rPr>
        <w:t> </w:t>
      </w:r>
      <w:r>
        <w:rPr>
          <w:sz w:val="24"/>
        </w:rPr>
        <w:t>can</w:t>
      </w:r>
      <w:r>
        <w:rPr>
          <w:spacing w:val="-3"/>
          <w:sz w:val="24"/>
        </w:rPr>
        <w:t> </w:t>
      </w:r>
      <w:r>
        <w:rPr>
          <w:sz w:val="24"/>
        </w:rPr>
        <w:t>be</w:t>
      </w:r>
      <w:r>
        <w:rPr>
          <w:spacing w:val="-3"/>
          <w:sz w:val="24"/>
        </w:rPr>
        <w:t> </w:t>
      </w:r>
      <w:r>
        <w:rPr>
          <w:sz w:val="24"/>
        </w:rPr>
        <w:t>written</w:t>
      </w:r>
      <w:r>
        <w:rPr>
          <w:spacing w:val="-3"/>
          <w:sz w:val="24"/>
        </w:rPr>
        <w:t> </w:t>
      </w:r>
      <w:r>
        <w:rPr>
          <w:sz w:val="24"/>
        </w:rPr>
        <w:t>for</w:t>
      </w:r>
      <w:r>
        <w:rPr>
          <w:spacing w:val="-3"/>
          <w:sz w:val="24"/>
        </w:rPr>
        <w:t> </w:t>
      </w:r>
      <w:r>
        <w:rPr>
          <w:sz w:val="24"/>
        </w:rPr>
        <w:t>each</w:t>
      </w:r>
      <w:r>
        <w:rPr>
          <w:spacing w:val="-3"/>
          <w:sz w:val="24"/>
        </w:rPr>
        <w:t> </w:t>
      </w:r>
      <w:r>
        <w:rPr>
          <w:sz w:val="24"/>
        </w:rPr>
        <w:t>workflow</w:t>
      </w:r>
      <w:r>
        <w:rPr>
          <w:spacing w:val="-3"/>
          <w:sz w:val="24"/>
        </w:rPr>
        <w:t> </w:t>
      </w:r>
      <w:r>
        <w:rPr>
          <w:sz w:val="24"/>
        </w:rPr>
        <w:t>event</w:t>
      </w:r>
      <w:r>
        <w:rPr>
          <w:spacing w:val="-3"/>
          <w:sz w:val="24"/>
        </w:rPr>
        <w:t> </w:t>
      </w:r>
      <w:r>
        <w:rPr>
          <w:sz w:val="24"/>
        </w:rPr>
        <w:t>type, but at present, the system only has one available for the </w:t>
      </w:r>
      <w:r>
        <w:rPr>
          <w:rFonts w:ascii="Arial"/>
          <w:sz w:val="18"/>
        </w:rPr>
        <w:t>ezapprove</w:t>
      </w:r>
      <w:r>
        <w:rPr>
          <w:rFonts w:ascii="Arial"/>
          <w:spacing w:val="30"/>
          <w:sz w:val="18"/>
        </w:rPr>
        <w:t> </w:t>
      </w:r>
      <w:r>
        <w:rPr>
          <w:sz w:val="24"/>
        </w:rPr>
        <w:t>event.</w:t>
      </w:r>
    </w:p>
    <w:p>
      <w:pPr>
        <w:spacing w:before="0"/>
        <w:ind w:left="440" w:right="0" w:firstLine="0"/>
        <w:jc w:val="left"/>
        <w:rPr>
          <w:sz w:val="24"/>
        </w:rPr>
      </w:pPr>
      <w:r>
        <w:rPr>
          <w:sz w:val="24"/>
        </w:rPr>
        <w:t>Extensions</w:t>
      </w:r>
      <w:r>
        <w:rPr>
          <w:spacing w:val="-4"/>
          <w:sz w:val="24"/>
        </w:rPr>
        <w:t> </w:t>
      </w:r>
      <w:r>
        <w:rPr>
          <w:sz w:val="24"/>
        </w:rPr>
        <w:t>can</w:t>
      </w:r>
      <w:r>
        <w:rPr>
          <w:spacing w:val="-4"/>
          <w:sz w:val="24"/>
        </w:rPr>
        <w:t> </w:t>
      </w:r>
      <w:r>
        <w:rPr>
          <w:sz w:val="24"/>
        </w:rPr>
        <w:t>incorporate</w:t>
      </w:r>
      <w:r>
        <w:rPr>
          <w:spacing w:val="-4"/>
          <w:sz w:val="24"/>
        </w:rPr>
        <w:t> </w:t>
      </w:r>
      <w:r>
        <w:rPr>
          <w:sz w:val="24"/>
        </w:rPr>
        <w:t>their</w:t>
      </w:r>
      <w:r>
        <w:rPr>
          <w:spacing w:val="-4"/>
          <w:sz w:val="24"/>
        </w:rPr>
        <w:t> </w:t>
      </w:r>
      <w:r>
        <w:rPr>
          <w:sz w:val="24"/>
        </w:rPr>
        <w:t>own</w:t>
      </w:r>
      <w:r>
        <w:rPr>
          <w:spacing w:val="-4"/>
          <w:sz w:val="24"/>
        </w:rPr>
        <w:t> </w:t>
      </w:r>
      <w:r>
        <w:rPr>
          <w:sz w:val="24"/>
        </w:rPr>
        <w:t>handler</w:t>
      </w:r>
      <w:r>
        <w:rPr>
          <w:spacing w:val="-4"/>
          <w:sz w:val="24"/>
        </w:rPr>
        <w:t> </w:t>
      </w:r>
      <w:r>
        <w:rPr>
          <w:sz w:val="24"/>
        </w:rPr>
        <w:t>for</w:t>
      </w:r>
      <w:r>
        <w:rPr>
          <w:spacing w:val="-4"/>
          <w:sz w:val="24"/>
        </w:rPr>
        <w:t> </w:t>
      </w:r>
      <w:r>
        <w:rPr>
          <w:sz w:val="24"/>
        </w:rPr>
        <w:t>new</w:t>
      </w:r>
      <w:r>
        <w:rPr>
          <w:spacing w:val="-4"/>
          <w:sz w:val="24"/>
        </w:rPr>
        <w:t> </w:t>
      </w:r>
      <w:r>
        <w:rPr>
          <w:sz w:val="24"/>
        </w:rPr>
        <w:t>event</w:t>
      </w:r>
      <w:r>
        <w:rPr>
          <w:spacing w:val="-4"/>
          <w:sz w:val="24"/>
        </w:rPr>
        <w:t> </w:t>
      </w:r>
      <w:r>
        <w:rPr>
          <w:sz w:val="24"/>
        </w:rPr>
        <w:t>types</w:t>
      </w:r>
      <w:r>
        <w:rPr>
          <w:spacing w:val="-4"/>
          <w:sz w:val="24"/>
        </w:rPr>
        <w:t> </w:t>
      </w:r>
      <w:r>
        <w:rPr>
          <w:sz w:val="24"/>
        </w:rPr>
        <w:t>by</w:t>
      </w:r>
      <w:r>
        <w:rPr>
          <w:spacing w:val="-4"/>
          <w:sz w:val="24"/>
        </w:rPr>
        <w:t> </w:t>
      </w:r>
      <w:r>
        <w:rPr>
          <w:sz w:val="24"/>
        </w:rPr>
        <w:t>declaring</w:t>
      </w:r>
      <w:r>
        <w:rPr>
          <w:spacing w:val="-4"/>
          <w:sz w:val="24"/>
        </w:rPr>
        <w:t> </w:t>
      </w:r>
      <w:r>
        <w:rPr>
          <w:sz w:val="24"/>
        </w:rPr>
        <w:t>the extension that the handler is part of:</w:t>
      </w:r>
    </w:p>
    <w:p>
      <w:pPr>
        <w:spacing w:line="208" w:lineRule="auto" w:before="0"/>
        <w:ind w:left="800" w:right="506" w:firstLine="0"/>
        <w:jc w:val="left"/>
        <w:rPr>
          <w:rFonts w:ascii="Arial"/>
          <w:b/>
          <w:sz w:val="18"/>
        </w:rPr>
      </w:pPr>
      <w:r>
        <w:rPr>
          <w:rFonts w:ascii="Arial"/>
          <w:b/>
          <w:spacing w:val="-2"/>
          <w:w w:val="150"/>
          <w:sz w:val="18"/>
        </w:rPr>
        <w:t>File: </w:t>
      </w:r>
      <w:r>
        <w:rPr>
          <w:rFonts w:ascii="Arial"/>
          <w:b/>
          <w:spacing w:val="-2"/>
          <w:w w:val="125"/>
          <w:sz w:val="18"/>
        </w:rPr>
        <w:t>extension/collaborationExtension/settings/collaboration.ini.append</w:t>
      </w:r>
    </w:p>
    <w:p>
      <w:pPr>
        <w:spacing w:line="208" w:lineRule="auto" w:before="117"/>
        <w:ind w:left="800" w:right="5216" w:firstLine="0"/>
        <w:jc w:val="left"/>
        <w:rPr>
          <w:rFonts w:ascii="Arial"/>
          <w:sz w:val="18"/>
        </w:rPr>
      </w:pPr>
      <w:r>
        <w:rPr>
          <w:rFonts w:ascii="Arial"/>
          <w:spacing w:val="-2"/>
          <w:w w:val="145"/>
          <w:sz w:val="18"/>
        </w:rPr>
        <w:t>[HandlerSettings] </w:t>
      </w:r>
      <w:r>
        <w:rPr>
          <w:rFonts w:ascii="Arial"/>
          <w:spacing w:val="-2"/>
          <w:w w:val="120"/>
          <w:sz w:val="18"/>
        </w:rPr>
        <w:t>Extensions[]=newExtension </w:t>
      </w:r>
      <w:r>
        <w:rPr>
          <w:rFonts w:ascii="Arial"/>
          <w:spacing w:val="-2"/>
          <w:w w:val="135"/>
          <w:sz w:val="18"/>
        </w:rPr>
        <w:t>Active[]=newevent</w:t>
      </w:r>
    </w:p>
    <w:p>
      <w:pPr>
        <w:spacing w:line="264" w:lineRule="exact" w:before="122"/>
        <w:ind w:left="440" w:right="0" w:firstLine="0"/>
        <w:jc w:val="left"/>
        <w:rPr>
          <w:sz w:val="24"/>
        </w:rPr>
      </w:pPr>
      <w:r>
        <w:rPr>
          <w:sz w:val="24"/>
        </w:rPr>
        <w:t>The</w:t>
      </w:r>
      <w:r>
        <w:rPr>
          <w:spacing w:val="-1"/>
          <w:sz w:val="24"/>
        </w:rPr>
        <w:t> </w:t>
      </w:r>
      <w:r>
        <w:rPr>
          <w:sz w:val="24"/>
        </w:rPr>
        <w:t>system</w:t>
      </w:r>
      <w:r>
        <w:rPr>
          <w:spacing w:val="-4"/>
          <w:sz w:val="24"/>
        </w:rPr>
        <w:t> </w:t>
      </w:r>
      <w:r>
        <w:rPr>
          <w:sz w:val="24"/>
        </w:rPr>
        <w:t>will</w:t>
      </w:r>
      <w:r>
        <w:rPr>
          <w:spacing w:val="-1"/>
          <w:sz w:val="24"/>
        </w:rPr>
        <w:t> </w:t>
      </w:r>
      <w:r>
        <w:rPr>
          <w:sz w:val="24"/>
        </w:rPr>
        <w:t>now</w:t>
      </w:r>
      <w:r>
        <w:rPr>
          <w:spacing w:val="-1"/>
          <w:sz w:val="24"/>
        </w:rPr>
        <w:t> </w:t>
      </w:r>
      <w:r>
        <w:rPr>
          <w:sz w:val="24"/>
        </w:rPr>
        <w:t>expect the</w:t>
      </w:r>
      <w:r>
        <w:rPr>
          <w:spacing w:val="-1"/>
          <w:sz w:val="24"/>
        </w:rPr>
        <w:t> </w:t>
      </w:r>
      <w:r>
        <w:rPr>
          <w:sz w:val="24"/>
        </w:rPr>
        <w:t>handler</w:t>
      </w:r>
      <w:r>
        <w:rPr>
          <w:spacing w:val="-1"/>
          <w:sz w:val="24"/>
        </w:rPr>
        <w:t> </w:t>
      </w:r>
      <w:r>
        <w:rPr>
          <w:sz w:val="24"/>
        </w:rPr>
        <w:t>to</w:t>
      </w:r>
      <w:r>
        <w:rPr>
          <w:spacing w:val="-1"/>
          <w:sz w:val="24"/>
        </w:rPr>
        <w:t> </w:t>
      </w:r>
      <w:r>
        <w:rPr>
          <w:sz w:val="24"/>
        </w:rPr>
        <w:t>be</w:t>
      </w:r>
      <w:r>
        <w:rPr>
          <w:spacing w:val="-1"/>
          <w:sz w:val="24"/>
        </w:rPr>
        <w:t> </w:t>
      </w:r>
      <w:r>
        <w:rPr>
          <w:sz w:val="24"/>
        </w:rPr>
        <w:t>located </w:t>
      </w:r>
      <w:r>
        <w:rPr>
          <w:spacing w:val="-5"/>
          <w:sz w:val="24"/>
        </w:rPr>
        <w:t>at:</w:t>
      </w:r>
    </w:p>
    <w:p>
      <w:pPr>
        <w:spacing w:line="182" w:lineRule="exact" w:before="0"/>
        <w:ind w:left="440" w:right="0" w:firstLine="0"/>
        <w:jc w:val="left"/>
        <w:rPr>
          <w:rFonts w:ascii="Arial"/>
          <w:sz w:val="18"/>
        </w:rPr>
      </w:pPr>
      <w:r>
        <w:rPr>
          <w:rFonts w:ascii="Arial"/>
          <w:spacing w:val="-2"/>
          <w:w w:val="135"/>
          <w:sz w:val="18"/>
        </w:rPr>
        <w:t>extension/collaborationExtension/collaboration/newevent/</w:t>
      </w:r>
    </w:p>
    <w:p>
      <w:pPr>
        <w:spacing w:line="192" w:lineRule="exact" w:before="0"/>
        <w:ind w:left="4022" w:right="0" w:firstLine="0"/>
        <w:jc w:val="left"/>
        <w:rPr>
          <w:rFonts w:ascii="Arial"/>
          <w:sz w:val="18"/>
        </w:rPr>
      </w:pPr>
      <w:r>
        <w:rPr>
          <w:rFonts w:ascii="Arial"/>
          <w:spacing w:val="-2"/>
          <w:w w:val="130"/>
          <w:sz w:val="18"/>
        </w:rPr>
        <w:t>neweventcollaborationhandler.php</w:t>
      </w:r>
    </w:p>
    <w:p>
      <w:pPr>
        <w:spacing w:line="274" w:lineRule="exact" w:before="0"/>
        <w:ind w:left="440" w:right="0" w:firstLine="0"/>
        <w:jc w:val="left"/>
        <w:rPr>
          <w:sz w:val="24"/>
        </w:rPr>
      </w:pPr>
      <w:r>
        <w:rPr>
          <w:sz w:val="24"/>
        </w:rPr>
        <w:t>It</w:t>
      </w:r>
      <w:r>
        <w:rPr>
          <w:spacing w:val="-1"/>
          <w:sz w:val="24"/>
        </w:rPr>
        <w:t> </w:t>
      </w:r>
      <w:r>
        <w:rPr>
          <w:sz w:val="24"/>
        </w:rPr>
        <w:t>is</w:t>
      </w:r>
      <w:r>
        <w:rPr>
          <w:spacing w:val="-1"/>
          <w:sz w:val="24"/>
        </w:rPr>
        <w:t> </w:t>
      </w:r>
      <w:r>
        <w:rPr>
          <w:sz w:val="24"/>
        </w:rPr>
        <w:t>left for</w:t>
      </w:r>
      <w:r>
        <w:rPr>
          <w:spacing w:val="-1"/>
          <w:sz w:val="24"/>
        </w:rPr>
        <w:t> </w:t>
      </w:r>
      <w:r>
        <w:rPr>
          <w:sz w:val="24"/>
        </w:rPr>
        <w:t>the</w:t>
      </w:r>
      <w:r>
        <w:rPr>
          <w:spacing w:val="-1"/>
          <w:sz w:val="24"/>
        </w:rPr>
        <w:t> </w:t>
      </w:r>
      <w:r>
        <w:rPr>
          <w:sz w:val="24"/>
        </w:rPr>
        <w:t>reader to</w:t>
      </w:r>
      <w:r>
        <w:rPr>
          <w:spacing w:val="-2"/>
          <w:sz w:val="24"/>
        </w:rPr>
        <w:t> </w:t>
      </w:r>
      <w:r>
        <w:rPr>
          <w:sz w:val="24"/>
        </w:rPr>
        <w:t>implement</w:t>
      </w:r>
      <w:r>
        <w:rPr>
          <w:spacing w:val="-1"/>
          <w:sz w:val="24"/>
        </w:rPr>
        <w:t> </w:t>
      </w:r>
      <w:r>
        <w:rPr>
          <w:sz w:val="24"/>
        </w:rPr>
        <w:t>their</w:t>
      </w:r>
      <w:r>
        <w:rPr>
          <w:spacing w:val="-2"/>
          <w:sz w:val="24"/>
        </w:rPr>
        <w:t> </w:t>
      </w:r>
      <w:r>
        <w:rPr>
          <w:sz w:val="24"/>
        </w:rPr>
        <w:t>own</w:t>
      </w:r>
      <w:r>
        <w:rPr>
          <w:spacing w:val="-1"/>
          <w:sz w:val="24"/>
        </w:rPr>
        <w:t> </w:t>
      </w:r>
      <w:r>
        <w:rPr>
          <w:spacing w:val="-2"/>
          <w:sz w:val="24"/>
        </w:rPr>
        <w:t>handler.</w:t>
      </w:r>
    </w:p>
    <w:p>
      <w:pPr>
        <w:pStyle w:val="BodyText"/>
        <w:spacing w:before="126"/>
        <w:ind w:left="0"/>
        <w:rPr>
          <w:sz w:val="24"/>
        </w:rPr>
      </w:pPr>
    </w:p>
    <w:p>
      <w:pPr>
        <w:pStyle w:val="Heading3"/>
      </w:pPr>
      <w:bookmarkStart w:name="_TOC_250205" w:id="479"/>
      <w:bookmarkStart w:name="SOAP Server " w:id="480"/>
      <w:r>
        <w:rPr>
          <w:b w:val="0"/>
        </w:rPr>
      </w:r>
      <w:r>
        <w:rPr/>
        <w:t>SOAP</w:t>
      </w:r>
      <w:r>
        <w:rPr>
          <w:spacing w:val="-10"/>
        </w:rPr>
        <w:t> </w:t>
      </w:r>
      <w:bookmarkEnd w:id="479"/>
      <w:r>
        <w:rPr>
          <w:spacing w:val="-2"/>
        </w:rPr>
        <w:t>Server</w:t>
      </w:r>
    </w:p>
    <w:p>
      <w:pPr>
        <w:spacing w:before="58"/>
        <w:ind w:left="440" w:right="506" w:firstLine="0"/>
        <w:jc w:val="left"/>
        <w:rPr>
          <w:sz w:val="24"/>
        </w:rPr>
      </w:pPr>
      <w:r>
        <w:rPr>
          <w:sz w:val="24"/>
        </w:rPr>
        <w:t>SOAP (Simple Object Access Protocol) is a protocol that enables you to communicate</w:t>
      </w:r>
      <w:r>
        <w:rPr>
          <w:spacing w:val="-4"/>
          <w:sz w:val="24"/>
        </w:rPr>
        <w:t> </w:t>
      </w:r>
      <w:r>
        <w:rPr>
          <w:sz w:val="24"/>
        </w:rPr>
        <w:t>with</w:t>
      </w:r>
      <w:r>
        <w:rPr>
          <w:spacing w:val="-4"/>
          <w:sz w:val="24"/>
        </w:rPr>
        <w:t> </w:t>
      </w:r>
      <w:r>
        <w:rPr>
          <w:sz w:val="24"/>
        </w:rPr>
        <w:t>other</w:t>
      </w:r>
      <w:r>
        <w:rPr>
          <w:spacing w:val="-4"/>
          <w:sz w:val="24"/>
        </w:rPr>
        <w:t> </w:t>
      </w:r>
      <w:r>
        <w:rPr>
          <w:sz w:val="24"/>
        </w:rPr>
        <w:t>systems</w:t>
      </w:r>
      <w:r>
        <w:rPr>
          <w:spacing w:val="-4"/>
          <w:sz w:val="24"/>
        </w:rPr>
        <w:t> </w:t>
      </w:r>
      <w:r>
        <w:rPr>
          <w:sz w:val="24"/>
        </w:rPr>
        <w:t>and</w:t>
      </w:r>
      <w:r>
        <w:rPr>
          <w:spacing w:val="-4"/>
          <w:sz w:val="24"/>
        </w:rPr>
        <w:t> </w:t>
      </w:r>
      <w:r>
        <w:rPr>
          <w:sz w:val="24"/>
        </w:rPr>
        <w:t>data</w:t>
      </w:r>
      <w:r>
        <w:rPr>
          <w:spacing w:val="-4"/>
          <w:sz w:val="24"/>
        </w:rPr>
        <w:t> </w:t>
      </w:r>
      <w:r>
        <w:rPr>
          <w:sz w:val="24"/>
        </w:rPr>
        <w:t>sources</w:t>
      </w:r>
      <w:r>
        <w:rPr>
          <w:spacing w:val="-4"/>
          <w:sz w:val="24"/>
        </w:rPr>
        <w:t> </w:t>
      </w:r>
      <w:r>
        <w:rPr>
          <w:sz w:val="24"/>
        </w:rPr>
        <w:t>using</w:t>
      </w:r>
      <w:r>
        <w:rPr>
          <w:spacing w:val="-4"/>
          <w:sz w:val="24"/>
        </w:rPr>
        <w:t> </w:t>
      </w:r>
      <w:r>
        <w:rPr>
          <w:sz w:val="24"/>
        </w:rPr>
        <w:t>HTTP</w:t>
      </w:r>
      <w:r>
        <w:rPr>
          <w:spacing w:val="-4"/>
          <w:sz w:val="24"/>
        </w:rPr>
        <w:t> </w:t>
      </w:r>
      <w:r>
        <w:rPr>
          <w:sz w:val="24"/>
        </w:rPr>
        <w:t>and</w:t>
      </w:r>
      <w:r>
        <w:rPr>
          <w:spacing w:val="-4"/>
          <w:sz w:val="24"/>
        </w:rPr>
        <w:t> </w:t>
      </w:r>
      <w:r>
        <w:rPr>
          <w:sz w:val="24"/>
        </w:rPr>
        <w:t>XML</w:t>
      </w:r>
      <w:r>
        <w:rPr>
          <w:spacing w:val="-4"/>
          <w:sz w:val="24"/>
        </w:rPr>
        <w:t> </w:t>
      </w:r>
      <w:r>
        <w:rPr>
          <w:sz w:val="24"/>
        </w:rPr>
        <w:t>without having to know about the programming language or operating system.</w:t>
      </w:r>
    </w:p>
    <w:p>
      <w:pPr>
        <w:spacing w:before="0"/>
        <w:ind w:left="439" w:right="444" w:firstLine="0"/>
        <w:jc w:val="left"/>
        <w:rPr>
          <w:sz w:val="24"/>
        </w:rPr>
      </w:pPr>
      <w:r>
        <w:rPr>
          <w:sz w:val="24"/>
        </w:rPr>
        <w:t>SOAP works in a client-server pair to achieve its data transfer, with the client being the requestor and the server taking the requests and passing back the requested</w:t>
      </w:r>
      <w:r>
        <w:rPr>
          <w:spacing w:val="-3"/>
          <w:sz w:val="24"/>
        </w:rPr>
        <w:t> </w:t>
      </w:r>
      <w:r>
        <w:rPr>
          <w:sz w:val="24"/>
        </w:rPr>
        <w:t>information.</w:t>
      </w:r>
      <w:r>
        <w:rPr>
          <w:spacing w:val="-3"/>
          <w:sz w:val="24"/>
        </w:rPr>
        <w:t> </w:t>
      </w:r>
      <w:r>
        <w:rPr>
          <w:sz w:val="24"/>
        </w:rPr>
        <w:t>The</w:t>
      </w:r>
      <w:r>
        <w:rPr>
          <w:spacing w:val="-3"/>
          <w:sz w:val="24"/>
        </w:rPr>
        <w:t> </w:t>
      </w:r>
      <w:r>
        <w:rPr>
          <w:sz w:val="24"/>
        </w:rPr>
        <w:t>good</w:t>
      </w:r>
      <w:r>
        <w:rPr>
          <w:spacing w:val="-3"/>
          <w:sz w:val="24"/>
        </w:rPr>
        <w:t> </w:t>
      </w:r>
      <w:r>
        <w:rPr>
          <w:sz w:val="24"/>
        </w:rPr>
        <w:t>news</w:t>
      </w:r>
      <w:r>
        <w:rPr>
          <w:spacing w:val="-3"/>
          <w:sz w:val="24"/>
        </w:rPr>
        <w:t> </w:t>
      </w:r>
      <w:r>
        <w:rPr>
          <w:sz w:val="24"/>
        </w:rPr>
        <w:t>is</w:t>
      </w:r>
      <w:r>
        <w:rPr>
          <w:spacing w:val="-3"/>
          <w:sz w:val="24"/>
        </w:rPr>
        <w:t> </w:t>
      </w:r>
      <w:r>
        <w:rPr>
          <w:sz w:val="24"/>
        </w:rPr>
        <w:t>that</w:t>
      </w:r>
      <w:r>
        <w:rPr>
          <w:spacing w:val="-3"/>
          <w:sz w:val="24"/>
        </w:rPr>
        <w:t> </w:t>
      </w:r>
      <w:r>
        <w:rPr>
          <w:sz w:val="24"/>
        </w:rPr>
        <w:t>eZ</w:t>
      </w:r>
      <w:r>
        <w:rPr>
          <w:spacing w:val="-4"/>
          <w:sz w:val="24"/>
        </w:rPr>
        <w:t> </w:t>
      </w:r>
      <w:r>
        <w:rPr>
          <w:sz w:val="24"/>
        </w:rPr>
        <w:t>publish</w:t>
      </w:r>
      <w:r>
        <w:rPr>
          <w:spacing w:val="-4"/>
          <w:sz w:val="24"/>
        </w:rPr>
        <w:t> </w:t>
      </w:r>
      <w:r>
        <w:rPr>
          <w:sz w:val="24"/>
        </w:rPr>
        <w:t>has</w:t>
      </w:r>
      <w:r>
        <w:rPr>
          <w:spacing w:val="-4"/>
          <w:sz w:val="24"/>
        </w:rPr>
        <w:t> </w:t>
      </w:r>
      <w:r>
        <w:rPr>
          <w:sz w:val="24"/>
        </w:rPr>
        <w:t>an</w:t>
      </w:r>
      <w:r>
        <w:rPr>
          <w:spacing w:val="-4"/>
          <w:sz w:val="24"/>
        </w:rPr>
        <w:t> </w:t>
      </w:r>
      <w:r>
        <w:rPr>
          <w:sz w:val="24"/>
        </w:rPr>
        <w:t>implementation</w:t>
      </w:r>
      <w:r>
        <w:rPr>
          <w:spacing w:val="-4"/>
          <w:sz w:val="24"/>
        </w:rPr>
        <w:t> </w:t>
      </w:r>
      <w:r>
        <w:rPr>
          <w:sz w:val="24"/>
        </w:rPr>
        <w:t>of both a client and server for SOAP communication. In this chapter, we will show</w:t>
      </w:r>
    </w:p>
    <w:p>
      <w:pPr>
        <w:spacing w:after="0"/>
        <w:jc w:val="left"/>
        <w:rPr>
          <w:sz w:val="24"/>
        </w:rPr>
        <w:sectPr>
          <w:pgSz w:w="12240" w:h="15840"/>
          <w:pgMar w:header="1977" w:footer="2326" w:top="2160" w:bottom="2520" w:left="1720" w:right="1720"/>
        </w:sectPr>
      </w:pPr>
    </w:p>
    <w:p>
      <w:pPr>
        <w:spacing w:before="164"/>
        <w:ind w:left="440" w:right="834" w:firstLine="0"/>
        <w:jc w:val="left"/>
        <w:rPr>
          <w:sz w:val="24"/>
        </w:rPr>
      </w:pPr>
      <w:r>
        <w:rPr>
          <w:sz w:val="24"/>
        </w:rPr>
        <w:t>how</w:t>
      </w:r>
      <w:r>
        <w:rPr>
          <w:spacing w:val="-3"/>
          <w:sz w:val="24"/>
        </w:rPr>
        <w:t> </w:t>
      </w:r>
      <w:r>
        <w:rPr>
          <w:sz w:val="24"/>
        </w:rPr>
        <w:t>you</w:t>
      </w:r>
      <w:r>
        <w:rPr>
          <w:spacing w:val="-3"/>
          <w:sz w:val="24"/>
        </w:rPr>
        <w:t> </w:t>
      </w:r>
      <w:r>
        <w:rPr>
          <w:sz w:val="24"/>
        </w:rPr>
        <w:t>can</w:t>
      </w:r>
      <w:r>
        <w:rPr>
          <w:spacing w:val="-3"/>
          <w:sz w:val="24"/>
        </w:rPr>
        <w:t> </w:t>
      </w:r>
      <w:r>
        <w:rPr>
          <w:sz w:val="24"/>
        </w:rPr>
        <w:t>quickly</w:t>
      </w:r>
      <w:r>
        <w:rPr>
          <w:spacing w:val="-3"/>
          <w:sz w:val="24"/>
        </w:rPr>
        <w:t> </w:t>
      </w:r>
      <w:r>
        <w:rPr>
          <w:sz w:val="24"/>
        </w:rPr>
        <w:t>set</w:t>
      </w:r>
      <w:r>
        <w:rPr>
          <w:spacing w:val="-3"/>
          <w:sz w:val="24"/>
        </w:rPr>
        <w:t> </w:t>
      </w:r>
      <w:r>
        <w:rPr>
          <w:sz w:val="24"/>
        </w:rPr>
        <w:t>up</w:t>
      </w:r>
      <w:r>
        <w:rPr>
          <w:spacing w:val="-3"/>
          <w:sz w:val="24"/>
        </w:rPr>
        <w:t> </w:t>
      </w:r>
      <w:r>
        <w:rPr>
          <w:sz w:val="24"/>
        </w:rPr>
        <w:t>a</w:t>
      </w:r>
      <w:r>
        <w:rPr>
          <w:spacing w:val="-3"/>
          <w:sz w:val="24"/>
        </w:rPr>
        <w:t> </w:t>
      </w:r>
      <w:r>
        <w:rPr>
          <w:sz w:val="24"/>
        </w:rPr>
        <w:t>SOAP</w:t>
      </w:r>
      <w:r>
        <w:rPr>
          <w:spacing w:val="-3"/>
          <w:sz w:val="24"/>
        </w:rPr>
        <w:t> </w:t>
      </w:r>
      <w:r>
        <w:rPr>
          <w:sz w:val="24"/>
        </w:rPr>
        <w:t>server</w:t>
      </w:r>
      <w:r>
        <w:rPr>
          <w:spacing w:val="-5"/>
          <w:sz w:val="24"/>
        </w:rPr>
        <w:t> </w:t>
      </w:r>
      <w:r>
        <w:rPr>
          <w:sz w:val="24"/>
        </w:rPr>
        <w:t>and</w:t>
      </w:r>
      <w:r>
        <w:rPr>
          <w:spacing w:val="-4"/>
          <w:sz w:val="24"/>
        </w:rPr>
        <w:t> </w:t>
      </w:r>
      <w:r>
        <w:rPr>
          <w:sz w:val="24"/>
        </w:rPr>
        <w:t>client</w:t>
      </w:r>
      <w:r>
        <w:rPr>
          <w:spacing w:val="-4"/>
          <w:sz w:val="24"/>
        </w:rPr>
        <w:t> </w:t>
      </w:r>
      <w:r>
        <w:rPr>
          <w:sz w:val="24"/>
        </w:rPr>
        <w:t>to</w:t>
      </w:r>
      <w:r>
        <w:rPr>
          <w:spacing w:val="-4"/>
          <w:sz w:val="24"/>
        </w:rPr>
        <w:t> </w:t>
      </w:r>
      <w:r>
        <w:rPr>
          <w:sz w:val="24"/>
        </w:rPr>
        <w:t>demonstrate</w:t>
      </w:r>
      <w:r>
        <w:rPr>
          <w:spacing w:val="-4"/>
          <w:sz w:val="24"/>
        </w:rPr>
        <w:t> </w:t>
      </w:r>
      <w:r>
        <w:rPr>
          <w:sz w:val="24"/>
        </w:rPr>
        <w:t>SOAP </w:t>
      </w:r>
      <w:r>
        <w:rPr>
          <w:spacing w:val="-2"/>
          <w:sz w:val="24"/>
        </w:rPr>
        <w:t>usage.</w:t>
      </w:r>
    </w:p>
    <w:p>
      <w:pPr>
        <w:spacing w:before="0"/>
        <w:ind w:left="440" w:right="0" w:firstLine="0"/>
        <w:jc w:val="left"/>
        <w:rPr>
          <w:sz w:val="24"/>
        </w:rPr>
      </w:pPr>
      <w:r>
        <w:rPr>
          <w:sz w:val="24"/>
        </w:rPr>
        <w:t>The</w:t>
      </w:r>
      <w:r>
        <w:rPr>
          <w:spacing w:val="-2"/>
          <w:sz w:val="24"/>
        </w:rPr>
        <w:t> </w:t>
      </w:r>
      <w:r>
        <w:rPr>
          <w:sz w:val="24"/>
        </w:rPr>
        <w:t>example</w:t>
      </w:r>
      <w:r>
        <w:rPr>
          <w:spacing w:val="-1"/>
          <w:sz w:val="24"/>
        </w:rPr>
        <w:t> </w:t>
      </w:r>
      <w:r>
        <w:rPr>
          <w:sz w:val="24"/>
        </w:rPr>
        <w:t>will</w:t>
      </w:r>
      <w:r>
        <w:rPr>
          <w:spacing w:val="-2"/>
          <w:sz w:val="24"/>
        </w:rPr>
        <w:t> </w:t>
      </w:r>
      <w:r>
        <w:rPr>
          <w:sz w:val="24"/>
        </w:rPr>
        <w:t>do</w:t>
      </w:r>
      <w:r>
        <w:rPr>
          <w:spacing w:val="-1"/>
          <w:sz w:val="24"/>
        </w:rPr>
        <w:t> </w:t>
      </w:r>
      <w:r>
        <w:rPr>
          <w:sz w:val="24"/>
        </w:rPr>
        <w:t>two</w:t>
      </w:r>
      <w:r>
        <w:rPr>
          <w:spacing w:val="-1"/>
          <w:sz w:val="24"/>
        </w:rPr>
        <w:t> </w:t>
      </w:r>
      <w:r>
        <w:rPr>
          <w:spacing w:val="-2"/>
          <w:sz w:val="24"/>
        </w:rPr>
        <w:t>things:</w:t>
      </w:r>
    </w:p>
    <w:p>
      <w:pPr>
        <w:pStyle w:val="ListParagraph"/>
        <w:numPr>
          <w:ilvl w:val="0"/>
          <w:numId w:val="25"/>
        </w:numPr>
        <w:tabs>
          <w:tab w:pos="1159" w:val="left" w:leader="none"/>
        </w:tabs>
        <w:spacing w:line="240" w:lineRule="auto" w:before="1" w:after="0"/>
        <w:ind w:left="1159" w:right="0" w:hanging="359"/>
        <w:jc w:val="left"/>
        <w:rPr>
          <w:rFonts w:ascii="Symbol" w:hAnsi="Symbol"/>
          <w:sz w:val="22"/>
        </w:rPr>
      </w:pPr>
      <w:r>
        <w:rPr>
          <w:sz w:val="22"/>
        </w:rPr>
        <w:t>Return</w:t>
      </w:r>
      <w:r>
        <w:rPr>
          <w:spacing w:val="-7"/>
          <w:sz w:val="22"/>
        </w:rPr>
        <w:t> </w:t>
      </w:r>
      <w:r>
        <w:rPr>
          <w:sz w:val="22"/>
        </w:rPr>
        <w:t>a</w:t>
      </w:r>
      <w:r>
        <w:rPr>
          <w:spacing w:val="-5"/>
          <w:sz w:val="22"/>
        </w:rPr>
        <w:t> </w:t>
      </w:r>
      <w:r>
        <w:rPr>
          <w:sz w:val="22"/>
        </w:rPr>
        <w:t>text</w:t>
      </w:r>
      <w:r>
        <w:rPr>
          <w:spacing w:val="-4"/>
          <w:sz w:val="22"/>
        </w:rPr>
        <w:t> </w:t>
      </w:r>
      <w:r>
        <w:rPr>
          <w:sz w:val="22"/>
        </w:rPr>
        <w:t>string</w:t>
      </w:r>
      <w:r>
        <w:rPr>
          <w:spacing w:val="-5"/>
          <w:sz w:val="22"/>
        </w:rPr>
        <w:t> </w:t>
      </w:r>
      <w:r>
        <w:rPr>
          <w:sz w:val="22"/>
        </w:rPr>
        <w:t>of</w:t>
      </w:r>
      <w:r>
        <w:rPr>
          <w:spacing w:val="-5"/>
          <w:sz w:val="22"/>
        </w:rPr>
        <w:t> </w:t>
      </w:r>
      <w:r>
        <w:rPr>
          <w:sz w:val="22"/>
        </w:rPr>
        <w:t>our</w:t>
      </w:r>
      <w:r>
        <w:rPr>
          <w:spacing w:val="-5"/>
          <w:sz w:val="22"/>
        </w:rPr>
        <w:t> </w:t>
      </w:r>
      <w:r>
        <w:rPr>
          <w:sz w:val="22"/>
        </w:rPr>
        <w:t>choice—in</w:t>
      </w:r>
      <w:r>
        <w:rPr>
          <w:spacing w:val="-5"/>
          <w:sz w:val="22"/>
        </w:rPr>
        <w:t> </w:t>
      </w:r>
      <w:r>
        <w:rPr>
          <w:sz w:val="22"/>
        </w:rPr>
        <w:t>this</w:t>
      </w:r>
      <w:r>
        <w:rPr>
          <w:spacing w:val="-4"/>
          <w:sz w:val="22"/>
        </w:rPr>
        <w:t> </w:t>
      </w:r>
      <w:r>
        <w:rPr>
          <w:sz w:val="22"/>
        </w:rPr>
        <w:t>case</w:t>
      </w:r>
      <w:r>
        <w:rPr>
          <w:spacing w:val="-5"/>
          <w:sz w:val="22"/>
        </w:rPr>
        <w:t> </w:t>
      </w:r>
      <w:r>
        <w:rPr>
          <w:sz w:val="22"/>
        </w:rPr>
        <w:t>"example</w:t>
      </w:r>
      <w:r>
        <w:rPr>
          <w:spacing w:val="-4"/>
          <w:sz w:val="22"/>
        </w:rPr>
        <w:t> </w:t>
      </w:r>
      <w:r>
        <w:rPr>
          <w:spacing w:val="-5"/>
          <w:sz w:val="22"/>
        </w:rPr>
        <w:t>1"</w:t>
      </w:r>
    </w:p>
    <w:p>
      <w:pPr>
        <w:pStyle w:val="ListParagraph"/>
        <w:numPr>
          <w:ilvl w:val="0"/>
          <w:numId w:val="25"/>
        </w:numPr>
        <w:tabs>
          <w:tab w:pos="1159" w:val="left" w:leader="none"/>
        </w:tabs>
        <w:spacing w:line="240" w:lineRule="auto" w:before="59" w:after="0"/>
        <w:ind w:left="1159" w:right="0" w:hanging="359"/>
        <w:jc w:val="left"/>
        <w:rPr>
          <w:rFonts w:ascii="Symbol" w:hAnsi="Symbol"/>
          <w:sz w:val="22"/>
        </w:rPr>
      </w:pPr>
      <w:r>
        <w:rPr>
          <w:sz w:val="22"/>
        </w:rPr>
        <w:t>Interact</w:t>
      </w:r>
      <w:r>
        <w:rPr>
          <w:spacing w:val="-5"/>
          <w:sz w:val="22"/>
        </w:rPr>
        <w:t> </w:t>
      </w:r>
      <w:r>
        <w:rPr>
          <w:sz w:val="22"/>
        </w:rPr>
        <w:t>with</w:t>
      </w:r>
      <w:r>
        <w:rPr>
          <w:spacing w:val="-5"/>
          <w:sz w:val="22"/>
        </w:rPr>
        <w:t> </w:t>
      </w:r>
      <w:r>
        <w:rPr>
          <w:sz w:val="22"/>
        </w:rPr>
        <w:t>eZ</w:t>
      </w:r>
      <w:r>
        <w:rPr>
          <w:spacing w:val="-4"/>
          <w:sz w:val="22"/>
        </w:rPr>
        <w:t> </w:t>
      </w:r>
      <w:r>
        <w:rPr>
          <w:sz w:val="22"/>
        </w:rPr>
        <w:t>publish</w:t>
      </w:r>
      <w:r>
        <w:rPr>
          <w:spacing w:val="-5"/>
          <w:sz w:val="22"/>
        </w:rPr>
        <w:t> </w:t>
      </w:r>
      <w:r>
        <w:rPr>
          <w:sz w:val="22"/>
        </w:rPr>
        <w:t>to</w:t>
      </w:r>
      <w:r>
        <w:rPr>
          <w:spacing w:val="-6"/>
          <w:sz w:val="22"/>
        </w:rPr>
        <w:t> </w:t>
      </w:r>
      <w:r>
        <w:rPr>
          <w:sz w:val="22"/>
        </w:rPr>
        <w:t>return</w:t>
      </w:r>
      <w:r>
        <w:rPr>
          <w:spacing w:val="-4"/>
          <w:sz w:val="22"/>
        </w:rPr>
        <w:t> </w:t>
      </w:r>
      <w:r>
        <w:rPr>
          <w:sz w:val="22"/>
        </w:rPr>
        <w:t>system</w:t>
      </w:r>
      <w:r>
        <w:rPr>
          <w:spacing w:val="-5"/>
          <w:sz w:val="22"/>
        </w:rPr>
        <w:t> </w:t>
      </w:r>
      <w:r>
        <w:rPr>
          <w:spacing w:val="-2"/>
          <w:sz w:val="22"/>
        </w:rPr>
        <w:t>information</w:t>
      </w:r>
    </w:p>
    <w:p>
      <w:pPr>
        <w:pStyle w:val="BodyText"/>
        <w:spacing w:before="120"/>
        <w:ind w:left="439" w:right="506"/>
      </w:pPr>
      <w:r>
        <w:rPr/>
        <w:t>To work with this example you will need a copy of the latest eZ publish installed. You </w:t>
      </w:r>
      <w:r>
        <w:rPr>
          <w:w w:val="110"/>
        </w:rPr>
        <w:t>need</w:t>
      </w:r>
      <w:r>
        <w:rPr>
          <w:spacing w:val="-9"/>
          <w:w w:val="110"/>
        </w:rPr>
        <w:t> </w:t>
      </w:r>
      <w:r>
        <w:rPr>
          <w:w w:val="110"/>
        </w:rPr>
        <w:t>to</w:t>
      </w:r>
      <w:r>
        <w:rPr>
          <w:spacing w:val="-9"/>
          <w:w w:val="110"/>
        </w:rPr>
        <w:t> </w:t>
      </w:r>
      <w:r>
        <w:rPr>
          <w:w w:val="110"/>
        </w:rPr>
        <w:t>ensure</w:t>
      </w:r>
      <w:r>
        <w:rPr>
          <w:spacing w:val="-9"/>
          <w:w w:val="110"/>
        </w:rPr>
        <w:t> </w:t>
      </w:r>
      <w:r>
        <w:rPr>
          <w:w w:val="110"/>
        </w:rPr>
        <w:t>that</w:t>
      </w:r>
      <w:r>
        <w:rPr>
          <w:spacing w:val="-9"/>
          <w:w w:val="110"/>
        </w:rPr>
        <w:t> </w:t>
      </w:r>
      <w:r>
        <w:rPr>
          <w:w w:val="110"/>
        </w:rPr>
        <w:t>you</w:t>
      </w:r>
      <w:r>
        <w:rPr>
          <w:spacing w:val="-9"/>
          <w:w w:val="110"/>
        </w:rPr>
        <w:t> </w:t>
      </w:r>
      <w:r>
        <w:rPr>
          <w:w w:val="110"/>
        </w:rPr>
        <w:t>can</w:t>
      </w:r>
      <w:r>
        <w:rPr>
          <w:spacing w:val="-10"/>
          <w:w w:val="110"/>
        </w:rPr>
        <w:t> </w:t>
      </w:r>
      <w:r>
        <w:rPr>
          <w:w w:val="110"/>
        </w:rPr>
        <w:t>call</w:t>
      </w:r>
      <w:r>
        <w:rPr>
          <w:spacing w:val="-9"/>
          <w:w w:val="110"/>
        </w:rPr>
        <w:t> </w:t>
      </w:r>
      <w:r>
        <w:rPr>
          <w:w w:val="110"/>
        </w:rPr>
        <w:t>both</w:t>
      </w:r>
      <w:r>
        <w:rPr>
          <w:spacing w:val="-10"/>
          <w:w w:val="110"/>
        </w:rPr>
        <w:t> </w:t>
      </w:r>
      <w:r>
        <w:rPr>
          <w:rFonts w:ascii="Arial"/>
          <w:w w:val="110"/>
          <w:sz w:val="18"/>
        </w:rPr>
        <w:t>soapclient.php</w:t>
      </w:r>
      <w:r>
        <w:rPr>
          <w:rFonts w:ascii="Arial"/>
          <w:spacing w:val="-4"/>
          <w:w w:val="110"/>
          <w:sz w:val="18"/>
        </w:rPr>
        <w:t> </w:t>
      </w:r>
      <w:r>
        <w:rPr>
          <w:w w:val="110"/>
        </w:rPr>
        <w:t>and</w:t>
      </w:r>
      <w:r>
        <w:rPr>
          <w:spacing w:val="-9"/>
          <w:w w:val="110"/>
        </w:rPr>
        <w:t> </w:t>
      </w:r>
      <w:r>
        <w:rPr>
          <w:rFonts w:ascii="Arial"/>
          <w:w w:val="110"/>
          <w:sz w:val="18"/>
        </w:rPr>
        <w:t>soapserver.php</w:t>
      </w:r>
      <w:r>
        <w:rPr>
          <w:w w:val="110"/>
        </w:rPr>
        <w:t>.</w:t>
      </w:r>
      <w:r>
        <w:rPr>
          <w:spacing w:val="-9"/>
          <w:w w:val="110"/>
        </w:rPr>
        <w:t> </w:t>
      </w:r>
      <w:r>
        <w:rPr>
          <w:w w:val="110"/>
        </w:rPr>
        <w:t>If</w:t>
      </w:r>
      <w:r>
        <w:rPr>
          <w:spacing w:val="-9"/>
          <w:w w:val="110"/>
        </w:rPr>
        <w:t> </w:t>
      </w:r>
      <w:r>
        <w:rPr>
          <w:w w:val="110"/>
        </w:rPr>
        <w:t>you</w:t>
      </w:r>
      <w:r>
        <w:rPr>
          <w:spacing w:val="-9"/>
          <w:w w:val="110"/>
        </w:rPr>
        <w:t> </w:t>
      </w:r>
      <w:r>
        <w:rPr>
          <w:w w:val="110"/>
        </w:rPr>
        <w:t>are </w:t>
      </w:r>
      <w:r>
        <w:rPr/>
        <w:t>using virtual named hosts, you will need to set up two new URLs:</w:t>
      </w:r>
    </w:p>
    <w:p>
      <w:pPr>
        <w:spacing w:line="208" w:lineRule="auto" w:before="117"/>
        <w:ind w:left="800" w:right="5216" w:firstLine="0"/>
        <w:jc w:val="left"/>
        <w:rPr>
          <w:rFonts w:ascii="Arial"/>
          <w:sz w:val="18"/>
        </w:rPr>
      </w:pPr>
      <w:r>
        <w:rPr>
          <w:rFonts w:ascii="Arial"/>
          <w:spacing w:val="-2"/>
          <w:w w:val="115"/>
          <w:sz w:val="18"/>
        </w:rPr>
        <w:t>soapserver.example.com </w:t>
      </w:r>
      <w:r>
        <w:rPr>
          <w:rFonts w:ascii="Arial"/>
          <w:spacing w:val="-2"/>
          <w:w w:val="120"/>
          <w:sz w:val="18"/>
        </w:rPr>
        <w:t>soapclient.example.com</w:t>
      </w:r>
    </w:p>
    <w:p>
      <w:pPr>
        <w:pStyle w:val="BodyText"/>
        <w:spacing w:before="122"/>
        <w:ind w:left="439" w:right="506"/>
      </w:pPr>
      <w:r>
        <w:rPr/>
        <w:t>If</w:t>
      </w:r>
      <w:r>
        <w:rPr>
          <w:spacing w:val="-3"/>
        </w:rPr>
        <w:t> </w:t>
      </w:r>
      <w:r>
        <w:rPr/>
        <w:t>you</w:t>
      </w:r>
      <w:r>
        <w:rPr>
          <w:spacing w:val="-3"/>
        </w:rPr>
        <w:t> </w:t>
      </w:r>
      <w:r>
        <w:rPr/>
        <w:t>prefer</w:t>
      </w:r>
      <w:r>
        <w:rPr>
          <w:spacing w:val="-3"/>
        </w:rPr>
        <w:t> </w:t>
      </w:r>
      <w:r>
        <w:rPr/>
        <w:t>to</w:t>
      </w:r>
      <w:r>
        <w:rPr>
          <w:spacing w:val="-3"/>
        </w:rPr>
        <w:t> </w:t>
      </w:r>
      <w:r>
        <w:rPr/>
        <w:t>use</w:t>
      </w:r>
      <w:r>
        <w:rPr>
          <w:spacing w:val="-3"/>
        </w:rPr>
        <w:t> </w:t>
      </w:r>
      <w:hyperlink r:id="rId182">
        <w:r>
          <w:rPr>
            <w:rFonts w:ascii="Arial"/>
            <w:sz w:val="20"/>
          </w:rPr>
          <w:t>http://localhost</w:t>
        </w:r>
      </w:hyperlink>
      <w:r>
        <w:rPr>
          <w:rFonts w:ascii="Arial"/>
          <w:spacing w:val="-5"/>
          <w:sz w:val="20"/>
        </w:rPr>
        <w:t> </w:t>
      </w:r>
      <w:r>
        <w:rPr/>
        <w:t>set</w:t>
      </w:r>
      <w:r>
        <w:rPr>
          <w:spacing w:val="-3"/>
        </w:rPr>
        <w:t> </w:t>
      </w:r>
      <w:r>
        <w:rPr/>
        <w:t>up</w:t>
      </w:r>
      <w:r>
        <w:rPr>
          <w:spacing w:val="-3"/>
        </w:rPr>
        <w:t> </w:t>
      </w:r>
      <w:r>
        <w:rPr/>
        <w:t>for</w:t>
      </w:r>
      <w:r>
        <w:rPr>
          <w:spacing w:val="-3"/>
        </w:rPr>
        <w:t> </w:t>
      </w:r>
      <w:r>
        <w:rPr/>
        <w:t>this</w:t>
      </w:r>
      <w:r>
        <w:rPr>
          <w:spacing w:val="-3"/>
        </w:rPr>
        <w:t> </w:t>
      </w:r>
      <w:r>
        <w:rPr/>
        <w:t>example,</w:t>
      </w:r>
      <w:r>
        <w:rPr>
          <w:spacing w:val="-3"/>
        </w:rPr>
        <w:t> </w:t>
      </w:r>
      <w:r>
        <w:rPr/>
        <w:t>you</w:t>
      </w:r>
      <w:r>
        <w:rPr>
          <w:spacing w:val="-3"/>
        </w:rPr>
        <w:t> </w:t>
      </w:r>
      <w:r>
        <w:rPr/>
        <w:t>will</w:t>
      </w:r>
      <w:r>
        <w:rPr>
          <w:spacing w:val="-4"/>
        </w:rPr>
        <w:t> </w:t>
      </w:r>
      <w:r>
        <w:rPr/>
        <w:t>need</w:t>
      </w:r>
      <w:r>
        <w:rPr>
          <w:spacing w:val="-3"/>
        </w:rPr>
        <w:t> </w:t>
      </w:r>
      <w:r>
        <w:rPr/>
        <w:t>to</w:t>
      </w:r>
      <w:r>
        <w:rPr>
          <w:spacing w:val="-3"/>
        </w:rPr>
        <w:t> </w:t>
      </w:r>
      <w:r>
        <w:rPr/>
        <w:t>include</w:t>
      </w:r>
      <w:r>
        <w:rPr>
          <w:spacing w:val="-3"/>
        </w:rPr>
        <w:t> </w:t>
      </w:r>
      <w:r>
        <w:rPr/>
        <w:t>the name of the PHP file you are running in the URL. We have included the VirtualHost setup as it is the one recommended by eZ.</w:t>
      </w:r>
    </w:p>
    <w:p>
      <w:pPr>
        <w:spacing w:before="120"/>
        <w:ind w:left="440" w:right="0" w:firstLine="0"/>
        <w:jc w:val="left"/>
        <w:rPr>
          <w:sz w:val="24"/>
        </w:rPr>
      </w:pPr>
      <w:r>
        <w:rPr>
          <w:w w:val="105"/>
          <w:sz w:val="24"/>
        </w:rPr>
        <w:t>This</w:t>
      </w:r>
      <w:r>
        <w:rPr>
          <w:spacing w:val="-12"/>
          <w:w w:val="105"/>
          <w:sz w:val="24"/>
        </w:rPr>
        <w:t> </w:t>
      </w:r>
      <w:r>
        <w:rPr>
          <w:w w:val="105"/>
          <w:sz w:val="24"/>
        </w:rPr>
        <w:t>should</w:t>
      </w:r>
      <w:r>
        <w:rPr>
          <w:spacing w:val="-12"/>
          <w:w w:val="105"/>
          <w:sz w:val="24"/>
        </w:rPr>
        <w:t> </w:t>
      </w:r>
      <w:r>
        <w:rPr>
          <w:w w:val="105"/>
          <w:sz w:val="24"/>
        </w:rPr>
        <w:t>be</w:t>
      </w:r>
      <w:r>
        <w:rPr>
          <w:spacing w:val="-12"/>
          <w:w w:val="105"/>
          <w:sz w:val="24"/>
        </w:rPr>
        <w:t> </w:t>
      </w:r>
      <w:r>
        <w:rPr>
          <w:w w:val="105"/>
          <w:sz w:val="24"/>
        </w:rPr>
        <w:t>set</w:t>
      </w:r>
      <w:r>
        <w:rPr>
          <w:spacing w:val="-12"/>
          <w:w w:val="105"/>
          <w:sz w:val="24"/>
        </w:rPr>
        <w:t> </w:t>
      </w:r>
      <w:r>
        <w:rPr>
          <w:w w:val="105"/>
          <w:sz w:val="24"/>
        </w:rPr>
        <w:t>up</w:t>
      </w:r>
      <w:r>
        <w:rPr>
          <w:spacing w:val="-12"/>
          <w:w w:val="105"/>
          <w:sz w:val="24"/>
        </w:rPr>
        <w:t> </w:t>
      </w:r>
      <w:r>
        <w:rPr>
          <w:w w:val="105"/>
          <w:sz w:val="24"/>
        </w:rPr>
        <w:t>to</w:t>
      </w:r>
      <w:r>
        <w:rPr>
          <w:spacing w:val="-12"/>
          <w:w w:val="105"/>
          <w:sz w:val="24"/>
        </w:rPr>
        <w:t> </w:t>
      </w:r>
      <w:r>
        <w:rPr>
          <w:w w:val="105"/>
          <w:sz w:val="24"/>
        </w:rPr>
        <w:t>point</w:t>
      </w:r>
      <w:r>
        <w:rPr>
          <w:spacing w:val="-12"/>
          <w:w w:val="105"/>
          <w:sz w:val="24"/>
        </w:rPr>
        <w:t> </w:t>
      </w:r>
      <w:r>
        <w:rPr>
          <w:w w:val="105"/>
          <w:sz w:val="24"/>
        </w:rPr>
        <w:t>at</w:t>
      </w:r>
      <w:r>
        <w:rPr>
          <w:spacing w:val="-10"/>
          <w:w w:val="105"/>
          <w:sz w:val="24"/>
        </w:rPr>
        <w:t> </w:t>
      </w:r>
      <w:r>
        <w:rPr>
          <w:rFonts w:ascii="Arial"/>
          <w:w w:val="120"/>
          <w:sz w:val="18"/>
        </w:rPr>
        <w:t>soapserver.php</w:t>
      </w:r>
      <w:r>
        <w:rPr>
          <w:rFonts w:ascii="Arial"/>
          <w:spacing w:val="-9"/>
          <w:w w:val="120"/>
          <w:sz w:val="18"/>
        </w:rPr>
        <w:t> </w:t>
      </w:r>
      <w:r>
        <w:rPr>
          <w:w w:val="105"/>
          <w:sz w:val="24"/>
        </w:rPr>
        <w:t>and</w:t>
      </w:r>
      <w:r>
        <w:rPr>
          <w:spacing w:val="-12"/>
          <w:w w:val="105"/>
          <w:sz w:val="24"/>
        </w:rPr>
        <w:t> </w:t>
      </w:r>
      <w:r>
        <w:rPr>
          <w:rFonts w:ascii="Arial"/>
          <w:w w:val="120"/>
          <w:sz w:val="18"/>
        </w:rPr>
        <w:t>soapclient.php</w:t>
      </w:r>
      <w:r>
        <w:rPr>
          <w:rFonts w:ascii="Arial"/>
          <w:spacing w:val="-10"/>
          <w:w w:val="120"/>
          <w:sz w:val="18"/>
        </w:rPr>
        <w:t> </w:t>
      </w:r>
      <w:r>
        <w:rPr>
          <w:w w:val="105"/>
          <w:sz w:val="24"/>
        </w:rPr>
        <w:t>respectively. Your</w:t>
      </w:r>
      <w:r>
        <w:rPr>
          <w:spacing w:val="-16"/>
          <w:w w:val="105"/>
          <w:sz w:val="24"/>
        </w:rPr>
        <w:t> </w:t>
      </w:r>
      <w:r>
        <w:rPr>
          <w:w w:val="105"/>
          <w:sz w:val="24"/>
        </w:rPr>
        <w:t>Apache</w:t>
      </w:r>
      <w:r>
        <w:rPr>
          <w:spacing w:val="-16"/>
          <w:w w:val="105"/>
          <w:sz w:val="24"/>
        </w:rPr>
        <w:t> </w:t>
      </w:r>
      <w:r>
        <w:rPr>
          <w:w w:val="105"/>
          <w:sz w:val="24"/>
        </w:rPr>
        <w:t>setup</w:t>
      </w:r>
      <w:r>
        <w:rPr>
          <w:spacing w:val="-16"/>
          <w:w w:val="105"/>
          <w:sz w:val="24"/>
        </w:rPr>
        <w:t> </w:t>
      </w:r>
      <w:r>
        <w:rPr>
          <w:w w:val="105"/>
          <w:sz w:val="24"/>
        </w:rPr>
        <w:t>for</w:t>
      </w:r>
      <w:r>
        <w:rPr>
          <w:spacing w:val="-15"/>
          <w:w w:val="105"/>
          <w:sz w:val="24"/>
        </w:rPr>
        <w:t> </w:t>
      </w:r>
      <w:r>
        <w:rPr>
          <w:w w:val="105"/>
          <w:sz w:val="24"/>
        </w:rPr>
        <w:t>the</w:t>
      </w:r>
      <w:r>
        <w:rPr>
          <w:spacing w:val="-16"/>
          <w:w w:val="105"/>
          <w:sz w:val="24"/>
        </w:rPr>
        <w:t> </w:t>
      </w:r>
      <w:r>
        <w:rPr>
          <w:w w:val="105"/>
          <w:sz w:val="24"/>
        </w:rPr>
        <w:t>SOAP</w:t>
      </w:r>
      <w:r>
        <w:rPr>
          <w:spacing w:val="-16"/>
          <w:w w:val="105"/>
          <w:sz w:val="24"/>
        </w:rPr>
        <w:t> </w:t>
      </w:r>
      <w:r>
        <w:rPr>
          <w:w w:val="105"/>
          <w:sz w:val="24"/>
        </w:rPr>
        <w:t>server</w:t>
      </w:r>
      <w:r>
        <w:rPr>
          <w:spacing w:val="-16"/>
          <w:w w:val="105"/>
          <w:sz w:val="24"/>
        </w:rPr>
        <w:t> </w:t>
      </w:r>
      <w:r>
        <w:rPr>
          <w:w w:val="105"/>
          <w:sz w:val="24"/>
        </w:rPr>
        <w:t>may</w:t>
      </w:r>
      <w:r>
        <w:rPr>
          <w:spacing w:val="-15"/>
          <w:w w:val="105"/>
          <w:sz w:val="24"/>
        </w:rPr>
        <w:t> </w:t>
      </w:r>
      <w:r>
        <w:rPr>
          <w:w w:val="105"/>
          <w:sz w:val="24"/>
        </w:rPr>
        <w:t>look</w:t>
      </w:r>
      <w:r>
        <w:rPr>
          <w:spacing w:val="-16"/>
          <w:w w:val="105"/>
          <w:sz w:val="24"/>
        </w:rPr>
        <w:t> </w:t>
      </w:r>
      <w:r>
        <w:rPr>
          <w:w w:val="105"/>
          <w:sz w:val="24"/>
        </w:rPr>
        <w:t>something</w:t>
      </w:r>
      <w:r>
        <w:rPr>
          <w:spacing w:val="-16"/>
          <w:w w:val="105"/>
          <w:sz w:val="24"/>
        </w:rPr>
        <w:t> </w:t>
      </w:r>
      <w:r>
        <w:rPr>
          <w:w w:val="105"/>
          <w:sz w:val="24"/>
        </w:rPr>
        <w:t>like:</w:t>
      </w:r>
    </w:p>
    <w:p>
      <w:pPr>
        <w:spacing w:line="170" w:lineRule="exact" w:before="0"/>
        <w:ind w:left="800" w:right="0" w:firstLine="0"/>
        <w:jc w:val="left"/>
        <w:rPr>
          <w:rFonts w:ascii="Arial"/>
          <w:sz w:val="18"/>
        </w:rPr>
      </w:pPr>
      <w:r>
        <w:rPr>
          <w:rFonts w:ascii="Arial"/>
          <w:spacing w:val="-2"/>
          <w:w w:val="135"/>
          <w:sz w:val="18"/>
        </w:rPr>
        <w:t>&lt;VirtualHost</w:t>
      </w:r>
      <w:r>
        <w:rPr>
          <w:rFonts w:ascii="Arial"/>
          <w:spacing w:val="17"/>
          <w:w w:val="150"/>
          <w:sz w:val="18"/>
        </w:rPr>
        <w:t> </w:t>
      </w:r>
      <w:r>
        <w:rPr>
          <w:rFonts w:ascii="Arial"/>
          <w:spacing w:val="-4"/>
          <w:w w:val="150"/>
          <w:sz w:val="18"/>
        </w:rPr>
        <w:t>*:80&gt;</w:t>
      </w:r>
    </w:p>
    <w:p>
      <w:pPr>
        <w:spacing w:line="180" w:lineRule="exact" w:before="0"/>
        <w:ind w:left="1016" w:right="0" w:firstLine="0"/>
        <w:jc w:val="left"/>
        <w:rPr>
          <w:rFonts w:ascii="Arial"/>
          <w:sz w:val="18"/>
        </w:rPr>
      </w:pPr>
      <w:r>
        <w:rPr>
          <w:rFonts w:ascii="Arial"/>
          <w:w w:val="135"/>
          <w:sz w:val="18"/>
        </w:rPr>
        <w:t>&lt;Directory</w:t>
      </w:r>
      <w:r>
        <w:rPr>
          <w:rFonts w:ascii="Arial"/>
          <w:spacing w:val="-13"/>
          <w:w w:val="165"/>
          <w:sz w:val="18"/>
        </w:rPr>
        <w:t> </w:t>
      </w:r>
      <w:r>
        <w:rPr>
          <w:rFonts w:ascii="Arial"/>
          <w:spacing w:val="-2"/>
          <w:w w:val="165"/>
          <w:sz w:val="18"/>
        </w:rPr>
        <w:t>/path/to/files&gt;</w:t>
      </w:r>
    </w:p>
    <w:p>
      <w:pPr>
        <w:spacing w:line="208" w:lineRule="auto" w:before="9"/>
        <w:ind w:left="1341" w:right="2570" w:firstLine="0"/>
        <w:jc w:val="left"/>
        <w:rPr>
          <w:rFonts w:ascii="Arial"/>
          <w:sz w:val="18"/>
        </w:rPr>
      </w:pPr>
      <w:r>
        <w:rPr>
          <w:rFonts w:ascii="Arial"/>
          <w:spacing w:val="-2"/>
          <w:w w:val="120"/>
          <w:sz w:val="18"/>
        </w:rPr>
        <w:t>Options</w:t>
      </w:r>
      <w:r>
        <w:rPr>
          <w:rFonts w:ascii="Arial"/>
          <w:spacing w:val="17"/>
          <w:w w:val="120"/>
          <w:sz w:val="18"/>
        </w:rPr>
        <w:t> </w:t>
      </w:r>
      <w:r>
        <w:rPr>
          <w:rFonts w:ascii="Arial"/>
          <w:spacing w:val="-2"/>
          <w:w w:val="120"/>
          <w:sz w:val="18"/>
        </w:rPr>
        <w:t>FollowSymLinks</w:t>
      </w:r>
      <w:r>
        <w:rPr>
          <w:rFonts w:ascii="Arial"/>
          <w:spacing w:val="17"/>
          <w:w w:val="120"/>
          <w:sz w:val="18"/>
        </w:rPr>
        <w:t> </w:t>
      </w:r>
      <w:r>
        <w:rPr>
          <w:rFonts w:ascii="Arial"/>
          <w:spacing w:val="-2"/>
          <w:w w:val="120"/>
          <w:sz w:val="18"/>
        </w:rPr>
        <w:t>Indexes</w:t>
      </w:r>
      <w:r>
        <w:rPr>
          <w:rFonts w:ascii="Arial"/>
          <w:spacing w:val="17"/>
          <w:w w:val="120"/>
          <w:sz w:val="18"/>
        </w:rPr>
        <w:t> </w:t>
      </w:r>
      <w:r>
        <w:rPr>
          <w:rFonts w:ascii="Arial"/>
          <w:spacing w:val="-2"/>
          <w:w w:val="120"/>
          <w:sz w:val="18"/>
        </w:rPr>
        <w:t>ExecCGI </w:t>
      </w:r>
      <w:r>
        <w:rPr>
          <w:rFonts w:ascii="Arial"/>
          <w:spacing w:val="-2"/>
          <w:w w:val="135"/>
          <w:sz w:val="18"/>
        </w:rPr>
        <w:t>AllowOverride</w:t>
      </w:r>
      <w:r>
        <w:rPr>
          <w:rFonts w:ascii="Arial"/>
          <w:spacing w:val="2"/>
          <w:w w:val="135"/>
          <w:sz w:val="18"/>
        </w:rPr>
        <w:t> </w:t>
      </w:r>
      <w:r>
        <w:rPr>
          <w:rFonts w:ascii="Arial"/>
          <w:spacing w:val="-2"/>
          <w:w w:val="130"/>
          <w:sz w:val="18"/>
        </w:rPr>
        <w:t>None</w:t>
      </w:r>
    </w:p>
    <w:p>
      <w:pPr>
        <w:spacing w:line="208" w:lineRule="auto" w:before="0"/>
        <w:ind w:left="1016" w:right="6037" w:firstLine="0"/>
        <w:jc w:val="left"/>
        <w:rPr>
          <w:rFonts w:ascii="Arial"/>
          <w:sz w:val="18"/>
        </w:rPr>
      </w:pPr>
      <w:r>
        <w:rPr>
          <w:rFonts w:ascii="Arial"/>
          <w:spacing w:val="-2"/>
          <w:w w:val="135"/>
          <w:sz w:val="18"/>
        </w:rPr>
        <w:t>&lt;/Directory&gt; </w:t>
      </w:r>
      <w:r>
        <w:rPr>
          <w:rFonts w:ascii="Arial"/>
          <w:w w:val="115"/>
          <w:sz w:val="18"/>
        </w:rPr>
        <w:t>RewriteEngine</w:t>
      </w:r>
      <w:r>
        <w:rPr>
          <w:rFonts w:ascii="Arial"/>
          <w:spacing w:val="19"/>
          <w:w w:val="115"/>
          <w:sz w:val="18"/>
        </w:rPr>
        <w:t> </w:t>
      </w:r>
      <w:r>
        <w:rPr>
          <w:rFonts w:ascii="Arial"/>
          <w:w w:val="115"/>
          <w:sz w:val="18"/>
        </w:rPr>
        <w:t>On</w:t>
      </w:r>
    </w:p>
    <w:p>
      <w:pPr>
        <w:spacing w:line="171" w:lineRule="exact" w:before="0"/>
        <w:ind w:left="1016" w:right="0" w:firstLine="0"/>
        <w:jc w:val="left"/>
        <w:rPr>
          <w:rFonts w:ascii="Arial"/>
          <w:sz w:val="18"/>
        </w:rPr>
      </w:pPr>
      <w:r>
        <w:rPr>
          <w:rFonts w:ascii="Arial"/>
          <w:spacing w:val="-2"/>
          <w:w w:val="125"/>
          <w:sz w:val="18"/>
        </w:rPr>
        <w:t>RewriteRule</w:t>
      </w:r>
      <w:r>
        <w:rPr>
          <w:rFonts w:ascii="Arial"/>
          <w:spacing w:val="5"/>
          <w:w w:val="165"/>
          <w:sz w:val="18"/>
        </w:rPr>
        <w:t> </w:t>
      </w:r>
      <w:r>
        <w:rPr>
          <w:rFonts w:ascii="Arial"/>
          <w:spacing w:val="-2"/>
          <w:w w:val="165"/>
          <w:sz w:val="18"/>
        </w:rPr>
        <w:t>!\.(gif|css|jpg|png|ico|js)$</w:t>
      </w:r>
    </w:p>
    <w:p>
      <w:pPr>
        <w:spacing w:line="208" w:lineRule="auto" w:before="8"/>
        <w:ind w:left="1016" w:right="3892" w:hanging="217"/>
        <w:jc w:val="left"/>
        <w:rPr>
          <w:rFonts w:ascii="Arial"/>
          <w:sz w:val="18"/>
        </w:rPr>
      </w:pPr>
      <w:r>
        <w:rPr>
          <w:rFonts w:ascii="Arial"/>
          <w:spacing w:val="-2"/>
          <w:w w:val="145"/>
          <w:sz w:val="18"/>
        </w:rPr>
        <w:t>/path/to/files/soapserver.php </w:t>
      </w:r>
      <w:r>
        <w:rPr>
          <w:rFonts w:ascii="Arial"/>
          <w:w w:val="135"/>
          <w:sz w:val="18"/>
        </w:rPr>
        <w:t>DocumentRoot</w:t>
      </w:r>
      <w:r>
        <w:rPr>
          <w:rFonts w:ascii="Arial"/>
          <w:spacing w:val="-3"/>
          <w:w w:val="145"/>
          <w:sz w:val="18"/>
        </w:rPr>
        <w:t> </w:t>
      </w:r>
      <w:r>
        <w:rPr>
          <w:rFonts w:ascii="Arial"/>
          <w:w w:val="145"/>
          <w:sz w:val="18"/>
        </w:rPr>
        <w:t>/path/to/files </w:t>
      </w:r>
      <w:r>
        <w:rPr>
          <w:rFonts w:ascii="Arial"/>
          <w:w w:val="115"/>
          <w:sz w:val="18"/>
        </w:rPr>
        <w:t>ServerName</w:t>
      </w:r>
      <w:r>
        <w:rPr>
          <w:rFonts w:ascii="Arial"/>
          <w:spacing w:val="12"/>
          <w:w w:val="115"/>
          <w:sz w:val="18"/>
        </w:rPr>
        <w:t> </w:t>
      </w:r>
      <w:r>
        <w:rPr>
          <w:rFonts w:ascii="Arial"/>
          <w:w w:val="115"/>
          <w:sz w:val="18"/>
        </w:rPr>
        <w:t>soapserver.example.com</w:t>
      </w:r>
    </w:p>
    <w:p>
      <w:pPr>
        <w:spacing w:line="185" w:lineRule="exact" w:before="0"/>
        <w:ind w:left="800" w:right="0" w:firstLine="0"/>
        <w:jc w:val="left"/>
        <w:rPr>
          <w:rFonts w:ascii="Arial"/>
          <w:sz w:val="18"/>
        </w:rPr>
      </w:pPr>
      <w:r>
        <w:rPr>
          <w:rFonts w:ascii="Arial"/>
          <w:spacing w:val="-2"/>
          <w:w w:val="150"/>
          <w:sz w:val="18"/>
        </w:rPr>
        <w:t>&lt;/VirtualHost&gt;</w:t>
      </w:r>
    </w:p>
    <w:p>
      <w:pPr>
        <w:spacing w:before="117"/>
        <w:ind w:left="440" w:right="506" w:firstLine="0"/>
        <w:jc w:val="left"/>
        <w:rPr>
          <w:sz w:val="24"/>
        </w:rPr>
      </w:pPr>
      <w:r>
        <w:rPr>
          <w:sz w:val="24"/>
        </w:rPr>
        <w:t>Once</w:t>
      </w:r>
      <w:r>
        <w:rPr>
          <w:spacing w:val="-3"/>
          <w:sz w:val="24"/>
        </w:rPr>
        <w:t> </w:t>
      </w:r>
      <w:r>
        <w:rPr>
          <w:sz w:val="24"/>
        </w:rPr>
        <w:t>you</w:t>
      </w:r>
      <w:r>
        <w:rPr>
          <w:spacing w:val="-3"/>
          <w:sz w:val="24"/>
        </w:rPr>
        <w:t> </w:t>
      </w:r>
      <w:r>
        <w:rPr>
          <w:sz w:val="24"/>
        </w:rPr>
        <w:t>have</w:t>
      </w:r>
      <w:r>
        <w:rPr>
          <w:spacing w:val="-3"/>
          <w:sz w:val="24"/>
        </w:rPr>
        <w:t> </w:t>
      </w:r>
      <w:r>
        <w:rPr>
          <w:sz w:val="24"/>
        </w:rPr>
        <w:t>set</w:t>
      </w:r>
      <w:r>
        <w:rPr>
          <w:spacing w:val="-3"/>
          <w:sz w:val="24"/>
        </w:rPr>
        <w:t> </w:t>
      </w:r>
      <w:r>
        <w:rPr>
          <w:sz w:val="24"/>
        </w:rPr>
        <w:t>up</w:t>
      </w:r>
      <w:r>
        <w:rPr>
          <w:spacing w:val="-3"/>
          <w:sz w:val="24"/>
        </w:rPr>
        <w:t> </w:t>
      </w:r>
      <w:r>
        <w:rPr>
          <w:sz w:val="24"/>
        </w:rPr>
        <w:t>your</w:t>
      </w:r>
      <w:r>
        <w:rPr>
          <w:spacing w:val="-3"/>
          <w:sz w:val="24"/>
        </w:rPr>
        <w:t> </w:t>
      </w:r>
      <w:r>
        <w:rPr>
          <w:sz w:val="24"/>
        </w:rPr>
        <w:t>Apache</w:t>
      </w:r>
      <w:r>
        <w:rPr>
          <w:spacing w:val="-3"/>
          <w:sz w:val="24"/>
        </w:rPr>
        <w:t> </w:t>
      </w:r>
      <w:r>
        <w:rPr>
          <w:sz w:val="24"/>
        </w:rPr>
        <w:t>configuration,</w:t>
      </w:r>
      <w:r>
        <w:rPr>
          <w:spacing w:val="-3"/>
          <w:sz w:val="24"/>
        </w:rPr>
        <w:t> </w:t>
      </w:r>
      <w:r>
        <w:rPr>
          <w:sz w:val="24"/>
        </w:rPr>
        <w:t>you</w:t>
      </w:r>
      <w:r>
        <w:rPr>
          <w:spacing w:val="-3"/>
          <w:sz w:val="24"/>
        </w:rPr>
        <w:t> </w:t>
      </w:r>
      <w:r>
        <w:rPr>
          <w:sz w:val="24"/>
        </w:rPr>
        <w:t>are</w:t>
      </w:r>
      <w:r>
        <w:rPr>
          <w:spacing w:val="-3"/>
          <w:sz w:val="24"/>
        </w:rPr>
        <w:t> </w:t>
      </w:r>
      <w:r>
        <w:rPr>
          <w:sz w:val="24"/>
        </w:rPr>
        <w:t>ready</w:t>
      </w:r>
      <w:r>
        <w:rPr>
          <w:spacing w:val="-3"/>
          <w:sz w:val="24"/>
        </w:rPr>
        <w:t> </w:t>
      </w:r>
      <w:r>
        <w:rPr>
          <w:sz w:val="24"/>
        </w:rPr>
        <w:t>to</w:t>
      </w:r>
      <w:r>
        <w:rPr>
          <w:spacing w:val="-3"/>
          <w:sz w:val="24"/>
        </w:rPr>
        <w:t> </w:t>
      </w:r>
      <w:r>
        <w:rPr>
          <w:sz w:val="24"/>
        </w:rPr>
        <w:t>add</w:t>
      </w:r>
      <w:r>
        <w:rPr>
          <w:spacing w:val="-3"/>
          <w:sz w:val="24"/>
        </w:rPr>
        <w:t> </w:t>
      </w:r>
      <w:r>
        <w:rPr>
          <w:sz w:val="24"/>
        </w:rPr>
        <w:t>the</w:t>
      </w:r>
      <w:r>
        <w:rPr>
          <w:spacing w:val="-3"/>
          <w:sz w:val="24"/>
        </w:rPr>
        <w:t> </w:t>
      </w:r>
      <w:r>
        <w:rPr>
          <w:sz w:val="24"/>
        </w:rPr>
        <w:t>code for the server in </w:t>
      </w:r>
      <w:r>
        <w:rPr>
          <w:rFonts w:ascii="Arial"/>
          <w:w w:val="110"/>
          <w:sz w:val="18"/>
        </w:rPr>
        <w:t>soapserver.php</w:t>
      </w:r>
      <w:r>
        <w:rPr>
          <w:w w:val="110"/>
          <w:sz w:val="24"/>
        </w:rPr>
        <w:t>.</w:t>
      </w:r>
    </w:p>
    <w:p>
      <w:pPr>
        <w:pStyle w:val="BodyText"/>
        <w:spacing w:before="1"/>
        <w:ind w:right="444"/>
      </w:pPr>
      <w:r>
        <w:rPr/>
        <w:t>This</w:t>
      </w:r>
      <w:r>
        <w:rPr>
          <w:spacing w:val="-3"/>
        </w:rPr>
        <w:t> </w:t>
      </w:r>
      <w:r>
        <w:rPr/>
        <w:t>first</w:t>
      </w:r>
      <w:r>
        <w:rPr>
          <w:spacing w:val="-3"/>
        </w:rPr>
        <w:t> </w:t>
      </w:r>
      <w:r>
        <w:rPr/>
        <w:t>section</w:t>
      </w:r>
      <w:r>
        <w:rPr>
          <w:spacing w:val="-3"/>
        </w:rPr>
        <w:t> </w:t>
      </w:r>
      <w:r>
        <w:rPr/>
        <w:t>includes</w:t>
      </w:r>
      <w:r>
        <w:rPr>
          <w:spacing w:val="-3"/>
        </w:rPr>
        <w:t> </w:t>
      </w:r>
      <w:r>
        <w:rPr/>
        <w:t>routines</w:t>
      </w:r>
      <w:r>
        <w:rPr>
          <w:spacing w:val="-3"/>
        </w:rPr>
        <w:t> </w:t>
      </w:r>
      <w:r>
        <w:rPr/>
        <w:t>that</w:t>
      </w:r>
      <w:r>
        <w:rPr>
          <w:spacing w:val="-5"/>
        </w:rPr>
        <w:t> </w:t>
      </w:r>
      <w:r>
        <w:rPr/>
        <w:t>we</w:t>
      </w:r>
      <w:r>
        <w:rPr>
          <w:spacing w:val="-3"/>
        </w:rPr>
        <w:t> </w:t>
      </w:r>
      <w:r>
        <w:rPr/>
        <w:t>need</w:t>
      </w:r>
      <w:r>
        <w:rPr>
          <w:spacing w:val="-2"/>
        </w:rPr>
        <w:t> </w:t>
      </w:r>
      <w:r>
        <w:rPr/>
        <w:t>to</w:t>
      </w:r>
      <w:r>
        <w:rPr>
          <w:spacing w:val="-3"/>
        </w:rPr>
        <w:t> </w:t>
      </w:r>
      <w:r>
        <w:rPr/>
        <w:t>work</w:t>
      </w:r>
      <w:r>
        <w:rPr>
          <w:spacing w:val="-3"/>
        </w:rPr>
        <w:t> </w:t>
      </w:r>
      <w:r>
        <w:rPr/>
        <w:t>with</w:t>
      </w:r>
      <w:r>
        <w:rPr>
          <w:spacing w:val="-3"/>
        </w:rPr>
        <w:t> </w:t>
      </w:r>
      <w:r>
        <w:rPr/>
        <w:t>in</w:t>
      </w:r>
      <w:r>
        <w:rPr>
          <w:spacing w:val="-3"/>
        </w:rPr>
        <w:t> </w:t>
      </w:r>
      <w:r>
        <w:rPr/>
        <w:t>the</w:t>
      </w:r>
      <w:r>
        <w:rPr>
          <w:spacing w:val="-3"/>
        </w:rPr>
        <w:t> </w:t>
      </w:r>
      <w:r>
        <w:rPr/>
        <w:t>example</w:t>
      </w:r>
      <w:r>
        <w:rPr>
          <w:spacing w:val="-3"/>
        </w:rPr>
        <w:t> </w:t>
      </w:r>
      <w:r>
        <w:rPr/>
        <w:t>and</w:t>
      </w:r>
      <w:r>
        <w:rPr>
          <w:spacing w:val="-3"/>
        </w:rPr>
        <w:t> </w:t>
      </w:r>
      <w:r>
        <w:rPr/>
        <w:t>creates</w:t>
      </w:r>
      <w:r>
        <w:rPr>
          <w:spacing w:val="-3"/>
        </w:rPr>
        <w:t> </w:t>
      </w:r>
      <w:r>
        <w:rPr/>
        <w:t>a new SOAP server object that will wait for incoming SOAP requests:</w:t>
      </w:r>
    </w:p>
    <w:p>
      <w:pPr>
        <w:spacing w:line="193" w:lineRule="exact" w:before="94"/>
        <w:ind w:left="800" w:right="0" w:firstLine="0"/>
        <w:jc w:val="left"/>
        <w:rPr>
          <w:rFonts w:ascii="Arial"/>
          <w:sz w:val="18"/>
        </w:rPr>
      </w:pPr>
      <w:r>
        <w:rPr>
          <w:rFonts w:ascii="Arial"/>
          <w:spacing w:val="-2"/>
          <w:w w:val="105"/>
          <w:sz w:val="18"/>
        </w:rPr>
        <w:t>&lt;?php</w:t>
      </w:r>
    </w:p>
    <w:p>
      <w:pPr>
        <w:spacing w:line="208" w:lineRule="auto" w:before="9"/>
        <w:ind w:left="800" w:right="0" w:firstLine="0"/>
        <w:jc w:val="left"/>
        <w:rPr>
          <w:rFonts w:ascii="Arial"/>
          <w:sz w:val="18"/>
        </w:rPr>
      </w:pPr>
      <w:r>
        <w:rPr>
          <w:rFonts w:ascii="Arial"/>
          <w:spacing w:val="-2"/>
          <w:w w:val="185"/>
          <w:sz w:val="18"/>
        </w:rPr>
        <w:t>//</w:t>
      </w:r>
      <w:r>
        <w:rPr>
          <w:rFonts w:ascii="Arial"/>
          <w:spacing w:val="-21"/>
          <w:w w:val="185"/>
          <w:sz w:val="18"/>
        </w:rPr>
        <w:t> </w:t>
      </w:r>
      <w:r>
        <w:rPr>
          <w:rFonts w:ascii="Arial"/>
          <w:spacing w:val="-2"/>
          <w:w w:val="155"/>
          <w:sz w:val="18"/>
        </w:rPr>
        <w:t>Include</w:t>
      </w:r>
      <w:r>
        <w:rPr>
          <w:rFonts w:ascii="Arial"/>
          <w:spacing w:val="-6"/>
          <w:w w:val="155"/>
          <w:sz w:val="18"/>
        </w:rPr>
        <w:t> </w:t>
      </w:r>
      <w:r>
        <w:rPr>
          <w:rFonts w:ascii="Arial"/>
          <w:spacing w:val="-2"/>
          <w:w w:val="155"/>
          <w:sz w:val="18"/>
        </w:rPr>
        <w:t>the</w:t>
      </w:r>
      <w:r>
        <w:rPr>
          <w:rFonts w:ascii="Arial"/>
          <w:spacing w:val="-6"/>
          <w:w w:val="155"/>
          <w:sz w:val="18"/>
        </w:rPr>
        <w:t> </w:t>
      </w:r>
      <w:r>
        <w:rPr>
          <w:rFonts w:ascii="Arial"/>
          <w:spacing w:val="-2"/>
          <w:w w:val="130"/>
          <w:sz w:val="18"/>
        </w:rPr>
        <w:t>eZ</w:t>
      </w:r>
      <w:r>
        <w:rPr>
          <w:rFonts w:ascii="Arial"/>
          <w:spacing w:val="6"/>
          <w:w w:val="130"/>
          <w:sz w:val="18"/>
        </w:rPr>
        <w:t> </w:t>
      </w:r>
      <w:r>
        <w:rPr>
          <w:rFonts w:ascii="Arial"/>
          <w:spacing w:val="-2"/>
          <w:w w:val="130"/>
          <w:sz w:val="18"/>
        </w:rPr>
        <w:t>soap</w:t>
      </w:r>
      <w:r>
        <w:rPr>
          <w:rFonts w:ascii="Arial"/>
          <w:spacing w:val="-6"/>
          <w:w w:val="155"/>
          <w:sz w:val="18"/>
        </w:rPr>
        <w:t> </w:t>
      </w:r>
      <w:r>
        <w:rPr>
          <w:rFonts w:ascii="Arial"/>
          <w:spacing w:val="-2"/>
          <w:w w:val="155"/>
          <w:sz w:val="18"/>
        </w:rPr>
        <w:t>server</w:t>
      </w:r>
      <w:r>
        <w:rPr>
          <w:rFonts w:ascii="Arial"/>
          <w:spacing w:val="-7"/>
          <w:w w:val="155"/>
          <w:sz w:val="18"/>
        </w:rPr>
        <w:t> </w:t>
      </w:r>
      <w:r>
        <w:rPr>
          <w:rFonts w:ascii="Arial"/>
          <w:spacing w:val="-2"/>
          <w:w w:val="155"/>
          <w:sz w:val="18"/>
        </w:rPr>
        <w:t>library </w:t>
      </w:r>
      <w:r>
        <w:rPr>
          <w:rFonts w:ascii="Arial"/>
          <w:w w:val="130"/>
          <w:sz w:val="18"/>
        </w:rPr>
        <w:t>include_once("lib/ezsoap/classes/ezsoapserver.php"</w:t>
      </w:r>
      <w:r>
        <w:rPr>
          <w:rFonts w:ascii="Arial"/>
          <w:spacing w:val="40"/>
          <w:w w:val="130"/>
          <w:sz w:val="18"/>
        </w:rPr>
        <w:t> </w:t>
      </w:r>
      <w:r>
        <w:rPr>
          <w:rFonts w:ascii="Arial"/>
          <w:w w:val="130"/>
          <w:sz w:val="18"/>
        </w:rPr>
        <w:t>); </w:t>
      </w:r>
      <w:r>
        <w:rPr>
          <w:rFonts w:ascii="Arial"/>
          <w:w w:val="140"/>
          <w:sz w:val="18"/>
        </w:rPr>
        <w:t>include_once("lib/ezutils/classes/ezsys.php"</w:t>
      </w:r>
      <w:r>
        <w:rPr>
          <w:rFonts w:ascii="Arial"/>
          <w:spacing w:val="40"/>
          <w:w w:val="140"/>
          <w:sz w:val="18"/>
        </w:rPr>
        <w:t> </w:t>
      </w:r>
      <w:r>
        <w:rPr>
          <w:rFonts w:ascii="Arial"/>
          <w:w w:val="140"/>
          <w:sz w:val="18"/>
        </w:rPr>
        <w:t>);</w:t>
      </w:r>
    </w:p>
    <w:p>
      <w:pPr>
        <w:spacing w:line="171" w:lineRule="exact" w:before="0"/>
        <w:ind w:left="800" w:right="0" w:firstLine="0"/>
        <w:jc w:val="left"/>
        <w:rPr>
          <w:rFonts w:ascii="Arial"/>
          <w:sz w:val="18"/>
        </w:rPr>
      </w:pPr>
      <w:r>
        <w:rPr>
          <w:rFonts w:ascii="Arial"/>
          <w:w w:val="140"/>
          <w:sz w:val="18"/>
        </w:rPr>
        <w:t>//</w:t>
      </w:r>
      <w:r>
        <w:rPr>
          <w:rFonts w:ascii="Arial"/>
          <w:spacing w:val="3"/>
          <w:w w:val="140"/>
          <w:sz w:val="18"/>
        </w:rPr>
        <w:t> </w:t>
      </w:r>
      <w:r>
        <w:rPr>
          <w:rFonts w:ascii="Arial"/>
          <w:w w:val="140"/>
          <w:sz w:val="18"/>
        </w:rPr>
        <w:t>Create</w:t>
      </w:r>
      <w:r>
        <w:rPr>
          <w:rFonts w:ascii="Arial"/>
          <w:spacing w:val="3"/>
          <w:w w:val="140"/>
          <w:sz w:val="18"/>
        </w:rPr>
        <w:t> </w:t>
      </w:r>
      <w:r>
        <w:rPr>
          <w:rFonts w:ascii="Arial"/>
          <w:w w:val="120"/>
          <w:sz w:val="18"/>
        </w:rPr>
        <w:t>a</w:t>
      </w:r>
      <w:r>
        <w:rPr>
          <w:rFonts w:ascii="Arial"/>
          <w:spacing w:val="13"/>
          <w:w w:val="120"/>
          <w:sz w:val="18"/>
        </w:rPr>
        <w:t> </w:t>
      </w:r>
      <w:r>
        <w:rPr>
          <w:rFonts w:ascii="Arial"/>
          <w:w w:val="120"/>
          <w:sz w:val="18"/>
        </w:rPr>
        <w:t>new</w:t>
      </w:r>
      <w:r>
        <w:rPr>
          <w:rFonts w:ascii="Arial"/>
          <w:spacing w:val="2"/>
          <w:w w:val="140"/>
          <w:sz w:val="18"/>
        </w:rPr>
        <w:t> </w:t>
      </w:r>
      <w:r>
        <w:rPr>
          <w:rFonts w:ascii="Arial"/>
          <w:w w:val="140"/>
          <w:sz w:val="18"/>
        </w:rPr>
        <w:t>server</w:t>
      </w:r>
      <w:r>
        <w:rPr>
          <w:rFonts w:ascii="Arial"/>
          <w:spacing w:val="3"/>
          <w:w w:val="140"/>
          <w:sz w:val="18"/>
        </w:rPr>
        <w:t> </w:t>
      </w:r>
      <w:r>
        <w:rPr>
          <w:rFonts w:ascii="Arial"/>
          <w:spacing w:val="-2"/>
          <w:w w:val="140"/>
          <w:sz w:val="18"/>
        </w:rPr>
        <w:t>object</w:t>
      </w:r>
    </w:p>
    <w:p>
      <w:pPr>
        <w:spacing w:line="193" w:lineRule="exact" w:before="0"/>
        <w:ind w:left="800" w:right="0" w:firstLine="0"/>
        <w:jc w:val="left"/>
        <w:rPr>
          <w:rFonts w:ascii="Arial"/>
          <w:sz w:val="18"/>
        </w:rPr>
      </w:pPr>
      <w:r>
        <w:rPr>
          <w:rFonts w:ascii="Arial"/>
          <w:w w:val="120"/>
          <w:sz w:val="18"/>
        </w:rPr>
        <w:t>$server</w:t>
      </w:r>
      <w:r>
        <w:rPr>
          <w:rFonts w:ascii="Arial"/>
          <w:spacing w:val="27"/>
          <w:w w:val="120"/>
          <w:sz w:val="18"/>
        </w:rPr>
        <w:t> </w:t>
      </w:r>
      <w:r>
        <w:rPr>
          <w:rFonts w:ascii="Arial"/>
          <w:w w:val="120"/>
          <w:sz w:val="18"/>
        </w:rPr>
        <w:t>=</w:t>
      </w:r>
      <w:r>
        <w:rPr>
          <w:rFonts w:ascii="Arial"/>
          <w:spacing w:val="29"/>
          <w:w w:val="120"/>
          <w:sz w:val="18"/>
        </w:rPr>
        <w:t> </w:t>
      </w:r>
      <w:r>
        <w:rPr>
          <w:rFonts w:ascii="Arial"/>
          <w:w w:val="120"/>
          <w:sz w:val="18"/>
        </w:rPr>
        <w:t>new</w:t>
      </w:r>
      <w:r>
        <w:rPr>
          <w:rFonts w:ascii="Arial"/>
          <w:spacing w:val="29"/>
          <w:w w:val="120"/>
          <w:sz w:val="18"/>
        </w:rPr>
        <w:t> </w:t>
      </w:r>
      <w:r>
        <w:rPr>
          <w:rFonts w:ascii="Arial"/>
          <w:spacing w:val="-2"/>
          <w:w w:val="120"/>
          <w:sz w:val="18"/>
        </w:rPr>
        <w:t>eZSOAPServer();</w:t>
      </w:r>
    </w:p>
    <w:p>
      <w:pPr>
        <w:spacing w:before="117"/>
        <w:ind w:left="440" w:right="0" w:firstLine="0"/>
        <w:jc w:val="left"/>
        <w:rPr>
          <w:sz w:val="24"/>
        </w:rPr>
      </w:pPr>
      <w:r>
        <w:rPr>
          <w:sz w:val="24"/>
        </w:rPr>
        <w:t>We</w:t>
      </w:r>
      <w:r>
        <w:rPr>
          <w:spacing w:val="-3"/>
          <w:sz w:val="24"/>
        </w:rPr>
        <w:t> </w:t>
      </w:r>
      <w:r>
        <w:rPr>
          <w:sz w:val="24"/>
        </w:rPr>
        <w:t>now</w:t>
      </w:r>
      <w:r>
        <w:rPr>
          <w:spacing w:val="-3"/>
          <w:sz w:val="24"/>
        </w:rPr>
        <w:t> </w:t>
      </w:r>
      <w:r>
        <w:rPr>
          <w:sz w:val="24"/>
        </w:rPr>
        <w:t>register</w:t>
      </w:r>
      <w:r>
        <w:rPr>
          <w:spacing w:val="-4"/>
          <w:sz w:val="24"/>
        </w:rPr>
        <w:t> </w:t>
      </w:r>
      <w:r>
        <w:rPr>
          <w:sz w:val="24"/>
        </w:rPr>
        <w:t>the</w:t>
      </w:r>
      <w:r>
        <w:rPr>
          <w:spacing w:val="-3"/>
          <w:sz w:val="24"/>
        </w:rPr>
        <w:t> </w:t>
      </w:r>
      <w:r>
        <w:rPr>
          <w:sz w:val="24"/>
        </w:rPr>
        <w:t>function</w:t>
      </w:r>
      <w:r>
        <w:rPr>
          <w:spacing w:val="-3"/>
          <w:sz w:val="24"/>
        </w:rPr>
        <w:t> </w:t>
      </w:r>
      <w:r>
        <w:rPr>
          <w:sz w:val="24"/>
        </w:rPr>
        <w:t>that</w:t>
      </w:r>
      <w:r>
        <w:rPr>
          <w:spacing w:val="-4"/>
          <w:sz w:val="24"/>
        </w:rPr>
        <w:t> </w:t>
      </w:r>
      <w:r>
        <w:rPr>
          <w:sz w:val="24"/>
        </w:rPr>
        <w:t>needs</w:t>
      </w:r>
      <w:r>
        <w:rPr>
          <w:spacing w:val="-3"/>
          <w:sz w:val="24"/>
        </w:rPr>
        <w:t> </w:t>
      </w:r>
      <w:r>
        <w:rPr>
          <w:sz w:val="24"/>
        </w:rPr>
        <w:t>to</w:t>
      </w:r>
      <w:r>
        <w:rPr>
          <w:spacing w:val="-3"/>
          <w:sz w:val="24"/>
        </w:rPr>
        <w:t> </w:t>
      </w:r>
      <w:r>
        <w:rPr>
          <w:sz w:val="24"/>
        </w:rPr>
        <w:t>be</w:t>
      </w:r>
      <w:r>
        <w:rPr>
          <w:spacing w:val="-3"/>
          <w:sz w:val="24"/>
        </w:rPr>
        <w:t> </w:t>
      </w:r>
      <w:r>
        <w:rPr>
          <w:sz w:val="24"/>
        </w:rPr>
        <w:t>exposed</w:t>
      </w:r>
      <w:r>
        <w:rPr>
          <w:spacing w:val="-3"/>
          <w:sz w:val="24"/>
        </w:rPr>
        <w:t> </w:t>
      </w:r>
      <w:r>
        <w:rPr>
          <w:sz w:val="24"/>
        </w:rPr>
        <w:t>and</w:t>
      </w:r>
      <w:r>
        <w:rPr>
          <w:spacing w:val="-3"/>
          <w:sz w:val="24"/>
        </w:rPr>
        <w:t> </w:t>
      </w:r>
      <w:r>
        <w:rPr>
          <w:sz w:val="24"/>
        </w:rPr>
        <w:t>made</w:t>
      </w:r>
      <w:r>
        <w:rPr>
          <w:spacing w:val="-3"/>
          <w:sz w:val="24"/>
        </w:rPr>
        <w:t> </w:t>
      </w:r>
      <w:r>
        <w:rPr>
          <w:sz w:val="24"/>
        </w:rPr>
        <w:t>available.</w:t>
      </w:r>
      <w:r>
        <w:rPr>
          <w:spacing w:val="-3"/>
          <w:sz w:val="24"/>
        </w:rPr>
        <w:t> </w:t>
      </w:r>
      <w:r>
        <w:rPr>
          <w:sz w:val="24"/>
        </w:rPr>
        <w:t>In</w:t>
      </w:r>
      <w:r>
        <w:rPr>
          <w:spacing w:val="-3"/>
          <w:sz w:val="24"/>
        </w:rPr>
        <w:t> </w:t>
      </w:r>
      <w:r>
        <w:rPr>
          <w:sz w:val="24"/>
        </w:rPr>
        <w:t>this </w:t>
      </w:r>
      <w:r>
        <w:rPr>
          <w:w w:val="105"/>
          <w:sz w:val="24"/>
        </w:rPr>
        <w:t>example,</w:t>
      </w:r>
      <w:r>
        <w:rPr>
          <w:spacing w:val="-13"/>
          <w:w w:val="105"/>
          <w:sz w:val="24"/>
        </w:rPr>
        <w:t> </w:t>
      </w:r>
      <w:r>
        <w:rPr>
          <w:w w:val="105"/>
          <w:sz w:val="24"/>
        </w:rPr>
        <w:t>we</w:t>
      </w:r>
      <w:r>
        <w:rPr>
          <w:spacing w:val="-10"/>
          <w:w w:val="105"/>
          <w:sz w:val="24"/>
        </w:rPr>
        <w:t> </w:t>
      </w:r>
      <w:r>
        <w:rPr>
          <w:w w:val="105"/>
          <w:sz w:val="24"/>
        </w:rPr>
        <w:t>have</w:t>
      </w:r>
      <w:r>
        <w:rPr>
          <w:spacing w:val="-11"/>
          <w:w w:val="105"/>
          <w:sz w:val="24"/>
        </w:rPr>
        <w:t> </w:t>
      </w:r>
      <w:r>
        <w:rPr>
          <w:w w:val="105"/>
          <w:sz w:val="24"/>
        </w:rPr>
        <w:t>two,</w:t>
      </w:r>
      <w:r>
        <w:rPr>
          <w:spacing w:val="-11"/>
          <w:w w:val="105"/>
          <w:sz w:val="24"/>
        </w:rPr>
        <w:t> </w:t>
      </w:r>
      <w:r>
        <w:rPr>
          <w:rFonts w:ascii="Arial"/>
          <w:w w:val="105"/>
          <w:sz w:val="18"/>
        </w:rPr>
        <w:t>exampleName</w:t>
      </w:r>
      <w:r>
        <w:rPr>
          <w:rFonts w:ascii="Arial"/>
          <w:spacing w:val="-2"/>
          <w:w w:val="105"/>
          <w:sz w:val="18"/>
        </w:rPr>
        <w:t> </w:t>
      </w:r>
      <w:r>
        <w:rPr>
          <w:w w:val="105"/>
          <w:sz w:val="24"/>
        </w:rPr>
        <w:t>and</w:t>
      </w:r>
      <w:r>
        <w:rPr>
          <w:spacing w:val="-12"/>
          <w:w w:val="105"/>
          <w:sz w:val="24"/>
        </w:rPr>
        <w:t> </w:t>
      </w:r>
      <w:r>
        <w:rPr>
          <w:rFonts w:ascii="Arial"/>
          <w:w w:val="120"/>
          <w:sz w:val="18"/>
        </w:rPr>
        <w:t>systemInfo</w:t>
      </w:r>
      <w:r>
        <w:rPr>
          <w:w w:val="120"/>
          <w:sz w:val="24"/>
        </w:rPr>
        <w:t>,</w:t>
      </w:r>
      <w:r>
        <w:rPr>
          <w:spacing w:val="-18"/>
          <w:w w:val="120"/>
          <w:sz w:val="24"/>
        </w:rPr>
        <w:t> </w:t>
      </w:r>
      <w:r>
        <w:rPr>
          <w:w w:val="105"/>
          <w:sz w:val="24"/>
        </w:rPr>
        <w:t>that</w:t>
      </w:r>
      <w:r>
        <w:rPr>
          <w:spacing w:val="-11"/>
          <w:w w:val="105"/>
          <w:sz w:val="24"/>
        </w:rPr>
        <w:t> </w:t>
      </w:r>
      <w:r>
        <w:rPr>
          <w:w w:val="105"/>
          <w:sz w:val="24"/>
        </w:rPr>
        <w:t>need</w:t>
      </w:r>
      <w:r>
        <w:rPr>
          <w:spacing w:val="-11"/>
          <w:w w:val="105"/>
          <w:sz w:val="24"/>
        </w:rPr>
        <w:t> </w:t>
      </w:r>
      <w:r>
        <w:rPr>
          <w:w w:val="105"/>
          <w:sz w:val="24"/>
        </w:rPr>
        <w:t>to</w:t>
      </w:r>
      <w:r>
        <w:rPr>
          <w:spacing w:val="-11"/>
          <w:w w:val="105"/>
          <w:sz w:val="24"/>
        </w:rPr>
        <w:t> </w:t>
      </w:r>
      <w:r>
        <w:rPr>
          <w:w w:val="105"/>
          <w:sz w:val="24"/>
        </w:rPr>
        <w:t>be</w:t>
      </w:r>
      <w:r>
        <w:rPr>
          <w:spacing w:val="-11"/>
          <w:w w:val="105"/>
          <w:sz w:val="24"/>
        </w:rPr>
        <w:t> </w:t>
      </w:r>
      <w:r>
        <w:rPr>
          <w:w w:val="105"/>
          <w:sz w:val="24"/>
        </w:rPr>
        <w:t>registered.</w:t>
      </w:r>
    </w:p>
    <w:p>
      <w:pPr>
        <w:spacing w:line="170" w:lineRule="exact" w:before="0"/>
        <w:ind w:left="800" w:right="0" w:firstLine="0"/>
        <w:jc w:val="left"/>
        <w:rPr>
          <w:rFonts w:ascii="Arial"/>
          <w:sz w:val="18"/>
        </w:rPr>
      </w:pPr>
      <w:r>
        <w:rPr>
          <w:rFonts w:ascii="Arial"/>
          <w:spacing w:val="-2"/>
          <w:w w:val="150"/>
          <w:sz w:val="18"/>
        </w:rPr>
        <w:t>//</w:t>
      </w:r>
      <w:r>
        <w:rPr>
          <w:rFonts w:ascii="Arial"/>
          <w:spacing w:val="3"/>
          <w:w w:val="150"/>
          <w:sz w:val="18"/>
        </w:rPr>
        <w:t> </w:t>
      </w:r>
      <w:r>
        <w:rPr>
          <w:rFonts w:ascii="Arial"/>
          <w:spacing w:val="-2"/>
          <w:w w:val="150"/>
          <w:sz w:val="18"/>
        </w:rPr>
        <w:t>Register</w:t>
      </w:r>
      <w:r>
        <w:rPr>
          <w:rFonts w:ascii="Arial"/>
          <w:spacing w:val="4"/>
          <w:w w:val="150"/>
          <w:sz w:val="18"/>
        </w:rPr>
        <w:t> </w:t>
      </w:r>
      <w:r>
        <w:rPr>
          <w:rFonts w:ascii="Arial"/>
          <w:spacing w:val="-2"/>
          <w:w w:val="150"/>
          <w:sz w:val="18"/>
        </w:rPr>
        <w:t>functions</w:t>
      </w:r>
    </w:p>
    <w:p>
      <w:pPr>
        <w:spacing w:line="180" w:lineRule="exact" w:before="0"/>
        <w:ind w:left="800" w:right="0" w:firstLine="0"/>
        <w:jc w:val="left"/>
        <w:rPr>
          <w:rFonts w:ascii="Arial"/>
          <w:sz w:val="18"/>
        </w:rPr>
      </w:pPr>
      <w:r>
        <w:rPr>
          <w:rFonts w:ascii="Arial"/>
          <w:w w:val="130"/>
          <w:sz w:val="18"/>
        </w:rPr>
        <w:t>$server-</w:t>
      </w:r>
      <w:r>
        <w:rPr>
          <w:rFonts w:ascii="Arial"/>
          <w:spacing w:val="-2"/>
          <w:w w:val="130"/>
          <w:sz w:val="18"/>
        </w:rPr>
        <w:t>&gt;registerFunction("exampleName");</w:t>
      </w:r>
    </w:p>
    <w:p>
      <w:pPr>
        <w:spacing w:line="180" w:lineRule="exact" w:before="0"/>
        <w:ind w:left="800" w:right="0" w:firstLine="0"/>
        <w:jc w:val="left"/>
        <w:rPr>
          <w:rFonts w:ascii="Arial"/>
          <w:sz w:val="18"/>
        </w:rPr>
      </w:pPr>
      <w:r>
        <w:rPr>
          <w:rFonts w:ascii="Arial"/>
          <w:w w:val="130"/>
          <w:sz w:val="18"/>
        </w:rPr>
        <w:t>$server-&gt;registerFunction("systemInfo",</w:t>
      </w:r>
      <w:r>
        <w:rPr>
          <w:rFonts w:ascii="Arial"/>
          <w:spacing w:val="67"/>
          <w:w w:val="130"/>
          <w:sz w:val="18"/>
        </w:rPr>
        <w:t> </w:t>
      </w:r>
      <w:r>
        <w:rPr>
          <w:rFonts w:ascii="Arial"/>
          <w:w w:val="130"/>
          <w:sz w:val="18"/>
        </w:rPr>
        <w:t>array("infoType"</w:t>
      </w:r>
      <w:r>
        <w:rPr>
          <w:rFonts w:ascii="Arial"/>
          <w:spacing w:val="66"/>
          <w:w w:val="130"/>
          <w:sz w:val="18"/>
        </w:rPr>
        <w:t> </w:t>
      </w:r>
      <w:r>
        <w:rPr>
          <w:rFonts w:ascii="Arial"/>
          <w:w w:val="130"/>
          <w:sz w:val="18"/>
        </w:rPr>
        <w:t>=&gt;</w:t>
      </w:r>
      <w:r>
        <w:rPr>
          <w:rFonts w:ascii="Arial"/>
          <w:spacing w:val="66"/>
          <w:w w:val="130"/>
          <w:sz w:val="18"/>
        </w:rPr>
        <w:t> </w:t>
      </w:r>
      <w:r>
        <w:rPr>
          <w:rFonts w:ascii="Arial"/>
          <w:spacing w:val="-2"/>
          <w:w w:val="130"/>
          <w:sz w:val="18"/>
        </w:rPr>
        <w:t>"integer"</w:t>
      </w:r>
    </w:p>
    <w:p>
      <w:pPr>
        <w:spacing w:line="193" w:lineRule="exact" w:before="0"/>
        <w:ind w:left="800" w:right="0" w:firstLine="0"/>
        <w:jc w:val="left"/>
        <w:rPr>
          <w:rFonts w:ascii="Arial"/>
          <w:sz w:val="18"/>
        </w:rPr>
      </w:pPr>
      <w:r>
        <w:rPr>
          <w:rFonts w:ascii="Arial"/>
          <w:w w:val="195"/>
          <w:sz w:val="18"/>
        </w:rPr>
        <w:t>)</w:t>
      </w:r>
      <w:r>
        <w:rPr>
          <w:rFonts w:ascii="Arial"/>
          <w:spacing w:val="1"/>
          <w:w w:val="195"/>
          <w:sz w:val="18"/>
        </w:rPr>
        <w:t> </w:t>
      </w:r>
      <w:r>
        <w:rPr>
          <w:rFonts w:ascii="Arial"/>
          <w:spacing w:val="-5"/>
          <w:w w:val="195"/>
          <w:sz w:val="18"/>
        </w:rPr>
        <w:t>);</w:t>
      </w:r>
    </w:p>
    <w:p>
      <w:pPr>
        <w:spacing w:before="117"/>
        <w:ind w:left="440" w:right="924" w:firstLine="0"/>
        <w:jc w:val="left"/>
        <w:rPr>
          <w:sz w:val="24"/>
        </w:rPr>
      </w:pPr>
      <w:r>
        <w:rPr>
          <w:w w:val="105"/>
          <w:sz w:val="24"/>
        </w:rPr>
        <w:t>We</w:t>
      </w:r>
      <w:r>
        <w:rPr>
          <w:spacing w:val="-16"/>
          <w:w w:val="105"/>
          <w:sz w:val="24"/>
        </w:rPr>
        <w:t> </w:t>
      </w:r>
      <w:r>
        <w:rPr>
          <w:w w:val="105"/>
          <w:sz w:val="24"/>
        </w:rPr>
        <w:t>now</w:t>
      </w:r>
      <w:r>
        <w:rPr>
          <w:spacing w:val="-16"/>
          <w:w w:val="105"/>
          <w:sz w:val="24"/>
        </w:rPr>
        <w:t> </w:t>
      </w:r>
      <w:r>
        <w:rPr>
          <w:w w:val="105"/>
          <w:sz w:val="24"/>
        </w:rPr>
        <w:t>process</w:t>
      </w:r>
      <w:r>
        <w:rPr>
          <w:spacing w:val="-16"/>
          <w:w w:val="105"/>
          <w:sz w:val="24"/>
        </w:rPr>
        <w:t> </w:t>
      </w:r>
      <w:r>
        <w:rPr>
          <w:w w:val="105"/>
          <w:sz w:val="24"/>
        </w:rPr>
        <w:t>the</w:t>
      </w:r>
      <w:r>
        <w:rPr>
          <w:spacing w:val="-15"/>
          <w:w w:val="105"/>
          <w:sz w:val="24"/>
        </w:rPr>
        <w:t> </w:t>
      </w:r>
      <w:r>
        <w:rPr>
          <w:w w:val="105"/>
          <w:sz w:val="24"/>
        </w:rPr>
        <w:t>incoming</w:t>
      </w:r>
      <w:r>
        <w:rPr>
          <w:spacing w:val="-16"/>
          <w:w w:val="105"/>
          <w:sz w:val="24"/>
        </w:rPr>
        <w:t> </w:t>
      </w:r>
      <w:r>
        <w:rPr>
          <w:w w:val="105"/>
          <w:sz w:val="24"/>
        </w:rPr>
        <w:t>request</w:t>
      </w:r>
      <w:r>
        <w:rPr>
          <w:spacing w:val="-16"/>
          <w:w w:val="105"/>
          <w:sz w:val="24"/>
        </w:rPr>
        <w:t> </w:t>
      </w:r>
      <w:r>
        <w:rPr>
          <w:w w:val="105"/>
          <w:sz w:val="24"/>
        </w:rPr>
        <w:t>using</w:t>
      </w:r>
      <w:r>
        <w:rPr>
          <w:spacing w:val="-16"/>
          <w:w w:val="105"/>
          <w:sz w:val="24"/>
        </w:rPr>
        <w:t> </w:t>
      </w:r>
      <w:r>
        <w:rPr>
          <w:rFonts w:ascii="Arial"/>
          <w:w w:val="105"/>
          <w:sz w:val="18"/>
        </w:rPr>
        <w:t>processRequest</w:t>
      </w:r>
      <w:r>
        <w:rPr>
          <w:w w:val="105"/>
          <w:sz w:val="24"/>
        </w:rPr>
        <w:t>,</w:t>
      </w:r>
      <w:r>
        <w:rPr>
          <w:spacing w:val="-15"/>
          <w:w w:val="105"/>
          <w:sz w:val="24"/>
        </w:rPr>
        <w:t> </w:t>
      </w:r>
      <w:r>
        <w:rPr>
          <w:w w:val="105"/>
          <w:sz w:val="24"/>
        </w:rPr>
        <w:t>which</w:t>
      </w:r>
      <w:r>
        <w:rPr>
          <w:spacing w:val="-16"/>
          <w:w w:val="105"/>
          <w:sz w:val="24"/>
        </w:rPr>
        <w:t> </w:t>
      </w:r>
      <w:r>
        <w:rPr>
          <w:w w:val="105"/>
          <w:sz w:val="24"/>
        </w:rPr>
        <w:t>takes</w:t>
      </w:r>
      <w:r>
        <w:rPr>
          <w:spacing w:val="-16"/>
          <w:w w:val="105"/>
          <w:sz w:val="24"/>
        </w:rPr>
        <w:t> </w:t>
      </w:r>
      <w:r>
        <w:rPr>
          <w:w w:val="105"/>
          <w:sz w:val="24"/>
        </w:rPr>
        <w:t>the </w:t>
      </w:r>
      <w:r>
        <w:rPr>
          <w:sz w:val="24"/>
        </w:rPr>
        <w:t>incoming</w:t>
      </w:r>
      <w:r>
        <w:rPr>
          <w:spacing w:val="-1"/>
          <w:sz w:val="24"/>
        </w:rPr>
        <w:t> </w:t>
      </w:r>
      <w:r>
        <w:rPr>
          <w:sz w:val="24"/>
        </w:rPr>
        <w:t>POST variables</w:t>
      </w:r>
      <w:r>
        <w:rPr>
          <w:spacing w:val="-1"/>
          <w:sz w:val="24"/>
        </w:rPr>
        <w:t> </w:t>
      </w:r>
      <w:r>
        <w:rPr>
          <w:sz w:val="24"/>
        </w:rPr>
        <w:t>and</w:t>
      </w:r>
      <w:r>
        <w:rPr>
          <w:spacing w:val="-1"/>
          <w:sz w:val="24"/>
        </w:rPr>
        <w:t> </w:t>
      </w:r>
      <w:r>
        <w:rPr>
          <w:sz w:val="24"/>
        </w:rPr>
        <w:t>checks for</w:t>
      </w:r>
      <w:r>
        <w:rPr>
          <w:spacing w:val="-1"/>
          <w:sz w:val="24"/>
        </w:rPr>
        <w:t> </w:t>
      </w:r>
      <w:r>
        <w:rPr>
          <w:sz w:val="24"/>
        </w:rPr>
        <w:t>the</w:t>
      </w:r>
      <w:r>
        <w:rPr>
          <w:spacing w:val="-1"/>
          <w:sz w:val="24"/>
        </w:rPr>
        <w:t> </w:t>
      </w:r>
      <w:r>
        <w:rPr>
          <w:sz w:val="24"/>
        </w:rPr>
        <w:t>function</w:t>
      </w:r>
      <w:r>
        <w:rPr>
          <w:spacing w:val="-2"/>
          <w:sz w:val="24"/>
        </w:rPr>
        <w:t> </w:t>
      </w:r>
      <w:r>
        <w:rPr>
          <w:sz w:val="24"/>
        </w:rPr>
        <w:t>that</w:t>
      </w:r>
      <w:r>
        <w:rPr>
          <w:spacing w:val="-1"/>
          <w:sz w:val="24"/>
        </w:rPr>
        <w:t> </w:t>
      </w:r>
      <w:r>
        <w:rPr>
          <w:sz w:val="24"/>
        </w:rPr>
        <w:t>needs</w:t>
      </w:r>
      <w:r>
        <w:rPr>
          <w:spacing w:val="-1"/>
          <w:sz w:val="24"/>
        </w:rPr>
        <w:t> </w:t>
      </w:r>
      <w:r>
        <w:rPr>
          <w:sz w:val="24"/>
        </w:rPr>
        <w:t>to</w:t>
      </w:r>
      <w:r>
        <w:rPr>
          <w:spacing w:val="-2"/>
          <w:sz w:val="24"/>
        </w:rPr>
        <w:t> </w:t>
      </w:r>
      <w:r>
        <w:rPr>
          <w:sz w:val="24"/>
        </w:rPr>
        <w:t>be</w:t>
      </w:r>
      <w:r>
        <w:rPr>
          <w:spacing w:val="-1"/>
          <w:sz w:val="24"/>
        </w:rPr>
        <w:t> </w:t>
      </w:r>
      <w:r>
        <w:rPr>
          <w:spacing w:val="-2"/>
          <w:sz w:val="24"/>
        </w:rPr>
        <w:t>called.</w:t>
      </w:r>
    </w:p>
    <w:p>
      <w:pPr>
        <w:spacing w:after="0"/>
        <w:jc w:val="left"/>
        <w:rPr>
          <w:sz w:val="24"/>
        </w:rPr>
        <w:sectPr>
          <w:headerReference w:type="even" r:id="rId178"/>
          <w:headerReference w:type="default" r:id="rId179"/>
          <w:footerReference w:type="even" r:id="rId180"/>
          <w:footerReference w:type="default" r:id="rId181"/>
          <w:pgSz w:w="12240" w:h="15840"/>
          <w:pgMar w:header="1977" w:footer="2446" w:top="2160" w:bottom="2640" w:left="1720" w:right="1720"/>
          <w:pgNumType w:start="188"/>
        </w:sectPr>
      </w:pPr>
    </w:p>
    <w:p>
      <w:pPr>
        <w:spacing w:before="140"/>
        <w:ind w:left="800" w:right="0" w:firstLine="0"/>
        <w:jc w:val="left"/>
        <w:rPr>
          <w:rFonts w:ascii="Arial"/>
          <w:sz w:val="18"/>
        </w:rPr>
      </w:pPr>
      <w:r>
        <w:rPr>
          <w:rFonts w:ascii="Arial"/>
          <w:w w:val="130"/>
          <w:sz w:val="18"/>
        </w:rPr>
        <w:t>$server-</w:t>
      </w:r>
      <w:r>
        <w:rPr>
          <w:rFonts w:ascii="Arial"/>
          <w:spacing w:val="-2"/>
          <w:w w:val="135"/>
          <w:sz w:val="18"/>
        </w:rPr>
        <w:t>&gt;processRequest();</w:t>
      </w:r>
    </w:p>
    <w:p>
      <w:pPr>
        <w:spacing w:line="264" w:lineRule="exact" w:before="117"/>
        <w:ind w:left="440" w:right="0" w:firstLine="0"/>
        <w:jc w:val="left"/>
        <w:rPr>
          <w:sz w:val="24"/>
        </w:rPr>
      </w:pPr>
      <w:r>
        <w:rPr>
          <w:sz w:val="24"/>
        </w:rPr>
        <w:t>We</w:t>
      </w:r>
      <w:r>
        <w:rPr>
          <w:spacing w:val="-2"/>
          <w:sz w:val="24"/>
        </w:rPr>
        <w:t> </w:t>
      </w:r>
      <w:r>
        <w:rPr>
          <w:sz w:val="24"/>
        </w:rPr>
        <w:t>have</w:t>
      </w:r>
      <w:r>
        <w:rPr>
          <w:spacing w:val="-1"/>
          <w:sz w:val="24"/>
        </w:rPr>
        <w:t> </w:t>
      </w:r>
      <w:r>
        <w:rPr>
          <w:sz w:val="24"/>
        </w:rPr>
        <w:t>two</w:t>
      </w:r>
      <w:r>
        <w:rPr>
          <w:spacing w:val="-1"/>
          <w:sz w:val="24"/>
        </w:rPr>
        <w:t> </w:t>
      </w:r>
      <w:r>
        <w:rPr>
          <w:sz w:val="24"/>
        </w:rPr>
        <w:t>functions</w:t>
      </w:r>
      <w:r>
        <w:rPr>
          <w:spacing w:val="-1"/>
          <w:sz w:val="24"/>
        </w:rPr>
        <w:t> </w:t>
      </w:r>
      <w:r>
        <w:rPr>
          <w:sz w:val="24"/>
        </w:rPr>
        <w:t>in</w:t>
      </w:r>
      <w:r>
        <w:rPr>
          <w:spacing w:val="-1"/>
          <w:sz w:val="24"/>
        </w:rPr>
        <w:t> </w:t>
      </w:r>
      <w:r>
        <w:rPr>
          <w:sz w:val="24"/>
        </w:rPr>
        <w:t>this</w:t>
      </w:r>
      <w:r>
        <w:rPr>
          <w:spacing w:val="-2"/>
          <w:sz w:val="24"/>
        </w:rPr>
        <w:t> </w:t>
      </w:r>
      <w:r>
        <w:rPr>
          <w:sz w:val="24"/>
        </w:rPr>
        <w:t>example;</w:t>
      </w:r>
      <w:r>
        <w:rPr>
          <w:spacing w:val="-1"/>
          <w:sz w:val="24"/>
        </w:rPr>
        <w:t> </w:t>
      </w:r>
      <w:r>
        <w:rPr>
          <w:sz w:val="24"/>
        </w:rPr>
        <w:t>the first is a</w:t>
      </w:r>
      <w:r>
        <w:rPr>
          <w:spacing w:val="-1"/>
          <w:sz w:val="24"/>
        </w:rPr>
        <w:t> </w:t>
      </w:r>
      <w:r>
        <w:rPr>
          <w:sz w:val="24"/>
        </w:rPr>
        <w:t>simple return of a </w:t>
      </w:r>
      <w:r>
        <w:rPr>
          <w:spacing w:val="-2"/>
          <w:sz w:val="24"/>
        </w:rPr>
        <w:t>string:</w:t>
      </w:r>
    </w:p>
    <w:p>
      <w:pPr>
        <w:spacing w:line="208" w:lineRule="auto" w:before="10"/>
        <w:ind w:left="800" w:right="4634" w:firstLine="0"/>
        <w:jc w:val="left"/>
        <w:rPr>
          <w:rFonts w:ascii="Arial"/>
          <w:sz w:val="18"/>
        </w:rPr>
      </w:pPr>
      <w:r>
        <w:rPr>
          <w:rFonts w:ascii="Arial"/>
          <w:w w:val="135"/>
          <w:sz w:val="18"/>
        </w:rPr>
        <w:t>//</w:t>
      </w:r>
      <w:r>
        <w:rPr>
          <w:rFonts w:ascii="Arial"/>
          <w:spacing w:val="5"/>
          <w:w w:val="135"/>
          <w:sz w:val="18"/>
        </w:rPr>
        <w:t> </w:t>
      </w:r>
      <w:r>
        <w:rPr>
          <w:rFonts w:ascii="Arial"/>
          <w:w w:val="135"/>
          <w:sz w:val="18"/>
        </w:rPr>
        <w:t>Example</w:t>
      </w:r>
      <w:r>
        <w:rPr>
          <w:rFonts w:ascii="Arial"/>
          <w:spacing w:val="5"/>
          <w:w w:val="135"/>
          <w:sz w:val="18"/>
        </w:rPr>
        <w:t> </w:t>
      </w:r>
      <w:r>
        <w:rPr>
          <w:rFonts w:ascii="Arial"/>
          <w:w w:val="135"/>
          <w:sz w:val="18"/>
        </w:rPr>
        <w:t>version</w:t>
      </w:r>
      <w:r>
        <w:rPr>
          <w:rFonts w:ascii="Arial"/>
          <w:spacing w:val="4"/>
          <w:w w:val="135"/>
          <w:sz w:val="18"/>
        </w:rPr>
        <w:t> </w:t>
      </w:r>
      <w:r>
        <w:rPr>
          <w:rFonts w:ascii="Arial"/>
          <w:w w:val="125"/>
          <w:sz w:val="18"/>
        </w:rPr>
        <w:t>name </w:t>
      </w:r>
      <w:r>
        <w:rPr>
          <w:rFonts w:ascii="Arial"/>
          <w:spacing w:val="-2"/>
          <w:w w:val="125"/>
          <w:sz w:val="18"/>
        </w:rPr>
        <w:t>function</w:t>
      </w:r>
      <w:r>
        <w:rPr>
          <w:rFonts w:ascii="Arial"/>
          <w:spacing w:val="10"/>
          <w:w w:val="125"/>
          <w:sz w:val="18"/>
        </w:rPr>
        <w:t> </w:t>
      </w:r>
      <w:r>
        <w:rPr>
          <w:rFonts w:ascii="Arial"/>
          <w:spacing w:val="-2"/>
          <w:w w:val="125"/>
          <w:sz w:val="18"/>
        </w:rPr>
        <w:t>exampleName($noFiles</w:t>
      </w:r>
      <w:r>
        <w:rPr>
          <w:rFonts w:ascii="Arial"/>
          <w:spacing w:val="9"/>
          <w:w w:val="125"/>
          <w:sz w:val="18"/>
        </w:rPr>
        <w:t> </w:t>
      </w:r>
      <w:r>
        <w:rPr>
          <w:rFonts w:ascii="Arial"/>
          <w:spacing w:val="-2"/>
          <w:w w:val="125"/>
          <w:sz w:val="18"/>
        </w:rPr>
        <w:t>)</w:t>
      </w:r>
    </w:p>
    <w:p>
      <w:pPr>
        <w:spacing w:line="185" w:lineRule="exact" w:before="0"/>
        <w:ind w:left="800" w:right="0" w:firstLine="0"/>
        <w:jc w:val="left"/>
        <w:rPr>
          <w:rFonts w:ascii="Arial"/>
          <w:sz w:val="18"/>
        </w:rPr>
      </w:pPr>
      <w:r>
        <w:rPr>
          <w:rFonts w:ascii="Arial"/>
          <w:spacing w:val="-10"/>
          <w:w w:val="180"/>
          <w:sz w:val="18"/>
        </w:rPr>
        <w:t>{</w:t>
      </w:r>
    </w:p>
    <w:p>
      <w:pPr>
        <w:spacing w:line="208" w:lineRule="auto" w:before="175"/>
        <w:ind w:left="1125" w:right="4307" w:firstLine="0"/>
        <w:jc w:val="left"/>
        <w:rPr>
          <w:rFonts w:ascii="Arial"/>
          <w:sz w:val="18"/>
        </w:rPr>
      </w:pPr>
      <w:r>
        <w:rPr>
          <w:rFonts w:ascii="Arial"/>
          <w:spacing w:val="-2"/>
          <w:w w:val="145"/>
          <w:sz w:val="18"/>
        </w:rPr>
        <w:t>$return</w:t>
      </w:r>
      <w:r>
        <w:rPr>
          <w:rFonts w:ascii="Arial"/>
          <w:spacing w:val="-2"/>
          <w:w w:val="145"/>
          <w:sz w:val="18"/>
        </w:rPr>
        <w:t> </w:t>
      </w:r>
      <w:r>
        <w:rPr>
          <w:rFonts w:ascii="Arial"/>
          <w:spacing w:val="-2"/>
          <w:w w:val="135"/>
          <w:sz w:val="18"/>
        </w:rPr>
        <w:t>=</w:t>
      </w:r>
      <w:r>
        <w:rPr>
          <w:rFonts w:ascii="Arial"/>
          <w:spacing w:val="-2"/>
          <w:w w:val="145"/>
          <w:sz w:val="18"/>
        </w:rPr>
        <w:t> "example</w:t>
      </w:r>
      <w:r>
        <w:rPr>
          <w:rFonts w:ascii="Arial"/>
          <w:spacing w:val="-2"/>
          <w:w w:val="145"/>
          <w:sz w:val="18"/>
        </w:rPr>
        <w:t> 1"; </w:t>
      </w:r>
      <w:r>
        <w:rPr>
          <w:rFonts w:ascii="Arial"/>
          <w:spacing w:val="-2"/>
          <w:w w:val="150"/>
          <w:sz w:val="18"/>
        </w:rPr>
        <w:t>settype($return,</w:t>
      </w:r>
      <w:r>
        <w:rPr>
          <w:rFonts w:ascii="Arial"/>
          <w:spacing w:val="-3"/>
          <w:w w:val="150"/>
          <w:sz w:val="18"/>
        </w:rPr>
        <w:t> </w:t>
      </w:r>
      <w:r>
        <w:rPr>
          <w:rFonts w:ascii="Arial"/>
          <w:spacing w:val="-2"/>
          <w:w w:val="150"/>
          <w:sz w:val="18"/>
        </w:rPr>
        <w:t>"string"</w:t>
      </w:r>
      <w:r>
        <w:rPr>
          <w:rFonts w:ascii="Arial"/>
          <w:spacing w:val="-3"/>
          <w:w w:val="150"/>
          <w:sz w:val="18"/>
        </w:rPr>
        <w:t> </w:t>
      </w:r>
      <w:r>
        <w:rPr>
          <w:rFonts w:ascii="Arial"/>
          <w:spacing w:val="-2"/>
          <w:w w:val="150"/>
          <w:sz w:val="18"/>
        </w:rPr>
        <w:t>); </w:t>
      </w:r>
      <w:r>
        <w:rPr>
          <w:rFonts w:ascii="Arial"/>
          <w:w w:val="155"/>
          <w:sz w:val="18"/>
        </w:rPr>
        <w:t>return</w:t>
      </w:r>
      <w:r>
        <w:rPr>
          <w:rFonts w:ascii="Arial"/>
          <w:w w:val="155"/>
          <w:sz w:val="18"/>
        </w:rPr>
        <w:t> $return;</w:t>
      </w:r>
    </w:p>
    <w:p>
      <w:pPr>
        <w:spacing w:line="185" w:lineRule="exact" w:before="0"/>
        <w:ind w:left="800" w:right="0" w:firstLine="0"/>
        <w:jc w:val="left"/>
        <w:rPr>
          <w:rFonts w:ascii="Arial"/>
          <w:sz w:val="18"/>
        </w:rPr>
      </w:pPr>
      <w:r>
        <w:rPr>
          <w:rFonts w:ascii="Arial"/>
          <w:spacing w:val="-10"/>
          <w:w w:val="180"/>
          <w:sz w:val="18"/>
        </w:rPr>
        <w:t>}</w:t>
      </w:r>
    </w:p>
    <w:p>
      <w:pPr>
        <w:spacing w:before="117"/>
        <w:ind w:left="440" w:right="506" w:firstLine="0"/>
        <w:jc w:val="left"/>
        <w:rPr>
          <w:sz w:val="24"/>
        </w:rPr>
      </w:pPr>
      <w:r>
        <w:rPr>
          <w:sz w:val="24"/>
        </w:rPr>
        <w:t>The second is a routine that takes the parameter passed by the SOAP client and returns the required information. In this example, the SOAP client will be requesting</w:t>
      </w:r>
      <w:r>
        <w:rPr>
          <w:spacing w:val="-3"/>
          <w:sz w:val="24"/>
        </w:rPr>
        <w:t> </w:t>
      </w:r>
      <w:r>
        <w:rPr>
          <w:sz w:val="24"/>
        </w:rPr>
        <w:t>the</w:t>
      </w:r>
      <w:r>
        <w:rPr>
          <w:spacing w:val="-3"/>
          <w:sz w:val="24"/>
        </w:rPr>
        <w:t> </w:t>
      </w:r>
      <w:r>
        <w:rPr>
          <w:sz w:val="24"/>
        </w:rPr>
        <w:t>operating</w:t>
      </w:r>
      <w:r>
        <w:rPr>
          <w:spacing w:val="-3"/>
          <w:sz w:val="24"/>
        </w:rPr>
        <w:t> </w:t>
      </w:r>
      <w:r>
        <w:rPr>
          <w:sz w:val="24"/>
        </w:rPr>
        <w:t>system</w:t>
      </w:r>
      <w:r>
        <w:rPr>
          <w:spacing w:val="-5"/>
          <w:sz w:val="24"/>
        </w:rPr>
        <w:t> </w:t>
      </w:r>
      <w:r>
        <w:rPr>
          <w:sz w:val="24"/>
        </w:rPr>
        <w:t>and</w:t>
      </w:r>
      <w:r>
        <w:rPr>
          <w:spacing w:val="-3"/>
          <w:sz w:val="24"/>
        </w:rPr>
        <w:t> </w:t>
      </w:r>
      <w:r>
        <w:rPr>
          <w:sz w:val="24"/>
        </w:rPr>
        <w:t>hostname</w:t>
      </w:r>
      <w:r>
        <w:rPr>
          <w:spacing w:val="-3"/>
          <w:sz w:val="24"/>
        </w:rPr>
        <w:t> </w:t>
      </w:r>
      <w:r>
        <w:rPr>
          <w:sz w:val="24"/>
        </w:rPr>
        <w:t>for</w:t>
      </w:r>
      <w:r>
        <w:rPr>
          <w:spacing w:val="-3"/>
          <w:sz w:val="24"/>
        </w:rPr>
        <w:t> </w:t>
      </w:r>
      <w:r>
        <w:rPr>
          <w:sz w:val="24"/>
        </w:rPr>
        <w:t>the</w:t>
      </w:r>
      <w:r>
        <w:rPr>
          <w:spacing w:val="-3"/>
          <w:sz w:val="24"/>
        </w:rPr>
        <w:t> </w:t>
      </w:r>
      <w:r>
        <w:rPr>
          <w:sz w:val="24"/>
        </w:rPr>
        <w:t>eZ</w:t>
      </w:r>
      <w:r>
        <w:rPr>
          <w:spacing w:val="-3"/>
          <w:sz w:val="24"/>
        </w:rPr>
        <w:t> </w:t>
      </w:r>
      <w:r>
        <w:rPr>
          <w:sz w:val="24"/>
        </w:rPr>
        <w:t>publish</w:t>
      </w:r>
      <w:r>
        <w:rPr>
          <w:spacing w:val="-3"/>
          <w:sz w:val="24"/>
        </w:rPr>
        <w:t> </w:t>
      </w:r>
      <w:r>
        <w:rPr>
          <w:sz w:val="24"/>
        </w:rPr>
        <w:t>server.</w:t>
      </w:r>
      <w:r>
        <w:rPr>
          <w:spacing w:val="-4"/>
          <w:sz w:val="24"/>
        </w:rPr>
        <w:t> </w:t>
      </w:r>
      <w:r>
        <w:rPr>
          <w:sz w:val="24"/>
        </w:rPr>
        <w:t>Most</w:t>
      </w:r>
      <w:r>
        <w:rPr>
          <w:spacing w:val="-4"/>
          <w:sz w:val="24"/>
        </w:rPr>
        <w:t> </w:t>
      </w:r>
      <w:r>
        <w:rPr>
          <w:sz w:val="24"/>
        </w:rPr>
        <w:t>of the example is basic PHP except the </w:t>
      </w:r>
      <w:r>
        <w:rPr>
          <w:rFonts w:ascii="Arial"/>
          <w:w w:val="130"/>
          <w:sz w:val="18"/>
        </w:rPr>
        <w:t>settype()</w:t>
      </w:r>
      <w:r>
        <w:rPr>
          <w:rFonts w:ascii="Arial"/>
          <w:spacing w:val="-2"/>
          <w:w w:val="130"/>
          <w:sz w:val="18"/>
        </w:rPr>
        <w:t> </w:t>
      </w:r>
      <w:r>
        <w:rPr>
          <w:sz w:val="24"/>
        </w:rPr>
        <w:t>function. This enables you to set the type of the data you are passing.</w:t>
      </w:r>
    </w:p>
    <w:p>
      <w:pPr>
        <w:spacing w:line="170" w:lineRule="exact" w:before="0"/>
        <w:ind w:left="800" w:right="0" w:firstLine="0"/>
        <w:jc w:val="left"/>
        <w:rPr>
          <w:rFonts w:ascii="Arial"/>
          <w:sz w:val="18"/>
        </w:rPr>
      </w:pPr>
      <w:r>
        <w:rPr>
          <w:rFonts w:ascii="Arial"/>
          <w:w w:val="130"/>
          <w:sz w:val="18"/>
        </w:rPr>
        <w:t>//</w:t>
      </w:r>
      <w:r>
        <w:rPr>
          <w:rFonts w:ascii="Arial"/>
          <w:spacing w:val="18"/>
          <w:w w:val="130"/>
          <w:sz w:val="18"/>
        </w:rPr>
        <w:t> </w:t>
      </w:r>
      <w:r>
        <w:rPr>
          <w:rFonts w:ascii="Arial"/>
          <w:w w:val="130"/>
          <w:sz w:val="18"/>
        </w:rPr>
        <w:t>System</w:t>
      </w:r>
      <w:r>
        <w:rPr>
          <w:rFonts w:ascii="Arial"/>
          <w:spacing w:val="18"/>
          <w:w w:val="130"/>
          <w:sz w:val="18"/>
        </w:rPr>
        <w:t> </w:t>
      </w:r>
      <w:r>
        <w:rPr>
          <w:rFonts w:ascii="Arial"/>
          <w:spacing w:val="-2"/>
          <w:w w:val="130"/>
          <w:sz w:val="18"/>
        </w:rPr>
        <w:t>information</w:t>
      </w:r>
    </w:p>
    <w:p>
      <w:pPr>
        <w:spacing w:line="180" w:lineRule="exact" w:before="0"/>
        <w:ind w:left="800" w:right="0" w:firstLine="0"/>
        <w:jc w:val="left"/>
        <w:rPr>
          <w:rFonts w:ascii="Arial"/>
          <w:sz w:val="18"/>
        </w:rPr>
      </w:pPr>
      <w:r>
        <w:rPr>
          <w:rFonts w:ascii="Arial"/>
          <w:w w:val="130"/>
          <w:sz w:val="18"/>
        </w:rPr>
        <w:t>function</w:t>
      </w:r>
      <w:r>
        <w:rPr>
          <w:rFonts w:ascii="Arial"/>
          <w:spacing w:val="28"/>
          <w:w w:val="130"/>
          <w:sz w:val="18"/>
        </w:rPr>
        <w:t> </w:t>
      </w:r>
      <w:r>
        <w:rPr>
          <w:rFonts w:ascii="Arial"/>
          <w:w w:val="130"/>
          <w:sz w:val="18"/>
        </w:rPr>
        <w:t>systemInfo</w:t>
      </w:r>
      <w:r>
        <w:rPr>
          <w:rFonts w:ascii="Arial"/>
          <w:spacing w:val="28"/>
          <w:w w:val="130"/>
          <w:sz w:val="18"/>
        </w:rPr>
        <w:t> </w:t>
      </w:r>
      <w:r>
        <w:rPr>
          <w:rFonts w:ascii="Arial"/>
          <w:w w:val="130"/>
          <w:sz w:val="18"/>
        </w:rPr>
        <w:t>($infoType</w:t>
      </w:r>
      <w:r>
        <w:rPr>
          <w:rFonts w:ascii="Arial"/>
          <w:spacing w:val="28"/>
          <w:w w:val="130"/>
          <w:sz w:val="18"/>
        </w:rPr>
        <w:t> </w:t>
      </w:r>
      <w:r>
        <w:rPr>
          <w:rFonts w:ascii="Arial"/>
          <w:spacing w:val="-10"/>
          <w:w w:val="13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30"/>
          <w:sz w:val="18"/>
        </w:rPr>
        <w:t>switch</w:t>
      </w:r>
      <w:r>
        <w:rPr>
          <w:rFonts w:ascii="Arial"/>
          <w:spacing w:val="25"/>
          <w:w w:val="130"/>
          <w:sz w:val="18"/>
        </w:rPr>
        <w:t> </w:t>
      </w:r>
      <w:r>
        <w:rPr>
          <w:rFonts w:ascii="Arial"/>
          <w:w w:val="130"/>
          <w:sz w:val="18"/>
        </w:rPr>
        <w:t>($infoType</w:t>
      </w:r>
      <w:r>
        <w:rPr>
          <w:rFonts w:ascii="Arial"/>
          <w:spacing w:val="25"/>
          <w:w w:val="130"/>
          <w:sz w:val="18"/>
        </w:rPr>
        <w:t> </w:t>
      </w:r>
      <w:r>
        <w:rPr>
          <w:rFonts w:ascii="Arial"/>
          <w:spacing w:val="-10"/>
          <w:w w:val="130"/>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20"/>
          <w:sz w:val="18"/>
        </w:rPr>
        <w:t>case</w:t>
      </w:r>
      <w:r>
        <w:rPr>
          <w:rFonts w:ascii="Arial"/>
          <w:spacing w:val="11"/>
          <w:w w:val="140"/>
          <w:sz w:val="18"/>
        </w:rPr>
        <w:t> </w:t>
      </w:r>
      <w:r>
        <w:rPr>
          <w:rFonts w:ascii="Arial"/>
          <w:spacing w:val="-4"/>
          <w:w w:val="140"/>
          <w:sz w:val="18"/>
        </w:rPr>
        <w:t>"os":</w:t>
      </w:r>
    </w:p>
    <w:p>
      <w:pPr>
        <w:spacing w:line="172"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30"/>
          <w:sz w:val="18"/>
        </w:rPr>
        <w:t>$return</w:t>
      </w:r>
      <w:r>
        <w:rPr>
          <w:rFonts w:ascii="Arial"/>
          <w:spacing w:val="35"/>
          <w:w w:val="130"/>
          <w:sz w:val="18"/>
        </w:rPr>
        <w:t> </w:t>
      </w:r>
      <w:r>
        <w:rPr>
          <w:rFonts w:ascii="Arial"/>
          <w:w w:val="130"/>
          <w:sz w:val="18"/>
        </w:rPr>
        <w:t>=</w:t>
      </w:r>
      <w:r>
        <w:rPr>
          <w:rFonts w:ascii="Arial"/>
          <w:spacing w:val="34"/>
          <w:w w:val="130"/>
          <w:sz w:val="18"/>
        </w:rPr>
        <w:t> </w:t>
      </w:r>
      <w:r>
        <w:rPr>
          <w:rFonts w:ascii="Arial"/>
          <w:spacing w:val="-2"/>
          <w:w w:val="130"/>
          <w:sz w:val="18"/>
        </w:rPr>
        <w:t>eZSys::osType();</w:t>
      </w:r>
    </w:p>
    <w:p>
      <w:pPr>
        <w:spacing w:line="193" w:lineRule="exact" w:before="0"/>
        <w:ind w:left="1451" w:right="0" w:firstLine="0"/>
        <w:jc w:val="left"/>
        <w:rPr>
          <w:rFonts w:ascii="Arial"/>
          <w:sz w:val="18"/>
        </w:rPr>
      </w:pPr>
      <w:r>
        <w:rPr>
          <w:rFonts w:ascii="Arial"/>
          <w:w w:val="160"/>
          <w:sz w:val="18"/>
        </w:rPr>
        <w:t>}</w:t>
      </w:r>
      <w:r>
        <w:rPr>
          <w:rFonts w:ascii="Arial"/>
          <w:spacing w:val="39"/>
          <w:w w:val="160"/>
          <w:sz w:val="18"/>
        </w:rPr>
        <w:t> </w:t>
      </w:r>
      <w:r>
        <w:rPr>
          <w:rFonts w:ascii="Arial"/>
          <w:spacing w:val="-2"/>
          <w:w w:val="160"/>
          <w:sz w:val="18"/>
        </w:rPr>
        <w:t>break;</w:t>
      </w:r>
    </w:p>
    <w:p>
      <w:pPr>
        <w:spacing w:line="193" w:lineRule="exact" w:before="153"/>
        <w:ind w:left="1451" w:right="0" w:firstLine="0"/>
        <w:jc w:val="left"/>
        <w:rPr>
          <w:rFonts w:ascii="Arial"/>
          <w:sz w:val="18"/>
        </w:rPr>
      </w:pPr>
      <w:r>
        <w:rPr>
          <w:rFonts w:ascii="Arial"/>
          <w:w w:val="120"/>
          <w:sz w:val="18"/>
        </w:rPr>
        <w:t>case</w:t>
      </w:r>
      <w:r>
        <w:rPr>
          <w:rFonts w:ascii="Arial"/>
          <w:spacing w:val="19"/>
          <w:w w:val="125"/>
          <w:sz w:val="18"/>
        </w:rPr>
        <w:t> </w:t>
      </w:r>
      <w:r>
        <w:rPr>
          <w:rFonts w:ascii="Arial"/>
          <w:spacing w:val="-2"/>
          <w:w w:val="125"/>
          <w:sz w:val="18"/>
        </w:rPr>
        <w:t>"hostname":</w:t>
      </w:r>
    </w:p>
    <w:p>
      <w:pPr>
        <w:spacing w:line="172"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30"/>
          <w:sz w:val="18"/>
        </w:rPr>
        <w:t>$return</w:t>
      </w:r>
      <w:r>
        <w:rPr>
          <w:rFonts w:ascii="Arial"/>
          <w:spacing w:val="35"/>
          <w:w w:val="130"/>
          <w:sz w:val="18"/>
        </w:rPr>
        <w:t> </w:t>
      </w:r>
      <w:r>
        <w:rPr>
          <w:rFonts w:ascii="Arial"/>
          <w:w w:val="130"/>
          <w:sz w:val="18"/>
        </w:rPr>
        <w:t>=</w:t>
      </w:r>
      <w:r>
        <w:rPr>
          <w:rFonts w:ascii="Arial"/>
          <w:spacing w:val="34"/>
          <w:w w:val="130"/>
          <w:sz w:val="18"/>
        </w:rPr>
        <w:t> </w:t>
      </w:r>
      <w:r>
        <w:rPr>
          <w:rFonts w:ascii="Arial"/>
          <w:spacing w:val="-2"/>
          <w:w w:val="130"/>
          <w:sz w:val="18"/>
        </w:rPr>
        <w:t>eZSys::hostname();</w:t>
      </w:r>
    </w:p>
    <w:p>
      <w:pPr>
        <w:spacing w:line="180" w:lineRule="exact" w:before="0"/>
        <w:ind w:left="1451" w:right="0" w:firstLine="0"/>
        <w:jc w:val="left"/>
        <w:rPr>
          <w:rFonts w:ascii="Arial"/>
          <w:sz w:val="18"/>
        </w:rPr>
      </w:pPr>
      <w:r>
        <w:rPr>
          <w:rFonts w:ascii="Arial"/>
          <w:w w:val="160"/>
          <w:sz w:val="18"/>
        </w:rPr>
        <w:t>}</w:t>
      </w:r>
      <w:r>
        <w:rPr>
          <w:rFonts w:ascii="Arial"/>
          <w:spacing w:val="39"/>
          <w:w w:val="160"/>
          <w:sz w:val="18"/>
        </w:rPr>
        <w:t> </w:t>
      </w:r>
      <w:r>
        <w:rPr>
          <w:rFonts w:ascii="Arial"/>
          <w:spacing w:val="-2"/>
          <w:w w:val="160"/>
          <w:sz w:val="18"/>
        </w:rPr>
        <w:t>break;</w:t>
      </w:r>
    </w:p>
    <w:p>
      <w:pPr>
        <w:spacing w:line="193" w:lineRule="exact" w:before="0"/>
        <w:ind w:left="1125" w:right="0" w:firstLine="0"/>
        <w:jc w:val="left"/>
        <w:rPr>
          <w:rFonts w:ascii="Arial"/>
          <w:sz w:val="18"/>
        </w:rPr>
      </w:pPr>
      <w:r>
        <w:rPr>
          <w:rFonts w:ascii="Arial"/>
          <w:spacing w:val="-10"/>
          <w:w w:val="180"/>
          <w:sz w:val="18"/>
        </w:rPr>
        <w:t>}</w:t>
      </w:r>
    </w:p>
    <w:p>
      <w:pPr>
        <w:spacing w:line="208" w:lineRule="auto" w:before="175"/>
        <w:ind w:left="1125" w:right="4307" w:firstLine="0"/>
        <w:jc w:val="left"/>
        <w:rPr>
          <w:rFonts w:ascii="Arial"/>
          <w:sz w:val="18"/>
        </w:rPr>
      </w:pPr>
      <w:r>
        <w:rPr>
          <w:rFonts w:ascii="Arial"/>
          <w:spacing w:val="-2"/>
          <w:w w:val="150"/>
          <w:sz w:val="18"/>
        </w:rPr>
        <w:t>settype($return,</w:t>
      </w:r>
      <w:r>
        <w:rPr>
          <w:rFonts w:ascii="Arial"/>
          <w:spacing w:val="-3"/>
          <w:w w:val="150"/>
          <w:sz w:val="18"/>
        </w:rPr>
        <w:t> </w:t>
      </w:r>
      <w:r>
        <w:rPr>
          <w:rFonts w:ascii="Arial"/>
          <w:spacing w:val="-2"/>
          <w:w w:val="150"/>
          <w:sz w:val="18"/>
        </w:rPr>
        <w:t>"string"</w:t>
      </w:r>
      <w:r>
        <w:rPr>
          <w:rFonts w:ascii="Arial"/>
          <w:spacing w:val="-3"/>
          <w:w w:val="150"/>
          <w:sz w:val="18"/>
        </w:rPr>
        <w:t> </w:t>
      </w:r>
      <w:r>
        <w:rPr>
          <w:rFonts w:ascii="Arial"/>
          <w:spacing w:val="-2"/>
          <w:w w:val="150"/>
          <w:sz w:val="18"/>
        </w:rPr>
        <w:t>); </w:t>
      </w:r>
      <w:r>
        <w:rPr>
          <w:rFonts w:ascii="Arial"/>
          <w:spacing w:val="-2"/>
          <w:w w:val="160"/>
          <w:sz w:val="18"/>
        </w:rPr>
        <w:t>return</w:t>
      </w:r>
      <w:r>
        <w:rPr>
          <w:rFonts w:ascii="Arial"/>
          <w:spacing w:val="-10"/>
          <w:w w:val="160"/>
          <w:sz w:val="18"/>
        </w:rPr>
        <w:t> </w:t>
      </w:r>
      <w:r>
        <w:rPr>
          <w:rFonts w:ascii="Arial"/>
          <w:spacing w:val="-2"/>
          <w:w w:val="160"/>
          <w:sz w:val="18"/>
        </w:rPr>
        <w:t>$return;</w:t>
      </w:r>
    </w:p>
    <w:p>
      <w:pPr>
        <w:spacing w:line="171" w:lineRule="exact" w:before="0"/>
        <w:ind w:left="800"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5"/>
          <w:w w:val="105"/>
          <w:sz w:val="18"/>
        </w:rPr>
        <w:t>?&gt;</w:t>
      </w:r>
    </w:p>
    <w:p>
      <w:pPr>
        <w:pStyle w:val="BodyText"/>
        <w:spacing w:before="117"/>
        <w:ind w:right="506"/>
      </w:pPr>
      <w:r>
        <w:rPr/>
        <w:t>As</w:t>
      </w:r>
      <w:r>
        <w:rPr>
          <w:spacing w:val="-3"/>
        </w:rPr>
        <w:t> </w:t>
      </w:r>
      <w:r>
        <w:rPr/>
        <w:t>of</w:t>
      </w:r>
      <w:r>
        <w:rPr>
          <w:spacing w:val="-3"/>
        </w:rPr>
        <w:t> </w:t>
      </w:r>
      <w:r>
        <w:rPr/>
        <w:t>eZ</w:t>
      </w:r>
      <w:r>
        <w:rPr>
          <w:spacing w:val="-3"/>
        </w:rPr>
        <w:t> </w:t>
      </w:r>
      <w:r>
        <w:rPr/>
        <w:t>publish</w:t>
      </w:r>
      <w:r>
        <w:rPr>
          <w:spacing w:val="-3"/>
        </w:rPr>
        <w:t> </w:t>
      </w:r>
      <w:r>
        <w:rPr/>
        <w:t>v</w:t>
      </w:r>
      <w:r>
        <w:rPr>
          <w:spacing w:val="-3"/>
        </w:rPr>
        <w:t> </w:t>
      </w:r>
      <w:r>
        <w:rPr/>
        <w:t>3.3,</w:t>
      </w:r>
      <w:r>
        <w:rPr>
          <w:spacing w:val="-3"/>
        </w:rPr>
        <w:t> </w:t>
      </w:r>
      <w:r>
        <w:rPr/>
        <w:t>the</w:t>
      </w:r>
      <w:r>
        <w:rPr>
          <w:spacing w:val="-4"/>
        </w:rPr>
        <w:t> </w:t>
      </w:r>
      <w:r>
        <w:rPr/>
        <w:t>following</w:t>
      </w:r>
      <w:r>
        <w:rPr>
          <w:spacing w:val="-4"/>
        </w:rPr>
        <w:t> </w:t>
      </w:r>
      <w:r>
        <w:rPr/>
        <w:t>datatypes</w:t>
      </w:r>
      <w:r>
        <w:rPr>
          <w:spacing w:val="-3"/>
        </w:rPr>
        <w:t> </w:t>
      </w:r>
      <w:r>
        <w:rPr/>
        <w:t>are</w:t>
      </w:r>
      <w:r>
        <w:rPr>
          <w:spacing w:val="-3"/>
        </w:rPr>
        <w:t> </w:t>
      </w:r>
      <w:r>
        <w:rPr/>
        <w:t>implemented</w:t>
      </w:r>
      <w:r>
        <w:rPr>
          <w:spacing w:val="-3"/>
        </w:rPr>
        <w:t> </w:t>
      </w:r>
      <w:r>
        <w:rPr/>
        <w:t>for</w:t>
      </w:r>
      <w:r>
        <w:rPr>
          <w:spacing w:val="-3"/>
        </w:rPr>
        <w:t> </w:t>
      </w:r>
      <w:r>
        <w:rPr/>
        <w:t>passing</w:t>
      </w:r>
      <w:r>
        <w:rPr>
          <w:spacing w:val="-3"/>
        </w:rPr>
        <w:t> </w:t>
      </w:r>
      <w:r>
        <w:rPr/>
        <w:t>data</w:t>
      </w:r>
      <w:r>
        <w:rPr>
          <w:spacing w:val="-3"/>
        </w:rPr>
        <w:t> </w:t>
      </w:r>
      <w:r>
        <w:rPr/>
        <w:t>via </w:t>
      </w:r>
      <w:r>
        <w:rPr>
          <w:spacing w:val="-2"/>
        </w:rPr>
        <w:t>SOAP:</w:t>
      </w:r>
    </w:p>
    <w:p>
      <w:pPr>
        <w:pStyle w:val="ListParagraph"/>
        <w:numPr>
          <w:ilvl w:val="0"/>
          <w:numId w:val="25"/>
        </w:numPr>
        <w:tabs>
          <w:tab w:pos="1159" w:val="left" w:leader="none"/>
        </w:tabs>
        <w:spacing w:line="240" w:lineRule="auto" w:before="121" w:after="0"/>
        <w:ind w:left="1159" w:right="0" w:hanging="359"/>
        <w:jc w:val="left"/>
        <w:rPr>
          <w:rFonts w:ascii="Symbol" w:hAnsi="Symbol"/>
          <w:sz w:val="18"/>
        </w:rPr>
      </w:pPr>
      <w:r>
        <w:rPr>
          <w:rFonts w:ascii="Arial" w:hAnsi="Arial"/>
          <w:spacing w:val="-2"/>
          <w:w w:val="165"/>
          <w:sz w:val="18"/>
        </w:rPr>
        <w:t>String</w:t>
      </w:r>
    </w:p>
    <w:p>
      <w:pPr>
        <w:pStyle w:val="ListParagraph"/>
        <w:numPr>
          <w:ilvl w:val="0"/>
          <w:numId w:val="25"/>
        </w:numPr>
        <w:tabs>
          <w:tab w:pos="1159" w:val="left" w:leader="none"/>
        </w:tabs>
        <w:spacing w:line="240" w:lineRule="auto" w:before="59" w:after="0"/>
        <w:ind w:left="1159" w:right="0" w:hanging="359"/>
        <w:jc w:val="left"/>
        <w:rPr>
          <w:rFonts w:ascii="Symbol" w:hAnsi="Symbol"/>
          <w:sz w:val="18"/>
        </w:rPr>
      </w:pPr>
      <w:r>
        <w:rPr>
          <w:rFonts w:ascii="Arial" w:hAnsi="Arial"/>
          <w:spacing w:val="-2"/>
          <w:w w:val="150"/>
          <w:sz w:val="18"/>
        </w:rPr>
        <w:t>Integer</w:t>
      </w:r>
    </w:p>
    <w:p>
      <w:pPr>
        <w:pStyle w:val="ListParagraph"/>
        <w:numPr>
          <w:ilvl w:val="0"/>
          <w:numId w:val="25"/>
        </w:numPr>
        <w:tabs>
          <w:tab w:pos="1159" w:val="left" w:leader="none"/>
        </w:tabs>
        <w:spacing w:line="240" w:lineRule="auto" w:before="58" w:after="0"/>
        <w:ind w:left="1159" w:right="0" w:hanging="359"/>
        <w:jc w:val="left"/>
        <w:rPr>
          <w:rFonts w:ascii="Symbol" w:hAnsi="Symbol"/>
          <w:sz w:val="18"/>
        </w:rPr>
      </w:pPr>
      <w:r>
        <w:rPr>
          <w:rFonts w:ascii="Arial" w:hAnsi="Arial"/>
          <w:spacing w:val="-4"/>
          <w:w w:val="160"/>
          <w:sz w:val="18"/>
        </w:rPr>
        <w:t>Float</w:t>
      </w:r>
    </w:p>
    <w:p>
      <w:pPr>
        <w:pStyle w:val="ListParagraph"/>
        <w:numPr>
          <w:ilvl w:val="0"/>
          <w:numId w:val="25"/>
        </w:numPr>
        <w:tabs>
          <w:tab w:pos="1159" w:val="left" w:leader="none"/>
        </w:tabs>
        <w:spacing w:line="240" w:lineRule="auto" w:before="59" w:after="0"/>
        <w:ind w:left="1159" w:right="0" w:hanging="359"/>
        <w:jc w:val="left"/>
        <w:rPr>
          <w:rFonts w:ascii="Symbol" w:hAnsi="Symbol"/>
          <w:sz w:val="18"/>
        </w:rPr>
      </w:pPr>
      <w:r>
        <w:rPr>
          <w:rFonts w:ascii="Arial" w:hAnsi="Arial"/>
          <w:spacing w:val="-2"/>
          <w:w w:val="130"/>
          <w:sz w:val="18"/>
        </w:rPr>
        <w:t>Boolean</w:t>
      </w:r>
    </w:p>
    <w:p>
      <w:pPr>
        <w:pStyle w:val="ListParagraph"/>
        <w:numPr>
          <w:ilvl w:val="0"/>
          <w:numId w:val="25"/>
        </w:numPr>
        <w:tabs>
          <w:tab w:pos="1159" w:val="left" w:leader="none"/>
        </w:tabs>
        <w:spacing w:line="240" w:lineRule="auto" w:before="58" w:after="0"/>
        <w:ind w:left="1159" w:right="0" w:hanging="359"/>
        <w:jc w:val="left"/>
        <w:rPr>
          <w:rFonts w:ascii="Symbol" w:hAnsi="Symbol"/>
          <w:sz w:val="18"/>
        </w:rPr>
      </w:pPr>
      <w:r>
        <w:rPr>
          <w:rFonts w:ascii="Arial" w:hAnsi="Arial"/>
          <w:spacing w:val="-2"/>
          <w:w w:val="110"/>
          <w:sz w:val="18"/>
        </w:rPr>
        <w:t>base64</w:t>
      </w:r>
    </w:p>
    <w:p>
      <w:pPr>
        <w:pStyle w:val="ListParagraph"/>
        <w:numPr>
          <w:ilvl w:val="0"/>
          <w:numId w:val="25"/>
        </w:numPr>
        <w:tabs>
          <w:tab w:pos="1159" w:val="left" w:leader="none"/>
        </w:tabs>
        <w:spacing w:line="240" w:lineRule="auto" w:before="59" w:after="0"/>
        <w:ind w:left="1159" w:right="0" w:hanging="359"/>
        <w:jc w:val="left"/>
        <w:rPr>
          <w:rFonts w:ascii="Symbol" w:hAnsi="Symbol"/>
          <w:sz w:val="18"/>
        </w:rPr>
      </w:pPr>
      <w:r>
        <w:rPr>
          <w:rFonts w:ascii="Arial" w:hAnsi="Arial"/>
          <w:spacing w:val="-4"/>
          <w:w w:val="135"/>
          <w:sz w:val="18"/>
        </w:rPr>
        <w:t>Array</w:t>
      </w:r>
    </w:p>
    <w:p>
      <w:pPr>
        <w:pStyle w:val="ListParagraph"/>
        <w:numPr>
          <w:ilvl w:val="0"/>
          <w:numId w:val="25"/>
        </w:numPr>
        <w:tabs>
          <w:tab w:pos="1159" w:val="left" w:leader="none"/>
        </w:tabs>
        <w:spacing w:line="240" w:lineRule="auto" w:before="58" w:after="0"/>
        <w:ind w:left="1159" w:right="0" w:hanging="359"/>
        <w:jc w:val="left"/>
        <w:rPr>
          <w:rFonts w:ascii="Symbol" w:hAnsi="Symbol"/>
          <w:sz w:val="18"/>
        </w:rPr>
      </w:pPr>
      <w:r>
        <w:rPr>
          <w:rFonts w:ascii="Arial" w:hAnsi="Arial"/>
          <w:spacing w:val="-2"/>
          <w:w w:val="130"/>
          <w:sz w:val="18"/>
        </w:rPr>
        <w:t>SOAPStruct</w:t>
      </w:r>
    </w:p>
    <w:p>
      <w:pPr>
        <w:spacing w:before="116"/>
        <w:ind w:left="440" w:right="506" w:firstLine="0"/>
        <w:jc w:val="left"/>
        <w:rPr>
          <w:sz w:val="24"/>
        </w:rPr>
      </w:pPr>
      <w:r>
        <w:rPr>
          <w:sz w:val="24"/>
        </w:rPr>
        <w:t>Now</w:t>
      </w:r>
      <w:r>
        <w:rPr>
          <w:spacing w:val="-3"/>
          <w:sz w:val="24"/>
        </w:rPr>
        <w:t> </w:t>
      </w:r>
      <w:r>
        <w:rPr>
          <w:sz w:val="24"/>
        </w:rPr>
        <w:t>that</w:t>
      </w:r>
      <w:r>
        <w:rPr>
          <w:spacing w:val="-3"/>
          <w:sz w:val="24"/>
        </w:rPr>
        <w:t> </w:t>
      </w:r>
      <w:r>
        <w:rPr>
          <w:sz w:val="24"/>
        </w:rPr>
        <w:t>the</w:t>
      </w:r>
      <w:r>
        <w:rPr>
          <w:spacing w:val="-3"/>
          <w:sz w:val="24"/>
        </w:rPr>
        <w:t> </w:t>
      </w:r>
      <w:r>
        <w:rPr>
          <w:sz w:val="24"/>
        </w:rPr>
        <w:t>server</w:t>
      </w:r>
      <w:r>
        <w:rPr>
          <w:spacing w:val="-3"/>
          <w:sz w:val="24"/>
        </w:rPr>
        <w:t> </w:t>
      </w:r>
      <w:r>
        <w:rPr>
          <w:sz w:val="24"/>
        </w:rPr>
        <w:t>is</w:t>
      </w:r>
      <w:r>
        <w:rPr>
          <w:spacing w:val="-3"/>
          <w:sz w:val="24"/>
        </w:rPr>
        <w:t> </w:t>
      </w:r>
      <w:r>
        <w:rPr>
          <w:sz w:val="24"/>
        </w:rPr>
        <w:t>created,</w:t>
      </w:r>
      <w:r>
        <w:rPr>
          <w:spacing w:val="-3"/>
          <w:sz w:val="24"/>
        </w:rPr>
        <w:t> </w:t>
      </w:r>
      <w:r>
        <w:rPr>
          <w:sz w:val="24"/>
        </w:rPr>
        <w:t>we</w:t>
      </w:r>
      <w:r>
        <w:rPr>
          <w:spacing w:val="-3"/>
          <w:sz w:val="24"/>
        </w:rPr>
        <w:t> </w:t>
      </w:r>
      <w:r>
        <w:rPr>
          <w:sz w:val="24"/>
        </w:rPr>
        <w:t>need</w:t>
      </w:r>
      <w:r>
        <w:rPr>
          <w:spacing w:val="-2"/>
          <w:sz w:val="24"/>
        </w:rPr>
        <w:t> </w:t>
      </w:r>
      <w:r>
        <w:rPr>
          <w:sz w:val="24"/>
        </w:rPr>
        <w:t>to</w:t>
      </w:r>
      <w:r>
        <w:rPr>
          <w:spacing w:val="-3"/>
          <w:sz w:val="24"/>
        </w:rPr>
        <w:t> </w:t>
      </w:r>
      <w:r>
        <w:rPr>
          <w:sz w:val="24"/>
        </w:rPr>
        <w:t>create</w:t>
      </w:r>
      <w:r>
        <w:rPr>
          <w:spacing w:val="-3"/>
          <w:sz w:val="24"/>
        </w:rPr>
        <w:t> </w:t>
      </w:r>
      <w:r>
        <w:rPr>
          <w:sz w:val="24"/>
        </w:rPr>
        <w:t>the</w:t>
      </w:r>
      <w:r>
        <w:rPr>
          <w:spacing w:val="-3"/>
          <w:sz w:val="24"/>
        </w:rPr>
        <w:t> </w:t>
      </w:r>
      <w:r>
        <w:rPr>
          <w:sz w:val="24"/>
        </w:rPr>
        <w:t>client</w:t>
      </w:r>
      <w:r>
        <w:rPr>
          <w:spacing w:val="-3"/>
          <w:sz w:val="24"/>
        </w:rPr>
        <w:t> </w:t>
      </w:r>
      <w:r>
        <w:rPr>
          <w:sz w:val="24"/>
        </w:rPr>
        <w:t>that</w:t>
      </w:r>
      <w:r>
        <w:rPr>
          <w:spacing w:val="-3"/>
          <w:sz w:val="24"/>
        </w:rPr>
        <w:t> </w:t>
      </w:r>
      <w:r>
        <w:rPr>
          <w:sz w:val="24"/>
        </w:rPr>
        <w:t>will</w:t>
      </w:r>
      <w:r>
        <w:rPr>
          <w:spacing w:val="-3"/>
          <w:sz w:val="24"/>
        </w:rPr>
        <w:t> </w:t>
      </w:r>
      <w:r>
        <w:rPr>
          <w:sz w:val="24"/>
        </w:rPr>
        <w:t>communicate with the server. The client in this example is called </w:t>
      </w:r>
      <w:r>
        <w:rPr>
          <w:rFonts w:ascii="Arial"/>
          <w:w w:val="125"/>
          <w:sz w:val="18"/>
        </w:rPr>
        <w:t>soapclient.php</w:t>
      </w:r>
      <w:r>
        <w:rPr>
          <w:w w:val="125"/>
          <w:sz w:val="24"/>
        </w:rPr>
        <w:t>.</w:t>
      </w:r>
    </w:p>
    <w:p>
      <w:pPr>
        <w:spacing w:after="0"/>
        <w:jc w:val="left"/>
        <w:rPr>
          <w:sz w:val="24"/>
        </w:rPr>
        <w:sectPr>
          <w:pgSz w:w="12240" w:h="15840"/>
          <w:pgMar w:header="1977" w:footer="2326" w:top="2160" w:bottom="2520" w:left="1720" w:right="1720"/>
        </w:sectPr>
      </w:pPr>
    </w:p>
    <w:p>
      <w:pPr>
        <w:spacing w:before="164" w:after="4"/>
        <w:ind w:left="440" w:right="470" w:firstLine="0"/>
        <w:jc w:val="left"/>
        <w:rPr>
          <w:sz w:val="24"/>
        </w:rPr>
      </w:pPr>
      <w:r>
        <w:rPr>
          <w:sz w:val="24"/>
        </w:rPr>
        <w:t>The</w:t>
      </w:r>
      <w:r>
        <w:rPr>
          <w:spacing w:val="-3"/>
          <w:sz w:val="24"/>
        </w:rPr>
        <w:t> </w:t>
      </w:r>
      <w:r>
        <w:rPr>
          <w:sz w:val="24"/>
        </w:rPr>
        <w:t>following</w:t>
      </w:r>
      <w:r>
        <w:rPr>
          <w:spacing w:val="-3"/>
          <w:sz w:val="24"/>
        </w:rPr>
        <w:t> </w:t>
      </w:r>
      <w:r>
        <w:rPr>
          <w:sz w:val="24"/>
        </w:rPr>
        <w:t>table</w:t>
      </w:r>
      <w:r>
        <w:rPr>
          <w:spacing w:val="-3"/>
          <w:sz w:val="24"/>
        </w:rPr>
        <w:t> </w:t>
      </w:r>
      <w:r>
        <w:rPr>
          <w:sz w:val="24"/>
        </w:rPr>
        <w:t>gives</w:t>
      </w:r>
      <w:r>
        <w:rPr>
          <w:spacing w:val="-3"/>
          <w:sz w:val="24"/>
        </w:rPr>
        <w:t> </w:t>
      </w:r>
      <w:r>
        <w:rPr>
          <w:sz w:val="24"/>
        </w:rPr>
        <w:t>an</w:t>
      </w:r>
      <w:r>
        <w:rPr>
          <w:spacing w:val="-3"/>
          <w:sz w:val="24"/>
        </w:rPr>
        <w:t> </w:t>
      </w:r>
      <w:r>
        <w:rPr>
          <w:sz w:val="24"/>
        </w:rPr>
        <w:t>outline</w:t>
      </w:r>
      <w:r>
        <w:rPr>
          <w:spacing w:val="-3"/>
          <w:sz w:val="24"/>
        </w:rPr>
        <w:t> </w:t>
      </w:r>
      <w:r>
        <w:rPr>
          <w:sz w:val="24"/>
        </w:rPr>
        <w:t>of</w:t>
      </w:r>
      <w:r>
        <w:rPr>
          <w:spacing w:val="-3"/>
          <w:sz w:val="24"/>
        </w:rPr>
        <w:t> </w:t>
      </w:r>
      <w:r>
        <w:rPr>
          <w:sz w:val="24"/>
        </w:rPr>
        <w:t>the</w:t>
      </w:r>
      <w:r>
        <w:rPr>
          <w:spacing w:val="-4"/>
          <w:sz w:val="24"/>
        </w:rPr>
        <w:t> </w:t>
      </w:r>
      <w:r>
        <w:rPr>
          <w:sz w:val="24"/>
        </w:rPr>
        <w:t>major</w:t>
      </w:r>
      <w:r>
        <w:rPr>
          <w:spacing w:val="-4"/>
          <w:sz w:val="24"/>
        </w:rPr>
        <w:t> </w:t>
      </w:r>
      <w:r>
        <w:rPr>
          <w:sz w:val="24"/>
        </w:rPr>
        <w:t>functions</w:t>
      </w:r>
      <w:r>
        <w:rPr>
          <w:spacing w:val="-4"/>
          <w:sz w:val="24"/>
        </w:rPr>
        <w:t> </w:t>
      </w:r>
      <w:r>
        <w:rPr>
          <w:sz w:val="24"/>
        </w:rPr>
        <w:t>required</w:t>
      </w:r>
      <w:r>
        <w:rPr>
          <w:spacing w:val="-4"/>
          <w:sz w:val="24"/>
        </w:rPr>
        <w:t> </w:t>
      </w:r>
      <w:r>
        <w:rPr>
          <w:sz w:val="24"/>
        </w:rPr>
        <w:t>for</w:t>
      </w:r>
      <w:r>
        <w:rPr>
          <w:spacing w:val="-4"/>
          <w:sz w:val="24"/>
        </w:rPr>
        <w:t> </w:t>
      </w:r>
      <w:r>
        <w:rPr>
          <w:sz w:val="24"/>
        </w:rPr>
        <w:t>the</w:t>
      </w:r>
      <w:r>
        <w:rPr>
          <w:spacing w:val="-4"/>
          <w:sz w:val="24"/>
        </w:rPr>
        <w:t> </w:t>
      </w:r>
      <w:r>
        <w:rPr>
          <w:sz w:val="24"/>
        </w:rPr>
        <w:t>SOAP client connectivity:</w:t>
      </w:r>
    </w:p>
    <w:p>
      <w:pPr>
        <w:pStyle w:val="BodyText"/>
        <w:ind w:left="389"/>
        <w:rPr>
          <w:sz w:val="20"/>
        </w:rPr>
      </w:pPr>
      <w:r>
        <w:rPr>
          <w:sz w:val="20"/>
        </w:rPr>
        <mc:AlternateContent>
          <mc:Choice Requires="wps">
            <w:drawing>
              <wp:inline distT="0" distB="0" distL="0" distR="0">
                <wp:extent cx="5084445" cy="299085"/>
                <wp:effectExtent l="9525" t="0" r="0" b="5714"/>
                <wp:docPr id="510" name="Group 510"/>
                <wp:cNvGraphicFramePr>
                  <a:graphicFrameLocks/>
                </wp:cNvGraphicFramePr>
                <a:graphic>
                  <a:graphicData uri="http://schemas.microsoft.com/office/word/2010/wordprocessingGroup">
                    <wpg:wgp>
                      <wpg:cNvPr id="510" name="Group 510"/>
                      <wpg:cNvGrpSpPr/>
                      <wpg:grpSpPr>
                        <a:xfrm>
                          <a:off x="0" y="0"/>
                          <a:ext cx="5084445" cy="299085"/>
                          <a:chExt cx="5084445" cy="299085"/>
                        </a:xfrm>
                      </wpg:grpSpPr>
                      <wps:wsp>
                        <wps:cNvPr id="511" name="Graphic 511"/>
                        <wps:cNvSpPr/>
                        <wps:spPr>
                          <a:xfrm>
                            <a:off x="-12" y="5587"/>
                            <a:ext cx="5084445" cy="293370"/>
                          </a:xfrm>
                          <a:custGeom>
                            <a:avLst/>
                            <a:gdLst/>
                            <a:ahLst/>
                            <a:cxnLst/>
                            <a:rect l="l" t="t" r="r" b="b"/>
                            <a:pathLst>
                              <a:path w="5084445" h="293370">
                                <a:moveTo>
                                  <a:pt x="5084076" y="0"/>
                                </a:moveTo>
                                <a:lnTo>
                                  <a:pt x="1732800" y="0"/>
                                </a:lnTo>
                                <a:lnTo>
                                  <a:pt x="1723656" y="0"/>
                                </a:lnTo>
                                <a:lnTo>
                                  <a:pt x="1723656" y="257314"/>
                                </a:lnTo>
                                <a:lnTo>
                                  <a:pt x="1723656" y="257810"/>
                                </a:lnTo>
                                <a:lnTo>
                                  <a:pt x="44208" y="257810"/>
                                </a:lnTo>
                                <a:lnTo>
                                  <a:pt x="44208" y="257302"/>
                                </a:lnTo>
                                <a:lnTo>
                                  <a:pt x="1697736" y="257302"/>
                                </a:lnTo>
                                <a:lnTo>
                                  <a:pt x="1697736" y="35560"/>
                                </a:lnTo>
                                <a:lnTo>
                                  <a:pt x="1697748" y="257314"/>
                                </a:lnTo>
                                <a:lnTo>
                                  <a:pt x="1723656" y="257314"/>
                                </a:lnTo>
                                <a:lnTo>
                                  <a:pt x="1723656" y="0"/>
                                </a:lnTo>
                                <a:lnTo>
                                  <a:pt x="0" y="0"/>
                                </a:lnTo>
                                <a:lnTo>
                                  <a:pt x="0" y="35560"/>
                                </a:lnTo>
                                <a:lnTo>
                                  <a:pt x="0" y="257810"/>
                                </a:lnTo>
                                <a:lnTo>
                                  <a:pt x="0" y="293370"/>
                                </a:lnTo>
                                <a:lnTo>
                                  <a:pt x="1723656" y="293370"/>
                                </a:lnTo>
                                <a:lnTo>
                                  <a:pt x="1732800" y="293370"/>
                                </a:lnTo>
                                <a:lnTo>
                                  <a:pt x="5084076" y="293370"/>
                                </a:lnTo>
                                <a:lnTo>
                                  <a:pt x="5084076" y="257810"/>
                                </a:lnTo>
                                <a:lnTo>
                                  <a:pt x="1767852" y="257810"/>
                                </a:lnTo>
                                <a:lnTo>
                                  <a:pt x="1767852" y="257302"/>
                                </a:lnTo>
                                <a:lnTo>
                                  <a:pt x="5049786" y="257302"/>
                                </a:lnTo>
                                <a:lnTo>
                                  <a:pt x="5084076" y="257314"/>
                                </a:lnTo>
                                <a:lnTo>
                                  <a:pt x="5084076" y="35560"/>
                                </a:lnTo>
                                <a:lnTo>
                                  <a:pt x="5084076" y="0"/>
                                </a:lnTo>
                                <a:close/>
                              </a:path>
                            </a:pathLst>
                          </a:custGeom>
                          <a:solidFill>
                            <a:srgbClr val="E6E6E6"/>
                          </a:solidFill>
                        </wps:spPr>
                        <wps:bodyPr wrap="square" lIns="0" tIns="0" rIns="0" bIns="0" rtlCol="0">
                          <a:prstTxWarp prst="textNoShape">
                            <a:avLst/>
                          </a:prstTxWarp>
                          <a:noAutofit/>
                        </wps:bodyPr>
                      </wps:wsp>
                      <wps:wsp>
                        <wps:cNvPr id="512" name="Graphic 512"/>
                        <wps:cNvSpPr/>
                        <wps:spPr>
                          <a:xfrm>
                            <a:off x="9144" y="0"/>
                            <a:ext cx="1719580" cy="6350"/>
                          </a:xfrm>
                          <a:custGeom>
                            <a:avLst/>
                            <a:gdLst/>
                            <a:ahLst/>
                            <a:cxnLst/>
                            <a:rect l="l" t="t" r="r" b="b"/>
                            <a:pathLst>
                              <a:path w="1719580" h="6350">
                                <a:moveTo>
                                  <a:pt x="1719072" y="0"/>
                                </a:moveTo>
                                <a:lnTo>
                                  <a:pt x="0" y="0"/>
                                </a:lnTo>
                                <a:lnTo>
                                  <a:pt x="0" y="6096"/>
                                </a:lnTo>
                                <a:lnTo>
                                  <a:pt x="1719072" y="6096"/>
                                </a:lnTo>
                                <a:lnTo>
                                  <a:pt x="1719072"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9144" y="6095"/>
                            <a:ext cx="1725295" cy="35560"/>
                          </a:xfrm>
                          <a:custGeom>
                            <a:avLst/>
                            <a:gdLst/>
                            <a:ahLst/>
                            <a:cxnLst/>
                            <a:rect l="l" t="t" r="r" b="b"/>
                            <a:pathLst>
                              <a:path w="1725295" h="35560">
                                <a:moveTo>
                                  <a:pt x="1725168" y="0"/>
                                </a:moveTo>
                                <a:lnTo>
                                  <a:pt x="0" y="0"/>
                                </a:lnTo>
                                <a:lnTo>
                                  <a:pt x="0" y="35051"/>
                                </a:lnTo>
                                <a:lnTo>
                                  <a:pt x="1725168" y="35051"/>
                                </a:lnTo>
                                <a:lnTo>
                                  <a:pt x="1725168" y="0"/>
                                </a:lnTo>
                                <a:close/>
                              </a:path>
                            </a:pathLst>
                          </a:custGeom>
                          <a:solidFill>
                            <a:srgbClr val="E6E6E6"/>
                          </a:solidFill>
                        </wps:spPr>
                        <wps:bodyPr wrap="square" lIns="0" tIns="0" rIns="0" bIns="0" rtlCol="0">
                          <a:prstTxWarp prst="textNoShape">
                            <a:avLst/>
                          </a:prstTxWarp>
                          <a:noAutofit/>
                        </wps:bodyPr>
                      </wps:wsp>
                      <wps:wsp>
                        <wps:cNvPr id="514" name="Graphic 514"/>
                        <wps:cNvSpPr/>
                        <wps:spPr>
                          <a:xfrm>
                            <a:off x="1728216" y="0"/>
                            <a:ext cx="3351529" cy="6350"/>
                          </a:xfrm>
                          <a:custGeom>
                            <a:avLst/>
                            <a:gdLst/>
                            <a:ahLst/>
                            <a:cxnLst/>
                            <a:rect l="l" t="t" r="r" b="b"/>
                            <a:pathLst>
                              <a:path w="3351529" h="6350">
                                <a:moveTo>
                                  <a:pt x="3351276" y="0"/>
                                </a:moveTo>
                                <a:lnTo>
                                  <a:pt x="0" y="0"/>
                                </a:lnTo>
                                <a:lnTo>
                                  <a:pt x="0" y="6096"/>
                                </a:lnTo>
                                <a:lnTo>
                                  <a:pt x="3351276" y="6096"/>
                                </a:lnTo>
                                <a:lnTo>
                                  <a:pt x="3351276" y="0"/>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1734311" y="6095"/>
                            <a:ext cx="3345179" cy="35560"/>
                          </a:xfrm>
                          <a:custGeom>
                            <a:avLst/>
                            <a:gdLst/>
                            <a:ahLst/>
                            <a:cxnLst/>
                            <a:rect l="l" t="t" r="r" b="b"/>
                            <a:pathLst>
                              <a:path w="3345179" h="35560">
                                <a:moveTo>
                                  <a:pt x="3345179" y="0"/>
                                </a:moveTo>
                                <a:lnTo>
                                  <a:pt x="0" y="0"/>
                                </a:lnTo>
                                <a:lnTo>
                                  <a:pt x="0" y="35051"/>
                                </a:lnTo>
                                <a:lnTo>
                                  <a:pt x="3345179" y="35051"/>
                                </a:lnTo>
                                <a:lnTo>
                                  <a:pt x="3345179" y="0"/>
                                </a:lnTo>
                                <a:close/>
                              </a:path>
                            </a:pathLst>
                          </a:custGeom>
                          <a:solidFill>
                            <a:srgbClr val="E6E6E6"/>
                          </a:solidFill>
                        </wps:spPr>
                        <wps:bodyPr wrap="square" lIns="0" tIns="0" rIns="0" bIns="0" rtlCol="0">
                          <a:prstTxWarp prst="textNoShape">
                            <a:avLst/>
                          </a:prstTxWarp>
                          <a:noAutofit/>
                        </wps:bodyPr>
                      </wps:wsp>
                      <wps:wsp>
                        <wps:cNvPr id="516" name="Textbox 516"/>
                        <wps:cNvSpPr txBox="1"/>
                        <wps:spPr>
                          <a:xfrm>
                            <a:off x="0" y="6095"/>
                            <a:ext cx="5084445" cy="293370"/>
                          </a:xfrm>
                          <a:prstGeom prst="rect">
                            <a:avLst/>
                          </a:prstGeom>
                        </wps:spPr>
                        <wps:txbx>
                          <w:txbxContent>
                            <w:p>
                              <w:pPr>
                                <w:tabs>
                                  <w:tab w:pos="2783" w:val="left" w:leader="none"/>
                                </w:tabs>
                                <w:spacing w:before="113"/>
                                <w:ind w:left="69" w:right="0" w:firstLine="0"/>
                                <w:jc w:val="left"/>
                                <w:rPr>
                                  <w:rFonts w:ascii="Arial"/>
                                  <w:b/>
                                  <w:sz w:val="20"/>
                                </w:rPr>
                              </w:pPr>
                              <w:r>
                                <w:rPr>
                                  <w:rFonts w:ascii="Arial"/>
                                  <w:b/>
                                  <w:spacing w:val="-4"/>
                                  <w:sz w:val="20"/>
                                </w:rPr>
                                <w:t>Code</w:t>
                              </w:r>
                              <w:r>
                                <w:rPr>
                                  <w:rFonts w:ascii="Arial"/>
                                  <w:b/>
                                  <w:sz w:val="20"/>
                                </w:rPr>
                                <w:tab/>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23.55pt;mso-position-horizontal-relative:char;mso-position-vertical-relative:line" id="docshapegroup496" coordorigin="0,0" coordsize="8007,471">
                <v:shape style="position:absolute;left:-1;top:8;width:8007;height:462" id="docshape497" coordorigin="0,9" coordsize="8007,462" path="m8006,9l2729,9,2714,9,2714,414,2714,415,70,415,70,414,2674,414,2674,65,2674,414,2714,414,2714,9,0,9,0,65,0,415,0,471,2714,471,2729,471,8006,471,8006,415,2784,415,2784,414,7952,414,8006,414,8006,65,8006,9xe" filled="true" fillcolor="#e6e6e6" stroked="false">
                  <v:path arrowok="t"/>
                  <v:fill type="solid"/>
                </v:shape>
                <v:rect style="position:absolute;left:14;top:0;width:2708;height:10" id="docshape498" filled="true" fillcolor="#000000" stroked="false">
                  <v:fill type="solid"/>
                </v:rect>
                <v:rect style="position:absolute;left:14;top:9;width:2717;height:56" id="docshape499" filled="true" fillcolor="#e6e6e6" stroked="false">
                  <v:fill type="solid"/>
                </v:rect>
                <v:rect style="position:absolute;left:2721;top:0;width:5278;height:10" id="docshape500" filled="true" fillcolor="#000000" stroked="false">
                  <v:fill type="solid"/>
                </v:rect>
                <v:rect style="position:absolute;left:2731;top:9;width:5268;height:56" id="docshape501" filled="true" fillcolor="#e6e6e6" stroked="false">
                  <v:fill type="solid"/>
                </v:rect>
                <v:shape style="position:absolute;left:0;top:9;width:8007;height:462" type="#_x0000_t202" id="docshape502" filled="false" stroked="false">
                  <v:textbox inset="0,0,0,0">
                    <w:txbxContent>
                      <w:p>
                        <w:pPr>
                          <w:tabs>
                            <w:tab w:pos="2783" w:val="left" w:leader="none"/>
                          </w:tabs>
                          <w:spacing w:before="113"/>
                          <w:ind w:left="69" w:right="0" w:firstLine="0"/>
                          <w:jc w:val="left"/>
                          <w:rPr>
                            <w:rFonts w:ascii="Arial"/>
                            <w:b/>
                            <w:sz w:val="20"/>
                          </w:rPr>
                        </w:pPr>
                        <w:r>
                          <w:rPr>
                            <w:rFonts w:ascii="Arial"/>
                            <w:b/>
                            <w:spacing w:val="-4"/>
                            <w:sz w:val="20"/>
                          </w:rPr>
                          <w:t>Code</w:t>
                        </w:r>
                        <w:r>
                          <w:rPr>
                            <w:rFonts w:ascii="Arial"/>
                            <w:b/>
                            <w:sz w:val="20"/>
                          </w:rPr>
                          <w:tab/>
                        </w:r>
                        <w:r>
                          <w:rPr>
                            <w:rFonts w:ascii="Arial"/>
                            <w:b/>
                            <w:spacing w:val="-2"/>
                            <w:sz w:val="20"/>
                          </w:rPr>
                          <w:t>Description</w:t>
                        </w:r>
                      </w:p>
                    </w:txbxContent>
                  </v:textbox>
                  <w10:wrap type="none"/>
                </v:shape>
              </v:group>
            </w:pict>
          </mc:Fallback>
        </mc:AlternateContent>
      </w:r>
      <w:r>
        <w:rPr>
          <w:sz w:val="20"/>
        </w:rPr>
      </w:r>
    </w:p>
    <w:p>
      <w:pPr>
        <w:tabs>
          <w:tab w:pos="3173" w:val="left" w:leader="none"/>
        </w:tabs>
        <w:spacing w:before="0"/>
        <w:ind w:left="459" w:right="0" w:firstLine="0"/>
        <w:jc w:val="left"/>
        <w:rPr>
          <w:rFonts w:ascii="Arial"/>
          <w:sz w:val="20"/>
        </w:rPr>
      </w:pPr>
      <w:r>
        <w:rPr>
          <w:rFonts w:ascii="Arial"/>
          <w:spacing w:val="-2"/>
          <w:w w:val="125"/>
          <w:position w:val="10"/>
          <w:sz w:val="18"/>
        </w:rPr>
        <w:t>eZSOAPClient()</w:t>
      </w:r>
      <w:r>
        <w:rPr>
          <w:rFonts w:ascii="Arial"/>
          <w:position w:val="10"/>
          <w:sz w:val="18"/>
        </w:rPr>
        <w:tab/>
      </w:r>
      <w:r>
        <w:rPr>
          <w:rFonts w:ascii="Arial"/>
          <w:sz w:val="20"/>
        </w:rPr>
        <w:t>Prepares</w:t>
      </w:r>
      <w:r>
        <w:rPr>
          <w:rFonts w:ascii="Arial"/>
          <w:spacing w:val="-7"/>
          <w:sz w:val="20"/>
        </w:rPr>
        <w:t> </w:t>
      </w:r>
      <w:r>
        <w:rPr>
          <w:rFonts w:ascii="Arial"/>
          <w:sz w:val="20"/>
        </w:rPr>
        <w:t>the</w:t>
      </w:r>
      <w:r>
        <w:rPr>
          <w:rFonts w:ascii="Arial"/>
          <w:spacing w:val="-5"/>
          <w:sz w:val="20"/>
        </w:rPr>
        <w:t> </w:t>
      </w:r>
      <w:r>
        <w:rPr>
          <w:rFonts w:ascii="Arial"/>
          <w:sz w:val="20"/>
        </w:rPr>
        <w:t>SOAP</w:t>
      </w:r>
      <w:r>
        <w:rPr>
          <w:rFonts w:ascii="Arial"/>
          <w:spacing w:val="-4"/>
          <w:sz w:val="20"/>
        </w:rPr>
        <w:t> </w:t>
      </w:r>
      <w:r>
        <w:rPr>
          <w:rFonts w:ascii="Arial"/>
          <w:spacing w:val="-2"/>
          <w:sz w:val="20"/>
        </w:rPr>
        <w:t>client.</w:t>
      </w:r>
    </w:p>
    <w:p>
      <w:pPr>
        <w:tabs>
          <w:tab w:pos="3173" w:val="left" w:leader="none"/>
        </w:tabs>
        <w:spacing w:before="145"/>
        <w:ind w:left="459" w:right="0" w:firstLine="0"/>
        <w:jc w:val="left"/>
        <w:rPr>
          <w:rFonts w:ascii="Arial"/>
          <w:sz w:val="20"/>
        </w:rPr>
      </w:pPr>
      <w:r>
        <w:rPr>
          <w:rFonts w:ascii="Arial"/>
          <w:spacing w:val="-2"/>
          <w:position w:val="10"/>
          <w:sz w:val="18"/>
        </w:rPr>
        <w:t>eZSOAPRequest()</w:t>
      </w:r>
      <w:r>
        <w:rPr>
          <w:rFonts w:ascii="Arial"/>
          <w:position w:val="10"/>
          <w:sz w:val="18"/>
        </w:rPr>
        <w:tab/>
      </w:r>
      <w:r>
        <w:rPr>
          <w:rFonts w:ascii="Arial"/>
          <w:sz w:val="20"/>
        </w:rPr>
        <w:t>Prepares</w:t>
      </w:r>
      <w:r>
        <w:rPr>
          <w:rFonts w:ascii="Arial"/>
          <w:spacing w:val="-5"/>
          <w:sz w:val="20"/>
        </w:rPr>
        <w:t> </w:t>
      </w:r>
      <w:r>
        <w:rPr>
          <w:rFonts w:ascii="Arial"/>
          <w:sz w:val="20"/>
        </w:rPr>
        <w:t>the</w:t>
      </w:r>
      <w:r>
        <w:rPr>
          <w:rFonts w:ascii="Arial"/>
          <w:spacing w:val="-2"/>
          <w:sz w:val="20"/>
        </w:rPr>
        <w:t> </w:t>
      </w:r>
      <w:r>
        <w:rPr>
          <w:rFonts w:ascii="Arial"/>
          <w:sz w:val="20"/>
        </w:rPr>
        <w:t>request</w:t>
      </w:r>
      <w:r>
        <w:rPr>
          <w:rFonts w:ascii="Arial"/>
          <w:spacing w:val="-2"/>
          <w:sz w:val="20"/>
        </w:rPr>
        <w:t> </w:t>
      </w:r>
      <w:r>
        <w:rPr>
          <w:rFonts w:ascii="Arial"/>
          <w:sz w:val="20"/>
        </w:rPr>
        <w:t>object</w:t>
      </w:r>
      <w:r>
        <w:rPr>
          <w:rFonts w:ascii="Arial"/>
          <w:spacing w:val="-3"/>
          <w:sz w:val="20"/>
        </w:rPr>
        <w:t> </w:t>
      </w:r>
      <w:r>
        <w:rPr>
          <w:rFonts w:ascii="Arial"/>
          <w:sz w:val="20"/>
        </w:rPr>
        <w:t>ready</w:t>
      </w:r>
      <w:r>
        <w:rPr>
          <w:rFonts w:ascii="Arial"/>
          <w:spacing w:val="-2"/>
          <w:sz w:val="20"/>
        </w:rPr>
        <w:t> </w:t>
      </w:r>
      <w:r>
        <w:rPr>
          <w:rFonts w:ascii="Arial"/>
          <w:sz w:val="20"/>
        </w:rPr>
        <w:t>for</w:t>
      </w:r>
      <w:r>
        <w:rPr>
          <w:rFonts w:ascii="Arial"/>
          <w:spacing w:val="-2"/>
          <w:sz w:val="20"/>
        </w:rPr>
        <w:t> parameters.</w:t>
      </w:r>
    </w:p>
    <w:p>
      <w:pPr>
        <w:tabs>
          <w:tab w:pos="3173" w:val="left" w:leader="none"/>
        </w:tabs>
        <w:spacing w:before="148"/>
        <w:ind w:left="459" w:right="0" w:firstLine="0"/>
        <w:jc w:val="left"/>
        <w:rPr>
          <w:rFonts w:ascii="Arial"/>
          <w:sz w:val="20"/>
        </w:rPr>
      </w:pPr>
      <w:r>
        <w:rPr>
          <w:rFonts w:ascii="Arial"/>
          <w:spacing w:val="-2"/>
          <w:w w:val="115"/>
          <w:position w:val="10"/>
          <w:sz w:val="18"/>
        </w:rPr>
        <w:t>addParameter()</w:t>
      </w:r>
      <w:r>
        <w:rPr>
          <w:rFonts w:ascii="Arial"/>
          <w:position w:val="10"/>
          <w:sz w:val="18"/>
        </w:rPr>
        <w:tab/>
      </w:r>
      <w:r>
        <w:rPr>
          <w:rFonts w:ascii="Arial"/>
          <w:sz w:val="20"/>
        </w:rPr>
        <w:t>Fills</w:t>
      </w:r>
      <w:r>
        <w:rPr>
          <w:rFonts w:ascii="Arial"/>
          <w:spacing w:val="-7"/>
          <w:sz w:val="20"/>
        </w:rPr>
        <w:t> </w:t>
      </w:r>
      <w:r>
        <w:rPr>
          <w:rFonts w:ascii="Arial"/>
          <w:sz w:val="20"/>
        </w:rPr>
        <w:t>the</w:t>
      </w:r>
      <w:r>
        <w:rPr>
          <w:rFonts w:ascii="Arial"/>
          <w:spacing w:val="-5"/>
          <w:sz w:val="20"/>
        </w:rPr>
        <w:t> </w:t>
      </w:r>
      <w:r>
        <w:rPr>
          <w:rFonts w:ascii="Arial"/>
          <w:sz w:val="20"/>
        </w:rPr>
        <w:t>object</w:t>
      </w:r>
      <w:r>
        <w:rPr>
          <w:rFonts w:ascii="Arial"/>
          <w:spacing w:val="-4"/>
          <w:sz w:val="20"/>
        </w:rPr>
        <w:t> </w:t>
      </w:r>
      <w:r>
        <w:rPr>
          <w:rFonts w:ascii="Arial"/>
          <w:sz w:val="20"/>
        </w:rPr>
        <w:t>with</w:t>
      </w:r>
      <w:r>
        <w:rPr>
          <w:rFonts w:ascii="Arial"/>
          <w:spacing w:val="-5"/>
          <w:sz w:val="20"/>
        </w:rPr>
        <w:t> </w:t>
      </w:r>
      <w:r>
        <w:rPr>
          <w:rFonts w:ascii="Arial"/>
          <w:sz w:val="20"/>
        </w:rPr>
        <w:t>the</w:t>
      </w:r>
      <w:r>
        <w:rPr>
          <w:rFonts w:ascii="Arial"/>
          <w:spacing w:val="-5"/>
          <w:sz w:val="20"/>
        </w:rPr>
        <w:t> </w:t>
      </w:r>
      <w:r>
        <w:rPr>
          <w:rFonts w:ascii="Arial"/>
          <w:sz w:val="20"/>
        </w:rPr>
        <w:t>request</w:t>
      </w:r>
      <w:r>
        <w:rPr>
          <w:rFonts w:ascii="Arial"/>
          <w:spacing w:val="-4"/>
          <w:sz w:val="20"/>
        </w:rPr>
        <w:t> </w:t>
      </w:r>
      <w:r>
        <w:rPr>
          <w:rFonts w:ascii="Arial"/>
          <w:spacing w:val="-2"/>
          <w:sz w:val="20"/>
        </w:rPr>
        <w:t>information.</w:t>
      </w:r>
    </w:p>
    <w:p>
      <w:pPr>
        <w:pStyle w:val="BodyText"/>
        <w:spacing w:before="146"/>
        <w:ind w:left="0"/>
        <w:rPr>
          <w:rFonts w:ascii="Arial"/>
          <w:sz w:val="20"/>
        </w:rPr>
      </w:pPr>
    </w:p>
    <w:p>
      <w:pPr>
        <w:tabs>
          <w:tab w:pos="3173" w:val="left" w:leader="none"/>
        </w:tabs>
        <w:spacing w:before="0"/>
        <w:ind w:left="3173" w:right="592" w:hanging="2715"/>
        <w:jc w:val="left"/>
        <w:rPr>
          <w:rFonts w:ascii="Arial"/>
          <w:sz w:val="20"/>
        </w:rPr>
      </w:pPr>
      <w:r>
        <w:rPr>
          <w:rFonts w:ascii="Arial"/>
          <w:spacing w:val="-2"/>
          <w:w w:val="115"/>
          <w:position w:val="10"/>
          <w:sz w:val="18"/>
        </w:rPr>
        <w:t>send()</w:t>
      </w:r>
      <w:r>
        <w:rPr>
          <w:rFonts w:ascii="Arial"/>
          <w:position w:val="10"/>
          <w:sz w:val="18"/>
        </w:rPr>
        <w:tab/>
      </w:r>
      <w:r>
        <w:rPr>
          <w:rFonts w:ascii="Arial"/>
          <w:sz w:val="20"/>
        </w:rPr>
        <w:t>Sends</w:t>
      </w:r>
      <w:r>
        <w:rPr>
          <w:rFonts w:ascii="Arial"/>
          <w:spacing w:val="-5"/>
          <w:sz w:val="20"/>
        </w:rPr>
        <w:t> </w:t>
      </w:r>
      <w:r>
        <w:rPr>
          <w:rFonts w:ascii="Arial"/>
          <w:sz w:val="20"/>
        </w:rPr>
        <w:t>the</w:t>
      </w:r>
      <w:r>
        <w:rPr>
          <w:rFonts w:ascii="Arial"/>
          <w:spacing w:val="-6"/>
          <w:sz w:val="20"/>
        </w:rPr>
        <w:t> </w:t>
      </w:r>
      <w:r>
        <w:rPr>
          <w:rFonts w:ascii="Arial"/>
          <w:sz w:val="20"/>
        </w:rPr>
        <w:t>request</w:t>
      </w:r>
      <w:r>
        <w:rPr>
          <w:rFonts w:ascii="Arial"/>
          <w:spacing w:val="-5"/>
          <w:sz w:val="20"/>
        </w:rPr>
        <w:t> </w:t>
      </w:r>
      <w:r>
        <w:rPr>
          <w:rFonts w:ascii="Arial"/>
          <w:sz w:val="20"/>
        </w:rPr>
        <w:t>correctly</w:t>
      </w:r>
      <w:r>
        <w:rPr>
          <w:rFonts w:ascii="Arial"/>
          <w:spacing w:val="-5"/>
          <w:sz w:val="20"/>
        </w:rPr>
        <w:t> </w:t>
      </w:r>
      <w:r>
        <w:rPr>
          <w:rFonts w:ascii="Arial"/>
          <w:sz w:val="20"/>
        </w:rPr>
        <w:t>formatted</w:t>
      </w:r>
      <w:r>
        <w:rPr>
          <w:rFonts w:ascii="Arial"/>
          <w:spacing w:val="-5"/>
          <w:sz w:val="20"/>
        </w:rPr>
        <w:t> </w:t>
      </w:r>
      <w:r>
        <w:rPr>
          <w:rFonts w:ascii="Arial"/>
          <w:sz w:val="20"/>
        </w:rPr>
        <w:t>in</w:t>
      </w:r>
      <w:r>
        <w:rPr>
          <w:rFonts w:ascii="Arial"/>
          <w:spacing w:val="-5"/>
          <w:sz w:val="20"/>
        </w:rPr>
        <w:t> </w:t>
      </w:r>
      <w:r>
        <w:rPr>
          <w:rFonts w:ascii="Arial"/>
          <w:sz w:val="20"/>
        </w:rPr>
        <w:t>XML</w:t>
      </w:r>
      <w:r>
        <w:rPr>
          <w:rFonts w:ascii="Arial"/>
          <w:spacing w:val="-5"/>
          <w:sz w:val="20"/>
        </w:rPr>
        <w:t> </w:t>
      </w:r>
      <w:r>
        <w:rPr>
          <w:rFonts w:ascii="Arial"/>
          <w:sz w:val="20"/>
        </w:rPr>
        <w:t>over</w:t>
      </w:r>
      <w:r>
        <w:rPr>
          <w:rFonts w:ascii="Arial"/>
          <w:spacing w:val="-5"/>
          <w:sz w:val="20"/>
        </w:rPr>
        <w:t> </w:t>
      </w:r>
      <w:r>
        <w:rPr>
          <w:rFonts w:ascii="Arial"/>
          <w:sz w:val="20"/>
        </w:rPr>
        <w:t>HTTP </w:t>
      </w:r>
      <w:r>
        <w:rPr>
          <w:rFonts w:ascii="Arial"/>
          <w:w w:val="105"/>
          <w:sz w:val="20"/>
        </w:rPr>
        <w:t>to</w:t>
      </w:r>
      <w:r>
        <w:rPr>
          <w:rFonts w:ascii="Arial"/>
          <w:spacing w:val="-13"/>
          <w:w w:val="105"/>
          <w:sz w:val="20"/>
        </w:rPr>
        <w:t> </w:t>
      </w:r>
      <w:r>
        <w:rPr>
          <w:rFonts w:ascii="Arial"/>
          <w:w w:val="105"/>
          <w:sz w:val="20"/>
        </w:rPr>
        <w:t>the</w:t>
      </w:r>
      <w:r>
        <w:rPr>
          <w:rFonts w:ascii="Arial"/>
          <w:spacing w:val="-13"/>
          <w:w w:val="105"/>
          <w:sz w:val="20"/>
        </w:rPr>
        <w:t> </w:t>
      </w:r>
      <w:r>
        <w:rPr>
          <w:rFonts w:ascii="Arial"/>
          <w:w w:val="105"/>
          <w:sz w:val="20"/>
        </w:rPr>
        <w:t>SOAP</w:t>
      </w:r>
      <w:r>
        <w:rPr>
          <w:rFonts w:ascii="Arial"/>
          <w:spacing w:val="-13"/>
          <w:w w:val="105"/>
          <w:sz w:val="20"/>
        </w:rPr>
        <w:t> </w:t>
      </w:r>
      <w:r>
        <w:rPr>
          <w:rFonts w:ascii="Arial"/>
          <w:w w:val="105"/>
          <w:sz w:val="20"/>
        </w:rPr>
        <w:t>server.</w:t>
      </w:r>
      <w:r>
        <w:rPr>
          <w:rFonts w:ascii="Arial"/>
          <w:spacing w:val="-13"/>
          <w:w w:val="105"/>
          <w:sz w:val="20"/>
        </w:rPr>
        <w:t> </w:t>
      </w:r>
      <w:r>
        <w:rPr>
          <w:rFonts w:ascii="Arial"/>
          <w:w w:val="105"/>
          <w:sz w:val="20"/>
        </w:rPr>
        <w:t>The</w:t>
      </w:r>
      <w:r>
        <w:rPr>
          <w:rFonts w:ascii="Arial"/>
          <w:spacing w:val="-13"/>
          <w:w w:val="105"/>
          <w:sz w:val="20"/>
        </w:rPr>
        <w:t> </w:t>
      </w:r>
      <w:r>
        <w:rPr>
          <w:rFonts w:ascii="Arial"/>
          <w:w w:val="105"/>
          <w:sz w:val="20"/>
        </w:rPr>
        <w:t>response</w:t>
      </w:r>
      <w:r>
        <w:rPr>
          <w:rFonts w:ascii="Arial"/>
          <w:spacing w:val="-13"/>
          <w:w w:val="105"/>
          <w:sz w:val="20"/>
        </w:rPr>
        <w:t> </w:t>
      </w:r>
      <w:r>
        <w:rPr>
          <w:rFonts w:ascii="Arial"/>
          <w:w w:val="105"/>
          <w:sz w:val="20"/>
        </w:rPr>
        <w:t>from</w:t>
      </w:r>
      <w:r>
        <w:rPr>
          <w:rFonts w:ascii="Arial"/>
          <w:spacing w:val="-14"/>
          <w:w w:val="105"/>
          <w:sz w:val="20"/>
        </w:rPr>
        <w:t> </w:t>
      </w:r>
      <w:r>
        <w:rPr>
          <w:rFonts w:ascii="Arial"/>
          <w:w w:val="105"/>
          <w:sz w:val="20"/>
        </w:rPr>
        <w:t>this</w:t>
      </w:r>
      <w:r>
        <w:rPr>
          <w:rFonts w:ascii="Arial"/>
          <w:spacing w:val="-13"/>
          <w:w w:val="105"/>
          <w:sz w:val="20"/>
        </w:rPr>
        <w:t> </w:t>
      </w:r>
      <w:r>
        <w:rPr>
          <w:rFonts w:ascii="Arial"/>
          <w:w w:val="105"/>
          <w:sz w:val="20"/>
        </w:rPr>
        <w:t>request</w:t>
      </w:r>
      <w:r>
        <w:rPr>
          <w:rFonts w:ascii="Arial"/>
          <w:spacing w:val="-13"/>
          <w:w w:val="105"/>
          <w:sz w:val="20"/>
        </w:rPr>
        <w:t> </w:t>
      </w:r>
      <w:r>
        <w:rPr>
          <w:rFonts w:ascii="Arial"/>
          <w:w w:val="105"/>
          <w:sz w:val="20"/>
        </w:rPr>
        <w:t>is then placed in the </w:t>
      </w:r>
      <w:r>
        <w:rPr>
          <w:rFonts w:ascii="Arial"/>
          <w:w w:val="105"/>
          <w:sz w:val="18"/>
        </w:rPr>
        <w:t>$response </w:t>
      </w:r>
      <w:r>
        <w:rPr>
          <w:rFonts w:ascii="Arial"/>
          <w:w w:val="105"/>
          <w:sz w:val="20"/>
        </w:rPr>
        <w:t>variable for you to query.</w:t>
      </w:r>
    </w:p>
    <w:p>
      <w:pPr>
        <w:pStyle w:val="BodyText"/>
        <w:ind w:left="0"/>
        <w:rPr>
          <w:rFonts w:ascii="Arial"/>
          <w:sz w:val="20"/>
        </w:rPr>
      </w:pPr>
    </w:p>
    <w:p>
      <w:pPr>
        <w:pStyle w:val="BodyText"/>
        <w:spacing w:before="77"/>
        <w:ind w:left="0"/>
        <w:rPr>
          <w:rFonts w:ascii="Arial"/>
          <w:sz w:val="20"/>
        </w:rPr>
      </w:pPr>
    </w:p>
    <w:p>
      <w:pPr>
        <w:tabs>
          <w:tab w:pos="3173" w:val="left" w:leader="none"/>
        </w:tabs>
        <w:spacing w:before="0"/>
        <w:ind w:left="459" w:right="0" w:firstLine="0"/>
        <w:jc w:val="left"/>
        <w:rPr>
          <w:rFonts w:ascii="Arial"/>
          <w:sz w:val="20"/>
        </w:rPr>
      </w:pPr>
      <w:r>
        <w:rPr>
          <w:rFonts w:ascii="Arial"/>
          <w:spacing w:val="-2"/>
          <w:w w:val="150"/>
          <w:position w:val="10"/>
          <w:sz w:val="18"/>
        </w:rPr>
        <w:t>IsFault()</w:t>
      </w:r>
      <w:r>
        <w:rPr>
          <w:rFonts w:ascii="Arial"/>
          <w:position w:val="10"/>
          <w:sz w:val="18"/>
        </w:rPr>
        <w:tab/>
      </w:r>
      <w:r>
        <w:rPr>
          <w:rFonts w:ascii="Arial"/>
          <w:sz w:val="20"/>
        </w:rPr>
        <w:t>Checks</w:t>
      </w:r>
      <w:r>
        <w:rPr>
          <w:rFonts w:ascii="Arial"/>
          <w:spacing w:val="-4"/>
          <w:sz w:val="20"/>
        </w:rPr>
        <w:t> </w:t>
      </w:r>
      <w:r>
        <w:rPr>
          <w:rFonts w:ascii="Arial"/>
          <w:sz w:val="20"/>
        </w:rPr>
        <w:t>to</w:t>
      </w:r>
      <w:r>
        <w:rPr>
          <w:rFonts w:ascii="Arial"/>
          <w:spacing w:val="-2"/>
          <w:sz w:val="20"/>
        </w:rPr>
        <w:t> </w:t>
      </w:r>
      <w:r>
        <w:rPr>
          <w:rFonts w:ascii="Arial"/>
          <w:sz w:val="20"/>
        </w:rPr>
        <w:t>see</w:t>
      </w:r>
      <w:r>
        <w:rPr>
          <w:rFonts w:ascii="Arial"/>
          <w:spacing w:val="-2"/>
          <w:sz w:val="20"/>
        </w:rPr>
        <w:t> </w:t>
      </w:r>
      <w:r>
        <w:rPr>
          <w:rFonts w:ascii="Arial"/>
          <w:sz w:val="20"/>
        </w:rPr>
        <w:t>if</w:t>
      </w:r>
      <w:r>
        <w:rPr>
          <w:rFonts w:ascii="Arial"/>
          <w:spacing w:val="-2"/>
          <w:sz w:val="20"/>
        </w:rPr>
        <w:t> </w:t>
      </w:r>
      <w:r>
        <w:rPr>
          <w:rFonts w:ascii="Arial"/>
          <w:sz w:val="20"/>
        </w:rPr>
        <w:t>an</w:t>
      </w:r>
      <w:r>
        <w:rPr>
          <w:rFonts w:ascii="Arial"/>
          <w:spacing w:val="-3"/>
          <w:sz w:val="20"/>
        </w:rPr>
        <w:t> </w:t>
      </w:r>
      <w:r>
        <w:rPr>
          <w:rFonts w:ascii="Arial"/>
          <w:sz w:val="20"/>
        </w:rPr>
        <w:t>error</w:t>
      </w:r>
      <w:r>
        <w:rPr>
          <w:rFonts w:ascii="Arial"/>
          <w:spacing w:val="-2"/>
          <w:sz w:val="20"/>
        </w:rPr>
        <w:t> </w:t>
      </w:r>
      <w:r>
        <w:rPr>
          <w:rFonts w:ascii="Arial"/>
          <w:sz w:val="20"/>
        </w:rPr>
        <w:t>occurred</w:t>
      </w:r>
      <w:r>
        <w:rPr>
          <w:rFonts w:ascii="Arial"/>
          <w:spacing w:val="-2"/>
          <w:sz w:val="20"/>
        </w:rPr>
        <w:t> </w:t>
      </w:r>
      <w:r>
        <w:rPr>
          <w:rFonts w:ascii="Arial"/>
          <w:sz w:val="20"/>
        </w:rPr>
        <w:t>in</w:t>
      </w:r>
      <w:r>
        <w:rPr>
          <w:rFonts w:ascii="Arial"/>
          <w:spacing w:val="-2"/>
          <w:sz w:val="20"/>
        </w:rPr>
        <w:t> </w:t>
      </w:r>
      <w:r>
        <w:rPr>
          <w:rFonts w:ascii="Arial"/>
          <w:sz w:val="20"/>
        </w:rPr>
        <w:t>the</w:t>
      </w:r>
      <w:r>
        <w:rPr>
          <w:rFonts w:ascii="Arial"/>
          <w:spacing w:val="-2"/>
          <w:sz w:val="20"/>
        </w:rPr>
        <w:t> call.</w:t>
      </w:r>
    </w:p>
    <w:p>
      <w:pPr>
        <w:pStyle w:val="BodyText"/>
        <w:spacing w:before="4"/>
        <w:ind w:left="0"/>
        <w:rPr>
          <w:rFonts w:ascii="Arial"/>
          <w:sz w:val="15"/>
        </w:rPr>
      </w:pPr>
      <w:r>
        <w:rPr/>
        <mc:AlternateContent>
          <mc:Choice Requires="wps">
            <w:drawing>
              <wp:anchor distT="0" distB="0" distL="0" distR="0" allowOverlap="1" layoutInCell="1" locked="0" behindDoc="1" simplePos="0" relativeHeight="487663616">
                <wp:simplePos x="0" y="0"/>
                <wp:positionH relativeFrom="page">
                  <wp:posOffset>1339596</wp:posOffset>
                </wp:positionH>
                <wp:positionV relativeFrom="paragraph">
                  <wp:posOffset>127377</wp:posOffset>
                </wp:positionV>
                <wp:extent cx="5084445" cy="6350"/>
                <wp:effectExtent l="0" t="0" r="0" b="0"/>
                <wp:wrapTopAndBottom/>
                <wp:docPr id="517" name="Graphic 517"/>
                <wp:cNvGraphicFramePr>
                  <a:graphicFrameLocks/>
                </wp:cNvGraphicFramePr>
                <a:graphic>
                  <a:graphicData uri="http://schemas.microsoft.com/office/word/2010/wordprocessingShape">
                    <wps:wsp>
                      <wps:cNvPr id="517" name="Graphic 517"/>
                      <wps:cNvSpPr/>
                      <wps:spPr>
                        <a:xfrm>
                          <a:off x="0" y="0"/>
                          <a:ext cx="5084445" cy="6350"/>
                        </a:xfrm>
                        <a:custGeom>
                          <a:avLst/>
                          <a:gdLst/>
                          <a:ahLst/>
                          <a:cxnLst/>
                          <a:rect l="l" t="t" r="r" b="b"/>
                          <a:pathLst>
                            <a:path w="5084445" h="6350">
                              <a:moveTo>
                                <a:pt x="5084064" y="0"/>
                              </a:moveTo>
                              <a:lnTo>
                                <a:pt x="1732788" y="0"/>
                              </a:lnTo>
                              <a:lnTo>
                                <a:pt x="1723644" y="0"/>
                              </a:lnTo>
                              <a:lnTo>
                                <a:pt x="0" y="0"/>
                              </a:lnTo>
                              <a:lnTo>
                                <a:pt x="0" y="6096"/>
                              </a:lnTo>
                              <a:lnTo>
                                <a:pt x="1723644" y="6096"/>
                              </a:lnTo>
                              <a:lnTo>
                                <a:pt x="1732788"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10.029686pt;width:400.35pt;height:.5pt;mso-position-horizontal-relative:page;mso-position-vertical-relative:paragraph;z-index:-15652864;mso-wrap-distance-left:0;mso-wrap-distance-right:0" id="docshape503" coordorigin="2110,201" coordsize="8007,10" path="m10116,201l4838,201,4824,201,2110,201,2110,210,4824,210,4838,210,10116,210,10116,201xe" filled="true" fillcolor="#000000" stroked="false">
                <v:path arrowok="t"/>
                <v:fill type="solid"/>
                <w10:wrap type="topAndBottom"/>
              </v:shape>
            </w:pict>
          </mc:Fallback>
        </mc:AlternateContent>
      </w:r>
    </w:p>
    <w:p>
      <w:pPr>
        <w:spacing w:before="272"/>
        <w:ind w:left="440" w:right="572" w:firstLine="0"/>
        <w:jc w:val="both"/>
        <w:rPr>
          <w:sz w:val="24"/>
        </w:rPr>
      </w:pPr>
      <w:r>
        <w:rPr>
          <w:sz w:val="24"/>
        </w:rPr>
        <w:t>As</w:t>
      </w:r>
      <w:r>
        <w:rPr>
          <w:spacing w:val="-3"/>
          <w:sz w:val="24"/>
        </w:rPr>
        <w:t> </w:t>
      </w:r>
      <w:r>
        <w:rPr>
          <w:sz w:val="24"/>
        </w:rPr>
        <w:t>before,</w:t>
      </w:r>
      <w:r>
        <w:rPr>
          <w:spacing w:val="-3"/>
          <w:sz w:val="24"/>
        </w:rPr>
        <w:t> </w:t>
      </w:r>
      <w:r>
        <w:rPr>
          <w:sz w:val="24"/>
        </w:rPr>
        <w:t>the</w:t>
      </w:r>
      <w:r>
        <w:rPr>
          <w:spacing w:val="-3"/>
          <w:sz w:val="24"/>
        </w:rPr>
        <w:t> </w:t>
      </w:r>
      <w:r>
        <w:rPr>
          <w:sz w:val="24"/>
        </w:rPr>
        <w:t>first</w:t>
      </w:r>
      <w:r>
        <w:rPr>
          <w:spacing w:val="-3"/>
          <w:sz w:val="24"/>
        </w:rPr>
        <w:t> </w:t>
      </w:r>
      <w:r>
        <w:rPr>
          <w:sz w:val="24"/>
        </w:rPr>
        <w:t>part</w:t>
      </w:r>
      <w:r>
        <w:rPr>
          <w:spacing w:val="-3"/>
          <w:sz w:val="24"/>
        </w:rPr>
        <w:t> </w:t>
      </w:r>
      <w:r>
        <w:rPr>
          <w:sz w:val="24"/>
        </w:rPr>
        <w:t>of</w:t>
      </w:r>
      <w:r>
        <w:rPr>
          <w:spacing w:val="-3"/>
          <w:sz w:val="24"/>
        </w:rPr>
        <w:t> </w:t>
      </w:r>
      <w:r>
        <w:rPr>
          <w:sz w:val="24"/>
        </w:rPr>
        <w:t>the</w:t>
      </w:r>
      <w:r>
        <w:rPr>
          <w:spacing w:val="-3"/>
          <w:sz w:val="24"/>
        </w:rPr>
        <w:t> </w:t>
      </w:r>
      <w:r>
        <w:rPr>
          <w:sz w:val="24"/>
        </w:rPr>
        <w:t>code</w:t>
      </w:r>
      <w:r>
        <w:rPr>
          <w:spacing w:val="-3"/>
          <w:sz w:val="24"/>
        </w:rPr>
        <w:t> </w:t>
      </w:r>
      <w:r>
        <w:rPr>
          <w:sz w:val="24"/>
        </w:rPr>
        <w:t>includes</w:t>
      </w:r>
      <w:r>
        <w:rPr>
          <w:spacing w:val="-3"/>
          <w:sz w:val="24"/>
        </w:rPr>
        <w:t> </w:t>
      </w:r>
      <w:r>
        <w:rPr>
          <w:sz w:val="24"/>
        </w:rPr>
        <w:t>libraries</w:t>
      </w:r>
      <w:r>
        <w:rPr>
          <w:spacing w:val="-3"/>
          <w:sz w:val="24"/>
        </w:rPr>
        <w:t> </w:t>
      </w:r>
      <w:r>
        <w:rPr>
          <w:sz w:val="24"/>
        </w:rPr>
        <w:t>that</w:t>
      </w:r>
      <w:r>
        <w:rPr>
          <w:spacing w:val="-3"/>
          <w:sz w:val="24"/>
        </w:rPr>
        <w:t> </w:t>
      </w:r>
      <w:r>
        <w:rPr>
          <w:sz w:val="24"/>
        </w:rPr>
        <w:t>will</w:t>
      </w:r>
      <w:r>
        <w:rPr>
          <w:spacing w:val="-3"/>
          <w:sz w:val="24"/>
        </w:rPr>
        <w:t> </w:t>
      </w:r>
      <w:r>
        <w:rPr>
          <w:sz w:val="24"/>
        </w:rPr>
        <w:t>be</w:t>
      </w:r>
      <w:r>
        <w:rPr>
          <w:spacing w:val="-3"/>
          <w:sz w:val="24"/>
        </w:rPr>
        <w:t> </w:t>
      </w:r>
      <w:r>
        <w:rPr>
          <w:sz w:val="24"/>
        </w:rPr>
        <w:t>required;</w:t>
      </w:r>
      <w:r>
        <w:rPr>
          <w:spacing w:val="-3"/>
          <w:sz w:val="24"/>
        </w:rPr>
        <w:t> </w:t>
      </w:r>
      <w:r>
        <w:rPr>
          <w:sz w:val="24"/>
        </w:rPr>
        <w:t>in</w:t>
      </w:r>
      <w:r>
        <w:rPr>
          <w:spacing w:val="-3"/>
          <w:sz w:val="24"/>
        </w:rPr>
        <w:t> </w:t>
      </w:r>
      <w:r>
        <w:rPr>
          <w:sz w:val="24"/>
        </w:rPr>
        <w:t>this case, the SOAP client and request. The SOAP</w:t>
      </w:r>
      <w:r>
        <w:rPr>
          <w:spacing w:val="-1"/>
          <w:sz w:val="24"/>
        </w:rPr>
        <w:t> </w:t>
      </w:r>
      <w:r>
        <w:rPr>
          <w:sz w:val="24"/>
        </w:rPr>
        <w:t>client</w:t>
      </w:r>
      <w:r>
        <w:rPr>
          <w:spacing w:val="-1"/>
          <w:sz w:val="24"/>
        </w:rPr>
        <w:t> </w:t>
      </w:r>
      <w:r>
        <w:rPr>
          <w:sz w:val="24"/>
        </w:rPr>
        <w:t>is</w:t>
      </w:r>
      <w:r>
        <w:rPr>
          <w:spacing w:val="-1"/>
          <w:sz w:val="24"/>
        </w:rPr>
        <w:t> </w:t>
      </w:r>
      <w:r>
        <w:rPr>
          <w:sz w:val="24"/>
        </w:rPr>
        <w:t>also</w:t>
      </w:r>
      <w:r>
        <w:rPr>
          <w:spacing w:val="-1"/>
          <w:sz w:val="24"/>
        </w:rPr>
        <w:t> </w:t>
      </w:r>
      <w:r>
        <w:rPr>
          <w:sz w:val="24"/>
        </w:rPr>
        <w:t>created</w:t>
      </w:r>
      <w:r>
        <w:rPr>
          <w:spacing w:val="-1"/>
          <w:sz w:val="24"/>
        </w:rPr>
        <w:t> </w:t>
      </w:r>
      <w:r>
        <w:rPr>
          <w:sz w:val="24"/>
        </w:rPr>
        <w:t>here</w:t>
      </w:r>
      <w:r>
        <w:rPr>
          <w:spacing w:val="-1"/>
          <w:sz w:val="24"/>
        </w:rPr>
        <w:t> </w:t>
      </w:r>
      <w:r>
        <w:rPr>
          <w:sz w:val="24"/>
        </w:rPr>
        <w:t>with</w:t>
      </w:r>
      <w:r>
        <w:rPr>
          <w:spacing w:val="-1"/>
          <w:sz w:val="24"/>
        </w:rPr>
        <w:t> </w:t>
      </w:r>
      <w:r>
        <w:rPr>
          <w:sz w:val="24"/>
        </w:rPr>
        <w:t>the location of the SOAP server we wish to call: in this case,</w:t>
      </w:r>
    </w:p>
    <w:p>
      <w:pPr>
        <w:spacing w:line="264" w:lineRule="exact" w:before="1"/>
        <w:ind w:left="440" w:right="0" w:firstLine="0"/>
        <w:jc w:val="left"/>
        <w:rPr>
          <w:sz w:val="24"/>
        </w:rPr>
      </w:pPr>
      <w:r>
        <w:rPr>
          <w:rFonts w:ascii="Arial"/>
          <w:spacing w:val="-2"/>
          <w:w w:val="125"/>
          <w:sz w:val="18"/>
        </w:rPr>
        <w:t>soapserver.example.com</w:t>
      </w:r>
      <w:r>
        <w:rPr>
          <w:spacing w:val="-2"/>
          <w:w w:val="125"/>
          <w:sz w:val="24"/>
        </w:rPr>
        <w:t>.</w:t>
      </w:r>
    </w:p>
    <w:p>
      <w:pPr>
        <w:spacing w:line="182" w:lineRule="exact" w:before="0"/>
        <w:ind w:left="800" w:right="0" w:firstLine="0"/>
        <w:jc w:val="left"/>
        <w:rPr>
          <w:rFonts w:ascii="Arial"/>
          <w:sz w:val="18"/>
        </w:rPr>
      </w:pPr>
      <w:r>
        <w:rPr>
          <w:rFonts w:ascii="Arial"/>
          <w:spacing w:val="-2"/>
          <w:w w:val="105"/>
          <w:sz w:val="18"/>
        </w:rPr>
        <w:t>&lt;?php</w:t>
      </w:r>
    </w:p>
    <w:p>
      <w:pPr>
        <w:spacing w:line="208" w:lineRule="auto" w:before="8"/>
        <w:ind w:left="1125" w:right="0" w:firstLine="0"/>
        <w:jc w:val="left"/>
        <w:rPr>
          <w:rFonts w:ascii="Arial"/>
          <w:sz w:val="18"/>
        </w:rPr>
      </w:pPr>
      <w:r>
        <w:rPr>
          <w:rFonts w:ascii="Arial"/>
          <w:spacing w:val="-2"/>
          <w:w w:val="165"/>
          <w:sz w:val="18"/>
        </w:rPr>
        <w:t>//</w:t>
      </w:r>
      <w:r>
        <w:rPr>
          <w:rFonts w:ascii="Arial"/>
          <w:spacing w:val="-10"/>
          <w:w w:val="165"/>
          <w:sz w:val="18"/>
        </w:rPr>
        <w:t> </w:t>
      </w:r>
      <w:r>
        <w:rPr>
          <w:rFonts w:ascii="Arial"/>
          <w:spacing w:val="-2"/>
          <w:w w:val="155"/>
          <w:sz w:val="18"/>
        </w:rPr>
        <w:t>Include</w:t>
      </w:r>
      <w:r>
        <w:rPr>
          <w:rFonts w:ascii="Arial"/>
          <w:spacing w:val="-5"/>
          <w:w w:val="155"/>
          <w:sz w:val="18"/>
        </w:rPr>
        <w:t> </w:t>
      </w:r>
      <w:r>
        <w:rPr>
          <w:rFonts w:ascii="Arial"/>
          <w:spacing w:val="-2"/>
          <w:w w:val="155"/>
          <w:sz w:val="18"/>
        </w:rPr>
        <w:t>the</w:t>
      </w:r>
      <w:r>
        <w:rPr>
          <w:rFonts w:ascii="Arial"/>
          <w:spacing w:val="-5"/>
          <w:w w:val="155"/>
          <w:sz w:val="18"/>
        </w:rPr>
        <w:t> </w:t>
      </w:r>
      <w:r>
        <w:rPr>
          <w:rFonts w:ascii="Arial"/>
          <w:spacing w:val="-2"/>
          <w:w w:val="135"/>
          <w:sz w:val="18"/>
        </w:rPr>
        <w:t>eZ</w:t>
      </w:r>
      <w:r>
        <w:rPr>
          <w:rFonts w:ascii="Arial"/>
          <w:spacing w:val="5"/>
          <w:w w:val="135"/>
          <w:sz w:val="18"/>
        </w:rPr>
        <w:t> </w:t>
      </w:r>
      <w:r>
        <w:rPr>
          <w:rFonts w:ascii="Arial"/>
          <w:spacing w:val="-2"/>
          <w:w w:val="135"/>
          <w:sz w:val="18"/>
        </w:rPr>
        <w:t>soap</w:t>
      </w:r>
      <w:r>
        <w:rPr>
          <w:rFonts w:ascii="Arial"/>
          <w:spacing w:val="-10"/>
          <w:w w:val="165"/>
          <w:sz w:val="18"/>
        </w:rPr>
        <w:t> </w:t>
      </w:r>
      <w:r>
        <w:rPr>
          <w:rFonts w:ascii="Arial"/>
          <w:spacing w:val="-2"/>
          <w:w w:val="165"/>
          <w:sz w:val="18"/>
        </w:rPr>
        <w:t>client</w:t>
      </w:r>
      <w:r>
        <w:rPr>
          <w:rFonts w:ascii="Arial"/>
          <w:spacing w:val="-10"/>
          <w:w w:val="165"/>
          <w:sz w:val="18"/>
        </w:rPr>
        <w:t> </w:t>
      </w:r>
      <w:r>
        <w:rPr>
          <w:rFonts w:ascii="Arial"/>
          <w:spacing w:val="-2"/>
          <w:w w:val="165"/>
          <w:sz w:val="18"/>
        </w:rPr>
        <w:t>libraries </w:t>
      </w:r>
      <w:r>
        <w:rPr>
          <w:rFonts w:ascii="Arial"/>
          <w:w w:val="135"/>
          <w:sz w:val="18"/>
        </w:rPr>
        <w:t>include_once("lib/ezsoap/classes/ezsoapclient.php"</w:t>
      </w:r>
      <w:r>
        <w:rPr>
          <w:rFonts w:ascii="Arial"/>
          <w:spacing w:val="40"/>
          <w:w w:val="135"/>
          <w:sz w:val="18"/>
        </w:rPr>
        <w:t> </w:t>
      </w:r>
      <w:r>
        <w:rPr>
          <w:rFonts w:ascii="Arial"/>
          <w:w w:val="135"/>
          <w:sz w:val="18"/>
        </w:rPr>
        <w:t>); </w:t>
      </w:r>
      <w:r>
        <w:rPr>
          <w:rFonts w:ascii="Arial"/>
          <w:w w:val="130"/>
          <w:sz w:val="18"/>
        </w:rPr>
        <w:t>include_once("lib/ezsoap/classes/ezsoaprequest.php"</w:t>
      </w:r>
      <w:r>
        <w:rPr>
          <w:rFonts w:ascii="Arial"/>
          <w:spacing w:val="38"/>
          <w:w w:val="130"/>
          <w:sz w:val="18"/>
        </w:rPr>
        <w:t> </w:t>
      </w:r>
      <w:r>
        <w:rPr>
          <w:rFonts w:ascii="Arial"/>
          <w:w w:val="130"/>
          <w:sz w:val="18"/>
        </w:rPr>
        <w:t>);</w:t>
      </w:r>
    </w:p>
    <w:p>
      <w:pPr>
        <w:spacing w:line="171" w:lineRule="exact" w:before="0"/>
        <w:ind w:left="1125" w:right="0" w:firstLine="0"/>
        <w:jc w:val="left"/>
        <w:rPr>
          <w:rFonts w:ascii="Arial"/>
          <w:sz w:val="18"/>
        </w:rPr>
      </w:pPr>
      <w:r>
        <w:rPr>
          <w:rFonts w:ascii="Arial"/>
          <w:spacing w:val="-2"/>
          <w:w w:val="160"/>
          <w:sz w:val="18"/>
        </w:rPr>
        <w:t>//</w:t>
      </w:r>
      <w:r>
        <w:rPr>
          <w:rFonts w:ascii="Arial"/>
          <w:spacing w:val="-4"/>
          <w:w w:val="160"/>
          <w:sz w:val="18"/>
        </w:rPr>
        <w:t> </w:t>
      </w:r>
      <w:r>
        <w:rPr>
          <w:rFonts w:ascii="Arial"/>
          <w:spacing w:val="-2"/>
          <w:w w:val="145"/>
          <w:sz w:val="18"/>
        </w:rPr>
        <w:t>Create</w:t>
      </w:r>
      <w:r>
        <w:rPr>
          <w:rFonts w:ascii="Arial"/>
          <w:spacing w:val="4"/>
          <w:w w:val="145"/>
          <w:sz w:val="18"/>
        </w:rPr>
        <w:t> </w:t>
      </w:r>
      <w:r>
        <w:rPr>
          <w:rFonts w:ascii="Arial"/>
          <w:spacing w:val="-2"/>
          <w:w w:val="120"/>
          <w:sz w:val="18"/>
        </w:rPr>
        <w:t>a</w:t>
      </w:r>
      <w:r>
        <w:rPr>
          <w:rFonts w:ascii="Arial"/>
          <w:spacing w:val="16"/>
          <w:w w:val="120"/>
          <w:sz w:val="18"/>
        </w:rPr>
        <w:t> </w:t>
      </w:r>
      <w:r>
        <w:rPr>
          <w:rFonts w:ascii="Arial"/>
          <w:spacing w:val="-2"/>
          <w:w w:val="120"/>
          <w:sz w:val="18"/>
        </w:rPr>
        <w:t>new</w:t>
      </w:r>
      <w:r>
        <w:rPr>
          <w:rFonts w:ascii="Arial"/>
          <w:spacing w:val="-4"/>
          <w:w w:val="160"/>
          <w:sz w:val="18"/>
        </w:rPr>
        <w:t> </w:t>
      </w:r>
      <w:r>
        <w:rPr>
          <w:rFonts w:ascii="Arial"/>
          <w:spacing w:val="-2"/>
          <w:w w:val="160"/>
          <w:sz w:val="18"/>
        </w:rPr>
        <w:t>client</w:t>
      </w:r>
      <w:r>
        <w:rPr>
          <w:rFonts w:ascii="Arial"/>
          <w:spacing w:val="-3"/>
          <w:w w:val="160"/>
          <w:sz w:val="18"/>
        </w:rPr>
        <w:t> </w:t>
      </w:r>
      <w:r>
        <w:rPr>
          <w:rFonts w:ascii="Arial"/>
          <w:spacing w:val="-2"/>
          <w:w w:val="145"/>
          <w:sz w:val="18"/>
        </w:rPr>
        <w:t>object</w:t>
      </w:r>
    </w:p>
    <w:p>
      <w:pPr>
        <w:spacing w:line="172" w:lineRule="exact" w:before="0"/>
        <w:ind w:left="1125" w:right="0" w:firstLine="0"/>
        <w:jc w:val="left"/>
        <w:rPr>
          <w:rFonts w:ascii="Arial"/>
          <w:sz w:val="18"/>
        </w:rPr>
      </w:pPr>
      <w:r>
        <w:rPr>
          <w:rFonts w:ascii="Arial"/>
          <w:w w:val="125"/>
          <w:sz w:val="18"/>
        </w:rPr>
        <w:t>$client</w:t>
      </w:r>
      <w:r>
        <w:rPr>
          <w:rFonts w:ascii="Arial"/>
          <w:spacing w:val="26"/>
          <w:w w:val="125"/>
          <w:sz w:val="18"/>
        </w:rPr>
        <w:t> </w:t>
      </w:r>
      <w:r>
        <w:rPr>
          <w:rFonts w:ascii="Arial"/>
          <w:w w:val="125"/>
          <w:sz w:val="18"/>
        </w:rPr>
        <w:t>=</w:t>
      </w:r>
      <w:r>
        <w:rPr>
          <w:rFonts w:ascii="Arial"/>
          <w:spacing w:val="25"/>
          <w:w w:val="125"/>
          <w:sz w:val="18"/>
        </w:rPr>
        <w:t> </w:t>
      </w:r>
      <w:r>
        <w:rPr>
          <w:rFonts w:ascii="Arial"/>
          <w:w w:val="125"/>
          <w:sz w:val="18"/>
        </w:rPr>
        <w:t>new</w:t>
      </w:r>
      <w:r>
        <w:rPr>
          <w:rFonts w:ascii="Arial"/>
          <w:spacing w:val="26"/>
          <w:w w:val="125"/>
          <w:sz w:val="18"/>
        </w:rPr>
        <w:t> </w:t>
      </w:r>
      <w:r>
        <w:rPr>
          <w:rFonts w:ascii="Arial"/>
          <w:w w:val="125"/>
          <w:sz w:val="18"/>
        </w:rPr>
        <w:t>eZSOAPClient("soapserver.example.com",</w:t>
      </w:r>
      <w:r>
        <w:rPr>
          <w:rFonts w:ascii="Arial"/>
          <w:spacing w:val="26"/>
          <w:w w:val="125"/>
          <w:sz w:val="18"/>
        </w:rPr>
        <w:t> </w:t>
      </w:r>
      <w:r>
        <w:rPr>
          <w:rFonts w:ascii="Arial"/>
          <w:w w:val="125"/>
          <w:sz w:val="18"/>
        </w:rPr>
        <w:t>"/"</w:t>
      </w:r>
      <w:r>
        <w:rPr>
          <w:rFonts w:ascii="Arial"/>
          <w:spacing w:val="26"/>
          <w:w w:val="125"/>
          <w:sz w:val="18"/>
        </w:rPr>
        <w:t> </w:t>
      </w:r>
      <w:r>
        <w:rPr>
          <w:rFonts w:ascii="Arial"/>
          <w:spacing w:val="-5"/>
          <w:w w:val="125"/>
          <w:sz w:val="18"/>
        </w:rPr>
        <w:t>);</w:t>
      </w:r>
    </w:p>
    <w:p>
      <w:pPr>
        <w:spacing w:line="201" w:lineRule="exact" w:before="0"/>
        <w:ind w:left="800" w:right="0" w:firstLine="0"/>
        <w:jc w:val="left"/>
        <w:rPr>
          <w:rFonts w:ascii="Arial"/>
          <w:sz w:val="18"/>
        </w:rPr>
      </w:pPr>
      <w:r>
        <w:rPr>
          <w:rFonts w:ascii="Arial"/>
          <w:spacing w:val="-5"/>
          <w:w w:val="105"/>
          <w:sz w:val="18"/>
        </w:rPr>
        <w:t>?&gt;</w:t>
      </w:r>
    </w:p>
    <w:p>
      <w:pPr>
        <w:spacing w:before="117"/>
        <w:ind w:left="440" w:right="461" w:firstLine="0"/>
        <w:jc w:val="both"/>
        <w:rPr>
          <w:sz w:val="24"/>
        </w:rPr>
      </w:pPr>
      <w:r>
        <w:rPr>
          <w:sz w:val="24"/>
        </w:rPr>
        <w:t>The first client example will call the </w:t>
      </w:r>
      <w:r>
        <w:rPr>
          <w:rFonts w:ascii="Arial"/>
          <w:sz w:val="18"/>
        </w:rPr>
        <w:t>exampleName() </w:t>
      </w:r>
      <w:r>
        <w:rPr>
          <w:sz w:val="24"/>
        </w:rPr>
        <w:t>SOAP server function. This is actioned</w:t>
      </w:r>
      <w:r>
        <w:rPr>
          <w:spacing w:val="-1"/>
          <w:sz w:val="24"/>
        </w:rPr>
        <w:t> </w:t>
      </w:r>
      <w:r>
        <w:rPr>
          <w:sz w:val="24"/>
        </w:rPr>
        <w:t>by</w:t>
      </w:r>
      <w:r>
        <w:rPr>
          <w:spacing w:val="-1"/>
          <w:sz w:val="24"/>
        </w:rPr>
        <w:t> </w:t>
      </w:r>
      <w:r>
        <w:rPr>
          <w:sz w:val="24"/>
        </w:rPr>
        <w:t>first</w:t>
      </w:r>
      <w:r>
        <w:rPr>
          <w:spacing w:val="-1"/>
          <w:sz w:val="24"/>
        </w:rPr>
        <w:t> </w:t>
      </w:r>
      <w:r>
        <w:rPr>
          <w:sz w:val="24"/>
        </w:rPr>
        <w:t>creating</w:t>
      </w:r>
      <w:r>
        <w:rPr>
          <w:spacing w:val="-2"/>
          <w:sz w:val="24"/>
        </w:rPr>
        <w:t> </w:t>
      </w:r>
      <w:r>
        <w:rPr>
          <w:sz w:val="24"/>
        </w:rPr>
        <w:t>a</w:t>
      </w:r>
      <w:r>
        <w:rPr>
          <w:spacing w:val="-1"/>
          <w:sz w:val="24"/>
        </w:rPr>
        <w:t> </w:t>
      </w:r>
      <w:r>
        <w:rPr>
          <w:sz w:val="24"/>
        </w:rPr>
        <w:t>request object</w:t>
      </w:r>
      <w:r>
        <w:rPr>
          <w:spacing w:val="-1"/>
          <w:sz w:val="24"/>
        </w:rPr>
        <w:t> </w:t>
      </w:r>
      <w:r>
        <w:rPr>
          <w:sz w:val="24"/>
        </w:rPr>
        <w:t>that</w:t>
      </w:r>
      <w:r>
        <w:rPr>
          <w:spacing w:val="-1"/>
          <w:sz w:val="24"/>
        </w:rPr>
        <w:t> </w:t>
      </w:r>
      <w:r>
        <w:rPr>
          <w:sz w:val="24"/>
        </w:rPr>
        <w:t>will</w:t>
      </w:r>
      <w:r>
        <w:rPr>
          <w:spacing w:val="-1"/>
          <w:sz w:val="24"/>
        </w:rPr>
        <w:t> </w:t>
      </w:r>
      <w:r>
        <w:rPr>
          <w:sz w:val="24"/>
        </w:rPr>
        <w:t>handle</w:t>
      </w:r>
      <w:r>
        <w:rPr>
          <w:spacing w:val="-1"/>
          <w:sz w:val="24"/>
        </w:rPr>
        <w:t> </w:t>
      </w:r>
      <w:r>
        <w:rPr>
          <w:sz w:val="24"/>
        </w:rPr>
        <w:t>the</w:t>
      </w:r>
      <w:r>
        <w:rPr>
          <w:spacing w:val="-1"/>
          <w:sz w:val="24"/>
        </w:rPr>
        <w:t> </w:t>
      </w:r>
      <w:r>
        <w:rPr>
          <w:sz w:val="24"/>
        </w:rPr>
        <w:t>request.</w:t>
      </w:r>
      <w:r>
        <w:rPr>
          <w:spacing w:val="-1"/>
          <w:sz w:val="24"/>
        </w:rPr>
        <w:t> </w:t>
      </w:r>
      <w:r>
        <w:rPr>
          <w:sz w:val="24"/>
        </w:rPr>
        <w:t>The</w:t>
      </w:r>
      <w:r>
        <w:rPr>
          <w:spacing w:val="-1"/>
          <w:sz w:val="24"/>
        </w:rPr>
        <w:t> </w:t>
      </w:r>
      <w:r>
        <w:rPr>
          <w:sz w:val="24"/>
        </w:rPr>
        <w:t>request </w:t>
      </w:r>
      <w:r>
        <w:rPr>
          <w:w w:val="110"/>
          <w:sz w:val="24"/>
        </w:rPr>
        <w:t>string is then placed in </w:t>
      </w:r>
      <w:r>
        <w:rPr>
          <w:rFonts w:ascii="Arial"/>
          <w:w w:val="110"/>
          <w:sz w:val="18"/>
        </w:rPr>
        <w:t>$request</w:t>
      </w:r>
      <w:r>
        <w:rPr>
          <w:w w:val="110"/>
          <w:sz w:val="24"/>
        </w:rPr>
        <w:t>:</w:t>
      </w:r>
    </w:p>
    <w:p>
      <w:pPr>
        <w:spacing w:line="170" w:lineRule="exact" w:before="0"/>
        <w:ind w:left="800" w:right="0" w:firstLine="0"/>
        <w:jc w:val="left"/>
        <w:rPr>
          <w:rFonts w:ascii="Arial"/>
          <w:sz w:val="18"/>
        </w:rPr>
      </w:pPr>
      <w:r>
        <w:rPr>
          <w:rFonts w:ascii="Arial"/>
          <w:w w:val="120"/>
          <w:sz w:val="18"/>
        </w:rPr>
        <w:t>&lt;h2&gt;</w:t>
      </w:r>
      <w:r>
        <w:rPr>
          <w:rFonts w:ascii="Arial"/>
          <w:spacing w:val="21"/>
          <w:w w:val="120"/>
          <w:sz w:val="18"/>
        </w:rPr>
        <w:t> </w:t>
      </w:r>
      <w:r>
        <w:rPr>
          <w:rFonts w:ascii="Arial"/>
          <w:w w:val="120"/>
          <w:sz w:val="18"/>
        </w:rPr>
        <w:t>First</w:t>
      </w:r>
      <w:r>
        <w:rPr>
          <w:rFonts w:ascii="Arial"/>
          <w:spacing w:val="23"/>
          <w:w w:val="120"/>
          <w:sz w:val="18"/>
        </w:rPr>
        <w:t> </w:t>
      </w:r>
      <w:r>
        <w:rPr>
          <w:rFonts w:ascii="Arial"/>
          <w:w w:val="105"/>
          <w:sz w:val="18"/>
        </w:rPr>
        <w:t>SOAP</w:t>
      </w:r>
      <w:r>
        <w:rPr>
          <w:rFonts w:ascii="Arial"/>
          <w:spacing w:val="22"/>
          <w:w w:val="120"/>
          <w:sz w:val="18"/>
        </w:rPr>
        <w:t> </w:t>
      </w:r>
      <w:r>
        <w:rPr>
          <w:rFonts w:ascii="Arial"/>
          <w:w w:val="120"/>
          <w:sz w:val="18"/>
        </w:rPr>
        <w:t>example</w:t>
      </w:r>
      <w:r>
        <w:rPr>
          <w:rFonts w:ascii="Arial"/>
          <w:spacing w:val="22"/>
          <w:w w:val="120"/>
          <w:sz w:val="18"/>
        </w:rPr>
        <w:t> </w:t>
      </w:r>
      <w:r>
        <w:rPr>
          <w:rFonts w:ascii="Arial"/>
          <w:spacing w:val="-4"/>
          <w:w w:val="120"/>
          <w:sz w:val="18"/>
        </w:rPr>
        <w:t>&lt;/h2&gt;</w:t>
      </w:r>
    </w:p>
    <w:p>
      <w:pPr>
        <w:spacing w:line="180" w:lineRule="exact" w:before="0"/>
        <w:ind w:left="800" w:right="0" w:firstLine="0"/>
        <w:jc w:val="left"/>
        <w:rPr>
          <w:rFonts w:ascii="Arial"/>
          <w:sz w:val="18"/>
        </w:rPr>
      </w:pPr>
      <w:r>
        <w:rPr>
          <w:rFonts w:ascii="Arial"/>
          <w:spacing w:val="-2"/>
          <w:w w:val="105"/>
          <w:sz w:val="18"/>
        </w:rPr>
        <w:t>&lt;?php</w:t>
      </w:r>
    </w:p>
    <w:p>
      <w:pPr>
        <w:spacing w:line="180" w:lineRule="exact" w:before="0"/>
        <w:ind w:left="1125" w:right="0" w:firstLine="0"/>
        <w:jc w:val="left"/>
        <w:rPr>
          <w:rFonts w:ascii="Arial"/>
          <w:sz w:val="18"/>
        </w:rPr>
      </w:pPr>
      <w:r>
        <w:rPr>
          <w:rFonts w:ascii="Arial"/>
          <w:spacing w:val="-2"/>
          <w:w w:val="165"/>
          <w:sz w:val="18"/>
        </w:rPr>
        <w:t>//</w:t>
      </w:r>
      <w:r>
        <w:rPr>
          <w:rFonts w:ascii="Arial"/>
          <w:spacing w:val="-7"/>
          <w:w w:val="165"/>
          <w:sz w:val="18"/>
        </w:rPr>
        <w:t> </w:t>
      </w:r>
      <w:r>
        <w:rPr>
          <w:rFonts w:ascii="Arial"/>
          <w:spacing w:val="-2"/>
          <w:w w:val="130"/>
          <w:sz w:val="18"/>
        </w:rPr>
        <w:t>Create</w:t>
      </w:r>
      <w:r>
        <w:rPr>
          <w:rFonts w:ascii="Arial"/>
          <w:spacing w:val="11"/>
          <w:w w:val="130"/>
          <w:sz w:val="18"/>
        </w:rPr>
        <w:t> </w:t>
      </w:r>
      <w:r>
        <w:rPr>
          <w:rFonts w:ascii="Arial"/>
          <w:spacing w:val="-2"/>
          <w:w w:val="130"/>
          <w:sz w:val="18"/>
        </w:rPr>
        <w:t>a</w:t>
      </w:r>
      <w:r>
        <w:rPr>
          <w:rFonts w:ascii="Arial"/>
          <w:spacing w:val="11"/>
          <w:w w:val="130"/>
          <w:sz w:val="18"/>
        </w:rPr>
        <w:t> </w:t>
      </w:r>
      <w:r>
        <w:rPr>
          <w:rFonts w:ascii="Arial"/>
          <w:spacing w:val="-2"/>
          <w:w w:val="120"/>
          <w:sz w:val="18"/>
        </w:rPr>
        <w:t>new</w:t>
      </w:r>
      <w:r>
        <w:rPr>
          <w:rFonts w:ascii="Arial"/>
          <w:spacing w:val="11"/>
          <w:w w:val="130"/>
          <w:sz w:val="18"/>
        </w:rPr>
        <w:t> </w:t>
      </w:r>
      <w:r>
        <w:rPr>
          <w:rFonts w:ascii="Arial"/>
          <w:spacing w:val="-2"/>
          <w:w w:val="130"/>
          <w:sz w:val="18"/>
        </w:rPr>
        <w:t>request</w:t>
      </w:r>
      <w:r>
        <w:rPr>
          <w:rFonts w:ascii="Arial"/>
          <w:spacing w:val="-2"/>
          <w:w w:val="155"/>
          <w:sz w:val="18"/>
        </w:rPr>
        <w:t> to</w:t>
      </w:r>
      <w:r>
        <w:rPr>
          <w:rFonts w:ascii="Arial"/>
          <w:spacing w:val="-2"/>
          <w:w w:val="155"/>
          <w:sz w:val="18"/>
        </w:rPr>
        <w:t> find</w:t>
      </w:r>
      <w:r>
        <w:rPr>
          <w:rFonts w:ascii="Arial"/>
          <w:spacing w:val="-2"/>
          <w:w w:val="155"/>
          <w:sz w:val="18"/>
        </w:rPr>
        <w:t> the</w:t>
      </w:r>
      <w:r>
        <w:rPr>
          <w:rFonts w:ascii="Arial"/>
          <w:spacing w:val="-2"/>
          <w:w w:val="155"/>
          <w:sz w:val="18"/>
        </w:rPr>
        <w:t> </w:t>
      </w:r>
      <w:r>
        <w:rPr>
          <w:rFonts w:ascii="Arial"/>
          <w:spacing w:val="-2"/>
          <w:w w:val="130"/>
          <w:sz w:val="18"/>
        </w:rPr>
        <w:t>number</w:t>
      </w:r>
      <w:r>
        <w:rPr>
          <w:rFonts w:ascii="Arial"/>
          <w:spacing w:val="-2"/>
          <w:w w:val="155"/>
          <w:sz w:val="18"/>
        </w:rPr>
        <w:t> of</w:t>
      </w:r>
      <w:r>
        <w:rPr>
          <w:rFonts w:ascii="Arial"/>
          <w:spacing w:val="-7"/>
          <w:w w:val="165"/>
          <w:sz w:val="18"/>
        </w:rPr>
        <w:t> </w:t>
      </w:r>
      <w:r>
        <w:rPr>
          <w:rFonts w:ascii="Arial"/>
          <w:spacing w:val="-2"/>
          <w:w w:val="165"/>
          <w:sz w:val="18"/>
        </w:rPr>
        <w:t>files</w:t>
      </w:r>
    </w:p>
    <w:p>
      <w:pPr>
        <w:spacing w:line="180" w:lineRule="exact" w:before="0"/>
        <w:ind w:left="1125" w:right="0" w:firstLine="0"/>
        <w:jc w:val="left"/>
        <w:rPr>
          <w:rFonts w:ascii="Arial"/>
          <w:sz w:val="18"/>
        </w:rPr>
      </w:pPr>
      <w:r>
        <w:rPr>
          <w:rFonts w:ascii="Arial"/>
          <w:w w:val="115"/>
          <w:sz w:val="18"/>
        </w:rPr>
        <w:t>$request</w:t>
      </w:r>
      <w:r>
        <w:rPr>
          <w:rFonts w:ascii="Arial"/>
          <w:spacing w:val="45"/>
          <w:w w:val="115"/>
          <w:sz w:val="18"/>
        </w:rPr>
        <w:t> </w:t>
      </w:r>
      <w:r>
        <w:rPr>
          <w:rFonts w:ascii="Arial"/>
          <w:w w:val="115"/>
          <w:sz w:val="18"/>
        </w:rPr>
        <w:t>=</w:t>
      </w:r>
      <w:r>
        <w:rPr>
          <w:rFonts w:ascii="Arial"/>
          <w:spacing w:val="45"/>
          <w:w w:val="115"/>
          <w:sz w:val="18"/>
        </w:rPr>
        <w:t> </w:t>
      </w:r>
      <w:r>
        <w:rPr>
          <w:rFonts w:ascii="Arial"/>
          <w:w w:val="115"/>
          <w:sz w:val="18"/>
        </w:rPr>
        <w:t>new</w:t>
      </w:r>
      <w:r>
        <w:rPr>
          <w:rFonts w:ascii="Arial"/>
          <w:spacing w:val="46"/>
          <w:w w:val="115"/>
          <w:sz w:val="18"/>
        </w:rPr>
        <w:t> </w:t>
      </w:r>
      <w:r>
        <w:rPr>
          <w:rFonts w:ascii="Arial"/>
          <w:spacing w:val="-2"/>
          <w:w w:val="115"/>
          <w:sz w:val="18"/>
        </w:rPr>
        <w:t>eZSOAPRequest("exampleName",</w:t>
      </w:r>
    </w:p>
    <w:p>
      <w:pPr>
        <w:spacing w:line="193" w:lineRule="exact" w:before="0"/>
        <w:ind w:left="4164" w:right="0" w:firstLine="0"/>
        <w:jc w:val="left"/>
        <w:rPr>
          <w:rFonts w:ascii="Arial"/>
          <w:sz w:val="18"/>
        </w:rPr>
      </w:pPr>
      <w:r>
        <w:rPr>
          <w:rFonts w:ascii="Arial"/>
          <w:spacing w:val="-2"/>
          <w:w w:val="140"/>
          <w:sz w:val="18"/>
        </w:rPr>
        <w:t>"</w:t>
      </w:r>
      <w:hyperlink r:id="rId183">
        <w:r>
          <w:rPr>
            <w:rFonts w:ascii="Arial"/>
            <w:spacing w:val="-2"/>
            <w:w w:val="140"/>
            <w:sz w:val="18"/>
          </w:rPr>
          <w:t>http://soapserver.example.com</w:t>
        </w:r>
      </w:hyperlink>
      <w:r>
        <w:rPr>
          <w:rFonts w:ascii="Arial"/>
          <w:spacing w:val="-2"/>
          <w:w w:val="140"/>
          <w:sz w:val="18"/>
        </w:rPr>
        <w:t>");</w:t>
      </w:r>
    </w:p>
    <w:p>
      <w:pPr>
        <w:spacing w:before="117"/>
        <w:ind w:left="440" w:right="0" w:firstLine="0"/>
        <w:jc w:val="both"/>
        <w:rPr>
          <w:sz w:val="24"/>
        </w:rPr>
      </w:pPr>
      <w:r>
        <w:rPr>
          <w:sz w:val="24"/>
        </w:rPr>
        <w:t>The</w:t>
      </w:r>
      <w:r>
        <w:rPr>
          <w:spacing w:val="-2"/>
          <w:sz w:val="24"/>
        </w:rPr>
        <w:t> </w:t>
      </w:r>
      <w:r>
        <w:rPr>
          <w:sz w:val="24"/>
        </w:rPr>
        <w:t>created</w:t>
      </w:r>
      <w:r>
        <w:rPr>
          <w:spacing w:val="-1"/>
          <w:sz w:val="24"/>
        </w:rPr>
        <w:t> </w:t>
      </w:r>
      <w:r>
        <w:rPr>
          <w:sz w:val="24"/>
        </w:rPr>
        <w:t>request</w:t>
      </w:r>
      <w:r>
        <w:rPr>
          <w:spacing w:val="-2"/>
          <w:sz w:val="24"/>
        </w:rPr>
        <w:t> </w:t>
      </w:r>
      <w:r>
        <w:rPr>
          <w:sz w:val="24"/>
        </w:rPr>
        <w:t>is</w:t>
      </w:r>
      <w:r>
        <w:rPr>
          <w:spacing w:val="-1"/>
          <w:sz w:val="24"/>
        </w:rPr>
        <w:t> </w:t>
      </w:r>
      <w:r>
        <w:rPr>
          <w:sz w:val="24"/>
        </w:rPr>
        <w:t>then</w:t>
      </w:r>
      <w:r>
        <w:rPr>
          <w:spacing w:val="-1"/>
          <w:sz w:val="24"/>
        </w:rPr>
        <w:t> </w:t>
      </w:r>
      <w:r>
        <w:rPr>
          <w:sz w:val="24"/>
        </w:rPr>
        <w:t>sent</w:t>
      </w:r>
      <w:r>
        <w:rPr>
          <w:spacing w:val="-1"/>
          <w:sz w:val="24"/>
        </w:rPr>
        <w:t> </w:t>
      </w:r>
      <w:r>
        <w:rPr>
          <w:sz w:val="24"/>
        </w:rPr>
        <w:t>to</w:t>
      </w:r>
      <w:r>
        <w:rPr>
          <w:spacing w:val="-2"/>
          <w:sz w:val="24"/>
        </w:rPr>
        <w:t> </w:t>
      </w:r>
      <w:r>
        <w:rPr>
          <w:sz w:val="24"/>
        </w:rPr>
        <w:t>the</w:t>
      </w:r>
      <w:r>
        <w:rPr>
          <w:spacing w:val="-1"/>
          <w:sz w:val="24"/>
        </w:rPr>
        <w:t> </w:t>
      </w:r>
      <w:r>
        <w:rPr>
          <w:sz w:val="24"/>
        </w:rPr>
        <w:t>SOAP</w:t>
      </w:r>
      <w:r>
        <w:rPr>
          <w:spacing w:val="-1"/>
          <w:sz w:val="24"/>
        </w:rPr>
        <w:t> </w:t>
      </w:r>
      <w:r>
        <w:rPr>
          <w:spacing w:val="-2"/>
          <w:sz w:val="24"/>
        </w:rPr>
        <w:t>server:</w:t>
      </w:r>
    </w:p>
    <w:p>
      <w:pPr>
        <w:spacing w:line="193" w:lineRule="exact" w:before="156"/>
        <w:ind w:left="800" w:right="0" w:firstLine="0"/>
        <w:jc w:val="left"/>
        <w:rPr>
          <w:rFonts w:ascii="Arial"/>
          <w:sz w:val="18"/>
        </w:rPr>
      </w:pPr>
      <w:r>
        <w:rPr>
          <w:rFonts w:ascii="Arial"/>
          <w:w w:val="190"/>
          <w:sz w:val="18"/>
        </w:rPr>
        <w:t>//</w:t>
      </w:r>
      <w:r>
        <w:rPr>
          <w:rFonts w:ascii="Arial"/>
          <w:spacing w:val="-3"/>
          <w:w w:val="190"/>
          <w:sz w:val="18"/>
        </w:rPr>
        <w:t> </w:t>
      </w:r>
      <w:r>
        <w:rPr>
          <w:rFonts w:ascii="Arial"/>
          <w:w w:val="125"/>
          <w:sz w:val="18"/>
        </w:rPr>
        <w:t>Send</w:t>
      </w:r>
      <w:r>
        <w:rPr>
          <w:rFonts w:ascii="Arial"/>
          <w:spacing w:val="26"/>
          <w:w w:val="130"/>
          <w:sz w:val="18"/>
        </w:rPr>
        <w:t> </w:t>
      </w:r>
      <w:r>
        <w:rPr>
          <w:rFonts w:ascii="Arial"/>
          <w:w w:val="130"/>
          <w:sz w:val="18"/>
        </w:rPr>
        <w:t>the</w:t>
      </w:r>
      <w:r>
        <w:rPr>
          <w:rFonts w:ascii="Arial"/>
          <w:spacing w:val="27"/>
          <w:w w:val="130"/>
          <w:sz w:val="18"/>
        </w:rPr>
        <w:t> </w:t>
      </w:r>
      <w:r>
        <w:rPr>
          <w:rFonts w:ascii="Arial"/>
          <w:w w:val="130"/>
          <w:sz w:val="18"/>
        </w:rPr>
        <w:t>request</w:t>
      </w:r>
      <w:r>
        <w:rPr>
          <w:rFonts w:ascii="Arial"/>
          <w:spacing w:val="22"/>
          <w:w w:val="140"/>
          <w:sz w:val="18"/>
        </w:rPr>
        <w:t> </w:t>
      </w:r>
      <w:r>
        <w:rPr>
          <w:rFonts w:ascii="Arial"/>
          <w:w w:val="140"/>
          <w:sz w:val="18"/>
        </w:rPr>
        <w:t>to</w:t>
      </w:r>
      <w:r>
        <w:rPr>
          <w:rFonts w:ascii="Arial"/>
          <w:spacing w:val="22"/>
          <w:w w:val="140"/>
          <w:sz w:val="18"/>
        </w:rPr>
        <w:t> </w:t>
      </w:r>
      <w:r>
        <w:rPr>
          <w:rFonts w:ascii="Arial"/>
          <w:w w:val="130"/>
          <w:sz w:val="18"/>
        </w:rPr>
        <w:t>the</w:t>
      </w:r>
      <w:r>
        <w:rPr>
          <w:rFonts w:ascii="Arial"/>
          <w:spacing w:val="26"/>
          <w:w w:val="130"/>
          <w:sz w:val="18"/>
        </w:rPr>
        <w:t> </w:t>
      </w:r>
      <w:r>
        <w:rPr>
          <w:rFonts w:ascii="Arial"/>
          <w:w w:val="130"/>
          <w:sz w:val="18"/>
        </w:rPr>
        <w:t>server</w:t>
      </w:r>
      <w:r>
        <w:rPr>
          <w:rFonts w:ascii="Arial"/>
          <w:spacing w:val="27"/>
          <w:w w:val="130"/>
          <w:sz w:val="18"/>
        </w:rPr>
        <w:t> </w:t>
      </w:r>
      <w:r>
        <w:rPr>
          <w:rFonts w:ascii="Arial"/>
          <w:w w:val="125"/>
          <w:sz w:val="18"/>
        </w:rPr>
        <w:t>and</w:t>
      </w:r>
      <w:r>
        <w:rPr>
          <w:rFonts w:ascii="Arial"/>
          <w:spacing w:val="21"/>
          <w:w w:val="140"/>
          <w:sz w:val="18"/>
        </w:rPr>
        <w:t> </w:t>
      </w:r>
      <w:r>
        <w:rPr>
          <w:rFonts w:ascii="Arial"/>
          <w:w w:val="140"/>
          <w:sz w:val="18"/>
        </w:rPr>
        <w:t>fetch</w:t>
      </w:r>
      <w:r>
        <w:rPr>
          <w:rFonts w:ascii="Arial"/>
          <w:spacing w:val="22"/>
          <w:w w:val="140"/>
          <w:sz w:val="18"/>
        </w:rPr>
        <w:t> </w:t>
      </w:r>
      <w:r>
        <w:rPr>
          <w:rFonts w:ascii="Arial"/>
          <w:w w:val="130"/>
          <w:sz w:val="18"/>
        </w:rPr>
        <w:t>the</w:t>
      </w:r>
      <w:r>
        <w:rPr>
          <w:rFonts w:ascii="Arial"/>
          <w:spacing w:val="27"/>
          <w:w w:val="130"/>
          <w:sz w:val="18"/>
        </w:rPr>
        <w:t> </w:t>
      </w:r>
      <w:r>
        <w:rPr>
          <w:rFonts w:ascii="Arial"/>
          <w:spacing w:val="-2"/>
          <w:w w:val="130"/>
          <w:sz w:val="18"/>
        </w:rPr>
        <w:t>response</w:t>
      </w:r>
    </w:p>
    <w:p>
      <w:pPr>
        <w:spacing w:line="193" w:lineRule="exact" w:before="0"/>
        <w:ind w:left="800" w:right="0" w:firstLine="0"/>
        <w:jc w:val="left"/>
        <w:rPr>
          <w:rFonts w:ascii="Arial"/>
          <w:sz w:val="18"/>
        </w:rPr>
      </w:pPr>
      <w:r>
        <w:rPr>
          <w:rFonts w:ascii="Arial"/>
          <w:w w:val="125"/>
          <w:sz w:val="18"/>
        </w:rPr>
        <w:t>$response</w:t>
      </w:r>
      <w:r>
        <w:rPr>
          <w:rFonts w:ascii="Arial"/>
          <w:spacing w:val="10"/>
          <w:w w:val="125"/>
          <w:sz w:val="18"/>
        </w:rPr>
        <w:t> </w:t>
      </w:r>
      <w:r>
        <w:rPr>
          <w:rFonts w:ascii="Arial"/>
          <w:w w:val="125"/>
          <w:sz w:val="18"/>
        </w:rPr>
        <w:t>=&amp;</w:t>
      </w:r>
      <w:r>
        <w:rPr>
          <w:rFonts w:ascii="Arial"/>
          <w:spacing w:val="7"/>
          <w:w w:val="130"/>
          <w:sz w:val="18"/>
        </w:rPr>
        <w:t> </w:t>
      </w:r>
      <w:r>
        <w:rPr>
          <w:rFonts w:ascii="Arial"/>
          <w:w w:val="130"/>
          <w:sz w:val="18"/>
        </w:rPr>
        <w:t>$client-</w:t>
      </w:r>
      <w:r>
        <w:rPr>
          <w:rFonts w:ascii="Arial"/>
          <w:w w:val="125"/>
          <w:sz w:val="18"/>
        </w:rPr>
        <w:t>&gt;send($request</w:t>
      </w:r>
      <w:r>
        <w:rPr>
          <w:rFonts w:ascii="Arial"/>
          <w:spacing w:val="8"/>
          <w:w w:val="130"/>
          <w:sz w:val="18"/>
        </w:rPr>
        <w:t> </w:t>
      </w:r>
      <w:r>
        <w:rPr>
          <w:rFonts w:ascii="Arial"/>
          <w:spacing w:val="-5"/>
          <w:w w:val="130"/>
          <w:sz w:val="18"/>
        </w:rPr>
        <w:t>);</w:t>
      </w:r>
    </w:p>
    <w:p>
      <w:pPr>
        <w:spacing w:after="0" w:line="193" w:lineRule="exact"/>
        <w:jc w:val="left"/>
        <w:rPr>
          <w:rFonts w:ascii="Arial"/>
          <w:sz w:val="18"/>
        </w:rPr>
        <w:sectPr>
          <w:pgSz w:w="12240" w:h="15840"/>
          <w:pgMar w:header="1977" w:footer="2446" w:top="2160" w:bottom="2640" w:left="1720" w:right="1720"/>
        </w:sectPr>
      </w:pPr>
    </w:p>
    <w:p>
      <w:pPr>
        <w:spacing w:before="164"/>
        <w:ind w:left="440" w:right="506" w:firstLine="0"/>
        <w:jc w:val="left"/>
        <w:rPr>
          <w:sz w:val="24"/>
        </w:rPr>
      </w:pPr>
      <w:r>
        <w:rPr>
          <w:sz w:val="24"/>
        </w:rPr>
        <w:t>Now </w:t>
      </w:r>
      <w:r>
        <w:rPr>
          <w:rFonts w:ascii="Arial"/>
          <w:sz w:val="18"/>
        </w:rPr>
        <w:t>$response </w:t>
      </w:r>
      <w:r>
        <w:rPr>
          <w:sz w:val="24"/>
        </w:rPr>
        <w:t>contains the response from the SOAP server, and it is checked to ensure that a fault has not occurred. If all is OK, then the response </w:t>
      </w:r>
      <w:r>
        <w:rPr>
          <w:rFonts w:ascii="Arial"/>
          <w:sz w:val="20"/>
        </w:rPr>
        <w:t>example1 </w:t>
      </w:r>
      <w:r>
        <w:rPr>
          <w:sz w:val="24"/>
        </w:rPr>
        <w:t>is </w:t>
      </w:r>
      <w:r>
        <w:rPr>
          <w:spacing w:val="-2"/>
          <w:sz w:val="24"/>
        </w:rPr>
        <w:t>displayed:</w:t>
      </w:r>
    </w:p>
    <w:p>
      <w:pPr>
        <w:spacing w:line="170" w:lineRule="exact" w:before="0"/>
        <w:ind w:left="800" w:right="0" w:firstLine="0"/>
        <w:jc w:val="left"/>
        <w:rPr>
          <w:rFonts w:ascii="Arial"/>
          <w:sz w:val="18"/>
        </w:rPr>
      </w:pPr>
      <w:r>
        <w:rPr>
          <w:rFonts w:ascii="Arial"/>
          <w:w w:val="195"/>
          <w:sz w:val="18"/>
        </w:rPr>
        <w:t>//</w:t>
      </w:r>
      <w:r>
        <w:rPr>
          <w:rFonts w:ascii="Arial"/>
          <w:spacing w:val="-19"/>
          <w:w w:val="195"/>
          <w:sz w:val="18"/>
        </w:rPr>
        <w:t> </w:t>
      </w:r>
      <w:r>
        <w:rPr>
          <w:rFonts w:ascii="Arial"/>
          <w:w w:val="105"/>
          <w:sz w:val="18"/>
        </w:rPr>
        <w:t>Check</w:t>
      </w:r>
      <w:r>
        <w:rPr>
          <w:rFonts w:ascii="Arial"/>
          <w:spacing w:val="-9"/>
          <w:w w:val="175"/>
          <w:sz w:val="18"/>
        </w:rPr>
        <w:t> </w:t>
      </w:r>
      <w:r>
        <w:rPr>
          <w:rFonts w:ascii="Arial"/>
          <w:w w:val="175"/>
          <w:sz w:val="18"/>
        </w:rPr>
        <w:t>for</w:t>
      </w:r>
      <w:r>
        <w:rPr>
          <w:rFonts w:ascii="Arial"/>
          <w:spacing w:val="-9"/>
          <w:w w:val="175"/>
          <w:sz w:val="18"/>
        </w:rPr>
        <w:t> </w:t>
      </w:r>
      <w:r>
        <w:rPr>
          <w:rFonts w:ascii="Arial"/>
          <w:w w:val="105"/>
          <w:sz w:val="18"/>
        </w:rPr>
        <w:t>SOAP</w:t>
      </w:r>
      <w:r>
        <w:rPr>
          <w:rFonts w:ascii="Arial"/>
          <w:spacing w:val="-9"/>
          <w:w w:val="175"/>
          <w:sz w:val="18"/>
        </w:rPr>
        <w:t> </w:t>
      </w:r>
      <w:r>
        <w:rPr>
          <w:rFonts w:ascii="Arial"/>
          <w:spacing w:val="-4"/>
          <w:w w:val="175"/>
          <w:sz w:val="18"/>
        </w:rPr>
        <w:t>fault</w:t>
      </w:r>
    </w:p>
    <w:p>
      <w:pPr>
        <w:spacing w:line="180" w:lineRule="exact" w:before="0"/>
        <w:ind w:left="800" w:right="0" w:firstLine="0"/>
        <w:jc w:val="left"/>
        <w:rPr>
          <w:rFonts w:ascii="Arial"/>
          <w:sz w:val="18"/>
        </w:rPr>
      </w:pPr>
      <w:r>
        <w:rPr>
          <w:rFonts w:ascii="Arial"/>
          <w:w w:val="140"/>
          <w:sz w:val="18"/>
        </w:rPr>
        <w:t>if</w:t>
      </w:r>
      <w:r>
        <w:rPr>
          <w:rFonts w:ascii="Arial"/>
          <w:spacing w:val="11"/>
          <w:w w:val="140"/>
          <w:sz w:val="18"/>
        </w:rPr>
        <w:t> </w:t>
      </w:r>
      <w:r>
        <w:rPr>
          <w:rFonts w:ascii="Arial"/>
          <w:w w:val="140"/>
          <w:sz w:val="18"/>
        </w:rPr>
        <w:t>($response-&gt;isFault()</w:t>
      </w:r>
      <w:r>
        <w:rPr>
          <w:rFonts w:ascii="Arial"/>
          <w:spacing w:val="12"/>
          <w:w w:val="140"/>
          <w:sz w:val="18"/>
        </w:rPr>
        <w:t> </w:t>
      </w:r>
      <w:r>
        <w:rPr>
          <w:rFonts w:ascii="Arial"/>
          <w:spacing w:val="-10"/>
          <w:w w:val="14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55"/>
          <w:sz w:val="18"/>
        </w:rPr>
        <w:t>//</w:t>
      </w:r>
      <w:r>
        <w:rPr>
          <w:rFonts w:ascii="Arial"/>
          <w:spacing w:val="-4"/>
          <w:w w:val="155"/>
          <w:sz w:val="18"/>
        </w:rPr>
        <w:t> </w:t>
      </w:r>
      <w:r>
        <w:rPr>
          <w:rFonts w:ascii="Arial"/>
          <w:w w:val="155"/>
          <w:sz w:val="18"/>
        </w:rPr>
        <w:t>Print</w:t>
      </w:r>
      <w:r>
        <w:rPr>
          <w:rFonts w:ascii="Arial"/>
          <w:spacing w:val="-4"/>
          <w:w w:val="155"/>
          <w:sz w:val="18"/>
        </w:rPr>
        <w:t> </w:t>
      </w:r>
      <w:r>
        <w:rPr>
          <w:rFonts w:ascii="Arial"/>
          <w:w w:val="155"/>
          <w:sz w:val="18"/>
        </w:rPr>
        <w:t>the</w:t>
      </w:r>
      <w:r>
        <w:rPr>
          <w:rFonts w:ascii="Arial"/>
          <w:spacing w:val="-5"/>
          <w:w w:val="155"/>
          <w:sz w:val="18"/>
        </w:rPr>
        <w:t> </w:t>
      </w:r>
      <w:r>
        <w:rPr>
          <w:rFonts w:ascii="Arial"/>
          <w:w w:val="115"/>
          <w:sz w:val="18"/>
        </w:rPr>
        <w:t>SOAP</w:t>
      </w:r>
      <w:r>
        <w:rPr>
          <w:rFonts w:ascii="Arial"/>
          <w:spacing w:val="-4"/>
          <w:w w:val="155"/>
          <w:sz w:val="18"/>
        </w:rPr>
        <w:t> </w:t>
      </w:r>
      <w:r>
        <w:rPr>
          <w:rFonts w:ascii="Arial"/>
          <w:w w:val="155"/>
          <w:sz w:val="18"/>
        </w:rPr>
        <w:t>fault</w:t>
      </w:r>
      <w:r>
        <w:rPr>
          <w:rFonts w:ascii="Arial"/>
          <w:spacing w:val="-4"/>
          <w:w w:val="155"/>
          <w:sz w:val="18"/>
        </w:rPr>
        <w:t> </w:t>
      </w:r>
      <w:r>
        <w:rPr>
          <w:rFonts w:ascii="Arial"/>
          <w:spacing w:val="-2"/>
          <w:w w:val="155"/>
          <w:sz w:val="18"/>
        </w:rPr>
        <w:t>informationt</w:t>
      </w:r>
    </w:p>
    <w:p>
      <w:pPr>
        <w:spacing w:line="180" w:lineRule="exact" w:before="0"/>
        <w:ind w:left="1125" w:right="0" w:firstLine="0"/>
        <w:jc w:val="left"/>
        <w:rPr>
          <w:rFonts w:ascii="Arial"/>
          <w:sz w:val="18"/>
        </w:rPr>
      </w:pPr>
      <w:r>
        <w:rPr>
          <w:rFonts w:ascii="Arial"/>
          <w:w w:val="140"/>
          <w:sz w:val="18"/>
        </w:rPr>
        <w:t>print("SOAP</w:t>
      </w:r>
      <w:r>
        <w:rPr>
          <w:rFonts w:ascii="Arial"/>
          <w:spacing w:val="11"/>
          <w:w w:val="140"/>
          <w:sz w:val="18"/>
        </w:rPr>
        <w:t> </w:t>
      </w:r>
      <w:r>
        <w:rPr>
          <w:rFonts w:ascii="Arial"/>
          <w:w w:val="140"/>
          <w:sz w:val="18"/>
        </w:rPr>
        <w:t>fault:</w:t>
      </w:r>
      <w:r>
        <w:rPr>
          <w:rFonts w:ascii="Arial"/>
          <w:spacing w:val="12"/>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1"/>
          <w:w w:val="140"/>
          <w:sz w:val="18"/>
        </w:rPr>
        <w:t> </w:t>
      </w:r>
      <w:r>
        <w:rPr>
          <w:rFonts w:ascii="Arial"/>
          <w:w w:val="140"/>
          <w:sz w:val="18"/>
        </w:rPr>
        <w:t>$response-&gt;faultCode().</w:t>
      </w:r>
      <w:r>
        <w:rPr>
          <w:rFonts w:ascii="Arial"/>
          <w:spacing w:val="12"/>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2"/>
          <w:w w:val="140"/>
          <w:sz w:val="18"/>
        </w:rPr>
        <w:t> </w:t>
      </w:r>
      <w:r>
        <w:rPr>
          <w:rFonts w:ascii="Arial"/>
          <w:spacing w:val="-10"/>
          <w:w w:val="140"/>
          <w:sz w:val="18"/>
        </w:rPr>
        <w:t>.</w:t>
      </w:r>
    </w:p>
    <w:p>
      <w:pPr>
        <w:spacing w:line="180" w:lineRule="exact" w:before="0"/>
        <w:ind w:left="1884" w:right="0" w:firstLine="0"/>
        <w:jc w:val="left"/>
        <w:rPr>
          <w:rFonts w:ascii="Arial"/>
          <w:sz w:val="18"/>
        </w:rPr>
      </w:pPr>
      <w:r>
        <w:rPr>
          <w:rFonts w:ascii="Arial"/>
          <w:w w:val="140"/>
          <w:sz w:val="18"/>
        </w:rPr>
        <w:t>$response-&gt;faultString()</w:t>
      </w:r>
      <w:r>
        <w:rPr>
          <w:rFonts w:ascii="Arial"/>
          <w:spacing w:val="19"/>
          <w:w w:val="140"/>
          <w:sz w:val="18"/>
        </w:rPr>
        <w:t> </w:t>
      </w:r>
      <w:r>
        <w:rPr>
          <w:rFonts w:ascii="Arial"/>
          <w:w w:val="140"/>
          <w:sz w:val="18"/>
        </w:rPr>
        <w:t>.</w:t>
      </w:r>
      <w:r>
        <w:rPr>
          <w:rFonts w:ascii="Arial"/>
          <w:spacing w:val="21"/>
          <w:w w:val="140"/>
          <w:sz w:val="18"/>
        </w:rPr>
        <w:t> </w:t>
      </w:r>
      <w:r>
        <w:rPr>
          <w:rFonts w:ascii="Arial"/>
          <w:w w:val="140"/>
          <w:sz w:val="18"/>
        </w:rPr>
        <w:t>""</w:t>
      </w:r>
      <w:r>
        <w:rPr>
          <w:rFonts w:ascii="Arial"/>
          <w:spacing w:val="21"/>
          <w:w w:val="140"/>
          <w:sz w:val="18"/>
        </w:rPr>
        <w:t> </w:t>
      </w:r>
      <w:r>
        <w:rPr>
          <w:rFonts w:ascii="Arial"/>
          <w:spacing w:val="-5"/>
          <w:w w:val="14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sz w:val="18"/>
        </w:rPr>
      </w:pPr>
      <w:r>
        <w:rPr>
          <w:rFonts w:ascii="Arial"/>
          <w:spacing w:val="-4"/>
          <w:w w:val="150"/>
          <w:sz w:val="18"/>
        </w:rPr>
        <w:t>else</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1125" w:right="2237" w:hanging="1"/>
        <w:jc w:val="left"/>
        <w:rPr>
          <w:rFonts w:ascii="Arial"/>
          <w:sz w:val="18"/>
        </w:rPr>
      </w:pPr>
      <w:r>
        <w:rPr>
          <w:rFonts w:ascii="Arial"/>
          <w:w w:val="190"/>
          <w:sz w:val="18"/>
        </w:rPr>
        <w:t>//</w:t>
      </w:r>
      <w:r>
        <w:rPr>
          <w:rFonts w:ascii="Arial"/>
          <w:spacing w:val="-24"/>
          <w:w w:val="190"/>
          <w:sz w:val="18"/>
        </w:rPr>
        <w:t> </w:t>
      </w:r>
      <w:r>
        <w:rPr>
          <w:rFonts w:ascii="Arial"/>
          <w:w w:val="190"/>
          <w:sz w:val="18"/>
        </w:rPr>
        <w:t>If</w:t>
      </w:r>
      <w:r>
        <w:rPr>
          <w:rFonts w:ascii="Arial"/>
          <w:spacing w:val="-24"/>
          <w:w w:val="190"/>
          <w:sz w:val="18"/>
        </w:rPr>
        <w:t> </w:t>
      </w:r>
      <w:r>
        <w:rPr>
          <w:rFonts w:ascii="Arial"/>
          <w:w w:val="160"/>
          <w:sz w:val="18"/>
        </w:rPr>
        <w:t>everything</w:t>
      </w:r>
      <w:r>
        <w:rPr>
          <w:rFonts w:ascii="Arial"/>
          <w:spacing w:val="-10"/>
          <w:w w:val="160"/>
          <w:sz w:val="18"/>
        </w:rPr>
        <w:t> </w:t>
      </w:r>
      <w:r>
        <w:rPr>
          <w:rFonts w:ascii="Arial"/>
          <w:w w:val="190"/>
          <w:sz w:val="18"/>
        </w:rPr>
        <w:t>is</w:t>
      </w:r>
      <w:r>
        <w:rPr>
          <w:rFonts w:ascii="Arial"/>
          <w:spacing w:val="-24"/>
          <w:w w:val="190"/>
          <w:sz w:val="18"/>
        </w:rPr>
        <w:t> </w:t>
      </w:r>
      <w:r>
        <w:rPr>
          <w:rFonts w:ascii="Arial"/>
          <w:w w:val="160"/>
          <w:sz w:val="18"/>
        </w:rPr>
        <w:t>ok,</w:t>
      </w:r>
      <w:r>
        <w:rPr>
          <w:rFonts w:ascii="Arial"/>
          <w:spacing w:val="-10"/>
          <w:w w:val="160"/>
          <w:sz w:val="18"/>
        </w:rPr>
        <w:t> </w:t>
      </w:r>
      <w:r>
        <w:rPr>
          <w:rFonts w:ascii="Arial"/>
          <w:w w:val="160"/>
          <w:sz w:val="18"/>
        </w:rPr>
        <w:t>print</w:t>
      </w:r>
      <w:r>
        <w:rPr>
          <w:rFonts w:ascii="Arial"/>
          <w:spacing w:val="-10"/>
          <w:w w:val="160"/>
          <w:sz w:val="18"/>
        </w:rPr>
        <w:t> </w:t>
      </w:r>
      <w:r>
        <w:rPr>
          <w:rFonts w:ascii="Arial"/>
          <w:w w:val="160"/>
          <w:sz w:val="18"/>
        </w:rPr>
        <w:t>the</w:t>
      </w:r>
      <w:r>
        <w:rPr>
          <w:rFonts w:ascii="Arial"/>
          <w:spacing w:val="-10"/>
          <w:w w:val="160"/>
          <w:sz w:val="18"/>
        </w:rPr>
        <w:t> </w:t>
      </w:r>
      <w:r>
        <w:rPr>
          <w:rFonts w:ascii="Arial"/>
          <w:w w:val="160"/>
          <w:sz w:val="18"/>
        </w:rPr>
        <w:t>result </w:t>
      </w:r>
      <w:r>
        <w:rPr>
          <w:rFonts w:ascii="Arial"/>
          <w:w w:val="145"/>
          <w:sz w:val="18"/>
        </w:rPr>
        <w:t>print("Example</w:t>
      </w:r>
      <w:r>
        <w:rPr>
          <w:rFonts w:ascii="Arial"/>
          <w:spacing w:val="-3"/>
          <w:w w:val="145"/>
          <w:sz w:val="18"/>
        </w:rPr>
        <w:t> </w:t>
      </w:r>
      <w:r>
        <w:rPr>
          <w:rFonts w:ascii="Arial"/>
          <w:w w:val="125"/>
          <w:sz w:val="18"/>
        </w:rPr>
        <w:t>name</w:t>
      </w:r>
      <w:r>
        <w:rPr>
          <w:rFonts w:ascii="Arial"/>
          <w:spacing w:val="-2"/>
          <w:w w:val="145"/>
          <w:sz w:val="18"/>
        </w:rPr>
        <w:t> </w:t>
      </w:r>
      <w:r>
        <w:rPr>
          <w:rFonts w:ascii="Arial"/>
          <w:w w:val="145"/>
          <w:sz w:val="18"/>
        </w:rPr>
        <w:t>is</w:t>
      </w:r>
      <w:r>
        <w:rPr>
          <w:rFonts w:ascii="Arial"/>
          <w:spacing w:val="-2"/>
          <w:w w:val="145"/>
          <w:sz w:val="18"/>
        </w:rPr>
        <w:t> </w:t>
      </w:r>
      <w:r>
        <w:rPr>
          <w:rFonts w:ascii="Arial"/>
          <w:w w:val="145"/>
          <w:sz w:val="18"/>
        </w:rPr>
        <w:t>:</w:t>
      </w:r>
      <w:r>
        <w:rPr>
          <w:rFonts w:ascii="Arial"/>
          <w:spacing w:val="-3"/>
          <w:w w:val="145"/>
          <w:sz w:val="18"/>
        </w:rPr>
        <w:t> </w:t>
      </w:r>
      <w:r>
        <w:rPr>
          <w:rFonts w:ascii="Arial"/>
          <w:w w:val="145"/>
          <w:sz w:val="18"/>
        </w:rPr>
        <w:t>"</w:t>
      </w:r>
      <w:r>
        <w:rPr>
          <w:rFonts w:ascii="Arial"/>
          <w:spacing w:val="-3"/>
          <w:w w:val="145"/>
          <w:sz w:val="18"/>
        </w:rPr>
        <w:t> </w:t>
      </w:r>
      <w:r>
        <w:rPr>
          <w:rFonts w:ascii="Arial"/>
          <w:w w:val="145"/>
          <w:sz w:val="18"/>
        </w:rPr>
        <w:t>.</w:t>
      </w:r>
      <w:r>
        <w:rPr>
          <w:rFonts w:ascii="Arial"/>
          <w:spacing w:val="-2"/>
          <w:w w:val="145"/>
          <w:sz w:val="18"/>
        </w:rPr>
        <w:t> </w:t>
      </w:r>
      <w:r>
        <w:rPr>
          <w:rFonts w:ascii="Arial"/>
          <w:w w:val="125"/>
          <w:sz w:val="18"/>
        </w:rPr>
        <w:t>$response-</w:t>
      </w:r>
      <w:r>
        <w:rPr>
          <w:rFonts w:ascii="Arial"/>
          <w:w w:val="145"/>
          <w:sz w:val="18"/>
        </w:rPr>
        <w:t>&gt;value()</w:t>
      </w:r>
      <w:r>
        <w:rPr>
          <w:rFonts w:ascii="Arial"/>
          <w:spacing w:val="-2"/>
          <w:w w:val="145"/>
          <w:sz w:val="18"/>
        </w:rPr>
        <w:t> </w:t>
      </w:r>
      <w:r>
        <w:rPr>
          <w:rFonts w:ascii="Arial"/>
          <w:w w:val="145"/>
          <w:sz w:val="18"/>
        </w:rPr>
        <w:t>);</w:t>
      </w:r>
    </w:p>
    <w:p>
      <w:pPr>
        <w:spacing w:line="171" w:lineRule="exact" w:before="0"/>
        <w:ind w:left="800"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5"/>
          <w:w w:val="105"/>
          <w:sz w:val="18"/>
        </w:rPr>
        <w:t>?&gt;</w:t>
      </w:r>
    </w:p>
    <w:p>
      <w:pPr>
        <w:spacing w:before="117"/>
        <w:ind w:left="440" w:right="452" w:firstLine="0"/>
        <w:jc w:val="both"/>
        <w:rPr>
          <w:sz w:val="24"/>
        </w:rPr>
      </w:pPr>
      <w:r>
        <w:rPr>
          <w:sz w:val="24"/>
        </w:rPr>
        <w:t>The</w:t>
      </w:r>
      <w:r>
        <w:rPr>
          <w:spacing w:val="-3"/>
          <w:sz w:val="24"/>
        </w:rPr>
        <w:t> </w:t>
      </w:r>
      <w:r>
        <w:rPr>
          <w:sz w:val="24"/>
        </w:rPr>
        <w:t>second</w:t>
      </w:r>
      <w:r>
        <w:rPr>
          <w:spacing w:val="-3"/>
          <w:sz w:val="24"/>
        </w:rPr>
        <w:t> </w:t>
      </w:r>
      <w:r>
        <w:rPr>
          <w:sz w:val="24"/>
        </w:rPr>
        <w:t>example</w:t>
      </w:r>
      <w:r>
        <w:rPr>
          <w:spacing w:val="-3"/>
          <w:sz w:val="24"/>
        </w:rPr>
        <w:t> </w:t>
      </w:r>
      <w:r>
        <w:rPr>
          <w:sz w:val="24"/>
        </w:rPr>
        <w:t>builds</w:t>
      </w:r>
      <w:r>
        <w:rPr>
          <w:spacing w:val="-3"/>
          <w:sz w:val="24"/>
        </w:rPr>
        <w:t> </w:t>
      </w:r>
      <w:r>
        <w:rPr>
          <w:sz w:val="24"/>
        </w:rPr>
        <w:t>on</w:t>
      </w:r>
      <w:r>
        <w:rPr>
          <w:spacing w:val="-3"/>
          <w:sz w:val="24"/>
        </w:rPr>
        <w:t> </w:t>
      </w:r>
      <w:r>
        <w:rPr>
          <w:sz w:val="24"/>
        </w:rPr>
        <w:t>the</w:t>
      </w:r>
      <w:r>
        <w:rPr>
          <w:spacing w:val="-3"/>
          <w:sz w:val="24"/>
        </w:rPr>
        <w:t> </w:t>
      </w:r>
      <w:r>
        <w:rPr>
          <w:sz w:val="24"/>
        </w:rPr>
        <w:t>first</w:t>
      </w:r>
      <w:r>
        <w:rPr>
          <w:spacing w:val="-3"/>
          <w:sz w:val="24"/>
        </w:rPr>
        <w:t> </w:t>
      </w:r>
      <w:r>
        <w:rPr>
          <w:sz w:val="24"/>
        </w:rPr>
        <w:t>by</w:t>
      </w:r>
      <w:r>
        <w:rPr>
          <w:spacing w:val="-3"/>
          <w:sz w:val="24"/>
        </w:rPr>
        <w:t> </w:t>
      </w:r>
      <w:r>
        <w:rPr>
          <w:sz w:val="24"/>
        </w:rPr>
        <w:t>passing</w:t>
      </w:r>
      <w:r>
        <w:rPr>
          <w:spacing w:val="-3"/>
          <w:sz w:val="24"/>
        </w:rPr>
        <w:t> </w:t>
      </w:r>
      <w:r>
        <w:rPr>
          <w:sz w:val="24"/>
        </w:rPr>
        <w:t>a</w:t>
      </w:r>
      <w:r>
        <w:rPr>
          <w:spacing w:val="-3"/>
          <w:sz w:val="24"/>
        </w:rPr>
        <w:t> </w:t>
      </w:r>
      <w:r>
        <w:rPr>
          <w:sz w:val="24"/>
        </w:rPr>
        <w:t>parameter</w:t>
      </w:r>
      <w:r>
        <w:rPr>
          <w:spacing w:val="-3"/>
          <w:sz w:val="24"/>
        </w:rPr>
        <w:t> </w:t>
      </w:r>
      <w:r>
        <w:rPr>
          <w:sz w:val="24"/>
        </w:rPr>
        <w:t>to</w:t>
      </w:r>
      <w:r>
        <w:rPr>
          <w:spacing w:val="-3"/>
          <w:sz w:val="24"/>
        </w:rPr>
        <w:t> </w:t>
      </w:r>
      <w:r>
        <w:rPr>
          <w:sz w:val="24"/>
        </w:rPr>
        <w:t>the</w:t>
      </w:r>
      <w:r>
        <w:rPr>
          <w:spacing w:val="-3"/>
          <w:sz w:val="24"/>
        </w:rPr>
        <w:t> </w:t>
      </w:r>
      <w:r>
        <w:rPr>
          <w:sz w:val="24"/>
        </w:rPr>
        <w:t>SOAP</w:t>
      </w:r>
      <w:r>
        <w:rPr>
          <w:spacing w:val="-3"/>
          <w:sz w:val="24"/>
        </w:rPr>
        <w:t> </w:t>
      </w:r>
      <w:r>
        <w:rPr>
          <w:sz w:val="24"/>
        </w:rPr>
        <w:t>server requesting information. You can change the returned information by changing the value of </w:t>
      </w:r>
      <w:r>
        <w:rPr>
          <w:rFonts w:ascii="Arial"/>
          <w:w w:val="120"/>
          <w:sz w:val="18"/>
        </w:rPr>
        <w:t>$infoType </w:t>
      </w:r>
      <w:r>
        <w:rPr>
          <w:sz w:val="24"/>
        </w:rPr>
        <w:t>from </w:t>
      </w:r>
      <w:r>
        <w:rPr>
          <w:rFonts w:ascii="Arial"/>
          <w:sz w:val="18"/>
        </w:rPr>
        <w:t>os </w:t>
      </w:r>
      <w:r>
        <w:rPr>
          <w:sz w:val="24"/>
        </w:rPr>
        <w:t>to </w:t>
      </w:r>
      <w:r>
        <w:rPr>
          <w:rFonts w:ascii="Arial"/>
          <w:sz w:val="18"/>
        </w:rPr>
        <w:t>hostname</w:t>
      </w:r>
      <w:r>
        <w:rPr>
          <w:sz w:val="24"/>
        </w:rPr>
        <w:t>.</w:t>
      </w:r>
    </w:p>
    <w:p>
      <w:pPr>
        <w:spacing w:line="170" w:lineRule="exact" w:before="0"/>
        <w:ind w:left="800" w:right="0" w:firstLine="0"/>
        <w:jc w:val="left"/>
        <w:rPr>
          <w:rFonts w:ascii="Arial"/>
          <w:sz w:val="18"/>
        </w:rPr>
      </w:pPr>
      <w:r>
        <w:rPr>
          <w:rFonts w:ascii="Arial"/>
          <w:sz w:val="18"/>
        </w:rPr>
        <w:t>&lt;h2&gt;</w:t>
      </w:r>
      <w:r>
        <w:rPr>
          <w:rFonts w:ascii="Arial"/>
          <w:spacing w:val="71"/>
          <w:sz w:val="18"/>
        </w:rPr>
        <w:t> </w:t>
      </w:r>
      <w:r>
        <w:rPr>
          <w:rFonts w:ascii="Arial"/>
          <w:sz w:val="18"/>
        </w:rPr>
        <w:t>Second</w:t>
      </w:r>
      <w:r>
        <w:rPr>
          <w:rFonts w:ascii="Arial"/>
          <w:spacing w:val="72"/>
          <w:sz w:val="18"/>
        </w:rPr>
        <w:t> </w:t>
      </w:r>
      <w:r>
        <w:rPr>
          <w:rFonts w:ascii="Arial"/>
          <w:sz w:val="18"/>
        </w:rPr>
        <w:t>SOAP</w:t>
      </w:r>
      <w:r>
        <w:rPr>
          <w:rFonts w:ascii="Arial"/>
          <w:spacing w:val="73"/>
          <w:sz w:val="18"/>
        </w:rPr>
        <w:t> </w:t>
      </w:r>
      <w:r>
        <w:rPr>
          <w:rFonts w:ascii="Arial"/>
          <w:sz w:val="18"/>
        </w:rPr>
        <w:t>example</w:t>
      </w:r>
      <w:r>
        <w:rPr>
          <w:rFonts w:ascii="Arial"/>
          <w:spacing w:val="72"/>
          <w:sz w:val="18"/>
        </w:rPr>
        <w:t> </w:t>
      </w:r>
      <w:r>
        <w:rPr>
          <w:rFonts w:ascii="Arial"/>
          <w:spacing w:val="-4"/>
          <w:sz w:val="18"/>
        </w:rPr>
        <w:t>&lt;/h2&gt;</w:t>
      </w:r>
    </w:p>
    <w:p>
      <w:pPr>
        <w:spacing w:line="180" w:lineRule="exact" w:before="0"/>
        <w:ind w:left="800" w:right="0" w:firstLine="0"/>
        <w:jc w:val="left"/>
        <w:rPr>
          <w:rFonts w:ascii="Arial"/>
          <w:sz w:val="18"/>
        </w:rPr>
      </w:pPr>
      <w:r>
        <w:rPr>
          <w:rFonts w:ascii="Arial"/>
          <w:spacing w:val="-2"/>
          <w:w w:val="105"/>
          <w:sz w:val="18"/>
        </w:rPr>
        <w:t>&lt;?php</w:t>
      </w:r>
    </w:p>
    <w:p>
      <w:pPr>
        <w:spacing w:line="180" w:lineRule="exact" w:before="0"/>
        <w:ind w:left="800" w:right="0" w:firstLine="0"/>
        <w:jc w:val="left"/>
        <w:rPr>
          <w:rFonts w:ascii="Arial"/>
          <w:sz w:val="18"/>
        </w:rPr>
      </w:pPr>
      <w:r>
        <w:rPr>
          <w:rFonts w:ascii="Arial"/>
          <w:w w:val="185"/>
          <w:sz w:val="18"/>
        </w:rPr>
        <w:t>//</w:t>
      </w:r>
      <w:r>
        <w:rPr>
          <w:rFonts w:ascii="Arial"/>
          <w:spacing w:val="-23"/>
          <w:w w:val="185"/>
          <w:sz w:val="18"/>
        </w:rPr>
        <w:t> </w:t>
      </w:r>
      <w:r>
        <w:rPr>
          <w:rFonts w:ascii="Arial"/>
          <w:w w:val="145"/>
          <w:sz w:val="18"/>
        </w:rPr>
        <w:t>Create</w:t>
      </w:r>
      <w:r>
        <w:rPr>
          <w:rFonts w:ascii="Arial"/>
          <w:spacing w:val="-2"/>
          <w:w w:val="145"/>
          <w:sz w:val="18"/>
        </w:rPr>
        <w:t> </w:t>
      </w:r>
      <w:r>
        <w:rPr>
          <w:rFonts w:ascii="Arial"/>
          <w:w w:val="120"/>
          <w:sz w:val="18"/>
        </w:rPr>
        <w:t>a</w:t>
      </w:r>
      <w:r>
        <w:rPr>
          <w:rFonts w:ascii="Arial"/>
          <w:spacing w:val="10"/>
          <w:w w:val="120"/>
          <w:sz w:val="18"/>
        </w:rPr>
        <w:t> </w:t>
      </w:r>
      <w:r>
        <w:rPr>
          <w:rFonts w:ascii="Arial"/>
          <w:w w:val="120"/>
          <w:sz w:val="18"/>
        </w:rPr>
        <w:t>new</w:t>
      </w:r>
      <w:r>
        <w:rPr>
          <w:rFonts w:ascii="Arial"/>
          <w:spacing w:val="-2"/>
          <w:w w:val="145"/>
          <w:sz w:val="18"/>
        </w:rPr>
        <w:t> </w:t>
      </w:r>
      <w:r>
        <w:rPr>
          <w:rFonts w:ascii="Arial"/>
          <w:w w:val="145"/>
          <w:sz w:val="18"/>
        </w:rPr>
        <w:t>requet</w:t>
      </w:r>
      <w:r>
        <w:rPr>
          <w:rFonts w:ascii="Arial"/>
          <w:spacing w:val="-3"/>
          <w:w w:val="145"/>
          <w:sz w:val="18"/>
        </w:rPr>
        <w:t> </w:t>
      </w:r>
      <w:r>
        <w:rPr>
          <w:rFonts w:ascii="Arial"/>
          <w:w w:val="145"/>
          <w:sz w:val="18"/>
        </w:rPr>
        <w:t>to</w:t>
      </w:r>
      <w:r>
        <w:rPr>
          <w:rFonts w:ascii="Arial"/>
          <w:spacing w:val="-2"/>
          <w:w w:val="145"/>
          <w:sz w:val="18"/>
        </w:rPr>
        <w:t> </w:t>
      </w:r>
      <w:r>
        <w:rPr>
          <w:rFonts w:ascii="Arial"/>
          <w:w w:val="185"/>
          <w:sz w:val="18"/>
        </w:rPr>
        <w:t>list</w:t>
      </w:r>
      <w:r>
        <w:rPr>
          <w:rFonts w:ascii="Arial"/>
          <w:spacing w:val="-22"/>
          <w:w w:val="185"/>
          <w:sz w:val="18"/>
        </w:rPr>
        <w:t> </w:t>
      </w:r>
      <w:r>
        <w:rPr>
          <w:rFonts w:ascii="Arial"/>
          <w:spacing w:val="-4"/>
          <w:w w:val="185"/>
          <w:sz w:val="18"/>
        </w:rPr>
        <w:t>files</w:t>
      </w:r>
    </w:p>
    <w:p>
      <w:pPr>
        <w:spacing w:line="180" w:lineRule="exact" w:before="0"/>
        <w:ind w:left="800" w:right="0" w:firstLine="0"/>
        <w:jc w:val="left"/>
        <w:rPr>
          <w:rFonts w:ascii="Arial"/>
          <w:sz w:val="18"/>
        </w:rPr>
      </w:pPr>
      <w:r>
        <w:rPr>
          <w:rFonts w:ascii="Arial"/>
          <w:w w:val="120"/>
          <w:sz w:val="18"/>
        </w:rPr>
        <w:t>$request</w:t>
      </w:r>
      <w:r>
        <w:rPr>
          <w:rFonts w:ascii="Arial"/>
          <w:spacing w:val="24"/>
          <w:w w:val="120"/>
          <w:sz w:val="18"/>
        </w:rPr>
        <w:t> </w:t>
      </w:r>
      <w:r>
        <w:rPr>
          <w:rFonts w:ascii="Arial"/>
          <w:w w:val="120"/>
          <w:sz w:val="18"/>
        </w:rPr>
        <w:t>=</w:t>
      </w:r>
      <w:r>
        <w:rPr>
          <w:rFonts w:ascii="Arial"/>
          <w:spacing w:val="24"/>
          <w:w w:val="120"/>
          <w:sz w:val="18"/>
        </w:rPr>
        <w:t> </w:t>
      </w:r>
      <w:r>
        <w:rPr>
          <w:rFonts w:ascii="Arial"/>
          <w:w w:val="120"/>
          <w:sz w:val="18"/>
        </w:rPr>
        <w:t>new</w:t>
      </w:r>
      <w:r>
        <w:rPr>
          <w:rFonts w:ascii="Arial"/>
          <w:spacing w:val="24"/>
          <w:w w:val="120"/>
          <w:sz w:val="18"/>
        </w:rPr>
        <w:t> </w:t>
      </w:r>
      <w:r>
        <w:rPr>
          <w:rFonts w:ascii="Arial"/>
          <w:spacing w:val="-2"/>
          <w:w w:val="120"/>
          <w:sz w:val="18"/>
        </w:rPr>
        <w:t>eZSOAPRequest("systemInfo",</w:t>
      </w:r>
    </w:p>
    <w:p>
      <w:pPr>
        <w:spacing w:line="172" w:lineRule="exact" w:before="0"/>
        <w:ind w:left="4055" w:right="0" w:firstLine="0"/>
        <w:jc w:val="left"/>
        <w:rPr>
          <w:rFonts w:ascii="Arial"/>
          <w:sz w:val="18"/>
        </w:rPr>
      </w:pPr>
      <w:r>
        <w:rPr>
          <w:rFonts w:ascii="Arial"/>
          <w:w w:val="140"/>
          <w:sz w:val="18"/>
        </w:rPr>
        <w:t>"</w:t>
      </w:r>
      <w:hyperlink r:id="rId184">
        <w:r>
          <w:rPr>
            <w:rFonts w:ascii="Arial"/>
            <w:w w:val="140"/>
            <w:sz w:val="18"/>
          </w:rPr>
          <w:t>http://soapserver.int.visionwt.com</w:t>
        </w:r>
      </w:hyperlink>
      <w:r>
        <w:rPr>
          <w:rFonts w:ascii="Arial"/>
          <w:w w:val="140"/>
          <w:sz w:val="18"/>
        </w:rPr>
        <w:t>"</w:t>
      </w:r>
      <w:r>
        <w:rPr>
          <w:rFonts w:ascii="Arial"/>
          <w:spacing w:val="-12"/>
          <w:w w:val="180"/>
          <w:sz w:val="18"/>
        </w:rPr>
        <w:t> </w:t>
      </w:r>
      <w:r>
        <w:rPr>
          <w:rFonts w:ascii="Arial"/>
          <w:spacing w:val="-5"/>
          <w:w w:val="180"/>
          <w:sz w:val="18"/>
        </w:rPr>
        <w:t>);</w:t>
      </w:r>
    </w:p>
    <w:p>
      <w:pPr>
        <w:spacing w:line="188" w:lineRule="exact" w:before="0"/>
        <w:ind w:left="800" w:right="0" w:firstLine="0"/>
        <w:jc w:val="left"/>
        <w:rPr>
          <w:rFonts w:ascii="Arial"/>
          <w:sz w:val="18"/>
        </w:rPr>
      </w:pPr>
      <w:r>
        <w:rPr>
          <w:rFonts w:ascii="Arial"/>
          <w:w w:val="190"/>
          <w:sz w:val="18"/>
        </w:rPr>
        <w:t>//</w:t>
      </w:r>
      <w:r>
        <w:rPr>
          <w:rFonts w:ascii="Arial"/>
          <w:spacing w:val="-14"/>
          <w:w w:val="190"/>
          <w:sz w:val="18"/>
        </w:rPr>
        <w:t> </w:t>
      </w:r>
      <w:r>
        <w:rPr>
          <w:rFonts w:ascii="Arial"/>
          <w:w w:val="125"/>
          <w:sz w:val="18"/>
        </w:rPr>
        <w:t>Add</w:t>
      </w:r>
      <w:r>
        <w:rPr>
          <w:rFonts w:ascii="Arial"/>
          <w:spacing w:val="20"/>
          <w:w w:val="125"/>
          <w:sz w:val="18"/>
        </w:rPr>
        <w:t> </w:t>
      </w:r>
      <w:r>
        <w:rPr>
          <w:rFonts w:ascii="Arial"/>
          <w:spacing w:val="-2"/>
          <w:w w:val="125"/>
          <w:sz w:val="18"/>
        </w:rPr>
        <w:t>parameters</w:t>
      </w:r>
    </w:p>
    <w:p>
      <w:pPr>
        <w:spacing w:line="180" w:lineRule="exact" w:before="0"/>
        <w:ind w:left="800" w:right="0" w:firstLine="0"/>
        <w:jc w:val="left"/>
        <w:rPr>
          <w:rFonts w:ascii="Arial"/>
          <w:sz w:val="18"/>
        </w:rPr>
      </w:pPr>
      <w:r>
        <w:rPr>
          <w:rFonts w:ascii="Arial"/>
          <w:w w:val="125"/>
          <w:sz w:val="18"/>
        </w:rPr>
        <w:t>$infoType</w:t>
      </w:r>
      <w:r>
        <w:rPr>
          <w:rFonts w:ascii="Arial"/>
          <w:spacing w:val="23"/>
          <w:w w:val="125"/>
          <w:sz w:val="18"/>
        </w:rPr>
        <w:t> </w:t>
      </w:r>
      <w:r>
        <w:rPr>
          <w:rFonts w:ascii="Arial"/>
          <w:w w:val="125"/>
          <w:sz w:val="18"/>
        </w:rPr>
        <w:t>=</w:t>
      </w:r>
      <w:r>
        <w:rPr>
          <w:rFonts w:ascii="Arial"/>
          <w:spacing w:val="23"/>
          <w:w w:val="125"/>
          <w:sz w:val="18"/>
        </w:rPr>
        <w:t> </w:t>
      </w:r>
      <w:r>
        <w:rPr>
          <w:rFonts w:ascii="Arial"/>
          <w:spacing w:val="-4"/>
          <w:w w:val="125"/>
          <w:sz w:val="18"/>
        </w:rPr>
        <w:t>"os";</w:t>
      </w:r>
    </w:p>
    <w:p>
      <w:pPr>
        <w:spacing w:line="193" w:lineRule="exact" w:before="0"/>
        <w:ind w:left="800" w:right="0" w:firstLine="0"/>
        <w:jc w:val="left"/>
        <w:rPr>
          <w:rFonts w:ascii="Arial"/>
          <w:sz w:val="18"/>
        </w:rPr>
      </w:pPr>
      <w:r>
        <w:rPr>
          <w:rFonts w:ascii="Arial"/>
          <w:w w:val="125"/>
          <w:sz w:val="18"/>
        </w:rPr>
        <w:t>$request-&gt;addParameter("infoType",</w:t>
      </w:r>
      <w:r>
        <w:rPr>
          <w:rFonts w:ascii="Arial"/>
          <w:spacing w:val="29"/>
          <w:w w:val="125"/>
          <w:sz w:val="18"/>
        </w:rPr>
        <w:t> </w:t>
      </w:r>
      <w:r>
        <w:rPr>
          <w:rFonts w:ascii="Arial"/>
          <w:w w:val="125"/>
          <w:sz w:val="18"/>
        </w:rPr>
        <w:t>$infoType</w:t>
      </w:r>
      <w:r>
        <w:rPr>
          <w:rFonts w:ascii="Arial"/>
          <w:spacing w:val="31"/>
          <w:w w:val="125"/>
          <w:sz w:val="18"/>
        </w:rPr>
        <w:t> </w:t>
      </w:r>
      <w:r>
        <w:rPr>
          <w:rFonts w:ascii="Arial"/>
          <w:spacing w:val="-5"/>
          <w:w w:val="125"/>
          <w:sz w:val="18"/>
        </w:rPr>
        <w:t>);</w:t>
      </w:r>
    </w:p>
    <w:p>
      <w:pPr>
        <w:spacing w:line="193" w:lineRule="exact" w:before="93"/>
        <w:ind w:left="800" w:right="0" w:firstLine="0"/>
        <w:jc w:val="left"/>
        <w:rPr>
          <w:rFonts w:ascii="Arial"/>
          <w:sz w:val="18"/>
        </w:rPr>
      </w:pPr>
      <w:r>
        <w:rPr>
          <w:rFonts w:ascii="Arial"/>
          <w:w w:val="190"/>
          <w:sz w:val="18"/>
        </w:rPr>
        <w:t>//</w:t>
      </w:r>
      <w:r>
        <w:rPr>
          <w:rFonts w:ascii="Arial"/>
          <w:spacing w:val="-3"/>
          <w:w w:val="190"/>
          <w:sz w:val="18"/>
        </w:rPr>
        <w:t> </w:t>
      </w:r>
      <w:r>
        <w:rPr>
          <w:rFonts w:ascii="Arial"/>
          <w:w w:val="125"/>
          <w:sz w:val="18"/>
        </w:rPr>
        <w:t>Send</w:t>
      </w:r>
      <w:r>
        <w:rPr>
          <w:rFonts w:ascii="Arial"/>
          <w:spacing w:val="26"/>
          <w:w w:val="130"/>
          <w:sz w:val="18"/>
        </w:rPr>
        <w:t> </w:t>
      </w:r>
      <w:r>
        <w:rPr>
          <w:rFonts w:ascii="Arial"/>
          <w:w w:val="130"/>
          <w:sz w:val="18"/>
        </w:rPr>
        <w:t>the</w:t>
      </w:r>
      <w:r>
        <w:rPr>
          <w:rFonts w:ascii="Arial"/>
          <w:spacing w:val="27"/>
          <w:w w:val="130"/>
          <w:sz w:val="18"/>
        </w:rPr>
        <w:t> </w:t>
      </w:r>
      <w:r>
        <w:rPr>
          <w:rFonts w:ascii="Arial"/>
          <w:w w:val="130"/>
          <w:sz w:val="18"/>
        </w:rPr>
        <w:t>request</w:t>
      </w:r>
      <w:r>
        <w:rPr>
          <w:rFonts w:ascii="Arial"/>
          <w:spacing w:val="22"/>
          <w:w w:val="140"/>
          <w:sz w:val="18"/>
        </w:rPr>
        <w:t> </w:t>
      </w:r>
      <w:r>
        <w:rPr>
          <w:rFonts w:ascii="Arial"/>
          <w:w w:val="140"/>
          <w:sz w:val="18"/>
        </w:rPr>
        <w:t>to</w:t>
      </w:r>
      <w:r>
        <w:rPr>
          <w:rFonts w:ascii="Arial"/>
          <w:spacing w:val="22"/>
          <w:w w:val="140"/>
          <w:sz w:val="18"/>
        </w:rPr>
        <w:t> </w:t>
      </w:r>
      <w:r>
        <w:rPr>
          <w:rFonts w:ascii="Arial"/>
          <w:w w:val="130"/>
          <w:sz w:val="18"/>
        </w:rPr>
        <w:t>the</w:t>
      </w:r>
      <w:r>
        <w:rPr>
          <w:rFonts w:ascii="Arial"/>
          <w:spacing w:val="26"/>
          <w:w w:val="130"/>
          <w:sz w:val="18"/>
        </w:rPr>
        <w:t> </w:t>
      </w:r>
      <w:r>
        <w:rPr>
          <w:rFonts w:ascii="Arial"/>
          <w:w w:val="130"/>
          <w:sz w:val="18"/>
        </w:rPr>
        <w:t>server</w:t>
      </w:r>
      <w:r>
        <w:rPr>
          <w:rFonts w:ascii="Arial"/>
          <w:spacing w:val="27"/>
          <w:w w:val="130"/>
          <w:sz w:val="18"/>
        </w:rPr>
        <w:t> </w:t>
      </w:r>
      <w:r>
        <w:rPr>
          <w:rFonts w:ascii="Arial"/>
          <w:w w:val="125"/>
          <w:sz w:val="18"/>
        </w:rPr>
        <w:t>and</w:t>
      </w:r>
      <w:r>
        <w:rPr>
          <w:rFonts w:ascii="Arial"/>
          <w:spacing w:val="21"/>
          <w:w w:val="140"/>
          <w:sz w:val="18"/>
        </w:rPr>
        <w:t> </w:t>
      </w:r>
      <w:r>
        <w:rPr>
          <w:rFonts w:ascii="Arial"/>
          <w:w w:val="140"/>
          <w:sz w:val="18"/>
        </w:rPr>
        <w:t>fetch</w:t>
      </w:r>
      <w:r>
        <w:rPr>
          <w:rFonts w:ascii="Arial"/>
          <w:spacing w:val="22"/>
          <w:w w:val="140"/>
          <w:sz w:val="18"/>
        </w:rPr>
        <w:t> </w:t>
      </w:r>
      <w:r>
        <w:rPr>
          <w:rFonts w:ascii="Arial"/>
          <w:w w:val="130"/>
          <w:sz w:val="18"/>
        </w:rPr>
        <w:t>the</w:t>
      </w:r>
      <w:r>
        <w:rPr>
          <w:rFonts w:ascii="Arial"/>
          <w:spacing w:val="27"/>
          <w:w w:val="130"/>
          <w:sz w:val="18"/>
        </w:rPr>
        <w:t> </w:t>
      </w:r>
      <w:r>
        <w:rPr>
          <w:rFonts w:ascii="Arial"/>
          <w:spacing w:val="-2"/>
          <w:w w:val="130"/>
          <w:sz w:val="18"/>
        </w:rPr>
        <w:t>response</w:t>
      </w:r>
    </w:p>
    <w:p>
      <w:pPr>
        <w:spacing w:line="180" w:lineRule="exact" w:before="0"/>
        <w:ind w:left="800" w:right="0" w:firstLine="0"/>
        <w:jc w:val="left"/>
        <w:rPr>
          <w:rFonts w:ascii="Arial"/>
          <w:sz w:val="18"/>
        </w:rPr>
      </w:pPr>
      <w:r>
        <w:rPr>
          <w:rFonts w:ascii="Arial"/>
          <w:w w:val="125"/>
          <w:sz w:val="18"/>
        </w:rPr>
        <w:t>$response</w:t>
      </w:r>
      <w:r>
        <w:rPr>
          <w:rFonts w:ascii="Arial"/>
          <w:spacing w:val="10"/>
          <w:w w:val="125"/>
          <w:sz w:val="18"/>
        </w:rPr>
        <w:t> </w:t>
      </w:r>
      <w:r>
        <w:rPr>
          <w:rFonts w:ascii="Arial"/>
          <w:w w:val="125"/>
          <w:sz w:val="18"/>
        </w:rPr>
        <w:t>=&amp;</w:t>
      </w:r>
      <w:r>
        <w:rPr>
          <w:rFonts w:ascii="Arial"/>
          <w:spacing w:val="7"/>
          <w:w w:val="130"/>
          <w:sz w:val="18"/>
        </w:rPr>
        <w:t> </w:t>
      </w:r>
      <w:r>
        <w:rPr>
          <w:rFonts w:ascii="Arial"/>
          <w:w w:val="130"/>
          <w:sz w:val="18"/>
        </w:rPr>
        <w:t>$client-</w:t>
      </w:r>
      <w:r>
        <w:rPr>
          <w:rFonts w:ascii="Arial"/>
          <w:w w:val="125"/>
          <w:sz w:val="18"/>
        </w:rPr>
        <w:t>&gt;send($request</w:t>
      </w:r>
      <w:r>
        <w:rPr>
          <w:rFonts w:ascii="Arial"/>
          <w:spacing w:val="8"/>
          <w:w w:val="130"/>
          <w:sz w:val="18"/>
        </w:rPr>
        <w:t> </w:t>
      </w:r>
      <w:r>
        <w:rPr>
          <w:rFonts w:ascii="Arial"/>
          <w:spacing w:val="-5"/>
          <w:w w:val="130"/>
          <w:sz w:val="18"/>
        </w:rPr>
        <w:t>);</w:t>
      </w:r>
    </w:p>
    <w:p>
      <w:pPr>
        <w:spacing w:line="180" w:lineRule="exact" w:before="0"/>
        <w:ind w:left="800" w:right="0" w:firstLine="0"/>
        <w:jc w:val="left"/>
        <w:rPr>
          <w:rFonts w:ascii="Arial"/>
          <w:sz w:val="18"/>
        </w:rPr>
      </w:pPr>
      <w:r>
        <w:rPr>
          <w:rFonts w:ascii="Arial"/>
          <w:w w:val="195"/>
          <w:sz w:val="18"/>
        </w:rPr>
        <w:t>//</w:t>
      </w:r>
      <w:r>
        <w:rPr>
          <w:rFonts w:ascii="Arial"/>
          <w:spacing w:val="-19"/>
          <w:w w:val="195"/>
          <w:sz w:val="18"/>
        </w:rPr>
        <w:t> </w:t>
      </w:r>
      <w:r>
        <w:rPr>
          <w:rFonts w:ascii="Arial"/>
          <w:w w:val="105"/>
          <w:sz w:val="18"/>
        </w:rPr>
        <w:t>Check</w:t>
      </w:r>
      <w:r>
        <w:rPr>
          <w:rFonts w:ascii="Arial"/>
          <w:spacing w:val="-9"/>
          <w:w w:val="175"/>
          <w:sz w:val="18"/>
        </w:rPr>
        <w:t> </w:t>
      </w:r>
      <w:r>
        <w:rPr>
          <w:rFonts w:ascii="Arial"/>
          <w:w w:val="175"/>
          <w:sz w:val="18"/>
        </w:rPr>
        <w:t>for</w:t>
      </w:r>
      <w:r>
        <w:rPr>
          <w:rFonts w:ascii="Arial"/>
          <w:spacing w:val="-9"/>
          <w:w w:val="175"/>
          <w:sz w:val="18"/>
        </w:rPr>
        <w:t> </w:t>
      </w:r>
      <w:r>
        <w:rPr>
          <w:rFonts w:ascii="Arial"/>
          <w:w w:val="105"/>
          <w:sz w:val="18"/>
        </w:rPr>
        <w:t>SOAP</w:t>
      </w:r>
      <w:r>
        <w:rPr>
          <w:rFonts w:ascii="Arial"/>
          <w:spacing w:val="-9"/>
          <w:w w:val="175"/>
          <w:sz w:val="18"/>
        </w:rPr>
        <w:t> </w:t>
      </w:r>
      <w:r>
        <w:rPr>
          <w:rFonts w:ascii="Arial"/>
          <w:spacing w:val="-4"/>
          <w:w w:val="175"/>
          <w:sz w:val="18"/>
        </w:rPr>
        <w:t>fault</w:t>
      </w:r>
    </w:p>
    <w:p>
      <w:pPr>
        <w:spacing w:line="180" w:lineRule="exact" w:before="0"/>
        <w:ind w:left="800" w:right="0" w:firstLine="0"/>
        <w:jc w:val="left"/>
        <w:rPr>
          <w:rFonts w:ascii="Arial"/>
          <w:sz w:val="18"/>
        </w:rPr>
      </w:pPr>
      <w:r>
        <w:rPr>
          <w:rFonts w:ascii="Arial"/>
          <w:w w:val="140"/>
          <w:sz w:val="18"/>
        </w:rPr>
        <w:t>if</w:t>
      </w:r>
      <w:r>
        <w:rPr>
          <w:rFonts w:ascii="Arial"/>
          <w:spacing w:val="11"/>
          <w:w w:val="140"/>
          <w:sz w:val="18"/>
        </w:rPr>
        <w:t> </w:t>
      </w:r>
      <w:r>
        <w:rPr>
          <w:rFonts w:ascii="Arial"/>
          <w:w w:val="140"/>
          <w:sz w:val="18"/>
        </w:rPr>
        <w:t>($response-&gt;isFault()</w:t>
      </w:r>
      <w:r>
        <w:rPr>
          <w:rFonts w:ascii="Arial"/>
          <w:spacing w:val="12"/>
          <w:w w:val="140"/>
          <w:sz w:val="18"/>
        </w:rPr>
        <w:t> </w:t>
      </w:r>
      <w:r>
        <w:rPr>
          <w:rFonts w:ascii="Arial"/>
          <w:spacing w:val="-10"/>
          <w:w w:val="14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w w:val="155"/>
          <w:sz w:val="18"/>
        </w:rPr>
        <w:t>//</w:t>
      </w:r>
      <w:r>
        <w:rPr>
          <w:rFonts w:ascii="Arial"/>
          <w:spacing w:val="-4"/>
          <w:w w:val="155"/>
          <w:sz w:val="18"/>
        </w:rPr>
        <w:t> </w:t>
      </w:r>
      <w:r>
        <w:rPr>
          <w:rFonts w:ascii="Arial"/>
          <w:w w:val="155"/>
          <w:sz w:val="18"/>
        </w:rPr>
        <w:t>Print</w:t>
      </w:r>
      <w:r>
        <w:rPr>
          <w:rFonts w:ascii="Arial"/>
          <w:spacing w:val="-4"/>
          <w:w w:val="155"/>
          <w:sz w:val="18"/>
        </w:rPr>
        <w:t> </w:t>
      </w:r>
      <w:r>
        <w:rPr>
          <w:rFonts w:ascii="Arial"/>
          <w:w w:val="155"/>
          <w:sz w:val="18"/>
        </w:rPr>
        <w:t>the</w:t>
      </w:r>
      <w:r>
        <w:rPr>
          <w:rFonts w:ascii="Arial"/>
          <w:spacing w:val="-5"/>
          <w:w w:val="155"/>
          <w:sz w:val="18"/>
        </w:rPr>
        <w:t> </w:t>
      </w:r>
      <w:r>
        <w:rPr>
          <w:rFonts w:ascii="Arial"/>
          <w:w w:val="115"/>
          <w:sz w:val="18"/>
        </w:rPr>
        <w:t>SOAP</w:t>
      </w:r>
      <w:r>
        <w:rPr>
          <w:rFonts w:ascii="Arial"/>
          <w:spacing w:val="-4"/>
          <w:w w:val="155"/>
          <w:sz w:val="18"/>
        </w:rPr>
        <w:t> </w:t>
      </w:r>
      <w:r>
        <w:rPr>
          <w:rFonts w:ascii="Arial"/>
          <w:w w:val="155"/>
          <w:sz w:val="18"/>
        </w:rPr>
        <w:t>fault</w:t>
      </w:r>
      <w:r>
        <w:rPr>
          <w:rFonts w:ascii="Arial"/>
          <w:spacing w:val="-4"/>
          <w:w w:val="155"/>
          <w:sz w:val="18"/>
        </w:rPr>
        <w:t> </w:t>
      </w:r>
      <w:r>
        <w:rPr>
          <w:rFonts w:ascii="Arial"/>
          <w:spacing w:val="-2"/>
          <w:w w:val="155"/>
          <w:sz w:val="18"/>
        </w:rPr>
        <w:t>information</w:t>
      </w:r>
    </w:p>
    <w:p>
      <w:pPr>
        <w:spacing w:line="180" w:lineRule="exact" w:before="0"/>
        <w:ind w:left="1125" w:right="0" w:firstLine="0"/>
        <w:jc w:val="left"/>
        <w:rPr>
          <w:rFonts w:ascii="Arial"/>
          <w:sz w:val="18"/>
        </w:rPr>
      </w:pPr>
      <w:r>
        <w:rPr>
          <w:rFonts w:ascii="Arial"/>
          <w:w w:val="140"/>
          <w:sz w:val="18"/>
        </w:rPr>
        <w:t>print("SOAP</w:t>
      </w:r>
      <w:r>
        <w:rPr>
          <w:rFonts w:ascii="Arial"/>
          <w:spacing w:val="11"/>
          <w:w w:val="140"/>
          <w:sz w:val="18"/>
        </w:rPr>
        <w:t> </w:t>
      </w:r>
      <w:r>
        <w:rPr>
          <w:rFonts w:ascii="Arial"/>
          <w:w w:val="140"/>
          <w:sz w:val="18"/>
        </w:rPr>
        <w:t>fault:</w:t>
      </w:r>
      <w:r>
        <w:rPr>
          <w:rFonts w:ascii="Arial"/>
          <w:spacing w:val="12"/>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1"/>
          <w:w w:val="140"/>
          <w:sz w:val="18"/>
        </w:rPr>
        <w:t> </w:t>
      </w:r>
      <w:r>
        <w:rPr>
          <w:rFonts w:ascii="Arial"/>
          <w:w w:val="140"/>
          <w:sz w:val="18"/>
        </w:rPr>
        <w:t>$response-&gt;faultCode().</w:t>
      </w:r>
      <w:r>
        <w:rPr>
          <w:rFonts w:ascii="Arial"/>
          <w:spacing w:val="12"/>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1"/>
          <w:w w:val="140"/>
          <w:sz w:val="18"/>
        </w:rPr>
        <w:t> </w:t>
      </w:r>
      <w:r>
        <w:rPr>
          <w:rFonts w:ascii="Arial"/>
          <w:w w:val="140"/>
          <w:sz w:val="18"/>
        </w:rPr>
        <w:t>"</w:t>
      </w:r>
      <w:r>
        <w:rPr>
          <w:rFonts w:ascii="Arial"/>
          <w:spacing w:val="12"/>
          <w:w w:val="140"/>
          <w:sz w:val="18"/>
        </w:rPr>
        <w:t> </w:t>
      </w:r>
      <w:r>
        <w:rPr>
          <w:rFonts w:ascii="Arial"/>
          <w:spacing w:val="-10"/>
          <w:w w:val="140"/>
          <w:sz w:val="18"/>
        </w:rPr>
        <w:t>.</w:t>
      </w:r>
    </w:p>
    <w:p>
      <w:pPr>
        <w:spacing w:line="180" w:lineRule="exact" w:before="0"/>
        <w:ind w:left="1884" w:right="0" w:firstLine="0"/>
        <w:jc w:val="left"/>
        <w:rPr>
          <w:rFonts w:ascii="Arial"/>
          <w:sz w:val="18"/>
        </w:rPr>
      </w:pPr>
      <w:r>
        <w:rPr>
          <w:rFonts w:ascii="Arial"/>
          <w:w w:val="140"/>
          <w:sz w:val="18"/>
        </w:rPr>
        <w:t>$response-&gt;faultString()</w:t>
      </w:r>
      <w:r>
        <w:rPr>
          <w:rFonts w:ascii="Arial"/>
          <w:spacing w:val="19"/>
          <w:w w:val="140"/>
          <w:sz w:val="18"/>
        </w:rPr>
        <w:t> </w:t>
      </w:r>
      <w:r>
        <w:rPr>
          <w:rFonts w:ascii="Arial"/>
          <w:w w:val="140"/>
          <w:sz w:val="18"/>
        </w:rPr>
        <w:t>.</w:t>
      </w:r>
      <w:r>
        <w:rPr>
          <w:rFonts w:ascii="Arial"/>
          <w:spacing w:val="21"/>
          <w:w w:val="140"/>
          <w:sz w:val="18"/>
        </w:rPr>
        <w:t> </w:t>
      </w:r>
      <w:r>
        <w:rPr>
          <w:rFonts w:ascii="Arial"/>
          <w:w w:val="140"/>
          <w:sz w:val="18"/>
        </w:rPr>
        <w:t>""</w:t>
      </w:r>
      <w:r>
        <w:rPr>
          <w:rFonts w:ascii="Arial"/>
          <w:spacing w:val="21"/>
          <w:w w:val="140"/>
          <w:sz w:val="18"/>
        </w:rPr>
        <w:t> </w:t>
      </w:r>
      <w:r>
        <w:rPr>
          <w:rFonts w:ascii="Arial"/>
          <w:spacing w:val="-5"/>
          <w:w w:val="140"/>
          <w:sz w:val="18"/>
        </w:rPr>
        <w:t>);</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sz w:val="18"/>
        </w:rPr>
      </w:pPr>
      <w:r>
        <w:rPr>
          <w:rFonts w:ascii="Arial"/>
          <w:spacing w:val="-4"/>
          <w:w w:val="150"/>
          <w:sz w:val="18"/>
        </w:rPr>
        <w:t>else</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1125" w:right="1795" w:hanging="1"/>
        <w:jc w:val="left"/>
        <w:rPr>
          <w:rFonts w:ascii="Arial"/>
          <w:sz w:val="18"/>
        </w:rPr>
      </w:pPr>
      <w:r>
        <w:rPr>
          <w:rFonts w:ascii="Arial"/>
          <w:w w:val="190"/>
          <w:sz w:val="18"/>
        </w:rPr>
        <w:t>//</w:t>
      </w:r>
      <w:r>
        <w:rPr>
          <w:rFonts w:ascii="Arial"/>
          <w:spacing w:val="-24"/>
          <w:w w:val="190"/>
          <w:sz w:val="18"/>
        </w:rPr>
        <w:t> </w:t>
      </w:r>
      <w:r>
        <w:rPr>
          <w:rFonts w:ascii="Arial"/>
          <w:w w:val="190"/>
          <w:sz w:val="18"/>
        </w:rPr>
        <w:t>If</w:t>
      </w:r>
      <w:r>
        <w:rPr>
          <w:rFonts w:ascii="Arial"/>
          <w:spacing w:val="-24"/>
          <w:w w:val="190"/>
          <w:sz w:val="18"/>
        </w:rPr>
        <w:t> </w:t>
      </w:r>
      <w:r>
        <w:rPr>
          <w:rFonts w:ascii="Arial"/>
          <w:w w:val="160"/>
          <w:sz w:val="18"/>
        </w:rPr>
        <w:t>everything</w:t>
      </w:r>
      <w:r>
        <w:rPr>
          <w:rFonts w:ascii="Arial"/>
          <w:spacing w:val="-10"/>
          <w:w w:val="160"/>
          <w:sz w:val="18"/>
        </w:rPr>
        <w:t> </w:t>
      </w:r>
      <w:r>
        <w:rPr>
          <w:rFonts w:ascii="Arial"/>
          <w:w w:val="190"/>
          <w:sz w:val="18"/>
        </w:rPr>
        <w:t>is</w:t>
      </w:r>
      <w:r>
        <w:rPr>
          <w:rFonts w:ascii="Arial"/>
          <w:spacing w:val="-24"/>
          <w:w w:val="190"/>
          <w:sz w:val="18"/>
        </w:rPr>
        <w:t> </w:t>
      </w:r>
      <w:r>
        <w:rPr>
          <w:rFonts w:ascii="Arial"/>
          <w:w w:val="160"/>
          <w:sz w:val="18"/>
        </w:rPr>
        <w:t>ok,</w:t>
      </w:r>
      <w:r>
        <w:rPr>
          <w:rFonts w:ascii="Arial"/>
          <w:spacing w:val="-10"/>
          <w:w w:val="160"/>
          <w:sz w:val="18"/>
        </w:rPr>
        <w:t> </w:t>
      </w:r>
      <w:r>
        <w:rPr>
          <w:rFonts w:ascii="Arial"/>
          <w:w w:val="160"/>
          <w:sz w:val="18"/>
        </w:rPr>
        <w:t>print</w:t>
      </w:r>
      <w:r>
        <w:rPr>
          <w:rFonts w:ascii="Arial"/>
          <w:spacing w:val="-10"/>
          <w:w w:val="160"/>
          <w:sz w:val="18"/>
        </w:rPr>
        <w:t> </w:t>
      </w:r>
      <w:r>
        <w:rPr>
          <w:rFonts w:ascii="Arial"/>
          <w:w w:val="160"/>
          <w:sz w:val="18"/>
        </w:rPr>
        <w:t>the</w:t>
      </w:r>
      <w:r>
        <w:rPr>
          <w:rFonts w:ascii="Arial"/>
          <w:spacing w:val="-10"/>
          <w:w w:val="160"/>
          <w:sz w:val="18"/>
        </w:rPr>
        <w:t> </w:t>
      </w:r>
      <w:r>
        <w:rPr>
          <w:rFonts w:ascii="Arial"/>
          <w:w w:val="160"/>
          <w:sz w:val="18"/>
        </w:rPr>
        <w:t>result </w:t>
      </w:r>
      <w:r>
        <w:rPr>
          <w:rFonts w:ascii="Arial"/>
          <w:w w:val="140"/>
          <w:sz w:val="18"/>
        </w:rPr>
        <w:t>print("System</w:t>
      </w:r>
      <w:r>
        <w:rPr>
          <w:rFonts w:ascii="Arial"/>
          <w:w w:val="140"/>
          <w:sz w:val="18"/>
        </w:rPr>
        <w:t> information</w:t>
      </w:r>
      <w:r>
        <w:rPr>
          <w:rFonts w:ascii="Arial"/>
          <w:w w:val="140"/>
          <w:sz w:val="18"/>
        </w:rPr>
        <w:t> :</w:t>
      </w:r>
      <w:r>
        <w:rPr>
          <w:rFonts w:ascii="Arial"/>
          <w:w w:val="140"/>
          <w:sz w:val="18"/>
        </w:rPr>
        <w:t> "</w:t>
      </w:r>
      <w:r>
        <w:rPr>
          <w:rFonts w:ascii="Arial"/>
          <w:w w:val="140"/>
          <w:sz w:val="18"/>
        </w:rPr>
        <w:t> .</w:t>
      </w:r>
      <w:r>
        <w:rPr>
          <w:rFonts w:ascii="Arial"/>
          <w:w w:val="140"/>
          <w:sz w:val="18"/>
        </w:rPr>
        <w:t> $response-&gt;value()</w:t>
      </w:r>
      <w:r>
        <w:rPr>
          <w:rFonts w:ascii="Arial"/>
          <w:w w:val="140"/>
          <w:sz w:val="18"/>
        </w:rPr>
        <w:t> );</w:t>
      </w:r>
    </w:p>
    <w:p>
      <w:pPr>
        <w:spacing w:line="171" w:lineRule="exact" w:before="0"/>
        <w:ind w:left="800"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5"/>
          <w:w w:val="105"/>
          <w:sz w:val="18"/>
        </w:rPr>
        <w:t>?&gt;</w:t>
      </w:r>
    </w:p>
    <w:p>
      <w:pPr>
        <w:spacing w:before="117"/>
        <w:ind w:left="439" w:right="506" w:firstLine="0"/>
        <w:jc w:val="left"/>
        <w:rPr>
          <w:sz w:val="24"/>
        </w:rPr>
      </w:pPr>
      <w:r>
        <w:rPr>
          <w:sz w:val="24"/>
        </w:rPr>
        <w:t>To</w:t>
      </w:r>
      <w:r>
        <w:rPr>
          <w:spacing w:val="-3"/>
          <w:sz w:val="24"/>
        </w:rPr>
        <w:t> </w:t>
      </w:r>
      <w:r>
        <w:rPr>
          <w:sz w:val="24"/>
        </w:rPr>
        <w:t>run</w:t>
      </w:r>
      <w:r>
        <w:rPr>
          <w:spacing w:val="-3"/>
          <w:sz w:val="24"/>
        </w:rPr>
        <w:t> </w:t>
      </w:r>
      <w:r>
        <w:rPr>
          <w:sz w:val="24"/>
        </w:rPr>
        <w:t>these</w:t>
      </w:r>
      <w:r>
        <w:rPr>
          <w:spacing w:val="-3"/>
          <w:sz w:val="24"/>
        </w:rPr>
        <w:t> </w:t>
      </w:r>
      <w:r>
        <w:rPr>
          <w:sz w:val="24"/>
        </w:rPr>
        <w:t>routines,</w:t>
      </w:r>
      <w:r>
        <w:rPr>
          <w:spacing w:val="-3"/>
          <w:sz w:val="24"/>
        </w:rPr>
        <w:t> </w:t>
      </w:r>
      <w:r>
        <w:rPr>
          <w:sz w:val="24"/>
        </w:rPr>
        <w:t>you</w:t>
      </w:r>
      <w:r>
        <w:rPr>
          <w:spacing w:val="-3"/>
          <w:sz w:val="24"/>
        </w:rPr>
        <w:t> </w:t>
      </w:r>
      <w:r>
        <w:rPr>
          <w:sz w:val="24"/>
        </w:rPr>
        <w:t>will</w:t>
      </w:r>
      <w:r>
        <w:rPr>
          <w:spacing w:val="-3"/>
          <w:sz w:val="24"/>
        </w:rPr>
        <w:t> </w:t>
      </w:r>
      <w:r>
        <w:rPr>
          <w:sz w:val="24"/>
        </w:rPr>
        <w:t>need</w:t>
      </w:r>
      <w:r>
        <w:rPr>
          <w:spacing w:val="-3"/>
          <w:sz w:val="24"/>
        </w:rPr>
        <w:t> </w:t>
      </w:r>
      <w:r>
        <w:rPr>
          <w:sz w:val="24"/>
        </w:rPr>
        <w:t>to</w:t>
      </w:r>
      <w:r>
        <w:rPr>
          <w:spacing w:val="-2"/>
          <w:sz w:val="24"/>
        </w:rPr>
        <w:t> </w:t>
      </w:r>
      <w:r>
        <w:rPr>
          <w:sz w:val="24"/>
        </w:rPr>
        <w:t>open</w:t>
      </w:r>
      <w:r>
        <w:rPr>
          <w:spacing w:val="-2"/>
          <w:sz w:val="24"/>
        </w:rPr>
        <w:t> </w:t>
      </w:r>
      <w:r>
        <w:rPr>
          <w:sz w:val="24"/>
        </w:rPr>
        <w:t>a</w:t>
      </w:r>
      <w:r>
        <w:rPr>
          <w:spacing w:val="-2"/>
          <w:sz w:val="24"/>
        </w:rPr>
        <w:t> </w:t>
      </w:r>
      <w:r>
        <w:rPr>
          <w:sz w:val="24"/>
        </w:rPr>
        <w:t>browser</w:t>
      </w:r>
      <w:r>
        <w:rPr>
          <w:spacing w:val="-2"/>
          <w:sz w:val="24"/>
        </w:rPr>
        <w:t> </w:t>
      </w:r>
      <w:r>
        <w:rPr>
          <w:sz w:val="24"/>
        </w:rPr>
        <w:t>and</w:t>
      </w:r>
      <w:r>
        <w:rPr>
          <w:spacing w:val="-2"/>
          <w:sz w:val="24"/>
        </w:rPr>
        <w:t> </w:t>
      </w:r>
      <w:r>
        <w:rPr>
          <w:sz w:val="24"/>
        </w:rPr>
        <w:t>point</w:t>
      </w:r>
      <w:r>
        <w:rPr>
          <w:spacing w:val="-2"/>
          <w:sz w:val="24"/>
        </w:rPr>
        <w:t> </w:t>
      </w:r>
      <w:r>
        <w:rPr>
          <w:sz w:val="24"/>
        </w:rPr>
        <w:t>it</w:t>
      </w:r>
      <w:r>
        <w:rPr>
          <w:spacing w:val="-2"/>
          <w:sz w:val="24"/>
        </w:rPr>
        <w:t> </w:t>
      </w:r>
      <w:r>
        <w:rPr>
          <w:sz w:val="24"/>
        </w:rPr>
        <w:t>at</w:t>
      </w:r>
      <w:r>
        <w:rPr>
          <w:spacing w:val="-2"/>
          <w:sz w:val="24"/>
        </w:rPr>
        <w:t> </w:t>
      </w:r>
      <w:r>
        <w:rPr>
          <w:sz w:val="24"/>
        </w:rPr>
        <w:t>the</w:t>
      </w:r>
      <w:r>
        <w:rPr>
          <w:spacing w:val="-2"/>
          <w:sz w:val="24"/>
        </w:rPr>
        <w:t> </w:t>
      </w:r>
      <w:r>
        <w:rPr>
          <w:sz w:val="24"/>
        </w:rPr>
        <w:t>location of your files. If you are using virtual hostnames for both server and client, you will need to call </w:t>
      </w:r>
      <w:r>
        <w:rPr>
          <w:rFonts w:ascii="Arial"/>
          <w:w w:val="125"/>
          <w:sz w:val="18"/>
        </w:rPr>
        <w:t>soapclient.example.com</w:t>
      </w:r>
      <w:r>
        <w:rPr>
          <w:w w:val="125"/>
          <w:sz w:val="24"/>
        </w:rPr>
        <w:t>.</w:t>
      </w:r>
    </w:p>
    <w:p>
      <w:pPr>
        <w:spacing w:before="0"/>
        <w:ind w:left="440" w:right="444" w:firstLine="0"/>
        <w:jc w:val="left"/>
        <w:rPr>
          <w:sz w:val="24"/>
        </w:rPr>
      </w:pPr>
      <w:r>
        <w:rPr>
          <w:sz w:val="24"/>
        </w:rPr>
        <w:t>If all has gone well, then your SOAP server and client should be able to communicate. Of course, the eZ publish libraries protect you from working with raw XML. For completeness, here are two examples that show the request from the</w:t>
      </w:r>
      <w:r>
        <w:rPr>
          <w:spacing w:val="-2"/>
          <w:sz w:val="24"/>
        </w:rPr>
        <w:t> </w:t>
      </w:r>
      <w:r>
        <w:rPr>
          <w:sz w:val="24"/>
        </w:rPr>
        <w:t>client</w:t>
      </w:r>
      <w:r>
        <w:rPr>
          <w:spacing w:val="-2"/>
          <w:sz w:val="24"/>
        </w:rPr>
        <w:t> </w:t>
      </w:r>
      <w:r>
        <w:rPr>
          <w:sz w:val="24"/>
        </w:rPr>
        <w:t>and</w:t>
      </w:r>
      <w:r>
        <w:rPr>
          <w:spacing w:val="-2"/>
          <w:sz w:val="24"/>
        </w:rPr>
        <w:t> </w:t>
      </w:r>
      <w:r>
        <w:rPr>
          <w:sz w:val="24"/>
        </w:rPr>
        <w:t>the</w:t>
      </w:r>
      <w:r>
        <w:rPr>
          <w:spacing w:val="-2"/>
          <w:sz w:val="24"/>
        </w:rPr>
        <w:t> </w:t>
      </w:r>
      <w:r>
        <w:rPr>
          <w:sz w:val="24"/>
        </w:rPr>
        <w:t>response</w:t>
      </w:r>
      <w:r>
        <w:rPr>
          <w:spacing w:val="-2"/>
          <w:sz w:val="24"/>
        </w:rPr>
        <w:t> </w:t>
      </w:r>
      <w:r>
        <w:rPr>
          <w:sz w:val="24"/>
        </w:rPr>
        <w:t>from</w:t>
      </w:r>
      <w:r>
        <w:rPr>
          <w:spacing w:val="-4"/>
          <w:sz w:val="24"/>
        </w:rPr>
        <w:t> </w:t>
      </w:r>
      <w:r>
        <w:rPr>
          <w:sz w:val="24"/>
        </w:rPr>
        <w:t>the</w:t>
      </w:r>
      <w:r>
        <w:rPr>
          <w:spacing w:val="-2"/>
          <w:sz w:val="24"/>
        </w:rPr>
        <w:t> </w:t>
      </w:r>
      <w:r>
        <w:rPr>
          <w:sz w:val="24"/>
        </w:rPr>
        <w:t>server.</w:t>
      </w:r>
      <w:r>
        <w:rPr>
          <w:spacing w:val="40"/>
          <w:sz w:val="24"/>
        </w:rPr>
        <w:t> </w:t>
      </w:r>
      <w:r>
        <w:rPr>
          <w:sz w:val="24"/>
        </w:rPr>
        <w:t>As</w:t>
      </w:r>
      <w:r>
        <w:rPr>
          <w:spacing w:val="-3"/>
          <w:sz w:val="24"/>
        </w:rPr>
        <w:t> </w:t>
      </w:r>
      <w:r>
        <w:rPr>
          <w:sz w:val="24"/>
        </w:rPr>
        <w:t>you</w:t>
      </w:r>
      <w:r>
        <w:rPr>
          <w:spacing w:val="-3"/>
          <w:sz w:val="24"/>
        </w:rPr>
        <w:t> </w:t>
      </w:r>
      <w:r>
        <w:rPr>
          <w:sz w:val="24"/>
        </w:rPr>
        <w:t>can</w:t>
      </w:r>
      <w:r>
        <w:rPr>
          <w:spacing w:val="-3"/>
          <w:sz w:val="24"/>
        </w:rPr>
        <w:t> </w:t>
      </w:r>
      <w:r>
        <w:rPr>
          <w:sz w:val="24"/>
        </w:rPr>
        <w:t>see,</w:t>
      </w:r>
      <w:r>
        <w:rPr>
          <w:spacing w:val="-3"/>
          <w:sz w:val="24"/>
        </w:rPr>
        <w:t> </w:t>
      </w:r>
      <w:r>
        <w:rPr>
          <w:sz w:val="24"/>
        </w:rPr>
        <w:t>the</w:t>
      </w:r>
      <w:r>
        <w:rPr>
          <w:spacing w:val="-3"/>
          <w:sz w:val="24"/>
        </w:rPr>
        <w:t> </w:t>
      </w:r>
      <w:r>
        <w:rPr>
          <w:sz w:val="24"/>
        </w:rPr>
        <w:t>libraries</w:t>
      </w:r>
      <w:r>
        <w:rPr>
          <w:spacing w:val="-3"/>
          <w:sz w:val="24"/>
        </w:rPr>
        <w:t> </w:t>
      </w:r>
      <w:r>
        <w:rPr>
          <w:sz w:val="24"/>
        </w:rPr>
        <w:t>are</w:t>
      </w:r>
      <w:r>
        <w:rPr>
          <w:spacing w:val="-3"/>
          <w:sz w:val="24"/>
        </w:rPr>
        <w:t> </w:t>
      </w:r>
      <w:r>
        <w:rPr>
          <w:sz w:val="24"/>
        </w:rPr>
        <w:t>doing a lot of the hard work for you.</w:t>
      </w:r>
    </w:p>
    <w:p>
      <w:pPr>
        <w:spacing w:after="0"/>
        <w:jc w:val="left"/>
        <w:rPr>
          <w:sz w:val="24"/>
        </w:rPr>
        <w:sectPr>
          <w:pgSz w:w="12240" w:h="15840"/>
          <w:pgMar w:header="1977" w:footer="2326" w:top="2160" w:bottom="2520" w:left="1720" w:right="1720"/>
        </w:sectPr>
      </w:pPr>
    </w:p>
    <w:p>
      <w:pPr>
        <w:pStyle w:val="Heading7"/>
        <w:spacing w:line="263" w:lineRule="exact" w:before="166"/>
      </w:pPr>
      <w:r>
        <w:rPr/>
        <w:t>Client</w:t>
      </w:r>
      <w:r>
        <w:rPr>
          <w:spacing w:val="-6"/>
        </w:rPr>
        <w:t> </w:t>
      </w:r>
      <w:r>
        <w:rPr/>
        <w:t>XML</w:t>
      </w:r>
      <w:r>
        <w:rPr>
          <w:spacing w:val="-5"/>
        </w:rPr>
        <w:t> </w:t>
      </w:r>
      <w:r>
        <w:rPr/>
        <w:t>request</w:t>
      </w:r>
      <w:r>
        <w:rPr>
          <w:spacing w:val="-6"/>
        </w:rPr>
        <w:t> </w:t>
      </w:r>
      <w:r>
        <w:rPr/>
        <w:t>to</w:t>
      </w:r>
      <w:r>
        <w:rPr>
          <w:spacing w:val="-5"/>
        </w:rPr>
        <w:t> </w:t>
      </w:r>
      <w:r>
        <w:rPr>
          <w:spacing w:val="-2"/>
        </w:rPr>
        <w:t>server</w:t>
      </w:r>
    </w:p>
    <w:p>
      <w:pPr>
        <w:spacing w:line="181" w:lineRule="exact" w:before="0"/>
        <w:ind w:left="800" w:right="0" w:firstLine="0"/>
        <w:jc w:val="left"/>
        <w:rPr>
          <w:rFonts w:ascii="Arial"/>
          <w:sz w:val="18"/>
        </w:rPr>
      </w:pPr>
      <w:r>
        <w:rPr>
          <w:rFonts w:ascii="Arial"/>
          <w:w w:val="120"/>
          <w:sz w:val="18"/>
        </w:rPr>
        <w:t>&lt;?xml</w:t>
      </w:r>
      <w:r>
        <w:rPr>
          <w:rFonts w:ascii="Arial"/>
          <w:spacing w:val="53"/>
          <w:w w:val="120"/>
          <w:sz w:val="18"/>
        </w:rPr>
        <w:t> </w:t>
      </w:r>
      <w:r>
        <w:rPr>
          <w:rFonts w:ascii="Arial"/>
          <w:w w:val="120"/>
          <w:sz w:val="18"/>
        </w:rPr>
        <w:t>version="1.0"</w:t>
      </w:r>
      <w:r>
        <w:rPr>
          <w:rFonts w:ascii="Arial"/>
          <w:spacing w:val="53"/>
          <w:w w:val="120"/>
          <w:sz w:val="18"/>
        </w:rPr>
        <w:t> </w:t>
      </w:r>
      <w:r>
        <w:rPr>
          <w:rFonts w:ascii="Arial"/>
          <w:w w:val="120"/>
          <w:sz w:val="18"/>
        </w:rPr>
        <w:t>encoding="UTF-</w:t>
      </w:r>
      <w:r>
        <w:rPr>
          <w:rFonts w:ascii="Arial"/>
          <w:spacing w:val="-4"/>
          <w:w w:val="120"/>
          <w:sz w:val="18"/>
        </w:rPr>
        <w:t>8"?&gt;</w:t>
      </w:r>
    </w:p>
    <w:p>
      <w:pPr>
        <w:spacing w:line="208" w:lineRule="auto" w:before="8"/>
        <w:ind w:left="800" w:right="2246" w:firstLine="0"/>
        <w:jc w:val="left"/>
        <w:rPr>
          <w:rFonts w:ascii="Arial"/>
          <w:sz w:val="18"/>
        </w:rPr>
      </w:pPr>
      <w:r>
        <w:rPr>
          <w:rFonts w:ascii="Arial"/>
          <w:w w:val="115"/>
          <w:sz w:val="18"/>
        </w:rPr>
        <w:t>&lt;SOAP-ENV:Envelope</w:t>
      </w:r>
      <w:r>
        <w:rPr>
          <w:rFonts w:ascii="Arial"/>
          <w:spacing w:val="12"/>
          <w:w w:val="115"/>
          <w:sz w:val="18"/>
        </w:rPr>
        <w:t> </w:t>
      </w:r>
      <w:r>
        <w:rPr>
          <w:rFonts w:ascii="Arial"/>
          <w:w w:val="115"/>
          <w:sz w:val="18"/>
        </w:rPr>
        <w:t>xmlns:SOAP- </w:t>
      </w:r>
      <w:r>
        <w:rPr>
          <w:rFonts w:ascii="Arial"/>
          <w:spacing w:val="-2"/>
          <w:w w:val="130"/>
          <w:sz w:val="18"/>
        </w:rPr>
        <w:t>ENV="</w:t>
      </w:r>
      <w:hyperlink r:id="rId185">
        <w:r>
          <w:rPr>
            <w:rFonts w:ascii="Arial"/>
            <w:spacing w:val="-2"/>
            <w:w w:val="130"/>
            <w:sz w:val="18"/>
          </w:rPr>
          <w:t>http://schemas.xmlsoap.org/soap/envelope/</w:t>
        </w:r>
      </w:hyperlink>
      <w:r>
        <w:rPr>
          <w:rFonts w:ascii="Arial"/>
          <w:spacing w:val="-2"/>
          <w:w w:val="130"/>
          <w:sz w:val="18"/>
        </w:rPr>
        <w:t>" </w:t>
      </w:r>
      <w:r>
        <w:rPr>
          <w:rFonts w:ascii="Arial"/>
          <w:spacing w:val="-2"/>
          <w:w w:val="120"/>
          <w:sz w:val="18"/>
        </w:rPr>
        <w:t>xmlns:xsi="</w:t>
      </w:r>
      <w:hyperlink r:id="rId186">
        <w:r>
          <w:rPr>
            <w:rFonts w:ascii="Arial"/>
            <w:spacing w:val="-2"/>
            <w:w w:val="120"/>
            <w:sz w:val="18"/>
          </w:rPr>
          <w:t>http://www.w3.org/2001/XMLSchema-instance</w:t>
        </w:r>
      </w:hyperlink>
      <w:r>
        <w:rPr>
          <w:rFonts w:ascii="Arial"/>
          <w:spacing w:val="-2"/>
          <w:w w:val="120"/>
          <w:sz w:val="18"/>
        </w:rPr>
        <w:t>"</w:t>
      </w:r>
    </w:p>
    <w:p>
      <w:pPr>
        <w:spacing w:line="171" w:lineRule="exact" w:before="0"/>
        <w:ind w:left="1884" w:right="0" w:firstLine="0"/>
        <w:jc w:val="left"/>
        <w:rPr>
          <w:rFonts w:ascii="Arial"/>
          <w:sz w:val="18"/>
        </w:rPr>
      </w:pPr>
      <w:r>
        <w:rPr>
          <w:rFonts w:ascii="Arial"/>
          <w:spacing w:val="-2"/>
          <w:w w:val="120"/>
          <w:sz w:val="18"/>
        </w:rPr>
        <w:t>xmlns:xsd="</w:t>
      </w:r>
      <w:hyperlink r:id="rId187">
        <w:r>
          <w:rPr>
            <w:rFonts w:ascii="Arial"/>
            <w:spacing w:val="-2"/>
            <w:w w:val="120"/>
            <w:sz w:val="18"/>
          </w:rPr>
          <w:t>http://www.w3.org/2001/XMLSchema</w:t>
        </w:r>
      </w:hyperlink>
      <w:r>
        <w:rPr>
          <w:rFonts w:ascii="Arial"/>
          <w:spacing w:val="-2"/>
          <w:w w:val="120"/>
          <w:sz w:val="18"/>
        </w:rPr>
        <w:t>"</w:t>
      </w:r>
    </w:p>
    <w:p>
      <w:pPr>
        <w:spacing w:line="180" w:lineRule="exact" w:before="0"/>
        <w:ind w:left="1884" w:right="0" w:firstLine="0"/>
        <w:jc w:val="left"/>
        <w:rPr>
          <w:rFonts w:ascii="Arial"/>
          <w:sz w:val="18"/>
        </w:rPr>
      </w:pPr>
      <w:r>
        <w:rPr>
          <w:rFonts w:ascii="Arial"/>
          <w:spacing w:val="-2"/>
          <w:w w:val="110"/>
          <w:sz w:val="18"/>
        </w:rPr>
        <w:t>xmlns:SOAP-</w:t>
      </w:r>
      <w:r>
        <w:rPr>
          <w:rFonts w:ascii="Arial"/>
          <w:spacing w:val="-2"/>
          <w:w w:val="125"/>
          <w:sz w:val="18"/>
        </w:rPr>
        <w:t>ENC="</w:t>
      </w:r>
      <w:hyperlink r:id="rId188">
        <w:r>
          <w:rPr>
            <w:rFonts w:ascii="Arial"/>
            <w:spacing w:val="-2"/>
            <w:w w:val="125"/>
            <w:sz w:val="18"/>
          </w:rPr>
          <w:t>http://schemas.xmlsoap.org/soap/encoding/</w:t>
        </w:r>
      </w:hyperlink>
      <w:r>
        <w:rPr>
          <w:rFonts w:ascii="Arial"/>
          <w:spacing w:val="-2"/>
          <w:w w:val="125"/>
          <w:sz w:val="18"/>
        </w:rPr>
        <w:t>"&gt;</w:t>
      </w:r>
    </w:p>
    <w:p>
      <w:pPr>
        <w:spacing w:line="180" w:lineRule="exact" w:before="0"/>
        <w:ind w:left="1016" w:right="0" w:firstLine="0"/>
        <w:jc w:val="left"/>
        <w:rPr>
          <w:rFonts w:ascii="Arial"/>
          <w:sz w:val="18"/>
        </w:rPr>
      </w:pPr>
      <w:r>
        <w:rPr>
          <w:rFonts w:ascii="Arial"/>
          <w:sz w:val="18"/>
        </w:rPr>
        <w:t>&lt;SOAP-ENV:Body</w:t>
      </w:r>
      <w:r>
        <w:rPr>
          <w:rFonts w:ascii="Arial"/>
          <w:spacing w:val="63"/>
          <w:w w:val="150"/>
          <w:sz w:val="18"/>
        </w:rPr>
        <w:t>     </w:t>
      </w:r>
      <w:r>
        <w:rPr>
          <w:rFonts w:ascii="Arial"/>
          <w:spacing w:val="-2"/>
          <w:sz w:val="18"/>
        </w:rPr>
        <w:t>xmlns:req="</w:t>
      </w:r>
      <w:hyperlink r:id="rId189">
        <w:r>
          <w:rPr>
            <w:rFonts w:ascii="Arial"/>
            <w:spacing w:val="-2"/>
            <w:sz w:val="18"/>
          </w:rPr>
          <w:t>http://www.example.com</w:t>
        </w:r>
      </w:hyperlink>
      <w:r>
        <w:rPr>
          <w:rFonts w:ascii="Arial"/>
          <w:spacing w:val="-2"/>
          <w:sz w:val="18"/>
        </w:rPr>
        <w:t>"&gt;</w:t>
      </w:r>
    </w:p>
    <w:p>
      <w:pPr>
        <w:spacing w:line="180" w:lineRule="exact" w:before="0"/>
        <w:ind w:left="1233" w:right="0" w:firstLine="0"/>
        <w:jc w:val="left"/>
        <w:rPr>
          <w:rFonts w:ascii="Arial"/>
          <w:sz w:val="18"/>
        </w:rPr>
      </w:pPr>
      <w:r>
        <w:rPr>
          <w:rFonts w:ascii="Arial"/>
          <w:w w:val="110"/>
          <w:sz w:val="18"/>
        </w:rPr>
        <w:t>&lt;req:exampleName</w:t>
      </w:r>
      <w:r>
        <w:rPr>
          <w:rFonts w:ascii="Arial"/>
          <w:spacing w:val="25"/>
          <w:w w:val="140"/>
          <w:sz w:val="18"/>
        </w:rPr>
        <w:t> </w:t>
      </w:r>
      <w:r>
        <w:rPr>
          <w:rFonts w:ascii="Arial"/>
          <w:spacing w:val="-5"/>
          <w:w w:val="140"/>
          <w:sz w:val="18"/>
        </w:rPr>
        <w:t>/&gt;</w:t>
      </w:r>
    </w:p>
    <w:p>
      <w:pPr>
        <w:spacing w:line="180" w:lineRule="exact" w:before="0"/>
        <w:ind w:left="0" w:right="5028" w:firstLine="0"/>
        <w:jc w:val="center"/>
        <w:rPr>
          <w:rFonts w:ascii="Arial"/>
          <w:sz w:val="18"/>
        </w:rPr>
      </w:pPr>
      <w:r>
        <w:rPr>
          <w:rFonts w:ascii="Arial"/>
          <w:w w:val="105"/>
          <w:sz w:val="18"/>
        </w:rPr>
        <w:t>&lt;/SOAP-</w:t>
      </w:r>
      <w:r>
        <w:rPr>
          <w:rFonts w:ascii="Arial"/>
          <w:spacing w:val="-2"/>
          <w:w w:val="115"/>
          <w:sz w:val="18"/>
        </w:rPr>
        <w:t>ENV:Body&gt;</w:t>
      </w:r>
    </w:p>
    <w:p>
      <w:pPr>
        <w:spacing w:line="180" w:lineRule="exact" w:before="0"/>
        <w:ind w:left="800" w:right="0" w:firstLine="0"/>
        <w:jc w:val="left"/>
        <w:rPr>
          <w:rFonts w:ascii="Arial"/>
          <w:sz w:val="18"/>
        </w:rPr>
      </w:pPr>
      <w:r>
        <w:rPr>
          <w:rFonts w:ascii="Arial"/>
          <w:w w:val="115"/>
          <w:sz w:val="18"/>
        </w:rPr>
        <w:t>&lt;/SOAP-ENV:Envelope&gt;&lt;?xml</w:t>
      </w:r>
      <w:r>
        <w:rPr>
          <w:rFonts w:ascii="Arial"/>
          <w:spacing w:val="57"/>
          <w:w w:val="115"/>
          <w:sz w:val="18"/>
        </w:rPr>
        <w:t> </w:t>
      </w:r>
      <w:r>
        <w:rPr>
          <w:rFonts w:ascii="Arial"/>
          <w:w w:val="115"/>
          <w:sz w:val="18"/>
        </w:rPr>
        <w:t>version="1.0"</w:t>
      </w:r>
      <w:r>
        <w:rPr>
          <w:rFonts w:ascii="Arial"/>
          <w:spacing w:val="57"/>
          <w:w w:val="115"/>
          <w:sz w:val="18"/>
        </w:rPr>
        <w:t> </w:t>
      </w:r>
      <w:r>
        <w:rPr>
          <w:rFonts w:ascii="Arial"/>
          <w:w w:val="115"/>
          <w:sz w:val="18"/>
        </w:rPr>
        <w:t>encoding="UTF-</w:t>
      </w:r>
      <w:r>
        <w:rPr>
          <w:rFonts w:ascii="Arial"/>
          <w:spacing w:val="-4"/>
          <w:w w:val="115"/>
          <w:sz w:val="18"/>
        </w:rPr>
        <w:t>8"?&gt;</w:t>
      </w:r>
    </w:p>
    <w:p>
      <w:pPr>
        <w:spacing w:line="208" w:lineRule="auto" w:before="9"/>
        <w:ind w:left="800" w:right="2246" w:firstLine="0"/>
        <w:jc w:val="left"/>
        <w:rPr>
          <w:rFonts w:ascii="Arial"/>
          <w:sz w:val="18"/>
        </w:rPr>
      </w:pPr>
      <w:r>
        <w:rPr>
          <w:rFonts w:ascii="Arial"/>
          <w:w w:val="115"/>
          <w:sz w:val="18"/>
        </w:rPr>
        <w:t>&lt;SOAP-ENV:Envelope</w:t>
      </w:r>
      <w:r>
        <w:rPr>
          <w:rFonts w:ascii="Arial"/>
          <w:spacing w:val="12"/>
          <w:w w:val="115"/>
          <w:sz w:val="18"/>
        </w:rPr>
        <w:t> </w:t>
      </w:r>
      <w:r>
        <w:rPr>
          <w:rFonts w:ascii="Arial"/>
          <w:w w:val="115"/>
          <w:sz w:val="18"/>
        </w:rPr>
        <w:t>xmlns:SOAP- </w:t>
      </w:r>
      <w:r>
        <w:rPr>
          <w:rFonts w:ascii="Arial"/>
          <w:spacing w:val="-2"/>
          <w:w w:val="130"/>
          <w:sz w:val="18"/>
        </w:rPr>
        <w:t>ENV="</w:t>
      </w:r>
      <w:hyperlink r:id="rId185">
        <w:r>
          <w:rPr>
            <w:rFonts w:ascii="Arial"/>
            <w:spacing w:val="-2"/>
            <w:w w:val="130"/>
            <w:sz w:val="18"/>
          </w:rPr>
          <w:t>http://schemas.xmlsoap.org/soap/envelope/</w:t>
        </w:r>
      </w:hyperlink>
      <w:r>
        <w:rPr>
          <w:rFonts w:ascii="Arial"/>
          <w:spacing w:val="-2"/>
          <w:w w:val="130"/>
          <w:sz w:val="18"/>
        </w:rPr>
        <w:t>" </w:t>
      </w:r>
      <w:r>
        <w:rPr>
          <w:rFonts w:ascii="Arial"/>
          <w:spacing w:val="-2"/>
          <w:w w:val="120"/>
          <w:sz w:val="18"/>
        </w:rPr>
        <w:t>xmlns:xsi="</w:t>
      </w:r>
      <w:hyperlink r:id="rId186">
        <w:r>
          <w:rPr>
            <w:rFonts w:ascii="Arial"/>
            <w:spacing w:val="-2"/>
            <w:w w:val="120"/>
            <w:sz w:val="18"/>
          </w:rPr>
          <w:t>http://www.w3.org/2001/XMLSchema-instance</w:t>
        </w:r>
      </w:hyperlink>
      <w:r>
        <w:rPr>
          <w:rFonts w:ascii="Arial"/>
          <w:spacing w:val="-2"/>
          <w:w w:val="120"/>
          <w:sz w:val="18"/>
        </w:rPr>
        <w:t>"</w:t>
      </w:r>
    </w:p>
    <w:p>
      <w:pPr>
        <w:spacing w:line="171" w:lineRule="exact" w:before="0"/>
        <w:ind w:left="1884" w:right="0" w:firstLine="0"/>
        <w:jc w:val="left"/>
        <w:rPr>
          <w:rFonts w:ascii="Arial"/>
          <w:sz w:val="18"/>
        </w:rPr>
      </w:pPr>
      <w:r>
        <w:rPr>
          <w:rFonts w:ascii="Arial"/>
          <w:spacing w:val="-2"/>
          <w:w w:val="120"/>
          <w:sz w:val="18"/>
        </w:rPr>
        <w:t>xmlns:xsd="</w:t>
      </w:r>
      <w:hyperlink r:id="rId187">
        <w:r>
          <w:rPr>
            <w:rFonts w:ascii="Arial"/>
            <w:spacing w:val="-2"/>
            <w:w w:val="120"/>
            <w:sz w:val="18"/>
          </w:rPr>
          <w:t>http://www.w3.org/2001/XMLSchema</w:t>
        </w:r>
      </w:hyperlink>
      <w:r>
        <w:rPr>
          <w:rFonts w:ascii="Arial"/>
          <w:spacing w:val="-2"/>
          <w:w w:val="120"/>
          <w:sz w:val="18"/>
        </w:rPr>
        <w:t>"</w:t>
      </w:r>
    </w:p>
    <w:p>
      <w:pPr>
        <w:spacing w:line="180" w:lineRule="exact" w:before="0"/>
        <w:ind w:left="1884" w:right="0" w:firstLine="0"/>
        <w:jc w:val="left"/>
        <w:rPr>
          <w:rFonts w:ascii="Arial"/>
          <w:sz w:val="18"/>
        </w:rPr>
      </w:pPr>
      <w:r>
        <w:rPr>
          <w:rFonts w:ascii="Arial"/>
          <w:spacing w:val="-2"/>
          <w:w w:val="110"/>
          <w:sz w:val="18"/>
        </w:rPr>
        <w:t>xmlns:SOAP-</w:t>
      </w:r>
      <w:r>
        <w:rPr>
          <w:rFonts w:ascii="Arial"/>
          <w:spacing w:val="-2"/>
          <w:w w:val="125"/>
          <w:sz w:val="18"/>
        </w:rPr>
        <w:t>ENC="</w:t>
      </w:r>
      <w:hyperlink r:id="rId188">
        <w:r>
          <w:rPr>
            <w:rFonts w:ascii="Arial"/>
            <w:spacing w:val="-2"/>
            <w:w w:val="125"/>
            <w:sz w:val="18"/>
          </w:rPr>
          <w:t>http://schemas.xmlsoap.org/soap/encoding/</w:t>
        </w:r>
      </w:hyperlink>
      <w:r>
        <w:rPr>
          <w:rFonts w:ascii="Arial"/>
          <w:spacing w:val="-2"/>
          <w:w w:val="125"/>
          <w:sz w:val="18"/>
        </w:rPr>
        <w:t>"&gt;</w:t>
      </w:r>
    </w:p>
    <w:p>
      <w:pPr>
        <w:spacing w:line="180" w:lineRule="exact" w:before="0"/>
        <w:ind w:left="1016" w:right="0" w:firstLine="0"/>
        <w:jc w:val="left"/>
        <w:rPr>
          <w:rFonts w:ascii="Arial"/>
          <w:sz w:val="18"/>
        </w:rPr>
      </w:pPr>
      <w:r>
        <w:rPr>
          <w:rFonts w:ascii="Arial"/>
          <w:sz w:val="18"/>
        </w:rPr>
        <w:t>&lt;SOAP-ENV:Body</w:t>
      </w:r>
      <w:r>
        <w:rPr>
          <w:rFonts w:ascii="Arial"/>
          <w:spacing w:val="63"/>
          <w:w w:val="150"/>
          <w:sz w:val="18"/>
        </w:rPr>
        <w:t>     </w:t>
      </w:r>
      <w:r>
        <w:rPr>
          <w:rFonts w:ascii="Arial"/>
          <w:spacing w:val="-2"/>
          <w:sz w:val="18"/>
        </w:rPr>
        <w:t>xmlns:req="</w:t>
      </w:r>
      <w:hyperlink r:id="rId189">
        <w:r>
          <w:rPr>
            <w:rFonts w:ascii="Arial"/>
            <w:spacing w:val="-2"/>
            <w:sz w:val="18"/>
          </w:rPr>
          <w:t>http://www.example.com</w:t>
        </w:r>
      </w:hyperlink>
      <w:r>
        <w:rPr>
          <w:rFonts w:ascii="Arial"/>
          <w:spacing w:val="-2"/>
          <w:sz w:val="18"/>
        </w:rPr>
        <w:t>"&gt;</w:t>
      </w:r>
    </w:p>
    <w:p>
      <w:pPr>
        <w:spacing w:line="180" w:lineRule="exact" w:before="0"/>
        <w:ind w:left="1233" w:right="0" w:firstLine="0"/>
        <w:jc w:val="left"/>
        <w:rPr>
          <w:rFonts w:ascii="Arial"/>
          <w:sz w:val="18"/>
        </w:rPr>
      </w:pPr>
      <w:r>
        <w:rPr>
          <w:rFonts w:ascii="Arial"/>
          <w:spacing w:val="-2"/>
          <w:w w:val="135"/>
          <w:sz w:val="18"/>
        </w:rPr>
        <w:t>&lt;req:systemInfo&gt;</w:t>
      </w:r>
    </w:p>
    <w:p>
      <w:pPr>
        <w:spacing w:line="180" w:lineRule="exact" w:before="0"/>
        <w:ind w:left="1451" w:right="0" w:firstLine="0"/>
        <w:jc w:val="left"/>
        <w:rPr>
          <w:rFonts w:ascii="Arial"/>
          <w:sz w:val="18"/>
        </w:rPr>
      </w:pPr>
      <w:r>
        <w:rPr>
          <w:rFonts w:ascii="Arial"/>
          <w:w w:val="125"/>
          <w:sz w:val="18"/>
        </w:rPr>
        <w:t>&lt;infoType</w:t>
      </w:r>
      <w:r>
        <w:rPr>
          <w:rFonts w:ascii="Arial"/>
          <w:spacing w:val="13"/>
          <w:w w:val="135"/>
          <w:sz w:val="18"/>
        </w:rPr>
        <w:t> </w:t>
      </w:r>
      <w:r>
        <w:rPr>
          <w:rFonts w:ascii="Arial"/>
          <w:spacing w:val="-2"/>
          <w:w w:val="135"/>
          <w:sz w:val="18"/>
        </w:rPr>
        <w:t>xsi:type="xsd:string"&gt;os&lt;/infoType&gt;</w:t>
      </w:r>
    </w:p>
    <w:p>
      <w:pPr>
        <w:spacing w:line="180" w:lineRule="exact" w:before="0"/>
        <w:ind w:left="1233" w:right="0" w:firstLine="0"/>
        <w:jc w:val="left"/>
        <w:rPr>
          <w:rFonts w:ascii="Arial"/>
          <w:sz w:val="18"/>
        </w:rPr>
      </w:pPr>
      <w:r>
        <w:rPr>
          <w:rFonts w:ascii="Arial"/>
          <w:spacing w:val="-2"/>
          <w:w w:val="140"/>
          <w:sz w:val="18"/>
        </w:rPr>
        <w:t>&lt;/req:systemInfo&gt;</w:t>
      </w:r>
    </w:p>
    <w:p>
      <w:pPr>
        <w:spacing w:line="180" w:lineRule="exact" w:before="0"/>
        <w:ind w:left="0" w:right="5028" w:firstLine="0"/>
        <w:jc w:val="center"/>
        <w:rPr>
          <w:rFonts w:ascii="Arial"/>
          <w:sz w:val="18"/>
        </w:rPr>
      </w:pPr>
      <w:r>
        <w:rPr>
          <w:rFonts w:ascii="Arial"/>
          <w:w w:val="105"/>
          <w:sz w:val="18"/>
        </w:rPr>
        <w:t>&lt;/SOAP-</w:t>
      </w:r>
      <w:r>
        <w:rPr>
          <w:rFonts w:ascii="Arial"/>
          <w:spacing w:val="-2"/>
          <w:w w:val="115"/>
          <w:sz w:val="18"/>
        </w:rPr>
        <w:t>ENV:Body&gt;</w:t>
      </w:r>
    </w:p>
    <w:p>
      <w:pPr>
        <w:spacing w:line="193" w:lineRule="exact" w:before="0"/>
        <w:ind w:left="0" w:right="5028" w:firstLine="0"/>
        <w:jc w:val="center"/>
        <w:rPr>
          <w:rFonts w:ascii="Arial"/>
          <w:sz w:val="18"/>
        </w:rPr>
      </w:pPr>
      <w:r>
        <w:rPr>
          <w:rFonts w:ascii="Arial"/>
          <w:w w:val="105"/>
          <w:sz w:val="18"/>
        </w:rPr>
        <w:t>&lt;/SOAP-</w:t>
      </w:r>
      <w:r>
        <w:rPr>
          <w:rFonts w:ascii="Arial"/>
          <w:spacing w:val="-2"/>
          <w:w w:val="120"/>
          <w:sz w:val="18"/>
        </w:rPr>
        <w:t>ENV:Envelope&gt;</w:t>
      </w:r>
    </w:p>
    <w:p>
      <w:pPr>
        <w:pStyle w:val="Heading7"/>
        <w:spacing w:line="263" w:lineRule="exact" w:before="118"/>
      </w:pPr>
      <w:r>
        <w:rPr/>
        <w:t>XML</w:t>
      </w:r>
      <w:r>
        <w:rPr>
          <w:spacing w:val="-4"/>
        </w:rPr>
        <w:t> </w:t>
      </w:r>
      <w:r>
        <w:rPr/>
        <w:t>response</w:t>
      </w:r>
      <w:r>
        <w:rPr>
          <w:spacing w:val="-4"/>
        </w:rPr>
        <w:t> </w:t>
      </w:r>
      <w:r>
        <w:rPr/>
        <w:t>from</w:t>
      </w:r>
      <w:r>
        <w:rPr>
          <w:spacing w:val="-4"/>
        </w:rPr>
        <w:t> </w:t>
      </w:r>
      <w:r>
        <w:rPr>
          <w:spacing w:val="-2"/>
        </w:rPr>
        <w:t>server</w:t>
      </w:r>
    </w:p>
    <w:p>
      <w:pPr>
        <w:spacing w:line="181" w:lineRule="exact" w:before="0"/>
        <w:ind w:left="800" w:right="0" w:firstLine="0"/>
        <w:jc w:val="left"/>
        <w:rPr>
          <w:rFonts w:ascii="Arial"/>
          <w:sz w:val="18"/>
        </w:rPr>
      </w:pPr>
      <w:r>
        <w:rPr>
          <w:rFonts w:ascii="Arial"/>
          <w:w w:val="120"/>
          <w:sz w:val="18"/>
        </w:rPr>
        <w:t>&lt;?xml</w:t>
      </w:r>
      <w:r>
        <w:rPr>
          <w:rFonts w:ascii="Arial"/>
          <w:spacing w:val="53"/>
          <w:w w:val="120"/>
          <w:sz w:val="18"/>
        </w:rPr>
        <w:t> </w:t>
      </w:r>
      <w:r>
        <w:rPr>
          <w:rFonts w:ascii="Arial"/>
          <w:w w:val="120"/>
          <w:sz w:val="18"/>
        </w:rPr>
        <w:t>version="1.0"</w:t>
      </w:r>
      <w:r>
        <w:rPr>
          <w:rFonts w:ascii="Arial"/>
          <w:spacing w:val="53"/>
          <w:w w:val="120"/>
          <w:sz w:val="18"/>
        </w:rPr>
        <w:t> </w:t>
      </w:r>
      <w:r>
        <w:rPr>
          <w:rFonts w:ascii="Arial"/>
          <w:w w:val="120"/>
          <w:sz w:val="18"/>
        </w:rPr>
        <w:t>encoding="UTF-</w:t>
      </w:r>
      <w:r>
        <w:rPr>
          <w:rFonts w:ascii="Arial"/>
          <w:spacing w:val="-4"/>
          <w:w w:val="120"/>
          <w:sz w:val="18"/>
        </w:rPr>
        <w:t>8"?&gt;</w:t>
      </w:r>
    </w:p>
    <w:p>
      <w:pPr>
        <w:spacing w:line="208" w:lineRule="auto" w:before="8"/>
        <w:ind w:left="800" w:right="2246" w:firstLine="0"/>
        <w:jc w:val="left"/>
        <w:rPr>
          <w:rFonts w:ascii="Arial"/>
          <w:sz w:val="18"/>
        </w:rPr>
      </w:pPr>
      <w:r>
        <w:rPr>
          <w:rFonts w:ascii="Arial"/>
          <w:w w:val="115"/>
          <w:sz w:val="18"/>
        </w:rPr>
        <w:t>&lt;SOAP-ENV:Envelope</w:t>
      </w:r>
      <w:r>
        <w:rPr>
          <w:rFonts w:ascii="Arial"/>
          <w:spacing w:val="12"/>
          <w:w w:val="115"/>
          <w:sz w:val="18"/>
        </w:rPr>
        <w:t> </w:t>
      </w:r>
      <w:r>
        <w:rPr>
          <w:rFonts w:ascii="Arial"/>
          <w:w w:val="115"/>
          <w:sz w:val="18"/>
        </w:rPr>
        <w:t>xmlns:SOAP- </w:t>
      </w:r>
      <w:r>
        <w:rPr>
          <w:rFonts w:ascii="Arial"/>
          <w:spacing w:val="-2"/>
          <w:w w:val="130"/>
          <w:sz w:val="18"/>
        </w:rPr>
        <w:t>ENV="</w:t>
      </w:r>
      <w:hyperlink r:id="rId185">
        <w:r>
          <w:rPr>
            <w:rFonts w:ascii="Arial"/>
            <w:spacing w:val="-2"/>
            <w:w w:val="130"/>
            <w:sz w:val="18"/>
          </w:rPr>
          <w:t>http://schemas.xmlsoap.org/soap/envelope/</w:t>
        </w:r>
      </w:hyperlink>
      <w:r>
        <w:rPr>
          <w:rFonts w:ascii="Arial"/>
          <w:spacing w:val="-2"/>
          <w:w w:val="130"/>
          <w:sz w:val="18"/>
        </w:rPr>
        <w:t>" </w:t>
      </w:r>
      <w:r>
        <w:rPr>
          <w:rFonts w:ascii="Arial"/>
          <w:spacing w:val="-2"/>
          <w:w w:val="120"/>
          <w:sz w:val="18"/>
        </w:rPr>
        <w:t>xmlns:xsi="</w:t>
      </w:r>
      <w:hyperlink r:id="rId186">
        <w:r>
          <w:rPr>
            <w:rFonts w:ascii="Arial"/>
            <w:spacing w:val="-2"/>
            <w:w w:val="120"/>
            <w:sz w:val="18"/>
          </w:rPr>
          <w:t>http://www.w3.org/2001/XMLSchema-instance</w:t>
        </w:r>
      </w:hyperlink>
      <w:r>
        <w:rPr>
          <w:rFonts w:ascii="Arial"/>
          <w:spacing w:val="-2"/>
          <w:w w:val="120"/>
          <w:sz w:val="18"/>
        </w:rPr>
        <w:t>"</w:t>
      </w:r>
    </w:p>
    <w:p>
      <w:pPr>
        <w:spacing w:line="171" w:lineRule="exact" w:before="0"/>
        <w:ind w:left="1884" w:right="0" w:firstLine="0"/>
        <w:jc w:val="left"/>
        <w:rPr>
          <w:rFonts w:ascii="Arial"/>
          <w:sz w:val="18"/>
        </w:rPr>
      </w:pPr>
      <w:r>
        <w:rPr>
          <w:rFonts w:ascii="Arial"/>
          <w:spacing w:val="-2"/>
          <w:w w:val="120"/>
          <w:sz w:val="18"/>
        </w:rPr>
        <w:t>xmlns:xsd="</w:t>
      </w:r>
      <w:hyperlink r:id="rId187">
        <w:r>
          <w:rPr>
            <w:rFonts w:ascii="Arial"/>
            <w:spacing w:val="-2"/>
            <w:w w:val="120"/>
            <w:sz w:val="18"/>
          </w:rPr>
          <w:t>http://www.w3.org/2001/XMLSchema</w:t>
        </w:r>
      </w:hyperlink>
      <w:r>
        <w:rPr>
          <w:rFonts w:ascii="Arial"/>
          <w:spacing w:val="-2"/>
          <w:w w:val="120"/>
          <w:sz w:val="18"/>
        </w:rPr>
        <w:t>"</w:t>
      </w:r>
    </w:p>
    <w:p>
      <w:pPr>
        <w:spacing w:line="180" w:lineRule="exact" w:before="0"/>
        <w:ind w:left="1884" w:right="0" w:firstLine="0"/>
        <w:jc w:val="left"/>
        <w:rPr>
          <w:rFonts w:ascii="Arial"/>
          <w:sz w:val="18"/>
        </w:rPr>
      </w:pPr>
      <w:r>
        <w:rPr>
          <w:rFonts w:ascii="Arial"/>
          <w:spacing w:val="-2"/>
          <w:w w:val="110"/>
          <w:sz w:val="18"/>
        </w:rPr>
        <w:t>xmlns:SOAP-</w:t>
      </w:r>
      <w:r>
        <w:rPr>
          <w:rFonts w:ascii="Arial"/>
          <w:spacing w:val="-2"/>
          <w:w w:val="125"/>
          <w:sz w:val="18"/>
        </w:rPr>
        <w:t>ENC="</w:t>
      </w:r>
      <w:hyperlink r:id="rId188">
        <w:r>
          <w:rPr>
            <w:rFonts w:ascii="Arial"/>
            <w:spacing w:val="-2"/>
            <w:w w:val="125"/>
            <w:sz w:val="18"/>
          </w:rPr>
          <w:t>http://schemas.xmlsoap.org/soap/encoding/</w:t>
        </w:r>
      </w:hyperlink>
      <w:r>
        <w:rPr>
          <w:rFonts w:ascii="Arial"/>
          <w:spacing w:val="-2"/>
          <w:w w:val="125"/>
          <w:sz w:val="18"/>
        </w:rPr>
        <w:t>"&gt;</w:t>
      </w:r>
    </w:p>
    <w:p>
      <w:pPr>
        <w:spacing w:line="180" w:lineRule="exact" w:before="0"/>
        <w:ind w:left="1016" w:right="0" w:firstLine="0"/>
        <w:jc w:val="left"/>
        <w:rPr>
          <w:rFonts w:ascii="Arial"/>
          <w:sz w:val="18"/>
        </w:rPr>
      </w:pPr>
      <w:r>
        <w:rPr>
          <w:rFonts w:ascii="Arial"/>
          <w:w w:val="95"/>
          <w:sz w:val="18"/>
        </w:rPr>
        <w:t>&lt;SOAP-</w:t>
      </w:r>
      <w:r>
        <w:rPr>
          <w:rFonts w:ascii="Arial"/>
          <w:spacing w:val="-2"/>
          <w:w w:val="110"/>
          <w:sz w:val="18"/>
        </w:rPr>
        <w:t>ENV:Body&gt;</w:t>
      </w:r>
    </w:p>
    <w:p>
      <w:pPr>
        <w:spacing w:line="180" w:lineRule="exact" w:before="0"/>
        <w:ind w:left="1233" w:right="0" w:firstLine="0"/>
        <w:jc w:val="left"/>
        <w:rPr>
          <w:rFonts w:ascii="Arial"/>
          <w:sz w:val="18"/>
        </w:rPr>
      </w:pPr>
      <w:r>
        <w:rPr>
          <w:rFonts w:ascii="Arial"/>
          <w:w w:val="115"/>
          <w:sz w:val="18"/>
        </w:rPr>
        <w:t>&lt;resp:exampleNameResponse</w:t>
      </w:r>
      <w:r>
        <w:rPr>
          <w:rFonts w:ascii="Arial"/>
          <w:spacing w:val="65"/>
          <w:w w:val="115"/>
          <w:sz w:val="18"/>
        </w:rPr>
        <w:t> </w:t>
      </w:r>
      <w:r>
        <w:rPr>
          <w:rFonts w:ascii="Arial"/>
          <w:w w:val="115"/>
          <w:sz w:val="18"/>
        </w:rPr>
        <w:t>xmlns:resp="</w:t>
      </w:r>
      <w:r>
        <w:rPr>
          <w:rFonts w:ascii="Arial"/>
          <w:spacing w:val="67"/>
          <w:w w:val="115"/>
          <w:sz w:val="18"/>
        </w:rPr>
        <w:t> </w:t>
      </w:r>
      <w:hyperlink r:id="rId189">
        <w:r>
          <w:rPr>
            <w:rFonts w:ascii="Arial"/>
            <w:w w:val="115"/>
            <w:sz w:val="18"/>
          </w:rPr>
          <w:t>http://www.example.com</w:t>
        </w:r>
      </w:hyperlink>
      <w:r>
        <w:rPr>
          <w:rFonts w:ascii="Arial"/>
          <w:spacing w:val="67"/>
          <w:w w:val="115"/>
          <w:sz w:val="18"/>
        </w:rPr>
        <w:t> </w:t>
      </w:r>
      <w:r>
        <w:rPr>
          <w:rFonts w:ascii="Arial"/>
          <w:spacing w:val="-5"/>
          <w:w w:val="115"/>
          <w:sz w:val="18"/>
        </w:rPr>
        <w:t>"&gt;</w:t>
      </w:r>
    </w:p>
    <w:p>
      <w:pPr>
        <w:spacing w:line="180" w:lineRule="exact" w:before="0"/>
        <w:ind w:left="1451" w:right="0" w:firstLine="0"/>
        <w:jc w:val="left"/>
        <w:rPr>
          <w:rFonts w:ascii="Arial"/>
          <w:sz w:val="18"/>
        </w:rPr>
      </w:pPr>
      <w:r>
        <w:rPr>
          <w:rFonts w:ascii="Arial"/>
          <w:w w:val="130"/>
          <w:sz w:val="18"/>
        </w:rPr>
        <w:t>&lt;return</w:t>
      </w:r>
      <w:r>
        <w:rPr>
          <w:rFonts w:ascii="Arial"/>
          <w:spacing w:val="46"/>
          <w:w w:val="130"/>
          <w:sz w:val="18"/>
        </w:rPr>
        <w:t> </w:t>
      </w:r>
      <w:r>
        <w:rPr>
          <w:rFonts w:ascii="Arial"/>
          <w:w w:val="130"/>
          <w:sz w:val="18"/>
        </w:rPr>
        <w:t>xsi:type="xsd:string"&gt;example</w:t>
      </w:r>
      <w:r>
        <w:rPr>
          <w:rFonts w:ascii="Arial"/>
          <w:spacing w:val="46"/>
          <w:w w:val="130"/>
          <w:sz w:val="18"/>
        </w:rPr>
        <w:t> </w:t>
      </w:r>
      <w:r>
        <w:rPr>
          <w:rFonts w:ascii="Arial"/>
          <w:spacing w:val="-2"/>
          <w:w w:val="130"/>
          <w:sz w:val="18"/>
        </w:rPr>
        <w:t>1&lt;/return&gt;</w:t>
      </w:r>
    </w:p>
    <w:p>
      <w:pPr>
        <w:spacing w:line="180" w:lineRule="exact" w:before="0"/>
        <w:ind w:left="1233" w:right="0" w:firstLine="0"/>
        <w:jc w:val="left"/>
        <w:rPr>
          <w:rFonts w:ascii="Arial"/>
          <w:sz w:val="18"/>
        </w:rPr>
      </w:pPr>
      <w:r>
        <w:rPr>
          <w:rFonts w:ascii="Arial"/>
          <w:spacing w:val="-2"/>
          <w:w w:val="115"/>
          <w:sz w:val="18"/>
        </w:rPr>
        <w:t>&lt;/resp:exampleNameResponse&gt;</w:t>
      </w:r>
    </w:p>
    <w:p>
      <w:pPr>
        <w:spacing w:line="180" w:lineRule="exact" w:before="0"/>
        <w:ind w:left="1016" w:right="0" w:firstLine="0"/>
        <w:jc w:val="left"/>
        <w:rPr>
          <w:rFonts w:ascii="Arial"/>
          <w:sz w:val="18"/>
        </w:rPr>
      </w:pPr>
      <w:r>
        <w:rPr>
          <w:rFonts w:ascii="Arial"/>
          <w:w w:val="105"/>
          <w:sz w:val="18"/>
        </w:rPr>
        <w:t>&lt;/SOAP-</w:t>
      </w:r>
      <w:r>
        <w:rPr>
          <w:rFonts w:ascii="Arial"/>
          <w:spacing w:val="-2"/>
          <w:w w:val="115"/>
          <w:sz w:val="18"/>
        </w:rPr>
        <w:t>ENV:Body&gt;</w:t>
      </w:r>
    </w:p>
    <w:p>
      <w:pPr>
        <w:spacing w:line="180" w:lineRule="exact" w:before="0"/>
        <w:ind w:left="800" w:right="0" w:firstLine="0"/>
        <w:jc w:val="left"/>
        <w:rPr>
          <w:rFonts w:ascii="Arial"/>
          <w:sz w:val="18"/>
        </w:rPr>
      </w:pPr>
      <w:r>
        <w:rPr>
          <w:rFonts w:ascii="Arial"/>
          <w:w w:val="115"/>
          <w:sz w:val="18"/>
        </w:rPr>
        <w:t>&lt;/SOAP-ENV:Envelope&gt;&lt;?xml</w:t>
      </w:r>
      <w:r>
        <w:rPr>
          <w:rFonts w:ascii="Arial"/>
          <w:spacing w:val="57"/>
          <w:w w:val="115"/>
          <w:sz w:val="18"/>
        </w:rPr>
        <w:t> </w:t>
      </w:r>
      <w:r>
        <w:rPr>
          <w:rFonts w:ascii="Arial"/>
          <w:w w:val="115"/>
          <w:sz w:val="18"/>
        </w:rPr>
        <w:t>version="1.0"</w:t>
      </w:r>
      <w:r>
        <w:rPr>
          <w:rFonts w:ascii="Arial"/>
          <w:spacing w:val="57"/>
          <w:w w:val="115"/>
          <w:sz w:val="18"/>
        </w:rPr>
        <w:t> </w:t>
      </w:r>
      <w:r>
        <w:rPr>
          <w:rFonts w:ascii="Arial"/>
          <w:w w:val="115"/>
          <w:sz w:val="18"/>
        </w:rPr>
        <w:t>encoding="UTF-</w:t>
      </w:r>
      <w:r>
        <w:rPr>
          <w:rFonts w:ascii="Arial"/>
          <w:spacing w:val="-4"/>
          <w:w w:val="115"/>
          <w:sz w:val="18"/>
        </w:rPr>
        <w:t>8"?&gt;</w:t>
      </w:r>
    </w:p>
    <w:p>
      <w:pPr>
        <w:spacing w:line="208" w:lineRule="auto" w:before="9"/>
        <w:ind w:left="800" w:right="2246" w:firstLine="0"/>
        <w:jc w:val="left"/>
        <w:rPr>
          <w:rFonts w:ascii="Arial"/>
          <w:sz w:val="18"/>
        </w:rPr>
      </w:pPr>
      <w:r>
        <w:rPr>
          <w:rFonts w:ascii="Arial"/>
          <w:w w:val="115"/>
          <w:sz w:val="18"/>
        </w:rPr>
        <w:t>&lt;SOAP-ENV:Envelope</w:t>
      </w:r>
      <w:r>
        <w:rPr>
          <w:rFonts w:ascii="Arial"/>
          <w:spacing w:val="12"/>
          <w:w w:val="115"/>
          <w:sz w:val="18"/>
        </w:rPr>
        <w:t> </w:t>
      </w:r>
      <w:r>
        <w:rPr>
          <w:rFonts w:ascii="Arial"/>
          <w:w w:val="115"/>
          <w:sz w:val="18"/>
        </w:rPr>
        <w:t>xmlns:SOAP- </w:t>
      </w:r>
      <w:r>
        <w:rPr>
          <w:rFonts w:ascii="Arial"/>
          <w:spacing w:val="-2"/>
          <w:w w:val="130"/>
          <w:sz w:val="18"/>
        </w:rPr>
        <w:t>ENV="</w:t>
      </w:r>
      <w:hyperlink r:id="rId185">
        <w:r>
          <w:rPr>
            <w:rFonts w:ascii="Arial"/>
            <w:spacing w:val="-2"/>
            <w:w w:val="130"/>
            <w:sz w:val="18"/>
          </w:rPr>
          <w:t>http://schemas.xmlsoap.org/soap/envelope/</w:t>
        </w:r>
      </w:hyperlink>
      <w:r>
        <w:rPr>
          <w:rFonts w:ascii="Arial"/>
          <w:spacing w:val="-2"/>
          <w:w w:val="130"/>
          <w:sz w:val="18"/>
        </w:rPr>
        <w:t>" </w:t>
      </w:r>
      <w:r>
        <w:rPr>
          <w:rFonts w:ascii="Arial"/>
          <w:spacing w:val="-2"/>
          <w:w w:val="120"/>
          <w:sz w:val="18"/>
        </w:rPr>
        <w:t>xmlns:xsi="</w:t>
      </w:r>
      <w:hyperlink r:id="rId186">
        <w:r>
          <w:rPr>
            <w:rFonts w:ascii="Arial"/>
            <w:spacing w:val="-2"/>
            <w:w w:val="120"/>
            <w:sz w:val="18"/>
          </w:rPr>
          <w:t>http://www.w3.org/2001/XMLSchema-instance</w:t>
        </w:r>
      </w:hyperlink>
      <w:r>
        <w:rPr>
          <w:rFonts w:ascii="Arial"/>
          <w:spacing w:val="-2"/>
          <w:w w:val="120"/>
          <w:sz w:val="18"/>
        </w:rPr>
        <w:t>"</w:t>
      </w:r>
    </w:p>
    <w:p>
      <w:pPr>
        <w:spacing w:line="171" w:lineRule="exact" w:before="0"/>
        <w:ind w:left="1884" w:right="0" w:firstLine="0"/>
        <w:jc w:val="left"/>
        <w:rPr>
          <w:rFonts w:ascii="Arial"/>
          <w:sz w:val="18"/>
        </w:rPr>
      </w:pPr>
      <w:r>
        <w:rPr>
          <w:rFonts w:ascii="Arial"/>
          <w:spacing w:val="-2"/>
          <w:w w:val="120"/>
          <w:sz w:val="18"/>
        </w:rPr>
        <w:t>xmlns:xsd="</w:t>
      </w:r>
      <w:hyperlink r:id="rId187">
        <w:r>
          <w:rPr>
            <w:rFonts w:ascii="Arial"/>
            <w:spacing w:val="-2"/>
            <w:w w:val="120"/>
            <w:sz w:val="18"/>
          </w:rPr>
          <w:t>http://www.w3.org/2001/XMLSchema</w:t>
        </w:r>
      </w:hyperlink>
      <w:r>
        <w:rPr>
          <w:rFonts w:ascii="Arial"/>
          <w:spacing w:val="-2"/>
          <w:w w:val="120"/>
          <w:sz w:val="18"/>
        </w:rPr>
        <w:t>"</w:t>
      </w:r>
    </w:p>
    <w:p>
      <w:pPr>
        <w:spacing w:line="180" w:lineRule="exact" w:before="0"/>
        <w:ind w:left="1884" w:right="0" w:firstLine="0"/>
        <w:jc w:val="left"/>
        <w:rPr>
          <w:rFonts w:ascii="Arial"/>
          <w:sz w:val="18"/>
        </w:rPr>
      </w:pPr>
      <w:r>
        <w:rPr>
          <w:rFonts w:ascii="Arial"/>
          <w:spacing w:val="-2"/>
          <w:w w:val="110"/>
          <w:sz w:val="18"/>
        </w:rPr>
        <w:t>xmlns:SOAP-</w:t>
      </w:r>
      <w:r>
        <w:rPr>
          <w:rFonts w:ascii="Arial"/>
          <w:spacing w:val="-2"/>
          <w:w w:val="125"/>
          <w:sz w:val="18"/>
        </w:rPr>
        <w:t>ENC="</w:t>
      </w:r>
      <w:hyperlink r:id="rId188">
        <w:r>
          <w:rPr>
            <w:rFonts w:ascii="Arial"/>
            <w:spacing w:val="-2"/>
            <w:w w:val="125"/>
            <w:sz w:val="18"/>
          </w:rPr>
          <w:t>http://schemas.xmlsoap.org/soap/encoding/</w:t>
        </w:r>
      </w:hyperlink>
      <w:r>
        <w:rPr>
          <w:rFonts w:ascii="Arial"/>
          <w:spacing w:val="-2"/>
          <w:w w:val="125"/>
          <w:sz w:val="18"/>
        </w:rPr>
        <w:t>"&gt;</w:t>
      </w:r>
    </w:p>
    <w:p>
      <w:pPr>
        <w:spacing w:line="180" w:lineRule="exact" w:before="0"/>
        <w:ind w:left="1016" w:right="0" w:firstLine="0"/>
        <w:jc w:val="left"/>
        <w:rPr>
          <w:rFonts w:ascii="Arial"/>
          <w:sz w:val="18"/>
        </w:rPr>
      </w:pPr>
      <w:r>
        <w:rPr>
          <w:rFonts w:ascii="Arial"/>
          <w:w w:val="95"/>
          <w:sz w:val="18"/>
        </w:rPr>
        <w:t>&lt;SOAP-</w:t>
      </w:r>
      <w:r>
        <w:rPr>
          <w:rFonts w:ascii="Arial"/>
          <w:spacing w:val="-2"/>
          <w:w w:val="110"/>
          <w:sz w:val="18"/>
        </w:rPr>
        <w:t>ENV:Body&gt;</w:t>
      </w:r>
    </w:p>
    <w:p>
      <w:pPr>
        <w:spacing w:line="180" w:lineRule="exact" w:before="0"/>
        <w:ind w:left="1233" w:right="0" w:firstLine="0"/>
        <w:jc w:val="left"/>
        <w:rPr>
          <w:rFonts w:ascii="Arial"/>
          <w:sz w:val="18"/>
        </w:rPr>
      </w:pPr>
      <w:r>
        <w:rPr>
          <w:rFonts w:ascii="Arial"/>
          <w:w w:val="120"/>
          <w:sz w:val="18"/>
        </w:rPr>
        <w:t>&lt;resp:systemInfoResponse</w:t>
      </w:r>
      <w:r>
        <w:rPr>
          <w:rFonts w:ascii="Arial"/>
          <w:spacing w:val="53"/>
          <w:w w:val="120"/>
          <w:sz w:val="18"/>
        </w:rPr>
        <w:t> </w:t>
      </w:r>
      <w:r>
        <w:rPr>
          <w:rFonts w:ascii="Arial"/>
          <w:w w:val="120"/>
          <w:sz w:val="18"/>
        </w:rPr>
        <w:t>xmlns:resp="</w:t>
      </w:r>
      <w:r>
        <w:rPr>
          <w:rFonts w:ascii="Arial"/>
          <w:spacing w:val="53"/>
          <w:w w:val="120"/>
          <w:sz w:val="18"/>
        </w:rPr>
        <w:t> </w:t>
      </w:r>
      <w:hyperlink r:id="rId189">
        <w:r>
          <w:rPr>
            <w:rFonts w:ascii="Arial"/>
            <w:w w:val="120"/>
            <w:sz w:val="18"/>
          </w:rPr>
          <w:t>http://www.example.com</w:t>
        </w:r>
      </w:hyperlink>
      <w:r>
        <w:rPr>
          <w:rFonts w:ascii="Arial"/>
          <w:spacing w:val="53"/>
          <w:w w:val="120"/>
          <w:sz w:val="18"/>
        </w:rPr>
        <w:t> </w:t>
      </w:r>
      <w:r>
        <w:rPr>
          <w:rFonts w:ascii="Arial"/>
          <w:spacing w:val="-5"/>
          <w:w w:val="120"/>
          <w:sz w:val="18"/>
        </w:rPr>
        <w:t>"&gt;</w:t>
      </w:r>
    </w:p>
    <w:p>
      <w:pPr>
        <w:spacing w:line="180" w:lineRule="exact" w:before="0"/>
        <w:ind w:left="1451" w:right="0" w:firstLine="0"/>
        <w:jc w:val="left"/>
        <w:rPr>
          <w:rFonts w:ascii="Arial"/>
          <w:sz w:val="18"/>
        </w:rPr>
      </w:pPr>
      <w:r>
        <w:rPr>
          <w:rFonts w:ascii="Arial"/>
          <w:w w:val="135"/>
          <w:sz w:val="18"/>
        </w:rPr>
        <w:t>&lt;return</w:t>
      </w:r>
      <w:r>
        <w:rPr>
          <w:rFonts w:ascii="Arial"/>
          <w:spacing w:val="15"/>
          <w:w w:val="140"/>
          <w:sz w:val="18"/>
        </w:rPr>
        <w:t> </w:t>
      </w:r>
      <w:r>
        <w:rPr>
          <w:rFonts w:ascii="Arial"/>
          <w:spacing w:val="-2"/>
          <w:w w:val="140"/>
          <w:sz w:val="18"/>
        </w:rPr>
        <w:t>xsi:type="xsd:string"&gt;unix&lt;/return&gt;</w:t>
      </w:r>
    </w:p>
    <w:p>
      <w:pPr>
        <w:spacing w:line="180" w:lineRule="exact" w:before="0"/>
        <w:ind w:left="1233" w:right="0" w:firstLine="0"/>
        <w:jc w:val="left"/>
        <w:rPr>
          <w:rFonts w:ascii="Arial"/>
          <w:sz w:val="18"/>
        </w:rPr>
      </w:pPr>
      <w:r>
        <w:rPr>
          <w:rFonts w:ascii="Arial"/>
          <w:spacing w:val="-2"/>
          <w:w w:val="125"/>
          <w:sz w:val="18"/>
        </w:rPr>
        <w:t>&lt;/resp:systemInfoResponse&gt;</w:t>
      </w:r>
    </w:p>
    <w:p>
      <w:pPr>
        <w:spacing w:line="180" w:lineRule="exact" w:before="0"/>
        <w:ind w:left="0" w:right="5028" w:firstLine="0"/>
        <w:jc w:val="center"/>
        <w:rPr>
          <w:rFonts w:ascii="Arial"/>
          <w:sz w:val="18"/>
        </w:rPr>
      </w:pPr>
      <w:r>
        <w:rPr>
          <w:rFonts w:ascii="Arial"/>
          <w:w w:val="105"/>
          <w:sz w:val="18"/>
        </w:rPr>
        <w:t>&lt;/SOAP-</w:t>
      </w:r>
      <w:r>
        <w:rPr>
          <w:rFonts w:ascii="Arial"/>
          <w:spacing w:val="-2"/>
          <w:w w:val="115"/>
          <w:sz w:val="18"/>
        </w:rPr>
        <w:t>ENV:Body&gt;</w:t>
      </w:r>
    </w:p>
    <w:p>
      <w:pPr>
        <w:spacing w:line="193" w:lineRule="exact" w:before="0"/>
        <w:ind w:left="0" w:right="5028" w:firstLine="0"/>
        <w:jc w:val="center"/>
        <w:rPr>
          <w:rFonts w:ascii="Arial"/>
          <w:sz w:val="18"/>
        </w:rPr>
      </w:pPr>
      <w:r>
        <w:rPr>
          <w:rFonts w:ascii="Arial"/>
          <w:w w:val="105"/>
          <w:sz w:val="18"/>
        </w:rPr>
        <w:t>&lt;/SOAP-</w:t>
      </w:r>
      <w:r>
        <w:rPr>
          <w:rFonts w:ascii="Arial"/>
          <w:spacing w:val="-2"/>
          <w:w w:val="120"/>
          <w:sz w:val="18"/>
        </w:rPr>
        <w:t>ENV:Envelope&gt;</w:t>
      </w:r>
    </w:p>
    <w:p>
      <w:pPr>
        <w:spacing w:before="117"/>
        <w:ind w:left="440" w:right="444" w:firstLine="0"/>
        <w:jc w:val="left"/>
        <w:rPr>
          <w:sz w:val="24"/>
        </w:rPr>
      </w:pPr>
      <w:r>
        <w:rPr>
          <w:sz w:val="24"/>
        </w:rPr>
        <w:t>In this example, we have demonstrated that with a few lines of code you are able to create the SOAP client and server. You should be able to build on this to interrogate</w:t>
      </w:r>
      <w:r>
        <w:rPr>
          <w:spacing w:val="-1"/>
          <w:sz w:val="24"/>
        </w:rPr>
        <w:t> </w:t>
      </w:r>
      <w:r>
        <w:rPr>
          <w:sz w:val="24"/>
        </w:rPr>
        <w:t>other</w:t>
      </w:r>
      <w:r>
        <w:rPr>
          <w:spacing w:val="-1"/>
          <w:sz w:val="24"/>
        </w:rPr>
        <w:t> </w:t>
      </w:r>
      <w:r>
        <w:rPr>
          <w:sz w:val="24"/>
        </w:rPr>
        <w:t>functions</w:t>
      </w:r>
      <w:r>
        <w:rPr>
          <w:spacing w:val="-1"/>
          <w:sz w:val="24"/>
        </w:rPr>
        <w:t> </w:t>
      </w:r>
      <w:r>
        <w:rPr>
          <w:sz w:val="24"/>
        </w:rPr>
        <w:t>within</w:t>
      </w:r>
      <w:r>
        <w:rPr>
          <w:spacing w:val="-1"/>
          <w:sz w:val="24"/>
        </w:rPr>
        <w:t> </w:t>
      </w:r>
      <w:r>
        <w:rPr>
          <w:sz w:val="24"/>
        </w:rPr>
        <w:t>eZ</w:t>
      </w:r>
      <w:r>
        <w:rPr>
          <w:spacing w:val="-3"/>
          <w:sz w:val="24"/>
        </w:rPr>
        <w:t> </w:t>
      </w:r>
      <w:r>
        <w:rPr>
          <w:sz w:val="24"/>
        </w:rPr>
        <w:t>publish.</w:t>
      </w:r>
      <w:r>
        <w:rPr>
          <w:spacing w:val="-2"/>
          <w:sz w:val="24"/>
        </w:rPr>
        <w:t> </w:t>
      </w:r>
      <w:r>
        <w:rPr>
          <w:sz w:val="24"/>
        </w:rPr>
        <w:t>It</w:t>
      </w:r>
      <w:r>
        <w:rPr>
          <w:spacing w:val="-2"/>
          <w:sz w:val="24"/>
        </w:rPr>
        <w:t> </w:t>
      </w:r>
      <w:r>
        <w:rPr>
          <w:sz w:val="24"/>
        </w:rPr>
        <w:t>is</w:t>
      </w:r>
      <w:r>
        <w:rPr>
          <w:spacing w:val="-2"/>
          <w:sz w:val="24"/>
        </w:rPr>
        <w:t> </w:t>
      </w:r>
      <w:r>
        <w:rPr>
          <w:sz w:val="24"/>
        </w:rPr>
        <w:t>advisable</w:t>
      </w:r>
      <w:r>
        <w:rPr>
          <w:spacing w:val="-2"/>
          <w:sz w:val="24"/>
        </w:rPr>
        <w:t> </w:t>
      </w:r>
      <w:r>
        <w:rPr>
          <w:sz w:val="24"/>
        </w:rPr>
        <w:t>to</w:t>
      </w:r>
      <w:r>
        <w:rPr>
          <w:spacing w:val="-2"/>
          <w:sz w:val="24"/>
        </w:rPr>
        <w:t> </w:t>
      </w:r>
      <w:r>
        <w:rPr>
          <w:sz w:val="24"/>
        </w:rPr>
        <w:t>review</w:t>
      </w:r>
      <w:r>
        <w:rPr>
          <w:spacing w:val="-2"/>
          <w:sz w:val="24"/>
        </w:rPr>
        <w:t> </w:t>
      </w:r>
      <w:r>
        <w:rPr>
          <w:sz w:val="24"/>
        </w:rPr>
        <w:t>the</w:t>
      </w:r>
      <w:r>
        <w:rPr>
          <w:spacing w:val="-2"/>
          <w:sz w:val="24"/>
        </w:rPr>
        <w:t> </w:t>
      </w:r>
      <w:r>
        <w:rPr>
          <w:sz w:val="24"/>
        </w:rPr>
        <w:t>security arrangements</w:t>
      </w:r>
      <w:r>
        <w:rPr>
          <w:spacing w:val="-3"/>
          <w:sz w:val="24"/>
        </w:rPr>
        <w:t> </w:t>
      </w:r>
      <w:r>
        <w:rPr>
          <w:sz w:val="24"/>
        </w:rPr>
        <w:t>of</w:t>
      </w:r>
      <w:r>
        <w:rPr>
          <w:spacing w:val="-3"/>
          <w:sz w:val="24"/>
        </w:rPr>
        <w:t> </w:t>
      </w:r>
      <w:r>
        <w:rPr>
          <w:sz w:val="24"/>
        </w:rPr>
        <w:t>the</w:t>
      </w:r>
      <w:r>
        <w:rPr>
          <w:spacing w:val="-3"/>
          <w:sz w:val="24"/>
        </w:rPr>
        <w:t> </w:t>
      </w:r>
      <w:r>
        <w:rPr>
          <w:sz w:val="24"/>
        </w:rPr>
        <w:t>SOAP</w:t>
      </w:r>
      <w:r>
        <w:rPr>
          <w:spacing w:val="-3"/>
          <w:sz w:val="24"/>
        </w:rPr>
        <w:t> </w:t>
      </w:r>
      <w:r>
        <w:rPr>
          <w:sz w:val="24"/>
        </w:rPr>
        <w:t>server</w:t>
      </w:r>
      <w:r>
        <w:rPr>
          <w:spacing w:val="-3"/>
          <w:sz w:val="24"/>
        </w:rPr>
        <w:t> </w:t>
      </w:r>
      <w:r>
        <w:rPr>
          <w:sz w:val="24"/>
        </w:rPr>
        <w:t>to</w:t>
      </w:r>
      <w:r>
        <w:rPr>
          <w:spacing w:val="-5"/>
          <w:sz w:val="24"/>
        </w:rPr>
        <w:t> </w:t>
      </w:r>
      <w:r>
        <w:rPr>
          <w:sz w:val="24"/>
        </w:rPr>
        <w:t>ensure</w:t>
      </w:r>
      <w:r>
        <w:rPr>
          <w:spacing w:val="-4"/>
          <w:sz w:val="24"/>
        </w:rPr>
        <w:t> </w:t>
      </w:r>
      <w:r>
        <w:rPr>
          <w:sz w:val="24"/>
        </w:rPr>
        <w:t>that</w:t>
      </w:r>
      <w:r>
        <w:rPr>
          <w:spacing w:val="-4"/>
          <w:sz w:val="24"/>
        </w:rPr>
        <w:t> </w:t>
      </w:r>
      <w:r>
        <w:rPr>
          <w:sz w:val="24"/>
        </w:rPr>
        <w:t>the</w:t>
      </w:r>
      <w:r>
        <w:rPr>
          <w:spacing w:val="-4"/>
          <w:sz w:val="24"/>
        </w:rPr>
        <w:t> </w:t>
      </w:r>
      <w:r>
        <w:rPr>
          <w:sz w:val="24"/>
        </w:rPr>
        <w:t>SOAP</w:t>
      </w:r>
      <w:r>
        <w:rPr>
          <w:spacing w:val="-4"/>
          <w:sz w:val="24"/>
        </w:rPr>
        <w:t> </w:t>
      </w:r>
      <w:r>
        <w:rPr>
          <w:sz w:val="24"/>
        </w:rPr>
        <w:t>server</w:t>
      </w:r>
      <w:r>
        <w:rPr>
          <w:spacing w:val="-4"/>
          <w:sz w:val="24"/>
        </w:rPr>
        <w:t> </w:t>
      </w:r>
      <w:r>
        <w:rPr>
          <w:sz w:val="24"/>
        </w:rPr>
        <w:t>does</w:t>
      </w:r>
      <w:r>
        <w:rPr>
          <w:spacing w:val="-4"/>
          <w:sz w:val="24"/>
        </w:rPr>
        <w:t> </w:t>
      </w:r>
      <w:r>
        <w:rPr>
          <w:sz w:val="24"/>
        </w:rPr>
        <w:t>not</w:t>
      </w:r>
      <w:r>
        <w:rPr>
          <w:spacing w:val="-4"/>
          <w:sz w:val="24"/>
        </w:rPr>
        <w:t> </w:t>
      </w:r>
      <w:r>
        <w:rPr>
          <w:sz w:val="24"/>
        </w:rPr>
        <w:t>provide a back door into system functions. For this reason, eZ publish has implemented a username/password system into the SOAP server.</w:t>
      </w:r>
    </w:p>
    <w:p>
      <w:pPr>
        <w:spacing w:after="0"/>
        <w:jc w:val="left"/>
        <w:rPr>
          <w:sz w:val="24"/>
        </w:rPr>
        <w:sectPr>
          <w:pgSz w:w="12240" w:h="15840"/>
          <w:pgMar w:header="1977" w:footer="2446" w:top="2160" w:bottom="2640" w:left="1720" w:right="1720"/>
        </w:sectPr>
      </w:pPr>
    </w:p>
    <w:p>
      <w:pPr>
        <w:spacing w:before="164"/>
        <w:ind w:left="440" w:right="506" w:firstLine="0"/>
        <w:jc w:val="left"/>
        <w:rPr>
          <w:sz w:val="24"/>
        </w:rPr>
      </w:pPr>
      <w:r>
        <w:rPr>
          <w:sz w:val="24"/>
        </w:rPr>
        <w:t>In</w:t>
      </w:r>
      <w:r>
        <w:rPr>
          <w:spacing w:val="-3"/>
          <w:sz w:val="24"/>
        </w:rPr>
        <w:t> </w:t>
      </w:r>
      <w:r>
        <w:rPr>
          <w:sz w:val="24"/>
        </w:rPr>
        <w:t>Chapter</w:t>
      </w:r>
      <w:r>
        <w:rPr>
          <w:spacing w:val="-3"/>
          <w:sz w:val="24"/>
        </w:rPr>
        <w:t> </w:t>
      </w:r>
      <w:r>
        <w:rPr>
          <w:sz w:val="24"/>
        </w:rPr>
        <w:t>7,</w:t>
      </w:r>
      <w:r>
        <w:rPr>
          <w:spacing w:val="-3"/>
          <w:sz w:val="24"/>
        </w:rPr>
        <w:t> </w:t>
      </w:r>
      <w:r>
        <w:rPr>
          <w:sz w:val="24"/>
        </w:rPr>
        <w:t>we</w:t>
      </w:r>
      <w:r>
        <w:rPr>
          <w:spacing w:val="-3"/>
          <w:sz w:val="24"/>
        </w:rPr>
        <w:t> </w:t>
      </w:r>
      <w:r>
        <w:rPr>
          <w:sz w:val="24"/>
        </w:rPr>
        <w:t>will</w:t>
      </w:r>
      <w:r>
        <w:rPr>
          <w:spacing w:val="-3"/>
          <w:sz w:val="24"/>
        </w:rPr>
        <w:t> </w:t>
      </w:r>
      <w:r>
        <w:rPr>
          <w:sz w:val="24"/>
        </w:rPr>
        <w:t>discuss</w:t>
      </w:r>
      <w:r>
        <w:rPr>
          <w:spacing w:val="-3"/>
          <w:sz w:val="24"/>
        </w:rPr>
        <w:t> </w:t>
      </w:r>
      <w:r>
        <w:rPr>
          <w:sz w:val="24"/>
        </w:rPr>
        <w:t>some</w:t>
      </w:r>
      <w:r>
        <w:rPr>
          <w:spacing w:val="-3"/>
          <w:sz w:val="24"/>
        </w:rPr>
        <w:t> </w:t>
      </w:r>
      <w:r>
        <w:rPr>
          <w:sz w:val="24"/>
        </w:rPr>
        <w:t>of</w:t>
      </w:r>
      <w:r>
        <w:rPr>
          <w:spacing w:val="-3"/>
          <w:sz w:val="24"/>
        </w:rPr>
        <w:t> </w:t>
      </w:r>
      <w:r>
        <w:rPr>
          <w:sz w:val="24"/>
        </w:rPr>
        <w:t>the</w:t>
      </w:r>
      <w:r>
        <w:rPr>
          <w:spacing w:val="-3"/>
          <w:sz w:val="24"/>
        </w:rPr>
        <w:t> </w:t>
      </w:r>
      <w:r>
        <w:rPr>
          <w:sz w:val="24"/>
        </w:rPr>
        <w:t>ways</w:t>
      </w:r>
      <w:r>
        <w:rPr>
          <w:spacing w:val="-3"/>
          <w:sz w:val="24"/>
        </w:rPr>
        <w:t> </w:t>
      </w:r>
      <w:r>
        <w:rPr>
          <w:sz w:val="24"/>
        </w:rPr>
        <w:t>in</w:t>
      </w:r>
      <w:r>
        <w:rPr>
          <w:spacing w:val="-3"/>
          <w:sz w:val="24"/>
        </w:rPr>
        <w:t> </w:t>
      </w:r>
      <w:r>
        <w:rPr>
          <w:sz w:val="24"/>
        </w:rPr>
        <w:t>which</w:t>
      </w:r>
      <w:r>
        <w:rPr>
          <w:spacing w:val="-3"/>
          <w:sz w:val="24"/>
        </w:rPr>
        <w:t> </w:t>
      </w:r>
      <w:r>
        <w:rPr>
          <w:sz w:val="24"/>
        </w:rPr>
        <w:t>you</w:t>
      </w:r>
      <w:r>
        <w:rPr>
          <w:spacing w:val="-3"/>
          <w:sz w:val="24"/>
        </w:rPr>
        <w:t> </w:t>
      </w:r>
      <w:r>
        <w:rPr>
          <w:sz w:val="24"/>
        </w:rPr>
        <w:t>can</w:t>
      </w:r>
      <w:r>
        <w:rPr>
          <w:spacing w:val="-3"/>
          <w:sz w:val="24"/>
        </w:rPr>
        <w:t> </w:t>
      </w:r>
      <w:r>
        <w:rPr>
          <w:sz w:val="24"/>
        </w:rPr>
        <w:t>use</w:t>
      </w:r>
      <w:r>
        <w:rPr>
          <w:spacing w:val="-3"/>
          <w:sz w:val="24"/>
        </w:rPr>
        <w:t> </w:t>
      </w:r>
      <w:r>
        <w:rPr>
          <w:sz w:val="24"/>
        </w:rPr>
        <w:t>SOAP</w:t>
      </w:r>
      <w:r>
        <w:rPr>
          <w:spacing w:val="-3"/>
          <w:sz w:val="24"/>
        </w:rPr>
        <w:t> </w:t>
      </w:r>
      <w:r>
        <w:rPr>
          <w:sz w:val="24"/>
        </w:rPr>
        <w:t>to bridge to other data stores in a real-world example.</w:t>
      </w:r>
    </w:p>
    <w:p>
      <w:pPr>
        <w:pStyle w:val="BodyText"/>
        <w:spacing w:before="126"/>
        <w:ind w:left="0"/>
        <w:rPr>
          <w:sz w:val="24"/>
        </w:rPr>
      </w:pPr>
    </w:p>
    <w:p>
      <w:pPr>
        <w:pStyle w:val="Heading3"/>
      </w:pPr>
      <w:bookmarkStart w:name="_TOC_250204" w:id="481"/>
      <w:bookmarkStart w:name="RSS (Really Simple Syndication) " w:id="482"/>
      <w:r>
        <w:rPr>
          <w:b w:val="0"/>
        </w:rPr>
      </w:r>
      <w:r>
        <w:rPr/>
        <w:t>RSS</w:t>
      </w:r>
      <w:r>
        <w:rPr>
          <w:spacing w:val="-6"/>
        </w:rPr>
        <w:t> </w:t>
      </w:r>
      <w:r>
        <w:rPr/>
        <w:t>(Really</w:t>
      </w:r>
      <w:r>
        <w:rPr>
          <w:spacing w:val="-5"/>
        </w:rPr>
        <w:t> </w:t>
      </w:r>
      <w:r>
        <w:rPr/>
        <w:t>Simple</w:t>
      </w:r>
      <w:r>
        <w:rPr>
          <w:spacing w:val="-5"/>
        </w:rPr>
        <w:t> </w:t>
      </w:r>
      <w:bookmarkEnd w:id="481"/>
      <w:r>
        <w:rPr>
          <w:spacing w:val="-2"/>
        </w:rPr>
        <w:t>Syndication)</w:t>
      </w:r>
    </w:p>
    <w:p>
      <w:pPr>
        <w:spacing w:before="59"/>
        <w:ind w:left="439" w:right="470" w:firstLine="0"/>
        <w:jc w:val="left"/>
        <w:rPr>
          <w:sz w:val="24"/>
        </w:rPr>
      </w:pPr>
      <w:r>
        <w:rPr>
          <w:sz w:val="24"/>
        </w:rPr>
        <w:t>RSS (Really Simple Syndication) is a technology that enables the sharing of content from one server to another. You could say that this sounds like SOAP. This is true; there are similarities between the two technologies. However, RSS has been designed to fulfil a particular need whereas SOAP is more of a general- purpose</w:t>
      </w:r>
      <w:r>
        <w:rPr>
          <w:spacing w:val="-3"/>
          <w:sz w:val="24"/>
        </w:rPr>
        <w:t> </w:t>
      </w:r>
      <w:r>
        <w:rPr>
          <w:sz w:val="24"/>
        </w:rPr>
        <w:t>protocol.</w:t>
      </w:r>
      <w:r>
        <w:rPr>
          <w:spacing w:val="-3"/>
          <w:sz w:val="24"/>
        </w:rPr>
        <w:t> </w:t>
      </w:r>
      <w:r>
        <w:rPr>
          <w:sz w:val="24"/>
        </w:rPr>
        <w:t>At</w:t>
      </w:r>
      <w:r>
        <w:rPr>
          <w:spacing w:val="-3"/>
          <w:sz w:val="24"/>
        </w:rPr>
        <w:t> </w:t>
      </w:r>
      <w:r>
        <w:rPr>
          <w:sz w:val="24"/>
        </w:rPr>
        <w:t>the</w:t>
      </w:r>
      <w:r>
        <w:rPr>
          <w:spacing w:val="-3"/>
          <w:sz w:val="24"/>
        </w:rPr>
        <w:t> </w:t>
      </w:r>
      <w:r>
        <w:rPr>
          <w:sz w:val="24"/>
        </w:rPr>
        <w:t>time</w:t>
      </w:r>
      <w:r>
        <w:rPr>
          <w:spacing w:val="-3"/>
          <w:sz w:val="24"/>
        </w:rPr>
        <w:t> </w:t>
      </w:r>
      <w:r>
        <w:rPr>
          <w:sz w:val="24"/>
        </w:rPr>
        <w:t>of</w:t>
      </w:r>
      <w:r>
        <w:rPr>
          <w:spacing w:val="-3"/>
          <w:sz w:val="24"/>
        </w:rPr>
        <w:t> </w:t>
      </w:r>
      <w:r>
        <w:rPr>
          <w:sz w:val="24"/>
        </w:rPr>
        <w:t>writing,</w:t>
      </w:r>
      <w:r>
        <w:rPr>
          <w:spacing w:val="-3"/>
          <w:sz w:val="24"/>
        </w:rPr>
        <w:t> </w:t>
      </w:r>
      <w:r>
        <w:rPr>
          <w:sz w:val="24"/>
        </w:rPr>
        <w:t>eZ</w:t>
      </w:r>
      <w:r>
        <w:rPr>
          <w:spacing w:val="-4"/>
          <w:sz w:val="24"/>
        </w:rPr>
        <w:t> </w:t>
      </w:r>
      <w:r>
        <w:rPr>
          <w:sz w:val="24"/>
        </w:rPr>
        <w:t>publish</w:t>
      </w:r>
      <w:r>
        <w:rPr>
          <w:spacing w:val="-3"/>
          <w:sz w:val="24"/>
        </w:rPr>
        <w:t> </w:t>
      </w:r>
      <w:r>
        <w:rPr>
          <w:sz w:val="24"/>
        </w:rPr>
        <w:t>v3.3</w:t>
      </w:r>
      <w:r>
        <w:rPr>
          <w:spacing w:val="-3"/>
          <w:sz w:val="24"/>
        </w:rPr>
        <w:t> </w:t>
      </w:r>
      <w:r>
        <w:rPr>
          <w:sz w:val="24"/>
        </w:rPr>
        <w:t>is</w:t>
      </w:r>
      <w:r>
        <w:rPr>
          <w:spacing w:val="-3"/>
          <w:sz w:val="24"/>
        </w:rPr>
        <w:t> </w:t>
      </w:r>
      <w:r>
        <w:rPr>
          <w:sz w:val="24"/>
        </w:rPr>
        <w:t>in</w:t>
      </w:r>
      <w:r>
        <w:rPr>
          <w:spacing w:val="-3"/>
          <w:sz w:val="24"/>
        </w:rPr>
        <w:t> </w:t>
      </w:r>
      <w:r>
        <w:rPr>
          <w:sz w:val="24"/>
        </w:rPr>
        <w:t>beta</w:t>
      </w:r>
      <w:r>
        <w:rPr>
          <w:spacing w:val="-3"/>
          <w:sz w:val="24"/>
        </w:rPr>
        <w:t> </w:t>
      </w:r>
      <w:r>
        <w:rPr>
          <w:sz w:val="24"/>
        </w:rPr>
        <w:t>stage</w:t>
      </w:r>
      <w:r>
        <w:rPr>
          <w:spacing w:val="-3"/>
          <w:sz w:val="24"/>
        </w:rPr>
        <w:t> </w:t>
      </w:r>
      <w:r>
        <w:rPr>
          <w:sz w:val="24"/>
        </w:rPr>
        <w:t>and</w:t>
      </w:r>
      <w:r>
        <w:rPr>
          <w:spacing w:val="-3"/>
          <w:sz w:val="24"/>
        </w:rPr>
        <w:t> </w:t>
      </w:r>
      <w:r>
        <w:rPr>
          <w:sz w:val="24"/>
        </w:rPr>
        <w:t>has</w:t>
      </w:r>
      <w:r>
        <w:rPr>
          <w:spacing w:val="-3"/>
          <w:sz w:val="24"/>
        </w:rPr>
        <w:t> </w:t>
      </w:r>
      <w:r>
        <w:rPr>
          <w:sz w:val="24"/>
        </w:rPr>
        <w:t>a full implementation of RSS 2.0. We will use this for our discussion.</w:t>
      </w:r>
    </w:p>
    <w:p>
      <w:pPr>
        <w:spacing w:before="0"/>
        <w:ind w:left="440" w:right="444" w:firstLine="0"/>
        <w:jc w:val="left"/>
        <w:rPr>
          <w:sz w:val="24"/>
        </w:rPr>
      </w:pPr>
      <w:r>
        <w:rPr>
          <w:sz w:val="24"/>
        </w:rPr>
        <w:t>The benefit of using an RSS import feed is that you can import the information directly into an article or other eZ publish class of your choice. No additional coding is required to implement this type of system using the eZ SOAP interface. This means that you can update the feed once at night via a cron job and that information will be available for your site visitors. This is a benefit when you cannot</w:t>
      </w:r>
      <w:r>
        <w:rPr>
          <w:spacing w:val="-4"/>
          <w:sz w:val="24"/>
        </w:rPr>
        <w:t> </w:t>
      </w:r>
      <w:r>
        <w:rPr>
          <w:sz w:val="24"/>
        </w:rPr>
        <w:t>guarantee</w:t>
      </w:r>
      <w:r>
        <w:rPr>
          <w:spacing w:val="-4"/>
          <w:sz w:val="24"/>
        </w:rPr>
        <w:t> </w:t>
      </w:r>
      <w:r>
        <w:rPr>
          <w:sz w:val="24"/>
        </w:rPr>
        <w:t>that</w:t>
      </w:r>
      <w:r>
        <w:rPr>
          <w:spacing w:val="-4"/>
          <w:sz w:val="24"/>
        </w:rPr>
        <w:t> </w:t>
      </w:r>
      <w:r>
        <w:rPr>
          <w:sz w:val="24"/>
        </w:rPr>
        <w:t>the</w:t>
      </w:r>
      <w:r>
        <w:rPr>
          <w:spacing w:val="-4"/>
          <w:sz w:val="24"/>
        </w:rPr>
        <w:t> </w:t>
      </w:r>
      <w:r>
        <w:rPr>
          <w:sz w:val="24"/>
        </w:rPr>
        <w:t>external</w:t>
      </w:r>
      <w:r>
        <w:rPr>
          <w:spacing w:val="-3"/>
          <w:sz w:val="24"/>
        </w:rPr>
        <w:t> </w:t>
      </w:r>
      <w:r>
        <w:rPr>
          <w:sz w:val="24"/>
        </w:rPr>
        <w:t>RSS</w:t>
      </w:r>
      <w:r>
        <w:rPr>
          <w:spacing w:val="-3"/>
          <w:sz w:val="24"/>
        </w:rPr>
        <w:t> </w:t>
      </w:r>
      <w:r>
        <w:rPr>
          <w:sz w:val="24"/>
        </w:rPr>
        <w:t>server</w:t>
      </w:r>
      <w:r>
        <w:rPr>
          <w:spacing w:val="-3"/>
          <w:sz w:val="24"/>
        </w:rPr>
        <w:t> </w:t>
      </w:r>
      <w:r>
        <w:rPr>
          <w:sz w:val="24"/>
        </w:rPr>
        <w:t>will</w:t>
      </w:r>
      <w:r>
        <w:rPr>
          <w:spacing w:val="-3"/>
          <w:sz w:val="24"/>
        </w:rPr>
        <w:t> </w:t>
      </w:r>
      <w:r>
        <w:rPr>
          <w:sz w:val="24"/>
        </w:rPr>
        <w:t>be</w:t>
      </w:r>
      <w:r>
        <w:rPr>
          <w:spacing w:val="-3"/>
          <w:sz w:val="24"/>
        </w:rPr>
        <w:t> </w:t>
      </w:r>
      <w:r>
        <w:rPr>
          <w:sz w:val="24"/>
        </w:rPr>
        <w:t>available</w:t>
      </w:r>
      <w:r>
        <w:rPr>
          <w:spacing w:val="-3"/>
          <w:sz w:val="24"/>
        </w:rPr>
        <w:t> </w:t>
      </w:r>
      <w:r>
        <w:rPr>
          <w:sz w:val="24"/>
        </w:rPr>
        <w:t>when</w:t>
      </w:r>
      <w:r>
        <w:rPr>
          <w:spacing w:val="-3"/>
          <w:sz w:val="24"/>
        </w:rPr>
        <w:t> </w:t>
      </w:r>
      <w:r>
        <w:rPr>
          <w:sz w:val="24"/>
        </w:rPr>
        <w:t>visitors</w:t>
      </w:r>
      <w:r>
        <w:rPr>
          <w:spacing w:val="-3"/>
          <w:sz w:val="24"/>
        </w:rPr>
        <w:t> </w:t>
      </w:r>
      <w:r>
        <w:rPr>
          <w:sz w:val="24"/>
        </w:rPr>
        <w:t>view your site.</w:t>
      </w:r>
    </w:p>
    <w:p>
      <w:pPr>
        <w:spacing w:before="0"/>
        <w:ind w:left="440" w:right="506" w:firstLine="0"/>
        <w:jc w:val="left"/>
        <w:rPr>
          <w:sz w:val="24"/>
        </w:rPr>
      </w:pPr>
      <w:r>
        <w:rPr>
          <w:sz w:val="24"/>
        </w:rPr>
        <w:t>RSS feeds are used to give freshness to a site and help generate an element of "stickiness".</w:t>
      </w:r>
      <w:r>
        <w:rPr>
          <w:spacing w:val="-4"/>
          <w:sz w:val="24"/>
        </w:rPr>
        <w:t> </w:t>
      </w:r>
      <w:r>
        <w:rPr>
          <w:sz w:val="24"/>
        </w:rPr>
        <w:t>This</w:t>
      </w:r>
      <w:r>
        <w:rPr>
          <w:spacing w:val="-4"/>
          <w:sz w:val="24"/>
        </w:rPr>
        <w:t> </w:t>
      </w:r>
      <w:r>
        <w:rPr>
          <w:sz w:val="24"/>
        </w:rPr>
        <w:t>can</w:t>
      </w:r>
      <w:r>
        <w:rPr>
          <w:spacing w:val="-4"/>
          <w:sz w:val="24"/>
        </w:rPr>
        <w:t> </w:t>
      </w:r>
      <w:r>
        <w:rPr>
          <w:sz w:val="24"/>
        </w:rPr>
        <w:t>be</w:t>
      </w:r>
      <w:r>
        <w:rPr>
          <w:spacing w:val="-4"/>
          <w:sz w:val="24"/>
        </w:rPr>
        <w:t> </w:t>
      </w:r>
      <w:r>
        <w:rPr>
          <w:sz w:val="24"/>
        </w:rPr>
        <w:t>used</w:t>
      </w:r>
      <w:r>
        <w:rPr>
          <w:spacing w:val="-4"/>
          <w:sz w:val="24"/>
        </w:rPr>
        <w:t> </w:t>
      </w:r>
      <w:r>
        <w:rPr>
          <w:sz w:val="24"/>
        </w:rPr>
        <w:t>in</w:t>
      </w:r>
      <w:r>
        <w:rPr>
          <w:spacing w:val="-4"/>
          <w:sz w:val="24"/>
        </w:rPr>
        <w:t> </w:t>
      </w:r>
      <w:r>
        <w:rPr>
          <w:sz w:val="24"/>
        </w:rPr>
        <w:t>the</w:t>
      </w:r>
      <w:r>
        <w:rPr>
          <w:spacing w:val="-2"/>
          <w:sz w:val="24"/>
        </w:rPr>
        <w:t> </w:t>
      </w:r>
      <w:r>
        <w:rPr>
          <w:sz w:val="24"/>
        </w:rPr>
        <w:t>traditional</w:t>
      </w:r>
      <w:r>
        <w:rPr>
          <w:spacing w:val="-3"/>
          <w:sz w:val="24"/>
        </w:rPr>
        <w:t> </w:t>
      </w:r>
      <w:r>
        <w:rPr>
          <w:sz w:val="24"/>
        </w:rPr>
        <w:t>news</w:t>
      </w:r>
      <w:r>
        <w:rPr>
          <w:spacing w:val="-3"/>
          <w:sz w:val="24"/>
        </w:rPr>
        <w:t> </w:t>
      </w:r>
      <w:r>
        <w:rPr>
          <w:sz w:val="24"/>
        </w:rPr>
        <w:t>format,</w:t>
      </w:r>
      <w:r>
        <w:rPr>
          <w:spacing w:val="-3"/>
          <w:sz w:val="24"/>
        </w:rPr>
        <w:t> </w:t>
      </w:r>
      <w:r>
        <w:rPr>
          <w:sz w:val="24"/>
        </w:rPr>
        <w:t>where</w:t>
      </w:r>
      <w:r>
        <w:rPr>
          <w:spacing w:val="-3"/>
          <w:sz w:val="24"/>
        </w:rPr>
        <w:t> </w:t>
      </w:r>
      <w:r>
        <w:rPr>
          <w:sz w:val="24"/>
        </w:rPr>
        <w:t>you</w:t>
      </w:r>
      <w:r>
        <w:rPr>
          <w:spacing w:val="-3"/>
          <w:sz w:val="24"/>
        </w:rPr>
        <w:t> </w:t>
      </w:r>
      <w:r>
        <w:rPr>
          <w:sz w:val="24"/>
        </w:rPr>
        <w:t>get</w:t>
      </w:r>
      <w:r>
        <w:rPr>
          <w:spacing w:val="-3"/>
          <w:sz w:val="24"/>
        </w:rPr>
        <w:t> </w:t>
      </w:r>
      <w:r>
        <w:rPr>
          <w:sz w:val="24"/>
        </w:rPr>
        <w:t>the RSS feeds from a news provider, such as </w:t>
      </w:r>
      <w:r>
        <w:rPr>
          <w:i/>
          <w:sz w:val="24"/>
        </w:rPr>
        <w:t>The Register</w:t>
      </w:r>
      <w:r>
        <w:rPr>
          <w:sz w:val="24"/>
        </w:rPr>
        <w:t>, allowing your site to benefit from the latest information and give it a fresh feel.</w:t>
      </w:r>
    </w:p>
    <w:p>
      <w:pPr>
        <w:spacing w:after="0"/>
        <w:jc w:val="left"/>
        <w:rPr>
          <w:sz w:val="24"/>
        </w:rPr>
        <w:sectPr>
          <w:pgSz w:w="12240" w:h="15840"/>
          <w:pgMar w:header="1977" w:footer="2326" w:top="2160" w:bottom="2520" w:left="1720" w:right="1720"/>
        </w:sectPr>
      </w:pPr>
    </w:p>
    <w:p>
      <w:pPr>
        <w:pStyle w:val="BodyText"/>
        <w:spacing w:before="7"/>
        <w:ind w:left="0"/>
        <w:rPr>
          <w:sz w:val="14"/>
        </w:rPr>
      </w:pPr>
    </w:p>
    <w:p>
      <w:pPr>
        <w:pStyle w:val="BodyText"/>
        <w:ind w:left="797"/>
        <w:rPr>
          <w:sz w:val="20"/>
        </w:rPr>
      </w:pPr>
      <w:r>
        <w:rPr>
          <w:sz w:val="20"/>
        </w:rPr>
        <mc:AlternateContent>
          <mc:Choice Requires="wps">
            <w:drawing>
              <wp:inline distT="0" distB="0" distL="0" distR="0">
                <wp:extent cx="4575175" cy="4231640"/>
                <wp:effectExtent l="0" t="0" r="0" b="6985"/>
                <wp:docPr id="518" name="Group 518"/>
                <wp:cNvGraphicFramePr>
                  <a:graphicFrameLocks/>
                </wp:cNvGraphicFramePr>
                <a:graphic>
                  <a:graphicData uri="http://schemas.microsoft.com/office/word/2010/wordprocessingGroup">
                    <wpg:wgp>
                      <wpg:cNvPr id="518" name="Group 518"/>
                      <wpg:cNvGrpSpPr/>
                      <wpg:grpSpPr>
                        <a:xfrm>
                          <a:off x="0" y="0"/>
                          <a:ext cx="4575175" cy="4231640"/>
                          <a:chExt cx="4575175" cy="4231640"/>
                        </a:xfrm>
                      </wpg:grpSpPr>
                      <pic:pic>
                        <pic:nvPicPr>
                          <pic:cNvPr id="519" name="Image 519"/>
                          <pic:cNvPicPr/>
                        </pic:nvPicPr>
                        <pic:blipFill>
                          <a:blip r:embed="rId190" cstate="print"/>
                          <a:stretch>
                            <a:fillRect/>
                          </a:stretch>
                        </pic:blipFill>
                        <pic:spPr>
                          <a:xfrm>
                            <a:off x="6095" y="6095"/>
                            <a:ext cx="4562856" cy="4219194"/>
                          </a:xfrm>
                          <a:prstGeom prst="rect">
                            <a:avLst/>
                          </a:prstGeom>
                        </pic:spPr>
                      </pic:pic>
                      <wps:wsp>
                        <wps:cNvPr id="520" name="Graphic 520"/>
                        <wps:cNvSpPr/>
                        <wps:spPr>
                          <a:xfrm>
                            <a:off x="0" y="0"/>
                            <a:ext cx="4575175" cy="4231640"/>
                          </a:xfrm>
                          <a:custGeom>
                            <a:avLst/>
                            <a:gdLst/>
                            <a:ahLst/>
                            <a:cxnLst/>
                            <a:rect l="l" t="t" r="r" b="b"/>
                            <a:pathLst>
                              <a:path w="4575175" h="4231640">
                                <a:moveTo>
                                  <a:pt x="4575048" y="0"/>
                                </a:moveTo>
                                <a:lnTo>
                                  <a:pt x="4568952" y="0"/>
                                </a:lnTo>
                                <a:lnTo>
                                  <a:pt x="4568952" y="6096"/>
                                </a:lnTo>
                                <a:lnTo>
                                  <a:pt x="4568952" y="4225290"/>
                                </a:lnTo>
                                <a:lnTo>
                                  <a:pt x="6096" y="4225290"/>
                                </a:lnTo>
                                <a:lnTo>
                                  <a:pt x="6096" y="6096"/>
                                </a:lnTo>
                                <a:lnTo>
                                  <a:pt x="4568952" y="6096"/>
                                </a:lnTo>
                                <a:lnTo>
                                  <a:pt x="4568952" y="0"/>
                                </a:lnTo>
                                <a:lnTo>
                                  <a:pt x="6096" y="0"/>
                                </a:lnTo>
                                <a:lnTo>
                                  <a:pt x="0" y="0"/>
                                </a:lnTo>
                                <a:lnTo>
                                  <a:pt x="0" y="6096"/>
                                </a:lnTo>
                                <a:lnTo>
                                  <a:pt x="0" y="4225290"/>
                                </a:lnTo>
                                <a:lnTo>
                                  <a:pt x="0" y="4231386"/>
                                </a:lnTo>
                                <a:lnTo>
                                  <a:pt x="6096" y="4231386"/>
                                </a:lnTo>
                                <a:lnTo>
                                  <a:pt x="4568952" y="4231386"/>
                                </a:lnTo>
                                <a:lnTo>
                                  <a:pt x="4575048" y="4231386"/>
                                </a:lnTo>
                                <a:lnTo>
                                  <a:pt x="4575048" y="4225290"/>
                                </a:lnTo>
                                <a:lnTo>
                                  <a:pt x="4575048" y="6096"/>
                                </a:lnTo>
                                <a:lnTo>
                                  <a:pt x="45750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0.25pt;height:333.2pt;mso-position-horizontal-relative:char;mso-position-vertical-relative:line" id="docshapegroup504" coordorigin="0,0" coordsize="7205,6664">
                <v:shape style="position:absolute;left:9;top:9;width:7186;height:6645" type="#_x0000_t75" id="docshape505" stroked="false">
                  <v:imagedata r:id="rId190" o:title=""/>
                </v:shape>
                <v:shape style="position:absolute;left:0;top:0;width:7205;height:6664" id="docshape506" coordorigin="0,0" coordsize="7205,6664" path="m7205,0l7195,0,7195,10,7195,6654,10,6654,10,10,7195,10,7195,0,10,0,0,0,0,10,0,6654,0,6664,10,6664,7195,6664,7205,6664,7205,6654,7205,10,7205,0xe" filled="true" fillcolor="#000000" stroked="false">
                  <v:path arrowok="t"/>
                  <v:fill type="solid"/>
                </v:shape>
              </v:group>
            </w:pict>
          </mc:Fallback>
        </mc:AlternateContent>
      </w:r>
      <w:r>
        <w:rPr>
          <w:sz w:val="20"/>
        </w:rPr>
      </w:r>
    </w:p>
    <w:p>
      <w:pPr>
        <w:spacing w:before="201"/>
        <w:ind w:left="440" w:right="470" w:firstLine="0"/>
        <w:jc w:val="left"/>
        <w:rPr>
          <w:sz w:val="24"/>
        </w:rPr>
      </w:pPr>
      <w:r>
        <w:rPr>
          <w:sz w:val="24"/>
        </w:rPr>
        <w:t>RSS is now simpler to set up via an RSS admin page in the </w:t>
      </w:r>
      <w:r>
        <w:rPr>
          <w:rFonts w:ascii="Arial"/>
          <w:sz w:val="20"/>
        </w:rPr>
        <w:t>Set up </w:t>
      </w:r>
      <w:r>
        <w:rPr>
          <w:sz w:val="24"/>
        </w:rPr>
        <w:t>menu. This enables</w:t>
      </w:r>
      <w:r>
        <w:rPr>
          <w:spacing w:val="-3"/>
          <w:sz w:val="24"/>
        </w:rPr>
        <w:t> </w:t>
      </w:r>
      <w:r>
        <w:rPr>
          <w:sz w:val="24"/>
        </w:rPr>
        <w:t>you</w:t>
      </w:r>
      <w:r>
        <w:rPr>
          <w:spacing w:val="-3"/>
          <w:sz w:val="24"/>
        </w:rPr>
        <w:t> </w:t>
      </w:r>
      <w:r>
        <w:rPr>
          <w:sz w:val="24"/>
        </w:rPr>
        <w:t>to</w:t>
      </w:r>
      <w:r>
        <w:rPr>
          <w:spacing w:val="-3"/>
          <w:sz w:val="24"/>
        </w:rPr>
        <w:t> </w:t>
      </w:r>
      <w:r>
        <w:rPr>
          <w:sz w:val="24"/>
        </w:rPr>
        <w:t>create</w:t>
      </w:r>
      <w:r>
        <w:rPr>
          <w:spacing w:val="-3"/>
          <w:sz w:val="24"/>
        </w:rPr>
        <w:t> </w:t>
      </w:r>
      <w:r>
        <w:rPr>
          <w:sz w:val="24"/>
        </w:rPr>
        <w:t>RSS</w:t>
      </w:r>
      <w:r>
        <w:rPr>
          <w:spacing w:val="-3"/>
          <w:sz w:val="24"/>
        </w:rPr>
        <w:t> </w:t>
      </w:r>
      <w:r>
        <w:rPr>
          <w:sz w:val="24"/>
        </w:rPr>
        <w:t>1.0</w:t>
      </w:r>
      <w:r>
        <w:rPr>
          <w:spacing w:val="-3"/>
          <w:sz w:val="24"/>
        </w:rPr>
        <w:t> </w:t>
      </w:r>
      <w:r>
        <w:rPr>
          <w:sz w:val="24"/>
        </w:rPr>
        <w:t>and</w:t>
      </w:r>
      <w:r>
        <w:rPr>
          <w:spacing w:val="-3"/>
          <w:sz w:val="24"/>
        </w:rPr>
        <w:t> </w:t>
      </w:r>
      <w:r>
        <w:rPr>
          <w:sz w:val="24"/>
        </w:rPr>
        <w:t>RSS</w:t>
      </w:r>
      <w:r>
        <w:rPr>
          <w:spacing w:val="-3"/>
          <w:sz w:val="24"/>
        </w:rPr>
        <w:t> </w:t>
      </w:r>
      <w:r>
        <w:rPr>
          <w:sz w:val="24"/>
        </w:rPr>
        <w:t>2.0</w:t>
      </w:r>
      <w:r>
        <w:rPr>
          <w:spacing w:val="-3"/>
          <w:sz w:val="24"/>
        </w:rPr>
        <w:t> </w:t>
      </w:r>
      <w:r>
        <w:rPr>
          <w:sz w:val="24"/>
        </w:rPr>
        <w:t>exports</w:t>
      </w:r>
      <w:r>
        <w:rPr>
          <w:spacing w:val="-3"/>
          <w:sz w:val="24"/>
        </w:rPr>
        <w:t> </w:t>
      </w:r>
      <w:r>
        <w:rPr>
          <w:sz w:val="24"/>
        </w:rPr>
        <w:t>from</w:t>
      </w:r>
      <w:r>
        <w:rPr>
          <w:spacing w:val="-4"/>
          <w:sz w:val="24"/>
        </w:rPr>
        <w:t> </w:t>
      </w:r>
      <w:r>
        <w:rPr>
          <w:sz w:val="24"/>
        </w:rPr>
        <w:t>your</w:t>
      </w:r>
      <w:r>
        <w:rPr>
          <w:spacing w:val="-3"/>
          <w:sz w:val="24"/>
        </w:rPr>
        <w:t> </w:t>
      </w:r>
      <w:r>
        <w:rPr>
          <w:sz w:val="24"/>
        </w:rPr>
        <w:t>site</w:t>
      </w:r>
      <w:r>
        <w:rPr>
          <w:spacing w:val="-3"/>
          <w:sz w:val="24"/>
        </w:rPr>
        <w:t> </w:t>
      </w:r>
      <w:r>
        <w:rPr>
          <w:sz w:val="24"/>
        </w:rPr>
        <w:t>by</w:t>
      </w:r>
      <w:r>
        <w:rPr>
          <w:spacing w:val="-3"/>
          <w:sz w:val="24"/>
        </w:rPr>
        <w:t> </w:t>
      </w:r>
      <w:r>
        <w:rPr>
          <w:sz w:val="24"/>
        </w:rPr>
        <w:t>selecting</w:t>
      </w:r>
      <w:r>
        <w:rPr>
          <w:spacing w:val="-3"/>
          <w:sz w:val="24"/>
        </w:rPr>
        <w:t> </w:t>
      </w:r>
      <w:r>
        <w:rPr>
          <w:sz w:val="24"/>
        </w:rPr>
        <w:t>the items you want to be shared. This means you can enable single or multiple RSS exports without writing a single line of code.</w:t>
      </w:r>
    </w:p>
    <w:p>
      <w:pPr>
        <w:spacing w:after="0"/>
        <w:jc w:val="left"/>
        <w:rPr>
          <w:sz w:val="24"/>
        </w:rPr>
        <w:sectPr>
          <w:pgSz w:w="12240" w:h="15840"/>
          <w:pgMar w:header="1977" w:footer="2446" w:top="2160" w:bottom="2640" w:left="1720" w:right="1720"/>
        </w:sectPr>
      </w:pPr>
    </w:p>
    <w:p>
      <w:pPr>
        <w:pStyle w:val="BodyText"/>
        <w:spacing w:before="7"/>
        <w:ind w:left="0"/>
        <w:rPr>
          <w:sz w:val="14"/>
        </w:rPr>
      </w:pPr>
    </w:p>
    <w:p>
      <w:pPr>
        <w:pStyle w:val="BodyText"/>
        <w:ind w:left="797"/>
        <w:rPr>
          <w:sz w:val="20"/>
        </w:rPr>
      </w:pPr>
      <w:r>
        <w:rPr>
          <w:sz w:val="20"/>
        </w:rPr>
        <mc:AlternateContent>
          <mc:Choice Requires="wps">
            <w:drawing>
              <wp:inline distT="0" distB="0" distL="0" distR="0">
                <wp:extent cx="4575175" cy="4231640"/>
                <wp:effectExtent l="0" t="0" r="0" b="6985"/>
                <wp:docPr id="521" name="Group 521"/>
                <wp:cNvGraphicFramePr>
                  <a:graphicFrameLocks/>
                </wp:cNvGraphicFramePr>
                <a:graphic>
                  <a:graphicData uri="http://schemas.microsoft.com/office/word/2010/wordprocessingGroup">
                    <wpg:wgp>
                      <wpg:cNvPr id="521" name="Group 521"/>
                      <wpg:cNvGrpSpPr/>
                      <wpg:grpSpPr>
                        <a:xfrm>
                          <a:off x="0" y="0"/>
                          <a:ext cx="4575175" cy="4231640"/>
                          <a:chExt cx="4575175" cy="4231640"/>
                        </a:xfrm>
                      </wpg:grpSpPr>
                      <pic:pic>
                        <pic:nvPicPr>
                          <pic:cNvPr id="522" name="Image 522"/>
                          <pic:cNvPicPr/>
                        </pic:nvPicPr>
                        <pic:blipFill>
                          <a:blip r:embed="rId191" cstate="print"/>
                          <a:stretch>
                            <a:fillRect/>
                          </a:stretch>
                        </pic:blipFill>
                        <pic:spPr>
                          <a:xfrm>
                            <a:off x="6095" y="6095"/>
                            <a:ext cx="4562856" cy="4219194"/>
                          </a:xfrm>
                          <a:prstGeom prst="rect">
                            <a:avLst/>
                          </a:prstGeom>
                        </pic:spPr>
                      </pic:pic>
                      <wps:wsp>
                        <wps:cNvPr id="523" name="Graphic 523"/>
                        <wps:cNvSpPr/>
                        <wps:spPr>
                          <a:xfrm>
                            <a:off x="0" y="0"/>
                            <a:ext cx="4575175" cy="4231640"/>
                          </a:xfrm>
                          <a:custGeom>
                            <a:avLst/>
                            <a:gdLst/>
                            <a:ahLst/>
                            <a:cxnLst/>
                            <a:rect l="l" t="t" r="r" b="b"/>
                            <a:pathLst>
                              <a:path w="4575175" h="4231640">
                                <a:moveTo>
                                  <a:pt x="4575048" y="0"/>
                                </a:moveTo>
                                <a:lnTo>
                                  <a:pt x="4568952" y="0"/>
                                </a:lnTo>
                                <a:lnTo>
                                  <a:pt x="4568952" y="6096"/>
                                </a:lnTo>
                                <a:lnTo>
                                  <a:pt x="4568952" y="4225290"/>
                                </a:lnTo>
                                <a:lnTo>
                                  <a:pt x="6096" y="4225290"/>
                                </a:lnTo>
                                <a:lnTo>
                                  <a:pt x="6096" y="6096"/>
                                </a:lnTo>
                                <a:lnTo>
                                  <a:pt x="4568952" y="6096"/>
                                </a:lnTo>
                                <a:lnTo>
                                  <a:pt x="4568952" y="0"/>
                                </a:lnTo>
                                <a:lnTo>
                                  <a:pt x="6096" y="0"/>
                                </a:lnTo>
                                <a:lnTo>
                                  <a:pt x="0" y="0"/>
                                </a:lnTo>
                                <a:lnTo>
                                  <a:pt x="0" y="6096"/>
                                </a:lnTo>
                                <a:lnTo>
                                  <a:pt x="0" y="4225290"/>
                                </a:lnTo>
                                <a:lnTo>
                                  <a:pt x="0" y="4231386"/>
                                </a:lnTo>
                                <a:lnTo>
                                  <a:pt x="6096" y="4231386"/>
                                </a:lnTo>
                                <a:lnTo>
                                  <a:pt x="4568952" y="4231386"/>
                                </a:lnTo>
                                <a:lnTo>
                                  <a:pt x="4575048" y="4231386"/>
                                </a:lnTo>
                                <a:lnTo>
                                  <a:pt x="4575048" y="4225290"/>
                                </a:lnTo>
                                <a:lnTo>
                                  <a:pt x="4575048" y="6096"/>
                                </a:lnTo>
                                <a:lnTo>
                                  <a:pt x="457504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0.25pt;height:333.2pt;mso-position-horizontal-relative:char;mso-position-vertical-relative:line" id="docshapegroup507" coordorigin="0,0" coordsize="7205,6664">
                <v:shape style="position:absolute;left:9;top:9;width:7186;height:6645" type="#_x0000_t75" id="docshape508" stroked="false">
                  <v:imagedata r:id="rId191" o:title=""/>
                </v:shape>
                <v:shape style="position:absolute;left:0;top:0;width:7205;height:6664" id="docshape509" coordorigin="0,0" coordsize="7205,6664" path="m7205,0l7195,0,7195,10,7195,6654,10,6654,10,10,7195,10,7195,0,10,0,0,0,0,10,0,6654,0,6664,10,6664,7195,6664,7205,6664,7205,6654,7205,10,7205,0xe" filled="true" fillcolor="#000000" stroked="false">
                  <v:path arrowok="t"/>
                  <v:fill type="solid"/>
                </v:shape>
              </v:group>
            </w:pict>
          </mc:Fallback>
        </mc:AlternateContent>
      </w:r>
      <w:r>
        <w:rPr>
          <w:sz w:val="20"/>
        </w:rPr>
      </w:r>
    </w:p>
    <w:p>
      <w:pPr>
        <w:spacing w:before="201"/>
        <w:ind w:left="439" w:right="506" w:firstLine="0"/>
        <w:jc w:val="left"/>
        <w:rPr>
          <w:sz w:val="24"/>
        </w:rPr>
      </w:pPr>
      <w:r>
        <w:rPr>
          <w:sz w:val="24"/>
        </w:rPr>
        <w:t>The same process is followed for RSS imports, where you can choose the files you want to import from the admin interface. This means you can import news from</w:t>
      </w:r>
      <w:r>
        <w:rPr>
          <w:spacing w:val="-5"/>
          <w:sz w:val="24"/>
        </w:rPr>
        <w:t> </w:t>
      </w:r>
      <w:r>
        <w:rPr>
          <w:sz w:val="24"/>
        </w:rPr>
        <w:t>an</w:t>
      </w:r>
      <w:r>
        <w:rPr>
          <w:spacing w:val="-3"/>
          <w:sz w:val="24"/>
        </w:rPr>
        <w:t> </w:t>
      </w:r>
      <w:r>
        <w:rPr>
          <w:sz w:val="24"/>
        </w:rPr>
        <w:t>RSS</w:t>
      </w:r>
      <w:r>
        <w:rPr>
          <w:spacing w:val="-3"/>
          <w:sz w:val="24"/>
        </w:rPr>
        <w:t> </w:t>
      </w:r>
      <w:r>
        <w:rPr>
          <w:sz w:val="24"/>
        </w:rPr>
        <w:t>feed</w:t>
      </w:r>
      <w:r>
        <w:rPr>
          <w:spacing w:val="-3"/>
          <w:sz w:val="24"/>
        </w:rPr>
        <w:t> </w:t>
      </w:r>
      <w:r>
        <w:rPr>
          <w:sz w:val="24"/>
        </w:rPr>
        <w:t>directly</w:t>
      </w:r>
      <w:r>
        <w:rPr>
          <w:spacing w:val="-3"/>
          <w:sz w:val="24"/>
        </w:rPr>
        <w:t> </w:t>
      </w:r>
      <w:r>
        <w:rPr>
          <w:sz w:val="24"/>
        </w:rPr>
        <w:t>to</w:t>
      </w:r>
      <w:r>
        <w:rPr>
          <w:spacing w:val="-3"/>
          <w:sz w:val="24"/>
        </w:rPr>
        <w:t> </w:t>
      </w:r>
      <w:r>
        <w:rPr>
          <w:sz w:val="24"/>
        </w:rPr>
        <w:t>your</w:t>
      </w:r>
      <w:r>
        <w:rPr>
          <w:spacing w:val="-3"/>
          <w:sz w:val="24"/>
        </w:rPr>
        <w:t> </w:t>
      </w:r>
      <w:r>
        <w:rPr>
          <w:sz w:val="24"/>
        </w:rPr>
        <w:t>news</w:t>
      </w:r>
      <w:r>
        <w:rPr>
          <w:spacing w:val="-3"/>
          <w:sz w:val="24"/>
        </w:rPr>
        <w:t> </w:t>
      </w:r>
      <w:r>
        <w:rPr>
          <w:sz w:val="24"/>
        </w:rPr>
        <w:t>section.</w:t>
      </w:r>
      <w:r>
        <w:rPr>
          <w:spacing w:val="-4"/>
          <w:sz w:val="24"/>
        </w:rPr>
        <w:t> </w:t>
      </w:r>
      <w:r>
        <w:rPr>
          <w:sz w:val="24"/>
        </w:rPr>
        <w:t>In</w:t>
      </w:r>
      <w:r>
        <w:rPr>
          <w:spacing w:val="-4"/>
          <w:sz w:val="24"/>
        </w:rPr>
        <w:t> </w:t>
      </w:r>
      <w:r>
        <w:rPr>
          <w:sz w:val="24"/>
        </w:rPr>
        <w:t>this</w:t>
      </w:r>
      <w:r>
        <w:rPr>
          <w:spacing w:val="-4"/>
          <w:sz w:val="24"/>
        </w:rPr>
        <w:t> </w:t>
      </w:r>
      <w:r>
        <w:rPr>
          <w:sz w:val="24"/>
        </w:rPr>
        <w:t>example,</w:t>
      </w:r>
      <w:r>
        <w:rPr>
          <w:spacing w:val="-4"/>
          <w:sz w:val="24"/>
        </w:rPr>
        <w:t> </w:t>
      </w:r>
      <w:r>
        <w:rPr>
          <w:sz w:val="24"/>
        </w:rPr>
        <w:t>we</w:t>
      </w:r>
      <w:r>
        <w:rPr>
          <w:spacing w:val="-4"/>
          <w:sz w:val="24"/>
        </w:rPr>
        <w:t> </w:t>
      </w:r>
      <w:r>
        <w:rPr>
          <w:sz w:val="24"/>
        </w:rPr>
        <w:t>have</w:t>
      </w:r>
      <w:r>
        <w:rPr>
          <w:spacing w:val="-4"/>
          <w:sz w:val="24"/>
        </w:rPr>
        <w:t> </w:t>
      </w:r>
      <w:r>
        <w:rPr>
          <w:sz w:val="24"/>
        </w:rPr>
        <w:t>chosen to take the RSS feed from </w:t>
      </w:r>
      <w:r>
        <w:rPr>
          <w:i/>
          <w:sz w:val="24"/>
        </w:rPr>
        <w:t>The Register </w:t>
      </w:r>
      <w:r>
        <w:rPr>
          <w:sz w:val="24"/>
        </w:rPr>
        <w:t>news feed from</w:t>
      </w:r>
    </w:p>
    <w:p>
      <w:pPr>
        <w:spacing w:before="0"/>
        <w:ind w:left="440" w:right="0" w:firstLine="0"/>
        <w:jc w:val="left"/>
        <w:rPr>
          <w:sz w:val="24"/>
        </w:rPr>
      </w:pPr>
      <w:hyperlink r:id="rId192">
        <w:r>
          <w:rPr>
            <w:rFonts w:ascii="Arial"/>
            <w:spacing w:val="-2"/>
            <w:w w:val="145"/>
            <w:sz w:val="18"/>
          </w:rPr>
          <w:t>http://www.theregister.co.uk/feeds/latest.rdf</w:t>
        </w:r>
      </w:hyperlink>
      <w:r>
        <w:rPr>
          <w:spacing w:val="-2"/>
          <w:w w:val="145"/>
          <w:sz w:val="24"/>
        </w:rPr>
        <w:t>.</w:t>
      </w:r>
    </w:p>
    <w:p>
      <w:pPr>
        <w:spacing w:after="0"/>
        <w:jc w:val="left"/>
        <w:rPr>
          <w:sz w:val="24"/>
        </w:rPr>
        <w:sectPr>
          <w:pgSz w:w="12240" w:h="15840"/>
          <w:pgMar w:header="1977" w:footer="2326" w:top="2160" w:bottom="2520" w:left="1720" w:right="1720"/>
        </w:sectPr>
      </w:pPr>
    </w:p>
    <w:p>
      <w:pPr>
        <w:pStyle w:val="BodyText"/>
        <w:spacing w:before="7"/>
        <w:ind w:left="0"/>
        <w:rPr>
          <w:sz w:val="14"/>
        </w:rPr>
      </w:pPr>
    </w:p>
    <w:p>
      <w:pPr>
        <w:pStyle w:val="BodyText"/>
        <w:ind w:left="776"/>
        <w:rPr>
          <w:sz w:val="20"/>
        </w:rPr>
      </w:pPr>
      <w:r>
        <w:rPr>
          <w:sz w:val="20"/>
        </w:rPr>
        <mc:AlternateContent>
          <mc:Choice Requires="wps">
            <w:drawing>
              <wp:inline distT="0" distB="0" distL="0" distR="0">
                <wp:extent cx="4602480" cy="4239895"/>
                <wp:effectExtent l="0" t="0" r="0" b="8254"/>
                <wp:docPr id="524" name="Group 524"/>
                <wp:cNvGraphicFramePr>
                  <a:graphicFrameLocks/>
                </wp:cNvGraphicFramePr>
                <a:graphic>
                  <a:graphicData uri="http://schemas.microsoft.com/office/word/2010/wordprocessingGroup">
                    <wpg:wgp>
                      <wpg:cNvPr id="524" name="Group 524"/>
                      <wpg:cNvGrpSpPr/>
                      <wpg:grpSpPr>
                        <a:xfrm>
                          <a:off x="0" y="0"/>
                          <a:ext cx="4602480" cy="4239895"/>
                          <a:chExt cx="4602480" cy="4239895"/>
                        </a:xfrm>
                      </wpg:grpSpPr>
                      <pic:pic>
                        <pic:nvPicPr>
                          <pic:cNvPr id="525" name="Image 525"/>
                          <pic:cNvPicPr/>
                        </pic:nvPicPr>
                        <pic:blipFill>
                          <a:blip r:embed="rId193" cstate="print"/>
                          <a:stretch>
                            <a:fillRect/>
                          </a:stretch>
                        </pic:blipFill>
                        <pic:spPr>
                          <a:xfrm>
                            <a:off x="6858" y="6095"/>
                            <a:ext cx="4589526" cy="4227576"/>
                          </a:xfrm>
                          <a:prstGeom prst="rect">
                            <a:avLst/>
                          </a:prstGeom>
                        </pic:spPr>
                      </pic:pic>
                      <wps:wsp>
                        <wps:cNvPr id="526" name="Graphic 526"/>
                        <wps:cNvSpPr/>
                        <wps:spPr>
                          <a:xfrm>
                            <a:off x="0" y="0"/>
                            <a:ext cx="4602480" cy="4239895"/>
                          </a:xfrm>
                          <a:custGeom>
                            <a:avLst/>
                            <a:gdLst/>
                            <a:ahLst/>
                            <a:cxnLst/>
                            <a:rect l="l" t="t" r="r" b="b"/>
                            <a:pathLst>
                              <a:path w="4602480" h="4239895">
                                <a:moveTo>
                                  <a:pt x="4602480" y="0"/>
                                </a:moveTo>
                                <a:lnTo>
                                  <a:pt x="4596384" y="0"/>
                                </a:lnTo>
                                <a:lnTo>
                                  <a:pt x="4596384" y="6096"/>
                                </a:lnTo>
                                <a:lnTo>
                                  <a:pt x="4596384" y="4233672"/>
                                </a:lnTo>
                                <a:lnTo>
                                  <a:pt x="6096" y="4233672"/>
                                </a:lnTo>
                                <a:lnTo>
                                  <a:pt x="6096" y="6096"/>
                                </a:lnTo>
                                <a:lnTo>
                                  <a:pt x="4596384" y="6096"/>
                                </a:lnTo>
                                <a:lnTo>
                                  <a:pt x="4596384" y="0"/>
                                </a:lnTo>
                                <a:lnTo>
                                  <a:pt x="6096" y="0"/>
                                </a:lnTo>
                                <a:lnTo>
                                  <a:pt x="0" y="0"/>
                                </a:lnTo>
                                <a:lnTo>
                                  <a:pt x="0" y="6096"/>
                                </a:lnTo>
                                <a:lnTo>
                                  <a:pt x="0" y="4233672"/>
                                </a:lnTo>
                                <a:lnTo>
                                  <a:pt x="0" y="4239768"/>
                                </a:lnTo>
                                <a:lnTo>
                                  <a:pt x="6096" y="4239768"/>
                                </a:lnTo>
                                <a:lnTo>
                                  <a:pt x="4596384" y="4239768"/>
                                </a:lnTo>
                                <a:lnTo>
                                  <a:pt x="4602480" y="4239768"/>
                                </a:lnTo>
                                <a:lnTo>
                                  <a:pt x="4602480" y="4233672"/>
                                </a:lnTo>
                                <a:lnTo>
                                  <a:pt x="4602480" y="6096"/>
                                </a:lnTo>
                                <a:lnTo>
                                  <a:pt x="460248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2.4pt;height:333.85pt;mso-position-horizontal-relative:char;mso-position-vertical-relative:line" id="docshapegroup510" coordorigin="0,0" coordsize="7248,6677">
                <v:shape style="position:absolute;left:10;top:9;width:7228;height:6658" type="#_x0000_t75" id="docshape511" stroked="false">
                  <v:imagedata r:id="rId193" o:title=""/>
                </v:shape>
                <v:shape style="position:absolute;left:0;top:0;width:7248;height:6677" id="docshape512" coordorigin="0,0" coordsize="7248,6677" path="m7248,0l7238,0,7238,10,7238,6667,10,6667,10,10,7238,10,7238,0,10,0,0,0,0,10,0,6667,0,6677,10,6677,7238,6677,7248,6677,7248,6667,7248,10,7248,0xe" filled="true" fillcolor="#000000" stroked="false">
                  <v:path arrowok="t"/>
                  <v:fill type="solid"/>
                </v:shape>
              </v:group>
            </w:pict>
          </mc:Fallback>
        </mc:AlternateContent>
      </w:r>
      <w:r>
        <w:rPr>
          <w:sz w:val="20"/>
        </w:rPr>
      </w:r>
    </w:p>
    <w:p>
      <w:pPr>
        <w:spacing w:before="199"/>
        <w:ind w:left="439" w:right="506" w:firstLine="0"/>
        <w:jc w:val="left"/>
        <w:rPr>
          <w:sz w:val="24"/>
        </w:rPr>
      </w:pPr>
      <w:r>
        <w:rPr>
          <w:sz w:val="24"/>
        </w:rPr>
        <w:t>A growing use of RSS is in the area of content syndication, where it is used to distribute information around an organization. One example of this would be when you have both an Intranet and Internet server and want to distribute information between the two. You could use the RSS protocol on the Intranet server to pull relevant articles off the Internet server. The Internet server can use the</w:t>
      </w:r>
      <w:r>
        <w:rPr>
          <w:spacing w:val="-3"/>
          <w:sz w:val="24"/>
        </w:rPr>
        <w:t> </w:t>
      </w:r>
      <w:r>
        <w:rPr>
          <w:sz w:val="24"/>
        </w:rPr>
        <w:t>RSS</w:t>
      </w:r>
      <w:r>
        <w:rPr>
          <w:spacing w:val="-3"/>
          <w:sz w:val="24"/>
        </w:rPr>
        <w:t> </w:t>
      </w:r>
      <w:r>
        <w:rPr>
          <w:sz w:val="24"/>
        </w:rPr>
        <w:t>export</w:t>
      </w:r>
      <w:r>
        <w:rPr>
          <w:spacing w:val="-3"/>
          <w:sz w:val="24"/>
        </w:rPr>
        <w:t> </w:t>
      </w:r>
      <w:r>
        <w:rPr>
          <w:sz w:val="24"/>
        </w:rPr>
        <w:t>features</w:t>
      </w:r>
      <w:r>
        <w:rPr>
          <w:spacing w:val="-3"/>
          <w:sz w:val="24"/>
        </w:rPr>
        <w:t> </w:t>
      </w:r>
      <w:r>
        <w:rPr>
          <w:sz w:val="24"/>
        </w:rPr>
        <w:t>that</w:t>
      </w:r>
      <w:r>
        <w:rPr>
          <w:spacing w:val="-3"/>
          <w:sz w:val="24"/>
        </w:rPr>
        <w:t> </w:t>
      </w:r>
      <w:r>
        <w:rPr>
          <w:sz w:val="24"/>
        </w:rPr>
        <w:t>are</w:t>
      </w:r>
      <w:r>
        <w:rPr>
          <w:spacing w:val="-3"/>
          <w:sz w:val="24"/>
        </w:rPr>
        <w:t> </w:t>
      </w:r>
      <w:r>
        <w:rPr>
          <w:sz w:val="24"/>
        </w:rPr>
        <w:t>configured</w:t>
      </w:r>
      <w:r>
        <w:rPr>
          <w:spacing w:val="-4"/>
          <w:sz w:val="24"/>
        </w:rPr>
        <w:t> </w:t>
      </w:r>
      <w:r>
        <w:rPr>
          <w:sz w:val="24"/>
        </w:rPr>
        <w:t>to</w:t>
      </w:r>
      <w:r>
        <w:rPr>
          <w:spacing w:val="-3"/>
          <w:sz w:val="24"/>
        </w:rPr>
        <w:t> </w:t>
      </w:r>
      <w:r>
        <w:rPr>
          <w:sz w:val="24"/>
        </w:rPr>
        <w:t>serve</w:t>
      </w:r>
      <w:r>
        <w:rPr>
          <w:spacing w:val="-3"/>
          <w:sz w:val="24"/>
        </w:rPr>
        <w:t> </w:t>
      </w:r>
      <w:r>
        <w:rPr>
          <w:sz w:val="24"/>
        </w:rPr>
        <w:t>RSS</w:t>
      </w:r>
      <w:r>
        <w:rPr>
          <w:spacing w:val="-3"/>
          <w:sz w:val="24"/>
        </w:rPr>
        <w:t> </w:t>
      </w:r>
      <w:r>
        <w:rPr>
          <w:sz w:val="24"/>
        </w:rPr>
        <w:t>feeds</w:t>
      </w:r>
      <w:r>
        <w:rPr>
          <w:spacing w:val="-3"/>
          <w:sz w:val="24"/>
        </w:rPr>
        <w:t> </w:t>
      </w:r>
      <w:r>
        <w:rPr>
          <w:sz w:val="24"/>
        </w:rPr>
        <w:t>on</w:t>
      </w:r>
      <w:r>
        <w:rPr>
          <w:spacing w:val="-3"/>
          <w:sz w:val="24"/>
        </w:rPr>
        <w:t> </w:t>
      </w:r>
      <w:r>
        <w:rPr>
          <w:sz w:val="24"/>
        </w:rPr>
        <w:t>a</w:t>
      </w:r>
      <w:r>
        <w:rPr>
          <w:spacing w:val="-3"/>
          <w:sz w:val="24"/>
        </w:rPr>
        <w:t> </w:t>
      </w:r>
      <w:r>
        <w:rPr>
          <w:sz w:val="24"/>
        </w:rPr>
        <w:t>regular</w:t>
      </w:r>
      <w:r>
        <w:rPr>
          <w:spacing w:val="-3"/>
          <w:sz w:val="24"/>
        </w:rPr>
        <w:t> </w:t>
      </w:r>
      <w:r>
        <w:rPr>
          <w:sz w:val="24"/>
        </w:rPr>
        <w:t>basis, thereby preventing your editors needing to enter the information on both servers. In some large organizations, this can represent a reasonable cost saving in time and effort for editors.</w:t>
      </w:r>
    </w:p>
    <w:p>
      <w:pPr>
        <w:spacing w:after="0"/>
        <w:jc w:val="left"/>
        <w:rPr>
          <w:sz w:val="24"/>
        </w:rPr>
        <w:sectPr>
          <w:pgSz w:w="12240" w:h="15840"/>
          <w:pgMar w:header="1977" w:footer="2446" w:top="2160" w:bottom="2640" w:left="1720" w:right="1720"/>
        </w:sectPr>
      </w:pPr>
    </w:p>
    <w:p>
      <w:pPr>
        <w:pStyle w:val="Heading3"/>
        <w:spacing w:before="166"/>
      </w:pPr>
      <w:bookmarkStart w:name="_TOC_250203" w:id="483"/>
      <w:bookmarkStart w:name="Data Interoperability " w:id="484"/>
      <w:r>
        <w:rPr>
          <w:b w:val="0"/>
        </w:rPr>
      </w:r>
      <w:r>
        <w:rPr/>
        <w:t>Data</w:t>
      </w:r>
      <w:r>
        <w:rPr>
          <w:spacing w:val="-12"/>
        </w:rPr>
        <w:t> </w:t>
      </w:r>
      <w:bookmarkEnd w:id="483"/>
      <w:r>
        <w:rPr>
          <w:spacing w:val="-2"/>
        </w:rPr>
        <w:t>Interoperability</w:t>
      </w:r>
    </w:p>
    <w:p>
      <w:pPr>
        <w:pStyle w:val="BodyText"/>
        <w:spacing w:before="58"/>
        <w:ind w:right="506" w:firstLine="55"/>
      </w:pPr>
      <w:r>
        <w:rPr/>
        <w:t>The</w:t>
      </w:r>
      <w:r>
        <w:rPr>
          <w:spacing w:val="-3"/>
        </w:rPr>
        <w:t> </w:t>
      </w:r>
      <w:r>
        <w:rPr/>
        <w:t>import</w:t>
      </w:r>
      <w:r>
        <w:rPr>
          <w:spacing w:val="-3"/>
        </w:rPr>
        <w:t> </w:t>
      </w:r>
      <w:r>
        <w:rPr/>
        <w:t>and</w:t>
      </w:r>
      <w:r>
        <w:rPr>
          <w:spacing w:val="-3"/>
        </w:rPr>
        <w:t> </w:t>
      </w:r>
      <w:r>
        <w:rPr/>
        <w:t>export</w:t>
      </w:r>
      <w:r>
        <w:rPr>
          <w:spacing w:val="-3"/>
        </w:rPr>
        <w:t> </w:t>
      </w:r>
      <w:r>
        <w:rPr/>
        <w:t>of</w:t>
      </w:r>
      <w:r>
        <w:rPr>
          <w:spacing w:val="-3"/>
        </w:rPr>
        <w:t> </w:t>
      </w:r>
      <w:r>
        <w:rPr/>
        <w:t>information</w:t>
      </w:r>
      <w:r>
        <w:rPr>
          <w:spacing w:val="-3"/>
        </w:rPr>
        <w:t> </w:t>
      </w:r>
      <w:r>
        <w:rPr/>
        <w:t>is</w:t>
      </w:r>
      <w:r>
        <w:rPr>
          <w:spacing w:val="-3"/>
        </w:rPr>
        <w:t> </w:t>
      </w:r>
      <w:r>
        <w:rPr/>
        <w:t>a</w:t>
      </w:r>
      <w:r>
        <w:rPr>
          <w:spacing w:val="-3"/>
        </w:rPr>
        <w:t> </w:t>
      </w:r>
      <w:r>
        <w:rPr/>
        <w:t>key</w:t>
      </w:r>
      <w:r>
        <w:rPr>
          <w:spacing w:val="-2"/>
        </w:rPr>
        <w:t> </w:t>
      </w:r>
      <w:r>
        <w:rPr/>
        <w:t>component</w:t>
      </w:r>
      <w:r>
        <w:rPr>
          <w:spacing w:val="-3"/>
        </w:rPr>
        <w:t> </w:t>
      </w:r>
      <w:r>
        <w:rPr/>
        <w:t>of</w:t>
      </w:r>
      <w:r>
        <w:rPr>
          <w:spacing w:val="-3"/>
        </w:rPr>
        <w:t> </w:t>
      </w:r>
      <w:r>
        <w:rPr/>
        <w:t>any</w:t>
      </w:r>
      <w:r>
        <w:rPr>
          <w:spacing w:val="-2"/>
        </w:rPr>
        <w:t> </w:t>
      </w:r>
      <w:r>
        <w:rPr/>
        <w:t>CMS.</w:t>
      </w:r>
      <w:r>
        <w:rPr>
          <w:spacing w:val="-3"/>
        </w:rPr>
        <w:t> </w:t>
      </w:r>
      <w:r>
        <w:rPr/>
        <w:t>With</w:t>
      </w:r>
      <w:r>
        <w:rPr>
          <w:spacing w:val="-3"/>
        </w:rPr>
        <w:t> </w:t>
      </w:r>
      <w:r>
        <w:rPr/>
        <w:t>its</w:t>
      </w:r>
      <w:r>
        <w:rPr>
          <w:spacing w:val="-4"/>
        </w:rPr>
        <w:t> </w:t>
      </w:r>
      <w:r>
        <w:rPr/>
        <w:t>present feature set and extensibility, eZ publish is an attractive package for centralizing information from other systems and for providing it to others.</w:t>
      </w:r>
    </w:p>
    <w:p>
      <w:pPr>
        <w:spacing w:before="120"/>
        <w:ind w:left="440" w:right="506" w:firstLine="0"/>
        <w:jc w:val="left"/>
        <w:rPr>
          <w:sz w:val="24"/>
        </w:rPr>
      </w:pPr>
      <w:r>
        <w:rPr>
          <w:sz w:val="24"/>
        </w:rPr>
        <w:t>Version 3.3 of eZ publish has started to provide improved import/export functionality, allowing the system</w:t>
      </w:r>
      <w:r>
        <w:rPr>
          <w:spacing w:val="-1"/>
          <w:sz w:val="24"/>
        </w:rPr>
        <w:t> </w:t>
      </w:r>
      <w:r>
        <w:rPr>
          <w:sz w:val="24"/>
        </w:rPr>
        <w:t>to interoperate with other systems in a much easier</w:t>
      </w:r>
      <w:r>
        <w:rPr>
          <w:spacing w:val="-4"/>
          <w:sz w:val="24"/>
        </w:rPr>
        <w:t> </w:t>
      </w:r>
      <w:r>
        <w:rPr>
          <w:sz w:val="24"/>
        </w:rPr>
        <w:t>fashion.</w:t>
      </w:r>
      <w:r>
        <w:rPr>
          <w:spacing w:val="-4"/>
          <w:sz w:val="24"/>
        </w:rPr>
        <w:t> </w:t>
      </w:r>
      <w:r>
        <w:rPr>
          <w:sz w:val="24"/>
        </w:rPr>
        <w:t>In</w:t>
      </w:r>
      <w:r>
        <w:rPr>
          <w:spacing w:val="-4"/>
          <w:sz w:val="24"/>
        </w:rPr>
        <w:t> </w:t>
      </w:r>
      <w:r>
        <w:rPr>
          <w:sz w:val="24"/>
        </w:rPr>
        <w:t>addition</w:t>
      </w:r>
      <w:r>
        <w:rPr>
          <w:spacing w:val="-4"/>
          <w:sz w:val="24"/>
        </w:rPr>
        <w:t> </w:t>
      </w:r>
      <w:r>
        <w:rPr>
          <w:sz w:val="24"/>
        </w:rPr>
        <w:t>to</w:t>
      </w:r>
      <w:r>
        <w:rPr>
          <w:spacing w:val="-4"/>
          <w:sz w:val="24"/>
        </w:rPr>
        <w:t> </w:t>
      </w:r>
      <w:r>
        <w:rPr>
          <w:sz w:val="24"/>
        </w:rPr>
        <w:t>SOAP</w:t>
      </w:r>
      <w:r>
        <w:rPr>
          <w:spacing w:val="-4"/>
          <w:sz w:val="24"/>
        </w:rPr>
        <w:t> </w:t>
      </w:r>
      <w:r>
        <w:rPr>
          <w:sz w:val="24"/>
        </w:rPr>
        <w:t>and</w:t>
      </w:r>
      <w:r>
        <w:rPr>
          <w:spacing w:val="-4"/>
          <w:sz w:val="24"/>
        </w:rPr>
        <w:t> </w:t>
      </w:r>
      <w:r>
        <w:rPr>
          <w:sz w:val="24"/>
        </w:rPr>
        <w:t>RSS</w:t>
      </w:r>
      <w:r>
        <w:rPr>
          <w:spacing w:val="-3"/>
          <w:sz w:val="24"/>
        </w:rPr>
        <w:t> </w:t>
      </w:r>
      <w:r>
        <w:rPr>
          <w:sz w:val="24"/>
        </w:rPr>
        <w:t>mentioned</w:t>
      </w:r>
      <w:r>
        <w:rPr>
          <w:spacing w:val="-3"/>
          <w:sz w:val="24"/>
        </w:rPr>
        <w:t> </w:t>
      </w:r>
      <w:r>
        <w:rPr>
          <w:sz w:val="24"/>
        </w:rPr>
        <w:t>within</w:t>
      </w:r>
      <w:r>
        <w:rPr>
          <w:spacing w:val="-3"/>
          <w:sz w:val="24"/>
        </w:rPr>
        <w:t> </w:t>
      </w:r>
      <w:r>
        <w:rPr>
          <w:sz w:val="24"/>
        </w:rPr>
        <w:t>this</w:t>
      </w:r>
      <w:r>
        <w:rPr>
          <w:spacing w:val="-3"/>
          <w:sz w:val="24"/>
        </w:rPr>
        <w:t> </w:t>
      </w:r>
      <w:r>
        <w:rPr>
          <w:sz w:val="24"/>
        </w:rPr>
        <w:t>chapter,</w:t>
      </w:r>
      <w:r>
        <w:rPr>
          <w:spacing w:val="-3"/>
          <w:sz w:val="24"/>
        </w:rPr>
        <w:t> </w:t>
      </w:r>
      <w:r>
        <w:rPr>
          <w:sz w:val="24"/>
        </w:rPr>
        <w:t>the new functionality includes class and template import/export and PDF export.</w:t>
      </w:r>
    </w:p>
    <w:p>
      <w:pPr>
        <w:spacing w:before="0"/>
        <w:ind w:left="440" w:right="0" w:firstLine="0"/>
        <w:jc w:val="left"/>
        <w:rPr>
          <w:sz w:val="24"/>
        </w:rPr>
      </w:pPr>
      <w:r>
        <w:rPr>
          <w:sz w:val="24"/>
        </w:rPr>
        <w:t>Until</w:t>
      </w:r>
      <w:r>
        <w:rPr>
          <w:spacing w:val="-3"/>
          <w:sz w:val="24"/>
        </w:rPr>
        <w:t> </w:t>
      </w:r>
      <w:r>
        <w:rPr>
          <w:sz w:val="24"/>
        </w:rPr>
        <w:t>now,</w:t>
      </w:r>
      <w:r>
        <w:rPr>
          <w:spacing w:val="-3"/>
          <w:sz w:val="24"/>
        </w:rPr>
        <w:t> </w:t>
      </w:r>
      <w:r>
        <w:rPr>
          <w:sz w:val="24"/>
        </w:rPr>
        <w:t>it</w:t>
      </w:r>
      <w:r>
        <w:rPr>
          <w:spacing w:val="-3"/>
          <w:sz w:val="24"/>
        </w:rPr>
        <w:t> </w:t>
      </w:r>
      <w:r>
        <w:rPr>
          <w:sz w:val="24"/>
        </w:rPr>
        <w:t>has</w:t>
      </w:r>
      <w:r>
        <w:rPr>
          <w:spacing w:val="-3"/>
          <w:sz w:val="24"/>
        </w:rPr>
        <w:t> </w:t>
      </w:r>
      <w:r>
        <w:rPr>
          <w:sz w:val="24"/>
        </w:rPr>
        <w:t>been</w:t>
      </w:r>
      <w:r>
        <w:rPr>
          <w:spacing w:val="-3"/>
          <w:sz w:val="24"/>
        </w:rPr>
        <w:t> </w:t>
      </w:r>
      <w:r>
        <w:rPr>
          <w:sz w:val="24"/>
        </w:rPr>
        <w:t>left</w:t>
      </w:r>
      <w:r>
        <w:rPr>
          <w:spacing w:val="-3"/>
          <w:sz w:val="24"/>
        </w:rPr>
        <w:t> </w:t>
      </w:r>
      <w:r>
        <w:rPr>
          <w:sz w:val="24"/>
        </w:rPr>
        <w:t>to</w:t>
      </w:r>
      <w:r>
        <w:rPr>
          <w:spacing w:val="-3"/>
          <w:sz w:val="24"/>
        </w:rPr>
        <w:t> </w:t>
      </w:r>
      <w:r>
        <w:rPr>
          <w:sz w:val="24"/>
        </w:rPr>
        <w:t>program</w:t>
      </w:r>
      <w:r>
        <w:rPr>
          <w:spacing w:val="-3"/>
          <w:sz w:val="24"/>
        </w:rPr>
        <w:t> </w:t>
      </w:r>
      <w:r>
        <w:rPr>
          <w:sz w:val="24"/>
        </w:rPr>
        <w:t>developers</w:t>
      </w:r>
      <w:r>
        <w:rPr>
          <w:spacing w:val="-3"/>
          <w:sz w:val="24"/>
        </w:rPr>
        <w:t> </w:t>
      </w:r>
      <w:r>
        <w:rPr>
          <w:sz w:val="24"/>
        </w:rPr>
        <w:t>to</w:t>
      </w:r>
      <w:r>
        <w:rPr>
          <w:spacing w:val="-3"/>
          <w:sz w:val="24"/>
        </w:rPr>
        <w:t> </w:t>
      </w:r>
      <w:r>
        <w:rPr>
          <w:sz w:val="24"/>
        </w:rPr>
        <w:t>write</w:t>
      </w:r>
      <w:r>
        <w:rPr>
          <w:spacing w:val="-3"/>
          <w:sz w:val="24"/>
        </w:rPr>
        <w:t> </w:t>
      </w:r>
      <w:r>
        <w:rPr>
          <w:sz w:val="24"/>
        </w:rPr>
        <w:t>additional</w:t>
      </w:r>
      <w:r>
        <w:rPr>
          <w:spacing w:val="-3"/>
          <w:sz w:val="24"/>
        </w:rPr>
        <w:t> </w:t>
      </w:r>
      <w:r>
        <w:rPr>
          <w:sz w:val="24"/>
        </w:rPr>
        <w:t>code</w:t>
      </w:r>
      <w:r>
        <w:rPr>
          <w:spacing w:val="-3"/>
          <w:sz w:val="24"/>
        </w:rPr>
        <w:t> </w:t>
      </w:r>
      <w:r>
        <w:rPr>
          <w:sz w:val="24"/>
        </w:rPr>
        <w:t>to</w:t>
      </w:r>
      <w:r>
        <w:rPr>
          <w:spacing w:val="-3"/>
          <w:sz w:val="24"/>
        </w:rPr>
        <w:t> </w:t>
      </w:r>
      <w:r>
        <w:rPr>
          <w:sz w:val="24"/>
        </w:rPr>
        <w:t>move information around.</w:t>
      </w:r>
    </w:p>
    <w:p>
      <w:pPr>
        <w:spacing w:before="0"/>
        <w:ind w:left="440" w:right="506" w:firstLine="0"/>
        <w:jc w:val="left"/>
        <w:rPr>
          <w:sz w:val="24"/>
        </w:rPr>
      </w:pPr>
      <w:r>
        <w:rPr>
          <w:sz w:val="24"/>
        </w:rPr>
        <w:t>This section will discuss some of the issues regarding importing, and give an example</w:t>
      </w:r>
      <w:r>
        <w:rPr>
          <w:spacing w:val="-4"/>
          <w:sz w:val="24"/>
        </w:rPr>
        <w:t> </w:t>
      </w:r>
      <w:r>
        <w:rPr>
          <w:sz w:val="24"/>
        </w:rPr>
        <w:t>of</w:t>
      </w:r>
      <w:r>
        <w:rPr>
          <w:spacing w:val="-4"/>
          <w:sz w:val="24"/>
        </w:rPr>
        <w:t> </w:t>
      </w:r>
      <w:r>
        <w:rPr>
          <w:sz w:val="24"/>
        </w:rPr>
        <w:t>the</w:t>
      </w:r>
      <w:r>
        <w:rPr>
          <w:spacing w:val="-4"/>
          <w:sz w:val="24"/>
        </w:rPr>
        <w:t> </w:t>
      </w:r>
      <w:r>
        <w:rPr>
          <w:sz w:val="24"/>
        </w:rPr>
        <w:t>code</w:t>
      </w:r>
      <w:r>
        <w:rPr>
          <w:spacing w:val="-4"/>
          <w:sz w:val="24"/>
        </w:rPr>
        <w:t> </w:t>
      </w:r>
      <w:r>
        <w:rPr>
          <w:sz w:val="24"/>
        </w:rPr>
        <w:t>required</w:t>
      </w:r>
      <w:r>
        <w:rPr>
          <w:spacing w:val="-4"/>
          <w:sz w:val="24"/>
        </w:rPr>
        <w:t> </w:t>
      </w:r>
      <w:r>
        <w:rPr>
          <w:sz w:val="24"/>
        </w:rPr>
        <w:t>to</w:t>
      </w:r>
      <w:r>
        <w:rPr>
          <w:spacing w:val="-4"/>
          <w:sz w:val="24"/>
        </w:rPr>
        <w:t> </w:t>
      </w:r>
      <w:r>
        <w:rPr>
          <w:sz w:val="24"/>
        </w:rPr>
        <w:t>import</w:t>
      </w:r>
      <w:r>
        <w:rPr>
          <w:spacing w:val="-4"/>
          <w:sz w:val="24"/>
        </w:rPr>
        <w:t> </w:t>
      </w:r>
      <w:r>
        <w:rPr>
          <w:sz w:val="24"/>
        </w:rPr>
        <w:t>information</w:t>
      </w:r>
      <w:r>
        <w:rPr>
          <w:spacing w:val="-3"/>
          <w:sz w:val="24"/>
        </w:rPr>
        <w:t> </w:t>
      </w:r>
      <w:r>
        <w:rPr>
          <w:sz w:val="24"/>
        </w:rPr>
        <w:t>into</w:t>
      </w:r>
      <w:r>
        <w:rPr>
          <w:spacing w:val="-3"/>
          <w:sz w:val="24"/>
        </w:rPr>
        <w:t> </w:t>
      </w:r>
      <w:r>
        <w:rPr>
          <w:sz w:val="24"/>
        </w:rPr>
        <w:t>an</w:t>
      </w:r>
      <w:r>
        <w:rPr>
          <w:spacing w:val="-3"/>
          <w:sz w:val="24"/>
        </w:rPr>
        <w:t> </w:t>
      </w:r>
      <w:r>
        <w:rPr>
          <w:sz w:val="24"/>
        </w:rPr>
        <w:t>eZ</w:t>
      </w:r>
      <w:r>
        <w:rPr>
          <w:spacing w:val="-3"/>
          <w:sz w:val="24"/>
        </w:rPr>
        <w:t> </w:t>
      </w:r>
      <w:r>
        <w:rPr>
          <w:sz w:val="24"/>
        </w:rPr>
        <w:t>publish</w:t>
      </w:r>
      <w:r>
        <w:rPr>
          <w:spacing w:val="-3"/>
          <w:sz w:val="24"/>
        </w:rPr>
        <w:t> </w:t>
      </w:r>
      <w:r>
        <w:rPr>
          <w:sz w:val="24"/>
        </w:rPr>
        <w:t>object.</w:t>
      </w:r>
    </w:p>
    <w:p>
      <w:pPr>
        <w:spacing w:before="1"/>
        <w:ind w:left="440" w:right="470" w:firstLine="0"/>
        <w:jc w:val="left"/>
        <w:rPr>
          <w:sz w:val="24"/>
        </w:rPr>
      </w:pPr>
      <w:r>
        <w:rPr>
          <w:sz w:val="24"/>
        </w:rPr>
        <w:t>The</w:t>
      </w:r>
      <w:r>
        <w:rPr>
          <w:spacing w:val="-4"/>
          <w:sz w:val="24"/>
        </w:rPr>
        <w:t> </w:t>
      </w:r>
      <w:r>
        <w:rPr>
          <w:sz w:val="24"/>
        </w:rPr>
        <w:t>export</w:t>
      </w:r>
      <w:r>
        <w:rPr>
          <w:spacing w:val="-4"/>
          <w:sz w:val="24"/>
        </w:rPr>
        <w:t> </w:t>
      </w:r>
      <w:r>
        <w:rPr>
          <w:sz w:val="24"/>
        </w:rPr>
        <w:t>of</w:t>
      </w:r>
      <w:r>
        <w:rPr>
          <w:spacing w:val="-5"/>
          <w:sz w:val="24"/>
        </w:rPr>
        <w:t> </w:t>
      </w:r>
      <w:r>
        <w:rPr>
          <w:sz w:val="24"/>
        </w:rPr>
        <w:t>information</w:t>
      </w:r>
      <w:r>
        <w:rPr>
          <w:spacing w:val="-4"/>
          <w:sz w:val="24"/>
        </w:rPr>
        <w:t> </w:t>
      </w:r>
      <w:r>
        <w:rPr>
          <w:sz w:val="24"/>
        </w:rPr>
        <w:t>is</w:t>
      </w:r>
      <w:r>
        <w:rPr>
          <w:spacing w:val="-4"/>
          <w:sz w:val="24"/>
        </w:rPr>
        <w:t> </w:t>
      </w:r>
      <w:r>
        <w:rPr>
          <w:sz w:val="24"/>
        </w:rPr>
        <w:t>not</w:t>
      </w:r>
      <w:r>
        <w:rPr>
          <w:spacing w:val="-4"/>
          <w:sz w:val="24"/>
        </w:rPr>
        <w:t> </w:t>
      </w:r>
      <w:r>
        <w:rPr>
          <w:sz w:val="24"/>
        </w:rPr>
        <w:t>covered</w:t>
      </w:r>
      <w:r>
        <w:rPr>
          <w:spacing w:val="-4"/>
          <w:sz w:val="24"/>
        </w:rPr>
        <w:t> </w:t>
      </w:r>
      <w:r>
        <w:rPr>
          <w:sz w:val="24"/>
        </w:rPr>
        <w:t>explicitly</w:t>
      </w:r>
      <w:r>
        <w:rPr>
          <w:spacing w:val="-4"/>
          <w:sz w:val="24"/>
        </w:rPr>
        <w:t> </w:t>
      </w:r>
      <w:r>
        <w:rPr>
          <w:sz w:val="24"/>
        </w:rPr>
        <w:t>because</w:t>
      </w:r>
      <w:r>
        <w:rPr>
          <w:spacing w:val="-4"/>
          <w:sz w:val="24"/>
        </w:rPr>
        <w:t> </w:t>
      </w:r>
      <w:r>
        <w:rPr>
          <w:sz w:val="24"/>
        </w:rPr>
        <w:t>the</w:t>
      </w:r>
      <w:r>
        <w:rPr>
          <w:spacing w:val="-4"/>
          <w:sz w:val="24"/>
        </w:rPr>
        <w:t> </w:t>
      </w:r>
      <w:r>
        <w:rPr>
          <w:sz w:val="24"/>
        </w:rPr>
        <w:t>same</w:t>
      </w:r>
      <w:r>
        <w:rPr>
          <w:spacing w:val="-4"/>
          <w:sz w:val="24"/>
        </w:rPr>
        <w:t> </w:t>
      </w:r>
      <w:r>
        <w:rPr>
          <w:sz w:val="24"/>
        </w:rPr>
        <w:t>methods</w:t>
      </w:r>
      <w:r>
        <w:rPr>
          <w:spacing w:val="-4"/>
          <w:sz w:val="24"/>
        </w:rPr>
        <w:t> </w:t>
      </w:r>
      <w:r>
        <w:rPr>
          <w:sz w:val="24"/>
        </w:rPr>
        <w:t>and eZ APIs are used for this. In addition, the previous sections on SOAP and RSS have covered examples of data export in detail.</w:t>
      </w:r>
    </w:p>
    <w:p>
      <w:pPr>
        <w:pStyle w:val="BodyText"/>
        <w:spacing w:before="125"/>
        <w:ind w:left="0"/>
        <w:rPr>
          <w:sz w:val="24"/>
        </w:rPr>
      </w:pPr>
    </w:p>
    <w:p>
      <w:pPr>
        <w:pStyle w:val="Heading5"/>
      </w:pPr>
      <w:bookmarkStart w:name="_TOC_250202" w:id="485"/>
      <w:bookmarkStart w:name="Importing Information " w:id="486"/>
      <w:r>
        <w:rPr>
          <w:b w:val="0"/>
        </w:rPr>
      </w:r>
      <w:r>
        <w:rPr/>
        <w:t>Importing</w:t>
      </w:r>
      <w:r>
        <w:rPr>
          <w:spacing w:val="-13"/>
        </w:rPr>
        <w:t> </w:t>
      </w:r>
      <w:bookmarkEnd w:id="485"/>
      <w:r>
        <w:rPr>
          <w:spacing w:val="-2"/>
        </w:rPr>
        <w:t>Information</w:t>
      </w:r>
    </w:p>
    <w:p>
      <w:pPr>
        <w:spacing w:before="58"/>
        <w:ind w:left="440" w:right="506" w:firstLine="0"/>
        <w:jc w:val="left"/>
        <w:rPr>
          <w:sz w:val="24"/>
        </w:rPr>
      </w:pPr>
      <w:r>
        <w:rPr>
          <w:sz w:val="24"/>
        </w:rPr>
        <w:t>The</w:t>
      </w:r>
      <w:r>
        <w:rPr>
          <w:spacing w:val="-3"/>
          <w:sz w:val="24"/>
        </w:rPr>
        <w:t> </w:t>
      </w:r>
      <w:r>
        <w:rPr>
          <w:sz w:val="24"/>
        </w:rPr>
        <w:t>new</w:t>
      </w:r>
      <w:r>
        <w:rPr>
          <w:spacing w:val="-3"/>
          <w:sz w:val="24"/>
        </w:rPr>
        <w:t> </w:t>
      </w:r>
      <w:r>
        <w:rPr>
          <w:sz w:val="24"/>
        </w:rPr>
        <w:t>package</w:t>
      </w:r>
      <w:r>
        <w:rPr>
          <w:spacing w:val="-3"/>
          <w:sz w:val="24"/>
        </w:rPr>
        <w:t> </w:t>
      </w:r>
      <w:r>
        <w:rPr>
          <w:sz w:val="24"/>
        </w:rPr>
        <w:t>format,</w:t>
      </w:r>
      <w:r>
        <w:rPr>
          <w:spacing w:val="-3"/>
          <w:sz w:val="24"/>
        </w:rPr>
        <w:t> </w:t>
      </w:r>
      <w:r>
        <w:rPr>
          <w:sz w:val="24"/>
        </w:rPr>
        <w:t>introduced</w:t>
      </w:r>
      <w:r>
        <w:rPr>
          <w:spacing w:val="-3"/>
          <w:sz w:val="24"/>
        </w:rPr>
        <w:t> </w:t>
      </w:r>
      <w:r>
        <w:rPr>
          <w:sz w:val="24"/>
        </w:rPr>
        <w:t>in</w:t>
      </w:r>
      <w:r>
        <w:rPr>
          <w:spacing w:val="-3"/>
          <w:sz w:val="24"/>
        </w:rPr>
        <w:t> </w:t>
      </w:r>
      <w:r>
        <w:rPr>
          <w:sz w:val="24"/>
        </w:rPr>
        <w:t>eZ</w:t>
      </w:r>
      <w:r>
        <w:rPr>
          <w:spacing w:val="-3"/>
          <w:sz w:val="24"/>
        </w:rPr>
        <w:t> </w:t>
      </w:r>
      <w:r>
        <w:rPr>
          <w:sz w:val="24"/>
        </w:rPr>
        <w:t>publish</w:t>
      </w:r>
      <w:r>
        <w:rPr>
          <w:spacing w:val="-3"/>
          <w:sz w:val="24"/>
        </w:rPr>
        <w:t> </w:t>
      </w:r>
      <w:r>
        <w:rPr>
          <w:sz w:val="24"/>
        </w:rPr>
        <w:t>3.2</w:t>
      </w:r>
      <w:r>
        <w:rPr>
          <w:spacing w:val="-3"/>
          <w:sz w:val="24"/>
        </w:rPr>
        <w:t> </w:t>
      </w:r>
      <w:r>
        <w:rPr>
          <w:sz w:val="24"/>
        </w:rPr>
        <w:t>and</w:t>
      </w:r>
      <w:r>
        <w:rPr>
          <w:spacing w:val="-3"/>
          <w:sz w:val="24"/>
        </w:rPr>
        <w:t> </w:t>
      </w:r>
      <w:r>
        <w:rPr>
          <w:sz w:val="24"/>
        </w:rPr>
        <w:t>improved</w:t>
      </w:r>
      <w:r>
        <w:rPr>
          <w:spacing w:val="-3"/>
          <w:sz w:val="24"/>
        </w:rPr>
        <w:t> </w:t>
      </w:r>
      <w:r>
        <w:rPr>
          <w:sz w:val="24"/>
        </w:rPr>
        <w:t>upon</w:t>
      </w:r>
      <w:r>
        <w:rPr>
          <w:spacing w:val="-3"/>
          <w:sz w:val="24"/>
        </w:rPr>
        <w:t> </w:t>
      </w:r>
      <w:r>
        <w:rPr>
          <w:sz w:val="24"/>
        </w:rPr>
        <w:t>in</w:t>
      </w:r>
      <w:r>
        <w:rPr>
          <w:spacing w:val="-3"/>
          <w:sz w:val="24"/>
        </w:rPr>
        <w:t> </w:t>
      </w:r>
      <w:r>
        <w:rPr>
          <w:sz w:val="24"/>
        </w:rPr>
        <w:t>3.3, allows for classes and templates to be imported and exported. Unfortunately, content objects are not yet dealt with, but it is relatively simple to add your own using the eZ publish API.</w:t>
      </w:r>
    </w:p>
    <w:p>
      <w:pPr>
        <w:spacing w:before="0"/>
        <w:ind w:left="440" w:right="444" w:firstLine="0"/>
        <w:jc w:val="left"/>
        <w:rPr>
          <w:sz w:val="24"/>
        </w:rPr>
      </w:pPr>
      <w:r>
        <w:rPr>
          <w:sz w:val="24"/>
        </w:rPr>
        <w:t>Importing information concerns setting values of attributes with the information you</w:t>
      </w:r>
      <w:r>
        <w:rPr>
          <w:spacing w:val="-3"/>
          <w:sz w:val="24"/>
        </w:rPr>
        <w:t> </w:t>
      </w:r>
      <w:r>
        <w:rPr>
          <w:sz w:val="24"/>
        </w:rPr>
        <w:t>want</w:t>
      </w:r>
      <w:r>
        <w:rPr>
          <w:spacing w:val="-3"/>
          <w:sz w:val="24"/>
        </w:rPr>
        <w:t> </w:t>
      </w:r>
      <w:r>
        <w:rPr>
          <w:sz w:val="24"/>
        </w:rPr>
        <w:t>to</w:t>
      </w:r>
      <w:r>
        <w:rPr>
          <w:spacing w:val="-3"/>
          <w:sz w:val="24"/>
        </w:rPr>
        <w:t> </w:t>
      </w:r>
      <w:r>
        <w:rPr>
          <w:sz w:val="24"/>
        </w:rPr>
        <w:t>import.</w:t>
      </w:r>
      <w:r>
        <w:rPr>
          <w:spacing w:val="-3"/>
          <w:sz w:val="24"/>
        </w:rPr>
        <w:t> </w:t>
      </w:r>
      <w:r>
        <w:rPr>
          <w:sz w:val="24"/>
        </w:rPr>
        <w:t>For</w:t>
      </w:r>
      <w:r>
        <w:rPr>
          <w:spacing w:val="-3"/>
          <w:sz w:val="24"/>
        </w:rPr>
        <w:t> </w:t>
      </w:r>
      <w:r>
        <w:rPr>
          <w:sz w:val="24"/>
        </w:rPr>
        <w:t>example,</w:t>
      </w:r>
      <w:r>
        <w:rPr>
          <w:spacing w:val="-3"/>
          <w:sz w:val="24"/>
        </w:rPr>
        <w:t> </w:t>
      </w:r>
      <w:r>
        <w:rPr>
          <w:sz w:val="24"/>
        </w:rPr>
        <w:t>if</w:t>
      </w:r>
      <w:r>
        <w:rPr>
          <w:spacing w:val="-3"/>
          <w:sz w:val="24"/>
        </w:rPr>
        <w:t> </w:t>
      </w:r>
      <w:r>
        <w:rPr>
          <w:sz w:val="24"/>
        </w:rPr>
        <w:t>you</w:t>
      </w:r>
      <w:r>
        <w:rPr>
          <w:spacing w:val="-3"/>
          <w:sz w:val="24"/>
        </w:rPr>
        <w:t> </w:t>
      </w:r>
      <w:r>
        <w:rPr>
          <w:sz w:val="24"/>
        </w:rPr>
        <w:t>want</w:t>
      </w:r>
      <w:r>
        <w:rPr>
          <w:spacing w:val="-3"/>
          <w:sz w:val="24"/>
        </w:rPr>
        <w:t> </w:t>
      </w:r>
      <w:r>
        <w:rPr>
          <w:sz w:val="24"/>
        </w:rPr>
        <w:t>to</w:t>
      </w:r>
      <w:r>
        <w:rPr>
          <w:spacing w:val="-3"/>
          <w:sz w:val="24"/>
        </w:rPr>
        <w:t> </w:t>
      </w:r>
      <w:r>
        <w:rPr>
          <w:sz w:val="24"/>
        </w:rPr>
        <w:t>import</w:t>
      </w:r>
      <w:r>
        <w:rPr>
          <w:spacing w:val="-3"/>
          <w:sz w:val="24"/>
        </w:rPr>
        <w:t> </w:t>
      </w:r>
      <w:r>
        <w:rPr>
          <w:sz w:val="24"/>
        </w:rPr>
        <w:t>text</w:t>
      </w:r>
      <w:r>
        <w:rPr>
          <w:spacing w:val="-3"/>
          <w:sz w:val="24"/>
        </w:rPr>
        <w:t> </w:t>
      </w:r>
      <w:r>
        <w:rPr>
          <w:sz w:val="24"/>
        </w:rPr>
        <w:t>from</w:t>
      </w:r>
      <w:r>
        <w:rPr>
          <w:spacing w:val="-6"/>
          <w:sz w:val="24"/>
        </w:rPr>
        <w:t> </w:t>
      </w:r>
      <w:r>
        <w:rPr>
          <w:sz w:val="24"/>
        </w:rPr>
        <w:t>a</w:t>
      </w:r>
      <w:r>
        <w:rPr>
          <w:spacing w:val="-3"/>
          <w:sz w:val="24"/>
        </w:rPr>
        <w:t> </w:t>
      </w:r>
      <w:r>
        <w:rPr>
          <w:sz w:val="24"/>
        </w:rPr>
        <w:t>document,</w:t>
      </w:r>
      <w:r>
        <w:rPr>
          <w:spacing w:val="-3"/>
          <w:sz w:val="24"/>
        </w:rPr>
        <w:t> </w:t>
      </w:r>
      <w:r>
        <w:rPr>
          <w:sz w:val="24"/>
        </w:rPr>
        <w:t>you will need to import that text into the body attribute of an article. If you want to store category information, then several folder-content objects will be required, one for each category.</w:t>
      </w:r>
    </w:p>
    <w:p>
      <w:pPr>
        <w:spacing w:before="0"/>
        <w:ind w:left="440" w:right="834" w:firstLine="0"/>
        <w:jc w:val="left"/>
        <w:rPr>
          <w:sz w:val="24"/>
        </w:rPr>
      </w:pPr>
      <w:r>
        <w:rPr>
          <w:sz w:val="24"/>
        </w:rPr>
        <w:t>The</w:t>
      </w:r>
      <w:r>
        <w:rPr>
          <w:spacing w:val="-4"/>
          <w:sz w:val="24"/>
        </w:rPr>
        <w:t> </w:t>
      </w:r>
      <w:r>
        <w:rPr>
          <w:sz w:val="24"/>
        </w:rPr>
        <w:t>following</w:t>
      </w:r>
      <w:r>
        <w:rPr>
          <w:spacing w:val="-4"/>
          <w:sz w:val="24"/>
        </w:rPr>
        <w:t> </w:t>
      </w:r>
      <w:r>
        <w:rPr>
          <w:sz w:val="24"/>
        </w:rPr>
        <w:t>example</w:t>
      </w:r>
      <w:r>
        <w:rPr>
          <w:spacing w:val="-4"/>
          <w:sz w:val="24"/>
        </w:rPr>
        <w:t> </w:t>
      </w:r>
      <w:r>
        <w:rPr>
          <w:sz w:val="24"/>
        </w:rPr>
        <w:t>will</w:t>
      </w:r>
      <w:r>
        <w:rPr>
          <w:spacing w:val="-4"/>
          <w:sz w:val="24"/>
        </w:rPr>
        <w:t> </w:t>
      </w:r>
      <w:r>
        <w:rPr>
          <w:sz w:val="24"/>
        </w:rPr>
        <w:t>show</w:t>
      </w:r>
      <w:r>
        <w:rPr>
          <w:spacing w:val="-4"/>
          <w:sz w:val="24"/>
        </w:rPr>
        <w:t> </w:t>
      </w:r>
      <w:r>
        <w:rPr>
          <w:sz w:val="24"/>
        </w:rPr>
        <w:t>how</w:t>
      </w:r>
      <w:r>
        <w:rPr>
          <w:spacing w:val="-4"/>
          <w:sz w:val="24"/>
        </w:rPr>
        <w:t> </w:t>
      </w:r>
      <w:r>
        <w:rPr>
          <w:sz w:val="24"/>
        </w:rPr>
        <w:t>to</w:t>
      </w:r>
      <w:r>
        <w:rPr>
          <w:spacing w:val="-4"/>
          <w:sz w:val="24"/>
        </w:rPr>
        <w:t> </w:t>
      </w:r>
      <w:r>
        <w:rPr>
          <w:sz w:val="24"/>
        </w:rPr>
        <w:t>create</w:t>
      </w:r>
      <w:r>
        <w:rPr>
          <w:spacing w:val="-6"/>
          <w:sz w:val="24"/>
        </w:rPr>
        <w:t> </w:t>
      </w:r>
      <w:r>
        <w:rPr>
          <w:sz w:val="24"/>
        </w:rPr>
        <w:t>a</w:t>
      </w:r>
      <w:r>
        <w:rPr>
          <w:spacing w:val="-4"/>
          <w:sz w:val="24"/>
        </w:rPr>
        <w:t> </w:t>
      </w:r>
      <w:r>
        <w:rPr>
          <w:sz w:val="24"/>
        </w:rPr>
        <w:t>simple</w:t>
      </w:r>
      <w:r>
        <w:rPr>
          <w:spacing w:val="-4"/>
          <w:sz w:val="24"/>
        </w:rPr>
        <w:t> </w:t>
      </w:r>
      <w:r>
        <w:rPr>
          <w:sz w:val="24"/>
        </w:rPr>
        <w:t>folder-content</w:t>
      </w:r>
      <w:r>
        <w:rPr>
          <w:spacing w:val="-4"/>
          <w:sz w:val="24"/>
        </w:rPr>
        <w:t> </w:t>
      </w:r>
      <w:r>
        <w:rPr>
          <w:sz w:val="24"/>
        </w:rPr>
        <w:t>object and then publish it.</w:t>
      </w:r>
    </w:p>
    <w:p>
      <w:pPr>
        <w:pStyle w:val="BodyText"/>
        <w:spacing w:before="126"/>
        <w:ind w:left="0"/>
        <w:rPr>
          <w:sz w:val="24"/>
        </w:rPr>
      </w:pPr>
    </w:p>
    <w:p>
      <w:pPr>
        <w:pStyle w:val="Heading5"/>
      </w:pPr>
      <w:bookmarkStart w:name="_TOC_250201" w:id="487"/>
      <w:bookmarkStart w:name="Publishing a Folder Object " w:id="488"/>
      <w:r>
        <w:rPr>
          <w:b w:val="0"/>
        </w:rPr>
      </w:r>
      <w:r>
        <w:rPr/>
        <w:t>Publishing</w:t>
      </w:r>
      <w:r>
        <w:rPr>
          <w:spacing w:val="-9"/>
        </w:rPr>
        <w:t> </w:t>
      </w:r>
      <w:r>
        <w:rPr/>
        <w:t>a</w:t>
      </w:r>
      <w:r>
        <w:rPr>
          <w:spacing w:val="-8"/>
        </w:rPr>
        <w:t> </w:t>
      </w:r>
      <w:r>
        <w:rPr/>
        <w:t>Folder</w:t>
      </w:r>
      <w:r>
        <w:rPr>
          <w:spacing w:val="-8"/>
        </w:rPr>
        <w:t> </w:t>
      </w:r>
      <w:bookmarkEnd w:id="487"/>
      <w:r>
        <w:rPr>
          <w:spacing w:val="-2"/>
        </w:rPr>
        <w:t>Object</w:t>
      </w:r>
    </w:p>
    <w:p>
      <w:pPr>
        <w:spacing w:before="59"/>
        <w:ind w:left="440" w:right="506" w:firstLine="0"/>
        <w:jc w:val="left"/>
        <w:rPr>
          <w:sz w:val="24"/>
        </w:rPr>
      </w:pPr>
      <w:r>
        <w:rPr>
          <w:sz w:val="24"/>
        </w:rPr>
        <w:t>This</w:t>
      </w:r>
      <w:r>
        <w:rPr>
          <w:spacing w:val="-5"/>
          <w:sz w:val="24"/>
        </w:rPr>
        <w:t> </w:t>
      </w:r>
      <w:r>
        <w:rPr>
          <w:sz w:val="24"/>
        </w:rPr>
        <w:t>example</w:t>
      </w:r>
      <w:r>
        <w:rPr>
          <w:spacing w:val="-5"/>
          <w:sz w:val="24"/>
        </w:rPr>
        <w:t> </w:t>
      </w:r>
      <w:r>
        <w:rPr>
          <w:sz w:val="24"/>
        </w:rPr>
        <w:t>uses</w:t>
      </w:r>
      <w:r>
        <w:rPr>
          <w:spacing w:val="-5"/>
          <w:sz w:val="24"/>
        </w:rPr>
        <w:t> </w:t>
      </w:r>
      <w:r>
        <w:rPr>
          <w:sz w:val="24"/>
        </w:rPr>
        <w:t>parts</w:t>
      </w:r>
      <w:r>
        <w:rPr>
          <w:spacing w:val="-5"/>
          <w:sz w:val="24"/>
        </w:rPr>
        <w:t> </w:t>
      </w:r>
      <w:r>
        <w:rPr>
          <w:sz w:val="24"/>
        </w:rPr>
        <w:t>of</w:t>
      </w:r>
      <w:r>
        <w:rPr>
          <w:spacing w:val="-5"/>
          <w:sz w:val="24"/>
        </w:rPr>
        <w:t> </w:t>
      </w:r>
      <w:r>
        <w:rPr>
          <w:sz w:val="24"/>
        </w:rPr>
        <w:t>the</w:t>
      </w:r>
      <w:r>
        <w:rPr>
          <w:spacing w:val="-5"/>
          <w:sz w:val="24"/>
        </w:rPr>
        <w:t> </w:t>
      </w:r>
      <w:r>
        <w:rPr>
          <w:sz w:val="24"/>
        </w:rPr>
        <w:t>complete</w:t>
      </w:r>
      <w:r>
        <w:rPr>
          <w:spacing w:val="-5"/>
          <w:sz w:val="24"/>
        </w:rPr>
        <w:t> </w:t>
      </w:r>
      <w:r>
        <w:rPr>
          <w:sz w:val="24"/>
        </w:rPr>
        <w:t>file</w:t>
      </w:r>
      <w:r>
        <w:rPr>
          <w:spacing w:val="-6"/>
          <w:sz w:val="24"/>
        </w:rPr>
        <w:t> </w:t>
      </w:r>
      <w:r>
        <w:rPr>
          <w:rFonts w:ascii="Arial"/>
          <w:w w:val="130"/>
          <w:sz w:val="18"/>
        </w:rPr>
        <w:t>import.php</w:t>
      </w:r>
      <w:r>
        <w:rPr>
          <w:rFonts w:ascii="Arial"/>
          <w:spacing w:val="-11"/>
          <w:w w:val="130"/>
          <w:sz w:val="18"/>
        </w:rPr>
        <w:t> </w:t>
      </w:r>
      <w:r>
        <w:rPr>
          <w:sz w:val="24"/>
        </w:rPr>
        <w:t>that</w:t>
      </w:r>
      <w:r>
        <w:rPr>
          <w:spacing w:val="-5"/>
          <w:sz w:val="24"/>
        </w:rPr>
        <w:t> </w:t>
      </w:r>
      <w:r>
        <w:rPr>
          <w:sz w:val="24"/>
        </w:rPr>
        <w:t>is</w:t>
      </w:r>
      <w:r>
        <w:rPr>
          <w:spacing w:val="-5"/>
          <w:sz w:val="24"/>
        </w:rPr>
        <w:t> </w:t>
      </w:r>
      <w:r>
        <w:rPr>
          <w:sz w:val="24"/>
        </w:rPr>
        <w:t>present</w:t>
      </w:r>
      <w:r>
        <w:rPr>
          <w:spacing w:val="-5"/>
          <w:sz w:val="24"/>
        </w:rPr>
        <w:t> </w:t>
      </w:r>
      <w:r>
        <w:rPr>
          <w:sz w:val="24"/>
        </w:rPr>
        <w:t>in</w:t>
      </w:r>
      <w:r>
        <w:rPr>
          <w:spacing w:val="-5"/>
          <w:sz w:val="24"/>
        </w:rPr>
        <w:t> </w:t>
      </w:r>
      <w:r>
        <w:rPr>
          <w:sz w:val="24"/>
        </w:rPr>
        <w:t>the download code for this chapter.</w:t>
      </w:r>
    </w:p>
    <w:p>
      <w:pPr>
        <w:spacing w:before="0"/>
        <w:ind w:left="440" w:right="580" w:firstLine="0"/>
        <w:jc w:val="left"/>
        <w:rPr>
          <w:sz w:val="24"/>
        </w:rPr>
      </w:pPr>
      <w:r>
        <w:rPr>
          <w:sz w:val="24"/>
        </w:rPr>
        <w:t>As</w:t>
      </w:r>
      <w:r>
        <w:rPr>
          <w:spacing w:val="-4"/>
          <w:sz w:val="24"/>
        </w:rPr>
        <w:t> </w:t>
      </w:r>
      <w:r>
        <w:rPr>
          <w:sz w:val="24"/>
        </w:rPr>
        <w:t>with</w:t>
      </w:r>
      <w:r>
        <w:rPr>
          <w:spacing w:val="-4"/>
          <w:sz w:val="24"/>
        </w:rPr>
        <w:t> </w:t>
      </w:r>
      <w:r>
        <w:rPr>
          <w:sz w:val="24"/>
        </w:rPr>
        <w:t>the</w:t>
      </w:r>
      <w:r>
        <w:rPr>
          <w:spacing w:val="-4"/>
          <w:sz w:val="24"/>
        </w:rPr>
        <w:t> </w:t>
      </w:r>
      <w:r>
        <w:rPr>
          <w:sz w:val="24"/>
        </w:rPr>
        <w:t>administration</w:t>
      </w:r>
      <w:r>
        <w:rPr>
          <w:spacing w:val="-4"/>
          <w:sz w:val="24"/>
        </w:rPr>
        <w:t> </w:t>
      </w:r>
      <w:r>
        <w:rPr>
          <w:sz w:val="24"/>
        </w:rPr>
        <w:t>interface,</w:t>
      </w:r>
      <w:r>
        <w:rPr>
          <w:spacing w:val="-5"/>
          <w:sz w:val="24"/>
        </w:rPr>
        <w:t> </w:t>
      </w:r>
      <w:r>
        <w:rPr>
          <w:sz w:val="24"/>
        </w:rPr>
        <w:t>content</w:t>
      </w:r>
      <w:r>
        <w:rPr>
          <w:spacing w:val="-3"/>
          <w:sz w:val="24"/>
        </w:rPr>
        <w:t> </w:t>
      </w:r>
      <w:r>
        <w:rPr>
          <w:sz w:val="24"/>
        </w:rPr>
        <w:t>objects</w:t>
      </w:r>
      <w:r>
        <w:rPr>
          <w:spacing w:val="-3"/>
          <w:sz w:val="24"/>
        </w:rPr>
        <w:t> </w:t>
      </w:r>
      <w:r>
        <w:rPr>
          <w:sz w:val="24"/>
        </w:rPr>
        <w:t>are</w:t>
      </w:r>
      <w:r>
        <w:rPr>
          <w:spacing w:val="-3"/>
          <w:sz w:val="24"/>
        </w:rPr>
        <w:t> </w:t>
      </w:r>
      <w:r>
        <w:rPr>
          <w:sz w:val="24"/>
        </w:rPr>
        <w:t>created</w:t>
      </w:r>
      <w:r>
        <w:rPr>
          <w:spacing w:val="-3"/>
          <w:sz w:val="24"/>
        </w:rPr>
        <w:t> </w:t>
      </w:r>
      <w:r>
        <w:rPr>
          <w:sz w:val="24"/>
        </w:rPr>
        <w:t>from</w:t>
      </w:r>
      <w:r>
        <w:rPr>
          <w:spacing w:val="-5"/>
          <w:sz w:val="24"/>
        </w:rPr>
        <w:t> </w:t>
      </w:r>
      <w:r>
        <w:rPr>
          <w:sz w:val="24"/>
        </w:rPr>
        <w:t>classes</w:t>
      </w:r>
      <w:r>
        <w:rPr>
          <w:spacing w:val="-3"/>
          <w:sz w:val="24"/>
        </w:rPr>
        <w:t> </w:t>
      </w:r>
      <w:r>
        <w:rPr>
          <w:sz w:val="24"/>
        </w:rPr>
        <w:t>at the code level. The following code will retrieve a class instance given a class identifier as the parameter:</w:t>
      </w:r>
    </w:p>
    <w:p>
      <w:pPr>
        <w:spacing w:line="183" w:lineRule="exact" w:before="0"/>
        <w:ind w:left="800" w:right="0" w:firstLine="0"/>
        <w:jc w:val="left"/>
        <w:rPr>
          <w:rFonts w:ascii="Arial"/>
          <w:sz w:val="18"/>
        </w:rPr>
      </w:pPr>
      <w:r>
        <w:rPr>
          <w:rFonts w:ascii="Arial"/>
          <w:spacing w:val="-2"/>
          <w:w w:val="135"/>
          <w:sz w:val="18"/>
        </w:rPr>
        <w:t>$contentClassID=1;</w:t>
      </w:r>
    </w:p>
    <w:p>
      <w:pPr>
        <w:spacing w:after="0" w:line="183" w:lineRule="exact"/>
        <w:jc w:val="left"/>
        <w:rPr>
          <w:rFonts w:ascii="Arial"/>
          <w:sz w:val="18"/>
        </w:rPr>
        <w:sectPr>
          <w:pgSz w:w="12240" w:h="15840"/>
          <w:pgMar w:header="1977" w:footer="2326" w:top="2160" w:bottom="2520" w:left="1720" w:right="1720"/>
        </w:sectPr>
      </w:pPr>
    </w:p>
    <w:p>
      <w:pPr>
        <w:spacing w:before="140"/>
        <w:ind w:left="800" w:right="0" w:firstLine="0"/>
        <w:jc w:val="left"/>
        <w:rPr>
          <w:rFonts w:ascii="Arial"/>
          <w:sz w:val="18"/>
        </w:rPr>
      </w:pPr>
      <w:r>
        <w:rPr>
          <w:rFonts w:ascii="Arial"/>
          <w:w w:val="125"/>
          <w:sz w:val="18"/>
        </w:rPr>
        <w:t>$class</w:t>
      </w:r>
      <w:r>
        <w:rPr>
          <w:rFonts w:ascii="Arial"/>
          <w:spacing w:val="35"/>
          <w:w w:val="125"/>
          <w:sz w:val="18"/>
        </w:rPr>
        <w:t> </w:t>
      </w:r>
      <w:r>
        <w:rPr>
          <w:rFonts w:ascii="Arial"/>
          <w:w w:val="125"/>
          <w:sz w:val="18"/>
        </w:rPr>
        <w:t>=&amp;</w:t>
      </w:r>
      <w:r>
        <w:rPr>
          <w:rFonts w:ascii="Arial"/>
          <w:spacing w:val="35"/>
          <w:w w:val="125"/>
          <w:sz w:val="18"/>
        </w:rPr>
        <w:t> </w:t>
      </w:r>
      <w:r>
        <w:rPr>
          <w:rFonts w:ascii="Arial"/>
          <w:w w:val="125"/>
          <w:sz w:val="18"/>
        </w:rPr>
        <w:t>eZContentClass::fetch($contentClassID</w:t>
      </w:r>
      <w:r>
        <w:rPr>
          <w:rFonts w:ascii="Arial"/>
          <w:spacing w:val="35"/>
          <w:w w:val="125"/>
          <w:sz w:val="18"/>
        </w:rPr>
        <w:t> </w:t>
      </w:r>
      <w:r>
        <w:rPr>
          <w:rFonts w:ascii="Arial"/>
          <w:spacing w:val="-5"/>
          <w:w w:val="125"/>
          <w:sz w:val="18"/>
        </w:rPr>
        <w:t>);</w:t>
      </w:r>
    </w:p>
    <w:p>
      <w:pPr>
        <w:spacing w:before="117"/>
        <w:ind w:left="440" w:right="506" w:firstLine="0"/>
        <w:jc w:val="left"/>
        <w:rPr>
          <w:sz w:val="24"/>
        </w:rPr>
      </w:pPr>
      <w:r>
        <w:rPr>
          <w:sz w:val="24"/>
        </w:rPr>
        <w:t>The class identifier value can be found in the administration interface; for example,</w:t>
      </w:r>
      <w:r>
        <w:rPr>
          <w:spacing w:val="-3"/>
          <w:sz w:val="24"/>
        </w:rPr>
        <w:t> </w:t>
      </w:r>
      <w:r>
        <w:rPr>
          <w:sz w:val="24"/>
        </w:rPr>
        <w:t>a</w:t>
      </w:r>
      <w:r>
        <w:rPr>
          <w:spacing w:val="-3"/>
          <w:sz w:val="24"/>
        </w:rPr>
        <w:t> </w:t>
      </w:r>
      <w:r>
        <w:rPr>
          <w:sz w:val="24"/>
        </w:rPr>
        <w:t>folder</w:t>
      </w:r>
      <w:r>
        <w:rPr>
          <w:spacing w:val="-3"/>
          <w:sz w:val="24"/>
        </w:rPr>
        <w:t> </w:t>
      </w:r>
      <w:r>
        <w:rPr>
          <w:sz w:val="24"/>
        </w:rPr>
        <w:t>is</w:t>
      </w:r>
      <w:r>
        <w:rPr>
          <w:spacing w:val="-3"/>
          <w:sz w:val="24"/>
        </w:rPr>
        <w:t> </w:t>
      </w:r>
      <w:r>
        <w:rPr>
          <w:sz w:val="24"/>
        </w:rPr>
        <w:t>always</w:t>
      </w:r>
      <w:r>
        <w:rPr>
          <w:spacing w:val="-3"/>
          <w:sz w:val="24"/>
        </w:rPr>
        <w:t> </w:t>
      </w:r>
      <w:r>
        <w:rPr>
          <w:sz w:val="24"/>
        </w:rPr>
        <w:t>assigned</w:t>
      </w:r>
      <w:r>
        <w:rPr>
          <w:spacing w:val="-3"/>
          <w:sz w:val="24"/>
        </w:rPr>
        <w:t> </w:t>
      </w:r>
      <w:r>
        <w:rPr>
          <w:sz w:val="24"/>
        </w:rPr>
        <w:t>the</w:t>
      </w:r>
      <w:r>
        <w:rPr>
          <w:spacing w:val="-3"/>
          <w:sz w:val="24"/>
        </w:rPr>
        <w:t> </w:t>
      </w:r>
      <w:r>
        <w:rPr>
          <w:sz w:val="24"/>
        </w:rPr>
        <w:t>number</w:t>
      </w:r>
      <w:r>
        <w:rPr>
          <w:spacing w:val="-3"/>
          <w:sz w:val="24"/>
        </w:rPr>
        <w:t> </w:t>
      </w:r>
      <w:r>
        <w:rPr>
          <w:sz w:val="24"/>
        </w:rPr>
        <w:t>1</w:t>
      </w:r>
      <w:r>
        <w:rPr>
          <w:spacing w:val="-3"/>
          <w:sz w:val="24"/>
        </w:rPr>
        <w:t> </w:t>
      </w:r>
      <w:r>
        <w:rPr>
          <w:sz w:val="24"/>
        </w:rPr>
        <w:t>and</w:t>
      </w:r>
      <w:r>
        <w:rPr>
          <w:spacing w:val="-3"/>
          <w:sz w:val="24"/>
        </w:rPr>
        <w:t> </w:t>
      </w:r>
      <w:r>
        <w:rPr>
          <w:sz w:val="24"/>
        </w:rPr>
        <w:t>an</w:t>
      </w:r>
      <w:r>
        <w:rPr>
          <w:spacing w:val="-3"/>
          <w:sz w:val="24"/>
        </w:rPr>
        <w:t> </w:t>
      </w:r>
      <w:r>
        <w:rPr>
          <w:sz w:val="24"/>
        </w:rPr>
        <w:t>article</w:t>
      </w:r>
      <w:r>
        <w:rPr>
          <w:spacing w:val="-3"/>
          <w:sz w:val="24"/>
        </w:rPr>
        <w:t> </w:t>
      </w:r>
      <w:r>
        <w:rPr>
          <w:sz w:val="24"/>
        </w:rPr>
        <w:t>is</w:t>
      </w:r>
      <w:r>
        <w:rPr>
          <w:spacing w:val="-3"/>
          <w:sz w:val="24"/>
        </w:rPr>
        <w:t> </w:t>
      </w:r>
      <w:r>
        <w:rPr>
          <w:sz w:val="24"/>
        </w:rPr>
        <w:t>assigned</w:t>
      </w:r>
      <w:r>
        <w:rPr>
          <w:spacing w:val="-3"/>
          <w:sz w:val="24"/>
        </w:rPr>
        <w:t> </w:t>
      </w:r>
      <w:r>
        <w:rPr>
          <w:sz w:val="24"/>
        </w:rPr>
        <w:t>the number 2. To create a folder, assign the value of 1 to the </w:t>
      </w:r>
      <w:r>
        <w:rPr>
          <w:rFonts w:ascii="Arial"/>
          <w:w w:val="120"/>
          <w:sz w:val="18"/>
        </w:rPr>
        <w:t>$contentClassID </w:t>
      </w:r>
      <w:r>
        <w:rPr>
          <w:spacing w:val="-2"/>
          <w:sz w:val="24"/>
        </w:rPr>
        <w:t>variable.</w:t>
      </w:r>
    </w:p>
    <w:p>
      <w:pPr>
        <w:spacing w:line="193" w:lineRule="exact" w:before="157"/>
        <w:ind w:left="800" w:right="0" w:firstLine="0"/>
        <w:jc w:val="left"/>
        <w:rPr>
          <w:rFonts w:ascii="Arial"/>
          <w:sz w:val="18"/>
        </w:rPr>
      </w:pPr>
      <w:r>
        <w:rPr>
          <w:rFonts w:ascii="Arial"/>
          <w:spacing w:val="-2"/>
          <w:w w:val="145"/>
          <w:sz w:val="18"/>
        </w:rPr>
        <w:t>$sectionID=1;</w:t>
      </w:r>
    </w:p>
    <w:p>
      <w:pPr>
        <w:spacing w:line="193" w:lineRule="exact" w:before="0"/>
        <w:ind w:left="800" w:right="0" w:firstLine="0"/>
        <w:jc w:val="left"/>
        <w:rPr>
          <w:rFonts w:ascii="Arial"/>
          <w:sz w:val="18"/>
        </w:rPr>
      </w:pPr>
      <w:r>
        <w:rPr>
          <w:rFonts w:ascii="Arial"/>
          <w:spacing w:val="-2"/>
          <w:w w:val="135"/>
          <w:sz w:val="18"/>
        </w:rPr>
        <w:t>$userID=14;</w:t>
      </w:r>
    </w:p>
    <w:p>
      <w:pPr>
        <w:spacing w:before="153"/>
        <w:ind w:left="800" w:right="0" w:firstLine="0"/>
        <w:jc w:val="left"/>
        <w:rPr>
          <w:rFonts w:ascii="Arial"/>
          <w:sz w:val="18"/>
        </w:rPr>
      </w:pPr>
      <w:r>
        <w:rPr>
          <w:rFonts w:ascii="Arial"/>
          <w:w w:val="130"/>
          <w:sz w:val="18"/>
        </w:rPr>
        <w:t>$contentObject</w:t>
      </w:r>
      <w:r>
        <w:rPr>
          <w:rFonts w:ascii="Arial"/>
          <w:spacing w:val="28"/>
          <w:w w:val="130"/>
          <w:sz w:val="18"/>
        </w:rPr>
        <w:t> </w:t>
      </w:r>
      <w:r>
        <w:rPr>
          <w:rFonts w:ascii="Arial"/>
          <w:w w:val="125"/>
          <w:sz w:val="18"/>
        </w:rPr>
        <w:t>=&amp;</w:t>
      </w:r>
      <w:r>
        <w:rPr>
          <w:rFonts w:ascii="Arial"/>
          <w:spacing w:val="29"/>
          <w:w w:val="130"/>
          <w:sz w:val="18"/>
        </w:rPr>
        <w:t> </w:t>
      </w:r>
      <w:r>
        <w:rPr>
          <w:rFonts w:ascii="Arial"/>
          <w:w w:val="130"/>
          <w:sz w:val="18"/>
        </w:rPr>
        <w:t>$class-&gt;instantiate($userID,</w:t>
      </w:r>
      <w:r>
        <w:rPr>
          <w:rFonts w:ascii="Arial"/>
          <w:spacing w:val="28"/>
          <w:w w:val="130"/>
          <w:sz w:val="18"/>
        </w:rPr>
        <w:t> </w:t>
      </w:r>
      <w:r>
        <w:rPr>
          <w:rFonts w:ascii="Arial"/>
          <w:w w:val="130"/>
          <w:sz w:val="18"/>
        </w:rPr>
        <w:t>$sectionID</w:t>
      </w:r>
      <w:r>
        <w:rPr>
          <w:rFonts w:ascii="Arial"/>
          <w:spacing w:val="29"/>
          <w:w w:val="130"/>
          <w:sz w:val="18"/>
        </w:rPr>
        <w:t> </w:t>
      </w:r>
      <w:r>
        <w:rPr>
          <w:rFonts w:ascii="Arial"/>
          <w:spacing w:val="-5"/>
          <w:w w:val="130"/>
          <w:sz w:val="18"/>
        </w:rPr>
        <w:t>);</w:t>
      </w:r>
    </w:p>
    <w:p>
      <w:pPr>
        <w:spacing w:before="117"/>
        <w:ind w:left="440" w:right="0" w:firstLine="0"/>
        <w:jc w:val="left"/>
        <w:rPr>
          <w:sz w:val="24"/>
        </w:rPr>
      </w:pPr>
      <w:r>
        <w:rPr>
          <w:sz w:val="24"/>
        </w:rPr>
        <w:t>Then, we create a content object from the class by instantiating it. This builds an unpublished,</w:t>
      </w:r>
      <w:r>
        <w:rPr>
          <w:spacing w:val="-4"/>
          <w:sz w:val="24"/>
        </w:rPr>
        <w:t> </w:t>
      </w:r>
      <w:r>
        <w:rPr>
          <w:sz w:val="24"/>
        </w:rPr>
        <w:t>empty</w:t>
      </w:r>
      <w:r>
        <w:rPr>
          <w:spacing w:val="-3"/>
          <w:sz w:val="24"/>
        </w:rPr>
        <w:t> </w:t>
      </w:r>
      <w:r>
        <w:rPr>
          <w:sz w:val="24"/>
        </w:rPr>
        <w:t>content</w:t>
      </w:r>
      <w:r>
        <w:rPr>
          <w:spacing w:val="-3"/>
          <w:sz w:val="24"/>
        </w:rPr>
        <w:t> </w:t>
      </w:r>
      <w:r>
        <w:rPr>
          <w:sz w:val="24"/>
        </w:rPr>
        <w:t>object.</w:t>
      </w:r>
      <w:r>
        <w:rPr>
          <w:spacing w:val="-3"/>
          <w:sz w:val="24"/>
        </w:rPr>
        <w:t> </w:t>
      </w:r>
      <w:r>
        <w:rPr>
          <w:sz w:val="24"/>
        </w:rPr>
        <w:t>eZ</w:t>
      </w:r>
      <w:r>
        <w:rPr>
          <w:spacing w:val="-3"/>
          <w:sz w:val="24"/>
        </w:rPr>
        <w:t> </w:t>
      </w:r>
      <w:r>
        <w:rPr>
          <w:sz w:val="24"/>
        </w:rPr>
        <w:t>attaches</w:t>
      </w:r>
      <w:r>
        <w:rPr>
          <w:spacing w:val="-4"/>
          <w:sz w:val="24"/>
        </w:rPr>
        <w:t> </w:t>
      </w:r>
      <w:r>
        <w:rPr>
          <w:sz w:val="24"/>
        </w:rPr>
        <w:t>an</w:t>
      </w:r>
      <w:r>
        <w:rPr>
          <w:spacing w:val="-4"/>
          <w:sz w:val="24"/>
        </w:rPr>
        <w:t> </w:t>
      </w:r>
      <w:r>
        <w:rPr>
          <w:sz w:val="24"/>
        </w:rPr>
        <w:t>object</w:t>
      </w:r>
      <w:r>
        <w:rPr>
          <w:spacing w:val="-4"/>
          <w:sz w:val="24"/>
        </w:rPr>
        <w:t> </w:t>
      </w:r>
      <w:r>
        <w:rPr>
          <w:sz w:val="24"/>
        </w:rPr>
        <w:t>to</w:t>
      </w:r>
      <w:r>
        <w:rPr>
          <w:spacing w:val="-4"/>
          <w:sz w:val="24"/>
        </w:rPr>
        <w:t> </w:t>
      </w:r>
      <w:r>
        <w:rPr>
          <w:sz w:val="24"/>
        </w:rPr>
        <w:t>a</w:t>
      </w:r>
      <w:r>
        <w:rPr>
          <w:spacing w:val="-4"/>
          <w:sz w:val="24"/>
        </w:rPr>
        <w:t> </w:t>
      </w:r>
      <w:r>
        <w:rPr>
          <w:sz w:val="24"/>
        </w:rPr>
        <w:t>node</w:t>
      </w:r>
      <w:r>
        <w:rPr>
          <w:spacing w:val="-4"/>
          <w:sz w:val="24"/>
        </w:rPr>
        <w:t> </w:t>
      </w:r>
      <w:r>
        <w:rPr>
          <w:sz w:val="24"/>
        </w:rPr>
        <w:t>and</w:t>
      </w:r>
      <w:r>
        <w:rPr>
          <w:spacing w:val="-4"/>
          <w:sz w:val="24"/>
        </w:rPr>
        <w:t> </w:t>
      </w:r>
      <w:r>
        <w:rPr>
          <w:sz w:val="24"/>
        </w:rPr>
        <w:t>positions</w:t>
      </w:r>
      <w:r>
        <w:rPr>
          <w:spacing w:val="-3"/>
          <w:sz w:val="24"/>
        </w:rPr>
        <w:t> </w:t>
      </w:r>
      <w:r>
        <w:rPr>
          <w:sz w:val="24"/>
        </w:rPr>
        <w:t>it within a tree structure, which can be coded as follows:</w:t>
      </w:r>
    </w:p>
    <w:p>
      <w:pPr>
        <w:spacing w:line="170" w:lineRule="exact" w:before="0"/>
        <w:ind w:left="800" w:right="0" w:firstLine="0"/>
        <w:jc w:val="left"/>
        <w:rPr>
          <w:rFonts w:ascii="Arial"/>
          <w:sz w:val="18"/>
        </w:rPr>
      </w:pPr>
      <w:r>
        <w:rPr>
          <w:rFonts w:ascii="Arial"/>
          <w:spacing w:val="-2"/>
          <w:w w:val="115"/>
          <w:sz w:val="18"/>
        </w:rPr>
        <w:t>$nodeAssignment</w:t>
      </w:r>
      <w:r>
        <w:rPr>
          <w:rFonts w:ascii="Arial"/>
          <w:spacing w:val="32"/>
          <w:w w:val="120"/>
          <w:sz w:val="18"/>
        </w:rPr>
        <w:t> </w:t>
      </w:r>
      <w:r>
        <w:rPr>
          <w:rFonts w:ascii="Arial"/>
          <w:spacing w:val="-10"/>
          <w:w w:val="120"/>
          <w:sz w:val="18"/>
        </w:rPr>
        <w:t>=</w:t>
      </w:r>
    </w:p>
    <w:p>
      <w:pPr>
        <w:spacing w:line="180" w:lineRule="exact" w:before="0"/>
        <w:ind w:left="1233" w:right="0" w:firstLine="0"/>
        <w:jc w:val="left"/>
        <w:rPr>
          <w:rFonts w:ascii="Arial"/>
          <w:sz w:val="18"/>
        </w:rPr>
      </w:pPr>
      <w:r>
        <w:rPr>
          <w:rFonts w:ascii="Arial"/>
          <w:w w:val="120"/>
          <w:sz w:val="18"/>
        </w:rPr>
        <w:t>&amp;</w:t>
      </w:r>
      <w:r>
        <w:rPr>
          <w:rFonts w:ascii="Arial"/>
          <w:spacing w:val="11"/>
          <w:w w:val="120"/>
          <w:sz w:val="18"/>
        </w:rPr>
        <w:t> </w:t>
      </w:r>
      <w:r>
        <w:rPr>
          <w:rFonts w:ascii="Arial"/>
          <w:spacing w:val="-2"/>
          <w:w w:val="120"/>
          <w:sz w:val="18"/>
        </w:rPr>
        <w:t>eZNodeAssignment::create(array(</w:t>
      </w:r>
    </w:p>
    <w:p>
      <w:pPr>
        <w:spacing w:line="172" w:lineRule="exact" w:before="0"/>
        <w:ind w:left="3188" w:right="0" w:firstLine="0"/>
        <w:jc w:val="left"/>
        <w:rPr>
          <w:rFonts w:ascii="Arial"/>
          <w:sz w:val="18"/>
        </w:rPr>
      </w:pPr>
      <w:r>
        <w:rPr>
          <w:rFonts w:ascii="Arial"/>
          <w:w w:val="140"/>
          <w:sz w:val="18"/>
        </w:rPr>
        <w:t>'contentobject_id'</w:t>
      </w:r>
      <w:r>
        <w:rPr>
          <w:rFonts w:ascii="Arial"/>
          <w:spacing w:val="11"/>
          <w:w w:val="140"/>
          <w:sz w:val="18"/>
        </w:rPr>
        <w:t> </w:t>
      </w:r>
      <w:r>
        <w:rPr>
          <w:rFonts w:ascii="Arial"/>
          <w:w w:val="130"/>
          <w:sz w:val="18"/>
        </w:rPr>
        <w:t>=&gt;</w:t>
      </w:r>
      <w:r>
        <w:rPr>
          <w:rFonts w:ascii="Arial"/>
          <w:spacing w:val="12"/>
          <w:w w:val="140"/>
          <w:sz w:val="18"/>
        </w:rPr>
        <w:t> </w:t>
      </w:r>
      <w:r>
        <w:rPr>
          <w:rFonts w:ascii="Arial"/>
          <w:spacing w:val="-2"/>
          <w:w w:val="140"/>
          <w:sz w:val="18"/>
        </w:rPr>
        <w:t>$contentObject-</w:t>
      </w:r>
    </w:p>
    <w:p>
      <w:pPr>
        <w:spacing w:after="0" w:line="172" w:lineRule="exact"/>
        <w:jc w:val="left"/>
        <w:rPr>
          <w:rFonts w:ascii="Arial"/>
          <w:sz w:val="18"/>
        </w:rPr>
        <w:sectPr>
          <w:pgSz w:w="12240" w:h="15840"/>
          <w:pgMar w:header="1977" w:footer="2446" w:top="2160" w:bottom="2640" w:left="1720" w:right="1720"/>
        </w:sectPr>
      </w:pPr>
    </w:p>
    <w:p>
      <w:pPr>
        <w:spacing w:line="201" w:lineRule="exact" w:before="0"/>
        <w:ind w:left="800" w:right="0" w:firstLine="0"/>
        <w:jc w:val="left"/>
        <w:rPr>
          <w:rFonts w:ascii="Arial"/>
          <w:sz w:val="18"/>
        </w:rPr>
      </w:pPr>
      <w:r>
        <w:rPr>
          <w:rFonts w:ascii="Arial"/>
          <w:spacing w:val="-2"/>
          <w:w w:val="160"/>
          <w:sz w:val="18"/>
        </w:rPr>
        <w:t>&gt;attribute('id'),</w:t>
      </w:r>
    </w:p>
    <w:p>
      <w:pPr>
        <w:spacing w:before="153"/>
        <w:ind w:left="800" w:right="0" w:firstLine="0"/>
        <w:jc w:val="left"/>
        <w:rPr>
          <w:rFonts w:ascii="Arial"/>
          <w:sz w:val="18"/>
        </w:rPr>
      </w:pPr>
      <w:r>
        <w:rPr>
          <w:rFonts w:ascii="Arial"/>
          <w:spacing w:val="-2"/>
          <w:w w:val="165"/>
          <w:sz w:val="18"/>
        </w:rPr>
        <w:t>&gt;attribute(</w:t>
      </w:r>
    </w:p>
    <w:p>
      <w:pPr>
        <w:spacing w:before="153"/>
        <w:ind w:left="800" w:right="0" w:firstLine="0"/>
        <w:jc w:val="left"/>
        <w:rPr>
          <w:rFonts w:ascii="Arial"/>
          <w:sz w:val="18"/>
        </w:rPr>
      </w:pPr>
      <w:r>
        <w:rPr>
          <w:rFonts w:ascii="Arial"/>
          <w:spacing w:val="-5"/>
          <w:w w:val="200"/>
          <w:sz w:val="18"/>
        </w:rPr>
        <w:t>),</w:t>
      </w:r>
    </w:p>
    <w:p>
      <w:pPr>
        <w:spacing w:before="174"/>
        <w:ind w:left="394" w:right="0" w:firstLine="0"/>
        <w:jc w:val="left"/>
        <w:rPr>
          <w:rFonts w:ascii="Arial"/>
          <w:sz w:val="18"/>
        </w:rPr>
      </w:pPr>
      <w:r>
        <w:rPr/>
        <w:br w:type="column"/>
      </w:r>
      <w:r>
        <w:rPr>
          <w:rFonts w:ascii="Arial"/>
          <w:w w:val="135"/>
          <w:sz w:val="18"/>
        </w:rPr>
        <w:t>'contentobject_version'</w:t>
      </w:r>
      <w:r>
        <w:rPr>
          <w:rFonts w:ascii="Arial"/>
          <w:spacing w:val="18"/>
          <w:w w:val="135"/>
          <w:sz w:val="18"/>
        </w:rPr>
        <w:t> </w:t>
      </w:r>
      <w:r>
        <w:rPr>
          <w:rFonts w:ascii="Arial"/>
          <w:w w:val="130"/>
          <w:sz w:val="18"/>
        </w:rPr>
        <w:t>=&gt;</w:t>
      </w:r>
      <w:r>
        <w:rPr>
          <w:rFonts w:ascii="Arial"/>
          <w:spacing w:val="21"/>
          <w:w w:val="135"/>
          <w:sz w:val="18"/>
        </w:rPr>
        <w:t> </w:t>
      </w:r>
      <w:r>
        <w:rPr>
          <w:rFonts w:ascii="Arial"/>
          <w:spacing w:val="-2"/>
          <w:w w:val="135"/>
          <w:sz w:val="18"/>
        </w:rPr>
        <w:t>$contentObject-</w:t>
      </w:r>
    </w:p>
    <w:p>
      <w:pPr>
        <w:spacing w:before="153"/>
        <w:ind w:left="3542" w:right="0" w:firstLine="0"/>
        <w:jc w:val="left"/>
        <w:rPr>
          <w:rFonts w:ascii="Arial"/>
          <w:sz w:val="18"/>
        </w:rPr>
      </w:pPr>
      <w:r>
        <w:rPr>
          <w:rFonts w:ascii="Arial"/>
          <w:spacing w:val="-2"/>
          <w:w w:val="155"/>
          <w:sz w:val="18"/>
        </w:rPr>
        <w:t>'current_version'</w:t>
      </w:r>
    </w:p>
    <w:p>
      <w:pPr>
        <w:spacing w:line="193" w:lineRule="exact" w:before="153"/>
        <w:ind w:left="611" w:right="0" w:firstLine="0"/>
        <w:jc w:val="left"/>
        <w:rPr>
          <w:rFonts w:ascii="Arial"/>
          <w:sz w:val="18"/>
        </w:rPr>
      </w:pPr>
      <w:r>
        <w:rPr>
          <w:rFonts w:ascii="Arial"/>
          <w:w w:val="130"/>
          <w:sz w:val="18"/>
        </w:rPr>
        <w:t>'parent_node'</w:t>
      </w:r>
      <w:r>
        <w:rPr>
          <w:rFonts w:ascii="Arial"/>
          <w:spacing w:val="11"/>
          <w:w w:val="130"/>
          <w:sz w:val="18"/>
        </w:rPr>
        <w:t> </w:t>
      </w:r>
      <w:r>
        <w:rPr>
          <w:rFonts w:ascii="Arial"/>
          <w:w w:val="130"/>
          <w:sz w:val="18"/>
        </w:rPr>
        <w:t>=&gt;</w:t>
      </w:r>
      <w:r>
        <w:rPr>
          <w:rFonts w:ascii="Arial"/>
          <w:spacing w:val="12"/>
          <w:w w:val="130"/>
          <w:sz w:val="18"/>
        </w:rPr>
        <w:t> </w:t>
      </w:r>
      <w:r>
        <w:rPr>
          <w:rFonts w:ascii="Arial"/>
          <w:spacing w:val="-5"/>
          <w:w w:val="130"/>
          <w:sz w:val="18"/>
        </w:rPr>
        <w:t>2,</w:t>
      </w:r>
    </w:p>
    <w:p>
      <w:pPr>
        <w:spacing w:line="180" w:lineRule="exact" w:before="0"/>
        <w:ind w:left="611" w:right="0" w:firstLine="0"/>
        <w:jc w:val="left"/>
        <w:rPr>
          <w:rFonts w:ascii="Arial"/>
          <w:sz w:val="18"/>
        </w:rPr>
      </w:pPr>
      <w:r>
        <w:rPr>
          <w:rFonts w:ascii="Arial"/>
          <w:w w:val="160"/>
          <w:sz w:val="18"/>
        </w:rPr>
        <w:t>'sort_field'</w:t>
      </w:r>
      <w:r>
        <w:rPr>
          <w:rFonts w:ascii="Arial"/>
          <w:spacing w:val="5"/>
          <w:w w:val="160"/>
          <w:sz w:val="18"/>
        </w:rPr>
        <w:t> </w:t>
      </w:r>
      <w:r>
        <w:rPr>
          <w:rFonts w:ascii="Arial"/>
          <w:w w:val="130"/>
          <w:sz w:val="18"/>
        </w:rPr>
        <w:t>=&gt;</w:t>
      </w:r>
      <w:r>
        <w:rPr>
          <w:rFonts w:ascii="Arial"/>
          <w:spacing w:val="11"/>
          <w:w w:val="150"/>
          <w:sz w:val="18"/>
        </w:rPr>
        <w:t> </w:t>
      </w:r>
      <w:r>
        <w:rPr>
          <w:rFonts w:ascii="Arial"/>
          <w:spacing w:val="-5"/>
          <w:w w:val="150"/>
          <w:sz w:val="18"/>
        </w:rPr>
        <w:t>2,</w:t>
      </w:r>
    </w:p>
    <w:p>
      <w:pPr>
        <w:spacing w:line="208" w:lineRule="auto" w:before="8"/>
        <w:ind w:left="611" w:right="2655" w:firstLine="0"/>
        <w:jc w:val="left"/>
        <w:rPr>
          <w:rFonts w:ascii="Arial"/>
          <w:sz w:val="18"/>
        </w:rPr>
      </w:pPr>
      <w:r>
        <w:rPr>
          <w:rFonts w:ascii="Arial"/>
          <w:w w:val="155"/>
          <w:sz w:val="18"/>
        </w:rPr>
        <w:t>'sort_order'</w:t>
      </w:r>
      <w:r>
        <w:rPr>
          <w:rFonts w:ascii="Arial"/>
          <w:spacing w:val="-8"/>
          <w:w w:val="155"/>
          <w:sz w:val="18"/>
        </w:rPr>
        <w:t> </w:t>
      </w:r>
      <w:r>
        <w:rPr>
          <w:rFonts w:ascii="Arial"/>
          <w:w w:val="130"/>
          <w:sz w:val="18"/>
        </w:rPr>
        <w:t>=&gt;</w:t>
      </w:r>
      <w:r>
        <w:rPr>
          <w:rFonts w:ascii="Arial"/>
          <w:spacing w:val="-7"/>
          <w:w w:val="155"/>
          <w:sz w:val="18"/>
        </w:rPr>
        <w:t> </w:t>
      </w:r>
      <w:r>
        <w:rPr>
          <w:rFonts w:ascii="Arial"/>
          <w:w w:val="155"/>
          <w:sz w:val="18"/>
        </w:rPr>
        <w:t>0, </w:t>
      </w:r>
      <w:r>
        <w:rPr>
          <w:rFonts w:ascii="Arial"/>
          <w:spacing w:val="-1"/>
          <w:w w:val="297"/>
          <w:sz w:val="18"/>
        </w:rPr>
        <w:t>'</w:t>
      </w:r>
      <w:r>
        <w:rPr>
          <w:rFonts w:ascii="Arial"/>
          <w:w w:val="253"/>
          <w:sz w:val="18"/>
        </w:rPr>
        <w:t>i</w:t>
      </w:r>
      <w:r>
        <w:rPr>
          <w:rFonts w:ascii="Arial"/>
          <w:spacing w:val="-1"/>
          <w:w w:val="102"/>
          <w:sz w:val="18"/>
        </w:rPr>
        <w:t>s</w:t>
      </w:r>
      <w:r>
        <w:rPr>
          <w:rFonts w:ascii="Arial"/>
          <w:spacing w:val="-1"/>
          <w:w w:val="90"/>
          <w:sz w:val="18"/>
        </w:rPr>
        <w:t>_</w:t>
      </w:r>
      <w:r>
        <w:rPr>
          <w:rFonts w:ascii="Arial"/>
          <w:w w:val="54"/>
          <w:sz w:val="18"/>
        </w:rPr>
        <w:t>m</w:t>
      </w:r>
      <w:r>
        <w:rPr>
          <w:rFonts w:ascii="Arial"/>
          <w:spacing w:val="-1"/>
          <w:w w:val="90"/>
          <w:sz w:val="18"/>
        </w:rPr>
        <w:t>a</w:t>
      </w:r>
      <w:r>
        <w:rPr>
          <w:rFonts w:ascii="Arial"/>
          <w:spacing w:val="-1"/>
          <w:w w:val="253"/>
          <w:sz w:val="18"/>
        </w:rPr>
        <w:t>i</w:t>
      </w:r>
      <w:r>
        <w:rPr>
          <w:rFonts w:ascii="Arial"/>
          <w:w w:val="90"/>
          <w:sz w:val="18"/>
        </w:rPr>
        <w:t>n</w:t>
      </w:r>
      <w:r>
        <w:rPr>
          <w:rFonts w:ascii="Arial"/>
          <w:w w:val="297"/>
          <w:sz w:val="18"/>
        </w:rPr>
        <w:t>'</w:t>
      </w:r>
      <w:r>
        <w:rPr>
          <w:rFonts w:ascii="Arial"/>
          <w:spacing w:val="-1"/>
          <w:w w:val="169"/>
          <w:sz w:val="18"/>
        </w:rPr>
        <w:t> </w:t>
      </w:r>
      <w:r>
        <w:rPr>
          <w:rFonts w:ascii="Arial"/>
          <w:w w:val="130"/>
          <w:sz w:val="18"/>
        </w:rPr>
        <w:t>=&gt;</w:t>
      </w:r>
      <w:r>
        <w:rPr>
          <w:rFonts w:ascii="Arial"/>
          <w:spacing w:val="40"/>
          <w:w w:val="130"/>
          <w:sz w:val="18"/>
        </w:rPr>
        <w:t> </w:t>
      </w:r>
      <w:r>
        <w:rPr>
          <w:rFonts w:ascii="Arial"/>
          <w:w w:val="130"/>
          <w:sz w:val="18"/>
        </w:rPr>
        <w:t>1</w:t>
      </w:r>
      <w:r>
        <w:rPr>
          <w:rFonts w:ascii="Arial"/>
          <w:w w:val="170"/>
          <w:sz w:val="18"/>
        </w:rPr>
        <w:t> )</w:t>
      </w:r>
      <w:r>
        <w:rPr>
          <w:rFonts w:ascii="Arial"/>
          <w:w w:val="170"/>
          <w:sz w:val="18"/>
        </w:rPr>
        <w:t> );</w:t>
      </w:r>
    </w:p>
    <w:p>
      <w:pPr>
        <w:spacing w:after="0" w:line="208" w:lineRule="auto"/>
        <w:jc w:val="left"/>
        <w:rPr>
          <w:rFonts w:ascii="Arial"/>
          <w:sz w:val="18"/>
        </w:rPr>
        <w:sectPr>
          <w:type w:val="continuous"/>
          <w:pgSz w:w="12240" w:h="15840"/>
          <w:pgMar w:header="1977" w:footer="2446" w:top="1820" w:bottom="280" w:left="1720" w:right="1720"/>
          <w:cols w:num="2" w:equalWidth="0">
            <w:col w:w="2645" w:space="40"/>
            <w:col w:w="6115"/>
          </w:cols>
        </w:sectPr>
      </w:pPr>
    </w:p>
    <w:p>
      <w:pPr>
        <w:pStyle w:val="BodyText"/>
        <w:spacing w:before="131"/>
        <w:ind w:left="0"/>
        <w:rPr>
          <w:rFonts w:ascii="Arial"/>
          <w:sz w:val="18"/>
        </w:rPr>
      </w:pPr>
    </w:p>
    <w:p>
      <w:pPr>
        <w:spacing w:before="0"/>
        <w:ind w:left="800" w:right="0" w:firstLine="0"/>
        <w:jc w:val="left"/>
        <w:rPr>
          <w:rFonts w:ascii="Arial"/>
          <w:sz w:val="18"/>
        </w:rPr>
      </w:pPr>
      <w:r>
        <w:rPr>
          <w:rFonts w:ascii="Arial"/>
          <w:spacing w:val="-2"/>
          <w:w w:val="115"/>
          <w:sz w:val="18"/>
        </w:rPr>
        <w:t>$nodeAssignment-</w:t>
      </w:r>
      <w:r>
        <w:rPr>
          <w:rFonts w:ascii="Arial"/>
          <w:spacing w:val="-2"/>
          <w:w w:val="140"/>
          <w:sz w:val="18"/>
        </w:rPr>
        <w:t>&gt;store();</w:t>
      </w:r>
    </w:p>
    <w:p>
      <w:pPr>
        <w:spacing w:before="117"/>
        <w:ind w:left="440" w:right="580" w:firstLine="0"/>
        <w:jc w:val="left"/>
        <w:rPr>
          <w:sz w:val="24"/>
        </w:rPr>
      </w:pPr>
      <w:r>
        <w:rPr>
          <w:sz w:val="24"/>
        </w:rPr>
        <w:t>This code inserts the object into a node and places it within the root directory of </w:t>
      </w:r>
      <w:r>
        <w:rPr>
          <w:w w:val="105"/>
          <w:sz w:val="24"/>
        </w:rPr>
        <w:t>the</w:t>
      </w:r>
      <w:r>
        <w:rPr>
          <w:spacing w:val="-3"/>
          <w:w w:val="105"/>
          <w:sz w:val="24"/>
        </w:rPr>
        <w:t> </w:t>
      </w:r>
      <w:r>
        <w:rPr>
          <w:w w:val="105"/>
          <w:sz w:val="24"/>
        </w:rPr>
        <w:t>administration</w:t>
      </w:r>
      <w:r>
        <w:rPr>
          <w:spacing w:val="-3"/>
          <w:w w:val="105"/>
          <w:sz w:val="24"/>
        </w:rPr>
        <w:t> </w:t>
      </w:r>
      <w:r>
        <w:rPr>
          <w:w w:val="105"/>
          <w:sz w:val="24"/>
        </w:rPr>
        <w:t>interface.</w:t>
      </w:r>
      <w:r>
        <w:rPr>
          <w:spacing w:val="-3"/>
          <w:w w:val="105"/>
          <w:sz w:val="24"/>
        </w:rPr>
        <w:t> </w:t>
      </w:r>
      <w:r>
        <w:rPr>
          <w:w w:val="105"/>
          <w:sz w:val="24"/>
        </w:rPr>
        <w:t>The</w:t>
      </w:r>
      <w:r>
        <w:rPr>
          <w:spacing w:val="-4"/>
          <w:w w:val="105"/>
          <w:sz w:val="24"/>
        </w:rPr>
        <w:t> </w:t>
      </w:r>
      <w:r>
        <w:rPr>
          <w:rFonts w:ascii="Arial"/>
          <w:w w:val="105"/>
          <w:sz w:val="18"/>
        </w:rPr>
        <w:t>parent_node </w:t>
      </w:r>
      <w:r>
        <w:rPr>
          <w:w w:val="105"/>
          <w:sz w:val="24"/>
        </w:rPr>
        <w:t>array</w:t>
      </w:r>
      <w:r>
        <w:rPr>
          <w:spacing w:val="-3"/>
          <w:w w:val="105"/>
          <w:sz w:val="24"/>
        </w:rPr>
        <w:t> </w:t>
      </w:r>
      <w:r>
        <w:rPr>
          <w:w w:val="105"/>
          <w:sz w:val="24"/>
        </w:rPr>
        <w:t>key</w:t>
      </w:r>
      <w:r>
        <w:rPr>
          <w:spacing w:val="-3"/>
          <w:w w:val="105"/>
          <w:sz w:val="24"/>
        </w:rPr>
        <w:t> </w:t>
      </w:r>
      <w:r>
        <w:rPr>
          <w:w w:val="105"/>
          <w:sz w:val="24"/>
        </w:rPr>
        <w:t>identifies</w:t>
      </w:r>
      <w:r>
        <w:rPr>
          <w:spacing w:val="-3"/>
          <w:w w:val="105"/>
          <w:sz w:val="24"/>
        </w:rPr>
        <w:t> </w:t>
      </w:r>
      <w:r>
        <w:rPr>
          <w:w w:val="105"/>
          <w:sz w:val="24"/>
        </w:rPr>
        <w:t>the</w:t>
      </w:r>
      <w:r>
        <w:rPr>
          <w:spacing w:val="-3"/>
          <w:w w:val="105"/>
          <w:sz w:val="24"/>
        </w:rPr>
        <w:t> </w:t>
      </w:r>
      <w:r>
        <w:rPr>
          <w:w w:val="105"/>
          <w:sz w:val="24"/>
        </w:rPr>
        <w:t>parent </w:t>
      </w:r>
      <w:r>
        <w:rPr>
          <w:sz w:val="24"/>
        </w:rPr>
        <w:t>nodes,</w:t>
      </w:r>
      <w:r>
        <w:rPr>
          <w:spacing w:val="-3"/>
          <w:sz w:val="24"/>
        </w:rPr>
        <w:t> </w:t>
      </w:r>
      <w:r>
        <w:rPr>
          <w:sz w:val="24"/>
        </w:rPr>
        <w:t>and</w:t>
      </w:r>
      <w:r>
        <w:rPr>
          <w:spacing w:val="-3"/>
          <w:sz w:val="24"/>
        </w:rPr>
        <w:t> </w:t>
      </w:r>
      <w:r>
        <w:rPr>
          <w:sz w:val="24"/>
        </w:rPr>
        <w:t>therefore</w:t>
      </w:r>
      <w:r>
        <w:rPr>
          <w:spacing w:val="-3"/>
          <w:sz w:val="24"/>
        </w:rPr>
        <w:t> </w:t>
      </w:r>
      <w:r>
        <w:rPr>
          <w:sz w:val="24"/>
        </w:rPr>
        <w:t>the</w:t>
      </w:r>
      <w:r>
        <w:rPr>
          <w:spacing w:val="-3"/>
          <w:sz w:val="24"/>
        </w:rPr>
        <w:t> </w:t>
      </w:r>
      <w:r>
        <w:rPr>
          <w:sz w:val="24"/>
        </w:rPr>
        <w:t>object's</w:t>
      </w:r>
      <w:r>
        <w:rPr>
          <w:spacing w:val="-3"/>
          <w:sz w:val="24"/>
        </w:rPr>
        <w:t> </w:t>
      </w:r>
      <w:r>
        <w:rPr>
          <w:sz w:val="24"/>
        </w:rPr>
        <w:t>location</w:t>
      </w:r>
      <w:r>
        <w:rPr>
          <w:spacing w:val="-3"/>
          <w:sz w:val="24"/>
        </w:rPr>
        <w:t> </w:t>
      </w:r>
      <w:r>
        <w:rPr>
          <w:sz w:val="24"/>
        </w:rPr>
        <w:t>within</w:t>
      </w:r>
      <w:r>
        <w:rPr>
          <w:spacing w:val="-3"/>
          <w:sz w:val="24"/>
        </w:rPr>
        <w:t> </w:t>
      </w:r>
      <w:r>
        <w:rPr>
          <w:sz w:val="24"/>
        </w:rPr>
        <w:t>the</w:t>
      </w:r>
      <w:r>
        <w:rPr>
          <w:spacing w:val="-3"/>
          <w:sz w:val="24"/>
        </w:rPr>
        <w:t> </w:t>
      </w:r>
      <w:r>
        <w:rPr>
          <w:sz w:val="24"/>
        </w:rPr>
        <w:t>tree;</w:t>
      </w:r>
      <w:r>
        <w:rPr>
          <w:spacing w:val="-3"/>
          <w:sz w:val="24"/>
        </w:rPr>
        <w:t> </w:t>
      </w:r>
      <w:r>
        <w:rPr>
          <w:sz w:val="24"/>
        </w:rPr>
        <w:t>in</w:t>
      </w:r>
      <w:r>
        <w:rPr>
          <w:spacing w:val="-3"/>
          <w:sz w:val="24"/>
        </w:rPr>
        <w:t> </w:t>
      </w:r>
      <w:r>
        <w:rPr>
          <w:sz w:val="24"/>
        </w:rPr>
        <w:t>this</w:t>
      </w:r>
      <w:r>
        <w:rPr>
          <w:spacing w:val="-3"/>
          <w:sz w:val="24"/>
        </w:rPr>
        <w:t> </w:t>
      </w:r>
      <w:r>
        <w:rPr>
          <w:sz w:val="24"/>
        </w:rPr>
        <w:t>example,</w:t>
      </w:r>
      <w:r>
        <w:rPr>
          <w:spacing w:val="-3"/>
          <w:sz w:val="24"/>
        </w:rPr>
        <w:t> </w:t>
      </w:r>
      <w:r>
        <w:rPr>
          <w:sz w:val="24"/>
        </w:rPr>
        <w:t>node</w:t>
      </w:r>
      <w:r>
        <w:rPr>
          <w:spacing w:val="-3"/>
          <w:sz w:val="24"/>
        </w:rPr>
        <w:t> </w:t>
      </w:r>
      <w:r>
        <w:rPr>
          <w:sz w:val="24"/>
        </w:rPr>
        <w:t>2 </w:t>
      </w:r>
      <w:r>
        <w:rPr>
          <w:w w:val="105"/>
          <w:sz w:val="24"/>
        </w:rPr>
        <w:t>is the root node.</w:t>
      </w:r>
    </w:p>
    <w:p>
      <w:pPr>
        <w:spacing w:before="0"/>
        <w:ind w:left="440" w:right="506" w:firstLine="0"/>
        <w:jc w:val="left"/>
        <w:rPr>
          <w:sz w:val="24"/>
        </w:rPr>
      </w:pPr>
      <w:r>
        <w:rPr>
          <w:sz w:val="24"/>
        </w:rPr>
        <w:t>With the content object created and assigned to a node, its version information should</w:t>
      </w:r>
      <w:r>
        <w:rPr>
          <w:spacing w:val="-4"/>
          <w:sz w:val="24"/>
        </w:rPr>
        <w:t> </w:t>
      </w:r>
      <w:r>
        <w:rPr>
          <w:sz w:val="24"/>
        </w:rPr>
        <w:t>be</w:t>
      </w:r>
      <w:r>
        <w:rPr>
          <w:spacing w:val="-4"/>
          <w:sz w:val="24"/>
        </w:rPr>
        <w:t> </w:t>
      </w:r>
      <w:r>
        <w:rPr>
          <w:sz w:val="24"/>
        </w:rPr>
        <w:t>updated.</w:t>
      </w:r>
      <w:r>
        <w:rPr>
          <w:spacing w:val="-4"/>
          <w:sz w:val="24"/>
        </w:rPr>
        <w:t> </w:t>
      </w:r>
      <w:r>
        <w:rPr>
          <w:sz w:val="24"/>
        </w:rPr>
        <w:t>This</w:t>
      </w:r>
      <w:r>
        <w:rPr>
          <w:spacing w:val="-4"/>
          <w:sz w:val="24"/>
        </w:rPr>
        <w:t> </w:t>
      </w:r>
      <w:r>
        <w:rPr>
          <w:sz w:val="24"/>
        </w:rPr>
        <w:t>allows</w:t>
      </w:r>
      <w:r>
        <w:rPr>
          <w:spacing w:val="-4"/>
          <w:sz w:val="24"/>
        </w:rPr>
        <w:t> </w:t>
      </w:r>
      <w:r>
        <w:rPr>
          <w:sz w:val="24"/>
        </w:rPr>
        <w:t>eZ</w:t>
      </w:r>
      <w:r>
        <w:rPr>
          <w:spacing w:val="-4"/>
          <w:sz w:val="24"/>
        </w:rPr>
        <w:t> </w:t>
      </w:r>
      <w:r>
        <w:rPr>
          <w:sz w:val="24"/>
        </w:rPr>
        <w:t>to</w:t>
      </w:r>
      <w:r>
        <w:rPr>
          <w:spacing w:val="-4"/>
          <w:sz w:val="24"/>
        </w:rPr>
        <w:t> </w:t>
      </w:r>
      <w:r>
        <w:rPr>
          <w:sz w:val="24"/>
        </w:rPr>
        <w:t>display</w:t>
      </w:r>
      <w:r>
        <w:rPr>
          <w:spacing w:val="-3"/>
          <w:sz w:val="24"/>
        </w:rPr>
        <w:t> </w:t>
      </w:r>
      <w:r>
        <w:rPr>
          <w:sz w:val="24"/>
        </w:rPr>
        <w:t>status</w:t>
      </w:r>
      <w:r>
        <w:rPr>
          <w:spacing w:val="-3"/>
          <w:sz w:val="24"/>
        </w:rPr>
        <w:t> </w:t>
      </w:r>
      <w:r>
        <w:rPr>
          <w:sz w:val="24"/>
        </w:rPr>
        <w:t>information</w:t>
      </w:r>
      <w:r>
        <w:rPr>
          <w:spacing w:val="-3"/>
          <w:sz w:val="24"/>
        </w:rPr>
        <w:t> </w:t>
      </w:r>
      <w:r>
        <w:rPr>
          <w:sz w:val="24"/>
        </w:rPr>
        <w:t>about</w:t>
      </w:r>
      <w:r>
        <w:rPr>
          <w:spacing w:val="-3"/>
          <w:sz w:val="24"/>
        </w:rPr>
        <w:t> </w:t>
      </w:r>
      <w:r>
        <w:rPr>
          <w:sz w:val="24"/>
        </w:rPr>
        <w:t>this</w:t>
      </w:r>
      <w:r>
        <w:rPr>
          <w:spacing w:val="-3"/>
          <w:sz w:val="24"/>
        </w:rPr>
        <w:t> </w:t>
      </w:r>
      <w:r>
        <w:rPr>
          <w:sz w:val="24"/>
        </w:rPr>
        <w:t>node.</w:t>
      </w:r>
    </w:p>
    <w:p>
      <w:pPr>
        <w:spacing w:line="170" w:lineRule="exact" w:before="0"/>
        <w:ind w:left="800" w:right="0" w:firstLine="0"/>
        <w:jc w:val="left"/>
        <w:rPr>
          <w:rFonts w:ascii="Arial"/>
          <w:sz w:val="18"/>
        </w:rPr>
      </w:pPr>
      <w:r>
        <w:rPr>
          <w:rFonts w:ascii="Arial"/>
          <w:w w:val="125"/>
          <w:sz w:val="18"/>
        </w:rPr>
        <w:t>$contentObjectVersion</w:t>
      </w:r>
      <w:r>
        <w:rPr>
          <w:rFonts w:ascii="Arial"/>
          <w:spacing w:val="15"/>
          <w:w w:val="125"/>
          <w:sz w:val="18"/>
        </w:rPr>
        <w:t> </w:t>
      </w:r>
      <w:r>
        <w:rPr>
          <w:rFonts w:ascii="Arial"/>
          <w:w w:val="125"/>
          <w:sz w:val="18"/>
        </w:rPr>
        <w:t>=&amp;</w:t>
      </w:r>
      <w:r>
        <w:rPr>
          <w:rFonts w:ascii="Arial"/>
          <w:spacing w:val="16"/>
          <w:w w:val="125"/>
          <w:sz w:val="18"/>
        </w:rPr>
        <w:t> </w:t>
      </w:r>
      <w:r>
        <w:rPr>
          <w:rFonts w:ascii="Arial"/>
          <w:w w:val="125"/>
          <w:sz w:val="18"/>
        </w:rPr>
        <w:t>$contentObject-</w:t>
      </w:r>
      <w:r>
        <w:rPr>
          <w:rFonts w:ascii="Arial"/>
          <w:spacing w:val="-2"/>
          <w:w w:val="125"/>
          <w:sz w:val="18"/>
        </w:rPr>
        <w:t>&gt;version($contentObject-</w:t>
      </w:r>
    </w:p>
    <w:p>
      <w:pPr>
        <w:spacing w:line="172" w:lineRule="exact" w:before="0"/>
        <w:ind w:left="800" w:right="0" w:firstLine="0"/>
        <w:jc w:val="left"/>
        <w:rPr>
          <w:rFonts w:ascii="Arial"/>
          <w:sz w:val="18"/>
        </w:rPr>
      </w:pPr>
      <w:r>
        <w:rPr>
          <w:rFonts w:ascii="Arial"/>
          <w:spacing w:val="-2"/>
          <w:w w:val="165"/>
          <w:sz w:val="18"/>
        </w:rPr>
        <w:t>&gt;attribute(</w:t>
      </w:r>
    </w:p>
    <w:p>
      <w:pPr>
        <w:spacing w:line="188" w:lineRule="exact" w:before="0"/>
        <w:ind w:left="6227" w:right="0" w:firstLine="0"/>
        <w:jc w:val="left"/>
        <w:rPr>
          <w:rFonts w:ascii="Arial"/>
          <w:sz w:val="18"/>
        </w:rPr>
      </w:pPr>
      <w:r>
        <w:rPr>
          <w:rFonts w:ascii="Arial"/>
          <w:w w:val="140"/>
          <w:sz w:val="18"/>
        </w:rPr>
        <w:t>'current_version'</w:t>
      </w:r>
      <w:r>
        <w:rPr>
          <w:rFonts w:ascii="Arial"/>
          <w:spacing w:val="18"/>
          <w:w w:val="170"/>
          <w:sz w:val="18"/>
        </w:rPr>
        <w:t> </w:t>
      </w:r>
      <w:r>
        <w:rPr>
          <w:rFonts w:ascii="Arial"/>
          <w:spacing w:val="-10"/>
          <w:w w:val="170"/>
          <w:sz w:val="18"/>
        </w:rPr>
        <w:t>)</w:t>
      </w:r>
    </w:p>
    <w:p>
      <w:pPr>
        <w:spacing w:line="172" w:lineRule="exact" w:before="0"/>
        <w:ind w:left="800" w:right="0" w:firstLine="0"/>
        <w:jc w:val="left"/>
        <w:rPr>
          <w:rFonts w:ascii="Arial"/>
          <w:sz w:val="18"/>
        </w:rPr>
      </w:pPr>
      <w:r>
        <w:rPr>
          <w:rFonts w:ascii="Arial"/>
          <w:spacing w:val="-5"/>
          <w:w w:val="200"/>
          <w:sz w:val="18"/>
        </w:rPr>
        <w:t>);</w:t>
      </w:r>
    </w:p>
    <w:p>
      <w:pPr>
        <w:spacing w:line="188" w:lineRule="exact" w:before="0"/>
        <w:ind w:left="800" w:right="0" w:firstLine="0"/>
        <w:jc w:val="left"/>
        <w:rPr>
          <w:rFonts w:ascii="Arial"/>
          <w:sz w:val="18"/>
        </w:rPr>
      </w:pPr>
      <w:r>
        <w:rPr>
          <w:rFonts w:ascii="Arial"/>
          <w:w w:val="135"/>
          <w:sz w:val="18"/>
        </w:rPr>
        <w:t>$contentObjectVersion-&gt;setAttribute('status',</w:t>
      </w:r>
      <w:r>
        <w:rPr>
          <w:rFonts w:ascii="Arial"/>
          <w:spacing w:val="74"/>
          <w:w w:val="150"/>
          <w:sz w:val="18"/>
        </w:rPr>
        <w:t> </w:t>
      </w:r>
      <w:r>
        <w:rPr>
          <w:rFonts w:ascii="Arial"/>
          <w:spacing w:val="-2"/>
          <w:sz w:val="18"/>
        </w:rPr>
        <w:t>EZ_VERSION_STATUS_DRAFT</w:t>
      </w:r>
    </w:p>
    <w:p>
      <w:pPr>
        <w:spacing w:line="180" w:lineRule="exact" w:before="0"/>
        <w:ind w:left="800" w:right="0" w:firstLine="0"/>
        <w:jc w:val="left"/>
        <w:rPr>
          <w:rFonts w:ascii="Arial"/>
          <w:sz w:val="18"/>
        </w:rPr>
      </w:pPr>
      <w:r>
        <w:rPr>
          <w:rFonts w:ascii="Arial"/>
          <w:spacing w:val="-5"/>
          <w:w w:val="200"/>
          <w:sz w:val="18"/>
        </w:rPr>
        <w:t>);</w:t>
      </w:r>
    </w:p>
    <w:p>
      <w:pPr>
        <w:spacing w:line="193" w:lineRule="exact" w:before="0"/>
        <w:ind w:left="800" w:right="0" w:firstLine="0"/>
        <w:jc w:val="left"/>
        <w:rPr>
          <w:rFonts w:ascii="Arial"/>
          <w:sz w:val="18"/>
        </w:rPr>
      </w:pPr>
      <w:r>
        <w:rPr>
          <w:rFonts w:ascii="Arial"/>
          <w:w w:val="125"/>
          <w:sz w:val="18"/>
        </w:rPr>
        <w:t>$contentObjectVersion-</w:t>
      </w:r>
      <w:r>
        <w:rPr>
          <w:rFonts w:ascii="Arial"/>
          <w:spacing w:val="-2"/>
          <w:w w:val="150"/>
          <w:sz w:val="18"/>
        </w:rPr>
        <w:t>&gt;store();</w:t>
      </w:r>
    </w:p>
    <w:p>
      <w:pPr>
        <w:spacing w:before="117"/>
        <w:ind w:left="439" w:right="834" w:firstLine="0"/>
        <w:jc w:val="left"/>
        <w:rPr>
          <w:sz w:val="24"/>
        </w:rPr>
      </w:pPr>
      <w:r>
        <w:rPr>
          <w:sz w:val="24"/>
        </w:rPr>
        <w:t>The</w:t>
      </w:r>
      <w:r>
        <w:rPr>
          <w:spacing w:val="-3"/>
          <w:sz w:val="24"/>
        </w:rPr>
        <w:t> </w:t>
      </w:r>
      <w:r>
        <w:rPr>
          <w:sz w:val="24"/>
        </w:rPr>
        <w:t>current</w:t>
      </w:r>
      <w:r>
        <w:rPr>
          <w:spacing w:val="-3"/>
          <w:sz w:val="24"/>
        </w:rPr>
        <w:t> </w:t>
      </w:r>
      <w:r>
        <w:rPr>
          <w:sz w:val="24"/>
        </w:rPr>
        <w:t>version</w:t>
      </w:r>
      <w:r>
        <w:rPr>
          <w:spacing w:val="-3"/>
          <w:sz w:val="24"/>
        </w:rPr>
        <w:t> </w:t>
      </w:r>
      <w:r>
        <w:rPr>
          <w:sz w:val="24"/>
        </w:rPr>
        <w:t>of</w:t>
      </w:r>
      <w:r>
        <w:rPr>
          <w:spacing w:val="-3"/>
          <w:sz w:val="24"/>
        </w:rPr>
        <w:t> </w:t>
      </w:r>
      <w:r>
        <w:rPr>
          <w:sz w:val="24"/>
        </w:rPr>
        <w:t>the</w:t>
      </w:r>
      <w:r>
        <w:rPr>
          <w:spacing w:val="-3"/>
          <w:sz w:val="24"/>
        </w:rPr>
        <w:t> </w:t>
      </w:r>
      <w:r>
        <w:rPr>
          <w:sz w:val="24"/>
        </w:rPr>
        <w:t>content</w:t>
      </w:r>
      <w:r>
        <w:rPr>
          <w:spacing w:val="-3"/>
          <w:sz w:val="24"/>
        </w:rPr>
        <w:t> </w:t>
      </w:r>
      <w:r>
        <w:rPr>
          <w:sz w:val="24"/>
        </w:rPr>
        <w:t>object</w:t>
      </w:r>
      <w:r>
        <w:rPr>
          <w:spacing w:val="-3"/>
          <w:sz w:val="24"/>
        </w:rPr>
        <w:t> </w:t>
      </w:r>
      <w:r>
        <w:rPr>
          <w:sz w:val="24"/>
        </w:rPr>
        <w:t>is</w:t>
      </w:r>
      <w:r>
        <w:rPr>
          <w:spacing w:val="-3"/>
          <w:sz w:val="24"/>
        </w:rPr>
        <w:t> </w:t>
      </w:r>
      <w:r>
        <w:rPr>
          <w:sz w:val="24"/>
        </w:rPr>
        <w:t>retrieved</w:t>
      </w:r>
      <w:r>
        <w:rPr>
          <w:spacing w:val="-3"/>
          <w:sz w:val="24"/>
        </w:rPr>
        <w:t> </w:t>
      </w:r>
      <w:r>
        <w:rPr>
          <w:sz w:val="24"/>
        </w:rPr>
        <w:t>and</w:t>
      </w:r>
      <w:r>
        <w:rPr>
          <w:spacing w:val="-3"/>
          <w:sz w:val="24"/>
        </w:rPr>
        <w:t> </w:t>
      </w:r>
      <w:r>
        <w:rPr>
          <w:sz w:val="24"/>
        </w:rPr>
        <w:t>the</w:t>
      </w:r>
      <w:r>
        <w:rPr>
          <w:spacing w:val="-3"/>
          <w:sz w:val="24"/>
        </w:rPr>
        <w:t> </w:t>
      </w:r>
      <w:r>
        <w:rPr>
          <w:sz w:val="24"/>
        </w:rPr>
        <w:t>status</w:t>
      </w:r>
      <w:r>
        <w:rPr>
          <w:spacing w:val="-3"/>
          <w:sz w:val="24"/>
        </w:rPr>
        <w:t> </w:t>
      </w:r>
      <w:r>
        <w:rPr>
          <w:sz w:val="24"/>
        </w:rPr>
        <w:t>is</w:t>
      </w:r>
      <w:r>
        <w:rPr>
          <w:spacing w:val="-3"/>
          <w:sz w:val="24"/>
        </w:rPr>
        <w:t> </w:t>
      </w:r>
      <w:r>
        <w:rPr>
          <w:sz w:val="24"/>
        </w:rPr>
        <w:t>set</w:t>
      </w:r>
      <w:r>
        <w:rPr>
          <w:spacing w:val="-3"/>
          <w:sz w:val="24"/>
        </w:rPr>
        <w:t> </w:t>
      </w:r>
      <w:r>
        <w:rPr>
          <w:sz w:val="24"/>
        </w:rPr>
        <w:t>as</w:t>
      </w:r>
      <w:r>
        <w:rPr>
          <w:spacing w:val="-3"/>
          <w:sz w:val="24"/>
        </w:rPr>
        <w:t> </w:t>
      </w:r>
      <w:r>
        <w:rPr>
          <w:sz w:val="24"/>
        </w:rPr>
        <w:t>a draft. This status will be changed once the object is published.</w:t>
      </w:r>
    </w:p>
    <w:p>
      <w:pPr>
        <w:spacing w:before="0"/>
        <w:ind w:left="439" w:right="506" w:firstLine="0"/>
        <w:jc w:val="left"/>
        <w:rPr>
          <w:sz w:val="24"/>
        </w:rPr>
      </w:pPr>
      <w:r>
        <w:rPr>
          <w:sz w:val="24"/>
        </w:rPr>
        <w:t>The</w:t>
      </w:r>
      <w:r>
        <w:rPr>
          <w:spacing w:val="-4"/>
          <w:sz w:val="24"/>
        </w:rPr>
        <w:t> </w:t>
      </w:r>
      <w:r>
        <w:rPr>
          <w:sz w:val="24"/>
        </w:rPr>
        <w:t>content</w:t>
      </w:r>
      <w:r>
        <w:rPr>
          <w:spacing w:val="-4"/>
          <w:sz w:val="24"/>
        </w:rPr>
        <w:t> </w:t>
      </w:r>
      <w:r>
        <w:rPr>
          <w:sz w:val="24"/>
        </w:rPr>
        <w:t>object</w:t>
      </w:r>
      <w:r>
        <w:rPr>
          <w:spacing w:val="-4"/>
          <w:sz w:val="24"/>
        </w:rPr>
        <w:t> </w:t>
      </w:r>
      <w:r>
        <w:rPr>
          <w:sz w:val="24"/>
        </w:rPr>
        <w:t>is</w:t>
      </w:r>
      <w:r>
        <w:rPr>
          <w:spacing w:val="-4"/>
          <w:sz w:val="24"/>
        </w:rPr>
        <w:t> </w:t>
      </w:r>
      <w:r>
        <w:rPr>
          <w:sz w:val="24"/>
        </w:rPr>
        <w:t>now</w:t>
      </w:r>
      <w:r>
        <w:rPr>
          <w:spacing w:val="-4"/>
          <w:sz w:val="24"/>
        </w:rPr>
        <w:t> </w:t>
      </w:r>
      <w:r>
        <w:rPr>
          <w:sz w:val="24"/>
        </w:rPr>
        <w:t>ready</w:t>
      </w:r>
      <w:r>
        <w:rPr>
          <w:spacing w:val="-4"/>
          <w:sz w:val="24"/>
        </w:rPr>
        <w:t> </w:t>
      </w:r>
      <w:r>
        <w:rPr>
          <w:sz w:val="24"/>
        </w:rPr>
        <w:t>for</w:t>
      </w:r>
      <w:r>
        <w:rPr>
          <w:spacing w:val="-4"/>
          <w:sz w:val="24"/>
        </w:rPr>
        <w:t> </w:t>
      </w:r>
      <w:r>
        <w:rPr>
          <w:sz w:val="24"/>
        </w:rPr>
        <w:t>information</w:t>
      </w:r>
      <w:r>
        <w:rPr>
          <w:spacing w:val="-3"/>
          <w:sz w:val="24"/>
        </w:rPr>
        <w:t> </w:t>
      </w:r>
      <w:r>
        <w:rPr>
          <w:sz w:val="24"/>
        </w:rPr>
        <w:t>to</w:t>
      </w:r>
      <w:r>
        <w:rPr>
          <w:spacing w:val="-3"/>
          <w:sz w:val="24"/>
        </w:rPr>
        <w:t> </w:t>
      </w:r>
      <w:r>
        <w:rPr>
          <w:sz w:val="24"/>
        </w:rPr>
        <w:t>be</w:t>
      </w:r>
      <w:r>
        <w:rPr>
          <w:spacing w:val="-3"/>
          <w:sz w:val="24"/>
        </w:rPr>
        <w:t> </w:t>
      </w:r>
      <w:r>
        <w:rPr>
          <w:sz w:val="24"/>
        </w:rPr>
        <w:t>entered</w:t>
      </w:r>
      <w:r>
        <w:rPr>
          <w:spacing w:val="-3"/>
          <w:sz w:val="24"/>
        </w:rPr>
        <w:t> </w:t>
      </w:r>
      <w:r>
        <w:rPr>
          <w:sz w:val="24"/>
        </w:rPr>
        <w:t>into</w:t>
      </w:r>
      <w:r>
        <w:rPr>
          <w:spacing w:val="-3"/>
          <w:sz w:val="24"/>
        </w:rPr>
        <w:t> </w:t>
      </w:r>
      <w:r>
        <w:rPr>
          <w:sz w:val="24"/>
        </w:rPr>
        <w:t>its</w:t>
      </w:r>
      <w:r>
        <w:rPr>
          <w:spacing w:val="-3"/>
          <w:sz w:val="24"/>
        </w:rPr>
        <w:t> </w:t>
      </w:r>
      <w:r>
        <w:rPr>
          <w:sz w:val="24"/>
        </w:rPr>
        <w:t>attributes. When the object is created through the class instantiation function call, each attribute is also created. At the moment these are empty:</w:t>
      </w:r>
    </w:p>
    <w:p>
      <w:pPr>
        <w:spacing w:after="0"/>
        <w:jc w:val="left"/>
        <w:rPr>
          <w:sz w:val="24"/>
        </w:rPr>
        <w:sectPr>
          <w:type w:val="continuous"/>
          <w:pgSz w:w="12240" w:h="15840"/>
          <w:pgMar w:header="1977" w:footer="2446" w:top="1820" w:bottom="280" w:left="1720" w:right="1720"/>
        </w:sectPr>
      </w:pPr>
    </w:p>
    <w:p>
      <w:pPr>
        <w:spacing w:line="193" w:lineRule="exact" w:before="140"/>
        <w:ind w:left="800" w:right="0" w:firstLine="0"/>
        <w:jc w:val="left"/>
        <w:rPr>
          <w:rFonts w:ascii="Arial"/>
          <w:sz w:val="18"/>
        </w:rPr>
      </w:pPr>
      <w:r>
        <w:rPr>
          <w:rFonts w:ascii="Arial"/>
          <w:w w:val="130"/>
          <w:sz w:val="18"/>
        </w:rPr>
        <w:t>$contentObjectAttributes</w:t>
      </w:r>
      <w:r>
        <w:rPr>
          <w:rFonts w:ascii="Arial"/>
          <w:spacing w:val="19"/>
          <w:w w:val="130"/>
          <w:sz w:val="18"/>
        </w:rPr>
        <w:t> </w:t>
      </w:r>
      <w:r>
        <w:rPr>
          <w:rFonts w:ascii="Arial"/>
          <w:w w:val="125"/>
          <w:sz w:val="18"/>
        </w:rPr>
        <w:t>=&amp;</w:t>
      </w:r>
      <w:r>
        <w:rPr>
          <w:rFonts w:ascii="Arial"/>
          <w:spacing w:val="20"/>
          <w:w w:val="130"/>
          <w:sz w:val="18"/>
        </w:rPr>
        <w:t> </w:t>
      </w:r>
      <w:r>
        <w:rPr>
          <w:rFonts w:ascii="Arial"/>
          <w:spacing w:val="-2"/>
          <w:w w:val="130"/>
          <w:sz w:val="18"/>
        </w:rPr>
        <w:t>$contentObjectVersion-</w:t>
      </w:r>
    </w:p>
    <w:p>
      <w:pPr>
        <w:spacing w:line="193" w:lineRule="exact" w:before="0"/>
        <w:ind w:left="800" w:right="0" w:firstLine="0"/>
        <w:jc w:val="left"/>
        <w:rPr>
          <w:rFonts w:ascii="Arial"/>
          <w:sz w:val="18"/>
        </w:rPr>
      </w:pPr>
      <w:r>
        <w:rPr>
          <w:rFonts w:ascii="Arial"/>
          <w:spacing w:val="-2"/>
          <w:w w:val="145"/>
          <w:sz w:val="18"/>
        </w:rPr>
        <w:t>&gt;contentObjectAttributes();</w:t>
      </w:r>
    </w:p>
    <w:p>
      <w:pPr>
        <w:spacing w:before="118"/>
        <w:ind w:left="440" w:right="0" w:firstLine="0"/>
        <w:jc w:val="left"/>
        <w:rPr>
          <w:sz w:val="20"/>
        </w:rPr>
      </w:pPr>
      <w:r>
        <w:rPr>
          <w:sz w:val="20"/>
        </w:rPr>
        <w:t>First,</w:t>
      </w:r>
      <w:r>
        <w:rPr>
          <w:spacing w:val="-3"/>
          <w:sz w:val="20"/>
        </w:rPr>
        <w:t> </w:t>
      </w:r>
      <w:r>
        <w:rPr>
          <w:sz w:val="20"/>
        </w:rPr>
        <w:t>you</w:t>
      </w:r>
      <w:r>
        <w:rPr>
          <w:spacing w:val="-4"/>
          <w:sz w:val="20"/>
        </w:rPr>
        <w:t> </w:t>
      </w:r>
      <w:r>
        <w:rPr>
          <w:sz w:val="20"/>
        </w:rPr>
        <w:t>need</w:t>
      </w:r>
      <w:r>
        <w:rPr>
          <w:spacing w:val="-3"/>
          <w:sz w:val="20"/>
        </w:rPr>
        <w:t> </w:t>
      </w:r>
      <w:r>
        <w:rPr>
          <w:sz w:val="20"/>
        </w:rPr>
        <w:t>to</w:t>
      </w:r>
      <w:r>
        <w:rPr>
          <w:spacing w:val="-4"/>
          <w:sz w:val="20"/>
        </w:rPr>
        <w:t> </w:t>
      </w:r>
      <w:r>
        <w:rPr>
          <w:sz w:val="20"/>
        </w:rPr>
        <w:t>retrieve</w:t>
      </w:r>
      <w:r>
        <w:rPr>
          <w:spacing w:val="-5"/>
          <w:sz w:val="20"/>
        </w:rPr>
        <w:t> </w:t>
      </w:r>
      <w:r>
        <w:rPr>
          <w:sz w:val="20"/>
        </w:rPr>
        <w:t>a</w:t>
      </w:r>
      <w:r>
        <w:rPr>
          <w:spacing w:val="-3"/>
          <w:sz w:val="20"/>
        </w:rPr>
        <w:t> </w:t>
      </w:r>
      <w:r>
        <w:rPr>
          <w:sz w:val="20"/>
        </w:rPr>
        <w:t>list</w:t>
      </w:r>
      <w:r>
        <w:rPr>
          <w:spacing w:val="-3"/>
          <w:sz w:val="20"/>
        </w:rPr>
        <w:t> </w:t>
      </w:r>
      <w:r>
        <w:rPr>
          <w:sz w:val="20"/>
        </w:rPr>
        <w:t>of</w:t>
      </w:r>
      <w:r>
        <w:rPr>
          <w:spacing w:val="-3"/>
          <w:sz w:val="20"/>
        </w:rPr>
        <w:t> </w:t>
      </w:r>
      <w:r>
        <w:rPr>
          <w:sz w:val="20"/>
        </w:rPr>
        <w:t>attributes</w:t>
      </w:r>
      <w:r>
        <w:rPr>
          <w:spacing w:val="-5"/>
          <w:sz w:val="20"/>
        </w:rPr>
        <w:t> </w:t>
      </w:r>
      <w:r>
        <w:rPr>
          <w:sz w:val="20"/>
        </w:rPr>
        <w:t>from</w:t>
      </w:r>
      <w:r>
        <w:rPr>
          <w:spacing w:val="-5"/>
          <w:sz w:val="20"/>
        </w:rPr>
        <w:t> </w:t>
      </w:r>
      <w:r>
        <w:rPr>
          <w:sz w:val="20"/>
        </w:rPr>
        <w:t>the</w:t>
      </w:r>
      <w:r>
        <w:rPr>
          <w:spacing w:val="-3"/>
          <w:sz w:val="20"/>
        </w:rPr>
        <w:t> </w:t>
      </w:r>
      <w:r>
        <w:rPr>
          <w:sz w:val="20"/>
        </w:rPr>
        <w:t>current</w:t>
      </w:r>
      <w:r>
        <w:rPr>
          <w:spacing w:val="-3"/>
          <w:sz w:val="20"/>
        </w:rPr>
        <w:t> </w:t>
      </w:r>
      <w:r>
        <w:rPr>
          <w:sz w:val="20"/>
        </w:rPr>
        <w:t>version</w:t>
      </w:r>
      <w:r>
        <w:rPr>
          <w:spacing w:val="-4"/>
          <w:sz w:val="20"/>
        </w:rPr>
        <w:t> </w:t>
      </w:r>
      <w:r>
        <w:rPr>
          <w:sz w:val="20"/>
        </w:rPr>
        <w:t>of</w:t>
      </w:r>
      <w:r>
        <w:rPr>
          <w:spacing w:val="-3"/>
          <w:sz w:val="20"/>
        </w:rPr>
        <w:t> </w:t>
      </w:r>
      <w:r>
        <w:rPr>
          <w:sz w:val="20"/>
        </w:rPr>
        <w:t>the</w:t>
      </w:r>
      <w:r>
        <w:rPr>
          <w:spacing w:val="-2"/>
          <w:sz w:val="20"/>
        </w:rPr>
        <w:t> object:</w:t>
      </w:r>
    </w:p>
    <w:p>
      <w:pPr>
        <w:pStyle w:val="BodyText"/>
        <w:spacing w:before="45"/>
        <w:ind w:left="0"/>
        <w:rPr>
          <w:sz w:val="20"/>
        </w:rPr>
      </w:pPr>
    </w:p>
    <w:p>
      <w:pPr>
        <w:spacing w:line="193" w:lineRule="exact" w:before="0"/>
        <w:ind w:left="800" w:right="0" w:firstLine="0"/>
        <w:jc w:val="left"/>
        <w:rPr>
          <w:rFonts w:ascii="Arial"/>
          <w:sz w:val="18"/>
        </w:rPr>
      </w:pPr>
      <w:r>
        <w:rPr>
          <w:rFonts w:ascii="Arial"/>
          <w:w w:val="130"/>
          <w:sz w:val="18"/>
        </w:rPr>
        <w:t>foreach</w:t>
      </w:r>
      <w:r>
        <w:rPr>
          <w:rFonts w:ascii="Arial"/>
          <w:spacing w:val="36"/>
          <w:w w:val="130"/>
          <w:sz w:val="18"/>
        </w:rPr>
        <w:t> </w:t>
      </w:r>
      <w:r>
        <w:rPr>
          <w:rFonts w:ascii="Arial"/>
          <w:w w:val="130"/>
          <w:sz w:val="18"/>
        </w:rPr>
        <w:t>(array_keys($contentObjectAttributes)</w:t>
      </w:r>
      <w:r>
        <w:rPr>
          <w:rFonts w:ascii="Arial"/>
          <w:spacing w:val="37"/>
          <w:w w:val="130"/>
          <w:sz w:val="18"/>
        </w:rPr>
        <w:t> </w:t>
      </w:r>
      <w:r>
        <w:rPr>
          <w:rFonts w:ascii="Arial"/>
          <w:w w:val="130"/>
          <w:sz w:val="18"/>
        </w:rPr>
        <w:t>as</w:t>
      </w:r>
      <w:r>
        <w:rPr>
          <w:rFonts w:ascii="Arial"/>
          <w:spacing w:val="36"/>
          <w:w w:val="130"/>
          <w:sz w:val="18"/>
        </w:rPr>
        <w:t> </w:t>
      </w:r>
      <w:r>
        <w:rPr>
          <w:rFonts w:ascii="Arial"/>
          <w:spacing w:val="-2"/>
          <w:w w:val="130"/>
          <w:sz w:val="18"/>
        </w:rPr>
        <w:t>$key)</w:t>
      </w:r>
    </w:p>
    <w:p>
      <w:pPr>
        <w:spacing w:line="172" w:lineRule="exact" w:before="0"/>
        <w:ind w:left="800" w:right="0" w:firstLine="0"/>
        <w:jc w:val="left"/>
        <w:rPr>
          <w:rFonts w:ascii="Arial"/>
          <w:sz w:val="18"/>
        </w:rPr>
      </w:pPr>
      <w:r>
        <w:rPr>
          <w:rFonts w:ascii="Arial"/>
          <w:spacing w:val="-10"/>
          <w:w w:val="180"/>
          <w:sz w:val="18"/>
        </w:rPr>
        <w:t>{</w:t>
      </w:r>
    </w:p>
    <w:p>
      <w:pPr>
        <w:spacing w:after="0" w:line="172" w:lineRule="exact"/>
        <w:jc w:val="left"/>
        <w:rPr>
          <w:rFonts w:ascii="Arial"/>
          <w:sz w:val="18"/>
        </w:rPr>
        <w:sectPr>
          <w:pgSz w:w="12240" w:h="15840"/>
          <w:pgMar w:header="1977" w:footer="2326" w:top="2160" w:bottom="2520" w:left="1720" w:right="1720"/>
        </w:sectPr>
      </w:pPr>
    </w:p>
    <w:p>
      <w:pPr>
        <w:pStyle w:val="BodyText"/>
        <w:ind w:left="0"/>
        <w:rPr>
          <w:rFonts w:ascii="Arial"/>
          <w:sz w:val="18"/>
        </w:rPr>
      </w:pPr>
    </w:p>
    <w:p>
      <w:pPr>
        <w:pStyle w:val="BodyText"/>
        <w:ind w:left="0"/>
        <w:rPr>
          <w:rFonts w:ascii="Arial"/>
          <w:sz w:val="18"/>
        </w:rPr>
      </w:pPr>
    </w:p>
    <w:p>
      <w:pPr>
        <w:pStyle w:val="BodyText"/>
        <w:ind w:left="0"/>
        <w:rPr>
          <w:rFonts w:ascii="Arial"/>
          <w:sz w:val="18"/>
        </w:rPr>
      </w:pPr>
    </w:p>
    <w:p>
      <w:pPr>
        <w:pStyle w:val="BodyText"/>
        <w:spacing w:before="66"/>
        <w:ind w:left="0"/>
        <w:rPr>
          <w:rFonts w:ascii="Arial"/>
          <w:sz w:val="18"/>
        </w:rPr>
      </w:pPr>
    </w:p>
    <w:p>
      <w:pPr>
        <w:spacing w:before="0"/>
        <w:ind w:left="0" w:right="0" w:firstLine="0"/>
        <w:jc w:val="right"/>
        <w:rPr>
          <w:rFonts w:ascii="Arial"/>
          <w:sz w:val="18"/>
        </w:rPr>
      </w:pPr>
      <w:r>
        <w:rPr>
          <w:rFonts w:ascii="Arial"/>
          <w:spacing w:val="-5"/>
          <w:w w:val="235"/>
          <w:sz w:val="18"/>
        </w:rPr>
        <w:t>it.</w:t>
      </w:r>
    </w:p>
    <w:p>
      <w:pPr>
        <w:spacing w:line="188" w:lineRule="exact" w:before="0"/>
        <w:ind w:left="0" w:right="0" w:firstLine="0"/>
        <w:jc w:val="left"/>
        <w:rPr>
          <w:rFonts w:ascii="Arial"/>
          <w:sz w:val="18"/>
        </w:rPr>
      </w:pPr>
      <w:r>
        <w:rPr/>
        <w:br w:type="column"/>
      </w:r>
      <w:r>
        <w:rPr>
          <w:rFonts w:ascii="Arial"/>
          <w:w w:val="130"/>
          <w:sz w:val="18"/>
        </w:rPr>
        <w:t>$contentObjectAttribute</w:t>
      </w:r>
      <w:r>
        <w:rPr>
          <w:rFonts w:ascii="Arial"/>
          <w:spacing w:val="24"/>
          <w:w w:val="130"/>
          <w:sz w:val="18"/>
        </w:rPr>
        <w:t> </w:t>
      </w:r>
      <w:r>
        <w:rPr>
          <w:rFonts w:ascii="Arial"/>
          <w:w w:val="125"/>
          <w:sz w:val="18"/>
        </w:rPr>
        <w:t>=&amp;</w:t>
      </w:r>
      <w:r>
        <w:rPr>
          <w:rFonts w:ascii="Arial"/>
          <w:spacing w:val="24"/>
          <w:w w:val="130"/>
          <w:sz w:val="18"/>
        </w:rPr>
        <w:t> </w:t>
      </w:r>
      <w:r>
        <w:rPr>
          <w:rFonts w:ascii="Arial"/>
          <w:spacing w:val="-2"/>
          <w:w w:val="130"/>
          <w:sz w:val="18"/>
        </w:rPr>
        <w:t>$contentObjectAttributes[$key];</w:t>
      </w:r>
    </w:p>
    <w:p>
      <w:pPr>
        <w:spacing w:line="180" w:lineRule="exact" w:before="0"/>
        <w:ind w:left="0" w:right="0" w:firstLine="0"/>
        <w:jc w:val="left"/>
        <w:rPr>
          <w:rFonts w:ascii="Arial"/>
          <w:sz w:val="18"/>
        </w:rPr>
      </w:pPr>
      <w:r>
        <w:rPr>
          <w:rFonts w:ascii="Arial"/>
          <w:w w:val="130"/>
          <w:sz w:val="18"/>
        </w:rPr>
        <w:t>$contentClassAttribute</w:t>
      </w:r>
      <w:r>
        <w:rPr>
          <w:rFonts w:ascii="Arial"/>
          <w:spacing w:val="45"/>
          <w:w w:val="130"/>
          <w:sz w:val="18"/>
        </w:rPr>
        <w:t> </w:t>
      </w:r>
      <w:r>
        <w:rPr>
          <w:rFonts w:ascii="Arial"/>
          <w:w w:val="125"/>
          <w:sz w:val="18"/>
        </w:rPr>
        <w:t>=&amp;</w:t>
      </w:r>
      <w:r>
        <w:rPr>
          <w:rFonts w:ascii="Arial"/>
          <w:spacing w:val="46"/>
          <w:w w:val="130"/>
          <w:sz w:val="18"/>
        </w:rPr>
        <w:t> </w:t>
      </w:r>
      <w:r>
        <w:rPr>
          <w:rFonts w:ascii="Arial"/>
          <w:w w:val="130"/>
          <w:sz w:val="18"/>
        </w:rPr>
        <w:t>$contentObjectAttribute-</w:t>
      </w:r>
      <w:r>
        <w:rPr>
          <w:rFonts w:ascii="Arial"/>
          <w:spacing w:val="-10"/>
          <w:w w:val="125"/>
          <w:sz w:val="18"/>
        </w:rPr>
        <w:t>&gt;</w:t>
      </w:r>
    </w:p>
    <w:p>
      <w:pPr>
        <w:spacing w:line="193" w:lineRule="exact" w:before="0"/>
        <w:ind w:left="2821" w:right="0" w:firstLine="0"/>
        <w:jc w:val="left"/>
        <w:rPr>
          <w:rFonts w:ascii="Arial"/>
          <w:sz w:val="18"/>
        </w:rPr>
      </w:pPr>
      <w:r>
        <w:rPr>
          <w:rFonts w:ascii="Arial"/>
          <w:spacing w:val="-2"/>
          <w:w w:val="145"/>
          <w:sz w:val="18"/>
        </w:rPr>
        <w:t>contentClassAttribute();</w:t>
      </w:r>
    </w:p>
    <w:p>
      <w:pPr>
        <w:spacing w:line="360" w:lineRule="atLeast" w:before="0"/>
        <w:ind w:left="108" w:right="556" w:firstLine="0"/>
        <w:jc w:val="left"/>
        <w:rPr>
          <w:rFonts w:ascii="Arial"/>
          <w:sz w:val="18"/>
        </w:rPr>
      </w:pPr>
      <w:r>
        <w:rPr>
          <w:rFonts w:ascii="Arial"/>
          <w:spacing w:val="-2"/>
          <w:w w:val="175"/>
          <w:sz w:val="18"/>
        </w:rPr>
        <w:t>//</w:t>
      </w:r>
      <w:r>
        <w:rPr>
          <w:rFonts w:ascii="Arial"/>
          <w:spacing w:val="-13"/>
          <w:w w:val="175"/>
          <w:sz w:val="18"/>
        </w:rPr>
        <w:t> </w:t>
      </w:r>
      <w:r>
        <w:rPr>
          <w:rFonts w:ascii="Arial"/>
          <w:spacing w:val="-2"/>
          <w:w w:val="125"/>
          <w:sz w:val="18"/>
        </w:rPr>
        <w:t>Each</w:t>
      </w:r>
      <w:r>
        <w:rPr>
          <w:rFonts w:ascii="Arial"/>
          <w:spacing w:val="-5"/>
          <w:w w:val="160"/>
          <w:sz w:val="18"/>
        </w:rPr>
        <w:t> </w:t>
      </w:r>
      <w:r>
        <w:rPr>
          <w:rFonts w:ascii="Arial"/>
          <w:spacing w:val="-2"/>
          <w:w w:val="160"/>
          <w:sz w:val="18"/>
        </w:rPr>
        <w:t>attribute</w:t>
      </w:r>
      <w:r>
        <w:rPr>
          <w:rFonts w:ascii="Arial"/>
          <w:spacing w:val="-5"/>
          <w:w w:val="160"/>
          <w:sz w:val="18"/>
        </w:rPr>
        <w:t> </w:t>
      </w:r>
      <w:r>
        <w:rPr>
          <w:rFonts w:ascii="Arial"/>
          <w:spacing w:val="-2"/>
          <w:w w:val="125"/>
          <w:sz w:val="18"/>
        </w:rPr>
        <w:t>has</w:t>
      </w:r>
      <w:r>
        <w:rPr>
          <w:rFonts w:ascii="Arial"/>
          <w:spacing w:val="12"/>
          <w:w w:val="125"/>
          <w:sz w:val="18"/>
        </w:rPr>
        <w:t> </w:t>
      </w:r>
      <w:r>
        <w:rPr>
          <w:rFonts w:ascii="Arial"/>
          <w:spacing w:val="-2"/>
          <w:w w:val="125"/>
          <w:sz w:val="18"/>
        </w:rPr>
        <w:t>an</w:t>
      </w:r>
      <w:r>
        <w:rPr>
          <w:rFonts w:ascii="Arial"/>
          <w:spacing w:val="-5"/>
          <w:w w:val="160"/>
          <w:sz w:val="18"/>
        </w:rPr>
        <w:t> </w:t>
      </w:r>
      <w:r>
        <w:rPr>
          <w:rFonts w:ascii="Arial"/>
          <w:spacing w:val="-2"/>
          <w:w w:val="160"/>
          <w:sz w:val="18"/>
        </w:rPr>
        <w:t>attribute</w:t>
      </w:r>
      <w:r>
        <w:rPr>
          <w:rFonts w:ascii="Arial"/>
          <w:spacing w:val="-5"/>
          <w:w w:val="160"/>
          <w:sz w:val="18"/>
        </w:rPr>
        <w:t> </w:t>
      </w:r>
      <w:r>
        <w:rPr>
          <w:rFonts w:ascii="Arial"/>
          <w:spacing w:val="-2"/>
          <w:w w:val="160"/>
          <w:sz w:val="18"/>
        </w:rPr>
        <w:t>called</w:t>
      </w:r>
      <w:r>
        <w:rPr>
          <w:rFonts w:ascii="Arial"/>
          <w:spacing w:val="-6"/>
          <w:w w:val="160"/>
          <w:sz w:val="18"/>
        </w:rPr>
        <w:t> </w:t>
      </w:r>
      <w:r>
        <w:rPr>
          <w:rFonts w:ascii="Arial"/>
          <w:spacing w:val="-2"/>
          <w:w w:val="304"/>
          <w:sz w:val="18"/>
        </w:rPr>
        <w:t>'</w:t>
      </w:r>
      <w:r>
        <w:rPr>
          <w:rFonts w:ascii="Arial"/>
          <w:spacing w:val="-3"/>
          <w:w w:val="97"/>
          <w:sz w:val="18"/>
        </w:rPr>
        <w:t>na</w:t>
      </w:r>
      <w:r>
        <w:rPr>
          <w:rFonts w:ascii="Arial"/>
          <w:spacing w:val="-2"/>
          <w:w w:val="61"/>
          <w:sz w:val="18"/>
        </w:rPr>
        <w:t>m</w:t>
      </w:r>
      <w:r>
        <w:rPr>
          <w:rFonts w:ascii="Arial"/>
          <w:spacing w:val="-3"/>
          <w:w w:val="97"/>
          <w:sz w:val="18"/>
        </w:rPr>
        <w:t>e</w:t>
      </w:r>
      <w:r>
        <w:rPr>
          <w:rFonts w:ascii="Arial"/>
          <w:spacing w:val="-2"/>
          <w:w w:val="304"/>
          <w:sz w:val="18"/>
        </w:rPr>
        <w:t>'</w:t>
      </w:r>
      <w:r>
        <w:rPr>
          <w:rFonts w:ascii="Arial"/>
          <w:spacing w:val="-5"/>
          <w:w w:val="160"/>
          <w:sz w:val="18"/>
        </w:rPr>
        <w:t> </w:t>
      </w:r>
      <w:r>
        <w:rPr>
          <w:rFonts w:ascii="Arial"/>
          <w:spacing w:val="-2"/>
          <w:w w:val="160"/>
          <w:sz w:val="18"/>
        </w:rPr>
        <w:t>that</w:t>
      </w:r>
      <w:r>
        <w:rPr>
          <w:rFonts w:ascii="Arial"/>
          <w:spacing w:val="-5"/>
          <w:w w:val="160"/>
          <w:sz w:val="18"/>
        </w:rPr>
        <w:t> </w:t>
      </w:r>
      <w:r>
        <w:rPr>
          <w:rFonts w:ascii="Arial"/>
          <w:spacing w:val="-2"/>
          <w:w w:val="160"/>
          <w:sz w:val="18"/>
        </w:rPr>
        <w:t>identifies </w:t>
      </w:r>
      <w:r>
        <w:rPr>
          <w:rFonts w:ascii="Arial"/>
          <w:w w:val="140"/>
          <w:sz w:val="18"/>
        </w:rPr>
        <w:t>if</w:t>
      </w:r>
      <w:r>
        <w:rPr>
          <w:rFonts w:ascii="Arial"/>
          <w:spacing w:val="10"/>
          <w:w w:val="140"/>
          <w:sz w:val="18"/>
        </w:rPr>
        <w:t> </w:t>
      </w:r>
      <w:r>
        <w:rPr>
          <w:rFonts w:ascii="Arial"/>
          <w:w w:val="140"/>
          <w:sz w:val="18"/>
        </w:rPr>
        <w:t>($contentClassAttribute-&gt;attribute("name")</w:t>
      </w:r>
      <w:r>
        <w:rPr>
          <w:rFonts w:ascii="Arial"/>
          <w:spacing w:val="10"/>
          <w:w w:val="140"/>
          <w:sz w:val="18"/>
        </w:rPr>
        <w:t> </w:t>
      </w:r>
      <w:r>
        <w:rPr>
          <w:rFonts w:ascii="Arial"/>
          <w:w w:val="125"/>
          <w:sz w:val="18"/>
        </w:rPr>
        <w:t>==</w:t>
      </w:r>
      <w:r>
        <w:rPr>
          <w:rFonts w:ascii="Arial"/>
          <w:spacing w:val="18"/>
          <w:w w:val="125"/>
          <w:sz w:val="18"/>
        </w:rPr>
        <w:t> </w:t>
      </w:r>
      <w:r>
        <w:rPr>
          <w:rFonts w:ascii="Arial"/>
          <w:w w:val="125"/>
          <w:sz w:val="18"/>
        </w:rPr>
        <w:t>"Name")</w:t>
      </w:r>
    </w:p>
    <w:p>
      <w:pPr>
        <w:spacing w:line="159" w:lineRule="exact" w:before="0"/>
        <w:ind w:left="108" w:right="0" w:firstLine="0"/>
        <w:jc w:val="left"/>
        <w:rPr>
          <w:rFonts w:ascii="Arial"/>
          <w:sz w:val="18"/>
        </w:rPr>
      </w:pPr>
      <w:r>
        <w:rPr>
          <w:rFonts w:ascii="Arial"/>
          <w:spacing w:val="-10"/>
          <w:w w:val="180"/>
          <w:sz w:val="18"/>
        </w:rPr>
        <w:t>{</w:t>
      </w:r>
    </w:p>
    <w:p>
      <w:pPr>
        <w:spacing w:after="0" w:line="159" w:lineRule="exact"/>
        <w:jc w:val="left"/>
        <w:rPr>
          <w:rFonts w:ascii="Arial"/>
          <w:sz w:val="18"/>
        </w:rPr>
        <w:sectPr>
          <w:type w:val="continuous"/>
          <w:pgSz w:w="12240" w:h="15840"/>
          <w:pgMar w:header="1977" w:footer="2326" w:top="1820" w:bottom="280" w:left="1720" w:right="1720"/>
          <w:cols w:num="2" w:equalWidth="0">
            <w:col w:w="1125" w:space="1"/>
            <w:col w:w="7674"/>
          </w:cols>
        </w:sectPr>
      </w:pPr>
    </w:p>
    <w:p>
      <w:pPr>
        <w:spacing w:line="208" w:lineRule="auto" w:before="16"/>
        <w:ind w:left="800" w:right="506" w:firstLine="651"/>
        <w:jc w:val="left"/>
        <w:rPr>
          <w:rFonts w:ascii="Arial"/>
          <w:sz w:val="18"/>
        </w:rPr>
      </w:pPr>
      <w:r>
        <w:rPr>
          <w:rFonts w:ascii="Arial"/>
          <w:w w:val="135"/>
          <w:sz w:val="18"/>
        </w:rPr>
        <w:t>$contentObjectAttribute-&gt;setAttribute("data_text",</w:t>
      </w:r>
      <w:r>
        <w:rPr>
          <w:rFonts w:ascii="Arial"/>
          <w:spacing w:val="2"/>
          <w:w w:val="135"/>
          <w:sz w:val="18"/>
        </w:rPr>
        <w:t> </w:t>
      </w:r>
      <w:r>
        <w:rPr>
          <w:rFonts w:ascii="Arial"/>
          <w:w w:val="130"/>
          <w:sz w:val="18"/>
        </w:rPr>
        <w:t>"My</w:t>
      </w:r>
      <w:r>
        <w:rPr>
          <w:rFonts w:ascii="Arial"/>
          <w:spacing w:val="5"/>
          <w:w w:val="130"/>
          <w:sz w:val="18"/>
        </w:rPr>
        <w:t> </w:t>
      </w:r>
      <w:r>
        <w:rPr>
          <w:rFonts w:ascii="Arial"/>
          <w:w w:val="130"/>
          <w:sz w:val="18"/>
        </w:rPr>
        <w:t>new </w:t>
      </w:r>
      <w:r>
        <w:rPr>
          <w:rFonts w:ascii="Arial"/>
          <w:spacing w:val="-2"/>
          <w:w w:val="150"/>
          <w:sz w:val="18"/>
        </w:rPr>
        <w:t>folder");</w:t>
      </w:r>
    </w:p>
    <w:p>
      <w:pPr>
        <w:spacing w:line="164" w:lineRule="exact" w:before="0"/>
        <w:ind w:left="1451" w:right="0" w:firstLine="0"/>
        <w:jc w:val="left"/>
        <w:rPr>
          <w:rFonts w:ascii="Arial"/>
          <w:sz w:val="18"/>
        </w:rPr>
      </w:pPr>
      <w:r>
        <w:rPr>
          <w:rFonts w:ascii="Arial"/>
          <w:w w:val="130"/>
          <w:sz w:val="18"/>
        </w:rPr>
        <w:t>$contentObjectAttribute-</w:t>
      </w:r>
      <w:r>
        <w:rPr>
          <w:rFonts w:ascii="Arial"/>
          <w:spacing w:val="-2"/>
          <w:w w:val="155"/>
          <w:sz w:val="18"/>
        </w:rPr>
        <w:t>&gt;store();</w:t>
      </w:r>
    </w:p>
    <w:p>
      <w:pPr>
        <w:spacing w:line="188" w:lineRule="exact" w:before="0"/>
        <w:ind w:left="1125"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spacing w:before="117"/>
        <w:ind w:left="440" w:right="444" w:firstLine="0"/>
        <w:jc w:val="left"/>
        <w:rPr>
          <w:sz w:val="24"/>
        </w:rPr>
      </w:pPr>
      <w:r>
        <w:rPr>
          <w:sz w:val="24"/>
        </w:rPr>
        <w:t>If you know the precise attribute you need, you can reference it directly as you would with any PHP array. However, for illustration purposes, this code loops through</w:t>
      </w:r>
      <w:r>
        <w:rPr>
          <w:spacing w:val="-6"/>
          <w:sz w:val="24"/>
        </w:rPr>
        <w:t> </w:t>
      </w:r>
      <w:r>
        <w:rPr>
          <w:sz w:val="24"/>
        </w:rPr>
        <w:t>all</w:t>
      </w:r>
      <w:r>
        <w:rPr>
          <w:spacing w:val="-6"/>
          <w:sz w:val="24"/>
        </w:rPr>
        <w:t> </w:t>
      </w:r>
      <w:r>
        <w:rPr>
          <w:sz w:val="24"/>
        </w:rPr>
        <w:t>attributes</w:t>
      </w:r>
      <w:r>
        <w:rPr>
          <w:spacing w:val="-6"/>
          <w:sz w:val="24"/>
        </w:rPr>
        <w:t> </w:t>
      </w:r>
      <w:r>
        <w:rPr>
          <w:sz w:val="24"/>
        </w:rPr>
        <w:t>looking</w:t>
      </w:r>
      <w:r>
        <w:rPr>
          <w:spacing w:val="-7"/>
          <w:sz w:val="24"/>
        </w:rPr>
        <w:t> </w:t>
      </w:r>
      <w:r>
        <w:rPr>
          <w:sz w:val="24"/>
        </w:rPr>
        <w:t>for</w:t>
      </w:r>
      <w:r>
        <w:rPr>
          <w:spacing w:val="-7"/>
          <w:sz w:val="24"/>
        </w:rPr>
        <w:t> </w:t>
      </w:r>
      <w:r>
        <w:rPr>
          <w:sz w:val="24"/>
        </w:rPr>
        <w:t>the</w:t>
      </w:r>
      <w:r>
        <w:rPr>
          <w:spacing w:val="-7"/>
          <w:sz w:val="24"/>
        </w:rPr>
        <w:t> </w:t>
      </w:r>
      <w:r>
        <w:rPr>
          <w:sz w:val="24"/>
        </w:rPr>
        <w:t>single</w:t>
      </w:r>
      <w:r>
        <w:rPr>
          <w:spacing w:val="-7"/>
          <w:sz w:val="24"/>
        </w:rPr>
        <w:t> </w:t>
      </w:r>
      <w:r>
        <w:rPr>
          <w:sz w:val="24"/>
        </w:rPr>
        <w:t>attribute</w:t>
      </w:r>
      <w:r>
        <w:rPr>
          <w:spacing w:val="-7"/>
          <w:sz w:val="24"/>
        </w:rPr>
        <w:t> </w:t>
      </w:r>
      <w:r>
        <w:rPr>
          <w:sz w:val="24"/>
        </w:rPr>
        <w:t>called</w:t>
      </w:r>
      <w:r>
        <w:rPr>
          <w:spacing w:val="-7"/>
          <w:sz w:val="24"/>
        </w:rPr>
        <w:t> </w:t>
      </w:r>
      <w:r>
        <w:rPr>
          <w:rFonts w:ascii="Arial"/>
          <w:sz w:val="18"/>
        </w:rPr>
        <w:t>Name</w:t>
      </w:r>
      <w:r>
        <w:rPr>
          <w:sz w:val="24"/>
        </w:rPr>
        <w:t>.</w:t>
      </w:r>
      <w:r>
        <w:rPr>
          <w:spacing w:val="-7"/>
          <w:sz w:val="24"/>
        </w:rPr>
        <w:t> </w:t>
      </w:r>
      <w:r>
        <w:rPr>
          <w:sz w:val="24"/>
        </w:rPr>
        <w:t>This</w:t>
      </w:r>
      <w:r>
        <w:rPr>
          <w:spacing w:val="-7"/>
          <w:sz w:val="24"/>
        </w:rPr>
        <w:t> </w:t>
      </w:r>
      <w:r>
        <w:rPr>
          <w:sz w:val="24"/>
        </w:rPr>
        <w:t>attribute</w:t>
      </w:r>
      <w:r>
        <w:rPr>
          <w:spacing w:val="-7"/>
          <w:sz w:val="24"/>
        </w:rPr>
        <w:t> </w:t>
      </w:r>
      <w:r>
        <w:rPr>
          <w:sz w:val="24"/>
        </w:rPr>
        <w:t>is</w:t>
      </w:r>
      <w:r>
        <w:rPr>
          <w:spacing w:val="-7"/>
          <w:sz w:val="24"/>
        </w:rPr>
        <w:t> </w:t>
      </w:r>
      <w:r>
        <w:rPr>
          <w:sz w:val="24"/>
        </w:rPr>
        <w:t>a simple string, and the text </w:t>
      </w:r>
      <w:r>
        <w:rPr>
          <w:rFonts w:ascii="Arial"/>
          <w:sz w:val="18"/>
        </w:rPr>
        <w:t>My new </w:t>
      </w:r>
      <w:r>
        <w:rPr>
          <w:rFonts w:ascii="Arial"/>
          <w:w w:val="145"/>
          <w:sz w:val="18"/>
        </w:rPr>
        <w:t>folder</w:t>
      </w:r>
      <w:r>
        <w:rPr>
          <w:rFonts w:ascii="Arial"/>
          <w:spacing w:val="-7"/>
          <w:w w:val="145"/>
          <w:sz w:val="18"/>
        </w:rPr>
        <w:t> </w:t>
      </w:r>
      <w:r>
        <w:rPr>
          <w:sz w:val="24"/>
        </w:rPr>
        <w:t>is assigned to it. Other attributes will require additional code to assign information.</w:t>
      </w:r>
    </w:p>
    <w:p>
      <w:pPr>
        <w:spacing w:before="0"/>
        <w:ind w:left="439" w:right="470" w:firstLine="0"/>
        <w:jc w:val="left"/>
        <w:rPr>
          <w:sz w:val="24"/>
        </w:rPr>
      </w:pPr>
      <w:r>
        <w:rPr>
          <w:sz w:val="24"/>
        </w:rPr>
        <w:t>Note that it is at this point that the import has occurred. The text assigned could easily</w:t>
      </w:r>
      <w:r>
        <w:rPr>
          <w:spacing w:val="-3"/>
          <w:sz w:val="24"/>
        </w:rPr>
        <w:t> </w:t>
      </w:r>
      <w:r>
        <w:rPr>
          <w:sz w:val="24"/>
        </w:rPr>
        <w:t>be</w:t>
      </w:r>
      <w:r>
        <w:rPr>
          <w:spacing w:val="-3"/>
          <w:sz w:val="24"/>
        </w:rPr>
        <w:t> </w:t>
      </w:r>
      <w:r>
        <w:rPr>
          <w:sz w:val="24"/>
        </w:rPr>
        <w:t>the</w:t>
      </w:r>
      <w:r>
        <w:rPr>
          <w:spacing w:val="-3"/>
          <w:sz w:val="24"/>
        </w:rPr>
        <w:t> </w:t>
      </w:r>
      <w:r>
        <w:rPr>
          <w:sz w:val="24"/>
        </w:rPr>
        <w:t>result</w:t>
      </w:r>
      <w:r>
        <w:rPr>
          <w:spacing w:val="-3"/>
          <w:sz w:val="24"/>
        </w:rPr>
        <w:t> </w:t>
      </w:r>
      <w:r>
        <w:rPr>
          <w:sz w:val="24"/>
        </w:rPr>
        <w:t>of</w:t>
      </w:r>
      <w:r>
        <w:rPr>
          <w:spacing w:val="-3"/>
          <w:sz w:val="24"/>
        </w:rPr>
        <w:t> </w:t>
      </w:r>
      <w:r>
        <w:rPr>
          <w:sz w:val="24"/>
        </w:rPr>
        <w:t>a</w:t>
      </w:r>
      <w:r>
        <w:rPr>
          <w:spacing w:val="-3"/>
          <w:sz w:val="24"/>
        </w:rPr>
        <w:t> </w:t>
      </w:r>
      <w:r>
        <w:rPr>
          <w:sz w:val="24"/>
        </w:rPr>
        <w:t>function</w:t>
      </w:r>
      <w:r>
        <w:rPr>
          <w:spacing w:val="-3"/>
          <w:sz w:val="24"/>
        </w:rPr>
        <w:t> </w:t>
      </w:r>
      <w:r>
        <w:rPr>
          <w:sz w:val="24"/>
        </w:rPr>
        <w:t>call</w:t>
      </w:r>
      <w:r>
        <w:rPr>
          <w:spacing w:val="-3"/>
          <w:sz w:val="24"/>
        </w:rPr>
        <w:t> </w:t>
      </w:r>
      <w:r>
        <w:rPr>
          <w:sz w:val="24"/>
        </w:rPr>
        <w:t>to</w:t>
      </w:r>
      <w:r>
        <w:rPr>
          <w:spacing w:val="-2"/>
          <w:sz w:val="24"/>
        </w:rPr>
        <w:t> </w:t>
      </w:r>
      <w:r>
        <w:rPr>
          <w:sz w:val="24"/>
        </w:rPr>
        <w:t>another</w:t>
      </w:r>
      <w:r>
        <w:rPr>
          <w:spacing w:val="-3"/>
          <w:sz w:val="24"/>
        </w:rPr>
        <w:t> </w:t>
      </w:r>
      <w:r>
        <w:rPr>
          <w:sz w:val="24"/>
        </w:rPr>
        <w:t>routine,</w:t>
      </w:r>
      <w:r>
        <w:rPr>
          <w:spacing w:val="-3"/>
          <w:sz w:val="24"/>
        </w:rPr>
        <w:t> </w:t>
      </w:r>
      <w:r>
        <w:rPr>
          <w:sz w:val="24"/>
        </w:rPr>
        <w:t>which</w:t>
      </w:r>
      <w:r>
        <w:rPr>
          <w:spacing w:val="-3"/>
          <w:sz w:val="24"/>
        </w:rPr>
        <w:t> </w:t>
      </w:r>
      <w:r>
        <w:rPr>
          <w:sz w:val="24"/>
        </w:rPr>
        <w:t>has</w:t>
      </w:r>
      <w:r>
        <w:rPr>
          <w:spacing w:val="-3"/>
          <w:sz w:val="24"/>
        </w:rPr>
        <w:t> </w:t>
      </w:r>
      <w:r>
        <w:rPr>
          <w:sz w:val="24"/>
        </w:rPr>
        <w:t>the</w:t>
      </w:r>
      <w:r>
        <w:rPr>
          <w:spacing w:val="-3"/>
          <w:sz w:val="24"/>
        </w:rPr>
        <w:t> </w:t>
      </w:r>
      <w:r>
        <w:rPr>
          <w:sz w:val="24"/>
        </w:rPr>
        <w:t>information ready to be stored.</w:t>
      </w:r>
    </w:p>
    <w:p>
      <w:pPr>
        <w:spacing w:before="0"/>
        <w:ind w:left="440" w:right="506" w:firstLine="0"/>
        <w:jc w:val="left"/>
        <w:rPr>
          <w:sz w:val="24"/>
        </w:rPr>
      </w:pPr>
      <w:r>
        <w:rPr>
          <w:sz w:val="24"/>
        </w:rPr>
        <w:t>The</w:t>
      </w:r>
      <w:r>
        <w:rPr>
          <w:spacing w:val="-3"/>
          <w:sz w:val="24"/>
        </w:rPr>
        <w:t> </w:t>
      </w:r>
      <w:r>
        <w:rPr>
          <w:sz w:val="24"/>
        </w:rPr>
        <w:t>final</w:t>
      </w:r>
      <w:r>
        <w:rPr>
          <w:spacing w:val="-3"/>
          <w:sz w:val="24"/>
        </w:rPr>
        <w:t> </w:t>
      </w:r>
      <w:r>
        <w:rPr>
          <w:sz w:val="24"/>
        </w:rPr>
        <w:t>stage</w:t>
      </w:r>
      <w:r>
        <w:rPr>
          <w:spacing w:val="-3"/>
          <w:sz w:val="24"/>
        </w:rPr>
        <w:t> </w:t>
      </w:r>
      <w:r>
        <w:rPr>
          <w:sz w:val="24"/>
        </w:rPr>
        <w:t>is</w:t>
      </w:r>
      <w:r>
        <w:rPr>
          <w:spacing w:val="-3"/>
          <w:sz w:val="24"/>
        </w:rPr>
        <w:t> </w:t>
      </w:r>
      <w:r>
        <w:rPr>
          <w:sz w:val="24"/>
        </w:rPr>
        <w:t>to</w:t>
      </w:r>
      <w:r>
        <w:rPr>
          <w:spacing w:val="-3"/>
          <w:sz w:val="24"/>
        </w:rPr>
        <w:t> </w:t>
      </w:r>
      <w:r>
        <w:rPr>
          <w:sz w:val="24"/>
        </w:rPr>
        <w:t>publish</w:t>
      </w:r>
      <w:r>
        <w:rPr>
          <w:spacing w:val="-3"/>
          <w:sz w:val="24"/>
        </w:rPr>
        <w:t> </w:t>
      </w:r>
      <w:r>
        <w:rPr>
          <w:sz w:val="24"/>
        </w:rPr>
        <w:t>the</w:t>
      </w:r>
      <w:r>
        <w:rPr>
          <w:spacing w:val="-3"/>
          <w:sz w:val="24"/>
        </w:rPr>
        <w:t> </w:t>
      </w:r>
      <w:r>
        <w:rPr>
          <w:sz w:val="24"/>
        </w:rPr>
        <w:t>object,</w:t>
      </w:r>
      <w:r>
        <w:rPr>
          <w:spacing w:val="-3"/>
          <w:sz w:val="24"/>
        </w:rPr>
        <w:t> </w:t>
      </w:r>
      <w:r>
        <w:rPr>
          <w:sz w:val="24"/>
        </w:rPr>
        <w:t>which</w:t>
      </w:r>
      <w:r>
        <w:rPr>
          <w:spacing w:val="-3"/>
          <w:sz w:val="24"/>
        </w:rPr>
        <w:t> </w:t>
      </w:r>
      <w:r>
        <w:rPr>
          <w:sz w:val="24"/>
        </w:rPr>
        <w:t>is</w:t>
      </w:r>
      <w:r>
        <w:rPr>
          <w:spacing w:val="-3"/>
          <w:sz w:val="24"/>
        </w:rPr>
        <w:t> </w:t>
      </w:r>
      <w:r>
        <w:rPr>
          <w:sz w:val="24"/>
        </w:rPr>
        <w:t>done</w:t>
      </w:r>
      <w:r>
        <w:rPr>
          <w:spacing w:val="-3"/>
          <w:sz w:val="24"/>
        </w:rPr>
        <w:t> </w:t>
      </w:r>
      <w:r>
        <w:rPr>
          <w:sz w:val="24"/>
        </w:rPr>
        <w:t>by</w:t>
      </w:r>
      <w:r>
        <w:rPr>
          <w:spacing w:val="-3"/>
          <w:sz w:val="24"/>
        </w:rPr>
        <w:t> </w:t>
      </w:r>
      <w:r>
        <w:rPr>
          <w:sz w:val="24"/>
        </w:rPr>
        <w:t>the</w:t>
      </w:r>
      <w:r>
        <w:rPr>
          <w:spacing w:val="-3"/>
          <w:sz w:val="24"/>
        </w:rPr>
        <w:t> </w:t>
      </w:r>
      <w:r>
        <w:rPr>
          <w:sz w:val="24"/>
        </w:rPr>
        <w:t>following</w:t>
      </w:r>
      <w:r>
        <w:rPr>
          <w:spacing w:val="-3"/>
          <w:sz w:val="24"/>
        </w:rPr>
        <w:t> </w:t>
      </w:r>
      <w:r>
        <w:rPr>
          <w:sz w:val="24"/>
        </w:rPr>
        <w:t>function </w:t>
      </w:r>
      <w:r>
        <w:rPr>
          <w:spacing w:val="-2"/>
          <w:sz w:val="24"/>
        </w:rPr>
        <w:t>call:</w:t>
      </w:r>
    </w:p>
    <w:p>
      <w:pPr>
        <w:spacing w:line="208" w:lineRule="auto" w:before="0"/>
        <w:ind w:left="2861" w:right="0" w:hanging="2062"/>
        <w:jc w:val="left"/>
        <w:rPr>
          <w:rFonts w:ascii="Arial"/>
          <w:sz w:val="18"/>
        </w:rPr>
      </w:pPr>
      <w:r>
        <w:rPr>
          <w:rFonts w:ascii="Arial"/>
          <w:w w:val="145"/>
          <w:sz w:val="18"/>
        </w:rPr>
        <w:t>$operationResult</w:t>
      </w:r>
      <w:r>
        <w:rPr>
          <w:rFonts w:ascii="Arial"/>
          <w:w w:val="145"/>
          <w:sz w:val="18"/>
        </w:rPr>
        <w:t> </w:t>
      </w:r>
      <w:r>
        <w:rPr>
          <w:rFonts w:ascii="Arial"/>
          <w:w w:val="130"/>
          <w:sz w:val="18"/>
        </w:rPr>
        <w:t>=</w:t>
      </w:r>
      <w:r>
        <w:rPr>
          <w:rFonts w:ascii="Arial"/>
          <w:w w:val="144"/>
          <w:sz w:val="18"/>
        </w:rPr>
        <w:t> </w:t>
      </w:r>
      <w:r>
        <w:rPr>
          <w:rFonts w:ascii="Arial"/>
          <w:sz w:val="18"/>
        </w:rPr>
        <w:t>e</w:t>
      </w:r>
      <w:r>
        <w:rPr>
          <w:rFonts w:ascii="Arial"/>
          <w:spacing w:val="-1"/>
          <w:w w:val="90"/>
          <w:sz w:val="18"/>
        </w:rPr>
        <w:t>Z</w:t>
      </w:r>
      <w:r>
        <w:rPr>
          <w:rFonts w:ascii="Arial"/>
          <w:w w:val="69"/>
          <w:sz w:val="18"/>
        </w:rPr>
        <w:t>O</w:t>
      </w:r>
      <w:r>
        <w:rPr>
          <w:rFonts w:ascii="Arial"/>
          <w:spacing w:val="-1"/>
          <w:sz w:val="18"/>
        </w:rPr>
        <w:t>pe</w:t>
      </w:r>
      <w:r>
        <w:rPr>
          <w:rFonts w:ascii="Arial"/>
          <w:w w:val="173"/>
          <w:sz w:val="18"/>
        </w:rPr>
        <w:t>r</w:t>
      </w:r>
      <w:r>
        <w:rPr>
          <w:rFonts w:ascii="Arial"/>
          <w:spacing w:val="-1"/>
          <w:sz w:val="18"/>
        </w:rPr>
        <w:t>a</w:t>
      </w:r>
      <w:r>
        <w:rPr>
          <w:rFonts w:ascii="Arial"/>
          <w:spacing w:val="-1"/>
          <w:w w:val="209"/>
          <w:sz w:val="18"/>
        </w:rPr>
        <w:t>t</w:t>
      </w:r>
      <w:r>
        <w:rPr>
          <w:rFonts w:ascii="Arial"/>
          <w:w w:val="263"/>
          <w:sz w:val="18"/>
        </w:rPr>
        <w:t>i</w:t>
      </w:r>
      <w:r>
        <w:rPr>
          <w:rFonts w:ascii="Arial"/>
          <w:spacing w:val="-1"/>
          <w:sz w:val="18"/>
        </w:rPr>
        <w:t>on</w:t>
      </w:r>
      <w:r>
        <w:rPr>
          <w:rFonts w:ascii="Arial"/>
          <w:w w:val="75"/>
          <w:sz w:val="18"/>
        </w:rPr>
        <w:t>H</w:t>
      </w:r>
      <w:r>
        <w:rPr>
          <w:rFonts w:ascii="Arial"/>
          <w:spacing w:val="-1"/>
          <w:sz w:val="18"/>
        </w:rPr>
        <w:t>a</w:t>
      </w:r>
      <w:r>
        <w:rPr>
          <w:rFonts w:ascii="Arial"/>
          <w:sz w:val="18"/>
        </w:rPr>
        <w:t>n</w:t>
      </w:r>
      <w:r>
        <w:rPr>
          <w:rFonts w:ascii="Arial"/>
          <w:spacing w:val="-1"/>
          <w:sz w:val="18"/>
        </w:rPr>
        <w:t>d</w:t>
      </w:r>
      <w:r>
        <w:rPr>
          <w:rFonts w:ascii="Arial"/>
          <w:spacing w:val="-1"/>
          <w:w w:val="263"/>
          <w:sz w:val="18"/>
        </w:rPr>
        <w:t>l</w:t>
      </w:r>
      <w:r>
        <w:rPr>
          <w:rFonts w:ascii="Arial"/>
          <w:sz w:val="18"/>
        </w:rPr>
        <w:t>e</w:t>
      </w:r>
      <w:r>
        <w:rPr>
          <w:rFonts w:ascii="Arial"/>
          <w:spacing w:val="-1"/>
          <w:w w:val="173"/>
          <w:sz w:val="18"/>
        </w:rPr>
        <w:t>r</w:t>
      </w:r>
      <w:r>
        <w:rPr>
          <w:rFonts w:ascii="Arial"/>
          <w:spacing w:val="-1"/>
          <w:w w:val="209"/>
          <w:sz w:val="18"/>
        </w:rPr>
        <w:t>:</w:t>
      </w:r>
      <w:r>
        <w:rPr>
          <w:rFonts w:ascii="Arial"/>
          <w:w w:val="209"/>
          <w:sz w:val="18"/>
        </w:rPr>
        <w:t>:</w:t>
      </w:r>
      <w:r>
        <w:rPr>
          <w:rFonts w:ascii="Arial"/>
          <w:spacing w:val="-1"/>
          <w:sz w:val="18"/>
        </w:rPr>
        <w:t>e</w:t>
      </w:r>
      <w:r>
        <w:rPr>
          <w:rFonts w:ascii="Arial"/>
          <w:spacing w:val="-1"/>
          <w:w w:val="112"/>
          <w:sz w:val="18"/>
        </w:rPr>
        <w:t>x</w:t>
      </w:r>
      <w:r>
        <w:rPr>
          <w:rFonts w:ascii="Arial"/>
          <w:sz w:val="18"/>
        </w:rPr>
        <w:t>e</w:t>
      </w:r>
      <w:r>
        <w:rPr>
          <w:rFonts w:ascii="Arial"/>
          <w:spacing w:val="-1"/>
          <w:w w:val="112"/>
          <w:sz w:val="18"/>
        </w:rPr>
        <w:t>c</w:t>
      </w:r>
      <w:r>
        <w:rPr>
          <w:rFonts w:ascii="Arial"/>
          <w:sz w:val="18"/>
        </w:rPr>
        <w:t>u</w:t>
      </w:r>
      <w:r>
        <w:rPr>
          <w:rFonts w:ascii="Arial"/>
          <w:spacing w:val="-1"/>
          <w:w w:val="209"/>
          <w:sz w:val="18"/>
        </w:rPr>
        <w:t>t</w:t>
      </w:r>
      <w:r>
        <w:rPr>
          <w:rFonts w:ascii="Arial"/>
          <w:spacing w:val="-1"/>
          <w:sz w:val="18"/>
        </w:rPr>
        <w:t>e</w:t>
      </w:r>
      <w:r>
        <w:rPr>
          <w:rFonts w:ascii="Arial"/>
          <w:w w:val="173"/>
          <w:sz w:val="18"/>
        </w:rPr>
        <w:t>(</w:t>
      </w:r>
      <w:r>
        <w:rPr>
          <w:rFonts w:ascii="Arial"/>
          <w:spacing w:val="-1"/>
          <w:w w:val="307"/>
          <w:sz w:val="18"/>
        </w:rPr>
        <w:t>'</w:t>
      </w:r>
      <w:r>
        <w:rPr>
          <w:rFonts w:ascii="Arial"/>
          <w:spacing w:val="-1"/>
          <w:w w:val="112"/>
          <w:sz w:val="18"/>
        </w:rPr>
        <w:t>c</w:t>
      </w:r>
      <w:r>
        <w:rPr>
          <w:rFonts w:ascii="Arial"/>
          <w:sz w:val="18"/>
        </w:rPr>
        <w:t>o</w:t>
      </w:r>
      <w:r>
        <w:rPr>
          <w:rFonts w:ascii="Arial"/>
          <w:spacing w:val="-1"/>
          <w:sz w:val="18"/>
        </w:rPr>
        <w:t>n</w:t>
      </w:r>
      <w:r>
        <w:rPr>
          <w:rFonts w:ascii="Arial"/>
          <w:spacing w:val="-1"/>
          <w:w w:val="209"/>
          <w:sz w:val="18"/>
        </w:rPr>
        <w:t>t</w:t>
      </w:r>
      <w:r>
        <w:rPr>
          <w:rFonts w:ascii="Arial"/>
          <w:sz w:val="18"/>
        </w:rPr>
        <w:t>e</w:t>
      </w:r>
      <w:r>
        <w:rPr>
          <w:rFonts w:ascii="Arial"/>
          <w:spacing w:val="-1"/>
          <w:sz w:val="18"/>
        </w:rPr>
        <w:t>n</w:t>
      </w:r>
      <w:r>
        <w:rPr>
          <w:rFonts w:ascii="Arial"/>
          <w:w w:val="209"/>
          <w:sz w:val="18"/>
        </w:rPr>
        <w:t>t</w:t>
      </w:r>
      <w:r>
        <w:rPr>
          <w:rFonts w:ascii="Arial"/>
          <w:spacing w:val="-1"/>
          <w:w w:val="307"/>
          <w:sz w:val="18"/>
        </w:rPr>
        <w:t>'</w:t>
      </w:r>
      <w:r>
        <w:rPr>
          <w:rFonts w:ascii="Arial"/>
          <w:w w:val="209"/>
          <w:sz w:val="18"/>
        </w:rPr>
        <w:t>,</w:t>
      </w:r>
      <w:r>
        <w:rPr>
          <w:rFonts w:ascii="Arial"/>
          <w:spacing w:val="-1"/>
          <w:w w:val="144"/>
          <w:sz w:val="18"/>
        </w:rPr>
        <w:t> </w:t>
      </w:r>
      <w:r>
        <w:rPr>
          <w:rFonts w:ascii="Arial"/>
          <w:w w:val="145"/>
          <w:sz w:val="18"/>
        </w:rPr>
        <w:t>'publish', </w:t>
      </w:r>
      <w:r>
        <w:rPr>
          <w:rFonts w:ascii="Arial"/>
          <w:spacing w:val="-2"/>
          <w:w w:val="145"/>
          <w:sz w:val="18"/>
        </w:rPr>
        <w:t>array('object_id'</w:t>
      </w:r>
      <w:r>
        <w:rPr>
          <w:rFonts w:ascii="Arial"/>
          <w:spacing w:val="-2"/>
          <w:w w:val="145"/>
          <w:sz w:val="18"/>
        </w:rPr>
        <w:t> </w:t>
      </w:r>
      <w:r>
        <w:rPr>
          <w:rFonts w:ascii="Arial"/>
          <w:spacing w:val="-2"/>
          <w:w w:val="130"/>
          <w:sz w:val="18"/>
        </w:rPr>
        <w:t>=&gt;</w:t>
      </w:r>
      <w:r>
        <w:rPr>
          <w:rFonts w:ascii="Arial"/>
          <w:spacing w:val="-2"/>
          <w:w w:val="145"/>
          <w:sz w:val="18"/>
        </w:rPr>
        <w:t> $contentObject-</w:t>
      </w:r>
    </w:p>
    <w:p>
      <w:pPr>
        <w:spacing w:after="0" w:line="208" w:lineRule="auto"/>
        <w:jc w:val="left"/>
        <w:rPr>
          <w:rFonts w:ascii="Arial"/>
          <w:sz w:val="18"/>
        </w:rPr>
        <w:sectPr>
          <w:type w:val="continuous"/>
          <w:pgSz w:w="12240" w:h="15840"/>
          <w:pgMar w:header="1977" w:footer="2326" w:top="1820" w:bottom="280" w:left="1720" w:right="1720"/>
        </w:sectPr>
      </w:pPr>
    </w:p>
    <w:p>
      <w:pPr>
        <w:spacing w:line="183" w:lineRule="exact" w:before="0"/>
        <w:ind w:left="800" w:right="0" w:firstLine="0"/>
        <w:jc w:val="left"/>
        <w:rPr>
          <w:rFonts w:ascii="Arial"/>
          <w:sz w:val="18"/>
        </w:rPr>
      </w:pPr>
      <w:r>
        <w:rPr>
          <w:rFonts w:ascii="Arial"/>
          <w:w w:val="160"/>
          <w:sz w:val="18"/>
        </w:rPr>
        <w:t>&gt;attribute('id'</w:t>
      </w:r>
      <w:r>
        <w:rPr>
          <w:rFonts w:ascii="Arial"/>
          <w:spacing w:val="-12"/>
          <w:w w:val="190"/>
          <w:sz w:val="18"/>
        </w:rPr>
        <w:t> </w:t>
      </w:r>
      <w:r>
        <w:rPr>
          <w:rFonts w:ascii="Arial"/>
          <w:spacing w:val="-5"/>
          <w:w w:val="190"/>
          <w:sz w:val="18"/>
        </w:rPr>
        <w:t>),</w:t>
      </w:r>
    </w:p>
    <w:p>
      <w:pPr>
        <w:pStyle w:val="BodyText"/>
        <w:spacing w:before="126"/>
        <w:ind w:left="0"/>
        <w:rPr>
          <w:rFonts w:ascii="Arial"/>
          <w:sz w:val="18"/>
        </w:rPr>
      </w:pPr>
    </w:p>
    <w:p>
      <w:pPr>
        <w:spacing w:before="0"/>
        <w:ind w:left="800" w:right="0" w:firstLine="0"/>
        <w:jc w:val="left"/>
        <w:rPr>
          <w:rFonts w:ascii="Arial"/>
          <w:sz w:val="18"/>
        </w:rPr>
      </w:pPr>
      <w:r>
        <w:rPr>
          <w:rFonts w:ascii="Arial"/>
          <w:w w:val="195"/>
          <w:sz w:val="18"/>
        </w:rPr>
        <w:t>)</w:t>
      </w:r>
      <w:r>
        <w:rPr>
          <w:rFonts w:ascii="Arial"/>
          <w:spacing w:val="1"/>
          <w:w w:val="195"/>
          <w:sz w:val="18"/>
        </w:rPr>
        <w:t> </w:t>
      </w:r>
      <w:r>
        <w:rPr>
          <w:rFonts w:ascii="Arial"/>
          <w:spacing w:val="-5"/>
          <w:w w:val="195"/>
          <w:sz w:val="18"/>
        </w:rPr>
        <w:t>);</w:t>
      </w:r>
    </w:p>
    <w:p>
      <w:pPr>
        <w:spacing w:line="193" w:lineRule="exact" w:before="156"/>
        <w:ind w:left="800" w:right="0" w:firstLine="0"/>
        <w:jc w:val="left"/>
        <w:rPr>
          <w:rFonts w:ascii="Arial"/>
          <w:sz w:val="18"/>
        </w:rPr>
      </w:pPr>
      <w:r>
        <w:rPr/>
        <w:br w:type="column"/>
      </w:r>
      <w:r>
        <w:rPr>
          <w:rFonts w:ascii="Arial"/>
          <w:w w:val="135"/>
          <w:sz w:val="18"/>
        </w:rPr>
        <w:t>'version'</w:t>
      </w:r>
      <w:r>
        <w:rPr>
          <w:rFonts w:ascii="Arial"/>
          <w:spacing w:val="6"/>
          <w:w w:val="135"/>
          <w:sz w:val="18"/>
        </w:rPr>
        <w:t> </w:t>
      </w:r>
      <w:r>
        <w:rPr>
          <w:rFonts w:ascii="Arial"/>
          <w:w w:val="130"/>
          <w:sz w:val="18"/>
        </w:rPr>
        <w:t>=&gt;</w:t>
      </w:r>
      <w:r>
        <w:rPr>
          <w:rFonts w:ascii="Arial"/>
          <w:spacing w:val="7"/>
          <w:w w:val="135"/>
          <w:sz w:val="18"/>
        </w:rPr>
        <w:t> </w:t>
      </w:r>
      <w:r>
        <w:rPr>
          <w:rFonts w:ascii="Arial"/>
          <w:w w:val="135"/>
          <w:sz w:val="18"/>
        </w:rPr>
        <w:t>$contentObject-</w:t>
      </w:r>
      <w:r>
        <w:rPr>
          <w:rFonts w:ascii="Arial"/>
          <w:spacing w:val="-10"/>
          <w:w w:val="130"/>
          <w:sz w:val="18"/>
        </w:rPr>
        <w:t>&gt;</w:t>
      </w:r>
    </w:p>
    <w:p>
      <w:pPr>
        <w:spacing w:line="193" w:lineRule="exact" w:before="0"/>
        <w:ind w:left="2211" w:right="0" w:firstLine="0"/>
        <w:jc w:val="left"/>
        <w:rPr>
          <w:rFonts w:ascii="Arial"/>
          <w:sz w:val="18"/>
        </w:rPr>
      </w:pPr>
      <w:r>
        <w:rPr>
          <w:rFonts w:ascii="Arial"/>
          <w:w w:val="145"/>
          <w:sz w:val="18"/>
        </w:rPr>
        <w:t>attribute('current_version'</w:t>
      </w:r>
      <w:r>
        <w:rPr>
          <w:rFonts w:ascii="Arial"/>
          <w:spacing w:val="-2"/>
          <w:w w:val="175"/>
          <w:sz w:val="18"/>
        </w:rPr>
        <w:t> </w:t>
      </w:r>
      <w:r>
        <w:rPr>
          <w:rFonts w:ascii="Arial"/>
          <w:spacing w:val="-10"/>
          <w:w w:val="175"/>
          <w:sz w:val="18"/>
        </w:rPr>
        <w:t>)</w:t>
      </w:r>
    </w:p>
    <w:p>
      <w:pPr>
        <w:spacing w:after="0" w:line="193" w:lineRule="exact"/>
        <w:jc w:val="left"/>
        <w:rPr>
          <w:rFonts w:ascii="Arial"/>
          <w:sz w:val="18"/>
        </w:rPr>
        <w:sectPr>
          <w:type w:val="continuous"/>
          <w:pgSz w:w="12240" w:h="15840"/>
          <w:pgMar w:header="1977" w:footer="2326" w:top="1820" w:bottom="280" w:left="1720" w:right="1720"/>
          <w:cols w:num="2" w:equalWidth="0">
            <w:col w:w="2754" w:space="68"/>
            <w:col w:w="5978"/>
          </w:cols>
        </w:sectPr>
      </w:pPr>
    </w:p>
    <w:p>
      <w:pPr>
        <w:pStyle w:val="BodyText"/>
        <w:spacing w:before="30"/>
        <w:ind w:left="0"/>
        <w:rPr>
          <w:rFonts w:ascii="Arial"/>
          <w:sz w:val="32"/>
        </w:rPr>
      </w:pPr>
    </w:p>
    <w:p>
      <w:pPr>
        <w:pStyle w:val="Heading3"/>
      </w:pPr>
      <w:bookmarkStart w:name="_TOC_250200" w:id="489"/>
      <w:bookmarkStart w:name="Login Handlers " w:id="490"/>
      <w:r>
        <w:rPr>
          <w:b w:val="0"/>
        </w:rPr>
      </w:r>
      <w:r>
        <w:rPr/>
        <w:t>Login</w:t>
      </w:r>
      <w:r>
        <w:rPr>
          <w:spacing w:val="-5"/>
        </w:rPr>
        <w:t> </w:t>
      </w:r>
      <w:bookmarkEnd w:id="489"/>
      <w:r>
        <w:rPr>
          <w:spacing w:val="-2"/>
        </w:rPr>
        <w:t>Handlers</w:t>
      </w:r>
    </w:p>
    <w:p>
      <w:pPr>
        <w:spacing w:before="59"/>
        <w:ind w:left="440" w:right="444" w:firstLine="0"/>
        <w:jc w:val="left"/>
        <w:rPr>
          <w:sz w:val="24"/>
        </w:rPr>
      </w:pPr>
      <w:r>
        <w:rPr>
          <w:sz w:val="24"/>
        </w:rPr>
        <w:t>You already use a login handler for eZ publish, the default one. This enables you to gain access to your system and its content and features. However, there are times when you may need to integrate your system with an environment that already has a method of storing user details. If this is the case, you need to use a different</w:t>
      </w:r>
      <w:r>
        <w:rPr>
          <w:spacing w:val="-4"/>
          <w:sz w:val="24"/>
        </w:rPr>
        <w:t> </w:t>
      </w:r>
      <w:r>
        <w:rPr>
          <w:sz w:val="24"/>
        </w:rPr>
        <w:t>login</w:t>
      </w:r>
      <w:r>
        <w:rPr>
          <w:spacing w:val="-4"/>
          <w:sz w:val="24"/>
        </w:rPr>
        <w:t> </w:t>
      </w:r>
      <w:r>
        <w:rPr>
          <w:sz w:val="24"/>
        </w:rPr>
        <w:t>handler.</w:t>
      </w:r>
      <w:r>
        <w:rPr>
          <w:spacing w:val="-4"/>
          <w:sz w:val="24"/>
        </w:rPr>
        <w:t> </w:t>
      </w:r>
      <w:r>
        <w:rPr>
          <w:sz w:val="24"/>
        </w:rPr>
        <w:t>This</w:t>
      </w:r>
      <w:r>
        <w:rPr>
          <w:spacing w:val="-4"/>
          <w:sz w:val="24"/>
        </w:rPr>
        <w:t> </w:t>
      </w:r>
      <w:r>
        <w:rPr>
          <w:sz w:val="24"/>
        </w:rPr>
        <w:t>section</w:t>
      </w:r>
      <w:r>
        <w:rPr>
          <w:spacing w:val="-4"/>
          <w:sz w:val="24"/>
        </w:rPr>
        <w:t> </w:t>
      </w:r>
      <w:r>
        <w:rPr>
          <w:sz w:val="24"/>
        </w:rPr>
        <w:t>will</w:t>
      </w:r>
      <w:r>
        <w:rPr>
          <w:spacing w:val="-2"/>
          <w:sz w:val="24"/>
        </w:rPr>
        <w:t> </w:t>
      </w:r>
      <w:r>
        <w:rPr>
          <w:sz w:val="24"/>
        </w:rPr>
        <w:t>demonstrate</w:t>
      </w:r>
      <w:r>
        <w:rPr>
          <w:spacing w:val="-4"/>
          <w:sz w:val="24"/>
        </w:rPr>
        <w:t> </w:t>
      </w:r>
      <w:r>
        <w:rPr>
          <w:sz w:val="24"/>
        </w:rPr>
        <w:t>the</w:t>
      </w:r>
      <w:r>
        <w:rPr>
          <w:spacing w:val="-4"/>
          <w:sz w:val="24"/>
        </w:rPr>
        <w:t> </w:t>
      </w:r>
      <w:r>
        <w:rPr>
          <w:sz w:val="24"/>
        </w:rPr>
        <w:t>current</w:t>
      </w:r>
      <w:r>
        <w:rPr>
          <w:spacing w:val="-4"/>
          <w:sz w:val="24"/>
        </w:rPr>
        <w:t> </w:t>
      </w:r>
      <w:r>
        <w:rPr>
          <w:sz w:val="24"/>
        </w:rPr>
        <w:t>options</w:t>
      </w:r>
      <w:r>
        <w:rPr>
          <w:spacing w:val="-4"/>
          <w:sz w:val="24"/>
        </w:rPr>
        <w:t> </w:t>
      </w:r>
      <w:r>
        <w:rPr>
          <w:sz w:val="24"/>
        </w:rPr>
        <w:t>available to you.</w:t>
      </w:r>
    </w:p>
    <w:p>
      <w:pPr>
        <w:spacing w:before="0"/>
        <w:ind w:left="439" w:right="462" w:firstLine="0"/>
        <w:jc w:val="left"/>
        <w:rPr>
          <w:sz w:val="24"/>
        </w:rPr>
      </w:pPr>
      <w:r>
        <w:rPr>
          <w:sz w:val="24"/>
        </w:rPr>
        <w:t>Custom login handlers enable you to state that users are being managed externally.</w:t>
      </w:r>
      <w:r>
        <w:rPr>
          <w:spacing w:val="-3"/>
          <w:sz w:val="24"/>
        </w:rPr>
        <w:t> </w:t>
      </w:r>
      <w:r>
        <w:rPr>
          <w:sz w:val="24"/>
        </w:rPr>
        <w:t>In</w:t>
      </w:r>
      <w:r>
        <w:rPr>
          <w:spacing w:val="-3"/>
          <w:sz w:val="24"/>
        </w:rPr>
        <w:t> </w:t>
      </w:r>
      <w:r>
        <w:rPr>
          <w:sz w:val="24"/>
        </w:rPr>
        <w:t>addition,</w:t>
      </w:r>
      <w:r>
        <w:rPr>
          <w:spacing w:val="-3"/>
          <w:sz w:val="24"/>
        </w:rPr>
        <w:t> </w:t>
      </w:r>
      <w:r>
        <w:rPr>
          <w:sz w:val="24"/>
        </w:rPr>
        <w:t>each</w:t>
      </w:r>
      <w:r>
        <w:rPr>
          <w:spacing w:val="-3"/>
          <w:sz w:val="24"/>
        </w:rPr>
        <w:t> </w:t>
      </w:r>
      <w:r>
        <w:rPr>
          <w:sz w:val="24"/>
        </w:rPr>
        <w:t>user</w:t>
      </w:r>
      <w:r>
        <w:rPr>
          <w:spacing w:val="-3"/>
          <w:sz w:val="24"/>
        </w:rPr>
        <w:t> </w:t>
      </w:r>
      <w:r>
        <w:rPr>
          <w:sz w:val="24"/>
        </w:rPr>
        <w:t>of</w:t>
      </w:r>
      <w:r>
        <w:rPr>
          <w:spacing w:val="-3"/>
          <w:sz w:val="24"/>
        </w:rPr>
        <w:t> </w:t>
      </w:r>
      <w:r>
        <w:rPr>
          <w:sz w:val="24"/>
        </w:rPr>
        <w:t>a</w:t>
      </w:r>
      <w:r>
        <w:rPr>
          <w:spacing w:val="-3"/>
          <w:sz w:val="24"/>
        </w:rPr>
        <w:t> </w:t>
      </w:r>
      <w:r>
        <w:rPr>
          <w:sz w:val="24"/>
        </w:rPr>
        <w:t>system</w:t>
      </w:r>
      <w:r>
        <w:rPr>
          <w:spacing w:val="-4"/>
          <w:sz w:val="24"/>
        </w:rPr>
        <w:t> </w:t>
      </w:r>
      <w:r>
        <w:rPr>
          <w:sz w:val="24"/>
        </w:rPr>
        <w:t>will</w:t>
      </w:r>
      <w:r>
        <w:rPr>
          <w:spacing w:val="-2"/>
          <w:sz w:val="24"/>
        </w:rPr>
        <w:t> </w:t>
      </w:r>
      <w:r>
        <w:rPr>
          <w:sz w:val="24"/>
        </w:rPr>
        <w:t>need</w:t>
      </w:r>
      <w:r>
        <w:rPr>
          <w:spacing w:val="-2"/>
          <w:sz w:val="24"/>
        </w:rPr>
        <w:t> </w:t>
      </w:r>
      <w:r>
        <w:rPr>
          <w:sz w:val="24"/>
        </w:rPr>
        <w:t>to</w:t>
      </w:r>
      <w:r>
        <w:rPr>
          <w:spacing w:val="-2"/>
          <w:sz w:val="24"/>
        </w:rPr>
        <w:t> </w:t>
      </w:r>
      <w:r>
        <w:rPr>
          <w:sz w:val="24"/>
        </w:rPr>
        <w:t>be</w:t>
      </w:r>
      <w:r>
        <w:rPr>
          <w:spacing w:val="-2"/>
          <w:sz w:val="24"/>
        </w:rPr>
        <w:t> </w:t>
      </w:r>
      <w:r>
        <w:rPr>
          <w:sz w:val="24"/>
        </w:rPr>
        <w:t>defined</w:t>
      </w:r>
      <w:r>
        <w:rPr>
          <w:spacing w:val="-2"/>
          <w:sz w:val="24"/>
        </w:rPr>
        <w:t> </w:t>
      </w:r>
      <w:r>
        <w:rPr>
          <w:sz w:val="24"/>
        </w:rPr>
        <w:t>within</w:t>
      </w:r>
      <w:r>
        <w:rPr>
          <w:spacing w:val="-2"/>
          <w:sz w:val="24"/>
        </w:rPr>
        <w:t> </w:t>
      </w:r>
      <w:r>
        <w:rPr>
          <w:sz w:val="24"/>
        </w:rPr>
        <w:t>the</w:t>
      </w:r>
      <w:r>
        <w:rPr>
          <w:spacing w:val="-2"/>
          <w:sz w:val="24"/>
        </w:rPr>
        <w:t> </w:t>
      </w:r>
      <w:r>
        <w:rPr>
          <w:sz w:val="24"/>
        </w:rPr>
        <w:t>eZ</w:t>
      </w:r>
    </w:p>
    <w:p>
      <w:pPr>
        <w:spacing w:after="0"/>
        <w:jc w:val="left"/>
        <w:rPr>
          <w:sz w:val="24"/>
        </w:rPr>
        <w:sectPr>
          <w:type w:val="continuous"/>
          <w:pgSz w:w="12240" w:h="15840"/>
          <w:pgMar w:header="1977" w:footer="2326" w:top="1820" w:bottom="280" w:left="1720" w:right="1720"/>
        </w:sectPr>
      </w:pPr>
    </w:p>
    <w:p>
      <w:pPr>
        <w:spacing w:before="164"/>
        <w:ind w:left="440" w:right="470" w:firstLine="0"/>
        <w:jc w:val="left"/>
        <w:rPr>
          <w:sz w:val="24"/>
        </w:rPr>
      </w:pPr>
      <w:r>
        <w:rPr>
          <w:sz w:val="24"/>
        </w:rPr>
        <w:t>publish</w:t>
      </w:r>
      <w:r>
        <w:rPr>
          <w:spacing w:val="-3"/>
          <w:sz w:val="24"/>
        </w:rPr>
        <w:t> </w:t>
      </w:r>
      <w:r>
        <w:rPr>
          <w:sz w:val="24"/>
        </w:rPr>
        <w:t>system</w:t>
      </w:r>
      <w:r>
        <w:rPr>
          <w:spacing w:val="-5"/>
          <w:sz w:val="24"/>
        </w:rPr>
        <w:t> </w:t>
      </w:r>
      <w:r>
        <w:rPr>
          <w:sz w:val="24"/>
        </w:rPr>
        <w:t>to</w:t>
      </w:r>
      <w:r>
        <w:rPr>
          <w:spacing w:val="-3"/>
          <w:sz w:val="24"/>
        </w:rPr>
        <w:t> </w:t>
      </w:r>
      <w:r>
        <w:rPr>
          <w:sz w:val="24"/>
        </w:rPr>
        <w:t>enable</w:t>
      </w:r>
      <w:r>
        <w:rPr>
          <w:spacing w:val="-3"/>
          <w:sz w:val="24"/>
        </w:rPr>
        <w:t> </w:t>
      </w:r>
      <w:r>
        <w:rPr>
          <w:sz w:val="24"/>
        </w:rPr>
        <w:t>access</w:t>
      </w:r>
      <w:r>
        <w:rPr>
          <w:spacing w:val="-3"/>
          <w:sz w:val="24"/>
        </w:rPr>
        <w:t> </w:t>
      </w:r>
      <w:r>
        <w:rPr>
          <w:sz w:val="24"/>
        </w:rPr>
        <w:t>to</w:t>
      </w:r>
      <w:r>
        <w:rPr>
          <w:spacing w:val="-3"/>
          <w:sz w:val="24"/>
        </w:rPr>
        <w:t> </w:t>
      </w:r>
      <w:r>
        <w:rPr>
          <w:sz w:val="24"/>
        </w:rPr>
        <w:t>the</w:t>
      </w:r>
      <w:r>
        <w:rPr>
          <w:spacing w:val="-3"/>
          <w:sz w:val="24"/>
        </w:rPr>
        <w:t> </w:t>
      </w:r>
      <w:r>
        <w:rPr>
          <w:sz w:val="24"/>
        </w:rPr>
        <w:t>eZ</w:t>
      </w:r>
      <w:r>
        <w:rPr>
          <w:spacing w:val="-3"/>
          <w:sz w:val="24"/>
        </w:rPr>
        <w:t> </w:t>
      </w:r>
      <w:r>
        <w:rPr>
          <w:sz w:val="24"/>
        </w:rPr>
        <w:t>publish</w:t>
      </w:r>
      <w:r>
        <w:rPr>
          <w:spacing w:val="-5"/>
          <w:sz w:val="24"/>
        </w:rPr>
        <w:t> </w:t>
      </w:r>
      <w:r>
        <w:rPr>
          <w:sz w:val="24"/>
        </w:rPr>
        <w:t>system.</w:t>
      </w:r>
      <w:r>
        <w:rPr>
          <w:spacing w:val="-3"/>
          <w:sz w:val="24"/>
        </w:rPr>
        <w:t> </w:t>
      </w:r>
      <w:r>
        <w:rPr>
          <w:sz w:val="24"/>
        </w:rPr>
        <w:t>This</w:t>
      </w:r>
      <w:r>
        <w:rPr>
          <w:spacing w:val="-3"/>
          <w:sz w:val="24"/>
        </w:rPr>
        <w:t> </w:t>
      </w:r>
      <w:r>
        <w:rPr>
          <w:sz w:val="24"/>
        </w:rPr>
        <w:t>method</w:t>
      </w:r>
      <w:r>
        <w:rPr>
          <w:spacing w:val="-3"/>
          <w:sz w:val="24"/>
        </w:rPr>
        <w:t> </w:t>
      </w:r>
      <w:r>
        <w:rPr>
          <w:sz w:val="24"/>
        </w:rPr>
        <w:t>allows</w:t>
      </w:r>
      <w:r>
        <w:rPr>
          <w:spacing w:val="-3"/>
          <w:sz w:val="24"/>
        </w:rPr>
        <w:t> </w:t>
      </w:r>
      <w:r>
        <w:rPr>
          <w:sz w:val="24"/>
        </w:rPr>
        <w:t>you to manage the updates and access status of the user.</w:t>
      </w:r>
    </w:p>
    <w:p>
      <w:pPr>
        <w:pStyle w:val="BodyText"/>
        <w:spacing w:before="126"/>
        <w:ind w:left="0"/>
        <w:rPr>
          <w:sz w:val="24"/>
        </w:rPr>
      </w:pPr>
    </w:p>
    <w:p>
      <w:pPr>
        <w:pStyle w:val="Heading5"/>
      </w:pPr>
      <w:bookmarkStart w:name="_TOC_250199" w:id="491"/>
      <w:bookmarkStart w:name="LDAP (Lightweight Directory Access Proto" w:id="492"/>
      <w:r>
        <w:rPr>
          <w:b w:val="0"/>
        </w:rPr>
      </w:r>
      <w:r>
        <w:rPr/>
        <w:t>LDAP</w:t>
      </w:r>
      <w:r>
        <w:rPr>
          <w:spacing w:val="-11"/>
        </w:rPr>
        <w:t> </w:t>
      </w:r>
      <w:r>
        <w:rPr/>
        <w:t>(Lightweight</w:t>
      </w:r>
      <w:r>
        <w:rPr>
          <w:spacing w:val="-11"/>
        </w:rPr>
        <w:t> </w:t>
      </w:r>
      <w:r>
        <w:rPr/>
        <w:t>Directory</w:t>
      </w:r>
      <w:r>
        <w:rPr>
          <w:spacing w:val="-13"/>
        </w:rPr>
        <w:t> </w:t>
      </w:r>
      <w:r>
        <w:rPr/>
        <w:t>Access</w:t>
      </w:r>
      <w:r>
        <w:rPr>
          <w:spacing w:val="-11"/>
        </w:rPr>
        <w:t> </w:t>
      </w:r>
      <w:bookmarkEnd w:id="491"/>
      <w:r>
        <w:rPr>
          <w:spacing w:val="-2"/>
        </w:rPr>
        <w:t>Protocol)</w:t>
      </w:r>
    </w:p>
    <w:p>
      <w:pPr>
        <w:spacing w:before="58"/>
        <w:ind w:left="439" w:right="580" w:firstLine="0"/>
        <w:jc w:val="left"/>
        <w:rPr>
          <w:sz w:val="24"/>
        </w:rPr>
      </w:pPr>
      <w:r>
        <w:rPr>
          <w:sz w:val="24"/>
        </w:rPr>
        <w:t>LDAP has been supported in eZ publish since version 3.2 and incorporates the ability</w:t>
      </w:r>
      <w:r>
        <w:rPr>
          <w:spacing w:val="-3"/>
          <w:sz w:val="24"/>
        </w:rPr>
        <w:t> </w:t>
      </w:r>
      <w:r>
        <w:rPr>
          <w:sz w:val="24"/>
        </w:rPr>
        <w:t>to</w:t>
      </w:r>
      <w:r>
        <w:rPr>
          <w:spacing w:val="-3"/>
          <w:sz w:val="24"/>
        </w:rPr>
        <w:t> </w:t>
      </w:r>
      <w:r>
        <w:rPr>
          <w:sz w:val="24"/>
        </w:rPr>
        <w:t>customize</w:t>
      </w:r>
      <w:r>
        <w:rPr>
          <w:spacing w:val="-3"/>
          <w:sz w:val="24"/>
        </w:rPr>
        <w:t> </w:t>
      </w:r>
      <w:r>
        <w:rPr>
          <w:sz w:val="24"/>
        </w:rPr>
        <w:t>the</w:t>
      </w:r>
      <w:r>
        <w:rPr>
          <w:spacing w:val="-3"/>
          <w:sz w:val="24"/>
        </w:rPr>
        <w:t> </w:t>
      </w:r>
      <w:r>
        <w:rPr>
          <w:sz w:val="24"/>
        </w:rPr>
        <w:t>login</w:t>
      </w:r>
      <w:r>
        <w:rPr>
          <w:spacing w:val="-3"/>
          <w:sz w:val="24"/>
        </w:rPr>
        <w:t> </w:t>
      </w:r>
      <w:r>
        <w:rPr>
          <w:sz w:val="24"/>
        </w:rPr>
        <w:t>handler</w:t>
      </w:r>
      <w:r>
        <w:rPr>
          <w:spacing w:val="-3"/>
          <w:sz w:val="24"/>
        </w:rPr>
        <w:t> </w:t>
      </w:r>
      <w:r>
        <w:rPr>
          <w:sz w:val="24"/>
        </w:rPr>
        <w:t>such</w:t>
      </w:r>
      <w:r>
        <w:rPr>
          <w:spacing w:val="-3"/>
          <w:sz w:val="24"/>
        </w:rPr>
        <w:t> </w:t>
      </w:r>
      <w:r>
        <w:rPr>
          <w:sz w:val="24"/>
        </w:rPr>
        <w:t>that</w:t>
      </w:r>
      <w:r>
        <w:rPr>
          <w:spacing w:val="-3"/>
          <w:sz w:val="24"/>
        </w:rPr>
        <w:t> </w:t>
      </w:r>
      <w:r>
        <w:rPr>
          <w:sz w:val="24"/>
        </w:rPr>
        <w:t>it</w:t>
      </w:r>
      <w:r>
        <w:rPr>
          <w:spacing w:val="-3"/>
          <w:sz w:val="24"/>
        </w:rPr>
        <w:t> </w:t>
      </w:r>
      <w:r>
        <w:rPr>
          <w:sz w:val="24"/>
        </w:rPr>
        <w:t>can</w:t>
      </w:r>
      <w:r>
        <w:rPr>
          <w:spacing w:val="-3"/>
          <w:sz w:val="24"/>
        </w:rPr>
        <w:t> </w:t>
      </w:r>
      <w:r>
        <w:rPr>
          <w:sz w:val="24"/>
        </w:rPr>
        <w:t>use</w:t>
      </w:r>
      <w:r>
        <w:rPr>
          <w:spacing w:val="-3"/>
          <w:sz w:val="24"/>
        </w:rPr>
        <w:t> </w:t>
      </w:r>
      <w:r>
        <w:rPr>
          <w:sz w:val="24"/>
        </w:rPr>
        <w:t>a</w:t>
      </w:r>
      <w:r>
        <w:rPr>
          <w:spacing w:val="-3"/>
          <w:sz w:val="24"/>
        </w:rPr>
        <w:t> </w:t>
      </w:r>
      <w:r>
        <w:rPr>
          <w:sz w:val="24"/>
        </w:rPr>
        <w:t>LDAP</w:t>
      </w:r>
      <w:r>
        <w:rPr>
          <w:spacing w:val="-3"/>
          <w:sz w:val="24"/>
        </w:rPr>
        <w:t> </w:t>
      </w:r>
      <w:r>
        <w:rPr>
          <w:sz w:val="24"/>
        </w:rPr>
        <w:t>server</w:t>
      </w:r>
      <w:r>
        <w:rPr>
          <w:spacing w:val="-3"/>
          <w:sz w:val="24"/>
        </w:rPr>
        <w:t> </w:t>
      </w:r>
      <w:r>
        <w:rPr>
          <w:sz w:val="24"/>
        </w:rPr>
        <w:t>instead of the information stored with the eZ publish SQL database.</w:t>
      </w:r>
    </w:p>
    <w:p>
      <w:pPr>
        <w:spacing w:line="213" w:lineRule="auto" w:before="24"/>
        <w:ind w:left="800" w:right="0" w:hanging="360"/>
        <w:jc w:val="left"/>
        <w:rPr>
          <w:rFonts w:ascii="Arial"/>
          <w:sz w:val="18"/>
        </w:rPr>
      </w:pPr>
      <w:r>
        <w:rPr>
          <w:sz w:val="24"/>
        </w:rPr>
        <w:t>By</w:t>
      </w:r>
      <w:r>
        <w:rPr>
          <w:spacing w:val="22"/>
          <w:sz w:val="24"/>
        </w:rPr>
        <w:t> </w:t>
      </w:r>
      <w:r>
        <w:rPr>
          <w:sz w:val="24"/>
        </w:rPr>
        <w:t>default,</w:t>
      </w:r>
      <w:r>
        <w:rPr>
          <w:spacing w:val="22"/>
          <w:sz w:val="24"/>
        </w:rPr>
        <w:t> </w:t>
      </w:r>
      <w:r>
        <w:rPr>
          <w:sz w:val="24"/>
        </w:rPr>
        <w:t>the</w:t>
      </w:r>
      <w:r>
        <w:rPr>
          <w:spacing w:val="22"/>
          <w:sz w:val="24"/>
        </w:rPr>
        <w:t> </w:t>
      </w:r>
      <w:r>
        <w:rPr>
          <w:sz w:val="24"/>
        </w:rPr>
        <w:t>login</w:t>
      </w:r>
      <w:r>
        <w:rPr>
          <w:spacing w:val="22"/>
          <w:sz w:val="24"/>
        </w:rPr>
        <w:t> </w:t>
      </w:r>
      <w:r>
        <w:rPr>
          <w:sz w:val="24"/>
        </w:rPr>
        <w:t>handler</w:t>
      </w:r>
      <w:r>
        <w:rPr>
          <w:spacing w:val="22"/>
          <w:sz w:val="24"/>
        </w:rPr>
        <w:t> </w:t>
      </w:r>
      <w:r>
        <w:rPr>
          <w:sz w:val="24"/>
        </w:rPr>
        <w:t>is</w:t>
      </w:r>
      <w:r>
        <w:rPr>
          <w:spacing w:val="22"/>
          <w:sz w:val="24"/>
        </w:rPr>
        <w:t> </w:t>
      </w:r>
      <w:r>
        <w:rPr>
          <w:sz w:val="24"/>
        </w:rPr>
        <w:t>set</w:t>
      </w:r>
      <w:r>
        <w:rPr>
          <w:spacing w:val="22"/>
          <w:sz w:val="24"/>
        </w:rPr>
        <w:t> </w:t>
      </w:r>
      <w:r>
        <w:rPr>
          <w:sz w:val="24"/>
        </w:rPr>
        <w:t>to</w:t>
      </w:r>
      <w:r>
        <w:rPr>
          <w:spacing w:val="21"/>
          <w:sz w:val="24"/>
        </w:rPr>
        <w:t> </w:t>
      </w:r>
      <w:r>
        <w:rPr>
          <w:sz w:val="24"/>
        </w:rPr>
        <w:t>the</w:t>
      </w:r>
      <w:r>
        <w:rPr>
          <w:spacing w:val="22"/>
          <w:sz w:val="24"/>
        </w:rPr>
        <w:t> </w:t>
      </w:r>
      <w:r>
        <w:rPr>
          <w:sz w:val="24"/>
        </w:rPr>
        <w:t>default</w:t>
      </w:r>
      <w:r>
        <w:rPr>
          <w:spacing w:val="22"/>
          <w:sz w:val="24"/>
        </w:rPr>
        <w:t> </w:t>
      </w:r>
      <w:r>
        <w:rPr>
          <w:sz w:val="24"/>
        </w:rPr>
        <w:t>or</w:t>
      </w:r>
      <w:r>
        <w:rPr>
          <w:spacing w:val="22"/>
          <w:sz w:val="24"/>
        </w:rPr>
        <w:t> </w:t>
      </w:r>
      <w:r>
        <w:rPr>
          <w:sz w:val="24"/>
        </w:rPr>
        <w:t>standard</w:t>
      </w:r>
      <w:r>
        <w:rPr>
          <w:spacing w:val="22"/>
          <w:sz w:val="24"/>
        </w:rPr>
        <w:t> </w:t>
      </w:r>
      <w:r>
        <w:rPr>
          <w:sz w:val="24"/>
        </w:rPr>
        <w:t>handler</w:t>
      </w:r>
      <w:r>
        <w:rPr>
          <w:spacing w:val="22"/>
          <w:sz w:val="24"/>
        </w:rPr>
        <w:t> </w:t>
      </w:r>
      <w:r>
        <w:rPr>
          <w:sz w:val="24"/>
        </w:rPr>
        <w:t>in</w:t>
      </w:r>
      <w:r>
        <w:rPr>
          <w:spacing w:val="25"/>
          <w:sz w:val="24"/>
        </w:rPr>
        <w:t> </w:t>
      </w:r>
      <w:r>
        <w:rPr>
          <w:rFonts w:ascii="Arial"/>
          <w:sz w:val="18"/>
        </w:rPr>
        <w:t>site.ini</w:t>
      </w:r>
      <w:r>
        <w:rPr>
          <w:sz w:val="24"/>
        </w:rPr>
        <w:t>: </w:t>
      </w:r>
      <w:r>
        <w:rPr>
          <w:rFonts w:ascii="Arial"/>
          <w:spacing w:val="-2"/>
          <w:w w:val="130"/>
          <w:sz w:val="18"/>
        </w:rPr>
        <w:t>LoginHandler[]=standard</w:t>
      </w:r>
    </w:p>
    <w:p>
      <w:pPr>
        <w:spacing w:before="122"/>
        <w:ind w:left="440" w:right="762" w:firstLine="0"/>
        <w:jc w:val="left"/>
        <w:rPr>
          <w:sz w:val="24"/>
        </w:rPr>
      </w:pPr>
      <w:r>
        <w:rPr>
          <w:w w:val="105"/>
          <w:sz w:val="24"/>
        </w:rPr>
        <w:t>To</w:t>
      </w:r>
      <w:r>
        <w:rPr>
          <w:spacing w:val="-16"/>
          <w:w w:val="105"/>
          <w:sz w:val="24"/>
        </w:rPr>
        <w:t> </w:t>
      </w:r>
      <w:r>
        <w:rPr>
          <w:w w:val="105"/>
          <w:sz w:val="24"/>
        </w:rPr>
        <w:t>configure</w:t>
      </w:r>
      <w:r>
        <w:rPr>
          <w:spacing w:val="-16"/>
          <w:w w:val="105"/>
          <w:sz w:val="24"/>
        </w:rPr>
        <w:t> </w:t>
      </w:r>
      <w:r>
        <w:rPr>
          <w:w w:val="105"/>
          <w:sz w:val="24"/>
        </w:rPr>
        <w:t>your</w:t>
      </w:r>
      <w:r>
        <w:rPr>
          <w:spacing w:val="-16"/>
          <w:w w:val="105"/>
          <w:sz w:val="24"/>
        </w:rPr>
        <w:t> </w:t>
      </w:r>
      <w:r>
        <w:rPr>
          <w:w w:val="105"/>
          <w:sz w:val="24"/>
        </w:rPr>
        <w:t>system</w:t>
      </w:r>
      <w:r>
        <w:rPr>
          <w:spacing w:val="-15"/>
          <w:w w:val="105"/>
          <w:sz w:val="24"/>
        </w:rPr>
        <w:t> </w:t>
      </w:r>
      <w:r>
        <w:rPr>
          <w:w w:val="105"/>
          <w:sz w:val="24"/>
        </w:rPr>
        <w:t>to</w:t>
      </w:r>
      <w:r>
        <w:rPr>
          <w:spacing w:val="-16"/>
          <w:w w:val="105"/>
          <w:sz w:val="24"/>
        </w:rPr>
        <w:t> </w:t>
      </w:r>
      <w:r>
        <w:rPr>
          <w:w w:val="105"/>
          <w:sz w:val="24"/>
        </w:rPr>
        <w:t>use</w:t>
      </w:r>
      <w:r>
        <w:rPr>
          <w:spacing w:val="-16"/>
          <w:w w:val="105"/>
          <w:sz w:val="24"/>
        </w:rPr>
        <w:t> </w:t>
      </w:r>
      <w:r>
        <w:rPr>
          <w:w w:val="105"/>
          <w:sz w:val="24"/>
        </w:rPr>
        <w:t>the</w:t>
      </w:r>
      <w:r>
        <w:rPr>
          <w:spacing w:val="-16"/>
          <w:w w:val="105"/>
          <w:sz w:val="24"/>
        </w:rPr>
        <w:t> </w:t>
      </w:r>
      <w:r>
        <w:rPr>
          <w:w w:val="105"/>
          <w:sz w:val="24"/>
        </w:rPr>
        <w:t>login</w:t>
      </w:r>
      <w:r>
        <w:rPr>
          <w:spacing w:val="-15"/>
          <w:w w:val="105"/>
          <w:sz w:val="24"/>
        </w:rPr>
        <w:t> </w:t>
      </w:r>
      <w:r>
        <w:rPr>
          <w:w w:val="105"/>
          <w:sz w:val="24"/>
        </w:rPr>
        <w:t>information</w:t>
      </w:r>
      <w:r>
        <w:rPr>
          <w:spacing w:val="-16"/>
          <w:w w:val="105"/>
          <w:sz w:val="24"/>
        </w:rPr>
        <w:t> </w:t>
      </w:r>
      <w:r>
        <w:rPr>
          <w:w w:val="105"/>
          <w:sz w:val="24"/>
        </w:rPr>
        <w:t>in</w:t>
      </w:r>
      <w:r>
        <w:rPr>
          <w:spacing w:val="-16"/>
          <w:w w:val="105"/>
          <w:sz w:val="24"/>
        </w:rPr>
        <w:t> </w:t>
      </w:r>
      <w:r>
        <w:rPr>
          <w:w w:val="105"/>
          <w:sz w:val="24"/>
        </w:rPr>
        <w:t>the</w:t>
      </w:r>
      <w:r>
        <w:rPr>
          <w:spacing w:val="-16"/>
          <w:w w:val="105"/>
          <w:sz w:val="24"/>
        </w:rPr>
        <w:t> </w:t>
      </w:r>
      <w:r>
        <w:rPr>
          <w:rFonts w:ascii="Arial"/>
          <w:w w:val="125"/>
          <w:sz w:val="18"/>
        </w:rPr>
        <w:t>ldap.ini</w:t>
      </w:r>
      <w:r>
        <w:rPr>
          <w:rFonts w:ascii="Arial"/>
          <w:spacing w:val="-15"/>
          <w:w w:val="125"/>
          <w:sz w:val="18"/>
        </w:rPr>
        <w:t> </w:t>
      </w:r>
      <w:r>
        <w:rPr>
          <w:w w:val="105"/>
          <w:sz w:val="24"/>
        </w:rPr>
        <w:t>override file, you should change this to:</w:t>
      </w:r>
    </w:p>
    <w:p>
      <w:pPr>
        <w:spacing w:line="183" w:lineRule="exact" w:before="0"/>
        <w:ind w:left="800" w:right="0" w:firstLine="0"/>
        <w:jc w:val="left"/>
        <w:rPr>
          <w:rFonts w:ascii="Arial"/>
          <w:sz w:val="18"/>
        </w:rPr>
      </w:pPr>
      <w:r>
        <w:rPr>
          <w:rFonts w:ascii="Arial"/>
          <w:spacing w:val="-2"/>
          <w:w w:val="125"/>
          <w:sz w:val="18"/>
        </w:rPr>
        <w:t>LoginHandler[]=LDAP</w:t>
      </w:r>
    </w:p>
    <w:p>
      <w:pPr>
        <w:spacing w:before="117"/>
        <w:ind w:left="440" w:right="470" w:firstLine="0"/>
        <w:jc w:val="left"/>
        <w:rPr>
          <w:sz w:val="24"/>
        </w:rPr>
      </w:pPr>
      <w:r>
        <w:rPr>
          <w:sz w:val="24"/>
        </w:rPr>
        <w:t>Sometimes, though, you may also want to allow the standard eZ publish logins to work</w:t>
      </w:r>
      <w:r>
        <w:rPr>
          <w:spacing w:val="-4"/>
          <w:sz w:val="24"/>
        </w:rPr>
        <w:t> </w:t>
      </w:r>
      <w:r>
        <w:rPr>
          <w:sz w:val="24"/>
        </w:rPr>
        <w:t>for</w:t>
      </w:r>
      <w:r>
        <w:rPr>
          <w:spacing w:val="-4"/>
          <w:sz w:val="24"/>
        </w:rPr>
        <w:t> </w:t>
      </w:r>
      <w:r>
        <w:rPr>
          <w:sz w:val="24"/>
        </w:rPr>
        <w:t>users</w:t>
      </w:r>
      <w:r>
        <w:rPr>
          <w:spacing w:val="-4"/>
          <w:sz w:val="24"/>
        </w:rPr>
        <w:t> </w:t>
      </w:r>
      <w:r>
        <w:rPr>
          <w:sz w:val="24"/>
        </w:rPr>
        <w:t>such</w:t>
      </w:r>
      <w:r>
        <w:rPr>
          <w:spacing w:val="-4"/>
          <w:sz w:val="24"/>
        </w:rPr>
        <w:t> </w:t>
      </w:r>
      <w:r>
        <w:rPr>
          <w:sz w:val="24"/>
        </w:rPr>
        <w:t>as</w:t>
      </w:r>
      <w:r>
        <w:rPr>
          <w:spacing w:val="-4"/>
          <w:sz w:val="24"/>
        </w:rPr>
        <w:t> </w:t>
      </w:r>
      <w:r>
        <w:rPr>
          <w:sz w:val="24"/>
        </w:rPr>
        <w:t>the</w:t>
      </w:r>
      <w:r>
        <w:rPr>
          <w:spacing w:val="-4"/>
          <w:sz w:val="24"/>
        </w:rPr>
        <w:t> </w:t>
      </w:r>
      <w:r>
        <w:rPr>
          <w:sz w:val="24"/>
        </w:rPr>
        <w:t>administrator.</w:t>
      </w:r>
      <w:r>
        <w:rPr>
          <w:spacing w:val="-4"/>
          <w:sz w:val="24"/>
        </w:rPr>
        <w:t> </w:t>
      </w:r>
      <w:r>
        <w:rPr>
          <w:sz w:val="24"/>
        </w:rPr>
        <w:t>To</w:t>
      </w:r>
      <w:r>
        <w:rPr>
          <w:spacing w:val="-3"/>
          <w:sz w:val="24"/>
        </w:rPr>
        <w:t> </w:t>
      </w:r>
      <w:r>
        <w:rPr>
          <w:sz w:val="24"/>
        </w:rPr>
        <w:t>enable</w:t>
      </w:r>
      <w:r>
        <w:rPr>
          <w:spacing w:val="-3"/>
          <w:sz w:val="24"/>
        </w:rPr>
        <w:t> </w:t>
      </w:r>
      <w:r>
        <w:rPr>
          <w:sz w:val="24"/>
        </w:rPr>
        <w:t>this,</w:t>
      </w:r>
      <w:r>
        <w:rPr>
          <w:spacing w:val="-3"/>
          <w:sz w:val="24"/>
        </w:rPr>
        <w:t> </w:t>
      </w:r>
      <w:r>
        <w:rPr>
          <w:sz w:val="24"/>
        </w:rPr>
        <w:t>list</w:t>
      </w:r>
      <w:r>
        <w:rPr>
          <w:spacing w:val="-3"/>
          <w:sz w:val="24"/>
        </w:rPr>
        <w:t> </w:t>
      </w:r>
      <w:r>
        <w:rPr>
          <w:sz w:val="24"/>
        </w:rPr>
        <w:t>both</w:t>
      </w:r>
      <w:r>
        <w:rPr>
          <w:spacing w:val="-3"/>
          <w:sz w:val="24"/>
        </w:rPr>
        <w:t> </w:t>
      </w:r>
      <w:r>
        <w:rPr>
          <w:sz w:val="24"/>
        </w:rPr>
        <w:t>login</w:t>
      </w:r>
      <w:r>
        <w:rPr>
          <w:spacing w:val="-3"/>
          <w:sz w:val="24"/>
        </w:rPr>
        <w:t> </w:t>
      </w:r>
      <w:r>
        <w:rPr>
          <w:sz w:val="24"/>
        </w:rPr>
        <w:t>methods</w:t>
      </w:r>
      <w:r>
        <w:rPr>
          <w:spacing w:val="-3"/>
          <w:sz w:val="24"/>
        </w:rPr>
        <w:t> </w:t>
      </w:r>
      <w:r>
        <w:rPr>
          <w:sz w:val="24"/>
        </w:rPr>
        <w:t>in the order you require them to be accessed in:</w:t>
      </w:r>
    </w:p>
    <w:p>
      <w:pPr>
        <w:spacing w:line="208" w:lineRule="auto" w:before="0"/>
        <w:ind w:left="800" w:right="5216" w:firstLine="0"/>
        <w:jc w:val="left"/>
        <w:rPr>
          <w:rFonts w:ascii="Arial"/>
          <w:sz w:val="18"/>
        </w:rPr>
      </w:pPr>
      <w:r>
        <w:rPr>
          <w:rFonts w:ascii="Arial"/>
          <w:spacing w:val="-2"/>
          <w:w w:val="125"/>
          <w:sz w:val="18"/>
        </w:rPr>
        <w:t>LoginHandler[]=standard LoginHandler[]=LDAP</w:t>
      </w:r>
    </w:p>
    <w:p>
      <w:pPr>
        <w:spacing w:before="120"/>
        <w:ind w:left="440" w:right="444" w:firstLine="0"/>
        <w:jc w:val="left"/>
        <w:rPr>
          <w:sz w:val="24"/>
        </w:rPr>
      </w:pPr>
      <w:r>
        <w:rPr>
          <w:w w:val="105"/>
          <w:sz w:val="24"/>
        </w:rPr>
        <w:t>You</w:t>
      </w:r>
      <w:r>
        <w:rPr>
          <w:spacing w:val="-16"/>
          <w:w w:val="105"/>
          <w:sz w:val="24"/>
        </w:rPr>
        <w:t> </w:t>
      </w:r>
      <w:r>
        <w:rPr>
          <w:w w:val="105"/>
          <w:sz w:val="24"/>
        </w:rPr>
        <w:t>will</w:t>
      </w:r>
      <w:r>
        <w:rPr>
          <w:spacing w:val="-16"/>
          <w:w w:val="105"/>
          <w:sz w:val="24"/>
        </w:rPr>
        <w:t> </w:t>
      </w:r>
      <w:r>
        <w:rPr>
          <w:w w:val="105"/>
          <w:sz w:val="24"/>
        </w:rPr>
        <w:t>also</w:t>
      </w:r>
      <w:r>
        <w:rPr>
          <w:spacing w:val="-16"/>
          <w:w w:val="105"/>
          <w:sz w:val="24"/>
        </w:rPr>
        <w:t> </w:t>
      </w:r>
      <w:r>
        <w:rPr>
          <w:w w:val="105"/>
          <w:sz w:val="24"/>
        </w:rPr>
        <w:t>need</w:t>
      </w:r>
      <w:r>
        <w:rPr>
          <w:spacing w:val="-13"/>
          <w:w w:val="105"/>
          <w:sz w:val="24"/>
        </w:rPr>
        <w:t> </w:t>
      </w:r>
      <w:r>
        <w:rPr>
          <w:w w:val="105"/>
          <w:sz w:val="24"/>
        </w:rPr>
        <w:t>to</w:t>
      </w:r>
      <w:r>
        <w:rPr>
          <w:spacing w:val="-13"/>
          <w:w w:val="105"/>
          <w:sz w:val="24"/>
        </w:rPr>
        <w:t> </w:t>
      </w:r>
      <w:r>
        <w:rPr>
          <w:w w:val="105"/>
          <w:sz w:val="24"/>
        </w:rPr>
        <w:t>override</w:t>
      </w:r>
      <w:r>
        <w:rPr>
          <w:spacing w:val="-13"/>
          <w:w w:val="105"/>
          <w:sz w:val="24"/>
        </w:rPr>
        <w:t> </w:t>
      </w:r>
      <w:r>
        <w:rPr>
          <w:rFonts w:ascii="Arial"/>
          <w:w w:val="145"/>
          <w:sz w:val="18"/>
        </w:rPr>
        <w:t>ldap.ini</w:t>
      </w:r>
      <w:r>
        <w:rPr>
          <w:w w:val="145"/>
          <w:sz w:val="24"/>
        </w:rPr>
        <w:t>.</w:t>
      </w:r>
      <w:r>
        <w:rPr>
          <w:spacing w:val="-28"/>
          <w:w w:val="145"/>
          <w:sz w:val="24"/>
        </w:rPr>
        <w:t> </w:t>
      </w:r>
      <w:r>
        <w:rPr>
          <w:w w:val="105"/>
          <w:sz w:val="24"/>
        </w:rPr>
        <w:t>You</w:t>
      </w:r>
      <w:r>
        <w:rPr>
          <w:spacing w:val="-14"/>
          <w:w w:val="105"/>
          <w:sz w:val="24"/>
        </w:rPr>
        <w:t> </w:t>
      </w:r>
      <w:r>
        <w:rPr>
          <w:w w:val="105"/>
          <w:sz w:val="24"/>
        </w:rPr>
        <w:t>will</w:t>
      </w:r>
      <w:r>
        <w:rPr>
          <w:spacing w:val="-14"/>
          <w:w w:val="105"/>
          <w:sz w:val="24"/>
        </w:rPr>
        <w:t> </w:t>
      </w:r>
      <w:r>
        <w:rPr>
          <w:w w:val="105"/>
          <w:sz w:val="24"/>
        </w:rPr>
        <w:t>need</w:t>
      </w:r>
      <w:r>
        <w:rPr>
          <w:spacing w:val="-14"/>
          <w:w w:val="105"/>
          <w:sz w:val="24"/>
        </w:rPr>
        <w:t> </w:t>
      </w:r>
      <w:r>
        <w:rPr>
          <w:w w:val="105"/>
          <w:sz w:val="24"/>
        </w:rPr>
        <w:t>to</w:t>
      </w:r>
      <w:r>
        <w:rPr>
          <w:spacing w:val="-14"/>
          <w:w w:val="105"/>
          <w:sz w:val="24"/>
        </w:rPr>
        <w:t> </w:t>
      </w:r>
      <w:r>
        <w:rPr>
          <w:w w:val="105"/>
          <w:sz w:val="24"/>
        </w:rPr>
        <w:t>contact</w:t>
      </w:r>
      <w:r>
        <w:rPr>
          <w:spacing w:val="-14"/>
          <w:w w:val="105"/>
          <w:sz w:val="24"/>
        </w:rPr>
        <w:t> </w:t>
      </w:r>
      <w:r>
        <w:rPr>
          <w:w w:val="105"/>
          <w:sz w:val="24"/>
        </w:rPr>
        <w:t>the</w:t>
      </w:r>
      <w:r>
        <w:rPr>
          <w:spacing w:val="-14"/>
          <w:w w:val="105"/>
          <w:sz w:val="24"/>
        </w:rPr>
        <w:t> </w:t>
      </w:r>
      <w:r>
        <w:rPr>
          <w:w w:val="105"/>
          <w:sz w:val="24"/>
        </w:rPr>
        <w:t>LDAP </w:t>
      </w:r>
      <w:r>
        <w:rPr>
          <w:sz w:val="24"/>
        </w:rPr>
        <w:t>administrator to get the information required to ensure that your system connects to</w:t>
      </w:r>
      <w:r>
        <w:rPr>
          <w:spacing w:val="-3"/>
          <w:sz w:val="24"/>
        </w:rPr>
        <w:t> </w:t>
      </w:r>
      <w:r>
        <w:rPr>
          <w:sz w:val="24"/>
        </w:rPr>
        <w:t>the</w:t>
      </w:r>
      <w:r>
        <w:rPr>
          <w:spacing w:val="-3"/>
          <w:sz w:val="24"/>
        </w:rPr>
        <w:t> </w:t>
      </w:r>
      <w:r>
        <w:rPr>
          <w:sz w:val="24"/>
        </w:rPr>
        <w:t>LDAP</w:t>
      </w:r>
      <w:r>
        <w:rPr>
          <w:spacing w:val="-3"/>
          <w:sz w:val="24"/>
        </w:rPr>
        <w:t> </w:t>
      </w:r>
      <w:r>
        <w:rPr>
          <w:sz w:val="24"/>
        </w:rPr>
        <w:t>system</w:t>
      </w:r>
      <w:r>
        <w:rPr>
          <w:spacing w:val="-6"/>
          <w:sz w:val="24"/>
        </w:rPr>
        <w:t> </w:t>
      </w:r>
      <w:r>
        <w:rPr>
          <w:sz w:val="24"/>
        </w:rPr>
        <w:t>correctly.</w:t>
      </w:r>
      <w:r>
        <w:rPr>
          <w:spacing w:val="-3"/>
          <w:sz w:val="24"/>
        </w:rPr>
        <w:t> </w:t>
      </w:r>
      <w:r>
        <w:rPr>
          <w:sz w:val="24"/>
        </w:rPr>
        <w:t>Once</w:t>
      </w:r>
      <w:r>
        <w:rPr>
          <w:spacing w:val="-3"/>
          <w:sz w:val="24"/>
        </w:rPr>
        <w:t> </w:t>
      </w:r>
      <w:r>
        <w:rPr>
          <w:sz w:val="24"/>
        </w:rPr>
        <w:t>this</w:t>
      </w:r>
      <w:r>
        <w:rPr>
          <w:spacing w:val="-3"/>
          <w:sz w:val="24"/>
        </w:rPr>
        <w:t> </w:t>
      </w:r>
      <w:r>
        <w:rPr>
          <w:sz w:val="24"/>
        </w:rPr>
        <w:t>information</w:t>
      </w:r>
      <w:r>
        <w:rPr>
          <w:spacing w:val="-3"/>
          <w:sz w:val="24"/>
        </w:rPr>
        <w:t> </w:t>
      </w:r>
      <w:r>
        <w:rPr>
          <w:sz w:val="24"/>
        </w:rPr>
        <w:t>is</w:t>
      </w:r>
      <w:r>
        <w:rPr>
          <w:spacing w:val="-3"/>
          <w:sz w:val="24"/>
        </w:rPr>
        <w:t> </w:t>
      </w:r>
      <w:r>
        <w:rPr>
          <w:sz w:val="24"/>
        </w:rPr>
        <w:t>set,</w:t>
      </w:r>
      <w:r>
        <w:rPr>
          <w:spacing w:val="-3"/>
          <w:sz w:val="24"/>
        </w:rPr>
        <w:t> </w:t>
      </w:r>
      <w:r>
        <w:rPr>
          <w:sz w:val="24"/>
        </w:rPr>
        <w:t>the</w:t>
      </w:r>
      <w:r>
        <w:rPr>
          <w:spacing w:val="-3"/>
          <w:sz w:val="24"/>
        </w:rPr>
        <w:t> </w:t>
      </w:r>
      <w:r>
        <w:rPr>
          <w:sz w:val="24"/>
        </w:rPr>
        <w:t>system</w:t>
      </w:r>
      <w:r>
        <w:rPr>
          <w:spacing w:val="-6"/>
          <w:sz w:val="24"/>
        </w:rPr>
        <w:t> </w:t>
      </w:r>
      <w:r>
        <w:rPr>
          <w:sz w:val="24"/>
        </w:rPr>
        <w:t>will</w:t>
      </w:r>
      <w:r>
        <w:rPr>
          <w:spacing w:val="-3"/>
          <w:sz w:val="24"/>
        </w:rPr>
        <w:t> </w:t>
      </w:r>
      <w:r>
        <w:rPr>
          <w:sz w:val="24"/>
        </w:rPr>
        <w:t>handle </w:t>
      </w:r>
      <w:r>
        <w:rPr>
          <w:w w:val="105"/>
          <w:sz w:val="24"/>
        </w:rPr>
        <w:t>logins by using the </w:t>
      </w:r>
      <w:r>
        <w:rPr>
          <w:rFonts w:ascii="Arial"/>
          <w:w w:val="130"/>
          <w:sz w:val="18"/>
        </w:rPr>
        <w:t>kernel/classes/datatypes/ezuser/ezldapuser.php</w:t>
      </w:r>
      <w:r>
        <w:rPr>
          <w:rFonts w:ascii="Arial"/>
          <w:spacing w:val="-6"/>
          <w:w w:val="130"/>
          <w:sz w:val="18"/>
        </w:rPr>
        <w:t> </w:t>
      </w:r>
      <w:r>
        <w:rPr>
          <w:w w:val="105"/>
          <w:sz w:val="24"/>
        </w:rPr>
        <w:t>file.</w:t>
      </w:r>
    </w:p>
    <w:p>
      <w:pPr>
        <w:spacing w:before="0"/>
        <w:ind w:left="440" w:right="506" w:firstLine="0"/>
        <w:jc w:val="left"/>
        <w:rPr>
          <w:sz w:val="24"/>
        </w:rPr>
      </w:pPr>
      <w:r>
        <w:rPr>
          <w:sz w:val="24"/>
        </w:rPr>
        <w:t>eZ</w:t>
      </w:r>
      <w:r>
        <w:rPr>
          <w:spacing w:val="-3"/>
          <w:sz w:val="24"/>
        </w:rPr>
        <w:t> </w:t>
      </w:r>
      <w:r>
        <w:rPr>
          <w:sz w:val="24"/>
        </w:rPr>
        <w:t>publish</w:t>
      </w:r>
      <w:r>
        <w:rPr>
          <w:spacing w:val="-3"/>
          <w:sz w:val="24"/>
        </w:rPr>
        <w:t> </w:t>
      </w:r>
      <w:r>
        <w:rPr>
          <w:sz w:val="24"/>
        </w:rPr>
        <w:t>integrates</w:t>
      </w:r>
      <w:r>
        <w:rPr>
          <w:spacing w:val="-3"/>
          <w:sz w:val="24"/>
        </w:rPr>
        <w:t> </w:t>
      </w:r>
      <w:r>
        <w:rPr>
          <w:sz w:val="24"/>
        </w:rPr>
        <w:t>with</w:t>
      </w:r>
      <w:r>
        <w:rPr>
          <w:spacing w:val="-3"/>
          <w:sz w:val="24"/>
        </w:rPr>
        <w:t> </w:t>
      </w:r>
      <w:r>
        <w:rPr>
          <w:sz w:val="24"/>
        </w:rPr>
        <w:t>LDAP</w:t>
      </w:r>
      <w:r>
        <w:rPr>
          <w:spacing w:val="-3"/>
          <w:sz w:val="24"/>
        </w:rPr>
        <w:t> </w:t>
      </w:r>
      <w:r>
        <w:rPr>
          <w:sz w:val="24"/>
        </w:rPr>
        <w:t>by</w:t>
      </w:r>
      <w:r>
        <w:rPr>
          <w:spacing w:val="-3"/>
          <w:sz w:val="24"/>
        </w:rPr>
        <w:t> </w:t>
      </w:r>
      <w:r>
        <w:rPr>
          <w:sz w:val="24"/>
        </w:rPr>
        <w:t>matching</w:t>
      </w:r>
      <w:r>
        <w:rPr>
          <w:spacing w:val="-4"/>
          <w:sz w:val="24"/>
        </w:rPr>
        <w:t> </w:t>
      </w:r>
      <w:r>
        <w:rPr>
          <w:sz w:val="24"/>
        </w:rPr>
        <w:t>already</w:t>
      </w:r>
      <w:r>
        <w:rPr>
          <w:spacing w:val="-4"/>
          <w:sz w:val="24"/>
        </w:rPr>
        <w:t> </w:t>
      </w:r>
      <w:r>
        <w:rPr>
          <w:sz w:val="24"/>
        </w:rPr>
        <w:t>existing</w:t>
      </w:r>
      <w:r>
        <w:rPr>
          <w:spacing w:val="-4"/>
          <w:sz w:val="24"/>
        </w:rPr>
        <w:t> </w:t>
      </w:r>
      <w:r>
        <w:rPr>
          <w:sz w:val="24"/>
        </w:rPr>
        <w:t>user</w:t>
      </w:r>
      <w:r>
        <w:rPr>
          <w:spacing w:val="-4"/>
          <w:sz w:val="24"/>
        </w:rPr>
        <w:t> </w:t>
      </w:r>
      <w:r>
        <w:rPr>
          <w:sz w:val="24"/>
        </w:rPr>
        <w:t>IDs</w:t>
      </w:r>
      <w:r>
        <w:rPr>
          <w:spacing w:val="-4"/>
          <w:sz w:val="24"/>
        </w:rPr>
        <w:t> </w:t>
      </w:r>
      <w:r>
        <w:rPr>
          <w:sz w:val="24"/>
        </w:rPr>
        <w:t>in</w:t>
      </w:r>
      <w:r>
        <w:rPr>
          <w:spacing w:val="-4"/>
          <w:sz w:val="24"/>
        </w:rPr>
        <w:t> </w:t>
      </w:r>
      <w:r>
        <w:rPr>
          <w:sz w:val="24"/>
        </w:rPr>
        <w:t>both your local eZ publish system and the remote LDAP server. This information is then updated from the LDAP server whenever the cron job</w:t>
      </w:r>
    </w:p>
    <w:p>
      <w:pPr>
        <w:spacing w:before="0"/>
        <w:ind w:left="440" w:right="0" w:firstLine="0"/>
        <w:jc w:val="left"/>
        <w:rPr>
          <w:sz w:val="24"/>
        </w:rPr>
      </w:pPr>
      <w:r>
        <w:rPr>
          <w:rFonts w:ascii="Arial"/>
          <w:w w:val="120"/>
          <w:sz w:val="18"/>
        </w:rPr>
        <w:t>/cronjobs/ldapusermange.php</w:t>
      </w:r>
      <w:r>
        <w:rPr>
          <w:rFonts w:ascii="Arial"/>
          <w:spacing w:val="8"/>
          <w:w w:val="120"/>
          <w:sz w:val="18"/>
        </w:rPr>
        <w:t> </w:t>
      </w:r>
      <w:r>
        <w:rPr>
          <w:w w:val="120"/>
          <w:sz w:val="24"/>
        </w:rPr>
        <w:t>is</w:t>
      </w:r>
      <w:r>
        <w:rPr>
          <w:spacing w:val="2"/>
          <w:w w:val="120"/>
          <w:sz w:val="24"/>
        </w:rPr>
        <w:t> </w:t>
      </w:r>
      <w:r>
        <w:rPr>
          <w:spacing w:val="-2"/>
          <w:w w:val="115"/>
          <w:sz w:val="24"/>
        </w:rPr>
        <w:t>executed.</w:t>
      </w:r>
    </w:p>
    <w:p>
      <w:pPr>
        <w:spacing w:before="0"/>
        <w:ind w:left="440" w:right="506" w:firstLine="0"/>
        <w:jc w:val="left"/>
        <w:rPr>
          <w:sz w:val="24"/>
        </w:rPr>
      </w:pPr>
      <w:r>
        <w:rPr>
          <w:sz w:val="24"/>
        </w:rPr>
        <w:t>For</w:t>
      </w:r>
      <w:r>
        <w:rPr>
          <w:spacing w:val="-3"/>
          <w:sz w:val="24"/>
        </w:rPr>
        <w:t> </w:t>
      </w:r>
      <w:r>
        <w:rPr>
          <w:sz w:val="24"/>
        </w:rPr>
        <w:t>the</w:t>
      </w:r>
      <w:r>
        <w:rPr>
          <w:spacing w:val="-3"/>
          <w:sz w:val="24"/>
        </w:rPr>
        <w:t> </w:t>
      </w:r>
      <w:r>
        <w:rPr>
          <w:sz w:val="24"/>
        </w:rPr>
        <w:t>LDAP</w:t>
      </w:r>
      <w:r>
        <w:rPr>
          <w:spacing w:val="-3"/>
          <w:sz w:val="24"/>
        </w:rPr>
        <w:t> </w:t>
      </w:r>
      <w:r>
        <w:rPr>
          <w:sz w:val="24"/>
        </w:rPr>
        <w:t>updates</w:t>
      </w:r>
      <w:r>
        <w:rPr>
          <w:spacing w:val="-3"/>
          <w:sz w:val="24"/>
        </w:rPr>
        <w:t> </w:t>
      </w:r>
      <w:r>
        <w:rPr>
          <w:sz w:val="24"/>
        </w:rPr>
        <w:t>to</w:t>
      </w:r>
      <w:r>
        <w:rPr>
          <w:spacing w:val="-3"/>
          <w:sz w:val="24"/>
        </w:rPr>
        <w:t> </w:t>
      </w:r>
      <w:r>
        <w:rPr>
          <w:sz w:val="24"/>
        </w:rPr>
        <w:t>work,</w:t>
      </w:r>
      <w:r>
        <w:rPr>
          <w:spacing w:val="-3"/>
          <w:sz w:val="24"/>
        </w:rPr>
        <w:t> </w:t>
      </w:r>
      <w:r>
        <w:rPr>
          <w:sz w:val="24"/>
        </w:rPr>
        <w:t>initially</w:t>
      </w:r>
      <w:r>
        <w:rPr>
          <w:spacing w:val="-3"/>
          <w:sz w:val="24"/>
        </w:rPr>
        <w:t> </w:t>
      </w:r>
      <w:r>
        <w:rPr>
          <w:sz w:val="24"/>
        </w:rPr>
        <w:t>you</w:t>
      </w:r>
      <w:r>
        <w:rPr>
          <w:spacing w:val="-4"/>
          <w:sz w:val="24"/>
        </w:rPr>
        <w:t> </w:t>
      </w:r>
      <w:r>
        <w:rPr>
          <w:sz w:val="24"/>
        </w:rPr>
        <w:t>will</w:t>
      </w:r>
      <w:r>
        <w:rPr>
          <w:spacing w:val="-4"/>
          <w:sz w:val="24"/>
        </w:rPr>
        <w:t> </w:t>
      </w:r>
      <w:r>
        <w:rPr>
          <w:sz w:val="24"/>
        </w:rPr>
        <w:t>need</w:t>
      </w:r>
      <w:r>
        <w:rPr>
          <w:spacing w:val="-4"/>
          <w:sz w:val="24"/>
        </w:rPr>
        <w:t> </w:t>
      </w:r>
      <w:r>
        <w:rPr>
          <w:sz w:val="24"/>
        </w:rPr>
        <w:t>to</w:t>
      </w:r>
      <w:r>
        <w:rPr>
          <w:spacing w:val="-4"/>
          <w:sz w:val="24"/>
        </w:rPr>
        <w:t> </w:t>
      </w:r>
      <w:r>
        <w:rPr>
          <w:sz w:val="24"/>
        </w:rPr>
        <w:t>add</w:t>
      </w:r>
      <w:r>
        <w:rPr>
          <w:spacing w:val="-4"/>
          <w:sz w:val="24"/>
        </w:rPr>
        <w:t> </w:t>
      </w:r>
      <w:r>
        <w:rPr>
          <w:sz w:val="24"/>
        </w:rPr>
        <w:t>the</w:t>
      </w:r>
      <w:r>
        <w:rPr>
          <w:spacing w:val="-4"/>
          <w:sz w:val="24"/>
        </w:rPr>
        <w:t> </w:t>
      </w:r>
      <w:r>
        <w:rPr>
          <w:sz w:val="24"/>
        </w:rPr>
        <w:t>user</w:t>
      </w:r>
      <w:r>
        <w:rPr>
          <w:spacing w:val="-4"/>
          <w:sz w:val="24"/>
        </w:rPr>
        <w:t> </w:t>
      </w:r>
      <w:r>
        <w:rPr>
          <w:sz w:val="24"/>
        </w:rPr>
        <w:t>information to both eZ publish and LDAP systems. Once this is completed, the cron job will update the first name, last name, e-mail, user group, password, and the enabled status from the LDAP source.</w:t>
      </w:r>
    </w:p>
    <w:p>
      <w:pPr>
        <w:spacing w:before="0"/>
        <w:ind w:left="440" w:right="506" w:firstLine="0"/>
        <w:jc w:val="left"/>
        <w:rPr>
          <w:sz w:val="24"/>
        </w:rPr>
      </w:pPr>
      <w:r>
        <w:rPr>
          <w:sz w:val="24"/>
        </w:rPr>
        <w:t>This means the LDAP handler removes the need to manage users' details on the eZ</w:t>
      </w:r>
      <w:r>
        <w:rPr>
          <w:spacing w:val="-2"/>
          <w:sz w:val="24"/>
        </w:rPr>
        <w:t> </w:t>
      </w:r>
      <w:r>
        <w:rPr>
          <w:sz w:val="24"/>
        </w:rPr>
        <w:t>publish</w:t>
      </w:r>
      <w:r>
        <w:rPr>
          <w:spacing w:val="-2"/>
          <w:sz w:val="24"/>
        </w:rPr>
        <w:t> </w:t>
      </w:r>
      <w:r>
        <w:rPr>
          <w:sz w:val="24"/>
        </w:rPr>
        <w:t>system</w:t>
      </w:r>
      <w:r>
        <w:rPr>
          <w:spacing w:val="-4"/>
          <w:sz w:val="24"/>
        </w:rPr>
        <w:t> </w:t>
      </w:r>
      <w:r>
        <w:rPr>
          <w:sz w:val="24"/>
        </w:rPr>
        <w:t>on</w:t>
      </w:r>
      <w:r>
        <w:rPr>
          <w:spacing w:val="-2"/>
          <w:sz w:val="24"/>
        </w:rPr>
        <w:t> </w:t>
      </w:r>
      <w:r>
        <w:rPr>
          <w:sz w:val="24"/>
        </w:rPr>
        <w:t>a</w:t>
      </w:r>
      <w:r>
        <w:rPr>
          <w:spacing w:val="-2"/>
          <w:sz w:val="24"/>
        </w:rPr>
        <w:t> </w:t>
      </w:r>
      <w:r>
        <w:rPr>
          <w:sz w:val="24"/>
        </w:rPr>
        <w:t>day-to-day</w:t>
      </w:r>
      <w:r>
        <w:rPr>
          <w:spacing w:val="-2"/>
          <w:sz w:val="24"/>
        </w:rPr>
        <w:t> </w:t>
      </w:r>
      <w:r>
        <w:rPr>
          <w:sz w:val="24"/>
        </w:rPr>
        <w:t>basis,</w:t>
      </w:r>
      <w:r>
        <w:rPr>
          <w:spacing w:val="-2"/>
          <w:sz w:val="24"/>
        </w:rPr>
        <w:t> </w:t>
      </w:r>
      <w:r>
        <w:rPr>
          <w:sz w:val="24"/>
        </w:rPr>
        <w:t>but</w:t>
      </w:r>
      <w:r>
        <w:rPr>
          <w:spacing w:val="-3"/>
          <w:sz w:val="24"/>
        </w:rPr>
        <w:t> </w:t>
      </w:r>
      <w:r>
        <w:rPr>
          <w:sz w:val="24"/>
        </w:rPr>
        <w:t>you</w:t>
      </w:r>
      <w:r>
        <w:rPr>
          <w:spacing w:val="-3"/>
          <w:sz w:val="24"/>
        </w:rPr>
        <w:t> </w:t>
      </w:r>
      <w:r>
        <w:rPr>
          <w:sz w:val="24"/>
        </w:rPr>
        <w:t>will</w:t>
      </w:r>
      <w:r>
        <w:rPr>
          <w:spacing w:val="-3"/>
          <w:sz w:val="24"/>
        </w:rPr>
        <w:t> </w:t>
      </w:r>
      <w:r>
        <w:rPr>
          <w:sz w:val="24"/>
        </w:rPr>
        <w:t>still</w:t>
      </w:r>
      <w:r>
        <w:rPr>
          <w:spacing w:val="-3"/>
          <w:sz w:val="24"/>
        </w:rPr>
        <w:t> </w:t>
      </w:r>
      <w:r>
        <w:rPr>
          <w:sz w:val="24"/>
        </w:rPr>
        <w:t>need</w:t>
      </w:r>
      <w:r>
        <w:rPr>
          <w:spacing w:val="-3"/>
          <w:sz w:val="24"/>
        </w:rPr>
        <w:t> </w:t>
      </w:r>
      <w:r>
        <w:rPr>
          <w:sz w:val="24"/>
        </w:rPr>
        <w:t>to</w:t>
      </w:r>
      <w:r>
        <w:rPr>
          <w:spacing w:val="-3"/>
          <w:sz w:val="24"/>
        </w:rPr>
        <w:t> </w:t>
      </w:r>
      <w:r>
        <w:rPr>
          <w:sz w:val="24"/>
        </w:rPr>
        <w:t>add</w:t>
      </w:r>
      <w:r>
        <w:rPr>
          <w:spacing w:val="-3"/>
          <w:sz w:val="24"/>
        </w:rPr>
        <w:t> </w:t>
      </w:r>
      <w:r>
        <w:rPr>
          <w:sz w:val="24"/>
        </w:rPr>
        <w:t>new</w:t>
      </w:r>
      <w:r>
        <w:rPr>
          <w:spacing w:val="-3"/>
          <w:sz w:val="24"/>
        </w:rPr>
        <w:t> </w:t>
      </w:r>
      <w:r>
        <w:rPr>
          <w:sz w:val="24"/>
        </w:rPr>
        <w:t>users to both systems.</w:t>
      </w:r>
    </w:p>
    <w:p>
      <w:pPr>
        <w:pStyle w:val="BodyText"/>
        <w:spacing w:before="3"/>
        <w:ind w:left="0"/>
        <w:rPr>
          <w:sz w:val="14"/>
        </w:rPr>
      </w:pPr>
      <w:r>
        <w:rPr/>
        <mc:AlternateContent>
          <mc:Choice Requires="wps">
            <w:drawing>
              <wp:anchor distT="0" distB="0" distL="0" distR="0" allowOverlap="1" layoutInCell="1" locked="0" behindDoc="1" simplePos="0" relativeHeight="487665664">
                <wp:simplePos x="0" y="0"/>
                <wp:positionH relativeFrom="page">
                  <wp:posOffset>1504950</wp:posOffset>
                </wp:positionH>
                <wp:positionV relativeFrom="paragraph">
                  <wp:posOffset>119761</wp:posOffset>
                </wp:positionV>
                <wp:extent cx="4762500" cy="660400"/>
                <wp:effectExtent l="0" t="0" r="0" b="0"/>
                <wp:wrapTopAndBottom/>
                <wp:docPr id="527" name="Textbox 527"/>
                <wp:cNvGraphicFramePr>
                  <a:graphicFrameLocks/>
                </wp:cNvGraphicFramePr>
                <a:graphic>
                  <a:graphicData uri="http://schemas.microsoft.com/office/word/2010/wordprocessingShape">
                    <wps:wsp>
                      <wps:cNvPr id="527" name="Textbox 527"/>
                      <wps:cNvSpPr txBox="1"/>
                      <wps:spPr>
                        <a:xfrm>
                          <a:off x="0" y="0"/>
                          <a:ext cx="4762500" cy="660400"/>
                        </a:xfrm>
                        <a:prstGeom prst="rect">
                          <a:avLst/>
                        </a:prstGeom>
                        <a:solidFill>
                          <a:srgbClr val="E6E6E6"/>
                        </a:solidFill>
                      </wps:spPr>
                      <wps:txbx>
                        <w:txbxContent>
                          <w:p>
                            <w:pPr>
                              <w:pStyle w:val="BodyText"/>
                              <w:spacing w:before="117"/>
                              <w:ind w:left="150" w:right="263"/>
                              <w:rPr>
                                <w:color w:val="000000"/>
                              </w:rPr>
                            </w:pPr>
                            <w:r>
                              <w:rPr>
                                <w:color w:val="000000"/>
                              </w:rPr>
                              <w:t>You</w:t>
                            </w:r>
                            <w:r>
                              <w:rPr>
                                <w:color w:val="000000"/>
                                <w:spacing w:val="-4"/>
                              </w:rPr>
                              <w:t> </w:t>
                            </w:r>
                            <w:r>
                              <w:rPr>
                                <w:color w:val="000000"/>
                              </w:rPr>
                              <w:t>will</w:t>
                            </w:r>
                            <w:r>
                              <w:rPr>
                                <w:color w:val="000000"/>
                                <w:spacing w:val="-4"/>
                              </w:rPr>
                              <w:t> </w:t>
                            </w:r>
                            <w:r>
                              <w:rPr>
                                <w:color w:val="000000"/>
                              </w:rPr>
                              <w:t>need</w:t>
                            </w:r>
                            <w:r>
                              <w:rPr>
                                <w:color w:val="000000"/>
                                <w:spacing w:val="-4"/>
                              </w:rPr>
                              <w:t> </w:t>
                            </w:r>
                            <w:r>
                              <w:rPr>
                                <w:color w:val="000000"/>
                              </w:rPr>
                              <w:t>to</w:t>
                            </w:r>
                            <w:r>
                              <w:rPr>
                                <w:color w:val="000000"/>
                                <w:spacing w:val="-4"/>
                              </w:rPr>
                              <w:t> </w:t>
                            </w:r>
                            <w:r>
                              <w:rPr>
                                <w:color w:val="000000"/>
                              </w:rPr>
                              <w:t>open</w:t>
                            </w:r>
                            <w:r>
                              <w:rPr>
                                <w:color w:val="000000"/>
                                <w:spacing w:val="-5"/>
                              </w:rPr>
                              <w:t> </w:t>
                            </w:r>
                            <w:r>
                              <w:rPr>
                                <w:color w:val="000000"/>
                              </w:rPr>
                              <w:t>your</w:t>
                            </w:r>
                            <w:r>
                              <w:rPr>
                                <w:color w:val="000000"/>
                                <w:spacing w:val="-4"/>
                              </w:rPr>
                              <w:t> </w:t>
                            </w:r>
                            <w:r>
                              <w:rPr>
                                <w:color w:val="000000"/>
                              </w:rPr>
                              <w:t>firewall</w:t>
                            </w:r>
                            <w:r>
                              <w:rPr>
                                <w:color w:val="000000"/>
                                <w:spacing w:val="-4"/>
                              </w:rPr>
                              <w:t> </w:t>
                            </w:r>
                            <w:r>
                              <w:rPr>
                                <w:color w:val="000000"/>
                              </w:rPr>
                              <w:t>to</w:t>
                            </w:r>
                            <w:r>
                              <w:rPr>
                                <w:color w:val="000000"/>
                                <w:spacing w:val="-3"/>
                              </w:rPr>
                              <w:t> </w:t>
                            </w:r>
                            <w:r>
                              <w:rPr>
                                <w:color w:val="000000"/>
                              </w:rPr>
                              <w:t>allow</w:t>
                            </w:r>
                            <w:r>
                              <w:rPr>
                                <w:color w:val="000000"/>
                                <w:spacing w:val="-4"/>
                              </w:rPr>
                              <w:t> </w:t>
                            </w:r>
                            <w:r>
                              <w:rPr>
                                <w:color w:val="000000"/>
                              </w:rPr>
                              <w:t>the</w:t>
                            </w:r>
                            <w:r>
                              <w:rPr>
                                <w:color w:val="000000"/>
                                <w:spacing w:val="-4"/>
                              </w:rPr>
                              <w:t> </w:t>
                            </w:r>
                            <w:r>
                              <w:rPr>
                                <w:color w:val="000000"/>
                              </w:rPr>
                              <w:t>chosen</w:t>
                            </w:r>
                            <w:r>
                              <w:rPr>
                                <w:color w:val="000000"/>
                                <w:spacing w:val="-4"/>
                              </w:rPr>
                              <w:t> </w:t>
                            </w:r>
                            <w:r>
                              <w:rPr>
                                <w:color w:val="000000"/>
                              </w:rPr>
                              <w:t>LDAP</w:t>
                            </w:r>
                            <w:r>
                              <w:rPr>
                                <w:color w:val="000000"/>
                                <w:spacing w:val="-4"/>
                              </w:rPr>
                              <w:t> </w:t>
                            </w:r>
                            <w:r>
                              <w:rPr>
                                <w:color w:val="000000"/>
                              </w:rPr>
                              <w:t>communication port; by default this is port 389. PHP will need to have LDAP enabled for this method to work.</w:t>
                            </w:r>
                          </w:p>
                        </w:txbxContent>
                      </wps:txbx>
                      <wps:bodyPr wrap="square" lIns="0" tIns="0" rIns="0" bIns="0" rtlCol="0">
                        <a:noAutofit/>
                      </wps:bodyPr>
                    </wps:wsp>
                  </a:graphicData>
                </a:graphic>
              </wp:anchor>
            </w:drawing>
          </mc:Choice>
          <mc:Fallback>
            <w:pict>
              <v:shape style="position:absolute;margin-left:118.5pt;margin-top:9.430011pt;width:375pt;height:52pt;mso-position-horizontal-relative:page;mso-position-vertical-relative:paragraph;z-index:-15650816;mso-wrap-distance-left:0;mso-wrap-distance-right:0" type="#_x0000_t202" id="docshape513" filled="true" fillcolor="#e6e6e6" stroked="false">
                <v:textbox inset="0,0,0,0">
                  <w:txbxContent>
                    <w:p>
                      <w:pPr>
                        <w:pStyle w:val="BodyText"/>
                        <w:spacing w:before="117"/>
                        <w:ind w:left="150" w:right="263"/>
                        <w:rPr>
                          <w:color w:val="000000"/>
                        </w:rPr>
                      </w:pPr>
                      <w:r>
                        <w:rPr>
                          <w:color w:val="000000"/>
                        </w:rPr>
                        <w:t>You</w:t>
                      </w:r>
                      <w:r>
                        <w:rPr>
                          <w:color w:val="000000"/>
                          <w:spacing w:val="-4"/>
                        </w:rPr>
                        <w:t> </w:t>
                      </w:r>
                      <w:r>
                        <w:rPr>
                          <w:color w:val="000000"/>
                        </w:rPr>
                        <w:t>will</w:t>
                      </w:r>
                      <w:r>
                        <w:rPr>
                          <w:color w:val="000000"/>
                          <w:spacing w:val="-4"/>
                        </w:rPr>
                        <w:t> </w:t>
                      </w:r>
                      <w:r>
                        <w:rPr>
                          <w:color w:val="000000"/>
                        </w:rPr>
                        <w:t>need</w:t>
                      </w:r>
                      <w:r>
                        <w:rPr>
                          <w:color w:val="000000"/>
                          <w:spacing w:val="-4"/>
                        </w:rPr>
                        <w:t> </w:t>
                      </w:r>
                      <w:r>
                        <w:rPr>
                          <w:color w:val="000000"/>
                        </w:rPr>
                        <w:t>to</w:t>
                      </w:r>
                      <w:r>
                        <w:rPr>
                          <w:color w:val="000000"/>
                          <w:spacing w:val="-4"/>
                        </w:rPr>
                        <w:t> </w:t>
                      </w:r>
                      <w:r>
                        <w:rPr>
                          <w:color w:val="000000"/>
                        </w:rPr>
                        <w:t>open</w:t>
                      </w:r>
                      <w:r>
                        <w:rPr>
                          <w:color w:val="000000"/>
                          <w:spacing w:val="-5"/>
                        </w:rPr>
                        <w:t> </w:t>
                      </w:r>
                      <w:r>
                        <w:rPr>
                          <w:color w:val="000000"/>
                        </w:rPr>
                        <w:t>your</w:t>
                      </w:r>
                      <w:r>
                        <w:rPr>
                          <w:color w:val="000000"/>
                          <w:spacing w:val="-4"/>
                        </w:rPr>
                        <w:t> </w:t>
                      </w:r>
                      <w:r>
                        <w:rPr>
                          <w:color w:val="000000"/>
                        </w:rPr>
                        <w:t>firewall</w:t>
                      </w:r>
                      <w:r>
                        <w:rPr>
                          <w:color w:val="000000"/>
                          <w:spacing w:val="-4"/>
                        </w:rPr>
                        <w:t> </w:t>
                      </w:r>
                      <w:r>
                        <w:rPr>
                          <w:color w:val="000000"/>
                        </w:rPr>
                        <w:t>to</w:t>
                      </w:r>
                      <w:r>
                        <w:rPr>
                          <w:color w:val="000000"/>
                          <w:spacing w:val="-3"/>
                        </w:rPr>
                        <w:t> </w:t>
                      </w:r>
                      <w:r>
                        <w:rPr>
                          <w:color w:val="000000"/>
                        </w:rPr>
                        <w:t>allow</w:t>
                      </w:r>
                      <w:r>
                        <w:rPr>
                          <w:color w:val="000000"/>
                          <w:spacing w:val="-4"/>
                        </w:rPr>
                        <w:t> </w:t>
                      </w:r>
                      <w:r>
                        <w:rPr>
                          <w:color w:val="000000"/>
                        </w:rPr>
                        <w:t>the</w:t>
                      </w:r>
                      <w:r>
                        <w:rPr>
                          <w:color w:val="000000"/>
                          <w:spacing w:val="-4"/>
                        </w:rPr>
                        <w:t> </w:t>
                      </w:r>
                      <w:r>
                        <w:rPr>
                          <w:color w:val="000000"/>
                        </w:rPr>
                        <w:t>chosen</w:t>
                      </w:r>
                      <w:r>
                        <w:rPr>
                          <w:color w:val="000000"/>
                          <w:spacing w:val="-4"/>
                        </w:rPr>
                        <w:t> </w:t>
                      </w:r>
                      <w:r>
                        <w:rPr>
                          <w:color w:val="000000"/>
                        </w:rPr>
                        <w:t>LDAP</w:t>
                      </w:r>
                      <w:r>
                        <w:rPr>
                          <w:color w:val="000000"/>
                          <w:spacing w:val="-4"/>
                        </w:rPr>
                        <w:t> </w:t>
                      </w:r>
                      <w:r>
                        <w:rPr>
                          <w:color w:val="000000"/>
                        </w:rPr>
                        <w:t>communication port; by default this is port 389. PHP will need to have LDAP enabled for this method to work.</w:t>
                      </w:r>
                    </w:p>
                  </w:txbxContent>
                </v:textbox>
                <v:fill type="solid"/>
                <w10:wrap type="topAndBottom"/>
              </v:shape>
            </w:pict>
          </mc:Fallback>
        </mc:AlternateContent>
      </w:r>
    </w:p>
    <w:p>
      <w:pPr>
        <w:spacing w:before="157"/>
        <w:ind w:left="800" w:right="0" w:firstLine="0"/>
        <w:jc w:val="left"/>
        <w:rPr>
          <w:rFonts w:ascii="Arial"/>
          <w:sz w:val="18"/>
        </w:rPr>
      </w:pPr>
      <w:r>
        <w:rPr>
          <w:rFonts w:ascii="Arial"/>
          <w:spacing w:val="-2"/>
          <w:w w:val="135"/>
          <w:sz w:val="18"/>
        </w:rPr>
        <w:t>?ini</w:t>
      </w:r>
      <w:r>
        <w:rPr>
          <w:rFonts w:ascii="Arial"/>
          <w:spacing w:val="34"/>
          <w:w w:val="135"/>
          <w:sz w:val="18"/>
        </w:rPr>
        <w:t> </w:t>
      </w:r>
      <w:r>
        <w:rPr>
          <w:rFonts w:ascii="Arial"/>
          <w:spacing w:val="-2"/>
          <w:w w:val="135"/>
          <w:sz w:val="18"/>
        </w:rPr>
        <w:t>charset="iso-8859-</w:t>
      </w:r>
      <w:r>
        <w:rPr>
          <w:rFonts w:ascii="Arial"/>
          <w:spacing w:val="-5"/>
          <w:w w:val="135"/>
          <w:sz w:val="18"/>
        </w:rPr>
        <w:t>1"?</w:t>
      </w:r>
    </w:p>
    <w:p>
      <w:pPr>
        <w:spacing w:after="0"/>
        <w:jc w:val="left"/>
        <w:rPr>
          <w:rFonts w:ascii="Arial"/>
          <w:sz w:val="18"/>
        </w:rPr>
        <w:sectPr>
          <w:pgSz w:w="12240" w:h="15840"/>
          <w:pgMar w:header="1977" w:footer="2446" w:top="2160" w:bottom="2640" w:left="1720" w:right="1720"/>
        </w:sectPr>
      </w:pPr>
    </w:p>
    <w:p>
      <w:pPr>
        <w:spacing w:line="208" w:lineRule="auto" w:before="162"/>
        <w:ind w:left="800" w:right="1377" w:firstLine="0"/>
        <w:jc w:val="left"/>
        <w:rPr>
          <w:rFonts w:ascii="Arial"/>
          <w:sz w:val="18"/>
        </w:rPr>
      </w:pPr>
      <w:r>
        <w:rPr>
          <w:rFonts w:ascii="Arial"/>
          <w:w w:val="115"/>
          <w:sz w:val="18"/>
        </w:rPr>
        <w:t>#</w:t>
      </w:r>
      <w:r>
        <w:rPr>
          <w:rFonts w:ascii="Arial"/>
          <w:spacing w:val="19"/>
          <w:w w:val="115"/>
          <w:sz w:val="18"/>
        </w:rPr>
        <w:t> </w:t>
      </w:r>
      <w:r>
        <w:rPr>
          <w:rFonts w:ascii="Arial"/>
          <w:w w:val="115"/>
          <w:sz w:val="18"/>
        </w:rPr>
        <w:t>eZ</w:t>
      </w:r>
      <w:r>
        <w:rPr>
          <w:rFonts w:ascii="Arial"/>
          <w:w w:val="140"/>
          <w:sz w:val="18"/>
        </w:rPr>
        <w:t> publish</w:t>
      </w:r>
      <w:r>
        <w:rPr>
          <w:rFonts w:ascii="Arial"/>
          <w:w w:val="140"/>
          <w:sz w:val="18"/>
        </w:rPr>
        <w:t> configuration</w:t>
      </w:r>
      <w:r>
        <w:rPr>
          <w:rFonts w:ascii="Arial"/>
          <w:w w:val="140"/>
          <w:sz w:val="18"/>
        </w:rPr>
        <w:t> file</w:t>
      </w:r>
      <w:r>
        <w:rPr>
          <w:rFonts w:ascii="Arial"/>
          <w:spacing w:val="7"/>
          <w:w w:val="140"/>
          <w:sz w:val="18"/>
        </w:rPr>
        <w:t> </w:t>
      </w:r>
      <w:r>
        <w:rPr>
          <w:rFonts w:ascii="Arial"/>
          <w:w w:val="140"/>
          <w:sz w:val="18"/>
        </w:rPr>
        <w:t>for</w:t>
      </w:r>
      <w:r>
        <w:rPr>
          <w:rFonts w:ascii="Arial"/>
          <w:spacing w:val="7"/>
          <w:w w:val="140"/>
          <w:sz w:val="18"/>
        </w:rPr>
        <w:t> </w:t>
      </w:r>
      <w:r>
        <w:rPr>
          <w:rFonts w:ascii="Arial"/>
          <w:w w:val="140"/>
          <w:sz w:val="18"/>
        </w:rPr>
        <w:t>connection</w:t>
      </w:r>
      <w:r>
        <w:rPr>
          <w:rFonts w:ascii="Arial"/>
          <w:spacing w:val="7"/>
          <w:w w:val="140"/>
          <w:sz w:val="18"/>
        </w:rPr>
        <w:t> </w:t>
      </w:r>
      <w:r>
        <w:rPr>
          <w:rFonts w:ascii="Arial"/>
          <w:w w:val="140"/>
          <w:sz w:val="18"/>
        </w:rPr>
        <w:t>to</w:t>
      </w:r>
      <w:r>
        <w:rPr>
          <w:rFonts w:ascii="Arial"/>
          <w:spacing w:val="7"/>
          <w:w w:val="140"/>
          <w:sz w:val="18"/>
        </w:rPr>
        <w:t> </w:t>
      </w:r>
      <w:r>
        <w:rPr>
          <w:rFonts w:ascii="Arial"/>
          <w:w w:val="115"/>
          <w:sz w:val="18"/>
        </w:rPr>
        <w:t>LDAP</w:t>
      </w:r>
      <w:r>
        <w:rPr>
          <w:rFonts w:ascii="Arial"/>
          <w:spacing w:val="7"/>
          <w:w w:val="140"/>
          <w:sz w:val="18"/>
        </w:rPr>
        <w:t> </w:t>
      </w:r>
      <w:r>
        <w:rPr>
          <w:rFonts w:ascii="Arial"/>
          <w:w w:val="140"/>
          <w:sz w:val="18"/>
        </w:rPr>
        <w:t>server </w:t>
      </w:r>
      <w:r>
        <w:rPr>
          <w:rFonts w:ascii="Arial"/>
          <w:spacing w:val="-10"/>
          <w:w w:val="115"/>
          <w:sz w:val="18"/>
        </w:rPr>
        <w:t>#</w:t>
      </w:r>
    </w:p>
    <w:p>
      <w:pPr>
        <w:spacing w:line="171" w:lineRule="exact" w:before="0"/>
        <w:ind w:left="800" w:right="0" w:firstLine="0"/>
        <w:jc w:val="left"/>
        <w:rPr>
          <w:rFonts w:ascii="Arial"/>
          <w:sz w:val="18"/>
        </w:rPr>
      </w:pPr>
      <w:r>
        <w:rPr>
          <w:rFonts w:ascii="Arial"/>
          <w:spacing w:val="-2"/>
          <w:w w:val="140"/>
          <w:sz w:val="18"/>
        </w:rPr>
        <w:t>[LDAPSettings]</w:t>
      </w:r>
    </w:p>
    <w:p>
      <w:pPr>
        <w:spacing w:line="208" w:lineRule="auto" w:before="9"/>
        <w:ind w:left="800" w:right="4307" w:firstLine="0"/>
        <w:jc w:val="left"/>
        <w:rPr>
          <w:rFonts w:ascii="Arial"/>
          <w:sz w:val="18"/>
        </w:rPr>
      </w:pPr>
      <w:r>
        <w:rPr>
          <w:rFonts w:ascii="Arial"/>
          <w:w w:val="130"/>
          <w:sz w:val="18"/>
        </w:rPr>
        <w:t>#</w:t>
      </w:r>
      <w:r>
        <w:rPr>
          <w:rFonts w:ascii="Arial"/>
          <w:spacing w:val="10"/>
          <w:w w:val="130"/>
          <w:sz w:val="18"/>
        </w:rPr>
        <w:t> </w:t>
      </w:r>
      <w:r>
        <w:rPr>
          <w:rFonts w:ascii="Arial"/>
          <w:w w:val="130"/>
          <w:sz w:val="18"/>
        </w:rPr>
        <w:t>Set</w:t>
      </w:r>
      <w:r>
        <w:rPr>
          <w:rFonts w:ascii="Arial"/>
          <w:spacing w:val="8"/>
          <w:w w:val="140"/>
          <w:sz w:val="18"/>
        </w:rPr>
        <w:t> </w:t>
      </w:r>
      <w:r>
        <w:rPr>
          <w:rFonts w:ascii="Arial"/>
          <w:w w:val="140"/>
          <w:sz w:val="18"/>
        </w:rPr>
        <w:t>to</w:t>
      </w:r>
      <w:r>
        <w:rPr>
          <w:rFonts w:ascii="Arial"/>
          <w:spacing w:val="8"/>
          <w:w w:val="140"/>
          <w:sz w:val="18"/>
        </w:rPr>
        <w:t> </w:t>
      </w:r>
      <w:r>
        <w:rPr>
          <w:rFonts w:ascii="Arial"/>
          <w:w w:val="140"/>
          <w:sz w:val="18"/>
        </w:rPr>
        <w:t>true</w:t>
      </w:r>
      <w:r>
        <w:rPr>
          <w:rFonts w:ascii="Arial"/>
          <w:spacing w:val="-30"/>
          <w:w w:val="215"/>
          <w:sz w:val="18"/>
        </w:rPr>
        <w:t> </w:t>
      </w:r>
      <w:r>
        <w:rPr>
          <w:rFonts w:ascii="Arial"/>
          <w:w w:val="215"/>
          <w:sz w:val="18"/>
        </w:rPr>
        <w:t>if</w:t>
      </w:r>
      <w:r>
        <w:rPr>
          <w:rFonts w:ascii="Arial"/>
          <w:spacing w:val="-27"/>
          <w:w w:val="215"/>
          <w:sz w:val="18"/>
        </w:rPr>
        <w:t> </w:t>
      </w:r>
      <w:r>
        <w:rPr>
          <w:rFonts w:ascii="Arial"/>
          <w:w w:val="130"/>
          <w:sz w:val="18"/>
        </w:rPr>
        <w:t>use</w:t>
      </w:r>
      <w:r>
        <w:rPr>
          <w:rFonts w:ascii="Arial"/>
          <w:spacing w:val="13"/>
          <w:w w:val="130"/>
          <w:sz w:val="18"/>
        </w:rPr>
        <w:t> </w:t>
      </w:r>
      <w:r>
        <w:rPr>
          <w:rFonts w:ascii="Arial"/>
          <w:w w:val="115"/>
          <w:sz w:val="18"/>
        </w:rPr>
        <w:t>LDAP</w:t>
      </w:r>
      <w:r>
        <w:rPr>
          <w:rFonts w:ascii="Arial"/>
          <w:spacing w:val="13"/>
          <w:w w:val="130"/>
          <w:sz w:val="18"/>
        </w:rPr>
        <w:t> </w:t>
      </w:r>
      <w:r>
        <w:rPr>
          <w:rFonts w:ascii="Arial"/>
          <w:w w:val="130"/>
          <w:sz w:val="18"/>
        </w:rPr>
        <w:t>server </w:t>
      </w:r>
      <w:r>
        <w:rPr>
          <w:rFonts w:ascii="Arial"/>
          <w:spacing w:val="-2"/>
          <w:w w:val="125"/>
          <w:sz w:val="18"/>
        </w:rPr>
        <w:t>LDAPEnabled=true</w:t>
      </w:r>
    </w:p>
    <w:p>
      <w:pPr>
        <w:spacing w:line="208" w:lineRule="auto" w:before="0"/>
        <w:ind w:left="800" w:right="6037" w:firstLine="0"/>
        <w:jc w:val="left"/>
        <w:rPr>
          <w:rFonts w:ascii="Arial"/>
          <w:sz w:val="18"/>
        </w:rPr>
      </w:pPr>
      <w:r>
        <w:rPr>
          <w:rFonts w:ascii="Arial"/>
          <w:spacing w:val="-2"/>
          <w:w w:val="115"/>
          <w:sz w:val="18"/>
        </w:rPr>
        <w:t>#</w:t>
      </w:r>
      <w:r>
        <w:rPr>
          <w:rFonts w:ascii="Arial"/>
          <w:spacing w:val="12"/>
          <w:w w:val="115"/>
          <w:sz w:val="18"/>
        </w:rPr>
        <w:t> </w:t>
      </w:r>
      <w:r>
        <w:rPr>
          <w:rFonts w:ascii="Arial"/>
          <w:spacing w:val="-2"/>
          <w:w w:val="115"/>
          <w:sz w:val="18"/>
        </w:rPr>
        <w:t>LDAP</w:t>
      </w:r>
      <w:r>
        <w:rPr>
          <w:rFonts w:ascii="Arial"/>
          <w:spacing w:val="12"/>
          <w:w w:val="115"/>
          <w:sz w:val="18"/>
        </w:rPr>
        <w:t> </w:t>
      </w:r>
      <w:r>
        <w:rPr>
          <w:rFonts w:ascii="Arial"/>
          <w:spacing w:val="-2"/>
          <w:w w:val="115"/>
          <w:sz w:val="18"/>
        </w:rPr>
        <w:t>host </w:t>
      </w:r>
      <w:r>
        <w:rPr>
          <w:rFonts w:ascii="Arial"/>
          <w:spacing w:val="-2"/>
          <w:sz w:val="18"/>
        </w:rPr>
        <w:t>LDAPServer=</w:t>
      </w:r>
    </w:p>
    <w:p>
      <w:pPr>
        <w:spacing w:line="208" w:lineRule="auto" w:before="0"/>
        <w:ind w:left="800" w:right="4307" w:firstLine="0"/>
        <w:jc w:val="left"/>
        <w:rPr>
          <w:rFonts w:ascii="Arial"/>
          <w:sz w:val="18"/>
        </w:rPr>
      </w:pPr>
      <w:r>
        <w:rPr>
          <w:rFonts w:ascii="Arial"/>
          <w:w w:val="125"/>
          <w:sz w:val="18"/>
        </w:rPr>
        <w:t>#</w:t>
      </w:r>
      <w:r>
        <w:rPr>
          <w:rFonts w:ascii="Arial"/>
          <w:spacing w:val="-3"/>
          <w:w w:val="145"/>
          <w:sz w:val="18"/>
        </w:rPr>
        <w:t> </w:t>
      </w:r>
      <w:r>
        <w:rPr>
          <w:rFonts w:ascii="Arial"/>
          <w:w w:val="145"/>
          <w:sz w:val="18"/>
        </w:rPr>
        <w:t>Port</w:t>
      </w:r>
      <w:r>
        <w:rPr>
          <w:rFonts w:ascii="Arial"/>
          <w:spacing w:val="-3"/>
          <w:w w:val="145"/>
          <w:sz w:val="18"/>
        </w:rPr>
        <w:t> </w:t>
      </w:r>
      <w:r>
        <w:rPr>
          <w:rFonts w:ascii="Arial"/>
          <w:w w:val="145"/>
          <w:sz w:val="18"/>
        </w:rPr>
        <w:t>nr</w:t>
      </w:r>
      <w:r>
        <w:rPr>
          <w:rFonts w:ascii="Arial"/>
          <w:spacing w:val="-2"/>
          <w:w w:val="145"/>
          <w:sz w:val="18"/>
        </w:rPr>
        <w:t> </w:t>
      </w:r>
      <w:r>
        <w:rPr>
          <w:rFonts w:ascii="Arial"/>
          <w:w w:val="145"/>
          <w:sz w:val="18"/>
        </w:rPr>
        <w:t>for</w:t>
      </w:r>
      <w:r>
        <w:rPr>
          <w:rFonts w:ascii="Arial"/>
          <w:spacing w:val="-2"/>
          <w:w w:val="145"/>
          <w:sz w:val="18"/>
        </w:rPr>
        <w:t> </w:t>
      </w:r>
      <w:r>
        <w:rPr>
          <w:rFonts w:ascii="Arial"/>
          <w:w w:val="125"/>
          <w:sz w:val="18"/>
        </w:rPr>
        <w:t>LDAP,</w:t>
      </w:r>
      <w:r>
        <w:rPr>
          <w:rFonts w:ascii="Arial"/>
          <w:spacing w:val="-3"/>
          <w:w w:val="145"/>
          <w:sz w:val="18"/>
        </w:rPr>
        <w:t> </w:t>
      </w:r>
      <w:r>
        <w:rPr>
          <w:rFonts w:ascii="Arial"/>
          <w:w w:val="145"/>
          <w:sz w:val="18"/>
        </w:rPr>
        <w:t>default</w:t>
      </w:r>
      <w:r>
        <w:rPr>
          <w:rFonts w:ascii="Arial"/>
          <w:spacing w:val="-2"/>
          <w:w w:val="145"/>
          <w:sz w:val="18"/>
        </w:rPr>
        <w:t> </w:t>
      </w:r>
      <w:r>
        <w:rPr>
          <w:rFonts w:ascii="Arial"/>
          <w:w w:val="165"/>
          <w:sz w:val="18"/>
        </w:rPr>
        <w:t>is</w:t>
      </w:r>
      <w:r>
        <w:rPr>
          <w:rFonts w:ascii="Arial"/>
          <w:spacing w:val="-12"/>
          <w:w w:val="165"/>
          <w:sz w:val="18"/>
        </w:rPr>
        <w:t> </w:t>
      </w:r>
      <w:r>
        <w:rPr>
          <w:rFonts w:ascii="Arial"/>
          <w:w w:val="125"/>
          <w:sz w:val="18"/>
        </w:rPr>
        <w:t>389 </w:t>
      </w:r>
      <w:r>
        <w:rPr>
          <w:rFonts w:ascii="Arial"/>
          <w:spacing w:val="-2"/>
          <w:w w:val="120"/>
          <w:sz w:val="18"/>
        </w:rPr>
        <w:t>LDAPPort=389</w:t>
      </w:r>
    </w:p>
    <w:p>
      <w:pPr>
        <w:spacing w:line="208" w:lineRule="auto" w:before="0"/>
        <w:ind w:left="800" w:right="2570" w:firstLine="0"/>
        <w:jc w:val="left"/>
        <w:rPr>
          <w:rFonts w:ascii="Arial"/>
          <w:sz w:val="18"/>
        </w:rPr>
      </w:pPr>
      <w:r>
        <w:rPr>
          <w:rFonts w:ascii="Arial"/>
          <w:w w:val="110"/>
          <w:sz w:val="18"/>
        </w:rPr>
        <w:t>#</w:t>
      </w:r>
      <w:r>
        <w:rPr>
          <w:rFonts w:ascii="Arial"/>
          <w:w w:val="145"/>
          <w:sz w:val="18"/>
        </w:rPr>
        <w:t> Specifies</w:t>
      </w:r>
      <w:r>
        <w:rPr>
          <w:rFonts w:ascii="Arial"/>
          <w:w w:val="145"/>
          <w:sz w:val="18"/>
        </w:rPr>
        <w:t> the</w:t>
      </w:r>
      <w:r>
        <w:rPr>
          <w:rFonts w:ascii="Arial"/>
          <w:w w:val="145"/>
          <w:sz w:val="18"/>
        </w:rPr>
        <w:t> </w:t>
      </w:r>
      <w:r>
        <w:rPr>
          <w:rFonts w:ascii="Arial"/>
          <w:w w:val="110"/>
          <w:sz w:val="18"/>
        </w:rPr>
        <w:t>base</w:t>
      </w:r>
      <w:r>
        <w:rPr>
          <w:rFonts w:ascii="Arial"/>
          <w:spacing w:val="21"/>
          <w:w w:val="110"/>
          <w:sz w:val="18"/>
        </w:rPr>
        <w:t> </w:t>
      </w:r>
      <w:r>
        <w:rPr>
          <w:rFonts w:ascii="Arial"/>
          <w:w w:val="110"/>
          <w:sz w:val="18"/>
        </w:rPr>
        <w:t>DN</w:t>
      </w:r>
      <w:r>
        <w:rPr>
          <w:rFonts w:ascii="Arial"/>
          <w:w w:val="145"/>
          <w:sz w:val="18"/>
        </w:rPr>
        <w:t> for</w:t>
      </w:r>
      <w:r>
        <w:rPr>
          <w:rFonts w:ascii="Arial"/>
          <w:w w:val="145"/>
          <w:sz w:val="18"/>
        </w:rPr>
        <w:t> the</w:t>
      </w:r>
      <w:r>
        <w:rPr>
          <w:rFonts w:ascii="Arial"/>
          <w:w w:val="145"/>
          <w:sz w:val="18"/>
        </w:rPr>
        <w:t> directory. </w:t>
      </w:r>
      <w:r>
        <w:rPr>
          <w:rFonts w:ascii="Arial"/>
          <w:spacing w:val="-2"/>
          <w:w w:val="110"/>
          <w:sz w:val="18"/>
        </w:rPr>
        <w:t>LDAPBaseDn=</w:t>
      </w:r>
    </w:p>
    <w:p>
      <w:pPr>
        <w:spacing w:line="171" w:lineRule="exact" w:before="0"/>
        <w:ind w:left="800" w:right="0" w:firstLine="0"/>
        <w:jc w:val="left"/>
        <w:rPr>
          <w:rFonts w:ascii="Arial"/>
          <w:sz w:val="18"/>
        </w:rPr>
      </w:pPr>
      <w:r>
        <w:rPr>
          <w:rFonts w:ascii="Arial"/>
          <w:w w:val="125"/>
          <w:sz w:val="18"/>
        </w:rPr>
        <w:t>#</w:t>
      </w:r>
      <w:r>
        <w:rPr>
          <w:rFonts w:ascii="Arial"/>
          <w:spacing w:val="24"/>
          <w:w w:val="125"/>
          <w:sz w:val="18"/>
        </w:rPr>
        <w:t> </w:t>
      </w:r>
      <w:r>
        <w:rPr>
          <w:rFonts w:ascii="Arial"/>
          <w:w w:val="125"/>
          <w:sz w:val="18"/>
        </w:rPr>
        <w:t>Could</w:t>
      </w:r>
      <w:r>
        <w:rPr>
          <w:rFonts w:ascii="Arial"/>
          <w:spacing w:val="24"/>
          <w:w w:val="125"/>
          <w:sz w:val="18"/>
        </w:rPr>
        <w:t> </w:t>
      </w:r>
      <w:r>
        <w:rPr>
          <w:rFonts w:ascii="Arial"/>
          <w:w w:val="125"/>
          <w:sz w:val="18"/>
        </w:rPr>
        <w:t>be</w:t>
      </w:r>
      <w:r>
        <w:rPr>
          <w:rFonts w:ascii="Arial"/>
          <w:spacing w:val="25"/>
          <w:w w:val="125"/>
          <w:sz w:val="18"/>
        </w:rPr>
        <w:t> </w:t>
      </w:r>
      <w:r>
        <w:rPr>
          <w:rFonts w:ascii="Arial"/>
          <w:w w:val="125"/>
          <w:sz w:val="18"/>
        </w:rPr>
        <w:t>sub,</w:t>
      </w:r>
      <w:r>
        <w:rPr>
          <w:rFonts w:ascii="Arial"/>
          <w:spacing w:val="24"/>
          <w:w w:val="125"/>
          <w:sz w:val="18"/>
        </w:rPr>
        <w:t> </w:t>
      </w:r>
      <w:r>
        <w:rPr>
          <w:rFonts w:ascii="Arial"/>
          <w:w w:val="125"/>
          <w:sz w:val="18"/>
        </w:rPr>
        <w:t>one,</w:t>
      </w:r>
      <w:r>
        <w:rPr>
          <w:rFonts w:ascii="Arial"/>
          <w:spacing w:val="25"/>
          <w:w w:val="125"/>
          <w:sz w:val="18"/>
        </w:rPr>
        <w:t> </w:t>
      </w:r>
      <w:r>
        <w:rPr>
          <w:rFonts w:ascii="Arial"/>
          <w:spacing w:val="-4"/>
          <w:w w:val="125"/>
          <w:sz w:val="18"/>
        </w:rPr>
        <w:t>base.</w:t>
      </w:r>
    </w:p>
    <w:p>
      <w:pPr>
        <w:spacing w:line="180" w:lineRule="exact" w:before="0"/>
        <w:ind w:left="800" w:right="0" w:firstLine="0"/>
        <w:jc w:val="left"/>
        <w:rPr>
          <w:rFonts w:ascii="Arial"/>
          <w:sz w:val="18"/>
        </w:rPr>
      </w:pPr>
      <w:r>
        <w:rPr>
          <w:rFonts w:ascii="Arial"/>
          <w:spacing w:val="-2"/>
          <w:w w:val="110"/>
          <w:sz w:val="18"/>
        </w:rPr>
        <w:t>LDAPSearchScope=sub</w:t>
      </w:r>
    </w:p>
    <w:p>
      <w:pPr>
        <w:spacing w:line="208" w:lineRule="auto" w:before="8"/>
        <w:ind w:left="800" w:right="0" w:firstLine="0"/>
        <w:jc w:val="left"/>
        <w:rPr>
          <w:rFonts w:ascii="Arial"/>
          <w:sz w:val="18"/>
        </w:rPr>
      </w:pPr>
      <w:r>
        <w:rPr>
          <w:rFonts w:ascii="Arial"/>
          <w:w w:val="120"/>
          <w:sz w:val="18"/>
        </w:rPr>
        <w:t>#</w:t>
      </w:r>
      <w:r>
        <w:rPr>
          <w:rFonts w:ascii="Arial"/>
          <w:spacing w:val="13"/>
          <w:w w:val="120"/>
          <w:sz w:val="18"/>
        </w:rPr>
        <w:t> </w:t>
      </w:r>
      <w:r>
        <w:rPr>
          <w:rFonts w:ascii="Arial"/>
          <w:w w:val="120"/>
          <w:sz w:val="18"/>
        </w:rPr>
        <w:t>Use</w:t>
      </w:r>
      <w:r>
        <w:rPr>
          <w:rFonts w:ascii="Arial"/>
          <w:spacing w:val="8"/>
          <w:w w:val="130"/>
          <w:sz w:val="18"/>
        </w:rPr>
        <w:t> </w:t>
      </w:r>
      <w:r>
        <w:rPr>
          <w:rFonts w:ascii="Arial"/>
          <w:w w:val="130"/>
          <w:sz w:val="18"/>
        </w:rPr>
        <w:t>the</w:t>
      </w:r>
      <w:r>
        <w:rPr>
          <w:rFonts w:ascii="Arial"/>
          <w:spacing w:val="8"/>
          <w:w w:val="130"/>
          <w:sz w:val="18"/>
        </w:rPr>
        <w:t> </w:t>
      </w:r>
      <w:r>
        <w:rPr>
          <w:rFonts w:ascii="Arial"/>
          <w:w w:val="130"/>
          <w:sz w:val="18"/>
        </w:rPr>
        <w:t>equla</w:t>
      </w:r>
      <w:r>
        <w:rPr>
          <w:rFonts w:ascii="Arial"/>
          <w:spacing w:val="8"/>
          <w:w w:val="130"/>
          <w:sz w:val="18"/>
        </w:rPr>
        <w:t> </w:t>
      </w:r>
      <w:r>
        <w:rPr>
          <w:rFonts w:ascii="Arial"/>
          <w:w w:val="130"/>
          <w:sz w:val="18"/>
        </w:rPr>
        <w:t>sign</w:t>
      </w:r>
      <w:r>
        <w:rPr>
          <w:rFonts w:ascii="Arial"/>
          <w:spacing w:val="8"/>
          <w:w w:val="130"/>
          <w:sz w:val="18"/>
        </w:rPr>
        <w:t> </w:t>
      </w:r>
      <w:r>
        <w:rPr>
          <w:rFonts w:ascii="Arial"/>
          <w:w w:val="130"/>
          <w:sz w:val="18"/>
        </w:rPr>
        <w:t>to</w:t>
      </w:r>
      <w:r>
        <w:rPr>
          <w:rFonts w:ascii="Arial"/>
          <w:spacing w:val="8"/>
          <w:w w:val="130"/>
          <w:sz w:val="18"/>
        </w:rPr>
        <w:t> </w:t>
      </w:r>
      <w:r>
        <w:rPr>
          <w:rFonts w:ascii="Arial"/>
          <w:w w:val="130"/>
          <w:sz w:val="18"/>
        </w:rPr>
        <w:t>replace</w:t>
      </w:r>
      <w:r>
        <w:rPr>
          <w:rFonts w:ascii="Arial"/>
          <w:spacing w:val="8"/>
          <w:w w:val="130"/>
          <w:sz w:val="18"/>
        </w:rPr>
        <w:t> </w:t>
      </w:r>
      <w:r>
        <w:rPr>
          <w:rFonts w:ascii="Arial"/>
          <w:w w:val="130"/>
          <w:sz w:val="18"/>
        </w:rPr>
        <w:t>"="</w:t>
      </w:r>
      <w:r>
        <w:rPr>
          <w:rFonts w:ascii="Arial"/>
          <w:spacing w:val="8"/>
          <w:w w:val="130"/>
          <w:sz w:val="18"/>
        </w:rPr>
        <w:t> </w:t>
      </w:r>
      <w:r>
        <w:rPr>
          <w:rFonts w:ascii="Arial"/>
          <w:w w:val="120"/>
          <w:sz w:val="18"/>
        </w:rPr>
        <w:t>when</w:t>
      </w:r>
      <w:r>
        <w:rPr>
          <w:rFonts w:ascii="Arial"/>
          <w:spacing w:val="8"/>
          <w:w w:val="130"/>
          <w:sz w:val="18"/>
        </w:rPr>
        <w:t> </w:t>
      </w:r>
      <w:r>
        <w:rPr>
          <w:rFonts w:ascii="Arial"/>
          <w:w w:val="130"/>
          <w:sz w:val="18"/>
        </w:rPr>
        <w:t>specify</w:t>
      </w:r>
      <w:r>
        <w:rPr>
          <w:rFonts w:ascii="Arial"/>
          <w:spacing w:val="8"/>
          <w:w w:val="130"/>
          <w:sz w:val="18"/>
        </w:rPr>
        <w:t> </w:t>
      </w:r>
      <w:r>
        <w:rPr>
          <w:rFonts w:ascii="Arial"/>
          <w:w w:val="120"/>
          <w:sz w:val="18"/>
        </w:rPr>
        <w:t>LDAPBaseDn</w:t>
      </w:r>
      <w:r>
        <w:rPr>
          <w:rFonts w:ascii="Arial"/>
          <w:spacing w:val="8"/>
          <w:w w:val="130"/>
          <w:sz w:val="18"/>
        </w:rPr>
        <w:t> </w:t>
      </w:r>
      <w:r>
        <w:rPr>
          <w:rFonts w:ascii="Arial"/>
          <w:w w:val="130"/>
          <w:sz w:val="18"/>
        </w:rPr>
        <w:t>or </w:t>
      </w:r>
      <w:r>
        <w:rPr>
          <w:rFonts w:ascii="Arial"/>
          <w:spacing w:val="-2"/>
          <w:w w:val="130"/>
          <w:sz w:val="18"/>
        </w:rPr>
        <w:t>LDAPSearchFilters</w:t>
      </w:r>
    </w:p>
    <w:p>
      <w:pPr>
        <w:spacing w:line="171" w:lineRule="exact" w:before="0"/>
        <w:ind w:left="800" w:right="0" w:firstLine="0"/>
        <w:jc w:val="left"/>
        <w:rPr>
          <w:rFonts w:ascii="Arial"/>
          <w:sz w:val="18"/>
        </w:rPr>
      </w:pPr>
      <w:r>
        <w:rPr>
          <w:rFonts w:ascii="Arial"/>
          <w:w w:val="110"/>
          <w:sz w:val="18"/>
        </w:rPr>
        <w:t>LDAPEqualSign=-</w:t>
      </w:r>
      <w:r>
        <w:rPr>
          <w:rFonts w:ascii="Arial"/>
          <w:spacing w:val="-10"/>
          <w:w w:val="150"/>
          <w:sz w:val="18"/>
        </w:rPr>
        <w:t>-</w:t>
      </w:r>
    </w:p>
    <w:p>
      <w:pPr>
        <w:spacing w:line="208" w:lineRule="auto" w:before="8"/>
        <w:ind w:left="800" w:right="924" w:firstLine="0"/>
        <w:jc w:val="left"/>
        <w:rPr>
          <w:rFonts w:ascii="Arial"/>
          <w:sz w:val="18"/>
        </w:rPr>
      </w:pPr>
      <w:r>
        <w:rPr>
          <w:rFonts w:ascii="Arial"/>
          <w:spacing w:val="-2"/>
          <w:w w:val="125"/>
          <w:sz w:val="18"/>
        </w:rPr>
        <w:t>#</w:t>
      </w:r>
      <w:r>
        <w:rPr>
          <w:rFonts w:ascii="Arial"/>
          <w:spacing w:val="11"/>
          <w:w w:val="125"/>
          <w:sz w:val="18"/>
        </w:rPr>
        <w:t> </w:t>
      </w:r>
      <w:r>
        <w:rPr>
          <w:rFonts w:ascii="Arial"/>
          <w:spacing w:val="-2"/>
          <w:w w:val="125"/>
          <w:sz w:val="18"/>
        </w:rPr>
        <w:t>Add</w:t>
      </w:r>
      <w:r>
        <w:rPr>
          <w:rFonts w:ascii="Arial"/>
          <w:spacing w:val="7"/>
          <w:w w:val="135"/>
          <w:sz w:val="18"/>
        </w:rPr>
        <w:t> </w:t>
      </w:r>
      <w:r>
        <w:rPr>
          <w:rFonts w:ascii="Arial"/>
          <w:spacing w:val="-2"/>
          <w:w w:val="135"/>
          <w:sz w:val="18"/>
        </w:rPr>
        <w:t>extra</w:t>
      </w:r>
      <w:r>
        <w:rPr>
          <w:rFonts w:ascii="Arial"/>
          <w:spacing w:val="7"/>
          <w:w w:val="135"/>
          <w:sz w:val="18"/>
        </w:rPr>
        <w:t> </w:t>
      </w:r>
      <w:r>
        <w:rPr>
          <w:rFonts w:ascii="Arial"/>
          <w:spacing w:val="-2"/>
          <w:w w:val="135"/>
          <w:sz w:val="18"/>
        </w:rPr>
        <w:t>search</w:t>
      </w:r>
      <w:r>
        <w:rPr>
          <w:rFonts w:ascii="Arial"/>
          <w:spacing w:val="6"/>
          <w:w w:val="135"/>
          <w:sz w:val="18"/>
        </w:rPr>
        <w:t> </w:t>
      </w:r>
      <w:r>
        <w:rPr>
          <w:rFonts w:ascii="Arial"/>
          <w:spacing w:val="-2"/>
          <w:w w:val="135"/>
          <w:sz w:val="18"/>
        </w:rPr>
        <w:t>requirment.</w:t>
      </w:r>
      <w:r>
        <w:rPr>
          <w:rFonts w:ascii="Arial"/>
          <w:spacing w:val="7"/>
          <w:w w:val="135"/>
          <w:sz w:val="18"/>
        </w:rPr>
        <w:t> </w:t>
      </w:r>
      <w:r>
        <w:rPr>
          <w:rFonts w:ascii="Arial"/>
          <w:spacing w:val="-2"/>
          <w:w w:val="125"/>
          <w:sz w:val="18"/>
        </w:rPr>
        <w:t>Uncomment</w:t>
      </w:r>
      <w:r>
        <w:rPr>
          <w:rFonts w:ascii="Arial"/>
          <w:spacing w:val="-14"/>
          <w:w w:val="175"/>
          <w:sz w:val="18"/>
        </w:rPr>
        <w:t> </w:t>
      </w:r>
      <w:r>
        <w:rPr>
          <w:rFonts w:ascii="Arial"/>
          <w:spacing w:val="-2"/>
          <w:w w:val="175"/>
          <w:sz w:val="18"/>
        </w:rPr>
        <w:t>it</w:t>
      </w:r>
      <w:r>
        <w:rPr>
          <w:rFonts w:ascii="Arial"/>
          <w:spacing w:val="-13"/>
          <w:w w:val="175"/>
          <w:sz w:val="18"/>
        </w:rPr>
        <w:t> </w:t>
      </w:r>
      <w:r>
        <w:rPr>
          <w:rFonts w:ascii="Arial"/>
          <w:spacing w:val="-2"/>
          <w:w w:val="175"/>
          <w:sz w:val="18"/>
        </w:rPr>
        <w:t>if</w:t>
      </w:r>
      <w:r>
        <w:rPr>
          <w:rFonts w:ascii="Arial"/>
          <w:spacing w:val="-13"/>
          <w:w w:val="175"/>
          <w:sz w:val="18"/>
        </w:rPr>
        <w:t> </w:t>
      </w:r>
      <w:r>
        <w:rPr>
          <w:rFonts w:ascii="Arial"/>
          <w:spacing w:val="-2"/>
          <w:w w:val="135"/>
          <w:sz w:val="18"/>
        </w:rPr>
        <w:t>you</w:t>
      </w:r>
      <w:r>
        <w:rPr>
          <w:rFonts w:ascii="Arial"/>
          <w:spacing w:val="-6"/>
          <w:w w:val="160"/>
          <w:sz w:val="18"/>
        </w:rPr>
        <w:t> </w:t>
      </w:r>
      <w:r>
        <w:rPr>
          <w:rFonts w:ascii="Arial"/>
          <w:spacing w:val="-2"/>
          <w:w w:val="160"/>
          <w:sz w:val="18"/>
        </w:rPr>
        <w:t>don't</w:t>
      </w:r>
      <w:r>
        <w:rPr>
          <w:rFonts w:ascii="Arial"/>
          <w:spacing w:val="-6"/>
          <w:w w:val="160"/>
          <w:sz w:val="18"/>
        </w:rPr>
        <w:t> </w:t>
      </w:r>
      <w:r>
        <w:rPr>
          <w:rFonts w:ascii="Arial"/>
          <w:spacing w:val="-2"/>
          <w:w w:val="125"/>
          <w:sz w:val="18"/>
        </w:rPr>
        <w:t>need</w:t>
      </w:r>
      <w:r>
        <w:rPr>
          <w:rFonts w:ascii="Arial"/>
          <w:spacing w:val="-13"/>
          <w:w w:val="175"/>
          <w:sz w:val="18"/>
        </w:rPr>
        <w:t> </w:t>
      </w:r>
      <w:r>
        <w:rPr>
          <w:rFonts w:ascii="Arial"/>
          <w:spacing w:val="-2"/>
          <w:w w:val="175"/>
          <w:sz w:val="18"/>
        </w:rPr>
        <w:t>it. </w:t>
      </w:r>
      <w:r>
        <w:rPr>
          <w:rFonts w:ascii="Arial"/>
          <w:w w:val="125"/>
          <w:sz w:val="18"/>
        </w:rPr>
        <w:t>#</w:t>
      </w:r>
      <w:r>
        <w:rPr>
          <w:rFonts w:ascii="Arial"/>
          <w:spacing w:val="40"/>
          <w:w w:val="125"/>
          <w:sz w:val="18"/>
        </w:rPr>
        <w:t> </w:t>
      </w:r>
      <w:r>
        <w:rPr>
          <w:rFonts w:ascii="Arial"/>
          <w:w w:val="125"/>
          <w:sz w:val="18"/>
        </w:rPr>
        <w:t>Example</w:t>
      </w:r>
      <w:r>
        <w:rPr>
          <w:rFonts w:ascii="Arial"/>
          <w:spacing w:val="40"/>
          <w:w w:val="125"/>
          <w:sz w:val="18"/>
        </w:rPr>
        <w:t> </w:t>
      </w:r>
      <w:r>
        <w:rPr>
          <w:rFonts w:ascii="Arial"/>
          <w:w w:val="125"/>
          <w:sz w:val="18"/>
        </w:rPr>
        <w:t>LDAPSearchFilters[]=objectClass--inetOrgPerson </w:t>
      </w:r>
      <w:r>
        <w:rPr>
          <w:rFonts w:ascii="Arial"/>
          <w:spacing w:val="-2"/>
          <w:w w:val="135"/>
          <w:sz w:val="18"/>
        </w:rPr>
        <w:t>LDAPSearchFilters[]</w:t>
      </w:r>
    </w:p>
    <w:p>
      <w:pPr>
        <w:spacing w:line="208" w:lineRule="auto" w:before="0"/>
        <w:ind w:left="800" w:right="1795" w:firstLine="0"/>
        <w:jc w:val="left"/>
        <w:rPr>
          <w:rFonts w:ascii="Arial"/>
          <w:sz w:val="18"/>
        </w:rPr>
      </w:pPr>
      <w:r>
        <w:rPr>
          <w:rFonts w:ascii="Arial"/>
          <w:w w:val="120"/>
          <w:sz w:val="18"/>
        </w:rPr>
        <w:t>#</w:t>
      </w:r>
      <w:r>
        <w:rPr>
          <w:rFonts w:ascii="Arial"/>
          <w:spacing w:val="9"/>
          <w:w w:val="120"/>
          <w:sz w:val="18"/>
        </w:rPr>
        <w:t> </w:t>
      </w:r>
      <w:r>
        <w:rPr>
          <w:rFonts w:ascii="Arial"/>
          <w:w w:val="120"/>
          <w:sz w:val="18"/>
        </w:rPr>
        <w:t>LDAP</w:t>
      </w:r>
      <w:r>
        <w:rPr>
          <w:rFonts w:ascii="Arial"/>
          <w:spacing w:val="-2"/>
          <w:w w:val="145"/>
          <w:sz w:val="18"/>
        </w:rPr>
        <w:t> </w:t>
      </w:r>
      <w:r>
        <w:rPr>
          <w:rFonts w:ascii="Arial"/>
          <w:w w:val="145"/>
          <w:sz w:val="18"/>
        </w:rPr>
        <w:t>attribute</w:t>
      </w:r>
      <w:r>
        <w:rPr>
          <w:rFonts w:ascii="Arial"/>
          <w:spacing w:val="-3"/>
          <w:w w:val="145"/>
          <w:sz w:val="18"/>
        </w:rPr>
        <w:t> </w:t>
      </w:r>
      <w:r>
        <w:rPr>
          <w:rFonts w:ascii="Arial"/>
          <w:w w:val="145"/>
          <w:sz w:val="18"/>
        </w:rPr>
        <w:t>for</w:t>
      </w:r>
      <w:r>
        <w:rPr>
          <w:rFonts w:ascii="Arial"/>
          <w:spacing w:val="-2"/>
          <w:w w:val="145"/>
          <w:sz w:val="18"/>
        </w:rPr>
        <w:t> </w:t>
      </w:r>
      <w:r>
        <w:rPr>
          <w:rFonts w:ascii="Arial"/>
          <w:w w:val="145"/>
          <w:sz w:val="18"/>
        </w:rPr>
        <w:t>login.</w:t>
      </w:r>
      <w:r>
        <w:rPr>
          <w:rFonts w:ascii="Arial"/>
          <w:spacing w:val="-2"/>
          <w:w w:val="145"/>
          <w:sz w:val="18"/>
        </w:rPr>
        <w:t> </w:t>
      </w:r>
      <w:r>
        <w:rPr>
          <w:rFonts w:ascii="Arial"/>
          <w:w w:val="145"/>
          <w:sz w:val="18"/>
        </w:rPr>
        <w:t>Normally,</w:t>
      </w:r>
      <w:r>
        <w:rPr>
          <w:rFonts w:ascii="Arial"/>
          <w:spacing w:val="-3"/>
          <w:w w:val="145"/>
          <w:sz w:val="18"/>
        </w:rPr>
        <w:t> </w:t>
      </w:r>
      <w:r>
        <w:rPr>
          <w:rFonts w:ascii="Arial"/>
          <w:w w:val="145"/>
          <w:sz w:val="18"/>
        </w:rPr>
        <w:t>uid </w:t>
      </w:r>
      <w:r>
        <w:rPr>
          <w:rFonts w:ascii="Arial"/>
          <w:spacing w:val="-2"/>
          <w:w w:val="130"/>
          <w:sz w:val="18"/>
        </w:rPr>
        <w:t>LDAPLoginAttribute=uid</w:t>
      </w:r>
    </w:p>
    <w:p>
      <w:pPr>
        <w:spacing w:line="208" w:lineRule="auto" w:before="0"/>
        <w:ind w:left="800" w:right="5216" w:firstLine="0"/>
        <w:jc w:val="left"/>
        <w:rPr>
          <w:rFonts w:ascii="Arial"/>
          <w:sz w:val="18"/>
        </w:rPr>
      </w:pPr>
      <w:r>
        <w:rPr>
          <w:rFonts w:ascii="Arial"/>
          <w:spacing w:val="-2"/>
          <w:w w:val="120"/>
          <w:sz w:val="18"/>
        </w:rPr>
        <w:t>#</w:t>
      </w:r>
      <w:r>
        <w:rPr>
          <w:rFonts w:ascii="Arial"/>
          <w:spacing w:val="4"/>
          <w:w w:val="130"/>
          <w:sz w:val="18"/>
        </w:rPr>
        <w:t> </w:t>
      </w:r>
      <w:r>
        <w:rPr>
          <w:rFonts w:ascii="Arial"/>
          <w:spacing w:val="-2"/>
          <w:w w:val="130"/>
          <w:sz w:val="18"/>
        </w:rPr>
        <w:t>Could</w:t>
      </w:r>
      <w:r>
        <w:rPr>
          <w:rFonts w:ascii="Arial"/>
          <w:spacing w:val="5"/>
          <w:w w:val="130"/>
          <w:sz w:val="18"/>
        </w:rPr>
        <w:t> </w:t>
      </w:r>
      <w:r>
        <w:rPr>
          <w:rFonts w:ascii="Arial"/>
          <w:spacing w:val="-2"/>
          <w:w w:val="120"/>
          <w:sz w:val="18"/>
        </w:rPr>
        <w:t>be</w:t>
      </w:r>
      <w:r>
        <w:rPr>
          <w:rFonts w:ascii="Arial"/>
          <w:spacing w:val="-5"/>
          <w:w w:val="150"/>
          <w:sz w:val="18"/>
        </w:rPr>
        <w:t> </w:t>
      </w:r>
      <w:r>
        <w:rPr>
          <w:rFonts w:ascii="Arial"/>
          <w:spacing w:val="-2"/>
          <w:w w:val="150"/>
          <w:sz w:val="18"/>
        </w:rPr>
        <w:t>id</w:t>
      </w:r>
      <w:r>
        <w:rPr>
          <w:rFonts w:ascii="Arial"/>
          <w:spacing w:val="-5"/>
          <w:w w:val="150"/>
          <w:sz w:val="18"/>
        </w:rPr>
        <w:t> </w:t>
      </w:r>
      <w:r>
        <w:rPr>
          <w:rFonts w:ascii="Arial"/>
          <w:spacing w:val="-2"/>
          <w:w w:val="130"/>
          <w:sz w:val="18"/>
        </w:rPr>
        <w:t>or</w:t>
      </w:r>
      <w:r>
        <w:rPr>
          <w:rFonts w:ascii="Arial"/>
          <w:spacing w:val="5"/>
          <w:w w:val="130"/>
          <w:sz w:val="18"/>
        </w:rPr>
        <w:t> </w:t>
      </w:r>
      <w:r>
        <w:rPr>
          <w:rFonts w:ascii="Arial"/>
          <w:spacing w:val="-2"/>
          <w:w w:val="120"/>
          <w:sz w:val="18"/>
        </w:rPr>
        <w:t>name </w:t>
      </w:r>
      <w:r>
        <w:rPr>
          <w:rFonts w:ascii="Arial"/>
          <w:spacing w:val="-2"/>
          <w:w w:val="110"/>
          <w:sz w:val="18"/>
        </w:rPr>
        <w:t>LDAPUserGroupType=id</w:t>
      </w:r>
    </w:p>
    <w:p>
      <w:pPr>
        <w:spacing w:line="208" w:lineRule="auto" w:before="0"/>
        <w:ind w:left="800" w:right="506" w:firstLine="0"/>
        <w:jc w:val="left"/>
        <w:rPr>
          <w:rFonts w:ascii="Arial"/>
          <w:sz w:val="18"/>
        </w:rPr>
      </w:pPr>
      <w:r>
        <w:rPr>
          <w:rFonts w:ascii="Arial"/>
          <w:spacing w:val="-2"/>
          <w:w w:val="115"/>
          <w:sz w:val="18"/>
        </w:rPr>
        <w:t>#</w:t>
      </w:r>
      <w:r>
        <w:rPr>
          <w:rFonts w:ascii="Arial"/>
          <w:spacing w:val="5"/>
          <w:w w:val="140"/>
          <w:sz w:val="18"/>
        </w:rPr>
        <w:t> </w:t>
      </w:r>
      <w:r>
        <w:rPr>
          <w:rFonts w:ascii="Arial"/>
          <w:spacing w:val="-2"/>
          <w:w w:val="140"/>
          <w:sz w:val="18"/>
        </w:rPr>
        <w:t>Default</w:t>
      </w:r>
      <w:r>
        <w:rPr>
          <w:rFonts w:ascii="Arial"/>
          <w:spacing w:val="6"/>
          <w:w w:val="140"/>
          <w:sz w:val="18"/>
        </w:rPr>
        <w:t> </w:t>
      </w:r>
      <w:r>
        <w:rPr>
          <w:rFonts w:ascii="Arial"/>
          <w:spacing w:val="-2"/>
          <w:w w:val="140"/>
          <w:sz w:val="18"/>
        </w:rPr>
        <w:t>place</w:t>
      </w:r>
      <w:r>
        <w:rPr>
          <w:rFonts w:ascii="Arial"/>
          <w:spacing w:val="5"/>
          <w:w w:val="140"/>
          <w:sz w:val="18"/>
        </w:rPr>
        <w:t> </w:t>
      </w:r>
      <w:r>
        <w:rPr>
          <w:rFonts w:ascii="Arial"/>
          <w:spacing w:val="-2"/>
          <w:w w:val="140"/>
          <w:sz w:val="18"/>
        </w:rPr>
        <w:t>to</w:t>
      </w:r>
      <w:r>
        <w:rPr>
          <w:rFonts w:ascii="Arial"/>
          <w:spacing w:val="5"/>
          <w:w w:val="140"/>
          <w:sz w:val="18"/>
        </w:rPr>
        <w:t> </w:t>
      </w:r>
      <w:r>
        <w:rPr>
          <w:rFonts w:ascii="Arial"/>
          <w:spacing w:val="-2"/>
          <w:w w:val="140"/>
          <w:sz w:val="18"/>
        </w:rPr>
        <w:t>store</w:t>
      </w:r>
      <w:r>
        <w:rPr>
          <w:rFonts w:ascii="Arial"/>
          <w:spacing w:val="6"/>
          <w:w w:val="140"/>
          <w:sz w:val="18"/>
        </w:rPr>
        <w:t> </w:t>
      </w:r>
      <w:r>
        <w:rPr>
          <w:rFonts w:ascii="Arial"/>
          <w:spacing w:val="-2"/>
          <w:w w:val="115"/>
          <w:sz w:val="18"/>
        </w:rPr>
        <w:t>LDAP</w:t>
      </w:r>
      <w:r>
        <w:rPr>
          <w:rFonts w:ascii="Arial"/>
          <w:spacing w:val="5"/>
          <w:w w:val="140"/>
          <w:sz w:val="18"/>
        </w:rPr>
        <w:t> </w:t>
      </w:r>
      <w:r>
        <w:rPr>
          <w:rFonts w:ascii="Arial"/>
          <w:spacing w:val="-2"/>
          <w:w w:val="140"/>
          <w:sz w:val="18"/>
        </w:rPr>
        <w:t>users.</w:t>
      </w:r>
      <w:r>
        <w:rPr>
          <w:rFonts w:ascii="Arial"/>
          <w:spacing w:val="6"/>
          <w:w w:val="140"/>
          <w:sz w:val="18"/>
        </w:rPr>
        <w:t> </w:t>
      </w:r>
      <w:r>
        <w:rPr>
          <w:rFonts w:ascii="Arial"/>
          <w:spacing w:val="-2"/>
          <w:w w:val="140"/>
          <w:sz w:val="18"/>
        </w:rPr>
        <w:t>Could</w:t>
      </w:r>
      <w:r>
        <w:rPr>
          <w:rFonts w:ascii="Arial"/>
          <w:spacing w:val="6"/>
          <w:w w:val="140"/>
          <w:sz w:val="18"/>
        </w:rPr>
        <w:t> </w:t>
      </w:r>
      <w:r>
        <w:rPr>
          <w:rFonts w:ascii="Arial"/>
          <w:spacing w:val="-2"/>
          <w:w w:val="115"/>
          <w:sz w:val="18"/>
        </w:rPr>
        <w:t>be</w:t>
      </w:r>
      <w:r>
        <w:rPr>
          <w:rFonts w:ascii="Arial"/>
          <w:spacing w:val="5"/>
          <w:w w:val="140"/>
          <w:sz w:val="18"/>
        </w:rPr>
        <w:t> </w:t>
      </w:r>
      <w:r>
        <w:rPr>
          <w:rFonts w:ascii="Arial"/>
          <w:spacing w:val="-2"/>
          <w:w w:val="140"/>
          <w:sz w:val="18"/>
        </w:rPr>
        <w:t>content</w:t>
      </w:r>
      <w:r>
        <w:rPr>
          <w:rFonts w:ascii="Arial"/>
          <w:spacing w:val="6"/>
          <w:w w:val="140"/>
          <w:sz w:val="18"/>
        </w:rPr>
        <w:t> </w:t>
      </w:r>
      <w:r>
        <w:rPr>
          <w:rFonts w:ascii="Arial"/>
          <w:spacing w:val="-2"/>
          <w:w w:val="140"/>
          <w:sz w:val="18"/>
        </w:rPr>
        <w:t>object</w:t>
      </w:r>
      <w:r>
        <w:rPr>
          <w:rFonts w:ascii="Arial"/>
          <w:spacing w:val="6"/>
          <w:w w:val="140"/>
          <w:sz w:val="18"/>
        </w:rPr>
        <w:t> </w:t>
      </w:r>
      <w:r>
        <w:rPr>
          <w:rFonts w:ascii="Arial"/>
          <w:spacing w:val="-2"/>
          <w:w w:val="140"/>
          <w:sz w:val="18"/>
        </w:rPr>
        <w:t>id</w:t>
      </w:r>
      <w:r>
        <w:rPr>
          <w:rFonts w:ascii="Arial"/>
          <w:spacing w:val="6"/>
          <w:w w:val="140"/>
          <w:sz w:val="18"/>
        </w:rPr>
        <w:t> </w:t>
      </w:r>
      <w:r>
        <w:rPr>
          <w:rFonts w:ascii="Arial"/>
          <w:spacing w:val="-2"/>
          <w:w w:val="140"/>
          <w:sz w:val="18"/>
        </w:rPr>
        <w:t>or </w:t>
      </w:r>
      <w:r>
        <w:rPr>
          <w:rFonts w:ascii="Arial"/>
          <w:w w:val="115"/>
          <w:sz w:val="18"/>
        </w:rPr>
        <w:t>group</w:t>
      </w:r>
      <w:r>
        <w:rPr>
          <w:rFonts w:ascii="Arial"/>
          <w:spacing w:val="12"/>
          <w:w w:val="115"/>
          <w:sz w:val="18"/>
        </w:rPr>
        <w:t> </w:t>
      </w:r>
      <w:r>
        <w:rPr>
          <w:rFonts w:ascii="Arial"/>
          <w:w w:val="115"/>
          <w:sz w:val="18"/>
        </w:rPr>
        <w:t>name</w:t>
      </w:r>
      <w:r>
        <w:rPr>
          <w:rFonts w:ascii="Arial"/>
          <w:spacing w:val="-10"/>
          <w:w w:val="160"/>
          <w:sz w:val="18"/>
        </w:rPr>
        <w:t> </w:t>
      </w:r>
      <w:r>
        <w:rPr>
          <w:rFonts w:ascii="Arial"/>
          <w:w w:val="160"/>
          <w:sz w:val="18"/>
        </w:rPr>
        <w:t>for</w:t>
      </w:r>
      <w:r>
        <w:rPr>
          <w:rFonts w:ascii="Arial"/>
          <w:spacing w:val="-9"/>
          <w:w w:val="160"/>
          <w:sz w:val="18"/>
        </w:rPr>
        <w:t> </w:t>
      </w:r>
      <w:r>
        <w:rPr>
          <w:rFonts w:ascii="Arial"/>
          <w:w w:val="115"/>
          <w:sz w:val="18"/>
        </w:rPr>
        <w:t>LDAP</w:t>
      </w:r>
      <w:r>
        <w:rPr>
          <w:rFonts w:ascii="Arial"/>
          <w:spacing w:val="-3"/>
          <w:w w:val="145"/>
          <w:sz w:val="18"/>
        </w:rPr>
        <w:t> </w:t>
      </w:r>
      <w:r>
        <w:rPr>
          <w:rFonts w:ascii="Arial"/>
          <w:w w:val="145"/>
          <w:sz w:val="18"/>
        </w:rPr>
        <w:t>user</w:t>
      </w:r>
      <w:r>
        <w:rPr>
          <w:rFonts w:ascii="Arial"/>
          <w:spacing w:val="-2"/>
          <w:w w:val="145"/>
          <w:sz w:val="18"/>
        </w:rPr>
        <w:t> </w:t>
      </w:r>
      <w:r>
        <w:rPr>
          <w:rFonts w:ascii="Arial"/>
          <w:w w:val="145"/>
          <w:sz w:val="18"/>
        </w:rPr>
        <w:t>group,</w:t>
      </w:r>
    </w:p>
    <w:p>
      <w:pPr>
        <w:spacing w:line="208" w:lineRule="auto" w:before="0"/>
        <w:ind w:left="800" w:right="4307" w:firstLine="0"/>
        <w:jc w:val="left"/>
        <w:rPr>
          <w:rFonts w:ascii="Arial"/>
          <w:sz w:val="18"/>
        </w:rPr>
      </w:pPr>
      <w:r>
        <w:rPr>
          <w:rFonts w:ascii="Arial"/>
          <w:w w:val="110"/>
          <w:sz w:val="18"/>
        </w:rPr>
        <w:t>#</w:t>
      </w:r>
      <w:r>
        <w:rPr>
          <w:rFonts w:ascii="Arial"/>
          <w:spacing w:val="29"/>
          <w:w w:val="110"/>
          <w:sz w:val="18"/>
        </w:rPr>
        <w:t> </w:t>
      </w:r>
      <w:r>
        <w:rPr>
          <w:rFonts w:ascii="Arial"/>
          <w:w w:val="110"/>
          <w:sz w:val="18"/>
        </w:rPr>
        <w:t>depends</w:t>
      </w:r>
      <w:r>
        <w:rPr>
          <w:rFonts w:ascii="Arial"/>
          <w:spacing w:val="30"/>
          <w:w w:val="110"/>
          <w:sz w:val="18"/>
        </w:rPr>
        <w:t> </w:t>
      </w:r>
      <w:r>
        <w:rPr>
          <w:rFonts w:ascii="Arial"/>
          <w:w w:val="110"/>
          <w:sz w:val="18"/>
        </w:rPr>
        <w:t>on</w:t>
      </w:r>
      <w:r>
        <w:rPr>
          <w:rFonts w:ascii="Arial"/>
          <w:spacing w:val="29"/>
          <w:w w:val="110"/>
          <w:sz w:val="18"/>
        </w:rPr>
        <w:t> </w:t>
      </w:r>
      <w:r>
        <w:rPr>
          <w:rFonts w:ascii="Arial"/>
          <w:w w:val="110"/>
          <w:sz w:val="18"/>
        </w:rPr>
        <w:t>LDAPUserGroupType. </w:t>
      </w:r>
      <w:r>
        <w:rPr>
          <w:rFonts w:ascii="Arial"/>
          <w:spacing w:val="-2"/>
          <w:w w:val="110"/>
          <w:sz w:val="18"/>
        </w:rPr>
        <w:t>LDAPUserGroup=</w:t>
      </w:r>
    </w:p>
    <w:p>
      <w:pPr>
        <w:spacing w:line="208" w:lineRule="auto" w:before="0"/>
        <w:ind w:left="800" w:right="0" w:firstLine="0"/>
        <w:jc w:val="left"/>
        <w:rPr>
          <w:rFonts w:ascii="Arial"/>
          <w:sz w:val="18"/>
        </w:rPr>
      </w:pPr>
      <w:r>
        <w:rPr>
          <w:rFonts w:ascii="Arial"/>
          <w:w w:val="120"/>
          <w:sz w:val="18"/>
        </w:rPr>
        <w:t>#</w:t>
      </w:r>
      <w:r>
        <w:rPr>
          <w:rFonts w:ascii="Arial"/>
          <w:spacing w:val="9"/>
          <w:w w:val="120"/>
          <w:sz w:val="18"/>
        </w:rPr>
        <w:t> </w:t>
      </w:r>
      <w:r>
        <w:rPr>
          <w:rFonts w:ascii="Arial"/>
          <w:w w:val="120"/>
          <w:sz w:val="18"/>
        </w:rPr>
        <w:t>LDAP</w:t>
      </w:r>
      <w:r>
        <w:rPr>
          <w:rFonts w:ascii="Arial"/>
          <w:spacing w:val="-7"/>
          <w:w w:val="155"/>
          <w:sz w:val="18"/>
        </w:rPr>
        <w:t> </w:t>
      </w:r>
      <w:r>
        <w:rPr>
          <w:rFonts w:ascii="Arial"/>
          <w:w w:val="155"/>
          <w:sz w:val="18"/>
        </w:rPr>
        <w:t>attribute</w:t>
      </w:r>
      <w:r>
        <w:rPr>
          <w:rFonts w:ascii="Arial"/>
          <w:spacing w:val="-8"/>
          <w:w w:val="155"/>
          <w:sz w:val="18"/>
        </w:rPr>
        <w:t> </w:t>
      </w:r>
      <w:r>
        <w:rPr>
          <w:rFonts w:ascii="Arial"/>
          <w:w w:val="130"/>
          <w:sz w:val="18"/>
        </w:rPr>
        <w:t>type</w:t>
      </w:r>
      <w:r>
        <w:rPr>
          <w:rFonts w:ascii="Arial"/>
          <w:spacing w:val="-7"/>
          <w:w w:val="155"/>
          <w:sz w:val="18"/>
        </w:rPr>
        <w:t> </w:t>
      </w:r>
      <w:r>
        <w:rPr>
          <w:rFonts w:ascii="Arial"/>
          <w:w w:val="155"/>
          <w:sz w:val="18"/>
        </w:rPr>
        <w:t>for</w:t>
      </w:r>
      <w:r>
        <w:rPr>
          <w:rFonts w:ascii="Arial"/>
          <w:spacing w:val="-7"/>
          <w:w w:val="155"/>
          <w:sz w:val="18"/>
        </w:rPr>
        <w:t> </w:t>
      </w:r>
      <w:r>
        <w:rPr>
          <w:rFonts w:ascii="Arial"/>
          <w:w w:val="130"/>
          <w:sz w:val="18"/>
        </w:rPr>
        <w:t>user</w:t>
      </w:r>
      <w:r>
        <w:rPr>
          <w:rFonts w:ascii="Arial"/>
          <w:spacing w:val="5"/>
          <w:w w:val="130"/>
          <w:sz w:val="18"/>
        </w:rPr>
        <w:t> </w:t>
      </w:r>
      <w:r>
        <w:rPr>
          <w:rFonts w:ascii="Arial"/>
          <w:w w:val="130"/>
          <w:sz w:val="18"/>
        </w:rPr>
        <w:t>group.</w:t>
      </w:r>
      <w:r>
        <w:rPr>
          <w:rFonts w:ascii="Arial"/>
          <w:spacing w:val="5"/>
          <w:w w:val="130"/>
          <w:sz w:val="18"/>
        </w:rPr>
        <w:t> </w:t>
      </w:r>
      <w:r>
        <w:rPr>
          <w:rFonts w:ascii="Arial"/>
          <w:w w:val="130"/>
          <w:sz w:val="18"/>
        </w:rPr>
        <w:t>Could</w:t>
      </w:r>
      <w:r>
        <w:rPr>
          <w:rFonts w:ascii="Arial"/>
          <w:spacing w:val="5"/>
          <w:w w:val="130"/>
          <w:sz w:val="18"/>
        </w:rPr>
        <w:t> </w:t>
      </w:r>
      <w:r>
        <w:rPr>
          <w:rFonts w:ascii="Arial"/>
          <w:w w:val="120"/>
          <w:sz w:val="18"/>
        </w:rPr>
        <w:t>be</w:t>
      </w:r>
      <w:r>
        <w:rPr>
          <w:rFonts w:ascii="Arial"/>
          <w:spacing w:val="10"/>
          <w:w w:val="120"/>
          <w:sz w:val="18"/>
        </w:rPr>
        <w:t> </w:t>
      </w:r>
      <w:r>
        <w:rPr>
          <w:rFonts w:ascii="Arial"/>
          <w:w w:val="120"/>
          <w:sz w:val="18"/>
        </w:rPr>
        <w:t>name</w:t>
      </w:r>
      <w:r>
        <w:rPr>
          <w:rFonts w:ascii="Arial"/>
          <w:spacing w:val="4"/>
          <w:w w:val="130"/>
          <w:sz w:val="18"/>
        </w:rPr>
        <w:t> </w:t>
      </w:r>
      <w:r>
        <w:rPr>
          <w:rFonts w:ascii="Arial"/>
          <w:w w:val="130"/>
          <w:sz w:val="18"/>
        </w:rPr>
        <w:t>or</w:t>
      </w:r>
      <w:r>
        <w:rPr>
          <w:rFonts w:ascii="Arial"/>
          <w:spacing w:val="-7"/>
          <w:w w:val="155"/>
          <w:sz w:val="18"/>
        </w:rPr>
        <w:t> </w:t>
      </w:r>
      <w:r>
        <w:rPr>
          <w:rFonts w:ascii="Arial"/>
          <w:w w:val="155"/>
          <w:sz w:val="18"/>
        </w:rPr>
        <w:t>id </w:t>
      </w:r>
      <w:r>
        <w:rPr>
          <w:rFonts w:ascii="Arial"/>
          <w:spacing w:val="-2"/>
          <w:w w:val="115"/>
          <w:sz w:val="18"/>
        </w:rPr>
        <w:t>LDAPUserGroupAttributeType=name</w:t>
      </w:r>
    </w:p>
    <w:p>
      <w:pPr>
        <w:spacing w:line="208" w:lineRule="auto" w:before="0"/>
        <w:ind w:left="800" w:right="506" w:firstLine="0"/>
        <w:jc w:val="left"/>
        <w:rPr>
          <w:rFonts w:ascii="Arial"/>
          <w:sz w:val="18"/>
        </w:rPr>
      </w:pPr>
      <w:r>
        <w:rPr>
          <w:rFonts w:ascii="Arial"/>
          <w:spacing w:val="-2"/>
          <w:w w:val="135"/>
          <w:sz w:val="18"/>
        </w:rPr>
        <w:t>#</w:t>
      </w:r>
      <w:r>
        <w:rPr>
          <w:rFonts w:ascii="Arial"/>
          <w:spacing w:val="8"/>
          <w:w w:val="135"/>
          <w:sz w:val="18"/>
        </w:rPr>
        <w:t> </w:t>
      </w:r>
      <w:r>
        <w:rPr>
          <w:rFonts w:ascii="Arial"/>
          <w:spacing w:val="-2"/>
          <w:w w:val="115"/>
          <w:sz w:val="18"/>
        </w:rPr>
        <w:t>LDAP</w:t>
      </w:r>
      <w:r>
        <w:rPr>
          <w:rFonts w:ascii="Arial"/>
          <w:spacing w:val="6"/>
          <w:w w:val="140"/>
          <w:sz w:val="18"/>
        </w:rPr>
        <w:t> </w:t>
      </w:r>
      <w:r>
        <w:rPr>
          <w:rFonts w:ascii="Arial"/>
          <w:spacing w:val="-2"/>
          <w:w w:val="140"/>
          <w:sz w:val="18"/>
        </w:rPr>
        <w:t>attribute</w:t>
      </w:r>
      <w:r>
        <w:rPr>
          <w:rFonts w:ascii="Arial"/>
          <w:spacing w:val="6"/>
          <w:w w:val="140"/>
          <w:sz w:val="18"/>
        </w:rPr>
        <w:t> </w:t>
      </w:r>
      <w:r>
        <w:rPr>
          <w:rFonts w:ascii="Arial"/>
          <w:spacing w:val="-2"/>
          <w:w w:val="140"/>
          <w:sz w:val="18"/>
        </w:rPr>
        <w:t>for</w:t>
      </w:r>
      <w:r>
        <w:rPr>
          <w:rFonts w:ascii="Arial"/>
          <w:spacing w:val="6"/>
          <w:w w:val="140"/>
          <w:sz w:val="18"/>
        </w:rPr>
        <w:t> </w:t>
      </w:r>
      <w:r>
        <w:rPr>
          <w:rFonts w:ascii="Arial"/>
          <w:spacing w:val="-2"/>
          <w:w w:val="135"/>
          <w:sz w:val="18"/>
        </w:rPr>
        <w:t>user</w:t>
      </w:r>
      <w:r>
        <w:rPr>
          <w:rFonts w:ascii="Arial"/>
          <w:spacing w:val="8"/>
          <w:w w:val="135"/>
          <w:sz w:val="18"/>
        </w:rPr>
        <w:t> </w:t>
      </w:r>
      <w:r>
        <w:rPr>
          <w:rFonts w:ascii="Arial"/>
          <w:spacing w:val="-2"/>
          <w:w w:val="135"/>
          <w:sz w:val="18"/>
        </w:rPr>
        <w:t>group.</w:t>
      </w:r>
      <w:r>
        <w:rPr>
          <w:rFonts w:ascii="Arial"/>
          <w:spacing w:val="8"/>
          <w:w w:val="135"/>
          <w:sz w:val="18"/>
        </w:rPr>
        <w:t> </w:t>
      </w:r>
      <w:r>
        <w:rPr>
          <w:rFonts w:ascii="Arial"/>
          <w:spacing w:val="-2"/>
          <w:w w:val="135"/>
          <w:sz w:val="18"/>
        </w:rPr>
        <w:t>For</w:t>
      </w:r>
      <w:r>
        <w:rPr>
          <w:rFonts w:ascii="Arial"/>
          <w:spacing w:val="8"/>
          <w:w w:val="135"/>
          <w:sz w:val="18"/>
        </w:rPr>
        <w:t> </w:t>
      </w:r>
      <w:r>
        <w:rPr>
          <w:rFonts w:ascii="Arial"/>
          <w:spacing w:val="-2"/>
          <w:w w:val="135"/>
          <w:sz w:val="18"/>
        </w:rPr>
        <w:t>example,</w:t>
      </w:r>
      <w:r>
        <w:rPr>
          <w:rFonts w:ascii="Arial"/>
          <w:spacing w:val="8"/>
          <w:w w:val="135"/>
          <w:sz w:val="18"/>
        </w:rPr>
        <w:t> </w:t>
      </w:r>
      <w:r>
        <w:rPr>
          <w:rFonts w:ascii="Arial"/>
          <w:spacing w:val="-2"/>
          <w:w w:val="135"/>
          <w:sz w:val="18"/>
        </w:rPr>
        <w:t>employeetype.</w:t>
      </w:r>
      <w:r>
        <w:rPr>
          <w:rFonts w:ascii="Arial"/>
          <w:spacing w:val="5"/>
          <w:w w:val="140"/>
          <w:sz w:val="18"/>
        </w:rPr>
        <w:t> </w:t>
      </w:r>
      <w:r>
        <w:rPr>
          <w:rFonts w:ascii="Arial"/>
          <w:spacing w:val="-2"/>
          <w:w w:val="140"/>
          <w:sz w:val="18"/>
        </w:rPr>
        <w:t>If </w:t>
      </w:r>
      <w:r>
        <w:rPr>
          <w:rFonts w:ascii="Arial"/>
          <w:w w:val="150"/>
          <w:sz w:val="18"/>
        </w:rPr>
        <w:t>specified,</w:t>
      </w:r>
      <w:r>
        <w:rPr>
          <w:rFonts w:ascii="Arial"/>
          <w:w w:val="150"/>
          <w:sz w:val="18"/>
        </w:rPr>
        <w:t> </w:t>
      </w:r>
      <w:r>
        <w:rPr>
          <w:rFonts w:ascii="Arial"/>
          <w:w w:val="115"/>
          <w:sz w:val="18"/>
        </w:rPr>
        <w:t>LDAP</w:t>
      </w:r>
      <w:r>
        <w:rPr>
          <w:rFonts w:ascii="Arial"/>
          <w:spacing w:val="7"/>
          <w:w w:val="135"/>
          <w:sz w:val="18"/>
        </w:rPr>
        <w:t> </w:t>
      </w:r>
      <w:r>
        <w:rPr>
          <w:rFonts w:ascii="Arial"/>
          <w:w w:val="135"/>
          <w:sz w:val="18"/>
        </w:rPr>
        <w:t>users</w:t>
      </w:r>
    </w:p>
    <w:p>
      <w:pPr>
        <w:spacing w:line="171" w:lineRule="exact" w:before="0"/>
        <w:ind w:left="800" w:right="0" w:firstLine="0"/>
        <w:jc w:val="left"/>
        <w:rPr>
          <w:rFonts w:ascii="Arial"/>
          <w:sz w:val="18"/>
        </w:rPr>
      </w:pPr>
      <w:r>
        <w:rPr>
          <w:rFonts w:ascii="Arial"/>
          <w:spacing w:val="-2"/>
          <w:w w:val="110"/>
          <w:sz w:val="18"/>
        </w:rPr>
        <w:t>#</w:t>
      </w:r>
      <w:r>
        <w:rPr>
          <w:rFonts w:ascii="Arial"/>
          <w:spacing w:val="-29"/>
          <w:w w:val="205"/>
          <w:sz w:val="18"/>
        </w:rPr>
        <w:t> </w:t>
      </w:r>
      <w:r>
        <w:rPr>
          <w:rFonts w:ascii="Arial"/>
          <w:spacing w:val="-2"/>
          <w:w w:val="205"/>
          <w:sz w:val="18"/>
        </w:rPr>
        <w:t>will</w:t>
      </w:r>
      <w:r>
        <w:rPr>
          <w:rFonts w:ascii="Arial"/>
          <w:spacing w:val="-24"/>
          <w:w w:val="205"/>
          <w:sz w:val="18"/>
        </w:rPr>
        <w:t> </w:t>
      </w:r>
      <w:r>
        <w:rPr>
          <w:rFonts w:ascii="Arial"/>
          <w:spacing w:val="-2"/>
          <w:w w:val="110"/>
          <w:sz w:val="18"/>
        </w:rPr>
        <w:t>be</w:t>
      </w:r>
      <w:r>
        <w:rPr>
          <w:rFonts w:ascii="Arial"/>
          <w:spacing w:val="22"/>
          <w:w w:val="110"/>
          <w:sz w:val="18"/>
        </w:rPr>
        <w:t> </w:t>
      </w:r>
      <w:r>
        <w:rPr>
          <w:rFonts w:ascii="Arial"/>
          <w:spacing w:val="-2"/>
          <w:w w:val="110"/>
          <w:sz w:val="18"/>
        </w:rPr>
        <w:t>saved</w:t>
      </w:r>
      <w:r>
        <w:rPr>
          <w:rFonts w:ascii="Arial"/>
          <w:spacing w:val="9"/>
          <w:w w:val="135"/>
          <w:sz w:val="18"/>
        </w:rPr>
        <w:t> </w:t>
      </w:r>
      <w:r>
        <w:rPr>
          <w:rFonts w:ascii="Arial"/>
          <w:spacing w:val="-2"/>
          <w:w w:val="135"/>
          <w:sz w:val="18"/>
        </w:rPr>
        <w:t>under</w:t>
      </w:r>
      <w:r>
        <w:rPr>
          <w:rFonts w:ascii="Arial"/>
          <w:spacing w:val="9"/>
          <w:w w:val="135"/>
          <w:sz w:val="18"/>
        </w:rPr>
        <w:t> </w:t>
      </w:r>
      <w:r>
        <w:rPr>
          <w:rFonts w:ascii="Arial"/>
          <w:spacing w:val="-2"/>
          <w:w w:val="135"/>
          <w:sz w:val="18"/>
        </w:rPr>
        <w:t>the</w:t>
      </w:r>
      <w:r>
        <w:rPr>
          <w:rFonts w:ascii="Arial"/>
          <w:spacing w:val="9"/>
          <w:w w:val="135"/>
          <w:sz w:val="18"/>
        </w:rPr>
        <w:t> </w:t>
      </w:r>
      <w:r>
        <w:rPr>
          <w:rFonts w:ascii="Arial"/>
          <w:spacing w:val="-2"/>
          <w:w w:val="110"/>
          <w:sz w:val="18"/>
        </w:rPr>
        <w:t>same</w:t>
      </w:r>
      <w:r>
        <w:rPr>
          <w:rFonts w:ascii="Arial"/>
          <w:spacing w:val="9"/>
          <w:w w:val="135"/>
          <w:sz w:val="18"/>
        </w:rPr>
        <w:t> </w:t>
      </w:r>
      <w:r>
        <w:rPr>
          <w:rFonts w:ascii="Arial"/>
          <w:spacing w:val="-2"/>
          <w:w w:val="135"/>
          <w:sz w:val="18"/>
        </w:rPr>
        <w:t>group</w:t>
      </w:r>
      <w:r>
        <w:rPr>
          <w:rFonts w:ascii="Arial"/>
          <w:spacing w:val="9"/>
          <w:w w:val="135"/>
          <w:sz w:val="18"/>
        </w:rPr>
        <w:t> </w:t>
      </w:r>
      <w:r>
        <w:rPr>
          <w:rFonts w:ascii="Arial"/>
          <w:spacing w:val="-2"/>
          <w:w w:val="110"/>
          <w:sz w:val="18"/>
        </w:rPr>
        <w:t>as</w:t>
      </w:r>
      <w:r>
        <w:rPr>
          <w:rFonts w:ascii="Arial"/>
          <w:spacing w:val="-8"/>
          <w:w w:val="170"/>
          <w:sz w:val="18"/>
        </w:rPr>
        <w:t> </w:t>
      </w:r>
      <w:r>
        <w:rPr>
          <w:rFonts w:ascii="Arial"/>
          <w:spacing w:val="-2"/>
          <w:w w:val="170"/>
          <w:sz w:val="18"/>
        </w:rPr>
        <w:t>in</w:t>
      </w:r>
      <w:r>
        <w:rPr>
          <w:rFonts w:ascii="Arial"/>
          <w:spacing w:val="-8"/>
          <w:w w:val="170"/>
          <w:sz w:val="18"/>
        </w:rPr>
        <w:t> </w:t>
      </w:r>
      <w:r>
        <w:rPr>
          <w:rFonts w:ascii="Arial"/>
          <w:spacing w:val="-2"/>
          <w:w w:val="110"/>
          <w:sz w:val="18"/>
        </w:rPr>
        <w:t>LDAP</w:t>
      </w:r>
      <w:r>
        <w:rPr>
          <w:rFonts w:ascii="Arial"/>
          <w:spacing w:val="9"/>
          <w:w w:val="135"/>
          <w:sz w:val="18"/>
        </w:rPr>
        <w:t> </w:t>
      </w:r>
      <w:r>
        <w:rPr>
          <w:rFonts w:ascii="Arial"/>
          <w:spacing w:val="-2"/>
          <w:w w:val="135"/>
          <w:sz w:val="18"/>
        </w:rPr>
        <w:t>server.</w:t>
      </w:r>
    </w:p>
    <w:p>
      <w:pPr>
        <w:spacing w:line="180" w:lineRule="exact" w:before="0"/>
        <w:ind w:left="800" w:right="0" w:firstLine="0"/>
        <w:jc w:val="left"/>
        <w:rPr>
          <w:rFonts w:ascii="Arial"/>
          <w:sz w:val="18"/>
        </w:rPr>
      </w:pPr>
      <w:r>
        <w:rPr>
          <w:rFonts w:ascii="Arial"/>
          <w:spacing w:val="-2"/>
          <w:w w:val="120"/>
          <w:sz w:val="18"/>
        </w:rPr>
        <w:t>LDAPUserGroupAttribute=employeetype</w:t>
      </w:r>
    </w:p>
    <w:p>
      <w:pPr>
        <w:spacing w:line="208" w:lineRule="auto" w:before="8"/>
        <w:ind w:left="800" w:right="0" w:firstLine="0"/>
        <w:jc w:val="left"/>
        <w:rPr>
          <w:rFonts w:ascii="Arial"/>
          <w:sz w:val="18"/>
        </w:rPr>
      </w:pPr>
      <w:r>
        <w:rPr>
          <w:rFonts w:ascii="Arial"/>
          <w:w w:val="120"/>
          <w:sz w:val="18"/>
        </w:rPr>
        <w:t>#</w:t>
      </w:r>
      <w:r>
        <w:rPr>
          <w:rFonts w:ascii="Arial"/>
          <w:spacing w:val="20"/>
          <w:w w:val="120"/>
          <w:sz w:val="18"/>
        </w:rPr>
        <w:t> </w:t>
      </w:r>
      <w:r>
        <w:rPr>
          <w:rFonts w:ascii="Arial"/>
          <w:w w:val="120"/>
          <w:sz w:val="18"/>
        </w:rPr>
        <w:t>LDAP</w:t>
      </w:r>
      <w:r>
        <w:rPr>
          <w:rFonts w:ascii="Arial"/>
          <w:spacing w:val="15"/>
          <w:w w:val="130"/>
          <w:sz w:val="18"/>
        </w:rPr>
        <w:t> </w:t>
      </w:r>
      <w:r>
        <w:rPr>
          <w:rFonts w:ascii="Arial"/>
          <w:w w:val="130"/>
          <w:sz w:val="18"/>
        </w:rPr>
        <w:t>attribute</w:t>
      </w:r>
      <w:r>
        <w:rPr>
          <w:rFonts w:ascii="Arial"/>
          <w:spacing w:val="15"/>
          <w:w w:val="130"/>
          <w:sz w:val="18"/>
        </w:rPr>
        <w:t> </w:t>
      </w:r>
      <w:r>
        <w:rPr>
          <w:rFonts w:ascii="Arial"/>
          <w:w w:val="130"/>
          <w:sz w:val="18"/>
        </w:rPr>
        <w:t>for</w:t>
      </w:r>
      <w:r>
        <w:rPr>
          <w:rFonts w:ascii="Arial"/>
          <w:spacing w:val="15"/>
          <w:w w:val="130"/>
          <w:sz w:val="18"/>
        </w:rPr>
        <w:t> </w:t>
      </w:r>
      <w:r>
        <w:rPr>
          <w:rFonts w:ascii="Arial"/>
          <w:w w:val="130"/>
          <w:sz w:val="18"/>
        </w:rPr>
        <w:t>First</w:t>
      </w:r>
      <w:r>
        <w:rPr>
          <w:rFonts w:ascii="Arial"/>
          <w:spacing w:val="15"/>
          <w:w w:val="130"/>
          <w:sz w:val="18"/>
        </w:rPr>
        <w:t> </w:t>
      </w:r>
      <w:r>
        <w:rPr>
          <w:rFonts w:ascii="Arial"/>
          <w:w w:val="130"/>
          <w:sz w:val="18"/>
        </w:rPr>
        <w:t>name.</w:t>
      </w:r>
      <w:r>
        <w:rPr>
          <w:rFonts w:ascii="Arial"/>
          <w:spacing w:val="15"/>
          <w:w w:val="130"/>
          <w:sz w:val="18"/>
        </w:rPr>
        <w:t> </w:t>
      </w:r>
      <w:r>
        <w:rPr>
          <w:rFonts w:ascii="Arial"/>
          <w:w w:val="130"/>
          <w:sz w:val="18"/>
        </w:rPr>
        <w:t>Normally,</w:t>
      </w:r>
      <w:r>
        <w:rPr>
          <w:rFonts w:ascii="Arial"/>
          <w:spacing w:val="15"/>
          <w:w w:val="130"/>
          <w:sz w:val="18"/>
        </w:rPr>
        <w:t> </w:t>
      </w:r>
      <w:r>
        <w:rPr>
          <w:rFonts w:ascii="Arial"/>
          <w:w w:val="130"/>
          <w:sz w:val="18"/>
        </w:rPr>
        <w:t>givenname </w:t>
      </w:r>
      <w:r>
        <w:rPr>
          <w:rFonts w:ascii="Arial"/>
          <w:spacing w:val="-2"/>
          <w:w w:val="120"/>
          <w:sz w:val="18"/>
        </w:rPr>
        <w:t>LDAPFirstNameAttribute=givenname</w:t>
      </w:r>
    </w:p>
    <w:p>
      <w:pPr>
        <w:spacing w:line="208" w:lineRule="auto" w:before="0"/>
        <w:ind w:left="800" w:right="834" w:firstLine="0"/>
        <w:jc w:val="left"/>
        <w:rPr>
          <w:rFonts w:ascii="Arial"/>
          <w:sz w:val="18"/>
        </w:rPr>
      </w:pPr>
      <w:r>
        <w:rPr>
          <w:rFonts w:ascii="Arial"/>
          <w:spacing w:val="-2"/>
          <w:w w:val="130"/>
          <w:sz w:val="18"/>
        </w:rPr>
        <w:t>#</w:t>
      </w:r>
      <w:r>
        <w:rPr>
          <w:rFonts w:ascii="Arial"/>
          <w:spacing w:val="7"/>
          <w:w w:val="130"/>
          <w:sz w:val="18"/>
        </w:rPr>
        <w:t> </w:t>
      </w:r>
      <w:r>
        <w:rPr>
          <w:rFonts w:ascii="Arial"/>
          <w:spacing w:val="-2"/>
          <w:w w:val="120"/>
          <w:sz w:val="18"/>
        </w:rPr>
        <w:t>LDAP</w:t>
      </w:r>
      <w:r>
        <w:rPr>
          <w:rFonts w:ascii="Arial"/>
          <w:spacing w:val="2"/>
          <w:w w:val="140"/>
          <w:sz w:val="18"/>
        </w:rPr>
        <w:t> </w:t>
      </w:r>
      <w:r>
        <w:rPr>
          <w:rFonts w:ascii="Arial"/>
          <w:spacing w:val="-2"/>
          <w:w w:val="140"/>
          <w:sz w:val="18"/>
        </w:rPr>
        <w:t>attribute</w:t>
      </w:r>
      <w:r>
        <w:rPr>
          <w:rFonts w:ascii="Arial"/>
          <w:spacing w:val="2"/>
          <w:w w:val="140"/>
          <w:sz w:val="18"/>
        </w:rPr>
        <w:t> </w:t>
      </w:r>
      <w:r>
        <w:rPr>
          <w:rFonts w:ascii="Arial"/>
          <w:spacing w:val="-2"/>
          <w:w w:val="140"/>
          <w:sz w:val="18"/>
        </w:rPr>
        <w:t>for</w:t>
      </w:r>
      <w:r>
        <w:rPr>
          <w:rFonts w:ascii="Arial"/>
          <w:spacing w:val="2"/>
          <w:w w:val="140"/>
          <w:sz w:val="18"/>
        </w:rPr>
        <w:t> </w:t>
      </w:r>
      <w:r>
        <w:rPr>
          <w:rFonts w:ascii="Arial"/>
          <w:spacing w:val="-2"/>
          <w:w w:val="130"/>
          <w:sz w:val="18"/>
        </w:rPr>
        <w:t>Last</w:t>
      </w:r>
      <w:r>
        <w:rPr>
          <w:rFonts w:ascii="Arial"/>
          <w:spacing w:val="7"/>
          <w:w w:val="130"/>
          <w:sz w:val="18"/>
        </w:rPr>
        <w:t> </w:t>
      </w:r>
      <w:r>
        <w:rPr>
          <w:rFonts w:ascii="Arial"/>
          <w:spacing w:val="-2"/>
          <w:w w:val="130"/>
          <w:sz w:val="18"/>
        </w:rPr>
        <w:t>name.</w:t>
      </w:r>
      <w:r>
        <w:rPr>
          <w:rFonts w:ascii="Arial"/>
          <w:spacing w:val="2"/>
          <w:w w:val="140"/>
          <w:sz w:val="18"/>
        </w:rPr>
        <w:t> </w:t>
      </w:r>
      <w:r>
        <w:rPr>
          <w:rFonts w:ascii="Arial"/>
          <w:spacing w:val="-2"/>
          <w:w w:val="140"/>
          <w:sz w:val="18"/>
        </w:rPr>
        <w:t>Normally,</w:t>
      </w:r>
      <w:r>
        <w:rPr>
          <w:rFonts w:ascii="Arial"/>
          <w:spacing w:val="2"/>
          <w:w w:val="140"/>
          <w:sz w:val="18"/>
        </w:rPr>
        <w:t> </w:t>
      </w:r>
      <w:r>
        <w:rPr>
          <w:rFonts w:ascii="Arial"/>
          <w:spacing w:val="-2"/>
          <w:w w:val="130"/>
          <w:sz w:val="18"/>
        </w:rPr>
        <w:t>sn </w:t>
      </w:r>
      <w:r>
        <w:rPr>
          <w:rFonts w:ascii="Arial"/>
          <w:spacing w:val="-2"/>
          <w:w w:val="120"/>
          <w:sz w:val="18"/>
        </w:rPr>
        <w:t>LDAPLastNameAttribute=sn</w:t>
      </w:r>
    </w:p>
    <w:p>
      <w:pPr>
        <w:spacing w:line="208" w:lineRule="auto" w:before="0"/>
        <w:ind w:left="800" w:right="834" w:firstLine="0"/>
        <w:jc w:val="left"/>
        <w:rPr>
          <w:rFonts w:ascii="Arial"/>
          <w:sz w:val="18"/>
        </w:rPr>
      </w:pPr>
      <w:r>
        <w:rPr>
          <w:rFonts w:ascii="Arial"/>
          <w:w w:val="120"/>
          <w:sz w:val="18"/>
        </w:rPr>
        <w:t>#</w:t>
      </w:r>
      <w:r>
        <w:rPr>
          <w:rFonts w:ascii="Arial"/>
          <w:spacing w:val="15"/>
          <w:w w:val="120"/>
          <w:sz w:val="18"/>
        </w:rPr>
        <w:t> </w:t>
      </w:r>
      <w:r>
        <w:rPr>
          <w:rFonts w:ascii="Arial"/>
          <w:w w:val="120"/>
          <w:sz w:val="18"/>
        </w:rPr>
        <w:t>LDAP</w:t>
      </w:r>
      <w:r>
        <w:rPr>
          <w:rFonts w:ascii="Arial"/>
          <w:spacing w:val="6"/>
          <w:w w:val="140"/>
          <w:sz w:val="18"/>
        </w:rPr>
        <w:t> </w:t>
      </w:r>
      <w:r>
        <w:rPr>
          <w:rFonts w:ascii="Arial"/>
          <w:w w:val="140"/>
          <w:sz w:val="18"/>
        </w:rPr>
        <w:t>attribute</w:t>
      </w:r>
      <w:r>
        <w:rPr>
          <w:rFonts w:ascii="Arial"/>
          <w:spacing w:val="6"/>
          <w:w w:val="140"/>
          <w:sz w:val="18"/>
        </w:rPr>
        <w:t> </w:t>
      </w:r>
      <w:r>
        <w:rPr>
          <w:rFonts w:ascii="Arial"/>
          <w:w w:val="140"/>
          <w:sz w:val="18"/>
        </w:rPr>
        <w:t>for</w:t>
      </w:r>
      <w:r>
        <w:rPr>
          <w:rFonts w:ascii="Arial"/>
          <w:spacing w:val="6"/>
          <w:w w:val="140"/>
          <w:sz w:val="18"/>
        </w:rPr>
        <w:t> </w:t>
      </w:r>
      <w:r>
        <w:rPr>
          <w:rFonts w:ascii="Arial"/>
          <w:w w:val="140"/>
          <w:sz w:val="18"/>
        </w:rPr>
        <w:t>e-mail.</w:t>
      </w:r>
      <w:r>
        <w:rPr>
          <w:rFonts w:ascii="Arial"/>
          <w:spacing w:val="6"/>
          <w:w w:val="140"/>
          <w:sz w:val="18"/>
        </w:rPr>
        <w:t> </w:t>
      </w:r>
      <w:r>
        <w:rPr>
          <w:rFonts w:ascii="Arial"/>
          <w:w w:val="140"/>
          <w:sz w:val="18"/>
        </w:rPr>
        <w:t>Normally,</w:t>
      </w:r>
      <w:r>
        <w:rPr>
          <w:rFonts w:ascii="Arial"/>
          <w:spacing w:val="6"/>
          <w:w w:val="140"/>
          <w:sz w:val="18"/>
        </w:rPr>
        <w:t> </w:t>
      </w:r>
      <w:r>
        <w:rPr>
          <w:rFonts w:ascii="Arial"/>
          <w:w w:val="140"/>
          <w:sz w:val="18"/>
        </w:rPr>
        <w:t>mail </w:t>
      </w:r>
      <w:r>
        <w:rPr>
          <w:rFonts w:ascii="Arial"/>
          <w:spacing w:val="-2"/>
          <w:w w:val="130"/>
          <w:sz w:val="18"/>
        </w:rPr>
        <w:t>LDAPEmailAttribute=mail</w:t>
      </w:r>
    </w:p>
    <w:p>
      <w:pPr>
        <w:pStyle w:val="BodyText"/>
        <w:spacing w:before="196"/>
        <w:ind w:left="0"/>
        <w:rPr>
          <w:rFonts w:ascii="Arial"/>
          <w:sz w:val="18"/>
        </w:rPr>
      </w:pPr>
    </w:p>
    <w:p>
      <w:pPr>
        <w:pStyle w:val="Heading5"/>
      </w:pPr>
      <w:bookmarkStart w:name="_TOC_250198" w:id="493"/>
      <w:bookmarkStart w:name="Text File Login " w:id="494"/>
      <w:r>
        <w:rPr>
          <w:b w:val="0"/>
        </w:rPr>
      </w:r>
      <w:r>
        <w:rPr/>
        <w:t>Text</w:t>
      </w:r>
      <w:r>
        <w:rPr>
          <w:spacing w:val="-7"/>
        </w:rPr>
        <w:t> </w:t>
      </w:r>
      <w:r>
        <w:rPr/>
        <w:t>File</w:t>
      </w:r>
      <w:r>
        <w:rPr>
          <w:spacing w:val="-6"/>
        </w:rPr>
        <w:t> </w:t>
      </w:r>
      <w:bookmarkEnd w:id="493"/>
      <w:r>
        <w:rPr>
          <w:spacing w:val="-2"/>
        </w:rPr>
        <w:t>Login</w:t>
      </w:r>
    </w:p>
    <w:p>
      <w:pPr>
        <w:spacing w:before="58"/>
        <w:ind w:left="440" w:right="506" w:firstLine="0"/>
        <w:jc w:val="left"/>
        <w:rPr>
          <w:sz w:val="24"/>
        </w:rPr>
      </w:pPr>
      <w:r>
        <w:rPr>
          <w:sz w:val="24"/>
        </w:rPr>
        <w:t>With the introduction of the login handler, you can have other methods of authentication;</w:t>
      </w:r>
      <w:r>
        <w:rPr>
          <w:spacing w:val="-3"/>
          <w:sz w:val="24"/>
        </w:rPr>
        <w:t> </w:t>
      </w:r>
      <w:r>
        <w:rPr>
          <w:sz w:val="24"/>
        </w:rPr>
        <w:t>one</w:t>
      </w:r>
      <w:r>
        <w:rPr>
          <w:spacing w:val="-3"/>
          <w:sz w:val="24"/>
        </w:rPr>
        <w:t> </w:t>
      </w:r>
      <w:r>
        <w:rPr>
          <w:sz w:val="24"/>
        </w:rPr>
        <w:t>of</w:t>
      </w:r>
      <w:r>
        <w:rPr>
          <w:spacing w:val="-3"/>
          <w:sz w:val="24"/>
        </w:rPr>
        <w:t> </w:t>
      </w:r>
      <w:r>
        <w:rPr>
          <w:sz w:val="24"/>
        </w:rPr>
        <w:t>the</w:t>
      </w:r>
      <w:r>
        <w:rPr>
          <w:spacing w:val="-3"/>
          <w:sz w:val="24"/>
        </w:rPr>
        <w:t> </w:t>
      </w:r>
      <w:r>
        <w:rPr>
          <w:sz w:val="24"/>
        </w:rPr>
        <w:t>provided</w:t>
      </w:r>
      <w:r>
        <w:rPr>
          <w:spacing w:val="-3"/>
          <w:sz w:val="24"/>
        </w:rPr>
        <w:t> </w:t>
      </w:r>
      <w:r>
        <w:rPr>
          <w:sz w:val="24"/>
        </w:rPr>
        <w:t>methods</w:t>
      </w:r>
      <w:r>
        <w:rPr>
          <w:spacing w:val="-2"/>
          <w:sz w:val="24"/>
        </w:rPr>
        <w:t> </w:t>
      </w:r>
      <w:r>
        <w:rPr>
          <w:sz w:val="24"/>
        </w:rPr>
        <w:t>is</w:t>
      </w:r>
      <w:r>
        <w:rPr>
          <w:spacing w:val="-3"/>
          <w:sz w:val="24"/>
        </w:rPr>
        <w:t> </w:t>
      </w:r>
      <w:r>
        <w:rPr>
          <w:sz w:val="24"/>
        </w:rPr>
        <w:t>to</w:t>
      </w:r>
      <w:r>
        <w:rPr>
          <w:spacing w:val="-3"/>
          <w:sz w:val="24"/>
        </w:rPr>
        <w:t> </w:t>
      </w:r>
      <w:r>
        <w:rPr>
          <w:sz w:val="24"/>
        </w:rPr>
        <w:t>verify</w:t>
      </w:r>
      <w:r>
        <w:rPr>
          <w:spacing w:val="-3"/>
          <w:sz w:val="24"/>
        </w:rPr>
        <w:t> </w:t>
      </w:r>
      <w:r>
        <w:rPr>
          <w:sz w:val="24"/>
        </w:rPr>
        <w:t>login</w:t>
      </w:r>
      <w:r>
        <w:rPr>
          <w:spacing w:val="-3"/>
          <w:sz w:val="24"/>
        </w:rPr>
        <w:t> </w:t>
      </w:r>
      <w:r>
        <w:rPr>
          <w:sz w:val="24"/>
        </w:rPr>
        <w:t>by</w:t>
      </w:r>
      <w:r>
        <w:rPr>
          <w:spacing w:val="-3"/>
          <w:sz w:val="24"/>
        </w:rPr>
        <w:t> </w:t>
      </w:r>
      <w:r>
        <w:rPr>
          <w:sz w:val="24"/>
        </w:rPr>
        <w:t>using</w:t>
      </w:r>
      <w:r>
        <w:rPr>
          <w:spacing w:val="-3"/>
          <w:sz w:val="24"/>
        </w:rPr>
        <w:t> </w:t>
      </w:r>
      <w:r>
        <w:rPr>
          <w:sz w:val="24"/>
        </w:rPr>
        <w:t>a</w:t>
      </w:r>
      <w:r>
        <w:rPr>
          <w:spacing w:val="-3"/>
          <w:sz w:val="24"/>
        </w:rPr>
        <w:t> </w:t>
      </w:r>
      <w:r>
        <w:rPr>
          <w:sz w:val="24"/>
        </w:rPr>
        <w:t>text</w:t>
      </w:r>
      <w:r>
        <w:rPr>
          <w:spacing w:val="-3"/>
          <w:sz w:val="24"/>
        </w:rPr>
        <w:t> </w:t>
      </w:r>
      <w:r>
        <w:rPr>
          <w:sz w:val="24"/>
        </w:rPr>
        <w:t>file. This</w:t>
      </w:r>
      <w:r>
        <w:rPr>
          <w:spacing w:val="-3"/>
          <w:sz w:val="24"/>
        </w:rPr>
        <w:t> </w:t>
      </w:r>
      <w:r>
        <w:rPr>
          <w:sz w:val="24"/>
        </w:rPr>
        <w:t>is</w:t>
      </w:r>
      <w:r>
        <w:rPr>
          <w:spacing w:val="-3"/>
          <w:sz w:val="24"/>
        </w:rPr>
        <w:t> </w:t>
      </w:r>
      <w:r>
        <w:rPr>
          <w:sz w:val="24"/>
        </w:rPr>
        <w:t>essentially</w:t>
      </w:r>
      <w:r>
        <w:rPr>
          <w:spacing w:val="-3"/>
          <w:sz w:val="24"/>
        </w:rPr>
        <w:t> </w:t>
      </w:r>
      <w:r>
        <w:rPr>
          <w:sz w:val="24"/>
        </w:rPr>
        <w:t>the</w:t>
      </w:r>
      <w:r>
        <w:rPr>
          <w:spacing w:val="-3"/>
          <w:sz w:val="24"/>
        </w:rPr>
        <w:t> </w:t>
      </w:r>
      <w:r>
        <w:rPr>
          <w:sz w:val="24"/>
        </w:rPr>
        <w:t>same</w:t>
      </w:r>
      <w:r>
        <w:rPr>
          <w:spacing w:val="-3"/>
          <w:sz w:val="24"/>
        </w:rPr>
        <w:t> </w:t>
      </w:r>
      <w:r>
        <w:rPr>
          <w:sz w:val="24"/>
        </w:rPr>
        <w:t>as</w:t>
      </w:r>
      <w:r>
        <w:rPr>
          <w:spacing w:val="-3"/>
          <w:sz w:val="24"/>
        </w:rPr>
        <w:t> </w:t>
      </w:r>
      <w:r>
        <w:rPr>
          <w:sz w:val="24"/>
        </w:rPr>
        <w:t>LDAP,</w:t>
      </w:r>
      <w:r>
        <w:rPr>
          <w:spacing w:val="-3"/>
          <w:sz w:val="24"/>
        </w:rPr>
        <w:t> </w:t>
      </w:r>
      <w:r>
        <w:rPr>
          <w:sz w:val="24"/>
        </w:rPr>
        <w:t>but</w:t>
      </w:r>
      <w:r>
        <w:rPr>
          <w:spacing w:val="-3"/>
          <w:sz w:val="24"/>
        </w:rPr>
        <w:t> </w:t>
      </w:r>
      <w:r>
        <w:rPr>
          <w:sz w:val="24"/>
        </w:rPr>
        <w:t>it</w:t>
      </w:r>
      <w:r>
        <w:rPr>
          <w:spacing w:val="-3"/>
          <w:sz w:val="24"/>
        </w:rPr>
        <w:t> </w:t>
      </w:r>
      <w:r>
        <w:rPr>
          <w:sz w:val="24"/>
        </w:rPr>
        <w:t>uses</w:t>
      </w:r>
      <w:r>
        <w:rPr>
          <w:spacing w:val="-3"/>
          <w:sz w:val="24"/>
        </w:rPr>
        <w:t> </w:t>
      </w:r>
      <w:r>
        <w:rPr>
          <w:sz w:val="24"/>
        </w:rPr>
        <w:t>a</w:t>
      </w:r>
      <w:r>
        <w:rPr>
          <w:spacing w:val="-3"/>
          <w:sz w:val="24"/>
        </w:rPr>
        <w:t> </w:t>
      </w:r>
      <w:r>
        <w:rPr>
          <w:sz w:val="24"/>
        </w:rPr>
        <w:t>file</w:t>
      </w:r>
      <w:r>
        <w:rPr>
          <w:spacing w:val="-4"/>
          <w:sz w:val="24"/>
        </w:rPr>
        <w:t> </w:t>
      </w:r>
      <w:r>
        <w:rPr>
          <w:sz w:val="24"/>
        </w:rPr>
        <w:t>to</w:t>
      </w:r>
      <w:r>
        <w:rPr>
          <w:spacing w:val="-4"/>
          <w:sz w:val="24"/>
        </w:rPr>
        <w:t> </w:t>
      </w:r>
      <w:r>
        <w:rPr>
          <w:sz w:val="24"/>
        </w:rPr>
        <w:t>store</w:t>
      </w:r>
      <w:r>
        <w:rPr>
          <w:spacing w:val="-4"/>
          <w:sz w:val="24"/>
        </w:rPr>
        <w:t> </w:t>
      </w:r>
      <w:r>
        <w:rPr>
          <w:sz w:val="24"/>
        </w:rPr>
        <w:t>login</w:t>
      </w:r>
      <w:r>
        <w:rPr>
          <w:spacing w:val="-4"/>
          <w:sz w:val="24"/>
        </w:rPr>
        <w:t> </w:t>
      </w:r>
      <w:r>
        <w:rPr>
          <w:sz w:val="24"/>
        </w:rPr>
        <w:t>information, and the </w:t>
      </w:r>
      <w:r>
        <w:rPr>
          <w:rFonts w:ascii="Arial"/>
          <w:w w:val="140"/>
          <w:sz w:val="18"/>
        </w:rPr>
        <w:t>eztextfileuser.php </w:t>
      </w:r>
      <w:r>
        <w:rPr>
          <w:sz w:val="24"/>
        </w:rPr>
        <w:t>file as its login handler.</w:t>
      </w:r>
    </w:p>
    <w:p>
      <w:pPr>
        <w:spacing w:before="0"/>
        <w:ind w:left="440" w:right="0" w:firstLine="0"/>
        <w:jc w:val="left"/>
        <w:rPr>
          <w:rFonts w:ascii="Arial"/>
          <w:sz w:val="18"/>
        </w:rPr>
      </w:pPr>
      <w:r>
        <w:rPr>
          <w:w w:val="110"/>
          <w:sz w:val="24"/>
        </w:rPr>
        <w:t>The</w:t>
      </w:r>
      <w:r>
        <w:rPr>
          <w:spacing w:val="-8"/>
          <w:w w:val="110"/>
          <w:sz w:val="24"/>
        </w:rPr>
        <w:t> </w:t>
      </w:r>
      <w:r>
        <w:rPr>
          <w:w w:val="110"/>
          <w:sz w:val="24"/>
        </w:rPr>
        <w:t>layout</w:t>
      </w:r>
      <w:r>
        <w:rPr>
          <w:spacing w:val="-8"/>
          <w:w w:val="110"/>
          <w:sz w:val="24"/>
        </w:rPr>
        <w:t> </w:t>
      </w:r>
      <w:r>
        <w:rPr>
          <w:w w:val="110"/>
          <w:sz w:val="24"/>
        </w:rPr>
        <w:t>for</w:t>
      </w:r>
      <w:r>
        <w:rPr>
          <w:spacing w:val="-7"/>
          <w:w w:val="110"/>
          <w:sz w:val="24"/>
        </w:rPr>
        <w:t> </w:t>
      </w:r>
      <w:r>
        <w:rPr>
          <w:w w:val="110"/>
          <w:sz w:val="24"/>
        </w:rPr>
        <w:t>the</w:t>
      </w:r>
      <w:r>
        <w:rPr>
          <w:spacing w:val="-8"/>
          <w:w w:val="110"/>
          <w:sz w:val="24"/>
        </w:rPr>
        <w:t> </w:t>
      </w:r>
      <w:r>
        <w:rPr>
          <w:w w:val="110"/>
          <w:sz w:val="24"/>
        </w:rPr>
        <w:t>text</w:t>
      </w:r>
      <w:r>
        <w:rPr>
          <w:spacing w:val="-8"/>
          <w:w w:val="110"/>
          <w:sz w:val="24"/>
        </w:rPr>
        <w:t> </w:t>
      </w:r>
      <w:r>
        <w:rPr>
          <w:w w:val="110"/>
          <w:sz w:val="24"/>
        </w:rPr>
        <w:t>file</w:t>
      </w:r>
      <w:r>
        <w:rPr>
          <w:spacing w:val="-7"/>
          <w:w w:val="110"/>
          <w:sz w:val="24"/>
        </w:rPr>
        <w:t> </w:t>
      </w:r>
      <w:r>
        <w:rPr>
          <w:w w:val="110"/>
          <w:sz w:val="24"/>
        </w:rPr>
        <w:t>handler</w:t>
      </w:r>
      <w:r>
        <w:rPr>
          <w:spacing w:val="-8"/>
          <w:w w:val="110"/>
          <w:sz w:val="24"/>
        </w:rPr>
        <w:t> </w:t>
      </w:r>
      <w:r>
        <w:rPr>
          <w:w w:val="110"/>
          <w:sz w:val="24"/>
        </w:rPr>
        <w:t>can</w:t>
      </w:r>
      <w:r>
        <w:rPr>
          <w:spacing w:val="-7"/>
          <w:w w:val="110"/>
          <w:sz w:val="24"/>
        </w:rPr>
        <w:t> </w:t>
      </w:r>
      <w:r>
        <w:rPr>
          <w:w w:val="110"/>
          <w:sz w:val="24"/>
        </w:rPr>
        <w:t>be</w:t>
      </w:r>
      <w:r>
        <w:rPr>
          <w:spacing w:val="-8"/>
          <w:w w:val="110"/>
          <w:sz w:val="24"/>
        </w:rPr>
        <w:t> </w:t>
      </w:r>
      <w:r>
        <w:rPr>
          <w:w w:val="110"/>
          <w:sz w:val="24"/>
        </w:rPr>
        <w:t>found</w:t>
      </w:r>
      <w:r>
        <w:rPr>
          <w:spacing w:val="-8"/>
          <w:w w:val="110"/>
          <w:sz w:val="24"/>
        </w:rPr>
        <w:t> </w:t>
      </w:r>
      <w:r>
        <w:rPr>
          <w:w w:val="110"/>
          <w:sz w:val="24"/>
        </w:rPr>
        <w:t>in</w:t>
      </w:r>
      <w:r>
        <w:rPr>
          <w:spacing w:val="-7"/>
          <w:w w:val="110"/>
          <w:sz w:val="24"/>
        </w:rPr>
        <w:t> </w:t>
      </w:r>
      <w:r>
        <w:rPr>
          <w:rFonts w:ascii="Arial"/>
          <w:w w:val="110"/>
          <w:sz w:val="18"/>
        </w:rPr>
        <w:t>textfile.ini</w:t>
      </w:r>
      <w:r>
        <w:rPr>
          <w:rFonts w:ascii="Arial"/>
          <w:spacing w:val="2"/>
          <w:w w:val="110"/>
          <w:sz w:val="18"/>
        </w:rPr>
        <w:t> </w:t>
      </w:r>
      <w:r>
        <w:rPr>
          <w:w w:val="110"/>
          <w:sz w:val="24"/>
        </w:rPr>
        <w:t>in</w:t>
      </w:r>
      <w:r>
        <w:rPr>
          <w:spacing w:val="-6"/>
          <w:w w:val="110"/>
          <w:sz w:val="24"/>
        </w:rPr>
        <w:t> </w:t>
      </w:r>
      <w:r>
        <w:rPr>
          <w:w w:val="110"/>
          <w:sz w:val="24"/>
        </w:rPr>
        <w:t>the</w:t>
      </w:r>
      <w:r>
        <w:rPr>
          <w:spacing w:val="-7"/>
          <w:w w:val="110"/>
          <w:sz w:val="24"/>
        </w:rPr>
        <w:t> </w:t>
      </w:r>
      <w:r>
        <w:rPr>
          <w:rFonts w:ascii="Arial"/>
          <w:spacing w:val="-2"/>
          <w:w w:val="110"/>
          <w:sz w:val="18"/>
        </w:rPr>
        <w:t>settings</w:t>
      </w:r>
    </w:p>
    <w:p>
      <w:pPr>
        <w:spacing w:before="0"/>
        <w:ind w:left="440" w:right="0" w:firstLine="0"/>
        <w:jc w:val="left"/>
        <w:rPr>
          <w:sz w:val="24"/>
        </w:rPr>
      </w:pPr>
      <w:r>
        <w:rPr>
          <w:spacing w:val="-2"/>
          <w:sz w:val="24"/>
        </w:rPr>
        <w:t>directory.</w:t>
      </w:r>
    </w:p>
    <w:p>
      <w:pPr>
        <w:spacing w:after="0"/>
        <w:jc w:val="left"/>
        <w:rPr>
          <w:sz w:val="24"/>
        </w:rPr>
        <w:sectPr>
          <w:pgSz w:w="12240" w:h="15840"/>
          <w:pgMar w:header="1977" w:footer="2326" w:top="2160" w:bottom="2520" w:left="1720" w:right="1720"/>
        </w:sectPr>
      </w:pPr>
    </w:p>
    <w:p>
      <w:pPr>
        <w:pStyle w:val="Heading3"/>
        <w:spacing w:before="166"/>
      </w:pPr>
      <w:bookmarkStart w:name="_TOC_250197" w:id="495"/>
      <w:bookmarkStart w:name="Summary " w:id="496"/>
      <w:r>
        <w:rPr>
          <w:b w:val="0"/>
        </w:rPr>
      </w:r>
      <w:bookmarkEnd w:id="495"/>
      <w:r>
        <w:rPr>
          <w:spacing w:val="-2"/>
        </w:rPr>
        <w:t>Summary</w:t>
      </w:r>
    </w:p>
    <w:p>
      <w:pPr>
        <w:spacing w:before="58"/>
        <w:ind w:left="440" w:right="506" w:firstLine="0"/>
        <w:jc w:val="left"/>
        <w:rPr>
          <w:sz w:val="24"/>
        </w:rPr>
      </w:pPr>
      <w:r>
        <w:rPr>
          <w:sz w:val="24"/>
        </w:rPr>
        <w:t>It</w:t>
      </w:r>
      <w:r>
        <w:rPr>
          <w:spacing w:val="-3"/>
          <w:sz w:val="24"/>
        </w:rPr>
        <w:t> </w:t>
      </w:r>
      <w:r>
        <w:rPr>
          <w:sz w:val="24"/>
        </w:rPr>
        <w:t>is</w:t>
      </w:r>
      <w:r>
        <w:rPr>
          <w:spacing w:val="-3"/>
          <w:sz w:val="24"/>
        </w:rPr>
        <w:t> </w:t>
      </w:r>
      <w:r>
        <w:rPr>
          <w:sz w:val="24"/>
        </w:rPr>
        <w:t>clear</w:t>
      </w:r>
      <w:r>
        <w:rPr>
          <w:spacing w:val="-3"/>
          <w:sz w:val="24"/>
        </w:rPr>
        <w:t> </w:t>
      </w:r>
      <w:r>
        <w:rPr>
          <w:sz w:val="24"/>
        </w:rPr>
        <w:t>that</w:t>
      </w:r>
      <w:r>
        <w:rPr>
          <w:spacing w:val="-3"/>
          <w:sz w:val="24"/>
        </w:rPr>
        <w:t> </w:t>
      </w:r>
      <w:r>
        <w:rPr>
          <w:sz w:val="24"/>
        </w:rPr>
        <w:t>eZ</w:t>
      </w:r>
      <w:r>
        <w:rPr>
          <w:spacing w:val="-3"/>
          <w:sz w:val="24"/>
        </w:rPr>
        <w:t> </w:t>
      </w:r>
      <w:r>
        <w:rPr>
          <w:sz w:val="24"/>
        </w:rPr>
        <w:t>publish</w:t>
      </w:r>
      <w:r>
        <w:rPr>
          <w:spacing w:val="-3"/>
          <w:sz w:val="24"/>
        </w:rPr>
        <w:t> </w:t>
      </w:r>
      <w:r>
        <w:rPr>
          <w:sz w:val="24"/>
        </w:rPr>
        <w:t>is</w:t>
      </w:r>
      <w:r>
        <w:rPr>
          <w:spacing w:val="-3"/>
          <w:sz w:val="24"/>
        </w:rPr>
        <w:t> </w:t>
      </w:r>
      <w:r>
        <w:rPr>
          <w:sz w:val="24"/>
        </w:rPr>
        <w:t>a</w:t>
      </w:r>
      <w:r>
        <w:rPr>
          <w:spacing w:val="-3"/>
          <w:sz w:val="24"/>
        </w:rPr>
        <w:t> </w:t>
      </w:r>
      <w:r>
        <w:rPr>
          <w:sz w:val="24"/>
        </w:rPr>
        <w:t>complex</w:t>
      </w:r>
      <w:r>
        <w:rPr>
          <w:spacing w:val="-3"/>
          <w:sz w:val="24"/>
        </w:rPr>
        <w:t> </w:t>
      </w:r>
      <w:r>
        <w:rPr>
          <w:sz w:val="24"/>
        </w:rPr>
        <w:t>system</w:t>
      </w:r>
      <w:r>
        <w:rPr>
          <w:spacing w:val="-4"/>
          <w:sz w:val="24"/>
        </w:rPr>
        <w:t> </w:t>
      </w:r>
      <w:r>
        <w:rPr>
          <w:sz w:val="24"/>
        </w:rPr>
        <w:t>with</w:t>
      </w:r>
      <w:r>
        <w:rPr>
          <w:spacing w:val="-2"/>
          <w:sz w:val="24"/>
        </w:rPr>
        <w:t> </w:t>
      </w:r>
      <w:r>
        <w:rPr>
          <w:sz w:val="24"/>
        </w:rPr>
        <w:t>myriad</w:t>
      </w:r>
      <w:r>
        <w:rPr>
          <w:spacing w:val="-2"/>
          <w:sz w:val="24"/>
        </w:rPr>
        <w:t> </w:t>
      </w:r>
      <w:r>
        <w:rPr>
          <w:sz w:val="24"/>
        </w:rPr>
        <w:t>ways</w:t>
      </w:r>
      <w:r>
        <w:rPr>
          <w:spacing w:val="-2"/>
          <w:sz w:val="24"/>
        </w:rPr>
        <w:t> </w:t>
      </w:r>
      <w:r>
        <w:rPr>
          <w:sz w:val="24"/>
        </w:rPr>
        <w:t>to</w:t>
      </w:r>
      <w:r>
        <w:rPr>
          <w:spacing w:val="-2"/>
          <w:sz w:val="24"/>
        </w:rPr>
        <w:t> </w:t>
      </w:r>
      <w:r>
        <w:rPr>
          <w:sz w:val="24"/>
        </w:rPr>
        <w:t>extend</w:t>
      </w:r>
      <w:r>
        <w:rPr>
          <w:spacing w:val="-2"/>
          <w:sz w:val="24"/>
        </w:rPr>
        <w:t> </w:t>
      </w:r>
      <w:r>
        <w:rPr>
          <w:sz w:val="24"/>
        </w:rPr>
        <w:t>it.</w:t>
      </w:r>
      <w:r>
        <w:rPr>
          <w:spacing w:val="-2"/>
          <w:sz w:val="24"/>
        </w:rPr>
        <w:t> </w:t>
      </w:r>
      <w:r>
        <w:rPr>
          <w:sz w:val="24"/>
        </w:rPr>
        <w:t>We have discussed many of these situations and given examples of how to begin interaction with eZ publish on each of these levels. A very important part of this discussion was to identify and separate each extension area to enable you, the developer, to use the correct tools and extensions to build your application.</w:t>
      </w:r>
    </w:p>
    <w:p>
      <w:pPr>
        <w:spacing w:before="0"/>
        <w:ind w:left="440" w:right="834" w:firstLine="0"/>
        <w:jc w:val="left"/>
        <w:rPr>
          <w:sz w:val="24"/>
        </w:rPr>
      </w:pPr>
      <w:r>
        <w:rPr>
          <w:sz w:val="24"/>
        </w:rPr>
        <w:t>In</w:t>
      </w:r>
      <w:r>
        <w:rPr>
          <w:spacing w:val="-4"/>
          <w:sz w:val="24"/>
        </w:rPr>
        <w:t> </w:t>
      </w:r>
      <w:r>
        <w:rPr>
          <w:sz w:val="24"/>
        </w:rPr>
        <w:t>the</w:t>
      </w:r>
      <w:r>
        <w:rPr>
          <w:spacing w:val="-4"/>
          <w:sz w:val="24"/>
        </w:rPr>
        <w:t> </w:t>
      </w:r>
      <w:r>
        <w:rPr>
          <w:sz w:val="24"/>
        </w:rPr>
        <w:t>next</w:t>
      </w:r>
      <w:r>
        <w:rPr>
          <w:spacing w:val="-4"/>
          <w:sz w:val="24"/>
        </w:rPr>
        <w:t> </w:t>
      </w:r>
      <w:r>
        <w:rPr>
          <w:sz w:val="24"/>
        </w:rPr>
        <w:t>chapter,</w:t>
      </w:r>
      <w:r>
        <w:rPr>
          <w:spacing w:val="-4"/>
          <w:sz w:val="24"/>
        </w:rPr>
        <w:t> </w:t>
      </w:r>
      <w:r>
        <w:rPr>
          <w:sz w:val="24"/>
        </w:rPr>
        <w:t>we</w:t>
      </w:r>
      <w:r>
        <w:rPr>
          <w:spacing w:val="-4"/>
          <w:sz w:val="24"/>
        </w:rPr>
        <w:t> </w:t>
      </w:r>
      <w:r>
        <w:rPr>
          <w:sz w:val="24"/>
        </w:rPr>
        <w:t>will</w:t>
      </w:r>
      <w:r>
        <w:rPr>
          <w:spacing w:val="-4"/>
          <w:sz w:val="24"/>
        </w:rPr>
        <w:t> </w:t>
      </w:r>
      <w:r>
        <w:rPr>
          <w:sz w:val="24"/>
        </w:rPr>
        <w:t>move</w:t>
      </w:r>
      <w:r>
        <w:rPr>
          <w:spacing w:val="-4"/>
          <w:sz w:val="24"/>
        </w:rPr>
        <w:t> </w:t>
      </w:r>
      <w:r>
        <w:rPr>
          <w:sz w:val="24"/>
        </w:rPr>
        <w:t>on</w:t>
      </w:r>
      <w:r>
        <w:rPr>
          <w:spacing w:val="-4"/>
          <w:sz w:val="24"/>
        </w:rPr>
        <w:t> </w:t>
      </w:r>
      <w:r>
        <w:rPr>
          <w:sz w:val="24"/>
        </w:rPr>
        <w:t>to</w:t>
      </w:r>
      <w:r>
        <w:rPr>
          <w:spacing w:val="-4"/>
          <w:sz w:val="24"/>
        </w:rPr>
        <w:t> </w:t>
      </w:r>
      <w:r>
        <w:rPr>
          <w:sz w:val="24"/>
        </w:rPr>
        <w:t>practical</w:t>
      </w:r>
      <w:r>
        <w:rPr>
          <w:spacing w:val="-4"/>
          <w:sz w:val="24"/>
        </w:rPr>
        <w:t> </w:t>
      </w:r>
      <w:r>
        <w:rPr>
          <w:sz w:val="24"/>
        </w:rPr>
        <w:t>examples</w:t>
      </w:r>
      <w:r>
        <w:rPr>
          <w:spacing w:val="-4"/>
          <w:sz w:val="24"/>
        </w:rPr>
        <w:t> </w:t>
      </w:r>
      <w:r>
        <w:rPr>
          <w:sz w:val="24"/>
        </w:rPr>
        <w:t>of</w:t>
      </w:r>
      <w:r>
        <w:rPr>
          <w:spacing w:val="-4"/>
          <w:sz w:val="24"/>
        </w:rPr>
        <w:t> </w:t>
      </w:r>
      <w:r>
        <w:rPr>
          <w:sz w:val="24"/>
        </w:rPr>
        <w:t>extending</w:t>
      </w:r>
      <w:r>
        <w:rPr>
          <w:spacing w:val="-4"/>
          <w:sz w:val="24"/>
        </w:rPr>
        <w:t> </w:t>
      </w:r>
      <w:r>
        <w:rPr>
          <w:sz w:val="24"/>
        </w:rPr>
        <w:t>eZ publish using the methods introduced in this chapter.</w:t>
      </w:r>
    </w:p>
    <w:p>
      <w:pPr>
        <w:spacing w:after="0"/>
        <w:jc w:val="left"/>
        <w:rPr>
          <w:sz w:val="24"/>
        </w:rPr>
        <w:sectPr>
          <w:pgSz w:w="12240" w:h="15840"/>
          <w:pgMar w:header="1977" w:footer="2446" w:top="2160" w:bottom="2640" w:left="1720" w:right="1720"/>
        </w:sectPr>
      </w:pPr>
    </w:p>
    <w:p>
      <w:pPr>
        <w:pStyle w:val="Heading1"/>
      </w:pPr>
      <w:bookmarkStart w:name="Chapter 6: Extension Development " w:id="497"/>
      <w:bookmarkEnd w:id="497"/>
      <w:r>
        <w:rPr>
          <w:b w:val="0"/>
        </w:rPr>
      </w:r>
      <w:r>
        <w:rPr>
          <w:color w:val="9A9A9A"/>
          <w:spacing w:val="-10"/>
        </w:rPr>
        <w:t>6</w:t>
      </w:r>
    </w:p>
    <w:p>
      <w:pPr>
        <w:pStyle w:val="Heading2"/>
        <w:ind w:left="2443"/>
      </w:pPr>
      <w:r>
        <w:rPr/>
        <w:t>Extension</w:t>
      </w:r>
      <w:r>
        <w:rPr>
          <w:spacing w:val="-8"/>
        </w:rPr>
        <w:t> </w:t>
      </w:r>
      <w:r>
        <w:rPr>
          <w:spacing w:val="-2"/>
        </w:rPr>
        <w:t>Development</w:t>
      </w:r>
    </w:p>
    <w:p>
      <w:pPr>
        <w:pStyle w:val="BodyText"/>
        <w:spacing w:before="194"/>
        <w:ind w:left="0"/>
        <w:rPr>
          <w:rFonts w:ascii="Arial"/>
          <w:sz w:val="56"/>
        </w:rPr>
      </w:pPr>
    </w:p>
    <w:p>
      <w:pPr>
        <w:pStyle w:val="BodyText"/>
        <w:ind w:left="439" w:right="660"/>
        <w:jc w:val="both"/>
      </w:pPr>
      <w:r>
        <w:rPr/>
        <w:t>In</w:t>
      </w:r>
      <w:r>
        <w:rPr>
          <w:spacing w:val="-2"/>
        </w:rPr>
        <w:t> </w:t>
      </w:r>
      <w:r>
        <w:rPr/>
        <w:t>this</w:t>
      </w:r>
      <w:r>
        <w:rPr>
          <w:spacing w:val="-2"/>
        </w:rPr>
        <w:t> </w:t>
      </w:r>
      <w:r>
        <w:rPr/>
        <w:t>chapter,</w:t>
      </w:r>
      <w:r>
        <w:rPr>
          <w:spacing w:val="-2"/>
        </w:rPr>
        <w:t> </w:t>
      </w:r>
      <w:r>
        <w:rPr/>
        <w:t>we</w:t>
      </w:r>
      <w:r>
        <w:rPr>
          <w:spacing w:val="-2"/>
        </w:rPr>
        <w:t> </w:t>
      </w:r>
      <w:r>
        <w:rPr/>
        <w:t>will</w:t>
      </w:r>
      <w:r>
        <w:rPr>
          <w:spacing w:val="-2"/>
        </w:rPr>
        <w:t> </w:t>
      </w:r>
      <w:r>
        <w:rPr/>
        <w:t>look</w:t>
      </w:r>
      <w:r>
        <w:rPr>
          <w:spacing w:val="-2"/>
        </w:rPr>
        <w:t> </w:t>
      </w:r>
      <w:r>
        <w:rPr/>
        <w:t>at</w:t>
      </w:r>
      <w:r>
        <w:rPr>
          <w:spacing w:val="-2"/>
        </w:rPr>
        <w:t> </w:t>
      </w:r>
      <w:r>
        <w:rPr/>
        <w:t>some</w:t>
      </w:r>
      <w:r>
        <w:rPr>
          <w:spacing w:val="-2"/>
        </w:rPr>
        <w:t> </w:t>
      </w:r>
      <w:r>
        <w:rPr/>
        <w:t>examples</w:t>
      </w:r>
      <w:r>
        <w:rPr>
          <w:spacing w:val="-2"/>
        </w:rPr>
        <w:t> </w:t>
      </w:r>
      <w:r>
        <w:rPr/>
        <w:t>and</w:t>
      </w:r>
      <w:r>
        <w:rPr>
          <w:spacing w:val="-2"/>
        </w:rPr>
        <w:t> </w:t>
      </w:r>
      <w:r>
        <w:rPr/>
        <w:t>concepts</w:t>
      </w:r>
      <w:r>
        <w:rPr>
          <w:spacing w:val="-2"/>
        </w:rPr>
        <w:t> </w:t>
      </w:r>
      <w:r>
        <w:rPr/>
        <w:t>that</w:t>
      </w:r>
      <w:r>
        <w:rPr>
          <w:spacing w:val="-2"/>
        </w:rPr>
        <w:t> </w:t>
      </w:r>
      <w:r>
        <w:rPr/>
        <w:t>put</w:t>
      </w:r>
      <w:r>
        <w:rPr>
          <w:spacing w:val="-2"/>
        </w:rPr>
        <w:t> </w:t>
      </w:r>
      <w:r>
        <w:rPr/>
        <w:t>the</w:t>
      </w:r>
      <w:r>
        <w:rPr>
          <w:spacing w:val="-2"/>
        </w:rPr>
        <w:t> </w:t>
      </w:r>
      <w:r>
        <w:rPr/>
        <w:t>contents</w:t>
      </w:r>
      <w:r>
        <w:rPr>
          <w:spacing w:val="-3"/>
        </w:rPr>
        <w:t> </w:t>
      </w:r>
      <w:r>
        <w:rPr/>
        <w:t>of</w:t>
      </w:r>
      <w:r>
        <w:rPr>
          <w:spacing w:val="-2"/>
        </w:rPr>
        <w:t> </w:t>
      </w:r>
      <w:r>
        <w:rPr/>
        <w:t>the previous</w:t>
      </w:r>
      <w:r>
        <w:rPr>
          <w:spacing w:val="-3"/>
        </w:rPr>
        <w:t> </w:t>
      </w:r>
      <w:r>
        <w:rPr/>
        <w:t>chapter</w:t>
      </w:r>
      <w:r>
        <w:rPr>
          <w:spacing w:val="-3"/>
        </w:rPr>
        <w:t> </w:t>
      </w:r>
      <w:r>
        <w:rPr/>
        <w:t>into</w:t>
      </w:r>
      <w:r>
        <w:rPr>
          <w:spacing w:val="-3"/>
        </w:rPr>
        <w:t> </w:t>
      </w:r>
      <w:r>
        <w:rPr/>
        <w:t>real-world</w:t>
      </w:r>
      <w:r>
        <w:rPr>
          <w:spacing w:val="-3"/>
        </w:rPr>
        <w:t> </w:t>
      </w:r>
      <w:r>
        <w:rPr/>
        <w:t>contexts</w:t>
      </w:r>
      <w:r>
        <w:rPr>
          <w:spacing w:val="-3"/>
        </w:rPr>
        <w:t> </w:t>
      </w:r>
      <w:r>
        <w:rPr/>
        <w:t>as</w:t>
      </w:r>
      <w:r>
        <w:rPr>
          <w:spacing w:val="-4"/>
        </w:rPr>
        <w:t> </w:t>
      </w:r>
      <w:r>
        <w:rPr/>
        <w:t>we</w:t>
      </w:r>
      <w:r>
        <w:rPr>
          <w:spacing w:val="-3"/>
        </w:rPr>
        <w:t> </w:t>
      </w:r>
      <w:r>
        <w:rPr/>
        <w:t>tackle</w:t>
      </w:r>
      <w:r>
        <w:rPr>
          <w:spacing w:val="-3"/>
        </w:rPr>
        <w:t> </w:t>
      </w:r>
      <w:r>
        <w:rPr/>
        <w:t>the</w:t>
      </w:r>
      <w:r>
        <w:rPr>
          <w:spacing w:val="-3"/>
        </w:rPr>
        <w:t> </w:t>
      </w:r>
      <w:r>
        <w:rPr/>
        <w:t>general</w:t>
      </w:r>
      <w:r>
        <w:rPr>
          <w:spacing w:val="-3"/>
        </w:rPr>
        <w:t> </w:t>
      </w:r>
      <w:r>
        <w:rPr/>
        <w:t>problem</w:t>
      </w:r>
      <w:r>
        <w:rPr>
          <w:spacing w:val="-5"/>
        </w:rPr>
        <w:t> </w:t>
      </w:r>
      <w:r>
        <w:rPr/>
        <w:t>of</w:t>
      </w:r>
      <w:r>
        <w:rPr>
          <w:spacing w:val="-3"/>
        </w:rPr>
        <w:t> </w:t>
      </w:r>
      <w:r>
        <w:rPr/>
        <w:t>extension </w:t>
      </w:r>
      <w:r>
        <w:rPr>
          <w:spacing w:val="-2"/>
        </w:rPr>
        <w:t>development.</w:t>
      </w:r>
    </w:p>
    <w:p>
      <w:pPr>
        <w:pStyle w:val="BodyText"/>
        <w:spacing w:before="120"/>
        <w:ind w:right="506"/>
      </w:pPr>
      <w:r>
        <w:rPr/>
        <w:t>Two extensions are covered—one is a new e-commerce module for working with the WorldPay</w:t>
      </w:r>
      <w:r>
        <w:rPr>
          <w:spacing w:val="-3"/>
        </w:rPr>
        <w:t> </w:t>
      </w:r>
      <w:r>
        <w:rPr/>
        <w:t>payment</w:t>
      </w:r>
      <w:r>
        <w:rPr>
          <w:spacing w:val="-4"/>
        </w:rPr>
        <w:t> </w:t>
      </w:r>
      <w:r>
        <w:rPr/>
        <w:t>engine,</w:t>
      </w:r>
      <w:r>
        <w:rPr>
          <w:spacing w:val="-4"/>
        </w:rPr>
        <w:t> </w:t>
      </w:r>
      <w:r>
        <w:rPr/>
        <w:t>which</w:t>
      </w:r>
      <w:r>
        <w:rPr>
          <w:spacing w:val="-4"/>
        </w:rPr>
        <w:t> </w:t>
      </w:r>
      <w:r>
        <w:rPr/>
        <w:t>will</w:t>
      </w:r>
      <w:r>
        <w:rPr>
          <w:spacing w:val="-4"/>
        </w:rPr>
        <w:t> </w:t>
      </w:r>
      <w:r>
        <w:rPr/>
        <w:t>enable</w:t>
      </w:r>
      <w:r>
        <w:rPr>
          <w:spacing w:val="-7"/>
        </w:rPr>
        <w:t> </w:t>
      </w:r>
      <w:r>
        <w:rPr/>
        <w:t>you</w:t>
      </w:r>
      <w:r>
        <w:rPr>
          <w:spacing w:val="-4"/>
        </w:rPr>
        <w:t> </w:t>
      </w:r>
      <w:r>
        <w:rPr/>
        <w:t>to</w:t>
      </w:r>
      <w:r>
        <w:rPr>
          <w:spacing w:val="-4"/>
        </w:rPr>
        <w:t> </w:t>
      </w:r>
      <w:r>
        <w:rPr/>
        <w:t>implement</w:t>
      </w:r>
      <w:r>
        <w:rPr>
          <w:spacing w:val="-4"/>
        </w:rPr>
        <w:t> </w:t>
      </w:r>
      <w:r>
        <w:rPr/>
        <w:t>payment</w:t>
      </w:r>
      <w:r>
        <w:rPr>
          <w:spacing w:val="-4"/>
        </w:rPr>
        <w:t> </w:t>
      </w:r>
      <w:r>
        <w:rPr/>
        <w:t>solutions</w:t>
      </w:r>
      <w:r>
        <w:rPr>
          <w:spacing w:val="-4"/>
        </w:rPr>
        <w:t> </w:t>
      </w:r>
      <w:r>
        <w:rPr/>
        <w:t>from your</w:t>
      </w:r>
      <w:r>
        <w:rPr>
          <w:spacing w:val="-3"/>
        </w:rPr>
        <w:t> </w:t>
      </w:r>
      <w:r>
        <w:rPr/>
        <w:t>eZ</w:t>
      </w:r>
      <w:r>
        <w:rPr>
          <w:spacing w:val="-3"/>
        </w:rPr>
        <w:t> </w:t>
      </w:r>
      <w:r>
        <w:rPr/>
        <w:t>publish</w:t>
      </w:r>
      <w:r>
        <w:rPr>
          <w:spacing w:val="-3"/>
        </w:rPr>
        <w:t> </w:t>
      </w:r>
      <w:r>
        <w:rPr/>
        <w:t>site.</w:t>
      </w:r>
      <w:r>
        <w:rPr>
          <w:spacing w:val="-3"/>
        </w:rPr>
        <w:t> </w:t>
      </w:r>
      <w:r>
        <w:rPr/>
        <w:t>The</w:t>
      </w:r>
      <w:r>
        <w:rPr>
          <w:spacing w:val="-3"/>
        </w:rPr>
        <w:t> </w:t>
      </w:r>
      <w:r>
        <w:rPr/>
        <w:t>other</w:t>
      </w:r>
      <w:r>
        <w:rPr>
          <w:spacing w:val="-3"/>
        </w:rPr>
        <w:t> </w:t>
      </w:r>
      <w:r>
        <w:rPr/>
        <w:t>is</w:t>
      </w:r>
      <w:r>
        <w:rPr>
          <w:spacing w:val="-3"/>
        </w:rPr>
        <w:t> </w:t>
      </w:r>
      <w:r>
        <w:rPr/>
        <w:t>a</w:t>
      </w:r>
      <w:r>
        <w:rPr>
          <w:spacing w:val="-3"/>
        </w:rPr>
        <w:t> </w:t>
      </w:r>
      <w:r>
        <w:rPr/>
        <w:t>category</w:t>
      </w:r>
      <w:r>
        <w:rPr>
          <w:spacing w:val="-2"/>
        </w:rPr>
        <w:t> </w:t>
      </w:r>
      <w:r>
        <w:rPr/>
        <w:t>datatype—this</w:t>
      </w:r>
      <w:r>
        <w:rPr>
          <w:spacing w:val="-3"/>
        </w:rPr>
        <w:t> </w:t>
      </w:r>
      <w:r>
        <w:rPr/>
        <w:t>helps</w:t>
      </w:r>
      <w:r>
        <w:rPr>
          <w:spacing w:val="-3"/>
        </w:rPr>
        <w:t> </w:t>
      </w:r>
      <w:r>
        <w:rPr/>
        <w:t>to</w:t>
      </w:r>
      <w:r>
        <w:rPr>
          <w:spacing w:val="-3"/>
        </w:rPr>
        <w:t> </w:t>
      </w:r>
      <w:r>
        <w:rPr/>
        <w:t>resolve</w:t>
      </w:r>
      <w:r>
        <w:rPr>
          <w:spacing w:val="-3"/>
        </w:rPr>
        <w:t> </w:t>
      </w:r>
      <w:r>
        <w:rPr/>
        <w:t>the</w:t>
      </w:r>
      <w:r>
        <w:rPr>
          <w:spacing w:val="-3"/>
        </w:rPr>
        <w:t> </w:t>
      </w:r>
      <w:r>
        <w:rPr/>
        <w:t>problem of category lists in articles or products.</w:t>
      </w:r>
    </w:p>
    <w:p>
      <w:pPr>
        <w:pStyle w:val="BodyText"/>
        <w:spacing w:before="120"/>
        <w:ind w:right="506"/>
      </w:pPr>
      <w:r>
        <w:rPr/>
        <w:t>Finally,</w:t>
      </w:r>
      <w:r>
        <w:rPr>
          <w:spacing w:val="-4"/>
        </w:rPr>
        <w:t> </w:t>
      </w:r>
      <w:r>
        <w:rPr/>
        <w:t>we</w:t>
      </w:r>
      <w:r>
        <w:rPr>
          <w:spacing w:val="-4"/>
        </w:rPr>
        <w:t> </w:t>
      </w:r>
      <w:r>
        <w:rPr/>
        <w:t>will</w:t>
      </w:r>
      <w:r>
        <w:rPr>
          <w:spacing w:val="-4"/>
        </w:rPr>
        <w:t> </w:t>
      </w:r>
      <w:r>
        <w:rPr/>
        <w:t>discuss</w:t>
      </w:r>
      <w:r>
        <w:rPr>
          <w:spacing w:val="-4"/>
        </w:rPr>
        <w:t> </w:t>
      </w:r>
      <w:r>
        <w:rPr/>
        <w:t>integrating</w:t>
      </w:r>
      <w:r>
        <w:rPr>
          <w:spacing w:val="-4"/>
        </w:rPr>
        <w:t> </w:t>
      </w:r>
      <w:r>
        <w:rPr/>
        <w:t>external</w:t>
      </w:r>
      <w:r>
        <w:rPr>
          <w:spacing w:val="-5"/>
        </w:rPr>
        <w:t> </w:t>
      </w:r>
      <w:r>
        <w:rPr/>
        <w:t>applications</w:t>
      </w:r>
      <w:r>
        <w:rPr>
          <w:spacing w:val="-4"/>
        </w:rPr>
        <w:t> </w:t>
      </w:r>
      <w:r>
        <w:rPr/>
        <w:t>with</w:t>
      </w:r>
      <w:r>
        <w:rPr>
          <w:spacing w:val="-4"/>
        </w:rPr>
        <w:t> </w:t>
      </w:r>
      <w:r>
        <w:rPr/>
        <w:t>eZ</w:t>
      </w:r>
      <w:r>
        <w:rPr>
          <w:spacing w:val="-4"/>
        </w:rPr>
        <w:t> </w:t>
      </w:r>
      <w:r>
        <w:rPr/>
        <w:t>publish,</w:t>
      </w:r>
      <w:r>
        <w:rPr>
          <w:spacing w:val="-4"/>
        </w:rPr>
        <w:t> </w:t>
      </w:r>
      <w:r>
        <w:rPr/>
        <w:t>and</w:t>
      </w:r>
      <w:r>
        <w:rPr>
          <w:spacing w:val="-4"/>
        </w:rPr>
        <w:t> </w:t>
      </w:r>
      <w:r>
        <w:rPr/>
        <w:t>the problems and choices that you may have to deal with.</w:t>
      </w:r>
    </w:p>
    <w:p>
      <w:pPr>
        <w:pStyle w:val="BodyText"/>
        <w:spacing w:before="121"/>
      </w:pPr>
      <w:r>
        <w:rPr/>
        <w:t>We</w:t>
      </w:r>
      <w:r>
        <w:rPr>
          <w:spacing w:val="-6"/>
        </w:rPr>
        <w:t> </w:t>
      </w:r>
      <w:r>
        <w:rPr/>
        <w:t>begin</w:t>
      </w:r>
      <w:r>
        <w:rPr>
          <w:spacing w:val="-5"/>
        </w:rPr>
        <w:t> </w:t>
      </w:r>
      <w:r>
        <w:rPr/>
        <w:t>with</w:t>
      </w:r>
      <w:r>
        <w:rPr>
          <w:spacing w:val="-5"/>
        </w:rPr>
        <w:t> </w:t>
      </w:r>
      <w:r>
        <w:rPr/>
        <w:t>a</w:t>
      </w:r>
      <w:r>
        <w:rPr>
          <w:spacing w:val="-6"/>
        </w:rPr>
        <w:t> </w:t>
      </w:r>
      <w:r>
        <w:rPr/>
        <w:t>brief</w:t>
      </w:r>
      <w:r>
        <w:rPr>
          <w:spacing w:val="-5"/>
        </w:rPr>
        <w:t> </w:t>
      </w:r>
      <w:r>
        <w:rPr/>
        <w:t>summary</w:t>
      </w:r>
      <w:r>
        <w:rPr>
          <w:spacing w:val="-3"/>
        </w:rPr>
        <w:t> </w:t>
      </w:r>
      <w:r>
        <w:rPr/>
        <w:t>of</w:t>
      </w:r>
      <w:r>
        <w:rPr>
          <w:spacing w:val="-6"/>
        </w:rPr>
        <w:t> </w:t>
      </w:r>
      <w:r>
        <w:rPr/>
        <w:t>extension</w:t>
      </w:r>
      <w:r>
        <w:rPr>
          <w:spacing w:val="-5"/>
        </w:rPr>
        <w:t> </w:t>
      </w:r>
      <w:r>
        <w:rPr/>
        <w:t>development</w:t>
      </w:r>
      <w:r>
        <w:rPr>
          <w:spacing w:val="-5"/>
        </w:rPr>
        <w:t> </w:t>
      </w:r>
      <w:r>
        <w:rPr/>
        <w:t>practices</w:t>
      </w:r>
      <w:r>
        <w:rPr>
          <w:spacing w:val="-6"/>
        </w:rPr>
        <w:t> </w:t>
      </w:r>
      <w:r>
        <w:rPr/>
        <w:t>in</w:t>
      </w:r>
      <w:r>
        <w:rPr>
          <w:spacing w:val="-5"/>
        </w:rPr>
        <w:t> </w:t>
      </w:r>
      <w:r>
        <w:rPr/>
        <w:t>eZ</w:t>
      </w:r>
      <w:r>
        <w:rPr>
          <w:spacing w:val="-5"/>
        </w:rPr>
        <w:t> </w:t>
      </w:r>
      <w:r>
        <w:rPr>
          <w:spacing w:val="-2"/>
        </w:rPr>
        <w:t>publish.</w:t>
      </w:r>
    </w:p>
    <w:p>
      <w:pPr>
        <w:pStyle w:val="BodyText"/>
        <w:spacing w:before="187"/>
        <w:ind w:left="0"/>
      </w:pPr>
    </w:p>
    <w:p>
      <w:pPr>
        <w:pStyle w:val="Heading3"/>
      </w:pPr>
      <w:bookmarkStart w:name="_TOC_250196" w:id="498"/>
      <w:bookmarkStart w:name="Extension Development Practices " w:id="499"/>
      <w:r>
        <w:rPr>
          <w:b w:val="0"/>
        </w:rPr>
      </w:r>
      <w:r>
        <w:rPr/>
        <w:t>Extension</w:t>
      </w:r>
      <w:r>
        <w:rPr>
          <w:spacing w:val="-10"/>
        </w:rPr>
        <w:t> </w:t>
      </w:r>
      <w:r>
        <w:rPr/>
        <w:t>Development</w:t>
      </w:r>
      <w:r>
        <w:rPr>
          <w:spacing w:val="-10"/>
        </w:rPr>
        <w:t> </w:t>
      </w:r>
      <w:bookmarkEnd w:id="498"/>
      <w:r>
        <w:rPr>
          <w:spacing w:val="-2"/>
        </w:rPr>
        <w:t>Practices</w:t>
      </w:r>
    </w:p>
    <w:p>
      <w:pPr>
        <w:pStyle w:val="BodyText"/>
        <w:spacing w:before="139"/>
        <w:ind w:left="439" w:right="506"/>
      </w:pPr>
      <w:r>
        <w:rPr/>
        <w:t>As</w:t>
      </w:r>
      <w:r>
        <w:rPr>
          <w:spacing w:val="-3"/>
        </w:rPr>
        <w:t> </w:t>
      </w:r>
      <w:r>
        <w:rPr/>
        <w:t>with</w:t>
      </w:r>
      <w:r>
        <w:rPr>
          <w:spacing w:val="-3"/>
        </w:rPr>
        <w:t> </w:t>
      </w:r>
      <w:r>
        <w:rPr/>
        <w:t>any</w:t>
      </w:r>
      <w:r>
        <w:rPr>
          <w:spacing w:val="-3"/>
        </w:rPr>
        <w:t> </w:t>
      </w:r>
      <w:r>
        <w:rPr/>
        <w:t>development</w:t>
      </w:r>
      <w:r>
        <w:rPr>
          <w:spacing w:val="-2"/>
        </w:rPr>
        <w:t> </w:t>
      </w:r>
      <w:r>
        <w:rPr/>
        <w:t>project,</w:t>
      </w:r>
      <w:r>
        <w:rPr>
          <w:spacing w:val="-3"/>
        </w:rPr>
        <w:t> </w:t>
      </w:r>
      <w:r>
        <w:rPr/>
        <w:t>when</w:t>
      </w:r>
      <w:r>
        <w:rPr>
          <w:spacing w:val="-3"/>
        </w:rPr>
        <w:t> </w:t>
      </w:r>
      <w:r>
        <w:rPr/>
        <w:t>creating</w:t>
      </w:r>
      <w:r>
        <w:rPr>
          <w:spacing w:val="-3"/>
        </w:rPr>
        <w:t> </w:t>
      </w:r>
      <w:r>
        <w:rPr/>
        <w:t>an</w:t>
      </w:r>
      <w:r>
        <w:rPr>
          <w:spacing w:val="-3"/>
        </w:rPr>
        <w:t> </w:t>
      </w:r>
      <w:r>
        <w:rPr/>
        <w:t>extension</w:t>
      </w:r>
      <w:r>
        <w:rPr>
          <w:spacing w:val="-3"/>
        </w:rPr>
        <w:t> </w:t>
      </w:r>
      <w:r>
        <w:rPr/>
        <w:t>it</w:t>
      </w:r>
      <w:r>
        <w:rPr>
          <w:spacing w:val="-3"/>
        </w:rPr>
        <w:t> </w:t>
      </w:r>
      <w:r>
        <w:rPr/>
        <w:t>is</w:t>
      </w:r>
      <w:r>
        <w:rPr>
          <w:spacing w:val="-4"/>
        </w:rPr>
        <w:t> </w:t>
      </w:r>
      <w:r>
        <w:rPr/>
        <w:t>a</w:t>
      </w:r>
      <w:r>
        <w:rPr>
          <w:spacing w:val="-3"/>
        </w:rPr>
        <w:t> </w:t>
      </w:r>
      <w:r>
        <w:rPr/>
        <w:t>good</w:t>
      </w:r>
      <w:r>
        <w:rPr>
          <w:spacing w:val="-3"/>
        </w:rPr>
        <w:t> </w:t>
      </w:r>
      <w:r>
        <w:rPr/>
        <w:t>idea</w:t>
      </w:r>
      <w:r>
        <w:rPr>
          <w:spacing w:val="-3"/>
        </w:rPr>
        <w:t> </w:t>
      </w:r>
      <w:r>
        <w:rPr/>
        <w:t>to</w:t>
      </w:r>
      <w:r>
        <w:rPr>
          <w:spacing w:val="-3"/>
        </w:rPr>
        <w:t> </w:t>
      </w:r>
      <w:r>
        <w:rPr/>
        <w:t>have</w:t>
      </w:r>
      <w:r>
        <w:rPr>
          <w:spacing w:val="-3"/>
        </w:rPr>
        <w:t> </w:t>
      </w:r>
      <w:r>
        <w:rPr/>
        <w:t>a clear idea of what you want to achieve, so get out the pen and pad and start writing!</w:t>
      </w:r>
    </w:p>
    <w:p>
      <w:pPr>
        <w:pStyle w:val="BodyText"/>
        <w:spacing w:before="28"/>
        <w:ind w:left="0"/>
      </w:pPr>
    </w:p>
    <w:p>
      <w:pPr>
        <w:pStyle w:val="Heading5"/>
      </w:pPr>
      <w:bookmarkStart w:name="_TOC_250195" w:id="500"/>
      <w:bookmarkStart w:name="Designing Your Extension " w:id="501"/>
      <w:r>
        <w:rPr>
          <w:b w:val="0"/>
        </w:rPr>
      </w:r>
      <w:r>
        <w:rPr/>
        <w:t>Designing</w:t>
      </w:r>
      <w:r>
        <w:rPr>
          <w:spacing w:val="-10"/>
        </w:rPr>
        <w:t> </w:t>
      </w:r>
      <w:r>
        <w:rPr/>
        <w:t>Your</w:t>
      </w:r>
      <w:r>
        <w:rPr>
          <w:spacing w:val="-10"/>
        </w:rPr>
        <w:t> </w:t>
      </w:r>
      <w:bookmarkEnd w:id="500"/>
      <w:r>
        <w:rPr>
          <w:spacing w:val="-2"/>
        </w:rPr>
        <w:t>Extension</w:t>
      </w:r>
    </w:p>
    <w:p>
      <w:pPr>
        <w:pStyle w:val="BodyText"/>
        <w:spacing w:before="119"/>
      </w:pPr>
      <w:r>
        <w:rPr/>
        <w:t>The</w:t>
      </w:r>
      <w:r>
        <w:rPr>
          <w:spacing w:val="-6"/>
        </w:rPr>
        <w:t> </w:t>
      </w:r>
      <w:r>
        <w:rPr/>
        <w:t>development</w:t>
      </w:r>
      <w:r>
        <w:rPr>
          <w:spacing w:val="-5"/>
        </w:rPr>
        <w:t> </w:t>
      </w:r>
      <w:r>
        <w:rPr/>
        <w:t>issues</w:t>
      </w:r>
      <w:r>
        <w:rPr>
          <w:spacing w:val="-4"/>
        </w:rPr>
        <w:t> </w:t>
      </w:r>
      <w:r>
        <w:rPr/>
        <w:t>can</w:t>
      </w:r>
      <w:r>
        <w:rPr>
          <w:spacing w:val="-5"/>
        </w:rPr>
        <w:t> </w:t>
      </w:r>
      <w:r>
        <w:rPr/>
        <w:t>be</w:t>
      </w:r>
      <w:r>
        <w:rPr>
          <w:spacing w:val="-6"/>
        </w:rPr>
        <w:t> </w:t>
      </w:r>
      <w:r>
        <w:rPr/>
        <w:t>broken</w:t>
      </w:r>
      <w:r>
        <w:rPr>
          <w:spacing w:val="-6"/>
        </w:rPr>
        <w:t> </w:t>
      </w:r>
      <w:r>
        <w:rPr/>
        <w:t>down</w:t>
      </w:r>
      <w:r>
        <w:rPr>
          <w:spacing w:val="-5"/>
        </w:rPr>
        <w:t> </w:t>
      </w:r>
      <w:r>
        <w:rPr/>
        <w:t>into</w:t>
      </w:r>
      <w:r>
        <w:rPr>
          <w:spacing w:val="-5"/>
        </w:rPr>
        <w:t> </w:t>
      </w:r>
      <w:r>
        <w:rPr/>
        <w:t>the</w:t>
      </w:r>
      <w:r>
        <w:rPr>
          <w:spacing w:val="-7"/>
        </w:rPr>
        <w:t> </w:t>
      </w:r>
      <w:r>
        <w:rPr/>
        <w:t>following</w:t>
      </w:r>
      <w:r>
        <w:rPr>
          <w:spacing w:val="-5"/>
        </w:rPr>
        <w:t> </w:t>
      </w:r>
      <w:r>
        <w:rPr>
          <w:spacing w:val="-2"/>
        </w:rPr>
        <w:t>areas:</w:t>
      </w:r>
    </w:p>
    <w:p>
      <w:pPr>
        <w:pStyle w:val="ListParagraph"/>
        <w:numPr>
          <w:ilvl w:val="0"/>
          <w:numId w:val="26"/>
        </w:numPr>
        <w:tabs>
          <w:tab w:pos="1159" w:val="left" w:leader="none"/>
        </w:tabs>
        <w:spacing w:line="240" w:lineRule="auto" w:before="121" w:after="0"/>
        <w:ind w:left="1159" w:right="0" w:hanging="359"/>
        <w:jc w:val="left"/>
        <w:rPr>
          <w:sz w:val="22"/>
        </w:rPr>
      </w:pPr>
      <w:r>
        <w:rPr>
          <w:sz w:val="22"/>
        </w:rPr>
        <w:t>Goals</w:t>
      </w:r>
      <w:r>
        <w:rPr>
          <w:spacing w:val="-4"/>
          <w:sz w:val="22"/>
        </w:rPr>
        <w:t> </w:t>
      </w:r>
      <w:r>
        <w:rPr>
          <w:sz w:val="22"/>
        </w:rPr>
        <w:t>and</w:t>
      </w:r>
      <w:r>
        <w:rPr>
          <w:spacing w:val="-4"/>
          <w:sz w:val="22"/>
        </w:rPr>
        <w:t> </w:t>
      </w:r>
      <w:r>
        <w:rPr>
          <w:sz w:val="22"/>
        </w:rPr>
        <w:t>targets</w:t>
      </w:r>
      <w:r>
        <w:rPr>
          <w:spacing w:val="-4"/>
          <w:sz w:val="22"/>
        </w:rPr>
        <w:t> </w:t>
      </w:r>
      <w:r>
        <w:rPr>
          <w:sz w:val="22"/>
        </w:rPr>
        <w:t>of</w:t>
      </w:r>
      <w:r>
        <w:rPr>
          <w:spacing w:val="-3"/>
          <w:sz w:val="22"/>
        </w:rPr>
        <w:t> </w:t>
      </w:r>
      <w:r>
        <w:rPr>
          <w:sz w:val="22"/>
        </w:rPr>
        <w:t>the</w:t>
      </w:r>
      <w:r>
        <w:rPr>
          <w:spacing w:val="-4"/>
          <w:sz w:val="22"/>
        </w:rPr>
        <w:t> </w:t>
      </w:r>
      <w:r>
        <w:rPr>
          <w:spacing w:val="-2"/>
          <w:sz w:val="22"/>
        </w:rPr>
        <w:t>extension</w:t>
      </w:r>
    </w:p>
    <w:p>
      <w:pPr>
        <w:pStyle w:val="ListParagraph"/>
        <w:numPr>
          <w:ilvl w:val="0"/>
          <w:numId w:val="26"/>
        </w:numPr>
        <w:tabs>
          <w:tab w:pos="1159" w:val="left" w:leader="none"/>
        </w:tabs>
        <w:spacing w:line="240" w:lineRule="auto" w:before="59" w:after="0"/>
        <w:ind w:left="1159" w:right="0" w:hanging="359"/>
        <w:jc w:val="left"/>
        <w:rPr>
          <w:sz w:val="22"/>
        </w:rPr>
      </w:pPr>
      <w:r>
        <w:rPr>
          <w:sz w:val="22"/>
        </w:rPr>
        <w:t>Preparing</w:t>
      </w:r>
      <w:r>
        <w:rPr>
          <w:spacing w:val="-5"/>
          <w:sz w:val="22"/>
        </w:rPr>
        <w:t> </w:t>
      </w:r>
      <w:r>
        <w:rPr>
          <w:sz w:val="22"/>
        </w:rPr>
        <w:t>to</w:t>
      </w:r>
      <w:r>
        <w:rPr>
          <w:spacing w:val="-5"/>
          <w:sz w:val="22"/>
        </w:rPr>
        <w:t> </w:t>
      </w:r>
      <w:r>
        <w:rPr>
          <w:sz w:val="22"/>
        </w:rPr>
        <w:t>test</w:t>
      </w:r>
      <w:r>
        <w:rPr>
          <w:spacing w:val="-5"/>
          <w:sz w:val="22"/>
        </w:rPr>
        <w:t> </w:t>
      </w:r>
      <w:r>
        <w:rPr>
          <w:sz w:val="22"/>
        </w:rPr>
        <w:t>your</w:t>
      </w:r>
      <w:r>
        <w:rPr>
          <w:spacing w:val="-5"/>
          <w:sz w:val="22"/>
        </w:rPr>
        <w:t> </w:t>
      </w:r>
      <w:r>
        <w:rPr>
          <w:spacing w:val="-2"/>
          <w:sz w:val="22"/>
        </w:rPr>
        <w:t>extension</w:t>
      </w:r>
    </w:p>
    <w:p>
      <w:pPr>
        <w:pStyle w:val="ListParagraph"/>
        <w:numPr>
          <w:ilvl w:val="0"/>
          <w:numId w:val="26"/>
        </w:numPr>
        <w:tabs>
          <w:tab w:pos="1159" w:val="left" w:leader="none"/>
        </w:tabs>
        <w:spacing w:line="240" w:lineRule="auto" w:before="59" w:after="0"/>
        <w:ind w:left="1159" w:right="0" w:hanging="359"/>
        <w:jc w:val="left"/>
        <w:rPr>
          <w:sz w:val="22"/>
        </w:rPr>
      </w:pPr>
      <w:r>
        <w:rPr>
          <w:spacing w:val="-2"/>
          <w:sz w:val="22"/>
        </w:rPr>
        <w:t>Timescales</w:t>
      </w:r>
    </w:p>
    <w:p>
      <w:pPr>
        <w:pStyle w:val="ListParagraph"/>
        <w:numPr>
          <w:ilvl w:val="0"/>
          <w:numId w:val="26"/>
        </w:numPr>
        <w:tabs>
          <w:tab w:pos="1159" w:val="left" w:leader="none"/>
        </w:tabs>
        <w:spacing w:line="240" w:lineRule="auto" w:before="59" w:after="0"/>
        <w:ind w:left="1159" w:right="0" w:hanging="359"/>
        <w:jc w:val="left"/>
        <w:rPr>
          <w:sz w:val="22"/>
        </w:rPr>
      </w:pPr>
      <w:r>
        <w:rPr>
          <w:sz w:val="22"/>
        </w:rPr>
        <w:t>Anticipating</w:t>
      </w:r>
      <w:r>
        <w:rPr>
          <w:spacing w:val="-7"/>
          <w:sz w:val="22"/>
        </w:rPr>
        <w:t> </w:t>
      </w:r>
      <w:r>
        <w:rPr>
          <w:sz w:val="22"/>
        </w:rPr>
        <w:t>the</w:t>
      </w:r>
      <w:r>
        <w:rPr>
          <w:spacing w:val="-7"/>
          <w:sz w:val="22"/>
        </w:rPr>
        <w:t> </w:t>
      </w:r>
      <w:r>
        <w:rPr>
          <w:sz w:val="22"/>
        </w:rPr>
        <w:t>learning</w:t>
      </w:r>
      <w:r>
        <w:rPr>
          <w:spacing w:val="-7"/>
          <w:sz w:val="22"/>
        </w:rPr>
        <w:t> </w:t>
      </w:r>
      <w:r>
        <w:rPr>
          <w:spacing w:val="-2"/>
          <w:sz w:val="22"/>
        </w:rPr>
        <w:t>curve</w:t>
      </w:r>
    </w:p>
    <w:p>
      <w:pPr>
        <w:spacing w:after="0" w:line="240" w:lineRule="auto"/>
        <w:jc w:val="left"/>
        <w:rPr>
          <w:sz w:val="22"/>
        </w:rPr>
        <w:sectPr>
          <w:headerReference w:type="default" r:id="rId194"/>
          <w:footerReference w:type="default" r:id="rId195"/>
          <w:pgSz w:w="12240" w:h="15840"/>
          <w:pgMar w:header="0" w:footer="0" w:top="1820" w:bottom="280" w:left="1720" w:right="1720"/>
        </w:sectPr>
      </w:pPr>
    </w:p>
    <w:p>
      <w:pPr>
        <w:pStyle w:val="Heading6"/>
        <w:spacing w:before="167"/>
      </w:pPr>
      <w:bookmarkStart w:name="_TOC_250194" w:id="502"/>
      <w:bookmarkStart w:name=" Goals and Targets of the Extension " w:id="503"/>
      <w:r>
        <w:rPr>
          <w:b w:val="0"/>
        </w:rPr>
      </w:r>
      <w:r>
        <w:rPr/>
        <w:t>Goals</w:t>
      </w:r>
      <w:r>
        <w:rPr>
          <w:spacing w:val="-7"/>
        </w:rPr>
        <w:t> </w:t>
      </w:r>
      <w:r>
        <w:rPr/>
        <w:t>and</w:t>
      </w:r>
      <w:r>
        <w:rPr>
          <w:spacing w:val="-4"/>
        </w:rPr>
        <w:t> </w:t>
      </w:r>
      <w:r>
        <w:rPr/>
        <w:t>Targets</w:t>
      </w:r>
      <w:r>
        <w:rPr>
          <w:spacing w:val="-4"/>
        </w:rPr>
        <w:t> </w:t>
      </w:r>
      <w:r>
        <w:rPr/>
        <w:t>of</w:t>
      </w:r>
      <w:r>
        <w:rPr>
          <w:spacing w:val="-4"/>
        </w:rPr>
        <w:t> </w:t>
      </w:r>
      <w:r>
        <w:rPr/>
        <w:t>the</w:t>
      </w:r>
      <w:r>
        <w:rPr>
          <w:spacing w:val="-4"/>
        </w:rPr>
        <w:t> </w:t>
      </w:r>
      <w:bookmarkEnd w:id="502"/>
      <w:r>
        <w:rPr>
          <w:spacing w:val="-2"/>
        </w:rPr>
        <w:t>Extension</w:t>
      </w:r>
    </w:p>
    <w:p>
      <w:pPr>
        <w:pStyle w:val="BodyText"/>
        <w:spacing w:before="58"/>
        <w:ind w:left="439" w:right="506"/>
      </w:pPr>
      <w:r>
        <w:rPr/>
        <w:t>You need to define what you want to achieve by identifying key areas that are required for</w:t>
      </w:r>
      <w:r>
        <w:rPr>
          <w:spacing w:val="-3"/>
        </w:rPr>
        <w:t> </w:t>
      </w:r>
      <w:r>
        <w:rPr/>
        <w:t>development.</w:t>
      </w:r>
      <w:r>
        <w:rPr>
          <w:spacing w:val="-3"/>
        </w:rPr>
        <w:t> </w:t>
      </w:r>
      <w:r>
        <w:rPr/>
        <w:t>This</w:t>
      </w:r>
      <w:r>
        <w:rPr>
          <w:spacing w:val="-3"/>
        </w:rPr>
        <w:t> </w:t>
      </w:r>
      <w:r>
        <w:rPr/>
        <w:t>allows</w:t>
      </w:r>
      <w:r>
        <w:rPr>
          <w:spacing w:val="-3"/>
        </w:rPr>
        <w:t> </w:t>
      </w:r>
      <w:r>
        <w:rPr/>
        <w:t>you</w:t>
      </w:r>
      <w:r>
        <w:rPr>
          <w:spacing w:val="-4"/>
        </w:rPr>
        <w:t> </w:t>
      </w:r>
      <w:r>
        <w:rPr/>
        <w:t>to</w:t>
      </w:r>
      <w:r>
        <w:rPr>
          <w:spacing w:val="-4"/>
        </w:rPr>
        <w:t> </w:t>
      </w:r>
      <w:r>
        <w:rPr/>
        <w:t>understand</w:t>
      </w:r>
      <w:r>
        <w:rPr>
          <w:spacing w:val="-3"/>
        </w:rPr>
        <w:t> </w:t>
      </w:r>
      <w:r>
        <w:rPr/>
        <w:t>the</w:t>
      </w:r>
      <w:r>
        <w:rPr>
          <w:spacing w:val="-3"/>
        </w:rPr>
        <w:t> </w:t>
      </w:r>
      <w:r>
        <w:rPr/>
        <w:t>problem</w:t>
      </w:r>
      <w:r>
        <w:rPr>
          <w:spacing w:val="-5"/>
        </w:rPr>
        <w:t> </w:t>
      </w:r>
      <w:r>
        <w:rPr/>
        <w:t>and</w:t>
      </w:r>
      <w:r>
        <w:rPr>
          <w:spacing w:val="-3"/>
        </w:rPr>
        <w:t> </w:t>
      </w:r>
      <w:r>
        <w:rPr/>
        <w:t>build</w:t>
      </w:r>
      <w:r>
        <w:rPr>
          <w:spacing w:val="-3"/>
        </w:rPr>
        <w:t> </w:t>
      </w:r>
      <w:r>
        <w:rPr/>
        <w:t>an</w:t>
      </w:r>
      <w:r>
        <w:rPr>
          <w:spacing w:val="-4"/>
        </w:rPr>
        <w:t> </w:t>
      </w:r>
      <w:r>
        <w:rPr/>
        <w:t>outline</w:t>
      </w:r>
      <w:r>
        <w:rPr>
          <w:spacing w:val="-3"/>
        </w:rPr>
        <w:t> </w:t>
      </w:r>
      <w:r>
        <w:rPr/>
        <w:t>of</w:t>
      </w:r>
      <w:r>
        <w:rPr>
          <w:spacing w:val="-3"/>
        </w:rPr>
        <w:t> </w:t>
      </w:r>
      <w:r>
        <w:rPr/>
        <w:t>how you intend to resolve it.</w:t>
      </w:r>
    </w:p>
    <w:p>
      <w:pPr>
        <w:pStyle w:val="BodyText"/>
        <w:spacing w:before="119"/>
        <w:ind w:left="439" w:right="506"/>
      </w:pPr>
      <w:r>
        <w:rPr/>
        <w:t>Having a good understanding of the goals of a project can help prevent later problems, such</w:t>
      </w:r>
      <w:r>
        <w:rPr>
          <w:spacing w:val="-3"/>
        </w:rPr>
        <w:t> </w:t>
      </w:r>
      <w:r>
        <w:rPr/>
        <w:t>as</w:t>
      </w:r>
      <w:r>
        <w:rPr>
          <w:spacing w:val="-3"/>
        </w:rPr>
        <w:t> </w:t>
      </w:r>
      <w:r>
        <w:rPr/>
        <w:t>scope</w:t>
      </w:r>
      <w:r>
        <w:rPr>
          <w:spacing w:val="-2"/>
        </w:rPr>
        <w:t> </w:t>
      </w:r>
      <w:r>
        <w:rPr/>
        <w:t>creep,</w:t>
      </w:r>
      <w:r>
        <w:rPr>
          <w:spacing w:val="-3"/>
        </w:rPr>
        <w:t> </w:t>
      </w:r>
      <w:r>
        <w:rPr/>
        <w:t>which</w:t>
      </w:r>
      <w:r>
        <w:rPr>
          <w:spacing w:val="-3"/>
        </w:rPr>
        <w:t> </w:t>
      </w:r>
      <w:r>
        <w:rPr/>
        <w:t>cost</w:t>
      </w:r>
      <w:r>
        <w:rPr>
          <w:spacing w:val="-3"/>
        </w:rPr>
        <w:t> </w:t>
      </w:r>
      <w:r>
        <w:rPr/>
        <w:t>time</w:t>
      </w:r>
      <w:r>
        <w:rPr>
          <w:spacing w:val="-3"/>
        </w:rPr>
        <w:t> </w:t>
      </w:r>
      <w:r>
        <w:rPr/>
        <w:t>and</w:t>
      </w:r>
      <w:r>
        <w:rPr>
          <w:spacing w:val="-3"/>
        </w:rPr>
        <w:t> </w:t>
      </w:r>
      <w:r>
        <w:rPr/>
        <w:t>money</w:t>
      </w:r>
      <w:r>
        <w:rPr>
          <w:spacing w:val="-3"/>
        </w:rPr>
        <w:t> </w:t>
      </w:r>
      <w:r>
        <w:rPr/>
        <w:t>in</w:t>
      </w:r>
      <w:r>
        <w:rPr>
          <w:spacing w:val="-3"/>
        </w:rPr>
        <w:t> </w:t>
      </w:r>
      <w:r>
        <w:rPr/>
        <w:t>a</w:t>
      </w:r>
      <w:r>
        <w:rPr>
          <w:spacing w:val="-3"/>
        </w:rPr>
        <w:t> </w:t>
      </w:r>
      <w:r>
        <w:rPr/>
        <w:t>project.</w:t>
      </w:r>
      <w:r>
        <w:rPr>
          <w:spacing w:val="-3"/>
        </w:rPr>
        <w:t> </w:t>
      </w:r>
      <w:r>
        <w:rPr/>
        <w:t>This</w:t>
      </w:r>
      <w:r>
        <w:rPr>
          <w:spacing w:val="-3"/>
        </w:rPr>
        <w:t> </w:t>
      </w:r>
      <w:r>
        <w:rPr/>
        <w:t>step</w:t>
      </w:r>
      <w:r>
        <w:rPr>
          <w:spacing w:val="-3"/>
        </w:rPr>
        <w:t> </w:t>
      </w:r>
      <w:r>
        <w:rPr/>
        <w:t>lets</w:t>
      </w:r>
      <w:r>
        <w:rPr>
          <w:spacing w:val="-3"/>
        </w:rPr>
        <w:t> </w:t>
      </w:r>
      <w:r>
        <w:rPr/>
        <w:t>you</w:t>
      </w:r>
      <w:r>
        <w:rPr>
          <w:spacing w:val="-3"/>
        </w:rPr>
        <w:t> </w:t>
      </w:r>
      <w:r>
        <w:rPr/>
        <w:t>plan</w:t>
      </w:r>
      <w:r>
        <w:rPr>
          <w:spacing w:val="-3"/>
        </w:rPr>
        <w:t> </w:t>
      </w:r>
      <w:r>
        <w:rPr/>
        <w:t>out the individual elements of the extension and understand general issues related to it.</w:t>
      </w:r>
    </w:p>
    <w:p>
      <w:pPr>
        <w:pStyle w:val="Heading6"/>
        <w:spacing w:before="223"/>
      </w:pPr>
      <w:bookmarkStart w:name="_TOC_250193" w:id="504"/>
      <w:bookmarkStart w:name="Preparing to Test Your Extension " w:id="505"/>
      <w:r>
        <w:rPr>
          <w:b w:val="0"/>
        </w:rPr>
      </w:r>
      <w:r>
        <w:rPr/>
        <w:t>Preparing</w:t>
      </w:r>
      <w:r>
        <w:rPr>
          <w:spacing w:val="-5"/>
        </w:rPr>
        <w:t> </w:t>
      </w:r>
      <w:r>
        <w:rPr/>
        <w:t>to</w:t>
      </w:r>
      <w:r>
        <w:rPr>
          <w:spacing w:val="-5"/>
        </w:rPr>
        <w:t> </w:t>
      </w:r>
      <w:r>
        <w:rPr/>
        <w:t>Test</w:t>
      </w:r>
      <w:r>
        <w:rPr>
          <w:spacing w:val="-5"/>
        </w:rPr>
        <w:t> </w:t>
      </w:r>
      <w:r>
        <w:rPr/>
        <w:t>Your</w:t>
      </w:r>
      <w:r>
        <w:rPr>
          <w:spacing w:val="-4"/>
        </w:rPr>
        <w:t> </w:t>
      </w:r>
      <w:bookmarkEnd w:id="504"/>
      <w:r>
        <w:rPr>
          <w:spacing w:val="-2"/>
        </w:rPr>
        <w:t>Extension</w:t>
      </w:r>
    </w:p>
    <w:p>
      <w:pPr>
        <w:pStyle w:val="BodyText"/>
        <w:spacing w:before="78"/>
        <w:ind w:right="580"/>
      </w:pPr>
      <w:r>
        <w:rPr/>
        <w:t>Take the listed goals and from them build a brief plan of how each element is to be tested.</w:t>
      </w:r>
      <w:r>
        <w:rPr>
          <w:spacing w:val="-3"/>
        </w:rPr>
        <w:t> </w:t>
      </w:r>
      <w:r>
        <w:rPr/>
        <w:t>At</w:t>
      </w:r>
      <w:r>
        <w:rPr>
          <w:spacing w:val="-3"/>
        </w:rPr>
        <w:t> </w:t>
      </w:r>
      <w:r>
        <w:rPr/>
        <w:t>the</w:t>
      </w:r>
      <w:r>
        <w:rPr>
          <w:spacing w:val="-3"/>
        </w:rPr>
        <w:t> </w:t>
      </w:r>
      <w:r>
        <w:rPr/>
        <w:t>end</w:t>
      </w:r>
      <w:r>
        <w:rPr>
          <w:spacing w:val="-3"/>
        </w:rPr>
        <w:t> </w:t>
      </w:r>
      <w:r>
        <w:rPr/>
        <w:t>of</w:t>
      </w:r>
      <w:r>
        <w:rPr>
          <w:spacing w:val="-3"/>
        </w:rPr>
        <w:t> </w:t>
      </w:r>
      <w:r>
        <w:rPr/>
        <w:t>the</w:t>
      </w:r>
      <w:r>
        <w:rPr>
          <w:spacing w:val="-3"/>
        </w:rPr>
        <w:t> </w:t>
      </w:r>
      <w:r>
        <w:rPr/>
        <w:t>project,</w:t>
      </w:r>
      <w:r>
        <w:rPr>
          <w:spacing w:val="-3"/>
        </w:rPr>
        <w:t> </w:t>
      </w:r>
      <w:r>
        <w:rPr/>
        <w:t>this</w:t>
      </w:r>
      <w:r>
        <w:rPr>
          <w:spacing w:val="-3"/>
        </w:rPr>
        <w:t> </w:t>
      </w:r>
      <w:r>
        <w:rPr/>
        <w:t>will</w:t>
      </w:r>
      <w:r>
        <w:rPr>
          <w:spacing w:val="-3"/>
        </w:rPr>
        <w:t> </w:t>
      </w:r>
      <w:r>
        <w:rPr/>
        <w:t>help</w:t>
      </w:r>
      <w:r>
        <w:rPr>
          <w:spacing w:val="-4"/>
        </w:rPr>
        <w:t> </w:t>
      </w:r>
      <w:r>
        <w:rPr/>
        <w:t>you</w:t>
      </w:r>
      <w:r>
        <w:rPr>
          <w:spacing w:val="-3"/>
        </w:rPr>
        <w:t> </w:t>
      </w:r>
      <w:r>
        <w:rPr/>
        <w:t>confirm</w:t>
      </w:r>
      <w:r>
        <w:rPr>
          <w:spacing w:val="-5"/>
        </w:rPr>
        <w:t> </w:t>
      </w:r>
      <w:r>
        <w:rPr/>
        <w:t>that</w:t>
      </w:r>
      <w:r>
        <w:rPr>
          <w:spacing w:val="-3"/>
        </w:rPr>
        <w:t> </w:t>
      </w:r>
      <w:r>
        <w:rPr/>
        <w:t>you</w:t>
      </w:r>
      <w:r>
        <w:rPr>
          <w:spacing w:val="-4"/>
        </w:rPr>
        <w:t> </w:t>
      </w:r>
      <w:r>
        <w:rPr/>
        <w:t>have</w:t>
      </w:r>
      <w:r>
        <w:rPr>
          <w:spacing w:val="-3"/>
        </w:rPr>
        <w:t> </w:t>
      </w:r>
      <w:r>
        <w:rPr/>
        <w:t>created</w:t>
      </w:r>
      <w:r>
        <w:rPr>
          <w:spacing w:val="-2"/>
        </w:rPr>
        <w:t> </w:t>
      </w:r>
      <w:r>
        <w:rPr/>
        <w:t>exactly what you needed.</w:t>
      </w:r>
    </w:p>
    <w:p>
      <w:pPr>
        <w:pStyle w:val="Heading6"/>
        <w:spacing w:before="221"/>
      </w:pPr>
      <w:bookmarkStart w:name="_TOC_250192" w:id="506"/>
      <w:bookmarkStart w:name="Timescales " w:id="507"/>
      <w:r>
        <w:rPr>
          <w:b w:val="0"/>
        </w:rPr>
      </w:r>
      <w:bookmarkEnd w:id="506"/>
      <w:r>
        <w:rPr>
          <w:spacing w:val="-2"/>
        </w:rPr>
        <w:t>Timescales</w:t>
      </w:r>
    </w:p>
    <w:p>
      <w:pPr>
        <w:pStyle w:val="BodyText"/>
        <w:spacing w:before="79"/>
        <w:ind w:right="506"/>
      </w:pPr>
      <w:r>
        <w:rPr/>
        <w:t>Identifying</w:t>
      </w:r>
      <w:r>
        <w:rPr>
          <w:spacing w:val="-3"/>
        </w:rPr>
        <w:t> </w:t>
      </w:r>
      <w:r>
        <w:rPr/>
        <w:t>time</w:t>
      </w:r>
      <w:r>
        <w:rPr>
          <w:spacing w:val="-3"/>
        </w:rPr>
        <w:t> </w:t>
      </w:r>
      <w:r>
        <w:rPr/>
        <w:t>limits</w:t>
      </w:r>
      <w:r>
        <w:rPr>
          <w:spacing w:val="-2"/>
        </w:rPr>
        <w:t> </w:t>
      </w:r>
      <w:r>
        <w:rPr/>
        <w:t>and</w:t>
      </w:r>
      <w:r>
        <w:rPr>
          <w:spacing w:val="-3"/>
        </w:rPr>
        <w:t> </w:t>
      </w:r>
      <w:r>
        <w:rPr/>
        <w:t>time</w:t>
      </w:r>
      <w:r>
        <w:rPr>
          <w:spacing w:val="-3"/>
        </w:rPr>
        <w:t> </w:t>
      </w:r>
      <w:r>
        <w:rPr/>
        <w:t>issues</w:t>
      </w:r>
      <w:r>
        <w:rPr>
          <w:spacing w:val="-2"/>
        </w:rPr>
        <w:t> </w:t>
      </w:r>
      <w:r>
        <w:rPr/>
        <w:t>early</w:t>
      </w:r>
      <w:r>
        <w:rPr>
          <w:spacing w:val="-2"/>
        </w:rPr>
        <w:t> </w:t>
      </w:r>
      <w:r>
        <w:rPr/>
        <w:t>on</w:t>
      </w:r>
      <w:r>
        <w:rPr>
          <w:spacing w:val="-3"/>
        </w:rPr>
        <w:t> </w:t>
      </w:r>
      <w:r>
        <w:rPr/>
        <w:t>paper</w:t>
      </w:r>
      <w:r>
        <w:rPr>
          <w:spacing w:val="-4"/>
        </w:rPr>
        <w:t> </w:t>
      </w:r>
      <w:r>
        <w:rPr/>
        <w:t>focuses</w:t>
      </w:r>
      <w:r>
        <w:rPr>
          <w:spacing w:val="-3"/>
        </w:rPr>
        <w:t> </w:t>
      </w:r>
      <w:r>
        <w:rPr/>
        <w:t>the</w:t>
      </w:r>
      <w:r>
        <w:rPr>
          <w:spacing w:val="-2"/>
        </w:rPr>
        <w:t> </w:t>
      </w:r>
      <w:r>
        <w:rPr/>
        <w:t>mind</w:t>
      </w:r>
      <w:r>
        <w:rPr>
          <w:spacing w:val="-3"/>
        </w:rPr>
        <w:t> </w:t>
      </w:r>
      <w:r>
        <w:rPr/>
        <w:t>and</w:t>
      </w:r>
      <w:r>
        <w:rPr>
          <w:spacing w:val="-4"/>
        </w:rPr>
        <w:t> </w:t>
      </w:r>
      <w:r>
        <w:rPr/>
        <w:t>helps</w:t>
      </w:r>
      <w:r>
        <w:rPr>
          <w:spacing w:val="-4"/>
        </w:rPr>
        <w:t> </w:t>
      </w:r>
      <w:r>
        <w:rPr/>
        <w:t>you figure out the 'nice to have' features as opposed to the mandatory elements of your </w:t>
      </w:r>
      <w:r>
        <w:rPr>
          <w:spacing w:val="-2"/>
        </w:rPr>
        <w:t>extension.</w:t>
      </w:r>
    </w:p>
    <w:p>
      <w:pPr>
        <w:pStyle w:val="BodyText"/>
        <w:spacing w:before="120"/>
        <w:ind w:right="506"/>
      </w:pPr>
      <w:r>
        <w:rPr/>
        <w:t>Key elements are client deadlines, the time available for development, and eZ publish release</w:t>
      </w:r>
      <w:r>
        <w:rPr>
          <w:spacing w:val="-3"/>
        </w:rPr>
        <w:t> </w:t>
      </w:r>
      <w:r>
        <w:rPr/>
        <w:t>schedules.</w:t>
      </w:r>
      <w:r>
        <w:rPr>
          <w:spacing w:val="-3"/>
        </w:rPr>
        <w:t> </w:t>
      </w:r>
      <w:r>
        <w:rPr/>
        <w:t>These</w:t>
      </w:r>
      <w:r>
        <w:rPr>
          <w:spacing w:val="-3"/>
        </w:rPr>
        <w:t> </w:t>
      </w:r>
      <w:r>
        <w:rPr/>
        <w:t>schedules,</w:t>
      </w:r>
      <w:r>
        <w:rPr>
          <w:spacing w:val="-3"/>
        </w:rPr>
        <w:t> </w:t>
      </w:r>
      <w:r>
        <w:rPr/>
        <w:t>if</w:t>
      </w:r>
      <w:r>
        <w:rPr>
          <w:spacing w:val="-3"/>
        </w:rPr>
        <w:t> </w:t>
      </w:r>
      <w:r>
        <w:rPr/>
        <w:t>late,</w:t>
      </w:r>
      <w:r>
        <w:rPr>
          <w:spacing w:val="-3"/>
        </w:rPr>
        <w:t> </w:t>
      </w:r>
      <w:r>
        <w:rPr/>
        <w:t>could</w:t>
      </w:r>
      <w:r>
        <w:rPr>
          <w:spacing w:val="-3"/>
        </w:rPr>
        <w:t> </w:t>
      </w:r>
      <w:r>
        <w:rPr/>
        <w:t>force</w:t>
      </w:r>
      <w:r>
        <w:rPr>
          <w:spacing w:val="-4"/>
        </w:rPr>
        <w:t> </w:t>
      </w:r>
      <w:r>
        <w:rPr/>
        <w:t>you</w:t>
      </w:r>
      <w:r>
        <w:rPr>
          <w:spacing w:val="-3"/>
        </w:rPr>
        <w:t> </w:t>
      </w:r>
      <w:r>
        <w:rPr/>
        <w:t>to</w:t>
      </w:r>
      <w:r>
        <w:rPr>
          <w:spacing w:val="-3"/>
        </w:rPr>
        <w:t> </w:t>
      </w:r>
      <w:r>
        <w:rPr/>
        <w:t>deliver</w:t>
      </w:r>
      <w:r>
        <w:rPr>
          <w:spacing w:val="-3"/>
        </w:rPr>
        <w:t> </w:t>
      </w:r>
      <w:r>
        <w:rPr/>
        <w:t>a</w:t>
      </w:r>
      <w:r>
        <w:rPr>
          <w:spacing w:val="-3"/>
        </w:rPr>
        <w:t> </w:t>
      </w:r>
      <w:r>
        <w:rPr/>
        <w:t>project</w:t>
      </w:r>
      <w:r>
        <w:rPr>
          <w:spacing w:val="-3"/>
        </w:rPr>
        <w:t> </w:t>
      </w:r>
      <w:r>
        <w:rPr/>
        <w:t>using</w:t>
      </w:r>
      <w:r>
        <w:rPr>
          <w:spacing w:val="-3"/>
        </w:rPr>
        <w:t> </w:t>
      </w:r>
      <w:r>
        <w:rPr/>
        <w:t>beta software, so always try to keep a month's buffer after the release date if you plan to roll out an extension, as most first releases contain at least some bugs.</w:t>
      </w:r>
    </w:p>
    <w:p>
      <w:pPr>
        <w:pStyle w:val="BodyText"/>
        <w:spacing w:before="120"/>
        <w:ind w:right="506"/>
      </w:pPr>
      <w:r>
        <w:rPr/>
        <w:t>Bear</w:t>
      </w:r>
      <w:r>
        <w:rPr>
          <w:spacing w:val="-3"/>
        </w:rPr>
        <w:t> </w:t>
      </w:r>
      <w:r>
        <w:rPr/>
        <w:t>in</w:t>
      </w:r>
      <w:r>
        <w:rPr>
          <w:spacing w:val="-2"/>
        </w:rPr>
        <w:t> </w:t>
      </w:r>
      <w:r>
        <w:rPr/>
        <w:t>mind</w:t>
      </w:r>
      <w:r>
        <w:rPr>
          <w:spacing w:val="-3"/>
        </w:rPr>
        <w:t> </w:t>
      </w:r>
      <w:r>
        <w:rPr/>
        <w:t>that</w:t>
      </w:r>
      <w:r>
        <w:rPr>
          <w:spacing w:val="-4"/>
        </w:rPr>
        <w:t> </w:t>
      </w:r>
      <w:r>
        <w:rPr/>
        <w:t>you</w:t>
      </w:r>
      <w:r>
        <w:rPr>
          <w:spacing w:val="-3"/>
        </w:rPr>
        <w:t> </w:t>
      </w:r>
      <w:r>
        <w:rPr/>
        <w:t>will</w:t>
      </w:r>
      <w:r>
        <w:rPr>
          <w:spacing w:val="-4"/>
        </w:rPr>
        <w:t> </w:t>
      </w:r>
      <w:r>
        <w:rPr/>
        <w:t>be</w:t>
      </w:r>
      <w:r>
        <w:rPr>
          <w:spacing w:val="-3"/>
        </w:rPr>
        <w:t> </w:t>
      </w:r>
      <w:r>
        <w:rPr/>
        <w:t>writing</w:t>
      </w:r>
      <w:r>
        <w:rPr>
          <w:spacing w:val="-3"/>
        </w:rPr>
        <w:t> </w:t>
      </w:r>
      <w:r>
        <w:rPr/>
        <w:t>an</w:t>
      </w:r>
      <w:r>
        <w:rPr>
          <w:spacing w:val="-4"/>
        </w:rPr>
        <w:t> </w:t>
      </w:r>
      <w:r>
        <w:rPr/>
        <w:t>extension</w:t>
      </w:r>
      <w:r>
        <w:rPr>
          <w:spacing w:val="-3"/>
        </w:rPr>
        <w:t> </w:t>
      </w:r>
      <w:r>
        <w:rPr/>
        <w:t>with</w:t>
      </w:r>
      <w:r>
        <w:rPr>
          <w:spacing w:val="-3"/>
        </w:rPr>
        <w:t> </w:t>
      </w:r>
      <w:r>
        <w:rPr/>
        <w:t>the</w:t>
      </w:r>
      <w:r>
        <w:rPr>
          <w:spacing w:val="-3"/>
        </w:rPr>
        <w:t> </w:t>
      </w:r>
      <w:r>
        <w:rPr/>
        <w:t>eZ</w:t>
      </w:r>
      <w:r>
        <w:rPr>
          <w:spacing w:val="-3"/>
        </w:rPr>
        <w:t> </w:t>
      </w:r>
      <w:r>
        <w:rPr/>
        <w:t>publish</w:t>
      </w:r>
      <w:r>
        <w:rPr>
          <w:spacing w:val="-3"/>
        </w:rPr>
        <w:t> </w:t>
      </w:r>
      <w:r>
        <w:rPr/>
        <w:t>libraries,</w:t>
      </w:r>
      <w:r>
        <w:rPr>
          <w:spacing w:val="-3"/>
        </w:rPr>
        <w:t> </w:t>
      </w:r>
      <w:r>
        <w:rPr/>
        <w:t>so</w:t>
      </w:r>
      <w:r>
        <w:rPr>
          <w:spacing w:val="-4"/>
        </w:rPr>
        <w:t> </w:t>
      </w:r>
      <w:r>
        <w:rPr/>
        <w:t>you will need to add a little extra time in the first couple of projects so you can learn the libraries and the various integration methods.</w:t>
      </w:r>
    </w:p>
    <w:p>
      <w:pPr>
        <w:pStyle w:val="Heading6"/>
        <w:spacing w:before="222"/>
      </w:pPr>
      <w:bookmarkStart w:name="_TOC_250191" w:id="508"/>
      <w:bookmarkStart w:name="Anticipate the Learning Curve  " w:id="509"/>
      <w:r>
        <w:rPr>
          <w:b w:val="0"/>
        </w:rPr>
      </w:r>
      <w:r>
        <w:rPr/>
        <w:t>Anticipate</w:t>
      </w:r>
      <w:r>
        <w:rPr>
          <w:spacing w:val="-4"/>
        </w:rPr>
        <w:t> </w:t>
      </w:r>
      <w:r>
        <w:rPr/>
        <w:t>the</w:t>
      </w:r>
      <w:r>
        <w:rPr>
          <w:spacing w:val="-3"/>
        </w:rPr>
        <w:t> </w:t>
      </w:r>
      <w:r>
        <w:rPr/>
        <w:t>Learning</w:t>
      </w:r>
      <w:r>
        <w:rPr>
          <w:spacing w:val="-3"/>
        </w:rPr>
        <w:t> </w:t>
      </w:r>
      <w:bookmarkEnd w:id="508"/>
      <w:r>
        <w:rPr>
          <w:spacing w:val="-4"/>
        </w:rPr>
        <w:t>Curve</w:t>
      </w:r>
    </w:p>
    <w:p>
      <w:pPr>
        <w:pStyle w:val="BodyText"/>
        <w:spacing w:before="78"/>
        <w:ind w:right="580"/>
      </w:pPr>
      <w:r>
        <w:rPr/>
        <w:t>If</w:t>
      </w:r>
      <w:r>
        <w:rPr>
          <w:spacing w:val="-3"/>
        </w:rPr>
        <w:t> </w:t>
      </w:r>
      <w:r>
        <w:rPr/>
        <w:t>you</w:t>
      </w:r>
      <w:r>
        <w:rPr>
          <w:spacing w:val="-3"/>
        </w:rPr>
        <w:t> </w:t>
      </w:r>
      <w:r>
        <w:rPr/>
        <w:t>cannot</w:t>
      </w:r>
      <w:r>
        <w:rPr>
          <w:spacing w:val="-4"/>
        </w:rPr>
        <w:t> </w:t>
      </w:r>
      <w:r>
        <w:rPr/>
        <w:t>resolve</w:t>
      </w:r>
      <w:r>
        <w:rPr>
          <w:spacing w:val="-3"/>
        </w:rPr>
        <w:t> </w:t>
      </w:r>
      <w:r>
        <w:rPr/>
        <w:t>all</w:t>
      </w:r>
      <w:r>
        <w:rPr>
          <w:spacing w:val="-3"/>
        </w:rPr>
        <w:t> </w:t>
      </w:r>
      <w:r>
        <w:rPr/>
        <w:t>the</w:t>
      </w:r>
      <w:r>
        <w:rPr>
          <w:spacing w:val="-3"/>
        </w:rPr>
        <w:t> </w:t>
      </w:r>
      <w:r>
        <w:rPr/>
        <w:t>problems</w:t>
      </w:r>
      <w:r>
        <w:rPr>
          <w:spacing w:val="-3"/>
        </w:rPr>
        <w:t> </w:t>
      </w:r>
      <w:r>
        <w:rPr/>
        <w:t>yourself,</w:t>
      </w:r>
      <w:r>
        <w:rPr>
          <w:spacing w:val="-4"/>
        </w:rPr>
        <w:t> </w:t>
      </w:r>
      <w:r>
        <w:rPr/>
        <w:t>you</w:t>
      </w:r>
      <w:r>
        <w:rPr>
          <w:spacing w:val="-4"/>
        </w:rPr>
        <w:t> </w:t>
      </w:r>
      <w:r>
        <w:rPr/>
        <w:t>may</w:t>
      </w:r>
      <w:r>
        <w:rPr>
          <w:spacing w:val="-2"/>
        </w:rPr>
        <w:t> </w:t>
      </w:r>
      <w:r>
        <w:rPr/>
        <w:t>need</w:t>
      </w:r>
      <w:r>
        <w:rPr>
          <w:spacing w:val="-3"/>
        </w:rPr>
        <w:t> </w:t>
      </w:r>
      <w:r>
        <w:rPr/>
        <w:t>help</w:t>
      </w:r>
      <w:r>
        <w:rPr>
          <w:spacing w:val="-3"/>
        </w:rPr>
        <w:t> </w:t>
      </w:r>
      <w:r>
        <w:rPr/>
        <w:t>from</w:t>
      </w:r>
      <w:r>
        <w:rPr>
          <w:spacing w:val="-5"/>
        </w:rPr>
        <w:t> </w:t>
      </w:r>
      <w:r>
        <w:rPr/>
        <w:t>others.</w:t>
      </w:r>
      <w:r>
        <w:rPr>
          <w:spacing w:val="-3"/>
        </w:rPr>
        <w:t> </w:t>
      </w:r>
      <w:r>
        <w:rPr/>
        <w:t>Support from the forums can take a while if you are not paying for it. Even in the basic paid support package, issues normally take three days to solve, so plan carefully based on your needs.</w:t>
      </w:r>
    </w:p>
    <w:p>
      <w:pPr>
        <w:pStyle w:val="BodyText"/>
        <w:spacing w:before="2"/>
        <w:ind w:left="0"/>
        <w:rPr>
          <w:sz w:val="14"/>
        </w:rPr>
      </w:pPr>
      <w:r>
        <w:rPr/>
        <mc:AlternateContent>
          <mc:Choice Requires="wps">
            <w:drawing>
              <wp:anchor distT="0" distB="0" distL="0" distR="0" allowOverlap="1" layoutInCell="1" locked="0" behindDoc="1" simplePos="0" relativeHeight="487666176">
                <wp:simplePos x="0" y="0"/>
                <wp:positionH relativeFrom="page">
                  <wp:posOffset>1504950</wp:posOffset>
                </wp:positionH>
                <wp:positionV relativeFrom="paragraph">
                  <wp:posOffset>118996</wp:posOffset>
                </wp:positionV>
                <wp:extent cx="4762500" cy="499109"/>
                <wp:effectExtent l="0" t="0" r="0" b="0"/>
                <wp:wrapTopAndBottom/>
                <wp:docPr id="534" name="Textbox 534"/>
                <wp:cNvGraphicFramePr>
                  <a:graphicFrameLocks/>
                </wp:cNvGraphicFramePr>
                <a:graphic>
                  <a:graphicData uri="http://schemas.microsoft.com/office/word/2010/wordprocessingShape">
                    <wps:wsp>
                      <wps:cNvPr id="534" name="Textbox 534"/>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Bear</w:t>
                            </w:r>
                            <w:r>
                              <w:rPr>
                                <w:color w:val="000000"/>
                                <w:spacing w:val="-3"/>
                              </w:rPr>
                              <w:t> </w:t>
                            </w:r>
                            <w:r>
                              <w:rPr>
                                <w:color w:val="000000"/>
                              </w:rPr>
                              <w:t>in</w:t>
                            </w:r>
                            <w:r>
                              <w:rPr>
                                <w:color w:val="000000"/>
                                <w:spacing w:val="-2"/>
                              </w:rPr>
                              <w:t> </w:t>
                            </w:r>
                            <w:r>
                              <w:rPr>
                                <w:color w:val="000000"/>
                              </w:rPr>
                              <w:t>mind</w:t>
                            </w:r>
                            <w:r>
                              <w:rPr>
                                <w:color w:val="000000"/>
                                <w:spacing w:val="-3"/>
                              </w:rPr>
                              <w:t> </w:t>
                            </w:r>
                            <w:r>
                              <w:rPr>
                                <w:color w:val="000000"/>
                              </w:rPr>
                              <w:t>that</w:t>
                            </w:r>
                            <w:r>
                              <w:rPr>
                                <w:color w:val="000000"/>
                                <w:spacing w:val="-3"/>
                              </w:rPr>
                              <w:t> </w:t>
                            </w:r>
                            <w:r>
                              <w:rPr>
                                <w:color w:val="000000"/>
                              </w:rPr>
                              <w:t>around</w:t>
                            </w:r>
                            <w:r>
                              <w:rPr>
                                <w:color w:val="000000"/>
                                <w:spacing w:val="-3"/>
                              </w:rPr>
                              <w:t> </w:t>
                            </w:r>
                            <w:r>
                              <w:rPr>
                                <w:color w:val="000000"/>
                              </w:rPr>
                              <w:t>major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release</w:t>
                            </w:r>
                            <w:r>
                              <w:rPr>
                                <w:color w:val="000000"/>
                                <w:spacing w:val="-3"/>
                              </w:rPr>
                              <w:t> </w:t>
                            </w:r>
                            <w:r>
                              <w:rPr>
                                <w:color w:val="000000"/>
                              </w:rPr>
                              <w:t>times,</w:t>
                            </w:r>
                            <w:r>
                              <w:rPr>
                                <w:color w:val="000000"/>
                                <w:spacing w:val="-3"/>
                              </w:rPr>
                              <w:t> </w:t>
                            </w:r>
                            <w:r>
                              <w:rPr>
                                <w:color w:val="000000"/>
                              </w:rPr>
                              <w:t>free</w:t>
                            </w:r>
                            <w:r>
                              <w:rPr>
                                <w:color w:val="000000"/>
                                <w:spacing w:val="-3"/>
                              </w:rPr>
                              <w:t> </w:t>
                            </w:r>
                            <w:r>
                              <w:rPr>
                                <w:color w:val="000000"/>
                              </w:rPr>
                              <w:t>forum</w:t>
                            </w:r>
                            <w:r>
                              <w:rPr>
                                <w:color w:val="000000"/>
                                <w:spacing w:val="-4"/>
                              </w:rPr>
                              <w:t> </w:t>
                            </w:r>
                            <w:r>
                              <w:rPr>
                                <w:color w:val="000000"/>
                              </w:rPr>
                              <w:t>support</w:t>
                            </w:r>
                            <w:r>
                              <w:rPr>
                                <w:color w:val="000000"/>
                                <w:spacing w:val="-3"/>
                              </w:rPr>
                              <w:t> </w:t>
                            </w:r>
                            <w:r>
                              <w:rPr>
                                <w:color w:val="000000"/>
                              </w:rPr>
                              <w:t>can be affected because eZ staff and developers are working on the latest release.</w:t>
                            </w:r>
                          </w:p>
                        </w:txbxContent>
                      </wps:txbx>
                      <wps:bodyPr wrap="square" lIns="0" tIns="0" rIns="0" bIns="0" rtlCol="0">
                        <a:noAutofit/>
                      </wps:bodyPr>
                    </wps:wsp>
                  </a:graphicData>
                </a:graphic>
              </wp:anchor>
            </w:drawing>
          </mc:Choice>
          <mc:Fallback>
            <w:pict>
              <v:shape style="position:absolute;margin-left:118.5pt;margin-top:9.369785pt;width:375pt;height:39.3pt;mso-position-horizontal-relative:page;mso-position-vertical-relative:paragraph;z-index:-15650304;mso-wrap-distance-left:0;mso-wrap-distance-right:0" type="#_x0000_t202" id="docshape520" filled="true" fillcolor="#e6e6e6" stroked="false">
                <v:textbox inset="0,0,0,0">
                  <w:txbxContent>
                    <w:p>
                      <w:pPr>
                        <w:pStyle w:val="BodyText"/>
                        <w:spacing w:before="117"/>
                        <w:ind w:left="150" w:right="263"/>
                        <w:rPr>
                          <w:color w:val="000000"/>
                        </w:rPr>
                      </w:pPr>
                      <w:r>
                        <w:rPr>
                          <w:color w:val="000000"/>
                        </w:rPr>
                        <w:t>Bear</w:t>
                      </w:r>
                      <w:r>
                        <w:rPr>
                          <w:color w:val="000000"/>
                          <w:spacing w:val="-3"/>
                        </w:rPr>
                        <w:t> </w:t>
                      </w:r>
                      <w:r>
                        <w:rPr>
                          <w:color w:val="000000"/>
                        </w:rPr>
                        <w:t>in</w:t>
                      </w:r>
                      <w:r>
                        <w:rPr>
                          <w:color w:val="000000"/>
                          <w:spacing w:val="-2"/>
                        </w:rPr>
                        <w:t> </w:t>
                      </w:r>
                      <w:r>
                        <w:rPr>
                          <w:color w:val="000000"/>
                        </w:rPr>
                        <w:t>mind</w:t>
                      </w:r>
                      <w:r>
                        <w:rPr>
                          <w:color w:val="000000"/>
                          <w:spacing w:val="-3"/>
                        </w:rPr>
                        <w:t> </w:t>
                      </w:r>
                      <w:r>
                        <w:rPr>
                          <w:color w:val="000000"/>
                        </w:rPr>
                        <w:t>that</w:t>
                      </w:r>
                      <w:r>
                        <w:rPr>
                          <w:color w:val="000000"/>
                          <w:spacing w:val="-3"/>
                        </w:rPr>
                        <w:t> </w:t>
                      </w:r>
                      <w:r>
                        <w:rPr>
                          <w:color w:val="000000"/>
                        </w:rPr>
                        <w:t>around</w:t>
                      </w:r>
                      <w:r>
                        <w:rPr>
                          <w:color w:val="000000"/>
                          <w:spacing w:val="-3"/>
                        </w:rPr>
                        <w:t> </w:t>
                      </w:r>
                      <w:r>
                        <w:rPr>
                          <w:color w:val="000000"/>
                        </w:rPr>
                        <w:t>major</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release</w:t>
                      </w:r>
                      <w:r>
                        <w:rPr>
                          <w:color w:val="000000"/>
                          <w:spacing w:val="-3"/>
                        </w:rPr>
                        <w:t> </w:t>
                      </w:r>
                      <w:r>
                        <w:rPr>
                          <w:color w:val="000000"/>
                        </w:rPr>
                        <w:t>times,</w:t>
                      </w:r>
                      <w:r>
                        <w:rPr>
                          <w:color w:val="000000"/>
                          <w:spacing w:val="-3"/>
                        </w:rPr>
                        <w:t> </w:t>
                      </w:r>
                      <w:r>
                        <w:rPr>
                          <w:color w:val="000000"/>
                        </w:rPr>
                        <w:t>free</w:t>
                      </w:r>
                      <w:r>
                        <w:rPr>
                          <w:color w:val="000000"/>
                          <w:spacing w:val="-3"/>
                        </w:rPr>
                        <w:t> </w:t>
                      </w:r>
                      <w:r>
                        <w:rPr>
                          <w:color w:val="000000"/>
                        </w:rPr>
                        <w:t>forum</w:t>
                      </w:r>
                      <w:r>
                        <w:rPr>
                          <w:color w:val="000000"/>
                          <w:spacing w:val="-4"/>
                        </w:rPr>
                        <w:t> </w:t>
                      </w:r>
                      <w:r>
                        <w:rPr>
                          <w:color w:val="000000"/>
                        </w:rPr>
                        <w:t>support</w:t>
                      </w:r>
                      <w:r>
                        <w:rPr>
                          <w:color w:val="000000"/>
                          <w:spacing w:val="-3"/>
                        </w:rPr>
                        <w:t> </w:t>
                      </w:r>
                      <w:r>
                        <w:rPr>
                          <w:color w:val="000000"/>
                        </w:rPr>
                        <w:t>can be affected because eZ staff and developers are working on the latest release.</w:t>
                      </w:r>
                    </w:p>
                  </w:txbxContent>
                </v:textbox>
                <v:fill type="solid"/>
                <w10:wrap type="topAndBottom"/>
              </v:shape>
            </w:pict>
          </mc:Fallback>
        </mc:AlternateContent>
      </w:r>
    </w:p>
    <w:p>
      <w:pPr>
        <w:pStyle w:val="Heading6"/>
        <w:spacing w:before="224"/>
      </w:pPr>
      <w:bookmarkStart w:name="_TOC_250190" w:id="510"/>
      <w:bookmarkStart w:name="Software Requirements " w:id="511"/>
      <w:r>
        <w:rPr>
          <w:b w:val="0"/>
        </w:rPr>
      </w:r>
      <w:r>
        <w:rPr/>
        <w:t>Software</w:t>
      </w:r>
      <w:r>
        <w:rPr>
          <w:spacing w:val="-5"/>
        </w:rPr>
        <w:t> </w:t>
      </w:r>
      <w:bookmarkEnd w:id="510"/>
      <w:r>
        <w:rPr>
          <w:spacing w:val="-2"/>
        </w:rPr>
        <w:t>Requirements</w:t>
      </w:r>
    </w:p>
    <w:p>
      <w:pPr>
        <w:pStyle w:val="BodyText"/>
        <w:spacing w:before="79"/>
        <w:ind w:right="506"/>
      </w:pPr>
      <w:r>
        <w:rPr/>
        <w:t>If you use a feature in your extension that is only available in the latest version of eZ publish,</w:t>
      </w:r>
      <w:r>
        <w:rPr>
          <w:spacing w:val="-5"/>
        </w:rPr>
        <w:t> </w:t>
      </w:r>
      <w:r>
        <w:rPr/>
        <w:t>but</w:t>
      </w:r>
      <w:r>
        <w:rPr>
          <w:spacing w:val="-4"/>
        </w:rPr>
        <w:t> </w:t>
      </w:r>
      <w:r>
        <w:rPr/>
        <w:t>the</w:t>
      </w:r>
      <w:r>
        <w:rPr>
          <w:spacing w:val="-4"/>
        </w:rPr>
        <w:t> </w:t>
      </w:r>
      <w:r>
        <w:rPr/>
        <w:t>project</w:t>
      </w:r>
      <w:r>
        <w:rPr>
          <w:spacing w:val="-4"/>
        </w:rPr>
        <w:t> </w:t>
      </w:r>
      <w:r>
        <w:rPr/>
        <w:t>uses</w:t>
      </w:r>
      <w:r>
        <w:rPr>
          <w:spacing w:val="-4"/>
        </w:rPr>
        <w:t> </w:t>
      </w:r>
      <w:r>
        <w:rPr/>
        <w:t>a</w:t>
      </w:r>
      <w:r>
        <w:rPr>
          <w:spacing w:val="-4"/>
        </w:rPr>
        <w:t> </w:t>
      </w:r>
      <w:r>
        <w:rPr/>
        <w:t>previous</w:t>
      </w:r>
      <w:r>
        <w:rPr>
          <w:spacing w:val="-4"/>
        </w:rPr>
        <w:t> </w:t>
      </w:r>
      <w:r>
        <w:rPr/>
        <w:t>version,</w:t>
      </w:r>
      <w:r>
        <w:rPr>
          <w:spacing w:val="-5"/>
        </w:rPr>
        <w:t> </w:t>
      </w:r>
      <w:r>
        <w:rPr/>
        <w:t>you</w:t>
      </w:r>
      <w:r>
        <w:rPr>
          <w:spacing w:val="-4"/>
        </w:rPr>
        <w:t> </w:t>
      </w:r>
      <w:r>
        <w:rPr/>
        <w:t>will</w:t>
      </w:r>
      <w:r>
        <w:rPr>
          <w:spacing w:val="-4"/>
        </w:rPr>
        <w:t> </w:t>
      </w:r>
      <w:r>
        <w:rPr/>
        <w:t>probably</w:t>
      </w:r>
      <w:r>
        <w:rPr>
          <w:spacing w:val="-4"/>
        </w:rPr>
        <w:t> </w:t>
      </w:r>
      <w:r>
        <w:rPr/>
        <w:t>experience</w:t>
      </w:r>
      <w:r>
        <w:rPr>
          <w:spacing w:val="-4"/>
        </w:rPr>
        <w:t> </w:t>
      </w:r>
      <w:r>
        <w:rPr/>
        <w:t>a</w:t>
      </w:r>
      <w:r>
        <w:rPr>
          <w:spacing w:val="-4"/>
        </w:rPr>
        <w:t> </w:t>
      </w:r>
      <w:r>
        <w:rPr/>
        <w:t>problem.</w:t>
      </w:r>
    </w:p>
    <w:p>
      <w:pPr>
        <w:spacing w:after="0"/>
        <w:sectPr>
          <w:headerReference w:type="even" r:id="rId196"/>
          <w:headerReference w:type="default" r:id="rId197"/>
          <w:footerReference w:type="even" r:id="rId198"/>
          <w:footerReference w:type="default" r:id="rId199"/>
          <w:pgSz w:w="12240" w:h="15840"/>
          <w:pgMar w:header="1977" w:footer="2447" w:top="2160" w:bottom="2640" w:left="1720" w:right="1720"/>
          <w:pgNumType w:start="204"/>
        </w:sectPr>
      </w:pPr>
    </w:p>
    <w:p>
      <w:pPr>
        <w:pStyle w:val="BodyText"/>
        <w:spacing w:before="165"/>
        <w:ind w:right="506"/>
      </w:pPr>
      <w:r>
        <w:rPr/>
        <w:t>Remember</w:t>
      </w:r>
      <w:r>
        <w:rPr>
          <w:spacing w:val="-3"/>
        </w:rPr>
        <w:t> </w:t>
      </w:r>
      <w:r>
        <w:rPr/>
        <w:t>that</w:t>
      </w:r>
      <w:r>
        <w:rPr>
          <w:spacing w:val="-3"/>
        </w:rPr>
        <w:t> </w:t>
      </w:r>
      <w:r>
        <w:rPr/>
        <w:t>not</w:t>
      </w:r>
      <w:r>
        <w:rPr>
          <w:spacing w:val="-3"/>
        </w:rPr>
        <w:t> </w:t>
      </w:r>
      <w:r>
        <w:rPr/>
        <w:t>all</w:t>
      </w:r>
      <w:r>
        <w:rPr>
          <w:spacing w:val="-3"/>
        </w:rPr>
        <w:t> </w:t>
      </w:r>
      <w:r>
        <w:rPr/>
        <w:t>hosting</w:t>
      </w:r>
      <w:r>
        <w:rPr>
          <w:spacing w:val="-3"/>
        </w:rPr>
        <w:t> </w:t>
      </w:r>
      <w:r>
        <w:rPr/>
        <w:t>environments</w:t>
      </w:r>
      <w:r>
        <w:rPr>
          <w:spacing w:val="-4"/>
        </w:rPr>
        <w:t> </w:t>
      </w:r>
      <w:r>
        <w:rPr/>
        <w:t>support</w:t>
      </w:r>
      <w:r>
        <w:rPr>
          <w:spacing w:val="-3"/>
        </w:rPr>
        <w:t> </w:t>
      </w:r>
      <w:r>
        <w:rPr/>
        <w:t>the</w:t>
      </w:r>
      <w:r>
        <w:rPr>
          <w:spacing w:val="-3"/>
        </w:rPr>
        <w:t> </w:t>
      </w:r>
      <w:r>
        <w:rPr/>
        <w:t>latest</w:t>
      </w:r>
      <w:r>
        <w:rPr>
          <w:spacing w:val="-3"/>
        </w:rPr>
        <w:t> </w:t>
      </w:r>
      <w:r>
        <w:rPr/>
        <w:t>version</w:t>
      </w:r>
      <w:r>
        <w:rPr>
          <w:spacing w:val="-3"/>
        </w:rPr>
        <w:t> </w:t>
      </w:r>
      <w:r>
        <w:rPr/>
        <w:t>of</w:t>
      </w:r>
      <w:r>
        <w:rPr>
          <w:spacing w:val="-3"/>
        </w:rPr>
        <w:t> </w:t>
      </w:r>
      <w:r>
        <w:rPr/>
        <w:t>PHP</w:t>
      </w:r>
      <w:r>
        <w:rPr>
          <w:spacing w:val="-3"/>
        </w:rPr>
        <w:t> </w:t>
      </w:r>
      <w:r>
        <w:rPr/>
        <w:t>and MySQL; always ensure that your development environment is the same as your deployment platform.</w:t>
      </w:r>
    </w:p>
    <w:p>
      <w:pPr>
        <w:pStyle w:val="BodyText"/>
        <w:spacing w:before="120"/>
      </w:pPr>
      <w:r>
        <w:rPr/>
        <w:t>It</w:t>
      </w:r>
      <w:r>
        <w:rPr>
          <w:spacing w:val="-2"/>
        </w:rPr>
        <w:t> </w:t>
      </w:r>
      <w:r>
        <w:rPr/>
        <w:t>is</w:t>
      </w:r>
      <w:r>
        <w:rPr>
          <w:spacing w:val="-2"/>
        </w:rPr>
        <w:t> </w:t>
      </w:r>
      <w:r>
        <w:rPr/>
        <w:t>always</w:t>
      </w:r>
      <w:r>
        <w:rPr>
          <w:spacing w:val="-3"/>
        </w:rPr>
        <w:t> </w:t>
      </w:r>
      <w:r>
        <w:rPr/>
        <w:t>a</w:t>
      </w:r>
      <w:r>
        <w:rPr>
          <w:spacing w:val="-2"/>
        </w:rPr>
        <w:t> </w:t>
      </w:r>
      <w:r>
        <w:rPr/>
        <w:t>good</w:t>
      </w:r>
      <w:r>
        <w:rPr>
          <w:spacing w:val="-3"/>
        </w:rPr>
        <w:t> </w:t>
      </w:r>
      <w:r>
        <w:rPr/>
        <w:t>idea</w:t>
      </w:r>
      <w:r>
        <w:rPr>
          <w:spacing w:val="-2"/>
        </w:rPr>
        <w:t> </w:t>
      </w:r>
      <w:r>
        <w:rPr/>
        <w:t>to</w:t>
      </w:r>
      <w:r>
        <w:rPr>
          <w:spacing w:val="-2"/>
        </w:rPr>
        <w:t> </w:t>
      </w:r>
      <w:r>
        <w:rPr/>
        <w:t>test</w:t>
      </w:r>
      <w:r>
        <w:rPr>
          <w:spacing w:val="-2"/>
        </w:rPr>
        <w:t> </w:t>
      </w:r>
      <w:r>
        <w:rPr/>
        <w:t>all</w:t>
      </w:r>
      <w:r>
        <w:rPr>
          <w:spacing w:val="-2"/>
        </w:rPr>
        <w:t> </w:t>
      </w:r>
      <w:r>
        <w:rPr/>
        <w:t>new</w:t>
      </w:r>
      <w:r>
        <w:rPr>
          <w:spacing w:val="-2"/>
        </w:rPr>
        <w:t> </w:t>
      </w:r>
      <w:r>
        <w:rPr/>
        <w:t>features</w:t>
      </w:r>
      <w:r>
        <w:rPr>
          <w:spacing w:val="-2"/>
        </w:rPr>
        <w:t> </w:t>
      </w:r>
      <w:r>
        <w:rPr/>
        <w:t>on</w:t>
      </w:r>
      <w:r>
        <w:rPr>
          <w:spacing w:val="-3"/>
        </w:rPr>
        <w:t> </w:t>
      </w:r>
      <w:r>
        <w:rPr/>
        <w:t>your</w:t>
      </w:r>
      <w:r>
        <w:rPr>
          <w:spacing w:val="-2"/>
        </w:rPr>
        <w:t> </w:t>
      </w:r>
      <w:r>
        <w:rPr/>
        <w:t>deployment</w:t>
      </w:r>
      <w:r>
        <w:rPr>
          <w:spacing w:val="-2"/>
        </w:rPr>
        <w:t> </w:t>
      </w:r>
      <w:r>
        <w:rPr/>
        <w:t>platform</w:t>
      </w:r>
      <w:r>
        <w:rPr>
          <w:spacing w:val="-4"/>
        </w:rPr>
        <w:t> </w:t>
      </w:r>
      <w:r>
        <w:rPr/>
        <w:t>early,</w:t>
      </w:r>
      <w:r>
        <w:rPr>
          <w:spacing w:val="-2"/>
        </w:rPr>
        <w:t> </w:t>
      </w:r>
      <w:r>
        <w:rPr/>
        <w:t>as</w:t>
      </w:r>
      <w:r>
        <w:rPr>
          <w:spacing w:val="-2"/>
        </w:rPr>
        <w:t> </w:t>
      </w:r>
      <w:r>
        <w:rPr/>
        <w:t>this prevents problems during testing.</w:t>
      </w:r>
    </w:p>
    <w:p>
      <w:pPr>
        <w:pStyle w:val="Heading6"/>
        <w:spacing w:before="222"/>
      </w:pPr>
      <w:bookmarkStart w:name="_TOC_250189" w:id="512"/>
      <w:bookmarkStart w:name="Development Tools " w:id="513"/>
      <w:r>
        <w:rPr>
          <w:b w:val="0"/>
        </w:rPr>
      </w:r>
      <w:r>
        <w:rPr/>
        <w:t>Development</w:t>
      </w:r>
      <w:r>
        <w:rPr>
          <w:spacing w:val="-5"/>
        </w:rPr>
        <w:t> </w:t>
      </w:r>
      <w:bookmarkEnd w:id="512"/>
      <w:r>
        <w:rPr>
          <w:spacing w:val="-2"/>
        </w:rPr>
        <w:t>Tools</w:t>
      </w:r>
    </w:p>
    <w:p>
      <w:pPr>
        <w:pStyle w:val="BodyText"/>
        <w:spacing w:before="78"/>
        <w:ind w:left="439" w:right="506"/>
      </w:pPr>
      <w:r>
        <w:rPr/>
        <w:t>Various</w:t>
      </w:r>
      <w:r>
        <w:rPr>
          <w:spacing w:val="-3"/>
        </w:rPr>
        <w:t> </w:t>
      </w:r>
      <w:r>
        <w:rPr/>
        <w:t>tools</w:t>
      </w:r>
      <w:r>
        <w:rPr>
          <w:spacing w:val="-3"/>
        </w:rPr>
        <w:t> </w:t>
      </w:r>
      <w:r>
        <w:rPr/>
        <w:t>can</w:t>
      </w:r>
      <w:r>
        <w:rPr>
          <w:spacing w:val="-3"/>
        </w:rPr>
        <w:t> </w:t>
      </w:r>
      <w:r>
        <w:rPr/>
        <w:t>be</w:t>
      </w:r>
      <w:r>
        <w:rPr>
          <w:spacing w:val="-3"/>
        </w:rPr>
        <w:t> </w:t>
      </w:r>
      <w:r>
        <w:rPr/>
        <w:t>used</w:t>
      </w:r>
      <w:r>
        <w:rPr>
          <w:spacing w:val="-3"/>
        </w:rPr>
        <w:t> </w:t>
      </w:r>
      <w:r>
        <w:rPr/>
        <w:t>in</w:t>
      </w:r>
      <w:r>
        <w:rPr>
          <w:spacing w:val="-3"/>
        </w:rPr>
        <w:t> </w:t>
      </w:r>
      <w:r>
        <w:rPr/>
        <w:t>the</w:t>
      </w:r>
      <w:r>
        <w:rPr>
          <w:spacing w:val="-3"/>
        </w:rPr>
        <w:t> </w:t>
      </w:r>
      <w:r>
        <w:rPr/>
        <w:t>development</w:t>
      </w:r>
      <w:r>
        <w:rPr>
          <w:spacing w:val="-3"/>
        </w:rPr>
        <w:t> </w:t>
      </w:r>
      <w:r>
        <w:rPr/>
        <w:t>of</w:t>
      </w:r>
      <w:r>
        <w:rPr>
          <w:spacing w:val="-3"/>
        </w:rPr>
        <w:t> </w:t>
      </w:r>
      <w:r>
        <w:rPr/>
        <w:t>an</w:t>
      </w:r>
      <w:r>
        <w:rPr>
          <w:spacing w:val="-3"/>
        </w:rPr>
        <w:t> </w:t>
      </w:r>
      <w:r>
        <w:rPr/>
        <w:t>extension.</w:t>
      </w:r>
      <w:r>
        <w:rPr>
          <w:spacing w:val="-4"/>
        </w:rPr>
        <w:t> </w:t>
      </w:r>
      <w:r>
        <w:rPr>
          <w:b/>
        </w:rPr>
        <w:t>CVS</w:t>
      </w:r>
      <w:r>
        <w:rPr>
          <w:b/>
          <w:spacing w:val="-2"/>
        </w:rPr>
        <w:t> </w:t>
      </w:r>
      <w:r>
        <w:rPr/>
        <w:t>(Code</w:t>
      </w:r>
      <w:r>
        <w:rPr>
          <w:spacing w:val="-3"/>
        </w:rPr>
        <w:t> </w:t>
      </w:r>
      <w:r>
        <w:rPr/>
        <w:t>Versioning System) and </w:t>
      </w:r>
      <w:r>
        <w:rPr>
          <w:b/>
        </w:rPr>
        <w:t>SVN </w:t>
      </w:r>
      <w:r>
        <w:rPr/>
        <w:t>(Software Version Number) are invaluable in tracking your code changes</w:t>
      </w:r>
      <w:r>
        <w:rPr>
          <w:spacing w:val="-3"/>
        </w:rPr>
        <w:t> </w:t>
      </w:r>
      <w:r>
        <w:rPr/>
        <w:t>and</w:t>
      </w:r>
      <w:r>
        <w:rPr>
          <w:spacing w:val="-3"/>
        </w:rPr>
        <w:t> </w:t>
      </w:r>
      <w:r>
        <w:rPr/>
        <w:t>have</w:t>
      </w:r>
      <w:r>
        <w:rPr>
          <w:spacing w:val="-3"/>
        </w:rPr>
        <w:t> </w:t>
      </w:r>
      <w:r>
        <w:rPr/>
        <w:t>been</w:t>
      </w:r>
      <w:r>
        <w:rPr>
          <w:spacing w:val="-3"/>
        </w:rPr>
        <w:t> </w:t>
      </w:r>
      <w:r>
        <w:rPr/>
        <w:t>incorporated</w:t>
      </w:r>
      <w:r>
        <w:rPr>
          <w:spacing w:val="-3"/>
        </w:rPr>
        <w:t> </w:t>
      </w:r>
      <w:r>
        <w:rPr/>
        <w:t>into</w:t>
      </w:r>
      <w:r>
        <w:rPr>
          <w:spacing w:val="-4"/>
        </w:rPr>
        <w:t> </w:t>
      </w:r>
      <w:r>
        <w:rPr/>
        <w:t>many</w:t>
      </w:r>
      <w:r>
        <w:rPr>
          <w:spacing w:val="-2"/>
        </w:rPr>
        <w:t> </w:t>
      </w:r>
      <w:r>
        <w:rPr/>
        <w:t>integrated</w:t>
      </w:r>
      <w:r>
        <w:rPr>
          <w:spacing w:val="-3"/>
        </w:rPr>
        <w:t> </w:t>
      </w:r>
      <w:r>
        <w:rPr/>
        <w:t>development</w:t>
      </w:r>
      <w:r>
        <w:rPr>
          <w:spacing w:val="-3"/>
        </w:rPr>
        <w:t> </w:t>
      </w:r>
      <w:r>
        <w:rPr/>
        <w:t>environments. Some recommended open source IDEs that work well with eZ publish are </w:t>
      </w:r>
      <w:r>
        <w:rPr>
          <w:b/>
        </w:rPr>
        <w:t>Eclipse </w:t>
      </w:r>
      <w:r>
        <w:rPr>
          <w:w w:val="130"/>
        </w:rPr>
        <w:t>(</w:t>
      </w:r>
      <w:hyperlink r:id="rId200">
        <w:r>
          <w:rPr>
            <w:rFonts w:ascii="Arial"/>
            <w:w w:val="130"/>
            <w:sz w:val="18"/>
          </w:rPr>
          <w:t>www.eclipse.org</w:t>
        </w:r>
        <w:r>
          <w:rPr>
            <w:w w:val="130"/>
          </w:rPr>
          <w:t>)</w:t>
        </w:r>
      </w:hyperlink>
      <w:r>
        <w:rPr>
          <w:spacing w:val="40"/>
          <w:w w:val="130"/>
        </w:rPr>
        <w:t> </w:t>
      </w:r>
      <w:r>
        <w:rPr/>
        <w:t>and </w:t>
      </w:r>
      <w:r>
        <w:rPr>
          <w:b/>
        </w:rPr>
        <w:t>Quanta Plus </w:t>
      </w:r>
      <w:r>
        <w:rPr>
          <w:w w:val="130"/>
        </w:rPr>
        <w:t>(</w:t>
      </w:r>
      <w:hyperlink r:id="rId201">
        <w:r>
          <w:rPr>
            <w:rFonts w:ascii="Arial"/>
            <w:w w:val="130"/>
            <w:sz w:val="18"/>
          </w:rPr>
          <w:t>http://quanta.sourceforge.net</w:t>
        </w:r>
        <w:r>
          <w:rPr>
            <w:w w:val="130"/>
          </w:rPr>
          <w:t>).</w:t>
        </w:r>
      </w:hyperlink>
    </w:p>
    <w:p>
      <w:pPr>
        <w:pStyle w:val="BodyText"/>
        <w:spacing w:before="120"/>
        <w:ind w:right="506"/>
      </w:pPr>
      <w:r>
        <w:rPr/>
        <w:t>If</w:t>
      </w:r>
      <w:r>
        <w:rPr>
          <w:spacing w:val="-3"/>
        </w:rPr>
        <w:t> </w:t>
      </w:r>
      <w:r>
        <w:rPr/>
        <w:t>these</w:t>
      </w:r>
      <w:r>
        <w:rPr>
          <w:spacing w:val="-3"/>
        </w:rPr>
        <w:t> </w:t>
      </w:r>
      <w:r>
        <w:rPr/>
        <w:t>two</w:t>
      </w:r>
      <w:r>
        <w:rPr>
          <w:spacing w:val="-3"/>
        </w:rPr>
        <w:t> </w:t>
      </w:r>
      <w:r>
        <w:rPr/>
        <w:t>IDEs</w:t>
      </w:r>
      <w:r>
        <w:rPr>
          <w:spacing w:val="-3"/>
        </w:rPr>
        <w:t> </w:t>
      </w:r>
      <w:r>
        <w:rPr/>
        <w:t>are</w:t>
      </w:r>
      <w:r>
        <w:rPr>
          <w:spacing w:val="-3"/>
        </w:rPr>
        <w:t> </w:t>
      </w:r>
      <w:r>
        <w:rPr/>
        <w:t>not</w:t>
      </w:r>
      <w:r>
        <w:rPr>
          <w:spacing w:val="-3"/>
        </w:rPr>
        <w:t> </w:t>
      </w:r>
      <w:r>
        <w:rPr/>
        <w:t>to</w:t>
      </w:r>
      <w:r>
        <w:rPr>
          <w:spacing w:val="-4"/>
        </w:rPr>
        <w:t> </w:t>
      </w:r>
      <w:r>
        <w:rPr/>
        <w:t>your</w:t>
      </w:r>
      <w:r>
        <w:rPr>
          <w:spacing w:val="-3"/>
        </w:rPr>
        <w:t> </w:t>
      </w:r>
      <w:r>
        <w:rPr/>
        <w:t>liking,</w:t>
      </w:r>
      <w:r>
        <w:rPr>
          <w:spacing w:val="-3"/>
        </w:rPr>
        <w:t> </w:t>
      </w:r>
      <w:r>
        <w:rPr/>
        <w:t>it</w:t>
      </w:r>
      <w:r>
        <w:rPr>
          <w:spacing w:val="-3"/>
        </w:rPr>
        <w:t> </w:t>
      </w:r>
      <w:r>
        <w:rPr/>
        <w:t>is</w:t>
      </w:r>
      <w:r>
        <w:rPr>
          <w:spacing w:val="-3"/>
        </w:rPr>
        <w:t> </w:t>
      </w:r>
      <w:r>
        <w:rPr/>
        <w:t>worthwhile</w:t>
      </w:r>
      <w:r>
        <w:rPr>
          <w:spacing w:val="-3"/>
        </w:rPr>
        <w:t> </w:t>
      </w:r>
      <w:r>
        <w:rPr/>
        <w:t>spending</w:t>
      </w:r>
      <w:r>
        <w:rPr>
          <w:spacing w:val="-3"/>
        </w:rPr>
        <w:t> </w:t>
      </w:r>
      <w:r>
        <w:rPr/>
        <w:t>time</w:t>
      </w:r>
      <w:r>
        <w:rPr>
          <w:spacing w:val="-3"/>
        </w:rPr>
        <w:t> </w:t>
      </w:r>
      <w:r>
        <w:rPr/>
        <w:t>looking</w:t>
      </w:r>
      <w:r>
        <w:rPr>
          <w:spacing w:val="-3"/>
        </w:rPr>
        <w:t> </w:t>
      </w:r>
      <w:r>
        <w:rPr/>
        <w:t>for</w:t>
      </w:r>
      <w:r>
        <w:rPr>
          <w:spacing w:val="-3"/>
        </w:rPr>
        <w:t> </w:t>
      </w:r>
      <w:r>
        <w:rPr/>
        <w:t>a</w:t>
      </w:r>
      <w:r>
        <w:rPr>
          <w:spacing w:val="-3"/>
        </w:rPr>
        <w:t> </w:t>
      </w:r>
      <w:r>
        <w:rPr/>
        <w:t>tool you feel comfortable with that works with HTML, PHP, SQL, and eZ publish template files, as you will be regularly changing all these file types.</w:t>
      </w:r>
    </w:p>
    <w:p>
      <w:pPr>
        <w:pStyle w:val="Heading6"/>
        <w:spacing w:before="222"/>
      </w:pPr>
      <w:bookmarkStart w:name="_TOC_250188" w:id="514"/>
      <w:bookmarkStart w:name="Sharing with the Community  " w:id="515"/>
      <w:r>
        <w:rPr>
          <w:b w:val="0"/>
        </w:rPr>
      </w:r>
      <w:r>
        <w:rPr/>
        <w:t>Sharing</w:t>
      </w:r>
      <w:r>
        <w:rPr>
          <w:spacing w:val="-2"/>
        </w:rPr>
        <w:t> </w:t>
      </w:r>
      <w:r>
        <w:rPr/>
        <w:t>with</w:t>
      </w:r>
      <w:r>
        <w:rPr>
          <w:spacing w:val="-1"/>
        </w:rPr>
        <w:t> </w:t>
      </w:r>
      <w:r>
        <w:rPr/>
        <w:t>the</w:t>
      </w:r>
      <w:r>
        <w:rPr>
          <w:spacing w:val="-1"/>
        </w:rPr>
        <w:t> </w:t>
      </w:r>
      <w:bookmarkEnd w:id="514"/>
      <w:r>
        <w:rPr>
          <w:spacing w:val="-2"/>
        </w:rPr>
        <w:t>Community</w:t>
      </w:r>
    </w:p>
    <w:p>
      <w:pPr>
        <w:pStyle w:val="BodyText"/>
        <w:spacing w:before="78"/>
        <w:ind w:right="470"/>
      </w:pPr>
      <w:r>
        <w:rPr/>
        <w:t>eZ</w:t>
      </w:r>
      <w:r>
        <w:rPr>
          <w:spacing w:val="-3"/>
        </w:rPr>
        <w:t> </w:t>
      </w:r>
      <w:r>
        <w:rPr/>
        <w:t>publish</w:t>
      </w:r>
      <w:r>
        <w:rPr>
          <w:spacing w:val="-3"/>
        </w:rPr>
        <w:t> </w:t>
      </w:r>
      <w:r>
        <w:rPr/>
        <w:t>has</w:t>
      </w:r>
      <w:r>
        <w:rPr>
          <w:spacing w:val="-3"/>
        </w:rPr>
        <w:t> </w:t>
      </w:r>
      <w:r>
        <w:rPr/>
        <w:t>a</w:t>
      </w:r>
      <w:r>
        <w:rPr>
          <w:spacing w:val="-3"/>
        </w:rPr>
        <w:t> </w:t>
      </w:r>
      <w:r>
        <w:rPr/>
        <w:t>dual</w:t>
      </w:r>
      <w:r>
        <w:rPr>
          <w:spacing w:val="-3"/>
        </w:rPr>
        <w:t> </w:t>
      </w:r>
      <w:r>
        <w:rPr/>
        <w:t>license</w:t>
      </w:r>
      <w:r>
        <w:rPr>
          <w:spacing w:val="-3"/>
        </w:rPr>
        <w:t> </w:t>
      </w:r>
      <w:r>
        <w:rPr/>
        <w:t>that</w:t>
      </w:r>
      <w:r>
        <w:rPr>
          <w:spacing w:val="-3"/>
        </w:rPr>
        <w:t> </w:t>
      </w:r>
      <w:r>
        <w:rPr/>
        <w:t>enables</w:t>
      </w:r>
      <w:r>
        <w:rPr>
          <w:spacing w:val="-3"/>
        </w:rPr>
        <w:t> </w:t>
      </w:r>
      <w:r>
        <w:rPr/>
        <w:t>you</w:t>
      </w:r>
      <w:r>
        <w:rPr>
          <w:spacing w:val="-3"/>
        </w:rPr>
        <w:t> </w:t>
      </w:r>
      <w:r>
        <w:rPr/>
        <w:t>to</w:t>
      </w:r>
      <w:r>
        <w:rPr>
          <w:spacing w:val="-4"/>
        </w:rPr>
        <w:t> </w:t>
      </w:r>
      <w:r>
        <w:rPr/>
        <w:t>share</w:t>
      </w:r>
      <w:r>
        <w:rPr>
          <w:spacing w:val="-3"/>
        </w:rPr>
        <w:t> </w:t>
      </w:r>
      <w:r>
        <w:rPr/>
        <w:t>or</w:t>
      </w:r>
      <w:r>
        <w:rPr>
          <w:spacing w:val="-3"/>
        </w:rPr>
        <w:t> </w:t>
      </w:r>
      <w:r>
        <w:rPr/>
        <w:t>not</w:t>
      </w:r>
      <w:r>
        <w:rPr>
          <w:spacing w:val="-4"/>
        </w:rPr>
        <w:t> </w:t>
      </w:r>
      <w:r>
        <w:rPr/>
        <w:t>share</w:t>
      </w:r>
      <w:r>
        <w:rPr>
          <w:spacing w:val="-3"/>
        </w:rPr>
        <w:t> </w:t>
      </w:r>
      <w:r>
        <w:rPr/>
        <w:t>depending</w:t>
      </w:r>
      <w:r>
        <w:rPr>
          <w:spacing w:val="-4"/>
        </w:rPr>
        <w:t> </w:t>
      </w:r>
      <w:r>
        <w:rPr/>
        <w:t>on</w:t>
      </w:r>
      <w:r>
        <w:rPr>
          <w:spacing w:val="-4"/>
        </w:rPr>
        <w:t> </w:t>
      </w:r>
      <w:r>
        <w:rPr/>
        <w:t>whether you pay eZ publish a development fee.</w:t>
      </w:r>
    </w:p>
    <w:p>
      <w:pPr>
        <w:pStyle w:val="BodyText"/>
        <w:spacing w:before="119"/>
        <w:ind w:left="439" w:right="470"/>
      </w:pPr>
      <w:r>
        <w:rPr/>
        <w:t>The</w:t>
      </w:r>
      <w:r>
        <w:rPr>
          <w:spacing w:val="-3"/>
        </w:rPr>
        <w:t> </w:t>
      </w:r>
      <w:r>
        <w:rPr/>
        <w:t>eZ</w:t>
      </w:r>
      <w:r>
        <w:rPr>
          <w:spacing w:val="-3"/>
        </w:rPr>
        <w:t> </w:t>
      </w:r>
      <w:r>
        <w:rPr/>
        <w:t>publish</w:t>
      </w:r>
      <w:r>
        <w:rPr>
          <w:spacing w:val="-3"/>
        </w:rPr>
        <w:t> </w:t>
      </w:r>
      <w:r>
        <w:rPr/>
        <w:t>dual</w:t>
      </w:r>
      <w:r>
        <w:rPr>
          <w:spacing w:val="-3"/>
        </w:rPr>
        <w:t> </w:t>
      </w:r>
      <w:r>
        <w:rPr/>
        <w:t>license</w:t>
      </w:r>
      <w:r>
        <w:rPr>
          <w:spacing w:val="-3"/>
        </w:rPr>
        <w:t> </w:t>
      </w:r>
      <w:r>
        <w:rPr/>
        <w:t>gives</w:t>
      </w:r>
      <w:r>
        <w:rPr>
          <w:spacing w:val="-4"/>
        </w:rPr>
        <w:t> </w:t>
      </w:r>
      <w:r>
        <w:rPr/>
        <w:t>you</w:t>
      </w:r>
      <w:r>
        <w:rPr>
          <w:spacing w:val="-4"/>
        </w:rPr>
        <w:t> </w:t>
      </w:r>
      <w:r>
        <w:rPr/>
        <w:t>two</w:t>
      </w:r>
      <w:r>
        <w:rPr>
          <w:spacing w:val="-3"/>
        </w:rPr>
        <w:t> </w:t>
      </w:r>
      <w:r>
        <w:rPr/>
        <w:t>options.</w:t>
      </w:r>
      <w:r>
        <w:rPr>
          <w:spacing w:val="-3"/>
        </w:rPr>
        <w:t> </w:t>
      </w:r>
      <w:r>
        <w:rPr/>
        <w:t>If</w:t>
      </w:r>
      <w:r>
        <w:rPr>
          <w:spacing w:val="-4"/>
        </w:rPr>
        <w:t> </w:t>
      </w:r>
      <w:r>
        <w:rPr/>
        <w:t>you</w:t>
      </w:r>
      <w:r>
        <w:rPr>
          <w:spacing w:val="-3"/>
        </w:rPr>
        <w:t> </w:t>
      </w:r>
      <w:r>
        <w:rPr/>
        <w:t>are</w:t>
      </w:r>
      <w:r>
        <w:rPr>
          <w:spacing w:val="-3"/>
        </w:rPr>
        <w:t> </w:t>
      </w:r>
      <w:r>
        <w:rPr/>
        <w:t>not</w:t>
      </w:r>
      <w:r>
        <w:rPr>
          <w:spacing w:val="-4"/>
        </w:rPr>
        <w:t> </w:t>
      </w:r>
      <w:r>
        <w:rPr/>
        <w:t>paying</w:t>
      </w:r>
      <w:r>
        <w:rPr>
          <w:spacing w:val="-3"/>
        </w:rPr>
        <w:t> </w:t>
      </w:r>
      <w:r>
        <w:rPr/>
        <w:t>eZ</w:t>
      </w:r>
      <w:r>
        <w:rPr>
          <w:spacing w:val="-3"/>
        </w:rPr>
        <w:t> </w:t>
      </w:r>
      <w:r>
        <w:rPr/>
        <w:t>systems</w:t>
      </w:r>
      <w:r>
        <w:rPr>
          <w:spacing w:val="-3"/>
        </w:rPr>
        <w:t> </w:t>
      </w:r>
      <w:r>
        <w:rPr/>
        <w:t>for</w:t>
      </w:r>
      <w:r>
        <w:rPr>
          <w:spacing w:val="-3"/>
        </w:rPr>
        <w:t> </w:t>
      </w:r>
      <w:r>
        <w:rPr/>
        <w:t>a developer license, you need to make your code public. See a copy of this on </w:t>
      </w:r>
      <w:hyperlink r:id="rId202">
        <w:r>
          <w:rPr>
            <w:rFonts w:ascii="Arial"/>
            <w:w w:val="140"/>
            <w:sz w:val="18"/>
          </w:rPr>
          <w:t>http://www.gnu.org/copyleft/gpl.html</w:t>
        </w:r>
        <w:r>
          <w:rPr>
            <w:w w:val="140"/>
          </w:rPr>
          <w:t>.</w:t>
        </w:r>
      </w:hyperlink>
      <w:r>
        <w:rPr>
          <w:spacing w:val="-20"/>
          <w:w w:val="140"/>
        </w:rPr>
        <w:t> </w:t>
      </w:r>
      <w:r>
        <w:rPr/>
        <w:t>This means that any extensions you write that use eZ publish libraries or functions must themselves become GPL. This involves adding the GPL license information to each of the programs</w:t>
      </w:r>
      <w:r>
        <w:rPr>
          <w:spacing w:val="-1"/>
        </w:rPr>
        <w:t> </w:t>
      </w:r>
      <w:r>
        <w:rPr/>
        <w:t>you wish to share. There are several ways for sharing your extension:</w:t>
      </w:r>
    </w:p>
    <w:p>
      <w:pPr>
        <w:pStyle w:val="ListParagraph"/>
        <w:numPr>
          <w:ilvl w:val="0"/>
          <w:numId w:val="26"/>
        </w:numPr>
        <w:tabs>
          <w:tab w:pos="1159" w:val="left" w:leader="none"/>
        </w:tabs>
        <w:spacing w:line="240" w:lineRule="auto" w:before="120" w:after="0"/>
        <w:ind w:left="1159" w:right="0" w:hanging="360"/>
        <w:jc w:val="left"/>
        <w:rPr>
          <w:sz w:val="22"/>
        </w:rPr>
      </w:pPr>
      <w:r>
        <w:rPr>
          <w:sz w:val="22"/>
        </w:rPr>
        <w:t>eZ</w:t>
      </w:r>
      <w:r>
        <w:rPr>
          <w:spacing w:val="-5"/>
          <w:sz w:val="22"/>
        </w:rPr>
        <w:t> </w:t>
      </w:r>
      <w:r>
        <w:rPr>
          <w:sz w:val="22"/>
        </w:rPr>
        <w:t>publish</w:t>
      </w:r>
      <w:r>
        <w:rPr>
          <w:spacing w:val="-4"/>
          <w:sz w:val="22"/>
        </w:rPr>
        <w:t> </w:t>
      </w:r>
      <w:r>
        <w:rPr>
          <w:spacing w:val="-2"/>
          <w:sz w:val="22"/>
        </w:rPr>
        <w:t>contributions</w:t>
      </w:r>
    </w:p>
    <w:p>
      <w:pPr>
        <w:pStyle w:val="ListParagraph"/>
        <w:numPr>
          <w:ilvl w:val="0"/>
          <w:numId w:val="26"/>
        </w:numPr>
        <w:tabs>
          <w:tab w:pos="1159" w:val="left" w:leader="none"/>
        </w:tabs>
        <w:spacing w:line="240" w:lineRule="auto" w:before="60" w:after="0"/>
        <w:ind w:left="1159" w:right="0" w:hanging="360"/>
        <w:jc w:val="left"/>
        <w:rPr>
          <w:sz w:val="22"/>
        </w:rPr>
      </w:pPr>
      <w:r>
        <w:rPr>
          <w:sz w:val="22"/>
        </w:rPr>
        <w:t>Public</w:t>
      </w:r>
      <w:r>
        <w:rPr>
          <w:spacing w:val="-6"/>
          <w:sz w:val="22"/>
        </w:rPr>
        <w:t> </w:t>
      </w:r>
      <w:r>
        <w:rPr>
          <w:spacing w:val="-5"/>
          <w:sz w:val="22"/>
        </w:rPr>
        <w:t>SVN</w:t>
      </w:r>
    </w:p>
    <w:p>
      <w:pPr>
        <w:pStyle w:val="ListParagraph"/>
        <w:numPr>
          <w:ilvl w:val="0"/>
          <w:numId w:val="26"/>
        </w:numPr>
        <w:tabs>
          <w:tab w:pos="1159" w:val="left" w:leader="none"/>
        </w:tabs>
        <w:spacing w:line="240" w:lineRule="auto" w:before="59" w:after="0"/>
        <w:ind w:left="1159" w:right="0" w:hanging="360"/>
        <w:jc w:val="left"/>
        <w:rPr>
          <w:sz w:val="22"/>
        </w:rPr>
      </w:pPr>
      <w:r>
        <w:rPr>
          <w:spacing w:val="-2"/>
          <w:sz w:val="22"/>
        </w:rPr>
        <w:t>SourceForge</w:t>
      </w:r>
    </w:p>
    <w:p>
      <w:pPr>
        <w:pStyle w:val="BodyText"/>
        <w:spacing w:before="119"/>
        <w:ind w:left="439" w:right="470"/>
      </w:pPr>
      <w:r>
        <w:rPr/>
        <w:t>The recommended choice is to contribute via the eZ publish site and add your contribution</w:t>
      </w:r>
      <w:r>
        <w:rPr>
          <w:spacing w:val="-11"/>
        </w:rPr>
        <w:t> </w:t>
      </w:r>
      <w:r>
        <w:rPr>
          <w:w w:val="135"/>
        </w:rPr>
        <w:t>(</w:t>
      </w:r>
      <w:hyperlink r:id="rId203">
        <w:r>
          <w:rPr>
            <w:rFonts w:ascii="Arial"/>
            <w:w w:val="135"/>
            <w:sz w:val="18"/>
          </w:rPr>
          <w:t>http://ez.no/community/contributions</w:t>
        </w:r>
        <w:r>
          <w:rPr>
            <w:w w:val="135"/>
          </w:rPr>
          <w:t>).</w:t>
        </w:r>
      </w:hyperlink>
      <w:r>
        <w:rPr>
          <w:spacing w:val="-20"/>
          <w:w w:val="135"/>
        </w:rPr>
        <w:t> </w:t>
      </w:r>
      <w:r>
        <w:rPr/>
        <w:t>We</w:t>
      </w:r>
      <w:r>
        <w:rPr>
          <w:spacing w:val="-5"/>
        </w:rPr>
        <w:t> </w:t>
      </w:r>
      <w:r>
        <w:rPr/>
        <w:t>suggest</w:t>
      </w:r>
      <w:r>
        <w:rPr>
          <w:spacing w:val="-6"/>
        </w:rPr>
        <w:t> </w:t>
      </w:r>
      <w:r>
        <w:rPr/>
        <w:t>you</w:t>
      </w:r>
      <w:r>
        <w:rPr>
          <w:spacing w:val="-6"/>
        </w:rPr>
        <w:t> </w:t>
      </w:r>
      <w:r>
        <w:rPr/>
        <w:t>upload</w:t>
      </w:r>
      <w:r>
        <w:rPr>
          <w:spacing w:val="-6"/>
        </w:rPr>
        <w:t> </w:t>
      </w:r>
      <w:r>
        <w:rPr/>
        <w:t>your contribution</w:t>
      </w:r>
      <w:r>
        <w:rPr>
          <w:spacing w:val="-4"/>
        </w:rPr>
        <w:t> </w:t>
      </w:r>
      <w:r>
        <w:rPr/>
        <w:t>here</w:t>
      </w:r>
      <w:r>
        <w:rPr>
          <w:spacing w:val="-3"/>
        </w:rPr>
        <w:t> </w:t>
      </w:r>
      <w:r>
        <w:rPr/>
        <w:t>first.</w:t>
      </w:r>
      <w:r>
        <w:rPr>
          <w:spacing w:val="-3"/>
        </w:rPr>
        <w:t> </w:t>
      </w:r>
      <w:r>
        <w:rPr/>
        <w:t>Once</w:t>
      </w:r>
      <w:r>
        <w:rPr>
          <w:spacing w:val="-3"/>
        </w:rPr>
        <w:t> </w:t>
      </w:r>
      <w:r>
        <w:rPr/>
        <w:t>it</w:t>
      </w:r>
      <w:r>
        <w:rPr>
          <w:spacing w:val="-3"/>
        </w:rPr>
        <w:t> </w:t>
      </w:r>
      <w:r>
        <w:rPr/>
        <w:t>is</w:t>
      </w:r>
      <w:r>
        <w:rPr>
          <w:spacing w:val="-3"/>
        </w:rPr>
        <w:t> </w:t>
      </w:r>
      <w:r>
        <w:rPr/>
        <w:t>added,</w:t>
      </w:r>
      <w:r>
        <w:rPr>
          <w:spacing w:val="-4"/>
        </w:rPr>
        <w:t> </w:t>
      </w:r>
      <w:r>
        <w:rPr/>
        <w:t>you</w:t>
      </w:r>
      <w:r>
        <w:rPr>
          <w:spacing w:val="-3"/>
        </w:rPr>
        <w:t> </w:t>
      </w:r>
      <w:r>
        <w:rPr/>
        <w:t>can</w:t>
      </w:r>
      <w:r>
        <w:rPr>
          <w:spacing w:val="-3"/>
        </w:rPr>
        <w:t> </w:t>
      </w:r>
      <w:r>
        <w:rPr/>
        <w:t>let</w:t>
      </w:r>
      <w:r>
        <w:rPr>
          <w:spacing w:val="-3"/>
        </w:rPr>
        <w:t> </w:t>
      </w:r>
      <w:r>
        <w:rPr/>
        <w:t>people</w:t>
      </w:r>
      <w:r>
        <w:rPr>
          <w:spacing w:val="-3"/>
        </w:rPr>
        <w:t> </w:t>
      </w:r>
      <w:r>
        <w:rPr/>
        <w:t>know</w:t>
      </w:r>
      <w:r>
        <w:rPr>
          <w:spacing w:val="-3"/>
        </w:rPr>
        <w:t> </w:t>
      </w:r>
      <w:r>
        <w:rPr/>
        <w:t>by</w:t>
      </w:r>
      <w:r>
        <w:rPr>
          <w:spacing w:val="-3"/>
        </w:rPr>
        <w:t> </w:t>
      </w:r>
      <w:r>
        <w:rPr/>
        <w:t>posting</w:t>
      </w:r>
      <w:r>
        <w:rPr>
          <w:spacing w:val="-3"/>
        </w:rPr>
        <w:t> </w:t>
      </w:r>
      <w:r>
        <w:rPr/>
        <w:t>a</w:t>
      </w:r>
      <w:r>
        <w:rPr>
          <w:spacing w:val="-3"/>
        </w:rPr>
        <w:t> </w:t>
      </w:r>
      <w:r>
        <w:rPr/>
        <w:t>message</w:t>
      </w:r>
      <w:r>
        <w:rPr>
          <w:spacing w:val="-3"/>
        </w:rPr>
        <w:t> </w:t>
      </w:r>
      <w:r>
        <w:rPr/>
        <w:t>to the developer forum saying that you have written an extension and providing a brief description. Although this is not strictly necessary, it does start a thread for people to discuss the extension. You will generally get good feedback from the community and someone could help develop your contribution further.</w:t>
      </w:r>
    </w:p>
    <w:p>
      <w:pPr>
        <w:pStyle w:val="BodyText"/>
        <w:spacing w:before="121"/>
        <w:ind w:left="439" w:right="506"/>
      </w:pPr>
      <w:r>
        <w:rPr/>
        <w:t>Public SVN is a new location set up to enable community projects to be hosted centrally in</w:t>
      </w:r>
      <w:r>
        <w:rPr>
          <w:spacing w:val="-1"/>
        </w:rPr>
        <w:t> </w:t>
      </w:r>
      <w:r>
        <w:rPr/>
        <w:t>a</w:t>
      </w:r>
      <w:r>
        <w:rPr>
          <w:spacing w:val="-1"/>
        </w:rPr>
        <w:t> </w:t>
      </w:r>
      <w:r>
        <w:rPr/>
        <w:t>change-controlled</w:t>
      </w:r>
      <w:r>
        <w:rPr>
          <w:spacing w:val="-1"/>
        </w:rPr>
        <w:t> </w:t>
      </w:r>
      <w:r>
        <w:rPr/>
        <w:t>format</w:t>
      </w:r>
      <w:r>
        <w:rPr>
          <w:spacing w:val="-1"/>
        </w:rPr>
        <w:t> </w:t>
      </w:r>
      <w:r>
        <w:rPr>
          <w:w w:val="125"/>
        </w:rPr>
        <w:t>(</w:t>
      </w:r>
      <w:hyperlink r:id="rId204">
        <w:r>
          <w:rPr>
            <w:rFonts w:ascii="Arial"/>
            <w:w w:val="125"/>
            <w:sz w:val="18"/>
          </w:rPr>
          <w:t>http://pubsvn.ez.no/community-development.html</w:t>
        </w:r>
        <w:r>
          <w:rPr>
            <w:w w:val="125"/>
          </w:rPr>
          <w:t>).</w:t>
        </w:r>
      </w:hyperlink>
      <w:r>
        <w:rPr>
          <w:w w:val="125"/>
        </w:rPr>
        <w:t> </w:t>
      </w:r>
      <w:r>
        <w:rPr/>
        <w:t>At the time of writing, this is a very new service, so try to visit the website.</w:t>
      </w:r>
    </w:p>
    <w:p>
      <w:pPr>
        <w:spacing w:after="0"/>
        <w:sectPr>
          <w:pgSz w:w="12240" w:h="15840"/>
          <w:pgMar w:header="1977" w:footer="2447" w:top="2160" w:bottom="2640" w:left="1720" w:right="1720"/>
        </w:sectPr>
      </w:pPr>
    </w:p>
    <w:p>
      <w:pPr>
        <w:pStyle w:val="BodyText"/>
        <w:spacing w:before="165"/>
        <w:ind w:left="439" w:right="470"/>
      </w:pPr>
      <w:r>
        <w:rPr/>
        <w:t>SourceForge has many open source projects available for download and contribution and is</w:t>
      </w:r>
      <w:r>
        <w:rPr>
          <w:spacing w:val="-3"/>
        </w:rPr>
        <w:t> </w:t>
      </w:r>
      <w:r>
        <w:rPr/>
        <w:t>a</w:t>
      </w:r>
      <w:r>
        <w:rPr>
          <w:spacing w:val="-3"/>
        </w:rPr>
        <w:t> </w:t>
      </w:r>
      <w:r>
        <w:rPr/>
        <w:t>good</w:t>
      </w:r>
      <w:r>
        <w:rPr>
          <w:spacing w:val="-3"/>
        </w:rPr>
        <w:t> </w:t>
      </w:r>
      <w:r>
        <w:rPr/>
        <w:t>choice</w:t>
      </w:r>
      <w:r>
        <w:rPr>
          <w:spacing w:val="-3"/>
        </w:rPr>
        <w:t> </w:t>
      </w:r>
      <w:r>
        <w:rPr/>
        <w:t>if</w:t>
      </w:r>
      <w:r>
        <w:rPr>
          <w:spacing w:val="-3"/>
        </w:rPr>
        <w:t> </w:t>
      </w:r>
      <w:r>
        <w:rPr/>
        <w:t>you</w:t>
      </w:r>
      <w:r>
        <w:rPr>
          <w:spacing w:val="-3"/>
        </w:rPr>
        <w:t> </w:t>
      </w:r>
      <w:r>
        <w:rPr/>
        <w:t>want</w:t>
      </w:r>
      <w:r>
        <w:rPr>
          <w:spacing w:val="-3"/>
        </w:rPr>
        <w:t> </w:t>
      </w:r>
      <w:r>
        <w:rPr/>
        <w:t>to</w:t>
      </w:r>
      <w:r>
        <w:rPr>
          <w:spacing w:val="-3"/>
        </w:rPr>
        <w:t> </w:t>
      </w:r>
      <w:r>
        <w:rPr/>
        <w:t>share</w:t>
      </w:r>
      <w:r>
        <w:rPr>
          <w:spacing w:val="-3"/>
        </w:rPr>
        <w:t> </w:t>
      </w:r>
      <w:r>
        <w:rPr/>
        <w:t>and</w:t>
      </w:r>
      <w:r>
        <w:rPr>
          <w:spacing w:val="-3"/>
        </w:rPr>
        <w:t> </w:t>
      </w:r>
      <w:r>
        <w:rPr/>
        <w:t>actively</w:t>
      </w:r>
      <w:r>
        <w:rPr>
          <w:spacing w:val="-1"/>
        </w:rPr>
        <w:t> </w:t>
      </w:r>
      <w:r>
        <w:rPr/>
        <w:t>develop</w:t>
      </w:r>
      <w:r>
        <w:rPr>
          <w:spacing w:val="-4"/>
        </w:rPr>
        <w:t> </w:t>
      </w:r>
      <w:r>
        <w:rPr/>
        <w:t>your</w:t>
      </w:r>
      <w:r>
        <w:rPr>
          <w:spacing w:val="-3"/>
        </w:rPr>
        <w:t> </w:t>
      </w:r>
      <w:r>
        <w:rPr/>
        <w:t>extension</w:t>
      </w:r>
      <w:r>
        <w:rPr>
          <w:spacing w:val="-3"/>
        </w:rPr>
        <w:t> </w:t>
      </w:r>
      <w:r>
        <w:rPr/>
        <w:t>without</w:t>
      </w:r>
      <w:r>
        <w:rPr>
          <w:spacing w:val="-4"/>
        </w:rPr>
        <w:t> </w:t>
      </w:r>
      <w:r>
        <w:rPr/>
        <w:t>hosting it yourself. However, move to SourceForge only after reviewing the first two options, so that eZ publish developers can have a central source for all extensions.</w:t>
      </w:r>
    </w:p>
    <w:p>
      <w:pPr>
        <w:pStyle w:val="Heading7"/>
        <w:spacing w:before="120"/>
      </w:pPr>
      <w:r>
        <w:rPr/>
        <w:t>Upgrading</w:t>
      </w:r>
      <w:r>
        <w:rPr>
          <w:spacing w:val="-7"/>
        </w:rPr>
        <w:t> </w:t>
      </w:r>
      <w:r>
        <w:rPr/>
        <w:t>eZ</w:t>
      </w:r>
      <w:r>
        <w:rPr>
          <w:spacing w:val="-6"/>
        </w:rPr>
        <w:t> </w:t>
      </w:r>
      <w:r>
        <w:rPr>
          <w:spacing w:val="-2"/>
        </w:rPr>
        <w:t>publish</w:t>
      </w:r>
    </w:p>
    <w:p>
      <w:pPr>
        <w:pStyle w:val="BodyText"/>
        <w:ind w:right="1140"/>
        <w:jc w:val="both"/>
      </w:pPr>
      <w:r>
        <w:rPr/>
        <w:t>Future</w:t>
      </w:r>
      <w:r>
        <w:rPr>
          <w:spacing w:val="-2"/>
        </w:rPr>
        <w:t> </w:t>
      </w:r>
      <w:r>
        <w:rPr/>
        <w:t>major</w:t>
      </w:r>
      <w:r>
        <w:rPr>
          <w:spacing w:val="-1"/>
        </w:rPr>
        <w:t> </w:t>
      </w:r>
      <w:r>
        <w:rPr/>
        <w:t>releases</w:t>
      </w:r>
      <w:r>
        <w:rPr>
          <w:spacing w:val="-2"/>
        </w:rPr>
        <w:t> </w:t>
      </w:r>
      <w:r>
        <w:rPr/>
        <w:t>of</w:t>
      </w:r>
      <w:r>
        <w:rPr>
          <w:spacing w:val="-2"/>
        </w:rPr>
        <w:t> </w:t>
      </w:r>
      <w:r>
        <w:rPr/>
        <w:t>eZ</w:t>
      </w:r>
      <w:r>
        <w:rPr>
          <w:spacing w:val="-2"/>
        </w:rPr>
        <w:t> </w:t>
      </w:r>
      <w:r>
        <w:rPr/>
        <w:t>publish</w:t>
      </w:r>
      <w:r>
        <w:rPr>
          <w:spacing w:val="-2"/>
        </w:rPr>
        <w:t> </w:t>
      </w:r>
      <w:r>
        <w:rPr/>
        <w:t>could</w:t>
      </w:r>
      <w:r>
        <w:rPr>
          <w:spacing w:val="-2"/>
        </w:rPr>
        <w:t> </w:t>
      </w:r>
      <w:r>
        <w:rPr/>
        <w:t>well</w:t>
      </w:r>
      <w:r>
        <w:rPr>
          <w:spacing w:val="-2"/>
        </w:rPr>
        <w:t> </w:t>
      </w:r>
      <w:r>
        <w:rPr/>
        <w:t>take</w:t>
      </w:r>
      <w:r>
        <w:rPr>
          <w:spacing w:val="-2"/>
        </w:rPr>
        <w:t> </w:t>
      </w:r>
      <w:r>
        <w:rPr/>
        <w:t>advantage</w:t>
      </w:r>
      <w:r>
        <w:rPr>
          <w:spacing w:val="-2"/>
        </w:rPr>
        <w:t> </w:t>
      </w:r>
      <w:r>
        <w:rPr/>
        <w:t>of</w:t>
      </w:r>
      <w:r>
        <w:rPr>
          <w:spacing w:val="-2"/>
        </w:rPr>
        <w:t> </w:t>
      </w:r>
      <w:r>
        <w:rPr/>
        <w:t>the</w:t>
      </w:r>
      <w:r>
        <w:rPr>
          <w:spacing w:val="-2"/>
        </w:rPr>
        <w:t> </w:t>
      </w:r>
      <w:r>
        <w:rPr/>
        <w:t>new</w:t>
      </w:r>
      <w:r>
        <w:rPr>
          <w:spacing w:val="-2"/>
        </w:rPr>
        <w:t> </w:t>
      </w:r>
      <w:r>
        <w:rPr/>
        <w:t>features available</w:t>
      </w:r>
      <w:r>
        <w:rPr>
          <w:spacing w:val="-3"/>
        </w:rPr>
        <w:t> </w:t>
      </w:r>
      <w:r>
        <w:rPr/>
        <w:t>in</w:t>
      </w:r>
      <w:r>
        <w:rPr>
          <w:spacing w:val="-3"/>
        </w:rPr>
        <w:t> </w:t>
      </w:r>
      <w:r>
        <w:rPr/>
        <w:t>forthcoming</w:t>
      </w:r>
      <w:r>
        <w:rPr>
          <w:spacing w:val="-3"/>
        </w:rPr>
        <w:t> </w:t>
      </w:r>
      <w:r>
        <w:rPr/>
        <w:t>versions</w:t>
      </w:r>
      <w:r>
        <w:rPr>
          <w:spacing w:val="-3"/>
        </w:rPr>
        <w:t> </w:t>
      </w:r>
      <w:r>
        <w:rPr/>
        <w:t>of</w:t>
      </w:r>
      <w:r>
        <w:rPr>
          <w:spacing w:val="-3"/>
        </w:rPr>
        <w:t> </w:t>
      </w:r>
      <w:r>
        <w:rPr/>
        <w:t>PHP</w:t>
      </w:r>
      <w:r>
        <w:rPr>
          <w:spacing w:val="-4"/>
        </w:rPr>
        <w:t> </w:t>
      </w:r>
      <w:r>
        <w:rPr/>
        <w:t>and</w:t>
      </w:r>
      <w:r>
        <w:rPr>
          <w:spacing w:val="-3"/>
        </w:rPr>
        <w:t> </w:t>
      </w:r>
      <w:r>
        <w:rPr/>
        <w:t>MySQL,</w:t>
      </w:r>
      <w:r>
        <w:rPr>
          <w:spacing w:val="-3"/>
        </w:rPr>
        <w:t> </w:t>
      </w:r>
      <w:r>
        <w:rPr/>
        <w:t>so</w:t>
      </w:r>
      <w:r>
        <w:rPr>
          <w:spacing w:val="-3"/>
        </w:rPr>
        <w:t> </w:t>
      </w:r>
      <w:r>
        <w:rPr/>
        <w:t>this</w:t>
      </w:r>
      <w:r>
        <w:rPr>
          <w:spacing w:val="-3"/>
        </w:rPr>
        <w:t> </w:t>
      </w:r>
      <w:r>
        <w:rPr/>
        <w:t>is</w:t>
      </w:r>
      <w:r>
        <w:rPr>
          <w:spacing w:val="-3"/>
        </w:rPr>
        <w:t> </w:t>
      </w:r>
      <w:r>
        <w:rPr/>
        <w:t>something</w:t>
      </w:r>
      <w:r>
        <w:rPr>
          <w:spacing w:val="-3"/>
        </w:rPr>
        <w:t> </w:t>
      </w:r>
      <w:r>
        <w:rPr/>
        <w:t>worth bearing in mind.</w:t>
      </w:r>
    </w:p>
    <w:p>
      <w:pPr>
        <w:pStyle w:val="BodyText"/>
        <w:spacing w:line="252" w:lineRule="exact" w:before="121"/>
        <w:rPr>
          <w:sz w:val="20"/>
        </w:rPr>
      </w:pPr>
      <w:r>
        <w:rPr/>
        <w:t>It</w:t>
      </w:r>
      <w:r>
        <w:rPr>
          <w:spacing w:val="-5"/>
        </w:rPr>
        <w:t> </w:t>
      </w:r>
      <w:r>
        <w:rPr/>
        <w:t>is</w:t>
      </w:r>
      <w:r>
        <w:rPr>
          <w:spacing w:val="-4"/>
        </w:rPr>
        <w:t> </w:t>
      </w:r>
      <w:r>
        <w:rPr/>
        <w:t>worth</w:t>
      </w:r>
      <w:r>
        <w:rPr>
          <w:spacing w:val="-5"/>
        </w:rPr>
        <w:t> </w:t>
      </w:r>
      <w:r>
        <w:rPr/>
        <w:t>making</w:t>
      </w:r>
      <w:r>
        <w:rPr>
          <w:spacing w:val="-4"/>
        </w:rPr>
        <w:t> </w:t>
      </w:r>
      <w:r>
        <w:rPr/>
        <w:t>a</w:t>
      </w:r>
      <w:r>
        <w:rPr>
          <w:spacing w:val="-5"/>
        </w:rPr>
        <w:t> </w:t>
      </w:r>
      <w:r>
        <w:rPr/>
        <w:t>note</w:t>
      </w:r>
      <w:r>
        <w:rPr>
          <w:spacing w:val="-4"/>
        </w:rPr>
        <w:t> </w:t>
      </w:r>
      <w:r>
        <w:rPr/>
        <w:t>of</w:t>
      </w:r>
      <w:r>
        <w:rPr>
          <w:spacing w:val="-5"/>
        </w:rPr>
        <w:t> </w:t>
      </w:r>
      <w:r>
        <w:rPr/>
        <w:t>the</w:t>
      </w:r>
      <w:r>
        <w:rPr>
          <w:spacing w:val="-5"/>
        </w:rPr>
        <w:t> </w:t>
      </w:r>
      <w:r>
        <w:rPr/>
        <w:t>major</w:t>
      </w:r>
      <w:r>
        <w:rPr>
          <w:spacing w:val="-4"/>
        </w:rPr>
        <w:t> </w:t>
      </w:r>
      <w:r>
        <w:rPr/>
        <w:t>requirements</w:t>
      </w:r>
      <w:r>
        <w:rPr>
          <w:spacing w:val="-5"/>
        </w:rPr>
        <w:t> </w:t>
      </w:r>
      <w:r>
        <w:rPr/>
        <w:t>of</w:t>
      </w:r>
      <w:r>
        <w:rPr>
          <w:spacing w:val="-4"/>
        </w:rPr>
        <w:t> </w:t>
      </w:r>
      <w:r>
        <w:rPr/>
        <w:t>your</w:t>
      </w:r>
      <w:r>
        <w:rPr>
          <w:spacing w:val="-4"/>
        </w:rPr>
        <w:t> </w:t>
      </w:r>
      <w:r>
        <w:rPr/>
        <w:t>extension</w:t>
      </w:r>
      <w:r>
        <w:rPr>
          <w:spacing w:val="-5"/>
        </w:rPr>
        <w:t> </w:t>
      </w:r>
      <w:r>
        <w:rPr/>
        <w:t>so</w:t>
      </w:r>
      <w:r>
        <w:rPr>
          <w:spacing w:val="-4"/>
        </w:rPr>
        <w:t> </w:t>
      </w:r>
      <w:r>
        <w:rPr/>
        <w:t>that</w:t>
      </w:r>
      <w:r>
        <w:rPr>
          <w:spacing w:val="-6"/>
        </w:rPr>
        <w:t> </w:t>
      </w:r>
      <w:r>
        <w:rPr/>
        <w:t>you</w:t>
      </w:r>
      <w:r>
        <w:rPr>
          <w:spacing w:val="-6"/>
        </w:rPr>
        <w:t> </w:t>
      </w:r>
      <w:r>
        <w:rPr>
          <w:spacing w:val="-5"/>
          <w:sz w:val="20"/>
        </w:rPr>
        <w:t>can</w:t>
      </w:r>
    </w:p>
    <w:p>
      <w:pPr>
        <w:pStyle w:val="BodyText"/>
        <w:spacing w:line="252" w:lineRule="exact"/>
      </w:pPr>
      <w:r>
        <w:rPr/>
        <w:t>quickly</w:t>
      </w:r>
      <w:r>
        <w:rPr>
          <w:spacing w:val="-4"/>
        </w:rPr>
        <w:t> </w:t>
      </w:r>
      <w:r>
        <w:rPr/>
        <w:t>check</w:t>
      </w:r>
      <w:r>
        <w:rPr>
          <w:spacing w:val="-5"/>
        </w:rPr>
        <w:t> </w:t>
      </w:r>
      <w:r>
        <w:rPr/>
        <w:t>for</w:t>
      </w:r>
      <w:r>
        <w:rPr>
          <w:spacing w:val="-4"/>
        </w:rPr>
        <w:t> </w:t>
      </w:r>
      <w:r>
        <w:rPr/>
        <w:t>any</w:t>
      </w:r>
      <w:r>
        <w:rPr>
          <w:spacing w:val="-4"/>
        </w:rPr>
        <w:t> </w:t>
      </w:r>
      <w:r>
        <w:rPr/>
        <w:t>functionality</w:t>
      </w:r>
      <w:r>
        <w:rPr>
          <w:spacing w:val="-4"/>
        </w:rPr>
        <w:t> </w:t>
      </w:r>
      <w:r>
        <w:rPr/>
        <w:t>changes</w:t>
      </w:r>
      <w:r>
        <w:rPr>
          <w:spacing w:val="-5"/>
        </w:rPr>
        <w:t> </w:t>
      </w:r>
      <w:r>
        <w:rPr/>
        <w:t>with</w:t>
      </w:r>
      <w:r>
        <w:rPr>
          <w:spacing w:val="-4"/>
        </w:rPr>
        <w:t> </w:t>
      </w:r>
      <w:r>
        <w:rPr/>
        <w:t>any</w:t>
      </w:r>
      <w:r>
        <w:rPr>
          <w:spacing w:val="-6"/>
        </w:rPr>
        <w:t> </w:t>
      </w:r>
      <w:r>
        <w:rPr/>
        <w:t>new</w:t>
      </w:r>
      <w:r>
        <w:rPr>
          <w:spacing w:val="-4"/>
        </w:rPr>
        <w:t> </w:t>
      </w:r>
      <w:r>
        <w:rPr/>
        <w:t>release</w:t>
      </w:r>
      <w:r>
        <w:rPr>
          <w:spacing w:val="-5"/>
        </w:rPr>
        <w:t> </w:t>
      </w:r>
      <w:r>
        <w:rPr/>
        <w:t>of</w:t>
      </w:r>
      <w:r>
        <w:rPr>
          <w:spacing w:val="-5"/>
        </w:rPr>
        <w:t> </w:t>
      </w:r>
      <w:r>
        <w:rPr/>
        <w:t>eZ</w:t>
      </w:r>
      <w:r>
        <w:rPr>
          <w:spacing w:val="-4"/>
        </w:rPr>
        <w:t> </w:t>
      </w:r>
      <w:r>
        <w:rPr>
          <w:spacing w:val="-2"/>
        </w:rPr>
        <w:t>publish.</w:t>
      </w:r>
    </w:p>
    <w:p>
      <w:pPr>
        <w:pStyle w:val="BodyText"/>
        <w:spacing w:before="120"/>
        <w:ind w:left="439"/>
      </w:pPr>
      <w:r>
        <w:rPr/>
        <w:t>When</w:t>
      </w:r>
      <w:r>
        <w:rPr>
          <w:spacing w:val="-3"/>
        </w:rPr>
        <w:t> </w:t>
      </w:r>
      <w:r>
        <w:rPr/>
        <w:t>these</w:t>
      </w:r>
      <w:r>
        <w:rPr>
          <w:spacing w:val="-3"/>
        </w:rPr>
        <w:t> </w:t>
      </w:r>
      <w:r>
        <w:rPr/>
        <w:t>updates</w:t>
      </w:r>
      <w:r>
        <w:rPr>
          <w:spacing w:val="-3"/>
        </w:rPr>
        <w:t> </w:t>
      </w:r>
      <w:r>
        <w:rPr/>
        <w:t>do</w:t>
      </w:r>
      <w:r>
        <w:rPr>
          <w:spacing w:val="-3"/>
        </w:rPr>
        <w:t> </w:t>
      </w:r>
      <w:r>
        <w:rPr/>
        <w:t>occur,</w:t>
      </w:r>
      <w:r>
        <w:rPr>
          <w:spacing w:val="-3"/>
        </w:rPr>
        <w:t> </w:t>
      </w:r>
      <w:r>
        <w:rPr/>
        <w:t>there</w:t>
      </w:r>
      <w:r>
        <w:rPr>
          <w:spacing w:val="-3"/>
        </w:rPr>
        <w:t> </w:t>
      </w:r>
      <w:r>
        <w:rPr/>
        <w:t>will</w:t>
      </w:r>
      <w:r>
        <w:rPr>
          <w:spacing w:val="-3"/>
        </w:rPr>
        <w:t> </w:t>
      </w:r>
      <w:r>
        <w:rPr/>
        <w:t>be</w:t>
      </w:r>
      <w:r>
        <w:rPr>
          <w:spacing w:val="-4"/>
        </w:rPr>
        <w:t> </w:t>
      </w:r>
      <w:r>
        <w:rPr/>
        <w:t>guidelines</w:t>
      </w:r>
      <w:r>
        <w:rPr>
          <w:spacing w:val="-5"/>
        </w:rPr>
        <w:t> </w:t>
      </w:r>
      <w:r>
        <w:rPr/>
        <w:t>from</w:t>
      </w:r>
      <w:r>
        <w:rPr>
          <w:spacing w:val="-4"/>
        </w:rPr>
        <w:t> </w:t>
      </w:r>
      <w:r>
        <w:rPr/>
        <w:t>eZ</w:t>
      </w:r>
      <w:r>
        <w:rPr>
          <w:spacing w:val="-3"/>
        </w:rPr>
        <w:t> </w:t>
      </w:r>
      <w:r>
        <w:rPr/>
        <w:t>systems</w:t>
      </w:r>
      <w:r>
        <w:rPr>
          <w:spacing w:val="-3"/>
        </w:rPr>
        <w:t> </w:t>
      </w:r>
      <w:r>
        <w:rPr/>
        <w:t>and</w:t>
      </w:r>
      <w:r>
        <w:rPr>
          <w:spacing w:val="-3"/>
        </w:rPr>
        <w:t> </w:t>
      </w:r>
      <w:r>
        <w:rPr/>
        <w:t>from</w:t>
      </w:r>
      <w:r>
        <w:rPr>
          <w:spacing w:val="-5"/>
        </w:rPr>
        <w:t> </w:t>
      </w:r>
      <w:r>
        <w:rPr/>
        <w:t>the community to help developers.</w:t>
      </w:r>
    </w:p>
    <w:p>
      <w:pPr>
        <w:pStyle w:val="Heading6"/>
        <w:spacing w:before="183"/>
      </w:pPr>
      <w:bookmarkStart w:name="_TOC_250187" w:id="516"/>
      <w:bookmarkStart w:name="Documentation " w:id="517"/>
      <w:r>
        <w:rPr>
          <w:b w:val="0"/>
        </w:rPr>
      </w:r>
      <w:bookmarkEnd w:id="516"/>
      <w:r>
        <w:rPr>
          <w:spacing w:val="-2"/>
        </w:rPr>
        <w:t>Documentation</w:t>
      </w:r>
    </w:p>
    <w:p>
      <w:pPr>
        <w:pStyle w:val="BodyText"/>
        <w:spacing w:before="57"/>
        <w:ind w:right="506"/>
      </w:pPr>
      <w:r>
        <w:rPr/>
        <w:t>If</w:t>
      </w:r>
      <w:r>
        <w:rPr>
          <w:spacing w:val="-3"/>
        </w:rPr>
        <w:t> </w:t>
      </w:r>
      <w:r>
        <w:rPr/>
        <w:t>you</w:t>
      </w:r>
      <w:r>
        <w:rPr>
          <w:spacing w:val="-4"/>
        </w:rPr>
        <w:t> </w:t>
      </w:r>
      <w:r>
        <w:rPr/>
        <w:t>have</w:t>
      </w:r>
      <w:r>
        <w:rPr>
          <w:spacing w:val="-3"/>
        </w:rPr>
        <w:t> </w:t>
      </w:r>
      <w:r>
        <w:rPr/>
        <w:t>ever</w:t>
      </w:r>
      <w:r>
        <w:rPr>
          <w:spacing w:val="-3"/>
        </w:rPr>
        <w:t> </w:t>
      </w:r>
      <w:r>
        <w:rPr/>
        <w:t>gone</w:t>
      </w:r>
      <w:r>
        <w:rPr>
          <w:spacing w:val="-3"/>
        </w:rPr>
        <w:t> </w:t>
      </w:r>
      <w:r>
        <w:rPr/>
        <w:t>back</w:t>
      </w:r>
      <w:r>
        <w:rPr>
          <w:spacing w:val="-3"/>
        </w:rPr>
        <w:t> </w:t>
      </w:r>
      <w:r>
        <w:rPr/>
        <w:t>to</w:t>
      </w:r>
      <w:r>
        <w:rPr>
          <w:spacing w:val="-3"/>
        </w:rPr>
        <w:t> </w:t>
      </w:r>
      <w:r>
        <w:rPr/>
        <w:t>review</w:t>
      </w:r>
      <w:r>
        <w:rPr>
          <w:spacing w:val="-3"/>
        </w:rPr>
        <w:t> </w:t>
      </w:r>
      <w:r>
        <w:rPr/>
        <w:t>a</w:t>
      </w:r>
      <w:r>
        <w:rPr>
          <w:spacing w:val="-3"/>
        </w:rPr>
        <w:t> </w:t>
      </w:r>
      <w:r>
        <w:rPr/>
        <w:t>project</w:t>
      </w:r>
      <w:r>
        <w:rPr>
          <w:spacing w:val="-3"/>
        </w:rPr>
        <w:t> </w:t>
      </w:r>
      <w:r>
        <w:rPr/>
        <w:t>or</w:t>
      </w:r>
      <w:r>
        <w:rPr>
          <w:spacing w:val="-3"/>
        </w:rPr>
        <w:t> </w:t>
      </w:r>
      <w:r>
        <w:rPr/>
        <w:t>extension</w:t>
      </w:r>
      <w:r>
        <w:rPr>
          <w:spacing w:val="-3"/>
        </w:rPr>
        <w:t> </w:t>
      </w:r>
      <w:r>
        <w:rPr/>
        <w:t>after</w:t>
      </w:r>
      <w:r>
        <w:rPr>
          <w:spacing w:val="-3"/>
        </w:rPr>
        <w:t> </w:t>
      </w:r>
      <w:r>
        <w:rPr/>
        <w:t>a</w:t>
      </w:r>
      <w:r>
        <w:rPr>
          <w:spacing w:val="-3"/>
        </w:rPr>
        <w:t> </w:t>
      </w:r>
      <w:r>
        <w:rPr/>
        <w:t>period</w:t>
      </w:r>
      <w:r>
        <w:rPr>
          <w:spacing w:val="-3"/>
        </w:rPr>
        <w:t> </w:t>
      </w:r>
      <w:r>
        <w:rPr/>
        <w:t>and</w:t>
      </w:r>
      <w:r>
        <w:rPr>
          <w:spacing w:val="-4"/>
        </w:rPr>
        <w:t> </w:t>
      </w:r>
      <w:r>
        <w:rPr/>
        <w:t>not</w:t>
      </w:r>
      <w:r>
        <w:rPr>
          <w:spacing w:val="-3"/>
        </w:rPr>
        <w:t> </w:t>
      </w:r>
      <w:r>
        <w:rPr/>
        <w:t>been able to decipher how it works, or it has taken you a long time to figure out where a problem is, then you are a prime candidate for documentation. This subject usually evokes the greatest procrastination from developers! Unfortunately, documentation is essential and you're going to have to</w:t>
      </w:r>
      <w:r>
        <w:rPr>
          <w:spacing w:val="-1"/>
        </w:rPr>
        <w:t> </w:t>
      </w:r>
      <w:r>
        <w:rPr/>
        <w:t>do it. Some</w:t>
      </w:r>
      <w:r>
        <w:rPr>
          <w:spacing w:val="-1"/>
        </w:rPr>
        <w:t> </w:t>
      </w:r>
      <w:r>
        <w:rPr/>
        <w:t>key areas for documentation include:</w:t>
      </w:r>
    </w:p>
    <w:p>
      <w:pPr>
        <w:pStyle w:val="ListParagraph"/>
        <w:numPr>
          <w:ilvl w:val="0"/>
          <w:numId w:val="26"/>
        </w:numPr>
        <w:tabs>
          <w:tab w:pos="1159" w:val="left" w:leader="none"/>
        </w:tabs>
        <w:spacing w:line="240" w:lineRule="auto" w:before="120" w:after="0"/>
        <w:ind w:left="1159" w:right="0" w:hanging="359"/>
        <w:jc w:val="left"/>
        <w:rPr>
          <w:sz w:val="22"/>
        </w:rPr>
      </w:pPr>
      <w:r>
        <w:rPr>
          <w:sz w:val="22"/>
        </w:rPr>
        <w:t>Overview</w:t>
      </w:r>
      <w:r>
        <w:rPr>
          <w:spacing w:val="-4"/>
          <w:sz w:val="22"/>
        </w:rPr>
        <w:t> </w:t>
      </w:r>
      <w:r>
        <w:rPr>
          <w:sz w:val="22"/>
        </w:rPr>
        <w:t>of</w:t>
      </w:r>
      <w:r>
        <w:rPr>
          <w:spacing w:val="-4"/>
          <w:sz w:val="22"/>
        </w:rPr>
        <w:t> </w:t>
      </w:r>
      <w:r>
        <w:rPr>
          <w:sz w:val="22"/>
        </w:rPr>
        <w:t>the</w:t>
      </w:r>
      <w:r>
        <w:rPr>
          <w:spacing w:val="-4"/>
          <w:sz w:val="22"/>
        </w:rPr>
        <w:t> </w:t>
      </w:r>
      <w:r>
        <w:rPr>
          <w:sz w:val="22"/>
        </w:rPr>
        <w:t>goals</w:t>
      </w:r>
      <w:r>
        <w:rPr>
          <w:spacing w:val="-4"/>
          <w:sz w:val="22"/>
        </w:rPr>
        <w:t> </w:t>
      </w:r>
      <w:r>
        <w:rPr>
          <w:sz w:val="22"/>
        </w:rPr>
        <w:t>of</w:t>
      </w:r>
      <w:r>
        <w:rPr>
          <w:spacing w:val="-4"/>
          <w:sz w:val="22"/>
        </w:rPr>
        <w:t> </w:t>
      </w:r>
      <w:r>
        <w:rPr>
          <w:sz w:val="22"/>
        </w:rPr>
        <w:t>the</w:t>
      </w:r>
      <w:r>
        <w:rPr>
          <w:spacing w:val="-4"/>
          <w:sz w:val="22"/>
        </w:rPr>
        <w:t> </w:t>
      </w:r>
      <w:r>
        <w:rPr>
          <w:spacing w:val="-2"/>
          <w:sz w:val="22"/>
        </w:rPr>
        <w:t>extension</w:t>
      </w:r>
    </w:p>
    <w:p>
      <w:pPr>
        <w:pStyle w:val="ListParagraph"/>
        <w:numPr>
          <w:ilvl w:val="0"/>
          <w:numId w:val="26"/>
        </w:numPr>
        <w:tabs>
          <w:tab w:pos="1159" w:val="left" w:leader="none"/>
        </w:tabs>
        <w:spacing w:line="240" w:lineRule="auto" w:before="59" w:after="0"/>
        <w:ind w:left="1159" w:right="0" w:hanging="359"/>
        <w:jc w:val="left"/>
        <w:rPr>
          <w:sz w:val="22"/>
        </w:rPr>
      </w:pPr>
      <w:r>
        <w:rPr>
          <w:spacing w:val="-2"/>
          <w:sz w:val="22"/>
        </w:rPr>
        <w:t>Requirements</w:t>
      </w:r>
    </w:p>
    <w:p>
      <w:pPr>
        <w:pStyle w:val="ListParagraph"/>
        <w:numPr>
          <w:ilvl w:val="0"/>
          <w:numId w:val="26"/>
        </w:numPr>
        <w:tabs>
          <w:tab w:pos="1159" w:val="left" w:leader="none"/>
        </w:tabs>
        <w:spacing w:line="240" w:lineRule="auto" w:before="60" w:after="0"/>
        <w:ind w:left="1159" w:right="0" w:hanging="359"/>
        <w:jc w:val="left"/>
        <w:rPr>
          <w:sz w:val="22"/>
        </w:rPr>
      </w:pPr>
      <w:r>
        <w:rPr>
          <w:sz w:val="22"/>
        </w:rPr>
        <w:t>Installation</w:t>
      </w:r>
      <w:r>
        <w:rPr>
          <w:spacing w:val="-10"/>
          <w:sz w:val="22"/>
        </w:rPr>
        <w:t> </w:t>
      </w:r>
      <w:r>
        <w:rPr>
          <w:spacing w:val="-2"/>
          <w:sz w:val="22"/>
        </w:rPr>
        <w:t>instructions</w:t>
      </w:r>
    </w:p>
    <w:p>
      <w:pPr>
        <w:pStyle w:val="ListParagraph"/>
        <w:numPr>
          <w:ilvl w:val="0"/>
          <w:numId w:val="26"/>
        </w:numPr>
        <w:tabs>
          <w:tab w:pos="1159" w:val="left" w:leader="none"/>
        </w:tabs>
        <w:spacing w:line="240" w:lineRule="auto" w:before="59" w:after="0"/>
        <w:ind w:left="1159" w:right="0" w:hanging="359"/>
        <w:jc w:val="left"/>
        <w:rPr>
          <w:sz w:val="22"/>
        </w:rPr>
      </w:pPr>
      <w:r>
        <w:rPr>
          <w:sz w:val="22"/>
        </w:rPr>
        <w:t>eZ</w:t>
      </w:r>
      <w:r>
        <w:rPr>
          <w:spacing w:val="-5"/>
          <w:sz w:val="22"/>
        </w:rPr>
        <w:t> </w:t>
      </w:r>
      <w:r>
        <w:rPr>
          <w:sz w:val="22"/>
        </w:rPr>
        <w:t>publish</w:t>
      </w:r>
      <w:r>
        <w:rPr>
          <w:spacing w:val="-4"/>
          <w:sz w:val="22"/>
        </w:rPr>
        <w:t> </w:t>
      </w:r>
      <w:r>
        <w:rPr>
          <w:spacing w:val="-2"/>
          <w:sz w:val="22"/>
        </w:rPr>
        <w:t>version</w:t>
      </w:r>
    </w:p>
    <w:p>
      <w:pPr>
        <w:pStyle w:val="ListParagraph"/>
        <w:numPr>
          <w:ilvl w:val="0"/>
          <w:numId w:val="26"/>
        </w:numPr>
        <w:tabs>
          <w:tab w:pos="1159" w:val="left" w:leader="none"/>
        </w:tabs>
        <w:spacing w:line="240" w:lineRule="auto" w:before="59" w:after="0"/>
        <w:ind w:left="1159" w:right="0" w:hanging="359"/>
        <w:jc w:val="left"/>
        <w:rPr>
          <w:sz w:val="22"/>
        </w:rPr>
      </w:pPr>
      <w:r>
        <w:rPr>
          <w:sz w:val="22"/>
        </w:rPr>
        <w:t>PHP</w:t>
      </w:r>
      <w:r>
        <w:rPr>
          <w:spacing w:val="-5"/>
          <w:sz w:val="22"/>
        </w:rPr>
        <w:t> </w:t>
      </w:r>
      <w:r>
        <w:rPr>
          <w:spacing w:val="-2"/>
          <w:sz w:val="22"/>
        </w:rPr>
        <w:t>version</w:t>
      </w:r>
    </w:p>
    <w:p>
      <w:pPr>
        <w:pStyle w:val="ListParagraph"/>
        <w:numPr>
          <w:ilvl w:val="0"/>
          <w:numId w:val="26"/>
        </w:numPr>
        <w:tabs>
          <w:tab w:pos="1159" w:val="left" w:leader="none"/>
        </w:tabs>
        <w:spacing w:line="240" w:lineRule="auto" w:before="59" w:after="0"/>
        <w:ind w:left="1159" w:right="0" w:hanging="359"/>
        <w:jc w:val="left"/>
        <w:rPr>
          <w:sz w:val="22"/>
        </w:rPr>
      </w:pPr>
      <w:r>
        <w:rPr>
          <w:sz w:val="22"/>
        </w:rPr>
        <w:t>Database</w:t>
      </w:r>
      <w:r>
        <w:rPr>
          <w:spacing w:val="-9"/>
          <w:sz w:val="22"/>
        </w:rPr>
        <w:t> </w:t>
      </w:r>
      <w:r>
        <w:rPr>
          <w:sz w:val="22"/>
        </w:rPr>
        <w:t>requirements</w:t>
      </w:r>
      <w:r>
        <w:rPr>
          <w:spacing w:val="-8"/>
          <w:sz w:val="22"/>
        </w:rPr>
        <w:t> </w:t>
      </w:r>
      <w:r>
        <w:rPr>
          <w:sz w:val="22"/>
        </w:rPr>
        <w:t>and</w:t>
      </w:r>
      <w:r>
        <w:rPr>
          <w:spacing w:val="-7"/>
          <w:sz w:val="22"/>
        </w:rPr>
        <w:t> </w:t>
      </w:r>
      <w:r>
        <w:rPr>
          <w:spacing w:val="-2"/>
          <w:sz w:val="22"/>
        </w:rPr>
        <w:t>setup</w:t>
      </w:r>
    </w:p>
    <w:p>
      <w:pPr>
        <w:pStyle w:val="BodyText"/>
        <w:spacing w:before="120"/>
        <w:ind w:left="439" w:right="506"/>
      </w:pPr>
      <w:r>
        <w:rPr/>
        <w:t>A documentation tool has been integrated into eZ publish to help you document your code. It is called </w:t>
      </w:r>
      <w:r>
        <w:rPr>
          <w:b/>
        </w:rPr>
        <w:t>Doxygen </w:t>
      </w:r>
      <w:r>
        <w:rPr>
          <w:w w:val="125"/>
        </w:rPr>
        <w:t>(</w:t>
      </w:r>
      <w:hyperlink r:id="rId205">
        <w:r>
          <w:rPr>
            <w:rFonts w:ascii="Arial"/>
            <w:w w:val="125"/>
            <w:sz w:val="18"/>
          </w:rPr>
          <w:t>http://doxygen.org</w:t>
        </w:r>
        <w:r>
          <w:rPr>
            <w:w w:val="125"/>
          </w:rPr>
          <w:t>).</w:t>
        </w:r>
      </w:hyperlink>
      <w:r>
        <w:rPr>
          <w:spacing w:val="-9"/>
          <w:w w:val="125"/>
        </w:rPr>
        <w:t> </w:t>
      </w:r>
      <w:r>
        <w:rPr/>
        <w:t>This is one of the many documenting tools that are freely available and helps take the tedium out of documenting.</w:t>
      </w:r>
    </w:p>
    <w:p>
      <w:pPr>
        <w:pStyle w:val="BodyText"/>
        <w:spacing w:before="187"/>
        <w:ind w:left="0"/>
      </w:pPr>
    </w:p>
    <w:p>
      <w:pPr>
        <w:pStyle w:val="Heading3"/>
        <w:jc w:val="both"/>
      </w:pPr>
      <w:bookmarkStart w:name="_TOC_250186" w:id="518"/>
      <w:bookmarkStart w:name="Creating the WorldPay Extension " w:id="519"/>
      <w:r>
        <w:rPr>
          <w:b w:val="0"/>
        </w:rPr>
      </w:r>
      <w:r>
        <w:rPr/>
        <w:t>Creating</w:t>
      </w:r>
      <w:r>
        <w:rPr>
          <w:spacing w:val="-8"/>
        </w:rPr>
        <w:t> </w:t>
      </w:r>
      <w:r>
        <w:rPr/>
        <w:t>the</w:t>
      </w:r>
      <w:r>
        <w:rPr>
          <w:spacing w:val="-8"/>
        </w:rPr>
        <w:t> </w:t>
      </w:r>
      <w:r>
        <w:rPr/>
        <w:t>WorldPay</w:t>
      </w:r>
      <w:r>
        <w:rPr>
          <w:spacing w:val="-8"/>
        </w:rPr>
        <w:t> </w:t>
      </w:r>
      <w:bookmarkEnd w:id="518"/>
      <w:r>
        <w:rPr>
          <w:spacing w:val="-2"/>
        </w:rPr>
        <w:t>Extension</w:t>
      </w:r>
    </w:p>
    <w:p>
      <w:pPr>
        <w:pStyle w:val="BodyText"/>
        <w:spacing w:before="139"/>
        <w:ind w:left="439" w:right="506"/>
      </w:pPr>
      <w:r>
        <w:rPr/>
        <w:t>In</w:t>
      </w:r>
      <w:r>
        <w:rPr>
          <w:spacing w:val="-3"/>
        </w:rPr>
        <w:t> </w:t>
      </w:r>
      <w:r>
        <w:rPr/>
        <w:t>the</w:t>
      </w:r>
      <w:r>
        <w:rPr>
          <w:spacing w:val="-3"/>
        </w:rPr>
        <w:t> </w:t>
      </w:r>
      <w:r>
        <w:rPr/>
        <w:t>previous</w:t>
      </w:r>
      <w:r>
        <w:rPr>
          <w:spacing w:val="-3"/>
        </w:rPr>
        <w:t> </w:t>
      </w:r>
      <w:r>
        <w:rPr/>
        <w:t>chapter,</w:t>
      </w:r>
      <w:r>
        <w:rPr>
          <w:spacing w:val="-3"/>
        </w:rPr>
        <w:t> </w:t>
      </w:r>
      <w:r>
        <w:rPr/>
        <w:t>we</w:t>
      </w:r>
      <w:r>
        <w:rPr>
          <w:spacing w:val="-3"/>
        </w:rPr>
        <w:t> </w:t>
      </w:r>
      <w:r>
        <w:rPr/>
        <w:t>discussed</w:t>
      </w:r>
      <w:r>
        <w:rPr>
          <w:spacing w:val="-3"/>
        </w:rPr>
        <w:t> </w:t>
      </w:r>
      <w:r>
        <w:rPr/>
        <w:t>all</w:t>
      </w:r>
      <w:r>
        <w:rPr>
          <w:spacing w:val="-3"/>
        </w:rPr>
        <w:t> </w:t>
      </w:r>
      <w:r>
        <w:rPr/>
        <w:t>the</w:t>
      </w:r>
      <w:r>
        <w:rPr>
          <w:spacing w:val="-3"/>
        </w:rPr>
        <w:t> </w:t>
      </w:r>
      <w:r>
        <w:rPr/>
        <w:t>elements</w:t>
      </w:r>
      <w:r>
        <w:rPr>
          <w:spacing w:val="-2"/>
        </w:rPr>
        <w:t> </w:t>
      </w:r>
      <w:r>
        <w:rPr/>
        <w:t>of</w:t>
      </w:r>
      <w:r>
        <w:rPr>
          <w:spacing w:val="-3"/>
        </w:rPr>
        <w:t> </w:t>
      </w:r>
      <w:r>
        <w:rPr/>
        <w:t>an</w:t>
      </w:r>
      <w:r>
        <w:rPr>
          <w:spacing w:val="-3"/>
        </w:rPr>
        <w:t> </w:t>
      </w:r>
      <w:r>
        <w:rPr/>
        <w:t>extension.</w:t>
      </w:r>
      <w:r>
        <w:rPr>
          <w:spacing w:val="-3"/>
        </w:rPr>
        <w:t> </w:t>
      </w:r>
      <w:r>
        <w:rPr/>
        <w:t>In</w:t>
      </w:r>
      <w:r>
        <w:rPr>
          <w:spacing w:val="-4"/>
        </w:rPr>
        <w:t> </w:t>
      </w:r>
      <w:r>
        <w:rPr/>
        <w:t>this</w:t>
      </w:r>
      <w:r>
        <w:rPr>
          <w:spacing w:val="-3"/>
        </w:rPr>
        <w:t> </w:t>
      </w:r>
      <w:r>
        <w:rPr/>
        <w:t>section</w:t>
      </w:r>
      <w:r>
        <w:rPr>
          <w:spacing w:val="-3"/>
        </w:rPr>
        <w:t> </w:t>
      </w:r>
      <w:r>
        <w:rPr/>
        <w:t>we will take these ideas and concepts and apply them to something virtually every e- commerce site needs—a payment engine.</w:t>
      </w:r>
    </w:p>
    <w:p>
      <w:pPr>
        <w:spacing w:before="121"/>
        <w:ind w:left="439" w:right="506" w:firstLine="0"/>
        <w:jc w:val="left"/>
        <w:rPr>
          <w:sz w:val="22"/>
        </w:rPr>
      </w:pPr>
      <w:r>
        <w:rPr>
          <w:w w:val="110"/>
          <w:sz w:val="22"/>
        </w:rPr>
        <w:t>This</w:t>
      </w:r>
      <w:r>
        <w:rPr>
          <w:spacing w:val="-11"/>
          <w:w w:val="110"/>
          <w:sz w:val="22"/>
        </w:rPr>
        <w:t> </w:t>
      </w:r>
      <w:r>
        <w:rPr>
          <w:w w:val="110"/>
          <w:sz w:val="22"/>
        </w:rPr>
        <w:t>example</w:t>
      </w:r>
      <w:r>
        <w:rPr>
          <w:spacing w:val="-11"/>
          <w:w w:val="110"/>
          <w:sz w:val="22"/>
        </w:rPr>
        <w:t> </w:t>
      </w:r>
      <w:r>
        <w:rPr>
          <w:w w:val="110"/>
          <w:sz w:val="22"/>
        </w:rPr>
        <w:t>uses</w:t>
      </w:r>
      <w:r>
        <w:rPr>
          <w:spacing w:val="-11"/>
          <w:w w:val="110"/>
          <w:sz w:val="22"/>
        </w:rPr>
        <w:t> </w:t>
      </w:r>
      <w:r>
        <w:rPr>
          <w:w w:val="110"/>
          <w:sz w:val="22"/>
        </w:rPr>
        <w:t>the</w:t>
      </w:r>
      <w:r>
        <w:rPr>
          <w:spacing w:val="-11"/>
          <w:w w:val="110"/>
          <w:sz w:val="22"/>
        </w:rPr>
        <w:t> </w:t>
      </w:r>
      <w:r>
        <w:rPr>
          <w:w w:val="110"/>
          <w:sz w:val="22"/>
        </w:rPr>
        <w:t>WorldPay</w:t>
      </w:r>
      <w:r>
        <w:rPr>
          <w:spacing w:val="-11"/>
          <w:w w:val="110"/>
          <w:sz w:val="22"/>
        </w:rPr>
        <w:t> </w:t>
      </w:r>
      <w:r>
        <w:rPr>
          <w:w w:val="110"/>
          <w:sz w:val="22"/>
        </w:rPr>
        <w:t>Direct</w:t>
      </w:r>
      <w:r>
        <w:rPr>
          <w:spacing w:val="-11"/>
          <w:w w:val="110"/>
          <w:sz w:val="22"/>
        </w:rPr>
        <w:t> </w:t>
      </w:r>
      <w:r>
        <w:rPr>
          <w:w w:val="110"/>
          <w:sz w:val="22"/>
        </w:rPr>
        <w:t>account</w:t>
      </w:r>
      <w:r>
        <w:rPr>
          <w:spacing w:val="-11"/>
          <w:w w:val="110"/>
          <w:sz w:val="22"/>
        </w:rPr>
        <w:t> </w:t>
      </w:r>
      <w:r>
        <w:rPr>
          <w:w w:val="115"/>
          <w:sz w:val="22"/>
        </w:rPr>
        <w:t>(</w:t>
      </w:r>
      <w:hyperlink r:id="rId206">
        <w:r>
          <w:rPr>
            <w:rFonts w:ascii="Arial"/>
            <w:w w:val="115"/>
            <w:sz w:val="18"/>
          </w:rPr>
          <w:t>http://www.worldpay.co.uk/sme/</w:t>
        </w:r>
        <w:r>
          <w:rPr>
            <w:w w:val="115"/>
            <w:sz w:val="22"/>
          </w:rPr>
          <w:t>)</w:t>
        </w:r>
      </w:hyperlink>
      <w:r>
        <w:rPr>
          <w:w w:val="115"/>
          <w:sz w:val="22"/>
        </w:rPr>
        <w:t> </w:t>
      </w:r>
      <w:r>
        <w:rPr>
          <w:sz w:val="22"/>
        </w:rPr>
        <w:t>and</w:t>
      </w:r>
      <w:r>
        <w:rPr>
          <w:spacing w:val="-4"/>
          <w:sz w:val="22"/>
        </w:rPr>
        <w:t> </w:t>
      </w:r>
      <w:r>
        <w:rPr>
          <w:sz w:val="22"/>
        </w:rPr>
        <w:t>will</w:t>
      </w:r>
      <w:r>
        <w:rPr>
          <w:spacing w:val="-4"/>
          <w:sz w:val="22"/>
        </w:rPr>
        <w:t> </w:t>
      </w:r>
      <w:r>
        <w:rPr>
          <w:sz w:val="22"/>
        </w:rPr>
        <w:t>communicate</w:t>
      </w:r>
      <w:r>
        <w:rPr>
          <w:spacing w:val="-4"/>
          <w:sz w:val="22"/>
        </w:rPr>
        <w:t> </w:t>
      </w:r>
      <w:r>
        <w:rPr>
          <w:sz w:val="22"/>
        </w:rPr>
        <w:t>with</w:t>
      </w:r>
      <w:r>
        <w:rPr>
          <w:spacing w:val="-4"/>
          <w:sz w:val="22"/>
        </w:rPr>
        <w:t> </w:t>
      </w:r>
      <w:r>
        <w:rPr>
          <w:sz w:val="22"/>
        </w:rPr>
        <w:t>the</w:t>
      </w:r>
      <w:r>
        <w:rPr>
          <w:spacing w:val="-4"/>
          <w:sz w:val="22"/>
        </w:rPr>
        <w:t> </w:t>
      </w:r>
      <w:r>
        <w:rPr>
          <w:sz w:val="22"/>
        </w:rPr>
        <w:t>WorldPay</w:t>
      </w:r>
      <w:r>
        <w:rPr>
          <w:spacing w:val="-3"/>
          <w:sz w:val="22"/>
        </w:rPr>
        <w:t> </w:t>
      </w:r>
      <w:r>
        <w:rPr>
          <w:sz w:val="22"/>
        </w:rPr>
        <w:t>service</w:t>
      </w:r>
      <w:r>
        <w:rPr>
          <w:spacing w:val="-4"/>
          <w:sz w:val="22"/>
        </w:rPr>
        <w:t> </w:t>
      </w:r>
      <w:r>
        <w:rPr>
          <w:sz w:val="22"/>
        </w:rPr>
        <w:t>using</w:t>
      </w:r>
      <w:r>
        <w:rPr>
          <w:spacing w:val="-4"/>
          <w:sz w:val="22"/>
        </w:rPr>
        <w:t> </w:t>
      </w:r>
      <w:r>
        <w:rPr>
          <w:sz w:val="22"/>
        </w:rPr>
        <w:t>the</w:t>
      </w:r>
      <w:r>
        <w:rPr>
          <w:spacing w:val="-4"/>
          <w:sz w:val="22"/>
        </w:rPr>
        <w:t> </w:t>
      </w:r>
      <w:r>
        <w:rPr>
          <w:sz w:val="22"/>
        </w:rPr>
        <w:t>WorldPay</w:t>
      </w:r>
      <w:r>
        <w:rPr>
          <w:spacing w:val="-3"/>
          <w:sz w:val="22"/>
        </w:rPr>
        <w:t> </w:t>
      </w:r>
      <w:r>
        <w:rPr>
          <w:sz w:val="22"/>
        </w:rPr>
        <w:t>Junior</w:t>
      </w:r>
      <w:r>
        <w:rPr>
          <w:spacing w:val="-4"/>
          <w:sz w:val="22"/>
        </w:rPr>
        <w:t> </w:t>
      </w:r>
      <w:r>
        <w:rPr>
          <w:sz w:val="22"/>
        </w:rPr>
        <w:t>integration </w:t>
      </w:r>
      <w:r>
        <w:rPr>
          <w:w w:val="110"/>
          <w:sz w:val="22"/>
        </w:rPr>
        <w:t>service </w:t>
      </w:r>
      <w:r>
        <w:rPr>
          <w:w w:val="135"/>
          <w:sz w:val="22"/>
        </w:rPr>
        <w:t>(</w:t>
      </w:r>
      <w:hyperlink r:id="rId207">
        <w:r>
          <w:rPr>
            <w:rFonts w:ascii="Arial"/>
            <w:w w:val="135"/>
            <w:sz w:val="18"/>
          </w:rPr>
          <w:t>http://support.worldpay.com/integrations/jnr/index.html</w:t>
        </w:r>
        <w:r>
          <w:rPr>
            <w:w w:val="135"/>
            <w:sz w:val="22"/>
          </w:rPr>
          <w:t>).</w:t>
        </w:r>
      </w:hyperlink>
      <w:r>
        <w:rPr>
          <w:w w:val="135"/>
          <w:sz w:val="22"/>
        </w:rPr>
        <w:t> </w:t>
      </w:r>
      <w:r>
        <w:rPr>
          <w:w w:val="110"/>
          <w:sz w:val="22"/>
        </w:rPr>
        <w:t>Most</w:t>
      </w:r>
    </w:p>
    <w:p>
      <w:pPr>
        <w:spacing w:after="0"/>
        <w:jc w:val="left"/>
        <w:rPr>
          <w:sz w:val="22"/>
        </w:rPr>
        <w:sectPr>
          <w:pgSz w:w="12240" w:h="15840"/>
          <w:pgMar w:header="1977" w:footer="2447" w:top="2160" w:bottom="2640" w:left="1720" w:right="1720"/>
        </w:sectPr>
      </w:pPr>
    </w:p>
    <w:p>
      <w:pPr>
        <w:pStyle w:val="BodyText"/>
        <w:spacing w:before="165"/>
        <w:ind w:left="439" w:right="470"/>
      </w:pPr>
      <w:r>
        <w:rPr/>
        <w:t>payment</w:t>
      </w:r>
      <w:r>
        <w:rPr>
          <w:spacing w:val="-3"/>
        </w:rPr>
        <w:t> </w:t>
      </w:r>
      <w:r>
        <w:rPr/>
        <w:t>services</w:t>
      </w:r>
      <w:r>
        <w:rPr>
          <w:spacing w:val="-3"/>
        </w:rPr>
        <w:t> </w:t>
      </w:r>
      <w:r>
        <w:rPr/>
        <w:t>are</w:t>
      </w:r>
      <w:r>
        <w:rPr>
          <w:spacing w:val="-3"/>
        </w:rPr>
        <w:t> </w:t>
      </w:r>
      <w:r>
        <w:rPr/>
        <w:t>similar</w:t>
      </w:r>
      <w:r>
        <w:rPr>
          <w:spacing w:val="-3"/>
        </w:rPr>
        <w:t> </w:t>
      </w:r>
      <w:r>
        <w:rPr/>
        <w:t>so</w:t>
      </w:r>
      <w:r>
        <w:rPr>
          <w:spacing w:val="-3"/>
        </w:rPr>
        <w:t> </w:t>
      </w:r>
      <w:r>
        <w:rPr/>
        <w:t>this</w:t>
      </w:r>
      <w:r>
        <w:rPr>
          <w:spacing w:val="-3"/>
        </w:rPr>
        <w:t> </w:t>
      </w:r>
      <w:r>
        <w:rPr/>
        <w:t>forms</w:t>
      </w:r>
      <w:r>
        <w:rPr>
          <w:spacing w:val="-3"/>
        </w:rPr>
        <w:t> </w:t>
      </w:r>
      <w:r>
        <w:rPr/>
        <w:t>a</w:t>
      </w:r>
      <w:r>
        <w:rPr>
          <w:spacing w:val="-3"/>
        </w:rPr>
        <w:t> </w:t>
      </w:r>
      <w:r>
        <w:rPr/>
        <w:t>good</w:t>
      </w:r>
      <w:r>
        <w:rPr>
          <w:spacing w:val="-3"/>
        </w:rPr>
        <w:t> </w:t>
      </w:r>
      <w:r>
        <w:rPr/>
        <w:t>base</w:t>
      </w:r>
      <w:r>
        <w:rPr>
          <w:spacing w:val="-3"/>
        </w:rPr>
        <w:t> </w:t>
      </w:r>
      <w:r>
        <w:rPr/>
        <w:t>for</w:t>
      </w:r>
      <w:r>
        <w:rPr>
          <w:spacing w:val="-3"/>
        </w:rPr>
        <w:t> </w:t>
      </w:r>
      <w:r>
        <w:rPr/>
        <w:t>all</w:t>
      </w:r>
      <w:r>
        <w:rPr>
          <w:spacing w:val="-3"/>
        </w:rPr>
        <w:t> </w:t>
      </w:r>
      <w:r>
        <w:rPr/>
        <w:t>payment</w:t>
      </w:r>
      <w:r>
        <w:rPr>
          <w:spacing w:val="-3"/>
        </w:rPr>
        <w:t> </w:t>
      </w:r>
      <w:r>
        <w:rPr/>
        <w:t>engines.</w:t>
      </w:r>
      <w:r>
        <w:rPr>
          <w:spacing w:val="-3"/>
        </w:rPr>
        <w:t> </w:t>
      </w:r>
      <w:r>
        <w:rPr/>
        <w:t>Once</w:t>
      </w:r>
      <w:r>
        <w:rPr>
          <w:spacing w:val="-3"/>
        </w:rPr>
        <w:t> </w:t>
      </w:r>
      <w:r>
        <w:rPr/>
        <w:t>you have looked through the code you will be able to see where it can be modified to work with other payment services. The WorldPay module requires that we use both events and modules together to get the payment engine to work, as we need to integrate with the checkout workflow from both a user and a remote-call perspective.</w:t>
      </w:r>
    </w:p>
    <w:p>
      <w:pPr>
        <w:pStyle w:val="BodyText"/>
        <w:spacing w:before="28"/>
        <w:ind w:left="0"/>
      </w:pPr>
    </w:p>
    <w:p>
      <w:pPr>
        <w:pStyle w:val="Heading5"/>
      </w:pPr>
      <w:bookmarkStart w:name="_TOC_250185" w:id="520"/>
      <w:bookmarkStart w:name="Creating the Environment  " w:id="521"/>
      <w:r>
        <w:rPr>
          <w:b w:val="0"/>
        </w:rPr>
      </w:r>
      <w:r>
        <w:rPr/>
        <w:t>Creating</w:t>
      </w:r>
      <w:r>
        <w:rPr>
          <w:spacing w:val="-8"/>
        </w:rPr>
        <w:t> </w:t>
      </w:r>
      <w:r>
        <w:rPr/>
        <w:t>the</w:t>
      </w:r>
      <w:r>
        <w:rPr>
          <w:spacing w:val="-8"/>
        </w:rPr>
        <w:t> </w:t>
      </w:r>
      <w:bookmarkEnd w:id="520"/>
      <w:r>
        <w:rPr>
          <w:spacing w:val="-2"/>
        </w:rPr>
        <w:t>Environment</w:t>
      </w:r>
    </w:p>
    <w:p>
      <w:pPr>
        <w:pStyle w:val="BodyText"/>
        <w:spacing w:before="119"/>
        <w:ind w:right="506"/>
      </w:pPr>
      <w:r>
        <w:rPr/>
        <w:t>If</w:t>
      </w:r>
      <w:r>
        <w:rPr>
          <w:spacing w:val="-3"/>
        </w:rPr>
        <w:t> </w:t>
      </w:r>
      <w:r>
        <w:rPr/>
        <w:t>you</w:t>
      </w:r>
      <w:r>
        <w:rPr>
          <w:spacing w:val="-3"/>
        </w:rPr>
        <w:t> </w:t>
      </w:r>
      <w:r>
        <w:rPr/>
        <w:t>are</w:t>
      </w:r>
      <w:r>
        <w:rPr>
          <w:spacing w:val="-3"/>
        </w:rPr>
        <w:t> </w:t>
      </w:r>
      <w:r>
        <w:rPr/>
        <w:t>recreating</w:t>
      </w:r>
      <w:r>
        <w:rPr>
          <w:spacing w:val="-3"/>
        </w:rPr>
        <w:t> </w:t>
      </w:r>
      <w:r>
        <w:rPr/>
        <w:t>this</w:t>
      </w:r>
      <w:r>
        <w:rPr>
          <w:spacing w:val="-3"/>
        </w:rPr>
        <w:t> </w:t>
      </w:r>
      <w:r>
        <w:rPr/>
        <w:t>example</w:t>
      </w:r>
      <w:r>
        <w:rPr>
          <w:spacing w:val="-3"/>
        </w:rPr>
        <w:t> </w:t>
      </w:r>
      <w:r>
        <w:rPr/>
        <w:t>on</w:t>
      </w:r>
      <w:r>
        <w:rPr>
          <w:spacing w:val="-4"/>
        </w:rPr>
        <w:t> </w:t>
      </w:r>
      <w:r>
        <w:rPr/>
        <w:t>your</w:t>
      </w:r>
      <w:r>
        <w:rPr>
          <w:spacing w:val="-3"/>
        </w:rPr>
        <w:t> </w:t>
      </w:r>
      <w:r>
        <w:rPr/>
        <w:t>own</w:t>
      </w:r>
      <w:r>
        <w:rPr>
          <w:spacing w:val="-3"/>
        </w:rPr>
        <w:t> </w:t>
      </w:r>
      <w:r>
        <w:rPr/>
        <w:t>machine,</w:t>
      </w:r>
      <w:r>
        <w:rPr>
          <w:spacing w:val="-3"/>
        </w:rPr>
        <w:t> </w:t>
      </w:r>
      <w:r>
        <w:rPr/>
        <w:t>it</w:t>
      </w:r>
      <w:r>
        <w:rPr>
          <w:spacing w:val="-3"/>
        </w:rPr>
        <w:t> </w:t>
      </w:r>
      <w:r>
        <w:rPr/>
        <w:t>is</w:t>
      </w:r>
      <w:r>
        <w:rPr>
          <w:spacing w:val="-3"/>
        </w:rPr>
        <w:t> </w:t>
      </w:r>
      <w:r>
        <w:rPr/>
        <w:t>assumed</w:t>
      </w:r>
      <w:r>
        <w:rPr>
          <w:spacing w:val="-3"/>
        </w:rPr>
        <w:t> </w:t>
      </w:r>
      <w:r>
        <w:rPr/>
        <w:t>that</w:t>
      </w:r>
      <w:r>
        <w:rPr>
          <w:spacing w:val="-3"/>
        </w:rPr>
        <w:t> </w:t>
      </w:r>
      <w:r>
        <w:rPr/>
        <w:t>you</w:t>
      </w:r>
      <w:r>
        <w:rPr>
          <w:spacing w:val="-4"/>
        </w:rPr>
        <w:t> </w:t>
      </w:r>
      <w:r>
        <w:rPr/>
        <w:t>have</w:t>
      </w:r>
      <w:r>
        <w:rPr>
          <w:spacing w:val="-3"/>
        </w:rPr>
        <w:t> </w:t>
      </w:r>
      <w:r>
        <w:rPr/>
        <w:t>eZ publish up and running on it. This step involves installing the latest eZ publish system, running the setup, and following the wizard so you can see the site and administration screens correctly. This is covered in Chapter 2 and will not be duplicated here.</w:t>
      </w:r>
    </w:p>
    <w:p>
      <w:pPr>
        <w:pStyle w:val="BodyText"/>
        <w:spacing w:before="120"/>
        <w:ind w:right="506"/>
      </w:pPr>
      <w:r>
        <w:rPr/>
        <w:t>Think of an extension as an application that uses the eZ publish environment, and for it be effective, you should have all the files you need within your project directory. This will</w:t>
      </w:r>
      <w:r>
        <w:rPr>
          <w:spacing w:val="-3"/>
        </w:rPr>
        <w:t> </w:t>
      </w:r>
      <w:r>
        <w:rPr/>
        <w:t>ensure</w:t>
      </w:r>
      <w:r>
        <w:rPr>
          <w:spacing w:val="-3"/>
        </w:rPr>
        <w:t> </w:t>
      </w:r>
      <w:r>
        <w:rPr/>
        <w:t>extension</w:t>
      </w:r>
      <w:r>
        <w:rPr>
          <w:spacing w:val="-3"/>
        </w:rPr>
        <w:t> </w:t>
      </w:r>
      <w:r>
        <w:rPr/>
        <w:t>mobility—you</w:t>
      </w:r>
      <w:r>
        <w:rPr>
          <w:spacing w:val="-3"/>
        </w:rPr>
        <w:t> </w:t>
      </w:r>
      <w:r>
        <w:rPr/>
        <w:t>will</w:t>
      </w:r>
      <w:r>
        <w:rPr>
          <w:spacing w:val="-3"/>
        </w:rPr>
        <w:t> </w:t>
      </w:r>
      <w:r>
        <w:rPr/>
        <w:t>be</w:t>
      </w:r>
      <w:r>
        <w:rPr>
          <w:spacing w:val="-3"/>
        </w:rPr>
        <w:t> </w:t>
      </w:r>
      <w:r>
        <w:rPr/>
        <w:t>able</w:t>
      </w:r>
      <w:r>
        <w:rPr>
          <w:spacing w:val="-4"/>
        </w:rPr>
        <w:t> </w:t>
      </w:r>
      <w:r>
        <w:rPr/>
        <w:t>to</w:t>
      </w:r>
      <w:r>
        <w:rPr>
          <w:spacing w:val="-3"/>
        </w:rPr>
        <w:t> </w:t>
      </w:r>
      <w:r>
        <w:rPr/>
        <w:t>take</w:t>
      </w:r>
      <w:r>
        <w:rPr>
          <w:spacing w:val="-3"/>
        </w:rPr>
        <w:t> </w:t>
      </w:r>
      <w:r>
        <w:rPr/>
        <w:t>the</w:t>
      </w:r>
      <w:r>
        <w:rPr>
          <w:spacing w:val="-3"/>
        </w:rPr>
        <w:t> </w:t>
      </w:r>
      <w:r>
        <w:rPr/>
        <w:t>written</w:t>
      </w:r>
      <w:r>
        <w:rPr>
          <w:spacing w:val="-3"/>
        </w:rPr>
        <w:t> </w:t>
      </w:r>
      <w:r>
        <w:rPr/>
        <w:t>code</w:t>
      </w:r>
      <w:r>
        <w:rPr>
          <w:spacing w:val="-3"/>
        </w:rPr>
        <w:t> </w:t>
      </w:r>
      <w:r>
        <w:rPr/>
        <w:t>and</w:t>
      </w:r>
      <w:r>
        <w:rPr>
          <w:spacing w:val="-3"/>
        </w:rPr>
        <w:t> </w:t>
      </w:r>
      <w:r>
        <w:rPr/>
        <w:t>move</w:t>
      </w:r>
      <w:r>
        <w:rPr>
          <w:spacing w:val="-3"/>
        </w:rPr>
        <w:t> </w:t>
      </w:r>
      <w:r>
        <w:rPr/>
        <w:t>it</w:t>
      </w:r>
      <w:r>
        <w:rPr>
          <w:spacing w:val="-3"/>
        </w:rPr>
        <w:t> </w:t>
      </w:r>
      <w:r>
        <w:rPr/>
        <w:t>to another project easily. If you take the directory structure as the starting point, your directory will look like this:</w:t>
      </w:r>
    </w:p>
    <w:p>
      <w:pPr>
        <w:pStyle w:val="BodyText"/>
        <w:ind w:left="0"/>
        <w:rPr>
          <w:sz w:val="19"/>
        </w:rPr>
      </w:pPr>
      <w:r>
        <w:rPr/>
        <mc:AlternateContent>
          <mc:Choice Requires="wps">
            <w:drawing>
              <wp:anchor distT="0" distB="0" distL="0" distR="0" allowOverlap="1" layoutInCell="1" locked="0" behindDoc="1" simplePos="0" relativeHeight="487666688">
                <wp:simplePos x="0" y="0"/>
                <wp:positionH relativeFrom="page">
                  <wp:posOffset>3470147</wp:posOffset>
                </wp:positionH>
                <wp:positionV relativeFrom="paragraph">
                  <wp:posOffset>154272</wp:posOffset>
                </wp:positionV>
                <wp:extent cx="831850" cy="860425"/>
                <wp:effectExtent l="0" t="0" r="0" b="0"/>
                <wp:wrapTopAndBottom/>
                <wp:docPr id="535" name="Group 535"/>
                <wp:cNvGraphicFramePr>
                  <a:graphicFrameLocks/>
                </wp:cNvGraphicFramePr>
                <a:graphic>
                  <a:graphicData uri="http://schemas.microsoft.com/office/word/2010/wordprocessingGroup">
                    <wpg:wgp>
                      <wpg:cNvPr id="535" name="Group 535"/>
                      <wpg:cNvGrpSpPr/>
                      <wpg:grpSpPr>
                        <a:xfrm>
                          <a:off x="0" y="0"/>
                          <a:ext cx="831850" cy="860425"/>
                          <a:chExt cx="831850" cy="860425"/>
                        </a:xfrm>
                      </wpg:grpSpPr>
                      <pic:pic>
                        <pic:nvPicPr>
                          <pic:cNvPr id="536" name="Image 536"/>
                          <pic:cNvPicPr/>
                        </pic:nvPicPr>
                        <pic:blipFill>
                          <a:blip r:embed="rId208" cstate="print"/>
                          <a:stretch>
                            <a:fillRect/>
                          </a:stretch>
                        </pic:blipFill>
                        <pic:spPr>
                          <a:xfrm>
                            <a:off x="15621" y="6095"/>
                            <a:ext cx="809625" cy="848106"/>
                          </a:xfrm>
                          <a:prstGeom prst="rect">
                            <a:avLst/>
                          </a:prstGeom>
                        </pic:spPr>
                      </pic:pic>
                      <wps:wsp>
                        <wps:cNvPr id="537" name="Graphic 537"/>
                        <wps:cNvSpPr/>
                        <wps:spPr>
                          <a:xfrm>
                            <a:off x="0" y="0"/>
                            <a:ext cx="831850" cy="860425"/>
                          </a:xfrm>
                          <a:custGeom>
                            <a:avLst/>
                            <a:gdLst/>
                            <a:ahLst/>
                            <a:cxnLst/>
                            <a:rect l="l" t="t" r="r" b="b"/>
                            <a:pathLst>
                              <a:path w="831850" h="860425">
                                <a:moveTo>
                                  <a:pt x="831342" y="0"/>
                                </a:moveTo>
                                <a:lnTo>
                                  <a:pt x="825246" y="0"/>
                                </a:lnTo>
                                <a:lnTo>
                                  <a:pt x="825246" y="6096"/>
                                </a:lnTo>
                                <a:lnTo>
                                  <a:pt x="825246" y="854202"/>
                                </a:lnTo>
                                <a:lnTo>
                                  <a:pt x="6096" y="854202"/>
                                </a:lnTo>
                                <a:lnTo>
                                  <a:pt x="6096" y="6096"/>
                                </a:lnTo>
                                <a:lnTo>
                                  <a:pt x="825246" y="6096"/>
                                </a:lnTo>
                                <a:lnTo>
                                  <a:pt x="825246" y="0"/>
                                </a:lnTo>
                                <a:lnTo>
                                  <a:pt x="6096" y="0"/>
                                </a:lnTo>
                                <a:lnTo>
                                  <a:pt x="0" y="0"/>
                                </a:lnTo>
                                <a:lnTo>
                                  <a:pt x="0" y="6096"/>
                                </a:lnTo>
                                <a:lnTo>
                                  <a:pt x="0" y="854202"/>
                                </a:lnTo>
                                <a:lnTo>
                                  <a:pt x="0" y="860298"/>
                                </a:lnTo>
                                <a:lnTo>
                                  <a:pt x="6096" y="860298"/>
                                </a:lnTo>
                                <a:lnTo>
                                  <a:pt x="825246" y="860298"/>
                                </a:lnTo>
                                <a:lnTo>
                                  <a:pt x="831342" y="860298"/>
                                </a:lnTo>
                                <a:lnTo>
                                  <a:pt x="831342" y="854202"/>
                                </a:lnTo>
                                <a:lnTo>
                                  <a:pt x="831342" y="6096"/>
                                </a:lnTo>
                                <a:lnTo>
                                  <a:pt x="83134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73.239990pt;margin-top:12.14748pt;width:65.5pt;height:67.75pt;mso-position-horizontal-relative:page;mso-position-vertical-relative:paragraph;z-index:-15649792;mso-wrap-distance-left:0;mso-wrap-distance-right:0" id="docshapegroup521" coordorigin="5465,243" coordsize="1310,1355">
                <v:shape style="position:absolute;left:5489;top:252;width:1275;height:1336" type="#_x0000_t75" id="docshape522" stroked="false">
                  <v:imagedata r:id="rId208" o:title=""/>
                </v:shape>
                <v:shape style="position:absolute;left:5464;top:242;width:1310;height:1355" id="docshape523" coordorigin="5465,243" coordsize="1310,1355" path="m6774,243l6764,243,6764,253,6764,1588,5474,1588,5474,253,6764,253,6764,243,5474,243,5465,243,5465,253,5465,1588,5465,1598,5474,1598,6764,1598,6774,1598,6774,1588,6774,253,6774,243xe" filled="true" fillcolor="#000000" stroked="false">
                  <v:path arrowok="t"/>
                  <v:fill type="solid"/>
                </v:shape>
                <w10:wrap type="topAndBottom"/>
              </v:group>
            </w:pict>
          </mc:Fallback>
        </mc:AlternateContent>
      </w:r>
    </w:p>
    <w:p>
      <w:pPr>
        <w:pStyle w:val="BodyText"/>
        <w:spacing w:before="237"/>
      </w:pPr>
      <w:r>
        <w:rPr/>
        <w:t>The</w:t>
      </w:r>
      <w:r>
        <w:rPr>
          <w:spacing w:val="-5"/>
        </w:rPr>
        <w:t> </w:t>
      </w:r>
      <w:r>
        <w:rPr/>
        <w:t>following</w:t>
      </w:r>
      <w:r>
        <w:rPr>
          <w:spacing w:val="-5"/>
        </w:rPr>
        <w:t> </w:t>
      </w:r>
      <w:r>
        <w:rPr/>
        <w:t>table</w:t>
      </w:r>
      <w:r>
        <w:rPr>
          <w:spacing w:val="-5"/>
        </w:rPr>
        <w:t> </w:t>
      </w:r>
      <w:r>
        <w:rPr/>
        <w:t>contains</w:t>
      </w:r>
      <w:r>
        <w:rPr>
          <w:spacing w:val="-6"/>
        </w:rPr>
        <w:t> </w:t>
      </w:r>
      <w:r>
        <w:rPr/>
        <w:t>an</w:t>
      </w:r>
      <w:r>
        <w:rPr>
          <w:spacing w:val="-5"/>
        </w:rPr>
        <w:t> </w:t>
      </w:r>
      <w:r>
        <w:rPr/>
        <w:t>example</w:t>
      </w:r>
      <w:r>
        <w:rPr>
          <w:spacing w:val="-5"/>
        </w:rPr>
        <w:t> </w:t>
      </w:r>
      <w:r>
        <w:rPr/>
        <w:t>of</w:t>
      </w:r>
      <w:r>
        <w:rPr>
          <w:spacing w:val="-5"/>
        </w:rPr>
        <w:t> </w:t>
      </w:r>
      <w:r>
        <w:rPr/>
        <w:t>the</w:t>
      </w:r>
      <w:r>
        <w:rPr>
          <w:spacing w:val="-5"/>
        </w:rPr>
        <w:t> </w:t>
      </w:r>
      <w:r>
        <w:rPr/>
        <w:t>content</w:t>
      </w:r>
      <w:r>
        <w:rPr>
          <w:spacing w:val="-5"/>
        </w:rPr>
        <w:t> </w:t>
      </w:r>
      <w:r>
        <w:rPr/>
        <w:t>required</w:t>
      </w:r>
      <w:r>
        <w:rPr>
          <w:spacing w:val="-5"/>
        </w:rPr>
        <w:t> </w:t>
      </w:r>
      <w:r>
        <w:rPr/>
        <w:t>for</w:t>
      </w:r>
      <w:r>
        <w:rPr>
          <w:spacing w:val="-5"/>
        </w:rPr>
        <w:t> </w:t>
      </w:r>
      <w:r>
        <w:rPr/>
        <w:t>each</w:t>
      </w:r>
      <w:r>
        <w:rPr>
          <w:spacing w:val="-5"/>
        </w:rPr>
        <w:t> </w:t>
      </w:r>
      <w:r>
        <w:rPr>
          <w:spacing w:val="-2"/>
        </w:rPr>
        <w:t>directory:</w:t>
      </w:r>
    </w:p>
    <w:p>
      <w:pPr>
        <w:pStyle w:val="BodyText"/>
        <w:spacing w:before="7"/>
        <w:ind w:left="0"/>
        <w:rPr>
          <w:sz w:val="8"/>
        </w:rPr>
      </w:pPr>
      <w:r>
        <w:rPr/>
        <mc:AlternateContent>
          <mc:Choice Requires="wps">
            <w:drawing>
              <wp:anchor distT="0" distB="0" distL="0" distR="0" allowOverlap="1" layoutInCell="1" locked="0" behindDoc="1" simplePos="0" relativeHeight="487667200">
                <wp:simplePos x="0" y="0"/>
                <wp:positionH relativeFrom="page">
                  <wp:posOffset>1293875</wp:posOffset>
                </wp:positionH>
                <wp:positionV relativeFrom="paragraph">
                  <wp:posOffset>78245</wp:posOffset>
                </wp:positionV>
                <wp:extent cx="5175885" cy="299720"/>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5175885" cy="299720"/>
                          <a:chExt cx="5175885" cy="299720"/>
                        </a:xfrm>
                      </wpg:grpSpPr>
                      <wps:wsp>
                        <wps:cNvPr id="539" name="Graphic 539"/>
                        <wps:cNvSpPr/>
                        <wps:spPr>
                          <a:xfrm>
                            <a:off x="0" y="5841"/>
                            <a:ext cx="5175885" cy="293370"/>
                          </a:xfrm>
                          <a:custGeom>
                            <a:avLst/>
                            <a:gdLst/>
                            <a:ahLst/>
                            <a:cxnLst/>
                            <a:rect l="l" t="t" r="r" b="b"/>
                            <a:pathLst>
                              <a:path w="5175885" h="293370">
                                <a:moveTo>
                                  <a:pt x="5175504" y="0"/>
                                </a:moveTo>
                                <a:lnTo>
                                  <a:pt x="936498" y="0"/>
                                </a:lnTo>
                                <a:lnTo>
                                  <a:pt x="927341" y="0"/>
                                </a:lnTo>
                                <a:lnTo>
                                  <a:pt x="0" y="0"/>
                                </a:lnTo>
                                <a:lnTo>
                                  <a:pt x="0" y="35560"/>
                                </a:lnTo>
                                <a:lnTo>
                                  <a:pt x="0" y="257810"/>
                                </a:lnTo>
                                <a:lnTo>
                                  <a:pt x="0" y="293370"/>
                                </a:lnTo>
                                <a:lnTo>
                                  <a:pt x="927341" y="293370"/>
                                </a:lnTo>
                                <a:lnTo>
                                  <a:pt x="936498" y="293370"/>
                                </a:lnTo>
                                <a:lnTo>
                                  <a:pt x="5175504" y="293370"/>
                                </a:lnTo>
                                <a:lnTo>
                                  <a:pt x="5175504" y="257810"/>
                                </a:lnTo>
                                <a:lnTo>
                                  <a:pt x="5175504" y="35560"/>
                                </a:lnTo>
                                <a:lnTo>
                                  <a:pt x="5175504" y="35306"/>
                                </a:lnTo>
                                <a:lnTo>
                                  <a:pt x="5175504" y="0"/>
                                </a:lnTo>
                                <a:close/>
                              </a:path>
                            </a:pathLst>
                          </a:custGeom>
                          <a:solidFill>
                            <a:srgbClr val="E6E6E6"/>
                          </a:solidFill>
                        </wps:spPr>
                        <wps:bodyPr wrap="square" lIns="0" tIns="0" rIns="0" bIns="0" rtlCol="0">
                          <a:prstTxWarp prst="textNoShape">
                            <a:avLst/>
                          </a:prstTxWarp>
                          <a:noAutofit/>
                        </wps:bodyPr>
                      </wps:wsp>
                      <wps:wsp>
                        <wps:cNvPr id="540" name="Graphic 540"/>
                        <wps:cNvSpPr/>
                        <wps:spPr>
                          <a:xfrm>
                            <a:off x="9144" y="0"/>
                            <a:ext cx="923290" cy="6350"/>
                          </a:xfrm>
                          <a:custGeom>
                            <a:avLst/>
                            <a:gdLst/>
                            <a:ahLst/>
                            <a:cxnLst/>
                            <a:rect l="l" t="t" r="r" b="b"/>
                            <a:pathLst>
                              <a:path w="923290" h="6350">
                                <a:moveTo>
                                  <a:pt x="922782" y="0"/>
                                </a:moveTo>
                                <a:lnTo>
                                  <a:pt x="0" y="0"/>
                                </a:lnTo>
                                <a:lnTo>
                                  <a:pt x="0" y="6096"/>
                                </a:lnTo>
                                <a:lnTo>
                                  <a:pt x="922782" y="6096"/>
                                </a:lnTo>
                                <a:lnTo>
                                  <a:pt x="922782"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9144" y="6095"/>
                            <a:ext cx="929005" cy="35560"/>
                          </a:xfrm>
                          <a:custGeom>
                            <a:avLst/>
                            <a:gdLst/>
                            <a:ahLst/>
                            <a:cxnLst/>
                            <a:rect l="l" t="t" r="r" b="b"/>
                            <a:pathLst>
                              <a:path w="929005" h="35560">
                                <a:moveTo>
                                  <a:pt x="928878" y="0"/>
                                </a:moveTo>
                                <a:lnTo>
                                  <a:pt x="0" y="0"/>
                                </a:lnTo>
                                <a:lnTo>
                                  <a:pt x="0" y="35051"/>
                                </a:lnTo>
                                <a:lnTo>
                                  <a:pt x="928878" y="35051"/>
                                </a:lnTo>
                                <a:lnTo>
                                  <a:pt x="928878" y="0"/>
                                </a:lnTo>
                                <a:close/>
                              </a:path>
                            </a:pathLst>
                          </a:custGeom>
                          <a:solidFill>
                            <a:srgbClr val="E6E6E6"/>
                          </a:solidFill>
                        </wps:spPr>
                        <wps:bodyPr wrap="square" lIns="0" tIns="0" rIns="0" bIns="0" rtlCol="0">
                          <a:prstTxWarp prst="textNoShape">
                            <a:avLst/>
                          </a:prstTxWarp>
                          <a:noAutofit/>
                        </wps:bodyPr>
                      </wps:wsp>
                      <wps:wsp>
                        <wps:cNvPr id="542" name="Graphic 542"/>
                        <wps:cNvSpPr/>
                        <wps:spPr>
                          <a:xfrm>
                            <a:off x="931925" y="0"/>
                            <a:ext cx="4239260" cy="6350"/>
                          </a:xfrm>
                          <a:custGeom>
                            <a:avLst/>
                            <a:gdLst/>
                            <a:ahLst/>
                            <a:cxnLst/>
                            <a:rect l="l" t="t" r="r" b="b"/>
                            <a:pathLst>
                              <a:path w="4239260" h="6350">
                                <a:moveTo>
                                  <a:pt x="4239006" y="0"/>
                                </a:moveTo>
                                <a:lnTo>
                                  <a:pt x="0" y="0"/>
                                </a:lnTo>
                                <a:lnTo>
                                  <a:pt x="0" y="6096"/>
                                </a:lnTo>
                                <a:lnTo>
                                  <a:pt x="4239006" y="6096"/>
                                </a:lnTo>
                                <a:lnTo>
                                  <a:pt x="4239006" y="0"/>
                                </a:lnTo>
                                <a:close/>
                              </a:path>
                            </a:pathLst>
                          </a:custGeom>
                          <a:solidFill>
                            <a:srgbClr val="000000"/>
                          </a:solidFill>
                        </wps:spPr>
                        <wps:bodyPr wrap="square" lIns="0" tIns="0" rIns="0" bIns="0" rtlCol="0">
                          <a:prstTxWarp prst="textNoShape">
                            <a:avLst/>
                          </a:prstTxWarp>
                          <a:noAutofit/>
                        </wps:bodyPr>
                      </wps:wsp>
                      <wps:wsp>
                        <wps:cNvPr id="543" name="Graphic 543"/>
                        <wps:cNvSpPr/>
                        <wps:spPr>
                          <a:xfrm>
                            <a:off x="938022" y="6095"/>
                            <a:ext cx="4232910" cy="35560"/>
                          </a:xfrm>
                          <a:custGeom>
                            <a:avLst/>
                            <a:gdLst/>
                            <a:ahLst/>
                            <a:cxnLst/>
                            <a:rect l="l" t="t" r="r" b="b"/>
                            <a:pathLst>
                              <a:path w="4232910" h="35560">
                                <a:moveTo>
                                  <a:pt x="4232910" y="0"/>
                                </a:moveTo>
                                <a:lnTo>
                                  <a:pt x="0" y="0"/>
                                </a:lnTo>
                                <a:lnTo>
                                  <a:pt x="0" y="35051"/>
                                </a:lnTo>
                                <a:lnTo>
                                  <a:pt x="4232910" y="35051"/>
                                </a:lnTo>
                                <a:lnTo>
                                  <a:pt x="4232910" y="0"/>
                                </a:lnTo>
                                <a:close/>
                              </a:path>
                            </a:pathLst>
                          </a:custGeom>
                          <a:solidFill>
                            <a:srgbClr val="E6E6E6"/>
                          </a:solidFill>
                        </wps:spPr>
                        <wps:bodyPr wrap="square" lIns="0" tIns="0" rIns="0" bIns="0" rtlCol="0">
                          <a:prstTxWarp prst="textNoShape">
                            <a:avLst/>
                          </a:prstTxWarp>
                          <a:noAutofit/>
                        </wps:bodyPr>
                      </wps:wsp>
                      <wps:wsp>
                        <wps:cNvPr id="544" name="Textbox 544"/>
                        <wps:cNvSpPr txBox="1"/>
                        <wps:spPr>
                          <a:xfrm>
                            <a:off x="0" y="6095"/>
                            <a:ext cx="5175885" cy="293370"/>
                          </a:xfrm>
                          <a:prstGeom prst="rect">
                            <a:avLst/>
                          </a:prstGeom>
                        </wps:spPr>
                        <wps:txbx>
                          <w:txbxContent>
                            <w:p>
                              <w:pPr>
                                <w:tabs>
                                  <w:tab w:pos="1529" w:val="left" w:leader="none"/>
                                </w:tabs>
                                <w:spacing w:before="113"/>
                                <w:ind w:left="69" w:right="0" w:firstLine="0"/>
                                <w:jc w:val="left"/>
                                <w:rPr>
                                  <w:rFonts w:ascii="Arial"/>
                                  <w:b/>
                                  <w:sz w:val="20"/>
                                </w:rPr>
                              </w:pPr>
                              <w:r>
                                <w:rPr>
                                  <w:rFonts w:ascii="Arial"/>
                                  <w:b/>
                                  <w:spacing w:val="-2"/>
                                  <w:sz w:val="20"/>
                                </w:rPr>
                                <w:t>Directory</w:t>
                              </w:r>
                              <w:r>
                                <w:rPr>
                                  <w:rFonts w:ascii="Arial"/>
                                  <w:b/>
                                  <w:sz w:val="20"/>
                                </w:rPr>
                                <w:tab/>
                                <w:t>Contents</w:t>
                              </w:r>
                              <w:r>
                                <w:rPr>
                                  <w:rFonts w:ascii="Arial"/>
                                  <w:b/>
                                  <w:spacing w:val="-3"/>
                                  <w:sz w:val="20"/>
                                </w:rPr>
                                <w:t> </w:t>
                              </w:r>
                              <w:r>
                                <w:rPr>
                                  <w:rFonts w:ascii="Arial"/>
                                  <w:b/>
                                  <w:sz w:val="20"/>
                                </w:rPr>
                                <w:t>of</w:t>
                              </w:r>
                              <w:r>
                                <w:rPr>
                                  <w:rFonts w:ascii="Arial"/>
                                  <w:b/>
                                  <w:spacing w:val="-3"/>
                                  <w:sz w:val="20"/>
                                </w:rPr>
                                <w:t> </w:t>
                              </w:r>
                              <w:r>
                                <w:rPr>
                                  <w:rFonts w:ascii="Arial"/>
                                  <w:b/>
                                  <w:sz w:val="20"/>
                                </w:rPr>
                                <w:t>the</w:t>
                              </w:r>
                              <w:r>
                                <w:rPr>
                                  <w:rFonts w:ascii="Arial"/>
                                  <w:b/>
                                  <w:spacing w:val="-2"/>
                                  <w:sz w:val="20"/>
                                </w:rPr>
                                <w:t> Directory</w:t>
                              </w:r>
                            </w:p>
                          </w:txbxContent>
                        </wps:txbx>
                        <wps:bodyPr wrap="square" lIns="0" tIns="0" rIns="0" bIns="0" rtlCol="0">
                          <a:noAutofit/>
                        </wps:bodyPr>
                      </wps:wsp>
                    </wpg:wgp>
                  </a:graphicData>
                </a:graphic>
              </wp:anchor>
            </w:drawing>
          </mc:Choice>
          <mc:Fallback>
            <w:pict>
              <v:group style="position:absolute;margin-left:101.879997pt;margin-top:6.161074pt;width:407.55pt;height:23.6pt;mso-position-horizontal-relative:page;mso-position-vertical-relative:paragraph;z-index:-15649280;mso-wrap-distance-left:0;mso-wrap-distance-right:0" id="docshapegroup524" coordorigin="2038,123" coordsize="8151,472">
                <v:shape style="position:absolute;left:2037;top:132;width:8151;height:462" id="docshape525" coordorigin="2038,132" coordsize="8151,462" path="m10188,132l3512,132,3498,132,2038,132,2038,188,2038,538,2038,594,3498,594,3512,594,10188,594,10188,538,10188,188,10188,188,10188,132xe" filled="true" fillcolor="#e6e6e6" stroked="false">
                  <v:path arrowok="t"/>
                  <v:fill type="solid"/>
                </v:shape>
                <v:rect style="position:absolute;left:2052;top:123;width:1454;height:10" id="docshape526" filled="true" fillcolor="#000000" stroked="false">
                  <v:fill type="solid"/>
                </v:rect>
                <v:rect style="position:absolute;left:2052;top:132;width:1463;height:56" id="docshape527" filled="true" fillcolor="#e6e6e6" stroked="false">
                  <v:fill type="solid"/>
                </v:rect>
                <v:rect style="position:absolute;left:3505;top:123;width:6676;height:10" id="docshape528" filled="true" fillcolor="#000000" stroked="false">
                  <v:fill type="solid"/>
                </v:rect>
                <v:rect style="position:absolute;left:3514;top:132;width:6666;height:56" id="docshape529" filled="true" fillcolor="#e6e6e6" stroked="false">
                  <v:fill type="solid"/>
                </v:rect>
                <v:shape style="position:absolute;left:2037;top:132;width:8151;height:462" type="#_x0000_t202" id="docshape530" filled="false" stroked="false">
                  <v:textbox inset="0,0,0,0">
                    <w:txbxContent>
                      <w:p>
                        <w:pPr>
                          <w:tabs>
                            <w:tab w:pos="1529" w:val="left" w:leader="none"/>
                          </w:tabs>
                          <w:spacing w:before="113"/>
                          <w:ind w:left="69" w:right="0" w:firstLine="0"/>
                          <w:jc w:val="left"/>
                          <w:rPr>
                            <w:rFonts w:ascii="Arial"/>
                            <w:b/>
                            <w:sz w:val="20"/>
                          </w:rPr>
                        </w:pPr>
                        <w:r>
                          <w:rPr>
                            <w:rFonts w:ascii="Arial"/>
                            <w:b/>
                            <w:spacing w:val="-2"/>
                            <w:sz w:val="20"/>
                          </w:rPr>
                          <w:t>Directory</w:t>
                        </w:r>
                        <w:r>
                          <w:rPr>
                            <w:rFonts w:ascii="Arial"/>
                            <w:b/>
                            <w:sz w:val="20"/>
                          </w:rPr>
                          <w:tab/>
                          <w:t>Contents</w:t>
                        </w:r>
                        <w:r>
                          <w:rPr>
                            <w:rFonts w:ascii="Arial"/>
                            <w:b/>
                            <w:spacing w:val="-3"/>
                            <w:sz w:val="20"/>
                          </w:rPr>
                          <w:t> </w:t>
                        </w:r>
                        <w:r>
                          <w:rPr>
                            <w:rFonts w:ascii="Arial"/>
                            <w:b/>
                            <w:sz w:val="20"/>
                          </w:rPr>
                          <w:t>of</w:t>
                        </w:r>
                        <w:r>
                          <w:rPr>
                            <w:rFonts w:ascii="Arial"/>
                            <w:b/>
                            <w:spacing w:val="-3"/>
                            <w:sz w:val="20"/>
                          </w:rPr>
                          <w:t> </w:t>
                        </w:r>
                        <w:r>
                          <w:rPr>
                            <w:rFonts w:ascii="Arial"/>
                            <w:b/>
                            <w:sz w:val="20"/>
                          </w:rPr>
                          <w:t>the</w:t>
                        </w:r>
                        <w:r>
                          <w:rPr>
                            <w:rFonts w:ascii="Arial"/>
                            <w:b/>
                            <w:spacing w:val="-2"/>
                            <w:sz w:val="20"/>
                          </w:rPr>
                          <w:t> Directory</w:t>
                        </w:r>
                      </w:p>
                    </w:txbxContent>
                  </v:textbox>
                  <w10:wrap type="none"/>
                </v:shape>
                <w10:wrap type="topAndBottom"/>
              </v:group>
            </w:pict>
          </mc:Fallback>
        </mc:AlternateContent>
      </w:r>
    </w:p>
    <w:p>
      <w:pPr>
        <w:tabs>
          <w:tab w:pos="1847" w:val="left" w:leader="none"/>
        </w:tabs>
        <w:spacing w:before="90"/>
        <w:ind w:left="387" w:right="0" w:firstLine="0"/>
        <w:jc w:val="left"/>
        <w:rPr>
          <w:rFonts w:ascii="Arial"/>
          <w:sz w:val="20"/>
        </w:rPr>
      </w:pPr>
      <w:r>
        <w:rPr>
          <w:rFonts w:ascii="Arial"/>
          <w:spacing w:val="-2"/>
          <w:w w:val="115"/>
          <w:position w:val="4"/>
          <w:sz w:val="18"/>
        </w:rPr>
        <w:t>design</w:t>
      </w:r>
      <w:r>
        <w:rPr>
          <w:rFonts w:ascii="Arial"/>
          <w:position w:val="4"/>
          <w:sz w:val="18"/>
        </w:rPr>
        <w:tab/>
      </w:r>
      <w:r>
        <w:rPr>
          <w:rFonts w:ascii="Arial"/>
          <w:sz w:val="20"/>
        </w:rPr>
        <w:t>All</w:t>
      </w:r>
      <w:r>
        <w:rPr>
          <w:rFonts w:ascii="Arial"/>
          <w:spacing w:val="-8"/>
          <w:sz w:val="20"/>
        </w:rPr>
        <w:t> </w:t>
      </w:r>
      <w:r>
        <w:rPr>
          <w:rFonts w:ascii="Arial"/>
          <w:sz w:val="20"/>
        </w:rPr>
        <w:t>stylesheets,</w:t>
      </w:r>
      <w:r>
        <w:rPr>
          <w:rFonts w:ascii="Arial"/>
          <w:spacing w:val="-5"/>
          <w:sz w:val="20"/>
        </w:rPr>
        <w:t> </w:t>
      </w:r>
      <w:r>
        <w:rPr>
          <w:rFonts w:ascii="Arial"/>
          <w:sz w:val="20"/>
        </w:rPr>
        <w:t>JavaScript,</w:t>
      </w:r>
      <w:r>
        <w:rPr>
          <w:rFonts w:ascii="Arial"/>
          <w:spacing w:val="-7"/>
          <w:sz w:val="20"/>
        </w:rPr>
        <w:t> </w:t>
      </w:r>
      <w:r>
        <w:rPr>
          <w:rFonts w:ascii="Arial"/>
          <w:sz w:val="20"/>
        </w:rPr>
        <w:t>images,</w:t>
      </w:r>
      <w:r>
        <w:rPr>
          <w:rFonts w:ascii="Arial"/>
          <w:spacing w:val="-5"/>
          <w:sz w:val="20"/>
        </w:rPr>
        <w:t> </w:t>
      </w:r>
      <w:r>
        <w:rPr>
          <w:rFonts w:ascii="Arial"/>
          <w:sz w:val="20"/>
        </w:rPr>
        <w:t>and</w:t>
      </w:r>
      <w:r>
        <w:rPr>
          <w:rFonts w:ascii="Arial"/>
          <w:spacing w:val="-6"/>
          <w:sz w:val="20"/>
        </w:rPr>
        <w:t> </w:t>
      </w:r>
      <w:r>
        <w:rPr>
          <w:rFonts w:ascii="Arial"/>
          <w:sz w:val="20"/>
        </w:rPr>
        <w:t>eZ</w:t>
      </w:r>
      <w:r>
        <w:rPr>
          <w:rFonts w:ascii="Arial"/>
          <w:spacing w:val="-5"/>
          <w:sz w:val="20"/>
        </w:rPr>
        <w:t> </w:t>
      </w:r>
      <w:r>
        <w:rPr>
          <w:rFonts w:ascii="Arial"/>
          <w:sz w:val="20"/>
        </w:rPr>
        <w:t>publish</w:t>
      </w:r>
      <w:r>
        <w:rPr>
          <w:rFonts w:ascii="Arial"/>
          <w:spacing w:val="-5"/>
          <w:sz w:val="20"/>
        </w:rPr>
        <w:t> </w:t>
      </w:r>
      <w:r>
        <w:rPr>
          <w:rFonts w:ascii="Arial"/>
          <w:spacing w:val="-2"/>
          <w:sz w:val="20"/>
        </w:rPr>
        <w:t>templates.</w:t>
      </w:r>
    </w:p>
    <w:p>
      <w:pPr>
        <w:tabs>
          <w:tab w:pos="1847" w:val="left" w:leader="none"/>
        </w:tabs>
        <w:spacing w:before="208"/>
        <w:ind w:left="1847" w:right="1179" w:hanging="1461"/>
        <w:jc w:val="left"/>
        <w:rPr>
          <w:rFonts w:ascii="Arial"/>
          <w:sz w:val="20"/>
        </w:rPr>
      </w:pPr>
      <w:r>
        <w:rPr>
          <w:rFonts w:ascii="Arial"/>
          <w:spacing w:val="-4"/>
          <w:position w:val="4"/>
          <w:sz w:val="18"/>
        </w:rPr>
        <w:t>doc</w:t>
      </w:r>
      <w:r>
        <w:rPr>
          <w:rFonts w:ascii="Arial"/>
          <w:position w:val="4"/>
          <w:sz w:val="18"/>
        </w:rPr>
        <w:tab/>
      </w:r>
      <w:r>
        <w:rPr>
          <w:rFonts w:ascii="Arial"/>
          <w:sz w:val="20"/>
        </w:rPr>
        <w:t>All</w:t>
      </w:r>
      <w:r>
        <w:rPr>
          <w:rFonts w:ascii="Arial"/>
          <w:spacing w:val="-4"/>
          <w:sz w:val="20"/>
        </w:rPr>
        <w:t> </w:t>
      </w:r>
      <w:r>
        <w:rPr>
          <w:rFonts w:ascii="Arial"/>
          <w:sz w:val="20"/>
        </w:rPr>
        <w:t>the</w:t>
      </w:r>
      <w:r>
        <w:rPr>
          <w:rFonts w:ascii="Arial"/>
          <w:spacing w:val="-4"/>
          <w:sz w:val="20"/>
        </w:rPr>
        <w:t> </w:t>
      </w:r>
      <w:r>
        <w:rPr>
          <w:rFonts w:ascii="Arial"/>
          <w:sz w:val="20"/>
        </w:rPr>
        <w:t>documentation</w:t>
      </w:r>
      <w:r>
        <w:rPr>
          <w:rFonts w:ascii="Arial"/>
          <w:spacing w:val="-4"/>
          <w:sz w:val="20"/>
        </w:rPr>
        <w:t> </w:t>
      </w:r>
      <w:r>
        <w:rPr>
          <w:rFonts w:ascii="Arial"/>
          <w:sz w:val="20"/>
        </w:rPr>
        <w:t>required</w:t>
      </w:r>
      <w:r>
        <w:rPr>
          <w:rFonts w:ascii="Arial"/>
          <w:spacing w:val="-4"/>
          <w:sz w:val="20"/>
        </w:rPr>
        <w:t> </w:t>
      </w:r>
      <w:r>
        <w:rPr>
          <w:rFonts w:ascii="Arial"/>
          <w:sz w:val="20"/>
        </w:rPr>
        <w:t>for</w:t>
      </w:r>
      <w:r>
        <w:rPr>
          <w:rFonts w:ascii="Arial"/>
          <w:spacing w:val="-5"/>
          <w:sz w:val="20"/>
        </w:rPr>
        <w:t> </w:t>
      </w:r>
      <w:r>
        <w:rPr>
          <w:rFonts w:ascii="Arial"/>
          <w:sz w:val="20"/>
        </w:rPr>
        <w:t>someone</w:t>
      </w:r>
      <w:r>
        <w:rPr>
          <w:rFonts w:ascii="Arial"/>
          <w:spacing w:val="-4"/>
          <w:sz w:val="20"/>
        </w:rPr>
        <w:t> </w:t>
      </w:r>
      <w:r>
        <w:rPr>
          <w:rFonts w:ascii="Arial"/>
          <w:sz w:val="20"/>
        </w:rPr>
        <w:t>to</w:t>
      </w:r>
      <w:r>
        <w:rPr>
          <w:rFonts w:ascii="Arial"/>
          <w:spacing w:val="-4"/>
          <w:sz w:val="20"/>
        </w:rPr>
        <w:t> </w:t>
      </w:r>
      <w:r>
        <w:rPr>
          <w:rFonts w:ascii="Arial"/>
          <w:sz w:val="20"/>
        </w:rPr>
        <w:t>install</w:t>
      </w:r>
      <w:r>
        <w:rPr>
          <w:rFonts w:ascii="Arial"/>
          <w:spacing w:val="-5"/>
          <w:sz w:val="20"/>
        </w:rPr>
        <w:t> </w:t>
      </w:r>
      <w:r>
        <w:rPr>
          <w:rFonts w:ascii="Arial"/>
          <w:sz w:val="20"/>
        </w:rPr>
        <w:t>and</w:t>
      </w:r>
      <w:r>
        <w:rPr>
          <w:rFonts w:ascii="Arial"/>
          <w:spacing w:val="-4"/>
          <w:sz w:val="20"/>
        </w:rPr>
        <w:t> </w:t>
      </w:r>
      <w:r>
        <w:rPr>
          <w:rFonts w:ascii="Arial"/>
          <w:sz w:val="20"/>
        </w:rPr>
        <w:t>use</w:t>
      </w:r>
      <w:r>
        <w:rPr>
          <w:rFonts w:ascii="Arial"/>
          <w:spacing w:val="-4"/>
          <w:sz w:val="20"/>
        </w:rPr>
        <w:t> </w:t>
      </w:r>
      <w:r>
        <w:rPr>
          <w:rFonts w:ascii="Arial"/>
          <w:sz w:val="20"/>
        </w:rPr>
        <w:t>the </w:t>
      </w:r>
      <w:r>
        <w:rPr>
          <w:rFonts w:ascii="Arial"/>
          <w:spacing w:val="-2"/>
          <w:sz w:val="20"/>
        </w:rPr>
        <w:t>extension.</w:t>
      </w:r>
    </w:p>
    <w:p>
      <w:pPr>
        <w:tabs>
          <w:tab w:pos="1847" w:val="left" w:leader="none"/>
        </w:tabs>
        <w:spacing w:before="209"/>
        <w:ind w:left="387" w:right="0" w:firstLine="0"/>
        <w:jc w:val="left"/>
        <w:rPr>
          <w:rFonts w:ascii="Arial"/>
          <w:sz w:val="20"/>
        </w:rPr>
      </w:pPr>
      <w:r>
        <w:rPr>
          <w:rFonts w:ascii="Arial"/>
          <w:spacing w:val="-2"/>
          <w:w w:val="115"/>
          <w:position w:val="4"/>
          <w:sz w:val="18"/>
        </w:rPr>
        <w:t>eventtypes</w:t>
      </w:r>
      <w:r>
        <w:rPr>
          <w:rFonts w:ascii="Arial"/>
          <w:position w:val="4"/>
          <w:sz w:val="18"/>
        </w:rPr>
        <w:tab/>
      </w:r>
      <w:r>
        <w:rPr>
          <w:rFonts w:ascii="Arial"/>
          <w:sz w:val="20"/>
        </w:rPr>
        <w:t>New</w:t>
      </w:r>
      <w:r>
        <w:rPr>
          <w:rFonts w:ascii="Arial"/>
          <w:spacing w:val="-3"/>
          <w:sz w:val="20"/>
        </w:rPr>
        <w:t> </w:t>
      </w:r>
      <w:r>
        <w:rPr>
          <w:rFonts w:ascii="Arial"/>
          <w:sz w:val="20"/>
        </w:rPr>
        <w:t>custom</w:t>
      </w:r>
      <w:r>
        <w:rPr>
          <w:rFonts w:ascii="Arial"/>
          <w:spacing w:val="-3"/>
          <w:sz w:val="20"/>
        </w:rPr>
        <w:t> </w:t>
      </w:r>
      <w:r>
        <w:rPr>
          <w:rFonts w:ascii="Arial"/>
          <w:sz w:val="20"/>
        </w:rPr>
        <w:t>events</w:t>
      </w:r>
      <w:r>
        <w:rPr>
          <w:rFonts w:ascii="Arial"/>
          <w:spacing w:val="-3"/>
          <w:sz w:val="20"/>
        </w:rPr>
        <w:t> </w:t>
      </w:r>
      <w:r>
        <w:rPr>
          <w:rFonts w:ascii="Arial"/>
          <w:sz w:val="20"/>
        </w:rPr>
        <w:t>that</w:t>
      </w:r>
      <w:r>
        <w:rPr>
          <w:rFonts w:ascii="Arial"/>
          <w:spacing w:val="-4"/>
          <w:sz w:val="20"/>
        </w:rPr>
        <w:t> </w:t>
      </w:r>
      <w:r>
        <w:rPr>
          <w:rFonts w:ascii="Arial"/>
          <w:sz w:val="20"/>
        </w:rPr>
        <w:t>you</w:t>
      </w:r>
      <w:r>
        <w:rPr>
          <w:rFonts w:ascii="Arial"/>
          <w:spacing w:val="-2"/>
          <w:sz w:val="20"/>
        </w:rPr>
        <w:t> </w:t>
      </w:r>
      <w:r>
        <w:rPr>
          <w:rFonts w:ascii="Arial"/>
          <w:sz w:val="20"/>
        </w:rPr>
        <w:t>are</w:t>
      </w:r>
      <w:r>
        <w:rPr>
          <w:rFonts w:ascii="Arial"/>
          <w:spacing w:val="-3"/>
          <w:sz w:val="20"/>
        </w:rPr>
        <w:t> </w:t>
      </w:r>
      <w:r>
        <w:rPr>
          <w:rFonts w:ascii="Arial"/>
          <w:spacing w:val="-2"/>
          <w:sz w:val="20"/>
        </w:rPr>
        <w:t>creating.</w:t>
      </w:r>
    </w:p>
    <w:p>
      <w:pPr>
        <w:tabs>
          <w:tab w:pos="1847" w:val="left" w:leader="none"/>
        </w:tabs>
        <w:spacing w:before="209"/>
        <w:ind w:left="387" w:right="0" w:firstLine="0"/>
        <w:jc w:val="left"/>
        <w:rPr>
          <w:rFonts w:ascii="Arial"/>
          <w:sz w:val="20"/>
        </w:rPr>
      </w:pPr>
      <w:r>
        <w:rPr>
          <w:rFonts w:ascii="Arial"/>
          <w:spacing w:val="-2"/>
          <w:w w:val="110"/>
          <w:position w:val="4"/>
          <w:sz w:val="18"/>
        </w:rPr>
        <w:t>modules</w:t>
      </w:r>
      <w:r>
        <w:rPr>
          <w:rFonts w:ascii="Arial"/>
          <w:position w:val="4"/>
          <w:sz w:val="18"/>
        </w:rPr>
        <w:tab/>
      </w:r>
      <w:r>
        <w:rPr>
          <w:rFonts w:ascii="Arial"/>
          <w:sz w:val="20"/>
        </w:rPr>
        <w:t>New</w:t>
      </w:r>
      <w:r>
        <w:rPr>
          <w:rFonts w:ascii="Arial"/>
          <w:spacing w:val="-5"/>
          <w:sz w:val="20"/>
        </w:rPr>
        <w:t> </w:t>
      </w:r>
      <w:r>
        <w:rPr>
          <w:rFonts w:ascii="Arial"/>
          <w:sz w:val="20"/>
        </w:rPr>
        <w:t>modules</w:t>
      </w:r>
      <w:r>
        <w:rPr>
          <w:rFonts w:ascii="Arial"/>
          <w:spacing w:val="-5"/>
          <w:sz w:val="20"/>
        </w:rPr>
        <w:t> </w:t>
      </w:r>
      <w:r>
        <w:rPr>
          <w:rFonts w:ascii="Arial"/>
          <w:sz w:val="20"/>
        </w:rPr>
        <w:t>that</w:t>
      </w:r>
      <w:r>
        <w:rPr>
          <w:rFonts w:ascii="Arial"/>
          <w:spacing w:val="-4"/>
          <w:sz w:val="20"/>
        </w:rPr>
        <w:t> </w:t>
      </w:r>
      <w:r>
        <w:rPr>
          <w:rFonts w:ascii="Arial"/>
          <w:sz w:val="20"/>
        </w:rPr>
        <w:t>the</w:t>
      </w:r>
      <w:r>
        <w:rPr>
          <w:rFonts w:ascii="Arial"/>
          <w:spacing w:val="-5"/>
          <w:sz w:val="20"/>
        </w:rPr>
        <w:t> </w:t>
      </w:r>
      <w:r>
        <w:rPr>
          <w:rFonts w:ascii="Arial"/>
          <w:sz w:val="20"/>
        </w:rPr>
        <w:t>project</w:t>
      </w:r>
      <w:r>
        <w:rPr>
          <w:rFonts w:ascii="Arial"/>
          <w:spacing w:val="-4"/>
          <w:sz w:val="20"/>
        </w:rPr>
        <w:t> uses.</w:t>
      </w:r>
    </w:p>
    <w:p>
      <w:pPr>
        <w:tabs>
          <w:tab w:pos="1847" w:val="left" w:leader="none"/>
        </w:tabs>
        <w:spacing w:before="209"/>
        <w:ind w:left="387" w:right="0" w:firstLine="0"/>
        <w:jc w:val="left"/>
        <w:rPr>
          <w:rFonts w:ascii="Arial"/>
          <w:sz w:val="20"/>
        </w:rPr>
      </w:pPr>
      <w:r>
        <w:rPr>
          <w:rFonts w:ascii="Arial"/>
          <w:spacing w:val="-2"/>
          <w:w w:val="145"/>
          <w:position w:val="4"/>
          <w:sz w:val="18"/>
        </w:rPr>
        <w:t>settings</w:t>
      </w:r>
      <w:r>
        <w:rPr>
          <w:rFonts w:ascii="Arial"/>
          <w:position w:val="4"/>
          <w:sz w:val="18"/>
        </w:rPr>
        <w:tab/>
      </w:r>
      <w:r>
        <w:rPr>
          <w:rFonts w:ascii="Arial"/>
          <w:w w:val="105"/>
          <w:sz w:val="20"/>
        </w:rPr>
        <w:t>Any</w:t>
      </w:r>
      <w:r>
        <w:rPr>
          <w:rFonts w:ascii="Arial"/>
          <w:spacing w:val="-7"/>
          <w:w w:val="105"/>
          <w:sz w:val="20"/>
        </w:rPr>
        <w:t> </w:t>
      </w:r>
      <w:r>
        <w:rPr>
          <w:rFonts w:ascii="Arial"/>
          <w:w w:val="105"/>
          <w:sz w:val="20"/>
        </w:rPr>
        <w:t>new</w:t>
      </w:r>
      <w:r>
        <w:rPr>
          <w:rFonts w:ascii="Arial"/>
          <w:spacing w:val="-6"/>
          <w:w w:val="105"/>
          <w:sz w:val="20"/>
        </w:rPr>
        <w:t> </w:t>
      </w:r>
      <w:r>
        <w:rPr>
          <w:rFonts w:ascii="Arial"/>
          <w:w w:val="105"/>
          <w:sz w:val="18"/>
        </w:rPr>
        <w:t>ini</w:t>
      </w:r>
      <w:r>
        <w:rPr>
          <w:rFonts w:ascii="Arial"/>
          <w:spacing w:val="-1"/>
          <w:w w:val="105"/>
          <w:sz w:val="18"/>
        </w:rPr>
        <w:t> </w:t>
      </w:r>
      <w:r>
        <w:rPr>
          <w:rFonts w:ascii="Arial"/>
          <w:w w:val="105"/>
          <w:sz w:val="20"/>
        </w:rPr>
        <w:t>settings</w:t>
      </w:r>
      <w:r>
        <w:rPr>
          <w:rFonts w:ascii="Arial"/>
          <w:spacing w:val="-7"/>
          <w:w w:val="105"/>
          <w:sz w:val="20"/>
        </w:rPr>
        <w:t> </w:t>
      </w:r>
      <w:r>
        <w:rPr>
          <w:rFonts w:ascii="Arial"/>
          <w:w w:val="105"/>
          <w:sz w:val="20"/>
        </w:rPr>
        <w:t>required</w:t>
      </w:r>
      <w:r>
        <w:rPr>
          <w:rFonts w:ascii="Arial"/>
          <w:spacing w:val="-7"/>
          <w:w w:val="105"/>
          <w:sz w:val="20"/>
        </w:rPr>
        <w:t> </w:t>
      </w:r>
      <w:r>
        <w:rPr>
          <w:rFonts w:ascii="Arial"/>
          <w:w w:val="105"/>
          <w:sz w:val="20"/>
        </w:rPr>
        <w:t>by</w:t>
      </w:r>
      <w:r>
        <w:rPr>
          <w:rFonts w:ascii="Arial"/>
          <w:spacing w:val="-7"/>
          <w:w w:val="105"/>
          <w:sz w:val="20"/>
        </w:rPr>
        <w:t> </w:t>
      </w:r>
      <w:r>
        <w:rPr>
          <w:rFonts w:ascii="Arial"/>
          <w:w w:val="105"/>
          <w:sz w:val="20"/>
        </w:rPr>
        <w:t>your</w:t>
      </w:r>
      <w:r>
        <w:rPr>
          <w:rFonts w:ascii="Arial"/>
          <w:spacing w:val="-7"/>
          <w:w w:val="105"/>
          <w:sz w:val="20"/>
        </w:rPr>
        <w:t> </w:t>
      </w:r>
      <w:r>
        <w:rPr>
          <w:rFonts w:ascii="Arial"/>
          <w:spacing w:val="-2"/>
          <w:w w:val="105"/>
          <w:sz w:val="20"/>
        </w:rPr>
        <w:t>project.</w:t>
      </w:r>
    </w:p>
    <w:p>
      <w:pPr>
        <w:tabs>
          <w:tab w:pos="1847" w:val="left" w:leader="none"/>
        </w:tabs>
        <w:spacing w:before="209"/>
        <w:ind w:left="1847" w:right="575" w:hanging="1461"/>
        <w:jc w:val="left"/>
        <w:rPr>
          <w:rFonts w:ascii="Arial"/>
          <w:sz w:val="20"/>
        </w:rPr>
      </w:pPr>
      <w:r>
        <w:rPr>
          <w:rFonts w:ascii="Arial"/>
          <w:spacing w:val="-2"/>
          <w:position w:val="4"/>
          <w:sz w:val="18"/>
        </w:rPr>
        <w:t>update</w:t>
      </w:r>
      <w:r>
        <w:rPr>
          <w:rFonts w:ascii="Arial"/>
          <w:position w:val="4"/>
          <w:sz w:val="18"/>
        </w:rPr>
        <w:tab/>
      </w:r>
      <w:r>
        <w:rPr>
          <w:rFonts w:ascii="Arial"/>
          <w:sz w:val="20"/>
        </w:rPr>
        <w:t>Any</w:t>
      </w:r>
      <w:r>
        <w:rPr>
          <w:rFonts w:ascii="Arial"/>
          <w:spacing w:val="-4"/>
          <w:sz w:val="20"/>
        </w:rPr>
        <w:t> </w:t>
      </w:r>
      <w:r>
        <w:rPr>
          <w:rFonts w:ascii="Arial"/>
          <w:sz w:val="20"/>
        </w:rPr>
        <w:t>updates</w:t>
      </w:r>
      <w:r>
        <w:rPr>
          <w:rFonts w:ascii="Arial"/>
          <w:spacing w:val="-4"/>
          <w:sz w:val="20"/>
        </w:rPr>
        <w:t> </w:t>
      </w:r>
      <w:r>
        <w:rPr>
          <w:rFonts w:ascii="Arial"/>
          <w:sz w:val="20"/>
        </w:rPr>
        <w:t>to</w:t>
      </w:r>
      <w:r>
        <w:rPr>
          <w:rFonts w:ascii="Arial"/>
          <w:spacing w:val="-4"/>
          <w:sz w:val="20"/>
        </w:rPr>
        <w:t> </w:t>
      </w:r>
      <w:r>
        <w:rPr>
          <w:rFonts w:ascii="Arial"/>
          <w:sz w:val="20"/>
        </w:rPr>
        <w:t>eZ</w:t>
      </w:r>
      <w:r>
        <w:rPr>
          <w:rFonts w:ascii="Arial"/>
          <w:spacing w:val="-4"/>
          <w:sz w:val="20"/>
        </w:rPr>
        <w:t> </w:t>
      </w:r>
      <w:r>
        <w:rPr>
          <w:rFonts w:ascii="Arial"/>
          <w:sz w:val="20"/>
        </w:rPr>
        <w:t>publish</w:t>
      </w:r>
      <w:r>
        <w:rPr>
          <w:rFonts w:ascii="Arial"/>
          <w:spacing w:val="-4"/>
          <w:sz w:val="20"/>
        </w:rPr>
        <w:t> </w:t>
      </w:r>
      <w:r>
        <w:rPr>
          <w:rFonts w:ascii="Arial"/>
          <w:sz w:val="20"/>
        </w:rPr>
        <w:t>that</w:t>
      </w:r>
      <w:r>
        <w:rPr>
          <w:rFonts w:ascii="Arial"/>
          <w:spacing w:val="-4"/>
          <w:sz w:val="20"/>
        </w:rPr>
        <w:t> </w:t>
      </w:r>
      <w:r>
        <w:rPr>
          <w:rFonts w:ascii="Arial"/>
          <w:sz w:val="20"/>
        </w:rPr>
        <w:t>are</w:t>
      </w:r>
      <w:r>
        <w:rPr>
          <w:rFonts w:ascii="Arial"/>
          <w:spacing w:val="-4"/>
          <w:sz w:val="20"/>
        </w:rPr>
        <w:t> </w:t>
      </w:r>
      <w:r>
        <w:rPr>
          <w:rFonts w:ascii="Arial"/>
          <w:sz w:val="20"/>
        </w:rPr>
        <w:t>required.</w:t>
      </w:r>
      <w:r>
        <w:rPr>
          <w:rFonts w:ascii="Arial"/>
          <w:spacing w:val="-4"/>
          <w:sz w:val="20"/>
        </w:rPr>
        <w:t> </w:t>
      </w:r>
      <w:r>
        <w:rPr>
          <w:rFonts w:ascii="Arial"/>
          <w:sz w:val="20"/>
        </w:rPr>
        <w:t>This</w:t>
      </w:r>
      <w:r>
        <w:rPr>
          <w:rFonts w:ascii="Arial"/>
          <w:spacing w:val="-4"/>
          <w:sz w:val="20"/>
        </w:rPr>
        <w:t> </w:t>
      </w:r>
      <w:r>
        <w:rPr>
          <w:rFonts w:ascii="Arial"/>
          <w:sz w:val="20"/>
        </w:rPr>
        <w:t>includes</w:t>
      </w:r>
      <w:r>
        <w:rPr>
          <w:rFonts w:ascii="Arial"/>
          <w:spacing w:val="-4"/>
          <w:sz w:val="20"/>
        </w:rPr>
        <w:t> </w:t>
      </w:r>
      <w:r>
        <w:rPr>
          <w:rFonts w:ascii="Arial"/>
          <w:sz w:val="20"/>
        </w:rPr>
        <w:t>database</w:t>
      </w:r>
      <w:r>
        <w:rPr>
          <w:rFonts w:ascii="Arial"/>
          <w:spacing w:val="-5"/>
          <w:sz w:val="20"/>
        </w:rPr>
        <w:t> </w:t>
      </w:r>
      <w:r>
        <w:rPr>
          <w:rFonts w:ascii="Arial"/>
          <w:sz w:val="20"/>
        </w:rPr>
        <w:t>and </w:t>
      </w:r>
      <w:r>
        <w:rPr>
          <w:rFonts w:ascii="Arial"/>
          <w:w w:val="105"/>
          <w:sz w:val="20"/>
        </w:rPr>
        <w:t>code patches.</w:t>
      </w:r>
    </w:p>
    <w:p>
      <w:pPr>
        <w:pStyle w:val="BodyText"/>
        <w:spacing w:before="1"/>
        <w:ind w:left="0"/>
        <w:rPr>
          <w:rFonts w:ascii="Arial"/>
          <w:sz w:val="8"/>
        </w:rPr>
      </w:pPr>
      <w:r>
        <w:rPr/>
        <mc:AlternateContent>
          <mc:Choice Requires="wps">
            <w:drawing>
              <wp:anchor distT="0" distB="0" distL="0" distR="0" allowOverlap="1" layoutInCell="1" locked="0" behindDoc="1" simplePos="0" relativeHeight="487667712">
                <wp:simplePos x="0" y="0"/>
                <wp:positionH relativeFrom="page">
                  <wp:posOffset>1293876</wp:posOffset>
                </wp:positionH>
                <wp:positionV relativeFrom="paragraph">
                  <wp:posOffset>74289</wp:posOffset>
                </wp:positionV>
                <wp:extent cx="5175885" cy="6350"/>
                <wp:effectExtent l="0" t="0" r="0" b="0"/>
                <wp:wrapTopAndBottom/>
                <wp:docPr id="545" name="Graphic 545"/>
                <wp:cNvGraphicFramePr>
                  <a:graphicFrameLocks/>
                </wp:cNvGraphicFramePr>
                <a:graphic>
                  <a:graphicData uri="http://schemas.microsoft.com/office/word/2010/wordprocessingShape">
                    <wps:wsp>
                      <wps:cNvPr id="545" name="Graphic 545"/>
                      <wps:cNvSpPr/>
                      <wps:spPr>
                        <a:xfrm>
                          <a:off x="0" y="0"/>
                          <a:ext cx="5175885" cy="6350"/>
                        </a:xfrm>
                        <a:custGeom>
                          <a:avLst/>
                          <a:gdLst/>
                          <a:ahLst/>
                          <a:cxnLst/>
                          <a:rect l="l" t="t" r="r" b="b"/>
                          <a:pathLst>
                            <a:path w="5175885" h="6350">
                              <a:moveTo>
                                <a:pt x="5175504" y="0"/>
                              </a:moveTo>
                              <a:lnTo>
                                <a:pt x="936498" y="0"/>
                              </a:lnTo>
                              <a:lnTo>
                                <a:pt x="927354" y="0"/>
                              </a:lnTo>
                              <a:lnTo>
                                <a:pt x="0" y="0"/>
                              </a:lnTo>
                              <a:lnTo>
                                <a:pt x="0" y="6096"/>
                              </a:lnTo>
                              <a:lnTo>
                                <a:pt x="927354" y="6096"/>
                              </a:lnTo>
                              <a:lnTo>
                                <a:pt x="936498" y="6096"/>
                              </a:lnTo>
                              <a:lnTo>
                                <a:pt x="5175504" y="6096"/>
                              </a:lnTo>
                              <a:lnTo>
                                <a:pt x="517550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1.880005pt;margin-top:5.849602pt;width:407.55pt;height:.5pt;mso-position-horizontal-relative:page;mso-position-vertical-relative:paragraph;z-index:-15648768;mso-wrap-distance-left:0;mso-wrap-distance-right:0" id="docshape531" coordorigin="2038,117" coordsize="8151,10" path="m10188,117l3512,117,3498,117,2038,117,2038,127,3498,127,3512,127,10188,127,10188,117xe" filled="true" fillcolor="#000000" stroked="false">
                <v:path arrowok="t"/>
                <v:fill type="solid"/>
                <w10:wrap type="topAndBottom"/>
              </v:shape>
            </w:pict>
          </mc:Fallback>
        </mc:AlternateContent>
      </w:r>
    </w:p>
    <w:p>
      <w:pPr>
        <w:spacing w:after="0"/>
        <w:rPr>
          <w:rFonts w:ascii="Arial"/>
          <w:sz w:val="8"/>
        </w:rPr>
        <w:sectPr>
          <w:pgSz w:w="12240" w:h="15840"/>
          <w:pgMar w:header="1977" w:footer="2447" w:top="2160" w:bottom="2640" w:left="1720" w:right="1720"/>
        </w:sectPr>
      </w:pPr>
    </w:p>
    <w:p>
      <w:pPr>
        <w:pStyle w:val="BodyText"/>
        <w:ind w:left="0"/>
        <w:rPr>
          <w:rFonts w:ascii="Arial"/>
          <w:sz w:val="15"/>
        </w:rPr>
      </w:pPr>
    </w:p>
    <w:p>
      <w:pPr>
        <w:pStyle w:val="BodyText"/>
        <w:ind w:left="650"/>
        <w:rPr>
          <w:rFonts w:ascii="Arial"/>
          <w:sz w:val="20"/>
        </w:rPr>
      </w:pPr>
      <w:r>
        <w:rPr>
          <w:rFonts w:ascii="Arial"/>
          <w:sz w:val="20"/>
        </w:rPr>
        <mc:AlternateContent>
          <mc:Choice Requires="wps">
            <w:drawing>
              <wp:inline distT="0" distB="0" distL="0" distR="0">
                <wp:extent cx="4762500" cy="499109"/>
                <wp:effectExtent l="0" t="0" r="0" b="0"/>
                <wp:docPr id="546" name="Textbox 546"/>
                <wp:cNvGraphicFramePr>
                  <a:graphicFrameLocks/>
                </wp:cNvGraphicFramePr>
                <a:graphic>
                  <a:graphicData uri="http://schemas.microsoft.com/office/word/2010/wordprocessingShape">
                    <wps:wsp>
                      <wps:cNvPr id="546" name="Textbox 546"/>
                      <wps:cNvSpPr txBox="1"/>
                      <wps:spPr>
                        <a:xfrm>
                          <a:off x="0" y="0"/>
                          <a:ext cx="4762500" cy="499109"/>
                        </a:xfrm>
                        <a:prstGeom prst="rect">
                          <a:avLst/>
                        </a:prstGeom>
                        <a:solidFill>
                          <a:srgbClr val="E6E6E6"/>
                        </a:solidFill>
                      </wps:spPr>
                      <wps:txbx>
                        <w:txbxContent>
                          <w:p>
                            <w:pPr>
                              <w:pStyle w:val="BodyText"/>
                              <w:spacing w:before="117"/>
                              <w:ind w:left="150" w:right="150"/>
                              <w:rPr>
                                <w:color w:val="000000"/>
                              </w:rPr>
                            </w:pPr>
                            <w:r>
                              <w:rPr>
                                <w:color w:val="000000"/>
                              </w:rPr>
                              <w:t>In</w:t>
                            </w:r>
                            <w:r>
                              <w:rPr>
                                <w:color w:val="000000"/>
                                <w:spacing w:val="-3"/>
                              </w:rPr>
                              <w:t> </w:t>
                            </w:r>
                            <w:r>
                              <w:rPr>
                                <w:color w:val="000000"/>
                              </w:rPr>
                              <w:t>this</w:t>
                            </w:r>
                            <w:r>
                              <w:rPr>
                                <w:color w:val="000000"/>
                                <w:spacing w:val="-3"/>
                              </w:rPr>
                              <w:t> </w:t>
                            </w:r>
                            <w:r>
                              <w:rPr>
                                <w:color w:val="000000"/>
                              </w:rPr>
                              <w:t>extension,</w:t>
                            </w:r>
                            <w:r>
                              <w:rPr>
                                <w:color w:val="000000"/>
                                <w:spacing w:val="-3"/>
                              </w:rPr>
                              <w:t> </w:t>
                            </w:r>
                            <w:r>
                              <w:rPr>
                                <w:color w:val="000000"/>
                              </w:rPr>
                              <w:t>we</w:t>
                            </w:r>
                            <w:r>
                              <w:rPr>
                                <w:color w:val="000000"/>
                                <w:spacing w:val="-3"/>
                              </w:rPr>
                              <w:t> </w:t>
                            </w:r>
                            <w:r>
                              <w:rPr>
                                <w:color w:val="000000"/>
                              </w:rPr>
                              <w:t>are</w:t>
                            </w:r>
                            <w:r>
                              <w:rPr>
                                <w:color w:val="000000"/>
                                <w:spacing w:val="-3"/>
                              </w:rPr>
                              <w:t> </w:t>
                            </w:r>
                            <w:r>
                              <w:rPr>
                                <w:color w:val="000000"/>
                              </w:rPr>
                              <w:t>not</w:t>
                            </w:r>
                            <w:r>
                              <w:rPr>
                                <w:color w:val="000000"/>
                                <w:spacing w:val="-3"/>
                              </w:rPr>
                              <w:t> </w:t>
                            </w:r>
                            <w:r>
                              <w:rPr>
                                <w:color w:val="000000"/>
                              </w:rPr>
                              <w:t>using</w:t>
                            </w:r>
                            <w:r>
                              <w:rPr>
                                <w:color w:val="000000"/>
                                <w:spacing w:val="-3"/>
                              </w:rPr>
                              <w:t> </w:t>
                            </w:r>
                            <w:r>
                              <w:rPr>
                                <w:color w:val="000000"/>
                              </w:rPr>
                              <w:t>multiple</w:t>
                            </w:r>
                            <w:r>
                              <w:rPr>
                                <w:color w:val="000000"/>
                                <w:spacing w:val="-3"/>
                              </w:rPr>
                              <w:t> </w:t>
                            </w:r>
                            <w:r>
                              <w:rPr>
                                <w:color w:val="000000"/>
                              </w:rPr>
                              <w:t>languages,</w:t>
                            </w:r>
                            <w:r>
                              <w:rPr>
                                <w:color w:val="000000"/>
                                <w:spacing w:val="-3"/>
                              </w:rPr>
                              <w:t> </w:t>
                            </w:r>
                            <w:r>
                              <w:rPr>
                                <w:color w:val="000000"/>
                              </w:rPr>
                              <w:t>new</w:t>
                            </w:r>
                            <w:r>
                              <w:rPr>
                                <w:color w:val="000000"/>
                                <w:spacing w:val="-3"/>
                              </w:rPr>
                              <w:t> </w:t>
                            </w:r>
                            <w:r>
                              <w:rPr>
                                <w:color w:val="000000"/>
                              </w:rPr>
                              <w:t>datatypes,</w:t>
                            </w:r>
                            <w:r>
                              <w:rPr>
                                <w:color w:val="000000"/>
                                <w:spacing w:val="-3"/>
                              </w:rPr>
                              <w:t> </w:t>
                            </w:r>
                            <w:r>
                              <w:rPr>
                                <w:color w:val="000000"/>
                              </w:rPr>
                              <w:t>or</w:t>
                            </w:r>
                            <w:r>
                              <w:rPr>
                                <w:color w:val="000000"/>
                                <w:spacing w:val="-3"/>
                              </w:rPr>
                              <w:t> </w:t>
                            </w:r>
                            <w:r>
                              <w:rPr>
                                <w:color w:val="000000"/>
                              </w:rPr>
                              <w:t>actions, so we do not need to include their directories.</w:t>
                            </w:r>
                          </w:p>
                        </w:txbxContent>
                      </wps:txbx>
                      <wps:bodyPr wrap="square" lIns="0" tIns="0" rIns="0" bIns="0" rtlCol="0">
                        <a:noAutofit/>
                      </wps:bodyPr>
                    </wps:wsp>
                  </a:graphicData>
                </a:graphic>
              </wp:inline>
            </w:drawing>
          </mc:Choice>
          <mc:Fallback>
            <w:pict>
              <v:shape style="width:375pt;height:39.3pt;mso-position-horizontal-relative:char;mso-position-vertical-relative:line" type="#_x0000_t202" id="docshape532" filled="true" fillcolor="#e6e6e6" stroked="false">
                <w10:anchorlock/>
                <v:textbox inset="0,0,0,0">
                  <w:txbxContent>
                    <w:p>
                      <w:pPr>
                        <w:pStyle w:val="BodyText"/>
                        <w:spacing w:before="117"/>
                        <w:ind w:left="150" w:right="150"/>
                        <w:rPr>
                          <w:color w:val="000000"/>
                        </w:rPr>
                      </w:pPr>
                      <w:r>
                        <w:rPr>
                          <w:color w:val="000000"/>
                        </w:rPr>
                        <w:t>In</w:t>
                      </w:r>
                      <w:r>
                        <w:rPr>
                          <w:color w:val="000000"/>
                          <w:spacing w:val="-3"/>
                        </w:rPr>
                        <w:t> </w:t>
                      </w:r>
                      <w:r>
                        <w:rPr>
                          <w:color w:val="000000"/>
                        </w:rPr>
                        <w:t>this</w:t>
                      </w:r>
                      <w:r>
                        <w:rPr>
                          <w:color w:val="000000"/>
                          <w:spacing w:val="-3"/>
                        </w:rPr>
                        <w:t> </w:t>
                      </w:r>
                      <w:r>
                        <w:rPr>
                          <w:color w:val="000000"/>
                        </w:rPr>
                        <w:t>extension,</w:t>
                      </w:r>
                      <w:r>
                        <w:rPr>
                          <w:color w:val="000000"/>
                          <w:spacing w:val="-3"/>
                        </w:rPr>
                        <w:t> </w:t>
                      </w:r>
                      <w:r>
                        <w:rPr>
                          <w:color w:val="000000"/>
                        </w:rPr>
                        <w:t>we</w:t>
                      </w:r>
                      <w:r>
                        <w:rPr>
                          <w:color w:val="000000"/>
                          <w:spacing w:val="-3"/>
                        </w:rPr>
                        <w:t> </w:t>
                      </w:r>
                      <w:r>
                        <w:rPr>
                          <w:color w:val="000000"/>
                        </w:rPr>
                        <w:t>are</w:t>
                      </w:r>
                      <w:r>
                        <w:rPr>
                          <w:color w:val="000000"/>
                          <w:spacing w:val="-3"/>
                        </w:rPr>
                        <w:t> </w:t>
                      </w:r>
                      <w:r>
                        <w:rPr>
                          <w:color w:val="000000"/>
                        </w:rPr>
                        <w:t>not</w:t>
                      </w:r>
                      <w:r>
                        <w:rPr>
                          <w:color w:val="000000"/>
                          <w:spacing w:val="-3"/>
                        </w:rPr>
                        <w:t> </w:t>
                      </w:r>
                      <w:r>
                        <w:rPr>
                          <w:color w:val="000000"/>
                        </w:rPr>
                        <w:t>using</w:t>
                      </w:r>
                      <w:r>
                        <w:rPr>
                          <w:color w:val="000000"/>
                          <w:spacing w:val="-3"/>
                        </w:rPr>
                        <w:t> </w:t>
                      </w:r>
                      <w:r>
                        <w:rPr>
                          <w:color w:val="000000"/>
                        </w:rPr>
                        <w:t>multiple</w:t>
                      </w:r>
                      <w:r>
                        <w:rPr>
                          <w:color w:val="000000"/>
                          <w:spacing w:val="-3"/>
                        </w:rPr>
                        <w:t> </w:t>
                      </w:r>
                      <w:r>
                        <w:rPr>
                          <w:color w:val="000000"/>
                        </w:rPr>
                        <w:t>languages,</w:t>
                      </w:r>
                      <w:r>
                        <w:rPr>
                          <w:color w:val="000000"/>
                          <w:spacing w:val="-3"/>
                        </w:rPr>
                        <w:t> </w:t>
                      </w:r>
                      <w:r>
                        <w:rPr>
                          <w:color w:val="000000"/>
                        </w:rPr>
                        <w:t>new</w:t>
                      </w:r>
                      <w:r>
                        <w:rPr>
                          <w:color w:val="000000"/>
                          <w:spacing w:val="-3"/>
                        </w:rPr>
                        <w:t> </w:t>
                      </w:r>
                      <w:r>
                        <w:rPr>
                          <w:color w:val="000000"/>
                        </w:rPr>
                        <w:t>datatypes,</w:t>
                      </w:r>
                      <w:r>
                        <w:rPr>
                          <w:color w:val="000000"/>
                          <w:spacing w:val="-3"/>
                        </w:rPr>
                        <w:t> </w:t>
                      </w:r>
                      <w:r>
                        <w:rPr>
                          <w:color w:val="000000"/>
                        </w:rPr>
                        <w:t>or</w:t>
                      </w:r>
                      <w:r>
                        <w:rPr>
                          <w:color w:val="000000"/>
                          <w:spacing w:val="-3"/>
                        </w:rPr>
                        <w:t> </w:t>
                      </w:r>
                      <w:r>
                        <w:rPr>
                          <w:color w:val="000000"/>
                        </w:rPr>
                        <w:t>actions, so we do not need to include their directories.</w:t>
                      </w:r>
                    </w:p>
                  </w:txbxContent>
                </v:textbox>
                <v:fill type="solid"/>
              </v:shape>
            </w:pict>
          </mc:Fallback>
        </mc:AlternateContent>
      </w:r>
      <w:r>
        <w:rPr>
          <w:rFonts w:ascii="Arial"/>
          <w:sz w:val="20"/>
        </w:rPr>
      </w:r>
    </w:p>
    <w:p>
      <w:pPr>
        <w:pStyle w:val="BodyText"/>
        <w:spacing w:before="158"/>
        <w:ind w:left="439" w:right="834"/>
      </w:pPr>
      <w:r>
        <w:rPr/>
        <w:t>The main eZ publish environment needs to know that an extension is available and should</w:t>
      </w:r>
      <w:r>
        <w:rPr>
          <w:spacing w:val="-14"/>
        </w:rPr>
        <w:t> </w:t>
      </w:r>
      <w:r>
        <w:rPr/>
        <w:t>be</w:t>
      </w:r>
      <w:r>
        <w:rPr>
          <w:spacing w:val="-9"/>
        </w:rPr>
        <w:t> </w:t>
      </w:r>
      <w:r>
        <w:rPr/>
        <w:t>made</w:t>
      </w:r>
      <w:r>
        <w:rPr>
          <w:spacing w:val="-8"/>
        </w:rPr>
        <w:t> </w:t>
      </w:r>
      <w:r>
        <w:rPr/>
        <w:t>available</w:t>
      </w:r>
      <w:r>
        <w:rPr>
          <w:spacing w:val="-8"/>
        </w:rPr>
        <w:t> </w:t>
      </w:r>
      <w:r>
        <w:rPr/>
        <w:t>to</w:t>
      </w:r>
      <w:r>
        <w:rPr>
          <w:spacing w:val="-8"/>
        </w:rPr>
        <w:t> </w:t>
      </w:r>
      <w:r>
        <w:rPr/>
        <w:t>the</w:t>
      </w:r>
      <w:r>
        <w:rPr>
          <w:spacing w:val="-8"/>
        </w:rPr>
        <w:t> </w:t>
      </w:r>
      <w:r>
        <w:rPr/>
        <w:t>site.</w:t>
      </w:r>
      <w:r>
        <w:rPr>
          <w:spacing w:val="-8"/>
        </w:rPr>
        <w:t> </w:t>
      </w:r>
      <w:r>
        <w:rPr/>
        <w:t>For</w:t>
      </w:r>
      <w:r>
        <w:rPr>
          <w:spacing w:val="-9"/>
        </w:rPr>
        <w:t> </w:t>
      </w:r>
      <w:r>
        <w:rPr/>
        <w:t>this,</w:t>
      </w:r>
      <w:r>
        <w:rPr>
          <w:spacing w:val="-8"/>
        </w:rPr>
        <w:t> </w:t>
      </w:r>
      <w:r>
        <w:rPr/>
        <w:t>change</w:t>
      </w:r>
      <w:r>
        <w:rPr>
          <w:spacing w:val="-8"/>
        </w:rPr>
        <w:t> </w:t>
      </w:r>
      <w:r>
        <w:rPr/>
        <w:t>the</w:t>
      </w:r>
      <w:r>
        <w:rPr>
          <w:spacing w:val="-8"/>
        </w:rPr>
        <w:t> </w:t>
      </w:r>
      <w:r>
        <w:rPr>
          <w:rFonts w:ascii="Arial"/>
          <w:w w:val="140"/>
          <w:sz w:val="18"/>
        </w:rPr>
        <w:t>site.ini.append.php</w:t>
      </w:r>
      <w:r>
        <w:rPr>
          <w:rFonts w:ascii="Arial"/>
          <w:spacing w:val="-18"/>
          <w:w w:val="140"/>
          <w:sz w:val="18"/>
        </w:rPr>
        <w:t> </w:t>
      </w:r>
      <w:r>
        <w:rPr/>
        <w:t>file. Add the following settings to activate the extension:</w:t>
      </w:r>
    </w:p>
    <w:p>
      <w:pPr>
        <w:spacing w:before="96"/>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30"/>
          <w:sz w:val="18"/>
        </w:rPr>
        <w:t>settings/override/site.ini.append.php</w:t>
      </w:r>
    </w:p>
    <w:p>
      <w:pPr>
        <w:spacing w:line="208" w:lineRule="auto" w:before="175"/>
        <w:ind w:left="800" w:right="4307" w:firstLine="0"/>
        <w:jc w:val="left"/>
        <w:rPr>
          <w:rFonts w:ascii="Arial"/>
          <w:sz w:val="18"/>
        </w:rPr>
      </w:pPr>
      <w:r>
        <w:rPr>
          <w:rFonts w:ascii="Arial"/>
          <w:spacing w:val="-2"/>
          <w:w w:val="145"/>
          <w:sz w:val="18"/>
        </w:rPr>
        <w:t>[ExtensionSettings] </w:t>
      </w:r>
      <w:r>
        <w:rPr>
          <w:rFonts w:ascii="Arial"/>
          <w:spacing w:val="-2"/>
          <w:w w:val="125"/>
          <w:sz w:val="18"/>
        </w:rPr>
        <w:t>ExtensionDirectory=extension </w:t>
      </w:r>
      <w:r>
        <w:rPr>
          <w:rFonts w:ascii="Arial"/>
          <w:spacing w:val="-2"/>
          <w:w w:val="130"/>
          <w:sz w:val="18"/>
        </w:rPr>
        <w:t>ActiveExtensions[]=worldpay</w:t>
      </w:r>
    </w:p>
    <w:p>
      <w:pPr>
        <w:pStyle w:val="BodyText"/>
        <w:spacing w:before="122"/>
        <w:ind w:left="439" w:right="506"/>
      </w:pPr>
      <w:r>
        <w:rPr/>
        <w:t>This lets eZ publish know that you have an extension called </w:t>
      </w:r>
      <w:r>
        <w:rPr>
          <w:rFonts w:ascii="Arial"/>
          <w:w w:val="125"/>
          <w:sz w:val="18"/>
        </w:rPr>
        <w:t>worldpay</w:t>
      </w:r>
      <w:r>
        <w:rPr>
          <w:rFonts w:ascii="Arial"/>
          <w:spacing w:val="-3"/>
          <w:w w:val="125"/>
          <w:sz w:val="18"/>
        </w:rPr>
        <w:t> </w:t>
      </w:r>
      <w:r>
        <w:rPr/>
        <w:t>that it needs to know</w:t>
      </w:r>
      <w:r>
        <w:rPr>
          <w:spacing w:val="-1"/>
        </w:rPr>
        <w:t> </w:t>
      </w:r>
      <w:r>
        <w:rPr/>
        <w:t>about.</w:t>
      </w:r>
      <w:r>
        <w:rPr>
          <w:spacing w:val="-1"/>
        </w:rPr>
        <w:t> </w:t>
      </w:r>
      <w:r>
        <w:rPr/>
        <w:t>If</w:t>
      </w:r>
      <w:r>
        <w:rPr>
          <w:spacing w:val="-1"/>
        </w:rPr>
        <w:t> </w:t>
      </w:r>
      <w:r>
        <w:rPr/>
        <w:t>you</w:t>
      </w:r>
      <w:r>
        <w:rPr>
          <w:spacing w:val="-2"/>
        </w:rPr>
        <w:t> </w:t>
      </w:r>
      <w:r>
        <w:rPr/>
        <w:t>have</w:t>
      </w:r>
      <w:r>
        <w:rPr>
          <w:spacing w:val="-1"/>
        </w:rPr>
        <w:t> </w:t>
      </w:r>
      <w:r>
        <w:rPr/>
        <w:t>ever</w:t>
      </w:r>
      <w:r>
        <w:rPr>
          <w:spacing w:val="-1"/>
        </w:rPr>
        <w:t> </w:t>
      </w:r>
      <w:r>
        <w:rPr/>
        <w:t>used</w:t>
      </w:r>
      <w:r>
        <w:rPr>
          <w:spacing w:val="-1"/>
        </w:rPr>
        <w:t> </w:t>
      </w:r>
      <w:r>
        <w:rPr/>
        <w:t>the</w:t>
      </w:r>
      <w:r>
        <w:rPr>
          <w:spacing w:val="-1"/>
        </w:rPr>
        <w:t> </w:t>
      </w:r>
      <w:r>
        <w:rPr>
          <w:rFonts w:ascii="Arial"/>
          <w:w w:val="125"/>
          <w:sz w:val="18"/>
        </w:rPr>
        <w:t>ezdhtml</w:t>
      </w:r>
      <w:r>
        <w:rPr>
          <w:rFonts w:ascii="Arial"/>
          <w:spacing w:val="-9"/>
          <w:w w:val="125"/>
          <w:sz w:val="18"/>
        </w:rPr>
        <w:t> </w:t>
      </w:r>
      <w:r>
        <w:rPr/>
        <w:t>extension</w:t>
      </w:r>
      <w:r>
        <w:rPr>
          <w:spacing w:val="-1"/>
        </w:rPr>
        <w:t> </w:t>
      </w:r>
      <w:r>
        <w:rPr/>
        <w:t>for</w:t>
      </w:r>
      <w:r>
        <w:rPr>
          <w:spacing w:val="-1"/>
        </w:rPr>
        <w:t> </w:t>
      </w:r>
      <w:r>
        <w:rPr/>
        <w:t>the</w:t>
      </w:r>
      <w:r>
        <w:rPr>
          <w:spacing w:val="-1"/>
        </w:rPr>
        <w:t> </w:t>
      </w:r>
      <w:r>
        <w:rPr/>
        <w:t>online</w:t>
      </w:r>
      <w:r>
        <w:rPr>
          <w:spacing w:val="-1"/>
        </w:rPr>
        <w:t> </w:t>
      </w:r>
      <w:r>
        <w:rPr/>
        <w:t>editor,</w:t>
      </w:r>
      <w:r>
        <w:rPr>
          <w:spacing w:val="-2"/>
        </w:rPr>
        <w:t> </w:t>
      </w:r>
      <w:r>
        <w:rPr/>
        <w:t>you</w:t>
      </w:r>
      <w:r>
        <w:rPr>
          <w:spacing w:val="-1"/>
        </w:rPr>
        <w:t> </w:t>
      </w:r>
      <w:r>
        <w:rPr/>
        <w:t>will know</w:t>
      </w:r>
      <w:r>
        <w:rPr>
          <w:spacing w:val="-3"/>
        </w:rPr>
        <w:t> </w:t>
      </w:r>
      <w:r>
        <w:rPr/>
        <w:t>that</w:t>
      </w:r>
      <w:r>
        <w:rPr>
          <w:spacing w:val="-3"/>
        </w:rPr>
        <w:t> </w:t>
      </w:r>
      <w:r>
        <w:rPr/>
        <w:t>these</w:t>
      </w:r>
      <w:r>
        <w:rPr>
          <w:spacing w:val="-3"/>
        </w:rPr>
        <w:t> </w:t>
      </w:r>
      <w:r>
        <w:rPr/>
        <w:t>settings</w:t>
      </w:r>
      <w:r>
        <w:rPr>
          <w:spacing w:val="-3"/>
        </w:rPr>
        <w:t> </w:t>
      </w:r>
      <w:r>
        <w:rPr/>
        <w:t>are</w:t>
      </w:r>
      <w:r>
        <w:rPr>
          <w:spacing w:val="-3"/>
        </w:rPr>
        <w:t> </w:t>
      </w:r>
      <w:r>
        <w:rPr/>
        <w:t>needed</w:t>
      </w:r>
      <w:r>
        <w:rPr>
          <w:spacing w:val="-3"/>
        </w:rPr>
        <w:t> </w:t>
      </w:r>
      <w:r>
        <w:rPr/>
        <w:t>as</w:t>
      </w:r>
      <w:r>
        <w:rPr>
          <w:spacing w:val="-3"/>
        </w:rPr>
        <w:t> </w:t>
      </w:r>
      <w:r>
        <w:rPr/>
        <w:t>you</w:t>
      </w:r>
      <w:r>
        <w:rPr>
          <w:spacing w:val="-3"/>
        </w:rPr>
        <w:t> </w:t>
      </w:r>
      <w:r>
        <w:rPr/>
        <w:t>need</w:t>
      </w:r>
      <w:r>
        <w:rPr>
          <w:spacing w:val="-3"/>
        </w:rPr>
        <w:t> </w:t>
      </w:r>
      <w:r>
        <w:rPr/>
        <w:t>to</w:t>
      </w:r>
      <w:r>
        <w:rPr>
          <w:spacing w:val="-3"/>
        </w:rPr>
        <w:t> </w:t>
      </w:r>
      <w:r>
        <w:rPr/>
        <w:t>add</w:t>
      </w:r>
      <w:r>
        <w:rPr>
          <w:spacing w:val="-3"/>
        </w:rPr>
        <w:t> </w:t>
      </w:r>
      <w:r>
        <w:rPr/>
        <w:t>similar</w:t>
      </w:r>
      <w:r>
        <w:rPr>
          <w:spacing w:val="-3"/>
        </w:rPr>
        <w:t> </w:t>
      </w:r>
      <w:r>
        <w:rPr/>
        <w:t>commands</w:t>
      </w:r>
      <w:r>
        <w:rPr>
          <w:spacing w:val="-3"/>
        </w:rPr>
        <w:t> </w:t>
      </w:r>
      <w:r>
        <w:rPr/>
        <w:t>for</w:t>
      </w:r>
      <w:r>
        <w:rPr>
          <w:spacing w:val="-3"/>
        </w:rPr>
        <w:t> </w:t>
      </w:r>
      <w:r>
        <w:rPr/>
        <w:t>eZ</w:t>
      </w:r>
      <w:r>
        <w:rPr>
          <w:spacing w:val="-3"/>
        </w:rPr>
        <w:t> </w:t>
      </w:r>
      <w:r>
        <w:rPr/>
        <w:t>publish to see the editor.</w:t>
      </w:r>
    </w:p>
    <w:p>
      <w:pPr>
        <w:pStyle w:val="BodyText"/>
        <w:spacing w:before="120"/>
        <w:ind w:right="506"/>
      </w:pPr>
      <w:r>
        <w:rPr/>
        <w:t>eZ</w:t>
      </w:r>
      <w:r>
        <w:rPr>
          <w:spacing w:val="-3"/>
        </w:rPr>
        <w:t> </w:t>
      </w:r>
      <w:r>
        <w:rPr/>
        <w:t>publish</w:t>
      </w:r>
      <w:r>
        <w:rPr>
          <w:spacing w:val="-3"/>
        </w:rPr>
        <w:t> </w:t>
      </w:r>
      <w:r>
        <w:rPr/>
        <w:t>will</w:t>
      </w:r>
      <w:r>
        <w:rPr>
          <w:spacing w:val="-3"/>
        </w:rPr>
        <w:t> </w:t>
      </w:r>
      <w:r>
        <w:rPr/>
        <w:t>now</w:t>
      </w:r>
      <w:r>
        <w:rPr>
          <w:spacing w:val="-3"/>
        </w:rPr>
        <w:t> </w:t>
      </w:r>
      <w:r>
        <w:rPr/>
        <w:t>look</w:t>
      </w:r>
      <w:r>
        <w:rPr>
          <w:spacing w:val="-3"/>
        </w:rPr>
        <w:t> </w:t>
      </w:r>
      <w:r>
        <w:rPr/>
        <w:t>into</w:t>
      </w:r>
      <w:r>
        <w:rPr>
          <w:spacing w:val="-3"/>
        </w:rPr>
        <w:t> </w:t>
      </w:r>
      <w:r>
        <w:rPr/>
        <w:t>this</w:t>
      </w:r>
      <w:r>
        <w:rPr>
          <w:spacing w:val="-4"/>
        </w:rPr>
        <w:t> </w:t>
      </w:r>
      <w:r>
        <w:rPr/>
        <w:t>directory</w:t>
      </w:r>
      <w:r>
        <w:rPr>
          <w:spacing w:val="-2"/>
        </w:rPr>
        <w:t> </w:t>
      </w:r>
      <w:r>
        <w:rPr/>
        <w:t>for</w:t>
      </w:r>
      <w:r>
        <w:rPr>
          <w:spacing w:val="-3"/>
        </w:rPr>
        <w:t> </w:t>
      </w:r>
      <w:r>
        <w:rPr/>
        <w:t>any</w:t>
      </w:r>
      <w:r>
        <w:rPr>
          <w:spacing w:val="-3"/>
        </w:rPr>
        <w:t> </w:t>
      </w:r>
      <w:r>
        <w:rPr/>
        <w:t>overrides</w:t>
      </w:r>
      <w:r>
        <w:rPr>
          <w:spacing w:val="-3"/>
        </w:rPr>
        <w:t> </w:t>
      </w:r>
      <w:r>
        <w:rPr/>
        <w:t>that</w:t>
      </w:r>
      <w:r>
        <w:rPr>
          <w:spacing w:val="-3"/>
        </w:rPr>
        <w:t> </w:t>
      </w:r>
      <w:r>
        <w:rPr/>
        <w:t>the</w:t>
      </w:r>
      <w:r>
        <w:rPr>
          <w:spacing w:val="-3"/>
        </w:rPr>
        <w:t> </w:t>
      </w:r>
      <w:r>
        <w:rPr/>
        <w:t>extension</w:t>
      </w:r>
      <w:r>
        <w:rPr>
          <w:spacing w:val="-4"/>
        </w:rPr>
        <w:t> </w:t>
      </w:r>
      <w:r>
        <w:rPr/>
        <w:t>might </w:t>
      </w:r>
      <w:r>
        <w:rPr>
          <w:spacing w:val="-2"/>
        </w:rPr>
        <w:t>need.</w:t>
      </w:r>
    </w:p>
    <w:p>
      <w:pPr>
        <w:pStyle w:val="BodyText"/>
        <w:spacing w:before="27"/>
        <w:ind w:left="0"/>
      </w:pPr>
    </w:p>
    <w:p>
      <w:pPr>
        <w:pStyle w:val="Heading5"/>
      </w:pPr>
      <w:bookmarkStart w:name="_TOC_250184" w:id="522"/>
      <w:bookmarkStart w:name="Creating Workflow Events and Triggers " w:id="523"/>
      <w:r>
        <w:rPr>
          <w:b w:val="0"/>
        </w:rPr>
      </w:r>
      <w:r>
        <w:rPr/>
        <w:t>Creating</w:t>
      </w:r>
      <w:r>
        <w:rPr>
          <w:spacing w:val="-10"/>
        </w:rPr>
        <w:t> </w:t>
      </w:r>
      <w:r>
        <w:rPr/>
        <w:t>Workflow</w:t>
      </w:r>
      <w:r>
        <w:rPr>
          <w:spacing w:val="-10"/>
        </w:rPr>
        <w:t> </w:t>
      </w:r>
      <w:r>
        <w:rPr/>
        <w:t>Events</w:t>
      </w:r>
      <w:r>
        <w:rPr>
          <w:spacing w:val="-9"/>
        </w:rPr>
        <w:t> </w:t>
      </w:r>
      <w:r>
        <w:rPr/>
        <w:t>and</w:t>
      </w:r>
      <w:r>
        <w:rPr>
          <w:spacing w:val="-10"/>
        </w:rPr>
        <w:t> </w:t>
      </w:r>
      <w:bookmarkEnd w:id="522"/>
      <w:r>
        <w:rPr>
          <w:spacing w:val="-2"/>
        </w:rPr>
        <w:t>Triggers</w:t>
      </w:r>
    </w:p>
    <w:p>
      <w:pPr>
        <w:pStyle w:val="BodyText"/>
        <w:spacing w:before="120"/>
        <w:ind w:right="470"/>
      </w:pPr>
      <w:r>
        <w:rPr/>
        <w:t>In the following example for a payment engine, we want the action to take place before the checkout event has occurred and the items are all in the baskets ready for payment. Before</w:t>
      </w:r>
      <w:r>
        <w:rPr>
          <w:spacing w:val="-3"/>
        </w:rPr>
        <w:t> </w:t>
      </w:r>
      <w:r>
        <w:rPr/>
        <w:t>we</w:t>
      </w:r>
      <w:r>
        <w:rPr>
          <w:spacing w:val="-2"/>
        </w:rPr>
        <w:t> </w:t>
      </w:r>
      <w:r>
        <w:rPr/>
        <w:t>can</w:t>
      </w:r>
      <w:r>
        <w:rPr>
          <w:spacing w:val="-3"/>
        </w:rPr>
        <w:t> </w:t>
      </w:r>
      <w:r>
        <w:rPr/>
        <w:t>select</w:t>
      </w:r>
      <w:r>
        <w:rPr>
          <w:spacing w:val="-3"/>
        </w:rPr>
        <w:t> </w:t>
      </w:r>
      <w:r>
        <w:rPr/>
        <w:t>a</w:t>
      </w:r>
      <w:r>
        <w:rPr>
          <w:spacing w:val="-3"/>
        </w:rPr>
        <w:t> </w:t>
      </w:r>
      <w:r>
        <w:rPr/>
        <w:t>dropdown</w:t>
      </w:r>
      <w:r>
        <w:rPr>
          <w:spacing w:val="-3"/>
        </w:rPr>
        <w:t> </w:t>
      </w:r>
      <w:r>
        <w:rPr/>
        <w:t>from</w:t>
      </w:r>
      <w:r>
        <w:rPr>
          <w:spacing w:val="-5"/>
        </w:rPr>
        <w:t> </w:t>
      </w:r>
      <w:r>
        <w:rPr/>
        <w:t>the</w:t>
      </w:r>
      <w:r>
        <w:rPr>
          <w:spacing w:val="-3"/>
        </w:rPr>
        <w:t> </w:t>
      </w:r>
      <w:r>
        <w:rPr/>
        <w:t>workflow</w:t>
      </w:r>
      <w:r>
        <w:rPr>
          <w:spacing w:val="-3"/>
        </w:rPr>
        <w:t> </w:t>
      </w:r>
      <w:r>
        <w:rPr/>
        <w:t>list,</w:t>
      </w:r>
      <w:r>
        <w:rPr>
          <w:spacing w:val="-3"/>
        </w:rPr>
        <w:t> </w:t>
      </w:r>
      <w:r>
        <w:rPr/>
        <w:t>a</w:t>
      </w:r>
      <w:r>
        <w:rPr>
          <w:spacing w:val="-3"/>
        </w:rPr>
        <w:t> </w:t>
      </w:r>
      <w:r>
        <w:rPr/>
        <w:t>workflow</w:t>
      </w:r>
      <w:r>
        <w:rPr>
          <w:spacing w:val="-4"/>
        </w:rPr>
        <w:t> </w:t>
      </w:r>
      <w:r>
        <w:rPr/>
        <w:t>needs</w:t>
      </w:r>
      <w:r>
        <w:rPr>
          <w:spacing w:val="-3"/>
        </w:rPr>
        <w:t> </w:t>
      </w:r>
      <w:r>
        <w:rPr/>
        <w:t>to</w:t>
      </w:r>
      <w:r>
        <w:rPr>
          <w:spacing w:val="-3"/>
        </w:rPr>
        <w:t> </w:t>
      </w:r>
      <w:r>
        <w:rPr/>
        <w:t>be</w:t>
      </w:r>
      <w:r>
        <w:rPr>
          <w:spacing w:val="-3"/>
        </w:rPr>
        <w:t> </w:t>
      </w:r>
      <w:r>
        <w:rPr/>
        <w:t>created.</w:t>
      </w:r>
    </w:p>
    <w:p>
      <w:pPr>
        <w:pStyle w:val="BodyText"/>
        <w:spacing w:before="120"/>
      </w:pPr>
      <w:r>
        <w:rPr/>
        <w:t>To</w:t>
      </w:r>
      <w:r>
        <w:rPr>
          <w:spacing w:val="-6"/>
        </w:rPr>
        <w:t> </w:t>
      </w:r>
      <w:r>
        <w:rPr/>
        <w:t>create</w:t>
      </w:r>
      <w:r>
        <w:rPr>
          <w:spacing w:val="-5"/>
        </w:rPr>
        <w:t> </w:t>
      </w:r>
      <w:r>
        <w:rPr/>
        <w:t>the</w:t>
      </w:r>
      <w:r>
        <w:rPr>
          <w:spacing w:val="-4"/>
        </w:rPr>
        <w:t> </w:t>
      </w:r>
      <w:r>
        <w:rPr/>
        <w:t>Worldpay</w:t>
      </w:r>
      <w:r>
        <w:rPr>
          <w:spacing w:val="-4"/>
        </w:rPr>
        <w:t> </w:t>
      </w:r>
      <w:r>
        <w:rPr>
          <w:spacing w:val="-2"/>
        </w:rPr>
        <w:t>workflow:</w:t>
      </w:r>
    </w:p>
    <w:p>
      <w:pPr>
        <w:pStyle w:val="ListParagraph"/>
        <w:numPr>
          <w:ilvl w:val="0"/>
          <w:numId w:val="27"/>
        </w:numPr>
        <w:tabs>
          <w:tab w:pos="1157" w:val="left" w:leader="none"/>
          <w:tab w:pos="1160" w:val="left" w:leader="none"/>
        </w:tabs>
        <w:spacing w:line="240" w:lineRule="auto" w:before="119" w:after="0"/>
        <w:ind w:left="1160" w:right="951" w:hanging="361"/>
        <w:jc w:val="left"/>
        <w:rPr>
          <w:sz w:val="22"/>
        </w:rPr>
      </w:pPr>
      <w:r>
        <w:rPr>
          <w:sz w:val="22"/>
        </w:rPr>
        <w:t>Click</w:t>
      </w:r>
      <w:r>
        <w:rPr>
          <w:spacing w:val="-3"/>
          <w:sz w:val="22"/>
        </w:rPr>
        <w:t> </w:t>
      </w:r>
      <w:r>
        <w:rPr>
          <w:sz w:val="22"/>
        </w:rPr>
        <w:t>on</w:t>
      </w:r>
      <w:r>
        <w:rPr>
          <w:spacing w:val="-5"/>
          <w:sz w:val="22"/>
        </w:rPr>
        <w:t> </w:t>
      </w:r>
      <w:r>
        <w:rPr>
          <w:rFonts w:ascii="Arial"/>
          <w:sz w:val="20"/>
        </w:rPr>
        <w:t>Workflows</w:t>
      </w:r>
      <w:r>
        <w:rPr>
          <w:rFonts w:ascii="Arial"/>
          <w:spacing w:val="-4"/>
          <w:sz w:val="20"/>
        </w:rPr>
        <w:t> </w:t>
      </w:r>
      <w:r>
        <w:rPr>
          <w:sz w:val="22"/>
        </w:rPr>
        <w:t>in</w:t>
      </w:r>
      <w:r>
        <w:rPr>
          <w:spacing w:val="-3"/>
          <w:sz w:val="22"/>
        </w:rPr>
        <w:t> </w:t>
      </w:r>
      <w:r>
        <w:rPr>
          <w:sz w:val="22"/>
        </w:rPr>
        <w:t>the</w:t>
      </w:r>
      <w:r>
        <w:rPr>
          <w:spacing w:val="-4"/>
          <w:sz w:val="22"/>
        </w:rPr>
        <w:t> </w:t>
      </w:r>
      <w:r>
        <w:rPr>
          <w:sz w:val="22"/>
        </w:rPr>
        <w:t>set-up</w:t>
      </w:r>
      <w:r>
        <w:rPr>
          <w:spacing w:val="-3"/>
          <w:sz w:val="22"/>
        </w:rPr>
        <w:t> </w:t>
      </w:r>
      <w:r>
        <w:rPr>
          <w:sz w:val="22"/>
        </w:rPr>
        <w:t>menu.</w:t>
      </w:r>
      <w:r>
        <w:rPr>
          <w:spacing w:val="-3"/>
          <w:sz w:val="22"/>
        </w:rPr>
        <w:t> </w:t>
      </w:r>
      <w:r>
        <w:rPr>
          <w:sz w:val="22"/>
        </w:rPr>
        <w:t>This</w:t>
      </w:r>
      <w:r>
        <w:rPr>
          <w:spacing w:val="-3"/>
          <w:sz w:val="22"/>
        </w:rPr>
        <w:t> </w:t>
      </w:r>
      <w:r>
        <w:rPr>
          <w:sz w:val="22"/>
        </w:rPr>
        <w:t>will</w:t>
      </w:r>
      <w:r>
        <w:rPr>
          <w:spacing w:val="-3"/>
          <w:sz w:val="22"/>
        </w:rPr>
        <w:t> </w:t>
      </w:r>
      <w:r>
        <w:rPr>
          <w:sz w:val="22"/>
        </w:rPr>
        <w:t>show</w:t>
      </w:r>
      <w:r>
        <w:rPr>
          <w:spacing w:val="-3"/>
          <w:sz w:val="22"/>
        </w:rPr>
        <w:t> </w:t>
      </w:r>
      <w:r>
        <w:rPr>
          <w:sz w:val="22"/>
        </w:rPr>
        <w:t>you</w:t>
      </w:r>
      <w:r>
        <w:rPr>
          <w:spacing w:val="-3"/>
          <w:sz w:val="22"/>
        </w:rPr>
        <w:t> </w:t>
      </w:r>
      <w:r>
        <w:rPr>
          <w:sz w:val="22"/>
        </w:rPr>
        <w:t>a</w:t>
      </w:r>
      <w:r>
        <w:rPr>
          <w:spacing w:val="-3"/>
          <w:sz w:val="22"/>
        </w:rPr>
        <w:t> </w:t>
      </w:r>
      <w:r>
        <w:rPr>
          <w:sz w:val="22"/>
        </w:rPr>
        <w:t>list</w:t>
      </w:r>
      <w:r>
        <w:rPr>
          <w:spacing w:val="-3"/>
          <w:sz w:val="22"/>
        </w:rPr>
        <w:t> </w:t>
      </w:r>
      <w:r>
        <w:rPr>
          <w:sz w:val="22"/>
        </w:rPr>
        <w:t>of</w:t>
      </w:r>
      <w:r>
        <w:rPr>
          <w:spacing w:val="-3"/>
          <w:sz w:val="22"/>
        </w:rPr>
        <w:t> </w:t>
      </w:r>
      <w:r>
        <w:rPr>
          <w:sz w:val="22"/>
        </w:rPr>
        <w:t>existing workflows. To this, add a new group called </w:t>
      </w:r>
      <w:r>
        <w:rPr>
          <w:rFonts w:ascii="Arial"/>
          <w:spacing w:val="-1"/>
          <w:w w:val="43"/>
          <w:sz w:val="18"/>
        </w:rPr>
        <w:t>W</w:t>
      </w:r>
      <w:r>
        <w:rPr>
          <w:rFonts w:ascii="Arial"/>
          <w:spacing w:val="-1"/>
          <w:w w:val="88"/>
          <w:sz w:val="18"/>
        </w:rPr>
        <w:t>o</w:t>
      </w:r>
      <w:r>
        <w:rPr>
          <w:rFonts w:ascii="Arial"/>
          <w:spacing w:val="-1"/>
          <w:w w:val="161"/>
          <w:sz w:val="18"/>
        </w:rPr>
        <w:t>r</w:t>
      </w:r>
      <w:r>
        <w:rPr>
          <w:rFonts w:ascii="Arial"/>
          <w:w w:val="251"/>
          <w:sz w:val="18"/>
        </w:rPr>
        <w:t>l</w:t>
      </w:r>
      <w:r>
        <w:rPr>
          <w:rFonts w:ascii="Arial"/>
          <w:spacing w:val="-1"/>
          <w:w w:val="88"/>
          <w:sz w:val="18"/>
        </w:rPr>
        <w:t>d</w:t>
      </w:r>
      <w:r>
        <w:rPr>
          <w:rFonts w:ascii="Arial"/>
          <w:w w:val="88"/>
          <w:sz w:val="18"/>
        </w:rPr>
        <w:t>p</w:t>
      </w:r>
      <w:r>
        <w:rPr>
          <w:rFonts w:ascii="Arial"/>
          <w:spacing w:val="-1"/>
          <w:w w:val="88"/>
          <w:sz w:val="18"/>
        </w:rPr>
        <w:t>a</w:t>
      </w:r>
      <w:r>
        <w:rPr>
          <w:rFonts w:ascii="Arial"/>
          <w:spacing w:val="-2"/>
          <w:sz w:val="18"/>
        </w:rPr>
        <w:t>y</w:t>
      </w:r>
      <w:r>
        <w:rPr>
          <w:w w:val="79"/>
          <w:sz w:val="22"/>
        </w:rPr>
        <w:t>.</w:t>
      </w:r>
    </w:p>
    <w:p>
      <w:pPr>
        <w:pStyle w:val="ListParagraph"/>
        <w:numPr>
          <w:ilvl w:val="0"/>
          <w:numId w:val="27"/>
        </w:numPr>
        <w:tabs>
          <w:tab w:pos="1157" w:val="left" w:leader="none"/>
          <w:tab w:pos="1160" w:val="left" w:leader="none"/>
        </w:tabs>
        <w:spacing w:line="240" w:lineRule="auto" w:before="61" w:after="0"/>
        <w:ind w:left="1160" w:right="918" w:hanging="361"/>
        <w:jc w:val="left"/>
        <w:rPr>
          <w:sz w:val="22"/>
        </w:rPr>
      </w:pPr>
      <w:r>
        <w:rPr>
          <w:sz w:val="22"/>
        </w:rPr>
        <w:t>Once this group has been created, click on the </w:t>
      </w:r>
      <w:r>
        <w:rPr>
          <w:rFonts w:ascii="Arial"/>
          <w:sz w:val="20"/>
        </w:rPr>
        <w:t>Worldpay </w:t>
      </w:r>
      <w:r>
        <w:rPr>
          <w:sz w:val="22"/>
        </w:rPr>
        <w:t>group link to view the</w:t>
      </w:r>
      <w:r>
        <w:rPr>
          <w:spacing w:val="-3"/>
          <w:sz w:val="22"/>
        </w:rPr>
        <w:t> </w:t>
      </w:r>
      <w:r>
        <w:rPr>
          <w:sz w:val="22"/>
        </w:rPr>
        <w:t>available</w:t>
      </w:r>
      <w:r>
        <w:rPr>
          <w:spacing w:val="-3"/>
          <w:sz w:val="22"/>
        </w:rPr>
        <w:t> </w:t>
      </w:r>
      <w:r>
        <w:rPr>
          <w:sz w:val="22"/>
        </w:rPr>
        <w:t>workflows.</w:t>
      </w:r>
      <w:r>
        <w:rPr>
          <w:spacing w:val="-3"/>
          <w:sz w:val="22"/>
        </w:rPr>
        <w:t> </w:t>
      </w:r>
      <w:r>
        <w:rPr>
          <w:sz w:val="22"/>
        </w:rPr>
        <w:t>As</w:t>
      </w:r>
      <w:r>
        <w:rPr>
          <w:spacing w:val="-3"/>
          <w:sz w:val="22"/>
        </w:rPr>
        <w:t> </w:t>
      </w:r>
      <w:r>
        <w:rPr>
          <w:sz w:val="22"/>
        </w:rPr>
        <w:t>this</w:t>
      </w:r>
      <w:r>
        <w:rPr>
          <w:spacing w:val="-3"/>
          <w:sz w:val="22"/>
        </w:rPr>
        <w:t> </w:t>
      </w:r>
      <w:r>
        <w:rPr>
          <w:sz w:val="22"/>
        </w:rPr>
        <w:t>is</w:t>
      </w:r>
      <w:r>
        <w:rPr>
          <w:spacing w:val="-3"/>
          <w:sz w:val="22"/>
        </w:rPr>
        <w:t> </w:t>
      </w:r>
      <w:r>
        <w:rPr>
          <w:sz w:val="22"/>
        </w:rPr>
        <w:t>a</w:t>
      </w:r>
      <w:r>
        <w:rPr>
          <w:spacing w:val="-3"/>
          <w:sz w:val="22"/>
        </w:rPr>
        <w:t> </w:t>
      </w:r>
      <w:r>
        <w:rPr>
          <w:sz w:val="22"/>
        </w:rPr>
        <w:t>new</w:t>
      </w:r>
      <w:r>
        <w:rPr>
          <w:spacing w:val="-3"/>
          <w:sz w:val="22"/>
        </w:rPr>
        <w:t> </w:t>
      </w:r>
      <w:r>
        <w:rPr>
          <w:sz w:val="22"/>
        </w:rPr>
        <w:t>group,</w:t>
      </w:r>
      <w:r>
        <w:rPr>
          <w:spacing w:val="-3"/>
          <w:sz w:val="22"/>
        </w:rPr>
        <w:t> </w:t>
      </w:r>
      <w:r>
        <w:rPr>
          <w:sz w:val="22"/>
        </w:rPr>
        <w:t>there</w:t>
      </w:r>
      <w:r>
        <w:rPr>
          <w:spacing w:val="-3"/>
          <w:sz w:val="22"/>
        </w:rPr>
        <w:t> </w:t>
      </w:r>
      <w:r>
        <w:rPr>
          <w:sz w:val="22"/>
        </w:rPr>
        <w:t>will</w:t>
      </w:r>
      <w:r>
        <w:rPr>
          <w:spacing w:val="-3"/>
          <w:sz w:val="22"/>
        </w:rPr>
        <w:t> </w:t>
      </w:r>
      <w:r>
        <w:rPr>
          <w:sz w:val="22"/>
        </w:rPr>
        <w:t>be</w:t>
      </w:r>
      <w:r>
        <w:rPr>
          <w:spacing w:val="-3"/>
          <w:sz w:val="22"/>
        </w:rPr>
        <w:t> </w:t>
      </w:r>
      <w:r>
        <w:rPr>
          <w:sz w:val="22"/>
        </w:rPr>
        <w:t>no</w:t>
      </w:r>
      <w:r>
        <w:rPr>
          <w:spacing w:val="-4"/>
          <w:sz w:val="22"/>
        </w:rPr>
        <w:t> </w:t>
      </w:r>
      <w:r>
        <w:rPr>
          <w:sz w:val="22"/>
        </w:rPr>
        <w:t>workflows, so you need to create one by selecting the </w:t>
      </w:r>
      <w:r>
        <w:rPr>
          <w:rFonts w:ascii="Arial"/>
          <w:sz w:val="20"/>
        </w:rPr>
        <w:t>New workflow </w:t>
      </w:r>
      <w:r>
        <w:rPr>
          <w:sz w:val="22"/>
        </w:rPr>
        <w:t>button.</w:t>
      </w:r>
    </w:p>
    <w:p>
      <w:pPr>
        <w:pStyle w:val="ListParagraph"/>
        <w:numPr>
          <w:ilvl w:val="0"/>
          <w:numId w:val="27"/>
        </w:numPr>
        <w:tabs>
          <w:tab w:pos="1158" w:val="left" w:leader="none"/>
        </w:tabs>
        <w:spacing w:line="240" w:lineRule="auto" w:before="59" w:after="0"/>
        <w:ind w:left="1158" w:right="0" w:hanging="358"/>
        <w:jc w:val="left"/>
        <w:rPr>
          <w:sz w:val="22"/>
        </w:rPr>
      </w:pPr>
      <w:r>
        <w:rPr>
          <w:w w:val="105"/>
          <w:sz w:val="22"/>
        </w:rPr>
        <w:t>To</w:t>
      </w:r>
      <w:r>
        <w:rPr>
          <w:spacing w:val="-8"/>
          <w:w w:val="105"/>
          <w:sz w:val="22"/>
        </w:rPr>
        <w:t> </w:t>
      </w:r>
      <w:r>
        <w:rPr>
          <w:w w:val="105"/>
          <w:sz w:val="22"/>
        </w:rPr>
        <w:t>name</w:t>
      </w:r>
      <w:r>
        <w:rPr>
          <w:spacing w:val="-8"/>
          <w:w w:val="105"/>
          <w:sz w:val="22"/>
        </w:rPr>
        <w:t> </w:t>
      </w:r>
      <w:r>
        <w:rPr>
          <w:w w:val="105"/>
          <w:sz w:val="22"/>
        </w:rPr>
        <w:t>the</w:t>
      </w:r>
      <w:r>
        <w:rPr>
          <w:spacing w:val="-7"/>
          <w:w w:val="105"/>
          <w:sz w:val="22"/>
        </w:rPr>
        <w:t> </w:t>
      </w:r>
      <w:r>
        <w:rPr>
          <w:w w:val="105"/>
          <w:sz w:val="22"/>
        </w:rPr>
        <w:t>workflow,</w:t>
      </w:r>
      <w:r>
        <w:rPr>
          <w:spacing w:val="-7"/>
          <w:w w:val="105"/>
          <w:sz w:val="22"/>
        </w:rPr>
        <w:t> </w:t>
      </w:r>
      <w:r>
        <w:rPr>
          <w:w w:val="105"/>
          <w:sz w:val="22"/>
        </w:rPr>
        <w:t>add</w:t>
      </w:r>
      <w:r>
        <w:rPr>
          <w:spacing w:val="-9"/>
          <w:w w:val="105"/>
          <w:sz w:val="22"/>
        </w:rPr>
        <w:t> </w:t>
      </w:r>
      <w:r>
        <w:rPr>
          <w:rFonts w:ascii="Arial"/>
          <w:spacing w:val="-1"/>
          <w:w w:val="44"/>
          <w:sz w:val="18"/>
        </w:rPr>
        <w:t>W</w:t>
      </w:r>
      <w:r>
        <w:rPr>
          <w:rFonts w:ascii="Arial"/>
          <w:w w:val="89"/>
          <w:sz w:val="18"/>
        </w:rPr>
        <w:t>o</w:t>
      </w:r>
      <w:r>
        <w:rPr>
          <w:rFonts w:ascii="Arial"/>
          <w:spacing w:val="-1"/>
          <w:w w:val="162"/>
          <w:sz w:val="18"/>
        </w:rPr>
        <w:t>r</w:t>
      </w:r>
      <w:r>
        <w:rPr>
          <w:rFonts w:ascii="Arial"/>
          <w:spacing w:val="-1"/>
          <w:w w:val="252"/>
          <w:sz w:val="18"/>
        </w:rPr>
        <w:t>l</w:t>
      </w:r>
      <w:r>
        <w:rPr>
          <w:rFonts w:ascii="Arial"/>
          <w:w w:val="89"/>
          <w:sz w:val="18"/>
        </w:rPr>
        <w:t>d</w:t>
      </w:r>
      <w:r>
        <w:rPr>
          <w:rFonts w:ascii="Arial"/>
          <w:spacing w:val="-1"/>
          <w:w w:val="89"/>
          <w:sz w:val="18"/>
        </w:rPr>
        <w:t>p</w:t>
      </w:r>
      <w:r>
        <w:rPr>
          <w:rFonts w:ascii="Arial"/>
          <w:w w:val="89"/>
          <w:sz w:val="18"/>
        </w:rPr>
        <w:t>a</w:t>
      </w:r>
      <w:r>
        <w:rPr>
          <w:rFonts w:ascii="Arial"/>
          <w:w w:val="101"/>
          <w:sz w:val="18"/>
        </w:rPr>
        <w:t>y</w:t>
      </w:r>
      <w:r>
        <w:rPr>
          <w:rFonts w:ascii="Arial"/>
          <w:spacing w:val="-8"/>
          <w:w w:val="114"/>
          <w:sz w:val="18"/>
        </w:rPr>
        <w:t> </w:t>
      </w:r>
      <w:r>
        <w:rPr>
          <w:w w:val="105"/>
          <w:sz w:val="22"/>
        </w:rPr>
        <w:t>to</w:t>
      </w:r>
      <w:r>
        <w:rPr>
          <w:spacing w:val="-8"/>
          <w:w w:val="105"/>
          <w:sz w:val="22"/>
        </w:rPr>
        <w:t> </w:t>
      </w:r>
      <w:r>
        <w:rPr>
          <w:w w:val="105"/>
          <w:sz w:val="22"/>
        </w:rPr>
        <w:t>the</w:t>
      </w:r>
      <w:r>
        <w:rPr>
          <w:spacing w:val="-9"/>
          <w:w w:val="105"/>
          <w:sz w:val="22"/>
        </w:rPr>
        <w:t> </w:t>
      </w:r>
      <w:r>
        <w:rPr>
          <w:rFonts w:ascii="Arial"/>
          <w:w w:val="105"/>
          <w:sz w:val="20"/>
        </w:rPr>
        <w:t>Name</w:t>
      </w:r>
      <w:r>
        <w:rPr>
          <w:rFonts w:ascii="Arial"/>
          <w:spacing w:val="-9"/>
          <w:w w:val="105"/>
          <w:sz w:val="20"/>
        </w:rPr>
        <w:t> </w:t>
      </w:r>
      <w:r>
        <w:rPr>
          <w:spacing w:val="-2"/>
          <w:w w:val="105"/>
          <w:sz w:val="22"/>
        </w:rPr>
        <w:t>field.</w:t>
      </w:r>
    </w:p>
    <w:p>
      <w:pPr>
        <w:pStyle w:val="ListParagraph"/>
        <w:numPr>
          <w:ilvl w:val="0"/>
          <w:numId w:val="27"/>
        </w:numPr>
        <w:tabs>
          <w:tab w:pos="1157" w:val="left" w:leader="none"/>
          <w:tab w:pos="1159" w:val="left" w:leader="none"/>
        </w:tabs>
        <w:spacing w:line="240" w:lineRule="auto" w:before="61" w:after="0"/>
        <w:ind w:left="1159" w:right="1174" w:hanging="360"/>
        <w:jc w:val="left"/>
        <w:rPr>
          <w:sz w:val="22"/>
        </w:rPr>
      </w:pPr>
      <w:r>
        <w:rPr>
          <w:sz w:val="22"/>
        </w:rPr>
        <w:t>Select</w:t>
      </w:r>
      <w:r>
        <w:rPr>
          <w:spacing w:val="-3"/>
          <w:sz w:val="22"/>
        </w:rPr>
        <w:t> </w:t>
      </w:r>
      <w:r>
        <w:rPr>
          <w:rFonts w:ascii="Arial"/>
          <w:sz w:val="20"/>
        </w:rPr>
        <w:t>Event/Worldpay</w:t>
      </w:r>
      <w:r>
        <w:rPr>
          <w:rFonts w:ascii="Arial"/>
          <w:spacing w:val="-6"/>
          <w:sz w:val="20"/>
        </w:rPr>
        <w:t> </w:t>
      </w:r>
      <w:r>
        <w:rPr>
          <w:sz w:val="22"/>
        </w:rPr>
        <w:t>from</w:t>
      </w:r>
      <w:r>
        <w:rPr>
          <w:spacing w:val="-5"/>
          <w:sz w:val="22"/>
        </w:rPr>
        <w:t> </w:t>
      </w:r>
      <w:r>
        <w:rPr>
          <w:sz w:val="22"/>
        </w:rPr>
        <w:t>the</w:t>
      </w:r>
      <w:r>
        <w:rPr>
          <w:spacing w:val="-3"/>
          <w:sz w:val="22"/>
        </w:rPr>
        <w:t> </w:t>
      </w:r>
      <w:r>
        <w:rPr>
          <w:sz w:val="22"/>
        </w:rPr>
        <w:t>drop-down</w:t>
      </w:r>
      <w:r>
        <w:rPr>
          <w:spacing w:val="-3"/>
          <w:sz w:val="22"/>
        </w:rPr>
        <w:t> </w:t>
      </w:r>
      <w:r>
        <w:rPr>
          <w:sz w:val="22"/>
        </w:rPr>
        <w:t>event</w:t>
      </w:r>
      <w:r>
        <w:rPr>
          <w:spacing w:val="-3"/>
          <w:sz w:val="22"/>
        </w:rPr>
        <w:t> </w:t>
      </w:r>
      <w:r>
        <w:rPr>
          <w:sz w:val="22"/>
        </w:rPr>
        <w:t>list</w:t>
      </w:r>
      <w:r>
        <w:rPr>
          <w:spacing w:val="-3"/>
          <w:sz w:val="22"/>
        </w:rPr>
        <w:t> </w:t>
      </w:r>
      <w:r>
        <w:rPr>
          <w:sz w:val="22"/>
        </w:rPr>
        <w:t>at</w:t>
      </w:r>
      <w:r>
        <w:rPr>
          <w:spacing w:val="-3"/>
          <w:sz w:val="22"/>
        </w:rPr>
        <w:t> </w:t>
      </w:r>
      <w:r>
        <w:rPr>
          <w:sz w:val="22"/>
        </w:rPr>
        <w:t>the</w:t>
      </w:r>
      <w:r>
        <w:rPr>
          <w:spacing w:val="-3"/>
          <w:sz w:val="22"/>
        </w:rPr>
        <w:t> </w:t>
      </w:r>
      <w:r>
        <w:rPr>
          <w:sz w:val="22"/>
        </w:rPr>
        <w:t>bottom</w:t>
      </w:r>
      <w:r>
        <w:rPr>
          <w:spacing w:val="-5"/>
          <w:sz w:val="22"/>
        </w:rPr>
        <w:t> </w:t>
      </w:r>
      <w:r>
        <w:rPr>
          <w:sz w:val="22"/>
        </w:rPr>
        <w:t>of</w:t>
      </w:r>
      <w:r>
        <w:rPr>
          <w:spacing w:val="-3"/>
          <w:sz w:val="22"/>
        </w:rPr>
        <w:t> </w:t>
      </w:r>
      <w:r>
        <w:rPr>
          <w:sz w:val="22"/>
        </w:rPr>
        <w:t>the page and click the </w:t>
      </w:r>
      <w:r>
        <w:rPr>
          <w:rFonts w:ascii="Arial"/>
          <w:sz w:val="20"/>
        </w:rPr>
        <w:t>New </w:t>
      </w:r>
      <w:r>
        <w:rPr>
          <w:sz w:val="22"/>
        </w:rPr>
        <w:t>button.</w:t>
      </w:r>
    </w:p>
    <w:p>
      <w:pPr>
        <w:pStyle w:val="BodyText"/>
        <w:spacing w:before="2"/>
        <w:ind w:left="0"/>
        <w:rPr>
          <w:sz w:val="14"/>
        </w:rPr>
      </w:pPr>
      <w:r>
        <w:rPr/>
        <mc:AlternateContent>
          <mc:Choice Requires="wps">
            <w:drawing>
              <wp:anchor distT="0" distB="0" distL="0" distR="0" allowOverlap="1" layoutInCell="1" locked="0" behindDoc="1" simplePos="0" relativeHeight="487668736">
                <wp:simplePos x="0" y="0"/>
                <wp:positionH relativeFrom="page">
                  <wp:posOffset>1504950</wp:posOffset>
                </wp:positionH>
                <wp:positionV relativeFrom="paragraph">
                  <wp:posOffset>119185</wp:posOffset>
                </wp:positionV>
                <wp:extent cx="4762500" cy="499109"/>
                <wp:effectExtent l="0" t="0" r="0" b="0"/>
                <wp:wrapTopAndBottom/>
                <wp:docPr id="547" name="Textbox 547"/>
                <wp:cNvGraphicFramePr>
                  <a:graphicFrameLocks/>
                </wp:cNvGraphicFramePr>
                <a:graphic>
                  <a:graphicData uri="http://schemas.microsoft.com/office/word/2010/wordprocessingShape">
                    <wps:wsp>
                      <wps:cNvPr id="547" name="Textbox 547"/>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If</w:t>
                            </w:r>
                            <w:r>
                              <w:rPr>
                                <w:color w:val="000000"/>
                                <w:spacing w:val="-3"/>
                              </w:rPr>
                              <w:t> </w:t>
                            </w:r>
                            <w:r>
                              <w:rPr>
                                <w:color w:val="000000"/>
                              </w:rPr>
                              <w:t>you</w:t>
                            </w:r>
                            <w:r>
                              <w:rPr>
                                <w:color w:val="000000"/>
                                <w:spacing w:val="-4"/>
                              </w:rPr>
                              <w:t> </w:t>
                            </w:r>
                            <w:r>
                              <w:rPr>
                                <w:color w:val="000000"/>
                              </w:rPr>
                              <w:t>do</w:t>
                            </w:r>
                            <w:r>
                              <w:rPr>
                                <w:color w:val="000000"/>
                                <w:spacing w:val="-3"/>
                              </w:rPr>
                              <w:t> </w:t>
                            </w:r>
                            <w:r>
                              <w:rPr>
                                <w:color w:val="000000"/>
                              </w:rPr>
                              <w:t>not</w:t>
                            </w:r>
                            <w:r>
                              <w:rPr>
                                <w:color w:val="000000"/>
                                <w:spacing w:val="-4"/>
                              </w:rPr>
                              <w:t> </w:t>
                            </w:r>
                            <w:r>
                              <w:rPr>
                                <w:color w:val="000000"/>
                              </w:rPr>
                              <w:t>see</w:t>
                            </w:r>
                            <w:r>
                              <w:rPr>
                                <w:color w:val="000000"/>
                                <w:spacing w:val="-3"/>
                              </w:rPr>
                              <w:t> </w:t>
                            </w:r>
                            <w:r>
                              <w:rPr>
                                <w:color w:val="000000"/>
                              </w:rPr>
                              <w:t>the</w:t>
                            </w:r>
                            <w:r>
                              <w:rPr>
                                <w:color w:val="000000"/>
                                <w:spacing w:val="-3"/>
                              </w:rPr>
                              <w:t> </w:t>
                            </w:r>
                            <w:r>
                              <w:rPr>
                                <w:rFonts w:ascii="Arial"/>
                                <w:color w:val="000000"/>
                                <w:sz w:val="20"/>
                              </w:rPr>
                              <w:t>Worldpay</w:t>
                            </w:r>
                            <w:r>
                              <w:rPr>
                                <w:rFonts w:ascii="Arial"/>
                                <w:color w:val="000000"/>
                                <w:spacing w:val="-4"/>
                                <w:sz w:val="20"/>
                              </w:rPr>
                              <w:t> </w:t>
                            </w:r>
                            <w:r>
                              <w:rPr>
                                <w:color w:val="000000"/>
                              </w:rPr>
                              <w:t>item</w:t>
                            </w:r>
                            <w:r>
                              <w:rPr>
                                <w:color w:val="000000"/>
                                <w:spacing w:val="-5"/>
                              </w:rPr>
                              <w:t> </w:t>
                            </w:r>
                            <w:r>
                              <w:rPr>
                                <w:color w:val="000000"/>
                              </w:rPr>
                              <w:t>in</w:t>
                            </w:r>
                            <w:r>
                              <w:rPr>
                                <w:color w:val="000000"/>
                                <w:spacing w:val="-3"/>
                              </w:rPr>
                              <w:t> </w:t>
                            </w:r>
                            <w:r>
                              <w:rPr>
                                <w:color w:val="000000"/>
                              </w:rPr>
                              <w:t>the</w:t>
                            </w:r>
                            <w:r>
                              <w:rPr>
                                <w:color w:val="000000"/>
                                <w:spacing w:val="-3"/>
                              </w:rPr>
                              <w:t> </w:t>
                            </w:r>
                            <w:r>
                              <w:rPr>
                                <w:color w:val="000000"/>
                              </w:rPr>
                              <w:t>list,</w:t>
                            </w:r>
                            <w:r>
                              <w:rPr>
                                <w:color w:val="000000"/>
                                <w:spacing w:val="-3"/>
                              </w:rPr>
                              <w:t> </w:t>
                            </w:r>
                            <w:r>
                              <w:rPr>
                                <w:color w:val="000000"/>
                              </w:rPr>
                              <w:t>verify</w:t>
                            </w:r>
                            <w:r>
                              <w:rPr>
                                <w:color w:val="000000"/>
                                <w:spacing w:val="-1"/>
                              </w:rPr>
                              <w:t> </w:t>
                            </w:r>
                            <w:r>
                              <w:rPr>
                                <w:color w:val="000000"/>
                              </w:rPr>
                              <w:t>that</w:t>
                            </w:r>
                            <w:r>
                              <w:rPr>
                                <w:color w:val="000000"/>
                                <w:spacing w:val="-4"/>
                              </w:rPr>
                              <w:t> </w:t>
                            </w:r>
                            <w:r>
                              <w:rPr>
                                <w:color w:val="000000"/>
                              </w:rPr>
                              <w:t>you</w:t>
                            </w:r>
                            <w:r>
                              <w:rPr>
                                <w:color w:val="000000"/>
                                <w:spacing w:val="-4"/>
                              </w:rPr>
                              <w:t> </w:t>
                            </w:r>
                            <w:r>
                              <w:rPr>
                                <w:color w:val="000000"/>
                              </w:rPr>
                              <w:t>have</w:t>
                            </w:r>
                            <w:r>
                              <w:rPr>
                                <w:color w:val="000000"/>
                                <w:spacing w:val="-3"/>
                              </w:rPr>
                              <w:t> </w:t>
                            </w:r>
                            <w:r>
                              <w:rPr>
                                <w:color w:val="000000"/>
                                <w:spacing w:val="-2"/>
                              </w:rPr>
                              <w:t>declared</w:t>
                            </w:r>
                          </w:p>
                          <w:p>
                            <w:pPr>
                              <w:spacing w:before="2"/>
                              <w:ind w:left="150" w:right="0" w:firstLine="0"/>
                              <w:jc w:val="left"/>
                              <w:rPr>
                                <w:color w:val="000000"/>
                                <w:sz w:val="22"/>
                              </w:rPr>
                            </w:pPr>
                            <w:r>
                              <w:rPr>
                                <w:rFonts w:ascii="Arial"/>
                                <w:color w:val="000000"/>
                                <w:spacing w:val="-1"/>
                                <w:w w:val="49"/>
                                <w:sz w:val="18"/>
                              </w:rPr>
                              <w:t>W</w:t>
                            </w:r>
                            <w:r>
                              <w:rPr>
                                <w:rFonts w:ascii="Arial"/>
                                <w:color w:val="000000"/>
                                <w:spacing w:val="-1"/>
                                <w:w w:val="94"/>
                                <w:sz w:val="18"/>
                              </w:rPr>
                              <w:t>o</w:t>
                            </w:r>
                            <w:r>
                              <w:rPr>
                                <w:rFonts w:ascii="Arial"/>
                                <w:color w:val="000000"/>
                                <w:w w:val="167"/>
                                <w:sz w:val="18"/>
                              </w:rPr>
                              <w:t>r</w:t>
                            </w:r>
                            <w:r>
                              <w:rPr>
                                <w:rFonts w:ascii="Arial"/>
                                <w:color w:val="000000"/>
                                <w:spacing w:val="-1"/>
                                <w:w w:val="257"/>
                                <w:sz w:val="18"/>
                              </w:rPr>
                              <w:t>l</w:t>
                            </w:r>
                            <w:r>
                              <w:rPr>
                                <w:rFonts w:ascii="Arial"/>
                                <w:color w:val="000000"/>
                                <w:spacing w:val="-1"/>
                                <w:w w:val="94"/>
                                <w:sz w:val="18"/>
                              </w:rPr>
                              <w:t>d</w:t>
                            </w:r>
                            <w:r>
                              <w:rPr>
                                <w:rFonts w:ascii="Arial"/>
                                <w:color w:val="000000"/>
                                <w:w w:val="94"/>
                                <w:sz w:val="18"/>
                              </w:rPr>
                              <w:t>p</w:t>
                            </w:r>
                            <w:r>
                              <w:rPr>
                                <w:rFonts w:ascii="Arial"/>
                                <w:color w:val="000000"/>
                                <w:spacing w:val="-1"/>
                                <w:w w:val="94"/>
                                <w:sz w:val="18"/>
                              </w:rPr>
                              <w:t>a</w:t>
                            </w:r>
                            <w:r>
                              <w:rPr>
                                <w:rFonts w:ascii="Arial"/>
                                <w:color w:val="000000"/>
                                <w:w w:val="106"/>
                                <w:sz w:val="18"/>
                              </w:rPr>
                              <w:t>y</w:t>
                            </w:r>
                            <w:r>
                              <w:rPr>
                                <w:rFonts w:ascii="Arial"/>
                                <w:color w:val="000000"/>
                                <w:spacing w:val="-14"/>
                                <w:w w:val="119"/>
                                <w:sz w:val="18"/>
                              </w:rPr>
                              <w:t> </w:t>
                            </w:r>
                            <w:r>
                              <w:rPr>
                                <w:color w:val="000000"/>
                                <w:w w:val="110"/>
                                <w:sz w:val="22"/>
                              </w:rPr>
                              <w:t>as</w:t>
                            </w:r>
                            <w:r>
                              <w:rPr>
                                <w:color w:val="000000"/>
                                <w:spacing w:val="-13"/>
                                <w:w w:val="110"/>
                                <w:sz w:val="22"/>
                              </w:rPr>
                              <w:t> </w:t>
                            </w:r>
                            <w:r>
                              <w:rPr>
                                <w:color w:val="000000"/>
                                <w:w w:val="110"/>
                                <w:sz w:val="22"/>
                              </w:rPr>
                              <w:t>an</w:t>
                            </w:r>
                            <w:r>
                              <w:rPr>
                                <w:color w:val="000000"/>
                                <w:spacing w:val="-10"/>
                                <w:w w:val="110"/>
                                <w:sz w:val="22"/>
                              </w:rPr>
                              <w:t> </w:t>
                            </w:r>
                            <w:r>
                              <w:rPr>
                                <w:color w:val="000000"/>
                                <w:w w:val="110"/>
                                <w:sz w:val="22"/>
                              </w:rPr>
                              <w:t>extension</w:t>
                            </w:r>
                            <w:r>
                              <w:rPr>
                                <w:color w:val="000000"/>
                                <w:spacing w:val="-10"/>
                                <w:w w:val="110"/>
                                <w:sz w:val="22"/>
                              </w:rPr>
                              <w:t> </w:t>
                            </w:r>
                            <w:r>
                              <w:rPr>
                                <w:color w:val="000000"/>
                                <w:w w:val="110"/>
                                <w:sz w:val="22"/>
                              </w:rPr>
                              <w:t>in</w:t>
                            </w:r>
                            <w:r>
                              <w:rPr>
                                <w:color w:val="000000"/>
                                <w:spacing w:val="-10"/>
                                <w:w w:val="110"/>
                                <w:sz w:val="22"/>
                              </w:rPr>
                              <w:t> </w:t>
                            </w:r>
                            <w:r>
                              <w:rPr>
                                <w:color w:val="000000"/>
                                <w:w w:val="110"/>
                                <w:sz w:val="22"/>
                              </w:rPr>
                              <w:t>the</w:t>
                            </w:r>
                            <w:r>
                              <w:rPr>
                                <w:color w:val="000000"/>
                                <w:spacing w:val="-12"/>
                                <w:w w:val="110"/>
                                <w:sz w:val="22"/>
                              </w:rPr>
                              <w:t> </w:t>
                            </w:r>
                            <w:r>
                              <w:rPr>
                                <w:rFonts w:ascii="Arial"/>
                                <w:color w:val="000000"/>
                                <w:w w:val="160"/>
                                <w:sz w:val="18"/>
                              </w:rPr>
                              <w:t>site.ini</w:t>
                            </w:r>
                            <w:r>
                              <w:rPr>
                                <w:rFonts w:ascii="Arial"/>
                                <w:color w:val="000000"/>
                                <w:spacing w:val="-27"/>
                                <w:w w:val="160"/>
                                <w:sz w:val="18"/>
                              </w:rPr>
                              <w:t> </w:t>
                            </w:r>
                            <w:r>
                              <w:rPr>
                                <w:color w:val="000000"/>
                                <w:spacing w:val="-2"/>
                                <w:w w:val="110"/>
                                <w:sz w:val="22"/>
                              </w:rPr>
                              <w:t>files.</w:t>
                            </w:r>
                          </w:p>
                        </w:txbxContent>
                      </wps:txbx>
                      <wps:bodyPr wrap="square" lIns="0" tIns="0" rIns="0" bIns="0" rtlCol="0">
                        <a:noAutofit/>
                      </wps:bodyPr>
                    </wps:wsp>
                  </a:graphicData>
                </a:graphic>
              </wp:anchor>
            </w:drawing>
          </mc:Choice>
          <mc:Fallback>
            <w:pict>
              <v:shape style="position:absolute;margin-left:118.5pt;margin-top:9.384673pt;width:375pt;height:39.3pt;mso-position-horizontal-relative:page;mso-position-vertical-relative:paragraph;z-index:-15647744;mso-wrap-distance-left:0;mso-wrap-distance-right:0" type="#_x0000_t202" id="docshape533" filled="true" fillcolor="#e6e6e6" stroked="false">
                <v:textbox inset="0,0,0,0">
                  <w:txbxContent>
                    <w:p>
                      <w:pPr>
                        <w:pStyle w:val="BodyText"/>
                        <w:spacing w:before="117"/>
                        <w:ind w:left="150"/>
                        <w:rPr>
                          <w:color w:val="000000"/>
                        </w:rPr>
                      </w:pPr>
                      <w:r>
                        <w:rPr>
                          <w:color w:val="000000"/>
                        </w:rPr>
                        <w:t>If</w:t>
                      </w:r>
                      <w:r>
                        <w:rPr>
                          <w:color w:val="000000"/>
                          <w:spacing w:val="-3"/>
                        </w:rPr>
                        <w:t> </w:t>
                      </w:r>
                      <w:r>
                        <w:rPr>
                          <w:color w:val="000000"/>
                        </w:rPr>
                        <w:t>you</w:t>
                      </w:r>
                      <w:r>
                        <w:rPr>
                          <w:color w:val="000000"/>
                          <w:spacing w:val="-4"/>
                        </w:rPr>
                        <w:t> </w:t>
                      </w:r>
                      <w:r>
                        <w:rPr>
                          <w:color w:val="000000"/>
                        </w:rPr>
                        <w:t>do</w:t>
                      </w:r>
                      <w:r>
                        <w:rPr>
                          <w:color w:val="000000"/>
                          <w:spacing w:val="-3"/>
                        </w:rPr>
                        <w:t> </w:t>
                      </w:r>
                      <w:r>
                        <w:rPr>
                          <w:color w:val="000000"/>
                        </w:rPr>
                        <w:t>not</w:t>
                      </w:r>
                      <w:r>
                        <w:rPr>
                          <w:color w:val="000000"/>
                          <w:spacing w:val="-4"/>
                        </w:rPr>
                        <w:t> </w:t>
                      </w:r>
                      <w:r>
                        <w:rPr>
                          <w:color w:val="000000"/>
                        </w:rPr>
                        <w:t>see</w:t>
                      </w:r>
                      <w:r>
                        <w:rPr>
                          <w:color w:val="000000"/>
                          <w:spacing w:val="-3"/>
                        </w:rPr>
                        <w:t> </w:t>
                      </w:r>
                      <w:r>
                        <w:rPr>
                          <w:color w:val="000000"/>
                        </w:rPr>
                        <w:t>the</w:t>
                      </w:r>
                      <w:r>
                        <w:rPr>
                          <w:color w:val="000000"/>
                          <w:spacing w:val="-3"/>
                        </w:rPr>
                        <w:t> </w:t>
                      </w:r>
                      <w:r>
                        <w:rPr>
                          <w:rFonts w:ascii="Arial"/>
                          <w:color w:val="000000"/>
                          <w:sz w:val="20"/>
                        </w:rPr>
                        <w:t>Worldpay</w:t>
                      </w:r>
                      <w:r>
                        <w:rPr>
                          <w:rFonts w:ascii="Arial"/>
                          <w:color w:val="000000"/>
                          <w:spacing w:val="-4"/>
                          <w:sz w:val="20"/>
                        </w:rPr>
                        <w:t> </w:t>
                      </w:r>
                      <w:r>
                        <w:rPr>
                          <w:color w:val="000000"/>
                        </w:rPr>
                        <w:t>item</w:t>
                      </w:r>
                      <w:r>
                        <w:rPr>
                          <w:color w:val="000000"/>
                          <w:spacing w:val="-5"/>
                        </w:rPr>
                        <w:t> </w:t>
                      </w:r>
                      <w:r>
                        <w:rPr>
                          <w:color w:val="000000"/>
                        </w:rPr>
                        <w:t>in</w:t>
                      </w:r>
                      <w:r>
                        <w:rPr>
                          <w:color w:val="000000"/>
                          <w:spacing w:val="-3"/>
                        </w:rPr>
                        <w:t> </w:t>
                      </w:r>
                      <w:r>
                        <w:rPr>
                          <w:color w:val="000000"/>
                        </w:rPr>
                        <w:t>the</w:t>
                      </w:r>
                      <w:r>
                        <w:rPr>
                          <w:color w:val="000000"/>
                          <w:spacing w:val="-3"/>
                        </w:rPr>
                        <w:t> </w:t>
                      </w:r>
                      <w:r>
                        <w:rPr>
                          <w:color w:val="000000"/>
                        </w:rPr>
                        <w:t>list,</w:t>
                      </w:r>
                      <w:r>
                        <w:rPr>
                          <w:color w:val="000000"/>
                          <w:spacing w:val="-3"/>
                        </w:rPr>
                        <w:t> </w:t>
                      </w:r>
                      <w:r>
                        <w:rPr>
                          <w:color w:val="000000"/>
                        </w:rPr>
                        <w:t>verify</w:t>
                      </w:r>
                      <w:r>
                        <w:rPr>
                          <w:color w:val="000000"/>
                          <w:spacing w:val="-1"/>
                        </w:rPr>
                        <w:t> </w:t>
                      </w:r>
                      <w:r>
                        <w:rPr>
                          <w:color w:val="000000"/>
                        </w:rPr>
                        <w:t>that</w:t>
                      </w:r>
                      <w:r>
                        <w:rPr>
                          <w:color w:val="000000"/>
                          <w:spacing w:val="-4"/>
                        </w:rPr>
                        <w:t> </w:t>
                      </w:r>
                      <w:r>
                        <w:rPr>
                          <w:color w:val="000000"/>
                        </w:rPr>
                        <w:t>you</w:t>
                      </w:r>
                      <w:r>
                        <w:rPr>
                          <w:color w:val="000000"/>
                          <w:spacing w:val="-4"/>
                        </w:rPr>
                        <w:t> </w:t>
                      </w:r>
                      <w:r>
                        <w:rPr>
                          <w:color w:val="000000"/>
                        </w:rPr>
                        <w:t>have</w:t>
                      </w:r>
                      <w:r>
                        <w:rPr>
                          <w:color w:val="000000"/>
                          <w:spacing w:val="-3"/>
                        </w:rPr>
                        <w:t> </w:t>
                      </w:r>
                      <w:r>
                        <w:rPr>
                          <w:color w:val="000000"/>
                          <w:spacing w:val="-2"/>
                        </w:rPr>
                        <w:t>declared</w:t>
                      </w:r>
                    </w:p>
                    <w:p>
                      <w:pPr>
                        <w:spacing w:before="2"/>
                        <w:ind w:left="150" w:right="0" w:firstLine="0"/>
                        <w:jc w:val="left"/>
                        <w:rPr>
                          <w:color w:val="000000"/>
                          <w:sz w:val="22"/>
                        </w:rPr>
                      </w:pPr>
                      <w:r>
                        <w:rPr>
                          <w:rFonts w:ascii="Arial"/>
                          <w:color w:val="000000"/>
                          <w:spacing w:val="-1"/>
                          <w:w w:val="49"/>
                          <w:sz w:val="18"/>
                        </w:rPr>
                        <w:t>W</w:t>
                      </w:r>
                      <w:r>
                        <w:rPr>
                          <w:rFonts w:ascii="Arial"/>
                          <w:color w:val="000000"/>
                          <w:spacing w:val="-1"/>
                          <w:w w:val="94"/>
                          <w:sz w:val="18"/>
                        </w:rPr>
                        <w:t>o</w:t>
                      </w:r>
                      <w:r>
                        <w:rPr>
                          <w:rFonts w:ascii="Arial"/>
                          <w:color w:val="000000"/>
                          <w:w w:val="167"/>
                          <w:sz w:val="18"/>
                        </w:rPr>
                        <w:t>r</w:t>
                      </w:r>
                      <w:r>
                        <w:rPr>
                          <w:rFonts w:ascii="Arial"/>
                          <w:color w:val="000000"/>
                          <w:spacing w:val="-1"/>
                          <w:w w:val="257"/>
                          <w:sz w:val="18"/>
                        </w:rPr>
                        <w:t>l</w:t>
                      </w:r>
                      <w:r>
                        <w:rPr>
                          <w:rFonts w:ascii="Arial"/>
                          <w:color w:val="000000"/>
                          <w:spacing w:val="-1"/>
                          <w:w w:val="94"/>
                          <w:sz w:val="18"/>
                        </w:rPr>
                        <w:t>d</w:t>
                      </w:r>
                      <w:r>
                        <w:rPr>
                          <w:rFonts w:ascii="Arial"/>
                          <w:color w:val="000000"/>
                          <w:w w:val="94"/>
                          <w:sz w:val="18"/>
                        </w:rPr>
                        <w:t>p</w:t>
                      </w:r>
                      <w:r>
                        <w:rPr>
                          <w:rFonts w:ascii="Arial"/>
                          <w:color w:val="000000"/>
                          <w:spacing w:val="-1"/>
                          <w:w w:val="94"/>
                          <w:sz w:val="18"/>
                        </w:rPr>
                        <w:t>a</w:t>
                      </w:r>
                      <w:r>
                        <w:rPr>
                          <w:rFonts w:ascii="Arial"/>
                          <w:color w:val="000000"/>
                          <w:w w:val="106"/>
                          <w:sz w:val="18"/>
                        </w:rPr>
                        <w:t>y</w:t>
                      </w:r>
                      <w:r>
                        <w:rPr>
                          <w:rFonts w:ascii="Arial"/>
                          <w:color w:val="000000"/>
                          <w:spacing w:val="-14"/>
                          <w:w w:val="119"/>
                          <w:sz w:val="18"/>
                        </w:rPr>
                        <w:t> </w:t>
                      </w:r>
                      <w:r>
                        <w:rPr>
                          <w:color w:val="000000"/>
                          <w:w w:val="110"/>
                          <w:sz w:val="22"/>
                        </w:rPr>
                        <w:t>as</w:t>
                      </w:r>
                      <w:r>
                        <w:rPr>
                          <w:color w:val="000000"/>
                          <w:spacing w:val="-13"/>
                          <w:w w:val="110"/>
                          <w:sz w:val="22"/>
                        </w:rPr>
                        <w:t> </w:t>
                      </w:r>
                      <w:r>
                        <w:rPr>
                          <w:color w:val="000000"/>
                          <w:w w:val="110"/>
                          <w:sz w:val="22"/>
                        </w:rPr>
                        <w:t>an</w:t>
                      </w:r>
                      <w:r>
                        <w:rPr>
                          <w:color w:val="000000"/>
                          <w:spacing w:val="-10"/>
                          <w:w w:val="110"/>
                          <w:sz w:val="22"/>
                        </w:rPr>
                        <w:t> </w:t>
                      </w:r>
                      <w:r>
                        <w:rPr>
                          <w:color w:val="000000"/>
                          <w:w w:val="110"/>
                          <w:sz w:val="22"/>
                        </w:rPr>
                        <w:t>extension</w:t>
                      </w:r>
                      <w:r>
                        <w:rPr>
                          <w:color w:val="000000"/>
                          <w:spacing w:val="-10"/>
                          <w:w w:val="110"/>
                          <w:sz w:val="22"/>
                        </w:rPr>
                        <w:t> </w:t>
                      </w:r>
                      <w:r>
                        <w:rPr>
                          <w:color w:val="000000"/>
                          <w:w w:val="110"/>
                          <w:sz w:val="22"/>
                        </w:rPr>
                        <w:t>in</w:t>
                      </w:r>
                      <w:r>
                        <w:rPr>
                          <w:color w:val="000000"/>
                          <w:spacing w:val="-10"/>
                          <w:w w:val="110"/>
                          <w:sz w:val="22"/>
                        </w:rPr>
                        <w:t> </w:t>
                      </w:r>
                      <w:r>
                        <w:rPr>
                          <w:color w:val="000000"/>
                          <w:w w:val="110"/>
                          <w:sz w:val="22"/>
                        </w:rPr>
                        <w:t>the</w:t>
                      </w:r>
                      <w:r>
                        <w:rPr>
                          <w:color w:val="000000"/>
                          <w:spacing w:val="-12"/>
                          <w:w w:val="110"/>
                          <w:sz w:val="22"/>
                        </w:rPr>
                        <w:t> </w:t>
                      </w:r>
                      <w:r>
                        <w:rPr>
                          <w:rFonts w:ascii="Arial"/>
                          <w:color w:val="000000"/>
                          <w:w w:val="160"/>
                          <w:sz w:val="18"/>
                        </w:rPr>
                        <w:t>site.ini</w:t>
                      </w:r>
                      <w:r>
                        <w:rPr>
                          <w:rFonts w:ascii="Arial"/>
                          <w:color w:val="000000"/>
                          <w:spacing w:val="-27"/>
                          <w:w w:val="160"/>
                          <w:sz w:val="18"/>
                        </w:rPr>
                        <w:t> </w:t>
                      </w:r>
                      <w:r>
                        <w:rPr>
                          <w:color w:val="000000"/>
                          <w:spacing w:val="-2"/>
                          <w:w w:val="110"/>
                          <w:sz w:val="22"/>
                        </w:rPr>
                        <w:t>files.</w:t>
                      </w:r>
                    </w:p>
                  </w:txbxContent>
                </v:textbox>
                <v:fill type="solid"/>
                <w10:wrap type="topAndBottom"/>
              </v:shape>
            </w:pict>
          </mc:Fallback>
        </mc:AlternateContent>
      </w:r>
    </w:p>
    <w:p>
      <w:pPr>
        <w:pStyle w:val="ListParagraph"/>
        <w:numPr>
          <w:ilvl w:val="0"/>
          <w:numId w:val="27"/>
        </w:numPr>
        <w:tabs>
          <w:tab w:pos="1158" w:val="left" w:leader="none"/>
        </w:tabs>
        <w:spacing w:line="240" w:lineRule="auto" w:before="182" w:after="0"/>
        <w:ind w:left="1158" w:right="0" w:hanging="358"/>
        <w:jc w:val="left"/>
        <w:rPr>
          <w:sz w:val="22"/>
        </w:rPr>
      </w:pPr>
      <w:r>
        <w:rPr>
          <w:sz w:val="22"/>
        </w:rPr>
        <w:t>You</w:t>
      </w:r>
      <w:r>
        <w:rPr>
          <w:spacing w:val="-4"/>
          <w:sz w:val="22"/>
        </w:rPr>
        <w:t> </w:t>
      </w:r>
      <w:r>
        <w:rPr>
          <w:sz w:val="22"/>
        </w:rPr>
        <w:t>do</w:t>
      </w:r>
      <w:r>
        <w:rPr>
          <w:spacing w:val="-4"/>
          <w:sz w:val="22"/>
        </w:rPr>
        <w:t> </w:t>
      </w:r>
      <w:r>
        <w:rPr>
          <w:sz w:val="22"/>
        </w:rPr>
        <w:t>not</w:t>
      </w:r>
      <w:r>
        <w:rPr>
          <w:spacing w:val="-5"/>
          <w:sz w:val="22"/>
        </w:rPr>
        <w:t> </w:t>
      </w:r>
      <w:r>
        <w:rPr>
          <w:sz w:val="22"/>
        </w:rPr>
        <w:t>need</w:t>
      </w:r>
      <w:r>
        <w:rPr>
          <w:spacing w:val="-4"/>
          <w:sz w:val="22"/>
        </w:rPr>
        <w:t> </w:t>
      </w:r>
      <w:r>
        <w:rPr>
          <w:sz w:val="22"/>
        </w:rPr>
        <w:t>to</w:t>
      </w:r>
      <w:r>
        <w:rPr>
          <w:spacing w:val="-3"/>
          <w:sz w:val="22"/>
        </w:rPr>
        <w:t> </w:t>
      </w:r>
      <w:r>
        <w:rPr>
          <w:sz w:val="22"/>
        </w:rPr>
        <w:t>enter</w:t>
      </w:r>
      <w:r>
        <w:rPr>
          <w:spacing w:val="-4"/>
          <w:sz w:val="22"/>
        </w:rPr>
        <w:t> </w:t>
      </w:r>
      <w:r>
        <w:rPr>
          <w:sz w:val="22"/>
        </w:rPr>
        <w:t>a</w:t>
      </w:r>
      <w:r>
        <w:rPr>
          <w:spacing w:val="-3"/>
          <w:sz w:val="22"/>
        </w:rPr>
        <w:t> </w:t>
      </w:r>
      <w:r>
        <w:rPr>
          <w:sz w:val="22"/>
        </w:rPr>
        <w:t>description</w:t>
      </w:r>
      <w:r>
        <w:rPr>
          <w:spacing w:val="-4"/>
          <w:sz w:val="22"/>
        </w:rPr>
        <w:t> </w:t>
      </w:r>
      <w:r>
        <w:rPr>
          <w:sz w:val="22"/>
        </w:rPr>
        <w:t>for</w:t>
      </w:r>
      <w:r>
        <w:rPr>
          <w:spacing w:val="-3"/>
          <w:sz w:val="22"/>
        </w:rPr>
        <w:t> </w:t>
      </w:r>
      <w:r>
        <w:rPr>
          <w:sz w:val="22"/>
        </w:rPr>
        <w:t>the</w:t>
      </w:r>
      <w:r>
        <w:rPr>
          <w:spacing w:val="-4"/>
          <w:sz w:val="22"/>
        </w:rPr>
        <w:t> </w:t>
      </w:r>
      <w:r>
        <w:rPr>
          <w:sz w:val="22"/>
        </w:rPr>
        <w:t>event,</w:t>
      </w:r>
      <w:r>
        <w:rPr>
          <w:spacing w:val="-4"/>
          <w:sz w:val="22"/>
        </w:rPr>
        <w:t> </w:t>
      </w:r>
      <w:r>
        <w:rPr>
          <w:sz w:val="22"/>
        </w:rPr>
        <w:t>so</w:t>
      </w:r>
      <w:r>
        <w:rPr>
          <w:spacing w:val="-4"/>
          <w:sz w:val="22"/>
        </w:rPr>
        <w:t> </w:t>
      </w:r>
      <w:r>
        <w:rPr>
          <w:sz w:val="22"/>
        </w:rPr>
        <w:t>go</w:t>
      </w:r>
      <w:r>
        <w:rPr>
          <w:spacing w:val="-3"/>
          <w:sz w:val="22"/>
        </w:rPr>
        <w:t> </w:t>
      </w:r>
      <w:r>
        <w:rPr>
          <w:sz w:val="22"/>
        </w:rPr>
        <w:t>ahead</w:t>
      </w:r>
      <w:r>
        <w:rPr>
          <w:spacing w:val="-4"/>
          <w:sz w:val="22"/>
        </w:rPr>
        <w:t> </w:t>
      </w:r>
      <w:r>
        <w:rPr>
          <w:sz w:val="22"/>
        </w:rPr>
        <w:t>and</w:t>
      </w:r>
      <w:r>
        <w:rPr>
          <w:spacing w:val="-3"/>
          <w:sz w:val="22"/>
        </w:rPr>
        <w:t> </w:t>
      </w:r>
      <w:r>
        <w:rPr>
          <w:spacing w:val="-2"/>
          <w:sz w:val="22"/>
        </w:rPr>
        <w:t>click</w:t>
      </w:r>
    </w:p>
    <w:p>
      <w:pPr>
        <w:spacing w:before="0"/>
        <w:ind w:left="1160" w:right="0" w:firstLine="0"/>
        <w:jc w:val="left"/>
        <w:rPr>
          <w:sz w:val="22"/>
        </w:rPr>
      </w:pPr>
      <w:r>
        <w:rPr>
          <w:rFonts w:ascii="Arial"/>
          <w:sz w:val="20"/>
        </w:rPr>
        <w:t>Store</w:t>
      </w:r>
      <w:r>
        <w:rPr>
          <w:rFonts w:ascii="Arial"/>
          <w:spacing w:val="-6"/>
          <w:sz w:val="20"/>
        </w:rPr>
        <w:t> </w:t>
      </w:r>
      <w:r>
        <w:rPr>
          <w:sz w:val="22"/>
        </w:rPr>
        <w:t>to</w:t>
      </w:r>
      <w:r>
        <w:rPr>
          <w:spacing w:val="-3"/>
          <w:sz w:val="22"/>
        </w:rPr>
        <w:t> </w:t>
      </w:r>
      <w:r>
        <w:rPr>
          <w:sz w:val="22"/>
        </w:rPr>
        <w:t>save</w:t>
      </w:r>
      <w:r>
        <w:rPr>
          <w:spacing w:val="-3"/>
          <w:sz w:val="22"/>
        </w:rPr>
        <w:t> </w:t>
      </w:r>
      <w:r>
        <w:rPr>
          <w:sz w:val="22"/>
        </w:rPr>
        <w:t>the</w:t>
      </w:r>
      <w:r>
        <w:rPr>
          <w:spacing w:val="-3"/>
          <w:sz w:val="22"/>
        </w:rPr>
        <w:t> </w:t>
      </w:r>
      <w:r>
        <w:rPr>
          <w:spacing w:val="-2"/>
          <w:sz w:val="22"/>
        </w:rPr>
        <w:t>workflow.</w:t>
      </w:r>
    </w:p>
    <w:p>
      <w:pPr>
        <w:spacing w:after="0"/>
        <w:jc w:val="left"/>
        <w:rPr>
          <w:sz w:val="22"/>
        </w:rPr>
        <w:sectPr>
          <w:pgSz w:w="12240" w:h="15840"/>
          <w:pgMar w:header="1977" w:footer="2447" w:top="2160" w:bottom="2640" w:left="1720" w:right="1720"/>
        </w:sectPr>
      </w:pPr>
    </w:p>
    <w:p>
      <w:pPr>
        <w:spacing w:before="165"/>
        <w:ind w:left="439" w:right="0" w:firstLine="0"/>
        <w:jc w:val="left"/>
        <w:rPr>
          <w:sz w:val="22"/>
        </w:rPr>
      </w:pPr>
      <w:r>
        <w:rPr>
          <w:sz w:val="22"/>
        </w:rPr>
        <w:t>Now</w:t>
      </w:r>
      <w:r>
        <w:rPr>
          <w:spacing w:val="-3"/>
          <w:sz w:val="22"/>
        </w:rPr>
        <w:t> </w:t>
      </w:r>
      <w:r>
        <w:rPr>
          <w:sz w:val="22"/>
        </w:rPr>
        <w:t>that</w:t>
      </w:r>
      <w:r>
        <w:rPr>
          <w:spacing w:val="-3"/>
          <w:sz w:val="22"/>
        </w:rPr>
        <w:t> </w:t>
      </w:r>
      <w:r>
        <w:rPr>
          <w:sz w:val="22"/>
        </w:rPr>
        <w:t>the</w:t>
      </w:r>
      <w:r>
        <w:rPr>
          <w:spacing w:val="-3"/>
          <w:sz w:val="22"/>
        </w:rPr>
        <w:t> </w:t>
      </w:r>
      <w:r>
        <w:rPr>
          <w:sz w:val="22"/>
        </w:rPr>
        <w:t>workflow</w:t>
      </w:r>
      <w:r>
        <w:rPr>
          <w:spacing w:val="-3"/>
          <w:sz w:val="22"/>
        </w:rPr>
        <w:t> </w:t>
      </w:r>
      <w:r>
        <w:rPr>
          <w:sz w:val="22"/>
        </w:rPr>
        <w:t>event</w:t>
      </w:r>
      <w:r>
        <w:rPr>
          <w:spacing w:val="-3"/>
          <w:sz w:val="22"/>
        </w:rPr>
        <w:t> </w:t>
      </w:r>
      <w:r>
        <w:rPr>
          <w:sz w:val="22"/>
        </w:rPr>
        <w:t>has</w:t>
      </w:r>
      <w:r>
        <w:rPr>
          <w:spacing w:val="-3"/>
          <w:sz w:val="22"/>
        </w:rPr>
        <w:t> </w:t>
      </w:r>
      <w:r>
        <w:rPr>
          <w:sz w:val="22"/>
        </w:rPr>
        <w:t>been</w:t>
      </w:r>
      <w:r>
        <w:rPr>
          <w:spacing w:val="-3"/>
          <w:sz w:val="22"/>
        </w:rPr>
        <w:t> </w:t>
      </w:r>
      <w:r>
        <w:rPr>
          <w:sz w:val="22"/>
        </w:rPr>
        <w:t>created,</w:t>
      </w:r>
      <w:r>
        <w:rPr>
          <w:spacing w:val="-3"/>
          <w:sz w:val="22"/>
        </w:rPr>
        <w:t> </w:t>
      </w:r>
      <w:r>
        <w:rPr>
          <w:sz w:val="22"/>
        </w:rPr>
        <w:t>you</w:t>
      </w:r>
      <w:r>
        <w:rPr>
          <w:spacing w:val="-3"/>
          <w:sz w:val="22"/>
        </w:rPr>
        <w:t> </w:t>
      </w:r>
      <w:r>
        <w:rPr>
          <w:sz w:val="22"/>
        </w:rPr>
        <w:t>need</w:t>
      </w:r>
      <w:r>
        <w:rPr>
          <w:spacing w:val="-3"/>
          <w:sz w:val="22"/>
        </w:rPr>
        <w:t> </w:t>
      </w:r>
      <w:r>
        <w:rPr>
          <w:sz w:val="22"/>
        </w:rPr>
        <w:t>to</w:t>
      </w:r>
      <w:r>
        <w:rPr>
          <w:spacing w:val="-3"/>
          <w:sz w:val="22"/>
        </w:rPr>
        <w:t> </w:t>
      </w:r>
      <w:r>
        <w:rPr>
          <w:sz w:val="22"/>
        </w:rPr>
        <w:t>come</w:t>
      </w:r>
      <w:r>
        <w:rPr>
          <w:spacing w:val="-4"/>
          <w:sz w:val="22"/>
        </w:rPr>
        <w:t> </w:t>
      </w:r>
      <w:r>
        <w:rPr>
          <w:sz w:val="22"/>
        </w:rPr>
        <w:t>back</w:t>
      </w:r>
      <w:r>
        <w:rPr>
          <w:spacing w:val="-3"/>
          <w:sz w:val="22"/>
        </w:rPr>
        <w:t> </w:t>
      </w:r>
      <w:r>
        <w:rPr>
          <w:sz w:val="22"/>
        </w:rPr>
        <w:t>to</w:t>
      </w:r>
      <w:r>
        <w:rPr>
          <w:spacing w:val="-3"/>
          <w:sz w:val="22"/>
        </w:rPr>
        <w:t> </w:t>
      </w:r>
      <w:r>
        <w:rPr>
          <w:sz w:val="22"/>
        </w:rPr>
        <w:t>this</w:t>
      </w:r>
      <w:r>
        <w:rPr>
          <w:spacing w:val="-3"/>
          <w:sz w:val="22"/>
        </w:rPr>
        <w:t> </w:t>
      </w:r>
      <w:r>
        <w:rPr>
          <w:sz w:val="22"/>
        </w:rPr>
        <w:t>screen</w:t>
      </w:r>
      <w:r>
        <w:rPr>
          <w:spacing w:val="-3"/>
          <w:sz w:val="22"/>
        </w:rPr>
        <w:t> </w:t>
      </w:r>
      <w:r>
        <w:rPr>
          <w:sz w:val="22"/>
        </w:rPr>
        <w:t>by selecting </w:t>
      </w:r>
      <w:r>
        <w:rPr>
          <w:rFonts w:ascii="Arial"/>
          <w:sz w:val="20"/>
        </w:rPr>
        <w:t>Setup | Triggers </w:t>
      </w:r>
      <w:r>
        <w:rPr>
          <w:sz w:val="22"/>
        </w:rPr>
        <w:t>and select </w:t>
      </w:r>
      <w:r>
        <w:rPr>
          <w:rFonts w:ascii="Arial"/>
          <w:sz w:val="20"/>
        </w:rPr>
        <w:t>Worldpay </w:t>
      </w:r>
      <w:r>
        <w:rPr>
          <w:sz w:val="22"/>
        </w:rPr>
        <w:t>next to </w:t>
      </w:r>
      <w:r>
        <w:rPr>
          <w:rFonts w:ascii="Arial"/>
          <w:sz w:val="20"/>
        </w:rPr>
        <w:t>shop | checkout | before</w:t>
      </w:r>
      <w:r>
        <w:rPr>
          <w:sz w:val="22"/>
        </w:rPr>
        <w:t>.</w:t>
      </w:r>
    </w:p>
    <w:p>
      <w:pPr>
        <w:pStyle w:val="BodyText"/>
        <w:spacing w:before="11"/>
        <w:ind w:left="0"/>
        <w:rPr>
          <w:sz w:val="18"/>
        </w:rPr>
      </w:pPr>
      <w:r>
        <w:rPr/>
        <mc:AlternateContent>
          <mc:Choice Requires="wps">
            <w:drawing>
              <wp:anchor distT="0" distB="0" distL="0" distR="0" allowOverlap="1" layoutInCell="1" locked="0" behindDoc="1" simplePos="0" relativeHeight="487669248">
                <wp:simplePos x="0" y="0"/>
                <wp:positionH relativeFrom="page">
                  <wp:posOffset>1902714</wp:posOffset>
                </wp:positionH>
                <wp:positionV relativeFrom="paragraph">
                  <wp:posOffset>153824</wp:posOffset>
                </wp:positionV>
                <wp:extent cx="3966210" cy="2984500"/>
                <wp:effectExtent l="0" t="0" r="0" b="0"/>
                <wp:wrapTopAndBottom/>
                <wp:docPr id="548" name="Group 548"/>
                <wp:cNvGraphicFramePr>
                  <a:graphicFrameLocks/>
                </wp:cNvGraphicFramePr>
                <a:graphic>
                  <a:graphicData uri="http://schemas.microsoft.com/office/word/2010/wordprocessingGroup">
                    <wpg:wgp>
                      <wpg:cNvPr id="548" name="Group 548"/>
                      <wpg:cNvGrpSpPr/>
                      <wpg:grpSpPr>
                        <a:xfrm>
                          <a:off x="0" y="0"/>
                          <a:ext cx="3966210" cy="2984500"/>
                          <a:chExt cx="3966210" cy="2984500"/>
                        </a:xfrm>
                      </wpg:grpSpPr>
                      <pic:pic>
                        <pic:nvPicPr>
                          <pic:cNvPr id="549" name="Image 549"/>
                          <pic:cNvPicPr/>
                        </pic:nvPicPr>
                        <pic:blipFill>
                          <a:blip r:embed="rId209" cstate="print"/>
                          <a:stretch>
                            <a:fillRect/>
                          </a:stretch>
                        </pic:blipFill>
                        <pic:spPr>
                          <a:xfrm>
                            <a:off x="6095" y="6095"/>
                            <a:ext cx="3954017" cy="2971800"/>
                          </a:xfrm>
                          <a:prstGeom prst="rect">
                            <a:avLst/>
                          </a:prstGeom>
                        </pic:spPr>
                      </pic:pic>
                      <wps:wsp>
                        <wps:cNvPr id="550" name="Graphic 550"/>
                        <wps:cNvSpPr/>
                        <wps:spPr>
                          <a:xfrm>
                            <a:off x="0" y="0"/>
                            <a:ext cx="3966210" cy="2984500"/>
                          </a:xfrm>
                          <a:custGeom>
                            <a:avLst/>
                            <a:gdLst/>
                            <a:ahLst/>
                            <a:cxnLst/>
                            <a:rect l="l" t="t" r="r" b="b"/>
                            <a:pathLst>
                              <a:path w="3966210" h="2984500">
                                <a:moveTo>
                                  <a:pt x="3966210" y="0"/>
                                </a:moveTo>
                                <a:lnTo>
                                  <a:pt x="3960114" y="0"/>
                                </a:lnTo>
                                <a:lnTo>
                                  <a:pt x="3960114" y="6096"/>
                                </a:lnTo>
                                <a:lnTo>
                                  <a:pt x="3960114" y="2977896"/>
                                </a:lnTo>
                                <a:lnTo>
                                  <a:pt x="6083" y="2977896"/>
                                </a:lnTo>
                                <a:lnTo>
                                  <a:pt x="6083" y="6096"/>
                                </a:lnTo>
                                <a:lnTo>
                                  <a:pt x="3960114" y="6096"/>
                                </a:lnTo>
                                <a:lnTo>
                                  <a:pt x="3960114" y="0"/>
                                </a:lnTo>
                                <a:lnTo>
                                  <a:pt x="6083" y="0"/>
                                </a:lnTo>
                                <a:lnTo>
                                  <a:pt x="0" y="0"/>
                                </a:lnTo>
                                <a:lnTo>
                                  <a:pt x="0" y="6096"/>
                                </a:lnTo>
                                <a:lnTo>
                                  <a:pt x="0" y="2977896"/>
                                </a:lnTo>
                                <a:lnTo>
                                  <a:pt x="0" y="2983992"/>
                                </a:lnTo>
                                <a:lnTo>
                                  <a:pt x="6083" y="2983992"/>
                                </a:lnTo>
                                <a:lnTo>
                                  <a:pt x="3960114" y="2983992"/>
                                </a:lnTo>
                                <a:lnTo>
                                  <a:pt x="3966210" y="2983992"/>
                                </a:lnTo>
                                <a:lnTo>
                                  <a:pt x="3966210" y="2977896"/>
                                </a:lnTo>
                                <a:lnTo>
                                  <a:pt x="3966210" y="6096"/>
                                </a:lnTo>
                                <a:lnTo>
                                  <a:pt x="396621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9.820007pt;margin-top:12.112148pt;width:312.3pt;height:235pt;mso-position-horizontal-relative:page;mso-position-vertical-relative:paragraph;z-index:-15647232;mso-wrap-distance-left:0;mso-wrap-distance-right:0" id="docshapegroup534" coordorigin="2996,242" coordsize="6246,4700">
                <v:shape style="position:absolute;left:3006;top:251;width:6227;height:4680" type="#_x0000_t75" id="docshape535" stroked="false">
                  <v:imagedata r:id="rId209" o:title=""/>
                </v:shape>
                <v:shape style="position:absolute;left:2996;top:242;width:6246;height:4700" id="docshape536" coordorigin="2996,242" coordsize="6246,4700" path="m9242,242l9233,242,9233,252,9233,4932,3006,4932,3006,252,9233,252,9233,242,3006,242,2996,242,2996,252,2996,4932,2996,4941,3006,4941,9233,4941,9242,4941,9242,4932,9242,252,9242,242xe" filled="true" fillcolor="#000000" stroked="false">
                  <v:path arrowok="t"/>
                  <v:fill type="solid"/>
                </v:shape>
                <w10:wrap type="topAndBottom"/>
              </v:group>
            </w:pict>
          </mc:Fallback>
        </mc:AlternateContent>
      </w:r>
    </w:p>
    <w:p>
      <w:pPr>
        <w:pStyle w:val="ListParagraph"/>
        <w:numPr>
          <w:ilvl w:val="0"/>
          <w:numId w:val="27"/>
        </w:numPr>
        <w:tabs>
          <w:tab w:pos="1157" w:val="left" w:leader="none"/>
          <w:tab w:pos="1159" w:val="left" w:leader="none"/>
        </w:tabs>
        <w:spacing w:line="240" w:lineRule="auto" w:before="238" w:after="0"/>
        <w:ind w:left="1159" w:right="832" w:hanging="360"/>
        <w:jc w:val="left"/>
        <w:rPr>
          <w:sz w:val="22"/>
        </w:rPr>
      </w:pPr>
      <w:r>
        <w:rPr>
          <w:sz w:val="22"/>
        </w:rPr>
        <w:t>Create</w:t>
      </w:r>
      <w:r>
        <w:rPr>
          <w:spacing w:val="-4"/>
          <w:sz w:val="22"/>
        </w:rPr>
        <w:t> </w:t>
      </w:r>
      <w:r>
        <w:rPr>
          <w:sz w:val="22"/>
        </w:rPr>
        <w:t>the</w:t>
      </w:r>
      <w:r>
        <w:rPr>
          <w:spacing w:val="-4"/>
          <w:sz w:val="22"/>
        </w:rPr>
        <w:t> </w:t>
      </w:r>
      <w:r>
        <w:rPr>
          <w:sz w:val="22"/>
        </w:rPr>
        <w:t>eventtype</w:t>
      </w:r>
      <w:r>
        <w:rPr>
          <w:spacing w:val="-4"/>
          <w:sz w:val="22"/>
        </w:rPr>
        <w:t> </w:t>
      </w:r>
      <w:r>
        <w:rPr>
          <w:sz w:val="22"/>
        </w:rPr>
        <w:t>extension</w:t>
      </w:r>
      <w:r>
        <w:rPr>
          <w:spacing w:val="-4"/>
          <w:sz w:val="22"/>
        </w:rPr>
        <w:t> </w:t>
      </w:r>
      <w:r>
        <w:rPr>
          <w:sz w:val="22"/>
        </w:rPr>
        <w:t>environment.</w:t>
      </w:r>
      <w:r>
        <w:rPr>
          <w:spacing w:val="-4"/>
          <w:sz w:val="22"/>
        </w:rPr>
        <w:t> </w:t>
      </w:r>
      <w:r>
        <w:rPr>
          <w:sz w:val="22"/>
        </w:rPr>
        <w:t>As</w:t>
      </w:r>
      <w:r>
        <w:rPr>
          <w:spacing w:val="-4"/>
          <w:sz w:val="22"/>
        </w:rPr>
        <w:t> </w:t>
      </w:r>
      <w:r>
        <w:rPr>
          <w:sz w:val="22"/>
        </w:rPr>
        <w:t>this</w:t>
      </w:r>
      <w:r>
        <w:rPr>
          <w:spacing w:val="-4"/>
          <w:sz w:val="22"/>
        </w:rPr>
        <w:t> </w:t>
      </w:r>
      <w:r>
        <w:rPr>
          <w:sz w:val="22"/>
        </w:rPr>
        <w:t>workflow</w:t>
      </w:r>
      <w:r>
        <w:rPr>
          <w:spacing w:val="-4"/>
          <w:sz w:val="22"/>
        </w:rPr>
        <w:t> </w:t>
      </w:r>
      <w:r>
        <w:rPr>
          <w:sz w:val="22"/>
        </w:rPr>
        <w:t>will</w:t>
      </w:r>
      <w:r>
        <w:rPr>
          <w:spacing w:val="-4"/>
          <w:sz w:val="22"/>
        </w:rPr>
        <w:t> </w:t>
      </w:r>
      <w:r>
        <w:rPr>
          <w:sz w:val="22"/>
        </w:rPr>
        <w:t>be</w:t>
      </w:r>
      <w:r>
        <w:rPr>
          <w:spacing w:val="-4"/>
          <w:sz w:val="22"/>
        </w:rPr>
        <w:t> </w:t>
      </w:r>
      <w:r>
        <w:rPr>
          <w:sz w:val="22"/>
        </w:rPr>
        <w:t>part</w:t>
      </w:r>
      <w:r>
        <w:rPr>
          <w:spacing w:val="-4"/>
          <w:sz w:val="22"/>
        </w:rPr>
        <w:t> </w:t>
      </w:r>
      <w:r>
        <w:rPr>
          <w:sz w:val="22"/>
        </w:rPr>
        <w:t>of a larger project, it will need to live somewhere. Create the </w:t>
      </w:r>
      <w:r>
        <w:rPr>
          <w:rFonts w:ascii="Arial"/>
          <w:w w:val="120"/>
          <w:sz w:val="18"/>
        </w:rPr>
        <w:t>extension </w:t>
      </w:r>
      <w:r>
        <w:rPr>
          <w:sz w:val="22"/>
        </w:rPr>
        <w:t>directory (if you don't already have one) in your project directory. Then create a directory </w:t>
      </w:r>
      <w:r>
        <w:rPr>
          <w:rFonts w:ascii="Arial"/>
          <w:w w:val="120"/>
          <w:sz w:val="18"/>
        </w:rPr>
        <w:t>worldpay </w:t>
      </w:r>
      <w:r>
        <w:rPr>
          <w:sz w:val="22"/>
        </w:rPr>
        <w:t>below it:</w:t>
      </w:r>
    </w:p>
    <w:p>
      <w:pPr>
        <w:pStyle w:val="BodyText"/>
        <w:ind w:left="0"/>
        <w:rPr>
          <w:sz w:val="19"/>
        </w:rPr>
      </w:pPr>
      <w:r>
        <w:rPr/>
        <mc:AlternateContent>
          <mc:Choice Requires="wps">
            <w:drawing>
              <wp:anchor distT="0" distB="0" distL="0" distR="0" allowOverlap="1" layoutInCell="1" locked="0" behindDoc="1" simplePos="0" relativeHeight="487669760">
                <wp:simplePos x="0" y="0"/>
                <wp:positionH relativeFrom="page">
                  <wp:posOffset>3418332</wp:posOffset>
                </wp:positionH>
                <wp:positionV relativeFrom="paragraph">
                  <wp:posOffset>154232</wp:posOffset>
                </wp:positionV>
                <wp:extent cx="935990" cy="546100"/>
                <wp:effectExtent l="0" t="0" r="0" b="0"/>
                <wp:wrapTopAndBottom/>
                <wp:docPr id="551" name="Group 551"/>
                <wp:cNvGraphicFramePr>
                  <a:graphicFrameLocks/>
                </wp:cNvGraphicFramePr>
                <a:graphic>
                  <a:graphicData uri="http://schemas.microsoft.com/office/word/2010/wordprocessingGroup">
                    <wpg:wgp>
                      <wpg:cNvPr id="551" name="Group 551"/>
                      <wpg:cNvGrpSpPr/>
                      <wpg:grpSpPr>
                        <a:xfrm>
                          <a:off x="0" y="0"/>
                          <a:ext cx="935990" cy="546100"/>
                          <a:chExt cx="935990" cy="546100"/>
                        </a:xfrm>
                      </wpg:grpSpPr>
                      <pic:pic>
                        <pic:nvPicPr>
                          <pic:cNvPr id="552" name="Image 552"/>
                          <pic:cNvPicPr/>
                        </pic:nvPicPr>
                        <pic:blipFill>
                          <a:blip r:embed="rId210" cstate="print"/>
                          <a:stretch>
                            <a:fillRect/>
                          </a:stretch>
                        </pic:blipFill>
                        <pic:spPr>
                          <a:xfrm>
                            <a:off x="44180" y="6095"/>
                            <a:ext cx="885459" cy="533400"/>
                          </a:xfrm>
                          <a:prstGeom prst="rect">
                            <a:avLst/>
                          </a:prstGeom>
                        </pic:spPr>
                      </pic:pic>
                      <wps:wsp>
                        <wps:cNvPr id="553" name="Graphic 553"/>
                        <wps:cNvSpPr/>
                        <wps:spPr>
                          <a:xfrm>
                            <a:off x="0" y="0"/>
                            <a:ext cx="935990" cy="546100"/>
                          </a:xfrm>
                          <a:custGeom>
                            <a:avLst/>
                            <a:gdLst/>
                            <a:ahLst/>
                            <a:cxnLst/>
                            <a:rect l="l" t="t" r="r" b="b"/>
                            <a:pathLst>
                              <a:path w="935990" h="546100">
                                <a:moveTo>
                                  <a:pt x="935736" y="0"/>
                                </a:moveTo>
                                <a:lnTo>
                                  <a:pt x="929640" y="0"/>
                                </a:lnTo>
                                <a:lnTo>
                                  <a:pt x="929640" y="6096"/>
                                </a:lnTo>
                                <a:lnTo>
                                  <a:pt x="929640" y="539496"/>
                                </a:lnTo>
                                <a:lnTo>
                                  <a:pt x="6096" y="539496"/>
                                </a:lnTo>
                                <a:lnTo>
                                  <a:pt x="6096" y="6096"/>
                                </a:lnTo>
                                <a:lnTo>
                                  <a:pt x="929640" y="6096"/>
                                </a:lnTo>
                                <a:lnTo>
                                  <a:pt x="929640" y="0"/>
                                </a:lnTo>
                                <a:lnTo>
                                  <a:pt x="6096" y="0"/>
                                </a:lnTo>
                                <a:lnTo>
                                  <a:pt x="0" y="0"/>
                                </a:lnTo>
                                <a:lnTo>
                                  <a:pt x="0" y="6096"/>
                                </a:lnTo>
                                <a:lnTo>
                                  <a:pt x="0" y="539496"/>
                                </a:lnTo>
                                <a:lnTo>
                                  <a:pt x="0" y="545592"/>
                                </a:lnTo>
                                <a:lnTo>
                                  <a:pt x="6096" y="545592"/>
                                </a:lnTo>
                                <a:lnTo>
                                  <a:pt x="929640" y="545592"/>
                                </a:lnTo>
                                <a:lnTo>
                                  <a:pt x="935736" y="545592"/>
                                </a:lnTo>
                                <a:lnTo>
                                  <a:pt x="935736" y="539496"/>
                                </a:lnTo>
                                <a:lnTo>
                                  <a:pt x="935736" y="6096"/>
                                </a:lnTo>
                                <a:lnTo>
                                  <a:pt x="9357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9.160004pt;margin-top:12.144297pt;width:73.7pt;height:43pt;mso-position-horizontal-relative:page;mso-position-vertical-relative:paragraph;z-index:-15646720;mso-wrap-distance-left:0;mso-wrap-distance-right:0" id="docshapegroup537" coordorigin="5383,243" coordsize="1474,860">
                <v:shape style="position:absolute;left:5452;top:252;width:1395;height:840" type="#_x0000_t75" id="docshape538" stroked="false">
                  <v:imagedata r:id="rId210" o:title=""/>
                </v:shape>
                <v:shape style="position:absolute;left:5383;top:242;width:1474;height:860" id="docshape539" coordorigin="5383,243" coordsize="1474,860" path="m6857,243l6847,243,6847,252,6847,1092,5393,1092,5393,252,6847,252,6847,243,5393,243,5383,243,5383,252,5383,1092,5383,1102,5393,1102,6847,1102,6857,1102,6857,1092,6857,252,6857,243xe" filled="true" fillcolor="#000000" stroked="false">
                  <v:path arrowok="t"/>
                  <v:fill type="solid"/>
                </v:shape>
                <w10:wrap type="topAndBottom"/>
              </v:group>
            </w:pict>
          </mc:Fallback>
        </mc:AlternateContent>
      </w:r>
    </w:p>
    <w:p>
      <w:pPr>
        <w:pStyle w:val="ListParagraph"/>
        <w:numPr>
          <w:ilvl w:val="0"/>
          <w:numId w:val="27"/>
        </w:numPr>
        <w:tabs>
          <w:tab w:pos="1157" w:val="left" w:leader="none"/>
          <w:tab w:pos="1159" w:val="left" w:leader="none"/>
        </w:tabs>
        <w:spacing w:line="240" w:lineRule="auto" w:before="238" w:after="0"/>
        <w:ind w:left="1159" w:right="991" w:hanging="360"/>
        <w:jc w:val="left"/>
        <w:rPr>
          <w:sz w:val="22"/>
        </w:rPr>
      </w:pPr>
      <w:r>
        <w:rPr>
          <w:w w:val="109"/>
          <w:sz w:val="22"/>
        </w:rPr>
        <w:t>Create</w:t>
      </w:r>
      <w:r>
        <w:rPr>
          <w:spacing w:val="-15"/>
          <w:w w:val="109"/>
          <w:sz w:val="22"/>
        </w:rPr>
        <w:t> </w:t>
      </w:r>
      <w:r>
        <w:rPr>
          <w:w w:val="109"/>
          <w:sz w:val="22"/>
        </w:rPr>
        <w:t>the</w:t>
      </w:r>
      <w:r>
        <w:rPr>
          <w:spacing w:val="-15"/>
          <w:w w:val="109"/>
          <w:sz w:val="22"/>
        </w:rPr>
        <w:t> </w:t>
      </w:r>
      <w:r>
        <w:rPr>
          <w:rFonts w:ascii="Arial"/>
          <w:w w:val="39"/>
          <w:sz w:val="18"/>
        </w:rPr>
        <w:t>W</w:t>
      </w:r>
      <w:r>
        <w:rPr>
          <w:rFonts w:ascii="Arial"/>
          <w:w w:val="84"/>
          <w:sz w:val="18"/>
        </w:rPr>
        <w:t>o</w:t>
      </w:r>
      <w:r>
        <w:rPr>
          <w:rFonts w:ascii="Arial"/>
          <w:spacing w:val="-1"/>
          <w:w w:val="157"/>
          <w:sz w:val="18"/>
        </w:rPr>
        <w:t>r</w:t>
      </w:r>
      <w:r>
        <w:rPr>
          <w:rFonts w:ascii="Arial"/>
          <w:spacing w:val="-1"/>
          <w:w w:val="247"/>
          <w:sz w:val="18"/>
        </w:rPr>
        <w:t>l</w:t>
      </w:r>
      <w:r>
        <w:rPr>
          <w:rFonts w:ascii="Arial"/>
          <w:w w:val="84"/>
          <w:sz w:val="18"/>
        </w:rPr>
        <w:t>d</w:t>
      </w:r>
      <w:r>
        <w:rPr>
          <w:rFonts w:ascii="Arial"/>
          <w:spacing w:val="-1"/>
          <w:w w:val="84"/>
          <w:sz w:val="18"/>
        </w:rPr>
        <w:t>pa</w:t>
      </w:r>
      <w:r>
        <w:rPr>
          <w:rFonts w:ascii="Arial"/>
          <w:w w:val="96"/>
          <w:sz w:val="18"/>
        </w:rPr>
        <w:t>y</w:t>
      </w:r>
      <w:r>
        <w:rPr>
          <w:rFonts w:ascii="Arial"/>
          <w:spacing w:val="-13"/>
          <w:w w:val="109"/>
          <w:sz w:val="18"/>
        </w:rPr>
        <w:t> </w:t>
      </w:r>
      <w:r>
        <w:rPr>
          <w:w w:val="109"/>
          <w:sz w:val="22"/>
        </w:rPr>
        <w:t>eventtype.</w:t>
      </w:r>
      <w:r>
        <w:rPr>
          <w:spacing w:val="-15"/>
          <w:w w:val="109"/>
          <w:sz w:val="22"/>
        </w:rPr>
        <w:t> </w:t>
      </w:r>
      <w:r>
        <w:rPr>
          <w:w w:val="109"/>
          <w:sz w:val="22"/>
        </w:rPr>
        <w:t>The</w:t>
      </w:r>
      <w:r>
        <w:rPr>
          <w:spacing w:val="-15"/>
          <w:w w:val="109"/>
          <w:sz w:val="22"/>
        </w:rPr>
        <w:t> </w:t>
      </w:r>
      <w:r>
        <w:rPr>
          <w:w w:val="109"/>
          <w:sz w:val="22"/>
        </w:rPr>
        <w:t>eventtypes</w:t>
      </w:r>
      <w:r>
        <w:rPr>
          <w:spacing w:val="-15"/>
          <w:w w:val="109"/>
          <w:sz w:val="22"/>
        </w:rPr>
        <w:t> </w:t>
      </w:r>
      <w:r>
        <w:rPr>
          <w:w w:val="109"/>
          <w:sz w:val="22"/>
        </w:rPr>
        <w:t>directory</w:t>
      </w:r>
      <w:r>
        <w:rPr>
          <w:spacing w:val="-15"/>
          <w:w w:val="109"/>
          <w:sz w:val="22"/>
        </w:rPr>
        <w:t> </w:t>
      </w:r>
      <w:r>
        <w:rPr>
          <w:w w:val="109"/>
          <w:sz w:val="22"/>
        </w:rPr>
        <w:t>contains</w:t>
      </w:r>
      <w:r>
        <w:rPr>
          <w:spacing w:val="-15"/>
          <w:w w:val="109"/>
          <w:sz w:val="22"/>
        </w:rPr>
        <w:t> </w:t>
      </w:r>
      <w:r>
        <w:rPr>
          <w:w w:val="109"/>
          <w:sz w:val="22"/>
        </w:rPr>
        <w:t>the </w:t>
      </w:r>
      <w:r>
        <w:rPr>
          <w:sz w:val="22"/>
        </w:rPr>
        <w:t>program</w:t>
      </w:r>
      <w:r>
        <w:rPr>
          <w:spacing w:val="-5"/>
          <w:sz w:val="22"/>
        </w:rPr>
        <w:t> </w:t>
      </w:r>
      <w:r>
        <w:rPr>
          <w:sz w:val="22"/>
        </w:rPr>
        <w:t>that</w:t>
      </w:r>
      <w:r>
        <w:rPr>
          <w:spacing w:val="-2"/>
          <w:sz w:val="22"/>
        </w:rPr>
        <w:t> </w:t>
      </w:r>
      <w:r>
        <w:rPr>
          <w:sz w:val="22"/>
        </w:rPr>
        <w:t>gets</w:t>
      </w:r>
      <w:r>
        <w:rPr>
          <w:spacing w:val="-3"/>
          <w:sz w:val="22"/>
        </w:rPr>
        <w:t> </w:t>
      </w:r>
      <w:r>
        <w:rPr>
          <w:sz w:val="22"/>
        </w:rPr>
        <w:t>executed</w:t>
      </w:r>
      <w:r>
        <w:rPr>
          <w:spacing w:val="-1"/>
          <w:sz w:val="22"/>
        </w:rPr>
        <w:t> </w:t>
      </w:r>
      <w:r>
        <w:rPr>
          <w:sz w:val="22"/>
        </w:rPr>
        <w:t>when</w:t>
      </w:r>
      <w:r>
        <w:rPr>
          <w:spacing w:val="-3"/>
          <w:sz w:val="22"/>
        </w:rPr>
        <w:t> </w:t>
      </w:r>
      <w:r>
        <w:rPr>
          <w:sz w:val="22"/>
        </w:rPr>
        <w:t>a</w:t>
      </w:r>
      <w:r>
        <w:rPr>
          <w:spacing w:val="-3"/>
          <w:sz w:val="22"/>
        </w:rPr>
        <w:t> </w:t>
      </w:r>
      <w:r>
        <w:rPr>
          <w:sz w:val="22"/>
        </w:rPr>
        <w:t>trigger</w:t>
      </w:r>
      <w:r>
        <w:rPr>
          <w:spacing w:val="-3"/>
          <w:sz w:val="22"/>
        </w:rPr>
        <w:t> </w:t>
      </w:r>
      <w:r>
        <w:rPr>
          <w:sz w:val="22"/>
        </w:rPr>
        <w:t>is</w:t>
      </w:r>
      <w:r>
        <w:rPr>
          <w:spacing w:val="-3"/>
          <w:sz w:val="22"/>
        </w:rPr>
        <w:t> </w:t>
      </w:r>
      <w:r>
        <w:rPr>
          <w:sz w:val="22"/>
        </w:rPr>
        <w:t>activated.</w:t>
      </w:r>
      <w:r>
        <w:rPr>
          <w:spacing w:val="-3"/>
          <w:sz w:val="22"/>
        </w:rPr>
        <w:t> </w:t>
      </w:r>
      <w:r>
        <w:rPr>
          <w:sz w:val="22"/>
        </w:rPr>
        <w:t>The</w:t>
      </w:r>
      <w:r>
        <w:rPr>
          <w:spacing w:val="-3"/>
          <w:sz w:val="22"/>
        </w:rPr>
        <w:t> </w:t>
      </w:r>
      <w:r>
        <w:rPr>
          <w:sz w:val="22"/>
        </w:rPr>
        <w:t>name</w:t>
      </w:r>
      <w:r>
        <w:rPr>
          <w:spacing w:val="-3"/>
          <w:sz w:val="22"/>
        </w:rPr>
        <w:t> </w:t>
      </w:r>
      <w:r>
        <w:rPr>
          <w:sz w:val="22"/>
        </w:rPr>
        <w:t>of</w:t>
      </w:r>
      <w:r>
        <w:rPr>
          <w:spacing w:val="-3"/>
          <w:sz w:val="22"/>
        </w:rPr>
        <w:t> </w:t>
      </w:r>
      <w:r>
        <w:rPr>
          <w:sz w:val="22"/>
        </w:rPr>
        <w:t>the</w:t>
      </w:r>
      <w:r>
        <w:rPr>
          <w:spacing w:val="-3"/>
          <w:sz w:val="22"/>
        </w:rPr>
        <w:t> </w:t>
      </w:r>
      <w:r>
        <w:rPr>
          <w:sz w:val="22"/>
        </w:rPr>
        <w:t>file </w:t>
      </w:r>
      <w:r>
        <w:rPr>
          <w:w w:val="110"/>
          <w:sz w:val="22"/>
        </w:rPr>
        <w:t>follows</w:t>
      </w:r>
      <w:r>
        <w:rPr>
          <w:spacing w:val="-2"/>
          <w:w w:val="110"/>
          <w:sz w:val="22"/>
        </w:rPr>
        <w:t> </w:t>
      </w:r>
      <w:r>
        <w:rPr>
          <w:w w:val="110"/>
          <w:sz w:val="22"/>
        </w:rPr>
        <w:t>the</w:t>
      </w:r>
      <w:r>
        <w:rPr>
          <w:spacing w:val="-2"/>
          <w:w w:val="110"/>
          <w:sz w:val="22"/>
        </w:rPr>
        <w:t> </w:t>
      </w:r>
      <w:r>
        <w:rPr>
          <w:w w:val="110"/>
          <w:sz w:val="22"/>
        </w:rPr>
        <w:t>format</w:t>
      </w:r>
      <w:r>
        <w:rPr>
          <w:spacing w:val="-2"/>
          <w:w w:val="110"/>
          <w:sz w:val="22"/>
        </w:rPr>
        <w:t> </w:t>
      </w:r>
      <w:r>
        <w:rPr>
          <w:w w:val="110"/>
          <w:sz w:val="22"/>
        </w:rPr>
        <w:t>of</w:t>
      </w:r>
      <w:r>
        <w:rPr>
          <w:spacing w:val="-3"/>
          <w:w w:val="110"/>
          <w:sz w:val="22"/>
        </w:rPr>
        <w:t> </w:t>
      </w:r>
      <w:r>
        <w:rPr>
          <w:rFonts w:ascii="Arial"/>
          <w:w w:val="110"/>
          <w:sz w:val="18"/>
        </w:rPr>
        <w:t>nametype.php</w:t>
      </w:r>
      <w:r>
        <w:rPr>
          <w:w w:val="110"/>
          <w:sz w:val="22"/>
        </w:rPr>
        <w:t>.</w:t>
      </w:r>
    </w:p>
    <w:p>
      <w:pPr>
        <w:pStyle w:val="Heading7"/>
        <w:spacing w:before="120"/>
      </w:pPr>
      <w:r>
        <w:rPr>
          <w:spacing w:val="-2"/>
        </w:rPr>
        <w:t>Overview</w:t>
      </w:r>
    </w:p>
    <w:p>
      <w:pPr>
        <w:pStyle w:val="BodyText"/>
        <w:ind w:right="726" w:hanging="1"/>
        <w:jc w:val="both"/>
      </w:pPr>
      <w:r>
        <w:rPr/>
        <w:t>The </w:t>
      </w:r>
      <w:r>
        <w:rPr>
          <w:rFonts w:ascii="Arial"/>
          <w:spacing w:val="-1"/>
          <w:w w:val="44"/>
          <w:sz w:val="18"/>
        </w:rPr>
        <w:t>W</w:t>
      </w:r>
      <w:r>
        <w:rPr>
          <w:rFonts w:ascii="Arial"/>
          <w:spacing w:val="-1"/>
          <w:w w:val="89"/>
          <w:sz w:val="18"/>
        </w:rPr>
        <w:t>o</w:t>
      </w:r>
      <w:r>
        <w:rPr>
          <w:rFonts w:ascii="Arial"/>
          <w:spacing w:val="-1"/>
          <w:w w:val="162"/>
          <w:sz w:val="18"/>
        </w:rPr>
        <w:t>r</w:t>
      </w:r>
      <w:r>
        <w:rPr>
          <w:rFonts w:ascii="Arial"/>
          <w:w w:val="252"/>
          <w:sz w:val="18"/>
        </w:rPr>
        <w:t>l</w:t>
      </w:r>
      <w:r>
        <w:rPr>
          <w:rFonts w:ascii="Arial"/>
          <w:spacing w:val="-1"/>
          <w:w w:val="89"/>
          <w:sz w:val="18"/>
        </w:rPr>
        <w:t>dp</w:t>
      </w:r>
      <w:r>
        <w:rPr>
          <w:rFonts w:ascii="Arial"/>
          <w:w w:val="89"/>
          <w:sz w:val="18"/>
        </w:rPr>
        <w:t>a</w:t>
      </w:r>
      <w:r>
        <w:rPr>
          <w:rFonts w:ascii="Arial"/>
          <w:w w:val="101"/>
          <w:sz w:val="18"/>
        </w:rPr>
        <w:t>y</w:t>
      </w:r>
      <w:r>
        <w:rPr>
          <w:rFonts w:ascii="Arial"/>
          <w:spacing w:val="-1"/>
          <w:w w:val="114"/>
          <w:sz w:val="18"/>
        </w:rPr>
        <w:t> </w:t>
      </w:r>
      <w:r>
        <w:rPr/>
        <w:t>eventtype needs to take the current checkout information and create the form</w:t>
      </w:r>
      <w:r>
        <w:rPr>
          <w:spacing w:val="-4"/>
        </w:rPr>
        <w:t> </w:t>
      </w:r>
      <w:r>
        <w:rPr/>
        <w:t>screen</w:t>
      </w:r>
      <w:r>
        <w:rPr>
          <w:spacing w:val="-3"/>
        </w:rPr>
        <w:t> </w:t>
      </w:r>
      <w:r>
        <w:rPr/>
        <w:t>that</w:t>
      </w:r>
      <w:r>
        <w:rPr>
          <w:spacing w:val="-3"/>
        </w:rPr>
        <w:t> </w:t>
      </w:r>
      <w:r>
        <w:rPr/>
        <w:t>is</w:t>
      </w:r>
      <w:r>
        <w:rPr>
          <w:spacing w:val="-3"/>
        </w:rPr>
        <w:t> </w:t>
      </w:r>
      <w:r>
        <w:rPr/>
        <w:t>required</w:t>
      </w:r>
      <w:r>
        <w:rPr>
          <w:spacing w:val="-3"/>
        </w:rPr>
        <w:t> </w:t>
      </w:r>
      <w:r>
        <w:rPr/>
        <w:t>for</w:t>
      </w:r>
      <w:r>
        <w:rPr>
          <w:spacing w:val="-3"/>
        </w:rPr>
        <w:t> </w:t>
      </w:r>
      <w:r>
        <w:rPr/>
        <w:t>input</w:t>
      </w:r>
      <w:r>
        <w:rPr>
          <w:spacing w:val="-3"/>
        </w:rPr>
        <w:t> </w:t>
      </w:r>
      <w:r>
        <w:rPr/>
        <w:t>to</w:t>
      </w:r>
      <w:r>
        <w:rPr>
          <w:spacing w:val="-4"/>
        </w:rPr>
        <w:t> </w:t>
      </w:r>
      <w:r>
        <w:rPr/>
        <w:t>the</w:t>
      </w:r>
      <w:r>
        <w:rPr>
          <w:spacing w:val="-3"/>
        </w:rPr>
        <w:t> </w:t>
      </w:r>
      <w:r>
        <w:rPr/>
        <w:t>WorldPay</w:t>
      </w:r>
      <w:r>
        <w:rPr>
          <w:spacing w:val="-3"/>
        </w:rPr>
        <w:t> </w:t>
      </w:r>
      <w:r>
        <w:rPr/>
        <w:t>system.</w:t>
      </w:r>
      <w:r>
        <w:rPr>
          <w:spacing w:val="-3"/>
        </w:rPr>
        <w:t> </w:t>
      </w:r>
      <w:r>
        <w:rPr/>
        <w:t>This</w:t>
      </w:r>
      <w:r>
        <w:rPr>
          <w:spacing w:val="-3"/>
        </w:rPr>
        <w:t> </w:t>
      </w:r>
      <w:r>
        <w:rPr/>
        <w:t>involves</w:t>
      </w:r>
      <w:r>
        <w:rPr>
          <w:spacing w:val="-3"/>
        </w:rPr>
        <w:t> </w:t>
      </w:r>
      <w:r>
        <w:rPr/>
        <w:t>taking</w:t>
      </w:r>
      <w:r>
        <w:rPr>
          <w:spacing w:val="-3"/>
        </w:rPr>
        <w:t> </w:t>
      </w:r>
      <w:r>
        <w:rPr/>
        <w:t>the price</w:t>
      </w:r>
      <w:r>
        <w:rPr>
          <w:spacing w:val="-1"/>
        </w:rPr>
        <w:t> </w:t>
      </w:r>
      <w:r>
        <w:rPr/>
        <w:t>and</w:t>
      </w:r>
      <w:r>
        <w:rPr>
          <w:spacing w:val="-1"/>
        </w:rPr>
        <w:t> </w:t>
      </w:r>
      <w:r>
        <w:rPr/>
        <w:t>billing</w:t>
      </w:r>
      <w:r>
        <w:rPr>
          <w:spacing w:val="-1"/>
        </w:rPr>
        <w:t> </w:t>
      </w:r>
      <w:r>
        <w:rPr/>
        <w:t>information</w:t>
      </w:r>
      <w:r>
        <w:rPr>
          <w:spacing w:val="-1"/>
        </w:rPr>
        <w:t> </w:t>
      </w:r>
      <w:r>
        <w:rPr/>
        <w:t>from</w:t>
      </w:r>
      <w:r>
        <w:rPr>
          <w:spacing w:val="-3"/>
        </w:rPr>
        <w:t> </w:t>
      </w:r>
      <w:r>
        <w:rPr/>
        <w:t>the</w:t>
      </w:r>
      <w:r>
        <w:rPr>
          <w:spacing w:val="-1"/>
        </w:rPr>
        <w:t> </w:t>
      </w:r>
      <w:r>
        <w:rPr/>
        <w:t>basket</w:t>
      </w:r>
      <w:r>
        <w:rPr>
          <w:spacing w:val="-1"/>
        </w:rPr>
        <w:t> </w:t>
      </w:r>
      <w:r>
        <w:rPr/>
        <w:t>and</w:t>
      </w:r>
      <w:r>
        <w:rPr>
          <w:spacing w:val="-1"/>
        </w:rPr>
        <w:t> </w:t>
      </w:r>
      <w:r>
        <w:rPr/>
        <w:t>sending</w:t>
      </w:r>
      <w:r>
        <w:rPr>
          <w:spacing w:val="-1"/>
        </w:rPr>
        <w:t> </w:t>
      </w:r>
      <w:r>
        <w:rPr/>
        <w:t>it</w:t>
      </w:r>
      <w:r>
        <w:rPr>
          <w:spacing w:val="-1"/>
        </w:rPr>
        <w:t> </w:t>
      </w:r>
      <w:r>
        <w:rPr/>
        <w:t>to</w:t>
      </w:r>
      <w:r>
        <w:rPr>
          <w:spacing w:val="-1"/>
        </w:rPr>
        <w:t> </w:t>
      </w:r>
      <w:r>
        <w:rPr/>
        <w:t>WorldPay</w:t>
      </w:r>
      <w:r>
        <w:rPr>
          <w:spacing w:val="-1"/>
        </w:rPr>
        <w:t> </w:t>
      </w:r>
      <w:r>
        <w:rPr/>
        <w:t>as</w:t>
      </w:r>
      <w:r>
        <w:rPr>
          <w:spacing w:val="-1"/>
        </w:rPr>
        <w:t> </w:t>
      </w:r>
      <w:r>
        <w:rPr/>
        <w:t>an</w:t>
      </w:r>
      <w:r>
        <w:rPr>
          <w:spacing w:val="-1"/>
        </w:rPr>
        <w:t> </w:t>
      </w:r>
      <w:r>
        <w:rPr/>
        <w:t>HTML form post.</w:t>
      </w:r>
    </w:p>
    <w:p>
      <w:pPr>
        <w:spacing w:after="0"/>
        <w:jc w:val="both"/>
        <w:sectPr>
          <w:pgSz w:w="12240" w:h="15840"/>
          <w:pgMar w:header="1977" w:footer="2447" w:top="2160" w:bottom="2640" w:left="1720" w:right="1720"/>
        </w:sectPr>
      </w:pPr>
    </w:p>
    <w:p>
      <w:pPr>
        <w:pStyle w:val="BodyText"/>
        <w:spacing w:before="7"/>
        <w:ind w:left="0"/>
        <w:rPr>
          <w:sz w:val="14"/>
        </w:rPr>
      </w:pPr>
    </w:p>
    <w:p>
      <w:pPr>
        <w:pStyle w:val="BodyText"/>
        <w:ind w:left="506"/>
        <w:rPr>
          <w:sz w:val="20"/>
        </w:rPr>
      </w:pPr>
      <w:r>
        <w:rPr>
          <w:sz w:val="20"/>
        </w:rPr>
        <mc:AlternateContent>
          <mc:Choice Requires="wps">
            <w:drawing>
              <wp:inline distT="0" distB="0" distL="0" distR="0">
                <wp:extent cx="4944745" cy="3967479"/>
                <wp:effectExtent l="0" t="0" r="0" b="4445"/>
                <wp:docPr id="554" name="Group 554"/>
                <wp:cNvGraphicFramePr>
                  <a:graphicFrameLocks/>
                </wp:cNvGraphicFramePr>
                <a:graphic>
                  <a:graphicData uri="http://schemas.microsoft.com/office/word/2010/wordprocessingGroup">
                    <wpg:wgp>
                      <wpg:cNvPr id="554" name="Group 554"/>
                      <wpg:cNvGrpSpPr/>
                      <wpg:grpSpPr>
                        <a:xfrm>
                          <a:off x="0" y="0"/>
                          <a:ext cx="4944745" cy="3967479"/>
                          <a:chExt cx="4944745" cy="3967479"/>
                        </a:xfrm>
                      </wpg:grpSpPr>
                      <pic:pic>
                        <pic:nvPicPr>
                          <pic:cNvPr id="555" name="Image 555"/>
                          <pic:cNvPicPr/>
                        </pic:nvPicPr>
                        <pic:blipFill>
                          <a:blip r:embed="rId211" cstate="print"/>
                          <a:stretch>
                            <a:fillRect/>
                          </a:stretch>
                        </pic:blipFill>
                        <pic:spPr>
                          <a:xfrm>
                            <a:off x="6858" y="6095"/>
                            <a:ext cx="4931663" cy="3954779"/>
                          </a:xfrm>
                          <a:prstGeom prst="rect">
                            <a:avLst/>
                          </a:prstGeom>
                        </pic:spPr>
                      </pic:pic>
                      <wps:wsp>
                        <wps:cNvPr id="556" name="Graphic 556"/>
                        <wps:cNvSpPr/>
                        <wps:spPr>
                          <a:xfrm>
                            <a:off x="0" y="0"/>
                            <a:ext cx="4944745" cy="3967479"/>
                          </a:xfrm>
                          <a:custGeom>
                            <a:avLst/>
                            <a:gdLst/>
                            <a:ahLst/>
                            <a:cxnLst/>
                            <a:rect l="l" t="t" r="r" b="b"/>
                            <a:pathLst>
                              <a:path w="4944745" h="3967479">
                                <a:moveTo>
                                  <a:pt x="4944618" y="0"/>
                                </a:moveTo>
                                <a:lnTo>
                                  <a:pt x="4938522" y="0"/>
                                </a:lnTo>
                                <a:lnTo>
                                  <a:pt x="4938522" y="6096"/>
                                </a:lnTo>
                                <a:lnTo>
                                  <a:pt x="4938522" y="3960876"/>
                                </a:lnTo>
                                <a:lnTo>
                                  <a:pt x="6096" y="3960876"/>
                                </a:lnTo>
                                <a:lnTo>
                                  <a:pt x="6096" y="6096"/>
                                </a:lnTo>
                                <a:lnTo>
                                  <a:pt x="4938522" y="6096"/>
                                </a:lnTo>
                                <a:lnTo>
                                  <a:pt x="4938522" y="0"/>
                                </a:lnTo>
                                <a:lnTo>
                                  <a:pt x="6096" y="0"/>
                                </a:lnTo>
                                <a:lnTo>
                                  <a:pt x="0" y="0"/>
                                </a:lnTo>
                                <a:lnTo>
                                  <a:pt x="0" y="6096"/>
                                </a:lnTo>
                                <a:lnTo>
                                  <a:pt x="0" y="3960876"/>
                                </a:lnTo>
                                <a:lnTo>
                                  <a:pt x="0" y="3966972"/>
                                </a:lnTo>
                                <a:lnTo>
                                  <a:pt x="6096" y="3966972"/>
                                </a:lnTo>
                                <a:lnTo>
                                  <a:pt x="4938522" y="3966972"/>
                                </a:lnTo>
                                <a:lnTo>
                                  <a:pt x="4944618" y="3966972"/>
                                </a:lnTo>
                                <a:lnTo>
                                  <a:pt x="4944618" y="3960876"/>
                                </a:lnTo>
                                <a:lnTo>
                                  <a:pt x="4944618" y="6096"/>
                                </a:lnTo>
                                <a:lnTo>
                                  <a:pt x="4944618"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9.35pt;height:312.4pt;mso-position-horizontal-relative:char;mso-position-vertical-relative:line" id="docshapegroup540" coordorigin="0,0" coordsize="7787,6248">
                <v:shape style="position:absolute;left:10;top:9;width:7767;height:6228" type="#_x0000_t75" id="docshape541" stroked="false">
                  <v:imagedata r:id="rId211" o:title=""/>
                </v:shape>
                <v:shape style="position:absolute;left:0;top:0;width:7787;height:6248" id="docshape542" coordorigin="0,0" coordsize="7787,6248" path="m7787,0l7777,0,7777,10,7777,6238,10,6238,10,10,7777,10,7777,0,10,0,0,0,0,10,0,6238,0,6247,10,6247,7777,6247,7787,6247,7787,6238,7787,10,7787,0xe" filled="true" fillcolor="#000000" stroked="false">
                  <v:path arrowok="t"/>
                  <v:fill type="solid"/>
                </v:shape>
              </v:group>
            </w:pict>
          </mc:Fallback>
        </mc:AlternateContent>
      </w:r>
      <w:r>
        <w:rPr>
          <w:sz w:val="20"/>
        </w:rPr>
      </w:r>
    </w:p>
    <w:p>
      <w:pPr>
        <w:pStyle w:val="Heading7"/>
        <w:spacing w:before="205"/>
        <w:jc w:val="both"/>
      </w:pPr>
      <w:r>
        <w:rPr/>
        <w:t>PHP</w:t>
      </w:r>
      <w:r>
        <w:rPr>
          <w:spacing w:val="-8"/>
        </w:rPr>
        <w:t> </w:t>
      </w:r>
      <w:r>
        <w:rPr>
          <w:spacing w:val="-2"/>
        </w:rPr>
        <w:t>Implementation</w:t>
      </w:r>
    </w:p>
    <w:p>
      <w:pPr>
        <w:pStyle w:val="BodyText"/>
        <w:ind w:left="439" w:right="530"/>
        <w:jc w:val="both"/>
      </w:pPr>
      <w:r>
        <w:rPr/>
        <w:t>Take a couple of moments to review the </w:t>
      </w:r>
      <w:r>
        <w:rPr>
          <w:rFonts w:ascii="Arial"/>
          <w:w w:val="120"/>
          <w:sz w:val="18"/>
        </w:rPr>
        <w:t>worldpaytype.php</w:t>
      </w:r>
      <w:r>
        <w:rPr>
          <w:rFonts w:ascii="Arial"/>
          <w:spacing w:val="-5"/>
          <w:w w:val="120"/>
          <w:sz w:val="18"/>
        </w:rPr>
        <w:t> </w:t>
      </w:r>
      <w:r>
        <w:rPr/>
        <w:t>source file. As you can see, there</w:t>
      </w:r>
      <w:r>
        <w:rPr>
          <w:spacing w:val="-3"/>
        </w:rPr>
        <w:t> </w:t>
      </w:r>
      <w:r>
        <w:rPr/>
        <w:t>are</w:t>
      </w:r>
      <w:r>
        <w:rPr>
          <w:spacing w:val="-3"/>
        </w:rPr>
        <w:t> </w:t>
      </w:r>
      <w:r>
        <w:rPr/>
        <w:t>various</w:t>
      </w:r>
      <w:r>
        <w:rPr>
          <w:spacing w:val="-3"/>
        </w:rPr>
        <w:t> </w:t>
      </w:r>
      <w:r>
        <w:rPr/>
        <w:t>includes</w:t>
      </w:r>
      <w:r>
        <w:rPr>
          <w:spacing w:val="-4"/>
        </w:rPr>
        <w:t> </w:t>
      </w:r>
      <w:r>
        <w:rPr/>
        <w:t>and</w:t>
      </w:r>
      <w:r>
        <w:rPr>
          <w:spacing w:val="-3"/>
        </w:rPr>
        <w:t> </w:t>
      </w:r>
      <w:r>
        <w:rPr/>
        <w:t>definitions</w:t>
      </w:r>
      <w:r>
        <w:rPr>
          <w:spacing w:val="-3"/>
        </w:rPr>
        <w:t> </w:t>
      </w:r>
      <w:r>
        <w:rPr/>
        <w:t>at</w:t>
      </w:r>
      <w:r>
        <w:rPr>
          <w:spacing w:val="-3"/>
        </w:rPr>
        <w:t> </w:t>
      </w:r>
      <w:r>
        <w:rPr/>
        <w:t>the</w:t>
      </w:r>
      <w:r>
        <w:rPr>
          <w:spacing w:val="-3"/>
        </w:rPr>
        <w:t> </w:t>
      </w:r>
      <w:r>
        <w:rPr/>
        <w:t>top,</w:t>
      </w:r>
      <w:r>
        <w:rPr>
          <w:spacing w:val="-3"/>
        </w:rPr>
        <w:t> </w:t>
      </w:r>
      <w:r>
        <w:rPr/>
        <w:t>but</w:t>
      </w:r>
      <w:r>
        <w:rPr>
          <w:spacing w:val="-3"/>
        </w:rPr>
        <w:t> </w:t>
      </w:r>
      <w:r>
        <w:rPr/>
        <w:t>the</w:t>
      </w:r>
      <w:r>
        <w:rPr>
          <w:spacing w:val="-3"/>
        </w:rPr>
        <w:t> </w:t>
      </w:r>
      <w:r>
        <w:rPr/>
        <w:t>most</w:t>
      </w:r>
      <w:r>
        <w:rPr>
          <w:spacing w:val="-3"/>
        </w:rPr>
        <w:t> </w:t>
      </w:r>
      <w:r>
        <w:rPr/>
        <w:t>important</w:t>
      </w:r>
      <w:r>
        <w:rPr>
          <w:spacing w:val="-3"/>
        </w:rPr>
        <w:t> </w:t>
      </w:r>
      <w:r>
        <w:rPr/>
        <w:t>elements</w:t>
      </w:r>
      <w:r>
        <w:rPr>
          <w:spacing w:val="-3"/>
        </w:rPr>
        <w:t> </w:t>
      </w:r>
      <w:r>
        <w:rPr/>
        <w:t>you need have been stripped out and shown here:</w:t>
      </w:r>
    </w:p>
    <w:p>
      <w:pPr>
        <w:spacing w:line="193" w:lineRule="exact" w:before="96"/>
        <w:ind w:left="800" w:right="0" w:firstLine="0"/>
        <w:jc w:val="left"/>
        <w:rPr>
          <w:rFonts w:ascii="Arial"/>
          <w:sz w:val="18"/>
        </w:rPr>
      </w:pPr>
      <w:r>
        <w:rPr>
          <w:rFonts w:ascii="Arial"/>
          <w:spacing w:val="-2"/>
          <w:w w:val="105"/>
          <w:sz w:val="18"/>
        </w:rPr>
        <w:t>&lt;?php</w:t>
      </w:r>
    </w:p>
    <w:p>
      <w:pPr>
        <w:spacing w:line="208" w:lineRule="auto" w:before="8"/>
        <w:ind w:left="1016" w:right="1795" w:firstLine="0"/>
        <w:jc w:val="left"/>
        <w:rPr>
          <w:rFonts w:ascii="Arial"/>
          <w:sz w:val="18"/>
        </w:rPr>
      </w:pPr>
      <w:r>
        <w:rPr>
          <w:rFonts w:ascii="Arial"/>
          <w:sz w:val="18"/>
        </w:rPr>
        <w:t>define(</w:t>
      </w:r>
      <w:r>
        <w:rPr>
          <w:rFonts w:ascii="Arial"/>
          <w:spacing w:val="80"/>
          <w:sz w:val="18"/>
        </w:rPr>
        <w:t> </w:t>
      </w:r>
      <w:r>
        <w:rPr>
          <w:rFonts w:ascii="Arial"/>
          <w:sz w:val="18"/>
        </w:rPr>
        <w:t>"EZ_WORKFLOW_TYPE_WORLDPAY_ID",</w:t>
      </w:r>
      <w:r>
        <w:rPr>
          <w:rFonts w:ascii="Arial"/>
          <w:spacing w:val="80"/>
          <w:sz w:val="18"/>
        </w:rPr>
        <w:t> </w:t>
      </w:r>
      <w:r>
        <w:rPr>
          <w:rFonts w:ascii="Arial"/>
          <w:sz w:val="18"/>
        </w:rPr>
        <w:t>"worldpay"</w:t>
      </w:r>
      <w:r>
        <w:rPr>
          <w:rFonts w:ascii="Arial"/>
          <w:spacing w:val="80"/>
          <w:sz w:val="18"/>
        </w:rPr>
        <w:t> </w:t>
      </w:r>
      <w:r>
        <w:rPr>
          <w:rFonts w:ascii="Arial"/>
          <w:sz w:val="18"/>
        </w:rPr>
        <w:t>);</w:t>
      </w:r>
      <w:r>
        <w:rPr>
          <w:rFonts w:ascii="Arial"/>
          <w:spacing w:val="40"/>
          <w:w w:val="140"/>
          <w:sz w:val="18"/>
        </w:rPr>
        <w:t> </w:t>
      </w:r>
      <w:r>
        <w:rPr>
          <w:rFonts w:ascii="Arial"/>
          <w:w w:val="140"/>
          <w:sz w:val="18"/>
        </w:rPr>
        <w:t>class</w:t>
      </w:r>
      <w:r>
        <w:rPr>
          <w:rFonts w:ascii="Arial"/>
          <w:spacing w:val="30"/>
          <w:w w:val="140"/>
          <w:sz w:val="18"/>
        </w:rPr>
        <w:t>  </w:t>
      </w:r>
      <w:r>
        <w:rPr>
          <w:rFonts w:ascii="Arial"/>
          <w:w w:val="52"/>
          <w:sz w:val="18"/>
        </w:rPr>
        <w:t>W</w:t>
      </w:r>
      <w:r>
        <w:rPr>
          <w:rFonts w:ascii="Arial"/>
          <w:spacing w:val="-1"/>
          <w:w w:val="97"/>
          <w:sz w:val="18"/>
        </w:rPr>
        <w:t>o</w:t>
      </w:r>
      <w:r>
        <w:rPr>
          <w:rFonts w:ascii="Arial"/>
          <w:w w:val="170"/>
          <w:sz w:val="18"/>
        </w:rPr>
        <w:t>r</w:t>
      </w:r>
      <w:r>
        <w:rPr>
          <w:rFonts w:ascii="Arial"/>
          <w:spacing w:val="-1"/>
          <w:w w:val="260"/>
          <w:sz w:val="18"/>
        </w:rPr>
        <w:t>l</w:t>
      </w:r>
      <w:r>
        <w:rPr>
          <w:rFonts w:ascii="Arial"/>
          <w:spacing w:val="-1"/>
          <w:w w:val="97"/>
          <w:sz w:val="18"/>
        </w:rPr>
        <w:t>d</w:t>
      </w:r>
      <w:r>
        <w:rPr>
          <w:rFonts w:ascii="Arial"/>
          <w:w w:val="97"/>
          <w:sz w:val="18"/>
        </w:rPr>
        <w:t>p</w:t>
      </w:r>
      <w:r>
        <w:rPr>
          <w:rFonts w:ascii="Arial"/>
          <w:spacing w:val="-1"/>
          <w:w w:val="97"/>
          <w:sz w:val="18"/>
        </w:rPr>
        <w:t>a</w:t>
      </w:r>
      <w:r>
        <w:rPr>
          <w:rFonts w:ascii="Arial"/>
          <w:spacing w:val="-1"/>
          <w:w w:val="109"/>
          <w:sz w:val="18"/>
        </w:rPr>
        <w:t>y</w:t>
      </w:r>
      <w:r>
        <w:rPr>
          <w:rFonts w:ascii="Arial"/>
          <w:w w:val="87"/>
          <w:sz w:val="18"/>
        </w:rPr>
        <w:t>T</w:t>
      </w:r>
      <w:r>
        <w:rPr>
          <w:rFonts w:ascii="Arial"/>
          <w:spacing w:val="-1"/>
          <w:w w:val="109"/>
          <w:sz w:val="18"/>
        </w:rPr>
        <w:t>y</w:t>
      </w:r>
      <w:r>
        <w:rPr>
          <w:rFonts w:ascii="Arial"/>
          <w:spacing w:val="-1"/>
          <w:w w:val="97"/>
          <w:sz w:val="18"/>
        </w:rPr>
        <w:t>p</w:t>
      </w:r>
      <w:r>
        <w:rPr>
          <w:rFonts w:ascii="Arial"/>
          <w:w w:val="97"/>
          <w:sz w:val="18"/>
        </w:rPr>
        <w:t>e</w:t>
      </w:r>
      <w:r>
        <w:rPr>
          <w:rFonts w:ascii="Arial"/>
          <w:spacing w:val="40"/>
          <w:w w:val="115"/>
          <w:sz w:val="18"/>
        </w:rPr>
        <w:t>  </w:t>
      </w:r>
      <w:r>
        <w:rPr>
          <w:rFonts w:ascii="Arial"/>
          <w:w w:val="115"/>
          <w:sz w:val="18"/>
        </w:rPr>
        <w:t>extends</w:t>
      </w:r>
      <w:r>
        <w:rPr>
          <w:rFonts w:ascii="Arial"/>
          <w:spacing w:val="40"/>
          <w:w w:val="115"/>
          <w:sz w:val="18"/>
        </w:rPr>
        <w:t>  </w:t>
      </w:r>
      <w:r>
        <w:rPr>
          <w:rFonts w:ascii="Arial"/>
          <w:spacing w:val="-1"/>
          <w:w w:val="94"/>
          <w:sz w:val="18"/>
        </w:rPr>
        <w:t>e</w:t>
      </w:r>
      <w:r>
        <w:rPr>
          <w:rFonts w:ascii="Arial"/>
          <w:w w:val="84"/>
          <w:sz w:val="18"/>
        </w:rPr>
        <w:t>Z</w:t>
      </w:r>
      <w:r>
        <w:rPr>
          <w:rFonts w:ascii="Arial"/>
          <w:spacing w:val="-1"/>
          <w:w w:val="49"/>
          <w:sz w:val="18"/>
        </w:rPr>
        <w:t>W</w:t>
      </w:r>
      <w:r>
        <w:rPr>
          <w:rFonts w:ascii="Arial"/>
          <w:w w:val="94"/>
          <w:sz w:val="18"/>
        </w:rPr>
        <w:t>o</w:t>
      </w:r>
      <w:r>
        <w:rPr>
          <w:rFonts w:ascii="Arial"/>
          <w:spacing w:val="-1"/>
          <w:w w:val="167"/>
          <w:sz w:val="18"/>
        </w:rPr>
        <w:t>r</w:t>
      </w:r>
      <w:r>
        <w:rPr>
          <w:rFonts w:ascii="Arial"/>
          <w:spacing w:val="-1"/>
          <w:w w:val="106"/>
          <w:sz w:val="18"/>
        </w:rPr>
        <w:t>k</w:t>
      </w:r>
      <w:r>
        <w:rPr>
          <w:rFonts w:ascii="Arial"/>
          <w:w w:val="203"/>
          <w:sz w:val="18"/>
        </w:rPr>
        <w:t>f</w:t>
      </w:r>
      <w:r>
        <w:rPr>
          <w:rFonts w:ascii="Arial"/>
          <w:spacing w:val="-1"/>
          <w:w w:val="257"/>
          <w:sz w:val="18"/>
        </w:rPr>
        <w:t>l</w:t>
      </w:r>
      <w:r>
        <w:rPr>
          <w:rFonts w:ascii="Arial"/>
          <w:spacing w:val="-1"/>
          <w:w w:val="94"/>
          <w:sz w:val="18"/>
        </w:rPr>
        <w:t>o</w:t>
      </w:r>
      <w:r>
        <w:rPr>
          <w:rFonts w:ascii="Arial"/>
          <w:w w:val="69"/>
          <w:sz w:val="18"/>
        </w:rPr>
        <w:t>w</w:t>
      </w:r>
      <w:r>
        <w:rPr>
          <w:rFonts w:ascii="Arial"/>
          <w:spacing w:val="-1"/>
          <w:w w:val="76"/>
          <w:sz w:val="18"/>
        </w:rPr>
        <w:t>E</w:t>
      </w:r>
      <w:r>
        <w:rPr>
          <w:rFonts w:ascii="Arial"/>
          <w:spacing w:val="-1"/>
          <w:w w:val="106"/>
          <w:sz w:val="18"/>
        </w:rPr>
        <w:t>v</w:t>
      </w:r>
      <w:r>
        <w:rPr>
          <w:rFonts w:ascii="Arial"/>
          <w:w w:val="94"/>
          <w:sz w:val="18"/>
        </w:rPr>
        <w:t>e</w:t>
      </w:r>
      <w:r>
        <w:rPr>
          <w:rFonts w:ascii="Arial"/>
          <w:spacing w:val="-1"/>
          <w:w w:val="94"/>
          <w:sz w:val="18"/>
        </w:rPr>
        <w:t>n</w:t>
      </w:r>
      <w:r>
        <w:rPr>
          <w:rFonts w:ascii="Arial"/>
          <w:w w:val="203"/>
          <w:sz w:val="18"/>
        </w:rPr>
        <w:t>t</w:t>
      </w:r>
      <w:r>
        <w:rPr>
          <w:rFonts w:ascii="Arial"/>
          <w:spacing w:val="-1"/>
          <w:w w:val="84"/>
          <w:sz w:val="18"/>
        </w:rPr>
        <w:t>T</w:t>
      </w:r>
      <w:r>
        <w:rPr>
          <w:rFonts w:ascii="Arial"/>
          <w:spacing w:val="-1"/>
          <w:w w:val="106"/>
          <w:sz w:val="18"/>
        </w:rPr>
        <w:t>y</w:t>
      </w:r>
      <w:r>
        <w:rPr>
          <w:rFonts w:ascii="Arial"/>
          <w:w w:val="94"/>
          <w:sz w:val="18"/>
        </w:rPr>
        <w:t>pe</w:t>
      </w:r>
    </w:p>
    <w:p>
      <w:pPr>
        <w:spacing w:line="164" w:lineRule="exact" w:before="0"/>
        <w:ind w:left="1016" w:right="0" w:firstLine="0"/>
        <w:jc w:val="left"/>
        <w:rPr>
          <w:rFonts w:ascii="Arial"/>
          <w:sz w:val="18"/>
        </w:rPr>
      </w:pPr>
      <w:r>
        <w:rPr>
          <w:rFonts w:ascii="Arial"/>
          <w:spacing w:val="-10"/>
          <w:w w:val="180"/>
          <w:sz w:val="18"/>
        </w:rPr>
        <w:t>{</w:t>
      </w:r>
    </w:p>
    <w:p>
      <w:pPr>
        <w:spacing w:line="208" w:lineRule="auto" w:before="16"/>
        <w:ind w:left="1341" w:right="6060" w:firstLine="0"/>
        <w:jc w:val="left"/>
        <w:rPr>
          <w:rFonts w:ascii="Arial"/>
          <w:sz w:val="18"/>
        </w:rPr>
      </w:pPr>
      <w:r>
        <w:rPr>
          <w:rFonts w:ascii="Arial"/>
          <w:spacing w:val="-4"/>
          <w:w w:val="170"/>
          <w:sz w:val="18"/>
        </w:rPr>
        <w:t>/*! </w:t>
      </w:r>
      <w:r>
        <w:rPr>
          <w:rFonts w:ascii="Arial"/>
          <w:spacing w:val="-2"/>
          <w:w w:val="125"/>
          <w:sz w:val="18"/>
        </w:rPr>
        <w:t>Constructor</w:t>
      </w:r>
    </w:p>
    <w:p>
      <w:pPr>
        <w:spacing w:line="171" w:lineRule="exact" w:before="0"/>
        <w:ind w:left="1233" w:right="0" w:firstLine="0"/>
        <w:jc w:val="left"/>
        <w:rPr>
          <w:rFonts w:ascii="Arial"/>
          <w:sz w:val="18"/>
        </w:rPr>
      </w:pPr>
      <w:r>
        <w:rPr>
          <w:rFonts w:ascii="Arial"/>
          <w:spacing w:val="-5"/>
          <w:w w:val="185"/>
          <w:sz w:val="18"/>
        </w:rPr>
        <w:t>*/</w:t>
      </w:r>
    </w:p>
    <w:p>
      <w:pPr>
        <w:spacing w:line="180" w:lineRule="exact" w:before="0"/>
        <w:ind w:left="1233" w:right="0" w:firstLine="0"/>
        <w:jc w:val="left"/>
        <w:rPr>
          <w:rFonts w:ascii="Arial"/>
          <w:sz w:val="18"/>
        </w:rPr>
      </w:pPr>
      <w:r>
        <w:rPr>
          <w:rFonts w:ascii="Arial"/>
          <w:w w:val="140"/>
          <w:sz w:val="18"/>
        </w:rPr>
        <w:t>function</w:t>
      </w:r>
      <w:r>
        <w:rPr>
          <w:rFonts w:ascii="Arial"/>
          <w:spacing w:val="16"/>
          <w:w w:val="140"/>
          <w:sz w:val="18"/>
        </w:rPr>
        <w:t> </w:t>
      </w:r>
      <w:r>
        <w:rPr>
          <w:rFonts w:ascii="Arial"/>
          <w:spacing w:val="-2"/>
          <w:w w:val="129"/>
          <w:sz w:val="18"/>
        </w:rPr>
        <w:t>WorldpayType()</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80" w:right="0" w:firstLine="0"/>
        <w:jc w:val="center"/>
        <w:rPr>
          <w:rFonts w:ascii="Arial"/>
          <w:sz w:val="18"/>
        </w:rPr>
      </w:pPr>
      <w:r>
        <w:rPr>
          <w:rFonts w:ascii="Arial"/>
          <w:w w:val="140"/>
          <w:sz w:val="18"/>
        </w:rPr>
        <w:t>$this-</w:t>
      </w:r>
      <w:r>
        <w:rPr>
          <w:rFonts w:ascii="Arial"/>
          <w:spacing w:val="-2"/>
          <w:w w:val="99"/>
          <w:sz w:val="18"/>
        </w:rPr>
        <w:t>&gt;eZWorkflowEventType(EZ_WORKFLOW_TYPE_WORLDPAY_ID,</w:t>
      </w:r>
    </w:p>
    <w:p>
      <w:pPr>
        <w:spacing w:line="180" w:lineRule="exact" w:before="0"/>
        <w:ind w:left="4382" w:right="0" w:firstLine="0"/>
        <w:jc w:val="left"/>
        <w:rPr>
          <w:rFonts w:ascii="Arial"/>
          <w:sz w:val="18"/>
        </w:rPr>
      </w:pPr>
      <w:r>
        <w:rPr>
          <w:rFonts w:ascii="Arial"/>
          <w:w w:val="124"/>
          <w:sz w:val="18"/>
        </w:rPr>
        <w:t>"Worldpay"</w:t>
      </w:r>
      <w:r>
        <w:rPr>
          <w:rFonts w:ascii="Arial"/>
          <w:spacing w:val="-4"/>
          <w:w w:val="170"/>
          <w:sz w:val="18"/>
        </w:rPr>
        <w:t> </w:t>
      </w:r>
      <w:r>
        <w:rPr>
          <w:rFonts w:ascii="Arial"/>
          <w:spacing w:val="-5"/>
          <w:w w:val="170"/>
          <w:sz w:val="18"/>
        </w:rPr>
        <w:t>);</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233" w:right="0" w:firstLine="0"/>
        <w:jc w:val="left"/>
        <w:rPr>
          <w:rFonts w:ascii="Arial"/>
          <w:sz w:val="18"/>
        </w:rPr>
      </w:pPr>
      <w:r>
        <w:rPr>
          <w:rFonts w:ascii="Arial"/>
          <w:w w:val="125"/>
          <w:sz w:val="18"/>
        </w:rPr>
        <w:t>function</w:t>
      </w:r>
      <w:r>
        <w:rPr>
          <w:rFonts w:ascii="Arial"/>
          <w:spacing w:val="31"/>
          <w:w w:val="125"/>
          <w:sz w:val="18"/>
        </w:rPr>
        <w:t> </w:t>
      </w:r>
      <w:r>
        <w:rPr>
          <w:rFonts w:ascii="Arial"/>
          <w:w w:val="125"/>
          <w:sz w:val="18"/>
        </w:rPr>
        <w:t>execute(</w:t>
      </w:r>
      <w:r>
        <w:rPr>
          <w:rFonts w:ascii="Arial"/>
          <w:spacing w:val="33"/>
          <w:w w:val="125"/>
          <w:sz w:val="18"/>
        </w:rPr>
        <w:t> </w:t>
      </w:r>
      <w:r>
        <w:rPr>
          <w:rFonts w:ascii="Arial"/>
          <w:w w:val="125"/>
          <w:sz w:val="18"/>
        </w:rPr>
        <w:t>&amp;$process,</w:t>
      </w:r>
      <w:r>
        <w:rPr>
          <w:rFonts w:ascii="Arial"/>
          <w:spacing w:val="33"/>
          <w:w w:val="125"/>
          <w:sz w:val="18"/>
        </w:rPr>
        <w:t> </w:t>
      </w:r>
      <w:r>
        <w:rPr>
          <w:rFonts w:ascii="Arial"/>
          <w:w w:val="125"/>
          <w:sz w:val="18"/>
        </w:rPr>
        <w:t>&amp;$event</w:t>
      </w:r>
      <w:r>
        <w:rPr>
          <w:rFonts w:ascii="Arial"/>
          <w:spacing w:val="32"/>
          <w:w w:val="125"/>
          <w:sz w:val="18"/>
        </w:rPr>
        <w:t> </w:t>
      </w:r>
      <w:r>
        <w:rPr>
          <w:rFonts w:ascii="Arial"/>
          <w:spacing w:val="-10"/>
          <w:w w:val="125"/>
          <w:sz w:val="18"/>
        </w:rPr>
        <w:t>)</w:t>
      </w:r>
    </w:p>
    <w:p>
      <w:pPr>
        <w:spacing w:line="172"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spacing w:val="-2"/>
          <w:w w:val="215"/>
          <w:sz w:val="18"/>
        </w:rPr>
        <w:t>......</w:t>
      </w:r>
    </w:p>
    <w:p>
      <w:pPr>
        <w:spacing w:line="180" w:lineRule="exact" w:before="0"/>
        <w:ind w:left="1233" w:right="0" w:firstLine="0"/>
        <w:jc w:val="left"/>
        <w:rPr>
          <w:rFonts w:ascii="Arial"/>
          <w:sz w:val="18"/>
        </w:rPr>
      </w:pPr>
      <w:r>
        <w:rPr>
          <w:rFonts w:ascii="Arial"/>
          <w:spacing w:val="-10"/>
          <w:w w:val="180"/>
          <w:sz w:val="18"/>
        </w:rPr>
        <w:t>}</w:t>
      </w:r>
    </w:p>
    <w:p>
      <w:pPr>
        <w:spacing w:line="193" w:lineRule="exact" w:before="0"/>
        <w:ind w:left="1016" w:right="0" w:firstLine="0"/>
        <w:jc w:val="left"/>
        <w:rPr>
          <w:rFonts w:ascii="Arial"/>
          <w:sz w:val="18"/>
        </w:rPr>
      </w:pPr>
      <w:r>
        <w:rPr>
          <w:rFonts w:ascii="Arial"/>
          <w:spacing w:val="-10"/>
          <w:w w:val="180"/>
          <w:sz w:val="18"/>
        </w:rPr>
        <w:t>}</w:t>
      </w:r>
    </w:p>
    <w:p>
      <w:pPr>
        <w:spacing w:after="0" w:line="193" w:lineRule="exact"/>
        <w:jc w:val="left"/>
        <w:rPr>
          <w:rFonts w:ascii="Arial"/>
          <w:sz w:val="18"/>
        </w:rPr>
        <w:sectPr>
          <w:pgSz w:w="12240" w:h="15840"/>
          <w:pgMar w:header="1977" w:footer="2447" w:top="2160" w:bottom="2640" w:left="1720" w:right="1720"/>
        </w:sectPr>
      </w:pPr>
    </w:p>
    <w:p>
      <w:pPr>
        <w:spacing w:line="193" w:lineRule="exact" w:before="140"/>
        <w:ind w:left="1016" w:right="0" w:firstLine="0"/>
        <w:jc w:val="left"/>
        <w:rPr>
          <w:rFonts w:ascii="Arial"/>
          <w:sz w:val="18"/>
        </w:rPr>
      </w:pPr>
      <w:r>
        <w:rPr>
          <w:rFonts w:ascii="Arial"/>
          <w:spacing w:val="-2"/>
          <w:w w:val="106"/>
          <w:sz w:val="18"/>
        </w:rPr>
        <w:t>e</w:t>
      </w:r>
      <w:r>
        <w:rPr>
          <w:rFonts w:ascii="Arial"/>
          <w:spacing w:val="-3"/>
          <w:w w:val="96"/>
          <w:sz w:val="18"/>
        </w:rPr>
        <w:t>Z</w:t>
      </w:r>
      <w:r>
        <w:rPr>
          <w:rFonts w:ascii="Arial"/>
          <w:spacing w:val="-3"/>
          <w:w w:val="61"/>
          <w:sz w:val="18"/>
        </w:rPr>
        <w:t>W</w:t>
      </w:r>
      <w:r>
        <w:rPr>
          <w:rFonts w:ascii="Arial"/>
          <w:spacing w:val="-2"/>
          <w:w w:val="106"/>
          <w:sz w:val="18"/>
        </w:rPr>
        <w:t>o</w:t>
      </w:r>
      <w:r>
        <w:rPr>
          <w:rFonts w:ascii="Arial"/>
          <w:spacing w:val="-3"/>
          <w:w w:val="179"/>
          <w:sz w:val="18"/>
        </w:rPr>
        <w:t>r</w:t>
      </w:r>
      <w:r>
        <w:rPr>
          <w:rFonts w:ascii="Arial"/>
          <w:spacing w:val="-3"/>
          <w:w w:val="118"/>
          <w:sz w:val="18"/>
        </w:rPr>
        <w:t>k</w:t>
      </w:r>
      <w:r>
        <w:rPr>
          <w:rFonts w:ascii="Arial"/>
          <w:spacing w:val="-2"/>
          <w:w w:val="215"/>
          <w:sz w:val="18"/>
        </w:rPr>
        <w:t>f</w:t>
      </w:r>
      <w:r>
        <w:rPr>
          <w:rFonts w:ascii="Arial"/>
          <w:spacing w:val="-3"/>
          <w:w w:val="269"/>
          <w:sz w:val="18"/>
        </w:rPr>
        <w:t>l</w:t>
      </w:r>
      <w:r>
        <w:rPr>
          <w:rFonts w:ascii="Arial"/>
          <w:spacing w:val="-2"/>
          <w:w w:val="106"/>
          <w:sz w:val="18"/>
        </w:rPr>
        <w:t>o</w:t>
      </w:r>
      <w:r>
        <w:rPr>
          <w:rFonts w:ascii="Arial"/>
          <w:spacing w:val="-3"/>
          <w:w w:val="81"/>
          <w:sz w:val="18"/>
        </w:rPr>
        <w:t>w</w:t>
      </w:r>
      <w:r>
        <w:rPr>
          <w:rFonts w:ascii="Arial"/>
          <w:spacing w:val="-3"/>
          <w:w w:val="88"/>
          <w:sz w:val="18"/>
        </w:rPr>
        <w:t>E</w:t>
      </w:r>
      <w:r>
        <w:rPr>
          <w:rFonts w:ascii="Arial"/>
          <w:spacing w:val="-2"/>
          <w:w w:val="118"/>
          <w:sz w:val="18"/>
        </w:rPr>
        <w:t>v</w:t>
      </w:r>
      <w:r>
        <w:rPr>
          <w:rFonts w:ascii="Arial"/>
          <w:spacing w:val="-3"/>
          <w:w w:val="106"/>
          <w:sz w:val="18"/>
        </w:rPr>
        <w:t>en</w:t>
      </w:r>
      <w:r>
        <w:rPr>
          <w:rFonts w:ascii="Arial"/>
          <w:spacing w:val="-2"/>
          <w:w w:val="215"/>
          <w:sz w:val="18"/>
        </w:rPr>
        <w:t>t</w:t>
      </w:r>
      <w:r>
        <w:rPr>
          <w:rFonts w:ascii="Arial"/>
          <w:spacing w:val="-3"/>
          <w:w w:val="96"/>
          <w:sz w:val="18"/>
        </w:rPr>
        <w:t>T</w:t>
      </w:r>
      <w:r>
        <w:rPr>
          <w:rFonts w:ascii="Arial"/>
          <w:spacing w:val="-3"/>
          <w:w w:val="118"/>
          <w:sz w:val="18"/>
        </w:rPr>
        <w:t>y</w:t>
      </w:r>
      <w:r>
        <w:rPr>
          <w:rFonts w:ascii="Arial"/>
          <w:spacing w:val="-2"/>
          <w:w w:val="106"/>
          <w:sz w:val="18"/>
        </w:rPr>
        <w:t>p</w:t>
      </w:r>
      <w:r>
        <w:rPr>
          <w:rFonts w:ascii="Arial"/>
          <w:spacing w:val="-3"/>
          <w:w w:val="106"/>
          <w:sz w:val="18"/>
        </w:rPr>
        <w:t>e</w:t>
      </w:r>
      <w:r>
        <w:rPr>
          <w:rFonts w:ascii="Arial"/>
          <w:spacing w:val="-2"/>
          <w:w w:val="215"/>
          <w:sz w:val="18"/>
        </w:rPr>
        <w:t>:</w:t>
      </w:r>
      <w:r>
        <w:rPr>
          <w:rFonts w:ascii="Arial"/>
          <w:spacing w:val="-3"/>
          <w:w w:val="215"/>
          <w:sz w:val="18"/>
        </w:rPr>
        <w:t>:</w:t>
      </w:r>
      <w:r>
        <w:rPr>
          <w:rFonts w:ascii="Arial"/>
          <w:spacing w:val="-3"/>
          <w:w w:val="179"/>
          <w:sz w:val="18"/>
        </w:rPr>
        <w:t>r</w:t>
      </w:r>
      <w:r>
        <w:rPr>
          <w:rFonts w:ascii="Arial"/>
          <w:spacing w:val="-2"/>
          <w:w w:val="106"/>
          <w:sz w:val="18"/>
        </w:rPr>
        <w:t>e</w:t>
      </w:r>
      <w:r>
        <w:rPr>
          <w:rFonts w:ascii="Arial"/>
          <w:spacing w:val="-3"/>
          <w:w w:val="106"/>
          <w:sz w:val="18"/>
        </w:rPr>
        <w:t>g</w:t>
      </w:r>
      <w:r>
        <w:rPr>
          <w:rFonts w:ascii="Arial"/>
          <w:spacing w:val="-3"/>
          <w:w w:val="269"/>
          <w:sz w:val="18"/>
        </w:rPr>
        <w:t>i</w:t>
      </w:r>
      <w:r>
        <w:rPr>
          <w:rFonts w:ascii="Arial"/>
          <w:spacing w:val="-2"/>
          <w:w w:val="118"/>
          <w:sz w:val="18"/>
        </w:rPr>
        <w:t>s</w:t>
      </w:r>
      <w:r>
        <w:rPr>
          <w:rFonts w:ascii="Arial"/>
          <w:spacing w:val="-3"/>
          <w:w w:val="215"/>
          <w:sz w:val="18"/>
        </w:rPr>
        <w:t>t</w:t>
      </w:r>
      <w:r>
        <w:rPr>
          <w:rFonts w:ascii="Arial"/>
          <w:spacing w:val="-3"/>
          <w:w w:val="106"/>
          <w:sz w:val="18"/>
        </w:rPr>
        <w:t>e</w:t>
      </w:r>
      <w:r>
        <w:rPr>
          <w:rFonts w:ascii="Arial"/>
          <w:spacing w:val="-2"/>
          <w:w w:val="179"/>
          <w:sz w:val="18"/>
        </w:rPr>
        <w:t>r</w:t>
      </w:r>
      <w:r>
        <w:rPr>
          <w:rFonts w:ascii="Arial"/>
          <w:spacing w:val="-3"/>
          <w:w w:val="96"/>
          <w:sz w:val="18"/>
        </w:rPr>
        <w:t>T</w:t>
      </w:r>
      <w:r>
        <w:rPr>
          <w:rFonts w:ascii="Arial"/>
          <w:spacing w:val="-2"/>
          <w:w w:val="118"/>
          <w:sz w:val="18"/>
        </w:rPr>
        <w:t>y</w:t>
      </w:r>
      <w:r>
        <w:rPr>
          <w:rFonts w:ascii="Arial"/>
          <w:spacing w:val="-3"/>
          <w:w w:val="106"/>
          <w:sz w:val="18"/>
        </w:rPr>
        <w:t>pe</w:t>
      </w:r>
      <w:r>
        <w:rPr>
          <w:rFonts w:ascii="Arial"/>
          <w:spacing w:val="-2"/>
          <w:w w:val="179"/>
          <w:sz w:val="18"/>
        </w:rPr>
        <w:t>(</w:t>
      </w:r>
      <w:r>
        <w:rPr>
          <w:rFonts w:ascii="Arial"/>
          <w:spacing w:val="-3"/>
          <w:w w:val="88"/>
          <w:sz w:val="18"/>
        </w:rPr>
        <w:t>E</w:t>
      </w:r>
      <w:r>
        <w:rPr>
          <w:rFonts w:ascii="Arial"/>
          <w:spacing w:val="-3"/>
          <w:w w:val="96"/>
          <w:sz w:val="18"/>
        </w:rPr>
        <w:t>Z</w:t>
      </w:r>
      <w:r>
        <w:rPr>
          <w:rFonts w:ascii="Arial"/>
          <w:spacing w:val="-2"/>
          <w:w w:val="106"/>
          <w:sz w:val="18"/>
        </w:rPr>
        <w:t>_</w:t>
      </w:r>
      <w:r>
        <w:rPr>
          <w:rFonts w:ascii="Arial"/>
          <w:spacing w:val="-3"/>
          <w:w w:val="61"/>
          <w:sz w:val="18"/>
        </w:rPr>
        <w:t>W</w:t>
      </w:r>
      <w:r>
        <w:rPr>
          <w:rFonts w:ascii="Arial"/>
          <w:spacing w:val="-3"/>
          <w:w w:val="75"/>
          <w:sz w:val="18"/>
        </w:rPr>
        <w:t>O</w:t>
      </w:r>
      <w:r>
        <w:rPr>
          <w:rFonts w:ascii="Arial"/>
          <w:spacing w:val="-2"/>
          <w:w w:val="81"/>
          <w:sz w:val="18"/>
        </w:rPr>
        <w:t>R</w:t>
      </w:r>
      <w:r>
        <w:rPr>
          <w:rFonts w:ascii="Arial"/>
          <w:spacing w:val="-3"/>
          <w:w w:val="88"/>
          <w:sz w:val="18"/>
        </w:rPr>
        <w:t>K</w:t>
      </w:r>
      <w:r>
        <w:rPr>
          <w:rFonts w:ascii="Arial"/>
          <w:spacing w:val="-2"/>
          <w:w w:val="96"/>
          <w:sz w:val="18"/>
        </w:rPr>
        <w:t>F</w:t>
      </w:r>
      <w:r>
        <w:rPr>
          <w:rFonts w:ascii="Arial"/>
          <w:spacing w:val="-3"/>
          <w:w w:val="106"/>
          <w:sz w:val="18"/>
        </w:rPr>
        <w:t>L</w:t>
      </w:r>
      <w:r>
        <w:rPr>
          <w:rFonts w:ascii="Arial"/>
          <w:spacing w:val="-3"/>
          <w:w w:val="75"/>
          <w:sz w:val="18"/>
        </w:rPr>
        <w:t>O</w:t>
      </w:r>
      <w:r>
        <w:rPr>
          <w:rFonts w:ascii="Arial"/>
          <w:spacing w:val="-2"/>
          <w:w w:val="61"/>
          <w:sz w:val="18"/>
        </w:rPr>
        <w:t>W</w:t>
      </w:r>
      <w:r>
        <w:rPr>
          <w:rFonts w:ascii="Arial"/>
          <w:spacing w:val="-3"/>
          <w:w w:val="106"/>
          <w:sz w:val="18"/>
        </w:rPr>
        <w:t>_</w:t>
      </w:r>
      <w:r>
        <w:rPr>
          <w:rFonts w:ascii="Arial"/>
          <w:spacing w:val="-3"/>
          <w:w w:val="96"/>
          <w:sz w:val="18"/>
        </w:rPr>
        <w:t>T</w:t>
      </w:r>
      <w:r>
        <w:rPr>
          <w:rFonts w:ascii="Arial"/>
          <w:spacing w:val="-2"/>
          <w:w w:val="88"/>
          <w:sz w:val="18"/>
        </w:rPr>
        <w:t>Y</w:t>
      </w:r>
      <w:r>
        <w:rPr>
          <w:rFonts w:ascii="Arial"/>
          <w:spacing w:val="-3"/>
          <w:w w:val="88"/>
          <w:sz w:val="18"/>
        </w:rPr>
        <w:t>PE</w:t>
      </w:r>
      <w:r>
        <w:rPr>
          <w:rFonts w:ascii="Arial"/>
          <w:spacing w:val="-2"/>
          <w:w w:val="106"/>
          <w:sz w:val="18"/>
        </w:rPr>
        <w:t>_</w:t>
      </w:r>
      <w:r>
        <w:rPr>
          <w:rFonts w:ascii="Arial"/>
          <w:spacing w:val="-3"/>
          <w:w w:val="61"/>
          <w:sz w:val="18"/>
        </w:rPr>
        <w:t>W</w:t>
      </w:r>
      <w:r>
        <w:rPr>
          <w:rFonts w:ascii="Arial"/>
          <w:spacing w:val="-2"/>
          <w:w w:val="75"/>
          <w:sz w:val="18"/>
        </w:rPr>
        <w:t>O</w:t>
      </w:r>
      <w:r>
        <w:rPr>
          <w:rFonts w:ascii="Arial"/>
          <w:spacing w:val="-3"/>
          <w:w w:val="81"/>
          <w:sz w:val="18"/>
        </w:rPr>
        <w:t>R</w:t>
      </w:r>
      <w:r>
        <w:rPr>
          <w:rFonts w:ascii="Arial"/>
          <w:spacing w:val="-3"/>
          <w:w w:val="106"/>
          <w:sz w:val="18"/>
        </w:rPr>
        <w:t>L</w:t>
      </w:r>
      <w:r>
        <w:rPr>
          <w:rFonts w:ascii="Arial"/>
          <w:spacing w:val="-2"/>
          <w:w w:val="81"/>
          <w:sz w:val="18"/>
        </w:rPr>
        <w:t>D</w:t>
      </w:r>
      <w:r>
        <w:rPr>
          <w:rFonts w:ascii="Arial"/>
          <w:spacing w:val="-3"/>
          <w:w w:val="88"/>
          <w:sz w:val="18"/>
        </w:rPr>
        <w:t>PA</w:t>
      </w:r>
      <w:r>
        <w:rPr>
          <w:rFonts w:ascii="Arial"/>
          <w:spacing w:val="-2"/>
          <w:w w:val="88"/>
          <w:sz w:val="18"/>
        </w:rPr>
        <w:t>Y</w:t>
      </w:r>
      <w:r>
        <w:rPr>
          <w:rFonts w:ascii="Arial"/>
          <w:spacing w:val="-3"/>
          <w:w w:val="106"/>
          <w:sz w:val="18"/>
        </w:rPr>
        <w:t>_</w:t>
      </w:r>
      <w:r>
        <w:rPr>
          <w:rFonts w:ascii="Arial"/>
          <w:spacing w:val="-3"/>
          <w:w w:val="215"/>
          <w:sz w:val="18"/>
        </w:rPr>
        <w:t>I</w:t>
      </w:r>
      <w:r>
        <w:rPr>
          <w:rFonts w:ascii="Arial"/>
          <w:spacing w:val="-2"/>
          <w:w w:val="81"/>
          <w:sz w:val="18"/>
        </w:rPr>
        <w:t>D</w:t>
      </w:r>
      <w:r>
        <w:rPr>
          <w:rFonts w:ascii="Arial"/>
          <w:spacing w:val="-2"/>
          <w:w w:val="215"/>
          <w:sz w:val="18"/>
        </w:rPr>
        <w:t>,</w:t>
      </w:r>
    </w:p>
    <w:p>
      <w:pPr>
        <w:spacing w:line="172" w:lineRule="exact" w:before="0"/>
        <w:ind w:left="4707" w:right="0" w:firstLine="0"/>
        <w:jc w:val="left"/>
        <w:rPr>
          <w:rFonts w:ascii="Arial"/>
          <w:sz w:val="18"/>
        </w:rPr>
      </w:pPr>
      <w:r>
        <w:rPr>
          <w:rFonts w:ascii="Arial"/>
          <w:spacing w:val="-2"/>
          <w:w w:val="130"/>
          <w:sz w:val="18"/>
        </w:rPr>
        <w:t>"worldpaytype"</w:t>
      </w:r>
      <w:r>
        <w:rPr>
          <w:rFonts w:ascii="Arial"/>
          <w:spacing w:val="11"/>
          <w:w w:val="170"/>
          <w:sz w:val="18"/>
        </w:rPr>
        <w:t> </w:t>
      </w:r>
      <w:r>
        <w:rPr>
          <w:rFonts w:ascii="Arial"/>
          <w:spacing w:val="-5"/>
          <w:w w:val="170"/>
          <w:sz w:val="18"/>
        </w:rPr>
        <w:t>);</w:t>
      </w:r>
    </w:p>
    <w:p>
      <w:pPr>
        <w:spacing w:line="202" w:lineRule="exact" w:before="0"/>
        <w:ind w:left="800" w:right="0" w:firstLine="0"/>
        <w:jc w:val="left"/>
        <w:rPr>
          <w:rFonts w:ascii="Arial"/>
          <w:sz w:val="18"/>
        </w:rPr>
      </w:pPr>
      <w:r>
        <w:rPr>
          <w:rFonts w:ascii="Arial"/>
          <w:spacing w:val="-5"/>
          <w:w w:val="105"/>
          <w:sz w:val="18"/>
        </w:rPr>
        <w:t>?&gt;</w:t>
      </w:r>
    </w:p>
    <w:p>
      <w:pPr>
        <w:pStyle w:val="BodyText"/>
        <w:spacing w:before="117"/>
        <w:ind w:right="470"/>
      </w:pPr>
      <w:r>
        <w:rPr/>
        <w:t>The WorldPay example is slightly more complicated than a normal event as it is called two</w:t>
      </w:r>
      <w:r>
        <w:rPr>
          <w:spacing w:val="-3"/>
        </w:rPr>
        <w:t> </w:t>
      </w:r>
      <w:r>
        <w:rPr/>
        <w:t>separate</w:t>
      </w:r>
      <w:r>
        <w:rPr>
          <w:spacing w:val="-3"/>
        </w:rPr>
        <w:t> </w:t>
      </w:r>
      <w:r>
        <w:rPr/>
        <w:t>times—once</w:t>
      </w:r>
      <w:r>
        <w:rPr>
          <w:spacing w:val="-3"/>
        </w:rPr>
        <w:t> </w:t>
      </w:r>
      <w:r>
        <w:rPr/>
        <w:t>by</w:t>
      </w:r>
      <w:r>
        <w:rPr>
          <w:spacing w:val="-3"/>
        </w:rPr>
        <w:t> </w:t>
      </w:r>
      <w:r>
        <w:rPr/>
        <w:t>the</w:t>
      </w:r>
      <w:r>
        <w:rPr>
          <w:spacing w:val="-3"/>
        </w:rPr>
        <w:t> </w:t>
      </w:r>
      <w:r>
        <w:rPr/>
        <w:t>customer</w:t>
      </w:r>
      <w:r>
        <w:rPr>
          <w:spacing w:val="-3"/>
        </w:rPr>
        <w:t> </w:t>
      </w:r>
      <w:r>
        <w:rPr/>
        <w:t>when</w:t>
      </w:r>
      <w:r>
        <w:rPr>
          <w:spacing w:val="-4"/>
        </w:rPr>
        <w:t> </w:t>
      </w:r>
      <w:r>
        <w:rPr/>
        <w:t>they</w:t>
      </w:r>
      <w:r>
        <w:rPr>
          <w:spacing w:val="-2"/>
        </w:rPr>
        <w:t> </w:t>
      </w:r>
      <w:r>
        <w:rPr/>
        <w:t>click</w:t>
      </w:r>
      <w:r>
        <w:rPr>
          <w:spacing w:val="-3"/>
        </w:rPr>
        <w:t> </w:t>
      </w:r>
      <w:r>
        <w:rPr/>
        <w:t>the</w:t>
      </w:r>
      <w:r>
        <w:rPr>
          <w:spacing w:val="-3"/>
        </w:rPr>
        <w:t> </w:t>
      </w:r>
      <w:r>
        <w:rPr/>
        <w:t>checkout</w:t>
      </w:r>
      <w:r>
        <w:rPr>
          <w:spacing w:val="-3"/>
        </w:rPr>
        <w:t> </w:t>
      </w:r>
      <w:r>
        <w:rPr/>
        <w:t>button</w:t>
      </w:r>
      <w:r>
        <w:rPr>
          <w:spacing w:val="-4"/>
        </w:rPr>
        <w:t> </w:t>
      </w:r>
      <w:r>
        <w:rPr/>
        <w:t>and</w:t>
      </w:r>
      <w:r>
        <w:rPr>
          <w:spacing w:val="-3"/>
        </w:rPr>
        <w:t> </w:t>
      </w:r>
      <w:r>
        <w:rPr/>
        <w:t>again by the WorldPay servers in their callback routine that tells the eZ publish system</w:t>
      </w:r>
      <w:r>
        <w:rPr>
          <w:spacing w:val="-1"/>
        </w:rPr>
        <w:t> </w:t>
      </w:r>
      <w:r>
        <w:rPr/>
        <w:t>that the credit card has been accepted and the transaction is a success. As an extra check the amount paid and other variables sent to WorldPay are also returned so the WorldPay extension can confirm these details as well.</w:t>
      </w:r>
    </w:p>
    <w:p>
      <w:pPr>
        <w:pStyle w:val="BodyText"/>
        <w:spacing w:before="120"/>
      </w:pPr>
      <w:r>
        <w:rPr/>
        <w:t>The</w:t>
      </w:r>
      <w:r>
        <w:rPr>
          <w:spacing w:val="-5"/>
        </w:rPr>
        <w:t> </w:t>
      </w:r>
      <w:r>
        <w:rPr/>
        <w:t>new</w:t>
      </w:r>
      <w:r>
        <w:rPr>
          <w:spacing w:val="-5"/>
        </w:rPr>
        <w:t> </w:t>
      </w:r>
      <w:r>
        <w:rPr/>
        <w:t>workflow</w:t>
      </w:r>
      <w:r>
        <w:rPr>
          <w:spacing w:val="-5"/>
        </w:rPr>
        <w:t> </w:t>
      </w:r>
      <w:r>
        <w:rPr/>
        <w:t>routine</w:t>
      </w:r>
      <w:r>
        <w:rPr>
          <w:spacing w:val="-5"/>
        </w:rPr>
        <w:t> </w:t>
      </w:r>
      <w:r>
        <w:rPr/>
        <w:t>does</w:t>
      </w:r>
      <w:r>
        <w:rPr>
          <w:spacing w:val="-5"/>
        </w:rPr>
        <w:t> </w:t>
      </w:r>
      <w:r>
        <w:rPr/>
        <w:t>the</w:t>
      </w:r>
      <w:r>
        <w:rPr>
          <w:spacing w:val="-5"/>
        </w:rPr>
        <w:t> </w:t>
      </w:r>
      <w:r>
        <w:rPr>
          <w:spacing w:val="-2"/>
        </w:rPr>
        <w:t>following:</w:t>
      </w:r>
    </w:p>
    <w:p>
      <w:pPr>
        <w:pStyle w:val="ListParagraph"/>
        <w:numPr>
          <w:ilvl w:val="0"/>
          <w:numId w:val="28"/>
        </w:numPr>
        <w:tabs>
          <w:tab w:pos="1159" w:val="left" w:leader="none"/>
        </w:tabs>
        <w:spacing w:line="240" w:lineRule="auto" w:before="121" w:after="0"/>
        <w:ind w:left="1159" w:right="0" w:hanging="359"/>
        <w:jc w:val="left"/>
        <w:rPr>
          <w:rFonts w:ascii="Symbol" w:hAnsi="Symbol"/>
          <w:sz w:val="22"/>
        </w:rPr>
      </w:pPr>
      <w:r>
        <w:rPr>
          <w:sz w:val="22"/>
        </w:rPr>
        <w:t>Retrieves</w:t>
      </w:r>
      <w:r>
        <w:rPr>
          <w:spacing w:val="-5"/>
          <w:sz w:val="22"/>
        </w:rPr>
        <w:t> </w:t>
      </w:r>
      <w:r>
        <w:rPr>
          <w:sz w:val="22"/>
        </w:rPr>
        <w:t>order</w:t>
      </w:r>
      <w:r>
        <w:rPr>
          <w:spacing w:val="-5"/>
          <w:sz w:val="22"/>
        </w:rPr>
        <w:t> </w:t>
      </w:r>
      <w:r>
        <w:rPr>
          <w:sz w:val="22"/>
        </w:rPr>
        <w:t>information</w:t>
      </w:r>
      <w:r>
        <w:rPr>
          <w:spacing w:val="-5"/>
          <w:sz w:val="22"/>
        </w:rPr>
        <w:t> </w:t>
      </w:r>
      <w:r>
        <w:rPr>
          <w:sz w:val="22"/>
        </w:rPr>
        <w:t>from</w:t>
      </w:r>
      <w:r>
        <w:rPr>
          <w:spacing w:val="-7"/>
          <w:sz w:val="22"/>
        </w:rPr>
        <w:t> </w:t>
      </w:r>
      <w:r>
        <w:rPr>
          <w:sz w:val="22"/>
        </w:rPr>
        <w:t>the</w:t>
      </w:r>
      <w:r>
        <w:rPr>
          <w:spacing w:val="-4"/>
          <w:sz w:val="22"/>
        </w:rPr>
        <w:t> </w:t>
      </w:r>
      <w:r>
        <w:rPr>
          <w:sz w:val="22"/>
        </w:rPr>
        <w:t>eZ</w:t>
      </w:r>
      <w:r>
        <w:rPr>
          <w:spacing w:val="-4"/>
          <w:sz w:val="22"/>
        </w:rPr>
        <w:t> </w:t>
      </w:r>
      <w:r>
        <w:rPr>
          <w:sz w:val="22"/>
        </w:rPr>
        <w:t>basket</w:t>
      </w:r>
      <w:r>
        <w:rPr>
          <w:spacing w:val="-5"/>
          <w:sz w:val="22"/>
        </w:rPr>
        <w:t> </w:t>
      </w:r>
      <w:r>
        <w:rPr>
          <w:sz w:val="22"/>
        </w:rPr>
        <w:t>or</w:t>
      </w:r>
      <w:r>
        <w:rPr>
          <w:spacing w:val="-5"/>
          <w:sz w:val="22"/>
        </w:rPr>
        <w:t> </w:t>
      </w:r>
      <w:r>
        <w:rPr>
          <w:sz w:val="22"/>
        </w:rPr>
        <w:t>the</w:t>
      </w:r>
      <w:r>
        <w:rPr>
          <w:spacing w:val="-5"/>
          <w:sz w:val="22"/>
        </w:rPr>
        <w:t> </w:t>
      </w:r>
      <w:r>
        <w:rPr>
          <w:sz w:val="22"/>
        </w:rPr>
        <w:t>HTTP</w:t>
      </w:r>
      <w:r>
        <w:rPr>
          <w:spacing w:val="-5"/>
          <w:sz w:val="22"/>
        </w:rPr>
        <w:t> </w:t>
      </w:r>
      <w:r>
        <w:rPr>
          <w:spacing w:val="-2"/>
          <w:sz w:val="22"/>
        </w:rPr>
        <w:t>POST.</w:t>
      </w:r>
    </w:p>
    <w:p>
      <w:pPr>
        <w:pStyle w:val="ListParagraph"/>
        <w:numPr>
          <w:ilvl w:val="0"/>
          <w:numId w:val="28"/>
        </w:numPr>
        <w:tabs>
          <w:tab w:pos="1159" w:val="left" w:leader="none"/>
        </w:tabs>
        <w:spacing w:line="240" w:lineRule="auto" w:before="59" w:after="0"/>
        <w:ind w:left="1159" w:right="936" w:hanging="360"/>
        <w:jc w:val="left"/>
        <w:rPr>
          <w:rFonts w:ascii="Symbol" w:hAnsi="Symbol"/>
          <w:sz w:val="22"/>
        </w:rPr>
      </w:pPr>
      <w:r>
        <w:rPr>
          <w:sz w:val="22"/>
        </w:rPr>
        <w:t>Uses</w:t>
      </w:r>
      <w:r>
        <w:rPr>
          <w:spacing w:val="-4"/>
          <w:sz w:val="22"/>
        </w:rPr>
        <w:t> </w:t>
      </w:r>
      <w:r>
        <w:rPr>
          <w:sz w:val="22"/>
        </w:rPr>
        <w:t>the</w:t>
      </w:r>
      <w:r>
        <w:rPr>
          <w:spacing w:val="-4"/>
          <w:sz w:val="22"/>
        </w:rPr>
        <w:t> </w:t>
      </w:r>
      <w:r>
        <w:rPr>
          <w:sz w:val="22"/>
        </w:rPr>
        <w:t>information</w:t>
      </w:r>
      <w:r>
        <w:rPr>
          <w:spacing w:val="-4"/>
          <w:sz w:val="22"/>
        </w:rPr>
        <w:t> </w:t>
      </w:r>
      <w:r>
        <w:rPr>
          <w:sz w:val="22"/>
        </w:rPr>
        <w:t>retrieved</w:t>
      </w:r>
      <w:r>
        <w:rPr>
          <w:spacing w:val="-4"/>
          <w:sz w:val="22"/>
        </w:rPr>
        <w:t> </w:t>
      </w:r>
      <w:r>
        <w:rPr>
          <w:sz w:val="22"/>
        </w:rPr>
        <w:t>from</w:t>
      </w:r>
      <w:r>
        <w:rPr>
          <w:spacing w:val="-6"/>
          <w:sz w:val="22"/>
        </w:rPr>
        <w:t> </w:t>
      </w:r>
      <w:r>
        <w:rPr>
          <w:sz w:val="22"/>
        </w:rPr>
        <w:t>the</w:t>
      </w:r>
      <w:r>
        <w:rPr>
          <w:spacing w:val="-3"/>
          <w:sz w:val="22"/>
        </w:rPr>
        <w:t> </w:t>
      </w:r>
      <w:r>
        <w:rPr>
          <w:sz w:val="22"/>
        </w:rPr>
        <w:t>previous</w:t>
      </w:r>
      <w:r>
        <w:rPr>
          <w:spacing w:val="-4"/>
          <w:sz w:val="22"/>
        </w:rPr>
        <w:t> </w:t>
      </w:r>
      <w:r>
        <w:rPr>
          <w:sz w:val="22"/>
        </w:rPr>
        <w:t>bullet</w:t>
      </w:r>
      <w:r>
        <w:rPr>
          <w:spacing w:val="-4"/>
          <w:sz w:val="22"/>
        </w:rPr>
        <w:t> </w:t>
      </w:r>
      <w:r>
        <w:rPr>
          <w:sz w:val="22"/>
        </w:rPr>
        <w:t>to</w:t>
      </w:r>
      <w:r>
        <w:rPr>
          <w:spacing w:val="-4"/>
          <w:sz w:val="22"/>
        </w:rPr>
        <w:t> </w:t>
      </w:r>
      <w:r>
        <w:rPr>
          <w:sz w:val="22"/>
        </w:rPr>
        <w:t>interrogate</w:t>
      </w:r>
      <w:r>
        <w:rPr>
          <w:spacing w:val="-4"/>
          <w:sz w:val="22"/>
        </w:rPr>
        <w:t> </w:t>
      </w:r>
      <w:r>
        <w:rPr>
          <w:sz w:val="22"/>
        </w:rPr>
        <w:t>the</w:t>
      </w:r>
      <w:r>
        <w:rPr>
          <w:spacing w:val="-4"/>
          <w:sz w:val="22"/>
        </w:rPr>
        <w:t> </w:t>
      </w:r>
      <w:r>
        <w:rPr>
          <w:sz w:val="22"/>
        </w:rPr>
        <w:t>eZ database to see if this order is new or old.</w:t>
      </w:r>
    </w:p>
    <w:p>
      <w:pPr>
        <w:pStyle w:val="ListParagraph"/>
        <w:numPr>
          <w:ilvl w:val="0"/>
          <w:numId w:val="28"/>
        </w:numPr>
        <w:tabs>
          <w:tab w:pos="1159" w:val="left" w:leader="none"/>
        </w:tabs>
        <w:spacing w:line="240" w:lineRule="auto" w:before="58" w:after="0"/>
        <w:ind w:left="1159" w:right="973" w:hanging="360"/>
        <w:jc w:val="left"/>
        <w:rPr>
          <w:rFonts w:ascii="Symbol" w:hAnsi="Symbol"/>
          <w:sz w:val="22"/>
        </w:rPr>
      </w:pPr>
      <w:r>
        <w:rPr>
          <w:sz w:val="22"/>
        </w:rPr>
        <w:t>If this requires a new order, creates an HTML form pre-filled with information</w:t>
      </w:r>
      <w:r>
        <w:rPr>
          <w:spacing w:val="-5"/>
          <w:sz w:val="22"/>
        </w:rPr>
        <w:t> </w:t>
      </w:r>
      <w:r>
        <w:rPr>
          <w:sz w:val="22"/>
        </w:rPr>
        <w:t>required</w:t>
      </w:r>
      <w:r>
        <w:rPr>
          <w:spacing w:val="-5"/>
          <w:sz w:val="22"/>
        </w:rPr>
        <w:t> </w:t>
      </w:r>
      <w:r>
        <w:rPr>
          <w:sz w:val="22"/>
        </w:rPr>
        <w:t>by</w:t>
      </w:r>
      <w:r>
        <w:rPr>
          <w:spacing w:val="-4"/>
          <w:sz w:val="22"/>
        </w:rPr>
        <w:t> </w:t>
      </w:r>
      <w:r>
        <w:rPr>
          <w:sz w:val="22"/>
        </w:rPr>
        <w:t>WorldPay</w:t>
      </w:r>
      <w:r>
        <w:rPr>
          <w:spacing w:val="-4"/>
          <w:sz w:val="22"/>
        </w:rPr>
        <w:t> </w:t>
      </w:r>
      <w:r>
        <w:rPr>
          <w:sz w:val="22"/>
        </w:rPr>
        <w:t>for</w:t>
      </w:r>
      <w:r>
        <w:rPr>
          <w:spacing w:val="-6"/>
          <w:sz w:val="22"/>
        </w:rPr>
        <w:t> </w:t>
      </w:r>
      <w:r>
        <w:rPr>
          <w:sz w:val="22"/>
        </w:rPr>
        <w:t>payment</w:t>
      </w:r>
      <w:r>
        <w:rPr>
          <w:spacing w:val="-5"/>
          <w:sz w:val="22"/>
        </w:rPr>
        <w:t> </w:t>
      </w:r>
      <w:r>
        <w:rPr>
          <w:sz w:val="22"/>
        </w:rPr>
        <w:t>and</w:t>
      </w:r>
      <w:r>
        <w:rPr>
          <w:spacing w:val="-5"/>
          <w:sz w:val="22"/>
        </w:rPr>
        <w:t> </w:t>
      </w:r>
      <w:r>
        <w:rPr>
          <w:sz w:val="22"/>
        </w:rPr>
        <w:t>processes</w:t>
      </w:r>
      <w:r>
        <w:rPr>
          <w:spacing w:val="-5"/>
          <w:sz w:val="22"/>
        </w:rPr>
        <w:t> </w:t>
      </w:r>
      <w:r>
        <w:rPr>
          <w:sz w:val="22"/>
        </w:rPr>
        <w:t>workflow</w:t>
      </w:r>
      <w:r>
        <w:rPr>
          <w:spacing w:val="-5"/>
          <w:sz w:val="22"/>
        </w:rPr>
        <w:t> </w:t>
      </w:r>
      <w:r>
        <w:rPr>
          <w:sz w:val="22"/>
        </w:rPr>
        <w:t>for this event.</w:t>
      </w:r>
    </w:p>
    <w:p>
      <w:pPr>
        <w:pStyle w:val="ListParagraph"/>
        <w:numPr>
          <w:ilvl w:val="0"/>
          <w:numId w:val="28"/>
        </w:numPr>
        <w:tabs>
          <w:tab w:pos="1159" w:val="left" w:leader="none"/>
        </w:tabs>
        <w:spacing w:line="240" w:lineRule="auto" w:before="60" w:after="0"/>
        <w:ind w:left="1159" w:right="1102" w:hanging="360"/>
        <w:jc w:val="left"/>
        <w:rPr>
          <w:rFonts w:ascii="Symbol" w:hAnsi="Symbol"/>
          <w:sz w:val="22"/>
        </w:rPr>
      </w:pPr>
      <w:r>
        <w:rPr>
          <w:sz w:val="22"/>
        </w:rPr>
        <w:t>If</w:t>
      </w:r>
      <w:r>
        <w:rPr>
          <w:spacing w:val="-3"/>
          <w:sz w:val="22"/>
        </w:rPr>
        <w:t> </w:t>
      </w:r>
      <w:r>
        <w:rPr>
          <w:sz w:val="22"/>
        </w:rPr>
        <w:t>this</w:t>
      </w:r>
      <w:r>
        <w:rPr>
          <w:spacing w:val="-3"/>
          <w:sz w:val="22"/>
        </w:rPr>
        <w:t> </w:t>
      </w:r>
      <w:r>
        <w:rPr>
          <w:sz w:val="22"/>
        </w:rPr>
        <w:t>is</w:t>
      </w:r>
      <w:r>
        <w:rPr>
          <w:spacing w:val="-3"/>
          <w:sz w:val="22"/>
        </w:rPr>
        <w:t> </w:t>
      </w:r>
      <w:r>
        <w:rPr>
          <w:sz w:val="22"/>
        </w:rPr>
        <w:t>an</w:t>
      </w:r>
      <w:r>
        <w:rPr>
          <w:spacing w:val="-3"/>
          <w:sz w:val="22"/>
        </w:rPr>
        <w:t> </w:t>
      </w:r>
      <w:r>
        <w:rPr>
          <w:sz w:val="22"/>
        </w:rPr>
        <w:t>existing</w:t>
      </w:r>
      <w:r>
        <w:rPr>
          <w:spacing w:val="-3"/>
          <w:sz w:val="22"/>
        </w:rPr>
        <w:t> </w:t>
      </w:r>
      <w:r>
        <w:rPr>
          <w:sz w:val="22"/>
        </w:rPr>
        <w:t>order,</w:t>
      </w:r>
      <w:r>
        <w:rPr>
          <w:spacing w:val="-5"/>
          <w:sz w:val="22"/>
        </w:rPr>
        <w:t> </w:t>
      </w:r>
      <w:r>
        <w:rPr>
          <w:sz w:val="22"/>
        </w:rPr>
        <w:t>checks</w:t>
      </w:r>
      <w:r>
        <w:rPr>
          <w:spacing w:val="-3"/>
          <w:sz w:val="22"/>
        </w:rPr>
        <w:t> </w:t>
      </w:r>
      <w:r>
        <w:rPr>
          <w:sz w:val="22"/>
        </w:rPr>
        <w:t>whether</w:t>
      </w:r>
      <w:r>
        <w:rPr>
          <w:spacing w:val="-3"/>
          <w:sz w:val="22"/>
        </w:rPr>
        <w:t> </w:t>
      </w:r>
      <w:r>
        <w:rPr>
          <w:sz w:val="22"/>
        </w:rPr>
        <w:t>the</w:t>
      </w:r>
      <w:r>
        <w:rPr>
          <w:spacing w:val="-3"/>
          <w:sz w:val="22"/>
        </w:rPr>
        <w:t> </w:t>
      </w:r>
      <w:r>
        <w:rPr>
          <w:sz w:val="22"/>
        </w:rPr>
        <w:t>order</w:t>
      </w:r>
      <w:r>
        <w:rPr>
          <w:spacing w:val="-3"/>
          <w:sz w:val="22"/>
        </w:rPr>
        <w:t> </w:t>
      </w:r>
      <w:r>
        <w:rPr>
          <w:sz w:val="22"/>
        </w:rPr>
        <w:t>has</w:t>
      </w:r>
      <w:r>
        <w:rPr>
          <w:spacing w:val="-3"/>
          <w:sz w:val="22"/>
        </w:rPr>
        <w:t> </w:t>
      </w:r>
      <w:r>
        <w:rPr>
          <w:sz w:val="22"/>
        </w:rPr>
        <w:t>been</w:t>
      </w:r>
      <w:r>
        <w:rPr>
          <w:spacing w:val="-3"/>
          <w:sz w:val="22"/>
        </w:rPr>
        <w:t> </w:t>
      </w:r>
      <w:r>
        <w:rPr>
          <w:sz w:val="22"/>
        </w:rPr>
        <w:t>approved</w:t>
      </w:r>
      <w:r>
        <w:rPr>
          <w:spacing w:val="-3"/>
          <w:sz w:val="22"/>
        </w:rPr>
        <w:t> </w:t>
      </w:r>
      <w:r>
        <w:rPr>
          <w:sz w:val="22"/>
        </w:rPr>
        <w:t>by the callback routine. If yes, the workflow is finalized and the order status moved from '</w:t>
      </w:r>
      <w:r>
        <w:rPr>
          <w:rFonts w:ascii="Arial" w:hAnsi="Arial"/>
          <w:sz w:val="20"/>
        </w:rPr>
        <w:t>in progress</w:t>
      </w:r>
      <w:r>
        <w:rPr>
          <w:sz w:val="22"/>
        </w:rPr>
        <w:t>' to '</w:t>
      </w:r>
      <w:r>
        <w:rPr>
          <w:rFonts w:ascii="Arial" w:hAnsi="Arial"/>
          <w:sz w:val="20"/>
        </w:rPr>
        <w:t>complete</w:t>
      </w:r>
      <w:r>
        <w:rPr>
          <w:sz w:val="22"/>
        </w:rPr>
        <w:t>'.</w:t>
      </w:r>
    </w:p>
    <w:p>
      <w:pPr>
        <w:pStyle w:val="BodyText"/>
        <w:spacing w:before="120"/>
        <w:ind w:left="439" w:right="470"/>
      </w:pPr>
      <w:r>
        <w:rPr/>
        <w:t>In this example, there is an extra file called </w:t>
      </w:r>
      <w:r>
        <w:rPr>
          <w:rFonts w:ascii="Arial"/>
          <w:w w:val="115"/>
          <w:sz w:val="18"/>
        </w:rPr>
        <w:t>worldpaydb.php </w:t>
      </w:r>
      <w:r>
        <w:rPr/>
        <w:t>that handles all communications with the persistent datastore, in this case a MySQL table. This is to ensure that this module is consistent with the eZ publish object-orientated method of database</w:t>
      </w:r>
      <w:r>
        <w:rPr>
          <w:spacing w:val="-3"/>
        </w:rPr>
        <w:t> </w:t>
      </w:r>
      <w:r>
        <w:rPr/>
        <w:t>communication.</w:t>
      </w:r>
      <w:r>
        <w:rPr>
          <w:spacing w:val="-3"/>
        </w:rPr>
        <w:t> </w:t>
      </w:r>
      <w:r>
        <w:rPr/>
        <w:t>It</w:t>
      </w:r>
      <w:r>
        <w:rPr>
          <w:spacing w:val="-3"/>
        </w:rPr>
        <w:t> </w:t>
      </w:r>
      <w:r>
        <w:rPr/>
        <w:t>also</w:t>
      </w:r>
      <w:r>
        <w:rPr>
          <w:spacing w:val="-3"/>
        </w:rPr>
        <w:t> </w:t>
      </w:r>
      <w:r>
        <w:rPr/>
        <w:t>ensures</w:t>
      </w:r>
      <w:r>
        <w:rPr>
          <w:spacing w:val="-2"/>
        </w:rPr>
        <w:t> </w:t>
      </w:r>
      <w:r>
        <w:rPr/>
        <w:t>that</w:t>
      </w:r>
      <w:r>
        <w:rPr>
          <w:spacing w:val="-3"/>
        </w:rPr>
        <w:t> </w:t>
      </w:r>
      <w:r>
        <w:rPr/>
        <w:t>all</w:t>
      </w:r>
      <w:r>
        <w:rPr>
          <w:spacing w:val="-3"/>
        </w:rPr>
        <w:t> </w:t>
      </w:r>
      <w:r>
        <w:rPr/>
        <w:t>data</w:t>
      </w:r>
      <w:r>
        <w:rPr>
          <w:spacing w:val="-3"/>
        </w:rPr>
        <w:t> </w:t>
      </w:r>
      <w:r>
        <w:rPr/>
        <w:t>manipulation</w:t>
      </w:r>
      <w:r>
        <w:rPr>
          <w:spacing w:val="-4"/>
        </w:rPr>
        <w:t> </w:t>
      </w:r>
      <w:r>
        <w:rPr/>
        <w:t>functions</w:t>
      </w:r>
      <w:r>
        <w:rPr>
          <w:spacing w:val="-3"/>
        </w:rPr>
        <w:t> </w:t>
      </w:r>
      <w:r>
        <w:rPr/>
        <w:t>are</w:t>
      </w:r>
      <w:r>
        <w:rPr>
          <w:spacing w:val="-3"/>
        </w:rPr>
        <w:t> </w:t>
      </w:r>
      <w:r>
        <w:rPr/>
        <w:t>stored</w:t>
      </w:r>
      <w:r>
        <w:rPr>
          <w:spacing w:val="-3"/>
        </w:rPr>
        <w:t> </w:t>
      </w:r>
      <w:r>
        <w:rPr/>
        <w:t>in one place.</w:t>
      </w:r>
    </w:p>
    <w:p>
      <w:pPr>
        <w:pStyle w:val="BodyText"/>
        <w:spacing w:before="2"/>
        <w:ind w:left="0"/>
        <w:rPr>
          <w:sz w:val="14"/>
        </w:rPr>
      </w:pPr>
      <w:r>
        <w:rPr/>
        <mc:AlternateContent>
          <mc:Choice Requires="wps">
            <w:drawing>
              <wp:anchor distT="0" distB="0" distL="0" distR="0" allowOverlap="1" layoutInCell="1" locked="0" behindDoc="1" simplePos="0" relativeHeight="487670784">
                <wp:simplePos x="0" y="0"/>
                <wp:positionH relativeFrom="page">
                  <wp:posOffset>1504950</wp:posOffset>
                </wp:positionH>
                <wp:positionV relativeFrom="paragraph">
                  <wp:posOffset>118957</wp:posOffset>
                </wp:positionV>
                <wp:extent cx="4762500" cy="499109"/>
                <wp:effectExtent l="0" t="0" r="0" b="0"/>
                <wp:wrapTopAndBottom/>
                <wp:docPr id="557" name="Textbox 557"/>
                <wp:cNvGraphicFramePr>
                  <a:graphicFrameLocks/>
                </wp:cNvGraphicFramePr>
                <a:graphic>
                  <a:graphicData uri="http://schemas.microsoft.com/office/word/2010/wordprocessingShape">
                    <wps:wsp>
                      <wps:cNvPr id="557" name="Textbox 557"/>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You</w:t>
                            </w:r>
                            <w:r>
                              <w:rPr>
                                <w:color w:val="000000"/>
                                <w:spacing w:val="-4"/>
                              </w:rPr>
                              <w:t> </w:t>
                            </w:r>
                            <w:r>
                              <w:rPr>
                                <w:color w:val="000000"/>
                              </w:rPr>
                              <w:t>could</w:t>
                            </w:r>
                            <w:r>
                              <w:rPr>
                                <w:color w:val="000000"/>
                                <w:spacing w:val="-4"/>
                              </w:rPr>
                              <w:t> </w:t>
                            </w:r>
                            <w:r>
                              <w:rPr>
                                <w:color w:val="000000"/>
                              </w:rPr>
                              <w:t>just</w:t>
                            </w:r>
                            <w:r>
                              <w:rPr>
                                <w:color w:val="000000"/>
                                <w:spacing w:val="-4"/>
                              </w:rPr>
                              <w:t> </w:t>
                            </w:r>
                            <w:r>
                              <w:rPr>
                                <w:color w:val="000000"/>
                              </w:rPr>
                              <w:t>as</w:t>
                            </w:r>
                            <w:r>
                              <w:rPr>
                                <w:color w:val="000000"/>
                                <w:spacing w:val="-4"/>
                              </w:rPr>
                              <w:t> </w:t>
                            </w:r>
                            <w:r>
                              <w:rPr>
                                <w:color w:val="000000"/>
                              </w:rPr>
                              <w:t>well</w:t>
                            </w:r>
                            <w:r>
                              <w:rPr>
                                <w:color w:val="000000"/>
                                <w:spacing w:val="-4"/>
                              </w:rPr>
                              <w:t> </w:t>
                            </w:r>
                            <w:r>
                              <w:rPr>
                                <w:color w:val="000000"/>
                              </w:rPr>
                              <w:t>use</w:t>
                            </w:r>
                            <w:r>
                              <w:rPr>
                                <w:color w:val="000000"/>
                                <w:spacing w:val="-3"/>
                              </w:rPr>
                              <w:t> </w:t>
                            </w:r>
                            <w:r>
                              <w:rPr>
                                <w:color w:val="000000"/>
                              </w:rPr>
                              <w:t>a</w:t>
                            </w:r>
                            <w:r>
                              <w:rPr>
                                <w:color w:val="000000"/>
                                <w:spacing w:val="-4"/>
                              </w:rPr>
                              <w:t> </w:t>
                            </w:r>
                            <w:r>
                              <w:rPr>
                                <w:color w:val="000000"/>
                              </w:rPr>
                              <w:t>postgreSQL</w:t>
                            </w:r>
                            <w:r>
                              <w:rPr>
                                <w:color w:val="000000"/>
                                <w:spacing w:val="-4"/>
                              </w:rPr>
                              <w:t> </w:t>
                            </w:r>
                            <w:r>
                              <w:rPr>
                                <w:color w:val="000000"/>
                              </w:rPr>
                              <w:t>database,</w:t>
                            </w:r>
                            <w:r>
                              <w:rPr>
                                <w:color w:val="000000"/>
                                <w:spacing w:val="-4"/>
                              </w:rPr>
                              <w:t> </w:t>
                            </w:r>
                            <w:r>
                              <w:rPr>
                                <w:color w:val="000000"/>
                              </w:rPr>
                              <w:t>but</w:t>
                            </w:r>
                            <w:r>
                              <w:rPr>
                                <w:color w:val="000000"/>
                                <w:spacing w:val="-4"/>
                              </w:rPr>
                              <w:t> </w:t>
                            </w:r>
                            <w:r>
                              <w:rPr>
                                <w:color w:val="000000"/>
                              </w:rPr>
                              <w:t>this</w:t>
                            </w:r>
                            <w:r>
                              <w:rPr>
                                <w:color w:val="000000"/>
                                <w:spacing w:val="-4"/>
                              </w:rPr>
                              <w:t> </w:t>
                            </w:r>
                            <w:r>
                              <w:rPr>
                                <w:color w:val="000000"/>
                              </w:rPr>
                              <w:t>example</w:t>
                            </w:r>
                            <w:r>
                              <w:rPr>
                                <w:color w:val="000000"/>
                                <w:spacing w:val="-4"/>
                              </w:rPr>
                              <w:t> </w:t>
                            </w:r>
                            <w:r>
                              <w:rPr>
                                <w:color w:val="000000"/>
                              </w:rPr>
                              <w:t>has</w:t>
                            </w:r>
                            <w:r>
                              <w:rPr>
                                <w:color w:val="000000"/>
                                <w:spacing w:val="-4"/>
                              </w:rPr>
                              <w:t> </w:t>
                            </w:r>
                            <w:r>
                              <w:rPr>
                                <w:color w:val="000000"/>
                              </w:rPr>
                              <w:t>only been tested on MySQL 4.0 and 4.1 (alpha).</w:t>
                            </w:r>
                          </w:p>
                        </w:txbxContent>
                      </wps:txbx>
                      <wps:bodyPr wrap="square" lIns="0" tIns="0" rIns="0" bIns="0" rtlCol="0">
                        <a:noAutofit/>
                      </wps:bodyPr>
                    </wps:wsp>
                  </a:graphicData>
                </a:graphic>
              </wp:anchor>
            </w:drawing>
          </mc:Choice>
          <mc:Fallback>
            <w:pict>
              <v:shape style="position:absolute;margin-left:118.5pt;margin-top:9.366735pt;width:375pt;height:39.3pt;mso-position-horizontal-relative:page;mso-position-vertical-relative:paragraph;z-index:-15645696;mso-wrap-distance-left:0;mso-wrap-distance-right:0" type="#_x0000_t202" id="docshape543" filled="true" fillcolor="#e6e6e6" stroked="false">
                <v:textbox inset="0,0,0,0">
                  <w:txbxContent>
                    <w:p>
                      <w:pPr>
                        <w:pStyle w:val="BodyText"/>
                        <w:spacing w:before="117"/>
                        <w:ind w:left="150" w:right="263"/>
                        <w:rPr>
                          <w:color w:val="000000"/>
                        </w:rPr>
                      </w:pPr>
                      <w:r>
                        <w:rPr>
                          <w:color w:val="000000"/>
                        </w:rPr>
                        <w:t>You</w:t>
                      </w:r>
                      <w:r>
                        <w:rPr>
                          <w:color w:val="000000"/>
                          <w:spacing w:val="-4"/>
                        </w:rPr>
                        <w:t> </w:t>
                      </w:r>
                      <w:r>
                        <w:rPr>
                          <w:color w:val="000000"/>
                        </w:rPr>
                        <w:t>could</w:t>
                      </w:r>
                      <w:r>
                        <w:rPr>
                          <w:color w:val="000000"/>
                          <w:spacing w:val="-4"/>
                        </w:rPr>
                        <w:t> </w:t>
                      </w:r>
                      <w:r>
                        <w:rPr>
                          <w:color w:val="000000"/>
                        </w:rPr>
                        <w:t>just</w:t>
                      </w:r>
                      <w:r>
                        <w:rPr>
                          <w:color w:val="000000"/>
                          <w:spacing w:val="-4"/>
                        </w:rPr>
                        <w:t> </w:t>
                      </w:r>
                      <w:r>
                        <w:rPr>
                          <w:color w:val="000000"/>
                        </w:rPr>
                        <w:t>as</w:t>
                      </w:r>
                      <w:r>
                        <w:rPr>
                          <w:color w:val="000000"/>
                          <w:spacing w:val="-4"/>
                        </w:rPr>
                        <w:t> </w:t>
                      </w:r>
                      <w:r>
                        <w:rPr>
                          <w:color w:val="000000"/>
                        </w:rPr>
                        <w:t>well</w:t>
                      </w:r>
                      <w:r>
                        <w:rPr>
                          <w:color w:val="000000"/>
                          <w:spacing w:val="-4"/>
                        </w:rPr>
                        <w:t> </w:t>
                      </w:r>
                      <w:r>
                        <w:rPr>
                          <w:color w:val="000000"/>
                        </w:rPr>
                        <w:t>use</w:t>
                      </w:r>
                      <w:r>
                        <w:rPr>
                          <w:color w:val="000000"/>
                          <w:spacing w:val="-3"/>
                        </w:rPr>
                        <w:t> </w:t>
                      </w:r>
                      <w:r>
                        <w:rPr>
                          <w:color w:val="000000"/>
                        </w:rPr>
                        <w:t>a</w:t>
                      </w:r>
                      <w:r>
                        <w:rPr>
                          <w:color w:val="000000"/>
                          <w:spacing w:val="-4"/>
                        </w:rPr>
                        <w:t> </w:t>
                      </w:r>
                      <w:r>
                        <w:rPr>
                          <w:color w:val="000000"/>
                        </w:rPr>
                        <w:t>postgreSQL</w:t>
                      </w:r>
                      <w:r>
                        <w:rPr>
                          <w:color w:val="000000"/>
                          <w:spacing w:val="-4"/>
                        </w:rPr>
                        <w:t> </w:t>
                      </w:r>
                      <w:r>
                        <w:rPr>
                          <w:color w:val="000000"/>
                        </w:rPr>
                        <w:t>database,</w:t>
                      </w:r>
                      <w:r>
                        <w:rPr>
                          <w:color w:val="000000"/>
                          <w:spacing w:val="-4"/>
                        </w:rPr>
                        <w:t> </w:t>
                      </w:r>
                      <w:r>
                        <w:rPr>
                          <w:color w:val="000000"/>
                        </w:rPr>
                        <w:t>but</w:t>
                      </w:r>
                      <w:r>
                        <w:rPr>
                          <w:color w:val="000000"/>
                          <w:spacing w:val="-4"/>
                        </w:rPr>
                        <w:t> </w:t>
                      </w:r>
                      <w:r>
                        <w:rPr>
                          <w:color w:val="000000"/>
                        </w:rPr>
                        <w:t>this</w:t>
                      </w:r>
                      <w:r>
                        <w:rPr>
                          <w:color w:val="000000"/>
                          <w:spacing w:val="-4"/>
                        </w:rPr>
                        <w:t> </w:t>
                      </w:r>
                      <w:r>
                        <w:rPr>
                          <w:color w:val="000000"/>
                        </w:rPr>
                        <w:t>example</w:t>
                      </w:r>
                      <w:r>
                        <w:rPr>
                          <w:color w:val="000000"/>
                          <w:spacing w:val="-4"/>
                        </w:rPr>
                        <w:t> </w:t>
                      </w:r>
                      <w:r>
                        <w:rPr>
                          <w:color w:val="000000"/>
                        </w:rPr>
                        <w:t>has</w:t>
                      </w:r>
                      <w:r>
                        <w:rPr>
                          <w:color w:val="000000"/>
                          <w:spacing w:val="-4"/>
                        </w:rPr>
                        <w:t> </w:t>
                      </w:r>
                      <w:r>
                        <w:rPr>
                          <w:color w:val="000000"/>
                        </w:rPr>
                        <w:t>only been tested on MySQL 4.0 and 4.1 (alpha).</w:t>
                      </w:r>
                    </w:p>
                  </w:txbxContent>
                </v:textbox>
                <v:fill type="solid"/>
                <w10:wrap type="topAndBottom"/>
              </v:shape>
            </w:pict>
          </mc:Fallback>
        </mc:AlternateContent>
      </w:r>
    </w:p>
    <w:p>
      <w:pPr>
        <w:pStyle w:val="Heading7"/>
        <w:spacing w:before="183"/>
      </w:pPr>
      <w:r>
        <w:rPr/>
        <w:t>ini </w:t>
      </w:r>
      <w:r>
        <w:rPr>
          <w:spacing w:val="-2"/>
        </w:rPr>
        <w:t>Settings</w:t>
      </w:r>
    </w:p>
    <w:p>
      <w:pPr>
        <w:pStyle w:val="BodyText"/>
        <w:ind w:right="506"/>
      </w:pPr>
      <w:r>
        <w:rPr/>
        <w:t>The WorldPay example has the standard set of overrides required for an extension to work as discussed in previous chapters, but it also contains its own extension-specific </w:t>
      </w:r>
      <w:r>
        <w:rPr>
          <w:rFonts w:ascii="Arial"/>
          <w:sz w:val="18"/>
        </w:rPr>
        <w:t>ini </w:t>
      </w:r>
      <w:r>
        <w:rPr>
          <w:w w:val="110"/>
        </w:rPr>
        <w:t>file</w:t>
      </w:r>
      <w:r>
        <w:rPr>
          <w:spacing w:val="-14"/>
          <w:w w:val="110"/>
        </w:rPr>
        <w:t> </w:t>
      </w:r>
      <w:r>
        <w:rPr>
          <w:w w:val="115"/>
        </w:rPr>
        <w:t>(</w:t>
      </w:r>
      <w:r>
        <w:rPr>
          <w:rFonts w:ascii="Arial"/>
          <w:w w:val="115"/>
          <w:sz w:val="18"/>
        </w:rPr>
        <w:t>worldpay.ini.append.php</w:t>
      </w:r>
      <w:r>
        <w:rPr>
          <w:w w:val="115"/>
        </w:rPr>
        <w:t>)</w:t>
      </w:r>
      <w:r>
        <w:rPr>
          <w:spacing w:val="-16"/>
          <w:w w:val="115"/>
        </w:rPr>
        <w:t> </w:t>
      </w:r>
      <w:r>
        <w:rPr>
          <w:w w:val="110"/>
        </w:rPr>
        <w:t>that</w:t>
      </w:r>
      <w:r>
        <w:rPr>
          <w:spacing w:val="-13"/>
          <w:w w:val="110"/>
        </w:rPr>
        <w:t> </w:t>
      </w:r>
      <w:r>
        <w:rPr>
          <w:w w:val="110"/>
        </w:rPr>
        <w:t>stores</w:t>
      </w:r>
      <w:r>
        <w:rPr>
          <w:spacing w:val="-14"/>
          <w:w w:val="110"/>
        </w:rPr>
        <w:t> </w:t>
      </w:r>
      <w:r>
        <w:rPr>
          <w:w w:val="110"/>
        </w:rPr>
        <w:t>information</w:t>
      </w:r>
      <w:r>
        <w:rPr>
          <w:spacing w:val="-14"/>
          <w:w w:val="110"/>
        </w:rPr>
        <w:t> </w:t>
      </w:r>
      <w:r>
        <w:rPr>
          <w:w w:val="110"/>
        </w:rPr>
        <w:t>peculiar</w:t>
      </w:r>
      <w:r>
        <w:rPr>
          <w:spacing w:val="-14"/>
          <w:w w:val="110"/>
        </w:rPr>
        <w:t> </w:t>
      </w:r>
      <w:r>
        <w:rPr>
          <w:w w:val="110"/>
        </w:rPr>
        <w:t>to</w:t>
      </w:r>
      <w:r>
        <w:rPr>
          <w:spacing w:val="-14"/>
          <w:w w:val="110"/>
        </w:rPr>
        <w:t> </w:t>
      </w:r>
      <w:r>
        <w:rPr>
          <w:w w:val="110"/>
        </w:rPr>
        <w:t>this</w:t>
      </w:r>
      <w:r>
        <w:rPr>
          <w:spacing w:val="-14"/>
          <w:w w:val="110"/>
        </w:rPr>
        <w:t> </w:t>
      </w:r>
      <w:r>
        <w:rPr>
          <w:w w:val="110"/>
        </w:rPr>
        <w:t>extension.</w:t>
      </w:r>
    </w:p>
    <w:p>
      <w:pPr>
        <w:spacing w:after="0"/>
        <w:sectPr>
          <w:pgSz w:w="12240" w:h="15840"/>
          <w:pgMar w:header="1977" w:footer="2447" w:top="2160" w:bottom="2640" w:left="1720" w:right="1720"/>
        </w:sectPr>
      </w:pPr>
    </w:p>
    <w:p>
      <w:pPr>
        <w:pStyle w:val="Heading7"/>
        <w:spacing w:before="166"/>
      </w:pPr>
      <w:r>
        <w:rPr>
          <w:spacing w:val="-2"/>
        </w:rPr>
        <w:t>Problems</w:t>
      </w:r>
    </w:p>
    <w:p>
      <w:pPr>
        <w:pStyle w:val="BodyText"/>
        <w:ind w:left="439" w:right="506"/>
      </w:pPr>
      <w:r>
        <w:rPr/>
        <w:t>At</w:t>
      </w:r>
      <w:r>
        <w:rPr>
          <w:spacing w:val="-3"/>
        </w:rPr>
        <w:t> </w:t>
      </w:r>
      <w:r>
        <w:rPr/>
        <w:t>the</w:t>
      </w:r>
      <w:r>
        <w:rPr>
          <w:spacing w:val="-3"/>
        </w:rPr>
        <w:t> </w:t>
      </w:r>
      <w:r>
        <w:rPr/>
        <w:t>time</w:t>
      </w:r>
      <w:r>
        <w:rPr>
          <w:spacing w:val="-3"/>
        </w:rPr>
        <w:t> </w:t>
      </w:r>
      <w:r>
        <w:rPr/>
        <w:t>of</w:t>
      </w:r>
      <w:r>
        <w:rPr>
          <w:spacing w:val="-3"/>
        </w:rPr>
        <w:t> </w:t>
      </w:r>
      <w:r>
        <w:rPr/>
        <w:t>writing,</w:t>
      </w:r>
      <w:r>
        <w:rPr>
          <w:spacing w:val="-3"/>
        </w:rPr>
        <w:t> </w:t>
      </w:r>
      <w:r>
        <w:rPr/>
        <w:t>there</w:t>
      </w:r>
      <w:r>
        <w:rPr>
          <w:spacing w:val="-3"/>
        </w:rPr>
        <w:t> </w:t>
      </w:r>
      <w:r>
        <w:rPr/>
        <w:t>is</w:t>
      </w:r>
      <w:r>
        <w:rPr>
          <w:spacing w:val="-3"/>
        </w:rPr>
        <w:t> </w:t>
      </w:r>
      <w:r>
        <w:rPr/>
        <w:t>a</w:t>
      </w:r>
      <w:r>
        <w:rPr>
          <w:spacing w:val="-3"/>
        </w:rPr>
        <w:t> </w:t>
      </w:r>
      <w:r>
        <w:rPr/>
        <w:t>problem:</w:t>
      </w:r>
      <w:r>
        <w:rPr>
          <w:spacing w:val="-3"/>
        </w:rPr>
        <w:t> </w:t>
      </w:r>
      <w:r>
        <w:rPr/>
        <w:t>the</w:t>
      </w:r>
      <w:r>
        <w:rPr>
          <w:spacing w:val="-3"/>
        </w:rPr>
        <w:t> </w:t>
      </w:r>
      <w:r>
        <w:rPr/>
        <w:t>basket</w:t>
      </w:r>
      <w:r>
        <w:rPr>
          <w:spacing w:val="-3"/>
        </w:rPr>
        <w:t> </w:t>
      </w:r>
      <w:r>
        <w:rPr/>
        <w:t>is</w:t>
      </w:r>
      <w:r>
        <w:rPr>
          <w:spacing w:val="-3"/>
        </w:rPr>
        <w:t> </w:t>
      </w:r>
      <w:r>
        <w:rPr/>
        <w:t>cleared</w:t>
      </w:r>
      <w:r>
        <w:rPr>
          <w:spacing w:val="-3"/>
        </w:rPr>
        <w:t> </w:t>
      </w:r>
      <w:r>
        <w:rPr/>
        <w:t>when</w:t>
      </w:r>
      <w:r>
        <w:rPr>
          <w:spacing w:val="-3"/>
        </w:rPr>
        <w:t> </w:t>
      </w:r>
      <w:r>
        <w:rPr/>
        <w:t>the</w:t>
      </w:r>
      <w:r>
        <w:rPr>
          <w:spacing w:val="-3"/>
        </w:rPr>
        <w:t> </w:t>
      </w:r>
      <w:r>
        <w:rPr/>
        <w:t>first</w:t>
      </w:r>
      <w:r>
        <w:rPr>
          <w:spacing w:val="-3"/>
        </w:rPr>
        <w:t> </w:t>
      </w:r>
      <w:r>
        <w:rPr/>
        <w:t>checkout routine is run. This is an issue if a customer does not complete the payment stage and wants to return to their basket to continue shopping.</w:t>
      </w:r>
    </w:p>
    <w:p>
      <w:pPr>
        <w:pStyle w:val="BodyText"/>
        <w:spacing w:before="119"/>
        <w:ind w:right="763"/>
        <w:jc w:val="both"/>
      </w:pPr>
      <w:r>
        <w:rPr/>
        <w:t>This</w:t>
      </w:r>
      <w:r>
        <w:rPr>
          <w:spacing w:val="-1"/>
        </w:rPr>
        <w:t> </w:t>
      </w:r>
      <w:r>
        <w:rPr/>
        <w:t>problem</w:t>
      </w:r>
      <w:r>
        <w:rPr>
          <w:spacing w:val="-1"/>
        </w:rPr>
        <w:t> </w:t>
      </w:r>
      <w:r>
        <w:rPr/>
        <w:t>occurs</w:t>
      </w:r>
      <w:r>
        <w:rPr>
          <w:spacing w:val="-1"/>
        </w:rPr>
        <w:t> </w:t>
      </w:r>
      <w:r>
        <w:rPr/>
        <w:t>because</w:t>
      </w:r>
      <w:r>
        <w:rPr>
          <w:spacing w:val="-1"/>
        </w:rPr>
        <w:t> </w:t>
      </w:r>
      <w:r>
        <w:rPr/>
        <w:t>the</w:t>
      </w:r>
      <w:r>
        <w:rPr>
          <w:spacing w:val="-1"/>
        </w:rPr>
        <w:t> </w:t>
      </w:r>
      <w:r>
        <w:rPr/>
        <w:t>system</w:t>
      </w:r>
      <w:r>
        <w:rPr>
          <w:spacing w:val="-3"/>
        </w:rPr>
        <w:t> </w:t>
      </w:r>
      <w:r>
        <w:rPr/>
        <w:t>uses</w:t>
      </w:r>
      <w:r>
        <w:rPr>
          <w:spacing w:val="-1"/>
        </w:rPr>
        <w:t> </w:t>
      </w:r>
      <w:r>
        <w:rPr/>
        <w:t>the</w:t>
      </w:r>
      <w:r>
        <w:rPr>
          <w:spacing w:val="-1"/>
        </w:rPr>
        <w:t> </w:t>
      </w:r>
      <w:r>
        <w:rPr/>
        <w:t>current</w:t>
      </w:r>
      <w:r>
        <w:rPr>
          <w:spacing w:val="-1"/>
        </w:rPr>
        <w:t> </w:t>
      </w:r>
      <w:r>
        <w:rPr/>
        <w:t>session</w:t>
      </w:r>
      <w:r>
        <w:rPr>
          <w:spacing w:val="-1"/>
        </w:rPr>
        <w:t> </w:t>
      </w:r>
      <w:r>
        <w:rPr/>
        <w:t>key</w:t>
      </w:r>
      <w:r>
        <w:rPr>
          <w:spacing w:val="-1"/>
        </w:rPr>
        <w:t> </w:t>
      </w:r>
      <w:r>
        <w:rPr/>
        <w:t>for</w:t>
      </w:r>
      <w:r>
        <w:rPr>
          <w:spacing w:val="-1"/>
        </w:rPr>
        <w:t> </w:t>
      </w:r>
      <w:r>
        <w:rPr/>
        <w:t>the</w:t>
      </w:r>
      <w:r>
        <w:rPr>
          <w:spacing w:val="-1"/>
        </w:rPr>
        <w:t> </w:t>
      </w:r>
      <w:r>
        <w:rPr/>
        <w:t>operation memento data key; this means that the basket will not be cleared upon checkout if the operation</w:t>
      </w:r>
      <w:r>
        <w:rPr>
          <w:spacing w:val="-3"/>
        </w:rPr>
        <w:t> </w:t>
      </w:r>
      <w:r>
        <w:rPr/>
        <w:t>is</w:t>
      </w:r>
      <w:r>
        <w:rPr>
          <w:spacing w:val="-3"/>
        </w:rPr>
        <w:t> </w:t>
      </w:r>
      <w:r>
        <w:rPr/>
        <w:t>not</w:t>
      </w:r>
      <w:r>
        <w:rPr>
          <w:spacing w:val="-3"/>
        </w:rPr>
        <w:t> </w:t>
      </w:r>
      <w:r>
        <w:rPr/>
        <w:t>continued</w:t>
      </w:r>
      <w:r>
        <w:rPr>
          <w:spacing w:val="-3"/>
        </w:rPr>
        <w:t> </w:t>
      </w:r>
      <w:r>
        <w:rPr/>
        <w:t>from</w:t>
      </w:r>
      <w:r>
        <w:rPr>
          <w:spacing w:val="-5"/>
        </w:rPr>
        <w:t> </w:t>
      </w:r>
      <w:r>
        <w:rPr/>
        <w:t>the</w:t>
      </w:r>
      <w:r>
        <w:rPr>
          <w:spacing w:val="-3"/>
        </w:rPr>
        <w:t> </w:t>
      </w:r>
      <w:r>
        <w:rPr/>
        <w:t>browser</w:t>
      </w:r>
      <w:r>
        <w:rPr>
          <w:spacing w:val="-3"/>
        </w:rPr>
        <w:t> </w:t>
      </w:r>
      <w:r>
        <w:rPr/>
        <w:t>session</w:t>
      </w:r>
      <w:r>
        <w:rPr>
          <w:spacing w:val="-3"/>
        </w:rPr>
        <w:t> </w:t>
      </w:r>
      <w:r>
        <w:rPr/>
        <w:t>that</w:t>
      </w:r>
      <w:r>
        <w:rPr>
          <w:spacing w:val="-3"/>
        </w:rPr>
        <w:t> </w:t>
      </w:r>
      <w:r>
        <w:rPr/>
        <w:t>added</w:t>
      </w:r>
      <w:r>
        <w:rPr>
          <w:spacing w:val="-3"/>
        </w:rPr>
        <w:t> </w:t>
      </w:r>
      <w:r>
        <w:rPr/>
        <w:t>the</w:t>
      </w:r>
      <w:r>
        <w:rPr>
          <w:spacing w:val="-3"/>
        </w:rPr>
        <w:t> </w:t>
      </w:r>
      <w:r>
        <w:rPr/>
        <w:t>items</w:t>
      </w:r>
      <w:r>
        <w:rPr>
          <w:spacing w:val="-3"/>
        </w:rPr>
        <w:t> </w:t>
      </w:r>
      <w:r>
        <w:rPr/>
        <w:t>to</w:t>
      </w:r>
      <w:r>
        <w:rPr>
          <w:spacing w:val="-3"/>
        </w:rPr>
        <w:t> </w:t>
      </w:r>
      <w:r>
        <w:rPr/>
        <w:t>the</w:t>
      </w:r>
      <w:r>
        <w:rPr>
          <w:spacing w:val="-3"/>
        </w:rPr>
        <w:t> </w:t>
      </w:r>
      <w:r>
        <w:rPr/>
        <w:t>basket. This is the case as the order is continued and completed from the WorldPay servers.</w:t>
      </w:r>
    </w:p>
    <w:p>
      <w:pPr>
        <w:pStyle w:val="BodyText"/>
        <w:spacing w:before="121"/>
        <w:ind w:right="506"/>
      </w:pPr>
      <w:r>
        <w:rPr/>
        <w:t>A</w:t>
      </w:r>
      <w:r>
        <w:rPr>
          <w:spacing w:val="-3"/>
        </w:rPr>
        <w:t> </w:t>
      </w:r>
      <w:r>
        <w:rPr/>
        <w:t>future</w:t>
      </w:r>
      <w:r>
        <w:rPr>
          <w:spacing w:val="-3"/>
        </w:rPr>
        <w:t> </w:t>
      </w:r>
      <w:r>
        <w:rPr/>
        <w:t>fix</w:t>
      </w:r>
      <w:r>
        <w:rPr>
          <w:spacing w:val="-3"/>
        </w:rPr>
        <w:t> </w:t>
      </w:r>
      <w:r>
        <w:rPr/>
        <w:t>for</w:t>
      </w:r>
      <w:r>
        <w:rPr>
          <w:spacing w:val="-3"/>
        </w:rPr>
        <w:t> </w:t>
      </w:r>
      <w:r>
        <w:rPr/>
        <w:t>this</w:t>
      </w:r>
      <w:r>
        <w:rPr>
          <w:spacing w:val="-3"/>
        </w:rPr>
        <w:t> </w:t>
      </w:r>
      <w:r>
        <w:rPr/>
        <w:t>would</w:t>
      </w:r>
      <w:r>
        <w:rPr>
          <w:spacing w:val="-3"/>
        </w:rPr>
        <w:t> </w:t>
      </w:r>
      <w:r>
        <w:rPr/>
        <w:t>be</w:t>
      </w:r>
      <w:r>
        <w:rPr>
          <w:spacing w:val="-3"/>
        </w:rPr>
        <w:t> </w:t>
      </w:r>
      <w:r>
        <w:rPr/>
        <w:t>to</w:t>
      </w:r>
      <w:r>
        <w:rPr>
          <w:spacing w:val="-3"/>
        </w:rPr>
        <w:t> </w:t>
      </w:r>
      <w:r>
        <w:rPr/>
        <w:t>send</w:t>
      </w:r>
      <w:r>
        <w:rPr>
          <w:spacing w:val="-3"/>
        </w:rPr>
        <w:t> </w:t>
      </w:r>
      <w:r>
        <w:rPr/>
        <w:t>the</w:t>
      </w:r>
      <w:r>
        <w:rPr>
          <w:spacing w:val="-4"/>
        </w:rPr>
        <w:t> </w:t>
      </w:r>
      <w:r>
        <w:rPr/>
        <w:t>current</w:t>
      </w:r>
      <w:r>
        <w:rPr>
          <w:spacing w:val="-3"/>
        </w:rPr>
        <w:t> </w:t>
      </w:r>
      <w:r>
        <w:rPr/>
        <w:t>session</w:t>
      </w:r>
      <w:r>
        <w:rPr>
          <w:spacing w:val="-3"/>
        </w:rPr>
        <w:t> </w:t>
      </w:r>
      <w:r>
        <w:rPr/>
        <w:t>to</w:t>
      </w:r>
      <w:r>
        <w:rPr>
          <w:spacing w:val="-3"/>
        </w:rPr>
        <w:t> </w:t>
      </w:r>
      <w:r>
        <w:rPr/>
        <w:t>the</w:t>
      </w:r>
      <w:r>
        <w:rPr>
          <w:spacing w:val="-3"/>
        </w:rPr>
        <w:t> </w:t>
      </w:r>
      <w:r>
        <w:rPr/>
        <w:t>WorldPay</w:t>
      </w:r>
      <w:r>
        <w:rPr>
          <w:spacing w:val="-3"/>
        </w:rPr>
        <w:t> </w:t>
      </w:r>
      <w:r>
        <w:rPr/>
        <w:t>server</w:t>
      </w:r>
      <w:r>
        <w:rPr>
          <w:spacing w:val="-3"/>
        </w:rPr>
        <w:t> </w:t>
      </w:r>
      <w:r>
        <w:rPr/>
        <w:t>and</w:t>
      </w:r>
      <w:r>
        <w:rPr>
          <w:spacing w:val="-3"/>
        </w:rPr>
        <w:t> </w:t>
      </w:r>
      <w:r>
        <w:rPr/>
        <w:t>then get it back in the callback. When you get it back, you set it as the current session using </w:t>
      </w:r>
      <w:r>
        <w:rPr>
          <w:rFonts w:ascii="Arial"/>
          <w:w w:val="115"/>
          <w:sz w:val="18"/>
        </w:rPr>
        <w:t>eZHTTPTool::getSessionKey() </w:t>
      </w:r>
      <w:r>
        <w:rPr/>
        <w:t>and run the operation as normal.</w:t>
      </w:r>
    </w:p>
    <w:p>
      <w:pPr>
        <w:pStyle w:val="BodyText"/>
        <w:spacing w:before="119"/>
        <w:ind w:right="546" w:hanging="1"/>
      </w:pPr>
      <w:r>
        <w:rPr>
          <w:w w:val="105"/>
        </w:rPr>
        <w:t>For</w:t>
      </w:r>
      <w:r>
        <w:rPr>
          <w:spacing w:val="-15"/>
          <w:w w:val="105"/>
        </w:rPr>
        <w:t> </w:t>
      </w:r>
      <w:r>
        <w:rPr>
          <w:w w:val="105"/>
        </w:rPr>
        <w:t>now,</w:t>
      </w:r>
      <w:r>
        <w:rPr>
          <w:spacing w:val="-14"/>
          <w:w w:val="105"/>
        </w:rPr>
        <w:t> </w:t>
      </w:r>
      <w:r>
        <w:rPr>
          <w:w w:val="105"/>
        </w:rPr>
        <w:t>the</w:t>
      </w:r>
      <w:r>
        <w:rPr>
          <w:spacing w:val="-15"/>
          <w:w w:val="105"/>
        </w:rPr>
        <w:t> </w:t>
      </w:r>
      <w:r>
        <w:rPr>
          <w:w w:val="105"/>
        </w:rPr>
        <w:t>WorldPay</w:t>
      </w:r>
      <w:r>
        <w:rPr>
          <w:spacing w:val="-14"/>
          <w:w w:val="105"/>
        </w:rPr>
        <w:t> </w:t>
      </w:r>
      <w:r>
        <w:rPr>
          <w:w w:val="105"/>
        </w:rPr>
        <w:t>routine</w:t>
      </w:r>
      <w:r>
        <w:rPr>
          <w:spacing w:val="-15"/>
          <w:w w:val="105"/>
        </w:rPr>
        <w:t> </w:t>
      </w:r>
      <w:r>
        <w:rPr>
          <w:w w:val="105"/>
        </w:rPr>
        <w:t>uses</w:t>
      </w:r>
      <w:r>
        <w:rPr>
          <w:spacing w:val="-14"/>
          <w:w w:val="105"/>
        </w:rPr>
        <w:t> </w:t>
      </w:r>
      <w:r>
        <w:rPr>
          <w:w w:val="105"/>
        </w:rPr>
        <w:t>an</w:t>
      </w:r>
      <w:r>
        <w:rPr>
          <w:spacing w:val="-15"/>
          <w:w w:val="105"/>
        </w:rPr>
        <w:t> </w:t>
      </w:r>
      <w:r>
        <w:rPr>
          <w:w w:val="105"/>
        </w:rPr>
        <w:t>ini</w:t>
      </w:r>
      <w:r>
        <w:rPr>
          <w:spacing w:val="-14"/>
          <w:w w:val="105"/>
        </w:rPr>
        <w:t> </w:t>
      </w:r>
      <w:r>
        <w:rPr>
          <w:w w:val="105"/>
        </w:rPr>
        <w:t>setting</w:t>
      </w:r>
      <w:r>
        <w:rPr>
          <w:spacing w:val="-14"/>
          <w:w w:val="105"/>
        </w:rPr>
        <w:t> </w:t>
      </w:r>
      <w:r>
        <w:rPr>
          <w:w w:val="105"/>
        </w:rPr>
        <w:t>in</w:t>
      </w:r>
      <w:r>
        <w:rPr>
          <w:spacing w:val="-15"/>
          <w:w w:val="105"/>
        </w:rPr>
        <w:t> </w:t>
      </w:r>
      <w:r>
        <w:rPr>
          <w:rFonts w:ascii="Arial"/>
          <w:w w:val="140"/>
          <w:sz w:val="18"/>
        </w:rPr>
        <w:t>site.ini</w:t>
      </w:r>
      <w:r>
        <w:rPr>
          <w:rFonts w:ascii="Arial"/>
          <w:spacing w:val="-17"/>
          <w:w w:val="140"/>
          <w:sz w:val="18"/>
        </w:rPr>
        <w:t> </w:t>
      </w:r>
      <w:r>
        <w:rPr>
          <w:w w:val="105"/>
        </w:rPr>
        <w:t>that</w:t>
      </w:r>
      <w:r>
        <w:rPr>
          <w:spacing w:val="-15"/>
          <w:w w:val="105"/>
        </w:rPr>
        <w:t> </w:t>
      </w:r>
      <w:r>
        <w:rPr>
          <w:w w:val="105"/>
        </w:rPr>
        <w:t>is</w:t>
      </w:r>
      <w:r>
        <w:rPr>
          <w:spacing w:val="-14"/>
          <w:w w:val="105"/>
        </w:rPr>
        <w:t> </w:t>
      </w:r>
      <w:r>
        <w:rPr>
          <w:w w:val="105"/>
        </w:rPr>
        <w:t>required</w:t>
      </w:r>
      <w:r>
        <w:rPr>
          <w:spacing w:val="-15"/>
          <w:w w:val="105"/>
        </w:rPr>
        <w:t> </w:t>
      </w:r>
      <w:r>
        <w:rPr>
          <w:w w:val="105"/>
        </w:rPr>
        <w:t>to</w:t>
      </w:r>
      <w:r>
        <w:rPr>
          <w:spacing w:val="-14"/>
          <w:w w:val="105"/>
        </w:rPr>
        <w:t> </w:t>
      </w:r>
      <w:r>
        <w:rPr>
          <w:w w:val="105"/>
        </w:rPr>
        <w:t>resolve this issue.</w:t>
      </w:r>
    </w:p>
    <w:p>
      <w:pPr>
        <w:pStyle w:val="BodyText"/>
        <w:spacing w:before="121"/>
      </w:pPr>
      <w:r>
        <w:rPr/>
        <w:t>If you do not add this setting, then there is the problem with order clearing that enables customers</w:t>
      </w:r>
      <w:r>
        <w:rPr>
          <w:spacing w:val="-3"/>
        </w:rPr>
        <w:t> </w:t>
      </w:r>
      <w:r>
        <w:rPr/>
        <w:t>to</w:t>
      </w:r>
      <w:r>
        <w:rPr>
          <w:spacing w:val="-2"/>
        </w:rPr>
        <w:t> </w:t>
      </w:r>
      <w:r>
        <w:rPr/>
        <w:t>add</w:t>
      </w:r>
      <w:r>
        <w:rPr>
          <w:spacing w:val="-3"/>
        </w:rPr>
        <w:t> </w:t>
      </w:r>
      <w:r>
        <w:rPr/>
        <w:t>items</w:t>
      </w:r>
      <w:r>
        <w:rPr>
          <w:spacing w:val="-3"/>
        </w:rPr>
        <w:t> </w:t>
      </w:r>
      <w:r>
        <w:rPr/>
        <w:t>to</w:t>
      </w:r>
      <w:r>
        <w:rPr>
          <w:spacing w:val="-3"/>
        </w:rPr>
        <w:t> </w:t>
      </w:r>
      <w:r>
        <w:rPr/>
        <w:t>the</w:t>
      </w:r>
      <w:r>
        <w:rPr>
          <w:spacing w:val="-3"/>
        </w:rPr>
        <w:t> </w:t>
      </w:r>
      <w:r>
        <w:rPr/>
        <w:t>basket</w:t>
      </w:r>
      <w:r>
        <w:rPr>
          <w:spacing w:val="-3"/>
        </w:rPr>
        <w:t> </w:t>
      </w:r>
      <w:r>
        <w:rPr/>
        <w:t>after</w:t>
      </w:r>
      <w:r>
        <w:rPr>
          <w:spacing w:val="-3"/>
        </w:rPr>
        <w:t> </w:t>
      </w:r>
      <w:r>
        <w:rPr/>
        <w:t>purchase,</w:t>
      </w:r>
      <w:r>
        <w:rPr>
          <w:spacing w:val="-3"/>
        </w:rPr>
        <w:t> </w:t>
      </w:r>
      <w:r>
        <w:rPr/>
        <w:t>which</w:t>
      </w:r>
      <w:r>
        <w:rPr>
          <w:spacing w:val="-3"/>
        </w:rPr>
        <w:t> </w:t>
      </w:r>
      <w:r>
        <w:rPr/>
        <w:t>will</w:t>
      </w:r>
      <w:r>
        <w:rPr>
          <w:spacing w:val="-3"/>
        </w:rPr>
        <w:t> </w:t>
      </w:r>
      <w:r>
        <w:rPr/>
        <w:t>then</w:t>
      </w:r>
      <w:r>
        <w:rPr>
          <w:spacing w:val="-3"/>
        </w:rPr>
        <w:t> </w:t>
      </w:r>
      <w:r>
        <w:rPr/>
        <w:t>appear</w:t>
      </w:r>
      <w:r>
        <w:rPr>
          <w:spacing w:val="-3"/>
        </w:rPr>
        <w:t> </w:t>
      </w:r>
      <w:r>
        <w:rPr/>
        <w:t>in</w:t>
      </w:r>
      <w:r>
        <w:rPr>
          <w:spacing w:val="-3"/>
        </w:rPr>
        <w:t> </w:t>
      </w:r>
      <w:r>
        <w:rPr/>
        <w:t>the</w:t>
      </w:r>
      <w:r>
        <w:rPr>
          <w:spacing w:val="-3"/>
        </w:rPr>
        <w:t> </w:t>
      </w:r>
      <w:r>
        <w:rPr/>
        <w:t>order</w:t>
      </w:r>
      <w:r>
        <w:rPr>
          <w:spacing w:val="-3"/>
        </w:rPr>
        <w:t> </w:t>
      </w:r>
      <w:r>
        <w:rPr/>
        <w:t>as purchased. Not a very nice situation for the merchant!</w:t>
      </w:r>
    </w:p>
    <w:p>
      <w:pPr>
        <w:spacing w:line="193" w:lineRule="exact" w:before="95"/>
        <w:ind w:left="800" w:right="0" w:firstLine="0"/>
        <w:jc w:val="left"/>
        <w:rPr>
          <w:rFonts w:ascii="Arial"/>
          <w:sz w:val="18"/>
        </w:rPr>
      </w:pPr>
      <w:r>
        <w:rPr>
          <w:rFonts w:ascii="Arial"/>
          <w:spacing w:val="-2"/>
          <w:w w:val="145"/>
          <w:sz w:val="18"/>
        </w:rPr>
        <w:t>[ShopSettings]</w:t>
      </w:r>
    </w:p>
    <w:p>
      <w:pPr>
        <w:spacing w:line="180" w:lineRule="exact" w:before="0"/>
        <w:ind w:left="800" w:right="0" w:firstLine="0"/>
        <w:jc w:val="left"/>
        <w:rPr>
          <w:rFonts w:ascii="Arial"/>
          <w:sz w:val="18"/>
        </w:rPr>
      </w:pPr>
      <w:r>
        <w:rPr>
          <w:rFonts w:ascii="Arial"/>
          <w:w w:val="130"/>
          <w:sz w:val="18"/>
        </w:rPr>
        <w:t>#</w:t>
      </w:r>
      <w:r>
        <w:rPr>
          <w:rFonts w:ascii="Arial"/>
          <w:spacing w:val="13"/>
          <w:w w:val="130"/>
          <w:sz w:val="18"/>
        </w:rPr>
        <w:t> </w:t>
      </w:r>
      <w:r>
        <w:rPr>
          <w:rFonts w:ascii="Arial"/>
          <w:w w:val="130"/>
          <w:sz w:val="18"/>
        </w:rPr>
        <w:t>Whether</w:t>
      </w:r>
      <w:r>
        <w:rPr>
          <w:rFonts w:ascii="Arial"/>
          <w:spacing w:val="14"/>
          <w:w w:val="130"/>
          <w:sz w:val="18"/>
        </w:rPr>
        <w:t> </w:t>
      </w:r>
      <w:r>
        <w:rPr>
          <w:rFonts w:ascii="Arial"/>
          <w:w w:val="130"/>
          <w:sz w:val="18"/>
        </w:rPr>
        <w:t>to</w:t>
      </w:r>
      <w:r>
        <w:rPr>
          <w:rFonts w:ascii="Arial"/>
          <w:spacing w:val="13"/>
          <w:w w:val="130"/>
          <w:sz w:val="18"/>
        </w:rPr>
        <w:t> </w:t>
      </w:r>
      <w:r>
        <w:rPr>
          <w:rFonts w:ascii="Arial"/>
          <w:w w:val="130"/>
          <w:sz w:val="18"/>
        </w:rPr>
        <w:t>clear</w:t>
      </w:r>
      <w:r>
        <w:rPr>
          <w:rFonts w:ascii="Arial"/>
          <w:spacing w:val="14"/>
          <w:w w:val="130"/>
          <w:sz w:val="18"/>
        </w:rPr>
        <w:t> </w:t>
      </w:r>
      <w:r>
        <w:rPr>
          <w:rFonts w:ascii="Arial"/>
          <w:w w:val="130"/>
          <w:sz w:val="18"/>
        </w:rPr>
        <w:t>the</w:t>
      </w:r>
      <w:r>
        <w:rPr>
          <w:rFonts w:ascii="Arial"/>
          <w:spacing w:val="14"/>
          <w:w w:val="130"/>
          <w:sz w:val="18"/>
        </w:rPr>
        <w:t> </w:t>
      </w:r>
      <w:r>
        <w:rPr>
          <w:rFonts w:ascii="Arial"/>
          <w:w w:val="130"/>
          <w:sz w:val="18"/>
        </w:rPr>
        <w:t>basket</w:t>
      </w:r>
      <w:r>
        <w:rPr>
          <w:rFonts w:ascii="Arial"/>
          <w:spacing w:val="13"/>
          <w:w w:val="130"/>
          <w:sz w:val="18"/>
        </w:rPr>
        <w:t> </w:t>
      </w:r>
      <w:r>
        <w:rPr>
          <w:rFonts w:ascii="Arial"/>
          <w:w w:val="130"/>
          <w:sz w:val="18"/>
        </w:rPr>
        <w:t>on</w:t>
      </w:r>
      <w:r>
        <w:rPr>
          <w:rFonts w:ascii="Arial"/>
          <w:spacing w:val="15"/>
          <w:w w:val="130"/>
          <w:sz w:val="18"/>
        </w:rPr>
        <w:t> </w:t>
      </w:r>
      <w:r>
        <w:rPr>
          <w:rFonts w:ascii="Arial"/>
          <w:w w:val="130"/>
          <w:sz w:val="18"/>
        </w:rPr>
        <w:t>checkout</w:t>
      </w:r>
      <w:r>
        <w:rPr>
          <w:rFonts w:ascii="Arial"/>
          <w:spacing w:val="14"/>
          <w:w w:val="130"/>
          <w:sz w:val="18"/>
        </w:rPr>
        <w:t> </w:t>
      </w:r>
      <w:r>
        <w:rPr>
          <w:rFonts w:ascii="Arial"/>
          <w:w w:val="130"/>
          <w:sz w:val="18"/>
        </w:rPr>
        <w:t>or</w:t>
      </w:r>
      <w:r>
        <w:rPr>
          <w:rFonts w:ascii="Arial"/>
          <w:spacing w:val="14"/>
          <w:w w:val="130"/>
          <w:sz w:val="18"/>
        </w:rPr>
        <w:t> </w:t>
      </w:r>
      <w:r>
        <w:rPr>
          <w:rFonts w:ascii="Arial"/>
          <w:spacing w:val="-5"/>
          <w:w w:val="130"/>
          <w:sz w:val="18"/>
        </w:rPr>
        <w:t>not</w:t>
      </w:r>
    </w:p>
    <w:p>
      <w:pPr>
        <w:spacing w:line="208" w:lineRule="auto" w:before="8"/>
        <w:ind w:left="800" w:right="1268" w:firstLine="0"/>
        <w:jc w:val="left"/>
        <w:rPr>
          <w:rFonts w:ascii="Arial"/>
          <w:sz w:val="18"/>
        </w:rPr>
      </w:pPr>
      <w:r>
        <w:rPr>
          <w:rFonts w:ascii="Arial"/>
          <w:spacing w:val="-2"/>
          <w:w w:val="130"/>
          <w:sz w:val="18"/>
        </w:rPr>
        <w:t>#</w:t>
      </w:r>
      <w:r>
        <w:rPr>
          <w:rFonts w:ascii="Arial"/>
          <w:spacing w:val="-7"/>
          <w:w w:val="160"/>
          <w:sz w:val="18"/>
        </w:rPr>
        <w:t> </w:t>
      </w:r>
      <w:r>
        <w:rPr>
          <w:rFonts w:ascii="Arial"/>
          <w:spacing w:val="-2"/>
          <w:w w:val="160"/>
          <w:sz w:val="18"/>
        </w:rPr>
        <w:t>if</w:t>
      </w:r>
      <w:r>
        <w:rPr>
          <w:rFonts w:ascii="Arial"/>
          <w:spacing w:val="-7"/>
          <w:w w:val="160"/>
          <w:sz w:val="18"/>
        </w:rPr>
        <w:t> </w:t>
      </w:r>
      <w:r>
        <w:rPr>
          <w:rFonts w:ascii="Arial"/>
          <w:spacing w:val="-2"/>
          <w:w w:val="145"/>
          <w:sz w:val="18"/>
        </w:rPr>
        <w:t>disabled</w:t>
      </w:r>
      <w:r>
        <w:rPr>
          <w:rFonts w:ascii="Arial"/>
          <w:spacing w:val="-2"/>
          <w:w w:val="145"/>
          <w:sz w:val="18"/>
        </w:rPr>
        <w:t> the</w:t>
      </w:r>
      <w:r>
        <w:rPr>
          <w:rFonts w:ascii="Arial"/>
          <w:spacing w:val="-2"/>
          <w:w w:val="145"/>
          <w:sz w:val="18"/>
        </w:rPr>
        <w:t> basket</w:t>
      </w:r>
      <w:r>
        <w:rPr>
          <w:rFonts w:ascii="Arial"/>
          <w:spacing w:val="-2"/>
          <w:w w:val="145"/>
          <w:sz w:val="18"/>
        </w:rPr>
        <w:t> </w:t>
      </w:r>
      <w:r>
        <w:rPr>
          <w:rFonts w:ascii="Arial"/>
          <w:spacing w:val="-2"/>
          <w:w w:val="160"/>
          <w:sz w:val="18"/>
        </w:rPr>
        <w:t>will</w:t>
      </w:r>
      <w:r>
        <w:rPr>
          <w:rFonts w:ascii="Arial"/>
          <w:spacing w:val="-7"/>
          <w:w w:val="160"/>
          <w:sz w:val="18"/>
        </w:rPr>
        <w:t> </w:t>
      </w:r>
      <w:r>
        <w:rPr>
          <w:rFonts w:ascii="Arial"/>
          <w:spacing w:val="-2"/>
          <w:w w:val="130"/>
          <w:sz w:val="18"/>
        </w:rPr>
        <w:t>be</w:t>
      </w:r>
      <w:r>
        <w:rPr>
          <w:rFonts w:ascii="Arial"/>
          <w:spacing w:val="-2"/>
          <w:w w:val="145"/>
          <w:sz w:val="18"/>
        </w:rPr>
        <w:t> cleared</w:t>
      </w:r>
      <w:r>
        <w:rPr>
          <w:rFonts w:ascii="Arial"/>
          <w:spacing w:val="-2"/>
          <w:w w:val="145"/>
          <w:sz w:val="18"/>
        </w:rPr>
        <w:t> </w:t>
      </w:r>
      <w:r>
        <w:rPr>
          <w:rFonts w:ascii="Arial"/>
          <w:spacing w:val="-2"/>
          <w:w w:val="160"/>
          <w:sz w:val="18"/>
        </w:rPr>
        <w:t>after</w:t>
      </w:r>
      <w:r>
        <w:rPr>
          <w:rFonts w:ascii="Arial"/>
          <w:spacing w:val="-6"/>
          <w:w w:val="160"/>
          <w:sz w:val="18"/>
        </w:rPr>
        <w:t> </w:t>
      </w:r>
      <w:r>
        <w:rPr>
          <w:rFonts w:ascii="Arial"/>
          <w:spacing w:val="-2"/>
          <w:w w:val="145"/>
          <w:sz w:val="18"/>
        </w:rPr>
        <w:t>the</w:t>
      </w:r>
      <w:r>
        <w:rPr>
          <w:rFonts w:ascii="Arial"/>
          <w:spacing w:val="-2"/>
          <w:w w:val="145"/>
          <w:sz w:val="18"/>
        </w:rPr>
        <w:t> </w:t>
      </w:r>
      <w:r>
        <w:rPr>
          <w:rFonts w:ascii="Arial"/>
          <w:spacing w:val="-2"/>
          <w:w w:val="130"/>
          <w:sz w:val="18"/>
        </w:rPr>
        <w:t>checkout</w:t>
      </w:r>
      <w:r>
        <w:rPr>
          <w:rFonts w:ascii="Arial"/>
          <w:spacing w:val="-7"/>
          <w:w w:val="160"/>
          <w:sz w:val="18"/>
        </w:rPr>
        <w:t> </w:t>
      </w:r>
      <w:r>
        <w:rPr>
          <w:rFonts w:ascii="Arial"/>
          <w:spacing w:val="-2"/>
          <w:w w:val="160"/>
          <w:sz w:val="18"/>
        </w:rPr>
        <w:t>is </w:t>
      </w:r>
      <w:r>
        <w:rPr>
          <w:rFonts w:ascii="Arial"/>
          <w:w w:val="130"/>
          <w:sz w:val="18"/>
        </w:rPr>
        <w:t>#</w:t>
      </w:r>
      <w:r>
        <w:rPr>
          <w:rFonts w:ascii="Arial"/>
          <w:spacing w:val="-3"/>
          <w:w w:val="145"/>
          <w:sz w:val="18"/>
        </w:rPr>
        <w:t> </w:t>
      </w:r>
      <w:r>
        <w:rPr>
          <w:rFonts w:ascii="Arial"/>
          <w:w w:val="145"/>
          <w:sz w:val="18"/>
        </w:rPr>
        <w:t>complete</w:t>
      </w:r>
    </w:p>
    <w:p>
      <w:pPr>
        <w:spacing w:line="185" w:lineRule="exact" w:before="0"/>
        <w:ind w:left="800" w:right="0" w:firstLine="0"/>
        <w:jc w:val="left"/>
        <w:rPr>
          <w:rFonts w:ascii="Arial"/>
          <w:sz w:val="18"/>
        </w:rPr>
      </w:pPr>
      <w:r>
        <w:rPr>
          <w:rFonts w:ascii="Arial"/>
          <w:spacing w:val="-2"/>
          <w:w w:val="120"/>
          <w:sz w:val="18"/>
        </w:rPr>
        <w:t>ClearBasketOnChEckout=enabled</w:t>
      </w:r>
    </w:p>
    <w:p>
      <w:pPr>
        <w:pStyle w:val="BodyText"/>
        <w:spacing w:before="72"/>
        <w:ind w:left="0"/>
        <w:rPr>
          <w:rFonts w:ascii="Arial"/>
          <w:sz w:val="18"/>
        </w:rPr>
      </w:pPr>
    </w:p>
    <w:p>
      <w:pPr>
        <w:pStyle w:val="Heading5"/>
      </w:pPr>
      <w:bookmarkStart w:name="_TOC_250183" w:id="524"/>
      <w:bookmarkStart w:name="WorldPay Module " w:id="525"/>
      <w:r>
        <w:rPr>
          <w:b w:val="0"/>
        </w:rPr>
      </w:r>
      <w:r>
        <w:rPr/>
        <w:t>WorldPay</w:t>
      </w:r>
      <w:r>
        <w:rPr>
          <w:spacing w:val="-14"/>
        </w:rPr>
        <w:t> </w:t>
      </w:r>
      <w:bookmarkEnd w:id="524"/>
      <w:r>
        <w:rPr>
          <w:spacing w:val="-2"/>
        </w:rPr>
        <w:t>Module</w:t>
      </w:r>
    </w:p>
    <w:p>
      <w:pPr>
        <w:pStyle w:val="BodyText"/>
        <w:spacing w:before="119"/>
        <w:ind w:right="506"/>
      </w:pPr>
      <w:r>
        <w:rPr/>
        <w:t>Although modules are not necessary for some smaller projects, they are required for doing</w:t>
      </w:r>
      <w:r>
        <w:rPr>
          <w:spacing w:val="-4"/>
        </w:rPr>
        <w:t> </w:t>
      </w:r>
      <w:r>
        <w:rPr/>
        <w:t>anything</w:t>
      </w:r>
      <w:r>
        <w:rPr>
          <w:spacing w:val="-3"/>
        </w:rPr>
        <w:t> </w:t>
      </w:r>
      <w:r>
        <w:rPr/>
        <w:t>extensive.</w:t>
      </w:r>
      <w:r>
        <w:rPr>
          <w:spacing w:val="-4"/>
        </w:rPr>
        <w:t> </w:t>
      </w:r>
      <w:r>
        <w:rPr/>
        <w:t>Modules</w:t>
      </w:r>
      <w:r>
        <w:rPr>
          <w:spacing w:val="-3"/>
        </w:rPr>
        <w:t> </w:t>
      </w:r>
      <w:r>
        <w:rPr/>
        <w:t>are</w:t>
      </w:r>
      <w:r>
        <w:rPr>
          <w:spacing w:val="-3"/>
        </w:rPr>
        <w:t> </w:t>
      </w:r>
      <w:r>
        <w:rPr/>
        <w:t>powerful,</w:t>
      </w:r>
      <w:r>
        <w:rPr>
          <w:spacing w:val="-2"/>
        </w:rPr>
        <w:t> </w:t>
      </w:r>
      <w:r>
        <w:rPr/>
        <w:t>and</w:t>
      </w:r>
      <w:r>
        <w:rPr>
          <w:spacing w:val="-4"/>
        </w:rPr>
        <w:t> </w:t>
      </w:r>
      <w:r>
        <w:rPr/>
        <w:t>like</w:t>
      </w:r>
      <w:r>
        <w:rPr>
          <w:spacing w:val="-3"/>
        </w:rPr>
        <w:t> </w:t>
      </w:r>
      <w:r>
        <w:rPr/>
        <w:t>eventtypes,</w:t>
      </w:r>
      <w:r>
        <w:rPr>
          <w:spacing w:val="-3"/>
        </w:rPr>
        <w:t> </w:t>
      </w:r>
      <w:r>
        <w:rPr/>
        <w:t>they</w:t>
      </w:r>
      <w:r>
        <w:rPr>
          <w:spacing w:val="-2"/>
        </w:rPr>
        <w:t> </w:t>
      </w:r>
      <w:r>
        <w:rPr/>
        <w:t>enable</w:t>
      </w:r>
      <w:r>
        <w:rPr>
          <w:spacing w:val="-4"/>
        </w:rPr>
        <w:t> </w:t>
      </w:r>
      <w:r>
        <w:rPr/>
        <w:t>you</w:t>
      </w:r>
      <w:r>
        <w:rPr>
          <w:spacing w:val="-3"/>
        </w:rPr>
        <w:t> </w:t>
      </w:r>
      <w:r>
        <w:rPr/>
        <w:t>to interact with every part of eZ publish from templates to roles.</w:t>
      </w:r>
    </w:p>
    <w:p>
      <w:pPr>
        <w:pStyle w:val="BodyText"/>
        <w:spacing w:before="120"/>
        <w:ind w:right="480"/>
      </w:pPr>
      <w:r>
        <w:rPr/>
        <w:t>In this example, we will take the knowledge gained from the previous chapter and create the </w:t>
      </w:r>
      <w:r>
        <w:rPr>
          <w:b/>
        </w:rPr>
        <w:t>callback </w:t>
      </w:r>
      <w:r>
        <w:rPr/>
        <w:t>feature for the WorldPay module. Callback is a well-used mechanism that helps you ensure that your payment provider has approved the purchase and allows you to check exactly what has been purchased. This is an added feature that helps prevent fraud.</w:t>
      </w:r>
      <w:r>
        <w:rPr>
          <w:spacing w:val="-3"/>
        </w:rPr>
        <w:t> </w:t>
      </w:r>
      <w:r>
        <w:rPr/>
        <w:t>Some</w:t>
      </w:r>
      <w:r>
        <w:rPr>
          <w:spacing w:val="-2"/>
        </w:rPr>
        <w:t> </w:t>
      </w:r>
      <w:r>
        <w:rPr/>
        <w:t>payment</w:t>
      </w:r>
      <w:r>
        <w:rPr>
          <w:spacing w:val="-2"/>
        </w:rPr>
        <w:t> </w:t>
      </w:r>
      <w:r>
        <w:rPr/>
        <w:t>mechanisms</w:t>
      </w:r>
      <w:r>
        <w:rPr>
          <w:spacing w:val="-3"/>
        </w:rPr>
        <w:t> </w:t>
      </w:r>
      <w:r>
        <w:rPr/>
        <w:t>do</w:t>
      </w:r>
      <w:r>
        <w:rPr>
          <w:spacing w:val="-3"/>
        </w:rPr>
        <w:t> </w:t>
      </w:r>
      <w:r>
        <w:rPr/>
        <w:t>not</w:t>
      </w:r>
      <w:r>
        <w:rPr>
          <w:spacing w:val="-3"/>
        </w:rPr>
        <w:t> </w:t>
      </w:r>
      <w:r>
        <w:rPr/>
        <w:t>provide</w:t>
      </w:r>
      <w:r>
        <w:rPr>
          <w:spacing w:val="-3"/>
        </w:rPr>
        <w:t> </w:t>
      </w:r>
      <w:r>
        <w:rPr/>
        <w:t>this</w:t>
      </w:r>
      <w:r>
        <w:rPr>
          <w:spacing w:val="-3"/>
        </w:rPr>
        <w:t> </w:t>
      </w:r>
      <w:r>
        <w:rPr/>
        <w:t>feature</w:t>
      </w:r>
      <w:r>
        <w:rPr>
          <w:spacing w:val="-3"/>
        </w:rPr>
        <w:t> </w:t>
      </w:r>
      <w:r>
        <w:rPr/>
        <w:t>and</w:t>
      </w:r>
      <w:r>
        <w:rPr>
          <w:spacing w:val="-3"/>
        </w:rPr>
        <w:t> </w:t>
      </w:r>
      <w:r>
        <w:rPr/>
        <w:t>it</w:t>
      </w:r>
      <w:r>
        <w:rPr>
          <w:spacing w:val="-3"/>
        </w:rPr>
        <w:t> </w:t>
      </w:r>
      <w:r>
        <w:rPr/>
        <w:t>is</w:t>
      </w:r>
      <w:r>
        <w:rPr>
          <w:spacing w:val="-3"/>
        </w:rPr>
        <w:t> </w:t>
      </w:r>
      <w:r>
        <w:rPr/>
        <w:t>a</w:t>
      </w:r>
      <w:r>
        <w:rPr>
          <w:spacing w:val="-3"/>
        </w:rPr>
        <w:t> </w:t>
      </w:r>
      <w:r>
        <w:rPr/>
        <w:t>simple</w:t>
      </w:r>
      <w:r>
        <w:rPr>
          <w:spacing w:val="-2"/>
        </w:rPr>
        <w:t> </w:t>
      </w:r>
      <w:r>
        <w:rPr/>
        <w:t>matter</w:t>
      </w:r>
      <w:r>
        <w:rPr>
          <w:spacing w:val="-3"/>
        </w:rPr>
        <w:t> </w:t>
      </w:r>
      <w:r>
        <w:rPr/>
        <w:t>for a fraudulent user to change the amount required and get the goods at a reduced price.</w:t>
      </w:r>
    </w:p>
    <w:p>
      <w:pPr>
        <w:pStyle w:val="BodyText"/>
        <w:spacing w:before="2"/>
        <w:ind w:left="0"/>
        <w:rPr>
          <w:sz w:val="14"/>
        </w:rPr>
      </w:pPr>
      <w:r>
        <w:rPr/>
        <mc:AlternateContent>
          <mc:Choice Requires="wps">
            <w:drawing>
              <wp:anchor distT="0" distB="0" distL="0" distR="0" allowOverlap="1" layoutInCell="1" locked="0" behindDoc="1" simplePos="0" relativeHeight="487671296">
                <wp:simplePos x="0" y="0"/>
                <wp:positionH relativeFrom="page">
                  <wp:posOffset>1504950</wp:posOffset>
                </wp:positionH>
                <wp:positionV relativeFrom="paragraph">
                  <wp:posOffset>118736</wp:posOffset>
                </wp:positionV>
                <wp:extent cx="4762500" cy="981710"/>
                <wp:effectExtent l="0" t="0" r="0" b="0"/>
                <wp:wrapTopAndBottom/>
                <wp:docPr id="558" name="Textbox 558"/>
                <wp:cNvGraphicFramePr>
                  <a:graphicFrameLocks/>
                </wp:cNvGraphicFramePr>
                <a:graphic>
                  <a:graphicData uri="http://schemas.microsoft.com/office/word/2010/wordprocessingShape">
                    <wps:wsp>
                      <wps:cNvPr id="558" name="Textbox 558"/>
                      <wps:cNvSpPr txBox="1"/>
                      <wps:spPr>
                        <a:xfrm>
                          <a:off x="0" y="0"/>
                          <a:ext cx="4762500" cy="981710"/>
                        </a:xfrm>
                        <a:prstGeom prst="rect">
                          <a:avLst/>
                        </a:prstGeom>
                        <a:solidFill>
                          <a:srgbClr val="E6E6E6"/>
                        </a:solidFill>
                      </wps:spPr>
                      <wps:txbx>
                        <w:txbxContent>
                          <w:p>
                            <w:pPr>
                              <w:spacing w:before="117"/>
                              <w:ind w:left="150" w:right="150" w:firstLine="0"/>
                              <w:jc w:val="left"/>
                              <w:rPr>
                                <w:color w:val="000000"/>
                                <w:sz w:val="22"/>
                              </w:rPr>
                            </w:pPr>
                            <w:r>
                              <w:rPr>
                                <w:color w:val="000000"/>
                                <w:sz w:val="22"/>
                              </w:rPr>
                              <w:t>To</w:t>
                            </w:r>
                            <w:r>
                              <w:rPr>
                                <w:color w:val="000000"/>
                                <w:spacing w:val="-4"/>
                                <w:sz w:val="22"/>
                              </w:rPr>
                              <w:t> </w:t>
                            </w:r>
                            <w:r>
                              <w:rPr>
                                <w:color w:val="000000"/>
                                <w:sz w:val="22"/>
                              </w:rPr>
                              <w:t>enable</w:t>
                            </w:r>
                            <w:r>
                              <w:rPr>
                                <w:color w:val="000000"/>
                                <w:spacing w:val="-4"/>
                                <w:sz w:val="22"/>
                              </w:rPr>
                              <w:t> </w:t>
                            </w:r>
                            <w:r>
                              <w:rPr>
                                <w:color w:val="000000"/>
                                <w:sz w:val="22"/>
                              </w:rPr>
                              <w:t>callback</w:t>
                            </w:r>
                            <w:r>
                              <w:rPr>
                                <w:color w:val="000000"/>
                                <w:spacing w:val="-4"/>
                                <w:sz w:val="22"/>
                              </w:rPr>
                              <w:t> </w:t>
                            </w:r>
                            <w:r>
                              <w:rPr>
                                <w:color w:val="000000"/>
                                <w:sz w:val="22"/>
                              </w:rPr>
                              <w:t>within</w:t>
                            </w:r>
                            <w:r>
                              <w:rPr>
                                <w:color w:val="000000"/>
                                <w:spacing w:val="-4"/>
                                <w:sz w:val="22"/>
                              </w:rPr>
                              <w:t> </w:t>
                            </w:r>
                            <w:r>
                              <w:rPr>
                                <w:color w:val="000000"/>
                                <w:sz w:val="22"/>
                              </w:rPr>
                              <w:t>the</w:t>
                            </w:r>
                            <w:r>
                              <w:rPr>
                                <w:color w:val="000000"/>
                                <w:spacing w:val="-4"/>
                                <w:sz w:val="22"/>
                              </w:rPr>
                              <w:t> </w:t>
                            </w:r>
                            <w:r>
                              <w:rPr>
                                <w:color w:val="000000"/>
                                <w:sz w:val="22"/>
                              </w:rPr>
                              <w:t>WorldPay</w:t>
                            </w:r>
                            <w:r>
                              <w:rPr>
                                <w:color w:val="000000"/>
                                <w:spacing w:val="-4"/>
                                <w:sz w:val="22"/>
                              </w:rPr>
                              <w:t> </w:t>
                            </w:r>
                            <w:r>
                              <w:rPr>
                                <w:color w:val="000000"/>
                                <w:sz w:val="22"/>
                              </w:rPr>
                              <w:t>system,</w:t>
                            </w:r>
                            <w:r>
                              <w:rPr>
                                <w:color w:val="000000"/>
                                <w:spacing w:val="-4"/>
                                <w:sz w:val="22"/>
                              </w:rPr>
                              <w:t> </w:t>
                            </w:r>
                            <w:r>
                              <w:rPr>
                                <w:color w:val="000000"/>
                                <w:sz w:val="22"/>
                              </w:rPr>
                              <w:t>modify</w:t>
                            </w:r>
                            <w:r>
                              <w:rPr>
                                <w:color w:val="000000"/>
                                <w:spacing w:val="-4"/>
                                <w:sz w:val="22"/>
                              </w:rPr>
                              <w:t> </w:t>
                            </w:r>
                            <w:r>
                              <w:rPr>
                                <w:color w:val="000000"/>
                                <w:sz w:val="22"/>
                              </w:rPr>
                              <w:t>your</w:t>
                            </w:r>
                            <w:r>
                              <w:rPr>
                                <w:color w:val="000000"/>
                                <w:spacing w:val="-5"/>
                                <w:sz w:val="22"/>
                              </w:rPr>
                              <w:t> </w:t>
                            </w:r>
                            <w:r>
                              <w:rPr>
                                <w:color w:val="000000"/>
                                <w:sz w:val="22"/>
                              </w:rPr>
                              <w:t>WorldPay</w:t>
                            </w:r>
                            <w:r>
                              <w:rPr>
                                <w:color w:val="000000"/>
                                <w:spacing w:val="-4"/>
                                <w:sz w:val="22"/>
                              </w:rPr>
                              <w:t> </w:t>
                            </w:r>
                            <w:r>
                              <w:rPr>
                                <w:color w:val="000000"/>
                                <w:sz w:val="22"/>
                              </w:rPr>
                              <w:t>settings in the CMS (WorldPay’s Customer Management System). Select the configuration options page and enable </w:t>
                            </w:r>
                            <w:r>
                              <w:rPr>
                                <w:rFonts w:ascii="Arial" w:hAnsi="Arial"/>
                                <w:color w:val="000000"/>
                                <w:sz w:val="20"/>
                              </w:rPr>
                              <w:t>Callback enabled </w:t>
                            </w:r>
                            <w:r>
                              <w:rPr>
                                <w:color w:val="000000"/>
                                <w:sz w:val="22"/>
                              </w:rPr>
                              <w:t>and </w:t>
                            </w:r>
                            <w:r>
                              <w:rPr>
                                <w:rFonts w:ascii="Arial" w:hAnsi="Arial"/>
                                <w:color w:val="000000"/>
                                <w:sz w:val="20"/>
                              </w:rPr>
                              <w:t>Use callback response </w:t>
                            </w:r>
                            <w:r>
                              <w:rPr>
                                <w:color w:val="000000"/>
                                <w:sz w:val="22"/>
                              </w:rPr>
                              <w:t>and add the URL to your site into the </w:t>
                            </w:r>
                            <w:r>
                              <w:rPr>
                                <w:rFonts w:ascii="Arial" w:hAnsi="Arial"/>
                                <w:color w:val="000000"/>
                                <w:sz w:val="20"/>
                              </w:rPr>
                              <w:t>Callback URL</w:t>
                            </w:r>
                            <w:r>
                              <w:rPr>
                                <w:color w:val="000000"/>
                                <w:sz w:val="22"/>
                              </w:rPr>
                              <w:t>: </w:t>
                            </w:r>
                            <w:hyperlink r:id="rId212">
                              <w:r>
                                <w:rPr>
                                  <w:rFonts w:ascii="Arial" w:hAnsi="Arial"/>
                                  <w:color w:val="000000"/>
                                  <w:spacing w:val="-2"/>
                                  <w:w w:val="120"/>
                                  <w:sz w:val="18"/>
                                </w:rPr>
                                <w:t>www.example.com/worldpay/callback</w:t>
                              </w:r>
                              <w:r>
                                <w:rPr>
                                  <w:color w:val="000000"/>
                                  <w:spacing w:val="-2"/>
                                  <w:w w:val="120"/>
                                  <w:sz w:val="22"/>
                                </w:rPr>
                                <w:t>.</w:t>
                              </w:r>
                            </w:hyperlink>
                          </w:p>
                        </w:txbxContent>
                      </wps:txbx>
                      <wps:bodyPr wrap="square" lIns="0" tIns="0" rIns="0" bIns="0" rtlCol="0">
                        <a:noAutofit/>
                      </wps:bodyPr>
                    </wps:wsp>
                  </a:graphicData>
                </a:graphic>
              </wp:anchor>
            </w:drawing>
          </mc:Choice>
          <mc:Fallback>
            <w:pict>
              <v:shape style="position:absolute;margin-left:118.5pt;margin-top:9.349317pt;width:375pt;height:77.3pt;mso-position-horizontal-relative:page;mso-position-vertical-relative:paragraph;z-index:-15645184;mso-wrap-distance-left:0;mso-wrap-distance-right:0" type="#_x0000_t202" id="docshape544" filled="true" fillcolor="#e6e6e6" stroked="false">
                <v:textbox inset="0,0,0,0">
                  <w:txbxContent>
                    <w:p>
                      <w:pPr>
                        <w:spacing w:before="117"/>
                        <w:ind w:left="150" w:right="150" w:firstLine="0"/>
                        <w:jc w:val="left"/>
                        <w:rPr>
                          <w:color w:val="000000"/>
                          <w:sz w:val="22"/>
                        </w:rPr>
                      </w:pPr>
                      <w:r>
                        <w:rPr>
                          <w:color w:val="000000"/>
                          <w:sz w:val="22"/>
                        </w:rPr>
                        <w:t>To</w:t>
                      </w:r>
                      <w:r>
                        <w:rPr>
                          <w:color w:val="000000"/>
                          <w:spacing w:val="-4"/>
                          <w:sz w:val="22"/>
                        </w:rPr>
                        <w:t> </w:t>
                      </w:r>
                      <w:r>
                        <w:rPr>
                          <w:color w:val="000000"/>
                          <w:sz w:val="22"/>
                        </w:rPr>
                        <w:t>enable</w:t>
                      </w:r>
                      <w:r>
                        <w:rPr>
                          <w:color w:val="000000"/>
                          <w:spacing w:val="-4"/>
                          <w:sz w:val="22"/>
                        </w:rPr>
                        <w:t> </w:t>
                      </w:r>
                      <w:r>
                        <w:rPr>
                          <w:color w:val="000000"/>
                          <w:sz w:val="22"/>
                        </w:rPr>
                        <w:t>callback</w:t>
                      </w:r>
                      <w:r>
                        <w:rPr>
                          <w:color w:val="000000"/>
                          <w:spacing w:val="-4"/>
                          <w:sz w:val="22"/>
                        </w:rPr>
                        <w:t> </w:t>
                      </w:r>
                      <w:r>
                        <w:rPr>
                          <w:color w:val="000000"/>
                          <w:sz w:val="22"/>
                        </w:rPr>
                        <w:t>within</w:t>
                      </w:r>
                      <w:r>
                        <w:rPr>
                          <w:color w:val="000000"/>
                          <w:spacing w:val="-4"/>
                          <w:sz w:val="22"/>
                        </w:rPr>
                        <w:t> </w:t>
                      </w:r>
                      <w:r>
                        <w:rPr>
                          <w:color w:val="000000"/>
                          <w:sz w:val="22"/>
                        </w:rPr>
                        <w:t>the</w:t>
                      </w:r>
                      <w:r>
                        <w:rPr>
                          <w:color w:val="000000"/>
                          <w:spacing w:val="-4"/>
                          <w:sz w:val="22"/>
                        </w:rPr>
                        <w:t> </w:t>
                      </w:r>
                      <w:r>
                        <w:rPr>
                          <w:color w:val="000000"/>
                          <w:sz w:val="22"/>
                        </w:rPr>
                        <w:t>WorldPay</w:t>
                      </w:r>
                      <w:r>
                        <w:rPr>
                          <w:color w:val="000000"/>
                          <w:spacing w:val="-4"/>
                          <w:sz w:val="22"/>
                        </w:rPr>
                        <w:t> </w:t>
                      </w:r>
                      <w:r>
                        <w:rPr>
                          <w:color w:val="000000"/>
                          <w:sz w:val="22"/>
                        </w:rPr>
                        <w:t>system,</w:t>
                      </w:r>
                      <w:r>
                        <w:rPr>
                          <w:color w:val="000000"/>
                          <w:spacing w:val="-4"/>
                          <w:sz w:val="22"/>
                        </w:rPr>
                        <w:t> </w:t>
                      </w:r>
                      <w:r>
                        <w:rPr>
                          <w:color w:val="000000"/>
                          <w:sz w:val="22"/>
                        </w:rPr>
                        <w:t>modify</w:t>
                      </w:r>
                      <w:r>
                        <w:rPr>
                          <w:color w:val="000000"/>
                          <w:spacing w:val="-4"/>
                          <w:sz w:val="22"/>
                        </w:rPr>
                        <w:t> </w:t>
                      </w:r>
                      <w:r>
                        <w:rPr>
                          <w:color w:val="000000"/>
                          <w:sz w:val="22"/>
                        </w:rPr>
                        <w:t>your</w:t>
                      </w:r>
                      <w:r>
                        <w:rPr>
                          <w:color w:val="000000"/>
                          <w:spacing w:val="-5"/>
                          <w:sz w:val="22"/>
                        </w:rPr>
                        <w:t> </w:t>
                      </w:r>
                      <w:r>
                        <w:rPr>
                          <w:color w:val="000000"/>
                          <w:sz w:val="22"/>
                        </w:rPr>
                        <w:t>WorldPay</w:t>
                      </w:r>
                      <w:r>
                        <w:rPr>
                          <w:color w:val="000000"/>
                          <w:spacing w:val="-4"/>
                          <w:sz w:val="22"/>
                        </w:rPr>
                        <w:t> </w:t>
                      </w:r>
                      <w:r>
                        <w:rPr>
                          <w:color w:val="000000"/>
                          <w:sz w:val="22"/>
                        </w:rPr>
                        <w:t>settings in the CMS (WorldPay’s Customer Management System). Select the configuration options page and enable </w:t>
                      </w:r>
                      <w:r>
                        <w:rPr>
                          <w:rFonts w:ascii="Arial" w:hAnsi="Arial"/>
                          <w:color w:val="000000"/>
                          <w:sz w:val="20"/>
                        </w:rPr>
                        <w:t>Callback enabled </w:t>
                      </w:r>
                      <w:r>
                        <w:rPr>
                          <w:color w:val="000000"/>
                          <w:sz w:val="22"/>
                        </w:rPr>
                        <w:t>and </w:t>
                      </w:r>
                      <w:r>
                        <w:rPr>
                          <w:rFonts w:ascii="Arial" w:hAnsi="Arial"/>
                          <w:color w:val="000000"/>
                          <w:sz w:val="20"/>
                        </w:rPr>
                        <w:t>Use callback response </w:t>
                      </w:r>
                      <w:r>
                        <w:rPr>
                          <w:color w:val="000000"/>
                          <w:sz w:val="22"/>
                        </w:rPr>
                        <w:t>and add the URL to your site into the </w:t>
                      </w:r>
                      <w:r>
                        <w:rPr>
                          <w:rFonts w:ascii="Arial" w:hAnsi="Arial"/>
                          <w:color w:val="000000"/>
                          <w:sz w:val="20"/>
                        </w:rPr>
                        <w:t>Callback URL</w:t>
                      </w:r>
                      <w:r>
                        <w:rPr>
                          <w:color w:val="000000"/>
                          <w:sz w:val="22"/>
                        </w:rPr>
                        <w:t>: </w:t>
                      </w:r>
                      <w:hyperlink r:id="rId212">
                        <w:r>
                          <w:rPr>
                            <w:rFonts w:ascii="Arial" w:hAnsi="Arial"/>
                            <w:color w:val="000000"/>
                            <w:spacing w:val="-2"/>
                            <w:w w:val="120"/>
                            <w:sz w:val="18"/>
                          </w:rPr>
                          <w:t>www.example.com/worldpay/callback</w:t>
                        </w:r>
                        <w:r>
                          <w:rPr>
                            <w:color w:val="000000"/>
                            <w:spacing w:val="-2"/>
                            <w:w w:val="120"/>
                            <w:sz w:val="22"/>
                          </w:rPr>
                          <w:t>.</w:t>
                        </w:r>
                      </w:hyperlink>
                    </w:p>
                  </w:txbxContent>
                </v:textbox>
                <v:fill type="solid"/>
                <w10:wrap type="topAndBottom"/>
              </v:shape>
            </w:pict>
          </mc:Fallback>
        </mc:AlternateContent>
      </w:r>
    </w:p>
    <w:p>
      <w:pPr>
        <w:spacing w:after="0"/>
        <w:rPr>
          <w:sz w:val="14"/>
        </w:rPr>
        <w:sectPr>
          <w:pgSz w:w="12240" w:h="15840"/>
          <w:pgMar w:header="1977" w:footer="2447" w:top="2160" w:bottom="2640" w:left="1720" w:right="1720"/>
        </w:sectPr>
      </w:pPr>
    </w:p>
    <w:p>
      <w:pPr>
        <w:pStyle w:val="BodyText"/>
        <w:spacing w:before="165"/>
        <w:ind w:right="506"/>
      </w:pPr>
      <w:r>
        <w:rPr/>
        <w:t>Both</w:t>
      </w:r>
      <w:r>
        <w:rPr>
          <w:spacing w:val="-3"/>
        </w:rPr>
        <w:t> </w:t>
      </w:r>
      <w:r>
        <w:rPr/>
        <w:t>PayPal</w:t>
      </w:r>
      <w:r>
        <w:rPr>
          <w:spacing w:val="-4"/>
        </w:rPr>
        <w:t> </w:t>
      </w:r>
      <w:r>
        <w:rPr/>
        <w:t>and</w:t>
      </w:r>
      <w:r>
        <w:rPr>
          <w:spacing w:val="-3"/>
        </w:rPr>
        <w:t> </w:t>
      </w:r>
      <w:r>
        <w:rPr/>
        <w:t>WorldPay</w:t>
      </w:r>
      <w:r>
        <w:rPr>
          <w:spacing w:val="-3"/>
        </w:rPr>
        <w:t> </w:t>
      </w:r>
      <w:r>
        <w:rPr/>
        <w:t>use</w:t>
      </w:r>
      <w:r>
        <w:rPr>
          <w:spacing w:val="-3"/>
        </w:rPr>
        <w:t> </w:t>
      </w:r>
      <w:r>
        <w:rPr/>
        <w:t>this</w:t>
      </w:r>
      <w:r>
        <w:rPr>
          <w:spacing w:val="-3"/>
        </w:rPr>
        <w:t> </w:t>
      </w:r>
      <w:r>
        <w:rPr/>
        <w:t>mechanism,</w:t>
      </w:r>
      <w:r>
        <w:rPr>
          <w:spacing w:val="-3"/>
        </w:rPr>
        <w:t> </w:t>
      </w:r>
      <w:r>
        <w:rPr/>
        <w:t>but</w:t>
      </w:r>
      <w:r>
        <w:rPr>
          <w:spacing w:val="-3"/>
        </w:rPr>
        <w:t> </w:t>
      </w:r>
      <w:r>
        <w:rPr/>
        <w:t>as</w:t>
      </w:r>
      <w:r>
        <w:rPr>
          <w:spacing w:val="-3"/>
        </w:rPr>
        <w:t> </w:t>
      </w:r>
      <w:r>
        <w:rPr/>
        <w:t>this</w:t>
      </w:r>
      <w:r>
        <w:rPr>
          <w:spacing w:val="-3"/>
        </w:rPr>
        <w:t> </w:t>
      </w:r>
      <w:r>
        <w:rPr/>
        <w:t>is</w:t>
      </w:r>
      <w:r>
        <w:rPr>
          <w:spacing w:val="-3"/>
        </w:rPr>
        <w:t> </w:t>
      </w:r>
      <w:r>
        <w:rPr/>
        <w:t>a</w:t>
      </w:r>
      <w:r>
        <w:rPr>
          <w:spacing w:val="-3"/>
        </w:rPr>
        <w:t> </w:t>
      </w:r>
      <w:r>
        <w:rPr/>
        <w:t>WorldPay</w:t>
      </w:r>
      <w:r>
        <w:rPr>
          <w:spacing w:val="-2"/>
        </w:rPr>
        <w:t> </w:t>
      </w:r>
      <w:r>
        <w:rPr/>
        <w:t>module,</w:t>
      </w:r>
      <w:r>
        <w:rPr>
          <w:spacing w:val="-3"/>
        </w:rPr>
        <w:t> </w:t>
      </w:r>
      <w:r>
        <w:rPr/>
        <w:t>we will discuss how to enable this with WorldPay.</w:t>
      </w:r>
    </w:p>
    <w:p>
      <w:pPr>
        <w:pStyle w:val="Heading6"/>
        <w:spacing w:before="221"/>
      </w:pPr>
      <w:bookmarkStart w:name="_TOC_250182" w:id="526"/>
      <w:bookmarkStart w:name="Creating the Module Extension Environmen" w:id="527"/>
      <w:r>
        <w:rPr>
          <w:b w:val="0"/>
        </w:rPr>
      </w:r>
      <w:r>
        <w:rPr/>
        <w:t>Creating</w:t>
      </w:r>
      <w:r>
        <w:rPr>
          <w:spacing w:val="-4"/>
        </w:rPr>
        <w:t> </w:t>
      </w:r>
      <w:r>
        <w:rPr/>
        <w:t>the</w:t>
      </w:r>
      <w:r>
        <w:rPr>
          <w:spacing w:val="-4"/>
        </w:rPr>
        <w:t> </w:t>
      </w:r>
      <w:r>
        <w:rPr/>
        <w:t>Module</w:t>
      </w:r>
      <w:r>
        <w:rPr>
          <w:spacing w:val="-4"/>
        </w:rPr>
        <w:t> </w:t>
      </w:r>
      <w:r>
        <w:rPr/>
        <w:t>Extension</w:t>
      </w:r>
      <w:r>
        <w:rPr>
          <w:spacing w:val="-4"/>
        </w:rPr>
        <w:t> </w:t>
      </w:r>
      <w:bookmarkEnd w:id="526"/>
      <w:r>
        <w:rPr>
          <w:spacing w:val="-2"/>
        </w:rPr>
        <w:t>Environment</w:t>
      </w:r>
    </w:p>
    <w:p>
      <w:pPr>
        <w:pStyle w:val="BodyText"/>
        <w:spacing w:before="79"/>
        <w:ind w:left="439" w:right="655"/>
        <w:jc w:val="both"/>
      </w:pPr>
      <w:r>
        <w:rPr/>
        <w:t>As</w:t>
      </w:r>
      <w:r>
        <w:rPr>
          <w:spacing w:val="-3"/>
        </w:rPr>
        <w:t> </w:t>
      </w:r>
      <w:r>
        <w:rPr/>
        <w:t>this</w:t>
      </w:r>
      <w:r>
        <w:rPr>
          <w:spacing w:val="-2"/>
        </w:rPr>
        <w:t> </w:t>
      </w:r>
      <w:r>
        <w:rPr/>
        <w:t>module</w:t>
      </w:r>
      <w:r>
        <w:rPr>
          <w:spacing w:val="-3"/>
        </w:rPr>
        <w:t> </w:t>
      </w:r>
      <w:r>
        <w:rPr/>
        <w:t>will</w:t>
      </w:r>
      <w:r>
        <w:rPr>
          <w:spacing w:val="-3"/>
        </w:rPr>
        <w:t> </w:t>
      </w:r>
      <w:r>
        <w:rPr/>
        <w:t>be</w:t>
      </w:r>
      <w:r>
        <w:rPr>
          <w:spacing w:val="-3"/>
        </w:rPr>
        <w:t> </w:t>
      </w:r>
      <w:r>
        <w:rPr/>
        <w:t>part</w:t>
      </w:r>
      <w:r>
        <w:rPr>
          <w:spacing w:val="-3"/>
        </w:rPr>
        <w:t> </w:t>
      </w:r>
      <w:r>
        <w:rPr/>
        <w:t>of</w:t>
      </w:r>
      <w:r>
        <w:rPr>
          <w:spacing w:val="-3"/>
        </w:rPr>
        <w:t> </w:t>
      </w:r>
      <w:r>
        <w:rPr/>
        <w:t>a</w:t>
      </w:r>
      <w:r>
        <w:rPr>
          <w:spacing w:val="-3"/>
        </w:rPr>
        <w:t> </w:t>
      </w:r>
      <w:r>
        <w:rPr/>
        <w:t>larger</w:t>
      </w:r>
      <w:r>
        <w:rPr>
          <w:spacing w:val="-3"/>
        </w:rPr>
        <w:t> </w:t>
      </w:r>
      <w:r>
        <w:rPr/>
        <w:t>project,</w:t>
      </w:r>
      <w:r>
        <w:rPr>
          <w:spacing w:val="-3"/>
        </w:rPr>
        <w:t> </w:t>
      </w:r>
      <w:r>
        <w:rPr/>
        <w:t>it</w:t>
      </w:r>
      <w:r>
        <w:rPr>
          <w:spacing w:val="-3"/>
        </w:rPr>
        <w:t> </w:t>
      </w:r>
      <w:r>
        <w:rPr/>
        <w:t>will</w:t>
      </w:r>
      <w:r>
        <w:rPr>
          <w:spacing w:val="-3"/>
        </w:rPr>
        <w:t> </w:t>
      </w:r>
      <w:r>
        <w:rPr/>
        <w:t>need</w:t>
      </w:r>
      <w:r>
        <w:rPr>
          <w:spacing w:val="-3"/>
        </w:rPr>
        <w:t> </w:t>
      </w:r>
      <w:r>
        <w:rPr/>
        <w:t>to</w:t>
      </w:r>
      <w:r>
        <w:rPr>
          <w:spacing w:val="-3"/>
        </w:rPr>
        <w:t> </w:t>
      </w:r>
      <w:r>
        <w:rPr/>
        <w:t>live</w:t>
      </w:r>
      <w:r>
        <w:rPr>
          <w:spacing w:val="-3"/>
        </w:rPr>
        <w:t> </w:t>
      </w:r>
      <w:r>
        <w:rPr/>
        <w:t>somewhere.</w:t>
      </w:r>
      <w:r>
        <w:rPr>
          <w:spacing w:val="-3"/>
        </w:rPr>
        <w:t> </w:t>
      </w:r>
      <w:r>
        <w:rPr/>
        <w:t>So</w:t>
      </w:r>
      <w:r>
        <w:rPr>
          <w:spacing w:val="-3"/>
        </w:rPr>
        <w:t> </w:t>
      </w:r>
      <w:r>
        <w:rPr/>
        <w:t>create the </w:t>
      </w:r>
      <w:r>
        <w:rPr>
          <w:rFonts w:ascii="Arial"/>
          <w:w w:val="120"/>
          <w:sz w:val="18"/>
        </w:rPr>
        <w:t>extension</w:t>
      </w:r>
      <w:r>
        <w:rPr>
          <w:rFonts w:ascii="Arial"/>
          <w:spacing w:val="-3"/>
          <w:w w:val="120"/>
          <w:sz w:val="18"/>
        </w:rPr>
        <w:t> </w:t>
      </w:r>
      <w:r>
        <w:rPr/>
        <w:t>directory (if you don't already have one) in your project directory. Then create a directory called </w:t>
      </w:r>
      <w:r>
        <w:rPr>
          <w:rFonts w:ascii="Arial"/>
          <w:w w:val="120"/>
          <w:sz w:val="18"/>
        </w:rPr>
        <w:t>worldpay </w:t>
      </w:r>
      <w:r>
        <w:rPr/>
        <w:t>below it.</w:t>
      </w:r>
    </w:p>
    <w:p>
      <w:pPr>
        <w:pStyle w:val="BodyText"/>
        <w:ind w:left="0"/>
        <w:rPr>
          <w:sz w:val="19"/>
        </w:rPr>
      </w:pPr>
      <w:r>
        <w:rPr/>
        <mc:AlternateContent>
          <mc:Choice Requires="wps">
            <w:drawing>
              <wp:anchor distT="0" distB="0" distL="0" distR="0" allowOverlap="1" layoutInCell="1" locked="0" behindDoc="1" simplePos="0" relativeHeight="487671808">
                <wp:simplePos x="0" y="0"/>
                <wp:positionH relativeFrom="page">
                  <wp:posOffset>3418332</wp:posOffset>
                </wp:positionH>
                <wp:positionV relativeFrom="paragraph">
                  <wp:posOffset>154135</wp:posOffset>
                </wp:positionV>
                <wp:extent cx="935990" cy="441325"/>
                <wp:effectExtent l="0" t="0" r="0" b="0"/>
                <wp:wrapTopAndBottom/>
                <wp:docPr id="559" name="Group 559"/>
                <wp:cNvGraphicFramePr>
                  <a:graphicFrameLocks/>
                </wp:cNvGraphicFramePr>
                <a:graphic>
                  <a:graphicData uri="http://schemas.microsoft.com/office/word/2010/wordprocessingGroup">
                    <wpg:wgp>
                      <wpg:cNvPr id="559" name="Group 559"/>
                      <wpg:cNvGrpSpPr/>
                      <wpg:grpSpPr>
                        <a:xfrm>
                          <a:off x="0" y="0"/>
                          <a:ext cx="935990" cy="441325"/>
                          <a:chExt cx="935990" cy="441325"/>
                        </a:xfrm>
                      </wpg:grpSpPr>
                      <pic:pic>
                        <pic:nvPicPr>
                          <pic:cNvPr id="560" name="Image 560"/>
                          <pic:cNvPicPr/>
                        </pic:nvPicPr>
                        <pic:blipFill>
                          <a:blip r:embed="rId213" cstate="print"/>
                          <a:stretch>
                            <a:fillRect/>
                          </a:stretch>
                        </pic:blipFill>
                        <pic:spPr>
                          <a:xfrm>
                            <a:off x="44180" y="6095"/>
                            <a:ext cx="885459" cy="429005"/>
                          </a:xfrm>
                          <a:prstGeom prst="rect">
                            <a:avLst/>
                          </a:prstGeom>
                        </pic:spPr>
                      </pic:pic>
                      <wps:wsp>
                        <wps:cNvPr id="561" name="Graphic 561"/>
                        <wps:cNvSpPr/>
                        <wps:spPr>
                          <a:xfrm>
                            <a:off x="0" y="0"/>
                            <a:ext cx="935990" cy="441325"/>
                          </a:xfrm>
                          <a:custGeom>
                            <a:avLst/>
                            <a:gdLst/>
                            <a:ahLst/>
                            <a:cxnLst/>
                            <a:rect l="l" t="t" r="r" b="b"/>
                            <a:pathLst>
                              <a:path w="935990" h="441325">
                                <a:moveTo>
                                  <a:pt x="935736" y="0"/>
                                </a:moveTo>
                                <a:lnTo>
                                  <a:pt x="929640" y="0"/>
                                </a:lnTo>
                                <a:lnTo>
                                  <a:pt x="929640" y="6096"/>
                                </a:lnTo>
                                <a:lnTo>
                                  <a:pt x="929640" y="435102"/>
                                </a:lnTo>
                                <a:lnTo>
                                  <a:pt x="6096" y="435102"/>
                                </a:lnTo>
                                <a:lnTo>
                                  <a:pt x="6096" y="6096"/>
                                </a:lnTo>
                                <a:lnTo>
                                  <a:pt x="929640" y="6096"/>
                                </a:lnTo>
                                <a:lnTo>
                                  <a:pt x="929640" y="0"/>
                                </a:lnTo>
                                <a:lnTo>
                                  <a:pt x="6096" y="0"/>
                                </a:lnTo>
                                <a:lnTo>
                                  <a:pt x="0" y="0"/>
                                </a:lnTo>
                                <a:lnTo>
                                  <a:pt x="0" y="6096"/>
                                </a:lnTo>
                                <a:lnTo>
                                  <a:pt x="0" y="435102"/>
                                </a:lnTo>
                                <a:lnTo>
                                  <a:pt x="0" y="441198"/>
                                </a:lnTo>
                                <a:lnTo>
                                  <a:pt x="6096" y="441198"/>
                                </a:lnTo>
                                <a:lnTo>
                                  <a:pt x="929640" y="441198"/>
                                </a:lnTo>
                                <a:lnTo>
                                  <a:pt x="935736" y="441198"/>
                                </a:lnTo>
                                <a:lnTo>
                                  <a:pt x="935736" y="435102"/>
                                </a:lnTo>
                                <a:lnTo>
                                  <a:pt x="935736" y="6096"/>
                                </a:lnTo>
                                <a:lnTo>
                                  <a:pt x="9357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9.160004pt;margin-top:12.136641pt;width:73.7pt;height:34.75pt;mso-position-horizontal-relative:page;mso-position-vertical-relative:paragraph;z-index:-15644672;mso-wrap-distance-left:0;mso-wrap-distance-right:0" id="docshapegroup545" coordorigin="5383,243" coordsize="1474,695">
                <v:shape style="position:absolute;left:5452;top:252;width:1395;height:676" type="#_x0000_t75" id="docshape546" stroked="false">
                  <v:imagedata r:id="rId213" o:title=""/>
                </v:shape>
                <v:shape style="position:absolute;left:5383;top:242;width:1474;height:695" id="docshape547" coordorigin="5383,243" coordsize="1474,695" path="m6857,243l6847,243,6847,252,6847,928,5393,928,5393,252,6847,252,6847,243,5393,243,5383,243,5383,252,5383,928,5383,938,5393,938,6847,938,6857,938,6857,928,6857,252,6857,243xe" filled="true" fillcolor="#000000" stroked="false">
                  <v:path arrowok="t"/>
                  <v:fill type="solid"/>
                </v:shape>
                <w10:wrap type="topAndBottom"/>
              </v:group>
            </w:pict>
          </mc:Fallback>
        </mc:AlternateContent>
      </w:r>
    </w:p>
    <w:p>
      <w:pPr>
        <w:pStyle w:val="Heading6"/>
        <w:spacing w:before="238"/>
      </w:pPr>
      <w:bookmarkStart w:name="_TOC_250181" w:id="528"/>
      <w:bookmarkStart w:name="Creating the Module  " w:id="529"/>
      <w:r>
        <w:rPr>
          <w:b w:val="0"/>
        </w:rPr>
      </w:r>
      <w:r>
        <w:rPr/>
        <w:t>Creating</w:t>
      </w:r>
      <w:r>
        <w:rPr>
          <w:spacing w:val="-3"/>
        </w:rPr>
        <w:t> </w:t>
      </w:r>
      <w:r>
        <w:rPr/>
        <w:t>the</w:t>
      </w:r>
      <w:bookmarkEnd w:id="528"/>
      <w:r>
        <w:rPr>
          <w:spacing w:val="-2"/>
        </w:rPr>
        <w:t> Module</w:t>
      </w:r>
    </w:p>
    <w:p>
      <w:pPr>
        <w:pStyle w:val="BodyText"/>
        <w:spacing w:before="79"/>
        <w:ind w:right="444"/>
      </w:pPr>
      <w:r>
        <w:rPr/>
        <w:t>This</w:t>
      </w:r>
      <w:r>
        <w:rPr>
          <w:spacing w:val="-3"/>
        </w:rPr>
        <w:t> </w:t>
      </w:r>
      <w:r>
        <w:rPr/>
        <w:t>extension</w:t>
      </w:r>
      <w:r>
        <w:rPr>
          <w:spacing w:val="-3"/>
        </w:rPr>
        <w:t> </w:t>
      </w:r>
      <w:r>
        <w:rPr/>
        <w:t>requires</w:t>
      </w:r>
      <w:r>
        <w:rPr>
          <w:spacing w:val="-3"/>
        </w:rPr>
        <w:t> </w:t>
      </w:r>
      <w:r>
        <w:rPr/>
        <w:t>a</w:t>
      </w:r>
      <w:r>
        <w:rPr>
          <w:spacing w:val="-3"/>
        </w:rPr>
        <w:t> </w:t>
      </w:r>
      <w:r>
        <w:rPr/>
        <w:t>page</w:t>
      </w:r>
      <w:r>
        <w:rPr>
          <w:spacing w:val="-3"/>
        </w:rPr>
        <w:t> </w:t>
      </w:r>
      <w:r>
        <w:rPr/>
        <w:t>for</w:t>
      </w:r>
      <w:r>
        <w:rPr>
          <w:spacing w:val="-3"/>
        </w:rPr>
        <w:t> </w:t>
      </w:r>
      <w:r>
        <w:rPr/>
        <w:t>WorldPay</w:t>
      </w:r>
      <w:r>
        <w:rPr>
          <w:spacing w:val="-3"/>
        </w:rPr>
        <w:t> </w:t>
      </w:r>
      <w:r>
        <w:rPr/>
        <w:t>to</w:t>
      </w:r>
      <w:r>
        <w:rPr>
          <w:spacing w:val="-3"/>
        </w:rPr>
        <w:t> </w:t>
      </w:r>
      <w:r>
        <w:rPr/>
        <w:t>call</w:t>
      </w:r>
      <w:r>
        <w:rPr>
          <w:spacing w:val="-3"/>
        </w:rPr>
        <w:t> </w:t>
      </w:r>
      <w:r>
        <w:rPr/>
        <w:t>back</w:t>
      </w:r>
      <w:r>
        <w:rPr>
          <w:spacing w:val="-3"/>
        </w:rPr>
        <w:t> </w:t>
      </w:r>
      <w:r>
        <w:rPr/>
        <w:t>to</w:t>
      </w:r>
      <w:r>
        <w:rPr>
          <w:spacing w:val="-3"/>
        </w:rPr>
        <w:t> </w:t>
      </w:r>
      <w:r>
        <w:rPr/>
        <w:t>when</w:t>
      </w:r>
      <w:r>
        <w:rPr>
          <w:spacing w:val="-3"/>
        </w:rPr>
        <w:t> </w:t>
      </w:r>
      <w:r>
        <w:rPr/>
        <w:t>the</w:t>
      </w:r>
      <w:r>
        <w:rPr>
          <w:spacing w:val="-3"/>
        </w:rPr>
        <w:t> </w:t>
      </w:r>
      <w:r>
        <w:rPr/>
        <w:t>payment</w:t>
      </w:r>
      <w:r>
        <w:rPr>
          <w:spacing w:val="-3"/>
        </w:rPr>
        <w:t> </w:t>
      </w:r>
      <w:r>
        <w:rPr/>
        <w:t>transaction is finished. So, you need to define a page called </w:t>
      </w:r>
      <w:r>
        <w:rPr>
          <w:rFonts w:ascii="Arial"/>
          <w:sz w:val="20"/>
        </w:rPr>
        <w:t>callback </w:t>
      </w:r>
      <w:r>
        <w:rPr/>
        <w:t>so the WorldPay servers can</w:t>
      </w:r>
      <w:r>
        <w:rPr>
          <w:spacing w:val="40"/>
        </w:rPr>
        <w:t> </w:t>
      </w:r>
      <w:r>
        <w:rPr/>
        <w:t>post information to </w:t>
      </w:r>
      <w:hyperlink r:id="rId214">
        <w:r>
          <w:rPr>
            <w:rFonts w:ascii="Arial"/>
            <w:w w:val="120"/>
            <w:sz w:val="18"/>
          </w:rPr>
          <w:t>www.myserver.com/worldpay/callback</w:t>
        </w:r>
        <w:r>
          <w:rPr>
            <w:w w:val="120"/>
          </w:rPr>
          <w:t>.</w:t>
        </w:r>
      </w:hyperlink>
    </w:p>
    <w:p>
      <w:pPr>
        <w:pStyle w:val="BodyText"/>
        <w:spacing w:before="121"/>
      </w:pPr>
      <w:r>
        <w:rPr/>
        <w:t>To</w:t>
      </w:r>
      <w:r>
        <w:rPr>
          <w:spacing w:val="-5"/>
        </w:rPr>
        <w:t> </w:t>
      </w:r>
      <w:r>
        <w:rPr/>
        <w:t>create</w:t>
      </w:r>
      <w:r>
        <w:rPr>
          <w:spacing w:val="-4"/>
        </w:rPr>
        <w:t> </w:t>
      </w:r>
      <w:r>
        <w:rPr/>
        <w:t>the</w:t>
      </w:r>
      <w:r>
        <w:rPr>
          <w:spacing w:val="-4"/>
        </w:rPr>
        <w:t> </w:t>
      </w:r>
      <w:r>
        <w:rPr>
          <w:rFonts w:ascii="Arial"/>
          <w:sz w:val="20"/>
        </w:rPr>
        <w:t>callback</w:t>
      </w:r>
      <w:r>
        <w:rPr>
          <w:rFonts w:ascii="Arial"/>
          <w:spacing w:val="-5"/>
          <w:sz w:val="20"/>
        </w:rPr>
        <w:t> </w:t>
      </w:r>
      <w:r>
        <w:rPr/>
        <w:t>page,</w:t>
      </w:r>
      <w:r>
        <w:rPr>
          <w:spacing w:val="-5"/>
        </w:rPr>
        <w:t> </w:t>
      </w:r>
      <w:r>
        <w:rPr/>
        <w:t>the</w:t>
      </w:r>
      <w:r>
        <w:rPr>
          <w:spacing w:val="-4"/>
        </w:rPr>
        <w:t> </w:t>
      </w:r>
      <w:r>
        <w:rPr/>
        <w:t>following</w:t>
      </w:r>
      <w:r>
        <w:rPr>
          <w:spacing w:val="-4"/>
        </w:rPr>
        <w:t> </w:t>
      </w:r>
      <w:r>
        <w:rPr/>
        <w:t>files</w:t>
      </w:r>
      <w:r>
        <w:rPr>
          <w:spacing w:val="-5"/>
        </w:rPr>
        <w:t> </w:t>
      </w:r>
      <w:r>
        <w:rPr/>
        <w:t>are</w:t>
      </w:r>
      <w:r>
        <w:rPr>
          <w:spacing w:val="-4"/>
        </w:rPr>
        <w:t> </w:t>
      </w:r>
      <w:r>
        <w:rPr>
          <w:spacing w:val="-2"/>
        </w:rPr>
        <w:t>required:</w:t>
      </w:r>
    </w:p>
    <w:p>
      <w:pPr>
        <w:pStyle w:val="ListParagraph"/>
        <w:numPr>
          <w:ilvl w:val="0"/>
          <w:numId w:val="28"/>
        </w:numPr>
        <w:tabs>
          <w:tab w:pos="1160" w:val="left" w:leader="none"/>
        </w:tabs>
        <w:spacing w:line="240" w:lineRule="auto" w:before="119" w:after="0"/>
        <w:ind w:left="1160" w:right="835" w:hanging="360"/>
        <w:jc w:val="left"/>
        <w:rPr>
          <w:rFonts w:ascii="Symbol" w:hAnsi="Symbol"/>
          <w:sz w:val="22"/>
        </w:rPr>
      </w:pPr>
      <w:r>
        <w:rPr>
          <w:sz w:val="22"/>
        </w:rPr>
        <w:t>Module definition file (</w:t>
      </w:r>
      <w:r>
        <w:rPr>
          <w:rFonts w:ascii="Arial" w:hAnsi="Arial"/>
          <w:sz w:val="18"/>
        </w:rPr>
        <w:t>module.php</w:t>
      </w:r>
      <w:r>
        <w:rPr>
          <w:sz w:val="22"/>
        </w:rPr>
        <w:t>): This file informs the eZ publish system </w:t>
      </w:r>
      <w:r>
        <w:rPr>
          <w:w w:val="105"/>
          <w:sz w:val="22"/>
        </w:rPr>
        <w:t>what</w:t>
      </w:r>
      <w:r>
        <w:rPr>
          <w:spacing w:val="-5"/>
          <w:w w:val="105"/>
          <w:sz w:val="22"/>
        </w:rPr>
        <w:t> </w:t>
      </w:r>
      <w:r>
        <w:rPr>
          <w:w w:val="105"/>
          <w:sz w:val="22"/>
        </w:rPr>
        <w:t>scripts</w:t>
      </w:r>
      <w:r>
        <w:rPr>
          <w:spacing w:val="-5"/>
          <w:w w:val="105"/>
          <w:sz w:val="22"/>
        </w:rPr>
        <w:t> </w:t>
      </w:r>
      <w:r>
        <w:rPr>
          <w:w w:val="105"/>
          <w:sz w:val="22"/>
        </w:rPr>
        <w:t>are</w:t>
      </w:r>
      <w:r>
        <w:rPr>
          <w:spacing w:val="-5"/>
          <w:w w:val="105"/>
          <w:sz w:val="22"/>
        </w:rPr>
        <w:t> </w:t>
      </w:r>
      <w:r>
        <w:rPr>
          <w:w w:val="105"/>
          <w:sz w:val="22"/>
        </w:rPr>
        <w:t>available</w:t>
      </w:r>
      <w:r>
        <w:rPr>
          <w:spacing w:val="-5"/>
          <w:w w:val="105"/>
          <w:sz w:val="22"/>
        </w:rPr>
        <w:t> </w:t>
      </w:r>
      <w:r>
        <w:rPr>
          <w:w w:val="105"/>
          <w:sz w:val="22"/>
        </w:rPr>
        <w:t>in</w:t>
      </w:r>
      <w:r>
        <w:rPr>
          <w:spacing w:val="-5"/>
          <w:w w:val="105"/>
          <w:sz w:val="22"/>
        </w:rPr>
        <w:t> </w:t>
      </w:r>
      <w:r>
        <w:rPr>
          <w:w w:val="105"/>
          <w:sz w:val="22"/>
        </w:rPr>
        <w:t>this</w:t>
      </w:r>
      <w:r>
        <w:rPr>
          <w:spacing w:val="-5"/>
          <w:w w:val="105"/>
          <w:sz w:val="22"/>
        </w:rPr>
        <w:t> </w:t>
      </w:r>
      <w:r>
        <w:rPr>
          <w:w w:val="105"/>
          <w:sz w:val="22"/>
        </w:rPr>
        <w:t>module.</w:t>
      </w:r>
    </w:p>
    <w:p>
      <w:pPr>
        <w:spacing w:line="193" w:lineRule="exact" w:before="35"/>
        <w:ind w:left="1125" w:right="0" w:firstLine="0"/>
        <w:jc w:val="left"/>
        <w:rPr>
          <w:rFonts w:ascii="Arial"/>
          <w:sz w:val="18"/>
        </w:rPr>
      </w:pPr>
      <w:r>
        <w:rPr>
          <w:rFonts w:ascii="Arial"/>
          <w:spacing w:val="-2"/>
          <w:w w:val="105"/>
          <w:sz w:val="18"/>
        </w:rPr>
        <w:t>&lt;?php</w:t>
      </w:r>
    </w:p>
    <w:p>
      <w:pPr>
        <w:spacing w:line="180" w:lineRule="exact" w:before="0"/>
        <w:ind w:left="1341" w:right="0" w:firstLine="0"/>
        <w:jc w:val="left"/>
        <w:rPr>
          <w:rFonts w:ascii="Arial"/>
          <w:sz w:val="18"/>
        </w:rPr>
      </w:pPr>
      <w:r>
        <w:rPr>
          <w:rFonts w:ascii="Arial"/>
          <w:spacing w:val="-2"/>
          <w:w w:val="125"/>
          <w:sz w:val="18"/>
        </w:rPr>
        <w:t>$Module</w:t>
      </w:r>
      <w:r>
        <w:rPr>
          <w:rFonts w:ascii="Arial"/>
          <w:spacing w:val="23"/>
          <w:w w:val="125"/>
          <w:sz w:val="18"/>
        </w:rPr>
        <w:t> </w:t>
      </w:r>
      <w:r>
        <w:rPr>
          <w:rFonts w:ascii="Arial"/>
          <w:spacing w:val="-2"/>
          <w:w w:val="125"/>
          <w:sz w:val="18"/>
        </w:rPr>
        <w:t>=</w:t>
      </w:r>
      <w:r>
        <w:rPr>
          <w:rFonts w:ascii="Arial"/>
          <w:spacing w:val="25"/>
          <w:w w:val="125"/>
          <w:sz w:val="18"/>
        </w:rPr>
        <w:t> </w:t>
      </w:r>
      <w:r>
        <w:rPr>
          <w:rFonts w:ascii="Arial"/>
          <w:spacing w:val="-2"/>
          <w:w w:val="125"/>
          <w:sz w:val="18"/>
        </w:rPr>
        <w:t>array(</w:t>
      </w:r>
      <w:r>
        <w:rPr>
          <w:rFonts w:ascii="Arial"/>
          <w:spacing w:val="25"/>
          <w:w w:val="125"/>
          <w:sz w:val="18"/>
        </w:rPr>
        <w:t> </w:t>
      </w:r>
      <w:r>
        <w:rPr>
          <w:rFonts w:ascii="Arial"/>
          <w:spacing w:val="-2"/>
          <w:w w:val="125"/>
          <w:sz w:val="18"/>
        </w:rPr>
        <w:t>"name"</w:t>
      </w:r>
      <w:r>
        <w:rPr>
          <w:rFonts w:ascii="Arial"/>
          <w:spacing w:val="25"/>
          <w:w w:val="125"/>
          <w:sz w:val="18"/>
        </w:rPr>
        <w:t> </w:t>
      </w:r>
      <w:r>
        <w:rPr>
          <w:rFonts w:ascii="Arial"/>
          <w:spacing w:val="-2"/>
          <w:w w:val="125"/>
          <w:sz w:val="18"/>
        </w:rPr>
        <w:t>=&gt;</w:t>
      </w:r>
      <w:r>
        <w:rPr>
          <w:rFonts w:ascii="Arial"/>
          <w:spacing w:val="24"/>
          <w:w w:val="125"/>
          <w:sz w:val="18"/>
        </w:rPr>
        <w:t> </w:t>
      </w:r>
      <w:r>
        <w:rPr>
          <w:rFonts w:ascii="Arial"/>
          <w:spacing w:val="-2"/>
          <w:w w:val="146"/>
          <w:sz w:val="18"/>
        </w:rPr>
        <w:t>"</w:t>
      </w:r>
      <w:r>
        <w:rPr>
          <w:rFonts w:ascii="Arial"/>
          <w:spacing w:val="-3"/>
          <w:w w:val="40"/>
          <w:sz w:val="18"/>
        </w:rPr>
        <w:t>W</w:t>
      </w:r>
      <w:r>
        <w:rPr>
          <w:rFonts w:ascii="Arial"/>
          <w:spacing w:val="-3"/>
          <w:w w:val="85"/>
          <w:sz w:val="18"/>
        </w:rPr>
        <w:t>o</w:t>
      </w:r>
      <w:r>
        <w:rPr>
          <w:rFonts w:ascii="Arial"/>
          <w:spacing w:val="-2"/>
          <w:w w:val="158"/>
          <w:sz w:val="18"/>
        </w:rPr>
        <w:t>r</w:t>
      </w:r>
      <w:r>
        <w:rPr>
          <w:rFonts w:ascii="Arial"/>
          <w:spacing w:val="-3"/>
          <w:w w:val="248"/>
          <w:sz w:val="18"/>
        </w:rPr>
        <w:t>l</w:t>
      </w:r>
      <w:r>
        <w:rPr>
          <w:rFonts w:ascii="Arial"/>
          <w:spacing w:val="-3"/>
          <w:w w:val="85"/>
          <w:sz w:val="18"/>
        </w:rPr>
        <w:t>d</w:t>
      </w:r>
      <w:r>
        <w:rPr>
          <w:rFonts w:ascii="Arial"/>
          <w:spacing w:val="-2"/>
          <w:w w:val="85"/>
          <w:sz w:val="18"/>
        </w:rPr>
        <w:t>p</w:t>
      </w:r>
      <w:r>
        <w:rPr>
          <w:rFonts w:ascii="Arial"/>
          <w:spacing w:val="-3"/>
          <w:w w:val="85"/>
          <w:sz w:val="18"/>
        </w:rPr>
        <w:t>a</w:t>
      </w:r>
      <w:r>
        <w:rPr>
          <w:rFonts w:ascii="Arial"/>
          <w:spacing w:val="-3"/>
          <w:w w:val="97"/>
          <w:sz w:val="18"/>
        </w:rPr>
        <w:t>y</w:t>
      </w:r>
      <w:r>
        <w:rPr>
          <w:rFonts w:ascii="Arial"/>
          <w:spacing w:val="-2"/>
          <w:w w:val="146"/>
          <w:sz w:val="18"/>
        </w:rPr>
        <w:t>"</w:t>
      </w:r>
      <w:r>
        <w:rPr>
          <w:rFonts w:ascii="Arial"/>
          <w:spacing w:val="-2"/>
          <w:w w:val="194"/>
          <w:sz w:val="18"/>
        </w:rPr>
        <w:t>,</w:t>
      </w:r>
    </w:p>
    <w:p>
      <w:pPr>
        <w:spacing w:line="208" w:lineRule="auto" w:before="8"/>
        <w:ind w:left="3188" w:right="2244" w:firstLine="0"/>
        <w:jc w:val="left"/>
        <w:rPr>
          <w:rFonts w:ascii="Arial"/>
          <w:sz w:val="18"/>
        </w:rPr>
      </w:pPr>
      <w:r>
        <w:rPr>
          <w:rFonts w:ascii="Arial"/>
          <w:w w:val="140"/>
          <w:sz w:val="18"/>
        </w:rPr>
        <w:t>"variable_params"</w:t>
      </w:r>
      <w:r>
        <w:rPr>
          <w:rFonts w:ascii="Arial"/>
          <w:spacing w:val="3"/>
          <w:w w:val="140"/>
          <w:sz w:val="18"/>
        </w:rPr>
        <w:t> </w:t>
      </w:r>
      <w:r>
        <w:rPr>
          <w:rFonts w:ascii="Arial"/>
          <w:w w:val="130"/>
          <w:sz w:val="18"/>
        </w:rPr>
        <w:t>=&gt;</w:t>
      </w:r>
      <w:r>
        <w:rPr>
          <w:rFonts w:ascii="Arial"/>
          <w:spacing w:val="3"/>
          <w:w w:val="140"/>
          <w:sz w:val="18"/>
        </w:rPr>
        <w:t> </w:t>
      </w:r>
      <w:r>
        <w:rPr>
          <w:rFonts w:ascii="Arial"/>
          <w:w w:val="140"/>
          <w:sz w:val="18"/>
        </w:rPr>
        <w:t>true, </w:t>
      </w:r>
      <w:r>
        <w:rPr>
          <w:rFonts w:ascii="Arial"/>
          <w:w w:val="145"/>
          <w:sz w:val="18"/>
        </w:rPr>
        <w:t>"function"</w:t>
      </w:r>
      <w:r>
        <w:rPr>
          <w:rFonts w:ascii="Arial"/>
          <w:spacing w:val="-3"/>
          <w:w w:val="145"/>
          <w:sz w:val="18"/>
        </w:rPr>
        <w:t> </w:t>
      </w:r>
      <w:r>
        <w:rPr>
          <w:rFonts w:ascii="Arial"/>
          <w:w w:val="130"/>
          <w:sz w:val="18"/>
        </w:rPr>
        <w:t>=&gt;</w:t>
      </w:r>
      <w:r>
        <w:rPr>
          <w:rFonts w:ascii="Arial"/>
          <w:spacing w:val="-2"/>
          <w:w w:val="145"/>
          <w:sz w:val="18"/>
        </w:rPr>
        <w:t> </w:t>
      </w:r>
      <w:r>
        <w:rPr>
          <w:rFonts w:ascii="Arial"/>
          <w:w w:val="145"/>
          <w:sz w:val="18"/>
        </w:rPr>
        <w:t>array("script"</w:t>
      </w:r>
      <w:r>
        <w:rPr>
          <w:rFonts w:ascii="Arial"/>
          <w:spacing w:val="-2"/>
          <w:w w:val="145"/>
          <w:sz w:val="18"/>
        </w:rPr>
        <w:t> </w:t>
      </w:r>
      <w:r>
        <w:rPr>
          <w:rFonts w:ascii="Arial"/>
          <w:w w:val="130"/>
          <w:sz w:val="18"/>
        </w:rPr>
        <w:t>=&gt; </w:t>
      </w:r>
      <w:r>
        <w:rPr>
          <w:rFonts w:ascii="Arial"/>
          <w:w w:val="150"/>
          <w:sz w:val="18"/>
        </w:rPr>
        <w:t>"callback.php")</w:t>
      </w:r>
      <w:r>
        <w:rPr>
          <w:rFonts w:ascii="Arial"/>
          <w:w w:val="150"/>
          <w:sz w:val="18"/>
        </w:rPr>
        <w:t> </w:t>
      </w:r>
      <w:r>
        <w:rPr>
          <w:rFonts w:ascii="Arial"/>
          <w:w w:val="170"/>
          <w:sz w:val="18"/>
        </w:rPr>
        <w:t>);</w:t>
      </w:r>
    </w:p>
    <w:p>
      <w:pPr>
        <w:spacing w:line="171" w:lineRule="exact" w:before="0"/>
        <w:ind w:left="1341" w:right="0" w:firstLine="0"/>
        <w:jc w:val="left"/>
        <w:rPr>
          <w:rFonts w:ascii="Arial"/>
          <w:sz w:val="18"/>
        </w:rPr>
      </w:pPr>
      <w:r>
        <w:rPr>
          <w:rFonts w:ascii="Arial"/>
          <w:w w:val="130"/>
          <w:sz w:val="18"/>
        </w:rPr>
        <w:t>$ViewList</w:t>
      </w:r>
      <w:r>
        <w:rPr>
          <w:rFonts w:ascii="Arial"/>
          <w:spacing w:val="12"/>
          <w:w w:val="130"/>
          <w:sz w:val="18"/>
        </w:rPr>
        <w:t> </w:t>
      </w:r>
      <w:r>
        <w:rPr>
          <w:rFonts w:ascii="Arial"/>
          <w:w w:val="130"/>
          <w:sz w:val="18"/>
        </w:rPr>
        <w:t>=</w:t>
      </w:r>
      <w:r>
        <w:rPr>
          <w:rFonts w:ascii="Arial"/>
          <w:spacing w:val="12"/>
          <w:w w:val="130"/>
          <w:sz w:val="18"/>
        </w:rPr>
        <w:t> </w:t>
      </w:r>
      <w:r>
        <w:rPr>
          <w:rFonts w:ascii="Arial"/>
          <w:spacing w:val="-2"/>
          <w:w w:val="130"/>
          <w:sz w:val="18"/>
        </w:rPr>
        <w:t>array();</w:t>
      </w:r>
    </w:p>
    <w:p>
      <w:pPr>
        <w:spacing w:line="193" w:lineRule="exact" w:before="0"/>
        <w:ind w:left="1125" w:right="0" w:firstLine="0"/>
        <w:jc w:val="left"/>
        <w:rPr>
          <w:rFonts w:ascii="Arial"/>
          <w:sz w:val="18"/>
        </w:rPr>
      </w:pPr>
      <w:r>
        <w:rPr>
          <w:rFonts w:ascii="Arial"/>
          <w:spacing w:val="-5"/>
          <w:w w:val="105"/>
          <w:sz w:val="18"/>
        </w:rPr>
        <w:t>?&gt;</w:t>
      </w:r>
    </w:p>
    <w:p>
      <w:pPr>
        <w:pStyle w:val="ListParagraph"/>
        <w:numPr>
          <w:ilvl w:val="0"/>
          <w:numId w:val="28"/>
        </w:numPr>
        <w:tabs>
          <w:tab w:pos="1160" w:val="left" w:leader="none"/>
        </w:tabs>
        <w:spacing w:line="240" w:lineRule="auto" w:before="118" w:after="0"/>
        <w:ind w:left="1160" w:right="1145" w:hanging="361"/>
        <w:jc w:val="left"/>
        <w:rPr>
          <w:rFonts w:ascii="Symbol" w:hAnsi="Symbol"/>
          <w:sz w:val="22"/>
        </w:rPr>
      </w:pPr>
      <w:r>
        <w:rPr>
          <w:sz w:val="22"/>
        </w:rPr>
        <w:t>Function collection file </w:t>
      </w:r>
      <w:r>
        <w:rPr>
          <w:w w:val="130"/>
          <w:sz w:val="22"/>
        </w:rPr>
        <w:t>(</w:t>
      </w:r>
      <w:r>
        <w:rPr>
          <w:rFonts w:ascii="Arial" w:hAnsi="Arial"/>
          <w:w w:val="130"/>
          <w:sz w:val="18"/>
        </w:rPr>
        <w:t>worlpdayfunctioncollection.php</w:t>
      </w:r>
      <w:r>
        <w:rPr>
          <w:w w:val="130"/>
          <w:sz w:val="22"/>
        </w:rPr>
        <w:t>):</w:t>
      </w:r>
      <w:r>
        <w:rPr>
          <w:spacing w:val="-2"/>
          <w:w w:val="130"/>
          <w:sz w:val="22"/>
        </w:rPr>
        <w:t> </w:t>
      </w:r>
      <w:r>
        <w:rPr>
          <w:sz w:val="22"/>
        </w:rPr>
        <w:t>This is a dummy</w:t>
      </w:r>
      <w:r>
        <w:rPr>
          <w:spacing w:val="-3"/>
          <w:sz w:val="22"/>
        </w:rPr>
        <w:t> </w:t>
      </w:r>
      <w:r>
        <w:rPr>
          <w:sz w:val="22"/>
        </w:rPr>
        <w:t>file</w:t>
      </w:r>
      <w:r>
        <w:rPr>
          <w:spacing w:val="-4"/>
          <w:sz w:val="22"/>
        </w:rPr>
        <w:t> </w:t>
      </w:r>
      <w:r>
        <w:rPr>
          <w:sz w:val="22"/>
        </w:rPr>
        <w:t>in</w:t>
      </w:r>
      <w:r>
        <w:rPr>
          <w:spacing w:val="-4"/>
          <w:sz w:val="22"/>
        </w:rPr>
        <w:t> </w:t>
      </w:r>
      <w:r>
        <w:rPr>
          <w:sz w:val="22"/>
        </w:rPr>
        <w:t>the</w:t>
      </w:r>
      <w:r>
        <w:rPr>
          <w:spacing w:val="-4"/>
          <w:sz w:val="22"/>
        </w:rPr>
        <w:t> </w:t>
      </w:r>
      <w:r>
        <w:rPr>
          <w:sz w:val="22"/>
        </w:rPr>
        <w:t>example,</w:t>
      </w:r>
      <w:r>
        <w:rPr>
          <w:spacing w:val="-4"/>
          <w:sz w:val="22"/>
        </w:rPr>
        <w:t> </w:t>
      </w:r>
      <w:r>
        <w:rPr>
          <w:sz w:val="22"/>
        </w:rPr>
        <w:t>but</w:t>
      </w:r>
      <w:r>
        <w:rPr>
          <w:spacing w:val="-4"/>
          <w:sz w:val="22"/>
        </w:rPr>
        <w:t> </w:t>
      </w:r>
      <w:r>
        <w:rPr>
          <w:sz w:val="22"/>
        </w:rPr>
        <w:t>normally</w:t>
      </w:r>
      <w:r>
        <w:rPr>
          <w:spacing w:val="-4"/>
          <w:sz w:val="22"/>
        </w:rPr>
        <w:t> </w:t>
      </w:r>
      <w:r>
        <w:rPr>
          <w:sz w:val="22"/>
        </w:rPr>
        <w:t>it</w:t>
      </w:r>
      <w:r>
        <w:rPr>
          <w:spacing w:val="-4"/>
          <w:sz w:val="22"/>
        </w:rPr>
        <w:t> </w:t>
      </w:r>
      <w:r>
        <w:rPr>
          <w:sz w:val="22"/>
        </w:rPr>
        <w:t>contains</w:t>
      </w:r>
      <w:r>
        <w:rPr>
          <w:spacing w:val="-4"/>
          <w:sz w:val="22"/>
        </w:rPr>
        <w:t> </w:t>
      </w:r>
      <w:r>
        <w:rPr>
          <w:sz w:val="22"/>
        </w:rPr>
        <w:t>any</w:t>
      </w:r>
      <w:r>
        <w:rPr>
          <w:spacing w:val="-3"/>
          <w:sz w:val="22"/>
        </w:rPr>
        <w:t> </w:t>
      </w:r>
      <w:r>
        <w:rPr>
          <w:sz w:val="22"/>
        </w:rPr>
        <w:t>functions</w:t>
      </w:r>
      <w:r>
        <w:rPr>
          <w:spacing w:val="-4"/>
          <w:sz w:val="22"/>
        </w:rPr>
        <w:t> </w:t>
      </w:r>
      <w:r>
        <w:rPr>
          <w:sz w:val="22"/>
        </w:rPr>
        <w:t>that</w:t>
      </w:r>
      <w:r>
        <w:rPr>
          <w:spacing w:val="-4"/>
          <w:sz w:val="22"/>
        </w:rPr>
        <w:t> </w:t>
      </w:r>
      <w:r>
        <w:rPr>
          <w:sz w:val="22"/>
        </w:rPr>
        <w:t>eZ publish needs to know about.</w:t>
      </w:r>
    </w:p>
    <w:p>
      <w:pPr>
        <w:spacing w:line="193" w:lineRule="exact" w:before="35"/>
        <w:ind w:left="1125" w:right="0" w:firstLine="0"/>
        <w:jc w:val="left"/>
        <w:rPr>
          <w:rFonts w:ascii="Arial"/>
          <w:sz w:val="18"/>
        </w:rPr>
      </w:pPr>
      <w:r>
        <w:rPr>
          <w:rFonts w:ascii="Arial"/>
          <w:spacing w:val="-2"/>
          <w:w w:val="105"/>
          <w:sz w:val="18"/>
        </w:rPr>
        <w:t>&lt;?php</w:t>
      </w:r>
    </w:p>
    <w:p>
      <w:pPr>
        <w:spacing w:line="180" w:lineRule="exact" w:before="0"/>
        <w:ind w:left="1341" w:right="0" w:firstLine="0"/>
        <w:jc w:val="left"/>
        <w:rPr>
          <w:rFonts w:ascii="Arial"/>
          <w:sz w:val="18"/>
        </w:rPr>
      </w:pPr>
      <w:r>
        <w:rPr>
          <w:rFonts w:ascii="Arial"/>
          <w:w w:val="195"/>
          <w:sz w:val="18"/>
        </w:rPr>
        <w:t>//</w:t>
      </w:r>
      <w:r>
        <w:rPr>
          <w:rFonts w:ascii="Arial"/>
          <w:spacing w:val="31"/>
          <w:w w:val="195"/>
          <w:sz w:val="18"/>
        </w:rPr>
        <w:t> </w:t>
      </w:r>
      <w:r>
        <w:rPr>
          <w:rFonts w:ascii="Arial"/>
          <w:spacing w:val="-2"/>
          <w:w w:val="125"/>
          <w:sz w:val="18"/>
        </w:rPr>
        <w:t>debug</w:t>
      </w:r>
    </w:p>
    <w:p>
      <w:pPr>
        <w:spacing w:line="180" w:lineRule="exact" w:before="0"/>
        <w:ind w:left="1341" w:right="0" w:firstLine="0"/>
        <w:jc w:val="left"/>
        <w:rPr>
          <w:rFonts w:ascii="Arial"/>
          <w:sz w:val="18"/>
        </w:rPr>
      </w:pPr>
      <w:r>
        <w:rPr>
          <w:rFonts w:ascii="Arial"/>
          <w:spacing w:val="-2"/>
          <w:w w:val="135"/>
          <w:sz w:val="18"/>
        </w:rPr>
        <w:t>include_once(</w:t>
      </w:r>
      <w:r>
        <w:rPr>
          <w:rFonts w:ascii="Arial"/>
          <w:spacing w:val="42"/>
          <w:w w:val="135"/>
          <w:sz w:val="18"/>
        </w:rPr>
        <w:t> </w:t>
      </w:r>
      <w:r>
        <w:rPr>
          <w:rFonts w:ascii="Arial"/>
          <w:spacing w:val="-2"/>
          <w:w w:val="135"/>
          <w:sz w:val="18"/>
        </w:rPr>
        <w:t>"lib/ezutils/classes/ezdebug.php"</w:t>
      </w:r>
      <w:r>
        <w:rPr>
          <w:rFonts w:ascii="Arial"/>
          <w:spacing w:val="43"/>
          <w:w w:val="135"/>
          <w:sz w:val="18"/>
        </w:rPr>
        <w:t> </w:t>
      </w:r>
      <w:r>
        <w:rPr>
          <w:rFonts w:ascii="Arial"/>
          <w:spacing w:val="-5"/>
          <w:w w:val="135"/>
          <w:sz w:val="18"/>
        </w:rPr>
        <w:t>);</w:t>
      </w:r>
    </w:p>
    <w:p>
      <w:pPr>
        <w:spacing w:line="180" w:lineRule="exact" w:before="0"/>
        <w:ind w:left="1341" w:right="0" w:firstLine="0"/>
        <w:jc w:val="left"/>
        <w:rPr>
          <w:rFonts w:ascii="Arial"/>
          <w:sz w:val="18"/>
        </w:rPr>
      </w:pPr>
      <w:r>
        <w:rPr>
          <w:rFonts w:ascii="Arial"/>
          <w:w w:val="145"/>
          <w:sz w:val="18"/>
        </w:rPr>
        <w:t>//</w:t>
      </w:r>
      <w:r>
        <w:rPr>
          <w:rFonts w:ascii="Arial"/>
          <w:spacing w:val="6"/>
          <w:w w:val="145"/>
          <w:sz w:val="18"/>
        </w:rPr>
        <w:t> </w:t>
      </w:r>
      <w:r>
        <w:rPr>
          <w:rFonts w:ascii="Arial"/>
          <w:w w:val="145"/>
          <w:sz w:val="18"/>
        </w:rPr>
        <w:t>Order</w:t>
      </w:r>
      <w:r>
        <w:rPr>
          <w:rFonts w:ascii="Arial"/>
          <w:spacing w:val="7"/>
          <w:w w:val="145"/>
          <w:sz w:val="18"/>
        </w:rPr>
        <w:t> </w:t>
      </w:r>
      <w:r>
        <w:rPr>
          <w:rFonts w:ascii="Arial"/>
          <w:spacing w:val="-4"/>
          <w:w w:val="145"/>
          <w:sz w:val="18"/>
        </w:rPr>
        <w:t>list</w:t>
      </w:r>
    </w:p>
    <w:p>
      <w:pPr>
        <w:spacing w:line="180" w:lineRule="exact" w:before="0"/>
        <w:ind w:left="1341" w:right="0" w:firstLine="0"/>
        <w:jc w:val="left"/>
        <w:rPr>
          <w:rFonts w:ascii="Arial"/>
          <w:sz w:val="18"/>
        </w:rPr>
      </w:pPr>
      <w:r>
        <w:rPr>
          <w:rFonts w:ascii="Arial"/>
          <w:w w:val="135"/>
          <w:sz w:val="18"/>
        </w:rPr>
        <w:t>include_once(</w:t>
      </w:r>
      <w:r>
        <w:rPr>
          <w:rFonts w:ascii="Arial"/>
          <w:spacing w:val="5"/>
          <w:w w:val="135"/>
          <w:sz w:val="18"/>
        </w:rPr>
        <w:t> </w:t>
      </w:r>
      <w:r>
        <w:rPr>
          <w:rFonts w:ascii="Arial"/>
          <w:w w:val="135"/>
          <w:sz w:val="18"/>
        </w:rPr>
        <w:t>"kernel/classes/ezorder.php"</w:t>
      </w:r>
      <w:r>
        <w:rPr>
          <w:rFonts w:ascii="Arial"/>
          <w:spacing w:val="6"/>
          <w:w w:val="135"/>
          <w:sz w:val="18"/>
        </w:rPr>
        <w:t> </w:t>
      </w:r>
      <w:r>
        <w:rPr>
          <w:rFonts w:ascii="Arial"/>
          <w:w w:val="135"/>
          <w:sz w:val="18"/>
        </w:rPr>
        <w:t>);</w:t>
      </w:r>
      <w:r>
        <w:rPr>
          <w:rFonts w:ascii="Arial"/>
          <w:spacing w:val="5"/>
          <w:w w:val="135"/>
          <w:sz w:val="18"/>
        </w:rPr>
        <w:t> </w:t>
      </w:r>
      <w:r>
        <w:rPr>
          <w:rFonts w:ascii="Arial"/>
          <w:w w:val="135"/>
          <w:sz w:val="18"/>
        </w:rPr>
        <w:t>are</w:t>
      </w:r>
      <w:r>
        <w:rPr>
          <w:rFonts w:ascii="Arial"/>
          <w:spacing w:val="6"/>
          <w:w w:val="135"/>
          <w:sz w:val="18"/>
        </w:rPr>
        <w:t> </w:t>
      </w:r>
      <w:r>
        <w:rPr>
          <w:rFonts w:ascii="Arial"/>
          <w:spacing w:val="-4"/>
          <w:w w:val="135"/>
          <w:sz w:val="18"/>
        </w:rPr>
        <w:t>these</w:t>
      </w:r>
    </w:p>
    <w:p>
      <w:pPr>
        <w:spacing w:line="208" w:lineRule="auto" w:before="9"/>
        <w:ind w:left="1341" w:right="506" w:firstLine="4993"/>
        <w:jc w:val="left"/>
        <w:rPr>
          <w:rFonts w:ascii="Arial"/>
          <w:sz w:val="18"/>
        </w:rPr>
      </w:pPr>
      <w:r>
        <w:rPr>
          <w:rFonts w:ascii="Arial"/>
          <w:spacing w:val="-2"/>
          <w:w w:val="150"/>
          <w:sz w:val="18"/>
        </w:rPr>
        <w:t>required? </w:t>
      </w:r>
      <w:r>
        <w:rPr>
          <w:rFonts w:ascii="Arial"/>
          <w:w w:val="135"/>
          <w:sz w:val="18"/>
        </w:rPr>
        <w:t>include_once(</w:t>
      </w:r>
      <w:r>
        <w:rPr>
          <w:rFonts w:ascii="Arial"/>
          <w:spacing w:val="2"/>
          <w:w w:val="135"/>
          <w:sz w:val="18"/>
        </w:rPr>
        <w:t> </w:t>
      </w:r>
      <w:r>
        <w:rPr>
          <w:rFonts w:ascii="Arial"/>
          <w:w w:val="135"/>
          <w:sz w:val="18"/>
        </w:rPr>
        <w:t>"kernel/classes/ezproductcollectionitem.php"</w:t>
      </w:r>
      <w:r>
        <w:rPr>
          <w:rFonts w:ascii="Arial"/>
          <w:spacing w:val="2"/>
          <w:w w:val="135"/>
          <w:sz w:val="18"/>
        </w:rPr>
        <w:t> </w:t>
      </w:r>
      <w:r>
        <w:rPr>
          <w:rFonts w:ascii="Arial"/>
          <w:w w:val="135"/>
          <w:sz w:val="18"/>
        </w:rPr>
        <w:t>); </w:t>
      </w:r>
      <w:r>
        <w:rPr>
          <w:rFonts w:ascii="Arial"/>
          <w:w w:val="155"/>
          <w:sz w:val="18"/>
        </w:rPr>
        <w:t>class</w:t>
      </w:r>
      <w:r>
        <w:rPr>
          <w:rFonts w:ascii="Arial"/>
          <w:spacing w:val="-8"/>
          <w:w w:val="155"/>
          <w:sz w:val="18"/>
        </w:rPr>
        <w:t> </w:t>
      </w:r>
      <w:r>
        <w:rPr>
          <w:rFonts w:ascii="Arial"/>
          <w:spacing w:val="-1"/>
          <w:w w:val="69"/>
          <w:sz w:val="18"/>
        </w:rPr>
        <w:t>W</w:t>
      </w:r>
      <w:r>
        <w:rPr>
          <w:rFonts w:ascii="Arial"/>
          <w:spacing w:val="-1"/>
          <w:w w:val="114"/>
          <w:sz w:val="18"/>
        </w:rPr>
        <w:t>o</w:t>
      </w:r>
      <w:r>
        <w:rPr>
          <w:rFonts w:ascii="Arial"/>
          <w:w w:val="187"/>
          <w:sz w:val="18"/>
        </w:rPr>
        <w:t>r</w:t>
      </w:r>
      <w:r>
        <w:rPr>
          <w:rFonts w:ascii="Arial"/>
          <w:spacing w:val="-1"/>
          <w:w w:val="277"/>
          <w:sz w:val="18"/>
        </w:rPr>
        <w:t>l</w:t>
      </w:r>
      <w:r>
        <w:rPr>
          <w:rFonts w:ascii="Arial"/>
          <w:spacing w:val="-1"/>
          <w:w w:val="114"/>
          <w:sz w:val="18"/>
        </w:rPr>
        <w:t>d</w:t>
      </w:r>
      <w:r>
        <w:rPr>
          <w:rFonts w:ascii="Arial"/>
          <w:w w:val="114"/>
          <w:sz w:val="18"/>
        </w:rPr>
        <w:t>p</w:t>
      </w:r>
      <w:r>
        <w:rPr>
          <w:rFonts w:ascii="Arial"/>
          <w:spacing w:val="-1"/>
          <w:w w:val="114"/>
          <w:sz w:val="18"/>
        </w:rPr>
        <w:t>a</w:t>
      </w:r>
      <w:r>
        <w:rPr>
          <w:rFonts w:ascii="Arial"/>
          <w:spacing w:val="-1"/>
          <w:w w:val="126"/>
          <w:sz w:val="18"/>
        </w:rPr>
        <w:t>y</w:t>
      </w:r>
      <w:r>
        <w:rPr>
          <w:rFonts w:ascii="Arial"/>
          <w:w w:val="104"/>
          <w:sz w:val="18"/>
        </w:rPr>
        <w:t>F</w:t>
      </w:r>
      <w:r>
        <w:rPr>
          <w:rFonts w:ascii="Arial"/>
          <w:spacing w:val="-1"/>
          <w:w w:val="114"/>
          <w:sz w:val="18"/>
        </w:rPr>
        <w:t>u</w:t>
      </w:r>
      <w:r>
        <w:rPr>
          <w:rFonts w:ascii="Arial"/>
          <w:w w:val="114"/>
          <w:sz w:val="18"/>
        </w:rPr>
        <w:t>n</w:t>
      </w:r>
      <w:r>
        <w:rPr>
          <w:rFonts w:ascii="Arial"/>
          <w:spacing w:val="-1"/>
          <w:w w:val="126"/>
          <w:sz w:val="18"/>
        </w:rPr>
        <w:t>c</w:t>
      </w:r>
      <w:r>
        <w:rPr>
          <w:rFonts w:ascii="Arial"/>
          <w:spacing w:val="-1"/>
          <w:w w:val="223"/>
          <w:sz w:val="18"/>
        </w:rPr>
        <w:t>t</w:t>
      </w:r>
      <w:r>
        <w:rPr>
          <w:rFonts w:ascii="Arial"/>
          <w:w w:val="277"/>
          <w:sz w:val="18"/>
        </w:rPr>
        <w:t>i</w:t>
      </w:r>
      <w:r>
        <w:rPr>
          <w:rFonts w:ascii="Arial"/>
          <w:spacing w:val="-1"/>
          <w:w w:val="114"/>
          <w:sz w:val="18"/>
        </w:rPr>
        <w:t>on</w:t>
      </w:r>
      <w:r>
        <w:rPr>
          <w:rFonts w:ascii="Arial"/>
          <w:w w:val="89"/>
          <w:sz w:val="18"/>
        </w:rPr>
        <w:t>C</w:t>
      </w:r>
      <w:r>
        <w:rPr>
          <w:rFonts w:ascii="Arial"/>
          <w:spacing w:val="-1"/>
          <w:w w:val="114"/>
          <w:sz w:val="18"/>
        </w:rPr>
        <w:t>o</w:t>
      </w:r>
      <w:r>
        <w:rPr>
          <w:rFonts w:ascii="Arial"/>
          <w:spacing w:val="-1"/>
          <w:w w:val="277"/>
          <w:sz w:val="18"/>
        </w:rPr>
        <w:t>l</w:t>
      </w:r>
      <w:r>
        <w:rPr>
          <w:rFonts w:ascii="Arial"/>
          <w:w w:val="277"/>
          <w:sz w:val="18"/>
        </w:rPr>
        <w:t>l</w:t>
      </w:r>
      <w:r>
        <w:rPr>
          <w:rFonts w:ascii="Arial"/>
          <w:spacing w:val="-1"/>
          <w:w w:val="114"/>
          <w:sz w:val="18"/>
        </w:rPr>
        <w:t>e</w:t>
      </w:r>
      <w:r>
        <w:rPr>
          <w:rFonts w:ascii="Arial"/>
          <w:w w:val="126"/>
          <w:sz w:val="18"/>
        </w:rPr>
        <w:t>c</w:t>
      </w:r>
      <w:r>
        <w:rPr>
          <w:rFonts w:ascii="Arial"/>
          <w:spacing w:val="-1"/>
          <w:w w:val="223"/>
          <w:sz w:val="18"/>
        </w:rPr>
        <w:t>t</w:t>
      </w:r>
      <w:r>
        <w:rPr>
          <w:rFonts w:ascii="Arial"/>
          <w:spacing w:val="-1"/>
          <w:w w:val="277"/>
          <w:sz w:val="18"/>
        </w:rPr>
        <w:t>i</w:t>
      </w:r>
      <w:r>
        <w:rPr>
          <w:rFonts w:ascii="Arial"/>
          <w:w w:val="114"/>
          <w:sz w:val="18"/>
        </w:rPr>
        <w:t>on</w:t>
      </w:r>
    </w:p>
    <w:p>
      <w:pPr>
        <w:spacing w:line="164" w:lineRule="exact" w:before="0"/>
        <w:ind w:left="1341" w:right="0" w:firstLine="0"/>
        <w:jc w:val="left"/>
        <w:rPr>
          <w:rFonts w:ascii="Arial"/>
          <w:sz w:val="18"/>
        </w:rPr>
      </w:pPr>
      <w:r>
        <w:rPr>
          <w:rFonts w:ascii="Arial"/>
          <w:spacing w:val="-10"/>
          <w:w w:val="180"/>
          <w:sz w:val="18"/>
        </w:rPr>
        <w:t>{</w:t>
      </w:r>
    </w:p>
    <w:p>
      <w:pPr>
        <w:spacing w:line="187" w:lineRule="exact" w:before="0"/>
        <w:ind w:left="1559" w:right="0" w:firstLine="0"/>
        <w:jc w:val="left"/>
        <w:rPr>
          <w:rFonts w:ascii="Arial"/>
          <w:sz w:val="18"/>
        </w:rPr>
      </w:pPr>
      <w:r>
        <w:rPr>
          <w:rFonts w:ascii="Arial"/>
          <w:w w:val="140"/>
          <w:sz w:val="18"/>
        </w:rPr>
        <w:t>function</w:t>
      </w:r>
      <w:r>
        <w:rPr>
          <w:rFonts w:ascii="Arial"/>
          <w:spacing w:val="11"/>
          <w:w w:val="149"/>
          <w:sz w:val="18"/>
        </w:rPr>
        <w:t> </w:t>
      </w:r>
      <w:r>
        <w:rPr>
          <w:rFonts w:ascii="Arial"/>
          <w:spacing w:val="-2"/>
          <w:w w:val="61"/>
          <w:sz w:val="18"/>
        </w:rPr>
        <w:t>W</w:t>
      </w:r>
      <w:r>
        <w:rPr>
          <w:rFonts w:ascii="Arial"/>
          <w:spacing w:val="-3"/>
          <w:w w:val="106"/>
          <w:sz w:val="18"/>
        </w:rPr>
        <w:t>o</w:t>
      </w:r>
      <w:r>
        <w:rPr>
          <w:rFonts w:ascii="Arial"/>
          <w:spacing w:val="-3"/>
          <w:w w:val="179"/>
          <w:sz w:val="18"/>
        </w:rPr>
        <w:t>r</w:t>
      </w:r>
      <w:r>
        <w:rPr>
          <w:rFonts w:ascii="Arial"/>
          <w:spacing w:val="-2"/>
          <w:w w:val="269"/>
          <w:sz w:val="18"/>
        </w:rPr>
        <w:t>l</w:t>
      </w:r>
      <w:r>
        <w:rPr>
          <w:rFonts w:ascii="Arial"/>
          <w:spacing w:val="-3"/>
          <w:w w:val="106"/>
          <w:sz w:val="18"/>
        </w:rPr>
        <w:t>d</w:t>
      </w:r>
      <w:r>
        <w:rPr>
          <w:rFonts w:ascii="Arial"/>
          <w:spacing w:val="-2"/>
          <w:w w:val="106"/>
          <w:sz w:val="18"/>
        </w:rPr>
        <w:t>p</w:t>
      </w:r>
      <w:r>
        <w:rPr>
          <w:rFonts w:ascii="Arial"/>
          <w:spacing w:val="-3"/>
          <w:w w:val="106"/>
          <w:sz w:val="18"/>
        </w:rPr>
        <w:t>a</w:t>
      </w:r>
      <w:r>
        <w:rPr>
          <w:rFonts w:ascii="Arial"/>
          <w:spacing w:val="-3"/>
          <w:w w:val="118"/>
          <w:sz w:val="18"/>
        </w:rPr>
        <w:t>y</w:t>
      </w:r>
      <w:r>
        <w:rPr>
          <w:rFonts w:ascii="Arial"/>
          <w:spacing w:val="-2"/>
          <w:w w:val="96"/>
          <w:sz w:val="18"/>
        </w:rPr>
        <w:t>F</w:t>
      </w:r>
      <w:r>
        <w:rPr>
          <w:rFonts w:ascii="Arial"/>
          <w:spacing w:val="-3"/>
          <w:w w:val="106"/>
          <w:sz w:val="18"/>
        </w:rPr>
        <w:t>un</w:t>
      </w:r>
      <w:r>
        <w:rPr>
          <w:rFonts w:ascii="Arial"/>
          <w:spacing w:val="-2"/>
          <w:w w:val="118"/>
          <w:sz w:val="18"/>
        </w:rPr>
        <w:t>c</w:t>
      </w:r>
      <w:r>
        <w:rPr>
          <w:rFonts w:ascii="Arial"/>
          <w:spacing w:val="-3"/>
          <w:w w:val="215"/>
          <w:sz w:val="18"/>
        </w:rPr>
        <w:t>t</w:t>
      </w:r>
      <w:r>
        <w:rPr>
          <w:rFonts w:ascii="Arial"/>
          <w:spacing w:val="-3"/>
          <w:w w:val="269"/>
          <w:sz w:val="18"/>
        </w:rPr>
        <w:t>i</w:t>
      </w:r>
      <w:r>
        <w:rPr>
          <w:rFonts w:ascii="Arial"/>
          <w:spacing w:val="-2"/>
          <w:w w:val="106"/>
          <w:sz w:val="18"/>
        </w:rPr>
        <w:t>o</w:t>
      </w:r>
      <w:r>
        <w:rPr>
          <w:rFonts w:ascii="Arial"/>
          <w:spacing w:val="-3"/>
          <w:w w:val="106"/>
          <w:sz w:val="18"/>
        </w:rPr>
        <w:t>n</w:t>
      </w:r>
      <w:r>
        <w:rPr>
          <w:rFonts w:ascii="Arial"/>
          <w:spacing w:val="-2"/>
          <w:w w:val="81"/>
          <w:sz w:val="18"/>
        </w:rPr>
        <w:t>C</w:t>
      </w:r>
      <w:r>
        <w:rPr>
          <w:rFonts w:ascii="Arial"/>
          <w:spacing w:val="-3"/>
          <w:w w:val="106"/>
          <w:sz w:val="18"/>
        </w:rPr>
        <w:t>o</w:t>
      </w:r>
      <w:r>
        <w:rPr>
          <w:rFonts w:ascii="Arial"/>
          <w:spacing w:val="-3"/>
          <w:w w:val="269"/>
          <w:sz w:val="18"/>
        </w:rPr>
        <w:t>l</w:t>
      </w:r>
      <w:r>
        <w:rPr>
          <w:rFonts w:ascii="Arial"/>
          <w:spacing w:val="-2"/>
          <w:w w:val="269"/>
          <w:sz w:val="18"/>
        </w:rPr>
        <w:t>l</w:t>
      </w:r>
      <w:r>
        <w:rPr>
          <w:rFonts w:ascii="Arial"/>
          <w:spacing w:val="-3"/>
          <w:w w:val="106"/>
          <w:sz w:val="18"/>
        </w:rPr>
        <w:t>e</w:t>
      </w:r>
      <w:r>
        <w:rPr>
          <w:rFonts w:ascii="Arial"/>
          <w:spacing w:val="-3"/>
          <w:w w:val="118"/>
          <w:sz w:val="18"/>
        </w:rPr>
        <w:t>c</w:t>
      </w:r>
      <w:r>
        <w:rPr>
          <w:rFonts w:ascii="Arial"/>
          <w:spacing w:val="-2"/>
          <w:w w:val="215"/>
          <w:sz w:val="18"/>
        </w:rPr>
        <w:t>t</w:t>
      </w:r>
      <w:r>
        <w:rPr>
          <w:rFonts w:ascii="Arial"/>
          <w:spacing w:val="-3"/>
          <w:w w:val="269"/>
          <w:sz w:val="18"/>
        </w:rPr>
        <w:t>i</w:t>
      </w:r>
      <w:r>
        <w:rPr>
          <w:rFonts w:ascii="Arial"/>
          <w:spacing w:val="-3"/>
          <w:w w:val="106"/>
          <w:sz w:val="18"/>
        </w:rPr>
        <w:t>o</w:t>
      </w:r>
      <w:r>
        <w:rPr>
          <w:rFonts w:ascii="Arial"/>
          <w:spacing w:val="-2"/>
          <w:w w:val="106"/>
          <w:sz w:val="18"/>
        </w:rPr>
        <w:t>n</w:t>
      </w:r>
      <w:r>
        <w:rPr>
          <w:rFonts w:ascii="Arial"/>
          <w:spacing w:val="-3"/>
          <w:w w:val="179"/>
          <w:sz w:val="18"/>
        </w:rPr>
        <w:t>()</w:t>
      </w:r>
    </w:p>
    <w:p>
      <w:pPr>
        <w:spacing w:line="180" w:lineRule="exact" w:before="0"/>
        <w:ind w:left="1559" w:right="0" w:firstLine="0"/>
        <w:jc w:val="left"/>
        <w:rPr>
          <w:rFonts w:ascii="Arial"/>
          <w:sz w:val="18"/>
        </w:rPr>
      </w:pPr>
      <w:r>
        <w:rPr>
          <w:rFonts w:ascii="Arial"/>
          <w:spacing w:val="-10"/>
          <w:w w:val="180"/>
          <w:sz w:val="18"/>
        </w:rPr>
        <w:t>{</w:t>
      </w:r>
    </w:p>
    <w:p>
      <w:pPr>
        <w:spacing w:line="180" w:lineRule="exact" w:before="0"/>
        <w:ind w:left="1559" w:right="0" w:firstLine="0"/>
        <w:jc w:val="left"/>
        <w:rPr>
          <w:rFonts w:ascii="Arial"/>
          <w:sz w:val="18"/>
        </w:rPr>
      </w:pPr>
      <w:r>
        <w:rPr>
          <w:rFonts w:ascii="Arial"/>
          <w:spacing w:val="-10"/>
          <w:w w:val="180"/>
          <w:sz w:val="18"/>
        </w:rPr>
        <w:t>}</w:t>
      </w:r>
    </w:p>
    <w:p>
      <w:pPr>
        <w:spacing w:line="180" w:lineRule="exact" w:before="0"/>
        <w:ind w:left="1341" w:right="0" w:firstLine="0"/>
        <w:jc w:val="left"/>
        <w:rPr>
          <w:rFonts w:ascii="Arial"/>
          <w:sz w:val="18"/>
        </w:rPr>
      </w:pPr>
      <w:r>
        <w:rPr>
          <w:rFonts w:ascii="Arial"/>
          <w:spacing w:val="-10"/>
          <w:w w:val="180"/>
          <w:sz w:val="18"/>
        </w:rPr>
        <w:t>}</w:t>
      </w:r>
    </w:p>
    <w:p>
      <w:pPr>
        <w:spacing w:line="193" w:lineRule="exact" w:before="0"/>
        <w:ind w:left="1125" w:right="0" w:firstLine="0"/>
        <w:jc w:val="left"/>
        <w:rPr>
          <w:rFonts w:ascii="Arial"/>
          <w:sz w:val="18"/>
        </w:rPr>
      </w:pPr>
      <w:r>
        <w:rPr>
          <w:rFonts w:ascii="Arial"/>
          <w:spacing w:val="-5"/>
          <w:w w:val="105"/>
          <w:sz w:val="18"/>
        </w:rPr>
        <w:t>?&gt;</w:t>
      </w:r>
    </w:p>
    <w:p>
      <w:pPr>
        <w:spacing w:after="0" w:line="193" w:lineRule="exact"/>
        <w:jc w:val="left"/>
        <w:rPr>
          <w:rFonts w:ascii="Arial"/>
          <w:sz w:val="18"/>
        </w:rPr>
        <w:sectPr>
          <w:pgSz w:w="12240" w:h="15840"/>
          <w:pgMar w:header="1977" w:footer="2447" w:top="2160" w:bottom="2640" w:left="1720" w:right="1720"/>
        </w:sectPr>
      </w:pPr>
    </w:p>
    <w:p>
      <w:pPr>
        <w:pStyle w:val="ListParagraph"/>
        <w:numPr>
          <w:ilvl w:val="0"/>
          <w:numId w:val="28"/>
        </w:numPr>
        <w:tabs>
          <w:tab w:pos="1160" w:val="left" w:leader="none"/>
        </w:tabs>
        <w:spacing w:line="240" w:lineRule="auto" w:before="165" w:after="0"/>
        <w:ind w:left="1160" w:right="820" w:hanging="361"/>
        <w:jc w:val="left"/>
        <w:rPr>
          <w:rFonts w:ascii="Symbol" w:hAnsi="Symbol"/>
          <w:sz w:val="22"/>
        </w:rPr>
      </w:pPr>
      <w:r>
        <w:rPr>
          <w:sz w:val="22"/>
        </w:rPr>
        <w:t>Your module file </w:t>
      </w:r>
      <w:r>
        <w:rPr>
          <w:w w:val="120"/>
          <w:sz w:val="22"/>
        </w:rPr>
        <w:t>(</w:t>
      </w:r>
      <w:r>
        <w:rPr>
          <w:rFonts w:ascii="Arial" w:hAnsi="Arial"/>
          <w:w w:val="120"/>
          <w:sz w:val="18"/>
        </w:rPr>
        <w:t>callback.php</w:t>
      </w:r>
      <w:r>
        <w:rPr>
          <w:w w:val="120"/>
          <w:sz w:val="22"/>
        </w:rPr>
        <w:t>):</w:t>
      </w:r>
      <w:r>
        <w:rPr>
          <w:spacing w:val="-10"/>
          <w:w w:val="120"/>
          <w:sz w:val="22"/>
        </w:rPr>
        <w:t> </w:t>
      </w:r>
      <w:r>
        <w:rPr>
          <w:sz w:val="22"/>
        </w:rPr>
        <w:t>This file contains the code that checks the post from WorldPay and sends an HTML response, which WorldPay then displays. This enables the end user to confirm that they have purchased item(s) or tells them that an error has occurred and they need to speak to customer service.</w:t>
      </w:r>
    </w:p>
    <w:p>
      <w:pPr>
        <w:pStyle w:val="BodyText"/>
        <w:spacing w:before="1"/>
        <w:ind w:left="0"/>
        <w:rPr>
          <w:sz w:val="14"/>
        </w:rPr>
      </w:pPr>
      <w:r>
        <w:rPr/>
        <mc:AlternateContent>
          <mc:Choice Requires="wps">
            <w:drawing>
              <wp:anchor distT="0" distB="0" distL="0" distR="0" allowOverlap="1" layoutInCell="1" locked="0" behindDoc="1" simplePos="0" relativeHeight="487672320">
                <wp:simplePos x="0" y="0"/>
                <wp:positionH relativeFrom="page">
                  <wp:posOffset>1504950</wp:posOffset>
                </wp:positionH>
                <wp:positionV relativeFrom="paragraph">
                  <wp:posOffset>118595</wp:posOffset>
                </wp:positionV>
                <wp:extent cx="4762500" cy="660400"/>
                <wp:effectExtent l="0" t="0" r="0" b="0"/>
                <wp:wrapTopAndBottom/>
                <wp:docPr id="562" name="Textbox 562"/>
                <wp:cNvGraphicFramePr>
                  <a:graphicFrameLocks/>
                </wp:cNvGraphicFramePr>
                <a:graphic>
                  <a:graphicData uri="http://schemas.microsoft.com/office/word/2010/wordprocessingShape">
                    <wps:wsp>
                      <wps:cNvPr id="562" name="Textbox 562"/>
                      <wps:cNvSpPr txBox="1"/>
                      <wps:spPr>
                        <a:xfrm>
                          <a:off x="0" y="0"/>
                          <a:ext cx="4762500" cy="660400"/>
                        </a:xfrm>
                        <a:prstGeom prst="rect">
                          <a:avLst/>
                        </a:prstGeom>
                        <a:solidFill>
                          <a:srgbClr val="E6E6E6"/>
                        </a:solidFill>
                      </wps:spPr>
                      <wps:txbx>
                        <w:txbxContent>
                          <w:p>
                            <w:pPr>
                              <w:pStyle w:val="BodyText"/>
                              <w:spacing w:before="117"/>
                              <w:ind w:left="150" w:right="263"/>
                              <w:rPr>
                                <w:color w:val="000000"/>
                              </w:rPr>
                            </w:pPr>
                            <w:r>
                              <w:rPr>
                                <w:color w:val="000000"/>
                                <w:w w:val="105"/>
                              </w:rPr>
                              <w:t>The</w:t>
                            </w:r>
                            <w:r>
                              <w:rPr>
                                <w:color w:val="000000"/>
                                <w:spacing w:val="-15"/>
                                <w:w w:val="105"/>
                              </w:rPr>
                              <w:t> </w:t>
                            </w:r>
                            <w:r>
                              <w:rPr>
                                <w:rFonts w:ascii="Arial"/>
                                <w:color w:val="000000"/>
                                <w:w w:val="115"/>
                                <w:sz w:val="18"/>
                              </w:rPr>
                              <w:t>callback.php</w:t>
                            </w:r>
                            <w:r>
                              <w:rPr>
                                <w:rFonts w:ascii="Arial"/>
                                <w:color w:val="000000"/>
                                <w:spacing w:val="-14"/>
                                <w:w w:val="115"/>
                                <w:sz w:val="18"/>
                              </w:rPr>
                              <w:t> </w:t>
                            </w:r>
                            <w:r>
                              <w:rPr>
                                <w:color w:val="000000"/>
                                <w:w w:val="105"/>
                              </w:rPr>
                              <w:t>file</w:t>
                            </w:r>
                            <w:r>
                              <w:rPr>
                                <w:color w:val="000000"/>
                                <w:spacing w:val="-15"/>
                                <w:w w:val="105"/>
                              </w:rPr>
                              <w:t> </w:t>
                            </w:r>
                            <w:r>
                              <w:rPr>
                                <w:color w:val="000000"/>
                                <w:w w:val="105"/>
                              </w:rPr>
                              <w:t>and</w:t>
                            </w:r>
                            <w:r>
                              <w:rPr>
                                <w:color w:val="000000"/>
                                <w:spacing w:val="-14"/>
                                <w:w w:val="105"/>
                              </w:rPr>
                              <w:t> </w:t>
                            </w:r>
                            <w:r>
                              <w:rPr>
                                <w:color w:val="000000"/>
                                <w:w w:val="105"/>
                              </w:rPr>
                              <w:t>workflow</w:t>
                            </w:r>
                            <w:r>
                              <w:rPr>
                                <w:color w:val="000000"/>
                                <w:spacing w:val="-15"/>
                                <w:w w:val="105"/>
                              </w:rPr>
                              <w:t> </w:t>
                            </w:r>
                            <w:r>
                              <w:rPr>
                                <w:color w:val="000000"/>
                                <w:w w:val="105"/>
                              </w:rPr>
                              <w:t>routine</w:t>
                            </w:r>
                            <w:r>
                              <w:rPr>
                                <w:color w:val="000000"/>
                                <w:spacing w:val="-14"/>
                                <w:w w:val="105"/>
                              </w:rPr>
                              <w:t> </w:t>
                            </w:r>
                            <w:r>
                              <w:rPr>
                                <w:color w:val="000000"/>
                                <w:w w:val="105"/>
                              </w:rPr>
                              <w:t>use</w:t>
                            </w:r>
                            <w:r>
                              <w:rPr>
                                <w:color w:val="000000"/>
                                <w:spacing w:val="-14"/>
                                <w:w w:val="105"/>
                              </w:rPr>
                              <w:t> </w:t>
                            </w:r>
                            <w:r>
                              <w:rPr>
                                <w:color w:val="000000"/>
                                <w:w w:val="105"/>
                              </w:rPr>
                              <w:t>additions</w:t>
                            </w:r>
                            <w:r>
                              <w:rPr>
                                <w:color w:val="000000"/>
                                <w:spacing w:val="-15"/>
                                <w:w w:val="105"/>
                              </w:rPr>
                              <w:t> </w:t>
                            </w:r>
                            <w:r>
                              <w:rPr>
                                <w:color w:val="000000"/>
                                <w:w w:val="105"/>
                              </w:rPr>
                              <w:t>to</w:t>
                            </w:r>
                            <w:r>
                              <w:rPr>
                                <w:color w:val="000000"/>
                                <w:spacing w:val="-14"/>
                                <w:w w:val="105"/>
                              </w:rPr>
                              <w:t> </w:t>
                            </w:r>
                            <w:r>
                              <w:rPr>
                                <w:color w:val="000000"/>
                                <w:w w:val="105"/>
                              </w:rPr>
                              <w:t>the</w:t>
                            </w:r>
                            <w:r>
                              <w:rPr>
                                <w:color w:val="000000"/>
                                <w:spacing w:val="-15"/>
                                <w:w w:val="105"/>
                              </w:rPr>
                              <w:t> </w:t>
                            </w:r>
                            <w:r>
                              <w:rPr>
                                <w:color w:val="000000"/>
                                <w:w w:val="105"/>
                              </w:rPr>
                              <w:t>standard</w:t>
                            </w:r>
                            <w:r>
                              <w:rPr>
                                <w:color w:val="000000"/>
                                <w:spacing w:val="-14"/>
                                <w:w w:val="105"/>
                              </w:rPr>
                              <w:t> </w:t>
                            </w:r>
                            <w:r>
                              <w:rPr>
                                <w:color w:val="000000"/>
                                <w:w w:val="105"/>
                              </w:rPr>
                              <w:t>user class,</w:t>
                            </w:r>
                            <w:r>
                              <w:rPr>
                                <w:color w:val="000000"/>
                                <w:spacing w:val="-15"/>
                                <w:w w:val="105"/>
                              </w:rPr>
                              <w:t> </w:t>
                            </w:r>
                            <w:r>
                              <w:rPr>
                                <w:color w:val="000000"/>
                                <w:w w:val="105"/>
                              </w:rPr>
                              <w:t>so</w:t>
                            </w:r>
                            <w:r>
                              <w:rPr>
                                <w:color w:val="000000"/>
                                <w:spacing w:val="-14"/>
                                <w:w w:val="105"/>
                              </w:rPr>
                              <w:t> </w:t>
                            </w:r>
                            <w:r>
                              <w:rPr>
                                <w:color w:val="000000"/>
                                <w:w w:val="105"/>
                              </w:rPr>
                              <w:t>please</w:t>
                            </w:r>
                            <w:r>
                              <w:rPr>
                                <w:color w:val="000000"/>
                                <w:spacing w:val="-15"/>
                                <w:w w:val="105"/>
                              </w:rPr>
                              <w:t> </w:t>
                            </w:r>
                            <w:r>
                              <w:rPr>
                                <w:color w:val="000000"/>
                                <w:w w:val="105"/>
                              </w:rPr>
                              <w:t>read</w:t>
                            </w:r>
                            <w:r>
                              <w:rPr>
                                <w:color w:val="000000"/>
                                <w:spacing w:val="-14"/>
                                <w:w w:val="105"/>
                              </w:rPr>
                              <w:t> </w:t>
                            </w:r>
                            <w:r>
                              <w:rPr>
                                <w:rFonts w:ascii="Arial"/>
                                <w:color w:val="000000"/>
                                <w:w w:val="135"/>
                                <w:sz w:val="18"/>
                              </w:rPr>
                              <w:t>manual.txt</w:t>
                            </w:r>
                            <w:r>
                              <w:rPr>
                                <w:rFonts w:ascii="Arial"/>
                                <w:color w:val="000000"/>
                                <w:spacing w:val="-17"/>
                                <w:w w:val="135"/>
                                <w:sz w:val="18"/>
                              </w:rPr>
                              <w:t> </w:t>
                            </w:r>
                            <w:r>
                              <w:rPr>
                                <w:color w:val="000000"/>
                                <w:w w:val="105"/>
                              </w:rPr>
                              <w:t>in</w:t>
                            </w:r>
                            <w:r>
                              <w:rPr>
                                <w:color w:val="000000"/>
                                <w:spacing w:val="-15"/>
                                <w:w w:val="105"/>
                              </w:rPr>
                              <w:t> </w:t>
                            </w:r>
                            <w:r>
                              <w:rPr>
                                <w:color w:val="000000"/>
                                <w:w w:val="105"/>
                              </w:rPr>
                              <w:t>the</w:t>
                            </w:r>
                            <w:r>
                              <w:rPr>
                                <w:color w:val="000000"/>
                                <w:spacing w:val="-14"/>
                                <w:w w:val="105"/>
                              </w:rPr>
                              <w:t> </w:t>
                            </w:r>
                            <w:r>
                              <w:rPr>
                                <w:color w:val="000000"/>
                                <w:w w:val="105"/>
                              </w:rPr>
                              <w:t>extension</w:t>
                            </w:r>
                            <w:r>
                              <w:rPr>
                                <w:color w:val="000000"/>
                                <w:spacing w:val="-14"/>
                                <w:w w:val="105"/>
                              </w:rPr>
                              <w:t> </w:t>
                            </w:r>
                            <w:r>
                              <w:rPr>
                                <w:color w:val="000000"/>
                                <w:w w:val="105"/>
                              </w:rPr>
                              <w:t>for</w:t>
                            </w:r>
                            <w:r>
                              <w:rPr>
                                <w:color w:val="000000"/>
                                <w:spacing w:val="-15"/>
                                <w:w w:val="105"/>
                              </w:rPr>
                              <w:t> </w:t>
                            </w:r>
                            <w:r>
                              <w:rPr>
                                <w:color w:val="000000"/>
                                <w:w w:val="105"/>
                              </w:rPr>
                              <w:t>the</w:t>
                            </w:r>
                            <w:r>
                              <w:rPr>
                                <w:color w:val="000000"/>
                                <w:spacing w:val="-14"/>
                                <w:w w:val="105"/>
                              </w:rPr>
                              <w:t> </w:t>
                            </w:r>
                            <w:r>
                              <w:rPr>
                                <w:color w:val="000000"/>
                                <w:w w:val="105"/>
                              </w:rPr>
                              <w:t>latest</w:t>
                            </w:r>
                            <w:r>
                              <w:rPr>
                                <w:color w:val="000000"/>
                                <w:spacing w:val="-15"/>
                                <w:w w:val="105"/>
                              </w:rPr>
                              <w:t> </w:t>
                            </w:r>
                            <w:r>
                              <w:rPr>
                                <w:color w:val="000000"/>
                                <w:w w:val="105"/>
                              </w:rPr>
                              <w:t>information before installation.</w:t>
                            </w:r>
                          </w:p>
                        </w:txbxContent>
                      </wps:txbx>
                      <wps:bodyPr wrap="square" lIns="0" tIns="0" rIns="0" bIns="0" rtlCol="0">
                        <a:noAutofit/>
                      </wps:bodyPr>
                    </wps:wsp>
                  </a:graphicData>
                </a:graphic>
              </wp:anchor>
            </w:drawing>
          </mc:Choice>
          <mc:Fallback>
            <w:pict>
              <v:shape style="position:absolute;margin-left:118.5pt;margin-top:9.338223pt;width:375pt;height:52pt;mso-position-horizontal-relative:page;mso-position-vertical-relative:paragraph;z-index:-15644160;mso-wrap-distance-left:0;mso-wrap-distance-right:0" type="#_x0000_t202" id="docshape548" filled="true" fillcolor="#e6e6e6" stroked="false">
                <v:textbox inset="0,0,0,0">
                  <w:txbxContent>
                    <w:p>
                      <w:pPr>
                        <w:pStyle w:val="BodyText"/>
                        <w:spacing w:before="117"/>
                        <w:ind w:left="150" w:right="263"/>
                        <w:rPr>
                          <w:color w:val="000000"/>
                        </w:rPr>
                      </w:pPr>
                      <w:r>
                        <w:rPr>
                          <w:color w:val="000000"/>
                          <w:w w:val="105"/>
                        </w:rPr>
                        <w:t>The</w:t>
                      </w:r>
                      <w:r>
                        <w:rPr>
                          <w:color w:val="000000"/>
                          <w:spacing w:val="-15"/>
                          <w:w w:val="105"/>
                        </w:rPr>
                        <w:t> </w:t>
                      </w:r>
                      <w:r>
                        <w:rPr>
                          <w:rFonts w:ascii="Arial"/>
                          <w:color w:val="000000"/>
                          <w:w w:val="115"/>
                          <w:sz w:val="18"/>
                        </w:rPr>
                        <w:t>callback.php</w:t>
                      </w:r>
                      <w:r>
                        <w:rPr>
                          <w:rFonts w:ascii="Arial"/>
                          <w:color w:val="000000"/>
                          <w:spacing w:val="-14"/>
                          <w:w w:val="115"/>
                          <w:sz w:val="18"/>
                        </w:rPr>
                        <w:t> </w:t>
                      </w:r>
                      <w:r>
                        <w:rPr>
                          <w:color w:val="000000"/>
                          <w:w w:val="105"/>
                        </w:rPr>
                        <w:t>file</w:t>
                      </w:r>
                      <w:r>
                        <w:rPr>
                          <w:color w:val="000000"/>
                          <w:spacing w:val="-15"/>
                          <w:w w:val="105"/>
                        </w:rPr>
                        <w:t> </w:t>
                      </w:r>
                      <w:r>
                        <w:rPr>
                          <w:color w:val="000000"/>
                          <w:w w:val="105"/>
                        </w:rPr>
                        <w:t>and</w:t>
                      </w:r>
                      <w:r>
                        <w:rPr>
                          <w:color w:val="000000"/>
                          <w:spacing w:val="-14"/>
                          <w:w w:val="105"/>
                        </w:rPr>
                        <w:t> </w:t>
                      </w:r>
                      <w:r>
                        <w:rPr>
                          <w:color w:val="000000"/>
                          <w:w w:val="105"/>
                        </w:rPr>
                        <w:t>workflow</w:t>
                      </w:r>
                      <w:r>
                        <w:rPr>
                          <w:color w:val="000000"/>
                          <w:spacing w:val="-15"/>
                          <w:w w:val="105"/>
                        </w:rPr>
                        <w:t> </w:t>
                      </w:r>
                      <w:r>
                        <w:rPr>
                          <w:color w:val="000000"/>
                          <w:w w:val="105"/>
                        </w:rPr>
                        <w:t>routine</w:t>
                      </w:r>
                      <w:r>
                        <w:rPr>
                          <w:color w:val="000000"/>
                          <w:spacing w:val="-14"/>
                          <w:w w:val="105"/>
                        </w:rPr>
                        <w:t> </w:t>
                      </w:r>
                      <w:r>
                        <w:rPr>
                          <w:color w:val="000000"/>
                          <w:w w:val="105"/>
                        </w:rPr>
                        <w:t>use</w:t>
                      </w:r>
                      <w:r>
                        <w:rPr>
                          <w:color w:val="000000"/>
                          <w:spacing w:val="-14"/>
                          <w:w w:val="105"/>
                        </w:rPr>
                        <w:t> </w:t>
                      </w:r>
                      <w:r>
                        <w:rPr>
                          <w:color w:val="000000"/>
                          <w:w w:val="105"/>
                        </w:rPr>
                        <w:t>additions</w:t>
                      </w:r>
                      <w:r>
                        <w:rPr>
                          <w:color w:val="000000"/>
                          <w:spacing w:val="-15"/>
                          <w:w w:val="105"/>
                        </w:rPr>
                        <w:t> </w:t>
                      </w:r>
                      <w:r>
                        <w:rPr>
                          <w:color w:val="000000"/>
                          <w:w w:val="105"/>
                        </w:rPr>
                        <w:t>to</w:t>
                      </w:r>
                      <w:r>
                        <w:rPr>
                          <w:color w:val="000000"/>
                          <w:spacing w:val="-14"/>
                          <w:w w:val="105"/>
                        </w:rPr>
                        <w:t> </w:t>
                      </w:r>
                      <w:r>
                        <w:rPr>
                          <w:color w:val="000000"/>
                          <w:w w:val="105"/>
                        </w:rPr>
                        <w:t>the</w:t>
                      </w:r>
                      <w:r>
                        <w:rPr>
                          <w:color w:val="000000"/>
                          <w:spacing w:val="-15"/>
                          <w:w w:val="105"/>
                        </w:rPr>
                        <w:t> </w:t>
                      </w:r>
                      <w:r>
                        <w:rPr>
                          <w:color w:val="000000"/>
                          <w:w w:val="105"/>
                        </w:rPr>
                        <w:t>standard</w:t>
                      </w:r>
                      <w:r>
                        <w:rPr>
                          <w:color w:val="000000"/>
                          <w:spacing w:val="-14"/>
                          <w:w w:val="105"/>
                        </w:rPr>
                        <w:t> </w:t>
                      </w:r>
                      <w:r>
                        <w:rPr>
                          <w:color w:val="000000"/>
                          <w:w w:val="105"/>
                        </w:rPr>
                        <w:t>user class,</w:t>
                      </w:r>
                      <w:r>
                        <w:rPr>
                          <w:color w:val="000000"/>
                          <w:spacing w:val="-15"/>
                          <w:w w:val="105"/>
                        </w:rPr>
                        <w:t> </w:t>
                      </w:r>
                      <w:r>
                        <w:rPr>
                          <w:color w:val="000000"/>
                          <w:w w:val="105"/>
                        </w:rPr>
                        <w:t>so</w:t>
                      </w:r>
                      <w:r>
                        <w:rPr>
                          <w:color w:val="000000"/>
                          <w:spacing w:val="-14"/>
                          <w:w w:val="105"/>
                        </w:rPr>
                        <w:t> </w:t>
                      </w:r>
                      <w:r>
                        <w:rPr>
                          <w:color w:val="000000"/>
                          <w:w w:val="105"/>
                        </w:rPr>
                        <w:t>please</w:t>
                      </w:r>
                      <w:r>
                        <w:rPr>
                          <w:color w:val="000000"/>
                          <w:spacing w:val="-15"/>
                          <w:w w:val="105"/>
                        </w:rPr>
                        <w:t> </w:t>
                      </w:r>
                      <w:r>
                        <w:rPr>
                          <w:color w:val="000000"/>
                          <w:w w:val="105"/>
                        </w:rPr>
                        <w:t>read</w:t>
                      </w:r>
                      <w:r>
                        <w:rPr>
                          <w:color w:val="000000"/>
                          <w:spacing w:val="-14"/>
                          <w:w w:val="105"/>
                        </w:rPr>
                        <w:t> </w:t>
                      </w:r>
                      <w:r>
                        <w:rPr>
                          <w:rFonts w:ascii="Arial"/>
                          <w:color w:val="000000"/>
                          <w:w w:val="135"/>
                          <w:sz w:val="18"/>
                        </w:rPr>
                        <w:t>manual.txt</w:t>
                      </w:r>
                      <w:r>
                        <w:rPr>
                          <w:rFonts w:ascii="Arial"/>
                          <w:color w:val="000000"/>
                          <w:spacing w:val="-17"/>
                          <w:w w:val="135"/>
                          <w:sz w:val="18"/>
                        </w:rPr>
                        <w:t> </w:t>
                      </w:r>
                      <w:r>
                        <w:rPr>
                          <w:color w:val="000000"/>
                          <w:w w:val="105"/>
                        </w:rPr>
                        <w:t>in</w:t>
                      </w:r>
                      <w:r>
                        <w:rPr>
                          <w:color w:val="000000"/>
                          <w:spacing w:val="-15"/>
                          <w:w w:val="105"/>
                        </w:rPr>
                        <w:t> </w:t>
                      </w:r>
                      <w:r>
                        <w:rPr>
                          <w:color w:val="000000"/>
                          <w:w w:val="105"/>
                        </w:rPr>
                        <w:t>the</w:t>
                      </w:r>
                      <w:r>
                        <w:rPr>
                          <w:color w:val="000000"/>
                          <w:spacing w:val="-14"/>
                          <w:w w:val="105"/>
                        </w:rPr>
                        <w:t> </w:t>
                      </w:r>
                      <w:r>
                        <w:rPr>
                          <w:color w:val="000000"/>
                          <w:w w:val="105"/>
                        </w:rPr>
                        <w:t>extension</w:t>
                      </w:r>
                      <w:r>
                        <w:rPr>
                          <w:color w:val="000000"/>
                          <w:spacing w:val="-14"/>
                          <w:w w:val="105"/>
                        </w:rPr>
                        <w:t> </w:t>
                      </w:r>
                      <w:r>
                        <w:rPr>
                          <w:color w:val="000000"/>
                          <w:w w:val="105"/>
                        </w:rPr>
                        <w:t>for</w:t>
                      </w:r>
                      <w:r>
                        <w:rPr>
                          <w:color w:val="000000"/>
                          <w:spacing w:val="-15"/>
                          <w:w w:val="105"/>
                        </w:rPr>
                        <w:t> </w:t>
                      </w:r>
                      <w:r>
                        <w:rPr>
                          <w:color w:val="000000"/>
                          <w:w w:val="105"/>
                        </w:rPr>
                        <w:t>the</w:t>
                      </w:r>
                      <w:r>
                        <w:rPr>
                          <w:color w:val="000000"/>
                          <w:spacing w:val="-14"/>
                          <w:w w:val="105"/>
                        </w:rPr>
                        <w:t> </w:t>
                      </w:r>
                      <w:r>
                        <w:rPr>
                          <w:color w:val="000000"/>
                          <w:w w:val="105"/>
                        </w:rPr>
                        <w:t>latest</w:t>
                      </w:r>
                      <w:r>
                        <w:rPr>
                          <w:color w:val="000000"/>
                          <w:spacing w:val="-15"/>
                          <w:w w:val="105"/>
                        </w:rPr>
                        <w:t> </w:t>
                      </w:r>
                      <w:r>
                        <w:rPr>
                          <w:color w:val="000000"/>
                          <w:w w:val="105"/>
                        </w:rPr>
                        <w:t>information before installation.</w:t>
                      </w:r>
                    </w:p>
                  </w:txbxContent>
                </v:textbox>
                <v:fill type="solid"/>
                <w10:wrap type="topAndBottom"/>
              </v:shape>
            </w:pict>
          </mc:Fallback>
        </mc:AlternateContent>
      </w:r>
    </w:p>
    <w:p>
      <w:pPr>
        <w:pStyle w:val="BodyText"/>
        <w:spacing w:before="182"/>
        <w:ind w:left="439" w:right="558"/>
        <w:jc w:val="both"/>
      </w:pPr>
      <w:r>
        <w:rPr/>
        <w:t>Throughout</w:t>
      </w:r>
      <w:r>
        <w:rPr>
          <w:spacing w:val="-3"/>
        </w:rPr>
        <w:t> </w:t>
      </w:r>
      <w:r>
        <w:rPr/>
        <w:t>the</w:t>
      </w:r>
      <w:r>
        <w:rPr>
          <w:spacing w:val="-2"/>
        </w:rPr>
        <w:t> </w:t>
      </w:r>
      <w:r>
        <w:rPr/>
        <w:t>module</w:t>
      </w:r>
      <w:r>
        <w:rPr>
          <w:spacing w:val="-2"/>
        </w:rPr>
        <w:t> </w:t>
      </w:r>
      <w:r>
        <w:rPr/>
        <w:t>you</w:t>
      </w:r>
      <w:r>
        <w:rPr>
          <w:spacing w:val="-2"/>
        </w:rPr>
        <w:t> </w:t>
      </w:r>
      <w:r>
        <w:rPr/>
        <w:t>will</w:t>
      </w:r>
      <w:r>
        <w:rPr>
          <w:spacing w:val="-2"/>
        </w:rPr>
        <w:t> </w:t>
      </w:r>
      <w:r>
        <w:rPr/>
        <w:t>see</w:t>
      </w:r>
      <w:r>
        <w:rPr>
          <w:spacing w:val="-1"/>
        </w:rPr>
        <w:t> </w:t>
      </w:r>
      <w:r>
        <w:rPr>
          <w:rFonts w:ascii="Arial"/>
          <w:sz w:val="18"/>
        </w:rPr>
        <w:t>eZDebug</w:t>
      </w:r>
      <w:r>
        <w:rPr/>
        <w:t>.</w:t>
      </w:r>
      <w:r>
        <w:rPr>
          <w:spacing w:val="-2"/>
        </w:rPr>
        <w:t> </w:t>
      </w:r>
      <w:r>
        <w:rPr/>
        <w:t>This</w:t>
      </w:r>
      <w:r>
        <w:rPr>
          <w:spacing w:val="-2"/>
        </w:rPr>
        <w:t> </w:t>
      </w:r>
      <w:r>
        <w:rPr/>
        <w:t>displays</w:t>
      </w:r>
      <w:r>
        <w:rPr>
          <w:spacing w:val="-4"/>
        </w:rPr>
        <w:t> </w:t>
      </w:r>
      <w:r>
        <w:rPr/>
        <w:t>your</w:t>
      </w:r>
      <w:r>
        <w:rPr>
          <w:spacing w:val="-2"/>
        </w:rPr>
        <w:t> </w:t>
      </w:r>
      <w:r>
        <w:rPr/>
        <w:t>debug</w:t>
      </w:r>
      <w:r>
        <w:rPr>
          <w:spacing w:val="-2"/>
        </w:rPr>
        <w:t> </w:t>
      </w:r>
      <w:r>
        <w:rPr/>
        <w:t>messages</w:t>
      </w:r>
      <w:r>
        <w:rPr>
          <w:spacing w:val="-2"/>
        </w:rPr>
        <w:t> </w:t>
      </w:r>
      <w:r>
        <w:rPr/>
        <w:t>if</w:t>
      </w:r>
      <w:r>
        <w:rPr>
          <w:spacing w:val="-2"/>
        </w:rPr>
        <w:t> </w:t>
      </w:r>
      <w:r>
        <w:rPr/>
        <w:t>you </w:t>
      </w:r>
      <w:r>
        <w:rPr>
          <w:spacing w:val="-2"/>
          <w:w w:val="115"/>
        </w:rPr>
        <w:t>have</w:t>
      </w:r>
      <w:r>
        <w:rPr>
          <w:spacing w:val="-8"/>
          <w:w w:val="115"/>
        </w:rPr>
        <w:t> </w:t>
      </w:r>
      <w:r>
        <w:rPr>
          <w:rFonts w:ascii="Arial"/>
          <w:spacing w:val="-2"/>
          <w:w w:val="115"/>
          <w:sz w:val="18"/>
        </w:rPr>
        <w:t>DebugOutput=enabled</w:t>
      </w:r>
      <w:r>
        <w:rPr>
          <w:rFonts w:ascii="Arial"/>
          <w:spacing w:val="-5"/>
          <w:w w:val="115"/>
          <w:sz w:val="18"/>
        </w:rPr>
        <w:t> </w:t>
      </w:r>
      <w:r>
        <w:rPr>
          <w:spacing w:val="-2"/>
          <w:w w:val="115"/>
        </w:rPr>
        <w:t>in</w:t>
      </w:r>
      <w:r>
        <w:rPr>
          <w:spacing w:val="-8"/>
          <w:w w:val="115"/>
        </w:rPr>
        <w:t> </w:t>
      </w:r>
      <w:r>
        <w:rPr>
          <w:spacing w:val="-2"/>
          <w:w w:val="115"/>
        </w:rPr>
        <w:t>your</w:t>
      </w:r>
      <w:r>
        <w:rPr>
          <w:spacing w:val="-9"/>
          <w:w w:val="115"/>
        </w:rPr>
        <w:t> </w:t>
      </w:r>
      <w:r>
        <w:rPr>
          <w:rFonts w:ascii="Arial"/>
          <w:spacing w:val="-2"/>
          <w:w w:val="130"/>
          <w:sz w:val="18"/>
        </w:rPr>
        <w:t>site.ini</w:t>
      </w:r>
      <w:r>
        <w:rPr>
          <w:spacing w:val="-2"/>
          <w:w w:val="130"/>
        </w:rPr>
        <w:t>.</w:t>
      </w:r>
      <w:r>
        <w:rPr>
          <w:spacing w:val="-16"/>
          <w:w w:val="130"/>
        </w:rPr>
        <w:t> </w:t>
      </w:r>
      <w:r>
        <w:rPr>
          <w:spacing w:val="-2"/>
          <w:w w:val="115"/>
        </w:rPr>
        <w:t>It</w:t>
      </w:r>
      <w:r>
        <w:rPr>
          <w:spacing w:val="-7"/>
          <w:w w:val="115"/>
        </w:rPr>
        <w:t> </w:t>
      </w:r>
      <w:r>
        <w:rPr>
          <w:spacing w:val="-2"/>
          <w:w w:val="115"/>
        </w:rPr>
        <w:t>is</w:t>
      </w:r>
      <w:r>
        <w:rPr>
          <w:spacing w:val="-7"/>
          <w:w w:val="115"/>
        </w:rPr>
        <w:t> </w:t>
      </w:r>
      <w:r>
        <w:rPr>
          <w:spacing w:val="-2"/>
          <w:w w:val="115"/>
        </w:rPr>
        <w:t>worth</w:t>
      </w:r>
      <w:r>
        <w:rPr>
          <w:spacing w:val="-8"/>
          <w:w w:val="115"/>
        </w:rPr>
        <w:t> </w:t>
      </w:r>
      <w:r>
        <w:rPr>
          <w:spacing w:val="-2"/>
          <w:w w:val="115"/>
        </w:rPr>
        <w:t>using</w:t>
      </w:r>
      <w:r>
        <w:rPr>
          <w:spacing w:val="-8"/>
          <w:w w:val="115"/>
        </w:rPr>
        <w:t> </w:t>
      </w:r>
      <w:r>
        <w:rPr>
          <w:spacing w:val="-2"/>
          <w:w w:val="115"/>
        </w:rPr>
        <w:t>instead</w:t>
      </w:r>
      <w:r>
        <w:rPr>
          <w:spacing w:val="-8"/>
          <w:w w:val="115"/>
        </w:rPr>
        <w:t> </w:t>
      </w:r>
      <w:r>
        <w:rPr>
          <w:spacing w:val="-2"/>
          <w:w w:val="115"/>
        </w:rPr>
        <w:t>of</w:t>
      </w:r>
      <w:r>
        <w:rPr>
          <w:spacing w:val="-10"/>
          <w:w w:val="115"/>
        </w:rPr>
        <w:t> </w:t>
      </w:r>
      <w:r>
        <w:rPr>
          <w:rFonts w:ascii="Arial"/>
          <w:spacing w:val="-2"/>
          <w:w w:val="130"/>
          <w:sz w:val="18"/>
        </w:rPr>
        <w:t>printf()</w:t>
      </w:r>
      <w:r>
        <w:rPr>
          <w:rFonts w:ascii="Arial"/>
          <w:spacing w:val="-11"/>
          <w:w w:val="130"/>
          <w:sz w:val="18"/>
        </w:rPr>
        <w:t> </w:t>
      </w:r>
      <w:r>
        <w:rPr>
          <w:spacing w:val="-2"/>
          <w:w w:val="115"/>
        </w:rPr>
        <w:t>or </w:t>
      </w:r>
      <w:r>
        <w:rPr/>
        <w:t>other</w:t>
      </w:r>
      <w:r>
        <w:rPr>
          <w:spacing w:val="-5"/>
        </w:rPr>
        <w:t> </w:t>
      </w:r>
      <w:r>
        <w:rPr/>
        <w:t>functions,</w:t>
      </w:r>
      <w:r>
        <w:rPr>
          <w:spacing w:val="-4"/>
        </w:rPr>
        <w:t> </w:t>
      </w:r>
      <w:r>
        <w:rPr/>
        <w:t>as</w:t>
      </w:r>
      <w:r>
        <w:rPr>
          <w:spacing w:val="-5"/>
        </w:rPr>
        <w:t> </w:t>
      </w:r>
      <w:r>
        <w:rPr/>
        <w:t>it</w:t>
      </w:r>
      <w:r>
        <w:rPr>
          <w:spacing w:val="-4"/>
        </w:rPr>
        <w:t> </w:t>
      </w:r>
      <w:r>
        <w:rPr/>
        <w:t>will</w:t>
      </w:r>
      <w:r>
        <w:rPr>
          <w:spacing w:val="-5"/>
        </w:rPr>
        <w:t> </w:t>
      </w:r>
      <w:r>
        <w:rPr/>
        <w:t>format</w:t>
      </w:r>
      <w:r>
        <w:rPr>
          <w:spacing w:val="-4"/>
        </w:rPr>
        <w:t> </w:t>
      </w:r>
      <w:r>
        <w:rPr/>
        <w:t>the</w:t>
      </w:r>
      <w:r>
        <w:rPr>
          <w:spacing w:val="-5"/>
        </w:rPr>
        <w:t> </w:t>
      </w:r>
      <w:r>
        <w:rPr/>
        <w:t>output</w:t>
      </w:r>
      <w:r>
        <w:rPr>
          <w:spacing w:val="-4"/>
        </w:rPr>
        <w:t> </w:t>
      </w:r>
      <w:r>
        <w:rPr/>
        <w:t>and</w:t>
      </w:r>
      <w:r>
        <w:rPr>
          <w:spacing w:val="-6"/>
        </w:rPr>
        <w:t> </w:t>
      </w:r>
      <w:r>
        <w:rPr/>
        <w:t>also</w:t>
      </w:r>
      <w:r>
        <w:rPr>
          <w:spacing w:val="-5"/>
        </w:rPr>
        <w:t> </w:t>
      </w:r>
      <w:r>
        <w:rPr/>
        <w:t>display</w:t>
      </w:r>
      <w:r>
        <w:rPr>
          <w:spacing w:val="-3"/>
        </w:rPr>
        <w:t> </w:t>
      </w:r>
      <w:r>
        <w:rPr/>
        <w:t>any</w:t>
      </w:r>
      <w:r>
        <w:rPr>
          <w:spacing w:val="-5"/>
        </w:rPr>
        <w:t> </w:t>
      </w:r>
      <w:r>
        <w:rPr/>
        <w:t>variable</w:t>
      </w:r>
      <w:r>
        <w:rPr>
          <w:spacing w:val="-4"/>
        </w:rPr>
        <w:t> </w:t>
      </w:r>
      <w:r>
        <w:rPr/>
        <w:t>you</w:t>
      </w:r>
      <w:r>
        <w:rPr>
          <w:spacing w:val="-5"/>
        </w:rPr>
        <w:t> </w:t>
      </w:r>
      <w:r>
        <w:rPr/>
        <w:t>throw</w:t>
      </w:r>
      <w:r>
        <w:rPr>
          <w:spacing w:val="-4"/>
        </w:rPr>
        <w:t> </w:t>
      </w:r>
      <w:r>
        <w:rPr/>
        <w:t>at</w:t>
      </w:r>
      <w:r>
        <w:rPr>
          <w:spacing w:val="-5"/>
        </w:rPr>
        <w:t> it.</w:t>
      </w:r>
    </w:p>
    <w:p>
      <w:pPr>
        <w:pStyle w:val="BodyText"/>
        <w:spacing w:before="121"/>
        <w:ind w:right="528"/>
        <w:jc w:val="both"/>
      </w:pPr>
      <w:r>
        <w:rPr/>
        <w:t>As</w:t>
      </w:r>
      <w:r>
        <w:rPr>
          <w:spacing w:val="-3"/>
        </w:rPr>
        <w:t> </w:t>
      </w:r>
      <w:r>
        <w:rPr/>
        <w:t>a</w:t>
      </w:r>
      <w:r>
        <w:rPr>
          <w:spacing w:val="-3"/>
        </w:rPr>
        <w:t> </w:t>
      </w:r>
      <w:r>
        <w:rPr/>
        <w:t>general</w:t>
      </w:r>
      <w:r>
        <w:rPr>
          <w:spacing w:val="-3"/>
        </w:rPr>
        <w:t> </w:t>
      </w:r>
      <w:r>
        <w:rPr/>
        <w:t>tip,</w:t>
      </w:r>
      <w:r>
        <w:rPr>
          <w:spacing w:val="-3"/>
        </w:rPr>
        <w:t> </w:t>
      </w:r>
      <w:r>
        <w:rPr/>
        <w:t>to</w:t>
      </w:r>
      <w:r>
        <w:rPr>
          <w:spacing w:val="-3"/>
        </w:rPr>
        <w:t> </w:t>
      </w:r>
      <w:r>
        <w:rPr/>
        <w:t>see</w:t>
      </w:r>
      <w:r>
        <w:rPr>
          <w:spacing w:val="-3"/>
        </w:rPr>
        <w:t> </w:t>
      </w:r>
      <w:r>
        <w:rPr/>
        <w:t>what</w:t>
      </w:r>
      <w:r>
        <w:rPr>
          <w:spacing w:val="-3"/>
        </w:rPr>
        <w:t> </w:t>
      </w:r>
      <w:r>
        <w:rPr/>
        <w:t>posted</w:t>
      </w:r>
      <w:r>
        <w:rPr>
          <w:spacing w:val="-3"/>
        </w:rPr>
        <w:t> </w:t>
      </w:r>
      <w:r>
        <w:rPr/>
        <w:t>variables</w:t>
      </w:r>
      <w:r>
        <w:rPr>
          <w:spacing w:val="-3"/>
        </w:rPr>
        <w:t> </w:t>
      </w:r>
      <w:r>
        <w:rPr/>
        <w:t>values</w:t>
      </w:r>
      <w:r>
        <w:rPr>
          <w:spacing w:val="-3"/>
        </w:rPr>
        <w:t> </w:t>
      </w:r>
      <w:r>
        <w:rPr/>
        <w:t>are</w:t>
      </w:r>
      <w:r>
        <w:rPr>
          <w:spacing w:val="-3"/>
        </w:rPr>
        <w:t> </w:t>
      </w:r>
      <w:r>
        <w:rPr/>
        <w:t>being</w:t>
      </w:r>
      <w:r>
        <w:rPr>
          <w:spacing w:val="-3"/>
        </w:rPr>
        <w:t> </w:t>
      </w:r>
      <w:r>
        <w:rPr/>
        <w:t>sent</w:t>
      </w:r>
      <w:r>
        <w:rPr>
          <w:spacing w:val="-3"/>
        </w:rPr>
        <w:t> </w:t>
      </w:r>
      <w:r>
        <w:rPr/>
        <w:t>to</w:t>
      </w:r>
      <w:r>
        <w:rPr>
          <w:spacing w:val="-4"/>
        </w:rPr>
        <w:t> </w:t>
      </w:r>
      <w:r>
        <w:rPr/>
        <w:t>you,</w:t>
      </w:r>
      <w:r>
        <w:rPr>
          <w:spacing w:val="-3"/>
        </w:rPr>
        <w:t> </w:t>
      </w:r>
      <w:r>
        <w:rPr/>
        <w:t>in</w:t>
      </w:r>
      <w:r>
        <w:rPr>
          <w:spacing w:val="-3"/>
        </w:rPr>
        <w:t> </w:t>
      </w:r>
      <w:r>
        <w:rPr/>
        <w:t>this</w:t>
      </w:r>
      <w:r>
        <w:rPr>
          <w:spacing w:val="-4"/>
        </w:rPr>
        <w:t> </w:t>
      </w:r>
      <w:r>
        <w:rPr/>
        <w:t>case</w:t>
      </w:r>
      <w:r>
        <w:rPr>
          <w:spacing w:val="-3"/>
        </w:rPr>
        <w:t> </w:t>
      </w:r>
      <w:r>
        <w:rPr/>
        <w:t>by the payment engine, you may find the following snippet useful:</w:t>
      </w:r>
    </w:p>
    <w:p>
      <w:pPr>
        <w:spacing w:line="193" w:lineRule="exact" w:before="94"/>
        <w:ind w:left="800" w:right="0" w:firstLine="0"/>
        <w:jc w:val="left"/>
        <w:rPr>
          <w:rFonts w:ascii="Arial"/>
          <w:sz w:val="18"/>
        </w:rPr>
      </w:pPr>
      <w:r>
        <w:rPr>
          <w:rFonts w:ascii="Arial"/>
          <w:w w:val="135"/>
          <w:sz w:val="18"/>
        </w:rPr>
        <w:t>#check</w:t>
      </w:r>
      <w:r>
        <w:rPr>
          <w:rFonts w:ascii="Arial"/>
          <w:spacing w:val="9"/>
          <w:w w:val="135"/>
          <w:sz w:val="18"/>
        </w:rPr>
        <w:t> </w:t>
      </w:r>
      <w:r>
        <w:rPr>
          <w:rFonts w:ascii="Arial"/>
          <w:w w:val="135"/>
          <w:sz w:val="18"/>
        </w:rPr>
        <w:t>calling</w:t>
      </w:r>
      <w:r>
        <w:rPr>
          <w:rFonts w:ascii="Arial"/>
          <w:spacing w:val="10"/>
          <w:w w:val="135"/>
          <w:sz w:val="18"/>
        </w:rPr>
        <w:t> </w:t>
      </w:r>
      <w:r>
        <w:rPr>
          <w:rFonts w:ascii="Arial"/>
          <w:spacing w:val="-2"/>
          <w:w w:val="135"/>
          <w:sz w:val="18"/>
        </w:rPr>
        <w:t>parameters</w:t>
      </w:r>
    </w:p>
    <w:p>
      <w:pPr>
        <w:spacing w:line="180" w:lineRule="exact" w:before="0"/>
        <w:ind w:left="800" w:right="0" w:firstLine="0"/>
        <w:jc w:val="left"/>
        <w:rPr>
          <w:rFonts w:ascii="Arial"/>
          <w:sz w:val="18"/>
        </w:rPr>
      </w:pPr>
      <w:r>
        <w:rPr>
          <w:rFonts w:ascii="Arial"/>
          <w:spacing w:val="-2"/>
          <w:w w:val="150"/>
          <w:sz w:val="18"/>
        </w:rPr>
        <w:t>$y="";</w:t>
      </w:r>
    </w:p>
    <w:p>
      <w:pPr>
        <w:spacing w:line="180" w:lineRule="exact" w:before="0"/>
        <w:ind w:left="800" w:right="0" w:firstLine="0"/>
        <w:jc w:val="left"/>
        <w:rPr>
          <w:rFonts w:ascii="Arial"/>
          <w:sz w:val="18"/>
        </w:rPr>
      </w:pPr>
      <w:r>
        <w:rPr>
          <w:rFonts w:ascii="Arial"/>
          <w:w w:val="115"/>
          <w:sz w:val="18"/>
        </w:rPr>
        <w:t>foreach</w:t>
      </w:r>
      <w:r>
        <w:rPr>
          <w:rFonts w:ascii="Arial"/>
          <w:spacing w:val="33"/>
          <w:w w:val="115"/>
          <w:sz w:val="18"/>
        </w:rPr>
        <w:t> </w:t>
      </w:r>
      <w:r>
        <w:rPr>
          <w:rFonts w:ascii="Arial"/>
          <w:w w:val="115"/>
          <w:sz w:val="18"/>
        </w:rPr>
        <w:t>($_POST</w:t>
      </w:r>
      <w:r>
        <w:rPr>
          <w:rFonts w:ascii="Arial"/>
          <w:spacing w:val="33"/>
          <w:w w:val="115"/>
          <w:sz w:val="18"/>
        </w:rPr>
        <w:t> </w:t>
      </w:r>
      <w:r>
        <w:rPr>
          <w:rFonts w:ascii="Arial"/>
          <w:w w:val="115"/>
          <w:sz w:val="18"/>
        </w:rPr>
        <w:t>as</w:t>
      </w:r>
      <w:r>
        <w:rPr>
          <w:rFonts w:ascii="Arial"/>
          <w:spacing w:val="33"/>
          <w:w w:val="115"/>
          <w:sz w:val="18"/>
        </w:rPr>
        <w:t> </w:t>
      </w:r>
      <w:r>
        <w:rPr>
          <w:rFonts w:ascii="Arial"/>
          <w:spacing w:val="-5"/>
          <w:w w:val="115"/>
          <w:sz w:val="18"/>
        </w:rPr>
        <w:t>$x)</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35"/>
          <w:sz w:val="18"/>
        </w:rPr>
        <w:t>$y=$y.",</w:t>
      </w:r>
      <w:r>
        <w:rPr>
          <w:rFonts w:ascii="Arial"/>
          <w:spacing w:val="15"/>
          <w:w w:val="155"/>
          <w:sz w:val="18"/>
        </w:rPr>
        <w:t> </w:t>
      </w:r>
      <w:r>
        <w:rPr>
          <w:rFonts w:ascii="Arial"/>
          <w:spacing w:val="-2"/>
          <w:w w:val="155"/>
          <w:sz w:val="18"/>
        </w:rPr>
        <w:t>".$x;</w:t>
      </w:r>
    </w:p>
    <w:p>
      <w:pPr>
        <w:spacing w:line="172" w:lineRule="exact" w:before="0"/>
        <w:ind w:left="800" w:right="0" w:firstLine="0"/>
        <w:jc w:val="left"/>
        <w:rPr>
          <w:rFonts w:ascii="Arial"/>
          <w:sz w:val="18"/>
        </w:rPr>
      </w:pPr>
      <w:r>
        <w:rPr>
          <w:rFonts w:ascii="Arial"/>
          <w:spacing w:val="-10"/>
          <w:w w:val="180"/>
          <w:sz w:val="18"/>
        </w:rPr>
        <w:t>}</w:t>
      </w:r>
    </w:p>
    <w:p>
      <w:pPr>
        <w:spacing w:line="201" w:lineRule="exact" w:before="0"/>
        <w:ind w:left="800" w:right="0" w:firstLine="0"/>
        <w:jc w:val="left"/>
        <w:rPr>
          <w:rFonts w:ascii="Arial"/>
          <w:sz w:val="18"/>
        </w:rPr>
      </w:pPr>
      <w:r>
        <w:rPr>
          <w:rFonts w:ascii="Arial"/>
          <w:spacing w:val="-2"/>
          <w:w w:val="135"/>
          <w:sz w:val="18"/>
        </w:rPr>
        <w:t>$tpl-&gt;setVariable(</w:t>
      </w:r>
      <w:r>
        <w:rPr>
          <w:rFonts w:ascii="Arial"/>
          <w:spacing w:val="25"/>
          <w:w w:val="135"/>
          <w:sz w:val="18"/>
        </w:rPr>
        <w:t> </w:t>
      </w:r>
      <w:r>
        <w:rPr>
          <w:rFonts w:ascii="Arial"/>
          <w:spacing w:val="-2"/>
          <w:w w:val="135"/>
          <w:sz w:val="18"/>
        </w:rPr>
        <w:t>"Params",</w:t>
      </w:r>
      <w:r>
        <w:rPr>
          <w:rFonts w:ascii="Arial"/>
          <w:spacing w:val="26"/>
          <w:w w:val="135"/>
          <w:sz w:val="18"/>
        </w:rPr>
        <w:t> </w:t>
      </w:r>
      <w:r>
        <w:rPr>
          <w:rFonts w:ascii="Arial"/>
          <w:spacing w:val="-4"/>
          <w:w w:val="135"/>
          <w:sz w:val="18"/>
        </w:rPr>
        <w:t>$y);</w:t>
      </w:r>
    </w:p>
    <w:p>
      <w:pPr>
        <w:pStyle w:val="BodyText"/>
        <w:spacing w:before="117"/>
      </w:pPr>
      <w:r>
        <w:rPr>
          <w:w w:val="105"/>
        </w:rPr>
        <w:t>You</w:t>
      </w:r>
      <w:r>
        <w:rPr>
          <w:spacing w:val="-15"/>
          <w:w w:val="105"/>
        </w:rPr>
        <w:t> </w:t>
      </w:r>
      <w:r>
        <w:rPr>
          <w:w w:val="105"/>
        </w:rPr>
        <w:t>will</w:t>
      </w:r>
      <w:r>
        <w:rPr>
          <w:spacing w:val="-14"/>
          <w:w w:val="105"/>
        </w:rPr>
        <w:t> </w:t>
      </w:r>
      <w:r>
        <w:rPr>
          <w:w w:val="105"/>
        </w:rPr>
        <w:t>need</w:t>
      </w:r>
      <w:r>
        <w:rPr>
          <w:spacing w:val="-15"/>
          <w:w w:val="105"/>
        </w:rPr>
        <w:t> </w:t>
      </w:r>
      <w:r>
        <w:rPr>
          <w:w w:val="105"/>
        </w:rPr>
        <w:t>to</w:t>
      </w:r>
      <w:r>
        <w:rPr>
          <w:spacing w:val="-14"/>
          <w:w w:val="105"/>
        </w:rPr>
        <w:t> </w:t>
      </w:r>
      <w:r>
        <w:rPr>
          <w:w w:val="105"/>
        </w:rPr>
        <w:t>pass</w:t>
      </w:r>
      <w:r>
        <w:rPr>
          <w:spacing w:val="-15"/>
          <w:w w:val="105"/>
        </w:rPr>
        <w:t> </w:t>
      </w:r>
      <w:r>
        <w:rPr>
          <w:w w:val="105"/>
        </w:rPr>
        <w:t>this</w:t>
      </w:r>
      <w:r>
        <w:rPr>
          <w:spacing w:val="-14"/>
          <w:w w:val="105"/>
        </w:rPr>
        <w:t> </w:t>
      </w:r>
      <w:r>
        <w:rPr>
          <w:w w:val="105"/>
        </w:rPr>
        <w:t>variable</w:t>
      </w:r>
      <w:r>
        <w:rPr>
          <w:spacing w:val="-15"/>
          <w:w w:val="105"/>
        </w:rPr>
        <w:t> </w:t>
      </w:r>
      <w:r>
        <w:rPr>
          <w:w w:val="105"/>
        </w:rPr>
        <w:t>to</w:t>
      </w:r>
      <w:r>
        <w:rPr>
          <w:spacing w:val="-14"/>
          <w:w w:val="105"/>
        </w:rPr>
        <w:t> </w:t>
      </w:r>
      <w:r>
        <w:rPr>
          <w:rFonts w:ascii="Arial"/>
          <w:w w:val="130"/>
          <w:sz w:val="18"/>
        </w:rPr>
        <w:t>callback.tpl</w:t>
      </w:r>
      <w:r>
        <w:rPr>
          <w:rFonts w:ascii="Arial"/>
          <w:spacing w:val="-16"/>
          <w:w w:val="130"/>
          <w:sz w:val="18"/>
        </w:rPr>
        <w:t> </w:t>
      </w:r>
      <w:r>
        <w:rPr>
          <w:w w:val="105"/>
        </w:rPr>
        <w:t>so</w:t>
      </w:r>
      <w:r>
        <w:rPr>
          <w:spacing w:val="-15"/>
          <w:w w:val="105"/>
        </w:rPr>
        <w:t> </w:t>
      </w:r>
      <w:r>
        <w:rPr>
          <w:w w:val="105"/>
        </w:rPr>
        <w:t>the</w:t>
      </w:r>
      <w:r>
        <w:rPr>
          <w:spacing w:val="-14"/>
          <w:w w:val="105"/>
        </w:rPr>
        <w:t> </w:t>
      </w:r>
      <w:r>
        <w:rPr>
          <w:w w:val="105"/>
        </w:rPr>
        <w:t>result</w:t>
      </w:r>
      <w:r>
        <w:rPr>
          <w:spacing w:val="-15"/>
          <w:w w:val="105"/>
        </w:rPr>
        <w:t> </w:t>
      </w:r>
      <w:r>
        <w:rPr>
          <w:w w:val="105"/>
        </w:rPr>
        <w:t>will</w:t>
      </w:r>
      <w:r>
        <w:rPr>
          <w:spacing w:val="-14"/>
          <w:w w:val="105"/>
        </w:rPr>
        <w:t> </w:t>
      </w:r>
      <w:r>
        <w:rPr>
          <w:w w:val="105"/>
        </w:rPr>
        <w:t>be</w:t>
      </w:r>
      <w:r>
        <w:rPr>
          <w:spacing w:val="-14"/>
          <w:w w:val="105"/>
        </w:rPr>
        <w:t> </w:t>
      </w:r>
      <w:r>
        <w:rPr>
          <w:w w:val="105"/>
        </w:rPr>
        <w:t>visible</w:t>
      </w:r>
      <w:r>
        <w:rPr>
          <w:spacing w:val="-14"/>
          <w:w w:val="105"/>
        </w:rPr>
        <w:t> </w:t>
      </w:r>
      <w:r>
        <w:rPr>
          <w:w w:val="105"/>
        </w:rPr>
        <w:t>to</w:t>
      </w:r>
      <w:r>
        <w:rPr>
          <w:spacing w:val="-14"/>
          <w:w w:val="105"/>
        </w:rPr>
        <w:t> </w:t>
      </w:r>
      <w:r>
        <w:rPr>
          <w:spacing w:val="-4"/>
          <w:w w:val="105"/>
        </w:rPr>
        <w:t>you.</w:t>
      </w:r>
    </w:p>
    <w:p>
      <w:pPr>
        <w:pStyle w:val="BodyText"/>
        <w:spacing w:before="121"/>
        <w:ind w:left="439" w:right="474"/>
      </w:pPr>
      <w:r>
        <w:rPr>
          <w:w w:val="105"/>
        </w:rPr>
        <w:t>If</w:t>
      </w:r>
      <w:r>
        <w:rPr>
          <w:spacing w:val="-17"/>
          <w:w w:val="105"/>
        </w:rPr>
        <w:t> </w:t>
      </w:r>
      <w:r>
        <w:rPr>
          <w:w w:val="105"/>
        </w:rPr>
        <w:t>you</w:t>
      </w:r>
      <w:r>
        <w:rPr>
          <w:spacing w:val="-14"/>
          <w:w w:val="105"/>
        </w:rPr>
        <w:t> </w:t>
      </w:r>
      <w:r>
        <w:rPr>
          <w:w w:val="105"/>
        </w:rPr>
        <w:t>look</w:t>
      </w:r>
      <w:r>
        <w:rPr>
          <w:spacing w:val="-15"/>
          <w:w w:val="105"/>
        </w:rPr>
        <w:t> </w:t>
      </w:r>
      <w:r>
        <w:rPr>
          <w:w w:val="105"/>
        </w:rPr>
        <w:t>at</w:t>
      </w:r>
      <w:r>
        <w:rPr>
          <w:spacing w:val="-14"/>
          <w:w w:val="105"/>
        </w:rPr>
        <w:t> </w:t>
      </w:r>
      <w:r>
        <w:rPr>
          <w:w w:val="105"/>
        </w:rPr>
        <w:t>the</w:t>
      </w:r>
      <w:r>
        <w:rPr>
          <w:spacing w:val="-15"/>
          <w:w w:val="105"/>
        </w:rPr>
        <w:t> </w:t>
      </w:r>
      <w:r>
        <w:rPr>
          <w:w w:val="105"/>
        </w:rPr>
        <w:t>source,</w:t>
      </w:r>
      <w:r>
        <w:rPr>
          <w:spacing w:val="-14"/>
          <w:w w:val="105"/>
        </w:rPr>
        <w:t> </w:t>
      </w:r>
      <w:r>
        <w:rPr>
          <w:w w:val="105"/>
        </w:rPr>
        <w:t>you</w:t>
      </w:r>
      <w:r>
        <w:rPr>
          <w:spacing w:val="-15"/>
          <w:w w:val="105"/>
        </w:rPr>
        <w:t> </w:t>
      </w:r>
      <w:r>
        <w:rPr>
          <w:w w:val="105"/>
        </w:rPr>
        <w:t>will</w:t>
      </w:r>
      <w:r>
        <w:rPr>
          <w:spacing w:val="-14"/>
          <w:w w:val="105"/>
        </w:rPr>
        <w:t> </w:t>
      </w:r>
      <w:r>
        <w:rPr>
          <w:w w:val="105"/>
        </w:rPr>
        <w:t>see</w:t>
      </w:r>
      <w:r>
        <w:rPr>
          <w:spacing w:val="-14"/>
          <w:w w:val="105"/>
        </w:rPr>
        <w:t> </w:t>
      </w:r>
      <w:r>
        <w:rPr>
          <w:w w:val="105"/>
        </w:rPr>
        <w:t>that</w:t>
      </w:r>
      <w:r>
        <w:rPr>
          <w:spacing w:val="-15"/>
          <w:w w:val="105"/>
        </w:rPr>
        <w:t> </w:t>
      </w:r>
      <w:r>
        <w:rPr>
          <w:w w:val="105"/>
        </w:rPr>
        <w:t>the</w:t>
      </w:r>
      <w:r>
        <w:rPr>
          <w:spacing w:val="-14"/>
          <w:w w:val="105"/>
        </w:rPr>
        <w:t> </w:t>
      </w:r>
      <w:r>
        <w:rPr>
          <w:w w:val="105"/>
        </w:rPr>
        <w:t>program</w:t>
      </w:r>
      <w:r>
        <w:rPr>
          <w:spacing w:val="-15"/>
          <w:w w:val="105"/>
        </w:rPr>
        <w:t> </w:t>
      </w:r>
      <w:r>
        <w:rPr>
          <w:w w:val="105"/>
        </w:rPr>
        <w:t>starts</w:t>
      </w:r>
      <w:r>
        <w:rPr>
          <w:spacing w:val="-14"/>
          <w:w w:val="105"/>
        </w:rPr>
        <w:t> </w:t>
      </w:r>
      <w:r>
        <w:rPr>
          <w:w w:val="105"/>
        </w:rPr>
        <w:t>by</w:t>
      </w:r>
      <w:r>
        <w:rPr>
          <w:spacing w:val="-15"/>
          <w:w w:val="105"/>
        </w:rPr>
        <w:t> </w:t>
      </w:r>
      <w:r>
        <w:rPr>
          <w:w w:val="105"/>
        </w:rPr>
        <w:t>getting</w:t>
      </w:r>
      <w:r>
        <w:rPr>
          <w:spacing w:val="-14"/>
          <w:w w:val="105"/>
        </w:rPr>
        <w:t> </w:t>
      </w:r>
      <w:r>
        <w:rPr>
          <w:w w:val="105"/>
        </w:rPr>
        <w:t>the</w:t>
      </w:r>
      <w:r>
        <w:rPr>
          <w:spacing w:val="-14"/>
          <w:w w:val="105"/>
        </w:rPr>
        <w:t> </w:t>
      </w:r>
      <w:r>
        <w:rPr>
          <w:w w:val="105"/>
        </w:rPr>
        <w:t>variables </w:t>
      </w:r>
      <w:r>
        <w:rPr/>
        <w:t>passed to it. This is handled by the</w:t>
      </w:r>
      <w:r>
        <w:rPr>
          <w:spacing w:val="-1"/>
        </w:rPr>
        <w:t> </w:t>
      </w:r>
      <w:r>
        <w:rPr>
          <w:rFonts w:ascii="Arial"/>
          <w:sz w:val="18"/>
        </w:rPr>
        <w:t>eZHTTPTool </w:t>
      </w:r>
      <w:r>
        <w:rPr/>
        <w:t>eZ library routine, which is used to query </w:t>
      </w:r>
      <w:r>
        <w:rPr>
          <w:w w:val="105"/>
        </w:rPr>
        <w:t>POST</w:t>
      </w:r>
      <w:r>
        <w:rPr>
          <w:spacing w:val="-15"/>
          <w:w w:val="105"/>
        </w:rPr>
        <w:t> </w:t>
      </w:r>
      <w:r>
        <w:rPr>
          <w:w w:val="105"/>
        </w:rPr>
        <w:t>and</w:t>
      </w:r>
      <w:r>
        <w:rPr>
          <w:spacing w:val="-14"/>
          <w:w w:val="105"/>
        </w:rPr>
        <w:t> </w:t>
      </w:r>
      <w:r>
        <w:rPr>
          <w:w w:val="105"/>
        </w:rPr>
        <w:t>GET</w:t>
      </w:r>
      <w:r>
        <w:rPr>
          <w:spacing w:val="-15"/>
          <w:w w:val="105"/>
        </w:rPr>
        <w:t> </w:t>
      </w:r>
      <w:r>
        <w:rPr>
          <w:w w:val="105"/>
        </w:rPr>
        <w:t>variables.</w:t>
      </w:r>
      <w:r>
        <w:rPr>
          <w:spacing w:val="-14"/>
          <w:w w:val="105"/>
        </w:rPr>
        <w:t> </w:t>
      </w:r>
      <w:r>
        <w:rPr>
          <w:w w:val="105"/>
        </w:rPr>
        <w:t>As</w:t>
      </w:r>
      <w:r>
        <w:rPr>
          <w:spacing w:val="-15"/>
          <w:w w:val="105"/>
        </w:rPr>
        <w:t> </w:t>
      </w:r>
      <w:r>
        <w:rPr>
          <w:w w:val="105"/>
        </w:rPr>
        <w:t>shown</w:t>
      </w:r>
      <w:r>
        <w:rPr>
          <w:spacing w:val="-14"/>
          <w:w w:val="105"/>
        </w:rPr>
        <w:t> </w:t>
      </w:r>
      <w:r>
        <w:rPr>
          <w:w w:val="105"/>
        </w:rPr>
        <w:t>in</w:t>
      </w:r>
      <w:r>
        <w:rPr>
          <w:spacing w:val="-15"/>
          <w:w w:val="105"/>
        </w:rPr>
        <w:t> </w:t>
      </w:r>
      <w:r>
        <w:rPr>
          <w:w w:val="105"/>
        </w:rPr>
        <w:t>the</w:t>
      </w:r>
      <w:r>
        <w:rPr>
          <w:spacing w:val="-14"/>
          <w:w w:val="105"/>
        </w:rPr>
        <w:t> </w:t>
      </w:r>
      <w:r>
        <w:rPr>
          <w:w w:val="105"/>
        </w:rPr>
        <w:t>following</w:t>
      </w:r>
      <w:r>
        <w:rPr>
          <w:spacing w:val="-14"/>
          <w:w w:val="105"/>
        </w:rPr>
        <w:t> </w:t>
      </w:r>
      <w:r>
        <w:rPr>
          <w:w w:val="105"/>
        </w:rPr>
        <w:t>example,</w:t>
      </w:r>
      <w:r>
        <w:rPr>
          <w:spacing w:val="-15"/>
          <w:w w:val="105"/>
        </w:rPr>
        <w:t> </w:t>
      </w:r>
      <w:r>
        <w:rPr>
          <w:rFonts w:ascii="Arial"/>
          <w:w w:val="140"/>
          <w:sz w:val="18"/>
        </w:rPr>
        <w:t>http</w:t>
      </w:r>
      <w:r>
        <w:rPr>
          <w:rFonts w:ascii="Arial"/>
          <w:spacing w:val="-17"/>
          <w:w w:val="140"/>
          <w:sz w:val="18"/>
        </w:rPr>
        <w:t> </w:t>
      </w:r>
      <w:r>
        <w:rPr>
          <w:w w:val="105"/>
        </w:rPr>
        <w:t>is</w:t>
      </w:r>
      <w:r>
        <w:rPr>
          <w:spacing w:val="-15"/>
          <w:w w:val="105"/>
        </w:rPr>
        <w:t> </w:t>
      </w:r>
      <w:r>
        <w:rPr>
          <w:w w:val="105"/>
        </w:rPr>
        <w:t>used</w:t>
      </w:r>
      <w:r>
        <w:rPr>
          <w:spacing w:val="-14"/>
          <w:w w:val="105"/>
        </w:rPr>
        <w:t> </w:t>
      </w:r>
      <w:r>
        <w:rPr>
          <w:w w:val="105"/>
        </w:rPr>
        <w:t>to</w:t>
      </w:r>
      <w:r>
        <w:rPr>
          <w:spacing w:val="-15"/>
          <w:w w:val="105"/>
        </w:rPr>
        <w:t> </w:t>
      </w:r>
      <w:r>
        <w:rPr>
          <w:w w:val="105"/>
        </w:rPr>
        <w:t>store</w:t>
      </w:r>
      <w:r>
        <w:rPr>
          <w:spacing w:val="-14"/>
          <w:w w:val="105"/>
        </w:rPr>
        <w:t> </w:t>
      </w:r>
      <w:r>
        <w:rPr>
          <w:w w:val="105"/>
        </w:rPr>
        <w:t>the HTTP</w:t>
      </w:r>
      <w:r>
        <w:rPr>
          <w:spacing w:val="-15"/>
          <w:w w:val="105"/>
        </w:rPr>
        <w:t> </w:t>
      </w:r>
      <w:r>
        <w:rPr>
          <w:w w:val="105"/>
        </w:rPr>
        <w:t>variables,</w:t>
      </w:r>
      <w:r>
        <w:rPr>
          <w:spacing w:val="-14"/>
          <w:w w:val="105"/>
        </w:rPr>
        <w:t> </w:t>
      </w:r>
      <w:r>
        <w:rPr>
          <w:w w:val="105"/>
        </w:rPr>
        <w:t>which</w:t>
      </w:r>
      <w:r>
        <w:rPr>
          <w:spacing w:val="-15"/>
          <w:w w:val="105"/>
        </w:rPr>
        <w:t> </w:t>
      </w:r>
      <w:r>
        <w:rPr>
          <w:w w:val="105"/>
        </w:rPr>
        <w:t>are</w:t>
      </w:r>
      <w:r>
        <w:rPr>
          <w:spacing w:val="-14"/>
          <w:w w:val="105"/>
        </w:rPr>
        <w:t> </w:t>
      </w:r>
      <w:r>
        <w:rPr>
          <w:w w:val="105"/>
        </w:rPr>
        <w:t>then</w:t>
      </w:r>
      <w:r>
        <w:rPr>
          <w:spacing w:val="-15"/>
          <w:w w:val="105"/>
        </w:rPr>
        <w:t> </w:t>
      </w:r>
      <w:r>
        <w:rPr>
          <w:w w:val="105"/>
        </w:rPr>
        <w:t>sent</w:t>
      </w:r>
      <w:r>
        <w:rPr>
          <w:spacing w:val="-14"/>
          <w:w w:val="105"/>
        </w:rPr>
        <w:t> </w:t>
      </w:r>
      <w:r>
        <w:rPr>
          <w:w w:val="105"/>
        </w:rPr>
        <w:t>to</w:t>
      </w:r>
      <w:r>
        <w:rPr>
          <w:spacing w:val="-15"/>
          <w:w w:val="105"/>
        </w:rPr>
        <w:t> </w:t>
      </w:r>
      <w:r>
        <w:rPr>
          <w:w w:val="105"/>
        </w:rPr>
        <w:t>the</w:t>
      </w:r>
      <w:r>
        <w:rPr>
          <w:spacing w:val="-14"/>
          <w:w w:val="105"/>
        </w:rPr>
        <w:t> </w:t>
      </w:r>
      <w:r>
        <w:rPr>
          <w:w w:val="105"/>
        </w:rPr>
        <w:t>functions</w:t>
      </w:r>
      <w:r>
        <w:rPr>
          <w:spacing w:val="-14"/>
          <w:w w:val="105"/>
        </w:rPr>
        <w:t> </w:t>
      </w:r>
      <w:r>
        <w:rPr>
          <w:w w:val="105"/>
        </w:rPr>
        <w:t>for</w:t>
      </w:r>
      <w:r>
        <w:rPr>
          <w:spacing w:val="-15"/>
          <w:w w:val="105"/>
        </w:rPr>
        <w:t> </w:t>
      </w:r>
      <w:r>
        <w:rPr>
          <w:w w:val="105"/>
        </w:rPr>
        <w:t>processing:</w:t>
      </w:r>
    </w:p>
    <w:p>
      <w:pPr>
        <w:spacing w:line="193" w:lineRule="exact" w:before="95"/>
        <w:ind w:left="800" w:right="0" w:firstLine="0"/>
        <w:jc w:val="left"/>
        <w:rPr>
          <w:rFonts w:ascii="Arial"/>
          <w:sz w:val="18"/>
        </w:rPr>
      </w:pPr>
      <w:r>
        <w:rPr>
          <w:rFonts w:ascii="Arial"/>
          <w:w w:val="140"/>
          <w:sz w:val="18"/>
        </w:rPr>
        <w:t>$ini</w:t>
      </w:r>
      <w:r>
        <w:rPr>
          <w:rFonts w:ascii="Arial"/>
          <w:spacing w:val="15"/>
          <w:w w:val="140"/>
          <w:sz w:val="18"/>
        </w:rPr>
        <w:t> </w:t>
      </w:r>
      <w:r>
        <w:rPr>
          <w:rFonts w:ascii="Arial"/>
          <w:w w:val="125"/>
          <w:sz w:val="18"/>
        </w:rPr>
        <w:t>=&amp;</w:t>
      </w:r>
      <w:r>
        <w:rPr>
          <w:rFonts w:ascii="Arial"/>
          <w:spacing w:val="16"/>
          <w:w w:val="140"/>
          <w:sz w:val="18"/>
        </w:rPr>
        <w:t> </w:t>
      </w:r>
      <w:r>
        <w:rPr>
          <w:rFonts w:ascii="Arial"/>
          <w:w w:val="140"/>
          <w:sz w:val="18"/>
        </w:rPr>
        <w:t>eZINI::instance(</w:t>
      </w:r>
      <w:r>
        <w:rPr>
          <w:rFonts w:ascii="Arial"/>
          <w:spacing w:val="16"/>
          <w:w w:val="140"/>
          <w:sz w:val="18"/>
        </w:rPr>
        <w:t> </w:t>
      </w:r>
      <w:r>
        <w:rPr>
          <w:rFonts w:ascii="Arial"/>
          <w:w w:val="140"/>
          <w:sz w:val="18"/>
        </w:rPr>
        <w:t>"worldpay.ini"</w:t>
      </w:r>
      <w:r>
        <w:rPr>
          <w:rFonts w:ascii="Arial"/>
          <w:spacing w:val="16"/>
          <w:w w:val="140"/>
          <w:sz w:val="18"/>
        </w:rPr>
        <w:t> </w:t>
      </w:r>
      <w:r>
        <w:rPr>
          <w:rFonts w:ascii="Arial"/>
          <w:spacing w:val="-5"/>
          <w:w w:val="140"/>
          <w:sz w:val="18"/>
        </w:rPr>
        <w:t>);</w:t>
      </w:r>
    </w:p>
    <w:p>
      <w:pPr>
        <w:spacing w:line="180" w:lineRule="exact" w:before="0"/>
        <w:ind w:left="800" w:right="0" w:firstLine="0"/>
        <w:jc w:val="left"/>
        <w:rPr>
          <w:rFonts w:ascii="Arial"/>
          <w:sz w:val="18"/>
        </w:rPr>
      </w:pPr>
      <w:r>
        <w:rPr>
          <w:rFonts w:ascii="Arial"/>
          <w:w w:val="135"/>
          <w:sz w:val="18"/>
        </w:rPr>
        <w:t>$http</w:t>
      </w:r>
      <w:r>
        <w:rPr>
          <w:rFonts w:ascii="Arial"/>
          <w:spacing w:val="6"/>
          <w:w w:val="135"/>
          <w:sz w:val="18"/>
        </w:rPr>
        <w:t> </w:t>
      </w:r>
      <w:r>
        <w:rPr>
          <w:rFonts w:ascii="Arial"/>
          <w:w w:val="125"/>
          <w:sz w:val="18"/>
        </w:rPr>
        <w:t>=&amp;</w:t>
      </w:r>
      <w:r>
        <w:rPr>
          <w:rFonts w:ascii="Arial"/>
          <w:spacing w:val="6"/>
          <w:w w:val="135"/>
          <w:sz w:val="18"/>
        </w:rPr>
        <w:t> </w:t>
      </w:r>
      <w:r>
        <w:rPr>
          <w:rFonts w:ascii="Arial"/>
          <w:spacing w:val="-2"/>
          <w:w w:val="135"/>
          <w:sz w:val="18"/>
        </w:rPr>
        <w:t>eZHTTPTool::instance();</w:t>
      </w:r>
    </w:p>
    <w:p>
      <w:pPr>
        <w:spacing w:line="180" w:lineRule="exact" w:before="0"/>
        <w:ind w:left="800" w:right="0" w:firstLine="0"/>
        <w:jc w:val="left"/>
        <w:rPr>
          <w:rFonts w:ascii="Arial"/>
          <w:sz w:val="18"/>
        </w:rPr>
      </w:pPr>
      <w:r>
        <w:rPr>
          <w:rFonts w:ascii="Arial"/>
          <w:w w:val="150"/>
          <w:sz w:val="18"/>
        </w:rPr>
        <w:t>$tpl</w:t>
      </w:r>
      <w:r>
        <w:rPr>
          <w:rFonts w:ascii="Arial"/>
          <w:spacing w:val="-3"/>
          <w:w w:val="150"/>
          <w:sz w:val="18"/>
        </w:rPr>
        <w:t> </w:t>
      </w:r>
      <w:r>
        <w:rPr>
          <w:rFonts w:ascii="Arial"/>
          <w:w w:val="125"/>
          <w:sz w:val="18"/>
        </w:rPr>
        <w:t>=&amp;</w:t>
      </w:r>
      <w:r>
        <w:rPr>
          <w:rFonts w:ascii="Arial"/>
          <w:spacing w:val="-3"/>
          <w:w w:val="150"/>
          <w:sz w:val="18"/>
        </w:rPr>
        <w:t> </w:t>
      </w:r>
      <w:r>
        <w:rPr>
          <w:rFonts w:ascii="Arial"/>
          <w:spacing w:val="-2"/>
          <w:w w:val="150"/>
          <w:sz w:val="18"/>
        </w:rPr>
        <w:t>templateInit();</w:t>
      </w:r>
    </w:p>
    <w:p>
      <w:pPr>
        <w:spacing w:line="180" w:lineRule="exact" w:before="0"/>
        <w:ind w:left="800" w:right="0" w:firstLine="0"/>
        <w:jc w:val="left"/>
        <w:rPr>
          <w:rFonts w:ascii="Arial"/>
          <w:sz w:val="18"/>
        </w:rPr>
      </w:pPr>
      <w:r>
        <w:rPr>
          <w:rFonts w:ascii="Arial"/>
          <w:spacing w:val="-2"/>
          <w:w w:val="110"/>
          <w:sz w:val="18"/>
        </w:rPr>
        <w:t>$status=VWT_PAYMENT_FAILED;</w:t>
      </w:r>
    </w:p>
    <w:p>
      <w:pPr>
        <w:tabs>
          <w:tab w:pos="1450" w:val="left" w:leader="none"/>
        </w:tabs>
        <w:spacing w:line="193" w:lineRule="exact" w:before="0"/>
        <w:ind w:left="800" w:right="0" w:firstLine="0"/>
        <w:jc w:val="left"/>
        <w:rPr>
          <w:rFonts w:ascii="Arial"/>
          <w:sz w:val="18"/>
        </w:rPr>
      </w:pPr>
      <w:r>
        <w:rPr>
          <w:rFonts w:ascii="Arial"/>
          <w:w w:val="215"/>
          <w:sz w:val="18"/>
        </w:rPr>
        <w:t>if</w:t>
      </w:r>
      <w:r>
        <w:rPr>
          <w:rFonts w:ascii="Arial"/>
          <w:spacing w:val="22"/>
          <w:w w:val="215"/>
          <w:sz w:val="18"/>
        </w:rPr>
        <w:t> </w:t>
      </w:r>
      <w:r>
        <w:rPr>
          <w:rFonts w:ascii="Arial"/>
          <w:spacing w:val="-12"/>
          <w:w w:val="170"/>
          <w:sz w:val="18"/>
        </w:rPr>
        <w:t>(</w:t>
      </w:r>
      <w:r>
        <w:rPr>
          <w:rFonts w:ascii="Arial"/>
          <w:sz w:val="18"/>
        </w:rPr>
        <w:tab/>
      </w:r>
      <w:r>
        <w:rPr>
          <w:rFonts w:ascii="Arial"/>
          <w:w w:val="140"/>
          <w:sz w:val="18"/>
        </w:rPr>
        <w:t>!isWorldPayCall(</w:t>
      </w:r>
      <w:r>
        <w:rPr>
          <w:rFonts w:ascii="Arial"/>
          <w:spacing w:val="22"/>
          <w:w w:val="140"/>
          <w:sz w:val="18"/>
        </w:rPr>
        <w:t> </w:t>
      </w:r>
      <w:r>
        <w:rPr>
          <w:rFonts w:ascii="Arial"/>
          <w:w w:val="140"/>
          <w:sz w:val="18"/>
        </w:rPr>
        <w:t>$ini,</w:t>
      </w:r>
      <w:r>
        <w:rPr>
          <w:rFonts w:ascii="Arial"/>
          <w:spacing w:val="22"/>
          <w:w w:val="140"/>
          <w:sz w:val="18"/>
        </w:rPr>
        <w:t> </w:t>
      </w:r>
      <w:r>
        <w:rPr>
          <w:rFonts w:ascii="Arial"/>
          <w:w w:val="140"/>
          <w:sz w:val="18"/>
        </w:rPr>
        <w:t>$http</w:t>
      </w:r>
      <w:r>
        <w:rPr>
          <w:rFonts w:ascii="Arial"/>
          <w:spacing w:val="22"/>
          <w:w w:val="140"/>
          <w:sz w:val="18"/>
        </w:rPr>
        <w:t> </w:t>
      </w:r>
      <w:r>
        <w:rPr>
          <w:rFonts w:ascii="Arial"/>
          <w:w w:val="140"/>
          <w:sz w:val="18"/>
        </w:rPr>
        <w:t>)</w:t>
      </w:r>
      <w:r>
        <w:rPr>
          <w:rFonts w:ascii="Arial"/>
          <w:spacing w:val="22"/>
          <w:w w:val="140"/>
          <w:sz w:val="18"/>
        </w:rPr>
        <w:t> </w:t>
      </w:r>
      <w:r>
        <w:rPr>
          <w:rFonts w:ascii="Arial"/>
          <w:spacing w:val="-10"/>
          <w:w w:val="140"/>
          <w:sz w:val="18"/>
        </w:rPr>
        <w:t>)</w:t>
      </w:r>
    </w:p>
    <w:p>
      <w:pPr>
        <w:pStyle w:val="BodyText"/>
        <w:spacing w:line="374" w:lineRule="exact" w:before="23"/>
        <w:ind w:right="653"/>
      </w:pPr>
      <w:r>
        <w:rPr/>
        <w:t>These variables are then passed to the check functions used for payment validation. </w:t>
      </w:r>
      <w:r>
        <w:rPr>
          <w:w w:val="105"/>
        </w:rPr>
        <w:t>Note</w:t>
      </w:r>
      <w:r>
        <w:rPr>
          <w:spacing w:val="-15"/>
          <w:w w:val="105"/>
        </w:rPr>
        <w:t> </w:t>
      </w:r>
      <w:r>
        <w:rPr>
          <w:w w:val="105"/>
        </w:rPr>
        <w:t>that</w:t>
      </w:r>
      <w:r>
        <w:rPr>
          <w:spacing w:val="-14"/>
          <w:w w:val="105"/>
        </w:rPr>
        <w:t> </w:t>
      </w:r>
      <w:r>
        <w:rPr>
          <w:w w:val="105"/>
        </w:rPr>
        <w:t>the</w:t>
      </w:r>
      <w:r>
        <w:rPr>
          <w:spacing w:val="-13"/>
          <w:w w:val="105"/>
        </w:rPr>
        <w:t> </w:t>
      </w:r>
      <w:r>
        <w:rPr>
          <w:w w:val="105"/>
        </w:rPr>
        <w:t>payment</w:t>
      </w:r>
      <w:r>
        <w:rPr>
          <w:spacing w:val="-13"/>
          <w:w w:val="105"/>
        </w:rPr>
        <w:t> </w:t>
      </w:r>
      <w:r>
        <w:rPr>
          <w:w w:val="105"/>
        </w:rPr>
        <w:t>approved</w:t>
      </w:r>
      <w:r>
        <w:rPr>
          <w:spacing w:val="-13"/>
          <w:w w:val="105"/>
        </w:rPr>
        <w:t> </w:t>
      </w:r>
      <w:r>
        <w:rPr>
          <w:w w:val="105"/>
        </w:rPr>
        <w:t>status</w:t>
      </w:r>
      <w:r>
        <w:rPr>
          <w:spacing w:val="-13"/>
          <w:w w:val="105"/>
        </w:rPr>
        <w:t> </w:t>
      </w:r>
      <w:r>
        <w:rPr>
          <w:w w:val="115"/>
        </w:rPr>
        <w:t>(</w:t>
      </w:r>
      <w:r>
        <w:rPr>
          <w:rFonts w:ascii="Arial"/>
          <w:w w:val="115"/>
          <w:sz w:val="18"/>
        </w:rPr>
        <w:t>$status</w:t>
      </w:r>
      <w:r>
        <w:rPr>
          <w:w w:val="115"/>
        </w:rPr>
        <w:t>)</w:t>
      </w:r>
      <w:r>
        <w:rPr>
          <w:spacing w:val="-16"/>
          <w:w w:val="115"/>
        </w:rPr>
        <w:t> </w:t>
      </w:r>
      <w:r>
        <w:rPr>
          <w:w w:val="105"/>
        </w:rPr>
        <w:t>is</w:t>
      </w:r>
      <w:r>
        <w:rPr>
          <w:spacing w:val="-12"/>
          <w:w w:val="105"/>
        </w:rPr>
        <w:t> </w:t>
      </w:r>
      <w:r>
        <w:rPr>
          <w:w w:val="105"/>
        </w:rPr>
        <w:t>set</w:t>
      </w:r>
      <w:r>
        <w:rPr>
          <w:spacing w:val="-12"/>
          <w:w w:val="105"/>
        </w:rPr>
        <w:t> </w:t>
      </w:r>
      <w:r>
        <w:rPr>
          <w:w w:val="105"/>
        </w:rPr>
        <w:t>to</w:t>
      </w:r>
      <w:r>
        <w:rPr>
          <w:spacing w:val="-14"/>
          <w:w w:val="105"/>
        </w:rPr>
        <w:t> </w:t>
      </w:r>
      <w:r>
        <w:rPr>
          <w:rFonts w:ascii="Arial"/>
          <w:w w:val="115"/>
          <w:sz w:val="18"/>
        </w:rPr>
        <w:t>false</w:t>
      </w:r>
      <w:r>
        <w:rPr>
          <w:rFonts w:ascii="Arial"/>
          <w:spacing w:val="-13"/>
          <w:w w:val="115"/>
          <w:sz w:val="18"/>
        </w:rPr>
        <w:t> </w:t>
      </w:r>
      <w:r>
        <w:rPr>
          <w:w w:val="105"/>
        </w:rPr>
        <w:t>at</w:t>
      </w:r>
      <w:r>
        <w:rPr>
          <w:spacing w:val="-13"/>
          <w:w w:val="105"/>
        </w:rPr>
        <w:t> </w:t>
      </w:r>
      <w:r>
        <w:rPr>
          <w:w w:val="105"/>
        </w:rPr>
        <w:t>the</w:t>
      </w:r>
      <w:r>
        <w:rPr>
          <w:spacing w:val="-13"/>
          <w:w w:val="105"/>
        </w:rPr>
        <w:t> </w:t>
      </w:r>
      <w:r>
        <w:rPr>
          <w:w w:val="105"/>
        </w:rPr>
        <w:t>beginning</w:t>
      </w:r>
      <w:r>
        <w:rPr>
          <w:spacing w:val="-14"/>
          <w:w w:val="105"/>
        </w:rPr>
        <w:t> </w:t>
      </w:r>
      <w:r>
        <w:rPr>
          <w:w w:val="105"/>
        </w:rPr>
        <w:t>of</w:t>
      </w:r>
      <w:r>
        <w:rPr>
          <w:spacing w:val="-13"/>
          <w:w w:val="105"/>
        </w:rPr>
        <w:t> </w:t>
      </w:r>
      <w:r>
        <w:rPr>
          <w:spacing w:val="-5"/>
          <w:w w:val="105"/>
        </w:rPr>
        <w:t>the</w:t>
      </w:r>
    </w:p>
    <w:p>
      <w:pPr>
        <w:pStyle w:val="BodyText"/>
        <w:spacing w:line="225" w:lineRule="exact"/>
      </w:pPr>
      <w:r>
        <w:rPr>
          <w:rFonts w:ascii="Arial"/>
          <w:w w:val="110"/>
          <w:sz w:val="18"/>
        </w:rPr>
        <w:t>callback.php</w:t>
      </w:r>
      <w:r>
        <w:rPr>
          <w:rFonts w:ascii="Arial"/>
          <w:spacing w:val="-15"/>
          <w:w w:val="110"/>
          <w:sz w:val="18"/>
        </w:rPr>
        <w:t> </w:t>
      </w:r>
      <w:r>
        <w:rPr>
          <w:w w:val="105"/>
        </w:rPr>
        <w:t>script</w:t>
      </w:r>
      <w:r>
        <w:rPr>
          <w:spacing w:val="-13"/>
          <w:w w:val="105"/>
        </w:rPr>
        <w:t> </w:t>
      </w:r>
      <w:r>
        <w:rPr>
          <w:w w:val="105"/>
        </w:rPr>
        <w:t>and</w:t>
      </w:r>
      <w:r>
        <w:rPr>
          <w:spacing w:val="-13"/>
          <w:w w:val="105"/>
        </w:rPr>
        <w:t> </w:t>
      </w:r>
      <w:r>
        <w:rPr>
          <w:w w:val="105"/>
        </w:rPr>
        <w:t>is</w:t>
      </w:r>
      <w:r>
        <w:rPr>
          <w:spacing w:val="-13"/>
          <w:w w:val="105"/>
        </w:rPr>
        <w:t> </w:t>
      </w:r>
      <w:r>
        <w:rPr>
          <w:w w:val="105"/>
        </w:rPr>
        <w:t>only</w:t>
      </w:r>
      <w:r>
        <w:rPr>
          <w:spacing w:val="-13"/>
          <w:w w:val="105"/>
        </w:rPr>
        <w:t> </w:t>
      </w:r>
      <w:r>
        <w:rPr>
          <w:w w:val="105"/>
        </w:rPr>
        <w:t>changed</w:t>
      </w:r>
      <w:r>
        <w:rPr>
          <w:spacing w:val="-13"/>
          <w:w w:val="105"/>
        </w:rPr>
        <w:t> </w:t>
      </w:r>
      <w:r>
        <w:rPr>
          <w:w w:val="105"/>
        </w:rPr>
        <w:t>when</w:t>
      </w:r>
      <w:r>
        <w:rPr>
          <w:spacing w:val="-13"/>
          <w:w w:val="105"/>
        </w:rPr>
        <w:t> </w:t>
      </w:r>
      <w:r>
        <w:rPr>
          <w:w w:val="105"/>
        </w:rPr>
        <w:t>all</w:t>
      </w:r>
      <w:r>
        <w:rPr>
          <w:spacing w:val="-14"/>
          <w:w w:val="105"/>
        </w:rPr>
        <w:t> </w:t>
      </w:r>
      <w:r>
        <w:rPr>
          <w:w w:val="105"/>
        </w:rPr>
        <w:t>the</w:t>
      </w:r>
      <w:r>
        <w:rPr>
          <w:spacing w:val="-14"/>
          <w:w w:val="105"/>
        </w:rPr>
        <w:t> </w:t>
      </w:r>
      <w:r>
        <w:rPr>
          <w:w w:val="105"/>
        </w:rPr>
        <w:t>checks</w:t>
      </w:r>
      <w:r>
        <w:rPr>
          <w:spacing w:val="-13"/>
          <w:w w:val="105"/>
        </w:rPr>
        <w:t> </w:t>
      </w:r>
      <w:r>
        <w:rPr>
          <w:w w:val="105"/>
        </w:rPr>
        <w:t>have</w:t>
      </w:r>
      <w:r>
        <w:rPr>
          <w:spacing w:val="-12"/>
          <w:w w:val="105"/>
        </w:rPr>
        <w:t> </w:t>
      </w:r>
      <w:r>
        <w:rPr>
          <w:w w:val="105"/>
        </w:rPr>
        <w:t>been</w:t>
      </w:r>
      <w:r>
        <w:rPr>
          <w:spacing w:val="-13"/>
          <w:w w:val="105"/>
        </w:rPr>
        <w:t> </w:t>
      </w:r>
      <w:r>
        <w:rPr>
          <w:w w:val="105"/>
        </w:rPr>
        <w:t>completed</w:t>
      </w:r>
      <w:r>
        <w:rPr>
          <w:spacing w:val="-13"/>
          <w:w w:val="105"/>
        </w:rPr>
        <w:t> </w:t>
      </w:r>
      <w:r>
        <w:rPr>
          <w:spacing w:val="-5"/>
          <w:w w:val="105"/>
        </w:rPr>
        <w:t>and</w:t>
      </w:r>
    </w:p>
    <w:p>
      <w:pPr>
        <w:pStyle w:val="BodyText"/>
        <w:spacing w:before="1"/>
      </w:pPr>
      <w:r>
        <w:rPr/>
        <w:t>the</w:t>
      </w:r>
      <w:r>
        <w:rPr>
          <w:spacing w:val="-4"/>
        </w:rPr>
        <w:t> </w:t>
      </w:r>
      <w:r>
        <w:rPr/>
        <w:t>payment</w:t>
      </w:r>
      <w:r>
        <w:rPr>
          <w:spacing w:val="-4"/>
        </w:rPr>
        <w:t> </w:t>
      </w:r>
      <w:r>
        <w:rPr/>
        <w:t>is</w:t>
      </w:r>
      <w:r>
        <w:rPr>
          <w:spacing w:val="-5"/>
        </w:rPr>
        <w:t> </w:t>
      </w:r>
      <w:r>
        <w:rPr/>
        <w:t>shown</w:t>
      </w:r>
      <w:r>
        <w:rPr>
          <w:spacing w:val="-4"/>
        </w:rPr>
        <w:t> </w:t>
      </w:r>
      <w:r>
        <w:rPr/>
        <w:t>to</w:t>
      </w:r>
      <w:r>
        <w:rPr>
          <w:spacing w:val="-4"/>
        </w:rPr>
        <w:t> </w:t>
      </w:r>
      <w:r>
        <w:rPr/>
        <w:t>be</w:t>
      </w:r>
      <w:r>
        <w:rPr>
          <w:spacing w:val="-6"/>
        </w:rPr>
        <w:t> </w:t>
      </w:r>
      <w:r>
        <w:rPr>
          <w:spacing w:val="-2"/>
        </w:rPr>
        <w:t>acceptable.</w:t>
      </w:r>
    </w:p>
    <w:p>
      <w:pPr>
        <w:pStyle w:val="BodyText"/>
        <w:spacing w:before="120"/>
        <w:ind w:right="506"/>
      </w:pPr>
      <w:r>
        <w:rPr/>
        <w:t>We'll</w:t>
      </w:r>
      <w:r>
        <w:rPr>
          <w:spacing w:val="-3"/>
        </w:rPr>
        <w:t> </w:t>
      </w:r>
      <w:r>
        <w:rPr/>
        <w:t>now</w:t>
      </w:r>
      <w:r>
        <w:rPr>
          <w:spacing w:val="-3"/>
        </w:rPr>
        <w:t> </w:t>
      </w:r>
      <w:r>
        <w:rPr/>
        <w:t>look</w:t>
      </w:r>
      <w:r>
        <w:rPr>
          <w:spacing w:val="-3"/>
        </w:rPr>
        <w:t> </w:t>
      </w:r>
      <w:r>
        <w:rPr/>
        <w:t>at</w:t>
      </w:r>
      <w:r>
        <w:rPr>
          <w:spacing w:val="-3"/>
        </w:rPr>
        <w:t> </w:t>
      </w:r>
      <w:r>
        <w:rPr/>
        <w:t>some</w:t>
      </w:r>
      <w:r>
        <w:rPr>
          <w:spacing w:val="-3"/>
        </w:rPr>
        <w:t> </w:t>
      </w:r>
      <w:r>
        <w:rPr/>
        <w:t>of</w:t>
      </w:r>
      <w:r>
        <w:rPr>
          <w:spacing w:val="-3"/>
        </w:rPr>
        <w:t> </w:t>
      </w:r>
      <w:r>
        <w:rPr/>
        <w:t>the</w:t>
      </w:r>
      <w:r>
        <w:rPr>
          <w:spacing w:val="-3"/>
        </w:rPr>
        <w:t> </w:t>
      </w:r>
      <w:r>
        <w:rPr/>
        <w:t>key</w:t>
      </w:r>
      <w:r>
        <w:rPr>
          <w:spacing w:val="-1"/>
        </w:rPr>
        <w:t> </w:t>
      </w:r>
      <w:r>
        <w:rPr/>
        <w:t>functions</w:t>
      </w:r>
      <w:r>
        <w:rPr>
          <w:spacing w:val="-3"/>
        </w:rPr>
        <w:t> </w:t>
      </w:r>
      <w:r>
        <w:rPr/>
        <w:t>in</w:t>
      </w:r>
      <w:r>
        <w:rPr>
          <w:spacing w:val="-3"/>
        </w:rPr>
        <w:t> </w:t>
      </w:r>
      <w:r>
        <w:rPr/>
        <w:t>the</w:t>
      </w:r>
      <w:r>
        <w:rPr>
          <w:spacing w:val="-3"/>
        </w:rPr>
        <w:t> </w:t>
      </w:r>
      <w:r>
        <w:rPr/>
        <w:t>extension</w:t>
      </w:r>
      <w:r>
        <w:rPr>
          <w:spacing w:val="-3"/>
        </w:rPr>
        <w:t> </w:t>
      </w:r>
      <w:r>
        <w:rPr/>
        <w:t>that</w:t>
      </w:r>
      <w:r>
        <w:rPr>
          <w:spacing w:val="-3"/>
        </w:rPr>
        <w:t> </w:t>
      </w:r>
      <w:r>
        <w:rPr/>
        <w:t>handle</w:t>
      </w:r>
      <w:r>
        <w:rPr>
          <w:spacing w:val="-3"/>
        </w:rPr>
        <w:t> </w:t>
      </w:r>
      <w:r>
        <w:rPr/>
        <w:t>most</w:t>
      </w:r>
      <w:r>
        <w:rPr>
          <w:spacing w:val="-3"/>
        </w:rPr>
        <w:t> </w:t>
      </w:r>
      <w:r>
        <w:rPr/>
        <w:t>of</w:t>
      </w:r>
      <w:r>
        <w:rPr>
          <w:spacing w:val="-3"/>
        </w:rPr>
        <w:t> </w:t>
      </w:r>
      <w:r>
        <w:rPr/>
        <w:t>the payment functionality:</w:t>
      </w:r>
    </w:p>
    <w:p>
      <w:pPr>
        <w:pStyle w:val="ListParagraph"/>
        <w:numPr>
          <w:ilvl w:val="0"/>
          <w:numId w:val="28"/>
        </w:numPr>
        <w:tabs>
          <w:tab w:pos="1159" w:val="left" w:leader="none"/>
        </w:tabs>
        <w:spacing w:line="240" w:lineRule="auto" w:before="121" w:after="0"/>
        <w:ind w:left="1159" w:right="0" w:hanging="359"/>
        <w:jc w:val="left"/>
        <w:rPr>
          <w:rFonts w:ascii="Symbol" w:hAnsi="Symbol"/>
          <w:sz w:val="20"/>
        </w:rPr>
      </w:pPr>
      <w:r>
        <w:rPr>
          <w:rFonts w:ascii="Arial" w:hAnsi="Arial"/>
          <w:spacing w:val="-3"/>
          <w:w w:val="272"/>
          <w:sz w:val="18"/>
        </w:rPr>
        <w:t>i</w:t>
      </w:r>
      <w:r>
        <w:rPr>
          <w:rFonts w:ascii="Arial" w:hAnsi="Arial"/>
          <w:spacing w:val="-3"/>
          <w:w w:val="121"/>
          <w:sz w:val="18"/>
        </w:rPr>
        <w:t>s</w:t>
      </w:r>
      <w:r>
        <w:rPr>
          <w:rFonts w:ascii="Arial" w:hAnsi="Arial"/>
          <w:spacing w:val="-2"/>
          <w:w w:val="64"/>
          <w:sz w:val="18"/>
        </w:rPr>
        <w:t>W</w:t>
      </w:r>
      <w:r>
        <w:rPr>
          <w:rFonts w:ascii="Arial" w:hAnsi="Arial"/>
          <w:spacing w:val="-3"/>
          <w:w w:val="109"/>
          <w:sz w:val="18"/>
        </w:rPr>
        <w:t>o</w:t>
      </w:r>
      <w:r>
        <w:rPr>
          <w:rFonts w:ascii="Arial" w:hAnsi="Arial"/>
          <w:spacing w:val="-3"/>
          <w:w w:val="182"/>
          <w:sz w:val="18"/>
        </w:rPr>
        <w:t>r</w:t>
      </w:r>
      <w:r>
        <w:rPr>
          <w:rFonts w:ascii="Arial" w:hAnsi="Arial"/>
          <w:spacing w:val="-2"/>
          <w:w w:val="272"/>
          <w:sz w:val="18"/>
        </w:rPr>
        <w:t>l</w:t>
      </w:r>
      <w:r>
        <w:rPr>
          <w:rFonts w:ascii="Arial" w:hAnsi="Arial"/>
          <w:spacing w:val="-3"/>
          <w:w w:val="109"/>
          <w:sz w:val="18"/>
        </w:rPr>
        <w:t>d</w:t>
      </w:r>
      <w:r>
        <w:rPr>
          <w:rFonts w:ascii="Arial" w:hAnsi="Arial"/>
          <w:spacing w:val="-3"/>
          <w:w w:val="91"/>
          <w:sz w:val="18"/>
        </w:rPr>
        <w:t>P</w:t>
      </w:r>
      <w:r>
        <w:rPr>
          <w:rFonts w:ascii="Arial" w:hAnsi="Arial"/>
          <w:spacing w:val="-2"/>
          <w:w w:val="109"/>
          <w:sz w:val="18"/>
        </w:rPr>
        <w:t>a</w:t>
      </w:r>
      <w:r>
        <w:rPr>
          <w:rFonts w:ascii="Arial" w:hAnsi="Arial"/>
          <w:spacing w:val="-3"/>
          <w:w w:val="121"/>
          <w:sz w:val="18"/>
        </w:rPr>
        <w:t>y</w:t>
      </w:r>
      <w:r>
        <w:rPr>
          <w:rFonts w:ascii="Arial" w:hAnsi="Arial"/>
          <w:spacing w:val="-2"/>
          <w:w w:val="84"/>
          <w:sz w:val="18"/>
        </w:rPr>
        <w:t>C</w:t>
      </w:r>
      <w:r>
        <w:rPr>
          <w:rFonts w:ascii="Arial" w:hAnsi="Arial"/>
          <w:spacing w:val="-3"/>
          <w:w w:val="109"/>
          <w:sz w:val="18"/>
        </w:rPr>
        <w:t>a</w:t>
      </w:r>
      <w:r>
        <w:rPr>
          <w:rFonts w:ascii="Arial" w:hAnsi="Arial"/>
          <w:spacing w:val="-3"/>
          <w:w w:val="272"/>
          <w:sz w:val="18"/>
        </w:rPr>
        <w:t>l</w:t>
      </w:r>
      <w:r>
        <w:rPr>
          <w:rFonts w:ascii="Arial" w:hAnsi="Arial"/>
          <w:spacing w:val="-2"/>
          <w:w w:val="272"/>
          <w:sz w:val="18"/>
        </w:rPr>
        <w:t>l</w:t>
      </w:r>
      <w:r>
        <w:rPr>
          <w:rFonts w:ascii="Arial" w:hAnsi="Arial"/>
          <w:spacing w:val="-3"/>
          <w:w w:val="182"/>
          <w:sz w:val="18"/>
        </w:rPr>
        <w:t>()</w:t>
      </w:r>
    </w:p>
    <w:p>
      <w:pPr>
        <w:spacing w:after="0" w:line="240" w:lineRule="auto"/>
        <w:jc w:val="left"/>
        <w:rPr>
          <w:rFonts w:ascii="Symbol" w:hAnsi="Symbol"/>
          <w:sz w:val="20"/>
        </w:rPr>
        <w:sectPr>
          <w:pgSz w:w="12240" w:h="15840"/>
          <w:pgMar w:header="1977" w:footer="2447" w:top="2160" w:bottom="2640" w:left="1720" w:right="1720"/>
        </w:sectPr>
      </w:pPr>
    </w:p>
    <w:p>
      <w:pPr>
        <w:pStyle w:val="ListParagraph"/>
        <w:numPr>
          <w:ilvl w:val="0"/>
          <w:numId w:val="28"/>
        </w:numPr>
        <w:tabs>
          <w:tab w:pos="1159" w:val="left" w:leader="none"/>
        </w:tabs>
        <w:spacing w:line="240" w:lineRule="auto" w:before="167" w:after="0"/>
        <w:ind w:left="1159" w:right="0" w:hanging="359"/>
        <w:jc w:val="left"/>
        <w:rPr>
          <w:rFonts w:ascii="Symbol" w:hAnsi="Symbol"/>
          <w:sz w:val="20"/>
        </w:rPr>
      </w:pPr>
      <w:r>
        <w:rPr>
          <w:rFonts w:ascii="Arial" w:hAnsi="Arial"/>
          <w:spacing w:val="-2"/>
          <w:w w:val="130"/>
          <w:sz w:val="18"/>
        </w:rPr>
        <w:t>isAmountOK()</w:t>
      </w:r>
    </w:p>
    <w:p>
      <w:pPr>
        <w:pStyle w:val="ListParagraph"/>
        <w:numPr>
          <w:ilvl w:val="0"/>
          <w:numId w:val="28"/>
        </w:numPr>
        <w:tabs>
          <w:tab w:pos="1159" w:val="left" w:leader="none"/>
        </w:tabs>
        <w:spacing w:line="240" w:lineRule="auto" w:before="53" w:after="0"/>
        <w:ind w:left="1159" w:right="0" w:hanging="359"/>
        <w:jc w:val="left"/>
        <w:rPr>
          <w:rFonts w:ascii="Symbol" w:hAnsi="Symbol"/>
          <w:sz w:val="22"/>
        </w:rPr>
      </w:pPr>
      <w:r>
        <w:rPr>
          <w:rFonts w:ascii="Arial" w:hAnsi="Arial"/>
          <w:spacing w:val="-2"/>
          <w:w w:val="130"/>
          <w:sz w:val="18"/>
        </w:rPr>
        <w:t>isPaymentOK()</w:t>
      </w:r>
    </w:p>
    <w:p>
      <w:pPr>
        <w:pStyle w:val="BodyText"/>
        <w:spacing w:before="109"/>
        <w:ind w:left="439" w:right="506"/>
      </w:pPr>
      <w:r>
        <w:rPr/>
        <w:t>WorldPay has a range of servers that send responses, so a check needs to be made to prove</w:t>
      </w:r>
      <w:r>
        <w:rPr>
          <w:spacing w:val="-14"/>
        </w:rPr>
        <w:t> </w:t>
      </w:r>
      <w:r>
        <w:rPr/>
        <w:t>that</w:t>
      </w:r>
      <w:r>
        <w:rPr>
          <w:spacing w:val="-7"/>
        </w:rPr>
        <w:t> </w:t>
      </w:r>
      <w:r>
        <w:rPr/>
        <w:t>the</w:t>
      </w:r>
      <w:r>
        <w:rPr>
          <w:spacing w:val="-9"/>
        </w:rPr>
        <w:t> </w:t>
      </w:r>
      <w:r>
        <w:rPr/>
        <w:t>IP</w:t>
      </w:r>
      <w:r>
        <w:rPr>
          <w:spacing w:val="-8"/>
        </w:rPr>
        <w:t> </w:t>
      </w:r>
      <w:r>
        <w:rPr/>
        <w:t>address</w:t>
      </w:r>
      <w:r>
        <w:rPr>
          <w:spacing w:val="-8"/>
        </w:rPr>
        <w:t> </w:t>
      </w:r>
      <w:r>
        <w:rPr/>
        <w:t>comes</w:t>
      </w:r>
      <w:r>
        <w:rPr>
          <w:spacing w:val="-8"/>
        </w:rPr>
        <w:t> </w:t>
      </w:r>
      <w:r>
        <w:rPr/>
        <w:t>from</w:t>
      </w:r>
      <w:r>
        <w:rPr>
          <w:spacing w:val="-9"/>
        </w:rPr>
        <w:t> </w:t>
      </w:r>
      <w:r>
        <w:rPr/>
        <w:t>these</w:t>
      </w:r>
      <w:r>
        <w:rPr>
          <w:spacing w:val="-8"/>
        </w:rPr>
        <w:t> </w:t>
      </w:r>
      <w:r>
        <w:rPr/>
        <w:t>servers.</w:t>
      </w:r>
      <w:r>
        <w:rPr>
          <w:spacing w:val="-8"/>
        </w:rPr>
        <w:t> </w:t>
      </w:r>
      <w:r>
        <w:rPr/>
        <w:t>The</w:t>
      </w:r>
      <w:r>
        <w:rPr>
          <w:spacing w:val="-7"/>
        </w:rPr>
        <w:t> </w:t>
      </w:r>
      <w:r>
        <w:rPr>
          <w:rFonts w:ascii="Arial" w:hAnsi="Arial"/>
          <w:spacing w:val="-1"/>
          <w:w w:val="222"/>
          <w:sz w:val="18"/>
        </w:rPr>
        <w:t>I</w:t>
      </w:r>
      <w:r>
        <w:rPr>
          <w:rFonts w:ascii="Arial" w:hAnsi="Arial"/>
          <w:spacing w:val="-1"/>
          <w:w w:val="125"/>
          <w:sz w:val="18"/>
        </w:rPr>
        <w:t>s</w:t>
      </w:r>
      <w:r>
        <w:rPr>
          <w:rFonts w:ascii="Arial" w:hAnsi="Arial"/>
          <w:w w:val="68"/>
          <w:sz w:val="18"/>
        </w:rPr>
        <w:t>W</w:t>
      </w:r>
      <w:r>
        <w:rPr>
          <w:rFonts w:ascii="Arial" w:hAnsi="Arial"/>
          <w:spacing w:val="-1"/>
          <w:w w:val="113"/>
          <w:sz w:val="18"/>
        </w:rPr>
        <w:t>o</w:t>
      </w:r>
      <w:r>
        <w:rPr>
          <w:rFonts w:ascii="Arial" w:hAnsi="Arial"/>
          <w:spacing w:val="-1"/>
          <w:w w:val="186"/>
          <w:sz w:val="18"/>
        </w:rPr>
        <w:t>r</w:t>
      </w:r>
      <w:r>
        <w:rPr>
          <w:rFonts w:ascii="Arial" w:hAnsi="Arial"/>
          <w:w w:val="276"/>
          <w:sz w:val="18"/>
        </w:rPr>
        <w:t>l</w:t>
      </w:r>
      <w:r>
        <w:rPr>
          <w:rFonts w:ascii="Arial" w:hAnsi="Arial"/>
          <w:spacing w:val="-1"/>
          <w:w w:val="113"/>
          <w:sz w:val="18"/>
        </w:rPr>
        <w:t>d</w:t>
      </w:r>
      <w:r>
        <w:rPr>
          <w:rFonts w:ascii="Arial" w:hAnsi="Arial"/>
          <w:w w:val="113"/>
          <w:sz w:val="18"/>
        </w:rPr>
        <w:t>pa</w:t>
      </w:r>
      <w:r>
        <w:rPr>
          <w:rFonts w:ascii="Arial" w:hAnsi="Arial"/>
          <w:spacing w:val="-1"/>
          <w:w w:val="125"/>
          <w:sz w:val="18"/>
        </w:rPr>
        <w:t>y</w:t>
      </w:r>
      <w:r>
        <w:rPr>
          <w:rFonts w:ascii="Arial" w:hAnsi="Arial"/>
          <w:spacing w:val="-1"/>
          <w:w w:val="222"/>
          <w:sz w:val="18"/>
        </w:rPr>
        <w:t>I</w:t>
      </w:r>
      <w:r>
        <w:rPr>
          <w:rFonts w:ascii="Arial" w:hAnsi="Arial"/>
          <w:w w:val="95"/>
          <w:sz w:val="18"/>
        </w:rPr>
        <w:t>P</w:t>
      </w:r>
      <w:r>
        <w:rPr>
          <w:rFonts w:ascii="Arial" w:hAnsi="Arial"/>
          <w:spacing w:val="-1"/>
          <w:w w:val="82"/>
          <w:sz w:val="18"/>
        </w:rPr>
        <w:t>O</w:t>
      </w:r>
      <w:r>
        <w:rPr>
          <w:rFonts w:ascii="Arial" w:hAnsi="Arial"/>
          <w:w w:val="95"/>
          <w:sz w:val="18"/>
        </w:rPr>
        <w:t>K</w:t>
      </w:r>
      <w:r>
        <w:rPr>
          <w:rFonts w:ascii="Arial" w:hAnsi="Arial"/>
          <w:spacing w:val="-17"/>
          <w:w w:val="139"/>
          <w:sz w:val="18"/>
        </w:rPr>
        <w:t> </w:t>
      </w:r>
      <w:r>
        <w:rPr/>
        <w:t>function</w:t>
      </w:r>
      <w:r>
        <w:rPr>
          <w:spacing w:val="-7"/>
        </w:rPr>
        <w:t> </w:t>
      </w:r>
      <w:r>
        <w:rPr/>
        <w:t>called from </w:t>
      </w:r>
      <w:r>
        <w:rPr>
          <w:rFonts w:ascii="Arial" w:hAnsi="Arial"/>
          <w:spacing w:val="-1"/>
          <w:w w:val="252"/>
          <w:sz w:val="18"/>
        </w:rPr>
        <w:t>i</w:t>
      </w:r>
      <w:r>
        <w:rPr>
          <w:rFonts w:ascii="Arial" w:hAnsi="Arial"/>
          <w:spacing w:val="-1"/>
          <w:w w:val="101"/>
          <w:sz w:val="18"/>
        </w:rPr>
        <w:t>s</w:t>
      </w:r>
      <w:r>
        <w:rPr>
          <w:rFonts w:ascii="Arial" w:hAnsi="Arial"/>
          <w:w w:val="44"/>
          <w:sz w:val="18"/>
        </w:rPr>
        <w:t>W</w:t>
      </w:r>
      <w:r>
        <w:rPr>
          <w:rFonts w:ascii="Arial" w:hAnsi="Arial"/>
          <w:spacing w:val="-1"/>
          <w:w w:val="89"/>
          <w:sz w:val="18"/>
        </w:rPr>
        <w:t>o</w:t>
      </w:r>
      <w:r>
        <w:rPr>
          <w:rFonts w:ascii="Arial" w:hAnsi="Arial"/>
          <w:spacing w:val="-1"/>
          <w:w w:val="162"/>
          <w:sz w:val="18"/>
        </w:rPr>
        <w:t>r</w:t>
      </w:r>
      <w:r>
        <w:rPr>
          <w:rFonts w:ascii="Arial" w:hAnsi="Arial"/>
          <w:w w:val="252"/>
          <w:sz w:val="18"/>
        </w:rPr>
        <w:t>l</w:t>
      </w:r>
      <w:r>
        <w:rPr>
          <w:rFonts w:ascii="Arial" w:hAnsi="Arial"/>
          <w:spacing w:val="-1"/>
          <w:w w:val="89"/>
          <w:sz w:val="18"/>
        </w:rPr>
        <w:t>d</w:t>
      </w:r>
      <w:r>
        <w:rPr>
          <w:rFonts w:ascii="Arial" w:hAnsi="Arial"/>
          <w:spacing w:val="-1"/>
          <w:w w:val="71"/>
          <w:sz w:val="18"/>
        </w:rPr>
        <w:t>P</w:t>
      </w:r>
      <w:r>
        <w:rPr>
          <w:rFonts w:ascii="Arial" w:hAnsi="Arial"/>
          <w:w w:val="89"/>
          <w:sz w:val="18"/>
        </w:rPr>
        <w:t>a</w:t>
      </w:r>
      <w:r>
        <w:rPr>
          <w:rFonts w:ascii="Arial" w:hAnsi="Arial"/>
          <w:spacing w:val="-1"/>
          <w:w w:val="101"/>
          <w:sz w:val="18"/>
        </w:rPr>
        <w:t>y</w:t>
      </w:r>
      <w:r>
        <w:rPr>
          <w:rFonts w:ascii="Arial" w:hAnsi="Arial"/>
          <w:spacing w:val="-1"/>
          <w:w w:val="64"/>
          <w:sz w:val="18"/>
        </w:rPr>
        <w:t>C</w:t>
      </w:r>
      <w:r>
        <w:rPr>
          <w:rFonts w:ascii="Arial" w:hAnsi="Arial"/>
          <w:w w:val="89"/>
          <w:sz w:val="18"/>
        </w:rPr>
        <w:t>a</w:t>
      </w:r>
      <w:r>
        <w:rPr>
          <w:rFonts w:ascii="Arial" w:hAnsi="Arial"/>
          <w:spacing w:val="-1"/>
          <w:w w:val="252"/>
          <w:sz w:val="18"/>
        </w:rPr>
        <w:t>ll</w:t>
      </w:r>
      <w:r>
        <w:rPr>
          <w:rFonts w:ascii="Arial" w:hAnsi="Arial"/>
          <w:w w:val="162"/>
          <w:sz w:val="18"/>
        </w:rPr>
        <w:t>()</w:t>
      </w:r>
      <w:r>
        <w:rPr>
          <w:rFonts w:ascii="Arial" w:hAnsi="Arial"/>
          <w:spacing w:val="-1"/>
          <w:w w:val="139"/>
          <w:sz w:val="18"/>
        </w:rPr>
        <w:t> </w:t>
      </w:r>
      <w:r>
        <w:rPr/>
        <w:t>uses the settings in the </w:t>
      </w:r>
      <w:r>
        <w:rPr>
          <w:rFonts w:ascii="Arial" w:hAnsi="Arial"/>
          <w:w w:val="140"/>
          <w:sz w:val="18"/>
        </w:rPr>
        <w:t>worldpay.ini.append.php</w:t>
      </w:r>
      <w:r>
        <w:rPr>
          <w:rFonts w:ascii="Arial" w:hAnsi="Arial"/>
          <w:spacing w:val="-1"/>
          <w:w w:val="140"/>
          <w:sz w:val="18"/>
        </w:rPr>
        <w:t> </w:t>
      </w:r>
      <w:r>
        <w:rPr/>
        <w:t>file to figure out the correct settings. You will need to check these with WorldPay and don't forget to add</w:t>
      </w:r>
      <w:r>
        <w:rPr>
          <w:spacing w:val="-1"/>
        </w:rPr>
        <w:t> </w:t>
      </w:r>
      <w:r>
        <w:rPr/>
        <w:t>your own development IP range</w:t>
      </w:r>
      <w:r>
        <w:rPr>
          <w:spacing w:val="-1"/>
        </w:rPr>
        <w:t> </w:t>
      </w:r>
      <w:r>
        <w:rPr/>
        <w:t>here, else your routine will fail every time. If you have debugging enabled, you will spot this problem early on. The other check handled here is verifying that the installation ID is correct—this ensures that you are working with the correct WorldPay installation. This is useful as the Junior service consists of two installations and it is best not to get them mixed up.</w:t>
      </w:r>
    </w:p>
    <w:p>
      <w:pPr>
        <w:pStyle w:val="BodyText"/>
        <w:spacing w:before="119"/>
        <w:ind w:left="439" w:right="552"/>
        <w:jc w:val="both"/>
      </w:pPr>
      <w:r>
        <w:rPr/>
        <w:t>The </w:t>
      </w:r>
      <w:r>
        <w:rPr>
          <w:rFonts w:ascii="Arial"/>
          <w:w w:val="115"/>
          <w:sz w:val="18"/>
        </w:rPr>
        <w:t>isAmountOK()</w:t>
      </w:r>
      <w:r>
        <w:rPr>
          <w:rFonts w:ascii="Arial"/>
          <w:spacing w:val="-3"/>
          <w:w w:val="115"/>
          <w:sz w:val="18"/>
        </w:rPr>
        <w:t> </w:t>
      </w:r>
      <w:r>
        <w:rPr/>
        <w:t>function verifies that the payment approval matches the amount you sent</w:t>
      </w:r>
      <w:r>
        <w:rPr>
          <w:spacing w:val="-3"/>
        </w:rPr>
        <w:t> </w:t>
      </w:r>
      <w:r>
        <w:rPr/>
        <w:t>to</w:t>
      </w:r>
      <w:r>
        <w:rPr>
          <w:spacing w:val="-3"/>
        </w:rPr>
        <w:t> </w:t>
      </w:r>
      <w:r>
        <w:rPr/>
        <w:t>the</w:t>
      </w:r>
      <w:r>
        <w:rPr>
          <w:spacing w:val="-3"/>
        </w:rPr>
        <w:t> </w:t>
      </w:r>
      <w:r>
        <w:rPr/>
        <w:t>payment</w:t>
      </w:r>
      <w:r>
        <w:rPr>
          <w:spacing w:val="-3"/>
        </w:rPr>
        <w:t> </w:t>
      </w:r>
      <w:r>
        <w:rPr/>
        <w:t>engine.</w:t>
      </w:r>
      <w:r>
        <w:rPr>
          <w:spacing w:val="-3"/>
        </w:rPr>
        <w:t> </w:t>
      </w:r>
      <w:r>
        <w:rPr/>
        <w:t>This</w:t>
      </w:r>
      <w:r>
        <w:rPr>
          <w:spacing w:val="-3"/>
        </w:rPr>
        <w:t> </w:t>
      </w:r>
      <w:r>
        <w:rPr/>
        <w:t>prevents</w:t>
      </w:r>
      <w:r>
        <w:rPr>
          <w:spacing w:val="-3"/>
        </w:rPr>
        <w:t> </w:t>
      </w:r>
      <w:r>
        <w:rPr/>
        <w:t>people</w:t>
      </w:r>
      <w:r>
        <w:rPr>
          <w:spacing w:val="-3"/>
        </w:rPr>
        <w:t> </w:t>
      </w:r>
      <w:r>
        <w:rPr/>
        <w:t>from</w:t>
      </w:r>
      <w:r>
        <w:rPr>
          <w:spacing w:val="-3"/>
        </w:rPr>
        <w:t> </w:t>
      </w:r>
      <w:r>
        <w:rPr/>
        <w:t>falsifying</w:t>
      </w:r>
      <w:r>
        <w:rPr>
          <w:spacing w:val="-3"/>
        </w:rPr>
        <w:t> </w:t>
      </w:r>
      <w:r>
        <w:rPr/>
        <w:t>the</w:t>
      </w:r>
      <w:r>
        <w:rPr>
          <w:spacing w:val="-5"/>
        </w:rPr>
        <w:t> </w:t>
      </w:r>
      <w:r>
        <w:rPr/>
        <w:t>call</w:t>
      </w:r>
      <w:r>
        <w:rPr>
          <w:spacing w:val="-3"/>
        </w:rPr>
        <w:t> </w:t>
      </w:r>
      <w:r>
        <w:rPr/>
        <w:t>from</w:t>
      </w:r>
      <w:r>
        <w:rPr>
          <w:spacing w:val="-5"/>
        </w:rPr>
        <w:t> </w:t>
      </w:r>
      <w:r>
        <w:rPr/>
        <w:t>WorldPay by changing the amount to a lower figure without your approval.</w:t>
      </w:r>
    </w:p>
    <w:p>
      <w:pPr>
        <w:pStyle w:val="BodyText"/>
        <w:spacing w:before="121"/>
        <w:ind w:right="916"/>
        <w:jc w:val="both"/>
      </w:pPr>
      <w:r>
        <w:rPr/>
        <w:t>The</w:t>
      </w:r>
      <w:r>
        <w:rPr>
          <w:spacing w:val="-3"/>
        </w:rPr>
        <w:t> </w:t>
      </w:r>
      <w:r>
        <w:rPr/>
        <w:t>problem</w:t>
      </w:r>
      <w:r>
        <w:rPr>
          <w:spacing w:val="-4"/>
        </w:rPr>
        <w:t> </w:t>
      </w:r>
      <w:r>
        <w:rPr/>
        <w:t>with</w:t>
      </w:r>
      <w:r>
        <w:rPr>
          <w:spacing w:val="-3"/>
        </w:rPr>
        <w:t> </w:t>
      </w:r>
      <w:r>
        <w:rPr/>
        <w:t>checking</w:t>
      </w:r>
      <w:r>
        <w:rPr>
          <w:spacing w:val="-3"/>
        </w:rPr>
        <w:t> </w:t>
      </w:r>
      <w:r>
        <w:rPr/>
        <w:t>the</w:t>
      </w:r>
      <w:r>
        <w:rPr>
          <w:spacing w:val="-3"/>
        </w:rPr>
        <w:t> </w:t>
      </w:r>
      <w:r>
        <w:rPr/>
        <w:t>price</w:t>
      </w:r>
      <w:r>
        <w:rPr>
          <w:spacing w:val="-3"/>
        </w:rPr>
        <w:t> </w:t>
      </w:r>
      <w:r>
        <w:rPr/>
        <w:t>is</w:t>
      </w:r>
      <w:r>
        <w:rPr>
          <w:spacing w:val="-3"/>
        </w:rPr>
        <w:t> </w:t>
      </w:r>
      <w:r>
        <w:rPr/>
        <w:t>that</w:t>
      </w:r>
      <w:r>
        <w:rPr>
          <w:spacing w:val="-2"/>
        </w:rPr>
        <w:t> </w:t>
      </w:r>
      <w:r>
        <w:rPr/>
        <w:t>most</w:t>
      </w:r>
      <w:r>
        <w:rPr>
          <w:spacing w:val="-3"/>
        </w:rPr>
        <w:t> </w:t>
      </w:r>
      <w:r>
        <w:rPr/>
        <w:t>of</w:t>
      </w:r>
      <w:r>
        <w:rPr>
          <w:spacing w:val="-3"/>
        </w:rPr>
        <w:t> </w:t>
      </w:r>
      <w:r>
        <w:rPr/>
        <w:t>the</w:t>
      </w:r>
      <w:r>
        <w:rPr>
          <w:spacing w:val="-3"/>
        </w:rPr>
        <w:t> </w:t>
      </w:r>
      <w:r>
        <w:rPr/>
        <w:t>time</w:t>
      </w:r>
      <w:r>
        <w:rPr>
          <w:spacing w:val="-3"/>
        </w:rPr>
        <w:t> </w:t>
      </w:r>
      <w:r>
        <w:rPr/>
        <w:t>you</w:t>
      </w:r>
      <w:r>
        <w:rPr>
          <w:spacing w:val="-5"/>
        </w:rPr>
        <w:t> </w:t>
      </w:r>
      <w:r>
        <w:rPr/>
        <w:t>will</w:t>
      </w:r>
      <w:r>
        <w:rPr>
          <w:spacing w:val="-3"/>
        </w:rPr>
        <w:t> </w:t>
      </w:r>
      <w:r>
        <w:rPr/>
        <w:t>need</w:t>
      </w:r>
      <w:r>
        <w:rPr>
          <w:spacing w:val="-3"/>
        </w:rPr>
        <w:t> </w:t>
      </w:r>
      <w:r>
        <w:rPr/>
        <w:t>to</w:t>
      </w:r>
      <w:r>
        <w:rPr>
          <w:spacing w:val="-3"/>
        </w:rPr>
        <w:t> </w:t>
      </w:r>
      <w:r>
        <w:rPr/>
        <w:t>handle more than one currency. This routine needs to:</w:t>
      </w:r>
    </w:p>
    <w:p>
      <w:pPr>
        <w:pStyle w:val="ListParagraph"/>
        <w:numPr>
          <w:ilvl w:val="0"/>
          <w:numId w:val="28"/>
        </w:numPr>
        <w:tabs>
          <w:tab w:pos="1159" w:val="left" w:leader="none"/>
        </w:tabs>
        <w:spacing w:line="240" w:lineRule="auto" w:before="119" w:after="0"/>
        <w:ind w:left="1159" w:right="0" w:hanging="360"/>
        <w:jc w:val="left"/>
        <w:rPr>
          <w:rFonts w:ascii="Symbol" w:hAnsi="Symbol"/>
          <w:sz w:val="22"/>
        </w:rPr>
      </w:pPr>
      <w:r>
        <w:rPr>
          <w:sz w:val="22"/>
        </w:rPr>
        <w:t>Check</w:t>
      </w:r>
      <w:r>
        <w:rPr>
          <w:spacing w:val="-5"/>
          <w:sz w:val="22"/>
        </w:rPr>
        <w:t> </w:t>
      </w:r>
      <w:r>
        <w:rPr>
          <w:sz w:val="22"/>
        </w:rPr>
        <w:t>the</w:t>
      </w:r>
      <w:r>
        <w:rPr>
          <w:spacing w:val="-4"/>
          <w:sz w:val="22"/>
        </w:rPr>
        <w:t> </w:t>
      </w:r>
      <w:r>
        <w:rPr>
          <w:sz w:val="22"/>
        </w:rPr>
        <w:t>exchange</w:t>
      </w:r>
      <w:r>
        <w:rPr>
          <w:spacing w:val="-4"/>
          <w:sz w:val="22"/>
        </w:rPr>
        <w:t> </w:t>
      </w:r>
      <w:r>
        <w:rPr>
          <w:sz w:val="22"/>
        </w:rPr>
        <w:t>rate</w:t>
      </w:r>
      <w:r>
        <w:rPr>
          <w:spacing w:val="-4"/>
          <w:sz w:val="22"/>
        </w:rPr>
        <w:t> </w:t>
      </w:r>
      <w:r>
        <w:rPr>
          <w:sz w:val="22"/>
        </w:rPr>
        <w:t>for</w:t>
      </w:r>
      <w:r>
        <w:rPr>
          <w:spacing w:val="-4"/>
          <w:sz w:val="22"/>
        </w:rPr>
        <w:t> </w:t>
      </w:r>
      <w:r>
        <w:rPr>
          <w:sz w:val="22"/>
        </w:rPr>
        <w:t>the</w:t>
      </w:r>
      <w:r>
        <w:rPr>
          <w:spacing w:val="-4"/>
          <w:sz w:val="22"/>
        </w:rPr>
        <w:t> </w:t>
      </w:r>
      <w:r>
        <w:rPr>
          <w:spacing w:val="-2"/>
          <w:sz w:val="22"/>
        </w:rPr>
        <w:t>currency</w:t>
      </w:r>
    </w:p>
    <w:p>
      <w:pPr>
        <w:pStyle w:val="ListParagraph"/>
        <w:numPr>
          <w:ilvl w:val="0"/>
          <w:numId w:val="28"/>
        </w:numPr>
        <w:tabs>
          <w:tab w:pos="1159" w:val="left" w:leader="none"/>
        </w:tabs>
        <w:spacing w:line="240" w:lineRule="auto" w:before="59" w:after="0"/>
        <w:ind w:left="1159" w:right="0" w:hanging="360"/>
        <w:jc w:val="left"/>
        <w:rPr>
          <w:rFonts w:ascii="Symbol" w:hAnsi="Symbol"/>
          <w:sz w:val="22"/>
        </w:rPr>
      </w:pPr>
      <w:r>
        <w:rPr>
          <w:sz w:val="22"/>
        </w:rPr>
        <w:t>Convert</w:t>
      </w:r>
      <w:r>
        <w:rPr>
          <w:spacing w:val="-5"/>
          <w:sz w:val="22"/>
        </w:rPr>
        <w:t> </w:t>
      </w:r>
      <w:r>
        <w:rPr>
          <w:sz w:val="22"/>
        </w:rPr>
        <w:t>it</w:t>
      </w:r>
      <w:r>
        <w:rPr>
          <w:spacing w:val="-5"/>
          <w:sz w:val="22"/>
        </w:rPr>
        <w:t> </w:t>
      </w:r>
      <w:r>
        <w:rPr>
          <w:sz w:val="22"/>
        </w:rPr>
        <w:t>back</w:t>
      </w:r>
      <w:r>
        <w:rPr>
          <w:spacing w:val="-5"/>
          <w:sz w:val="22"/>
        </w:rPr>
        <w:t> </w:t>
      </w:r>
      <w:r>
        <w:rPr>
          <w:sz w:val="22"/>
        </w:rPr>
        <w:t>to</w:t>
      </w:r>
      <w:r>
        <w:rPr>
          <w:spacing w:val="-6"/>
          <w:sz w:val="22"/>
        </w:rPr>
        <w:t> </w:t>
      </w:r>
      <w:r>
        <w:rPr>
          <w:sz w:val="22"/>
        </w:rPr>
        <w:t>your</w:t>
      </w:r>
      <w:r>
        <w:rPr>
          <w:spacing w:val="-5"/>
          <w:sz w:val="22"/>
        </w:rPr>
        <w:t> </w:t>
      </w:r>
      <w:r>
        <w:rPr>
          <w:sz w:val="22"/>
        </w:rPr>
        <w:t>site's</w:t>
      </w:r>
      <w:r>
        <w:rPr>
          <w:spacing w:val="-4"/>
          <w:sz w:val="22"/>
        </w:rPr>
        <w:t> </w:t>
      </w:r>
      <w:r>
        <w:rPr>
          <w:sz w:val="22"/>
        </w:rPr>
        <w:t>pricing</w:t>
      </w:r>
      <w:r>
        <w:rPr>
          <w:spacing w:val="-5"/>
          <w:sz w:val="22"/>
        </w:rPr>
        <w:t> </w:t>
      </w:r>
      <w:r>
        <w:rPr>
          <w:spacing w:val="-2"/>
          <w:sz w:val="22"/>
        </w:rPr>
        <w:t>currency</w:t>
      </w:r>
    </w:p>
    <w:p>
      <w:pPr>
        <w:pStyle w:val="ListParagraph"/>
        <w:numPr>
          <w:ilvl w:val="0"/>
          <w:numId w:val="28"/>
        </w:numPr>
        <w:tabs>
          <w:tab w:pos="1159" w:val="left" w:leader="none"/>
        </w:tabs>
        <w:spacing w:line="240" w:lineRule="auto" w:before="59" w:after="0"/>
        <w:ind w:left="1159" w:right="0" w:hanging="360"/>
        <w:jc w:val="left"/>
        <w:rPr>
          <w:rFonts w:ascii="Symbol" w:hAnsi="Symbol"/>
          <w:sz w:val="22"/>
        </w:rPr>
      </w:pPr>
      <w:r>
        <w:rPr>
          <w:sz w:val="22"/>
        </w:rPr>
        <w:t>Ensure</w:t>
      </w:r>
      <w:r>
        <w:rPr>
          <w:spacing w:val="-5"/>
          <w:sz w:val="22"/>
        </w:rPr>
        <w:t> </w:t>
      </w:r>
      <w:r>
        <w:rPr>
          <w:sz w:val="22"/>
        </w:rPr>
        <w:t>that</w:t>
      </w:r>
      <w:r>
        <w:rPr>
          <w:spacing w:val="-4"/>
          <w:sz w:val="22"/>
        </w:rPr>
        <w:t> </w:t>
      </w:r>
      <w:r>
        <w:rPr>
          <w:sz w:val="22"/>
        </w:rPr>
        <w:t>the</w:t>
      </w:r>
      <w:r>
        <w:rPr>
          <w:spacing w:val="-5"/>
          <w:sz w:val="22"/>
        </w:rPr>
        <w:t> </w:t>
      </w:r>
      <w:r>
        <w:rPr>
          <w:sz w:val="22"/>
        </w:rPr>
        <w:t>difference</w:t>
      </w:r>
      <w:r>
        <w:rPr>
          <w:spacing w:val="-4"/>
          <w:sz w:val="22"/>
        </w:rPr>
        <w:t> </w:t>
      </w:r>
      <w:r>
        <w:rPr>
          <w:sz w:val="22"/>
        </w:rPr>
        <w:t>is</w:t>
      </w:r>
      <w:r>
        <w:rPr>
          <w:spacing w:val="-5"/>
          <w:sz w:val="22"/>
        </w:rPr>
        <w:t> </w:t>
      </w:r>
      <w:r>
        <w:rPr>
          <w:sz w:val="22"/>
        </w:rPr>
        <w:t>within</w:t>
      </w:r>
      <w:r>
        <w:rPr>
          <w:spacing w:val="-4"/>
          <w:sz w:val="22"/>
        </w:rPr>
        <w:t> </w:t>
      </w:r>
      <w:r>
        <w:rPr>
          <w:sz w:val="22"/>
        </w:rPr>
        <w:t>a</w:t>
      </w:r>
      <w:r>
        <w:rPr>
          <w:spacing w:val="-5"/>
          <w:sz w:val="22"/>
        </w:rPr>
        <w:t> </w:t>
      </w:r>
      <w:r>
        <w:rPr>
          <w:sz w:val="22"/>
        </w:rPr>
        <w:t>defined</w:t>
      </w:r>
      <w:r>
        <w:rPr>
          <w:spacing w:val="-4"/>
          <w:sz w:val="22"/>
        </w:rPr>
        <w:t> limit</w:t>
      </w:r>
    </w:p>
    <w:p>
      <w:pPr>
        <w:pStyle w:val="BodyText"/>
        <w:spacing w:before="120"/>
        <w:ind w:right="506" w:hanging="1"/>
      </w:pPr>
      <w:r>
        <w:rPr/>
        <w:t>If the price difference is greater than the </w:t>
      </w:r>
      <w:r>
        <w:rPr>
          <w:rFonts w:ascii="Arial"/>
          <w:w w:val="130"/>
          <w:sz w:val="18"/>
        </w:rPr>
        <w:t>PriceDifference </w:t>
      </w:r>
      <w:r>
        <w:rPr/>
        <w:t>set in the </w:t>
      </w:r>
      <w:r>
        <w:rPr>
          <w:rFonts w:ascii="Arial"/>
          <w:w w:val="130"/>
          <w:sz w:val="18"/>
        </w:rPr>
        <w:t>worldpay.ini.append.php</w:t>
      </w:r>
      <w:r>
        <w:rPr>
          <w:rFonts w:ascii="Arial"/>
          <w:spacing w:val="-17"/>
          <w:w w:val="130"/>
          <w:sz w:val="18"/>
        </w:rPr>
        <w:t> </w:t>
      </w:r>
      <w:r>
        <w:rPr/>
        <w:t>file,</w:t>
      </w:r>
      <w:r>
        <w:rPr>
          <w:spacing w:val="-9"/>
        </w:rPr>
        <w:t> </w:t>
      </w:r>
      <w:r>
        <w:rPr/>
        <w:t>the</w:t>
      </w:r>
      <w:r>
        <w:rPr>
          <w:spacing w:val="-7"/>
        </w:rPr>
        <w:t> </w:t>
      </w:r>
      <w:r>
        <w:rPr/>
        <w:t>order</w:t>
      </w:r>
      <w:r>
        <w:rPr>
          <w:spacing w:val="-7"/>
        </w:rPr>
        <w:t> </w:t>
      </w:r>
      <w:r>
        <w:rPr/>
        <w:t>will</w:t>
      </w:r>
      <w:r>
        <w:rPr>
          <w:spacing w:val="-7"/>
        </w:rPr>
        <w:t> </w:t>
      </w:r>
      <w:r>
        <w:rPr/>
        <w:t>not</w:t>
      </w:r>
      <w:r>
        <w:rPr>
          <w:spacing w:val="-7"/>
        </w:rPr>
        <w:t> </w:t>
      </w:r>
      <w:r>
        <w:rPr/>
        <w:t>be</w:t>
      </w:r>
      <w:r>
        <w:rPr>
          <w:spacing w:val="-8"/>
        </w:rPr>
        <w:t> </w:t>
      </w:r>
      <w:r>
        <w:rPr/>
        <w:t>approved,</w:t>
      </w:r>
      <w:r>
        <w:rPr>
          <w:spacing w:val="-8"/>
        </w:rPr>
        <w:t> </w:t>
      </w:r>
      <w:r>
        <w:rPr/>
        <w:t>but</w:t>
      </w:r>
      <w:r>
        <w:rPr>
          <w:spacing w:val="-8"/>
        </w:rPr>
        <w:t> </w:t>
      </w:r>
      <w:r>
        <w:rPr/>
        <w:t>the</w:t>
      </w:r>
      <w:r>
        <w:rPr>
          <w:spacing w:val="-7"/>
        </w:rPr>
        <w:t> </w:t>
      </w:r>
      <w:r>
        <w:rPr/>
        <w:t>money</w:t>
      </w:r>
      <w:r>
        <w:rPr>
          <w:spacing w:val="-6"/>
        </w:rPr>
        <w:t> </w:t>
      </w:r>
      <w:r>
        <w:rPr/>
        <w:t>is</w:t>
      </w:r>
      <w:r>
        <w:rPr>
          <w:spacing w:val="-7"/>
        </w:rPr>
        <w:t> </w:t>
      </w:r>
      <w:r>
        <w:rPr/>
        <w:t>still taken from the credit card. In such a situation, it is likely that you will get a customer service call from the customer, and you will need to resolve the situation manually.</w:t>
      </w:r>
    </w:p>
    <w:p>
      <w:pPr>
        <w:spacing w:before="121"/>
        <w:ind w:left="440" w:right="0" w:hanging="1"/>
        <w:jc w:val="left"/>
        <w:rPr>
          <w:sz w:val="22"/>
        </w:rPr>
      </w:pPr>
      <w:r>
        <w:rPr>
          <w:w w:val="105"/>
          <w:sz w:val="22"/>
        </w:rPr>
        <w:t>This</w:t>
      </w:r>
      <w:r>
        <w:rPr>
          <w:spacing w:val="-12"/>
          <w:w w:val="105"/>
          <w:sz w:val="22"/>
        </w:rPr>
        <w:t> </w:t>
      </w:r>
      <w:r>
        <w:rPr>
          <w:w w:val="105"/>
          <w:sz w:val="22"/>
        </w:rPr>
        <w:t>differential</w:t>
      </w:r>
      <w:r>
        <w:rPr>
          <w:spacing w:val="-11"/>
          <w:w w:val="105"/>
          <w:sz w:val="22"/>
        </w:rPr>
        <w:t> </w:t>
      </w:r>
      <w:r>
        <w:rPr>
          <w:w w:val="105"/>
          <w:sz w:val="22"/>
        </w:rPr>
        <w:t>amount</w:t>
      </w:r>
      <w:r>
        <w:rPr>
          <w:spacing w:val="-11"/>
          <w:w w:val="105"/>
          <w:sz w:val="22"/>
        </w:rPr>
        <w:t> </w:t>
      </w:r>
      <w:r>
        <w:rPr>
          <w:w w:val="105"/>
          <w:sz w:val="22"/>
        </w:rPr>
        <w:t>can</w:t>
      </w:r>
      <w:r>
        <w:rPr>
          <w:spacing w:val="-11"/>
          <w:w w:val="105"/>
          <w:sz w:val="22"/>
        </w:rPr>
        <w:t> </w:t>
      </w:r>
      <w:r>
        <w:rPr>
          <w:w w:val="105"/>
          <w:sz w:val="22"/>
        </w:rPr>
        <w:t>be</w:t>
      </w:r>
      <w:r>
        <w:rPr>
          <w:spacing w:val="-11"/>
          <w:w w:val="105"/>
          <w:sz w:val="22"/>
        </w:rPr>
        <w:t> </w:t>
      </w:r>
      <w:r>
        <w:rPr>
          <w:w w:val="105"/>
          <w:sz w:val="22"/>
        </w:rPr>
        <w:t>set</w:t>
      </w:r>
      <w:r>
        <w:rPr>
          <w:spacing w:val="-11"/>
          <w:w w:val="105"/>
          <w:sz w:val="22"/>
        </w:rPr>
        <w:t> </w:t>
      </w:r>
      <w:r>
        <w:rPr>
          <w:w w:val="105"/>
          <w:sz w:val="22"/>
        </w:rPr>
        <w:t>by</w:t>
      </w:r>
      <w:r>
        <w:rPr>
          <w:spacing w:val="-11"/>
          <w:w w:val="105"/>
          <w:sz w:val="22"/>
        </w:rPr>
        <w:t> </w:t>
      </w:r>
      <w:r>
        <w:rPr>
          <w:w w:val="105"/>
          <w:sz w:val="22"/>
        </w:rPr>
        <w:t>you</w:t>
      </w:r>
      <w:r>
        <w:rPr>
          <w:spacing w:val="-11"/>
          <w:w w:val="105"/>
          <w:sz w:val="22"/>
        </w:rPr>
        <w:t> </w:t>
      </w:r>
      <w:r>
        <w:rPr>
          <w:w w:val="105"/>
          <w:sz w:val="22"/>
        </w:rPr>
        <w:t>in</w:t>
      </w:r>
      <w:r>
        <w:rPr>
          <w:spacing w:val="-11"/>
          <w:w w:val="105"/>
          <w:sz w:val="22"/>
        </w:rPr>
        <w:t> </w:t>
      </w:r>
      <w:r>
        <w:rPr>
          <w:w w:val="105"/>
          <w:sz w:val="22"/>
        </w:rPr>
        <w:t>the</w:t>
      </w:r>
      <w:r>
        <w:rPr>
          <w:spacing w:val="-14"/>
          <w:w w:val="105"/>
          <w:sz w:val="22"/>
        </w:rPr>
        <w:t> </w:t>
      </w:r>
      <w:r>
        <w:rPr>
          <w:rFonts w:ascii="Arial"/>
          <w:w w:val="120"/>
          <w:sz w:val="18"/>
        </w:rPr>
        <w:t>worldpay.ini.append.php</w:t>
      </w:r>
      <w:r>
        <w:rPr>
          <w:rFonts w:ascii="Arial"/>
          <w:spacing w:val="-15"/>
          <w:w w:val="120"/>
          <w:sz w:val="18"/>
        </w:rPr>
        <w:t> </w:t>
      </w:r>
      <w:r>
        <w:rPr>
          <w:w w:val="105"/>
          <w:sz w:val="22"/>
        </w:rPr>
        <w:t>ini</w:t>
      </w:r>
      <w:r>
        <w:rPr>
          <w:spacing w:val="-11"/>
          <w:w w:val="105"/>
          <w:sz w:val="22"/>
        </w:rPr>
        <w:t> </w:t>
      </w:r>
      <w:r>
        <w:rPr>
          <w:w w:val="105"/>
          <w:sz w:val="22"/>
        </w:rPr>
        <w:t>file</w:t>
      </w:r>
      <w:r>
        <w:rPr>
          <w:spacing w:val="-11"/>
          <w:w w:val="105"/>
          <w:sz w:val="22"/>
        </w:rPr>
        <w:t> </w:t>
      </w:r>
      <w:r>
        <w:rPr>
          <w:w w:val="105"/>
          <w:sz w:val="22"/>
        </w:rPr>
        <w:t>as </w:t>
      </w:r>
      <w:r>
        <w:rPr>
          <w:spacing w:val="-2"/>
          <w:w w:val="105"/>
          <w:sz w:val="22"/>
        </w:rPr>
        <w:t>follows:</w:t>
      </w:r>
    </w:p>
    <w:p>
      <w:pPr>
        <w:spacing w:line="208" w:lineRule="auto" w:before="116"/>
        <w:ind w:left="800" w:right="0" w:firstLine="0"/>
        <w:jc w:val="left"/>
        <w:rPr>
          <w:rFonts w:ascii="Arial"/>
          <w:sz w:val="18"/>
        </w:rPr>
      </w:pPr>
      <w:r>
        <w:rPr>
          <w:rFonts w:ascii="Arial"/>
          <w:w w:val="135"/>
          <w:sz w:val="18"/>
        </w:rPr>
        <w:t>#Price</w:t>
      </w:r>
      <w:r>
        <w:rPr>
          <w:rFonts w:ascii="Arial"/>
          <w:spacing w:val="2"/>
          <w:w w:val="135"/>
          <w:sz w:val="18"/>
        </w:rPr>
        <w:t> </w:t>
      </w:r>
      <w:r>
        <w:rPr>
          <w:rFonts w:ascii="Arial"/>
          <w:w w:val="135"/>
          <w:sz w:val="18"/>
        </w:rPr>
        <w:t>difference</w:t>
      </w:r>
      <w:r>
        <w:rPr>
          <w:rFonts w:ascii="Arial"/>
          <w:spacing w:val="3"/>
          <w:w w:val="135"/>
          <w:sz w:val="18"/>
        </w:rPr>
        <w:t> </w:t>
      </w:r>
      <w:r>
        <w:rPr>
          <w:rFonts w:ascii="Arial"/>
          <w:w w:val="135"/>
          <w:sz w:val="18"/>
        </w:rPr>
        <w:t>+/-</w:t>
      </w:r>
      <w:r>
        <w:rPr>
          <w:rFonts w:ascii="Arial"/>
          <w:spacing w:val="3"/>
          <w:w w:val="135"/>
          <w:sz w:val="18"/>
        </w:rPr>
        <w:t> </w:t>
      </w:r>
      <w:r>
        <w:rPr>
          <w:rFonts w:ascii="Arial"/>
          <w:w w:val="135"/>
          <w:sz w:val="18"/>
        </w:rPr>
        <w:t>allows</w:t>
      </w:r>
      <w:r>
        <w:rPr>
          <w:rFonts w:ascii="Arial"/>
          <w:spacing w:val="2"/>
          <w:w w:val="135"/>
          <w:sz w:val="18"/>
        </w:rPr>
        <w:t> </w:t>
      </w:r>
      <w:r>
        <w:rPr>
          <w:rFonts w:ascii="Arial"/>
          <w:w w:val="130"/>
          <w:sz w:val="18"/>
        </w:rPr>
        <w:t>when</w:t>
      </w:r>
      <w:r>
        <w:rPr>
          <w:rFonts w:ascii="Arial"/>
          <w:spacing w:val="3"/>
          <w:w w:val="135"/>
          <w:sz w:val="18"/>
        </w:rPr>
        <w:t> </w:t>
      </w:r>
      <w:r>
        <w:rPr>
          <w:rFonts w:ascii="Arial"/>
          <w:w w:val="135"/>
          <w:sz w:val="18"/>
        </w:rPr>
        <w:t>currency</w:t>
      </w:r>
      <w:r>
        <w:rPr>
          <w:rFonts w:ascii="Arial"/>
          <w:spacing w:val="3"/>
          <w:w w:val="135"/>
          <w:sz w:val="18"/>
        </w:rPr>
        <w:t> </w:t>
      </w:r>
      <w:r>
        <w:rPr>
          <w:rFonts w:ascii="Arial"/>
          <w:w w:val="135"/>
          <w:sz w:val="18"/>
        </w:rPr>
        <w:t>is</w:t>
      </w:r>
      <w:r>
        <w:rPr>
          <w:rFonts w:ascii="Arial"/>
          <w:spacing w:val="2"/>
          <w:w w:val="135"/>
          <w:sz w:val="18"/>
        </w:rPr>
        <w:t> </w:t>
      </w:r>
      <w:r>
        <w:rPr>
          <w:rFonts w:ascii="Arial"/>
          <w:w w:val="135"/>
          <w:sz w:val="18"/>
        </w:rPr>
        <w:t>converted </w:t>
      </w:r>
      <w:r>
        <w:rPr>
          <w:rFonts w:ascii="Arial"/>
          <w:spacing w:val="-2"/>
          <w:w w:val="140"/>
          <w:sz w:val="18"/>
        </w:rPr>
        <w:t>PriceDifference=1.00</w:t>
      </w:r>
    </w:p>
    <w:p>
      <w:pPr>
        <w:pStyle w:val="BodyText"/>
        <w:spacing w:before="123"/>
        <w:ind w:left="439" w:right="506"/>
      </w:pPr>
      <w:r>
        <w:rPr/>
        <w:t>The exchange rates used for this routine are available from WorldPay and if you have access</w:t>
      </w:r>
      <w:r>
        <w:rPr>
          <w:spacing w:val="-3"/>
        </w:rPr>
        <w:t> </w:t>
      </w:r>
      <w:r>
        <w:rPr/>
        <w:t>to</w:t>
      </w:r>
      <w:r>
        <w:rPr>
          <w:spacing w:val="-3"/>
        </w:rPr>
        <w:t> </w:t>
      </w:r>
      <w:r>
        <w:rPr/>
        <w:t>a</w:t>
      </w:r>
      <w:r>
        <w:rPr>
          <w:spacing w:val="-3"/>
        </w:rPr>
        <w:t> </w:t>
      </w:r>
      <w:r>
        <w:rPr/>
        <w:t>cron</w:t>
      </w:r>
      <w:r>
        <w:rPr>
          <w:spacing w:val="-3"/>
        </w:rPr>
        <w:t> </w:t>
      </w:r>
      <w:r>
        <w:rPr/>
        <w:t>job,</w:t>
      </w:r>
      <w:r>
        <w:rPr>
          <w:spacing w:val="-3"/>
        </w:rPr>
        <w:t> </w:t>
      </w:r>
      <w:r>
        <w:rPr/>
        <w:t>they</w:t>
      </w:r>
      <w:r>
        <w:rPr>
          <w:spacing w:val="-2"/>
        </w:rPr>
        <w:t> </w:t>
      </w:r>
      <w:r>
        <w:rPr/>
        <w:t>can</w:t>
      </w:r>
      <w:r>
        <w:rPr>
          <w:spacing w:val="-3"/>
        </w:rPr>
        <w:t> </w:t>
      </w:r>
      <w:r>
        <w:rPr/>
        <w:t>be</w:t>
      </w:r>
      <w:r>
        <w:rPr>
          <w:spacing w:val="-3"/>
        </w:rPr>
        <w:t> </w:t>
      </w:r>
      <w:r>
        <w:rPr/>
        <w:t>retrieved</w:t>
      </w:r>
      <w:r>
        <w:rPr>
          <w:spacing w:val="-3"/>
        </w:rPr>
        <w:t> </w:t>
      </w:r>
      <w:r>
        <w:rPr/>
        <w:t>and</w:t>
      </w:r>
      <w:r>
        <w:rPr>
          <w:spacing w:val="-3"/>
        </w:rPr>
        <w:t> </w:t>
      </w:r>
      <w:r>
        <w:rPr/>
        <w:t>stored</w:t>
      </w:r>
      <w:r>
        <w:rPr>
          <w:spacing w:val="-3"/>
        </w:rPr>
        <w:t> </w:t>
      </w:r>
      <w:r>
        <w:rPr/>
        <w:t>in</w:t>
      </w:r>
      <w:r>
        <w:rPr>
          <w:spacing w:val="-3"/>
        </w:rPr>
        <w:t> </w:t>
      </w:r>
      <w:r>
        <w:rPr/>
        <w:t>an</w:t>
      </w:r>
      <w:r>
        <w:rPr>
          <w:spacing w:val="-3"/>
        </w:rPr>
        <w:t> </w:t>
      </w:r>
      <w:r>
        <w:rPr/>
        <w:t>eZ</w:t>
      </w:r>
      <w:r>
        <w:rPr>
          <w:spacing w:val="-3"/>
        </w:rPr>
        <w:t> </w:t>
      </w:r>
      <w:r>
        <w:rPr/>
        <w:t>publish</w:t>
      </w:r>
      <w:r>
        <w:rPr>
          <w:spacing w:val="-3"/>
        </w:rPr>
        <w:t> </w:t>
      </w:r>
      <w:r>
        <w:rPr/>
        <w:t>directory</w:t>
      </w:r>
      <w:r>
        <w:rPr>
          <w:spacing w:val="-3"/>
        </w:rPr>
        <w:t> </w:t>
      </w:r>
      <w:r>
        <w:rPr/>
        <w:t>using</w:t>
      </w:r>
      <w:r>
        <w:rPr>
          <w:spacing w:val="-3"/>
        </w:rPr>
        <w:t> </w:t>
      </w:r>
      <w:r>
        <w:rPr/>
        <w:t>the following routine:</w:t>
      </w:r>
    </w:p>
    <w:p>
      <w:pPr>
        <w:spacing w:line="193" w:lineRule="exact" w:before="96"/>
        <w:ind w:left="800" w:right="0" w:firstLine="0"/>
        <w:jc w:val="left"/>
        <w:rPr>
          <w:rFonts w:ascii="Arial"/>
          <w:sz w:val="18"/>
        </w:rPr>
      </w:pPr>
      <w:r>
        <w:rPr>
          <w:rFonts w:ascii="Arial"/>
          <w:w w:val="115"/>
          <w:sz w:val="18"/>
        </w:rPr>
        <w:t>&gt;wget</w:t>
      </w:r>
      <w:r>
        <w:rPr>
          <w:rFonts w:ascii="Arial"/>
          <w:spacing w:val="73"/>
          <w:w w:val="139"/>
          <w:sz w:val="18"/>
        </w:rPr>
        <w:t>     </w:t>
      </w:r>
      <w:r>
        <w:rPr>
          <w:rFonts w:ascii="Arial"/>
          <w:spacing w:val="-3"/>
          <w:w w:val="301"/>
          <w:sz w:val="18"/>
        </w:rPr>
        <w:t>'</w:t>
      </w:r>
      <w:r>
        <w:rPr>
          <w:rFonts w:ascii="Arial"/>
          <w:spacing w:val="-3"/>
          <w:w w:val="94"/>
          <w:sz w:val="18"/>
        </w:rPr>
        <w:t>h</w:t>
      </w:r>
      <w:r>
        <w:rPr>
          <w:rFonts w:ascii="Arial"/>
          <w:spacing w:val="-2"/>
          <w:w w:val="203"/>
          <w:sz w:val="18"/>
        </w:rPr>
        <w:t>t</w:t>
      </w:r>
      <w:r>
        <w:rPr>
          <w:rFonts w:ascii="Arial"/>
          <w:spacing w:val="-3"/>
          <w:w w:val="203"/>
          <w:sz w:val="18"/>
        </w:rPr>
        <w:t>t</w:t>
      </w:r>
      <w:r>
        <w:rPr>
          <w:rFonts w:ascii="Arial"/>
          <w:spacing w:val="-2"/>
          <w:w w:val="94"/>
          <w:sz w:val="18"/>
        </w:rPr>
        <w:t>p</w:t>
      </w:r>
      <w:r>
        <w:rPr>
          <w:rFonts w:ascii="Arial"/>
          <w:spacing w:val="-3"/>
          <w:w w:val="106"/>
          <w:sz w:val="18"/>
        </w:rPr>
        <w:t>s</w:t>
      </w:r>
      <w:r>
        <w:rPr>
          <w:rFonts w:ascii="Arial"/>
          <w:spacing w:val="-3"/>
          <w:w w:val="203"/>
          <w:sz w:val="18"/>
        </w:rPr>
        <w:t>:</w:t>
      </w:r>
      <w:r>
        <w:rPr>
          <w:rFonts w:ascii="Arial"/>
          <w:spacing w:val="-2"/>
          <w:w w:val="203"/>
          <w:sz w:val="18"/>
        </w:rPr>
        <w:t>/</w:t>
      </w:r>
      <w:r>
        <w:rPr>
          <w:rFonts w:ascii="Arial"/>
          <w:spacing w:val="-3"/>
          <w:w w:val="203"/>
          <w:sz w:val="18"/>
        </w:rPr>
        <w:t>/</w:t>
      </w:r>
      <w:r>
        <w:rPr>
          <w:rFonts w:ascii="Arial"/>
          <w:spacing w:val="-3"/>
          <w:w w:val="106"/>
          <w:sz w:val="18"/>
        </w:rPr>
        <w:t>s</w:t>
      </w:r>
      <w:r>
        <w:rPr>
          <w:rFonts w:ascii="Arial"/>
          <w:spacing w:val="-2"/>
          <w:w w:val="94"/>
          <w:sz w:val="18"/>
        </w:rPr>
        <w:t>e</w:t>
      </w:r>
      <w:r>
        <w:rPr>
          <w:rFonts w:ascii="Arial"/>
          <w:spacing w:val="-3"/>
          <w:w w:val="257"/>
          <w:sz w:val="18"/>
        </w:rPr>
        <w:t>l</w:t>
      </w:r>
      <w:r>
        <w:rPr>
          <w:rFonts w:ascii="Arial"/>
          <w:spacing w:val="-3"/>
          <w:w w:val="94"/>
          <w:sz w:val="18"/>
        </w:rPr>
        <w:t>e</w:t>
      </w:r>
      <w:r>
        <w:rPr>
          <w:rFonts w:ascii="Arial"/>
          <w:spacing w:val="-2"/>
          <w:w w:val="106"/>
          <w:sz w:val="18"/>
        </w:rPr>
        <w:t>c</w:t>
      </w:r>
      <w:r>
        <w:rPr>
          <w:rFonts w:ascii="Arial"/>
          <w:spacing w:val="-3"/>
          <w:w w:val="203"/>
          <w:sz w:val="18"/>
        </w:rPr>
        <w:t>t</w:t>
      </w:r>
      <w:r>
        <w:rPr>
          <w:rFonts w:ascii="Arial"/>
          <w:spacing w:val="-2"/>
          <w:w w:val="203"/>
          <w:sz w:val="18"/>
        </w:rPr>
        <w:t>.</w:t>
      </w:r>
      <w:r>
        <w:rPr>
          <w:rFonts w:ascii="Arial"/>
          <w:spacing w:val="-3"/>
          <w:w w:val="69"/>
          <w:sz w:val="18"/>
        </w:rPr>
        <w:t>w</w:t>
      </w:r>
      <w:r>
        <w:rPr>
          <w:rFonts w:ascii="Arial"/>
          <w:spacing w:val="-3"/>
          <w:w w:val="94"/>
          <w:sz w:val="18"/>
        </w:rPr>
        <w:t>o</w:t>
      </w:r>
      <w:r>
        <w:rPr>
          <w:rFonts w:ascii="Arial"/>
          <w:spacing w:val="-2"/>
          <w:w w:val="167"/>
          <w:sz w:val="18"/>
        </w:rPr>
        <w:t>r</w:t>
      </w:r>
      <w:r>
        <w:rPr>
          <w:rFonts w:ascii="Arial"/>
          <w:spacing w:val="-3"/>
          <w:w w:val="257"/>
          <w:sz w:val="18"/>
        </w:rPr>
        <w:t>l</w:t>
      </w:r>
      <w:r>
        <w:rPr>
          <w:rFonts w:ascii="Arial"/>
          <w:spacing w:val="-3"/>
          <w:w w:val="94"/>
          <w:sz w:val="18"/>
        </w:rPr>
        <w:t>d</w:t>
      </w:r>
      <w:r>
        <w:rPr>
          <w:rFonts w:ascii="Arial"/>
          <w:spacing w:val="-2"/>
          <w:w w:val="94"/>
          <w:sz w:val="18"/>
        </w:rPr>
        <w:t>p</w:t>
      </w:r>
      <w:r>
        <w:rPr>
          <w:rFonts w:ascii="Arial"/>
          <w:spacing w:val="-3"/>
          <w:w w:val="94"/>
          <w:sz w:val="18"/>
        </w:rPr>
        <w:t>a</w:t>
      </w:r>
      <w:r>
        <w:rPr>
          <w:rFonts w:ascii="Arial"/>
          <w:spacing w:val="-3"/>
          <w:w w:val="106"/>
          <w:sz w:val="18"/>
        </w:rPr>
        <w:t>y</w:t>
      </w:r>
      <w:r>
        <w:rPr>
          <w:rFonts w:ascii="Arial"/>
          <w:spacing w:val="-2"/>
          <w:w w:val="203"/>
          <w:sz w:val="18"/>
        </w:rPr>
        <w:t>.</w:t>
      </w:r>
      <w:r>
        <w:rPr>
          <w:rFonts w:ascii="Arial"/>
          <w:spacing w:val="-3"/>
          <w:w w:val="106"/>
          <w:sz w:val="18"/>
        </w:rPr>
        <w:t>c</w:t>
      </w:r>
      <w:r>
        <w:rPr>
          <w:rFonts w:ascii="Arial"/>
          <w:spacing w:val="-2"/>
          <w:w w:val="94"/>
          <w:sz w:val="18"/>
        </w:rPr>
        <w:t>o</w:t>
      </w:r>
      <w:r>
        <w:rPr>
          <w:rFonts w:ascii="Arial"/>
          <w:spacing w:val="-3"/>
          <w:w w:val="58"/>
          <w:sz w:val="18"/>
        </w:rPr>
        <w:t>m</w:t>
      </w:r>
      <w:r>
        <w:rPr>
          <w:rFonts w:ascii="Arial"/>
          <w:spacing w:val="-3"/>
          <w:w w:val="203"/>
          <w:sz w:val="18"/>
        </w:rPr>
        <w:t>/</w:t>
      </w:r>
      <w:r>
        <w:rPr>
          <w:rFonts w:ascii="Arial"/>
          <w:spacing w:val="-2"/>
          <w:w w:val="69"/>
          <w:sz w:val="18"/>
        </w:rPr>
        <w:t>w</w:t>
      </w:r>
      <w:r>
        <w:rPr>
          <w:rFonts w:ascii="Arial"/>
          <w:spacing w:val="-3"/>
          <w:w w:val="106"/>
          <w:sz w:val="18"/>
        </w:rPr>
        <w:t>cc</w:t>
      </w:r>
      <w:r>
        <w:rPr>
          <w:rFonts w:ascii="Arial"/>
          <w:spacing w:val="-2"/>
          <w:w w:val="203"/>
          <w:sz w:val="18"/>
        </w:rPr>
        <w:t>/</w:t>
      </w:r>
      <w:r>
        <w:rPr>
          <w:rFonts w:ascii="Arial"/>
          <w:spacing w:val="-3"/>
          <w:w w:val="257"/>
          <w:sz w:val="18"/>
        </w:rPr>
        <w:t>i</w:t>
      </w:r>
      <w:r>
        <w:rPr>
          <w:rFonts w:ascii="Arial"/>
          <w:spacing w:val="-3"/>
          <w:w w:val="94"/>
          <w:sz w:val="18"/>
        </w:rPr>
        <w:t>n</w:t>
      </w:r>
      <w:r>
        <w:rPr>
          <w:rFonts w:ascii="Arial"/>
          <w:spacing w:val="-2"/>
          <w:w w:val="203"/>
          <w:sz w:val="18"/>
        </w:rPr>
        <w:t>f</w:t>
      </w:r>
      <w:r>
        <w:rPr>
          <w:rFonts w:ascii="Arial"/>
          <w:spacing w:val="-3"/>
          <w:w w:val="94"/>
          <w:sz w:val="18"/>
        </w:rPr>
        <w:t>o</w:t>
      </w:r>
      <w:r>
        <w:rPr>
          <w:rFonts w:ascii="Arial"/>
          <w:spacing w:val="-2"/>
          <w:w w:val="94"/>
          <w:sz w:val="18"/>
        </w:rPr>
        <w:t>?</w:t>
      </w:r>
      <w:r>
        <w:rPr>
          <w:rFonts w:ascii="Arial"/>
          <w:spacing w:val="-3"/>
          <w:w w:val="94"/>
          <w:sz w:val="18"/>
        </w:rPr>
        <w:t>op</w:t>
      </w:r>
      <w:r>
        <w:rPr>
          <w:rFonts w:ascii="Arial"/>
          <w:spacing w:val="-2"/>
          <w:w w:val="89"/>
          <w:sz w:val="18"/>
        </w:rPr>
        <w:t>=</w:t>
      </w:r>
      <w:r>
        <w:rPr>
          <w:rFonts w:ascii="Arial"/>
          <w:spacing w:val="-3"/>
          <w:w w:val="167"/>
          <w:sz w:val="18"/>
        </w:rPr>
        <w:t>r</w:t>
      </w:r>
      <w:r>
        <w:rPr>
          <w:rFonts w:ascii="Arial"/>
          <w:spacing w:val="-3"/>
          <w:w w:val="94"/>
          <w:sz w:val="18"/>
        </w:rPr>
        <w:t>a</w:t>
      </w:r>
      <w:r>
        <w:rPr>
          <w:rFonts w:ascii="Arial"/>
          <w:spacing w:val="-2"/>
          <w:w w:val="203"/>
          <w:sz w:val="18"/>
        </w:rPr>
        <w:t>t</w:t>
      </w:r>
      <w:r>
        <w:rPr>
          <w:rFonts w:ascii="Arial"/>
          <w:spacing w:val="-3"/>
          <w:w w:val="94"/>
          <w:sz w:val="18"/>
        </w:rPr>
        <w:t>e</w:t>
      </w:r>
      <w:r>
        <w:rPr>
          <w:rFonts w:ascii="Arial"/>
          <w:spacing w:val="-3"/>
          <w:w w:val="106"/>
          <w:sz w:val="18"/>
        </w:rPr>
        <w:t>s</w:t>
      </w:r>
      <w:r>
        <w:rPr>
          <w:rFonts w:ascii="Arial"/>
          <w:spacing w:val="-2"/>
          <w:w w:val="76"/>
          <w:sz w:val="18"/>
        </w:rPr>
        <w:t>&amp;</w:t>
      </w:r>
      <w:r>
        <w:rPr>
          <w:rFonts w:ascii="Arial"/>
          <w:spacing w:val="-3"/>
          <w:w w:val="257"/>
          <w:sz w:val="18"/>
        </w:rPr>
        <w:t>i</w:t>
      </w:r>
      <w:r>
        <w:rPr>
          <w:rFonts w:ascii="Arial"/>
          <w:spacing w:val="-2"/>
          <w:w w:val="94"/>
          <w:sz w:val="18"/>
        </w:rPr>
        <w:t>n</w:t>
      </w:r>
      <w:r>
        <w:rPr>
          <w:rFonts w:ascii="Arial"/>
          <w:spacing w:val="-3"/>
          <w:w w:val="106"/>
          <w:sz w:val="18"/>
        </w:rPr>
        <w:t>s</w:t>
      </w:r>
      <w:r>
        <w:rPr>
          <w:rFonts w:ascii="Arial"/>
          <w:spacing w:val="-3"/>
          <w:w w:val="203"/>
          <w:sz w:val="18"/>
        </w:rPr>
        <w:t>t</w:t>
      </w:r>
      <w:r>
        <w:rPr>
          <w:rFonts w:ascii="Arial"/>
          <w:spacing w:val="-2"/>
          <w:w w:val="203"/>
          <w:sz w:val="18"/>
        </w:rPr>
        <w:t>I</w:t>
      </w:r>
      <w:r>
        <w:rPr>
          <w:rFonts w:ascii="Arial"/>
          <w:spacing w:val="-3"/>
          <w:w w:val="94"/>
          <w:sz w:val="18"/>
        </w:rPr>
        <w:t>d</w:t>
      </w:r>
      <w:r>
        <w:rPr>
          <w:rFonts w:ascii="Arial"/>
          <w:spacing w:val="-3"/>
          <w:w w:val="89"/>
          <w:sz w:val="18"/>
        </w:rPr>
        <w:t>=</w:t>
      </w:r>
      <w:r>
        <w:rPr>
          <w:rFonts w:ascii="Arial"/>
          <w:spacing w:val="-2"/>
          <w:w w:val="94"/>
          <w:sz w:val="18"/>
        </w:rPr>
        <w:t>9</w:t>
      </w:r>
      <w:r>
        <w:rPr>
          <w:rFonts w:ascii="Arial"/>
          <w:spacing w:val="-3"/>
          <w:w w:val="94"/>
          <w:sz w:val="18"/>
        </w:rPr>
        <w:t>99</w:t>
      </w:r>
      <w:r>
        <w:rPr>
          <w:rFonts w:ascii="Arial"/>
          <w:spacing w:val="-2"/>
          <w:w w:val="94"/>
          <w:sz w:val="18"/>
        </w:rPr>
        <w:t>9</w:t>
      </w:r>
      <w:r>
        <w:rPr>
          <w:rFonts w:ascii="Arial"/>
          <w:spacing w:val="-3"/>
          <w:w w:val="94"/>
          <w:sz w:val="18"/>
        </w:rPr>
        <w:t>9</w:t>
      </w:r>
      <w:r>
        <w:rPr>
          <w:rFonts w:ascii="Arial"/>
          <w:spacing w:val="-2"/>
          <w:w w:val="301"/>
          <w:sz w:val="18"/>
        </w:rPr>
        <w:t>'</w:t>
      </w:r>
    </w:p>
    <w:p>
      <w:pPr>
        <w:spacing w:line="193" w:lineRule="exact" w:before="0"/>
        <w:ind w:left="179" w:right="0" w:firstLine="0"/>
        <w:jc w:val="center"/>
        <w:rPr>
          <w:rFonts w:ascii="Arial"/>
          <w:sz w:val="18"/>
        </w:rPr>
      </w:pPr>
      <w:r>
        <w:rPr>
          <w:rFonts w:ascii="Arial"/>
          <w:w w:val="150"/>
          <w:sz w:val="18"/>
        </w:rPr>
        <w:t>-</w:t>
      </w:r>
      <w:r>
        <w:rPr>
          <w:rFonts w:ascii="Arial"/>
          <w:w w:val="105"/>
          <w:sz w:val="18"/>
        </w:rPr>
        <w:t>O</w:t>
      </w:r>
      <w:r>
        <w:rPr>
          <w:rFonts w:ascii="Arial"/>
          <w:spacing w:val="18"/>
          <w:w w:val="135"/>
          <w:sz w:val="18"/>
        </w:rPr>
        <w:t> </w:t>
      </w:r>
      <w:r>
        <w:rPr>
          <w:rFonts w:ascii="Arial"/>
          <w:spacing w:val="-2"/>
          <w:w w:val="135"/>
          <w:sz w:val="18"/>
        </w:rPr>
        <w:t>/path/to/worldpay/module/xrate.ini.append.php</w:t>
      </w:r>
    </w:p>
    <w:p>
      <w:pPr>
        <w:pStyle w:val="BodyText"/>
        <w:spacing w:before="118"/>
        <w:ind w:left="439" w:right="506"/>
      </w:pPr>
      <w:r>
        <w:rPr/>
        <w:t>The </w:t>
      </w:r>
      <w:r>
        <w:rPr>
          <w:rFonts w:ascii="Arial"/>
          <w:w w:val="115"/>
          <w:sz w:val="18"/>
        </w:rPr>
        <w:t>isPaymentOK() </w:t>
      </w:r>
      <w:r>
        <w:rPr/>
        <w:t>function goes through the final checks in the module. It confirms that the information stored earlier by the workflow eventtype matches the information sent</w:t>
      </w:r>
      <w:r>
        <w:rPr>
          <w:spacing w:val="-3"/>
        </w:rPr>
        <w:t> </w:t>
      </w:r>
      <w:r>
        <w:rPr/>
        <w:t>to</w:t>
      </w:r>
      <w:r>
        <w:rPr>
          <w:spacing w:val="-5"/>
        </w:rPr>
        <w:t> </w:t>
      </w:r>
      <w:r>
        <w:rPr/>
        <w:t>you</w:t>
      </w:r>
      <w:r>
        <w:rPr>
          <w:spacing w:val="-3"/>
        </w:rPr>
        <w:t> </w:t>
      </w:r>
      <w:r>
        <w:rPr/>
        <w:t>by</w:t>
      </w:r>
      <w:r>
        <w:rPr>
          <w:spacing w:val="-3"/>
        </w:rPr>
        <w:t> </w:t>
      </w:r>
      <w:r>
        <w:rPr/>
        <w:t>the</w:t>
      </w:r>
      <w:r>
        <w:rPr>
          <w:spacing w:val="-3"/>
        </w:rPr>
        <w:t> </w:t>
      </w:r>
      <w:r>
        <w:rPr/>
        <w:t>WorldPay</w:t>
      </w:r>
      <w:r>
        <w:rPr>
          <w:spacing w:val="-1"/>
        </w:rPr>
        <w:t> </w:t>
      </w:r>
      <w:r>
        <w:rPr/>
        <w:t>servers.</w:t>
      </w:r>
      <w:r>
        <w:rPr>
          <w:spacing w:val="-3"/>
        </w:rPr>
        <w:t> </w:t>
      </w:r>
      <w:r>
        <w:rPr/>
        <w:t>If</w:t>
      </w:r>
      <w:r>
        <w:rPr>
          <w:spacing w:val="-3"/>
        </w:rPr>
        <w:t> </w:t>
      </w:r>
      <w:r>
        <w:rPr/>
        <w:t>the</w:t>
      </w:r>
      <w:r>
        <w:rPr>
          <w:spacing w:val="-3"/>
        </w:rPr>
        <w:t> </w:t>
      </w:r>
      <w:r>
        <w:rPr/>
        <w:t>information</w:t>
      </w:r>
      <w:r>
        <w:rPr>
          <w:spacing w:val="-3"/>
        </w:rPr>
        <w:t> </w:t>
      </w:r>
      <w:r>
        <w:rPr/>
        <w:t>is</w:t>
      </w:r>
      <w:r>
        <w:rPr>
          <w:spacing w:val="-3"/>
        </w:rPr>
        <w:t> </w:t>
      </w:r>
      <w:r>
        <w:rPr/>
        <w:t>correct,</w:t>
      </w:r>
      <w:r>
        <w:rPr>
          <w:spacing w:val="-3"/>
        </w:rPr>
        <w:t> </w:t>
      </w:r>
      <w:r>
        <w:rPr/>
        <w:t>the</w:t>
      </w:r>
      <w:r>
        <w:rPr>
          <w:spacing w:val="-3"/>
        </w:rPr>
        <w:t> </w:t>
      </w:r>
      <w:r>
        <w:rPr/>
        <w:t>payment</w:t>
      </w:r>
      <w:r>
        <w:rPr>
          <w:spacing w:val="-3"/>
        </w:rPr>
        <w:t> </w:t>
      </w:r>
      <w:r>
        <w:rPr/>
        <w:t>flag</w:t>
      </w:r>
      <w:r>
        <w:rPr>
          <w:spacing w:val="-3"/>
        </w:rPr>
        <w:t> </w:t>
      </w:r>
      <w:r>
        <w:rPr/>
        <w:t>is</w:t>
      </w:r>
      <w:r>
        <w:rPr>
          <w:spacing w:val="-3"/>
        </w:rPr>
        <w:t> </w:t>
      </w:r>
      <w:r>
        <w:rPr/>
        <w:t>set to approved.</w:t>
      </w:r>
    </w:p>
    <w:p>
      <w:pPr>
        <w:spacing w:after="0"/>
        <w:sectPr>
          <w:pgSz w:w="12240" w:h="15840"/>
          <w:pgMar w:header="1977" w:footer="2447" w:top="2160" w:bottom="2640" w:left="1720" w:right="1720"/>
        </w:sectPr>
      </w:pPr>
    </w:p>
    <w:p>
      <w:pPr>
        <w:pStyle w:val="BodyText"/>
        <w:spacing w:before="165"/>
        <w:ind w:right="507"/>
      </w:pPr>
      <w:r>
        <w:rPr/>
        <w:t>If</w:t>
      </w:r>
      <w:r>
        <w:rPr>
          <w:spacing w:val="-3"/>
        </w:rPr>
        <w:t> </w:t>
      </w:r>
      <w:r>
        <w:rPr/>
        <w:t>the</w:t>
      </w:r>
      <w:r>
        <w:rPr>
          <w:spacing w:val="-3"/>
        </w:rPr>
        <w:t> </w:t>
      </w:r>
      <w:r>
        <w:rPr/>
        <w:t>payment</w:t>
      </w:r>
      <w:r>
        <w:rPr>
          <w:spacing w:val="-3"/>
        </w:rPr>
        <w:t> </w:t>
      </w:r>
      <w:r>
        <w:rPr/>
        <w:t>is</w:t>
      </w:r>
      <w:r>
        <w:rPr>
          <w:spacing w:val="-3"/>
        </w:rPr>
        <w:t> </w:t>
      </w:r>
      <w:r>
        <w:rPr/>
        <w:t>deemed</w:t>
      </w:r>
      <w:r>
        <w:rPr>
          <w:spacing w:val="-3"/>
        </w:rPr>
        <w:t> </w:t>
      </w:r>
      <w:r>
        <w:rPr/>
        <w:t>correct,</w:t>
      </w:r>
      <w:r>
        <w:rPr>
          <w:spacing w:val="-3"/>
        </w:rPr>
        <w:t> </w:t>
      </w:r>
      <w:r>
        <w:rPr/>
        <w:t>the</w:t>
      </w:r>
      <w:r>
        <w:rPr>
          <w:spacing w:val="-3"/>
        </w:rPr>
        <w:t> </w:t>
      </w:r>
      <w:r>
        <w:rPr/>
        <w:t>workflow</w:t>
      </w:r>
      <w:r>
        <w:rPr>
          <w:spacing w:val="-3"/>
        </w:rPr>
        <w:t> </w:t>
      </w:r>
      <w:r>
        <w:rPr/>
        <w:t>needs</w:t>
      </w:r>
      <w:r>
        <w:rPr>
          <w:spacing w:val="-3"/>
        </w:rPr>
        <w:t> </w:t>
      </w:r>
      <w:r>
        <w:rPr/>
        <w:t>to</w:t>
      </w:r>
      <w:r>
        <w:rPr>
          <w:spacing w:val="-3"/>
        </w:rPr>
        <w:t> </w:t>
      </w:r>
      <w:r>
        <w:rPr/>
        <w:t>be</w:t>
      </w:r>
      <w:r>
        <w:rPr>
          <w:spacing w:val="-3"/>
        </w:rPr>
        <w:t> </w:t>
      </w:r>
      <w:r>
        <w:rPr/>
        <w:t>marked</w:t>
      </w:r>
      <w:r>
        <w:rPr>
          <w:spacing w:val="-2"/>
        </w:rPr>
        <w:t> </w:t>
      </w:r>
      <w:r>
        <w:rPr/>
        <w:t>as</w:t>
      </w:r>
      <w:r>
        <w:rPr>
          <w:spacing w:val="-3"/>
        </w:rPr>
        <w:t> </w:t>
      </w:r>
      <w:r>
        <w:rPr/>
        <w:t>completed.</w:t>
      </w:r>
      <w:r>
        <w:rPr>
          <w:spacing w:val="-2"/>
        </w:rPr>
        <w:t> </w:t>
      </w:r>
      <w:r>
        <w:rPr/>
        <w:t>This</w:t>
      </w:r>
      <w:r>
        <w:rPr>
          <w:spacing w:val="-3"/>
        </w:rPr>
        <w:t> </w:t>
      </w:r>
      <w:r>
        <w:rPr/>
        <w:t>is achieved by the following command that calls the workflow giving it the order ID from the order. This will complete and clear the workflow from the system and create the completed order information that is shown in the order list within the admin section of the system:</w:t>
      </w:r>
    </w:p>
    <w:p>
      <w:pPr>
        <w:spacing w:line="208" w:lineRule="auto" w:before="117"/>
        <w:ind w:left="2861" w:right="575" w:hanging="2062"/>
        <w:jc w:val="left"/>
        <w:rPr>
          <w:rFonts w:ascii="Arial"/>
          <w:sz w:val="18"/>
        </w:rPr>
      </w:pPr>
      <w:r>
        <w:rPr>
          <w:rFonts w:ascii="Arial"/>
          <w:w w:val="130"/>
          <w:sz w:val="18"/>
        </w:rPr>
        <w:t>$operationResult</w:t>
      </w:r>
      <w:r>
        <w:rPr>
          <w:rFonts w:ascii="Arial"/>
          <w:spacing w:val="40"/>
          <w:w w:val="130"/>
          <w:sz w:val="18"/>
        </w:rPr>
        <w:t> </w:t>
      </w:r>
      <w:r>
        <w:rPr>
          <w:rFonts w:ascii="Arial"/>
          <w:w w:val="130"/>
          <w:sz w:val="18"/>
        </w:rPr>
        <w:t>=</w:t>
      </w:r>
      <w:r>
        <w:rPr>
          <w:rFonts w:ascii="Arial"/>
          <w:spacing w:val="40"/>
          <w:w w:val="130"/>
          <w:sz w:val="18"/>
        </w:rPr>
        <w:t> </w:t>
      </w:r>
      <w:r>
        <w:rPr>
          <w:rFonts w:ascii="Arial"/>
          <w:w w:val="130"/>
          <w:sz w:val="18"/>
        </w:rPr>
        <w:t>eZOperationHandler::execute(</w:t>
      </w:r>
      <w:r>
        <w:rPr>
          <w:rFonts w:ascii="Arial"/>
          <w:spacing w:val="40"/>
          <w:w w:val="130"/>
          <w:sz w:val="18"/>
        </w:rPr>
        <w:t> </w:t>
      </w:r>
      <w:r>
        <w:rPr>
          <w:rFonts w:ascii="Arial"/>
          <w:w w:val="130"/>
          <w:sz w:val="18"/>
        </w:rPr>
        <w:t>'shop',</w:t>
      </w:r>
      <w:r>
        <w:rPr>
          <w:rFonts w:ascii="Arial"/>
          <w:spacing w:val="40"/>
          <w:w w:val="130"/>
          <w:sz w:val="18"/>
        </w:rPr>
        <w:t> </w:t>
      </w:r>
      <w:r>
        <w:rPr>
          <w:rFonts w:ascii="Arial"/>
          <w:w w:val="130"/>
          <w:sz w:val="18"/>
        </w:rPr>
        <w:t>'checkout', </w:t>
      </w:r>
      <w:r>
        <w:rPr>
          <w:rFonts w:ascii="Arial"/>
          <w:w w:val="135"/>
          <w:sz w:val="18"/>
        </w:rPr>
        <w:t>array(</w:t>
      </w:r>
      <w:r>
        <w:rPr>
          <w:rFonts w:ascii="Arial"/>
          <w:w w:val="170"/>
          <w:sz w:val="18"/>
        </w:rPr>
        <w:t> 'order_id'</w:t>
      </w:r>
      <w:r>
        <w:rPr>
          <w:rFonts w:ascii="Arial"/>
          <w:w w:val="170"/>
          <w:sz w:val="18"/>
        </w:rPr>
        <w:t> </w:t>
      </w:r>
      <w:r>
        <w:rPr>
          <w:rFonts w:ascii="Arial"/>
          <w:w w:val="135"/>
          <w:sz w:val="18"/>
        </w:rPr>
        <w:t>=&gt;</w:t>
      </w:r>
      <w:r>
        <w:rPr>
          <w:rFonts w:ascii="Arial"/>
          <w:spacing w:val="26"/>
          <w:w w:val="135"/>
          <w:sz w:val="18"/>
        </w:rPr>
        <w:t> </w:t>
      </w:r>
      <w:r>
        <w:rPr>
          <w:rFonts w:ascii="Arial"/>
          <w:w w:val="135"/>
          <w:sz w:val="18"/>
        </w:rPr>
        <w:t>$order_id</w:t>
      </w:r>
      <w:r>
        <w:rPr>
          <w:rFonts w:ascii="Arial"/>
          <w:w w:val="170"/>
          <w:sz w:val="18"/>
        </w:rPr>
        <w:t> )</w:t>
      </w:r>
      <w:r>
        <w:rPr>
          <w:rFonts w:ascii="Arial"/>
          <w:w w:val="170"/>
          <w:sz w:val="18"/>
        </w:rPr>
        <w:t> );</w:t>
      </w:r>
    </w:p>
    <w:p>
      <w:pPr>
        <w:pStyle w:val="BodyText"/>
        <w:spacing w:before="123"/>
        <w:ind w:right="506"/>
      </w:pPr>
      <w:r>
        <w:rPr/>
        <w:t>If</w:t>
      </w:r>
      <w:r>
        <w:rPr>
          <w:spacing w:val="-3"/>
        </w:rPr>
        <w:t> </w:t>
      </w:r>
      <w:r>
        <w:rPr/>
        <w:t>the</w:t>
      </w:r>
      <w:r>
        <w:rPr>
          <w:spacing w:val="-3"/>
        </w:rPr>
        <w:t> </w:t>
      </w:r>
      <w:r>
        <w:rPr/>
        <w:t>order</w:t>
      </w:r>
      <w:r>
        <w:rPr>
          <w:spacing w:val="-3"/>
        </w:rPr>
        <w:t> </w:t>
      </w:r>
      <w:r>
        <w:rPr/>
        <w:t>is</w:t>
      </w:r>
      <w:r>
        <w:rPr>
          <w:spacing w:val="-3"/>
        </w:rPr>
        <w:t> </w:t>
      </w:r>
      <w:r>
        <w:rPr/>
        <w:t>not</w:t>
      </w:r>
      <w:r>
        <w:rPr>
          <w:spacing w:val="-3"/>
        </w:rPr>
        <w:t> </w:t>
      </w:r>
      <w:r>
        <w:rPr/>
        <w:t>approved</w:t>
      </w:r>
      <w:r>
        <w:rPr>
          <w:spacing w:val="-3"/>
        </w:rPr>
        <w:t> </w:t>
      </w:r>
      <w:r>
        <w:rPr/>
        <w:t>or</w:t>
      </w:r>
      <w:r>
        <w:rPr>
          <w:spacing w:val="-3"/>
        </w:rPr>
        <w:t> </w:t>
      </w:r>
      <w:r>
        <w:rPr/>
        <w:t>deemed</w:t>
      </w:r>
      <w:r>
        <w:rPr>
          <w:spacing w:val="-3"/>
        </w:rPr>
        <w:t> </w:t>
      </w:r>
      <w:r>
        <w:rPr/>
        <w:t>incorrect,</w:t>
      </w:r>
      <w:r>
        <w:rPr>
          <w:spacing w:val="-3"/>
        </w:rPr>
        <w:t> </w:t>
      </w:r>
      <w:r>
        <w:rPr/>
        <w:t>the</w:t>
      </w:r>
      <w:r>
        <w:rPr>
          <w:spacing w:val="-2"/>
        </w:rPr>
        <w:t> </w:t>
      </w:r>
      <w:r>
        <w:rPr/>
        <w:t>module</w:t>
      </w:r>
      <w:r>
        <w:rPr>
          <w:spacing w:val="-3"/>
        </w:rPr>
        <w:t> </w:t>
      </w:r>
      <w:r>
        <w:rPr/>
        <w:t>will</w:t>
      </w:r>
      <w:r>
        <w:rPr>
          <w:spacing w:val="-3"/>
        </w:rPr>
        <w:t> </w:t>
      </w:r>
      <w:r>
        <w:rPr/>
        <w:t>return</w:t>
      </w:r>
      <w:r>
        <w:rPr>
          <w:spacing w:val="-3"/>
        </w:rPr>
        <w:t> </w:t>
      </w:r>
      <w:r>
        <w:rPr/>
        <w:t>an</w:t>
      </w:r>
      <w:r>
        <w:rPr>
          <w:spacing w:val="-3"/>
        </w:rPr>
        <w:t> </w:t>
      </w:r>
      <w:r>
        <w:rPr/>
        <w:t>error</w:t>
      </w:r>
      <w:r>
        <w:rPr>
          <w:spacing w:val="-4"/>
        </w:rPr>
        <w:t> </w:t>
      </w:r>
      <w:r>
        <w:rPr/>
        <w:t>message relating to the type of error. In this example an error is created after a customer hits </w:t>
      </w:r>
      <w:r>
        <w:rPr>
          <w:rFonts w:ascii="Arial"/>
          <w:sz w:val="20"/>
        </w:rPr>
        <w:t>Cancel order </w:t>
      </w:r>
      <w:r>
        <w:rPr/>
        <w:t>in the WorldPay screens:</w:t>
      </w:r>
    </w:p>
    <w:p>
      <w:pPr>
        <w:pStyle w:val="BodyText"/>
        <w:spacing w:before="11"/>
        <w:ind w:left="0"/>
        <w:rPr>
          <w:sz w:val="18"/>
        </w:rPr>
      </w:pPr>
      <w:r>
        <w:rPr/>
        <mc:AlternateContent>
          <mc:Choice Requires="wps">
            <w:drawing>
              <wp:anchor distT="0" distB="0" distL="0" distR="0" allowOverlap="1" layoutInCell="1" locked="0" behindDoc="1" simplePos="0" relativeHeight="487672832">
                <wp:simplePos x="0" y="0"/>
                <wp:positionH relativeFrom="page">
                  <wp:posOffset>1613916</wp:posOffset>
                </wp:positionH>
                <wp:positionV relativeFrom="paragraph">
                  <wp:posOffset>153811</wp:posOffset>
                </wp:positionV>
                <wp:extent cx="4544060" cy="3573779"/>
                <wp:effectExtent l="0" t="0" r="0" b="0"/>
                <wp:wrapTopAndBottom/>
                <wp:docPr id="563" name="Group 563"/>
                <wp:cNvGraphicFramePr>
                  <a:graphicFrameLocks/>
                </wp:cNvGraphicFramePr>
                <a:graphic>
                  <a:graphicData uri="http://schemas.microsoft.com/office/word/2010/wordprocessingGroup">
                    <wpg:wgp>
                      <wpg:cNvPr id="563" name="Group 563"/>
                      <wpg:cNvGrpSpPr/>
                      <wpg:grpSpPr>
                        <a:xfrm>
                          <a:off x="0" y="0"/>
                          <a:ext cx="4544060" cy="3573779"/>
                          <a:chExt cx="4544060" cy="3573779"/>
                        </a:xfrm>
                      </wpg:grpSpPr>
                      <pic:pic>
                        <pic:nvPicPr>
                          <pic:cNvPr id="564" name="Image 564"/>
                          <pic:cNvPicPr/>
                        </pic:nvPicPr>
                        <pic:blipFill>
                          <a:blip r:embed="rId215" cstate="print"/>
                          <a:stretch>
                            <a:fillRect/>
                          </a:stretch>
                        </pic:blipFill>
                        <pic:spPr>
                          <a:xfrm>
                            <a:off x="6095" y="6095"/>
                            <a:ext cx="4532376" cy="3561588"/>
                          </a:xfrm>
                          <a:prstGeom prst="rect">
                            <a:avLst/>
                          </a:prstGeom>
                        </pic:spPr>
                      </pic:pic>
                      <wps:wsp>
                        <wps:cNvPr id="565" name="Graphic 565"/>
                        <wps:cNvSpPr/>
                        <wps:spPr>
                          <a:xfrm>
                            <a:off x="0" y="0"/>
                            <a:ext cx="4544060" cy="3573779"/>
                          </a:xfrm>
                          <a:custGeom>
                            <a:avLst/>
                            <a:gdLst/>
                            <a:ahLst/>
                            <a:cxnLst/>
                            <a:rect l="l" t="t" r="r" b="b"/>
                            <a:pathLst>
                              <a:path w="4544060" h="3573779">
                                <a:moveTo>
                                  <a:pt x="4543806" y="0"/>
                                </a:moveTo>
                                <a:lnTo>
                                  <a:pt x="4537710" y="0"/>
                                </a:lnTo>
                                <a:lnTo>
                                  <a:pt x="4537710" y="6096"/>
                                </a:lnTo>
                                <a:lnTo>
                                  <a:pt x="4537710" y="3567684"/>
                                </a:lnTo>
                                <a:lnTo>
                                  <a:pt x="6096" y="3567684"/>
                                </a:lnTo>
                                <a:lnTo>
                                  <a:pt x="6096" y="6096"/>
                                </a:lnTo>
                                <a:lnTo>
                                  <a:pt x="4537710" y="6096"/>
                                </a:lnTo>
                                <a:lnTo>
                                  <a:pt x="4537710" y="0"/>
                                </a:lnTo>
                                <a:lnTo>
                                  <a:pt x="6096" y="0"/>
                                </a:lnTo>
                                <a:lnTo>
                                  <a:pt x="0" y="0"/>
                                </a:lnTo>
                                <a:lnTo>
                                  <a:pt x="0" y="6096"/>
                                </a:lnTo>
                                <a:lnTo>
                                  <a:pt x="0" y="3567684"/>
                                </a:lnTo>
                                <a:lnTo>
                                  <a:pt x="0" y="3573780"/>
                                </a:lnTo>
                                <a:lnTo>
                                  <a:pt x="6096" y="3573780"/>
                                </a:lnTo>
                                <a:lnTo>
                                  <a:pt x="4537710" y="3573780"/>
                                </a:lnTo>
                                <a:lnTo>
                                  <a:pt x="4543793" y="3573780"/>
                                </a:lnTo>
                                <a:lnTo>
                                  <a:pt x="4543806" y="3567684"/>
                                </a:lnTo>
                                <a:lnTo>
                                  <a:pt x="4543806" y="6096"/>
                                </a:lnTo>
                                <a:lnTo>
                                  <a:pt x="454380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7.080002pt;margin-top:12.111123pt;width:357.8pt;height:281.4pt;mso-position-horizontal-relative:page;mso-position-vertical-relative:paragraph;z-index:-15643648;mso-wrap-distance-left:0;mso-wrap-distance-right:0" id="docshapegroup549" coordorigin="2542,242" coordsize="7156,5628">
                <v:shape style="position:absolute;left:2551;top:251;width:7138;height:5609" type="#_x0000_t75" id="docshape550" stroked="false">
                  <v:imagedata r:id="rId215" o:title=""/>
                </v:shape>
                <v:shape style="position:absolute;left:2541;top:242;width:7156;height:5628" id="docshape551" coordorigin="2542,242" coordsize="7156,5628" path="m9697,242l9688,242,9688,252,9688,5861,2551,5861,2551,252,9688,252,9688,242,2551,242,2542,242,2542,252,2542,5861,2542,5870,2551,5870,9688,5870,9697,5870,9697,5861,9697,252,9697,242xe" filled="true" fillcolor="#000000" stroked="false">
                  <v:path arrowok="t"/>
                  <v:fill type="solid"/>
                </v:shape>
                <w10:wrap type="topAndBottom"/>
              </v:group>
            </w:pict>
          </mc:Fallback>
        </mc:AlternateContent>
      </w:r>
    </w:p>
    <w:p>
      <w:pPr>
        <w:pStyle w:val="BodyText"/>
        <w:spacing w:before="238"/>
        <w:ind w:left="439" w:right="506"/>
      </w:pPr>
      <w:r>
        <w:rPr/>
        <w:t>When</w:t>
      </w:r>
      <w:r>
        <w:rPr>
          <w:spacing w:val="-3"/>
        </w:rPr>
        <w:t> </w:t>
      </w:r>
      <w:r>
        <w:rPr/>
        <w:t>the</w:t>
      </w:r>
      <w:r>
        <w:rPr>
          <w:spacing w:val="-3"/>
        </w:rPr>
        <w:t> </w:t>
      </w:r>
      <w:r>
        <w:rPr/>
        <w:t>workflow</w:t>
      </w:r>
      <w:r>
        <w:rPr>
          <w:spacing w:val="-3"/>
        </w:rPr>
        <w:t> </w:t>
      </w:r>
      <w:r>
        <w:rPr/>
        <w:t>runs,</w:t>
      </w:r>
      <w:r>
        <w:rPr>
          <w:spacing w:val="-3"/>
        </w:rPr>
        <w:t> </w:t>
      </w:r>
      <w:r>
        <w:rPr/>
        <w:t>it</w:t>
      </w:r>
      <w:r>
        <w:rPr>
          <w:spacing w:val="-3"/>
        </w:rPr>
        <w:t> </w:t>
      </w:r>
      <w:r>
        <w:rPr/>
        <w:t>marks</w:t>
      </w:r>
      <w:r>
        <w:rPr>
          <w:spacing w:val="-3"/>
        </w:rPr>
        <w:t> </w:t>
      </w:r>
      <w:r>
        <w:rPr/>
        <w:t>the</w:t>
      </w:r>
      <w:r>
        <w:rPr>
          <w:spacing w:val="-3"/>
        </w:rPr>
        <w:t> </w:t>
      </w:r>
      <w:r>
        <w:rPr/>
        <w:t>order</w:t>
      </w:r>
      <w:r>
        <w:rPr>
          <w:spacing w:val="-2"/>
        </w:rPr>
        <w:t> </w:t>
      </w:r>
      <w:r>
        <w:rPr/>
        <w:t>as</w:t>
      </w:r>
      <w:r>
        <w:rPr>
          <w:spacing w:val="-3"/>
        </w:rPr>
        <w:t> </w:t>
      </w:r>
      <w:r>
        <w:rPr/>
        <w:t>complete</w:t>
      </w:r>
      <w:r>
        <w:rPr>
          <w:spacing w:val="-3"/>
        </w:rPr>
        <w:t> </w:t>
      </w:r>
      <w:r>
        <w:rPr/>
        <w:t>and</w:t>
      </w:r>
      <w:r>
        <w:rPr>
          <w:spacing w:val="-3"/>
        </w:rPr>
        <w:t> </w:t>
      </w:r>
      <w:r>
        <w:rPr/>
        <w:t>fires</w:t>
      </w:r>
      <w:r>
        <w:rPr>
          <w:spacing w:val="-3"/>
        </w:rPr>
        <w:t> </w:t>
      </w:r>
      <w:r>
        <w:rPr/>
        <w:t>off</w:t>
      </w:r>
      <w:r>
        <w:rPr>
          <w:spacing w:val="-3"/>
        </w:rPr>
        <w:t> </w:t>
      </w:r>
      <w:r>
        <w:rPr/>
        <w:t>the</w:t>
      </w:r>
      <w:r>
        <w:rPr>
          <w:spacing w:val="-3"/>
        </w:rPr>
        <w:t> </w:t>
      </w:r>
      <w:r>
        <w:rPr/>
        <w:t>order</w:t>
      </w:r>
      <w:r>
        <w:rPr>
          <w:spacing w:val="-3"/>
        </w:rPr>
        <w:t> </w:t>
      </w:r>
      <w:r>
        <w:rPr/>
        <w:t>e-mails you love if you run an online business! Finally, you need to let the customer know the outcome of their transaction. This step is completed by sending a blank template </w:t>
      </w:r>
      <w:r>
        <w:rPr>
          <w:rFonts w:ascii="Arial"/>
          <w:w w:val="125"/>
          <w:sz w:val="18"/>
        </w:rPr>
        <w:t>wp_pagelayout.tpl </w:t>
      </w:r>
      <w:r>
        <w:rPr/>
        <w:t>filled with the outcome and necessary details. WorldPay has a surrounding menu structure so we need a new template file to ensure that just the response is sent to WorldPay and not the menu and navigation:</w:t>
      </w:r>
    </w:p>
    <w:p>
      <w:pPr>
        <w:spacing w:before="96"/>
        <w:ind w:left="800" w:right="0" w:firstLine="0"/>
        <w:jc w:val="left"/>
        <w:rPr>
          <w:rFonts w:ascii="Arial"/>
          <w:sz w:val="18"/>
        </w:rPr>
      </w:pPr>
      <w:r>
        <w:rPr>
          <w:rFonts w:ascii="Arial"/>
          <w:w w:val="135"/>
          <w:sz w:val="18"/>
        </w:rPr>
        <w:t>$Result['pagelayout']</w:t>
      </w:r>
      <w:r>
        <w:rPr>
          <w:rFonts w:ascii="Arial"/>
          <w:spacing w:val="30"/>
          <w:w w:val="135"/>
          <w:sz w:val="18"/>
        </w:rPr>
        <w:t> </w:t>
      </w:r>
      <w:r>
        <w:rPr>
          <w:rFonts w:ascii="Arial"/>
          <w:w w:val="135"/>
          <w:sz w:val="18"/>
        </w:rPr>
        <w:t>=</w:t>
      </w:r>
      <w:r>
        <w:rPr>
          <w:rFonts w:ascii="Arial"/>
          <w:spacing w:val="33"/>
          <w:w w:val="135"/>
          <w:sz w:val="18"/>
        </w:rPr>
        <w:t> </w:t>
      </w:r>
      <w:r>
        <w:rPr>
          <w:rFonts w:ascii="Arial"/>
          <w:spacing w:val="-2"/>
          <w:w w:val="135"/>
          <w:sz w:val="18"/>
        </w:rPr>
        <w:t>'wp_pagelayout.tpl';</w:t>
      </w:r>
    </w:p>
    <w:p>
      <w:pPr>
        <w:spacing w:after="0"/>
        <w:jc w:val="left"/>
        <w:rPr>
          <w:rFonts w:ascii="Arial"/>
          <w:sz w:val="18"/>
        </w:rPr>
        <w:sectPr>
          <w:pgSz w:w="12240" w:h="15840"/>
          <w:pgMar w:header="1977" w:footer="2447" w:top="2160" w:bottom="2640" w:left="1720" w:right="1720"/>
        </w:sectPr>
      </w:pPr>
    </w:p>
    <w:p>
      <w:pPr>
        <w:pStyle w:val="Heading6"/>
        <w:spacing w:before="167"/>
      </w:pPr>
      <w:bookmarkStart w:name="_TOC_250180" w:id="530"/>
      <w:bookmarkStart w:name="Reviewing the ini Settings " w:id="531"/>
      <w:r>
        <w:rPr>
          <w:b w:val="0"/>
        </w:rPr>
      </w:r>
      <w:r>
        <w:rPr/>
        <w:t>Reviewing</w:t>
      </w:r>
      <w:r>
        <w:rPr>
          <w:spacing w:val="-5"/>
        </w:rPr>
        <w:t> </w:t>
      </w:r>
      <w:r>
        <w:rPr/>
        <w:t>the</w:t>
      </w:r>
      <w:r>
        <w:rPr>
          <w:spacing w:val="-4"/>
        </w:rPr>
        <w:t> </w:t>
      </w:r>
      <w:r>
        <w:rPr/>
        <w:t>ini</w:t>
      </w:r>
      <w:r>
        <w:rPr>
          <w:spacing w:val="-4"/>
        </w:rPr>
        <w:t> </w:t>
      </w:r>
      <w:bookmarkEnd w:id="530"/>
      <w:r>
        <w:rPr>
          <w:spacing w:val="-2"/>
        </w:rPr>
        <w:t>Settings</w:t>
      </w:r>
    </w:p>
    <w:p>
      <w:pPr>
        <w:pStyle w:val="BodyText"/>
        <w:spacing w:before="78"/>
      </w:pPr>
      <w:r>
        <w:rPr/>
        <w:t>It</w:t>
      </w:r>
      <w:r>
        <w:rPr>
          <w:spacing w:val="-4"/>
        </w:rPr>
        <w:t> </w:t>
      </w:r>
      <w:r>
        <w:rPr/>
        <w:t>is</w:t>
      </w:r>
      <w:r>
        <w:rPr>
          <w:spacing w:val="-4"/>
        </w:rPr>
        <w:t> </w:t>
      </w:r>
      <w:r>
        <w:rPr/>
        <w:t>worth</w:t>
      </w:r>
      <w:r>
        <w:rPr>
          <w:spacing w:val="-4"/>
        </w:rPr>
        <w:t> </w:t>
      </w:r>
      <w:r>
        <w:rPr/>
        <w:t>taking</w:t>
      </w:r>
      <w:r>
        <w:rPr>
          <w:spacing w:val="-3"/>
        </w:rPr>
        <w:t> </w:t>
      </w:r>
      <w:r>
        <w:rPr/>
        <w:t>a</w:t>
      </w:r>
      <w:r>
        <w:rPr>
          <w:spacing w:val="-4"/>
        </w:rPr>
        <w:t> </w:t>
      </w:r>
      <w:r>
        <w:rPr/>
        <w:t>moment</w:t>
      </w:r>
      <w:r>
        <w:rPr>
          <w:spacing w:val="-4"/>
        </w:rPr>
        <w:t> </w:t>
      </w:r>
      <w:r>
        <w:rPr/>
        <w:t>to</w:t>
      </w:r>
      <w:r>
        <w:rPr>
          <w:spacing w:val="-4"/>
        </w:rPr>
        <w:t> </w:t>
      </w:r>
      <w:r>
        <w:rPr/>
        <w:t>review</w:t>
      </w:r>
      <w:r>
        <w:rPr>
          <w:spacing w:val="-4"/>
        </w:rPr>
        <w:t> </w:t>
      </w:r>
      <w:r>
        <w:rPr/>
        <w:t>the</w:t>
      </w:r>
      <w:r>
        <w:rPr>
          <w:spacing w:val="-4"/>
        </w:rPr>
        <w:t> </w:t>
      </w:r>
      <w:r>
        <w:rPr/>
        <w:t>ini</w:t>
      </w:r>
      <w:r>
        <w:rPr>
          <w:spacing w:val="-4"/>
        </w:rPr>
        <w:t> </w:t>
      </w:r>
      <w:r>
        <w:rPr/>
        <w:t>settings</w:t>
      </w:r>
      <w:r>
        <w:rPr>
          <w:spacing w:val="-3"/>
        </w:rPr>
        <w:t> </w:t>
      </w:r>
      <w:r>
        <w:rPr/>
        <w:t>in</w:t>
      </w:r>
      <w:r>
        <w:rPr>
          <w:spacing w:val="-4"/>
        </w:rPr>
        <w:t> </w:t>
      </w:r>
      <w:r>
        <w:rPr/>
        <w:t>the</w:t>
      </w:r>
      <w:r>
        <w:rPr>
          <w:spacing w:val="-4"/>
        </w:rPr>
        <w:t> </w:t>
      </w:r>
      <w:r>
        <w:rPr>
          <w:spacing w:val="-2"/>
        </w:rPr>
        <w:t>extension:</w:t>
      </w:r>
    </w:p>
    <w:p>
      <w:pPr>
        <w:pStyle w:val="BodyText"/>
        <w:spacing w:before="7"/>
        <w:ind w:left="0"/>
        <w:rPr>
          <w:sz w:val="10"/>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78"/>
        <w:gridCol w:w="4973"/>
      </w:tblGrid>
      <w:tr>
        <w:trPr>
          <w:trHeight w:val="459" w:hRule="atLeast"/>
        </w:trPr>
        <w:tc>
          <w:tcPr>
            <w:tcW w:w="3178" w:type="dxa"/>
            <w:tcBorders>
              <w:top w:val="single" w:sz="4" w:space="0" w:color="000000"/>
            </w:tcBorders>
            <w:shd w:val="clear" w:color="auto" w:fill="E6E6E6"/>
          </w:tcPr>
          <w:p>
            <w:pPr>
              <w:pStyle w:val="TableParagraph"/>
              <w:spacing w:before="113"/>
              <w:rPr>
                <w:b/>
                <w:sz w:val="20"/>
              </w:rPr>
            </w:pPr>
            <w:r>
              <w:rPr>
                <w:b/>
                <w:spacing w:val="-4"/>
                <w:sz w:val="20"/>
              </w:rPr>
              <w:t>File</w:t>
            </w:r>
          </w:p>
        </w:tc>
        <w:tc>
          <w:tcPr>
            <w:tcW w:w="4973" w:type="dxa"/>
            <w:tcBorders>
              <w:top w:val="single" w:sz="4" w:space="0" w:color="000000"/>
            </w:tcBorders>
            <w:shd w:val="clear" w:color="auto" w:fill="E6E6E6"/>
          </w:tcPr>
          <w:p>
            <w:pPr>
              <w:pStyle w:val="TableParagraph"/>
              <w:spacing w:before="113"/>
              <w:ind w:left="611"/>
              <w:rPr>
                <w:b/>
                <w:sz w:val="20"/>
              </w:rPr>
            </w:pPr>
            <w:r>
              <w:rPr>
                <w:b/>
                <w:spacing w:val="-2"/>
                <w:sz w:val="20"/>
              </w:rPr>
              <w:t>Description</w:t>
            </w:r>
          </w:p>
        </w:tc>
      </w:tr>
      <w:tr>
        <w:trPr>
          <w:trHeight w:val="679" w:hRule="atLeast"/>
        </w:trPr>
        <w:tc>
          <w:tcPr>
            <w:tcW w:w="3178" w:type="dxa"/>
          </w:tcPr>
          <w:p>
            <w:pPr>
              <w:pStyle w:val="TableParagraph"/>
              <w:spacing w:before="88"/>
              <w:rPr>
                <w:sz w:val="18"/>
              </w:rPr>
            </w:pPr>
            <w:r>
              <w:rPr>
                <w:spacing w:val="-2"/>
                <w:w w:val="135"/>
                <w:sz w:val="18"/>
              </w:rPr>
              <w:t>worldpay.ini.append.php</w:t>
            </w:r>
          </w:p>
        </w:tc>
        <w:tc>
          <w:tcPr>
            <w:tcW w:w="4973" w:type="dxa"/>
          </w:tcPr>
          <w:p>
            <w:pPr>
              <w:pStyle w:val="TableParagraph"/>
              <w:spacing w:before="113"/>
              <w:ind w:left="611"/>
              <w:rPr>
                <w:sz w:val="20"/>
              </w:rPr>
            </w:pPr>
            <w:r>
              <w:rPr>
                <w:sz w:val="20"/>
              </w:rPr>
              <w:t>Stores</w:t>
            </w:r>
            <w:r>
              <w:rPr>
                <w:spacing w:val="-8"/>
                <w:sz w:val="20"/>
              </w:rPr>
              <w:t> </w:t>
            </w:r>
            <w:r>
              <w:rPr>
                <w:sz w:val="20"/>
              </w:rPr>
              <w:t>the</w:t>
            </w:r>
            <w:r>
              <w:rPr>
                <w:spacing w:val="-8"/>
                <w:sz w:val="20"/>
              </w:rPr>
              <w:t> </w:t>
            </w:r>
            <w:r>
              <w:rPr>
                <w:sz w:val="20"/>
              </w:rPr>
              <w:t>password,</w:t>
            </w:r>
            <w:r>
              <w:rPr>
                <w:spacing w:val="-8"/>
                <w:sz w:val="20"/>
              </w:rPr>
              <w:t> </w:t>
            </w:r>
            <w:r>
              <w:rPr>
                <w:sz w:val="20"/>
              </w:rPr>
              <w:t>installation</w:t>
            </w:r>
            <w:r>
              <w:rPr>
                <w:spacing w:val="-8"/>
                <w:sz w:val="20"/>
              </w:rPr>
              <w:t> </w:t>
            </w:r>
            <w:r>
              <w:rPr>
                <w:sz w:val="20"/>
              </w:rPr>
              <w:t>settings,</w:t>
            </w:r>
            <w:r>
              <w:rPr>
                <w:spacing w:val="-8"/>
                <w:sz w:val="20"/>
              </w:rPr>
              <w:t> </w:t>
            </w:r>
            <w:r>
              <w:rPr>
                <w:sz w:val="20"/>
              </w:rPr>
              <w:t>price difference, and WorldPay server ranges</w:t>
            </w:r>
          </w:p>
        </w:tc>
      </w:tr>
      <w:tr>
        <w:trPr>
          <w:trHeight w:val="459" w:hRule="atLeast"/>
        </w:trPr>
        <w:tc>
          <w:tcPr>
            <w:tcW w:w="3178" w:type="dxa"/>
          </w:tcPr>
          <w:p>
            <w:pPr>
              <w:pStyle w:val="TableParagraph"/>
              <w:spacing w:before="99"/>
              <w:rPr>
                <w:sz w:val="18"/>
              </w:rPr>
            </w:pPr>
            <w:r>
              <w:rPr>
                <w:spacing w:val="-2"/>
                <w:w w:val="140"/>
                <w:sz w:val="18"/>
              </w:rPr>
              <w:t>content.ini.append.php</w:t>
            </w:r>
          </w:p>
        </w:tc>
        <w:tc>
          <w:tcPr>
            <w:tcW w:w="4973" w:type="dxa"/>
          </w:tcPr>
          <w:p>
            <w:pPr>
              <w:pStyle w:val="TableParagraph"/>
              <w:ind w:left="611"/>
              <w:rPr>
                <w:sz w:val="20"/>
              </w:rPr>
            </w:pPr>
            <w:r>
              <w:rPr>
                <w:sz w:val="20"/>
              </w:rPr>
              <w:t>Contains</w:t>
            </w:r>
            <w:r>
              <w:rPr>
                <w:spacing w:val="-10"/>
                <w:sz w:val="20"/>
              </w:rPr>
              <w:t> </w:t>
            </w:r>
            <w:r>
              <w:rPr>
                <w:sz w:val="20"/>
              </w:rPr>
              <w:t>the</w:t>
            </w:r>
            <w:r>
              <w:rPr>
                <w:spacing w:val="-8"/>
                <w:sz w:val="20"/>
              </w:rPr>
              <w:t> </w:t>
            </w:r>
            <w:r>
              <w:rPr>
                <w:sz w:val="20"/>
              </w:rPr>
              <w:t>available</w:t>
            </w:r>
            <w:r>
              <w:rPr>
                <w:spacing w:val="-8"/>
                <w:sz w:val="20"/>
              </w:rPr>
              <w:t> </w:t>
            </w:r>
            <w:r>
              <w:rPr>
                <w:sz w:val="20"/>
              </w:rPr>
              <w:t>extensions</w:t>
            </w:r>
            <w:r>
              <w:rPr>
                <w:spacing w:val="-7"/>
                <w:sz w:val="20"/>
              </w:rPr>
              <w:t> </w:t>
            </w:r>
            <w:r>
              <w:rPr>
                <w:sz w:val="20"/>
              </w:rPr>
              <w:t>and</w:t>
            </w:r>
            <w:r>
              <w:rPr>
                <w:spacing w:val="-7"/>
                <w:sz w:val="20"/>
              </w:rPr>
              <w:t> </w:t>
            </w:r>
            <w:r>
              <w:rPr>
                <w:spacing w:val="-2"/>
                <w:sz w:val="20"/>
              </w:rPr>
              <w:t>datatypes</w:t>
            </w:r>
          </w:p>
        </w:tc>
      </w:tr>
      <w:tr>
        <w:trPr>
          <w:trHeight w:val="460" w:hRule="atLeast"/>
        </w:trPr>
        <w:tc>
          <w:tcPr>
            <w:tcW w:w="3178" w:type="dxa"/>
          </w:tcPr>
          <w:p>
            <w:pPr>
              <w:pStyle w:val="TableParagraph"/>
              <w:spacing w:before="99"/>
              <w:rPr>
                <w:sz w:val="18"/>
              </w:rPr>
            </w:pPr>
            <w:r>
              <w:rPr>
                <w:spacing w:val="-2"/>
                <w:w w:val="140"/>
                <w:sz w:val="18"/>
              </w:rPr>
              <w:t>design.ini.append</w:t>
            </w:r>
          </w:p>
        </w:tc>
        <w:tc>
          <w:tcPr>
            <w:tcW w:w="4973" w:type="dxa"/>
          </w:tcPr>
          <w:p>
            <w:pPr>
              <w:pStyle w:val="TableParagraph"/>
              <w:ind w:left="611"/>
              <w:rPr>
                <w:sz w:val="20"/>
              </w:rPr>
            </w:pPr>
            <w:r>
              <w:rPr>
                <w:sz w:val="20"/>
              </w:rPr>
              <w:t>Specifies</w:t>
            </w:r>
            <w:r>
              <w:rPr>
                <w:spacing w:val="-3"/>
                <w:sz w:val="20"/>
              </w:rPr>
              <w:t> </w:t>
            </w:r>
            <w:r>
              <w:rPr>
                <w:sz w:val="20"/>
              </w:rPr>
              <w:t>the</w:t>
            </w:r>
            <w:r>
              <w:rPr>
                <w:spacing w:val="-3"/>
                <w:sz w:val="20"/>
              </w:rPr>
              <w:t> </w:t>
            </w:r>
            <w:r>
              <w:rPr>
                <w:sz w:val="20"/>
              </w:rPr>
              <w:t>design</w:t>
            </w:r>
            <w:r>
              <w:rPr>
                <w:spacing w:val="-3"/>
                <w:sz w:val="20"/>
              </w:rPr>
              <w:t> </w:t>
            </w:r>
            <w:r>
              <w:rPr>
                <w:sz w:val="20"/>
              </w:rPr>
              <w:t>extensions</w:t>
            </w:r>
            <w:r>
              <w:rPr>
                <w:spacing w:val="-2"/>
                <w:sz w:val="20"/>
              </w:rPr>
              <w:t> </w:t>
            </w:r>
            <w:r>
              <w:rPr>
                <w:spacing w:val="-4"/>
                <w:sz w:val="20"/>
              </w:rPr>
              <w:t>used</w:t>
            </w:r>
          </w:p>
        </w:tc>
      </w:tr>
      <w:tr>
        <w:trPr>
          <w:trHeight w:val="690" w:hRule="atLeast"/>
        </w:trPr>
        <w:tc>
          <w:tcPr>
            <w:tcW w:w="3178" w:type="dxa"/>
          </w:tcPr>
          <w:p>
            <w:pPr>
              <w:pStyle w:val="TableParagraph"/>
              <w:spacing w:before="100"/>
              <w:rPr>
                <w:sz w:val="18"/>
              </w:rPr>
            </w:pPr>
            <w:r>
              <w:rPr>
                <w:spacing w:val="-2"/>
                <w:w w:val="150"/>
                <w:sz w:val="18"/>
              </w:rPr>
              <w:t>layout.ini.append</w:t>
            </w:r>
          </w:p>
        </w:tc>
        <w:tc>
          <w:tcPr>
            <w:tcW w:w="4973" w:type="dxa"/>
          </w:tcPr>
          <w:p>
            <w:pPr>
              <w:pStyle w:val="TableParagraph"/>
              <w:ind w:left="611"/>
              <w:rPr>
                <w:sz w:val="20"/>
              </w:rPr>
            </w:pPr>
            <w:r>
              <w:rPr>
                <w:sz w:val="20"/>
              </w:rPr>
              <w:t>Specifies</w:t>
            </w:r>
            <w:r>
              <w:rPr>
                <w:spacing w:val="-5"/>
                <w:sz w:val="20"/>
              </w:rPr>
              <w:t> </w:t>
            </w:r>
            <w:r>
              <w:rPr>
                <w:sz w:val="20"/>
              </w:rPr>
              <w:t>the</w:t>
            </w:r>
            <w:r>
              <w:rPr>
                <w:spacing w:val="-5"/>
                <w:sz w:val="20"/>
              </w:rPr>
              <w:t> </w:t>
            </w:r>
            <w:r>
              <w:rPr>
                <w:sz w:val="20"/>
              </w:rPr>
              <w:t>page</w:t>
            </w:r>
            <w:r>
              <w:rPr>
                <w:spacing w:val="-5"/>
                <w:sz w:val="20"/>
              </w:rPr>
              <w:t> </w:t>
            </w:r>
            <w:r>
              <w:rPr>
                <w:sz w:val="20"/>
              </w:rPr>
              <w:t>layout</w:t>
            </w:r>
            <w:r>
              <w:rPr>
                <w:spacing w:val="-5"/>
                <w:sz w:val="20"/>
              </w:rPr>
              <w:t> </w:t>
            </w:r>
            <w:r>
              <w:rPr>
                <w:sz w:val="20"/>
              </w:rPr>
              <w:t>to</w:t>
            </w:r>
            <w:r>
              <w:rPr>
                <w:spacing w:val="-5"/>
                <w:sz w:val="20"/>
              </w:rPr>
              <w:t> </w:t>
            </w:r>
            <w:r>
              <w:rPr>
                <w:sz w:val="20"/>
              </w:rPr>
              <w:t>be</w:t>
            </w:r>
            <w:r>
              <w:rPr>
                <w:spacing w:val="-5"/>
                <w:sz w:val="20"/>
              </w:rPr>
              <w:t> </w:t>
            </w:r>
            <w:r>
              <w:rPr>
                <w:sz w:val="20"/>
              </w:rPr>
              <w:t>used</w:t>
            </w:r>
            <w:r>
              <w:rPr>
                <w:spacing w:val="-5"/>
                <w:sz w:val="20"/>
              </w:rPr>
              <w:t> </w:t>
            </w:r>
            <w:r>
              <w:rPr>
                <w:sz w:val="20"/>
              </w:rPr>
              <w:t>in</w:t>
            </w:r>
            <w:r>
              <w:rPr>
                <w:spacing w:val="-5"/>
                <w:sz w:val="20"/>
              </w:rPr>
              <w:t> </w:t>
            </w:r>
            <w:r>
              <w:rPr>
                <w:sz w:val="20"/>
              </w:rPr>
              <w:t>this </w:t>
            </w:r>
            <w:r>
              <w:rPr>
                <w:spacing w:val="-2"/>
                <w:sz w:val="20"/>
              </w:rPr>
              <w:t>extension</w:t>
            </w:r>
          </w:p>
        </w:tc>
      </w:tr>
      <w:tr>
        <w:trPr>
          <w:trHeight w:val="460" w:hRule="atLeast"/>
        </w:trPr>
        <w:tc>
          <w:tcPr>
            <w:tcW w:w="3178" w:type="dxa"/>
          </w:tcPr>
          <w:p>
            <w:pPr>
              <w:pStyle w:val="TableParagraph"/>
              <w:spacing w:before="100"/>
              <w:rPr>
                <w:sz w:val="18"/>
              </w:rPr>
            </w:pPr>
            <w:r>
              <w:rPr>
                <w:spacing w:val="-2"/>
                <w:w w:val="135"/>
                <w:sz w:val="18"/>
              </w:rPr>
              <w:t>module.ini.append</w:t>
            </w:r>
          </w:p>
        </w:tc>
        <w:tc>
          <w:tcPr>
            <w:tcW w:w="4973" w:type="dxa"/>
          </w:tcPr>
          <w:p>
            <w:pPr>
              <w:pStyle w:val="TableParagraph"/>
              <w:ind w:left="611"/>
              <w:rPr>
                <w:sz w:val="20"/>
              </w:rPr>
            </w:pPr>
            <w:r>
              <w:rPr>
                <w:sz w:val="20"/>
              </w:rPr>
              <w:t>Defines</w:t>
            </w:r>
            <w:r>
              <w:rPr>
                <w:spacing w:val="-6"/>
                <w:sz w:val="20"/>
              </w:rPr>
              <w:t> </w:t>
            </w:r>
            <w:r>
              <w:rPr>
                <w:sz w:val="20"/>
              </w:rPr>
              <w:t>modules</w:t>
            </w:r>
            <w:r>
              <w:rPr>
                <w:spacing w:val="-5"/>
                <w:sz w:val="20"/>
              </w:rPr>
              <w:t> </w:t>
            </w:r>
            <w:r>
              <w:rPr>
                <w:sz w:val="20"/>
              </w:rPr>
              <w:t>available</w:t>
            </w:r>
            <w:r>
              <w:rPr>
                <w:spacing w:val="-6"/>
                <w:sz w:val="20"/>
              </w:rPr>
              <w:t> </w:t>
            </w:r>
            <w:r>
              <w:rPr>
                <w:sz w:val="20"/>
              </w:rPr>
              <w:t>in</w:t>
            </w:r>
            <w:r>
              <w:rPr>
                <w:spacing w:val="-5"/>
                <w:sz w:val="20"/>
              </w:rPr>
              <w:t> </w:t>
            </w:r>
            <w:r>
              <w:rPr>
                <w:sz w:val="20"/>
              </w:rPr>
              <w:t>this</w:t>
            </w:r>
            <w:r>
              <w:rPr>
                <w:spacing w:val="-5"/>
                <w:sz w:val="20"/>
              </w:rPr>
              <w:t> </w:t>
            </w:r>
            <w:r>
              <w:rPr>
                <w:spacing w:val="-2"/>
                <w:sz w:val="20"/>
              </w:rPr>
              <w:t>extension</w:t>
            </w:r>
          </w:p>
        </w:tc>
      </w:tr>
      <w:tr>
        <w:trPr>
          <w:trHeight w:val="472" w:hRule="atLeast"/>
        </w:trPr>
        <w:tc>
          <w:tcPr>
            <w:tcW w:w="3178" w:type="dxa"/>
            <w:tcBorders>
              <w:bottom w:val="single" w:sz="4" w:space="0" w:color="000000"/>
            </w:tcBorders>
          </w:tcPr>
          <w:p>
            <w:pPr>
              <w:pStyle w:val="TableParagraph"/>
              <w:spacing w:before="99"/>
              <w:rPr>
                <w:sz w:val="18"/>
              </w:rPr>
            </w:pPr>
            <w:r>
              <w:rPr>
                <w:spacing w:val="-2"/>
                <w:w w:val="140"/>
                <w:sz w:val="18"/>
              </w:rPr>
              <w:t>workflow.ini.append</w:t>
            </w:r>
          </w:p>
        </w:tc>
        <w:tc>
          <w:tcPr>
            <w:tcW w:w="4973" w:type="dxa"/>
            <w:tcBorders>
              <w:bottom w:val="single" w:sz="4" w:space="0" w:color="000000"/>
            </w:tcBorders>
          </w:tcPr>
          <w:p>
            <w:pPr>
              <w:pStyle w:val="TableParagraph"/>
              <w:ind w:left="611"/>
              <w:rPr>
                <w:sz w:val="20"/>
              </w:rPr>
            </w:pPr>
            <w:r>
              <w:rPr>
                <w:sz w:val="20"/>
              </w:rPr>
              <w:t>Lists</w:t>
            </w:r>
            <w:r>
              <w:rPr>
                <w:spacing w:val="-5"/>
                <w:sz w:val="20"/>
              </w:rPr>
              <w:t> </w:t>
            </w:r>
            <w:r>
              <w:rPr>
                <w:sz w:val="20"/>
              </w:rPr>
              <w:t>the</w:t>
            </w:r>
            <w:r>
              <w:rPr>
                <w:spacing w:val="-3"/>
                <w:sz w:val="20"/>
              </w:rPr>
              <w:t> </w:t>
            </w:r>
            <w:r>
              <w:rPr>
                <w:sz w:val="20"/>
              </w:rPr>
              <w:t>eventtypes</w:t>
            </w:r>
            <w:r>
              <w:rPr>
                <w:spacing w:val="-3"/>
                <w:sz w:val="20"/>
              </w:rPr>
              <w:t> </w:t>
            </w:r>
            <w:r>
              <w:rPr>
                <w:sz w:val="20"/>
              </w:rPr>
              <w:t>used</w:t>
            </w:r>
            <w:r>
              <w:rPr>
                <w:spacing w:val="-3"/>
                <w:sz w:val="20"/>
              </w:rPr>
              <w:t> </w:t>
            </w:r>
            <w:r>
              <w:rPr>
                <w:sz w:val="20"/>
              </w:rPr>
              <w:t>in</w:t>
            </w:r>
            <w:r>
              <w:rPr>
                <w:spacing w:val="-3"/>
                <w:sz w:val="20"/>
              </w:rPr>
              <w:t> </w:t>
            </w:r>
            <w:r>
              <w:rPr>
                <w:sz w:val="20"/>
              </w:rPr>
              <w:t>this</w:t>
            </w:r>
            <w:r>
              <w:rPr>
                <w:spacing w:val="-2"/>
                <w:sz w:val="20"/>
              </w:rPr>
              <w:t> project</w:t>
            </w:r>
          </w:p>
        </w:tc>
      </w:tr>
    </w:tbl>
    <w:p>
      <w:pPr>
        <w:pStyle w:val="Heading6"/>
        <w:spacing w:before="221"/>
      </w:pPr>
      <w:bookmarkStart w:name="_TOC_250179" w:id="532"/>
      <w:bookmarkStart w:name="User Settings " w:id="533"/>
      <w:r>
        <w:rPr>
          <w:b w:val="0"/>
        </w:rPr>
      </w:r>
      <w:r>
        <w:rPr/>
        <w:t>User</w:t>
      </w:r>
      <w:r>
        <w:rPr>
          <w:spacing w:val="-4"/>
        </w:rPr>
        <w:t> </w:t>
      </w:r>
      <w:bookmarkEnd w:id="532"/>
      <w:r>
        <w:rPr>
          <w:spacing w:val="-2"/>
        </w:rPr>
        <w:t>Settings</w:t>
      </w:r>
    </w:p>
    <w:p>
      <w:pPr>
        <w:pStyle w:val="BodyText"/>
        <w:spacing w:before="78"/>
        <w:ind w:right="506"/>
      </w:pPr>
      <w:r>
        <w:rPr/>
        <w:t>The</w:t>
      </w:r>
      <w:r>
        <w:rPr>
          <w:spacing w:val="-3"/>
        </w:rPr>
        <w:t> </w:t>
      </w:r>
      <w:r>
        <w:rPr/>
        <w:t>extension</w:t>
      </w:r>
      <w:r>
        <w:rPr>
          <w:spacing w:val="-3"/>
        </w:rPr>
        <w:t> </w:t>
      </w:r>
      <w:r>
        <w:rPr/>
        <w:t>code</w:t>
      </w:r>
      <w:r>
        <w:rPr>
          <w:spacing w:val="-3"/>
        </w:rPr>
        <w:t> </w:t>
      </w:r>
      <w:r>
        <w:rPr/>
        <w:t>uses</w:t>
      </w:r>
      <w:r>
        <w:rPr>
          <w:spacing w:val="-3"/>
        </w:rPr>
        <w:t> </w:t>
      </w:r>
      <w:r>
        <w:rPr/>
        <w:t>a</w:t>
      </w:r>
      <w:r>
        <w:rPr>
          <w:spacing w:val="-3"/>
        </w:rPr>
        <w:t> </w:t>
      </w:r>
      <w:r>
        <w:rPr/>
        <w:t>modified</w:t>
      </w:r>
      <w:r>
        <w:rPr>
          <w:spacing w:val="-3"/>
        </w:rPr>
        <w:t> </w:t>
      </w:r>
      <w:r>
        <w:rPr/>
        <w:t>user</w:t>
      </w:r>
      <w:r>
        <w:rPr>
          <w:spacing w:val="-2"/>
        </w:rPr>
        <w:t> </w:t>
      </w:r>
      <w:r>
        <w:rPr/>
        <w:t>class.</w:t>
      </w:r>
      <w:r>
        <w:rPr>
          <w:spacing w:val="-2"/>
        </w:rPr>
        <w:t> </w:t>
      </w:r>
      <w:r>
        <w:rPr/>
        <w:t>To</w:t>
      </w:r>
      <w:r>
        <w:rPr>
          <w:spacing w:val="-3"/>
        </w:rPr>
        <w:t> </w:t>
      </w:r>
      <w:r>
        <w:rPr/>
        <w:t>get</w:t>
      </w:r>
      <w:r>
        <w:rPr>
          <w:spacing w:val="-3"/>
        </w:rPr>
        <w:t> </w:t>
      </w:r>
      <w:r>
        <w:rPr/>
        <w:t>the</w:t>
      </w:r>
      <w:r>
        <w:rPr>
          <w:spacing w:val="-3"/>
        </w:rPr>
        <w:t> </w:t>
      </w:r>
      <w:r>
        <w:rPr/>
        <w:t>extension</w:t>
      </w:r>
      <w:r>
        <w:rPr>
          <w:spacing w:val="-4"/>
        </w:rPr>
        <w:t> </w:t>
      </w:r>
      <w:r>
        <w:rPr/>
        <w:t>to</w:t>
      </w:r>
      <w:r>
        <w:rPr>
          <w:spacing w:val="-3"/>
        </w:rPr>
        <w:t> </w:t>
      </w:r>
      <w:r>
        <w:rPr/>
        <w:t>work,</w:t>
      </w:r>
      <w:r>
        <w:rPr>
          <w:spacing w:val="-4"/>
        </w:rPr>
        <w:t> </w:t>
      </w:r>
      <w:r>
        <w:rPr/>
        <w:t>you</w:t>
      </w:r>
      <w:r>
        <w:rPr>
          <w:spacing w:val="-4"/>
        </w:rPr>
        <w:t> </w:t>
      </w:r>
      <w:r>
        <w:rPr/>
        <w:t>need</w:t>
      </w:r>
      <w:r>
        <w:rPr>
          <w:spacing w:val="-3"/>
        </w:rPr>
        <w:t> </w:t>
      </w:r>
      <w:r>
        <w:rPr/>
        <w:t>to make a couple of changes to the user class. The main change is using a </w:t>
      </w:r>
      <w:r>
        <w:rPr>
          <w:rFonts w:ascii="Arial"/>
          <w:w w:val="140"/>
          <w:sz w:val="18"/>
        </w:rPr>
        <w:t>matrix</w:t>
      </w:r>
      <w:r>
        <w:rPr>
          <w:rFonts w:ascii="Arial"/>
          <w:spacing w:val="-16"/>
          <w:w w:val="140"/>
          <w:sz w:val="18"/>
        </w:rPr>
        <w:t> </w:t>
      </w:r>
      <w:r>
        <w:rPr/>
        <w:t>datatype for storing the address, because you can never know how many lines an address will be, especially if you consider country differences.</w:t>
      </w:r>
    </w:p>
    <w:p>
      <w:pPr>
        <w:pStyle w:val="BodyText"/>
        <w:spacing w:before="119"/>
        <w:ind w:left="439" w:right="444"/>
      </w:pPr>
      <w:r>
        <w:rPr/>
        <w:t>The </w:t>
      </w:r>
      <w:r>
        <w:rPr>
          <w:rFonts w:ascii="Arial"/>
          <w:w w:val="120"/>
          <w:sz w:val="18"/>
        </w:rPr>
        <w:t>worldpaytype.php</w:t>
      </w:r>
      <w:r>
        <w:rPr>
          <w:rFonts w:ascii="Arial"/>
          <w:spacing w:val="-6"/>
          <w:w w:val="120"/>
          <w:sz w:val="18"/>
        </w:rPr>
        <w:t> </w:t>
      </w:r>
      <w:r>
        <w:rPr/>
        <w:t>file</w:t>
      </w:r>
      <w:r>
        <w:rPr>
          <w:spacing w:val="-1"/>
        </w:rPr>
        <w:t> </w:t>
      </w:r>
      <w:r>
        <w:rPr/>
        <w:t>requires the user class to contain the correct attributes. These are, in order:</w:t>
      </w:r>
    </w:p>
    <w:p>
      <w:pPr>
        <w:pStyle w:val="BodyText"/>
        <w:spacing w:before="8"/>
        <w:ind w:left="0"/>
        <w:rPr>
          <w:sz w:val="10"/>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1"/>
        <w:gridCol w:w="5319"/>
      </w:tblGrid>
      <w:tr>
        <w:trPr>
          <w:trHeight w:val="349" w:hRule="atLeast"/>
        </w:trPr>
        <w:tc>
          <w:tcPr>
            <w:tcW w:w="2831" w:type="dxa"/>
            <w:tcBorders>
              <w:top w:val="single" w:sz="4" w:space="0" w:color="000000"/>
            </w:tcBorders>
            <w:shd w:val="clear" w:color="auto" w:fill="E6E6E6"/>
          </w:tcPr>
          <w:p>
            <w:pPr>
              <w:pStyle w:val="TableParagraph"/>
              <w:spacing w:before="58"/>
              <w:ind w:left="122"/>
              <w:rPr>
                <w:b/>
                <w:sz w:val="20"/>
              </w:rPr>
            </w:pPr>
            <w:r>
              <w:rPr>
                <w:b/>
                <w:spacing w:val="-4"/>
                <w:sz w:val="20"/>
              </w:rPr>
              <w:t>Name</w:t>
            </w:r>
          </w:p>
        </w:tc>
        <w:tc>
          <w:tcPr>
            <w:tcW w:w="5319" w:type="dxa"/>
            <w:tcBorders>
              <w:top w:val="single" w:sz="4" w:space="0" w:color="000000"/>
            </w:tcBorders>
            <w:shd w:val="clear" w:color="auto" w:fill="E6E6E6"/>
          </w:tcPr>
          <w:p>
            <w:pPr>
              <w:pStyle w:val="TableParagraph"/>
              <w:spacing w:before="58"/>
              <w:ind w:left="999"/>
              <w:rPr>
                <w:b/>
                <w:sz w:val="20"/>
              </w:rPr>
            </w:pPr>
            <w:r>
              <w:rPr>
                <w:b/>
                <w:spacing w:val="-2"/>
                <w:sz w:val="20"/>
              </w:rPr>
              <w:t>Datatype</w:t>
            </w:r>
          </w:p>
        </w:tc>
      </w:tr>
      <w:tr>
        <w:trPr>
          <w:trHeight w:val="351" w:hRule="atLeast"/>
        </w:trPr>
        <w:tc>
          <w:tcPr>
            <w:tcW w:w="2831" w:type="dxa"/>
          </w:tcPr>
          <w:p>
            <w:pPr>
              <w:pStyle w:val="TableParagraph"/>
              <w:spacing w:before="58"/>
              <w:ind w:left="122"/>
              <w:rPr>
                <w:sz w:val="20"/>
              </w:rPr>
            </w:pPr>
            <w:r>
              <w:rPr>
                <w:sz w:val="20"/>
              </w:rPr>
              <w:t>First</w:t>
            </w:r>
            <w:r>
              <w:rPr>
                <w:spacing w:val="-5"/>
                <w:sz w:val="20"/>
              </w:rPr>
              <w:t> </w:t>
            </w:r>
            <w:r>
              <w:rPr>
                <w:spacing w:val="-4"/>
                <w:sz w:val="20"/>
              </w:rPr>
              <w:t>name</w:t>
            </w:r>
          </w:p>
        </w:tc>
        <w:tc>
          <w:tcPr>
            <w:tcW w:w="5319" w:type="dxa"/>
          </w:tcPr>
          <w:p>
            <w:pPr>
              <w:pStyle w:val="TableParagraph"/>
              <w:spacing w:before="58"/>
              <w:ind w:left="998"/>
              <w:rPr>
                <w:sz w:val="20"/>
              </w:rPr>
            </w:pPr>
            <w:r>
              <w:rPr>
                <w:sz w:val="20"/>
              </w:rPr>
              <w:t>Text</w:t>
            </w:r>
            <w:r>
              <w:rPr>
                <w:spacing w:val="-4"/>
                <w:sz w:val="20"/>
              </w:rPr>
              <w:t> line</w:t>
            </w:r>
          </w:p>
        </w:tc>
      </w:tr>
      <w:tr>
        <w:trPr>
          <w:trHeight w:val="349" w:hRule="atLeast"/>
        </w:trPr>
        <w:tc>
          <w:tcPr>
            <w:tcW w:w="2831" w:type="dxa"/>
          </w:tcPr>
          <w:p>
            <w:pPr>
              <w:pStyle w:val="TableParagraph"/>
              <w:spacing w:before="56"/>
              <w:ind w:left="122"/>
              <w:rPr>
                <w:sz w:val="20"/>
              </w:rPr>
            </w:pPr>
            <w:r>
              <w:rPr>
                <w:sz w:val="20"/>
              </w:rPr>
              <w:t>Last</w:t>
            </w:r>
            <w:r>
              <w:rPr>
                <w:spacing w:val="-1"/>
                <w:sz w:val="20"/>
              </w:rPr>
              <w:t> </w:t>
            </w:r>
            <w:r>
              <w:rPr>
                <w:spacing w:val="-4"/>
                <w:sz w:val="20"/>
              </w:rPr>
              <w:t>name</w:t>
            </w:r>
          </w:p>
        </w:tc>
        <w:tc>
          <w:tcPr>
            <w:tcW w:w="5319" w:type="dxa"/>
          </w:tcPr>
          <w:p>
            <w:pPr>
              <w:pStyle w:val="TableParagraph"/>
              <w:spacing w:before="56"/>
              <w:ind w:left="998"/>
              <w:rPr>
                <w:sz w:val="20"/>
              </w:rPr>
            </w:pPr>
            <w:r>
              <w:rPr>
                <w:sz w:val="20"/>
              </w:rPr>
              <w:t>Text</w:t>
            </w:r>
            <w:r>
              <w:rPr>
                <w:spacing w:val="-1"/>
                <w:sz w:val="20"/>
              </w:rPr>
              <w:t> </w:t>
            </w:r>
            <w:r>
              <w:rPr>
                <w:spacing w:val="-4"/>
                <w:sz w:val="20"/>
              </w:rPr>
              <w:t>line</w:t>
            </w:r>
          </w:p>
        </w:tc>
      </w:tr>
      <w:tr>
        <w:trPr>
          <w:trHeight w:val="350" w:hRule="atLeast"/>
        </w:trPr>
        <w:tc>
          <w:tcPr>
            <w:tcW w:w="2831" w:type="dxa"/>
          </w:tcPr>
          <w:p>
            <w:pPr>
              <w:pStyle w:val="TableParagraph"/>
              <w:spacing w:before="57"/>
              <w:ind w:left="122"/>
              <w:rPr>
                <w:sz w:val="20"/>
              </w:rPr>
            </w:pPr>
            <w:r>
              <w:rPr>
                <w:sz w:val="20"/>
              </w:rPr>
              <w:t>User</w:t>
            </w:r>
            <w:r>
              <w:rPr>
                <w:spacing w:val="-1"/>
                <w:sz w:val="20"/>
              </w:rPr>
              <w:t> </w:t>
            </w:r>
            <w:r>
              <w:rPr>
                <w:spacing w:val="-2"/>
                <w:sz w:val="20"/>
              </w:rPr>
              <w:t>account</w:t>
            </w:r>
          </w:p>
        </w:tc>
        <w:tc>
          <w:tcPr>
            <w:tcW w:w="5319" w:type="dxa"/>
          </w:tcPr>
          <w:p>
            <w:pPr>
              <w:pStyle w:val="TableParagraph"/>
              <w:spacing w:before="57"/>
              <w:ind w:left="998"/>
              <w:rPr>
                <w:sz w:val="20"/>
              </w:rPr>
            </w:pPr>
            <w:r>
              <w:rPr>
                <w:sz w:val="20"/>
              </w:rPr>
              <w:t>User</w:t>
            </w:r>
            <w:r>
              <w:rPr>
                <w:spacing w:val="-1"/>
                <w:sz w:val="20"/>
              </w:rPr>
              <w:t> </w:t>
            </w:r>
            <w:r>
              <w:rPr>
                <w:spacing w:val="-2"/>
                <w:sz w:val="20"/>
              </w:rPr>
              <w:t>account</w:t>
            </w:r>
          </w:p>
        </w:tc>
      </w:tr>
      <w:tr>
        <w:trPr>
          <w:trHeight w:val="349" w:hRule="atLeast"/>
        </w:trPr>
        <w:tc>
          <w:tcPr>
            <w:tcW w:w="2831" w:type="dxa"/>
          </w:tcPr>
          <w:p>
            <w:pPr>
              <w:pStyle w:val="TableParagraph"/>
              <w:spacing w:before="57"/>
              <w:ind w:left="122"/>
              <w:rPr>
                <w:sz w:val="20"/>
              </w:rPr>
            </w:pPr>
            <w:r>
              <w:rPr>
                <w:sz w:val="20"/>
              </w:rPr>
              <w:t>Company</w:t>
            </w:r>
            <w:r>
              <w:rPr>
                <w:spacing w:val="-10"/>
                <w:sz w:val="20"/>
              </w:rPr>
              <w:t> </w:t>
            </w:r>
            <w:r>
              <w:rPr>
                <w:spacing w:val="-4"/>
                <w:sz w:val="20"/>
              </w:rPr>
              <w:t>name</w:t>
            </w:r>
          </w:p>
        </w:tc>
        <w:tc>
          <w:tcPr>
            <w:tcW w:w="5319" w:type="dxa"/>
          </w:tcPr>
          <w:p>
            <w:pPr>
              <w:pStyle w:val="TableParagraph"/>
              <w:spacing w:before="57"/>
              <w:ind w:left="998"/>
              <w:rPr>
                <w:sz w:val="20"/>
              </w:rPr>
            </w:pPr>
            <w:r>
              <w:rPr>
                <w:sz w:val="20"/>
              </w:rPr>
              <w:t>Text</w:t>
            </w:r>
            <w:r>
              <w:rPr>
                <w:spacing w:val="-4"/>
                <w:sz w:val="20"/>
              </w:rPr>
              <w:t> line</w:t>
            </w:r>
          </w:p>
        </w:tc>
      </w:tr>
      <w:tr>
        <w:trPr>
          <w:trHeight w:val="349" w:hRule="atLeast"/>
        </w:trPr>
        <w:tc>
          <w:tcPr>
            <w:tcW w:w="2831" w:type="dxa"/>
          </w:tcPr>
          <w:p>
            <w:pPr>
              <w:pStyle w:val="TableParagraph"/>
              <w:spacing w:before="56"/>
              <w:ind w:left="122"/>
              <w:rPr>
                <w:sz w:val="20"/>
              </w:rPr>
            </w:pPr>
            <w:r>
              <w:rPr>
                <w:spacing w:val="-2"/>
                <w:sz w:val="20"/>
              </w:rPr>
              <w:t>Address</w:t>
            </w:r>
          </w:p>
        </w:tc>
        <w:tc>
          <w:tcPr>
            <w:tcW w:w="5319" w:type="dxa"/>
          </w:tcPr>
          <w:p>
            <w:pPr>
              <w:pStyle w:val="TableParagraph"/>
              <w:spacing w:before="56"/>
              <w:ind w:left="998"/>
              <w:rPr>
                <w:sz w:val="20"/>
              </w:rPr>
            </w:pPr>
            <w:r>
              <w:rPr>
                <w:spacing w:val="-2"/>
                <w:sz w:val="20"/>
              </w:rPr>
              <w:t>Matrix</w:t>
            </w:r>
          </w:p>
        </w:tc>
      </w:tr>
      <w:tr>
        <w:trPr>
          <w:trHeight w:val="350" w:hRule="atLeast"/>
        </w:trPr>
        <w:tc>
          <w:tcPr>
            <w:tcW w:w="2831" w:type="dxa"/>
          </w:tcPr>
          <w:p>
            <w:pPr>
              <w:pStyle w:val="TableParagraph"/>
              <w:spacing w:before="57"/>
              <w:ind w:left="122"/>
              <w:rPr>
                <w:sz w:val="20"/>
              </w:rPr>
            </w:pPr>
            <w:r>
              <w:rPr>
                <w:sz w:val="20"/>
              </w:rPr>
              <w:t>Telephone</w:t>
            </w:r>
            <w:r>
              <w:rPr>
                <w:spacing w:val="-11"/>
                <w:sz w:val="20"/>
              </w:rPr>
              <w:t> </w:t>
            </w:r>
            <w:r>
              <w:rPr>
                <w:spacing w:val="-2"/>
                <w:sz w:val="20"/>
              </w:rPr>
              <w:t>Number</w:t>
            </w:r>
          </w:p>
        </w:tc>
        <w:tc>
          <w:tcPr>
            <w:tcW w:w="5319" w:type="dxa"/>
          </w:tcPr>
          <w:p>
            <w:pPr>
              <w:pStyle w:val="TableParagraph"/>
              <w:spacing w:before="57"/>
              <w:ind w:left="998"/>
              <w:rPr>
                <w:sz w:val="20"/>
              </w:rPr>
            </w:pPr>
            <w:r>
              <w:rPr>
                <w:sz w:val="20"/>
              </w:rPr>
              <w:t>Text</w:t>
            </w:r>
            <w:r>
              <w:rPr>
                <w:spacing w:val="-1"/>
                <w:sz w:val="20"/>
              </w:rPr>
              <w:t> </w:t>
            </w:r>
            <w:r>
              <w:rPr>
                <w:spacing w:val="-4"/>
                <w:sz w:val="20"/>
              </w:rPr>
              <w:t>line</w:t>
            </w:r>
          </w:p>
        </w:tc>
      </w:tr>
      <w:tr>
        <w:trPr>
          <w:trHeight w:val="350" w:hRule="atLeast"/>
        </w:trPr>
        <w:tc>
          <w:tcPr>
            <w:tcW w:w="2831" w:type="dxa"/>
            <w:tcBorders>
              <w:bottom w:val="single" w:sz="4" w:space="0" w:color="000000"/>
            </w:tcBorders>
          </w:tcPr>
          <w:p>
            <w:pPr>
              <w:pStyle w:val="TableParagraph"/>
              <w:spacing w:before="57"/>
              <w:ind w:left="122"/>
              <w:rPr>
                <w:sz w:val="20"/>
              </w:rPr>
            </w:pPr>
            <w:r>
              <w:rPr>
                <w:spacing w:val="-2"/>
                <w:sz w:val="20"/>
              </w:rPr>
              <w:t>Country</w:t>
            </w:r>
          </w:p>
        </w:tc>
        <w:tc>
          <w:tcPr>
            <w:tcW w:w="5319" w:type="dxa"/>
            <w:tcBorders>
              <w:bottom w:val="single" w:sz="4" w:space="0" w:color="000000"/>
            </w:tcBorders>
          </w:tcPr>
          <w:p>
            <w:pPr>
              <w:pStyle w:val="TableParagraph"/>
              <w:spacing w:before="57"/>
              <w:ind w:left="998"/>
              <w:rPr>
                <w:sz w:val="20"/>
              </w:rPr>
            </w:pPr>
            <w:r>
              <w:rPr>
                <w:sz w:val="20"/>
              </w:rPr>
              <w:t>Country</w:t>
            </w:r>
            <w:r>
              <w:rPr>
                <w:spacing w:val="-5"/>
                <w:sz w:val="20"/>
              </w:rPr>
              <w:t> </w:t>
            </w:r>
            <w:r>
              <w:rPr>
                <w:sz w:val="20"/>
              </w:rPr>
              <w:t>or</w:t>
            </w:r>
            <w:r>
              <w:rPr>
                <w:spacing w:val="-5"/>
                <w:sz w:val="20"/>
              </w:rPr>
              <w:t> </w:t>
            </w:r>
            <w:r>
              <w:rPr>
                <w:sz w:val="20"/>
              </w:rPr>
              <w:t>Text</w:t>
            </w:r>
            <w:r>
              <w:rPr>
                <w:spacing w:val="-4"/>
                <w:sz w:val="20"/>
              </w:rPr>
              <w:t> Line</w:t>
            </w:r>
          </w:p>
        </w:tc>
      </w:tr>
    </w:tbl>
    <w:p>
      <w:pPr>
        <w:spacing w:after="0"/>
        <w:rPr>
          <w:sz w:val="20"/>
        </w:rPr>
        <w:sectPr>
          <w:pgSz w:w="12240" w:h="15840"/>
          <w:pgMar w:header="1977" w:footer="2447" w:top="2160" w:bottom="2640" w:left="1720" w:right="1720"/>
        </w:sectPr>
      </w:pPr>
    </w:p>
    <w:p>
      <w:pPr>
        <w:pStyle w:val="BodyText"/>
        <w:spacing w:before="165"/>
        <w:ind w:right="470" w:hanging="1"/>
      </w:pPr>
      <w:r>
        <w:rPr/>
        <w:t>Once the class is changed, you</w:t>
      </w:r>
      <w:r>
        <w:rPr>
          <w:spacing w:val="-1"/>
        </w:rPr>
        <w:t> </w:t>
      </w:r>
      <w:r>
        <w:rPr/>
        <w:t>need to ensure that the definition in </w:t>
      </w:r>
      <w:r>
        <w:rPr>
          <w:rFonts w:ascii="Arial"/>
          <w:w w:val="120"/>
          <w:sz w:val="18"/>
        </w:rPr>
        <w:t>worldpaytype.php</w:t>
      </w:r>
      <w:r>
        <w:rPr>
          <w:rFonts w:ascii="Arial"/>
          <w:spacing w:val="-7"/>
          <w:w w:val="120"/>
          <w:sz w:val="18"/>
        </w:rPr>
        <w:t> </w:t>
      </w:r>
      <w:r>
        <w:rPr/>
        <w:t>is set up. Here is an example:</w:t>
      </w:r>
    </w:p>
    <w:p>
      <w:pPr>
        <w:spacing w:line="300" w:lineRule="atLeast" w:before="2"/>
        <w:ind w:left="800" w:right="2998" w:firstLine="0"/>
        <w:jc w:val="left"/>
        <w:rPr>
          <w:rFonts w:ascii="Arial"/>
          <w:sz w:val="18"/>
        </w:rPr>
      </w:pPr>
      <w:r>
        <w:rPr>
          <w:rFonts w:ascii="Arial"/>
          <w:b/>
          <w:w w:val="120"/>
          <w:sz w:val="18"/>
        </w:rPr>
        <w:t>File:</w:t>
      </w:r>
      <w:r>
        <w:rPr>
          <w:rFonts w:ascii="Arial"/>
          <w:b/>
          <w:spacing w:val="14"/>
          <w:w w:val="120"/>
          <w:sz w:val="18"/>
        </w:rPr>
        <w:t> </w:t>
      </w:r>
      <w:r>
        <w:rPr>
          <w:rFonts w:ascii="Arial"/>
          <w:b/>
          <w:w w:val="120"/>
          <w:sz w:val="18"/>
        </w:rPr>
        <w:t>eventtypes/event/worldpay/worldpay.php </w:t>
      </w:r>
      <w:r>
        <w:rPr>
          <w:rFonts w:ascii="Arial"/>
          <w:spacing w:val="-2"/>
          <w:w w:val="125"/>
          <w:sz w:val="18"/>
        </w:rPr>
        <w:t>define(</w:t>
      </w:r>
      <w:r>
        <w:rPr>
          <w:rFonts w:ascii="Arial"/>
          <w:spacing w:val="13"/>
          <w:w w:val="125"/>
          <w:sz w:val="18"/>
        </w:rPr>
        <w:t> </w:t>
      </w:r>
      <w:r>
        <w:rPr>
          <w:rFonts w:ascii="Arial"/>
          <w:spacing w:val="-2"/>
          <w:w w:val="125"/>
          <w:sz w:val="18"/>
        </w:rPr>
        <w:t>"VWT_FIRST_NAME",</w:t>
      </w:r>
      <w:r>
        <w:rPr>
          <w:rFonts w:ascii="Arial"/>
          <w:spacing w:val="14"/>
          <w:w w:val="125"/>
          <w:sz w:val="18"/>
        </w:rPr>
        <w:t> </w:t>
      </w:r>
      <w:r>
        <w:rPr>
          <w:rFonts w:ascii="Arial"/>
          <w:spacing w:val="-2"/>
          <w:w w:val="125"/>
          <w:sz w:val="18"/>
        </w:rPr>
        <w:t>0</w:t>
      </w:r>
      <w:r>
        <w:rPr>
          <w:rFonts w:ascii="Arial"/>
          <w:spacing w:val="14"/>
          <w:w w:val="125"/>
          <w:sz w:val="18"/>
        </w:rPr>
        <w:t> </w:t>
      </w:r>
      <w:r>
        <w:rPr>
          <w:rFonts w:ascii="Arial"/>
          <w:spacing w:val="-2"/>
          <w:w w:val="125"/>
          <w:sz w:val="18"/>
        </w:rPr>
        <w:t>);</w:t>
      </w:r>
    </w:p>
    <w:p>
      <w:pPr>
        <w:spacing w:line="208" w:lineRule="auto" w:before="0"/>
        <w:ind w:left="800" w:right="4739" w:firstLine="0"/>
        <w:jc w:val="left"/>
        <w:rPr>
          <w:rFonts w:ascii="Arial"/>
          <w:sz w:val="18"/>
        </w:rPr>
      </w:pPr>
      <w:r>
        <w:rPr>
          <w:rFonts w:ascii="Arial"/>
          <w:w w:val="115"/>
          <w:sz w:val="18"/>
        </w:rPr>
        <w:t>define(</w:t>
      </w:r>
      <w:r>
        <w:rPr>
          <w:rFonts w:ascii="Arial"/>
          <w:spacing w:val="17"/>
          <w:w w:val="115"/>
          <w:sz w:val="18"/>
        </w:rPr>
        <w:t> </w:t>
      </w:r>
      <w:r>
        <w:rPr>
          <w:rFonts w:ascii="Arial"/>
          <w:w w:val="115"/>
          <w:sz w:val="18"/>
        </w:rPr>
        <w:t>"VWT_LAST_NAME",</w:t>
      </w:r>
      <w:r>
        <w:rPr>
          <w:rFonts w:ascii="Arial"/>
          <w:spacing w:val="17"/>
          <w:w w:val="115"/>
          <w:sz w:val="18"/>
        </w:rPr>
        <w:t> </w:t>
      </w:r>
      <w:r>
        <w:rPr>
          <w:rFonts w:ascii="Arial"/>
          <w:w w:val="115"/>
          <w:sz w:val="18"/>
        </w:rPr>
        <w:t>1</w:t>
      </w:r>
      <w:r>
        <w:rPr>
          <w:rFonts w:ascii="Arial"/>
          <w:spacing w:val="17"/>
          <w:w w:val="115"/>
          <w:sz w:val="18"/>
        </w:rPr>
        <w:t> </w:t>
      </w:r>
      <w:r>
        <w:rPr>
          <w:rFonts w:ascii="Arial"/>
          <w:w w:val="115"/>
          <w:sz w:val="18"/>
        </w:rPr>
        <w:t>); </w:t>
      </w:r>
      <w:r>
        <w:rPr>
          <w:rFonts w:ascii="Arial"/>
          <w:w w:val="140"/>
          <w:sz w:val="18"/>
        </w:rPr>
        <w:t>define(</w:t>
      </w:r>
      <w:r>
        <w:rPr>
          <w:rFonts w:ascii="Arial"/>
          <w:w w:val="140"/>
          <w:sz w:val="18"/>
        </w:rPr>
        <w:t> </w:t>
      </w:r>
      <w:r>
        <w:rPr>
          <w:rFonts w:ascii="Arial"/>
          <w:w w:val="120"/>
          <w:sz w:val="18"/>
        </w:rPr>
        <w:t>"VWT_USER",</w:t>
      </w:r>
      <w:r>
        <w:rPr>
          <w:rFonts w:ascii="Arial"/>
          <w:spacing w:val="26"/>
          <w:w w:val="120"/>
          <w:sz w:val="18"/>
        </w:rPr>
        <w:t> </w:t>
      </w:r>
      <w:r>
        <w:rPr>
          <w:rFonts w:ascii="Arial"/>
          <w:w w:val="120"/>
          <w:sz w:val="18"/>
        </w:rPr>
        <w:t>2</w:t>
      </w:r>
      <w:r>
        <w:rPr>
          <w:rFonts w:ascii="Arial"/>
          <w:w w:val="170"/>
          <w:sz w:val="18"/>
        </w:rPr>
        <w:t> ); </w:t>
      </w:r>
      <w:r>
        <w:rPr>
          <w:rFonts w:ascii="Arial"/>
          <w:spacing w:val="-2"/>
          <w:w w:val="135"/>
          <w:sz w:val="18"/>
        </w:rPr>
        <w:t>define(</w:t>
      </w:r>
      <w:r>
        <w:rPr>
          <w:rFonts w:ascii="Arial"/>
          <w:spacing w:val="2"/>
          <w:w w:val="135"/>
          <w:sz w:val="18"/>
        </w:rPr>
        <w:t> </w:t>
      </w:r>
      <w:r>
        <w:rPr>
          <w:rFonts w:ascii="Arial"/>
          <w:spacing w:val="-2"/>
          <w:w w:val="120"/>
          <w:sz w:val="18"/>
        </w:rPr>
        <w:t>"VWT_COMPANY",</w:t>
      </w:r>
      <w:r>
        <w:rPr>
          <w:rFonts w:ascii="Arial"/>
          <w:spacing w:val="10"/>
          <w:w w:val="120"/>
          <w:sz w:val="18"/>
        </w:rPr>
        <w:t> </w:t>
      </w:r>
      <w:r>
        <w:rPr>
          <w:rFonts w:ascii="Arial"/>
          <w:spacing w:val="-2"/>
          <w:w w:val="120"/>
          <w:sz w:val="18"/>
        </w:rPr>
        <w:t>3</w:t>
      </w:r>
      <w:r>
        <w:rPr>
          <w:rFonts w:ascii="Arial"/>
          <w:spacing w:val="2"/>
          <w:w w:val="135"/>
          <w:sz w:val="18"/>
        </w:rPr>
        <w:t> </w:t>
      </w:r>
      <w:r>
        <w:rPr>
          <w:rFonts w:ascii="Arial"/>
          <w:spacing w:val="-2"/>
          <w:w w:val="135"/>
          <w:sz w:val="18"/>
        </w:rPr>
        <w:t>); </w:t>
      </w:r>
      <w:r>
        <w:rPr>
          <w:rFonts w:ascii="Arial"/>
          <w:spacing w:val="-2"/>
          <w:w w:val="140"/>
          <w:sz w:val="18"/>
        </w:rPr>
        <w:t>define(</w:t>
      </w:r>
      <w:r>
        <w:rPr>
          <w:rFonts w:ascii="Arial"/>
          <w:spacing w:val="-1"/>
          <w:w w:val="140"/>
          <w:sz w:val="18"/>
        </w:rPr>
        <w:t> </w:t>
      </w:r>
      <w:r>
        <w:rPr>
          <w:rFonts w:ascii="Arial"/>
          <w:spacing w:val="-2"/>
          <w:w w:val="120"/>
          <w:sz w:val="18"/>
        </w:rPr>
        <w:t>"VWT_ADDRESS",</w:t>
      </w:r>
      <w:r>
        <w:rPr>
          <w:rFonts w:ascii="Arial"/>
          <w:spacing w:val="10"/>
          <w:w w:val="120"/>
          <w:sz w:val="18"/>
        </w:rPr>
        <w:t> </w:t>
      </w:r>
      <w:r>
        <w:rPr>
          <w:rFonts w:ascii="Arial"/>
          <w:spacing w:val="-2"/>
          <w:w w:val="120"/>
          <w:sz w:val="18"/>
        </w:rPr>
        <w:t>4</w:t>
      </w:r>
      <w:r>
        <w:rPr>
          <w:rFonts w:ascii="Arial"/>
          <w:spacing w:val="-5"/>
          <w:w w:val="150"/>
          <w:sz w:val="18"/>
        </w:rPr>
        <w:t> </w:t>
      </w:r>
      <w:r>
        <w:rPr>
          <w:rFonts w:ascii="Arial"/>
          <w:spacing w:val="-2"/>
          <w:w w:val="150"/>
          <w:sz w:val="18"/>
        </w:rPr>
        <w:t>);</w:t>
      </w:r>
    </w:p>
    <w:p>
      <w:pPr>
        <w:spacing w:line="208" w:lineRule="auto" w:before="0"/>
        <w:ind w:left="800" w:right="4953" w:firstLine="0"/>
        <w:jc w:val="left"/>
        <w:rPr>
          <w:rFonts w:ascii="Arial"/>
          <w:sz w:val="18"/>
        </w:rPr>
      </w:pPr>
      <w:r>
        <w:rPr>
          <w:rFonts w:ascii="Arial"/>
          <w:w w:val="145"/>
          <w:sz w:val="18"/>
        </w:rPr>
        <w:t>define(</w:t>
      </w:r>
      <w:r>
        <w:rPr>
          <w:rFonts w:ascii="Arial"/>
          <w:w w:val="145"/>
          <w:sz w:val="18"/>
        </w:rPr>
        <w:t> </w:t>
      </w:r>
      <w:r>
        <w:rPr>
          <w:rFonts w:ascii="Arial"/>
          <w:w w:val="120"/>
          <w:sz w:val="18"/>
        </w:rPr>
        <w:t>"VWT_TEL",</w:t>
      </w:r>
      <w:r>
        <w:rPr>
          <w:rFonts w:ascii="Arial"/>
          <w:spacing w:val="40"/>
          <w:w w:val="120"/>
          <w:sz w:val="18"/>
        </w:rPr>
        <w:t> </w:t>
      </w:r>
      <w:r>
        <w:rPr>
          <w:rFonts w:ascii="Arial"/>
          <w:w w:val="120"/>
          <w:sz w:val="18"/>
        </w:rPr>
        <w:t>5</w:t>
      </w:r>
      <w:r>
        <w:rPr>
          <w:rFonts w:ascii="Arial"/>
          <w:w w:val="170"/>
          <w:sz w:val="18"/>
        </w:rPr>
        <w:t> ); </w:t>
      </w:r>
      <w:r>
        <w:rPr>
          <w:rFonts w:ascii="Arial"/>
          <w:w w:val="115"/>
          <w:sz w:val="18"/>
        </w:rPr>
        <w:t>define(</w:t>
      </w:r>
      <w:r>
        <w:rPr>
          <w:rFonts w:ascii="Arial"/>
          <w:spacing w:val="13"/>
          <w:w w:val="115"/>
          <w:sz w:val="18"/>
        </w:rPr>
        <w:t> </w:t>
      </w:r>
      <w:r>
        <w:rPr>
          <w:rFonts w:ascii="Arial"/>
          <w:w w:val="115"/>
          <w:sz w:val="18"/>
        </w:rPr>
        <w:t>"VWT_COUNTRY",</w:t>
      </w:r>
      <w:r>
        <w:rPr>
          <w:rFonts w:ascii="Arial"/>
          <w:spacing w:val="14"/>
          <w:w w:val="115"/>
          <w:sz w:val="18"/>
        </w:rPr>
        <w:t> </w:t>
      </w:r>
      <w:r>
        <w:rPr>
          <w:rFonts w:ascii="Arial"/>
          <w:w w:val="115"/>
          <w:sz w:val="18"/>
        </w:rPr>
        <w:t>6</w:t>
      </w:r>
      <w:r>
        <w:rPr>
          <w:rFonts w:ascii="Arial"/>
          <w:spacing w:val="14"/>
          <w:w w:val="115"/>
          <w:sz w:val="18"/>
        </w:rPr>
        <w:t> </w:t>
      </w:r>
      <w:r>
        <w:rPr>
          <w:rFonts w:ascii="Arial"/>
          <w:w w:val="115"/>
          <w:sz w:val="18"/>
        </w:rPr>
        <w:t>);</w:t>
      </w:r>
    </w:p>
    <w:p>
      <w:pPr>
        <w:spacing w:before="117"/>
        <w:ind w:left="439" w:right="506" w:firstLine="0"/>
        <w:jc w:val="left"/>
        <w:rPr>
          <w:sz w:val="22"/>
        </w:rPr>
      </w:pPr>
      <w:r>
        <w:rPr>
          <w:sz w:val="22"/>
        </w:rPr>
        <w:t>Note that </w:t>
      </w:r>
      <w:r>
        <w:rPr>
          <w:rFonts w:ascii="Arial"/>
          <w:sz w:val="18"/>
        </w:rPr>
        <w:t>Country</w:t>
      </w:r>
      <w:r>
        <w:rPr>
          <w:rFonts w:ascii="Arial"/>
          <w:spacing w:val="24"/>
          <w:sz w:val="18"/>
        </w:rPr>
        <w:t> </w:t>
      </w:r>
      <w:r>
        <w:rPr>
          <w:sz w:val="22"/>
        </w:rPr>
        <w:t>is an unpublished datatype but is based on the </w:t>
      </w:r>
      <w:r>
        <w:rPr>
          <w:rFonts w:ascii="Arial"/>
          <w:sz w:val="18"/>
        </w:rPr>
        <w:t>ezcountry</w:t>
      </w:r>
      <w:r>
        <w:rPr>
          <w:rFonts w:ascii="Arial"/>
          <w:spacing w:val="23"/>
          <w:sz w:val="18"/>
        </w:rPr>
        <w:t> </w:t>
      </w:r>
      <w:r>
        <w:rPr>
          <w:sz w:val="22"/>
        </w:rPr>
        <w:t>datatype in</w:t>
      </w:r>
      <w:r>
        <w:rPr>
          <w:spacing w:val="40"/>
          <w:w w:val="130"/>
          <w:sz w:val="22"/>
        </w:rPr>
        <w:t> </w:t>
      </w:r>
      <w:hyperlink r:id="rId216">
        <w:r>
          <w:rPr>
            <w:rFonts w:ascii="Arial"/>
            <w:w w:val="130"/>
            <w:sz w:val="18"/>
          </w:rPr>
          <w:t>http://ez.no/community/contributions/datatypes/datatype_ezcountry</w:t>
        </w:r>
        <w:r>
          <w:rPr>
            <w:w w:val="130"/>
            <w:sz w:val="22"/>
          </w:rPr>
          <w:t>.</w:t>
        </w:r>
      </w:hyperlink>
      <w:r>
        <w:rPr>
          <w:w w:val="130"/>
          <w:sz w:val="22"/>
        </w:rPr>
        <w:t> </w:t>
      </w:r>
      <w:r>
        <w:rPr>
          <w:w w:val="110"/>
          <w:sz w:val="22"/>
        </w:rPr>
        <w:t>If you </w:t>
      </w:r>
      <w:r>
        <w:rPr>
          <w:sz w:val="22"/>
        </w:rPr>
        <w:t>do not want to use the </w:t>
      </w:r>
      <w:r>
        <w:rPr>
          <w:rFonts w:ascii="Arial"/>
          <w:sz w:val="18"/>
        </w:rPr>
        <w:t>Country </w:t>
      </w:r>
      <w:r>
        <w:rPr>
          <w:sz w:val="22"/>
        </w:rPr>
        <w:t>datatype, you can use a text line for the country instead.</w:t>
      </w:r>
    </w:p>
    <w:p>
      <w:pPr>
        <w:pStyle w:val="BodyText"/>
        <w:spacing w:before="121"/>
        <w:ind w:right="834"/>
      </w:pPr>
      <w:r>
        <w:rPr/>
        <w:t>If</w:t>
      </w:r>
      <w:r>
        <w:rPr>
          <w:spacing w:val="-3"/>
        </w:rPr>
        <w:t> </w:t>
      </w:r>
      <w:r>
        <w:rPr/>
        <w:t>you</w:t>
      </w:r>
      <w:r>
        <w:rPr>
          <w:spacing w:val="-3"/>
        </w:rPr>
        <w:t> </w:t>
      </w:r>
      <w:r>
        <w:rPr/>
        <w:t>do</w:t>
      </w:r>
      <w:r>
        <w:rPr>
          <w:spacing w:val="-3"/>
        </w:rPr>
        <w:t> </w:t>
      </w:r>
      <w:r>
        <w:rPr/>
        <w:t>not</w:t>
      </w:r>
      <w:r>
        <w:rPr>
          <w:spacing w:val="-3"/>
        </w:rPr>
        <w:t> </w:t>
      </w:r>
      <w:r>
        <w:rPr/>
        <w:t>want</w:t>
      </w:r>
      <w:r>
        <w:rPr>
          <w:spacing w:val="-3"/>
        </w:rPr>
        <w:t> </w:t>
      </w:r>
      <w:r>
        <w:rPr/>
        <w:t>to</w:t>
      </w:r>
      <w:r>
        <w:rPr>
          <w:spacing w:val="-3"/>
        </w:rPr>
        <w:t> </w:t>
      </w:r>
      <w:r>
        <w:rPr/>
        <w:t>use</w:t>
      </w:r>
      <w:r>
        <w:rPr>
          <w:spacing w:val="-3"/>
        </w:rPr>
        <w:t> </w:t>
      </w:r>
      <w:r>
        <w:rPr/>
        <w:t>the</w:t>
      </w:r>
      <w:r>
        <w:rPr>
          <w:spacing w:val="-2"/>
        </w:rPr>
        <w:t> </w:t>
      </w:r>
      <w:r>
        <w:rPr/>
        <w:t>main</w:t>
      </w:r>
      <w:r>
        <w:rPr>
          <w:spacing w:val="-3"/>
        </w:rPr>
        <w:t> </w:t>
      </w:r>
      <w:r>
        <w:rPr/>
        <w:t>user</w:t>
      </w:r>
      <w:r>
        <w:rPr>
          <w:spacing w:val="-3"/>
        </w:rPr>
        <w:t> </w:t>
      </w:r>
      <w:r>
        <w:rPr/>
        <w:t>class</w:t>
      </w:r>
      <w:r>
        <w:rPr>
          <w:spacing w:val="-3"/>
        </w:rPr>
        <w:t> </w:t>
      </w:r>
      <w:r>
        <w:rPr/>
        <w:t>and</w:t>
      </w:r>
      <w:r>
        <w:rPr>
          <w:spacing w:val="-3"/>
        </w:rPr>
        <w:t> </w:t>
      </w:r>
      <w:r>
        <w:rPr/>
        <w:t>instead</w:t>
      </w:r>
      <w:r>
        <w:rPr>
          <w:spacing w:val="-3"/>
        </w:rPr>
        <w:t> </w:t>
      </w:r>
      <w:r>
        <w:rPr/>
        <w:t>create</w:t>
      </w:r>
      <w:r>
        <w:rPr>
          <w:spacing w:val="-3"/>
        </w:rPr>
        <w:t> </w:t>
      </w:r>
      <w:r>
        <w:rPr/>
        <w:t>a</w:t>
      </w:r>
      <w:r>
        <w:rPr>
          <w:spacing w:val="-3"/>
        </w:rPr>
        <w:t> </w:t>
      </w:r>
      <w:r>
        <w:rPr/>
        <w:t>new</w:t>
      </w:r>
      <w:r>
        <w:rPr>
          <w:spacing w:val="-3"/>
        </w:rPr>
        <w:t> </w:t>
      </w:r>
      <w:r>
        <w:rPr/>
        <w:t>class</w:t>
      </w:r>
      <w:r>
        <w:rPr>
          <w:spacing w:val="-3"/>
        </w:rPr>
        <w:t> </w:t>
      </w:r>
      <w:r>
        <w:rPr/>
        <w:t>for</w:t>
      </w:r>
      <w:r>
        <w:rPr>
          <w:spacing w:val="-3"/>
        </w:rPr>
        <w:t> </w:t>
      </w:r>
      <w:r>
        <w:rPr/>
        <w:t>shop users, read the following online documentation:</w:t>
      </w:r>
    </w:p>
    <w:p>
      <w:pPr>
        <w:spacing w:line="206" w:lineRule="exact" w:before="95"/>
        <w:ind w:left="440" w:right="0" w:firstLine="0"/>
        <w:jc w:val="left"/>
        <w:rPr>
          <w:rFonts w:ascii="Arial"/>
          <w:sz w:val="18"/>
        </w:rPr>
      </w:pPr>
      <w:hyperlink r:id="rId217">
        <w:r>
          <w:rPr>
            <w:rFonts w:ascii="Arial"/>
            <w:spacing w:val="-2"/>
            <w:w w:val="130"/>
            <w:sz w:val="18"/>
          </w:rPr>
          <w:t>http://ez.no/developer/ez_publish_3/documentation/incoming/</w:t>
        </w:r>
      </w:hyperlink>
    </w:p>
    <w:p>
      <w:pPr>
        <w:spacing w:line="352" w:lineRule="auto" w:before="0"/>
        <w:ind w:left="440" w:right="1377" w:firstLine="3907"/>
        <w:jc w:val="left"/>
        <w:rPr>
          <w:sz w:val="22"/>
        </w:rPr>
      </w:pPr>
      <w:r>
        <w:rPr>
          <w:rFonts w:ascii="Arial"/>
          <w:spacing w:val="-2"/>
          <w:w w:val="135"/>
          <w:sz w:val="18"/>
        </w:rPr>
        <w:t>tutorial_using_userregister</w:t>
      </w:r>
      <w:r>
        <w:rPr>
          <w:spacing w:val="-2"/>
          <w:w w:val="135"/>
          <w:sz w:val="22"/>
        </w:rPr>
        <w:t>. </w:t>
      </w:r>
      <w:r>
        <w:rPr>
          <w:sz w:val="22"/>
        </w:rPr>
        <w:t>This</w:t>
      </w:r>
      <w:r>
        <w:rPr>
          <w:spacing w:val="-6"/>
          <w:sz w:val="22"/>
        </w:rPr>
        <w:t> </w:t>
      </w:r>
      <w:r>
        <w:rPr>
          <w:sz w:val="22"/>
        </w:rPr>
        <w:t>document</w:t>
      </w:r>
      <w:r>
        <w:rPr>
          <w:spacing w:val="-6"/>
          <w:sz w:val="22"/>
        </w:rPr>
        <w:t> </w:t>
      </w:r>
      <w:r>
        <w:rPr>
          <w:sz w:val="22"/>
        </w:rPr>
        <w:t>explains</w:t>
      </w:r>
      <w:r>
        <w:rPr>
          <w:spacing w:val="-5"/>
          <w:sz w:val="22"/>
        </w:rPr>
        <w:t> </w:t>
      </w:r>
      <w:r>
        <w:rPr>
          <w:sz w:val="22"/>
        </w:rPr>
        <w:t>some</w:t>
      </w:r>
      <w:r>
        <w:rPr>
          <w:spacing w:val="-6"/>
          <w:sz w:val="22"/>
        </w:rPr>
        <w:t> </w:t>
      </w:r>
      <w:r>
        <w:rPr>
          <w:sz w:val="22"/>
        </w:rPr>
        <w:t>of</w:t>
      </w:r>
      <w:r>
        <w:rPr>
          <w:spacing w:val="-6"/>
          <w:sz w:val="22"/>
        </w:rPr>
        <w:t> </w:t>
      </w:r>
      <w:r>
        <w:rPr>
          <w:sz w:val="22"/>
        </w:rPr>
        <w:t>the</w:t>
      </w:r>
      <w:r>
        <w:rPr>
          <w:spacing w:val="-5"/>
          <w:sz w:val="22"/>
        </w:rPr>
        <w:t> </w:t>
      </w:r>
      <w:r>
        <w:rPr>
          <w:sz w:val="22"/>
        </w:rPr>
        <w:t>issues</w:t>
      </w:r>
      <w:r>
        <w:rPr>
          <w:spacing w:val="-6"/>
          <w:sz w:val="22"/>
        </w:rPr>
        <w:t> </w:t>
      </w:r>
      <w:r>
        <w:rPr>
          <w:sz w:val="22"/>
        </w:rPr>
        <w:t>surrounding</w:t>
      </w:r>
      <w:r>
        <w:rPr>
          <w:spacing w:val="-6"/>
          <w:sz w:val="22"/>
        </w:rPr>
        <w:t> </w:t>
      </w:r>
      <w:r>
        <w:rPr>
          <w:sz w:val="22"/>
        </w:rPr>
        <w:t>users</w:t>
      </w:r>
      <w:r>
        <w:rPr>
          <w:spacing w:val="-5"/>
          <w:sz w:val="22"/>
        </w:rPr>
        <w:t> </w:t>
      </w:r>
      <w:r>
        <w:rPr>
          <w:sz w:val="22"/>
        </w:rPr>
        <w:t>and</w:t>
      </w:r>
      <w:r>
        <w:rPr>
          <w:spacing w:val="-6"/>
          <w:sz w:val="22"/>
        </w:rPr>
        <w:t> </w:t>
      </w:r>
      <w:r>
        <w:rPr>
          <w:spacing w:val="-2"/>
          <w:sz w:val="22"/>
        </w:rPr>
        <w:t>registration.</w:t>
      </w:r>
    </w:p>
    <w:p>
      <w:pPr>
        <w:pStyle w:val="Heading6"/>
        <w:spacing w:before="103"/>
      </w:pPr>
      <w:bookmarkStart w:name="_TOC_250178" w:id="534"/>
      <w:bookmarkStart w:name="Permissions " w:id="535"/>
      <w:r>
        <w:rPr>
          <w:b w:val="0"/>
        </w:rPr>
      </w:r>
      <w:bookmarkEnd w:id="534"/>
      <w:r>
        <w:rPr>
          <w:spacing w:val="-2"/>
        </w:rPr>
        <w:t>Permissions</w:t>
      </w:r>
    </w:p>
    <w:p>
      <w:pPr>
        <w:pStyle w:val="BodyText"/>
        <w:spacing w:before="77"/>
        <w:ind w:right="580"/>
      </w:pPr>
      <w:r>
        <w:rPr/>
        <w:t>You need to give shop users access to the WorldPay extension via the roles </w:t>
      </w:r>
      <w:r>
        <w:rPr>
          <w:spacing w:val="-2"/>
        </w:rPr>
        <w:t>administration screen </w:t>
      </w:r>
      <w:r>
        <w:rPr>
          <w:spacing w:val="-2"/>
          <w:w w:val="135"/>
        </w:rPr>
        <w:t>(</w:t>
      </w:r>
      <w:hyperlink r:id="rId218">
        <w:r>
          <w:rPr>
            <w:rFonts w:ascii="Arial"/>
            <w:spacing w:val="-2"/>
            <w:w w:val="135"/>
            <w:sz w:val="18"/>
          </w:rPr>
          <w:t>http://www.example.com/role/list</w:t>
        </w:r>
        <w:r>
          <w:rPr>
            <w:spacing w:val="-2"/>
            <w:w w:val="135"/>
          </w:rPr>
          <w:t>).</w:t>
        </w:r>
      </w:hyperlink>
      <w:r>
        <w:rPr>
          <w:spacing w:val="-16"/>
          <w:w w:val="135"/>
        </w:rPr>
        <w:t> </w:t>
      </w:r>
      <w:r>
        <w:rPr>
          <w:spacing w:val="-2"/>
        </w:rPr>
        <w:t>This ensures that they </w:t>
      </w:r>
      <w:r>
        <w:rPr/>
        <w:t>have access to the templates and PHP.</w:t>
      </w:r>
    </w:p>
    <w:p>
      <w:pPr>
        <w:pStyle w:val="BodyText"/>
        <w:spacing w:before="121"/>
        <w:ind w:right="444"/>
      </w:pPr>
      <w:r>
        <w:rPr/>
        <w:t>You</w:t>
      </w:r>
      <w:r>
        <w:rPr>
          <w:spacing w:val="-3"/>
        </w:rPr>
        <w:t> </w:t>
      </w:r>
      <w:r>
        <w:rPr/>
        <w:t>also</w:t>
      </w:r>
      <w:r>
        <w:rPr>
          <w:spacing w:val="-3"/>
        </w:rPr>
        <w:t> </w:t>
      </w:r>
      <w:r>
        <w:rPr/>
        <w:t>need</w:t>
      </w:r>
      <w:r>
        <w:rPr>
          <w:spacing w:val="-3"/>
        </w:rPr>
        <w:t> </w:t>
      </w:r>
      <w:r>
        <w:rPr/>
        <w:t>to</w:t>
      </w:r>
      <w:r>
        <w:rPr>
          <w:spacing w:val="-3"/>
        </w:rPr>
        <w:t> </w:t>
      </w:r>
      <w:r>
        <w:rPr/>
        <w:t>ensure</w:t>
      </w:r>
      <w:r>
        <w:rPr>
          <w:spacing w:val="-3"/>
        </w:rPr>
        <w:t> </w:t>
      </w:r>
      <w:r>
        <w:rPr/>
        <w:t>that</w:t>
      </w:r>
      <w:r>
        <w:rPr>
          <w:spacing w:val="-3"/>
        </w:rPr>
        <w:t> </w:t>
      </w:r>
      <w:r>
        <w:rPr/>
        <w:t>the</w:t>
      </w:r>
      <w:r>
        <w:rPr>
          <w:spacing w:val="-3"/>
        </w:rPr>
        <w:t> </w:t>
      </w:r>
      <w:r>
        <w:rPr/>
        <w:t>WorldPay</w:t>
      </w:r>
      <w:r>
        <w:rPr>
          <w:spacing w:val="-2"/>
        </w:rPr>
        <w:t> </w:t>
      </w:r>
      <w:r>
        <w:rPr/>
        <w:t>servers</w:t>
      </w:r>
      <w:r>
        <w:rPr>
          <w:spacing w:val="-3"/>
        </w:rPr>
        <w:t> </w:t>
      </w:r>
      <w:r>
        <w:rPr/>
        <w:t>have</w:t>
      </w:r>
      <w:r>
        <w:rPr>
          <w:spacing w:val="-3"/>
        </w:rPr>
        <w:t> </w:t>
      </w:r>
      <w:r>
        <w:rPr/>
        <w:t>permissions</w:t>
      </w:r>
      <w:r>
        <w:rPr>
          <w:spacing w:val="-3"/>
        </w:rPr>
        <w:t> </w:t>
      </w:r>
      <w:r>
        <w:rPr/>
        <w:t>for</w:t>
      </w:r>
      <w:r>
        <w:rPr>
          <w:spacing w:val="-3"/>
        </w:rPr>
        <w:t> </w:t>
      </w:r>
      <w:r>
        <w:rPr/>
        <w:t>callback.</w:t>
      </w:r>
      <w:r>
        <w:rPr>
          <w:spacing w:val="-3"/>
        </w:rPr>
        <w:t> </w:t>
      </w:r>
      <w:r>
        <w:rPr/>
        <w:t>For</w:t>
      </w:r>
      <w:r>
        <w:rPr>
          <w:spacing w:val="-3"/>
        </w:rPr>
        <w:t> </w:t>
      </w:r>
      <w:r>
        <w:rPr/>
        <w:t>this you need to allow anonymous users access to the WorldPay extension.</w:t>
      </w:r>
    </w:p>
    <w:p>
      <w:pPr>
        <w:pStyle w:val="BodyText"/>
        <w:spacing w:before="147"/>
        <w:ind w:left="0"/>
      </w:pPr>
    </w:p>
    <w:p>
      <w:pPr>
        <w:pStyle w:val="Heading5"/>
        <w:spacing w:before="1"/>
      </w:pPr>
      <w:bookmarkStart w:name="_TOC_250177" w:id="536"/>
      <w:bookmarkStart w:name="Callback Testing " w:id="537"/>
      <w:r>
        <w:rPr>
          <w:b w:val="0"/>
        </w:rPr>
      </w:r>
      <w:r>
        <w:rPr/>
        <w:t>Callback</w:t>
      </w:r>
      <w:r>
        <w:rPr>
          <w:spacing w:val="-12"/>
        </w:rPr>
        <w:t> </w:t>
      </w:r>
      <w:bookmarkEnd w:id="536"/>
      <w:r>
        <w:rPr>
          <w:spacing w:val="-2"/>
        </w:rPr>
        <w:t>Testing</w:t>
      </w:r>
    </w:p>
    <w:p>
      <w:pPr>
        <w:pStyle w:val="BodyText"/>
        <w:spacing w:before="59"/>
        <w:ind w:right="506"/>
      </w:pPr>
      <w:r>
        <w:rPr/>
        <w:t>The one area that can be difficult to test is the callback element of the extension. This is because you need a live URL for the WorldPay server to send back its response. For this reason</w:t>
      </w:r>
      <w:r>
        <w:rPr>
          <w:spacing w:val="-4"/>
        </w:rPr>
        <w:t> </w:t>
      </w:r>
      <w:r>
        <w:rPr/>
        <w:t>the</w:t>
      </w:r>
      <w:r>
        <w:rPr>
          <w:spacing w:val="-4"/>
        </w:rPr>
        <w:t> </w:t>
      </w:r>
      <w:r>
        <w:rPr>
          <w:rFonts w:ascii="Arial"/>
          <w:w w:val="120"/>
          <w:sz w:val="18"/>
        </w:rPr>
        <w:t>wpcheck.html</w:t>
      </w:r>
      <w:r>
        <w:rPr>
          <w:rFonts w:ascii="Arial"/>
          <w:spacing w:val="-11"/>
          <w:w w:val="120"/>
          <w:sz w:val="18"/>
        </w:rPr>
        <w:t> </w:t>
      </w:r>
      <w:r>
        <w:rPr/>
        <w:t>file</w:t>
      </w:r>
      <w:r>
        <w:rPr>
          <w:spacing w:val="-4"/>
        </w:rPr>
        <w:t> </w:t>
      </w:r>
      <w:r>
        <w:rPr/>
        <w:t>is</w:t>
      </w:r>
      <w:r>
        <w:rPr>
          <w:spacing w:val="-4"/>
        </w:rPr>
        <w:t> </w:t>
      </w:r>
      <w:r>
        <w:rPr/>
        <w:t>included</w:t>
      </w:r>
      <w:r>
        <w:rPr>
          <w:spacing w:val="-4"/>
        </w:rPr>
        <w:t> </w:t>
      </w:r>
      <w:r>
        <w:rPr/>
        <w:t>to</w:t>
      </w:r>
      <w:r>
        <w:rPr>
          <w:spacing w:val="-4"/>
        </w:rPr>
        <w:t> </w:t>
      </w:r>
      <w:r>
        <w:rPr/>
        <w:t>recreate</w:t>
      </w:r>
      <w:r>
        <w:rPr>
          <w:spacing w:val="-4"/>
        </w:rPr>
        <w:t> </w:t>
      </w:r>
      <w:r>
        <w:rPr/>
        <w:t>the</w:t>
      </w:r>
      <w:r>
        <w:rPr>
          <w:spacing w:val="-4"/>
        </w:rPr>
        <w:t> </w:t>
      </w:r>
      <w:r>
        <w:rPr/>
        <w:t>WorldPay</w:t>
      </w:r>
      <w:r>
        <w:rPr>
          <w:spacing w:val="-4"/>
        </w:rPr>
        <w:t> </w:t>
      </w:r>
      <w:r>
        <w:rPr/>
        <w:t>server</w:t>
      </w:r>
      <w:r>
        <w:rPr>
          <w:spacing w:val="-4"/>
        </w:rPr>
        <w:t> </w:t>
      </w:r>
      <w:r>
        <w:rPr/>
        <w:t>callback</w:t>
      </w:r>
      <w:r>
        <w:rPr>
          <w:spacing w:val="-4"/>
        </w:rPr>
        <w:t> </w:t>
      </w:r>
      <w:r>
        <w:rPr/>
        <w:t>HTTP </w:t>
      </w:r>
      <w:r>
        <w:rPr>
          <w:spacing w:val="-2"/>
        </w:rPr>
        <w:t>POST.</w:t>
      </w:r>
    </w:p>
    <w:p>
      <w:pPr>
        <w:pStyle w:val="BodyText"/>
        <w:spacing w:before="120"/>
        <w:ind w:left="439" w:right="580"/>
      </w:pPr>
      <w:r>
        <w:rPr/>
        <w:t>You</w:t>
      </w:r>
      <w:r>
        <w:rPr>
          <w:spacing w:val="-1"/>
        </w:rPr>
        <w:t> </w:t>
      </w:r>
      <w:r>
        <w:rPr/>
        <w:t>will</w:t>
      </w:r>
      <w:r>
        <w:rPr>
          <w:spacing w:val="-1"/>
        </w:rPr>
        <w:t> </w:t>
      </w:r>
      <w:r>
        <w:rPr/>
        <w:t>need</w:t>
      </w:r>
      <w:r>
        <w:rPr>
          <w:spacing w:val="-1"/>
        </w:rPr>
        <w:t> </w:t>
      </w:r>
      <w:r>
        <w:rPr/>
        <w:t>to</w:t>
      </w:r>
      <w:r>
        <w:rPr>
          <w:spacing w:val="-1"/>
        </w:rPr>
        <w:t> </w:t>
      </w:r>
      <w:r>
        <w:rPr/>
        <w:t>set</w:t>
      </w:r>
      <w:r>
        <w:rPr>
          <w:spacing w:val="-1"/>
        </w:rPr>
        <w:t> </w:t>
      </w:r>
      <w:r>
        <w:rPr/>
        <w:t>the</w:t>
      </w:r>
      <w:r>
        <w:rPr>
          <w:spacing w:val="-1"/>
        </w:rPr>
        <w:t> </w:t>
      </w:r>
      <w:r>
        <w:rPr/>
        <w:t>URL</w:t>
      </w:r>
      <w:r>
        <w:rPr>
          <w:spacing w:val="-1"/>
        </w:rPr>
        <w:t> </w:t>
      </w:r>
      <w:r>
        <w:rPr/>
        <w:t>to</w:t>
      </w:r>
      <w:r>
        <w:rPr>
          <w:spacing w:val="-2"/>
        </w:rPr>
        <w:t> </w:t>
      </w:r>
      <w:r>
        <w:rPr/>
        <w:t>your</w:t>
      </w:r>
      <w:r>
        <w:rPr>
          <w:spacing w:val="-2"/>
        </w:rPr>
        <w:t> </w:t>
      </w:r>
      <w:r>
        <w:rPr/>
        <w:t>test</w:t>
      </w:r>
      <w:r>
        <w:rPr>
          <w:spacing w:val="-1"/>
        </w:rPr>
        <w:t> </w:t>
      </w:r>
      <w:r>
        <w:rPr/>
        <w:t>server</w:t>
      </w:r>
      <w:r>
        <w:rPr>
          <w:spacing w:val="-1"/>
        </w:rPr>
        <w:t> </w:t>
      </w:r>
      <w:r>
        <w:rPr/>
        <w:t>and</w:t>
      </w:r>
      <w:r>
        <w:rPr>
          <w:spacing w:val="-1"/>
        </w:rPr>
        <w:t> </w:t>
      </w:r>
      <w:r>
        <w:rPr/>
        <w:t>the</w:t>
      </w:r>
      <w:r>
        <w:rPr>
          <w:spacing w:val="-1"/>
        </w:rPr>
        <w:t> </w:t>
      </w:r>
      <w:r>
        <w:rPr/>
        <w:t>Installation</w:t>
      </w:r>
      <w:r>
        <w:rPr>
          <w:spacing w:val="-1"/>
        </w:rPr>
        <w:t> </w:t>
      </w:r>
      <w:r>
        <w:rPr/>
        <w:t>ID</w:t>
      </w:r>
      <w:r>
        <w:rPr>
          <w:spacing w:val="-1"/>
        </w:rPr>
        <w:t> </w:t>
      </w:r>
      <w:r>
        <w:rPr/>
        <w:t>in</w:t>
      </w:r>
      <w:r>
        <w:rPr>
          <w:spacing w:val="-1"/>
        </w:rPr>
        <w:t> </w:t>
      </w:r>
      <w:r>
        <w:rPr/>
        <w:t>the</w:t>
      </w:r>
      <w:r>
        <w:rPr>
          <w:spacing w:val="-1"/>
        </w:rPr>
        <w:t> </w:t>
      </w:r>
      <w:r>
        <w:rPr/>
        <w:t>file.</w:t>
      </w:r>
      <w:r>
        <w:rPr>
          <w:spacing w:val="-1"/>
        </w:rPr>
        <w:t> </w:t>
      </w:r>
      <w:r>
        <w:rPr/>
        <w:t>Then for each test you carry out you will need to get the following information from your checkout</w:t>
      </w:r>
      <w:r>
        <w:rPr>
          <w:spacing w:val="26"/>
        </w:rPr>
        <w:t>  </w:t>
      </w:r>
      <w:r>
        <w:rPr/>
        <w:t>screen.</w:t>
      </w:r>
      <w:r>
        <w:rPr>
          <w:spacing w:val="26"/>
        </w:rPr>
        <w:t>  </w:t>
      </w:r>
      <w:r>
        <w:rPr/>
        <w:t>Just</w:t>
      </w:r>
      <w:r>
        <w:rPr>
          <w:spacing w:val="27"/>
        </w:rPr>
        <w:t>  </w:t>
      </w:r>
      <w:r>
        <w:rPr/>
        <w:t>remove</w:t>
      </w:r>
      <w:r>
        <w:rPr>
          <w:spacing w:val="8"/>
          <w:w w:val="134"/>
        </w:rPr>
        <w:t>  </w:t>
      </w:r>
      <w:r>
        <w:rPr>
          <w:rFonts w:ascii="Arial"/>
          <w:spacing w:val="-1"/>
          <w:w w:val="102"/>
          <w:sz w:val="18"/>
        </w:rPr>
        <w:t>s</w:t>
      </w:r>
      <w:r>
        <w:rPr>
          <w:rFonts w:ascii="Arial"/>
          <w:spacing w:val="-1"/>
          <w:w w:val="90"/>
          <w:sz w:val="18"/>
        </w:rPr>
        <w:t>e</w:t>
      </w:r>
      <w:r>
        <w:rPr>
          <w:rFonts w:ascii="Arial"/>
          <w:spacing w:val="-1"/>
          <w:w w:val="199"/>
          <w:sz w:val="18"/>
        </w:rPr>
        <w:t>t</w:t>
      </w:r>
      <w:r>
        <w:rPr>
          <w:rFonts w:ascii="Arial"/>
          <w:w w:val="80"/>
          <w:sz w:val="18"/>
        </w:rPr>
        <w:t>T</w:t>
      </w:r>
      <w:r>
        <w:rPr>
          <w:rFonts w:ascii="Arial"/>
          <w:spacing w:val="-1"/>
          <w:w w:val="253"/>
          <w:sz w:val="18"/>
        </w:rPr>
        <w:t>i</w:t>
      </w:r>
      <w:r>
        <w:rPr>
          <w:rFonts w:ascii="Arial"/>
          <w:w w:val="54"/>
          <w:sz w:val="18"/>
        </w:rPr>
        <w:t>m</w:t>
      </w:r>
      <w:r>
        <w:rPr>
          <w:rFonts w:ascii="Arial"/>
          <w:spacing w:val="-1"/>
          <w:w w:val="90"/>
          <w:sz w:val="18"/>
        </w:rPr>
        <w:t>e</w:t>
      </w:r>
      <w:r>
        <w:rPr>
          <w:rFonts w:ascii="Arial"/>
          <w:w w:val="90"/>
          <w:sz w:val="18"/>
        </w:rPr>
        <w:t>o</w:t>
      </w:r>
      <w:r>
        <w:rPr>
          <w:rFonts w:ascii="Arial"/>
          <w:spacing w:val="-1"/>
          <w:w w:val="90"/>
          <w:sz w:val="18"/>
        </w:rPr>
        <w:t>u</w:t>
      </w:r>
      <w:r>
        <w:rPr>
          <w:rFonts w:ascii="Arial"/>
          <w:spacing w:val="-1"/>
          <w:w w:val="199"/>
          <w:sz w:val="18"/>
        </w:rPr>
        <w:t>t</w:t>
      </w:r>
      <w:r>
        <w:rPr>
          <w:rFonts w:ascii="Arial"/>
          <w:w w:val="163"/>
          <w:sz w:val="18"/>
        </w:rPr>
        <w:t>(</w:t>
      </w:r>
      <w:r>
        <w:rPr>
          <w:rFonts w:ascii="Arial"/>
          <w:spacing w:val="-1"/>
          <w:w w:val="297"/>
          <w:sz w:val="18"/>
        </w:rPr>
        <w:t>'</w:t>
      </w:r>
      <w:r>
        <w:rPr>
          <w:rFonts w:ascii="Arial"/>
          <w:spacing w:val="-1"/>
          <w:w w:val="90"/>
          <w:sz w:val="18"/>
        </w:rPr>
        <w:t>d</w:t>
      </w:r>
      <w:r>
        <w:rPr>
          <w:rFonts w:ascii="Arial"/>
          <w:w w:val="90"/>
          <w:sz w:val="18"/>
        </w:rPr>
        <w:t>o</w:t>
      </w:r>
      <w:r>
        <w:rPr>
          <w:rFonts w:ascii="Arial"/>
          <w:spacing w:val="-1"/>
          <w:w w:val="102"/>
          <w:sz w:val="18"/>
        </w:rPr>
        <w:t>c</w:t>
      </w:r>
      <w:r>
        <w:rPr>
          <w:rFonts w:ascii="Arial"/>
          <w:spacing w:val="-1"/>
          <w:w w:val="90"/>
          <w:sz w:val="18"/>
        </w:rPr>
        <w:t>u</w:t>
      </w:r>
      <w:r>
        <w:rPr>
          <w:rFonts w:ascii="Arial"/>
          <w:w w:val="54"/>
          <w:sz w:val="18"/>
        </w:rPr>
        <w:t>m</w:t>
      </w:r>
      <w:r>
        <w:rPr>
          <w:rFonts w:ascii="Arial"/>
          <w:spacing w:val="-1"/>
          <w:w w:val="90"/>
          <w:sz w:val="18"/>
        </w:rPr>
        <w:t>e</w:t>
      </w:r>
      <w:r>
        <w:rPr>
          <w:rFonts w:ascii="Arial"/>
          <w:w w:val="90"/>
          <w:sz w:val="18"/>
        </w:rPr>
        <w:t>n</w:t>
      </w:r>
      <w:r>
        <w:rPr>
          <w:rFonts w:ascii="Arial"/>
          <w:spacing w:val="-1"/>
          <w:w w:val="199"/>
          <w:sz w:val="18"/>
        </w:rPr>
        <w:t>t.</w:t>
      </w:r>
      <w:r>
        <w:rPr>
          <w:rFonts w:ascii="Arial"/>
          <w:w w:val="65"/>
          <w:sz w:val="18"/>
        </w:rPr>
        <w:t>w</w:t>
      </w:r>
      <w:r>
        <w:rPr>
          <w:rFonts w:ascii="Arial"/>
          <w:spacing w:val="-1"/>
          <w:w w:val="90"/>
          <w:sz w:val="18"/>
        </w:rPr>
        <w:t>o</w:t>
      </w:r>
      <w:r>
        <w:rPr>
          <w:rFonts w:ascii="Arial"/>
          <w:spacing w:val="-1"/>
          <w:w w:val="163"/>
          <w:sz w:val="18"/>
        </w:rPr>
        <w:t>r</w:t>
      </w:r>
      <w:r>
        <w:rPr>
          <w:rFonts w:ascii="Arial"/>
          <w:w w:val="253"/>
          <w:sz w:val="18"/>
        </w:rPr>
        <w:t>l</w:t>
      </w:r>
      <w:r>
        <w:rPr>
          <w:rFonts w:ascii="Arial"/>
          <w:spacing w:val="-1"/>
          <w:w w:val="90"/>
          <w:sz w:val="18"/>
        </w:rPr>
        <w:t>dp</w:t>
      </w:r>
      <w:r>
        <w:rPr>
          <w:rFonts w:ascii="Arial"/>
          <w:w w:val="90"/>
          <w:sz w:val="18"/>
        </w:rPr>
        <w:t>a</w:t>
      </w:r>
      <w:r>
        <w:rPr>
          <w:rFonts w:ascii="Arial"/>
          <w:spacing w:val="-1"/>
          <w:w w:val="102"/>
          <w:sz w:val="18"/>
        </w:rPr>
        <w:t>y</w:t>
      </w:r>
      <w:r>
        <w:rPr>
          <w:rFonts w:ascii="Arial"/>
          <w:w w:val="80"/>
          <w:sz w:val="18"/>
        </w:rPr>
        <w:t>F</w:t>
      </w:r>
      <w:r>
        <w:rPr>
          <w:rFonts w:ascii="Arial"/>
          <w:spacing w:val="-1"/>
          <w:w w:val="90"/>
          <w:sz w:val="18"/>
        </w:rPr>
        <w:t>o</w:t>
      </w:r>
      <w:r>
        <w:rPr>
          <w:rFonts w:ascii="Arial"/>
          <w:spacing w:val="-1"/>
          <w:w w:val="163"/>
          <w:sz w:val="18"/>
        </w:rPr>
        <w:t>r</w:t>
      </w:r>
      <w:r>
        <w:rPr>
          <w:rFonts w:ascii="Arial"/>
          <w:w w:val="54"/>
          <w:sz w:val="18"/>
        </w:rPr>
        <w:t>m</w:t>
      </w:r>
      <w:r>
        <w:rPr>
          <w:rFonts w:ascii="Arial"/>
          <w:spacing w:val="-1"/>
          <w:w w:val="199"/>
          <w:sz w:val="18"/>
        </w:rPr>
        <w:t>.</w:t>
      </w:r>
      <w:r>
        <w:rPr>
          <w:rFonts w:ascii="Arial"/>
          <w:spacing w:val="-1"/>
          <w:w w:val="102"/>
          <w:sz w:val="18"/>
        </w:rPr>
        <w:t>s</w:t>
      </w:r>
      <w:r>
        <w:rPr>
          <w:rFonts w:ascii="Arial"/>
          <w:w w:val="90"/>
          <w:sz w:val="18"/>
        </w:rPr>
        <w:t>u</w:t>
      </w:r>
      <w:r>
        <w:rPr>
          <w:rFonts w:ascii="Arial"/>
          <w:spacing w:val="-1"/>
          <w:w w:val="90"/>
          <w:sz w:val="18"/>
        </w:rPr>
        <w:t>b</w:t>
      </w:r>
      <w:r>
        <w:rPr>
          <w:rFonts w:ascii="Arial"/>
          <w:spacing w:val="-1"/>
          <w:w w:val="54"/>
          <w:sz w:val="18"/>
        </w:rPr>
        <w:t>m</w:t>
      </w:r>
      <w:r>
        <w:rPr>
          <w:rFonts w:ascii="Arial"/>
          <w:w w:val="253"/>
          <w:sz w:val="18"/>
        </w:rPr>
        <w:t>i</w:t>
      </w:r>
      <w:r>
        <w:rPr>
          <w:rFonts w:ascii="Arial"/>
          <w:spacing w:val="-1"/>
          <w:w w:val="199"/>
          <w:sz w:val="18"/>
        </w:rPr>
        <w:t>t</w:t>
      </w:r>
      <w:r>
        <w:rPr>
          <w:rFonts w:ascii="Arial"/>
          <w:w w:val="163"/>
          <w:sz w:val="18"/>
        </w:rPr>
        <w:t>(</w:t>
      </w:r>
      <w:r>
        <w:rPr>
          <w:rFonts w:ascii="Arial"/>
          <w:spacing w:val="-1"/>
          <w:w w:val="163"/>
          <w:sz w:val="18"/>
        </w:rPr>
        <w:t>)</w:t>
      </w:r>
      <w:r>
        <w:rPr>
          <w:rFonts w:ascii="Arial"/>
          <w:spacing w:val="-1"/>
          <w:w w:val="297"/>
          <w:sz w:val="18"/>
        </w:rPr>
        <w:t>'</w:t>
      </w:r>
      <w:r>
        <w:rPr>
          <w:rFonts w:ascii="Arial"/>
          <w:w w:val="199"/>
          <w:sz w:val="18"/>
        </w:rPr>
        <w:t>,</w:t>
      </w:r>
      <w:r>
        <w:rPr>
          <w:rFonts w:ascii="Arial"/>
          <w:spacing w:val="-1"/>
          <w:w w:val="90"/>
          <w:sz w:val="18"/>
        </w:rPr>
        <w:t>0</w:t>
      </w:r>
      <w:r>
        <w:rPr>
          <w:rFonts w:ascii="Arial"/>
          <w:spacing w:val="-1"/>
          <w:w w:val="163"/>
          <w:sz w:val="18"/>
        </w:rPr>
        <w:t>)</w:t>
      </w:r>
      <w:r>
        <w:rPr>
          <w:rFonts w:ascii="Arial"/>
          <w:w w:val="199"/>
          <w:sz w:val="18"/>
        </w:rPr>
        <w:t>;</w:t>
      </w:r>
      <w:r>
        <w:rPr>
          <w:rFonts w:ascii="Arial"/>
          <w:spacing w:val="80"/>
          <w:w w:val="134"/>
          <w:sz w:val="18"/>
        </w:rPr>
        <w:t> </w:t>
      </w:r>
      <w:r>
        <w:rPr/>
        <w:t>from your </w:t>
      </w:r>
      <w:r>
        <w:rPr>
          <w:rFonts w:ascii="Arial"/>
          <w:w w:val="135"/>
          <w:sz w:val="18"/>
        </w:rPr>
        <w:t>event_worldpay.tpl</w:t>
      </w:r>
      <w:r>
        <w:rPr>
          <w:rFonts w:ascii="Arial"/>
          <w:spacing w:val="-12"/>
          <w:w w:val="135"/>
          <w:sz w:val="18"/>
        </w:rPr>
        <w:t> </w:t>
      </w:r>
      <w:r>
        <w:rPr/>
        <w:t>and it should be a simple matter to cut and paste the variable</w:t>
      </w:r>
      <w:r>
        <w:rPr>
          <w:spacing w:val="-3"/>
        </w:rPr>
        <w:t> </w:t>
      </w:r>
      <w:r>
        <w:rPr/>
        <w:t>information</w:t>
      </w:r>
      <w:r>
        <w:rPr>
          <w:spacing w:val="-3"/>
        </w:rPr>
        <w:t> </w:t>
      </w:r>
      <w:r>
        <w:rPr/>
        <w:t>into</w:t>
      </w:r>
      <w:r>
        <w:rPr>
          <w:spacing w:val="-3"/>
        </w:rPr>
        <w:t> </w:t>
      </w:r>
      <w:r>
        <w:rPr/>
        <w:t>the</w:t>
      </w:r>
      <w:r>
        <w:rPr>
          <w:spacing w:val="-3"/>
        </w:rPr>
        <w:t> </w:t>
      </w:r>
      <w:r>
        <w:rPr>
          <w:rFonts w:ascii="Arial"/>
          <w:w w:val="135"/>
          <w:sz w:val="18"/>
        </w:rPr>
        <w:t>wpcheck.html</w:t>
      </w:r>
      <w:r>
        <w:rPr>
          <w:rFonts w:ascii="Arial"/>
          <w:spacing w:val="-17"/>
          <w:w w:val="135"/>
          <w:sz w:val="18"/>
        </w:rPr>
        <w:t> </w:t>
      </w:r>
      <w:r>
        <w:rPr/>
        <w:t>file</w:t>
      </w:r>
      <w:r>
        <w:rPr>
          <w:spacing w:val="-3"/>
        </w:rPr>
        <w:t> </w:t>
      </w:r>
      <w:r>
        <w:rPr/>
        <w:t>to</w:t>
      </w:r>
      <w:r>
        <w:rPr>
          <w:spacing w:val="-3"/>
        </w:rPr>
        <w:t> </w:t>
      </w:r>
      <w:r>
        <w:rPr/>
        <w:t>make</w:t>
      </w:r>
      <w:r>
        <w:rPr>
          <w:spacing w:val="-3"/>
        </w:rPr>
        <w:t> </w:t>
      </w:r>
      <w:r>
        <w:rPr/>
        <w:t>it</w:t>
      </w:r>
      <w:r>
        <w:rPr>
          <w:spacing w:val="-3"/>
        </w:rPr>
        <w:t> </w:t>
      </w:r>
      <w:r>
        <w:rPr/>
        <w:t>ready</w:t>
      </w:r>
      <w:r>
        <w:rPr>
          <w:spacing w:val="-1"/>
        </w:rPr>
        <w:t> </w:t>
      </w:r>
      <w:r>
        <w:rPr/>
        <w:t>for</w:t>
      </w:r>
      <w:r>
        <w:rPr>
          <w:spacing w:val="-3"/>
        </w:rPr>
        <w:t> </w:t>
      </w:r>
      <w:r>
        <w:rPr/>
        <w:t>use!</w:t>
      </w:r>
    </w:p>
    <w:p>
      <w:pPr>
        <w:spacing w:before="95"/>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20"/>
          <w:sz w:val="18"/>
        </w:rPr>
        <w:t>doc/wpcheck.html</w:t>
      </w:r>
    </w:p>
    <w:p>
      <w:pPr>
        <w:spacing w:line="193" w:lineRule="exact" w:before="93"/>
        <w:ind w:left="800" w:right="0" w:firstLine="0"/>
        <w:jc w:val="left"/>
        <w:rPr>
          <w:rFonts w:ascii="Arial"/>
          <w:sz w:val="18"/>
        </w:rPr>
      </w:pPr>
      <w:r>
        <w:rPr>
          <w:rFonts w:ascii="Arial"/>
          <w:w w:val="120"/>
          <w:sz w:val="18"/>
        </w:rPr>
        <w:t>&lt;input</w:t>
      </w:r>
      <w:r>
        <w:rPr>
          <w:rFonts w:ascii="Arial"/>
          <w:spacing w:val="26"/>
          <w:w w:val="120"/>
          <w:sz w:val="18"/>
        </w:rPr>
        <w:t>  </w:t>
      </w:r>
      <w:r>
        <w:rPr>
          <w:rFonts w:ascii="Arial"/>
          <w:w w:val="120"/>
          <w:sz w:val="18"/>
        </w:rPr>
        <w:t>type=hidden</w:t>
      </w:r>
      <w:r>
        <w:rPr>
          <w:rFonts w:ascii="Arial"/>
          <w:spacing w:val="26"/>
          <w:w w:val="120"/>
          <w:sz w:val="18"/>
        </w:rPr>
        <w:t>  </w:t>
      </w:r>
      <w:r>
        <w:rPr>
          <w:rFonts w:ascii="Arial"/>
          <w:w w:val="120"/>
          <w:sz w:val="18"/>
        </w:rPr>
        <w:t>name="M_email"</w:t>
      </w:r>
      <w:r>
        <w:rPr>
          <w:rFonts w:ascii="Arial"/>
          <w:spacing w:val="26"/>
          <w:w w:val="120"/>
          <w:sz w:val="18"/>
        </w:rPr>
        <w:t>  </w:t>
      </w:r>
      <w:r>
        <w:rPr>
          <w:rFonts w:ascii="Arial"/>
          <w:spacing w:val="-3"/>
          <w:w w:val="105"/>
          <w:sz w:val="18"/>
        </w:rPr>
        <w:t>v</w:t>
      </w:r>
      <w:r>
        <w:rPr>
          <w:rFonts w:ascii="Arial"/>
          <w:spacing w:val="-2"/>
          <w:w w:val="93"/>
          <w:sz w:val="18"/>
        </w:rPr>
        <w:t>a</w:t>
      </w:r>
      <w:r>
        <w:rPr>
          <w:rFonts w:ascii="Arial"/>
          <w:spacing w:val="-3"/>
          <w:w w:val="256"/>
          <w:sz w:val="18"/>
        </w:rPr>
        <w:t>l</w:t>
      </w:r>
      <w:r>
        <w:rPr>
          <w:rFonts w:ascii="Arial"/>
          <w:spacing w:val="-3"/>
          <w:w w:val="93"/>
          <w:sz w:val="18"/>
        </w:rPr>
        <w:t>u</w:t>
      </w:r>
      <w:r>
        <w:rPr>
          <w:rFonts w:ascii="Arial"/>
          <w:spacing w:val="-2"/>
          <w:w w:val="93"/>
          <w:sz w:val="18"/>
        </w:rPr>
        <w:t>e</w:t>
      </w:r>
      <w:r>
        <w:rPr>
          <w:rFonts w:ascii="Arial"/>
          <w:spacing w:val="-3"/>
          <w:w w:val="88"/>
          <w:sz w:val="18"/>
        </w:rPr>
        <w:t>=</w:t>
      </w:r>
      <w:r>
        <w:rPr>
          <w:rFonts w:ascii="Arial"/>
          <w:spacing w:val="-3"/>
          <w:w w:val="154"/>
          <w:sz w:val="18"/>
        </w:rPr>
        <w:t>"</w:t>
      </w:r>
      <w:hyperlink r:id="rId219">
        <w:r>
          <w:rPr>
            <w:rFonts w:ascii="Arial"/>
            <w:spacing w:val="-2"/>
            <w:w w:val="93"/>
            <w:sz w:val="18"/>
          </w:rPr>
          <w:t>n</w:t>
        </w:r>
        <w:r>
          <w:rPr>
            <w:rFonts w:ascii="Arial"/>
            <w:spacing w:val="-3"/>
            <w:w w:val="93"/>
            <w:sz w:val="18"/>
          </w:rPr>
          <w:t>o</w:t>
        </w:r>
        <w:r>
          <w:rPr>
            <w:rFonts w:ascii="Arial"/>
            <w:spacing w:val="-2"/>
            <w:w w:val="105"/>
            <w:sz w:val="18"/>
          </w:rPr>
          <w:t>s</w:t>
        </w:r>
        <w:r>
          <w:rPr>
            <w:rFonts w:ascii="Arial"/>
            <w:spacing w:val="-3"/>
            <w:w w:val="93"/>
            <w:sz w:val="18"/>
          </w:rPr>
          <w:t>pa</w:t>
        </w:r>
        <w:r>
          <w:rPr>
            <w:rFonts w:ascii="Arial"/>
            <w:spacing w:val="-2"/>
            <w:w w:val="57"/>
            <w:sz w:val="18"/>
          </w:rPr>
          <w:t>m</w:t>
        </w:r>
        <w:r>
          <w:rPr>
            <w:rFonts w:ascii="Arial"/>
            <w:spacing w:val="-3"/>
            <w:w w:val="44"/>
            <w:sz w:val="18"/>
          </w:rPr>
          <w:t>@</w:t>
        </w:r>
        <w:r>
          <w:rPr>
            <w:rFonts w:ascii="Arial"/>
            <w:spacing w:val="-3"/>
            <w:w w:val="105"/>
            <w:sz w:val="18"/>
          </w:rPr>
          <w:t>v</w:t>
        </w:r>
        <w:r>
          <w:rPr>
            <w:rFonts w:ascii="Arial"/>
            <w:spacing w:val="-2"/>
            <w:w w:val="256"/>
            <w:sz w:val="18"/>
          </w:rPr>
          <w:t>i</w:t>
        </w:r>
        <w:r>
          <w:rPr>
            <w:rFonts w:ascii="Arial"/>
            <w:spacing w:val="-3"/>
            <w:w w:val="105"/>
            <w:sz w:val="18"/>
          </w:rPr>
          <w:t>s</w:t>
        </w:r>
        <w:r>
          <w:rPr>
            <w:rFonts w:ascii="Arial"/>
            <w:spacing w:val="-3"/>
            <w:w w:val="256"/>
            <w:sz w:val="18"/>
          </w:rPr>
          <w:t>i</w:t>
        </w:r>
        <w:r>
          <w:rPr>
            <w:rFonts w:ascii="Arial"/>
            <w:spacing w:val="-2"/>
            <w:w w:val="93"/>
            <w:sz w:val="18"/>
          </w:rPr>
          <w:t>o</w:t>
        </w:r>
        <w:r>
          <w:rPr>
            <w:rFonts w:ascii="Arial"/>
            <w:spacing w:val="-3"/>
            <w:w w:val="93"/>
            <w:sz w:val="18"/>
          </w:rPr>
          <w:t>n</w:t>
        </w:r>
        <w:r>
          <w:rPr>
            <w:rFonts w:ascii="Arial"/>
            <w:spacing w:val="-2"/>
            <w:w w:val="68"/>
            <w:sz w:val="18"/>
          </w:rPr>
          <w:t>w</w:t>
        </w:r>
        <w:r>
          <w:rPr>
            <w:rFonts w:ascii="Arial"/>
            <w:spacing w:val="-3"/>
            <w:w w:val="202"/>
            <w:sz w:val="18"/>
          </w:rPr>
          <w:t>t.</w:t>
        </w:r>
        <w:r>
          <w:rPr>
            <w:rFonts w:ascii="Arial"/>
            <w:spacing w:val="-2"/>
            <w:w w:val="105"/>
            <w:sz w:val="18"/>
          </w:rPr>
          <w:t>c</w:t>
        </w:r>
        <w:r>
          <w:rPr>
            <w:rFonts w:ascii="Arial"/>
            <w:spacing w:val="-3"/>
            <w:w w:val="93"/>
            <w:sz w:val="18"/>
          </w:rPr>
          <w:t>o</w:t>
        </w:r>
        <w:r>
          <w:rPr>
            <w:rFonts w:ascii="Arial"/>
            <w:spacing w:val="-3"/>
            <w:w w:val="57"/>
            <w:sz w:val="18"/>
          </w:rPr>
          <w:t>m</w:t>
        </w:r>
      </w:hyperlink>
      <w:r>
        <w:rPr>
          <w:rFonts w:ascii="Arial"/>
          <w:spacing w:val="-2"/>
          <w:w w:val="154"/>
          <w:sz w:val="18"/>
        </w:rPr>
        <w:t>"</w:t>
      </w:r>
      <w:r>
        <w:rPr>
          <w:rFonts w:ascii="Arial"/>
          <w:spacing w:val="-2"/>
          <w:w w:val="88"/>
          <w:sz w:val="18"/>
        </w:rPr>
        <w:t>&gt;</w:t>
      </w:r>
    </w:p>
    <w:p>
      <w:pPr>
        <w:spacing w:line="208" w:lineRule="auto" w:before="8"/>
        <w:ind w:left="1451" w:right="0" w:hanging="652"/>
        <w:jc w:val="left"/>
        <w:rPr>
          <w:rFonts w:ascii="Arial"/>
          <w:sz w:val="18"/>
        </w:rPr>
      </w:pPr>
      <w:r>
        <w:rPr>
          <w:rFonts w:ascii="Arial"/>
          <w:w w:val="115"/>
          <w:sz w:val="18"/>
        </w:rPr>
        <w:t>&lt;input</w:t>
      </w:r>
      <w:r>
        <w:rPr>
          <w:rFonts w:ascii="Arial"/>
          <w:spacing w:val="39"/>
          <w:w w:val="115"/>
          <w:sz w:val="18"/>
        </w:rPr>
        <w:t> </w:t>
      </w:r>
      <w:r>
        <w:rPr>
          <w:rFonts w:ascii="Arial"/>
          <w:w w:val="115"/>
          <w:sz w:val="18"/>
        </w:rPr>
        <w:t>type=hidden</w:t>
      </w:r>
      <w:r>
        <w:rPr>
          <w:rFonts w:ascii="Arial"/>
          <w:spacing w:val="38"/>
          <w:w w:val="115"/>
          <w:sz w:val="18"/>
        </w:rPr>
        <w:t> </w:t>
      </w:r>
      <w:r>
        <w:rPr>
          <w:rFonts w:ascii="Arial"/>
          <w:w w:val="115"/>
          <w:sz w:val="18"/>
        </w:rPr>
        <w:t>name="M_PHPSESSID" </w:t>
      </w:r>
      <w:r>
        <w:rPr>
          <w:rFonts w:ascii="Arial"/>
          <w:spacing w:val="-2"/>
          <w:w w:val="115"/>
          <w:sz w:val="18"/>
        </w:rPr>
        <w:t>value="555rrc54442a048b6152444d38d8b"&gt;</w:t>
      </w:r>
    </w:p>
    <w:p>
      <w:pPr>
        <w:spacing w:after="0" w:line="208" w:lineRule="auto"/>
        <w:jc w:val="left"/>
        <w:rPr>
          <w:rFonts w:ascii="Arial"/>
          <w:sz w:val="18"/>
        </w:rPr>
        <w:sectPr>
          <w:pgSz w:w="12240" w:h="15840"/>
          <w:pgMar w:header="1977" w:footer="2447" w:top="2160" w:bottom="2640" w:left="1720" w:right="1720"/>
        </w:sectPr>
      </w:pPr>
    </w:p>
    <w:p>
      <w:pPr>
        <w:spacing w:line="193" w:lineRule="exact" w:before="140"/>
        <w:ind w:left="800" w:right="0" w:firstLine="0"/>
        <w:jc w:val="left"/>
        <w:rPr>
          <w:rFonts w:ascii="Arial"/>
          <w:sz w:val="18"/>
        </w:rPr>
      </w:pPr>
      <w:r>
        <w:rPr>
          <w:rFonts w:ascii="Arial"/>
          <w:spacing w:val="-2"/>
          <w:w w:val="115"/>
          <w:sz w:val="18"/>
        </w:rPr>
        <w:t>&lt;input</w:t>
      </w:r>
      <w:r>
        <w:rPr>
          <w:rFonts w:ascii="Arial"/>
          <w:spacing w:val="32"/>
          <w:w w:val="115"/>
          <w:sz w:val="18"/>
        </w:rPr>
        <w:t> </w:t>
      </w:r>
      <w:r>
        <w:rPr>
          <w:rFonts w:ascii="Arial"/>
          <w:spacing w:val="-2"/>
          <w:w w:val="115"/>
          <w:sz w:val="18"/>
        </w:rPr>
        <w:t>type=hidden</w:t>
      </w:r>
      <w:r>
        <w:rPr>
          <w:rFonts w:ascii="Arial"/>
          <w:spacing w:val="33"/>
          <w:w w:val="115"/>
          <w:sz w:val="18"/>
        </w:rPr>
        <w:t> </w:t>
      </w:r>
      <w:r>
        <w:rPr>
          <w:rFonts w:ascii="Arial"/>
          <w:spacing w:val="-2"/>
          <w:w w:val="115"/>
          <w:sz w:val="18"/>
        </w:rPr>
        <w:t>name="M_USERID"</w:t>
      </w:r>
      <w:r>
        <w:rPr>
          <w:rFonts w:ascii="Arial"/>
          <w:spacing w:val="32"/>
          <w:w w:val="115"/>
          <w:sz w:val="18"/>
        </w:rPr>
        <w:t> </w:t>
      </w:r>
      <w:r>
        <w:rPr>
          <w:rFonts w:ascii="Arial"/>
          <w:spacing w:val="-2"/>
          <w:w w:val="115"/>
          <w:sz w:val="18"/>
        </w:rPr>
        <w:t>value="147"&gt;</w:t>
      </w:r>
    </w:p>
    <w:p>
      <w:pPr>
        <w:spacing w:line="193" w:lineRule="exact" w:before="0"/>
        <w:ind w:left="800" w:right="0" w:firstLine="0"/>
        <w:jc w:val="left"/>
        <w:rPr>
          <w:rFonts w:ascii="Arial"/>
          <w:sz w:val="18"/>
        </w:rPr>
      </w:pPr>
      <w:r>
        <w:rPr>
          <w:rFonts w:ascii="Arial"/>
          <w:sz w:val="18"/>
        </w:rPr>
        <w:t>&lt;input</w:t>
      </w:r>
      <w:r>
        <w:rPr>
          <w:rFonts w:ascii="Arial"/>
          <w:spacing w:val="53"/>
          <w:sz w:val="18"/>
        </w:rPr>
        <w:t>  </w:t>
      </w:r>
      <w:r>
        <w:rPr>
          <w:rFonts w:ascii="Arial"/>
          <w:sz w:val="18"/>
        </w:rPr>
        <w:t>type=hidden</w:t>
      </w:r>
      <w:r>
        <w:rPr>
          <w:rFonts w:ascii="Arial"/>
          <w:spacing w:val="53"/>
          <w:sz w:val="18"/>
        </w:rPr>
        <w:t>  </w:t>
      </w:r>
      <w:r>
        <w:rPr>
          <w:rFonts w:ascii="Arial"/>
          <w:sz w:val="18"/>
        </w:rPr>
        <w:t>name="M_ORDERCREATED"</w:t>
      </w:r>
      <w:r>
        <w:rPr>
          <w:rFonts w:ascii="Arial"/>
          <w:spacing w:val="53"/>
          <w:sz w:val="18"/>
        </w:rPr>
        <w:t>  </w:t>
      </w:r>
      <w:r>
        <w:rPr>
          <w:rFonts w:ascii="Arial"/>
          <w:spacing w:val="-2"/>
          <w:sz w:val="18"/>
        </w:rPr>
        <w:t>value="1067446530"&gt;</w:t>
      </w:r>
    </w:p>
    <w:p>
      <w:pPr>
        <w:pStyle w:val="BodyText"/>
        <w:spacing w:before="118"/>
        <w:ind w:right="506" w:hanging="1"/>
      </w:pPr>
      <w:r>
        <w:rPr/>
        <w:t>All</w:t>
      </w:r>
      <w:r>
        <w:rPr>
          <w:spacing w:val="-3"/>
        </w:rPr>
        <w:t> </w:t>
      </w:r>
      <w:r>
        <w:rPr/>
        <w:t>you</w:t>
      </w:r>
      <w:r>
        <w:rPr>
          <w:spacing w:val="-3"/>
        </w:rPr>
        <w:t> </w:t>
      </w:r>
      <w:r>
        <w:rPr/>
        <w:t>need</w:t>
      </w:r>
      <w:r>
        <w:rPr>
          <w:spacing w:val="-4"/>
        </w:rPr>
        <w:t> </w:t>
      </w:r>
      <w:r>
        <w:rPr/>
        <w:t>to</w:t>
      </w:r>
      <w:r>
        <w:rPr>
          <w:spacing w:val="-3"/>
        </w:rPr>
        <w:t> </w:t>
      </w:r>
      <w:r>
        <w:rPr/>
        <w:t>do</w:t>
      </w:r>
      <w:r>
        <w:rPr>
          <w:spacing w:val="-4"/>
        </w:rPr>
        <w:t> </w:t>
      </w:r>
      <w:r>
        <w:rPr/>
        <w:t>now</w:t>
      </w:r>
      <w:r>
        <w:rPr>
          <w:spacing w:val="-3"/>
        </w:rPr>
        <w:t> </w:t>
      </w:r>
      <w:r>
        <w:rPr/>
        <w:t>is</w:t>
      </w:r>
      <w:r>
        <w:rPr>
          <w:spacing w:val="-3"/>
        </w:rPr>
        <w:t> </w:t>
      </w:r>
      <w:r>
        <w:rPr/>
        <w:t>run</w:t>
      </w:r>
      <w:r>
        <w:rPr>
          <w:spacing w:val="-4"/>
        </w:rPr>
        <w:t> </w:t>
      </w:r>
      <w:r>
        <w:rPr>
          <w:rFonts w:ascii="Arial"/>
          <w:w w:val="120"/>
          <w:sz w:val="18"/>
        </w:rPr>
        <w:t>wpcheck.html</w:t>
      </w:r>
      <w:r>
        <w:rPr>
          <w:rFonts w:ascii="Arial"/>
          <w:spacing w:val="-10"/>
          <w:w w:val="120"/>
          <w:sz w:val="18"/>
        </w:rPr>
        <w:t> </w:t>
      </w:r>
      <w:r>
        <w:rPr/>
        <w:t>from</w:t>
      </w:r>
      <w:r>
        <w:rPr>
          <w:spacing w:val="-5"/>
        </w:rPr>
        <w:t> </w:t>
      </w:r>
      <w:r>
        <w:rPr/>
        <w:t>your</w:t>
      </w:r>
      <w:r>
        <w:rPr>
          <w:spacing w:val="-3"/>
        </w:rPr>
        <w:t> </w:t>
      </w:r>
      <w:r>
        <w:rPr/>
        <w:t>browser</w:t>
      </w:r>
      <w:r>
        <w:rPr>
          <w:spacing w:val="-3"/>
        </w:rPr>
        <w:t> </w:t>
      </w:r>
      <w:r>
        <w:rPr/>
        <w:t>once</w:t>
      </w:r>
      <w:r>
        <w:rPr>
          <w:spacing w:val="-3"/>
        </w:rPr>
        <w:t> </w:t>
      </w:r>
      <w:r>
        <w:rPr/>
        <w:t>the</w:t>
      </w:r>
      <w:r>
        <w:rPr>
          <w:spacing w:val="-3"/>
        </w:rPr>
        <w:t> </w:t>
      </w:r>
      <w:r>
        <w:rPr/>
        <w:t>checkout workflow has been enabled and you have a quick and safe way of testing callback without the risk of developing on a live URL.</w:t>
      </w:r>
    </w:p>
    <w:p>
      <w:pPr>
        <w:pStyle w:val="BodyText"/>
        <w:spacing w:before="187"/>
        <w:ind w:left="0"/>
      </w:pPr>
    </w:p>
    <w:p>
      <w:pPr>
        <w:pStyle w:val="Heading3"/>
      </w:pPr>
      <w:bookmarkStart w:name="_TOC_250176" w:id="538"/>
      <w:bookmarkStart w:name="Creating the Category Datatype " w:id="539"/>
      <w:r>
        <w:rPr>
          <w:b w:val="0"/>
        </w:rPr>
      </w:r>
      <w:r>
        <w:rPr/>
        <w:t>Creating</w:t>
      </w:r>
      <w:r>
        <w:rPr>
          <w:spacing w:val="-7"/>
        </w:rPr>
        <w:t> </w:t>
      </w:r>
      <w:r>
        <w:rPr/>
        <w:t>the</w:t>
      </w:r>
      <w:r>
        <w:rPr>
          <w:spacing w:val="-6"/>
        </w:rPr>
        <w:t> </w:t>
      </w:r>
      <w:r>
        <w:rPr/>
        <w:t>Category</w:t>
      </w:r>
      <w:r>
        <w:rPr>
          <w:spacing w:val="-6"/>
        </w:rPr>
        <w:t> </w:t>
      </w:r>
      <w:bookmarkEnd w:id="538"/>
      <w:r>
        <w:rPr>
          <w:spacing w:val="-2"/>
        </w:rPr>
        <w:t>Datatype</w:t>
      </w:r>
    </w:p>
    <w:p>
      <w:pPr>
        <w:pStyle w:val="BodyText"/>
        <w:spacing w:before="140"/>
        <w:ind w:right="506" w:hanging="1"/>
      </w:pPr>
      <w:r>
        <w:rPr/>
        <w:t>The need for a </w:t>
      </w:r>
      <w:r>
        <w:rPr>
          <w:rFonts w:ascii="Arial" w:hAnsi="Arial"/>
          <w:sz w:val="18"/>
        </w:rPr>
        <w:t>category </w:t>
      </w:r>
      <w:r>
        <w:rPr/>
        <w:t>datatype arose during the development of an e-commerce site using the WorldPay module. In this project, each product belongs to a category that is used for search results. The use of other datatypes such as enumerations and text lines was</w:t>
      </w:r>
      <w:r>
        <w:rPr>
          <w:spacing w:val="-4"/>
        </w:rPr>
        <w:t> </w:t>
      </w:r>
      <w:r>
        <w:rPr/>
        <w:t>considered</w:t>
      </w:r>
      <w:r>
        <w:rPr>
          <w:spacing w:val="-4"/>
        </w:rPr>
        <w:t> </w:t>
      </w:r>
      <w:r>
        <w:rPr/>
        <w:t>but</w:t>
      </w:r>
      <w:r>
        <w:rPr>
          <w:spacing w:val="-4"/>
        </w:rPr>
        <w:t> </w:t>
      </w:r>
      <w:r>
        <w:rPr/>
        <w:t>they</w:t>
      </w:r>
      <w:r>
        <w:rPr>
          <w:spacing w:val="-4"/>
        </w:rPr>
        <w:t> </w:t>
      </w:r>
      <w:r>
        <w:rPr/>
        <w:t>have</w:t>
      </w:r>
      <w:r>
        <w:rPr>
          <w:spacing w:val="-4"/>
        </w:rPr>
        <w:t> </w:t>
      </w:r>
      <w:r>
        <w:rPr/>
        <w:t>inherent</w:t>
      </w:r>
      <w:r>
        <w:rPr>
          <w:spacing w:val="-4"/>
        </w:rPr>
        <w:t> </w:t>
      </w:r>
      <w:r>
        <w:rPr/>
        <w:t>problems.</w:t>
      </w:r>
      <w:r>
        <w:rPr>
          <w:spacing w:val="-4"/>
        </w:rPr>
        <w:t> </w:t>
      </w:r>
      <w:r>
        <w:rPr/>
        <w:t>Existing</w:t>
      </w:r>
      <w:r>
        <w:rPr>
          <w:spacing w:val="-4"/>
        </w:rPr>
        <w:t> </w:t>
      </w:r>
      <w:r>
        <w:rPr/>
        <w:t>datatypes</w:t>
      </w:r>
      <w:r>
        <w:rPr>
          <w:spacing w:val="-4"/>
        </w:rPr>
        <w:t> </w:t>
      </w:r>
      <w:r>
        <w:rPr/>
        <w:t>require</w:t>
      </w:r>
      <w:r>
        <w:rPr>
          <w:spacing w:val="-4"/>
        </w:rPr>
        <w:t> </w:t>
      </w:r>
      <w:r>
        <w:rPr/>
        <w:t>that</w:t>
      </w:r>
      <w:r>
        <w:rPr>
          <w:spacing w:val="-4"/>
        </w:rPr>
        <w:t> </w:t>
      </w:r>
      <w:r>
        <w:rPr/>
        <w:t>category name changes be made to the class. After publishing the change to the class, eZ publish does not automatically update the affected objects with the new information—this must be performed manually. With the e-commerce site, the number of products/objects was (and</w:t>
      </w:r>
      <w:r>
        <w:rPr>
          <w:spacing w:val="-2"/>
        </w:rPr>
        <w:t> </w:t>
      </w:r>
      <w:r>
        <w:rPr/>
        <w:t>still</w:t>
      </w:r>
      <w:r>
        <w:rPr>
          <w:spacing w:val="-2"/>
        </w:rPr>
        <w:t> </w:t>
      </w:r>
      <w:r>
        <w:rPr/>
        <w:t>is)</w:t>
      </w:r>
      <w:r>
        <w:rPr>
          <w:spacing w:val="-2"/>
        </w:rPr>
        <w:t> </w:t>
      </w:r>
      <w:r>
        <w:rPr/>
        <w:t>considerable</w:t>
      </w:r>
      <w:r>
        <w:rPr>
          <w:spacing w:val="-2"/>
        </w:rPr>
        <w:t> </w:t>
      </w:r>
      <w:r>
        <w:rPr/>
        <w:t>and</w:t>
      </w:r>
      <w:r>
        <w:rPr>
          <w:spacing w:val="-2"/>
        </w:rPr>
        <w:t> </w:t>
      </w:r>
      <w:r>
        <w:rPr/>
        <w:t>would</w:t>
      </w:r>
      <w:r>
        <w:rPr>
          <w:spacing w:val="-2"/>
        </w:rPr>
        <w:t> </w:t>
      </w:r>
      <w:r>
        <w:rPr/>
        <w:t>have</w:t>
      </w:r>
      <w:r>
        <w:rPr>
          <w:spacing w:val="-2"/>
        </w:rPr>
        <w:t> </w:t>
      </w:r>
      <w:r>
        <w:rPr/>
        <w:t>incurred</w:t>
      </w:r>
      <w:r>
        <w:rPr>
          <w:spacing w:val="-2"/>
        </w:rPr>
        <w:t> </w:t>
      </w:r>
      <w:r>
        <w:rPr/>
        <w:t>a</w:t>
      </w:r>
      <w:r>
        <w:rPr>
          <w:spacing w:val="-2"/>
        </w:rPr>
        <w:t> </w:t>
      </w:r>
      <w:r>
        <w:rPr/>
        <w:t>large</w:t>
      </w:r>
      <w:r>
        <w:rPr>
          <w:spacing w:val="-2"/>
        </w:rPr>
        <w:t> </w:t>
      </w:r>
      <w:r>
        <w:rPr/>
        <w:t>amount</w:t>
      </w:r>
      <w:r>
        <w:rPr>
          <w:spacing w:val="-2"/>
        </w:rPr>
        <w:t> </w:t>
      </w:r>
      <w:r>
        <w:rPr/>
        <w:t>of</w:t>
      </w:r>
      <w:r>
        <w:rPr>
          <w:spacing w:val="-2"/>
        </w:rPr>
        <w:t> </w:t>
      </w:r>
      <w:r>
        <w:rPr/>
        <w:t>non-budgeted</w:t>
      </w:r>
      <w:r>
        <w:rPr>
          <w:spacing w:val="-2"/>
        </w:rPr>
        <w:t> </w:t>
      </w:r>
      <w:r>
        <w:rPr/>
        <w:t>work each time a category was altered.</w:t>
      </w:r>
    </w:p>
    <w:p>
      <w:pPr>
        <w:pStyle w:val="BodyText"/>
        <w:spacing w:before="120"/>
        <w:ind w:right="470"/>
      </w:pPr>
      <w:r>
        <w:rPr/>
        <w:t>The</w:t>
      </w:r>
      <w:r>
        <w:rPr>
          <w:spacing w:val="-3"/>
        </w:rPr>
        <w:t> </w:t>
      </w:r>
      <w:r>
        <w:rPr/>
        <w:t>category</w:t>
      </w:r>
      <w:r>
        <w:rPr>
          <w:spacing w:val="-3"/>
        </w:rPr>
        <w:t> </w:t>
      </w:r>
      <w:r>
        <w:rPr/>
        <w:t>datatype</w:t>
      </w:r>
      <w:r>
        <w:rPr>
          <w:spacing w:val="-4"/>
        </w:rPr>
        <w:t> </w:t>
      </w:r>
      <w:r>
        <w:rPr/>
        <w:t>prevents</w:t>
      </w:r>
      <w:r>
        <w:rPr>
          <w:spacing w:val="-3"/>
        </w:rPr>
        <w:t> </w:t>
      </w:r>
      <w:r>
        <w:rPr/>
        <w:t>this</w:t>
      </w:r>
      <w:r>
        <w:rPr>
          <w:spacing w:val="-3"/>
        </w:rPr>
        <w:t> </w:t>
      </w:r>
      <w:r>
        <w:rPr/>
        <w:t>situation</w:t>
      </w:r>
      <w:r>
        <w:rPr>
          <w:spacing w:val="-3"/>
        </w:rPr>
        <w:t> </w:t>
      </w:r>
      <w:r>
        <w:rPr/>
        <w:t>because</w:t>
      </w:r>
      <w:r>
        <w:rPr>
          <w:spacing w:val="-3"/>
        </w:rPr>
        <w:t> </w:t>
      </w:r>
      <w:r>
        <w:rPr/>
        <w:t>the</w:t>
      </w:r>
      <w:r>
        <w:rPr>
          <w:spacing w:val="-3"/>
        </w:rPr>
        <w:t> </w:t>
      </w:r>
      <w:r>
        <w:rPr/>
        <w:t>update</w:t>
      </w:r>
      <w:r>
        <w:rPr>
          <w:spacing w:val="-3"/>
        </w:rPr>
        <w:t> </w:t>
      </w:r>
      <w:r>
        <w:rPr/>
        <w:t>of</w:t>
      </w:r>
      <w:r>
        <w:rPr>
          <w:spacing w:val="-3"/>
        </w:rPr>
        <w:t> </w:t>
      </w:r>
      <w:r>
        <w:rPr/>
        <w:t>the</w:t>
      </w:r>
      <w:r>
        <w:rPr>
          <w:spacing w:val="-3"/>
        </w:rPr>
        <w:t> </w:t>
      </w:r>
      <w:r>
        <w:rPr/>
        <w:t>category</w:t>
      </w:r>
      <w:r>
        <w:rPr>
          <w:spacing w:val="-2"/>
        </w:rPr>
        <w:t> </w:t>
      </w:r>
      <w:r>
        <w:rPr/>
        <w:t>is</w:t>
      </w:r>
      <w:r>
        <w:rPr>
          <w:spacing w:val="-5"/>
        </w:rPr>
        <w:t> </w:t>
      </w:r>
      <w:r>
        <w:rPr/>
        <w:t>moved from the class to the object.</w:t>
      </w:r>
    </w:p>
    <w:p>
      <w:pPr>
        <w:pStyle w:val="BodyText"/>
        <w:spacing w:before="28"/>
        <w:ind w:left="0"/>
      </w:pPr>
    </w:p>
    <w:p>
      <w:pPr>
        <w:pStyle w:val="Heading5"/>
      </w:pPr>
      <w:bookmarkStart w:name="_TOC_250175" w:id="540"/>
      <w:bookmarkStart w:name="Category Datatype Design " w:id="541"/>
      <w:r>
        <w:rPr>
          <w:b w:val="0"/>
        </w:rPr>
      </w:r>
      <w:r>
        <w:rPr/>
        <w:t>Category</w:t>
      </w:r>
      <w:r>
        <w:rPr>
          <w:spacing w:val="-14"/>
        </w:rPr>
        <w:t> </w:t>
      </w:r>
      <w:r>
        <w:rPr/>
        <w:t>Datatype</w:t>
      </w:r>
      <w:r>
        <w:rPr>
          <w:spacing w:val="-13"/>
        </w:rPr>
        <w:t> </w:t>
      </w:r>
      <w:bookmarkEnd w:id="540"/>
      <w:r>
        <w:rPr>
          <w:spacing w:val="-2"/>
        </w:rPr>
        <w:t>Design</w:t>
      </w:r>
    </w:p>
    <w:p>
      <w:pPr>
        <w:pStyle w:val="BodyText"/>
        <w:spacing w:before="119"/>
        <w:ind w:right="506"/>
      </w:pPr>
      <w:r>
        <w:rPr/>
        <w:t>This</w:t>
      </w:r>
      <w:r>
        <w:rPr>
          <w:spacing w:val="-4"/>
        </w:rPr>
        <w:t> </w:t>
      </w:r>
      <w:r>
        <w:rPr/>
        <w:t>datatype</w:t>
      </w:r>
      <w:r>
        <w:rPr>
          <w:spacing w:val="-4"/>
        </w:rPr>
        <w:t> </w:t>
      </w:r>
      <w:r>
        <w:rPr/>
        <w:t>addresses</w:t>
      </w:r>
      <w:r>
        <w:rPr>
          <w:spacing w:val="-4"/>
        </w:rPr>
        <w:t> </w:t>
      </w:r>
      <w:r>
        <w:rPr/>
        <w:t>the</w:t>
      </w:r>
      <w:r>
        <w:rPr>
          <w:spacing w:val="-3"/>
        </w:rPr>
        <w:t> </w:t>
      </w:r>
      <w:r>
        <w:rPr/>
        <w:t>main</w:t>
      </w:r>
      <w:r>
        <w:rPr>
          <w:spacing w:val="-4"/>
        </w:rPr>
        <w:t> </w:t>
      </w:r>
      <w:r>
        <w:rPr/>
        <w:t>issue</w:t>
      </w:r>
      <w:r>
        <w:rPr>
          <w:spacing w:val="-4"/>
        </w:rPr>
        <w:t> </w:t>
      </w:r>
      <w:r>
        <w:rPr/>
        <w:t>of</w:t>
      </w:r>
      <w:r>
        <w:rPr>
          <w:spacing w:val="-4"/>
        </w:rPr>
        <w:t> </w:t>
      </w:r>
      <w:r>
        <w:rPr/>
        <w:t>allowing</w:t>
      </w:r>
      <w:r>
        <w:rPr>
          <w:spacing w:val="-4"/>
        </w:rPr>
        <w:t> </w:t>
      </w:r>
      <w:r>
        <w:rPr/>
        <w:t>objects</w:t>
      </w:r>
      <w:r>
        <w:rPr>
          <w:spacing w:val="-4"/>
        </w:rPr>
        <w:t> </w:t>
      </w:r>
      <w:r>
        <w:rPr/>
        <w:t>to</w:t>
      </w:r>
      <w:r>
        <w:rPr>
          <w:spacing w:val="-4"/>
        </w:rPr>
        <w:t> </w:t>
      </w:r>
      <w:r>
        <w:rPr/>
        <w:t>add</w:t>
      </w:r>
      <w:r>
        <w:rPr>
          <w:spacing w:val="-4"/>
        </w:rPr>
        <w:t> </w:t>
      </w:r>
      <w:r>
        <w:rPr/>
        <w:t>and</w:t>
      </w:r>
      <w:r>
        <w:rPr>
          <w:spacing w:val="-4"/>
        </w:rPr>
        <w:t> </w:t>
      </w:r>
      <w:r>
        <w:rPr/>
        <w:t>remove</w:t>
      </w:r>
      <w:r>
        <w:rPr>
          <w:spacing w:val="-4"/>
        </w:rPr>
        <w:t> </w:t>
      </w:r>
      <w:r>
        <w:rPr/>
        <w:t>categories as they wish. The design of this datatype includes the use of a new SQL table and new PHP classes that utilize eZ functions to communicate with the new table.</w:t>
      </w:r>
    </w:p>
    <w:p>
      <w:pPr>
        <w:pStyle w:val="Heading6"/>
        <w:spacing w:before="222"/>
      </w:pPr>
      <w:bookmarkStart w:name="_TOC_250174" w:id="542"/>
      <w:bookmarkStart w:name="Setting Up the Extension Environment " w:id="543"/>
      <w:r>
        <w:rPr>
          <w:b w:val="0"/>
        </w:rPr>
      </w:r>
      <w:r>
        <w:rPr/>
        <w:t>Setting</w:t>
      </w:r>
      <w:r>
        <w:rPr>
          <w:spacing w:val="-5"/>
        </w:rPr>
        <w:t> </w:t>
      </w:r>
      <w:r>
        <w:rPr/>
        <w:t>Up</w:t>
      </w:r>
      <w:r>
        <w:rPr>
          <w:spacing w:val="-5"/>
        </w:rPr>
        <w:t> </w:t>
      </w:r>
      <w:r>
        <w:rPr/>
        <w:t>the</w:t>
      </w:r>
      <w:r>
        <w:rPr>
          <w:spacing w:val="-5"/>
        </w:rPr>
        <w:t> </w:t>
      </w:r>
      <w:r>
        <w:rPr/>
        <w:t>Extension</w:t>
      </w:r>
      <w:r>
        <w:rPr>
          <w:spacing w:val="-4"/>
        </w:rPr>
        <w:t> </w:t>
      </w:r>
      <w:bookmarkEnd w:id="542"/>
      <w:r>
        <w:rPr>
          <w:spacing w:val="-2"/>
        </w:rPr>
        <w:t>Environment</w:t>
      </w:r>
    </w:p>
    <w:p>
      <w:pPr>
        <w:pStyle w:val="BodyText"/>
        <w:spacing w:before="77"/>
        <w:ind w:right="506" w:hanging="1"/>
      </w:pPr>
      <w:r>
        <w:rPr/>
        <w:t>The </w:t>
      </w:r>
      <w:r>
        <w:rPr>
          <w:rFonts w:ascii="Arial"/>
          <w:w w:val="115"/>
          <w:sz w:val="18"/>
        </w:rPr>
        <w:t>category</w:t>
      </w:r>
      <w:r>
        <w:rPr>
          <w:rFonts w:ascii="Arial"/>
          <w:spacing w:val="-2"/>
          <w:w w:val="115"/>
          <w:sz w:val="18"/>
        </w:rPr>
        <w:t> </w:t>
      </w:r>
      <w:r>
        <w:rPr/>
        <w:t>datatype is actually a separate extension from WorldPay, but from the systems point of view both extensions are active.</w:t>
      </w:r>
    </w:p>
    <w:p>
      <w:pPr>
        <w:pStyle w:val="BodyText"/>
        <w:spacing w:before="121"/>
      </w:pPr>
      <w:r>
        <w:rPr/>
        <w:t>First</w:t>
      </w:r>
      <w:r>
        <w:rPr>
          <w:spacing w:val="-5"/>
        </w:rPr>
        <w:t> </w:t>
      </w:r>
      <w:r>
        <w:rPr/>
        <w:t>we</w:t>
      </w:r>
      <w:r>
        <w:rPr>
          <w:spacing w:val="-5"/>
        </w:rPr>
        <w:t> </w:t>
      </w:r>
      <w:r>
        <w:rPr/>
        <w:t>inform</w:t>
      </w:r>
      <w:r>
        <w:rPr>
          <w:spacing w:val="-5"/>
        </w:rPr>
        <w:t> </w:t>
      </w:r>
      <w:r>
        <w:rPr/>
        <w:t>eZ</w:t>
      </w:r>
      <w:r>
        <w:rPr>
          <w:spacing w:val="-5"/>
        </w:rPr>
        <w:t> </w:t>
      </w:r>
      <w:r>
        <w:rPr/>
        <w:t>publish</w:t>
      </w:r>
      <w:r>
        <w:rPr>
          <w:spacing w:val="-6"/>
        </w:rPr>
        <w:t> </w:t>
      </w:r>
      <w:r>
        <w:rPr/>
        <w:t>that</w:t>
      </w:r>
      <w:r>
        <w:rPr>
          <w:spacing w:val="-4"/>
        </w:rPr>
        <w:t> </w:t>
      </w:r>
      <w:r>
        <w:rPr/>
        <w:t>the</w:t>
      </w:r>
      <w:r>
        <w:rPr>
          <w:spacing w:val="-5"/>
        </w:rPr>
        <w:t> </w:t>
      </w:r>
      <w:r>
        <w:rPr/>
        <w:t>extension</w:t>
      </w:r>
      <w:r>
        <w:rPr>
          <w:spacing w:val="-5"/>
        </w:rPr>
        <w:t> </w:t>
      </w:r>
      <w:r>
        <w:rPr/>
        <w:t>is</w:t>
      </w:r>
      <w:r>
        <w:rPr>
          <w:spacing w:val="-4"/>
        </w:rPr>
        <w:t> </w:t>
      </w:r>
      <w:r>
        <w:rPr/>
        <w:t>active,</w:t>
      </w:r>
      <w:r>
        <w:rPr>
          <w:spacing w:val="-5"/>
        </w:rPr>
        <w:t> </w:t>
      </w:r>
      <w:r>
        <w:rPr/>
        <w:t>from</w:t>
      </w:r>
      <w:r>
        <w:rPr>
          <w:spacing w:val="-7"/>
        </w:rPr>
        <w:t> </w:t>
      </w:r>
      <w:r>
        <w:rPr/>
        <w:t>the</w:t>
      </w:r>
      <w:r>
        <w:rPr>
          <w:spacing w:val="-3"/>
        </w:rPr>
        <w:t> </w:t>
      </w:r>
      <w:r>
        <w:rPr/>
        <w:t>main</w:t>
      </w:r>
      <w:r>
        <w:rPr>
          <w:spacing w:val="-5"/>
        </w:rPr>
        <w:t> </w:t>
      </w:r>
      <w:r>
        <w:rPr/>
        <w:t>configuration</w:t>
      </w:r>
      <w:r>
        <w:rPr>
          <w:spacing w:val="-5"/>
        </w:rPr>
        <w:t> </w:t>
      </w:r>
      <w:r>
        <w:rPr>
          <w:spacing w:val="-2"/>
        </w:rPr>
        <w:t>file:</w:t>
      </w:r>
    </w:p>
    <w:p>
      <w:pPr>
        <w:spacing w:before="95"/>
        <w:ind w:left="800" w:right="0" w:firstLine="0"/>
        <w:jc w:val="left"/>
        <w:rPr>
          <w:rFonts w:ascii="Arial"/>
          <w:b/>
          <w:sz w:val="18"/>
        </w:rPr>
      </w:pPr>
      <w:r>
        <w:rPr>
          <w:rFonts w:ascii="Arial"/>
          <w:b/>
          <w:w w:val="155"/>
          <w:sz w:val="18"/>
        </w:rPr>
        <w:t>File:</w:t>
      </w:r>
      <w:r>
        <w:rPr>
          <w:rFonts w:ascii="Arial"/>
          <w:b/>
          <w:spacing w:val="-4"/>
          <w:w w:val="155"/>
          <w:sz w:val="18"/>
        </w:rPr>
        <w:t> </w:t>
      </w:r>
      <w:r>
        <w:rPr>
          <w:rFonts w:ascii="Arial"/>
          <w:b/>
          <w:spacing w:val="-2"/>
          <w:w w:val="155"/>
          <w:sz w:val="18"/>
        </w:rPr>
        <w:t>settings/site.ini</w:t>
      </w:r>
    </w:p>
    <w:p>
      <w:pPr>
        <w:spacing w:line="208" w:lineRule="auto" w:before="115"/>
        <w:ind w:left="800" w:right="4307" w:firstLine="0"/>
        <w:jc w:val="left"/>
        <w:rPr>
          <w:rFonts w:ascii="Arial"/>
          <w:sz w:val="18"/>
        </w:rPr>
      </w:pPr>
      <w:r>
        <w:rPr>
          <w:rFonts w:ascii="Arial"/>
          <w:spacing w:val="-2"/>
          <w:w w:val="145"/>
          <w:sz w:val="18"/>
        </w:rPr>
        <w:t>[ExtensionSettings] </w:t>
      </w:r>
      <w:r>
        <w:rPr>
          <w:rFonts w:ascii="Arial"/>
          <w:spacing w:val="-2"/>
          <w:w w:val="130"/>
          <w:sz w:val="18"/>
        </w:rPr>
        <w:t>ActiveExtensions[]=category</w:t>
      </w:r>
    </w:p>
    <w:p>
      <w:pPr>
        <w:pStyle w:val="BodyText"/>
        <w:spacing w:before="123"/>
        <w:ind w:right="506"/>
      </w:pPr>
      <w:r>
        <w:rPr/>
        <w:t>Within</w:t>
      </w:r>
      <w:r>
        <w:rPr>
          <w:spacing w:val="-3"/>
        </w:rPr>
        <w:t> </w:t>
      </w:r>
      <w:r>
        <w:rPr/>
        <w:t>the</w:t>
      </w:r>
      <w:r>
        <w:rPr>
          <w:spacing w:val="-3"/>
        </w:rPr>
        <w:t> </w:t>
      </w:r>
      <w:r>
        <w:rPr/>
        <w:t>extension,</w:t>
      </w:r>
      <w:r>
        <w:rPr>
          <w:spacing w:val="-3"/>
        </w:rPr>
        <w:t> </w:t>
      </w:r>
      <w:r>
        <w:rPr/>
        <w:t>the</w:t>
      </w:r>
      <w:r>
        <w:rPr>
          <w:spacing w:val="-3"/>
        </w:rPr>
        <w:t> </w:t>
      </w:r>
      <w:r>
        <w:rPr/>
        <w:t>system</w:t>
      </w:r>
      <w:r>
        <w:rPr>
          <w:spacing w:val="-4"/>
        </w:rPr>
        <w:t> </w:t>
      </w:r>
      <w:r>
        <w:rPr/>
        <w:t>must</w:t>
      </w:r>
      <w:r>
        <w:rPr>
          <w:spacing w:val="-3"/>
        </w:rPr>
        <w:t> </w:t>
      </w:r>
      <w:r>
        <w:rPr/>
        <w:t>be</w:t>
      </w:r>
      <w:r>
        <w:rPr>
          <w:spacing w:val="-4"/>
        </w:rPr>
        <w:t> </w:t>
      </w:r>
      <w:r>
        <w:rPr/>
        <w:t>told</w:t>
      </w:r>
      <w:r>
        <w:rPr>
          <w:spacing w:val="-3"/>
        </w:rPr>
        <w:t> </w:t>
      </w:r>
      <w:r>
        <w:rPr/>
        <w:t>about</w:t>
      </w:r>
      <w:r>
        <w:rPr>
          <w:spacing w:val="-4"/>
        </w:rPr>
        <w:t> </w:t>
      </w:r>
      <w:r>
        <w:rPr/>
        <w:t>the</w:t>
      </w:r>
      <w:r>
        <w:rPr>
          <w:spacing w:val="-3"/>
        </w:rPr>
        <w:t> </w:t>
      </w:r>
      <w:r>
        <w:rPr/>
        <w:t>new</w:t>
      </w:r>
      <w:r>
        <w:rPr>
          <w:spacing w:val="-3"/>
        </w:rPr>
        <w:t> </w:t>
      </w:r>
      <w:r>
        <w:rPr/>
        <w:t>datatype</w:t>
      </w:r>
      <w:r>
        <w:rPr>
          <w:spacing w:val="-3"/>
        </w:rPr>
        <w:t> </w:t>
      </w:r>
      <w:r>
        <w:rPr/>
        <w:t>and</w:t>
      </w:r>
      <w:r>
        <w:rPr>
          <w:spacing w:val="-3"/>
        </w:rPr>
        <w:t> </w:t>
      </w:r>
      <w:r>
        <w:rPr/>
        <w:t>the</w:t>
      </w:r>
      <w:r>
        <w:rPr>
          <w:spacing w:val="-3"/>
        </w:rPr>
        <w:t> </w:t>
      </w:r>
      <w:r>
        <w:rPr/>
        <w:t>design directory it uses. For the category include:</w:t>
      </w:r>
    </w:p>
    <w:p>
      <w:pPr>
        <w:spacing w:line="300" w:lineRule="atLeast" w:before="3"/>
        <w:ind w:left="800" w:right="506" w:firstLine="0"/>
        <w:jc w:val="left"/>
        <w:rPr>
          <w:rFonts w:ascii="Arial"/>
          <w:sz w:val="18"/>
        </w:rPr>
      </w:pPr>
      <w:r>
        <w:rPr>
          <w:rFonts w:ascii="Arial"/>
          <w:b/>
          <w:w w:val="125"/>
          <w:sz w:val="18"/>
        </w:rPr>
        <w:t>File:</w:t>
      </w:r>
      <w:r>
        <w:rPr>
          <w:rFonts w:ascii="Arial"/>
          <w:b/>
          <w:spacing w:val="40"/>
          <w:w w:val="125"/>
          <w:sz w:val="18"/>
        </w:rPr>
        <w:t> </w:t>
      </w:r>
      <w:r>
        <w:rPr>
          <w:rFonts w:ascii="Arial"/>
          <w:b/>
          <w:w w:val="125"/>
          <w:sz w:val="18"/>
        </w:rPr>
        <w:t>extension/category/settings/content.ini.append </w:t>
      </w:r>
      <w:r>
        <w:rPr>
          <w:rFonts w:ascii="Arial"/>
          <w:spacing w:val="-2"/>
          <w:w w:val="140"/>
          <w:sz w:val="18"/>
        </w:rPr>
        <w:t>[DataTypeSettings]</w:t>
      </w:r>
    </w:p>
    <w:p>
      <w:pPr>
        <w:spacing w:line="208" w:lineRule="auto" w:before="0"/>
        <w:ind w:left="800" w:right="1795" w:firstLine="0"/>
        <w:jc w:val="left"/>
        <w:rPr>
          <w:rFonts w:ascii="Arial"/>
          <w:sz w:val="18"/>
        </w:rPr>
      </w:pPr>
      <w:r>
        <w:rPr>
          <w:rFonts w:ascii="Arial"/>
          <w:spacing w:val="-2"/>
          <w:w w:val="130"/>
          <w:sz w:val="18"/>
        </w:rPr>
        <w:t>ExtensionDirectories[]=category AvailableDataTypes[]=category</w:t>
      </w:r>
    </w:p>
    <w:p>
      <w:pPr>
        <w:spacing w:after="0" w:line="208" w:lineRule="auto"/>
        <w:jc w:val="left"/>
        <w:rPr>
          <w:rFonts w:ascii="Arial"/>
          <w:sz w:val="18"/>
        </w:rPr>
        <w:sectPr>
          <w:pgSz w:w="12240" w:h="15840"/>
          <w:pgMar w:header="1977" w:footer="2447" w:top="2160" w:bottom="2640" w:left="1720" w:right="1720"/>
        </w:sectPr>
      </w:pPr>
    </w:p>
    <w:p>
      <w:pPr>
        <w:spacing w:before="165"/>
        <w:ind w:left="440" w:right="0" w:firstLine="0"/>
        <w:jc w:val="both"/>
        <w:rPr>
          <w:sz w:val="22"/>
        </w:rPr>
      </w:pPr>
      <w:r>
        <w:rPr>
          <w:w w:val="105"/>
          <w:sz w:val="22"/>
        </w:rPr>
        <w:t>For</w:t>
      </w:r>
      <w:r>
        <w:rPr>
          <w:spacing w:val="-9"/>
          <w:w w:val="105"/>
          <w:sz w:val="22"/>
        </w:rPr>
        <w:t> </w:t>
      </w:r>
      <w:r>
        <w:rPr>
          <w:w w:val="105"/>
          <w:sz w:val="22"/>
        </w:rPr>
        <w:t>the</w:t>
      </w:r>
      <w:r>
        <w:rPr>
          <w:spacing w:val="-9"/>
          <w:w w:val="105"/>
          <w:sz w:val="22"/>
        </w:rPr>
        <w:t> </w:t>
      </w:r>
      <w:r>
        <w:rPr>
          <w:rFonts w:ascii="Arial"/>
          <w:w w:val="110"/>
          <w:sz w:val="18"/>
        </w:rPr>
        <w:t>design</w:t>
      </w:r>
      <w:r>
        <w:rPr>
          <w:rFonts w:ascii="Arial"/>
          <w:spacing w:val="-7"/>
          <w:w w:val="110"/>
          <w:sz w:val="18"/>
        </w:rPr>
        <w:t> </w:t>
      </w:r>
      <w:r>
        <w:rPr>
          <w:w w:val="105"/>
          <w:sz w:val="22"/>
        </w:rPr>
        <w:t>directory,</w:t>
      </w:r>
      <w:r>
        <w:rPr>
          <w:spacing w:val="-9"/>
          <w:w w:val="105"/>
          <w:sz w:val="22"/>
        </w:rPr>
        <w:t> </w:t>
      </w:r>
      <w:r>
        <w:rPr>
          <w:spacing w:val="-2"/>
          <w:w w:val="105"/>
          <w:sz w:val="22"/>
        </w:rPr>
        <w:t>include:</w:t>
      </w:r>
    </w:p>
    <w:p>
      <w:pPr>
        <w:spacing w:line="300" w:lineRule="atLeast" w:before="3"/>
        <w:ind w:left="800" w:right="506" w:firstLine="0"/>
        <w:jc w:val="left"/>
        <w:rPr>
          <w:rFonts w:ascii="Arial"/>
          <w:sz w:val="18"/>
        </w:rPr>
      </w:pPr>
      <w:r>
        <w:rPr>
          <w:rFonts w:ascii="Arial"/>
          <w:b/>
          <w:w w:val="125"/>
          <w:sz w:val="18"/>
        </w:rPr>
        <w:t>File:</w:t>
      </w:r>
      <w:r>
        <w:rPr>
          <w:rFonts w:ascii="Arial"/>
          <w:b/>
          <w:spacing w:val="27"/>
          <w:w w:val="125"/>
          <w:sz w:val="18"/>
        </w:rPr>
        <w:t> </w:t>
      </w:r>
      <w:r>
        <w:rPr>
          <w:rFonts w:ascii="Arial"/>
          <w:b/>
          <w:w w:val="125"/>
          <w:sz w:val="18"/>
        </w:rPr>
        <w:t>extension/category/settings/design.ini.append </w:t>
      </w:r>
      <w:r>
        <w:rPr>
          <w:rFonts w:ascii="Arial"/>
          <w:spacing w:val="-2"/>
          <w:w w:val="145"/>
          <w:sz w:val="18"/>
        </w:rPr>
        <w:t>[ExtensionSettings]</w:t>
      </w:r>
    </w:p>
    <w:p>
      <w:pPr>
        <w:spacing w:line="180" w:lineRule="exact" w:before="0"/>
        <w:ind w:left="800" w:right="0" w:firstLine="0"/>
        <w:jc w:val="left"/>
        <w:rPr>
          <w:rFonts w:ascii="Arial"/>
          <w:sz w:val="18"/>
        </w:rPr>
      </w:pPr>
      <w:r>
        <w:rPr>
          <w:rFonts w:ascii="Arial"/>
          <w:spacing w:val="-2"/>
          <w:w w:val="130"/>
          <w:sz w:val="18"/>
        </w:rPr>
        <w:t>DesignExtensions[]=category</w:t>
      </w:r>
    </w:p>
    <w:p>
      <w:pPr>
        <w:pStyle w:val="BodyText"/>
        <w:spacing w:before="12"/>
        <w:ind w:left="0"/>
        <w:rPr>
          <w:rFonts w:ascii="Arial"/>
          <w:sz w:val="18"/>
        </w:rPr>
      </w:pPr>
    </w:p>
    <w:p>
      <w:pPr>
        <w:pStyle w:val="Heading6"/>
        <w:jc w:val="both"/>
      </w:pPr>
      <w:bookmarkStart w:name="_TOC_250173" w:id="544"/>
      <w:bookmarkStart w:name="The Category Database Table " w:id="545"/>
      <w:r>
        <w:rPr>
          <w:b w:val="0"/>
        </w:rPr>
      </w:r>
      <w:r>
        <w:rPr/>
        <w:t>The</w:t>
      </w:r>
      <w:r>
        <w:rPr>
          <w:spacing w:val="-3"/>
        </w:rPr>
        <w:t> </w:t>
      </w:r>
      <w:r>
        <w:rPr/>
        <w:t>Category</w:t>
      </w:r>
      <w:r>
        <w:rPr>
          <w:spacing w:val="-4"/>
        </w:rPr>
        <w:t> </w:t>
      </w:r>
      <w:r>
        <w:rPr/>
        <w:t>Database</w:t>
      </w:r>
      <w:r>
        <w:rPr>
          <w:spacing w:val="-2"/>
        </w:rPr>
        <w:t> </w:t>
      </w:r>
      <w:bookmarkEnd w:id="544"/>
      <w:r>
        <w:rPr>
          <w:spacing w:val="-4"/>
        </w:rPr>
        <w:t>Table</w:t>
      </w:r>
    </w:p>
    <w:p>
      <w:pPr>
        <w:pStyle w:val="BodyText"/>
        <w:spacing w:before="78"/>
        <w:ind w:left="439" w:right="491"/>
        <w:jc w:val="both"/>
      </w:pPr>
      <w:r>
        <w:rPr/>
        <w:t>This</w:t>
      </w:r>
      <w:r>
        <w:rPr>
          <w:spacing w:val="-2"/>
        </w:rPr>
        <w:t> </w:t>
      </w:r>
      <w:r>
        <w:rPr/>
        <w:t>new</w:t>
      </w:r>
      <w:r>
        <w:rPr>
          <w:spacing w:val="-2"/>
        </w:rPr>
        <w:t> </w:t>
      </w:r>
      <w:r>
        <w:rPr/>
        <w:t>database</w:t>
      </w:r>
      <w:r>
        <w:rPr>
          <w:spacing w:val="-2"/>
        </w:rPr>
        <w:t> </w:t>
      </w:r>
      <w:r>
        <w:rPr/>
        <w:t>table</w:t>
      </w:r>
      <w:r>
        <w:rPr>
          <w:spacing w:val="-2"/>
        </w:rPr>
        <w:t> </w:t>
      </w:r>
      <w:r>
        <w:rPr/>
        <w:t>will</w:t>
      </w:r>
      <w:r>
        <w:rPr>
          <w:spacing w:val="-2"/>
        </w:rPr>
        <w:t> </w:t>
      </w:r>
      <w:r>
        <w:rPr/>
        <w:t>associate</w:t>
      </w:r>
      <w:r>
        <w:rPr>
          <w:spacing w:val="-1"/>
        </w:rPr>
        <w:t> </w:t>
      </w:r>
      <w:r>
        <w:rPr/>
        <w:t>categories</w:t>
      </w:r>
      <w:r>
        <w:rPr>
          <w:spacing w:val="-2"/>
        </w:rPr>
        <w:t> </w:t>
      </w:r>
      <w:r>
        <w:rPr/>
        <w:t>using</w:t>
      </w:r>
      <w:r>
        <w:rPr>
          <w:spacing w:val="-2"/>
        </w:rPr>
        <w:t> </w:t>
      </w:r>
      <w:r>
        <w:rPr/>
        <w:t>the</w:t>
      </w:r>
      <w:r>
        <w:rPr>
          <w:spacing w:val="-2"/>
        </w:rPr>
        <w:t> </w:t>
      </w:r>
      <w:r>
        <w:rPr/>
        <w:t>attribute</w:t>
      </w:r>
      <w:r>
        <w:rPr>
          <w:spacing w:val="-3"/>
        </w:rPr>
        <w:t> </w:t>
      </w:r>
      <w:r>
        <w:rPr/>
        <w:t>ID,</w:t>
      </w:r>
      <w:r>
        <w:rPr>
          <w:spacing w:val="-2"/>
        </w:rPr>
        <w:t> </w:t>
      </w:r>
      <w:r>
        <w:rPr/>
        <w:t>which</w:t>
      </w:r>
      <w:r>
        <w:rPr>
          <w:spacing w:val="-2"/>
        </w:rPr>
        <w:t> </w:t>
      </w:r>
      <w:r>
        <w:rPr/>
        <w:t>belongs</w:t>
      </w:r>
      <w:r>
        <w:rPr>
          <w:spacing w:val="-2"/>
        </w:rPr>
        <w:t> </w:t>
      </w:r>
      <w:r>
        <w:rPr/>
        <w:t>to the object that the </w:t>
      </w:r>
      <w:r>
        <w:rPr>
          <w:rFonts w:ascii="Arial"/>
          <w:w w:val="115"/>
          <w:sz w:val="18"/>
        </w:rPr>
        <w:t>category</w:t>
      </w:r>
      <w:r>
        <w:rPr>
          <w:rFonts w:ascii="Arial"/>
          <w:spacing w:val="-2"/>
          <w:w w:val="115"/>
          <w:sz w:val="18"/>
        </w:rPr>
        <w:t> </w:t>
      </w:r>
      <w:r>
        <w:rPr/>
        <w:t>datatype is part of. A content object attribute ID can be used to</w:t>
      </w:r>
      <w:r>
        <w:rPr>
          <w:spacing w:val="-3"/>
        </w:rPr>
        <w:t> </w:t>
      </w:r>
      <w:r>
        <w:rPr/>
        <w:t>find</w:t>
      </w:r>
      <w:r>
        <w:rPr>
          <w:spacing w:val="-3"/>
        </w:rPr>
        <w:t> </w:t>
      </w:r>
      <w:r>
        <w:rPr/>
        <w:t>the</w:t>
      </w:r>
      <w:r>
        <w:rPr>
          <w:spacing w:val="-3"/>
        </w:rPr>
        <w:t> </w:t>
      </w:r>
      <w:r>
        <w:rPr/>
        <w:t>content</w:t>
      </w:r>
      <w:r>
        <w:rPr>
          <w:spacing w:val="-3"/>
        </w:rPr>
        <w:t> </w:t>
      </w:r>
      <w:r>
        <w:rPr/>
        <w:t>object</w:t>
      </w:r>
      <w:r>
        <w:rPr>
          <w:spacing w:val="-3"/>
        </w:rPr>
        <w:t> </w:t>
      </w:r>
      <w:r>
        <w:rPr/>
        <w:t>itself,</w:t>
      </w:r>
      <w:r>
        <w:rPr>
          <w:spacing w:val="-3"/>
        </w:rPr>
        <w:t> </w:t>
      </w:r>
      <w:r>
        <w:rPr/>
        <w:t>and</w:t>
      </w:r>
      <w:r>
        <w:rPr>
          <w:spacing w:val="-3"/>
        </w:rPr>
        <w:t> </w:t>
      </w:r>
      <w:r>
        <w:rPr/>
        <w:t>within</w:t>
      </w:r>
      <w:r>
        <w:rPr>
          <w:spacing w:val="-4"/>
        </w:rPr>
        <w:t> </w:t>
      </w:r>
      <w:r>
        <w:rPr/>
        <w:t>the</w:t>
      </w:r>
      <w:r>
        <w:rPr>
          <w:spacing w:val="-3"/>
        </w:rPr>
        <w:t> </w:t>
      </w:r>
      <w:r>
        <w:rPr/>
        <w:t>context</w:t>
      </w:r>
      <w:r>
        <w:rPr>
          <w:spacing w:val="-3"/>
        </w:rPr>
        <w:t> </w:t>
      </w:r>
      <w:r>
        <w:rPr/>
        <w:t>of</w:t>
      </w:r>
      <w:r>
        <w:rPr>
          <w:spacing w:val="-3"/>
        </w:rPr>
        <w:t> </w:t>
      </w:r>
      <w:r>
        <w:rPr/>
        <w:t>the</w:t>
      </w:r>
      <w:r>
        <w:rPr>
          <w:spacing w:val="-3"/>
        </w:rPr>
        <w:t> </w:t>
      </w:r>
      <w:r>
        <w:rPr/>
        <w:t>e-commerce</w:t>
      </w:r>
      <w:r>
        <w:rPr>
          <w:spacing w:val="-3"/>
        </w:rPr>
        <w:t> </w:t>
      </w:r>
      <w:r>
        <w:rPr/>
        <w:t>system,</w:t>
      </w:r>
      <w:r>
        <w:rPr>
          <w:spacing w:val="-3"/>
        </w:rPr>
        <w:t> </w:t>
      </w:r>
      <w:r>
        <w:rPr/>
        <w:t>objects using this datatype are classed as </w:t>
      </w:r>
      <w:r>
        <w:rPr>
          <w:b/>
        </w:rPr>
        <w:t>products</w:t>
      </w:r>
      <w:r>
        <w:rPr/>
        <w:t>.</w:t>
      </w:r>
    </w:p>
    <w:p>
      <w:pPr>
        <w:pStyle w:val="BodyText"/>
        <w:spacing w:before="120"/>
        <w:ind w:right="998"/>
        <w:jc w:val="both"/>
      </w:pPr>
      <w:r>
        <w:rPr/>
        <w:t>You</w:t>
      </w:r>
      <w:r>
        <w:rPr>
          <w:spacing w:val="-3"/>
        </w:rPr>
        <w:t> </w:t>
      </w:r>
      <w:r>
        <w:rPr/>
        <w:t>need</w:t>
      </w:r>
      <w:r>
        <w:rPr>
          <w:spacing w:val="-3"/>
        </w:rPr>
        <w:t> </w:t>
      </w:r>
      <w:r>
        <w:rPr/>
        <w:t>to</w:t>
      </w:r>
      <w:r>
        <w:rPr>
          <w:spacing w:val="-3"/>
        </w:rPr>
        <w:t> </w:t>
      </w:r>
      <w:r>
        <w:rPr/>
        <w:t>create</w:t>
      </w:r>
      <w:r>
        <w:rPr>
          <w:spacing w:val="-3"/>
        </w:rPr>
        <w:t> </w:t>
      </w:r>
      <w:r>
        <w:rPr/>
        <w:t>the</w:t>
      </w:r>
      <w:r>
        <w:rPr>
          <w:spacing w:val="-3"/>
        </w:rPr>
        <w:t> </w:t>
      </w:r>
      <w:r>
        <w:rPr/>
        <w:t>table</w:t>
      </w:r>
      <w:r>
        <w:rPr>
          <w:spacing w:val="-3"/>
        </w:rPr>
        <w:t> </w:t>
      </w:r>
      <w:r>
        <w:rPr/>
        <w:t>in</w:t>
      </w:r>
      <w:r>
        <w:rPr>
          <w:spacing w:val="-3"/>
        </w:rPr>
        <w:t> </w:t>
      </w:r>
      <w:r>
        <w:rPr/>
        <w:t>the</w:t>
      </w:r>
      <w:r>
        <w:rPr>
          <w:spacing w:val="-3"/>
        </w:rPr>
        <w:t> </w:t>
      </w:r>
      <w:r>
        <w:rPr/>
        <w:t>MySQL</w:t>
      </w:r>
      <w:r>
        <w:rPr>
          <w:spacing w:val="-3"/>
        </w:rPr>
        <w:t> </w:t>
      </w:r>
      <w:r>
        <w:rPr/>
        <w:t>file</w:t>
      </w:r>
      <w:r>
        <w:rPr>
          <w:spacing w:val="-3"/>
        </w:rPr>
        <w:t> </w:t>
      </w:r>
      <w:r>
        <w:rPr/>
        <w:t>using</w:t>
      </w:r>
      <w:r>
        <w:rPr>
          <w:spacing w:val="-5"/>
        </w:rPr>
        <w:t> </w:t>
      </w:r>
      <w:r>
        <w:rPr/>
        <w:t>the</w:t>
      </w:r>
      <w:r>
        <w:rPr>
          <w:spacing w:val="-3"/>
        </w:rPr>
        <w:t> </w:t>
      </w:r>
      <w:r>
        <w:rPr/>
        <w:t>provided</w:t>
      </w:r>
      <w:r>
        <w:rPr>
          <w:spacing w:val="-5"/>
        </w:rPr>
        <w:t> </w:t>
      </w:r>
      <w:r>
        <w:rPr/>
        <w:t>SQL</w:t>
      </w:r>
      <w:r>
        <w:rPr>
          <w:spacing w:val="-3"/>
        </w:rPr>
        <w:t> </w:t>
      </w:r>
      <w:r>
        <w:rPr/>
        <w:t>create</w:t>
      </w:r>
      <w:r>
        <w:rPr>
          <w:spacing w:val="-3"/>
        </w:rPr>
        <w:t> </w:t>
      </w:r>
      <w:r>
        <w:rPr/>
        <w:t>table </w:t>
      </w:r>
      <w:r>
        <w:rPr>
          <w:spacing w:val="-2"/>
        </w:rPr>
        <w:t>script:</w:t>
      </w:r>
    </w:p>
    <w:p>
      <w:pPr>
        <w:spacing w:line="300" w:lineRule="atLeast" w:before="3"/>
        <w:ind w:left="800" w:right="2570"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extension/category/update/mysql/category.sql </w:t>
      </w:r>
      <w:r>
        <w:rPr>
          <w:rFonts w:ascii="Arial"/>
          <w:w w:val="120"/>
          <w:sz w:val="18"/>
        </w:rPr>
        <w:t>CREATE</w:t>
      </w:r>
      <w:r>
        <w:rPr>
          <w:rFonts w:ascii="Arial"/>
          <w:spacing w:val="11"/>
          <w:w w:val="120"/>
          <w:sz w:val="18"/>
        </w:rPr>
        <w:t> </w:t>
      </w:r>
      <w:r>
        <w:rPr>
          <w:rFonts w:ascii="Arial"/>
          <w:w w:val="120"/>
          <w:sz w:val="18"/>
        </w:rPr>
        <w:t>TABLE</w:t>
      </w:r>
      <w:r>
        <w:rPr>
          <w:rFonts w:ascii="Arial"/>
          <w:spacing w:val="11"/>
          <w:w w:val="120"/>
          <w:sz w:val="18"/>
        </w:rPr>
        <w:t> </w:t>
      </w:r>
      <w:r>
        <w:rPr>
          <w:rFonts w:ascii="Arial"/>
          <w:w w:val="120"/>
          <w:sz w:val="18"/>
        </w:rPr>
        <w:t>category_information</w:t>
      </w:r>
    </w:p>
    <w:p>
      <w:pPr>
        <w:spacing w:line="159" w:lineRule="exact" w:before="0"/>
        <w:ind w:left="800" w:right="0" w:firstLine="0"/>
        <w:jc w:val="left"/>
        <w:rPr>
          <w:rFonts w:ascii="Arial"/>
          <w:sz w:val="18"/>
        </w:rPr>
      </w:pPr>
      <w:r>
        <w:rPr>
          <w:rFonts w:ascii="Arial"/>
          <w:spacing w:val="-10"/>
          <w:w w:val="180"/>
          <w:sz w:val="18"/>
        </w:rPr>
        <w:t>(</w:t>
      </w:r>
    </w:p>
    <w:p>
      <w:pPr>
        <w:spacing w:line="208" w:lineRule="auto" w:before="16"/>
        <w:ind w:left="1233" w:right="3323" w:firstLine="0"/>
        <w:jc w:val="left"/>
        <w:rPr>
          <w:rFonts w:ascii="Arial"/>
          <w:sz w:val="18"/>
        </w:rPr>
      </w:pPr>
      <w:r>
        <w:rPr>
          <w:rFonts w:ascii="Arial"/>
          <w:w w:val="130"/>
          <w:sz w:val="18"/>
        </w:rPr>
        <w:t>id</w:t>
      </w:r>
      <w:r>
        <w:rPr>
          <w:rFonts w:ascii="Arial"/>
          <w:spacing w:val="5"/>
          <w:w w:val="130"/>
          <w:sz w:val="18"/>
        </w:rPr>
        <w:t> </w:t>
      </w:r>
      <w:r>
        <w:rPr>
          <w:rFonts w:ascii="Arial"/>
          <w:w w:val="130"/>
          <w:sz w:val="18"/>
        </w:rPr>
        <w:t>integer</w:t>
      </w:r>
      <w:r>
        <w:rPr>
          <w:rFonts w:ascii="Arial"/>
          <w:spacing w:val="5"/>
          <w:w w:val="130"/>
          <w:sz w:val="18"/>
        </w:rPr>
        <w:t> </w:t>
      </w:r>
      <w:r>
        <w:rPr>
          <w:rFonts w:ascii="Arial"/>
          <w:w w:val="110"/>
          <w:sz w:val="18"/>
        </w:rPr>
        <w:t>NOT</w:t>
      </w:r>
      <w:r>
        <w:rPr>
          <w:rFonts w:ascii="Arial"/>
          <w:spacing w:val="14"/>
          <w:w w:val="110"/>
          <w:sz w:val="18"/>
        </w:rPr>
        <w:t> </w:t>
      </w:r>
      <w:r>
        <w:rPr>
          <w:rFonts w:ascii="Arial"/>
          <w:w w:val="110"/>
          <w:sz w:val="18"/>
        </w:rPr>
        <w:t>NULL</w:t>
      </w:r>
      <w:r>
        <w:rPr>
          <w:rFonts w:ascii="Arial"/>
          <w:spacing w:val="5"/>
          <w:w w:val="130"/>
          <w:sz w:val="18"/>
        </w:rPr>
        <w:t> </w:t>
      </w:r>
      <w:r>
        <w:rPr>
          <w:rFonts w:ascii="Arial"/>
          <w:w w:val="130"/>
          <w:sz w:val="18"/>
        </w:rPr>
        <w:t>auto_increment, category</w:t>
      </w:r>
      <w:r>
        <w:rPr>
          <w:rFonts w:ascii="Arial"/>
          <w:spacing w:val="4"/>
          <w:w w:val="130"/>
          <w:sz w:val="18"/>
        </w:rPr>
        <w:t> </w:t>
      </w:r>
      <w:r>
        <w:rPr>
          <w:rFonts w:ascii="Arial"/>
          <w:w w:val="130"/>
          <w:sz w:val="18"/>
        </w:rPr>
        <w:t>varchar(255)</w:t>
      </w:r>
      <w:r>
        <w:rPr>
          <w:rFonts w:ascii="Arial"/>
          <w:spacing w:val="5"/>
          <w:w w:val="130"/>
          <w:sz w:val="18"/>
        </w:rPr>
        <w:t> </w:t>
      </w:r>
      <w:r>
        <w:rPr>
          <w:rFonts w:ascii="Arial"/>
          <w:w w:val="110"/>
          <w:sz w:val="18"/>
        </w:rPr>
        <w:t>NOT</w:t>
      </w:r>
      <w:r>
        <w:rPr>
          <w:rFonts w:ascii="Arial"/>
          <w:spacing w:val="5"/>
          <w:w w:val="130"/>
          <w:sz w:val="18"/>
        </w:rPr>
        <w:t> </w:t>
      </w:r>
      <w:r>
        <w:rPr>
          <w:rFonts w:ascii="Arial"/>
          <w:w w:val="130"/>
          <w:sz w:val="18"/>
        </w:rPr>
        <w:t>NULL,</w:t>
      </w:r>
    </w:p>
    <w:p>
      <w:pPr>
        <w:spacing w:line="208" w:lineRule="auto" w:before="0"/>
        <w:ind w:left="1233" w:right="1631" w:firstLine="0"/>
        <w:jc w:val="left"/>
        <w:rPr>
          <w:rFonts w:ascii="Arial"/>
          <w:sz w:val="18"/>
        </w:rPr>
      </w:pPr>
      <w:r>
        <w:rPr>
          <w:rFonts w:ascii="Arial"/>
          <w:w w:val="145"/>
          <w:sz w:val="18"/>
        </w:rPr>
        <w:t>objectattribute_id</w:t>
      </w:r>
      <w:r>
        <w:rPr>
          <w:rFonts w:ascii="Arial"/>
          <w:spacing w:val="-1"/>
          <w:w w:val="145"/>
          <w:sz w:val="18"/>
        </w:rPr>
        <w:t> </w:t>
      </w:r>
      <w:r>
        <w:rPr>
          <w:rFonts w:ascii="Arial"/>
          <w:w w:val="145"/>
          <w:sz w:val="18"/>
        </w:rPr>
        <w:t>integer</w:t>
      </w:r>
      <w:r>
        <w:rPr>
          <w:rFonts w:ascii="Arial"/>
          <w:spacing w:val="-1"/>
          <w:w w:val="145"/>
          <w:sz w:val="18"/>
        </w:rPr>
        <w:t> </w:t>
      </w:r>
      <w:r>
        <w:rPr>
          <w:rFonts w:ascii="Arial"/>
          <w:w w:val="110"/>
          <w:sz w:val="18"/>
        </w:rPr>
        <w:t>NOT</w:t>
      </w:r>
      <w:r>
        <w:rPr>
          <w:rFonts w:ascii="Arial"/>
          <w:spacing w:val="16"/>
          <w:w w:val="110"/>
          <w:sz w:val="18"/>
        </w:rPr>
        <w:t> </w:t>
      </w:r>
      <w:r>
        <w:rPr>
          <w:rFonts w:ascii="Arial"/>
          <w:w w:val="110"/>
          <w:sz w:val="18"/>
        </w:rPr>
        <w:t>NULL</w:t>
      </w:r>
      <w:r>
        <w:rPr>
          <w:rFonts w:ascii="Arial"/>
          <w:spacing w:val="-1"/>
          <w:w w:val="145"/>
          <w:sz w:val="18"/>
        </w:rPr>
        <w:t> </w:t>
      </w:r>
      <w:r>
        <w:rPr>
          <w:rFonts w:ascii="Arial"/>
          <w:w w:val="145"/>
          <w:sz w:val="18"/>
        </w:rPr>
        <w:t>default</w:t>
      </w:r>
      <w:r>
        <w:rPr>
          <w:rFonts w:ascii="Arial"/>
          <w:spacing w:val="-1"/>
          <w:w w:val="145"/>
          <w:sz w:val="18"/>
        </w:rPr>
        <w:t> </w:t>
      </w:r>
      <w:r>
        <w:rPr>
          <w:rFonts w:ascii="Arial"/>
          <w:w w:val="145"/>
          <w:sz w:val="18"/>
        </w:rPr>
        <w:t>'0', </w:t>
      </w:r>
      <w:r>
        <w:rPr>
          <w:rFonts w:ascii="Arial"/>
          <w:w w:val="110"/>
          <w:sz w:val="18"/>
        </w:rPr>
        <w:t>PRIMARY</w:t>
      </w:r>
      <w:r>
        <w:rPr>
          <w:rFonts w:ascii="Arial"/>
          <w:spacing w:val="25"/>
          <w:w w:val="110"/>
          <w:sz w:val="18"/>
        </w:rPr>
        <w:t> </w:t>
      </w:r>
      <w:r>
        <w:rPr>
          <w:rFonts w:ascii="Arial"/>
          <w:w w:val="110"/>
          <w:sz w:val="18"/>
        </w:rPr>
        <w:t>KEY</w:t>
      </w:r>
      <w:r>
        <w:rPr>
          <w:rFonts w:ascii="Arial"/>
          <w:spacing w:val="-3"/>
          <w:w w:val="165"/>
          <w:sz w:val="18"/>
        </w:rPr>
        <w:t> </w:t>
      </w:r>
      <w:r>
        <w:rPr>
          <w:rFonts w:ascii="Arial"/>
          <w:w w:val="165"/>
          <w:sz w:val="18"/>
        </w:rPr>
        <w:t>(id)</w:t>
      </w:r>
    </w:p>
    <w:p>
      <w:pPr>
        <w:spacing w:line="185" w:lineRule="exact" w:before="0"/>
        <w:ind w:left="800" w:right="0" w:firstLine="0"/>
        <w:jc w:val="left"/>
        <w:rPr>
          <w:rFonts w:ascii="Arial"/>
          <w:sz w:val="18"/>
        </w:rPr>
      </w:pPr>
      <w:r>
        <w:rPr>
          <w:rFonts w:ascii="Arial"/>
          <w:spacing w:val="-5"/>
          <w:w w:val="200"/>
          <w:sz w:val="18"/>
        </w:rPr>
        <w:t>);</w:t>
      </w:r>
    </w:p>
    <w:p>
      <w:pPr>
        <w:pStyle w:val="BodyText"/>
        <w:spacing w:before="117"/>
        <w:ind w:left="439" w:right="506"/>
      </w:pPr>
      <w:r>
        <w:rPr>
          <w:spacing w:val="-2"/>
          <w:w w:val="105"/>
        </w:rPr>
        <w:t>In</w:t>
      </w:r>
      <w:r>
        <w:rPr>
          <w:spacing w:val="-10"/>
          <w:w w:val="105"/>
        </w:rPr>
        <w:t> </w:t>
      </w:r>
      <w:r>
        <w:rPr>
          <w:spacing w:val="-2"/>
          <w:w w:val="105"/>
        </w:rPr>
        <w:t>this</w:t>
      </w:r>
      <w:r>
        <w:rPr>
          <w:spacing w:val="-10"/>
          <w:w w:val="105"/>
        </w:rPr>
        <w:t> </w:t>
      </w:r>
      <w:r>
        <w:rPr>
          <w:spacing w:val="-2"/>
          <w:w w:val="105"/>
        </w:rPr>
        <w:t>table</w:t>
      </w:r>
      <w:r>
        <w:rPr>
          <w:spacing w:val="-10"/>
          <w:w w:val="105"/>
        </w:rPr>
        <w:t> </w:t>
      </w:r>
      <w:r>
        <w:rPr>
          <w:spacing w:val="-2"/>
          <w:w w:val="105"/>
        </w:rPr>
        <w:t>the</w:t>
      </w:r>
      <w:r>
        <w:rPr>
          <w:spacing w:val="-10"/>
          <w:w w:val="105"/>
        </w:rPr>
        <w:t> </w:t>
      </w:r>
      <w:r>
        <w:rPr>
          <w:spacing w:val="-2"/>
          <w:w w:val="105"/>
        </w:rPr>
        <w:t>column</w:t>
      </w:r>
      <w:r>
        <w:rPr>
          <w:spacing w:val="-9"/>
          <w:w w:val="105"/>
        </w:rPr>
        <w:t> </w:t>
      </w:r>
      <w:r>
        <w:rPr>
          <w:rFonts w:ascii="Arial"/>
          <w:spacing w:val="-2"/>
          <w:w w:val="110"/>
          <w:sz w:val="18"/>
        </w:rPr>
        <w:t>id</w:t>
      </w:r>
      <w:r>
        <w:rPr>
          <w:rFonts w:ascii="Arial"/>
          <w:spacing w:val="-7"/>
          <w:w w:val="110"/>
          <w:sz w:val="18"/>
        </w:rPr>
        <w:t> </w:t>
      </w:r>
      <w:r>
        <w:rPr>
          <w:spacing w:val="-2"/>
          <w:w w:val="105"/>
        </w:rPr>
        <w:t>is</w:t>
      </w:r>
      <w:r>
        <w:rPr>
          <w:spacing w:val="-10"/>
          <w:w w:val="105"/>
        </w:rPr>
        <w:t> </w:t>
      </w:r>
      <w:r>
        <w:rPr>
          <w:spacing w:val="-2"/>
          <w:w w:val="105"/>
        </w:rPr>
        <w:t>set</w:t>
      </w:r>
      <w:r>
        <w:rPr>
          <w:spacing w:val="-10"/>
          <w:w w:val="105"/>
        </w:rPr>
        <w:t> </w:t>
      </w:r>
      <w:r>
        <w:rPr>
          <w:spacing w:val="-2"/>
          <w:w w:val="105"/>
        </w:rPr>
        <w:t>as</w:t>
      </w:r>
      <w:r>
        <w:rPr>
          <w:spacing w:val="-10"/>
          <w:w w:val="105"/>
        </w:rPr>
        <w:t> </w:t>
      </w:r>
      <w:r>
        <w:rPr>
          <w:spacing w:val="-2"/>
          <w:w w:val="105"/>
        </w:rPr>
        <w:t>the</w:t>
      </w:r>
      <w:r>
        <w:rPr>
          <w:spacing w:val="-10"/>
          <w:w w:val="105"/>
        </w:rPr>
        <w:t> </w:t>
      </w:r>
      <w:r>
        <w:rPr>
          <w:spacing w:val="-2"/>
          <w:w w:val="105"/>
        </w:rPr>
        <w:t>primary</w:t>
      </w:r>
      <w:r>
        <w:rPr>
          <w:spacing w:val="-8"/>
          <w:w w:val="105"/>
        </w:rPr>
        <w:t> </w:t>
      </w:r>
      <w:r>
        <w:rPr>
          <w:spacing w:val="-2"/>
          <w:w w:val="105"/>
        </w:rPr>
        <w:t>key,</w:t>
      </w:r>
      <w:r>
        <w:rPr>
          <w:spacing w:val="-10"/>
          <w:w w:val="105"/>
        </w:rPr>
        <w:t> </w:t>
      </w:r>
      <w:r>
        <w:rPr>
          <w:spacing w:val="-2"/>
          <w:w w:val="105"/>
        </w:rPr>
        <w:t>ensuring</w:t>
      </w:r>
      <w:r>
        <w:rPr>
          <w:spacing w:val="-10"/>
          <w:w w:val="105"/>
        </w:rPr>
        <w:t> </w:t>
      </w:r>
      <w:r>
        <w:rPr>
          <w:spacing w:val="-2"/>
          <w:w w:val="105"/>
        </w:rPr>
        <w:t>that</w:t>
      </w:r>
      <w:r>
        <w:rPr>
          <w:spacing w:val="-10"/>
          <w:w w:val="105"/>
        </w:rPr>
        <w:t> </w:t>
      </w:r>
      <w:r>
        <w:rPr>
          <w:spacing w:val="-2"/>
          <w:w w:val="105"/>
        </w:rPr>
        <w:t>each</w:t>
      </w:r>
      <w:r>
        <w:rPr>
          <w:spacing w:val="-10"/>
          <w:w w:val="105"/>
        </w:rPr>
        <w:t> </w:t>
      </w:r>
      <w:r>
        <w:rPr>
          <w:spacing w:val="-2"/>
          <w:w w:val="105"/>
        </w:rPr>
        <w:t>new</w:t>
      </w:r>
      <w:r>
        <w:rPr>
          <w:spacing w:val="-10"/>
          <w:w w:val="105"/>
        </w:rPr>
        <w:t> </w:t>
      </w:r>
      <w:r>
        <w:rPr>
          <w:spacing w:val="-2"/>
          <w:w w:val="105"/>
        </w:rPr>
        <w:t>row</w:t>
      </w:r>
      <w:r>
        <w:rPr>
          <w:spacing w:val="-10"/>
          <w:w w:val="105"/>
        </w:rPr>
        <w:t> </w:t>
      </w:r>
      <w:r>
        <w:rPr>
          <w:spacing w:val="-2"/>
          <w:w w:val="105"/>
        </w:rPr>
        <w:t>will</w:t>
      </w:r>
      <w:r>
        <w:rPr>
          <w:spacing w:val="-10"/>
          <w:w w:val="105"/>
        </w:rPr>
        <w:t> </w:t>
      </w:r>
      <w:r>
        <w:rPr>
          <w:spacing w:val="-2"/>
          <w:w w:val="105"/>
        </w:rPr>
        <w:t>be </w:t>
      </w:r>
      <w:r>
        <w:rPr/>
        <w:t>unique. The </w:t>
      </w:r>
      <w:r>
        <w:rPr>
          <w:rFonts w:ascii="Arial"/>
          <w:sz w:val="18"/>
        </w:rPr>
        <w:t>category </w:t>
      </w:r>
      <w:r>
        <w:rPr/>
        <w:t>column is a string with a maximum length of 255 characters. The </w:t>
      </w:r>
      <w:r>
        <w:rPr>
          <w:spacing w:val="-2"/>
          <w:w w:val="105"/>
        </w:rPr>
        <w:t>final</w:t>
      </w:r>
      <w:r>
        <w:rPr>
          <w:spacing w:val="-5"/>
          <w:w w:val="105"/>
        </w:rPr>
        <w:t> </w:t>
      </w:r>
      <w:r>
        <w:rPr>
          <w:spacing w:val="-2"/>
          <w:w w:val="105"/>
        </w:rPr>
        <w:t>column,</w:t>
      </w:r>
      <w:r>
        <w:rPr>
          <w:spacing w:val="-4"/>
          <w:w w:val="105"/>
        </w:rPr>
        <w:t> </w:t>
      </w:r>
      <w:r>
        <w:rPr>
          <w:rFonts w:ascii="Arial"/>
          <w:spacing w:val="-2"/>
          <w:w w:val="140"/>
          <w:sz w:val="18"/>
        </w:rPr>
        <w:t>objectattribute_id</w:t>
      </w:r>
      <w:r>
        <w:rPr>
          <w:spacing w:val="-2"/>
          <w:w w:val="140"/>
        </w:rPr>
        <w:t>,</w:t>
      </w:r>
      <w:r>
        <w:rPr>
          <w:spacing w:val="-22"/>
          <w:w w:val="140"/>
        </w:rPr>
        <w:t> </w:t>
      </w:r>
      <w:r>
        <w:rPr>
          <w:spacing w:val="-2"/>
          <w:w w:val="105"/>
        </w:rPr>
        <w:t>is</w:t>
      </w:r>
      <w:r>
        <w:rPr>
          <w:spacing w:val="-4"/>
          <w:w w:val="105"/>
        </w:rPr>
        <w:t> </w:t>
      </w:r>
      <w:r>
        <w:rPr>
          <w:spacing w:val="-2"/>
          <w:w w:val="105"/>
        </w:rPr>
        <w:t>used</w:t>
      </w:r>
      <w:r>
        <w:rPr>
          <w:spacing w:val="-4"/>
          <w:w w:val="105"/>
        </w:rPr>
        <w:t> </w:t>
      </w:r>
      <w:r>
        <w:rPr>
          <w:spacing w:val="-2"/>
          <w:w w:val="105"/>
        </w:rPr>
        <w:t>to</w:t>
      </w:r>
      <w:r>
        <w:rPr>
          <w:spacing w:val="-4"/>
          <w:w w:val="105"/>
        </w:rPr>
        <w:t> </w:t>
      </w:r>
      <w:r>
        <w:rPr>
          <w:spacing w:val="-2"/>
          <w:w w:val="105"/>
        </w:rPr>
        <w:t>record</w:t>
      </w:r>
      <w:r>
        <w:rPr>
          <w:spacing w:val="-4"/>
          <w:w w:val="105"/>
        </w:rPr>
        <w:t> </w:t>
      </w:r>
      <w:r>
        <w:rPr>
          <w:spacing w:val="-2"/>
          <w:w w:val="105"/>
        </w:rPr>
        <w:t>the</w:t>
      </w:r>
      <w:r>
        <w:rPr>
          <w:spacing w:val="-4"/>
          <w:w w:val="105"/>
        </w:rPr>
        <w:t> </w:t>
      </w:r>
      <w:r>
        <w:rPr>
          <w:spacing w:val="-2"/>
          <w:w w:val="105"/>
        </w:rPr>
        <w:t>identifier</w:t>
      </w:r>
      <w:r>
        <w:rPr>
          <w:spacing w:val="-4"/>
          <w:w w:val="105"/>
        </w:rPr>
        <w:t> </w:t>
      </w:r>
      <w:r>
        <w:rPr>
          <w:spacing w:val="-2"/>
          <w:w w:val="105"/>
        </w:rPr>
        <w:t>of</w:t>
      </w:r>
      <w:r>
        <w:rPr>
          <w:spacing w:val="-4"/>
          <w:w w:val="105"/>
        </w:rPr>
        <w:t> </w:t>
      </w:r>
      <w:r>
        <w:rPr>
          <w:spacing w:val="-2"/>
          <w:w w:val="105"/>
        </w:rPr>
        <w:t>the</w:t>
      </w:r>
      <w:r>
        <w:rPr>
          <w:spacing w:val="-4"/>
          <w:w w:val="105"/>
        </w:rPr>
        <w:t> </w:t>
      </w:r>
      <w:r>
        <w:rPr>
          <w:spacing w:val="-2"/>
          <w:w w:val="105"/>
        </w:rPr>
        <w:t>attribute</w:t>
      </w:r>
      <w:r>
        <w:rPr>
          <w:spacing w:val="-4"/>
          <w:w w:val="105"/>
        </w:rPr>
        <w:t> </w:t>
      </w:r>
      <w:r>
        <w:rPr>
          <w:spacing w:val="-2"/>
          <w:w w:val="105"/>
        </w:rPr>
        <w:t>that </w:t>
      </w:r>
      <w:r>
        <w:rPr>
          <w:w w:val="105"/>
        </w:rPr>
        <w:t>corresponds</w:t>
      </w:r>
      <w:r>
        <w:rPr>
          <w:spacing w:val="-15"/>
          <w:w w:val="105"/>
        </w:rPr>
        <w:t> </w:t>
      </w:r>
      <w:r>
        <w:rPr>
          <w:w w:val="105"/>
        </w:rPr>
        <w:t>with</w:t>
      </w:r>
      <w:r>
        <w:rPr>
          <w:spacing w:val="-14"/>
          <w:w w:val="105"/>
        </w:rPr>
        <w:t> </w:t>
      </w:r>
      <w:r>
        <w:rPr>
          <w:w w:val="105"/>
        </w:rPr>
        <w:t>the</w:t>
      </w:r>
      <w:r>
        <w:rPr>
          <w:spacing w:val="-15"/>
          <w:w w:val="105"/>
        </w:rPr>
        <w:t> </w:t>
      </w:r>
      <w:r>
        <w:rPr>
          <w:w w:val="105"/>
        </w:rPr>
        <w:t>datatype</w:t>
      </w:r>
      <w:r>
        <w:rPr>
          <w:spacing w:val="-14"/>
          <w:w w:val="105"/>
        </w:rPr>
        <w:t> </w:t>
      </w:r>
      <w:r>
        <w:rPr>
          <w:w w:val="105"/>
        </w:rPr>
        <w:t>created,</w:t>
      </w:r>
      <w:r>
        <w:rPr>
          <w:spacing w:val="-15"/>
          <w:w w:val="105"/>
        </w:rPr>
        <w:t> </w:t>
      </w:r>
      <w:r>
        <w:rPr>
          <w:w w:val="105"/>
        </w:rPr>
        <w:t>and</w:t>
      </w:r>
      <w:r>
        <w:rPr>
          <w:spacing w:val="-14"/>
          <w:w w:val="105"/>
        </w:rPr>
        <w:t> </w:t>
      </w:r>
      <w:r>
        <w:rPr>
          <w:w w:val="105"/>
        </w:rPr>
        <w:t>the</w:t>
      </w:r>
      <w:r>
        <w:rPr>
          <w:spacing w:val="-15"/>
          <w:w w:val="105"/>
        </w:rPr>
        <w:t> </w:t>
      </w:r>
      <w:r>
        <w:rPr>
          <w:w w:val="105"/>
        </w:rPr>
        <w:t>object</w:t>
      </w:r>
      <w:r>
        <w:rPr>
          <w:spacing w:val="-14"/>
          <w:w w:val="105"/>
        </w:rPr>
        <w:t> </w:t>
      </w:r>
      <w:r>
        <w:rPr>
          <w:w w:val="105"/>
        </w:rPr>
        <w:t>it</w:t>
      </w:r>
      <w:r>
        <w:rPr>
          <w:spacing w:val="-14"/>
          <w:w w:val="105"/>
        </w:rPr>
        <w:t> </w:t>
      </w:r>
      <w:r>
        <w:rPr>
          <w:w w:val="105"/>
        </w:rPr>
        <w:t>resides</w:t>
      </w:r>
      <w:r>
        <w:rPr>
          <w:spacing w:val="-15"/>
          <w:w w:val="105"/>
        </w:rPr>
        <w:t> </w:t>
      </w:r>
      <w:r>
        <w:rPr>
          <w:w w:val="105"/>
        </w:rPr>
        <w:t>within.</w:t>
      </w:r>
    </w:p>
    <w:p>
      <w:pPr>
        <w:pStyle w:val="BodyText"/>
        <w:spacing w:before="120"/>
        <w:ind w:left="439" w:right="506"/>
      </w:pPr>
      <w:r>
        <w:rPr/>
        <w:t>When</w:t>
      </w:r>
      <w:r>
        <w:rPr>
          <w:spacing w:val="-3"/>
        </w:rPr>
        <w:t> </w:t>
      </w:r>
      <w:r>
        <w:rPr/>
        <w:t>a</w:t>
      </w:r>
      <w:r>
        <w:rPr>
          <w:spacing w:val="-3"/>
        </w:rPr>
        <w:t> </w:t>
      </w:r>
      <w:r>
        <w:rPr/>
        <w:t>category</w:t>
      </w:r>
      <w:r>
        <w:rPr>
          <w:spacing w:val="-1"/>
        </w:rPr>
        <w:t> </w:t>
      </w:r>
      <w:r>
        <w:rPr/>
        <w:t>is</w:t>
      </w:r>
      <w:r>
        <w:rPr>
          <w:spacing w:val="-3"/>
        </w:rPr>
        <w:t> </w:t>
      </w:r>
      <w:r>
        <w:rPr/>
        <w:t>added</w:t>
      </w:r>
      <w:r>
        <w:rPr>
          <w:spacing w:val="-3"/>
        </w:rPr>
        <w:t> </w:t>
      </w:r>
      <w:r>
        <w:rPr/>
        <w:t>to</w:t>
      </w:r>
      <w:r>
        <w:rPr>
          <w:spacing w:val="-3"/>
        </w:rPr>
        <w:t> </w:t>
      </w:r>
      <w:r>
        <w:rPr/>
        <w:t>this</w:t>
      </w:r>
      <w:r>
        <w:rPr>
          <w:spacing w:val="-3"/>
        </w:rPr>
        <w:t> </w:t>
      </w:r>
      <w:r>
        <w:rPr/>
        <w:t>table,</w:t>
      </w:r>
      <w:r>
        <w:rPr>
          <w:spacing w:val="-3"/>
        </w:rPr>
        <w:t> </w:t>
      </w:r>
      <w:r>
        <w:rPr/>
        <w:t>it</w:t>
      </w:r>
      <w:r>
        <w:rPr>
          <w:spacing w:val="-6"/>
        </w:rPr>
        <w:t> </w:t>
      </w:r>
      <w:r>
        <w:rPr/>
        <w:t>exists</w:t>
      </w:r>
      <w:r>
        <w:rPr>
          <w:spacing w:val="-3"/>
        </w:rPr>
        <w:t> </w:t>
      </w:r>
      <w:r>
        <w:rPr/>
        <w:t>as</w:t>
      </w:r>
      <w:r>
        <w:rPr>
          <w:spacing w:val="-3"/>
        </w:rPr>
        <w:t> </w:t>
      </w:r>
      <w:r>
        <w:rPr/>
        <w:t>a</w:t>
      </w:r>
      <w:r>
        <w:rPr>
          <w:spacing w:val="-3"/>
        </w:rPr>
        <w:t> </w:t>
      </w:r>
      <w:r>
        <w:rPr/>
        <w:t>row</w:t>
      </w:r>
      <w:r>
        <w:rPr>
          <w:spacing w:val="-3"/>
        </w:rPr>
        <w:t> </w:t>
      </w:r>
      <w:r>
        <w:rPr/>
        <w:t>within</w:t>
      </w:r>
      <w:r>
        <w:rPr>
          <w:spacing w:val="-3"/>
        </w:rPr>
        <w:t> </w:t>
      </w:r>
      <w:r>
        <w:rPr/>
        <w:t>the</w:t>
      </w:r>
      <w:r>
        <w:rPr>
          <w:spacing w:val="-5"/>
        </w:rPr>
        <w:t> </w:t>
      </w:r>
      <w:r>
        <w:rPr/>
        <w:t>database.</w:t>
      </w:r>
      <w:r>
        <w:rPr>
          <w:spacing w:val="-3"/>
        </w:rPr>
        <w:t> </w:t>
      </w:r>
      <w:r>
        <w:rPr/>
        <w:t>The following table shows some sample content for this database table:</w:t>
      </w:r>
    </w:p>
    <w:p>
      <w:pPr>
        <w:pStyle w:val="BodyText"/>
        <w:spacing w:before="8"/>
        <w:ind w:left="0"/>
        <w:rPr>
          <w:sz w:val="10"/>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4"/>
        <w:gridCol w:w="2869"/>
        <w:gridCol w:w="4466"/>
      </w:tblGrid>
      <w:tr>
        <w:trPr>
          <w:trHeight w:val="459" w:hRule="atLeast"/>
        </w:trPr>
        <w:tc>
          <w:tcPr>
            <w:tcW w:w="814" w:type="dxa"/>
            <w:tcBorders>
              <w:top w:val="single" w:sz="4" w:space="0" w:color="000000"/>
            </w:tcBorders>
            <w:shd w:val="clear" w:color="auto" w:fill="E6E6E6"/>
          </w:tcPr>
          <w:p>
            <w:pPr>
              <w:pStyle w:val="TableParagraph"/>
              <w:spacing w:before="113"/>
              <w:rPr>
                <w:b/>
                <w:sz w:val="20"/>
              </w:rPr>
            </w:pPr>
            <w:r>
              <w:rPr>
                <w:b/>
                <w:spacing w:val="-5"/>
                <w:sz w:val="20"/>
              </w:rPr>
              <w:t>id</w:t>
            </w:r>
          </w:p>
        </w:tc>
        <w:tc>
          <w:tcPr>
            <w:tcW w:w="2869" w:type="dxa"/>
            <w:tcBorders>
              <w:top w:val="single" w:sz="4" w:space="0" w:color="000000"/>
            </w:tcBorders>
            <w:shd w:val="clear" w:color="auto" w:fill="E6E6E6"/>
          </w:tcPr>
          <w:p>
            <w:pPr>
              <w:pStyle w:val="TableParagraph"/>
              <w:spacing w:before="113"/>
              <w:ind w:left="528"/>
              <w:rPr>
                <w:b/>
                <w:sz w:val="20"/>
              </w:rPr>
            </w:pPr>
            <w:r>
              <w:rPr>
                <w:b/>
                <w:spacing w:val="-2"/>
                <w:sz w:val="20"/>
              </w:rPr>
              <w:t>Category</w:t>
            </w:r>
          </w:p>
        </w:tc>
        <w:tc>
          <w:tcPr>
            <w:tcW w:w="4466" w:type="dxa"/>
            <w:tcBorders>
              <w:top w:val="single" w:sz="4" w:space="0" w:color="000000"/>
            </w:tcBorders>
            <w:shd w:val="clear" w:color="auto" w:fill="E6E6E6"/>
          </w:tcPr>
          <w:p>
            <w:pPr>
              <w:pStyle w:val="TableParagraph"/>
              <w:spacing w:before="113"/>
              <w:ind w:left="931"/>
              <w:rPr>
                <w:b/>
                <w:sz w:val="20"/>
              </w:rPr>
            </w:pPr>
            <w:r>
              <w:rPr>
                <w:b/>
                <w:spacing w:val="-2"/>
                <w:sz w:val="20"/>
              </w:rPr>
              <w:t>objectattribute_id</w:t>
            </w:r>
          </w:p>
        </w:tc>
      </w:tr>
      <w:tr>
        <w:trPr>
          <w:trHeight w:val="399" w:hRule="atLeast"/>
        </w:trPr>
        <w:tc>
          <w:tcPr>
            <w:tcW w:w="814" w:type="dxa"/>
          </w:tcPr>
          <w:p>
            <w:pPr>
              <w:pStyle w:val="TableParagraph"/>
              <w:spacing w:before="88"/>
              <w:rPr>
                <w:sz w:val="18"/>
              </w:rPr>
            </w:pPr>
            <w:r>
              <w:rPr>
                <w:spacing w:val="-5"/>
                <w:w w:val="110"/>
                <w:sz w:val="18"/>
              </w:rPr>
              <w:t>53</w:t>
            </w:r>
          </w:p>
        </w:tc>
        <w:tc>
          <w:tcPr>
            <w:tcW w:w="2869" w:type="dxa"/>
          </w:tcPr>
          <w:p>
            <w:pPr>
              <w:pStyle w:val="TableParagraph"/>
              <w:spacing w:before="88"/>
              <w:ind w:left="528"/>
              <w:rPr>
                <w:sz w:val="18"/>
              </w:rPr>
            </w:pPr>
            <w:r>
              <w:rPr>
                <w:spacing w:val="-2"/>
                <w:w w:val="135"/>
                <w:sz w:val="18"/>
              </w:rPr>
              <w:t>Nature</w:t>
            </w:r>
          </w:p>
        </w:tc>
        <w:tc>
          <w:tcPr>
            <w:tcW w:w="4466" w:type="dxa"/>
          </w:tcPr>
          <w:p>
            <w:pPr>
              <w:pStyle w:val="TableParagraph"/>
              <w:spacing w:before="88"/>
              <w:ind w:left="931"/>
              <w:rPr>
                <w:sz w:val="18"/>
              </w:rPr>
            </w:pPr>
            <w:r>
              <w:rPr>
                <w:spacing w:val="-5"/>
                <w:w w:val="110"/>
                <w:sz w:val="18"/>
              </w:rPr>
              <w:t>159</w:t>
            </w:r>
          </w:p>
        </w:tc>
      </w:tr>
      <w:tr>
        <w:trPr>
          <w:trHeight w:val="410" w:hRule="atLeast"/>
        </w:trPr>
        <w:tc>
          <w:tcPr>
            <w:tcW w:w="814" w:type="dxa"/>
          </w:tcPr>
          <w:p>
            <w:pPr>
              <w:pStyle w:val="TableParagraph"/>
              <w:spacing w:before="98"/>
              <w:rPr>
                <w:sz w:val="18"/>
              </w:rPr>
            </w:pPr>
            <w:r>
              <w:rPr>
                <w:spacing w:val="-5"/>
                <w:w w:val="110"/>
                <w:sz w:val="18"/>
              </w:rPr>
              <w:t>54</w:t>
            </w:r>
          </w:p>
        </w:tc>
        <w:tc>
          <w:tcPr>
            <w:tcW w:w="2869" w:type="dxa"/>
          </w:tcPr>
          <w:p>
            <w:pPr>
              <w:pStyle w:val="TableParagraph"/>
              <w:spacing w:before="98"/>
              <w:ind w:left="528"/>
              <w:rPr>
                <w:sz w:val="18"/>
              </w:rPr>
            </w:pPr>
            <w:r>
              <w:rPr>
                <w:spacing w:val="-4"/>
                <w:w w:val="120"/>
                <w:sz w:val="18"/>
              </w:rPr>
              <w:t>Work</w:t>
            </w:r>
          </w:p>
        </w:tc>
        <w:tc>
          <w:tcPr>
            <w:tcW w:w="4466" w:type="dxa"/>
          </w:tcPr>
          <w:p>
            <w:pPr>
              <w:pStyle w:val="TableParagraph"/>
              <w:spacing w:before="98"/>
              <w:ind w:left="931"/>
              <w:rPr>
                <w:sz w:val="18"/>
              </w:rPr>
            </w:pPr>
            <w:r>
              <w:rPr>
                <w:spacing w:val="-5"/>
                <w:w w:val="110"/>
                <w:sz w:val="18"/>
              </w:rPr>
              <w:t>159</w:t>
            </w:r>
          </w:p>
        </w:tc>
      </w:tr>
      <w:tr>
        <w:trPr>
          <w:trHeight w:val="409" w:hRule="atLeast"/>
        </w:trPr>
        <w:tc>
          <w:tcPr>
            <w:tcW w:w="814" w:type="dxa"/>
          </w:tcPr>
          <w:p>
            <w:pPr>
              <w:pStyle w:val="TableParagraph"/>
              <w:spacing w:before="98"/>
              <w:rPr>
                <w:sz w:val="18"/>
              </w:rPr>
            </w:pPr>
            <w:r>
              <w:rPr>
                <w:spacing w:val="-5"/>
                <w:w w:val="110"/>
                <w:sz w:val="18"/>
              </w:rPr>
              <w:t>55</w:t>
            </w:r>
          </w:p>
        </w:tc>
        <w:tc>
          <w:tcPr>
            <w:tcW w:w="2869" w:type="dxa"/>
          </w:tcPr>
          <w:p>
            <w:pPr>
              <w:pStyle w:val="TableParagraph"/>
              <w:spacing w:before="98"/>
              <w:ind w:left="528"/>
              <w:rPr>
                <w:sz w:val="18"/>
              </w:rPr>
            </w:pPr>
            <w:r>
              <w:rPr>
                <w:spacing w:val="-2"/>
                <w:w w:val="140"/>
                <w:sz w:val="18"/>
              </w:rPr>
              <w:t>Miscellaneous</w:t>
            </w:r>
          </w:p>
        </w:tc>
        <w:tc>
          <w:tcPr>
            <w:tcW w:w="4466" w:type="dxa"/>
          </w:tcPr>
          <w:p>
            <w:pPr>
              <w:pStyle w:val="TableParagraph"/>
              <w:spacing w:before="98"/>
              <w:ind w:left="931"/>
              <w:rPr>
                <w:sz w:val="18"/>
              </w:rPr>
            </w:pPr>
            <w:r>
              <w:rPr>
                <w:spacing w:val="-5"/>
                <w:w w:val="110"/>
                <w:sz w:val="18"/>
              </w:rPr>
              <w:t>159</w:t>
            </w:r>
          </w:p>
        </w:tc>
      </w:tr>
      <w:tr>
        <w:trPr>
          <w:trHeight w:val="420" w:hRule="atLeast"/>
        </w:trPr>
        <w:tc>
          <w:tcPr>
            <w:tcW w:w="814" w:type="dxa"/>
            <w:tcBorders>
              <w:bottom w:val="single" w:sz="4" w:space="0" w:color="000000"/>
            </w:tcBorders>
          </w:tcPr>
          <w:p>
            <w:pPr>
              <w:pStyle w:val="TableParagraph"/>
              <w:spacing w:before="98"/>
              <w:rPr>
                <w:sz w:val="18"/>
              </w:rPr>
            </w:pPr>
            <w:r>
              <w:rPr>
                <w:spacing w:val="-5"/>
                <w:w w:val="110"/>
                <w:sz w:val="18"/>
              </w:rPr>
              <w:t>56</w:t>
            </w:r>
          </w:p>
        </w:tc>
        <w:tc>
          <w:tcPr>
            <w:tcW w:w="2869" w:type="dxa"/>
            <w:tcBorders>
              <w:bottom w:val="single" w:sz="4" w:space="0" w:color="000000"/>
            </w:tcBorders>
          </w:tcPr>
          <w:p>
            <w:pPr>
              <w:pStyle w:val="TableParagraph"/>
              <w:spacing w:before="98"/>
              <w:ind w:left="528"/>
              <w:rPr>
                <w:sz w:val="18"/>
              </w:rPr>
            </w:pPr>
            <w:r>
              <w:rPr>
                <w:spacing w:val="-2"/>
                <w:w w:val="140"/>
                <w:sz w:val="18"/>
              </w:rPr>
              <w:t>Miscellaneous</w:t>
            </w:r>
          </w:p>
        </w:tc>
        <w:tc>
          <w:tcPr>
            <w:tcW w:w="4466" w:type="dxa"/>
            <w:tcBorders>
              <w:bottom w:val="single" w:sz="4" w:space="0" w:color="000000"/>
            </w:tcBorders>
          </w:tcPr>
          <w:p>
            <w:pPr>
              <w:pStyle w:val="TableParagraph"/>
              <w:spacing w:before="98"/>
              <w:ind w:left="931"/>
              <w:rPr>
                <w:sz w:val="18"/>
              </w:rPr>
            </w:pPr>
            <w:r>
              <w:rPr>
                <w:spacing w:val="-5"/>
                <w:w w:val="110"/>
                <w:sz w:val="18"/>
              </w:rPr>
              <w:t>165</w:t>
            </w:r>
          </w:p>
        </w:tc>
      </w:tr>
    </w:tbl>
    <w:p>
      <w:pPr>
        <w:pStyle w:val="BodyText"/>
        <w:spacing w:before="253"/>
        <w:ind w:right="834" w:hanging="1"/>
      </w:pPr>
      <w:r>
        <w:rPr/>
        <w:t>In this table there are three categories associated with attribute </w:t>
      </w:r>
      <w:r>
        <w:rPr>
          <w:rFonts w:ascii="Arial"/>
          <w:sz w:val="18"/>
        </w:rPr>
        <w:t>159</w:t>
      </w:r>
      <w:r>
        <w:rPr/>
        <w:t>. Attribute </w:t>
      </w:r>
      <w:r>
        <w:rPr>
          <w:rFonts w:ascii="Arial"/>
          <w:sz w:val="18"/>
        </w:rPr>
        <w:t>165 </w:t>
      </w:r>
      <w:r>
        <w:rPr/>
        <w:t>contains</w:t>
      </w:r>
      <w:r>
        <w:rPr>
          <w:spacing w:val="-3"/>
        </w:rPr>
        <w:t> </w:t>
      </w:r>
      <w:r>
        <w:rPr/>
        <w:t>only</w:t>
      </w:r>
      <w:r>
        <w:rPr>
          <w:spacing w:val="-3"/>
        </w:rPr>
        <w:t> </w:t>
      </w:r>
      <w:r>
        <w:rPr/>
        <w:t>one</w:t>
      </w:r>
      <w:r>
        <w:rPr>
          <w:spacing w:val="-3"/>
        </w:rPr>
        <w:t> </w:t>
      </w:r>
      <w:r>
        <w:rPr/>
        <w:t>category,</w:t>
      </w:r>
      <w:r>
        <w:rPr>
          <w:spacing w:val="-3"/>
        </w:rPr>
        <w:t> </w:t>
      </w:r>
      <w:r>
        <w:rPr/>
        <w:t>but</w:t>
      </w:r>
      <w:r>
        <w:rPr>
          <w:spacing w:val="-3"/>
        </w:rPr>
        <w:t> </w:t>
      </w:r>
      <w:r>
        <w:rPr/>
        <w:t>it</w:t>
      </w:r>
      <w:r>
        <w:rPr>
          <w:spacing w:val="-4"/>
        </w:rPr>
        <w:t> </w:t>
      </w:r>
      <w:r>
        <w:rPr/>
        <w:t>is</w:t>
      </w:r>
      <w:r>
        <w:rPr>
          <w:spacing w:val="-3"/>
        </w:rPr>
        <w:t> </w:t>
      </w:r>
      <w:r>
        <w:rPr/>
        <w:t>the</w:t>
      </w:r>
      <w:r>
        <w:rPr>
          <w:spacing w:val="-4"/>
        </w:rPr>
        <w:t> </w:t>
      </w:r>
      <w:r>
        <w:rPr/>
        <w:t>same</w:t>
      </w:r>
      <w:r>
        <w:rPr>
          <w:spacing w:val="-3"/>
        </w:rPr>
        <w:t> </w:t>
      </w:r>
      <w:r>
        <w:rPr/>
        <w:t>as</w:t>
      </w:r>
      <w:r>
        <w:rPr>
          <w:spacing w:val="-3"/>
        </w:rPr>
        <w:t> </w:t>
      </w:r>
      <w:r>
        <w:rPr/>
        <w:t>the</w:t>
      </w:r>
      <w:r>
        <w:rPr>
          <w:spacing w:val="-3"/>
        </w:rPr>
        <w:t> </w:t>
      </w:r>
      <w:r>
        <w:rPr/>
        <w:t>previous</w:t>
      </w:r>
      <w:r>
        <w:rPr>
          <w:spacing w:val="-3"/>
        </w:rPr>
        <w:t> </w:t>
      </w:r>
      <w:r>
        <w:rPr/>
        <w:t>attribute.</w:t>
      </w:r>
      <w:r>
        <w:rPr>
          <w:spacing w:val="-3"/>
        </w:rPr>
        <w:t> </w:t>
      </w:r>
      <w:r>
        <w:rPr/>
        <w:t>This</w:t>
      </w:r>
      <w:r>
        <w:rPr>
          <w:spacing w:val="-3"/>
        </w:rPr>
        <w:t> </w:t>
      </w:r>
      <w:r>
        <w:rPr/>
        <w:t>structure allows each product to update the categories associated with it.</w:t>
      </w:r>
    </w:p>
    <w:p>
      <w:pPr>
        <w:pStyle w:val="BodyText"/>
        <w:spacing w:before="119"/>
        <w:ind w:right="506"/>
      </w:pPr>
      <w:r>
        <w:rPr/>
        <w:t>Please</w:t>
      </w:r>
      <w:r>
        <w:rPr>
          <w:spacing w:val="-3"/>
        </w:rPr>
        <w:t> </w:t>
      </w:r>
      <w:r>
        <w:rPr/>
        <w:t>refer</w:t>
      </w:r>
      <w:r>
        <w:rPr>
          <w:spacing w:val="-3"/>
        </w:rPr>
        <w:t> </w:t>
      </w:r>
      <w:r>
        <w:rPr/>
        <w:t>to</w:t>
      </w:r>
      <w:r>
        <w:rPr>
          <w:spacing w:val="-4"/>
        </w:rPr>
        <w:t> </w:t>
      </w:r>
      <w:r>
        <w:rPr/>
        <w:t>your</w:t>
      </w:r>
      <w:r>
        <w:rPr>
          <w:spacing w:val="-3"/>
        </w:rPr>
        <w:t> </w:t>
      </w:r>
      <w:r>
        <w:rPr/>
        <w:t>database</w:t>
      </w:r>
      <w:r>
        <w:rPr>
          <w:spacing w:val="-3"/>
        </w:rPr>
        <w:t> </w:t>
      </w:r>
      <w:r>
        <w:rPr/>
        <w:t>documentation</w:t>
      </w:r>
      <w:r>
        <w:rPr>
          <w:spacing w:val="-3"/>
        </w:rPr>
        <w:t> </w:t>
      </w:r>
      <w:r>
        <w:rPr/>
        <w:t>to</w:t>
      </w:r>
      <w:r>
        <w:rPr>
          <w:spacing w:val="-3"/>
        </w:rPr>
        <w:t> </w:t>
      </w:r>
      <w:r>
        <w:rPr/>
        <w:t>learn</w:t>
      </w:r>
      <w:r>
        <w:rPr>
          <w:spacing w:val="-3"/>
        </w:rPr>
        <w:t> </w:t>
      </w:r>
      <w:r>
        <w:rPr/>
        <w:t>how</w:t>
      </w:r>
      <w:r>
        <w:rPr>
          <w:spacing w:val="-3"/>
        </w:rPr>
        <w:t> </w:t>
      </w:r>
      <w:r>
        <w:rPr/>
        <w:t>to</w:t>
      </w:r>
      <w:r>
        <w:rPr>
          <w:spacing w:val="-3"/>
        </w:rPr>
        <w:t> </w:t>
      </w:r>
      <w:r>
        <w:rPr/>
        <w:t>add</w:t>
      </w:r>
      <w:r>
        <w:rPr>
          <w:spacing w:val="-3"/>
        </w:rPr>
        <w:t> </w:t>
      </w:r>
      <w:r>
        <w:rPr/>
        <w:t>this</w:t>
      </w:r>
      <w:r>
        <w:rPr>
          <w:spacing w:val="-3"/>
        </w:rPr>
        <w:t> </w:t>
      </w:r>
      <w:r>
        <w:rPr/>
        <w:t>table</w:t>
      </w:r>
      <w:r>
        <w:rPr>
          <w:spacing w:val="-3"/>
        </w:rPr>
        <w:t> </w:t>
      </w:r>
      <w:r>
        <w:rPr/>
        <w:t>to</w:t>
      </w:r>
      <w:r>
        <w:rPr>
          <w:spacing w:val="-5"/>
        </w:rPr>
        <w:t> </w:t>
      </w:r>
      <w:r>
        <w:rPr/>
        <w:t>your</w:t>
      </w:r>
      <w:r>
        <w:rPr>
          <w:spacing w:val="-3"/>
        </w:rPr>
        <w:t> </w:t>
      </w:r>
      <w:r>
        <w:rPr/>
        <w:t>eZ publish system.</w:t>
      </w:r>
    </w:p>
    <w:p>
      <w:pPr>
        <w:spacing w:after="0"/>
        <w:sectPr>
          <w:pgSz w:w="12240" w:h="15840"/>
          <w:pgMar w:header="1977" w:footer="2447" w:top="2160" w:bottom="2640" w:left="1720" w:right="1720"/>
        </w:sectPr>
      </w:pPr>
    </w:p>
    <w:p>
      <w:pPr>
        <w:pStyle w:val="Heading6"/>
        <w:spacing w:before="167"/>
      </w:pPr>
      <w:bookmarkStart w:name="_TOC_250172" w:id="546"/>
      <w:bookmarkStart w:name="Database Communication " w:id="547"/>
      <w:r>
        <w:rPr>
          <w:b w:val="0"/>
        </w:rPr>
      </w:r>
      <w:r>
        <w:rPr/>
        <w:t>Database</w:t>
      </w:r>
      <w:r>
        <w:rPr>
          <w:spacing w:val="-8"/>
        </w:rPr>
        <w:t> </w:t>
      </w:r>
      <w:bookmarkEnd w:id="546"/>
      <w:r>
        <w:rPr>
          <w:spacing w:val="-2"/>
        </w:rPr>
        <w:t>Communication</w:t>
      </w:r>
    </w:p>
    <w:p>
      <w:pPr>
        <w:pStyle w:val="BodyText"/>
        <w:spacing w:before="78"/>
        <w:ind w:right="506"/>
      </w:pPr>
      <w:r>
        <w:rPr/>
        <w:t>The</w:t>
      </w:r>
      <w:r>
        <w:rPr>
          <w:spacing w:val="-3"/>
        </w:rPr>
        <w:t> </w:t>
      </w:r>
      <w:r>
        <w:rPr/>
        <w:t>eZ</w:t>
      </w:r>
      <w:r>
        <w:rPr>
          <w:spacing w:val="-3"/>
        </w:rPr>
        <w:t> </w:t>
      </w:r>
      <w:r>
        <w:rPr/>
        <w:t>publish</w:t>
      </w:r>
      <w:r>
        <w:rPr>
          <w:spacing w:val="-3"/>
        </w:rPr>
        <w:t> </w:t>
      </w:r>
      <w:r>
        <w:rPr/>
        <w:t>system</w:t>
      </w:r>
      <w:r>
        <w:rPr>
          <w:spacing w:val="-5"/>
        </w:rPr>
        <w:t> </w:t>
      </w:r>
      <w:r>
        <w:rPr/>
        <w:t>defines</w:t>
      </w:r>
      <w:r>
        <w:rPr>
          <w:spacing w:val="-3"/>
        </w:rPr>
        <w:t> </w:t>
      </w:r>
      <w:r>
        <w:rPr/>
        <w:t>a</w:t>
      </w:r>
      <w:r>
        <w:rPr>
          <w:spacing w:val="-3"/>
        </w:rPr>
        <w:t> </w:t>
      </w:r>
      <w:r>
        <w:rPr/>
        <w:t>database</w:t>
      </w:r>
      <w:r>
        <w:rPr>
          <w:spacing w:val="-3"/>
        </w:rPr>
        <w:t> </w:t>
      </w:r>
      <w:r>
        <w:rPr/>
        <w:t>object</w:t>
      </w:r>
      <w:r>
        <w:rPr>
          <w:spacing w:val="-3"/>
        </w:rPr>
        <w:t> </w:t>
      </w:r>
      <w:r>
        <w:rPr/>
        <w:t>as</w:t>
      </w:r>
      <w:r>
        <w:rPr>
          <w:spacing w:val="-3"/>
        </w:rPr>
        <w:t> </w:t>
      </w:r>
      <w:r>
        <w:rPr/>
        <w:t>a</w:t>
      </w:r>
      <w:r>
        <w:rPr>
          <w:spacing w:val="-2"/>
        </w:rPr>
        <w:t> </w:t>
      </w:r>
      <w:r>
        <w:rPr/>
        <w:t>persistent</w:t>
      </w:r>
      <w:r>
        <w:rPr>
          <w:spacing w:val="-3"/>
        </w:rPr>
        <w:t> </w:t>
      </w:r>
      <w:r>
        <w:rPr/>
        <w:t>object.</w:t>
      </w:r>
      <w:r>
        <w:rPr>
          <w:spacing w:val="-3"/>
        </w:rPr>
        <w:t> </w:t>
      </w:r>
      <w:r>
        <w:rPr/>
        <w:t>Utility</w:t>
      </w:r>
      <w:r>
        <w:rPr>
          <w:spacing w:val="-1"/>
        </w:rPr>
        <w:t> </w:t>
      </w:r>
      <w:r>
        <w:rPr/>
        <w:t>classes</w:t>
      </w:r>
      <w:r>
        <w:rPr>
          <w:spacing w:val="-3"/>
        </w:rPr>
        <w:t> </w:t>
      </w:r>
      <w:r>
        <w:rPr/>
        <w:t>are provided that perform the mechanics of communicating with the database at an abstract level; this allows the user to ignore the type of database being used. By extending the parent </w:t>
      </w:r>
      <w:r>
        <w:rPr>
          <w:rFonts w:ascii="Arial"/>
          <w:w w:val="130"/>
          <w:sz w:val="18"/>
        </w:rPr>
        <w:t>eZPersistentObject</w:t>
      </w:r>
      <w:r>
        <w:rPr>
          <w:rFonts w:ascii="Arial"/>
          <w:spacing w:val="-5"/>
          <w:w w:val="130"/>
          <w:sz w:val="18"/>
        </w:rPr>
        <w:t> </w:t>
      </w:r>
      <w:r>
        <w:rPr/>
        <w:t>class it is possible to define variables that correspond to columns in the category table on a one-to-one basis.</w:t>
      </w:r>
    </w:p>
    <w:p>
      <w:pPr>
        <w:pStyle w:val="BodyText"/>
        <w:spacing w:before="120"/>
        <w:ind w:right="506"/>
      </w:pPr>
      <w:r>
        <w:rPr/>
        <w:t>The category PHP file created for this purpose is very long and, for the purpose of this discussion,</w:t>
      </w:r>
      <w:r>
        <w:rPr>
          <w:spacing w:val="-3"/>
        </w:rPr>
        <w:t> </w:t>
      </w:r>
      <w:r>
        <w:rPr/>
        <w:t>only</w:t>
      </w:r>
      <w:r>
        <w:rPr>
          <w:spacing w:val="-1"/>
        </w:rPr>
        <w:t> </w:t>
      </w:r>
      <w:r>
        <w:rPr/>
        <w:t>the</w:t>
      </w:r>
      <w:r>
        <w:rPr>
          <w:spacing w:val="-3"/>
        </w:rPr>
        <w:t> </w:t>
      </w:r>
      <w:r>
        <w:rPr/>
        <w:t>function</w:t>
      </w:r>
      <w:r>
        <w:rPr>
          <w:spacing w:val="-3"/>
        </w:rPr>
        <w:t> </w:t>
      </w:r>
      <w:r>
        <w:rPr/>
        <w:t>names</w:t>
      </w:r>
      <w:r>
        <w:rPr>
          <w:spacing w:val="-2"/>
        </w:rPr>
        <w:t> </w:t>
      </w:r>
      <w:r>
        <w:rPr/>
        <w:t>will</w:t>
      </w:r>
      <w:r>
        <w:rPr>
          <w:spacing w:val="-3"/>
        </w:rPr>
        <w:t> </w:t>
      </w:r>
      <w:r>
        <w:rPr/>
        <w:t>be</w:t>
      </w:r>
      <w:r>
        <w:rPr>
          <w:spacing w:val="-3"/>
        </w:rPr>
        <w:t> </w:t>
      </w:r>
      <w:r>
        <w:rPr/>
        <w:t>shown.</w:t>
      </w:r>
      <w:r>
        <w:rPr>
          <w:spacing w:val="-3"/>
        </w:rPr>
        <w:t> </w:t>
      </w:r>
      <w:r>
        <w:rPr/>
        <w:t>Please</w:t>
      </w:r>
      <w:r>
        <w:rPr>
          <w:spacing w:val="-3"/>
        </w:rPr>
        <w:t> </w:t>
      </w:r>
      <w:r>
        <w:rPr/>
        <w:t>refer</w:t>
      </w:r>
      <w:r>
        <w:rPr>
          <w:spacing w:val="-3"/>
        </w:rPr>
        <w:t> </w:t>
      </w:r>
      <w:r>
        <w:rPr/>
        <w:t>to</w:t>
      </w:r>
      <w:r>
        <w:rPr>
          <w:spacing w:val="-3"/>
        </w:rPr>
        <w:t> </w:t>
      </w:r>
      <w:r>
        <w:rPr/>
        <w:t>the</w:t>
      </w:r>
      <w:r>
        <w:rPr>
          <w:spacing w:val="-3"/>
        </w:rPr>
        <w:t> </w:t>
      </w:r>
      <w:r>
        <w:rPr/>
        <w:t>code</w:t>
      </w:r>
      <w:r>
        <w:rPr>
          <w:spacing w:val="-3"/>
        </w:rPr>
        <w:t> </w:t>
      </w:r>
      <w:r>
        <w:rPr/>
        <w:t>download</w:t>
      </w:r>
      <w:r>
        <w:rPr>
          <w:spacing w:val="-3"/>
        </w:rPr>
        <w:t> </w:t>
      </w:r>
      <w:r>
        <w:rPr/>
        <w:t>to see the complete code.</w:t>
      </w:r>
    </w:p>
    <w:p>
      <w:pPr>
        <w:spacing w:before="95"/>
        <w:ind w:left="800" w:right="0" w:firstLine="0"/>
        <w:jc w:val="left"/>
        <w:rPr>
          <w:rFonts w:ascii="Arial"/>
          <w:b/>
          <w:sz w:val="18"/>
        </w:rPr>
      </w:pPr>
      <w:r>
        <w:rPr>
          <w:rFonts w:ascii="Arial"/>
          <w:b/>
          <w:w w:val="145"/>
          <w:sz w:val="18"/>
        </w:rPr>
        <w:t>File:</w:t>
      </w:r>
      <w:r>
        <w:rPr>
          <w:rFonts w:ascii="Arial"/>
          <w:b/>
          <w:spacing w:val="38"/>
          <w:w w:val="145"/>
          <w:sz w:val="18"/>
        </w:rPr>
        <w:t> </w:t>
      </w:r>
      <w:r>
        <w:rPr>
          <w:rFonts w:ascii="Arial"/>
          <w:b/>
          <w:spacing w:val="-2"/>
          <w:w w:val="125"/>
          <w:sz w:val="18"/>
        </w:rPr>
        <w:t>extension/category/lib/category_db.php</w:t>
      </w:r>
    </w:p>
    <w:p>
      <w:pPr>
        <w:spacing w:line="193" w:lineRule="exact" w:before="93"/>
        <w:ind w:left="800" w:right="0" w:firstLine="0"/>
        <w:jc w:val="left"/>
        <w:rPr>
          <w:rFonts w:ascii="Arial"/>
          <w:sz w:val="18"/>
        </w:rPr>
      </w:pPr>
      <w:r>
        <w:rPr>
          <w:rFonts w:ascii="Arial"/>
          <w:spacing w:val="-2"/>
          <w:w w:val="130"/>
          <w:sz w:val="18"/>
        </w:rPr>
        <w:t>class</w:t>
      </w:r>
      <w:r>
        <w:rPr>
          <w:rFonts w:ascii="Arial"/>
          <w:spacing w:val="24"/>
          <w:w w:val="130"/>
          <w:sz w:val="18"/>
        </w:rPr>
        <w:t> </w:t>
      </w:r>
      <w:r>
        <w:rPr>
          <w:rFonts w:ascii="Arial"/>
          <w:spacing w:val="-2"/>
          <w:w w:val="130"/>
          <w:sz w:val="18"/>
        </w:rPr>
        <w:t>PersistentCategory</w:t>
      </w:r>
      <w:r>
        <w:rPr>
          <w:rFonts w:ascii="Arial"/>
          <w:spacing w:val="25"/>
          <w:w w:val="130"/>
          <w:sz w:val="18"/>
        </w:rPr>
        <w:t> </w:t>
      </w:r>
      <w:r>
        <w:rPr>
          <w:rFonts w:ascii="Arial"/>
          <w:spacing w:val="-2"/>
          <w:w w:val="130"/>
          <w:sz w:val="18"/>
        </w:rPr>
        <w:t>extends</w:t>
      </w:r>
      <w:r>
        <w:rPr>
          <w:rFonts w:ascii="Arial"/>
          <w:spacing w:val="24"/>
          <w:w w:val="130"/>
          <w:sz w:val="18"/>
        </w:rPr>
        <w:t> </w:t>
      </w:r>
      <w:r>
        <w:rPr>
          <w:rFonts w:ascii="Arial"/>
          <w:spacing w:val="-2"/>
          <w:w w:val="130"/>
          <w:sz w:val="18"/>
        </w:rPr>
        <w:t>eZPersistentObject</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1016" w:right="3500" w:hanging="1"/>
        <w:jc w:val="left"/>
        <w:rPr>
          <w:rFonts w:ascii="Arial"/>
          <w:sz w:val="18"/>
        </w:rPr>
      </w:pPr>
      <w:r>
        <w:rPr>
          <w:rFonts w:ascii="Arial"/>
          <w:spacing w:val="-2"/>
          <w:w w:val="135"/>
          <w:sz w:val="18"/>
        </w:rPr>
        <w:t>function</w:t>
      </w:r>
      <w:r>
        <w:rPr>
          <w:rFonts w:ascii="Arial"/>
          <w:spacing w:val="6"/>
          <w:w w:val="135"/>
          <w:sz w:val="18"/>
        </w:rPr>
        <w:t> </w:t>
      </w:r>
      <w:r>
        <w:rPr>
          <w:rFonts w:ascii="Arial"/>
          <w:spacing w:val="-2"/>
          <w:w w:val="135"/>
          <w:sz w:val="18"/>
        </w:rPr>
        <w:t>PersistentCategory(</w:t>
      </w:r>
      <w:r>
        <w:rPr>
          <w:rFonts w:ascii="Arial"/>
          <w:spacing w:val="6"/>
          <w:w w:val="135"/>
          <w:sz w:val="18"/>
        </w:rPr>
        <w:t> </w:t>
      </w:r>
      <w:r>
        <w:rPr>
          <w:rFonts w:ascii="Arial"/>
          <w:spacing w:val="-2"/>
          <w:w w:val="135"/>
          <w:sz w:val="18"/>
        </w:rPr>
        <w:t>$row</w:t>
      </w:r>
      <w:r>
        <w:rPr>
          <w:rFonts w:ascii="Arial"/>
          <w:spacing w:val="6"/>
          <w:w w:val="135"/>
          <w:sz w:val="18"/>
        </w:rPr>
        <w:t> </w:t>
      </w:r>
      <w:r>
        <w:rPr>
          <w:rFonts w:ascii="Arial"/>
          <w:spacing w:val="-2"/>
          <w:w w:val="135"/>
          <w:sz w:val="18"/>
        </w:rPr>
        <w:t>) </w:t>
      </w:r>
      <w:r>
        <w:rPr>
          <w:rFonts w:ascii="Arial"/>
          <w:w w:val="150"/>
          <w:sz w:val="18"/>
        </w:rPr>
        <w:t>function</w:t>
      </w:r>
      <w:r>
        <w:rPr>
          <w:rFonts w:ascii="Arial"/>
          <w:w w:val="150"/>
          <w:sz w:val="18"/>
        </w:rPr>
        <w:t> </w:t>
      </w:r>
      <w:r>
        <w:rPr>
          <w:rFonts w:ascii="Arial"/>
          <w:w w:val="155"/>
          <w:sz w:val="18"/>
        </w:rPr>
        <w:t>&amp;definition()</w:t>
      </w:r>
    </w:p>
    <w:p>
      <w:pPr>
        <w:spacing w:line="171" w:lineRule="exact" w:before="0"/>
        <w:ind w:left="1016" w:right="0" w:firstLine="0"/>
        <w:jc w:val="left"/>
        <w:rPr>
          <w:rFonts w:ascii="Arial"/>
          <w:sz w:val="18"/>
        </w:rPr>
      </w:pPr>
      <w:r>
        <w:rPr>
          <w:rFonts w:ascii="Arial"/>
          <w:w w:val="130"/>
          <w:sz w:val="18"/>
        </w:rPr>
        <w:t>function</w:t>
      </w:r>
      <w:r>
        <w:rPr>
          <w:rFonts w:ascii="Arial"/>
          <w:spacing w:val="9"/>
          <w:w w:val="130"/>
          <w:sz w:val="18"/>
        </w:rPr>
        <w:t> </w:t>
      </w:r>
      <w:r>
        <w:rPr>
          <w:rFonts w:ascii="Arial"/>
          <w:w w:val="130"/>
          <w:sz w:val="18"/>
        </w:rPr>
        <w:t>&amp;remove(</w:t>
      </w:r>
      <w:r>
        <w:rPr>
          <w:rFonts w:ascii="Arial"/>
          <w:spacing w:val="9"/>
          <w:w w:val="130"/>
          <w:sz w:val="18"/>
        </w:rPr>
        <w:t> </w:t>
      </w:r>
      <w:r>
        <w:rPr>
          <w:rFonts w:ascii="Arial"/>
          <w:w w:val="130"/>
          <w:sz w:val="18"/>
        </w:rPr>
        <w:t>$id</w:t>
      </w:r>
      <w:r>
        <w:rPr>
          <w:rFonts w:ascii="Arial"/>
          <w:spacing w:val="9"/>
          <w:w w:val="130"/>
          <w:sz w:val="18"/>
        </w:rPr>
        <w:t> </w:t>
      </w:r>
      <w:r>
        <w:rPr>
          <w:rFonts w:ascii="Arial"/>
          <w:spacing w:val="-10"/>
          <w:w w:val="130"/>
          <w:sz w:val="18"/>
        </w:rPr>
        <w:t>)</w:t>
      </w:r>
    </w:p>
    <w:p>
      <w:pPr>
        <w:spacing w:line="180" w:lineRule="exact" w:before="0"/>
        <w:ind w:left="1016" w:right="0" w:firstLine="0"/>
        <w:jc w:val="left"/>
        <w:rPr>
          <w:rFonts w:ascii="Arial"/>
          <w:sz w:val="18"/>
        </w:rPr>
      </w:pPr>
      <w:r>
        <w:rPr>
          <w:rFonts w:ascii="Arial"/>
          <w:spacing w:val="-2"/>
          <w:w w:val="140"/>
          <w:sz w:val="18"/>
        </w:rPr>
        <w:t>function</w:t>
      </w:r>
      <w:r>
        <w:rPr>
          <w:rFonts w:ascii="Arial"/>
          <w:spacing w:val="9"/>
          <w:w w:val="140"/>
          <w:sz w:val="18"/>
        </w:rPr>
        <w:t> </w:t>
      </w:r>
      <w:r>
        <w:rPr>
          <w:rFonts w:ascii="Arial"/>
          <w:spacing w:val="-2"/>
          <w:w w:val="140"/>
          <w:sz w:val="18"/>
        </w:rPr>
        <w:t>&amp;fetch(</w:t>
      </w:r>
      <w:r>
        <w:rPr>
          <w:rFonts w:ascii="Arial"/>
          <w:spacing w:val="8"/>
          <w:w w:val="140"/>
          <w:sz w:val="18"/>
        </w:rPr>
        <w:t> </w:t>
      </w:r>
      <w:r>
        <w:rPr>
          <w:rFonts w:ascii="Arial"/>
          <w:spacing w:val="-2"/>
          <w:w w:val="140"/>
          <w:sz w:val="18"/>
        </w:rPr>
        <w:t>$id,</w:t>
      </w:r>
      <w:r>
        <w:rPr>
          <w:rFonts w:ascii="Arial"/>
          <w:spacing w:val="9"/>
          <w:w w:val="140"/>
          <w:sz w:val="18"/>
        </w:rPr>
        <w:t> </w:t>
      </w:r>
      <w:r>
        <w:rPr>
          <w:rFonts w:ascii="Arial"/>
          <w:spacing w:val="-2"/>
          <w:w w:val="140"/>
          <w:sz w:val="18"/>
        </w:rPr>
        <w:t>$asObject</w:t>
      </w:r>
      <w:r>
        <w:rPr>
          <w:rFonts w:ascii="Arial"/>
          <w:spacing w:val="9"/>
          <w:w w:val="140"/>
          <w:sz w:val="18"/>
        </w:rPr>
        <w:t> </w:t>
      </w:r>
      <w:r>
        <w:rPr>
          <w:rFonts w:ascii="Arial"/>
          <w:spacing w:val="-2"/>
          <w:w w:val="130"/>
          <w:sz w:val="18"/>
        </w:rPr>
        <w:t>=</w:t>
      </w:r>
      <w:r>
        <w:rPr>
          <w:rFonts w:ascii="Arial"/>
          <w:spacing w:val="10"/>
          <w:w w:val="140"/>
          <w:sz w:val="18"/>
        </w:rPr>
        <w:t> </w:t>
      </w:r>
      <w:r>
        <w:rPr>
          <w:rFonts w:ascii="Arial"/>
          <w:spacing w:val="-2"/>
          <w:w w:val="140"/>
          <w:sz w:val="18"/>
        </w:rPr>
        <w:t>true</w:t>
      </w:r>
      <w:r>
        <w:rPr>
          <w:rFonts w:ascii="Arial"/>
          <w:spacing w:val="8"/>
          <w:w w:val="140"/>
          <w:sz w:val="18"/>
        </w:rPr>
        <w:t> </w:t>
      </w:r>
      <w:r>
        <w:rPr>
          <w:rFonts w:ascii="Arial"/>
          <w:spacing w:val="-10"/>
          <w:w w:val="140"/>
          <w:sz w:val="18"/>
        </w:rPr>
        <w:t>)</w:t>
      </w:r>
    </w:p>
    <w:p>
      <w:pPr>
        <w:spacing w:line="208" w:lineRule="auto" w:before="9"/>
        <w:ind w:left="1016" w:right="1179" w:firstLine="0"/>
        <w:jc w:val="left"/>
        <w:rPr>
          <w:rFonts w:ascii="Arial"/>
          <w:sz w:val="18"/>
        </w:rPr>
      </w:pPr>
      <w:r>
        <w:rPr>
          <w:rFonts w:ascii="Arial"/>
          <w:w w:val="130"/>
          <w:sz w:val="18"/>
        </w:rPr>
        <w:t>function</w:t>
      </w:r>
      <w:r>
        <w:rPr>
          <w:rFonts w:ascii="Arial"/>
          <w:spacing w:val="17"/>
          <w:w w:val="130"/>
          <w:sz w:val="18"/>
        </w:rPr>
        <w:t> </w:t>
      </w:r>
      <w:r>
        <w:rPr>
          <w:rFonts w:ascii="Arial"/>
          <w:w w:val="130"/>
          <w:sz w:val="18"/>
        </w:rPr>
        <w:t>&amp;fetchByCategory(</w:t>
      </w:r>
      <w:r>
        <w:rPr>
          <w:rFonts w:ascii="Arial"/>
          <w:spacing w:val="17"/>
          <w:w w:val="130"/>
          <w:sz w:val="18"/>
        </w:rPr>
        <w:t> </w:t>
      </w:r>
      <w:r>
        <w:rPr>
          <w:rFonts w:ascii="Arial"/>
          <w:w w:val="130"/>
          <w:sz w:val="18"/>
        </w:rPr>
        <w:t>$category,</w:t>
      </w:r>
      <w:r>
        <w:rPr>
          <w:rFonts w:ascii="Arial"/>
          <w:spacing w:val="17"/>
          <w:w w:val="130"/>
          <w:sz w:val="18"/>
        </w:rPr>
        <w:t> </w:t>
      </w:r>
      <w:r>
        <w:rPr>
          <w:rFonts w:ascii="Arial"/>
          <w:w w:val="130"/>
          <w:sz w:val="18"/>
        </w:rPr>
        <w:t>$asObject</w:t>
      </w:r>
      <w:r>
        <w:rPr>
          <w:rFonts w:ascii="Arial"/>
          <w:spacing w:val="17"/>
          <w:w w:val="130"/>
          <w:sz w:val="18"/>
        </w:rPr>
        <w:t> </w:t>
      </w:r>
      <w:r>
        <w:rPr>
          <w:rFonts w:ascii="Arial"/>
          <w:w w:val="130"/>
          <w:sz w:val="18"/>
        </w:rPr>
        <w:t>=</w:t>
      </w:r>
      <w:r>
        <w:rPr>
          <w:rFonts w:ascii="Arial"/>
          <w:spacing w:val="16"/>
          <w:w w:val="130"/>
          <w:sz w:val="18"/>
        </w:rPr>
        <w:t> </w:t>
      </w:r>
      <w:r>
        <w:rPr>
          <w:rFonts w:ascii="Arial"/>
          <w:w w:val="130"/>
          <w:sz w:val="18"/>
        </w:rPr>
        <w:t>true</w:t>
      </w:r>
      <w:r>
        <w:rPr>
          <w:rFonts w:ascii="Arial"/>
          <w:spacing w:val="16"/>
          <w:w w:val="130"/>
          <w:sz w:val="18"/>
        </w:rPr>
        <w:t> </w:t>
      </w:r>
      <w:r>
        <w:rPr>
          <w:rFonts w:ascii="Arial"/>
          <w:w w:val="130"/>
          <w:sz w:val="18"/>
        </w:rPr>
        <w:t>) </w:t>
      </w:r>
      <w:r>
        <w:rPr>
          <w:rFonts w:ascii="Arial"/>
          <w:spacing w:val="-2"/>
          <w:w w:val="135"/>
          <w:sz w:val="18"/>
        </w:rPr>
        <w:t>function</w:t>
      </w:r>
      <w:r>
        <w:rPr>
          <w:rFonts w:ascii="Arial"/>
          <w:spacing w:val="23"/>
          <w:w w:val="135"/>
          <w:sz w:val="18"/>
        </w:rPr>
        <w:t> </w:t>
      </w:r>
      <w:r>
        <w:rPr>
          <w:rFonts w:ascii="Arial"/>
          <w:spacing w:val="-2"/>
          <w:w w:val="135"/>
          <w:sz w:val="18"/>
        </w:rPr>
        <w:t>&amp;fetchByCategoryAndAttribute(</w:t>
      </w:r>
      <w:r>
        <w:rPr>
          <w:rFonts w:ascii="Arial"/>
          <w:spacing w:val="22"/>
          <w:w w:val="135"/>
          <w:sz w:val="18"/>
        </w:rPr>
        <w:t> </w:t>
      </w:r>
      <w:r>
        <w:rPr>
          <w:rFonts w:ascii="Arial"/>
          <w:spacing w:val="-2"/>
          <w:w w:val="135"/>
          <w:sz w:val="18"/>
        </w:rPr>
        <w:t>$category,</w:t>
      </w:r>
    </w:p>
    <w:p>
      <w:pPr>
        <w:spacing w:line="171" w:lineRule="exact" w:before="0"/>
        <w:ind w:left="5249" w:right="0" w:firstLine="0"/>
        <w:jc w:val="left"/>
        <w:rPr>
          <w:rFonts w:ascii="Arial"/>
          <w:sz w:val="18"/>
        </w:rPr>
      </w:pPr>
      <w:r>
        <w:rPr>
          <w:rFonts w:ascii="Arial"/>
          <w:spacing w:val="-2"/>
          <w:w w:val="155"/>
          <w:sz w:val="18"/>
        </w:rPr>
        <w:t>$objectattribute_id,</w:t>
      </w:r>
    </w:p>
    <w:p>
      <w:pPr>
        <w:spacing w:line="180" w:lineRule="exact" w:before="0"/>
        <w:ind w:left="5249" w:right="0" w:firstLine="0"/>
        <w:jc w:val="left"/>
        <w:rPr>
          <w:rFonts w:ascii="Arial"/>
          <w:sz w:val="18"/>
        </w:rPr>
      </w:pPr>
      <w:r>
        <w:rPr>
          <w:rFonts w:ascii="Arial"/>
          <w:w w:val="130"/>
          <w:sz w:val="18"/>
        </w:rPr>
        <w:t>$asObject</w:t>
      </w:r>
      <w:r>
        <w:rPr>
          <w:rFonts w:ascii="Arial"/>
          <w:spacing w:val="14"/>
          <w:w w:val="130"/>
          <w:sz w:val="18"/>
        </w:rPr>
        <w:t> </w:t>
      </w:r>
      <w:r>
        <w:rPr>
          <w:rFonts w:ascii="Arial"/>
          <w:w w:val="130"/>
          <w:sz w:val="18"/>
        </w:rPr>
        <w:t>=</w:t>
      </w:r>
      <w:r>
        <w:rPr>
          <w:rFonts w:ascii="Arial"/>
          <w:spacing w:val="14"/>
          <w:w w:val="130"/>
          <w:sz w:val="18"/>
        </w:rPr>
        <w:t> </w:t>
      </w:r>
      <w:r>
        <w:rPr>
          <w:rFonts w:ascii="Arial"/>
          <w:w w:val="130"/>
          <w:sz w:val="18"/>
        </w:rPr>
        <w:t>true</w:t>
      </w:r>
      <w:r>
        <w:rPr>
          <w:rFonts w:ascii="Arial"/>
          <w:spacing w:val="15"/>
          <w:w w:val="130"/>
          <w:sz w:val="18"/>
        </w:rPr>
        <w:t> </w:t>
      </w:r>
      <w:r>
        <w:rPr>
          <w:rFonts w:ascii="Arial"/>
          <w:spacing w:val="-10"/>
          <w:w w:val="130"/>
          <w:sz w:val="18"/>
        </w:rPr>
        <w:t>)</w:t>
      </w:r>
    </w:p>
    <w:p>
      <w:pPr>
        <w:spacing w:line="208" w:lineRule="auto" w:before="8"/>
        <w:ind w:left="1016" w:right="507" w:firstLine="0"/>
        <w:jc w:val="left"/>
        <w:rPr>
          <w:rFonts w:ascii="Arial"/>
          <w:sz w:val="18"/>
        </w:rPr>
      </w:pPr>
      <w:r>
        <w:rPr>
          <w:rFonts w:ascii="Arial"/>
          <w:w w:val="140"/>
          <w:sz w:val="18"/>
        </w:rPr>
        <w:t>function</w:t>
      </w:r>
      <w:r>
        <w:rPr>
          <w:rFonts w:ascii="Arial"/>
          <w:w w:val="140"/>
          <w:sz w:val="18"/>
        </w:rPr>
        <w:t> &amp;fetchByAttribute(</w:t>
      </w:r>
      <w:r>
        <w:rPr>
          <w:rFonts w:ascii="Arial"/>
          <w:spacing w:val="-1"/>
          <w:w w:val="140"/>
          <w:sz w:val="18"/>
        </w:rPr>
        <w:t> </w:t>
      </w:r>
      <w:r>
        <w:rPr>
          <w:rFonts w:ascii="Arial"/>
          <w:w w:val="140"/>
          <w:sz w:val="18"/>
        </w:rPr>
        <w:t>$objectattribute_id,</w:t>
      </w:r>
      <w:r>
        <w:rPr>
          <w:rFonts w:ascii="Arial"/>
          <w:w w:val="140"/>
          <w:sz w:val="18"/>
        </w:rPr>
        <w:t> $asObject</w:t>
      </w:r>
      <w:r>
        <w:rPr>
          <w:rFonts w:ascii="Arial"/>
          <w:spacing w:val="1"/>
          <w:w w:val="140"/>
          <w:sz w:val="18"/>
        </w:rPr>
        <w:t> </w:t>
      </w:r>
      <w:r>
        <w:rPr>
          <w:rFonts w:ascii="Arial"/>
          <w:w w:val="135"/>
          <w:sz w:val="18"/>
        </w:rPr>
        <w:t>=</w:t>
      </w:r>
      <w:r>
        <w:rPr>
          <w:rFonts w:ascii="Arial"/>
          <w:spacing w:val="-1"/>
          <w:w w:val="140"/>
          <w:sz w:val="18"/>
        </w:rPr>
        <w:t> </w:t>
      </w:r>
      <w:r>
        <w:rPr>
          <w:rFonts w:ascii="Arial"/>
          <w:w w:val="140"/>
          <w:sz w:val="18"/>
        </w:rPr>
        <w:t>true</w:t>
      </w:r>
      <w:r>
        <w:rPr>
          <w:rFonts w:ascii="Arial"/>
          <w:w w:val="140"/>
          <w:sz w:val="18"/>
        </w:rPr>
        <w:t> ) function</w:t>
      </w:r>
      <w:r>
        <w:rPr>
          <w:rFonts w:ascii="Arial"/>
          <w:spacing w:val="3"/>
          <w:w w:val="140"/>
          <w:sz w:val="18"/>
        </w:rPr>
        <w:t> </w:t>
      </w:r>
      <w:r>
        <w:rPr>
          <w:rFonts w:ascii="Arial"/>
          <w:w w:val="140"/>
          <w:sz w:val="18"/>
        </w:rPr>
        <w:t>&amp;fetchAllCategories(</w:t>
      </w:r>
      <w:r>
        <w:rPr>
          <w:rFonts w:ascii="Arial"/>
          <w:spacing w:val="3"/>
          <w:w w:val="140"/>
          <w:sz w:val="18"/>
        </w:rPr>
        <w:t> </w:t>
      </w:r>
      <w:r>
        <w:rPr>
          <w:rFonts w:ascii="Arial"/>
          <w:w w:val="140"/>
          <w:sz w:val="18"/>
        </w:rPr>
        <w:t>$asObject</w:t>
      </w:r>
      <w:r>
        <w:rPr>
          <w:rFonts w:ascii="Arial"/>
          <w:spacing w:val="3"/>
          <w:w w:val="140"/>
          <w:sz w:val="18"/>
        </w:rPr>
        <w:t> </w:t>
      </w:r>
      <w:r>
        <w:rPr>
          <w:rFonts w:ascii="Arial"/>
          <w:w w:val="135"/>
          <w:sz w:val="18"/>
        </w:rPr>
        <w:t>=</w:t>
      </w:r>
      <w:r>
        <w:rPr>
          <w:rFonts w:ascii="Arial"/>
          <w:spacing w:val="3"/>
          <w:w w:val="140"/>
          <w:sz w:val="18"/>
        </w:rPr>
        <w:t> </w:t>
      </w:r>
      <w:r>
        <w:rPr>
          <w:rFonts w:ascii="Arial"/>
          <w:w w:val="140"/>
          <w:sz w:val="18"/>
        </w:rPr>
        <w:t>true</w:t>
      </w:r>
      <w:r>
        <w:rPr>
          <w:rFonts w:ascii="Arial"/>
          <w:w w:val="140"/>
          <w:sz w:val="18"/>
        </w:rPr>
        <w:t> )</w:t>
      </w:r>
    </w:p>
    <w:p>
      <w:pPr>
        <w:spacing w:line="208" w:lineRule="auto" w:before="0"/>
        <w:ind w:left="1016" w:right="1795" w:firstLine="0"/>
        <w:jc w:val="left"/>
        <w:rPr>
          <w:rFonts w:ascii="Arial"/>
          <w:sz w:val="18"/>
        </w:rPr>
      </w:pPr>
      <w:r>
        <w:rPr>
          <w:rFonts w:ascii="Arial"/>
          <w:spacing w:val="-2"/>
          <w:w w:val="140"/>
          <w:sz w:val="18"/>
        </w:rPr>
        <w:t>function</w:t>
      </w:r>
      <w:r>
        <w:rPr>
          <w:rFonts w:ascii="Arial"/>
          <w:spacing w:val="6"/>
          <w:w w:val="140"/>
          <w:sz w:val="18"/>
        </w:rPr>
        <w:t> </w:t>
      </w:r>
      <w:r>
        <w:rPr>
          <w:rFonts w:ascii="Arial"/>
          <w:spacing w:val="-2"/>
          <w:w w:val="140"/>
          <w:sz w:val="18"/>
        </w:rPr>
        <w:t>&amp;create</w:t>
      </w:r>
      <w:r>
        <w:rPr>
          <w:rFonts w:ascii="Arial"/>
          <w:spacing w:val="5"/>
          <w:w w:val="140"/>
          <w:sz w:val="18"/>
        </w:rPr>
        <w:t> </w:t>
      </w:r>
      <w:r>
        <w:rPr>
          <w:rFonts w:ascii="Arial"/>
          <w:spacing w:val="-2"/>
          <w:w w:val="140"/>
          <w:sz w:val="18"/>
        </w:rPr>
        <w:t>(</w:t>
      </w:r>
      <w:r>
        <w:rPr>
          <w:rFonts w:ascii="Arial"/>
          <w:spacing w:val="6"/>
          <w:w w:val="140"/>
          <w:sz w:val="18"/>
        </w:rPr>
        <w:t> </w:t>
      </w:r>
      <w:r>
        <w:rPr>
          <w:rFonts w:ascii="Arial"/>
          <w:spacing w:val="-2"/>
          <w:w w:val="140"/>
          <w:sz w:val="18"/>
        </w:rPr>
        <w:t>$category,</w:t>
      </w:r>
      <w:r>
        <w:rPr>
          <w:rFonts w:ascii="Arial"/>
          <w:spacing w:val="6"/>
          <w:w w:val="140"/>
          <w:sz w:val="18"/>
        </w:rPr>
        <w:t> </w:t>
      </w:r>
      <w:r>
        <w:rPr>
          <w:rFonts w:ascii="Arial"/>
          <w:spacing w:val="-2"/>
          <w:w w:val="140"/>
          <w:sz w:val="18"/>
        </w:rPr>
        <w:t>$objectAttributeID</w:t>
      </w:r>
      <w:r>
        <w:rPr>
          <w:rFonts w:ascii="Arial"/>
          <w:spacing w:val="6"/>
          <w:w w:val="140"/>
          <w:sz w:val="18"/>
        </w:rPr>
        <w:t> </w:t>
      </w:r>
      <w:r>
        <w:rPr>
          <w:rFonts w:ascii="Arial"/>
          <w:spacing w:val="-2"/>
          <w:w w:val="140"/>
          <w:sz w:val="18"/>
        </w:rPr>
        <w:t>) </w:t>
      </w:r>
      <w:r>
        <w:rPr>
          <w:rFonts w:ascii="Arial"/>
          <w:w w:val="145"/>
          <w:sz w:val="18"/>
        </w:rPr>
        <w:t>function</w:t>
      </w:r>
      <w:r>
        <w:rPr>
          <w:rFonts w:ascii="Arial"/>
          <w:spacing w:val="-3"/>
          <w:w w:val="145"/>
          <w:sz w:val="18"/>
        </w:rPr>
        <w:t> </w:t>
      </w:r>
      <w:r>
        <w:rPr>
          <w:rFonts w:ascii="Arial"/>
          <w:w w:val="145"/>
          <w:sz w:val="18"/>
        </w:rPr>
        <w:t>hasAttribute(</w:t>
      </w:r>
      <w:r>
        <w:rPr>
          <w:rFonts w:ascii="Arial"/>
          <w:spacing w:val="-2"/>
          <w:w w:val="145"/>
          <w:sz w:val="18"/>
        </w:rPr>
        <w:t> </w:t>
      </w:r>
      <w:r>
        <w:rPr>
          <w:rFonts w:ascii="Arial"/>
          <w:w w:val="130"/>
          <w:sz w:val="18"/>
        </w:rPr>
        <w:t>$name</w:t>
      </w:r>
      <w:r>
        <w:rPr>
          <w:rFonts w:ascii="Arial"/>
          <w:spacing w:val="-2"/>
          <w:w w:val="145"/>
          <w:sz w:val="18"/>
        </w:rPr>
        <w:t> </w:t>
      </w:r>
      <w:r>
        <w:rPr>
          <w:rFonts w:ascii="Arial"/>
          <w:w w:val="145"/>
          <w:sz w:val="18"/>
        </w:rPr>
        <w:t>)</w:t>
      </w:r>
    </w:p>
    <w:p>
      <w:pPr>
        <w:spacing w:line="208" w:lineRule="auto" w:before="0"/>
        <w:ind w:left="1016" w:right="4736" w:firstLine="0"/>
        <w:jc w:val="left"/>
        <w:rPr>
          <w:rFonts w:ascii="Arial"/>
          <w:sz w:val="18"/>
        </w:rPr>
      </w:pPr>
      <w:r>
        <w:rPr>
          <w:rFonts w:ascii="Arial"/>
          <w:w w:val="140"/>
          <w:sz w:val="18"/>
        </w:rPr>
        <w:t>function</w:t>
      </w:r>
      <w:r>
        <w:rPr>
          <w:rFonts w:ascii="Arial"/>
          <w:w w:val="140"/>
          <w:sz w:val="18"/>
        </w:rPr>
        <w:t> &amp;attribute(</w:t>
      </w:r>
      <w:r>
        <w:rPr>
          <w:rFonts w:ascii="Arial"/>
          <w:w w:val="140"/>
          <w:sz w:val="18"/>
        </w:rPr>
        <w:t> </w:t>
      </w:r>
      <w:r>
        <w:rPr>
          <w:rFonts w:ascii="Arial"/>
          <w:w w:val="125"/>
          <w:sz w:val="18"/>
        </w:rPr>
        <w:t>$name</w:t>
      </w:r>
      <w:r>
        <w:rPr>
          <w:rFonts w:ascii="Arial"/>
          <w:w w:val="140"/>
          <w:sz w:val="18"/>
        </w:rPr>
        <w:t> ) </w:t>
      </w:r>
      <w:r>
        <w:rPr>
          <w:rFonts w:ascii="Arial"/>
          <w:w w:val="155"/>
          <w:sz w:val="18"/>
        </w:rPr>
        <w:t>var</w:t>
      </w:r>
      <w:r>
        <w:rPr>
          <w:rFonts w:ascii="Arial"/>
          <w:w w:val="155"/>
          <w:sz w:val="18"/>
        </w:rPr>
        <w:t> $ID;</w:t>
      </w:r>
    </w:p>
    <w:p>
      <w:pPr>
        <w:spacing w:line="171" w:lineRule="exact" w:before="0"/>
        <w:ind w:left="1016" w:right="0" w:firstLine="0"/>
        <w:jc w:val="left"/>
        <w:rPr>
          <w:rFonts w:ascii="Arial"/>
          <w:sz w:val="18"/>
        </w:rPr>
      </w:pPr>
      <w:r>
        <w:rPr>
          <w:rFonts w:ascii="Arial"/>
          <w:w w:val="135"/>
          <w:sz w:val="18"/>
        </w:rPr>
        <w:t>var</w:t>
      </w:r>
      <w:r>
        <w:rPr>
          <w:rFonts w:ascii="Arial"/>
          <w:spacing w:val="26"/>
          <w:w w:val="135"/>
          <w:sz w:val="18"/>
        </w:rPr>
        <w:t> </w:t>
      </w:r>
      <w:r>
        <w:rPr>
          <w:rFonts w:ascii="Arial"/>
          <w:spacing w:val="-2"/>
          <w:w w:val="135"/>
          <w:sz w:val="18"/>
        </w:rPr>
        <w:t>$Category;</w:t>
      </w:r>
    </w:p>
    <w:p>
      <w:pPr>
        <w:spacing w:line="180" w:lineRule="exact" w:before="0"/>
        <w:ind w:left="1016" w:right="0" w:firstLine="0"/>
        <w:jc w:val="left"/>
        <w:rPr>
          <w:rFonts w:ascii="Arial"/>
          <w:sz w:val="18"/>
        </w:rPr>
      </w:pPr>
      <w:r>
        <w:rPr>
          <w:rFonts w:ascii="Arial"/>
          <w:w w:val="140"/>
          <w:sz w:val="18"/>
        </w:rPr>
        <w:t>var</w:t>
      </w:r>
      <w:r>
        <w:rPr>
          <w:rFonts w:ascii="Arial"/>
          <w:spacing w:val="9"/>
          <w:w w:val="145"/>
          <w:sz w:val="18"/>
        </w:rPr>
        <w:t> </w:t>
      </w:r>
      <w:r>
        <w:rPr>
          <w:rFonts w:ascii="Arial"/>
          <w:spacing w:val="-2"/>
          <w:w w:val="145"/>
          <w:sz w:val="18"/>
        </w:rPr>
        <w:t>$ObjectAttributeID;</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46"/>
      </w:pPr>
      <w:r>
        <w:rPr>
          <w:w w:val="105"/>
        </w:rPr>
        <w:t>The</w:t>
      </w:r>
      <w:r>
        <w:rPr>
          <w:spacing w:val="-15"/>
          <w:w w:val="105"/>
        </w:rPr>
        <w:t> </w:t>
      </w:r>
      <w:r>
        <w:rPr>
          <w:rFonts w:ascii="Arial"/>
          <w:w w:val="155"/>
          <w:sz w:val="18"/>
        </w:rPr>
        <w:t>definition()</w:t>
      </w:r>
      <w:r>
        <w:rPr>
          <w:rFonts w:ascii="Arial"/>
          <w:spacing w:val="-24"/>
          <w:w w:val="155"/>
          <w:sz w:val="18"/>
        </w:rPr>
        <w:t> </w:t>
      </w:r>
      <w:r>
        <w:rPr>
          <w:w w:val="105"/>
        </w:rPr>
        <w:t>function</w:t>
      </w:r>
      <w:r>
        <w:rPr>
          <w:spacing w:val="-15"/>
          <w:w w:val="105"/>
        </w:rPr>
        <w:t> </w:t>
      </w:r>
      <w:r>
        <w:rPr>
          <w:w w:val="105"/>
        </w:rPr>
        <w:t>is</w:t>
      </w:r>
      <w:r>
        <w:rPr>
          <w:spacing w:val="-14"/>
          <w:w w:val="105"/>
        </w:rPr>
        <w:t> </w:t>
      </w:r>
      <w:r>
        <w:rPr>
          <w:w w:val="105"/>
        </w:rPr>
        <w:t>the</w:t>
      </w:r>
      <w:r>
        <w:rPr>
          <w:spacing w:val="-15"/>
          <w:w w:val="105"/>
        </w:rPr>
        <w:t> </w:t>
      </w:r>
      <w:r>
        <w:rPr>
          <w:w w:val="105"/>
        </w:rPr>
        <w:t>key</w:t>
      </w:r>
      <w:r>
        <w:rPr>
          <w:spacing w:val="-14"/>
          <w:w w:val="105"/>
        </w:rPr>
        <w:t> </w:t>
      </w:r>
      <w:r>
        <w:rPr>
          <w:w w:val="105"/>
        </w:rPr>
        <w:t>to</w:t>
      </w:r>
      <w:r>
        <w:rPr>
          <w:spacing w:val="-15"/>
          <w:w w:val="105"/>
        </w:rPr>
        <w:t> </w:t>
      </w:r>
      <w:r>
        <w:rPr>
          <w:w w:val="105"/>
        </w:rPr>
        <w:t>the</w:t>
      </w:r>
      <w:r>
        <w:rPr>
          <w:spacing w:val="-14"/>
          <w:w w:val="105"/>
        </w:rPr>
        <w:t> </w:t>
      </w:r>
      <w:r>
        <w:rPr>
          <w:w w:val="105"/>
        </w:rPr>
        <w:t>database</w:t>
      </w:r>
      <w:r>
        <w:rPr>
          <w:spacing w:val="-14"/>
          <w:w w:val="105"/>
        </w:rPr>
        <w:t> </w:t>
      </w:r>
      <w:r>
        <w:rPr>
          <w:w w:val="105"/>
        </w:rPr>
        <w:t>communication.</w:t>
      </w:r>
      <w:r>
        <w:rPr>
          <w:spacing w:val="-15"/>
          <w:w w:val="105"/>
        </w:rPr>
        <w:t> </w:t>
      </w:r>
      <w:r>
        <w:rPr>
          <w:w w:val="105"/>
        </w:rPr>
        <w:t>Each</w:t>
      </w:r>
      <w:r>
        <w:rPr>
          <w:spacing w:val="-14"/>
          <w:w w:val="105"/>
        </w:rPr>
        <w:t> </w:t>
      </w:r>
      <w:r>
        <w:rPr>
          <w:w w:val="105"/>
        </w:rPr>
        <w:t>persistent </w:t>
      </w:r>
      <w:r>
        <w:rPr/>
        <w:t>object implementation must implement this with a definition that matches variables to </w:t>
      </w:r>
      <w:r>
        <w:rPr>
          <w:w w:val="105"/>
        </w:rPr>
        <w:t>columns.</w:t>
      </w:r>
      <w:r>
        <w:rPr>
          <w:spacing w:val="-15"/>
          <w:w w:val="105"/>
        </w:rPr>
        <w:t> </w:t>
      </w:r>
      <w:r>
        <w:rPr>
          <w:w w:val="105"/>
        </w:rPr>
        <w:t>With</w:t>
      </w:r>
      <w:r>
        <w:rPr>
          <w:spacing w:val="-14"/>
          <w:w w:val="105"/>
        </w:rPr>
        <w:t> </w:t>
      </w:r>
      <w:r>
        <w:rPr>
          <w:w w:val="105"/>
        </w:rPr>
        <w:t>this</w:t>
      </w:r>
      <w:r>
        <w:rPr>
          <w:spacing w:val="-15"/>
          <w:w w:val="105"/>
        </w:rPr>
        <w:t> </w:t>
      </w:r>
      <w:r>
        <w:rPr>
          <w:w w:val="105"/>
        </w:rPr>
        <w:t>in</w:t>
      </w:r>
      <w:r>
        <w:rPr>
          <w:spacing w:val="-14"/>
          <w:w w:val="105"/>
        </w:rPr>
        <w:t> </w:t>
      </w:r>
      <w:r>
        <w:rPr>
          <w:w w:val="105"/>
        </w:rPr>
        <w:t>place,</w:t>
      </w:r>
      <w:r>
        <w:rPr>
          <w:spacing w:val="-15"/>
          <w:w w:val="105"/>
        </w:rPr>
        <w:t> </w:t>
      </w:r>
      <w:r>
        <w:rPr>
          <w:w w:val="105"/>
        </w:rPr>
        <w:t>the</w:t>
      </w:r>
      <w:r>
        <w:rPr>
          <w:spacing w:val="-14"/>
          <w:w w:val="105"/>
        </w:rPr>
        <w:t> </w:t>
      </w:r>
      <w:r>
        <w:rPr>
          <w:rFonts w:ascii="Arial"/>
          <w:w w:val="115"/>
          <w:sz w:val="18"/>
        </w:rPr>
        <w:t>fetch()</w:t>
      </w:r>
      <w:r>
        <w:rPr>
          <w:rFonts w:ascii="Arial"/>
          <w:spacing w:val="-14"/>
          <w:w w:val="115"/>
          <w:sz w:val="18"/>
        </w:rPr>
        <w:t> </w:t>
      </w:r>
      <w:r>
        <w:rPr>
          <w:w w:val="105"/>
        </w:rPr>
        <w:t>functions</w:t>
      </w:r>
      <w:r>
        <w:rPr>
          <w:spacing w:val="-15"/>
          <w:w w:val="105"/>
        </w:rPr>
        <w:t> </w:t>
      </w:r>
      <w:r>
        <w:rPr>
          <w:w w:val="105"/>
        </w:rPr>
        <w:t>can</w:t>
      </w:r>
      <w:r>
        <w:rPr>
          <w:spacing w:val="-14"/>
          <w:w w:val="105"/>
        </w:rPr>
        <w:t> </w:t>
      </w:r>
      <w:r>
        <w:rPr>
          <w:w w:val="105"/>
        </w:rPr>
        <w:t>query</w:t>
      </w:r>
      <w:r>
        <w:rPr>
          <w:spacing w:val="-15"/>
          <w:w w:val="105"/>
        </w:rPr>
        <w:t> </w:t>
      </w:r>
      <w:r>
        <w:rPr>
          <w:w w:val="105"/>
        </w:rPr>
        <w:t>the</w:t>
      </w:r>
      <w:r>
        <w:rPr>
          <w:spacing w:val="-14"/>
          <w:w w:val="105"/>
        </w:rPr>
        <w:t> </w:t>
      </w:r>
      <w:r>
        <w:rPr>
          <w:w w:val="105"/>
        </w:rPr>
        <w:t>database.</w:t>
      </w:r>
      <w:r>
        <w:rPr>
          <w:spacing w:val="-15"/>
          <w:w w:val="105"/>
        </w:rPr>
        <w:t> </w:t>
      </w:r>
      <w:r>
        <w:rPr>
          <w:w w:val="105"/>
        </w:rPr>
        <w:t>For</w:t>
      </w:r>
      <w:r>
        <w:rPr>
          <w:spacing w:val="-14"/>
          <w:w w:val="105"/>
        </w:rPr>
        <w:t> </w:t>
      </w:r>
      <w:r>
        <w:rPr>
          <w:w w:val="105"/>
        </w:rPr>
        <w:t>example, the</w:t>
      </w:r>
      <w:r>
        <w:rPr>
          <w:spacing w:val="-15"/>
          <w:w w:val="105"/>
        </w:rPr>
        <w:t> </w:t>
      </w:r>
      <w:r>
        <w:rPr>
          <w:rFonts w:ascii="Arial"/>
          <w:w w:val="130"/>
          <w:sz w:val="18"/>
        </w:rPr>
        <w:t>fetchByCategoryAndAttribute()</w:t>
      </w:r>
      <w:r>
        <w:rPr>
          <w:rFonts w:ascii="Arial"/>
          <w:spacing w:val="-16"/>
          <w:w w:val="130"/>
          <w:sz w:val="18"/>
        </w:rPr>
        <w:t> </w:t>
      </w:r>
      <w:r>
        <w:rPr>
          <w:w w:val="105"/>
        </w:rPr>
        <w:t>function</w:t>
      </w:r>
      <w:r>
        <w:rPr>
          <w:spacing w:val="-15"/>
          <w:w w:val="105"/>
        </w:rPr>
        <w:t> </w:t>
      </w:r>
      <w:r>
        <w:rPr>
          <w:w w:val="105"/>
        </w:rPr>
        <w:t>will</w:t>
      </w:r>
      <w:r>
        <w:rPr>
          <w:spacing w:val="-11"/>
          <w:w w:val="105"/>
        </w:rPr>
        <w:t> </w:t>
      </w:r>
      <w:r>
        <w:rPr>
          <w:w w:val="105"/>
        </w:rPr>
        <w:t>return</w:t>
      </w:r>
      <w:r>
        <w:rPr>
          <w:spacing w:val="-12"/>
          <w:w w:val="105"/>
        </w:rPr>
        <w:t> </w:t>
      </w:r>
      <w:r>
        <w:rPr>
          <w:w w:val="105"/>
        </w:rPr>
        <w:t>a</w:t>
      </w:r>
      <w:r>
        <w:rPr>
          <w:spacing w:val="-12"/>
          <w:w w:val="105"/>
        </w:rPr>
        <w:t> </w:t>
      </w:r>
      <w:r>
        <w:rPr>
          <w:w w:val="105"/>
        </w:rPr>
        <w:t>database</w:t>
      </w:r>
      <w:r>
        <w:rPr>
          <w:spacing w:val="-12"/>
          <w:w w:val="105"/>
        </w:rPr>
        <w:t> </w:t>
      </w:r>
      <w:r>
        <w:rPr>
          <w:w w:val="105"/>
        </w:rPr>
        <w:t>object</w:t>
      </w:r>
      <w:r>
        <w:rPr>
          <w:spacing w:val="-12"/>
          <w:w w:val="105"/>
        </w:rPr>
        <w:t> </w:t>
      </w:r>
      <w:r>
        <w:rPr>
          <w:w w:val="105"/>
        </w:rPr>
        <w:t>that matches</w:t>
      </w:r>
      <w:r>
        <w:rPr>
          <w:spacing w:val="-15"/>
          <w:w w:val="105"/>
        </w:rPr>
        <w:t> </w:t>
      </w:r>
      <w:r>
        <w:rPr>
          <w:w w:val="105"/>
        </w:rPr>
        <w:t>the</w:t>
      </w:r>
      <w:r>
        <w:rPr>
          <w:spacing w:val="-14"/>
          <w:w w:val="105"/>
        </w:rPr>
        <w:t> </w:t>
      </w:r>
      <w:r>
        <w:rPr>
          <w:w w:val="105"/>
        </w:rPr>
        <w:t>category</w:t>
      </w:r>
      <w:r>
        <w:rPr>
          <w:spacing w:val="-15"/>
          <w:w w:val="105"/>
        </w:rPr>
        <w:t> </w:t>
      </w:r>
      <w:r>
        <w:rPr>
          <w:w w:val="105"/>
        </w:rPr>
        <w:t>and</w:t>
      </w:r>
      <w:r>
        <w:rPr>
          <w:spacing w:val="-14"/>
          <w:w w:val="105"/>
        </w:rPr>
        <w:t> </w:t>
      </w:r>
      <w:r>
        <w:rPr>
          <w:w w:val="105"/>
        </w:rPr>
        <w:t>attribute</w:t>
      </w:r>
      <w:r>
        <w:rPr>
          <w:spacing w:val="-15"/>
          <w:w w:val="105"/>
        </w:rPr>
        <w:t> </w:t>
      </w:r>
      <w:r>
        <w:rPr>
          <w:w w:val="105"/>
        </w:rPr>
        <w:t>ID</w:t>
      </w:r>
      <w:r>
        <w:rPr>
          <w:spacing w:val="-14"/>
          <w:w w:val="105"/>
        </w:rPr>
        <w:t> </w:t>
      </w:r>
      <w:r>
        <w:rPr>
          <w:w w:val="105"/>
        </w:rPr>
        <w:t>values</w:t>
      </w:r>
      <w:r>
        <w:rPr>
          <w:spacing w:val="-15"/>
          <w:w w:val="105"/>
        </w:rPr>
        <w:t> </w:t>
      </w:r>
      <w:r>
        <w:rPr>
          <w:w w:val="105"/>
        </w:rPr>
        <w:t>that</w:t>
      </w:r>
      <w:r>
        <w:rPr>
          <w:spacing w:val="-14"/>
          <w:w w:val="105"/>
        </w:rPr>
        <w:t> </w:t>
      </w:r>
      <w:r>
        <w:rPr>
          <w:w w:val="105"/>
        </w:rPr>
        <w:t>are</w:t>
      </w:r>
      <w:r>
        <w:rPr>
          <w:spacing w:val="-14"/>
          <w:w w:val="105"/>
        </w:rPr>
        <w:t> </w:t>
      </w:r>
      <w:r>
        <w:rPr>
          <w:w w:val="105"/>
        </w:rPr>
        <w:t>passed</w:t>
      </w:r>
      <w:r>
        <w:rPr>
          <w:spacing w:val="-15"/>
          <w:w w:val="105"/>
        </w:rPr>
        <w:t> </w:t>
      </w:r>
      <w:r>
        <w:rPr>
          <w:w w:val="105"/>
        </w:rPr>
        <w:t>in</w:t>
      </w:r>
      <w:r>
        <w:rPr>
          <w:spacing w:val="-14"/>
          <w:w w:val="105"/>
        </w:rPr>
        <w:t> </w:t>
      </w:r>
      <w:r>
        <w:rPr>
          <w:w w:val="105"/>
        </w:rPr>
        <w:t>as</w:t>
      </w:r>
      <w:r>
        <w:rPr>
          <w:spacing w:val="-15"/>
          <w:w w:val="105"/>
        </w:rPr>
        <w:t> </w:t>
      </w:r>
      <w:r>
        <w:rPr>
          <w:w w:val="105"/>
        </w:rPr>
        <w:t>parameters.</w:t>
      </w:r>
    </w:p>
    <w:p>
      <w:pPr>
        <w:spacing w:before="120"/>
        <w:ind w:left="439" w:right="444" w:firstLine="0"/>
        <w:jc w:val="left"/>
        <w:rPr>
          <w:sz w:val="22"/>
        </w:rPr>
      </w:pPr>
      <w:r>
        <w:rPr>
          <w:sz w:val="22"/>
        </w:rPr>
        <w:t>The</w:t>
      </w:r>
      <w:r>
        <w:rPr>
          <w:spacing w:val="30"/>
          <w:sz w:val="22"/>
        </w:rPr>
        <w:t> </w:t>
      </w:r>
      <w:r>
        <w:rPr>
          <w:sz w:val="22"/>
        </w:rPr>
        <w:t>functions</w:t>
      </w:r>
      <w:r>
        <w:rPr>
          <w:spacing w:val="27"/>
          <w:sz w:val="22"/>
        </w:rPr>
        <w:t> </w:t>
      </w:r>
      <w:r>
        <w:rPr>
          <w:rFonts w:ascii="Arial"/>
          <w:sz w:val="18"/>
        </w:rPr>
        <w:t>create()</w:t>
      </w:r>
      <w:r>
        <w:rPr>
          <w:rFonts w:ascii="Arial"/>
          <w:spacing w:val="32"/>
          <w:sz w:val="18"/>
        </w:rPr>
        <w:t> </w:t>
      </w:r>
      <w:r>
        <w:rPr>
          <w:sz w:val="22"/>
        </w:rPr>
        <w:t>and</w:t>
      </w:r>
      <w:r>
        <w:rPr>
          <w:spacing w:val="28"/>
          <w:sz w:val="22"/>
        </w:rPr>
        <w:t> </w:t>
      </w:r>
      <w:r>
        <w:rPr>
          <w:rFonts w:ascii="Arial"/>
          <w:sz w:val="18"/>
        </w:rPr>
        <w:t>remove()</w:t>
      </w:r>
      <w:r>
        <w:rPr>
          <w:rFonts w:ascii="Arial"/>
          <w:spacing w:val="32"/>
          <w:sz w:val="18"/>
        </w:rPr>
        <w:t> </w:t>
      </w:r>
      <w:r>
        <w:rPr>
          <w:sz w:val="22"/>
        </w:rPr>
        <w:t>respectively</w:t>
      </w:r>
      <w:r>
        <w:rPr>
          <w:spacing w:val="33"/>
          <w:sz w:val="22"/>
        </w:rPr>
        <w:t> </w:t>
      </w:r>
      <w:r>
        <w:rPr>
          <w:sz w:val="22"/>
        </w:rPr>
        <w:t>create</w:t>
      </w:r>
      <w:r>
        <w:rPr>
          <w:spacing w:val="30"/>
          <w:sz w:val="22"/>
        </w:rPr>
        <w:t> </w:t>
      </w:r>
      <w:r>
        <w:rPr>
          <w:sz w:val="22"/>
        </w:rPr>
        <w:t>and</w:t>
      </w:r>
      <w:r>
        <w:rPr>
          <w:spacing w:val="30"/>
          <w:sz w:val="22"/>
        </w:rPr>
        <w:t> </w:t>
      </w:r>
      <w:r>
        <w:rPr>
          <w:sz w:val="22"/>
        </w:rPr>
        <w:t>delete</w:t>
      </w:r>
      <w:r>
        <w:rPr>
          <w:spacing w:val="30"/>
          <w:sz w:val="22"/>
        </w:rPr>
        <w:t> </w:t>
      </w:r>
      <w:r>
        <w:rPr>
          <w:sz w:val="22"/>
        </w:rPr>
        <w:t>a</w:t>
      </w:r>
      <w:r>
        <w:rPr>
          <w:spacing w:val="30"/>
          <w:sz w:val="22"/>
        </w:rPr>
        <w:t> </w:t>
      </w:r>
      <w:r>
        <w:rPr>
          <w:sz w:val="22"/>
        </w:rPr>
        <w:t>database</w:t>
      </w:r>
      <w:r>
        <w:rPr>
          <w:spacing w:val="30"/>
          <w:sz w:val="22"/>
        </w:rPr>
        <w:t> </w:t>
      </w:r>
      <w:r>
        <w:rPr>
          <w:sz w:val="22"/>
        </w:rPr>
        <w:t>row.</w:t>
      </w:r>
      <w:r>
        <w:rPr>
          <w:spacing w:val="30"/>
          <w:sz w:val="22"/>
        </w:rPr>
        <w:t> </w:t>
      </w:r>
      <w:r>
        <w:rPr>
          <w:sz w:val="22"/>
        </w:rPr>
        <w:t>The </w:t>
      </w:r>
      <w:r>
        <w:rPr>
          <w:rFonts w:ascii="Arial"/>
          <w:w w:val="115"/>
          <w:sz w:val="18"/>
        </w:rPr>
        <w:t>attribute()</w:t>
      </w:r>
      <w:r>
        <w:rPr>
          <w:rFonts w:ascii="Arial"/>
          <w:spacing w:val="-15"/>
          <w:w w:val="115"/>
          <w:sz w:val="18"/>
        </w:rPr>
        <w:t> </w:t>
      </w:r>
      <w:r>
        <w:rPr>
          <w:w w:val="110"/>
          <w:sz w:val="22"/>
        </w:rPr>
        <w:t>function</w:t>
      </w:r>
      <w:r>
        <w:rPr>
          <w:spacing w:val="-15"/>
          <w:w w:val="110"/>
          <w:sz w:val="22"/>
        </w:rPr>
        <w:t> </w:t>
      </w:r>
      <w:r>
        <w:rPr>
          <w:w w:val="110"/>
          <w:sz w:val="22"/>
        </w:rPr>
        <w:t>provides</w:t>
      </w:r>
      <w:r>
        <w:rPr>
          <w:spacing w:val="-15"/>
          <w:w w:val="110"/>
          <w:sz w:val="22"/>
        </w:rPr>
        <w:t> </w:t>
      </w:r>
      <w:r>
        <w:rPr>
          <w:w w:val="110"/>
          <w:sz w:val="22"/>
        </w:rPr>
        <w:t>template</w:t>
      </w:r>
      <w:r>
        <w:rPr>
          <w:spacing w:val="-15"/>
          <w:w w:val="110"/>
          <w:sz w:val="22"/>
        </w:rPr>
        <w:t> </w:t>
      </w:r>
      <w:r>
        <w:rPr>
          <w:w w:val="110"/>
          <w:sz w:val="22"/>
        </w:rPr>
        <w:t>access</w:t>
      </w:r>
      <w:r>
        <w:rPr>
          <w:spacing w:val="-15"/>
          <w:w w:val="110"/>
          <w:sz w:val="22"/>
        </w:rPr>
        <w:t> </w:t>
      </w:r>
      <w:r>
        <w:rPr>
          <w:w w:val="110"/>
          <w:sz w:val="22"/>
        </w:rPr>
        <w:t>to</w:t>
      </w:r>
      <w:r>
        <w:rPr>
          <w:spacing w:val="-15"/>
          <w:w w:val="110"/>
          <w:sz w:val="22"/>
        </w:rPr>
        <w:t> </w:t>
      </w:r>
      <w:r>
        <w:rPr>
          <w:w w:val="110"/>
          <w:sz w:val="22"/>
        </w:rPr>
        <w:t>the</w:t>
      </w:r>
      <w:r>
        <w:rPr>
          <w:spacing w:val="-16"/>
          <w:w w:val="110"/>
          <w:sz w:val="22"/>
        </w:rPr>
        <w:t> </w:t>
      </w:r>
      <w:r>
        <w:rPr>
          <w:w w:val="110"/>
          <w:sz w:val="22"/>
        </w:rPr>
        <w:t>persistent</w:t>
      </w:r>
      <w:r>
        <w:rPr>
          <w:spacing w:val="-15"/>
          <w:w w:val="110"/>
          <w:sz w:val="22"/>
        </w:rPr>
        <w:t> </w:t>
      </w:r>
      <w:r>
        <w:rPr>
          <w:w w:val="110"/>
          <w:sz w:val="22"/>
        </w:rPr>
        <w:t>object,</w:t>
      </w:r>
      <w:r>
        <w:rPr>
          <w:spacing w:val="-15"/>
          <w:w w:val="110"/>
          <w:sz w:val="22"/>
        </w:rPr>
        <w:t> </w:t>
      </w:r>
      <w:r>
        <w:rPr>
          <w:w w:val="110"/>
          <w:sz w:val="22"/>
        </w:rPr>
        <w:t>which</w:t>
      </w:r>
      <w:r>
        <w:rPr>
          <w:spacing w:val="-15"/>
          <w:w w:val="110"/>
          <w:sz w:val="22"/>
        </w:rPr>
        <w:t> </w:t>
      </w:r>
      <w:r>
        <w:rPr>
          <w:w w:val="110"/>
          <w:sz w:val="22"/>
        </w:rPr>
        <w:t>will</w:t>
      </w:r>
      <w:r>
        <w:rPr>
          <w:spacing w:val="-15"/>
          <w:w w:val="110"/>
          <w:sz w:val="22"/>
        </w:rPr>
        <w:t> </w:t>
      </w:r>
      <w:r>
        <w:rPr>
          <w:w w:val="110"/>
          <w:sz w:val="22"/>
        </w:rPr>
        <w:t>be discussed</w:t>
      </w:r>
      <w:r>
        <w:rPr>
          <w:spacing w:val="-16"/>
          <w:w w:val="110"/>
          <w:sz w:val="22"/>
        </w:rPr>
        <w:t> </w:t>
      </w:r>
      <w:r>
        <w:rPr>
          <w:w w:val="110"/>
          <w:sz w:val="22"/>
        </w:rPr>
        <w:t>later.</w:t>
      </w:r>
      <w:r>
        <w:rPr>
          <w:spacing w:val="-15"/>
          <w:w w:val="110"/>
          <w:sz w:val="22"/>
        </w:rPr>
        <w:t> </w:t>
      </w:r>
      <w:r>
        <w:rPr>
          <w:w w:val="110"/>
          <w:sz w:val="22"/>
        </w:rPr>
        <w:t>The</w:t>
      </w:r>
      <w:r>
        <w:rPr>
          <w:spacing w:val="-15"/>
          <w:w w:val="110"/>
          <w:sz w:val="22"/>
        </w:rPr>
        <w:t> </w:t>
      </w:r>
      <w:r>
        <w:rPr>
          <w:w w:val="110"/>
          <w:sz w:val="22"/>
        </w:rPr>
        <w:t>variables</w:t>
      </w:r>
      <w:r>
        <w:rPr>
          <w:spacing w:val="-15"/>
          <w:w w:val="110"/>
          <w:sz w:val="22"/>
        </w:rPr>
        <w:t> </w:t>
      </w:r>
      <w:r>
        <w:rPr>
          <w:rFonts w:ascii="Arial"/>
          <w:w w:val="110"/>
          <w:sz w:val="18"/>
        </w:rPr>
        <w:t>$ID</w:t>
      </w:r>
      <w:r>
        <w:rPr>
          <w:w w:val="110"/>
          <w:sz w:val="22"/>
        </w:rPr>
        <w:t>,</w:t>
      </w:r>
      <w:r>
        <w:rPr>
          <w:spacing w:val="-15"/>
          <w:w w:val="110"/>
          <w:sz w:val="22"/>
        </w:rPr>
        <w:t> </w:t>
      </w:r>
      <w:r>
        <w:rPr>
          <w:rFonts w:ascii="Arial"/>
          <w:w w:val="110"/>
          <w:sz w:val="18"/>
        </w:rPr>
        <w:t>$Category</w:t>
      </w:r>
      <w:r>
        <w:rPr>
          <w:w w:val="110"/>
          <w:sz w:val="22"/>
        </w:rPr>
        <w:t>,</w:t>
      </w:r>
      <w:r>
        <w:rPr>
          <w:spacing w:val="-15"/>
          <w:w w:val="110"/>
          <w:sz w:val="22"/>
        </w:rPr>
        <w:t> </w:t>
      </w:r>
      <w:r>
        <w:rPr>
          <w:w w:val="110"/>
          <w:sz w:val="22"/>
        </w:rPr>
        <w:t>and</w:t>
      </w:r>
      <w:r>
        <w:rPr>
          <w:spacing w:val="-15"/>
          <w:w w:val="110"/>
          <w:sz w:val="22"/>
        </w:rPr>
        <w:t> </w:t>
      </w:r>
      <w:r>
        <w:rPr>
          <w:rFonts w:ascii="Arial"/>
          <w:w w:val="125"/>
          <w:sz w:val="18"/>
        </w:rPr>
        <w:t>$ObjectAttributeID</w:t>
      </w:r>
      <w:r>
        <w:rPr>
          <w:rFonts w:ascii="Arial"/>
          <w:spacing w:val="-16"/>
          <w:w w:val="125"/>
          <w:sz w:val="18"/>
        </w:rPr>
        <w:t> </w:t>
      </w:r>
      <w:r>
        <w:rPr>
          <w:w w:val="110"/>
          <w:sz w:val="22"/>
        </w:rPr>
        <w:t>correspond</w:t>
      </w:r>
      <w:r>
        <w:rPr>
          <w:spacing w:val="-15"/>
          <w:w w:val="110"/>
          <w:sz w:val="22"/>
        </w:rPr>
        <w:t> </w:t>
      </w:r>
      <w:r>
        <w:rPr>
          <w:w w:val="110"/>
          <w:sz w:val="22"/>
        </w:rPr>
        <w:t>to </w:t>
      </w:r>
      <w:r>
        <w:rPr>
          <w:sz w:val="22"/>
        </w:rPr>
        <w:t>the columns of the database tables.</w:t>
      </w:r>
    </w:p>
    <w:p>
      <w:pPr>
        <w:pStyle w:val="Heading6"/>
        <w:spacing w:before="223"/>
      </w:pPr>
      <w:bookmarkStart w:name="_TOC_250171" w:id="548"/>
      <w:bookmarkStart w:name="Category Discussion " w:id="549"/>
      <w:r>
        <w:rPr>
          <w:b w:val="0"/>
        </w:rPr>
      </w:r>
      <w:r>
        <w:rPr/>
        <w:t>Category</w:t>
      </w:r>
      <w:bookmarkEnd w:id="548"/>
      <w:r>
        <w:rPr>
          <w:spacing w:val="-2"/>
        </w:rPr>
        <w:t> Discussion</w:t>
      </w:r>
    </w:p>
    <w:p>
      <w:pPr>
        <w:pStyle w:val="BodyText"/>
        <w:spacing w:before="78"/>
        <w:ind w:left="439" w:right="444"/>
      </w:pPr>
      <w:r>
        <w:rPr/>
        <w:t>In addition to the regular </w:t>
      </w:r>
      <w:r>
        <w:rPr>
          <w:rFonts w:ascii="Arial"/>
          <w:w w:val="115"/>
          <w:sz w:val="18"/>
        </w:rPr>
        <w:t>Categorytype</w:t>
      </w:r>
      <w:r>
        <w:rPr>
          <w:rFonts w:ascii="Arial"/>
          <w:spacing w:val="-2"/>
          <w:w w:val="115"/>
          <w:sz w:val="18"/>
        </w:rPr>
        <w:t> </w:t>
      </w:r>
      <w:r>
        <w:rPr/>
        <w:t>class for this datatype, there is an additional PHP class named </w:t>
      </w:r>
      <w:r>
        <w:rPr>
          <w:rFonts w:ascii="Arial"/>
          <w:w w:val="115"/>
          <w:sz w:val="18"/>
        </w:rPr>
        <w:t>Category </w:t>
      </w:r>
      <w:r>
        <w:rPr/>
        <w:t>that is used to fetch and store category information from the database.</w:t>
      </w:r>
      <w:r>
        <w:rPr>
          <w:spacing w:val="-2"/>
        </w:rPr>
        <w:t> </w:t>
      </w:r>
      <w:r>
        <w:rPr/>
        <w:t>There</w:t>
      </w:r>
      <w:r>
        <w:rPr>
          <w:spacing w:val="-2"/>
        </w:rPr>
        <w:t> </w:t>
      </w:r>
      <w:r>
        <w:rPr/>
        <w:t>will</w:t>
      </w:r>
      <w:r>
        <w:rPr>
          <w:spacing w:val="-2"/>
        </w:rPr>
        <w:t> </w:t>
      </w:r>
      <w:r>
        <w:rPr/>
        <w:t>be</w:t>
      </w:r>
      <w:r>
        <w:rPr>
          <w:spacing w:val="-2"/>
        </w:rPr>
        <w:t> </w:t>
      </w:r>
      <w:r>
        <w:rPr/>
        <w:t>no</w:t>
      </w:r>
      <w:r>
        <w:rPr>
          <w:spacing w:val="-4"/>
        </w:rPr>
        <w:t> </w:t>
      </w:r>
      <w:r>
        <w:rPr/>
        <w:t>use</w:t>
      </w:r>
      <w:r>
        <w:rPr>
          <w:spacing w:val="-2"/>
        </w:rPr>
        <w:t> </w:t>
      </w:r>
      <w:r>
        <w:rPr/>
        <w:t>of</w:t>
      </w:r>
      <w:r>
        <w:rPr>
          <w:spacing w:val="-2"/>
        </w:rPr>
        <w:t> </w:t>
      </w:r>
      <w:r>
        <w:rPr/>
        <w:t>class</w:t>
      </w:r>
      <w:r>
        <w:rPr>
          <w:spacing w:val="-2"/>
        </w:rPr>
        <w:t> </w:t>
      </w:r>
      <w:r>
        <w:rPr/>
        <w:t>attributes</w:t>
      </w:r>
      <w:r>
        <w:rPr>
          <w:spacing w:val="-2"/>
        </w:rPr>
        <w:t> </w:t>
      </w:r>
      <w:r>
        <w:rPr/>
        <w:t>for</w:t>
      </w:r>
      <w:r>
        <w:rPr>
          <w:spacing w:val="-2"/>
        </w:rPr>
        <w:t> </w:t>
      </w:r>
      <w:r>
        <w:rPr/>
        <w:t>this</w:t>
      </w:r>
      <w:r>
        <w:rPr>
          <w:spacing w:val="-2"/>
        </w:rPr>
        <w:t> </w:t>
      </w:r>
      <w:r>
        <w:rPr/>
        <w:t>datatype,</w:t>
      </w:r>
      <w:r>
        <w:rPr>
          <w:spacing w:val="-4"/>
        </w:rPr>
        <w:t> </w:t>
      </w:r>
      <w:r>
        <w:rPr/>
        <w:t>but</w:t>
      </w:r>
      <w:r>
        <w:rPr>
          <w:spacing w:val="-2"/>
        </w:rPr>
        <w:t> </w:t>
      </w:r>
      <w:r>
        <w:rPr/>
        <w:t>if</w:t>
      </w:r>
      <w:r>
        <w:rPr>
          <w:spacing w:val="-4"/>
        </w:rPr>
        <w:t> </w:t>
      </w:r>
      <w:r>
        <w:rPr/>
        <w:t>you</w:t>
      </w:r>
      <w:r>
        <w:rPr>
          <w:spacing w:val="-2"/>
        </w:rPr>
        <w:t> </w:t>
      </w:r>
      <w:r>
        <w:rPr/>
        <w:t>feel</w:t>
      </w:r>
      <w:r>
        <w:rPr>
          <w:spacing w:val="-2"/>
        </w:rPr>
        <w:t> </w:t>
      </w:r>
      <w:r>
        <w:rPr/>
        <w:t>a</w:t>
      </w:r>
      <w:r>
        <w:rPr>
          <w:spacing w:val="-2"/>
        </w:rPr>
        <w:t> </w:t>
      </w:r>
      <w:r>
        <w:rPr/>
        <w:t>default value is needed, then by all means add your own.</w:t>
      </w:r>
    </w:p>
    <w:p>
      <w:pPr>
        <w:spacing w:after="0"/>
        <w:sectPr>
          <w:pgSz w:w="12240" w:h="15840"/>
          <w:pgMar w:header="1977" w:footer="2447" w:top="2160" w:bottom="2640" w:left="1720" w:right="1720"/>
        </w:sectPr>
      </w:pPr>
    </w:p>
    <w:p>
      <w:pPr>
        <w:pStyle w:val="BodyText"/>
        <w:spacing w:before="165"/>
        <w:ind w:right="506"/>
      </w:pPr>
      <w:r>
        <w:rPr/>
        <w:t>Normally the fetching and storing of user input is performed by accessing the content object</w:t>
      </w:r>
      <w:r>
        <w:rPr>
          <w:spacing w:val="-3"/>
        </w:rPr>
        <w:t> </w:t>
      </w:r>
      <w:r>
        <w:rPr/>
        <w:t>attribute</w:t>
      </w:r>
      <w:r>
        <w:rPr>
          <w:spacing w:val="-3"/>
        </w:rPr>
        <w:t> </w:t>
      </w:r>
      <w:r>
        <w:rPr/>
        <w:t>or</w:t>
      </w:r>
      <w:r>
        <w:rPr>
          <w:spacing w:val="-3"/>
        </w:rPr>
        <w:t> </w:t>
      </w:r>
      <w:r>
        <w:rPr/>
        <w:t>the</w:t>
      </w:r>
      <w:r>
        <w:rPr>
          <w:spacing w:val="-3"/>
        </w:rPr>
        <w:t> </w:t>
      </w:r>
      <w:r>
        <w:rPr/>
        <w:t>content</w:t>
      </w:r>
      <w:r>
        <w:rPr>
          <w:spacing w:val="-3"/>
        </w:rPr>
        <w:t> </w:t>
      </w:r>
      <w:r>
        <w:rPr/>
        <w:t>class</w:t>
      </w:r>
      <w:r>
        <w:rPr>
          <w:spacing w:val="-3"/>
        </w:rPr>
        <w:t> </w:t>
      </w:r>
      <w:r>
        <w:rPr/>
        <w:t>attribute.</w:t>
      </w:r>
      <w:r>
        <w:rPr>
          <w:spacing w:val="-4"/>
        </w:rPr>
        <w:t> </w:t>
      </w:r>
      <w:r>
        <w:rPr/>
        <w:t>Instead,</w:t>
      </w:r>
      <w:r>
        <w:rPr>
          <w:spacing w:val="-3"/>
        </w:rPr>
        <w:t> </w:t>
      </w:r>
      <w:r>
        <w:rPr/>
        <w:t>here</w:t>
      </w:r>
      <w:r>
        <w:rPr>
          <w:spacing w:val="-3"/>
        </w:rPr>
        <w:t> </w:t>
      </w:r>
      <w:r>
        <w:rPr/>
        <w:t>the</w:t>
      </w:r>
      <w:r>
        <w:rPr>
          <w:spacing w:val="-3"/>
        </w:rPr>
        <w:t> </w:t>
      </w:r>
      <w:r>
        <w:rPr/>
        <w:t>content</w:t>
      </w:r>
      <w:r>
        <w:rPr>
          <w:spacing w:val="-3"/>
        </w:rPr>
        <w:t> </w:t>
      </w:r>
      <w:r>
        <w:rPr/>
        <w:t>of</w:t>
      </w:r>
      <w:r>
        <w:rPr>
          <w:spacing w:val="-3"/>
        </w:rPr>
        <w:t> </w:t>
      </w:r>
      <w:r>
        <w:rPr/>
        <w:t>the</w:t>
      </w:r>
      <w:r>
        <w:rPr>
          <w:spacing w:val="-3"/>
        </w:rPr>
        <w:t> </w:t>
      </w:r>
      <w:r>
        <w:rPr/>
        <w:t>attribute</w:t>
      </w:r>
      <w:r>
        <w:rPr>
          <w:spacing w:val="-3"/>
        </w:rPr>
        <w:t> </w:t>
      </w:r>
      <w:r>
        <w:rPr/>
        <w:t>is set to the value of the instantiated </w:t>
      </w:r>
      <w:r>
        <w:rPr>
          <w:rFonts w:ascii="Arial"/>
          <w:w w:val="115"/>
          <w:sz w:val="18"/>
        </w:rPr>
        <w:t>category.php </w:t>
      </w:r>
      <w:r>
        <w:rPr/>
        <w:t>object. For example:</w:t>
      </w:r>
    </w:p>
    <w:p>
      <w:pPr>
        <w:spacing w:line="300" w:lineRule="atLeast" w:before="2"/>
        <w:ind w:left="800" w:right="834"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extension/category/datatypes/category/categorytype.php </w:t>
      </w:r>
      <w:r>
        <w:rPr>
          <w:rFonts w:ascii="Arial"/>
          <w:w w:val="135"/>
          <w:sz w:val="18"/>
        </w:rPr>
        <w:t>function</w:t>
      </w:r>
      <w:r>
        <w:rPr>
          <w:rFonts w:ascii="Arial"/>
          <w:spacing w:val="15"/>
          <w:w w:val="135"/>
          <w:sz w:val="18"/>
        </w:rPr>
        <w:t> </w:t>
      </w:r>
      <w:r>
        <w:rPr>
          <w:rFonts w:ascii="Arial"/>
          <w:w w:val="135"/>
          <w:sz w:val="18"/>
        </w:rPr>
        <w:t>fetchObjectAttributeHTTPInput(</w:t>
      </w:r>
      <w:r>
        <w:rPr>
          <w:rFonts w:ascii="Arial"/>
          <w:spacing w:val="15"/>
          <w:w w:val="135"/>
          <w:sz w:val="18"/>
        </w:rPr>
        <w:t> </w:t>
      </w:r>
      <w:r>
        <w:rPr>
          <w:rFonts w:ascii="Arial"/>
          <w:w w:val="135"/>
          <w:sz w:val="18"/>
        </w:rPr>
        <w:t>&amp;$http,</w:t>
      </w:r>
      <w:r>
        <w:rPr>
          <w:rFonts w:ascii="Arial"/>
          <w:spacing w:val="15"/>
          <w:w w:val="135"/>
          <w:sz w:val="18"/>
        </w:rPr>
        <w:t> </w:t>
      </w:r>
      <w:r>
        <w:rPr>
          <w:rFonts w:ascii="Arial"/>
          <w:w w:val="135"/>
          <w:sz w:val="18"/>
        </w:rPr>
        <w:t>$base,</w:t>
      </w:r>
    </w:p>
    <w:p>
      <w:pPr>
        <w:spacing w:line="159" w:lineRule="exact" w:before="0"/>
        <w:ind w:left="5141" w:right="0" w:firstLine="0"/>
        <w:jc w:val="left"/>
        <w:rPr>
          <w:rFonts w:ascii="Arial"/>
          <w:sz w:val="18"/>
        </w:rPr>
      </w:pPr>
      <w:r>
        <w:rPr>
          <w:rFonts w:ascii="Arial"/>
          <w:w w:val="130"/>
          <w:sz w:val="18"/>
        </w:rPr>
        <w:t>&amp;$contentObjectAttribute</w:t>
      </w:r>
      <w:r>
        <w:rPr>
          <w:rFonts w:ascii="Arial"/>
          <w:spacing w:val="6"/>
          <w:w w:val="165"/>
          <w:sz w:val="18"/>
        </w:rPr>
        <w:t> </w:t>
      </w:r>
      <w:r>
        <w:rPr>
          <w:rFonts w:ascii="Arial"/>
          <w:spacing w:val="-10"/>
          <w:w w:val="165"/>
          <w:sz w:val="18"/>
        </w:rPr>
        <w:t>)</w:t>
      </w:r>
    </w:p>
    <w:p>
      <w:pPr>
        <w:spacing w:line="188" w:lineRule="exact" w:before="0"/>
        <w:ind w:left="800" w:right="0" w:firstLine="0"/>
        <w:jc w:val="left"/>
        <w:rPr>
          <w:rFonts w:ascii="Arial"/>
          <w:sz w:val="18"/>
        </w:rPr>
      </w:pPr>
      <w:r>
        <w:rPr>
          <w:rFonts w:ascii="Arial"/>
          <w:spacing w:val="-10"/>
          <w:w w:val="180"/>
          <w:sz w:val="18"/>
        </w:rPr>
        <w:t>{</w:t>
      </w:r>
    </w:p>
    <w:p>
      <w:pPr>
        <w:spacing w:line="180" w:lineRule="exact" w:before="0"/>
        <w:ind w:left="1016" w:right="0" w:firstLine="0"/>
        <w:jc w:val="left"/>
        <w:rPr>
          <w:rFonts w:ascii="Arial"/>
          <w:sz w:val="18"/>
        </w:rPr>
      </w:pPr>
      <w:r>
        <w:rPr>
          <w:rFonts w:ascii="Arial"/>
          <w:w w:val="135"/>
          <w:sz w:val="18"/>
        </w:rPr>
        <w:t>if</w:t>
      </w:r>
      <w:r>
        <w:rPr>
          <w:rFonts w:ascii="Arial"/>
          <w:spacing w:val="19"/>
          <w:w w:val="135"/>
          <w:sz w:val="18"/>
        </w:rPr>
        <w:t> </w:t>
      </w:r>
      <w:r>
        <w:rPr>
          <w:rFonts w:ascii="Arial"/>
          <w:w w:val="135"/>
          <w:sz w:val="18"/>
        </w:rPr>
        <w:t>(</w:t>
      </w:r>
      <w:r>
        <w:rPr>
          <w:rFonts w:ascii="Arial"/>
          <w:spacing w:val="21"/>
          <w:w w:val="135"/>
          <w:sz w:val="18"/>
        </w:rPr>
        <w:t> </w:t>
      </w:r>
      <w:r>
        <w:rPr>
          <w:rFonts w:ascii="Arial"/>
          <w:w w:val="135"/>
          <w:sz w:val="18"/>
        </w:rPr>
        <w:t>$http-&gt;hasPostVariable(</w:t>
      </w:r>
      <w:r>
        <w:rPr>
          <w:rFonts w:ascii="Arial"/>
          <w:spacing w:val="21"/>
          <w:w w:val="135"/>
          <w:sz w:val="18"/>
        </w:rPr>
        <w:t> </w:t>
      </w:r>
      <w:r>
        <w:rPr>
          <w:rFonts w:ascii="Arial"/>
          <w:w w:val="135"/>
          <w:sz w:val="18"/>
        </w:rPr>
        <w:t>$base</w:t>
      </w:r>
      <w:r>
        <w:rPr>
          <w:rFonts w:ascii="Arial"/>
          <w:spacing w:val="20"/>
          <w:w w:val="135"/>
          <w:sz w:val="18"/>
        </w:rPr>
        <w:t> </w:t>
      </w:r>
      <w:r>
        <w:rPr>
          <w:rFonts w:ascii="Arial"/>
          <w:w w:val="135"/>
          <w:sz w:val="18"/>
        </w:rPr>
        <w:t>.</w:t>
      </w:r>
      <w:r>
        <w:rPr>
          <w:rFonts w:ascii="Arial"/>
          <w:spacing w:val="21"/>
          <w:w w:val="135"/>
          <w:sz w:val="18"/>
        </w:rPr>
        <w:t> </w:t>
      </w:r>
      <w:r>
        <w:rPr>
          <w:rFonts w:ascii="Arial"/>
          <w:spacing w:val="-2"/>
          <w:w w:val="135"/>
          <w:sz w:val="18"/>
        </w:rPr>
        <w:t>"_Category_data_"</w:t>
      </w:r>
    </w:p>
    <w:p>
      <w:pPr>
        <w:spacing w:line="172" w:lineRule="exact" w:before="0"/>
        <w:ind w:left="2753" w:right="0" w:firstLine="0"/>
        <w:jc w:val="left"/>
        <w:rPr>
          <w:rFonts w:ascii="Arial"/>
          <w:sz w:val="18"/>
        </w:rPr>
      </w:pPr>
      <w:r>
        <w:rPr>
          <w:rFonts w:ascii="Arial"/>
          <w:w w:val="145"/>
          <w:sz w:val="18"/>
        </w:rPr>
        <w:t>.$contentObjectAttribute-&gt;attribute(</w:t>
      </w:r>
      <w:r>
        <w:rPr>
          <w:rFonts w:ascii="Arial"/>
          <w:spacing w:val="8"/>
          <w:w w:val="145"/>
          <w:sz w:val="18"/>
        </w:rPr>
        <w:t> </w:t>
      </w:r>
      <w:r>
        <w:rPr>
          <w:rFonts w:ascii="Arial"/>
          <w:w w:val="145"/>
          <w:sz w:val="18"/>
        </w:rPr>
        <w:t>"id"</w:t>
      </w:r>
      <w:r>
        <w:rPr>
          <w:rFonts w:ascii="Arial"/>
          <w:spacing w:val="8"/>
          <w:w w:val="145"/>
          <w:sz w:val="18"/>
        </w:rPr>
        <w:t> </w:t>
      </w:r>
      <w:r>
        <w:rPr>
          <w:rFonts w:ascii="Arial"/>
          <w:w w:val="145"/>
          <w:sz w:val="18"/>
        </w:rPr>
        <w:t>)</w:t>
      </w:r>
      <w:r>
        <w:rPr>
          <w:rFonts w:ascii="Arial"/>
          <w:spacing w:val="8"/>
          <w:w w:val="145"/>
          <w:sz w:val="18"/>
        </w:rPr>
        <w:t> </w:t>
      </w:r>
      <w:r>
        <w:rPr>
          <w:rFonts w:ascii="Arial"/>
          <w:w w:val="145"/>
          <w:sz w:val="18"/>
        </w:rPr>
        <w:t>)</w:t>
      </w:r>
      <w:r>
        <w:rPr>
          <w:rFonts w:ascii="Arial"/>
          <w:spacing w:val="8"/>
          <w:w w:val="145"/>
          <w:sz w:val="18"/>
        </w:rPr>
        <w:t> </w:t>
      </w:r>
      <w:r>
        <w:rPr>
          <w:rFonts w:ascii="Arial"/>
          <w:spacing w:val="-10"/>
          <w:w w:val="145"/>
          <w:sz w:val="18"/>
        </w:rPr>
        <w:t>)</w:t>
      </w:r>
    </w:p>
    <w:p>
      <w:pPr>
        <w:spacing w:line="188" w:lineRule="exact" w:before="0"/>
        <w:ind w:left="0" w:right="6657" w:firstLine="0"/>
        <w:jc w:val="center"/>
        <w:rPr>
          <w:rFonts w:ascii="Arial"/>
          <w:sz w:val="18"/>
        </w:rPr>
      </w:pPr>
      <w:r>
        <w:rPr>
          <w:rFonts w:ascii="Arial"/>
          <w:spacing w:val="-10"/>
          <w:w w:val="180"/>
          <w:sz w:val="18"/>
        </w:rPr>
        <w:t>{</w:t>
      </w:r>
    </w:p>
    <w:p>
      <w:pPr>
        <w:spacing w:line="180" w:lineRule="exact" w:before="0"/>
        <w:ind w:left="0" w:right="360" w:firstLine="0"/>
        <w:jc w:val="center"/>
        <w:rPr>
          <w:rFonts w:ascii="Arial"/>
          <w:sz w:val="18"/>
        </w:rPr>
      </w:pPr>
      <w:r>
        <w:rPr>
          <w:rFonts w:ascii="Arial"/>
          <w:w w:val="135"/>
          <w:sz w:val="18"/>
        </w:rPr>
        <w:t>$data</w:t>
      </w:r>
      <w:r>
        <w:rPr>
          <w:rFonts w:ascii="Arial"/>
          <w:spacing w:val="5"/>
          <w:w w:val="135"/>
          <w:sz w:val="18"/>
        </w:rPr>
        <w:t> </w:t>
      </w:r>
      <w:r>
        <w:rPr>
          <w:rFonts w:ascii="Arial"/>
          <w:w w:val="120"/>
          <w:sz w:val="18"/>
        </w:rPr>
        <w:t>=&amp;</w:t>
      </w:r>
      <w:r>
        <w:rPr>
          <w:rFonts w:ascii="Arial"/>
          <w:spacing w:val="4"/>
          <w:w w:val="135"/>
          <w:sz w:val="18"/>
        </w:rPr>
        <w:t> </w:t>
      </w:r>
      <w:r>
        <w:rPr>
          <w:rFonts w:ascii="Arial"/>
          <w:w w:val="135"/>
          <w:sz w:val="18"/>
        </w:rPr>
        <w:t>$http-&gt;postVariable(</w:t>
      </w:r>
      <w:r>
        <w:rPr>
          <w:rFonts w:ascii="Arial"/>
          <w:spacing w:val="6"/>
          <w:w w:val="135"/>
          <w:sz w:val="18"/>
        </w:rPr>
        <w:t> </w:t>
      </w:r>
      <w:r>
        <w:rPr>
          <w:rFonts w:ascii="Arial"/>
          <w:w w:val="120"/>
          <w:sz w:val="18"/>
        </w:rPr>
        <w:t>$base</w:t>
      </w:r>
      <w:r>
        <w:rPr>
          <w:rFonts w:ascii="Arial"/>
          <w:spacing w:val="5"/>
          <w:w w:val="135"/>
          <w:sz w:val="18"/>
        </w:rPr>
        <w:t> </w:t>
      </w:r>
      <w:r>
        <w:rPr>
          <w:rFonts w:ascii="Arial"/>
          <w:w w:val="135"/>
          <w:sz w:val="18"/>
        </w:rPr>
        <w:t>.</w:t>
      </w:r>
      <w:r>
        <w:rPr>
          <w:rFonts w:ascii="Arial"/>
          <w:spacing w:val="5"/>
          <w:w w:val="135"/>
          <w:sz w:val="18"/>
        </w:rPr>
        <w:t> </w:t>
      </w:r>
      <w:r>
        <w:rPr>
          <w:rFonts w:ascii="Arial"/>
          <w:spacing w:val="-2"/>
          <w:w w:val="135"/>
          <w:sz w:val="18"/>
        </w:rPr>
        <w:t>"_Category_data_"</w:t>
      </w:r>
    </w:p>
    <w:p>
      <w:pPr>
        <w:spacing w:line="180" w:lineRule="exact" w:before="0"/>
        <w:ind w:left="2059" w:right="360" w:firstLine="0"/>
        <w:jc w:val="center"/>
        <w:rPr>
          <w:rFonts w:ascii="Arial"/>
          <w:sz w:val="18"/>
        </w:rPr>
      </w:pPr>
      <w:r>
        <w:rPr>
          <w:rFonts w:ascii="Arial"/>
          <w:spacing w:val="-2"/>
          <w:w w:val="145"/>
          <w:sz w:val="18"/>
        </w:rPr>
        <w:t>.$contentObjectAttribute-&gt;attribute(</w:t>
      </w:r>
      <w:r>
        <w:rPr>
          <w:rFonts w:ascii="Arial"/>
          <w:spacing w:val="19"/>
          <w:w w:val="145"/>
          <w:sz w:val="18"/>
        </w:rPr>
        <w:t> </w:t>
      </w:r>
      <w:r>
        <w:rPr>
          <w:rFonts w:ascii="Arial"/>
          <w:spacing w:val="-2"/>
          <w:w w:val="145"/>
          <w:sz w:val="18"/>
        </w:rPr>
        <w:t>"id"</w:t>
      </w:r>
      <w:r>
        <w:rPr>
          <w:rFonts w:ascii="Arial"/>
          <w:spacing w:val="19"/>
          <w:w w:val="145"/>
          <w:sz w:val="18"/>
        </w:rPr>
        <w:t> </w:t>
      </w:r>
      <w:r>
        <w:rPr>
          <w:rFonts w:ascii="Arial"/>
          <w:spacing w:val="-2"/>
          <w:w w:val="145"/>
          <w:sz w:val="18"/>
        </w:rPr>
        <w:t>)</w:t>
      </w:r>
      <w:r>
        <w:rPr>
          <w:rFonts w:ascii="Arial"/>
          <w:spacing w:val="19"/>
          <w:w w:val="145"/>
          <w:sz w:val="18"/>
        </w:rPr>
        <w:t> </w:t>
      </w:r>
      <w:r>
        <w:rPr>
          <w:rFonts w:ascii="Arial"/>
          <w:spacing w:val="-7"/>
          <w:w w:val="145"/>
          <w:sz w:val="18"/>
        </w:rPr>
        <w:t>);</w:t>
      </w:r>
    </w:p>
    <w:p>
      <w:pPr>
        <w:spacing w:line="180" w:lineRule="exact" w:before="0"/>
        <w:ind w:left="0" w:right="3400" w:firstLine="0"/>
        <w:jc w:val="center"/>
        <w:rPr>
          <w:rFonts w:ascii="Arial"/>
          <w:sz w:val="18"/>
        </w:rPr>
      </w:pPr>
      <w:r>
        <w:rPr>
          <w:rFonts w:ascii="Arial"/>
          <w:w w:val="125"/>
          <w:sz w:val="18"/>
        </w:rPr>
        <w:t>$category</w:t>
      </w:r>
      <w:r>
        <w:rPr>
          <w:rFonts w:ascii="Arial"/>
          <w:spacing w:val="8"/>
          <w:w w:val="125"/>
          <w:sz w:val="18"/>
        </w:rPr>
        <w:t> </w:t>
      </w:r>
      <w:r>
        <w:rPr>
          <w:rFonts w:ascii="Arial"/>
          <w:w w:val="120"/>
          <w:sz w:val="18"/>
        </w:rPr>
        <w:t>=</w:t>
      </w:r>
      <w:r>
        <w:rPr>
          <w:rFonts w:ascii="Arial"/>
          <w:spacing w:val="10"/>
          <w:w w:val="120"/>
          <w:sz w:val="18"/>
        </w:rPr>
        <w:t> </w:t>
      </w:r>
      <w:r>
        <w:rPr>
          <w:rFonts w:ascii="Arial"/>
          <w:w w:val="120"/>
          <w:sz w:val="18"/>
        </w:rPr>
        <w:t>new</w:t>
      </w:r>
      <w:r>
        <w:rPr>
          <w:rFonts w:ascii="Arial"/>
          <w:spacing w:val="9"/>
          <w:w w:val="125"/>
          <w:sz w:val="18"/>
        </w:rPr>
        <w:t> </w:t>
      </w:r>
      <w:r>
        <w:rPr>
          <w:rFonts w:ascii="Arial"/>
          <w:spacing w:val="-2"/>
          <w:w w:val="125"/>
          <w:sz w:val="18"/>
        </w:rPr>
        <w:t>Category();</w:t>
      </w:r>
    </w:p>
    <w:p>
      <w:pPr>
        <w:spacing w:line="180" w:lineRule="exact" w:before="0"/>
        <w:ind w:left="0" w:right="1012" w:firstLine="0"/>
        <w:jc w:val="center"/>
        <w:rPr>
          <w:rFonts w:ascii="Arial"/>
          <w:sz w:val="18"/>
        </w:rPr>
      </w:pPr>
      <w:r>
        <w:rPr>
          <w:rFonts w:ascii="Arial"/>
          <w:w w:val="140"/>
          <w:sz w:val="18"/>
        </w:rPr>
        <w:t>//</w:t>
      </w:r>
      <w:r>
        <w:rPr>
          <w:rFonts w:ascii="Arial"/>
          <w:spacing w:val="10"/>
          <w:w w:val="140"/>
          <w:sz w:val="18"/>
        </w:rPr>
        <w:t> </w:t>
      </w:r>
      <w:r>
        <w:rPr>
          <w:rFonts w:ascii="Arial"/>
          <w:w w:val="140"/>
          <w:sz w:val="18"/>
        </w:rPr>
        <w:t>parse</w:t>
      </w:r>
      <w:r>
        <w:rPr>
          <w:rFonts w:ascii="Arial"/>
          <w:spacing w:val="11"/>
          <w:w w:val="140"/>
          <w:sz w:val="18"/>
        </w:rPr>
        <w:t> </w:t>
      </w:r>
      <w:r>
        <w:rPr>
          <w:rFonts w:ascii="Arial"/>
          <w:w w:val="140"/>
          <w:sz w:val="18"/>
        </w:rPr>
        <w:t>the</w:t>
      </w:r>
      <w:r>
        <w:rPr>
          <w:rFonts w:ascii="Arial"/>
          <w:spacing w:val="11"/>
          <w:w w:val="140"/>
          <w:sz w:val="18"/>
        </w:rPr>
        <w:t> </w:t>
      </w:r>
      <w:r>
        <w:rPr>
          <w:rFonts w:ascii="Arial"/>
          <w:w w:val="140"/>
          <w:sz w:val="18"/>
        </w:rPr>
        <w:t>input</w:t>
      </w:r>
      <w:r>
        <w:rPr>
          <w:rFonts w:ascii="Arial"/>
          <w:spacing w:val="10"/>
          <w:w w:val="140"/>
          <w:sz w:val="18"/>
        </w:rPr>
        <w:t> </w:t>
      </w:r>
      <w:r>
        <w:rPr>
          <w:rFonts w:ascii="Arial"/>
          <w:w w:val="140"/>
          <w:sz w:val="18"/>
        </w:rPr>
        <w:t>data</w:t>
      </w:r>
      <w:r>
        <w:rPr>
          <w:rFonts w:ascii="Arial"/>
          <w:spacing w:val="11"/>
          <w:w w:val="140"/>
          <w:sz w:val="18"/>
        </w:rPr>
        <w:t> </w:t>
      </w:r>
      <w:r>
        <w:rPr>
          <w:rFonts w:ascii="Arial"/>
          <w:w w:val="140"/>
          <w:sz w:val="18"/>
        </w:rPr>
        <w:t>into</w:t>
      </w:r>
      <w:r>
        <w:rPr>
          <w:rFonts w:ascii="Arial"/>
          <w:spacing w:val="11"/>
          <w:w w:val="140"/>
          <w:sz w:val="18"/>
        </w:rPr>
        <w:t> </w:t>
      </w:r>
      <w:r>
        <w:rPr>
          <w:rFonts w:ascii="Arial"/>
          <w:w w:val="140"/>
          <w:sz w:val="18"/>
        </w:rPr>
        <w:t>the</w:t>
      </w:r>
      <w:r>
        <w:rPr>
          <w:rFonts w:ascii="Arial"/>
          <w:spacing w:val="10"/>
          <w:w w:val="140"/>
          <w:sz w:val="18"/>
        </w:rPr>
        <w:t> </w:t>
      </w:r>
      <w:r>
        <w:rPr>
          <w:rFonts w:ascii="Arial"/>
          <w:w w:val="140"/>
          <w:sz w:val="18"/>
        </w:rPr>
        <w:t>category</w:t>
      </w:r>
      <w:r>
        <w:rPr>
          <w:rFonts w:ascii="Arial"/>
          <w:spacing w:val="11"/>
          <w:w w:val="140"/>
          <w:sz w:val="18"/>
        </w:rPr>
        <w:t> </w:t>
      </w:r>
      <w:r>
        <w:rPr>
          <w:rFonts w:ascii="Arial"/>
          <w:spacing w:val="-2"/>
          <w:w w:val="140"/>
          <w:sz w:val="18"/>
        </w:rPr>
        <w:t>array</w:t>
      </w:r>
    </w:p>
    <w:p>
      <w:pPr>
        <w:spacing w:line="180" w:lineRule="exact" w:before="0"/>
        <w:ind w:left="0" w:right="2748" w:firstLine="0"/>
        <w:jc w:val="center"/>
        <w:rPr>
          <w:rFonts w:ascii="Arial"/>
          <w:sz w:val="18"/>
        </w:rPr>
      </w:pPr>
      <w:r>
        <w:rPr>
          <w:rFonts w:ascii="Arial"/>
          <w:w w:val="130"/>
          <w:sz w:val="18"/>
        </w:rPr>
        <w:t>$categories</w:t>
      </w:r>
      <w:r>
        <w:rPr>
          <w:rFonts w:ascii="Arial"/>
          <w:spacing w:val="15"/>
          <w:w w:val="130"/>
          <w:sz w:val="18"/>
        </w:rPr>
        <w:t> </w:t>
      </w:r>
      <w:r>
        <w:rPr>
          <w:rFonts w:ascii="Arial"/>
          <w:w w:val="130"/>
          <w:sz w:val="18"/>
        </w:rPr>
        <w:t>=</w:t>
      </w:r>
      <w:r>
        <w:rPr>
          <w:rFonts w:ascii="Arial"/>
          <w:spacing w:val="15"/>
          <w:w w:val="130"/>
          <w:sz w:val="18"/>
        </w:rPr>
        <w:t> </w:t>
      </w:r>
      <w:r>
        <w:rPr>
          <w:rFonts w:ascii="Arial"/>
          <w:spacing w:val="-2"/>
          <w:w w:val="130"/>
          <w:sz w:val="18"/>
        </w:rPr>
        <w:t>explode(",",$data);</w:t>
      </w:r>
    </w:p>
    <w:p>
      <w:pPr>
        <w:spacing w:line="180" w:lineRule="exact" w:before="0"/>
        <w:ind w:left="431" w:right="360" w:firstLine="0"/>
        <w:jc w:val="center"/>
        <w:rPr>
          <w:rFonts w:ascii="Arial"/>
          <w:sz w:val="18"/>
        </w:rPr>
      </w:pPr>
      <w:r>
        <w:rPr>
          <w:rFonts w:ascii="Arial"/>
          <w:spacing w:val="-2"/>
          <w:w w:val="150"/>
          <w:sz w:val="18"/>
        </w:rPr>
        <w:t>//</w:t>
      </w:r>
      <w:r>
        <w:rPr>
          <w:rFonts w:ascii="Arial"/>
          <w:spacing w:val="3"/>
          <w:w w:val="150"/>
          <w:sz w:val="18"/>
        </w:rPr>
        <w:t> </w:t>
      </w:r>
      <w:r>
        <w:rPr>
          <w:rFonts w:ascii="Arial"/>
          <w:spacing w:val="-2"/>
          <w:w w:val="130"/>
          <w:sz w:val="18"/>
        </w:rPr>
        <w:t>add</w:t>
      </w:r>
      <w:r>
        <w:rPr>
          <w:rFonts w:ascii="Arial"/>
          <w:spacing w:val="6"/>
          <w:w w:val="145"/>
          <w:sz w:val="18"/>
        </w:rPr>
        <w:t> </w:t>
      </w:r>
      <w:r>
        <w:rPr>
          <w:rFonts w:ascii="Arial"/>
          <w:spacing w:val="-2"/>
          <w:w w:val="145"/>
          <w:sz w:val="18"/>
        </w:rPr>
        <w:t>categories</w:t>
      </w:r>
      <w:r>
        <w:rPr>
          <w:rFonts w:ascii="Arial"/>
          <w:spacing w:val="7"/>
          <w:w w:val="145"/>
          <w:sz w:val="18"/>
        </w:rPr>
        <w:t> </w:t>
      </w:r>
      <w:r>
        <w:rPr>
          <w:rFonts w:ascii="Arial"/>
          <w:spacing w:val="-2"/>
          <w:w w:val="145"/>
          <w:sz w:val="18"/>
        </w:rPr>
        <w:t>to</w:t>
      </w:r>
      <w:r>
        <w:rPr>
          <w:rFonts w:ascii="Arial"/>
          <w:spacing w:val="6"/>
          <w:w w:val="145"/>
          <w:sz w:val="18"/>
        </w:rPr>
        <w:t> </w:t>
      </w:r>
      <w:r>
        <w:rPr>
          <w:rFonts w:ascii="Arial"/>
          <w:spacing w:val="-2"/>
          <w:w w:val="145"/>
          <w:sz w:val="18"/>
        </w:rPr>
        <w:t>the</w:t>
      </w:r>
      <w:r>
        <w:rPr>
          <w:rFonts w:ascii="Arial"/>
          <w:spacing w:val="6"/>
          <w:w w:val="145"/>
          <w:sz w:val="18"/>
        </w:rPr>
        <w:t> </w:t>
      </w:r>
      <w:r>
        <w:rPr>
          <w:rFonts w:ascii="Arial"/>
          <w:spacing w:val="-2"/>
          <w:w w:val="145"/>
          <w:sz w:val="18"/>
        </w:rPr>
        <w:t>category</w:t>
      </w:r>
      <w:r>
        <w:rPr>
          <w:rFonts w:ascii="Arial"/>
          <w:spacing w:val="6"/>
          <w:w w:val="145"/>
          <w:sz w:val="18"/>
        </w:rPr>
        <w:t> </w:t>
      </w:r>
      <w:r>
        <w:rPr>
          <w:rFonts w:ascii="Arial"/>
          <w:spacing w:val="-2"/>
          <w:w w:val="145"/>
          <w:sz w:val="18"/>
        </w:rPr>
        <w:t>class</w:t>
      </w:r>
      <w:r>
        <w:rPr>
          <w:rFonts w:ascii="Arial"/>
          <w:spacing w:val="4"/>
          <w:w w:val="150"/>
          <w:sz w:val="18"/>
        </w:rPr>
        <w:t> </w:t>
      </w:r>
      <w:r>
        <w:rPr>
          <w:rFonts w:ascii="Arial"/>
          <w:spacing w:val="-2"/>
          <w:w w:val="150"/>
          <w:sz w:val="18"/>
        </w:rPr>
        <w:t>for</w:t>
      </w:r>
      <w:r>
        <w:rPr>
          <w:rFonts w:ascii="Arial"/>
          <w:spacing w:val="3"/>
          <w:w w:val="150"/>
          <w:sz w:val="18"/>
        </w:rPr>
        <w:t> </w:t>
      </w:r>
      <w:r>
        <w:rPr>
          <w:rFonts w:ascii="Arial"/>
          <w:spacing w:val="-2"/>
          <w:w w:val="150"/>
          <w:sz w:val="18"/>
        </w:rPr>
        <w:t>later</w:t>
      </w:r>
      <w:r>
        <w:rPr>
          <w:rFonts w:ascii="Arial"/>
          <w:spacing w:val="4"/>
          <w:w w:val="150"/>
          <w:sz w:val="18"/>
        </w:rPr>
        <w:t> </w:t>
      </w:r>
      <w:r>
        <w:rPr>
          <w:rFonts w:ascii="Arial"/>
          <w:spacing w:val="-2"/>
          <w:w w:val="145"/>
          <w:sz w:val="18"/>
        </w:rPr>
        <w:t>storage</w:t>
      </w:r>
    </w:p>
    <w:p>
      <w:pPr>
        <w:spacing w:line="193" w:lineRule="exact" w:before="0"/>
        <w:ind w:left="0" w:right="1446" w:firstLine="0"/>
        <w:jc w:val="center"/>
        <w:rPr>
          <w:rFonts w:ascii="Arial"/>
          <w:sz w:val="18"/>
        </w:rPr>
      </w:pPr>
      <w:r>
        <w:rPr>
          <w:rFonts w:ascii="Arial"/>
          <w:w w:val="135"/>
          <w:sz w:val="18"/>
        </w:rPr>
        <w:t>$category-&gt;initialiseCategory(</w:t>
      </w:r>
      <w:r>
        <w:rPr>
          <w:rFonts w:ascii="Arial"/>
          <w:spacing w:val="7"/>
          <w:w w:val="135"/>
          <w:sz w:val="18"/>
        </w:rPr>
        <w:t> </w:t>
      </w:r>
      <w:r>
        <w:rPr>
          <w:rFonts w:ascii="Arial"/>
          <w:w w:val="135"/>
          <w:sz w:val="18"/>
        </w:rPr>
        <w:t>$categories</w:t>
      </w:r>
      <w:r>
        <w:rPr>
          <w:rFonts w:ascii="Arial"/>
          <w:spacing w:val="8"/>
          <w:w w:val="135"/>
          <w:sz w:val="18"/>
        </w:rPr>
        <w:t> </w:t>
      </w:r>
      <w:r>
        <w:rPr>
          <w:rFonts w:ascii="Arial"/>
          <w:spacing w:val="-5"/>
          <w:w w:val="135"/>
          <w:sz w:val="18"/>
        </w:rPr>
        <w:t>);</w:t>
      </w:r>
    </w:p>
    <w:p>
      <w:pPr>
        <w:spacing w:line="193" w:lineRule="exact" w:before="153"/>
        <w:ind w:left="1233" w:right="0" w:firstLine="0"/>
        <w:jc w:val="left"/>
        <w:rPr>
          <w:rFonts w:ascii="Arial"/>
          <w:sz w:val="18"/>
        </w:rPr>
      </w:pPr>
      <w:r>
        <w:rPr>
          <w:rFonts w:ascii="Arial"/>
          <w:w w:val="145"/>
          <w:sz w:val="18"/>
        </w:rPr>
        <w:t>//</w:t>
      </w:r>
      <w:r>
        <w:rPr>
          <w:rFonts w:ascii="Arial"/>
          <w:spacing w:val="10"/>
          <w:w w:val="145"/>
          <w:sz w:val="18"/>
        </w:rPr>
        <w:t> </w:t>
      </w:r>
      <w:r>
        <w:rPr>
          <w:rFonts w:ascii="Arial"/>
          <w:w w:val="145"/>
          <w:sz w:val="18"/>
        </w:rPr>
        <w:t>inform</w:t>
      </w:r>
      <w:r>
        <w:rPr>
          <w:rFonts w:ascii="Arial"/>
          <w:spacing w:val="10"/>
          <w:w w:val="145"/>
          <w:sz w:val="18"/>
        </w:rPr>
        <w:t> </w:t>
      </w:r>
      <w:r>
        <w:rPr>
          <w:rFonts w:ascii="Arial"/>
          <w:w w:val="145"/>
          <w:sz w:val="18"/>
        </w:rPr>
        <w:t>the</w:t>
      </w:r>
      <w:r>
        <w:rPr>
          <w:rFonts w:ascii="Arial"/>
          <w:spacing w:val="10"/>
          <w:w w:val="145"/>
          <w:sz w:val="18"/>
        </w:rPr>
        <w:t> </w:t>
      </w:r>
      <w:r>
        <w:rPr>
          <w:rFonts w:ascii="Arial"/>
          <w:w w:val="145"/>
          <w:sz w:val="18"/>
        </w:rPr>
        <w:t>content</w:t>
      </w:r>
      <w:r>
        <w:rPr>
          <w:rFonts w:ascii="Arial"/>
          <w:spacing w:val="10"/>
          <w:w w:val="145"/>
          <w:sz w:val="18"/>
        </w:rPr>
        <w:t> </w:t>
      </w:r>
      <w:r>
        <w:rPr>
          <w:rFonts w:ascii="Arial"/>
          <w:w w:val="145"/>
          <w:sz w:val="18"/>
        </w:rPr>
        <w:t>object</w:t>
      </w:r>
      <w:r>
        <w:rPr>
          <w:rFonts w:ascii="Arial"/>
          <w:spacing w:val="10"/>
          <w:w w:val="145"/>
          <w:sz w:val="18"/>
        </w:rPr>
        <w:t> </w:t>
      </w:r>
      <w:r>
        <w:rPr>
          <w:rFonts w:ascii="Arial"/>
          <w:w w:val="145"/>
          <w:sz w:val="18"/>
        </w:rPr>
        <w:t>of</w:t>
      </w:r>
      <w:r>
        <w:rPr>
          <w:rFonts w:ascii="Arial"/>
          <w:spacing w:val="10"/>
          <w:w w:val="145"/>
          <w:sz w:val="18"/>
        </w:rPr>
        <w:t> </w:t>
      </w:r>
      <w:r>
        <w:rPr>
          <w:rFonts w:ascii="Arial"/>
          <w:w w:val="145"/>
          <w:sz w:val="18"/>
        </w:rPr>
        <w:t>this</w:t>
      </w:r>
      <w:r>
        <w:rPr>
          <w:rFonts w:ascii="Arial"/>
          <w:spacing w:val="9"/>
          <w:w w:val="145"/>
          <w:sz w:val="18"/>
        </w:rPr>
        <w:t> </w:t>
      </w:r>
      <w:r>
        <w:rPr>
          <w:rFonts w:ascii="Arial"/>
          <w:spacing w:val="-2"/>
          <w:w w:val="145"/>
          <w:sz w:val="18"/>
        </w:rPr>
        <w:t>content.</w:t>
      </w:r>
    </w:p>
    <w:p>
      <w:pPr>
        <w:spacing w:line="208" w:lineRule="auto" w:before="8"/>
        <w:ind w:left="1233" w:right="1631" w:firstLine="0"/>
        <w:jc w:val="left"/>
        <w:rPr>
          <w:rFonts w:ascii="Arial"/>
          <w:sz w:val="18"/>
        </w:rPr>
      </w:pPr>
      <w:r>
        <w:rPr>
          <w:rFonts w:ascii="Arial"/>
          <w:w w:val="130"/>
          <w:sz w:val="18"/>
        </w:rPr>
        <w:t>$contentObjectAttribute-&gt;setContent(</w:t>
      </w:r>
      <w:r>
        <w:rPr>
          <w:rFonts w:ascii="Arial"/>
          <w:spacing w:val="40"/>
          <w:w w:val="130"/>
          <w:sz w:val="18"/>
        </w:rPr>
        <w:t> </w:t>
      </w:r>
      <w:r>
        <w:rPr>
          <w:rFonts w:ascii="Arial"/>
          <w:w w:val="130"/>
          <w:sz w:val="18"/>
        </w:rPr>
        <w:t>$category</w:t>
      </w:r>
      <w:r>
        <w:rPr>
          <w:rFonts w:ascii="Arial"/>
          <w:spacing w:val="40"/>
          <w:w w:val="130"/>
          <w:sz w:val="18"/>
        </w:rPr>
        <w:t> </w:t>
      </w:r>
      <w:r>
        <w:rPr>
          <w:rFonts w:ascii="Arial"/>
          <w:w w:val="130"/>
          <w:sz w:val="18"/>
        </w:rPr>
        <w:t>); </w:t>
      </w:r>
      <w:r>
        <w:rPr>
          <w:rFonts w:ascii="Arial"/>
          <w:w w:val="150"/>
          <w:sz w:val="18"/>
        </w:rPr>
        <w:t>return</w:t>
      </w:r>
      <w:r>
        <w:rPr>
          <w:rFonts w:ascii="Arial"/>
          <w:w w:val="150"/>
          <w:sz w:val="18"/>
        </w:rPr>
        <w:t> true;</w:t>
      </w:r>
    </w:p>
    <w:p>
      <w:pPr>
        <w:spacing w:line="164" w:lineRule="exact" w:before="0"/>
        <w:ind w:left="1016"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45"/>
          <w:sz w:val="18"/>
        </w:rPr>
        <w:t>return</w:t>
      </w:r>
      <w:r>
        <w:rPr>
          <w:rFonts w:ascii="Arial"/>
          <w:spacing w:val="-10"/>
          <w:w w:val="165"/>
          <w:sz w:val="18"/>
        </w:rPr>
        <w:t> </w:t>
      </w:r>
      <w:r>
        <w:rPr>
          <w:rFonts w:ascii="Arial"/>
          <w:spacing w:val="-2"/>
          <w:w w:val="165"/>
          <w:sz w:val="18"/>
        </w:rPr>
        <w:t>false;</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866"/>
      </w:pPr>
      <w:r>
        <w:rPr/>
        <w:t>The information passed in from the template is first processed through the PHP </w:t>
      </w:r>
      <w:r>
        <w:rPr>
          <w:rFonts w:ascii="Arial"/>
          <w:w w:val="125"/>
          <w:sz w:val="18"/>
        </w:rPr>
        <w:t>explode()</w:t>
      </w:r>
      <w:r>
        <w:rPr>
          <w:rFonts w:ascii="Arial"/>
          <w:spacing w:val="-1"/>
          <w:w w:val="125"/>
          <w:sz w:val="18"/>
        </w:rPr>
        <w:t> </w:t>
      </w:r>
      <w:r>
        <w:rPr/>
        <w:t>function, so that multiple categories can be entered by means of a single comma-delimited</w:t>
      </w:r>
      <w:r>
        <w:rPr>
          <w:spacing w:val="-4"/>
        </w:rPr>
        <w:t> </w:t>
      </w:r>
      <w:r>
        <w:rPr/>
        <w:t>string.</w:t>
      </w:r>
      <w:r>
        <w:rPr>
          <w:spacing w:val="-4"/>
        </w:rPr>
        <w:t> </w:t>
      </w:r>
      <w:r>
        <w:rPr/>
        <w:t>Thus,</w:t>
      </w:r>
      <w:r>
        <w:rPr>
          <w:spacing w:val="-4"/>
        </w:rPr>
        <w:t> </w:t>
      </w:r>
      <w:r>
        <w:rPr/>
        <w:t>a</w:t>
      </w:r>
      <w:r>
        <w:rPr>
          <w:spacing w:val="-4"/>
        </w:rPr>
        <w:t> </w:t>
      </w:r>
      <w:r>
        <w:rPr/>
        <w:t>string</w:t>
      </w:r>
      <w:r>
        <w:rPr>
          <w:spacing w:val="-4"/>
        </w:rPr>
        <w:t> </w:t>
      </w:r>
      <w:r>
        <w:rPr/>
        <w:t>such</w:t>
      </w:r>
      <w:r>
        <w:rPr>
          <w:spacing w:val="-4"/>
        </w:rPr>
        <w:t> </w:t>
      </w:r>
      <w:r>
        <w:rPr/>
        <w:t>as</w:t>
      </w:r>
      <w:r>
        <w:rPr>
          <w:spacing w:val="-4"/>
        </w:rPr>
        <w:t> </w:t>
      </w:r>
      <w:r>
        <w:rPr/>
        <w:t>"</w:t>
      </w:r>
      <w:r>
        <w:rPr>
          <w:rFonts w:ascii="Arial"/>
          <w:sz w:val="20"/>
        </w:rPr>
        <w:t>nature,</w:t>
      </w:r>
      <w:r>
        <w:rPr>
          <w:rFonts w:ascii="Arial"/>
          <w:spacing w:val="-5"/>
          <w:sz w:val="20"/>
        </w:rPr>
        <w:t> </w:t>
      </w:r>
      <w:r>
        <w:rPr>
          <w:rFonts w:ascii="Arial"/>
          <w:sz w:val="20"/>
        </w:rPr>
        <w:t>work,</w:t>
      </w:r>
      <w:r>
        <w:rPr>
          <w:rFonts w:ascii="Arial"/>
          <w:spacing w:val="-5"/>
          <w:sz w:val="20"/>
        </w:rPr>
        <w:t> </w:t>
      </w:r>
      <w:r>
        <w:rPr>
          <w:rFonts w:ascii="Arial"/>
          <w:sz w:val="20"/>
        </w:rPr>
        <w:t>miscellaneous</w:t>
      </w:r>
      <w:r>
        <w:rPr/>
        <w:t>"</w:t>
      </w:r>
      <w:r>
        <w:rPr>
          <w:spacing w:val="-4"/>
        </w:rPr>
        <w:t> </w:t>
      </w:r>
      <w:r>
        <w:rPr/>
        <w:t>will</w:t>
      </w:r>
      <w:r>
        <w:rPr>
          <w:spacing w:val="-4"/>
        </w:rPr>
        <w:t> </w:t>
      </w:r>
      <w:r>
        <w:rPr/>
        <w:t>be split into three different categories.</w:t>
      </w:r>
    </w:p>
    <w:p>
      <w:pPr>
        <w:pStyle w:val="BodyText"/>
        <w:spacing w:before="121"/>
        <w:ind w:right="506"/>
      </w:pPr>
      <w:r>
        <w:rPr/>
        <w:t>The </w:t>
      </w:r>
      <w:r>
        <w:rPr>
          <w:rFonts w:ascii="Arial"/>
          <w:sz w:val="18"/>
        </w:rPr>
        <w:t>Category </w:t>
      </w:r>
      <w:r>
        <w:rPr/>
        <w:t>class is initialized with this array and the content of the attribute is set with </w:t>
      </w:r>
      <w:r>
        <w:rPr>
          <w:w w:val="105"/>
        </w:rPr>
        <w:t>this</w:t>
      </w:r>
      <w:r>
        <w:rPr>
          <w:spacing w:val="-15"/>
          <w:w w:val="105"/>
        </w:rPr>
        <w:t> </w:t>
      </w:r>
      <w:r>
        <w:rPr>
          <w:w w:val="105"/>
        </w:rPr>
        <w:t>class.</w:t>
      </w:r>
      <w:r>
        <w:rPr>
          <w:spacing w:val="-14"/>
          <w:w w:val="105"/>
        </w:rPr>
        <w:t> </w:t>
      </w:r>
      <w:r>
        <w:rPr>
          <w:w w:val="105"/>
        </w:rPr>
        <w:t>When</w:t>
      </w:r>
      <w:r>
        <w:rPr>
          <w:spacing w:val="-14"/>
          <w:w w:val="105"/>
        </w:rPr>
        <w:t> </w:t>
      </w:r>
      <w:r>
        <w:rPr>
          <w:w w:val="105"/>
        </w:rPr>
        <w:t>the</w:t>
      </w:r>
      <w:r>
        <w:rPr>
          <w:spacing w:val="-12"/>
          <w:w w:val="105"/>
        </w:rPr>
        <w:t> </w:t>
      </w:r>
      <w:r>
        <w:rPr>
          <w:w w:val="105"/>
        </w:rPr>
        <w:t>system</w:t>
      </w:r>
      <w:r>
        <w:rPr>
          <w:spacing w:val="-12"/>
          <w:w w:val="105"/>
        </w:rPr>
        <w:t> </w:t>
      </w:r>
      <w:r>
        <w:rPr>
          <w:w w:val="105"/>
        </w:rPr>
        <w:t>invokes</w:t>
      </w:r>
      <w:r>
        <w:rPr>
          <w:spacing w:val="-12"/>
          <w:w w:val="105"/>
        </w:rPr>
        <w:t> </w:t>
      </w:r>
      <w:r>
        <w:rPr>
          <w:w w:val="105"/>
        </w:rPr>
        <w:t>the</w:t>
      </w:r>
      <w:r>
        <w:rPr>
          <w:spacing w:val="-12"/>
          <w:w w:val="105"/>
        </w:rPr>
        <w:t> </w:t>
      </w:r>
      <w:r>
        <w:rPr>
          <w:rFonts w:ascii="Arial"/>
          <w:w w:val="140"/>
          <w:sz w:val="18"/>
        </w:rPr>
        <w:t>storeObjectAttribute()</w:t>
      </w:r>
      <w:r>
        <w:rPr>
          <w:rFonts w:ascii="Arial"/>
          <w:spacing w:val="-18"/>
          <w:w w:val="140"/>
          <w:sz w:val="18"/>
        </w:rPr>
        <w:t> </w:t>
      </w:r>
      <w:r>
        <w:rPr>
          <w:w w:val="105"/>
        </w:rPr>
        <w:t>function,</w:t>
      </w:r>
      <w:r>
        <w:rPr>
          <w:spacing w:val="-13"/>
          <w:w w:val="105"/>
        </w:rPr>
        <w:t> </w:t>
      </w:r>
      <w:r>
        <w:rPr>
          <w:w w:val="105"/>
        </w:rPr>
        <w:t>the </w:t>
      </w:r>
      <w:r>
        <w:rPr>
          <w:rFonts w:ascii="Arial"/>
          <w:w w:val="130"/>
          <w:sz w:val="18"/>
        </w:rPr>
        <w:t>categorytype</w:t>
      </w:r>
      <w:r>
        <w:rPr>
          <w:rFonts w:ascii="Arial"/>
          <w:spacing w:val="-17"/>
          <w:w w:val="130"/>
          <w:sz w:val="18"/>
        </w:rPr>
        <w:t> </w:t>
      </w:r>
      <w:r>
        <w:rPr>
          <w:w w:val="105"/>
        </w:rPr>
        <w:t>will</w:t>
      </w:r>
      <w:r>
        <w:rPr>
          <w:spacing w:val="-14"/>
          <w:w w:val="105"/>
        </w:rPr>
        <w:t> </w:t>
      </w:r>
      <w:r>
        <w:rPr>
          <w:w w:val="105"/>
        </w:rPr>
        <w:t>try</w:t>
      </w:r>
      <w:r>
        <w:rPr>
          <w:spacing w:val="-15"/>
          <w:w w:val="105"/>
        </w:rPr>
        <w:t> </w:t>
      </w:r>
      <w:r>
        <w:rPr>
          <w:w w:val="105"/>
        </w:rPr>
        <w:t>to</w:t>
      </w:r>
      <w:r>
        <w:rPr>
          <w:spacing w:val="-14"/>
          <w:w w:val="105"/>
        </w:rPr>
        <w:t> </w:t>
      </w:r>
      <w:r>
        <w:rPr>
          <w:w w:val="105"/>
        </w:rPr>
        <w:t>store</w:t>
      </w:r>
      <w:r>
        <w:rPr>
          <w:spacing w:val="-14"/>
          <w:w w:val="105"/>
        </w:rPr>
        <w:t> </w:t>
      </w:r>
      <w:r>
        <w:rPr>
          <w:w w:val="105"/>
        </w:rPr>
        <w:t>the</w:t>
      </w:r>
      <w:r>
        <w:rPr>
          <w:spacing w:val="-15"/>
          <w:w w:val="105"/>
        </w:rPr>
        <w:t> </w:t>
      </w:r>
      <w:r>
        <w:rPr>
          <w:w w:val="105"/>
        </w:rPr>
        <w:t>new</w:t>
      </w:r>
      <w:r>
        <w:rPr>
          <w:spacing w:val="-14"/>
          <w:w w:val="105"/>
        </w:rPr>
        <w:t> </w:t>
      </w:r>
      <w:r>
        <w:rPr>
          <w:w w:val="105"/>
        </w:rPr>
        <w:t>information</w:t>
      </w:r>
      <w:r>
        <w:rPr>
          <w:spacing w:val="-15"/>
          <w:w w:val="105"/>
        </w:rPr>
        <w:t> </w:t>
      </w:r>
      <w:r>
        <w:rPr>
          <w:w w:val="105"/>
        </w:rPr>
        <w:t>through</w:t>
      </w:r>
      <w:r>
        <w:rPr>
          <w:spacing w:val="-14"/>
          <w:w w:val="105"/>
        </w:rPr>
        <w:t> </w:t>
      </w:r>
      <w:r>
        <w:rPr>
          <w:w w:val="105"/>
        </w:rPr>
        <w:t>the</w:t>
      </w:r>
      <w:r>
        <w:rPr>
          <w:spacing w:val="-15"/>
          <w:w w:val="105"/>
        </w:rPr>
        <w:t> </w:t>
      </w:r>
      <w:r>
        <w:rPr>
          <w:w w:val="105"/>
        </w:rPr>
        <w:t>use</w:t>
      </w:r>
      <w:r>
        <w:rPr>
          <w:spacing w:val="-14"/>
          <w:w w:val="105"/>
        </w:rPr>
        <w:t> </w:t>
      </w:r>
      <w:r>
        <w:rPr>
          <w:w w:val="105"/>
        </w:rPr>
        <w:t>of</w:t>
      </w:r>
      <w:r>
        <w:rPr>
          <w:spacing w:val="-15"/>
          <w:w w:val="105"/>
        </w:rPr>
        <w:t> </w:t>
      </w:r>
      <w:r>
        <w:rPr>
          <w:w w:val="105"/>
        </w:rPr>
        <w:t>the</w:t>
      </w:r>
      <w:r>
        <w:rPr>
          <w:spacing w:val="-14"/>
          <w:w w:val="105"/>
        </w:rPr>
        <w:t> </w:t>
      </w:r>
      <w:r>
        <w:rPr>
          <w:w w:val="105"/>
        </w:rPr>
        <w:t>new</w:t>
      </w:r>
      <w:r>
        <w:rPr>
          <w:spacing w:val="-14"/>
          <w:w w:val="105"/>
        </w:rPr>
        <w:t> </w:t>
      </w:r>
      <w:r>
        <w:rPr>
          <w:w w:val="105"/>
        </w:rPr>
        <w:t>class:</w:t>
      </w:r>
    </w:p>
    <w:p>
      <w:pPr>
        <w:spacing w:line="300" w:lineRule="atLeast" w:before="2"/>
        <w:ind w:left="800" w:right="834"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extension/category/datatypes/category/categorytype.php </w:t>
      </w:r>
      <w:r>
        <w:rPr>
          <w:rFonts w:ascii="Arial"/>
          <w:w w:val="140"/>
          <w:sz w:val="18"/>
        </w:rPr>
        <w:t>function</w:t>
      </w:r>
      <w:r>
        <w:rPr>
          <w:rFonts w:ascii="Arial"/>
          <w:spacing w:val="16"/>
          <w:w w:val="140"/>
          <w:sz w:val="18"/>
        </w:rPr>
        <w:t> </w:t>
      </w:r>
      <w:r>
        <w:rPr>
          <w:rFonts w:ascii="Arial"/>
          <w:w w:val="140"/>
          <w:sz w:val="18"/>
        </w:rPr>
        <w:t>storeObjectAttribute(</w:t>
      </w:r>
      <w:r>
        <w:rPr>
          <w:rFonts w:ascii="Arial"/>
          <w:spacing w:val="16"/>
          <w:w w:val="140"/>
          <w:sz w:val="18"/>
        </w:rPr>
        <w:t> </w:t>
      </w:r>
      <w:r>
        <w:rPr>
          <w:rFonts w:ascii="Arial"/>
          <w:w w:val="140"/>
          <w:sz w:val="18"/>
        </w:rPr>
        <w:t>&amp;$contentObjectattribute</w:t>
      </w:r>
      <w:r>
        <w:rPr>
          <w:rFonts w:ascii="Arial"/>
          <w:spacing w:val="16"/>
          <w:w w:val="140"/>
          <w:sz w:val="18"/>
        </w:rPr>
        <w:t> </w:t>
      </w:r>
      <w:r>
        <w:rPr>
          <w:rFonts w:ascii="Arial"/>
          <w:w w:val="140"/>
          <w:sz w:val="18"/>
        </w:rPr>
        <w:t>)</w:t>
      </w:r>
    </w:p>
    <w:p>
      <w:pPr>
        <w:spacing w:line="159" w:lineRule="exact" w:before="0"/>
        <w:ind w:left="800" w:right="0" w:firstLine="0"/>
        <w:jc w:val="left"/>
        <w:rPr>
          <w:rFonts w:ascii="Arial"/>
          <w:sz w:val="18"/>
        </w:rPr>
      </w:pPr>
      <w:r>
        <w:rPr>
          <w:rFonts w:ascii="Arial"/>
          <w:spacing w:val="-10"/>
          <w:w w:val="180"/>
          <w:sz w:val="18"/>
        </w:rPr>
        <w:t>{</w:t>
      </w:r>
    </w:p>
    <w:p>
      <w:pPr>
        <w:spacing w:line="208" w:lineRule="auto" w:before="16"/>
        <w:ind w:left="1016" w:right="2570" w:firstLine="0"/>
        <w:jc w:val="left"/>
        <w:rPr>
          <w:rFonts w:ascii="Arial"/>
          <w:sz w:val="18"/>
        </w:rPr>
      </w:pPr>
      <w:r>
        <w:rPr>
          <w:rFonts w:ascii="Arial"/>
          <w:w w:val="130"/>
          <w:sz w:val="18"/>
        </w:rPr>
        <w:t>$category</w:t>
      </w:r>
      <w:r>
        <w:rPr>
          <w:rFonts w:ascii="Arial"/>
          <w:spacing w:val="40"/>
          <w:w w:val="130"/>
          <w:sz w:val="18"/>
        </w:rPr>
        <w:t> </w:t>
      </w:r>
      <w:r>
        <w:rPr>
          <w:rFonts w:ascii="Arial"/>
          <w:w w:val="125"/>
          <w:sz w:val="18"/>
        </w:rPr>
        <w:t>=&amp;</w:t>
      </w:r>
      <w:r>
        <w:rPr>
          <w:rFonts w:ascii="Arial"/>
          <w:spacing w:val="40"/>
          <w:w w:val="130"/>
          <w:sz w:val="18"/>
        </w:rPr>
        <w:t> </w:t>
      </w:r>
      <w:r>
        <w:rPr>
          <w:rFonts w:ascii="Arial"/>
          <w:w w:val="130"/>
          <w:sz w:val="18"/>
        </w:rPr>
        <w:t>$contentObjectattribute-&gt;content(); </w:t>
      </w:r>
      <w:r>
        <w:rPr>
          <w:rFonts w:ascii="Arial"/>
          <w:w w:val="215"/>
          <w:sz w:val="18"/>
        </w:rPr>
        <w:t>if</w:t>
      </w:r>
      <w:r>
        <w:rPr>
          <w:rFonts w:ascii="Arial"/>
          <w:spacing w:val="-15"/>
          <w:w w:val="215"/>
          <w:sz w:val="18"/>
        </w:rPr>
        <w:t> </w:t>
      </w:r>
      <w:r>
        <w:rPr>
          <w:rFonts w:ascii="Arial"/>
          <w:w w:val="160"/>
          <w:sz w:val="18"/>
        </w:rPr>
        <w:t>(</w:t>
      </w:r>
      <w:r>
        <w:rPr>
          <w:rFonts w:ascii="Arial"/>
          <w:w w:val="160"/>
          <w:sz w:val="18"/>
        </w:rPr>
        <w:t> </w:t>
      </w:r>
      <w:r>
        <w:rPr>
          <w:rFonts w:ascii="Arial"/>
          <w:w w:val="150"/>
          <w:sz w:val="18"/>
        </w:rPr>
        <w:t>is_object(</w:t>
      </w:r>
      <w:r>
        <w:rPr>
          <w:rFonts w:ascii="Arial"/>
          <w:w w:val="150"/>
          <w:sz w:val="18"/>
        </w:rPr>
        <w:t> $category</w:t>
      </w:r>
      <w:r>
        <w:rPr>
          <w:rFonts w:ascii="Arial"/>
          <w:w w:val="150"/>
          <w:sz w:val="18"/>
        </w:rPr>
        <w:t> </w:t>
      </w:r>
      <w:r>
        <w:rPr>
          <w:rFonts w:ascii="Arial"/>
          <w:w w:val="160"/>
          <w:sz w:val="18"/>
        </w:rPr>
        <w:t>)</w:t>
      </w:r>
      <w:r>
        <w:rPr>
          <w:rFonts w:ascii="Arial"/>
          <w:w w:val="160"/>
          <w:sz w:val="18"/>
        </w:rPr>
        <w:t> )</w:t>
      </w:r>
    </w:p>
    <w:p>
      <w:pPr>
        <w:spacing w:line="164" w:lineRule="exact" w:before="0"/>
        <w:ind w:left="1016" w:right="0" w:firstLine="0"/>
        <w:jc w:val="left"/>
        <w:rPr>
          <w:rFonts w:ascii="Arial"/>
          <w:sz w:val="18"/>
        </w:rPr>
      </w:pPr>
      <w:r>
        <w:rPr>
          <w:rFonts w:ascii="Arial"/>
          <w:spacing w:val="-10"/>
          <w:w w:val="180"/>
          <w:sz w:val="18"/>
        </w:rPr>
        <w:t>{</w:t>
      </w:r>
    </w:p>
    <w:p>
      <w:pPr>
        <w:spacing w:line="188" w:lineRule="exact" w:before="0"/>
        <w:ind w:left="1233" w:right="0" w:firstLine="0"/>
        <w:jc w:val="left"/>
        <w:rPr>
          <w:rFonts w:ascii="Arial"/>
          <w:sz w:val="18"/>
        </w:rPr>
      </w:pPr>
      <w:r>
        <w:rPr>
          <w:rFonts w:ascii="Arial"/>
          <w:w w:val="130"/>
          <w:sz w:val="18"/>
        </w:rPr>
        <w:t>$category-&gt;store(</w:t>
      </w:r>
      <w:r>
        <w:rPr>
          <w:rFonts w:ascii="Arial"/>
          <w:spacing w:val="65"/>
          <w:w w:val="130"/>
          <w:sz w:val="18"/>
        </w:rPr>
        <w:t> </w:t>
      </w:r>
      <w:r>
        <w:rPr>
          <w:rFonts w:ascii="Arial"/>
          <w:w w:val="130"/>
          <w:sz w:val="18"/>
        </w:rPr>
        <w:t>$contentObjectattribute</w:t>
      </w:r>
      <w:r>
        <w:rPr>
          <w:rFonts w:ascii="Arial"/>
          <w:spacing w:val="65"/>
          <w:w w:val="130"/>
          <w:sz w:val="18"/>
        </w:rPr>
        <w:t> </w:t>
      </w:r>
      <w:r>
        <w:rPr>
          <w:rFonts w:ascii="Arial"/>
          <w:spacing w:val="-5"/>
          <w:w w:val="130"/>
          <w:sz w:val="18"/>
        </w:rPr>
        <w:t>);</w:t>
      </w:r>
    </w:p>
    <w:p>
      <w:pPr>
        <w:spacing w:line="180" w:lineRule="exact" w:before="0"/>
        <w:ind w:left="1016"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spacing w:val="-2"/>
          <w:w w:val="105"/>
        </w:rPr>
        <w:t>The</w:t>
      </w:r>
      <w:r>
        <w:rPr>
          <w:spacing w:val="-6"/>
          <w:w w:val="105"/>
        </w:rPr>
        <w:t> </w:t>
      </w:r>
      <w:r>
        <w:rPr>
          <w:spacing w:val="-2"/>
          <w:w w:val="105"/>
        </w:rPr>
        <w:t>category</w:t>
      </w:r>
      <w:r>
        <w:rPr>
          <w:spacing w:val="-5"/>
          <w:w w:val="105"/>
        </w:rPr>
        <w:t> </w:t>
      </w:r>
      <w:r>
        <w:rPr>
          <w:rFonts w:ascii="Arial"/>
          <w:spacing w:val="-2"/>
          <w:w w:val="115"/>
          <w:sz w:val="18"/>
        </w:rPr>
        <w:t>store()</w:t>
      </w:r>
      <w:r>
        <w:rPr>
          <w:rFonts w:ascii="Arial"/>
          <w:spacing w:val="-7"/>
          <w:w w:val="115"/>
          <w:sz w:val="18"/>
        </w:rPr>
        <w:t> </w:t>
      </w:r>
      <w:r>
        <w:rPr>
          <w:spacing w:val="-2"/>
          <w:w w:val="105"/>
        </w:rPr>
        <w:t>function</w:t>
      </w:r>
      <w:r>
        <w:rPr>
          <w:spacing w:val="-6"/>
          <w:w w:val="105"/>
        </w:rPr>
        <w:t> </w:t>
      </w:r>
      <w:r>
        <w:rPr>
          <w:spacing w:val="-2"/>
          <w:w w:val="105"/>
        </w:rPr>
        <w:t>performs</w:t>
      </w:r>
      <w:r>
        <w:rPr>
          <w:spacing w:val="-5"/>
          <w:w w:val="105"/>
        </w:rPr>
        <w:t> </w:t>
      </w:r>
      <w:r>
        <w:rPr>
          <w:spacing w:val="-2"/>
          <w:w w:val="105"/>
        </w:rPr>
        <w:t>a</w:t>
      </w:r>
      <w:r>
        <w:rPr>
          <w:spacing w:val="-6"/>
          <w:w w:val="105"/>
        </w:rPr>
        <w:t> </w:t>
      </w:r>
      <w:r>
        <w:rPr>
          <w:spacing w:val="-2"/>
          <w:w w:val="105"/>
        </w:rPr>
        <w:t>few</w:t>
      </w:r>
      <w:r>
        <w:rPr>
          <w:spacing w:val="-6"/>
          <w:w w:val="105"/>
        </w:rPr>
        <w:t> </w:t>
      </w:r>
      <w:r>
        <w:rPr>
          <w:spacing w:val="-2"/>
          <w:w w:val="105"/>
        </w:rPr>
        <w:t>simple</w:t>
      </w:r>
      <w:r>
        <w:rPr>
          <w:spacing w:val="-5"/>
          <w:w w:val="105"/>
        </w:rPr>
        <w:t> </w:t>
      </w:r>
      <w:r>
        <w:rPr>
          <w:spacing w:val="-2"/>
          <w:w w:val="105"/>
        </w:rPr>
        <w:t>checks</w:t>
      </w:r>
      <w:r>
        <w:rPr>
          <w:spacing w:val="-6"/>
          <w:w w:val="105"/>
        </w:rPr>
        <w:t> </w:t>
      </w:r>
      <w:r>
        <w:rPr>
          <w:spacing w:val="-2"/>
          <w:w w:val="105"/>
        </w:rPr>
        <w:t>before</w:t>
      </w:r>
      <w:r>
        <w:rPr>
          <w:spacing w:val="-6"/>
          <w:w w:val="105"/>
        </w:rPr>
        <w:t> </w:t>
      </w:r>
      <w:r>
        <w:rPr>
          <w:spacing w:val="-2"/>
          <w:w w:val="105"/>
        </w:rPr>
        <w:t>entering</w:t>
      </w:r>
      <w:r>
        <w:rPr>
          <w:spacing w:val="-6"/>
          <w:w w:val="105"/>
        </w:rPr>
        <w:t> </w:t>
      </w:r>
      <w:r>
        <w:rPr>
          <w:spacing w:val="-2"/>
          <w:w w:val="105"/>
        </w:rPr>
        <w:t>the </w:t>
      </w:r>
      <w:r>
        <w:rPr>
          <w:w w:val="105"/>
        </w:rPr>
        <w:t>information into the database:</w:t>
      </w:r>
    </w:p>
    <w:p>
      <w:pPr>
        <w:pStyle w:val="ListParagraph"/>
        <w:numPr>
          <w:ilvl w:val="0"/>
          <w:numId w:val="29"/>
        </w:numPr>
        <w:tabs>
          <w:tab w:pos="1159" w:val="left" w:leader="none"/>
        </w:tabs>
        <w:spacing w:line="240" w:lineRule="auto" w:before="121" w:after="0"/>
        <w:ind w:left="1159" w:right="0" w:hanging="359"/>
        <w:jc w:val="left"/>
        <w:rPr>
          <w:sz w:val="22"/>
        </w:rPr>
      </w:pPr>
      <w:r>
        <w:rPr>
          <w:sz w:val="22"/>
        </w:rPr>
        <w:t>If</w:t>
      </w:r>
      <w:r>
        <w:rPr>
          <w:spacing w:val="-5"/>
          <w:sz w:val="22"/>
        </w:rPr>
        <w:t> </w:t>
      </w:r>
      <w:r>
        <w:rPr>
          <w:sz w:val="22"/>
        </w:rPr>
        <w:t>the</w:t>
      </w:r>
      <w:r>
        <w:rPr>
          <w:spacing w:val="-4"/>
          <w:sz w:val="22"/>
        </w:rPr>
        <w:t> </w:t>
      </w:r>
      <w:r>
        <w:rPr>
          <w:sz w:val="22"/>
        </w:rPr>
        <w:t>category</w:t>
      </w:r>
      <w:r>
        <w:rPr>
          <w:spacing w:val="-4"/>
          <w:sz w:val="22"/>
        </w:rPr>
        <w:t> </w:t>
      </w:r>
      <w:r>
        <w:rPr>
          <w:sz w:val="22"/>
        </w:rPr>
        <w:t>already</w:t>
      </w:r>
      <w:r>
        <w:rPr>
          <w:spacing w:val="-2"/>
          <w:sz w:val="22"/>
        </w:rPr>
        <w:t> </w:t>
      </w:r>
      <w:r>
        <w:rPr>
          <w:sz w:val="22"/>
        </w:rPr>
        <w:t>exists</w:t>
      </w:r>
      <w:r>
        <w:rPr>
          <w:spacing w:val="-5"/>
          <w:sz w:val="22"/>
        </w:rPr>
        <w:t> </w:t>
      </w:r>
      <w:r>
        <w:rPr>
          <w:sz w:val="22"/>
        </w:rPr>
        <w:t>for</w:t>
      </w:r>
      <w:r>
        <w:rPr>
          <w:spacing w:val="-4"/>
          <w:sz w:val="22"/>
        </w:rPr>
        <w:t> </w:t>
      </w:r>
      <w:r>
        <w:rPr>
          <w:sz w:val="22"/>
        </w:rPr>
        <w:t>the</w:t>
      </w:r>
      <w:r>
        <w:rPr>
          <w:spacing w:val="-4"/>
          <w:sz w:val="22"/>
        </w:rPr>
        <w:t> </w:t>
      </w:r>
      <w:r>
        <w:rPr>
          <w:sz w:val="22"/>
        </w:rPr>
        <w:t>attribute,</w:t>
      </w:r>
      <w:r>
        <w:rPr>
          <w:spacing w:val="-4"/>
          <w:sz w:val="22"/>
        </w:rPr>
        <w:t> </w:t>
      </w:r>
      <w:r>
        <w:rPr>
          <w:sz w:val="22"/>
        </w:rPr>
        <w:t>there</w:t>
      </w:r>
      <w:r>
        <w:rPr>
          <w:spacing w:val="-5"/>
          <w:sz w:val="22"/>
        </w:rPr>
        <w:t> </w:t>
      </w:r>
      <w:r>
        <w:rPr>
          <w:sz w:val="22"/>
        </w:rPr>
        <w:t>is</w:t>
      </w:r>
      <w:r>
        <w:rPr>
          <w:spacing w:val="-4"/>
          <w:sz w:val="22"/>
        </w:rPr>
        <w:t> </w:t>
      </w:r>
      <w:r>
        <w:rPr>
          <w:sz w:val="22"/>
        </w:rPr>
        <w:t>no</w:t>
      </w:r>
      <w:r>
        <w:rPr>
          <w:spacing w:val="-4"/>
          <w:sz w:val="22"/>
        </w:rPr>
        <w:t> </w:t>
      </w:r>
      <w:r>
        <w:rPr>
          <w:sz w:val="22"/>
        </w:rPr>
        <w:t>need</w:t>
      </w:r>
      <w:r>
        <w:rPr>
          <w:spacing w:val="-4"/>
          <w:sz w:val="22"/>
        </w:rPr>
        <w:t> </w:t>
      </w:r>
      <w:r>
        <w:rPr>
          <w:sz w:val="22"/>
        </w:rPr>
        <w:t>to</w:t>
      </w:r>
      <w:r>
        <w:rPr>
          <w:spacing w:val="-4"/>
          <w:sz w:val="22"/>
        </w:rPr>
        <w:t> </w:t>
      </w:r>
      <w:r>
        <w:rPr>
          <w:sz w:val="22"/>
        </w:rPr>
        <w:t>re-enter</w:t>
      </w:r>
      <w:r>
        <w:rPr>
          <w:spacing w:val="-5"/>
          <w:sz w:val="22"/>
        </w:rPr>
        <w:t> it.</w:t>
      </w:r>
    </w:p>
    <w:p>
      <w:pPr>
        <w:pStyle w:val="ListParagraph"/>
        <w:numPr>
          <w:ilvl w:val="0"/>
          <w:numId w:val="29"/>
        </w:numPr>
        <w:tabs>
          <w:tab w:pos="1159" w:val="left" w:leader="none"/>
        </w:tabs>
        <w:spacing w:line="240" w:lineRule="auto" w:before="59" w:after="0"/>
        <w:ind w:left="1159" w:right="0" w:hanging="359"/>
        <w:jc w:val="left"/>
        <w:rPr>
          <w:sz w:val="22"/>
        </w:rPr>
      </w:pPr>
      <w:r>
        <w:rPr>
          <w:sz w:val="22"/>
        </w:rPr>
        <w:t>If</w:t>
      </w:r>
      <w:r>
        <w:rPr>
          <w:spacing w:val="-4"/>
          <w:sz w:val="22"/>
        </w:rPr>
        <w:t> </w:t>
      </w:r>
      <w:r>
        <w:rPr>
          <w:sz w:val="22"/>
        </w:rPr>
        <w:t>the</w:t>
      </w:r>
      <w:r>
        <w:rPr>
          <w:spacing w:val="-3"/>
          <w:sz w:val="22"/>
        </w:rPr>
        <w:t> </w:t>
      </w:r>
      <w:r>
        <w:rPr>
          <w:sz w:val="22"/>
        </w:rPr>
        <w:t>category</w:t>
      </w:r>
      <w:r>
        <w:rPr>
          <w:spacing w:val="-4"/>
          <w:sz w:val="22"/>
        </w:rPr>
        <w:t> </w:t>
      </w:r>
      <w:r>
        <w:rPr>
          <w:sz w:val="22"/>
        </w:rPr>
        <w:t>is</w:t>
      </w:r>
      <w:r>
        <w:rPr>
          <w:spacing w:val="-3"/>
          <w:sz w:val="22"/>
        </w:rPr>
        <w:t> </w:t>
      </w:r>
      <w:r>
        <w:rPr>
          <w:sz w:val="22"/>
        </w:rPr>
        <w:t>not</w:t>
      </w:r>
      <w:r>
        <w:rPr>
          <w:spacing w:val="-4"/>
          <w:sz w:val="22"/>
        </w:rPr>
        <w:t> </w:t>
      </w:r>
      <w:r>
        <w:rPr>
          <w:sz w:val="22"/>
        </w:rPr>
        <w:t>present,</w:t>
      </w:r>
      <w:r>
        <w:rPr>
          <w:spacing w:val="-4"/>
          <w:sz w:val="22"/>
        </w:rPr>
        <w:t> </w:t>
      </w:r>
      <w:r>
        <w:rPr>
          <w:sz w:val="22"/>
        </w:rPr>
        <w:t>it</w:t>
      </w:r>
      <w:r>
        <w:rPr>
          <w:spacing w:val="-3"/>
          <w:sz w:val="22"/>
        </w:rPr>
        <w:t> </w:t>
      </w:r>
      <w:r>
        <w:rPr>
          <w:sz w:val="22"/>
        </w:rPr>
        <w:t>is</w:t>
      </w:r>
      <w:r>
        <w:rPr>
          <w:spacing w:val="-4"/>
          <w:sz w:val="22"/>
        </w:rPr>
        <w:t> </w:t>
      </w:r>
      <w:r>
        <w:rPr>
          <w:sz w:val="22"/>
        </w:rPr>
        <w:t>entered</w:t>
      </w:r>
      <w:r>
        <w:rPr>
          <w:spacing w:val="-3"/>
          <w:sz w:val="22"/>
        </w:rPr>
        <w:t> </w:t>
      </w:r>
      <w:r>
        <w:rPr>
          <w:sz w:val="22"/>
        </w:rPr>
        <w:t>as</w:t>
      </w:r>
      <w:r>
        <w:rPr>
          <w:spacing w:val="-3"/>
          <w:sz w:val="22"/>
        </w:rPr>
        <w:t> </w:t>
      </w:r>
      <w:r>
        <w:rPr>
          <w:spacing w:val="-2"/>
          <w:sz w:val="22"/>
        </w:rPr>
        <w:t>expected.</w:t>
      </w:r>
    </w:p>
    <w:p>
      <w:pPr>
        <w:pStyle w:val="ListParagraph"/>
        <w:numPr>
          <w:ilvl w:val="0"/>
          <w:numId w:val="29"/>
        </w:numPr>
        <w:tabs>
          <w:tab w:pos="1159" w:val="left" w:leader="none"/>
        </w:tabs>
        <w:spacing w:line="240" w:lineRule="auto" w:before="59" w:after="0"/>
        <w:ind w:left="1159" w:right="977" w:hanging="360"/>
        <w:jc w:val="left"/>
        <w:rPr>
          <w:sz w:val="22"/>
        </w:rPr>
      </w:pPr>
      <w:r>
        <w:rPr>
          <w:sz w:val="22"/>
        </w:rPr>
        <w:t>If</w:t>
      </w:r>
      <w:r>
        <w:rPr>
          <w:spacing w:val="-3"/>
          <w:sz w:val="22"/>
        </w:rPr>
        <w:t> </w:t>
      </w:r>
      <w:r>
        <w:rPr>
          <w:sz w:val="22"/>
        </w:rPr>
        <w:t>the</w:t>
      </w:r>
      <w:r>
        <w:rPr>
          <w:spacing w:val="-3"/>
          <w:sz w:val="22"/>
        </w:rPr>
        <w:t> </w:t>
      </w:r>
      <w:r>
        <w:rPr>
          <w:sz w:val="22"/>
        </w:rPr>
        <w:t>database</w:t>
      </w:r>
      <w:r>
        <w:rPr>
          <w:spacing w:val="-3"/>
          <w:sz w:val="22"/>
        </w:rPr>
        <w:t> </w:t>
      </w:r>
      <w:r>
        <w:rPr>
          <w:sz w:val="22"/>
        </w:rPr>
        <w:t>contains</w:t>
      </w:r>
      <w:r>
        <w:rPr>
          <w:spacing w:val="-3"/>
          <w:sz w:val="22"/>
        </w:rPr>
        <w:t> </w:t>
      </w:r>
      <w:r>
        <w:rPr>
          <w:sz w:val="22"/>
        </w:rPr>
        <w:t>categories</w:t>
      </w:r>
      <w:r>
        <w:rPr>
          <w:spacing w:val="-3"/>
          <w:sz w:val="22"/>
        </w:rPr>
        <w:t> </w:t>
      </w:r>
      <w:r>
        <w:rPr>
          <w:sz w:val="22"/>
        </w:rPr>
        <w:t>that</w:t>
      </w:r>
      <w:r>
        <w:rPr>
          <w:spacing w:val="-3"/>
          <w:sz w:val="22"/>
        </w:rPr>
        <w:t> </w:t>
      </w:r>
      <w:r>
        <w:rPr>
          <w:sz w:val="22"/>
        </w:rPr>
        <w:t>are</w:t>
      </w:r>
      <w:r>
        <w:rPr>
          <w:spacing w:val="-3"/>
          <w:sz w:val="22"/>
        </w:rPr>
        <w:t> </w:t>
      </w:r>
      <w:r>
        <w:rPr>
          <w:sz w:val="22"/>
        </w:rPr>
        <w:t>not</w:t>
      </w:r>
      <w:r>
        <w:rPr>
          <w:spacing w:val="-3"/>
          <w:sz w:val="22"/>
        </w:rPr>
        <w:t> </w:t>
      </w:r>
      <w:r>
        <w:rPr>
          <w:sz w:val="22"/>
        </w:rPr>
        <w:t>part</w:t>
      </w:r>
      <w:r>
        <w:rPr>
          <w:spacing w:val="-3"/>
          <w:sz w:val="22"/>
        </w:rPr>
        <w:t> </w:t>
      </w:r>
      <w:r>
        <w:rPr>
          <w:sz w:val="22"/>
        </w:rPr>
        <w:t>of</w:t>
      </w:r>
      <w:r>
        <w:rPr>
          <w:spacing w:val="-5"/>
          <w:sz w:val="22"/>
        </w:rPr>
        <w:t> </w:t>
      </w:r>
      <w:r>
        <w:rPr>
          <w:sz w:val="22"/>
        </w:rPr>
        <w:t>the</w:t>
      </w:r>
      <w:r>
        <w:rPr>
          <w:spacing w:val="-3"/>
          <w:sz w:val="22"/>
        </w:rPr>
        <w:t> </w:t>
      </w:r>
      <w:r>
        <w:rPr>
          <w:sz w:val="22"/>
        </w:rPr>
        <w:t>input</w:t>
      </w:r>
      <w:r>
        <w:rPr>
          <w:spacing w:val="-4"/>
          <w:sz w:val="22"/>
        </w:rPr>
        <w:t> </w:t>
      </w:r>
      <w:r>
        <w:rPr>
          <w:sz w:val="22"/>
        </w:rPr>
        <w:t>list,</w:t>
      </w:r>
      <w:r>
        <w:rPr>
          <w:spacing w:val="-5"/>
          <w:sz w:val="22"/>
        </w:rPr>
        <w:t> </w:t>
      </w:r>
      <w:r>
        <w:rPr>
          <w:sz w:val="22"/>
        </w:rPr>
        <w:t>they</w:t>
      </w:r>
      <w:r>
        <w:rPr>
          <w:spacing w:val="-3"/>
          <w:sz w:val="22"/>
        </w:rPr>
        <w:t> </w:t>
      </w:r>
      <w:r>
        <w:rPr>
          <w:sz w:val="22"/>
        </w:rPr>
        <w:t>are </w:t>
      </w:r>
      <w:r>
        <w:rPr>
          <w:spacing w:val="-2"/>
          <w:sz w:val="22"/>
        </w:rPr>
        <w:t>removed.</w:t>
      </w:r>
    </w:p>
    <w:p>
      <w:pPr>
        <w:spacing w:after="0" w:line="240" w:lineRule="auto"/>
        <w:jc w:val="left"/>
        <w:rPr>
          <w:sz w:val="22"/>
        </w:rPr>
        <w:sectPr>
          <w:pgSz w:w="12240" w:h="15840"/>
          <w:pgMar w:header="1977" w:footer="2447" w:top="2160" w:bottom="2640" w:left="1720" w:right="1720"/>
        </w:sectPr>
      </w:pPr>
    </w:p>
    <w:p>
      <w:pPr>
        <w:spacing w:line="300" w:lineRule="atLeast" w:before="47"/>
        <w:ind w:left="800" w:right="1795"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extension/category/datatypes/category/category.php </w:t>
      </w:r>
      <w:r>
        <w:rPr>
          <w:rFonts w:ascii="Arial"/>
          <w:w w:val="150"/>
          <w:sz w:val="18"/>
        </w:rPr>
        <w:t>function</w:t>
      </w:r>
      <w:r>
        <w:rPr>
          <w:rFonts w:ascii="Arial"/>
          <w:w w:val="150"/>
          <w:sz w:val="18"/>
        </w:rPr>
        <w:t> store(</w:t>
      </w:r>
      <w:r>
        <w:rPr>
          <w:rFonts w:ascii="Arial"/>
          <w:w w:val="150"/>
          <w:sz w:val="18"/>
        </w:rPr>
        <w:t> &amp;$attribute</w:t>
      </w:r>
      <w:r>
        <w:rPr>
          <w:rFonts w:ascii="Arial"/>
          <w:w w:val="150"/>
          <w:sz w:val="18"/>
        </w:rPr>
        <w:t> </w:t>
      </w:r>
      <w:r>
        <w:rPr>
          <w:rFonts w:ascii="Arial"/>
          <w:w w:val="155"/>
          <w:sz w:val="18"/>
        </w:rPr>
        <w:t>)</w:t>
      </w:r>
    </w:p>
    <w:p>
      <w:pPr>
        <w:spacing w:line="159"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spacing w:val="-2"/>
          <w:w w:val="150"/>
          <w:sz w:val="18"/>
        </w:rPr>
        <w:t>//</w:t>
      </w:r>
      <w:r>
        <w:rPr>
          <w:rFonts w:ascii="Arial"/>
          <w:spacing w:val="3"/>
          <w:w w:val="150"/>
          <w:sz w:val="18"/>
        </w:rPr>
        <w:t> </w:t>
      </w:r>
      <w:r>
        <w:rPr>
          <w:rFonts w:ascii="Arial"/>
          <w:spacing w:val="-2"/>
          <w:w w:val="150"/>
          <w:sz w:val="18"/>
        </w:rPr>
        <w:t>Assign</w:t>
      </w:r>
      <w:r>
        <w:rPr>
          <w:rFonts w:ascii="Arial"/>
          <w:spacing w:val="4"/>
          <w:w w:val="150"/>
          <w:sz w:val="18"/>
        </w:rPr>
        <w:t> </w:t>
      </w:r>
      <w:r>
        <w:rPr>
          <w:rFonts w:ascii="Arial"/>
          <w:spacing w:val="-2"/>
          <w:w w:val="150"/>
          <w:sz w:val="18"/>
        </w:rPr>
        <w:t>the</w:t>
      </w:r>
      <w:r>
        <w:rPr>
          <w:rFonts w:ascii="Arial"/>
          <w:spacing w:val="3"/>
          <w:w w:val="150"/>
          <w:sz w:val="18"/>
        </w:rPr>
        <w:t> </w:t>
      </w:r>
      <w:r>
        <w:rPr>
          <w:rFonts w:ascii="Arial"/>
          <w:spacing w:val="-2"/>
          <w:w w:val="150"/>
          <w:sz w:val="18"/>
        </w:rPr>
        <w:t>attribute</w:t>
      </w:r>
      <w:r>
        <w:rPr>
          <w:rFonts w:ascii="Arial"/>
          <w:spacing w:val="4"/>
          <w:w w:val="150"/>
          <w:sz w:val="18"/>
        </w:rPr>
        <w:t> </w:t>
      </w:r>
      <w:r>
        <w:rPr>
          <w:rFonts w:ascii="Arial"/>
          <w:spacing w:val="-5"/>
          <w:w w:val="150"/>
          <w:sz w:val="18"/>
        </w:rPr>
        <w:t>id</w:t>
      </w:r>
    </w:p>
    <w:p>
      <w:pPr>
        <w:spacing w:line="180" w:lineRule="exact" w:before="0"/>
        <w:ind w:left="1016" w:right="0" w:firstLine="0"/>
        <w:jc w:val="left"/>
        <w:rPr>
          <w:rFonts w:ascii="Arial"/>
          <w:sz w:val="18"/>
        </w:rPr>
      </w:pPr>
      <w:r>
        <w:rPr>
          <w:rFonts w:ascii="Arial"/>
          <w:w w:val="150"/>
          <w:sz w:val="18"/>
        </w:rPr>
        <w:t>$attributeId</w:t>
      </w:r>
      <w:r>
        <w:rPr>
          <w:rFonts w:ascii="Arial"/>
          <w:spacing w:val="23"/>
          <w:w w:val="150"/>
          <w:sz w:val="18"/>
        </w:rPr>
        <w:t> </w:t>
      </w:r>
      <w:r>
        <w:rPr>
          <w:rFonts w:ascii="Arial"/>
          <w:w w:val="130"/>
          <w:sz w:val="18"/>
        </w:rPr>
        <w:t>=</w:t>
      </w:r>
      <w:r>
        <w:rPr>
          <w:rFonts w:ascii="Arial"/>
          <w:spacing w:val="23"/>
          <w:w w:val="150"/>
          <w:sz w:val="18"/>
        </w:rPr>
        <w:t> </w:t>
      </w:r>
      <w:r>
        <w:rPr>
          <w:rFonts w:ascii="Arial"/>
          <w:w w:val="150"/>
          <w:sz w:val="18"/>
        </w:rPr>
        <w:t>$attribute-&gt;attribute(</w:t>
      </w:r>
      <w:r>
        <w:rPr>
          <w:rFonts w:ascii="Arial"/>
          <w:spacing w:val="24"/>
          <w:w w:val="150"/>
          <w:sz w:val="18"/>
        </w:rPr>
        <w:t> </w:t>
      </w:r>
      <w:r>
        <w:rPr>
          <w:rFonts w:ascii="Arial"/>
          <w:w w:val="150"/>
          <w:sz w:val="18"/>
        </w:rPr>
        <w:t>'id'</w:t>
      </w:r>
      <w:r>
        <w:rPr>
          <w:rFonts w:ascii="Arial"/>
          <w:spacing w:val="23"/>
          <w:w w:val="150"/>
          <w:sz w:val="18"/>
        </w:rPr>
        <w:t> </w:t>
      </w:r>
      <w:r>
        <w:rPr>
          <w:rFonts w:ascii="Arial"/>
          <w:spacing w:val="-5"/>
          <w:w w:val="150"/>
          <w:sz w:val="18"/>
        </w:rPr>
        <w:t>);</w:t>
      </w:r>
    </w:p>
    <w:p>
      <w:pPr>
        <w:spacing w:line="180" w:lineRule="exact" w:before="0"/>
        <w:ind w:left="1016" w:right="0" w:firstLine="0"/>
        <w:jc w:val="left"/>
        <w:rPr>
          <w:rFonts w:ascii="Arial"/>
          <w:sz w:val="18"/>
        </w:rPr>
      </w:pPr>
      <w:r>
        <w:rPr>
          <w:rFonts w:ascii="Arial"/>
          <w:w w:val="140"/>
          <w:sz w:val="18"/>
        </w:rPr>
        <w:t>//</w:t>
      </w:r>
      <w:r>
        <w:rPr>
          <w:rFonts w:ascii="Arial"/>
          <w:spacing w:val="5"/>
          <w:w w:val="140"/>
          <w:sz w:val="18"/>
        </w:rPr>
        <w:t> </w:t>
      </w:r>
      <w:r>
        <w:rPr>
          <w:rFonts w:ascii="Arial"/>
          <w:w w:val="140"/>
          <w:sz w:val="18"/>
        </w:rPr>
        <w:t>Get</w:t>
      </w:r>
      <w:r>
        <w:rPr>
          <w:rFonts w:ascii="Arial"/>
          <w:spacing w:val="9"/>
          <w:w w:val="140"/>
          <w:sz w:val="18"/>
        </w:rPr>
        <w:t> </w:t>
      </w:r>
      <w:r>
        <w:rPr>
          <w:rFonts w:ascii="Arial"/>
          <w:w w:val="140"/>
          <w:sz w:val="18"/>
        </w:rPr>
        <w:t>present</w:t>
      </w:r>
      <w:r>
        <w:rPr>
          <w:rFonts w:ascii="Arial"/>
          <w:spacing w:val="8"/>
          <w:w w:val="140"/>
          <w:sz w:val="18"/>
        </w:rPr>
        <w:t> </w:t>
      </w:r>
      <w:r>
        <w:rPr>
          <w:rFonts w:ascii="Arial"/>
          <w:w w:val="140"/>
          <w:sz w:val="18"/>
        </w:rPr>
        <w:t>categories</w:t>
      </w:r>
      <w:r>
        <w:rPr>
          <w:rFonts w:ascii="Arial"/>
          <w:spacing w:val="9"/>
          <w:w w:val="140"/>
          <w:sz w:val="18"/>
        </w:rPr>
        <w:t> </w:t>
      </w:r>
      <w:r>
        <w:rPr>
          <w:rFonts w:ascii="Arial"/>
          <w:w w:val="140"/>
          <w:sz w:val="18"/>
        </w:rPr>
        <w:t>for</w:t>
      </w:r>
      <w:r>
        <w:rPr>
          <w:rFonts w:ascii="Arial"/>
          <w:spacing w:val="8"/>
          <w:w w:val="140"/>
          <w:sz w:val="18"/>
        </w:rPr>
        <w:t> </w:t>
      </w:r>
      <w:r>
        <w:rPr>
          <w:rFonts w:ascii="Arial"/>
          <w:w w:val="140"/>
          <w:sz w:val="18"/>
        </w:rPr>
        <w:t>the</w:t>
      </w:r>
      <w:r>
        <w:rPr>
          <w:rFonts w:ascii="Arial"/>
          <w:spacing w:val="9"/>
          <w:w w:val="140"/>
          <w:sz w:val="18"/>
        </w:rPr>
        <w:t> </w:t>
      </w:r>
      <w:r>
        <w:rPr>
          <w:rFonts w:ascii="Arial"/>
          <w:spacing w:val="-2"/>
          <w:w w:val="140"/>
          <w:sz w:val="18"/>
        </w:rPr>
        <w:t>attribute</w:t>
      </w:r>
    </w:p>
    <w:p>
      <w:pPr>
        <w:spacing w:line="180" w:lineRule="exact" w:before="0"/>
        <w:ind w:left="1016" w:right="0" w:firstLine="0"/>
        <w:jc w:val="left"/>
        <w:rPr>
          <w:rFonts w:ascii="Arial"/>
          <w:sz w:val="18"/>
        </w:rPr>
      </w:pPr>
      <w:r>
        <w:rPr>
          <w:rFonts w:ascii="Arial"/>
          <w:w w:val="130"/>
          <w:sz w:val="18"/>
        </w:rPr>
        <w:t>$existingCategories</w:t>
      </w:r>
      <w:r>
        <w:rPr>
          <w:rFonts w:ascii="Arial"/>
          <w:spacing w:val="32"/>
          <w:w w:val="130"/>
          <w:sz w:val="18"/>
        </w:rPr>
        <w:t> </w:t>
      </w:r>
      <w:r>
        <w:rPr>
          <w:rFonts w:ascii="Arial"/>
          <w:spacing w:val="-5"/>
          <w:w w:val="125"/>
          <w:sz w:val="18"/>
        </w:rPr>
        <w:t>=&amp;</w:t>
      </w:r>
    </w:p>
    <w:p>
      <w:pPr>
        <w:spacing w:line="180" w:lineRule="exact" w:before="0"/>
        <w:ind w:left="2535" w:right="0" w:firstLine="0"/>
        <w:jc w:val="left"/>
        <w:rPr>
          <w:rFonts w:ascii="Arial"/>
          <w:sz w:val="18"/>
        </w:rPr>
      </w:pPr>
      <w:r>
        <w:rPr>
          <w:rFonts w:ascii="Arial"/>
          <w:spacing w:val="-2"/>
          <w:w w:val="140"/>
          <w:sz w:val="18"/>
        </w:rPr>
        <w:t>PersistentCategory::fetchByAttribute($attributeId);</w:t>
      </w:r>
    </w:p>
    <w:p>
      <w:pPr>
        <w:spacing w:line="208" w:lineRule="auto" w:before="8"/>
        <w:ind w:left="1016" w:right="2136" w:firstLine="0"/>
        <w:jc w:val="left"/>
        <w:rPr>
          <w:rFonts w:ascii="Arial"/>
          <w:sz w:val="18"/>
        </w:rPr>
      </w:pPr>
      <w:r>
        <w:rPr>
          <w:rFonts w:ascii="Arial"/>
          <w:w w:val="145"/>
          <w:sz w:val="18"/>
        </w:rPr>
        <w:t>//</w:t>
      </w:r>
      <w:r>
        <w:rPr>
          <w:rFonts w:ascii="Arial"/>
          <w:spacing w:val="-3"/>
          <w:w w:val="145"/>
          <w:sz w:val="18"/>
        </w:rPr>
        <w:t> </w:t>
      </w:r>
      <w:r>
        <w:rPr>
          <w:rFonts w:ascii="Arial"/>
          <w:w w:val="145"/>
          <w:sz w:val="18"/>
        </w:rPr>
        <w:t>Find</w:t>
      </w:r>
      <w:r>
        <w:rPr>
          <w:rFonts w:ascii="Arial"/>
          <w:spacing w:val="-3"/>
          <w:w w:val="145"/>
          <w:sz w:val="18"/>
        </w:rPr>
        <w:t> </w:t>
      </w:r>
      <w:r>
        <w:rPr>
          <w:rFonts w:ascii="Arial"/>
          <w:w w:val="145"/>
          <w:sz w:val="18"/>
        </w:rPr>
        <w:t>out</w:t>
      </w:r>
      <w:r>
        <w:rPr>
          <w:rFonts w:ascii="Arial"/>
          <w:spacing w:val="-2"/>
          <w:w w:val="145"/>
          <w:sz w:val="18"/>
        </w:rPr>
        <w:t> </w:t>
      </w:r>
      <w:r>
        <w:rPr>
          <w:rFonts w:ascii="Arial"/>
          <w:w w:val="145"/>
          <w:sz w:val="18"/>
        </w:rPr>
        <w:t>which</w:t>
      </w:r>
      <w:r>
        <w:rPr>
          <w:rFonts w:ascii="Arial"/>
          <w:spacing w:val="-2"/>
          <w:w w:val="145"/>
          <w:sz w:val="18"/>
        </w:rPr>
        <w:t> </w:t>
      </w:r>
      <w:r>
        <w:rPr>
          <w:rFonts w:ascii="Arial"/>
          <w:w w:val="145"/>
          <w:sz w:val="18"/>
        </w:rPr>
        <w:t>categories</w:t>
      </w:r>
      <w:r>
        <w:rPr>
          <w:rFonts w:ascii="Arial"/>
          <w:spacing w:val="-3"/>
          <w:w w:val="145"/>
          <w:sz w:val="18"/>
        </w:rPr>
        <w:t> </w:t>
      </w:r>
      <w:r>
        <w:rPr>
          <w:rFonts w:ascii="Arial"/>
          <w:w w:val="145"/>
          <w:sz w:val="18"/>
        </w:rPr>
        <w:t>to</w:t>
      </w:r>
      <w:r>
        <w:rPr>
          <w:rFonts w:ascii="Arial"/>
          <w:spacing w:val="-2"/>
          <w:w w:val="145"/>
          <w:sz w:val="18"/>
        </w:rPr>
        <w:t> </w:t>
      </w:r>
      <w:r>
        <w:rPr>
          <w:rFonts w:ascii="Arial"/>
          <w:w w:val="145"/>
          <w:sz w:val="18"/>
        </w:rPr>
        <w:t>remove,</w:t>
      </w:r>
      <w:r>
        <w:rPr>
          <w:rFonts w:ascii="Arial"/>
          <w:spacing w:val="-2"/>
          <w:w w:val="145"/>
          <w:sz w:val="18"/>
        </w:rPr>
        <w:t> </w:t>
      </w:r>
      <w:r>
        <w:rPr>
          <w:rFonts w:ascii="Arial"/>
          <w:w w:val="145"/>
          <w:sz w:val="18"/>
        </w:rPr>
        <w:t>if</w:t>
      </w:r>
      <w:r>
        <w:rPr>
          <w:rFonts w:ascii="Arial"/>
          <w:spacing w:val="-3"/>
          <w:w w:val="145"/>
          <w:sz w:val="18"/>
        </w:rPr>
        <w:t> </w:t>
      </w:r>
      <w:r>
        <w:rPr>
          <w:rFonts w:ascii="Arial"/>
          <w:w w:val="135"/>
          <w:sz w:val="18"/>
        </w:rPr>
        <w:t>any </w:t>
      </w:r>
      <w:r>
        <w:rPr>
          <w:rFonts w:ascii="Arial"/>
          <w:spacing w:val="-2"/>
          <w:w w:val="135"/>
          <w:sz w:val="18"/>
        </w:rPr>
        <w:t>foreach</w:t>
      </w:r>
      <w:r>
        <w:rPr>
          <w:rFonts w:ascii="Arial"/>
          <w:spacing w:val="11"/>
          <w:w w:val="135"/>
          <w:sz w:val="18"/>
        </w:rPr>
        <w:t> </w:t>
      </w:r>
      <w:r>
        <w:rPr>
          <w:rFonts w:ascii="Arial"/>
          <w:spacing w:val="-2"/>
          <w:w w:val="135"/>
          <w:sz w:val="18"/>
        </w:rPr>
        <w:t>(</w:t>
      </w:r>
      <w:r>
        <w:rPr>
          <w:rFonts w:ascii="Arial"/>
          <w:spacing w:val="11"/>
          <w:w w:val="135"/>
          <w:sz w:val="18"/>
        </w:rPr>
        <w:t> </w:t>
      </w:r>
      <w:r>
        <w:rPr>
          <w:rFonts w:ascii="Arial"/>
          <w:spacing w:val="-2"/>
          <w:w w:val="135"/>
          <w:sz w:val="18"/>
        </w:rPr>
        <w:t>$existingCategories</w:t>
      </w:r>
      <w:r>
        <w:rPr>
          <w:rFonts w:ascii="Arial"/>
          <w:spacing w:val="11"/>
          <w:w w:val="135"/>
          <w:sz w:val="18"/>
        </w:rPr>
        <w:t> </w:t>
      </w:r>
      <w:r>
        <w:rPr>
          <w:rFonts w:ascii="Arial"/>
          <w:spacing w:val="-2"/>
          <w:w w:val="135"/>
          <w:sz w:val="18"/>
        </w:rPr>
        <w:t>as</w:t>
      </w:r>
      <w:r>
        <w:rPr>
          <w:rFonts w:ascii="Arial"/>
          <w:spacing w:val="10"/>
          <w:w w:val="135"/>
          <w:sz w:val="18"/>
        </w:rPr>
        <w:t> </w:t>
      </w:r>
      <w:r>
        <w:rPr>
          <w:rFonts w:ascii="Arial"/>
          <w:spacing w:val="-2"/>
          <w:w w:val="135"/>
          <w:sz w:val="18"/>
        </w:rPr>
        <w:t>$existingCategory</w:t>
      </w:r>
      <w:r>
        <w:rPr>
          <w:rFonts w:ascii="Arial"/>
          <w:spacing w:val="11"/>
          <w:w w:val="135"/>
          <w:sz w:val="18"/>
        </w:rPr>
        <w:t> </w:t>
      </w:r>
      <w:r>
        <w:rPr>
          <w:rFonts w:ascii="Arial"/>
          <w:spacing w:val="-2"/>
          <w:w w:val="135"/>
          <w:sz w:val="18"/>
        </w:rPr>
        <w:t>)</w:t>
      </w:r>
    </w:p>
    <w:p>
      <w:pPr>
        <w:spacing w:line="164" w:lineRule="exact" w:before="0"/>
        <w:ind w:left="1016" w:right="0" w:firstLine="0"/>
        <w:jc w:val="left"/>
        <w:rPr>
          <w:rFonts w:ascii="Arial"/>
          <w:sz w:val="18"/>
        </w:rPr>
      </w:pPr>
      <w:r>
        <w:rPr>
          <w:rFonts w:ascii="Arial"/>
          <w:spacing w:val="-10"/>
          <w:w w:val="180"/>
          <w:sz w:val="18"/>
        </w:rPr>
        <w:t>{</w:t>
      </w:r>
    </w:p>
    <w:p>
      <w:pPr>
        <w:spacing w:line="208" w:lineRule="auto" w:before="16"/>
        <w:ind w:left="1233" w:right="924" w:firstLine="0"/>
        <w:jc w:val="left"/>
        <w:rPr>
          <w:rFonts w:ascii="Arial"/>
          <w:sz w:val="18"/>
        </w:rPr>
      </w:pPr>
      <w:r>
        <w:rPr>
          <w:rFonts w:ascii="Arial"/>
          <w:spacing w:val="-2"/>
          <w:w w:val="155"/>
          <w:sz w:val="18"/>
        </w:rPr>
        <w:t>//</w:t>
      </w:r>
      <w:r>
        <w:rPr>
          <w:rFonts w:ascii="Arial"/>
          <w:spacing w:val="-4"/>
          <w:w w:val="155"/>
          <w:sz w:val="18"/>
        </w:rPr>
        <w:t> </w:t>
      </w:r>
      <w:r>
        <w:rPr>
          <w:rFonts w:ascii="Arial"/>
          <w:spacing w:val="-2"/>
          <w:w w:val="130"/>
          <w:sz w:val="18"/>
        </w:rPr>
        <w:t>Check</w:t>
      </w:r>
      <w:r>
        <w:rPr>
          <w:rFonts w:ascii="Arial"/>
          <w:spacing w:val="7"/>
          <w:w w:val="130"/>
          <w:sz w:val="18"/>
        </w:rPr>
        <w:t> </w:t>
      </w:r>
      <w:r>
        <w:rPr>
          <w:rFonts w:ascii="Arial"/>
          <w:spacing w:val="-2"/>
          <w:w w:val="130"/>
          <w:sz w:val="18"/>
        </w:rPr>
        <w:t>whether</w:t>
      </w:r>
      <w:r>
        <w:rPr>
          <w:rFonts w:ascii="Arial"/>
          <w:spacing w:val="-4"/>
          <w:w w:val="155"/>
          <w:sz w:val="18"/>
        </w:rPr>
        <w:t> </w:t>
      </w:r>
      <w:r>
        <w:rPr>
          <w:rFonts w:ascii="Arial"/>
          <w:spacing w:val="-2"/>
          <w:w w:val="155"/>
          <w:sz w:val="18"/>
        </w:rPr>
        <w:t>the</w:t>
      </w:r>
      <w:r>
        <w:rPr>
          <w:rFonts w:ascii="Arial"/>
          <w:spacing w:val="-4"/>
          <w:w w:val="155"/>
          <w:sz w:val="18"/>
        </w:rPr>
        <w:t> </w:t>
      </w:r>
      <w:r>
        <w:rPr>
          <w:rFonts w:ascii="Arial"/>
          <w:spacing w:val="-2"/>
          <w:w w:val="155"/>
          <w:sz w:val="18"/>
        </w:rPr>
        <w:t>current</w:t>
      </w:r>
      <w:r>
        <w:rPr>
          <w:rFonts w:ascii="Arial"/>
          <w:spacing w:val="-4"/>
          <w:w w:val="155"/>
          <w:sz w:val="18"/>
        </w:rPr>
        <w:t> </w:t>
      </w:r>
      <w:r>
        <w:rPr>
          <w:rFonts w:ascii="Arial"/>
          <w:spacing w:val="-2"/>
          <w:w w:val="130"/>
          <w:sz w:val="18"/>
        </w:rPr>
        <w:t>category</w:t>
      </w:r>
      <w:r>
        <w:rPr>
          <w:rFonts w:ascii="Arial"/>
          <w:spacing w:val="-4"/>
          <w:w w:val="155"/>
          <w:sz w:val="18"/>
        </w:rPr>
        <w:t> </w:t>
      </w:r>
      <w:r>
        <w:rPr>
          <w:rFonts w:ascii="Arial"/>
          <w:spacing w:val="-2"/>
          <w:w w:val="155"/>
          <w:sz w:val="18"/>
        </w:rPr>
        <w:t>is</w:t>
      </w:r>
      <w:r>
        <w:rPr>
          <w:rFonts w:ascii="Arial"/>
          <w:spacing w:val="-4"/>
          <w:w w:val="155"/>
          <w:sz w:val="18"/>
        </w:rPr>
        <w:t> </w:t>
      </w:r>
      <w:r>
        <w:rPr>
          <w:rFonts w:ascii="Arial"/>
          <w:spacing w:val="-2"/>
          <w:w w:val="155"/>
          <w:sz w:val="18"/>
        </w:rPr>
        <w:t>part</w:t>
      </w:r>
      <w:r>
        <w:rPr>
          <w:rFonts w:ascii="Arial"/>
          <w:spacing w:val="-4"/>
          <w:w w:val="155"/>
          <w:sz w:val="18"/>
        </w:rPr>
        <w:t> </w:t>
      </w:r>
      <w:r>
        <w:rPr>
          <w:rFonts w:ascii="Arial"/>
          <w:spacing w:val="-2"/>
          <w:w w:val="155"/>
          <w:sz w:val="18"/>
        </w:rPr>
        <w:t>of</w:t>
      </w:r>
      <w:r>
        <w:rPr>
          <w:rFonts w:ascii="Arial"/>
          <w:spacing w:val="-4"/>
          <w:w w:val="155"/>
          <w:sz w:val="18"/>
        </w:rPr>
        <w:t> </w:t>
      </w:r>
      <w:r>
        <w:rPr>
          <w:rFonts w:ascii="Arial"/>
          <w:spacing w:val="-2"/>
          <w:w w:val="155"/>
          <w:sz w:val="18"/>
        </w:rPr>
        <w:t>the</w:t>
      </w:r>
      <w:r>
        <w:rPr>
          <w:rFonts w:ascii="Arial"/>
          <w:spacing w:val="-5"/>
          <w:w w:val="155"/>
          <w:sz w:val="18"/>
        </w:rPr>
        <w:t> </w:t>
      </w:r>
      <w:r>
        <w:rPr>
          <w:rFonts w:ascii="Arial"/>
          <w:spacing w:val="-2"/>
          <w:w w:val="130"/>
          <w:sz w:val="18"/>
        </w:rPr>
        <w:t>new</w:t>
      </w:r>
      <w:r>
        <w:rPr>
          <w:rFonts w:ascii="Arial"/>
          <w:spacing w:val="-4"/>
          <w:w w:val="155"/>
          <w:sz w:val="18"/>
        </w:rPr>
        <w:t> </w:t>
      </w:r>
      <w:r>
        <w:rPr>
          <w:rFonts w:ascii="Arial"/>
          <w:spacing w:val="-2"/>
          <w:w w:val="155"/>
          <w:sz w:val="18"/>
        </w:rPr>
        <w:t>list </w:t>
      </w:r>
      <w:r>
        <w:rPr>
          <w:rFonts w:ascii="Arial"/>
          <w:w w:val="145"/>
          <w:sz w:val="18"/>
        </w:rPr>
        <w:t>if</w:t>
      </w:r>
      <w:r>
        <w:rPr>
          <w:rFonts w:ascii="Arial"/>
          <w:w w:val="145"/>
          <w:sz w:val="18"/>
        </w:rPr>
        <w:t> (</w:t>
      </w:r>
      <w:r>
        <w:rPr>
          <w:rFonts w:ascii="Arial"/>
          <w:w w:val="145"/>
          <w:sz w:val="18"/>
        </w:rPr>
        <w:t> !in_array($existingCategory-&gt;attribute('category'),</w:t>
      </w:r>
    </w:p>
    <w:p>
      <w:pPr>
        <w:spacing w:line="164" w:lineRule="exact" w:before="0"/>
        <w:ind w:left="5576" w:right="0" w:firstLine="0"/>
        <w:jc w:val="left"/>
        <w:rPr>
          <w:rFonts w:ascii="Arial"/>
          <w:sz w:val="18"/>
        </w:rPr>
      </w:pPr>
      <w:r>
        <w:rPr>
          <w:rFonts w:ascii="Arial"/>
          <w:w w:val="130"/>
          <w:sz w:val="18"/>
        </w:rPr>
        <w:t>$this-&gt;CategoryArray)</w:t>
      </w:r>
      <w:r>
        <w:rPr>
          <w:rFonts w:ascii="Arial"/>
          <w:spacing w:val="7"/>
          <w:w w:val="130"/>
          <w:sz w:val="18"/>
        </w:rPr>
        <w:t> </w:t>
      </w:r>
      <w:r>
        <w:rPr>
          <w:rFonts w:ascii="Arial"/>
          <w:spacing w:val="-10"/>
          <w:w w:val="130"/>
          <w:sz w:val="18"/>
        </w:rPr>
        <w:t>)</w:t>
      </w:r>
    </w:p>
    <w:p>
      <w:pPr>
        <w:spacing w:line="188" w:lineRule="exact" w:before="0"/>
        <w:ind w:left="1233" w:right="0" w:firstLine="0"/>
        <w:jc w:val="left"/>
        <w:rPr>
          <w:rFonts w:ascii="Arial"/>
          <w:sz w:val="18"/>
        </w:rPr>
      </w:pPr>
      <w:r>
        <w:rPr>
          <w:rFonts w:ascii="Arial"/>
          <w:spacing w:val="-10"/>
          <w:w w:val="180"/>
          <w:sz w:val="18"/>
        </w:rPr>
        <w:t>{</w:t>
      </w:r>
    </w:p>
    <w:p>
      <w:pPr>
        <w:spacing w:line="180" w:lineRule="exact" w:before="0"/>
        <w:ind w:left="0" w:right="2354" w:firstLine="0"/>
        <w:jc w:val="right"/>
        <w:rPr>
          <w:rFonts w:ascii="Arial"/>
          <w:sz w:val="18"/>
        </w:rPr>
      </w:pPr>
      <w:r>
        <w:rPr>
          <w:rFonts w:ascii="Arial"/>
          <w:spacing w:val="-2"/>
          <w:w w:val="130"/>
          <w:sz w:val="18"/>
        </w:rPr>
        <w:t>PersistentCategory::remove($existingCategory-</w:t>
      </w:r>
    </w:p>
    <w:p>
      <w:pPr>
        <w:spacing w:line="180" w:lineRule="exact" w:before="0"/>
        <w:ind w:left="0" w:right="2354" w:firstLine="0"/>
        <w:jc w:val="right"/>
        <w:rPr>
          <w:rFonts w:ascii="Arial"/>
          <w:sz w:val="18"/>
        </w:rPr>
      </w:pPr>
      <w:r>
        <w:rPr>
          <w:rFonts w:ascii="Arial"/>
          <w:spacing w:val="-2"/>
          <w:w w:val="180"/>
          <w:sz w:val="18"/>
        </w:rPr>
        <w:t>&gt;attribute('id'));</w:t>
      </w:r>
    </w:p>
    <w:p>
      <w:pPr>
        <w:spacing w:line="180" w:lineRule="exact" w:before="0"/>
        <w:ind w:left="1233" w:right="0" w:firstLine="0"/>
        <w:jc w:val="left"/>
        <w:rPr>
          <w:rFonts w:ascii="Arial"/>
          <w:sz w:val="18"/>
        </w:rPr>
      </w:pPr>
      <w:r>
        <w:rPr>
          <w:rFonts w:ascii="Arial"/>
          <w:spacing w:val="-10"/>
          <w:w w:val="180"/>
          <w:sz w:val="18"/>
        </w:rPr>
        <w:t>}</w:t>
      </w:r>
    </w:p>
    <w:p>
      <w:pPr>
        <w:spacing w:line="172" w:lineRule="exact" w:before="0"/>
        <w:ind w:left="1016"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40"/>
          <w:sz w:val="18"/>
        </w:rPr>
        <w:t>//</w:t>
      </w:r>
      <w:r>
        <w:rPr>
          <w:rFonts w:ascii="Arial"/>
          <w:spacing w:val="3"/>
          <w:w w:val="140"/>
          <w:sz w:val="18"/>
        </w:rPr>
        <w:t> </w:t>
      </w:r>
      <w:r>
        <w:rPr>
          <w:rFonts w:ascii="Arial"/>
          <w:w w:val="140"/>
          <w:sz w:val="18"/>
        </w:rPr>
        <w:t>Find</w:t>
      </w:r>
      <w:r>
        <w:rPr>
          <w:rFonts w:ascii="Arial"/>
          <w:spacing w:val="4"/>
          <w:w w:val="140"/>
          <w:sz w:val="18"/>
        </w:rPr>
        <w:t> </w:t>
      </w:r>
      <w:r>
        <w:rPr>
          <w:rFonts w:ascii="Arial"/>
          <w:w w:val="140"/>
          <w:sz w:val="18"/>
        </w:rPr>
        <w:t>which</w:t>
      </w:r>
      <w:r>
        <w:rPr>
          <w:rFonts w:ascii="Arial"/>
          <w:spacing w:val="4"/>
          <w:w w:val="140"/>
          <w:sz w:val="18"/>
        </w:rPr>
        <w:t> </w:t>
      </w:r>
      <w:r>
        <w:rPr>
          <w:rFonts w:ascii="Arial"/>
          <w:w w:val="140"/>
          <w:sz w:val="18"/>
        </w:rPr>
        <w:t>categories</w:t>
      </w:r>
      <w:r>
        <w:rPr>
          <w:rFonts w:ascii="Arial"/>
          <w:spacing w:val="3"/>
          <w:w w:val="140"/>
          <w:sz w:val="18"/>
        </w:rPr>
        <w:t> </w:t>
      </w:r>
      <w:r>
        <w:rPr>
          <w:rFonts w:ascii="Arial"/>
          <w:w w:val="140"/>
          <w:sz w:val="18"/>
        </w:rPr>
        <w:t>to</w:t>
      </w:r>
      <w:r>
        <w:rPr>
          <w:rFonts w:ascii="Arial"/>
          <w:spacing w:val="4"/>
          <w:w w:val="140"/>
          <w:sz w:val="18"/>
        </w:rPr>
        <w:t> </w:t>
      </w:r>
      <w:r>
        <w:rPr>
          <w:rFonts w:ascii="Arial"/>
          <w:spacing w:val="-4"/>
          <w:w w:val="140"/>
          <w:sz w:val="18"/>
        </w:rPr>
        <w:t>add.</w:t>
      </w:r>
    </w:p>
    <w:p>
      <w:pPr>
        <w:spacing w:line="180" w:lineRule="exact" w:before="0"/>
        <w:ind w:left="1016" w:right="0" w:firstLine="0"/>
        <w:jc w:val="left"/>
        <w:rPr>
          <w:rFonts w:ascii="Arial"/>
          <w:sz w:val="18"/>
        </w:rPr>
      </w:pPr>
      <w:r>
        <w:rPr>
          <w:rFonts w:ascii="Arial"/>
          <w:w w:val="130"/>
          <w:sz w:val="18"/>
        </w:rPr>
        <w:t>foreach</w:t>
      </w:r>
      <w:r>
        <w:rPr>
          <w:rFonts w:ascii="Arial"/>
          <w:spacing w:val="11"/>
          <w:w w:val="130"/>
          <w:sz w:val="18"/>
        </w:rPr>
        <w:t> </w:t>
      </w:r>
      <w:r>
        <w:rPr>
          <w:rFonts w:ascii="Arial"/>
          <w:w w:val="130"/>
          <w:sz w:val="18"/>
        </w:rPr>
        <w:t>($this-&gt;CategoryArray</w:t>
      </w:r>
      <w:r>
        <w:rPr>
          <w:rFonts w:ascii="Arial"/>
          <w:spacing w:val="12"/>
          <w:w w:val="130"/>
          <w:sz w:val="18"/>
        </w:rPr>
        <w:t> </w:t>
      </w:r>
      <w:r>
        <w:rPr>
          <w:rFonts w:ascii="Arial"/>
          <w:w w:val="130"/>
          <w:sz w:val="18"/>
        </w:rPr>
        <w:t>as</w:t>
      </w:r>
      <w:r>
        <w:rPr>
          <w:rFonts w:ascii="Arial"/>
          <w:spacing w:val="11"/>
          <w:w w:val="130"/>
          <w:sz w:val="18"/>
        </w:rPr>
        <w:t> </w:t>
      </w:r>
      <w:r>
        <w:rPr>
          <w:rFonts w:ascii="Arial"/>
          <w:spacing w:val="-2"/>
          <w:w w:val="130"/>
          <w:sz w:val="18"/>
        </w:rPr>
        <w:t>$newCategory)</w:t>
      </w:r>
    </w:p>
    <w:p>
      <w:pPr>
        <w:spacing w:line="172" w:lineRule="exact" w:before="0"/>
        <w:ind w:left="1016" w:right="0" w:firstLine="0"/>
        <w:jc w:val="left"/>
        <w:rPr>
          <w:rFonts w:ascii="Arial"/>
          <w:sz w:val="18"/>
        </w:rPr>
      </w:pPr>
      <w:r>
        <w:rPr>
          <w:rFonts w:ascii="Arial"/>
          <w:spacing w:val="-10"/>
          <w:w w:val="180"/>
          <w:sz w:val="18"/>
        </w:rPr>
        <w:t>{</w:t>
      </w:r>
    </w:p>
    <w:p>
      <w:pPr>
        <w:spacing w:line="201" w:lineRule="exact" w:before="0"/>
        <w:ind w:left="1233" w:right="0" w:firstLine="0"/>
        <w:jc w:val="left"/>
        <w:rPr>
          <w:rFonts w:ascii="Arial"/>
          <w:sz w:val="18"/>
        </w:rPr>
      </w:pPr>
      <w:r>
        <w:rPr>
          <w:rFonts w:ascii="Arial"/>
          <w:w w:val="115"/>
          <w:sz w:val="18"/>
        </w:rPr>
        <w:t>$newCategoryObject</w:t>
      </w:r>
      <w:r>
        <w:rPr>
          <w:rFonts w:ascii="Arial"/>
          <w:spacing w:val="51"/>
          <w:w w:val="115"/>
          <w:sz w:val="18"/>
        </w:rPr>
        <w:t> </w:t>
      </w:r>
      <w:r>
        <w:rPr>
          <w:rFonts w:ascii="Arial"/>
          <w:spacing w:val="-5"/>
          <w:w w:val="115"/>
          <w:sz w:val="18"/>
        </w:rPr>
        <w:t>=&amp;</w:t>
      </w:r>
    </w:p>
    <w:p>
      <w:pPr>
        <w:spacing w:line="193" w:lineRule="exact" w:before="153"/>
        <w:ind w:left="800" w:right="0" w:firstLine="0"/>
        <w:jc w:val="left"/>
        <w:rPr>
          <w:rFonts w:ascii="Arial"/>
          <w:sz w:val="18"/>
        </w:rPr>
      </w:pPr>
      <w:r>
        <w:rPr>
          <w:rFonts w:ascii="Arial"/>
          <w:spacing w:val="-2"/>
          <w:w w:val="130"/>
          <w:sz w:val="18"/>
        </w:rPr>
        <w:t>PersistentCategory::fetchByCategoryAndAttribute($newCategory,</w:t>
      </w:r>
    </w:p>
    <w:p>
      <w:pPr>
        <w:spacing w:line="180" w:lineRule="exact" w:before="0"/>
        <w:ind w:left="6009" w:right="0" w:firstLine="0"/>
        <w:jc w:val="left"/>
        <w:rPr>
          <w:rFonts w:ascii="Arial"/>
          <w:sz w:val="18"/>
        </w:rPr>
      </w:pPr>
      <w:r>
        <w:rPr>
          <w:rFonts w:ascii="Arial"/>
          <w:spacing w:val="-2"/>
          <w:w w:val="170"/>
          <w:sz w:val="18"/>
        </w:rPr>
        <w:t>$attributeId);</w:t>
      </w:r>
    </w:p>
    <w:p>
      <w:pPr>
        <w:spacing w:line="208" w:lineRule="auto" w:before="8"/>
        <w:ind w:left="1341" w:right="834" w:firstLine="0"/>
        <w:jc w:val="left"/>
        <w:rPr>
          <w:rFonts w:ascii="Arial"/>
          <w:sz w:val="18"/>
        </w:rPr>
      </w:pPr>
      <w:r>
        <w:rPr>
          <w:rFonts w:ascii="Arial"/>
          <w:spacing w:val="-2"/>
          <w:w w:val="200"/>
          <w:sz w:val="18"/>
        </w:rPr>
        <w:t>//</w:t>
      </w:r>
      <w:r>
        <w:rPr>
          <w:rFonts w:ascii="Arial"/>
          <w:spacing w:val="-23"/>
          <w:w w:val="200"/>
          <w:sz w:val="18"/>
        </w:rPr>
        <w:t> </w:t>
      </w:r>
      <w:r>
        <w:rPr>
          <w:rFonts w:ascii="Arial"/>
          <w:spacing w:val="-2"/>
          <w:w w:val="135"/>
          <w:sz w:val="18"/>
        </w:rPr>
        <w:t>Test</w:t>
      </w:r>
      <w:r>
        <w:rPr>
          <w:rFonts w:ascii="Arial"/>
          <w:spacing w:val="-28"/>
          <w:w w:val="200"/>
          <w:sz w:val="18"/>
        </w:rPr>
        <w:t> </w:t>
      </w:r>
      <w:r>
        <w:rPr>
          <w:rFonts w:ascii="Arial"/>
          <w:spacing w:val="-2"/>
          <w:w w:val="200"/>
          <w:sz w:val="18"/>
        </w:rPr>
        <w:t>if</w:t>
      </w:r>
      <w:r>
        <w:rPr>
          <w:rFonts w:ascii="Arial"/>
          <w:spacing w:val="-23"/>
          <w:w w:val="200"/>
          <w:sz w:val="18"/>
        </w:rPr>
        <w:t> </w:t>
      </w:r>
      <w:r>
        <w:rPr>
          <w:rFonts w:ascii="Arial"/>
          <w:spacing w:val="-2"/>
          <w:w w:val="160"/>
          <w:sz w:val="18"/>
        </w:rPr>
        <w:t>the</w:t>
      </w:r>
      <w:r>
        <w:rPr>
          <w:rFonts w:ascii="Arial"/>
          <w:spacing w:val="-4"/>
          <w:w w:val="160"/>
          <w:sz w:val="18"/>
        </w:rPr>
        <w:t> </w:t>
      </w:r>
      <w:r>
        <w:rPr>
          <w:rFonts w:ascii="Arial"/>
          <w:spacing w:val="-2"/>
          <w:w w:val="135"/>
          <w:sz w:val="18"/>
        </w:rPr>
        <w:t>present</w:t>
      </w:r>
      <w:r>
        <w:rPr>
          <w:rFonts w:ascii="Arial"/>
          <w:spacing w:val="9"/>
          <w:w w:val="135"/>
          <w:sz w:val="18"/>
        </w:rPr>
        <w:t> </w:t>
      </w:r>
      <w:r>
        <w:rPr>
          <w:rFonts w:ascii="Arial"/>
          <w:spacing w:val="-2"/>
          <w:w w:val="135"/>
          <w:sz w:val="18"/>
        </w:rPr>
        <w:t>category</w:t>
      </w:r>
      <w:r>
        <w:rPr>
          <w:rFonts w:ascii="Arial"/>
          <w:spacing w:val="-4"/>
          <w:w w:val="160"/>
          <w:sz w:val="18"/>
        </w:rPr>
        <w:t> </w:t>
      </w:r>
      <w:r>
        <w:rPr>
          <w:rFonts w:ascii="Arial"/>
          <w:spacing w:val="-2"/>
          <w:w w:val="160"/>
          <w:sz w:val="18"/>
        </w:rPr>
        <w:t>exists.</w:t>
      </w:r>
      <w:r>
        <w:rPr>
          <w:rFonts w:ascii="Arial"/>
          <w:spacing w:val="-4"/>
          <w:w w:val="160"/>
          <w:sz w:val="18"/>
        </w:rPr>
        <w:t> </w:t>
      </w:r>
      <w:r>
        <w:rPr>
          <w:rFonts w:ascii="Arial"/>
          <w:spacing w:val="-2"/>
          <w:w w:val="200"/>
          <w:sz w:val="18"/>
        </w:rPr>
        <w:t>If</w:t>
      </w:r>
      <w:r>
        <w:rPr>
          <w:rFonts w:ascii="Arial"/>
          <w:spacing w:val="-23"/>
          <w:w w:val="200"/>
          <w:sz w:val="18"/>
        </w:rPr>
        <w:t> </w:t>
      </w:r>
      <w:r>
        <w:rPr>
          <w:rFonts w:ascii="Arial"/>
          <w:spacing w:val="-2"/>
          <w:w w:val="160"/>
          <w:sz w:val="18"/>
        </w:rPr>
        <w:t>not</w:t>
      </w:r>
      <w:r>
        <w:rPr>
          <w:rFonts w:ascii="Arial"/>
          <w:spacing w:val="-5"/>
          <w:w w:val="160"/>
          <w:sz w:val="18"/>
        </w:rPr>
        <w:t> </w:t>
      </w:r>
      <w:r>
        <w:rPr>
          <w:rFonts w:ascii="Arial"/>
          <w:spacing w:val="-2"/>
          <w:w w:val="135"/>
          <w:sz w:val="18"/>
        </w:rPr>
        <w:t>add</w:t>
      </w:r>
      <w:r>
        <w:rPr>
          <w:rFonts w:ascii="Arial"/>
          <w:spacing w:val="-24"/>
          <w:w w:val="200"/>
          <w:sz w:val="18"/>
        </w:rPr>
        <w:t> </w:t>
      </w:r>
      <w:r>
        <w:rPr>
          <w:rFonts w:ascii="Arial"/>
          <w:spacing w:val="-2"/>
          <w:w w:val="200"/>
          <w:sz w:val="18"/>
        </w:rPr>
        <w:t>it</w:t>
      </w:r>
      <w:r>
        <w:rPr>
          <w:rFonts w:ascii="Arial"/>
          <w:spacing w:val="-23"/>
          <w:w w:val="200"/>
          <w:sz w:val="18"/>
        </w:rPr>
        <w:t> </w:t>
      </w:r>
      <w:r>
        <w:rPr>
          <w:rFonts w:ascii="Arial"/>
          <w:spacing w:val="-2"/>
          <w:w w:val="135"/>
          <w:sz w:val="18"/>
        </w:rPr>
        <w:t>as</w:t>
      </w:r>
      <w:r>
        <w:rPr>
          <w:rFonts w:ascii="Arial"/>
          <w:spacing w:val="9"/>
          <w:w w:val="135"/>
          <w:sz w:val="18"/>
        </w:rPr>
        <w:t> </w:t>
      </w:r>
      <w:r>
        <w:rPr>
          <w:rFonts w:ascii="Arial"/>
          <w:spacing w:val="-2"/>
          <w:w w:val="135"/>
          <w:sz w:val="18"/>
        </w:rPr>
        <w:t>new. </w:t>
      </w:r>
      <w:r>
        <w:rPr>
          <w:rFonts w:ascii="Arial"/>
          <w:w w:val="140"/>
          <w:sz w:val="18"/>
        </w:rPr>
        <w:t>if</w:t>
      </w:r>
      <w:r>
        <w:rPr>
          <w:rFonts w:ascii="Arial"/>
          <w:spacing w:val="-1"/>
          <w:w w:val="140"/>
          <w:sz w:val="18"/>
        </w:rPr>
        <w:t> </w:t>
      </w:r>
      <w:r>
        <w:rPr>
          <w:rFonts w:ascii="Arial"/>
          <w:w w:val="140"/>
          <w:sz w:val="18"/>
        </w:rPr>
        <w:t>(!is_object($newCategoryObject))</w:t>
      </w:r>
    </w:p>
    <w:p>
      <w:pPr>
        <w:spacing w:line="164" w:lineRule="exact" w:before="0"/>
        <w:ind w:left="1233" w:right="0" w:firstLine="0"/>
        <w:jc w:val="left"/>
        <w:rPr>
          <w:rFonts w:ascii="Arial"/>
          <w:sz w:val="18"/>
        </w:rPr>
      </w:pPr>
      <w:r>
        <w:rPr>
          <w:rFonts w:ascii="Arial"/>
          <w:spacing w:val="-10"/>
          <w:w w:val="180"/>
          <w:sz w:val="18"/>
        </w:rPr>
        <w:t>{</w:t>
      </w:r>
    </w:p>
    <w:p>
      <w:pPr>
        <w:spacing w:line="188" w:lineRule="exact" w:before="0"/>
        <w:ind w:left="1451" w:right="0" w:firstLine="0"/>
        <w:jc w:val="left"/>
        <w:rPr>
          <w:rFonts w:ascii="Arial"/>
          <w:sz w:val="18"/>
        </w:rPr>
      </w:pPr>
      <w:r>
        <w:rPr>
          <w:rFonts w:ascii="Arial"/>
          <w:w w:val="115"/>
          <w:sz w:val="18"/>
        </w:rPr>
        <w:t>$createNewCategoryObject</w:t>
      </w:r>
      <w:r>
        <w:rPr>
          <w:rFonts w:ascii="Arial"/>
          <w:spacing w:val="70"/>
          <w:w w:val="150"/>
          <w:sz w:val="18"/>
        </w:rPr>
        <w:t> </w:t>
      </w:r>
      <w:r>
        <w:rPr>
          <w:rFonts w:ascii="Arial"/>
          <w:spacing w:val="-5"/>
          <w:w w:val="120"/>
          <w:sz w:val="18"/>
        </w:rPr>
        <w:t>=&amp;</w:t>
      </w:r>
    </w:p>
    <w:p>
      <w:pPr>
        <w:spacing w:line="180" w:lineRule="exact" w:before="0"/>
        <w:ind w:left="2645" w:right="0" w:firstLine="0"/>
        <w:jc w:val="left"/>
        <w:rPr>
          <w:rFonts w:ascii="Arial"/>
          <w:sz w:val="18"/>
        </w:rPr>
      </w:pPr>
      <w:r>
        <w:rPr>
          <w:rFonts w:ascii="Arial"/>
          <w:spacing w:val="-2"/>
          <w:w w:val="130"/>
          <w:sz w:val="18"/>
        </w:rPr>
        <w:t>PersistentCategory::create($newCategory,</w:t>
      </w:r>
    </w:p>
    <w:p>
      <w:pPr>
        <w:spacing w:line="172" w:lineRule="exact" w:before="0"/>
        <w:ind w:left="5576" w:right="0" w:firstLine="0"/>
        <w:jc w:val="left"/>
        <w:rPr>
          <w:rFonts w:ascii="Arial"/>
          <w:sz w:val="18"/>
        </w:rPr>
      </w:pPr>
      <w:r>
        <w:rPr>
          <w:rFonts w:ascii="Arial"/>
          <w:spacing w:val="-2"/>
          <w:w w:val="170"/>
          <w:sz w:val="18"/>
        </w:rPr>
        <w:t>$attributeId);</w:t>
      </w:r>
    </w:p>
    <w:p>
      <w:pPr>
        <w:spacing w:line="188" w:lineRule="exact" w:before="0"/>
        <w:ind w:left="1451" w:right="0" w:firstLine="0"/>
        <w:jc w:val="left"/>
        <w:rPr>
          <w:rFonts w:ascii="Arial"/>
          <w:sz w:val="18"/>
        </w:rPr>
      </w:pPr>
      <w:r>
        <w:rPr>
          <w:rFonts w:ascii="Arial"/>
          <w:w w:val="115"/>
          <w:sz w:val="18"/>
        </w:rPr>
        <w:t>$createNewCategoryObject-</w:t>
      </w:r>
      <w:r>
        <w:rPr>
          <w:rFonts w:ascii="Arial"/>
          <w:spacing w:val="-2"/>
          <w:w w:val="145"/>
          <w:sz w:val="18"/>
        </w:rPr>
        <w:t>&gt;store();</w:t>
      </w:r>
    </w:p>
    <w:p>
      <w:pPr>
        <w:spacing w:line="180" w:lineRule="exact" w:before="0"/>
        <w:ind w:left="1233" w:right="0" w:firstLine="0"/>
        <w:jc w:val="left"/>
        <w:rPr>
          <w:rFonts w:ascii="Arial"/>
          <w:sz w:val="18"/>
        </w:rPr>
      </w:pPr>
      <w:r>
        <w:rPr>
          <w:rFonts w:ascii="Arial"/>
          <w:spacing w:val="-10"/>
          <w:w w:val="180"/>
          <w:sz w:val="18"/>
        </w:rPr>
        <w:t>}</w:t>
      </w:r>
    </w:p>
    <w:p>
      <w:pPr>
        <w:spacing w:line="180" w:lineRule="exact" w:before="0"/>
        <w:ind w:left="1016" w:right="0" w:firstLine="0"/>
        <w:jc w:val="left"/>
        <w:rPr>
          <w:rFonts w:ascii="Arial"/>
          <w:sz w:val="18"/>
        </w:rPr>
      </w:pPr>
      <w:r>
        <w:rPr>
          <w:rFonts w:ascii="Arial"/>
          <w:spacing w:val="-10"/>
          <w:w w:val="180"/>
          <w:sz w:val="18"/>
        </w:rPr>
        <w:t>}</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right="506" w:hanging="1"/>
      </w:pPr>
      <w:r>
        <w:rPr/>
        <w:t>The use of the </w:t>
      </w:r>
      <w:r>
        <w:rPr>
          <w:rFonts w:ascii="Arial"/>
          <w:sz w:val="18"/>
        </w:rPr>
        <w:t>Category </w:t>
      </w:r>
      <w:r>
        <w:rPr/>
        <w:t>class for the content for the attribute also allows the template to access it. This class implements the following API for attributes:</w:t>
      </w:r>
    </w:p>
    <w:p>
      <w:pPr>
        <w:spacing w:line="300" w:lineRule="atLeast" w:before="2"/>
        <w:ind w:left="800" w:right="1795"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extension/category/datatypes/category/category.php </w:t>
      </w:r>
      <w:r>
        <w:rPr>
          <w:rFonts w:ascii="Arial"/>
          <w:w w:val="140"/>
          <w:sz w:val="18"/>
        </w:rPr>
        <w:t>function</w:t>
      </w:r>
      <w:r>
        <w:rPr>
          <w:rFonts w:ascii="Arial"/>
          <w:spacing w:val="23"/>
          <w:w w:val="140"/>
          <w:sz w:val="18"/>
        </w:rPr>
        <w:t> </w:t>
      </w:r>
      <w:r>
        <w:rPr>
          <w:rFonts w:ascii="Arial"/>
          <w:w w:val="140"/>
          <w:sz w:val="18"/>
        </w:rPr>
        <w:t>hasAttribute(</w:t>
      </w:r>
      <w:r>
        <w:rPr>
          <w:rFonts w:ascii="Arial"/>
          <w:spacing w:val="23"/>
          <w:w w:val="140"/>
          <w:sz w:val="18"/>
        </w:rPr>
        <w:t> </w:t>
      </w:r>
      <w:r>
        <w:rPr>
          <w:rFonts w:ascii="Arial"/>
          <w:w w:val="130"/>
          <w:sz w:val="18"/>
        </w:rPr>
        <w:t>$name</w:t>
      </w:r>
      <w:r>
        <w:rPr>
          <w:rFonts w:ascii="Arial"/>
          <w:w w:val="150"/>
          <w:sz w:val="18"/>
        </w:rPr>
        <w:t> )</w:t>
      </w:r>
    </w:p>
    <w:p>
      <w:pPr>
        <w:spacing w:line="180" w:lineRule="exact" w:before="0"/>
        <w:ind w:left="800" w:right="0" w:firstLine="0"/>
        <w:jc w:val="left"/>
        <w:rPr>
          <w:rFonts w:ascii="Arial"/>
          <w:sz w:val="18"/>
        </w:rPr>
      </w:pPr>
      <w:r>
        <w:rPr>
          <w:rFonts w:ascii="Arial"/>
          <w:w w:val="135"/>
          <w:sz w:val="18"/>
        </w:rPr>
        <w:t>function</w:t>
      </w:r>
      <w:r>
        <w:rPr>
          <w:rFonts w:ascii="Arial"/>
          <w:spacing w:val="14"/>
          <w:w w:val="135"/>
          <w:sz w:val="18"/>
        </w:rPr>
        <w:t> </w:t>
      </w:r>
      <w:r>
        <w:rPr>
          <w:rFonts w:ascii="Arial"/>
          <w:w w:val="135"/>
          <w:sz w:val="18"/>
        </w:rPr>
        <w:t>&amp;attribute(</w:t>
      </w:r>
      <w:r>
        <w:rPr>
          <w:rFonts w:ascii="Arial"/>
          <w:spacing w:val="15"/>
          <w:w w:val="135"/>
          <w:sz w:val="18"/>
        </w:rPr>
        <w:t> </w:t>
      </w:r>
      <w:r>
        <w:rPr>
          <w:rFonts w:ascii="Arial"/>
          <w:w w:val="125"/>
          <w:sz w:val="18"/>
        </w:rPr>
        <w:t>$name</w:t>
      </w:r>
      <w:r>
        <w:rPr>
          <w:rFonts w:ascii="Arial"/>
          <w:spacing w:val="15"/>
          <w:w w:val="135"/>
          <w:sz w:val="18"/>
        </w:rPr>
        <w:t> </w:t>
      </w:r>
      <w:r>
        <w:rPr>
          <w:rFonts w:ascii="Arial"/>
          <w:spacing w:val="-10"/>
          <w:w w:val="135"/>
          <w:sz w:val="18"/>
        </w:rPr>
        <w:t>)</w:t>
      </w:r>
    </w:p>
    <w:p>
      <w:pPr>
        <w:pStyle w:val="BodyText"/>
        <w:spacing w:before="118"/>
        <w:ind w:left="439" w:right="444"/>
      </w:pPr>
      <w:r>
        <w:rPr/>
        <w:t>This associates attributes that a user has access to within a template to functions that return</w:t>
      </w:r>
      <w:r>
        <w:rPr>
          <w:spacing w:val="-10"/>
        </w:rPr>
        <w:t> </w:t>
      </w:r>
      <w:r>
        <w:rPr/>
        <w:t>the</w:t>
      </w:r>
      <w:r>
        <w:rPr>
          <w:spacing w:val="-6"/>
        </w:rPr>
        <w:t> </w:t>
      </w:r>
      <w:r>
        <w:rPr/>
        <w:t>requested</w:t>
      </w:r>
      <w:r>
        <w:rPr>
          <w:spacing w:val="-6"/>
        </w:rPr>
        <w:t> </w:t>
      </w:r>
      <w:r>
        <w:rPr/>
        <w:t>information.</w:t>
      </w:r>
      <w:r>
        <w:rPr>
          <w:spacing w:val="-6"/>
        </w:rPr>
        <w:t> </w:t>
      </w:r>
      <w:r>
        <w:rPr/>
        <w:t>For</w:t>
      </w:r>
      <w:r>
        <w:rPr>
          <w:spacing w:val="-6"/>
        </w:rPr>
        <w:t> </w:t>
      </w:r>
      <w:r>
        <w:rPr/>
        <w:t>the</w:t>
      </w:r>
      <w:r>
        <w:rPr>
          <w:spacing w:val="-6"/>
        </w:rPr>
        <w:t> </w:t>
      </w:r>
      <w:r>
        <w:rPr>
          <w:rFonts w:ascii="Arial"/>
          <w:w w:val="135"/>
          <w:sz w:val="18"/>
        </w:rPr>
        <w:t>category</w:t>
      </w:r>
      <w:r>
        <w:rPr>
          <w:rFonts w:ascii="Arial"/>
          <w:spacing w:val="-17"/>
          <w:w w:val="135"/>
          <w:sz w:val="18"/>
        </w:rPr>
        <w:t> </w:t>
      </w:r>
      <w:r>
        <w:rPr/>
        <w:t>class,</w:t>
      </w:r>
      <w:r>
        <w:rPr>
          <w:spacing w:val="-6"/>
        </w:rPr>
        <w:t> </w:t>
      </w:r>
      <w:r>
        <w:rPr/>
        <w:t>the</w:t>
      </w:r>
      <w:r>
        <w:rPr>
          <w:spacing w:val="-6"/>
        </w:rPr>
        <w:t> </w:t>
      </w:r>
      <w:r>
        <w:rPr>
          <w:rFonts w:ascii="Arial"/>
          <w:w w:val="135"/>
          <w:sz w:val="18"/>
        </w:rPr>
        <w:t>category_string</w:t>
      </w:r>
      <w:r>
        <w:rPr>
          <w:rFonts w:ascii="Arial"/>
          <w:spacing w:val="-17"/>
          <w:w w:val="135"/>
          <w:sz w:val="18"/>
        </w:rPr>
        <w:t> </w:t>
      </w:r>
      <w:r>
        <w:rPr/>
        <w:t>attribute returns a string listing the categories the attribute belongs to in a comma-delimited fashion. It does this by querying the database for categories belonging to a particular attribute ID using the function </w:t>
      </w:r>
      <w:r>
        <w:rPr>
          <w:rFonts w:ascii="Arial"/>
          <w:w w:val="135"/>
          <w:sz w:val="18"/>
        </w:rPr>
        <w:t>fetchByAttribute()</w:t>
      </w:r>
      <w:r>
        <w:rPr>
          <w:w w:val="135"/>
        </w:rPr>
        <w:t>.</w:t>
      </w:r>
      <w:r>
        <w:rPr>
          <w:spacing w:val="-18"/>
          <w:w w:val="135"/>
        </w:rPr>
        <w:t> </w:t>
      </w:r>
      <w:r>
        <w:rPr/>
        <w:t>Once it has this list, it uses the PHP </w:t>
      </w:r>
      <w:r>
        <w:rPr>
          <w:rFonts w:ascii="Arial"/>
          <w:w w:val="135"/>
          <w:sz w:val="18"/>
        </w:rPr>
        <w:t>implode()</w:t>
      </w:r>
      <w:r>
        <w:rPr>
          <w:rFonts w:ascii="Arial"/>
          <w:spacing w:val="-4"/>
          <w:w w:val="135"/>
          <w:sz w:val="18"/>
        </w:rPr>
        <w:t> </w:t>
      </w:r>
      <w:r>
        <w:rPr/>
        <w:t>function to concatenate the list into a single, comma-delimited string:</w:t>
      </w:r>
    </w:p>
    <w:p>
      <w:pPr>
        <w:spacing w:line="300" w:lineRule="atLeast" w:before="2"/>
        <w:ind w:left="800" w:right="1795" w:firstLine="0"/>
        <w:jc w:val="left"/>
        <w:rPr>
          <w:rFonts w:ascii="Arial"/>
          <w:sz w:val="18"/>
        </w:rPr>
      </w:pPr>
      <w:r>
        <w:rPr>
          <w:rFonts w:ascii="Arial"/>
          <w:b/>
          <w:w w:val="120"/>
          <w:sz w:val="18"/>
        </w:rPr>
        <w:t>File:</w:t>
      </w:r>
      <w:r>
        <w:rPr>
          <w:rFonts w:ascii="Arial"/>
          <w:b/>
          <w:spacing w:val="40"/>
          <w:w w:val="120"/>
          <w:sz w:val="18"/>
        </w:rPr>
        <w:t> </w:t>
      </w:r>
      <w:r>
        <w:rPr>
          <w:rFonts w:ascii="Arial"/>
          <w:b/>
          <w:w w:val="120"/>
          <w:sz w:val="18"/>
        </w:rPr>
        <w:t>extension/category/datatypes/category/category.php </w:t>
      </w:r>
      <w:r>
        <w:rPr>
          <w:rFonts w:ascii="Arial"/>
          <w:spacing w:val="-2"/>
          <w:w w:val="145"/>
          <w:sz w:val="18"/>
        </w:rPr>
        <w:t>function</w:t>
      </w:r>
      <w:r>
        <w:rPr>
          <w:rFonts w:ascii="Arial"/>
          <w:spacing w:val="-2"/>
          <w:w w:val="145"/>
          <w:sz w:val="18"/>
        </w:rPr>
        <w:t> &amp;categoriesString()</w:t>
      </w:r>
    </w:p>
    <w:p>
      <w:pPr>
        <w:spacing w:line="159" w:lineRule="exact" w:before="0"/>
        <w:ind w:left="800" w:right="0" w:firstLine="0"/>
        <w:jc w:val="left"/>
        <w:rPr>
          <w:rFonts w:ascii="Arial"/>
          <w:sz w:val="18"/>
        </w:rPr>
      </w:pPr>
      <w:r>
        <w:rPr>
          <w:rFonts w:ascii="Arial"/>
          <w:spacing w:val="-10"/>
          <w:w w:val="180"/>
          <w:sz w:val="18"/>
        </w:rPr>
        <w:t>{</w:t>
      </w:r>
    </w:p>
    <w:p>
      <w:pPr>
        <w:spacing w:line="188" w:lineRule="exact" w:before="0"/>
        <w:ind w:left="1016" w:right="0" w:firstLine="0"/>
        <w:jc w:val="left"/>
        <w:rPr>
          <w:rFonts w:ascii="Arial"/>
          <w:sz w:val="18"/>
        </w:rPr>
      </w:pPr>
      <w:r>
        <w:rPr>
          <w:rFonts w:ascii="Arial"/>
          <w:w w:val="140"/>
          <w:sz w:val="18"/>
        </w:rPr>
        <w:t>return</w:t>
      </w:r>
      <w:r>
        <w:rPr>
          <w:rFonts w:ascii="Arial"/>
          <w:spacing w:val="6"/>
          <w:w w:val="140"/>
          <w:sz w:val="18"/>
        </w:rPr>
        <w:t> </w:t>
      </w:r>
      <w:r>
        <w:rPr>
          <w:rFonts w:ascii="Arial"/>
          <w:w w:val="140"/>
          <w:sz w:val="18"/>
        </w:rPr>
        <w:t>implode(</w:t>
      </w:r>
      <w:r>
        <w:rPr>
          <w:rFonts w:ascii="Arial"/>
          <w:spacing w:val="7"/>
          <w:w w:val="140"/>
          <w:sz w:val="18"/>
        </w:rPr>
        <w:t> </w:t>
      </w:r>
      <w:r>
        <w:rPr>
          <w:rFonts w:ascii="Arial"/>
          <w:w w:val="140"/>
          <w:sz w:val="18"/>
        </w:rPr>
        <w:t>',</w:t>
      </w:r>
      <w:r>
        <w:rPr>
          <w:rFonts w:ascii="Arial"/>
          <w:spacing w:val="6"/>
          <w:w w:val="140"/>
          <w:sz w:val="18"/>
        </w:rPr>
        <w:t> </w:t>
      </w:r>
      <w:r>
        <w:rPr>
          <w:rFonts w:ascii="Arial"/>
          <w:w w:val="140"/>
          <w:sz w:val="18"/>
        </w:rPr>
        <w:t>',</w:t>
      </w:r>
      <w:r>
        <w:rPr>
          <w:rFonts w:ascii="Arial"/>
          <w:spacing w:val="6"/>
          <w:w w:val="140"/>
          <w:sz w:val="18"/>
        </w:rPr>
        <w:t> </w:t>
      </w:r>
      <w:r>
        <w:rPr>
          <w:rFonts w:ascii="Arial"/>
          <w:w w:val="140"/>
          <w:sz w:val="18"/>
        </w:rPr>
        <w:t>$this-&gt;CategoryArray</w:t>
      </w:r>
      <w:r>
        <w:rPr>
          <w:rFonts w:ascii="Arial"/>
          <w:spacing w:val="7"/>
          <w:w w:val="140"/>
          <w:sz w:val="18"/>
        </w:rPr>
        <w:t> </w:t>
      </w:r>
      <w:r>
        <w:rPr>
          <w:rFonts w:ascii="Arial"/>
          <w:spacing w:val="-7"/>
          <w:w w:val="140"/>
          <w:sz w:val="18"/>
        </w:rPr>
        <w:t>);</w:t>
      </w:r>
    </w:p>
    <w:p>
      <w:pPr>
        <w:spacing w:line="193" w:lineRule="exact" w:before="0"/>
        <w:ind w:left="800" w:right="0" w:firstLine="0"/>
        <w:jc w:val="left"/>
        <w:rPr>
          <w:rFonts w:ascii="Arial"/>
          <w:sz w:val="18"/>
        </w:rPr>
      </w:pPr>
      <w:r>
        <w:rPr>
          <w:rFonts w:ascii="Arial"/>
          <w:spacing w:val="-10"/>
          <w:w w:val="180"/>
          <w:sz w:val="18"/>
        </w:rPr>
        <w:t>}</w:t>
      </w:r>
    </w:p>
    <w:p>
      <w:pPr>
        <w:spacing w:after="0" w:line="193" w:lineRule="exact"/>
        <w:jc w:val="left"/>
        <w:rPr>
          <w:rFonts w:ascii="Arial"/>
          <w:sz w:val="18"/>
        </w:rPr>
        <w:sectPr>
          <w:pgSz w:w="12240" w:h="15840"/>
          <w:pgMar w:header="1977" w:footer="2447" w:top="2160" w:bottom="2620" w:left="1720" w:right="1720"/>
        </w:sectPr>
      </w:pPr>
    </w:p>
    <w:p>
      <w:pPr>
        <w:pStyle w:val="Heading6"/>
        <w:spacing w:before="167"/>
      </w:pPr>
      <w:bookmarkStart w:name="_TOC_250170" w:id="550"/>
      <w:bookmarkStart w:name="Category Templates " w:id="551"/>
      <w:r>
        <w:rPr>
          <w:b w:val="0"/>
        </w:rPr>
      </w:r>
      <w:r>
        <w:rPr/>
        <w:t>Category</w:t>
      </w:r>
      <w:r>
        <w:rPr>
          <w:spacing w:val="-9"/>
        </w:rPr>
        <w:t> </w:t>
      </w:r>
      <w:bookmarkEnd w:id="550"/>
      <w:r>
        <w:rPr>
          <w:spacing w:val="-2"/>
        </w:rPr>
        <w:t>Templates</w:t>
      </w:r>
    </w:p>
    <w:p>
      <w:pPr>
        <w:pStyle w:val="BodyText"/>
        <w:spacing w:before="78"/>
        <w:ind w:right="506"/>
      </w:pPr>
      <w:r>
        <w:rPr/>
        <w:t>Two</w:t>
      </w:r>
      <w:r>
        <w:rPr>
          <w:spacing w:val="-3"/>
        </w:rPr>
        <w:t> </w:t>
      </w:r>
      <w:r>
        <w:rPr/>
        <w:t>templates</w:t>
      </w:r>
      <w:r>
        <w:rPr>
          <w:spacing w:val="-3"/>
        </w:rPr>
        <w:t> </w:t>
      </w:r>
      <w:r>
        <w:rPr/>
        <w:t>are</w:t>
      </w:r>
      <w:r>
        <w:rPr>
          <w:spacing w:val="-3"/>
        </w:rPr>
        <w:t> </w:t>
      </w:r>
      <w:r>
        <w:rPr/>
        <w:t>required</w:t>
      </w:r>
      <w:r>
        <w:rPr>
          <w:spacing w:val="-2"/>
        </w:rPr>
        <w:t> </w:t>
      </w:r>
      <w:r>
        <w:rPr/>
        <w:t>for</w:t>
      </w:r>
      <w:r>
        <w:rPr>
          <w:spacing w:val="-3"/>
        </w:rPr>
        <w:t> </w:t>
      </w:r>
      <w:r>
        <w:rPr/>
        <w:t>this</w:t>
      </w:r>
      <w:r>
        <w:rPr>
          <w:spacing w:val="-3"/>
        </w:rPr>
        <w:t> </w:t>
      </w:r>
      <w:r>
        <w:rPr/>
        <w:t>datatype.</w:t>
      </w:r>
      <w:r>
        <w:rPr>
          <w:spacing w:val="-3"/>
        </w:rPr>
        <w:t> </w:t>
      </w:r>
      <w:r>
        <w:rPr/>
        <w:t>One</w:t>
      </w:r>
      <w:r>
        <w:rPr>
          <w:spacing w:val="-3"/>
        </w:rPr>
        <w:t> </w:t>
      </w:r>
      <w:r>
        <w:rPr/>
        <w:t>is</w:t>
      </w:r>
      <w:r>
        <w:rPr>
          <w:spacing w:val="-3"/>
        </w:rPr>
        <w:t> </w:t>
      </w:r>
      <w:r>
        <w:rPr/>
        <w:t>used</w:t>
      </w:r>
      <w:r>
        <w:rPr>
          <w:spacing w:val="-3"/>
        </w:rPr>
        <w:t> </w:t>
      </w:r>
      <w:r>
        <w:rPr/>
        <w:t>to</w:t>
      </w:r>
      <w:r>
        <w:rPr>
          <w:spacing w:val="-3"/>
        </w:rPr>
        <w:t> </w:t>
      </w:r>
      <w:r>
        <w:rPr/>
        <w:t>edit</w:t>
      </w:r>
      <w:r>
        <w:rPr>
          <w:spacing w:val="-3"/>
        </w:rPr>
        <w:t> </w:t>
      </w:r>
      <w:r>
        <w:rPr/>
        <w:t>the</w:t>
      </w:r>
      <w:r>
        <w:rPr>
          <w:spacing w:val="-5"/>
        </w:rPr>
        <w:t> </w:t>
      </w:r>
      <w:r>
        <w:rPr/>
        <w:t>datatype</w:t>
      </w:r>
      <w:r>
        <w:rPr>
          <w:spacing w:val="-3"/>
        </w:rPr>
        <w:t> </w:t>
      </w:r>
      <w:r>
        <w:rPr/>
        <w:t>within</w:t>
      </w:r>
      <w:r>
        <w:rPr>
          <w:spacing w:val="-3"/>
        </w:rPr>
        <w:t> </w:t>
      </w:r>
      <w:r>
        <w:rPr/>
        <w:t>a content object:</w:t>
      </w:r>
    </w:p>
    <w:p>
      <w:pPr>
        <w:spacing w:line="193" w:lineRule="exact" w:before="95"/>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25"/>
          <w:sz w:val="18"/>
        </w:rPr>
        <w:t>extension/category/design/standard/templates/content/datatype/</w:t>
      </w:r>
    </w:p>
    <w:p>
      <w:pPr>
        <w:spacing w:line="193" w:lineRule="exact" w:before="0"/>
        <w:ind w:left="6450" w:right="0" w:firstLine="0"/>
        <w:jc w:val="left"/>
        <w:rPr>
          <w:rFonts w:ascii="Arial"/>
          <w:b/>
          <w:sz w:val="18"/>
        </w:rPr>
      </w:pPr>
      <w:r>
        <w:rPr>
          <w:rFonts w:ascii="Arial"/>
          <w:b/>
          <w:spacing w:val="-2"/>
          <w:w w:val="145"/>
          <w:sz w:val="18"/>
        </w:rPr>
        <w:t>edit/category.tpl</w:t>
      </w:r>
    </w:p>
    <w:p>
      <w:pPr>
        <w:spacing w:line="208" w:lineRule="auto" w:before="115"/>
        <w:ind w:left="800" w:right="834" w:firstLine="0"/>
        <w:jc w:val="left"/>
        <w:rPr>
          <w:rFonts w:ascii="Arial"/>
          <w:sz w:val="18"/>
        </w:rPr>
      </w:pPr>
      <w:r>
        <w:rPr>
          <w:rFonts w:ascii="Arial"/>
          <w:spacing w:val="-4"/>
          <w:w w:val="170"/>
          <w:sz w:val="18"/>
        </w:rPr>
        <w:t>{let </w:t>
      </w:r>
      <w:r>
        <w:rPr>
          <w:rFonts w:ascii="Arial"/>
          <w:spacing w:val="-2"/>
          <w:w w:val="130"/>
          <w:sz w:val="18"/>
        </w:rPr>
        <w:t>name=concat("ContentObjectAttribute_Category_data_",$attribute.id)</w:t>
      </w:r>
    </w:p>
    <w:p>
      <w:pPr>
        <w:spacing w:line="171" w:lineRule="exact" w:before="0"/>
        <w:ind w:left="2210" w:right="0" w:firstLine="0"/>
        <w:jc w:val="left"/>
        <w:rPr>
          <w:rFonts w:ascii="Arial"/>
          <w:sz w:val="18"/>
        </w:rPr>
      </w:pPr>
      <w:r>
        <w:rPr>
          <w:rFonts w:ascii="Arial"/>
          <w:spacing w:val="-2"/>
          <w:w w:val="140"/>
          <w:sz w:val="18"/>
        </w:rPr>
        <w:t>value=$attribute.content.category_string}</w:t>
      </w:r>
    </w:p>
    <w:p>
      <w:pPr>
        <w:spacing w:line="208" w:lineRule="auto" w:before="0"/>
        <w:ind w:left="2210" w:right="0" w:hanging="1411"/>
        <w:jc w:val="left"/>
        <w:rPr>
          <w:rFonts w:ascii="Arial"/>
          <w:sz w:val="18"/>
        </w:rPr>
      </w:pPr>
      <w:r>
        <w:rPr>
          <w:rFonts w:ascii="Arial"/>
          <w:spacing w:val="-2"/>
          <w:w w:val="130"/>
          <w:sz w:val="18"/>
        </w:rPr>
        <w:t>&lt;input</w:t>
      </w:r>
      <w:r>
        <w:rPr>
          <w:rFonts w:ascii="Arial"/>
          <w:spacing w:val="14"/>
          <w:w w:val="130"/>
          <w:sz w:val="18"/>
        </w:rPr>
        <w:t> </w:t>
      </w:r>
      <w:r>
        <w:rPr>
          <w:rFonts w:ascii="Arial"/>
          <w:spacing w:val="-2"/>
          <w:w w:val="130"/>
          <w:sz w:val="18"/>
        </w:rPr>
        <w:t>class="box"</w:t>
      </w:r>
      <w:r>
        <w:rPr>
          <w:rFonts w:ascii="Arial"/>
          <w:spacing w:val="13"/>
          <w:w w:val="130"/>
          <w:sz w:val="18"/>
        </w:rPr>
        <w:t> </w:t>
      </w:r>
      <w:r>
        <w:rPr>
          <w:rFonts w:ascii="Arial"/>
          <w:spacing w:val="-2"/>
          <w:w w:val="130"/>
          <w:sz w:val="18"/>
        </w:rPr>
        <w:t>type="text"</w:t>
      </w:r>
      <w:r>
        <w:rPr>
          <w:rFonts w:ascii="Arial"/>
          <w:spacing w:val="14"/>
          <w:w w:val="130"/>
          <w:sz w:val="18"/>
        </w:rPr>
        <w:t> </w:t>
      </w:r>
      <w:r>
        <w:rPr>
          <w:rFonts w:ascii="Arial"/>
          <w:spacing w:val="-2"/>
          <w:w w:val="130"/>
          <w:sz w:val="18"/>
        </w:rPr>
        <w:t>size="70"</w:t>
      </w:r>
      <w:r>
        <w:rPr>
          <w:rFonts w:ascii="Arial"/>
          <w:spacing w:val="13"/>
          <w:w w:val="130"/>
          <w:sz w:val="18"/>
        </w:rPr>
        <w:t> </w:t>
      </w:r>
      <w:r>
        <w:rPr>
          <w:rFonts w:ascii="Arial"/>
          <w:spacing w:val="-2"/>
          <w:w w:val="130"/>
          <w:sz w:val="18"/>
        </w:rPr>
        <w:t>name="{$name}" </w:t>
      </w:r>
      <w:r>
        <w:rPr>
          <w:rFonts w:ascii="Arial"/>
          <w:spacing w:val="-2"/>
          <w:w w:val="140"/>
          <w:sz w:val="18"/>
        </w:rPr>
        <w:t>value="{$value|wash(xhtml)}"</w:t>
      </w:r>
      <w:r>
        <w:rPr>
          <w:rFonts w:ascii="Arial"/>
          <w:spacing w:val="15"/>
          <w:w w:val="140"/>
          <w:sz w:val="18"/>
        </w:rPr>
        <w:t> </w:t>
      </w:r>
      <w:r>
        <w:rPr>
          <w:rFonts w:ascii="Arial"/>
          <w:spacing w:val="-2"/>
          <w:w w:val="140"/>
          <w:sz w:val="18"/>
        </w:rPr>
        <w:t>/&gt;</w:t>
      </w:r>
    </w:p>
    <w:p>
      <w:pPr>
        <w:spacing w:line="194" w:lineRule="exact" w:before="0"/>
        <w:ind w:left="800" w:right="0" w:firstLine="0"/>
        <w:jc w:val="left"/>
        <w:rPr>
          <w:rFonts w:ascii="Arial"/>
          <w:sz w:val="18"/>
        </w:rPr>
      </w:pPr>
      <w:r>
        <w:rPr>
          <w:rFonts w:ascii="Arial"/>
          <w:spacing w:val="-2"/>
          <w:w w:val="195"/>
          <w:sz w:val="18"/>
        </w:rPr>
        <w:t>{/let}</w:t>
      </w:r>
    </w:p>
    <w:p>
      <w:pPr>
        <w:pStyle w:val="BodyText"/>
        <w:spacing w:before="117"/>
      </w:pPr>
      <w:r>
        <w:rPr/>
        <w:t>The</w:t>
      </w:r>
      <w:r>
        <w:rPr>
          <w:spacing w:val="-4"/>
        </w:rPr>
        <w:t> </w:t>
      </w:r>
      <w:r>
        <w:rPr/>
        <w:t>other</w:t>
      </w:r>
      <w:r>
        <w:rPr>
          <w:spacing w:val="-4"/>
        </w:rPr>
        <w:t> </w:t>
      </w:r>
      <w:r>
        <w:rPr/>
        <w:t>is</w:t>
      </w:r>
      <w:r>
        <w:rPr>
          <w:spacing w:val="-4"/>
        </w:rPr>
        <w:t> </w:t>
      </w:r>
      <w:r>
        <w:rPr/>
        <w:t>used</w:t>
      </w:r>
      <w:r>
        <w:rPr>
          <w:spacing w:val="-4"/>
        </w:rPr>
        <w:t> </w:t>
      </w:r>
      <w:r>
        <w:rPr/>
        <w:t>to</w:t>
      </w:r>
      <w:r>
        <w:rPr>
          <w:spacing w:val="-4"/>
        </w:rPr>
        <w:t> </w:t>
      </w:r>
      <w:r>
        <w:rPr/>
        <w:t>display</w:t>
      </w:r>
      <w:r>
        <w:rPr>
          <w:spacing w:val="-4"/>
        </w:rPr>
        <w:t> </w:t>
      </w:r>
      <w:r>
        <w:rPr/>
        <w:t>the</w:t>
      </w:r>
      <w:r>
        <w:rPr>
          <w:spacing w:val="-4"/>
        </w:rPr>
        <w:t> </w:t>
      </w:r>
      <w:r>
        <w:rPr/>
        <w:t>categories</w:t>
      </w:r>
      <w:r>
        <w:rPr>
          <w:spacing w:val="-4"/>
        </w:rPr>
        <w:t> </w:t>
      </w:r>
      <w:r>
        <w:rPr/>
        <w:t>as</w:t>
      </w:r>
      <w:r>
        <w:rPr>
          <w:spacing w:val="-4"/>
        </w:rPr>
        <w:t> </w:t>
      </w:r>
      <w:r>
        <w:rPr/>
        <w:t>a</w:t>
      </w:r>
      <w:r>
        <w:rPr>
          <w:spacing w:val="-4"/>
        </w:rPr>
        <w:t> </w:t>
      </w:r>
      <w:r>
        <w:rPr/>
        <w:t>simple</w:t>
      </w:r>
      <w:r>
        <w:rPr>
          <w:spacing w:val="-4"/>
        </w:rPr>
        <w:t> </w:t>
      </w:r>
      <w:r>
        <w:rPr>
          <w:spacing w:val="-2"/>
        </w:rPr>
        <w:t>string:</w:t>
      </w:r>
    </w:p>
    <w:p>
      <w:pPr>
        <w:spacing w:line="193" w:lineRule="exact" w:before="96"/>
        <w:ind w:left="0" w:right="1695" w:firstLine="0"/>
        <w:jc w:val="right"/>
        <w:rPr>
          <w:rFonts w:ascii="Arial"/>
          <w:b/>
          <w:sz w:val="18"/>
        </w:rPr>
      </w:pPr>
      <w:r>
        <w:rPr>
          <w:rFonts w:ascii="Arial"/>
          <w:b/>
          <w:w w:val="145"/>
          <w:sz w:val="18"/>
        </w:rPr>
        <w:t>File:</w:t>
      </w:r>
      <w:r>
        <w:rPr>
          <w:rFonts w:ascii="Arial"/>
          <w:b/>
          <w:spacing w:val="38"/>
          <w:w w:val="145"/>
          <w:sz w:val="18"/>
        </w:rPr>
        <w:t> </w:t>
      </w:r>
      <w:r>
        <w:rPr>
          <w:rFonts w:ascii="Arial"/>
          <w:b/>
          <w:spacing w:val="-2"/>
          <w:w w:val="125"/>
          <w:sz w:val="18"/>
        </w:rPr>
        <w:t>extension/category/design/standard/templates/content</w:t>
      </w:r>
    </w:p>
    <w:p>
      <w:pPr>
        <w:spacing w:line="193" w:lineRule="exact" w:before="0"/>
        <w:ind w:left="0" w:right="1695" w:firstLine="0"/>
        <w:jc w:val="right"/>
        <w:rPr>
          <w:rFonts w:ascii="Arial"/>
          <w:b/>
          <w:sz w:val="18"/>
        </w:rPr>
      </w:pPr>
      <w:r>
        <w:rPr>
          <w:rFonts w:ascii="Arial"/>
          <w:b/>
          <w:spacing w:val="-2"/>
          <w:w w:val="135"/>
          <w:sz w:val="18"/>
        </w:rPr>
        <w:t>/datatype/view/category.tpl</w:t>
      </w:r>
    </w:p>
    <w:p>
      <w:pPr>
        <w:spacing w:before="93"/>
        <w:ind w:left="800" w:right="0" w:firstLine="0"/>
        <w:jc w:val="left"/>
        <w:rPr>
          <w:rFonts w:ascii="Arial"/>
          <w:sz w:val="18"/>
        </w:rPr>
      </w:pPr>
      <w:r>
        <w:rPr>
          <w:rFonts w:ascii="Arial"/>
          <w:spacing w:val="-2"/>
          <w:w w:val="140"/>
          <w:sz w:val="18"/>
        </w:rPr>
        <w:t>{$attribute.content.category_string|wash(xhtml)}</w:t>
      </w:r>
    </w:p>
    <w:p>
      <w:pPr>
        <w:pStyle w:val="BodyText"/>
        <w:spacing w:before="192"/>
        <w:ind w:left="0"/>
        <w:rPr>
          <w:rFonts w:ascii="Arial"/>
          <w:sz w:val="18"/>
        </w:rPr>
      </w:pPr>
    </w:p>
    <w:p>
      <w:pPr>
        <w:pStyle w:val="Heading5"/>
      </w:pPr>
      <w:bookmarkStart w:name="_TOC_250169" w:id="552"/>
      <w:bookmarkStart w:name="The Category Datatype in Action " w:id="553"/>
      <w:r>
        <w:rPr>
          <w:b w:val="0"/>
        </w:rPr>
      </w:r>
      <w:r>
        <w:rPr/>
        <w:t>The</w:t>
      </w:r>
      <w:r>
        <w:rPr>
          <w:spacing w:val="-9"/>
        </w:rPr>
        <w:t> </w:t>
      </w:r>
      <w:r>
        <w:rPr/>
        <w:t>Category</w:t>
      </w:r>
      <w:r>
        <w:rPr>
          <w:spacing w:val="-11"/>
        </w:rPr>
        <w:t> </w:t>
      </w:r>
      <w:r>
        <w:rPr/>
        <w:t>Datatype</w:t>
      </w:r>
      <w:r>
        <w:rPr>
          <w:spacing w:val="-8"/>
        </w:rPr>
        <w:t> </w:t>
      </w:r>
      <w:r>
        <w:rPr/>
        <w:t>in</w:t>
      </w:r>
      <w:r>
        <w:rPr>
          <w:spacing w:val="-8"/>
        </w:rPr>
        <w:t> </w:t>
      </w:r>
      <w:bookmarkEnd w:id="552"/>
      <w:r>
        <w:rPr>
          <w:spacing w:val="-2"/>
        </w:rPr>
        <w:t>Action</w:t>
      </w:r>
    </w:p>
    <w:p>
      <w:pPr>
        <w:pStyle w:val="BodyText"/>
        <w:spacing w:before="59"/>
        <w:ind w:right="580" w:hanging="1"/>
      </w:pPr>
      <w:r>
        <w:rPr/>
        <w:t>Now that we've seen the construction of the </w:t>
      </w:r>
      <w:r>
        <w:rPr>
          <w:rFonts w:ascii="Arial"/>
          <w:sz w:val="18"/>
        </w:rPr>
        <w:t>Category </w:t>
      </w:r>
      <w:r>
        <w:rPr/>
        <w:t>datatype, let's have a quick look at</w:t>
      </w:r>
      <w:r>
        <w:rPr>
          <w:spacing w:val="40"/>
        </w:rPr>
        <w:t> </w:t>
      </w:r>
      <w:r>
        <w:rPr/>
        <w:t>it in action before we move on. The following screenshots show how you can edit the class and object, and then view the object.</w:t>
      </w:r>
    </w:p>
    <w:p>
      <w:pPr>
        <w:pStyle w:val="BodyText"/>
        <w:spacing w:before="149"/>
        <w:ind w:left="0"/>
      </w:pPr>
    </w:p>
    <w:p>
      <w:pPr>
        <w:spacing w:before="0"/>
        <w:ind w:left="440" w:right="0" w:firstLine="0"/>
        <w:jc w:val="left"/>
        <w:rPr>
          <w:rFonts w:ascii="Arial"/>
          <w:b/>
          <w:sz w:val="22"/>
        </w:rPr>
      </w:pPr>
      <w:r>
        <w:rPr>
          <w:rFonts w:ascii="Arial"/>
          <w:b/>
          <w:sz w:val="22"/>
        </w:rPr>
        <w:t>Editing</w:t>
      </w:r>
      <w:r>
        <w:rPr>
          <w:rFonts w:ascii="Arial"/>
          <w:b/>
          <w:spacing w:val="-6"/>
          <w:sz w:val="22"/>
        </w:rPr>
        <w:t> </w:t>
      </w:r>
      <w:r>
        <w:rPr>
          <w:rFonts w:ascii="Arial"/>
          <w:b/>
          <w:sz w:val="22"/>
        </w:rPr>
        <w:t>the</w:t>
      </w:r>
      <w:r>
        <w:rPr>
          <w:rFonts w:ascii="Arial"/>
          <w:b/>
          <w:spacing w:val="-5"/>
          <w:sz w:val="22"/>
        </w:rPr>
        <w:t> </w:t>
      </w:r>
      <w:r>
        <w:rPr>
          <w:rFonts w:ascii="Arial"/>
          <w:b/>
          <w:spacing w:val="-2"/>
          <w:sz w:val="22"/>
        </w:rPr>
        <w:t>Class</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73344">
                <wp:simplePos x="0" y="0"/>
                <wp:positionH relativeFrom="page">
                  <wp:posOffset>1521713</wp:posOffset>
                </wp:positionH>
                <wp:positionV relativeFrom="paragraph">
                  <wp:posOffset>152568</wp:posOffset>
                </wp:positionV>
                <wp:extent cx="4728210" cy="650875"/>
                <wp:effectExtent l="0" t="0" r="0" b="0"/>
                <wp:wrapTopAndBottom/>
                <wp:docPr id="566" name="Group 566"/>
                <wp:cNvGraphicFramePr>
                  <a:graphicFrameLocks/>
                </wp:cNvGraphicFramePr>
                <a:graphic>
                  <a:graphicData uri="http://schemas.microsoft.com/office/word/2010/wordprocessingGroup">
                    <wpg:wgp>
                      <wpg:cNvPr id="566" name="Group 566"/>
                      <wpg:cNvGrpSpPr/>
                      <wpg:grpSpPr>
                        <a:xfrm>
                          <a:off x="0" y="0"/>
                          <a:ext cx="4728210" cy="650875"/>
                          <a:chExt cx="4728210" cy="650875"/>
                        </a:xfrm>
                      </wpg:grpSpPr>
                      <pic:pic>
                        <pic:nvPicPr>
                          <pic:cNvPr id="567" name="Image 567"/>
                          <pic:cNvPicPr/>
                        </pic:nvPicPr>
                        <pic:blipFill>
                          <a:blip r:embed="rId220" cstate="print"/>
                          <a:stretch>
                            <a:fillRect/>
                          </a:stretch>
                        </pic:blipFill>
                        <pic:spPr>
                          <a:xfrm>
                            <a:off x="6095" y="6095"/>
                            <a:ext cx="4716018" cy="638556"/>
                          </a:xfrm>
                          <a:prstGeom prst="rect">
                            <a:avLst/>
                          </a:prstGeom>
                        </pic:spPr>
                      </pic:pic>
                      <wps:wsp>
                        <wps:cNvPr id="568" name="Graphic 568"/>
                        <wps:cNvSpPr/>
                        <wps:spPr>
                          <a:xfrm>
                            <a:off x="0" y="0"/>
                            <a:ext cx="4728210" cy="650875"/>
                          </a:xfrm>
                          <a:custGeom>
                            <a:avLst/>
                            <a:gdLst/>
                            <a:ahLst/>
                            <a:cxnLst/>
                            <a:rect l="l" t="t" r="r" b="b"/>
                            <a:pathLst>
                              <a:path w="4728210" h="650875">
                                <a:moveTo>
                                  <a:pt x="4728210" y="0"/>
                                </a:moveTo>
                                <a:lnTo>
                                  <a:pt x="4722114" y="0"/>
                                </a:lnTo>
                                <a:lnTo>
                                  <a:pt x="4722114" y="6096"/>
                                </a:lnTo>
                                <a:lnTo>
                                  <a:pt x="4722114" y="644652"/>
                                </a:lnTo>
                                <a:lnTo>
                                  <a:pt x="6096" y="644652"/>
                                </a:lnTo>
                                <a:lnTo>
                                  <a:pt x="6096" y="6096"/>
                                </a:lnTo>
                                <a:lnTo>
                                  <a:pt x="4722114" y="6096"/>
                                </a:lnTo>
                                <a:lnTo>
                                  <a:pt x="4722114" y="0"/>
                                </a:lnTo>
                                <a:lnTo>
                                  <a:pt x="6096" y="0"/>
                                </a:lnTo>
                                <a:lnTo>
                                  <a:pt x="0" y="0"/>
                                </a:lnTo>
                                <a:lnTo>
                                  <a:pt x="0" y="6096"/>
                                </a:lnTo>
                                <a:lnTo>
                                  <a:pt x="0" y="644652"/>
                                </a:lnTo>
                                <a:lnTo>
                                  <a:pt x="0" y="650748"/>
                                </a:lnTo>
                                <a:lnTo>
                                  <a:pt x="6096" y="650748"/>
                                </a:lnTo>
                                <a:lnTo>
                                  <a:pt x="4722114" y="650748"/>
                                </a:lnTo>
                                <a:lnTo>
                                  <a:pt x="4728210" y="650748"/>
                                </a:lnTo>
                                <a:lnTo>
                                  <a:pt x="4728210" y="644652"/>
                                </a:lnTo>
                                <a:lnTo>
                                  <a:pt x="4728210" y="6096"/>
                                </a:lnTo>
                                <a:lnTo>
                                  <a:pt x="472821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9.82pt;margin-top:12.013249pt;width:372.3pt;height:51.25pt;mso-position-horizontal-relative:page;mso-position-vertical-relative:paragraph;z-index:-15643136;mso-wrap-distance-left:0;mso-wrap-distance-right:0" id="docshapegroup552" coordorigin="2396,240" coordsize="7446,1025">
                <v:shape style="position:absolute;left:2406;top:249;width:7427;height:1006" type="#_x0000_t75" id="docshape553" stroked="false">
                  <v:imagedata r:id="rId220" o:title=""/>
                </v:shape>
                <v:shape style="position:absolute;left:2396;top:240;width:7446;height:1025" id="docshape554" coordorigin="2396,240" coordsize="7446,1025" path="m9842,240l9833,240,9833,250,9833,1255,2406,1255,2406,250,9833,250,9833,240,2406,240,2396,240,2396,250,2396,1255,2396,1265,2406,1265,9833,1265,9842,1265,9842,1255,9842,250,9842,240xe" filled="true" fillcolor="#000000" stroked="false">
                  <v:path arrowok="t"/>
                  <v:fill type="solid"/>
                </v:shape>
                <w10:wrap type="topAndBottom"/>
              </v:group>
            </w:pict>
          </mc:Fallback>
        </mc:AlternateContent>
      </w:r>
    </w:p>
    <w:p>
      <w:pPr>
        <w:pStyle w:val="BodyText"/>
        <w:spacing w:before="147"/>
        <w:ind w:left="0"/>
        <w:rPr>
          <w:rFonts w:ascii="Arial"/>
          <w:b/>
        </w:rPr>
      </w:pPr>
    </w:p>
    <w:p>
      <w:pPr>
        <w:spacing w:before="1"/>
        <w:ind w:left="440" w:right="0" w:firstLine="0"/>
        <w:jc w:val="left"/>
        <w:rPr>
          <w:rFonts w:ascii="Arial"/>
          <w:b/>
          <w:sz w:val="22"/>
        </w:rPr>
      </w:pPr>
      <w:r>
        <w:rPr>
          <w:rFonts w:ascii="Arial"/>
          <w:b/>
          <w:sz w:val="22"/>
        </w:rPr>
        <w:t>Editing</w:t>
      </w:r>
      <w:r>
        <w:rPr>
          <w:rFonts w:ascii="Arial"/>
          <w:b/>
          <w:spacing w:val="-6"/>
          <w:sz w:val="22"/>
        </w:rPr>
        <w:t> </w:t>
      </w:r>
      <w:r>
        <w:rPr>
          <w:rFonts w:ascii="Arial"/>
          <w:b/>
          <w:sz w:val="22"/>
        </w:rPr>
        <w:t>the</w:t>
      </w:r>
      <w:r>
        <w:rPr>
          <w:rFonts w:ascii="Arial"/>
          <w:b/>
          <w:spacing w:val="-5"/>
          <w:sz w:val="22"/>
        </w:rPr>
        <w:t> </w:t>
      </w:r>
      <w:r>
        <w:rPr>
          <w:rFonts w:ascii="Arial"/>
          <w:b/>
          <w:spacing w:val="-2"/>
          <w:sz w:val="22"/>
        </w:rPr>
        <w:t>Object</w:t>
      </w:r>
    </w:p>
    <w:p>
      <w:pPr>
        <w:pStyle w:val="BodyText"/>
        <w:spacing w:before="9"/>
        <w:ind w:left="0"/>
        <w:rPr>
          <w:rFonts w:ascii="Arial"/>
          <w:b/>
          <w:sz w:val="18"/>
        </w:rPr>
      </w:pPr>
      <w:r>
        <w:rPr/>
        <mc:AlternateContent>
          <mc:Choice Requires="wps">
            <w:drawing>
              <wp:anchor distT="0" distB="0" distL="0" distR="0" allowOverlap="1" layoutInCell="1" locked="0" behindDoc="1" simplePos="0" relativeHeight="487673856">
                <wp:simplePos x="0" y="0"/>
                <wp:positionH relativeFrom="page">
                  <wp:posOffset>2437638</wp:posOffset>
                </wp:positionH>
                <wp:positionV relativeFrom="paragraph">
                  <wp:posOffset>152427</wp:posOffset>
                </wp:positionV>
                <wp:extent cx="2897505" cy="298450"/>
                <wp:effectExtent l="0" t="0" r="0" b="0"/>
                <wp:wrapTopAndBottom/>
                <wp:docPr id="569" name="Group 569"/>
                <wp:cNvGraphicFramePr>
                  <a:graphicFrameLocks/>
                </wp:cNvGraphicFramePr>
                <a:graphic>
                  <a:graphicData uri="http://schemas.microsoft.com/office/word/2010/wordprocessingGroup">
                    <wpg:wgp>
                      <wpg:cNvPr id="569" name="Group 569"/>
                      <wpg:cNvGrpSpPr/>
                      <wpg:grpSpPr>
                        <a:xfrm>
                          <a:off x="0" y="0"/>
                          <a:ext cx="2897505" cy="298450"/>
                          <a:chExt cx="2897505" cy="298450"/>
                        </a:xfrm>
                      </wpg:grpSpPr>
                      <pic:pic>
                        <pic:nvPicPr>
                          <pic:cNvPr id="570" name="Image 570"/>
                          <pic:cNvPicPr/>
                        </pic:nvPicPr>
                        <pic:blipFill>
                          <a:blip r:embed="rId221" cstate="print"/>
                          <a:stretch>
                            <a:fillRect/>
                          </a:stretch>
                        </pic:blipFill>
                        <pic:spPr>
                          <a:xfrm>
                            <a:off x="44190" y="6095"/>
                            <a:ext cx="2847599" cy="285749"/>
                          </a:xfrm>
                          <a:prstGeom prst="rect">
                            <a:avLst/>
                          </a:prstGeom>
                        </pic:spPr>
                      </pic:pic>
                      <wps:wsp>
                        <wps:cNvPr id="571" name="Graphic 571"/>
                        <wps:cNvSpPr/>
                        <wps:spPr>
                          <a:xfrm>
                            <a:off x="0" y="0"/>
                            <a:ext cx="2897505" cy="298450"/>
                          </a:xfrm>
                          <a:custGeom>
                            <a:avLst/>
                            <a:gdLst/>
                            <a:ahLst/>
                            <a:cxnLst/>
                            <a:rect l="l" t="t" r="r" b="b"/>
                            <a:pathLst>
                              <a:path w="2897505" h="298450">
                                <a:moveTo>
                                  <a:pt x="2897124" y="6108"/>
                                </a:moveTo>
                                <a:lnTo>
                                  <a:pt x="2891028" y="6108"/>
                                </a:lnTo>
                                <a:lnTo>
                                  <a:pt x="2891028" y="291846"/>
                                </a:lnTo>
                                <a:lnTo>
                                  <a:pt x="6096" y="291846"/>
                                </a:lnTo>
                                <a:lnTo>
                                  <a:pt x="6096" y="6108"/>
                                </a:lnTo>
                                <a:lnTo>
                                  <a:pt x="0" y="6108"/>
                                </a:lnTo>
                                <a:lnTo>
                                  <a:pt x="0" y="291846"/>
                                </a:lnTo>
                                <a:lnTo>
                                  <a:pt x="0" y="297942"/>
                                </a:lnTo>
                                <a:lnTo>
                                  <a:pt x="6096" y="297942"/>
                                </a:lnTo>
                                <a:lnTo>
                                  <a:pt x="2891028" y="297942"/>
                                </a:lnTo>
                                <a:lnTo>
                                  <a:pt x="2897124" y="297942"/>
                                </a:lnTo>
                                <a:lnTo>
                                  <a:pt x="2897124" y="291846"/>
                                </a:lnTo>
                                <a:lnTo>
                                  <a:pt x="2897124" y="6108"/>
                                </a:lnTo>
                                <a:close/>
                              </a:path>
                              <a:path w="2897505" h="298450">
                                <a:moveTo>
                                  <a:pt x="2897124" y="0"/>
                                </a:moveTo>
                                <a:lnTo>
                                  <a:pt x="2891028" y="0"/>
                                </a:lnTo>
                                <a:lnTo>
                                  <a:pt x="6096" y="0"/>
                                </a:lnTo>
                                <a:lnTo>
                                  <a:pt x="0" y="0"/>
                                </a:lnTo>
                                <a:lnTo>
                                  <a:pt x="0" y="6096"/>
                                </a:lnTo>
                                <a:lnTo>
                                  <a:pt x="6096" y="6096"/>
                                </a:lnTo>
                                <a:lnTo>
                                  <a:pt x="2891028" y="6096"/>
                                </a:lnTo>
                                <a:lnTo>
                                  <a:pt x="2897124" y="6096"/>
                                </a:lnTo>
                                <a:lnTo>
                                  <a:pt x="289712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91.940002pt;margin-top:12.002149pt;width:228.15pt;height:23.5pt;mso-position-horizontal-relative:page;mso-position-vertical-relative:paragraph;z-index:-15642624;mso-wrap-distance-left:0;mso-wrap-distance-right:0" id="docshapegroup555" coordorigin="3839,240" coordsize="4563,470">
                <v:shape style="position:absolute;left:3908;top:249;width:4485;height:450" type="#_x0000_t75" id="docshape556" stroked="false">
                  <v:imagedata r:id="rId221" o:title=""/>
                </v:shape>
                <v:shape style="position:absolute;left:3838;top:240;width:4563;height:470" id="docshape557" coordorigin="3839,240" coordsize="4563,470" path="m8401,250l8392,250,8392,700,3848,700,3848,250,3839,250,3839,700,3839,709,3848,709,8392,709,8401,709,8401,700,8401,250xm8401,240l8392,240,3848,240,3839,240,3839,250,3848,250,8392,250,8401,250,8401,240xe" filled="true" fillcolor="#000000" stroked="false">
                  <v:path arrowok="t"/>
                  <v:fill type="solid"/>
                </v:shape>
                <w10:wrap type="topAndBottom"/>
              </v:group>
            </w:pict>
          </mc:Fallback>
        </mc:AlternateContent>
      </w:r>
    </w:p>
    <w:p>
      <w:pPr>
        <w:pStyle w:val="BodyText"/>
        <w:spacing w:before="147"/>
        <w:ind w:left="0"/>
        <w:rPr>
          <w:rFonts w:ascii="Arial"/>
          <w:b/>
        </w:rPr>
      </w:pPr>
    </w:p>
    <w:p>
      <w:pPr>
        <w:spacing w:before="1"/>
        <w:ind w:left="440" w:right="0" w:firstLine="0"/>
        <w:jc w:val="left"/>
        <w:rPr>
          <w:rFonts w:ascii="Arial"/>
          <w:b/>
          <w:sz w:val="22"/>
        </w:rPr>
      </w:pPr>
      <w:r>
        <w:rPr>
          <w:rFonts w:ascii="Arial"/>
          <w:b/>
          <w:sz w:val="22"/>
        </w:rPr>
        <w:t>Viewing</w:t>
      </w:r>
      <w:r>
        <w:rPr>
          <w:rFonts w:ascii="Arial"/>
          <w:b/>
          <w:spacing w:val="-6"/>
          <w:sz w:val="22"/>
        </w:rPr>
        <w:t> </w:t>
      </w:r>
      <w:r>
        <w:rPr>
          <w:rFonts w:ascii="Arial"/>
          <w:b/>
          <w:sz w:val="22"/>
        </w:rPr>
        <w:t>the</w:t>
      </w:r>
      <w:r>
        <w:rPr>
          <w:rFonts w:ascii="Arial"/>
          <w:b/>
          <w:spacing w:val="-6"/>
          <w:sz w:val="22"/>
        </w:rPr>
        <w:t> </w:t>
      </w:r>
      <w:r>
        <w:rPr>
          <w:rFonts w:ascii="Arial"/>
          <w:b/>
          <w:spacing w:val="-2"/>
          <w:sz w:val="22"/>
        </w:rPr>
        <w:t>Object</w:t>
      </w:r>
    </w:p>
    <w:p>
      <w:pPr>
        <w:pStyle w:val="BodyText"/>
        <w:spacing w:before="10"/>
        <w:ind w:left="0"/>
        <w:rPr>
          <w:rFonts w:ascii="Arial"/>
          <w:b/>
          <w:sz w:val="18"/>
        </w:rPr>
      </w:pPr>
      <w:r>
        <w:rPr/>
        <mc:AlternateContent>
          <mc:Choice Requires="wps">
            <w:drawing>
              <wp:anchor distT="0" distB="0" distL="0" distR="0" allowOverlap="1" layoutInCell="1" locked="0" behindDoc="1" simplePos="0" relativeHeight="487674368">
                <wp:simplePos x="0" y="0"/>
                <wp:positionH relativeFrom="page">
                  <wp:posOffset>1679448</wp:posOffset>
                </wp:positionH>
                <wp:positionV relativeFrom="paragraph">
                  <wp:posOffset>153023</wp:posOffset>
                </wp:positionV>
                <wp:extent cx="4413885" cy="850900"/>
                <wp:effectExtent l="0" t="0" r="0" b="0"/>
                <wp:wrapTopAndBottom/>
                <wp:docPr id="572" name="Group 572"/>
                <wp:cNvGraphicFramePr>
                  <a:graphicFrameLocks/>
                </wp:cNvGraphicFramePr>
                <a:graphic>
                  <a:graphicData uri="http://schemas.microsoft.com/office/word/2010/wordprocessingGroup">
                    <wpg:wgp>
                      <wpg:cNvPr id="572" name="Group 572"/>
                      <wpg:cNvGrpSpPr/>
                      <wpg:grpSpPr>
                        <a:xfrm>
                          <a:off x="0" y="0"/>
                          <a:ext cx="4413885" cy="850900"/>
                          <a:chExt cx="4413885" cy="850900"/>
                        </a:xfrm>
                      </wpg:grpSpPr>
                      <pic:pic>
                        <pic:nvPicPr>
                          <pic:cNvPr id="573" name="Image 573"/>
                          <pic:cNvPicPr/>
                        </pic:nvPicPr>
                        <pic:blipFill>
                          <a:blip r:embed="rId222" cstate="print"/>
                          <a:stretch>
                            <a:fillRect/>
                          </a:stretch>
                        </pic:blipFill>
                        <pic:spPr>
                          <a:xfrm>
                            <a:off x="6095" y="6095"/>
                            <a:ext cx="4402074" cy="838200"/>
                          </a:xfrm>
                          <a:prstGeom prst="rect">
                            <a:avLst/>
                          </a:prstGeom>
                        </pic:spPr>
                      </pic:pic>
                      <wps:wsp>
                        <wps:cNvPr id="574" name="Graphic 574"/>
                        <wps:cNvSpPr/>
                        <wps:spPr>
                          <a:xfrm>
                            <a:off x="0" y="0"/>
                            <a:ext cx="4413885" cy="850900"/>
                          </a:xfrm>
                          <a:custGeom>
                            <a:avLst/>
                            <a:gdLst/>
                            <a:ahLst/>
                            <a:cxnLst/>
                            <a:rect l="l" t="t" r="r" b="b"/>
                            <a:pathLst>
                              <a:path w="4413885" h="850900">
                                <a:moveTo>
                                  <a:pt x="4413504" y="0"/>
                                </a:moveTo>
                                <a:lnTo>
                                  <a:pt x="4407408" y="0"/>
                                </a:lnTo>
                                <a:lnTo>
                                  <a:pt x="4407408" y="6096"/>
                                </a:lnTo>
                                <a:lnTo>
                                  <a:pt x="4407408" y="844296"/>
                                </a:lnTo>
                                <a:lnTo>
                                  <a:pt x="6096" y="844296"/>
                                </a:lnTo>
                                <a:lnTo>
                                  <a:pt x="6096" y="6096"/>
                                </a:lnTo>
                                <a:lnTo>
                                  <a:pt x="4407408" y="6096"/>
                                </a:lnTo>
                                <a:lnTo>
                                  <a:pt x="4407408" y="0"/>
                                </a:lnTo>
                                <a:lnTo>
                                  <a:pt x="6096" y="0"/>
                                </a:lnTo>
                                <a:lnTo>
                                  <a:pt x="0" y="0"/>
                                </a:lnTo>
                                <a:lnTo>
                                  <a:pt x="0" y="6096"/>
                                </a:lnTo>
                                <a:lnTo>
                                  <a:pt x="0" y="844296"/>
                                </a:lnTo>
                                <a:lnTo>
                                  <a:pt x="0" y="850392"/>
                                </a:lnTo>
                                <a:lnTo>
                                  <a:pt x="6096" y="850392"/>
                                </a:lnTo>
                                <a:lnTo>
                                  <a:pt x="4407408" y="850392"/>
                                </a:lnTo>
                                <a:lnTo>
                                  <a:pt x="4413504" y="850392"/>
                                </a:lnTo>
                                <a:lnTo>
                                  <a:pt x="4413504" y="844296"/>
                                </a:lnTo>
                                <a:lnTo>
                                  <a:pt x="4413504" y="6096"/>
                                </a:lnTo>
                                <a:lnTo>
                                  <a:pt x="441350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2.240005pt;margin-top:12.049121pt;width:347.55pt;height:67pt;mso-position-horizontal-relative:page;mso-position-vertical-relative:paragraph;z-index:-15642112;mso-wrap-distance-left:0;mso-wrap-distance-right:0" id="docshapegroup558" coordorigin="2645,241" coordsize="6951,1340">
                <v:shape style="position:absolute;left:2654;top:250;width:6933;height:1320" type="#_x0000_t75" id="docshape559" stroked="false">
                  <v:imagedata r:id="rId222" o:title=""/>
                </v:shape>
                <v:shape style="position:absolute;left:2644;top:240;width:6951;height:1340" id="docshape560" coordorigin="2645,241" coordsize="6951,1340" path="m9595,241l9586,241,9586,251,9586,1571,2654,1571,2654,251,9586,251,9586,241,2654,241,2645,241,2645,251,2645,1571,2645,1580,2654,1580,9586,1580,9595,1580,9595,1571,9595,251,9595,241xe" filled="true" fillcolor="#000000" stroked="false">
                  <v:path arrowok="t"/>
                  <v:fill type="solid"/>
                </v:shape>
                <w10:wrap type="topAndBottom"/>
              </v:group>
            </w:pict>
          </mc:Fallback>
        </mc:AlternateContent>
      </w:r>
    </w:p>
    <w:p>
      <w:pPr>
        <w:spacing w:after="0"/>
        <w:rPr>
          <w:rFonts w:ascii="Arial"/>
          <w:sz w:val="18"/>
        </w:rPr>
        <w:sectPr>
          <w:pgSz w:w="12240" w:h="15840"/>
          <w:pgMar w:header="1977" w:footer="2447" w:top="2160" w:bottom="2640" w:left="1720" w:right="1720"/>
        </w:sectPr>
      </w:pPr>
    </w:p>
    <w:p>
      <w:pPr>
        <w:pStyle w:val="Heading3"/>
        <w:spacing w:before="165"/>
      </w:pPr>
      <w:bookmarkStart w:name="_TOC_250168" w:id="554"/>
      <w:bookmarkStart w:name="Integrating Existing Code with eZ publis" w:id="555"/>
      <w:r>
        <w:rPr>
          <w:b w:val="0"/>
        </w:rPr>
      </w:r>
      <w:r>
        <w:rPr/>
        <w:t>Integrating</w:t>
      </w:r>
      <w:r>
        <w:rPr>
          <w:spacing w:val="-6"/>
        </w:rPr>
        <w:t> </w:t>
      </w:r>
      <w:r>
        <w:rPr/>
        <w:t>Existing</w:t>
      </w:r>
      <w:r>
        <w:rPr>
          <w:spacing w:val="-6"/>
        </w:rPr>
        <w:t> </w:t>
      </w:r>
      <w:r>
        <w:rPr/>
        <w:t>Code</w:t>
      </w:r>
      <w:r>
        <w:rPr>
          <w:spacing w:val="-6"/>
        </w:rPr>
        <w:t> </w:t>
      </w:r>
      <w:r>
        <w:rPr/>
        <w:t>with</w:t>
      </w:r>
      <w:r>
        <w:rPr>
          <w:spacing w:val="-6"/>
        </w:rPr>
        <w:t> </w:t>
      </w:r>
      <w:r>
        <w:rPr/>
        <w:t>eZ</w:t>
      </w:r>
      <w:r>
        <w:rPr>
          <w:spacing w:val="-5"/>
        </w:rPr>
        <w:t> </w:t>
      </w:r>
      <w:bookmarkEnd w:id="554"/>
      <w:r>
        <w:rPr>
          <w:spacing w:val="-2"/>
        </w:rPr>
        <w:t>publish</w:t>
      </w:r>
    </w:p>
    <w:p>
      <w:pPr>
        <w:pStyle w:val="BodyText"/>
        <w:spacing w:before="140"/>
        <w:ind w:left="439" w:right="506"/>
      </w:pPr>
      <w:r>
        <w:rPr/>
        <w:t>One of the questions faced by developers is "Do I create a new application or hack an existing one?" There are pros and cons for both, but since you're reading this book it is assumed</w:t>
      </w:r>
      <w:r>
        <w:rPr>
          <w:spacing w:val="-1"/>
        </w:rPr>
        <w:t> </w:t>
      </w:r>
      <w:r>
        <w:rPr/>
        <w:t>you</w:t>
      </w:r>
      <w:r>
        <w:rPr>
          <w:spacing w:val="-2"/>
        </w:rPr>
        <w:t> </w:t>
      </w:r>
      <w:r>
        <w:rPr/>
        <w:t>prefer</w:t>
      </w:r>
      <w:r>
        <w:rPr>
          <w:spacing w:val="-1"/>
        </w:rPr>
        <w:t> </w:t>
      </w:r>
      <w:r>
        <w:rPr/>
        <w:t>to</w:t>
      </w:r>
      <w:r>
        <w:rPr>
          <w:spacing w:val="-1"/>
        </w:rPr>
        <w:t> </w:t>
      </w:r>
      <w:r>
        <w:rPr/>
        <w:t>use</w:t>
      </w:r>
      <w:r>
        <w:rPr>
          <w:spacing w:val="-1"/>
        </w:rPr>
        <w:t> </w:t>
      </w:r>
      <w:r>
        <w:rPr/>
        <w:t>a</w:t>
      </w:r>
      <w:r>
        <w:rPr>
          <w:spacing w:val="-1"/>
        </w:rPr>
        <w:t> </w:t>
      </w:r>
      <w:r>
        <w:rPr/>
        <w:t>solid</w:t>
      </w:r>
      <w:r>
        <w:rPr>
          <w:spacing w:val="-1"/>
        </w:rPr>
        <w:t> </w:t>
      </w:r>
      <w:r>
        <w:rPr/>
        <w:t>base</w:t>
      </w:r>
      <w:r>
        <w:rPr>
          <w:spacing w:val="-1"/>
        </w:rPr>
        <w:t> </w:t>
      </w:r>
      <w:r>
        <w:rPr/>
        <w:t>and</w:t>
      </w:r>
      <w:r>
        <w:rPr>
          <w:spacing w:val="-1"/>
        </w:rPr>
        <w:t> </w:t>
      </w:r>
      <w:r>
        <w:rPr/>
        <w:t>then</w:t>
      </w:r>
      <w:r>
        <w:rPr>
          <w:spacing w:val="-1"/>
        </w:rPr>
        <w:t> </w:t>
      </w:r>
      <w:r>
        <w:rPr/>
        <w:t>customize</w:t>
      </w:r>
      <w:r>
        <w:rPr>
          <w:spacing w:val="-1"/>
        </w:rPr>
        <w:t> </w:t>
      </w:r>
      <w:r>
        <w:rPr/>
        <w:t>it,</w:t>
      </w:r>
      <w:r>
        <w:rPr>
          <w:spacing w:val="-1"/>
        </w:rPr>
        <w:t> </w:t>
      </w:r>
      <w:r>
        <w:rPr/>
        <w:t>rather than</w:t>
      </w:r>
      <w:r>
        <w:rPr>
          <w:spacing w:val="-1"/>
        </w:rPr>
        <w:t> </w:t>
      </w:r>
      <w:r>
        <w:rPr/>
        <w:t>working</w:t>
      </w:r>
      <w:r>
        <w:rPr>
          <w:spacing w:val="-1"/>
        </w:rPr>
        <w:t> </w:t>
      </w:r>
      <w:r>
        <w:rPr/>
        <w:t>on</w:t>
      </w:r>
      <w:r>
        <w:rPr>
          <w:spacing w:val="-1"/>
        </w:rPr>
        <w:t> </w:t>
      </w:r>
      <w:r>
        <w:rPr/>
        <w:t>an entire</w:t>
      </w:r>
      <w:r>
        <w:rPr>
          <w:spacing w:val="-4"/>
        </w:rPr>
        <w:t> </w:t>
      </w:r>
      <w:r>
        <w:rPr/>
        <w:t>system</w:t>
      </w:r>
      <w:r>
        <w:rPr>
          <w:spacing w:val="-5"/>
        </w:rPr>
        <w:t> </w:t>
      </w:r>
      <w:r>
        <w:rPr/>
        <w:t>from</w:t>
      </w:r>
      <w:r>
        <w:rPr>
          <w:spacing w:val="-5"/>
        </w:rPr>
        <w:t> </w:t>
      </w:r>
      <w:r>
        <w:rPr/>
        <w:t>scratch.</w:t>
      </w:r>
      <w:r>
        <w:rPr>
          <w:spacing w:val="-4"/>
        </w:rPr>
        <w:t> </w:t>
      </w:r>
      <w:r>
        <w:rPr/>
        <w:t>This</w:t>
      </w:r>
      <w:r>
        <w:rPr>
          <w:spacing w:val="-4"/>
        </w:rPr>
        <w:t> </w:t>
      </w:r>
      <w:r>
        <w:rPr/>
        <w:t>philosophy</w:t>
      </w:r>
      <w:r>
        <w:rPr>
          <w:spacing w:val="-2"/>
        </w:rPr>
        <w:t> </w:t>
      </w:r>
      <w:r>
        <w:rPr/>
        <w:t>can</w:t>
      </w:r>
      <w:r>
        <w:rPr>
          <w:spacing w:val="-4"/>
        </w:rPr>
        <w:t> </w:t>
      </w:r>
      <w:r>
        <w:rPr/>
        <w:t>continue</w:t>
      </w:r>
      <w:r>
        <w:rPr>
          <w:spacing w:val="-4"/>
        </w:rPr>
        <w:t> </w:t>
      </w:r>
      <w:r>
        <w:rPr/>
        <w:t>into</w:t>
      </w:r>
      <w:r>
        <w:rPr>
          <w:spacing w:val="-5"/>
        </w:rPr>
        <w:t> </w:t>
      </w:r>
      <w:r>
        <w:rPr/>
        <w:t>your</w:t>
      </w:r>
      <w:r>
        <w:rPr>
          <w:spacing w:val="-4"/>
        </w:rPr>
        <w:t> </w:t>
      </w:r>
      <w:r>
        <w:rPr/>
        <w:t>extension</w:t>
      </w:r>
      <w:r>
        <w:rPr>
          <w:spacing w:val="-4"/>
        </w:rPr>
        <w:t> </w:t>
      </w:r>
      <w:r>
        <w:rPr/>
        <w:t>writing</w:t>
      </w:r>
      <w:r>
        <w:rPr>
          <w:spacing w:val="-4"/>
        </w:rPr>
        <w:t> </w:t>
      </w:r>
      <w:r>
        <w:rPr/>
        <w:t>as you can use the skills gained in previous chapters to build links to</w:t>
      </w:r>
      <w:r>
        <w:rPr>
          <w:spacing w:val="-1"/>
        </w:rPr>
        <w:t> </w:t>
      </w:r>
      <w:r>
        <w:rPr/>
        <w:t>other applications. If you plan to do this, read on.</w:t>
      </w:r>
    </w:p>
    <w:p>
      <w:pPr>
        <w:pStyle w:val="BodyText"/>
        <w:spacing w:before="120"/>
        <w:ind w:right="470"/>
      </w:pPr>
      <w:r>
        <w:rPr/>
        <w:t>Bear in mind that when you link to another application, you immediately double the complexity</w:t>
      </w:r>
      <w:r>
        <w:rPr>
          <w:spacing w:val="-3"/>
        </w:rPr>
        <w:t> </w:t>
      </w:r>
      <w:r>
        <w:rPr/>
        <w:t>of</w:t>
      </w:r>
      <w:r>
        <w:rPr>
          <w:spacing w:val="-6"/>
        </w:rPr>
        <w:t> </w:t>
      </w:r>
      <w:r>
        <w:rPr/>
        <w:t>your</w:t>
      </w:r>
      <w:r>
        <w:rPr>
          <w:spacing w:val="-3"/>
        </w:rPr>
        <w:t> </w:t>
      </w:r>
      <w:r>
        <w:rPr/>
        <w:t>application</w:t>
      </w:r>
      <w:r>
        <w:rPr>
          <w:spacing w:val="-3"/>
        </w:rPr>
        <w:t> </w:t>
      </w:r>
      <w:r>
        <w:rPr/>
        <w:t>and</w:t>
      </w:r>
      <w:r>
        <w:rPr>
          <w:spacing w:val="-3"/>
        </w:rPr>
        <w:t> </w:t>
      </w:r>
      <w:r>
        <w:rPr/>
        <w:t>its</w:t>
      </w:r>
      <w:r>
        <w:rPr>
          <w:spacing w:val="-3"/>
        </w:rPr>
        <w:t> </w:t>
      </w:r>
      <w:r>
        <w:rPr/>
        <w:t>support</w:t>
      </w:r>
      <w:r>
        <w:rPr>
          <w:spacing w:val="-3"/>
        </w:rPr>
        <w:t> </w:t>
      </w:r>
      <w:r>
        <w:rPr/>
        <w:t>requirement.</w:t>
      </w:r>
      <w:r>
        <w:rPr>
          <w:spacing w:val="-3"/>
        </w:rPr>
        <w:t> </w:t>
      </w:r>
      <w:r>
        <w:rPr/>
        <w:t>It</w:t>
      </w:r>
      <w:r>
        <w:rPr>
          <w:spacing w:val="-3"/>
        </w:rPr>
        <w:t> </w:t>
      </w:r>
      <w:r>
        <w:rPr/>
        <w:t>is</w:t>
      </w:r>
      <w:r>
        <w:rPr>
          <w:spacing w:val="-3"/>
        </w:rPr>
        <w:t> </w:t>
      </w:r>
      <w:r>
        <w:rPr/>
        <w:t>a</w:t>
      </w:r>
      <w:r>
        <w:rPr>
          <w:spacing w:val="-3"/>
        </w:rPr>
        <w:t> </w:t>
      </w:r>
      <w:r>
        <w:rPr/>
        <w:t>lot</w:t>
      </w:r>
      <w:r>
        <w:rPr>
          <w:spacing w:val="-3"/>
        </w:rPr>
        <w:t> </w:t>
      </w:r>
      <w:r>
        <w:rPr/>
        <w:t>of</w:t>
      </w:r>
      <w:r>
        <w:rPr>
          <w:spacing w:val="-3"/>
        </w:rPr>
        <w:t> </w:t>
      </w:r>
      <w:r>
        <w:rPr/>
        <w:t>work</w:t>
      </w:r>
      <w:r>
        <w:rPr>
          <w:spacing w:val="-3"/>
        </w:rPr>
        <w:t> </w:t>
      </w:r>
      <w:r>
        <w:rPr/>
        <w:t>to</w:t>
      </w:r>
      <w:r>
        <w:rPr>
          <w:spacing w:val="-4"/>
        </w:rPr>
        <w:t> </w:t>
      </w:r>
      <w:r>
        <w:rPr/>
        <w:t>maintain and update an eZ publish site with demanding customers; if you also have to update and maintain other applications and any middleware between them, it could prove to be too </w:t>
      </w:r>
      <w:r>
        <w:rPr>
          <w:spacing w:val="-4"/>
        </w:rPr>
        <w:t>much!</w:t>
      </w:r>
    </w:p>
    <w:p>
      <w:pPr>
        <w:pStyle w:val="BodyText"/>
        <w:spacing w:before="120"/>
        <w:ind w:right="477"/>
      </w:pPr>
      <w:r>
        <w:rPr/>
        <w:t>When choosing to bridge to another application, ensure that it is not faster to write routines</w:t>
      </w:r>
      <w:r>
        <w:rPr>
          <w:spacing w:val="-3"/>
        </w:rPr>
        <w:t> </w:t>
      </w:r>
      <w:r>
        <w:rPr/>
        <w:t>or</w:t>
      </w:r>
      <w:r>
        <w:rPr>
          <w:spacing w:val="-3"/>
        </w:rPr>
        <w:t> </w:t>
      </w:r>
      <w:r>
        <w:rPr/>
        <w:t>customize</w:t>
      </w:r>
      <w:r>
        <w:rPr>
          <w:spacing w:val="-3"/>
        </w:rPr>
        <w:t> </w:t>
      </w:r>
      <w:r>
        <w:rPr/>
        <w:t>some</w:t>
      </w:r>
      <w:r>
        <w:rPr>
          <w:spacing w:val="-3"/>
        </w:rPr>
        <w:t> </w:t>
      </w:r>
      <w:r>
        <w:rPr/>
        <w:t>of</w:t>
      </w:r>
      <w:r>
        <w:rPr>
          <w:spacing w:val="-3"/>
        </w:rPr>
        <w:t> </w:t>
      </w:r>
      <w:r>
        <w:rPr/>
        <w:t>the</w:t>
      </w:r>
      <w:r>
        <w:rPr>
          <w:spacing w:val="-3"/>
        </w:rPr>
        <w:t> </w:t>
      </w:r>
      <w:r>
        <w:rPr/>
        <w:t>native</w:t>
      </w:r>
      <w:r>
        <w:rPr>
          <w:spacing w:val="-4"/>
        </w:rPr>
        <w:t> </w:t>
      </w:r>
      <w:r>
        <w:rPr/>
        <w:t>functionality</w:t>
      </w:r>
      <w:r>
        <w:rPr>
          <w:spacing w:val="-3"/>
        </w:rPr>
        <w:t> </w:t>
      </w:r>
      <w:r>
        <w:rPr/>
        <w:t>in</w:t>
      </w:r>
      <w:r>
        <w:rPr>
          <w:spacing w:val="-3"/>
        </w:rPr>
        <w:t> </w:t>
      </w:r>
      <w:r>
        <w:rPr/>
        <w:t>eZ</w:t>
      </w:r>
      <w:r>
        <w:rPr>
          <w:spacing w:val="-3"/>
        </w:rPr>
        <w:t> </w:t>
      </w:r>
      <w:r>
        <w:rPr/>
        <w:t>publish</w:t>
      </w:r>
      <w:r>
        <w:rPr>
          <w:spacing w:val="-4"/>
        </w:rPr>
        <w:t> </w:t>
      </w:r>
      <w:r>
        <w:rPr/>
        <w:t>than</w:t>
      </w:r>
      <w:r>
        <w:rPr>
          <w:spacing w:val="-3"/>
        </w:rPr>
        <w:t> </w:t>
      </w:r>
      <w:r>
        <w:rPr/>
        <w:t>to</w:t>
      </w:r>
      <w:r>
        <w:rPr>
          <w:spacing w:val="-3"/>
        </w:rPr>
        <w:t> </w:t>
      </w:r>
      <w:r>
        <w:rPr/>
        <w:t>link</w:t>
      </w:r>
      <w:r>
        <w:rPr>
          <w:spacing w:val="-3"/>
        </w:rPr>
        <w:t> </w:t>
      </w:r>
      <w:r>
        <w:rPr/>
        <w:t>to</w:t>
      </w:r>
      <w:r>
        <w:rPr>
          <w:spacing w:val="-3"/>
        </w:rPr>
        <w:t> </w:t>
      </w:r>
      <w:r>
        <w:rPr/>
        <w:t>a</w:t>
      </w:r>
      <w:r>
        <w:rPr>
          <w:spacing w:val="-3"/>
        </w:rPr>
        <w:t> </w:t>
      </w:r>
      <w:r>
        <w:rPr/>
        <w:t>best- of-breed package for features such as forums. This may be the case when choosing to integrate an existing best-of-breed forum package like phpBB with eZ publish.</w:t>
      </w:r>
    </w:p>
    <w:p>
      <w:pPr>
        <w:pStyle w:val="BodyText"/>
        <w:spacing w:before="119"/>
        <w:ind w:right="506"/>
      </w:pPr>
      <w:r>
        <w:rPr/>
        <w:t>With eZ publish and PHP you can pretty much integrate with anything—after all eZ publish</w:t>
      </w:r>
      <w:r>
        <w:rPr>
          <w:spacing w:val="-1"/>
        </w:rPr>
        <w:t> </w:t>
      </w:r>
      <w:r>
        <w:rPr/>
        <w:t>is</w:t>
      </w:r>
      <w:r>
        <w:rPr>
          <w:spacing w:val="-1"/>
        </w:rPr>
        <w:t> </w:t>
      </w:r>
      <w:r>
        <w:rPr/>
        <w:t>a</w:t>
      </w:r>
      <w:r>
        <w:rPr>
          <w:spacing w:val="-1"/>
        </w:rPr>
        <w:t> </w:t>
      </w:r>
      <w:r>
        <w:rPr/>
        <w:t>development</w:t>
      </w:r>
      <w:r>
        <w:rPr>
          <w:spacing w:val="-1"/>
        </w:rPr>
        <w:t> </w:t>
      </w:r>
      <w:r>
        <w:rPr/>
        <w:t>framework</w:t>
      </w:r>
      <w:r>
        <w:rPr>
          <w:spacing w:val="-1"/>
        </w:rPr>
        <w:t> </w:t>
      </w:r>
      <w:r>
        <w:rPr/>
        <w:t>and</w:t>
      </w:r>
      <w:r>
        <w:rPr>
          <w:spacing w:val="-1"/>
        </w:rPr>
        <w:t> </w:t>
      </w:r>
      <w:r>
        <w:rPr/>
        <w:t>as</w:t>
      </w:r>
      <w:r>
        <w:rPr>
          <w:spacing w:val="-1"/>
        </w:rPr>
        <w:t> </w:t>
      </w:r>
      <w:r>
        <w:rPr/>
        <w:t>such perfectly extensible.</w:t>
      </w:r>
      <w:r>
        <w:rPr>
          <w:spacing w:val="-1"/>
        </w:rPr>
        <w:t> </w:t>
      </w:r>
      <w:r>
        <w:rPr/>
        <w:t>As</w:t>
      </w:r>
      <w:r>
        <w:rPr>
          <w:spacing w:val="-1"/>
        </w:rPr>
        <w:t> </w:t>
      </w:r>
      <w:r>
        <w:rPr/>
        <w:t>you</w:t>
      </w:r>
      <w:r>
        <w:rPr>
          <w:spacing w:val="-1"/>
        </w:rPr>
        <w:t> </w:t>
      </w:r>
      <w:r>
        <w:rPr/>
        <w:t>will</w:t>
      </w:r>
      <w:r>
        <w:rPr>
          <w:spacing w:val="-1"/>
        </w:rPr>
        <w:t> </w:t>
      </w:r>
      <w:r>
        <w:rPr/>
        <w:t>have read</w:t>
      </w:r>
      <w:r>
        <w:rPr>
          <w:spacing w:val="-4"/>
        </w:rPr>
        <w:t> </w:t>
      </w:r>
      <w:r>
        <w:rPr/>
        <w:t>in</w:t>
      </w:r>
      <w:r>
        <w:rPr>
          <w:spacing w:val="-4"/>
        </w:rPr>
        <w:t> </w:t>
      </w:r>
      <w:r>
        <w:rPr/>
        <w:t>previous</w:t>
      </w:r>
      <w:r>
        <w:rPr>
          <w:spacing w:val="-4"/>
        </w:rPr>
        <w:t> </w:t>
      </w:r>
      <w:r>
        <w:rPr/>
        <w:t>chapters,</w:t>
      </w:r>
      <w:r>
        <w:rPr>
          <w:spacing w:val="-4"/>
        </w:rPr>
        <w:t> </w:t>
      </w:r>
      <w:r>
        <w:rPr/>
        <w:t>you</w:t>
      </w:r>
      <w:r>
        <w:rPr>
          <w:spacing w:val="-4"/>
        </w:rPr>
        <w:t> </w:t>
      </w:r>
      <w:r>
        <w:rPr/>
        <w:t>can</w:t>
      </w:r>
      <w:r>
        <w:rPr>
          <w:spacing w:val="-4"/>
        </w:rPr>
        <w:t> </w:t>
      </w:r>
      <w:r>
        <w:rPr/>
        <w:t>make</w:t>
      </w:r>
      <w:r>
        <w:rPr>
          <w:spacing w:val="-4"/>
        </w:rPr>
        <w:t> </w:t>
      </w:r>
      <w:r>
        <w:rPr/>
        <w:t>individual</w:t>
      </w:r>
      <w:r>
        <w:rPr>
          <w:spacing w:val="-4"/>
        </w:rPr>
        <w:t> </w:t>
      </w:r>
      <w:r>
        <w:rPr/>
        <w:t>datatypes,</w:t>
      </w:r>
      <w:r>
        <w:rPr>
          <w:spacing w:val="-4"/>
        </w:rPr>
        <w:t> </w:t>
      </w:r>
      <w:r>
        <w:rPr/>
        <w:t>eventtypes,</w:t>
      </w:r>
      <w:r>
        <w:rPr>
          <w:spacing w:val="-4"/>
        </w:rPr>
        <w:t> </w:t>
      </w:r>
      <w:r>
        <w:rPr/>
        <w:t>and</w:t>
      </w:r>
      <w:r>
        <w:rPr>
          <w:spacing w:val="-4"/>
        </w:rPr>
        <w:t> </w:t>
      </w:r>
      <w:r>
        <w:rPr/>
        <w:t>modules, and</w:t>
      </w:r>
      <w:r>
        <w:rPr>
          <w:spacing w:val="-3"/>
        </w:rPr>
        <w:t> </w:t>
      </w:r>
      <w:r>
        <w:rPr/>
        <w:t>the</w:t>
      </w:r>
      <w:r>
        <w:rPr>
          <w:spacing w:val="-3"/>
        </w:rPr>
        <w:t> </w:t>
      </w:r>
      <w:r>
        <w:rPr/>
        <w:t>WorldPay</w:t>
      </w:r>
      <w:r>
        <w:rPr>
          <w:spacing w:val="-3"/>
        </w:rPr>
        <w:t> </w:t>
      </w:r>
      <w:r>
        <w:rPr/>
        <w:t>extension</w:t>
      </w:r>
      <w:r>
        <w:rPr>
          <w:spacing w:val="-3"/>
        </w:rPr>
        <w:t> </w:t>
      </w:r>
      <w:r>
        <w:rPr/>
        <w:t>is</w:t>
      </w:r>
      <w:r>
        <w:rPr>
          <w:spacing w:val="-3"/>
        </w:rPr>
        <w:t> </w:t>
      </w:r>
      <w:r>
        <w:rPr/>
        <w:t>an</w:t>
      </w:r>
      <w:r>
        <w:rPr>
          <w:spacing w:val="-3"/>
        </w:rPr>
        <w:t> </w:t>
      </w:r>
      <w:r>
        <w:rPr/>
        <w:t>example</w:t>
      </w:r>
      <w:r>
        <w:rPr>
          <w:spacing w:val="-3"/>
        </w:rPr>
        <w:t> </w:t>
      </w:r>
      <w:r>
        <w:rPr/>
        <w:t>of</w:t>
      </w:r>
      <w:r>
        <w:rPr>
          <w:spacing w:val="-4"/>
        </w:rPr>
        <w:t> </w:t>
      </w:r>
      <w:r>
        <w:rPr/>
        <w:t>integrating</w:t>
      </w:r>
      <w:r>
        <w:rPr>
          <w:spacing w:val="-3"/>
        </w:rPr>
        <w:t> </w:t>
      </w:r>
      <w:r>
        <w:rPr/>
        <w:t>a</w:t>
      </w:r>
      <w:r>
        <w:rPr>
          <w:spacing w:val="-3"/>
        </w:rPr>
        <w:t> </w:t>
      </w:r>
      <w:r>
        <w:rPr/>
        <w:t>supplier's</w:t>
      </w:r>
      <w:r>
        <w:rPr>
          <w:spacing w:val="-3"/>
        </w:rPr>
        <w:t> </w:t>
      </w:r>
      <w:r>
        <w:rPr/>
        <w:t>existing</w:t>
      </w:r>
      <w:r>
        <w:rPr>
          <w:spacing w:val="-3"/>
        </w:rPr>
        <w:t> </w:t>
      </w:r>
      <w:r>
        <w:rPr/>
        <w:t>code</w:t>
      </w:r>
      <w:r>
        <w:rPr>
          <w:spacing w:val="-3"/>
        </w:rPr>
        <w:t> </w:t>
      </w:r>
      <w:r>
        <w:rPr/>
        <w:t>with eZ publish. This means you are well equipped to handle all that is thrown at you!</w:t>
      </w:r>
    </w:p>
    <w:p>
      <w:pPr>
        <w:pStyle w:val="BodyText"/>
        <w:spacing w:before="28"/>
        <w:ind w:left="0"/>
      </w:pPr>
    </w:p>
    <w:p>
      <w:pPr>
        <w:pStyle w:val="Heading5"/>
        <w:spacing w:before="1"/>
      </w:pPr>
      <w:bookmarkStart w:name="_TOC_250167" w:id="556"/>
      <w:bookmarkStart w:name="Making a Bridge to External Applications" w:id="557"/>
      <w:r>
        <w:rPr>
          <w:b w:val="0"/>
        </w:rPr>
      </w:r>
      <w:r>
        <w:rPr/>
        <w:t>Making</w:t>
      </w:r>
      <w:r>
        <w:rPr>
          <w:spacing w:val="-7"/>
        </w:rPr>
        <w:t> </w:t>
      </w:r>
      <w:r>
        <w:rPr/>
        <w:t>a</w:t>
      </w:r>
      <w:r>
        <w:rPr>
          <w:spacing w:val="-7"/>
        </w:rPr>
        <w:t> </w:t>
      </w:r>
      <w:r>
        <w:rPr/>
        <w:t>Bridge</w:t>
      </w:r>
      <w:r>
        <w:rPr>
          <w:spacing w:val="-7"/>
        </w:rPr>
        <w:t> </w:t>
      </w:r>
      <w:r>
        <w:rPr/>
        <w:t>to</w:t>
      </w:r>
      <w:r>
        <w:rPr>
          <w:spacing w:val="-7"/>
        </w:rPr>
        <w:t> </w:t>
      </w:r>
      <w:r>
        <w:rPr/>
        <w:t>External</w:t>
      </w:r>
      <w:r>
        <w:rPr>
          <w:spacing w:val="-6"/>
        </w:rPr>
        <w:t> </w:t>
      </w:r>
      <w:bookmarkEnd w:id="556"/>
      <w:r>
        <w:rPr>
          <w:spacing w:val="-2"/>
        </w:rPr>
        <w:t>Applications</w:t>
      </w:r>
    </w:p>
    <w:p>
      <w:pPr>
        <w:pStyle w:val="BodyText"/>
        <w:spacing w:before="119"/>
        <w:ind w:right="470"/>
      </w:pPr>
      <w:r>
        <w:rPr/>
        <w:t>External applications could include operating systems, PHP applications, compiled applications—pretty much anything! If you can connect to the application from your system,</w:t>
      </w:r>
      <w:r>
        <w:rPr>
          <w:spacing w:val="-3"/>
        </w:rPr>
        <w:t> </w:t>
      </w:r>
      <w:r>
        <w:rPr/>
        <w:t>for</w:t>
      </w:r>
      <w:r>
        <w:rPr>
          <w:spacing w:val="-3"/>
        </w:rPr>
        <w:t> </w:t>
      </w:r>
      <w:r>
        <w:rPr/>
        <w:t>example</w:t>
      </w:r>
      <w:r>
        <w:rPr>
          <w:spacing w:val="-3"/>
        </w:rPr>
        <w:t> </w:t>
      </w:r>
      <w:r>
        <w:rPr/>
        <w:t>using</w:t>
      </w:r>
      <w:r>
        <w:rPr>
          <w:spacing w:val="-3"/>
        </w:rPr>
        <w:t> </w:t>
      </w:r>
      <w:r>
        <w:rPr/>
        <w:t>TCP,</w:t>
      </w:r>
      <w:r>
        <w:rPr>
          <w:spacing w:val="-3"/>
        </w:rPr>
        <w:t> </w:t>
      </w:r>
      <w:r>
        <w:rPr/>
        <w:t>UDP,</w:t>
      </w:r>
      <w:r>
        <w:rPr>
          <w:spacing w:val="-3"/>
        </w:rPr>
        <w:t> </w:t>
      </w:r>
      <w:r>
        <w:rPr/>
        <w:t>Unix</w:t>
      </w:r>
      <w:r>
        <w:rPr>
          <w:spacing w:val="-3"/>
        </w:rPr>
        <w:t> </w:t>
      </w:r>
      <w:r>
        <w:rPr/>
        <w:t>sockets,</w:t>
      </w:r>
      <w:r>
        <w:rPr>
          <w:spacing w:val="-3"/>
        </w:rPr>
        <w:t> </w:t>
      </w:r>
      <w:r>
        <w:rPr/>
        <w:t>or</w:t>
      </w:r>
      <w:r>
        <w:rPr>
          <w:spacing w:val="-3"/>
        </w:rPr>
        <w:t> </w:t>
      </w:r>
      <w:r>
        <w:rPr/>
        <w:t>named</w:t>
      </w:r>
      <w:r>
        <w:rPr>
          <w:spacing w:val="-3"/>
        </w:rPr>
        <w:t> </w:t>
      </w:r>
      <w:r>
        <w:rPr/>
        <w:t>pipes,</w:t>
      </w:r>
      <w:r>
        <w:rPr>
          <w:spacing w:val="-3"/>
        </w:rPr>
        <w:t> </w:t>
      </w:r>
      <w:r>
        <w:rPr/>
        <w:t>then</w:t>
      </w:r>
      <w:r>
        <w:rPr>
          <w:spacing w:val="-4"/>
        </w:rPr>
        <w:t> </w:t>
      </w:r>
      <w:r>
        <w:rPr/>
        <w:t>you</w:t>
      </w:r>
      <w:r>
        <w:rPr>
          <w:spacing w:val="-3"/>
        </w:rPr>
        <w:t> </w:t>
      </w:r>
      <w:r>
        <w:rPr/>
        <w:t>can</w:t>
      </w:r>
      <w:r>
        <w:rPr>
          <w:spacing w:val="-3"/>
        </w:rPr>
        <w:t> </w:t>
      </w:r>
      <w:r>
        <w:rPr/>
        <w:t>bridge to it using eZ publish. Some common examples for integration are:</w:t>
      </w:r>
    </w:p>
    <w:p>
      <w:pPr>
        <w:pStyle w:val="ListParagraph"/>
        <w:numPr>
          <w:ilvl w:val="0"/>
          <w:numId w:val="30"/>
        </w:numPr>
        <w:tabs>
          <w:tab w:pos="1159" w:val="left" w:leader="none"/>
        </w:tabs>
        <w:spacing w:line="240" w:lineRule="auto" w:before="119" w:after="0"/>
        <w:ind w:left="1159" w:right="0" w:hanging="359"/>
        <w:jc w:val="left"/>
        <w:rPr>
          <w:sz w:val="22"/>
        </w:rPr>
      </w:pPr>
      <w:r>
        <w:rPr>
          <w:sz w:val="22"/>
        </w:rPr>
        <w:t>External</w:t>
      </w:r>
      <w:r>
        <w:rPr>
          <w:spacing w:val="-7"/>
          <w:sz w:val="22"/>
        </w:rPr>
        <w:t> </w:t>
      </w:r>
      <w:r>
        <w:rPr>
          <w:sz w:val="22"/>
        </w:rPr>
        <w:t>systems</w:t>
      </w:r>
      <w:r>
        <w:rPr>
          <w:spacing w:val="-6"/>
          <w:sz w:val="22"/>
        </w:rPr>
        <w:t> </w:t>
      </w:r>
      <w:r>
        <w:rPr>
          <w:sz w:val="22"/>
        </w:rPr>
        <w:t>via</w:t>
      </w:r>
      <w:r>
        <w:rPr>
          <w:spacing w:val="-6"/>
          <w:sz w:val="22"/>
        </w:rPr>
        <w:t> </w:t>
      </w:r>
      <w:r>
        <w:rPr>
          <w:spacing w:val="-4"/>
          <w:sz w:val="22"/>
        </w:rPr>
        <w:t>SOAP</w:t>
      </w:r>
    </w:p>
    <w:p>
      <w:pPr>
        <w:pStyle w:val="ListParagraph"/>
        <w:numPr>
          <w:ilvl w:val="0"/>
          <w:numId w:val="30"/>
        </w:numPr>
        <w:tabs>
          <w:tab w:pos="1159" w:val="left" w:leader="none"/>
        </w:tabs>
        <w:spacing w:line="240" w:lineRule="auto" w:before="60" w:after="0"/>
        <w:ind w:left="1159" w:right="0" w:hanging="359"/>
        <w:jc w:val="left"/>
        <w:rPr>
          <w:sz w:val="22"/>
        </w:rPr>
      </w:pPr>
      <w:r>
        <w:rPr>
          <w:sz w:val="22"/>
        </w:rPr>
        <w:t>RSS</w:t>
      </w:r>
      <w:r>
        <w:rPr>
          <w:spacing w:val="-4"/>
          <w:sz w:val="22"/>
        </w:rPr>
        <w:t> </w:t>
      </w:r>
      <w:r>
        <w:rPr>
          <w:spacing w:val="-2"/>
          <w:sz w:val="22"/>
        </w:rPr>
        <w:t>feeds</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Databases:</w:t>
      </w:r>
      <w:r>
        <w:rPr>
          <w:spacing w:val="-13"/>
          <w:sz w:val="22"/>
        </w:rPr>
        <w:t> </w:t>
      </w:r>
      <w:r>
        <w:rPr>
          <w:sz w:val="22"/>
        </w:rPr>
        <w:t>MySQL,</w:t>
      </w:r>
      <w:r>
        <w:rPr>
          <w:spacing w:val="-13"/>
          <w:sz w:val="22"/>
        </w:rPr>
        <w:t> </w:t>
      </w:r>
      <w:r>
        <w:rPr>
          <w:sz w:val="22"/>
        </w:rPr>
        <w:t>dBase,</w:t>
      </w:r>
      <w:r>
        <w:rPr>
          <w:spacing w:val="-13"/>
          <w:sz w:val="22"/>
        </w:rPr>
        <w:t> </w:t>
      </w:r>
      <w:r>
        <w:rPr>
          <w:spacing w:val="-2"/>
          <w:sz w:val="22"/>
        </w:rPr>
        <w:t>Oracle</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Accounts</w:t>
      </w:r>
      <w:r>
        <w:rPr>
          <w:spacing w:val="-9"/>
          <w:sz w:val="22"/>
        </w:rPr>
        <w:t> </w:t>
      </w:r>
      <w:r>
        <w:rPr>
          <w:spacing w:val="-2"/>
          <w:sz w:val="22"/>
        </w:rPr>
        <w:t>systems</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Application</w:t>
      </w:r>
      <w:r>
        <w:rPr>
          <w:spacing w:val="-9"/>
          <w:sz w:val="22"/>
        </w:rPr>
        <w:t> </w:t>
      </w:r>
      <w:r>
        <w:rPr>
          <w:sz w:val="22"/>
        </w:rPr>
        <w:t>service</w:t>
      </w:r>
      <w:r>
        <w:rPr>
          <w:spacing w:val="-8"/>
          <w:sz w:val="22"/>
        </w:rPr>
        <w:t> </w:t>
      </w:r>
      <w:r>
        <w:rPr>
          <w:spacing w:val="-2"/>
          <w:sz w:val="22"/>
        </w:rPr>
        <w:t>providers</w:t>
      </w:r>
    </w:p>
    <w:p>
      <w:pPr>
        <w:pStyle w:val="ListParagraph"/>
        <w:numPr>
          <w:ilvl w:val="0"/>
          <w:numId w:val="30"/>
        </w:numPr>
        <w:tabs>
          <w:tab w:pos="1159" w:val="left" w:leader="none"/>
        </w:tabs>
        <w:spacing w:line="240" w:lineRule="auto" w:before="60" w:after="0"/>
        <w:ind w:left="1159" w:right="0" w:hanging="359"/>
        <w:jc w:val="left"/>
        <w:rPr>
          <w:sz w:val="22"/>
        </w:rPr>
      </w:pPr>
      <w:r>
        <w:rPr>
          <w:sz w:val="22"/>
        </w:rPr>
        <w:t>Legacy</w:t>
      </w:r>
      <w:r>
        <w:rPr>
          <w:spacing w:val="-10"/>
          <w:sz w:val="22"/>
        </w:rPr>
        <w:t> </w:t>
      </w:r>
      <w:r>
        <w:rPr>
          <w:spacing w:val="-2"/>
          <w:sz w:val="22"/>
        </w:rPr>
        <w:t>systems</w:t>
      </w:r>
    </w:p>
    <w:p>
      <w:pPr>
        <w:pStyle w:val="ListParagraph"/>
        <w:numPr>
          <w:ilvl w:val="0"/>
          <w:numId w:val="30"/>
        </w:numPr>
        <w:tabs>
          <w:tab w:pos="1159" w:val="left" w:leader="none"/>
        </w:tabs>
        <w:spacing w:line="240" w:lineRule="auto" w:before="59" w:after="0"/>
        <w:ind w:left="1159" w:right="0" w:hanging="359"/>
        <w:jc w:val="left"/>
        <w:rPr>
          <w:sz w:val="22"/>
        </w:rPr>
      </w:pPr>
      <w:r>
        <w:rPr>
          <w:spacing w:val="-2"/>
          <w:sz w:val="22"/>
        </w:rPr>
        <w:t>E-</w:t>
      </w:r>
      <w:r>
        <w:rPr>
          <w:spacing w:val="-4"/>
          <w:sz w:val="22"/>
        </w:rPr>
        <w:t>mail</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Open</w:t>
      </w:r>
      <w:r>
        <w:rPr>
          <w:spacing w:val="-6"/>
          <w:sz w:val="22"/>
        </w:rPr>
        <w:t> </w:t>
      </w:r>
      <w:r>
        <w:rPr>
          <w:sz w:val="22"/>
        </w:rPr>
        <w:t>instant</w:t>
      </w:r>
      <w:r>
        <w:rPr>
          <w:spacing w:val="-6"/>
          <w:sz w:val="22"/>
        </w:rPr>
        <w:t> </w:t>
      </w:r>
      <w:r>
        <w:rPr>
          <w:sz w:val="22"/>
        </w:rPr>
        <w:t>messaging</w:t>
      </w:r>
      <w:r>
        <w:rPr>
          <w:spacing w:val="-6"/>
          <w:sz w:val="22"/>
        </w:rPr>
        <w:t> </w:t>
      </w:r>
      <w:r>
        <w:rPr>
          <w:sz w:val="22"/>
        </w:rPr>
        <w:t>systems,</w:t>
      </w:r>
      <w:r>
        <w:rPr>
          <w:spacing w:val="-5"/>
          <w:sz w:val="22"/>
        </w:rPr>
        <w:t> </w:t>
      </w:r>
      <w:r>
        <w:rPr>
          <w:sz w:val="22"/>
        </w:rPr>
        <w:t>such</w:t>
      </w:r>
      <w:r>
        <w:rPr>
          <w:spacing w:val="-6"/>
          <w:sz w:val="22"/>
        </w:rPr>
        <w:t> </w:t>
      </w:r>
      <w:r>
        <w:rPr>
          <w:sz w:val="22"/>
        </w:rPr>
        <w:t>as</w:t>
      </w:r>
      <w:r>
        <w:rPr>
          <w:spacing w:val="-6"/>
          <w:sz w:val="22"/>
        </w:rPr>
        <w:t> </w:t>
      </w:r>
      <w:r>
        <w:rPr>
          <w:spacing w:val="-2"/>
          <w:sz w:val="22"/>
        </w:rPr>
        <w:t>Jabber</w:t>
      </w:r>
    </w:p>
    <w:p>
      <w:pPr>
        <w:pStyle w:val="ListParagraph"/>
        <w:numPr>
          <w:ilvl w:val="0"/>
          <w:numId w:val="30"/>
        </w:numPr>
        <w:tabs>
          <w:tab w:pos="1159" w:val="left" w:leader="none"/>
        </w:tabs>
        <w:spacing w:line="240" w:lineRule="auto" w:before="60" w:after="0"/>
        <w:ind w:left="1159" w:right="0" w:hanging="359"/>
        <w:jc w:val="left"/>
        <w:rPr>
          <w:sz w:val="22"/>
        </w:rPr>
      </w:pPr>
      <w:r>
        <w:rPr>
          <w:sz w:val="22"/>
        </w:rPr>
        <w:t>.NET</w:t>
      </w:r>
      <w:r>
        <w:rPr>
          <w:spacing w:val="-5"/>
          <w:sz w:val="22"/>
        </w:rPr>
        <w:t> </w:t>
      </w:r>
      <w:r>
        <w:rPr>
          <w:spacing w:val="-2"/>
          <w:sz w:val="22"/>
        </w:rPr>
        <w:t>integration</w:t>
      </w:r>
    </w:p>
    <w:p>
      <w:pPr>
        <w:spacing w:after="0" w:line="240" w:lineRule="auto"/>
        <w:jc w:val="left"/>
        <w:rPr>
          <w:sz w:val="22"/>
        </w:rPr>
        <w:sectPr>
          <w:pgSz w:w="12240" w:h="15840"/>
          <w:pgMar w:header="1977" w:footer="2447" w:top="2160" w:bottom="2640" w:left="1720" w:right="1720"/>
        </w:sectPr>
      </w:pPr>
    </w:p>
    <w:p>
      <w:pPr>
        <w:pStyle w:val="BodyText"/>
        <w:spacing w:before="165"/>
        <w:ind w:left="439" w:right="470"/>
      </w:pPr>
      <w:r>
        <w:rPr/>
        <w:t>These</w:t>
      </w:r>
      <w:r>
        <w:rPr>
          <w:spacing w:val="-3"/>
        </w:rPr>
        <w:t> </w:t>
      </w:r>
      <w:r>
        <w:rPr/>
        <w:t>are</w:t>
      </w:r>
      <w:r>
        <w:rPr>
          <w:spacing w:val="-3"/>
        </w:rPr>
        <w:t> </w:t>
      </w:r>
      <w:r>
        <w:rPr/>
        <w:t>just</w:t>
      </w:r>
      <w:r>
        <w:rPr>
          <w:spacing w:val="-2"/>
        </w:rPr>
        <w:t> </w:t>
      </w:r>
      <w:r>
        <w:rPr/>
        <w:t>a</w:t>
      </w:r>
      <w:r>
        <w:rPr>
          <w:spacing w:val="-3"/>
        </w:rPr>
        <w:t> </w:t>
      </w:r>
      <w:r>
        <w:rPr/>
        <w:t>few</w:t>
      </w:r>
      <w:r>
        <w:rPr>
          <w:spacing w:val="-3"/>
        </w:rPr>
        <w:t> </w:t>
      </w:r>
      <w:r>
        <w:rPr/>
        <w:t>examples</w:t>
      </w:r>
      <w:r>
        <w:rPr>
          <w:spacing w:val="-3"/>
        </w:rPr>
        <w:t> </w:t>
      </w:r>
      <w:r>
        <w:rPr/>
        <w:t>of</w:t>
      </w:r>
      <w:r>
        <w:rPr>
          <w:spacing w:val="-3"/>
        </w:rPr>
        <w:t> </w:t>
      </w:r>
      <w:r>
        <w:rPr/>
        <w:t>the</w:t>
      </w:r>
      <w:r>
        <w:rPr>
          <w:spacing w:val="-3"/>
        </w:rPr>
        <w:t> </w:t>
      </w:r>
      <w:r>
        <w:rPr/>
        <w:t>types</w:t>
      </w:r>
      <w:r>
        <w:rPr>
          <w:spacing w:val="-3"/>
        </w:rPr>
        <w:t> </w:t>
      </w:r>
      <w:r>
        <w:rPr/>
        <w:t>of</w:t>
      </w:r>
      <w:r>
        <w:rPr>
          <w:spacing w:val="-2"/>
        </w:rPr>
        <w:t> </w:t>
      </w:r>
      <w:r>
        <w:rPr/>
        <w:t>systems</w:t>
      </w:r>
      <w:r>
        <w:rPr>
          <w:spacing w:val="-4"/>
        </w:rPr>
        <w:t> </w:t>
      </w:r>
      <w:r>
        <w:rPr/>
        <w:t>you</w:t>
      </w:r>
      <w:r>
        <w:rPr>
          <w:spacing w:val="-3"/>
        </w:rPr>
        <w:t> </w:t>
      </w:r>
      <w:r>
        <w:rPr/>
        <w:t>can</w:t>
      </w:r>
      <w:r>
        <w:rPr>
          <w:spacing w:val="-3"/>
        </w:rPr>
        <w:t> </w:t>
      </w:r>
      <w:r>
        <w:rPr/>
        <w:t>integrate</w:t>
      </w:r>
      <w:r>
        <w:rPr>
          <w:spacing w:val="-3"/>
        </w:rPr>
        <w:t> </w:t>
      </w:r>
      <w:r>
        <w:rPr/>
        <w:t>with.</w:t>
      </w:r>
      <w:r>
        <w:rPr>
          <w:spacing w:val="-3"/>
        </w:rPr>
        <w:t> </w:t>
      </w:r>
      <w:r>
        <w:rPr/>
        <w:t>The</w:t>
      </w:r>
      <w:r>
        <w:rPr>
          <w:spacing w:val="-3"/>
        </w:rPr>
        <w:t> </w:t>
      </w:r>
      <w:r>
        <w:rPr/>
        <w:t>biggest problem you will face is that some systems do </w:t>
      </w:r>
      <w:r>
        <w:rPr>
          <w:i/>
        </w:rPr>
        <w:t>not </w:t>
      </w:r>
      <w:r>
        <w:rPr/>
        <w:t>want you to integrate with them. This is because they have agreements with other proprietary systems or partners that want money before you can integrate. They may require you buy their 'integration add-on' before you can connect to their system. It is worth checking the costs of any add-ons</w:t>
      </w:r>
      <w:r>
        <w:rPr>
          <w:spacing w:val="-1"/>
        </w:rPr>
        <w:t> </w:t>
      </w:r>
      <w:r>
        <w:rPr/>
        <w:t>you may need before you start out, as you may find them prohibitively expensive. The good news is that most of the add-ons for PHP are free so again it is worth staying with open source solutions if you can.</w:t>
      </w:r>
    </w:p>
    <w:p>
      <w:pPr>
        <w:pStyle w:val="BodyText"/>
        <w:spacing w:before="119"/>
      </w:pPr>
      <w:r>
        <w:rPr/>
        <w:t>Let's</w:t>
      </w:r>
      <w:r>
        <w:rPr>
          <w:spacing w:val="-4"/>
        </w:rPr>
        <w:t> </w:t>
      </w:r>
      <w:r>
        <w:rPr/>
        <w:t>take</w:t>
      </w:r>
      <w:r>
        <w:rPr>
          <w:spacing w:val="-4"/>
        </w:rPr>
        <w:t> </w:t>
      </w:r>
      <w:r>
        <w:rPr/>
        <w:t>a</w:t>
      </w:r>
      <w:r>
        <w:rPr>
          <w:spacing w:val="-4"/>
        </w:rPr>
        <w:t> </w:t>
      </w:r>
      <w:r>
        <w:rPr/>
        <w:t>couple</w:t>
      </w:r>
      <w:r>
        <w:rPr>
          <w:spacing w:val="-4"/>
        </w:rPr>
        <w:t> </w:t>
      </w:r>
      <w:r>
        <w:rPr/>
        <w:t>of</w:t>
      </w:r>
      <w:r>
        <w:rPr>
          <w:spacing w:val="-3"/>
        </w:rPr>
        <w:t> </w:t>
      </w:r>
      <w:r>
        <w:rPr/>
        <w:t>the</w:t>
      </w:r>
      <w:r>
        <w:rPr>
          <w:spacing w:val="-4"/>
        </w:rPr>
        <w:t> </w:t>
      </w:r>
      <w:r>
        <w:rPr/>
        <w:t>items</w:t>
      </w:r>
      <w:r>
        <w:rPr>
          <w:spacing w:val="-4"/>
        </w:rPr>
        <w:t> </w:t>
      </w:r>
      <w:r>
        <w:rPr/>
        <w:t>from</w:t>
      </w:r>
      <w:r>
        <w:rPr>
          <w:spacing w:val="-6"/>
        </w:rPr>
        <w:t> </w:t>
      </w:r>
      <w:r>
        <w:rPr/>
        <w:t>the</w:t>
      </w:r>
      <w:r>
        <w:rPr>
          <w:spacing w:val="-2"/>
        </w:rPr>
        <w:t> </w:t>
      </w:r>
      <w:r>
        <w:rPr/>
        <w:t>list</w:t>
      </w:r>
      <w:r>
        <w:rPr>
          <w:spacing w:val="-4"/>
        </w:rPr>
        <w:t> </w:t>
      </w:r>
      <w:r>
        <w:rPr/>
        <w:t>and</w:t>
      </w:r>
      <w:r>
        <w:rPr>
          <w:spacing w:val="-4"/>
        </w:rPr>
        <w:t> </w:t>
      </w:r>
      <w:r>
        <w:rPr/>
        <w:t>explore</w:t>
      </w:r>
      <w:r>
        <w:rPr>
          <w:spacing w:val="-4"/>
        </w:rPr>
        <w:t> </w:t>
      </w:r>
      <w:r>
        <w:rPr/>
        <w:t>the</w:t>
      </w:r>
      <w:r>
        <w:rPr>
          <w:spacing w:val="-4"/>
        </w:rPr>
        <w:t> </w:t>
      </w:r>
      <w:r>
        <w:rPr>
          <w:spacing w:val="-2"/>
        </w:rPr>
        <w:t>possibilities.</w:t>
      </w:r>
    </w:p>
    <w:p>
      <w:pPr>
        <w:pStyle w:val="Heading6"/>
        <w:spacing w:before="223"/>
      </w:pPr>
      <w:bookmarkStart w:name="_TOC_250166" w:id="558"/>
      <w:bookmarkStart w:name="Strategies " w:id="559"/>
      <w:r>
        <w:rPr>
          <w:b w:val="0"/>
        </w:rPr>
      </w:r>
      <w:bookmarkEnd w:id="558"/>
      <w:r>
        <w:rPr>
          <w:spacing w:val="-2"/>
        </w:rPr>
        <w:t>Strategies</w:t>
      </w:r>
    </w:p>
    <w:p>
      <w:pPr>
        <w:pStyle w:val="BodyText"/>
        <w:spacing w:before="78"/>
        <w:ind w:right="444"/>
      </w:pPr>
      <w:r>
        <w:rPr/>
        <w:t>You will come across several strategies when working with external systems—the good news is that they are not restricted to eZ publish, and relate to all systems that need to get information</w:t>
      </w:r>
      <w:r>
        <w:rPr>
          <w:spacing w:val="-3"/>
        </w:rPr>
        <w:t> </w:t>
      </w:r>
      <w:r>
        <w:rPr/>
        <w:t>from</w:t>
      </w:r>
      <w:r>
        <w:rPr>
          <w:spacing w:val="-4"/>
        </w:rPr>
        <w:t> </w:t>
      </w:r>
      <w:r>
        <w:rPr/>
        <w:t>an</w:t>
      </w:r>
      <w:r>
        <w:rPr>
          <w:spacing w:val="-3"/>
        </w:rPr>
        <w:t> </w:t>
      </w:r>
      <w:r>
        <w:rPr/>
        <w:t>external</w:t>
      </w:r>
      <w:r>
        <w:rPr>
          <w:spacing w:val="-3"/>
        </w:rPr>
        <w:t> </w:t>
      </w:r>
      <w:r>
        <w:rPr/>
        <w:t>source.</w:t>
      </w:r>
      <w:r>
        <w:rPr>
          <w:spacing w:val="-3"/>
        </w:rPr>
        <w:t> </w:t>
      </w:r>
      <w:r>
        <w:rPr/>
        <w:t>If</w:t>
      </w:r>
      <w:r>
        <w:rPr>
          <w:spacing w:val="-3"/>
        </w:rPr>
        <w:t> </w:t>
      </w:r>
      <w:r>
        <w:rPr/>
        <w:t>you</w:t>
      </w:r>
      <w:r>
        <w:rPr>
          <w:spacing w:val="-3"/>
        </w:rPr>
        <w:t> </w:t>
      </w:r>
      <w:r>
        <w:rPr/>
        <w:t>have</w:t>
      </w:r>
      <w:r>
        <w:rPr>
          <w:spacing w:val="-5"/>
        </w:rPr>
        <w:t> </w:t>
      </w:r>
      <w:r>
        <w:rPr/>
        <w:t>an</w:t>
      </w:r>
      <w:r>
        <w:rPr>
          <w:spacing w:val="-3"/>
        </w:rPr>
        <w:t> </w:t>
      </w:r>
      <w:r>
        <w:rPr/>
        <w:t>application</w:t>
      </w:r>
      <w:r>
        <w:rPr>
          <w:spacing w:val="-3"/>
        </w:rPr>
        <w:t> </w:t>
      </w:r>
      <w:r>
        <w:rPr/>
        <w:t>on</w:t>
      </w:r>
      <w:r>
        <w:rPr>
          <w:spacing w:val="-5"/>
        </w:rPr>
        <w:t> </w:t>
      </w:r>
      <w:r>
        <w:rPr/>
        <w:t>your</w:t>
      </w:r>
      <w:r>
        <w:rPr>
          <w:spacing w:val="-3"/>
        </w:rPr>
        <w:t> </w:t>
      </w:r>
      <w:r>
        <w:rPr/>
        <w:t>desktop</w:t>
      </w:r>
      <w:r>
        <w:rPr>
          <w:spacing w:val="-4"/>
        </w:rPr>
        <w:t> </w:t>
      </w:r>
      <w:r>
        <w:rPr/>
        <w:t>that</w:t>
      </w:r>
      <w:r>
        <w:rPr>
          <w:spacing w:val="-3"/>
        </w:rPr>
        <w:t> </w:t>
      </w:r>
      <w:r>
        <w:rPr/>
        <w:t>goes to the Internet several times a day to collect your e-mail via POP3 you are using one.</w:t>
      </w:r>
    </w:p>
    <w:p>
      <w:pPr>
        <w:pStyle w:val="BodyText"/>
        <w:spacing w:before="120"/>
      </w:pPr>
      <w:r>
        <w:rPr/>
        <w:t>With</w:t>
      </w:r>
      <w:r>
        <w:rPr>
          <w:spacing w:val="-5"/>
        </w:rPr>
        <w:t> </w:t>
      </w:r>
      <w:r>
        <w:rPr/>
        <w:t>strategies,</w:t>
      </w:r>
      <w:r>
        <w:rPr>
          <w:spacing w:val="-5"/>
        </w:rPr>
        <w:t> </w:t>
      </w:r>
      <w:r>
        <w:rPr/>
        <w:t>you</w:t>
      </w:r>
      <w:r>
        <w:rPr>
          <w:spacing w:val="-5"/>
        </w:rPr>
        <w:t> </w:t>
      </w:r>
      <w:r>
        <w:rPr/>
        <w:t>have</w:t>
      </w:r>
      <w:r>
        <w:rPr>
          <w:spacing w:val="-5"/>
        </w:rPr>
        <w:t> </w:t>
      </w:r>
      <w:r>
        <w:rPr/>
        <w:t>two</w:t>
      </w:r>
      <w:r>
        <w:rPr>
          <w:spacing w:val="-4"/>
        </w:rPr>
        <w:t> </w:t>
      </w:r>
      <w:r>
        <w:rPr/>
        <w:t>basic</w:t>
      </w:r>
      <w:r>
        <w:rPr>
          <w:spacing w:val="-5"/>
        </w:rPr>
        <w:t> </w:t>
      </w:r>
      <w:r>
        <w:rPr>
          <w:spacing w:val="-2"/>
        </w:rPr>
        <w:t>choices:</w:t>
      </w:r>
    </w:p>
    <w:p>
      <w:pPr>
        <w:pStyle w:val="ListParagraph"/>
        <w:numPr>
          <w:ilvl w:val="0"/>
          <w:numId w:val="30"/>
        </w:numPr>
        <w:tabs>
          <w:tab w:pos="1159" w:val="left" w:leader="none"/>
        </w:tabs>
        <w:spacing w:line="240" w:lineRule="auto" w:before="119" w:after="0"/>
        <w:ind w:left="1159" w:right="0" w:hanging="359"/>
        <w:jc w:val="left"/>
        <w:rPr>
          <w:sz w:val="22"/>
        </w:rPr>
      </w:pPr>
      <w:r>
        <w:rPr>
          <w:sz w:val="22"/>
        </w:rPr>
        <w:t>Import</w:t>
      </w:r>
      <w:r>
        <w:rPr>
          <w:spacing w:val="-4"/>
          <w:sz w:val="22"/>
        </w:rPr>
        <w:t> </w:t>
      </w:r>
      <w:r>
        <w:rPr>
          <w:sz w:val="22"/>
        </w:rPr>
        <w:t>data</w:t>
      </w:r>
      <w:r>
        <w:rPr>
          <w:spacing w:val="-4"/>
          <w:sz w:val="22"/>
        </w:rPr>
        <w:t> </w:t>
      </w:r>
      <w:r>
        <w:rPr>
          <w:sz w:val="22"/>
        </w:rPr>
        <w:t>to</w:t>
      </w:r>
      <w:r>
        <w:rPr>
          <w:spacing w:val="-3"/>
          <w:sz w:val="22"/>
        </w:rPr>
        <w:t> </w:t>
      </w:r>
      <w:r>
        <w:rPr>
          <w:sz w:val="22"/>
        </w:rPr>
        <w:t>a</w:t>
      </w:r>
      <w:r>
        <w:rPr>
          <w:spacing w:val="-4"/>
          <w:sz w:val="22"/>
        </w:rPr>
        <w:t> </w:t>
      </w:r>
      <w:r>
        <w:rPr>
          <w:sz w:val="22"/>
        </w:rPr>
        <w:t>local</w:t>
      </w:r>
      <w:r>
        <w:rPr>
          <w:spacing w:val="-3"/>
          <w:sz w:val="22"/>
        </w:rPr>
        <w:t> </w:t>
      </w:r>
      <w:r>
        <w:rPr>
          <w:spacing w:val="-2"/>
          <w:sz w:val="22"/>
        </w:rPr>
        <w:t>database</w:t>
      </w:r>
    </w:p>
    <w:p>
      <w:pPr>
        <w:pStyle w:val="ListParagraph"/>
        <w:numPr>
          <w:ilvl w:val="0"/>
          <w:numId w:val="30"/>
        </w:numPr>
        <w:tabs>
          <w:tab w:pos="1159" w:val="left" w:leader="none"/>
        </w:tabs>
        <w:spacing w:line="240" w:lineRule="auto" w:before="60" w:after="0"/>
        <w:ind w:left="1159" w:right="0" w:hanging="359"/>
        <w:jc w:val="left"/>
        <w:rPr>
          <w:sz w:val="22"/>
        </w:rPr>
      </w:pPr>
      <w:r>
        <w:rPr>
          <w:sz w:val="22"/>
        </w:rPr>
        <w:t>Connect</w:t>
      </w:r>
      <w:r>
        <w:rPr>
          <w:spacing w:val="-5"/>
          <w:sz w:val="22"/>
        </w:rPr>
        <w:t> </w:t>
      </w:r>
      <w:r>
        <w:rPr>
          <w:sz w:val="22"/>
        </w:rPr>
        <w:t>to</w:t>
      </w:r>
      <w:r>
        <w:rPr>
          <w:spacing w:val="-5"/>
          <w:sz w:val="22"/>
        </w:rPr>
        <w:t> </w:t>
      </w:r>
      <w:r>
        <w:rPr>
          <w:sz w:val="22"/>
        </w:rPr>
        <w:t>external</w:t>
      </w:r>
      <w:r>
        <w:rPr>
          <w:spacing w:val="-4"/>
          <w:sz w:val="22"/>
        </w:rPr>
        <w:t> </w:t>
      </w:r>
      <w:r>
        <w:rPr>
          <w:sz w:val="22"/>
        </w:rPr>
        <w:t>data</w:t>
      </w:r>
      <w:r>
        <w:rPr>
          <w:spacing w:val="-5"/>
          <w:sz w:val="22"/>
        </w:rPr>
        <w:t> </w:t>
      </w:r>
      <w:r>
        <w:rPr>
          <w:sz w:val="22"/>
        </w:rPr>
        <w:t>for</w:t>
      </w:r>
      <w:r>
        <w:rPr>
          <w:spacing w:val="-4"/>
          <w:sz w:val="22"/>
        </w:rPr>
        <w:t> </w:t>
      </w:r>
      <w:r>
        <w:rPr>
          <w:sz w:val="22"/>
        </w:rPr>
        <w:t>every</w:t>
      </w:r>
      <w:r>
        <w:rPr>
          <w:spacing w:val="-4"/>
          <w:sz w:val="22"/>
        </w:rPr>
        <w:t> </w:t>
      </w:r>
      <w:r>
        <w:rPr>
          <w:spacing w:val="-2"/>
          <w:sz w:val="22"/>
        </w:rPr>
        <w:t>request</w:t>
      </w:r>
    </w:p>
    <w:p>
      <w:pPr>
        <w:pStyle w:val="BodyText"/>
        <w:spacing w:before="119"/>
        <w:ind w:left="439" w:right="437"/>
      </w:pPr>
      <w:r>
        <w:rPr/>
        <w:t>The first choice is to take the external data and import it into your eZ publish database environment. This is a good choice if the link to the external site is unreliable or slow, or you are taking information from an external source that does not allow connection from the Internet. One example of this could be a site that uses information from a legacy system such as an ERP system. This would mean that you get the prices of products updated</w:t>
      </w:r>
      <w:r>
        <w:rPr>
          <w:spacing w:val="-2"/>
        </w:rPr>
        <w:t> </w:t>
      </w:r>
      <w:r>
        <w:rPr/>
        <w:t>each</w:t>
      </w:r>
      <w:r>
        <w:rPr>
          <w:spacing w:val="-2"/>
        </w:rPr>
        <w:t> </w:t>
      </w:r>
      <w:r>
        <w:rPr/>
        <w:t>day</w:t>
      </w:r>
      <w:r>
        <w:rPr>
          <w:spacing w:val="-2"/>
        </w:rPr>
        <w:t> </w:t>
      </w:r>
      <w:r>
        <w:rPr/>
        <w:t>via</w:t>
      </w:r>
      <w:r>
        <w:rPr>
          <w:spacing w:val="-2"/>
        </w:rPr>
        <w:t> </w:t>
      </w:r>
      <w:r>
        <w:rPr/>
        <w:t>a</w:t>
      </w:r>
      <w:r>
        <w:rPr>
          <w:spacing w:val="-2"/>
        </w:rPr>
        <w:t> </w:t>
      </w:r>
      <w:r>
        <w:rPr/>
        <w:t>text</w:t>
      </w:r>
      <w:r>
        <w:rPr>
          <w:spacing w:val="-3"/>
        </w:rPr>
        <w:t> </w:t>
      </w:r>
      <w:r>
        <w:rPr/>
        <w:t>file</w:t>
      </w:r>
      <w:r>
        <w:rPr>
          <w:spacing w:val="-2"/>
        </w:rPr>
        <w:t> </w:t>
      </w:r>
      <w:r>
        <w:rPr/>
        <w:t>upload.</w:t>
      </w:r>
      <w:r>
        <w:rPr>
          <w:spacing w:val="-3"/>
        </w:rPr>
        <w:t> </w:t>
      </w:r>
      <w:r>
        <w:rPr/>
        <w:t>You</w:t>
      </w:r>
      <w:r>
        <w:rPr>
          <w:spacing w:val="-2"/>
        </w:rPr>
        <w:t> </w:t>
      </w:r>
      <w:r>
        <w:rPr/>
        <w:t>would</w:t>
      </w:r>
      <w:r>
        <w:rPr>
          <w:spacing w:val="-3"/>
        </w:rPr>
        <w:t> </w:t>
      </w:r>
      <w:r>
        <w:rPr/>
        <w:t>have</w:t>
      </w:r>
      <w:r>
        <w:rPr>
          <w:spacing w:val="-2"/>
        </w:rPr>
        <w:t> </w:t>
      </w:r>
      <w:r>
        <w:rPr/>
        <w:t>a</w:t>
      </w:r>
      <w:r>
        <w:rPr>
          <w:spacing w:val="-2"/>
        </w:rPr>
        <w:t> </w:t>
      </w:r>
      <w:r>
        <w:rPr/>
        <w:t>routine</w:t>
      </w:r>
      <w:r>
        <w:rPr>
          <w:spacing w:val="-2"/>
        </w:rPr>
        <w:t> </w:t>
      </w:r>
      <w:r>
        <w:rPr/>
        <w:t>that</w:t>
      </w:r>
      <w:r>
        <w:rPr>
          <w:spacing w:val="-2"/>
        </w:rPr>
        <w:t> </w:t>
      </w:r>
      <w:r>
        <w:rPr/>
        <w:t>would</w:t>
      </w:r>
      <w:r>
        <w:rPr>
          <w:spacing w:val="-2"/>
        </w:rPr>
        <w:t> </w:t>
      </w:r>
      <w:r>
        <w:rPr/>
        <w:t>run</w:t>
      </w:r>
      <w:r>
        <w:rPr>
          <w:spacing w:val="-2"/>
        </w:rPr>
        <w:t> </w:t>
      </w:r>
      <w:r>
        <w:rPr/>
        <w:t>once</w:t>
      </w:r>
      <w:r>
        <w:rPr>
          <w:spacing w:val="-2"/>
        </w:rPr>
        <w:t> </w:t>
      </w:r>
      <w:r>
        <w:rPr/>
        <w:t>the file is uploaded and perform the following functions:</w:t>
      </w:r>
    </w:p>
    <w:p>
      <w:pPr>
        <w:pStyle w:val="ListParagraph"/>
        <w:numPr>
          <w:ilvl w:val="0"/>
          <w:numId w:val="30"/>
        </w:numPr>
        <w:tabs>
          <w:tab w:pos="1159" w:val="left" w:leader="none"/>
        </w:tabs>
        <w:spacing w:line="240" w:lineRule="auto" w:before="120" w:after="0"/>
        <w:ind w:left="1159" w:right="0" w:hanging="360"/>
        <w:jc w:val="left"/>
        <w:rPr>
          <w:sz w:val="22"/>
        </w:rPr>
      </w:pPr>
      <w:r>
        <w:rPr>
          <w:sz w:val="22"/>
        </w:rPr>
        <w:t>Check</w:t>
      </w:r>
      <w:r>
        <w:rPr>
          <w:spacing w:val="-4"/>
          <w:sz w:val="22"/>
        </w:rPr>
        <w:t> </w:t>
      </w:r>
      <w:r>
        <w:rPr>
          <w:sz w:val="22"/>
        </w:rPr>
        <w:t>that</w:t>
      </w:r>
      <w:r>
        <w:rPr>
          <w:spacing w:val="-4"/>
          <w:sz w:val="22"/>
        </w:rPr>
        <w:t> </w:t>
      </w:r>
      <w:r>
        <w:rPr>
          <w:sz w:val="22"/>
        </w:rPr>
        <w:t>the</w:t>
      </w:r>
      <w:r>
        <w:rPr>
          <w:spacing w:val="-3"/>
          <w:sz w:val="22"/>
        </w:rPr>
        <w:t> </w:t>
      </w:r>
      <w:r>
        <w:rPr>
          <w:sz w:val="22"/>
        </w:rPr>
        <w:t>file</w:t>
      </w:r>
      <w:r>
        <w:rPr>
          <w:spacing w:val="-4"/>
          <w:sz w:val="22"/>
        </w:rPr>
        <w:t> </w:t>
      </w:r>
      <w:r>
        <w:rPr>
          <w:sz w:val="22"/>
        </w:rPr>
        <w:t>has</w:t>
      </w:r>
      <w:r>
        <w:rPr>
          <w:spacing w:val="-4"/>
          <w:sz w:val="22"/>
        </w:rPr>
        <w:t> </w:t>
      </w:r>
      <w:r>
        <w:rPr>
          <w:sz w:val="22"/>
        </w:rPr>
        <w:t>been</w:t>
      </w:r>
      <w:r>
        <w:rPr>
          <w:spacing w:val="-3"/>
          <w:sz w:val="22"/>
        </w:rPr>
        <w:t> </w:t>
      </w:r>
      <w:r>
        <w:rPr>
          <w:spacing w:val="-2"/>
          <w:sz w:val="22"/>
        </w:rPr>
        <w:t>uploaded</w:t>
      </w:r>
    </w:p>
    <w:p>
      <w:pPr>
        <w:pStyle w:val="ListParagraph"/>
        <w:numPr>
          <w:ilvl w:val="0"/>
          <w:numId w:val="30"/>
        </w:numPr>
        <w:tabs>
          <w:tab w:pos="1159" w:val="left" w:leader="none"/>
        </w:tabs>
        <w:spacing w:line="240" w:lineRule="auto" w:before="59" w:after="0"/>
        <w:ind w:left="1159" w:right="0" w:hanging="360"/>
        <w:jc w:val="left"/>
        <w:rPr>
          <w:sz w:val="22"/>
        </w:rPr>
      </w:pPr>
      <w:r>
        <w:rPr>
          <w:sz w:val="22"/>
        </w:rPr>
        <w:t>Check</w:t>
      </w:r>
      <w:r>
        <w:rPr>
          <w:spacing w:val="-5"/>
          <w:sz w:val="22"/>
        </w:rPr>
        <w:t> </w:t>
      </w:r>
      <w:r>
        <w:rPr>
          <w:sz w:val="22"/>
        </w:rPr>
        <w:t>the</w:t>
      </w:r>
      <w:r>
        <w:rPr>
          <w:spacing w:val="-4"/>
          <w:sz w:val="22"/>
        </w:rPr>
        <w:t> </w:t>
      </w:r>
      <w:r>
        <w:rPr>
          <w:sz w:val="22"/>
        </w:rPr>
        <w:t>validity</w:t>
      </w:r>
      <w:r>
        <w:rPr>
          <w:spacing w:val="-3"/>
          <w:sz w:val="22"/>
        </w:rPr>
        <w:t> </w:t>
      </w:r>
      <w:r>
        <w:rPr>
          <w:sz w:val="22"/>
        </w:rPr>
        <w:t>of</w:t>
      </w:r>
      <w:r>
        <w:rPr>
          <w:spacing w:val="-5"/>
          <w:sz w:val="22"/>
        </w:rPr>
        <w:t> </w:t>
      </w:r>
      <w:r>
        <w:rPr>
          <w:sz w:val="22"/>
        </w:rPr>
        <w:t>the</w:t>
      </w:r>
      <w:r>
        <w:rPr>
          <w:spacing w:val="-4"/>
          <w:sz w:val="22"/>
        </w:rPr>
        <w:t> data</w:t>
      </w:r>
    </w:p>
    <w:p>
      <w:pPr>
        <w:pStyle w:val="ListParagraph"/>
        <w:numPr>
          <w:ilvl w:val="0"/>
          <w:numId w:val="30"/>
        </w:numPr>
        <w:tabs>
          <w:tab w:pos="1159" w:val="left" w:leader="none"/>
        </w:tabs>
        <w:spacing w:line="240" w:lineRule="auto" w:before="60" w:after="0"/>
        <w:ind w:left="1159" w:right="0" w:hanging="360"/>
        <w:jc w:val="left"/>
        <w:rPr>
          <w:sz w:val="22"/>
        </w:rPr>
      </w:pPr>
      <w:r>
        <w:rPr>
          <w:sz w:val="22"/>
        </w:rPr>
        <w:t>Backup</w:t>
      </w:r>
      <w:r>
        <w:rPr>
          <w:spacing w:val="-5"/>
          <w:sz w:val="22"/>
        </w:rPr>
        <w:t> </w:t>
      </w:r>
      <w:r>
        <w:rPr>
          <w:sz w:val="22"/>
        </w:rPr>
        <w:t>existing</w:t>
      </w:r>
      <w:r>
        <w:rPr>
          <w:spacing w:val="-5"/>
          <w:sz w:val="22"/>
        </w:rPr>
        <w:t> </w:t>
      </w:r>
      <w:r>
        <w:rPr>
          <w:sz w:val="22"/>
        </w:rPr>
        <w:t>data</w:t>
      </w:r>
      <w:r>
        <w:rPr>
          <w:spacing w:val="-5"/>
          <w:sz w:val="22"/>
        </w:rPr>
        <w:t> </w:t>
      </w:r>
      <w:r>
        <w:rPr>
          <w:sz w:val="22"/>
        </w:rPr>
        <w:t>prior</w:t>
      </w:r>
      <w:r>
        <w:rPr>
          <w:spacing w:val="-5"/>
          <w:sz w:val="22"/>
        </w:rPr>
        <w:t> </w:t>
      </w:r>
      <w:r>
        <w:rPr>
          <w:sz w:val="22"/>
        </w:rPr>
        <w:t>to</w:t>
      </w:r>
      <w:r>
        <w:rPr>
          <w:spacing w:val="-5"/>
          <w:sz w:val="22"/>
        </w:rPr>
        <w:t> </w:t>
      </w:r>
      <w:r>
        <w:rPr>
          <w:spacing w:val="-2"/>
          <w:sz w:val="22"/>
        </w:rPr>
        <w:t>import</w:t>
      </w:r>
    </w:p>
    <w:p>
      <w:pPr>
        <w:pStyle w:val="ListParagraph"/>
        <w:numPr>
          <w:ilvl w:val="0"/>
          <w:numId w:val="30"/>
        </w:numPr>
        <w:tabs>
          <w:tab w:pos="1159" w:val="left" w:leader="none"/>
        </w:tabs>
        <w:spacing w:line="240" w:lineRule="auto" w:before="59" w:after="0"/>
        <w:ind w:left="1159" w:right="0" w:hanging="360"/>
        <w:jc w:val="left"/>
        <w:rPr>
          <w:sz w:val="22"/>
        </w:rPr>
      </w:pPr>
      <w:r>
        <w:rPr>
          <w:sz w:val="22"/>
        </w:rPr>
        <w:t>Import</w:t>
      </w:r>
      <w:r>
        <w:rPr>
          <w:spacing w:val="-5"/>
          <w:sz w:val="22"/>
        </w:rPr>
        <w:t> </w:t>
      </w:r>
      <w:r>
        <w:rPr>
          <w:sz w:val="22"/>
        </w:rPr>
        <w:t>the</w:t>
      </w:r>
      <w:r>
        <w:rPr>
          <w:spacing w:val="-4"/>
          <w:sz w:val="22"/>
        </w:rPr>
        <w:t> </w:t>
      </w:r>
      <w:r>
        <w:rPr>
          <w:sz w:val="22"/>
        </w:rPr>
        <w:t>data</w:t>
      </w:r>
      <w:r>
        <w:rPr>
          <w:spacing w:val="-4"/>
          <w:sz w:val="22"/>
        </w:rPr>
        <w:t> </w:t>
      </w:r>
      <w:r>
        <w:rPr>
          <w:sz w:val="22"/>
        </w:rPr>
        <w:t>into</w:t>
      </w:r>
      <w:r>
        <w:rPr>
          <w:spacing w:val="-4"/>
          <w:sz w:val="22"/>
        </w:rPr>
        <w:t> </w:t>
      </w:r>
      <w:r>
        <w:rPr>
          <w:sz w:val="22"/>
        </w:rPr>
        <w:t>a</w:t>
      </w:r>
      <w:r>
        <w:rPr>
          <w:spacing w:val="-5"/>
          <w:sz w:val="22"/>
        </w:rPr>
        <w:t> </w:t>
      </w:r>
      <w:r>
        <w:rPr>
          <w:sz w:val="22"/>
        </w:rPr>
        <w:t>special</w:t>
      </w:r>
      <w:r>
        <w:rPr>
          <w:spacing w:val="-4"/>
          <w:sz w:val="22"/>
        </w:rPr>
        <w:t> </w:t>
      </w:r>
      <w:r>
        <w:rPr>
          <w:sz w:val="22"/>
        </w:rPr>
        <w:t>price</w:t>
      </w:r>
      <w:r>
        <w:rPr>
          <w:spacing w:val="-4"/>
          <w:sz w:val="22"/>
        </w:rPr>
        <w:t> </w:t>
      </w:r>
      <w:r>
        <w:rPr>
          <w:sz w:val="22"/>
        </w:rPr>
        <w:t>table</w:t>
      </w:r>
      <w:r>
        <w:rPr>
          <w:spacing w:val="-4"/>
          <w:sz w:val="22"/>
        </w:rPr>
        <w:t> </w:t>
      </w:r>
      <w:r>
        <w:rPr>
          <w:sz w:val="22"/>
        </w:rPr>
        <w:t>or</w:t>
      </w:r>
      <w:r>
        <w:rPr>
          <w:spacing w:val="-5"/>
          <w:sz w:val="22"/>
        </w:rPr>
        <w:t> </w:t>
      </w:r>
      <w:r>
        <w:rPr>
          <w:sz w:val="22"/>
        </w:rPr>
        <w:t>update</w:t>
      </w:r>
      <w:r>
        <w:rPr>
          <w:spacing w:val="-4"/>
          <w:sz w:val="22"/>
        </w:rPr>
        <w:t> </w:t>
      </w:r>
      <w:r>
        <w:rPr>
          <w:sz w:val="22"/>
        </w:rPr>
        <w:t>the</w:t>
      </w:r>
      <w:r>
        <w:rPr>
          <w:spacing w:val="-5"/>
          <w:sz w:val="22"/>
        </w:rPr>
        <w:t> </w:t>
      </w:r>
      <w:r>
        <w:rPr>
          <w:sz w:val="22"/>
        </w:rPr>
        <w:t>product</w:t>
      </w:r>
      <w:r>
        <w:rPr>
          <w:spacing w:val="-5"/>
          <w:sz w:val="22"/>
        </w:rPr>
        <w:t> </w:t>
      </w:r>
      <w:r>
        <w:rPr>
          <w:sz w:val="22"/>
        </w:rPr>
        <w:t>prices</w:t>
      </w:r>
      <w:r>
        <w:rPr>
          <w:spacing w:val="-4"/>
          <w:sz w:val="22"/>
        </w:rPr>
        <w:t> </w:t>
      </w:r>
      <w:r>
        <w:rPr>
          <w:spacing w:val="-2"/>
          <w:sz w:val="22"/>
        </w:rPr>
        <w:t>directly</w:t>
      </w:r>
    </w:p>
    <w:p>
      <w:pPr>
        <w:pStyle w:val="ListParagraph"/>
        <w:numPr>
          <w:ilvl w:val="0"/>
          <w:numId w:val="30"/>
        </w:numPr>
        <w:tabs>
          <w:tab w:pos="1159" w:val="left" w:leader="none"/>
        </w:tabs>
        <w:spacing w:line="240" w:lineRule="auto" w:before="59" w:after="0"/>
        <w:ind w:left="1159" w:right="0" w:hanging="360"/>
        <w:jc w:val="left"/>
        <w:rPr>
          <w:sz w:val="22"/>
        </w:rPr>
      </w:pPr>
      <w:r>
        <w:rPr>
          <w:sz w:val="22"/>
        </w:rPr>
        <w:t>Update</w:t>
      </w:r>
      <w:r>
        <w:rPr>
          <w:spacing w:val="-4"/>
          <w:sz w:val="22"/>
        </w:rPr>
        <w:t> </w:t>
      </w:r>
      <w:r>
        <w:rPr>
          <w:sz w:val="22"/>
        </w:rPr>
        <w:t>logs</w:t>
      </w:r>
      <w:r>
        <w:rPr>
          <w:spacing w:val="-4"/>
          <w:sz w:val="22"/>
        </w:rPr>
        <w:t> </w:t>
      </w:r>
      <w:r>
        <w:rPr>
          <w:sz w:val="22"/>
        </w:rPr>
        <w:t>with</w:t>
      </w:r>
      <w:r>
        <w:rPr>
          <w:spacing w:val="-4"/>
          <w:sz w:val="22"/>
        </w:rPr>
        <w:t> </w:t>
      </w:r>
      <w:r>
        <w:rPr>
          <w:sz w:val="22"/>
        </w:rPr>
        <w:t>the</w:t>
      </w:r>
      <w:r>
        <w:rPr>
          <w:spacing w:val="-4"/>
          <w:sz w:val="22"/>
        </w:rPr>
        <w:t> </w:t>
      </w:r>
      <w:r>
        <w:rPr>
          <w:sz w:val="22"/>
        </w:rPr>
        <w:t>results</w:t>
      </w:r>
      <w:r>
        <w:rPr>
          <w:spacing w:val="-4"/>
          <w:sz w:val="22"/>
        </w:rPr>
        <w:t> </w:t>
      </w:r>
      <w:r>
        <w:rPr>
          <w:sz w:val="22"/>
        </w:rPr>
        <w:t>of</w:t>
      </w:r>
      <w:r>
        <w:rPr>
          <w:spacing w:val="-4"/>
          <w:sz w:val="22"/>
        </w:rPr>
        <w:t> </w:t>
      </w:r>
      <w:r>
        <w:rPr>
          <w:sz w:val="22"/>
        </w:rPr>
        <w:t>the</w:t>
      </w:r>
      <w:r>
        <w:rPr>
          <w:spacing w:val="-3"/>
          <w:sz w:val="22"/>
        </w:rPr>
        <w:t> </w:t>
      </w:r>
      <w:r>
        <w:rPr>
          <w:spacing w:val="-5"/>
          <w:sz w:val="22"/>
        </w:rPr>
        <w:t>job</w:t>
      </w:r>
    </w:p>
    <w:p>
      <w:pPr>
        <w:pStyle w:val="BodyText"/>
        <w:spacing w:before="120"/>
        <w:ind w:left="439" w:right="483"/>
      </w:pPr>
      <w:r>
        <w:rPr/>
        <w:t>As</w:t>
      </w:r>
      <w:r>
        <w:rPr>
          <w:spacing w:val="-2"/>
        </w:rPr>
        <w:t> </w:t>
      </w:r>
      <w:r>
        <w:rPr/>
        <w:t>you</w:t>
      </w:r>
      <w:r>
        <w:rPr>
          <w:spacing w:val="-2"/>
        </w:rPr>
        <w:t> </w:t>
      </w:r>
      <w:r>
        <w:rPr/>
        <w:t>can</w:t>
      </w:r>
      <w:r>
        <w:rPr>
          <w:spacing w:val="-2"/>
        </w:rPr>
        <w:t> </w:t>
      </w:r>
      <w:r>
        <w:rPr/>
        <w:t>see</w:t>
      </w:r>
      <w:r>
        <w:rPr>
          <w:spacing w:val="-2"/>
        </w:rPr>
        <w:t> </w:t>
      </w:r>
      <w:r>
        <w:rPr/>
        <w:t>from</w:t>
      </w:r>
      <w:r>
        <w:rPr>
          <w:spacing w:val="-4"/>
        </w:rPr>
        <w:t> </w:t>
      </w:r>
      <w:r>
        <w:rPr/>
        <w:t>the</w:t>
      </w:r>
      <w:r>
        <w:rPr>
          <w:spacing w:val="-2"/>
        </w:rPr>
        <w:t> </w:t>
      </w:r>
      <w:r>
        <w:rPr/>
        <w:t>fourth</w:t>
      </w:r>
      <w:r>
        <w:rPr>
          <w:spacing w:val="-2"/>
        </w:rPr>
        <w:t> </w:t>
      </w:r>
      <w:r>
        <w:rPr/>
        <w:t>item</w:t>
      </w:r>
      <w:r>
        <w:rPr>
          <w:spacing w:val="-4"/>
        </w:rPr>
        <w:t> </w:t>
      </w:r>
      <w:r>
        <w:rPr/>
        <w:t>in</w:t>
      </w:r>
      <w:r>
        <w:rPr>
          <w:spacing w:val="-2"/>
        </w:rPr>
        <w:t> </w:t>
      </w:r>
      <w:r>
        <w:rPr/>
        <w:t>the</w:t>
      </w:r>
      <w:r>
        <w:rPr>
          <w:spacing w:val="-2"/>
        </w:rPr>
        <w:t> </w:t>
      </w:r>
      <w:r>
        <w:rPr/>
        <w:t>list,</w:t>
      </w:r>
      <w:r>
        <w:rPr>
          <w:spacing w:val="-2"/>
        </w:rPr>
        <w:t> </w:t>
      </w:r>
      <w:r>
        <w:rPr/>
        <w:t>there</w:t>
      </w:r>
      <w:r>
        <w:rPr>
          <w:spacing w:val="-2"/>
        </w:rPr>
        <w:t> </w:t>
      </w:r>
      <w:r>
        <w:rPr/>
        <w:t>are</w:t>
      </w:r>
      <w:r>
        <w:rPr>
          <w:spacing w:val="-2"/>
        </w:rPr>
        <w:t> </w:t>
      </w:r>
      <w:r>
        <w:rPr/>
        <w:t>two</w:t>
      </w:r>
      <w:r>
        <w:rPr>
          <w:spacing w:val="-2"/>
        </w:rPr>
        <w:t> </w:t>
      </w:r>
      <w:r>
        <w:rPr/>
        <w:t>options.</w:t>
      </w:r>
      <w:r>
        <w:rPr>
          <w:spacing w:val="-2"/>
        </w:rPr>
        <w:t> </w:t>
      </w:r>
      <w:r>
        <w:rPr/>
        <w:t>The</w:t>
      </w:r>
      <w:r>
        <w:rPr>
          <w:spacing w:val="-2"/>
        </w:rPr>
        <w:t> </w:t>
      </w:r>
      <w:r>
        <w:rPr/>
        <w:t>first</w:t>
      </w:r>
      <w:r>
        <w:rPr>
          <w:spacing w:val="-2"/>
        </w:rPr>
        <w:t> </w:t>
      </w:r>
      <w:r>
        <w:rPr/>
        <w:t>is</w:t>
      </w:r>
      <w:r>
        <w:rPr>
          <w:spacing w:val="-2"/>
        </w:rPr>
        <w:t> </w:t>
      </w:r>
      <w:r>
        <w:rPr/>
        <w:t>to</w:t>
      </w:r>
      <w:r>
        <w:rPr>
          <w:spacing w:val="-2"/>
        </w:rPr>
        <w:t> </w:t>
      </w:r>
      <w:r>
        <w:rPr/>
        <w:t>create a new table and store the information in it. This would require you to write a new datatype that would replace the current price field so that it would use the product ID in the product class to find the correct price in the new table.</w:t>
      </w:r>
    </w:p>
    <w:p>
      <w:pPr>
        <w:pStyle w:val="BodyText"/>
        <w:spacing w:before="119"/>
        <w:ind w:left="439" w:right="457"/>
        <w:jc w:val="both"/>
      </w:pPr>
      <w:r>
        <w:rPr/>
        <w:t>Alternatively,</w:t>
      </w:r>
      <w:r>
        <w:rPr>
          <w:spacing w:val="-5"/>
        </w:rPr>
        <w:t> </w:t>
      </w:r>
      <w:r>
        <w:rPr/>
        <w:t>you</w:t>
      </w:r>
      <w:r>
        <w:rPr>
          <w:spacing w:val="-3"/>
        </w:rPr>
        <w:t> </w:t>
      </w:r>
      <w:r>
        <w:rPr/>
        <w:t>could</w:t>
      </w:r>
      <w:r>
        <w:rPr>
          <w:spacing w:val="-4"/>
        </w:rPr>
        <w:t> </w:t>
      </w:r>
      <w:r>
        <w:rPr/>
        <w:t>update</w:t>
      </w:r>
      <w:r>
        <w:rPr>
          <w:spacing w:val="-4"/>
        </w:rPr>
        <w:t> </w:t>
      </w:r>
      <w:r>
        <w:rPr/>
        <w:t>the</w:t>
      </w:r>
      <w:r>
        <w:rPr>
          <w:spacing w:val="-3"/>
        </w:rPr>
        <w:t> </w:t>
      </w:r>
      <w:r>
        <w:rPr/>
        <w:t>product</w:t>
      </w:r>
      <w:r>
        <w:rPr>
          <w:spacing w:val="-3"/>
        </w:rPr>
        <w:t> </w:t>
      </w:r>
      <w:r>
        <w:rPr/>
        <w:t>prices</w:t>
      </w:r>
      <w:r>
        <w:rPr>
          <w:spacing w:val="-3"/>
        </w:rPr>
        <w:t> </w:t>
      </w:r>
      <w:r>
        <w:rPr/>
        <w:t>directly</w:t>
      </w:r>
      <w:r>
        <w:rPr>
          <w:spacing w:val="-1"/>
        </w:rPr>
        <w:t> </w:t>
      </w:r>
      <w:r>
        <w:rPr/>
        <w:t>when</w:t>
      </w:r>
      <w:r>
        <w:rPr>
          <w:spacing w:val="-3"/>
        </w:rPr>
        <w:t> </w:t>
      </w:r>
      <w:r>
        <w:rPr/>
        <w:t>the</w:t>
      </w:r>
      <w:r>
        <w:rPr>
          <w:spacing w:val="-3"/>
        </w:rPr>
        <w:t> </w:t>
      </w:r>
      <w:r>
        <w:rPr/>
        <w:t>file</w:t>
      </w:r>
      <w:r>
        <w:rPr>
          <w:spacing w:val="-3"/>
        </w:rPr>
        <w:t> </w:t>
      </w:r>
      <w:r>
        <w:rPr/>
        <w:t>is</w:t>
      </w:r>
      <w:r>
        <w:rPr>
          <w:spacing w:val="-3"/>
        </w:rPr>
        <w:t> </w:t>
      </w:r>
      <w:r>
        <w:rPr/>
        <w:t>imported.</w:t>
      </w:r>
      <w:r>
        <w:rPr>
          <w:spacing w:val="-3"/>
        </w:rPr>
        <w:t> </w:t>
      </w:r>
      <w:r>
        <w:rPr/>
        <w:t>This would</w:t>
      </w:r>
      <w:r>
        <w:rPr>
          <w:spacing w:val="-3"/>
        </w:rPr>
        <w:t> </w:t>
      </w:r>
      <w:r>
        <w:rPr/>
        <w:t>involve</w:t>
      </w:r>
      <w:r>
        <w:rPr>
          <w:spacing w:val="-3"/>
        </w:rPr>
        <w:t> </w:t>
      </w:r>
      <w:r>
        <w:rPr/>
        <w:t>a</w:t>
      </w:r>
      <w:r>
        <w:rPr>
          <w:spacing w:val="-2"/>
        </w:rPr>
        <w:t> </w:t>
      </w:r>
      <w:r>
        <w:rPr/>
        <w:t>modification</w:t>
      </w:r>
      <w:r>
        <w:rPr>
          <w:spacing w:val="-3"/>
        </w:rPr>
        <w:t> </w:t>
      </w:r>
      <w:r>
        <w:rPr/>
        <w:t>to</w:t>
      </w:r>
      <w:r>
        <w:rPr>
          <w:spacing w:val="-3"/>
        </w:rPr>
        <w:t> </w:t>
      </w:r>
      <w:r>
        <w:rPr/>
        <w:t>the</w:t>
      </w:r>
      <w:r>
        <w:rPr>
          <w:spacing w:val="-3"/>
        </w:rPr>
        <w:t> </w:t>
      </w:r>
      <w:r>
        <w:rPr/>
        <w:t>import</w:t>
      </w:r>
      <w:r>
        <w:rPr>
          <w:spacing w:val="-3"/>
        </w:rPr>
        <w:t> </w:t>
      </w:r>
      <w:r>
        <w:rPr/>
        <w:t>routine</w:t>
      </w:r>
      <w:r>
        <w:rPr>
          <w:spacing w:val="-3"/>
        </w:rPr>
        <w:t> </w:t>
      </w:r>
      <w:r>
        <w:rPr/>
        <w:t>so</w:t>
      </w:r>
      <w:r>
        <w:rPr>
          <w:spacing w:val="-4"/>
        </w:rPr>
        <w:t> </w:t>
      </w:r>
      <w:r>
        <w:rPr/>
        <w:t>that</w:t>
      </w:r>
      <w:r>
        <w:rPr>
          <w:spacing w:val="-3"/>
        </w:rPr>
        <w:t> </w:t>
      </w:r>
      <w:r>
        <w:rPr/>
        <w:t>it</w:t>
      </w:r>
      <w:r>
        <w:rPr>
          <w:spacing w:val="-3"/>
        </w:rPr>
        <w:t> </w:t>
      </w:r>
      <w:r>
        <w:rPr/>
        <w:t>searches</w:t>
      </w:r>
      <w:r>
        <w:rPr>
          <w:spacing w:val="-4"/>
        </w:rPr>
        <w:t> </w:t>
      </w:r>
      <w:r>
        <w:rPr/>
        <w:t>for</w:t>
      </w:r>
      <w:r>
        <w:rPr>
          <w:spacing w:val="-3"/>
        </w:rPr>
        <w:t> </w:t>
      </w:r>
      <w:r>
        <w:rPr/>
        <w:t>the</w:t>
      </w:r>
      <w:r>
        <w:rPr>
          <w:spacing w:val="-3"/>
        </w:rPr>
        <w:t> </w:t>
      </w:r>
      <w:r>
        <w:rPr/>
        <w:t>products</w:t>
      </w:r>
      <w:r>
        <w:rPr>
          <w:spacing w:val="-3"/>
        </w:rPr>
        <w:t> </w:t>
      </w:r>
      <w:r>
        <w:rPr/>
        <w:t>and replaces the prices with the prices from the new import file.</w:t>
      </w:r>
    </w:p>
    <w:p>
      <w:pPr>
        <w:spacing w:after="0"/>
        <w:jc w:val="both"/>
        <w:sectPr>
          <w:pgSz w:w="12240" w:h="15840"/>
          <w:pgMar w:header="1977" w:footer="2447" w:top="2160" w:bottom="2640" w:left="1720" w:right="1720"/>
        </w:sectPr>
      </w:pPr>
    </w:p>
    <w:p>
      <w:pPr>
        <w:pStyle w:val="BodyText"/>
        <w:spacing w:before="165"/>
        <w:ind w:left="439" w:right="578"/>
        <w:jc w:val="both"/>
      </w:pPr>
      <w:r>
        <w:rPr/>
        <w:t>Of</w:t>
      </w:r>
      <w:r>
        <w:rPr>
          <w:spacing w:val="-3"/>
        </w:rPr>
        <w:t> </w:t>
      </w:r>
      <w:r>
        <w:rPr/>
        <w:t>course,</w:t>
      </w:r>
      <w:r>
        <w:rPr>
          <w:spacing w:val="-3"/>
        </w:rPr>
        <w:t> </w:t>
      </w:r>
      <w:r>
        <w:rPr/>
        <w:t>you</w:t>
      </w:r>
      <w:r>
        <w:rPr>
          <w:spacing w:val="-3"/>
        </w:rPr>
        <w:t> </w:t>
      </w:r>
      <w:r>
        <w:rPr/>
        <w:t>can</w:t>
      </w:r>
      <w:r>
        <w:rPr>
          <w:spacing w:val="-3"/>
        </w:rPr>
        <w:t> </w:t>
      </w:r>
      <w:r>
        <w:rPr/>
        <w:t>increase</w:t>
      </w:r>
      <w:r>
        <w:rPr>
          <w:spacing w:val="-3"/>
        </w:rPr>
        <w:t> </w:t>
      </w:r>
      <w:r>
        <w:rPr/>
        <w:t>this</w:t>
      </w:r>
      <w:r>
        <w:rPr>
          <w:spacing w:val="-3"/>
        </w:rPr>
        <w:t> </w:t>
      </w:r>
      <w:r>
        <w:rPr/>
        <w:t>functionality</w:t>
      </w:r>
      <w:r>
        <w:rPr>
          <w:spacing w:val="-2"/>
        </w:rPr>
        <w:t> </w:t>
      </w:r>
      <w:r>
        <w:rPr/>
        <w:t>by</w:t>
      </w:r>
      <w:r>
        <w:rPr>
          <w:spacing w:val="-3"/>
        </w:rPr>
        <w:t> </w:t>
      </w:r>
      <w:r>
        <w:rPr/>
        <w:t>adding</w:t>
      </w:r>
      <w:r>
        <w:rPr>
          <w:spacing w:val="-3"/>
        </w:rPr>
        <w:t> </w:t>
      </w:r>
      <w:r>
        <w:rPr/>
        <w:t>synchronization</w:t>
      </w:r>
      <w:r>
        <w:rPr>
          <w:spacing w:val="-3"/>
        </w:rPr>
        <w:t> </w:t>
      </w:r>
      <w:r>
        <w:rPr/>
        <w:t>routines</w:t>
      </w:r>
      <w:r>
        <w:rPr>
          <w:spacing w:val="-4"/>
        </w:rPr>
        <w:t> </w:t>
      </w:r>
      <w:r>
        <w:rPr/>
        <w:t>so</w:t>
      </w:r>
      <w:r>
        <w:rPr>
          <w:spacing w:val="-3"/>
        </w:rPr>
        <w:t> </w:t>
      </w:r>
      <w:r>
        <w:rPr/>
        <w:t>you only upload changed products, but synchronization is a subject beyond the scope of this </w:t>
      </w:r>
      <w:r>
        <w:rPr>
          <w:spacing w:val="-2"/>
        </w:rPr>
        <w:t>chapter.</w:t>
      </w:r>
    </w:p>
    <w:p>
      <w:pPr>
        <w:pStyle w:val="Heading6"/>
        <w:spacing w:before="221"/>
      </w:pPr>
      <w:bookmarkStart w:name="_TOC_250165" w:id="560"/>
      <w:bookmarkStart w:name="Who Am I? " w:id="561"/>
      <w:r>
        <w:rPr>
          <w:b w:val="0"/>
        </w:rPr>
      </w:r>
      <w:r>
        <w:rPr/>
        <w:t>Who</w:t>
      </w:r>
      <w:r>
        <w:rPr>
          <w:spacing w:val="-2"/>
        </w:rPr>
        <w:t> </w:t>
      </w:r>
      <w:r>
        <w:rPr/>
        <w:t>Am</w:t>
      </w:r>
      <w:r>
        <w:rPr>
          <w:spacing w:val="-1"/>
        </w:rPr>
        <w:t> </w:t>
      </w:r>
      <w:bookmarkEnd w:id="560"/>
      <w:r>
        <w:rPr>
          <w:spacing w:val="-5"/>
        </w:rPr>
        <w:t>I?</w:t>
      </w:r>
    </w:p>
    <w:p>
      <w:pPr>
        <w:pStyle w:val="BodyText"/>
        <w:spacing w:before="78"/>
        <w:ind w:left="439" w:right="470"/>
      </w:pPr>
      <w:r>
        <w:rPr/>
        <w:t>As part of your bridging extension, you will need to tell the external server who you are. This can be done on a trusted server basis where the user ID and password are stored within</w:t>
      </w:r>
      <w:r>
        <w:rPr>
          <w:spacing w:val="-3"/>
        </w:rPr>
        <w:t> </w:t>
      </w:r>
      <w:r>
        <w:rPr/>
        <w:t>an</w:t>
      </w:r>
      <w:r>
        <w:rPr>
          <w:spacing w:val="-3"/>
        </w:rPr>
        <w:t> </w:t>
      </w:r>
      <w:r>
        <w:rPr/>
        <w:t>ini</w:t>
      </w:r>
      <w:r>
        <w:rPr>
          <w:spacing w:val="-4"/>
        </w:rPr>
        <w:t> </w:t>
      </w:r>
      <w:r>
        <w:rPr/>
        <w:t>file</w:t>
      </w:r>
      <w:r>
        <w:rPr>
          <w:spacing w:val="-3"/>
        </w:rPr>
        <w:t> </w:t>
      </w:r>
      <w:r>
        <w:rPr/>
        <w:t>and</w:t>
      </w:r>
      <w:r>
        <w:rPr>
          <w:spacing w:val="-3"/>
        </w:rPr>
        <w:t> </w:t>
      </w:r>
      <w:r>
        <w:rPr/>
        <w:t>used</w:t>
      </w:r>
      <w:r>
        <w:rPr>
          <w:spacing w:val="-3"/>
        </w:rPr>
        <w:t> </w:t>
      </w:r>
      <w:r>
        <w:rPr/>
        <w:t>to</w:t>
      </w:r>
      <w:r>
        <w:rPr>
          <w:spacing w:val="-3"/>
        </w:rPr>
        <w:t> </w:t>
      </w:r>
      <w:r>
        <w:rPr/>
        <w:t>authenticate</w:t>
      </w:r>
      <w:r>
        <w:rPr>
          <w:spacing w:val="-3"/>
        </w:rPr>
        <w:t> </w:t>
      </w:r>
      <w:r>
        <w:rPr/>
        <w:t>you.</w:t>
      </w:r>
      <w:r>
        <w:rPr>
          <w:spacing w:val="-3"/>
        </w:rPr>
        <w:t> </w:t>
      </w:r>
      <w:r>
        <w:rPr/>
        <w:t>Interestingly,</w:t>
      </w:r>
      <w:r>
        <w:rPr>
          <w:spacing w:val="-4"/>
        </w:rPr>
        <w:t> </w:t>
      </w:r>
      <w:r>
        <w:rPr/>
        <w:t>this</w:t>
      </w:r>
      <w:r>
        <w:rPr>
          <w:spacing w:val="-3"/>
        </w:rPr>
        <w:t> </w:t>
      </w:r>
      <w:r>
        <w:rPr/>
        <w:t>is</w:t>
      </w:r>
      <w:r>
        <w:rPr>
          <w:spacing w:val="-4"/>
        </w:rPr>
        <w:t> </w:t>
      </w:r>
      <w:r>
        <w:rPr/>
        <w:t>how</w:t>
      </w:r>
      <w:r>
        <w:rPr>
          <w:spacing w:val="-3"/>
        </w:rPr>
        <w:t> </w:t>
      </w:r>
      <w:r>
        <w:rPr/>
        <w:t>eZ</w:t>
      </w:r>
      <w:r>
        <w:rPr>
          <w:spacing w:val="-3"/>
        </w:rPr>
        <w:t> </w:t>
      </w:r>
      <w:r>
        <w:rPr/>
        <w:t>publish</w:t>
      </w:r>
      <w:r>
        <w:rPr>
          <w:spacing w:val="-3"/>
        </w:rPr>
        <w:t> </w:t>
      </w:r>
      <w:r>
        <w:rPr/>
        <w:t>works when it uses authenticated SMTP and also when it talks to your database server. Review </w:t>
      </w:r>
      <w:r>
        <w:rPr>
          <w:rFonts w:ascii="Arial"/>
          <w:w w:val="175"/>
          <w:sz w:val="18"/>
        </w:rPr>
        <w:t>site.ini</w:t>
      </w:r>
      <w:r>
        <w:rPr>
          <w:rFonts w:ascii="Arial"/>
          <w:spacing w:val="-10"/>
          <w:w w:val="175"/>
          <w:sz w:val="18"/>
        </w:rPr>
        <w:t> </w:t>
      </w:r>
      <w:r>
        <w:rPr/>
        <w:t>to see the default settings.</w:t>
      </w:r>
    </w:p>
    <w:p>
      <w:pPr>
        <w:pStyle w:val="Heading6"/>
        <w:spacing w:before="223"/>
      </w:pPr>
      <w:bookmarkStart w:name="_TOC_250164" w:id="562"/>
      <w:bookmarkStart w:name="Authentication " w:id="563"/>
      <w:r>
        <w:rPr>
          <w:b w:val="0"/>
        </w:rPr>
      </w:r>
      <w:bookmarkEnd w:id="562"/>
      <w:r>
        <w:rPr>
          <w:spacing w:val="-2"/>
        </w:rPr>
        <w:t>Authentication</w:t>
      </w:r>
    </w:p>
    <w:p>
      <w:pPr>
        <w:pStyle w:val="BodyText"/>
        <w:spacing w:before="78"/>
        <w:ind w:right="506"/>
      </w:pPr>
      <w:r>
        <w:rPr/>
        <w:t>Before you read the authentication and security sections, bear in mind that millions of people</w:t>
      </w:r>
      <w:r>
        <w:rPr>
          <w:spacing w:val="-4"/>
        </w:rPr>
        <w:t> </w:t>
      </w:r>
      <w:r>
        <w:rPr/>
        <w:t>send</w:t>
      </w:r>
      <w:r>
        <w:rPr>
          <w:spacing w:val="-4"/>
        </w:rPr>
        <w:t> </w:t>
      </w:r>
      <w:r>
        <w:rPr/>
        <w:t>their</w:t>
      </w:r>
      <w:r>
        <w:rPr>
          <w:spacing w:val="-4"/>
        </w:rPr>
        <w:t> </w:t>
      </w:r>
      <w:r>
        <w:rPr/>
        <w:t>user</w:t>
      </w:r>
      <w:r>
        <w:rPr>
          <w:spacing w:val="-4"/>
        </w:rPr>
        <w:t> </w:t>
      </w:r>
      <w:r>
        <w:rPr/>
        <w:t>IDs</w:t>
      </w:r>
      <w:r>
        <w:rPr>
          <w:spacing w:val="-3"/>
        </w:rPr>
        <w:t> </w:t>
      </w:r>
      <w:r>
        <w:rPr/>
        <w:t>and</w:t>
      </w:r>
      <w:r>
        <w:rPr>
          <w:spacing w:val="-4"/>
        </w:rPr>
        <w:t> </w:t>
      </w:r>
      <w:r>
        <w:rPr/>
        <w:t>passwords</w:t>
      </w:r>
      <w:r>
        <w:rPr>
          <w:spacing w:val="-4"/>
        </w:rPr>
        <w:t> </w:t>
      </w:r>
      <w:r>
        <w:rPr/>
        <w:t>over</w:t>
      </w:r>
      <w:r>
        <w:rPr>
          <w:spacing w:val="-4"/>
        </w:rPr>
        <w:t> </w:t>
      </w:r>
      <w:r>
        <w:rPr/>
        <w:t>the</w:t>
      </w:r>
      <w:r>
        <w:rPr>
          <w:spacing w:val="-4"/>
        </w:rPr>
        <w:t> </w:t>
      </w:r>
      <w:r>
        <w:rPr/>
        <w:t>Internet</w:t>
      </w:r>
      <w:r>
        <w:rPr>
          <w:spacing w:val="-4"/>
        </w:rPr>
        <w:t> </w:t>
      </w:r>
      <w:r>
        <w:rPr/>
        <w:t>every</w:t>
      </w:r>
      <w:r>
        <w:rPr>
          <w:spacing w:val="-2"/>
        </w:rPr>
        <w:t> </w:t>
      </w:r>
      <w:r>
        <w:rPr/>
        <w:t>day</w:t>
      </w:r>
      <w:r>
        <w:rPr>
          <w:spacing w:val="-2"/>
        </w:rPr>
        <w:t> </w:t>
      </w:r>
      <w:r>
        <w:rPr/>
        <w:t>when</w:t>
      </w:r>
      <w:r>
        <w:rPr>
          <w:spacing w:val="-4"/>
        </w:rPr>
        <w:t> </w:t>
      </w:r>
      <w:r>
        <w:rPr/>
        <w:t>they</w:t>
      </w:r>
      <w:r>
        <w:rPr>
          <w:spacing w:val="-4"/>
        </w:rPr>
        <w:t> </w:t>
      </w:r>
      <w:r>
        <w:rPr/>
        <w:t>connect to e-mail servers via POP3 and don't give it a second thought.</w:t>
      </w:r>
    </w:p>
    <w:p>
      <w:pPr>
        <w:pStyle w:val="BodyText"/>
        <w:spacing w:before="120"/>
      </w:pPr>
      <w:r>
        <w:rPr/>
        <w:t>These</w:t>
      </w:r>
      <w:r>
        <w:rPr>
          <w:spacing w:val="-4"/>
        </w:rPr>
        <w:t> </w:t>
      </w:r>
      <w:r>
        <w:rPr/>
        <w:t>e-mail</w:t>
      </w:r>
      <w:r>
        <w:rPr>
          <w:spacing w:val="-3"/>
        </w:rPr>
        <w:t> </w:t>
      </w:r>
      <w:r>
        <w:rPr/>
        <w:t>accounts</w:t>
      </w:r>
      <w:r>
        <w:rPr>
          <w:spacing w:val="-4"/>
        </w:rPr>
        <w:t> </w:t>
      </w:r>
      <w:r>
        <w:rPr/>
        <w:t>probably</w:t>
      </w:r>
      <w:r>
        <w:rPr>
          <w:spacing w:val="-4"/>
        </w:rPr>
        <w:t> </w:t>
      </w:r>
      <w:r>
        <w:rPr/>
        <w:t>contain</w:t>
      </w:r>
      <w:r>
        <w:rPr>
          <w:spacing w:val="-4"/>
        </w:rPr>
        <w:t> </w:t>
      </w:r>
      <w:r>
        <w:rPr/>
        <w:t>just</w:t>
      </w:r>
      <w:r>
        <w:rPr>
          <w:spacing w:val="-4"/>
        </w:rPr>
        <w:t> </w:t>
      </w:r>
      <w:r>
        <w:rPr/>
        <w:t>as</w:t>
      </w:r>
      <w:r>
        <w:rPr>
          <w:spacing w:val="-4"/>
        </w:rPr>
        <w:t> </w:t>
      </w:r>
      <w:r>
        <w:rPr/>
        <w:t>sensitive</w:t>
      </w:r>
      <w:r>
        <w:rPr>
          <w:spacing w:val="-4"/>
        </w:rPr>
        <w:t> </w:t>
      </w:r>
      <w:r>
        <w:rPr/>
        <w:t>information</w:t>
      </w:r>
      <w:r>
        <w:rPr>
          <w:spacing w:val="-4"/>
        </w:rPr>
        <w:t> </w:t>
      </w:r>
      <w:r>
        <w:rPr/>
        <w:t>as</w:t>
      </w:r>
      <w:r>
        <w:rPr>
          <w:spacing w:val="-4"/>
        </w:rPr>
        <w:t> </w:t>
      </w:r>
      <w:r>
        <w:rPr/>
        <w:t>that</w:t>
      </w:r>
      <w:r>
        <w:rPr>
          <w:spacing w:val="-4"/>
        </w:rPr>
        <w:t> </w:t>
      </w:r>
      <w:r>
        <w:rPr/>
        <w:t>in</w:t>
      </w:r>
      <w:r>
        <w:rPr>
          <w:spacing w:val="-4"/>
        </w:rPr>
        <w:t> </w:t>
      </w:r>
      <w:r>
        <w:rPr/>
        <w:t>accounting systems, but it is a risk people are willing to take for convenience.</w:t>
      </w:r>
    </w:p>
    <w:p>
      <w:pPr>
        <w:pStyle w:val="BodyText"/>
        <w:spacing w:before="120"/>
      </w:pPr>
      <w:r>
        <w:rPr/>
        <w:t>Note</w:t>
      </w:r>
      <w:r>
        <w:rPr>
          <w:spacing w:val="-3"/>
        </w:rPr>
        <w:t> </w:t>
      </w:r>
      <w:r>
        <w:rPr/>
        <w:t>that</w:t>
      </w:r>
      <w:r>
        <w:rPr>
          <w:spacing w:val="-3"/>
        </w:rPr>
        <w:t> </w:t>
      </w:r>
      <w:r>
        <w:rPr/>
        <w:t>if</w:t>
      </w:r>
      <w:r>
        <w:rPr>
          <w:spacing w:val="-4"/>
        </w:rPr>
        <w:t> </w:t>
      </w:r>
      <w:r>
        <w:rPr/>
        <w:t>you</w:t>
      </w:r>
      <w:r>
        <w:rPr>
          <w:spacing w:val="-3"/>
        </w:rPr>
        <w:t> </w:t>
      </w:r>
      <w:r>
        <w:rPr/>
        <w:t>only</w:t>
      </w:r>
      <w:r>
        <w:rPr>
          <w:spacing w:val="-2"/>
        </w:rPr>
        <w:t> </w:t>
      </w:r>
      <w:r>
        <w:rPr/>
        <w:t>receive/send</w:t>
      </w:r>
      <w:r>
        <w:rPr>
          <w:spacing w:val="-3"/>
        </w:rPr>
        <w:t> </w:t>
      </w:r>
      <w:r>
        <w:rPr/>
        <w:t>encrypted</w:t>
      </w:r>
      <w:r>
        <w:rPr>
          <w:spacing w:val="-4"/>
        </w:rPr>
        <w:t> </w:t>
      </w:r>
      <w:r>
        <w:rPr/>
        <w:t>e-mail</w:t>
      </w:r>
      <w:r>
        <w:rPr>
          <w:spacing w:val="-3"/>
        </w:rPr>
        <w:t> </w:t>
      </w:r>
      <w:r>
        <w:rPr/>
        <w:t>or</w:t>
      </w:r>
      <w:r>
        <w:rPr>
          <w:spacing w:val="-3"/>
        </w:rPr>
        <w:t> </w:t>
      </w:r>
      <w:r>
        <w:rPr/>
        <w:t>use</w:t>
      </w:r>
      <w:r>
        <w:rPr>
          <w:spacing w:val="-3"/>
        </w:rPr>
        <w:t> </w:t>
      </w:r>
      <w:r>
        <w:rPr/>
        <w:t>SSL</w:t>
      </w:r>
      <w:r>
        <w:rPr>
          <w:spacing w:val="-3"/>
        </w:rPr>
        <w:t> </w:t>
      </w:r>
      <w:r>
        <w:rPr/>
        <w:t>to</w:t>
      </w:r>
      <w:r>
        <w:rPr>
          <w:spacing w:val="-3"/>
        </w:rPr>
        <w:t> </w:t>
      </w:r>
      <w:r>
        <w:rPr/>
        <w:t>talk</w:t>
      </w:r>
      <w:r>
        <w:rPr>
          <w:spacing w:val="-3"/>
        </w:rPr>
        <w:t> </w:t>
      </w:r>
      <w:r>
        <w:rPr/>
        <w:t>to</w:t>
      </w:r>
      <w:r>
        <w:rPr>
          <w:spacing w:val="-4"/>
        </w:rPr>
        <w:t> </w:t>
      </w:r>
      <w:r>
        <w:rPr/>
        <w:t>your</w:t>
      </w:r>
      <w:r>
        <w:rPr>
          <w:spacing w:val="-3"/>
        </w:rPr>
        <w:t> </w:t>
      </w:r>
      <w:r>
        <w:rPr/>
        <w:t>mail</w:t>
      </w:r>
      <w:r>
        <w:rPr>
          <w:spacing w:val="-3"/>
        </w:rPr>
        <w:t> </w:t>
      </w:r>
      <w:r>
        <w:rPr/>
        <w:t>server account, your connection is secure.</w:t>
      </w:r>
    </w:p>
    <w:p>
      <w:pPr>
        <w:pStyle w:val="BodyText"/>
        <w:spacing w:before="2"/>
        <w:ind w:left="0"/>
        <w:rPr>
          <w:sz w:val="14"/>
        </w:rPr>
      </w:pPr>
      <w:r>
        <w:rPr/>
        <mc:AlternateContent>
          <mc:Choice Requires="wps">
            <w:drawing>
              <wp:anchor distT="0" distB="0" distL="0" distR="0" allowOverlap="1" layoutInCell="1" locked="0" behindDoc="1" simplePos="0" relativeHeight="487674880">
                <wp:simplePos x="0" y="0"/>
                <wp:positionH relativeFrom="page">
                  <wp:posOffset>1504950</wp:posOffset>
                </wp:positionH>
                <wp:positionV relativeFrom="paragraph">
                  <wp:posOffset>118854</wp:posOffset>
                </wp:positionV>
                <wp:extent cx="4762500" cy="500380"/>
                <wp:effectExtent l="0" t="0" r="0" b="0"/>
                <wp:wrapTopAndBottom/>
                <wp:docPr id="575" name="Textbox 575"/>
                <wp:cNvGraphicFramePr>
                  <a:graphicFrameLocks/>
                </wp:cNvGraphicFramePr>
                <a:graphic>
                  <a:graphicData uri="http://schemas.microsoft.com/office/word/2010/wordprocessingShape">
                    <wps:wsp>
                      <wps:cNvPr id="575" name="Textbox 575"/>
                      <wps:cNvSpPr txBox="1"/>
                      <wps:spPr>
                        <a:xfrm>
                          <a:off x="0" y="0"/>
                          <a:ext cx="4762500" cy="500380"/>
                        </a:xfrm>
                        <a:prstGeom prst="rect">
                          <a:avLst/>
                        </a:prstGeom>
                        <a:solidFill>
                          <a:srgbClr val="E6E6E6"/>
                        </a:solidFill>
                      </wps:spPr>
                      <wps:txbx>
                        <w:txbxContent>
                          <w:p>
                            <w:pPr>
                              <w:pStyle w:val="BodyText"/>
                              <w:spacing w:before="117"/>
                              <w:ind w:left="150" w:right="263"/>
                              <w:rPr>
                                <w:color w:val="000000"/>
                              </w:rPr>
                            </w:pPr>
                            <w:r>
                              <w:rPr>
                                <w:color w:val="000000"/>
                              </w:rPr>
                              <w:t>Your</w:t>
                            </w:r>
                            <w:r>
                              <w:rPr>
                                <w:color w:val="000000"/>
                                <w:spacing w:val="-5"/>
                              </w:rPr>
                              <w:t> </w:t>
                            </w:r>
                            <w:r>
                              <w:rPr>
                                <w:color w:val="000000"/>
                              </w:rPr>
                              <w:t>development</w:t>
                            </w:r>
                            <w:r>
                              <w:rPr>
                                <w:color w:val="000000"/>
                                <w:spacing w:val="-5"/>
                              </w:rPr>
                              <w:t> </w:t>
                            </w:r>
                            <w:r>
                              <w:rPr>
                                <w:color w:val="000000"/>
                              </w:rPr>
                              <w:t>budget</w:t>
                            </w:r>
                            <w:r>
                              <w:rPr>
                                <w:color w:val="000000"/>
                                <w:spacing w:val="-6"/>
                              </w:rPr>
                              <w:t> </w:t>
                            </w:r>
                            <w:r>
                              <w:rPr>
                                <w:color w:val="000000"/>
                              </w:rPr>
                              <w:t>should</w:t>
                            </w:r>
                            <w:r>
                              <w:rPr>
                                <w:color w:val="000000"/>
                                <w:spacing w:val="-5"/>
                              </w:rPr>
                              <w:t> </w:t>
                            </w:r>
                            <w:r>
                              <w:rPr>
                                <w:color w:val="000000"/>
                              </w:rPr>
                              <w:t>include</w:t>
                            </w:r>
                            <w:r>
                              <w:rPr>
                                <w:color w:val="000000"/>
                                <w:spacing w:val="-5"/>
                              </w:rPr>
                              <w:t> </w:t>
                            </w:r>
                            <w:r>
                              <w:rPr>
                                <w:color w:val="000000"/>
                              </w:rPr>
                              <w:t>security</w:t>
                            </w:r>
                            <w:r>
                              <w:rPr>
                                <w:color w:val="000000"/>
                                <w:spacing w:val="-3"/>
                              </w:rPr>
                              <w:t> </w:t>
                            </w:r>
                            <w:r>
                              <w:rPr>
                                <w:color w:val="000000"/>
                              </w:rPr>
                              <w:t>expenses.</w:t>
                            </w:r>
                            <w:r>
                              <w:rPr>
                                <w:color w:val="000000"/>
                                <w:spacing w:val="-5"/>
                              </w:rPr>
                              <w:t> </w:t>
                            </w:r>
                            <w:r>
                              <w:rPr>
                                <w:color w:val="000000"/>
                              </w:rPr>
                              <w:t>Don't</w:t>
                            </w:r>
                            <w:r>
                              <w:rPr>
                                <w:color w:val="000000"/>
                                <w:spacing w:val="-5"/>
                              </w:rPr>
                              <w:t> </w:t>
                            </w:r>
                            <w:r>
                              <w:rPr>
                                <w:color w:val="000000"/>
                              </w:rPr>
                              <w:t>take</w:t>
                            </w:r>
                            <w:r>
                              <w:rPr>
                                <w:color w:val="000000"/>
                                <w:spacing w:val="-5"/>
                              </w:rPr>
                              <w:t> </w:t>
                            </w:r>
                            <w:r>
                              <w:rPr>
                                <w:color w:val="000000"/>
                              </w:rPr>
                              <w:t>security for granted just because other people may ignore it.</w:t>
                            </w:r>
                          </w:p>
                        </w:txbxContent>
                      </wps:txbx>
                      <wps:bodyPr wrap="square" lIns="0" tIns="0" rIns="0" bIns="0" rtlCol="0">
                        <a:noAutofit/>
                      </wps:bodyPr>
                    </wps:wsp>
                  </a:graphicData>
                </a:graphic>
              </wp:anchor>
            </w:drawing>
          </mc:Choice>
          <mc:Fallback>
            <w:pict>
              <v:shape style="position:absolute;margin-left:118.5pt;margin-top:9.358652pt;width:375pt;height:39.4pt;mso-position-horizontal-relative:page;mso-position-vertical-relative:paragraph;z-index:-15641600;mso-wrap-distance-left:0;mso-wrap-distance-right:0" type="#_x0000_t202" id="docshape561" filled="true" fillcolor="#e6e6e6" stroked="false">
                <v:textbox inset="0,0,0,0">
                  <w:txbxContent>
                    <w:p>
                      <w:pPr>
                        <w:pStyle w:val="BodyText"/>
                        <w:spacing w:before="117"/>
                        <w:ind w:left="150" w:right="263"/>
                        <w:rPr>
                          <w:color w:val="000000"/>
                        </w:rPr>
                      </w:pPr>
                      <w:r>
                        <w:rPr>
                          <w:color w:val="000000"/>
                        </w:rPr>
                        <w:t>Your</w:t>
                      </w:r>
                      <w:r>
                        <w:rPr>
                          <w:color w:val="000000"/>
                          <w:spacing w:val="-5"/>
                        </w:rPr>
                        <w:t> </w:t>
                      </w:r>
                      <w:r>
                        <w:rPr>
                          <w:color w:val="000000"/>
                        </w:rPr>
                        <w:t>development</w:t>
                      </w:r>
                      <w:r>
                        <w:rPr>
                          <w:color w:val="000000"/>
                          <w:spacing w:val="-5"/>
                        </w:rPr>
                        <w:t> </w:t>
                      </w:r>
                      <w:r>
                        <w:rPr>
                          <w:color w:val="000000"/>
                        </w:rPr>
                        <w:t>budget</w:t>
                      </w:r>
                      <w:r>
                        <w:rPr>
                          <w:color w:val="000000"/>
                          <w:spacing w:val="-6"/>
                        </w:rPr>
                        <w:t> </w:t>
                      </w:r>
                      <w:r>
                        <w:rPr>
                          <w:color w:val="000000"/>
                        </w:rPr>
                        <w:t>should</w:t>
                      </w:r>
                      <w:r>
                        <w:rPr>
                          <w:color w:val="000000"/>
                          <w:spacing w:val="-5"/>
                        </w:rPr>
                        <w:t> </w:t>
                      </w:r>
                      <w:r>
                        <w:rPr>
                          <w:color w:val="000000"/>
                        </w:rPr>
                        <w:t>include</w:t>
                      </w:r>
                      <w:r>
                        <w:rPr>
                          <w:color w:val="000000"/>
                          <w:spacing w:val="-5"/>
                        </w:rPr>
                        <w:t> </w:t>
                      </w:r>
                      <w:r>
                        <w:rPr>
                          <w:color w:val="000000"/>
                        </w:rPr>
                        <w:t>security</w:t>
                      </w:r>
                      <w:r>
                        <w:rPr>
                          <w:color w:val="000000"/>
                          <w:spacing w:val="-3"/>
                        </w:rPr>
                        <w:t> </w:t>
                      </w:r>
                      <w:r>
                        <w:rPr>
                          <w:color w:val="000000"/>
                        </w:rPr>
                        <w:t>expenses.</w:t>
                      </w:r>
                      <w:r>
                        <w:rPr>
                          <w:color w:val="000000"/>
                          <w:spacing w:val="-5"/>
                        </w:rPr>
                        <w:t> </w:t>
                      </w:r>
                      <w:r>
                        <w:rPr>
                          <w:color w:val="000000"/>
                        </w:rPr>
                        <w:t>Don't</w:t>
                      </w:r>
                      <w:r>
                        <w:rPr>
                          <w:color w:val="000000"/>
                          <w:spacing w:val="-5"/>
                        </w:rPr>
                        <w:t> </w:t>
                      </w:r>
                      <w:r>
                        <w:rPr>
                          <w:color w:val="000000"/>
                        </w:rPr>
                        <w:t>take</w:t>
                      </w:r>
                      <w:r>
                        <w:rPr>
                          <w:color w:val="000000"/>
                          <w:spacing w:val="-5"/>
                        </w:rPr>
                        <w:t> </w:t>
                      </w:r>
                      <w:r>
                        <w:rPr>
                          <w:color w:val="000000"/>
                        </w:rPr>
                        <w:t>security for granted just because other people may ignore it.</w:t>
                      </w:r>
                    </w:p>
                  </w:txbxContent>
                </v:textbox>
                <v:fill type="solid"/>
                <w10:wrap type="topAndBottom"/>
              </v:shape>
            </w:pict>
          </mc:Fallback>
        </mc:AlternateContent>
      </w:r>
    </w:p>
    <w:p>
      <w:pPr>
        <w:pStyle w:val="BodyText"/>
        <w:spacing w:before="182"/>
        <w:ind w:right="470"/>
      </w:pPr>
      <w:r>
        <w:rPr/>
        <w:t>If you want to use your eZ publish system as the main authentication point, you need to ensure that the external application can connect to eZ publish and check the status of the user.</w:t>
      </w:r>
      <w:r>
        <w:rPr>
          <w:spacing w:val="-3"/>
        </w:rPr>
        <w:t> </w:t>
      </w:r>
      <w:r>
        <w:rPr/>
        <w:t>The</w:t>
      </w:r>
      <w:r>
        <w:rPr>
          <w:spacing w:val="-3"/>
        </w:rPr>
        <w:t> </w:t>
      </w:r>
      <w:r>
        <w:rPr/>
        <w:t>following</w:t>
      </w:r>
      <w:r>
        <w:rPr>
          <w:spacing w:val="-3"/>
        </w:rPr>
        <w:t> </w:t>
      </w:r>
      <w:r>
        <w:rPr/>
        <w:t>code</w:t>
      </w:r>
      <w:r>
        <w:rPr>
          <w:spacing w:val="-3"/>
        </w:rPr>
        <w:t> </w:t>
      </w:r>
      <w:r>
        <w:rPr/>
        <w:t>can</w:t>
      </w:r>
      <w:r>
        <w:rPr>
          <w:spacing w:val="-3"/>
        </w:rPr>
        <w:t> </w:t>
      </w:r>
      <w:r>
        <w:rPr/>
        <w:t>be</w:t>
      </w:r>
      <w:r>
        <w:rPr>
          <w:spacing w:val="-3"/>
        </w:rPr>
        <w:t> </w:t>
      </w:r>
      <w:r>
        <w:rPr/>
        <w:t>used</w:t>
      </w:r>
      <w:r>
        <w:rPr>
          <w:spacing w:val="-3"/>
        </w:rPr>
        <w:t> </w:t>
      </w:r>
      <w:r>
        <w:rPr/>
        <w:t>in</w:t>
      </w:r>
      <w:r>
        <w:rPr>
          <w:spacing w:val="-4"/>
        </w:rPr>
        <w:t> </w:t>
      </w:r>
      <w:r>
        <w:rPr/>
        <w:t>an</w:t>
      </w:r>
      <w:r>
        <w:rPr>
          <w:spacing w:val="-3"/>
        </w:rPr>
        <w:t> </w:t>
      </w:r>
      <w:r>
        <w:rPr/>
        <w:t>eZ</w:t>
      </w:r>
      <w:r>
        <w:rPr>
          <w:spacing w:val="-3"/>
        </w:rPr>
        <w:t> </w:t>
      </w:r>
      <w:r>
        <w:rPr/>
        <w:t>publish</w:t>
      </w:r>
      <w:r>
        <w:rPr>
          <w:spacing w:val="-3"/>
        </w:rPr>
        <w:t> </w:t>
      </w:r>
      <w:r>
        <w:rPr/>
        <w:t>extension</w:t>
      </w:r>
      <w:r>
        <w:rPr>
          <w:spacing w:val="-3"/>
        </w:rPr>
        <w:t> </w:t>
      </w:r>
      <w:r>
        <w:rPr/>
        <w:t>to</w:t>
      </w:r>
      <w:r>
        <w:rPr>
          <w:spacing w:val="-5"/>
        </w:rPr>
        <w:t> </w:t>
      </w:r>
      <w:r>
        <w:rPr/>
        <w:t>create</w:t>
      </w:r>
      <w:r>
        <w:rPr>
          <w:spacing w:val="-3"/>
        </w:rPr>
        <w:t> </w:t>
      </w:r>
      <w:r>
        <w:rPr/>
        <w:t>the</w:t>
      </w:r>
      <w:r>
        <w:rPr>
          <w:spacing w:val="-3"/>
        </w:rPr>
        <w:t> </w:t>
      </w:r>
      <w:r>
        <w:rPr/>
        <w:t>current</w:t>
      </w:r>
      <w:r>
        <w:rPr>
          <w:spacing w:val="-3"/>
        </w:rPr>
        <w:t> </w:t>
      </w:r>
      <w:r>
        <w:rPr/>
        <w:t>user and session ID that can be passed to the external application:</w:t>
      </w:r>
    </w:p>
    <w:p>
      <w:pPr>
        <w:spacing w:line="193" w:lineRule="exact" w:before="95"/>
        <w:ind w:left="800" w:right="0" w:firstLine="0"/>
        <w:jc w:val="left"/>
        <w:rPr>
          <w:rFonts w:ascii="Arial"/>
          <w:sz w:val="18"/>
        </w:rPr>
      </w:pPr>
      <w:r>
        <w:rPr>
          <w:rFonts w:ascii="Arial"/>
          <w:spacing w:val="-2"/>
          <w:w w:val="190"/>
          <w:sz w:val="18"/>
        </w:rPr>
        <w:t>//</w:t>
      </w:r>
      <w:r>
        <w:rPr>
          <w:rFonts w:ascii="Arial"/>
          <w:spacing w:val="-19"/>
          <w:w w:val="190"/>
          <w:sz w:val="18"/>
        </w:rPr>
        <w:t> </w:t>
      </w:r>
      <w:r>
        <w:rPr>
          <w:rFonts w:ascii="Arial"/>
          <w:spacing w:val="-2"/>
          <w:w w:val="140"/>
          <w:sz w:val="18"/>
        </w:rPr>
        <w:t>User</w:t>
      </w:r>
      <w:r>
        <w:rPr>
          <w:rFonts w:ascii="Arial"/>
          <w:spacing w:val="-20"/>
          <w:w w:val="190"/>
          <w:sz w:val="18"/>
        </w:rPr>
        <w:t> </w:t>
      </w:r>
      <w:r>
        <w:rPr>
          <w:rFonts w:ascii="Arial"/>
          <w:spacing w:val="-5"/>
          <w:w w:val="190"/>
          <w:sz w:val="18"/>
        </w:rPr>
        <w:t>id</w:t>
      </w:r>
    </w:p>
    <w:p>
      <w:pPr>
        <w:spacing w:line="180" w:lineRule="exact" w:before="0"/>
        <w:ind w:left="800" w:right="0" w:firstLine="0"/>
        <w:jc w:val="left"/>
        <w:rPr>
          <w:rFonts w:ascii="Arial"/>
          <w:sz w:val="18"/>
        </w:rPr>
      </w:pPr>
      <w:r>
        <w:rPr>
          <w:rFonts w:ascii="Arial"/>
          <w:w w:val="120"/>
          <w:sz w:val="18"/>
        </w:rPr>
        <w:t>$user</w:t>
      </w:r>
      <w:r>
        <w:rPr>
          <w:rFonts w:ascii="Arial"/>
          <w:spacing w:val="49"/>
          <w:w w:val="120"/>
          <w:sz w:val="18"/>
        </w:rPr>
        <w:t> </w:t>
      </w:r>
      <w:r>
        <w:rPr>
          <w:rFonts w:ascii="Arial"/>
          <w:w w:val="120"/>
          <w:sz w:val="18"/>
        </w:rPr>
        <w:t>=&amp;</w:t>
      </w:r>
      <w:r>
        <w:rPr>
          <w:rFonts w:ascii="Arial"/>
          <w:spacing w:val="49"/>
          <w:w w:val="120"/>
          <w:sz w:val="18"/>
        </w:rPr>
        <w:t> </w:t>
      </w:r>
      <w:r>
        <w:rPr>
          <w:rFonts w:ascii="Arial"/>
          <w:spacing w:val="-2"/>
          <w:w w:val="120"/>
          <w:sz w:val="18"/>
        </w:rPr>
        <w:t>eZUser::currentUser();</w:t>
      </w:r>
    </w:p>
    <w:p>
      <w:pPr>
        <w:spacing w:line="180" w:lineRule="exact" w:before="0"/>
        <w:ind w:left="800" w:right="0" w:firstLine="0"/>
        <w:jc w:val="left"/>
        <w:rPr>
          <w:rFonts w:ascii="Arial"/>
          <w:sz w:val="18"/>
        </w:rPr>
      </w:pPr>
      <w:r>
        <w:rPr>
          <w:rFonts w:ascii="Arial"/>
          <w:w w:val="135"/>
          <w:sz w:val="18"/>
        </w:rPr>
        <w:t>$user_id</w:t>
      </w:r>
      <w:r>
        <w:rPr>
          <w:rFonts w:ascii="Arial"/>
          <w:spacing w:val="24"/>
          <w:w w:val="135"/>
          <w:sz w:val="18"/>
        </w:rPr>
        <w:t> </w:t>
      </w:r>
      <w:r>
        <w:rPr>
          <w:rFonts w:ascii="Arial"/>
          <w:w w:val="130"/>
          <w:sz w:val="18"/>
        </w:rPr>
        <w:t>=</w:t>
      </w:r>
      <w:r>
        <w:rPr>
          <w:rFonts w:ascii="Arial"/>
          <w:spacing w:val="24"/>
          <w:w w:val="135"/>
          <w:sz w:val="18"/>
        </w:rPr>
        <w:t> </w:t>
      </w:r>
      <w:r>
        <w:rPr>
          <w:rFonts w:ascii="Arial"/>
          <w:w w:val="135"/>
          <w:sz w:val="18"/>
        </w:rPr>
        <w:t>$user-&gt;attribute(</w:t>
      </w:r>
      <w:r>
        <w:rPr>
          <w:rFonts w:ascii="Arial"/>
          <w:spacing w:val="24"/>
          <w:w w:val="135"/>
          <w:sz w:val="18"/>
        </w:rPr>
        <w:t> </w:t>
      </w:r>
      <w:r>
        <w:rPr>
          <w:rFonts w:ascii="Arial"/>
          <w:w w:val="135"/>
          <w:sz w:val="18"/>
        </w:rPr>
        <w:t>"contentobject_id"</w:t>
      </w:r>
      <w:r>
        <w:rPr>
          <w:rFonts w:ascii="Arial"/>
          <w:spacing w:val="24"/>
          <w:w w:val="135"/>
          <w:sz w:val="18"/>
        </w:rPr>
        <w:t> </w:t>
      </w:r>
      <w:r>
        <w:rPr>
          <w:rFonts w:ascii="Arial"/>
          <w:spacing w:val="-5"/>
          <w:w w:val="135"/>
          <w:sz w:val="18"/>
        </w:rPr>
        <w:t>);</w:t>
      </w:r>
    </w:p>
    <w:p>
      <w:pPr>
        <w:spacing w:line="180" w:lineRule="exact" w:before="0"/>
        <w:ind w:left="800" w:right="0" w:firstLine="0"/>
        <w:jc w:val="left"/>
        <w:rPr>
          <w:rFonts w:ascii="Arial"/>
          <w:sz w:val="18"/>
        </w:rPr>
      </w:pPr>
      <w:r>
        <w:rPr>
          <w:rFonts w:ascii="Arial"/>
          <w:w w:val="140"/>
          <w:sz w:val="18"/>
        </w:rPr>
        <w:t>//</w:t>
      </w:r>
      <w:r>
        <w:rPr>
          <w:rFonts w:ascii="Arial"/>
          <w:spacing w:val="4"/>
          <w:w w:val="140"/>
          <w:sz w:val="18"/>
        </w:rPr>
        <w:t> </w:t>
      </w:r>
      <w:r>
        <w:rPr>
          <w:rFonts w:ascii="Arial"/>
          <w:w w:val="140"/>
          <w:sz w:val="18"/>
        </w:rPr>
        <w:t>Session</w:t>
      </w:r>
      <w:r>
        <w:rPr>
          <w:rFonts w:ascii="Arial"/>
          <w:spacing w:val="4"/>
          <w:w w:val="140"/>
          <w:sz w:val="18"/>
        </w:rPr>
        <w:t> </w:t>
      </w:r>
      <w:r>
        <w:rPr>
          <w:rFonts w:ascii="Arial"/>
          <w:spacing w:val="-5"/>
          <w:w w:val="140"/>
          <w:sz w:val="18"/>
        </w:rPr>
        <w:t>ID</w:t>
      </w:r>
    </w:p>
    <w:p>
      <w:pPr>
        <w:spacing w:line="193" w:lineRule="exact" w:before="0"/>
        <w:ind w:left="800" w:right="0" w:firstLine="0"/>
        <w:jc w:val="left"/>
        <w:rPr>
          <w:rFonts w:ascii="Arial"/>
          <w:sz w:val="18"/>
        </w:rPr>
      </w:pPr>
      <w:r>
        <w:rPr>
          <w:rFonts w:ascii="Arial"/>
          <w:spacing w:val="-2"/>
          <w:w w:val="125"/>
          <w:sz w:val="18"/>
        </w:rPr>
        <w:t>$mysessionid=eZHTTPTool::getSessionKey();</w:t>
      </w:r>
    </w:p>
    <w:p>
      <w:pPr>
        <w:pStyle w:val="BodyText"/>
        <w:spacing w:before="118"/>
      </w:pPr>
      <w:r>
        <w:rPr/>
        <w:t>This</w:t>
      </w:r>
      <w:r>
        <w:rPr>
          <w:spacing w:val="-4"/>
        </w:rPr>
        <w:t> </w:t>
      </w:r>
      <w:r>
        <w:rPr/>
        <w:t>information</w:t>
      </w:r>
      <w:r>
        <w:rPr>
          <w:spacing w:val="-4"/>
        </w:rPr>
        <w:t> </w:t>
      </w:r>
      <w:r>
        <w:rPr/>
        <w:t>could</w:t>
      </w:r>
      <w:r>
        <w:rPr>
          <w:spacing w:val="-4"/>
        </w:rPr>
        <w:t> </w:t>
      </w:r>
      <w:r>
        <w:rPr/>
        <w:t>then</w:t>
      </w:r>
      <w:r>
        <w:rPr>
          <w:spacing w:val="-4"/>
        </w:rPr>
        <w:t> </w:t>
      </w:r>
      <w:r>
        <w:rPr/>
        <w:t>be</w:t>
      </w:r>
      <w:r>
        <w:rPr>
          <w:spacing w:val="-4"/>
        </w:rPr>
        <w:t> </w:t>
      </w:r>
      <w:r>
        <w:rPr/>
        <w:t>used</w:t>
      </w:r>
      <w:r>
        <w:rPr>
          <w:spacing w:val="-4"/>
        </w:rPr>
        <w:t> </w:t>
      </w:r>
      <w:r>
        <w:rPr/>
        <w:t>by</w:t>
      </w:r>
      <w:r>
        <w:rPr>
          <w:spacing w:val="-4"/>
        </w:rPr>
        <w:t> </w:t>
      </w:r>
      <w:r>
        <w:rPr/>
        <w:t>the</w:t>
      </w:r>
      <w:r>
        <w:rPr>
          <w:spacing w:val="-4"/>
        </w:rPr>
        <w:t> </w:t>
      </w:r>
      <w:r>
        <w:rPr/>
        <w:t>external</w:t>
      </w:r>
      <w:r>
        <w:rPr>
          <w:spacing w:val="-4"/>
        </w:rPr>
        <w:t> </w:t>
      </w:r>
      <w:r>
        <w:rPr/>
        <w:t>application</w:t>
      </w:r>
      <w:r>
        <w:rPr>
          <w:spacing w:val="-4"/>
        </w:rPr>
        <w:t> </w:t>
      </w:r>
      <w:r>
        <w:rPr/>
        <w:t>to</w:t>
      </w:r>
      <w:r>
        <w:rPr>
          <w:spacing w:val="-5"/>
        </w:rPr>
        <w:t> </w:t>
      </w:r>
      <w:r>
        <w:rPr/>
        <w:t>get</w:t>
      </w:r>
      <w:r>
        <w:rPr>
          <w:spacing w:val="-4"/>
        </w:rPr>
        <w:t> </w:t>
      </w:r>
      <w:r>
        <w:rPr/>
        <w:t>the</w:t>
      </w:r>
      <w:r>
        <w:rPr>
          <w:spacing w:val="-4"/>
        </w:rPr>
        <w:t> </w:t>
      </w:r>
      <w:r>
        <w:rPr/>
        <w:t>user-relevant information for that user and either log in or pre-fill information.</w:t>
      </w:r>
    </w:p>
    <w:p>
      <w:pPr>
        <w:pStyle w:val="BodyText"/>
        <w:spacing w:before="120"/>
        <w:ind w:right="506"/>
      </w:pPr>
      <w:r>
        <w:rPr/>
        <w:t>Placing</w:t>
      </w:r>
      <w:r>
        <w:rPr>
          <w:spacing w:val="-3"/>
        </w:rPr>
        <w:t> </w:t>
      </w:r>
      <w:r>
        <w:rPr/>
        <w:t>the</w:t>
      </w:r>
      <w:r>
        <w:rPr>
          <w:spacing w:val="-3"/>
        </w:rPr>
        <w:t> </w:t>
      </w:r>
      <w:r>
        <w:rPr/>
        <w:t>eZ</w:t>
      </w:r>
      <w:r>
        <w:rPr>
          <w:spacing w:val="-3"/>
        </w:rPr>
        <w:t> </w:t>
      </w:r>
      <w:r>
        <w:rPr/>
        <w:t>publish</w:t>
      </w:r>
      <w:r>
        <w:rPr>
          <w:spacing w:val="-3"/>
        </w:rPr>
        <w:t> </w:t>
      </w:r>
      <w:r>
        <w:rPr/>
        <w:t>server</w:t>
      </w:r>
      <w:r>
        <w:rPr>
          <w:spacing w:val="-3"/>
        </w:rPr>
        <w:t> </w:t>
      </w:r>
      <w:r>
        <w:rPr/>
        <w:t>into</w:t>
      </w:r>
      <w:r>
        <w:rPr>
          <w:spacing w:val="-3"/>
        </w:rPr>
        <w:t> </w:t>
      </w:r>
      <w:r>
        <w:rPr/>
        <w:t>an</w:t>
      </w:r>
      <w:r>
        <w:rPr>
          <w:spacing w:val="-3"/>
        </w:rPr>
        <w:t> </w:t>
      </w:r>
      <w:r>
        <w:rPr/>
        <w:t>existing</w:t>
      </w:r>
      <w:r>
        <w:rPr>
          <w:spacing w:val="-3"/>
        </w:rPr>
        <w:t> </w:t>
      </w:r>
      <w:r>
        <w:rPr/>
        <w:t>environment</w:t>
      </w:r>
      <w:r>
        <w:rPr>
          <w:spacing w:val="-2"/>
        </w:rPr>
        <w:t> </w:t>
      </w:r>
      <w:r>
        <w:rPr/>
        <w:t>means</w:t>
      </w:r>
      <w:r>
        <w:rPr>
          <w:spacing w:val="-3"/>
        </w:rPr>
        <w:t> </w:t>
      </w:r>
      <w:r>
        <w:rPr/>
        <w:t>there</w:t>
      </w:r>
      <w:r>
        <w:rPr>
          <w:spacing w:val="-3"/>
        </w:rPr>
        <w:t> </w:t>
      </w:r>
      <w:r>
        <w:rPr/>
        <w:t>is</w:t>
      </w:r>
      <w:r>
        <w:rPr>
          <w:spacing w:val="-3"/>
        </w:rPr>
        <w:t> </w:t>
      </w:r>
      <w:r>
        <w:rPr/>
        <w:t>likely</w:t>
      </w:r>
      <w:r>
        <w:rPr>
          <w:spacing w:val="-3"/>
        </w:rPr>
        <w:t> </w:t>
      </w:r>
      <w:r>
        <w:rPr/>
        <w:t>to</w:t>
      </w:r>
      <w:r>
        <w:rPr>
          <w:spacing w:val="-3"/>
        </w:rPr>
        <w:t> </w:t>
      </w:r>
      <w:r>
        <w:rPr/>
        <w:t>be</w:t>
      </w:r>
      <w:r>
        <w:rPr>
          <w:spacing w:val="-3"/>
        </w:rPr>
        <w:t> </w:t>
      </w:r>
      <w:r>
        <w:rPr/>
        <w:t>an existing, central method for managing user information. This method may be LDAP, Kerberos, Microsoft Windows domain controller, or another method.</w:t>
      </w:r>
    </w:p>
    <w:p>
      <w:pPr>
        <w:pStyle w:val="BodyText"/>
        <w:spacing w:before="120"/>
        <w:ind w:right="470"/>
      </w:pPr>
      <w:r>
        <w:rPr/>
        <w:t>To enable greater interoperability, eZ publish has opened up the login handler so</w:t>
      </w:r>
      <w:r>
        <w:rPr>
          <w:spacing w:val="-1"/>
        </w:rPr>
        <w:t> </w:t>
      </w:r>
      <w:r>
        <w:rPr/>
        <w:t>you are able</w:t>
      </w:r>
      <w:r>
        <w:rPr>
          <w:spacing w:val="-3"/>
        </w:rPr>
        <w:t> </w:t>
      </w:r>
      <w:r>
        <w:rPr/>
        <w:t>to</w:t>
      </w:r>
      <w:r>
        <w:rPr>
          <w:spacing w:val="-3"/>
        </w:rPr>
        <w:t> </w:t>
      </w:r>
      <w:r>
        <w:rPr/>
        <w:t>write</w:t>
      </w:r>
      <w:r>
        <w:rPr>
          <w:spacing w:val="-3"/>
        </w:rPr>
        <w:t> </w:t>
      </w:r>
      <w:r>
        <w:rPr/>
        <w:t>your</w:t>
      </w:r>
      <w:r>
        <w:rPr>
          <w:spacing w:val="-3"/>
        </w:rPr>
        <w:t> </w:t>
      </w:r>
      <w:r>
        <w:rPr/>
        <w:t>own</w:t>
      </w:r>
      <w:r>
        <w:rPr>
          <w:spacing w:val="-4"/>
        </w:rPr>
        <w:t> </w:t>
      </w:r>
      <w:r>
        <w:rPr/>
        <w:t>custom</w:t>
      </w:r>
      <w:r>
        <w:rPr>
          <w:spacing w:val="-5"/>
        </w:rPr>
        <w:t> </w:t>
      </w:r>
      <w:r>
        <w:rPr/>
        <w:t>handlers.</w:t>
      </w:r>
      <w:r>
        <w:rPr>
          <w:spacing w:val="-3"/>
        </w:rPr>
        <w:t> </w:t>
      </w:r>
      <w:r>
        <w:rPr/>
        <w:t>As</w:t>
      </w:r>
      <w:r>
        <w:rPr>
          <w:spacing w:val="-2"/>
        </w:rPr>
        <w:t> </w:t>
      </w:r>
      <w:r>
        <w:rPr/>
        <w:t>mentioned</w:t>
      </w:r>
      <w:r>
        <w:rPr>
          <w:spacing w:val="-3"/>
        </w:rPr>
        <w:t> </w:t>
      </w:r>
      <w:r>
        <w:rPr/>
        <w:t>at</w:t>
      </w:r>
      <w:r>
        <w:rPr>
          <w:spacing w:val="-3"/>
        </w:rPr>
        <w:t> </w:t>
      </w:r>
      <w:r>
        <w:rPr/>
        <w:t>the</w:t>
      </w:r>
      <w:r>
        <w:rPr>
          <w:spacing w:val="-3"/>
        </w:rPr>
        <w:t> </w:t>
      </w:r>
      <w:r>
        <w:rPr/>
        <w:t>end</w:t>
      </w:r>
      <w:r>
        <w:rPr>
          <w:spacing w:val="-3"/>
        </w:rPr>
        <w:t> </w:t>
      </w:r>
      <w:r>
        <w:rPr/>
        <w:t>of</w:t>
      </w:r>
      <w:r>
        <w:rPr>
          <w:spacing w:val="-3"/>
        </w:rPr>
        <w:t> </w:t>
      </w:r>
      <w:r>
        <w:rPr/>
        <w:t>the</w:t>
      </w:r>
      <w:r>
        <w:rPr>
          <w:spacing w:val="-3"/>
        </w:rPr>
        <w:t> </w:t>
      </w:r>
      <w:r>
        <w:rPr/>
        <w:t>previous</w:t>
      </w:r>
      <w:r>
        <w:rPr>
          <w:spacing w:val="-5"/>
        </w:rPr>
        <w:t> </w:t>
      </w:r>
      <w:r>
        <w:rPr/>
        <w:t>chapter,</w:t>
      </w:r>
    </w:p>
    <w:p>
      <w:pPr>
        <w:spacing w:after="0"/>
        <w:sectPr>
          <w:pgSz w:w="12240" w:h="15840"/>
          <w:pgMar w:header="1977" w:footer="2447" w:top="2160" w:bottom="2640" w:left="1720" w:right="1720"/>
        </w:sectPr>
      </w:pPr>
    </w:p>
    <w:p>
      <w:pPr>
        <w:pStyle w:val="BodyText"/>
        <w:spacing w:before="165"/>
        <w:ind w:left="439" w:right="470"/>
      </w:pPr>
      <w:r>
        <w:rPr/>
        <w:t>these</w:t>
      </w:r>
      <w:r>
        <w:rPr>
          <w:spacing w:val="-3"/>
        </w:rPr>
        <w:t> </w:t>
      </w:r>
      <w:r>
        <w:rPr/>
        <w:t>can</w:t>
      </w:r>
      <w:r>
        <w:rPr>
          <w:spacing w:val="-3"/>
        </w:rPr>
        <w:t> </w:t>
      </w:r>
      <w:r>
        <w:rPr/>
        <w:t>work</w:t>
      </w:r>
      <w:r>
        <w:rPr>
          <w:spacing w:val="-3"/>
        </w:rPr>
        <w:t> </w:t>
      </w:r>
      <w:r>
        <w:rPr/>
        <w:t>as</w:t>
      </w:r>
      <w:r>
        <w:rPr>
          <w:spacing w:val="-3"/>
        </w:rPr>
        <w:t> </w:t>
      </w:r>
      <w:r>
        <w:rPr/>
        <w:t>a</w:t>
      </w:r>
      <w:r>
        <w:rPr>
          <w:spacing w:val="-3"/>
        </w:rPr>
        <w:t> </w:t>
      </w:r>
      <w:r>
        <w:rPr/>
        <w:t>central</w:t>
      </w:r>
      <w:r>
        <w:rPr>
          <w:spacing w:val="-2"/>
        </w:rPr>
        <w:t> </w:t>
      </w:r>
      <w:r>
        <w:rPr/>
        <w:t>update</w:t>
      </w:r>
      <w:r>
        <w:rPr>
          <w:spacing w:val="-3"/>
        </w:rPr>
        <w:t> </w:t>
      </w:r>
      <w:r>
        <w:rPr/>
        <w:t>mechanism</w:t>
      </w:r>
      <w:r>
        <w:rPr>
          <w:spacing w:val="-5"/>
        </w:rPr>
        <w:t> </w:t>
      </w:r>
      <w:r>
        <w:rPr/>
        <w:t>such</w:t>
      </w:r>
      <w:r>
        <w:rPr>
          <w:spacing w:val="-3"/>
        </w:rPr>
        <w:t> </w:t>
      </w:r>
      <w:r>
        <w:rPr/>
        <w:t>as</w:t>
      </w:r>
      <w:r>
        <w:rPr>
          <w:spacing w:val="-2"/>
        </w:rPr>
        <w:t> </w:t>
      </w:r>
      <w:r>
        <w:rPr/>
        <w:t>LDAP</w:t>
      </w:r>
      <w:r>
        <w:rPr>
          <w:spacing w:val="-3"/>
        </w:rPr>
        <w:t> </w:t>
      </w:r>
      <w:r>
        <w:rPr/>
        <w:t>or</w:t>
      </w:r>
      <w:r>
        <w:rPr>
          <w:spacing w:val="-3"/>
        </w:rPr>
        <w:t> </w:t>
      </w:r>
      <w:r>
        <w:rPr/>
        <w:t>a</w:t>
      </w:r>
      <w:r>
        <w:rPr>
          <w:spacing w:val="-3"/>
        </w:rPr>
        <w:t> </w:t>
      </w:r>
      <w:r>
        <w:rPr/>
        <w:t>login</w:t>
      </w:r>
      <w:r>
        <w:rPr>
          <w:spacing w:val="-3"/>
        </w:rPr>
        <w:t> </w:t>
      </w:r>
      <w:r>
        <w:rPr/>
        <w:t>replacement</w:t>
      </w:r>
      <w:r>
        <w:rPr>
          <w:spacing w:val="-3"/>
        </w:rPr>
        <w:t> </w:t>
      </w:r>
      <w:r>
        <w:rPr/>
        <w:t>such as text file handlers. In either case, you will still need the user set up in the eZ publish </w:t>
      </w:r>
      <w:r>
        <w:rPr>
          <w:spacing w:val="-2"/>
        </w:rPr>
        <w:t>system.</w:t>
      </w:r>
    </w:p>
    <w:p>
      <w:pPr>
        <w:pStyle w:val="BodyText"/>
        <w:spacing w:before="120"/>
        <w:ind w:left="439" w:right="568"/>
      </w:pPr>
      <w:r>
        <w:rPr/>
        <w:t>The issue here is that any authentication you perform </w:t>
      </w:r>
      <w:r>
        <w:rPr>
          <w:i/>
        </w:rPr>
        <w:t>must </w:t>
      </w:r>
      <w:r>
        <w:rPr/>
        <w:t>work and be secure and reliable. Now depending on the information you are securing, it can be less stringent in its checking but must still be reliable. For this reason you can use a token-based system such as </w:t>
      </w:r>
      <w:r>
        <w:rPr>
          <w:b/>
        </w:rPr>
        <w:t>Kerberos </w:t>
      </w:r>
      <w:r>
        <w:rPr>
          <w:w w:val="130"/>
        </w:rPr>
        <w:t>(</w:t>
      </w:r>
      <w:hyperlink r:id="rId223">
        <w:r>
          <w:rPr>
            <w:rFonts w:ascii="Arial"/>
            <w:w w:val="130"/>
            <w:sz w:val="18"/>
          </w:rPr>
          <w:t>http://web.mit.edu/kerberos/www/#what_is</w:t>
        </w:r>
        <w:r>
          <w:rPr>
            <w:w w:val="130"/>
          </w:rPr>
          <w:t>).</w:t>
        </w:r>
      </w:hyperlink>
      <w:r>
        <w:rPr>
          <w:spacing w:val="-12"/>
          <w:w w:val="130"/>
        </w:rPr>
        <w:t> </w:t>
      </w:r>
      <w:r>
        <w:rPr/>
        <w:t>Unfortunately, Kerberos</w:t>
      </w:r>
      <w:r>
        <w:rPr>
          <w:spacing w:val="-3"/>
        </w:rPr>
        <w:t> </w:t>
      </w:r>
      <w:r>
        <w:rPr/>
        <w:t>integration</w:t>
      </w:r>
      <w:r>
        <w:rPr>
          <w:spacing w:val="-3"/>
        </w:rPr>
        <w:t> </w:t>
      </w:r>
      <w:r>
        <w:rPr/>
        <w:t>with</w:t>
      </w:r>
      <w:r>
        <w:rPr>
          <w:spacing w:val="-3"/>
        </w:rPr>
        <w:t> </w:t>
      </w:r>
      <w:r>
        <w:rPr/>
        <w:t>eZ</w:t>
      </w:r>
      <w:r>
        <w:rPr>
          <w:spacing w:val="-3"/>
        </w:rPr>
        <w:t> </w:t>
      </w:r>
      <w:r>
        <w:rPr/>
        <w:t>publish</w:t>
      </w:r>
      <w:r>
        <w:rPr>
          <w:spacing w:val="-4"/>
        </w:rPr>
        <w:t> </w:t>
      </w:r>
      <w:r>
        <w:rPr/>
        <w:t>is</w:t>
      </w:r>
      <w:r>
        <w:rPr>
          <w:spacing w:val="-3"/>
        </w:rPr>
        <w:t> </w:t>
      </w:r>
      <w:r>
        <w:rPr/>
        <w:t>not</w:t>
      </w:r>
      <w:r>
        <w:rPr>
          <w:spacing w:val="-4"/>
        </w:rPr>
        <w:t> </w:t>
      </w:r>
      <w:r>
        <w:rPr/>
        <w:t>yet</w:t>
      </w:r>
      <w:r>
        <w:rPr>
          <w:spacing w:val="-3"/>
        </w:rPr>
        <w:t> </w:t>
      </w:r>
      <w:r>
        <w:rPr/>
        <w:t>available</w:t>
      </w:r>
      <w:r>
        <w:rPr>
          <w:spacing w:val="-3"/>
        </w:rPr>
        <w:t> </w:t>
      </w:r>
      <w:r>
        <w:rPr/>
        <w:t>so</w:t>
      </w:r>
      <w:r>
        <w:rPr>
          <w:spacing w:val="-3"/>
        </w:rPr>
        <w:t> </w:t>
      </w:r>
      <w:r>
        <w:rPr/>
        <w:t>it</w:t>
      </w:r>
      <w:r>
        <w:rPr>
          <w:spacing w:val="-3"/>
        </w:rPr>
        <w:t> </w:t>
      </w:r>
      <w:r>
        <w:rPr/>
        <w:t>is</w:t>
      </w:r>
      <w:r>
        <w:rPr>
          <w:spacing w:val="-3"/>
        </w:rPr>
        <w:t> </w:t>
      </w:r>
      <w:r>
        <w:rPr/>
        <w:t>probably</w:t>
      </w:r>
      <w:r>
        <w:rPr>
          <w:spacing w:val="-2"/>
        </w:rPr>
        <w:t> </w:t>
      </w:r>
      <w:r>
        <w:rPr/>
        <w:t>better</w:t>
      </w:r>
      <w:r>
        <w:rPr>
          <w:spacing w:val="-3"/>
        </w:rPr>
        <w:t> </w:t>
      </w:r>
      <w:r>
        <w:rPr/>
        <w:t>to</w:t>
      </w:r>
      <w:r>
        <w:rPr>
          <w:spacing w:val="-3"/>
        </w:rPr>
        <w:t> </w:t>
      </w:r>
      <w:r>
        <w:rPr/>
        <w:t>go</w:t>
      </w:r>
      <w:r>
        <w:rPr>
          <w:spacing w:val="-3"/>
        </w:rPr>
        <w:t> </w:t>
      </w:r>
      <w:r>
        <w:rPr/>
        <w:t>for a shared authentication point such as an LDAP file.</w:t>
      </w:r>
    </w:p>
    <w:p>
      <w:pPr>
        <w:pStyle w:val="BodyText"/>
        <w:spacing w:before="120"/>
        <w:ind w:right="444"/>
      </w:pPr>
      <w:r>
        <w:rPr/>
        <w:t>LDAP and eZ publish login methods are great, but they only allow users to log into a single</w:t>
      </w:r>
      <w:r>
        <w:rPr>
          <w:spacing w:val="-2"/>
        </w:rPr>
        <w:t> </w:t>
      </w:r>
      <w:r>
        <w:rPr/>
        <w:t>system.</w:t>
      </w:r>
      <w:r>
        <w:rPr>
          <w:spacing w:val="-2"/>
        </w:rPr>
        <w:t> </w:t>
      </w:r>
      <w:r>
        <w:rPr/>
        <w:t>They</w:t>
      </w:r>
      <w:r>
        <w:rPr>
          <w:spacing w:val="-1"/>
        </w:rPr>
        <w:t> </w:t>
      </w:r>
      <w:r>
        <w:rPr/>
        <w:t>do</w:t>
      </w:r>
      <w:r>
        <w:rPr>
          <w:spacing w:val="-2"/>
        </w:rPr>
        <w:t> </w:t>
      </w:r>
      <w:r>
        <w:rPr/>
        <w:t>not</w:t>
      </w:r>
      <w:r>
        <w:rPr>
          <w:spacing w:val="-5"/>
        </w:rPr>
        <w:t> </w:t>
      </w:r>
      <w:r>
        <w:rPr/>
        <w:t>allow</w:t>
      </w:r>
      <w:r>
        <w:rPr>
          <w:spacing w:val="-2"/>
        </w:rPr>
        <w:t> </w:t>
      </w:r>
      <w:r>
        <w:rPr/>
        <w:t>a</w:t>
      </w:r>
      <w:r>
        <w:rPr>
          <w:spacing w:val="-2"/>
        </w:rPr>
        <w:t> </w:t>
      </w:r>
      <w:r>
        <w:rPr/>
        <w:t>user</w:t>
      </w:r>
      <w:r>
        <w:rPr>
          <w:spacing w:val="-2"/>
        </w:rPr>
        <w:t> </w:t>
      </w:r>
      <w:r>
        <w:rPr/>
        <w:t>to</w:t>
      </w:r>
      <w:r>
        <w:rPr>
          <w:spacing w:val="-2"/>
        </w:rPr>
        <w:t> </w:t>
      </w:r>
      <w:r>
        <w:rPr/>
        <w:t>move</w:t>
      </w:r>
      <w:r>
        <w:rPr>
          <w:spacing w:val="-2"/>
        </w:rPr>
        <w:t> </w:t>
      </w:r>
      <w:r>
        <w:rPr/>
        <w:t>from</w:t>
      </w:r>
      <w:r>
        <w:rPr>
          <w:spacing w:val="-3"/>
        </w:rPr>
        <w:t> </w:t>
      </w:r>
      <w:r>
        <w:rPr/>
        <w:t>system</w:t>
      </w:r>
      <w:r>
        <w:rPr>
          <w:spacing w:val="-4"/>
        </w:rPr>
        <w:t> </w:t>
      </w:r>
      <w:r>
        <w:rPr/>
        <w:t>to</w:t>
      </w:r>
      <w:r>
        <w:rPr>
          <w:spacing w:val="-2"/>
        </w:rPr>
        <w:t> </w:t>
      </w:r>
      <w:r>
        <w:rPr/>
        <w:t>system</w:t>
      </w:r>
      <w:r>
        <w:rPr>
          <w:spacing w:val="-4"/>
        </w:rPr>
        <w:t> </w:t>
      </w:r>
      <w:r>
        <w:rPr/>
        <w:t>without</w:t>
      </w:r>
      <w:r>
        <w:rPr>
          <w:spacing w:val="-2"/>
        </w:rPr>
        <w:t> </w:t>
      </w:r>
      <w:r>
        <w:rPr/>
        <w:t>having</w:t>
      </w:r>
      <w:r>
        <w:rPr>
          <w:spacing w:val="-2"/>
        </w:rPr>
        <w:t> </w:t>
      </w:r>
      <w:r>
        <w:rPr/>
        <w:t>to login again. This is a problem if you have many systems that a user needs to access.</w:t>
      </w:r>
    </w:p>
    <w:p>
      <w:pPr>
        <w:pStyle w:val="Heading7"/>
        <w:spacing w:before="121"/>
      </w:pPr>
      <w:r>
        <w:rPr/>
        <w:t>Single</w:t>
      </w:r>
      <w:r>
        <w:rPr>
          <w:spacing w:val="-5"/>
        </w:rPr>
        <w:t> </w:t>
      </w:r>
      <w:r>
        <w:rPr/>
        <w:t>Sign-</w:t>
      </w:r>
      <w:r>
        <w:rPr>
          <w:spacing w:val="-5"/>
        </w:rPr>
        <w:t>On</w:t>
      </w:r>
    </w:p>
    <w:p>
      <w:pPr>
        <w:pStyle w:val="BodyText"/>
        <w:ind w:left="439" w:right="506"/>
      </w:pPr>
      <w:r>
        <w:rPr/>
        <w:t>With</w:t>
      </w:r>
      <w:r>
        <w:rPr>
          <w:spacing w:val="-4"/>
        </w:rPr>
        <w:t> </w:t>
      </w:r>
      <w:r>
        <w:rPr/>
        <w:t>this</w:t>
      </w:r>
      <w:r>
        <w:rPr>
          <w:spacing w:val="-4"/>
        </w:rPr>
        <w:t> </w:t>
      </w:r>
      <w:r>
        <w:rPr/>
        <w:t>sign-on</w:t>
      </w:r>
      <w:r>
        <w:rPr>
          <w:spacing w:val="-4"/>
        </w:rPr>
        <w:t> </w:t>
      </w:r>
      <w:r>
        <w:rPr/>
        <w:t>mechanism,</w:t>
      </w:r>
      <w:r>
        <w:rPr>
          <w:spacing w:val="-4"/>
        </w:rPr>
        <w:t> </w:t>
      </w:r>
      <w:r>
        <w:rPr/>
        <w:t>upon</w:t>
      </w:r>
      <w:r>
        <w:rPr>
          <w:spacing w:val="-4"/>
        </w:rPr>
        <w:t> </w:t>
      </w:r>
      <w:r>
        <w:rPr/>
        <w:t>successful</w:t>
      </w:r>
      <w:r>
        <w:rPr>
          <w:spacing w:val="-5"/>
        </w:rPr>
        <w:t> </w:t>
      </w:r>
      <w:r>
        <w:rPr/>
        <w:t>authentication</w:t>
      </w:r>
      <w:r>
        <w:rPr>
          <w:spacing w:val="-4"/>
        </w:rPr>
        <w:t> </w:t>
      </w:r>
      <w:r>
        <w:rPr/>
        <w:t>with</w:t>
      </w:r>
      <w:r>
        <w:rPr>
          <w:spacing w:val="-4"/>
        </w:rPr>
        <w:t> </w:t>
      </w:r>
      <w:r>
        <w:rPr/>
        <w:t>eZ</w:t>
      </w:r>
      <w:r>
        <w:rPr>
          <w:spacing w:val="-4"/>
        </w:rPr>
        <w:t> </w:t>
      </w:r>
      <w:r>
        <w:rPr/>
        <w:t>publish,</w:t>
      </w:r>
      <w:r>
        <w:rPr>
          <w:spacing w:val="-5"/>
        </w:rPr>
        <w:t> </w:t>
      </w:r>
      <w:r>
        <w:rPr/>
        <w:t>the</w:t>
      </w:r>
      <w:r>
        <w:rPr>
          <w:spacing w:val="-4"/>
        </w:rPr>
        <w:t> </w:t>
      </w:r>
      <w:r>
        <w:rPr/>
        <w:t>user's browser is presented with a cookie for the eZ publish site. Along with the cookie, the user's browser is redirected to an authentication application on the external server. This application validates the URL details sent by the user's browser and assigns the user an appropriate external single sign-on cookie, then redirects the user's browser to the eZ publish site.</w:t>
      </w:r>
    </w:p>
    <w:p>
      <w:pPr>
        <w:pStyle w:val="BodyText"/>
        <w:spacing w:before="119"/>
        <w:ind w:right="506"/>
      </w:pPr>
      <w:r>
        <w:rPr/>
        <w:t>The</w:t>
      </w:r>
      <w:r>
        <w:rPr>
          <w:spacing w:val="-3"/>
        </w:rPr>
        <w:t> </w:t>
      </w:r>
      <w:r>
        <w:rPr/>
        <w:t>advantage</w:t>
      </w:r>
      <w:r>
        <w:rPr>
          <w:spacing w:val="-3"/>
        </w:rPr>
        <w:t> </w:t>
      </w:r>
      <w:r>
        <w:rPr/>
        <w:t>of</w:t>
      </w:r>
      <w:r>
        <w:rPr>
          <w:spacing w:val="-3"/>
        </w:rPr>
        <w:t> </w:t>
      </w:r>
      <w:r>
        <w:rPr/>
        <w:t>this</w:t>
      </w:r>
      <w:r>
        <w:rPr>
          <w:spacing w:val="-3"/>
        </w:rPr>
        <w:t> </w:t>
      </w:r>
      <w:r>
        <w:rPr/>
        <w:t>method</w:t>
      </w:r>
      <w:r>
        <w:rPr>
          <w:spacing w:val="-3"/>
        </w:rPr>
        <w:t> </w:t>
      </w:r>
      <w:r>
        <w:rPr/>
        <w:t>is</w:t>
      </w:r>
      <w:r>
        <w:rPr>
          <w:spacing w:val="-3"/>
        </w:rPr>
        <w:t> </w:t>
      </w:r>
      <w:r>
        <w:rPr/>
        <w:t>that</w:t>
      </w:r>
      <w:r>
        <w:rPr>
          <w:spacing w:val="-3"/>
        </w:rPr>
        <w:t> </w:t>
      </w:r>
      <w:r>
        <w:rPr/>
        <w:t>users</w:t>
      </w:r>
      <w:r>
        <w:rPr>
          <w:spacing w:val="-3"/>
        </w:rPr>
        <w:t> </w:t>
      </w:r>
      <w:r>
        <w:rPr/>
        <w:t>are</w:t>
      </w:r>
      <w:r>
        <w:rPr>
          <w:spacing w:val="-3"/>
        </w:rPr>
        <w:t> </w:t>
      </w:r>
      <w:r>
        <w:rPr/>
        <w:t>unaware</w:t>
      </w:r>
      <w:r>
        <w:rPr>
          <w:spacing w:val="-2"/>
        </w:rPr>
        <w:t> </w:t>
      </w:r>
      <w:r>
        <w:rPr/>
        <w:t>that</w:t>
      </w:r>
      <w:r>
        <w:rPr>
          <w:spacing w:val="-3"/>
        </w:rPr>
        <w:t> </w:t>
      </w:r>
      <w:r>
        <w:rPr/>
        <w:t>they</w:t>
      </w:r>
      <w:r>
        <w:rPr>
          <w:spacing w:val="-1"/>
        </w:rPr>
        <w:t> </w:t>
      </w:r>
      <w:r>
        <w:rPr/>
        <w:t>have</w:t>
      </w:r>
      <w:r>
        <w:rPr>
          <w:spacing w:val="-3"/>
        </w:rPr>
        <w:t> </w:t>
      </w:r>
      <w:r>
        <w:rPr/>
        <w:t>been</w:t>
      </w:r>
      <w:r>
        <w:rPr>
          <w:spacing w:val="-3"/>
        </w:rPr>
        <w:t> </w:t>
      </w:r>
      <w:r>
        <w:rPr/>
        <w:t>authenticated over multiple servers, and see only a single login event.</w:t>
      </w:r>
    </w:p>
    <w:p>
      <w:pPr>
        <w:pStyle w:val="BodyText"/>
        <w:spacing w:before="120"/>
      </w:pPr>
      <w:r>
        <w:rPr/>
        <w:t>The</w:t>
      </w:r>
      <w:r>
        <w:rPr>
          <w:spacing w:val="-6"/>
        </w:rPr>
        <w:t> </w:t>
      </w:r>
      <w:r>
        <w:rPr/>
        <w:t>disadvantages</w:t>
      </w:r>
      <w:r>
        <w:rPr>
          <w:spacing w:val="-6"/>
        </w:rPr>
        <w:t> </w:t>
      </w:r>
      <w:r>
        <w:rPr/>
        <w:t>of</w:t>
      </w:r>
      <w:r>
        <w:rPr>
          <w:spacing w:val="-6"/>
        </w:rPr>
        <w:t> </w:t>
      </w:r>
      <w:r>
        <w:rPr/>
        <w:t>this</w:t>
      </w:r>
      <w:r>
        <w:rPr>
          <w:spacing w:val="-6"/>
        </w:rPr>
        <w:t> </w:t>
      </w:r>
      <w:r>
        <w:rPr/>
        <w:t>approach</w:t>
      </w:r>
      <w:r>
        <w:rPr>
          <w:spacing w:val="-5"/>
        </w:rPr>
        <w:t> </w:t>
      </w:r>
      <w:r>
        <w:rPr>
          <w:spacing w:val="-4"/>
        </w:rPr>
        <w:t>are:</w:t>
      </w:r>
    </w:p>
    <w:p>
      <w:pPr>
        <w:pStyle w:val="ListParagraph"/>
        <w:numPr>
          <w:ilvl w:val="0"/>
          <w:numId w:val="30"/>
        </w:numPr>
        <w:tabs>
          <w:tab w:pos="1159" w:val="left" w:leader="none"/>
        </w:tabs>
        <w:spacing w:line="240" w:lineRule="auto" w:before="120" w:after="0"/>
        <w:ind w:left="1159" w:right="1355" w:hanging="360"/>
        <w:jc w:val="left"/>
        <w:rPr>
          <w:sz w:val="22"/>
        </w:rPr>
      </w:pPr>
      <w:r>
        <w:rPr>
          <w:sz w:val="22"/>
        </w:rPr>
        <w:t>Application code has to be written on the external server to provide an authenticator</w:t>
      </w:r>
      <w:r>
        <w:rPr>
          <w:spacing w:val="-4"/>
          <w:sz w:val="22"/>
        </w:rPr>
        <w:t> </w:t>
      </w:r>
      <w:r>
        <w:rPr>
          <w:sz w:val="22"/>
        </w:rPr>
        <w:t>class</w:t>
      </w:r>
      <w:r>
        <w:rPr>
          <w:spacing w:val="-4"/>
          <w:sz w:val="22"/>
        </w:rPr>
        <w:t> </w:t>
      </w:r>
      <w:r>
        <w:rPr>
          <w:sz w:val="22"/>
        </w:rPr>
        <w:t>to</w:t>
      </w:r>
      <w:r>
        <w:rPr>
          <w:spacing w:val="-4"/>
          <w:sz w:val="22"/>
        </w:rPr>
        <w:t> </w:t>
      </w:r>
      <w:r>
        <w:rPr>
          <w:sz w:val="22"/>
        </w:rPr>
        <w:t>accept</w:t>
      </w:r>
      <w:r>
        <w:rPr>
          <w:spacing w:val="-4"/>
          <w:sz w:val="22"/>
        </w:rPr>
        <w:t> </w:t>
      </w:r>
      <w:r>
        <w:rPr>
          <w:sz w:val="22"/>
        </w:rPr>
        <w:t>and</w:t>
      </w:r>
      <w:r>
        <w:rPr>
          <w:spacing w:val="-4"/>
          <w:sz w:val="22"/>
        </w:rPr>
        <w:t> </w:t>
      </w:r>
      <w:r>
        <w:rPr>
          <w:sz w:val="22"/>
        </w:rPr>
        <w:t>validate</w:t>
      </w:r>
      <w:r>
        <w:rPr>
          <w:spacing w:val="-4"/>
          <w:sz w:val="22"/>
        </w:rPr>
        <w:t> </w:t>
      </w:r>
      <w:r>
        <w:rPr>
          <w:sz w:val="22"/>
        </w:rPr>
        <w:t>URLs</w:t>
      </w:r>
      <w:r>
        <w:rPr>
          <w:spacing w:val="-4"/>
          <w:sz w:val="22"/>
        </w:rPr>
        <w:t> </w:t>
      </w:r>
      <w:r>
        <w:rPr>
          <w:sz w:val="22"/>
        </w:rPr>
        <w:t>sent</w:t>
      </w:r>
      <w:r>
        <w:rPr>
          <w:spacing w:val="-4"/>
          <w:sz w:val="22"/>
        </w:rPr>
        <w:t> </w:t>
      </w:r>
      <w:r>
        <w:rPr>
          <w:sz w:val="22"/>
        </w:rPr>
        <w:t>during</w:t>
      </w:r>
      <w:r>
        <w:rPr>
          <w:spacing w:val="-4"/>
          <w:sz w:val="22"/>
        </w:rPr>
        <w:t> </w:t>
      </w:r>
      <w:r>
        <w:rPr>
          <w:sz w:val="22"/>
        </w:rPr>
        <w:t>redirection.</w:t>
      </w:r>
    </w:p>
    <w:p>
      <w:pPr>
        <w:pStyle w:val="ListParagraph"/>
        <w:numPr>
          <w:ilvl w:val="0"/>
          <w:numId w:val="30"/>
        </w:numPr>
        <w:tabs>
          <w:tab w:pos="1159" w:val="left" w:leader="none"/>
        </w:tabs>
        <w:spacing w:line="240" w:lineRule="auto" w:before="60" w:after="0"/>
        <w:ind w:left="1159" w:right="1345" w:hanging="360"/>
        <w:jc w:val="left"/>
        <w:rPr>
          <w:sz w:val="22"/>
        </w:rPr>
      </w:pPr>
      <w:r>
        <w:rPr>
          <w:sz w:val="22"/>
        </w:rPr>
        <w:t>If</w:t>
      </w:r>
      <w:r>
        <w:rPr>
          <w:spacing w:val="-4"/>
          <w:sz w:val="22"/>
        </w:rPr>
        <w:t> </w:t>
      </w:r>
      <w:r>
        <w:rPr>
          <w:sz w:val="22"/>
        </w:rPr>
        <w:t>existing</w:t>
      </w:r>
      <w:r>
        <w:rPr>
          <w:spacing w:val="-4"/>
          <w:sz w:val="22"/>
        </w:rPr>
        <w:t> </w:t>
      </w:r>
      <w:r>
        <w:rPr>
          <w:sz w:val="22"/>
        </w:rPr>
        <w:t>authentication</w:t>
      </w:r>
      <w:r>
        <w:rPr>
          <w:spacing w:val="-4"/>
          <w:sz w:val="22"/>
        </w:rPr>
        <w:t> </w:t>
      </w:r>
      <w:r>
        <w:rPr>
          <w:sz w:val="22"/>
        </w:rPr>
        <w:t>methods</w:t>
      </w:r>
      <w:r>
        <w:rPr>
          <w:spacing w:val="-4"/>
          <w:sz w:val="22"/>
        </w:rPr>
        <w:t> </w:t>
      </w:r>
      <w:r>
        <w:rPr>
          <w:sz w:val="22"/>
        </w:rPr>
        <w:t>on</w:t>
      </w:r>
      <w:r>
        <w:rPr>
          <w:spacing w:val="-4"/>
          <w:sz w:val="22"/>
        </w:rPr>
        <w:t> </w:t>
      </w:r>
      <w:r>
        <w:rPr>
          <w:sz w:val="22"/>
        </w:rPr>
        <w:t>the</w:t>
      </w:r>
      <w:r>
        <w:rPr>
          <w:spacing w:val="-5"/>
          <w:sz w:val="22"/>
        </w:rPr>
        <w:t> </w:t>
      </w:r>
      <w:r>
        <w:rPr>
          <w:sz w:val="22"/>
        </w:rPr>
        <w:t>external</w:t>
      </w:r>
      <w:r>
        <w:rPr>
          <w:spacing w:val="-4"/>
          <w:sz w:val="22"/>
        </w:rPr>
        <w:t> </w:t>
      </w:r>
      <w:r>
        <w:rPr>
          <w:sz w:val="22"/>
        </w:rPr>
        <w:t>server</w:t>
      </w:r>
      <w:r>
        <w:rPr>
          <w:spacing w:val="-4"/>
          <w:sz w:val="22"/>
        </w:rPr>
        <w:t> </w:t>
      </w:r>
      <w:r>
        <w:rPr>
          <w:sz w:val="22"/>
        </w:rPr>
        <w:t>are</w:t>
      </w:r>
      <w:r>
        <w:rPr>
          <w:spacing w:val="-4"/>
          <w:sz w:val="22"/>
        </w:rPr>
        <w:t> </w:t>
      </w:r>
      <w:r>
        <w:rPr>
          <w:sz w:val="22"/>
        </w:rPr>
        <w:t>required</w:t>
      </w:r>
      <w:r>
        <w:rPr>
          <w:spacing w:val="-4"/>
          <w:sz w:val="22"/>
        </w:rPr>
        <w:t> </w:t>
      </w:r>
      <w:r>
        <w:rPr>
          <w:sz w:val="22"/>
        </w:rPr>
        <w:t>to continue operating, the authenticator class must exist as a separate application and be configured to use its single sign-on facility.</w:t>
      </w:r>
    </w:p>
    <w:p>
      <w:pPr>
        <w:pStyle w:val="ListParagraph"/>
        <w:numPr>
          <w:ilvl w:val="0"/>
          <w:numId w:val="30"/>
        </w:numPr>
        <w:tabs>
          <w:tab w:pos="1159" w:val="left" w:leader="none"/>
        </w:tabs>
        <w:spacing w:line="240" w:lineRule="auto" w:before="58" w:after="0"/>
        <w:ind w:left="1159" w:right="924" w:hanging="360"/>
        <w:jc w:val="left"/>
        <w:rPr>
          <w:sz w:val="22"/>
        </w:rPr>
      </w:pPr>
      <w:r>
        <w:rPr>
          <w:sz w:val="22"/>
        </w:rPr>
        <w:t>It</w:t>
      </w:r>
      <w:r>
        <w:rPr>
          <w:spacing w:val="-4"/>
          <w:sz w:val="22"/>
        </w:rPr>
        <w:t> </w:t>
      </w:r>
      <w:r>
        <w:rPr>
          <w:sz w:val="22"/>
        </w:rPr>
        <w:t>requires</w:t>
      </w:r>
      <w:r>
        <w:rPr>
          <w:spacing w:val="-4"/>
          <w:sz w:val="22"/>
        </w:rPr>
        <w:t> </w:t>
      </w:r>
      <w:r>
        <w:rPr>
          <w:sz w:val="22"/>
        </w:rPr>
        <w:t>cookies</w:t>
      </w:r>
      <w:r>
        <w:rPr>
          <w:spacing w:val="-4"/>
          <w:sz w:val="22"/>
        </w:rPr>
        <w:t> </w:t>
      </w:r>
      <w:r>
        <w:rPr>
          <w:sz w:val="22"/>
        </w:rPr>
        <w:t>to</w:t>
      </w:r>
      <w:r>
        <w:rPr>
          <w:spacing w:val="-4"/>
          <w:sz w:val="22"/>
        </w:rPr>
        <w:t> </w:t>
      </w:r>
      <w:r>
        <w:rPr>
          <w:sz w:val="22"/>
        </w:rPr>
        <w:t>be</w:t>
      </w:r>
      <w:r>
        <w:rPr>
          <w:spacing w:val="-4"/>
          <w:sz w:val="22"/>
        </w:rPr>
        <w:t> </w:t>
      </w:r>
      <w:r>
        <w:rPr>
          <w:sz w:val="22"/>
        </w:rPr>
        <w:t>enabled</w:t>
      </w:r>
      <w:r>
        <w:rPr>
          <w:spacing w:val="-4"/>
          <w:sz w:val="22"/>
        </w:rPr>
        <w:t> </w:t>
      </w:r>
      <w:r>
        <w:rPr>
          <w:sz w:val="22"/>
        </w:rPr>
        <w:t>on</w:t>
      </w:r>
      <w:r>
        <w:rPr>
          <w:spacing w:val="-4"/>
          <w:sz w:val="22"/>
        </w:rPr>
        <w:t> </w:t>
      </w:r>
      <w:r>
        <w:rPr>
          <w:sz w:val="22"/>
        </w:rPr>
        <w:t>the</w:t>
      </w:r>
      <w:r>
        <w:rPr>
          <w:spacing w:val="-4"/>
          <w:sz w:val="22"/>
        </w:rPr>
        <w:t> </w:t>
      </w:r>
      <w:r>
        <w:rPr>
          <w:sz w:val="22"/>
        </w:rPr>
        <w:t>client</w:t>
      </w:r>
      <w:r>
        <w:rPr>
          <w:spacing w:val="-4"/>
          <w:sz w:val="22"/>
        </w:rPr>
        <w:t> </w:t>
      </w:r>
      <w:r>
        <w:rPr>
          <w:sz w:val="22"/>
        </w:rPr>
        <w:t>browser,</w:t>
      </w:r>
      <w:r>
        <w:rPr>
          <w:spacing w:val="-4"/>
          <w:sz w:val="22"/>
        </w:rPr>
        <w:t> </w:t>
      </w:r>
      <w:r>
        <w:rPr>
          <w:sz w:val="22"/>
        </w:rPr>
        <w:t>which</w:t>
      </w:r>
      <w:r>
        <w:rPr>
          <w:spacing w:val="-4"/>
          <w:sz w:val="22"/>
        </w:rPr>
        <w:t> </w:t>
      </w:r>
      <w:r>
        <w:rPr>
          <w:sz w:val="22"/>
        </w:rPr>
        <w:t>cannot</w:t>
      </w:r>
      <w:r>
        <w:rPr>
          <w:spacing w:val="-4"/>
          <w:sz w:val="22"/>
        </w:rPr>
        <w:t> </w:t>
      </w:r>
      <w:r>
        <w:rPr>
          <w:sz w:val="22"/>
        </w:rPr>
        <w:t>always be guaranteed.</w:t>
      </w:r>
    </w:p>
    <w:p>
      <w:pPr>
        <w:pStyle w:val="ListParagraph"/>
        <w:numPr>
          <w:ilvl w:val="0"/>
          <w:numId w:val="30"/>
        </w:numPr>
        <w:tabs>
          <w:tab w:pos="1159" w:val="left" w:leader="none"/>
        </w:tabs>
        <w:spacing w:line="240" w:lineRule="auto" w:before="60" w:after="0"/>
        <w:ind w:left="1159" w:right="1457" w:hanging="360"/>
        <w:jc w:val="left"/>
        <w:rPr>
          <w:sz w:val="22"/>
        </w:rPr>
      </w:pPr>
      <w:r>
        <w:rPr>
          <w:sz w:val="22"/>
        </w:rPr>
        <w:t>A</w:t>
      </w:r>
      <w:r>
        <w:rPr>
          <w:spacing w:val="-3"/>
          <w:sz w:val="22"/>
        </w:rPr>
        <w:t> </w:t>
      </w:r>
      <w:r>
        <w:rPr>
          <w:sz w:val="22"/>
        </w:rPr>
        <w:t>mechanism</w:t>
      </w:r>
      <w:r>
        <w:rPr>
          <w:spacing w:val="-4"/>
          <w:sz w:val="22"/>
        </w:rPr>
        <w:t> </w:t>
      </w:r>
      <w:r>
        <w:rPr>
          <w:sz w:val="22"/>
        </w:rPr>
        <w:t>is</w:t>
      </w:r>
      <w:r>
        <w:rPr>
          <w:spacing w:val="-4"/>
          <w:sz w:val="22"/>
        </w:rPr>
        <w:t> </w:t>
      </w:r>
      <w:r>
        <w:rPr>
          <w:sz w:val="22"/>
        </w:rPr>
        <w:t>required</w:t>
      </w:r>
      <w:r>
        <w:rPr>
          <w:spacing w:val="-4"/>
          <w:sz w:val="22"/>
        </w:rPr>
        <w:t> </w:t>
      </w:r>
      <w:r>
        <w:rPr>
          <w:sz w:val="22"/>
        </w:rPr>
        <w:t>to</w:t>
      </w:r>
      <w:r>
        <w:rPr>
          <w:spacing w:val="-4"/>
          <w:sz w:val="22"/>
        </w:rPr>
        <w:t> </w:t>
      </w:r>
      <w:r>
        <w:rPr>
          <w:sz w:val="22"/>
        </w:rPr>
        <w:t>synchronize</w:t>
      </w:r>
      <w:r>
        <w:rPr>
          <w:spacing w:val="-6"/>
          <w:sz w:val="22"/>
        </w:rPr>
        <w:t> </w:t>
      </w:r>
      <w:r>
        <w:rPr>
          <w:sz w:val="22"/>
        </w:rPr>
        <w:t>the</w:t>
      </w:r>
      <w:r>
        <w:rPr>
          <w:spacing w:val="-4"/>
          <w:sz w:val="22"/>
        </w:rPr>
        <w:t> </w:t>
      </w:r>
      <w:r>
        <w:rPr>
          <w:sz w:val="22"/>
        </w:rPr>
        <w:t>user</w:t>
      </w:r>
      <w:r>
        <w:rPr>
          <w:spacing w:val="-4"/>
          <w:sz w:val="22"/>
        </w:rPr>
        <w:t> </w:t>
      </w:r>
      <w:r>
        <w:rPr>
          <w:sz w:val="22"/>
        </w:rPr>
        <w:t>database</w:t>
      </w:r>
      <w:r>
        <w:rPr>
          <w:spacing w:val="-4"/>
          <w:sz w:val="22"/>
        </w:rPr>
        <w:t> </w:t>
      </w:r>
      <w:r>
        <w:rPr>
          <w:sz w:val="22"/>
        </w:rPr>
        <w:t>between</w:t>
      </w:r>
      <w:r>
        <w:rPr>
          <w:spacing w:val="-4"/>
          <w:sz w:val="22"/>
        </w:rPr>
        <w:t> </w:t>
      </w:r>
      <w:r>
        <w:rPr>
          <w:sz w:val="22"/>
        </w:rPr>
        <w:t>eZ publish and external servers.</w:t>
      </w:r>
    </w:p>
    <w:p>
      <w:pPr>
        <w:pStyle w:val="Heading7"/>
        <w:spacing w:before="120"/>
      </w:pPr>
      <w:r>
        <w:rPr>
          <w:spacing w:val="-2"/>
        </w:rPr>
        <w:t>Variations</w:t>
      </w:r>
    </w:p>
    <w:p>
      <w:pPr>
        <w:pStyle w:val="BodyText"/>
      </w:pPr>
      <w:r>
        <w:rPr/>
        <w:t>If</w:t>
      </w:r>
      <w:r>
        <w:rPr>
          <w:spacing w:val="-3"/>
        </w:rPr>
        <w:t> </w:t>
      </w:r>
      <w:r>
        <w:rPr/>
        <w:t>a</w:t>
      </w:r>
      <w:r>
        <w:rPr>
          <w:spacing w:val="-3"/>
        </w:rPr>
        <w:t> </w:t>
      </w:r>
      <w:r>
        <w:rPr/>
        <w:t>variation</w:t>
      </w:r>
      <w:r>
        <w:rPr>
          <w:spacing w:val="-3"/>
        </w:rPr>
        <w:t> </w:t>
      </w:r>
      <w:r>
        <w:rPr/>
        <w:t>of</w:t>
      </w:r>
      <w:r>
        <w:rPr>
          <w:spacing w:val="-3"/>
        </w:rPr>
        <w:t> </w:t>
      </w:r>
      <w:r>
        <w:rPr/>
        <w:t>the</w:t>
      </w:r>
      <w:r>
        <w:rPr>
          <w:spacing w:val="-3"/>
        </w:rPr>
        <w:t> </w:t>
      </w:r>
      <w:r>
        <w:rPr/>
        <w:t>sign-on</w:t>
      </w:r>
      <w:r>
        <w:rPr>
          <w:spacing w:val="-4"/>
        </w:rPr>
        <w:t> </w:t>
      </w:r>
      <w:r>
        <w:rPr/>
        <w:t>method</w:t>
      </w:r>
      <w:r>
        <w:rPr>
          <w:spacing w:val="-3"/>
        </w:rPr>
        <w:t> </w:t>
      </w:r>
      <w:r>
        <w:rPr/>
        <w:t>is</w:t>
      </w:r>
      <w:r>
        <w:rPr>
          <w:spacing w:val="-3"/>
        </w:rPr>
        <w:t> </w:t>
      </w:r>
      <w:r>
        <w:rPr/>
        <w:t>needed,</w:t>
      </w:r>
      <w:r>
        <w:rPr>
          <w:spacing w:val="-3"/>
        </w:rPr>
        <w:t> </w:t>
      </w:r>
      <w:r>
        <w:rPr/>
        <w:t>this</w:t>
      </w:r>
      <w:r>
        <w:rPr>
          <w:spacing w:val="-3"/>
        </w:rPr>
        <w:t> </w:t>
      </w:r>
      <w:r>
        <w:rPr/>
        <w:t>could</w:t>
      </w:r>
      <w:r>
        <w:rPr>
          <w:spacing w:val="-3"/>
        </w:rPr>
        <w:t> </w:t>
      </w:r>
      <w:r>
        <w:rPr/>
        <w:t>take</w:t>
      </w:r>
      <w:r>
        <w:rPr>
          <w:spacing w:val="-3"/>
        </w:rPr>
        <w:t> </w:t>
      </w:r>
      <w:r>
        <w:rPr/>
        <w:t>the</w:t>
      </w:r>
      <w:r>
        <w:rPr>
          <w:spacing w:val="-3"/>
        </w:rPr>
        <w:t> </w:t>
      </w:r>
      <w:r>
        <w:rPr/>
        <w:t>shape</w:t>
      </w:r>
      <w:r>
        <w:rPr>
          <w:spacing w:val="-3"/>
        </w:rPr>
        <w:t> </w:t>
      </w:r>
      <w:r>
        <w:rPr/>
        <w:t>of</w:t>
      </w:r>
      <w:r>
        <w:rPr>
          <w:spacing w:val="-3"/>
        </w:rPr>
        <w:t> </w:t>
      </w:r>
      <w:r>
        <w:rPr/>
        <w:t>a</w:t>
      </w:r>
      <w:r>
        <w:rPr>
          <w:spacing w:val="-3"/>
        </w:rPr>
        <w:t> </w:t>
      </w:r>
      <w:r>
        <w:rPr/>
        <w:t>form</w:t>
      </w:r>
      <w:r>
        <w:rPr>
          <w:spacing w:val="-3"/>
        </w:rPr>
        <w:t> </w:t>
      </w:r>
      <w:r>
        <w:rPr/>
        <w:t>that</w:t>
      </w:r>
      <w:r>
        <w:rPr>
          <w:spacing w:val="-3"/>
        </w:rPr>
        <w:t> </w:t>
      </w:r>
      <w:r>
        <w:rPr/>
        <w:t>is presented to the user from the external server in the following steps:</w:t>
      </w:r>
    </w:p>
    <w:p>
      <w:pPr>
        <w:pStyle w:val="ListParagraph"/>
        <w:numPr>
          <w:ilvl w:val="0"/>
          <w:numId w:val="30"/>
        </w:numPr>
        <w:tabs>
          <w:tab w:pos="1159" w:val="left" w:leader="none"/>
        </w:tabs>
        <w:spacing w:line="240" w:lineRule="auto" w:before="120" w:after="0"/>
        <w:ind w:left="1159" w:right="0" w:hanging="359"/>
        <w:jc w:val="left"/>
        <w:rPr>
          <w:sz w:val="22"/>
        </w:rPr>
      </w:pPr>
      <w:r>
        <w:rPr>
          <w:sz w:val="22"/>
        </w:rPr>
        <w:t>You</w:t>
      </w:r>
      <w:r>
        <w:rPr>
          <w:spacing w:val="-4"/>
          <w:sz w:val="22"/>
        </w:rPr>
        <w:t> </w:t>
      </w:r>
      <w:r>
        <w:rPr>
          <w:sz w:val="22"/>
        </w:rPr>
        <w:t>present</w:t>
      </w:r>
      <w:r>
        <w:rPr>
          <w:spacing w:val="-4"/>
          <w:sz w:val="22"/>
        </w:rPr>
        <w:t> </w:t>
      </w:r>
      <w:r>
        <w:rPr>
          <w:sz w:val="22"/>
        </w:rPr>
        <w:t>a</w:t>
      </w:r>
      <w:r>
        <w:rPr>
          <w:spacing w:val="-4"/>
          <w:sz w:val="22"/>
        </w:rPr>
        <w:t> </w:t>
      </w:r>
      <w:r>
        <w:rPr>
          <w:sz w:val="22"/>
        </w:rPr>
        <w:t>login</w:t>
      </w:r>
      <w:r>
        <w:rPr>
          <w:spacing w:val="-4"/>
          <w:sz w:val="22"/>
        </w:rPr>
        <w:t> </w:t>
      </w:r>
      <w:r>
        <w:rPr>
          <w:sz w:val="22"/>
        </w:rPr>
        <w:t>form</w:t>
      </w:r>
      <w:r>
        <w:rPr>
          <w:spacing w:val="-6"/>
          <w:sz w:val="22"/>
        </w:rPr>
        <w:t> </w:t>
      </w:r>
      <w:r>
        <w:rPr>
          <w:sz w:val="22"/>
        </w:rPr>
        <w:t>on</w:t>
      </w:r>
      <w:r>
        <w:rPr>
          <w:spacing w:val="-5"/>
          <w:sz w:val="22"/>
        </w:rPr>
        <w:t> </w:t>
      </w:r>
      <w:r>
        <w:rPr>
          <w:sz w:val="22"/>
        </w:rPr>
        <w:t>your</w:t>
      </w:r>
      <w:r>
        <w:rPr>
          <w:spacing w:val="-4"/>
          <w:sz w:val="22"/>
        </w:rPr>
        <w:t> </w:t>
      </w:r>
      <w:r>
        <w:rPr>
          <w:sz w:val="22"/>
        </w:rPr>
        <w:t>eZ</w:t>
      </w:r>
      <w:r>
        <w:rPr>
          <w:spacing w:val="-4"/>
          <w:sz w:val="22"/>
        </w:rPr>
        <w:t> </w:t>
      </w:r>
      <w:r>
        <w:rPr>
          <w:sz w:val="22"/>
        </w:rPr>
        <w:t>publish</w:t>
      </w:r>
      <w:r>
        <w:rPr>
          <w:spacing w:val="-3"/>
          <w:sz w:val="22"/>
        </w:rPr>
        <w:t> </w:t>
      </w:r>
      <w:r>
        <w:rPr>
          <w:spacing w:val="-2"/>
          <w:sz w:val="22"/>
        </w:rPr>
        <w:t>site.</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The</w:t>
      </w:r>
      <w:r>
        <w:rPr>
          <w:spacing w:val="-5"/>
          <w:sz w:val="22"/>
        </w:rPr>
        <w:t> </w:t>
      </w:r>
      <w:r>
        <w:rPr>
          <w:sz w:val="22"/>
        </w:rPr>
        <w:t>user</w:t>
      </w:r>
      <w:r>
        <w:rPr>
          <w:spacing w:val="-4"/>
          <w:sz w:val="22"/>
        </w:rPr>
        <w:t> </w:t>
      </w:r>
      <w:r>
        <w:rPr>
          <w:sz w:val="22"/>
        </w:rPr>
        <w:t>submits</w:t>
      </w:r>
      <w:r>
        <w:rPr>
          <w:spacing w:val="-4"/>
          <w:sz w:val="22"/>
        </w:rPr>
        <w:t> </w:t>
      </w:r>
      <w:r>
        <w:rPr>
          <w:sz w:val="22"/>
        </w:rPr>
        <w:t>their</w:t>
      </w:r>
      <w:r>
        <w:rPr>
          <w:spacing w:val="-4"/>
          <w:sz w:val="22"/>
        </w:rPr>
        <w:t> </w:t>
      </w:r>
      <w:r>
        <w:rPr>
          <w:sz w:val="22"/>
        </w:rPr>
        <w:t>user</w:t>
      </w:r>
      <w:r>
        <w:rPr>
          <w:spacing w:val="-4"/>
          <w:sz w:val="22"/>
        </w:rPr>
        <w:t> </w:t>
      </w:r>
      <w:r>
        <w:rPr>
          <w:sz w:val="22"/>
        </w:rPr>
        <w:t>ID</w:t>
      </w:r>
      <w:r>
        <w:rPr>
          <w:spacing w:val="-4"/>
          <w:sz w:val="22"/>
        </w:rPr>
        <w:t> </w:t>
      </w:r>
      <w:r>
        <w:rPr>
          <w:sz w:val="22"/>
        </w:rPr>
        <w:t>and</w:t>
      </w:r>
      <w:r>
        <w:rPr>
          <w:spacing w:val="-4"/>
          <w:sz w:val="22"/>
        </w:rPr>
        <w:t> </w:t>
      </w:r>
      <w:r>
        <w:rPr>
          <w:sz w:val="22"/>
        </w:rPr>
        <w:t>password</w:t>
      </w:r>
      <w:r>
        <w:rPr>
          <w:spacing w:val="-4"/>
          <w:sz w:val="22"/>
        </w:rPr>
        <w:t> </w:t>
      </w:r>
      <w:r>
        <w:rPr>
          <w:sz w:val="22"/>
        </w:rPr>
        <w:t>on</w:t>
      </w:r>
      <w:r>
        <w:rPr>
          <w:spacing w:val="-4"/>
          <w:sz w:val="22"/>
        </w:rPr>
        <w:t> </w:t>
      </w:r>
      <w:r>
        <w:rPr>
          <w:sz w:val="22"/>
        </w:rPr>
        <w:t>the</w:t>
      </w:r>
      <w:r>
        <w:rPr>
          <w:spacing w:val="-4"/>
          <w:sz w:val="22"/>
        </w:rPr>
        <w:t> </w:t>
      </w:r>
      <w:r>
        <w:rPr>
          <w:spacing w:val="-2"/>
          <w:sz w:val="22"/>
        </w:rPr>
        <w:t>form.</w:t>
      </w:r>
    </w:p>
    <w:p>
      <w:pPr>
        <w:spacing w:after="0" w:line="240" w:lineRule="auto"/>
        <w:jc w:val="left"/>
        <w:rPr>
          <w:sz w:val="22"/>
        </w:rPr>
        <w:sectPr>
          <w:pgSz w:w="12240" w:h="15840"/>
          <w:pgMar w:header="1977" w:footer="2447" w:top="2160" w:bottom="2640" w:left="1720" w:right="1720"/>
        </w:sectPr>
      </w:pPr>
    </w:p>
    <w:p>
      <w:pPr>
        <w:pStyle w:val="ListParagraph"/>
        <w:numPr>
          <w:ilvl w:val="0"/>
          <w:numId w:val="30"/>
        </w:numPr>
        <w:tabs>
          <w:tab w:pos="1159" w:val="left" w:leader="none"/>
        </w:tabs>
        <w:spacing w:line="240" w:lineRule="auto" w:before="165" w:after="0"/>
        <w:ind w:left="1159" w:right="1895" w:hanging="360"/>
        <w:jc w:val="left"/>
        <w:rPr>
          <w:sz w:val="22"/>
        </w:rPr>
      </w:pPr>
      <w:r>
        <w:rPr>
          <w:sz w:val="22"/>
        </w:rPr>
        <w:t>The</w:t>
      </w:r>
      <w:r>
        <w:rPr>
          <w:spacing w:val="-4"/>
          <w:sz w:val="22"/>
        </w:rPr>
        <w:t> </w:t>
      </w:r>
      <w:r>
        <w:rPr>
          <w:sz w:val="22"/>
        </w:rPr>
        <w:t>form</w:t>
      </w:r>
      <w:r>
        <w:rPr>
          <w:spacing w:val="-6"/>
          <w:sz w:val="22"/>
        </w:rPr>
        <w:t> </w:t>
      </w:r>
      <w:r>
        <w:rPr>
          <w:sz w:val="22"/>
        </w:rPr>
        <w:t>posts</w:t>
      </w:r>
      <w:r>
        <w:rPr>
          <w:spacing w:val="-4"/>
          <w:sz w:val="22"/>
        </w:rPr>
        <w:t> </w:t>
      </w:r>
      <w:r>
        <w:rPr>
          <w:sz w:val="22"/>
        </w:rPr>
        <w:t>to</w:t>
      </w:r>
      <w:r>
        <w:rPr>
          <w:spacing w:val="-4"/>
          <w:sz w:val="22"/>
        </w:rPr>
        <w:t> </w:t>
      </w:r>
      <w:r>
        <w:rPr>
          <w:sz w:val="22"/>
        </w:rPr>
        <w:t>the</w:t>
      </w:r>
      <w:r>
        <w:rPr>
          <w:spacing w:val="-4"/>
          <w:sz w:val="22"/>
        </w:rPr>
        <w:t> </w:t>
      </w:r>
      <w:r>
        <w:rPr>
          <w:sz w:val="22"/>
        </w:rPr>
        <w:t>external</w:t>
      </w:r>
      <w:r>
        <w:rPr>
          <w:spacing w:val="-4"/>
          <w:sz w:val="22"/>
        </w:rPr>
        <w:t> </w:t>
      </w:r>
      <w:r>
        <w:rPr>
          <w:sz w:val="22"/>
        </w:rPr>
        <w:t>server</w:t>
      </w:r>
      <w:r>
        <w:rPr>
          <w:spacing w:val="-4"/>
          <w:sz w:val="22"/>
        </w:rPr>
        <w:t> </w:t>
      </w:r>
      <w:r>
        <w:rPr>
          <w:sz w:val="22"/>
        </w:rPr>
        <w:t>using</w:t>
      </w:r>
      <w:r>
        <w:rPr>
          <w:spacing w:val="-4"/>
          <w:sz w:val="22"/>
        </w:rPr>
        <w:t> </w:t>
      </w:r>
      <w:r>
        <w:rPr>
          <w:sz w:val="22"/>
        </w:rPr>
        <w:t>a</w:t>
      </w:r>
      <w:r>
        <w:rPr>
          <w:spacing w:val="-4"/>
          <w:sz w:val="22"/>
        </w:rPr>
        <w:t> </w:t>
      </w:r>
      <w:r>
        <w:rPr>
          <w:sz w:val="22"/>
        </w:rPr>
        <w:t>form-based</w:t>
      </w:r>
      <w:r>
        <w:rPr>
          <w:spacing w:val="-4"/>
          <w:sz w:val="22"/>
        </w:rPr>
        <w:t> </w:t>
      </w:r>
      <w:r>
        <w:rPr>
          <w:sz w:val="22"/>
        </w:rPr>
        <w:t>external </w:t>
      </w:r>
      <w:r>
        <w:rPr>
          <w:spacing w:val="-2"/>
          <w:sz w:val="22"/>
        </w:rPr>
        <w:t>authenticator.</w:t>
      </w:r>
    </w:p>
    <w:p>
      <w:pPr>
        <w:pStyle w:val="ListParagraph"/>
        <w:numPr>
          <w:ilvl w:val="0"/>
          <w:numId w:val="30"/>
        </w:numPr>
        <w:tabs>
          <w:tab w:pos="1159" w:val="left" w:leader="none"/>
        </w:tabs>
        <w:spacing w:line="240" w:lineRule="auto" w:before="59" w:after="0"/>
        <w:ind w:left="1159" w:right="846" w:hanging="360"/>
        <w:jc w:val="left"/>
        <w:rPr>
          <w:sz w:val="22"/>
        </w:rPr>
      </w:pPr>
      <w:r>
        <w:rPr>
          <w:sz w:val="22"/>
        </w:rPr>
        <w:t>On</w:t>
      </w:r>
      <w:r>
        <w:rPr>
          <w:spacing w:val="-4"/>
          <w:sz w:val="22"/>
        </w:rPr>
        <w:t> </w:t>
      </w:r>
      <w:r>
        <w:rPr>
          <w:sz w:val="22"/>
        </w:rPr>
        <w:t>success,</w:t>
      </w:r>
      <w:r>
        <w:rPr>
          <w:spacing w:val="-4"/>
          <w:sz w:val="22"/>
        </w:rPr>
        <w:t> </w:t>
      </w:r>
      <w:r>
        <w:rPr>
          <w:sz w:val="22"/>
        </w:rPr>
        <w:t>the</w:t>
      </w:r>
      <w:r>
        <w:rPr>
          <w:spacing w:val="-4"/>
          <w:sz w:val="22"/>
        </w:rPr>
        <w:t> </w:t>
      </w:r>
      <w:r>
        <w:rPr>
          <w:sz w:val="22"/>
        </w:rPr>
        <w:t>external</w:t>
      </w:r>
      <w:r>
        <w:rPr>
          <w:spacing w:val="-4"/>
          <w:sz w:val="22"/>
        </w:rPr>
        <w:t> </w:t>
      </w:r>
      <w:r>
        <w:rPr>
          <w:sz w:val="22"/>
        </w:rPr>
        <w:t>application</w:t>
      </w:r>
      <w:r>
        <w:rPr>
          <w:spacing w:val="-4"/>
          <w:sz w:val="22"/>
        </w:rPr>
        <w:t> </w:t>
      </w:r>
      <w:r>
        <w:rPr>
          <w:sz w:val="22"/>
        </w:rPr>
        <w:t>gives</w:t>
      </w:r>
      <w:r>
        <w:rPr>
          <w:spacing w:val="-4"/>
          <w:sz w:val="22"/>
        </w:rPr>
        <w:t> </w:t>
      </w:r>
      <w:r>
        <w:rPr>
          <w:sz w:val="22"/>
        </w:rPr>
        <w:t>the</w:t>
      </w:r>
      <w:r>
        <w:rPr>
          <w:spacing w:val="-4"/>
          <w:sz w:val="22"/>
        </w:rPr>
        <w:t> </w:t>
      </w:r>
      <w:r>
        <w:rPr>
          <w:sz w:val="22"/>
        </w:rPr>
        <w:t>users</w:t>
      </w:r>
      <w:r>
        <w:rPr>
          <w:spacing w:val="-4"/>
          <w:sz w:val="22"/>
        </w:rPr>
        <w:t> </w:t>
      </w:r>
      <w:r>
        <w:rPr>
          <w:sz w:val="22"/>
        </w:rPr>
        <w:t>a</w:t>
      </w:r>
      <w:r>
        <w:rPr>
          <w:spacing w:val="-3"/>
          <w:sz w:val="22"/>
        </w:rPr>
        <w:t> </w:t>
      </w:r>
      <w:r>
        <w:rPr>
          <w:sz w:val="22"/>
        </w:rPr>
        <w:t>normal</w:t>
      </w:r>
      <w:r>
        <w:rPr>
          <w:spacing w:val="-4"/>
          <w:sz w:val="22"/>
        </w:rPr>
        <w:t> </w:t>
      </w:r>
      <w:r>
        <w:rPr>
          <w:sz w:val="22"/>
        </w:rPr>
        <w:t>external</w:t>
      </w:r>
      <w:r>
        <w:rPr>
          <w:spacing w:val="-4"/>
          <w:sz w:val="22"/>
        </w:rPr>
        <w:t> </w:t>
      </w:r>
      <w:r>
        <w:rPr>
          <w:sz w:val="22"/>
        </w:rPr>
        <w:t>session authentication cookie. They're redirected back to eZ publish with some authentication token on the URL, which you use to initiate an eZ publish </w:t>
      </w:r>
      <w:r>
        <w:rPr>
          <w:spacing w:val="-2"/>
          <w:sz w:val="22"/>
        </w:rPr>
        <w:t>session.</w:t>
      </w:r>
    </w:p>
    <w:p>
      <w:pPr>
        <w:pStyle w:val="ListParagraph"/>
        <w:numPr>
          <w:ilvl w:val="0"/>
          <w:numId w:val="30"/>
        </w:numPr>
        <w:tabs>
          <w:tab w:pos="1159" w:val="left" w:leader="none"/>
        </w:tabs>
        <w:spacing w:line="240" w:lineRule="auto" w:before="59" w:after="0"/>
        <w:ind w:left="1159" w:right="0" w:hanging="359"/>
        <w:jc w:val="left"/>
        <w:rPr>
          <w:sz w:val="22"/>
        </w:rPr>
      </w:pPr>
      <w:r>
        <w:rPr>
          <w:sz w:val="22"/>
        </w:rPr>
        <w:t>On</w:t>
      </w:r>
      <w:r>
        <w:rPr>
          <w:spacing w:val="-5"/>
          <w:sz w:val="22"/>
        </w:rPr>
        <w:t> </w:t>
      </w:r>
      <w:r>
        <w:rPr>
          <w:sz w:val="22"/>
        </w:rPr>
        <w:t>failure,</w:t>
      </w:r>
      <w:r>
        <w:rPr>
          <w:spacing w:val="-5"/>
          <w:sz w:val="22"/>
        </w:rPr>
        <w:t> </w:t>
      </w:r>
      <w:r>
        <w:rPr>
          <w:sz w:val="22"/>
        </w:rPr>
        <w:t>you</w:t>
      </w:r>
      <w:r>
        <w:rPr>
          <w:spacing w:val="-4"/>
          <w:sz w:val="22"/>
        </w:rPr>
        <w:t> </w:t>
      </w:r>
      <w:r>
        <w:rPr>
          <w:sz w:val="22"/>
        </w:rPr>
        <w:t>bounce</w:t>
      </w:r>
      <w:r>
        <w:rPr>
          <w:spacing w:val="-5"/>
          <w:sz w:val="22"/>
        </w:rPr>
        <w:t> </w:t>
      </w:r>
      <w:r>
        <w:rPr>
          <w:sz w:val="22"/>
        </w:rPr>
        <w:t>back</w:t>
      </w:r>
      <w:r>
        <w:rPr>
          <w:spacing w:val="-4"/>
          <w:sz w:val="22"/>
        </w:rPr>
        <w:t> </w:t>
      </w:r>
      <w:r>
        <w:rPr>
          <w:sz w:val="22"/>
        </w:rPr>
        <w:t>to</w:t>
      </w:r>
      <w:r>
        <w:rPr>
          <w:spacing w:val="-5"/>
          <w:sz w:val="22"/>
        </w:rPr>
        <w:t> </w:t>
      </w:r>
      <w:r>
        <w:rPr>
          <w:sz w:val="22"/>
        </w:rPr>
        <w:t>an</w:t>
      </w:r>
      <w:r>
        <w:rPr>
          <w:spacing w:val="-4"/>
          <w:sz w:val="22"/>
        </w:rPr>
        <w:t> </w:t>
      </w:r>
      <w:r>
        <w:rPr>
          <w:sz w:val="22"/>
        </w:rPr>
        <w:t>eZ</w:t>
      </w:r>
      <w:r>
        <w:rPr>
          <w:spacing w:val="-5"/>
          <w:sz w:val="22"/>
        </w:rPr>
        <w:t> </w:t>
      </w:r>
      <w:r>
        <w:rPr>
          <w:sz w:val="22"/>
        </w:rPr>
        <w:t>publish</w:t>
      </w:r>
      <w:r>
        <w:rPr>
          <w:spacing w:val="-4"/>
          <w:sz w:val="22"/>
        </w:rPr>
        <w:t> </w:t>
      </w:r>
      <w:r>
        <w:rPr>
          <w:sz w:val="22"/>
        </w:rPr>
        <w:t>failure</w:t>
      </w:r>
      <w:r>
        <w:rPr>
          <w:spacing w:val="-5"/>
          <w:sz w:val="22"/>
        </w:rPr>
        <w:t> </w:t>
      </w:r>
      <w:r>
        <w:rPr>
          <w:spacing w:val="-2"/>
          <w:sz w:val="22"/>
        </w:rPr>
        <w:t>page.</w:t>
      </w:r>
    </w:p>
    <w:p>
      <w:pPr>
        <w:pStyle w:val="BodyText"/>
        <w:spacing w:before="120"/>
        <w:ind w:left="439" w:right="506"/>
      </w:pPr>
      <w:r>
        <w:rPr/>
        <w:t>So,</w:t>
      </w:r>
      <w:r>
        <w:rPr>
          <w:spacing w:val="-3"/>
        </w:rPr>
        <w:t> </w:t>
      </w:r>
      <w:r>
        <w:rPr/>
        <w:t>there</w:t>
      </w:r>
      <w:r>
        <w:rPr>
          <w:spacing w:val="-3"/>
        </w:rPr>
        <w:t> </w:t>
      </w:r>
      <w:r>
        <w:rPr/>
        <w:t>are</w:t>
      </w:r>
      <w:r>
        <w:rPr>
          <w:spacing w:val="-3"/>
        </w:rPr>
        <w:t> </w:t>
      </w:r>
      <w:r>
        <w:rPr/>
        <w:t>various</w:t>
      </w:r>
      <w:r>
        <w:rPr>
          <w:spacing w:val="-3"/>
        </w:rPr>
        <w:t> </w:t>
      </w:r>
      <w:r>
        <w:rPr/>
        <w:t>ways</w:t>
      </w:r>
      <w:r>
        <w:rPr>
          <w:spacing w:val="-4"/>
        </w:rPr>
        <w:t> </w:t>
      </w:r>
      <w:r>
        <w:rPr/>
        <w:t>to</w:t>
      </w:r>
      <w:r>
        <w:rPr>
          <w:spacing w:val="-3"/>
        </w:rPr>
        <w:t> </w:t>
      </w:r>
      <w:r>
        <w:rPr/>
        <w:t>handle</w:t>
      </w:r>
      <w:r>
        <w:rPr>
          <w:spacing w:val="-3"/>
        </w:rPr>
        <w:t> </w:t>
      </w:r>
      <w:r>
        <w:rPr/>
        <w:t>authentication.</w:t>
      </w:r>
      <w:r>
        <w:rPr>
          <w:spacing w:val="-3"/>
        </w:rPr>
        <w:t> </w:t>
      </w:r>
      <w:r>
        <w:rPr/>
        <w:t>In</w:t>
      </w:r>
      <w:r>
        <w:rPr>
          <w:spacing w:val="-3"/>
        </w:rPr>
        <w:t> </w:t>
      </w:r>
      <w:r>
        <w:rPr/>
        <w:t>the</w:t>
      </w:r>
      <w:r>
        <w:rPr>
          <w:spacing w:val="-3"/>
        </w:rPr>
        <w:t> </w:t>
      </w:r>
      <w:r>
        <w:rPr/>
        <w:t>end</w:t>
      </w:r>
      <w:r>
        <w:rPr>
          <w:spacing w:val="-3"/>
        </w:rPr>
        <w:t> </w:t>
      </w:r>
      <w:r>
        <w:rPr/>
        <w:t>it</w:t>
      </w:r>
      <w:r>
        <w:rPr>
          <w:spacing w:val="-3"/>
        </w:rPr>
        <w:t> </w:t>
      </w:r>
      <w:r>
        <w:rPr/>
        <w:t>is</w:t>
      </w:r>
      <w:r>
        <w:rPr>
          <w:spacing w:val="-3"/>
        </w:rPr>
        <w:t> </w:t>
      </w:r>
      <w:r>
        <w:rPr/>
        <w:t>a</w:t>
      </w:r>
      <w:r>
        <w:rPr>
          <w:spacing w:val="-3"/>
        </w:rPr>
        <w:t> </w:t>
      </w:r>
      <w:r>
        <w:rPr/>
        <w:t>choice</w:t>
      </w:r>
      <w:r>
        <w:rPr>
          <w:spacing w:val="-3"/>
        </w:rPr>
        <w:t> </w:t>
      </w:r>
      <w:r>
        <w:rPr/>
        <w:t>that</w:t>
      </w:r>
      <w:r>
        <w:rPr>
          <w:spacing w:val="-3"/>
        </w:rPr>
        <w:t> </w:t>
      </w:r>
      <w:r>
        <w:rPr/>
        <w:t>needs</w:t>
      </w:r>
      <w:r>
        <w:rPr>
          <w:spacing w:val="-3"/>
        </w:rPr>
        <w:t> </w:t>
      </w:r>
      <w:r>
        <w:rPr/>
        <w:t>to be made on a project-by-project basis.</w:t>
      </w:r>
    </w:p>
    <w:p>
      <w:pPr>
        <w:pStyle w:val="Heading7"/>
        <w:spacing w:before="121"/>
      </w:pPr>
      <w:r>
        <w:rPr/>
        <w:t>Sharing </w:t>
      </w:r>
      <w:r>
        <w:rPr>
          <w:spacing w:val="-2"/>
        </w:rPr>
        <w:t>Information</w:t>
      </w:r>
    </w:p>
    <w:p>
      <w:pPr>
        <w:pStyle w:val="BodyText"/>
        <w:ind w:left="439" w:right="470"/>
      </w:pPr>
      <w:r>
        <w:rPr/>
        <w:t>When it comes to sharing information, you want to ensure that enough information is stored</w:t>
      </w:r>
      <w:r>
        <w:rPr>
          <w:spacing w:val="-3"/>
        </w:rPr>
        <w:t> </w:t>
      </w:r>
      <w:r>
        <w:rPr/>
        <w:t>within</w:t>
      </w:r>
      <w:r>
        <w:rPr>
          <w:spacing w:val="-4"/>
        </w:rPr>
        <w:t> </w:t>
      </w:r>
      <w:r>
        <w:rPr/>
        <w:t>your</w:t>
      </w:r>
      <w:r>
        <w:rPr>
          <w:spacing w:val="-3"/>
        </w:rPr>
        <w:t> </w:t>
      </w:r>
      <w:r>
        <w:rPr/>
        <w:t>object</w:t>
      </w:r>
      <w:r>
        <w:rPr>
          <w:spacing w:val="-3"/>
        </w:rPr>
        <w:t> </w:t>
      </w:r>
      <w:r>
        <w:rPr/>
        <w:t>(article,</w:t>
      </w:r>
      <w:r>
        <w:rPr>
          <w:spacing w:val="-3"/>
        </w:rPr>
        <w:t> </w:t>
      </w:r>
      <w:r>
        <w:rPr/>
        <w:t>file,</w:t>
      </w:r>
      <w:r>
        <w:rPr>
          <w:spacing w:val="-3"/>
        </w:rPr>
        <w:t> </w:t>
      </w:r>
      <w:r>
        <w:rPr/>
        <w:t>or</w:t>
      </w:r>
      <w:r>
        <w:rPr>
          <w:spacing w:val="-3"/>
        </w:rPr>
        <w:t> </w:t>
      </w:r>
      <w:r>
        <w:rPr/>
        <w:t>even</w:t>
      </w:r>
      <w:r>
        <w:rPr>
          <w:spacing w:val="-3"/>
        </w:rPr>
        <w:t> </w:t>
      </w:r>
      <w:r>
        <w:rPr/>
        <w:t>video</w:t>
      </w:r>
      <w:r>
        <w:rPr>
          <w:spacing w:val="-3"/>
        </w:rPr>
        <w:t> </w:t>
      </w:r>
      <w:r>
        <w:rPr/>
        <w:t>clip)</w:t>
      </w:r>
      <w:r>
        <w:rPr>
          <w:spacing w:val="-3"/>
        </w:rPr>
        <w:t> </w:t>
      </w:r>
      <w:r>
        <w:rPr/>
        <w:t>to</w:t>
      </w:r>
      <w:r>
        <w:rPr>
          <w:spacing w:val="-3"/>
        </w:rPr>
        <w:t> </w:t>
      </w:r>
      <w:r>
        <w:rPr/>
        <w:t>enable</w:t>
      </w:r>
      <w:r>
        <w:rPr>
          <w:spacing w:val="-3"/>
        </w:rPr>
        <w:t> </w:t>
      </w:r>
      <w:r>
        <w:rPr/>
        <w:t>it</w:t>
      </w:r>
      <w:r>
        <w:rPr>
          <w:spacing w:val="-3"/>
        </w:rPr>
        <w:t> </w:t>
      </w:r>
      <w:r>
        <w:rPr/>
        <w:t>to</w:t>
      </w:r>
      <w:r>
        <w:rPr>
          <w:spacing w:val="-3"/>
        </w:rPr>
        <w:t> </w:t>
      </w:r>
      <w:r>
        <w:rPr/>
        <w:t>be</w:t>
      </w:r>
      <w:r>
        <w:rPr>
          <w:spacing w:val="-3"/>
        </w:rPr>
        <w:t> </w:t>
      </w:r>
      <w:r>
        <w:rPr/>
        <w:t>traced,</w:t>
      </w:r>
      <w:r>
        <w:rPr>
          <w:spacing w:val="-3"/>
        </w:rPr>
        <w:t> </w:t>
      </w:r>
      <w:r>
        <w:rPr/>
        <w:t>should the system you are sharing with have a request from a user for updated or more information. An example of this is when</w:t>
      </w:r>
      <w:r>
        <w:rPr>
          <w:spacing w:val="-1"/>
        </w:rPr>
        <w:t> </w:t>
      </w:r>
      <w:r>
        <w:rPr/>
        <w:t>you write a document about a particular version of software, and a reader wants to know if you have updated it for the latest version.</w:t>
      </w:r>
    </w:p>
    <w:p>
      <w:pPr>
        <w:pStyle w:val="BodyText"/>
        <w:spacing w:before="119"/>
        <w:ind w:left="439" w:right="506"/>
        <w:rPr>
          <w:rFonts w:ascii="Arial"/>
        </w:rPr>
      </w:pPr>
      <w:r>
        <w:rPr/>
        <w:t>Fortunately, this work has already been completed by a group called the Dublin Core Metadata Initiative </w:t>
      </w:r>
      <w:r>
        <w:rPr>
          <w:w w:val="130"/>
        </w:rPr>
        <w:t>(</w:t>
      </w:r>
      <w:hyperlink r:id="rId224">
        <w:r>
          <w:rPr>
            <w:rFonts w:ascii="Arial"/>
            <w:w w:val="130"/>
            <w:sz w:val="18"/>
          </w:rPr>
          <w:t>http://www.dublincore.org/</w:t>
        </w:r>
        <w:r>
          <w:rPr>
            <w:rFonts w:ascii="Arial"/>
            <w:w w:val="130"/>
          </w:rPr>
          <w:t>)</w:t>
        </w:r>
        <w:r>
          <w:rPr>
            <w:w w:val="130"/>
          </w:rPr>
          <w:t>.</w:t>
        </w:r>
      </w:hyperlink>
      <w:r>
        <w:rPr>
          <w:spacing w:val="-14"/>
          <w:w w:val="130"/>
        </w:rPr>
        <w:t> </w:t>
      </w:r>
      <w:r>
        <w:rPr/>
        <w:t>They have a</w:t>
      </w:r>
      <w:r>
        <w:rPr>
          <w:spacing w:val="-1"/>
        </w:rPr>
        <w:t> </w:t>
      </w:r>
      <w:r>
        <w:rPr/>
        <w:t>common set of items that are used by governments and companies alike to help identify the information they store. The UK Government currently uses the simple Dublin Core as the basis of its metadata standards </w:t>
      </w:r>
      <w:r>
        <w:rPr>
          <w:w w:val="130"/>
        </w:rPr>
        <w:t>(</w:t>
      </w:r>
      <w:hyperlink r:id="rId225">
        <w:r>
          <w:rPr>
            <w:rFonts w:ascii="Arial"/>
            <w:w w:val="130"/>
            <w:sz w:val="18"/>
          </w:rPr>
          <w:t>http://www.e-envoy.gov.uk/Resources/Guidelines/fs/en</w:t>
        </w:r>
        <w:r>
          <w:rPr>
            <w:rFonts w:ascii="Arial"/>
            <w:w w:val="130"/>
          </w:rPr>
          <w:t>).</w:t>
        </w:r>
      </w:hyperlink>
    </w:p>
    <w:p>
      <w:pPr>
        <w:pStyle w:val="BodyText"/>
        <w:spacing w:before="120"/>
      </w:pPr>
      <w:r>
        <w:rPr/>
        <w:t>The</w:t>
      </w:r>
      <w:r>
        <w:rPr>
          <w:spacing w:val="-6"/>
        </w:rPr>
        <w:t> </w:t>
      </w:r>
      <w:r>
        <w:rPr/>
        <w:t>metadata</w:t>
      </w:r>
      <w:r>
        <w:rPr>
          <w:spacing w:val="-5"/>
        </w:rPr>
        <w:t> </w:t>
      </w:r>
      <w:r>
        <w:rPr/>
        <w:t>used</w:t>
      </w:r>
      <w:r>
        <w:rPr>
          <w:spacing w:val="-5"/>
        </w:rPr>
        <w:t> </w:t>
      </w:r>
      <w:r>
        <w:rPr/>
        <w:t>by</w:t>
      </w:r>
      <w:r>
        <w:rPr>
          <w:spacing w:val="-3"/>
        </w:rPr>
        <w:t> </w:t>
      </w:r>
      <w:r>
        <w:rPr/>
        <w:t>the</w:t>
      </w:r>
      <w:r>
        <w:rPr>
          <w:spacing w:val="-5"/>
        </w:rPr>
        <w:t> </w:t>
      </w:r>
      <w:r>
        <w:rPr/>
        <w:t>UK</w:t>
      </w:r>
      <w:r>
        <w:rPr>
          <w:spacing w:val="-5"/>
        </w:rPr>
        <w:t> </w:t>
      </w:r>
      <w:r>
        <w:rPr/>
        <w:t>government</w:t>
      </w:r>
      <w:r>
        <w:rPr>
          <w:spacing w:val="-6"/>
        </w:rPr>
        <w:t> </w:t>
      </w:r>
      <w:r>
        <w:rPr/>
        <w:t>falls</w:t>
      </w:r>
      <w:r>
        <w:rPr>
          <w:spacing w:val="-5"/>
        </w:rPr>
        <w:t> </w:t>
      </w:r>
      <w:r>
        <w:rPr/>
        <w:t>into</w:t>
      </w:r>
      <w:r>
        <w:rPr>
          <w:spacing w:val="-5"/>
        </w:rPr>
        <w:t> </w:t>
      </w:r>
      <w:r>
        <w:rPr/>
        <w:t>the</w:t>
      </w:r>
      <w:r>
        <w:rPr>
          <w:spacing w:val="-5"/>
        </w:rPr>
        <w:t> </w:t>
      </w:r>
      <w:r>
        <w:rPr/>
        <w:t>following</w:t>
      </w:r>
      <w:r>
        <w:rPr>
          <w:spacing w:val="-6"/>
        </w:rPr>
        <w:t> </w:t>
      </w:r>
      <w:r>
        <w:rPr>
          <w:spacing w:val="-2"/>
        </w:rPr>
        <w:t>sets:</w:t>
      </w:r>
    </w:p>
    <w:p>
      <w:pPr>
        <w:pStyle w:val="BodyText"/>
        <w:spacing w:before="7"/>
        <w:ind w:left="0"/>
        <w:rPr>
          <w:sz w:val="10"/>
        </w:rPr>
      </w:pPr>
    </w:p>
    <w:tbl>
      <w:tblPr>
        <w:tblW w:w="0" w:type="auto"/>
        <w:jc w:val="left"/>
        <w:tblInd w:w="3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89"/>
        <w:gridCol w:w="4561"/>
      </w:tblGrid>
      <w:tr>
        <w:trPr>
          <w:trHeight w:val="460" w:hRule="atLeast"/>
        </w:trPr>
        <w:tc>
          <w:tcPr>
            <w:tcW w:w="3589" w:type="dxa"/>
            <w:tcBorders>
              <w:top w:val="single" w:sz="4" w:space="0" w:color="000000"/>
            </w:tcBorders>
            <w:shd w:val="clear" w:color="auto" w:fill="E6E6E6"/>
          </w:tcPr>
          <w:p>
            <w:pPr>
              <w:pStyle w:val="TableParagraph"/>
              <w:spacing w:before="113"/>
              <w:rPr>
                <w:b/>
                <w:sz w:val="20"/>
              </w:rPr>
            </w:pPr>
            <w:r>
              <w:rPr>
                <w:b/>
                <w:spacing w:val="-4"/>
                <w:sz w:val="20"/>
              </w:rPr>
              <w:t>Item</w:t>
            </w:r>
          </w:p>
        </w:tc>
        <w:tc>
          <w:tcPr>
            <w:tcW w:w="4561" w:type="dxa"/>
            <w:tcBorders>
              <w:top w:val="single" w:sz="4" w:space="0" w:color="000000"/>
            </w:tcBorders>
            <w:shd w:val="clear" w:color="auto" w:fill="E6E6E6"/>
          </w:tcPr>
          <w:p>
            <w:pPr>
              <w:pStyle w:val="TableParagraph"/>
              <w:spacing w:before="113"/>
              <w:ind w:left="188"/>
              <w:rPr>
                <w:b/>
                <w:sz w:val="20"/>
              </w:rPr>
            </w:pPr>
            <w:r>
              <w:rPr>
                <w:b/>
                <w:spacing w:val="-2"/>
                <w:sz w:val="20"/>
              </w:rPr>
              <w:t>Usage</w:t>
            </w:r>
          </w:p>
        </w:tc>
      </w:tr>
      <w:tr>
        <w:trPr>
          <w:trHeight w:val="460" w:hRule="atLeast"/>
        </w:trPr>
        <w:tc>
          <w:tcPr>
            <w:tcW w:w="3589" w:type="dxa"/>
          </w:tcPr>
          <w:p>
            <w:pPr>
              <w:pStyle w:val="TableParagraph"/>
              <w:spacing w:before="112"/>
              <w:rPr>
                <w:sz w:val="20"/>
              </w:rPr>
            </w:pPr>
            <w:r>
              <w:rPr>
                <w:sz w:val="20"/>
              </w:rPr>
              <w:t>Creator,</w:t>
            </w:r>
            <w:r>
              <w:rPr>
                <w:spacing w:val="-11"/>
                <w:sz w:val="20"/>
              </w:rPr>
              <w:t> </w:t>
            </w:r>
            <w:r>
              <w:rPr>
                <w:sz w:val="20"/>
              </w:rPr>
              <w:t>Date,</w:t>
            </w:r>
            <w:r>
              <w:rPr>
                <w:spacing w:val="-11"/>
                <w:sz w:val="20"/>
              </w:rPr>
              <w:t> </w:t>
            </w:r>
            <w:r>
              <w:rPr>
                <w:sz w:val="20"/>
              </w:rPr>
              <w:t>Subject.Category,</w:t>
            </w:r>
            <w:r>
              <w:rPr>
                <w:spacing w:val="-10"/>
                <w:sz w:val="20"/>
              </w:rPr>
              <w:t> </w:t>
            </w:r>
            <w:r>
              <w:rPr>
                <w:spacing w:val="-2"/>
                <w:sz w:val="20"/>
              </w:rPr>
              <w:t>Title</w:t>
            </w:r>
          </w:p>
        </w:tc>
        <w:tc>
          <w:tcPr>
            <w:tcW w:w="4561" w:type="dxa"/>
          </w:tcPr>
          <w:p>
            <w:pPr>
              <w:pStyle w:val="TableParagraph"/>
              <w:spacing w:before="112"/>
              <w:ind w:left="186"/>
              <w:rPr>
                <w:sz w:val="20"/>
              </w:rPr>
            </w:pPr>
            <w:r>
              <w:rPr>
                <w:spacing w:val="-2"/>
                <w:sz w:val="20"/>
              </w:rPr>
              <w:t>Mandatory</w:t>
            </w:r>
          </w:p>
        </w:tc>
      </w:tr>
      <w:tr>
        <w:trPr>
          <w:trHeight w:val="459" w:hRule="atLeast"/>
        </w:trPr>
        <w:tc>
          <w:tcPr>
            <w:tcW w:w="3589" w:type="dxa"/>
          </w:tcPr>
          <w:p>
            <w:pPr>
              <w:pStyle w:val="TableParagraph"/>
              <w:spacing w:before="111"/>
              <w:rPr>
                <w:sz w:val="20"/>
              </w:rPr>
            </w:pPr>
            <w:r>
              <w:rPr>
                <w:sz w:val="20"/>
              </w:rPr>
              <w:t>Accessibility,</w:t>
            </w:r>
            <w:r>
              <w:rPr>
                <w:spacing w:val="-13"/>
                <w:sz w:val="20"/>
              </w:rPr>
              <w:t> </w:t>
            </w:r>
            <w:r>
              <w:rPr>
                <w:sz w:val="20"/>
              </w:rPr>
              <w:t>Identifier,</w:t>
            </w:r>
            <w:r>
              <w:rPr>
                <w:spacing w:val="-13"/>
                <w:sz w:val="20"/>
              </w:rPr>
              <w:t> </w:t>
            </w:r>
            <w:r>
              <w:rPr>
                <w:spacing w:val="-2"/>
                <w:sz w:val="20"/>
              </w:rPr>
              <w:t>Publisher</w:t>
            </w:r>
          </w:p>
        </w:tc>
        <w:tc>
          <w:tcPr>
            <w:tcW w:w="4561" w:type="dxa"/>
          </w:tcPr>
          <w:p>
            <w:pPr>
              <w:pStyle w:val="TableParagraph"/>
              <w:spacing w:before="111"/>
              <w:ind w:left="187"/>
              <w:rPr>
                <w:sz w:val="20"/>
              </w:rPr>
            </w:pPr>
            <w:r>
              <w:rPr>
                <w:sz w:val="20"/>
              </w:rPr>
              <w:t>Mandatory</w:t>
            </w:r>
            <w:r>
              <w:rPr>
                <w:spacing w:val="-5"/>
                <w:sz w:val="20"/>
              </w:rPr>
              <w:t> </w:t>
            </w:r>
            <w:r>
              <w:rPr>
                <w:sz w:val="20"/>
              </w:rPr>
              <w:t>if</w:t>
            </w:r>
            <w:r>
              <w:rPr>
                <w:spacing w:val="-5"/>
                <w:sz w:val="20"/>
              </w:rPr>
              <w:t> </w:t>
            </w:r>
            <w:r>
              <w:rPr>
                <w:spacing w:val="-2"/>
                <w:sz w:val="20"/>
              </w:rPr>
              <w:t>applicable</w:t>
            </w:r>
          </w:p>
        </w:tc>
      </w:tr>
      <w:tr>
        <w:trPr>
          <w:trHeight w:val="459" w:hRule="atLeast"/>
        </w:trPr>
        <w:tc>
          <w:tcPr>
            <w:tcW w:w="3589" w:type="dxa"/>
            <w:tcBorders>
              <w:bottom w:val="single" w:sz="4" w:space="0" w:color="000000"/>
            </w:tcBorders>
          </w:tcPr>
          <w:p>
            <w:pPr>
              <w:pStyle w:val="TableParagraph"/>
              <w:spacing w:before="111"/>
              <w:rPr>
                <w:sz w:val="20"/>
              </w:rPr>
            </w:pPr>
            <w:r>
              <w:rPr>
                <w:sz w:val="20"/>
              </w:rPr>
              <w:t>Coverage,</w:t>
            </w:r>
            <w:r>
              <w:rPr>
                <w:spacing w:val="-1"/>
                <w:sz w:val="20"/>
              </w:rPr>
              <w:t> </w:t>
            </w:r>
            <w:r>
              <w:rPr>
                <w:spacing w:val="-2"/>
                <w:sz w:val="20"/>
              </w:rPr>
              <w:t>Language</w:t>
            </w:r>
          </w:p>
        </w:tc>
        <w:tc>
          <w:tcPr>
            <w:tcW w:w="4561" w:type="dxa"/>
            <w:tcBorders>
              <w:bottom w:val="single" w:sz="4" w:space="0" w:color="000000"/>
            </w:tcBorders>
          </w:tcPr>
          <w:p>
            <w:pPr>
              <w:pStyle w:val="TableParagraph"/>
              <w:spacing w:before="111"/>
              <w:ind w:left="189"/>
              <w:rPr>
                <w:sz w:val="20"/>
              </w:rPr>
            </w:pPr>
            <w:r>
              <w:rPr>
                <w:spacing w:val="-2"/>
                <w:sz w:val="20"/>
              </w:rPr>
              <w:t>Recommended</w:t>
            </w:r>
          </w:p>
        </w:tc>
      </w:tr>
    </w:tbl>
    <w:p>
      <w:pPr>
        <w:pStyle w:val="BodyText"/>
        <w:spacing w:before="252"/>
        <w:ind w:left="439" w:right="506"/>
      </w:pPr>
      <w:r>
        <w:rPr/>
        <w:t>The definitions of items can be seen on the e-envoy website. Notice that all the information</w:t>
      </w:r>
      <w:r>
        <w:rPr>
          <w:spacing w:val="25"/>
        </w:rPr>
        <w:t> </w:t>
      </w:r>
      <w:r>
        <w:rPr/>
        <w:t>is</w:t>
      </w:r>
      <w:r>
        <w:rPr>
          <w:spacing w:val="25"/>
        </w:rPr>
        <w:t> </w:t>
      </w:r>
      <w:r>
        <w:rPr/>
        <w:t>either</w:t>
      </w:r>
      <w:r>
        <w:rPr>
          <w:spacing w:val="25"/>
        </w:rPr>
        <w:t> </w:t>
      </w:r>
      <w:r>
        <w:rPr/>
        <w:t>available</w:t>
      </w:r>
      <w:r>
        <w:rPr>
          <w:spacing w:val="25"/>
        </w:rPr>
        <w:t> </w:t>
      </w:r>
      <w:r>
        <w:rPr/>
        <w:t>by</w:t>
      </w:r>
      <w:r>
        <w:rPr>
          <w:spacing w:val="27"/>
        </w:rPr>
        <w:t> </w:t>
      </w:r>
      <w:r>
        <w:rPr/>
        <w:t>default,</w:t>
      </w:r>
      <w:r>
        <w:rPr>
          <w:spacing w:val="25"/>
        </w:rPr>
        <w:t> </w:t>
      </w:r>
      <w:r>
        <w:rPr/>
        <w:t>such</w:t>
      </w:r>
      <w:r>
        <w:rPr>
          <w:spacing w:val="25"/>
        </w:rPr>
        <w:t> </w:t>
      </w:r>
      <w:r>
        <w:rPr/>
        <w:t>as</w:t>
      </w:r>
      <w:r>
        <w:rPr>
          <w:spacing w:val="23"/>
        </w:rPr>
        <w:t> </w:t>
      </w:r>
      <w:r>
        <w:rPr>
          <w:rFonts w:ascii="Arial"/>
          <w:sz w:val="18"/>
        </w:rPr>
        <w:t>Date</w:t>
      </w:r>
      <w:r>
        <w:rPr>
          <w:rFonts w:ascii="Arial"/>
          <w:spacing w:val="28"/>
          <w:sz w:val="18"/>
        </w:rPr>
        <w:t> </w:t>
      </w:r>
      <w:r>
        <w:rPr/>
        <w:t>and</w:t>
      </w:r>
      <w:r>
        <w:rPr>
          <w:spacing w:val="25"/>
        </w:rPr>
        <w:t> </w:t>
      </w:r>
      <w:r>
        <w:rPr>
          <w:rFonts w:ascii="Arial"/>
          <w:sz w:val="18"/>
        </w:rPr>
        <w:t>Title</w:t>
      </w:r>
      <w:r>
        <w:rPr/>
        <w:t>,</w:t>
      </w:r>
      <w:r>
        <w:rPr>
          <w:spacing w:val="25"/>
        </w:rPr>
        <w:t> </w:t>
      </w:r>
      <w:r>
        <w:rPr/>
        <w:t>or</w:t>
      </w:r>
      <w:r>
        <w:rPr>
          <w:spacing w:val="25"/>
        </w:rPr>
        <w:t> </w:t>
      </w:r>
      <w:r>
        <w:rPr/>
        <w:t>can</w:t>
      </w:r>
      <w:r>
        <w:rPr>
          <w:spacing w:val="25"/>
        </w:rPr>
        <w:t> </w:t>
      </w:r>
      <w:r>
        <w:rPr/>
        <w:t>be</w:t>
      </w:r>
      <w:r>
        <w:rPr>
          <w:spacing w:val="25"/>
        </w:rPr>
        <w:t> </w:t>
      </w:r>
      <w:r>
        <w:rPr/>
        <w:t>added</w:t>
      </w:r>
      <w:r>
        <w:rPr>
          <w:spacing w:val="25"/>
        </w:rPr>
        <w:t> </w:t>
      </w:r>
      <w:r>
        <w:rPr/>
        <w:t>into the</w:t>
      </w:r>
      <w:r>
        <w:rPr>
          <w:spacing w:val="-3"/>
        </w:rPr>
        <w:t> </w:t>
      </w:r>
      <w:r>
        <w:rPr/>
        <w:t>class</w:t>
      </w:r>
      <w:r>
        <w:rPr>
          <w:spacing w:val="-3"/>
        </w:rPr>
        <w:t> </w:t>
      </w:r>
      <w:r>
        <w:rPr/>
        <w:t>definition</w:t>
      </w:r>
      <w:r>
        <w:rPr>
          <w:spacing w:val="-5"/>
        </w:rPr>
        <w:t> </w:t>
      </w:r>
      <w:r>
        <w:rPr/>
        <w:t>by</w:t>
      </w:r>
      <w:r>
        <w:rPr>
          <w:spacing w:val="-1"/>
        </w:rPr>
        <w:t> </w:t>
      </w:r>
      <w:r>
        <w:rPr/>
        <w:t>the</w:t>
      </w:r>
      <w:r>
        <w:rPr>
          <w:spacing w:val="-3"/>
        </w:rPr>
        <w:t> </w:t>
      </w:r>
      <w:r>
        <w:rPr/>
        <w:t>developer.</w:t>
      </w:r>
      <w:r>
        <w:rPr>
          <w:spacing w:val="-3"/>
        </w:rPr>
        <w:t> </w:t>
      </w:r>
      <w:r>
        <w:rPr/>
        <w:t>This</w:t>
      </w:r>
      <w:r>
        <w:rPr>
          <w:spacing w:val="-3"/>
        </w:rPr>
        <w:t> </w:t>
      </w:r>
      <w:r>
        <w:rPr/>
        <w:t>shows</w:t>
      </w:r>
      <w:r>
        <w:rPr>
          <w:spacing w:val="-3"/>
        </w:rPr>
        <w:t> </w:t>
      </w:r>
      <w:r>
        <w:rPr/>
        <w:t>that</w:t>
      </w:r>
      <w:r>
        <w:rPr>
          <w:spacing w:val="-3"/>
        </w:rPr>
        <w:t> </w:t>
      </w:r>
      <w:r>
        <w:rPr/>
        <w:t>eZ</w:t>
      </w:r>
      <w:r>
        <w:rPr>
          <w:spacing w:val="-3"/>
        </w:rPr>
        <w:t> </w:t>
      </w:r>
      <w:r>
        <w:rPr/>
        <w:t>publish</w:t>
      </w:r>
      <w:r>
        <w:rPr>
          <w:spacing w:val="-3"/>
        </w:rPr>
        <w:t> </w:t>
      </w:r>
      <w:r>
        <w:rPr/>
        <w:t>can</w:t>
      </w:r>
      <w:r>
        <w:rPr>
          <w:spacing w:val="-3"/>
        </w:rPr>
        <w:t> </w:t>
      </w:r>
      <w:r>
        <w:rPr/>
        <w:t>quite</w:t>
      </w:r>
      <w:r>
        <w:rPr>
          <w:spacing w:val="-3"/>
        </w:rPr>
        <w:t> </w:t>
      </w:r>
      <w:r>
        <w:rPr/>
        <w:t>happily</w:t>
      </w:r>
      <w:r>
        <w:rPr>
          <w:spacing w:val="-3"/>
        </w:rPr>
        <w:t> </w:t>
      </w:r>
      <w:r>
        <w:rPr/>
        <w:t>live</w:t>
      </w:r>
      <w:r>
        <w:rPr>
          <w:spacing w:val="-3"/>
        </w:rPr>
        <w:t> </w:t>
      </w:r>
      <w:r>
        <w:rPr/>
        <w:t>in the public sector and fulfill the requirements that governments have for data definition.</w:t>
      </w:r>
    </w:p>
    <w:p>
      <w:pPr>
        <w:pStyle w:val="BodyText"/>
        <w:spacing w:before="120"/>
        <w:ind w:right="506"/>
      </w:pPr>
      <w:r>
        <w:rPr/>
        <w:t>This information could be made available via a SOAP interface and in the HTML meta tags</w:t>
      </w:r>
      <w:r>
        <w:rPr>
          <w:spacing w:val="-3"/>
        </w:rPr>
        <w:t> </w:t>
      </w:r>
      <w:r>
        <w:rPr/>
        <w:t>at</w:t>
      </w:r>
      <w:r>
        <w:rPr>
          <w:spacing w:val="-3"/>
        </w:rPr>
        <w:t> </w:t>
      </w:r>
      <w:r>
        <w:rPr/>
        <w:t>the</w:t>
      </w:r>
      <w:r>
        <w:rPr>
          <w:spacing w:val="-3"/>
        </w:rPr>
        <w:t> </w:t>
      </w:r>
      <w:r>
        <w:rPr/>
        <w:t>top</w:t>
      </w:r>
      <w:r>
        <w:rPr>
          <w:spacing w:val="-4"/>
        </w:rPr>
        <w:t> </w:t>
      </w:r>
      <w:r>
        <w:rPr/>
        <w:t>of</w:t>
      </w:r>
      <w:r>
        <w:rPr>
          <w:spacing w:val="-3"/>
        </w:rPr>
        <w:t> </w:t>
      </w:r>
      <w:r>
        <w:rPr/>
        <w:t>the</w:t>
      </w:r>
      <w:r>
        <w:rPr>
          <w:spacing w:val="-3"/>
        </w:rPr>
        <w:t> </w:t>
      </w:r>
      <w:r>
        <w:rPr/>
        <w:t>document.</w:t>
      </w:r>
      <w:r>
        <w:rPr>
          <w:spacing w:val="-3"/>
        </w:rPr>
        <w:t> </w:t>
      </w:r>
      <w:r>
        <w:rPr/>
        <w:t>This</w:t>
      </w:r>
      <w:r>
        <w:rPr>
          <w:spacing w:val="-3"/>
        </w:rPr>
        <w:t> </w:t>
      </w:r>
      <w:r>
        <w:rPr/>
        <w:t>enables</w:t>
      </w:r>
      <w:r>
        <w:rPr>
          <w:spacing w:val="-3"/>
        </w:rPr>
        <w:t> </w:t>
      </w:r>
      <w:r>
        <w:rPr/>
        <w:t>you</w:t>
      </w:r>
      <w:r>
        <w:rPr>
          <w:spacing w:val="-3"/>
        </w:rPr>
        <w:t> </w:t>
      </w:r>
      <w:r>
        <w:rPr/>
        <w:t>to</w:t>
      </w:r>
      <w:r>
        <w:rPr>
          <w:spacing w:val="-4"/>
        </w:rPr>
        <w:t> </w:t>
      </w:r>
      <w:r>
        <w:rPr/>
        <w:t>correctly</w:t>
      </w:r>
      <w:r>
        <w:rPr>
          <w:spacing w:val="-2"/>
        </w:rPr>
        <w:t> </w:t>
      </w:r>
      <w:r>
        <w:rPr/>
        <w:t>mark</w:t>
      </w:r>
      <w:r>
        <w:rPr>
          <w:spacing w:val="-2"/>
        </w:rPr>
        <w:t> </w:t>
      </w:r>
      <w:r>
        <w:rPr/>
        <w:t>up</w:t>
      </w:r>
      <w:r>
        <w:rPr>
          <w:spacing w:val="-3"/>
        </w:rPr>
        <w:t> </w:t>
      </w:r>
      <w:r>
        <w:rPr/>
        <w:t>information</w:t>
      </w:r>
      <w:r>
        <w:rPr>
          <w:spacing w:val="-3"/>
        </w:rPr>
        <w:t> </w:t>
      </w:r>
      <w:r>
        <w:rPr/>
        <w:t>to</w:t>
      </w:r>
      <w:r>
        <w:rPr>
          <w:spacing w:val="-3"/>
        </w:rPr>
        <w:t> </w:t>
      </w:r>
      <w:r>
        <w:rPr/>
        <w:t>be shared with other systems.</w:t>
      </w:r>
    </w:p>
    <w:p>
      <w:pPr>
        <w:spacing w:after="0"/>
        <w:sectPr>
          <w:pgSz w:w="12240" w:h="15840"/>
          <w:pgMar w:header="1977" w:footer="2447" w:top="2160" w:bottom="2640" w:left="1720" w:right="1720"/>
        </w:sectPr>
      </w:pPr>
    </w:p>
    <w:p>
      <w:pPr>
        <w:pStyle w:val="Heading5"/>
        <w:spacing w:before="167"/>
      </w:pPr>
      <w:bookmarkStart w:name="_TOC_250163" w:id="564"/>
      <w:bookmarkStart w:name="Communicating with Google " w:id="565"/>
      <w:r>
        <w:rPr>
          <w:b w:val="0"/>
        </w:rPr>
      </w:r>
      <w:r>
        <w:rPr/>
        <w:t>Communicating</w:t>
      </w:r>
      <w:r>
        <w:rPr>
          <w:spacing w:val="-14"/>
        </w:rPr>
        <w:t> </w:t>
      </w:r>
      <w:r>
        <w:rPr/>
        <w:t>with</w:t>
      </w:r>
      <w:r>
        <w:rPr>
          <w:spacing w:val="-13"/>
        </w:rPr>
        <w:t> </w:t>
      </w:r>
      <w:bookmarkEnd w:id="564"/>
      <w:r>
        <w:rPr>
          <w:spacing w:val="-2"/>
        </w:rPr>
        <w:t>Google</w:t>
      </w:r>
    </w:p>
    <w:p>
      <w:pPr>
        <w:pStyle w:val="BodyText"/>
        <w:spacing w:before="118"/>
        <w:ind w:right="506"/>
      </w:pPr>
      <w:r>
        <w:rPr/>
        <w:t>SOAP is a protocol that provides a standard method of communicating between applications</w:t>
      </w:r>
      <w:r>
        <w:rPr>
          <w:spacing w:val="-3"/>
        </w:rPr>
        <w:t> </w:t>
      </w:r>
      <w:r>
        <w:rPr/>
        <w:t>regardless</w:t>
      </w:r>
      <w:r>
        <w:rPr>
          <w:spacing w:val="-3"/>
        </w:rPr>
        <w:t> </w:t>
      </w:r>
      <w:r>
        <w:rPr/>
        <w:t>of</w:t>
      </w:r>
      <w:r>
        <w:rPr>
          <w:spacing w:val="-3"/>
        </w:rPr>
        <w:t> </w:t>
      </w:r>
      <w:r>
        <w:rPr/>
        <w:t>what</w:t>
      </w:r>
      <w:r>
        <w:rPr>
          <w:spacing w:val="-3"/>
        </w:rPr>
        <w:t> </w:t>
      </w:r>
      <w:r>
        <w:rPr/>
        <w:t>they</w:t>
      </w:r>
      <w:r>
        <w:rPr>
          <w:spacing w:val="-1"/>
        </w:rPr>
        <w:t> </w:t>
      </w:r>
      <w:r>
        <w:rPr/>
        <w:t>are</w:t>
      </w:r>
      <w:r>
        <w:rPr>
          <w:spacing w:val="-5"/>
        </w:rPr>
        <w:t> </w:t>
      </w:r>
      <w:r>
        <w:rPr/>
        <w:t>written</w:t>
      </w:r>
      <w:r>
        <w:rPr>
          <w:spacing w:val="-3"/>
        </w:rPr>
        <w:t> </w:t>
      </w:r>
      <w:r>
        <w:rPr/>
        <w:t>in.</w:t>
      </w:r>
      <w:r>
        <w:rPr>
          <w:spacing w:val="-3"/>
        </w:rPr>
        <w:t> </w:t>
      </w:r>
      <w:r>
        <w:rPr/>
        <w:t>This</w:t>
      </w:r>
      <w:r>
        <w:rPr>
          <w:spacing w:val="-3"/>
        </w:rPr>
        <w:t> </w:t>
      </w:r>
      <w:r>
        <w:rPr/>
        <w:t>makes</w:t>
      </w:r>
      <w:r>
        <w:rPr>
          <w:spacing w:val="-3"/>
        </w:rPr>
        <w:t> </w:t>
      </w:r>
      <w:r>
        <w:rPr/>
        <w:t>it</w:t>
      </w:r>
      <w:r>
        <w:rPr>
          <w:spacing w:val="-3"/>
        </w:rPr>
        <w:t> </w:t>
      </w:r>
      <w:r>
        <w:rPr/>
        <w:t>perfect</w:t>
      </w:r>
      <w:r>
        <w:rPr>
          <w:spacing w:val="-3"/>
        </w:rPr>
        <w:t> </w:t>
      </w:r>
      <w:r>
        <w:rPr/>
        <w:t>for</w:t>
      </w:r>
      <w:r>
        <w:rPr>
          <w:spacing w:val="-3"/>
        </w:rPr>
        <w:t> </w:t>
      </w:r>
      <w:r>
        <w:rPr/>
        <w:t>us</w:t>
      </w:r>
      <w:r>
        <w:rPr>
          <w:spacing w:val="-3"/>
        </w:rPr>
        <w:t> </w:t>
      </w:r>
      <w:r>
        <w:rPr/>
        <w:t>as</w:t>
      </w:r>
      <w:r>
        <w:rPr>
          <w:spacing w:val="-3"/>
        </w:rPr>
        <w:t> </w:t>
      </w:r>
      <w:r>
        <w:rPr/>
        <w:t>we</w:t>
      </w:r>
      <w:r>
        <w:rPr>
          <w:spacing w:val="-3"/>
        </w:rPr>
        <w:t> </w:t>
      </w:r>
      <w:r>
        <w:rPr/>
        <w:t>can communicate with anyone using the pre-built and ready-to-use tools within eZ publish.</w:t>
      </w:r>
    </w:p>
    <w:p>
      <w:pPr>
        <w:pStyle w:val="BodyText"/>
        <w:spacing w:before="120"/>
        <w:ind w:left="439" w:right="506"/>
      </w:pPr>
      <w:r>
        <w:rPr/>
        <w:t>The</w:t>
      </w:r>
      <w:r>
        <w:rPr>
          <w:spacing w:val="-3"/>
        </w:rPr>
        <w:t> </w:t>
      </w:r>
      <w:r>
        <w:rPr/>
        <w:t>following</w:t>
      </w:r>
      <w:r>
        <w:rPr>
          <w:spacing w:val="-3"/>
        </w:rPr>
        <w:t> </w:t>
      </w:r>
      <w:r>
        <w:rPr/>
        <w:t>example</w:t>
      </w:r>
      <w:r>
        <w:rPr>
          <w:spacing w:val="-3"/>
        </w:rPr>
        <w:t> </w:t>
      </w:r>
      <w:r>
        <w:rPr/>
        <w:t>builds</w:t>
      </w:r>
      <w:r>
        <w:rPr>
          <w:spacing w:val="-3"/>
        </w:rPr>
        <w:t> </w:t>
      </w:r>
      <w:r>
        <w:rPr/>
        <w:t>on</w:t>
      </w:r>
      <w:r>
        <w:rPr>
          <w:spacing w:val="-3"/>
        </w:rPr>
        <w:t> </w:t>
      </w:r>
      <w:r>
        <w:rPr/>
        <w:t>the</w:t>
      </w:r>
      <w:r>
        <w:rPr>
          <w:spacing w:val="-3"/>
        </w:rPr>
        <w:t> </w:t>
      </w:r>
      <w:r>
        <w:rPr/>
        <w:t>examples</w:t>
      </w:r>
      <w:r>
        <w:rPr>
          <w:spacing w:val="-3"/>
        </w:rPr>
        <w:t> </w:t>
      </w:r>
      <w:r>
        <w:rPr/>
        <w:t>in</w:t>
      </w:r>
      <w:r>
        <w:rPr>
          <w:spacing w:val="-3"/>
        </w:rPr>
        <w:t> </w:t>
      </w:r>
      <w:r>
        <w:rPr/>
        <w:t>the</w:t>
      </w:r>
      <w:r>
        <w:rPr>
          <w:spacing w:val="-3"/>
        </w:rPr>
        <w:t> </w:t>
      </w:r>
      <w:r>
        <w:rPr/>
        <w:t>previous</w:t>
      </w:r>
      <w:r>
        <w:rPr>
          <w:spacing w:val="-3"/>
        </w:rPr>
        <w:t> </w:t>
      </w:r>
      <w:r>
        <w:rPr/>
        <w:t>chapter</w:t>
      </w:r>
      <w:r>
        <w:rPr>
          <w:spacing w:val="-3"/>
        </w:rPr>
        <w:t> </w:t>
      </w:r>
      <w:r>
        <w:rPr/>
        <w:t>to</w:t>
      </w:r>
      <w:r>
        <w:rPr>
          <w:spacing w:val="-3"/>
        </w:rPr>
        <w:t> </w:t>
      </w:r>
      <w:r>
        <w:rPr/>
        <w:t>get</w:t>
      </w:r>
      <w:r>
        <w:rPr>
          <w:spacing w:val="-3"/>
        </w:rPr>
        <w:t> </w:t>
      </w:r>
      <w:r>
        <w:rPr/>
        <w:t>information from a search engine, Google. You will use the eZ publish SOAP client to communicate with Google and retrieve the results to the search and display them in the browser.</w:t>
      </w:r>
    </w:p>
    <w:p>
      <w:pPr>
        <w:spacing w:before="120"/>
        <w:ind w:left="439" w:right="506" w:firstLine="0"/>
        <w:jc w:val="left"/>
        <w:rPr>
          <w:sz w:val="22"/>
        </w:rPr>
      </w:pPr>
      <w:r>
        <w:rPr>
          <w:w w:val="110"/>
          <w:sz w:val="22"/>
        </w:rPr>
        <w:t>The</w:t>
      </w:r>
      <w:r>
        <w:rPr>
          <w:spacing w:val="-16"/>
          <w:w w:val="110"/>
          <w:sz w:val="22"/>
        </w:rPr>
        <w:t> </w:t>
      </w:r>
      <w:r>
        <w:rPr>
          <w:w w:val="110"/>
          <w:sz w:val="22"/>
        </w:rPr>
        <w:t>following</w:t>
      </w:r>
      <w:r>
        <w:rPr>
          <w:spacing w:val="-15"/>
          <w:w w:val="110"/>
          <w:sz w:val="22"/>
        </w:rPr>
        <w:t> </w:t>
      </w:r>
      <w:r>
        <w:rPr>
          <w:w w:val="110"/>
          <w:sz w:val="22"/>
        </w:rPr>
        <w:t>example</w:t>
      </w:r>
      <w:r>
        <w:rPr>
          <w:spacing w:val="-15"/>
          <w:w w:val="110"/>
          <w:sz w:val="22"/>
        </w:rPr>
        <w:t> </w:t>
      </w:r>
      <w:r>
        <w:rPr>
          <w:w w:val="110"/>
          <w:sz w:val="22"/>
        </w:rPr>
        <w:t>uses</w:t>
      </w:r>
      <w:r>
        <w:rPr>
          <w:spacing w:val="-15"/>
          <w:w w:val="110"/>
          <w:sz w:val="22"/>
        </w:rPr>
        <w:t> </w:t>
      </w:r>
      <w:r>
        <w:rPr>
          <w:w w:val="110"/>
          <w:sz w:val="22"/>
        </w:rPr>
        <w:t>the</w:t>
      </w:r>
      <w:r>
        <w:rPr>
          <w:spacing w:val="-15"/>
          <w:w w:val="110"/>
          <w:sz w:val="22"/>
        </w:rPr>
        <w:t> </w:t>
      </w:r>
      <w:r>
        <w:rPr>
          <w:w w:val="110"/>
          <w:sz w:val="22"/>
        </w:rPr>
        <w:t>eZ</w:t>
      </w:r>
      <w:r>
        <w:rPr>
          <w:spacing w:val="-15"/>
          <w:w w:val="110"/>
          <w:sz w:val="22"/>
        </w:rPr>
        <w:t> </w:t>
      </w:r>
      <w:r>
        <w:rPr>
          <w:w w:val="110"/>
          <w:sz w:val="22"/>
        </w:rPr>
        <w:t>libraries</w:t>
      </w:r>
      <w:r>
        <w:rPr>
          <w:spacing w:val="-14"/>
          <w:w w:val="110"/>
          <w:sz w:val="22"/>
        </w:rPr>
        <w:t> </w:t>
      </w:r>
      <w:r>
        <w:rPr>
          <w:rFonts w:ascii="Arial"/>
          <w:w w:val="125"/>
          <w:sz w:val="18"/>
        </w:rPr>
        <w:t>lib/ezsoap/classes/ezsoapclient.php </w:t>
      </w:r>
      <w:r>
        <w:rPr>
          <w:w w:val="110"/>
          <w:sz w:val="22"/>
        </w:rPr>
        <w:t>and</w:t>
      </w:r>
      <w:r>
        <w:rPr>
          <w:spacing w:val="-4"/>
          <w:w w:val="110"/>
          <w:sz w:val="22"/>
        </w:rPr>
        <w:t> </w:t>
      </w:r>
      <w:r>
        <w:rPr>
          <w:rFonts w:ascii="Arial"/>
          <w:w w:val="115"/>
          <w:sz w:val="18"/>
        </w:rPr>
        <w:t>lib/ezsoap/classes/ezsoaprequest.php</w:t>
      </w:r>
      <w:r>
        <w:rPr>
          <w:rFonts w:ascii="Arial"/>
          <w:spacing w:val="-6"/>
          <w:w w:val="115"/>
          <w:sz w:val="18"/>
        </w:rPr>
        <w:t> </w:t>
      </w:r>
      <w:r>
        <w:rPr>
          <w:w w:val="110"/>
          <w:sz w:val="22"/>
        </w:rPr>
        <w:t>to</w:t>
      </w:r>
      <w:r>
        <w:rPr>
          <w:spacing w:val="-4"/>
          <w:w w:val="110"/>
          <w:sz w:val="22"/>
        </w:rPr>
        <w:t> </w:t>
      </w:r>
      <w:r>
        <w:rPr>
          <w:w w:val="110"/>
          <w:sz w:val="22"/>
        </w:rPr>
        <w:t>communicate</w:t>
      </w:r>
      <w:r>
        <w:rPr>
          <w:spacing w:val="-2"/>
          <w:w w:val="110"/>
          <w:sz w:val="22"/>
        </w:rPr>
        <w:t> </w:t>
      </w:r>
      <w:r>
        <w:rPr>
          <w:w w:val="110"/>
          <w:sz w:val="22"/>
        </w:rPr>
        <w:t>with</w:t>
      </w:r>
      <w:r>
        <w:rPr>
          <w:spacing w:val="-4"/>
          <w:w w:val="110"/>
          <w:sz w:val="22"/>
        </w:rPr>
        <w:t> </w:t>
      </w:r>
      <w:r>
        <w:rPr>
          <w:w w:val="110"/>
          <w:sz w:val="22"/>
        </w:rPr>
        <w:t>the</w:t>
      </w:r>
      <w:r>
        <w:rPr>
          <w:spacing w:val="-4"/>
          <w:w w:val="110"/>
          <w:sz w:val="22"/>
        </w:rPr>
        <w:t> </w:t>
      </w:r>
      <w:r>
        <w:rPr>
          <w:w w:val="110"/>
          <w:sz w:val="22"/>
        </w:rPr>
        <w:t>Google</w:t>
      </w:r>
      <w:r>
        <w:rPr>
          <w:spacing w:val="-4"/>
          <w:w w:val="110"/>
          <w:sz w:val="22"/>
        </w:rPr>
        <w:t> </w:t>
      </w:r>
      <w:r>
        <w:rPr>
          <w:w w:val="110"/>
          <w:sz w:val="22"/>
        </w:rPr>
        <w:t>search </w:t>
      </w:r>
      <w:r>
        <w:rPr>
          <w:spacing w:val="-2"/>
          <w:w w:val="110"/>
          <w:sz w:val="22"/>
        </w:rPr>
        <w:t>engine.</w:t>
      </w:r>
    </w:p>
    <w:p>
      <w:pPr>
        <w:pStyle w:val="BodyText"/>
        <w:spacing w:before="2"/>
        <w:ind w:left="0"/>
        <w:rPr>
          <w:sz w:val="14"/>
        </w:rPr>
      </w:pPr>
      <w:r>
        <w:rPr/>
        <mc:AlternateContent>
          <mc:Choice Requires="wps">
            <w:drawing>
              <wp:anchor distT="0" distB="0" distL="0" distR="0" allowOverlap="1" layoutInCell="1" locked="0" behindDoc="1" simplePos="0" relativeHeight="487675392">
                <wp:simplePos x="0" y="0"/>
                <wp:positionH relativeFrom="page">
                  <wp:posOffset>1504950</wp:posOffset>
                </wp:positionH>
                <wp:positionV relativeFrom="paragraph">
                  <wp:posOffset>118758</wp:posOffset>
                </wp:positionV>
                <wp:extent cx="4762500" cy="500380"/>
                <wp:effectExtent l="0" t="0" r="0" b="0"/>
                <wp:wrapTopAndBottom/>
                <wp:docPr id="576" name="Textbox 576"/>
                <wp:cNvGraphicFramePr>
                  <a:graphicFrameLocks/>
                </wp:cNvGraphicFramePr>
                <a:graphic>
                  <a:graphicData uri="http://schemas.microsoft.com/office/word/2010/wordprocessingShape">
                    <wps:wsp>
                      <wps:cNvPr id="576" name="Textbox 576"/>
                      <wps:cNvSpPr txBox="1"/>
                      <wps:spPr>
                        <a:xfrm>
                          <a:off x="0" y="0"/>
                          <a:ext cx="4762500" cy="500380"/>
                        </a:xfrm>
                        <a:prstGeom prst="rect">
                          <a:avLst/>
                        </a:prstGeom>
                        <a:solidFill>
                          <a:srgbClr val="E6E6E6"/>
                        </a:solidFill>
                      </wps:spPr>
                      <wps:txbx>
                        <w:txbxContent>
                          <w:p>
                            <w:pPr>
                              <w:spacing w:before="117"/>
                              <w:ind w:left="150" w:right="263" w:firstLine="0"/>
                              <w:jc w:val="left"/>
                              <w:rPr>
                                <w:color w:val="000000"/>
                                <w:sz w:val="22"/>
                              </w:rPr>
                            </w:pPr>
                            <w:r>
                              <w:rPr>
                                <w:color w:val="000000"/>
                                <w:sz w:val="22"/>
                              </w:rPr>
                              <w:t>In</w:t>
                            </w:r>
                            <w:r>
                              <w:rPr>
                                <w:color w:val="000000"/>
                                <w:spacing w:val="-3"/>
                                <w:sz w:val="22"/>
                              </w:rPr>
                              <w:t> </w:t>
                            </w:r>
                            <w:r>
                              <w:rPr>
                                <w:color w:val="000000"/>
                                <w:sz w:val="22"/>
                              </w:rPr>
                              <w:t>order</w:t>
                            </w:r>
                            <w:r>
                              <w:rPr>
                                <w:color w:val="000000"/>
                                <w:spacing w:val="-3"/>
                                <w:sz w:val="22"/>
                              </w:rPr>
                              <w:t> </w:t>
                            </w:r>
                            <w:r>
                              <w:rPr>
                                <w:color w:val="000000"/>
                                <w:sz w:val="22"/>
                              </w:rPr>
                              <w:t>to</w:t>
                            </w:r>
                            <w:r>
                              <w:rPr>
                                <w:color w:val="000000"/>
                                <w:spacing w:val="-4"/>
                                <w:sz w:val="22"/>
                              </w:rPr>
                              <w:t> </w:t>
                            </w:r>
                            <w:r>
                              <w:rPr>
                                <w:color w:val="000000"/>
                                <w:sz w:val="22"/>
                              </w:rPr>
                              <w:t>use</w:t>
                            </w:r>
                            <w:r>
                              <w:rPr>
                                <w:color w:val="000000"/>
                                <w:spacing w:val="-3"/>
                                <w:sz w:val="22"/>
                              </w:rPr>
                              <w:t> </w:t>
                            </w:r>
                            <w:r>
                              <w:rPr>
                                <w:color w:val="000000"/>
                                <w:sz w:val="22"/>
                              </w:rPr>
                              <w:t>the</w:t>
                            </w:r>
                            <w:r>
                              <w:rPr>
                                <w:color w:val="000000"/>
                                <w:spacing w:val="-3"/>
                                <w:sz w:val="22"/>
                              </w:rPr>
                              <w:t> </w:t>
                            </w:r>
                            <w:r>
                              <w:rPr>
                                <w:color w:val="000000"/>
                                <w:sz w:val="22"/>
                              </w:rPr>
                              <w:t>following</w:t>
                            </w:r>
                            <w:r>
                              <w:rPr>
                                <w:color w:val="000000"/>
                                <w:spacing w:val="-3"/>
                                <w:sz w:val="22"/>
                              </w:rPr>
                              <w:t> </w:t>
                            </w:r>
                            <w:r>
                              <w:rPr>
                                <w:color w:val="000000"/>
                                <w:sz w:val="22"/>
                              </w:rPr>
                              <w:t>Google-based</w:t>
                            </w:r>
                            <w:r>
                              <w:rPr>
                                <w:color w:val="000000"/>
                                <w:spacing w:val="-3"/>
                                <w:sz w:val="22"/>
                              </w:rPr>
                              <w:t> </w:t>
                            </w:r>
                            <w:r>
                              <w:rPr>
                                <w:color w:val="000000"/>
                                <w:sz w:val="22"/>
                              </w:rPr>
                              <w:t>example,</w:t>
                            </w:r>
                            <w:r>
                              <w:rPr>
                                <w:color w:val="000000"/>
                                <w:spacing w:val="-3"/>
                                <w:sz w:val="22"/>
                              </w:rPr>
                              <w:t> </w:t>
                            </w:r>
                            <w:r>
                              <w:rPr>
                                <w:color w:val="000000"/>
                                <w:sz w:val="22"/>
                              </w:rPr>
                              <w:t>you</w:t>
                            </w:r>
                            <w:r>
                              <w:rPr>
                                <w:color w:val="000000"/>
                                <w:spacing w:val="-3"/>
                                <w:sz w:val="22"/>
                              </w:rPr>
                              <w:t> </w:t>
                            </w:r>
                            <w:r>
                              <w:rPr>
                                <w:color w:val="000000"/>
                                <w:sz w:val="22"/>
                              </w:rPr>
                              <w:t>will</w:t>
                            </w:r>
                            <w:r>
                              <w:rPr>
                                <w:color w:val="000000"/>
                                <w:spacing w:val="-3"/>
                                <w:sz w:val="22"/>
                              </w:rPr>
                              <w:t> </w:t>
                            </w:r>
                            <w:r>
                              <w:rPr>
                                <w:color w:val="000000"/>
                                <w:sz w:val="22"/>
                              </w:rPr>
                              <w:t>need</w:t>
                            </w:r>
                            <w:r>
                              <w:rPr>
                                <w:color w:val="000000"/>
                                <w:spacing w:val="-3"/>
                                <w:sz w:val="22"/>
                              </w:rPr>
                              <w:t> </w:t>
                            </w:r>
                            <w:r>
                              <w:rPr>
                                <w:color w:val="000000"/>
                                <w:sz w:val="22"/>
                              </w:rPr>
                              <w:t>to</w:t>
                            </w:r>
                            <w:r>
                              <w:rPr>
                                <w:color w:val="000000"/>
                                <w:spacing w:val="-3"/>
                                <w:sz w:val="22"/>
                              </w:rPr>
                              <w:t> </w:t>
                            </w:r>
                            <w:r>
                              <w:rPr>
                                <w:color w:val="000000"/>
                                <w:sz w:val="22"/>
                              </w:rPr>
                              <w:t>get</w:t>
                            </w:r>
                            <w:r>
                              <w:rPr>
                                <w:color w:val="000000"/>
                                <w:spacing w:val="-4"/>
                                <w:sz w:val="22"/>
                              </w:rPr>
                              <w:t> </w:t>
                            </w:r>
                            <w:r>
                              <w:rPr>
                                <w:color w:val="000000"/>
                                <w:sz w:val="22"/>
                              </w:rPr>
                              <w:t>your </w:t>
                            </w:r>
                            <w:r>
                              <w:rPr>
                                <w:color w:val="000000"/>
                                <w:w w:val="105"/>
                                <w:sz w:val="22"/>
                              </w:rPr>
                              <w:t>API</w:t>
                            </w:r>
                            <w:r>
                              <w:rPr>
                                <w:color w:val="000000"/>
                                <w:spacing w:val="-15"/>
                                <w:w w:val="105"/>
                                <w:sz w:val="22"/>
                              </w:rPr>
                              <w:t> </w:t>
                            </w:r>
                            <w:r>
                              <w:rPr>
                                <w:color w:val="000000"/>
                                <w:w w:val="105"/>
                                <w:sz w:val="22"/>
                              </w:rPr>
                              <w:t>key</w:t>
                            </w:r>
                            <w:r>
                              <w:rPr>
                                <w:color w:val="000000"/>
                                <w:spacing w:val="-14"/>
                                <w:w w:val="105"/>
                                <w:sz w:val="22"/>
                              </w:rPr>
                              <w:t> </w:t>
                            </w:r>
                            <w:r>
                              <w:rPr>
                                <w:color w:val="000000"/>
                                <w:w w:val="105"/>
                                <w:sz w:val="22"/>
                              </w:rPr>
                              <w:t>from</w:t>
                            </w:r>
                            <w:r>
                              <w:rPr>
                                <w:color w:val="000000"/>
                                <w:spacing w:val="-15"/>
                                <w:w w:val="105"/>
                                <w:sz w:val="22"/>
                              </w:rPr>
                              <w:t> </w:t>
                            </w:r>
                            <w:hyperlink r:id="rId226">
                              <w:r>
                                <w:rPr>
                                  <w:rFonts w:ascii="Arial"/>
                                  <w:color w:val="000000"/>
                                  <w:w w:val="135"/>
                                  <w:sz w:val="18"/>
                                </w:rPr>
                                <w:t>http://www.google.com/apis/</w:t>
                              </w:r>
                              <w:r>
                                <w:rPr>
                                  <w:color w:val="000000"/>
                                  <w:w w:val="135"/>
                                  <w:sz w:val="22"/>
                                </w:rPr>
                                <w:t>.</w:t>
                              </w:r>
                            </w:hyperlink>
                          </w:p>
                        </w:txbxContent>
                      </wps:txbx>
                      <wps:bodyPr wrap="square" lIns="0" tIns="0" rIns="0" bIns="0" rtlCol="0">
                        <a:noAutofit/>
                      </wps:bodyPr>
                    </wps:wsp>
                  </a:graphicData>
                </a:graphic>
              </wp:anchor>
            </w:drawing>
          </mc:Choice>
          <mc:Fallback>
            <w:pict>
              <v:shape style="position:absolute;margin-left:118.5pt;margin-top:9.351035pt;width:375pt;height:39.4pt;mso-position-horizontal-relative:page;mso-position-vertical-relative:paragraph;z-index:-15641088;mso-wrap-distance-left:0;mso-wrap-distance-right:0" type="#_x0000_t202" id="docshape562" filled="true" fillcolor="#e6e6e6" stroked="false">
                <v:textbox inset="0,0,0,0">
                  <w:txbxContent>
                    <w:p>
                      <w:pPr>
                        <w:spacing w:before="117"/>
                        <w:ind w:left="150" w:right="263" w:firstLine="0"/>
                        <w:jc w:val="left"/>
                        <w:rPr>
                          <w:color w:val="000000"/>
                          <w:sz w:val="22"/>
                        </w:rPr>
                      </w:pPr>
                      <w:r>
                        <w:rPr>
                          <w:color w:val="000000"/>
                          <w:sz w:val="22"/>
                        </w:rPr>
                        <w:t>In</w:t>
                      </w:r>
                      <w:r>
                        <w:rPr>
                          <w:color w:val="000000"/>
                          <w:spacing w:val="-3"/>
                          <w:sz w:val="22"/>
                        </w:rPr>
                        <w:t> </w:t>
                      </w:r>
                      <w:r>
                        <w:rPr>
                          <w:color w:val="000000"/>
                          <w:sz w:val="22"/>
                        </w:rPr>
                        <w:t>order</w:t>
                      </w:r>
                      <w:r>
                        <w:rPr>
                          <w:color w:val="000000"/>
                          <w:spacing w:val="-3"/>
                          <w:sz w:val="22"/>
                        </w:rPr>
                        <w:t> </w:t>
                      </w:r>
                      <w:r>
                        <w:rPr>
                          <w:color w:val="000000"/>
                          <w:sz w:val="22"/>
                        </w:rPr>
                        <w:t>to</w:t>
                      </w:r>
                      <w:r>
                        <w:rPr>
                          <w:color w:val="000000"/>
                          <w:spacing w:val="-4"/>
                          <w:sz w:val="22"/>
                        </w:rPr>
                        <w:t> </w:t>
                      </w:r>
                      <w:r>
                        <w:rPr>
                          <w:color w:val="000000"/>
                          <w:sz w:val="22"/>
                        </w:rPr>
                        <w:t>use</w:t>
                      </w:r>
                      <w:r>
                        <w:rPr>
                          <w:color w:val="000000"/>
                          <w:spacing w:val="-3"/>
                          <w:sz w:val="22"/>
                        </w:rPr>
                        <w:t> </w:t>
                      </w:r>
                      <w:r>
                        <w:rPr>
                          <w:color w:val="000000"/>
                          <w:sz w:val="22"/>
                        </w:rPr>
                        <w:t>the</w:t>
                      </w:r>
                      <w:r>
                        <w:rPr>
                          <w:color w:val="000000"/>
                          <w:spacing w:val="-3"/>
                          <w:sz w:val="22"/>
                        </w:rPr>
                        <w:t> </w:t>
                      </w:r>
                      <w:r>
                        <w:rPr>
                          <w:color w:val="000000"/>
                          <w:sz w:val="22"/>
                        </w:rPr>
                        <w:t>following</w:t>
                      </w:r>
                      <w:r>
                        <w:rPr>
                          <w:color w:val="000000"/>
                          <w:spacing w:val="-3"/>
                          <w:sz w:val="22"/>
                        </w:rPr>
                        <w:t> </w:t>
                      </w:r>
                      <w:r>
                        <w:rPr>
                          <w:color w:val="000000"/>
                          <w:sz w:val="22"/>
                        </w:rPr>
                        <w:t>Google-based</w:t>
                      </w:r>
                      <w:r>
                        <w:rPr>
                          <w:color w:val="000000"/>
                          <w:spacing w:val="-3"/>
                          <w:sz w:val="22"/>
                        </w:rPr>
                        <w:t> </w:t>
                      </w:r>
                      <w:r>
                        <w:rPr>
                          <w:color w:val="000000"/>
                          <w:sz w:val="22"/>
                        </w:rPr>
                        <w:t>example,</w:t>
                      </w:r>
                      <w:r>
                        <w:rPr>
                          <w:color w:val="000000"/>
                          <w:spacing w:val="-3"/>
                          <w:sz w:val="22"/>
                        </w:rPr>
                        <w:t> </w:t>
                      </w:r>
                      <w:r>
                        <w:rPr>
                          <w:color w:val="000000"/>
                          <w:sz w:val="22"/>
                        </w:rPr>
                        <w:t>you</w:t>
                      </w:r>
                      <w:r>
                        <w:rPr>
                          <w:color w:val="000000"/>
                          <w:spacing w:val="-3"/>
                          <w:sz w:val="22"/>
                        </w:rPr>
                        <w:t> </w:t>
                      </w:r>
                      <w:r>
                        <w:rPr>
                          <w:color w:val="000000"/>
                          <w:sz w:val="22"/>
                        </w:rPr>
                        <w:t>will</w:t>
                      </w:r>
                      <w:r>
                        <w:rPr>
                          <w:color w:val="000000"/>
                          <w:spacing w:val="-3"/>
                          <w:sz w:val="22"/>
                        </w:rPr>
                        <w:t> </w:t>
                      </w:r>
                      <w:r>
                        <w:rPr>
                          <w:color w:val="000000"/>
                          <w:sz w:val="22"/>
                        </w:rPr>
                        <w:t>need</w:t>
                      </w:r>
                      <w:r>
                        <w:rPr>
                          <w:color w:val="000000"/>
                          <w:spacing w:val="-3"/>
                          <w:sz w:val="22"/>
                        </w:rPr>
                        <w:t> </w:t>
                      </w:r>
                      <w:r>
                        <w:rPr>
                          <w:color w:val="000000"/>
                          <w:sz w:val="22"/>
                        </w:rPr>
                        <w:t>to</w:t>
                      </w:r>
                      <w:r>
                        <w:rPr>
                          <w:color w:val="000000"/>
                          <w:spacing w:val="-3"/>
                          <w:sz w:val="22"/>
                        </w:rPr>
                        <w:t> </w:t>
                      </w:r>
                      <w:r>
                        <w:rPr>
                          <w:color w:val="000000"/>
                          <w:sz w:val="22"/>
                        </w:rPr>
                        <w:t>get</w:t>
                      </w:r>
                      <w:r>
                        <w:rPr>
                          <w:color w:val="000000"/>
                          <w:spacing w:val="-4"/>
                          <w:sz w:val="22"/>
                        </w:rPr>
                        <w:t> </w:t>
                      </w:r>
                      <w:r>
                        <w:rPr>
                          <w:color w:val="000000"/>
                          <w:sz w:val="22"/>
                        </w:rPr>
                        <w:t>your </w:t>
                      </w:r>
                      <w:r>
                        <w:rPr>
                          <w:color w:val="000000"/>
                          <w:w w:val="105"/>
                          <w:sz w:val="22"/>
                        </w:rPr>
                        <w:t>API</w:t>
                      </w:r>
                      <w:r>
                        <w:rPr>
                          <w:color w:val="000000"/>
                          <w:spacing w:val="-15"/>
                          <w:w w:val="105"/>
                          <w:sz w:val="22"/>
                        </w:rPr>
                        <w:t> </w:t>
                      </w:r>
                      <w:r>
                        <w:rPr>
                          <w:color w:val="000000"/>
                          <w:w w:val="105"/>
                          <w:sz w:val="22"/>
                        </w:rPr>
                        <w:t>key</w:t>
                      </w:r>
                      <w:r>
                        <w:rPr>
                          <w:color w:val="000000"/>
                          <w:spacing w:val="-14"/>
                          <w:w w:val="105"/>
                          <w:sz w:val="22"/>
                        </w:rPr>
                        <w:t> </w:t>
                      </w:r>
                      <w:r>
                        <w:rPr>
                          <w:color w:val="000000"/>
                          <w:w w:val="105"/>
                          <w:sz w:val="22"/>
                        </w:rPr>
                        <w:t>from</w:t>
                      </w:r>
                      <w:r>
                        <w:rPr>
                          <w:color w:val="000000"/>
                          <w:spacing w:val="-15"/>
                          <w:w w:val="105"/>
                          <w:sz w:val="22"/>
                        </w:rPr>
                        <w:t> </w:t>
                      </w:r>
                      <w:hyperlink r:id="rId226">
                        <w:r>
                          <w:rPr>
                            <w:rFonts w:ascii="Arial"/>
                            <w:color w:val="000000"/>
                            <w:w w:val="135"/>
                            <w:sz w:val="18"/>
                          </w:rPr>
                          <w:t>http://www.google.com/apis/</w:t>
                        </w:r>
                        <w:r>
                          <w:rPr>
                            <w:color w:val="000000"/>
                            <w:w w:val="135"/>
                            <w:sz w:val="22"/>
                          </w:rPr>
                          <w:t>.</w:t>
                        </w:r>
                      </w:hyperlink>
                    </w:p>
                  </w:txbxContent>
                </v:textbox>
                <v:fill type="solid"/>
                <w10:wrap type="topAndBottom"/>
              </v:shape>
            </w:pict>
          </mc:Fallback>
        </mc:AlternateContent>
      </w:r>
    </w:p>
    <w:p>
      <w:pPr>
        <w:pStyle w:val="BodyText"/>
        <w:spacing w:before="182"/>
        <w:ind w:right="444"/>
      </w:pPr>
      <w:r>
        <w:rPr/>
        <w:t>To</w:t>
      </w:r>
      <w:r>
        <w:rPr>
          <w:spacing w:val="-3"/>
        </w:rPr>
        <w:t> </w:t>
      </w:r>
      <w:r>
        <w:rPr/>
        <w:t>see</w:t>
      </w:r>
      <w:r>
        <w:rPr>
          <w:spacing w:val="-3"/>
        </w:rPr>
        <w:t> </w:t>
      </w:r>
      <w:r>
        <w:rPr/>
        <w:t>our</w:t>
      </w:r>
      <w:r>
        <w:rPr>
          <w:spacing w:val="-3"/>
        </w:rPr>
        <w:t> </w:t>
      </w:r>
      <w:r>
        <w:rPr/>
        <w:t>example</w:t>
      </w:r>
      <w:r>
        <w:rPr>
          <w:spacing w:val="-3"/>
        </w:rPr>
        <w:t> </w:t>
      </w:r>
      <w:r>
        <w:rPr/>
        <w:t>in</w:t>
      </w:r>
      <w:r>
        <w:rPr>
          <w:spacing w:val="-3"/>
        </w:rPr>
        <w:t> </w:t>
      </w:r>
      <w:r>
        <w:rPr/>
        <w:t>action</w:t>
      </w:r>
      <w:r>
        <w:rPr>
          <w:spacing w:val="-4"/>
        </w:rPr>
        <w:t> </w:t>
      </w:r>
      <w:r>
        <w:rPr/>
        <w:t>you</w:t>
      </w:r>
      <w:r>
        <w:rPr>
          <w:spacing w:val="-3"/>
        </w:rPr>
        <w:t> </w:t>
      </w:r>
      <w:r>
        <w:rPr/>
        <w:t>need</w:t>
      </w:r>
      <w:r>
        <w:rPr>
          <w:spacing w:val="-3"/>
        </w:rPr>
        <w:t> </w:t>
      </w:r>
      <w:r>
        <w:rPr/>
        <w:t>to</w:t>
      </w:r>
      <w:r>
        <w:rPr>
          <w:spacing w:val="-3"/>
        </w:rPr>
        <w:t> </w:t>
      </w:r>
      <w:r>
        <w:rPr/>
        <w:t>have</w:t>
      </w:r>
      <w:r>
        <w:rPr>
          <w:spacing w:val="-4"/>
        </w:rPr>
        <w:t> </w:t>
      </w:r>
      <w:r>
        <w:rPr/>
        <w:t>eZ</w:t>
      </w:r>
      <w:r>
        <w:rPr>
          <w:spacing w:val="-3"/>
        </w:rPr>
        <w:t> </w:t>
      </w:r>
      <w:r>
        <w:rPr/>
        <w:t>publish</w:t>
      </w:r>
      <w:r>
        <w:rPr>
          <w:spacing w:val="-3"/>
        </w:rPr>
        <w:t> </w:t>
      </w:r>
      <w:r>
        <w:rPr/>
        <w:t>installed</w:t>
      </w:r>
      <w:r>
        <w:rPr>
          <w:spacing w:val="-3"/>
        </w:rPr>
        <w:t> </w:t>
      </w:r>
      <w:r>
        <w:rPr/>
        <w:t>and</w:t>
      </w:r>
      <w:r>
        <w:rPr>
          <w:spacing w:val="-3"/>
        </w:rPr>
        <w:t> </w:t>
      </w:r>
      <w:r>
        <w:rPr/>
        <w:t>working,</w:t>
      </w:r>
      <w:r>
        <w:rPr>
          <w:spacing w:val="-3"/>
        </w:rPr>
        <w:t> </w:t>
      </w:r>
      <w:r>
        <w:rPr/>
        <w:t>and</w:t>
      </w:r>
      <w:r>
        <w:rPr>
          <w:spacing w:val="-3"/>
        </w:rPr>
        <w:t> </w:t>
      </w:r>
      <w:r>
        <w:rPr/>
        <w:t>then add a new virtual host to your setup, which should resemble something like this:</w:t>
      </w:r>
    </w:p>
    <w:p>
      <w:pPr>
        <w:spacing w:line="193" w:lineRule="exact" w:before="95"/>
        <w:ind w:left="800" w:right="0" w:firstLine="0"/>
        <w:jc w:val="left"/>
        <w:rPr>
          <w:rFonts w:ascii="Arial"/>
          <w:sz w:val="18"/>
        </w:rPr>
      </w:pPr>
      <w:r>
        <w:rPr>
          <w:rFonts w:ascii="Arial"/>
          <w:spacing w:val="-2"/>
          <w:w w:val="135"/>
          <w:sz w:val="18"/>
        </w:rPr>
        <w:t>&lt;VirtualHost</w:t>
      </w:r>
      <w:r>
        <w:rPr>
          <w:rFonts w:ascii="Arial"/>
          <w:spacing w:val="17"/>
          <w:w w:val="150"/>
          <w:sz w:val="18"/>
        </w:rPr>
        <w:t> </w:t>
      </w:r>
      <w:r>
        <w:rPr>
          <w:rFonts w:ascii="Arial"/>
          <w:spacing w:val="-4"/>
          <w:w w:val="150"/>
          <w:sz w:val="18"/>
        </w:rPr>
        <w:t>*:80&gt;</w:t>
      </w:r>
    </w:p>
    <w:p>
      <w:pPr>
        <w:spacing w:line="180" w:lineRule="exact" w:before="0"/>
        <w:ind w:left="1016" w:right="0" w:firstLine="0"/>
        <w:jc w:val="left"/>
        <w:rPr>
          <w:rFonts w:ascii="Arial"/>
          <w:sz w:val="18"/>
        </w:rPr>
      </w:pPr>
      <w:r>
        <w:rPr>
          <w:rFonts w:ascii="Arial"/>
          <w:w w:val="135"/>
          <w:sz w:val="18"/>
        </w:rPr>
        <w:t>&lt;Directory</w:t>
      </w:r>
      <w:r>
        <w:rPr>
          <w:rFonts w:ascii="Arial"/>
          <w:spacing w:val="-3"/>
          <w:w w:val="145"/>
          <w:sz w:val="18"/>
        </w:rPr>
        <w:t> </w:t>
      </w:r>
      <w:r>
        <w:rPr>
          <w:rFonts w:ascii="Arial"/>
          <w:spacing w:val="-2"/>
          <w:w w:val="145"/>
          <w:sz w:val="18"/>
        </w:rPr>
        <w:t>/my/path/to/ez&gt;</w:t>
      </w:r>
    </w:p>
    <w:p>
      <w:pPr>
        <w:spacing w:line="208" w:lineRule="auto" w:before="8"/>
        <w:ind w:left="1559" w:right="1795" w:firstLine="0"/>
        <w:jc w:val="left"/>
        <w:rPr>
          <w:rFonts w:ascii="Arial"/>
          <w:sz w:val="18"/>
        </w:rPr>
      </w:pPr>
      <w:r>
        <w:rPr>
          <w:rFonts w:ascii="Arial"/>
          <w:spacing w:val="-2"/>
          <w:w w:val="120"/>
          <w:sz w:val="18"/>
        </w:rPr>
        <w:t>Options</w:t>
      </w:r>
      <w:r>
        <w:rPr>
          <w:rFonts w:ascii="Arial"/>
          <w:spacing w:val="17"/>
          <w:w w:val="120"/>
          <w:sz w:val="18"/>
        </w:rPr>
        <w:t> </w:t>
      </w:r>
      <w:r>
        <w:rPr>
          <w:rFonts w:ascii="Arial"/>
          <w:spacing w:val="-2"/>
          <w:w w:val="120"/>
          <w:sz w:val="18"/>
        </w:rPr>
        <w:t>FollowSymLinks</w:t>
      </w:r>
      <w:r>
        <w:rPr>
          <w:rFonts w:ascii="Arial"/>
          <w:spacing w:val="17"/>
          <w:w w:val="120"/>
          <w:sz w:val="18"/>
        </w:rPr>
        <w:t> </w:t>
      </w:r>
      <w:r>
        <w:rPr>
          <w:rFonts w:ascii="Arial"/>
          <w:spacing w:val="-2"/>
          <w:w w:val="120"/>
          <w:sz w:val="18"/>
        </w:rPr>
        <w:t>Indexes</w:t>
      </w:r>
      <w:r>
        <w:rPr>
          <w:rFonts w:ascii="Arial"/>
          <w:spacing w:val="17"/>
          <w:w w:val="120"/>
          <w:sz w:val="18"/>
        </w:rPr>
        <w:t> </w:t>
      </w:r>
      <w:r>
        <w:rPr>
          <w:rFonts w:ascii="Arial"/>
          <w:spacing w:val="-2"/>
          <w:w w:val="120"/>
          <w:sz w:val="18"/>
        </w:rPr>
        <w:t>ExecCGI </w:t>
      </w:r>
      <w:r>
        <w:rPr>
          <w:rFonts w:ascii="Arial"/>
          <w:spacing w:val="-2"/>
          <w:w w:val="135"/>
          <w:sz w:val="18"/>
        </w:rPr>
        <w:t>AllowOverride</w:t>
      </w:r>
      <w:r>
        <w:rPr>
          <w:rFonts w:ascii="Arial"/>
          <w:spacing w:val="2"/>
          <w:w w:val="135"/>
          <w:sz w:val="18"/>
        </w:rPr>
        <w:t> </w:t>
      </w:r>
      <w:r>
        <w:rPr>
          <w:rFonts w:ascii="Arial"/>
          <w:spacing w:val="-2"/>
          <w:w w:val="130"/>
          <w:sz w:val="18"/>
        </w:rPr>
        <w:t>None</w:t>
      </w:r>
    </w:p>
    <w:p>
      <w:pPr>
        <w:spacing w:line="185" w:lineRule="exact" w:before="0"/>
        <w:ind w:left="1016" w:right="0" w:firstLine="0"/>
        <w:jc w:val="left"/>
        <w:rPr>
          <w:rFonts w:ascii="Arial"/>
          <w:sz w:val="18"/>
        </w:rPr>
      </w:pPr>
      <w:r>
        <w:rPr>
          <w:rFonts w:ascii="Arial"/>
          <w:spacing w:val="-2"/>
          <w:w w:val="150"/>
          <w:sz w:val="18"/>
        </w:rPr>
        <w:t>&lt;/Directory&gt;</w:t>
      </w:r>
    </w:p>
    <w:p>
      <w:pPr>
        <w:spacing w:line="193" w:lineRule="exact" w:before="153"/>
        <w:ind w:left="1016" w:right="0" w:firstLine="0"/>
        <w:jc w:val="left"/>
        <w:rPr>
          <w:rFonts w:ascii="Arial"/>
          <w:sz w:val="18"/>
        </w:rPr>
      </w:pPr>
      <w:r>
        <w:rPr>
          <w:rFonts w:ascii="Arial"/>
          <w:w w:val="120"/>
          <w:sz w:val="18"/>
        </w:rPr>
        <w:t>RewriteEngine</w:t>
      </w:r>
      <w:r>
        <w:rPr>
          <w:rFonts w:ascii="Arial"/>
          <w:spacing w:val="41"/>
          <w:w w:val="120"/>
          <w:sz w:val="18"/>
        </w:rPr>
        <w:t> </w:t>
      </w:r>
      <w:r>
        <w:rPr>
          <w:rFonts w:ascii="Arial"/>
          <w:spacing w:val="-5"/>
          <w:w w:val="120"/>
          <w:sz w:val="18"/>
        </w:rPr>
        <w:t>On</w:t>
      </w:r>
    </w:p>
    <w:p>
      <w:pPr>
        <w:spacing w:line="193" w:lineRule="exact" w:before="0"/>
        <w:ind w:left="1016" w:right="0" w:firstLine="0"/>
        <w:jc w:val="left"/>
        <w:rPr>
          <w:rFonts w:ascii="Arial"/>
          <w:sz w:val="18"/>
        </w:rPr>
      </w:pPr>
      <w:r>
        <w:rPr>
          <w:rFonts w:ascii="Arial"/>
          <w:w w:val="145"/>
          <w:sz w:val="18"/>
        </w:rPr>
        <w:t>RewriteRule</w:t>
      </w:r>
      <w:r>
        <w:rPr>
          <w:rFonts w:ascii="Arial"/>
          <w:spacing w:val="-1"/>
          <w:w w:val="145"/>
          <w:sz w:val="18"/>
        </w:rPr>
        <w:t> </w:t>
      </w:r>
      <w:r>
        <w:rPr>
          <w:rFonts w:ascii="Arial"/>
          <w:w w:val="145"/>
          <w:sz w:val="18"/>
        </w:rPr>
        <w:t>!\.(gif|css|jpg|png|ico|js)$</w:t>
      </w:r>
      <w:r>
        <w:rPr>
          <w:rFonts w:ascii="Arial"/>
          <w:spacing w:val="-1"/>
          <w:w w:val="145"/>
          <w:sz w:val="18"/>
        </w:rPr>
        <w:t> </w:t>
      </w:r>
      <w:r>
        <w:rPr>
          <w:rFonts w:ascii="Arial"/>
          <w:spacing w:val="-2"/>
          <w:w w:val="140"/>
          <w:sz w:val="18"/>
        </w:rPr>
        <w:t>/my/path/to/ez/google.php</w:t>
      </w:r>
    </w:p>
    <w:p>
      <w:pPr>
        <w:spacing w:line="208" w:lineRule="auto" w:before="175"/>
        <w:ind w:left="1016" w:right="4307" w:firstLine="0"/>
        <w:jc w:val="left"/>
        <w:rPr>
          <w:rFonts w:ascii="Arial"/>
          <w:sz w:val="18"/>
        </w:rPr>
      </w:pPr>
      <w:r>
        <w:rPr>
          <w:rFonts w:ascii="Arial"/>
          <w:w w:val="135"/>
          <w:sz w:val="18"/>
        </w:rPr>
        <w:t>ServerAdmin</w:t>
      </w:r>
      <w:r>
        <w:rPr>
          <w:rFonts w:ascii="Arial"/>
          <w:spacing w:val="2"/>
          <w:w w:val="135"/>
          <w:sz w:val="18"/>
        </w:rPr>
        <w:t> </w:t>
      </w:r>
      <w:hyperlink r:id="rId227">
        <w:r>
          <w:rPr>
            <w:rFonts w:ascii="Arial"/>
            <w:spacing w:val="-1"/>
            <w:w w:val="108"/>
            <w:sz w:val="18"/>
          </w:rPr>
          <w:t>ad</w:t>
        </w:r>
        <w:r>
          <w:rPr>
            <w:rFonts w:ascii="Arial"/>
            <w:w w:val="72"/>
            <w:sz w:val="18"/>
          </w:rPr>
          <w:t>m</w:t>
        </w:r>
        <w:r>
          <w:rPr>
            <w:rFonts w:ascii="Arial"/>
            <w:spacing w:val="-1"/>
            <w:w w:val="271"/>
            <w:sz w:val="18"/>
          </w:rPr>
          <w:t>i</w:t>
        </w:r>
        <w:r>
          <w:rPr>
            <w:rFonts w:ascii="Arial"/>
            <w:spacing w:val="-1"/>
            <w:w w:val="108"/>
            <w:sz w:val="18"/>
          </w:rPr>
          <w:t>n</w:t>
        </w:r>
        <w:r>
          <w:rPr>
            <w:rFonts w:ascii="Arial"/>
            <w:w w:val="59"/>
            <w:sz w:val="18"/>
          </w:rPr>
          <w:t>@</w:t>
        </w:r>
        <w:r>
          <w:rPr>
            <w:rFonts w:ascii="Arial"/>
            <w:spacing w:val="-1"/>
            <w:w w:val="72"/>
            <w:sz w:val="18"/>
          </w:rPr>
          <w:t>m</w:t>
        </w:r>
        <w:r>
          <w:rPr>
            <w:rFonts w:ascii="Arial"/>
            <w:w w:val="120"/>
            <w:sz w:val="18"/>
          </w:rPr>
          <w:t>y</w:t>
        </w:r>
        <w:r>
          <w:rPr>
            <w:rFonts w:ascii="Arial"/>
            <w:spacing w:val="-1"/>
            <w:w w:val="120"/>
            <w:sz w:val="18"/>
          </w:rPr>
          <w:t>s</w:t>
        </w:r>
        <w:r>
          <w:rPr>
            <w:rFonts w:ascii="Arial"/>
            <w:spacing w:val="-1"/>
            <w:w w:val="271"/>
            <w:sz w:val="18"/>
          </w:rPr>
          <w:t>i</w:t>
        </w:r>
        <w:r>
          <w:rPr>
            <w:rFonts w:ascii="Arial"/>
            <w:w w:val="217"/>
            <w:sz w:val="18"/>
          </w:rPr>
          <w:t>t</w:t>
        </w:r>
        <w:r>
          <w:rPr>
            <w:rFonts w:ascii="Arial"/>
            <w:spacing w:val="-1"/>
            <w:w w:val="108"/>
            <w:sz w:val="18"/>
          </w:rPr>
          <w:t>e</w:t>
        </w:r>
        <w:r>
          <w:rPr>
            <w:rFonts w:ascii="Arial"/>
            <w:spacing w:val="-1"/>
            <w:w w:val="217"/>
            <w:sz w:val="18"/>
          </w:rPr>
          <w:t>.</w:t>
        </w:r>
        <w:r>
          <w:rPr>
            <w:rFonts w:ascii="Arial"/>
            <w:w w:val="120"/>
            <w:sz w:val="18"/>
          </w:rPr>
          <w:t>c</w:t>
        </w:r>
        <w:r>
          <w:rPr>
            <w:rFonts w:ascii="Arial"/>
            <w:spacing w:val="-1"/>
            <w:w w:val="108"/>
            <w:sz w:val="18"/>
          </w:rPr>
          <w:t>o</w:t>
        </w:r>
        <w:r>
          <w:rPr>
            <w:rFonts w:ascii="Arial"/>
            <w:w w:val="72"/>
            <w:sz w:val="18"/>
          </w:rPr>
          <w:t>m</w:t>
        </w:r>
      </w:hyperlink>
      <w:r>
        <w:rPr>
          <w:rFonts w:ascii="Arial"/>
          <w:spacing w:val="-1"/>
          <w:w w:val="134"/>
          <w:sz w:val="18"/>
        </w:rPr>
        <w:t> </w:t>
      </w:r>
      <w:r>
        <w:rPr>
          <w:rFonts w:ascii="Arial"/>
          <w:w w:val="130"/>
          <w:sz w:val="18"/>
        </w:rPr>
        <w:t>DocumentRoot</w:t>
      </w:r>
      <w:r>
        <w:rPr>
          <w:rFonts w:ascii="Arial"/>
          <w:spacing w:val="5"/>
          <w:w w:val="130"/>
          <w:sz w:val="18"/>
        </w:rPr>
        <w:t> </w:t>
      </w:r>
      <w:r>
        <w:rPr>
          <w:rFonts w:ascii="Arial"/>
          <w:w w:val="130"/>
          <w:sz w:val="18"/>
        </w:rPr>
        <w:t>/my/path/to/ez </w:t>
      </w:r>
      <w:r>
        <w:rPr>
          <w:rFonts w:ascii="Arial"/>
          <w:w w:val="115"/>
          <w:sz w:val="18"/>
        </w:rPr>
        <w:t>ServerName</w:t>
      </w:r>
      <w:r>
        <w:rPr>
          <w:rFonts w:ascii="Arial"/>
          <w:spacing w:val="40"/>
          <w:w w:val="115"/>
          <w:sz w:val="18"/>
        </w:rPr>
        <w:t> </w:t>
      </w:r>
      <w:r>
        <w:rPr>
          <w:rFonts w:ascii="Arial"/>
          <w:w w:val="115"/>
          <w:sz w:val="18"/>
        </w:rPr>
        <w:t>mysite.myserver.com</w:t>
      </w:r>
    </w:p>
    <w:p>
      <w:pPr>
        <w:spacing w:line="185" w:lineRule="exact" w:before="0"/>
        <w:ind w:left="800" w:right="0" w:firstLine="0"/>
        <w:jc w:val="left"/>
        <w:rPr>
          <w:rFonts w:ascii="Arial"/>
          <w:sz w:val="18"/>
        </w:rPr>
      </w:pPr>
      <w:r>
        <w:rPr>
          <w:rFonts w:ascii="Arial"/>
          <w:spacing w:val="-2"/>
          <w:w w:val="150"/>
          <w:sz w:val="18"/>
        </w:rPr>
        <w:t>&lt;/VirtualHost&gt;</w:t>
      </w:r>
    </w:p>
    <w:p>
      <w:pPr>
        <w:pStyle w:val="BodyText"/>
        <w:spacing w:before="118"/>
        <w:ind w:left="439" w:right="760"/>
        <w:jc w:val="both"/>
      </w:pPr>
      <w:r>
        <w:rPr/>
        <w:t>This</w:t>
      </w:r>
      <w:r>
        <w:rPr>
          <w:spacing w:val="-3"/>
        </w:rPr>
        <w:t> </w:t>
      </w:r>
      <w:r>
        <w:rPr/>
        <w:t>example</w:t>
      </w:r>
      <w:r>
        <w:rPr>
          <w:spacing w:val="-2"/>
        </w:rPr>
        <w:t> </w:t>
      </w:r>
      <w:r>
        <w:rPr/>
        <w:t>gives</w:t>
      </w:r>
      <w:r>
        <w:rPr>
          <w:spacing w:val="-4"/>
        </w:rPr>
        <w:t> </w:t>
      </w:r>
      <w:r>
        <w:rPr/>
        <w:t>you</w:t>
      </w:r>
      <w:r>
        <w:rPr>
          <w:spacing w:val="-3"/>
        </w:rPr>
        <w:t> </w:t>
      </w:r>
      <w:r>
        <w:rPr/>
        <w:t>that</w:t>
      </w:r>
      <w:r>
        <w:rPr>
          <w:spacing w:val="-3"/>
        </w:rPr>
        <w:t> </w:t>
      </w:r>
      <w:r>
        <w:rPr/>
        <w:t>"instant</w:t>
      </w:r>
      <w:r>
        <w:rPr>
          <w:spacing w:val="-3"/>
        </w:rPr>
        <w:t> </w:t>
      </w:r>
      <w:r>
        <w:rPr/>
        <w:t>fix"</w:t>
      </w:r>
      <w:r>
        <w:rPr>
          <w:spacing w:val="-3"/>
        </w:rPr>
        <w:t> </w:t>
      </w:r>
      <w:r>
        <w:rPr/>
        <w:t>that</w:t>
      </w:r>
      <w:r>
        <w:rPr>
          <w:spacing w:val="-5"/>
        </w:rPr>
        <w:t> </w:t>
      </w:r>
      <w:r>
        <w:rPr/>
        <w:t>you</w:t>
      </w:r>
      <w:r>
        <w:rPr>
          <w:spacing w:val="-3"/>
        </w:rPr>
        <w:t> </w:t>
      </w:r>
      <w:r>
        <w:rPr/>
        <w:t>need</w:t>
      </w:r>
      <w:r>
        <w:rPr>
          <w:spacing w:val="-3"/>
        </w:rPr>
        <w:t> </w:t>
      </w:r>
      <w:r>
        <w:rPr/>
        <w:t>to</w:t>
      </w:r>
      <w:r>
        <w:rPr>
          <w:spacing w:val="-3"/>
        </w:rPr>
        <w:t> </w:t>
      </w:r>
      <w:r>
        <w:rPr/>
        <w:t>see</w:t>
      </w:r>
      <w:r>
        <w:rPr>
          <w:spacing w:val="-2"/>
        </w:rPr>
        <w:t> </w:t>
      </w:r>
      <w:r>
        <w:rPr/>
        <w:t>something</w:t>
      </w:r>
      <w:r>
        <w:rPr>
          <w:spacing w:val="-3"/>
        </w:rPr>
        <w:t> </w:t>
      </w:r>
      <w:r>
        <w:rPr/>
        <w:t>working</w:t>
      </w:r>
      <w:r>
        <w:rPr>
          <w:spacing w:val="-3"/>
        </w:rPr>
        <w:t> </w:t>
      </w:r>
      <w:r>
        <w:rPr/>
        <w:t>well and is immediately useful. Save the following example as </w:t>
      </w:r>
      <w:r>
        <w:rPr>
          <w:rFonts w:ascii="Arial"/>
          <w:w w:val="115"/>
          <w:sz w:val="18"/>
        </w:rPr>
        <w:t>google.php </w:t>
      </w:r>
      <w:r>
        <w:rPr/>
        <w:t>in your project root directory.</w:t>
      </w:r>
    </w:p>
    <w:p>
      <w:pPr>
        <w:pStyle w:val="BodyText"/>
        <w:spacing w:before="120"/>
        <w:ind w:right="616"/>
        <w:jc w:val="both"/>
      </w:pPr>
      <w:r>
        <w:rPr/>
        <w:t>The</w:t>
      </w:r>
      <w:r>
        <w:rPr>
          <w:spacing w:val="-3"/>
        </w:rPr>
        <w:t> </w:t>
      </w:r>
      <w:r>
        <w:rPr/>
        <w:t>first</w:t>
      </w:r>
      <w:r>
        <w:rPr>
          <w:spacing w:val="-3"/>
        </w:rPr>
        <w:t> </w:t>
      </w:r>
      <w:r>
        <w:rPr/>
        <w:t>few</w:t>
      </w:r>
      <w:r>
        <w:rPr>
          <w:spacing w:val="-2"/>
        </w:rPr>
        <w:t> </w:t>
      </w:r>
      <w:r>
        <w:rPr/>
        <w:t>lines</w:t>
      </w:r>
      <w:r>
        <w:rPr>
          <w:spacing w:val="-3"/>
        </w:rPr>
        <w:t> </w:t>
      </w:r>
      <w:r>
        <w:rPr/>
        <w:t>just</w:t>
      </w:r>
      <w:r>
        <w:rPr>
          <w:spacing w:val="-3"/>
        </w:rPr>
        <w:t> </w:t>
      </w:r>
      <w:r>
        <w:rPr/>
        <w:t>create</w:t>
      </w:r>
      <w:r>
        <w:rPr>
          <w:spacing w:val="-3"/>
        </w:rPr>
        <w:t> </w:t>
      </w:r>
      <w:r>
        <w:rPr/>
        <w:t>the</w:t>
      </w:r>
      <w:r>
        <w:rPr>
          <w:spacing w:val="-3"/>
        </w:rPr>
        <w:t> </w:t>
      </w:r>
      <w:r>
        <w:rPr/>
        <w:t>HTML</w:t>
      </w:r>
      <w:r>
        <w:rPr>
          <w:spacing w:val="-3"/>
        </w:rPr>
        <w:t> </w:t>
      </w:r>
      <w:r>
        <w:rPr/>
        <w:t>required</w:t>
      </w:r>
      <w:r>
        <w:rPr>
          <w:spacing w:val="-3"/>
        </w:rPr>
        <w:t> </w:t>
      </w:r>
      <w:r>
        <w:rPr/>
        <w:t>to</w:t>
      </w:r>
      <w:r>
        <w:rPr>
          <w:spacing w:val="-3"/>
        </w:rPr>
        <w:t> </w:t>
      </w:r>
      <w:r>
        <w:rPr/>
        <w:t>gather</w:t>
      </w:r>
      <w:r>
        <w:rPr>
          <w:spacing w:val="-3"/>
        </w:rPr>
        <w:t> </w:t>
      </w:r>
      <w:r>
        <w:rPr/>
        <w:t>and</w:t>
      </w:r>
      <w:r>
        <w:rPr>
          <w:spacing w:val="-3"/>
        </w:rPr>
        <w:t> </w:t>
      </w:r>
      <w:r>
        <w:rPr/>
        <w:t>display</w:t>
      </w:r>
      <w:r>
        <w:rPr>
          <w:spacing w:val="-2"/>
        </w:rPr>
        <w:t> </w:t>
      </w:r>
      <w:r>
        <w:rPr/>
        <w:t>the</w:t>
      </w:r>
      <w:r>
        <w:rPr>
          <w:spacing w:val="-3"/>
        </w:rPr>
        <w:t> </w:t>
      </w:r>
      <w:r>
        <w:rPr/>
        <w:t>request</w:t>
      </w:r>
      <w:r>
        <w:rPr>
          <w:spacing w:val="-3"/>
        </w:rPr>
        <w:t> </w:t>
      </w:r>
      <w:r>
        <w:rPr/>
        <w:t>from </w:t>
      </w:r>
      <w:r>
        <w:rPr>
          <w:spacing w:val="-2"/>
        </w:rPr>
        <w:t>Google.</w:t>
      </w:r>
    </w:p>
    <w:p>
      <w:pPr>
        <w:spacing w:line="193" w:lineRule="exact" w:before="95"/>
        <w:ind w:left="800" w:right="0" w:firstLine="0"/>
        <w:jc w:val="left"/>
        <w:rPr>
          <w:rFonts w:ascii="Arial"/>
          <w:sz w:val="18"/>
        </w:rPr>
      </w:pPr>
      <w:r>
        <w:rPr>
          <w:rFonts w:ascii="Arial"/>
          <w:w w:val="125"/>
          <w:sz w:val="18"/>
        </w:rPr>
        <w:t>&lt;html</w:t>
      </w:r>
      <w:r>
        <w:rPr>
          <w:rFonts w:ascii="Arial"/>
          <w:spacing w:val="60"/>
          <w:w w:val="125"/>
          <w:sz w:val="18"/>
        </w:rPr>
        <w:t> </w:t>
      </w:r>
      <w:r>
        <w:rPr>
          <w:rFonts w:ascii="Arial"/>
          <w:w w:val="125"/>
          <w:sz w:val="18"/>
        </w:rPr>
        <w:t>xmlns="</w:t>
      </w:r>
      <w:hyperlink r:id="rId228">
        <w:r>
          <w:rPr>
            <w:rFonts w:ascii="Arial"/>
            <w:w w:val="125"/>
            <w:sz w:val="18"/>
          </w:rPr>
          <w:t>http://www.w3.org/1999/xhtml</w:t>
        </w:r>
      </w:hyperlink>
      <w:r>
        <w:rPr>
          <w:rFonts w:ascii="Arial"/>
          <w:w w:val="125"/>
          <w:sz w:val="18"/>
        </w:rPr>
        <w:t>"</w:t>
      </w:r>
      <w:r>
        <w:rPr>
          <w:rFonts w:ascii="Arial"/>
          <w:spacing w:val="60"/>
          <w:w w:val="125"/>
          <w:sz w:val="18"/>
        </w:rPr>
        <w:t> </w:t>
      </w:r>
      <w:r>
        <w:rPr>
          <w:rFonts w:ascii="Arial"/>
          <w:w w:val="125"/>
          <w:sz w:val="18"/>
        </w:rPr>
        <w:t>xml:lang="en"</w:t>
      </w:r>
      <w:r>
        <w:rPr>
          <w:rFonts w:ascii="Arial"/>
          <w:spacing w:val="59"/>
          <w:w w:val="125"/>
          <w:sz w:val="18"/>
        </w:rPr>
        <w:t> </w:t>
      </w:r>
      <w:r>
        <w:rPr>
          <w:rFonts w:ascii="Arial"/>
          <w:spacing w:val="-2"/>
          <w:w w:val="125"/>
          <w:sz w:val="18"/>
        </w:rPr>
        <w:t>lang="en"&gt;</w:t>
      </w:r>
    </w:p>
    <w:p>
      <w:pPr>
        <w:spacing w:line="180" w:lineRule="exact" w:before="0"/>
        <w:ind w:left="800" w:right="0" w:firstLine="0"/>
        <w:jc w:val="left"/>
        <w:rPr>
          <w:rFonts w:ascii="Arial"/>
          <w:sz w:val="18"/>
        </w:rPr>
      </w:pPr>
      <w:r>
        <w:rPr>
          <w:rFonts w:ascii="Arial"/>
          <w:spacing w:val="-2"/>
          <w:w w:val="105"/>
          <w:sz w:val="18"/>
        </w:rPr>
        <w:t>&lt;head&gt;</w:t>
      </w:r>
    </w:p>
    <w:p>
      <w:pPr>
        <w:spacing w:line="180" w:lineRule="exact" w:before="0"/>
        <w:ind w:left="1016" w:right="0" w:firstLine="0"/>
        <w:jc w:val="left"/>
        <w:rPr>
          <w:rFonts w:ascii="Arial"/>
          <w:sz w:val="18"/>
        </w:rPr>
      </w:pPr>
      <w:r>
        <w:rPr>
          <w:rFonts w:ascii="Arial"/>
          <w:w w:val="125"/>
          <w:sz w:val="18"/>
        </w:rPr>
        <w:t>&lt;title&gt;My</w:t>
      </w:r>
      <w:r>
        <w:rPr>
          <w:rFonts w:ascii="Arial"/>
          <w:spacing w:val="33"/>
          <w:w w:val="125"/>
          <w:sz w:val="18"/>
        </w:rPr>
        <w:t> </w:t>
      </w:r>
      <w:r>
        <w:rPr>
          <w:rFonts w:ascii="Arial"/>
          <w:w w:val="125"/>
          <w:sz w:val="18"/>
        </w:rPr>
        <w:t>Google</w:t>
      </w:r>
      <w:r>
        <w:rPr>
          <w:rFonts w:ascii="Arial"/>
          <w:spacing w:val="33"/>
          <w:w w:val="125"/>
          <w:sz w:val="18"/>
        </w:rPr>
        <w:t> </w:t>
      </w:r>
      <w:r>
        <w:rPr>
          <w:rFonts w:ascii="Arial"/>
          <w:spacing w:val="-2"/>
          <w:w w:val="125"/>
          <w:sz w:val="18"/>
        </w:rPr>
        <w:t>search&lt;/title&gt;</w:t>
      </w:r>
    </w:p>
    <w:p>
      <w:pPr>
        <w:spacing w:line="180" w:lineRule="exact" w:before="0"/>
        <w:ind w:left="800" w:right="0" w:firstLine="0"/>
        <w:jc w:val="left"/>
        <w:rPr>
          <w:rFonts w:ascii="Arial"/>
          <w:sz w:val="18"/>
        </w:rPr>
      </w:pPr>
      <w:r>
        <w:rPr>
          <w:rFonts w:ascii="Arial"/>
          <w:spacing w:val="-2"/>
          <w:w w:val="120"/>
          <w:sz w:val="18"/>
        </w:rPr>
        <w:t>&lt;/head&gt;</w:t>
      </w:r>
    </w:p>
    <w:p>
      <w:pPr>
        <w:spacing w:line="180" w:lineRule="exact" w:before="0"/>
        <w:ind w:left="800" w:right="0" w:firstLine="0"/>
        <w:jc w:val="left"/>
        <w:rPr>
          <w:rFonts w:ascii="Arial"/>
          <w:sz w:val="18"/>
        </w:rPr>
      </w:pPr>
      <w:r>
        <w:rPr>
          <w:rFonts w:ascii="Arial"/>
          <w:spacing w:val="-2"/>
          <w:w w:val="110"/>
          <w:sz w:val="18"/>
        </w:rPr>
        <w:t>&lt;body&gt;</w:t>
      </w:r>
    </w:p>
    <w:p>
      <w:pPr>
        <w:spacing w:line="180" w:lineRule="exact" w:before="0"/>
        <w:ind w:left="800" w:right="0" w:firstLine="0"/>
        <w:jc w:val="left"/>
        <w:rPr>
          <w:rFonts w:ascii="Arial"/>
          <w:sz w:val="18"/>
        </w:rPr>
      </w:pPr>
      <w:r>
        <w:rPr>
          <w:rFonts w:ascii="Arial"/>
          <w:sz w:val="18"/>
        </w:rPr>
        <w:t>&lt;h2&gt;Google</w:t>
      </w:r>
      <w:r>
        <w:rPr>
          <w:rFonts w:ascii="Arial"/>
          <w:spacing w:val="72"/>
          <w:sz w:val="18"/>
        </w:rPr>
        <w:t> </w:t>
      </w:r>
      <w:r>
        <w:rPr>
          <w:rFonts w:ascii="Arial"/>
          <w:sz w:val="18"/>
        </w:rPr>
        <w:t>SOAP</w:t>
      </w:r>
      <w:r>
        <w:rPr>
          <w:rFonts w:ascii="Arial"/>
          <w:spacing w:val="72"/>
          <w:sz w:val="18"/>
        </w:rPr>
        <w:t> </w:t>
      </w:r>
      <w:r>
        <w:rPr>
          <w:rFonts w:ascii="Arial"/>
          <w:spacing w:val="-2"/>
          <w:sz w:val="18"/>
        </w:rPr>
        <w:t>search&lt;/h2&gt;</w:t>
      </w:r>
    </w:p>
    <w:p>
      <w:pPr>
        <w:spacing w:line="180" w:lineRule="exact" w:before="0"/>
        <w:ind w:left="800" w:right="0" w:firstLine="0"/>
        <w:jc w:val="left"/>
        <w:rPr>
          <w:rFonts w:ascii="Arial"/>
          <w:sz w:val="18"/>
        </w:rPr>
      </w:pPr>
      <w:r>
        <w:rPr>
          <w:rFonts w:ascii="Arial"/>
          <w:w w:val="120"/>
          <w:sz w:val="18"/>
        </w:rPr>
        <w:t>&lt;form</w:t>
      </w:r>
      <w:r>
        <w:rPr>
          <w:rFonts w:ascii="Arial"/>
          <w:spacing w:val="20"/>
          <w:w w:val="135"/>
          <w:sz w:val="18"/>
        </w:rPr>
        <w:t> </w:t>
      </w:r>
      <w:r>
        <w:rPr>
          <w:rFonts w:ascii="Arial"/>
          <w:spacing w:val="-2"/>
          <w:w w:val="135"/>
          <w:sz w:val="18"/>
        </w:rPr>
        <w:t>method="get"&gt;</w:t>
      </w:r>
    </w:p>
    <w:p>
      <w:pPr>
        <w:spacing w:line="180" w:lineRule="exact" w:before="0"/>
        <w:ind w:left="1016" w:right="0" w:firstLine="0"/>
        <w:jc w:val="left"/>
        <w:rPr>
          <w:rFonts w:ascii="Arial"/>
          <w:sz w:val="18"/>
        </w:rPr>
      </w:pPr>
      <w:r>
        <w:rPr>
          <w:rFonts w:ascii="Arial"/>
          <w:w w:val="135"/>
          <w:sz w:val="18"/>
        </w:rPr>
        <w:t>&lt;input</w:t>
      </w:r>
      <w:r>
        <w:rPr>
          <w:rFonts w:ascii="Arial"/>
          <w:spacing w:val="12"/>
          <w:w w:val="135"/>
          <w:sz w:val="18"/>
        </w:rPr>
        <w:t> </w:t>
      </w:r>
      <w:r>
        <w:rPr>
          <w:rFonts w:ascii="Arial"/>
          <w:w w:val="135"/>
          <w:sz w:val="18"/>
        </w:rPr>
        <w:t>type="text"</w:t>
      </w:r>
      <w:r>
        <w:rPr>
          <w:rFonts w:ascii="Arial"/>
          <w:spacing w:val="12"/>
          <w:w w:val="135"/>
          <w:sz w:val="18"/>
        </w:rPr>
        <w:t> </w:t>
      </w:r>
      <w:r>
        <w:rPr>
          <w:rFonts w:ascii="Arial"/>
          <w:w w:val="135"/>
          <w:sz w:val="18"/>
        </w:rPr>
        <w:t>size="40"</w:t>
      </w:r>
      <w:r>
        <w:rPr>
          <w:rFonts w:ascii="Arial"/>
          <w:spacing w:val="13"/>
          <w:w w:val="135"/>
          <w:sz w:val="18"/>
        </w:rPr>
        <w:t> </w:t>
      </w:r>
      <w:r>
        <w:rPr>
          <w:rFonts w:ascii="Arial"/>
          <w:w w:val="130"/>
          <w:sz w:val="18"/>
        </w:rPr>
        <w:t>name="q"</w:t>
      </w:r>
      <w:r>
        <w:rPr>
          <w:rFonts w:ascii="Arial"/>
          <w:spacing w:val="12"/>
          <w:w w:val="135"/>
          <w:sz w:val="18"/>
        </w:rPr>
        <w:t> </w:t>
      </w:r>
      <w:r>
        <w:rPr>
          <w:rFonts w:ascii="Arial"/>
          <w:w w:val="135"/>
          <w:sz w:val="18"/>
        </w:rPr>
        <w:t>value="&lt;?</w:t>
      </w:r>
      <w:r>
        <w:rPr>
          <w:rFonts w:ascii="Arial"/>
          <w:spacing w:val="13"/>
          <w:w w:val="135"/>
          <w:sz w:val="18"/>
        </w:rPr>
        <w:t> </w:t>
      </w:r>
      <w:r>
        <w:rPr>
          <w:rFonts w:ascii="Arial"/>
          <w:w w:val="135"/>
          <w:sz w:val="18"/>
        </w:rPr>
        <w:t>print(</w:t>
      </w:r>
      <w:r>
        <w:rPr>
          <w:rFonts w:ascii="Arial"/>
          <w:spacing w:val="11"/>
          <w:w w:val="135"/>
          <w:sz w:val="18"/>
        </w:rPr>
        <w:t> </w:t>
      </w:r>
      <w:r>
        <w:rPr>
          <w:rFonts w:ascii="Arial"/>
          <w:w w:val="130"/>
          <w:sz w:val="18"/>
        </w:rPr>
        <w:t>$q</w:t>
      </w:r>
      <w:r>
        <w:rPr>
          <w:rFonts w:ascii="Arial"/>
          <w:spacing w:val="12"/>
          <w:w w:val="135"/>
          <w:sz w:val="18"/>
        </w:rPr>
        <w:t> </w:t>
      </w:r>
      <w:r>
        <w:rPr>
          <w:rFonts w:ascii="Arial"/>
          <w:w w:val="135"/>
          <w:sz w:val="18"/>
        </w:rPr>
        <w:t>);</w:t>
      </w:r>
      <w:r>
        <w:rPr>
          <w:rFonts w:ascii="Arial"/>
          <w:spacing w:val="12"/>
          <w:w w:val="135"/>
          <w:sz w:val="18"/>
        </w:rPr>
        <w:t> </w:t>
      </w:r>
      <w:r>
        <w:rPr>
          <w:rFonts w:ascii="Arial"/>
          <w:w w:val="135"/>
          <w:sz w:val="18"/>
        </w:rPr>
        <w:t>?&gt;"</w:t>
      </w:r>
      <w:r>
        <w:rPr>
          <w:rFonts w:ascii="Arial"/>
          <w:spacing w:val="12"/>
          <w:w w:val="135"/>
          <w:sz w:val="18"/>
        </w:rPr>
        <w:t> </w:t>
      </w:r>
      <w:r>
        <w:rPr>
          <w:rFonts w:ascii="Arial"/>
          <w:spacing w:val="-5"/>
          <w:w w:val="135"/>
          <w:sz w:val="18"/>
        </w:rPr>
        <w:t>/&gt;</w:t>
      </w:r>
    </w:p>
    <w:p>
      <w:pPr>
        <w:spacing w:line="180" w:lineRule="exact" w:before="0"/>
        <w:ind w:left="1016" w:right="0" w:firstLine="0"/>
        <w:jc w:val="left"/>
        <w:rPr>
          <w:rFonts w:ascii="Arial"/>
          <w:sz w:val="18"/>
        </w:rPr>
      </w:pPr>
      <w:r>
        <w:rPr>
          <w:rFonts w:ascii="Arial"/>
          <w:spacing w:val="-2"/>
          <w:w w:val="130"/>
          <w:sz w:val="18"/>
        </w:rPr>
        <w:t>&lt;input</w:t>
      </w:r>
      <w:r>
        <w:rPr>
          <w:rFonts w:ascii="Arial"/>
          <w:spacing w:val="21"/>
          <w:w w:val="130"/>
          <w:sz w:val="18"/>
        </w:rPr>
        <w:t> </w:t>
      </w:r>
      <w:r>
        <w:rPr>
          <w:rFonts w:ascii="Arial"/>
          <w:spacing w:val="-2"/>
          <w:w w:val="130"/>
          <w:sz w:val="18"/>
        </w:rPr>
        <w:t>type="submit"</w:t>
      </w:r>
      <w:r>
        <w:rPr>
          <w:rFonts w:ascii="Arial"/>
          <w:spacing w:val="21"/>
          <w:w w:val="130"/>
          <w:sz w:val="18"/>
        </w:rPr>
        <w:t> </w:t>
      </w:r>
      <w:r>
        <w:rPr>
          <w:rFonts w:ascii="Arial"/>
          <w:spacing w:val="-2"/>
          <w:w w:val="130"/>
          <w:sz w:val="18"/>
        </w:rPr>
        <w:t>value="Search"</w:t>
      </w:r>
      <w:r>
        <w:rPr>
          <w:rFonts w:ascii="Arial"/>
          <w:spacing w:val="20"/>
          <w:w w:val="130"/>
          <w:sz w:val="18"/>
        </w:rPr>
        <w:t> </w:t>
      </w:r>
      <w:r>
        <w:rPr>
          <w:rFonts w:ascii="Arial"/>
          <w:spacing w:val="-5"/>
          <w:w w:val="130"/>
          <w:sz w:val="18"/>
        </w:rPr>
        <w:t>/&gt;</w:t>
      </w:r>
    </w:p>
    <w:p>
      <w:pPr>
        <w:spacing w:line="193" w:lineRule="exact" w:before="0"/>
        <w:ind w:left="800" w:right="0" w:firstLine="0"/>
        <w:jc w:val="left"/>
        <w:rPr>
          <w:rFonts w:ascii="Arial"/>
          <w:sz w:val="18"/>
        </w:rPr>
      </w:pPr>
      <w:r>
        <w:rPr>
          <w:rFonts w:ascii="Arial"/>
          <w:spacing w:val="-2"/>
          <w:w w:val="145"/>
          <w:sz w:val="18"/>
        </w:rPr>
        <w:t>&lt;/form&gt;</w:t>
      </w:r>
    </w:p>
    <w:p>
      <w:pPr>
        <w:spacing w:after="0" w:line="193" w:lineRule="exact"/>
        <w:jc w:val="left"/>
        <w:rPr>
          <w:rFonts w:ascii="Arial"/>
          <w:sz w:val="18"/>
        </w:rPr>
        <w:sectPr>
          <w:pgSz w:w="12240" w:h="15840"/>
          <w:pgMar w:header="1977" w:footer="2447" w:top="2160" w:bottom="2640" w:left="1720" w:right="1720"/>
        </w:sectPr>
      </w:pPr>
    </w:p>
    <w:p>
      <w:pPr>
        <w:pStyle w:val="BodyText"/>
        <w:spacing w:before="165"/>
        <w:jc w:val="both"/>
      </w:pPr>
      <w:r>
        <w:rPr/>
        <w:t>Next,</w:t>
      </w:r>
      <w:r>
        <w:rPr>
          <w:spacing w:val="-5"/>
        </w:rPr>
        <w:t> </w:t>
      </w:r>
      <w:r>
        <w:rPr/>
        <w:t>we</w:t>
      </w:r>
      <w:r>
        <w:rPr>
          <w:spacing w:val="-5"/>
        </w:rPr>
        <w:t> </w:t>
      </w:r>
      <w:r>
        <w:rPr/>
        <w:t>include</w:t>
      </w:r>
      <w:r>
        <w:rPr>
          <w:spacing w:val="-5"/>
        </w:rPr>
        <w:t> </w:t>
      </w:r>
      <w:r>
        <w:rPr/>
        <w:t>the</w:t>
      </w:r>
      <w:r>
        <w:rPr>
          <w:spacing w:val="-5"/>
        </w:rPr>
        <w:t> </w:t>
      </w:r>
      <w:r>
        <w:rPr/>
        <w:t>required</w:t>
      </w:r>
      <w:r>
        <w:rPr>
          <w:spacing w:val="-5"/>
        </w:rPr>
        <w:t> </w:t>
      </w:r>
      <w:r>
        <w:rPr/>
        <w:t>eZ</w:t>
      </w:r>
      <w:r>
        <w:rPr>
          <w:spacing w:val="-5"/>
        </w:rPr>
        <w:t> </w:t>
      </w:r>
      <w:r>
        <w:rPr/>
        <w:t>libraries</w:t>
      </w:r>
      <w:r>
        <w:rPr>
          <w:spacing w:val="-5"/>
        </w:rPr>
        <w:t> </w:t>
      </w:r>
      <w:r>
        <w:rPr/>
        <w:t>for</w:t>
      </w:r>
      <w:r>
        <w:rPr>
          <w:spacing w:val="-5"/>
        </w:rPr>
        <w:t> </w:t>
      </w:r>
      <w:r>
        <w:rPr/>
        <w:t>working</w:t>
      </w:r>
      <w:r>
        <w:rPr>
          <w:spacing w:val="-5"/>
        </w:rPr>
        <w:t> </w:t>
      </w:r>
      <w:r>
        <w:rPr/>
        <w:t>with</w:t>
      </w:r>
      <w:r>
        <w:rPr>
          <w:spacing w:val="-5"/>
        </w:rPr>
        <w:t> </w:t>
      </w:r>
      <w:r>
        <w:rPr>
          <w:spacing w:val="-2"/>
        </w:rPr>
        <w:t>SOAP:</w:t>
      </w:r>
    </w:p>
    <w:p>
      <w:pPr>
        <w:spacing w:line="193" w:lineRule="exact" w:before="96"/>
        <w:ind w:left="800" w:right="0" w:firstLine="0"/>
        <w:jc w:val="left"/>
        <w:rPr>
          <w:rFonts w:ascii="Arial"/>
          <w:sz w:val="18"/>
        </w:rPr>
      </w:pPr>
      <w:r>
        <w:rPr>
          <w:rFonts w:ascii="Arial"/>
          <w:spacing w:val="-2"/>
          <w:w w:val="105"/>
          <w:sz w:val="18"/>
        </w:rPr>
        <w:t>&lt;?php</w:t>
      </w:r>
    </w:p>
    <w:p>
      <w:pPr>
        <w:spacing w:line="208" w:lineRule="auto" w:before="8"/>
        <w:ind w:left="800" w:right="834" w:firstLine="0"/>
        <w:jc w:val="left"/>
        <w:rPr>
          <w:rFonts w:ascii="Arial"/>
          <w:sz w:val="18"/>
        </w:rPr>
      </w:pPr>
      <w:r>
        <w:rPr>
          <w:rFonts w:ascii="Arial"/>
          <w:w w:val="135"/>
          <w:sz w:val="18"/>
        </w:rPr>
        <w:t>include_once(</w:t>
      </w:r>
      <w:r>
        <w:rPr>
          <w:rFonts w:ascii="Arial"/>
          <w:spacing w:val="40"/>
          <w:w w:val="135"/>
          <w:sz w:val="18"/>
        </w:rPr>
        <w:t> </w:t>
      </w:r>
      <w:r>
        <w:rPr>
          <w:rFonts w:ascii="Arial"/>
          <w:w w:val="135"/>
          <w:sz w:val="18"/>
        </w:rPr>
        <w:t>"lib/ezsoap/classes/ezsoapclient.php"</w:t>
      </w:r>
      <w:r>
        <w:rPr>
          <w:rFonts w:ascii="Arial"/>
          <w:spacing w:val="40"/>
          <w:w w:val="135"/>
          <w:sz w:val="18"/>
        </w:rPr>
        <w:t> </w:t>
      </w:r>
      <w:r>
        <w:rPr>
          <w:rFonts w:ascii="Arial"/>
          <w:w w:val="135"/>
          <w:sz w:val="18"/>
        </w:rPr>
        <w:t>); </w:t>
      </w:r>
      <w:r>
        <w:rPr>
          <w:rFonts w:ascii="Arial"/>
          <w:w w:val="130"/>
          <w:sz w:val="18"/>
        </w:rPr>
        <w:t>include_once(</w:t>
      </w:r>
      <w:r>
        <w:rPr>
          <w:rFonts w:ascii="Arial"/>
          <w:spacing w:val="40"/>
          <w:w w:val="130"/>
          <w:sz w:val="18"/>
        </w:rPr>
        <w:t> </w:t>
      </w:r>
      <w:r>
        <w:rPr>
          <w:rFonts w:ascii="Arial"/>
          <w:w w:val="130"/>
          <w:sz w:val="18"/>
        </w:rPr>
        <w:t>"lib/ezsoap/classes/ezsoaprequest.php"</w:t>
      </w:r>
      <w:r>
        <w:rPr>
          <w:rFonts w:ascii="Arial"/>
          <w:spacing w:val="40"/>
          <w:w w:val="130"/>
          <w:sz w:val="18"/>
        </w:rPr>
        <w:t> </w:t>
      </w:r>
      <w:r>
        <w:rPr>
          <w:rFonts w:ascii="Arial"/>
          <w:w w:val="130"/>
          <w:sz w:val="18"/>
        </w:rPr>
        <w:t>);</w:t>
      </w:r>
    </w:p>
    <w:p>
      <w:pPr>
        <w:pStyle w:val="BodyText"/>
        <w:spacing w:before="123"/>
        <w:ind w:right="863"/>
        <w:jc w:val="both"/>
      </w:pPr>
      <w:r>
        <w:rPr/>
        <w:t>The first real coding step is</w:t>
      </w:r>
      <w:r>
        <w:rPr>
          <w:spacing w:val="-2"/>
        </w:rPr>
        <w:t> </w:t>
      </w:r>
      <w:r>
        <w:rPr/>
        <w:t>to create the eZ SOAP object and the eZ SOAP response object.</w:t>
      </w:r>
      <w:r>
        <w:rPr>
          <w:spacing w:val="-3"/>
        </w:rPr>
        <w:t> </w:t>
      </w:r>
      <w:r>
        <w:rPr/>
        <w:t>This</w:t>
      </w:r>
      <w:r>
        <w:rPr>
          <w:spacing w:val="-3"/>
        </w:rPr>
        <w:t> </w:t>
      </w:r>
      <w:r>
        <w:rPr/>
        <w:t>is</w:t>
      </w:r>
      <w:r>
        <w:rPr>
          <w:spacing w:val="-3"/>
        </w:rPr>
        <w:t> </w:t>
      </w:r>
      <w:r>
        <w:rPr/>
        <w:t>to</w:t>
      </w:r>
      <w:r>
        <w:rPr>
          <w:spacing w:val="-3"/>
        </w:rPr>
        <w:t> </w:t>
      </w:r>
      <w:r>
        <w:rPr/>
        <w:t>prepare</w:t>
      </w:r>
      <w:r>
        <w:rPr>
          <w:spacing w:val="-3"/>
        </w:rPr>
        <w:t> </w:t>
      </w:r>
      <w:r>
        <w:rPr/>
        <w:t>the</w:t>
      </w:r>
      <w:r>
        <w:rPr>
          <w:spacing w:val="-3"/>
        </w:rPr>
        <w:t> </w:t>
      </w:r>
      <w:r>
        <w:rPr/>
        <w:t>client</w:t>
      </w:r>
      <w:r>
        <w:rPr>
          <w:spacing w:val="-3"/>
        </w:rPr>
        <w:t> </w:t>
      </w:r>
      <w:r>
        <w:rPr/>
        <w:t>and</w:t>
      </w:r>
      <w:r>
        <w:rPr>
          <w:spacing w:val="-4"/>
        </w:rPr>
        <w:t> </w:t>
      </w:r>
      <w:r>
        <w:rPr/>
        <w:t>request</w:t>
      </w:r>
      <w:r>
        <w:rPr>
          <w:spacing w:val="-3"/>
        </w:rPr>
        <w:t> </w:t>
      </w:r>
      <w:r>
        <w:rPr/>
        <w:t>object</w:t>
      </w:r>
      <w:r>
        <w:rPr>
          <w:spacing w:val="-3"/>
        </w:rPr>
        <w:t> </w:t>
      </w:r>
      <w:r>
        <w:rPr/>
        <w:t>so</w:t>
      </w:r>
      <w:r>
        <w:rPr>
          <w:spacing w:val="-3"/>
        </w:rPr>
        <w:t> </w:t>
      </w:r>
      <w:r>
        <w:rPr/>
        <w:t>they</w:t>
      </w:r>
      <w:r>
        <w:rPr>
          <w:spacing w:val="-1"/>
        </w:rPr>
        <w:t> </w:t>
      </w:r>
      <w:r>
        <w:rPr/>
        <w:t>are</w:t>
      </w:r>
      <w:r>
        <w:rPr>
          <w:spacing w:val="-3"/>
        </w:rPr>
        <w:t> </w:t>
      </w:r>
      <w:r>
        <w:rPr/>
        <w:t>ready</w:t>
      </w:r>
      <w:r>
        <w:rPr>
          <w:spacing w:val="-1"/>
        </w:rPr>
        <w:t> </w:t>
      </w:r>
      <w:r>
        <w:rPr/>
        <w:t>to</w:t>
      </w:r>
      <w:r>
        <w:rPr>
          <w:spacing w:val="-3"/>
        </w:rPr>
        <w:t> </w:t>
      </w:r>
      <w:r>
        <w:rPr/>
        <w:t>receive</w:t>
      </w:r>
      <w:r>
        <w:rPr>
          <w:spacing w:val="-3"/>
        </w:rPr>
        <w:t> </w:t>
      </w:r>
      <w:r>
        <w:rPr/>
        <w:t>the parameters and send the request to Google:</w:t>
      </w:r>
    </w:p>
    <w:p>
      <w:pPr>
        <w:spacing w:line="193" w:lineRule="exact" w:before="95"/>
        <w:ind w:left="800" w:right="0" w:firstLine="0"/>
        <w:jc w:val="left"/>
        <w:rPr>
          <w:rFonts w:ascii="Arial"/>
          <w:sz w:val="18"/>
        </w:rPr>
      </w:pPr>
      <w:r>
        <w:rPr>
          <w:rFonts w:ascii="Arial"/>
          <w:w w:val="140"/>
          <w:sz w:val="18"/>
        </w:rPr>
        <w:t>//</w:t>
      </w:r>
      <w:r>
        <w:rPr>
          <w:rFonts w:ascii="Arial"/>
          <w:spacing w:val="15"/>
          <w:w w:val="140"/>
          <w:sz w:val="18"/>
        </w:rPr>
        <w:t> </w:t>
      </w:r>
      <w:r>
        <w:rPr>
          <w:rFonts w:ascii="Arial"/>
          <w:w w:val="140"/>
          <w:sz w:val="18"/>
        </w:rPr>
        <w:t>Instantiate</w:t>
      </w:r>
      <w:r>
        <w:rPr>
          <w:rFonts w:ascii="Arial"/>
          <w:spacing w:val="15"/>
          <w:w w:val="140"/>
          <w:sz w:val="18"/>
        </w:rPr>
        <w:t> </w:t>
      </w:r>
      <w:r>
        <w:rPr>
          <w:rFonts w:ascii="Arial"/>
          <w:w w:val="135"/>
          <w:sz w:val="18"/>
        </w:rPr>
        <w:t>a</w:t>
      </w:r>
      <w:r>
        <w:rPr>
          <w:rFonts w:ascii="Arial"/>
          <w:spacing w:val="15"/>
          <w:w w:val="140"/>
          <w:sz w:val="18"/>
        </w:rPr>
        <w:t> </w:t>
      </w:r>
      <w:r>
        <w:rPr>
          <w:rFonts w:ascii="Arial"/>
          <w:w w:val="140"/>
          <w:sz w:val="18"/>
        </w:rPr>
        <w:t>client</w:t>
      </w:r>
      <w:r>
        <w:rPr>
          <w:rFonts w:ascii="Arial"/>
          <w:spacing w:val="15"/>
          <w:w w:val="140"/>
          <w:sz w:val="18"/>
        </w:rPr>
        <w:t> </w:t>
      </w:r>
      <w:r>
        <w:rPr>
          <w:rFonts w:ascii="Arial"/>
          <w:w w:val="140"/>
          <w:sz w:val="18"/>
        </w:rPr>
        <w:t>object</w:t>
      </w:r>
      <w:r>
        <w:rPr>
          <w:rFonts w:ascii="Arial"/>
          <w:spacing w:val="15"/>
          <w:w w:val="140"/>
          <w:sz w:val="18"/>
        </w:rPr>
        <w:t> </w:t>
      </w:r>
      <w:r>
        <w:rPr>
          <w:rFonts w:ascii="Arial"/>
          <w:w w:val="140"/>
          <w:sz w:val="18"/>
        </w:rPr>
        <w:t>for</w:t>
      </w:r>
      <w:r>
        <w:rPr>
          <w:rFonts w:ascii="Arial"/>
          <w:spacing w:val="15"/>
          <w:w w:val="140"/>
          <w:sz w:val="18"/>
        </w:rPr>
        <w:t> </w:t>
      </w:r>
      <w:r>
        <w:rPr>
          <w:rFonts w:ascii="Arial"/>
          <w:w w:val="140"/>
          <w:sz w:val="18"/>
        </w:rPr>
        <w:t>communication</w:t>
      </w:r>
      <w:r>
        <w:rPr>
          <w:rFonts w:ascii="Arial"/>
          <w:spacing w:val="14"/>
          <w:w w:val="140"/>
          <w:sz w:val="18"/>
        </w:rPr>
        <w:t> </w:t>
      </w:r>
      <w:r>
        <w:rPr>
          <w:rFonts w:ascii="Arial"/>
          <w:w w:val="140"/>
          <w:sz w:val="18"/>
        </w:rPr>
        <w:t>with</w:t>
      </w:r>
      <w:r>
        <w:rPr>
          <w:rFonts w:ascii="Arial"/>
          <w:spacing w:val="16"/>
          <w:w w:val="140"/>
          <w:sz w:val="18"/>
        </w:rPr>
        <w:t> </w:t>
      </w:r>
      <w:r>
        <w:rPr>
          <w:rFonts w:ascii="Arial"/>
          <w:spacing w:val="-2"/>
          <w:w w:val="140"/>
          <w:sz w:val="18"/>
        </w:rPr>
        <w:t>Google</w:t>
      </w:r>
    </w:p>
    <w:p>
      <w:pPr>
        <w:spacing w:line="180" w:lineRule="exact" w:before="0"/>
        <w:ind w:left="800" w:right="0" w:firstLine="0"/>
        <w:jc w:val="left"/>
        <w:rPr>
          <w:rFonts w:ascii="Arial"/>
          <w:sz w:val="18"/>
        </w:rPr>
      </w:pPr>
      <w:r>
        <w:rPr>
          <w:rFonts w:ascii="Arial"/>
          <w:w w:val="125"/>
          <w:sz w:val="18"/>
        </w:rPr>
        <w:t>$client</w:t>
      </w:r>
      <w:r>
        <w:rPr>
          <w:rFonts w:ascii="Arial"/>
          <w:spacing w:val="7"/>
          <w:w w:val="125"/>
          <w:sz w:val="18"/>
        </w:rPr>
        <w:t> </w:t>
      </w:r>
      <w:r>
        <w:rPr>
          <w:rFonts w:ascii="Arial"/>
          <w:w w:val="125"/>
          <w:sz w:val="18"/>
        </w:rPr>
        <w:t>=</w:t>
      </w:r>
      <w:r>
        <w:rPr>
          <w:rFonts w:ascii="Arial"/>
          <w:spacing w:val="8"/>
          <w:w w:val="125"/>
          <w:sz w:val="18"/>
        </w:rPr>
        <w:t> </w:t>
      </w:r>
      <w:r>
        <w:rPr>
          <w:rFonts w:ascii="Arial"/>
          <w:w w:val="125"/>
          <w:sz w:val="18"/>
        </w:rPr>
        <w:t>new</w:t>
      </w:r>
      <w:r>
        <w:rPr>
          <w:rFonts w:ascii="Arial"/>
          <w:spacing w:val="8"/>
          <w:w w:val="125"/>
          <w:sz w:val="18"/>
        </w:rPr>
        <w:t> </w:t>
      </w:r>
      <w:r>
        <w:rPr>
          <w:rFonts w:ascii="Arial"/>
          <w:w w:val="125"/>
          <w:sz w:val="18"/>
        </w:rPr>
        <w:t>eZSOAPClient(</w:t>
      </w:r>
      <w:r>
        <w:rPr>
          <w:rFonts w:ascii="Arial"/>
          <w:spacing w:val="8"/>
          <w:w w:val="125"/>
          <w:sz w:val="18"/>
        </w:rPr>
        <w:t> </w:t>
      </w:r>
      <w:r>
        <w:rPr>
          <w:rFonts w:ascii="Arial"/>
          <w:spacing w:val="-2"/>
          <w:w w:val="125"/>
          <w:sz w:val="18"/>
        </w:rPr>
        <w:t>"api.google.com",</w:t>
      </w:r>
    </w:p>
    <w:p>
      <w:pPr>
        <w:spacing w:line="180" w:lineRule="exact" w:before="0"/>
        <w:ind w:left="3839" w:right="0" w:firstLine="0"/>
        <w:jc w:val="left"/>
        <w:rPr>
          <w:rFonts w:ascii="Arial"/>
          <w:sz w:val="18"/>
        </w:rPr>
      </w:pPr>
      <w:r>
        <w:rPr>
          <w:rFonts w:ascii="Arial"/>
          <w:w w:val="135"/>
          <w:sz w:val="18"/>
        </w:rPr>
        <w:t>"/search/beta2"</w:t>
      </w:r>
      <w:r>
        <w:rPr>
          <w:rFonts w:ascii="Arial"/>
          <w:spacing w:val="-9"/>
          <w:w w:val="170"/>
          <w:sz w:val="18"/>
        </w:rPr>
        <w:t> </w:t>
      </w:r>
      <w:r>
        <w:rPr>
          <w:rFonts w:ascii="Arial"/>
          <w:spacing w:val="-5"/>
          <w:w w:val="170"/>
          <w:sz w:val="18"/>
        </w:rPr>
        <w:t>);</w:t>
      </w:r>
    </w:p>
    <w:p>
      <w:pPr>
        <w:spacing w:line="180" w:lineRule="exact" w:before="0"/>
        <w:ind w:left="800" w:right="0" w:firstLine="0"/>
        <w:jc w:val="left"/>
        <w:rPr>
          <w:rFonts w:ascii="Arial"/>
          <w:sz w:val="18"/>
        </w:rPr>
      </w:pPr>
      <w:r>
        <w:rPr>
          <w:rFonts w:ascii="Arial"/>
          <w:w w:val="135"/>
          <w:sz w:val="18"/>
        </w:rPr>
        <w:t>//</w:t>
      </w:r>
      <w:r>
        <w:rPr>
          <w:rFonts w:ascii="Arial"/>
          <w:spacing w:val="11"/>
          <w:w w:val="135"/>
          <w:sz w:val="18"/>
        </w:rPr>
        <w:t> </w:t>
      </w:r>
      <w:r>
        <w:rPr>
          <w:rFonts w:ascii="Arial"/>
          <w:w w:val="135"/>
          <w:sz w:val="18"/>
        </w:rPr>
        <w:t>Create</w:t>
      </w:r>
      <w:r>
        <w:rPr>
          <w:rFonts w:ascii="Arial"/>
          <w:spacing w:val="12"/>
          <w:w w:val="135"/>
          <w:sz w:val="18"/>
        </w:rPr>
        <w:t> </w:t>
      </w:r>
      <w:r>
        <w:rPr>
          <w:rFonts w:ascii="Arial"/>
          <w:w w:val="120"/>
          <w:sz w:val="18"/>
        </w:rPr>
        <w:t>a</w:t>
      </w:r>
      <w:r>
        <w:rPr>
          <w:rFonts w:ascii="Arial"/>
          <w:spacing w:val="19"/>
          <w:w w:val="120"/>
          <w:sz w:val="18"/>
        </w:rPr>
        <w:t> </w:t>
      </w:r>
      <w:r>
        <w:rPr>
          <w:rFonts w:ascii="Arial"/>
          <w:w w:val="120"/>
          <w:sz w:val="18"/>
        </w:rPr>
        <w:t>new</w:t>
      </w:r>
      <w:r>
        <w:rPr>
          <w:rFonts w:ascii="Arial"/>
          <w:spacing w:val="10"/>
          <w:w w:val="135"/>
          <w:sz w:val="18"/>
        </w:rPr>
        <w:t> </w:t>
      </w:r>
      <w:r>
        <w:rPr>
          <w:rFonts w:ascii="Arial"/>
          <w:w w:val="135"/>
          <w:sz w:val="18"/>
        </w:rPr>
        <w:t>request</w:t>
      </w:r>
      <w:r>
        <w:rPr>
          <w:rFonts w:ascii="Arial"/>
          <w:spacing w:val="11"/>
          <w:w w:val="135"/>
          <w:sz w:val="18"/>
        </w:rPr>
        <w:t> </w:t>
      </w:r>
      <w:r>
        <w:rPr>
          <w:rFonts w:ascii="Arial"/>
          <w:spacing w:val="-2"/>
          <w:w w:val="135"/>
          <w:sz w:val="18"/>
        </w:rPr>
        <w:t>object</w:t>
      </w:r>
    </w:p>
    <w:p>
      <w:pPr>
        <w:spacing w:line="180" w:lineRule="exact" w:before="0"/>
        <w:ind w:left="800" w:right="0" w:firstLine="0"/>
        <w:jc w:val="left"/>
        <w:rPr>
          <w:rFonts w:ascii="Arial"/>
          <w:sz w:val="18"/>
        </w:rPr>
      </w:pPr>
      <w:r>
        <w:rPr>
          <w:rFonts w:ascii="Arial"/>
          <w:w w:val="110"/>
          <w:sz w:val="18"/>
        </w:rPr>
        <w:t>$request</w:t>
      </w:r>
      <w:r>
        <w:rPr>
          <w:rFonts w:ascii="Arial"/>
          <w:spacing w:val="43"/>
          <w:w w:val="110"/>
          <w:sz w:val="18"/>
        </w:rPr>
        <w:t> </w:t>
      </w:r>
      <w:r>
        <w:rPr>
          <w:rFonts w:ascii="Arial"/>
          <w:w w:val="110"/>
          <w:sz w:val="18"/>
        </w:rPr>
        <w:t>=</w:t>
      </w:r>
      <w:r>
        <w:rPr>
          <w:rFonts w:ascii="Arial"/>
          <w:spacing w:val="44"/>
          <w:w w:val="110"/>
          <w:sz w:val="18"/>
        </w:rPr>
        <w:t> </w:t>
      </w:r>
      <w:r>
        <w:rPr>
          <w:rFonts w:ascii="Arial"/>
          <w:w w:val="110"/>
          <w:sz w:val="18"/>
        </w:rPr>
        <w:t>new</w:t>
      </w:r>
      <w:r>
        <w:rPr>
          <w:rFonts w:ascii="Arial"/>
          <w:spacing w:val="43"/>
          <w:w w:val="110"/>
          <w:sz w:val="18"/>
        </w:rPr>
        <w:t> </w:t>
      </w:r>
      <w:r>
        <w:rPr>
          <w:rFonts w:ascii="Arial"/>
          <w:w w:val="110"/>
          <w:sz w:val="18"/>
        </w:rPr>
        <w:t>eZSOAPRequest(</w:t>
      </w:r>
      <w:r>
        <w:rPr>
          <w:rFonts w:ascii="Arial"/>
          <w:spacing w:val="43"/>
          <w:w w:val="110"/>
          <w:sz w:val="18"/>
        </w:rPr>
        <w:t> </w:t>
      </w:r>
      <w:r>
        <w:rPr>
          <w:rFonts w:ascii="Arial"/>
          <w:spacing w:val="-2"/>
          <w:w w:val="110"/>
          <w:sz w:val="18"/>
        </w:rPr>
        <w:t>"doGoogleSearch",</w:t>
      </w:r>
    </w:p>
    <w:p>
      <w:pPr>
        <w:spacing w:line="193" w:lineRule="exact" w:before="0"/>
        <w:ind w:left="4055" w:right="0" w:firstLine="0"/>
        <w:jc w:val="left"/>
        <w:rPr>
          <w:rFonts w:ascii="Arial"/>
          <w:sz w:val="18"/>
        </w:rPr>
      </w:pPr>
      <w:r>
        <w:rPr>
          <w:rFonts w:ascii="Arial"/>
          <w:w w:val="120"/>
          <w:sz w:val="18"/>
        </w:rPr>
        <w:t>"urn:GoogleSearch"</w:t>
      </w:r>
      <w:r>
        <w:rPr>
          <w:rFonts w:ascii="Arial"/>
          <w:spacing w:val="54"/>
          <w:w w:val="165"/>
          <w:sz w:val="18"/>
        </w:rPr>
        <w:t> </w:t>
      </w:r>
      <w:r>
        <w:rPr>
          <w:rFonts w:ascii="Arial"/>
          <w:spacing w:val="-5"/>
          <w:w w:val="165"/>
          <w:sz w:val="18"/>
        </w:rPr>
        <w:t>);</w:t>
      </w:r>
    </w:p>
    <w:p>
      <w:pPr>
        <w:pStyle w:val="BodyText"/>
        <w:spacing w:before="117"/>
        <w:ind w:left="439" w:right="444"/>
      </w:pPr>
      <w:r>
        <w:rPr/>
        <w:t>Now we retrieve the query text, and provided our query is non-empty, we can begin to create our request. We load our request object with the parameters that Google needs for its</w:t>
      </w:r>
      <w:r>
        <w:rPr>
          <w:spacing w:val="-3"/>
        </w:rPr>
        <w:t> </w:t>
      </w:r>
      <w:r>
        <w:rPr/>
        <w:t>search</w:t>
      </w:r>
      <w:r>
        <w:rPr>
          <w:spacing w:val="-3"/>
        </w:rPr>
        <w:t> </w:t>
      </w:r>
      <w:r>
        <w:rPr/>
        <w:t>API.</w:t>
      </w:r>
      <w:r>
        <w:rPr>
          <w:spacing w:val="-3"/>
        </w:rPr>
        <w:t> </w:t>
      </w:r>
      <w:r>
        <w:rPr/>
        <w:t>You</w:t>
      </w:r>
      <w:r>
        <w:rPr>
          <w:spacing w:val="-3"/>
        </w:rPr>
        <w:t> </w:t>
      </w:r>
      <w:r>
        <w:rPr/>
        <w:t>can</w:t>
      </w:r>
      <w:r>
        <w:rPr>
          <w:spacing w:val="-3"/>
        </w:rPr>
        <w:t> </w:t>
      </w:r>
      <w:r>
        <w:rPr/>
        <w:t>find</w:t>
      </w:r>
      <w:r>
        <w:rPr>
          <w:spacing w:val="-3"/>
        </w:rPr>
        <w:t> </w:t>
      </w:r>
      <w:r>
        <w:rPr/>
        <w:t>more</w:t>
      </w:r>
      <w:r>
        <w:rPr>
          <w:spacing w:val="-3"/>
        </w:rPr>
        <w:t> </w:t>
      </w:r>
      <w:r>
        <w:rPr/>
        <w:t>information</w:t>
      </w:r>
      <w:r>
        <w:rPr>
          <w:spacing w:val="-3"/>
        </w:rPr>
        <w:t> </w:t>
      </w:r>
      <w:r>
        <w:rPr/>
        <w:t>on</w:t>
      </w:r>
      <w:r>
        <w:rPr>
          <w:spacing w:val="-3"/>
        </w:rPr>
        <w:t> </w:t>
      </w:r>
      <w:r>
        <w:rPr/>
        <w:t>the</w:t>
      </w:r>
      <w:r>
        <w:rPr>
          <w:spacing w:val="-5"/>
        </w:rPr>
        <w:t> </w:t>
      </w:r>
      <w:r>
        <w:rPr/>
        <w:t>parameters</w:t>
      </w:r>
      <w:r>
        <w:rPr>
          <w:spacing w:val="-3"/>
        </w:rPr>
        <w:t> </w:t>
      </w:r>
      <w:r>
        <w:rPr/>
        <w:t>used</w:t>
      </w:r>
      <w:r>
        <w:rPr>
          <w:spacing w:val="-3"/>
        </w:rPr>
        <w:t> </w:t>
      </w:r>
      <w:r>
        <w:rPr/>
        <w:t>here</w:t>
      </w:r>
      <w:r>
        <w:rPr>
          <w:spacing w:val="-3"/>
        </w:rPr>
        <w:t> </w:t>
      </w:r>
      <w:r>
        <w:rPr/>
        <w:t>on</w:t>
      </w:r>
      <w:r>
        <w:rPr>
          <w:spacing w:val="-3"/>
        </w:rPr>
        <w:t> </w:t>
      </w:r>
      <w:r>
        <w:rPr/>
        <w:t>the</w:t>
      </w:r>
      <w:r>
        <w:rPr>
          <w:spacing w:val="-3"/>
        </w:rPr>
        <w:t> </w:t>
      </w:r>
      <w:r>
        <w:rPr/>
        <w:t>Google API website.</w:t>
      </w:r>
    </w:p>
    <w:p>
      <w:pPr>
        <w:spacing w:line="193" w:lineRule="exact" w:before="95"/>
        <w:ind w:left="800" w:right="0" w:firstLine="0"/>
        <w:jc w:val="left"/>
        <w:rPr>
          <w:rFonts w:ascii="Arial"/>
          <w:sz w:val="18"/>
        </w:rPr>
      </w:pPr>
      <w:r>
        <w:rPr>
          <w:rFonts w:ascii="Arial"/>
          <w:spacing w:val="-2"/>
          <w:w w:val="175"/>
          <w:sz w:val="18"/>
        </w:rPr>
        <w:t>//</w:t>
      </w:r>
      <w:r>
        <w:rPr>
          <w:rFonts w:ascii="Arial"/>
          <w:spacing w:val="-11"/>
          <w:w w:val="175"/>
          <w:sz w:val="18"/>
        </w:rPr>
        <w:t> </w:t>
      </w:r>
      <w:r>
        <w:rPr>
          <w:rFonts w:ascii="Arial"/>
          <w:spacing w:val="-2"/>
          <w:w w:val="135"/>
          <w:sz w:val="18"/>
        </w:rPr>
        <w:t>Fetch</w:t>
      </w:r>
      <w:r>
        <w:rPr>
          <w:rFonts w:ascii="Arial"/>
          <w:spacing w:val="9"/>
          <w:w w:val="135"/>
          <w:sz w:val="18"/>
        </w:rPr>
        <w:t> </w:t>
      </w:r>
      <w:r>
        <w:rPr>
          <w:rFonts w:ascii="Arial"/>
          <w:spacing w:val="-2"/>
          <w:w w:val="135"/>
          <w:sz w:val="18"/>
        </w:rPr>
        <w:t>the</w:t>
      </w:r>
      <w:r>
        <w:rPr>
          <w:rFonts w:ascii="Arial"/>
          <w:spacing w:val="8"/>
          <w:w w:val="135"/>
          <w:sz w:val="18"/>
        </w:rPr>
        <w:t> </w:t>
      </w:r>
      <w:r>
        <w:rPr>
          <w:rFonts w:ascii="Arial"/>
          <w:spacing w:val="-2"/>
          <w:w w:val="135"/>
          <w:sz w:val="18"/>
        </w:rPr>
        <w:t>query</w:t>
      </w:r>
      <w:r>
        <w:rPr>
          <w:rFonts w:ascii="Arial"/>
          <w:spacing w:val="-1"/>
          <w:w w:val="155"/>
          <w:sz w:val="18"/>
        </w:rPr>
        <w:t> </w:t>
      </w:r>
      <w:r>
        <w:rPr>
          <w:rFonts w:ascii="Arial"/>
          <w:spacing w:val="-2"/>
          <w:w w:val="155"/>
          <w:sz w:val="18"/>
        </w:rPr>
        <w:t>text</w:t>
      </w:r>
      <w:r>
        <w:rPr>
          <w:rFonts w:ascii="Arial"/>
          <w:spacing w:val="-2"/>
          <w:w w:val="155"/>
          <w:sz w:val="18"/>
        </w:rPr>
        <w:t> </w:t>
      </w:r>
      <w:r>
        <w:rPr>
          <w:rFonts w:ascii="Arial"/>
          <w:spacing w:val="-2"/>
          <w:w w:val="135"/>
          <w:sz w:val="18"/>
        </w:rPr>
        <w:t>from</w:t>
      </w:r>
      <w:r>
        <w:rPr>
          <w:rFonts w:ascii="Arial"/>
          <w:spacing w:val="10"/>
          <w:w w:val="135"/>
          <w:sz w:val="18"/>
        </w:rPr>
        <w:t> </w:t>
      </w:r>
      <w:r>
        <w:rPr>
          <w:rFonts w:ascii="Arial"/>
          <w:spacing w:val="-2"/>
          <w:w w:val="110"/>
          <w:sz w:val="18"/>
        </w:rPr>
        <w:t>HTTP</w:t>
      </w:r>
      <w:r>
        <w:rPr>
          <w:rFonts w:ascii="Arial"/>
          <w:spacing w:val="21"/>
          <w:w w:val="110"/>
          <w:sz w:val="18"/>
        </w:rPr>
        <w:t> </w:t>
      </w:r>
      <w:r>
        <w:rPr>
          <w:rFonts w:ascii="Arial"/>
          <w:spacing w:val="-5"/>
          <w:w w:val="110"/>
          <w:sz w:val="18"/>
        </w:rPr>
        <w:t>GET</w:t>
      </w:r>
    </w:p>
    <w:p>
      <w:pPr>
        <w:spacing w:line="180" w:lineRule="exact" w:before="0"/>
        <w:ind w:left="800" w:right="0" w:firstLine="0"/>
        <w:jc w:val="left"/>
        <w:rPr>
          <w:rFonts w:ascii="Arial"/>
          <w:sz w:val="18"/>
        </w:rPr>
      </w:pPr>
      <w:r>
        <w:rPr>
          <w:rFonts w:ascii="Arial"/>
          <w:w w:val="125"/>
          <w:sz w:val="18"/>
        </w:rPr>
        <w:t>$q</w:t>
      </w:r>
      <w:r>
        <w:rPr>
          <w:rFonts w:ascii="Arial"/>
          <w:spacing w:val="18"/>
          <w:w w:val="125"/>
          <w:sz w:val="18"/>
        </w:rPr>
        <w:t> </w:t>
      </w:r>
      <w:r>
        <w:rPr>
          <w:rFonts w:ascii="Arial"/>
          <w:w w:val="125"/>
          <w:sz w:val="18"/>
        </w:rPr>
        <w:t>=</w:t>
      </w:r>
      <w:r>
        <w:rPr>
          <w:rFonts w:ascii="Arial"/>
          <w:spacing w:val="6"/>
          <w:w w:val="150"/>
          <w:sz w:val="18"/>
        </w:rPr>
        <w:t> </w:t>
      </w:r>
      <w:r>
        <w:rPr>
          <w:rFonts w:ascii="Arial"/>
          <w:spacing w:val="-2"/>
          <w:w w:val="88"/>
          <w:sz w:val="18"/>
        </w:rPr>
        <w:t>$</w:t>
      </w:r>
      <w:r>
        <w:rPr>
          <w:rFonts w:ascii="Arial"/>
          <w:spacing w:val="-3"/>
          <w:w w:val="88"/>
          <w:sz w:val="18"/>
        </w:rPr>
        <w:t>_</w:t>
      </w:r>
      <w:r>
        <w:rPr>
          <w:rFonts w:ascii="Arial"/>
          <w:spacing w:val="-3"/>
          <w:w w:val="57"/>
          <w:sz w:val="18"/>
        </w:rPr>
        <w:t>G</w:t>
      </w:r>
      <w:r>
        <w:rPr>
          <w:rFonts w:ascii="Arial"/>
          <w:spacing w:val="-2"/>
          <w:w w:val="70"/>
          <w:sz w:val="18"/>
        </w:rPr>
        <w:t>E</w:t>
      </w:r>
      <w:r>
        <w:rPr>
          <w:rFonts w:ascii="Arial"/>
          <w:spacing w:val="-3"/>
          <w:w w:val="78"/>
          <w:sz w:val="18"/>
        </w:rPr>
        <w:t>T</w:t>
      </w:r>
      <w:r>
        <w:rPr>
          <w:rFonts w:ascii="Arial"/>
          <w:spacing w:val="-2"/>
          <w:w w:val="197"/>
          <w:sz w:val="18"/>
        </w:rPr>
        <w:t>[</w:t>
      </w:r>
      <w:r>
        <w:rPr>
          <w:rFonts w:ascii="Arial"/>
          <w:spacing w:val="-3"/>
          <w:w w:val="295"/>
          <w:sz w:val="18"/>
        </w:rPr>
        <w:t>'</w:t>
      </w:r>
      <w:r>
        <w:rPr>
          <w:rFonts w:ascii="Arial"/>
          <w:spacing w:val="-3"/>
          <w:w w:val="88"/>
          <w:sz w:val="18"/>
        </w:rPr>
        <w:t>q</w:t>
      </w:r>
      <w:r>
        <w:rPr>
          <w:rFonts w:ascii="Arial"/>
          <w:spacing w:val="-2"/>
          <w:w w:val="295"/>
          <w:sz w:val="18"/>
        </w:rPr>
        <w:t>'</w:t>
      </w:r>
      <w:r>
        <w:rPr>
          <w:rFonts w:ascii="Arial"/>
          <w:spacing w:val="-3"/>
          <w:w w:val="197"/>
          <w:sz w:val="18"/>
        </w:rPr>
        <w:t>];</w:t>
      </w:r>
    </w:p>
    <w:p>
      <w:pPr>
        <w:spacing w:line="208" w:lineRule="auto" w:before="9"/>
        <w:ind w:left="800" w:right="4739" w:firstLine="0"/>
        <w:jc w:val="left"/>
        <w:rPr>
          <w:rFonts w:ascii="Arial"/>
          <w:sz w:val="18"/>
        </w:rPr>
      </w:pPr>
      <w:r>
        <w:rPr>
          <w:rFonts w:ascii="Arial"/>
          <w:w w:val="220"/>
          <w:sz w:val="18"/>
        </w:rPr>
        <w:t>//</w:t>
      </w:r>
      <w:r>
        <w:rPr>
          <w:rFonts w:ascii="Arial"/>
          <w:spacing w:val="-28"/>
          <w:w w:val="220"/>
          <w:sz w:val="18"/>
        </w:rPr>
        <w:t> </w:t>
      </w:r>
      <w:r>
        <w:rPr>
          <w:rFonts w:ascii="Arial"/>
          <w:w w:val="120"/>
          <w:sz w:val="18"/>
        </w:rPr>
        <w:t>Check</w:t>
      </w:r>
      <w:r>
        <w:rPr>
          <w:rFonts w:ascii="Arial"/>
          <w:spacing w:val="-10"/>
          <w:w w:val="160"/>
          <w:sz w:val="18"/>
        </w:rPr>
        <w:t> </w:t>
      </w:r>
      <w:r>
        <w:rPr>
          <w:rFonts w:ascii="Arial"/>
          <w:w w:val="160"/>
          <w:sz w:val="18"/>
        </w:rPr>
        <w:t>for</w:t>
      </w:r>
      <w:r>
        <w:rPr>
          <w:rFonts w:ascii="Arial"/>
          <w:spacing w:val="-10"/>
          <w:w w:val="160"/>
          <w:sz w:val="18"/>
        </w:rPr>
        <w:t> </w:t>
      </w:r>
      <w:r>
        <w:rPr>
          <w:rFonts w:ascii="Arial"/>
          <w:w w:val="120"/>
          <w:sz w:val="18"/>
        </w:rPr>
        <w:t>a</w:t>
      </w:r>
      <w:r>
        <w:rPr>
          <w:rFonts w:ascii="Arial"/>
          <w:spacing w:val="12"/>
          <w:w w:val="120"/>
          <w:sz w:val="18"/>
        </w:rPr>
        <w:t> </w:t>
      </w:r>
      <w:r>
        <w:rPr>
          <w:rFonts w:ascii="Arial"/>
          <w:w w:val="120"/>
          <w:sz w:val="18"/>
        </w:rPr>
        <w:t>non-empty</w:t>
      </w:r>
      <w:r>
        <w:rPr>
          <w:rFonts w:ascii="Arial"/>
          <w:spacing w:val="14"/>
          <w:w w:val="120"/>
          <w:sz w:val="18"/>
        </w:rPr>
        <w:t> </w:t>
      </w:r>
      <w:r>
        <w:rPr>
          <w:rFonts w:ascii="Arial"/>
          <w:w w:val="120"/>
          <w:sz w:val="18"/>
        </w:rPr>
        <w:t>query </w:t>
      </w:r>
      <w:r>
        <w:rPr>
          <w:rFonts w:ascii="Arial"/>
          <w:w w:val="220"/>
          <w:sz w:val="18"/>
        </w:rPr>
        <w:t>if</w:t>
      </w:r>
      <w:r>
        <w:rPr>
          <w:rFonts w:ascii="Arial"/>
          <w:w w:val="220"/>
          <w:sz w:val="18"/>
        </w:rPr>
        <w:t> </w:t>
      </w:r>
      <w:r>
        <w:rPr>
          <w:rFonts w:ascii="Arial"/>
          <w:w w:val="160"/>
          <w:sz w:val="18"/>
        </w:rPr>
        <w:t>(</w:t>
      </w:r>
      <w:r>
        <w:rPr>
          <w:rFonts w:ascii="Arial"/>
          <w:w w:val="160"/>
          <w:sz w:val="18"/>
        </w:rPr>
        <w:t> </w:t>
      </w:r>
      <w:r>
        <w:rPr>
          <w:rFonts w:ascii="Arial"/>
          <w:w w:val="120"/>
          <w:sz w:val="18"/>
        </w:rPr>
        <w:t>$q</w:t>
      </w:r>
      <w:r>
        <w:rPr>
          <w:rFonts w:ascii="Arial"/>
          <w:w w:val="160"/>
          <w:sz w:val="18"/>
        </w:rPr>
        <w:t> !=</w:t>
      </w:r>
      <w:r>
        <w:rPr>
          <w:rFonts w:ascii="Arial"/>
          <w:w w:val="160"/>
          <w:sz w:val="18"/>
        </w:rPr>
        <w:t> ""</w:t>
      </w:r>
      <w:r>
        <w:rPr>
          <w:rFonts w:ascii="Arial"/>
          <w:w w:val="160"/>
          <w:sz w:val="18"/>
        </w:rPr>
        <w:t> )</w:t>
      </w:r>
    </w:p>
    <w:p>
      <w:pPr>
        <w:spacing w:line="185" w:lineRule="exact" w:before="0"/>
        <w:ind w:left="800" w:right="0" w:firstLine="0"/>
        <w:jc w:val="left"/>
        <w:rPr>
          <w:rFonts w:ascii="Arial"/>
          <w:sz w:val="18"/>
        </w:rPr>
      </w:pPr>
      <w:r>
        <w:rPr>
          <w:rFonts w:ascii="Arial"/>
          <w:spacing w:val="-10"/>
          <w:w w:val="180"/>
          <w:sz w:val="18"/>
        </w:rPr>
        <w:t>{</w:t>
      </w:r>
    </w:p>
    <w:p>
      <w:pPr>
        <w:spacing w:line="193" w:lineRule="exact" w:before="93"/>
        <w:ind w:left="1125" w:right="0" w:firstLine="0"/>
        <w:jc w:val="left"/>
        <w:rPr>
          <w:rFonts w:ascii="Arial"/>
          <w:sz w:val="18"/>
        </w:rPr>
      </w:pPr>
      <w:r>
        <w:rPr>
          <w:rFonts w:ascii="Arial"/>
          <w:w w:val="190"/>
          <w:sz w:val="18"/>
        </w:rPr>
        <w:t>//</w:t>
      </w:r>
      <w:r>
        <w:rPr>
          <w:rFonts w:ascii="Arial"/>
          <w:spacing w:val="-22"/>
          <w:w w:val="190"/>
          <w:sz w:val="18"/>
        </w:rPr>
        <w:t> </w:t>
      </w:r>
      <w:r>
        <w:rPr>
          <w:rFonts w:ascii="Arial"/>
          <w:w w:val="120"/>
          <w:sz w:val="18"/>
        </w:rPr>
        <w:t>Add</w:t>
      </w:r>
      <w:r>
        <w:rPr>
          <w:rFonts w:ascii="Arial"/>
          <w:spacing w:val="8"/>
          <w:w w:val="130"/>
          <w:sz w:val="18"/>
        </w:rPr>
        <w:t> </w:t>
      </w:r>
      <w:r>
        <w:rPr>
          <w:rFonts w:ascii="Arial"/>
          <w:w w:val="130"/>
          <w:sz w:val="18"/>
        </w:rPr>
        <w:t>parameter,</w:t>
      </w:r>
      <w:r>
        <w:rPr>
          <w:rFonts w:ascii="Arial"/>
          <w:spacing w:val="8"/>
          <w:w w:val="130"/>
          <w:sz w:val="18"/>
        </w:rPr>
        <w:t> </w:t>
      </w:r>
      <w:r>
        <w:rPr>
          <w:rFonts w:ascii="Arial"/>
          <w:w w:val="130"/>
          <w:sz w:val="18"/>
        </w:rPr>
        <w:t>key.</w:t>
      </w:r>
      <w:r>
        <w:rPr>
          <w:rFonts w:ascii="Arial"/>
          <w:spacing w:val="8"/>
          <w:w w:val="130"/>
          <w:sz w:val="18"/>
        </w:rPr>
        <w:t> </w:t>
      </w:r>
      <w:r>
        <w:rPr>
          <w:rFonts w:ascii="Arial"/>
          <w:w w:val="120"/>
          <w:sz w:val="18"/>
        </w:rPr>
        <w:t>You</w:t>
      </w:r>
      <w:r>
        <w:rPr>
          <w:rFonts w:ascii="Arial"/>
          <w:spacing w:val="8"/>
          <w:w w:val="130"/>
          <w:sz w:val="18"/>
        </w:rPr>
        <w:t> </w:t>
      </w:r>
      <w:r>
        <w:rPr>
          <w:rFonts w:ascii="Arial"/>
          <w:w w:val="130"/>
          <w:sz w:val="18"/>
        </w:rPr>
        <w:t>can</w:t>
      </w:r>
      <w:r>
        <w:rPr>
          <w:rFonts w:ascii="Arial"/>
          <w:spacing w:val="8"/>
          <w:w w:val="130"/>
          <w:sz w:val="18"/>
        </w:rPr>
        <w:t> </w:t>
      </w:r>
      <w:r>
        <w:rPr>
          <w:rFonts w:ascii="Arial"/>
          <w:w w:val="130"/>
          <w:sz w:val="18"/>
        </w:rPr>
        <w:t>get</w:t>
      </w:r>
      <w:r>
        <w:rPr>
          <w:rFonts w:ascii="Arial"/>
          <w:spacing w:val="7"/>
          <w:w w:val="130"/>
          <w:sz w:val="18"/>
        </w:rPr>
        <w:t> </w:t>
      </w:r>
      <w:r>
        <w:rPr>
          <w:rFonts w:ascii="Arial"/>
          <w:w w:val="130"/>
          <w:sz w:val="18"/>
        </w:rPr>
        <w:t>your</w:t>
      </w:r>
      <w:r>
        <w:rPr>
          <w:rFonts w:ascii="Arial"/>
          <w:spacing w:val="8"/>
          <w:w w:val="130"/>
          <w:sz w:val="18"/>
        </w:rPr>
        <w:t> </w:t>
      </w:r>
      <w:r>
        <w:rPr>
          <w:rFonts w:ascii="Arial"/>
          <w:w w:val="120"/>
          <w:sz w:val="18"/>
        </w:rPr>
        <w:t>own</w:t>
      </w:r>
      <w:r>
        <w:rPr>
          <w:rFonts w:ascii="Arial"/>
          <w:spacing w:val="9"/>
          <w:w w:val="130"/>
          <w:sz w:val="18"/>
        </w:rPr>
        <w:t> </w:t>
      </w:r>
      <w:r>
        <w:rPr>
          <w:rFonts w:ascii="Arial"/>
          <w:w w:val="130"/>
          <w:sz w:val="18"/>
        </w:rPr>
        <w:t>key</w:t>
      </w:r>
      <w:r>
        <w:rPr>
          <w:rFonts w:ascii="Arial"/>
          <w:spacing w:val="8"/>
          <w:w w:val="130"/>
          <w:sz w:val="18"/>
        </w:rPr>
        <w:t> </w:t>
      </w:r>
      <w:r>
        <w:rPr>
          <w:rFonts w:ascii="Arial"/>
          <w:w w:val="130"/>
          <w:sz w:val="18"/>
        </w:rPr>
        <w:t>from</w:t>
      </w:r>
      <w:r>
        <w:rPr>
          <w:rFonts w:ascii="Arial"/>
          <w:spacing w:val="8"/>
          <w:w w:val="130"/>
          <w:sz w:val="18"/>
        </w:rPr>
        <w:t> </w:t>
      </w:r>
      <w:r>
        <w:rPr>
          <w:rFonts w:ascii="Arial"/>
          <w:spacing w:val="-2"/>
          <w:w w:val="130"/>
          <w:sz w:val="18"/>
        </w:rPr>
        <w:t>Google</w:t>
      </w:r>
    </w:p>
    <w:p>
      <w:pPr>
        <w:spacing w:line="180" w:lineRule="exact" w:before="0"/>
        <w:ind w:left="1125" w:right="0" w:firstLine="0"/>
        <w:jc w:val="left"/>
        <w:rPr>
          <w:rFonts w:ascii="Arial"/>
          <w:sz w:val="18"/>
        </w:rPr>
      </w:pPr>
      <w:r>
        <w:rPr>
          <w:rFonts w:ascii="Arial"/>
          <w:w w:val="120"/>
          <w:sz w:val="18"/>
        </w:rPr>
        <w:t>$request-&gt;addParameter(</w:t>
      </w:r>
      <w:r>
        <w:rPr>
          <w:rFonts w:ascii="Arial"/>
          <w:spacing w:val="42"/>
          <w:w w:val="120"/>
          <w:sz w:val="18"/>
        </w:rPr>
        <w:t> </w:t>
      </w:r>
      <w:r>
        <w:rPr>
          <w:rFonts w:ascii="Arial"/>
          <w:spacing w:val="-2"/>
          <w:w w:val="120"/>
          <w:sz w:val="18"/>
        </w:rPr>
        <w:t>"key",</w:t>
      </w:r>
    </w:p>
    <w:p>
      <w:pPr>
        <w:spacing w:line="180" w:lineRule="exact" w:before="0"/>
        <w:ind w:left="1341" w:right="0" w:firstLine="0"/>
        <w:jc w:val="left"/>
        <w:rPr>
          <w:rFonts w:ascii="Arial"/>
          <w:sz w:val="18"/>
        </w:rPr>
      </w:pPr>
      <w:r>
        <w:rPr>
          <w:rFonts w:ascii="Arial"/>
          <w:w w:val="130"/>
          <w:sz w:val="18"/>
        </w:rPr>
        <w:t>"add</w:t>
      </w:r>
      <w:r>
        <w:rPr>
          <w:rFonts w:ascii="Arial"/>
          <w:spacing w:val="13"/>
          <w:w w:val="130"/>
          <w:sz w:val="18"/>
        </w:rPr>
        <w:t> </w:t>
      </w:r>
      <w:r>
        <w:rPr>
          <w:rFonts w:ascii="Arial"/>
          <w:w w:val="130"/>
          <w:sz w:val="18"/>
        </w:rPr>
        <w:t>your</w:t>
      </w:r>
      <w:r>
        <w:rPr>
          <w:rFonts w:ascii="Arial"/>
          <w:spacing w:val="13"/>
          <w:w w:val="130"/>
          <w:sz w:val="18"/>
        </w:rPr>
        <w:t> </w:t>
      </w:r>
      <w:r>
        <w:rPr>
          <w:rFonts w:ascii="Arial"/>
          <w:w w:val="130"/>
          <w:sz w:val="18"/>
        </w:rPr>
        <w:t>key</w:t>
      </w:r>
      <w:r>
        <w:rPr>
          <w:rFonts w:ascii="Arial"/>
          <w:spacing w:val="12"/>
          <w:w w:val="130"/>
          <w:sz w:val="18"/>
        </w:rPr>
        <w:t> </w:t>
      </w:r>
      <w:r>
        <w:rPr>
          <w:rFonts w:ascii="Arial"/>
          <w:w w:val="130"/>
          <w:sz w:val="18"/>
        </w:rPr>
        <w:t>here</w:t>
      </w:r>
      <w:r>
        <w:rPr>
          <w:rFonts w:ascii="Arial"/>
          <w:spacing w:val="13"/>
          <w:w w:val="130"/>
          <w:sz w:val="18"/>
        </w:rPr>
        <w:t> </w:t>
      </w:r>
      <w:r>
        <w:rPr>
          <w:rFonts w:ascii="Arial"/>
          <w:w w:val="130"/>
          <w:sz w:val="18"/>
        </w:rPr>
        <w:t>from</w:t>
      </w:r>
      <w:r>
        <w:rPr>
          <w:rFonts w:ascii="Arial"/>
          <w:spacing w:val="13"/>
          <w:w w:val="130"/>
          <w:sz w:val="18"/>
        </w:rPr>
        <w:t> </w:t>
      </w:r>
      <w:hyperlink r:id="rId226">
        <w:r>
          <w:rPr>
            <w:rFonts w:ascii="Arial"/>
            <w:w w:val="130"/>
            <w:sz w:val="18"/>
          </w:rPr>
          <w:t>http://www.google.com/apis/</w:t>
        </w:r>
      </w:hyperlink>
      <w:r>
        <w:rPr>
          <w:rFonts w:ascii="Arial"/>
          <w:w w:val="130"/>
          <w:sz w:val="18"/>
        </w:rPr>
        <w:t>"</w:t>
      </w:r>
      <w:r>
        <w:rPr>
          <w:rFonts w:ascii="Arial"/>
          <w:spacing w:val="13"/>
          <w:w w:val="130"/>
          <w:sz w:val="18"/>
        </w:rPr>
        <w:t> </w:t>
      </w:r>
      <w:r>
        <w:rPr>
          <w:rFonts w:ascii="Arial"/>
          <w:spacing w:val="-5"/>
          <w:w w:val="130"/>
          <w:sz w:val="18"/>
        </w:rPr>
        <w:t>);</w:t>
      </w:r>
    </w:p>
    <w:p>
      <w:pPr>
        <w:spacing w:line="180" w:lineRule="exact" w:before="0"/>
        <w:ind w:left="1125" w:right="0" w:firstLine="0"/>
        <w:jc w:val="left"/>
        <w:rPr>
          <w:rFonts w:ascii="Arial"/>
          <w:sz w:val="18"/>
        </w:rPr>
      </w:pPr>
      <w:r>
        <w:rPr>
          <w:rFonts w:ascii="Arial"/>
          <w:w w:val="190"/>
          <w:sz w:val="18"/>
        </w:rPr>
        <w:t>//</w:t>
      </w:r>
      <w:r>
        <w:rPr>
          <w:rFonts w:ascii="Arial"/>
          <w:spacing w:val="-4"/>
          <w:w w:val="190"/>
          <w:sz w:val="18"/>
        </w:rPr>
        <w:t> </w:t>
      </w:r>
      <w:r>
        <w:rPr>
          <w:rFonts w:ascii="Arial"/>
          <w:w w:val="125"/>
          <w:sz w:val="18"/>
        </w:rPr>
        <w:t>Send</w:t>
      </w:r>
      <w:r>
        <w:rPr>
          <w:rFonts w:ascii="Arial"/>
          <w:spacing w:val="30"/>
          <w:w w:val="125"/>
          <w:sz w:val="18"/>
        </w:rPr>
        <w:t> </w:t>
      </w:r>
      <w:r>
        <w:rPr>
          <w:rFonts w:ascii="Arial"/>
          <w:w w:val="125"/>
          <w:sz w:val="18"/>
        </w:rPr>
        <w:t>the</w:t>
      </w:r>
      <w:r>
        <w:rPr>
          <w:rFonts w:ascii="Arial"/>
          <w:spacing w:val="29"/>
          <w:w w:val="125"/>
          <w:sz w:val="18"/>
        </w:rPr>
        <w:t> </w:t>
      </w:r>
      <w:r>
        <w:rPr>
          <w:rFonts w:ascii="Arial"/>
          <w:w w:val="125"/>
          <w:sz w:val="18"/>
        </w:rPr>
        <w:t>query</w:t>
      </w:r>
      <w:r>
        <w:rPr>
          <w:rFonts w:ascii="Arial"/>
          <w:spacing w:val="19"/>
          <w:w w:val="145"/>
          <w:sz w:val="18"/>
        </w:rPr>
        <w:t> </w:t>
      </w:r>
      <w:r>
        <w:rPr>
          <w:rFonts w:ascii="Arial"/>
          <w:w w:val="145"/>
          <w:sz w:val="18"/>
        </w:rPr>
        <w:t>text</w:t>
      </w:r>
      <w:r>
        <w:rPr>
          <w:rFonts w:ascii="Arial"/>
          <w:spacing w:val="20"/>
          <w:w w:val="145"/>
          <w:sz w:val="18"/>
        </w:rPr>
        <w:t> </w:t>
      </w:r>
      <w:r>
        <w:rPr>
          <w:rFonts w:ascii="Arial"/>
          <w:w w:val="125"/>
          <w:sz w:val="18"/>
        </w:rPr>
        <w:t>as</w:t>
      </w:r>
      <w:r>
        <w:rPr>
          <w:rFonts w:ascii="Arial"/>
          <w:spacing w:val="29"/>
          <w:w w:val="125"/>
          <w:sz w:val="18"/>
        </w:rPr>
        <w:t> </w:t>
      </w:r>
      <w:r>
        <w:rPr>
          <w:rFonts w:ascii="Arial"/>
          <w:w w:val="125"/>
          <w:sz w:val="18"/>
        </w:rPr>
        <w:t>a</w:t>
      </w:r>
      <w:r>
        <w:rPr>
          <w:rFonts w:ascii="Arial"/>
          <w:spacing w:val="29"/>
          <w:w w:val="125"/>
          <w:sz w:val="18"/>
        </w:rPr>
        <w:t> </w:t>
      </w:r>
      <w:r>
        <w:rPr>
          <w:rFonts w:ascii="Arial"/>
          <w:spacing w:val="-2"/>
          <w:w w:val="125"/>
          <w:sz w:val="18"/>
        </w:rPr>
        <w:t>parameter</w:t>
      </w:r>
    </w:p>
    <w:p>
      <w:pPr>
        <w:spacing w:line="180" w:lineRule="exact" w:before="0"/>
        <w:ind w:left="1125" w:right="0" w:firstLine="0"/>
        <w:jc w:val="left"/>
        <w:rPr>
          <w:rFonts w:ascii="Arial"/>
          <w:sz w:val="18"/>
        </w:rPr>
      </w:pPr>
      <w:r>
        <w:rPr>
          <w:rFonts w:ascii="Arial"/>
          <w:w w:val="125"/>
          <w:sz w:val="18"/>
        </w:rPr>
        <w:t>$request-&gt;addParameter(</w:t>
      </w:r>
      <w:r>
        <w:rPr>
          <w:rFonts w:ascii="Arial"/>
          <w:spacing w:val="25"/>
          <w:w w:val="125"/>
          <w:sz w:val="18"/>
        </w:rPr>
        <w:t> </w:t>
      </w:r>
      <w:r>
        <w:rPr>
          <w:rFonts w:ascii="Arial"/>
          <w:w w:val="125"/>
          <w:sz w:val="18"/>
        </w:rPr>
        <w:t>"q",</w:t>
      </w:r>
      <w:r>
        <w:rPr>
          <w:rFonts w:ascii="Arial"/>
          <w:spacing w:val="26"/>
          <w:w w:val="125"/>
          <w:sz w:val="18"/>
        </w:rPr>
        <w:t> </w:t>
      </w:r>
      <w:r>
        <w:rPr>
          <w:rFonts w:ascii="Arial"/>
          <w:w w:val="125"/>
          <w:sz w:val="18"/>
        </w:rPr>
        <w:t>$q</w:t>
      </w:r>
      <w:r>
        <w:rPr>
          <w:rFonts w:ascii="Arial"/>
          <w:spacing w:val="25"/>
          <w:w w:val="125"/>
          <w:sz w:val="18"/>
        </w:rPr>
        <w:t> </w:t>
      </w:r>
      <w:r>
        <w:rPr>
          <w:rFonts w:ascii="Arial"/>
          <w:spacing w:val="-5"/>
          <w:w w:val="125"/>
          <w:sz w:val="18"/>
        </w:rPr>
        <w:t>);</w:t>
      </w:r>
    </w:p>
    <w:p>
      <w:pPr>
        <w:spacing w:line="180" w:lineRule="exact" w:before="0"/>
        <w:ind w:left="1125" w:right="0" w:firstLine="0"/>
        <w:jc w:val="left"/>
        <w:rPr>
          <w:rFonts w:ascii="Arial"/>
          <w:sz w:val="18"/>
        </w:rPr>
      </w:pPr>
      <w:r>
        <w:rPr>
          <w:rFonts w:ascii="Arial"/>
          <w:w w:val="180"/>
          <w:sz w:val="18"/>
        </w:rPr>
        <w:t>//</w:t>
      </w:r>
      <w:r>
        <w:rPr>
          <w:rFonts w:ascii="Arial"/>
          <w:spacing w:val="-19"/>
          <w:w w:val="180"/>
          <w:sz w:val="18"/>
        </w:rPr>
        <w:t> </w:t>
      </w:r>
      <w:r>
        <w:rPr>
          <w:rFonts w:ascii="Arial"/>
          <w:w w:val="120"/>
          <w:sz w:val="18"/>
        </w:rPr>
        <w:t>Show</w:t>
      </w:r>
      <w:r>
        <w:rPr>
          <w:rFonts w:ascii="Arial"/>
          <w:spacing w:val="-12"/>
          <w:w w:val="165"/>
          <w:sz w:val="18"/>
        </w:rPr>
        <w:t> </w:t>
      </w:r>
      <w:r>
        <w:rPr>
          <w:rFonts w:ascii="Arial"/>
          <w:w w:val="165"/>
          <w:sz w:val="18"/>
        </w:rPr>
        <w:t>the</w:t>
      </w:r>
      <w:r>
        <w:rPr>
          <w:rFonts w:ascii="Arial"/>
          <w:spacing w:val="-11"/>
          <w:w w:val="165"/>
          <w:sz w:val="18"/>
        </w:rPr>
        <w:t> </w:t>
      </w:r>
      <w:r>
        <w:rPr>
          <w:rFonts w:ascii="Arial"/>
          <w:w w:val="180"/>
          <w:sz w:val="18"/>
        </w:rPr>
        <w:t>first</w:t>
      </w:r>
      <w:r>
        <w:rPr>
          <w:rFonts w:ascii="Arial"/>
          <w:spacing w:val="-19"/>
          <w:w w:val="180"/>
          <w:sz w:val="18"/>
        </w:rPr>
        <w:t> </w:t>
      </w:r>
      <w:r>
        <w:rPr>
          <w:rFonts w:ascii="Arial"/>
          <w:spacing w:val="-2"/>
          <w:w w:val="165"/>
          <w:sz w:val="18"/>
        </w:rPr>
        <w:t>results</w:t>
      </w:r>
    </w:p>
    <w:p>
      <w:pPr>
        <w:spacing w:line="180" w:lineRule="exact" w:before="0"/>
        <w:ind w:left="1125" w:right="0" w:firstLine="0"/>
        <w:jc w:val="left"/>
        <w:rPr>
          <w:rFonts w:ascii="Arial"/>
          <w:sz w:val="18"/>
        </w:rPr>
      </w:pPr>
      <w:r>
        <w:rPr>
          <w:rFonts w:ascii="Arial"/>
          <w:w w:val="130"/>
          <w:sz w:val="18"/>
        </w:rPr>
        <w:t>$request-&gt;addParameter(</w:t>
      </w:r>
      <w:r>
        <w:rPr>
          <w:rFonts w:ascii="Arial"/>
          <w:spacing w:val="23"/>
          <w:w w:val="130"/>
          <w:sz w:val="18"/>
        </w:rPr>
        <w:t> </w:t>
      </w:r>
      <w:r>
        <w:rPr>
          <w:rFonts w:ascii="Arial"/>
          <w:w w:val="130"/>
          <w:sz w:val="18"/>
        </w:rPr>
        <w:t>"start",</w:t>
      </w:r>
      <w:r>
        <w:rPr>
          <w:rFonts w:ascii="Arial"/>
          <w:spacing w:val="24"/>
          <w:w w:val="130"/>
          <w:sz w:val="18"/>
        </w:rPr>
        <w:t> </w:t>
      </w:r>
      <w:r>
        <w:rPr>
          <w:rFonts w:ascii="Arial"/>
          <w:w w:val="130"/>
          <w:sz w:val="18"/>
        </w:rPr>
        <w:t>0</w:t>
      </w:r>
      <w:r>
        <w:rPr>
          <w:rFonts w:ascii="Arial"/>
          <w:spacing w:val="23"/>
          <w:w w:val="130"/>
          <w:sz w:val="18"/>
        </w:rPr>
        <w:t> </w:t>
      </w:r>
      <w:r>
        <w:rPr>
          <w:rFonts w:ascii="Arial"/>
          <w:spacing w:val="-5"/>
          <w:w w:val="130"/>
          <w:sz w:val="18"/>
        </w:rPr>
        <w:t>);</w:t>
      </w:r>
    </w:p>
    <w:p>
      <w:pPr>
        <w:spacing w:line="180" w:lineRule="exact" w:before="0"/>
        <w:ind w:left="1125" w:right="0" w:firstLine="0"/>
        <w:jc w:val="left"/>
        <w:rPr>
          <w:rFonts w:ascii="Arial"/>
          <w:sz w:val="18"/>
        </w:rPr>
      </w:pPr>
      <w:r>
        <w:rPr>
          <w:rFonts w:ascii="Arial"/>
          <w:w w:val="145"/>
          <w:sz w:val="18"/>
        </w:rPr>
        <w:t>//</w:t>
      </w:r>
      <w:r>
        <w:rPr>
          <w:rFonts w:ascii="Arial"/>
          <w:spacing w:val="2"/>
          <w:w w:val="145"/>
          <w:sz w:val="18"/>
        </w:rPr>
        <w:t> </w:t>
      </w:r>
      <w:r>
        <w:rPr>
          <w:rFonts w:ascii="Arial"/>
          <w:w w:val="115"/>
          <w:sz w:val="18"/>
        </w:rPr>
        <w:t>Show</w:t>
      </w:r>
      <w:r>
        <w:rPr>
          <w:rFonts w:ascii="Arial"/>
          <w:spacing w:val="17"/>
          <w:w w:val="115"/>
          <w:sz w:val="18"/>
        </w:rPr>
        <w:t> </w:t>
      </w:r>
      <w:r>
        <w:rPr>
          <w:rFonts w:ascii="Arial"/>
          <w:w w:val="115"/>
          <w:sz w:val="18"/>
        </w:rPr>
        <w:t>maximum</w:t>
      </w:r>
      <w:r>
        <w:rPr>
          <w:rFonts w:ascii="Arial"/>
          <w:spacing w:val="17"/>
          <w:w w:val="115"/>
          <w:sz w:val="18"/>
        </w:rPr>
        <w:t> </w:t>
      </w:r>
      <w:r>
        <w:rPr>
          <w:rFonts w:ascii="Arial"/>
          <w:w w:val="115"/>
          <w:sz w:val="18"/>
        </w:rPr>
        <w:t>10</w:t>
      </w:r>
      <w:r>
        <w:rPr>
          <w:rFonts w:ascii="Arial"/>
          <w:spacing w:val="2"/>
          <w:w w:val="145"/>
          <w:sz w:val="18"/>
        </w:rPr>
        <w:t> </w:t>
      </w:r>
      <w:r>
        <w:rPr>
          <w:rFonts w:ascii="Arial"/>
          <w:w w:val="145"/>
          <w:sz w:val="18"/>
        </w:rPr>
        <w:t>results</w:t>
      </w:r>
      <w:r>
        <w:rPr>
          <w:rFonts w:ascii="Arial"/>
          <w:spacing w:val="2"/>
          <w:w w:val="145"/>
          <w:sz w:val="18"/>
        </w:rPr>
        <w:t> </w:t>
      </w:r>
      <w:r>
        <w:rPr>
          <w:rFonts w:ascii="Arial"/>
          <w:w w:val="145"/>
          <w:sz w:val="18"/>
        </w:rPr>
        <w:t>at</w:t>
      </w:r>
      <w:r>
        <w:rPr>
          <w:rFonts w:ascii="Arial"/>
          <w:spacing w:val="2"/>
          <w:w w:val="145"/>
          <w:sz w:val="18"/>
        </w:rPr>
        <w:t> </w:t>
      </w:r>
      <w:r>
        <w:rPr>
          <w:rFonts w:ascii="Arial"/>
          <w:w w:val="145"/>
          <w:sz w:val="18"/>
        </w:rPr>
        <w:t>the</w:t>
      </w:r>
      <w:r>
        <w:rPr>
          <w:rFonts w:ascii="Arial"/>
          <w:spacing w:val="3"/>
          <w:w w:val="145"/>
          <w:sz w:val="18"/>
        </w:rPr>
        <w:t> </w:t>
      </w:r>
      <w:r>
        <w:rPr>
          <w:rFonts w:ascii="Arial"/>
          <w:spacing w:val="-4"/>
          <w:w w:val="145"/>
          <w:sz w:val="18"/>
        </w:rPr>
        <w:t>time</w:t>
      </w:r>
    </w:p>
    <w:p>
      <w:pPr>
        <w:spacing w:line="180" w:lineRule="exact" w:before="0"/>
        <w:ind w:left="1125" w:right="0" w:firstLine="0"/>
        <w:jc w:val="left"/>
        <w:rPr>
          <w:rFonts w:ascii="Arial"/>
          <w:sz w:val="18"/>
        </w:rPr>
      </w:pPr>
      <w:r>
        <w:rPr>
          <w:rFonts w:ascii="Arial"/>
          <w:w w:val="120"/>
          <w:sz w:val="18"/>
        </w:rPr>
        <w:t>$request-&gt;addParameter(</w:t>
      </w:r>
      <w:r>
        <w:rPr>
          <w:rFonts w:ascii="Arial"/>
          <w:spacing w:val="56"/>
          <w:w w:val="120"/>
          <w:sz w:val="18"/>
        </w:rPr>
        <w:t> </w:t>
      </w:r>
      <w:r>
        <w:rPr>
          <w:rFonts w:ascii="Arial"/>
          <w:w w:val="120"/>
          <w:sz w:val="18"/>
        </w:rPr>
        <w:t>"maxResults",</w:t>
      </w:r>
      <w:r>
        <w:rPr>
          <w:rFonts w:ascii="Arial"/>
          <w:spacing w:val="57"/>
          <w:w w:val="120"/>
          <w:sz w:val="18"/>
        </w:rPr>
        <w:t> </w:t>
      </w:r>
      <w:r>
        <w:rPr>
          <w:rFonts w:ascii="Arial"/>
          <w:w w:val="120"/>
          <w:sz w:val="18"/>
        </w:rPr>
        <w:t>10</w:t>
      </w:r>
      <w:r>
        <w:rPr>
          <w:rFonts w:ascii="Arial"/>
          <w:spacing w:val="57"/>
          <w:w w:val="120"/>
          <w:sz w:val="18"/>
        </w:rPr>
        <w:t> </w:t>
      </w:r>
      <w:r>
        <w:rPr>
          <w:rFonts w:ascii="Arial"/>
          <w:spacing w:val="-5"/>
          <w:w w:val="120"/>
          <w:sz w:val="18"/>
        </w:rPr>
        <w:t>);</w:t>
      </w:r>
    </w:p>
    <w:p>
      <w:pPr>
        <w:spacing w:line="180" w:lineRule="exact" w:before="0"/>
        <w:ind w:left="1125" w:right="0" w:firstLine="0"/>
        <w:jc w:val="left"/>
        <w:rPr>
          <w:rFonts w:ascii="Arial"/>
          <w:sz w:val="18"/>
        </w:rPr>
      </w:pPr>
      <w:r>
        <w:rPr>
          <w:rFonts w:ascii="Arial"/>
          <w:w w:val="145"/>
          <w:sz w:val="18"/>
        </w:rPr>
        <w:t>//</w:t>
      </w:r>
      <w:r>
        <w:rPr>
          <w:rFonts w:ascii="Arial"/>
          <w:spacing w:val="4"/>
          <w:w w:val="145"/>
          <w:sz w:val="18"/>
        </w:rPr>
        <w:t> </w:t>
      </w:r>
      <w:r>
        <w:rPr>
          <w:rFonts w:ascii="Arial"/>
          <w:w w:val="125"/>
          <w:sz w:val="18"/>
        </w:rPr>
        <w:t>Send</w:t>
      </w:r>
      <w:r>
        <w:rPr>
          <w:rFonts w:ascii="Arial"/>
          <w:spacing w:val="4"/>
          <w:w w:val="145"/>
          <w:sz w:val="18"/>
        </w:rPr>
        <w:t> </w:t>
      </w:r>
      <w:r>
        <w:rPr>
          <w:rFonts w:ascii="Arial"/>
          <w:w w:val="145"/>
          <w:sz w:val="18"/>
        </w:rPr>
        <w:t>misc.</w:t>
      </w:r>
      <w:r>
        <w:rPr>
          <w:rFonts w:ascii="Arial"/>
          <w:spacing w:val="4"/>
          <w:w w:val="145"/>
          <w:sz w:val="18"/>
        </w:rPr>
        <w:t> </w:t>
      </w:r>
      <w:r>
        <w:rPr>
          <w:rFonts w:ascii="Arial"/>
          <w:w w:val="145"/>
          <w:sz w:val="18"/>
        </w:rPr>
        <w:t>default</w:t>
      </w:r>
      <w:r>
        <w:rPr>
          <w:rFonts w:ascii="Arial"/>
          <w:spacing w:val="5"/>
          <w:w w:val="145"/>
          <w:sz w:val="18"/>
        </w:rPr>
        <w:t> </w:t>
      </w:r>
      <w:r>
        <w:rPr>
          <w:rFonts w:ascii="Arial"/>
          <w:spacing w:val="-2"/>
          <w:w w:val="125"/>
          <w:sz w:val="18"/>
        </w:rPr>
        <w:t>parameters</w:t>
      </w:r>
    </w:p>
    <w:p>
      <w:pPr>
        <w:spacing w:line="180" w:lineRule="exact" w:before="0"/>
        <w:ind w:left="1125" w:right="0" w:firstLine="0"/>
        <w:jc w:val="left"/>
        <w:rPr>
          <w:rFonts w:ascii="Arial"/>
          <w:sz w:val="18"/>
        </w:rPr>
      </w:pPr>
      <w:r>
        <w:rPr>
          <w:rFonts w:ascii="Arial"/>
          <w:w w:val="135"/>
          <w:sz w:val="18"/>
        </w:rPr>
        <w:t>$request-&gt;addParameter(</w:t>
      </w:r>
      <w:r>
        <w:rPr>
          <w:rFonts w:ascii="Arial"/>
          <w:spacing w:val="29"/>
          <w:w w:val="135"/>
          <w:sz w:val="18"/>
        </w:rPr>
        <w:t> </w:t>
      </w:r>
      <w:r>
        <w:rPr>
          <w:rFonts w:ascii="Arial"/>
          <w:w w:val="135"/>
          <w:sz w:val="18"/>
        </w:rPr>
        <w:t>"filter",</w:t>
      </w:r>
      <w:r>
        <w:rPr>
          <w:rFonts w:ascii="Arial"/>
          <w:spacing w:val="30"/>
          <w:w w:val="135"/>
          <w:sz w:val="18"/>
        </w:rPr>
        <w:t> </w:t>
      </w:r>
      <w:r>
        <w:rPr>
          <w:rFonts w:ascii="Arial"/>
          <w:w w:val="135"/>
          <w:sz w:val="18"/>
        </w:rPr>
        <w:t>true</w:t>
      </w:r>
      <w:r>
        <w:rPr>
          <w:rFonts w:ascii="Arial"/>
          <w:spacing w:val="30"/>
          <w:w w:val="135"/>
          <w:sz w:val="18"/>
        </w:rPr>
        <w:t> </w:t>
      </w:r>
      <w:r>
        <w:rPr>
          <w:rFonts w:ascii="Arial"/>
          <w:spacing w:val="-5"/>
          <w:w w:val="135"/>
          <w:sz w:val="18"/>
        </w:rPr>
        <w:t>);</w:t>
      </w:r>
    </w:p>
    <w:p>
      <w:pPr>
        <w:spacing w:line="180" w:lineRule="exact" w:before="0"/>
        <w:ind w:left="1125" w:right="0" w:firstLine="0"/>
        <w:jc w:val="left"/>
        <w:rPr>
          <w:rFonts w:ascii="Arial"/>
          <w:sz w:val="18"/>
        </w:rPr>
      </w:pPr>
      <w:r>
        <w:rPr>
          <w:rFonts w:ascii="Arial"/>
          <w:w w:val="135"/>
          <w:sz w:val="18"/>
        </w:rPr>
        <w:t>$request-&gt;addParameter(</w:t>
      </w:r>
      <w:r>
        <w:rPr>
          <w:rFonts w:ascii="Arial"/>
          <w:spacing w:val="21"/>
          <w:w w:val="135"/>
          <w:sz w:val="18"/>
        </w:rPr>
        <w:t> </w:t>
      </w:r>
      <w:r>
        <w:rPr>
          <w:rFonts w:ascii="Arial"/>
          <w:w w:val="135"/>
          <w:sz w:val="18"/>
        </w:rPr>
        <w:t>"restrict",</w:t>
      </w:r>
      <w:r>
        <w:rPr>
          <w:rFonts w:ascii="Arial"/>
          <w:spacing w:val="21"/>
          <w:w w:val="135"/>
          <w:sz w:val="18"/>
        </w:rPr>
        <w:t> </w:t>
      </w:r>
      <w:r>
        <w:rPr>
          <w:rFonts w:ascii="Arial"/>
          <w:w w:val="135"/>
          <w:sz w:val="18"/>
        </w:rPr>
        <w:t>""</w:t>
      </w:r>
      <w:r>
        <w:rPr>
          <w:rFonts w:ascii="Arial"/>
          <w:spacing w:val="22"/>
          <w:w w:val="135"/>
          <w:sz w:val="18"/>
        </w:rPr>
        <w:t> </w:t>
      </w:r>
      <w:r>
        <w:rPr>
          <w:rFonts w:ascii="Arial"/>
          <w:spacing w:val="-5"/>
          <w:w w:val="135"/>
          <w:sz w:val="18"/>
        </w:rPr>
        <w:t>);</w:t>
      </w:r>
    </w:p>
    <w:p>
      <w:pPr>
        <w:spacing w:line="180" w:lineRule="exact" w:before="0"/>
        <w:ind w:left="1125" w:right="0" w:firstLine="0"/>
        <w:jc w:val="left"/>
        <w:rPr>
          <w:rFonts w:ascii="Arial"/>
          <w:sz w:val="18"/>
        </w:rPr>
      </w:pPr>
      <w:r>
        <w:rPr>
          <w:rFonts w:ascii="Arial"/>
          <w:w w:val="125"/>
          <w:sz w:val="18"/>
        </w:rPr>
        <w:t>$request-&gt;addParameter(</w:t>
      </w:r>
      <w:r>
        <w:rPr>
          <w:rFonts w:ascii="Arial"/>
          <w:spacing w:val="55"/>
          <w:w w:val="125"/>
          <w:sz w:val="18"/>
        </w:rPr>
        <w:t> </w:t>
      </w:r>
      <w:r>
        <w:rPr>
          <w:rFonts w:ascii="Arial"/>
          <w:w w:val="125"/>
          <w:sz w:val="18"/>
        </w:rPr>
        <w:t>"safesearch",</w:t>
      </w:r>
      <w:r>
        <w:rPr>
          <w:rFonts w:ascii="Arial"/>
          <w:spacing w:val="55"/>
          <w:w w:val="125"/>
          <w:sz w:val="18"/>
        </w:rPr>
        <w:t> </w:t>
      </w:r>
      <w:r>
        <w:rPr>
          <w:rFonts w:ascii="Arial"/>
          <w:w w:val="125"/>
          <w:sz w:val="18"/>
        </w:rPr>
        <w:t>false</w:t>
      </w:r>
      <w:r>
        <w:rPr>
          <w:rFonts w:ascii="Arial"/>
          <w:spacing w:val="57"/>
          <w:w w:val="125"/>
          <w:sz w:val="18"/>
        </w:rPr>
        <w:t> </w:t>
      </w:r>
      <w:r>
        <w:rPr>
          <w:rFonts w:ascii="Arial"/>
          <w:spacing w:val="-5"/>
          <w:w w:val="125"/>
          <w:sz w:val="18"/>
        </w:rPr>
        <w:t>);</w:t>
      </w:r>
    </w:p>
    <w:p>
      <w:pPr>
        <w:spacing w:line="180" w:lineRule="exact" w:before="0"/>
        <w:ind w:left="1125" w:right="0" w:firstLine="0"/>
        <w:jc w:val="left"/>
        <w:rPr>
          <w:rFonts w:ascii="Arial"/>
          <w:sz w:val="18"/>
        </w:rPr>
      </w:pPr>
      <w:r>
        <w:rPr>
          <w:rFonts w:ascii="Arial"/>
          <w:w w:val="135"/>
          <w:sz w:val="18"/>
        </w:rPr>
        <w:t>$request-&gt;addParameter(</w:t>
      </w:r>
      <w:r>
        <w:rPr>
          <w:rFonts w:ascii="Arial"/>
          <w:spacing w:val="3"/>
          <w:w w:val="135"/>
          <w:sz w:val="18"/>
        </w:rPr>
        <w:t> </w:t>
      </w:r>
      <w:r>
        <w:rPr>
          <w:rFonts w:ascii="Arial"/>
          <w:w w:val="135"/>
          <w:sz w:val="18"/>
        </w:rPr>
        <w:t>"lr",</w:t>
      </w:r>
      <w:r>
        <w:rPr>
          <w:rFonts w:ascii="Arial"/>
          <w:spacing w:val="5"/>
          <w:w w:val="135"/>
          <w:sz w:val="18"/>
        </w:rPr>
        <w:t> </w:t>
      </w:r>
      <w:r>
        <w:rPr>
          <w:rFonts w:ascii="Arial"/>
          <w:w w:val="135"/>
          <w:sz w:val="18"/>
        </w:rPr>
        <w:t>""</w:t>
      </w:r>
      <w:r>
        <w:rPr>
          <w:rFonts w:ascii="Arial"/>
          <w:spacing w:val="5"/>
          <w:w w:val="135"/>
          <w:sz w:val="18"/>
        </w:rPr>
        <w:t> </w:t>
      </w:r>
      <w:r>
        <w:rPr>
          <w:rFonts w:ascii="Arial"/>
          <w:spacing w:val="-5"/>
          <w:w w:val="135"/>
          <w:sz w:val="18"/>
        </w:rPr>
        <w:t>);</w:t>
      </w:r>
    </w:p>
    <w:p>
      <w:pPr>
        <w:spacing w:line="180" w:lineRule="exact" w:before="0"/>
        <w:ind w:left="1125" w:right="0" w:firstLine="0"/>
        <w:jc w:val="left"/>
        <w:rPr>
          <w:rFonts w:ascii="Arial"/>
          <w:sz w:val="18"/>
        </w:rPr>
      </w:pPr>
      <w:r>
        <w:rPr>
          <w:rFonts w:ascii="Arial"/>
          <w:w w:val="135"/>
          <w:sz w:val="18"/>
        </w:rPr>
        <w:t>$request-&gt;addParameter(</w:t>
      </w:r>
      <w:r>
        <w:rPr>
          <w:rFonts w:ascii="Arial"/>
          <w:spacing w:val="7"/>
          <w:w w:val="135"/>
          <w:sz w:val="18"/>
        </w:rPr>
        <w:t> </w:t>
      </w:r>
      <w:r>
        <w:rPr>
          <w:rFonts w:ascii="Arial"/>
          <w:w w:val="135"/>
          <w:sz w:val="18"/>
        </w:rPr>
        <w:t>"ie",</w:t>
      </w:r>
      <w:r>
        <w:rPr>
          <w:rFonts w:ascii="Arial"/>
          <w:spacing w:val="8"/>
          <w:w w:val="135"/>
          <w:sz w:val="18"/>
        </w:rPr>
        <w:t> </w:t>
      </w:r>
      <w:r>
        <w:rPr>
          <w:rFonts w:ascii="Arial"/>
          <w:w w:val="135"/>
          <w:sz w:val="18"/>
        </w:rPr>
        <w:t>"latin1"</w:t>
      </w:r>
      <w:r>
        <w:rPr>
          <w:rFonts w:ascii="Arial"/>
          <w:spacing w:val="8"/>
          <w:w w:val="135"/>
          <w:sz w:val="18"/>
        </w:rPr>
        <w:t> </w:t>
      </w:r>
      <w:r>
        <w:rPr>
          <w:rFonts w:ascii="Arial"/>
          <w:spacing w:val="-5"/>
          <w:w w:val="135"/>
          <w:sz w:val="18"/>
        </w:rPr>
        <w:t>);</w:t>
      </w:r>
    </w:p>
    <w:p>
      <w:pPr>
        <w:spacing w:line="193" w:lineRule="exact" w:before="0"/>
        <w:ind w:left="1125" w:right="0" w:firstLine="0"/>
        <w:jc w:val="left"/>
        <w:rPr>
          <w:rFonts w:ascii="Arial"/>
          <w:sz w:val="18"/>
        </w:rPr>
      </w:pPr>
      <w:r>
        <w:rPr>
          <w:rFonts w:ascii="Arial"/>
          <w:w w:val="130"/>
          <w:sz w:val="18"/>
        </w:rPr>
        <w:t>$request-&gt;addParameter(</w:t>
      </w:r>
      <w:r>
        <w:rPr>
          <w:rFonts w:ascii="Arial"/>
          <w:spacing w:val="32"/>
          <w:w w:val="130"/>
          <w:sz w:val="18"/>
        </w:rPr>
        <w:t> </w:t>
      </w:r>
      <w:r>
        <w:rPr>
          <w:rFonts w:ascii="Arial"/>
          <w:w w:val="130"/>
          <w:sz w:val="18"/>
        </w:rPr>
        <w:t>"oe",</w:t>
      </w:r>
      <w:r>
        <w:rPr>
          <w:rFonts w:ascii="Arial"/>
          <w:spacing w:val="34"/>
          <w:w w:val="130"/>
          <w:sz w:val="18"/>
        </w:rPr>
        <w:t> </w:t>
      </w:r>
      <w:r>
        <w:rPr>
          <w:rFonts w:ascii="Arial"/>
          <w:w w:val="130"/>
          <w:sz w:val="18"/>
        </w:rPr>
        <w:t>"latin1"</w:t>
      </w:r>
      <w:r>
        <w:rPr>
          <w:rFonts w:ascii="Arial"/>
          <w:spacing w:val="33"/>
          <w:w w:val="130"/>
          <w:sz w:val="18"/>
        </w:rPr>
        <w:t> </w:t>
      </w:r>
      <w:r>
        <w:rPr>
          <w:rFonts w:ascii="Arial"/>
          <w:spacing w:val="-5"/>
          <w:w w:val="130"/>
          <w:sz w:val="18"/>
        </w:rPr>
        <w:t>);</w:t>
      </w:r>
    </w:p>
    <w:p>
      <w:pPr>
        <w:pStyle w:val="BodyText"/>
        <w:spacing w:before="117"/>
        <w:ind w:right="506"/>
      </w:pPr>
      <w:r>
        <w:rPr/>
        <w:t>The</w:t>
      </w:r>
      <w:r>
        <w:rPr>
          <w:spacing w:val="-3"/>
        </w:rPr>
        <w:t> </w:t>
      </w:r>
      <w:r>
        <w:rPr/>
        <w:t>next</w:t>
      </w:r>
      <w:r>
        <w:rPr>
          <w:spacing w:val="-3"/>
        </w:rPr>
        <w:t> </w:t>
      </w:r>
      <w:r>
        <w:rPr/>
        <w:t>step</w:t>
      </w:r>
      <w:r>
        <w:rPr>
          <w:spacing w:val="-3"/>
        </w:rPr>
        <w:t> </w:t>
      </w:r>
      <w:r>
        <w:rPr/>
        <w:t>is</w:t>
      </w:r>
      <w:r>
        <w:rPr>
          <w:spacing w:val="-3"/>
        </w:rPr>
        <w:t> </w:t>
      </w:r>
      <w:r>
        <w:rPr/>
        <w:t>to</w:t>
      </w:r>
      <w:r>
        <w:rPr>
          <w:spacing w:val="-3"/>
        </w:rPr>
        <w:t> </w:t>
      </w:r>
      <w:r>
        <w:rPr/>
        <w:t>send</w:t>
      </w:r>
      <w:r>
        <w:rPr>
          <w:spacing w:val="-3"/>
        </w:rPr>
        <w:t> </w:t>
      </w:r>
      <w:r>
        <w:rPr/>
        <w:t>the</w:t>
      </w:r>
      <w:r>
        <w:rPr>
          <w:spacing w:val="-4"/>
        </w:rPr>
        <w:t> </w:t>
      </w:r>
      <w:r>
        <w:rPr/>
        <w:t>request.</w:t>
      </w:r>
      <w:r>
        <w:rPr>
          <w:spacing w:val="-3"/>
        </w:rPr>
        <w:t> </w:t>
      </w:r>
      <w:r>
        <w:rPr/>
        <w:t>The</w:t>
      </w:r>
      <w:r>
        <w:rPr>
          <w:spacing w:val="-3"/>
        </w:rPr>
        <w:t> </w:t>
      </w:r>
      <w:r>
        <w:rPr/>
        <w:t>eZ</w:t>
      </w:r>
      <w:r>
        <w:rPr>
          <w:spacing w:val="-3"/>
        </w:rPr>
        <w:t> </w:t>
      </w:r>
      <w:r>
        <w:rPr/>
        <w:t>SOAP</w:t>
      </w:r>
      <w:r>
        <w:rPr>
          <w:spacing w:val="-3"/>
        </w:rPr>
        <w:t> </w:t>
      </w:r>
      <w:r>
        <w:rPr/>
        <w:t>libraries</w:t>
      </w:r>
      <w:r>
        <w:rPr>
          <w:spacing w:val="-3"/>
        </w:rPr>
        <w:t> </w:t>
      </w:r>
      <w:r>
        <w:rPr/>
        <w:t>will</w:t>
      </w:r>
      <w:r>
        <w:rPr>
          <w:spacing w:val="-3"/>
        </w:rPr>
        <w:t> </w:t>
      </w:r>
      <w:r>
        <w:rPr/>
        <w:t>take</w:t>
      </w:r>
      <w:r>
        <w:rPr>
          <w:spacing w:val="-4"/>
        </w:rPr>
        <w:t> </w:t>
      </w:r>
      <w:r>
        <w:rPr/>
        <w:t>the</w:t>
      </w:r>
      <w:r>
        <w:rPr>
          <w:spacing w:val="-3"/>
        </w:rPr>
        <w:t> </w:t>
      </w:r>
      <w:r>
        <w:rPr/>
        <w:t>information</w:t>
      </w:r>
      <w:r>
        <w:rPr>
          <w:spacing w:val="-4"/>
        </w:rPr>
        <w:t> </w:t>
      </w:r>
      <w:r>
        <w:rPr/>
        <w:t>you have given through the </w:t>
      </w:r>
      <w:r>
        <w:rPr>
          <w:rFonts w:ascii="Arial"/>
          <w:w w:val="115"/>
          <w:sz w:val="18"/>
        </w:rPr>
        <w:t>addParamter() </w:t>
      </w:r>
      <w:r>
        <w:rPr/>
        <w:t>function and create an XML request that is then sent via HTTP to the Google servers:</w:t>
      </w:r>
    </w:p>
    <w:p>
      <w:pPr>
        <w:spacing w:line="193" w:lineRule="exact" w:before="96"/>
        <w:ind w:left="1125" w:right="0" w:firstLine="0"/>
        <w:jc w:val="left"/>
        <w:rPr>
          <w:rFonts w:ascii="Arial"/>
          <w:sz w:val="18"/>
        </w:rPr>
      </w:pPr>
      <w:r>
        <w:rPr>
          <w:rFonts w:ascii="Arial"/>
          <w:w w:val="190"/>
          <w:sz w:val="18"/>
        </w:rPr>
        <w:t>//</w:t>
      </w:r>
      <w:r>
        <w:rPr>
          <w:rFonts w:ascii="Arial"/>
          <w:spacing w:val="-23"/>
          <w:w w:val="190"/>
          <w:sz w:val="18"/>
        </w:rPr>
        <w:t> </w:t>
      </w:r>
      <w:r>
        <w:rPr>
          <w:rFonts w:ascii="Arial"/>
          <w:w w:val="125"/>
          <w:sz w:val="18"/>
        </w:rPr>
        <w:t>Send</w:t>
      </w:r>
      <w:r>
        <w:rPr>
          <w:rFonts w:ascii="Arial"/>
          <w:spacing w:val="2"/>
          <w:w w:val="140"/>
          <w:sz w:val="18"/>
        </w:rPr>
        <w:t> </w:t>
      </w:r>
      <w:r>
        <w:rPr>
          <w:rFonts w:ascii="Arial"/>
          <w:w w:val="140"/>
          <w:sz w:val="18"/>
        </w:rPr>
        <w:t>the</w:t>
      </w:r>
      <w:r>
        <w:rPr>
          <w:rFonts w:ascii="Arial"/>
          <w:spacing w:val="3"/>
          <w:w w:val="140"/>
          <w:sz w:val="18"/>
        </w:rPr>
        <w:t> </w:t>
      </w:r>
      <w:r>
        <w:rPr>
          <w:rFonts w:ascii="Arial"/>
          <w:w w:val="140"/>
          <w:sz w:val="18"/>
        </w:rPr>
        <w:t>request</w:t>
      </w:r>
      <w:r>
        <w:rPr>
          <w:rFonts w:ascii="Arial"/>
          <w:spacing w:val="2"/>
          <w:w w:val="140"/>
          <w:sz w:val="18"/>
        </w:rPr>
        <w:t> </w:t>
      </w:r>
      <w:r>
        <w:rPr>
          <w:rFonts w:ascii="Arial"/>
          <w:w w:val="140"/>
          <w:sz w:val="18"/>
        </w:rPr>
        <w:t>to</w:t>
      </w:r>
      <w:r>
        <w:rPr>
          <w:rFonts w:ascii="Arial"/>
          <w:spacing w:val="2"/>
          <w:w w:val="140"/>
          <w:sz w:val="18"/>
        </w:rPr>
        <w:t> </w:t>
      </w:r>
      <w:r>
        <w:rPr>
          <w:rFonts w:ascii="Arial"/>
          <w:spacing w:val="-2"/>
          <w:w w:val="140"/>
          <w:sz w:val="18"/>
        </w:rPr>
        <w:t>Google</w:t>
      </w:r>
    </w:p>
    <w:p>
      <w:pPr>
        <w:spacing w:line="193" w:lineRule="exact" w:before="0"/>
        <w:ind w:left="1125" w:right="0" w:firstLine="0"/>
        <w:jc w:val="left"/>
        <w:rPr>
          <w:rFonts w:ascii="Arial"/>
          <w:sz w:val="18"/>
        </w:rPr>
      </w:pPr>
      <w:r>
        <w:rPr>
          <w:rFonts w:ascii="Arial"/>
          <w:w w:val="125"/>
          <w:sz w:val="18"/>
        </w:rPr>
        <w:t>$response</w:t>
      </w:r>
      <w:r>
        <w:rPr>
          <w:rFonts w:ascii="Arial"/>
          <w:spacing w:val="25"/>
          <w:w w:val="125"/>
          <w:sz w:val="18"/>
        </w:rPr>
        <w:t> </w:t>
      </w:r>
      <w:r>
        <w:rPr>
          <w:rFonts w:ascii="Arial"/>
          <w:w w:val="125"/>
          <w:sz w:val="18"/>
        </w:rPr>
        <w:t>=&amp;</w:t>
      </w:r>
      <w:r>
        <w:rPr>
          <w:rFonts w:ascii="Arial"/>
          <w:spacing w:val="26"/>
          <w:w w:val="125"/>
          <w:sz w:val="18"/>
        </w:rPr>
        <w:t> </w:t>
      </w:r>
      <w:r>
        <w:rPr>
          <w:rFonts w:ascii="Arial"/>
          <w:w w:val="125"/>
          <w:sz w:val="18"/>
        </w:rPr>
        <w:t>$client-&gt;send(</w:t>
      </w:r>
      <w:r>
        <w:rPr>
          <w:rFonts w:ascii="Arial"/>
          <w:spacing w:val="27"/>
          <w:w w:val="125"/>
          <w:sz w:val="18"/>
        </w:rPr>
        <w:t> </w:t>
      </w:r>
      <w:r>
        <w:rPr>
          <w:rFonts w:ascii="Arial"/>
          <w:w w:val="125"/>
          <w:sz w:val="18"/>
        </w:rPr>
        <w:t>$request</w:t>
      </w:r>
      <w:r>
        <w:rPr>
          <w:rFonts w:ascii="Arial"/>
          <w:spacing w:val="26"/>
          <w:w w:val="125"/>
          <w:sz w:val="18"/>
        </w:rPr>
        <w:t> </w:t>
      </w:r>
      <w:r>
        <w:rPr>
          <w:rFonts w:ascii="Arial"/>
          <w:spacing w:val="-5"/>
          <w:w w:val="125"/>
          <w:sz w:val="18"/>
        </w:rPr>
        <w:t>);</w:t>
      </w:r>
    </w:p>
    <w:p>
      <w:pPr>
        <w:pStyle w:val="BodyText"/>
        <w:spacing w:before="118"/>
      </w:pPr>
      <w:r>
        <w:rPr/>
        <w:t>If</w:t>
      </w:r>
      <w:r>
        <w:rPr>
          <w:spacing w:val="-4"/>
        </w:rPr>
        <w:t> </w:t>
      </w:r>
      <w:r>
        <w:rPr/>
        <w:t>the</w:t>
      </w:r>
      <w:r>
        <w:rPr>
          <w:spacing w:val="-4"/>
        </w:rPr>
        <w:t> </w:t>
      </w:r>
      <w:r>
        <w:rPr/>
        <w:t>SOAP</w:t>
      </w:r>
      <w:r>
        <w:rPr>
          <w:spacing w:val="-3"/>
        </w:rPr>
        <w:t> </w:t>
      </w:r>
      <w:r>
        <w:rPr/>
        <w:t>server</w:t>
      </w:r>
      <w:r>
        <w:rPr>
          <w:spacing w:val="-4"/>
        </w:rPr>
        <w:t> </w:t>
      </w:r>
      <w:r>
        <w:rPr/>
        <w:t>returns</w:t>
      </w:r>
      <w:r>
        <w:rPr>
          <w:spacing w:val="-3"/>
        </w:rPr>
        <w:t> </w:t>
      </w:r>
      <w:r>
        <w:rPr/>
        <w:t>a</w:t>
      </w:r>
      <w:r>
        <w:rPr>
          <w:spacing w:val="-4"/>
        </w:rPr>
        <w:t> </w:t>
      </w:r>
      <w:r>
        <w:rPr/>
        <w:t>fault,</w:t>
      </w:r>
      <w:r>
        <w:rPr>
          <w:spacing w:val="-3"/>
        </w:rPr>
        <w:t> </w:t>
      </w:r>
      <w:r>
        <w:rPr/>
        <w:t>it</w:t>
      </w:r>
      <w:r>
        <w:rPr>
          <w:spacing w:val="-4"/>
        </w:rPr>
        <w:t> </w:t>
      </w:r>
      <w:r>
        <w:rPr/>
        <w:t>will</w:t>
      </w:r>
      <w:r>
        <w:rPr>
          <w:spacing w:val="-3"/>
        </w:rPr>
        <w:t> </w:t>
      </w:r>
      <w:r>
        <w:rPr/>
        <w:t>be</w:t>
      </w:r>
      <w:r>
        <w:rPr>
          <w:spacing w:val="-4"/>
        </w:rPr>
        <w:t> </w:t>
      </w:r>
      <w:r>
        <w:rPr/>
        <w:t>picked</w:t>
      </w:r>
      <w:r>
        <w:rPr>
          <w:spacing w:val="-4"/>
        </w:rPr>
        <w:t> </w:t>
      </w:r>
      <w:r>
        <w:rPr/>
        <w:t>up</w:t>
      </w:r>
      <w:r>
        <w:rPr>
          <w:spacing w:val="-3"/>
        </w:rPr>
        <w:t> </w:t>
      </w:r>
      <w:r>
        <w:rPr/>
        <w:t>here</w:t>
      </w:r>
      <w:r>
        <w:rPr>
          <w:spacing w:val="-4"/>
        </w:rPr>
        <w:t> </w:t>
      </w:r>
      <w:r>
        <w:rPr/>
        <w:t>and</w:t>
      </w:r>
      <w:r>
        <w:rPr>
          <w:spacing w:val="-3"/>
        </w:rPr>
        <w:t> </w:t>
      </w:r>
      <w:r>
        <w:rPr/>
        <w:t>the</w:t>
      </w:r>
      <w:r>
        <w:rPr>
          <w:spacing w:val="-4"/>
        </w:rPr>
        <w:t> </w:t>
      </w:r>
      <w:r>
        <w:rPr/>
        <w:t>fault</w:t>
      </w:r>
      <w:r>
        <w:rPr>
          <w:spacing w:val="-3"/>
        </w:rPr>
        <w:t> </w:t>
      </w:r>
      <w:r>
        <w:rPr/>
        <w:t>code</w:t>
      </w:r>
      <w:r>
        <w:rPr>
          <w:spacing w:val="-4"/>
        </w:rPr>
        <w:t> </w:t>
      </w:r>
      <w:r>
        <w:rPr>
          <w:spacing w:val="-2"/>
        </w:rPr>
        <w:t>displayed:</w:t>
      </w:r>
    </w:p>
    <w:p>
      <w:pPr>
        <w:spacing w:after="0"/>
        <w:sectPr>
          <w:pgSz w:w="12240" w:h="15840"/>
          <w:pgMar w:header="1977" w:footer="2447" w:top="2160" w:bottom="2640" w:left="1720" w:right="1720"/>
        </w:sectPr>
      </w:pPr>
    </w:p>
    <w:p>
      <w:pPr>
        <w:spacing w:line="193" w:lineRule="exact" w:before="140"/>
        <w:ind w:left="1125" w:right="0" w:firstLine="0"/>
        <w:jc w:val="left"/>
        <w:rPr>
          <w:rFonts w:ascii="Arial"/>
          <w:sz w:val="18"/>
        </w:rPr>
      </w:pPr>
      <w:r>
        <w:rPr>
          <w:rFonts w:ascii="Arial"/>
          <w:w w:val="195"/>
          <w:sz w:val="18"/>
        </w:rPr>
        <w:t>//</w:t>
      </w:r>
      <w:r>
        <w:rPr>
          <w:rFonts w:ascii="Arial"/>
          <w:spacing w:val="-19"/>
          <w:w w:val="195"/>
          <w:sz w:val="18"/>
        </w:rPr>
        <w:t> </w:t>
      </w:r>
      <w:r>
        <w:rPr>
          <w:rFonts w:ascii="Arial"/>
          <w:w w:val="105"/>
          <w:sz w:val="18"/>
        </w:rPr>
        <w:t>Check</w:t>
      </w:r>
      <w:r>
        <w:rPr>
          <w:rFonts w:ascii="Arial"/>
          <w:spacing w:val="-9"/>
          <w:w w:val="175"/>
          <w:sz w:val="18"/>
        </w:rPr>
        <w:t> </w:t>
      </w:r>
      <w:r>
        <w:rPr>
          <w:rFonts w:ascii="Arial"/>
          <w:w w:val="175"/>
          <w:sz w:val="18"/>
        </w:rPr>
        <w:t>for</w:t>
      </w:r>
      <w:r>
        <w:rPr>
          <w:rFonts w:ascii="Arial"/>
          <w:spacing w:val="-9"/>
          <w:w w:val="175"/>
          <w:sz w:val="18"/>
        </w:rPr>
        <w:t> </w:t>
      </w:r>
      <w:r>
        <w:rPr>
          <w:rFonts w:ascii="Arial"/>
          <w:w w:val="105"/>
          <w:sz w:val="18"/>
        </w:rPr>
        <w:t>SOAP</w:t>
      </w:r>
      <w:r>
        <w:rPr>
          <w:rFonts w:ascii="Arial"/>
          <w:spacing w:val="-9"/>
          <w:w w:val="175"/>
          <w:sz w:val="18"/>
        </w:rPr>
        <w:t> </w:t>
      </w:r>
      <w:r>
        <w:rPr>
          <w:rFonts w:ascii="Arial"/>
          <w:spacing w:val="-4"/>
          <w:w w:val="175"/>
          <w:sz w:val="18"/>
        </w:rPr>
        <w:t>fault</w:t>
      </w:r>
    </w:p>
    <w:p>
      <w:pPr>
        <w:spacing w:line="180" w:lineRule="exact" w:before="0"/>
        <w:ind w:left="1125" w:right="0" w:firstLine="0"/>
        <w:jc w:val="left"/>
        <w:rPr>
          <w:rFonts w:ascii="Arial"/>
          <w:sz w:val="18"/>
        </w:rPr>
      </w:pPr>
      <w:r>
        <w:rPr>
          <w:rFonts w:ascii="Arial"/>
          <w:w w:val="140"/>
          <w:sz w:val="18"/>
        </w:rPr>
        <w:t>if</w:t>
      </w:r>
      <w:r>
        <w:rPr>
          <w:rFonts w:ascii="Arial"/>
          <w:spacing w:val="20"/>
          <w:w w:val="140"/>
          <w:sz w:val="18"/>
        </w:rPr>
        <w:t> </w:t>
      </w:r>
      <w:r>
        <w:rPr>
          <w:rFonts w:ascii="Arial"/>
          <w:w w:val="140"/>
          <w:sz w:val="18"/>
        </w:rPr>
        <w:t>(</w:t>
      </w:r>
      <w:r>
        <w:rPr>
          <w:rFonts w:ascii="Arial"/>
          <w:spacing w:val="20"/>
          <w:w w:val="140"/>
          <w:sz w:val="18"/>
        </w:rPr>
        <w:t> </w:t>
      </w:r>
      <w:r>
        <w:rPr>
          <w:rFonts w:ascii="Arial"/>
          <w:w w:val="140"/>
          <w:sz w:val="18"/>
        </w:rPr>
        <w:t>$response-&gt;isFault()</w:t>
      </w:r>
      <w:r>
        <w:rPr>
          <w:rFonts w:ascii="Arial"/>
          <w:spacing w:val="21"/>
          <w:w w:val="140"/>
          <w:sz w:val="18"/>
        </w:rPr>
        <w:t> </w:t>
      </w:r>
      <w:r>
        <w:rPr>
          <w:rFonts w:ascii="Arial"/>
          <w:spacing w:val="-10"/>
          <w:w w:val="140"/>
          <w:sz w:val="18"/>
        </w:rPr>
        <w:t>)</w:t>
      </w:r>
    </w:p>
    <w:p>
      <w:pPr>
        <w:spacing w:line="193" w:lineRule="exact" w:before="0"/>
        <w:ind w:left="1125" w:right="0" w:firstLine="0"/>
        <w:jc w:val="left"/>
        <w:rPr>
          <w:rFonts w:ascii="Arial"/>
          <w:sz w:val="18"/>
        </w:rPr>
      </w:pPr>
      <w:r>
        <w:rPr>
          <w:rFonts w:ascii="Arial"/>
          <w:spacing w:val="-10"/>
          <w:w w:val="180"/>
          <w:sz w:val="18"/>
        </w:rPr>
        <w:t>{</w:t>
      </w:r>
    </w:p>
    <w:p>
      <w:pPr>
        <w:spacing w:line="193" w:lineRule="exact" w:before="153"/>
        <w:ind w:left="1451" w:right="0" w:firstLine="0"/>
        <w:jc w:val="left"/>
        <w:rPr>
          <w:rFonts w:ascii="Arial"/>
          <w:sz w:val="18"/>
        </w:rPr>
      </w:pPr>
      <w:r>
        <w:rPr>
          <w:rFonts w:ascii="Arial"/>
          <w:w w:val="165"/>
          <w:sz w:val="18"/>
        </w:rPr>
        <w:t>//</w:t>
      </w:r>
      <w:r>
        <w:rPr>
          <w:rFonts w:ascii="Arial"/>
          <w:spacing w:val="-12"/>
          <w:w w:val="165"/>
          <w:sz w:val="18"/>
        </w:rPr>
        <w:t> </w:t>
      </w:r>
      <w:r>
        <w:rPr>
          <w:rFonts w:ascii="Arial"/>
          <w:w w:val="165"/>
          <w:sz w:val="18"/>
        </w:rPr>
        <w:t>Print</w:t>
      </w:r>
      <w:r>
        <w:rPr>
          <w:rFonts w:ascii="Arial"/>
          <w:spacing w:val="-11"/>
          <w:w w:val="165"/>
          <w:sz w:val="18"/>
        </w:rPr>
        <w:t> </w:t>
      </w:r>
      <w:r>
        <w:rPr>
          <w:rFonts w:ascii="Arial"/>
          <w:w w:val="165"/>
          <w:sz w:val="18"/>
        </w:rPr>
        <w:t>the</w:t>
      </w:r>
      <w:r>
        <w:rPr>
          <w:rFonts w:ascii="Arial"/>
          <w:spacing w:val="-12"/>
          <w:w w:val="165"/>
          <w:sz w:val="18"/>
        </w:rPr>
        <w:t> </w:t>
      </w:r>
      <w:r>
        <w:rPr>
          <w:rFonts w:ascii="Arial"/>
          <w:spacing w:val="-4"/>
          <w:w w:val="165"/>
          <w:sz w:val="18"/>
        </w:rPr>
        <w:t>fault</w:t>
      </w:r>
    </w:p>
    <w:p>
      <w:pPr>
        <w:spacing w:line="180" w:lineRule="exact" w:before="0"/>
        <w:ind w:left="1451" w:right="0" w:firstLine="0"/>
        <w:jc w:val="left"/>
        <w:rPr>
          <w:rFonts w:ascii="Arial"/>
          <w:sz w:val="18"/>
        </w:rPr>
      </w:pPr>
      <w:r>
        <w:rPr>
          <w:rFonts w:ascii="Arial"/>
          <w:w w:val="155"/>
          <w:sz w:val="18"/>
        </w:rPr>
        <w:t>print(</w:t>
      </w:r>
      <w:r>
        <w:rPr>
          <w:rFonts w:ascii="Arial"/>
          <w:spacing w:val="-5"/>
          <w:w w:val="155"/>
          <w:sz w:val="18"/>
        </w:rPr>
        <w:t> </w:t>
      </w:r>
      <w:r>
        <w:rPr>
          <w:rFonts w:ascii="Arial"/>
          <w:w w:val="125"/>
          <w:sz w:val="18"/>
        </w:rPr>
        <w:t>"SOAP</w:t>
      </w:r>
      <w:r>
        <w:rPr>
          <w:rFonts w:ascii="Arial"/>
          <w:spacing w:val="-5"/>
          <w:w w:val="155"/>
          <w:sz w:val="18"/>
        </w:rPr>
        <w:t> </w:t>
      </w:r>
      <w:r>
        <w:rPr>
          <w:rFonts w:ascii="Arial"/>
          <w:w w:val="155"/>
          <w:sz w:val="18"/>
        </w:rPr>
        <w:t>fault:</w:t>
      </w:r>
      <w:r>
        <w:rPr>
          <w:rFonts w:ascii="Arial"/>
          <w:spacing w:val="-4"/>
          <w:w w:val="155"/>
          <w:sz w:val="18"/>
        </w:rPr>
        <w:t> </w:t>
      </w:r>
      <w:r>
        <w:rPr>
          <w:rFonts w:ascii="Arial"/>
          <w:w w:val="155"/>
          <w:sz w:val="18"/>
        </w:rPr>
        <w:t>"</w:t>
      </w:r>
      <w:r>
        <w:rPr>
          <w:rFonts w:ascii="Arial"/>
          <w:spacing w:val="-5"/>
          <w:w w:val="155"/>
          <w:sz w:val="18"/>
        </w:rPr>
        <w:t> </w:t>
      </w:r>
      <w:r>
        <w:rPr>
          <w:rFonts w:ascii="Arial"/>
          <w:w w:val="155"/>
          <w:sz w:val="18"/>
        </w:rPr>
        <w:t>.</w:t>
      </w:r>
      <w:r>
        <w:rPr>
          <w:rFonts w:ascii="Arial"/>
          <w:spacing w:val="-4"/>
          <w:w w:val="155"/>
          <w:sz w:val="18"/>
        </w:rPr>
        <w:t> </w:t>
      </w:r>
      <w:r>
        <w:rPr>
          <w:rFonts w:ascii="Arial"/>
          <w:w w:val="125"/>
          <w:sz w:val="18"/>
        </w:rPr>
        <w:t>$response-</w:t>
      </w:r>
      <w:r>
        <w:rPr>
          <w:rFonts w:ascii="Arial"/>
          <w:w w:val="155"/>
          <w:sz w:val="18"/>
        </w:rPr>
        <w:t>&gt;faultCode().</w:t>
      </w:r>
      <w:r>
        <w:rPr>
          <w:rFonts w:ascii="Arial"/>
          <w:spacing w:val="-5"/>
          <w:w w:val="155"/>
          <w:sz w:val="18"/>
        </w:rPr>
        <w:t> </w:t>
      </w:r>
      <w:r>
        <w:rPr>
          <w:rFonts w:ascii="Arial"/>
          <w:w w:val="155"/>
          <w:sz w:val="18"/>
        </w:rPr>
        <w:t>"</w:t>
      </w:r>
      <w:r>
        <w:rPr>
          <w:rFonts w:ascii="Arial"/>
          <w:spacing w:val="-4"/>
          <w:w w:val="155"/>
          <w:sz w:val="18"/>
        </w:rPr>
        <w:t> </w:t>
      </w:r>
      <w:r>
        <w:rPr>
          <w:rFonts w:ascii="Arial"/>
          <w:w w:val="155"/>
          <w:sz w:val="18"/>
        </w:rPr>
        <w:t>-</w:t>
      </w:r>
      <w:r>
        <w:rPr>
          <w:rFonts w:ascii="Arial"/>
          <w:spacing w:val="-4"/>
          <w:w w:val="155"/>
          <w:sz w:val="18"/>
        </w:rPr>
        <w:t> </w:t>
      </w:r>
      <w:r>
        <w:rPr>
          <w:rFonts w:ascii="Arial"/>
          <w:w w:val="155"/>
          <w:sz w:val="18"/>
        </w:rPr>
        <w:t>"</w:t>
      </w:r>
      <w:r>
        <w:rPr>
          <w:rFonts w:ascii="Arial"/>
          <w:spacing w:val="-5"/>
          <w:w w:val="155"/>
          <w:sz w:val="18"/>
        </w:rPr>
        <w:t> </w:t>
      </w:r>
      <w:r>
        <w:rPr>
          <w:rFonts w:ascii="Arial"/>
          <w:spacing w:val="-10"/>
          <w:w w:val="155"/>
          <w:sz w:val="18"/>
        </w:rPr>
        <w:t>.</w:t>
      </w:r>
    </w:p>
    <w:p>
      <w:pPr>
        <w:spacing w:line="180" w:lineRule="exact" w:before="0"/>
        <w:ind w:left="4055" w:right="0" w:firstLine="0"/>
        <w:jc w:val="left"/>
        <w:rPr>
          <w:rFonts w:ascii="Arial"/>
          <w:sz w:val="18"/>
        </w:rPr>
      </w:pPr>
      <w:r>
        <w:rPr>
          <w:rFonts w:ascii="Arial"/>
          <w:w w:val="140"/>
          <w:sz w:val="18"/>
        </w:rPr>
        <w:t>$response-&gt;faultString()</w:t>
      </w:r>
      <w:r>
        <w:rPr>
          <w:rFonts w:ascii="Arial"/>
          <w:spacing w:val="21"/>
          <w:w w:val="140"/>
          <w:sz w:val="18"/>
        </w:rPr>
        <w:t> </w:t>
      </w:r>
      <w:r>
        <w:rPr>
          <w:rFonts w:ascii="Arial"/>
          <w:w w:val="140"/>
          <w:sz w:val="18"/>
        </w:rPr>
        <w:t>.</w:t>
      </w:r>
      <w:r>
        <w:rPr>
          <w:rFonts w:ascii="Arial"/>
          <w:spacing w:val="20"/>
          <w:w w:val="140"/>
          <w:sz w:val="18"/>
        </w:rPr>
        <w:t> </w:t>
      </w:r>
      <w:r>
        <w:rPr>
          <w:rFonts w:ascii="Arial"/>
          <w:w w:val="140"/>
          <w:sz w:val="18"/>
        </w:rPr>
        <w:t>""</w:t>
      </w:r>
      <w:r>
        <w:rPr>
          <w:rFonts w:ascii="Arial"/>
          <w:spacing w:val="20"/>
          <w:w w:val="140"/>
          <w:sz w:val="18"/>
        </w:rPr>
        <w:t> </w:t>
      </w:r>
      <w:r>
        <w:rPr>
          <w:rFonts w:ascii="Arial"/>
          <w:spacing w:val="-5"/>
          <w:w w:val="140"/>
          <w:sz w:val="18"/>
        </w:rPr>
        <w:t>);</w:t>
      </w:r>
    </w:p>
    <w:p>
      <w:pPr>
        <w:spacing w:line="172" w:lineRule="exact" w:before="0"/>
        <w:ind w:left="1125" w:right="0" w:firstLine="0"/>
        <w:jc w:val="left"/>
        <w:rPr>
          <w:rFonts w:ascii="Arial"/>
          <w:sz w:val="18"/>
        </w:rPr>
      </w:pPr>
      <w:r>
        <w:rPr>
          <w:rFonts w:ascii="Arial"/>
          <w:spacing w:val="-10"/>
          <w:w w:val="180"/>
          <w:sz w:val="18"/>
        </w:rPr>
        <w:t>}</w:t>
      </w:r>
    </w:p>
    <w:p>
      <w:pPr>
        <w:spacing w:line="188" w:lineRule="exact" w:before="0"/>
        <w:ind w:left="1125" w:right="0" w:firstLine="0"/>
        <w:jc w:val="left"/>
        <w:rPr>
          <w:rFonts w:ascii="Arial"/>
          <w:sz w:val="18"/>
        </w:rPr>
      </w:pPr>
      <w:r>
        <w:rPr>
          <w:rFonts w:ascii="Arial"/>
          <w:spacing w:val="-4"/>
          <w:w w:val="150"/>
          <w:sz w:val="18"/>
        </w:rPr>
        <w:t>else</w:t>
      </w:r>
    </w:p>
    <w:p>
      <w:pPr>
        <w:spacing w:line="193" w:lineRule="exact" w:before="0"/>
        <w:ind w:left="1125" w:right="0" w:firstLine="0"/>
        <w:jc w:val="left"/>
        <w:rPr>
          <w:rFonts w:ascii="Arial"/>
          <w:sz w:val="18"/>
        </w:rPr>
      </w:pPr>
      <w:r>
        <w:rPr>
          <w:rFonts w:ascii="Arial"/>
          <w:spacing w:val="-10"/>
          <w:w w:val="180"/>
          <w:sz w:val="18"/>
        </w:rPr>
        <w:t>{</w:t>
      </w:r>
    </w:p>
    <w:p>
      <w:pPr>
        <w:pStyle w:val="BodyText"/>
        <w:spacing w:before="117"/>
        <w:ind w:left="439" w:right="653"/>
      </w:pPr>
      <w:r>
        <w:rPr/>
        <w:t>If</w:t>
      </w:r>
      <w:r>
        <w:rPr>
          <w:spacing w:val="-2"/>
        </w:rPr>
        <w:t> </w:t>
      </w:r>
      <w:r>
        <w:rPr/>
        <w:t>the</w:t>
      </w:r>
      <w:r>
        <w:rPr>
          <w:spacing w:val="-2"/>
        </w:rPr>
        <w:t> </w:t>
      </w:r>
      <w:r>
        <w:rPr/>
        <w:t>POST</w:t>
      </w:r>
      <w:r>
        <w:rPr>
          <w:spacing w:val="-2"/>
        </w:rPr>
        <w:t> </w:t>
      </w:r>
      <w:r>
        <w:rPr/>
        <w:t>to</w:t>
      </w:r>
      <w:r>
        <w:rPr>
          <w:spacing w:val="-2"/>
        </w:rPr>
        <w:t> </w:t>
      </w:r>
      <w:r>
        <w:rPr/>
        <w:t>the</w:t>
      </w:r>
      <w:r>
        <w:rPr>
          <w:spacing w:val="-2"/>
        </w:rPr>
        <w:t> </w:t>
      </w:r>
      <w:r>
        <w:rPr/>
        <w:t>SOAP</w:t>
      </w:r>
      <w:r>
        <w:rPr>
          <w:spacing w:val="-2"/>
        </w:rPr>
        <w:t> </w:t>
      </w:r>
      <w:r>
        <w:rPr/>
        <w:t>server</w:t>
      </w:r>
      <w:r>
        <w:rPr>
          <w:spacing w:val="-2"/>
        </w:rPr>
        <w:t> </w:t>
      </w:r>
      <w:r>
        <w:rPr/>
        <w:t>is</w:t>
      </w:r>
      <w:r>
        <w:rPr>
          <w:spacing w:val="-2"/>
        </w:rPr>
        <w:t> </w:t>
      </w:r>
      <w:r>
        <w:rPr/>
        <w:t>a</w:t>
      </w:r>
      <w:r>
        <w:rPr>
          <w:spacing w:val="-2"/>
        </w:rPr>
        <w:t> </w:t>
      </w:r>
      <w:r>
        <w:rPr/>
        <w:t>success,</w:t>
      </w:r>
      <w:r>
        <w:rPr>
          <w:spacing w:val="-2"/>
        </w:rPr>
        <w:t> </w:t>
      </w:r>
      <w:r>
        <w:rPr/>
        <w:t>we</w:t>
      </w:r>
      <w:r>
        <w:rPr>
          <w:spacing w:val="-2"/>
        </w:rPr>
        <w:t> </w:t>
      </w:r>
      <w:r>
        <w:rPr/>
        <w:t>will</w:t>
      </w:r>
      <w:r>
        <w:rPr>
          <w:spacing w:val="-1"/>
        </w:rPr>
        <w:t> </w:t>
      </w:r>
      <w:r>
        <w:rPr/>
        <w:t>set</w:t>
      </w:r>
      <w:r>
        <w:rPr>
          <w:spacing w:val="-2"/>
        </w:rPr>
        <w:t> </w:t>
      </w:r>
      <w:r>
        <w:rPr>
          <w:rFonts w:ascii="Arial"/>
          <w:w w:val="120"/>
          <w:sz w:val="18"/>
        </w:rPr>
        <w:t>$value</w:t>
      </w:r>
      <w:r>
        <w:rPr>
          <w:rFonts w:ascii="Arial"/>
          <w:spacing w:val="-8"/>
          <w:w w:val="120"/>
          <w:sz w:val="18"/>
        </w:rPr>
        <w:t> </w:t>
      </w:r>
      <w:r>
        <w:rPr/>
        <w:t>to</w:t>
      </w:r>
      <w:r>
        <w:rPr>
          <w:spacing w:val="-2"/>
        </w:rPr>
        <w:t> </w:t>
      </w:r>
      <w:r>
        <w:rPr/>
        <w:t>the</w:t>
      </w:r>
      <w:r>
        <w:rPr>
          <w:spacing w:val="-2"/>
        </w:rPr>
        <w:t> </w:t>
      </w:r>
      <w:r>
        <w:rPr/>
        <w:t>results</w:t>
      </w:r>
      <w:r>
        <w:rPr>
          <w:spacing w:val="-2"/>
        </w:rPr>
        <w:t> </w:t>
      </w:r>
      <w:r>
        <w:rPr/>
        <w:t>returned by Google:</w:t>
      </w:r>
    </w:p>
    <w:p>
      <w:pPr>
        <w:spacing w:line="193" w:lineRule="exact" w:before="95"/>
        <w:ind w:left="1451" w:right="0" w:firstLine="0"/>
        <w:jc w:val="left"/>
        <w:rPr>
          <w:rFonts w:ascii="Arial"/>
          <w:sz w:val="18"/>
        </w:rPr>
      </w:pPr>
      <w:r>
        <w:rPr>
          <w:rFonts w:ascii="Arial"/>
          <w:w w:val="145"/>
          <w:sz w:val="18"/>
        </w:rPr>
        <w:t>//</w:t>
      </w:r>
      <w:r>
        <w:rPr>
          <w:rFonts w:ascii="Arial"/>
          <w:spacing w:val="-1"/>
          <w:w w:val="145"/>
          <w:sz w:val="18"/>
        </w:rPr>
        <w:t> </w:t>
      </w:r>
      <w:r>
        <w:rPr>
          <w:rFonts w:ascii="Arial"/>
          <w:w w:val="145"/>
          <w:sz w:val="18"/>
        </w:rPr>
        <w:t>All</w:t>
      </w:r>
      <w:r>
        <w:rPr>
          <w:rFonts w:ascii="Arial"/>
          <w:w w:val="145"/>
          <w:sz w:val="18"/>
        </w:rPr>
        <w:t> went</w:t>
      </w:r>
      <w:r>
        <w:rPr>
          <w:rFonts w:ascii="Arial"/>
          <w:spacing w:val="-1"/>
          <w:w w:val="145"/>
          <w:sz w:val="18"/>
        </w:rPr>
        <w:t> </w:t>
      </w:r>
      <w:r>
        <w:rPr>
          <w:rFonts w:ascii="Arial"/>
          <w:w w:val="145"/>
          <w:sz w:val="18"/>
        </w:rPr>
        <w:t>ok,</w:t>
      </w:r>
      <w:r>
        <w:rPr>
          <w:rFonts w:ascii="Arial"/>
          <w:w w:val="145"/>
          <w:sz w:val="18"/>
        </w:rPr>
        <w:t> fetch</w:t>
      </w:r>
      <w:r>
        <w:rPr>
          <w:rFonts w:ascii="Arial"/>
          <w:w w:val="145"/>
          <w:sz w:val="18"/>
        </w:rPr>
        <w:t> the</w:t>
      </w:r>
      <w:r>
        <w:rPr>
          <w:rFonts w:ascii="Arial"/>
          <w:w w:val="145"/>
          <w:sz w:val="18"/>
        </w:rPr>
        <w:t> value</w:t>
      </w:r>
      <w:r>
        <w:rPr>
          <w:rFonts w:ascii="Arial"/>
          <w:spacing w:val="-1"/>
          <w:w w:val="145"/>
          <w:sz w:val="18"/>
        </w:rPr>
        <w:t> </w:t>
      </w:r>
      <w:r>
        <w:rPr>
          <w:rFonts w:ascii="Arial"/>
          <w:w w:val="145"/>
          <w:sz w:val="18"/>
        </w:rPr>
        <w:t>from</w:t>
      </w:r>
      <w:r>
        <w:rPr>
          <w:rFonts w:ascii="Arial"/>
          <w:w w:val="145"/>
          <w:sz w:val="18"/>
        </w:rPr>
        <w:t> </w:t>
      </w:r>
      <w:r>
        <w:rPr>
          <w:rFonts w:ascii="Arial"/>
          <w:spacing w:val="-2"/>
          <w:w w:val="145"/>
          <w:sz w:val="18"/>
        </w:rPr>
        <w:t>google.</w:t>
      </w:r>
    </w:p>
    <w:p>
      <w:pPr>
        <w:spacing w:line="193" w:lineRule="exact" w:before="0"/>
        <w:ind w:left="1451" w:right="0" w:firstLine="0"/>
        <w:jc w:val="left"/>
        <w:rPr>
          <w:rFonts w:ascii="Arial"/>
          <w:sz w:val="18"/>
        </w:rPr>
      </w:pPr>
      <w:r>
        <w:rPr>
          <w:rFonts w:ascii="Arial"/>
          <w:w w:val="120"/>
          <w:sz w:val="18"/>
        </w:rPr>
        <w:t>$value</w:t>
      </w:r>
      <w:r>
        <w:rPr>
          <w:rFonts w:ascii="Arial"/>
          <w:spacing w:val="22"/>
          <w:w w:val="120"/>
          <w:sz w:val="18"/>
        </w:rPr>
        <w:t> </w:t>
      </w:r>
      <w:r>
        <w:rPr>
          <w:rFonts w:ascii="Arial"/>
          <w:w w:val="120"/>
          <w:sz w:val="18"/>
        </w:rPr>
        <w:t>=&amp;</w:t>
      </w:r>
      <w:r>
        <w:rPr>
          <w:rFonts w:ascii="Arial"/>
          <w:spacing w:val="22"/>
          <w:w w:val="120"/>
          <w:sz w:val="18"/>
        </w:rPr>
        <w:t> </w:t>
      </w:r>
      <w:r>
        <w:rPr>
          <w:rFonts w:ascii="Arial"/>
          <w:w w:val="120"/>
          <w:sz w:val="18"/>
        </w:rPr>
        <w:t>$response-</w:t>
      </w:r>
      <w:r>
        <w:rPr>
          <w:rFonts w:ascii="Arial"/>
          <w:spacing w:val="-2"/>
          <w:w w:val="120"/>
          <w:sz w:val="18"/>
        </w:rPr>
        <w:t>&gt;value();</w:t>
      </w:r>
    </w:p>
    <w:p>
      <w:pPr>
        <w:pStyle w:val="BodyText"/>
        <w:spacing w:before="118"/>
        <w:ind w:right="506"/>
      </w:pPr>
      <w:r>
        <w:rPr/>
        <w:t>This information is stored as an array and will need to be broken apart to display the results.</w:t>
      </w:r>
      <w:r>
        <w:rPr>
          <w:spacing w:val="-3"/>
        </w:rPr>
        <w:t> </w:t>
      </w:r>
      <w:r>
        <w:rPr/>
        <w:t>This</w:t>
      </w:r>
      <w:r>
        <w:rPr>
          <w:spacing w:val="-3"/>
        </w:rPr>
        <w:t> </w:t>
      </w:r>
      <w:r>
        <w:rPr/>
        <w:t>information</w:t>
      </w:r>
      <w:r>
        <w:rPr>
          <w:spacing w:val="-3"/>
        </w:rPr>
        <w:t> </w:t>
      </w:r>
      <w:r>
        <w:rPr/>
        <w:t>is</w:t>
      </w:r>
      <w:r>
        <w:rPr>
          <w:spacing w:val="-3"/>
        </w:rPr>
        <w:t> </w:t>
      </w:r>
      <w:r>
        <w:rPr/>
        <w:t>then</w:t>
      </w:r>
      <w:r>
        <w:rPr>
          <w:spacing w:val="-3"/>
        </w:rPr>
        <w:t> </w:t>
      </w:r>
      <w:r>
        <w:rPr/>
        <w:t>formatted</w:t>
      </w:r>
      <w:r>
        <w:rPr>
          <w:spacing w:val="-4"/>
        </w:rPr>
        <w:t> </w:t>
      </w:r>
      <w:r>
        <w:rPr/>
        <w:t>so</w:t>
      </w:r>
      <w:r>
        <w:rPr>
          <w:spacing w:val="-3"/>
        </w:rPr>
        <w:t> </w:t>
      </w:r>
      <w:r>
        <w:rPr/>
        <w:t>that</w:t>
      </w:r>
      <w:r>
        <w:rPr>
          <w:spacing w:val="-3"/>
        </w:rPr>
        <w:t> </w:t>
      </w:r>
      <w:r>
        <w:rPr/>
        <w:t>a</w:t>
      </w:r>
      <w:r>
        <w:rPr>
          <w:spacing w:val="-3"/>
        </w:rPr>
        <w:t> </w:t>
      </w:r>
      <w:r>
        <w:rPr/>
        <w:t>page</w:t>
      </w:r>
      <w:r>
        <w:rPr>
          <w:spacing w:val="-3"/>
        </w:rPr>
        <w:t> </w:t>
      </w:r>
      <w:r>
        <w:rPr/>
        <w:t>of</w:t>
      </w:r>
      <w:r>
        <w:rPr>
          <w:spacing w:val="-3"/>
        </w:rPr>
        <w:t> </w:t>
      </w:r>
      <w:r>
        <w:rPr/>
        <w:t>human-readable</w:t>
      </w:r>
      <w:r>
        <w:rPr>
          <w:spacing w:val="-3"/>
        </w:rPr>
        <w:t> </w:t>
      </w:r>
      <w:r>
        <w:rPr/>
        <w:t>HTML</w:t>
      </w:r>
      <w:r>
        <w:rPr>
          <w:spacing w:val="-3"/>
        </w:rPr>
        <w:t> </w:t>
      </w:r>
      <w:r>
        <w:rPr/>
        <w:t>can be displayed.</w:t>
      </w:r>
    </w:p>
    <w:p>
      <w:pPr>
        <w:spacing w:line="208" w:lineRule="auto" w:before="118"/>
        <w:ind w:left="1451" w:right="3500" w:hanging="1"/>
        <w:jc w:val="left"/>
        <w:rPr>
          <w:rFonts w:ascii="Arial"/>
          <w:sz w:val="18"/>
        </w:rPr>
      </w:pPr>
      <w:r>
        <w:rPr>
          <w:rFonts w:ascii="Arial"/>
          <w:spacing w:val="-2"/>
          <w:w w:val="155"/>
          <w:sz w:val="18"/>
        </w:rPr>
        <w:t>//</w:t>
      </w:r>
      <w:r>
        <w:rPr>
          <w:rFonts w:ascii="Arial"/>
          <w:spacing w:val="-5"/>
          <w:w w:val="155"/>
          <w:sz w:val="18"/>
        </w:rPr>
        <w:t> </w:t>
      </w:r>
      <w:r>
        <w:rPr>
          <w:rFonts w:ascii="Arial"/>
          <w:spacing w:val="-2"/>
          <w:w w:val="155"/>
          <w:sz w:val="18"/>
        </w:rPr>
        <w:t>Print</w:t>
      </w:r>
      <w:r>
        <w:rPr>
          <w:rFonts w:ascii="Arial"/>
          <w:spacing w:val="-5"/>
          <w:w w:val="155"/>
          <w:sz w:val="18"/>
        </w:rPr>
        <w:t> </w:t>
      </w:r>
      <w:r>
        <w:rPr>
          <w:rFonts w:ascii="Arial"/>
          <w:spacing w:val="-2"/>
          <w:w w:val="125"/>
          <w:sz w:val="18"/>
        </w:rPr>
        <w:t>number</w:t>
      </w:r>
      <w:r>
        <w:rPr>
          <w:rFonts w:ascii="Arial"/>
          <w:spacing w:val="-5"/>
          <w:w w:val="155"/>
          <w:sz w:val="18"/>
        </w:rPr>
        <w:t> </w:t>
      </w:r>
      <w:r>
        <w:rPr>
          <w:rFonts w:ascii="Arial"/>
          <w:spacing w:val="-2"/>
          <w:w w:val="155"/>
          <w:sz w:val="18"/>
        </w:rPr>
        <w:t>of</w:t>
      </w:r>
      <w:r>
        <w:rPr>
          <w:rFonts w:ascii="Arial"/>
          <w:spacing w:val="-5"/>
          <w:w w:val="155"/>
          <w:sz w:val="18"/>
        </w:rPr>
        <w:t> </w:t>
      </w:r>
      <w:r>
        <w:rPr>
          <w:rFonts w:ascii="Arial"/>
          <w:spacing w:val="-2"/>
          <w:w w:val="125"/>
          <w:sz w:val="18"/>
        </w:rPr>
        <w:t>pages</w:t>
      </w:r>
      <w:r>
        <w:rPr>
          <w:rFonts w:ascii="Arial"/>
          <w:spacing w:val="10"/>
          <w:w w:val="125"/>
          <w:sz w:val="18"/>
        </w:rPr>
        <w:t> </w:t>
      </w:r>
      <w:r>
        <w:rPr>
          <w:rFonts w:ascii="Arial"/>
          <w:spacing w:val="-2"/>
          <w:w w:val="125"/>
          <w:sz w:val="18"/>
        </w:rPr>
        <w:t>found </w:t>
      </w:r>
      <w:r>
        <w:rPr>
          <w:rFonts w:ascii="Arial"/>
          <w:w w:val="160"/>
          <w:sz w:val="18"/>
        </w:rPr>
        <w:t>print(</w:t>
      </w:r>
      <w:r>
        <w:rPr>
          <w:rFonts w:ascii="Arial"/>
          <w:w w:val="160"/>
          <w:sz w:val="18"/>
        </w:rPr>
        <w:t> </w:t>
      </w:r>
      <w:r>
        <w:rPr>
          <w:rFonts w:ascii="Arial"/>
          <w:w w:val="125"/>
          <w:sz w:val="18"/>
        </w:rPr>
        <w:t>"&lt;p&gt;Pages</w:t>
      </w:r>
      <w:r>
        <w:rPr>
          <w:rFonts w:ascii="Arial"/>
          <w:w w:val="155"/>
          <w:sz w:val="18"/>
        </w:rPr>
        <w:t> found:</w:t>
      </w:r>
      <w:r>
        <w:rPr>
          <w:rFonts w:ascii="Arial"/>
          <w:w w:val="155"/>
          <w:sz w:val="18"/>
        </w:rPr>
        <w:t> </w:t>
      </w:r>
      <w:r>
        <w:rPr>
          <w:rFonts w:ascii="Arial"/>
          <w:w w:val="160"/>
          <w:sz w:val="18"/>
        </w:rPr>
        <w:t>"</w:t>
      </w:r>
      <w:r>
        <w:rPr>
          <w:rFonts w:ascii="Arial"/>
          <w:w w:val="160"/>
          <w:sz w:val="18"/>
        </w:rPr>
        <w:t> </w:t>
      </w:r>
      <w:r>
        <w:rPr>
          <w:rFonts w:ascii="Arial"/>
          <w:w w:val="190"/>
          <w:sz w:val="18"/>
        </w:rPr>
        <w:t>.</w:t>
      </w:r>
    </w:p>
    <w:p>
      <w:pPr>
        <w:spacing w:line="164" w:lineRule="exact" w:before="0"/>
        <w:ind w:left="800" w:right="0" w:firstLine="0"/>
        <w:jc w:val="left"/>
        <w:rPr>
          <w:rFonts w:ascii="Arial"/>
          <w:sz w:val="18"/>
        </w:rPr>
      </w:pPr>
      <w:r>
        <w:rPr>
          <w:rFonts w:ascii="Arial"/>
          <w:spacing w:val="-2"/>
          <w:w w:val="130"/>
          <w:sz w:val="18"/>
        </w:rPr>
        <w:t>$value["estimatedTotalResultsCount"]</w:t>
      </w:r>
      <w:r>
        <w:rPr>
          <w:rFonts w:ascii="Arial"/>
          <w:spacing w:val="33"/>
          <w:w w:val="185"/>
          <w:sz w:val="18"/>
        </w:rPr>
        <w:t> </w:t>
      </w:r>
      <w:r>
        <w:rPr>
          <w:rFonts w:ascii="Arial"/>
          <w:spacing w:val="-10"/>
          <w:w w:val="185"/>
          <w:sz w:val="18"/>
        </w:rPr>
        <w:t>.</w:t>
      </w:r>
    </w:p>
    <w:p>
      <w:pPr>
        <w:spacing w:line="201" w:lineRule="exact" w:before="0"/>
        <w:ind w:left="5033" w:right="0" w:firstLine="0"/>
        <w:jc w:val="left"/>
        <w:rPr>
          <w:rFonts w:ascii="Arial"/>
          <w:sz w:val="18"/>
        </w:rPr>
      </w:pPr>
      <w:r>
        <w:rPr>
          <w:rFonts w:ascii="Arial"/>
          <w:w w:val="145"/>
          <w:sz w:val="18"/>
        </w:rPr>
        <w:t>".&lt;/p&gt;"</w:t>
      </w:r>
      <w:r>
        <w:rPr>
          <w:rFonts w:ascii="Arial"/>
          <w:spacing w:val="-7"/>
          <w:w w:val="175"/>
          <w:sz w:val="18"/>
        </w:rPr>
        <w:t> </w:t>
      </w:r>
      <w:r>
        <w:rPr>
          <w:rFonts w:ascii="Arial"/>
          <w:spacing w:val="-5"/>
          <w:w w:val="175"/>
          <w:sz w:val="18"/>
        </w:rPr>
        <w:t>);</w:t>
      </w:r>
    </w:p>
    <w:p>
      <w:pPr>
        <w:spacing w:line="186" w:lineRule="exact" w:before="153"/>
        <w:ind w:left="1451" w:right="0" w:firstLine="0"/>
        <w:jc w:val="left"/>
        <w:rPr>
          <w:rFonts w:ascii="Arial"/>
          <w:sz w:val="18"/>
        </w:rPr>
      </w:pPr>
      <w:r>
        <w:rPr>
          <w:rFonts w:ascii="Arial"/>
          <w:w w:val="165"/>
          <w:sz w:val="18"/>
        </w:rPr>
        <w:t>//</w:t>
      </w:r>
      <w:r>
        <w:rPr>
          <w:rFonts w:ascii="Arial"/>
          <w:spacing w:val="-8"/>
          <w:w w:val="165"/>
          <w:sz w:val="18"/>
        </w:rPr>
        <w:t> </w:t>
      </w:r>
      <w:r>
        <w:rPr>
          <w:rFonts w:ascii="Arial"/>
          <w:w w:val="165"/>
          <w:sz w:val="18"/>
        </w:rPr>
        <w:t>Print</w:t>
      </w:r>
      <w:r>
        <w:rPr>
          <w:rFonts w:ascii="Arial"/>
          <w:spacing w:val="-8"/>
          <w:w w:val="165"/>
          <w:sz w:val="18"/>
        </w:rPr>
        <w:t> </w:t>
      </w:r>
      <w:r>
        <w:rPr>
          <w:rFonts w:ascii="Arial"/>
          <w:w w:val="165"/>
          <w:sz w:val="18"/>
        </w:rPr>
        <w:t>all</w:t>
      </w:r>
      <w:r>
        <w:rPr>
          <w:rFonts w:ascii="Arial"/>
          <w:spacing w:val="-8"/>
          <w:w w:val="165"/>
          <w:sz w:val="18"/>
        </w:rPr>
        <w:t> </w:t>
      </w:r>
      <w:r>
        <w:rPr>
          <w:rFonts w:ascii="Arial"/>
          <w:w w:val="145"/>
          <w:sz w:val="18"/>
        </w:rPr>
        <w:t>search</w:t>
      </w:r>
      <w:r>
        <w:rPr>
          <w:rFonts w:ascii="Arial"/>
          <w:spacing w:val="-7"/>
          <w:w w:val="165"/>
          <w:sz w:val="18"/>
        </w:rPr>
        <w:t> </w:t>
      </w:r>
      <w:r>
        <w:rPr>
          <w:rFonts w:ascii="Arial"/>
          <w:spacing w:val="-2"/>
          <w:w w:val="165"/>
          <w:sz w:val="18"/>
        </w:rPr>
        <w:t>results</w:t>
      </w:r>
    </w:p>
    <w:p>
      <w:pPr>
        <w:spacing w:line="208" w:lineRule="auto" w:before="16"/>
        <w:ind w:left="1451" w:right="2570" w:firstLine="0"/>
        <w:jc w:val="left"/>
        <w:rPr>
          <w:rFonts w:ascii="Arial"/>
          <w:sz w:val="18"/>
        </w:rPr>
      </w:pPr>
      <w:r>
        <w:rPr>
          <w:rFonts w:ascii="Arial"/>
          <w:w w:val="130"/>
          <w:sz w:val="18"/>
        </w:rPr>
        <w:t>$searchResult</w:t>
      </w:r>
      <w:r>
        <w:rPr>
          <w:rFonts w:ascii="Arial"/>
          <w:spacing w:val="25"/>
          <w:w w:val="130"/>
          <w:sz w:val="18"/>
        </w:rPr>
        <w:t> </w:t>
      </w:r>
      <w:r>
        <w:rPr>
          <w:rFonts w:ascii="Arial"/>
          <w:w w:val="130"/>
          <w:sz w:val="18"/>
        </w:rPr>
        <w:t>=</w:t>
      </w:r>
      <w:r>
        <w:rPr>
          <w:rFonts w:ascii="Arial"/>
          <w:spacing w:val="25"/>
          <w:w w:val="130"/>
          <w:sz w:val="18"/>
        </w:rPr>
        <w:t> </w:t>
      </w:r>
      <w:r>
        <w:rPr>
          <w:rFonts w:ascii="Arial"/>
          <w:w w:val="130"/>
          <w:sz w:val="18"/>
        </w:rPr>
        <w:t>$value["resultElements"]; </w:t>
      </w:r>
      <w:r>
        <w:rPr>
          <w:rFonts w:ascii="Arial"/>
          <w:w w:val="140"/>
          <w:sz w:val="18"/>
        </w:rPr>
        <w:t>foreach</w:t>
      </w:r>
      <w:r>
        <w:rPr>
          <w:rFonts w:ascii="Arial"/>
          <w:w w:val="140"/>
          <w:sz w:val="18"/>
        </w:rPr>
        <w:t> (</w:t>
      </w:r>
      <w:r>
        <w:rPr>
          <w:rFonts w:ascii="Arial"/>
          <w:spacing w:val="-1"/>
          <w:w w:val="140"/>
          <w:sz w:val="18"/>
        </w:rPr>
        <w:t> </w:t>
      </w:r>
      <w:r>
        <w:rPr>
          <w:rFonts w:ascii="Arial"/>
          <w:w w:val="140"/>
          <w:sz w:val="18"/>
        </w:rPr>
        <w:t>$searchResult</w:t>
      </w:r>
      <w:r>
        <w:rPr>
          <w:rFonts w:ascii="Arial"/>
          <w:w w:val="140"/>
          <w:sz w:val="18"/>
        </w:rPr>
        <w:t> </w:t>
      </w:r>
      <w:r>
        <w:rPr>
          <w:rFonts w:ascii="Arial"/>
          <w:w w:val="135"/>
          <w:sz w:val="18"/>
        </w:rPr>
        <w:t>as</w:t>
      </w:r>
      <w:r>
        <w:rPr>
          <w:rFonts w:ascii="Arial"/>
          <w:w w:val="140"/>
          <w:sz w:val="18"/>
        </w:rPr>
        <w:t> $item</w:t>
      </w:r>
      <w:r>
        <w:rPr>
          <w:rFonts w:ascii="Arial"/>
          <w:w w:val="140"/>
          <w:sz w:val="18"/>
        </w:rPr>
        <w:t> )</w:t>
      </w:r>
    </w:p>
    <w:p>
      <w:pPr>
        <w:spacing w:line="164" w:lineRule="exact" w:before="0"/>
        <w:ind w:left="1451" w:right="0" w:firstLine="0"/>
        <w:jc w:val="left"/>
        <w:rPr>
          <w:rFonts w:ascii="Arial"/>
          <w:sz w:val="18"/>
        </w:rPr>
      </w:pPr>
      <w:r>
        <w:rPr>
          <w:rFonts w:ascii="Arial"/>
          <w:spacing w:val="-10"/>
          <w:w w:val="180"/>
          <w:sz w:val="18"/>
        </w:rPr>
        <w:t>{</w:t>
      </w:r>
    </w:p>
    <w:p>
      <w:pPr>
        <w:spacing w:line="188" w:lineRule="exact" w:before="0"/>
        <w:ind w:left="1776" w:right="0" w:firstLine="0"/>
        <w:jc w:val="left"/>
        <w:rPr>
          <w:rFonts w:ascii="Arial"/>
          <w:sz w:val="18"/>
        </w:rPr>
      </w:pPr>
      <w:r>
        <w:rPr>
          <w:rFonts w:ascii="Arial"/>
          <w:w w:val="130"/>
          <w:sz w:val="18"/>
        </w:rPr>
        <w:t>$snippet</w:t>
      </w:r>
      <w:r>
        <w:rPr>
          <w:rFonts w:ascii="Arial"/>
          <w:spacing w:val="16"/>
          <w:w w:val="130"/>
          <w:sz w:val="18"/>
        </w:rPr>
        <w:t> </w:t>
      </w:r>
      <w:r>
        <w:rPr>
          <w:rFonts w:ascii="Arial"/>
          <w:w w:val="130"/>
          <w:sz w:val="18"/>
        </w:rPr>
        <w:t>=</w:t>
      </w:r>
      <w:r>
        <w:rPr>
          <w:rFonts w:ascii="Arial"/>
          <w:spacing w:val="17"/>
          <w:w w:val="130"/>
          <w:sz w:val="18"/>
        </w:rPr>
        <w:t> </w:t>
      </w:r>
      <w:r>
        <w:rPr>
          <w:rFonts w:ascii="Arial"/>
          <w:spacing w:val="-2"/>
          <w:w w:val="130"/>
          <w:sz w:val="18"/>
        </w:rPr>
        <w:t>$item["snippet"];</w:t>
      </w:r>
    </w:p>
    <w:p>
      <w:pPr>
        <w:spacing w:line="180" w:lineRule="exact" w:before="0"/>
        <w:ind w:left="1776" w:right="0" w:firstLine="0"/>
        <w:jc w:val="left"/>
        <w:rPr>
          <w:rFonts w:ascii="Arial"/>
          <w:sz w:val="18"/>
        </w:rPr>
      </w:pPr>
      <w:r>
        <w:rPr>
          <w:rFonts w:ascii="Arial"/>
          <w:w w:val="135"/>
          <w:sz w:val="18"/>
        </w:rPr>
        <w:t>$size</w:t>
      </w:r>
      <w:r>
        <w:rPr>
          <w:rFonts w:ascii="Arial"/>
          <w:spacing w:val="8"/>
          <w:w w:val="135"/>
          <w:sz w:val="18"/>
        </w:rPr>
        <w:t> </w:t>
      </w:r>
      <w:r>
        <w:rPr>
          <w:rFonts w:ascii="Arial"/>
          <w:w w:val="135"/>
          <w:sz w:val="18"/>
        </w:rPr>
        <w:t>=</w:t>
      </w:r>
      <w:r>
        <w:rPr>
          <w:rFonts w:ascii="Arial"/>
          <w:spacing w:val="9"/>
          <w:w w:val="135"/>
          <w:sz w:val="18"/>
        </w:rPr>
        <w:t> </w:t>
      </w:r>
      <w:r>
        <w:rPr>
          <w:rFonts w:ascii="Arial"/>
          <w:spacing w:val="-2"/>
          <w:w w:val="135"/>
          <w:sz w:val="18"/>
        </w:rPr>
        <w:t>$item["cachedSize"];</w:t>
      </w:r>
    </w:p>
    <w:p>
      <w:pPr>
        <w:spacing w:line="180" w:lineRule="exact" w:before="0"/>
        <w:ind w:left="1776" w:right="0" w:firstLine="0"/>
        <w:jc w:val="left"/>
        <w:rPr>
          <w:rFonts w:ascii="Arial"/>
          <w:sz w:val="18"/>
        </w:rPr>
      </w:pPr>
      <w:r>
        <w:rPr>
          <w:rFonts w:ascii="Arial"/>
          <w:w w:val="150"/>
          <w:sz w:val="18"/>
        </w:rPr>
        <w:t>print(</w:t>
      </w:r>
      <w:r>
        <w:rPr>
          <w:rFonts w:ascii="Arial"/>
          <w:spacing w:val="15"/>
          <w:w w:val="150"/>
          <w:sz w:val="18"/>
        </w:rPr>
        <w:t> </w:t>
      </w:r>
      <w:r>
        <w:rPr>
          <w:rFonts w:ascii="Arial"/>
          <w:w w:val="150"/>
          <w:sz w:val="18"/>
        </w:rPr>
        <w:t>"&lt;font</w:t>
      </w:r>
      <w:r>
        <w:rPr>
          <w:rFonts w:ascii="Arial"/>
          <w:spacing w:val="17"/>
          <w:w w:val="150"/>
          <w:sz w:val="18"/>
        </w:rPr>
        <w:t> </w:t>
      </w:r>
      <w:r>
        <w:rPr>
          <w:rFonts w:ascii="Arial"/>
          <w:w w:val="150"/>
          <w:sz w:val="18"/>
        </w:rPr>
        <w:t>color='green'&gt;"</w:t>
      </w:r>
      <w:r>
        <w:rPr>
          <w:rFonts w:ascii="Arial"/>
          <w:spacing w:val="16"/>
          <w:w w:val="150"/>
          <w:sz w:val="18"/>
        </w:rPr>
        <w:t> </w:t>
      </w:r>
      <w:r>
        <w:rPr>
          <w:rFonts w:ascii="Arial"/>
          <w:w w:val="150"/>
          <w:sz w:val="18"/>
        </w:rPr>
        <w:t>.</w:t>
      </w:r>
      <w:r>
        <w:rPr>
          <w:rFonts w:ascii="Arial"/>
          <w:spacing w:val="16"/>
          <w:w w:val="150"/>
          <w:sz w:val="18"/>
        </w:rPr>
        <w:t> </w:t>
      </w:r>
      <w:r>
        <w:rPr>
          <w:rFonts w:ascii="Arial"/>
          <w:w w:val="150"/>
          <w:sz w:val="18"/>
        </w:rPr>
        <w:t>$item["title"]</w:t>
      </w:r>
      <w:r>
        <w:rPr>
          <w:rFonts w:ascii="Arial"/>
          <w:spacing w:val="17"/>
          <w:w w:val="150"/>
          <w:sz w:val="18"/>
        </w:rPr>
        <w:t> </w:t>
      </w:r>
      <w:r>
        <w:rPr>
          <w:rFonts w:ascii="Arial"/>
          <w:spacing w:val="-10"/>
          <w:w w:val="150"/>
          <w:sz w:val="18"/>
        </w:rPr>
        <w:t>.</w:t>
      </w:r>
    </w:p>
    <w:p>
      <w:pPr>
        <w:spacing w:line="172" w:lineRule="exact" w:before="0"/>
        <w:ind w:left="6335" w:right="0" w:firstLine="0"/>
        <w:jc w:val="left"/>
        <w:rPr>
          <w:rFonts w:ascii="Arial"/>
          <w:sz w:val="18"/>
        </w:rPr>
      </w:pPr>
      <w:r>
        <w:rPr>
          <w:rFonts w:ascii="Arial"/>
          <w:spacing w:val="-2"/>
          <w:w w:val="140"/>
          <w:sz w:val="18"/>
        </w:rPr>
        <w:t>"&lt;/font&gt;&lt;br/&gt;"</w:t>
      </w:r>
      <w:r>
        <w:rPr>
          <w:rFonts w:ascii="Arial"/>
          <w:spacing w:val="4"/>
          <w:w w:val="175"/>
          <w:sz w:val="18"/>
        </w:rPr>
        <w:t> </w:t>
      </w:r>
      <w:r>
        <w:rPr>
          <w:rFonts w:ascii="Arial"/>
          <w:spacing w:val="-5"/>
          <w:w w:val="175"/>
          <w:sz w:val="18"/>
        </w:rPr>
        <w:t>);</w:t>
      </w:r>
    </w:p>
    <w:p>
      <w:pPr>
        <w:spacing w:line="188" w:lineRule="exact" w:before="0"/>
        <w:ind w:left="1776" w:right="0" w:firstLine="0"/>
        <w:jc w:val="left"/>
        <w:rPr>
          <w:rFonts w:ascii="Arial"/>
          <w:sz w:val="18"/>
        </w:rPr>
      </w:pPr>
      <w:r>
        <w:rPr>
          <w:rFonts w:ascii="Arial"/>
          <w:w w:val="140"/>
          <w:sz w:val="18"/>
        </w:rPr>
        <w:t>print(</w:t>
      </w:r>
      <w:r>
        <w:rPr>
          <w:rFonts w:ascii="Arial"/>
          <w:spacing w:val="1"/>
          <w:w w:val="140"/>
          <w:sz w:val="18"/>
        </w:rPr>
        <w:t> </w:t>
      </w:r>
      <w:r>
        <w:rPr>
          <w:rFonts w:ascii="Arial"/>
          <w:w w:val="140"/>
          <w:sz w:val="18"/>
        </w:rPr>
        <w:t>"$snippet&lt;br&gt;"</w:t>
      </w:r>
      <w:r>
        <w:rPr>
          <w:rFonts w:ascii="Arial"/>
          <w:spacing w:val="3"/>
          <w:w w:val="140"/>
          <w:sz w:val="18"/>
        </w:rPr>
        <w:t> </w:t>
      </w:r>
      <w:r>
        <w:rPr>
          <w:rFonts w:ascii="Arial"/>
          <w:spacing w:val="-5"/>
          <w:w w:val="140"/>
          <w:sz w:val="18"/>
        </w:rPr>
        <w:t>);</w:t>
      </w:r>
    </w:p>
    <w:p>
      <w:pPr>
        <w:spacing w:line="180" w:lineRule="exact" w:before="0"/>
        <w:ind w:left="1776" w:right="0" w:firstLine="0"/>
        <w:jc w:val="left"/>
        <w:rPr>
          <w:rFonts w:ascii="Arial"/>
          <w:sz w:val="18"/>
        </w:rPr>
      </w:pPr>
      <w:r>
        <w:rPr>
          <w:rFonts w:ascii="Arial"/>
          <w:w w:val="145"/>
          <w:sz w:val="18"/>
        </w:rPr>
        <w:t>$url</w:t>
      </w:r>
      <w:r>
        <w:rPr>
          <w:rFonts w:ascii="Arial"/>
          <w:spacing w:val="19"/>
          <w:w w:val="145"/>
          <w:sz w:val="18"/>
        </w:rPr>
        <w:t> </w:t>
      </w:r>
      <w:r>
        <w:rPr>
          <w:rFonts w:ascii="Arial"/>
          <w:w w:val="130"/>
          <w:sz w:val="18"/>
        </w:rPr>
        <w:t>=</w:t>
      </w:r>
      <w:r>
        <w:rPr>
          <w:rFonts w:ascii="Arial"/>
          <w:spacing w:val="18"/>
          <w:w w:val="145"/>
          <w:sz w:val="18"/>
        </w:rPr>
        <w:t> </w:t>
      </w:r>
      <w:r>
        <w:rPr>
          <w:rFonts w:ascii="Arial"/>
          <w:spacing w:val="-2"/>
          <w:w w:val="145"/>
          <w:sz w:val="18"/>
        </w:rPr>
        <w:t>$item["URL"];</w:t>
      </w:r>
    </w:p>
    <w:p>
      <w:pPr>
        <w:spacing w:line="180" w:lineRule="exact" w:before="0"/>
        <w:ind w:left="1776" w:right="0" w:firstLine="0"/>
        <w:jc w:val="left"/>
        <w:rPr>
          <w:rFonts w:ascii="Arial"/>
          <w:sz w:val="18"/>
        </w:rPr>
      </w:pPr>
      <w:r>
        <w:rPr>
          <w:rFonts w:ascii="Arial"/>
          <w:w w:val="140"/>
          <w:sz w:val="18"/>
        </w:rPr>
        <w:t>print(</w:t>
      </w:r>
      <w:r>
        <w:rPr>
          <w:rFonts w:ascii="Arial"/>
          <w:spacing w:val="5"/>
          <w:w w:val="140"/>
          <w:sz w:val="18"/>
        </w:rPr>
        <w:t> </w:t>
      </w:r>
      <w:r>
        <w:rPr>
          <w:rFonts w:ascii="Arial"/>
          <w:w w:val="140"/>
          <w:sz w:val="18"/>
        </w:rPr>
        <w:t>"&lt;a</w:t>
      </w:r>
      <w:r>
        <w:rPr>
          <w:rFonts w:ascii="Arial"/>
          <w:spacing w:val="5"/>
          <w:w w:val="140"/>
          <w:sz w:val="18"/>
        </w:rPr>
        <w:t> </w:t>
      </w:r>
      <w:r>
        <w:rPr>
          <w:rFonts w:ascii="Arial"/>
          <w:w w:val="140"/>
          <w:sz w:val="18"/>
        </w:rPr>
        <w:t>href='$url'&gt;$url&lt;/a&gt;</w:t>
      </w:r>
      <w:r>
        <w:rPr>
          <w:rFonts w:ascii="Arial"/>
          <w:spacing w:val="6"/>
          <w:w w:val="140"/>
          <w:sz w:val="18"/>
        </w:rPr>
        <w:t> </w:t>
      </w:r>
      <w:r>
        <w:rPr>
          <w:rFonts w:ascii="Arial"/>
          <w:w w:val="140"/>
          <w:sz w:val="18"/>
        </w:rPr>
        <w:t>$size&lt;br/&gt;&lt;br/&gt;"</w:t>
      </w:r>
      <w:r>
        <w:rPr>
          <w:rFonts w:ascii="Arial"/>
          <w:spacing w:val="5"/>
          <w:w w:val="140"/>
          <w:sz w:val="18"/>
        </w:rPr>
        <w:t> </w:t>
      </w:r>
      <w:r>
        <w:rPr>
          <w:rFonts w:ascii="Arial"/>
          <w:spacing w:val="-5"/>
          <w:w w:val="140"/>
          <w:sz w:val="18"/>
        </w:rPr>
        <w:t>);</w:t>
      </w:r>
    </w:p>
    <w:p>
      <w:pPr>
        <w:spacing w:line="180" w:lineRule="exact" w:before="0"/>
        <w:ind w:left="1451" w:right="0" w:firstLine="0"/>
        <w:jc w:val="left"/>
        <w:rPr>
          <w:rFonts w:ascii="Arial"/>
          <w:sz w:val="18"/>
        </w:rPr>
      </w:pPr>
      <w:r>
        <w:rPr>
          <w:rFonts w:ascii="Arial"/>
          <w:spacing w:val="-10"/>
          <w:w w:val="180"/>
          <w:sz w:val="18"/>
        </w:rPr>
        <w:t>}</w:t>
      </w:r>
    </w:p>
    <w:p>
      <w:pPr>
        <w:spacing w:line="180" w:lineRule="exact" w:before="0"/>
        <w:ind w:left="1125" w:right="0" w:firstLine="0"/>
        <w:jc w:val="left"/>
        <w:rPr>
          <w:rFonts w:ascii="Arial"/>
          <w:sz w:val="18"/>
        </w:rPr>
      </w:pPr>
      <w:r>
        <w:rPr>
          <w:rFonts w:ascii="Arial"/>
          <w:spacing w:val="-10"/>
          <w:w w:val="180"/>
          <w:sz w:val="18"/>
        </w:rPr>
        <w:t>}</w:t>
      </w:r>
    </w:p>
    <w:p>
      <w:pPr>
        <w:spacing w:line="180" w:lineRule="exact" w:before="0"/>
        <w:ind w:left="800" w:right="0" w:firstLine="0"/>
        <w:jc w:val="left"/>
        <w:rPr>
          <w:rFonts w:ascii="Arial"/>
          <w:sz w:val="18"/>
        </w:rPr>
      </w:pPr>
      <w:r>
        <w:rPr>
          <w:rFonts w:ascii="Arial"/>
          <w:spacing w:val="-10"/>
          <w:w w:val="180"/>
          <w:sz w:val="18"/>
        </w:rPr>
        <w:t>}</w:t>
      </w:r>
    </w:p>
    <w:p>
      <w:pPr>
        <w:spacing w:line="172" w:lineRule="exact" w:before="0"/>
        <w:ind w:left="800" w:right="0" w:firstLine="0"/>
        <w:jc w:val="left"/>
        <w:rPr>
          <w:rFonts w:ascii="Arial"/>
          <w:sz w:val="18"/>
        </w:rPr>
      </w:pPr>
      <w:r>
        <w:rPr>
          <w:rFonts w:ascii="Arial"/>
          <w:spacing w:val="-5"/>
          <w:w w:val="105"/>
          <w:sz w:val="18"/>
        </w:rPr>
        <w:t>?&gt;</w:t>
      </w:r>
    </w:p>
    <w:p>
      <w:pPr>
        <w:spacing w:line="188" w:lineRule="exact" w:before="0"/>
        <w:ind w:left="800" w:right="0" w:firstLine="0"/>
        <w:jc w:val="left"/>
        <w:rPr>
          <w:rFonts w:ascii="Arial"/>
          <w:sz w:val="18"/>
        </w:rPr>
      </w:pPr>
      <w:r>
        <w:rPr>
          <w:rFonts w:ascii="Arial"/>
          <w:spacing w:val="-2"/>
          <w:w w:val="125"/>
          <w:sz w:val="18"/>
        </w:rPr>
        <w:t>&lt;/body&gt;</w:t>
      </w:r>
    </w:p>
    <w:p>
      <w:pPr>
        <w:spacing w:line="193" w:lineRule="exact" w:before="0"/>
        <w:ind w:left="800" w:right="0" w:firstLine="0"/>
        <w:jc w:val="left"/>
        <w:rPr>
          <w:rFonts w:ascii="Arial"/>
          <w:sz w:val="18"/>
        </w:rPr>
      </w:pPr>
      <w:r>
        <w:rPr>
          <w:rFonts w:ascii="Arial"/>
          <w:spacing w:val="-2"/>
          <w:w w:val="155"/>
          <w:sz w:val="18"/>
        </w:rPr>
        <w:t>&lt;/html&gt;</w:t>
      </w:r>
    </w:p>
    <w:p>
      <w:pPr>
        <w:pStyle w:val="BodyText"/>
        <w:spacing w:before="117"/>
      </w:pPr>
      <w:r>
        <w:rPr/>
        <w:t>If</w:t>
      </w:r>
      <w:r>
        <w:rPr>
          <w:spacing w:val="-5"/>
        </w:rPr>
        <w:t> </w:t>
      </w:r>
      <w:r>
        <w:rPr/>
        <w:t>all</w:t>
      </w:r>
      <w:r>
        <w:rPr>
          <w:spacing w:val="-4"/>
        </w:rPr>
        <w:t> </w:t>
      </w:r>
      <w:r>
        <w:rPr/>
        <w:t>has</w:t>
      </w:r>
      <w:r>
        <w:rPr>
          <w:spacing w:val="-4"/>
        </w:rPr>
        <w:t> </w:t>
      </w:r>
      <w:r>
        <w:rPr/>
        <w:t>gone</w:t>
      </w:r>
      <w:r>
        <w:rPr>
          <w:spacing w:val="-4"/>
        </w:rPr>
        <w:t> </w:t>
      </w:r>
      <w:r>
        <w:rPr/>
        <w:t>well</w:t>
      </w:r>
      <w:r>
        <w:rPr>
          <w:spacing w:val="-4"/>
        </w:rPr>
        <w:t> </w:t>
      </w:r>
      <w:r>
        <w:rPr/>
        <w:t>with</w:t>
      </w:r>
      <w:r>
        <w:rPr>
          <w:spacing w:val="-4"/>
        </w:rPr>
        <w:t> </w:t>
      </w:r>
      <w:r>
        <w:rPr/>
        <w:t>your</w:t>
      </w:r>
      <w:r>
        <w:rPr>
          <w:spacing w:val="-4"/>
        </w:rPr>
        <w:t> </w:t>
      </w:r>
      <w:r>
        <w:rPr/>
        <w:t>example,</w:t>
      </w:r>
      <w:r>
        <w:rPr>
          <w:spacing w:val="-4"/>
        </w:rPr>
        <w:t> </w:t>
      </w:r>
      <w:r>
        <w:rPr/>
        <w:t>the</w:t>
      </w:r>
      <w:r>
        <w:rPr>
          <w:spacing w:val="-5"/>
        </w:rPr>
        <w:t> </w:t>
      </w:r>
      <w:r>
        <w:rPr/>
        <w:t>following</w:t>
      </w:r>
      <w:r>
        <w:rPr>
          <w:spacing w:val="-4"/>
        </w:rPr>
        <w:t> </w:t>
      </w:r>
      <w:r>
        <w:rPr/>
        <w:t>page</w:t>
      </w:r>
      <w:r>
        <w:rPr>
          <w:spacing w:val="-4"/>
        </w:rPr>
        <w:t> </w:t>
      </w:r>
      <w:r>
        <w:rPr/>
        <w:t>will</w:t>
      </w:r>
      <w:r>
        <w:rPr>
          <w:spacing w:val="-4"/>
        </w:rPr>
        <w:t> </w:t>
      </w:r>
      <w:r>
        <w:rPr/>
        <w:t>be</w:t>
      </w:r>
      <w:r>
        <w:rPr>
          <w:spacing w:val="-4"/>
        </w:rPr>
        <w:t> </w:t>
      </w:r>
      <w:r>
        <w:rPr>
          <w:spacing w:val="-2"/>
        </w:rPr>
        <w:t>served:</w:t>
      </w:r>
    </w:p>
    <w:p>
      <w:pPr>
        <w:spacing w:after="0"/>
        <w:sectPr>
          <w:pgSz w:w="12240" w:h="15840"/>
          <w:pgMar w:header="1977" w:footer="2447" w:top="2160" w:bottom="2640" w:left="1720" w:right="1720"/>
        </w:sectPr>
      </w:pPr>
    </w:p>
    <w:p>
      <w:pPr>
        <w:pStyle w:val="BodyText"/>
        <w:spacing w:before="8"/>
        <w:ind w:left="0"/>
        <w:rPr>
          <w:sz w:val="14"/>
        </w:rPr>
      </w:pPr>
    </w:p>
    <w:p>
      <w:pPr>
        <w:pStyle w:val="BodyText"/>
        <w:ind w:left="1503"/>
        <w:rPr>
          <w:sz w:val="20"/>
        </w:rPr>
      </w:pPr>
      <w:r>
        <w:rPr>
          <w:sz w:val="20"/>
        </w:rPr>
        <mc:AlternateContent>
          <mc:Choice Requires="wps">
            <w:drawing>
              <wp:inline distT="0" distB="0" distL="0" distR="0">
                <wp:extent cx="3678554" cy="2506345"/>
                <wp:effectExtent l="0" t="0" r="0" b="8255"/>
                <wp:docPr id="577" name="Group 577"/>
                <wp:cNvGraphicFramePr>
                  <a:graphicFrameLocks/>
                </wp:cNvGraphicFramePr>
                <a:graphic>
                  <a:graphicData uri="http://schemas.microsoft.com/office/word/2010/wordprocessingGroup">
                    <wpg:wgp>
                      <wpg:cNvPr id="577" name="Group 577"/>
                      <wpg:cNvGrpSpPr/>
                      <wpg:grpSpPr>
                        <a:xfrm>
                          <a:off x="0" y="0"/>
                          <a:ext cx="3678554" cy="2506345"/>
                          <a:chExt cx="3678554" cy="2506345"/>
                        </a:xfrm>
                      </wpg:grpSpPr>
                      <pic:pic>
                        <pic:nvPicPr>
                          <pic:cNvPr id="578" name="Image 578"/>
                          <pic:cNvPicPr/>
                        </pic:nvPicPr>
                        <pic:blipFill>
                          <a:blip r:embed="rId229" cstate="print"/>
                          <a:stretch>
                            <a:fillRect/>
                          </a:stretch>
                        </pic:blipFill>
                        <pic:spPr>
                          <a:xfrm>
                            <a:off x="34662" y="6095"/>
                            <a:ext cx="3637415" cy="2494026"/>
                          </a:xfrm>
                          <a:prstGeom prst="rect">
                            <a:avLst/>
                          </a:prstGeom>
                        </pic:spPr>
                      </pic:pic>
                      <wps:wsp>
                        <wps:cNvPr id="579" name="Graphic 579"/>
                        <wps:cNvSpPr/>
                        <wps:spPr>
                          <a:xfrm>
                            <a:off x="0" y="0"/>
                            <a:ext cx="3678554" cy="2506345"/>
                          </a:xfrm>
                          <a:custGeom>
                            <a:avLst/>
                            <a:gdLst/>
                            <a:ahLst/>
                            <a:cxnLst/>
                            <a:rect l="l" t="t" r="r" b="b"/>
                            <a:pathLst>
                              <a:path w="3678554" h="2506345">
                                <a:moveTo>
                                  <a:pt x="3678174" y="0"/>
                                </a:moveTo>
                                <a:lnTo>
                                  <a:pt x="3672078" y="0"/>
                                </a:lnTo>
                                <a:lnTo>
                                  <a:pt x="3672078" y="6096"/>
                                </a:lnTo>
                                <a:lnTo>
                                  <a:pt x="3672078" y="2500122"/>
                                </a:lnTo>
                                <a:lnTo>
                                  <a:pt x="6096" y="2500122"/>
                                </a:lnTo>
                                <a:lnTo>
                                  <a:pt x="6096" y="6096"/>
                                </a:lnTo>
                                <a:lnTo>
                                  <a:pt x="3672078" y="6096"/>
                                </a:lnTo>
                                <a:lnTo>
                                  <a:pt x="3672078" y="0"/>
                                </a:lnTo>
                                <a:lnTo>
                                  <a:pt x="6096" y="0"/>
                                </a:lnTo>
                                <a:lnTo>
                                  <a:pt x="0" y="0"/>
                                </a:lnTo>
                                <a:lnTo>
                                  <a:pt x="0" y="6096"/>
                                </a:lnTo>
                                <a:lnTo>
                                  <a:pt x="0" y="2500122"/>
                                </a:lnTo>
                                <a:lnTo>
                                  <a:pt x="0" y="2506218"/>
                                </a:lnTo>
                                <a:lnTo>
                                  <a:pt x="6096" y="2506218"/>
                                </a:lnTo>
                                <a:lnTo>
                                  <a:pt x="3672078" y="2506218"/>
                                </a:lnTo>
                                <a:lnTo>
                                  <a:pt x="3678174" y="2506218"/>
                                </a:lnTo>
                                <a:lnTo>
                                  <a:pt x="3678174" y="2500122"/>
                                </a:lnTo>
                                <a:lnTo>
                                  <a:pt x="3678174" y="6096"/>
                                </a:lnTo>
                                <a:lnTo>
                                  <a:pt x="367817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89.650pt;height:197.35pt;mso-position-horizontal-relative:char;mso-position-vertical-relative:line" id="docshapegroup563" coordorigin="0,0" coordsize="5793,3947">
                <v:shape style="position:absolute;left:54;top:9;width:5729;height:3928" type="#_x0000_t75" id="docshape564" stroked="false">
                  <v:imagedata r:id="rId229" o:title=""/>
                </v:shape>
                <v:shape style="position:absolute;left:0;top:0;width:5793;height:3947" id="docshape565" coordorigin="0,0" coordsize="5793,3947" path="m5792,0l5783,0,5783,10,5783,3937,10,3937,10,10,5783,10,5783,0,10,0,0,0,0,10,0,3937,0,3947,10,3947,5783,3947,5792,3947,5792,3937,5792,10,5792,0xe" filled="true" fillcolor="#000000" stroked="false">
                  <v:path arrowok="t"/>
                  <v:fill type="solid"/>
                </v:shape>
              </v:group>
            </w:pict>
          </mc:Fallback>
        </mc:AlternateContent>
      </w:r>
      <w:r>
        <w:rPr>
          <w:sz w:val="20"/>
        </w:rPr>
      </w:r>
    </w:p>
    <w:p>
      <w:pPr>
        <w:pStyle w:val="Heading5"/>
        <w:spacing w:before="240"/>
      </w:pPr>
      <w:bookmarkStart w:name="_TOC_250162" w:id="566"/>
      <w:bookmarkStart w:name="Modifying Existing Code " w:id="567"/>
      <w:r>
        <w:rPr>
          <w:b w:val="0"/>
        </w:rPr>
      </w:r>
      <w:r>
        <w:rPr/>
        <w:t>Modifying</w:t>
      </w:r>
      <w:r>
        <w:rPr>
          <w:spacing w:val="-13"/>
        </w:rPr>
        <w:t> </w:t>
      </w:r>
      <w:r>
        <w:rPr/>
        <w:t>Existing</w:t>
      </w:r>
      <w:r>
        <w:rPr>
          <w:spacing w:val="-12"/>
        </w:rPr>
        <w:t> </w:t>
      </w:r>
      <w:bookmarkEnd w:id="566"/>
      <w:r>
        <w:rPr>
          <w:spacing w:val="-4"/>
        </w:rPr>
        <w:t>Code</w:t>
      </w:r>
    </w:p>
    <w:p>
      <w:pPr>
        <w:pStyle w:val="BodyText"/>
        <w:spacing w:before="119"/>
        <w:ind w:right="513"/>
      </w:pPr>
      <w:r>
        <w:rPr/>
        <w:t>You can truly integrate eZ publish with your application by making your application a native eZ publish extension. This means that it will need to be in PHP, but it is the best way to go and even better if it is a new project. You can use all the wrapper features of eZ</w:t>
      </w:r>
      <w:r>
        <w:rPr>
          <w:spacing w:val="-3"/>
        </w:rPr>
        <w:t> </w:t>
      </w:r>
      <w:r>
        <w:rPr/>
        <w:t>publish</w:t>
      </w:r>
      <w:r>
        <w:rPr>
          <w:spacing w:val="-3"/>
        </w:rPr>
        <w:t> </w:t>
      </w:r>
      <w:r>
        <w:rPr/>
        <w:t>such</w:t>
      </w:r>
      <w:r>
        <w:rPr>
          <w:spacing w:val="-3"/>
        </w:rPr>
        <w:t> </w:t>
      </w:r>
      <w:r>
        <w:rPr/>
        <w:t>as</w:t>
      </w:r>
      <w:r>
        <w:rPr>
          <w:spacing w:val="-3"/>
        </w:rPr>
        <w:t> </w:t>
      </w:r>
      <w:r>
        <w:rPr/>
        <w:t>authentication,</w:t>
      </w:r>
      <w:r>
        <w:rPr>
          <w:spacing w:val="-3"/>
        </w:rPr>
        <w:t> </w:t>
      </w:r>
      <w:r>
        <w:rPr/>
        <w:t>content</w:t>
      </w:r>
      <w:r>
        <w:rPr>
          <w:spacing w:val="-3"/>
        </w:rPr>
        <w:t> </w:t>
      </w:r>
      <w:r>
        <w:rPr/>
        <w:t>management,</w:t>
      </w:r>
      <w:r>
        <w:rPr>
          <w:spacing w:val="-3"/>
        </w:rPr>
        <w:t> </w:t>
      </w:r>
      <w:r>
        <w:rPr/>
        <w:t>caching</w:t>
      </w:r>
      <w:r>
        <w:rPr>
          <w:spacing w:val="-3"/>
        </w:rPr>
        <w:t> </w:t>
      </w:r>
      <w:r>
        <w:rPr/>
        <w:t>and</w:t>
      </w:r>
      <w:r>
        <w:rPr>
          <w:spacing w:val="-3"/>
        </w:rPr>
        <w:t> </w:t>
      </w:r>
      <w:r>
        <w:rPr/>
        <w:t>so</w:t>
      </w:r>
      <w:r>
        <w:rPr>
          <w:spacing w:val="-3"/>
        </w:rPr>
        <w:t> </w:t>
      </w:r>
      <w:r>
        <w:rPr/>
        <w:t>on,</w:t>
      </w:r>
      <w:r>
        <w:rPr>
          <w:spacing w:val="-3"/>
        </w:rPr>
        <w:t> </w:t>
      </w:r>
      <w:r>
        <w:rPr/>
        <w:t>so</w:t>
      </w:r>
      <w:r>
        <w:rPr>
          <w:spacing w:val="-3"/>
        </w:rPr>
        <w:t> </w:t>
      </w:r>
      <w:r>
        <w:rPr/>
        <w:t>all</w:t>
      </w:r>
      <w:r>
        <w:rPr>
          <w:spacing w:val="-4"/>
        </w:rPr>
        <w:t> </w:t>
      </w:r>
      <w:r>
        <w:rPr/>
        <w:t>you</w:t>
      </w:r>
      <w:r>
        <w:rPr>
          <w:spacing w:val="-4"/>
        </w:rPr>
        <w:t> </w:t>
      </w:r>
      <w:r>
        <w:rPr/>
        <w:t>do is concentrate on the core functionality of your application itself.</w:t>
      </w:r>
    </w:p>
    <w:p>
      <w:pPr>
        <w:pStyle w:val="BodyText"/>
        <w:spacing w:before="188"/>
        <w:ind w:left="0"/>
      </w:pPr>
    </w:p>
    <w:p>
      <w:pPr>
        <w:pStyle w:val="Heading3"/>
      </w:pPr>
      <w:bookmarkStart w:name="_TOC_250161" w:id="568"/>
      <w:bookmarkStart w:name="Summary " w:id="569"/>
      <w:r>
        <w:rPr>
          <w:b w:val="0"/>
        </w:rPr>
      </w:r>
      <w:bookmarkEnd w:id="568"/>
      <w:r>
        <w:rPr>
          <w:spacing w:val="-2"/>
        </w:rPr>
        <w:t>Summary</w:t>
      </w:r>
    </w:p>
    <w:p>
      <w:pPr>
        <w:pStyle w:val="BodyText"/>
        <w:spacing w:before="139"/>
        <w:ind w:right="470"/>
      </w:pPr>
      <w:r>
        <w:rPr/>
        <w:t>In this chapter, we looked at various methods of extending eZ publish. You can increase functionality</w:t>
      </w:r>
      <w:r>
        <w:rPr>
          <w:spacing w:val="-3"/>
        </w:rPr>
        <w:t> </w:t>
      </w:r>
      <w:r>
        <w:rPr/>
        <w:t>via</w:t>
      </w:r>
      <w:r>
        <w:rPr>
          <w:spacing w:val="-3"/>
        </w:rPr>
        <w:t> </w:t>
      </w:r>
      <w:r>
        <w:rPr/>
        <w:t>routines</w:t>
      </w:r>
      <w:r>
        <w:rPr>
          <w:spacing w:val="-4"/>
        </w:rPr>
        <w:t> </w:t>
      </w:r>
      <w:r>
        <w:rPr/>
        <w:t>your</w:t>
      </w:r>
      <w:r>
        <w:rPr>
          <w:spacing w:val="-3"/>
        </w:rPr>
        <w:t> </w:t>
      </w:r>
      <w:r>
        <w:rPr/>
        <w:t>have</w:t>
      </w:r>
      <w:r>
        <w:rPr>
          <w:spacing w:val="-3"/>
        </w:rPr>
        <w:t> </w:t>
      </w:r>
      <w:r>
        <w:rPr/>
        <w:t>written</w:t>
      </w:r>
      <w:r>
        <w:rPr>
          <w:spacing w:val="-4"/>
        </w:rPr>
        <w:t> </w:t>
      </w:r>
      <w:r>
        <w:rPr/>
        <w:t>yourself.</w:t>
      </w:r>
      <w:r>
        <w:rPr>
          <w:spacing w:val="-4"/>
        </w:rPr>
        <w:t> </w:t>
      </w:r>
      <w:r>
        <w:rPr/>
        <w:t>You</w:t>
      </w:r>
      <w:r>
        <w:rPr>
          <w:spacing w:val="-3"/>
        </w:rPr>
        <w:t> </w:t>
      </w:r>
      <w:r>
        <w:rPr/>
        <w:t>can</w:t>
      </w:r>
      <w:r>
        <w:rPr>
          <w:spacing w:val="-3"/>
        </w:rPr>
        <w:t> </w:t>
      </w:r>
      <w:r>
        <w:rPr/>
        <w:t>integrate</w:t>
      </w:r>
      <w:r>
        <w:rPr>
          <w:spacing w:val="-3"/>
        </w:rPr>
        <w:t> </w:t>
      </w:r>
      <w:r>
        <w:rPr/>
        <w:t>into</w:t>
      </w:r>
      <w:r>
        <w:rPr>
          <w:spacing w:val="-3"/>
        </w:rPr>
        <w:t> </w:t>
      </w:r>
      <w:r>
        <w:rPr/>
        <w:t>the</w:t>
      </w:r>
      <w:r>
        <w:rPr>
          <w:spacing w:val="-4"/>
        </w:rPr>
        <w:t> </w:t>
      </w:r>
      <w:r>
        <w:rPr/>
        <w:t>very</w:t>
      </w:r>
      <w:r>
        <w:rPr>
          <w:spacing w:val="-1"/>
        </w:rPr>
        <w:t> </w:t>
      </w:r>
      <w:r>
        <w:rPr/>
        <w:t>core of eZ publish, enabling you to make your eZ publish site everything you want it to be.</w:t>
      </w:r>
    </w:p>
    <w:p>
      <w:pPr>
        <w:pStyle w:val="BodyText"/>
        <w:spacing w:before="120"/>
        <w:ind w:right="506"/>
      </w:pPr>
      <w:r>
        <w:rPr/>
        <w:t>The world is changing and not every site can offer the services and requirements for all users. For this reason, integrating seamlessly with external applications is a must. This ability</w:t>
      </w:r>
      <w:r>
        <w:rPr>
          <w:spacing w:val="-1"/>
        </w:rPr>
        <w:t> </w:t>
      </w:r>
      <w:r>
        <w:rPr/>
        <w:t>is</w:t>
      </w:r>
      <w:r>
        <w:rPr>
          <w:spacing w:val="-3"/>
        </w:rPr>
        <w:t> </w:t>
      </w:r>
      <w:r>
        <w:rPr/>
        <w:t>given</w:t>
      </w:r>
      <w:r>
        <w:rPr>
          <w:spacing w:val="-3"/>
        </w:rPr>
        <w:t> </w:t>
      </w:r>
      <w:r>
        <w:rPr/>
        <w:t>to</w:t>
      </w:r>
      <w:r>
        <w:rPr>
          <w:spacing w:val="-3"/>
        </w:rPr>
        <w:t> </w:t>
      </w:r>
      <w:r>
        <w:rPr/>
        <w:t>us</w:t>
      </w:r>
      <w:r>
        <w:rPr>
          <w:spacing w:val="-4"/>
        </w:rPr>
        <w:t> </w:t>
      </w:r>
      <w:r>
        <w:rPr/>
        <w:t>via</w:t>
      </w:r>
      <w:r>
        <w:rPr>
          <w:spacing w:val="-3"/>
        </w:rPr>
        <w:t> </w:t>
      </w:r>
      <w:r>
        <w:rPr/>
        <w:t>the</w:t>
      </w:r>
      <w:r>
        <w:rPr>
          <w:spacing w:val="-3"/>
        </w:rPr>
        <w:t> </w:t>
      </w:r>
      <w:r>
        <w:rPr/>
        <w:t>SOAP.</w:t>
      </w:r>
      <w:r>
        <w:rPr>
          <w:spacing w:val="-3"/>
        </w:rPr>
        <w:t> </w:t>
      </w:r>
      <w:r>
        <w:rPr/>
        <w:t>Using</w:t>
      </w:r>
      <w:r>
        <w:rPr>
          <w:spacing w:val="-3"/>
        </w:rPr>
        <w:t> </w:t>
      </w:r>
      <w:r>
        <w:rPr/>
        <w:t>eZ</w:t>
      </w:r>
      <w:r>
        <w:rPr>
          <w:spacing w:val="-3"/>
        </w:rPr>
        <w:t> </w:t>
      </w:r>
      <w:r>
        <w:rPr/>
        <w:t>publish,</w:t>
      </w:r>
      <w:r>
        <w:rPr>
          <w:spacing w:val="-5"/>
        </w:rPr>
        <w:t> </w:t>
      </w:r>
      <w:r>
        <w:rPr/>
        <w:t>you</w:t>
      </w:r>
      <w:r>
        <w:rPr>
          <w:spacing w:val="-3"/>
        </w:rPr>
        <w:t> </w:t>
      </w:r>
      <w:r>
        <w:rPr/>
        <w:t>can</w:t>
      </w:r>
      <w:r>
        <w:rPr>
          <w:spacing w:val="-3"/>
        </w:rPr>
        <w:t> </w:t>
      </w:r>
      <w:r>
        <w:rPr/>
        <w:t>communicate</w:t>
      </w:r>
      <w:r>
        <w:rPr>
          <w:spacing w:val="-2"/>
        </w:rPr>
        <w:t> </w:t>
      </w:r>
      <w:r>
        <w:rPr/>
        <w:t>with</w:t>
      </w:r>
      <w:r>
        <w:rPr>
          <w:spacing w:val="-3"/>
        </w:rPr>
        <w:t> </w:t>
      </w:r>
      <w:r>
        <w:rPr/>
        <w:t>anyone using a common SOAP interface. We showed eZ credentials in the Google example where you are able to retrieve search results and use them as you wish. However, this is just the beginning, as more and more services come online you will be able to increase the functionality of your site in ways that were previously impossible. One example of this is to look at the number of retailers on the web that are starting to open up their environment</w:t>
      </w:r>
      <w:r>
        <w:rPr>
          <w:spacing w:val="-2"/>
        </w:rPr>
        <w:t> </w:t>
      </w:r>
      <w:r>
        <w:rPr/>
        <w:t>to</w:t>
      </w:r>
      <w:r>
        <w:rPr>
          <w:spacing w:val="-2"/>
        </w:rPr>
        <w:t> </w:t>
      </w:r>
      <w:r>
        <w:rPr/>
        <w:t>other</w:t>
      </w:r>
      <w:r>
        <w:rPr>
          <w:spacing w:val="-2"/>
        </w:rPr>
        <w:t> </w:t>
      </w:r>
      <w:r>
        <w:rPr/>
        <w:t>sites</w:t>
      </w:r>
      <w:r>
        <w:rPr>
          <w:spacing w:val="-2"/>
        </w:rPr>
        <w:t> </w:t>
      </w:r>
      <w:r>
        <w:rPr/>
        <w:t>so</w:t>
      </w:r>
      <w:r>
        <w:rPr>
          <w:spacing w:val="-2"/>
        </w:rPr>
        <w:t> </w:t>
      </w:r>
      <w:r>
        <w:rPr/>
        <w:t>that</w:t>
      </w:r>
      <w:r>
        <w:rPr>
          <w:spacing w:val="-2"/>
        </w:rPr>
        <w:t> </w:t>
      </w:r>
      <w:r>
        <w:rPr/>
        <w:t>all</w:t>
      </w:r>
      <w:r>
        <w:rPr>
          <w:spacing w:val="-2"/>
        </w:rPr>
        <w:t> </w:t>
      </w:r>
      <w:r>
        <w:rPr/>
        <w:t>may</w:t>
      </w:r>
      <w:r>
        <w:rPr>
          <w:spacing w:val="-1"/>
        </w:rPr>
        <w:t> </w:t>
      </w:r>
      <w:r>
        <w:rPr/>
        <w:t>benefit.</w:t>
      </w:r>
      <w:r>
        <w:rPr>
          <w:spacing w:val="-2"/>
        </w:rPr>
        <w:t> </w:t>
      </w:r>
      <w:r>
        <w:rPr/>
        <w:t>One</w:t>
      </w:r>
      <w:r>
        <w:rPr>
          <w:spacing w:val="-2"/>
        </w:rPr>
        <w:t> </w:t>
      </w:r>
      <w:r>
        <w:rPr/>
        <w:t>example</w:t>
      </w:r>
      <w:r>
        <w:rPr>
          <w:spacing w:val="-2"/>
        </w:rPr>
        <w:t> </w:t>
      </w:r>
      <w:r>
        <w:rPr/>
        <w:t>of</w:t>
      </w:r>
      <w:r>
        <w:rPr>
          <w:spacing w:val="-2"/>
        </w:rPr>
        <w:t> </w:t>
      </w:r>
      <w:r>
        <w:rPr/>
        <w:t>this</w:t>
      </w:r>
      <w:r>
        <w:rPr>
          <w:spacing w:val="-2"/>
        </w:rPr>
        <w:t> </w:t>
      </w:r>
      <w:r>
        <w:rPr/>
        <w:t>is</w:t>
      </w:r>
      <w:r>
        <w:rPr>
          <w:spacing w:val="-2"/>
        </w:rPr>
        <w:t> </w:t>
      </w:r>
      <w:r>
        <w:rPr/>
        <w:t>Amazon,</w:t>
      </w:r>
      <w:r>
        <w:rPr>
          <w:spacing w:val="-2"/>
        </w:rPr>
        <w:t> </w:t>
      </w:r>
      <w:r>
        <w:rPr/>
        <w:t>which is opening up its services via a SOAP interface. Using eZ publish you are well placed to benefit from these technologies as they mature.</w:t>
      </w:r>
    </w:p>
    <w:p>
      <w:pPr>
        <w:spacing w:after="0"/>
        <w:sectPr>
          <w:pgSz w:w="12240" w:h="15840"/>
          <w:pgMar w:header="1977" w:footer="2447" w:top="2160" w:bottom="2640" w:left="1720" w:right="1720"/>
        </w:sectPr>
      </w:pPr>
    </w:p>
    <w:p>
      <w:pPr>
        <w:pStyle w:val="BodyText"/>
        <w:spacing w:before="4"/>
        <w:ind w:left="0"/>
        <w:rPr>
          <w:sz w:val="17"/>
        </w:rPr>
      </w:pPr>
    </w:p>
    <w:p>
      <w:pPr>
        <w:spacing w:after="0"/>
        <w:rPr>
          <w:sz w:val="17"/>
        </w:rPr>
        <w:sectPr>
          <w:headerReference w:type="even" r:id="rId230"/>
          <w:footerReference w:type="even" r:id="rId231"/>
          <w:pgSz w:w="12240" w:h="15840"/>
          <w:pgMar w:header="0" w:footer="0" w:top="1820" w:bottom="280" w:left="1720" w:right="1720"/>
        </w:sectPr>
      </w:pPr>
    </w:p>
    <w:p>
      <w:pPr>
        <w:pStyle w:val="Heading1"/>
      </w:pPr>
      <w:bookmarkStart w:name="Chapter 7: Deploying eZ publish " w:id="570"/>
      <w:bookmarkEnd w:id="570"/>
      <w:r>
        <w:rPr>
          <w:b w:val="0"/>
        </w:rPr>
      </w:r>
      <w:r>
        <w:rPr>
          <w:color w:val="9A9A9A"/>
          <w:spacing w:val="-10"/>
        </w:rPr>
        <w:t>7</w:t>
      </w:r>
    </w:p>
    <w:p>
      <w:pPr>
        <w:pStyle w:val="Heading2"/>
        <w:ind w:left="3128"/>
      </w:pPr>
      <w:r>
        <w:rPr/>
        <w:t>Deploying</w:t>
      </w:r>
      <w:r>
        <w:rPr>
          <w:spacing w:val="-5"/>
        </w:rPr>
        <w:t> </w:t>
      </w:r>
      <w:r>
        <w:rPr/>
        <w:t>eZ</w:t>
      </w:r>
      <w:r>
        <w:rPr>
          <w:spacing w:val="-4"/>
        </w:rPr>
        <w:t> </w:t>
      </w:r>
      <w:r>
        <w:rPr>
          <w:spacing w:val="-2"/>
        </w:rPr>
        <w:t>publish</w:t>
      </w:r>
    </w:p>
    <w:p>
      <w:pPr>
        <w:pStyle w:val="BodyText"/>
        <w:spacing w:before="194"/>
        <w:ind w:left="0"/>
        <w:rPr>
          <w:rFonts w:ascii="Arial"/>
          <w:sz w:val="56"/>
        </w:rPr>
      </w:pPr>
    </w:p>
    <w:p>
      <w:pPr>
        <w:spacing w:before="0"/>
        <w:ind w:left="439" w:right="506" w:firstLine="0"/>
        <w:jc w:val="left"/>
        <w:rPr>
          <w:sz w:val="22"/>
        </w:rPr>
      </w:pPr>
      <w:r>
        <w:rPr>
          <w:sz w:val="22"/>
        </w:rPr>
        <w:t>In</w:t>
      </w:r>
      <w:r>
        <w:rPr>
          <w:spacing w:val="-3"/>
          <w:sz w:val="22"/>
        </w:rPr>
        <w:t> </w:t>
      </w:r>
      <w:r>
        <w:rPr>
          <w:sz w:val="22"/>
        </w:rPr>
        <w:t>this</w:t>
      </w:r>
      <w:r>
        <w:rPr>
          <w:spacing w:val="-3"/>
          <w:sz w:val="22"/>
        </w:rPr>
        <w:t> </w:t>
      </w:r>
      <w:r>
        <w:rPr>
          <w:sz w:val="22"/>
        </w:rPr>
        <w:t>chapter,</w:t>
      </w:r>
      <w:r>
        <w:rPr>
          <w:spacing w:val="-3"/>
          <w:sz w:val="22"/>
        </w:rPr>
        <w:t> </w:t>
      </w:r>
      <w:r>
        <w:rPr>
          <w:sz w:val="22"/>
        </w:rPr>
        <w:t>we</w:t>
      </w:r>
      <w:r>
        <w:rPr>
          <w:spacing w:val="-3"/>
          <w:sz w:val="22"/>
        </w:rPr>
        <w:t> </w:t>
      </w:r>
      <w:r>
        <w:rPr>
          <w:sz w:val="22"/>
        </w:rPr>
        <w:t>will</w:t>
      </w:r>
      <w:r>
        <w:rPr>
          <w:spacing w:val="-3"/>
          <w:sz w:val="22"/>
        </w:rPr>
        <w:t> </w:t>
      </w:r>
      <w:r>
        <w:rPr>
          <w:sz w:val="22"/>
        </w:rPr>
        <w:t>look</w:t>
      </w:r>
      <w:r>
        <w:rPr>
          <w:spacing w:val="-3"/>
          <w:sz w:val="22"/>
        </w:rPr>
        <w:t> </w:t>
      </w:r>
      <w:r>
        <w:rPr>
          <w:sz w:val="22"/>
        </w:rPr>
        <w:t>at</w:t>
      </w:r>
      <w:r>
        <w:rPr>
          <w:spacing w:val="-3"/>
          <w:sz w:val="22"/>
        </w:rPr>
        <w:t> </w:t>
      </w:r>
      <w:r>
        <w:rPr>
          <w:sz w:val="22"/>
        </w:rPr>
        <w:t>some</w:t>
      </w:r>
      <w:r>
        <w:rPr>
          <w:spacing w:val="-3"/>
          <w:sz w:val="22"/>
        </w:rPr>
        <w:t> </w:t>
      </w:r>
      <w:r>
        <w:rPr>
          <w:sz w:val="22"/>
        </w:rPr>
        <w:t>of</w:t>
      </w:r>
      <w:r>
        <w:rPr>
          <w:spacing w:val="-3"/>
          <w:sz w:val="22"/>
        </w:rPr>
        <w:t> </w:t>
      </w:r>
      <w:r>
        <w:rPr>
          <w:sz w:val="22"/>
        </w:rPr>
        <w:t>the</w:t>
      </w:r>
      <w:r>
        <w:rPr>
          <w:spacing w:val="-3"/>
          <w:sz w:val="22"/>
        </w:rPr>
        <w:t> </w:t>
      </w:r>
      <w:r>
        <w:rPr>
          <w:sz w:val="22"/>
        </w:rPr>
        <w:t>strategies</w:t>
      </w:r>
      <w:r>
        <w:rPr>
          <w:spacing w:val="-2"/>
          <w:sz w:val="22"/>
        </w:rPr>
        <w:t> </w:t>
      </w:r>
      <w:r>
        <w:rPr>
          <w:sz w:val="22"/>
        </w:rPr>
        <w:t>and</w:t>
      </w:r>
      <w:r>
        <w:rPr>
          <w:spacing w:val="-3"/>
          <w:sz w:val="22"/>
        </w:rPr>
        <w:t> </w:t>
      </w:r>
      <w:r>
        <w:rPr>
          <w:sz w:val="22"/>
        </w:rPr>
        <w:t>techniques</w:t>
      </w:r>
      <w:r>
        <w:rPr>
          <w:spacing w:val="-3"/>
          <w:sz w:val="22"/>
        </w:rPr>
        <w:t> </w:t>
      </w:r>
      <w:r>
        <w:rPr>
          <w:sz w:val="22"/>
        </w:rPr>
        <w:t>useful</w:t>
      </w:r>
      <w:r>
        <w:rPr>
          <w:spacing w:val="-3"/>
          <w:sz w:val="22"/>
        </w:rPr>
        <w:t> </w:t>
      </w:r>
      <w:r>
        <w:rPr>
          <w:sz w:val="22"/>
        </w:rPr>
        <w:t>for</w:t>
      </w:r>
      <w:r>
        <w:rPr>
          <w:spacing w:val="-3"/>
          <w:sz w:val="22"/>
        </w:rPr>
        <w:t> </w:t>
      </w:r>
      <w:r>
        <w:rPr>
          <w:sz w:val="22"/>
        </w:rPr>
        <w:t>deploying eZ publish projects. This chapter is not designed to explain </w:t>
      </w:r>
      <w:r>
        <w:rPr>
          <w:i/>
          <w:sz w:val="22"/>
        </w:rPr>
        <w:t>how to install a server</w:t>
      </w:r>
      <w:r>
        <w:rPr>
          <w:sz w:val="22"/>
        </w:rPr>
        <w:t>, but instead focuses on </w:t>
      </w:r>
      <w:r>
        <w:rPr>
          <w:i/>
          <w:sz w:val="22"/>
        </w:rPr>
        <w:t>what eZ publish needs in order to work well in your deployment</w:t>
      </w:r>
      <w:r>
        <w:rPr>
          <w:i/>
          <w:sz w:val="22"/>
        </w:rPr>
        <w:t> environment</w:t>
      </w:r>
      <w:r>
        <w:rPr>
          <w:sz w:val="22"/>
        </w:rPr>
        <w:t>. Installing a server is a large subject in its own right and cannot be covered here in one chapter.</w:t>
      </w:r>
    </w:p>
    <w:p>
      <w:pPr>
        <w:pStyle w:val="BodyText"/>
        <w:spacing w:before="120"/>
        <w:ind w:right="506"/>
      </w:pPr>
      <w:r>
        <w:rPr/>
        <w:t>Although eZ publish runs quite well on *BSD, Macintosh, and MS Windows environments,</w:t>
      </w:r>
      <w:r>
        <w:rPr>
          <w:spacing w:val="-3"/>
        </w:rPr>
        <w:t> </w:t>
      </w:r>
      <w:r>
        <w:rPr/>
        <w:t>it</w:t>
      </w:r>
      <w:r>
        <w:rPr>
          <w:spacing w:val="-3"/>
        </w:rPr>
        <w:t> </w:t>
      </w:r>
      <w:r>
        <w:rPr/>
        <w:t>is</w:t>
      </w:r>
      <w:r>
        <w:rPr>
          <w:spacing w:val="-3"/>
        </w:rPr>
        <w:t> </w:t>
      </w:r>
      <w:r>
        <w:rPr/>
        <w:t>most</w:t>
      </w:r>
      <w:r>
        <w:rPr>
          <w:spacing w:val="-3"/>
        </w:rPr>
        <w:t> </w:t>
      </w:r>
      <w:r>
        <w:rPr/>
        <w:t>widely</w:t>
      </w:r>
      <w:r>
        <w:rPr>
          <w:spacing w:val="-3"/>
        </w:rPr>
        <w:t> </w:t>
      </w:r>
      <w:r>
        <w:rPr/>
        <w:t>deployed</w:t>
      </w:r>
      <w:r>
        <w:rPr>
          <w:spacing w:val="-3"/>
        </w:rPr>
        <w:t> </w:t>
      </w:r>
      <w:r>
        <w:rPr/>
        <w:t>in</w:t>
      </w:r>
      <w:r>
        <w:rPr>
          <w:spacing w:val="-3"/>
        </w:rPr>
        <w:t> </w:t>
      </w:r>
      <w:r>
        <w:rPr/>
        <w:t>its</w:t>
      </w:r>
      <w:r>
        <w:rPr>
          <w:spacing w:val="-3"/>
        </w:rPr>
        <w:t> </w:t>
      </w:r>
      <w:r>
        <w:rPr/>
        <w:t>Linux</w:t>
      </w:r>
      <w:r>
        <w:rPr>
          <w:spacing w:val="-3"/>
        </w:rPr>
        <w:t> </w:t>
      </w:r>
      <w:r>
        <w:rPr/>
        <w:t>flavor.</w:t>
      </w:r>
      <w:r>
        <w:rPr>
          <w:spacing w:val="-3"/>
        </w:rPr>
        <w:t> </w:t>
      </w:r>
      <w:r>
        <w:rPr/>
        <w:t>For</w:t>
      </w:r>
      <w:r>
        <w:rPr>
          <w:spacing w:val="-3"/>
        </w:rPr>
        <w:t> </w:t>
      </w:r>
      <w:r>
        <w:rPr/>
        <w:t>this</w:t>
      </w:r>
      <w:r>
        <w:rPr>
          <w:spacing w:val="-3"/>
        </w:rPr>
        <w:t> </w:t>
      </w:r>
      <w:r>
        <w:rPr/>
        <w:t>reason,</w:t>
      </w:r>
      <w:r>
        <w:rPr>
          <w:spacing w:val="-3"/>
        </w:rPr>
        <w:t> </w:t>
      </w:r>
      <w:r>
        <w:rPr/>
        <w:t>we</w:t>
      </w:r>
      <w:r>
        <w:rPr>
          <w:spacing w:val="-2"/>
        </w:rPr>
        <w:t> </w:t>
      </w:r>
      <w:r>
        <w:rPr/>
        <w:t>will focus on deploying eZ publish to a Linux environment.</w:t>
      </w:r>
    </w:p>
    <w:p>
      <w:pPr>
        <w:pStyle w:val="BodyText"/>
        <w:spacing w:before="120"/>
        <w:ind w:right="470"/>
      </w:pPr>
      <w:r>
        <w:rPr/>
        <w:t>This</w:t>
      </w:r>
      <w:r>
        <w:rPr>
          <w:spacing w:val="-3"/>
        </w:rPr>
        <w:t> </w:t>
      </w:r>
      <w:r>
        <w:rPr/>
        <w:t>chapter</w:t>
      </w:r>
      <w:r>
        <w:rPr>
          <w:spacing w:val="-3"/>
        </w:rPr>
        <w:t> </w:t>
      </w:r>
      <w:r>
        <w:rPr/>
        <w:t>will</w:t>
      </w:r>
      <w:r>
        <w:rPr>
          <w:spacing w:val="-3"/>
        </w:rPr>
        <w:t> </w:t>
      </w:r>
      <w:r>
        <w:rPr/>
        <w:t>explain</w:t>
      </w:r>
      <w:r>
        <w:rPr>
          <w:spacing w:val="-3"/>
        </w:rPr>
        <w:t> </w:t>
      </w:r>
      <w:r>
        <w:rPr/>
        <w:t>how</w:t>
      </w:r>
      <w:r>
        <w:rPr>
          <w:spacing w:val="-3"/>
        </w:rPr>
        <w:t> </w:t>
      </w:r>
      <w:r>
        <w:rPr/>
        <w:t>to</w:t>
      </w:r>
      <w:r>
        <w:rPr>
          <w:spacing w:val="-3"/>
        </w:rPr>
        <w:t> </w:t>
      </w:r>
      <w:r>
        <w:rPr/>
        <w:t>modify</w:t>
      </w:r>
      <w:r>
        <w:rPr>
          <w:spacing w:val="-4"/>
        </w:rPr>
        <w:t> </w:t>
      </w:r>
      <w:r>
        <w:rPr/>
        <w:t>your</w:t>
      </w:r>
      <w:r>
        <w:rPr>
          <w:spacing w:val="-3"/>
        </w:rPr>
        <w:t> </w:t>
      </w:r>
      <w:r>
        <w:rPr/>
        <w:t>server</w:t>
      </w:r>
      <w:r>
        <w:rPr>
          <w:spacing w:val="-3"/>
        </w:rPr>
        <w:t> </w:t>
      </w:r>
      <w:r>
        <w:rPr/>
        <w:t>environment</w:t>
      </w:r>
      <w:r>
        <w:rPr>
          <w:spacing w:val="-3"/>
        </w:rPr>
        <w:t> </w:t>
      </w:r>
      <w:r>
        <w:rPr/>
        <w:t>for</w:t>
      </w:r>
      <w:r>
        <w:rPr>
          <w:spacing w:val="-3"/>
        </w:rPr>
        <w:t> </w:t>
      </w:r>
      <w:r>
        <w:rPr/>
        <w:t>it</w:t>
      </w:r>
      <w:r>
        <w:rPr>
          <w:spacing w:val="-3"/>
        </w:rPr>
        <w:t> </w:t>
      </w:r>
      <w:r>
        <w:rPr/>
        <w:t>to</w:t>
      </w:r>
      <w:r>
        <w:rPr>
          <w:spacing w:val="-3"/>
        </w:rPr>
        <w:t> </w:t>
      </w:r>
      <w:r>
        <w:rPr/>
        <w:t>work</w:t>
      </w:r>
      <w:r>
        <w:rPr>
          <w:spacing w:val="-4"/>
        </w:rPr>
        <w:t> </w:t>
      </w:r>
      <w:r>
        <w:rPr/>
        <w:t>well</w:t>
      </w:r>
      <w:r>
        <w:rPr>
          <w:spacing w:val="-3"/>
        </w:rPr>
        <w:t> </w:t>
      </w:r>
      <w:r>
        <w:rPr/>
        <w:t>with eZ publish 3 and greater.</w:t>
      </w:r>
    </w:p>
    <w:p>
      <w:pPr>
        <w:pStyle w:val="BodyText"/>
        <w:spacing w:before="148"/>
        <w:ind w:left="0"/>
      </w:pPr>
    </w:p>
    <w:p>
      <w:pPr>
        <w:pStyle w:val="Heading3"/>
        <w:spacing w:before="1"/>
      </w:pPr>
      <w:bookmarkStart w:name="_TOC_250160" w:id="571"/>
      <w:bookmarkStart w:name="Define Your Hosting Requirements " w:id="572"/>
      <w:r>
        <w:rPr>
          <w:b w:val="0"/>
        </w:rPr>
      </w:r>
      <w:r>
        <w:rPr/>
        <w:t>Define</w:t>
      </w:r>
      <w:r>
        <w:rPr>
          <w:spacing w:val="-19"/>
        </w:rPr>
        <w:t> </w:t>
      </w:r>
      <w:r>
        <w:rPr/>
        <w:t>Your</w:t>
      </w:r>
      <w:r>
        <w:rPr>
          <w:spacing w:val="-14"/>
        </w:rPr>
        <w:t> </w:t>
      </w:r>
      <w:r>
        <w:rPr/>
        <w:t>Hosting</w:t>
      </w:r>
      <w:r>
        <w:rPr>
          <w:spacing w:val="-13"/>
        </w:rPr>
        <w:t> </w:t>
      </w:r>
      <w:bookmarkEnd w:id="571"/>
      <w:r>
        <w:rPr>
          <w:spacing w:val="-2"/>
        </w:rPr>
        <w:t>Requirements</w:t>
      </w:r>
    </w:p>
    <w:p>
      <w:pPr>
        <w:pStyle w:val="BodyText"/>
        <w:spacing w:before="58"/>
        <w:ind w:right="506"/>
      </w:pPr>
      <w:r>
        <w:rPr/>
        <w:t>Before</w:t>
      </w:r>
      <w:r>
        <w:rPr>
          <w:spacing w:val="-3"/>
        </w:rPr>
        <w:t> </w:t>
      </w:r>
      <w:r>
        <w:rPr/>
        <w:t>you</w:t>
      </w:r>
      <w:r>
        <w:rPr>
          <w:spacing w:val="-4"/>
        </w:rPr>
        <w:t> </w:t>
      </w:r>
      <w:r>
        <w:rPr/>
        <w:t>deploy</w:t>
      </w:r>
      <w:r>
        <w:rPr>
          <w:spacing w:val="-2"/>
        </w:rPr>
        <w:t> </w:t>
      </w:r>
      <w:r>
        <w:rPr/>
        <w:t>an</w:t>
      </w:r>
      <w:r>
        <w:rPr>
          <w:spacing w:val="-3"/>
        </w:rPr>
        <w:t> </w:t>
      </w:r>
      <w:r>
        <w:rPr/>
        <w:t>eZ</w:t>
      </w:r>
      <w:r>
        <w:rPr>
          <w:spacing w:val="-3"/>
        </w:rPr>
        <w:t> </w:t>
      </w:r>
      <w:r>
        <w:rPr/>
        <w:t>publish</w:t>
      </w:r>
      <w:r>
        <w:rPr>
          <w:spacing w:val="-3"/>
        </w:rPr>
        <w:t> </w:t>
      </w:r>
      <w:r>
        <w:rPr/>
        <w:t>solution,</w:t>
      </w:r>
      <w:r>
        <w:rPr>
          <w:spacing w:val="-3"/>
        </w:rPr>
        <w:t> </w:t>
      </w:r>
      <w:r>
        <w:rPr/>
        <w:t>make</w:t>
      </w:r>
      <w:r>
        <w:rPr>
          <w:spacing w:val="-2"/>
        </w:rPr>
        <w:t> </w:t>
      </w:r>
      <w:r>
        <w:rPr/>
        <w:t>a</w:t>
      </w:r>
      <w:r>
        <w:rPr>
          <w:spacing w:val="-3"/>
        </w:rPr>
        <w:t> </w:t>
      </w:r>
      <w:r>
        <w:rPr/>
        <w:t>note</w:t>
      </w:r>
      <w:r>
        <w:rPr>
          <w:spacing w:val="-3"/>
        </w:rPr>
        <w:t> </w:t>
      </w:r>
      <w:r>
        <w:rPr/>
        <w:t>of</w:t>
      </w:r>
      <w:r>
        <w:rPr>
          <w:spacing w:val="-3"/>
        </w:rPr>
        <w:t> </w:t>
      </w:r>
      <w:r>
        <w:rPr/>
        <w:t>all</w:t>
      </w:r>
      <w:r>
        <w:rPr>
          <w:spacing w:val="-3"/>
        </w:rPr>
        <w:t> </w:t>
      </w:r>
      <w:r>
        <w:rPr/>
        <w:t>the</w:t>
      </w:r>
      <w:r>
        <w:rPr>
          <w:spacing w:val="-3"/>
        </w:rPr>
        <w:t> </w:t>
      </w:r>
      <w:r>
        <w:rPr/>
        <w:t>hosting</w:t>
      </w:r>
      <w:r>
        <w:rPr>
          <w:spacing w:val="-3"/>
        </w:rPr>
        <w:t> </w:t>
      </w:r>
      <w:r>
        <w:rPr/>
        <w:t>requirements.</w:t>
      </w:r>
      <w:r>
        <w:rPr>
          <w:spacing w:val="-3"/>
        </w:rPr>
        <w:t> </w:t>
      </w:r>
      <w:r>
        <w:rPr/>
        <w:t>It is worth spending a little time at the start of development to ensure that problems do not occur at the deployment stage.</w:t>
      </w:r>
    </w:p>
    <w:p>
      <w:pPr>
        <w:pStyle w:val="BodyText"/>
        <w:spacing w:before="2"/>
        <w:ind w:left="0"/>
        <w:rPr>
          <w:sz w:val="14"/>
        </w:rPr>
      </w:pPr>
      <w:r>
        <w:rPr/>
        <mc:AlternateContent>
          <mc:Choice Requires="wps">
            <w:drawing>
              <wp:anchor distT="0" distB="0" distL="0" distR="0" allowOverlap="1" layoutInCell="1" locked="0" behindDoc="1" simplePos="0" relativeHeight="487676416">
                <wp:simplePos x="0" y="0"/>
                <wp:positionH relativeFrom="page">
                  <wp:posOffset>1504950</wp:posOffset>
                </wp:positionH>
                <wp:positionV relativeFrom="paragraph">
                  <wp:posOffset>119353</wp:posOffset>
                </wp:positionV>
                <wp:extent cx="4762500" cy="499109"/>
                <wp:effectExtent l="0" t="0" r="0" b="0"/>
                <wp:wrapTopAndBottom/>
                <wp:docPr id="580" name="Textbox 580"/>
                <wp:cNvGraphicFramePr>
                  <a:graphicFrameLocks/>
                </wp:cNvGraphicFramePr>
                <a:graphic>
                  <a:graphicData uri="http://schemas.microsoft.com/office/word/2010/wordprocessingShape">
                    <wps:wsp>
                      <wps:cNvPr id="580" name="Textbox 580"/>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Unforeseen</w:t>
                            </w:r>
                            <w:r>
                              <w:rPr>
                                <w:color w:val="000000"/>
                                <w:spacing w:val="-5"/>
                              </w:rPr>
                              <w:t> </w:t>
                            </w:r>
                            <w:r>
                              <w:rPr>
                                <w:color w:val="000000"/>
                              </w:rPr>
                              <w:t>problems</w:t>
                            </w:r>
                            <w:r>
                              <w:rPr>
                                <w:color w:val="000000"/>
                                <w:spacing w:val="-5"/>
                              </w:rPr>
                              <w:t> </w:t>
                            </w:r>
                            <w:r>
                              <w:rPr>
                                <w:color w:val="000000"/>
                              </w:rPr>
                              <w:t>occurring</w:t>
                            </w:r>
                            <w:r>
                              <w:rPr>
                                <w:color w:val="000000"/>
                                <w:spacing w:val="-5"/>
                              </w:rPr>
                              <w:t> </w:t>
                            </w:r>
                            <w:r>
                              <w:rPr>
                                <w:color w:val="000000"/>
                              </w:rPr>
                              <w:t>at</w:t>
                            </w:r>
                            <w:r>
                              <w:rPr>
                                <w:color w:val="000000"/>
                                <w:spacing w:val="-5"/>
                              </w:rPr>
                              <w:t> </w:t>
                            </w:r>
                            <w:r>
                              <w:rPr>
                                <w:color w:val="000000"/>
                              </w:rPr>
                              <w:t>deployment</w:t>
                            </w:r>
                            <w:r>
                              <w:rPr>
                                <w:color w:val="000000"/>
                                <w:spacing w:val="-5"/>
                              </w:rPr>
                              <w:t> </w:t>
                            </w:r>
                            <w:r>
                              <w:rPr>
                                <w:color w:val="000000"/>
                              </w:rPr>
                              <w:t>equate</w:t>
                            </w:r>
                            <w:r>
                              <w:rPr>
                                <w:color w:val="000000"/>
                                <w:spacing w:val="-5"/>
                              </w:rPr>
                              <w:t> </w:t>
                            </w:r>
                            <w:r>
                              <w:rPr>
                                <w:color w:val="000000"/>
                              </w:rPr>
                              <w:t>directly</w:t>
                            </w:r>
                            <w:r>
                              <w:rPr>
                                <w:color w:val="000000"/>
                                <w:spacing w:val="-3"/>
                              </w:rPr>
                              <w:t> </w:t>
                            </w:r>
                            <w:r>
                              <w:rPr>
                                <w:color w:val="000000"/>
                              </w:rPr>
                              <w:t>to</w:t>
                            </w:r>
                            <w:r>
                              <w:rPr>
                                <w:color w:val="000000"/>
                                <w:spacing w:val="-5"/>
                              </w:rPr>
                              <w:t> </w:t>
                            </w:r>
                            <w:r>
                              <w:rPr>
                                <w:color w:val="000000"/>
                              </w:rPr>
                              <w:t>increased</w:t>
                            </w:r>
                            <w:r>
                              <w:rPr>
                                <w:color w:val="000000"/>
                                <w:spacing w:val="-5"/>
                              </w:rPr>
                              <w:t> </w:t>
                            </w:r>
                            <w:r>
                              <w:rPr>
                                <w:color w:val="000000"/>
                              </w:rPr>
                              <w:t>costs in your project.</w:t>
                            </w:r>
                          </w:p>
                        </w:txbxContent>
                      </wps:txbx>
                      <wps:bodyPr wrap="square" lIns="0" tIns="0" rIns="0" bIns="0" rtlCol="0">
                        <a:noAutofit/>
                      </wps:bodyPr>
                    </wps:wsp>
                  </a:graphicData>
                </a:graphic>
              </wp:anchor>
            </w:drawing>
          </mc:Choice>
          <mc:Fallback>
            <w:pict>
              <v:shape style="position:absolute;margin-left:118.5pt;margin-top:9.39793pt;width:375pt;height:39.3pt;mso-position-horizontal-relative:page;mso-position-vertical-relative:paragraph;z-index:-15640064;mso-wrap-distance-left:0;mso-wrap-distance-right:0" type="#_x0000_t202" id="docshape566" filled="true" fillcolor="#e6e6e6" stroked="false">
                <v:textbox inset="0,0,0,0">
                  <w:txbxContent>
                    <w:p>
                      <w:pPr>
                        <w:pStyle w:val="BodyText"/>
                        <w:spacing w:before="117"/>
                        <w:ind w:left="150" w:right="263"/>
                        <w:rPr>
                          <w:color w:val="000000"/>
                        </w:rPr>
                      </w:pPr>
                      <w:r>
                        <w:rPr>
                          <w:color w:val="000000"/>
                        </w:rPr>
                        <w:t>Unforeseen</w:t>
                      </w:r>
                      <w:r>
                        <w:rPr>
                          <w:color w:val="000000"/>
                          <w:spacing w:val="-5"/>
                        </w:rPr>
                        <w:t> </w:t>
                      </w:r>
                      <w:r>
                        <w:rPr>
                          <w:color w:val="000000"/>
                        </w:rPr>
                        <w:t>problems</w:t>
                      </w:r>
                      <w:r>
                        <w:rPr>
                          <w:color w:val="000000"/>
                          <w:spacing w:val="-5"/>
                        </w:rPr>
                        <w:t> </w:t>
                      </w:r>
                      <w:r>
                        <w:rPr>
                          <w:color w:val="000000"/>
                        </w:rPr>
                        <w:t>occurring</w:t>
                      </w:r>
                      <w:r>
                        <w:rPr>
                          <w:color w:val="000000"/>
                          <w:spacing w:val="-5"/>
                        </w:rPr>
                        <w:t> </w:t>
                      </w:r>
                      <w:r>
                        <w:rPr>
                          <w:color w:val="000000"/>
                        </w:rPr>
                        <w:t>at</w:t>
                      </w:r>
                      <w:r>
                        <w:rPr>
                          <w:color w:val="000000"/>
                          <w:spacing w:val="-5"/>
                        </w:rPr>
                        <w:t> </w:t>
                      </w:r>
                      <w:r>
                        <w:rPr>
                          <w:color w:val="000000"/>
                        </w:rPr>
                        <w:t>deployment</w:t>
                      </w:r>
                      <w:r>
                        <w:rPr>
                          <w:color w:val="000000"/>
                          <w:spacing w:val="-5"/>
                        </w:rPr>
                        <w:t> </w:t>
                      </w:r>
                      <w:r>
                        <w:rPr>
                          <w:color w:val="000000"/>
                        </w:rPr>
                        <w:t>equate</w:t>
                      </w:r>
                      <w:r>
                        <w:rPr>
                          <w:color w:val="000000"/>
                          <w:spacing w:val="-5"/>
                        </w:rPr>
                        <w:t> </w:t>
                      </w:r>
                      <w:r>
                        <w:rPr>
                          <w:color w:val="000000"/>
                        </w:rPr>
                        <w:t>directly</w:t>
                      </w:r>
                      <w:r>
                        <w:rPr>
                          <w:color w:val="000000"/>
                          <w:spacing w:val="-3"/>
                        </w:rPr>
                        <w:t> </w:t>
                      </w:r>
                      <w:r>
                        <w:rPr>
                          <w:color w:val="000000"/>
                        </w:rPr>
                        <w:t>to</w:t>
                      </w:r>
                      <w:r>
                        <w:rPr>
                          <w:color w:val="000000"/>
                          <w:spacing w:val="-5"/>
                        </w:rPr>
                        <w:t> </w:t>
                      </w:r>
                      <w:r>
                        <w:rPr>
                          <w:color w:val="000000"/>
                        </w:rPr>
                        <w:t>increased</w:t>
                      </w:r>
                      <w:r>
                        <w:rPr>
                          <w:color w:val="000000"/>
                          <w:spacing w:val="-5"/>
                        </w:rPr>
                        <w:t> </w:t>
                      </w:r>
                      <w:r>
                        <w:rPr>
                          <w:color w:val="000000"/>
                        </w:rPr>
                        <w:t>costs in your project.</w:t>
                      </w:r>
                    </w:p>
                  </w:txbxContent>
                </v:textbox>
                <v:fill type="solid"/>
                <w10:wrap type="topAndBottom"/>
              </v:shape>
            </w:pict>
          </mc:Fallback>
        </mc:AlternateContent>
      </w:r>
    </w:p>
    <w:p>
      <w:pPr>
        <w:pStyle w:val="BodyText"/>
        <w:spacing w:before="182"/>
        <w:ind w:right="444"/>
      </w:pPr>
      <w:r>
        <w:rPr/>
        <w:t>Described</w:t>
      </w:r>
      <w:r>
        <w:rPr>
          <w:spacing w:val="-2"/>
        </w:rPr>
        <w:t> </w:t>
      </w:r>
      <w:r>
        <w:rPr/>
        <w:t>below</w:t>
      </w:r>
      <w:r>
        <w:rPr>
          <w:spacing w:val="-2"/>
        </w:rPr>
        <w:t> </w:t>
      </w:r>
      <w:r>
        <w:rPr/>
        <w:t>are</w:t>
      </w:r>
      <w:r>
        <w:rPr>
          <w:spacing w:val="-2"/>
        </w:rPr>
        <w:t> </w:t>
      </w:r>
      <w:r>
        <w:rPr/>
        <w:t>a</w:t>
      </w:r>
      <w:r>
        <w:rPr>
          <w:spacing w:val="-2"/>
        </w:rPr>
        <w:t> </w:t>
      </w:r>
      <w:r>
        <w:rPr/>
        <w:t>number</w:t>
      </w:r>
      <w:r>
        <w:rPr>
          <w:spacing w:val="-2"/>
        </w:rPr>
        <w:t> </w:t>
      </w:r>
      <w:r>
        <w:rPr/>
        <w:t>of</w:t>
      </w:r>
      <w:r>
        <w:rPr>
          <w:spacing w:val="-2"/>
        </w:rPr>
        <w:t> </w:t>
      </w:r>
      <w:r>
        <w:rPr/>
        <w:t>areas</w:t>
      </w:r>
      <w:r>
        <w:rPr>
          <w:spacing w:val="-2"/>
        </w:rPr>
        <w:t> </w:t>
      </w:r>
      <w:r>
        <w:rPr/>
        <w:t>that</w:t>
      </w:r>
      <w:r>
        <w:rPr>
          <w:spacing w:val="-2"/>
        </w:rPr>
        <w:t> </w:t>
      </w:r>
      <w:r>
        <w:rPr/>
        <w:t>need</w:t>
      </w:r>
      <w:r>
        <w:rPr>
          <w:spacing w:val="-2"/>
        </w:rPr>
        <w:t> </w:t>
      </w:r>
      <w:r>
        <w:rPr/>
        <w:t>to</w:t>
      </w:r>
      <w:r>
        <w:rPr>
          <w:spacing w:val="-2"/>
        </w:rPr>
        <w:t> </w:t>
      </w:r>
      <w:r>
        <w:rPr/>
        <w:t>be</w:t>
      </w:r>
      <w:r>
        <w:rPr>
          <w:spacing w:val="-4"/>
        </w:rPr>
        <w:t> </w:t>
      </w:r>
      <w:r>
        <w:rPr/>
        <w:t>reviewed</w:t>
      </w:r>
      <w:r>
        <w:rPr>
          <w:spacing w:val="-2"/>
        </w:rPr>
        <w:t> </w:t>
      </w:r>
      <w:r>
        <w:rPr/>
        <w:t>to</w:t>
      </w:r>
      <w:r>
        <w:rPr>
          <w:spacing w:val="-2"/>
        </w:rPr>
        <w:t> </w:t>
      </w:r>
      <w:r>
        <w:rPr/>
        <w:t>ensure</w:t>
      </w:r>
      <w:r>
        <w:rPr>
          <w:spacing w:val="-2"/>
        </w:rPr>
        <w:t> </w:t>
      </w:r>
      <w:r>
        <w:rPr/>
        <w:t>that</w:t>
      </w:r>
      <w:r>
        <w:rPr>
          <w:spacing w:val="-2"/>
        </w:rPr>
        <w:t> </w:t>
      </w:r>
      <w:r>
        <w:rPr/>
        <w:t>you</w:t>
      </w:r>
      <w:r>
        <w:rPr>
          <w:spacing w:val="-2"/>
        </w:rPr>
        <w:t> </w:t>
      </w:r>
      <w:r>
        <w:rPr/>
        <w:t>have</w:t>
      </w:r>
      <w:r>
        <w:rPr>
          <w:spacing w:val="-2"/>
        </w:rPr>
        <w:t> </w:t>
      </w:r>
      <w:r>
        <w:rPr/>
        <w:t>a good picture of the deployment needs, prior to parting with your money for a hosting </w:t>
      </w:r>
      <w:r>
        <w:rPr>
          <w:spacing w:val="-2"/>
        </w:rPr>
        <w:t>environment.</w:t>
      </w:r>
    </w:p>
    <w:p>
      <w:pPr>
        <w:pStyle w:val="BodyText"/>
        <w:spacing w:before="149"/>
        <w:ind w:left="0"/>
      </w:pPr>
    </w:p>
    <w:p>
      <w:pPr>
        <w:pStyle w:val="Heading5"/>
      </w:pPr>
      <w:bookmarkStart w:name="_TOC_250159" w:id="573"/>
      <w:bookmarkStart w:name="Number of Visitors " w:id="574"/>
      <w:r>
        <w:rPr>
          <w:b w:val="0"/>
        </w:rPr>
      </w:r>
      <w:r>
        <w:rPr/>
        <w:t>Number</w:t>
      </w:r>
      <w:r>
        <w:rPr>
          <w:spacing w:val="-7"/>
        </w:rPr>
        <w:t> </w:t>
      </w:r>
      <w:r>
        <w:rPr/>
        <w:t>of</w:t>
      </w:r>
      <w:r>
        <w:rPr>
          <w:spacing w:val="-7"/>
        </w:rPr>
        <w:t> </w:t>
      </w:r>
      <w:bookmarkEnd w:id="573"/>
      <w:r>
        <w:rPr>
          <w:spacing w:val="-2"/>
        </w:rPr>
        <w:t>Visitors</w:t>
      </w:r>
    </w:p>
    <w:p>
      <w:pPr>
        <w:pStyle w:val="BodyText"/>
        <w:spacing w:before="58"/>
        <w:ind w:right="471"/>
        <w:jc w:val="both"/>
      </w:pPr>
      <w:r>
        <w:rPr/>
        <w:t>How</w:t>
      </w:r>
      <w:r>
        <w:rPr>
          <w:spacing w:val="-2"/>
        </w:rPr>
        <w:t> </w:t>
      </w:r>
      <w:r>
        <w:rPr/>
        <w:t>many</w:t>
      </w:r>
      <w:r>
        <w:rPr>
          <w:spacing w:val="-1"/>
        </w:rPr>
        <w:t> </w:t>
      </w:r>
      <w:r>
        <w:rPr/>
        <w:t>users</w:t>
      </w:r>
      <w:r>
        <w:rPr>
          <w:spacing w:val="-3"/>
        </w:rPr>
        <w:t> </w:t>
      </w:r>
      <w:r>
        <w:rPr/>
        <w:t>will</w:t>
      </w:r>
      <w:r>
        <w:rPr>
          <w:spacing w:val="-3"/>
        </w:rPr>
        <w:t> </w:t>
      </w:r>
      <w:r>
        <w:rPr/>
        <w:t>be</w:t>
      </w:r>
      <w:r>
        <w:rPr>
          <w:spacing w:val="-3"/>
        </w:rPr>
        <w:t> </w:t>
      </w:r>
      <w:r>
        <w:rPr/>
        <w:t>visiting</w:t>
      </w:r>
      <w:r>
        <w:rPr>
          <w:spacing w:val="-4"/>
        </w:rPr>
        <w:t> </w:t>
      </w:r>
      <w:r>
        <w:rPr/>
        <w:t>your</w:t>
      </w:r>
      <w:r>
        <w:rPr>
          <w:spacing w:val="-3"/>
        </w:rPr>
        <w:t> </w:t>
      </w:r>
      <w:r>
        <w:rPr/>
        <w:t>site?</w:t>
      </w:r>
      <w:r>
        <w:rPr>
          <w:spacing w:val="-3"/>
        </w:rPr>
        <w:t> </w:t>
      </w:r>
      <w:r>
        <w:rPr/>
        <w:t>You</w:t>
      </w:r>
      <w:r>
        <w:rPr>
          <w:spacing w:val="-5"/>
        </w:rPr>
        <w:t> </w:t>
      </w:r>
      <w:r>
        <w:rPr/>
        <w:t>need</w:t>
      </w:r>
      <w:r>
        <w:rPr>
          <w:spacing w:val="-3"/>
        </w:rPr>
        <w:t> </w:t>
      </w:r>
      <w:r>
        <w:rPr/>
        <w:t>to</w:t>
      </w:r>
      <w:r>
        <w:rPr>
          <w:spacing w:val="-3"/>
        </w:rPr>
        <w:t> </w:t>
      </w:r>
      <w:r>
        <w:rPr/>
        <w:t>examine</w:t>
      </w:r>
      <w:r>
        <w:rPr>
          <w:spacing w:val="-3"/>
        </w:rPr>
        <w:t> </w:t>
      </w:r>
      <w:r>
        <w:rPr/>
        <w:t>your</w:t>
      </w:r>
      <w:r>
        <w:rPr>
          <w:spacing w:val="-3"/>
        </w:rPr>
        <w:t> </w:t>
      </w:r>
      <w:r>
        <w:rPr/>
        <w:t>current</w:t>
      </w:r>
      <w:r>
        <w:rPr>
          <w:spacing w:val="-3"/>
        </w:rPr>
        <w:t> </w:t>
      </w:r>
      <w:r>
        <w:rPr/>
        <w:t>statistics</w:t>
      </w:r>
      <w:r>
        <w:rPr>
          <w:spacing w:val="-3"/>
        </w:rPr>
        <w:t> </w:t>
      </w:r>
      <w:r>
        <w:rPr/>
        <w:t>or marketing plan to get a rough idea of whether hundreds, thousands, or millions of unique visitors will be visiting your site every month. At the very least, you need to make an</w:t>
      </w:r>
    </w:p>
    <w:p>
      <w:pPr>
        <w:spacing w:after="0"/>
        <w:jc w:val="both"/>
        <w:sectPr>
          <w:headerReference w:type="default" r:id="rId232"/>
          <w:footerReference w:type="default" r:id="rId233"/>
          <w:pgSz w:w="12240" w:h="15840"/>
          <w:pgMar w:header="0" w:footer="0" w:top="1820" w:bottom="280" w:left="1720" w:right="1720"/>
        </w:sectPr>
      </w:pPr>
    </w:p>
    <w:p>
      <w:pPr>
        <w:pStyle w:val="BodyText"/>
        <w:spacing w:before="165"/>
        <w:ind w:right="801"/>
        <w:jc w:val="both"/>
      </w:pPr>
      <w:r>
        <w:rPr/>
        <w:t>educated</w:t>
      </w:r>
      <w:r>
        <w:rPr>
          <w:spacing w:val="-3"/>
        </w:rPr>
        <w:t> </w:t>
      </w:r>
      <w:r>
        <w:rPr/>
        <w:t>guess</w:t>
      </w:r>
      <w:r>
        <w:rPr>
          <w:spacing w:val="-3"/>
        </w:rPr>
        <w:t> </w:t>
      </w:r>
      <w:r>
        <w:rPr/>
        <w:t>at</w:t>
      </w:r>
      <w:r>
        <w:rPr>
          <w:spacing w:val="-3"/>
        </w:rPr>
        <w:t> </w:t>
      </w:r>
      <w:r>
        <w:rPr/>
        <w:t>this</w:t>
      </w:r>
      <w:r>
        <w:rPr>
          <w:spacing w:val="-3"/>
        </w:rPr>
        <w:t> </w:t>
      </w:r>
      <w:r>
        <w:rPr/>
        <w:t>number,</w:t>
      </w:r>
      <w:r>
        <w:rPr>
          <w:spacing w:val="-3"/>
        </w:rPr>
        <w:t> </w:t>
      </w:r>
      <w:r>
        <w:rPr/>
        <w:t>as</w:t>
      </w:r>
      <w:r>
        <w:rPr>
          <w:spacing w:val="-3"/>
        </w:rPr>
        <w:t> </w:t>
      </w:r>
      <w:r>
        <w:rPr/>
        <w:t>the</w:t>
      </w:r>
      <w:r>
        <w:rPr>
          <w:spacing w:val="-3"/>
        </w:rPr>
        <w:t> </w:t>
      </w:r>
      <w:r>
        <w:rPr/>
        <w:t>power</w:t>
      </w:r>
      <w:r>
        <w:rPr>
          <w:spacing w:val="-3"/>
        </w:rPr>
        <w:t> </w:t>
      </w:r>
      <w:r>
        <w:rPr/>
        <w:t>required</w:t>
      </w:r>
      <w:r>
        <w:rPr>
          <w:spacing w:val="-3"/>
        </w:rPr>
        <w:t> </w:t>
      </w:r>
      <w:r>
        <w:rPr/>
        <w:t>of</w:t>
      </w:r>
      <w:r>
        <w:rPr>
          <w:spacing w:val="-3"/>
        </w:rPr>
        <w:t> </w:t>
      </w:r>
      <w:r>
        <w:rPr/>
        <w:t>the</w:t>
      </w:r>
      <w:r>
        <w:rPr>
          <w:spacing w:val="-3"/>
        </w:rPr>
        <w:t> </w:t>
      </w:r>
      <w:r>
        <w:rPr/>
        <w:t>hosting</w:t>
      </w:r>
      <w:r>
        <w:rPr>
          <w:spacing w:val="-3"/>
        </w:rPr>
        <w:t> </w:t>
      </w:r>
      <w:r>
        <w:rPr/>
        <w:t>server</w:t>
      </w:r>
      <w:r>
        <w:rPr>
          <w:spacing w:val="-3"/>
        </w:rPr>
        <w:t> </w:t>
      </w:r>
      <w:r>
        <w:rPr/>
        <w:t>depends</w:t>
      </w:r>
      <w:r>
        <w:rPr>
          <w:spacing w:val="-3"/>
        </w:rPr>
        <w:t> </w:t>
      </w:r>
      <w:r>
        <w:rPr/>
        <w:t>on this,</w:t>
      </w:r>
      <w:r>
        <w:rPr>
          <w:spacing w:val="-2"/>
        </w:rPr>
        <w:t> </w:t>
      </w:r>
      <w:r>
        <w:rPr/>
        <w:t>and</w:t>
      </w:r>
      <w:r>
        <w:rPr>
          <w:spacing w:val="-2"/>
        </w:rPr>
        <w:t> </w:t>
      </w:r>
      <w:r>
        <w:rPr/>
        <w:t>will</w:t>
      </w:r>
      <w:r>
        <w:rPr>
          <w:spacing w:val="-3"/>
        </w:rPr>
        <w:t> </w:t>
      </w:r>
      <w:r>
        <w:rPr/>
        <w:t>indeed</w:t>
      </w:r>
      <w:r>
        <w:rPr>
          <w:spacing w:val="-2"/>
        </w:rPr>
        <w:t> </w:t>
      </w:r>
      <w:r>
        <w:rPr/>
        <w:t>decide</w:t>
      </w:r>
      <w:r>
        <w:rPr>
          <w:spacing w:val="-2"/>
        </w:rPr>
        <w:t> </w:t>
      </w:r>
      <w:r>
        <w:rPr/>
        <w:t>whether</w:t>
      </w:r>
      <w:r>
        <w:rPr>
          <w:spacing w:val="-2"/>
        </w:rPr>
        <w:t> </w:t>
      </w:r>
      <w:r>
        <w:rPr/>
        <w:t>you</w:t>
      </w:r>
      <w:r>
        <w:rPr>
          <w:spacing w:val="-3"/>
        </w:rPr>
        <w:t> </w:t>
      </w:r>
      <w:r>
        <w:rPr/>
        <w:t>need</w:t>
      </w:r>
      <w:r>
        <w:rPr>
          <w:spacing w:val="-2"/>
        </w:rPr>
        <w:t> </w:t>
      </w:r>
      <w:r>
        <w:rPr/>
        <w:t>more</w:t>
      </w:r>
      <w:r>
        <w:rPr>
          <w:spacing w:val="-2"/>
        </w:rPr>
        <w:t> </w:t>
      </w:r>
      <w:r>
        <w:rPr/>
        <w:t>than</w:t>
      </w:r>
      <w:r>
        <w:rPr>
          <w:spacing w:val="-2"/>
        </w:rPr>
        <w:t> </w:t>
      </w:r>
      <w:r>
        <w:rPr/>
        <w:t>one</w:t>
      </w:r>
      <w:r>
        <w:rPr>
          <w:spacing w:val="-2"/>
        </w:rPr>
        <w:t> </w:t>
      </w:r>
      <w:r>
        <w:rPr/>
        <w:t>machine</w:t>
      </w:r>
      <w:r>
        <w:rPr>
          <w:spacing w:val="-2"/>
        </w:rPr>
        <w:t> </w:t>
      </w:r>
      <w:r>
        <w:rPr/>
        <w:t>to</w:t>
      </w:r>
      <w:r>
        <w:rPr>
          <w:spacing w:val="-2"/>
        </w:rPr>
        <w:t> </w:t>
      </w:r>
      <w:r>
        <w:rPr/>
        <w:t>support</w:t>
      </w:r>
      <w:r>
        <w:rPr>
          <w:spacing w:val="-3"/>
        </w:rPr>
        <w:t> </w:t>
      </w:r>
      <w:r>
        <w:rPr/>
        <w:t>your user base.</w:t>
      </w:r>
    </w:p>
    <w:p>
      <w:pPr>
        <w:pStyle w:val="BodyText"/>
        <w:spacing w:before="120"/>
        <w:ind w:right="506"/>
      </w:pPr>
      <w:r>
        <w:rPr/>
        <w:t>The next task is to find out how often they will be visiting—whether they visit once an hour, day, week, or month. It is good practice to overestimate this figure to ensure that your</w:t>
      </w:r>
      <w:r>
        <w:rPr>
          <w:spacing w:val="-3"/>
        </w:rPr>
        <w:t> </w:t>
      </w:r>
      <w:r>
        <w:rPr/>
        <w:t>site</w:t>
      </w:r>
      <w:r>
        <w:rPr>
          <w:spacing w:val="-3"/>
        </w:rPr>
        <w:t> </w:t>
      </w:r>
      <w:r>
        <w:rPr/>
        <w:t>visitors</w:t>
      </w:r>
      <w:r>
        <w:rPr>
          <w:spacing w:val="-3"/>
        </w:rPr>
        <w:t> </w:t>
      </w:r>
      <w:r>
        <w:rPr/>
        <w:t>get</w:t>
      </w:r>
      <w:r>
        <w:rPr>
          <w:spacing w:val="-3"/>
        </w:rPr>
        <w:t> </w:t>
      </w:r>
      <w:r>
        <w:rPr/>
        <w:t>a</w:t>
      </w:r>
      <w:r>
        <w:rPr>
          <w:spacing w:val="-3"/>
        </w:rPr>
        <w:t> </w:t>
      </w:r>
      <w:r>
        <w:rPr/>
        <w:t>good</w:t>
      </w:r>
      <w:r>
        <w:rPr>
          <w:spacing w:val="-3"/>
        </w:rPr>
        <w:t> </w:t>
      </w:r>
      <w:r>
        <w:rPr/>
        <w:t>quality</w:t>
      </w:r>
      <w:r>
        <w:rPr>
          <w:spacing w:val="-3"/>
        </w:rPr>
        <w:t> </w:t>
      </w:r>
      <w:r>
        <w:rPr/>
        <w:t>of</w:t>
      </w:r>
      <w:r>
        <w:rPr>
          <w:spacing w:val="-3"/>
        </w:rPr>
        <w:t> </w:t>
      </w:r>
      <w:r>
        <w:rPr/>
        <w:t>service.</w:t>
      </w:r>
      <w:r>
        <w:rPr>
          <w:spacing w:val="-3"/>
        </w:rPr>
        <w:t> </w:t>
      </w:r>
      <w:r>
        <w:rPr/>
        <w:t>Remember</w:t>
      </w:r>
      <w:r>
        <w:rPr>
          <w:spacing w:val="-3"/>
        </w:rPr>
        <w:t> </w:t>
      </w:r>
      <w:r>
        <w:rPr/>
        <w:t>that</w:t>
      </w:r>
      <w:r>
        <w:rPr>
          <w:spacing w:val="-3"/>
        </w:rPr>
        <w:t> </w:t>
      </w:r>
      <w:r>
        <w:rPr/>
        <w:t>traffic</w:t>
      </w:r>
      <w:r>
        <w:rPr>
          <w:spacing w:val="-3"/>
        </w:rPr>
        <w:t> </w:t>
      </w:r>
      <w:r>
        <w:rPr/>
        <w:t>will</w:t>
      </w:r>
      <w:r>
        <w:rPr>
          <w:spacing w:val="-3"/>
        </w:rPr>
        <w:t> </w:t>
      </w:r>
      <w:r>
        <w:rPr/>
        <w:t>not</w:t>
      </w:r>
      <w:r>
        <w:rPr>
          <w:spacing w:val="-3"/>
        </w:rPr>
        <w:t> </w:t>
      </w:r>
      <w:r>
        <w:rPr/>
        <w:t>always</w:t>
      </w:r>
      <w:r>
        <w:rPr>
          <w:spacing w:val="-4"/>
        </w:rPr>
        <w:t> </w:t>
      </w:r>
      <w:r>
        <w:rPr/>
        <w:t>be evenly distributed, and is likely to peak to match the site's marketing initiatives.</w:t>
      </w:r>
    </w:p>
    <w:p>
      <w:pPr>
        <w:pStyle w:val="BodyText"/>
        <w:spacing w:before="145"/>
        <w:ind w:left="0"/>
        <w:rPr>
          <w:sz w:val="20"/>
        </w:rPr>
      </w:pPr>
    </w:p>
    <w:tbl>
      <w:tblPr>
        <w:tblW w:w="0" w:type="auto"/>
        <w:jc w:val="left"/>
        <w:tblInd w:w="4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16"/>
        <w:gridCol w:w="5976"/>
      </w:tblGrid>
      <w:tr>
        <w:trPr>
          <w:trHeight w:val="460" w:hRule="atLeast"/>
        </w:trPr>
        <w:tc>
          <w:tcPr>
            <w:tcW w:w="7992" w:type="dxa"/>
            <w:gridSpan w:val="2"/>
            <w:shd w:val="clear" w:color="auto" w:fill="E6E6E6"/>
          </w:tcPr>
          <w:p>
            <w:pPr>
              <w:pStyle w:val="TableParagraph"/>
              <w:spacing w:before="113"/>
              <w:ind w:left="55"/>
              <w:rPr>
                <w:b/>
                <w:sz w:val="20"/>
              </w:rPr>
            </w:pPr>
            <w:r>
              <w:rPr>
                <w:b/>
                <w:sz w:val="20"/>
              </w:rPr>
              <w:t>User</w:t>
            </w:r>
            <w:r>
              <w:rPr>
                <w:b/>
                <w:spacing w:val="-6"/>
                <w:sz w:val="20"/>
              </w:rPr>
              <w:t> </w:t>
            </w:r>
            <w:r>
              <w:rPr>
                <w:b/>
                <w:spacing w:val="-2"/>
                <w:sz w:val="20"/>
              </w:rPr>
              <w:t>requirements</w:t>
            </w:r>
          </w:p>
        </w:tc>
      </w:tr>
      <w:tr>
        <w:trPr>
          <w:trHeight w:val="602" w:hRule="atLeast"/>
        </w:trPr>
        <w:tc>
          <w:tcPr>
            <w:tcW w:w="2016" w:type="dxa"/>
          </w:tcPr>
          <w:p>
            <w:pPr>
              <w:pStyle w:val="TableParagraph"/>
              <w:spacing w:before="113"/>
              <w:ind w:left="55"/>
              <w:rPr>
                <w:b/>
                <w:sz w:val="20"/>
              </w:rPr>
            </w:pPr>
            <w:r>
              <w:rPr>
                <w:b/>
                <w:sz w:val="20"/>
              </w:rPr>
              <w:t>Users</w:t>
            </w:r>
            <w:r>
              <w:rPr>
                <w:b/>
                <w:spacing w:val="-4"/>
                <w:sz w:val="20"/>
              </w:rPr>
              <w:t> </w:t>
            </w:r>
            <w:r>
              <w:rPr>
                <w:b/>
                <w:sz w:val="20"/>
              </w:rPr>
              <w:t>per</w:t>
            </w:r>
            <w:r>
              <w:rPr>
                <w:b/>
                <w:spacing w:val="-2"/>
                <w:sz w:val="20"/>
              </w:rPr>
              <w:t> </w:t>
            </w:r>
            <w:r>
              <w:rPr>
                <w:b/>
                <w:spacing w:val="-4"/>
                <w:sz w:val="20"/>
              </w:rPr>
              <w:t>hour</w:t>
            </w:r>
          </w:p>
        </w:tc>
        <w:tc>
          <w:tcPr>
            <w:tcW w:w="5976" w:type="dxa"/>
          </w:tcPr>
          <w:p>
            <w:pPr>
              <w:pStyle w:val="TableParagraph"/>
              <w:spacing w:before="0"/>
              <w:ind w:left="0"/>
              <w:rPr>
                <w:rFonts w:ascii="Times New Roman"/>
                <w:sz w:val="20"/>
              </w:rPr>
            </w:pPr>
          </w:p>
        </w:tc>
      </w:tr>
      <w:tr>
        <w:trPr>
          <w:trHeight w:val="603" w:hRule="atLeast"/>
        </w:trPr>
        <w:tc>
          <w:tcPr>
            <w:tcW w:w="2016" w:type="dxa"/>
          </w:tcPr>
          <w:p>
            <w:pPr>
              <w:pStyle w:val="TableParagraph"/>
              <w:spacing w:before="113"/>
              <w:ind w:left="55"/>
              <w:rPr>
                <w:b/>
                <w:sz w:val="20"/>
              </w:rPr>
            </w:pPr>
            <w:r>
              <w:rPr>
                <w:b/>
                <w:sz w:val="20"/>
              </w:rPr>
              <w:t>Concurrent</w:t>
            </w:r>
            <w:r>
              <w:rPr>
                <w:b/>
                <w:spacing w:val="-8"/>
                <w:sz w:val="20"/>
              </w:rPr>
              <w:t> </w:t>
            </w:r>
            <w:r>
              <w:rPr>
                <w:b/>
                <w:spacing w:val="-2"/>
                <w:sz w:val="20"/>
              </w:rPr>
              <w:t>users</w:t>
            </w:r>
          </w:p>
        </w:tc>
        <w:tc>
          <w:tcPr>
            <w:tcW w:w="5976" w:type="dxa"/>
          </w:tcPr>
          <w:p>
            <w:pPr>
              <w:pStyle w:val="TableParagraph"/>
              <w:spacing w:before="0"/>
              <w:ind w:left="0"/>
              <w:rPr>
                <w:rFonts w:ascii="Times New Roman"/>
                <w:sz w:val="20"/>
              </w:rPr>
            </w:pPr>
          </w:p>
        </w:tc>
      </w:tr>
      <w:tr>
        <w:trPr>
          <w:trHeight w:val="603" w:hRule="atLeast"/>
        </w:trPr>
        <w:tc>
          <w:tcPr>
            <w:tcW w:w="2016" w:type="dxa"/>
          </w:tcPr>
          <w:p>
            <w:pPr>
              <w:pStyle w:val="TableParagraph"/>
              <w:spacing w:before="113"/>
              <w:ind w:left="55"/>
              <w:rPr>
                <w:b/>
                <w:sz w:val="20"/>
              </w:rPr>
            </w:pPr>
            <w:r>
              <w:rPr>
                <w:b/>
                <w:sz w:val="20"/>
              </w:rPr>
              <w:t>Total</w:t>
            </w:r>
            <w:r>
              <w:rPr>
                <w:b/>
                <w:spacing w:val="-1"/>
                <w:sz w:val="20"/>
              </w:rPr>
              <w:t> </w:t>
            </w:r>
            <w:r>
              <w:rPr>
                <w:b/>
                <w:spacing w:val="-2"/>
                <w:sz w:val="20"/>
              </w:rPr>
              <w:t>users</w:t>
            </w:r>
          </w:p>
        </w:tc>
        <w:tc>
          <w:tcPr>
            <w:tcW w:w="5976" w:type="dxa"/>
          </w:tcPr>
          <w:p>
            <w:pPr>
              <w:pStyle w:val="TableParagraph"/>
              <w:spacing w:before="0"/>
              <w:ind w:left="0"/>
              <w:rPr>
                <w:rFonts w:ascii="Times New Roman"/>
                <w:sz w:val="20"/>
              </w:rPr>
            </w:pPr>
          </w:p>
        </w:tc>
      </w:tr>
    </w:tbl>
    <w:p>
      <w:pPr>
        <w:pStyle w:val="BodyText"/>
        <w:spacing w:before="252"/>
        <w:ind w:right="470"/>
      </w:pPr>
      <w:r>
        <w:rPr/>
        <w:t>This</w:t>
      </w:r>
      <w:r>
        <w:rPr>
          <w:spacing w:val="-3"/>
        </w:rPr>
        <w:t> </w:t>
      </w:r>
      <w:r>
        <w:rPr/>
        <w:t>information</w:t>
      </w:r>
      <w:r>
        <w:rPr>
          <w:spacing w:val="-3"/>
        </w:rPr>
        <w:t> </w:t>
      </w:r>
      <w:r>
        <w:rPr/>
        <w:t>will</w:t>
      </w:r>
      <w:r>
        <w:rPr>
          <w:spacing w:val="-3"/>
        </w:rPr>
        <w:t> </w:t>
      </w:r>
      <w:r>
        <w:rPr/>
        <w:t>be</w:t>
      </w:r>
      <w:r>
        <w:rPr>
          <w:spacing w:val="-3"/>
        </w:rPr>
        <w:t> </w:t>
      </w:r>
      <w:r>
        <w:rPr/>
        <w:t>useful</w:t>
      </w:r>
      <w:r>
        <w:rPr>
          <w:spacing w:val="-3"/>
        </w:rPr>
        <w:t> </w:t>
      </w:r>
      <w:r>
        <w:rPr/>
        <w:t>if</w:t>
      </w:r>
      <w:r>
        <w:rPr>
          <w:spacing w:val="-4"/>
        </w:rPr>
        <w:t> </w:t>
      </w:r>
      <w:r>
        <w:rPr/>
        <w:t>you</w:t>
      </w:r>
      <w:r>
        <w:rPr>
          <w:spacing w:val="-3"/>
        </w:rPr>
        <w:t> </w:t>
      </w:r>
      <w:r>
        <w:rPr/>
        <w:t>intend</w:t>
      </w:r>
      <w:r>
        <w:rPr>
          <w:spacing w:val="-2"/>
        </w:rPr>
        <w:t> </w:t>
      </w:r>
      <w:r>
        <w:rPr/>
        <w:t>to</w:t>
      </w:r>
      <w:r>
        <w:rPr>
          <w:spacing w:val="-3"/>
        </w:rPr>
        <w:t> </w:t>
      </w:r>
      <w:r>
        <w:rPr/>
        <w:t>enable</w:t>
      </w:r>
      <w:r>
        <w:rPr>
          <w:spacing w:val="-4"/>
        </w:rPr>
        <w:t> </w:t>
      </w:r>
      <w:r>
        <w:rPr/>
        <w:t>user</w:t>
      </w:r>
      <w:r>
        <w:rPr>
          <w:spacing w:val="-3"/>
        </w:rPr>
        <w:t> </w:t>
      </w:r>
      <w:r>
        <w:rPr/>
        <w:t>accounts.</w:t>
      </w:r>
      <w:r>
        <w:rPr>
          <w:spacing w:val="-3"/>
        </w:rPr>
        <w:t> </w:t>
      </w:r>
      <w:r>
        <w:rPr/>
        <w:t>The</w:t>
      </w:r>
      <w:r>
        <w:rPr>
          <w:spacing w:val="-3"/>
        </w:rPr>
        <w:t> </w:t>
      </w:r>
      <w:r>
        <w:rPr/>
        <w:t>more</w:t>
      </w:r>
      <w:r>
        <w:rPr>
          <w:spacing w:val="-3"/>
        </w:rPr>
        <w:t> </w:t>
      </w:r>
      <w:r>
        <w:rPr/>
        <w:t>users</w:t>
      </w:r>
      <w:r>
        <w:rPr>
          <w:spacing w:val="-3"/>
        </w:rPr>
        <w:t> </w:t>
      </w:r>
      <w:r>
        <w:rPr/>
        <w:t>you have, the more disk space you will need to store their information. eZ publish 3 test installations take around 70MB of file system space and 2MB of database space. Add to this the amount of space you will need for caching page and image files and the required space soon adds up!</w:t>
      </w:r>
    </w:p>
    <w:p>
      <w:pPr>
        <w:pStyle w:val="BodyText"/>
        <w:spacing w:before="145"/>
        <w:ind w:left="0"/>
        <w:rPr>
          <w:sz w:val="20"/>
        </w:rPr>
      </w:pPr>
    </w:p>
    <w:tbl>
      <w:tblPr>
        <w:tblW w:w="0" w:type="auto"/>
        <w:jc w:val="left"/>
        <w:tblInd w:w="4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015"/>
        <w:gridCol w:w="5976"/>
      </w:tblGrid>
      <w:tr>
        <w:trPr>
          <w:trHeight w:val="459" w:hRule="atLeast"/>
        </w:trPr>
        <w:tc>
          <w:tcPr>
            <w:tcW w:w="7991" w:type="dxa"/>
            <w:gridSpan w:val="2"/>
            <w:shd w:val="clear" w:color="auto" w:fill="E6E6E6"/>
          </w:tcPr>
          <w:p>
            <w:pPr>
              <w:pStyle w:val="TableParagraph"/>
              <w:spacing w:before="113"/>
              <w:ind w:left="55"/>
              <w:rPr>
                <w:b/>
                <w:sz w:val="20"/>
              </w:rPr>
            </w:pPr>
            <w:r>
              <w:rPr>
                <w:b/>
                <w:sz w:val="20"/>
              </w:rPr>
              <w:t>System</w:t>
            </w:r>
            <w:r>
              <w:rPr>
                <w:b/>
                <w:spacing w:val="-4"/>
                <w:sz w:val="20"/>
              </w:rPr>
              <w:t> </w:t>
            </w:r>
            <w:r>
              <w:rPr>
                <w:b/>
                <w:spacing w:val="-2"/>
                <w:sz w:val="20"/>
              </w:rPr>
              <w:t>requirements</w:t>
            </w:r>
          </w:p>
        </w:tc>
      </w:tr>
      <w:tr>
        <w:trPr>
          <w:trHeight w:val="601" w:hRule="atLeast"/>
        </w:trPr>
        <w:tc>
          <w:tcPr>
            <w:tcW w:w="2015" w:type="dxa"/>
          </w:tcPr>
          <w:p>
            <w:pPr>
              <w:pStyle w:val="TableParagraph"/>
              <w:spacing w:before="113"/>
              <w:ind w:left="55"/>
              <w:rPr>
                <w:b/>
                <w:sz w:val="20"/>
              </w:rPr>
            </w:pPr>
            <w:r>
              <w:rPr>
                <w:b/>
                <w:sz w:val="20"/>
              </w:rPr>
              <w:t>File</w:t>
            </w:r>
            <w:r>
              <w:rPr>
                <w:b/>
                <w:spacing w:val="-6"/>
                <w:sz w:val="20"/>
              </w:rPr>
              <w:t> </w:t>
            </w:r>
            <w:r>
              <w:rPr>
                <w:b/>
                <w:sz w:val="20"/>
              </w:rPr>
              <w:t>system</w:t>
            </w:r>
            <w:r>
              <w:rPr>
                <w:b/>
                <w:spacing w:val="-4"/>
                <w:sz w:val="20"/>
              </w:rPr>
              <w:t> size</w:t>
            </w:r>
          </w:p>
        </w:tc>
        <w:tc>
          <w:tcPr>
            <w:tcW w:w="5976" w:type="dxa"/>
          </w:tcPr>
          <w:p>
            <w:pPr>
              <w:pStyle w:val="TableParagraph"/>
              <w:spacing w:before="0"/>
              <w:ind w:left="0"/>
              <w:rPr>
                <w:rFonts w:ascii="Times New Roman"/>
                <w:sz w:val="20"/>
              </w:rPr>
            </w:pPr>
          </w:p>
        </w:tc>
      </w:tr>
      <w:tr>
        <w:trPr>
          <w:trHeight w:val="597" w:hRule="atLeast"/>
        </w:trPr>
        <w:tc>
          <w:tcPr>
            <w:tcW w:w="2015" w:type="dxa"/>
          </w:tcPr>
          <w:p>
            <w:pPr>
              <w:pStyle w:val="TableParagraph"/>
              <w:spacing w:before="110"/>
              <w:ind w:left="55"/>
              <w:rPr>
                <w:b/>
                <w:sz w:val="20"/>
              </w:rPr>
            </w:pPr>
            <w:r>
              <w:rPr>
                <w:b/>
                <w:sz w:val="20"/>
              </w:rPr>
              <w:t>Database</w:t>
            </w:r>
            <w:r>
              <w:rPr>
                <w:b/>
                <w:spacing w:val="-9"/>
                <w:sz w:val="20"/>
              </w:rPr>
              <w:t> </w:t>
            </w:r>
            <w:r>
              <w:rPr>
                <w:b/>
                <w:spacing w:val="-4"/>
                <w:sz w:val="20"/>
              </w:rPr>
              <w:t>size</w:t>
            </w:r>
          </w:p>
        </w:tc>
        <w:tc>
          <w:tcPr>
            <w:tcW w:w="5976" w:type="dxa"/>
          </w:tcPr>
          <w:p>
            <w:pPr>
              <w:pStyle w:val="TableParagraph"/>
              <w:spacing w:before="0"/>
              <w:ind w:left="0"/>
              <w:rPr>
                <w:rFonts w:ascii="Times New Roman"/>
                <w:sz w:val="20"/>
              </w:rPr>
            </w:pPr>
          </w:p>
        </w:tc>
      </w:tr>
      <w:tr>
        <w:trPr>
          <w:trHeight w:val="686" w:hRule="atLeast"/>
        </w:trPr>
        <w:tc>
          <w:tcPr>
            <w:tcW w:w="2015" w:type="dxa"/>
          </w:tcPr>
          <w:p>
            <w:pPr>
              <w:pStyle w:val="TableParagraph"/>
              <w:spacing w:before="110"/>
              <w:ind w:left="55"/>
              <w:rPr>
                <w:b/>
                <w:sz w:val="20"/>
              </w:rPr>
            </w:pPr>
            <w:r>
              <w:rPr>
                <w:b/>
                <w:spacing w:val="-2"/>
                <w:sz w:val="20"/>
              </w:rPr>
              <w:t>Bandwidth requirements</w:t>
            </w:r>
          </w:p>
        </w:tc>
        <w:tc>
          <w:tcPr>
            <w:tcW w:w="5976" w:type="dxa"/>
          </w:tcPr>
          <w:p>
            <w:pPr>
              <w:pStyle w:val="TableParagraph"/>
              <w:spacing w:before="0"/>
              <w:ind w:left="0"/>
              <w:rPr>
                <w:rFonts w:ascii="Times New Roman"/>
                <w:sz w:val="20"/>
              </w:rPr>
            </w:pPr>
          </w:p>
        </w:tc>
      </w:tr>
    </w:tbl>
    <w:p>
      <w:pPr>
        <w:pStyle w:val="BodyText"/>
        <w:spacing w:before="250"/>
        <w:ind w:left="439" w:right="444"/>
      </w:pPr>
      <w:r>
        <w:rPr/>
        <w:t>The price of bandwidth can be a real variable with ISPs, and cannot be avoided! You could ask your ISPs to fix the bandwidth available to your site, but then you risk disappointing</w:t>
      </w:r>
      <w:r>
        <w:rPr>
          <w:spacing w:val="-4"/>
        </w:rPr>
        <w:t> </w:t>
      </w:r>
      <w:r>
        <w:rPr/>
        <w:t>your</w:t>
      </w:r>
      <w:r>
        <w:rPr>
          <w:spacing w:val="-4"/>
        </w:rPr>
        <w:t> </w:t>
      </w:r>
      <w:r>
        <w:rPr/>
        <w:t>visitors.</w:t>
      </w:r>
      <w:r>
        <w:rPr>
          <w:spacing w:val="-4"/>
        </w:rPr>
        <w:t> </w:t>
      </w:r>
      <w:r>
        <w:rPr/>
        <w:t>So,</w:t>
      </w:r>
      <w:r>
        <w:rPr>
          <w:spacing w:val="-4"/>
        </w:rPr>
        <w:t> </w:t>
      </w:r>
      <w:r>
        <w:rPr/>
        <w:t>you</w:t>
      </w:r>
      <w:r>
        <w:rPr>
          <w:spacing w:val="-3"/>
        </w:rPr>
        <w:t> </w:t>
      </w:r>
      <w:r>
        <w:rPr/>
        <w:t>will</w:t>
      </w:r>
      <w:r>
        <w:rPr>
          <w:spacing w:val="-4"/>
        </w:rPr>
        <w:t> </w:t>
      </w:r>
      <w:r>
        <w:rPr/>
        <w:t>need</w:t>
      </w:r>
      <w:r>
        <w:rPr>
          <w:spacing w:val="-3"/>
        </w:rPr>
        <w:t> </w:t>
      </w:r>
      <w:r>
        <w:rPr/>
        <w:t>to</w:t>
      </w:r>
      <w:r>
        <w:rPr>
          <w:spacing w:val="-3"/>
        </w:rPr>
        <w:t> </w:t>
      </w:r>
      <w:r>
        <w:rPr/>
        <w:t>get</w:t>
      </w:r>
      <w:r>
        <w:rPr>
          <w:spacing w:val="-3"/>
        </w:rPr>
        <w:t> </w:t>
      </w:r>
      <w:r>
        <w:rPr/>
        <w:t>a</w:t>
      </w:r>
      <w:r>
        <w:rPr>
          <w:spacing w:val="-4"/>
        </w:rPr>
        <w:t> </w:t>
      </w:r>
      <w:r>
        <w:rPr/>
        <w:t>sympathetic</w:t>
      </w:r>
      <w:r>
        <w:rPr>
          <w:spacing w:val="-3"/>
        </w:rPr>
        <w:t> </w:t>
      </w:r>
      <w:r>
        <w:rPr/>
        <w:t>ISP</w:t>
      </w:r>
      <w:r>
        <w:rPr>
          <w:spacing w:val="-3"/>
        </w:rPr>
        <w:t> </w:t>
      </w:r>
      <w:r>
        <w:rPr/>
        <w:t>that</w:t>
      </w:r>
      <w:r>
        <w:rPr>
          <w:spacing w:val="-3"/>
        </w:rPr>
        <w:t> </w:t>
      </w:r>
      <w:r>
        <w:rPr/>
        <w:t>will</w:t>
      </w:r>
      <w:r>
        <w:rPr>
          <w:spacing w:val="-3"/>
        </w:rPr>
        <w:t> </w:t>
      </w:r>
      <w:r>
        <w:rPr/>
        <w:t>allow</w:t>
      </w:r>
      <w:r>
        <w:rPr>
          <w:spacing w:val="-4"/>
        </w:rPr>
        <w:t> </w:t>
      </w:r>
      <w:r>
        <w:rPr/>
        <w:t>you to burst traffic to your site to allow for the occasions where lots of visitors come to your site at once. It is worth getting a firm idea of the costs that this extra bandwidth will cost you, ahead of time, to help plan for these additional costs.</w:t>
      </w:r>
    </w:p>
    <w:p>
      <w:pPr>
        <w:spacing w:after="0"/>
        <w:sectPr>
          <w:headerReference w:type="even" r:id="rId234"/>
          <w:headerReference w:type="default" r:id="rId235"/>
          <w:footerReference w:type="even" r:id="rId236"/>
          <w:footerReference w:type="default" r:id="rId237"/>
          <w:pgSz w:w="12240" w:h="15840"/>
          <w:pgMar w:header="1977" w:footer="2446" w:top="2160" w:bottom="2640" w:left="1720" w:right="1720"/>
          <w:pgNumType w:start="236"/>
        </w:sectPr>
      </w:pPr>
    </w:p>
    <w:p>
      <w:pPr>
        <w:pStyle w:val="Heading5"/>
        <w:spacing w:before="167"/>
      </w:pPr>
      <w:bookmarkStart w:name="_TOC_250158" w:id="575"/>
      <w:bookmarkStart w:name="Security Needs " w:id="576"/>
      <w:r>
        <w:rPr>
          <w:b w:val="0"/>
        </w:rPr>
      </w:r>
      <w:r>
        <w:rPr/>
        <w:t>Security</w:t>
      </w:r>
      <w:r>
        <w:rPr>
          <w:spacing w:val="-13"/>
        </w:rPr>
        <w:t> </w:t>
      </w:r>
      <w:bookmarkEnd w:id="575"/>
      <w:r>
        <w:rPr>
          <w:spacing w:val="-2"/>
        </w:rPr>
        <w:t>Needs</w:t>
      </w:r>
    </w:p>
    <w:p>
      <w:pPr>
        <w:pStyle w:val="BodyText"/>
        <w:spacing w:before="58"/>
        <w:ind w:right="506"/>
      </w:pPr>
      <w:r>
        <w:rPr/>
        <w:t>You should review the information that you will store on the site and decide on what level</w:t>
      </w:r>
      <w:r>
        <w:rPr>
          <w:spacing w:val="-3"/>
        </w:rPr>
        <w:t> </w:t>
      </w:r>
      <w:r>
        <w:rPr/>
        <w:t>of</w:t>
      </w:r>
      <w:r>
        <w:rPr>
          <w:spacing w:val="-3"/>
        </w:rPr>
        <w:t> </w:t>
      </w:r>
      <w:r>
        <w:rPr/>
        <w:t>security</w:t>
      </w:r>
      <w:r>
        <w:rPr>
          <w:spacing w:val="-3"/>
        </w:rPr>
        <w:t> </w:t>
      </w:r>
      <w:r>
        <w:rPr/>
        <w:t>is</w:t>
      </w:r>
      <w:r>
        <w:rPr>
          <w:spacing w:val="-3"/>
        </w:rPr>
        <w:t> </w:t>
      </w:r>
      <w:r>
        <w:rPr/>
        <w:t>required</w:t>
      </w:r>
      <w:r>
        <w:rPr>
          <w:spacing w:val="-3"/>
        </w:rPr>
        <w:t> </w:t>
      </w:r>
      <w:r>
        <w:rPr/>
        <w:t>to</w:t>
      </w:r>
      <w:r>
        <w:rPr>
          <w:spacing w:val="-3"/>
        </w:rPr>
        <w:t> </w:t>
      </w:r>
      <w:r>
        <w:rPr/>
        <w:t>protect</w:t>
      </w:r>
      <w:r>
        <w:rPr>
          <w:spacing w:val="-3"/>
        </w:rPr>
        <w:t> </w:t>
      </w:r>
      <w:r>
        <w:rPr/>
        <w:t>this</w:t>
      </w:r>
      <w:r>
        <w:rPr>
          <w:spacing w:val="-4"/>
        </w:rPr>
        <w:t> </w:t>
      </w:r>
      <w:r>
        <w:rPr/>
        <w:t>information.</w:t>
      </w:r>
      <w:r>
        <w:rPr>
          <w:spacing w:val="-3"/>
        </w:rPr>
        <w:t> </w:t>
      </w:r>
      <w:r>
        <w:rPr/>
        <w:t>Generally,</w:t>
      </w:r>
      <w:r>
        <w:rPr>
          <w:spacing w:val="-3"/>
        </w:rPr>
        <w:t> </w:t>
      </w:r>
      <w:r>
        <w:rPr/>
        <w:t>the</w:t>
      </w:r>
      <w:r>
        <w:rPr>
          <w:spacing w:val="-3"/>
        </w:rPr>
        <w:t> </w:t>
      </w:r>
      <w:r>
        <w:rPr/>
        <w:t>more</w:t>
      </w:r>
      <w:r>
        <w:rPr>
          <w:spacing w:val="-4"/>
        </w:rPr>
        <w:t> </w:t>
      </w:r>
      <w:r>
        <w:rPr/>
        <w:t>security</w:t>
      </w:r>
      <w:r>
        <w:rPr>
          <w:spacing w:val="-5"/>
        </w:rPr>
        <w:t> </w:t>
      </w:r>
      <w:r>
        <w:rPr/>
        <w:t>you require, the more the system will cost to install and maintain.</w:t>
      </w:r>
    </w:p>
    <w:p>
      <w:pPr>
        <w:pStyle w:val="BodyText"/>
        <w:spacing w:before="120"/>
        <w:ind w:left="439" w:right="506"/>
      </w:pPr>
      <w:r>
        <w:rPr/>
        <w:t>In an ideal world, you could ensure that your site is secured to the best of the ISP's or your ability. In the real world, budgets dictate the security levels on a site. The more money</w:t>
      </w:r>
      <w:r>
        <w:rPr>
          <w:spacing w:val="-3"/>
        </w:rPr>
        <w:t> </w:t>
      </w:r>
      <w:r>
        <w:rPr/>
        <w:t>you</w:t>
      </w:r>
      <w:r>
        <w:rPr>
          <w:spacing w:val="-4"/>
        </w:rPr>
        <w:t> </w:t>
      </w:r>
      <w:r>
        <w:rPr/>
        <w:t>have,</w:t>
      </w:r>
      <w:r>
        <w:rPr>
          <w:spacing w:val="-3"/>
        </w:rPr>
        <w:t> </w:t>
      </w:r>
      <w:r>
        <w:rPr/>
        <w:t>the</w:t>
      </w:r>
      <w:r>
        <w:rPr>
          <w:spacing w:val="-3"/>
        </w:rPr>
        <w:t> </w:t>
      </w:r>
      <w:r>
        <w:rPr/>
        <w:t>better</w:t>
      </w:r>
      <w:r>
        <w:rPr>
          <w:spacing w:val="-3"/>
        </w:rPr>
        <w:t> </w:t>
      </w:r>
      <w:r>
        <w:rPr/>
        <w:t>is</w:t>
      </w:r>
      <w:r>
        <w:rPr>
          <w:spacing w:val="-3"/>
        </w:rPr>
        <w:t> </w:t>
      </w:r>
      <w:r>
        <w:rPr/>
        <w:t>the</w:t>
      </w:r>
      <w:r>
        <w:rPr>
          <w:spacing w:val="-3"/>
        </w:rPr>
        <w:t> </w:t>
      </w:r>
      <w:r>
        <w:rPr/>
        <w:t>system</w:t>
      </w:r>
      <w:r>
        <w:rPr>
          <w:spacing w:val="-4"/>
        </w:rPr>
        <w:t> </w:t>
      </w:r>
      <w:r>
        <w:rPr/>
        <w:t>administrator</w:t>
      </w:r>
      <w:r>
        <w:rPr>
          <w:spacing w:val="-3"/>
        </w:rPr>
        <w:t> </w:t>
      </w:r>
      <w:r>
        <w:rPr/>
        <w:t>and</w:t>
      </w:r>
      <w:r>
        <w:rPr>
          <w:spacing w:val="-3"/>
        </w:rPr>
        <w:t> </w:t>
      </w:r>
      <w:r>
        <w:rPr/>
        <w:t>time</w:t>
      </w:r>
      <w:r>
        <w:rPr>
          <w:spacing w:val="-2"/>
        </w:rPr>
        <w:t> </w:t>
      </w:r>
      <w:r>
        <w:rPr/>
        <w:t>made</w:t>
      </w:r>
      <w:r>
        <w:rPr>
          <w:spacing w:val="-3"/>
        </w:rPr>
        <w:t> </w:t>
      </w:r>
      <w:r>
        <w:rPr/>
        <w:t>available</w:t>
      </w:r>
      <w:r>
        <w:rPr>
          <w:spacing w:val="-2"/>
        </w:rPr>
        <w:t> </w:t>
      </w:r>
      <w:r>
        <w:rPr/>
        <w:t>to</w:t>
      </w:r>
      <w:r>
        <w:rPr>
          <w:spacing w:val="-4"/>
        </w:rPr>
        <w:t> </w:t>
      </w:r>
      <w:r>
        <w:rPr/>
        <w:t>you.</w:t>
      </w:r>
    </w:p>
    <w:p>
      <w:pPr>
        <w:pStyle w:val="BodyText"/>
        <w:spacing w:before="120"/>
        <w:ind w:right="506"/>
      </w:pPr>
      <w:r>
        <w:rPr/>
        <w:t>The</w:t>
      </w:r>
      <w:r>
        <w:rPr>
          <w:spacing w:val="-3"/>
        </w:rPr>
        <w:t> </w:t>
      </w:r>
      <w:r>
        <w:rPr/>
        <w:t>good</w:t>
      </w:r>
      <w:r>
        <w:rPr>
          <w:spacing w:val="-3"/>
        </w:rPr>
        <w:t> </w:t>
      </w:r>
      <w:r>
        <w:rPr/>
        <w:t>thing</w:t>
      </w:r>
      <w:r>
        <w:rPr>
          <w:spacing w:val="-3"/>
        </w:rPr>
        <w:t> </w:t>
      </w:r>
      <w:r>
        <w:rPr/>
        <w:t>is</w:t>
      </w:r>
      <w:r>
        <w:rPr>
          <w:spacing w:val="-3"/>
        </w:rPr>
        <w:t> </w:t>
      </w:r>
      <w:r>
        <w:rPr/>
        <w:t>that</w:t>
      </w:r>
      <w:r>
        <w:rPr>
          <w:spacing w:val="-4"/>
        </w:rPr>
        <w:t> </w:t>
      </w:r>
      <w:r>
        <w:rPr/>
        <w:t>you</w:t>
      </w:r>
      <w:r>
        <w:rPr>
          <w:spacing w:val="-3"/>
        </w:rPr>
        <w:t> </w:t>
      </w:r>
      <w:r>
        <w:rPr/>
        <w:t>can</w:t>
      </w:r>
      <w:r>
        <w:rPr>
          <w:spacing w:val="-3"/>
        </w:rPr>
        <w:t> </w:t>
      </w:r>
      <w:r>
        <w:rPr/>
        <w:t>choose</w:t>
      </w:r>
      <w:r>
        <w:rPr>
          <w:spacing w:val="-3"/>
        </w:rPr>
        <w:t> </w:t>
      </w:r>
      <w:r>
        <w:rPr/>
        <w:t>the</w:t>
      </w:r>
      <w:r>
        <w:rPr>
          <w:spacing w:val="-3"/>
        </w:rPr>
        <w:t> </w:t>
      </w:r>
      <w:r>
        <w:rPr/>
        <w:t>level</w:t>
      </w:r>
      <w:r>
        <w:rPr>
          <w:spacing w:val="-3"/>
        </w:rPr>
        <w:t> </w:t>
      </w:r>
      <w:r>
        <w:rPr/>
        <w:t>of</w:t>
      </w:r>
      <w:r>
        <w:rPr>
          <w:spacing w:val="-3"/>
        </w:rPr>
        <w:t> </w:t>
      </w:r>
      <w:r>
        <w:rPr/>
        <w:t>security</w:t>
      </w:r>
      <w:r>
        <w:rPr>
          <w:spacing w:val="-3"/>
        </w:rPr>
        <w:t> </w:t>
      </w:r>
      <w:r>
        <w:rPr/>
        <w:t>according</w:t>
      </w:r>
      <w:r>
        <w:rPr>
          <w:spacing w:val="-3"/>
        </w:rPr>
        <w:t> </w:t>
      </w:r>
      <w:r>
        <w:rPr/>
        <w:t>the</w:t>
      </w:r>
      <w:r>
        <w:rPr>
          <w:spacing w:val="-3"/>
        </w:rPr>
        <w:t> </w:t>
      </w:r>
      <w:r>
        <w:rPr/>
        <w:t>type</w:t>
      </w:r>
      <w:r>
        <w:rPr>
          <w:spacing w:val="-3"/>
        </w:rPr>
        <w:t> </w:t>
      </w:r>
      <w:r>
        <w:rPr/>
        <w:t>of</w:t>
      </w:r>
      <w:r>
        <w:rPr>
          <w:spacing w:val="-3"/>
        </w:rPr>
        <w:t> </w:t>
      </w:r>
      <w:r>
        <w:rPr/>
        <w:t>content you are going to host.</w:t>
      </w:r>
    </w:p>
    <w:p>
      <w:pPr>
        <w:pStyle w:val="BodyText"/>
        <w:spacing w:before="120"/>
      </w:pPr>
      <w:r>
        <w:rPr/>
        <w:t>The</w:t>
      </w:r>
      <w:r>
        <w:rPr>
          <w:spacing w:val="-5"/>
        </w:rPr>
        <w:t> </w:t>
      </w:r>
      <w:r>
        <w:rPr/>
        <w:t>following</w:t>
      </w:r>
      <w:r>
        <w:rPr>
          <w:spacing w:val="-5"/>
        </w:rPr>
        <w:t> </w:t>
      </w:r>
      <w:r>
        <w:rPr/>
        <w:t>content</w:t>
      </w:r>
      <w:r>
        <w:rPr>
          <w:spacing w:val="-5"/>
        </w:rPr>
        <w:t> </w:t>
      </w:r>
      <w:r>
        <w:rPr/>
        <w:t>types</w:t>
      </w:r>
      <w:r>
        <w:rPr>
          <w:spacing w:val="-5"/>
        </w:rPr>
        <w:t> </w:t>
      </w:r>
      <w:r>
        <w:rPr/>
        <w:t>are</w:t>
      </w:r>
      <w:r>
        <w:rPr>
          <w:spacing w:val="-5"/>
        </w:rPr>
        <w:t> </w:t>
      </w:r>
      <w:r>
        <w:rPr/>
        <w:t>listed</w:t>
      </w:r>
      <w:r>
        <w:rPr>
          <w:spacing w:val="-5"/>
        </w:rPr>
        <w:t> </w:t>
      </w:r>
      <w:r>
        <w:rPr/>
        <w:t>according</w:t>
      </w:r>
      <w:r>
        <w:rPr>
          <w:spacing w:val="-5"/>
        </w:rPr>
        <w:t> </w:t>
      </w:r>
      <w:r>
        <w:rPr/>
        <w:t>to</w:t>
      </w:r>
      <w:r>
        <w:rPr>
          <w:spacing w:val="-5"/>
        </w:rPr>
        <w:t> </w:t>
      </w:r>
      <w:r>
        <w:rPr/>
        <w:t>their</w:t>
      </w:r>
      <w:r>
        <w:rPr>
          <w:spacing w:val="-5"/>
        </w:rPr>
        <w:t> </w:t>
      </w:r>
      <w:r>
        <w:rPr/>
        <w:t>typical</w:t>
      </w:r>
      <w:r>
        <w:rPr>
          <w:spacing w:val="-5"/>
        </w:rPr>
        <w:t> </w:t>
      </w:r>
      <w:r>
        <w:rPr/>
        <w:t>level</w:t>
      </w:r>
      <w:r>
        <w:rPr>
          <w:spacing w:val="-5"/>
        </w:rPr>
        <w:t> </w:t>
      </w:r>
      <w:r>
        <w:rPr/>
        <w:t>of</w:t>
      </w:r>
      <w:r>
        <w:rPr>
          <w:spacing w:val="-5"/>
        </w:rPr>
        <w:t> </w:t>
      </w:r>
      <w:r>
        <w:rPr>
          <w:spacing w:val="-2"/>
        </w:rPr>
        <w:t>importance:</w:t>
      </w:r>
    </w:p>
    <w:p>
      <w:pPr>
        <w:pStyle w:val="ListParagraph"/>
        <w:numPr>
          <w:ilvl w:val="0"/>
          <w:numId w:val="31"/>
        </w:numPr>
        <w:tabs>
          <w:tab w:pos="1158" w:val="left" w:leader="none"/>
        </w:tabs>
        <w:spacing w:line="240" w:lineRule="auto" w:before="119" w:after="0"/>
        <w:ind w:left="1158" w:right="0" w:hanging="358"/>
        <w:jc w:val="left"/>
        <w:rPr>
          <w:sz w:val="22"/>
        </w:rPr>
      </w:pPr>
      <w:r>
        <w:rPr>
          <w:spacing w:val="-2"/>
          <w:sz w:val="22"/>
        </w:rPr>
        <w:t>Credit-card/Medical</w:t>
      </w:r>
      <w:r>
        <w:rPr>
          <w:spacing w:val="21"/>
          <w:sz w:val="22"/>
        </w:rPr>
        <w:t> </w:t>
      </w:r>
      <w:r>
        <w:rPr>
          <w:spacing w:val="-2"/>
          <w:sz w:val="22"/>
        </w:rPr>
        <w:t>details</w:t>
      </w:r>
    </w:p>
    <w:p>
      <w:pPr>
        <w:pStyle w:val="ListParagraph"/>
        <w:numPr>
          <w:ilvl w:val="0"/>
          <w:numId w:val="31"/>
        </w:numPr>
        <w:tabs>
          <w:tab w:pos="1158" w:val="left" w:leader="none"/>
        </w:tabs>
        <w:spacing w:line="240" w:lineRule="auto" w:before="61" w:after="0"/>
        <w:ind w:left="1158" w:right="0" w:hanging="358"/>
        <w:jc w:val="left"/>
        <w:rPr>
          <w:sz w:val="22"/>
        </w:rPr>
      </w:pPr>
      <w:r>
        <w:rPr>
          <w:sz w:val="22"/>
        </w:rPr>
        <w:t>Personal</w:t>
      </w:r>
      <w:r>
        <w:rPr>
          <w:spacing w:val="-8"/>
          <w:sz w:val="22"/>
        </w:rPr>
        <w:t> </w:t>
      </w:r>
      <w:r>
        <w:rPr>
          <w:spacing w:val="-2"/>
          <w:sz w:val="22"/>
        </w:rPr>
        <w:t>details</w:t>
      </w:r>
    </w:p>
    <w:p>
      <w:pPr>
        <w:pStyle w:val="ListParagraph"/>
        <w:numPr>
          <w:ilvl w:val="0"/>
          <w:numId w:val="31"/>
        </w:numPr>
        <w:tabs>
          <w:tab w:pos="1158" w:val="left" w:leader="none"/>
        </w:tabs>
        <w:spacing w:line="240" w:lineRule="auto" w:before="60" w:after="0"/>
        <w:ind w:left="1158" w:right="0" w:hanging="358"/>
        <w:jc w:val="left"/>
        <w:rPr>
          <w:sz w:val="22"/>
        </w:rPr>
      </w:pPr>
      <w:r>
        <w:rPr>
          <w:spacing w:val="-2"/>
          <w:sz w:val="22"/>
        </w:rPr>
        <w:t>Articles</w:t>
      </w:r>
    </w:p>
    <w:p>
      <w:pPr>
        <w:pStyle w:val="ListParagraph"/>
        <w:numPr>
          <w:ilvl w:val="0"/>
          <w:numId w:val="31"/>
        </w:numPr>
        <w:tabs>
          <w:tab w:pos="1158" w:val="left" w:leader="none"/>
        </w:tabs>
        <w:spacing w:line="240" w:lineRule="auto" w:before="60" w:after="0"/>
        <w:ind w:left="1158" w:right="0" w:hanging="358"/>
        <w:jc w:val="left"/>
        <w:rPr>
          <w:sz w:val="22"/>
        </w:rPr>
      </w:pPr>
      <w:r>
        <w:rPr>
          <w:spacing w:val="-4"/>
          <w:sz w:val="22"/>
        </w:rPr>
        <w:t>News</w:t>
      </w:r>
    </w:p>
    <w:p>
      <w:pPr>
        <w:pStyle w:val="BodyText"/>
        <w:spacing w:before="120"/>
        <w:ind w:right="470"/>
      </w:pPr>
      <w:r>
        <w:rPr/>
        <w:t>Credit-card</w:t>
      </w:r>
      <w:r>
        <w:rPr>
          <w:spacing w:val="-4"/>
        </w:rPr>
        <w:t> </w:t>
      </w:r>
      <w:r>
        <w:rPr/>
        <w:t>details</w:t>
      </w:r>
      <w:r>
        <w:rPr>
          <w:spacing w:val="-4"/>
        </w:rPr>
        <w:t> </w:t>
      </w:r>
      <w:r>
        <w:rPr/>
        <w:t>usually</w:t>
      </w:r>
      <w:r>
        <w:rPr>
          <w:spacing w:val="-4"/>
        </w:rPr>
        <w:t> </w:t>
      </w:r>
      <w:r>
        <w:rPr/>
        <w:t>constitute</w:t>
      </w:r>
      <w:r>
        <w:rPr>
          <w:spacing w:val="-4"/>
        </w:rPr>
        <w:t> </w:t>
      </w:r>
      <w:r>
        <w:rPr/>
        <w:t>the</w:t>
      </w:r>
      <w:r>
        <w:rPr>
          <w:spacing w:val="-4"/>
        </w:rPr>
        <w:t> </w:t>
      </w:r>
      <w:r>
        <w:rPr/>
        <w:t>most</w:t>
      </w:r>
      <w:r>
        <w:rPr>
          <w:spacing w:val="-4"/>
        </w:rPr>
        <w:t> </w:t>
      </w:r>
      <w:r>
        <w:rPr/>
        <w:t>valuable</w:t>
      </w:r>
      <w:r>
        <w:rPr>
          <w:spacing w:val="-4"/>
        </w:rPr>
        <w:t> </w:t>
      </w:r>
      <w:r>
        <w:rPr/>
        <w:t>content,</w:t>
      </w:r>
      <w:r>
        <w:rPr>
          <w:spacing w:val="-4"/>
        </w:rPr>
        <w:t> </w:t>
      </w:r>
      <w:r>
        <w:rPr/>
        <w:t>but</w:t>
      </w:r>
      <w:r>
        <w:rPr>
          <w:spacing w:val="-4"/>
        </w:rPr>
        <w:t> </w:t>
      </w:r>
      <w:r>
        <w:rPr/>
        <w:t>this</w:t>
      </w:r>
      <w:r>
        <w:rPr>
          <w:spacing w:val="-4"/>
        </w:rPr>
        <w:t> </w:t>
      </w:r>
      <w:r>
        <w:rPr/>
        <w:t>is</w:t>
      </w:r>
      <w:r>
        <w:rPr>
          <w:spacing w:val="-4"/>
        </w:rPr>
        <w:t> </w:t>
      </w:r>
      <w:r>
        <w:rPr/>
        <w:t>not</w:t>
      </w:r>
      <w:r>
        <w:rPr>
          <w:spacing w:val="-4"/>
        </w:rPr>
        <w:t> </w:t>
      </w:r>
      <w:r>
        <w:rPr/>
        <w:t>necessarily true. For example, the news section could contain news for a product launch that is confidential, and if released could cause serious problems. For this reason, you need to evaluate</w:t>
      </w:r>
      <w:r>
        <w:rPr>
          <w:spacing w:val="-1"/>
        </w:rPr>
        <w:t> </w:t>
      </w:r>
      <w:r>
        <w:rPr/>
        <w:t>each</w:t>
      </w:r>
      <w:r>
        <w:rPr>
          <w:spacing w:val="-1"/>
        </w:rPr>
        <w:t> </w:t>
      </w:r>
      <w:r>
        <w:rPr/>
        <w:t>type</w:t>
      </w:r>
      <w:r>
        <w:rPr>
          <w:spacing w:val="-1"/>
        </w:rPr>
        <w:t> </w:t>
      </w:r>
      <w:r>
        <w:rPr/>
        <w:t>of</w:t>
      </w:r>
      <w:r>
        <w:rPr>
          <w:spacing w:val="-1"/>
        </w:rPr>
        <w:t> </w:t>
      </w:r>
      <w:r>
        <w:rPr/>
        <w:t>content</w:t>
      </w:r>
      <w:r>
        <w:rPr>
          <w:spacing w:val="-1"/>
        </w:rPr>
        <w:t> </w:t>
      </w:r>
      <w:r>
        <w:rPr/>
        <w:t>from</w:t>
      </w:r>
      <w:r>
        <w:rPr>
          <w:spacing w:val="-3"/>
        </w:rPr>
        <w:t> </w:t>
      </w:r>
      <w:r>
        <w:rPr/>
        <w:t>a</w:t>
      </w:r>
      <w:r>
        <w:rPr>
          <w:spacing w:val="-1"/>
        </w:rPr>
        <w:t> </w:t>
      </w:r>
      <w:r>
        <w:rPr/>
        <w:t>company</w:t>
      </w:r>
      <w:r>
        <w:rPr>
          <w:spacing w:val="-1"/>
        </w:rPr>
        <w:t> </w:t>
      </w:r>
      <w:r>
        <w:rPr/>
        <w:t>perspective</w:t>
      </w:r>
      <w:r>
        <w:rPr>
          <w:spacing w:val="-1"/>
        </w:rPr>
        <w:t> </w:t>
      </w:r>
      <w:r>
        <w:rPr/>
        <w:t>to</w:t>
      </w:r>
      <w:r>
        <w:rPr>
          <w:spacing w:val="-1"/>
        </w:rPr>
        <w:t> </w:t>
      </w:r>
      <w:r>
        <w:rPr/>
        <w:t>protect</w:t>
      </w:r>
      <w:r>
        <w:rPr>
          <w:spacing w:val="-1"/>
        </w:rPr>
        <w:t> </w:t>
      </w:r>
      <w:r>
        <w:rPr/>
        <w:t>yourself</w:t>
      </w:r>
      <w:r>
        <w:rPr>
          <w:spacing w:val="-1"/>
        </w:rPr>
        <w:t> </w:t>
      </w:r>
      <w:r>
        <w:rPr/>
        <w:t>adequately, and then budget according to that level of the risk.</w:t>
      </w:r>
    </w:p>
    <w:p>
      <w:pPr>
        <w:pStyle w:val="BodyText"/>
        <w:spacing w:before="2"/>
        <w:ind w:left="0"/>
        <w:rPr>
          <w:sz w:val="14"/>
        </w:rPr>
      </w:pPr>
      <w:r>
        <w:rPr/>
        <mc:AlternateContent>
          <mc:Choice Requires="wps">
            <w:drawing>
              <wp:anchor distT="0" distB="0" distL="0" distR="0" allowOverlap="1" layoutInCell="1" locked="0" behindDoc="1" simplePos="0" relativeHeight="487676928">
                <wp:simplePos x="0" y="0"/>
                <wp:positionH relativeFrom="page">
                  <wp:posOffset>1504950</wp:posOffset>
                </wp:positionH>
                <wp:positionV relativeFrom="paragraph">
                  <wp:posOffset>119261</wp:posOffset>
                </wp:positionV>
                <wp:extent cx="4762500" cy="338455"/>
                <wp:effectExtent l="0" t="0" r="0" b="0"/>
                <wp:wrapTopAndBottom/>
                <wp:docPr id="587" name="Textbox 587"/>
                <wp:cNvGraphicFramePr>
                  <a:graphicFrameLocks/>
                </wp:cNvGraphicFramePr>
                <a:graphic>
                  <a:graphicData uri="http://schemas.microsoft.com/office/word/2010/wordprocessingShape">
                    <wps:wsp>
                      <wps:cNvPr id="587" name="Textbox 587"/>
                      <wps:cNvSpPr txBox="1"/>
                      <wps:spPr>
                        <a:xfrm>
                          <a:off x="0" y="0"/>
                          <a:ext cx="4762500" cy="338455"/>
                        </a:xfrm>
                        <a:prstGeom prst="rect">
                          <a:avLst/>
                        </a:prstGeom>
                        <a:solidFill>
                          <a:srgbClr val="E6E6E6"/>
                        </a:solidFill>
                      </wps:spPr>
                      <wps:txbx>
                        <w:txbxContent>
                          <w:p>
                            <w:pPr>
                              <w:pStyle w:val="BodyText"/>
                              <w:spacing w:before="118"/>
                              <w:ind w:left="150"/>
                              <w:rPr>
                                <w:color w:val="000000"/>
                              </w:rPr>
                            </w:pPr>
                            <w:r>
                              <w:rPr>
                                <w:color w:val="000000"/>
                              </w:rPr>
                              <w:t>The</w:t>
                            </w:r>
                            <w:r>
                              <w:rPr>
                                <w:color w:val="000000"/>
                                <w:spacing w:val="-6"/>
                              </w:rPr>
                              <w:t> </w:t>
                            </w:r>
                            <w:r>
                              <w:rPr>
                                <w:color w:val="000000"/>
                              </w:rPr>
                              <w:t>more</w:t>
                            </w:r>
                            <w:r>
                              <w:rPr>
                                <w:color w:val="000000"/>
                                <w:spacing w:val="-5"/>
                              </w:rPr>
                              <w:t> </w:t>
                            </w:r>
                            <w:r>
                              <w:rPr>
                                <w:color w:val="000000"/>
                              </w:rPr>
                              <w:t>sensitive</w:t>
                            </w:r>
                            <w:r>
                              <w:rPr>
                                <w:color w:val="000000"/>
                                <w:spacing w:val="-5"/>
                              </w:rPr>
                              <w:t> </w:t>
                            </w:r>
                            <w:r>
                              <w:rPr>
                                <w:color w:val="000000"/>
                              </w:rPr>
                              <w:t>the</w:t>
                            </w:r>
                            <w:r>
                              <w:rPr>
                                <w:color w:val="000000"/>
                                <w:spacing w:val="-6"/>
                              </w:rPr>
                              <w:t> </w:t>
                            </w:r>
                            <w:r>
                              <w:rPr>
                                <w:color w:val="000000"/>
                              </w:rPr>
                              <w:t>information</w:t>
                            </w:r>
                            <w:r>
                              <w:rPr>
                                <w:color w:val="000000"/>
                                <w:spacing w:val="-5"/>
                              </w:rPr>
                              <w:t> </w:t>
                            </w:r>
                            <w:r>
                              <w:rPr>
                                <w:color w:val="000000"/>
                              </w:rPr>
                              <w:t>stored,</w:t>
                            </w:r>
                            <w:r>
                              <w:rPr>
                                <w:color w:val="000000"/>
                                <w:spacing w:val="-5"/>
                              </w:rPr>
                              <w:t> </w:t>
                            </w:r>
                            <w:r>
                              <w:rPr>
                                <w:color w:val="000000"/>
                              </w:rPr>
                              <w:t>the</w:t>
                            </w:r>
                            <w:r>
                              <w:rPr>
                                <w:color w:val="000000"/>
                                <w:spacing w:val="-5"/>
                              </w:rPr>
                              <w:t> </w:t>
                            </w:r>
                            <w:r>
                              <w:rPr>
                                <w:color w:val="000000"/>
                              </w:rPr>
                              <w:t>more</w:t>
                            </w:r>
                            <w:r>
                              <w:rPr>
                                <w:color w:val="000000"/>
                                <w:spacing w:val="-6"/>
                              </w:rPr>
                              <w:t> </w:t>
                            </w:r>
                            <w:r>
                              <w:rPr>
                                <w:color w:val="000000"/>
                              </w:rPr>
                              <w:t>secure</w:t>
                            </w:r>
                            <w:r>
                              <w:rPr>
                                <w:color w:val="000000"/>
                                <w:spacing w:val="-5"/>
                              </w:rPr>
                              <w:t> </w:t>
                            </w:r>
                            <w:r>
                              <w:rPr>
                                <w:color w:val="000000"/>
                              </w:rPr>
                              <w:t>you</w:t>
                            </w:r>
                            <w:r>
                              <w:rPr>
                                <w:color w:val="000000"/>
                                <w:spacing w:val="-5"/>
                              </w:rPr>
                              <w:t> </w:t>
                            </w:r>
                            <w:r>
                              <w:rPr>
                                <w:color w:val="000000"/>
                              </w:rPr>
                              <w:t>need</w:t>
                            </w:r>
                            <w:r>
                              <w:rPr>
                                <w:color w:val="000000"/>
                                <w:spacing w:val="-5"/>
                              </w:rPr>
                              <w:t> </w:t>
                            </w:r>
                            <w:r>
                              <w:rPr>
                                <w:color w:val="000000"/>
                              </w:rPr>
                              <w:t>to</w:t>
                            </w:r>
                            <w:r>
                              <w:rPr>
                                <w:color w:val="000000"/>
                                <w:spacing w:val="-6"/>
                              </w:rPr>
                              <w:t> </w:t>
                            </w:r>
                            <w:r>
                              <w:rPr>
                                <w:color w:val="000000"/>
                              </w:rPr>
                              <w:t>make</w:t>
                            </w:r>
                            <w:r>
                              <w:rPr>
                                <w:color w:val="000000"/>
                                <w:spacing w:val="-5"/>
                              </w:rPr>
                              <w:t> it.</w:t>
                            </w:r>
                          </w:p>
                        </w:txbxContent>
                      </wps:txbx>
                      <wps:bodyPr wrap="square" lIns="0" tIns="0" rIns="0" bIns="0" rtlCol="0">
                        <a:noAutofit/>
                      </wps:bodyPr>
                    </wps:wsp>
                  </a:graphicData>
                </a:graphic>
              </wp:anchor>
            </w:drawing>
          </mc:Choice>
          <mc:Fallback>
            <w:pict>
              <v:shape style="position:absolute;margin-left:118.5pt;margin-top:9.390703pt;width:375pt;height:26.65pt;mso-position-horizontal-relative:page;mso-position-vertical-relative:paragraph;z-index:-15639552;mso-wrap-distance-left:0;mso-wrap-distance-right:0" type="#_x0000_t202" id="docshape573" filled="true" fillcolor="#e6e6e6" stroked="false">
                <v:textbox inset="0,0,0,0">
                  <w:txbxContent>
                    <w:p>
                      <w:pPr>
                        <w:pStyle w:val="BodyText"/>
                        <w:spacing w:before="118"/>
                        <w:ind w:left="150"/>
                        <w:rPr>
                          <w:color w:val="000000"/>
                        </w:rPr>
                      </w:pPr>
                      <w:r>
                        <w:rPr>
                          <w:color w:val="000000"/>
                        </w:rPr>
                        <w:t>The</w:t>
                      </w:r>
                      <w:r>
                        <w:rPr>
                          <w:color w:val="000000"/>
                          <w:spacing w:val="-6"/>
                        </w:rPr>
                        <w:t> </w:t>
                      </w:r>
                      <w:r>
                        <w:rPr>
                          <w:color w:val="000000"/>
                        </w:rPr>
                        <w:t>more</w:t>
                      </w:r>
                      <w:r>
                        <w:rPr>
                          <w:color w:val="000000"/>
                          <w:spacing w:val="-5"/>
                        </w:rPr>
                        <w:t> </w:t>
                      </w:r>
                      <w:r>
                        <w:rPr>
                          <w:color w:val="000000"/>
                        </w:rPr>
                        <w:t>sensitive</w:t>
                      </w:r>
                      <w:r>
                        <w:rPr>
                          <w:color w:val="000000"/>
                          <w:spacing w:val="-5"/>
                        </w:rPr>
                        <w:t> </w:t>
                      </w:r>
                      <w:r>
                        <w:rPr>
                          <w:color w:val="000000"/>
                        </w:rPr>
                        <w:t>the</w:t>
                      </w:r>
                      <w:r>
                        <w:rPr>
                          <w:color w:val="000000"/>
                          <w:spacing w:val="-6"/>
                        </w:rPr>
                        <w:t> </w:t>
                      </w:r>
                      <w:r>
                        <w:rPr>
                          <w:color w:val="000000"/>
                        </w:rPr>
                        <w:t>information</w:t>
                      </w:r>
                      <w:r>
                        <w:rPr>
                          <w:color w:val="000000"/>
                          <w:spacing w:val="-5"/>
                        </w:rPr>
                        <w:t> </w:t>
                      </w:r>
                      <w:r>
                        <w:rPr>
                          <w:color w:val="000000"/>
                        </w:rPr>
                        <w:t>stored,</w:t>
                      </w:r>
                      <w:r>
                        <w:rPr>
                          <w:color w:val="000000"/>
                          <w:spacing w:val="-5"/>
                        </w:rPr>
                        <w:t> </w:t>
                      </w:r>
                      <w:r>
                        <w:rPr>
                          <w:color w:val="000000"/>
                        </w:rPr>
                        <w:t>the</w:t>
                      </w:r>
                      <w:r>
                        <w:rPr>
                          <w:color w:val="000000"/>
                          <w:spacing w:val="-5"/>
                        </w:rPr>
                        <w:t> </w:t>
                      </w:r>
                      <w:r>
                        <w:rPr>
                          <w:color w:val="000000"/>
                        </w:rPr>
                        <w:t>more</w:t>
                      </w:r>
                      <w:r>
                        <w:rPr>
                          <w:color w:val="000000"/>
                          <w:spacing w:val="-6"/>
                        </w:rPr>
                        <w:t> </w:t>
                      </w:r>
                      <w:r>
                        <w:rPr>
                          <w:color w:val="000000"/>
                        </w:rPr>
                        <w:t>secure</w:t>
                      </w:r>
                      <w:r>
                        <w:rPr>
                          <w:color w:val="000000"/>
                          <w:spacing w:val="-5"/>
                        </w:rPr>
                        <w:t> </w:t>
                      </w:r>
                      <w:r>
                        <w:rPr>
                          <w:color w:val="000000"/>
                        </w:rPr>
                        <w:t>you</w:t>
                      </w:r>
                      <w:r>
                        <w:rPr>
                          <w:color w:val="000000"/>
                          <w:spacing w:val="-5"/>
                        </w:rPr>
                        <w:t> </w:t>
                      </w:r>
                      <w:r>
                        <w:rPr>
                          <w:color w:val="000000"/>
                        </w:rPr>
                        <w:t>need</w:t>
                      </w:r>
                      <w:r>
                        <w:rPr>
                          <w:color w:val="000000"/>
                          <w:spacing w:val="-5"/>
                        </w:rPr>
                        <w:t> </w:t>
                      </w:r>
                      <w:r>
                        <w:rPr>
                          <w:color w:val="000000"/>
                        </w:rPr>
                        <w:t>to</w:t>
                      </w:r>
                      <w:r>
                        <w:rPr>
                          <w:color w:val="000000"/>
                          <w:spacing w:val="-6"/>
                        </w:rPr>
                        <w:t> </w:t>
                      </w:r>
                      <w:r>
                        <w:rPr>
                          <w:color w:val="000000"/>
                        </w:rPr>
                        <w:t>make</w:t>
                      </w:r>
                      <w:r>
                        <w:rPr>
                          <w:color w:val="000000"/>
                          <w:spacing w:val="-5"/>
                        </w:rPr>
                        <w:t> it.</w:t>
                      </w:r>
                    </w:p>
                  </w:txbxContent>
                </v:textbox>
                <v:fill type="solid"/>
                <w10:wrap type="topAndBottom"/>
              </v:shape>
            </w:pict>
          </mc:Fallback>
        </mc:AlternateContent>
      </w:r>
    </w:p>
    <w:p>
      <w:pPr>
        <w:pStyle w:val="BodyText"/>
        <w:spacing w:before="182"/>
        <w:ind w:right="444"/>
      </w:pPr>
      <w:r>
        <w:rPr/>
        <w:t>There</w:t>
      </w:r>
      <w:r>
        <w:rPr>
          <w:spacing w:val="-2"/>
        </w:rPr>
        <w:t> </w:t>
      </w:r>
      <w:r>
        <w:rPr/>
        <w:t>may</w:t>
      </w:r>
      <w:r>
        <w:rPr>
          <w:spacing w:val="-1"/>
        </w:rPr>
        <w:t> </w:t>
      </w:r>
      <w:r>
        <w:rPr/>
        <w:t>already</w:t>
      </w:r>
      <w:r>
        <w:rPr>
          <w:spacing w:val="-1"/>
        </w:rPr>
        <w:t> </w:t>
      </w:r>
      <w:r>
        <w:rPr/>
        <w:t>be</w:t>
      </w:r>
      <w:r>
        <w:rPr>
          <w:spacing w:val="-5"/>
        </w:rPr>
        <w:t> </w:t>
      </w:r>
      <w:r>
        <w:rPr/>
        <w:t>guidelines</w:t>
      </w:r>
      <w:r>
        <w:rPr>
          <w:spacing w:val="-3"/>
        </w:rPr>
        <w:t> </w:t>
      </w:r>
      <w:r>
        <w:rPr/>
        <w:t>on</w:t>
      </w:r>
      <w:r>
        <w:rPr>
          <w:spacing w:val="-3"/>
        </w:rPr>
        <w:t> </w:t>
      </w:r>
      <w:r>
        <w:rPr/>
        <w:t>the</w:t>
      </w:r>
      <w:r>
        <w:rPr>
          <w:spacing w:val="-3"/>
        </w:rPr>
        <w:t> </w:t>
      </w:r>
      <w:r>
        <w:rPr/>
        <w:t>level</w:t>
      </w:r>
      <w:r>
        <w:rPr>
          <w:spacing w:val="-3"/>
        </w:rPr>
        <w:t> </w:t>
      </w:r>
      <w:r>
        <w:rPr/>
        <w:t>of</w:t>
      </w:r>
      <w:r>
        <w:rPr>
          <w:spacing w:val="-2"/>
        </w:rPr>
        <w:t> </w:t>
      </w:r>
      <w:r>
        <w:rPr/>
        <w:t>security</w:t>
      </w:r>
      <w:r>
        <w:rPr>
          <w:spacing w:val="-4"/>
        </w:rPr>
        <w:t> </w:t>
      </w:r>
      <w:r>
        <w:rPr/>
        <w:t>you</w:t>
      </w:r>
      <w:r>
        <w:rPr>
          <w:spacing w:val="-3"/>
        </w:rPr>
        <w:t> </w:t>
      </w:r>
      <w:r>
        <w:rPr/>
        <w:t>need</w:t>
      </w:r>
      <w:r>
        <w:rPr>
          <w:spacing w:val="-3"/>
        </w:rPr>
        <w:t> </w:t>
      </w:r>
      <w:r>
        <w:rPr/>
        <w:t>to</w:t>
      </w:r>
      <w:r>
        <w:rPr>
          <w:spacing w:val="-3"/>
        </w:rPr>
        <w:t> </w:t>
      </w:r>
      <w:r>
        <w:rPr/>
        <w:t>implement.</w:t>
      </w:r>
      <w:r>
        <w:rPr>
          <w:spacing w:val="-3"/>
        </w:rPr>
        <w:t> </w:t>
      </w:r>
      <w:r>
        <w:rPr/>
        <w:t>Take</w:t>
      </w:r>
      <w:r>
        <w:rPr>
          <w:spacing w:val="-3"/>
        </w:rPr>
        <w:t> </w:t>
      </w:r>
      <w:r>
        <w:rPr/>
        <w:t>the time to review the requirements of your country so you do not break any local laws.</w:t>
      </w:r>
    </w:p>
    <w:p>
      <w:pPr>
        <w:pStyle w:val="BodyText"/>
        <w:spacing w:before="120"/>
      </w:pPr>
      <w:r>
        <w:rPr/>
        <w:t>Once</w:t>
      </w:r>
      <w:r>
        <w:rPr>
          <w:spacing w:val="-3"/>
        </w:rPr>
        <w:t> </w:t>
      </w:r>
      <w:r>
        <w:rPr/>
        <w:t>you</w:t>
      </w:r>
      <w:r>
        <w:rPr>
          <w:spacing w:val="-3"/>
        </w:rPr>
        <w:t> </w:t>
      </w:r>
      <w:r>
        <w:rPr/>
        <w:t>have</w:t>
      </w:r>
      <w:r>
        <w:rPr>
          <w:spacing w:val="-3"/>
        </w:rPr>
        <w:t> </w:t>
      </w:r>
      <w:r>
        <w:rPr/>
        <w:t>decided</w:t>
      </w:r>
      <w:r>
        <w:rPr>
          <w:spacing w:val="-3"/>
        </w:rPr>
        <w:t> </w:t>
      </w:r>
      <w:r>
        <w:rPr/>
        <w:t>on</w:t>
      </w:r>
      <w:r>
        <w:rPr>
          <w:spacing w:val="-3"/>
        </w:rPr>
        <w:t> </w:t>
      </w:r>
      <w:r>
        <w:rPr/>
        <w:t>the</w:t>
      </w:r>
      <w:r>
        <w:rPr>
          <w:spacing w:val="-3"/>
        </w:rPr>
        <w:t> </w:t>
      </w:r>
      <w:r>
        <w:rPr/>
        <w:t>security</w:t>
      </w:r>
      <w:r>
        <w:rPr>
          <w:spacing w:val="-1"/>
        </w:rPr>
        <w:t> </w:t>
      </w:r>
      <w:r>
        <w:rPr/>
        <w:t>mechanism,</w:t>
      </w:r>
      <w:r>
        <w:rPr>
          <w:spacing w:val="-3"/>
        </w:rPr>
        <w:t> </w:t>
      </w:r>
      <w:r>
        <w:rPr/>
        <w:t>you</w:t>
      </w:r>
      <w:r>
        <w:rPr>
          <w:spacing w:val="-3"/>
        </w:rPr>
        <w:t> </w:t>
      </w:r>
      <w:r>
        <w:rPr/>
        <w:t>need</w:t>
      </w:r>
      <w:r>
        <w:rPr>
          <w:spacing w:val="-3"/>
        </w:rPr>
        <w:t> </w:t>
      </w:r>
      <w:r>
        <w:rPr/>
        <w:t>to</w:t>
      </w:r>
      <w:r>
        <w:rPr>
          <w:spacing w:val="-3"/>
        </w:rPr>
        <w:t> </w:t>
      </w:r>
      <w:r>
        <w:rPr/>
        <w:t>review</w:t>
      </w:r>
      <w:r>
        <w:rPr>
          <w:spacing w:val="-3"/>
        </w:rPr>
        <w:t> </w:t>
      </w:r>
      <w:r>
        <w:rPr/>
        <w:t>the</w:t>
      </w:r>
      <w:r>
        <w:rPr>
          <w:spacing w:val="-3"/>
        </w:rPr>
        <w:t> </w:t>
      </w:r>
      <w:r>
        <w:rPr/>
        <w:t>type</w:t>
      </w:r>
      <w:r>
        <w:rPr>
          <w:spacing w:val="-3"/>
        </w:rPr>
        <w:t> </w:t>
      </w:r>
      <w:r>
        <w:rPr/>
        <w:t>of</w:t>
      </w:r>
      <w:r>
        <w:rPr>
          <w:spacing w:val="-3"/>
        </w:rPr>
        <w:t> </w:t>
      </w:r>
      <w:r>
        <w:rPr/>
        <w:t>access required to the system. In this area, there are generally three types:</w:t>
      </w:r>
    </w:p>
    <w:p>
      <w:pPr>
        <w:pStyle w:val="ListParagraph"/>
        <w:numPr>
          <w:ilvl w:val="1"/>
          <w:numId w:val="31"/>
        </w:numPr>
        <w:tabs>
          <w:tab w:pos="1159" w:val="left" w:leader="none"/>
        </w:tabs>
        <w:spacing w:line="240" w:lineRule="auto" w:before="121" w:after="0"/>
        <w:ind w:left="1159" w:right="0" w:hanging="359"/>
        <w:jc w:val="left"/>
        <w:rPr>
          <w:sz w:val="22"/>
        </w:rPr>
      </w:pPr>
      <w:r>
        <w:rPr>
          <w:b/>
          <w:sz w:val="22"/>
        </w:rPr>
        <w:t>Internet</w:t>
      </w:r>
      <w:r>
        <w:rPr>
          <w:sz w:val="22"/>
        </w:rPr>
        <w:t>:</w:t>
      </w:r>
      <w:r>
        <w:rPr>
          <w:spacing w:val="-7"/>
          <w:sz w:val="22"/>
        </w:rPr>
        <w:t> </w:t>
      </w:r>
      <w:r>
        <w:rPr>
          <w:sz w:val="22"/>
        </w:rPr>
        <w:t>Open</w:t>
      </w:r>
      <w:r>
        <w:rPr>
          <w:spacing w:val="-7"/>
          <w:sz w:val="22"/>
        </w:rPr>
        <w:t> </w:t>
      </w:r>
      <w:r>
        <w:rPr>
          <w:sz w:val="22"/>
        </w:rPr>
        <w:t>to</w:t>
      </w:r>
      <w:r>
        <w:rPr>
          <w:spacing w:val="-7"/>
          <w:sz w:val="22"/>
        </w:rPr>
        <w:t> </w:t>
      </w:r>
      <w:r>
        <w:rPr>
          <w:spacing w:val="-5"/>
          <w:sz w:val="22"/>
        </w:rPr>
        <w:t>all</w:t>
      </w:r>
    </w:p>
    <w:p>
      <w:pPr>
        <w:pStyle w:val="ListParagraph"/>
        <w:numPr>
          <w:ilvl w:val="1"/>
          <w:numId w:val="31"/>
        </w:numPr>
        <w:tabs>
          <w:tab w:pos="1159" w:val="left" w:leader="none"/>
        </w:tabs>
        <w:spacing w:line="240" w:lineRule="auto" w:before="59" w:after="0"/>
        <w:ind w:left="1159" w:right="0" w:hanging="359"/>
        <w:jc w:val="left"/>
        <w:rPr>
          <w:sz w:val="22"/>
        </w:rPr>
      </w:pPr>
      <w:r>
        <w:rPr>
          <w:b/>
          <w:sz w:val="22"/>
        </w:rPr>
        <w:t>Extranet</w:t>
      </w:r>
      <w:r>
        <w:rPr>
          <w:sz w:val="22"/>
        </w:rPr>
        <w:t>:</w:t>
      </w:r>
      <w:r>
        <w:rPr>
          <w:spacing w:val="-6"/>
          <w:sz w:val="22"/>
        </w:rPr>
        <w:t> </w:t>
      </w:r>
      <w:r>
        <w:rPr>
          <w:sz w:val="22"/>
        </w:rPr>
        <w:t>Open</w:t>
      </w:r>
      <w:r>
        <w:rPr>
          <w:spacing w:val="-5"/>
          <w:sz w:val="22"/>
        </w:rPr>
        <w:t> </w:t>
      </w:r>
      <w:r>
        <w:rPr>
          <w:sz w:val="22"/>
        </w:rPr>
        <w:t>to</w:t>
      </w:r>
      <w:r>
        <w:rPr>
          <w:spacing w:val="-5"/>
          <w:sz w:val="22"/>
        </w:rPr>
        <w:t> </w:t>
      </w:r>
      <w:r>
        <w:rPr>
          <w:sz w:val="22"/>
        </w:rPr>
        <w:t>authenticated</w:t>
      </w:r>
      <w:r>
        <w:rPr>
          <w:spacing w:val="-6"/>
          <w:sz w:val="22"/>
        </w:rPr>
        <w:t> </w:t>
      </w:r>
      <w:r>
        <w:rPr>
          <w:sz w:val="22"/>
        </w:rPr>
        <w:t>users</w:t>
      </w:r>
      <w:r>
        <w:rPr>
          <w:spacing w:val="-5"/>
          <w:sz w:val="22"/>
        </w:rPr>
        <w:t> </w:t>
      </w:r>
      <w:r>
        <w:rPr>
          <w:sz w:val="22"/>
        </w:rPr>
        <w:t>via</w:t>
      </w:r>
      <w:r>
        <w:rPr>
          <w:spacing w:val="-5"/>
          <w:sz w:val="22"/>
        </w:rPr>
        <w:t> </w:t>
      </w:r>
      <w:r>
        <w:rPr>
          <w:sz w:val="22"/>
        </w:rPr>
        <w:t>the</w:t>
      </w:r>
      <w:r>
        <w:rPr>
          <w:spacing w:val="-6"/>
          <w:sz w:val="22"/>
        </w:rPr>
        <w:t> </w:t>
      </w:r>
      <w:r>
        <w:rPr>
          <w:spacing w:val="-2"/>
          <w:sz w:val="22"/>
        </w:rPr>
        <w:t>Internet</w:t>
      </w:r>
    </w:p>
    <w:p>
      <w:pPr>
        <w:pStyle w:val="ListParagraph"/>
        <w:numPr>
          <w:ilvl w:val="1"/>
          <w:numId w:val="31"/>
        </w:numPr>
        <w:tabs>
          <w:tab w:pos="1159" w:val="left" w:leader="none"/>
        </w:tabs>
        <w:spacing w:line="240" w:lineRule="auto" w:before="59" w:after="0"/>
        <w:ind w:left="1159" w:right="0" w:hanging="359"/>
        <w:jc w:val="left"/>
        <w:rPr>
          <w:sz w:val="22"/>
        </w:rPr>
      </w:pPr>
      <w:r>
        <w:rPr>
          <w:b/>
          <w:sz w:val="22"/>
        </w:rPr>
        <w:t>Intranet</w:t>
      </w:r>
      <w:r>
        <w:rPr>
          <w:b/>
          <w:spacing w:val="-7"/>
          <w:sz w:val="22"/>
        </w:rPr>
        <w:t> </w:t>
      </w:r>
      <w:r>
        <w:rPr>
          <w:b/>
          <w:sz w:val="22"/>
        </w:rPr>
        <w:t>(Closed</w:t>
      </w:r>
      <w:r>
        <w:rPr>
          <w:b/>
          <w:spacing w:val="-6"/>
          <w:sz w:val="22"/>
        </w:rPr>
        <w:t> </w:t>
      </w:r>
      <w:r>
        <w:rPr>
          <w:b/>
          <w:sz w:val="22"/>
        </w:rPr>
        <w:t>system)</w:t>
      </w:r>
      <w:r>
        <w:rPr>
          <w:sz w:val="22"/>
        </w:rPr>
        <w:t>:</w:t>
      </w:r>
      <w:r>
        <w:rPr>
          <w:spacing w:val="-6"/>
          <w:sz w:val="22"/>
        </w:rPr>
        <w:t> </w:t>
      </w:r>
      <w:r>
        <w:rPr>
          <w:sz w:val="22"/>
        </w:rPr>
        <w:t>Open</w:t>
      </w:r>
      <w:r>
        <w:rPr>
          <w:spacing w:val="-6"/>
          <w:sz w:val="22"/>
        </w:rPr>
        <w:t> </w:t>
      </w:r>
      <w:r>
        <w:rPr>
          <w:sz w:val="22"/>
        </w:rPr>
        <w:t>only</w:t>
      </w:r>
      <w:r>
        <w:rPr>
          <w:spacing w:val="-7"/>
          <w:sz w:val="22"/>
        </w:rPr>
        <w:t> </w:t>
      </w:r>
      <w:r>
        <w:rPr>
          <w:sz w:val="22"/>
        </w:rPr>
        <w:t>to</w:t>
      </w:r>
      <w:r>
        <w:rPr>
          <w:spacing w:val="-6"/>
          <w:sz w:val="22"/>
        </w:rPr>
        <w:t> </w:t>
      </w:r>
      <w:r>
        <w:rPr>
          <w:sz w:val="22"/>
        </w:rPr>
        <w:t>internal</w:t>
      </w:r>
      <w:r>
        <w:rPr>
          <w:spacing w:val="-6"/>
          <w:sz w:val="22"/>
        </w:rPr>
        <w:t> </w:t>
      </w:r>
      <w:r>
        <w:rPr>
          <w:sz w:val="22"/>
        </w:rPr>
        <w:t>local</w:t>
      </w:r>
      <w:r>
        <w:rPr>
          <w:spacing w:val="-6"/>
          <w:sz w:val="22"/>
        </w:rPr>
        <w:t> </w:t>
      </w:r>
      <w:r>
        <w:rPr>
          <w:spacing w:val="-2"/>
          <w:sz w:val="22"/>
        </w:rPr>
        <w:t>users</w:t>
      </w:r>
    </w:p>
    <w:p>
      <w:pPr>
        <w:pStyle w:val="BodyText"/>
        <w:spacing w:before="118"/>
        <w:ind w:right="834"/>
      </w:pPr>
      <w:r>
        <w:rPr/>
        <w:t>As the phenomenon of individuals working from home and remote offices is now widespread,</w:t>
      </w:r>
      <w:r>
        <w:rPr>
          <w:spacing w:val="-4"/>
        </w:rPr>
        <w:t> </w:t>
      </w:r>
      <w:r>
        <w:rPr/>
        <w:t>few</w:t>
      </w:r>
      <w:r>
        <w:rPr>
          <w:spacing w:val="-4"/>
        </w:rPr>
        <w:t> </w:t>
      </w:r>
      <w:r>
        <w:rPr/>
        <w:t>business</w:t>
      </w:r>
      <w:r>
        <w:rPr>
          <w:spacing w:val="-4"/>
        </w:rPr>
        <w:t> </w:t>
      </w:r>
      <w:r>
        <w:rPr/>
        <w:t>applications</w:t>
      </w:r>
      <w:r>
        <w:rPr>
          <w:spacing w:val="-4"/>
        </w:rPr>
        <w:t> </w:t>
      </w:r>
      <w:r>
        <w:rPr/>
        <w:t>can</w:t>
      </w:r>
      <w:r>
        <w:rPr>
          <w:spacing w:val="-4"/>
        </w:rPr>
        <w:t> </w:t>
      </w:r>
      <w:r>
        <w:rPr/>
        <w:t>be</w:t>
      </w:r>
      <w:r>
        <w:rPr>
          <w:spacing w:val="-4"/>
        </w:rPr>
        <w:t> </w:t>
      </w:r>
      <w:r>
        <w:rPr/>
        <w:t>seen</w:t>
      </w:r>
      <w:r>
        <w:rPr>
          <w:spacing w:val="-4"/>
        </w:rPr>
        <w:t> </w:t>
      </w:r>
      <w:r>
        <w:rPr/>
        <w:t>as</w:t>
      </w:r>
      <w:r>
        <w:rPr>
          <w:spacing w:val="-4"/>
        </w:rPr>
        <w:t> </w:t>
      </w:r>
      <w:r>
        <w:rPr/>
        <w:t>truly</w:t>
      </w:r>
      <w:r>
        <w:rPr>
          <w:spacing w:val="-4"/>
        </w:rPr>
        <w:t> </w:t>
      </w:r>
      <w:r>
        <w:rPr/>
        <w:t>Intranet-only</w:t>
      </w:r>
      <w:r>
        <w:rPr>
          <w:spacing w:val="-4"/>
        </w:rPr>
        <w:t> </w:t>
      </w:r>
      <w:r>
        <w:rPr/>
        <w:t>applications, so we are actually talking about authentication and authorization for our sites.</w:t>
      </w:r>
    </w:p>
    <w:p>
      <w:pPr>
        <w:pStyle w:val="BodyText"/>
        <w:spacing w:before="121"/>
        <w:ind w:right="506"/>
      </w:pPr>
      <w:r>
        <w:rPr/>
        <w:t>For</w:t>
      </w:r>
      <w:r>
        <w:rPr>
          <w:spacing w:val="-3"/>
        </w:rPr>
        <w:t> </w:t>
      </w:r>
      <w:r>
        <w:rPr/>
        <w:t>unprotected</w:t>
      </w:r>
      <w:r>
        <w:rPr>
          <w:spacing w:val="-3"/>
        </w:rPr>
        <w:t> </w:t>
      </w:r>
      <w:r>
        <w:rPr/>
        <w:t>files,</w:t>
      </w:r>
      <w:r>
        <w:rPr>
          <w:spacing w:val="-3"/>
        </w:rPr>
        <w:t> </w:t>
      </w:r>
      <w:r>
        <w:rPr/>
        <w:t>you</w:t>
      </w:r>
      <w:r>
        <w:rPr>
          <w:spacing w:val="-4"/>
        </w:rPr>
        <w:t> </w:t>
      </w:r>
      <w:r>
        <w:rPr/>
        <w:t>only</w:t>
      </w:r>
      <w:r>
        <w:rPr>
          <w:spacing w:val="-3"/>
        </w:rPr>
        <w:t> </w:t>
      </w:r>
      <w:r>
        <w:rPr/>
        <w:t>need</w:t>
      </w:r>
      <w:r>
        <w:rPr>
          <w:spacing w:val="-3"/>
        </w:rPr>
        <w:t> </w:t>
      </w:r>
      <w:r>
        <w:rPr/>
        <w:t>to</w:t>
      </w:r>
      <w:r>
        <w:rPr>
          <w:spacing w:val="-4"/>
        </w:rPr>
        <w:t> </w:t>
      </w:r>
      <w:r>
        <w:rPr/>
        <w:t>ensure</w:t>
      </w:r>
      <w:r>
        <w:rPr>
          <w:spacing w:val="-3"/>
        </w:rPr>
        <w:t> </w:t>
      </w:r>
      <w:r>
        <w:rPr/>
        <w:t>that</w:t>
      </w:r>
      <w:r>
        <w:rPr>
          <w:spacing w:val="-3"/>
        </w:rPr>
        <w:t> </w:t>
      </w:r>
      <w:r>
        <w:rPr/>
        <w:t>the</w:t>
      </w:r>
      <w:r>
        <w:rPr>
          <w:spacing w:val="-3"/>
        </w:rPr>
        <w:t> </w:t>
      </w:r>
      <w:r>
        <w:rPr/>
        <w:t>information</w:t>
      </w:r>
      <w:r>
        <w:rPr>
          <w:spacing w:val="-3"/>
        </w:rPr>
        <w:t> </w:t>
      </w:r>
      <w:r>
        <w:rPr/>
        <w:t>is</w:t>
      </w:r>
      <w:r>
        <w:rPr>
          <w:spacing w:val="-3"/>
        </w:rPr>
        <w:t> </w:t>
      </w:r>
      <w:r>
        <w:rPr/>
        <w:t>valid</w:t>
      </w:r>
      <w:r>
        <w:rPr>
          <w:spacing w:val="-3"/>
        </w:rPr>
        <w:t> </w:t>
      </w:r>
      <w:r>
        <w:rPr/>
        <w:t>and</w:t>
      </w:r>
      <w:r>
        <w:rPr>
          <w:spacing w:val="-4"/>
        </w:rPr>
        <w:t> </w:t>
      </w:r>
      <w:r>
        <w:rPr/>
        <w:t>only updated by authorized editors.</w:t>
      </w:r>
    </w:p>
    <w:p>
      <w:pPr>
        <w:spacing w:after="0"/>
        <w:sectPr>
          <w:pgSz w:w="12240" w:h="15840"/>
          <w:pgMar w:header="1977" w:footer="2446" w:top="2160" w:bottom="2640" w:left="1720" w:right="1720"/>
        </w:sectPr>
      </w:pPr>
    </w:p>
    <w:p>
      <w:pPr>
        <w:pStyle w:val="BodyText"/>
        <w:spacing w:before="165"/>
        <w:ind w:right="509"/>
        <w:jc w:val="both"/>
      </w:pPr>
      <w:r>
        <w:rPr/>
        <w:t>For</w:t>
      </w:r>
      <w:r>
        <w:rPr>
          <w:spacing w:val="-1"/>
        </w:rPr>
        <w:t> </w:t>
      </w:r>
      <w:r>
        <w:rPr/>
        <w:t>protected</w:t>
      </w:r>
      <w:r>
        <w:rPr>
          <w:spacing w:val="-1"/>
        </w:rPr>
        <w:t> </w:t>
      </w:r>
      <w:r>
        <w:rPr/>
        <w:t>information,</w:t>
      </w:r>
      <w:r>
        <w:rPr>
          <w:spacing w:val="-1"/>
        </w:rPr>
        <w:t> </w:t>
      </w:r>
      <w:r>
        <w:rPr/>
        <w:t>you</w:t>
      </w:r>
      <w:r>
        <w:rPr>
          <w:spacing w:val="-2"/>
        </w:rPr>
        <w:t> </w:t>
      </w:r>
      <w:r>
        <w:rPr/>
        <w:t>need</w:t>
      </w:r>
      <w:r>
        <w:rPr>
          <w:spacing w:val="-1"/>
        </w:rPr>
        <w:t> </w:t>
      </w:r>
      <w:r>
        <w:rPr/>
        <w:t>to</w:t>
      </w:r>
      <w:r>
        <w:rPr>
          <w:spacing w:val="-1"/>
        </w:rPr>
        <w:t> </w:t>
      </w:r>
      <w:r>
        <w:rPr/>
        <w:t>ensure</w:t>
      </w:r>
      <w:r>
        <w:rPr>
          <w:spacing w:val="-2"/>
        </w:rPr>
        <w:t> </w:t>
      </w:r>
      <w:r>
        <w:rPr/>
        <w:t>that</w:t>
      </w:r>
      <w:r>
        <w:rPr>
          <w:spacing w:val="-1"/>
        </w:rPr>
        <w:t> </w:t>
      </w:r>
      <w:r>
        <w:rPr/>
        <w:t>only</w:t>
      </w:r>
      <w:r>
        <w:rPr>
          <w:spacing w:val="-1"/>
        </w:rPr>
        <w:t> </w:t>
      </w:r>
      <w:r>
        <w:rPr/>
        <w:t>authorized</w:t>
      </w:r>
      <w:r>
        <w:rPr>
          <w:spacing w:val="-2"/>
        </w:rPr>
        <w:t> </w:t>
      </w:r>
      <w:r>
        <w:rPr/>
        <w:t>users</w:t>
      </w:r>
      <w:r>
        <w:rPr>
          <w:spacing w:val="-1"/>
        </w:rPr>
        <w:t> </w:t>
      </w:r>
      <w:r>
        <w:rPr/>
        <w:t>can</w:t>
      </w:r>
      <w:r>
        <w:rPr>
          <w:spacing w:val="-1"/>
        </w:rPr>
        <w:t> </w:t>
      </w:r>
      <w:r>
        <w:rPr/>
        <w:t>edit and</w:t>
      </w:r>
      <w:r>
        <w:rPr>
          <w:spacing w:val="-1"/>
        </w:rPr>
        <w:t> </w:t>
      </w:r>
      <w:r>
        <w:rPr/>
        <w:t>see the</w:t>
      </w:r>
      <w:r>
        <w:rPr>
          <w:spacing w:val="-3"/>
        </w:rPr>
        <w:t> </w:t>
      </w:r>
      <w:r>
        <w:rPr/>
        <w:t>files.</w:t>
      </w:r>
      <w:r>
        <w:rPr>
          <w:spacing w:val="-3"/>
        </w:rPr>
        <w:t> </w:t>
      </w:r>
      <w:r>
        <w:rPr/>
        <w:t>For</w:t>
      </w:r>
      <w:r>
        <w:rPr>
          <w:spacing w:val="-3"/>
        </w:rPr>
        <w:t> </w:t>
      </w:r>
      <w:r>
        <w:rPr/>
        <w:t>this</w:t>
      </w:r>
      <w:r>
        <w:rPr>
          <w:spacing w:val="-4"/>
        </w:rPr>
        <w:t> </w:t>
      </w:r>
      <w:r>
        <w:rPr/>
        <w:t>you</w:t>
      </w:r>
      <w:r>
        <w:rPr>
          <w:spacing w:val="-4"/>
        </w:rPr>
        <w:t> </w:t>
      </w:r>
      <w:r>
        <w:rPr/>
        <w:t>need</w:t>
      </w:r>
      <w:r>
        <w:rPr>
          <w:spacing w:val="-4"/>
        </w:rPr>
        <w:t> </w:t>
      </w:r>
      <w:r>
        <w:rPr/>
        <w:t>to</w:t>
      </w:r>
      <w:r>
        <w:rPr>
          <w:spacing w:val="-3"/>
        </w:rPr>
        <w:t> </w:t>
      </w:r>
      <w:r>
        <w:rPr/>
        <w:t>use</w:t>
      </w:r>
      <w:r>
        <w:rPr>
          <w:spacing w:val="-3"/>
        </w:rPr>
        <w:t> </w:t>
      </w:r>
      <w:r>
        <w:rPr/>
        <w:t>the</w:t>
      </w:r>
      <w:r>
        <w:rPr>
          <w:spacing w:val="-3"/>
        </w:rPr>
        <w:t> </w:t>
      </w:r>
      <w:r>
        <w:rPr/>
        <w:t>eZ publish</w:t>
      </w:r>
      <w:r>
        <w:rPr>
          <w:spacing w:val="-3"/>
        </w:rPr>
        <w:t> </w:t>
      </w:r>
      <w:r>
        <w:rPr/>
        <w:t>authentication</w:t>
      </w:r>
      <w:r>
        <w:rPr>
          <w:spacing w:val="-3"/>
        </w:rPr>
        <w:t> </w:t>
      </w:r>
      <w:r>
        <w:rPr/>
        <w:t>system</w:t>
      </w:r>
      <w:r>
        <w:rPr>
          <w:spacing w:val="-4"/>
        </w:rPr>
        <w:t> </w:t>
      </w:r>
      <w:r>
        <w:rPr/>
        <w:t>by</w:t>
      </w:r>
      <w:r>
        <w:rPr>
          <w:spacing w:val="-2"/>
        </w:rPr>
        <w:t> </w:t>
      </w:r>
      <w:r>
        <w:rPr/>
        <w:t>assigning</w:t>
      </w:r>
      <w:r>
        <w:rPr>
          <w:spacing w:val="-3"/>
        </w:rPr>
        <w:t> </w:t>
      </w:r>
      <w:r>
        <w:rPr/>
        <w:t>roles for people to edit and view the information.</w:t>
      </w:r>
    </w:p>
    <w:p>
      <w:pPr>
        <w:pStyle w:val="BodyText"/>
        <w:spacing w:before="120"/>
        <w:jc w:val="both"/>
      </w:pPr>
      <w:r>
        <w:rPr/>
        <w:t>To</w:t>
      </w:r>
      <w:r>
        <w:rPr>
          <w:spacing w:val="-5"/>
        </w:rPr>
        <w:t> </w:t>
      </w:r>
      <w:r>
        <w:rPr/>
        <w:t>increase</w:t>
      </w:r>
      <w:r>
        <w:rPr>
          <w:spacing w:val="-4"/>
        </w:rPr>
        <w:t> </w:t>
      </w:r>
      <w:r>
        <w:rPr/>
        <w:t>the</w:t>
      </w:r>
      <w:r>
        <w:rPr>
          <w:spacing w:val="-4"/>
        </w:rPr>
        <w:t> </w:t>
      </w:r>
      <w:r>
        <w:rPr/>
        <w:t>level</w:t>
      </w:r>
      <w:r>
        <w:rPr>
          <w:spacing w:val="-4"/>
        </w:rPr>
        <w:t> </w:t>
      </w:r>
      <w:r>
        <w:rPr/>
        <w:t>of</w:t>
      </w:r>
      <w:r>
        <w:rPr>
          <w:spacing w:val="-4"/>
        </w:rPr>
        <w:t> </w:t>
      </w:r>
      <w:r>
        <w:rPr/>
        <w:t>security</w:t>
      </w:r>
      <w:r>
        <w:rPr>
          <w:spacing w:val="-4"/>
        </w:rPr>
        <w:t> </w:t>
      </w:r>
      <w:r>
        <w:rPr/>
        <w:t>within</w:t>
      </w:r>
      <w:r>
        <w:rPr>
          <w:spacing w:val="-5"/>
        </w:rPr>
        <w:t> </w:t>
      </w:r>
      <w:r>
        <w:rPr/>
        <w:t>eZ</w:t>
      </w:r>
      <w:r>
        <w:rPr>
          <w:spacing w:val="-4"/>
        </w:rPr>
        <w:t> </w:t>
      </w:r>
      <w:r>
        <w:rPr>
          <w:spacing w:val="-2"/>
        </w:rPr>
        <w:t>publish:</w:t>
      </w:r>
    </w:p>
    <w:p>
      <w:pPr>
        <w:pStyle w:val="ListParagraph"/>
        <w:numPr>
          <w:ilvl w:val="1"/>
          <w:numId w:val="31"/>
        </w:numPr>
        <w:tabs>
          <w:tab w:pos="1159" w:val="left" w:leader="none"/>
        </w:tabs>
        <w:spacing w:line="240" w:lineRule="auto" w:before="120" w:after="0"/>
        <w:ind w:left="1159" w:right="874" w:hanging="360"/>
        <w:jc w:val="left"/>
        <w:rPr>
          <w:sz w:val="22"/>
        </w:rPr>
      </w:pPr>
      <w:r>
        <w:rPr>
          <w:sz w:val="22"/>
        </w:rPr>
        <w:t>Ensure</w:t>
      </w:r>
      <w:r>
        <w:rPr>
          <w:spacing w:val="-3"/>
          <w:sz w:val="22"/>
        </w:rPr>
        <w:t> </w:t>
      </w:r>
      <w:r>
        <w:rPr>
          <w:sz w:val="22"/>
        </w:rPr>
        <w:t>that</w:t>
      </w:r>
      <w:r>
        <w:rPr>
          <w:spacing w:val="-3"/>
          <w:sz w:val="22"/>
        </w:rPr>
        <w:t> </w:t>
      </w:r>
      <w:r>
        <w:rPr>
          <w:sz w:val="22"/>
        </w:rPr>
        <w:t>the</w:t>
      </w:r>
      <w:r>
        <w:rPr>
          <w:spacing w:val="-3"/>
          <w:sz w:val="22"/>
        </w:rPr>
        <w:t> </w:t>
      </w:r>
      <w:r>
        <w:rPr>
          <w:sz w:val="22"/>
        </w:rPr>
        <w:t>information</w:t>
      </w:r>
      <w:r>
        <w:rPr>
          <w:spacing w:val="-3"/>
          <w:sz w:val="22"/>
        </w:rPr>
        <w:t> </w:t>
      </w:r>
      <w:r>
        <w:rPr>
          <w:sz w:val="22"/>
        </w:rPr>
        <w:t>sent</w:t>
      </w:r>
      <w:r>
        <w:rPr>
          <w:spacing w:val="-3"/>
          <w:sz w:val="22"/>
        </w:rPr>
        <w:t> </w:t>
      </w:r>
      <w:r>
        <w:rPr>
          <w:sz w:val="22"/>
        </w:rPr>
        <w:t>to</w:t>
      </w:r>
      <w:r>
        <w:rPr>
          <w:spacing w:val="-3"/>
          <w:sz w:val="22"/>
        </w:rPr>
        <w:t> </w:t>
      </w:r>
      <w:r>
        <w:rPr>
          <w:sz w:val="22"/>
        </w:rPr>
        <w:t>the</w:t>
      </w:r>
      <w:r>
        <w:rPr>
          <w:spacing w:val="-3"/>
          <w:sz w:val="22"/>
        </w:rPr>
        <w:t> </w:t>
      </w:r>
      <w:r>
        <w:rPr>
          <w:sz w:val="22"/>
        </w:rPr>
        <w:t>server</w:t>
      </w:r>
      <w:r>
        <w:rPr>
          <w:spacing w:val="-3"/>
          <w:sz w:val="22"/>
        </w:rPr>
        <w:t> </w:t>
      </w:r>
      <w:r>
        <w:rPr>
          <w:sz w:val="22"/>
        </w:rPr>
        <w:t>cannot</w:t>
      </w:r>
      <w:r>
        <w:rPr>
          <w:spacing w:val="-3"/>
          <w:sz w:val="22"/>
        </w:rPr>
        <w:t> </w:t>
      </w:r>
      <w:r>
        <w:rPr>
          <w:sz w:val="22"/>
        </w:rPr>
        <w:t>be</w:t>
      </w:r>
      <w:r>
        <w:rPr>
          <w:spacing w:val="-4"/>
          <w:sz w:val="22"/>
        </w:rPr>
        <w:t> </w:t>
      </w:r>
      <w:r>
        <w:rPr>
          <w:sz w:val="22"/>
        </w:rPr>
        <w:t>read</w:t>
      </w:r>
      <w:r>
        <w:rPr>
          <w:spacing w:val="-3"/>
          <w:sz w:val="22"/>
        </w:rPr>
        <w:t> </w:t>
      </w:r>
      <w:r>
        <w:rPr>
          <w:sz w:val="22"/>
        </w:rPr>
        <w:t>by</w:t>
      </w:r>
      <w:r>
        <w:rPr>
          <w:spacing w:val="-2"/>
          <w:sz w:val="22"/>
        </w:rPr>
        <w:t> </w:t>
      </w:r>
      <w:r>
        <w:rPr>
          <w:sz w:val="22"/>
        </w:rPr>
        <w:t>a</w:t>
      </w:r>
      <w:r>
        <w:rPr>
          <w:spacing w:val="-3"/>
          <w:sz w:val="22"/>
        </w:rPr>
        <w:t> </w:t>
      </w:r>
      <w:r>
        <w:rPr>
          <w:sz w:val="22"/>
        </w:rPr>
        <w:t>third</w:t>
      </w:r>
      <w:r>
        <w:rPr>
          <w:spacing w:val="-3"/>
          <w:sz w:val="22"/>
        </w:rPr>
        <w:t> </w:t>
      </w:r>
      <w:r>
        <w:rPr>
          <w:sz w:val="22"/>
        </w:rPr>
        <w:t>party. This is normally achieved using </w:t>
      </w:r>
      <w:r>
        <w:rPr>
          <w:b/>
          <w:sz w:val="22"/>
        </w:rPr>
        <w:t>Secure Socket Layer </w:t>
      </w:r>
      <w:r>
        <w:rPr>
          <w:sz w:val="22"/>
        </w:rPr>
        <w:t>(</w:t>
      </w:r>
      <w:r>
        <w:rPr>
          <w:b/>
          <w:sz w:val="22"/>
        </w:rPr>
        <w:t>SSL</w:t>
      </w:r>
      <w:r>
        <w:rPr>
          <w:sz w:val="22"/>
        </w:rPr>
        <w:t>).</w:t>
      </w:r>
    </w:p>
    <w:p>
      <w:pPr>
        <w:pStyle w:val="ListParagraph"/>
        <w:numPr>
          <w:ilvl w:val="1"/>
          <w:numId w:val="31"/>
        </w:numPr>
        <w:tabs>
          <w:tab w:pos="1159" w:val="left" w:leader="none"/>
        </w:tabs>
        <w:spacing w:line="240" w:lineRule="auto" w:before="59" w:after="0"/>
        <w:ind w:left="1159" w:right="814" w:hanging="360"/>
        <w:jc w:val="left"/>
        <w:rPr>
          <w:sz w:val="22"/>
        </w:rPr>
      </w:pPr>
      <w:r>
        <w:rPr>
          <w:sz w:val="22"/>
        </w:rPr>
        <w:t>Ensure</w:t>
      </w:r>
      <w:r>
        <w:rPr>
          <w:spacing w:val="-1"/>
          <w:sz w:val="22"/>
        </w:rPr>
        <w:t> </w:t>
      </w:r>
      <w:r>
        <w:rPr>
          <w:sz w:val="22"/>
        </w:rPr>
        <w:t>that</w:t>
      </w:r>
      <w:r>
        <w:rPr>
          <w:spacing w:val="-1"/>
          <w:sz w:val="22"/>
        </w:rPr>
        <w:t> </w:t>
      </w:r>
      <w:r>
        <w:rPr>
          <w:sz w:val="22"/>
        </w:rPr>
        <w:t>the</w:t>
      </w:r>
      <w:r>
        <w:rPr>
          <w:spacing w:val="-1"/>
          <w:sz w:val="22"/>
        </w:rPr>
        <w:t> </w:t>
      </w:r>
      <w:r>
        <w:rPr>
          <w:sz w:val="22"/>
        </w:rPr>
        <w:t>users</w:t>
      </w:r>
      <w:r>
        <w:rPr>
          <w:spacing w:val="-1"/>
          <w:sz w:val="22"/>
        </w:rPr>
        <w:t> </w:t>
      </w:r>
      <w:r>
        <w:rPr>
          <w:sz w:val="22"/>
        </w:rPr>
        <w:t>are</w:t>
      </w:r>
      <w:r>
        <w:rPr>
          <w:spacing w:val="-1"/>
          <w:sz w:val="22"/>
        </w:rPr>
        <w:t> </w:t>
      </w:r>
      <w:r>
        <w:rPr>
          <w:sz w:val="22"/>
        </w:rPr>
        <w:t>who</w:t>
      </w:r>
      <w:r>
        <w:rPr>
          <w:spacing w:val="-1"/>
          <w:sz w:val="22"/>
        </w:rPr>
        <w:t> </w:t>
      </w:r>
      <w:r>
        <w:rPr>
          <w:sz w:val="22"/>
        </w:rPr>
        <w:t>they say they are.</w:t>
      </w:r>
      <w:r>
        <w:rPr>
          <w:spacing w:val="-1"/>
          <w:sz w:val="22"/>
        </w:rPr>
        <w:t> </w:t>
      </w:r>
      <w:r>
        <w:rPr>
          <w:sz w:val="22"/>
        </w:rPr>
        <w:t>The</w:t>
      </w:r>
      <w:r>
        <w:rPr>
          <w:spacing w:val="-1"/>
          <w:sz w:val="22"/>
        </w:rPr>
        <w:t> </w:t>
      </w:r>
      <w:r>
        <w:rPr>
          <w:sz w:val="22"/>
        </w:rPr>
        <w:t>user</w:t>
      </w:r>
      <w:r>
        <w:rPr>
          <w:spacing w:val="-1"/>
          <w:sz w:val="22"/>
        </w:rPr>
        <w:t> </w:t>
      </w:r>
      <w:r>
        <w:rPr>
          <w:sz w:val="22"/>
        </w:rPr>
        <w:t>name</w:t>
      </w:r>
      <w:r>
        <w:rPr>
          <w:spacing w:val="-1"/>
          <w:sz w:val="22"/>
        </w:rPr>
        <w:t> </w:t>
      </w:r>
      <w:r>
        <w:rPr>
          <w:sz w:val="22"/>
        </w:rPr>
        <w:t>and</w:t>
      </w:r>
      <w:r>
        <w:rPr>
          <w:spacing w:val="-1"/>
          <w:sz w:val="22"/>
        </w:rPr>
        <w:t> </w:t>
      </w:r>
      <w:r>
        <w:rPr>
          <w:sz w:val="22"/>
        </w:rPr>
        <w:t>password are</w:t>
      </w:r>
      <w:r>
        <w:rPr>
          <w:spacing w:val="-3"/>
          <w:sz w:val="22"/>
        </w:rPr>
        <w:t> </w:t>
      </w:r>
      <w:r>
        <w:rPr>
          <w:sz w:val="22"/>
        </w:rPr>
        <w:t>already</w:t>
      </w:r>
      <w:r>
        <w:rPr>
          <w:spacing w:val="-1"/>
          <w:sz w:val="22"/>
        </w:rPr>
        <w:t> </w:t>
      </w:r>
      <w:r>
        <w:rPr>
          <w:sz w:val="22"/>
        </w:rPr>
        <w:t>set</w:t>
      </w:r>
      <w:r>
        <w:rPr>
          <w:spacing w:val="-3"/>
          <w:sz w:val="22"/>
        </w:rPr>
        <w:t> </w:t>
      </w:r>
      <w:r>
        <w:rPr>
          <w:sz w:val="22"/>
        </w:rPr>
        <w:t>up,</w:t>
      </w:r>
      <w:r>
        <w:rPr>
          <w:spacing w:val="-5"/>
          <w:sz w:val="22"/>
        </w:rPr>
        <w:t> </w:t>
      </w:r>
      <w:r>
        <w:rPr>
          <w:sz w:val="22"/>
        </w:rPr>
        <w:t>but</w:t>
      </w:r>
      <w:r>
        <w:rPr>
          <w:spacing w:val="-3"/>
          <w:sz w:val="22"/>
        </w:rPr>
        <w:t> </w:t>
      </w:r>
      <w:r>
        <w:rPr>
          <w:sz w:val="22"/>
        </w:rPr>
        <w:t>if</w:t>
      </w:r>
      <w:r>
        <w:rPr>
          <w:spacing w:val="-3"/>
          <w:sz w:val="22"/>
        </w:rPr>
        <w:t> </w:t>
      </w:r>
      <w:r>
        <w:rPr>
          <w:sz w:val="22"/>
        </w:rPr>
        <w:t>this</w:t>
      </w:r>
      <w:r>
        <w:rPr>
          <w:spacing w:val="-3"/>
          <w:sz w:val="22"/>
        </w:rPr>
        <w:t> </w:t>
      </w:r>
      <w:r>
        <w:rPr>
          <w:sz w:val="22"/>
        </w:rPr>
        <w:t>is</w:t>
      </w:r>
      <w:r>
        <w:rPr>
          <w:spacing w:val="-3"/>
          <w:sz w:val="22"/>
        </w:rPr>
        <w:t> </w:t>
      </w:r>
      <w:r>
        <w:rPr>
          <w:sz w:val="22"/>
        </w:rPr>
        <w:t>not</w:t>
      </w:r>
      <w:r>
        <w:rPr>
          <w:spacing w:val="-3"/>
          <w:sz w:val="22"/>
        </w:rPr>
        <w:t> </w:t>
      </w:r>
      <w:r>
        <w:rPr>
          <w:sz w:val="22"/>
        </w:rPr>
        <w:t>sufficient,</w:t>
      </w:r>
      <w:r>
        <w:rPr>
          <w:spacing w:val="-4"/>
          <w:sz w:val="22"/>
        </w:rPr>
        <w:t> </w:t>
      </w:r>
      <w:r>
        <w:rPr>
          <w:sz w:val="22"/>
        </w:rPr>
        <w:t>you</w:t>
      </w:r>
      <w:r>
        <w:rPr>
          <w:spacing w:val="-3"/>
          <w:sz w:val="22"/>
        </w:rPr>
        <w:t> </w:t>
      </w:r>
      <w:r>
        <w:rPr>
          <w:sz w:val="22"/>
        </w:rPr>
        <w:t>need</w:t>
      </w:r>
      <w:r>
        <w:rPr>
          <w:spacing w:val="-3"/>
          <w:sz w:val="22"/>
        </w:rPr>
        <w:t> </w:t>
      </w:r>
      <w:r>
        <w:rPr>
          <w:sz w:val="22"/>
        </w:rPr>
        <w:t>to</w:t>
      </w:r>
      <w:r>
        <w:rPr>
          <w:spacing w:val="-3"/>
          <w:sz w:val="22"/>
        </w:rPr>
        <w:t> </w:t>
      </w:r>
      <w:r>
        <w:rPr>
          <w:sz w:val="22"/>
        </w:rPr>
        <w:t>implement</w:t>
      </w:r>
      <w:r>
        <w:rPr>
          <w:spacing w:val="-3"/>
          <w:sz w:val="22"/>
        </w:rPr>
        <w:t> </w:t>
      </w:r>
      <w:r>
        <w:rPr>
          <w:sz w:val="22"/>
        </w:rPr>
        <w:t>a</w:t>
      </w:r>
      <w:r>
        <w:rPr>
          <w:spacing w:val="-3"/>
          <w:sz w:val="22"/>
        </w:rPr>
        <w:t> </w:t>
      </w:r>
      <w:r>
        <w:rPr>
          <w:sz w:val="22"/>
        </w:rPr>
        <w:t>digital identity system such as a </w:t>
      </w:r>
      <w:r>
        <w:rPr>
          <w:b/>
          <w:sz w:val="22"/>
        </w:rPr>
        <w:t>Public Key Infrastructure </w:t>
      </w:r>
      <w:r>
        <w:rPr>
          <w:sz w:val="22"/>
        </w:rPr>
        <w:t>(</w:t>
      </w:r>
      <w:r>
        <w:rPr>
          <w:b/>
          <w:sz w:val="22"/>
        </w:rPr>
        <w:t>PKI</w:t>
      </w:r>
      <w:r>
        <w:rPr>
          <w:sz w:val="22"/>
        </w:rPr>
        <w:t>) that will help identify a user wishing to log in to the eZ system.</w:t>
      </w:r>
    </w:p>
    <w:p>
      <w:pPr>
        <w:pStyle w:val="ListParagraph"/>
        <w:numPr>
          <w:ilvl w:val="1"/>
          <w:numId w:val="31"/>
        </w:numPr>
        <w:tabs>
          <w:tab w:pos="1159" w:val="left" w:leader="none"/>
        </w:tabs>
        <w:spacing w:line="240" w:lineRule="auto" w:before="59" w:after="0"/>
        <w:ind w:left="1159" w:right="981" w:hanging="360"/>
        <w:jc w:val="left"/>
        <w:rPr>
          <w:sz w:val="22"/>
        </w:rPr>
      </w:pPr>
      <w:r>
        <w:rPr>
          <w:sz w:val="22"/>
        </w:rPr>
        <w:t>Implement</w:t>
      </w:r>
      <w:r>
        <w:rPr>
          <w:spacing w:val="-4"/>
          <w:sz w:val="22"/>
        </w:rPr>
        <w:t> </w:t>
      </w:r>
      <w:r>
        <w:rPr>
          <w:sz w:val="22"/>
        </w:rPr>
        <w:t>MD5</w:t>
      </w:r>
      <w:r>
        <w:rPr>
          <w:spacing w:val="-4"/>
          <w:sz w:val="22"/>
        </w:rPr>
        <w:t> </w:t>
      </w:r>
      <w:r>
        <w:rPr>
          <w:sz w:val="22"/>
        </w:rPr>
        <w:t>or</w:t>
      </w:r>
      <w:r>
        <w:rPr>
          <w:spacing w:val="-4"/>
          <w:sz w:val="22"/>
        </w:rPr>
        <w:t> </w:t>
      </w:r>
      <w:r>
        <w:rPr>
          <w:sz w:val="22"/>
        </w:rPr>
        <w:t>SHA</w:t>
      </w:r>
      <w:r>
        <w:rPr>
          <w:spacing w:val="-4"/>
          <w:sz w:val="22"/>
        </w:rPr>
        <w:t> </w:t>
      </w:r>
      <w:r>
        <w:rPr>
          <w:sz w:val="22"/>
        </w:rPr>
        <w:t>security</w:t>
      </w:r>
      <w:r>
        <w:rPr>
          <w:spacing w:val="-3"/>
          <w:sz w:val="22"/>
        </w:rPr>
        <w:t> </w:t>
      </w:r>
      <w:r>
        <w:rPr>
          <w:sz w:val="22"/>
        </w:rPr>
        <w:t>to</w:t>
      </w:r>
      <w:r>
        <w:rPr>
          <w:spacing w:val="-4"/>
          <w:sz w:val="22"/>
        </w:rPr>
        <w:t> </w:t>
      </w:r>
      <w:r>
        <w:rPr>
          <w:sz w:val="22"/>
        </w:rPr>
        <w:t>transmit</w:t>
      </w:r>
      <w:r>
        <w:rPr>
          <w:spacing w:val="-4"/>
          <w:sz w:val="22"/>
        </w:rPr>
        <w:t> </w:t>
      </w:r>
      <w:r>
        <w:rPr>
          <w:sz w:val="22"/>
        </w:rPr>
        <w:t>the</w:t>
      </w:r>
      <w:r>
        <w:rPr>
          <w:spacing w:val="-4"/>
          <w:sz w:val="22"/>
        </w:rPr>
        <w:t> </w:t>
      </w:r>
      <w:r>
        <w:rPr>
          <w:sz w:val="22"/>
        </w:rPr>
        <w:t>password</w:t>
      </w:r>
      <w:r>
        <w:rPr>
          <w:spacing w:val="-4"/>
          <w:sz w:val="22"/>
        </w:rPr>
        <w:t> </w:t>
      </w:r>
      <w:r>
        <w:rPr>
          <w:sz w:val="22"/>
        </w:rPr>
        <w:t>when</w:t>
      </w:r>
      <w:r>
        <w:rPr>
          <w:spacing w:val="-4"/>
          <w:sz w:val="22"/>
        </w:rPr>
        <w:t> </w:t>
      </w:r>
      <w:r>
        <w:rPr>
          <w:sz w:val="22"/>
        </w:rPr>
        <w:t>logging</w:t>
      </w:r>
      <w:r>
        <w:rPr>
          <w:spacing w:val="-4"/>
          <w:sz w:val="22"/>
        </w:rPr>
        <w:t> </w:t>
      </w:r>
      <w:r>
        <w:rPr>
          <w:sz w:val="22"/>
        </w:rPr>
        <w:t>in to the eZ publish site. This will make it harder for an intruder to sniff </w:t>
      </w:r>
      <w:r>
        <w:rPr>
          <w:spacing w:val="-2"/>
          <w:sz w:val="22"/>
        </w:rPr>
        <w:t>passwords.</w:t>
      </w:r>
    </w:p>
    <w:p>
      <w:pPr>
        <w:pStyle w:val="BodyText"/>
        <w:spacing w:before="148"/>
        <w:ind w:left="0"/>
      </w:pPr>
    </w:p>
    <w:p>
      <w:pPr>
        <w:pStyle w:val="Heading5"/>
        <w:jc w:val="both"/>
      </w:pPr>
      <w:bookmarkStart w:name="_TOC_250157" w:id="577"/>
      <w:bookmarkStart w:name="Reporting Requirements  " w:id="578"/>
      <w:r>
        <w:rPr>
          <w:b w:val="0"/>
        </w:rPr>
      </w:r>
      <w:r>
        <w:rPr/>
        <w:t>Reporting</w:t>
      </w:r>
      <w:r>
        <w:rPr>
          <w:spacing w:val="-14"/>
        </w:rPr>
        <w:t> </w:t>
      </w:r>
      <w:bookmarkEnd w:id="577"/>
      <w:r>
        <w:rPr>
          <w:spacing w:val="-2"/>
        </w:rPr>
        <w:t>Requirements</w:t>
      </w:r>
    </w:p>
    <w:p>
      <w:pPr>
        <w:pStyle w:val="BodyText"/>
        <w:spacing w:before="59"/>
        <w:ind w:right="506"/>
      </w:pPr>
      <w:r>
        <w:rPr/>
        <w:t>Decide on the level of reporting you want from the server. Fortunately, eZ publish provides you with information about the content searches that have been made on your site.</w:t>
      </w:r>
      <w:r>
        <w:rPr>
          <w:spacing w:val="-3"/>
        </w:rPr>
        <w:t> </w:t>
      </w:r>
      <w:r>
        <w:rPr/>
        <w:t>For</w:t>
      </w:r>
      <w:r>
        <w:rPr>
          <w:spacing w:val="-3"/>
        </w:rPr>
        <w:t> </w:t>
      </w:r>
      <w:r>
        <w:rPr/>
        <w:t>any</w:t>
      </w:r>
      <w:r>
        <w:rPr>
          <w:spacing w:val="-2"/>
        </w:rPr>
        <w:t> </w:t>
      </w:r>
      <w:r>
        <w:rPr/>
        <w:t>further</w:t>
      </w:r>
      <w:r>
        <w:rPr>
          <w:spacing w:val="-3"/>
        </w:rPr>
        <w:t> </w:t>
      </w:r>
      <w:r>
        <w:rPr/>
        <w:t>information,</w:t>
      </w:r>
      <w:r>
        <w:rPr>
          <w:spacing w:val="-4"/>
        </w:rPr>
        <w:t> </w:t>
      </w:r>
      <w:r>
        <w:rPr/>
        <w:t>you</w:t>
      </w:r>
      <w:r>
        <w:rPr>
          <w:spacing w:val="-3"/>
        </w:rPr>
        <w:t> </w:t>
      </w:r>
      <w:r>
        <w:rPr/>
        <w:t>need</w:t>
      </w:r>
      <w:r>
        <w:rPr>
          <w:spacing w:val="-3"/>
        </w:rPr>
        <w:t> </w:t>
      </w:r>
      <w:r>
        <w:rPr/>
        <w:t>to</w:t>
      </w:r>
      <w:r>
        <w:rPr>
          <w:spacing w:val="-1"/>
        </w:rPr>
        <w:t> </w:t>
      </w:r>
      <w:r>
        <w:rPr/>
        <w:t>use</w:t>
      </w:r>
      <w:r>
        <w:rPr>
          <w:spacing w:val="-3"/>
        </w:rPr>
        <w:t> </w:t>
      </w:r>
      <w:r>
        <w:rPr/>
        <w:t>third-party</w:t>
      </w:r>
      <w:r>
        <w:rPr>
          <w:spacing w:val="-2"/>
        </w:rPr>
        <w:t> </w:t>
      </w:r>
      <w:r>
        <w:rPr/>
        <w:t>tools</w:t>
      </w:r>
      <w:r>
        <w:rPr>
          <w:spacing w:val="-3"/>
        </w:rPr>
        <w:t> </w:t>
      </w:r>
      <w:r>
        <w:rPr/>
        <w:t>provided</w:t>
      </w:r>
      <w:r>
        <w:rPr>
          <w:spacing w:val="-4"/>
        </w:rPr>
        <w:t> </w:t>
      </w:r>
      <w:r>
        <w:rPr/>
        <w:t>by</w:t>
      </w:r>
      <w:r>
        <w:rPr>
          <w:spacing w:val="-3"/>
        </w:rPr>
        <w:t> </w:t>
      </w:r>
      <w:r>
        <w:rPr/>
        <w:t>your</w:t>
      </w:r>
      <w:r>
        <w:rPr>
          <w:spacing w:val="-3"/>
        </w:rPr>
        <w:t> </w:t>
      </w:r>
      <w:r>
        <w:rPr/>
        <w:t>web server or ISP.</w:t>
      </w:r>
    </w:p>
    <w:p>
      <w:pPr>
        <w:pStyle w:val="BodyText"/>
        <w:spacing w:before="120"/>
      </w:pPr>
      <w:r>
        <w:rPr/>
        <w:t>The</w:t>
      </w:r>
      <w:r>
        <w:rPr>
          <w:spacing w:val="-7"/>
        </w:rPr>
        <w:t> </w:t>
      </w:r>
      <w:r>
        <w:rPr/>
        <w:t>following</w:t>
      </w:r>
      <w:r>
        <w:rPr>
          <w:spacing w:val="-6"/>
        </w:rPr>
        <w:t> </w:t>
      </w:r>
      <w:r>
        <w:rPr/>
        <w:t>information</w:t>
      </w:r>
      <w:r>
        <w:rPr>
          <w:spacing w:val="-7"/>
        </w:rPr>
        <w:t> </w:t>
      </w:r>
      <w:r>
        <w:rPr/>
        <w:t>is</w:t>
      </w:r>
      <w:r>
        <w:rPr>
          <w:spacing w:val="-6"/>
        </w:rPr>
        <w:t> </w:t>
      </w:r>
      <w:r>
        <w:rPr/>
        <w:t>usually</w:t>
      </w:r>
      <w:r>
        <w:rPr>
          <w:spacing w:val="-7"/>
        </w:rPr>
        <w:t> </w:t>
      </w:r>
      <w:r>
        <w:rPr>
          <w:spacing w:val="-2"/>
        </w:rPr>
        <w:t>required:</w:t>
      </w:r>
    </w:p>
    <w:p>
      <w:pPr>
        <w:pStyle w:val="ListParagraph"/>
        <w:numPr>
          <w:ilvl w:val="1"/>
          <w:numId w:val="31"/>
        </w:numPr>
        <w:tabs>
          <w:tab w:pos="1159" w:val="left" w:leader="none"/>
        </w:tabs>
        <w:spacing w:line="240" w:lineRule="auto" w:before="120" w:after="0"/>
        <w:ind w:left="1159" w:right="0" w:hanging="359"/>
        <w:jc w:val="left"/>
        <w:rPr>
          <w:sz w:val="22"/>
        </w:rPr>
      </w:pPr>
      <w:r>
        <w:rPr>
          <w:b/>
          <w:sz w:val="22"/>
        </w:rPr>
        <w:t>Web</w:t>
      </w:r>
      <w:r>
        <w:rPr>
          <w:b/>
          <w:spacing w:val="-7"/>
          <w:sz w:val="22"/>
        </w:rPr>
        <w:t> </w:t>
      </w:r>
      <w:r>
        <w:rPr>
          <w:b/>
          <w:sz w:val="22"/>
        </w:rPr>
        <w:t>statistics</w:t>
      </w:r>
      <w:r>
        <w:rPr>
          <w:sz w:val="22"/>
        </w:rPr>
        <w:t>:</w:t>
      </w:r>
      <w:r>
        <w:rPr>
          <w:spacing w:val="-6"/>
          <w:sz w:val="22"/>
        </w:rPr>
        <w:t> </w:t>
      </w:r>
      <w:r>
        <w:rPr>
          <w:sz w:val="22"/>
        </w:rPr>
        <w:t>Number</w:t>
      </w:r>
      <w:r>
        <w:rPr>
          <w:spacing w:val="-6"/>
          <w:sz w:val="22"/>
        </w:rPr>
        <w:t> </w:t>
      </w:r>
      <w:r>
        <w:rPr>
          <w:sz w:val="22"/>
        </w:rPr>
        <w:t>of</w:t>
      </w:r>
      <w:r>
        <w:rPr>
          <w:spacing w:val="-7"/>
          <w:sz w:val="22"/>
        </w:rPr>
        <w:t> </w:t>
      </w:r>
      <w:r>
        <w:rPr>
          <w:spacing w:val="-2"/>
          <w:sz w:val="22"/>
        </w:rPr>
        <w:t>users</w:t>
      </w:r>
    </w:p>
    <w:p>
      <w:pPr>
        <w:pStyle w:val="ListParagraph"/>
        <w:numPr>
          <w:ilvl w:val="1"/>
          <w:numId w:val="31"/>
        </w:numPr>
        <w:tabs>
          <w:tab w:pos="1159" w:val="left" w:leader="none"/>
        </w:tabs>
        <w:spacing w:line="240" w:lineRule="auto" w:before="59" w:after="0"/>
        <w:ind w:left="1159" w:right="0" w:hanging="359"/>
        <w:jc w:val="left"/>
        <w:rPr>
          <w:sz w:val="22"/>
        </w:rPr>
      </w:pPr>
      <w:r>
        <w:rPr>
          <w:b/>
          <w:sz w:val="22"/>
        </w:rPr>
        <w:t>Server</w:t>
      </w:r>
      <w:r>
        <w:rPr>
          <w:b/>
          <w:spacing w:val="-8"/>
          <w:sz w:val="22"/>
        </w:rPr>
        <w:t> </w:t>
      </w:r>
      <w:r>
        <w:rPr>
          <w:b/>
          <w:sz w:val="22"/>
        </w:rPr>
        <w:t>performance</w:t>
      </w:r>
      <w:r>
        <w:rPr>
          <w:sz w:val="22"/>
        </w:rPr>
        <w:t>:</w:t>
      </w:r>
      <w:r>
        <w:rPr>
          <w:spacing w:val="-7"/>
          <w:sz w:val="22"/>
        </w:rPr>
        <w:t> </w:t>
      </w:r>
      <w:r>
        <w:rPr>
          <w:sz w:val="22"/>
        </w:rPr>
        <w:t>Speed</w:t>
      </w:r>
      <w:r>
        <w:rPr>
          <w:spacing w:val="-7"/>
          <w:sz w:val="22"/>
        </w:rPr>
        <w:t> </w:t>
      </w:r>
      <w:r>
        <w:rPr>
          <w:sz w:val="22"/>
        </w:rPr>
        <w:t>of</w:t>
      </w:r>
      <w:r>
        <w:rPr>
          <w:spacing w:val="-7"/>
          <w:sz w:val="22"/>
        </w:rPr>
        <w:t> </w:t>
      </w:r>
      <w:r>
        <w:rPr>
          <w:sz w:val="22"/>
        </w:rPr>
        <w:t>machine,</w:t>
      </w:r>
      <w:r>
        <w:rPr>
          <w:spacing w:val="-7"/>
          <w:sz w:val="22"/>
        </w:rPr>
        <w:t> </w:t>
      </w:r>
      <w:r>
        <w:rPr>
          <w:sz w:val="22"/>
        </w:rPr>
        <w:t>number</w:t>
      </w:r>
      <w:r>
        <w:rPr>
          <w:spacing w:val="-7"/>
          <w:sz w:val="22"/>
        </w:rPr>
        <w:t> </w:t>
      </w:r>
      <w:r>
        <w:rPr>
          <w:sz w:val="22"/>
        </w:rPr>
        <w:t>of</w:t>
      </w:r>
      <w:r>
        <w:rPr>
          <w:spacing w:val="-7"/>
          <w:sz w:val="22"/>
        </w:rPr>
        <w:t> </w:t>
      </w:r>
      <w:r>
        <w:rPr>
          <w:sz w:val="22"/>
        </w:rPr>
        <w:t>concurrent</w:t>
      </w:r>
      <w:r>
        <w:rPr>
          <w:spacing w:val="-8"/>
          <w:sz w:val="22"/>
        </w:rPr>
        <w:t> </w:t>
      </w:r>
      <w:r>
        <w:rPr>
          <w:spacing w:val="-2"/>
          <w:sz w:val="22"/>
        </w:rPr>
        <w:t>users</w:t>
      </w:r>
    </w:p>
    <w:p>
      <w:pPr>
        <w:pStyle w:val="ListParagraph"/>
        <w:numPr>
          <w:ilvl w:val="1"/>
          <w:numId w:val="31"/>
        </w:numPr>
        <w:tabs>
          <w:tab w:pos="1159" w:val="left" w:leader="none"/>
        </w:tabs>
        <w:spacing w:line="240" w:lineRule="auto" w:before="59" w:after="0"/>
        <w:ind w:left="1159" w:right="0" w:hanging="359"/>
        <w:jc w:val="left"/>
        <w:rPr>
          <w:sz w:val="22"/>
        </w:rPr>
      </w:pPr>
      <w:r>
        <w:rPr>
          <w:b/>
          <w:sz w:val="22"/>
        </w:rPr>
        <w:t>Bandwidth</w:t>
      </w:r>
      <w:r>
        <w:rPr>
          <w:b/>
          <w:spacing w:val="-7"/>
          <w:sz w:val="22"/>
        </w:rPr>
        <w:t> </w:t>
      </w:r>
      <w:r>
        <w:rPr>
          <w:b/>
          <w:sz w:val="22"/>
        </w:rPr>
        <w:t>usage</w:t>
      </w:r>
      <w:r>
        <w:rPr>
          <w:sz w:val="22"/>
        </w:rPr>
        <w:t>:</w:t>
      </w:r>
      <w:r>
        <w:rPr>
          <w:spacing w:val="-7"/>
          <w:sz w:val="22"/>
        </w:rPr>
        <w:t> </w:t>
      </w:r>
      <w:r>
        <w:rPr>
          <w:sz w:val="22"/>
        </w:rPr>
        <w:t>Amount</w:t>
      </w:r>
      <w:r>
        <w:rPr>
          <w:spacing w:val="-7"/>
          <w:sz w:val="22"/>
        </w:rPr>
        <w:t> </w:t>
      </w:r>
      <w:r>
        <w:rPr>
          <w:sz w:val="22"/>
        </w:rPr>
        <w:t>of</w:t>
      </w:r>
      <w:r>
        <w:rPr>
          <w:spacing w:val="-6"/>
          <w:sz w:val="22"/>
        </w:rPr>
        <w:t> </w:t>
      </w:r>
      <w:r>
        <w:rPr>
          <w:sz w:val="22"/>
        </w:rPr>
        <w:t>bandwidth</w:t>
      </w:r>
      <w:r>
        <w:rPr>
          <w:spacing w:val="-8"/>
          <w:sz w:val="22"/>
        </w:rPr>
        <w:t> </w:t>
      </w:r>
      <w:r>
        <w:rPr>
          <w:sz w:val="22"/>
        </w:rPr>
        <w:t>your</w:t>
      </w:r>
      <w:r>
        <w:rPr>
          <w:spacing w:val="-6"/>
          <w:sz w:val="22"/>
        </w:rPr>
        <w:t> </w:t>
      </w:r>
      <w:r>
        <w:rPr>
          <w:sz w:val="22"/>
        </w:rPr>
        <w:t>site</w:t>
      </w:r>
      <w:r>
        <w:rPr>
          <w:spacing w:val="-7"/>
          <w:sz w:val="22"/>
        </w:rPr>
        <w:t> </w:t>
      </w:r>
      <w:r>
        <w:rPr>
          <w:spacing w:val="-4"/>
          <w:sz w:val="22"/>
        </w:rPr>
        <w:t>uses</w:t>
      </w:r>
    </w:p>
    <w:p>
      <w:pPr>
        <w:pStyle w:val="BodyText"/>
        <w:spacing w:before="120"/>
        <w:ind w:right="506"/>
      </w:pPr>
      <w:r>
        <w:rPr/>
        <w:t>Web</w:t>
      </w:r>
      <w:r>
        <w:rPr>
          <w:spacing w:val="-4"/>
        </w:rPr>
        <w:t> </w:t>
      </w:r>
      <w:r>
        <w:rPr/>
        <w:t>statistics</w:t>
      </w:r>
      <w:r>
        <w:rPr>
          <w:spacing w:val="-4"/>
        </w:rPr>
        <w:t> </w:t>
      </w:r>
      <w:r>
        <w:rPr/>
        <w:t>are</w:t>
      </w:r>
      <w:r>
        <w:rPr>
          <w:spacing w:val="-4"/>
        </w:rPr>
        <w:t> </w:t>
      </w:r>
      <w:r>
        <w:rPr/>
        <w:t>probably</w:t>
      </w:r>
      <w:r>
        <w:rPr>
          <w:spacing w:val="-4"/>
        </w:rPr>
        <w:t> </w:t>
      </w:r>
      <w:r>
        <w:rPr/>
        <w:t>the</w:t>
      </w:r>
      <w:r>
        <w:rPr>
          <w:spacing w:val="-4"/>
        </w:rPr>
        <w:t> </w:t>
      </w:r>
      <w:r>
        <w:rPr/>
        <w:t>most</w:t>
      </w:r>
      <w:r>
        <w:rPr>
          <w:spacing w:val="-3"/>
        </w:rPr>
        <w:t> </w:t>
      </w:r>
      <w:r>
        <w:rPr/>
        <w:t>common</w:t>
      </w:r>
      <w:r>
        <w:rPr>
          <w:spacing w:val="-4"/>
        </w:rPr>
        <w:t> </w:t>
      </w:r>
      <w:r>
        <w:rPr/>
        <w:t>and</w:t>
      </w:r>
      <w:r>
        <w:rPr>
          <w:spacing w:val="-4"/>
        </w:rPr>
        <w:t> </w:t>
      </w:r>
      <w:r>
        <w:rPr/>
        <w:t>widespread</w:t>
      </w:r>
      <w:r>
        <w:rPr>
          <w:spacing w:val="-4"/>
        </w:rPr>
        <w:t> </w:t>
      </w:r>
      <w:r>
        <w:rPr/>
        <w:t>requirement</w:t>
      </w:r>
      <w:r>
        <w:rPr>
          <w:spacing w:val="-4"/>
        </w:rPr>
        <w:t> </w:t>
      </w:r>
      <w:r>
        <w:rPr/>
        <w:t>for</w:t>
      </w:r>
      <w:r>
        <w:rPr>
          <w:spacing w:val="-4"/>
        </w:rPr>
        <w:t> </w:t>
      </w:r>
      <w:r>
        <w:rPr/>
        <w:t>reports,</w:t>
      </w:r>
      <w:r>
        <w:rPr>
          <w:spacing w:val="-4"/>
        </w:rPr>
        <w:t> </w:t>
      </w:r>
      <w:r>
        <w:rPr/>
        <w:t>as these enable you to gather information about how many times your pages are being accessed, and by whom. As the usability of the reports created varies from package to package, it is worth reviewing the package used to create the statistics to ensure that it meets your needs.</w:t>
      </w:r>
    </w:p>
    <w:p>
      <w:pPr>
        <w:pStyle w:val="BodyText"/>
        <w:spacing w:before="120"/>
      </w:pPr>
      <w:r>
        <w:rPr/>
        <w:t>Some</w:t>
      </w:r>
      <w:r>
        <w:rPr>
          <w:spacing w:val="-10"/>
        </w:rPr>
        <w:t> </w:t>
      </w:r>
      <w:r>
        <w:rPr/>
        <w:t>common</w:t>
      </w:r>
      <w:r>
        <w:rPr>
          <w:spacing w:val="-10"/>
        </w:rPr>
        <w:t> </w:t>
      </w:r>
      <w:r>
        <w:rPr/>
        <w:t>open</w:t>
      </w:r>
      <w:r>
        <w:rPr>
          <w:spacing w:val="-9"/>
        </w:rPr>
        <w:t> </w:t>
      </w:r>
      <w:r>
        <w:rPr/>
        <w:t>source</w:t>
      </w:r>
      <w:r>
        <w:rPr>
          <w:spacing w:val="-10"/>
        </w:rPr>
        <w:t> </w:t>
      </w:r>
      <w:r>
        <w:rPr/>
        <w:t>web</w:t>
      </w:r>
      <w:r>
        <w:rPr>
          <w:spacing w:val="-9"/>
        </w:rPr>
        <w:t> </w:t>
      </w:r>
      <w:r>
        <w:rPr/>
        <w:t>access</w:t>
      </w:r>
      <w:r>
        <w:rPr>
          <w:spacing w:val="-10"/>
        </w:rPr>
        <w:t> </w:t>
      </w:r>
      <w:r>
        <w:rPr/>
        <w:t>analyzer</w:t>
      </w:r>
      <w:r>
        <w:rPr>
          <w:spacing w:val="-9"/>
        </w:rPr>
        <w:t> </w:t>
      </w:r>
      <w:r>
        <w:rPr/>
        <w:t>packages</w:t>
      </w:r>
      <w:r>
        <w:rPr>
          <w:spacing w:val="-10"/>
        </w:rPr>
        <w:t> </w:t>
      </w:r>
      <w:r>
        <w:rPr>
          <w:spacing w:val="-4"/>
        </w:rPr>
        <w:t>are:</w:t>
      </w:r>
    </w:p>
    <w:p>
      <w:pPr>
        <w:pStyle w:val="ListParagraph"/>
        <w:numPr>
          <w:ilvl w:val="1"/>
          <w:numId w:val="31"/>
        </w:numPr>
        <w:tabs>
          <w:tab w:pos="1159" w:val="left" w:leader="none"/>
        </w:tabs>
        <w:spacing w:line="240" w:lineRule="auto" w:before="119" w:after="0"/>
        <w:ind w:left="1159" w:right="0" w:hanging="359"/>
        <w:jc w:val="left"/>
        <w:rPr>
          <w:sz w:val="22"/>
        </w:rPr>
      </w:pPr>
      <w:r>
        <w:rPr>
          <w:b/>
          <w:sz w:val="22"/>
        </w:rPr>
        <w:t>Awstats</w:t>
      </w:r>
      <w:r>
        <w:rPr>
          <w:b/>
          <w:spacing w:val="-9"/>
          <w:sz w:val="22"/>
        </w:rPr>
        <w:t> </w:t>
      </w:r>
      <w:r>
        <w:rPr>
          <w:spacing w:val="-2"/>
          <w:w w:val="130"/>
          <w:sz w:val="22"/>
        </w:rPr>
        <w:t>(</w:t>
      </w:r>
      <w:hyperlink r:id="rId238">
        <w:r>
          <w:rPr>
            <w:rFonts w:ascii="Arial" w:hAnsi="Arial"/>
            <w:spacing w:val="-2"/>
            <w:w w:val="130"/>
            <w:sz w:val="18"/>
          </w:rPr>
          <w:t>http://awstats.sourceforge.net</w:t>
        </w:r>
        <w:r>
          <w:rPr>
            <w:spacing w:val="-2"/>
            <w:w w:val="130"/>
            <w:sz w:val="22"/>
          </w:rPr>
          <w:t>)</w:t>
        </w:r>
      </w:hyperlink>
    </w:p>
    <w:p>
      <w:pPr>
        <w:pStyle w:val="ListParagraph"/>
        <w:numPr>
          <w:ilvl w:val="1"/>
          <w:numId w:val="31"/>
        </w:numPr>
        <w:tabs>
          <w:tab w:pos="1159" w:val="left" w:leader="none"/>
        </w:tabs>
        <w:spacing w:line="240" w:lineRule="auto" w:before="59" w:after="0"/>
        <w:ind w:left="1159" w:right="0" w:hanging="359"/>
        <w:jc w:val="left"/>
        <w:rPr>
          <w:sz w:val="22"/>
        </w:rPr>
      </w:pPr>
      <w:r>
        <w:rPr>
          <w:b/>
          <w:sz w:val="22"/>
        </w:rPr>
        <w:t>Webalizer</w:t>
      </w:r>
      <w:r>
        <w:rPr>
          <w:b/>
          <w:spacing w:val="-12"/>
          <w:sz w:val="22"/>
        </w:rPr>
        <w:t> </w:t>
      </w:r>
      <w:r>
        <w:rPr>
          <w:spacing w:val="-2"/>
          <w:w w:val="135"/>
          <w:sz w:val="22"/>
        </w:rPr>
        <w:t>(</w:t>
      </w:r>
      <w:hyperlink r:id="rId239">
        <w:r>
          <w:rPr>
            <w:rFonts w:ascii="Arial" w:hAnsi="Arial"/>
            <w:spacing w:val="-2"/>
            <w:w w:val="135"/>
            <w:sz w:val="18"/>
          </w:rPr>
          <w:t>http://www.mrunix.net/webalizer</w:t>
        </w:r>
        <w:r>
          <w:rPr>
            <w:spacing w:val="-2"/>
            <w:w w:val="135"/>
            <w:sz w:val="22"/>
          </w:rPr>
          <w:t>)</w:t>
        </w:r>
      </w:hyperlink>
    </w:p>
    <w:p>
      <w:pPr>
        <w:pStyle w:val="ListParagraph"/>
        <w:numPr>
          <w:ilvl w:val="1"/>
          <w:numId w:val="31"/>
        </w:numPr>
        <w:tabs>
          <w:tab w:pos="1159" w:val="left" w:leader="none"/>
        </w:tabs>
        <w:spacing w:line="240" w:lineRule="auto" w:before="59" w:after="0"/>
        <w:ind w:left="1159" w:right="0" w:hanging="359"/>
        <w:jc w:val="left"/>
        <w:rPr>
          <w:sz w:val="22"/>
        </w:rPr>
      </w:pPr>
      <w:r>
        <w:rPr>
          <w:b/>
          <w:sz w:val="22"/>
        </w:rPr>
        <w:t>Analog</w:t>
      </w:r>
      <w:r>
        <w:rPr>
          <w:b/>
          <w:spacing w:val="70"/>
          <w:w w:val="125"/>
          <w:sz w:val="22"/>
        </w:rPr>
        <w:t> </w:t>
      </w:r>
      <w:r>
        <w:rPr>
          <w:spacing w:val="-2"/>
          <w:w w:val="125"/>
          <w:sz w:val="22"/>
        </w:rPr>
        <w:t>(</w:t>
      </w:r>
      <w:hyperlink r:id="rId240">
        <w:r>
          <w:rPr>
            <w:rFonts w:ascii="Arial" w:hAnsi="Arial"/>
            <w:spacing w:val="-2"/>
            <w:w w:val="125"/>
            <w:sz w:val="18"/>
          </w:rPr>
          <w:t>http://analog.sourceforge.net</w:t>
        </w:r>
        <w:r>
          <w:rPr>
            <w:spacing w:val="-2"/>
            <w:w w:val="125"/>
            <w:sz w:val="22"/>
          </w:rPr>
          <w:t>)</w:t>
        </w:r>
      </w:hyperlink>
    </w:p>
    <w:p>
      <w:pPr>
        <w:spacing w:after="0" w:line="240" w:lineRule="auto"/>
        <w:jc w:val="left"/>
        <w:rPr>
          <w:sz w:val="22"/>
        </w:rPr>
        <w:sectPr>
          <w:pgSz w:w="12240" w:h="15840"/>
          <w:pgMar w:header="1977" w:footer="2446" w:top="2160" w:bottom="2640" w:left="1720" w:right="1720"/>
        </w:sectPr>
      </w:pPr>
    </w:p>
    <w:p>
      <w:pPr>
        <w:pStyle w:val="Heading5"/>
        <w:spacing w:before="167"/>
      </w:pPr>
      <w:bookmarkStart w:name="_TOC_250156" w:id="579"/>
      <w:bookmarkStart w:name="Budget " w:id="580"/>
      <w:r>
        <w:rPr>
          <w:b w:val="0"/>
        </w:rPr>
      </w:r>
      <w:bookmarkEnd w:id="579"/>
      <w:r>
        <w:rPr>
          <w:spacing w:val="-2"/>
        </w:rPr>
        <w:t>Budget</w:t>
      </w:r>
    </w:p>
    <w:p>
      <w:pPr>
        <w:pStyle w:val="BodyText"/>
        <w:spacing w:before="58"/>
        <w:ind w:left="439" w:right="506"/>
      </w:pPr>
      <w:r>
        <w:rPr/>
        <w:t>You</w:t>
      </w:r>
      <w:r>
        <w:rPr>
          <w:spacing w:val="-3"/>
        </w:rPr>
        <w:t> </w:t>
      </w:r>
      <w:r>
        <w:rPr/>
        <w:t>will</w:t>
      </w:r>
      <w:r>
        <w:rPr>
          <w:spacing w:val="-3"/>
        </w:rPr>
        <w:t> </w:t>
      </w:r>
      <w:r>
        <w:rPr/>
        <w:t>probably</w:t>
      </w:r>
      <w:r>
        <w:rPr>
          <w:spacing w:val="-2"/>
        </w:rPr>
        <w:t> </w:t>
      </w:r>
      <w:r>
        <w:rPr/>
        <w:t>have</w:t>
      </w:r>
      <w:r>
        <w:rPr>
          <w:spacing w:val="-3"/>
        </w:rPr>
        <w:t> </w:t>
      </w:r>
      <w:r>
        <w:rPr/>
        <w:t>a</w:t>
      </w:r>
      <w:r>
        <w:rPr>
          <w:spacing w:val="-4"/>
        </w:rPr>
        <w:t> </w:t>
      </w:r>
      <w:r>
        <w:rPr/>
        <w:t>good</w:t>
      </w:r>
      <w:r>
        <w:rPr>
          <w:spacing w:val="-3"/>
        </w:rPr>
        <w:t> </w:t>
      </w:r>
      <w:r>
        <w:rPr/>
        <w:t>idea</w:t>
      </w:r>
      <w:r>
        <w:rPr>
          <w:spacing w:val="-3"/>
        </w:rPr>
        <w:t> </w:t>
      </w:r>
      <w:r>
        <w:rPr/>
        <w:t>of</w:t>
      </w:r>
      <w:r>
        <w:rPr>
          <w:spacing w:val="-3"/>
        </w:rPr>
        <w:t> </w:t>
      </w:r>
      <w:r>
        <w:rPr/>
        <w:t>the</w:t>
      </w:r>
      <w:r>
        <w:rPr>
          <w:spacing w:val="-3"/>
        </w:rPr>
        <w:t> </w:t>
      </w:r>
      <w:r>
        <w:rPr/>
        <w:t>budget</w:t>
      </w:r>
      <w:r>
        <w:rPr>
          <w:spacing w:val="-3"/>
        </w:rPr>
        <w:t> </w:t>
      </w:r>
      <w:r>
        <w:rPr/>
        <w:t>available</w:t>
      </w:r>
      <w:r>
        <w:rPr>
          <w:spacing w:val="-3"/>
        </w:rPr>
        <w:t> </w:t>
      </w:r>
      <w:r>
        <w:rPr/>
        <w:t>for</w:t>
      </w:r>
      <w:r>
        <w:rPr>
          <w:spacing w:val="-3"/>
        </w:rPr>
        <w:t> </w:t>
      </w:r>
      <w:r>
        <w:rPr/>
        <w:t>hosting,</w:t>
      </w:r>
      <w:r>
        <w:rPr>
          <w:spacing w:val="-3"/>
        </w:rPr>
        <w:t> </w:t>
      </w:r>
      <w:r>
        <w:rPr/>
        <w:t>but</w:t>
      </w:r>
      <w:r>
        <w:rPr>
          <w:spacing w:val="-3"/>
        </w:rPr>
        <w:t> </w:t>
      </w:r>
      <w:r>
        <w:rPr/>
        <w:t>the</w:t>
      </w:r>
      <w:r>
        <w:rPr>
          <w:spacing w:val="-4"/>
        </w:rPr>
        <w:t> </w:t>
      </w:r>
      <w:r>
        <w:rPr/>
        <w:t>general rule is that the more you want, the more you pay. Although the hardware and support costs will be fixed, it is unlikely that the bandwidth costs will be. Always reserve a portion</w:t>
      </w:r>
      <w:r>
        <w:rPr>
          <w:spacing w:val="-1"/>
        </w:rPr>
        <w:t> </w:t>
      </w:r>
      <w:r>
        <w:rPr/>
        <w:t>of</w:t>
      </w:r>
      <w:r>
        <w:rPr>
          <w:spacing w:val="-1"/>
        </w:rPr>
        <w:t> </w:t>
      </w:r>
      <w:r>
        <w:rPr/>
        <w:t>your budget for</w:t>
      </w:r>
      <w:r>
        <w:rPr>
          <w:spacing w:val="-1"/>
        </w:rPr>
        <w:t> </w:t>
      </w:r>
      <w:r>
        <w:rPr/>
        <w:t>bandwidth costs as they can rocket on a</w:t>
      </w:r>
      <w:r>
        <w:rPr>
          <w:spacing w:val="-1"/>
        </w:rPr>
        <w:t> </w:t>
      </w:r>
      <w:r>
        <w:rPr/>
        <w:t>highly popular site.</w:t>
      </w:r>
    </w:p>
    <w:p>
      <w:pPr>
        <w:pStyle w:val="BodyText"/>
        <w:spacing w:before="147"/>
        <w:ind w:left="0"/>
      </w:pPr>
    </w:p>
    <w:p>
      <w:pPr>
        <w:pStyle w:val="Heading5"/>
        <w:spacing w:before="1"/>
      </w:pPr>
      <w:bookmarkStart w:name="_TOC_250155" w:id="581"/>
      <w:bookmarkStart w:name="Time Limits " w:id="582"/>
      <w:r>
        <w:rPr>
          <w:b w:val="0"/>
        </w:rPr>
      </w:r>
      <w:r>
        <w:rPr/>
        <w:t>Time</w:t>
      </w:r>
      <w:r>
        <w:rPr>
          <w:spacing w:val="-7"/>
        </w:rPr>
        <w:t> </w:t>
      </w:r>
      <w:bookmarkEnd w:id="581"/>
      <w:r>
        <w:rPr>
          <w:spacing w:val="-2"/>
        </w:rPr>
        <w:t>Limits</w:t>
      </w:r>
    </w:p>
    <w:p>
      <w:pPr>
        <w:pStyle w:val="BodyText"/>
        <w:spacing w:before="59"/>
        <w:ind w:right="506"/>
      </w:pPr>
      <w:r>
        <w:rPr/>
        <w:t>Define the amount of time you have to prepare the deployment environment and the amount</w:t>
      </w:r>
      <w:r>
        <w:rPr>
          <w:spacing w:val="-3"/>
        </w:rPr>
        <w:t> </w:t>
      </w:r>
      <w:r>
        <w:rPr/>
        <w:t>of</w:t>
      </w:r>
      <w:r>
        <w:rPr>
          <w:spacing w:val="-3"/>
        </w:rPr>
        <w:t> </w:t>
      </w:r>
      <w:r>
        <w:rPr/>
        <w:t>time</w:t>
      </w:r>
      <w:r>
        <w:rPr>
          <w:spacing w:val="-3"/>
        </w:rPr>
        <w:t> </w:t>
      </w:r>
      <w:r>
        <w:rPr/>
        <w:t>you</w:t>
      </w:r>
      <w:r>
        <w:rPr>
          <w:spacing w:val="-4"/>
        </w:rPr>
        <w:t> </w:t>
      </w:r>
      <w:r>
        <w:rPr/>
        <w:t>have</w:t>
      </w:r>
      <w:r>
        <w:rPr>
          <w:spacing w:val="-3"/>
        </w:rPr>
        <w:t> </w:t>
      </w:r>
      <w:r>
        <w:rPr/>
        <w:t>to</w:t>
      </w:r>
      <w:r>
        <w:rPr>
          <w:spacing w:val="-3"/>
        </w:rPr>
        <w:t> </w:t>
      </w:r>
      <w:r>
        <w:rPr/>
        <w:t>deploy</w:t>
      </w:r>
      <w:r>
        <w:rPr>
          <w:spacing w:val="-3"/>
        </w:rPr>
        <w:t> </w:t>
      </w:r>
      <w:r>
        <w:rPr/>
        <w:t>the</w:t>
      </w:r>
      <w:r>
        <w:rPr>
          <w:spacing w:val="-4"/>
        </w:rPr>
        <w:t> </w:t>
      </w:r>
      <w:r>
        <w:rPr/>
        <w:t>finished</w:t>
      </w:r>
      <w:r>
        <w:rPr>
          <w:spacing w:val="-3"/>
        </w:rPr>
        <w:t> </w:t>
      </w:r>
      <w:r>
        <w:rPr/>
        <w:t>system.</w:t>
      </w:r>
      <w:r>
        <w:rPr>
          <w:spacing w:val="-2"/>
        </w:rPr>
        <w:t> </w:t>
      </w:r>
      <w:r>
        <w:rPr/>
        <w:t>You</w:t>
      </w:r>
      <w:r>
        <w:rPr>
          <w:spacing w:val="-3"/>
        </w:rPr>
        <w:t> </w:t>
      </w:r>
      <w:r>
        <w:rPr/>
        <w:t>can</w:t>
      </w:r>
      <w:r>
        <w:rPr>
          <w:spacing w:val="-3"/>
        </w:rPr>
        <w:t> </w:t>
      </w:r>
      <w:r>
        <w:rPr/>
        <w:t>use</w:t>
      </w:r>
      <w:r>
        <w:rPr>
          <w:spacing w:val="-3"/>
        </w:rPr>
        <w:t> </w:t>
      </w:r>
      <w:r>
        <w:rPr/>
        <w:t>the</w:t>
      </w:r>
      <w:r>
        <w:rPr>
          <w:spacing w:val="-3"/>
        </w:rPr>
        <w:t> </w:t>
      </w:r>
      <w:r>
        <w:rPr/>
        <w:t>following</w:t>
      </w:r>
      <w:r>
        <w:rPr>
          <w:spacing w:val="-3"/>
        </w:rPr>
        <w:t> </w:t>
      </w:r>
      <w:r>
        <w:rPr/>
        <w:t>table:</w:t>
      </w:r>
    </w:p>
    <w:p>
      <w:pPr>
        <w:pStyle w:val="BodyText"/>
        <w:spacing w:before="145"/>
        <w:ind w:left="0"/>
        <w:rPr>
          <w:sz w:val="20"/>
        </w:rPr>
      </w:pPr>
    </w:p>
    <w:tbl>
      <w:tblPr>
        <w:tblW w:w="0" w:type="auto"/>
        <w:jc w:val="left"/>
        <w:tblInd w:w="40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2397"/>
        <w:gridCol w:w="5595"/>
      </w:tblGrid>
      <w:tr>
        <w:trPr>
          <w:trHeight w:val="460" w:hRule="atLeast"/>
        </w:trPr>
        <w:tc>
          <w:tcPr>
            <w:tcW w:w="7992" w:type="dxa"/>
            <w:gridSpan w:val="2"/>
            <w:shd w:val="clear" w:color="auto" w:fill="E6E6E6"/>
          </w:tcPr>
          <w:p>
            <w:pPr>
              <w:pStyle w:val="TableParagraph"/>
              <w:spacing w:before="113"/>
              <w:ind w:left="55"/>
              <w:rPr>
                <w:b/>
                <w:sz w:val="20"/>
              </w:rPr>
            </w:pPr>
            <w:r>
              <w:rPr>
                <w:b/>
                <w:spacing w:val="-4"/>
                <w:sz w:val="20"/>
              </w:rPr>
              <w:t>Time</w:t>
            </w:r>
          </w:p>
        </w:tc>
      </w:tr>
      <w:tr>
        <w:trPr>
          <w:trHeight w:val="601" w:hRule="atLeast"/>
        </w:trPr>
        <w:tc>
          <w:tcPr>
            <w:tcW w:w="2397" w:type="dxa"/>
          </w:tcPr>
          <w:p>
            <w:pPr>
              <w:pStyle w:val="TableParagraph"/>
              <w:spacing w:before="113"/>
              <w:ind w:left="55"/>
              <w:rPr>
                <w:b/>
                <w:sz w:val="20"/>
              </w:rPr>
            </w:pPr>
            <w:r>
              <w:rPr>
                <w:b/>
                <w:sz w:val="20"/>
              </w:rPr>
              <w:t>Live</w:t>
            </w:r>
            <w:r>
              <w:rPr>
                <w:b/>
                <w:spacing w:val="-4"/>
                <w:sz w:val="20"/>
              </w:rPr>
              <w:t> date</w:t>
            </w:r>
          </w:p>
        </w:tc>
        <w:tc>
          <w:tcPr>
            <w:tcW w:w="5595" w:type="dxa"/>
          </w:tcPr>
          <w:p>
            <w:pPr>
              <w:pStyle w:val="TableParagraph"/>
              <w:spacing w:before="0"/>
              <w:ind w:left="0"/>
              <w:rPr>
                <w:rFonts w:ascii="Times New Roman"/>
                <w:sz w:val="20"/>
              </w:rPr>
            </w:pPr>
          </w:p>
        </w:tc>
      </w:tr>
      <w:tr>
        <w:trPr>
          <w:trHeight w:val="597" w:hRule="atLeast"/>
        </w:trPr>
        <w:tc>
          <w:tcPr>
            <w:tcW w:w="2397" w:type="dxa"/>
          </w:tcPr>
          <w:p>
            <w:pPr>
              <w:pStyle w:val="TableParagraph"/>
              <w:spacing w:before="110"/>
              <w:ind w:left="55"/>
              <w:rPr>
                <w:b/>
                <w:sz w:val="20"/>
              </w:rPr>
            </w:pPr>
            <w:r>
              <w:rPr>
                <w:b/>
                <w:sz w:val="20"/>
              </w:rPr>
              <w:t>Time</w:t>
            </w:r>
            <w:r>
              <w:rPr>
                <w:b/>
                <w:spacing w:val="-3"/>
                <w:sz w:val="20"/>
              </w:rPr>
              <w:t> </w:t>
            </w:r>
            <w:r>
              <w:rPr>
                <w:b/>
                <w:sz w:val="20"/>
              </w:rPr>
              <w:t>to</w:t>
            </w:r>
            <w:r>
              <w:rPr>
                <w:b/>
                <w:spacing w:val="-3"/>
                <w:sz w:val="20"/>
              </w:rPr>
              <w:t> </w:t>
            </w:r>
            <w:r>
              <w:rPr>
                <w:b/>
                <w:spacing w:val="-2"/>
                <w:sz w:val="20"/>
              </w:rPr>
              <w:t>deploy</w:t>
            </w:r>
          </w:p>
        </w:tc>
        <w:tc>
          <w:tcPr>
            <w:tcW w:w="5595" w:type="dxa"/>
          </w:tcPr>
          <w:p>
            <w:pPr>
              <w:pStyle w:val="TableParagraph"/>
              <w:spacing w:before="0"/>
              <w:ind w:left="0"/>
              <w:rPr>
                <w:rFonts w:ascii="Times New Roman"/>
                <w:sz w:val="20"/>
              </w:rPr>
            </w:pPr>
          </w:p>
        </w:tc>
      </w:tr>
      <w:tr>
        <w:trPr>
          <w:trHeight w:val="686" w:hRule="atLeast"/>
        </w:trPr>
        <w:tc>
          <w:tcPr>
            <w:tcW w:w="2397" w:type="dxa"/>
          </w:tcPr>
          <w:p>
            <w:pPr>
              <w:pStyle w:val="TableParagraph"/>
              <w:spacing w:before="110"/>
              <w:ind w:left="55" w:right="32"/>
              <w:rPr>
                <w:b/>
                <w:sz w:val="20"/>
              </w:rPr>
            </w:pPr>
            <w:r>
              <w:rPr>
                <w:b/>
                <w:spacing w:val="-2"/>
                <w:sz w:val="20"/>
              </w:rPr>
              <w:t>Deployment </w:t>
            </w:r>
            <w:r>
              <w:rPr>
                <w:b/>
                <w:sz w:val="20"/>
              </w:rPr>
              <w:t>environment</w:t>
            </w:r>
            <w:r>
              <w:rPr>
                <w:b/>
                <w:spacing w:val="-14"/>
                <w:sz w:val="20"/>
              </w:rPr>
              <w:t> </w:t>
            </w:r>
            <w:r>
              <w:rPr>
                <w:b/>
                <w:sz w:val="20"/>
              </w:rPr>
              <w:t>ready</w:t>
            </w:r>
            <w:r>
              <w:rPr>
                <w:b/>
                <w:spacing w:val="-14"/>
                <w:sz w:val="20"/>
              </w:rPr>
              <w:t> </w:t>
            </w:r>
            <w:r>
              <w:rPr>
                <w:b/>
                <w:sz w:val="20"/>
              </w:rPr>
              <w:t>date</w:t>
            </w:r>
          </w:p>
        </w:tc>
        <w:tc>
          <w:tcPr>
            <w:tcW w:w="5595" w:type="dxa"/>
          </w:tcPr>
          <w:p>
            <w:pPr>
              <w:pStyle w:val="TableParagraph"/>
              <w:spacing w:before="0"/>
              <w:ind w:left="0"/>
              <w:rPr>
                <w:rFonts w:ascii="Times New Roman"/>
                <w:sz w:val="20"/>
              </w:rPr>
            </w:pPr>
          </w:p>
        </w:tc>
      </w:tr>
    </w:tbl>
    <w:p>
      <w:pPr>
        <w:pStyle w:val="BodyText"/>
        <w:spacing w:before="145"/>
        <w:ind w:left="0"/>
      </w:pPr>
    </w:p>
    <w:p>
      <w:pPr>
        <w:pStyle w:val="Heading5"/>
      </w:pPr>
      <w:bookmarkStart w:name="_TOC_250154" w:id="583"/>
      <w:bookmarkStart w:name="Shared or Dedicated " w:id="584"/>
      <w:r>
        <w:rPr>
          <w:b w:val="0"/>
        </w:rPr>
      </w:r>
      <w:r>
        <w:rPr/>
        <w:t>Shared</w:t>
      </w:r>
      <w:r>
        <w:rPr>
          <w:spacing w:val="-7"/>
        </w:rPr>
        <w:t> </w:t>
      </w:r>
      <w:r>
        <w:rPr/>
        <w:t>or</w:t>
      </w:r>
      <w:r>
        <w:rPr>
          <w:spacing w:val="-6"/>
        </w:rPr>
        <w:t> </w:t>
      </w:r>
      <w:bookmarkEnd w:id="583"/>
      <w:r>
        <w:rPr>
          <w:spacing w:val="-2"/>
        </w:rPr>
        <w:t>Dedicated</w:t>
      </w:r>
    </w:p>
    <w:p>
      <w:pPr>
        <w:pStyle w:val="BodyText"/>
        <w:spacing w:before="58"/>
        <w:ind w:right="506"/>
      </w:pPr>
      <w:r>
        <w:rPr/>
        <w:t>Once you have defined your needs, you need to figure out whether they will be best fulfilled by a dedicated server environment or a shared one. There is a large price difference</w:t>
      </w:r>
      <w:r>
        <w:rPr>
          <w:spacing w:val="-4"/>
        </w:rPr>
        <w:t> </w:t>
      </w:r>
      <w:r>
        <w:rPr/>
        <w:t>between</w:t>
      </w:r>
      <w:r>
        <w:rPr>
          <w:spacing w:val="-4"/>
        </w:rPr>
        <w:t> </w:t>
      </w:r>
      <w:r>
        <w:rPr/>
        <w:t>a</w:t>
      </w:r>
      <w:r>
        <w:rPr>
          <w:spacing w:val="-4"/>
        </w:rPr>
        <w:t> </w:t>
      </w:r>
      <w:r>
        <w:rPr/>
        <w:t>shared</w:t>
      </w:r>
      <w:r>
        <w:rPr>
          <w:spacing w:val="-4"/>
        </w:rPr>
        <w:t> </w:t>
      </w:r>
      <w:r>
        <w:rPr/>
        <w:t>and</w:t>
      </w:r>
      <w:r>
        <w:rPr>
          <w:spacing w:val="-4"/>
        </w:rPr>
        <w:t> </w:t>
      </w:r>
      <w:r>
        <w:rPr/>
        <w:t>a</w:t>
      </w:r>
      <w:r>
        <w:rPr>
          <w:spacing w:val="-4"/>
        </w:rPr>
        <w:t> </w:t>
      </w:r>
      <w:r>
        <w:rPr/>
        <w:t>dedicated</w:t>
      </w:r>
      <w:r>
        <w:rPr>
          <w:spacing w:val="-4"/>
        </w:rPr>
        <w:t> </w:t>
      </w:r>
      <w:r>
        <w:rPr/>
        <w:t>hosting</w:t>
      </w:r>
      <w:r>
        <w:rPr>
          <w:spacing w:val="-4"/>
        </w:rPr>
        <w:t> </w:t>
      </w:r>
      <w:r>
        <w:rPr/>
        <w:t>service;</w:t>
      </w:r>
      <w:r>
        <w:rPr>
          <w:spacing w:val="-4"/>
        </w:rPr>
        <w:t> </w:t>
      </w:r>
      <w:r>
        <w:rPr/>
        <w:t>a</w:t>
      </w:r>
      <w:r>
        <w:rPr>
          <w:spacing w:val="-4"/>
        </w:rPr>
        <w:t> </w:t>
      </w:r>
      <w:r>
        <w:rPr/>
        <w:t>shared</w:t>
      </w:r>
      <w:r>
        <w:rPr>
          <w:spacing w:val="-4"/>
        </w:rPr>
        <w:t> </w:t>
      </w:r>
      <w:r>
        <w:rPr/>
        <w:t>environment</w:t>
      </w:r>
      <w:r>
        <w:rPr>
          <w:spacing w:val="-4"/>
        </w:rPr>
        <w:t> </w:t>
      </w:r>
      <w:r>
        <w:rPr/>
        <w:t>is much more economical.</w:t>
      </w:r>
    </w:p>
    <w:p>
      <w:pPr>
        <w:pStyle w:val="BodyText"/>
        <w:spacing w:before="121"/>
        <w:ind w:right="506"/>
      </w:pPr>
      <w:r>
        <w:rPr/>
        <w:t>Whether you use a shared or dedicated environment, you will need to ensure that the environment has the correct software available. The general rule of thumb is that if your deployment environment has Apache/IIS, PHP, and MySQL/PostgreSQL running on it already,</w:t>
      </w:r>
      <w:r>
        <w:rPr>
          <w:spacing w:val="-4"/>
        </w:rPr>
        <w:t> </w:t>
      </w:r>
      <w:r>
        <w:rPr/>
        <w:t>you</w:t>
      </w:r>
      <w:r>
        <w:rPr>
          <w:spacing w:val="-4"/>
        </w:rPr>
        <w:t> </w:t>
      </w:r>
      <w:r>
        <w:rPr/>
        <w:t>will</w:t>
      </w:r>
      <w:r>
        <w:rPr>
          <w:spacing w:val="-3"/>
        </w:rPr>
        <w:t> </w:t>
      </w:r>
      <w:r>
        <w:rPr/>
        <w:t>probably</w:t>
      </w:r>
      <w:r>
        <w:rPr>
          <w:spacing w:val="-3"/>
        </w:rPr>
        <w:t> </w:t>
      </w:r>
      <w:r>
        <w:rPr/>
        <w:t>be</w:t>
      </w:r>
      <w:r>
        <w:rPr>
          <w:spacing w:val="-3"/>
        </w:rPr>
        <w:t> </w:t>
      </w:r>
      <w:r>
        <w:rPr/>
        <w:t>able</w:t>
      </w:r>
      <w:r>
        <w:rPr>
          <w:spacing w:val="-3"/>
        </w:rPr>
        <w:t> </w:t>
      </w:r>
      <w:r>
        <w:rPr/>
        <w:t>to</w:t>
      </w:r>
      <w:r>
        <w:rPr>
          <w:spacing w:val="-3"/>
        </w:rPr>
        <w:t> </w:t>
      </w:r>
      <w:r>
        <w:rPr/>
        <w:t>run</w:t>
      </w:r>
      <w:r>
        <w:rPr>
          <w:spacing w:val="-3"/>
        </w:rPr>
        <w:t> </w:t>
      </w:r>
      <w:r>
        <w:rPr/>
        <w:t>eZ</w:t>
      </w:r>
      <w:r>
        <w:rPr>
          <w:spacing w:val="-5"/>
        </w:rPr>
        <w:t> </w:t>
      </w:r>
      <w:r>
        <w:rPr/>
        <w:t>publish</w:t>
      </w:r>
      <w:r>
        <w:rPr>
          <w:spacing w:val="-4"/>
        </w:rPr>
        <w:t> </w:t>
      </w:r>
      <w:r>
        <w:rPr/>
        <w:t>3</w:t>
      </w:r>
      <w:r>
        <w:rPr>
          <w:spacing w:val="-3"/>
        </w:rPr>
        <w:t> </w:t>
      </w:r>
      <w:r>
        <w:rPr/>
        <w:t>without</w:t>
      </w:r>
      <w:r>
        <w:rPr>
          <w:spacing w:val="-4"/>
        </w:rPr>
        <w:t> </w:t>
      </w:r>
      <w:r>
        <w:rPr/>
        <w:t>problems.</w:t>
      </w:r>
      <w:r>
        <w:rPr>
          <w:spacing w:val="-3"/>
        </w:rPr>
        <w:t> </w:t>
      </w:r>
      <w:r>
        <w:rPr/>
        <w:t>That</w:t>
      </w:r>
      <w:r>
        <w:rPr>
          <w:spacing w:val="-3"/>
        </w:rPr>
        <w:t> </w:t>
      </w:r>
      <w:r>
        <w:rPr/>
        <w:t>said,</w:t>
      </w:r>
      <w:r>
        <w:rPr>
          <w:spacing w:val="-3"/>
        </w:rPr>
        <w:t> </w:t>
      </w:r>
      <w:r>
        <w:rPr/>
        <w:t>some shared environments have peculiar setups that have been created to provide extra security; these can sometimes include routines that interfere with eZ publish's smooth running. In this situation you may find that eZ publish does not run properly.</w:t>
      </w:r>
    </w:p>
    <w:p>
      <w:pPr>
        <w:pStyle w:val="BodyText"/>
        <w:spacing w:before="119"/>
        <w:ind w:right="506"/>
      </w:pPr>
      <w:r>
        <w:rPr/>
        <w:t>It is worth running a check on the shared server before parting with your hard earned money to be safe. You can use the eZ publish Setup Wizard that we saw in the first chapter</w:t>
      </w:r>
      <w:r>
        <w:rPr>
          <w:spacing w:val="-3"/>
        </w:rPr>
        <w:t> </w:t>
      </w:r>
      <w:r>
        <w:rPr/>
        <w:t>to</w:t>
      </w:r>
      <w:r>
        <w:rPr>
          <w:spacing w:val="-3"/>
        </w:rPr>
        <w:t> </w:t>
      </w:r>
      <w:r>
        <w:rPr/>
        <w:t>run</w:t>
      </w:r>
      <w:r>
        <w:rPr>
          <w:spacing w:val="-3"/>
        </w:rPr>
        <w:t> </w:t>
      </w:r>
      <w:r>
        <w:rPr/>
        <w:t>a</w:t>
      </w:r>
      <w:r>
        <w:rPr>
          <w:spacing w:val="-3"/>
        </w:rPr>
        <w:t> </w:t>
      </w:r>
      <w:r>
        <w:rPr/>
        <w:t>quick</w:t>
      </w:r>
      <w:r>
        <w:rPr>
          <w:spacing w:val="-3"/>
        </w:rPr>
        <w:t> </w:t>
      </w:r>
      <w:r>
        <w:rPr/>
        <w:t>test.</w:t>
      </w:r>
      <w:r>
        <w:rPr>
          <w:spacing w:val="-5"/>
        </w:rPr>
        <w:t> </w:t>
      </w:r>
      <w:r>
        <w:rPr/>
        <w:t>The</w:t>
      </w:r>
      <w:r>
        <w:rPr>
          <w:spacing w:val="-3"/>
        </w:rPr>
        <w:t> </w:t>
      </w:r>
      <w:r>
        <w:rPr/>
        <w:t>Setup</w:t>
      </w:r>
      <w:r>
        <w:rPr>
          <w:spacing w:val="-3"/>
        </w:rPr>
        <w:t> </w:t>
      </w:r>
      <w:r>
        <w:rPr/>
        <w:t>Wizard</w:t>
      </w:r>
      <w:r>
        <w:rPr>
          <w:spacing w:val="-3"/>
        </w:rPr>
        <w:t> </w:t>
      </w:r>
      <w:r>
        <w:rPr/>
        <w:t>will</w:t>
      </w:r>
      <w:r>
        <w:rPr>
          <w:spacing w:val="-3"/>
        </w:rPr>
        <w:t> </w:t>
      </w:r>
      <w:r>
        <w:rPr/>
        <w:t>take</w:t>
      </w:r>
      <w:r>
        <w:rPr>
          <w:spacing w:val="-4"/>
        </w:rPr>
        <w:t> </w:t>
      </w:r>
      <w:r>
        <w:rPr/>
        <w:t>you</w:t>
      </w:r>
      <w:r>
        <w:rPr>
          <w:spacing w:val="-3"/>
        </w:rPr>
        <w:t> </w:t>
      </w:r>
      <w:r>
        <w:rPr/>
        <w:t>through</w:t>
      </w:r>
      <w:r>
        <w:rPr>
          <w:spacing w:val="-4"/>
        </w:rPr>
        <w:t> </w:t>
      </w:r>
      <w:r>
        <w:rPr/>
        <w:t>the</w:t>
      </w:r>
      <w:r>
        <w:rPr>
          <w:spacing w:val="-3"/>
        </w:rPr>
        <w:t> </w:t>
      </w:r>
      <w:r>
        <w:rPr/>
        <w:t>whole</w:t>
      </w:r>
      <w:r>
        <w:rPr>
          <w:spacing w:val="-3"/>
        </w:rPr>
        <w:t> </w:t>
      </w:r>
      <w:r>
        <w:rPr/>
        <w:t>process</w:t>
      </w:r>
      <w:r>
        <w:rPr>
          <w:spacing w:val="-3"/>
        </w:rPr>
        <w:t> </w:t>
      </w:r>
      <w:r>
        <w:rPr/>
        <w:t>of getting a test eZ publish site ready.</w:t>
      </w:r>
    </w:p>
    <w:p>
      <w:pPr>
        <w:spacing w:after="0"/>
        <w:sectPr>
          <w:pgSz w:w="12240" w:h="15840"/>
          <w:pgMar w:header="1977" w:footer="2446" w:top="2160" w:bottom="2640" w:left="1720" w:right="1720"/>
        </w:sectPr>
      </w:pPr>
    </w:p>
    <w:p>
      <w:pPr>
        <w:pStyle w:val="BodyText"/>
        <w:spacing w:before="165"/>
      </w:pPr>
      <w:r>
        <w:rPr>
          <w:w w:val="105"/>
        </w:rPr>
        <w:t>If</w:t>
      </w:r>
      <w:r>
        <w:rPr>
          <w:spacing w:val="-15"/>
          <w:w w:val="105"/>
        </w:rPr>
        <w:t> </w:t>
      </w:r>
      <w:r>
        <w:rPr>
          <w:w w:val="105"/>
        </w:rPr>
        <w:t>the</w:t>
      </w:r>
      <w:r>
        <w:rPr>
          <w:spacing w:val="-14"/>
          <w:w w:val="105"/>
        </w:rPr>
        <w:t> </w:t>
      </w:r>
      <w:r>
        <w:rPr>
          <w:w w:val="105"/>
        </w:rPr>
        <w:t>setup</w:t>
      </w:r>
      <w:r>
        <w:rPr>
          <w:spacing w:val="-15"/>
          <w:w w:val="105"/>
        </w:rPr>
        <w:t> </w:t>
      </w:r>
      <w:r>
        <w:rPr>
          <w:w w:val="105"/>
        </w:rPr>
        <w:t>screen</w:t>
      </w:r>
      <w:r>
        <w:rPr>
          <w:spacing w:val="-14"/>
          <w:w w:val="105"/>
        </w:rPr>
        <w:t> </w:t>
      </w:r>
      <w:r>
        <w:rPr>
          <w:w w:val="105"/>
        </w:rPr>
        <w:t>does</w:t>
      </w:r>
      <w:r>
        <w:rPr>
          <w:spacing w:val="-15"/>
          <w:w w:val="105"/>
        </w:rPr>
        <w:t> </w:t>
      </w:r>
      <w:r>
        <w:rPr>
          <w:w w:val="105"/>
        </w:rPr>
        <w:t>not</w:t>
      </w:r>
      <w:r>
        <w:rPr>
          <w:spacing w:val="-14"/>
          <w:w w:val="105"/>
        </w:rPr>
        <w:t> </w:t>
      </w:r>
      <w:r>
        <w:rPr>
          <w:w w:val="105"/>
        </w:rPr>
        <w:t>appear,</w:t>
      </w:r>
      <w:r>
        <w:rPr>
          <w:spacing w:val="-15"/>
          <w:w w:val="105"/>
        </w:rPr>
        <w:t> </w:t>
      </w:r>
      <w:r>
        <w:rPr>
          <w:w w:val="105"/>
        </w:rPr>
        <w:t>you</w:t>
      </w:r>
      <w:r>
        <w:rPr>
          <w:spacing w:val="-14"/>
          <w:w w:val="105"/>
        </w:rPr>
        <w:t> </w:t>
      </w:r>
      <w:r>
        <w:rPr>
          <w:w w:val="105"/>
        </w:rPr>
        <w:t>will</w:t>
      </w:r>
      <w:r>
        <w:rPr>
          <w:spacing w:val="-14"/>
          <w:w w:val="105"/>
        </w:rPr>
        <w:t> </w:t>
      </w:r>
      <w:r>
        <w:rPr>
          <w:w w:val="105"/>
        </w:rPr>
        <w:t>need</w:t>
      </w:r>
      <w:r>
        <w:rPr>
          <w:spacing w:val="-15"/>
          <w:w w:val="105"/>
        </w:rPr>
        <w:t> </w:t>
      </w:r>
      <w:r>
        <w:rPr>
          <w:w w:val="105"/>
        </w:rPr>
        <w:t>to</w:t>
      </w:r>
      <w:r>
        <w:rPr>
          <w:spacing w:val="-14"/>
          <w:w w:val="105"/>
        </w:rPr>
        <w:t> </w:t>
      </w:r>
      <w:r>
        <w:rPr>
          <w:w w:val="105"/>
        </w:rPr>
        <w:t>change</w:t>
      </w:r>
      <w:r>
        <w:rPr>
          <w:spacing w:val="-13"/>
          <w:w w:val="105"/>
        </w:rPr>
        <w:t> </w:t>
      </w:r>
      <w:r>
        <w:rPr>
          <w:w w:val="105"/>
        </w:rPr>
        <w:t>the</w:t>
      </w:r>
      <w:r>
        <w:rPr>
          <w:spacing w:val="-15"/>
          <w:w w:val="105"/>
        </w:rPr>
        <w:t> </w:t>
      </w:r>
      <w:r>
        <w:rPr>
          <w:rFonts w:ascii="Arial"/>
          <w:w w:val="140"/>
          <w:sz w:val="18"/>
        </w:rPr>
        <w:t>site.ini</w:t>
      </w:r>
      <w:r>
        <w:rPr>
          <w:rFonts w:ascii="Arial"/>
          <w:spacing w:val="-17"/>
          <w:w w:val="140"/>
          <w:sz w:val="18"/>
        </w:rPr>
        <w:t> </w:t>
      </w:r>
      <w:r>
        <w:rPr>
          <w:spacing w:val="-2"/>
          <w:w w:val="105"/>
        </w:rPr>
        <w:t>setting.</w:t>
      </w:r>
    </w:p>
    <w:p>
      <w:pPr>
        <w:spacing w:line="208" w:lineRule="auto" w:before="118"/>
        <w:ind w:left="800" w:right="5216" w:firstLine="0"/>
        <w:jc w:val="left"/>
        <w:rPr>
          <w:rFonts w:ascii="Arial"/>
          <w:sz w:val="18"/>
        </w:rPr>
      </w:pPr>
      <w:r>
        <w:rPr>
          <w:rFonts w:ascii="Arial"/>
          <w:spacing w:val="-2"/>
          <w:w w:val="130"/>
          <w:sz w:val="18"/>
        </w:rPr>
        <w:t>[SiteAccessSettings] </w:t>
      </w:r>
      <w:r>
        <w:rPr>
          <w:rFonts w:ascii="Arial"/>
          <w:spacing w:val="-2"/>
          <w:w w:val="140"/>
          <w:sz w:val="18"/>
        </w:rPr>
        <w:t>CheckValidity=true</w:t>
      </w:r>
    </w:p>
    <w:p>
      <w:pPr>
        <w:pStyle w:val="BodyText"/>
        <w:spacing w:before="122"/>
        <w:ind w:right="580"/>
      </w:pPr>
      <w:r>
        <w:rPr/>
        <w:t>This</w:t>
      </w:r>
      <w:r>
        <w:rPr>
          <w:spacing w:val="-3"/>
        </w:rPr>
        <w:t> </w:t>
      </w:r>
      <w:r>
        <w:rPr/>
        <w:t>will</w:t>
      </w:r>
      <w:r>
        <w:rPr>
          <w:spacing w:val="-3"/>
        </w:rPr>
        <w:t> </w:t>
      </w:r>
      <w:r>
        <w:rPr/>
        <w:t>cause</w:t>
      </w:r>
      <w:r>
        <w:rPr>
          <w:spacing w:val="-3"/>
        </w:rPr>
        <w:t> </w:t>
      </w:r>
      <w:r>
        <w:rPr/>
        <w:t>eZ</w:t>
      </w:r>
      <w:r>
        <w:rPr>
          <w:spacing w:val="-3"/>
        </w:rPr>
        <w:t> </w:t>
      </w:r>
      <w:r>
        <w:rPr/>
        <w:t>to</w:t>
      </w:r>
      <w:r>
        <w:rPr>
          <w:spacing w:val="-3"/>
        </w:rPr>
        <w:t> </w:t>
      </w:r>
      <w:r>
        <w:rPr/>
        <w:t>run</w:t>
      </w:r>
      <w:r>
        <w:rPr>
          <w:spacing w:val="-3"/>
        </w:rPr>
        <w:t> </w:t>
      </w:r>
      <w:r>
        <w:rPr/>
        <w:t>the</w:t>
      </w:r>
      <w:r>
        <w:rPr>
          <w:spacing w:val="-3"/>
        </w:rPr>
        <w:t> </w:t>
      </w:r>
      <w:r>
        <w:rPr/>
        <w:t>setup</w:t>
      </w:r>
      <w:r>
        <w:rPr>
          <w:spacing w:val="-3"/>
        </w:rPr>
        <w:t> </w:t>
      </w:r>
      <w:r>
        <w:rPr/>
        <w:t>test</w:t>
      </w:r>
      <w:r>
        <w:rPr>
          <w:spacing w:val="-3"/>
        </w:rPr>
        <w:t> </w:t>
      </w:r>
      <w:r>
        <w:rPr/>
        <w:t>the</w:t>
      </w:r>
      <w:r>
        <w:rPr>
          <w:spacing w:val="-3"/>
        </w:rPr>
        <w:t> </w:t>
      </w:r>
      <w:r>
        <w:rPr/>
        <w:t>next</w:t>
      </w:r>
      <w:r>
        <w:rPr>
          <w:spacing w:val="-3"/>
        </w:rPr>
        <w:t> </w:t>
      </w:r>
      <w:r>
        <w:rPr/>
        <w:t>time</w:t>
      </w:r>
      <w:r>
        <w:rPr>
          <w:spacing w:val="-2"/>
        </w:rPr>
        <w:t> </w:t>
      </w:r>
      <w:r>
        <w:rPr/>
        <w:t>you</w:t>
      </w:r>
      <w:r>
        <w:rPr>
          <w:spacing w:val="-4"/>
        </w:rPr>
        <w:t> </w:t>
      </w:r>
      <w:r>
        <w:rPr/>
        <w:t>point</w:t>
      </w:r>
      <w:r>
        <w:rPr>
          <w:spacing w:val="-4"/>
        </w:rPr>
        <w:t> </w:t>
      </w:r>
      <w:r>
        <w:rPr/>
        <w:t>your</w:t>
      </w:r>
      <w:r>
        <w:rPr>
          <w:spacing w:val="-3"/>
        </w:rPr>
        <w:t> </w:t>
      </w:r>
      <w:r>
        <w:rPr/>
        <w:t>browser</w:t>
      </w:r>
      <w:r>
        <w:rPr>
          <w:spacing w:val="-3"/>
        </w:rPr>
        <w:t> </w:t>
      </w:r>
      <w:r>
        <w:rPr/>
        <w:t>at</w:t>
      </w:r>
      <w:r>
        <w:rPr>
          <w:spacing w:val="-3"/>
        </w:rPr>
        <w:t> </w:t>
      </w:r>
      <w:r>
        <w:rPr/>
        <w:t>it.</w:t>
      </w:r>
      <w:r>
        <w:rPr>
          <w:spacing w:val="-3"/>
        </w:rPr>
        <w:t> </w:t>
      </w:r>
      <w:r>
        <w:rPr/>
        <w:t>You can test most functions of eZ publish by choosing one of the inbuilt demo sites.</w:t>
      </w:r>
    </w:p>
    <w:p>
      <w:pPr>
        <w:pStyle w:val="BodyText"/>
        <w:spacing w:before="119"/>
        <w:ind w:left="439" w:right="506"/>
      </w:pPr>
      <w:r>
        <w:rPr/>
        <w:t>From an eZ publish point of view, you generally only need a web interface to complete all</w:t>
      </w:r>
      <w:r>
        <w:rPr>
          <w:spacing w:val="-3"/>
        </w:rPr>
        <w:t> </w:t>
      </w:r>
      <w:r>
        <w:rPr/>
        <w:t>of</w:t>
      </w:r>
      <w:r>
        <w:rPr>
          <w:spacing w:val="-3"/>
        </w:rPr>
        <w:t> </w:t>
      </w:r>
      <w:r>
        <w:rPr/>
        <w:t>the</w:t>
      </w:r>
      <w:r>
        <w:rPr>
          <w:spacing w:val="-3"/>
        </w:rPr>
        <w:t> </w:t>
      </w:r>
      <w:r>
        <w:rPr/>
        <w:t>operations</w:t>
      </w:r>
      <w:r>
        <w:rPr>
          <w:spacing w:val="-3"/>
        </w:rPr>
        <w:t> </w:t>
      </w:r>
      <w:r>
        <w:rPr/>
        <w:t>needed.</w:t>
      </w:r>
      <w:r>
        <w:rPr>
          <w:spacing w:val="-3"/>
        </w:rPr>
        <w:t> </w:t>
      </w:r>
      <w:r>
        <w:rPr/>
        <w:t>This</w:t>
      </w:r>
      <w:r>
        <w:rPr>
          <w:spacing w:val="-3"/>
        </w:rPr>
        <w:t> </w:t>
      </w:r>
      <w:r>
        <w:rPr/>
        <w:t>means</w:t>
      </w:r>
      <w:r>
        <w:rPr>
          <w:spacing w:val="-2"/>
        </w:rPr>
        <w:t> </w:t>
      </w:r>
      <w:r>
        <w:rPr/>
        <w:t>you</w:t>
      </w:r>
      <w:r>
        <w:rPr>
          <w:spacing w:val="-3"/>
        </w:rPr>
        <w:t> </w:t>
      </w:r>
      <w:r>
        <w:rPr/>
        <w:t>can</w:t>
      </w:r>
      <w:r>
        <w:rPr>
          <w:spacing w:val="-3"/>
        </w:rPr>
        <w:t> </w:t>
      </w:r>
      <w:r>
        <w:rPr/>
        <w:t>survive</w:t>
      </w:r>
      <w:r>
        <w:rPr>
          <w:spacing w:val="-3"/>
        </w:rPr>
        <w:t> </w:t>
      </w:r>
      <w:r>
        <w:rPr/>
        <w:t>with</w:t>
      </w:r>
      <w:r>
        <w:rPr>
          <w:spacing w:val="-3"/>
        </w:rPr>
        <w:t> </w:t>
      </w:r>
      <w:r>
        <w:rPr/>
        <w:t>a</w:t>
      </w:r>
      <w:r>
        <w:rPr>
          <w:spacing w:val="-3"/>
        </w:rPr>
        <w:t> </w:t>
      </w:r>
      <w:r>
        <w:rPr/>
        <w:t>shared</w:t>
      </w:r>
      <w:r>
        <w:rPr>
          <w:spacing w:val="-3"/>
        </w:rPr>
        <w:t> </w:t>
      </w:r>
      <w:r>
        <w:rPr/>
        <w:t>service</w:t>
      </w:r>
      <w:r>
        <w:rPr>
          <w:spacing w:val="-3"/>
        </w:rPr>
        <w:t> </w:t>
      </w:r>
      <w:r>
        <w:rPr/>
        <w:t>that</w:t>
      </w:r>
      <w:r>
        <w:rPr>
          <w:spacing w:val="-3"/>
        </w:rPr>
        <w:t> </w:t>
      </w:r>
      <w:r>
        <w:rPr/>
        <w:t>does not</w:t>
      </w:r>
      <w:r>
        <w:rPr>
          <w:spacing w:val="-2"/>
        </w:rPr>
        <w:t> </w:t>
      </w:r>
      <w:r>
        <w:rPr/>
        <w:t>give</w:t>
      </w:r>
      <w:r>
        <w:rPr>
          <w:spacing w:val="-4"/>
        </w:rPr>
        <w:t> </w:t>
      </w:r>
      <w:r>
        <w:rPr/>
        <w:t>you</w:t>
      </w:r>
      <w:r>
        <w:rPr>
          <w:spacing w:val="-4"/>
        </w:rPr>
        <w:t> </w:t>
      </w:r>
      <w:r>
        <w:rPr/>
        <w:t>command-line</w:t>
      </w:r>
      <w:r>
        <w:rPr>
          <w:spacing w:val="-2"/>
        </w:rPr>
        <w:t> </w:t>
      </w:r>
      <w:r>
        <w:rPr/>
        <w:t>access</w:t>
      </w:r>
      <w:r>
        <w:rPr>
          <w:spacing w:val="-2"/>
        </w:rPr>
        <w:t> </w:t>
      </w:r>
      <w:r>
        <w:rPr/>
        <w:t>via</w:t>
      </w:r>
      <w:r>
        <w:rPr>
          <w:spacing w:val="-2"/>
        </w:rPr>
        <w:t> </w:t>
      </w:r>
      <w:r>
        <w:rPr/>
        <w:t>SSH,</w:t>
      </w:r>
      <w:r>
        <w:rPr>
          <w:spacing w:val="-2"/>
        </w:rPr>
        <w:t> </w:t>
      </w:r>
      <w:r>
        <w:rPr/>
        <w:t>as</w:t>
      </w:r>
      <w:r>
        <w:rPr>
          <w:spacing w:val="-2"/>
        </w:rPr>
        <w:t> </w:t>
      </w:r>
      <w:r>
        <w:rPr/>
        <w:t>long</w:t>
      </w:r>
      <w:r>
        <w:rPr>
          <w:spacing w:val="-2"/>
        </w:rPr>
        <w:t> </w:t>
      </w:r>
      <w:r>
        <w:rPr/>
        <w:t>as</w:t>
      </w:r>
      <w:r>
        <w:rPr>
          <w:spacing w:val="-2"/>
        </w:rPr>
        <w:t> </w:t>
      </w:r>
      <w:r>
        <w:rPr/>
        <w:t>you</w:t>
      </w:r>
      <w:r>
        <w:rPr>
          <w:spacing w:val="-2"/>
        </w:rPr>
        <w:t> </w:t>
      </w:r>
      <w:r>
        <w:rPr/>
        <w:t>have</w:t>
      </w:r>
      <w:r>
        <w:rPr>
          <w:spacing w:val="-2"/>
        </w:rPr>
        <w:t> </w:t>
      </w:r>
      <w:r>
        <w:rPr/>
        <w:t>FTP</w:t>
      </w:r>
      <w:r>
        <w:rPr>
          <w:spacing w:val="-2"/>
        </w:rPr>
        <w:t> </w:t>
      </w:r>
      <w:r>
        <w:rPr/>
        <w:t>and</w:t>
      </w:r>
      <w:r>
        <w:rPr>
          <w:spacing w:val="-2"/>
        </w:rPr>
        <w:t> </w:t>
      </w:r>
      <w:r>
        <w:rPr/>
        <w:t>HTTP</w:t>
      </w:r>
      <w:r>
        <w:rPr>
          <w:spacing w:val="-2"/>
        </w:rPr>
        <w:t> </w:t>
      </w:r>
      <w:r>
        <w:rPr/>
        <w:t>access. The following is a quick checklist for a shared service:</w:t>
      </w:r>
    </w:p>
    <w:p>
      <w:pPr>
        <w:pStyle w:val="ListParagraph"/>
        <w:numPr>
          <w:ilvl w:val="1"/>
          <w:numId w:val="31"/>
        </w:numPr>
        <w:tabs>
          <w:tab w:pos="1159" w:val="left" w:leader="none"/>
        </w:tabs>
        <w:spacing w:line="240" w:lineRule="auto" w:before="121" w:after="0"/>
        <w:ind w:left="1159" w:right="0" w:hanging="359"/>
        <w:jc w:val="left"/>
        <w:rPr>
          <w:sz w:val="22"/>
        </w:rPr>
      </w:pPr>
      <w:r>
        <w:rPr>
          <w:sz w:val="22"/>
        </w:rPr>
        <w:t>Speed</w:t>
      </w:r>
      <w:r>
        <w:rPr>
          <w:spacing w:val="-4"/>
          <w:sz w:val="22"/>
        </w:rPr>
        <w:t> </w:t>
      </w:r>
      <w:r>
        <w:rPr>
          <w:sz w:val="22"/>
        </w:rPr>
        <w:t>of</w:t>
      </w:r>
      <w:r>
        <w:rPr>
          <w:spacing w:val="-4"/>
          <w:sz w:val="22"/>
        </w:rPr>
        <w:t> </w:t>
      </w:r>
      <w:r>
        <w:rPr>
          <w:spacing w:val="-2"/>
          <w:sz w:val="22"/>
        </w:rPr>
        <w:t>service</w:t>
      </w:r>
    </w:p>
    <w:p>
      <w:pPr>
        <w:pStyle w:val="ListParagraph"/>
        <w:numPr>
          <w:ilvl w:val="1"/>
          <w:numId w:val="31"/>
        </w:numPr>
        <w:tabs>
          <w:tab w:pos="1159" w:val="left" w:leader="none"/>
        </w:tabs>
        <w:spacing w:line="240" w:lineRule="auto" w:before="59" w:after="0"/>
        <w:ind w:left="1159" w:right="0" w:hanging="359"/>
        <w:jc w:val="left"/>
        <w:rPr>
          <w:sz w:val="22"/>
        </w:rPr>
      </w:pPr>
      <w:r>
        <w:rPr>
          <w:sz w:val="22"/>
        </w:rPr>
        <w:t>Number</w:t>
      </w:r>
      <w:r>
        <w:rPr>
          <w:spacing w:val="-7"/>
          <w:sz w:val="22"/>
        </w:rPr>
        <w:t> </w:t>
      </w:r>
      <w:r>
        <w:rPr>
          <w:sz w:val="22"/>
        </w:rPr>
        <w:t>of</w:t>
      </w:r>
      <w:r>
        <w:rPr>
          <w:spacing w:val="-7"/>
          <w:sz w:val="22"/>
        </w:rPr>
        <w:t> </w:t>
      </w:r>
      <w:r>
        <w:rPr>
          <w:sz w:val="22"/>
        </w:rPr>
        <w:t>sites</w:t>
      </w:r>
      <w:r>
        <w:rPr>
          <w:spacing w:val="-7"/>
          <w:sz w:val="22"/>
        </w:rPr>
        <w:t> </w:t>
      </w:r>
      <w:r>
        <w:rPr>
          <w:sz w:val="22"/>
        </w:rPr>
        <w:t>you</w:t>
      </w:r>
      <w:r>
        <w:rPr>
          <w:spacing w:val="-6"/>
          <w:sz w:val="22"/>
        </w:rPr>
        <w:t> </w:t>
      </w:r>
      <w:r>
        <w:rPr>
          <w:sz w:val="22"/>
        </w:rPr>
        <w:t>share</w:t>
      </w:r>
      <w:r>
        <w:rPr>
          <w:spacing w:val="-7"/>
          <w:sz w:val="22"/>
        </w:rPr>
        <w:t> </w:t>
      </w:r>
      <w:r>
        <w:rPr>
          <w:sz w:val="22"/>
        </w:rPr>
        <w:t>the</w:t>
      </w:r>
      <w:r>
        <w:rPr>
          <w:spacing w:val="-7"/>
          <w:sz w:val="22"/>
        </w:rPr>
        <w:t> </w:t>
      </w:r>
      <w:r>
        <w:rPr>
          <w:sz w:val="22"/>
        </w:rPr>
        <w:t>server</w:t>
      </w:r>
      <w:r>
        <w:rPr>
          <w:spacing w:val="-6"/>
          <w:sz w:val="22"/>
        </w:rPr>
        <w:t> </w:t>
      </w:r>
      <w:r>
        <w:rPr>
          <w:spacing w:val="-4"/>
          <w:sz w:val="22"/>
        </w:rPr>
        <w:t>with</w:t>
      </w:r>
    </w:p>
    <w:p>
      <w:pPr>
        <w:pStyle w:val="ListParagraph"/>
        <w:numPr>
          <w:ilvl w:val="1"/>
          <w:numId w:val="31"/>
        </w:numPr>
        <w:tabs>
          <w:tab w:pos="1159" w:val="left" w:leader="none"/>
        </w:tabs>
        <w:spacing w:line="240" w:lineRule="auto" w:before="58" w:after="0"/>
        <w:ind w:left="1159" w:right="0" w:hanging="359"/>
        <w:jc w:val="left"/>
        <w:rPr>
          <w:sz w:val="22"/>
        </w:rPr>
      </w:pPr>
      <w:r>
        <w:rPr>
          <w:sz w:val="22"/>
        </w:rPr>
        <w:t>Cost</w:t>
      </w:r>
      <w:r>
        <w:rPr>
          <w:spacing w:val="-4"/>
          <w:sz w:val="22"/>
        </w:rPr>
        <w:t> </w:t>
      </w:r>
      <w:r>
        <w:rPr>
          <w:sz w:val="22"/>
        </w:rPr>
        <w:t>of</w:t>
      </w:r>
      <w:r>
        <w:rPr>
          <w:spacing w:val="-3"/>
          <w:sz w:val="22"/>
        </w:rPr>
        <w:t> </w:t>
      </w:r>
      <w:r>
        <w:rPr>
          <w:sz w:val="22"/>
        </w:rPr>
        <w:t>extra</w:t>
      </w:r>
      <w:r>
        <w:rPr>
          <w:spacing w:val="-4"/>
          <w:sz w:val="22"/>
        </w:rPr>
        <w:t> </w:t>
      </w:r>
      <w:r>
        <w:rPr>
          <w:spacing w:val="-2"/>
          <w:sz w:val="22"/>
        </w:rPr>
        <w:t>bandwidth</w:t>
      </w:r>
    </w:p>
    <w:p>
      <w:pPr>
        <w:pStyle w:val="BodyText"/>
        <w:spacing w:before="120"/>
        <w:ind w:right="470"/>
      </w:pPr>
      <w:r>
        <w:rPr/>
        <w:t>eZ</w:t>
      </w:r>
      <w:r>
        <w:rPr>
          <w:spacing w:val="-3"/>
        </w:rPr>
        <w:t> </w:t>
      </w:r>
      <w:r>
        <w:rPr/>
        <w:t>publish</w:t>
      </w:r>
      <w:r>
        <w:rPr>
          <w:spacing w:val="-3"/>
        </w:rPr>
        <w:t> </w:t>
      </w:r>
      <w:r>
        <w:rPr/>
        <w:t>can</w:t>
      </w:r>
      <w:r>
        <w:rPr>
          <w:spacing w:val="-3"/>
        </w:rPr>
        <w:t> </w:t>
      </w:r>
      <w:r>
        <w:rPr/>
        <w:t>take</w:t>
      </w:r>
      <w:r>
        <w:rPr>
          <w:spacing w:val="-3"/>
        </w:rPr>
        <w:t> </w:t>
      </w:r>
      <w:r>
        <w:rPr/>
        <w:t>its</w:t>
      </w:r>
      <w:r>
        <w:rPr>
          <w:spacing w:val="-3"/>
        </w:rPr>
        <w:t> </w:t>
      </w:r>
      <w:r>
        <w:rPr/>
        <w:t>toll</w:t>
      </w:r>
      <w:r>
        <w:rPr>
          <w:spacing w:val="-4"/>
        </w:rPr>
        <w:t> </w:t>
      </w:r>
      <w:r>
        <w:rPr/>
        <w:t>on</w:t>
      </w:r>
      <w:r>
        <w:rPr>
          <w:spacing w:val="-3"/>
        </w:rPr>
        <w:t> </w:t>
      </w:r>
      <w:r>
        <w:rPr/>
        <w:t>a</w:t>
      </w:r>
      <w:r>
        <w:rPr>
          <w:spacing w:val="-3"/>
        </w:rPr>
        <w:t> </w:t>
      </w:r>
      <w:r>
        <w:rPr/>
        <w:t>server,</w:t>
      </w:r>
      <w:r>
        <w:rPr>
          <w:spacing w:val="-3"/>
        </w:rPr>
        <w:t> </w:t>
      </w:r>
      <w:r>
        <w:rPr/>
        <w:t>so</w:t>
      </w:r>
      <w:r>
        <w:rPr>
          <w:spacing w:val="-3"/>
        </w:rPr>
        <w:t> </w:t>
      </w:r>
      <w:r>
        <w:rPr/>
        <w:t>ensure</w:t>
      </w:r>
      <w:r>
        <w:rPr>
          <w:spacing w:val="-3"/>
        </w:rPr>
        <w:t> </w:t>
      </w:r>
      <w:r>
        <w:rPr/>
        <w:t>that</w:t>
      </w:r>
      <w:r>
        <w:rPr>
          <w:spacing w:val="-3"/>
        </w:rPr>
        <w:t> </w:t>
      </w:r>
      <w:r>
        <w:rPr/>
        <w:t>the</w:t>
      </w:r>
      <w:r>
        <w:rPr>
          <w:spacing w:val="-3"/>
        </w:rPr>
        <w:t> </w:t>
      </w:r>
      <w:r>
        <w:rPr/>
        <w:t>shared</w:t>
      </w:r>
      <w:r>
        <w:rPr>
          <w:spacing w:val="-3"/>
        </w:rPr>
        <w:t> </w:t>
      </w:r>
      <w:r>
        <w:rPr/>
        <w:t>server</w:t>
      </w:r>
      <w:r>
        <w:rPr>
          <w:spacing w:val="-3"/>
        </w:rPr>
        <w:t> </w:t>
      </w:r>
      <w:r>
        <w:rPr/>
        <w:t>has</w:t>
      </w:r>
      <w:r>
        <w:rPr>
          <w:spacing w:val="-3"/>
        </w:rPr>
        <w:t> </w:t>
      </w:r>
      <w:r>
        <w:rPr/>
        <w:t>enough</w:t>
      </w:r>
      <w:r>
        <w:rPr>
          <w:spacing w:val="-3"/>
        </w:rPr>
        <w:t> </w:t>
      </w:r>
      <w:r>
        <w:rPr/>
        <w:t>power for all the eZ publish sites it is hosting.</w:t>
      </w:r>
    </w:p>
    <w:p>
      <w:pPr>
        <w:pStyle w:val="BodyText"/>
        <w:spacing w:before="148"/>
        <w:ind w:left="0"/>
      </w:pPr>
    </w:p>
    <w:p>
      <w:pPr>
        <w:pStyle w:val="Heading5"/>
        <w:spacing w:before="1"/>
      </w:pPr>
      <w:bookmarkStart w:name="_TOC_250153" w:id="585"/>
      <w:bookmarkStart w:name="Is My Server Powerful Enough? " w:id="586"/>
      <w:r>
        <w:rPr>
          <w:b w:val="0"/>
        </w:rPr>
      </w:r>
      <w:r>
        <w:rPr/>
        <w:t>Is</w:t>
      </w:r>
      <w:r>
        <w:rPr>
          <w:spacing w:val="-7"/>
        </w:rPr>
        <w:t> </w:t>
      </w:r>
      <w:r>
        <w:rPr/>
        <w:t>My</w:t>
      </w:r>
      <w:r>
        <w:rPr>
          <w:spacing w:val="-9"/>
        </w:rPr>
        <w:t> </w:t>
      </w:r>
      <w:r>
        <w:rPr/>
        <w:t>Server</w:t>
      </w:r>
      <w:r>
        <w:rPr>
          <w:spacing w:val="-6"/>
        </w:rPr>
        <w:t> </w:t>
      </w:r>
      <w:r>
        <w:rPr/>
        <w:t>Powerful</w:t>
      </w:r>
      <w:r>
        <w:rPr>
          <w:spacing w:val="-6"/>
        </w:rPr>
        <w:t> </w:t>
      </w:r>
      <w:bookmarkEnd w:id="585"/>
      <w:r>
        <w:rPr>
          <w:spacing w:val="-2"/>
        </w:rPr>
        <w:t>Enough?</w:t>
      </w:r>
    </w:p>
    <w:p>
      <w:pPr>
        <w:pStyle w:val="BodyText"/>
        <w:spacing w:before="59"/>
        <w:ind w:left="439" w:right="506"/>
      </w:pPr>
      <w:r>
        <w:rPr/>
        <w:t>Whether</w:t>
      </w:r>
      <w:r>
        <w:rPr>
          <w:spacing w:val="-3"/>
        </w:rPr>
        <w:t> </w:t>
      </w:r>
      <w:r>
        <w:rPr/>
        <w:t>you</w:t>
      </w:r>
      <w:r>
        <w:rPr>
          <w:spacing w:val="-4"/>
        </w:rPr>
        <w:t> </w:t>
      </w:r>
      <w:r>
        <w:rPr/>
        <w:t>go</w:t>
      </w:r>
      <w:r>
        <w:rPr>
          <w:spacing w:val="-3"/>
        </w:rPr>
        <w:t> </w:t>
      </w:r>
      <w:r>
        <w:rPr/>
        <w:t>for</w:t>
      </w:r>
      <w:r>
        <w:rPr>
          <w:spacing w:val="-3"/>
        </w:rPr>
        <w:t> </w:t>
      </w:r>
      <w:r>
        <w:rPr/>
        <w:t>a</w:t>
      </w:r>
      <w:r>
        <w:rPr>
          <w:spacing w:val="-3"/>
        </w:rPr>
        <w:t> </w:t>
      </w:r>
      <w:r>
        <w:rPr/>
        <w:t>dedicated</w:t>
      </w:r>
      <w:r>
        <w:rPr>
          <w:spacing w:val="-3"/>
        </w:rPr>
        <w:t> </w:t>
      </w:r>
      <w:r>
        <w:rPr/>
        <w:t>or</w:t>
      </w:r>
      <w:r>
        <w:rPr>
          <w:spacing w:val="-3"/>
        </w:rPr>
        <w:t> </w:t>
      </w:r>
      <w:r>
        <w:rPr/>
        <w:t>a</w:t>
      </w:r>
      <w:r>
        <w:rPr>
          <w:spacing w:val="-3"/>
        </w:rPr>
        <w:t> </w:t>
      </w:r>
      <w:r>
        <w:rPr/>
        <w:t>shared</w:t>
      </w:r>
      <w:r>
        <w:rPr>
          <w:spacing w:val="-3"/>
        </w:rPr>
        <w:t> </w:t>
      </w:r>
      <w:r>
        <w:rPr/>
        <w:t>server,</w:t>
      </w:r>
      <w:r>
        <w:rPr>
          <w:spacing w:val="-3"/>
        </w:rPr>
        <w:t> </w:t>
      </w:r>
      <w:r>
        <w:rPr/>
        <w:t>you</w:t>
      </w:r>
      <w:r>
        <w:rPr>
          <w:spacing w:val="-3"/>
        </w:rPr>
        <w:t> </w:t>
      </w:r>
      <w:r>
        <w:rPr/>
        <w:t>need</w:t>
      </w:r>
      <w:r>
        <w:rPr>
          <w:spacing w:val="-3"/>
        </w:rPr>
        <w:t> </w:t>
      </w:r>
      <w:r>
        <w:rPr/>
        <w:t>to</w:t>
      </w:r>
      <w:r>
        <w:rPr>
          <w:spacing w:val="-3"/>
        </w:rPr>
        <w:t> </w:t>
      </w:r>
      <w:r>
        <w:rPr/>
        <w:t>ensure</w:t>
      </w:r>
      <w:r>
        <w:rPr>
          <w:spacing w:val="-3"/>
        </w:rPr>
        <w:t> </w:t>
      </w:r>
      <w:r>
        <w:rPr/>
        <w:t>that</w:t>
      </w:r>
      <w:r>
        <w:rPr>
          <w:spacing w:val="-3"/>
        </w:rPr>
        <w:t> </w:t>
      </w:r>
      <w:r>
        <w:rPr/>
        <w:t>the</w:t>
      </w:r>
      <w:r>
        <w:rPr>
          <w:spacing w:val="-3"/>
        </w:rPr>
        <w:t> </w:t>
      </w:r>
      <w:r>
        <w:rPr/>
        <w:t>server</w:t>
      </w:r>
      <w:r>
        <w:rPr>
          <w:spacing w:val="-3"/>
        </w:rPr>
        <w:t> </w:t>
      </w:r>
      <w:r>
        <w:rPr/>
        <w:t>is powerful enough for your needs. Generally, eZ publish is heavy on CPU and memory usage, so it is worth ensuring your server has enough memory and CPU power for the number of users you envisage visiting your site.</w:t>
      </w:r>
    </w:p>
    <w:p>
      <w:pPr>
        <w:pStyle w:val="BodyText"/>
        <w:spacing w:before="120"/>
        <w:ind w:right="506"/>
      </w:pPr>
      <w:r>
        <w:rPr/>
        <w:t>You</w:t>
      </w:r>
      <w:r>
        <w:rPr>
          <w:spacing w:val="-3"/>
        </w:rPr>
        <w:t> </w:t>
      </w:r>
      <w:r>
        <w:rPr/>
        <w:t>can</w:t>
      </w:r>
      <w:r>
        <w:rPr>
          <w:spacing w:val="-3"/>
        </w:rPr>
        <w:t> </w:t>
      </w:r>
      <w:r>
        <w:rPr/>
        <w:t>test</w:t>
      </w:r>
      <w:r>
        <w:rPr>
          <w:spacing w:val="-3"/>
        </w:rPr>
        <w:t> </w:t>
      </w:r>
      <w:r>
        <w:rPr/>
        <w:t>the</w:t>
      </w:r>
      <w:r>
        <w:rPr>
          <w:spacing w:val="-3"/>
        </w:rPr>
        <w:t> </w:t>
      </w:r>
      <w:r>
        <w:rPr/>
        <w:t>system</w:t>
      </w:r>
      <w:r>
        <w:rPr>
          <w:spacing w:val="-5"/>
        </w:rPr>
        <w:t> </w:t>
      </w:r>
      <w:r>
        <w:rPr/>
        <w:t>by</w:t>
      </w:r>
      <w:r>
        <w:rPr>
          <w:spacing w:val="-3"/>
        </w:rPr>
        <w:t> </w:t>
      </w:r>
      <w:r>
        <w:rPr/>
        <w:t>running</w:t>
      </w:r>
      <w:r>
        <w:rPr>
          <w:spacing w:val="-3"/>
        </w:rPr>
        <w:t> </w:t>
      </w:r>
      <w:r>
        <w:rPr/>
        <w:t>tests</w:t>
      </w:r>
      <w:r>
        <w:rPr>
          <w:spacing w:val="-3"/>
        </w:rPr>
        <w:t> </w:t>
      </w:r>
      <w:r>
        <w:rPr/>
        <w:t>based</w:t>
      </w:r>
      <w:r>
        <w:rPr>
          <w:spacing w:val="-3"/>
        </w:rPr>
        <w:t> </w:t>
      </w:r>
      <w:r>
        <w:rPr/>
        <w:t>on</w:t>
      </w:r>
      <w:r>
        <w:rPr>
          <w:spacing w:val="-3"/>
        </w:rPr>
        <w:t> </w:t>
      </w:r>
      <w:r>
        <w:rPr/>
        <w:t>the</w:t>
      </w:r>
      <w:r>
        <w:rPr>
          <w:spacing w:val="-4"/>
        </w:rPr>
        <w:t> </w:t>
      </w:r>
      <w:r>
        <w:rPr/>
        <w:t>number</w:t>
      </w:r>
      <w:r>
        <w:rPr>
          <w:spacing w:val="-3"/>
        </w:rPr>
        <w:t> </w:t>
      </w:r>
      <w:r>
        <w:rPr/>
        <w:t>of</w:t>
      </w:r>
      <w:r>
        <w:rPr>
          <w:spacing w:val="-3"/>
        </w:rPr>
        <w:t> </w:t>
      </w:r>
      <w:r>
        <w:rPr/>
        <w:t>users</w:t>
      </w:r>
      <w:r>
        <w:rPr>
          <w:spacing w:val="-3"/>
        </w:rPr>
        <w:t> </w:t>
      </w:r>
      <w:r>
        <w:rPr/>
        <w:t>and</w:t>
      </w:r>
      <w:r>
        <w:rPr>
          <w:spacing w:val="-3"/>
        </w:rPr>
        <w:t> </w:t>
      </w:r>
      <w:r>
        <w:rPr/>
        <w:t>the</w:t>
      </w:r>
      <w:r>
        <w:rPr>
          <w:spacing w:val="-3"/>
        </w:rPr>
        <w:t> </w:t>
      </w:r>
      <w:r>
        <w:rPr/>
        <w:t>amount</w:t>
      </w:r>
      <w:r>
        <w:rPr>
          <w:spacing w:val="-3"/>
        </w:rPr>
        <w:t> </w:t>
      </w:r>
      <w:r>
        <w:rPr/>
        <w:t>of information you will be storing as described in the </w:t>
      </w:r>
      <w:r>
        <w:rPr>
          <w:i/>
        </w:rPr>
        <w:t>Define Your Hosting Requirements</w:t>
      </w:r>
      <w:r>
        <w:rPr>
          <w:i/>
        </w:rPr>
        <w:t> </w:t>
      </w:r>
      <w:r>
        <w:rPr>
          <w:spacing w:val="-2"/>
        </w:rPr>
        <w:t>section.</w:t>
      </w:r>
    </w:p>
    <w:p>
      <w:pPr>
        <w:pStyle w:val="BodyText"/>
        <w:spacing w:before="119"/>
        <w:ind w:left="439" w:right="483"/>
      </w:pPr>
      <w:r>
        <w:rPr/>
        <w:t>Even</w:t>
      </w:r>
      <w:r>
        <w:rPr>
          <w:spacing w:val="-3"/>
        </w:rPr>
        <w:t> </w:t>
      </w:r>
      <w:r>
        <w:rPr/>
        <w:t>if</w:t>
      </w:r>
      <w:r>
        <w:rPr>
          <w:spacing w:val="-4"/>
        </w:rPr>
        <w:t> </w:t>
      </w:r>
      <w:r>
        <w:rPr/>
        <w:t>you</w:t>
      </w:r>
      <w:r>
        <w:rPr>
          <w:spacing w:val="-3"/>
        </w:rPr>
        <w:t> </w:t>
      </w:r>
      <w:r>
        <w:rPr/>
        <w:t>choose</w:t>
      </w:r>
      <w:r>
        <w:rPr>
          <w:spacing w:val="-3"/>
        </w:rPr>
        <w:t> </w:t>
      </w:r>
      <w:r>
        <w:rPr/>
        <w:t>a</w:t>
      </w:r>
      <w:r>
        <w:rPr>
          <w:spacing w:val="-3"/>
        </w:rPr>
        <w:t> </w:t>
      </w:r>
      <w:r>
        <w:rPr/>
        <w:t>dedicated</w:t>
      </w:r>
      <w:r>
        <w:rPr>
          <w:spacing w:val="-3"/>
        </w:rPr>
        <w:t> </w:t>
      </w:r>
      <w:r>
        <w:rPr/>
        <w:t>solution,</w:t>
      </w:r>
      <w:r>
        <w:rPr>
          <w:spacing w:val="-3"/>
        </w:rPr>
        <w:t> </w:t>
      </w:r>
      <w:r>
        <w:rPr/>
        <w:t>some</w:t>
      </w:r>
      <w:r>
        <w:rPr>
          <w:spacing w:val="-3"/>
        </w:rPr>
        <w:t> </w:t>
      </w:r>
      <w:r>
        <w:rPr/>
        <w:t>ISPs</w:t>
      </w:r>
      <w:r>
        <w:rPr>
          <w:spacing w:val="-3"/>
        </w:rPr>
        <w:t> </w:t>
      </w:r>
      <w:r>
        <w:rPr/>
        <w:t>will</w:t>
      </w:r>
      <w:r>
        <w:rPr>
          <w:spacing w:val="-3"/>
        </w:rPr>
        <w:t> </w:t>
      </w:r>
      <w:r>
        <w:rPr/>
        <w:t>dictate</w:t>
      </w:r>
      <w:r>
        <w:rPr>
          <w:spacing w:val="-3"/>
        </w:rPr>
        <w:t> </w:t>
      </w:r>
      <w:r>
        <w:rPr/>
        <w:t>the</w:t>
      </w:r>
      <w:r>
        <w:rPr>
          <w:spacing w:val="-3"/>
        </w:rPr>
        <w:t> </w:t>
      </w:r>
      <w:r>
        <w:rPr/>
        <w:t>type</w:t>
      </w:r>
      <w:r>
        <w:rPr>
          <w:spacing w:val="-3"/>
        </w:rPr>
        <w:t> </w:t>
      </w:r>
      <w:r>
        <w:rPr/>
        <w:t>of</w:t>
      </w:r>
      <w:r>
        <w:rPr>
          <w:spacing w:val="-3"/>
        </w:rPr>
        <w:t> </w:t>
      </w:r>
      <w:r>
        <w:rPr/>
        <w:t>server</w:t>
      </w:r>
      <w:r>
        <w:rPr>
          <w:spacing w:val="-4"/>
        </w:rPr>
        <w:t> </w:t>
      </w:r>
      <w:r>
        <w:rPr/>
        <w:t>you</w:t>
      </w:r>
      <w:r>
        <w:rPr>
          <w:spacing w:val="-3"/>
        </w:rPr>
        <w:t> </w:t>
      </w:r>
      <w:r>
        <w:rPr/>
        <w:t>are able to use. If they do, ensure that they give you statistics for the server, including a test of how it works under load, running an eZ publish site. Ask your hardware provider the following questions:</w:t>
      </w:r>
    </w:p>
    <w:p>
      <w:pPr>
        <w:pStyle w:val="ListParagraph"/>
        <w:numPr>
          <w:ilvl w:val="1"/>
          <w:numId w:val="31"/>
        </w:numPr>
        <w:tabs>
          <w:tab w:pos="1160" w:val="left" w:leader="none"/>
        </w:tabs>
        <w:spacing w:line="240" w:lineRule="auto" w:before="121" w:after="0"/>
        <w:ind w:left="1160" w:right="1344" w:hanging="361"/>
        <w:jc w:val="left"/>
        <w:rPr>
          <w:sz w:val="22"/>
        </w:rPr>
      </w:pPr>
      <w:r>
        <w:rPr>
          <w:b/>
          <w:sz w:val="22"/>
        </w:rPr>
        <w:t>Model</w:t>
      </w:r>
      <w:r>
        <w:rPr>
          <w:b/>
          <w:spacing w:val="-4"/>
          <w:sz w:val="22"/>
        </w:rPr>
        <w:t> </w:t>
      </w:r>
      <w:r>
        <w:rPr>
          <w:b/>
          <w:sz w:val="22"/>
        </w:rPr>
        <w:t>name</w:t>
      </w:r>
      <w:r>
        <w:rPr>
          <w:sz w:val="22"/>
        </w:rPr>
        <w:t>:</w:t>
      </w:r>
      <w:r>
        <w:rPr>
          <w:spacing w:val="-4"/>
          <w:sz w:val="22"/>
        </w:rPr>
        <w:t> </w:t>
      </w:r>
      <w:r>
        <w:rPr>
          <w:sz w:val="22"/>
        </w:rPr>
        <w:t>What</w:t>
      </w:r>
      <w:r>
        <w:rPr>
          <w:spacing w:val="-4"/>
          <w:sz w:val="22"/>
        </w:rPr>
        <w:t> </w:t>
      </w:r>
      <w:r>
        <w:rPr>
          <w:sz w:val="22"/>
        </w:rPr>
        <w:t>server</w:t>
      </w:r>
      <w:r>
        <w:rPr>
          <w:spacing w:val="-4"/>
          <w:sz w:val="22"/>
        </w:rPr>
        <w:t> </w:t>
      </w:r>
      <w:r>
        <w:rPr>
          <w:sz w:val="22"/>
        </w:rPr>
        <w:t>are</w:t>
      </w:r>
      <w:r>
        <w:rPr>
          <w:spacing w:val="-4"/>
          <w:sz w:val="22"/>
        </w:rPr>
        <w:t> </w:t>
      </w:r>
      <w:r>
        <w:rPr>
          <w:sz w:val="22"/>
        </w:rPr>
        <w:t>they</w:t>
      </w:r>
      <w:r>
        <w:rPr>
          <w:spacing w:val="-2"/>
          <w:sz w:val="22"/>
        </w:rPr>
        <w:t> </w:t>
      </w:r>
      <w:r>
        <w:rPr>
          <w:sz w:val="22"/>
        </w:rPr>
        <w:t>selling?</w:t>
      </w:r>
      <w:r>
        <w:rPr>
          <w:spacing w:val="-3"/>
          <w:sz w:val="22"/>
        </w:rPr>
        <w:t> </w:t>
      </w:r>
      <w:r>
        <w:rPr>
          <w:sz w:val="22"/>
        </w:rPr>
        <w:t>Is</w:t>
      </w:r>
      <w:r>
        <w:rPr>
          <w:spacing w:val="-4"/>
          <w:sz w:val="22"/>
        </w:rPr>
        <w:t> </w:t>
      </w:r>
      <w:r>
        <w:rPr>
          <w:sz w:val="22"/>
        </w:rPr>
        <w:t>it</w:t>
      </w:r>
      <w:r>
        <w:rPr>
          <w:spacing w:val="-4"/>
          <w:sz w:val="22"/>
        </w:rPr>
        <w:t> </w:t>
      </w:r>
      <w:r>
        <w:rPr>
          <w:sz w:val="22"/>
        </w:rPr>
        <w:t>a</w:t>
      </w:r>
      <w:r>
        <w:rPr>
          <w:spacing w:val="-4"/>
          <w:sz w:val="22"/>
        </w:rPr>
        <w:t> </w:t>
      </w:r>
      <w:r>
        <w:rPr>
          <w:sz w:val="22"/>
        </w:rPr>
        <w:t>known</w:t>
      </w:r>
      <w:r>
        <w:rPr>
          <w:spacing w:val="-4"/>
          <w:sz w:val="22"/>
        </w:rPr>
        <w:t> </w:t>
      </w:r>
      <w:r>
        <w:rPr>
          <w:sz w:val="22"/>
        </w:rPr>
        <w:t>brand?</w:t>
      </w:r>
      <w:r>
        <w:rPr>
          <w:spacing w:val="-3"/>
          <w:sz w:val="22"/>
        </w:rPr>
        <w:t> </w:t>
      </w:r>
      <w:r>
        <w:rPr>
          <w:sz w:val="22"/>
        </w:rPr>
        <w:t>If</w:t>
      </w:r>
      <w:r>
        <w:rPr>
          <w:spacing w:val="-4"/>
          <w:sz w:val="22"/>
        </w:rPr>
        <w:t> </w:t>
      </w:r>
      <w:r>
        <w:rPr>
          <w:sz w:val="22"/>
        </w:rPr>
        <w:t>not, details about spares and repairs.</w:t>
      </w:r>
    </w:p>
    <w:p>
      <w:pPr>
        <w:pStyle w:val="ListParagraph"/>
        <w:numPr>
          <w:ilvl w:val="1"/>
          <w:numId w:val="31"/>
        </w:numPr>
        <w:tabs>
          <w:tab w:pos="1160" w:val="left" w:leader="none"/>
        </w:tabs>
        <w:spacing w:line="240" w:lineRule="auto" w:before="59" w:after="0"/>
        <w:ind w:left="1160" w:right="1082" w:hanging="361"/>
        <w:jc w:val="left"/>
        <w:rPr>
          <w:sz w:val="22"/>
        </w:rPr>
      </w:pPr>
      <w:r>
        <w:rPr>
          <w:b/>
          <w:sz w:val="22"/>
        </w:rPr>
        <w:t>Hard</w:t>
      </w:r>
      <w:r>
        <w:rPr>
          <w:b/>
          <w:spacing w:val="-3"/>
          <w:sz w:val="22"/>
        </w:rPr>
        <w:t> </w:t>
      </w:r>
      <w:r>
        <w:rPr>
          <w:b/>
          <w:sz w:val="22"/>
        </w:rPr>
        <w:t>disk</w:t>
      </w:r>
      <w:r>
        <w:rPr>
          <w:sz w:val="22"/>
        </w:rPr>
        <w:t>:</w:t>
      </w:r>
      <w:r>
        <w:rPr>
          <w:spacing w:val="-3"/>
          <w:sz w:val="22"/>
        </w:rPr>
        <w:t> </w:t>
      </w:r>
      <w:r>
        <w:rPr>
          <w:sz w:val="22"/>
        </w:rPr>
        <w:t>What</w:t>
      </w:r>
      <w:r>
        <w:rPr>
          <w:spacing w:val="-3"/>
          <w:sz w:val="22"/>
        </w:rPr>
        <w:t> </w:t>
      </w:r>
      <w:r>
        <w:rPr>
          <w:sz w:val="22"/>
        </w:rPr>
        <w:t>is</w:t>
      </w:r>
      <w:r>
        <w:rPr>
          <w:spacing w:val="-3"/>
          <w:sz w:val="22"/>
        </w:rPr>
        <w:t> </w:t>
      </w:r>
      <w:r>
        <w:rPr>
          <w:sz w:val="22"/>
        </w:rPr>
        <w:t>the</w:t>
      </w:r>
      <w:r>
        <w:rPr>
          <w:spacing w:val="-3"/>
          <w:sz w:val="22"/>
        </w:rPr>
        <w:t> </w:t>
      </w:r>
      <w:r>
        <w:rPr>
          <w:sz w:val="22"/>
        </w:rPr>
        <w:t>size</w:t>
      </w:r>
      <w:r>
        <w:rPr>
          <w:spacing w:val="-3"/>
          <w:sz w:val="22"/>
        </w:rPr>
        <w:t> </w:t>
      </w:r>
      <w:r>
        <w:rPr>
          <w:sz w:val="22"/>
        </w:rPr>
        <w:t>of</w:t>
      </w:r>
      <w:r>
        <w:rPr>
          <w:spacing w:val="-3"/>
          <w:sz w:val="22"/>
        </w:rPr>
        <w:t> </w:t>
      </w:r>
      <w:r>
        <w:rPr>
          <w:sz w:val="22"/>
        </w:rPr>
        <w:t>the</w:t>
      </w:r>
      <w:r>
        <w:rPr>
          <w:spacing w:val="-3"/>
          <w:sz w:val="22"/>
        </w:rPr>
        <w:t> </w:t>
      </w:r>
      <w:r>
        <w:rPr>
          <w:sz w:val="22"/>
        </w:rPr>
        <w:t>disks;</w:t>
      </w:r>
      <w:r>
        <w:rPr>
          <w:spacing w:val="-3"/>
          <w:sz w:val="22"/>
        </w:rPr>
        <w:t> </w:t>
      </w:r>
      <w:r>
        <w:rPr>
          <w:sz w:val="22"/>
        </w:rPr>
        <w:t>what</w:t>
      </w:r>
      <w:r>
        <w:rPr>
          <w:spacing w:val="-3"/>
          <w:sz w:val="22"/>
        </w:rPr>
        <w:t> </w:t>
      </w:r>
      <w:r>
        <w:rPr>
          <w:sz w:val="22"/>
        </w:rPr>
        <w:t>RAID</w:t>
      </w:r>
      <w:r>
        <w:rPr>
          <w:spacing w:val="-2"/>
          <w:sz w:val="22"/>
        </w:rPr>
        <w:t> </w:t>
      </w:r>
      <w:r>
        <w:rPr>
          <w:sz w:val="22"/>
        </w:rPr>
        <w:t>do</w:t>
      </w:r>
      <w:r>
        <w:rPr>
          <w:spacing w:val="-3"/>
          <w:sz w:val="22"/>
        </w:rPr>
        <w:t> </w:t>
      </w:r>
      <w:r>
        <w:rPr>
          <w:sz w:val="22"/>
        </w:rPr>
        <w:t>they</w:t>
      </w:r>
      <w:r>
        <w:rPr>
          <w:spacing w:val="-3"/>
          <w:sz w:val="22"/>
        </w:rPr>
        <w:t> </w:t>
      </w:r>
      <w:r>
        <w:rPr>
          <w:sz w:val="22"/>
        </w:rPr>
        <w:t>use?</w:t>
      </w:r>
      <w:r>
        <w:rPr>
          <w:spacing w:val="-4"/>
          <w:sz w:val="22"/>
        </w:rPr>
        <w:t> </w:t>
      </w:r>
      <w:r>
        <w:rPr>
          <w:sz w:val="22"/>
        </w:rPr>
        <w:t>What</w:t>
      </w:r>
      <w:r>
        <w:rPr>
          <w:spacing w:val="-3"/>
          <w:sz w:val="22"/>
        </w:rPr>
        <w:t> </w:t>
      </w:r>
      <w:r>
        <w:rPr>
          <w:sz w:val="22"/>
        </w:rPr>
        <w:t>is the space available for the database and for data? How fast are the disks?</w:t>
      </w:r>
    </w:p>
    <w:p>
      <w:pPr>
        <w:pStyle w:val="ListParagraph"/>
        <w:numPr>
          <w:ilvl w:val="1"/>
          <w:numId w:val="31"/>
        </w:numPr>
        <w:tabs>
          <w:tab w:pos="1159" w:val="left" w:leader="none"/>
        </w:tabs>
        <w:spacing w:line="240" w:lineRule="auto" w:before="58" w:after="0"/>
        <w:ind w:left="1159" w:right="0" w:hanging="359"/>
        <w:jc w:val="left"/>
        <w:rPr>
          <w:sz w:val="22"/>
        </w:rPr>
      </w:pPr>
      <w:r>
        <w:rPr>
          <w:b/>
          <w:sz w:val="22"/>
        </w:rPr>
        <w:t>CPU</w:t>
      </w:r>
      <w:r>
        <w:rPr>
          <w:sz w:val="22"/>
        </w:rPr>
        <w:t>:</w:t>
      </w:r>
      <w:r>
        <w:rPr>
          <w:spacing w:val="-5"/>
          <w:sz w:val="22"/>
        </w:rPr>
        <w:t> </w:t>
      </w:r>
      <w:r>
        <w:rPr>
          <w:sz w:val="22"/>
        </w:rPr>
        <w:t>How</w:t>
      </w:r>
      <w:r>
        <w:rPr>
          <w:spacing w:val="-3"/>
          <w:sz w:val="22"/>
        </w:rPr>
        <w:t> </w:t>
      </w:r>
      <w:r>
        <w:rPr>
          <w:sz w:val="22"/>
        </w:rPr>
        <w:t>many</w:t>
      </w:r>
      <w:r>
        <w:rPr>
          <w:spacing w:val="-2"/>
          <w:sz w:val="22"/>
        </w:rPr>
        <w:t> </w:t>
      </w:r>
      <w:r>
        <w:rPr>
          <w:sz w:val="22"/>
        </w:rPr>
        <w:t>CPUs</w:t>
      </w:r>
      <w:r>
        <w:rPr>
          <w:spacing w:val="-4"/>
          <w:sz w:val="22"/>
        </w:rPr>
        <w:t> </w:t>
      </w:r>
      <w:r>
        <w:rPr>
          <w:sz w:val="22"/>
        </w:rPr>
        <w:t>does</w:t>
      </w:r>
      <w:r>
        <w:rPr>
          <w:spacing w:val="-4"/>
          <w:sz w:val="22"/>
        </w:rPr>
        <w:t> </w:t>
      </w:r>
      <w:r>
        <w:rPr>
          <w:sz w:val="22"/>
        </w:rPr>
        <w:t>the</w:t>
      </w:r>
      <w:r>
        <w:rPr>
          <w:spacing w:val="-4"/>
          <w:sz w:val="22"/>
        </w:rPr>
        <w:t> </w:t>
      </w:r>
      <w:r>
        <w:rPr>
          <w:sz w:val="22"/>
        </w:rPr>
        <w:t>server</w:t>
      </w:r>
      <w:r>
        <w:rPr>
          <w:spacing w:val="-4"/>
          <w:sz w:val="22"/>
        </w:rPr>
        <w:t> </w:t>
      </w:r>
      <w:r>
        <w:rPr>
          <w:sz w:val="22"/>
        </w:rPr>
        <w:t>use</w:t>
      </w:r>
      <w:r>
        <w:rPr>
          <w:spacing w:val="-4"/>
          <w:sz w:val="22"/>
        </w:rPr>
        <w:t> </w:t>
      </w:r>
      <w:r>
        <w:rPr>
          <w:sz w:val="22"/>
        </w:rPr>
        <w:t>and</w:t>
      </w:r>
      <w:r>
        <w:rPr>
          <w:spacing w:val="-4"/>
          <w:sz w:val="22"/>
        </w:rPr>
        <w:t> </w:t>
      </w:r>
      <w:r>
        <w:rPr>
          <w:sz w:val="22"/>
        </w:rPr>
        <w:t>what</w:t>
      </w:r>
      <w:r>
        <w:rPr>
          <w:spacing w:val="-4"/>
          <w:sz w:val="22"/>
        </w:rPr>
        <w:t> </w:t>
      </w:r>
      <w:r>
        <w:rPr>
          <w:sz w:val="22"/>
        </w:rPr>
        <w:t>are</w:t>
      </w:r>
      <w:r>
        <w:rPr>
          <w:spacing w:val="-4"/>
          <w:sz w:val="22"/>
        </w:rPr>
        <w:t> </w:t>
      </w:r>
      <w:r>
        <w:rPr>
          <w:sz w:val="22"/>
        </w:rPr>
        <w:t>their</w:t>
      </w:r>
      <w:r>
        <w:rPr>
          <w:spacing w:val="-4"/>
          <w:sz w:val="22"/>
        </w:rPr>
        <w:t> </w:t>
      </w:r>
      <w:r>
        <w:rPr>
          <w:spacing w:val="-2"/>
          <w:sz w:val="22"/>
        </w:rPr>
        <w:t>speeds?</w:t>
      </w:r>
    </w:p>
    <w:p>
      <w:pPr>
        <w:pStyle w:val="ListParagraph"/>
        <w:numPr>
          <w:ilvl w:val="1"/>
          <w:numId w:val="31"/>
        </w:numPr>
        <w:tabs>
          <w:tab w:pos="1159" w:val="left" w:leader="none"/>
        </w:tabs>
        <w:spacing w:line="240" w:lineRule="auto" w:before="60" w:after="0"/>
        <w:ind w:left="1159" w:right="0" w:hanging="359"/>
        <w:jc w:val="left"/>
        <w:rPr>
          <w:sz w:val="22"/>
        </w:rPr>
      </w:pPr>
      <w:r>
        <w:rPr>
          <w:b/>
          <w:sz w:val="22"/>
        </w:rPr>
        <w:t>UPS</w:t>
      </w:r>
      <w:r>
        <w:rPr>
          <w:sz w:val="22"/>
        </w:rPr>
        <w:t>:</w:t>
      </w:r>
      <w:r>
        <w:rPr>
          <w:spacing w:val="-5"/>
          <w:sz w:val="22"/>
        </w:rPr>
        <w:t> </w:t>
      </w:r>
      <w:r>
        <w:rPr>
          <w:sz w:val="22"/>
        </w:rPr>
        <w:t>What</w:t>
      </w:r>
      <w:r>
        <w:rPr>
          <w:spacing w:val="-5"/>
          <w:sz w:val="22"/>
        </w:rPr>
        <w:t> </w:t>
      </w:r>
      <w:r>
        <w:rPr>
          <w:sz w:val="22"/>
        </w:rPr>
        <w:t>is</w:t>
      </w:r>
      <w:r>
        <w:rPr>
          <w:spacing w:val="-5"/>
          <w:sz w:val="22"/>
        </w:rPr>
        <w:t> </w:t>
      </w:r>
      <w:r>
        <w:rPr>
          <w:sz w:val="22"/>
        </w:rPr>
        <w:t>the</w:t>
      </w:r>
      <w:r>
        <w:rPr>
          <w:spacing w:val="-4"/>
          <w:sz w:val="22"/>
        </w:rPr>
        <w:t> </w:t>
      </w:r>
      <w:r>
        <w:rPr>
          <w:sz w:val="22"/>
        </w:rPr>
        <w:t>battery</w:t>
      </w:r>
      <w:r>
        <w:rPr>
          <w:spacing w:val="-5"/>
          <w:sz w:val="22"/>
        </w:rPr>
        <w:t> </w:t>
      </w:r>
      <w:r>
        <w:rPr>
          <w:sz w:val="22"/>
        </w:rPr>
        <w:t>life?</w:t>
      </w:r>
      <w:r>
        <w:rPr>
          <w:spacing w:val="-5"/>
          <w:sz w:val="22"/>
        </w:rPr>
        <w:t> </w:t>
      </w:r>
      <w:r>
        <w:rPr>
          <w:sz w:val="22"/>
        </w:rPr>
        <w:t>Will</w:t>
      </w:r>
      <w:r>
        <w:rPr>
          <w:spacing w:val="-4"/>
          <w:sz w:val="22"/>
        </w:rPr>
        <w:t> </w:t>
      </w:r>
      <w:r>
        <w:rPr>
          <w:sz w:val="22"/>
        </w:rPr>
        <w:t>the</w:t>
      </w:r>
      <w:r>
        <w:rPr>
          <w:spacing w:val="-6"/>
          <w:sz w:val="22"/>
        </w:rPr>
        <w:t> </w:t>
      </w:r>
      <w:r>
        <w:rPr>
          <w:sz w:val="22"/>
        </w:rPr>
        <w:t>UPS</w:t>
      </w:r>
      <w:r>
        <w:rPr>
          <w:spacing w:val="-5"/>
          <w:sz w:val="22"/>
        </w:rPr>
        <w:t> </w:t>
      </w:r>
      <w:r>
        <w:rPr>
          <w:sz w:val="22"/>
        </w:rPr>
        <w:t>be</w:t>
      </w:r>
      <w:r>
        <w:rPr>
          <w:spacing w:val="-4"/>
          <w:sz w:val="22"/>
        </w:rPr>
        <w:t> </w:t>
      </w:r>
      <w:r>
        <w:rPr>
          <w:sz w:val="22"/>
        </w:rPr>
        <w:t>pre-configured</w:t>
      </w:r>
      <w:r>
        <w:rPr>
          <w:spacing w:val="-5"/>
          <w:sz w:val="22"/>
        </w:rPr>
        <w:t> </w:t>
      </w:r>
      <w:r>
        <w:rPr>
          <w:sz w:val="22"/>
        </w:rPr>
        <w:t>for</w:t>
      </w:r>
      <w:r>
        <w:rPr>
          <w:spacing w:val="-6"/>
          <w:sz w:val="22"/>
        </w:rPr>
        <w:t> </w:t>
      </w:r>
      <w:r>
        <w:rPr>
          <w:spacing w:val="-4"/>
          <w:sz w:val="22"/>
        </w:rPr>
        <w:t>you?</w:t>
      </w:r>
    </w:p>
    <w:p>
      <w:pPr>
        <w:pStyle w:val="ListParagraph"/>
        <w:numPr>
          <w:ilvl w:val="1"/>
          <w:numId w:val="31"/>
        </w:numPr>
        <w:tabs>
          <w:tab w:pos="1159" w:val="left" w:leader="none"/>
        </w:tabs>
        <w:spacing w:line="240" w:lineRule="auto" w:before="59" w:after="0"/>
        <w:ind w:left="1159" w:right="0" w:hanging="359"/>
        <w:jc w:val="left"/>
        <w:rPr>
          <w:sz w:val="22"/>
        </w:rPr>
      </w:pPr>
      <w:r>
        <w:rPr>
          <w:b/>
          <w:sz w:val="22"/>
        </w:rPr>
        <w:t>Operating</w:t>
      </w:r>
      <w:r>
        <w:rPr>
          <w:b/>
          <w:spacing w:val="-5"/>
          <w:sz w:val="22"/>
        </w:rPr>
        <w:t> </w:t>
      </w:r>
      <w:r>
        <w:rPr>
          <w:b/>
          <w:sz w:val="22"/>
        </w:rPr>
        <w:t>system</w:t>
      </w:r>
      <w:r>
        <w:rPr>
          <w:sz w:val="22"/>
        </w:rPr>
        <w:t>:</w:t>
      </w:r>
      <w:r>
        <w:rPr>
          <w:spacing w:val="-5"/>
          <w:sz w:val="22"/>
        </w:rPr>
        <w:t> </w:t>
      </w:r>
      <w:r>
        <w:rPr>
          <w:sz w:val="22"/>
        </w:rPr>
        <w:t>Is</w:t>
      </w:r>
      <w:r>
        <w:rPr>
          <w:spacing w:val="-5"/>
          <w:sz w:val="22"/>
        </w:rPr>
        <w:t> </w:t>
      </w:r>
      <w:r>
        <w:rPr>
          <w:sz w:val="22"/>
        </w:rPr>
        <w:t>this</w:t>
      </w:r>
      <w:r>
        <w:rPr>
          <w:spacing w:val="-5"/>
          <w:sz w:val="22"/>
        </w:rPr>
        <w:t> </w:t>
      </w:r>
      <w:r>
        <w:rPr>
          <w:sz w:val="22"/>
        </w:rPr>
        <w:t>configured</w:t>
      </w:r>
      <w:r>
        <w:rPr>
          <w:spacing w:val="-5"/>
          <w:sz w:val="22"/>
        </w:rPr>
        <w:t> </w:t>
      </w:r>
      <w:r>
        <w:rPr>
          <w:sz w:val="22"/>
        </w:rPr>
        <w:t>so</w:t>
      </w:r>
      <w:r>
        <w:rPr>
          <w:spacing w:val="-6"/>
          <w:sz w:val="22"/>
        </w:rPr>
        <w:t> </w:t>
      </w:r>
      <w:r>
        <w:rPr>
          <w:sz w:val="22"/>
        </w:rPr>
        <w:t>you</w:t>
      </w:r>
      <w:r>
        <w:rPr>
          <w:spacing w:val="-5"/>
          <w:sz w:val="22"/>
        </w:rPr>
        <w:t> </w:t>
      </w:r>
      <w:r>
        <w:rPr>
          <w:sz w:val="22"/>
        </w:rPr>
        <w:t>can</w:t>
      </w:r>
      <w:r>
        <w:rPr>
          <w:spacing w:val="-4"/>
          <w:sz w:val="22"/>
        </w:rPr>
        <w:t> </w:t>
      </w:r>
      <w:r>
        <w:rPr>
          <w:sz w:val="22"/>
        </w:rPr>
        <w:t>gain</w:t>
      </w:r>
      <w:r>
        <w:rPr>
          <w:spacing w:val="-5"/>
          <w:sz w:val="22"/>
        </w:rPr>
        <w:t> </w:t>
      </w:r>
      <w:r>
        <w:rPr>
          <w:sz w:val="22"/>
        </w:rPr>
        <w:t>SSH</w:t>
      </w:r>
      <w:r>
        <w:rPr>
          <w:spacing w:val="-5"/>
          <w:sz w:val="22"/>
        </w:rPr>
        <w:t> </w:t>
      </w:r>
      <w:r>
        <w:rPr>
          <w:spacing w:val="-2"/>
          <w:sz w:val="22"/>
        </w:rPr>
        <w:t>access?</w:t>
      </w:r>
    </w:p>
    <w:p>
      <w:pPr>
        <w:pStyle w:val="ListParagraph"/>
        <w:numPr>
          <w:ilvl w:val="1"/>
          <w:numId w:val="31"/>
        </w:numPr>
        <w:tabs>
          <w:tab w:pos="1159" w:val="left" w:leader="none"/>
        </w:tabs>
        <w:spacing w:line="240" w:lineRule="auto" w:before="59" w:after="0"/>
        <w:ind w:left="1159" w:right="930" w:hanging="360"/>
        <w:jc w:val="left"/>
        <w:rPr>
          <w:sz w:val="22"/>
        </w:rPr>
      </w:pPr>
      <w:r>
        <w:rPr>
          <w:b/>
          <w:sz w:val="22"/>
        </w:rPr>
        <w:t>Upgrade</w:t>
      </w:r>
      <w:r>
        <w:rPr>
          <w:b/>
          <w:spacing w:val="-3"/>
          <w:sz w:val="22"/>
        </w:rPr>
        <w:t> </w:t>
      </w:r>
      <w:r>
        <w:rPr>
          <w:b/>
          <w:sz w:val="22"/>
        </w:rPr>
        <w:t>paths</w:t>
      </w:r>
      <w:r>
        <w:rPr>
          <w:sz w:val="22"/>
        </w:rPr>
        <w:t>:</w:t>
      </w:r>
      <w:r>
        <w:rPr>
          <w:spacing w:val="-3"/>
          <w:sz w:val="22"/>
        </w:rPr>
        <w:t> </w:t>
      </w:r>
      <w:r>
        <w:rPr>
          <w:sz w:val="22"/>
        </w:rPr>
        <w:t>What</w:t>
      </w:r>
      <w:r>
        <w:rPr>
          <w:spacing w:val="-3"/>
          <w:sz w:val="22"/>
        </w:rPr>
        <w:t> </w:t>
      </w:r>
      <w:r>
        <w:rPr>
          <w:sz w:val="22"/>
        </w:rPr>
        <w:t>are</w:t>
      </w:r>
      <w:r>
        <w:rPr>
          <w:spacing w:val="-2"/>
          <w:sz w:val="22"/>
        </w:rPr>
        <w:t> </w:t>
      </w:r>
      <w:r>
        <w:rPr>
          <w:sz w:val="22"/>
        </w:rPr>
        <w:t>the</w:t>
      </w:r>
      <w:r>
        <w:rPr>
          <w:spacing w:val="-3"/>
          <w:sz w:val="22"/>
        </w:rPr>
        <w:t> </w:t>
      </w:r>
      <w:r>
        <w:rPr>
          <w:sz w:val="22"/>
        </w:rPr>
        <w:t>options</w:t>
      </w:r>
      <w:r>
        <w:rPr>
          <w:spacing w:val="-3"/>
          <w:sz w:val="22"/>
        </w:rPr>
        <w:t> </w:t>
      </w:r>
      <w:r>
        <w:rPr>
          <w:sz w:val="22"/>
        </w:rPr>
        <w:t>and</w:t>
      </w:r>
      <w:r>
        <w:rPr>
          <w:spacing w:val="-3"/>
          <w:sz w:val="22"/>
        </w:rPr>
        <w:t> </w:t>
      </w:r>
      <w:r>
        <w:rPr>
          <w:sz w:val="22"/>
        </w:rPr>
        <w:t>prices,</w:t>
      </w:r>
      <w:r>
        <w:rPr>
          <w:spacing w:val="-3"/>
          <w:sz w:val="22"/>
        </w:rPr>
        <w:t> </w:t>
      </w:r>
      <w:r>
        <w:rPr>
          <w:sz w:val="22"/>
        </w:rPr>
        <w:t>if</w:t>
      </w:r>
      <w:r>
        <w:rPr>
          <w:spacing w:val="-4"/>
          <w:sz w:val="22"/>
        </w:rPr>
        <w:t> </w:t>
      </w:r>
      <w:r>
        <w:rPr>
          <w:sz w:val="22"/>
        </w:rPr>
        <w:t>you</w:t>
      </w:r>
      <w:r>
        <w:rPr>
          <w:spacing w:val="-3"/>
          <w:sz w:val="22"/>
        </w:rPr>
        <w:t> </w:t>
      </w:r>
      <w:r>
        <w:rPr>
          <w:sz w:val="22"/>
        </w:rPr>
        <w:t>need</w:t>
      </w:r>
      <w:r>
        <w:rPr>
          <w:spacing w:val="-3"/>
          <w:sz w:val="22"/>
        </w:rPr>
        <w:t> </w:t>
      </w:r>
      <w:r>
        <w:rPr>
          <w:sz w:val="22"/>
        </w:rPr>
        <w:t>to</w:t>
      </w:r>
      <w:r>
        <w:rPr>
          <w:spacing w:val="-3"/>
          <w:sz w:val="22"/>
        </w:rPr>
        <w:t> </w:t>
      </w:r>
      <w:r>
        <w:rPr>
          <w:sz w:val="22"/>
        </w:rPr>
        <w:t>increase</w:t>
      </w:r>
      <w:r>
        <w:rPr>
          <w:spacing w:val="-3"/>
          <w:sz w:val="22"/>
        </w:rPr>
        <w:t> </w:t>
      </w:r>
      <w:r>
        <w:rPr>
          <w:sz w:val="22"/>
        </w:rPr>
        <w:t>the number of machines or machine power for your site?</w:t>
      </w:r>
    </w:p>
    <w:p>
      <w:pPr>
        <w:spacing w:after="0" w:line="240" w:lineRule="auto"/>
        <w:jc w:val="left"/>
        <w:rPr>
          <w:sz w:val="22"/>
        </w:rPr>
        <w:sectPr>
          <w:pgSz w:w="12240" w:h="15840"/>
          <w:pgMar w:header="1977" w:footer="2446" w:top="2160" w:bottom="2640" w:left="1720" w:right="1720"/>
        </w:sectPr>
      </w:pPr>
    </w:p>
    <w:p>
      <w:pPr>
        <w:pStyle w:val="BodyText"/>
        <w:spacing w:before="165"/>
        <w:ind w:left="439" w:right="506"/>
      </w:pPr>
      <w:r>
        <w:rPr/>
        <w:t>One</w:t>
      </w:r>
      <w:r>
        <w:rPr>
          <w:spacing w:val="-3"/>
        </w:rPr>
        <w:t> </w:t>
      </w:r>
      <w:r>
        <w:rPr/>
        <w:t>way</w:t>
      </w:r>
      <w:r>
        <w:rPr>
          <w:spacing w:val="-1"/>
        </w:rPr>
        <w:t> </w:t>
      </w:r>
      <w:r>
        <w:rPr/>
        <w:t>to</w:t>
      </w:r>
      <w:r>
        <w:rPr>
          <w:spacing w:val="-5"/>
        </w:rPr>
        <w:t> </w:t>
      </w:r>
      <w:r>
        <w:rPr/>
        <w:t>measure</w:t>
      </w:r>
      <w:r>
        <w:rPr>
          <w:spacing w:val="-3"/>
        </w:rPr>
        <w:t> </w:t>
      </w:r>
      <w:r>
        <w:rPr/>
        <w:t>the</w:t>
      </w:r>
      <w:r>
        <w:rPr>
          <w:spacing w:val="-3"/>
        </w:rPr>
        <w:t> </w:t>
      </w:r>
      <w:r>
        <w:rPr/>
        <w:t>server's</w:t>
      </w:r>
      <w:r>
        <w:rPr>
          <w:spacing w:val="-4"/>
        </w:rPr>
        <w:t> </w:t>
      </w:r>
      <w:r>
        <w:rPr/>
        <w:t>capabilities</w:t>
      </w:r>
      <w:r>
        <w:rPr>
          <w:spacing w:val="-3"/>
        </w:rPr>
        <w:t> </w:t>
      </w:r>
      <w:r>
        <w:rPr/>
        <w:t>is</w:t>
      </w:r>
      <w:r>
        <w:rPr>
          <w:spacing w:val="-3"/>
        </w:rPr>
        <w:t> </w:t>
      </w:r>
      <w:r>
        <w:rPr/>
        <w:t>to</w:t>
      </w:r>
      <w:r>
        <w:rPr>
          <w:spacing w:val="-3"/>
        </w:rPr>
        <w:t> </w:t>
      </w:r>
      <w:r>
        <w:rPr/>
        <w:t>run</w:t>
      </w:r>
      <w:r>
        <w:rPr>
          <w:spacing w:val="-3"/>
        </w:rPr>
        <w:t> </w:t>
      </w:r>
      <w:r>
        <w:rPr/>
        <w:t>tests.</w:t>
      </w:r>
      <w:r>
        <w:rPr>
          <w:spacing w:val="-3"/>
        </w:rPr>
        <w:t> </w:t>
      </w:r>
      <w:r>
        <w:rPr/>
        <w:t>A</w:t>
      </w:r>
      <w:r>
        <w:rPr>
          <w:spacing w:val="-3"/>
        </w:rPr>
        <w:t> </w:t>
      </w:r>
      <w:r>
        <w:rPr/>
        <w:t>good</w:t>
      </w:r>
      <w:r>
        <w:rPr>
          <w:spacing w:val="-3"/>
        </w:rPr>
        <w:t> </w:t>
      </w:r>
      <w:r>
        <w:rPr/>
        <w:t>testing</w:t>
      </w:r>
      <w:r>
        <w:rPr>
          <w:spacing w:val="-3"/>
        </w:rPr>
        <w:t> </w:t>
      </w:r>
      <w:r>
        <w:rPr/>
        <w:t>tool</w:t>
      </w:r>
      <w:r>
        <w:rPr>
          <w:spacing w:val="-4"/>
        </w:rPr>
        <w:t> </w:t>
      </w:r>
      <w:r>
        <w:rPr/>
        <w:t>is</w:t>
      </w:r>
      <w:r>
        <w:rPr>
          <w:spacing w:val="-3"/>
        </w:rPr>
        <w:t> </w:t>
      </w:r>
      <w:r>
        <w:rPr>
          <w:b/>
        </w:rPr>
        <w:t>Siege</w:t>
      </w:r>
      <w:r>
        <w:rPr/>
        <w:t>, which</w:t>
      </w:r>
      <w:r>
        <w:rPr>
          <w:spacing w:val="-1"/>
        </w:rPr>
        <w:t> </w:t>
      </w:r>
      <w:r>
        <w:rPr/>
        <w:t>enables</w:t>
      </w:r>
      <w:r>
        <w:rPr>
          <w:spacing w:val="-1"/>
        </w:rPr>
        <w:t> </w:t>
      </w:r>
      <w:r>
        <w:rPr/>
        <w:t>you</w:t>
      </w:r>
      <w:r>
        <w:rPr>
          <w:spacing w:val="-1"/>
        </w:rPr>
        <w:t> </w:t>
      </w:r>
      <w:r>
        <w:rPr/>
        <w:t>to</w:t>
      </w:r>
      <w:r>
        <w:rPr>
          <w:spacing w:val="-1"/>
        </w:rPr>
        <w:t> </w:t>
      </w:r>
      <w:r>
        <w:rPr/>
        <w:t>run</w:t>
      </w:r>
      <w:r>
        <w:rPr>
          <w:spacing w:val="-1"/>
        </w:rPr>
        <w:t> </w:t>
      </w:r>
      <w:r>
        <w:rPr/>
        <w:t>speed</w:t>
      </w:r>
      <w:r>
        <w:rPr>
          <w:spacing w:val="-1"/>
        </w:rPr>
        <w:t> </w:t>
      </w:r>
      <w:r>
        <w:rPr/>
        <w:t>tests</w:t>
      </w:r>
      <w:r>
        <w:rPr>
          <w:spacing w:val="-1"/>
        </w:rPr>
        <w:t> </w:t>
      </w:r>
      <w:r>
        <w:rPr/>
        <w:t>for</w:t>
      </w:r>
      <w:r>
        <w:rPr>
          <w:spacing w:val="-1"/>
        </w:rPr>
        <w:t> </w:t>
      </w:r>
      <w:r>
        <w:rPr/>
        <w:t>concurrent</w:t>
      </w:r>
      <w:r>
        <w:rPr>
          <w:spacing w:val="-1"/>
        </w:rPr>
        <w:t> </w:t>
      </w:r>
      <w:r>
        <w:rPr/>
        <w:t>users.</w:t>
      </w:r>
      <w:r>
        <w:rPr>
          <w:spacing w:val="-1"/>
        </w:rPr>
        <w:t> </w:t>
      </w:r>
      <w:r>
        <w:rPr/>
        <w:t>Try loading</w:t>
      </w:r>
      <w:r>
        <w:rPr>
          <w:spacing w:val="-1"/>
        </w:rPr>
        <w:t> </w:t>
      </w:r>
      <w:r>
        <w:rPr/>
        <w:t>up</w:t>
      </w:r>
      <w:r>
        <w:rPr>
          <w:spacing w:val="-1"/>
        </w:rPr>
        <w:t> </w:t>
      </w:r>
      <w:r>
        <w:rPr/>
        <w:t>a</w:t>
      </w:r>
      <w:r>
        <w:rPr>
          <w:spacing w:val="-1"/>
        </w:rPr>
        <w:t> </w:t>
      </w:r>
      <w:r>
        <w:rPr/>
        <w:t>test</w:t>
      </w:r>
      <w:r>
        <w:rPr>
          <w:spacing w:val="-1"/>
        </w:rPr>
        <w:t> </w:t>
      </w:r>
      <w:r>
        <w:rPr/>
        <w:t>site</w:t>
      </w:r>
      <w:r>
        <w:rPr>
          <w:spacing w:val="-1"/>
        </w:rPr>
        <w:t> </w:t>
      </w:r>
      <w:r>
        <w:rPr/>
        <w:t>and run Siege increasing the number of current users until the server slows to a crawl. You will then be able to find the limits of your server.</w:t>
      </w:r>
    </w:p>
    <w:p>
      <w:pPr>
        <w:pStyle w:val="BodyText"/>
        <w:spacing w:before="2"/>
        <w:ind w:left="0"/>
        <w:rPr>
          <w:sz w:val="14"/>
        </w:rPr>
      </w:pPr>
      <w:r>
        <w:rPr/>
        <mc:AlternateContent>
          <mc:Choice Requires="wps">
            <w:drawing>
              <wp:anchor distT="0" distB="0" distL="0" distR="0" allowOverlap="1" layoutInCell="1" locked="0" behindDoc="1" simplePos="0" relativeHeight="487677440">
                <wp:simplePos x="0" y="0"/>
                <wp:positionH relativeFrom="page">
                  <wp:posOffset>1504950</wp:posOffset>
                </wp:positionH>
                <wp:positionV relativeFrom="paragraph">
                  <wp:posOffset>119053</wp:posOffset>
                </wp:positionV>
                <wp:extent cx="4762500" cy="339090"/>
                <wp:effectExtent l="0" t="0" r="0" b="0"/>
                <wp:wrapTopAndBottom/>
                <wp:docPr id="588" name="Textbox 588"/>
                <wp:cNvGraphicFramePr>
                  <a:graphicFrameLocks/>
                </wp:cNvGraphicFramePr>
                <a:graphic>
                  <a:graphicData uri="http://schemas.microsoft.com/office/word/2010/wordprocessingShape">
                    <wps:wsp>
                      <wps:cNvPr id="588" name="Textbox 588"/>
                      <wps:cNvSpPr txBox="1"/>
                      <wps:spPr>
                        <a:xfrm>
                          <a:off x="0" y="0"/>
                          <a:ext cx="4762500" cy="339090"/>
                        </a:xfrm>
                        <a:prstGeom prst="rect">
                          <a:avLst/>
                        </a:prstGeom>
                        <a:solidFill>
                          <a:srgbClr val="E6E6E6"/>
                        </a:solidFill>
                      </wps:spPr>
                      <wps:txbx>
                        <w:txbxContent>
                          <w:p>
                            <w:pPr>
                              <w:spacing w:before="118"/>
                              <w:ind w:left="150" w:right="0" w:firstLine="0"/>
                              <w:jc w:val="left"/>
                              <w:rPr>
                                <w:color w:val="000000"/>
                                <w:sz w:val="22"/>
                              </w:rPr>
                            </w:pPr>
                            <w:r>
                              <w:rPr>
                                <w:color w:val="000000"/>
                                <w:sz w:val="22"/>
                              </w:rPr>
                              <w:t>Find</w:t>
                            </w:r>
                            <w:r>
                              <w:rPr>
                                <w:color w:val="000000"/>
                                <w:spacing w:val="39"/>
                                <w:sz w:val="22"/>
                              </w:rPr>
                              <w:t>  </w:t>
                            </w:r>
                            <w:r>
                              <w:rPr>
                                <w:color w:val="000000"/>
                                <w:sz w:val="22"/>
                              </w:rPr>
                              <w:t>out</w:t>
                            </w:r>
                            <w:r>
                              <w:rPr>
                                <w:color w:val="000000"/>
                                <w:spacing w:val="40"/>
                                <w:sz w:val="22"/>
                              </w:rPr>
                              <w:t>  </w:t>
                            </w:r>
                            <w:r>
                              <w:rPr>
                                <w:color w:val="000000"/>
                                <w:sz w:val="22"/>
                              </w:rPr>
                              <w:t>more</w:t>
                            </w:r>
                            <w:r>
                              <w:rPr>
                                <w:color w:val="000000"/>
                                <w:spacing w:val="40"/>
                                <w:sz w:val="22"/>
                              </w:rPr>
                              <w:t>  </w:t>
                            </w:r>
                            <w:r>
                              <w:rPr>
                                <w:color w:val="000000"/>
                                <w:sz w:val="22"/>
                              </w:rPr>
                              <w:t>about</w:t>
                            </w:r>
                            <w:r>
                              <w:rPr>
                                <w:color w:val="000000"/>
                                <w:spacing w:val="40"/>
                                <w:sz w:val="22"/>
                              </w:rPr>
                              <w:t>  </w:t>
                            </w:r>
                            <w:r>
                              <w:rPr>
                                <w:color w:val="000000"/>
                                <w:sz w:val="22"/>
                              </w:rPr>
                              <w:t>Siege</w:t>
                            </w:r>
                            <w:r>
                              <w:rPr>
                                <w:color w:val="000000"/>
                                <w:spacing w:val="40"/>
                                <w:sz w:val="22"/>
                              </w:rPr>
                              <w:t>  </w:t>
                            </w:r>
                            <w:r>
                              <w:rPr>
                                <w:color w:val="000000"/>
                                <w:sz w:val="22"/>
                              </w:rPr>
                              <w:t>from</w:t>
                            </w:r>
                            <w:r>
                              <w:rPr>
                                <w:color w:val="000000"/>
                                <w:spacing w:val="37"/>
                                <w:sz w:val="22"/>
                              </w:rPr>
                              <w:t>  </w:t>
                            </w:r>
                            <w:hyperlink r:id="rId241">
                              <w:r>
                                <w:rPr>
                                  <w:rFonts w:ascii="Arial"/>
                                  <w:color w:val="000000"/>
                                  <w:spacing w:val="-2"/>
                                  <w:sz w:val="18"/>
                                </w:rPr>
                                <w:t>http://www.joedog.org/siege/index.php</w:t>
                              </w:r>
                              <w:r>
                                <w:rPr>
                                  <w:color w:val="000000"/>
                                  <w:spacing w:val="-2"/>
                                  <w:sz w:val="22"/>
                                </w:rPr>
                                <w:t>.</w:t>
                              </w:r>
                            </w:hyperlink>
                          </w:p>
                        </w:txbxContent>
                      </wps:txbx>
                      <wps:bodyPr wrap="square" lIns="0" tIns="0" rIns="0" bIns="0" rtlCol="0">
                        <a:noAutofit/>
                      </wps:bodyPr>
                    </wps:wsp>
                  </a:graphicData>
                </a:graphic>
              </wp:anchor>
            </w:drawing>
          </mc:Choice>
          <mc:Fallback>
            <w:pict>
              <v:shape style="position:absolute;margin-left:118.5pt;margin-top:9.374297pt;width:375pt;height:26.7pt;mso-position-horizontal-relative:page;mso-position-vertical-relative:paragraph;z-index:-15639040;mso-wrap-distance-left:0;mso-wrap-distance-right:0" type="#_x0000_t202" id="docshape574" filled="true" fillcolor="#e6e6e6" stroked="false">
                <v:textbox inset="0,0,0,0">
                  <w:txbxContent>
                    <w:p>
                      <w:pPr>
                        <w:spacing w:before="118"/>
                        <w:ind w:left="150" w:right="0" w:firstLine="0"/>
                        <w:jc w:val="left"/>
                        <w:rPr>
                          <w:color w:val="000000"/>
                          <w:sz w:val="22"/>
                        </w:rPr>
                      </w:pPr>
                      <w:r>
                        <w:rPr>
                          <w:color w:val="000000"/>
                          <w:sz w:val="22"/>
                        </w:rPr>
                        <w:t>Find</w:t>
                      </w:r>
                      <w:r>
                        <w:rPr>
                          <w:color w:val="000000"/>
                          <w:spacing w:val="39"/>
                          <w:sz w:val="22"/>
                        </w:rPr>
                        <w:t>  </w:t>
                      </w:r>
                      <w:r>
                        <w:rPr>
                          <w:color w:val="000000"/>
                          <w:sz w:val="22"/>
                        </w:rPr>
                        <w:t>out</w:t>
                      </w:r>
                      <w:r>
                        <w:rPr>
                          <w:color w:val="000000"/>
                          <w:spacing w:val="40"/>
                          <w:sz w:val="22"/>
                        </w:rPr>
                        <w:t>  </w:t>
                      </w:r>
                      <w:r>
                        <w:rPr>
                          <w:color w:val="000000"/>
                          <w:sz w:val="22"/>
                        </w:rPr>
                        <w:t>more</w:t>
                      </w:r>
                      <w:r>
                        <w:rPr>
                          <w:color w:val="000000"/>
                          <w:spacing w:val="40"/>
                          <w:sz w:val="22"/>
                        </w:rPr>
                        <w:t>  </w:t>
                      </w:r>
                      <w:r>
                        <w:rPr>
                          <w:color w:val="000000"/>
                          <w:sz w:val="22"/>
                        </w:rPr>
                        <w:t>about</w:t>
                      </w:r>
                      <w:r>
                        <w:rPr>
                          <w:color w:val="000000"/>
                          <w:spacing w:val="40"/>
                          <w:sz w:val="22"/>
                        </w:rPr>
                        <w:t>  </w:t>
                      </w:r>
                      <w:r>
                        <w:rPr>
                          <w:color w:val="000000"/>
                          <w:sz w:val="22"/>
                        </w:rPr>
                        <w:t>Siege</w:t>
                      </w:r>
                      <w:r>
                        <w:rPr>
                          <w:color w:val="000000"/>
                          <w:spacing w:val="40"/>
                          <w:sz w:val="22"/>
                        </w:rPr>
                        <w:t>  </w:t>
                      </w:r>
                      <w:r>
                        <w:rPr>
                          <w:color w:val="000000"/>
                          <w:sz w:val="22"/>
                        </w:rPr>
                        <w:t>from</w:t>
                      </w:r>
                      <w:r>
                        <w:rPr>
                          <w:color w:val="000000"/>
                          <w:spacing w:val="37"/>
                          <w:sz w:val="22"/>
                        </w:rPr>
                        <w:t>  </w:t>
                      </w:r>
                      <w:hyperlink r:id="rId241">
                        <w:r>
                          <w:rPr>
                            <w:rFonts w:ascii="Arial"/>
                            <w:color w:val="000000"/>
                            <w:spacing w:val="-2"/>
                            <w:sz w:val="18"/>
                          </w:rPr>
                          <w:t>http://www.joedog.org/siege/index.php</w:t>
                        </w:r>
                        <w:r>
                          <w:rPr>
                            <w:color w:val="000000"/>
                            <w:spacing w:val="-2"/>
                            <w:sz w:val="22"/>
                          </w:rPr>
                          <w:t>.</w:t>
                        </w:r>
                      </w:hyperlink>
                    </w:p>
                  </w:txbxContent>
                </v:textbox>
                <v:fill type="solid"/>
                <w10:wrap type="topAndBottom"/>
              </v:shape>
            </w:pict>
          </mc:Fallback>
        </mc:AlternateContent>
      </w:r>
    </w:p>
    <w:p>
      <w:pPr>
        <w:pStyle w:val="BodyText"/>
        <w:spacing w:before="182"/>
        <w:ind w:right="506"/>
      </w:pPr>
      <w:r>
        <w:rPr/>
        <w:t>Using</w:t>
      </w:r>
      <w:r>
        <w:rPr>
          <w:spacing w:val="-4"/>
        </w:rPr>
        <w:t> </w:t>
      </w:r>
      <w:r>
        <w:rPr/>
        <w:t>Siege</w:t>
      </w:r>
      <w:r>
        <w:rPr>
          <w:spacing w:val="-4"/>
        </w:rPr>
        <w:t> </w:t>
      </w:r>
      <w:r>
        <w:rPr/>
        <w:t>is</w:t>
      </w:r>
      <w:r>
        <w:rPr>
          <w:spacing w:val="-4"/>
        </w:rPr>
        <w:t> </w:t>
      </w:r>
      <w:r>
        <w:rPr/>
        <w:t>straightforward;</w:t>
      </w:r>
      <w:r>
        <w:rPr>
          <w:spacing w:val="-4"/>
        </w:rPr>
        <w:t> </w:t>
      </w:r>
      <w:r>
        <w:rPr/>
        <w:t>the</w:t>
      </w:r>
      <w:r>
        <w:rPr>
          <w:spacing w:val="-4"/>
        </w:rPr>
        <w:t> </w:t>
      </w:r>
      <w:r>
        <w:rPr/>
        <w:t>following</w:t>
      </w:r>
      <w:r>
        <w:rPr>
          <w:spacing w:val="-4"/>
        </w:rPr>
        <w:t> </w:t>
      </w:r>
      <w:r>
        <w:rPr/>
        <w:t>example</w:t>
      </w:r>
      <w:r>
        <w:rPr>
          <w:spacing w:val="-4"/>
        </w:rPr>
        <w:t> </w:t>
      </w:r>
      <w:r>
        <w:rPr/>
        <w:t>simulates</w:t>
      </w:r>
      <w:r>
        <w:rPr>
          <w:spacing w:val="-4"/>
        </w:rPr>
        <w:t> </w:t>
      </w:r>
      <w:r>
        <w:rPr/>
        <w:t>two</w:t>
      </w:r>
      <w:r>
        <w:rPr>
          <w:spacing w:val="-4"/>
        </w:rPr>
        <w:t> </w:t>
      </w:r>
      <w:r>
        <w:rPr/>
        <w:t>users</w:t>
      </w:r>
      <w:r>
        <w:rPr>
          <w:spacing w:val="-4"/>
        </w:rPr>
        <w:t> </w:t>
      </w:r>
      <w:r>
        <w:rPr/>
        <w:t>hitting</w:t>
      </w:r>
      <w:r>
        <w:rPr>
          <w:spacing w:val="-4"/>
        </w:rPr>
        <w:t> </w:t>
      </w:r>
      <w:r>
        <w:rPr/>
        <w:t>a dummy site for an hour:</w:t>
      </w:r>
    </w:p>
    <w:p>
      <w:pPr>
        <w:spacing w:before="95"/>
        <w:ind w:left="800" w:right="0" w:firstLine="0"/>
        <w:jc w:val="left"/>
        <w:rPr>
          <w:rFonts w:ascii="Arial"/>
          <w:sz w:val="18"/>
        </w:rPr>
      </w:pPr>
      <w:r>
        <w:rPr>
          <w:rFonts w:ascii="Arial"/>
          <w:w w:val="130"/>
          <w:sz w:val="18"/>
        </w:rPr>
        <w:t>&gt;siege</w:t>
      </w:r>
      <w:r>
        <w:rPr>
          <w:rFonts w:ascii="Arial"/>
          <w:spacing w:val="13"/>
          <w:w w:val="130"/>
          <w:sz w:val="18"/>
        </w:rPr>
        <w:t> </w:t>
      </w:r>
      <w:r>
        <w:rPr>
          <w:rFonts w:ascii="Arial"/>
          <w:w w:val="130"/>
          <w:sz w:val="18"/>
        </w:rPr>
        <w:t>-u</w:t>
      </w:r>
      <w:hyperlink r:id="rId189">
        <w:r>
          <w:rPr>
            <w:rFonts w:ascii="Arial"/>
            <w:w w:val="130"/>
            <w:sz w:val="18"/>
          </w:rPr>
          <w:t>http://www.example.com</w:t>
        </w:r>
      </w:hyperlink>
      <w:r>
        <w:rPr>
          <w:rFonts w:ascii="Arial"/>
          <w:spacing w:val="13"/>
          <w:w w:val="130"/>
          <w:sz w:val="18"/>
        </w:rPr>
        <w:t> </w:t>
      </w:r>
      <w:r>
        <w:rPr>
          <w:rFonts w:ascii="Arial"/>
          <w:w w:val="130"/>
          <w:sz w:val="18"/>
        </w:rPr>
        <w:t>-v</w:t>
      </w:r>
      <w:r>
        <w:rPr>
          <w:rFonts w:ascii="Arial"/>
          <w:spacing w:val="13"/>
          <w:w w:val="130"/>
          <w:sz w:val="18"/>
        </w:rPr>
        <w:t> </w:t>
      </w:r>
      <w:r>
        <w:rPr>
          <w:rFonts w:ascii="Arial"/>
          <w:w w:val="130"/>
          <w:sz w:val="18"/>
        </w:rPr>
        <w:t>-c2</w:t>
      </w:r>
      <w:r>
        <w:rPr>
          <w:rFonts w:ascii="Arial"/>
          <w:spacing w:val="13"/>
          <w:w w:val="130"/>
          <w:sz w:val="18"/>
        </w:rPr>
        <w:t> </w:t>
      </w:r>
      <w:r>
        <w:rPr>
          <w:rFonts w:ascii="Arial"/>
          <w:w w:val="130"/>
          <w:sz w:val="18"/>
        </w:rPr>
        <w:t>-t1h</w:t>
      </w:r>
      <w:r>
        <w:rPr>
          <w:rFonts w:ascii="Arial"/>
          <w:spacing w:val="13"/>
          <w:w w:val="130"/>
          <w:sz w:val="18"/>
        </w:rPr>
        <w:t> </w:t>
      </w:r>
      <w:r>
        <w:rPr>
          <w:rFonts w:ascii="Arial"/>
          <w:w w:val="130"/>
          <w:sz w:val="18"/>
        </w:rPr>
        <w:t>-</w:t>
      </w:r>
      <w:r>
        <w:rPr>
          <w:rFonts w:ascii="Arial"/>
          <w:spacing w:val="-10"/>
          <w:w w:val="130"/>
          <w:sz w:val="18"/>
        </w:rPr>
        <w:t>l</w:t>
      </w:r>
    </w:p>
    <w:p>
      <w:pPr>
        <w:pStyle w:val="BodyText"/>
        <w:spacing w:before="117"/>
      </w:pPr>
      <w:r>
        <w:rPr/>
        <w:t>This</w:t>
      </w:r>
      <w:r>
        <w:rPr>
          <w:spacing w:val="-6"/>
        </w:rPr>
        <w:t> </w:t>
      </w:r>
      <w:r>
        <w:rPr/>
        <w:t>example</w:t>
      </w:r>
      <w:r>
        <w:rPr>
          <w:spacing w:val="-4"/>
        </w:rPr>
        <w:t> </w:t>
      </w:r>
      <w:r>
        <w:rPr/>
        <w:t>tests</w:t>
      </w:r>
      <w:r>
        <w:rPr>
          <w:spacing w:val="-5"/>
        </w:rPr>
        <w:t> </w:t>
      </w:r>
      <w:r>
        <w:rPr/>
        <w:t>the</w:t>
      </w:r>
      <w:r>
        <w:rPr>
          <w:spacing w:val="-5"/>
        </w:rPr>
        <w:t> </w:t>
      </w:r>
      <w:r>
        <w:rPr/>
        <w:t>server</w:t>
      </w:r>
      <w:r>
        <w:rPr>
          <w:spacing w:val="-5"/>
        </w:rPr>
        <w:t> </w:t>
      </w:r>
      <w:r>
        <w:rPr/>
        <w:t>for</w:t>
      </w:r>
      <w:r>
        <w:rPr>
          <w:spacing w:val="-6"/>
        </w:rPr>
        <w:t> </w:t>
      </w:r>
      <w:r>
        <w:rPr/>
        <w:t>25</w:t>
      </w:r>
      <w:r>
        <w:rPr>
          <w:spacing w:val="-5"/>
        </w:rPr>
        <w:t> </w:t>
      </w:r>
      <w:r>
        <w:rPr/>
        <w:t>concurrent</w:t>
      </w:r>
      <w:r>
        <w:rPr>
          <w:spacing w:val="-5"/>
        </w:rPr>
        <w:t> </w:t>
      </w:r>
      <w:r>
        <w:rPr>
          <w:spacing w:val="-2"/>
        </w:rPr>
        <w:t>users:</w:t>
      </w:r>
    </w:p>
    <w:p>
      <w:pPr>
        <w:spacing w:before="96"/>
        <w:ind w:left="800" w:right="0" w:firstLine="0"/>
        <w:jc w:val="left"/>
        <w:rPr>
          <w:rFonts w:ascii="Arial"/>
          <w:sz w:val="18"/>
        </w:rPr>
      </w:pPr>
      <w:r>
        <w:rPr>
          <w:rFonts w:ascii="Arial"/>
          <w:w w:val="130"/>
          <w:sz w:val="18"/>
        </w:rPr>
        <w:t>&gt;siege</w:t>
      </w:r>
      <w:r>
        <w:rPr>
          <w:rFonts w:ascii="Arial"/>
          <w:spacing w:val="8"/>
          <w:w w:val="130"/>
          <w:sz w:val="18"/>
        </w:rPr>
        <w:t> </w:t>
      </w:r>
      <w:r>
        <w:rPr>
          <w:rFonts w:ascii="Arial"/>
          <w:w w:val="130"/>
          <w:sz w:val="18"/>
        </w:rPr>
        <w:t>-u</w:t>
      </w:r>
      <w:hyperlink r:id="rId189">
        <w:r>
          <w:rPr>
            <w:rFonts w:ascii="Arial"/>
            <w:w w:val="130"/>
            <w:sz w:val="18"/>
          </w:rPr>
          <w:t>http://www.example.com</w:t>
        </w:r>
      </w:hyperlink>
      <w:r>
        <w:rPr>
          <w:rFonts w:ascii="Arial"/>
          <w:spacing w:val="9"/>
          <w:w w:val="130"/>
          <w:sz w:val="18"/>
        </w:rPr>
        <w:t> </w:t>
      </w:r>
      <w:r>
        <w:rPr>
          <w:rFonts w:ascii="Arial"/>
          <w:w w:val="130"/>
          <w:sz w:val="18"/>
        </w:rPr>
        <w:t>-v</w:t>
      </w:r>
      <w:r>
        <w:rPr>
          <w:rFonts w:ascii="Arial"/>
          <w:spacing w:val="8"/>
          <w:w w:val="130"/>
          <w:sz w:val="18"/>
        </w:rPr>
        <w:t> </w:t>
      </w:r>
      <w:r>
        <w:rPr>
          <w:rFonts w:ascii="Arial"/>
          <w:w w:val="130"/>
          <w:sz w:val="18"/>
        </w:rPr>
        <w:t>-c25</w:t>
      </w:r>
      <w:r>
        <w:rPr>
          <w:rFonts w:ascii="Arial"/>
          <w:spacing w:val="9"/>
          <w:w w:val="130"/>
          <w:sz w:val="18"/>
        </w:rPr>
        <w:t> </w:t>
      </w:r>
      <w:r>
        <w:rPr>
          <w:rFonts w:ascii="Arial"/>
          <w:w w:val="130"/>
          <w:sz w:val="18"/>
        </w:rPr>
        <w:t>-t1h</w:t>
      </w:r>
      <w:r>
        <w:rPr>
          <w:rFonts w:ascii="Arial"/>
          <w:spacing w:val="8"/>
          <w:w w:val="130"/>
          <w:sz w:val="18"/>
        </w:rPr>
        <w:t> </w:t>
      </w:r>
      <w:r>
        <w:rPr>
          <w:rFonts w:ascii="Arial"/>
          <w:w w:val="130"/>
          <w:sz w:val="18"/>
        </w:rPr>
        <w:t>-</w:t>
      </w:r>
      <w:r>
        <w:rPr>
          <w:rFonts w:ascii="Arial"/>
          <w:spacing w:val="-10"/>
          <w:w w:val="130"/>
          <w:sz w:val="18"/>
        </w:rPr>
        <w:t>l</w:t>
      </w:r>
    </w:p>
    <w:p>
      <w:pPr>
        <w:pStyle w:val="BodyText"/>
        <w:spacing w:before="117"/>
        <w:ind w:left="439" w:right="444"/>
      </w:pPr>
      <w:r>
        <w:rPr/>
        <w:t>To</w:t>
      </w:r>
      <w:r>
        <w:rPr>
          <w:spacing w:val="-2"/>
        </w:rPr>
        <w:t> </w:t>
      </w:r>
      <w:r>
        <w:rPr/>
        <w:t>ensure</w:t>
      </w:r>
      <w:r>
        <w:rPr>
          <w:spacing w:val="-2"/>
        </w:rPr>
        <w:t> </w:t>
      </w:r>
      <w:r>
        <w:rPr/>
        <w:t>that</w:t>
      </w:r>
      <w:r>
        <w:rPr>
          <w:spacing w:val="-2"/>
        </w:rPr>
        <w:t> </w:t>
      </w:r>
      <w:r>
        <w:rPr/>
        <w:t>the</w:t>
      </w:r>
      <w:r>
        <w:rPr>
          <w:spacing w:val="-2"/>
        </w:rPr>
        <w:t> </w:t>
      </w:r>
      <w:r>
        <w:rPr/>
        <w:t>siege</w:t>
      </w:r>
      <w:r>
        <w:rPr>
          <w:spacing w:val="-2"/>
        </w:rPr>
        <w:t> </w:t>
      </w:r>
      <w:r>
        <w:rPr/>
        <w:t>tests</w:t>
      </w:r>
      <w:r>
        <w:rPr>
          <w:spacing w:val="-2"/>
        </w:rPr>
        <w:t> </w:t>
      </w:r>
      <w:r>
        <w:rPr/>
        <w:t>run</w:t>
      </w:r>
      <w:r>
        <w:rPr>
          <w:spacing w:val="-2"/>
        </w:rPr>
        <w:t> </w:t>
      </w:r>
      <w:r>
        <w:rPr/>
        <w:t>correctly,</w:t>
      </w:r>
      <w:r>
        <w:rPr>
          <w:spacing w:val="-3"/>
        </w:rPr>
        <w:t> </w:t>
      </w:r>
      <w:r>
        <w:rPr/>
        <w:t>you</w:t>
      </w:r>
      <w:r>
        <w:rPr>
          <w:spacing w:val="-2"/>
        </w:rPr>
        <w:t> </w:t>
      </w:r>
      <w:r>
        <w:rPr/>
        <w:t>will</w:t>
      </w:r>
      <w:r>
        <w:rPr>
          <w:spacing w:val="-2"/>
        </w:rPr>
        <w:t> </w:t>
      </w:r>
      <w:r>
        <w:rPr/>
        <w:t>need</w:t>
      </w:r>
      <w:r>
        <w:rPr>
          <w:spacing w:val="-2"/>
        </w:rPr>
        <w:t> </w:t>
      </w:r>
      <w:r>
        <w:rPr/>
        <w:t>to</w:t>
      </w:r>
      <w:r>
        <w:rPr>
          <w:spacing w:val="-2"/>
        </w:rPr>
        <w:t> </w:t>
      </w:r>
      <w:r>
        <w:rPr/>
        <w:t>run</w:t>
      </w:r>
      <w:r>
        <w:rPr>
          <w:spacing w:val="-2"/>
        </w:rPr>
        <w:t> </w:t>
      </w:r>
      <w:r>
        <w:rPr/>
        <w:t>the</w:t>
      </w:r>
      <w:r>
        <w:rPr>
          <w:spacing w:val="-2"/>
        </w:rPr>
        <w:t> </w:t>
      </w:r>
      <w:r>
        <w:rPr/>
        <w:t>test</w:t>
      </w:r>
      <w:r>
        <w:rPr>
          <w:spacing w:val="-2"/>
        </w:rPr>
        <w:t> </w:t>
      </w:r>
      <w:r>
        <w:rPr/>
        <w:t>from</w:t>
      </w:r>
      <w:r>
        <w:rPr>
          <w:spacing w:val="-4"/>
        </w:rPr>
        <w:t> </w:t>
      </w:r>
      <w:r>
        <w:rPr/>
        <w:t>a</w:t>
      </w:r>
      <w:r>
        <w:rPr>
          <w:spacing w:val="-2"/>
        </w:rPr>
        <w:t> </w:t>
      </w:r>
      <w:r>
        <w:rPr/>
        <w:t>box</w:t>
      </w:r>
      <w:r>
        <w:rPr>
          <w:spacing w:val="-2"/>
        </w:rPr>
        <w:t> </w:t>
      </w:r>
      <w:r>
        <w:rPr/>
        <w:t>on</w:t>
      </w:r>
      <w:r>
        <w:rPr>
          <w:spacing w:val="-2"/>
        </w:rPr>
        <w:t> </w:t>
      </w:r>
      <w:r>
        <w:rPr/>
        <w:t>the same LAN, otherwise you will be limited by the bandwidth available on your Internet </w:t>
      </w:r>
      <w:r>
        <w:rPr>
          <w:spacing w:val="-2"/>
        </w:rPr>
        <w:t>connection.</w:t>
      </w:r>
    </w:p>
    <w:p>
      <w:pPr>
        <w:pStyle w:val="BodyText"/>
        <w:spacing w:before="2"/>
        <w:ind w:left="0"/>
        <w:rPr>
          <w:sz w:val="14"/>
        </w:rPr>
      </w:pPr>
      <w:r>
        <w:rPr/>
        <mc:AlternateContent>
          <mc:Choice Requires="wps">
            <w:drawing>
              <wp:anchor distT="0" distB="0" distL="0" distR="0" allowOverlap="1" layoutInCell="1" locked="0" behindDoc="1" simplePos="0" relativeHeight="487677952">
                <wp:simplePos x="0" y="0"/>
                <wp:positionH relativeFrom="page">
                  <wp:posOffset>1504950</wp:posOffset>
                </wp:positionH>
                <wp:positionV relativeFrom="paragraph">
                  <wp:posOffset>119103</wp:posOffset>
                </wp:positionV>
                <wp:extent cx="4762500" cy="500380"/>
                <wp:effectExtent l="0" t="0" r="0" b="0"/>
                <wp:wrapTopAndBottom/>
                <wp:docPr id="589" name="Textbox 589"/>
                <wp:cNvGraphicFramePr>
                  <a:graphicFrameLocks/>
                </wp:cNvGraphicFramePr>
                <a:graphic>
                  <a:graphicData uri="http://schemas.microsoft.com/office/word/2010/wordprocessingShape">
                    <wps:wsp>
                      <wps:cNvPr id="589" name="Textbox 589"/>
                      <wps:cNvSpPr txBox="1"/>
                      <wps:spPr>
                        <a:xfrm>
                          <a:off x="0" y="0"/>
                          <a:ext cx="4762500" cy="500380"/>
                        </a:xfrm>
                        <a:prstGeom prst="rect">
                          <a:avLst/>
                        </a:prstGeom>
                        <a:solidFill>
                          <a:srgbClr val="E6E6E6"/>
                        </a:solidFill>
                      </wps:spPr>
                      <wps:txbx>
                        <w:txbxContent>
                          <w:p>
                            <w:pPr>
                              <w:pStyle w:val="BodyText"/>
                              <w:spacing w:before="117"/>
                              <w:ind w:left="150" w:right="150"/>
                              <w:rPr>
                                <w:color w:val="000000"/>
                              </w:rPr>
                            </w:pPr>
                            <w:r>
                              <w:rPr>
                                <w:color w:val="000000"/>
                              </w:rPr>
                              <w:t>If</w:t>
                            </w:r>
                            <w:r>
                              <w:rPr>
                                <w:color w:val="000000"/>
                                <w:spacing w:val="-3"/>
                              </w:rPr>
                              <w:t> </w:t>
                            </w:r>
                            <w:r>
                              <w:rPr>
                                <w:color w:val="000000"/>
                              </w:rPr>
                              <w:t>you</w:t>
                            </w:r>
                            <w:r>
                              <w:rPr>
                                <w:color w:val="000000"/>
                                <w:spacing w:val="-3"/>
                              </w:rPr>
                              <w:t> </w:t>
                            </w:r>
                            <w:r>
                              <w:rPr>
                                <w:color w:val="000000"/>
                              </w:rPr>
                              <w:t>are</w:t>
                            </w:r>
                            <w:r>
                              <w:rPr>
                                <w:color w:val="000000"/>
                                <w:spacing w:val="-3"/>
                              </w:rPr>
                              <w:t> </w:t>
                            </w:r>
                            <w:r>
                              <w:rPr>
                                <w:color w:val="000000"/>
                              </w:rPr>
                              <w:t>testing</w:t>
                            </w:r>
                            <w:r>
                              <w:rPr>
                                <w:color w:val="000000"/>
                                <w:spacing w:val="-3"/>
                              </w:rPr>
                              <w:t> </w:t>
                            </w:r>
                            <w:r>
                              <w:rPr>
                                <w:color w:val="000000"/>
                              </w:rPr>
                              <w:t>on</w:t>
                            </w:r>
                            <w:r>
                              <w:rPr>
                                <w:color w:val="000000"/>
                                <w:spacing w:val="-3"/>
                              </w:rPr>
                              <w:t> </w:t>
                            </w:r>
                            <w:r>
                              <w:rPr>
                                <w:color w:val="000000"/>
                              </w:rPr>
                              <w:t>a</w:t>
                            </w:r>
                            <w:r>
                              <w:rPr>
                                <w:color w:val="000000"/>
                                <w:spacing w:val="-3"/>
                              </w:rPr>
                              <w:t> </w:t>
                            </w:r>
                            <w:r>
                              <w:rPr>
                                <w:color w:val="000000"/>
                              </w:rPr>
                              <w:t>live</w:t>
                            </w:r>
                            <w:r>
                              <w:rPr>
                                <w:color w:val="000000"/>
                                <w:spacing w:val="-4"/>
                              </w:rPr>
                              <w:t> </w:t>
                            </w:r>
                            <w:r>
                              <w:rPr>
                                <w:color w:val="000000"/>
                              </w:rPr>
                              <w:t>site,</w:t>
                            </w:r>
                            <w:r>
                              <w:rPr>
                                <w:color w:val="000000"/>
                                <w:spacing w:val="-3"/>
                              </w:rPr>
                              <w:t> </w:t>
                            </w:r>
                            <w:r>
                              <w:rPr>
                                <w:color w:val="000000"/>
                              </w:rPr>
                              <w:t>this</w:t>
                            </w:r>
                            <w:r>
                              <w:rPr>
                                <w:color w:val="000000"/>
                                <w:spacing w:val="-3"/>
                              </w:rPr>
                              <w:t> </w:t>
                            </w:r>
                            <w:r>
                              <w:rPr>
                                <w:color w:val="000000"/>
                              </w:rPr>
                              <w:t>will</w:t>
                            </w:r>
                            <w:r>
                              <w:rPr>
                                <w:color w:val="000000"/>
                                <w:spacing w:val="-3"/>
                              </w:rPr>
                              <w:t> </w:t>
                            </w:r>
                            <w:r>
                              <w:rPr>
                                <w:color w:val="000000"/>
                              </w:rPr>
                              <w:t>completely</w:t>
                            </w:r>
                            <w:r>
                              <w:rPr>
                                <w:color w:val="000000"/>
                                <w:spacing w:val="-1"/>
                              </w:rPr>
                              <w:t> </w:t>
                            </w:r>
                            <w:r>
                              <w:rPr>
                                <w:color w:val="000000"/>
                              </w:rPr>
                              <w:t>disrupt</w:t>
                            </w:r>
                            <w:r>
                              <w:rPr>
                                <w:color w:val="000000"/>
                                <w:spacing w:val="-4"/>
                              </w:rPr>
                              <w:t> </w:t>
                            </w:r>
                            <w:r>
                              <w:rPr>
                                <w:color w:val="000000"/>
                              </w:rPr>
                              <w:t>your</w:t>
                            </w:r>
                            <w:r>
                              <w:rPr>
                                <w:color w:val="000000"/>
                                <w:spacing w:val="-3"/>
                              </w:rPr>
                              <w:t> </w:t>
                            </w:r>
                            <w:r>
                              <w:rPr>
                                <w:color w:val="000000"/>
                              </w:rPr>
                              <w:t>stats</w:t>
                            </w:r>
                            <w:r>
                              <w:rPr>
                                <w:color w:val="000000"/>
                                <w:spacing w:val="-3"/>
                              </w:rPr>
                              <w:t> </w:t>
                            </w:r>
                            <w:r>
                              <w:rPr>
                                <w:color w:val="000000"/>
                              </w:rPr>
                              <w:t>for</w:t>
                            </w:r>
                            <w:r>
                              <w:rPr>
                                <w:color w:val="000000"/>
                                <w:spacing w:val="-3"/>
                              </w:rPr>
                              <w:t> </w:t>
                            </w:r>
                            <w:r>
                              <w:rPr>
                                <w:color w:val="000000"/>
                              </w:rPr>
                              <w:t>the</w:t>
                            </w:r>
                            <w:r>
                              <w:rPr>
                                <w:color w:val="000000"/>
                                <w:spacing w:val="-3"/>
                              </w:rPr>
                              <w:t> </w:t>
                            </w:r>
                            <w:r>
                              <w:rPr>
                                <w:color w:val="000000"/>
                              </w:rPr>
                              <w:t>site. It may be worth changing your statistics log location for this test.</w:t>
                            </w:r>
                          </w:p>
                        </w:txbxContent>
                      </wps:txbx>
                      <wps:bodyPr wrap="square" lIns="0" tIns="0" rIns="0" bIns="0" rtlCol="0">
                        <a:noAutofit/>
                      </wps:bodyPr>
                    </wps:wsp>
                  </a:graphicData>
                </a:graphic>
              </wp:anchor>
            </w:drawing>
          </mc:Choice>
          <mc:Fallback>
            <w:pict>
              <v:shape style="position:absolute;margin-left:118.5pt;margin-top:9.378203pt;width:375pt;height:39.4pt;mso-position-horizontal-relative:page;mso-position-vertical-relative:paragraph;z-index:-15638528;mso-wrap-distance-left:0;mso-wrap-distance-right:0" type="#_x0000_t202" id="docshape575" filled="true" fillcolor="#e6e6e6" stroked="false">
                <v:textbox inset="0,0,0,0">
                  <w:txbxContent>
                    <w:p>
                      <w:pPr>
                        <w:pStyle w:val="BodyText"/>
                        <w:spacing w:before="117"/>
                        <w:ind w:left="150" w:right="150"/>
                        <w:rPr>
                          <w:color w:val="000000"/>
                        </w:rPr>
                      </w:pPr>
                      <w:r>
                        <w:rPr>
                          <w:color w:val="000000"/>
                        </w:rPr>
                        <w:t>If</w:t>
                      </w:r>
                      <w:r>
                        <w:rPr>
                          <w:color w:val="000000"/>
                          <w:spacing w:val="-3"/>
                        </w:rPr>
                        <w:t> </w:t>
                      </w:r>
                      <w:r>
                        <w:rPr>
                          <w:color w:val="000000"/>
                        </w:rPr>
                        <w:t>you</w:t>
                      </w:r>
                      <w:r>
                        <w:rPr>
                          <w:color w:val="000000"/>
                          <w:spacing w:val="-3"/>
                        </w:rPr>
                        <w:t> </w:t>
                      </w:r>
                      <w:r>
                        <w:rPr>
                          <w:color w:val="000000"/>
                        </w:rPr>
                        <w:t>are</w:t>
                      </w:r>
                      <w:r>
                        <w:rPr>
                          <w:color w:val="000000"/>
                          <w:spacing w:val="-3"/>
                        </w:rPr>
                        <w:t> </w:t>
                      </w:r>
                      <w:r>
                        <w:rPr>
                          <w:color w:val="000000"/>
                        </w:rPr>
                        <w:t>testing</w:t>
                      </w:r>
                      <w:r>
                        <w:rPr>
                          <w:color w:val="000000"/>
                          <w:spacing w:val="-3"/>
                        </w:rPr>
                        <w:t> </w:t>
                      </w:r>
                      <w:r>
                        <w:rPr>
                          <w:color w:val="000000"/>
                        </w:rPr>
                        <w:t>on</w:t>
                      </w:r>
                      <w:r>
                        <w:rPr>
                          <w:color w:val="000000"/>
                          <w:spacing w:val="-3"/>
                        </w:rPr>
                        <w:t> </w:t>
                      </w:r>
                      <w:r>
                        <w:rPr>
                          <w:color w:val="000000"/>
                        </w:rPr>
                        <w:t>a</w:t>
                      </w:r>
                      <w:r>
                        <w:rPr>
                          <w:color w:val="000000"/>
                          <w:spacing w:val="-3"/>
                        </w:rPr>
                        <w:t> </w:t>
                      </w:r>
                      <w:r>
                        <w:rPr>
                          <w:color w:val="000000"/>
                        </w:rPr>
                        <w:t>live</w:t>
                      </w:r>
                      <w:r>
                        <w:rPr>
                          <w:color w:val="000000"/>
                          <w:spacing w:val="-4"/>
                        </w:rPr>
                        <w:t> </w:t>
                      </w:r>
                      <w:r>
                        <w:rPr>
                          <w:color w:val="000000"/>
                        </w:rPr>
                        <w:t>site,</w:t>
                      </w:r>
                      <w:r>
                        <w:rPr>
                          <w:color w:val="000000"/>
                          <w:spacing w:val="-3"/>
                        </w:rPr>
                        <w:t> </w:t>
                      </w:r>
                      <w:r>
                        <w:rPr>
                          <w:color w:val="000000"/>
                        </w:rPr>
                        <w:t>this</w:t>
                      </w:r>
                      <w:r>
                        <w:rPr>
                          <w:color w:val="000000"/>
                          <w:spacing w:val="-3"/>
                        </w:rPr>
                        <w:t> </w:t>
                      </w:r>
                      <w:r>
                        <w:rPr>
                          <w:color w:val="000000"/>
                        </w:rPr>
                        <w:t>will</w:t>
                      </w:r>
                      <w:r>
                        <w:rPr>
                          <w:color w:val="000000"/>
                          <w:spacing w:val="-3"/>
                        </w:rPr>
                        <w:t> </w:t>
                      </w:r>
                      <w:r>
                        <w:rPr>
                          <w:color w:val="000000"/>
                        </w:rPr>
                        <w:t>completely</w:t>
                      </w:r>
                      <w:r>
                        <w:rPr>
                          <w:color w:val="000000"/>
                          <w:spacing w:val="-1"/>
                        </w:rPr>
                        <w:t> </w:t>
                      </w:r>
                      <w:r>
                        <w:rPr>
                          <w:color w:val="000000"/>
                        </w:rPr>
                        <w:t>disrupt</w:t>
                      </w:r>
                      <w:r>
                        <w:rPr>
                          <w:color w:val="000000"/>
                          <w:spacing w:val="-4"/>
                        </w:rPr>
                        <w:t> </w:t>
                      </w:r>
                      <w:r>
                        <w:rPr>
                          <w:color w:val="000000"/>
                        </w:rPr>
                        <w:t>your</w:t>
                      </w:r>
                      <w:r>
                        <w:rPr>
                          <w:color w:val="000000"/>
                          <w:spacing w:val="-3"/>
                        </w:rPr>
                        <w:t> </w:t>
                      </w:r>
                      <w:r>
                        <w:rPr>
                          <w:color w:val="000000"/>
                        </w:rPr>
                        <w:t>stats</w:t>
                      </w:r>
                      <w:r>
                        <w:rPr>
                          <w:color w:val="000000"/>
                          <w:spacing w:val="-3"/>
                        </w:rPr>
                        <w:t> </w:t>
                      </w:r>
                      <w:r>
                        <w:rPr>
                          <w:color w:val="000000"/>
                        </w:rPr>
                        <w:t>for</w:t>
                      </w:r>
                      <w:r>
                        <w:rPr>
                          <w:color w:val="000000"/>
                          <w:spacing w:val="-3"/>
                        </w:rPr>
                        <w:t> </w:t>
                      </w:r>
                      <w:r>
                        <w:rPr>
                          <w:color w:val="000000"/>
                        </w:rPr>
                        <w:t>the</w:t>
                      </w:r>
                      <w:r>
                        <w:rPr>
                          <w:color w:val="000000"/>
                          <w:spacing w:val="-3"/>
                        </w:rPr>
                        <w:t> </w:t>
                      </w:r>
                      <w:r>
                        <w:rPr>
                          <w:color w:val="000000"/>
                        </w:rPr>
                        <w:t>site. It may be worth changing your statistics log location for this test.</w:t>
                      </w:r>
                    </w:p>
                  </w:txbxContent>
                </v:textbox>
                <v:fill type="solid"/>
                <w10:wrap type="topAndBottom"/>
              </v:shape>
            </w:pict>
          </mc:Fallback>
        </mc:AlternateContent>
      </w:r>
    </w:p>
    <w:p>
      <w:pPr>
        <w:pStyle w:val="BodyText"/>
        <w:spacing w:before="182"/>
      </w:pPr>
      <w:r>
        <w:rPr/>
        <w:t>Information</w:t>
      </w:r>
      <w:r>
        <w:rPr>
          <w:spacing w:val="-6"/>
        </w:rPr>
        <w:t> </w:t>
      </w:r>
      <w:r>
        <w:rPr/>
        <w:t>about</w:t>
      </w:r>
      <w:r>
        <w:rPr>
          <w:spacing w:val="-6"/>
        </w:rPr>
        <w:t> </w:t>
      </w:r>
      <w:r>
        <w:rPr/>
        <w:t>eZ</w:t>
      </w:r>
      <w:r>
        <w:rPr>
          <w:spacing w:val="-5"/>
        </w:rPr>
        <w:t> </w:t>
      </w:r>
      <w:r>
        <w:rPr/>
        <w:t>publish</w:t>
      </w:r>
      <w:r>
        <w:rPr>
          <w:spacing w:val="-6"/>
        </w:rPr>
        <w:t> </w:t>
      </w:r>
      <w:r>
        <w:rPr/>
        <w:t>tests</w:t>
      </w:r>
      <w:r>
        <w:rPr>
          <w:spacing w:val="-5"/>
        </w:rPr>
        <w:t> </w:t>
      </w:r>
      <w:r>
        <w:rPr/>
        <w:t>can</w:t>
      </w:r>
      <w:r>
        <w:rPr>
          <w:spacing w:val="-6"/>
        </w:rPr>
        <w:t> </w:t>
      </w:r>
      <w:r>
        <w:rPr/>
        <w:t>be</w:t>
      </w:r>
      <w:r>
        <w:rPr>
          <w:spacing w:val="-5"/>
        </w:rPr>
        <w:t> </w:t>
      </w:r>
      <w:r>
        <w:rPr/>
        <w:t>found</w:t>
      </w:r>
      <w:r>
        <w:rPr>
          <w:spacing w:val="-6"/>
        </w:rPr>
        <w:t> </w:t>
      </w:r>
      <w:r>
        <w:rPr>
          <w:spacing w:val="-5"/>
        </w:rPr>
        <w:t>at:</w:t>
      </w:r>
    </w:p>
    <w:p>
      <w:pPr>
        <w:spacing w:before="95"/>
        <w:ind w:left="800" w:right="0" w:firstLine="0"/>
        <w:jc w:val="left"/>
        <w:rPr>
          <w:rFonts w:ascii="Arial"/>
          <w:sz w:val="18"/>
        </w:rPr>
      </w:pPr>
      <w:hyperlink r:id="rId242">
        <w:r>
          <w:rPr>
            <w:rFonts w:ascii="Arial"/>
            <w:spacing w:val="-2"/>
            <w:w w:val="130"/>
            <w:sz w:val="18"/>
          </w:rPr>
          <w:t>http://ez.no/community/news/ez_publish_3_enterprise_setup_test</w:t>
        </w:r>
      </w:hyperlink>
    </w:p>
    <w:p>
      <w:pPr>
        <w:pStyle w:val="BodyText"/>
        <w:spacing w:before="192"/>
        <w:ind w:left="0"/>
        <w:rPr>
          <w:rFonts w:ascii="Arial"/>
          <w:sz w:val="18"/>
        </w:rPr>
      </w:pPr>
    </w:p>
    <w:p>
      <w:pPr>
        <w:pStyle w:val="Heading3"/>
      </w:pPr>
      <w:bookmarkStart w:name="_TOC_250152" w:id="587"/>
      <w:bookmarkStart w:name="Documentation " w:id="588"/>
      <w:r>
        <w:rPr>
          <w:b w:val="0"/>
        </w:rPr>
      </w:r>
      <w:bookmarkEnd w:id="587"/>
      <w:r>
        <w:rPr>
          <w:spacing w:val="-2"/>
        </w:rPr>
        <w:t>Documentation</w:t>
      </w:r>
    </w:p>
    <w:p>
      <w:pPr>
        <w:pStyle w:val="BodyText"/>
        <w:spacing w:before="59"/>
        <w:ind w:right="580"/>
      </w:pPr>
      <w:r>
        <w:rPr/>
        <w:t>Ensure</w:t>
      </w:r>
      <w:r>
        <w:rPr>
          <w:spacing w:val="-3"/>
        </w:rPr>
        <w:t> </w:t>
      </w:r>
      <w:r>
        <w:rPr/>
        <w:t>that</w:t>
      </w:r>
      <w:r>
        <w:rPr>
          <w:spacing w:val="-4"/>
        </w:rPr>
        <w:t> </w:t>
      </w:r>
      <w:r>
        <w:rPr/>
        <w:t>you</w:t>
      </w:r>
      <w:r>
        <w:rPr>
          <w:spacing w:val="-3"/>
        </w:rPr>
        <w:t> </w:t>
      </w:r>
      <w:r>
        <w:rPr/>
        <w:t>have</w:t>
      </w:r>
      <w:r>
        <w:rPr>
          <w:spacing w:val="-3"/>
        </w:rPr>
        <w:t> </w:t>
      </w:r>
      <w:r>
        <w:rPr/>
        <w:t>full</w:t>
      </w:r>
      <w:r>
        <w:rPr>
          <w:spacing w:val="-4"/>
        </w:rPr>
        <w:t> </w:t>
      </w:r>
      <w:r>
        <w:rPr/>
        <w:t>and</w:t>
      </w:r>
      <w:r>
        <w:rPr>
          <w:spacing w:val="-3"/>
        </w:rPr>
        <w:t> </w:t>
      </w:r>
      <w:r>
        <w:rPr/>
        <w:t>up-to-date</w:t>
      </w:r>
      <w:r>
        <w:rPr>
          <w:spacing w:val="-3"/>
        </w:rPr>
        <w:t> </w:t>
      </w:r>
      <w:r>
        <w:rPr/>
        <w:t>documentation</w:t>
      </w:r>
      <w:r>
        <w:rPr>
          <w:spacing w:val="-3"/>
        </w:rPr>
        <w:t> </w:t>
      </w:r>
      <w:r>
        <w:rPr/>
        <w:t>for</w:t>
      </w:r>
      <w:r>
        <w:rPr>
          <w:spacing w:val="-3"/>
        </w:rPr>
        <w:t> </w:t>
      </w:r>
      <w:r>
        <w:rPr/>
        <w:t>the</w:t>
      </w:r>
      <w:r>
        <w:rPr>
          <w:spacing w:val="-3"/>
        </w:rPr>
        <w:t> </w:t>
      </w:r>
      <w:r>
        <w:rPr/>
        <w:t>server,</w:t>
      </w:r>
      <w:r>
        <w:rPr>
          <w:spacing w:val="-3"/>
        </w:rPr>
        <w:t> </w:t>
      </w:r>
      <w:r>
        <w:rPr/>
        <w:t>so</w:t>
      </w:r>
      <w:r>
        <w:rPr>
          <w:spacing w:val="-3"/>
        </w:rPr>
        <w:t> </w:t>
      </w:r>
      <w:r>
        <w:rPr/>
        <w:t>that</w:t>
      </w:r>
      <w:r>
        <w:rPr>
          <w:spacing w:val="-4"/>
        </w:rPr>
        <w:t> </w:t>
      </w:r>
      <w:r>
        <w:rPr/>
        <w:t>you</w:t>
      </w:r>
      <w:r>
        <w:rPr>
          <w:spacing w:val="-3"/>
        </w:rPr>
        <w:t> </w:t>
      </w:r>
      <w:r>
        <w:rPr/>
        <w:t>have all the information you need to maintain or recover information in case of a disaster.</w:t>
      </w:r>
    </w:p>
    <w:p>
      <w:pPr>
        <w:pStyle w:val="BodyText"/>
        <w:spacing w:before="119"/>
      </w:pPr>
      <w:r>
        <w:rPr/>
        <w:t>We</w:t>
      </w:r>
      <w:r>
        <w:rPr>
          <w:spacing w:val="-4"/>
        </w:rPr>
        <w:t> </w:t>
      </w:r>
      <w:r>
        <w:rPr/>
        <w:t>will</w:t>
      </w:r>
      <w:r>
        <w:rPr>
          <w:spacing w:val="-4"/>
        </w:rPr>
        <w:t> </w:t>
      </w:r>
      <w:r>
        <w:rPr/>
        <w:t>now</w:t>
      </w:r>
      <w:r>
        <w:rPr>
          <w:spacing w:val="-3"/>
        </w:rPr>
        <w:t> </w:t>
      </w:r>
      <w:r>
        <w:rPr/>
        <w:t>discuss</w:t>
      </w:r>
      <w:r>
        <w:rPr>
          <w:spacing w:val="-4"/>
        </w:rPr>
        <w:t> </w:t>
      </w:r>
      <w:r>
        <w:rPr/>
        <w:t>some</w:t>
      </w:r>
      <w:r>
        <w:rPr>
          <w:spacing w:val="-2"/>
        </w:rPr>
        <w:t> </w:t>
      </w:r>
      <w:r>
        <w:rPr/>
        <w:t>of</w:t>
      </w:r>
      <w:r>
        <w:rPr>
          <w:spacing w:val="-4"/>
        </w:rPr>
        <w:t> </w:t>
      </w:r>
      <w:r>
        <w:rPr/>
        <w:t>the</w:t>
      </w:r>
      <w:r>
        <w:rPr>
          <w:spacing w:val="-3"/>
        </w:rPr>
        <w:t> </w:t>
      </w:r>
      <w:r>
        <w:rPr/>
        <w:t>areas</w:t>
      </w:r>
      <w:r>
        <w:rPr>
          <w:spacing w:val="-4"/>
        </w:rPr>
        <w:t> </w:t>
      </w:r>
      <w:r>
        <w:rPr/>
        <w:t>to</w:t>
      </w:r>
      <w:r>
        <w:rPr>
          <w:spacing w:val="-4"/>
        </w:rPr>
        <w:t> </w:t>
      </w:r>
      <w:r>
        <w:rPr/>
        <w:t>cover</w:t>
      </w:r>
      <w:r>
        <w:rPr>
          <w:spacing w:val="-3"/>
        </w:rPr>
        <w:t> </w:t>
      </w:r>
      <w:r>
        <w:rPr/>
        <w:t>in</w:t>
      </w:r>
      <w:r>
        <w:rPr>
          <w:spacing w:val="-5"/>
        </w:rPr>
        <w:t> </w:t>
      </w:r>
      <w:r>
        <w:rPr/>
        <w:t>your</w:t>
      </w:r>
      <w:r>
        <w:rPr>
          <w:spacing w:val="-3"/>
        </w:rPr>
        <w:t> </w:t>
      </w:r>
      <w:r>
        <w:rPr>
          <w:spacing w:val="-2"/>
        </w:rPr>
        <w:t>documentation.</w:t>
      </w:r>
    </w:p>
    <w:p>
      <w:pPr>
        <w:pStyle w:val="BodyText"/>
        <w:spacing w:before="149"/>
        <w:ind w:left="0"/>
      </w:pPr>
    </w:p>
    <w:p>
      <w:pPr>
        <w:pStyle w:val="Heading5"/>
      </w:pPr>
      <w:bookmarkStart w:name="_TOC_250151" w:id="589"/>
      <w:bookmarkStart w:name="How and When to Update the Documentation" w:id="590"/>
      <w:r>
        <w:rPr>
          <w:b w:val="0"/>
        </w:rPr>
      </w:r>
      <w:r>
        <w:rPr/>
        <w:t>How</w:t>
      </w:r>
      <w:r>
        <w:rPr>
          <w:spacing w:val="-6"/>
        </w:rPr>
        <w:t> </w:t>
      </w:r>
      <w:r>
        <w:rPr/>
        <w:t>and</w:t>
      </w:r>
      <w:r>
        <w:rPr>
          <w:spacing w:val="-6"/>
        </w:rPr>
        <w:t> </w:t>
      </w:r>
      <w:r>
        <w:rPr/>
        <w:t>When</w:t>
      </w:r>
      <w:r>
        <w:rPr>
          <w:spacing w:val="-6"/>
        </w:rPr>
        <w:t> </w:t>
      </w:r>
      <w:r>
        <w:rPr/>
        <w:t>to</w:t>
      </w:r>
      <w:r>
        <w:rPr>
          <w:spacing w:val="-6"/>
        </w:rPr>
        <w:t> </w:t>
      </w:r>
      <w:r>
        <w:rPr/>
        <w:t>Update</w:t>
      </w:r>
      <w:r>
        <w:rPr>
          <w:spacing w:val="-6"/>
        </w:rPr>
        <w:t> </w:t>
      </w:r>
      <w:r>
        <w:rPr/>
        <w:t>the</w:t>
      </w:r>
      <w:r>
        <w:rPr>
          <w:spacing w:val="-5"/>
        </w:rPr>
        <w:t> </w:t>
      </w:r>
      <w:bookmarkEnd w:id="589"/>
      <w:r>
        <w:rPr>
          <w:spacing w:val="-2"/>
        </w:rPr>
        <w:t>Documentation</w:t>
      </w:r>
    </w:p>
    <w:p>
      <w:pPr>
        <w:pStyle w:val="BodyText"/>
        <w:spacing w:before="59"/>
        <w:ind w:right="506"/>
      </w:pPr>
      <w:r>
        <w:rPr/>
        <w:t>This</w:t>
      </w:r>
      <w:r>
        <w:rPr>
          <w:spacing w:val="-3"/>
        </w:rPr>
        <w:t> </w:t>
      </w:r>
      <w:r>
        <w:rPr/>
        <w:t>document</w:t>
      </w:r>
      <w:r>
        <w:rPr>
          <w:spacing w:val="-3"/>
        </w:rPr>
        <w:t> </w:t>
      </w:r>
      <w:r>
        <w:rPr/>
        <w:t>will</w:t>
      </w:r>
      <w:r>
        <w:rPr>
          <w:spacing w:val="-3"/>
        </w:rPr>
        <w:t> </w:t>
      </w:r>
      <w:r>
        <w:rPr/>
        <w:t>be</w:t>
      </w:r>
      <w:r>
        <w:rPr>
          <w:spacing w:val="-3"/>
        </w:rPr>
        <w:t> </w:t>
      </w:r>
      <w:r>
        <w:rPr/>
        <w:t>a</w:t>
      </w:r>
      <w:r>
        <w:rPr>
          <w:spacing w:val="-3"/>
        </w:rPr>
        <w:t> </w:t>
      </w:r>
      <w:r>
        <w:rPr/>
        <w:t>living</w:t>
      </w:r>
      <w:r>
        <w:rPr>
          <w:spacing w:val="-4"/>
        </w:rPr>
        <w:t> </w:t>
      </w:r>
      <w:r>
        <w:rPr/>
        <w:t>document,</w:t>
      </w:r>
      <w:r>
        <w:rPr>
          <w:spacing w:val="-3"/>
        </w:rPr>
        <w:t> </w:t>
      </w:r>
      <w:r>
        <w:rPr/>
        <w:t>so</w:t>
      </w:r>
      <w:r>
        <w:rPr>
          <w:spacing w:val="-3"/>
        </w:rPr>
        <w:t> </w:t>
      </w:r>
      <w:r>
        <w:rPr/>
        <w:t>a</w:t>
      </w:r>
      <w:r>
        <w:rPr>
          <w:spacing w:val="-3"/>
        </w:rPr>
        <w:t> </w:t>
      </w:r>
      <w:r>
        <w:rPr/>
        <w:t>guide</w:t>
      </w:r>
      <w:r>
        <w:rPr>
          <w:spacing w:val="-4"/>
        </w:rPr>
        <w:t> </w:t>
      </w:r>
      <w:r>
        <w:rPr/>
        <w:t>on</w:t>
      </w:r>
      <w:r>
        <w:rPr>
          <w:spacing w:val="-3"/>
        </w:rPr>
        <w:t> </w:t>
      </w:r>
      <w:r>
        <w:rPr/>
        <w:t>how</w:t>
      </w:r>
      <w:r>
        <w:rPr>
          <w:spacing w:val="-3"/>
        </w:rPr>
        <w:t> </w:t>
      </w:r>
      <w:r>
        <w:rPr/>
        <w:t>to</w:t>
      </w:r>
      <w:r>
        <w:rPr>
          <w:spacing w:val="-3"/>
        </w:rPr>
        <w:t> </w:t>
      </w:r>
      <w:r>
        <w:rPr/>
        <w:t>update</w:t>
      </w:r>
      <w:r>
        <w:rPr>
          <w:spacing w:val="-3"/>
        </w:rPr>
        <w:t> </w:t>
      </w:r>
      <w:r>
        <w:rPr/>
        <w:t>it</w:t>
      </w:r>
      <w:r>
        <w:rPr>
          <w:spacing w:val="-3"/>
        </w:rPr>
        <w:t> </w:t>
      </w:r>
      <w:r>
        <w:rPr/>
        <w:t>and</w:t>
      </w:r>
      <w:r>
        <w:rPr>
          <w:spacing w:val="-3"/>
        </w:rPr>
        <w:t> </w:t>
      </w:r>
      <w:r>
        <w:rPr/>
        <w:t>where</w:t>
      </w:r>
      <w:r>
        <w:rPr>
          <w:spacing w:val="-3"/>
        </w:rPr>
        <w:t> </w:t>
      </w:r>
      <w:r>
        <w:rPr/>
        <w:t>it</w:t>
      </w:r>
      <w:r>
        <w:rPr>
          <w:spacing w:val="-3"/>
        </w:rPr>
        <w:t> </w:t>
      </w:r>
      <w:r>
        <w:rPr/>
        <w:t>is stored is a must. This information ensures that everybody who needs to update the documentation understands their responsibilities.</w:t>
      </w:r>
    </w:p>
    <w:p>
      <w:pPr>
        <w:pStyle w:val="BodyText"/>
        <w:spacing w:before="148"/>
        <w:ind w:left="0"/>
      </w:pPr>
    </w:p>
    <w:p>
      <w:pPr>
        <w:pStyle w:val="Heading5"/>
      </w:pPr>
      <w:bookmarkStart w:name="_TOC_250150" w:id="591"/>
      <w:bookmarkStart w:name="Contact Details " w:id="592"/>
      <w:r>
        <w:rPr>
          <w:b w:val="0"/>
        </w:rPr>
      </w:r>
      <w:r>
        <w:rPr/>
        <w:t>Contact</w:t>
      </w:r>
      <w:r>
        <w:rPr>
          <w:spacing w:val="-12"/>
        </w:rPr>
        <w:t> </w:t>
      </w:r>
      <w:bookmarkEnd w:id="591"/>
      <w:r>
        <w:rPr>
          <w:spacing w:val="-2"/>
        </w:rPr>
        <w:t>Details</w:t>
      </w:r>
    </w:p>
    <w:p>
      <w:pPr>
        <w:pStyle w:val="BodyText"/>
        <w:spacing w:before="59"/>
        <w:ind w:right="470"/>
      </w:pPr>
      <w:r>
        <w:rPr/>
        <w:t>In</w:t>
      </w:r>
      <w:r>
        <w:rPr>
          <w:spacing w:val="-3"/>
        </w:rPr>
        <w:t> </w:t>
      </w:r>
      <w:r>
        <w:rPr/>
        <w:t>the</w:t>
      </w:r>
      <w:r>
        <w:rPr>
          <w:spacing w:val="-3"/>
        </w:rPr>
        <w:t> </w:t>
      </w:r>
      <w:r>
        <w:rPr/>
        <w:t>event</w:t>
      </w:r>
      <w:r>
        <w:rPr>
          <w:spacing w:val="-3"/>
        </w:rPr>
        <w:t> </w:t>
      </w:r>
      <w:r>
        <w:rPr/>
        <w:t>of</w:t>
      </w:r>
      <w:r>
        <w:rPr>
          <w:spacing w:val="-3"/>
        </w:rPr>
        <w:t> </w:t>
      </w:r>
      <w:r>
        <w:rPr/>
        <w:t>a</w:t>
      </w:r>
      <w:r>
        <w:rPr>
          <w:spacing w:val="-3"/>
        </w:rPr>
        <w:t> </w:t>
      </w:r>
      <w:r>
        <w:rPr/>
        <w:t>problem,</w:t>
      </w:r>
      <w:r>
        <w:rPr>
          <w:spacing w:val="-2"/>
        </w:rPr>
        <w:t> </w:t>
      </w:r>
      <w:r>
        <w:rPr/>
        <w:t>you</w:t>
      </w:r>
      <w:r>
        <w:rPr>
          <w:spacing w:val="-3"/>
        </w:rPr>
        <w:t> </w:t>
      </w:r>
      <w:r>
        <w:rPr/>
        <w:t>will</w:t>
      </w:r>
      <w:r>
        <w:rPr>
          <w:spacing w:val="-3"/>
        </w:rPr>
        <w:t> </w:t>
      </w:r>
      <w:r>
        <w:rPr/>
        <w:t>need</w:t>
      </w:r>
      <w:r>
        <w:rPr>
          <w:spacing w:val="-3"/>
        </w:rPr>
        <w:t> </w:t>
      </w:r>
      <w:r>
        <w:rPr/>
        <w:t>to</w:t>
      </w:r>
      <w:r>
        <w:rPr>
          <w:spacing w:val="-3"/>
        </w:rPr>
        <w:t> </w:t>
      </w:r>
      <w:r>
        <w:rPr/>
        <w:t>know</w:t>
      </w:r>
      <w:r>
        <w:rPr>
          <w:spacing w:val="-3"/>
        </w:rPr>
        <w:t> </w:t>
      </w:r>
      <w:r>
        <w:rPr/>
        <w:t>who</w:t>
      </w:r>
      <w:r>
        <w:rPr>
          <w:spacing w:val="-3"/>
        </w:rPr>
        <w:t> </w:t>
      </w:r>
      <w:r>
        <w:rPr/>
        <w:t>to</w:t>
      </w:r>
      <w:r>
        <w:rPr>
          <w:spacing w:val="-3"/>
        </w:rPr>
        <w:t> </w:t>
      </w:r>
      <w:r>
        <w:rPr/>
        <w:t>contact,</w:t>
      </w:r>
      <w:r>
        <w:rPr>
          <w:spacing w:val="-3"/>
        </w:rPr>
        <w:t> </w:t>
      </w:r>
      <w:r>
        <w:rPr/>
        <w:t>so</w:t>
      </w:r>
      <w:r>
        <w:rPr>
          <w:spacing w:val="-3"/>
        </w:rPr>
        <w:t> </w:t>
      </w:r>
      <w:r>
        <w:rPr/>
        <w:t>that</w:t>
      </w:r>
      <w:r>
        <w:rPr>
          <w:spacing w:val="-3"/>
        </w:rPr>
        <w:t> </w:t>
      </w:r>
      <w:r>
        <w:rPr/>
        <w:t>valuable</w:t>
      </w:r>
      <w:r>
        <w:rPr>
          <w:spacing w:val="-3"/>
        </w:rPr>
        <w:t> </w:t>
      </w:r>
      <w:r>
        <w:rPr/>
        <w:t>minutes are not lost trying to find the number and the name of the right person at your ISP or support company.</w:t>
      </w:r>
    </w:p>
    <w:p>
      <w:pPr>
        <w:spacing w:after="0"/>
        <w:sectPr>
          <w:pgSz w:w="12240" w:h="15840"/>
          <w:pgMar w:header="1977" w:footer="2446" w:top="2160" w:bottom="2640" w:left="1720" w:right="1720"/>
        </w:sectPr>
      </w:pPr>
    </w:p>
    <w:p>
      <w:pPr>
        <w:pStyle w:val="BodyText"/>
        <w:spacing w:before="165"/>
      </w:pPr>
      <w:r>
        <w:rPr/>
        <w:t>Details</w:t>
      </w:r>
      <w:r>
        <w:rPr>
          <w:spacing w:val="-3"/>
        </w:rPr>
        <w:t> </w:t>
      </w:r>
      <w:r>
        <w:rPr/>
        <w:t>should</w:t>
      </w:r>
      <w:r>
        <w:rPr>
          <w:spacing w:val="-3"/>
        </w:rPr>
        <w:t> </w:t>
      </w:r>
      <w:r>
        <w:rPr/>
        <w:t>include</w:t>
      </w:r>
      <w:r>
        <w:rPr>
          <w:spacing w:val="-3"/>
        </w:rPr>
        <w:t> </w:t>
      </w:r>
      <w:r>
        <w:rPr/>
        <w:t>whom</w:t>
      </w:r>
      <w:r>
        <w:rPr>
          <w:spacing w:val="-5"/>
        </w:rPr>
        <w:t> </w:t>
      </w:r>
      <w:r>
        <w:rPr/>
        <w:t>you</w:t>
      </w:r>
      <w:r>
        <w:rPr>
          <w:spacing w:val="-3"/>
        </w:rPr>
        <w:t> </w:t>
      </w:r>
      <w:r>
        <w:rPr/>
        <w:t>need</w:t>
      </w:r>
      <w:r>
        <w:rPr>
          <w:spacing w:val="-4"/>
        </w:rPr>
        <w:t> </w:t>
      </w:r>
      <w:r>
        <w:rPr/>
        <w:t>to</w:t>
      </w:r>
      <w:r>
        <w:rPr>
          <w:spacing w:val="-3"/>
        </w:rPr>
        <w:t> </w:t>
      </w:r>
      <w:r>
        <w:rPr/>
        <w:t>contact</w:t>
      </w:r>
      <w:r>
        <w:rPr>
          <w:spacing w:val="-3"/>
        </w:rPr>
        <w:t> </w:t>
      </w:r>
      <w:r>
        <w:rPr/>
        <w:t>for</w:t>
      </w:r>
      <w:r>
        <w:rPr>
          <w:spacing w:val="-4"/>
        </w:rPr>
        <w:t> </w:t>
      </w:r>
      <w:r>
        <w:rPr/>
        <w:t>each</w:t>
      </w:r>
      <w:r>
        <w:rPr>
          <w:spacing w:val="-3"/>
        </w:rPr>
        <w:t> </w:t>
      </w:r>
      <w:r>
        <w:rPr/>
        <w:t>part</w:t>
      </w:r>
      <w:r>
        <w:rPr>
          <w:spacing w:val="-3"/>
        </w:rPr>
        <w:t> </w:t>
      </w:r>
      <w:r>
        <w:rPr/>
        <w:t>of</w:t>
      </w:r>
      <w:r>
        <w:rPr>
          <w:spacing w:val="-3"/>
        </w:rPr>
        <w:t> </w:t>
      </w:r>
      <w:r>
        <w:rPr/>
        <w:t>the</w:t>
      </w:r>
      <w:r>
        <w:rPr>
          <w:spacing w:val="-3"/>
        </w:rPr>
        <w:t> </w:t>
      </w:r>
      <w:r>
        <w:rPr/>
        <w:t>system:</w:t>
      </w:r>
      <w:r>
        <w:rPr>
          <w:spacing w:val="-3"/>
        </w:rPr>
        <w:t> </w:t>
      </w:r>
      <w:r>
        <w:rPr/>
        <w:t>your</w:t>
      </w:r>
      <w:r>
        <w:rPr>
          <w:spacing w:val="-3"/>
        </w:rPr>
        <w:t> </w:t>
      </w:r>
      <w:r>
        <w:rPr/>
        <w:t>ISP, hardware supplier, and support personnel.</w:t>
      </w:r>
    </w:p>
    <w:p>
      <w:pPr>
        <w:pStyle w:val="BodyText"/>
        <w:spacing w:before="147"/>
        <w:ind w:left="0"/>
      </w:pPr>
    </w:p>
    <w:p>
      <w:pPr>
        <w:pStyle w:val="Heading5"/>
        <w:spacing w:before="1"/>
      </w:pPr>
      <w:bookmarkStart w:name="_TOC_250149" w:id="593"/>
      <w:bookmarkStart w:name="Location " w:id="594"/>
      <w:r>
        <w:rPr>
          <w:b w:val="0"/>
        </w:rPr>
      </w:r>
      <w:bookmarkEnd w:id="593"/>
      <w:r>
        <w:rPr>
          <w:spacing w:val="-2"/>
        </w:rPr>
        <w:t>Location</w:t>
      </w:r>
    </w:p>
    <w:p>
      <w:pPr>
        <w:pStyle w:val="BodyText"/>
        <w:spacing w:before="59"/>
        <w:ind w:left="439" w:right="722"/>
      </w:pPr>
      <w:r>
        <w:rPr/>
        <w:t>This is the address and physical location of your where your hardware is located. It</w:t>
      </w:r>
      <w:r>
        <w:rPr>
          <w:spacing w:val="40"/>
        </w:rPr>
        <w:t> </w:t>
      </w:r>
      <w:r>
        <w:rPr/>
        <w:t>can</w:t>
      </w:r>
      <w:r>
        <w:rPr>
          <w:spacing w:val="-3"/>
        </w:rPr>
        <w:t> </w:t>
      </w:r>
      <w:r>
        <w:rPr/>
        <w:t>be</w:t>
      </w:r>
      <w:r>
        <w:rPr>
          <w:spacing w:val="-3"/>
        </w:rPr>
        <w:t> </w:t>
      </w:r>
      <w:r>
        <w:rPr/>
        <w:t>useful</w:t>
      </w:r>
      <w:r>
        <w:rPr>
          <w:spacing w:val="-3"/>
        </w:rPr>
        <w:t> </w:t>
      </w:r>
      <w:r>
        <w:rPr/>
        <w:t>to</w:t>
      </w:r>
      <w:r>
        <w:rPr>
          <w:spacing w:val="-3"/>
        </w:rPr>
        <w:t> </w:t>
      </w:r>
      <w:r>
        <w:rPr/>
        <w:t>take</w:t>
      </w:r>
      <w:r>
        <w:rPr>
          <w:spacing w:val="-3"/>
        </w:rPr>
        <w:t> </w:t>
      </w:r>
      <w:r>
        <w:rPr/>
        <w:t>a</w:t>
      </w:r>
      <w:r>
        <w:rPr>
          <w:spacing w:val="-3"/>
        </w:rPr>
        <w:t> </w:t>
      </w:r>
      <w:r>
        <w:rPr/>
        <w:t>photograph</w:t>
      </w:r>
      <w:r>
        <w:rPr>
          <w:spacing w:val="-3"/>
        </w:rPr>
        <w:t> </w:t>
      </w:r>
      <w:r>
        <w:rPr/>
        <w:t>of</w:t>
      </w:r>
      <w:r>
        <w:rPr>
          <w:spacing w:val="-6"/>
        </w:rPr>
        <w:t> </w:t>
      </w:r>
      <w:r>
        <w:rPr/>
        <w:t>your</w:t>
      </w:r>
      <w:r>
        <w:rPr>
          <w:spacing w:val="-3"/>
        </w:rPr>
        <w:t> </w:t>
      </w:r>
      <w:r>
        <w:rPr/>
        <w:t>server</w:t>
      </w:r>
      <w:r>
        <w:rPr>
          <w:spacing w:val="-3"/>
        </w:rPr>
        <w:t> </w:t>
      </w:r>
      <w:r>
        <w:rPr/>
        <w:t>too,</w:t>
      </w:r>
      <w:r>
        <w:rPr>
          <w:spacing w:val="-4"/>
        </w:rPr>
        <w:t> </w:t>
      </w:r>
      <w:r>
        <w:rPr/>
        <w:t>for</w:t>
      </w:r>
      <w:r>
        <w:rPr>
          <w:spacing w:val="-3"/>
        </w:rPr>
        <w:t> </w:t>
      </w:r>
      <w:r>
        <w:rPr/>
        <w:t>easy</w:t>
      </w:r>
      <w:r>
        <w:rPr>
          <w:spacing w:val="-2"/>
        </w:rPr>
        <w:t> </w:t>
      </w:r>
      <w:r>
        <w:rPr/>
        <w:t>identification</w:t>
      </w:r>
      <w:r>
        <w:rPr>
          <w:spacing w:val="-3"/>
        </w:rPr>
        <w:t> </w:t>
      </w:r>
      <w:r>
        <w:rPr/>
        <w:t>should</w:t>
      </w:r>
      <w:r>
        <w:rPr>
          <w:spacing w:val="-3"/>
        </w:rPr>
        <w:t> </w:t>
      </w:r>
      <w:r>
        <w:rPr/>
        <w:t>the need arise.</w:t>
      </w:r>
    </w:p>
    <w:p>
      <w:pPr>
        <w:pStyle w:val="BodyText"/>
        <w:spacing w:before="148"/>
        <w:ind w:left="0"/>
      </w:pPr>
    </w:p>
    <w:p>
      <w:pPr>
        <w:pStyle w:val="Heading5"/>
        <w:spacing w:before="1"/>
      </w:pPr>
      <w:bookmarkStart w:name="_TOC_250148" w:id="595"/>
      <w:bookmarkStart w:name="Hardware " w:id="596"/>
      <w:r>
        <w:rPr>
          <w:b w:val="0"/>
        </w:rPr>
      </w:r>
      <w:bookmarkEnd w:id="595"/>
      <w:r>
        <w:rPr>
          <w:spacing w:val="-2"/>
        </w:rPr>
        <w:t>Hardware</w:t>
      </w:r>
    </w:p>
    <w:p>
      <w:pPr>
        <w:pStyle w:val="BodyText"/>
        <w:spacing w:before="58"/>
        <w:ind w:right="506"/>
      </w:pPr>
      <w:r>
        <w:rPr/>
        <w:t>This</w:t>
      </w:r>
      <w:r>
        <w:rPr>
          <w:spacing w:val="-4"/>
        </w:rPr>
        <w:t> </w:t>
      </w:r>
      <w:r>
        <w:rPr/>
        <w:t>is</w:t>
      </w:r>
      <w:r>
        <w:rPr>
          <w:spacing w:val="-4"/>
        </w:rPr>
        <w:t> </w:t>
      </w:r>
      <w:r>
        <w:rPr/>
        <w:t>a</w:t>
      </w:r>
      <w:r>
        <w:rPr>
          <w:spacing w:val="-4"/>
        </w:rPr>
        <w:t> </w:t>
      </w:r>
      <w:r>
        <w:rPr/>
        <w:t>complete</w:t>
      </w:r>
      <w:r>
        <w:rPr>
          <w:spacing w:val="-4"/>
        </w:rPr>
        <w:t> </w:t>
      </w:r>
      <w:r>
        <w:rPr/>
        <w:t>specification</w:t>
      </w:r>
      <w:r>
        <w:rPr>
          <w:spacing w:val="-4"/>
        </w:rPr>
        <w:t> </w:t>
      </w:r>
      <w:r>
        <w:rPr/>
        <w:t>of</w:t>
      </w:r>
      <w:r>
        <w:rPr>
          <w:spacing w:val="-4"/>
        </w:rPr>
        <w:t> </w:t>
      </w:r>
      <w:r>
        <w:rPr/>
        <w:t>the</w:t>
      </w:r>
      <w:r>
        <w:rPr>
          <w:spacing w:val="-5"/>
        </w:rPr>
        <w:t> </w:t>
      </w:r>
      <w:r>
        <w:rPr/>
        <w:t>hardware,</w:t>
      </w:r>
      <w:r>
        <w:rPr>
          <w:spacing w:val="-4"/>
        </w:rPr>
        <w:t> </w:t>
      </w:r>
      <w:r>
        <w:rPr/>
        <w:t>CPU,</w:t>
      </w:r>
      <w:r>
        <w:rPr>
          <w:spacing w:val="-3"/>
        </w:rPr>
        <w:t> </w:t>
      </w:r>
      <w:r>
        <w:rPr/>
        <w:t>memory,</w:t>
      </w:r>
      <w:r>
        <w:rPr>
          <w:spacing w:val="-4"/>
        </w:rPr>
        <w:t> </w:t>
      </w:r>
      <w:r>
        <w:rPr/>
        <w:t>and</w:t>
      </w:r>
      <w:r>
        <w:rPr>
          <w:spacing w:val="-4"/>
        </w:rPr>
        <w:t> </w:t>
      </w:r>
      <w:r>
        <w:rPr/>
        <w:t>hard</w:t>
      </w:r>
      <w:r>
        <w:rPr>
          <w:spacing w:val="-5"/>
        </w:rPr>
        <w:t> </w:t>
      </w:r>
      <w:r>
        <w:rPr/>
        <w:t>disk configuration. You will need this during replacements and upgrades.</w:t>
      </w:r>
    </w:p>
    <w:p>
      <w:pPr>
        <w:pStyle w:val="BodyText"/>
        <w:spacing w:before="148"/>
        <w:ind w:left="0"/>
      </w:pPr>
    </w:p>
    <w:p>
      <w:pPr>
        <w:pStyle w:val="Heading5"/>
      </w:pPr>
      <w:bookmarkStart w:name="_TOC_250147" w:id="597"/>
      <w:bookmarkStart w:name="Operating System " w:id="598"/>
      <w:r>
        <w:rPr>
          <w:b w:val="0"/>
        </w:rPr>
      </w:r>
      <w:r>
        <w:rPr/>
        <w:t>Operating</w:t>
      </w:r>
      <w:r>
        <w:rPr>
          <w:spacing w:val="-14"/>
        </w:rPr>
        <w:t> </w:t>
      </w:r>
      <w:bookmarkEnd w:id="597"/>
      <w:r>
        <w:rPr>
          <w:spacing w:val="-2"/>
        </w:rPr>
        <w:t>System</w:t>
      </w:r>
    </w:p>
    <w:p>
      <w:pPr>
        <w:pStyle w:val="BodyText"/>
        <w:spacing w:before="58"/>
      </w:pPr>
      <w:r>
        <w:rPr/>
        <w:t>This</w:t>
      </w:r>
      <w:r>
        <w:rPr>
          <w:spacing w:val="-7"/>
        </w:rPr>
        <w:t> </w:t>
      </w:r>
      <w:r>
        <w:rPr/>
        <w:t>is</w:t>
      </w:r>
      <w:r>
        <w:rPr>
          <w:spacing w:val="-5"/>
        </w:rPr>
        <w:t> </w:t>
      </w:r>
      <w:r>
        <w:rPr/>
        <w:t>the</w:t>
      </w:r>
      <w:r>
        <w:rPr>
          <w:spacing w:val="-4"/>
        </w:rPr>
        <w:t> </w:t>
      </w:r>
      <w:r>
        <w:rPr/>
        <w:t>operating</w:t>
      </w:r>
      <w:r>
        <w:rPr>
          <w:spacing w:val="-5"/>
        </w:rPr>
        <w:t> </w:t>
      </w:r>
      <w:r>
        <w:rPr/>
        <w:t>system</w:t>
      </w:r>
      <w:r>
        <w:rPr>
          <w:spacing w:val="-6"/>
        </w:rPr>
        <w:t> </w:t>
      </w:r>
      <w:r>
        <w:rPr/>
        <w:t>your</w:t>
      </w:r>
      <w:r>
        <w:rPr>
          <w:spacing w:val="-5"/>
        </w:rPr>
        <w:t> </w:t>
      </w:r>
      <w:r>
        <w:rPr/>
        <w:t>server</w:t>
      </w:r>
      <w:r>
        <w:rPr>
          <w:spacing w:val="-4"/>
        </w:rPr>
        <w:t> </w:t>
      </w:r>
      <w:r>
        <w:rPr/>
        <w:t>is</w:t>
      </w:r>
      <w:r>
        <w:rPr>
          <w:spacing w:val="-5"/>
        </w:rPr>
        <w:t> </w:t>
      </w:r>
      <w:r>
        <w:rPr/>
        <w:t>running,</w:t>
      </w:r>
      <w:r>
        <w:rPr>
          <w:spacing w:val="-4"/>
        </w:rPr>
        <w:t> </w:t>
      </w:r>
      <w:r>
        <w:rPr/>
        <w:t>and</w:t>
      </w:r>
      <w:r>
        <w:rPr>
          <w:spacing w:val="-5"/>
        </w:rPr>
        <w:t> </w:t>
      </w:r>
      <w:r>
        <w:rPr/>
        <w:t>its</w:t>
      </w:r>
      <w:r>
        <w:rPr>
          <w:spacing w:val="-4"/>
        </w:rPr>
        <w:t> </w:t>
      </w:r>
      <w:r>
        <w:rPr>
          <w:spacing w:val="-2"/>
        </w:rPr>
        <w:t>version.</w:t>
      </w:r>
    </w:p>
    <w:p>
      <w:pPr>
        <w:pStyle w:val="BodyText"/>
        <w:spacing w:before="149"/>
        <w:ind w:left="0"/>
      </w:pPr>
    </w:p>
    <w:p>
      <w:pPr>
        <w:pStyle w:val="Heading5"/>
      </w:pPr>
      <w:bookmarkStart w:name="_TOC_250146" w:id="599"/>
      <w:bookmarkStart w:name="Software " w:id="600"/>
      <w:r>
        <w:rPr>
          <w:b w:val="0"/>
        </w:rPr>
      </w:r>
      <w:bookmarkEnd w:id="599"/>
      <w:r>
        <w:rPr>
          <w:spacing w:val="-2"/>
        </w:rPr>
        <w:t>Software</w:t>
      </w:r>
    </w:p>
    <w:p>
      <w:pPr>
        <w:pStyle w:val="BodyText"/>
        <w:spacing w:before="59"/>
        <w:ind w:right="506"/>
      </w:pPr>
      <w:r>
        <w:rPr/>
        <w:t>This</w:t>
      </w:r>
      <w:r>
        <w:rPr>
          <w:spacing w:val="-3"/>
        </w:rPr>
        <w:t> </w:t>
      </w:r>
      <w:r>
        <w:rPr/>
        <w:t>is</w:t>
      </w:r>
      <w:r>
        <w:rPr>
          <w:spacing w:val="-3"/>
        </w:rPr>
        <w:t> </w:t>
      </w:r>
      <w:r>
        <w:rPr/>
        <w:t>a</w:t>
      </w:r>
      <w:r>
        <w:rPr>
          <w:spacing w:val="-3"/>
        </w:rPr>
        <w:t> </w:t>
      </w:r>
      <w:r>
        <w:rPr/>
        <w:t>complete</w:t>
      </w:r>
      <w:r>
        <w:rPr>
          <w:spacing w:val="-3"/>
        </w:rPr>
        <w:t> </w:t>
      </w:r>
      <w:r>
        <w:rPr/>
        <w:t>list</w:t>
      </w:r>
      <w:r>
        <w:rPr>
          <w:spacing w:val="-3"/>
        </w:rPr>
        <w:t> </w:t>
      </w:r>
      <w:r>
        <w:rPr/>
        <w:t>of</w:t>
      </w:r>
      <w:r>
        <w:rPr>
          <w:spacing w:val="-3"/>
        </w:rPr>
        <w:t> </w:t>
      </w:r>
      <w:r>
        <w:rPr/>
        <w:t>the</w:t>
      </w:r>
      <w:r>
        <w:rPr>
          <w:spacing w:val="-3"/>
        </w:rPr>
        <w:t> </w:t>
      </w:r>
      <w:r>
        <w:rPr/>
        <w:t>software</w:t>
      </w:r>
      <w:r>
        <w:rPr>
          <w:spacing w:val="-3"/>
        </w:rPr>
        <w:t> </w:t>
      </w:r>
      <w:r>
        <w:rPr/>
        <w:t>installed</w:t>
      </w:r>
      <w:r>
        <w:rPr>
          <w:spacing w:val="-3"/>
        </w:rPr>
        <w:t> </w:t>
      </w:r>
      <w:r>
        <w:rPr/>
        <w:t>on</w:t>
      </w:r>
      <w:r>
        <w:rPr>
          <w:spacing w:val="-4"/>
        </w:rPr>
        <w:t> </w:t>
      </w:r>
      <w:r>
        <w:rPr/>
        <w:t>your</w:t>
      </w:r>
      <w:r>
        <w:rPr>
          <w:spacing w:val="-4"/>
        </w:rPr>
        <w:t> </w:t>
      </w:r>
      <w:r>
        <w:rPr/>
        <w:t>server,</w:t>
      </w:r>
      <w:r>
        <w:rPr>
          <w:spacing w:val="-3"/>
        </w:rPr>
        <w:t> </w:t>
      </w:r>
      <w:r>
        <w:rPr/>
        <w:t>with</w:t>
      </w:r>
      <w:r>
        <w:rPr>
          <w:spacing w:val="-3"/>
        </w:rPr>
        <w:t> </w:t>
      </w:r>
      <w:r>
        <w:rPr/>
        <w:t>the</w:t>
      </w:r>
      <w:r>
        <w:rPr>
          <w:spacing w:val="-3"/>
        </w:rPr>
        <w:t> </w:t>
      </w:r>
      <w:r>
        <w:rPr/>
        <w:t>license</w:t>
      </w:r>
      <w:r>
        <w:rPr>
          <w:spacing w:val="-3"/>
        </w:rPr>
        <w:t> </w:t>
      </w:r>
      <w:r>
        <w:rPr/>
        <w:t>details. You should also note the location of any CDs or required installation media.</w:t>
      </w:r>
    </w:p>
    <w:p>
      <w:pPr>
        <w:pStyle w:val="BodyText"/>
        <w:spacing w:before="149"/>
        <w:ind w:left="0"/>
      </w:pPr>
    </w:p>
    <w:p>
      <w:pPr>
        <w:pStyle w:val="Heading5"/>
      </w:pPr>
      <w:bookmarkStart w:name="_TOC_250145" w:id="601"/>
      <w:bookmarkStart w:name="Patching Process " w:id="602"/>
      <w:r>
        <w:rPr>
          <w:b w:val="0"/>
        </w:rPr>
      </w:r>
      <w:r>
        <w:rPr/>
        <w:t>Patching</w:t>
      </w:r>
      <w:r>
        <w:rPr>
          <w:spacing w:val="-12"/>
        </w:rPr>
        <w:t> </w:t>
      </w:r>
      <w:bookmarkEnd w:id="601"/>
      <w:r>
        <w:rPr>
          <w:spacing w:val="-2"/>
        </w:rPr>
        <w:t>Process</w:t>
      </w:r>
    </w:p>
    <w:p>
      <w:pPr>
        <w:pStyle w:val="BodyText"/>
        <w:spacing w:before="58"/>
        <w:ind w:right="470" w:hanging="1"/>
      </w:pPr>
      <w:r>
        <w:rPr/>
        <w:t>A</w:t>
      </w:r>
      <w:r>
        <w:rPr>
          <w:spacing w:val="-2"/>
        </w:rPr>
        <w:t> </w:t>
      </w:r>
      <w:r>
        <w:rPr/>
        <w:t>log</w:t>
      </w:r>
      <w:r>
        <w:rPr>
          <w:spacing w:val="-2"/>
        </w:rPr>
        <w:t> </w:t>
      </w:r>
      <w:r>
        <w:rPr/>
        <w:t>of</w:t>
      </w:r>
      <w:r>
        <w:rPr>
          <w:spacing w:val="-2"/>
        </w:rPr>
        <w:t> </w:t>
      </w:r>
      <w:r>
        <w:rPr/>
        <w:t>the</w:t>
      </w:r>
      <w:r>
        <w:rPr>
          <w:spacing w:val="-2"/>
        </w:rPr>
        <w:t> </w:t>
      </w:r>
      <w:r>
        <w:rPr/>
        <w:t>patches</w:t>
      </w:r>
      <w:r>
        <w:rPr>
          <w:spacing w:val="-2"/>
        </w:rPr>
        <w:t> </w:t>
      </w:r>
      <w:r>
        <w:rPr/>
        <w:t>with</w:t>
      </w:r>
      <w:r>
        <w:rPr>
          <w:spacing w:val="-2"/>
        </w:rPr>
        <w:t> </w:t>
      </w:r>
      <w:r>
        <w:rPr/>
        <w:t>the</w:t>
      </w:r>
      <w:r>
        <w:rPr>
          <w:spacing w:val="-2"/>
        </w:rPr>
        <w:t> </w:t>
      </w:r>
      <w:r>
        <w:rPr/>
        <w:t>name</w:t>
      </w:r>
      <w:r>
        <w:rPr>
          <w:spacing w:val="-3"/>
        </w:rPr>
        <w:t> </w:t>
      </w:r>
      <w:r>
        <w:rPr/>
        <w:t>of</w:t>
      </w:r>
      <w:r>
        <w:rPr>
          <w:spacing w:val="-2"/>
        </w:rPr>
        <w:t> </w:t>
      </w:r>
      <w:r>
        <w:rPr/>
        <w:t>the</w:t>
      </w:r>
      <w:r>
        <w:rPr>
          <w:spacing w:val="-2"/>
        </w:rPr>
        <w:t> </w:t>
      </w:r>
      <w:r>
        <w:rPr/>
        <w:t>administrator</w:t>
      </w:r>
      <w:r>
        <w:rPr>
          <w:spacing w:val="-2"/>
        </w:rPr>
        <w:t> </w:t>
      </w:r>
      <w:r>
        <w:rPr/>
        <w:t>who</w:t>
      </w:r>
      <w:r>
        <w:rPr>
          <w:spacing w:val="-2"/>
        </w:rPr>
        <w:t> </w:t>
      </w:r>
      <w:r>
        <w:rPr/>
        <w:t>applied</w:t>
      </w:r>
      <w:r>
        <w:rPr>
          <w:spacing w:val="-3"/>
        </w:rPr>
        <w:t> </w:t>
      </w:r>
      <w:r>
        <w:rPr/>
        <w:t>them</w:t>
      </w:r>
      <w:r>
        <w:rPr>
          <w:spacing w:val="-4"/>
        </w:rPr>
        <w:t> </w:t>
      </w:r>
      <w:r>
        <w:rPr/>
        <w:t>should</w:t>
      </w:r>
      <w:r>
        <w:rPr>
          <w:spacing w:val="-3"/>
        </w:rPr>
        <w:t> </w:t>
      </w:r>
      <w:r>
        <w:rPr/>
        <w:t>be</w:t>
      </w:r>
      <w:r>
        <w:rPr>
          <w:spacing w:val="-2"/>
        </w:rPr>
        <w:t> </w:t>
      </w:r>
      <w:r>
        <w:rPr/>
        <w:t>kept. This will help you rebuild the server (in the event of a failure), or troubleshoot (should things not work), as you can identify the last patch applied to the server. Some distribution providers, such as RedHat, provide tools that keep this information for you.</w:t>
      </w:r>
    </w:p>
    <w:p>
      <w:pPr>
        <w:pStyle w:val="BodyText"/>
        <w:spacing w:before="147"/>
        <w:ind w:left="0"/>
      </w:pPr>
    </w:p>
    <w:p>
      <w:pPr>
        <w:pStyle w:val="Heading5"/>
        <w:spacing w:before="1"/>
      </w:pPr>
      <w:bookmarkStart w:name="_TOC_250144" w:id="603"/>
      <w:bookmarkStart w:name="DNS Information " w:id="604"/>
      <w:r>
        <w:rPr>
          <w:b w:val="0"/>
        </w:rPr>
      </w:r>
      <w:r>
        <w:rPr/>
        <w:t>DNS</w:t>
      </w:r>
      <w:r>
        <w:rPr>
          <w:spacing w:val="-6"/>
        </w:rPr>
        <w:t> </w:t>
      </w:r>
      <w:bookmarkEnd w:id="603"/>
      <w:r>
        <w:rPr>
          <w:spacing w:val="-2"/>
        </w:rPr>
        <w:t>Information</w:t>
      </w:r>
    </w:p>
    <w:p>
      <w:pPr>
        <w:pStyle w:val="BodyText"/>
        <w:spacing w:before="59"/>
        <w:ind w:right="506"/>
      </w:pPr>
      <w:r>
        <w:rPr/>
        <w:t>This</w:t>
      </w:r>
      <w:r>
        <w:rPr>
          <w:spacing w:val="-3"/>
        </w:rPr>
        <w:t> </w:t>
      </w:r>
      <w:r>
        <w:rPr/>
        <w:t>is</w:t>
      </w:r>
      <w:r>
        <w:rPr>
          <w:spacing w:val="-3"/>
        </w:rPr>
        <w:t> </w:t>
      </w:r>
      <w:r>
        <w:rPr/>
        <w:t>a</w:t>
      </w:r>
      <w:r>
        <w:rPr>
          <w:spacing w:val="-3"/>
        </w:rPr>
        <w:t> </w:t>
      </w:r>
      <w:r>
        <w:rPr/>
        <w:t>list</w:t>
      </w:r>
      <w:r>
        <w:rPr>
          <w:spacing w:val="-3"/>
        </w:rPr>
        <w:t> </w:t>
      </w:r>
      <w:r>
        <w:rPr/>
        <w:t>of</w:t>
      </w:r>
      <w:r>
        <w:rPr>
          <w:spacing w:val="-3"/>
        </w:rPr>
        <w:t> </w:t>
      </w:r>
      <w:r>
        <w:rPr/>
        <w:t>the</w:t>
      </w:r>
      <w:r>
        <w:rPr>
          <w:spacing w:val="-3"/>
        </w:rPr>
        <w:t> </w:t>
      </w:r>
      <w:r>
        <w:rPr/>
        <w:t>URLs</w:t>
      </w:r>
      <w:r>
        <w:rPr>
          <w:spacing w:val="-3"/>
        </w:rPr>
        <w:t> </w:t>
      </w:r>
      <w:r>
        <w:rPr/>
        <w:t>used</w:t>
      </w:r>
      <w:r>
        <w:rPr>
          <w:spacing w:val="-3"/>
        </w:rPr>
        <w:t> </w:t>
      </w:r>
      <w:r>
        <w:rPr/>
        <w:t>by</w:t>
      </w:r>
      <w:r>
        <w:rPr>
          <w:spacing w:val="-1"/>
        </w:rPr>
        <w:t> </w:t>
      </w:r>
      <w:r>
        <w:rPr/>
        <w:t>the</w:t>
      </w:r>
      <w:r>
        <w:rPr>
          <w:spacing w:val="-3"/>
        </w:rPr>
        <w:t> </w:t>
      </w:r>
      <w:r>
        <w:rPr/>
        <w:t>site</w:t>
      </w:r>
      <w:r>
        <w:rPr>
          <w:spacing w:val="-3"/>
        </w:rPr>
        <w:t> </w:t>
      </w:r>
      <w:r>
        <w:rPr/>
        <w:t>with</w:t>
      </w:r>
      <w:r>
        <w:rPr>
          <w:spacing w:val="-3"/>
        </w:rPr>
        <w:t> </w:t>
      </w:r>
      <w:r>
        <w:rPr/>
        <w:t>their</w:t>
      </w:r>
      <w:r>
        <w:rPr>
          <w:spacing w:val="-3"/>
        </w:rPr>
        <w:t> </w:t>
      </w:r>
      <w:r>
        <w:rPr/>
        <w:t>expiry</w:t>
      </w:r>
      <w:r>
        <w:rPr>
          <w:spacing w:val="-3"/>
        </w:rPr>
        <w:t> </w:t>
      </w:r>
      <w:r>
        <w:rPr/>
        <w:t>or</w:t>
      </w:r>
      <w:r>
        <w:rPr>
          <w:spacing w:val="-3"/>
        </w:rPr>
        <w:t> </w:t>
      </w:r>
      <w:r>
        <w:rPr/>
        <w:t>renewal</w:t>
      </w:r>
      <w:r>
        <w:rPr>
          <w:spacing w:val="-3"/>
        </w:rPr>
        <w:t> </w:t>
      </w:r>
      <w:r>
        <w:rPr/>
        <w:t>dates.</w:t>
      </w:r>
      <w:r>
        <w:rPr>
          <w:spacing w:val="-3"/>
        </w:rPr>
        <w:t> </w:t>
      </w:r>
      <w:r>
        <w:rPr/>
        <w:t>It</w:t>
      </w:r>
      <w:r>
        <w:rPr>
          <w:spacing w:val="-3"/>
        </w:rPr>
        <w:t> </w:t>
      </w:r>
      <w:r>
        <w:rPr/>
        <w:t>is</w:t>
      </w:r>
      <w:r>
        <w:rPr>
          <w:spacing w:val="-3"/>
        </w:rPr>
        <w:t> </w:t>
      </w:r>
      <w:r>
        <w:rPr/>
        <w:t>worth keeping any IP mapping from DNS to IP in this section as well.</w:t>
      </w:r>
    </w:p>
    <w:p>
      <w:pPr>
        <w:pStyle w:val="BodyText"/>
        <w:spacing w:before="148"/>
        <w:ind w:left="0"/>
      </w:pPr>
    </w:p>
    <w:p>
      <w:pPr>
        <w:pStyle w:val="Heading5"/>
        <w:spacing w:before="1"/>
      </w:pPr>
      <w:bookmarkStart w:name="_TOC_250143" w:id="605"/>
      <w:bookmarkStart w:name="TCP/IP Information " w:id="606"/>
      <w:r>
        <w:rPr>
          <w:b w:val="0"/>
        </w:rPr>
      </w:r>
      <w:r>
        <w:rPr/>
        <w:t>TCP/IP</w:t>
      </w:r>
      <w:r>
        <w:rPr>
          <w:spacing w:val="-10"/>
        </w:rPr>
        <w:t> </w:t>
      </w:r>
      <w:bookmarkEnd w:id="605"/>
      <w:r>
        <w:rPr>
          <w:spacing w:val="-2"/>
        </w:rPr>
        <w:t>Information</w:t>
      </w:r>
    </w:p>
    <w:p>
      <w:pPr>
        <w:pStyle w:val="BodyText"/>
        <w:spacing w:before="58"/>
        <w:ind w:right="506"/>
      </w:pPr>
      <w:r>
        <w:rPr/>
        <w:t>Keep a log of all the IP addresses used by the machine. You can retrieve some of this information</w:t>
      </w:r>
      <w:r>
        <w:rPr>
          <w:spacing w:val="-7"/>
        </w:rPr>
        <w:t> </w:t>
      </w:r>
      <w:r>
        <w:rPr/>
        <w:t>by</w:t>
      </w:r>
      <w:r>
        <w:rPr>
          <w:spacing w:val="-4"/>
        </w:rPr>
        <w:t> </w:t>
      </w:r>
      <w:r>
        <w:rPr/>
        <w:t>running</w:t>
      </w:r>
      <w:r>
        <w:rPr>
          <w:spacing w:val="-4"/>
        </w:rPr>
        <w:t> </w:t>
      </w:r>
      <w:r>
        <w:rPr/>
        <w:t>the</w:t>
      </w:r>
      <w:r>
        <w:rPr>
          <w:spacing w:val="-5"/>
        </w:rPr>
        <w:t> </w:t>
      </w:r>
      <w:r>
        <w:rPr>
          <w:rFonts w:ascii="Arial"/>
          <w:w w:val="155"/>
          <w:sz w:val="18"/>
        </w:rPr>
        <w:t>ifconfig</w:t>
      </w:r>
      <w:r>
        <w:rPr>
          <w:rFonts w:ascii="Arial"/>
          <w:spacing w:val="-25"/>
          <w:w w:val="155"/>
          <w:sz w:val="18"/>
        </w:rPr>
        <w:t> </w:t>
      </w:r>
      <w:r>
        <w:rPr/>
        <w:t>command</w:t>
      </w:r>
      <w:r>
        <w:rPr>
          <w:spacing w:val="-3"/>
        </w:rPr>
        <w:t> </w:t>
      </w:r>
      <w:r>
        <w:rPr/>
        <w:t>as</w:t>
      </w:r>
      <w:r>
        <w:rPr>
          <w:spacing w:val="-4"/>
        </w:rPr>
        <w:t> </w:t>
      </w:r>
      <w:r>
        <w:rPr/>
        <w:t>root.</w:t>
      </w:r>
      <w:r>
        <w:rPr>
          <w:spacing w:val="-4"/>
        </w:rPr>
        <w:t> </w:t>
      </w:r>
      <w:r>
        <w:rPr/>
        <w:t>It</w:t>
      </w:r>
      <w:r>
        <w:rPr>
          <w:spacing w:val="-4"/>
        </w:rPr>
        <w:t> </w:t>
      </w:r>
      <w:r>
        <w:rPr/>
        <w:t>is</w:t>
      </w:r>
      <w:r>
        <w:rPr>
          <w:spacing w:val="-4"/>
        </w:rPr>
        <w:t> </w:t>
      </w:r>
      <w:r>
        <w:rPr/>
        <w:t>worth</w:t>
      </w:r>
      <w:r>
        <w:rPr>
          <w:spacing w:val="-5"/>
        </w:rPr>
        <w:t> </w:t>
      </w:r>
      <w:r>
        <w:rPr/>
        <w:t>asking</w:t>
      </w:r>
      <w:r>
        <w:rPr>
          <w:spacing w:val="-5"/>
        </w:rPr>
        <w:t> </w:t>
      </w:r>
      <w:r>
        <w:rPr/>
        <w:t>your</w:t>
      </w:r>
      <w:r>
        <w:rPr>
          <w:spacing w:val="-4"/>
        </w:rPr>
        <w:t> </w:t>
      </w:r>
      <w:r>
        <w:rPr/>
        <w:t>ISP</w:t>
      </w:r>
      <w:r>
        <w:rPr>
          <w:spacing w:val="-4"/>
        </w:rPr>
        <w:t> </w:t>
      </w:r>
      <w:r>
        <w:rPr/>
        <w:t>or administrator for a network map of your environment so you can see how their environment fits together.</w:t>
      </w:r>
    </w:p>
    <w:p>
      <w:pPr>
        <w:spacing w:after="0"/>
        <w:sectPr>
          <w:pgSz w:w="12240" w:h="15840"/>
          <w:pgMar w:header="1977" w:footer="2446" w:top="2160" w:bottom="2640" w:left="1720" w:right="1720"/>
        </w:sectPr>
      </w:pPr>
    </w:p>
    <w:p>
      <w:pPr>
        <w:pStyle w:val="Heading5"/>
        <w:spacing w:before="167"/>
      </w:pPr>
      <w:bookmarkStart w:name="_TOC_250142" w:id="607"/>
      <w:bookmarkStart w:name="Access Control " w:id="608"/>
      <w:r>
        <w:rPr>
          <w:b w:val="0"/>
        </w:rPr>
      </w:r>
      <w:r>
        <w:rPr/>
        <w:t>Access</w:t>
      </w:r>
      <w:r>
        <w:rPr>
          <w:spacing w:val="-11"/>
        </w:rPr>
        <w:t> </w:t>
      </w:r>
      <w:bookmarkEnd w:id="607"/>
      <w:r>
        <w:rPr>
          <w:spacing w:val="-2"/>
        </w:rPr>
        <w:t>Control</w:t>
      </w:r>
    </w:p>
    <w:p>
      <w:pPr>
        <w:pStyle w:val="BodyText"/>
        <w:spacing w:before="58"/>
        <w:ind w:right="506"/>
      </w:pPr>
      <w:r>
        <w:rPr/>
        <w:t>A list of all the authorized users for your system, along with their system privileges should</w:t>
      </w:r>
      <w:r>
        <w:rPr>
          <w:spacing w:val="-4"/>
        </w:rPr>
        <w:t> </w:t>
      </w:r>
      <w:r>
        <w:rPr/>
        <w:t>be</w:t>
      </w:r>
      <w:r>
        <w:rPr>
          <w:spacing w:val="-3"/>
        </w:rPr>
        <w:t> </w:t>
      </w:r>
      <w:r>
        <w:rPr/>
        <w:t>kept.</w:t>
      </w:r>
      <w:r>
        <w:rPr>
          <w:spacing w:val="-3"/>
        </w:rPr>
        <w:t> </w:t>
      </w:r>
      <w:r>
        <w:rPr/>
        <w:t>This</w:t>
      </w:r>
      <w:r>
        <w:rPr>
          <w:spacing w:val="-3"/>
        </w:rPr>
        <w:t> </w:t>
      </w:r>
      <w:r>
        <w:rPr/>
        <w:t>should</w:t>
      </w:r>
      <w:r>
        <w:rPr>
          <w:spacing w:val="-4"/>
        </w:rPr>
        <w:t> </w:t>
      </w:r>
      <w:r>
        <w:rPr/>
        <w:t>be</w:t>
      </w:r>
      <w:r>
        <w:rPr>
          <w:spacing w:val="-3"/>
        </w:rPr>
        <w:t> </w:t>
      </w:r>
      <w:r>
        <w:rPr/>
        <w:t>reviewed</w:t>
      </w:r>
      <w:r>
        <w:rPr>
          <w:spacing w:val="-3"/>
        </w:rPr>
        <w:t> </w:t>
      </w:r>
      <w:r>
        <w:rPr/>
        <w:t>at</w:t>
      </w:r>
      <w:r>
        <w:rPr>
          <w:spacing w:val="-4"/>
        </w:rPr>
        <w:t> </w:t>
      </w:r>
      <w:r>
        <w:rPr/>
        <w:t>regular</w:t>
      </w:r>
      <w:r>
        <w:rPr>
          <w:spacing w:val="-3"/>
        </w:rPr>
        <w:t> </w:t>
      </w:r>
      <w:r>
        <w:rPr/>
        <w:t>intervals,</w:t>
      </w:r>
      <w:r>
        <w:rPr>
          <w:spacing w:val="-3"/>
        </w:rPr>
        <w:t> </w:t>
      </w:r>
      <w:r>
        <w:rPr/>
        <w:t>especially</w:t>
      </w:r>
      <w:r>
        <w:rPr>
          <w:spacing w:val="-3"/>
        </w:rPr>
        <w:t> </w:t>
      </w:r>
      <w:r>
        <w:rPr/>
        <w:t>when</w:t>
      </w:r>
      <w:r>
        <w:rPr>
          <w:spacing w:val="-3"/>
        </w:rPr>
        <w:t> </w:t>
      </w:r>
      <w:r>
        <w:rPr/>
        <w:t>there</w:t>
      </w:r>
      <w:r>
        <w:rPr>
          <w:spacing w:val="-3"/>
        </w:rPr>
        <w:t> </w:t>
      </w:r>
      <w:r>
        <w:rPr/>
        <w:t>are personnel changes.</w:t>
      </w:r>
    </w:p>
    <w:p>
      <w:pPr>
        <w:pStyle w:val="BodyText"/>
        <w:spacing w:before="148"/>
        <w:ind w:left="0"/>
      </w:pPr>
    </w:p>
    <w:p>
      <w:pPr>
        <w:pStyle w:val="Heading5"/>
        <w:spacing w:before="1"/>
      </w:pPr>
      <w:bookmarkStart w:name="_TOC_250141" w:id="609"/>
      <w:bookmarkStart w:name="Upgrade Roadmap " w:id="610"/>
      <w:r>
        <w:rPr>
          <w:b w:val="0"/>
        </w:rPr>
      </w:r>
      <w:r>
        <w:rPr/>
        <w:t>Upgrade</w:t>
      </w:r>
      <w:r>
        <w:rPr>
          <w:spacing w:val="-12"/>
        </w:rPr>
        <w:t> </w:t>
      </w:r>
      <w:bookmarkEnd w:id="609"/>
      <w:r>
        <w:rPr>
          <w:spacing w:val="-2"/>
        </w:rPr>
        <w:t>Roadmap</w:t>
      </w:r>
    </w:p>
    <w:p>
      <w:pPr>
        <w:pStyle w:val="BodyText"/>
        <w:spacing w:before="58"/>
        <w:ind w:right="444"/>
      </w:pPr>
      <w:r>
        <w:rPr/>
        <w:t>If</w:t>
      </w:r>
      <w:r>
        <w:rPr>
          <w:spacing w:val="-3"/>
        </w:rPr>
        <w:t> </w:t>
      </w:r>
      <w:r>
        <w:rPr/>
        <w:t>you</w:t>
      </w:r>
      <w:r>
        <w:rPr>
          <w:spacing w:val="-4"/>
        </w:rPr>
        <w:t> </w:t>
      </w:r>
      <w:r>
        <w:rPr/>
        <w:t>hate</w:t>
      </w:r>
      <w:r>
        <w:rPr>
          <w:spacing w:val="-3"/>
        </w:rPr>
        <w:t> </w:t>
      </w:r>
      <w:r>
        <w:rPr/>
        <w:t>surprises,</w:t>
      </w:r>
      <w:r>
        <w:rPr>
          <w:spacing w:val="-3"/>
        </w:rPr>
        <w:t> </w:t>
      </w:r>
      <w:r>
        <w:rPr/>
        <w:t>you</w:t>
      </w:r>
      <w:r>
        <w:rPr>
          <w:spacing w:val="-3"/>
        </w:rPr>
        <w:t> </w:t>
      </w:r>
      <w:r>
        <w:rPr/>
        <w:t>should</w:t>
      </w:r>
      <w:r>
        <w:rPr>
          <w:spacing w:val="-3"/>
        </w:rPr>
        <w:t> </w:t>
      </w:r>
      <w:r>
        <w:rPr/>
        <w:t>create</w:t>
      </w:r>
      <w:r>
        <w:rPr>
          <w:spacing w:val="-3"/>
        </w:rPr>
        <w:t> </w:t>
      </w:r>
      <w:r>
        <w:rPr/>
        <w:t>scenarios</w:t>
      </w:r>
      <w:r>
        <w:rPr>
          <w:spacing w:val="-5"/>
        </w:rPr>
        <w:t> </w:t>
      </w:r>
      <w:r>
        <w:rPr/>
        <w:t>where</w:t>
      </w:r>
      <w:r>
        <w:rPr>
          <w:spacing w:val="-3"/>
        </w:rPr>
        <w:t> </w:t>
      </w:r>
      <w:r>
        <w:rPr/>
        <w:t>traffic</w:t>
      </w:r>
      <w:r>
        <w:rPr>
          <w:spacing w:val="-3"/>
        </w:rPr>
        <w:t> </w:t>
      </w:r>
      <w:r>
        <w:rPr/>
        <w:t>to</w:t>
      </w:r>
      <w:r>
        <w:rPr>
          <w:spacing w:val="-3"/>
        </w:rPr>
        <w:t> </w:t>
      </w:r>
      <w:r>
        <w:rPr/>
        <w:t>your</w:t>
      </w:r>
      <w:r>
        <w:rPr>
          <w:spacing w:val="-3"/>
        </w:rPr>
        <w:t> </w:t>
      </w:r>
      <w:r>
        <w:rPr/>
        <w:t>site</w:t>
      </w:r>
      <w:r>
        <w:rPr>
          <w:spacing w:val="-3"/>
        </w:rPr>
        <w:t> </w:t>
      </w:r>
      <w:r>
        <w:rPr/>
        <w:t>grows</w:t>
      </w:r>
      <w:r>
        <w:rPr>
          <w:spacing w:val="-3"/>
        </w:rPr>
        <w:t> </w:t>
      </w:r>
      <w:r>
        <w:rPr/>
        <w:t>and</w:t>
      </w:r>
      <w:r>
        <w:rPr>
          <w:spacing w:val="-5"/>
        </w:rPr>
        <w:t> </w:t>
      </w:r>
      <w:r>
        <w:rPr/>
        <w:t>you require extra bandwidth, CPU power, or memory. Use these projections to plan your upgrade</w:t>
      </w:r>
      <w:r>
        <w:rPr>
          <w:spacing w:val="-2"/>
        </w:rPr>
        <w:t> </w:t>
      </w:r>
      <w:r>
        <w:rPr/>
        <w:t>path</w:t>
      </w:r>
      <w:r>
        <w:rPr>
          <w:spacing w:val="-3"/>
        </w:rPr>
        <w:t> </w:t>
      </w:r>
      <w:r>
        <w:rPr/>
        <w:t>and</w:t>
      </w:r>
      <w:r>
        <w:rPr>
          <w:spacing w:val="-2"/>
        </w:rPr>
        <w:t> </w:t>
      </w:r>
      <w:r>
        <w:rPr/>
        <w:t>agree</w:t>
      </w:r>
      <w:r>
        <w:rPr>
          <w:spacing w:val="-2"/>
        </w:rPr>
        <w:t> </w:t>
      </w:r>
      <w:r>
        <w:rPr/>
        <w:t>on</w:t>
      </w:r>
      <w:r>
        <w:rPr>
          <w:spacing w:val="-3"/>
        </w:rPr>
        <w:t> </w:t>
      </w:r>
      <w:r>
        <w:rPr/>
        <w:t>prices</w:t>
      </w:r>
      <w:r>
        <w:rPr>
          <w:spacing w:val="-2"/>
        </w:rPr>
        <w:t> </w:t>
      </w:r>
      <w:r>
        <w:rPr/>
        <w:t>with</w:t>
      </w:r>
      <w:r>
        <w:rPr>
          <w:spacing w:val="-2"/>
        </w:rPr>
        <w:t> </w:t>
      </w:r>
      <w:r>
        <w:rPr/>
        <w:t>your</w:t>
      </w:r>
      <w:r>
        <w:rPr>
          <w:spacing w:val="-2"/>
        </w:rPr>
        <w:t> </w:t>
      </w:r>
      <w:r>
        <w:rPr/>
        <w:t>ISP.</w:t>
      </w:r>
      <w:r>
        <w:rPr>
          <w:spacing w:val="-2"/>
        </w:rPr>
        <w:t> </w:t>
      </w:r>
      <w:r>
        <w:rPr/>
        <w:t>This</w:t>
      </w:r>
      <w:r>
        <w:rPr>
          <w:spacing w:val="-2"/>
        </w:rPr>
        <w:t> </w:t>
      </w:r>
      <w:r>
        <w:rPr/>
        <w:t>way,</w:t>
      </w:r>
      <w:r>
        <w:rPr>
          <w:spacing w:val="-3"/>
        </w:rPr>
        <w:t> </w:t>
      </w:r>
      <w:r>
        <w:rPr/>
        <w:t>you</w:t>
      </w:r>
      <w:r>
        <w:rPr>
          <w:spacing w:val="-2"/>
        </w:rPr>
        <w:t> </w:t>
      </w:r>
      <w:r>
        <w:rPr/>
        <w:t>will</w:t>
      </w:r>
      <w:r>
        <w:rPr>
          <w:spacing w:val="-3"/>
        </w:rPr>
        <w:t> </w:t>
      </w:r>
      <w:r>
        <w:rPr/>
        <w:t>get</w:t>
      </w:r>
      <w:r>
        <w:rPr>
          <w:spacing w:val="-2"/>
        </w:rPr>
        <w:t> </w:t>
      </w:r>
      <w:r>
        <w:rPr/>
        <w:t>a</w:t>
      </w:r>
      <w:r>
        <w:rPr>
          <w:spacing w:val="-2"/>
        </w:rPr>
        <w:t> </w:t>
      </w:r>
      <w:r>
        <w:rPr/>
        <w:t>better</w:t>
      </w:r>
      <w:r>
        <w:rPr>
          <w:spacing w:val="-2"/>
        </w:rPr>
        <w:t> </w:t>
      </w:r>
      <w:r>
        <w:rPr/>
        <w:t>price</w:t>
      </w:r>
      <w:r>
        <w:rPr>
          <w:spacing w:val="-2"/>
        </w:rPr>
        <w:t> </w:t>
      </w:r>
      <w:r>
        <w:rPr/>
        <w:t>than if you wait until you have no time to negotiate!</w:t>
      </w:r>
    </w:p>
    <w:p>
      <w:pPr>
        <w:pStyle w:val="BodyText"/>
        <w:spacing w:before="147"/>
        <w:ind w:left="0"/>
      </w:pPr>
    </w:p>
    <w:p>
      <w:pPr>
        <w:pStyle w:val="Heading5"/>
        <w:spacing w:before="1"/>
      </w:pPr>
      <w:bookmarkStart w:name="_TOC_250140" w:id="611"/>
      <w:bookmarkStart w:name="Disaster Recovery " w:id="612"/>
      <w:r>
        <w:rPr>
          <w:b w:val="0"/>
        </w:rPr>
      </w:r>
      <w:r>
        <w:rPr/>
        <w:t>Disaster</w:t>
      </w:r>
      <w:r>
        <w:rPr>
          <w:spacing w:val="-13"/>
        </w:rPr>
        <w:t> </w:t>
      </w:r>
      <w:bookmarkEnd w:id="611"/>
      <w:r>
        <w:rPr>
          <w:spacing w:val="-2"/>
        </w:rPr>
        <w:t>Recovery</w:t>
      </w:r>
    </w:p>
    <w:p>
      <w:pPr>
        <w:pStyle w:val="BodyText"/>
        <w:spacing w:before="59"/>
        <w:ind w:right="635"/>
      </w:pPr>
      <w:r>
        <w:rPr/>
        <w:t>Create a detailed plan of how you will recover the server or service should there be a problem. This plan should be printed out and stored at your current location and at an off-site</w:t>
      </w:r>
      <w:r>
        <w:rPr>
          <w:spacing w:val="-3"/>
        </w:rPr>
        <w:t> </w:t>
      </w:r>
      <w:r>
        <w:rPr/>
        <w:t>location.</w:t>
      </w:r>
      <w:r>
        <w:rPr>
          <w:spacing w:val="-3"/>
        </w:rPr>
        <w:t> </w:t>
      </w:r>
      <w:r>
        <w:rPr/>
        <w:t>Inform</w:t>
      </w:r>
      <w:r>
        <w:rPr>
          <w:spacing w:val="-5"/>
        </w:rPr>
        <w:t> </w:t>
      </w:r>
      <w:r>
        <w:rPr/>
        <w:t>the</w:t>
      </w:r>
      <w:r>
        <w:rPr>
          <w:spacing w:val="-3"/>
        </w:rPr>
        <w:t> </w:t>
      </w:r>
      <w:r>
        <w:rPr/>
        <w:t>people</w:t>
      </w:r>
      <w:r>
        <w:rPr>
          <w:spacing w:val="-3"/>
        </w:rPr>
        <w:t> </w:t>
      </w:r>
      <w:r>
        <w:rPr/>
        <w:t>responsible</w:t>
      </w:r>
      <w:r>
        <w:rPr>
          <w:spacing w:val="-3"/>
        </w:rPr>
        <w:t> </w:t>
      </w:r>
      <w:r>
        <w:rPr/>
        <w:t>for</w:t>
      </w:r>
      <w:r>
        <w:rPr>
          <w:spacing w:val="-3"/>
        </w:rPr>
        <w:t> </w:t>
      </w:r>
      <w:r>
        <w:rPr/>
        <w:t>it</w:t>
      </w:r>
      <w:r>
        <w:rPr>
          <w:spacing w:val="-4"/>
        </w:rPr>
        <w:t> </w:t>
      </w:r>
      <w:r>
        <w:rPr/>
        <w:t>of</w:t>
      </w:r>
      <w:r>
        <w:rPr>
          <w:spacing w:val="-3"/>
        </w:rPr>
        <w:t> </w:t>
      </w:r>
      <w:r>
        <w:rPr/>
        <w:t>its</w:t>
      </w:r>
      <w:r>
        <w:rPr>
          <w:spacing w:val="-3"/>
        </w:rPr>
        <w:t> </w:t>
      </w:r>
      <w:r>
        <w:rPr/>
        <w:t>location</w:t>
      </w:r>
      <w:r>
        <w:rPr>
          <w:spacing w:val="-3"/>
        </w:rPr>
        <w:t> </w:t>
      </w:r>
      <w:r>
        <w:rPr/>
        <w:t>and</w:t>
      </w:r>
      <w:r>
        <w:rPr>
          <w:spacing w:val="-3"/>
        </w:rPr>
        <w:t> </w:t>
      </w:r>
      <w:r>
        <w:rPr/>
        <w:t>keep</w:t>
      </w:r>
      <w:r>
        <w:rPr>
          <w:spacing w:val="-3"/>
        </w:rPr>
        <w:t> </w:t>
      </w:r>
      <w:r>
        <w:rPr/>
        <w:t>it</w:t>
      </w:r>
      <w:r>
        <w:rPr>
          <w:spacing w:val="-3"/>
        </w:rPr>
        <w:t> </w:t>
      </w:r>
      <w:r>
        <w:rPr/>
        <w:t>updated.</w:t>
      </w:r>
    </w:p>
    <w:p>
      <w:pPr>
        <w:pStyle w:val="BodyText"/>
        <w:spacing w:before="148"/>
        <w:ind w:left="0"/>
      </w:pPr>
    </w:p>
    <w:p>
      <w:pPr>
        <w:pStyle w:val="Heading3"/>
      </w:pPr>
      <w:bookmarkStart w:name="_TOC_250139" w:id="613"/>
      <w:bookmarkStart w:name="Preparing the Linux Environment " w:id="614"/>
      <w:r>
        <w:rPr>
          <w:b w:val="0"/>
        </w:rPr>
      </w:r>
      <w:r>
        <w:rPr/>
        <w:t>Preparing</w:t>
      </w:r>
      <w:r>
        <w:rPr>
          <w:spacing w:val="-9"/>
        </w:rPr>
        <w:t> </w:t>
      </w:r>
      <w:r>
        <w:rPr/>
        <w:t>the</w:t>
      </w:r>
      <w:r>
        <w:rPr>
          <w:spacing w:val="-8"/>
        </w:rPr>
        <w:t> </w:t>
      </w:r>
      <w:r>
        <w:rPr/>
        <w:t>Linux</w:t>
      </w:r>
      <w:r>
        <w:rPr>
          <w:spacing w:val="-8"/>
        </w:rPr>
        <w:t> </w:t>
      </w:r>
      <w:bookmarkEnd w:id="613"/>
      <w:r>
        <w:rPr>
          <w:spacing w:val="-2"/>
        </w:rPr>
        <w:t>Environment</w:t>
      </w:r>
    </w:p>
    <w:p>
      <w:pPr>
        <w:pStyle w:val="BodyText"/>
        <w:spacing w:before="60"/>
        <w:ind w:right="506"/>
      </w:pPr>
      <w:r>
        <w:rPr/>
        <w:t>Installing eZ publish on Linux is like cooking a good pizza. If the base is firm and well formed,</w:t>
      </w:r>
      <w:r>
        <w:rPr>
          <w:spacing w:val="-3"/>
        </w:rPr>
        <w:t> </w:t>
      </w:r>
      <w:r>
        <w:rPr/>
        <w:t>you</w:t>
      </w:r>
      <w:r>
        <w:rPr>
          <w:spacing w:val="-3"/>
        </w:rPr>
        <w:t> </w:t>
      </w:r>
      <w:r>
        <w:rPr/>
        <w:t>are</w:t>
      </w:r>
      <w:r>
        <w:rPr>
          <w:spacing w:val="-3"/>
        </w:rPr>
        <w:t> </w:t>
      </w:r>
      <w:r>
        <w:rPr/>
        <w:t>unlikely</w:t>
      </w:r>
      <w:r>
        <w:rPr>
          <w:spacing w:val="-2"/>
        </w:rPr>
        <w:t> </w:t>
      </w:r>
      <w:r>
        <w:rPr/>
        <w:t>to</w:t>
      </w:r>
      <w:r>
        <w:rPr>
          <w:spacing w:val="-4"/>
        </w:rPr>
        <w:t> </w:t>
      </w:r>
      <w:r>
        <w:rPr/>
        <w:t>get</w:t>
      </w:r>
      <w:r>
        <w:rPr>
          <w:spacing w:val="-3"/>
        </w:rPr>
        <w:t> </w:t>
      </w:r>
      <w:r>
        <w:rPr/>
        <w:t>many</w:t>
      </w:r>
      <w:r>
        <w:rPr>
          <w:spacing w:val="-2"/>
        </w:rPr>
        <w:t> </w:t>
      </w:r>
      <w:r>
        <w:rPr/>
        <w:t>problems.</w:t>
      </w:r>
      <w:r>
        <w:rPr>
          <w:spacing w:val="-3"/>
        </w:rPr>
        <w:t> </w:t>
      </w:r>
      <w:r>
        <w:rPr/>
        <w:t>For</w:t>
      </w:r>
      <w:r>
        <w:rPr>
          <w:spacing w:val="-3"/>
        </w:rPr>
        <w:t> </w:t>
      </w:r>
      <w:r>
        <w:rPr/>
        <w:t>this</w:t>
      </w:r>
      <w:r>
        <w:rPr>
          <w:spacing w:val="-3"/>
        </w:rPr>
        <w:t> </w:t>
      </w:r>
      <w:r>
        <w:rPr/>
        <w:t>reason,</w:t>
      </w:r>
      <w:r>
        <w:rPr>
          <w:spacing w:val="-3"/>
        </w:rPr>
        <w:t> </w:t>
      </w:r>
      <w:r>
        <w:rPr/>
        <w:t>it</w:t>
      </w:r>
      <w:r>
        <w:rPr>
          <w:spacing w:val="-3"/>
        </w:rPr>
        <w:t> </w:t>
      </w:r>
      <w:r>
        <w:rPr/>
        <w:t>is</w:t>
      </w:r>
      <w:r>
        <w:rPr>
          <w:spacing w:val="-3"/>
        </w:rPr>
        <w:t> </w:t>
      </w:r>
      <w:r>
        <w:rPr/>
        <w:t>worth</w:t>
      </w:r>
      <w:r>
        <w:rPr>
          <w:spacing w:val="-3"/>
        </w:rPr>
        <w:t> </w:t>
      </w:r>
      <w:r>
        <w:rPr/>
        <w:t>spending</w:t>
      </w:r>
      <w:r>
        <w:rPr>
          <w:spacing w:val="-3"/>
        </w:rPr>
        <w:t> </w:t>
      </w:r>
      <w:r>
        <w:rPr/>
        <w:t>time to choose the flavor of *NIX you should work on.</w:t>
      </w:r>
    </w:p>
    <w:p>
      <w:pPr>
        <w:pStyle w:val="BodyText"/>
        <w:spacing w:before="119"/>
        <w:ind w:right="506"/>
      </w:pPr>
      <w:r>
        <w:rPr/>
        <w:t>eZ publish is supported on the Linux, Solaris, HP-UX, and FreeBSD UNIX systems. Other</w:t>
      </w:r>
      <w:r>
        <w:rPr>
          <w:spacing w:val="-3"/>
        </w:rPr>
        <w:t> </w:t>
      </w:r>
      <w:r>
        <w:rPr/>
        <w:t>*NIX</w:t>
      </w:r>
      <w:r>
        <w:rPr>
          <w:spacing w:val="-3"/>
        </w:rPr>
        <w:t> </w:t>
      </w:r>
      <w:r>
        <w:rPr/>
        <w:t>systems</w:t>
      </w:r>
      <w:r>
        <w:rPr>
          <w:spacing w:val="-2"/>
        </w:rPr>
        <w:t> </w:t>
      </w:r>
      <w:r>
        <w:rPr/>
        <w:t>may</w:t>
      </w:r>
      <w:r>
        <w:rPr>
          <w:spacing w:val="-1"/>
        </w:rPr>
        <w:t> </w:t>
      </w:r>
      <w:r>
        <w:rPr/>
        <w:t>work</w:t>
      </w:r>
      <w:r>
        <w:rPr>
          <w:spacing w:val="-3"/>
        </w:rPr>
        <w:t> </w:t>
      </w:r>
      <w:r>
        <w:rPr/>
        <w:t>as</w:t>
      </w:r>
      <w:r>
        <w:rPr>
          <w:spacing w:val="-3"/>
        </w:rPr>
        <w:t> </w:t>
      </w:r>
      <w:r>
        <w:rPr/>
        <w:t>well.</w:t>
      </w:r>
      <w:r>
        <w:rPr>
          <w:spacing w:val="-3"/>
        </w:rPr>
        <w:t> </w:t>
      </w:r>
      <w:r>
        <w:rPr/>
        <w:t>In</w:t>
      </w:r>
      <w:r>
        <w:rPr>
          <w:spacing w:val="-3"/>
        </w:rPr>
        <w:t> </w:t>
      </w:r>
      <w:r>
        <w:rPr/>
        <w:t>addition,</w:t>
      </w:r>
      <w:r>
        <w:rPr>
          <w:spacing w:val="-3"/>
        </w:rPr>
        <w:t> </w:t>
      </w:r>
      <w:r>
        <w:rPr/>
        <w:t>eZ</w:t>
      </w:r>
      <w:r>
        <w:rPr>
          <w:spacing w:val="-3"/>
        </w:rPr>
        <w:t> </w:t>
      </w:r>
      <w:r>
        <w:rPr/>
        <w:t>publish</w:t>
      </w:r>
      <w:r>
        <w:rPr>
          <w:spacing w:val="-4"/>
        </w:rPr>
        <w:t> </w:t>
      </w:r>
      <w:r>
        <w:rPr/>
        <w:t>has</w:t>
      </w:r>
      <w:r>
        <w:rPr>
          <w:spacing w:val="-3"/>
        </w:rPr>
        <w:t> </w:t>
      </w:r>
      <w:r>
        <w:rPr/>
        <w:t>been</w:t>
      </w:r>
      <w:r>
        <w:rPr>
          <w:spacing w:val="-3"/>
        </w:rPr>
        <w:t> </w:t>
      </w:r>
      <w:r>
        <w:rPr/>
        <w:t>tested</w:t>
      </w:r>
      <w:r>
        <w:rPr>
          <w:spacing w:val="-3"/>
        </w:rPr>
        <w:t> </w:t>
      </w:r>
      <w:r>
        <w:rPr/>
        <w:t>by</w:t>
      </w:r>
      <w:r>
        <w:rPr>
          <w:spacing w:val="-3"/>
        </w:rPr>
        <w:t> </w:t>
      </w:r>
      <w:r>
        <w:rPr/>
        <w:t>the community on Mandrake 9.x and RedHat ES U1.</w:t>
      </w:r>
    </w:p>
    <w:p>
      <w:pPr>
        <w:pStyle w:val="BodyText"/>
        <w:spacing w:before="2"/>
        <w:ind w:left="0"/>
        <w:rPr>
          <w:sz w:val="14"/>
        </w:rPr>
      </w:pPr>
      <w:r>
        <w:rPr/>
        <mc:AlternateContent>
          <mc:Choice Requires="wps">
            <w:drawing>
              <wp:anchor distT="0" distB="0" distL="0" distR="0" allowOverlap="1" layoutInCell="1" locked="0" behindDoc="1" simplePos="0" relativeHeight="487678464">
                <wp:simplePos x="0" y="0"/>
                <wp:positionH relativeFrom="page">
                  <wp:posOffset>1504950</wp:posOffset>
                </wp:positionH>
                <wp:positionV relativeFrom="paragraph">
                  <wp:posOffset>118822</wp:posOffset>
                </wp:positionV>
                <wp:extent cx="4762500" cy="500380"/>
                <wp:effectExtent l="0" t="0" r="0" b="0"/>
                <wp:wrapTopAndBottom/>
                <wp:docPr id="590" name="Textbox 590"/>
                <wp:cNvGraphicFramePr>
                  <a:graphicFrameLocks/>
                </wp:cNvGraphicFramePr>
                <a:graphic>
                  <a:graphicData uri="http://schemas.microsoft.com/office/word/2010/wordprocessingShape">
                    <wps:wsp>
                      <wps:cNvPr id="590" name="Textbox 590"/>
                      <wps:cNvSpPr txBox="1"/>
                      <wps:spPr>
                        <a:xfrm>
                          <a:off x="0" y="0"/>
                          <a:ext cx="4762500" cy="500380"/>
                        </a:xfrm>
                        <a:prstGeom prst="rect">
                          <a:avLst/>
                        </a:prstGeom>
                        <a:solidFill>
                          <a:srgbClr val="E6E6E6"/>
                        </a:solidFill>
                      </wps:spPr>
                      <wps:txbx>
                        <w:txbxContent>
                          <w:p>
                            <w:pPr>
                              <w:spacing w:before="117"/>
                              <w:ind w:left="150" w:right="0" w:firstLine="0"/>
                              <w:jc w:val="left"/>
                              <w:rPr>
                                <w:color w:val="000000"/>
                                <w:sz w:val="22"/>
                              </w:rPr>
                            </w:pPr>
                            <w:r>
                              <w:rPr>
                                <w:color w:val="000000"/>
                                <w:sz w:val="22"/>
                              </w:rPr>
                              <w:t>For</w:t>
                            </w:r>
                            <w:r>
                              <w:rPr>
                                <w:color w:val="000000"/>
                                <w:spacing w:val="-4"/>
                                <w:sz w:val="22"/>
                              </w:rPr>
                              <w:t> </w:t>
                            </w:r>
                            <w:r>
                              <w:rPr>
                                <w:color w:val="000000"/>
                                <w:sz w:val="22"/>
                              </w:rPr>
                              <w:t>more</w:t>
                            </w:r>
                            <w:r>
                              <w:rPr>
                                <w:color w:val="000000"/>
                                <w:spacing w:val="-4"/>
                                <w:sz w:val="22"/>
                              </w:rPr>
                              <w:t> </w:t>
                            </w:r>
                            <w:r>
                              <w:rPr>
                                <w:color w:val="000000"/>
                                <w:sz w:val="22"/>
                              </w:rPr>
                              <w:t>information</w:t>
                            </w:r>
                            <w:r>
                              <w:rPr>
                                <w:color w:val="000000"/>
                                <w:spacing w:val="-4"/>
                                <w:sz w:val="22"/>
                              </w:rPr>
                              <w:t> </w:t>
                            </w:r>
                            <w:r>
                              <w:rPr>
                                <w:color w:val="000000"/>
                                <w:sz w:val="22"/>
                              </w:rPr>
                              <w:t>on</w:t>
                            </w:r>
                            <w:r>
                              <w:rPr>
                                <w:color w:val="000000"/>
                                <w:spacing w:val="-4"/>
                                <w:sz w:val="22"/>
                              </w:rPr>
                              <w:t> </w:t>
                            </w:r>
                            <w:r>
                              <w:rPr>
                                <w:color w:val="000000"/>
                                <w:sz w:val="22"/>
                              </w:rPr>
                              <w:t>available</w:t>
                            </w:r>
                            <w:r>
                              <w:rPr>
                                <w:color w:val="000000"/>
                                <w:spacing w:val="-4"/>
                                <w:sz w:val="22"/>
                              </w:rPr>
                              <w:t> </w:t>
                            </w:r>
                            <w:r>
                              <w:rPr>
                                <w:color w:val="000000"/>
                                <w:sz w:val="22"/>
                              </w:rPr>
                              <w:t>Linux</w:t>
                            </w:r>
                            <w:r>
                              <w:rPr>
                                <w:color w:val="000000"/>
                                <w:spacing w:val="-5"/>
                                <w:sz w:val="22"/>
                              </w:rPr>
                              <w:t> </w:t>
                            </w:r>
                            <w:r>
                              <w:rPr>
                                <w:color w:val="000000"/>
                                <w:sz w:val="22"/>
                              </w:rPr>
                              <w:t>distributions,</w:t>
                            </w:r>
                            <w:r>
                              <w:rPr>
                                <w:color w:val="000000"/>
                                <w:spacing w:val="-5"/>
                                <w:sz w:val="22"/>
                              </w:rPr>
                              <w:t> </w:t>
                            </w:r>
                            <w:r>
                              <w:rPr>
                                <w:color w:val="000000"/>
                                <w:sz w:val="22"/>
                              </w:rPr>
                              <w:t>take</w:t>
                            </w:r>
                            <w:r>
                              <w:rPr>
                                <w:color w:val="000000"/>
                                <w:spacing w:val="-4"/>
                                <w:sz w:val="22"/>
                              </w:rPr>
                              <w:t> </w:t>
                            </w:r>
                            <w:r>
                              <w:rPr>
                                <w:color w:val="000000"/>
                                <w:sz w:val="22"/>
                              </w:rPr>
                              <w:t>a</w:t>
                            </w:r>
                            <w:r>
                              <w:rPr>
                                <w:color w:val="000000"/>
                                <w:spacing w:val="-4"/>
                                <w:sz w:val="22"/>
                              </w:rPr>
                              <w:t> </w:t>
                            </w:r>
                            <w:r>
                              <w:rPr>
                                <w:color w:val="000000"/>
                                <w:sz w:val="22"/>
                              </w:rPr>
                              <w:t>look</w:t>
                            </w:r>
                            <w:r>
                              <w:rPr>
                                <w:color w:val="000000"/>
                                <w:spacing w:val="-4"/>
                                <w:sz w:val="22"/>
                              </w:rPr>
                              <w:t> </w:t>
                            </w:r>
                            <w:r>
                              <w:rPr>
                                <w:color w:val="000000"/>
                                <w:sz w:val="22"/>
                              </w:rPr>
                              <w:t>at</w:t>
                            </w:r>
                            <w:r>
                              <w:rPr>
                                <w:color w:val="000000"/>
                                <w:spacing w:val="-5"/>
                                <w:sz w:val="22"/>
                              </w:rPr>
                              <w:t> </w:t>
                            </w:r>
                            <w:r>
                              <w:rPr>
                                <w:color w:val="000000"/>
                                <w:sz w:val="22"/>
                              </w:rPr>
                              <w:t>the </w:t>
                            </w:r>
                            <w:r>
                              <w:rPr>
                                <w:color w:val="000000"/>
                                <w:spacing w:val="-2"/>
                                <w:w w:val="105"/>
                                <w:sz w:val="22"/>
                              </w:rPr>
                              <w:t>Distrowatch website at </w:t>
                            </w:r>
                            <w:hyperlink r:id="rId243">
                              <w:r>
                                <w:rPr>
                                  <w:rFonts w:ascii="Arial"/>
                                  <w:color w:val="000000"/>
                                  <w:spacing w:val="-2"/>
                                  <w:w w:val="135"/>
                                  <w:sz w:val="18"/>
                                </w:rPr>
                                <w:t>http://www.distrowatch.com/</w:t>
                              </w:r>
                              <w:r>
                                <w:rPr>
                                  <w:color w:val="000000"/>
                                  <w:spacing w:val="-2"/>
                                  <w:w w:val="135"/>
                                  <w:sz w:val="22"/>
                                </w:rPr>
                                <w:t>.</w:t>
                              </w:r>
                            </w:hyperlink>
                          </w:p>
                        </w:txbxContent>
                      </wps:txbx>
                      <wps:bodyPr wrap="square" lIns="0" tIns="0" rIns="0" bIns="0" rtlCol="0">
                        <a:noAutofit/>
                      </wps:bodyPr>
                    </wps:wsp>
                  </a:graphicData>
                </a:graphic>
              </wp:anchor>
            </w:drawing>
          </mc:Choice>
          <mc:Fallback>
            <w:pict>
              <v:shape style="position:absolute;margin-left:118.5pt;margin-top:9.356074pt;width:375pt;height:39.4pt;mso-position-horizontal-relative:page;mso-position-vertical-relative:paragraph;z-index:-15638016;mso-wrap-distance-left:0;mso-wrap-distance-right:0" type="#_x0000_t202" id="docshape576" filled="true" fillcolor="#e6e6e6" stroked="false">
                <v:textbox inset="0,0,0,0">
                  <w:txbxContent>
                    <w:p>
                      <w:pPr>
                        <w:spacing w:before="117"/>
                        <w:ind w:left="150" w:right="0" w:firstLine="0"/>
                        <w:jc w:val="left"/>
                        <w:rPr>
                          <w:color w:val="000000"/>
                          <w:sz w:val="22"/>
                        </w:rPr>
                      </w:pPr>
                      <w:r>
                        <w:rPr>
                          <w:color w:val="000000"/>
                          <w:sz w:val="22"/>
                        </w:rPr>
                        <w:t>For</w:t>
                      </w:r>
                      <w:r>
                        <w:rPr>
                          <w:color w:val="000000"/>
                          <w:spacing w:val="-4"/>
                          <w:sz w:val="22"/>
                        </w:rPr>
                        <w:t> </w:t>
                      </w:r>
                      <w:r>
                        <w:rPr>
                          <w:color w:val="000000"/>
                          <w:sz w:val="22"/>
                        </w:rPr>
                        <w:t>more</w:t>
                      </w:r>
                      <w:r>
                        <w:rPr>
                          <w:color w:val="000000"/>
                          <w:spacing w:val="-4"/>
                          <w:sz w:val="22"/>
                        </w:rPr>
                        <w:t> </w:t>
                      </w:r>
                      <w:r>
                        <w:rPr>
                          <w:color w:val="000000"/>
                          <w:sz w:val="22"/>
                        </w:rPr>
                        <w:t>information</w:t>
                      </w:r>
                      <w:r>
                        <w:rPr>
                          <w:color w:val="000000"/>
                          <w:spacing w:val="-4"/>
                          <w:sz w:val="22"/>
                        </w:rPr>
                        <w:t> </w:t>
                      </w:r>
                      <w:r>
                        <w:rPr>
                          <w:color w:val="000000"/>
                          <w:sz w:val="22"/>
                        </w:rPr>
                        <w:t>on</w:t>
                      </w:r>
                      <w:r>
                        <w:rPr>
                          <w:color w:val="000000"/>
                          <w:spacing w:val="-4"/>
                          <w:sz w:val="22"/>
                        </w:rPr>
                        <w:t> </w:t>
                      </w:r>
                      <w:r>
                        <w:rPr>
                          <w:color w:val="000000"/>
                          <w:sz w:val="22"/>
                        </w:rPr>
                        <w:t>available</w:t>
                      </w:r>
                      <w:r>
                        <w:rPr>
                          <w:color w:val="000000"/>
                          <w:spacing w:val="-4"/>
                          <w:sz w:val="22"/>
                        </w:rPr>
                        <w:t> </w:t>
                      </w:r>
                      <w:r>
                        <w:rPr>
                          <w:color w:val="000000"/>
                          <w:sz w:val="22"/>
                        </w:rPr>
                        <w:t>Linux</w:t>
                      </w:r>
                      <w:r>
                        <w:rPr>
                          <w:color w:val="000000"/>
                          <w:spacing w:val="-5"/>
                          <w:sz w:val="22"/>
                        </w:rPr>
                        <w:t> </w:t>
                      </w:r>
                      <w:r>
                        <w:rPr>
                          <w:color w:val="000000"/>
                          <w:sz w:val="22"/>
                        </w:rPr>
                        <w:t>distributions,</w:t>
                      </w:r>
                      <w:r>
                        <w:rPr>
                          <w:color w:val="000000"/>
                          <w:spacing w:val="-5"/>
                          <w:sz w:val="22"/>
                        </w:rPr>
                        <w:t> </w:t>
                      </w:r>
                      <w:r>
                        <w:rPr>
                          <w:color w:val="000000"/>
                          <w:sz w:val="22"/>
                        </w:rPr>
                        <w:t>take</w:t>
                      </w:r>
                      <w:r>
                        <w:rPr>
                          <w:color w:val="000000"/>
                          <w:spacing w:val="-4"/>
                          <w:sz w:val="22"/>
                        </w:rPr>
                        <w:t> </w:t>
                      </w:r>
                      <w:r>
                        <w:rPr>
                          <w:color w:val="000000"/>
                          <w:sz w:val="22"/>
                        </w:rPr>
                        <w:t>a</w:t>
                      </w:r>
                      <w:r>
                        <w:rPr>
                          <w:color w:val="000000"/>
                          <w:spacing w:val="-4"/>
                          <w:sz w:val="22"/>
                        </w:rPr>
                        <w:t> </w:t>
                      </w:r>
                      <w:r>
                        <w:rPr>
                          <w:color w:val="000000"/>
                          <w:sz w:val="22"/>
                        </w:rPr>
                        <w:t>look</w:t>
                      </w:r>
                      <w:r>
                        <w:rPr>
                          <w:color w:val="000000"/>
                          <w:spacing w:val="-4"/>
                          <w:sz w:val="22"/>
                        </w:rPr>
                        <w:t> </w:t>
                      </w:r>
                      <w:r>
                        <w:rPr>
                          <w:color w:val="000000"/>
                          <w:sz w:val="22"/>
                        </w:rPr>
                        <w:t>at</w:t>
                      </w:r>
                      <w:r>
                        <w:rPr>
                          <w:color w:val="000000"/>
                          <w:spacing w:val="-5"/>
                          <w:sz w:val="22"/>
                        </w:rPr>
                        <w:t> </w:t>
                      </w:r>
                      <w:r>
                        <w:rPr>
                          <w:color w:val="000000"/>
                          <w:sz w:val="22"/>
                        </w:rPr>
                        <w:t>the </w:t>
                      </w:r>
                      <w:r>
                        <w:rPr>
                          <w:color w:val="000000"/>
                          <w:spacing w:val="-2"/>
                          <w:w w:val="105"/>
                          <w:sz w:val="22"/>
                        </w:rPr>
                        <w:t>Distrowatch website at </w:t>
                      </w:r>
                      <w:hyperlink r:id="rId243">
                        <w:r>
                          <w:rPr>
                            <w:rFonts w:ascii="Arial"/>
                            <w:color w:val="000000"/>
                            <w:spacing w:val="-2"/>
                            <w:w w:val="135"/>
                            <w:sz w:val="18"/>
                          </w:rPr>
                          <w:t>http://www.distrowatch.com/</w:t>
                        </w:r>
                        <w:r>
                          <w:rPr>
                            <w:color w:val="000000"/>
                            <w:spacing w:val="-2"/>
                            <w:w w:val="135"/>
                            <w:sz w:val="22"/>
                          </w:rPr>
                          <w:t>.</w:t>
                        </w:r>
                      </w:hyperlink>
                    </w:p>
                  </w:txbxContent>
                </v:textbox>
                <v:fill type="solid"/>
                <w10:wrap type="topAndBottom"/>
              </v:shape>
            </w:pict>
          </mc:Fallback>
        </mc:AlternateContent>
      </w:r>
    </w:p>
    <w:p>
      <w:pPr>
        <w:pStyle w:val="BodyText"/>
        <w:spacing w:before="182"/>
        <w:ind w:right="580"/>
      </w:pPr>
      <w:r>
        <w:rPr/>
        <w:t>eZ</w:t>
      </w:r>
      <w:r>
        <w:rPr>
          <w:spacing w:val="-3"/>
        </w:rPr>
        <w:t> </w:t>
      </w:r>
      <w:r>
        <w:rPr/>
        <w:t>publish</w:t>
      </w:r>
      <w:r>
        <w:rPr>
          <w:spacing w:val="-3"/>
        </w:rPr>
        <w:t> </w:t>
      </w:r>
      <w:r>
        <w:rPr/>
        <w:t>comes</w:t>
      </w:r>
      <w:r>
        <w:rPr>
          <w:spacing w:val="-2"/>
        </w:rPr>
        <w:t> </w:t>
      </w:r>
      <w:r>
        <w:rPr/>
        <w:t>with</w:t>
      </w:r>
      <w:r>
        <w:rPr>
          <w:spacing w:val="-3"/>
        </w:rPr>
        <w:t> </w:t>
      </w:r>
      <w:r>
        <w:rPr/>
        <w:t>complete</w:t>
      </w:r>
      <w:r>
        <w:rPr>
          <w:spacing w:val="-3"/>
        </w:rPr>
        <w:t> </w:t>
      </w:r>
      <w:r>
        <w:rPr/>
        <w:t>install</w:t>
      </w:r>
      <w:r>
        <w:rPr>
          <w:spacing w:val="-2"/>
        </w:rPr>
        <w:t> </w:t>
      </w:r>
      <w:r>
        <w:rPr/>
        <w:t>solutions</w:t>
      </w:r>
      <w:r>
        <w:rPr>
          <w:spacing w:val="-3"/>
        </w:rPr>
        <w:t> </w:t>
      </w:r>
      <w:r>
        <w:rPr/>
        <w:t>for</w:t>
      </w:r>
      <w:r>
        <w:rPr>
          <w:spacing w:val="-6"/>
        </w:rPr>
        <w:t> </w:t>
      </w:r>
      <w:r>
        <w:rPr/>
        <w:t>RedHat</w:t>
      </w:r>
      <w:r>
        <w:rPr>
          <w:spacing w:val="-3"/>
        </w:rPr>
        <w:t> </w:t>
      </w:r>
      <w:r>
        <w:rPr/>
        <w:t>7.3,</w:t>
      </w:r>
      <w:r>
        <w:rPr>
          <w:spacing w:val="-3"/>
        </w:rPr>
        <w:t> </w:t>
      </w:r>
      <w:r>
        <w:rPr/>
        <w:t>8.0,</w:t>
      </w:r>
      <w:r>
        <w:rPr>
          <w:spacing w:val="-3"/>
        </w:rPr>
        <w:t> </w:t>
      </w:r>
      <w:r>
        <w:rPr/>
        <w:t>9.0,</w:t>
      </w:r>
      <w:r>
        <w:rPr>
          <w:spacing w:val="-3"/>
        </w:rPr>
        <w:t> </w:t>
      </w:r>
      <w:r>
        <w:rPr/>
        <w:t>and</w:t>
      </w:r>
      <w:r>
        <w:rPr>
          <w:spacing w:val="-4"/>
        </w:rPr>
        <w:t> </w:t>
      </w:r>
      <w:r>
        <w:rPr/>
        <w:t>FreeBSD to get your test environment up and running.</w:t>
      </w:r>
    </w:p>
    <w:p>
      <w:pPr>
        <w:pStyle w:val="BodyText"/>
        <w:spacing w:before="1"/>
        <w:ind w:left="0"/>
        <w:rPr>
          <w:sz w:val="14"/>
        </w:rPr>
      </w:pPr>
      <w:r>
        <w:rPr/>
        <mc:AlternateContent>
          <mc:Choice Requires="wps">
            <w:drawing>
              <wp:anchor distT="0" distB="0" distL="0" distR="0" allowOverlap="1" layoutInCell="1" locked="0" behindDoc="1" simplePos="0" relativeHeight="487678976">
                <wp:simplePos x="0" y="0"/>
                <wp:positionH relativeFrom="page">
                  <wp:posOffset>1504950</wp:posOffset>
                </wp:positionH>
                <wp:positionV relativeFrom="paragraph">
                  <wp:posOffset>118645</wp:posOffset>
                </wp:positionV>
                <wp:extent cx="4762500" cy="660400"/>
                <wp:effectExtent l="0" t="0" r="0" b="0"/>
                <wp:wrapTopAndBottom/>
                <wp:docPr id="591" name="Textbox 591"/>
                <wp:cNvGraphicFramePr>
                  <a:graphicFrameLocks/>
                </wp:cNvGraphicFramePr>
                <a:graphic>
                  <a:graphicData uri="http://schemas.microsoft.com/office/word/2010/wordprocessingShape">
                    <wps:wsp>
                      <wps:cNvPr id="591" name="Textbox 591"/>
                      <wps:cNvSpPr txBox="1"/>
                      <wps:spPr>
                        <a:xfrm>
                          <a:off x="0" y="0"/>
                          <a:ext cx="4762500" cy="660400"/>
                        </a:xfrm>
                        <a:prstGeom prst="rect">
                          <a:avLst/>
                        </a:prstGeom>
                        <a:solidFill>
                          <a:srgbClr val="E6E6E6"/>
                        </a:solidFill>
                      </wps:spPr>
                      <wps:txbx>
                        <w:txbxContent>
                          <w:p>
                            <w:pPr>
                              <w:pStyle w:val="BodyText"/>
                              <w:spacing w:before="117"/>
                              <w:ind w:left="150" w:right="428"/>
                              <w:rPr>
                                <w:color w:val="000000"/>
                              </w:rPr>
                            </w:pPr>
                            <w:r>
                              <w:rPr>
                                <w:color w:val="000000"/>
                              </w:rPr>
                              <w:t>Although these installers will get your test environment going, </w:t>
                            </w:r>
                            <w:r>
                              <w:rPr>
                                <w:b/>
                                <w:color w:val="000000"/>
                              </w:rPr>
                              <w:t>do not </w:t>
                            </w:r>
                            <w:r>
                              <w:rPr>
                                <w:color w:val="000000"/>
                              </w:rPr>
                              <w:t>use them</w:t>
                            </w:r>
                            <w:r>
                              <w:rPr>
                                <w:color w:val="000000"/>
                                <w:spacing w:val="-5"/>
                              </w:rPr>
                              <w:t> </w:t>
                            </w:r>
                            <w:r>
                              <w:rPr>
                                <w:color w:val="000000"/>
                              </w:rPr>
                              <w:t>for</w:t>
                            </w:r>
                            <w:r>
                              <w:rPr>
                                <w:color w:val="000000"/>
                                <w:spacing w:val="-3"/>
                              </w:rPr>
                              <w:t> </w:t>
                            </w:r>
                            <w:r>
                              <w:rPr>
                                <w:color w:val="000000"/>
                              </w:rPr>
                              <w:t>deploying</w:t>
                            </w:r>
                            <w:r>
                              <w:rPr>
                                <w:color w:val="000000"/>
                                <w:spacing w:val="-4"/>
                              </w:rPr>
                              <w:t> </w:t>
                            </w:r>
                            <w:r>
                              <w:rPr>
                                <w:color w:val="000000"/>
                              </w:rPr>
                              <w:t>your</w:t>
                            </w:r>
                            <w:r>
                              <w:rPr>
                                <w:color w:val="000000"/>
                                <w:spacing w:val="-3"/>
                              </w:rPr>
                              <w:t> </w:t>
                            </w:r>
                            <w:r>
                              <w:rPr>
                                <w:color w:val="000000"/>
                              </w:rPr>
                              <w:t>live</w:t>
                            </w:r>
                            <w:r>
                              <w:rPr>
                                <w:color w:val="000000"/>
                                <w:spacing w:val="-3"/>
                              </w:rPr>
                              <w:t> </w:t>
                            </w:r>
                            <w:r>
                              <w:rPr>
                                <w:color w:val="000000"/>
                              </w:rPr>
                              <w:t>site:</w:t>
                            </w:r>
                            <w:r>
                              <w:rPr>
                                <w:color w:val="000000"/>
                                <w:spacing w:val="-3"/>
                              </w:rPr>
                              <w:t> </w:t>
                            </w:r>
                            <w:r>
                              <w:rPr>
                                <w:color w:val="000000"/>
                              </w:rPr>
                              <w:t>they</w:t>
                            </w:r>
                            <w:r>
                              <w:rPr>
                                <w:color w:val="000000"/>
                                <w:spacing w:val="-1"/>
                              </w:rPr>
                              <w:t> </w:t>
                            </w:r>
                            <w:r>
                              <w:rPr>
                                <w:color w:val="000000"/>
                              </w:rPr>
                              <w:t>are</w:t>
                            </w:r>
                            <w:r>
                              <w:rPr>
                                <w:color w:val="000000"/>
                                <w:spacing w:val="-3"/>
                              </w:rPr>
                              <w:t> </w:t>
                            </w:r>
                            <w:r>
                              <w:rPr>
                                <w:color w:val="000000"/>
                              </w:rPr>
                              <w:t>not</w:t>
                            </w:r>
                            <w:r>
                              <w:rPr>
                                <w:color w:val="000000"/>
                                <w:spacing w:val="-3"/>
                              </w:rPr>
                              <w:t> </w:t>
                            </w:r>
                            <w:r>
                              <w:rPr>
                                <w:color w:val="000000"/>
                              </w:rPr>
                              <w:t>designed</w:t>
                            </w:r>
                            <w:r>
                              <w:rPr>
                                <w:color w:val="000000"/>
                                <w:spacing w:val="-3"/>
                              </w:rPr>
                              <w:t> </w:t>
                            </w:r>
                            <w:r>
                              <w:rPr>
                                <w:color w:val="000000"/>
                              </w:rPr>
                              <w:t>for</w:t>
                            </w:r>
                            <w:r>
                              <w:rPr>
                                <w:color w:val="000000"/>
                                <w:spacing w:val="-3"/>
                              </w:rPr>
                              <w:t> </w:t>
                            </w:r>
                            <w:r>
                              <w:rPr>
                                <w:color w:val="000000"/>
                              </w:rPr>
                              <w:t>this</w:t>
                            </w:r>
                            <w:r>
                              <w:rPr>
                                <w:color w:val="000000"/>
                                <w:spacing w:val="-3"/>
                              </w:rPr>
                              <w:t> </w:t>
                            </w:r>
                            <w:r>
                              <w:rPr>
                                <w:color w:val="000000"/>
                              </w:rPr>
                              <w:t>and</w:t>
                            </w:r>
                            <w:r>
                              <w:rPr>
                                <w:color w:val="000000"/>
                                <w:spacing w:val="-3"/>
                              </w:rPr>
                              <w:t> </w:t>
                            </w:r>
                            <w:r>
                              <w:rPr>
                                <w:color w:val="000000"/>
                              </w:rPr>
                              <w:t>will</w:t>
                            </w:r>
                            <w:r>
                              <w:rPr>
                                <w:color w:val="000000"/>
                                <w:spacing w:val="-3"/>
                              </w:rPr>
                              <w:t> </w:t>
                            </w:r>
                            <w:r>
                              <w:rPr>
                                <w:color w:val="000000"/>
                              </w:rPr>
                              <w:t>give you problems.</w:t>
                            </w:r>
                          </w:p>
                        </w:txbxContent>
                      </wps:txbx>
                      <wps:bodyPr wrap="square" lIns="0" tIns="0" rIns="0" bIns="0" rtlCol="0">
                        <a:noAutofit/>
                      </wps:bodyPr>
                    </wps:wsp>
                  </a:graphicData>
                </a:graphic>
              </wp:anchor>
            </w:drawing>
          </mc:Choice>
          <mc:Fallback>
            <w:pict>
              <v:shape style="position:absolute;margin-left:118.5pt;margin-top:9.342149pt;width:375pt;height:52pt;mso-position-horizontal-relative:page;mso-position-vertical-relative:paragraph;z-index:-15637504;mso-wrap-distance-left:0;mso-wrap-distance-right:0" type="#_x0000_t202" id="docshape577" filled="true" fillcolor="#e6e6e6" stroked="false">
                <v:textbox inset="0,0,0,0">
                  <w:txbxContent>
                    <w:p>
                      <w:pPr>
                        <w:pStyle w:val="BodyText"/>
                        <w:spacing w:before="117"/>
                        <w:ind w:left="150" w:right="428"/>
                        <w:rPr>
                          <w:color w:val="000000"/>
                        </w:rPr>
                      </w:pPr>
                      <w:r>
                        <w:rPr>
                          <w:color w:val="000000"/>
                        </w:rPr>
                        <w:t>Although these installers will get your test environment going, </w:t>
                      </w:r>
                      <w:r>
                        <w:rPr>
                          <w:b/>
                          <w:color w:val="000000"/>
                        </w:rPr>
                        <w:t>do not </w:t>
                      </w:r>
                      <w:r>
                        <w:rPr>
                          <w:color w:val="000000"/>
                        </w:rPr>
                        <w:t>use them</w:t>
                      </w:r>
                      <w:r>
                        <w:rPr>
                          <w:color w:val="000000"/>
                          <w:spacing w:val="-5"/>
                        </w:rPr>
                        <w:t> </w:t>
                      </w:r>
                      <w:r>
                        <w:rPr>
                          <w:color w:val="000000"/>
                        </w:rPr>
                        <w:t>for</w:t>
                      </w:r>
                      <w:r>
                        <w:rPr>
                          <w:color w:val="000000"/>
                          <w:spacing w:val="-3"/>
                        </w:rPr>
                        <w:t> </w:t>
                      </w:r>
                      <w:r>
                        <w:rPr>
                          <w:color w:val="000000"/>
                        </w:rPr>
                        <w:t>deploying</w:t>
                      </w:r>
                      <w:r>
                        <w:rPr>
                          <w:color w:val="000000"/>
                          <w:spacing w:val="-4"/>
                        </w:rPr>
                        <w:t> </w:t>
                      </w:r>
                      <w:r>
                        <w:rPr>
                          <w:color w:val="000000"/>
                        </w:rPr>
                        <w:t>your</w:t>
                      </w:r>
                      <w:r>
                        <w:rPr>
                          <w:color w:val="000000"/>
                          <w:spacing w:val="-3"/>
                        </w:rPr>
                        <w:t> </w:t>
                      </w:r>
                      <w:r>
                        <w:rPr>
                          <w:color w:val="000000"/>
                        </w:rPr>
                        <w:t>live</w:t>
                      </w:r>
                      <w:r>
                        <w:rPr>
                          <w:color w:val="000000"/>
                          <w:spacing w:val="-3"/>
                        </w:rPr>
                        <w:t> </w:t>
                      </w:r>
                      <w:r>
                        <w:rPr>
                          <w:color w:val="000000"/>
                        </w:rPr>
                        <w:t>site:</w:t>
                      </w:r>
                      <w:r>
                        <w:rPr>
                          <w:color w:val="000000"/>
                          <w:spacing w:val="-3"/>
                        </w:rPr>
                        <w:t> </w:t>
                      </w:r>
                      <w:r>
                        <w:rPr>
                          <w:color w:val="000000"/>
                        </w:rPr>
                        <w:t>they</w:t>
                      </w:r>
                      <w:r>
                        <w:rPr>
                          <w:color w:val="000000"/>
                          <w:spacing w:val="-1"/>
                        </w:rPr>
                        <w:t> </w:t>
                      </w:r>
                      <w:r>
                        <w:rPr>
                          <w:color w:val="000000"/>
                        </w:rPr>
                        <w:t>are</w:t>
                      </w:r>
                      <w:r>
                        <w:rPr>
                          <w:color w:val="000000"/>
                          <w:spacing w:val="-3"/>
                        </w:rPr>
                        <w:t> </w:t>
                      </w:r>
                      <w:r>
                        <w:rPr>
                          <w:color w:val="000000"/>
                        </w:rPr>
                        <w:t>not</w:t>
                      </w:r>
                      <w:r>
                        <w:rPr>
                          <w:color w:val="000000"/>
                          <w:spacing w:val="-3"/>
                        </w:rPr>
                        <w:t> </w:t>
                      </w:r>
                      <w:r>
                        <w:rPr>
                          <w:color w:val="000000"/>
                        </w:rPr>
                        <w:t>designed</w:t>
                      </w:r>
                      <w:r>
                        <w:rPr>
                          <w:color w:val="000000"/>
                          <w:spacing w:val="-3"/>
                        </w:rPr>
                        <w:t> </w:t>
                      </w:r>
                      <w:r>
                        <w:rPr>
                          <w:color w:val="000000"/>
                        </w:rPr>
                        <w:t>for</w:t>
                      </w:r>
                      <w:r>
                        <w:rPr>
                          <w:color w:val="000000"/>
                          <w:spacing w:val="-3"/>
                        </w:rPr>
                        <w:t> </w:t>
                      </w:r>
                      <w:r>
                        <w:rPr>
                          <w:color w:val="000000"/>
                        </w:rPr>
                        <w:t>this</w:t>
                      </w:r>
                      <w:r>
                        <w:rPr>
                          <w:color w:val="000000"/>
                          <w:spacing w:val="-3"/>
                        </w:rPr>
                        <w:t> </w:t>
                      </w:r>
                      <w:r>
                        <w:rPr>
                          <w:color w:val="000000"/>
                        </w:rPr>
                        <w:t>and</w:t>
                      </w:r>
                      <w:r>
                        <w:rPr>
                          <w:color w:val="000000"/>
                          <w:spacing w:val="-3"/>
                        </w:rPr>
                        <w:t> </w:t>
                      </w:r>
                      <w:r>
                        <w:rPr>
                          <w:color w:val="000000"/>
                        </w:rPr>
                        <w:t>will</w:t>
                      </w:r>
                      <w:r>
                        <w:rPr>
                          <w:color w:val="000000"/>
                          <w:spacing w:val="-3"/>
                        </w:rPr>
                        <w:t> </w:t>
                      </w:r>
                      <w:r>
                        <w:rPr>
                          <w:color w:val="000000"/>
                        </w:rPr>
                        <w:t>give you problems.</w:t>
                      </w:r>
                    </w:p>
                  </w:txbxContent>
                </v:textbox>
                <v:fill type="solid"/>
                <w10:wrap type="topAndBottom"/>
              </v:shape>
            </w:pict>
          </mc:Fallback>
        </mc:AlternateContent>
      </w:r>
    </w:p>
    <w:p>
      <w:pPr>
        <w:pStyle w:val="BodyText"/>
        <w:spacing w:before="182"/>
        <w:ind w:right="493"/>
        <w:jc w:val="both"/>
      </w:pPr>
      <w:r>
        <w:rPr/>
        <w:t>If</w:t>
      </w:r>
      <w:r>
        <w:rPr>
          <w:spacing w:val="-3"/>
        </w:rPr>
        <w:t> </w:t>
      </w:r>
      <w:r>
        <w:rPr/>
        <w:t>you</w:t>
      </w:r>
      <w:r>
        <w:rPr>
          <w:spacing w:val="-3"/>
        </w:rPr>
        <w:t> </w:t>
      </w:r>
      <w:r>
        <w:rPr/>
        <w:t>currently</w:t>
      </w:r>
      <w:r>
        <w:rPr>
          <w:spacing w:val="-3"/>
        </w:rPr>
        <w:t> </w:t>
      </w:r>
      <w:r>
        <w:rPr/>
        <w:t>use</w:t>
      </w:r>
      <w:r>
        <w:rPr>
          <w:spacing w:val="-3"/>
        </w:rPr>
        <w:t> </w:t>
      </w:r>
      <w:r>
        <w:rPr/>
        <w:t>one</w:t>
      </w:r>
      <w:r>
        <w:rPr>
          <w:spacing w:val="-3"/>
        </w:rPr>
        <w:t> </w:t>
      </w:r>
      <w:r>
        <w:rPr/>
        <w:t>of</w:t>
      </w:r>
      <w:r>
        <w:rPr>
          <w:spacing w:val="-4"/>
        </w:rPr>
        <w:t> </w:t>
      </w:r>
      <w:r>
        <w:rPr/>
        <w:t>the</w:t>
      </w:r>
      <w:r>
        <w:rPr>
          <w:spacing w:val="-3"/>
        </w:rPr>
        <w:t> </w:t>
      </w:r>
      <w:r>
        <w:rPr/>
        <w:t>full</w:t>
      </w:r>
      <w:r>
        <w:rPr>
          <w:spacing w:val="-3"/>
        </w:rPr>
        <w:t> </w:t>
      </w:r>
      <w:r>
        <w:rPr/>
        <w:t>system</w:t>
      </w:r>
      <w:r>
        <w:rPr>
          <w:spacing w:val="-5"/>
        </w:rPr>
        <w:t> </w:t>
      </w:r>
      <w:r>
        <w:rPr/>
        <w:t>installers,</w:t>
      </w:r>
      <w:r>
        <w:rPr>
          <w:spacing w:val="-2"/>
        </w:rPr>
        <w:t> </w:t>
      </w:r>
      <w:r>
        <w:rPr/>
        <w:t>you</w:t>
      </w:r>
      <w:r>
        <w:rPr>
          <w:spacing w:val="-3"/>
        </w:rPr>
        <w:t> </w:t>
      </w:r>
      <w:r>
        <w:rPr/>
        <w:t>should</w:t>
      </w:r>
      <w:r>
        <w:rPr>
          <w:spacing w:val="-3"/>
        </w:rPr>
        <w:t> </w:t>
      </w:r>
      <w:r>
        <w:rPr/>
        <w:t>review</w:t>
      </w:r>
      <w:r>
        <w:rPr>
          <w:spacing w:val="-3"/>
        </w:rPr>
        <w:t> </w:t>
      </w:r>
      <w:r>
        <w:rPr/>
        <w:t>all</w:t>
      </w:r>
      <w:r>
        <w:rPr>
          <w:spacing w:val="-3"/>
        </w:rPr>
        <w:t> </w:t>
      </w:r>
      <w:r>
        <w:rPr/>
        <w:t>of</w:t>
      </w:r>
      <w:r>
        <w:rPr>
          <w:spacing w:val="-3"/>
        </w:rPr>
        <w:t> </w:t>
      </w:r>
      <w:r>
        <w:rPr/>
        <w:t>the</w:t>
      </w:r>
      <w:r>
        <w:rPr>
          <w:spacing w:val="-3"/>
        </w:rPr>
        <w:t> </w:t>
      </w:r>
      <w:r>
        <w:rPr/>
        <w:t>security and</w:t>
      </w:r>
      <w:r>
        <w:rPr>
          <w:spacing w:val="-2"/>
        </w:rPr>
        <w:t> </w:t>
      </w:r>
      <w:r>
        <w:rPr/>
        <w:t>installation</w:t>
      </w:r>
      <w:r>
        <w:rPr>
          <w:spacing w:val="-2"/>
        </w:rPr>
        <w:t> </w:t>
      </w:r>
      <w:r>
        <w:rPr/>
        <w:t>settings</w:t>
      </w:r>
      <w:r>
        <w:rPr>
          <w:spacing w:val="-2"/>
        </w:rPr>
        <w:t> </w:t>
      </w:r>
      <w:r>
        <w:rPr/>
        <w:t>for</w:t>
      </w:r>
      <w:r>
        <w:rPr>
          <w:spacing w:val="-2"/>
        </w:rPr>
        <w:t> </w:t>
      </w:r>
      <w:r>
        <w:rPr/>
        <w:t>the</w:t>
      </w:r>
      <w:r>
        <w:rPr>
          <w:spacing w:val="-2"/>
        </w:rPr>
        <w:t> </w:t>
      </w:r>
      <w:r>
        <w:rPr/>
        <w:t>packages</w:t>
      </w:r>
      <w:r>
        <w:rPr>
          <w:spacing w:val="-2"/>
        </w:rPr>
        <w:t> </w:t>
      </w:r>
      <w:r>
        <w:rPr/>
        <w:t>it</w:t>
      </w:r>
      <w:r>
        <w:rPr>
          <w:spacing w:val="-2"/>
        </w:rPr>
        <w:t> </w:t>
      </w:r>
      <w:r>
        <w:rPr/>
        <w:t>installs,</w:t>
      </w:r>
      <w:r>
        <w:rPr>
          <w:spacing w:val="-2"/>
        </w:rPr>
        <w:t> </w:t>
      </w:r>
      <w:r>
        <w:rPr/>
        <w:t>to</w:t>
      </w:r>
      <w:r>
        <w:rPr>
          <w:spacing w:val="-2"/>
        </w:rPr>
        <w:t> </w:t>
      </w:r>
      <w:r>
        <w:rPr/>
        <w:t>ensure</w:t>
      </w:r>
      <w:r>
        <w:rPr>
          <w:spacing w:val="-2"/>
        </w:rPr>
        <w:t> </w:t>
      </w:r>
      <w:r>
        <w:rPr/>
        <w:t>they</w:t>
      </w:r>
      <w:r>
        <w:rPr>
          <w:spacing w:val="-2"/>
        </w:rPr>
        <w:t> </w:t>
      </w:r>
      <w:r>
        <w:rPr/>
        <w:t>will</w:t>
      </w:r>
      <w:r>
        <w:rPr>
          <w:spacing w:val="-2"/>
        </w:rPr>
        <w:t> </w:t>
      </w:r>
      <w:r>
        <w:rPr/>
        <w:t>run</w:t>
      </w:r>
      <w:r>
        <w:rPr>
          <w:spacing w:val="-2"/>
        </w:rPr>
        <w:t> </w:t>
      </w:r>
      <w:r>
        <w:rPr/>
        <w:t>efficiently</w:t>
      </w:r>
      <w:r>
        <w:rPr>
          <w:spacing w:val="-2"/>
        </w:rPr>
        <w:t> </w:t>
      </w:r>
      <w:r>
        <w:rPr/>
        <w:t>and </w:t>
      </w:r>
      <w:r>
        <w:rPr>
          <w:spacing w:val="-2"/>
        </w:rPr>
        <w:t>securely.</w:t>
      </w:r>
    </w:p>
    <w:p>
      <w:pPr>
        <w:spacing w:after="0"/>
        <w:jc w:val="both"/>
        <w:sectPr>
          <w:pgSz w:w="12240" w:h="15840"/>
          <w:pgMar w:header="1977" w:footer="2446" w:top="2160" w:bottom="2640" w:left="1720" w:right="1720"/>
        </w:sectPr>
      </w:pPr>
    </w:p>
    <w:p>
      <w:pPr>
        <w:pStyle w:val="BodyText"/>
        <w:spacing w:before="165"/>
        <w:ind w:right="506"/>
      </w:pPr>
      <w:r>
        <w:rPr/>
        <w:t>Given that eZ publish runs on most Linux bases, it is worth finding a good base that fulfils</w:t>
      </w:r>
      <w:r>
        <w:rPr>
          <w:spacing w:val="-4"/>
        </w:rPr>
        <w:t> </w:t>
      </w:r>
      <w:r>
        <w:rPr/>
        <w:t>your</w:t>
      </w:r>
      <w:r>
        <w:rPr>
          <w:spacing w:val="-4"/>
        </w:rPr>
        <w:t> </w:t>
      </w:r>
      <w:r>
        <w:rPr/>
        <w:t>needs</w:t>
      </w:r>
      <w:r>
        <w:rPr>
          <w:spacing w:val="-3"/>
        </w:rPr>
        <w:t> </w:t>
      </w:r>
      <w:r>
        <w:rPr/>
        <w:t>and</w:t>
      </w:r>
      <w:r>
        <w:rPr>
          <w:spacing w:val="-3"/>
        </w:rPr>
        <w:t> </w:t>
      </w:r>
      <w:r>
        <w:rPr/>
        <w:t>will</w:t>
      </w:r>
      <w:r>
        <w:rPr>
          <w:spacing w:val="-3"/>
        </w:rPr>
        <w:t> </w:t>
      </w:r>
      <w:r>
        <w:rPr/>
        <w:t>be</w:t>
      </w:r>
      <w:r>
        <w:rPr>
          <w:spacing w:val="-3"/>
        </w:rPr>
        <w:t> </w:t>
      </w:r>
      <w:r>
        <w:rPr/>
        <w:t>supported</w:t>
      </w:r>
      <w:r>
        <w:rPr>
          <w:spacing w:val="-4"/>
        </w:rPr>
        <w:t> </w:t>
      </w:r>
      <w:r>
        <w:rPr/>
        <w:t>for</w:t>
      </w:r>
      <w:r>
        <w:rPr>
          <w:spacing w:val="-3"/>
        </w:rPr>
        <w:t> </w:t>
      </w:r>
      <w:r>
        <w:rPr/>
        <w:t>patches</w:t>
      </w:r>
      <w:r>
        <w:rPr>
          <w:spacing w:val="-3"/>
        </w:rPr>
        <w:t> </w:t>
      </w:r>
      <w:r>
        <w:rPr/>
        <w:t>and</w:t>
      </w:r>
      <w:r>
        <w:rPr>
          <w:spacing w:val="-3"/>
        </w:rPr>
        <w:t> </w:t>
      </w:r>
      <w:r>
        <w:rPr/>
        <w:t>security</w:t>
      </w:r>
      <w:r>
        <w:rPr>
          <w:spacing w:val="-2"/>
        </w:rPr>
        <w:t> </w:t>
      </w:r>
      <w:r>
        <w:rPr/>
        <w:t>fixes.</w:t>
      </w:r>
      <w:r>
        <w:rPr>
          <w:spacing w:val="-3"/>
        </w:rPr>
        <w:t> </w:t>
      </w:r>
      <w:r>
        <w:rPr/>
        <w:t>You</w:t>
      </w:r>
      <w:r>
        <w:rPr>
          <w:spacing w:val="-3"/>
        </w:rPr>
        <w:t> </w:t>
      </w:r>
      <w:r>
        <w:rPr/>
        <w:t>will</w:t>
      </w:r>
      <w:r>
        <w:rPr>
          <w:spacing w:val="-3"/>
        </w:rPr>
        <w:t> </w:t>
      </w:r>
      <w:r>
        <w:rPr/>
        <w:t>not</w:t>
      </w:r>
      <w:r>
        <w:rPr>
          <w:spacing w:val="-3"/>
        </w:rPr>
        <w:t> </w:t>
      </w:r>
      <w:r>
        <w:rPr/>
        <w:t>want to be changing the environment every six months unless you have plenty of time and money on your hands. This is relevant, as RedHat is removing support for RedHat 7, 8, and 9, so these are not good choices unless you want to pay for its enterprise systems.</w:t>
      </w:r>
    </w:p>
    <w:p>
      <w:pPr>
        <w:pStyle w:val="BodyText"/>
        <w:spacing w:before="120"/>
        <w:ind w:left="439" w:right="714"/>
        <w:jc w:val="both"/>
      </w:pPr>
      <w:r>
        <w:rPr/>
        <w:t>It</w:t>
      </w:r>
      <w:r>
        <w:rPr>
          <w:spacing w:val="-1"/>
        </w:rPr>
        <w:t> </w:t>
      </w:r>
      <w:r>
        <w:rPr/>
        <w:t>is</w:t>
      </w:r>
      <w:r>
        <w:rPr>
          <w:spacing w:val="-1"/>
        </w:rPr>
        <w:t> </w:t>
      </w:r>
      <w:r>
        <w:rPr/>
        <w:t>worth</w:t>
      </w:r>
      <w:r>
        <w:rPr>
          <w:spacing w:val="-1"/>
        </w:rPr>
        <w:t> </w:t>
      </w:r>
      <w:r>
        <w:rPr/>
        <w:t>configuring</w:t>
      </w:r>
      <w:r>
        <w:rPr>
          <w:spacing w:val="-1"/>
        </w:rPr>
        <w:t> </w:t>
      </w:r>
      <w:r>
        <w:rPr/>
        <w:t>eZ</w:t>
      </w:r>
      <w:r>
        <w:rPr>
          <w:spacing w:val="-2"/>
        </w:rPr>
        <w:t> </w:t>
      </w:r>
      <w:r>
        <w:rPr/>
        <w:t>publish</w:t>
      </w:r>
      <w:r>
        <w:rPr>
          <w:spacing w:val="-1"/>
        </w:rPr>
        <w:t> </w:t>
      </w:r>
      <w:r>
        <w:rPr/>
        <w:t>locally</w:t>
      </w:r>
      <w:r>
        <w:rPr>
          <w:spacing w:val="-1"/>
        </w:rPr>
        <w:t> </w:t>
      </w:r>
      <w:r>
        <w:rPr/>
        <w:t>before</w:t>
      </w:r>
      <w:r>
        <w:rPr>
          <w:spacing w:val="-2"/>
        </w:rPr>
        <w:t> </w:t>
      </w:r>
      <w:r>
        <w:rPr/>
        <w:t>you</w:t>
      </w:r>
      <w:r>
        <w:rPr>
          <w:spacing w:val="-2"/>
        </w:rPr>
        <w:t> </w:t>
      </w:r>
      <w:r>
        <w:rPr/>
        <w:t>roll</w:t>
      </w:r>
      <w:r>
        <w:rPr>
          <w:spacing w:val="-1"/>
        </w:rPr>
        <w:t> </w:t>
      </w:r>
      <w:r>
        <w:rPr/>
        <w:t>out</w:t>
      </w:r>
      <w:r>
        <w:rPr>
          <w:spacing w:val="-2"/>
        </w:rPr>
        <w:t> </w:t>
      </w:r>
      <w:r>
        <w:rPr/>
        <w:t>to</w:t>
      </w:r>
      <w:r>
        <w:rPr>
          <w:spacing w:val="-1"/>
        </w:rPr>
        <w:t> </w:t>
      </w:r>
      <w:r>
        <w:rPr/>
        <w:t>a</w:t>
      </w:r>
      <w:r>
        <w:rPr>
          <w:spacing w:val="-1"/>
        </w:rPr>
        <w:t> </w:t>
      </w:r>
      <w:r>
        <w:rPr/>
        <w:t>live</w:t>
      </w:r>
      <w:r>
        <w:rPr>
          <w:spacing w:val="-1"/>
        </w:rPr>
        <w:t> </w:t>
      </w:r>
      <w:r>
        <w:rPr/>
        <w:t>deployment</w:t>
      </w:r>
      <w:r>
        <w:rPr>
          <w:spacing w:val="-1"/>
        </w:rPr>
        <w:t> </w:t>
      </w:r>
      <w:r>
        <w:rPr/>
        <w:t>box. This</w:t>
      </w:r>
      <w:r>
        <w:rPr>
          <w:spacing w:val="-3"/>
        </w:rPr>
        <w:t> </w:t>
      </w:r>
      <w:r>
        <w:rPr/>
        <w:t>will</w:t>
      </w:r>
      <w:r>
        <w:rPr>
          <w:spacing w:val="-3"/>
        </w:rPr>
        <w:t> </w:t>
      </w:r>
      <w:r>
        <w:rPr/>
        <w:t>let</w:t>
      </w:r>
      <w:r>
        <w:rPr>
          <w:spacing w:val="-3"/>
        </w:rPr>
        <w:t> </w:t>
      </w:r>
      <w:r>
        <w:rPr/>
        <w:t>you</w:t>
      </w:r>
      <w:r>
        <w:rPr>
          <w:spacing w:val="-4"/>
        </w:rPr>
        <w:t> </w:t>
      </w:r>
      <w:r>
        <w:rPr/>
        <w:t>know</w:t>
      </w:r>
      <w:r>
        <w:rPr>
          <w:spacing w:val="-3"/>
        </w:rPr>
        <w:t> </w:t>
      </w:r>
      <w:r>
        <w:rPr/>
        <w:t>before</w:t>
      </w:r>
      <w:r>
        <w:rPr>
          <w:spacing w:val="-3"/>
        </w:rPr>
        <w:t> </w:t>
      </w:r>
      <w:r>
        <w:rPr/>
        <w:t>you</w:t>
      </w:r>
      <w:r>
        <w:rPr>
          <w:spacing w:val="-4"/>
        </w:rPr>
        <w:t> </w:t>
      </w:r>
      <w:r>
        <w:rPr/>
        <w:t>part</w:t>
      </w:r>
      <w:r>
        <w:rPr>
          <w:spacing w:val="-3"/>
        </w:rPr>
        <w:t> </w:t>
      </w:r>
      <w:r>
        <w:rPr/>
        <w:t>with</w:t>
      </w:r>
      <w:r>
        <w:rPr>
          <w:spacing w:val="-3"/>
        </w:rPr>
        <w:t> </w:t>
      </w:r>
      <w:r>
        <w:rPr/>
        <w:t>any</w:t>
      </w:r>
      <w:r>
        <w:rPr>
          <w:spacing w:val="-2"/>
        </w:rPr>
        <w:t> </w:t>
      </w:r>
      <w:r>
        <w:rPr/>
        <w:t>money</w:t>
      </w:r>
      <w:r>
        <w:rPr>
          <w:spacing w:val="-2"/>
        </w:rPr>
        <w:t> </w:t>
      </w:r>
      <w:r>
        <w:rPr/>
        <w:t>if</w:t>
      </w:r>
      <w:r>
        <w:rPr>
          <w:spacing w:val="-4"/>
        </w:rPr>
        <w:t> </w:t>
      </w:r>
      <w:r>
        <w:rPr/>
        <w:t>you</w:t>
      </w:r>
      <w:r>
        <w:rPr>
          <w:spacing w:val="-3"/>
        </w:rPr>
        <w:t> </w:t>
      </w:r>
      <w:r>
        <w:rPr/>
        <w:t>have</w:t>
      </w:r>
      <w:r>
        <w:rPr>
          <w:spacing w:val="-3"/>
        </w:rPr>
        <w:t> </w:t>
      </w:r>
      <w:r>
        <w:rPr/>
        <w:t>the</w:t>
      </w:r>
      <w:r>
        <w:rPr>
          <w:spacing w:val="-3"/>
        </w:rPr>
        <w:t> </w:t>
      </w:r>
      <w:r>
        <w:rPr/>
        <w:t>correct</w:t>
      </w:r>
      <w:r>
        <w:rPr>
          <w:spacing w:val="-3"/>
        </w:rPr>
        <w:t> </w:t>
      </w:r>
      <w:r>
        <w:rPr/>
        <w:t>skills</w:t>
      </w:r>
      <w:r>
        <w:rPr>
          <w:spacing w:val="-3"/>
        </w:rPr>
        <w:t> </w:t>
      </w:r>
      <w:r>
        <w:rPr/>
        <w:t>to deploy a live server.</w:t>
      </w:r>
    </w:p>
    <w:p>
      <w:pPr>
        <w:pStyle w:val="BodyText"/>
        <w:spacing w:before="119"/>
        <w:jc w:val="both"/>
      </w:pPr>
      <w:r>
        <w:rPr/>
        <w:t>There</w:t>
      </w:r>
      <w:r>
        <w:rPr>
          <w:spacing w:val="-7"/>
        </w:rPr>
        <w:t> </w:t>
      </w:r>
      <w:r>
        <w:rPr/>
        <w:t>is</w:t>
      </w:r>
      <w:r>
        <w:rPr>
          <w:spacing w:val="-6"/>
        </w:rPr>
        <w:t> </w:t>
      </w:r>
      <w:r>
        <w:rPr/>
        <w:t>one</w:t>
      </w:r>
      <w:r>
        <w:rPr>
          <w:spacing w:val="-7"/>
        </w:rPr>
        <w:t> </w:t>
      </w:r>
      <w:r>
        <w:rPr/>
        <w:t>simple</w:t>
      </w:r>
      <w:r>
        <w:rPr>
          <w:spacing w:val="-6"/>
        </w:rPr>
        <w:t> </w:t>
      </w:r>
      <w:r>
        <w:rPr/>
        <w:t>rule</w:t>
      </w:r>
      <w:r>
        <w:rPr>
          <w:spacing w:val="-6"/>
        </w:rPr>
        <w:t> </w:t>
      </w:r>
      <w:r>
        <w:rPr/>
        <w:t>when</w:t>
      </w:r>
      <w:r>
        <w:rPr>
          <w:spacing w:val="-7"/>
        </w:rPr>
        <w:t> </w:t>
      </w:r>
      <w:r>
        <w:rPr/>
        <w:t>installing</w:t>
      </w:r>
      <w:r>
        <w:rPr>
          <w:spacing w:val="-7"/>
        </w:rPr>
        <w:t> </w:t>
      </w:r>
      <w:r>
        <w:rPr/>
        <w:t>and</w:t>
      </w:r>
      <w:r>
        <w:rPr>
          <w:spacing w:val="-7"/>
        </w:rPr>
        <w:t> </w:t>
      </w:r>
      <w:r>
        <w:rPr/>
        <w:t>configuring</w:t>
      </w:r>
      <w:r>
        <w:rPr>
          <w:spacing w:val="-6"/>
        </w:rPr>
        <w:t> </w:t>
      </w:r>
      <w:r>
        <w:rPr/>
        <w:t>deployment</w:t>
      </w:r>
      <w:r>
        <w:rPr>
          <w:spacing w:val="-6"/>
        </w:rPr>
        <w:t> </w:t>
      </w:r>
      <w:r>
        <w:rPr>
          <w:spacing w:val="-2"/>
        </w:rPr>
        <w:t>servers:</w:t>
      </w:r>
    </w:p>
    <w:p>
      <w:pPr>
        <w:pStyle w:val="BodyText"/>
        <w:spacing w:before="3"/>
        <w:ind w:left="0"/>
        <w:rPr>
          <w:sz w:val="14"/>
        </w:rPr>
      </w:pPr>
      <w:r>
        <w:rPr/>
        <mc:AlternateContent>
          <mc:Choice Requires="wps">
            <w:drawing>
              <wp:anchor distT="0" distB="0" distL="0" distR="0" allowOverlap="1" layoutInCell="1" locked="0" behindDoc="1" simplePos="0" relativeHeight="487679488">
                <wp:simplePos x="0" y="0"/>
                <wp:positionH relativeFrom="page">
                  <wp:posOffset>1504950</wp:posOffset>
                </wp:positionH>
                <wp:positionV relativeFrom="paragraph">
                  <wp:posOffset>119629</wp:posOffset>
                </wp:positionV>
                <wp:extent cx="4762500" cy="339090"/>
                <wp:effectExtent l="0" t="0" r="0" b="0"/>
                <wp:wrapTopAndBottom/>
                <wp:docPr id="592" name="Textbox 592"/>
                <wp:cNvGraphicFramePr>
                  <a:graphicFrameLocks/>
                </wp:cNvGraphicFramePr>
                <a:graphic>
                  <a:graphicData uri="http://schemas.microsoft.com/office/word/2010/wordprocessingShape">
                    <wps:wsp>
                      <wps:cNvPr id="592" name="Textbox 592"/>
                      <wps:cNvSpPr txBox="1"/>
                      <wps:spPr>
                        <a:xfrm>
                          <a:off x="0" y="0"/>
                          <a:ext cx="4762500" cy="339090"/>
                        </a:xfrm>
                        <a:prstGeom prst="rect">
                          <a:avLst/>
                        </a:prstGeom>
                        <a:solidFill>
                          <a:srgbClr val="E6E6E6"/>
                        </a:solidFill>
                      </wps:spPr>
                      <wps:txbx>
                        <w:txbxContent>
                          <w:p>
                            <w:pPr>
                              <w:pStyle w:val="BodyText"/>
                              <w:spacing w:before="118"/>
                              <w:ind w:left="150"/>
                              <w:rPr>
                                <w:color w:val="000000"/>
                              </w:rPr>
                            </w:pPr>
                            <w:r>
                              <w:rPr>
                                <w:color w:val="000000"/>
                              </w:rPr>
                              <w:t>If</w:t>
                            </w:r>
                            <w:r>
                              <w:rPr>
                                <w:color w:val="000000"/>
                                <w:spacing w:val="-4"/>
                              </w:rPr>
                              <w:t> </w:t>
                            </w:r>
                            <w:r>
                              <w:rPr>
                                <w:color w:val="000000"/>
                              </w:rPr>
                              <w:t>in</w:t>
                            </w:r>
                            <w:r>
                              <w:rPr>
                                <w:color w:val="000000"/>
                                <w:spacing w:val="-4"/>
                              </w:rPr>
                              <w:t> </w:t>
                            </w:r>
                            <w:r>
                              <w:rPr>
                                <w:color w:val="000000"/>
                              </w:rPr>
                              <w:t>doubt,</w:t>
                            </w:r>
                            <w:r>
                              <w:rPr>
                                <w:color w:val="000000"/>
                                <w:spacing w:val="-5"/>
                              </w:rPr>
                              <w:t> </w:t>
                            </w:r>
                            <w:r>
                              <w:rPr>
                                <w:color w:val="000000"/>
                              </w:rPr>
                              <w:t>don't</w:t>
                            </w:r>
                            <w:r>
                              <w:rPr>
                                <w:color w:val="000000"/>
                                <w:spacing w:val="-4"/>
                              </w:rPr>
                              <w:t> </w:t>
                            </w:r>
                            <w:r>
                              <w:rPr>
                                <w:color w:val="000000"/>
                              </w:rPr>
                              <w:t>go</w:t>
                            </w:r>
                            <w:r>
                              <w:rPr>
                                <w:color w:val="000000"/>
                                <w:spacing w:val="-4"/>
                              </w:rPr>
                              <w:t> </w:t>
                            </w:r>
                            <w:r>
                              <w:rPr>
                                <w:color w:val="000000"/>
                                <w:spacing w:val="-2"/>
                              </w:rPr>
                              <w:t>live.</w:t>
                            </w:r>
                          </w:p>
                        </w:txbxContent>
                      </wps:txbx>
                      <wps:bodyPr wrap="square" lIns="0" tIns="0" rIns="0" bIns="0" rtlCol="0">
                        <a:noAutofit/>
                      </wps:bodyPr>
                    </wps:wsp>
                  </a:graphicData>
                </a:graphic>
              </wp:anchor>
            </w:drawing>
          </mc:Choice>
          <mc:Fallback>
            <w:pict>
              <v:shape style="position:absolute;margin-left:118.5pt;margin-top:9.419668pt;width:375pt;height:26.7pt;mso-position-horizontal-relative:page;mso-position-vertical-relative:paragraph;z-index:-15636992;mso-wrap-distance-left:0;mso-wrap-distance-right:0" type="#_x0000_t202" id="docshape578" filled="true" fillcolor="#e6e6e6" stroked="false">
                <v:textbox inset="0,0,0,0">
                  <w:txbxContent>
                    <w:p>
                      <w:pPr>
                        <w:pStyle w:val="BodyText"/>
                        <w:spacing w:before="118"/>
                        <w:ind w:left="150"/>
                        <w:rPr>
                          <w:color w:val="000000"/>
                        </w:rPr>
                      </w:pPr>
                      <w:r>
                        <w:rPr>
                          <w:color w:val="000000"/>
                        </w:rPr>
                        <w:t>If</w:t>
                      </w:r>
                      <w:r>
                        <w:rPr>
                          <w:color w:val="000000"/>
                          <w:spacing w:val="-4"/>
                        </w:rPr>
                        <w:t> </w:t>
                      </w:r>
                      <w:r>
                        <w:rPr>
                          <w:color w:val="000000"/>
                        </w:rPr>
                        <w:t>in</w:t>
                      </w:r>
                      <w:r>
                        <w:rPr>
                          <w:color w:val="000000"/>
                          <w:spacing w:val="-4"/>
                        </w:rPr>
                        <w:t> </w:t>
                      </w:r>
                      <w:r>
                        <w:rPr>
                          <w:color w:val="000000"/>
                        </w:rPr>
                        <w:t>doubt,</w:t>
                      </w:r>
                      <w:r>
                        <w:rPr>
                          <w:color w:val="000000"/>
                          <w:spacing w:val="-5"/>
                        </w:rPr>
                        <w:t> </w:t>
                      </w:r>
                      <w:r>
                        <w:rPr>
                          <w:color w:val="000000"/>
                        </w:rPr>
                        <w:t>don't</w:t>
                      </w:r>
                      <w:r>
                        <w:rPr>
                          <w:color w:val="000000"/>
                          <w:spacing w:val="-4"/>
                        </w:rPr>
                        <w:t> </w:t>
                      </w:r>
                      <w:r>
                        <w:rPr>
                          <w:color w:val="000000"/>
                        </w:rPr>
                        <w:t>go</w:t>
                      </w:r>
                      <w:r>
                        <w:rPr>
                          <w:color w:val="000000"/>
                          <w:spacing w:val="-4"/>
                        </w:rPr>
                        <w:t> </w:t>
                      </w:r>
                      <w:r>
                        <w:rPr>
                          <w:color w:val="000000"/>
                          <w:spacing w:val="-2"/>
                        </w:rPr>
                        <w:t>live.</w:t>
                      </w:r>
                    </w:p>
                  </w:txbxContent>
                </v:textbox>
                <v:fill type="solid"/>
                <w10:wrap type="topAndBottom"/>
              </v:shape>
            </w:pict>
          </mc:Fallback>
        </mc:AlternateContent>
      </w:r>
    </w:p>
    <w:p>
      <w:pPr>
        <w:pStyle w:val="BodyText"/>
        <w:spacing w:before="182"/>
        <w:ind w:right="567"/>
      </w:pPr>
      <w:r>
        <w:rPr/>
        <w:t>Installing on an Internet-accessible box is very different from installing on a local area network</w:t>
      </w:r>
      <w:r>
        <w:rPr>
          <w:spacing w:val="-4"/>
        </w:rPr>
        <w:t> </w:t>
      </w:r>
      <w:r>
        <w:rPr/>
        <w:t>box,</w:t>
      </w:r>
      <w:r>
        <w:rPr>
          <w:spacing w:val="-5"/>
        </w:rPr>
        <w:t> </w:t>
      </w:r>
      <w:r>
        <w:rPr/>
        <w:t>as</w:t>
      </w:r>
      <w:r>
        <w:rPr>
          <w:spacing w:val="-4"/>
        </w:rPr>
        <w:t> </w:t>
      </w:r>
      <w:r>
        <w:rPr/>
        <w:t>the</w:t>
      </w:r>
      <w:r>
        <w:rPr>
          <w:spacing w:val="-4"/>
        </w:rPr>
        <w:t> </w:t>
      </w:r>
      <w:r>
        <w:rPr/>
        <w:t>Internet</w:t>
      </w:r>
      <w:r>
        <w:rPr>
          <w:spacing w:val="-4"/>
        </w:rPr>
        <w:t> </w:t>
      </w:r>
      <w:r>
        <w:rPr/>
        <w:t>box</w:t>
      </w:r>
      <w:r>
        <w:rPr>
          <w:spacing w:val="-4"/>
        </w:rPr>
        <w:t> </w:t>
      </w:r>
      <w:r>
        <w:rPr/>
        <w:t>will</w:t>
      </w:r>
      <w:r>
        <w:rPr>
          <w:spacing w:val="-5"/>
        </w:rPr>
        <w:t> </w:t>
      </w:r>
      <w:r>
        <w:rPr/>
        <w:t>get</w:t>
      </w:r>
      <w:r>
        <w:rPr>
          <w:spacing w:val="-5"/>
        </w:rPr>
        <w:t> </w:t>
      </w:r>
      <w:r>
        <w:rPr/>
        <w:t>compromised</w:t>
      </w:r>
      <w:r>
        <w:rPr>
          <w:spacing w:val="-2"/>
        </w:rPr>
        <w:t> </w:t>
      </w:r>
      <w:r>
        <w:rPr/>
        <w:t>extremely</w:t>
      </w:r>
      <w:r>
        <w:rPr>
          <w:spacing w:val="-2"/>
        </w:rPr>
        <w:t> </w:t>
      </w:r>
      <w:r>
        <w:rPr/>
        <w:t>quickly.</w:t>
      </w:r>
      <w:r>
        <w:rPr>
          <w:spacing w:val="-4"/>
        </w:rPr>
        <w:t> </w:t>
      </w:r>
      <w:r>
        <w:rPr/>
        <w:t>There</w:t>
      </w:r>
      <w:r>
        <w:rPr>
          <w:spacing w:val="-4"/>
        </w:rPr>
        <w:t> </w:t>
      </w:r>
      <w:r>
        <w:rPr/>
        <w:t>are</w:t>
      </w:r>
      <w:r>
        <w:rPr>
          <w:spacing w:val="-4"/>
        </w:rPr>
        <w:t> </w:t>
      </w:r>
      <w:r>
        <w:rPr/>
        <w:t>lots of *NIX security books available to help you, but you may want to run some local tests such</w:t>
      </w:r>
      <w:r>
        <w:rPr>
          <w:spacing w:val="-14"/>
        </w:rPr>
        <w:t> </w:t>
      </w:r>
      <w:r>
        <w:rPr/>
        <w:t>as</w:t>
      </w:r>
      <w:r>
        <w:rPr>
          <w:spacing w:val="-14"/>
        </w:rPr>
        <w:t> </w:t>
      </w:r>
      <w:r>
        <w:rPr/>
        <w:t>Tripwire</w:t>
      </w:r>
      <w:r>
        <w:rPr>
          <w:spacing w:val="-14"/>
        </w:rPr>
        <w:t> </w:t>
      </w:r>
      <w:r>
        <w:rPr/>
        <w:t>or</w:t>
      </w:r>
      <w:r>
        <w:rPr>
          <w:spacing w:val="-13"/>
        </w:rPr>
        <w:t> </w:t>
      </w:r>
      <w:r>
        <w:rPr/>
        <w:t>root</w:t>
      </w:r>
      <w:r>
        <w:rPr>
          <w:spacing w:val="-14"/>
        </w:rPr>
        <w:t> </w:t>
      </w:r>
      <w:r>
        <w:rPr/>
        <w:t>kit</w:t>
      </w:r>
      <w:r>
        <w:rPr>
          <w:spacing w:val="-14"/>
        </w:rPr>
        <w:t> </w:t>
      </w:r>
      <w:r>
        <w:rPr/>
        <w:t>checkers</w:t>
      </w:r>
      <w:r>
        <w:rPr>
          <w:spacing w:val="-14"/>
        </w:rPr>
        <w:t> </w:t>
      </w:r>
      <w:r>
        <w:rPr>
          <w:w w:val="140"/>
        </w:rPr>
        <w:t>(</w:t>
      </w:r>
      <w:hyperlink r:id="rId244">
        <w:r>
          <w:rPr>
            <w:rFonts w:ascii="Arial"/>
            <w:w w:val="140"/>
            <w:sz w:val="18"/>
          </w:rPr>
          <w:t>http://www.chkrootkit.org/#related_links</w:t>
        </w:r>
        <w:r>
          <w:rPr>
            <w:w w:val="140"/>
          </w:rPr>
          <w:t>)</w:t>
        </w:r>
      </w:hyperlink>
      <w:r>
        <w:rPr>
          <w:w w:val="140"/>
        </w:rPr>
        <w:t> </w:t>
      </w:r>
      <w:r>
        <w:rPr/>
        <w:t>to help achieve some peace of mind.</w:t>
      </w:r>
    </w:p>
    <w:p>
      <w:pPr>
        <w:pStyle w:val="BodyText"/>
        <w:spacing w:before="120"/>
        <w:ind w:right="483"/>
      </w:pPr>
      <w:r>
        <w:rPr/>
        <w:t>If</w:t>
      </w:r>
      <w:r>
        <w:rPr>
          <w:spacing w:val="-3"/>
        </w:rPr>
        <w:t> </w:t>
      </w:r>
      <w:r>
        <w:rPr/>
        <w:t>you</w:t>
      </w:r>
      <w:r>
        <w:rPr>
          <w:spacing w:val="-4"/>
        </w:rPr>
        <w:t> </w:t>
      </w:r>
      <w:r>
        <w:rPr/>
        <w:t>have</w:t>
      </w:r>
      <w:r>
        <w:rPr>
          <w:spacing w:val="-3"/>
        </w:rPr>
        <w:t> </w:t>
      </w:r>
      <w:r>
        <w:rPr/>
        <w:t>a</w:t>
      </w:r>
      <w:r>
        <w:rPr>
          <w:spacing w:val="-3"/>
        </w:rPr>
        <w:t> </w:t>
      </w:r>
      <w:r>
        <w:rPr/>
        <w:t>distribution</w:t>
      </w:r>
      <w:r>
        <w:rPr>
          <w:spacing w:val="-3"/>
        </w:rPr>
        <w:t> </w:t>
      </w:r>
      <w:r>
        <w:rPr/>
        <w:t>that</w:t>
      </w:r>
      <w:r>
        <w:rPr>
          <w:spacing w:val="-3"/>
        </w:rPr>
        <w:t> </w:t>
      </w:r>
      <w:r>
        <w:rPr/>
        <w:t>has</w:t>
      </w:r>
      <w:r>
        <w:rPr>
          <w:spacing w:val="-3"/>
        </w:rPr>
        <w:t> </w:t>
      </w:r>
      <w:r>
        <w:rPr/>
        <w:t>all</w:t>
      </w:r>
      <w:r>
        <w:rPr>
          <w:spacing w:val="-3"/>
        </w:rPr>
        <w:t> </w:t>
      </w:r>
      <w:r>
        <w:rPr/>
        <w:t>the</w:t>
      </w:r>
      <w:r>
        <w:rPr>
          <w:spacing w:val="-3"/>
        </w:rPr>
        <w:t> </w:t>
      </w:r>
      <w:r>
        <w:rPr/>
        <w:t>components</w:t>
      </w:r>
      <w:r>
        <w:rPr>
          <w:spacing w:val="-2"/>
        </w:rPr>
        <w:t> </w:t>
      </w:r>
      <w:r>
        <w:rPr/>
        <w:t>you</w:t>
      </w:r>
      <w:r>
        <w:rPr>
          <w:spacing w:val="-4"/>
        </w:rPr>
        <w:t> </w:t>
      </w:r>
      <w:r>
        <w:rPr/>
        <w:t>need</w:t>
      </w:r>
      <w:r>
        <w:rPr>
          <w:spacing w:val="-3"/>
        </w:rPr>
        <w:t> </w:t>
      </w:r>
      <w:r>
        <w:rPr/>
        <w:t>supplied</w:t>
      </w:r>
      <w:r>
        <w:rPr>
          <w:spacing w:val="-3"/>
        </w:rPr>
        <w:t> </w:t>
      </w:r>
      <w:r>
        <w:rPr/>
        <w:t>as</w:t>
      </w:r>
      <w:r>
        <w:rPr>
          <w:spacing w:val="-3"/>
        </w:rPr>
        <w:t> </w:t>
      </w:r>
      <w:r>
        <w:rPr/>
        <w:t>packages,</w:t>
      </w:r>
      <w:r>
        <w:rPr>
          <w:spacing w:val="-3"/>
        </w:rPr>
        <w:t> </w:t>
      </w:r>
      <w:r>
        <w:rPr/>
        <w:t>you will not need to compile any packages. However, if you are working from a distribution that does not meet all your needs, you may need to compile one or all of your packages. Compiling does have its advantages, and enables you to ensure the application is tuned for your environment.</w:t>
      </w:r>
    </w:p>
    <w:p>
      <w:pPr>
        <w:pStyle w:val="BodyText"/>
        <w:spacing w:before="120"/>
      </w:pPr>
      <w:r>
        <w:rPr/>
        <w:t>In</w:t>
      </w:r>
      <w:r>
        <w:rPr>
          <w:spacing w:val="-3"/>
        </w:rPr>
        <w:t> </w:t>
      </w:r>
      <w:r>
        <w:rPr/>
        <w:t>this</w:t>
      </w:r>
      <w:r>
        <w:rPr>
          <w:spacing w:val="-3"/>
        </w:rPr>
        <w:t> </w:t>
      </w:r>
      <w:r>
        <w:rPr/>
        <w:t>section</w:t>
      </w:r>
      <w:r>
        <w:rPr>
          <w:spacing w:val="-3"/>
        </w:rPr>
        <w:t> </w:t>
      </w:r>
      <w:r>
        <w:rPr/>
        <w:t>we</w:t>
      </w:r>
      <w:r>
        <w:rPr>
          <w:spacing w:val="-3"/>
        </w:rPr>
        <w:t> </w:t>
      </w:r>
      <w:r>
        <w:rPr/>
        <w:t>will</w:t>
      </w:r>
      <w:r>
        <w:rPr>
          <w:spacing w:val="-3"/>
        </w:rPr>
        <w:t> </w:t>
      </w:r>
      <w:r>
        <w:rPr/>
        <w:t>walk</w:t>
      </w:r>
      <w:r>
        <w:rPr>
          <w:spacing w:val="-3"/>
        </w:rPr>
        <w:t> </w:t>
      </w:r>
      <w:r>
        <w:rPr/>
        <w:t>through</w:t>
      </w:r>
      <w:r>
        <w:rPr>
          <w:spacing w:val="-3"/>
        </w:rPr>
        <w:t> </w:t>
      </w:r>
      <w:r>
        <w:rPr/>
        <w:t>the</w:t>
      </w:r>
      <w:r>
        <w:rPr>
          <w:spacing w:val="-4"/>
        </w:rPr>
        <w:t> </w:t>
      </w:r>
      <w:r>
        <w:rPr/>
        <w:t>main</w:t>
      </w:r>
      <w:r>
        <w:rPr>
          <w:spacing w:val="-4"/>
        </w:rPr>
        <w:t> </w:t>
      </w:r>
      <w:r>
        <w:rPr/>
        <w:t>parts</w:t>
      </w:r>
      <w:r>
        <w:rPr>
          <w:spacing w:val="-3"/>
        </w:rPr>
        <w:t> </w:t>
      </w:r>
      <w:r>
        <w:rPr/>
        <w:t>of</w:t>
      </w:r>
      <w:r>
        <w:rPr>
          <w:spacing w:val="-3"/>
        </w:rPr>
        <w:t> </w:t>
      </w:r>
      <w:r>
        <w:rPr/>
        <w:t>the</w:t>
      </w:r>
      <w:r>
        <w:rPr>
          <w:spacing w:val="-3"/>
        </w:rPr>
        <w:t> </w:t>
      </w:r>
      <w:r>
        <w:rPr/>
        <w:t>environment,</w:t>
      </w:r>
      <w:r>
        <w:rPr>
          <w:spacing w:val="-3"/>
        </w:rPr>
        <w:t> </w:t>
      </w:r>
      <w:r>
        <w:rPr/>
        <w:t>and</w:t>
      </w:r>
      <w:r>
        <w:rPr>
          <w:spacing w:val="-3"/>
        </w:rPr>
        <w:t> </w:t>
      </w:r>
      <w:r>
        <w:rPr/>
        <w:t>see</w:t>
      </w:r>
      <w:r>
        <w:rPr>
          <w:spacing w:val="-3"/>
        </w:rPr>
        <w:t> </w:t>
      </w:r>
      <w:r>
        <w:rPr/>
        <w:t>how</w:t>
      </w:r>
      <w:r>
        <w:rPr>
          <w:spacing w:val="-3"/>
        </w:rPr>
        <w:t> </w:t>
      </w:r>
      <w:r>
        <w:rPr/>
        <w:t>to configure them appropriately for a production eZ environment.</w:t>
      </w:r>
    </w:p>
    <w:p>
      <w:pPr>
        <w:pStyle w:val="BodyText"/>
        <w:spacing w:before="147"/>
        <w:ind w:left="0"/>
      </w:pPr>
    </w:p>
    <w:p>
      <w:pPr>
        <w:pStyle w:val="Heading5"/>
      </w:pPr>
      <w:bookmarkStart w:name="_TOC_250138" w:id="615"/>
      <w:bookmarkStart w:name="Apache " w:id="616"/>
      <w:r>
        <w:rPr>
          <w:b w:val="0"/>
        </w:rPr>
      </w:r>
      <w:bookmarkEnd w:id="615"/>
      <w:r>
        <w:rPr>
          <w:spacing w:val="-2"/>
        </w:rPr>
        <w:t>Apache</w:t>
      </w:r>
    </w:p>
    <w:p>
      <w:pPr>
        <w:pStyle w:val="BodyText"/>
        <w:spacing w:before="59"/>
        <w:ind w:right="506"/>
      </w:pPr>
      <w:r>
        <w:rPr/>
        <w:t>Apache is the web server of choice for the Linux platform and is at the time of writing going through a transition from version 1 to version 2. We will deal with version 1 as version 2 has not yet been approved for production purposes by the PHP development team.</w:t>
      </w:r>
      <w:r>
        <w:rPr>
          <w:spacing w:val="-3"/>
        </w:rPr>
        <w:t> </w:t>
      </w:r>
      <w:r>
        <w:rPr/>
        <w:t>There</w:t>
      </w:r>
      <w:r>
        <w:rPr>
          <w:spacing w:val="-2"/>
        </w:rPr>
        <w:t> </w:t>
      </w:r>
      <w:r>
        <w:rPr/>
        <w:t>are</w:t>
      </w:r>
      <w:r>
        <w:rPr>
          <w:spacing w:val="-3"/>
        </w:rPr>
        <w:t> </w:t>
      </w:r>
      <w:r>
        <w:rPr/>
        <w:t>reports</w:t>
      </w:r>
      <w:r>
        <w:rPr>
          <w:spacing w:val="-3"/>
        </w:rPr>
        <w:t> </w:t>
      </w:r>
      <w:r>
        <w:rPr/>
        <w:t>of</w:t>
      </w:r>
      <w:r>
        <w:rPr>
          <w:spacing w:val="-3"/>
        </w:rPr>
        <w:t> </w:t>
      </w:r>
      <w:r>
        <w:rPr/>
        <w:t>eZ</w:t>
      </w:r>
      <w:r>
        <w:rPr>
          <w:spacing w:val="-3"/>
        </w:rPr>
        <w:t> </w:t>
      </w:r>
      <w:r>
        <w:rPr/>
        <w:t>publish</w:t>
      </w:r>
      <w:r>
        <w:rPr>
          <w:spacing w:val="-3"/>
        </w:rPr>
        <w:t> </w:t>
      </w:r>
      <w:r>
        <w:rPr/>
        <w:t>working</w:t>
      </w:r>
      <w:r>
        <w:rPr>
          <w:spacing w:val="-3"/>
        </w:rPr>
        <w:t> </w:t>
      </w:r>
      <w:r>
        <w:rPr/>
        <w:t>well</w:t>
      </w:r>
      <w:r>
        <w:rPr>
          <w:spacing w:val="-3"/>
        </w:rPr>
        <w:t> </w:t>
      </w:r>
      <w:r>
        <w:rPr/>
        <w:t>with</w:t>
      </w:r>
      <w:r>
        <w:rPr>
          <w:spacing w:val="-3"/>
        </w:rPr>
        <w:t> </w:t>
      </w:r>
      <w:r>
        <w:rPr/>
        <w:t>Apache</w:t>
      </w:r>
      <w:r>
        <w:rPr>
          <w:spacing w:val="-3"/>
        </w:rPr>
        <w:t> </w:t>
      </w:r>
      <w:r>
        <w:rPr/>
        <w:t>2,</w:t>
      </w:r>
      <w:r>
        <w:rPr>
          <w:spacing w:val="-4"/>
        </w:rPr>
        <w:t> </w:t>
      </w:r>
      <w:r>
        <w:rPr/>
        <w:t>but</w:t>
      </w:r>
      <w:r>
        <w:rPr>
          <w:spacing w:val="-3"/>
        </w:rPr>
        <w:t> </w:t>
      </w:r>
      <w:r>
        <w:rPr/>
        <w:t>until</w:t>
      </w:r>
      <w:r>
        <w:rPr>
          <w:spacing w:val="-3"/>
        </w:rPr>
        <w:t> </w:t>
      </w:r>
      <w:r>
        <w:rPr/>
        <w:t>it</w:t>
      </w:r>
      <w:r>
        <w:rPr>
          <w:spacing w:val="-3"/>
        </w:rPr>
        <w:t> </w:t>
      </w:r>
      <w:r>
        <w:rPr/>
        <w:t>is</w:t>
      </w:r>
      <w:r>
        <w:rPr>
          <w:spacing w:val="-4"/>
        </w:rPr>
        <w:t> </w:t>
      </w:r>
      <w:r>
        <w:rPr/>
        <w:t>off</w:t>
      </w:r>
      <w:r>
        <w:rPr>
          <w:spacing w:val="-3"/>
        </w:rPr>
        <w:t> </w:t>
      </w:r>
      <w:r>
        <w:rPr/>
        <w:t>the experimental list from PHP, it is a risk.</w:t>
      </w:r>
    </w:p>
    <w:p>
      <w:pPr>
        <w:pStyle w:val="BodyText"/>
        <w:spacing w:before="3"/>
        <w:ind w:left="0"/>
        <w:rPr>
          <w:sz w:val="14"/>
        </w:rPr>
      </w:pPr>
      <w:r>
        <w:rPr/>
        <mc:AlternateContent>
          <mc:Choice Requires="wps">
            <w:drawing>
              <wp:anchor distT="0" distB="0" distL="0" distR="0" allowOverlap="1" layoutInCell="1" locked="0" behindDoc="1" simplePos="0" relativeHeight="487680000">
                <wp:simplePos x="0" y="0"/>
                <wp:positionH relativeFrom="page">
                  <wp:posOffset>1504950</wp:posOffset>
                </wp:positionH>
                <wp:positionV relativeFrom="paragraph">
                  <wp:posOffset>119388</wp:posOffset>
                </wp:positionV>
                <wp:extent cx="4762500" cy="499109"/>
                <wp:effectExtent l="0" t="0" r="0" b="0"/>
                <wp:wrapTopAndBottom/>
                <wp:docPr id="593" name="Textbox 593"/>
                <wp:cNvGraphicFramePr>
                  <a:graphicFrameLocks/>
                </wp:cNvGraphicFramePr>
                <a:graphic>
                  <a:graphicData uri="http://schemas.microsoft.com/office/word/2010/wordprocessingShape">
                    <wps:wsp>
                      <wps:cNvPr id="593" name="Textbox 593"/>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For</w:t>
                            </w:r>
                            <w:r>
                              <w:rPr>
                                <w:color w:val="000000"/>
                                <w:spacing w:val="-5"/>
                              </w:rPr>
                              <w:t> </w:t>
                            </w:r>
                            <w:r>
                              <w:rPr>
                                <w:color w:val="000000"/>
                              </w:rPr>
                              <w:t>more</w:t>
                            </w:r>
                            <w:r>
                              <w:rPr>
                                <w:color w:val="000000"/>
                                <w:spacing w:val="-5"/>
                              </w:rPr>
                              <w:t> </w:t>
                            </w:r>
                            <w:r>
                              <w:rPr>
                                <w:color w:val="000000"/>
                              </w:rPr>
                              <w:t>information</w:t>
                            </w:r>
                            <w:r>
                              <w:rPr>
                                <w:color w:val="000000"/>
                                <w:spacing w:val="-4"/>
                              </w:rPr>
                              <w:t> </w:t>
                            </w:r>
                            <w:r>
                              <w:rPr>
                                <w:color w:val="000000"/>
                              </w:rPr>
                              <w:t>on</w:t>
                            </w:r>
                            <w:r>
                              <w:rPr>
                                <w:color w:val="000000"/>
                                <w:spacing w:val="-5"/>
                              </w:rPr>
                              <w:t> </w:t>
                            </w:r>
                            <w:r>
                              <w:rPr>
                                <w:color w:val="000000"/>
                              </w:rPr>
                              <w:t>the</w:t>
                            </w:r>
                            <w:r>
                              <w:rPr>
                                <w:color w:val="000000"/>
                                <w:spacing w:val="-5"/>
                              </w:rPr>
                              <w:t> </w:t>
                            </w:r>
                            <w:r>
                              <w:rPr>
                                <w:color w:val="000000"/>
                              </w:rPr>
                              <w:t>PHP</w:t>
                            </w:r>
                            <w:r>
                              <w:rPr>
                                <w:color w:val="000000"/>
                                <w:spacing w:val="-4"/>
                              </w:rPr>
                              <w:t> </w:t>
                            </w:r>
                            <w:r>
                              <w:rPr>
                                <w:color w:val="000000"/>
                              </w:rPr>
                              <w:t>and</w:t>
                            </w:r>
                            <w:r>
                              <w:rPr>
                                <w:color w:val="000000"/>
                                <w:spacing w:val="-5"/>
                              </w:rPr>
                              <w:t> </w:t>
                            </w:r>
                            <w:r>
                              <w:rPr>
                                <w:color w:val="000000"/>
                              </w:rPr>
                              <w:t>Apache</w:t>
                            </w:r>
                            <w:r>
                              <w:rPr>
                                <w:color w:val="000000"/>
                                <w:spacing w:val="-5"/>
                              </w:rPr>
                              <w:t> </w:t>
                            </w:r>
                            <w:r>
                              <w:rPr>
                                <w:color w:val="000000"/>
                              </w:rPr>
                              <w:t>2</w:t>
                            </w:r>
                            <w:r>
                              <w:rPr>
                                <w:color w:val="000000"/>
                                <w:spacing w:val="-4"/>
                              </w:rPr>
                              <w:t> </w:t>
                            </w:r>
                            <w:r>
                              <w:rPr>
                                <w:color w:val="000000"/>
                              </w:rPr>
                              <w:t>situation,</w:t>
                            </w:r>
                            <w:r>
                              <w:rPr>
                                <w:color w:val="000000"/>
                                <w:spacing w:val="-5"/>
                              </w:rPr>
                              <w:t> </w:t>
                            </w:r>
                            <w:r>
                              <w:rPr>
                                <w:color w:val="000000"/>
                              </w:rPr>
                              <w:t>take</w:t>
                            </w:r>
                            <w:r>
                              <w:rPr>
                                <w:color w:val="000000"/>
                                <w:spacing w:val="-5"/>
                              </w:rPr>
                              <w:t> </w:t>
                            </w:r>
                            <w:r>
                              <w:rPr>
                                <w:color w:val="000000"/>
                              </w:rPr>
                              <w:t>a</w:t>
                            </w:r>
                            <w:r>
                              <w:rPr>
                                <w:color w:val="000000"/>
                                <w:spacing w:val="-4"/>
                              </w:rPr>
                              <w:t> </w:t>
                            </w:r>
                            <w:r>
                              <w:rPr>
                                <w:color w:val="000000"/>
                              </w:rPr>
                              <w:t>look</w:t>
                            </w:r>
                            <w:r>
                              <w:rPr>
                                <w:color w:val="000000"/>
                                <w:spacing w:val="-5"/>
                              </w:rPr>
                              <w:t> at</w:t>
                            </w:r>
                          </w:p>
                          <w:p>
                            <w:pPr>
                              <w:spacing w:before="2"/>
                              <w:ind w:left="150" w:right="0" w:firstLine="0"/>
                              <w:jc w:val="left"/>
                              <w:rPr>
                                <w:color w:val="000000"/>
                                <w:sz w:val="22"/>
                              </w:rPr>
                            </w:pPr>
                            <w:hyperlink r:id="rId245">
                              <w:r>
                                <w:rPr>
                                  <w:rFonts w:ascii="Arial"/>
                                  <w:color w:val="000000"/>
                                  <w:spacing w:val="-2"/>
                                  <w:w w:val="135"/>
                                  <w:sz w:val="18"/>
                                </w:rPr>
                                <w:t>http://www.php.net/manual/en/install.apache2.php</w:t>
                              </w:r>
                              <w:r>
                                <w:rPr>
                                  <w:color w:val="000000"/>
                                  <w:spacing w:val="-2"/>
                                  <w:w w:val="135"/>
                                  <w:sz w:val="22"/>
                                </w:rPr>
                                <w:t>.</w:t>
                              </w:r>
                            </w:hyperlink>
                          </w:p>
                        </w:txbxContent>
                      </wps:txbx>
                      <wps:bodyPr wrap="square" lIns="0" tIns="0" rIns="0" bIns="0" rtlCol="0">
                        <a:noAutofit/>
                      </wps:bodyPr>
                    </wps:wsp>
                  </a:graphicData>
                </a:graphic>
              </wp:anchor>
            </w:drawing>
          </mc:Choice>
          <mc:Fallback>
            <w:pict>
              <v:shape style="position:absolute;margin-left:118.5pt;margin-top:9.400703pt;width:375pt;height:39.3pt;mso-position-horizontal-relative:page;mso-position-vertical-relative:paragraph;z-index:-15636480;mso-wrap-distance-left:0;mso-wrap-distance-right:0" type="#_x0000_t202" id="docshape579" filled="true" fillcolor="#e6e6e6" stroked="false">
                <v:textbox inset="0,0,0,0">
                  <w:txbxContent>
                    <w:p>
                      <w:pPr>
                        <w:pStyle w:val="BodyText"/>
                        <w:spacing w:before="117"/>
                        <w:ind w:left="150"/>
                        <w:rPr>
                          <w:color w:val="000000"/>
                        </w:rPr>
                      </w:pPr>
                      <w:r>
                        <w:rPr>
                          <w:color w:val="000000"/>
                        </w:rPr>
                        <w:t>For</w:t>
                      </w:r>
                      <w:r>
                        <w:rPr>
                          <w:color w:val="000000"/>
                          <w:spacing w:val="-5"/>
                        </w:rPr>
                        <w:t> </w:t>
                      </w:r>
                      <w:r>
                        <w:rPr>
                          <w:color w:val="000000"/>
                        </w:rPr>
                        <w:t>more</w:t>
                      </w:r>
                      <w:r>
                        <w:rPr>
                          <w:color w:val="000000"/>
                          <w:spacing w:val="-5"/>
                        </w:rPr>
                        <w:t> </w:t>
                      </w:r>
                      <w:r>
                        <w:rPr>
                          <w:color w:val="000000"/>
                        </w:rPr>
                        <w:t>information</w:t>
                      </w:r>
                      <w:r>
                        <w:rPr>
                          <w:color w:val="000000"/>
                          <w:spacing w:val="-4"/>
                        </w:rPr>
                        <w:t> </w:t>
                      </w:r>
                      <w:r>
                        <w:rPr>
                          <w:color w:val="000000"/>
                        </w:rPr>
                        <w:t>on</w:t>
                      </w:r>
                      <w:r>
                        <w:rPr>
                          <w:color w:val="000000"/>
                          <w:spacing w:val="-5"/>
                        </w:rPr>
                        <w:t> </w:t>
                      </w:r>
                      <w:r>
                        <w:rPr>
                          <w:color w:val="000000"/>
                        </w:rPr>
                        <w:t>the</w:t>
                      </w:r>
                      <w:r>
                        <w:rPr>
                          <w:color w:val="000000"/>
                          <w:spacing w:val="-5"/>
                        </w:rPr>
                        <w:t> </w:t>
                      </w:r>
                      <w:r>
                        <w:rPr>
                          <w:color w:val="000000"/>
                        </w:rPr>
                        <w:t>PHP</w:t>
                      </w:r>
                      <w:r>
                        <w:rPr>
                          <w:color w:val="000000"/>
                          <w:spacing w:val="-4"/>
                        </w:rPr>
                        <w:t> </w:t>
                      </w:r>
                      <w:r>
                        <w:rPr>
                          <w:color w:val="000000"/>
                        </w:rPr>
                        <w:t>and</w:t>
                      </w:r>
                      <w:r>
                        <w:rPr>
                          <w:color w:val="000000"/>
                          <w:spacing w:val="-5"/>
                        </w:rPr>
                        <w:t> </w:t>
                      </w:r>
                      <w:r>
                        <w:rPr>
                          <w:color w:val="000000"/>
                        </w:rPr>
                        <w:t>Apache</w:t>
                      </w:r>
                      <w:r>
                        <w:rPr>
                          <w:color w:val="000000"/>
                          <w:spacing w:val="-5"/>
                        </w:rPr>
                        <w:t> </w:t>
                      </w:r>
                      <w:r>
                        <w:rPr>
                          <w:color w:val="000000"/>
                        </w:rPr>
                        <w:t>2</w:t>
                      </w:r>
                      <w:r>
                        <w:rPr>
                          <w:color w:val="000000"/>
                          <w:spacing w:val="-4"/>
                        </w:rPr>
                        <w:t> </w:t>
                      </w:r>
                      <w:r>
                        <w:rPr>
                          <w:color w:val="000000"/>
                        </w:rPr>
                        <w:t>situation,</w:t>
                      </w:r>
                      <w:r>
                        <w:rPr>
                          <w:color w:val="000000"/>
                          <w:spacing w:val="-5"/>
                        </w:rPr>
                        <w:t> </w:t>
                      </w:r>
                      <w:r>
                        <w:rPr>
                          <w:color w:val="000000"/>
                        </w:rPr>
                        <w:t>take</w:t>
                      </w:r>
                      <w:r>
                        <w:rPr>
                          <w:color w:val="000000"/>
                          <w:spacing w:val="-5"/>
                        </w:rPr>
                        <w:t> </w:t>
                      </w:r>
                      <w:r>
                        <w:rPr>
                          <w:color w:val="000000"/>
                        </w:rPr>
                        <w:t>a</w:t>
                      </w:r>
                      <w:r>
                        <w:rPr>
                          <w:color w:val="000000"/>
                          <w:spacing w:val="-4"/>
                        </w:rPr>
                        <w:t> </w:t>
                      </w:r>
                      <w:r>
                        <w:rPr>
                          <w:color w:val="000000"/>
                        </w:rPr>
                        <w:t>look</w:t>
                      </w:r>
                      <w:r>
                        <w:rPr>
                          <w:color w:val="000000"/>
                          <w:spacing w:val="-5"/>
                        </w:rPr>
                        <w:t> at</w:t>
                      </w:r>
                    </w:p>
                    <w:p>
                      <w:pPr>
                        <w:spacing w:before="2"/>
                        <w:ind w:left="150" w:right="0" w:firstLine="0"/>
                        <w:jc w:val="left"/>
                        <w:rPr>
                          <w:color w:val="000000"/>
                          <w:sz w:val="22"/>
                        </w:rPr>
                      </w:pPr>
                      <w:hyperlink r:id="rId245">
                        <w:r>
                          <w:rPr>
                            <w:rFonts w:ascii="Arial"/>
                            <w:color w:val="000000"/>
                            <w:spacing w:val="-2"/>
                            <w:w w:val="135"/>
                            <w:sz w:val="18"/>
                          </w:rPr>
                          <w:t>http://www.php.net/manual/en/install.apache2.php</w:t>
                        </w:r>
                        <w:r>
                          <w:rPr>
                            <w:color w:val="000000"/>
                            <w:spacing w:val="-2"/>
                            <w:w w:val="135"/>
                            <w:sz w:val="22"/>
                          </w:rPr>
                          <w:t>.</w:t>
                        </w:r>
                      </w:hyperlink>
                    </w:p>
                  </w:txbxContent>
                </v:textbox>
                <v:fill type="solid"/>
                <w10:wrap type="topAndBottom"/>
              </v:shape>
            </w:pict>
          </mc:Fallback>
        </mc:AlternateContent>
      </w:r>
    </w:p>
    <w:p>
      <w:pPr>
        <w:pStyle w:val="BodyText"/>
        <w:spacing w:before="182"/>
      </w:pPr>
      <w:r>
        <w:rPr/>
        <w:t>If</w:t>
      </w:r>
      <w:r>
        <w:rPr>
          <w:spacing w:val="-3"/>
        </w:rPr>
        <w:t> </w:t>
      </w:r>
      <w:r>
        <w:rPr/>
        <w:t>your</w:t>
      </w:r>
      <w:r>
        <w:rPr>
          <w:spacing w:val="-4"/>
        </w:rPr>
        <w:t> </w:t>
      </w:r>
      <w:r>
        <w:rPr/>
        <w:t>distribution</w:t>
      </w:r>
      <w:r>
        <w:rPr>
          <w:spacing w:val="-4"/>
        </w:rPr>
        <w:t> </w:t>
      </w:r>
      <w:r>
        <w:rPr/>
        <w:t>does</w:t>
      </w:r>
      <w:r>
        <w:rPr>
          <w:spacing w:val="-3"/>
        </w:rPr>
        <w:t> </w:t>
      </w:r>
      <w:r>
        <w:rPr/>
        <w:t>not</w:t>
      </w:r>
      <w:r>
        <w:rPr>
          <w:spacing w:val="-3"/>
        </w:rPr>
        <w:t> </w:t>
      </w:r>
      <w:r>
        <w:rPr/>
        <w:t>have</w:t>
      </w:r>
      <w:r>
        <w:rPr>
          <w:spacing w:val="-3"/>
        </w:rPr>
        <w:t> </w:t>
      </w:r>
      <w:r>
        <w:rPr/>
        <w:t>the</w:t>
      </w:r>
      <w:r>
        <w:rPr>
          <w:spacing w:val="-3"/>
        </w:rPr>
        <w:t> </w:t>
      </w:r>
      <w:r>
        <w:rPr/>
        <w:t>version</w:t>
      </w:r>
      <w:r>
        <w:rPr>
          <w:spacing w:val="-3"/>
        </w:rPr>
        <w:t> </w:t>
      </w:r>
      <w:r>
        <w:rPr/>
        <w:t>of</w:t>
      </w:r>
      <w:r>
        <w:rPr>
          <w:spacing w:val="-3"/>
        </w:rPr>
        <w:t> </w:t>
      </w:r>
      <w:r>
        <w:rPr/>
        <w:t>Apache</w:t>
      </w:r>
      <w:r>
        <w:rPr>
          <w:spacing w:val="-3"/>
        </w:rPr>
        <w:t> </w:t>
      </w:r>
      <w:r>
        <w:rPr/>
        <w:t>you</w:t>
      </w:r>
      <w:r>
        <w:rPr>
          <w:spacing w:val="-4"/>
        </w:rPr>
        <w:t> </w:t>
      </w:r>
      <w:r>
        <w:rPr/>
        <w:t>need,</w:t>
      </w:r>
      <w:r>
        <w:rPr>
          <w:spacing w:val="-4"/>
        </w:rPr>
        <w:t> </w:t>
      </w:r>
      <w:r>
        <w:rPr/>
        <w:t>you</w:t>
      </w:r>
      <w:r>
        <w:rPr>
          <w:spacing w:val="-3"/>
        </w:rPr>
        <w:t> </w:t>
      </w:r>
      <w:r>
        <w:rPr/>
        <w:t>can</w:t>
      </w:r>
      <w:r>
        <w:rPr>
          <w:spacing w:val="-3"/>
        </w:rPr>
        <w:t> </w:t>
      </w:r>
      <w:r>
        <w:rPr/>
        <w:t>compile</w:t>
      </w:r>
      <w:r>
        <w:rPr>
          <w:spacing w:val="-3"/>
        </w:rPr>
        <w:t> </w:t>
      </w:r>
      <w:r>
        <w:rPr/>
        <w:t>from source. This can be done in two ways. In either case you should uninstall the current</w:t>
      </w:r>
    </w:p>
    <w:p>
      <w:pPr>
        <w:spacing w:after="0"/>
        <w:sectPr>
          <w:pgSz w:w="12240" w:h="15840"/>
          <w:pgMar w:header="1977" w:footer="2446" w:top="2160" w:bottom="2640" w:left="1720" w:right="1720"/>
        </w:sectPr>
      </w:pPr>
    </w:p>
    <w:p>
      <w:pPr>
        <w:pStyle w:val="BodyText"/>
        <w:spacing w:before="165"/>
        <w:ind w:right="580"/>
      </w:pPr>
      <w:r>
        <w:rPr/>
        <w:t>version</w:t>
      </w:r>
      <w:r>
        <w:rPr>
          <w:spacing w:val="-3"/>
        </w:rPr>
        <w:t> </w:t>
      </w:r>
      <w:r>
        <w:rPr/>
        <w:t>of</w:t>
      </w:r>
      <w:r>
        <w:rPr>
          <w:spacing w:val="-3"/>
        </w:rPr>
        <w:t> </w:t>
      </w:r>
      <w:r>
        <w:rPr/>
        <w:t>Apache</w:t>
      </w:r>
      <w:r>
        <w:rPr>
          <w:spacing w:val="-3"/>
        </w:rPr>
        <w:t> </w:t>
      </w:r>
      <w:r>
        <w:rPr/>
        <w:t>before</w:t>
      </w:r>
      <w:r>
        <w:rPr>
          <w:spacing w:val="-3"/>
        </w:rPr>
        <w:t> </w:t>
      </w:r>
      <w:r>
        <w:rPr/>
        <w:t>you</w:t>
      </w:r>
      <w:r>
        <w:rPr>
          <w:spacing w:val="-3"/>
        </w:rPr>
        <w:t> </w:t>
      </w:r>
      <w:r>
        <w:rPr/>
        <w:t>continue.</w:t>
      </w:r>
      <w:r>
        <w:rPr>
          <w:spacing w:val="-4"/>
        </w:rPr>
        <w:t> </w:t>
      </w:r>
      <w:r>
        <w:rPr/>
        <w:t>The</w:t>
      </w:r>
      <w:r>
        <w:rPr>
          <w:spacing w:val="-3"/>
        </w:rPr>
        <w:t> </w:t>
      </w:r>
      <w:r>
        <w:rPr/>
        <w:t>first</w:t>
      </w:r>
      <w:r>
        <w:rPr>
          <w:spacing w:val="-3"/>
        </w:rPr>
        <w:t> </w:t>
      </w:r>
      <w:r>
        <w:rPr/>
        <w:t>and</w:t>
      </w:r>
      <w:r>
        <w:rPr>
          <w:spacing w:val="-3"/>
        </w:rPr>
        <w:t> </w:t>
      </w:r>
      <w:r>
        <w:rPr/>
        <w:t>long</w:t>
      </w:r>
      <w:r>
        <w:rPr>
          <w:spacing w:val="-3"/>
        </w:rPr>
        <w:t> </w:t>
      </w:r>
      <w:r>
        <w:rPr/>
        <w:t>winded</w:t>
      </w:r>
      <w:r>
        <w:rPr>
          <w:spacing w:val="-4"/>
        </w:rPr>
        <w:t> </w:t>
      </w:r>
      <w:r>
        <w:rPr/>
        <w:t>way</w:t>
      </w:r>
      <w:r>
        <w:rPr>
          <w:spacing w:val="-1"/>
        </w:rPr>
        <w:t> </w:t>
      </w:r>
      <w:r>
        <w:rPr/>
        <w:t>is</w:t>
      </w:r>
      <w:r>
        <w:rPr>
          <w:spacing w:val="-3"/>
        </w:rPr>
        <w:t> </w:t>
      </w:r>
      <w:r>
        <w:rPr/>
        <w:t>to</w:t>
      </w:r>
      <w:r>
        <w:rPr>
          <w:spacing w:val="-4"/>
        </w:rPr>
        <w:t> </w:t>
      </w:r>
      <w:r>
        <w:rPr/>
        <w:t>define</w:t>
      </w:r>
      <w:r>
        <w:rPr>
          <w:spacing w:val="-3"/>
        </w:rPr>
        <w:t> </w:t>
      </w:r>
      <w:r>
        <w:rPr/>
        <w:t>each of the modules you need:</w:t>
      </w:r>
    </w:p>
    <w:p>
      <w:pPr>
        <w:spacing w:line="208" w:lineRule="auto" w:before="117"/>
        <w:ind w:left="800" w:right="617" w:firstLine="0"/>
        <w:jc w:val="left"/>
        <w:rPr>
          <w:rFonts w:ascii="Arial" w:hAnsi="Arial"/>
          <w:sz w:val="18"/>
        </w:rPr>
      </w:pPr>
      <w:r>
        <w:rPr>
          <w:rFonts w:ascii="Arial" w:hAnsi="Arial"/>
          <w:spacing w:val="-2"/>
          <w:w w:val="145"/>
          <w:sz w:val="18"/>
        </w:rPr>
        <w:t>./configure</w:t>
      </w:r>
      <w:r>
        <w:rPr>
          <w:rFonts w:ascii="Arial" w:hAnsi="Arial"/>
          <w:spacing w:val="-2"/>
          <w:w w:val="145"/>
          <w:sz w:val="18"/>
        </w:rPr>
        <w:t> --sysconfdir=/etc/httpd/conf</w:t>
      </w:r>
      <w:r>
        <w:rPr>
          <w:rFonts w:ascii="Arial" w:hAnsi="Arial"/>
          <w:spacing w:val="-2"/>
          <w:w w:val="145"/>
          <w:sz w:val="18"/>
        </w:rPr>
        <w:t> –prefix=/usr/lib/apache</w:t>
      </w:r>
      <w:r>
        <w:rPr>
          <w:rFonts w:ascii="Arial" w:hAnsi="Arial"/>
          <w:spacing w:val="-2"/>
          <w:w w:val="145"/>
          <w:sz w:val="18"/>
        </w:rPr>
        <w:t> -- </w:t>
      </w:r>
      <w:r>
        <w:rPr>
          <w:rFonts w:ascii="Arial" w:hAnsi="Arial"/>
          <w:w w:val="125"/>
          <w:sz w:val="18"/>
        </w:rPr>
        <w:t>enable-module=env</w:t>
      </w:r>
      <w:r>
        <w:rPr>
          <w:rFonts w:ascii="Arial" w:hAnsi="Arial"/>
          <w:spacing w:val="40"/>
          <w:w w:val="125"/>
          <w:sz w:val="18"/>
        </w:rPr>
        <w:t> </w:t>
      </w:r>
      <w:r>
        <w:rPr>
          <w:rFonts w:ascii="Arial" w:hAnsi="Arial"/>
          <w:w w:val="125"/>
          <w:sz w:val="18"/>
        </w:rPr>
        <w:t>--enable-shared=env</w:t>
      </w:r>
      <w:r>
        <w:rPr>
          <w:rFonts w:ascii="Arial" w:hAnsi="Arial"/>
          <w:spacing w:val="40"/>
          <w:w w:val="125"/>
          <w:sz w:val="18"/>
        </w:rPr>
        <w:t> </w:t>
      </w:r>
      <w:r>
        <w:rPr>
          <w:rFonts w:ascii="Arial" w:hAnsi="Arial"/>
          <w:w w:val="125"/>
          <w:sz w:val="18"/>
        </w:rPr>
        <w:t>--enable-module=userdir</w:t>
      </w:r>
      <w:r>
        <w:rPr>
          <w:rFonts w:ascii="Arial" w:hAnsi="Arial"/>
          <w:spacing w:val="40"/>
          <w:w w:val="125"/>
          <w:sz w:val="18"/>
        </w:rPr>
        <w:t> </w:t>
      </w:r>
      <w:r>
        <w:rPr>
          <w:rFonts w:ascii="Arial" w:hAnsi="Arial"/>
          <w:w w:val="125"/>
          <w:sz w:val="18"/>
        </w:rPr>
        <w:t>-- </w:t>
      </w:r>
      <w:r>
        <w:rPr>
          <w:rFonts w:ascii="Arial" w:hAnsi="Arial"/>
          <w:w w:val="130"/>
          <w:sz w:val="18"/>
        </w:rPr>
        <w:t>enable-shared=userdir</w:t>
      </w:r>
      <w:r>
        <w:rPr>
          <w:rFonts w:ascii="Arial" w:hAnsi="Arial"/>
          <w:spacing w:val="40"/>
          <w:w w:val="130"/>
          <w:sz w:val="18"/>
        </w:rPr>
        <w:t> </w:t>
      </w:r>
      <w:r>
        <w:rPr>
          <w:rFonts w:ascii="Arial" w:hAnsi="Arial"/>
          <w:w w:val="130"/>
          <w:sz w:val="18"/>
        </w:rPr>
        <w:t>--enable-module=usertrack</w:t>
      </w:r>
      <w:r>
        <w:rPr>
          <w:rFonts w:ascii="Arial" w:hAnsi="Arial"/>
          <w:spacing w:val="40"/>
          <w:w w:val="130"/>
          <w:sz w:val="18"/>
        </w:rPr>
        <w:t> </w:t>
      </w:r>
      <w:r>
        <w:rPr>
          <w:rFonts w:ascii="Arial" w:hAnsi="Arial"/>
          <w:w w:val="130"/>
          <w:sz w:val="18"/>
        </w:rPr>
        <w:t>--enable- </w:t>
      </w:r>
      <w:r>
        <w:rPr>
          <w:rFonts w:ascii="Arial" w:hAnsi="Arial"/>
          <w:w w:val="120"/>
          <w:sz w:val="18"/>
        </w:rPr>
        <w:t>shared=usertrack</w:t>
      </w:r>
      <w:r>
        <w:rPr>
          <w:rFonts w:ascii="Arial" w:hAnsi="Arial"/>
          <w:spacing w:val="40"/>
          <w:w w:val="120"/>
          <w:sz w:val="18"/>
        </w:rPr>
        <w:t> </w:t>
      </w:r>
      <w:r>
        <w:rPr>
          <w:rFonts w:ascii="Arial" w:hAnsi="Arial"/>
          <w:w w:val="120"/>
          <w:sz w:val="18"/>
        </w:rPr>
        <w:t>--enable-module=auth_anon</w:t>
      </w:r>
      <w:r>
        <w:rPr>
          <w:rFonts w:ascii="Arial" w:hAnsi="Arial"/>
          <w:spacing w:val="40"/>
          <w:w w:val="120"/>
          <w:sz w:val="18"/>
        </w:rPr>
        <w:t> </w:t>
      </w:r>
      <w:r>
        <w:rPr>
          <w:rFonts w:ascii="Arial" w:hAnsi="Arial"/>
          <w:w w:val="120"/>
          <w:sz w:val="18"/>
        </w:rPr>
        <w:t>--enable-shared=auth_anon</w:t>
      </w:r>
    </w:p>
    <w:p>
      <w:pPr>
        <w:spacing w:line="208" w:lineRule="auto" w:before="0"/>
        <w:ind w:left="800" w:right="509" w:firstLine="0"/>
        <w:jc w:val="left"/>
        <w:rPr>
          <w:rFonts w:ascii="Arial"/>
          <w:sz w:val="18"/>
        </w:rPr>
      </w:pPr>
      <w:r>
        <w:rPr>
          <w:rFonts w:ascii="Arial"/>
          <w:w w:val="130"/>
          <w:sz w:val="18"/>
        </w:rPr>
        <w:t>--enable-module=auth</w:t>
      </w:r>
      <w:r>
        <w:rPr>
          <w:rFonts w:ascii="Arial"/>
          <w:spacing w:val="23"/>
          <w:w w:val="130"/>
          <w:sz w:val="18"/>
        </w:rPr>
        <w:t> </w:t>
      </w:r>
      <w:r>
        <w:rPr>
          <w:rFonts w:ascii="Arial"/>
          <w:w w:val="130"/>
          <w:sz w:val="18"/>
        </w:rPr>
        <w:t>--enable-shared=auth</w:t>
      </w:r>
      <w:r>
        <w:rPr>
          <w:rFonts w:ascii="Arial"/>
          <w:spacing w:val="23"/>
          <w:w w:val="130"/>
          <w:sz w:val="18"/>
        </w:rPr>
        <w:t> </w:t>
      </w:r>
      <w:r>
        <w:rPr>
          <w:rFonts w:ascii="Arial"/>
          <w:w w:val="130"/>
          <w:sz w:val="18"/>
        </w:rPr>
        <w:t>--enable-module=alias</w:t>
      </w:r>
      <w:r>
        <w:rPr>
          <w:rFonts w:ascii="Arial"/>
          <w:spacing w:val="23"/>
          <w:w w:val="130"/>
          <w:sz w:val="18"/>
        </w:rPr>
        <w:t> </w:t>
      </w:r>
      <w:r>
        <w:rPr>
          <w:rFonts w:ascii="Arial"/>
          <w:w w:val="130"/>
          <w:sz w:val="18"/>
        </w:rPr>
        <w:t>-- enable-shared=alias</w:t>
      </w:r>
      <w:r>
        <w:rPr>
          <w:rFonts w:ascii="Arial"/>
          <w:spacing w:val="40"/>
          <w:w w:val="130"/>
          <w:sz w:val="18"/>
        </w:rPr>
        <w:t> </w:t>
      </w:r>
      <w:r>
        <w:rPr>
          <w:rFonts w:ascii="Arial"/>
          <w:w w:val="130"/>
          <w:sz w:val="18"/>
        </w:rPr>
        <w:t>--enable-module=vhost_alias</w:t>
      </w:r>
      <w:r>
        <w:rPr>
          <w:rFonts w:ascii="Arial"/>
          <w:spacing w:val="40"/>
          <w:w w:val="130"/>
          <w:sz w:val="18"/>
        </w:rPr>
        <w:t> </w:t>
      </w:r>
      <w:r>
        <w:rPr>
          <w:rFonts w:ascii="Arial"/>
          <w:w w:val="130"/>
          <w:sz w:val="18"/>
        </w:rPr>
        <w:t>--enable- shared=vhost_alias</w:t>
      </w:r>
      <w:r>
        <w:rPr>
          <w:rFonts w:ascii="Arial"/>
          <w:spacing w:val="14"/>
          <w:w w:val="130"/>
          <w:sz w:val="18"/>
        </w:rPr>
        <w:t> </w:t>
      </w:r>
      <w:r>
        <w:rPr>
          <w:rFonts w:ascii="Arial"/>
          <w:w w:val="130"/>
          <w:sz w:val="18"/>
        </w:rPr>
        <w:t>--enable-module=rewrite</w:t>
      </w:r>
      <w:r>
        <w:rPr>
          <w:rFonts w:ascii="Arial"/>
          <w:spacing w:val="14"/>
          <w:w w:val="130"/>
          <w:sz w:val="18"/>
        </w:rPr>
        <w:t> </w:t>
      </w:r>
      <w:r>
        <w:rPr>
          <w:rFonts w:ascii="Arial"/>
          <w:w w:val="130"/>
          <w:sz w:val="18"/>
        </w:rPr>
        <w:t>--enable-shared=rewrite</w:t>
      </w:r>
      <w:r>
        <w:rPr>
          <w:rFonts w:ascii="Arial"/>
          <w:spacing w:val="14"/>
          <w:w w:val="130"/>
          <w:sz w:val="18"/>
        </w:rPr>
        <w:t> </w:t>
      </w:r>
      <w:r>
        <w:rPr>
          <w:rFonts w:ascii="Arial"/>
          <w:w w:val="130"/>
          <w:sz w:val="18"/>
        </w:rPr>
        <w:t>-- enable-module=speling</w:t>
      </w:r>
      <w:r>
        <w:rPr>
          <w:rFonts w:ascii="Arial"/>
          <w:spacing w:val="36"/>
          <w:w w:val="130"/>
          <w:sz w:val="18"/>
        </w:rPr>
        <w:t> </w:t>
      </w:r>
      <w:r>
        <w:rPr>
          <w:rFonts w:ascii="Arial"/>
          <w:w w:val="130"/>
          <w:sz w:val="18"/>
        </w:rPr>
        <w:t>--enable-shared=speling</w:t>
      </w:r>
      <w:r>
        <w:rPr>
          <w:rFonts w:ascii="Arial"/>
          <w:spacing w:val="35"/>
          <w:w w:val="130"/>
          <w:sz w:val="18"/>
        </w:rPr>
        <w:t> </w:t>
      </w:r>
      <w:r>
        <w:rPr>
          <w:rFonts w:ascii="Arial"/>
          <w:w w:val="130"/>
          <w:sz w:val="18"/>
        </w:rPr>
        <w:t>--enable- module=log_config</w:t>
      </w:r>
      <w:r>
        <w:rPr>
          <w:rFonts w:ascii="Arial"/>
          <w:spacing w:val="40"/>
          <w:w w:val="130"/>
          <w:sz w:val="18"/>
        </w:rPr>
        <w:t> </w:t>
      </w:r>
      <w:r>
        <w:rPr>
          <w:rFonts w:ascii="Arial"/>
          <w:w w:val="130"/>
          <w:sz w:val="18"/>
        </w:rPr>
        <w:t>--enable-shared=log_config</w:t>
      </w:r>
      <w:r>
        <w:rPr>
          <w:rFonts w:ascii="Arial"/>
          <w:spacing w:val="40"/>
          <w:w w:val="130"/>
          <w:sz w:val="18"/>
        </w:rPr>
        <w:t> </w:t>
      </w:r>
      <w:r>
        <w:rPr>
          <w:rFonts w:ascii="Arial"/>
          <w:w w:val="130"/>
          <w:sz w:val="18"/>
        </w:rPr>
        <w:t>--enable- </w:t>
      </w:r>
      <w:r>
        <w:rPr>
          <w:rFonts w:ascii="Arial"/>
          <w:spacing w:val="-2"/>
          <w:w w:val="130"/>
          <w:sz w:val="18"/>
        </w:rPr>
        <w:t>module=log_agent</w:t>
      </w:r>
      <w:r>
        <w:rPr>
          <w:rFonts w:ascii="Arial"/>
          <w:spacing w:val="28"/>
          <w:w w:val="130"/>
          <w:sz w:val="18"/>
        </w:rPr>
        <w:t> </w:t>
      </w:r>
      <w:r>
        <w:rPr>
          <w:rFonts w:ascii="Arial"/>
          <w:spacing w:val="-2"/>
          <w:w w:val="130"/>
          <w:sz w:val="18"/>
        </w:rPr>
        <w:t>--enable-shared=log_agent</w:t>
      </w:r>
      <w:r>
        <w:rPr>
          <w:rFonts w:ascii="Arial"/>
          <w:spacing w:val="28"/>
          <w:w w:val="130"/>
          <w:sz w:val="18"/>
        </w:rPr>
        <w:t> </w:t>
      </w:r>
      <w:r>
        <w:rPr>
          <w:rFonts w:ascii="Arial"/>
          <w:spacing w:val="-2"/>
          <w:w w:val="130"/>
          <w:sz w:val="18"/>
        </w:rPr>
        <w:t>--enable- </w:t>
      </w:r>
      <w:r>
        <w:rPr>
          <w:rFonts w:ascii="Arial"/>
          <w:w w:val="130"/>
          <w:sz w:val="18"/>
        </w:rPr>
        <w:t>module=log_referer</w:t>
      </w:r>
      <w:r>
        <w:rPr>
          <w:rFonts w:ascii="Arial"/>
          <w:spacing w:val="13"/>
          <w:w w:val="130"/>
          <w:sz w:val="18"/>
        </w:rPr>
        <w:t> </w:t>
      </w:r>
      <w:r>
        <w:rPr>
          <w:rFonts w:ascii="Arial"/>
          <w:w w:val="130"/>
          <w:sz w:val="18"/>
        </w:rPr>
        <w:t>--enable-shared=log_referer</w:t>
      </w:r>
      <w:r>
        <w:rPr>
          <w:rFonts w:ascii="Arial"/>
          <w:spacing w:val="14"/>
          <w:w w:val="130"/>
          <w:sz w:val="18"/>
        </w:rPr>
        <w:t> </w:t>
      </w:r>
      <w:r>
        <w:rPr>
          <w:rFonts w:ascii="Arial"/>
          <w:w w:val="130"/>
          <w:sz w:val="18"/>
        </w:rPr>
        <w:t>--enable-module=dir</w:t>
      </w:r>
      <w:r>
        <w:rPr>
          <w:rFonts w:ascii="Arial"/>
          <w:spacing w:val="14"/>
          <w:w w:val="130"/>
          <w:sz w:val="18"/>
        </w:rPr>
        <w:t> </w:t>
      </w:r>
      <w:r>
        <w:rPr>
          <w:rFonts w:ascii="Arial"/>
          <w:w w:val="130"/>
          <w:sz w:val="18"/>
        </w:rPr>
        <w:t>-- </w:t>
      </w:r>
      <w:r>
        <w:rPr>
          <w:rFonts w:ascii="Arial"/>
          <w:spacing w:val="-2"/>
          <w:w w:val="130"/>
          <w:sz w:val="18"/>
        </w:rPr>
        <w:t>enable-shared=dir</w:t>
      </w:r>
      <w:r>
        <w:rPr>
          <w:rFonts w:ascii="Arial"/>
          <w:spacing w:val="26"/>
          <w:w w:val="130"/>
          <w:sz w:val="18"/>
        </w:rPr>
        <w:t> </w:t>
      </w:r>
      <w:r>
        <w:rPr>
          <w:rFonts w:ascii="Arial"/>
          <w:spacing w:val="-2"/>
          <w:w w:val="130"/>
          <w:sz w:val="18"/>
        </w:rPr>
        <w:t>--enable-module=access</w:t>
      </w:r>
      <w:r>
        <w:rPr>
          <w:rFonts w:ascii="Arial"/>
          <w:spacing w:val="25"/>
          <w:w w:val="130"/>
          <w:sz w:val="18"/>
        </w:rPr>
        <w:t> </w:t>
      </w:r>
      <w:r>
        <w:rPr>
          <w:rFonts w:ascii="Arial"/>
          <w:spacing w:val="-2"/>
          <w:w w:val="130"/>
          <w:sz w:val="18"/>
        </w:rPr>
        <w:t>--enable-shared=access</w:t>
      </w:r>
      <w:r>
        <w:rPr>
          <w:rFonts w:ascii="Arial"/>
          <w:spacing w:val="26"/>
          <w:w w:val="130"/>
          <w:sz w:val="18"/>
        </w:rPr>
        <w:t> </w:t>
      </w:r>
      <w:r>
        <w:rPr>
          <w:rFonts w:ascii="Arial"/>
          <w:spacing w:val="-2"/>
          <w:w w:val="130"/>
          <w:sz w:val="18"/>
        </w:rPr>
        <w:t>-- </w:t>
      </w:r>
      <w:r>
        <w:rPr>
          <w:rFonts w:ascii="Arial"/>
          <w:w w:val="130"/>
          <w:sz w:val="18"/>
        </w:rPr>
        <w:t>enable-module=so</w:t>
      </w:r>
      <w:r>
        <w:rPr>
          <w:rFonts w:ascii="Arial"/>
          <w:spacing w:val="6"/>
          <w:w w:val="130"/>
          <w:sz w:val="18"/>
        </w:rPr>
        <w:t> </w:t>
      </w:r>
      <w:r>
        <w:rPr>
          <w:rFonts w:ascii="Arial"/>
          <w:w w:val="130"/>
          <w:sz w:val="18"/>
        </w:rPr>
        <w:t>--enable-module=ssl</w:t>
      </w:r>
      <w:r>
        <w:rPr>
          <w:rFonts w:ascii="Arial"/>
          <w:spacing w:val="6"/>
          <w:w w:val="130"/>
          <w:sz w:val="18"/>
        </w:rPr>
        <w:t> </w:t>
      </w:r>
      <w:r>
        <w:rPr>
          <w:rFonts w:ascii="Arial"/>
          <w:w w:val="130"/>
          <w:sz w:val="18"/>
        </w:rPr>
        <w:t>--enable-shared=ssl</w:t>
      </w:r>
      <w:r>
        <w:rPr>
          <w:rFonts w:ascii="Arial"/>
          <w:spacing w:val="5"/>
          <w:w w:val="130"/>
          <w:sz w:val="18"/>
        </w:rPr>
        <w:t> </w:t>
      </w:r>
      <w:r>
        <w:rPr>
          <w:rFonts w:ascii="Arial"/>
          <w:w w:val="130"/>
          <w:sz w:val="18"/>
        </w:rPr>
        <w:t>--enable- </w:t>
      </w:r>
      <w:r>
        <w:rPr>
          <w:rFonts w:ascii="Arial"/>
          <w:spacing w:val="-2"/>
          <w:w w:val="140"/>
          <w:sz w:val="18"/>
        </w:rPr>
        <w:t>rule=EAPI</w:t>
      </w:r>
    </w:p>
    <w:p>
      <w:pPr>
        <w:pStyle w:val="BodyText"/>
        <w:spacing w:before="121"/>
      </w:pPr>
      <w:r>
        <w:rPr/>
        <w:t>The</w:t>
      </w:r>
      <w:r>
        <w:rPr>
          <w:spacing w:val="-4"/>
        </w:rPr>
        <w:t> </w:t>
      </w:r>
      <w:r>
        <w:rPr/>
        <w:t>second</w:t>
      </w:r>
      <w:r>
        <w:rPr>
          <w:spacing w:val="-4"/>
        </w:rPr>
        <w:t> </w:t>
      </w:r>
      <w:r>
        <w:rPr/>
        <w:t>and</w:t>
      </w:r>
      <w:r>
        <w:rPr>
          <w:spacing w:val="-4"/>
        </w:rPr>
        <w:t> </w:t>
      </w:r>
      <w:r>
        <w:rPr/>
        <w:t>shorter</w:t>
      </w:r>
      <w:r>
        <w:rPr>
          <w:spacing w:val="-4"/>
        </w:rPr>
        <w:t> </w:t>
      </w:r>
      <w:r>
        <w:rPr/>
        <w:t>way</w:t>
      </w:r>
      <w:r>
        <w:rPr>
          <w:spacing w:val="-4"/>
        </w:rPr>
        <w:t> </w:t>
      </w:r>
      <w:r>
        <w:rPr/>
        <w:t>is</w:t>
      </w:r>
      <w:r>
        <w:rPr>
          <w:spacing w:val="-4"/>
        </w:rPr>
        <w:t> </w:t>
      </w:r>
      <w:r>
        <w:rPr/>
        <w:t>to</w:t>
      </w:r>
      <w:r>
        <w:rPr>
          <w:spacing w:val="-4"/>
        </w:rPr>
        <w:t> </w:t>
      </w:r>
      <w:r>
        <w:rPr/>
        <w:t>compile</w:t>
      </w:r>
      <w:r>
        <w:rPr>
          <w:spacing w:val="-4"/>
        </w:rPr>
        <w:t> </w:t>
      </w:r>
      <w:r>
        <w:rPr/>
        <w:t>all</w:t>
      </w:r>
      <w:r>
        <w:rPr>
          <w:spacing w:val="-3"/>
        </w:rPr>
        <w:t> </w:t>
      </w:r>
      <w:r>
        <w:rPr/>
        <w:t>of</w:t>
      </w:r>
      <w:r>
        <w:rPr>
          <w:spacing w:val="-4"/>
        </w:rPr>
        <w:t> </w:t>
      </w:r>
      <w:r>
        <w:rPr>
          <w:spacing w:val="-2"/>
        </w:rPr>
        <w:t>them:</w:t>
      </w:r>
    </w:p>
    <w:p>
      <w:pPr>
        <w:tabs>
          <w:tab w:pos="2210" w:val="left" w:leader="none"/>
        </w:tabs>
        <w:spacing w:line="208" w:lineRule="auto" w:before="118"/>
        <w:ind w:left="800" w:right="509" w:firstLine="0"/>
        <w:jc w:val="left"/>
        <w:rPr>
          <w:rFonts w:ascii="Arial"/>
          <w:sz w:val="18"/>
        </w:rPr>
      </w:pPr>
      <w:r>
        <w:rPr>
          <w:rFonts w:ascii="Arial"/>
          <w:spacing w:val="-2"/>
          <w:w w:val="160"/>
          <w:sz w:val="18"/>
        </w:rPr>
        <w:t>./configure</w:t>
      </w:r>
      <w:r>
        <w:rPr>
          <w:rFonts w:ascii="Arial"/>
          <w:sz w:val="18"/>
        </w:rPr>
        <w:tab/>
      </w:r>
      <w:r>
        <w:rPr>
          <w:rFonts w:ascii="Arial"/>
          <w:w w:val="140"/>
          <w:sz w:val="18"/>
        </w:rPr>
        <w:t>--sysconfdir=/etc/httpd/conf</w:t>
      </w:r>
      <w:r>
        <w:rPr>
          <w:rFonts w:ascii="Arial"/>
          <w:spacing w:val="40"/>
          <w:w w:val="140"/>
          <w:sz w:val="18"/>
        </w:rPr>
        <w:t> </w:t>
      </w:r>
      <w:r>
        <w:rPr>
          <w:rFonts w:ascii="Arial"/>
          <w:w w:val="140"/>
          <w:sz w:val="18"/>
        </w:rPr>
        <w:t>--prefix=/usr/lib/apache</w:t>
      </w:r>
      <w:r>
        <w:rPr>
          <w:rFonts w:ascii="Arial"/>
          <w:spacing w:val="40"/>
          <w:w w:val="140"/>
          <w:sz w:val="18"/>
        </w:rPr>
        <w:t> </w:t>
      </w:r>
      <w:r>
        <w:rPr>
          <w:rFonts w:ascii="Arial"/>
          <w:w w:val="140"/>
          <w:sz w:val="18"/>
        </w:rPr>
        <w:t>-- </w:t>
      </w:r>
      <w:r>
        <w:rPr>
          <w:rFonts w:ascii="Arial"/>
          <w:w w:val="125"/>
          <w:sz w:val="18"/>
        </w:rPr>
        <w:t>enable-module=all</w:t>
      </w:r>
      <w:r>
        <w:rPr>
          <w:rFonts w:ascii="Arial"/>
          <w:spacing w:val="40"/>
          <w:w w:val="125"/>
          <w:sz w:val="18"/>
        </w:rPr>
        <w:t> </w:t>
      </w:r>
      <w:r>
        <w:rPr>
          <w:rFonts w:ascii="Arial"/>
          <w:w w:val="125"/>
          <w:sz w:val="18"/>
        </w:rPr>
        <w:t>--enable-shared=max--enable-rule=EAPI</w:t>
      </w:r>
    </w:p>
    <w:p>
      <w:pPr>
        <w:pStyle w:val="BodyText"/>
        <w:spacing w:before="122"/>
        <w:ind w:left="439" w:right="506"/>
      </w:pPr>
      <w:r>
        <w:rPr/>
        <w:t>Once</w:t>
      </w:r>
      <w:r>
        <w:rPr>
          <w:spacing w:val="-3"/>
        </w:rPr>
        <w:t> </w:t>
      </w:r>
      <w:r>
        <w:rPr/>
        <w:t>you</w:t>
      </w:r>
      <w:r>
        <w:rPr>
          <w:spacing w:val="-4"/>
        </w:rPr>
        <w:t> </w:t>
      </w:r>
      <w:r>
        <w:rPr/>
        <w:t>have</w:t>
      </w:r>
      <w:r>
        <w:rPr>
          <w:spacing w:val="-3"/>
        </w:rPr>
        <w:t> </w:t>
      </w:r>
      <w:r>
        <w:rPr/>
        <w:t>run</w:t>
      </w:r>
      <w:r>
        <w:rPr>
          <w:spacing w:val="-3"/>
        </w:rPr>
        <w:t> </w:t>
      </w:r>
      <w:r>
        <w:rPr/>
        <w:t>the</w:t>
      </w:r>
      <w:r>
        <w:rPr>
          <w:spacing w:val="-3"/>
        </w:rPr>
        <w:t> </w:t>
      </w:r>
      <w:r>
        <w:rPr/>
        <w:t>configure</w:t>
      </w:r>
      <w:r>
        <w:rPr>
          <w:spacing w:val="-3"/>
        </w:rPr>
        <w:t> </w:t>
      </w:r>
      <w:r>
        <w:rPr/>
        <w:t>command,</w:t>
      </w:r>
      <w:r>
        <w:rPr>
          <w:spacing w:val="-4"/>
        </w:rPr>
        <w:t> </w:t>
      </w:r>
      <w:r>
        <w:rPr/>
        <w:t>you</w:t>
      </w:r>
      <w:r>
        <w:rPr>
          <w:spacing w:val="-4"/>
        </w:rPr>
        <w:t> </w:t>
      </w:r>
      <w:r>
        <w:rPr/>
        <w:t>need</w:t>
      </w:r>
      <w:r>
        <w:rPr>
          <w:spacing w:val="-3"/>
        </w:rPr>
        <w:t> </w:t>
      </w:r>
      <w:r>
        <w:rPr/>
        <w:t>to</w:t>
      </w:r>
      <w:r>
        <w:rPr>
          <w:spacing w:val="-3"/>
        </w:rPr>
        <w:t> </w:t>
      </w:r>
      <w:r>
        <w:rPr/>
        <w:t>compile</w:t>
      </w:r>
      <w:r>
        <w:rPr>
          <w:spacing w:val="-3"/>
        </w:rPr>
        <w:t> </w:t>
      </w:r>
      <w:r>
        <w:rPr/>
        <w:t>and</w:t>
      </w:r>
      <w:r>
        <w:rPr>
          <w:spacing w:val="-3"/>
        </w:rPr>
        <w:t> </w:t>
      </w:r>
      <w:r>
        <w:rPr/>
        <w:t>install</w:t>
      </w:r>
      <w:r>
        <w:rPr>
          <w:spacing w:val="-3"/>
        </w:rPr>
        <w:t> </w:t>
      </w:r>
      <w:r>
        <w:rPr/>
        <w:t>the</w:t>
      </w:r>
      <w:r>
        <w:rPr>
          <w:spacing w:val="-3"/>
        </w:rPr>
        <w:t> </w:t>
      </w:r>
      <w:r>
        <w:rPr/>
        <w:t>package using the following commands:</w:t>
      </w:r>
    </w:p>
    <w:p>
      <w:pPr>
        <w:spacing w:line="193" w:lineRule="exact" w:before="96"/>
        <w:ind w:left="800" w:right="0" w:firstLine="0"/>
        <w:jc w:val="left"/>
        <w:rPr>
          <w:rFonts w:ascii="Arial"/>
          <w:sz w:val="18"/>
        </w:rPr>
      </w:pPr>
      <w:r>
        <w:rPr>
          <w:rFonts w:ascii="Arial"/>
          <w:spacing w:val="-4"/>
          <w:sz w:val="18"/>
        </w:rPr>
        <w:t>make</w:t>
      </w:r>
    </w:p>
    <w:p>
      <w:pPr>
        <w:spacing w:line="193" w:lineRule="exact" w:before="0"/>
        <w:ind w:left="800" w:right="0" w:firstLine="0"/>
        <w:jc w:val="left"/>
        <w:rPr>
          <w:rFonts w:ascii="Arial"/>
          <w:sz w:val="18"/>
        </w:rPr>
      </w:pPr>
      <w:r>
        <w:rPr>
          <w:rFonts w:ascii="Arial"/>
          <w:w w:val="105"/>
          <w:sz w:val="18"/>
        </w:rPr>
        <w:t>make</w:t>
      </w:r>
      <w:r>
        <w:rPr>
          <w:rFonts w:ascii="Arial"/>
          <w:spacing w:val="-13"/>
          <w:w w:val="175"/>
          <w:sz w:val="18"/>
        </w:rPr>
        <w:t> </w:t>
      </w:r>
      <w:r>
        <w:rPr>
          <w:rFonts w:ascii="Arial"/>
          <w:spacing w:val="-2"/>
          <w:w w:val="175"/>
          <w:sz w:val="18"/>
        </w:rPr>
        <w:t>install</w:t>
      </w:r>
    </w:p>
    <w:p>
      <w:pPr>
        <w:pStyle w:val="BodyText"/>
        <w:spacing w:before="118"/>
        <w:ind w:left="439" w:right="506"/>
      </w:pPr>
      <w:r>
        <w:rPr/>
        <w:t>Now</w:t>
      </w:r>
      <w:r>
        <w:rPr>
          <w:spacing w:val="-3"/>
        </w:rPr>
        <w:t> </w:t>
      </w:r>
      <w:r>
        <w:rPr/>
        <w:t>that</w:t>
      </w:r>
      <w:r>
        <w:rPr>
          <w:spacing w:val="-3"/>
        </w:rPr>
        <w:t> </w:t>
      </w:r>
      <w:r>
        <w:rPr/>
        <w:t>the</w:t>
      </w:r>
      <w:r>
        <w:rPr>
          <w:spacing w:val="-3"/>
        </w:rPr>
        <w:t> </w:t>
      </w:r>
      <w:r>
        <w:rPr/>
        <w:t>package</w:t>
      </w:r>
      <w:r>
        <w:rPr>
          <w:spacing w:val="-3"/>
        </w:rPr>
        <w:t> </w:t>
      </w:r>
      <w:r>
        <w:rPr/>
        <w:t>is</w:t>
      </w:r>
      <w:r>
        <w:rPr>
          <w:spacing w:val="-3"/>
        </w:rPr>
        <w:t> </w:t>
      </w:r>
      <w:r>
        <w:rPr/>
        <w:t>installed,</w:t>
      </w:r>
      <w:r>
        <w:rPr>
          <w:spacing w:val="-3"/>
        </w:rPr>
        <w:t> </w:t>
      </w:r>
      <w:r>
        <w:rPr/>
        <w:t>it</w:t>
      </w:r>
      <w:r>
        <w:rPr>
          <w:spacing w:val="-3"/>
        </w:rPr>
        <w:t> </w:t>
      </w:r>
      <w:r>
        <w:rPr/>
        <w:t>is</w:t>
      </w:r>
      <w:r>
        <w:rPr>
          <w:spacing w:val="-3"/>
        </w:rPr>
        <w:t> </w:t>
      </w:r>
      <w:r>
        <w:rPr/>
        <w:t>a</w:t>
      </w:r>
      <w:r>
        <w:rPr>
          <w:spacing w:val="-3"/>
        </w:rPr>
        <w:t> </w:t>
      </w:r>
      <w:r>
        <w:rPr/>
        <w:t>good</w:t>
      </w:r>
      <w:r>
        <w:rPr>
          <w:spacing w:val="-3"/>
        </w:rPr>
        <w:t> </w:t>
      </w:r>
      <w:r>
        <w:rPr/>
        <w:t>idea</w:t>
      </w:r>
      <w:r>
        <w:rPr>
          <w:spacing w:val="-3"/>
        </w:rPr>
        <w:t> </w:t>
      </w:r>
      <w:r>
        <w:rPr/>
        <w:t>to</w:t>
      </w:r>
      <w:r>
        <w:rPr>
          <w:spacing w:val="-4"/>
        </w:rPr>
        <w:t> </w:t>
      </w:r>
      <w:r>
        <w:rPr/>
        <w:t>check</w:t>
      </w:r>
      <w:r>
        <w:rPr>
          <w:spacing w:val="-3"/>
        </w:rPr>
        <w:t> </w:t>
      </w:r>
      <w:r>
        <w:rPr/>
        <w:t>the</w:t>
      </w:r>
      <w:r>
        <w:rPr>
          <w:spacing w:val="-3"/>
        </w:rPr>
        <w:t> </w:t>
      </w:r>
      <w:r>
        <w:rPr/>
        <w:t>installation</w:t>
      </w:r>
      <w:r>
        <w:rPr>
          <w:spacing w:val="-3"/>
        </w:rPr>
        <w:t> </w:t>
      </w:r>
      <w:r>
        <w:rPr/>
        <w:t>with</w:t>
      </w:r>
      <w:r>
        <w:rPr>
          <w:spacing w:val="-4"/>
        </w:rPr>
        <w:t> </w:t>
      </w:r>
      <w:r>
        <w:rPr/>
        <w:t>a</w:t>
      </w:r>
      <w:r>
        <w:rPr>
          <w:spacing w:val="-3"/>
        </w:rPr>
        <w:t> </w:t>
      </w:r>
      <w:r>
        <w:rPr/>
        <w:t>simple HTML (not PHP) page. Once you have confirmed that Apache works, you are ready to install PHP.</w:t>
      </w:r>
    </w:p>
    <w:p>
      <w:pPr>
        <w:pStyle w:val="BodyText"/>
        <w:spacing w:before="2"/>
        <w:ind w:left="0"/>
        <w:rPr>
          <w:sz w:val="14"/>
        </w:rPr>
      </w:pPr>
      <w:r>
        <w:rPr/>
        <mc:AlternateContent>
          <mc:Choice Requires="wps">
            <w:drawing>
              <wp:anchor distT="0" distB="0" distL="0" distR="0" allowOverlap="1" layoutInCell="1" locked="0" behindDoc="1" simplePos="0" relativeHeight="487680512">
                <wp:simplePos x="0" y="0"/>
                <wp:positionH relativeFrom="page">
                  <wp:posOffset>1504950</wp:posOffset>
                </wp:positionH>
                <wp:positionV relativeFrom="paragraph">
                  <wp:posOffset>118741</wp:posOffset>
                </wp:positionV>
                <wp:extent cx="4762500" cy="660400"/>
                <wp:effectExtent l="0" t="0" r="0" b="0"/>
                <wp:wrapTopAndBottom/>
                <wp:docPr id="594" name="Textbox 594"/>
                <wp:cNvGraphicFramePr>
                  <a:graphicFrameLocks/>
                </wp:cNvGraphicFramePr>
                <a:graphic>
                  <a:graphicData uri="http://schemas.microsoft.com/office/word/2010/wordprocessingShape">
                    <wps:wsp>
                      <wps:cNvPr id="594" name="Textbox 594"/>
                      <wps:cNvSpPr txBox="1"/>
                      <wps:spPr>
                        <a:xfrm>
                          <a:off x="0" y="0"/>
                          <a:ext cx="4762500" cy="660400"/>
                        </a:xfrm>
                        <a:prstGeom prst="rect">
                          <a:avLst/>
                        </a:prstGeom>
                        <a:solidFill>
                          <a:srgbClr val="E6E6E6"/>
                        </a:solidFill>
                      </wps:spPr>
                      <wps:txbx>
                        <w:txbxContent>
                          <w:p>
                            <w:pPr>
                              <w:spacing w:before="117"/>
                              <w:ind w:left="150" w:right="263" w:firstLine="0"/>
                              <w:jc w:val="left"/>
                              <w:rPr>
                                <w:color w:val="000000"/>
                                <w:sz w:val="22"/>
                              </w:rPr>
                            </w:pPr>
                            <w:r>
                              <w:rPr>
                                <w:color w:val="000000"/>
                                <w:sz w:val="22"/>
                              </w:rPr>
                              <w:t>You</w:t>
                            </w:r>
                            <w:r>
                              <w:rPr>
                                <w:color w:val="000000"/>
                                <w:spacing w:val="18"/>
                                <w:sz w:val="22"/>
                              </w:rPr>
                              <w:t> </w:t>
                            </w:r>
                            <w:r>
                              <w:rPr>
                                <w:color w:val="000000"/>
                                <w:sz w:val="22"/>
                              </w:rPr>
                              <w:t>will</w:t>
                            </w:r>
                            <w:r>
                              <w:rPr>
                                <w:color w:val="000000"/>
                                <w:spacing w:val="18"/>
                                <w:sz w:val="22"/>
                              </w:rPr>
                              <w:t> </w:t>
                            </w:r>
                            <w:r>
                              <w:rPr>
                                <w:color w:val="000000"/>
                                <w:sz w:val="22"/>
                              </w:rPr>
                              <w:t>need</w:t>
                            </w:r>
                            <w:r>
                              <w:rPr>
                                <w:color w:val="000000"/>
                                <w:spacing w:val="18"/>
                                <w:sz w:val="22"/>
                              </w:rPr>
                              <w:t> </w:t>
                            </w:r>
                            <w:r>
                              <w:rPr>
                                <w:color w:val="000000"/>
                                <w:sz w:val="22"/>
                              </w:rPr>
                              <w:t>to</w:t>
                            </w:r>
                            <w:r>
                              <w:rPr>
                                <w:color w:val="000000"/>
                                <w:spacing w:val="18"/>
                                <w:sz w:val="22"/>
                              </w:rPr>
                              <w:t> </w:t>
                            </w:r>
                            <w:r>
                              <w:rPr>
                                <w:color w:val="000000"/>
                                <w:sz w:val="22"/>
                              </w:rPr>
                              <w:t>configure</w:t>
                            </w:r>
                            <w:r>
                              <w:rPr>
                                <w:color w:val="000000"/>
                                <w:spacing w:val="18"/>
                                <w:sz w:val="22"/>
                              </w:rPr>
                              <w:t> </w:t>
                            </w:r>
                            <w:r>
                              <w:rPr>
                                <w:color w:val="000000"/>
                                <w:sz w:val="22"/>
                              </w:rPr>
                              <w:t>your </w:t>
                            </w:r>
                            <w:r>
                              <w:rPr>
                                <w:rFonts w:ascii="Arial"/>
                                <w:color w:val="000000"/>
                                <w:sz w:val="18"/>
                              </w:rPr>
                              <w:t>httpd.conf</w:t>
                            </w:r>
                            <w:r>
                              <w:rPr>
                                <w:rFonts w:ascii="Arial"/>
                                <w:color w:val="000000"/>
                                <w:spacing w:val="21"/>
                                <w:sz w:val="18"/>
                              </w:rPr>
                              <w:t> </w:t>
                            </w:r>
                            <w:r>
                              <w:rPr>
                                <w:color w:val="000000"/>
                                <w:sz w:val="22"/>
                              </w:rPr>
                              <w:t>file</w:t>
                            </w:r>
                            <w:r>
                              <w:rPr>
                                <w:color w:val="000000"/>
                                <w:spacing w:val="18"/>
                                <w:sz w:val="22"/>
                              </w:rPr>
                              <w:t> </w:t>
                            </w:r>
                            <w:r>
                              <w:rPr>
                                <w:color w:val="000000"/>
                                <w:sz w:val="22"/>
                              </w:rPr>
                              <w:t>to</w:t>
                            </w:r>
                            <w:r>
                              <w:rPr>
                                <w:color w:val="000000"/>
                                <w:spacing w:val="18"/>
                                <w:sz w:val="22"/>
                              </w:rPr>
                              <w:t> </w:t>
                            </w:r>
                            <w:r>
                              <w:rPr>
                                <w:color w:val="000000"/>
                                <w:sz w:val="22"/>
                              </w:rPr>
                              <w:t>ensure</w:t>
                            </w:r>
                            <w:r>
                              <w:rPr>
                                <w:color w:val="000000"/>
                                <w:spacing w:val="18"/>
                                <w:sz w:val="22"/>
                              </w:rPr>
                              <w:t> </w:t>
                            </w:r>
                            <w:r>
                              <w:rPr>
                                <w:color w:val="000000"/>
                                <w:sz w:val="22"/>
                              </w:rPr>
                              <w:t>that</w:t>
                            </w:r>
                            <w:r>
                              <w:rPr>
                                <w:color w:val="000000"/>
                                <w:spacing w:val="18"/>
                                <w:sz w:val="22"/>
                              </w:rPr>
                              <w:t> </w:t>
                            </w:r>
                            <w:r>
                              <w:rPr>
                                <w:color w:val="000000"/>
                                <w:sz w:val="22"/>
                              </w:rPr>
                              <w:t>Apache</w:t>
                            </w:r>
                            <w:r>
                              <w:rPr>
                                <w:color w:val="000000"/>
                                <w:spacing w:val="18"/>
                                <w:sz w:val="22"/>
                              </w:rPr>
                              <w:t> </w:t>
                            </w:r>
                            <w:r>
                              <w:rPr>
                                <w:color w:val="000000"/>
                                <w:sz w:val="22"/>
                              </w:rPr>
                              <w:t>is</w:t>
                            </w:r>
                            <w:r>
                              <w:rPr>
                                <w:color w:val="000000"/>
                                <w:spacing w:val="18"/>
                                <w:sz w:val="22"/>
                              </w:rPr>
                              <w:t> </w:t>
                            </w:r>
                            <w:r>
                              <w:rPr>
                                <w:color w:val="000000"/>
                                <w:sz w:val="22"/>
                              </w:rPr>
                              <w:t>set</w:t>
                            </w:r>
                            <w:r>
                              <w:rPr>
                                <w:color w:val="000000"/>
                                <w:spacing w:val="18"/>
                                <w:sz w:val="22"/>
                              </w:rPr>
                              <w:t> </w:t>
                            </w:r>
                            <w:r>
                              <w:rPr>
                                <w:color w:val="000000"/>
                                <w:sz w:val="22"/>
                              </w:rPr>
                              <w:t>up to view the file. This is not covered here. For more information on installing </w:t>
                            </w:r>
                            <w:r>
                              <w:rPr>
                                <w:color w:val="000000"/>
                                <w:w w:val="110"/>
                                <w:sz w:val="22"/>
                              </w:rPr>
                              <w:t>Apache, visit </w:t>
                            </w:r>
                            <w:hyperlink r:id="rId246">
                              <w:r>
                                <w:rPr>
                                  <w:rFonts w:ascii="Arial"/>
                                  <w:color w:val="000000"/>
                                  <w:w w:val="140"/>
                                  <w:sz w:val="18"/>
                                </w:rPr>
                                <w:t>http://httpd.apache.org/docs/install.html</w:t>
                              </w:r>
                              <w:r>
                                <w:rPr>
                                  <w:color w:val="000000"/>
                                  <w:w w:val="140"/>
                                  <w:sz w:val="22"/>
                                </w:rPr>
                                <w:t>.</w:t>
                              </w:r>
                            </w:hyperlink>
                          </w:p>
                        </w:txbxContent>
                      </wps:txbx>
                      <wps:bodyPr wrap="square" lIns="0" tIns="0" rIns="0" bIns="0" rtlCol="0">
                        <a:noAutofit/>
                      </wps:bodyPr>
                    </wps:wsp>
                  </a:graphicData>
                </a:graphic>
              </wp:anchor>
            </w:drawing>
          </mc:Choice>
          <mc:Fallback>
            <w:pict>
              <v:shape style="position:absolute;margin-left:118.5pt;margin-top:9.349707pt;width:375pt;height:52pt;mso-position-horizontal-relative:page;mso-position-vertical-relative:paragraph;z-index:-15635968;mso-wrap-distance-left:0;mso-wrap-distance-right:0" type="#_x0000_t202" id="docshape580" filled="true" fillcolor="#e6e6e6" stroked="false">
                <v:textbox inset="0,0,0,0">
                  <w:txbxContent>
                    <w:p>
                      <w:pPr>
                        <w:spacing w:before="117"/>
                        <w:ind w:left="150" w:right="263" w:firstLine="0"/>
                        <w:jc w:val="left"/>
                        <w:rPr>
                          <w:color w:val="000000"/>
                          <w:sz w:val="22"/>
                        </w:rPr>
                      </w:pPr>
                      <w:r>
                        <w:rPr>
                          <w:color w:val="000000"/>
                          <w:sz w:val="22"/>
                        </w:rPr>
                        <w:t>You</w:t>
                      </w:r>
                      <w:r>
                        <w:rPr>
                          <w:color w:val="000000"/>
                          <w:spacing w:val="18"/>
                          <w:sz w:val="22"/>
                        </w:rPr>
                        <w:t> </w:t>
                      </w:r>
                      <w:r>
                        <w:rPr>
                          <w:color w:val="000000"/>
                          <w:sz w:val="22"/>
                        </w:rPr>
                        <w:t>will</w:t>
                      </w:r>
                      <w:r>
                        <w:rPr>
                          <w:color w:val="000000"/>
                          <w:spacing w:val="18"/>
                          <w:sz w:val="22"/>
                        </w:rPr>
                        <w:t> </w:t>
                      </w:r>
                      <w:r>
                        <w:rPr>
                          <w:color w:val="000000"/>
                          <w:sz w:val="22"/>
                        </w:rPr>
                        <w:t>need</w:t>
                      </w:r>
                      <w:r>
                        <w:rPr>
                          <w:color w:val="000000"/>
                          <w:spacing w:val="18"/>
                          <w:sz w:val="22"/>
                        </w:rPr>
                        <w:t> </w:t>
                      </w:r>
                      <w:r>
                        <w:rPr>
                          <w:color w:val="000000"/>
                          <w:sz w:val="22"/>
                        </w:rPr>
                        <w:t>to</w:t>
                      </w:r>
                      <w:r>
                        <w:rPr>
                          <w:color w:val="000000"/>
                          <w:spacing w:val="18"/>
                          <w:sz w:val="22"/>
                        </w:rPr>
                        <w:t> </w:t>
                      </w:r>
                      <w:r>
                        <w:rPr>
                          <w:color w:val="000000"/>
                          <w:sz w:val="22"/>
                        </w:rPr>
                        <w:t>configure</w:t>
                      </w:r>
                      <w:r>
                        <w:rPr>
                          <w:color w:val="000000"/>
                          <w:spacing w:val="18"/>
                          <w:sz w:val="22"/>
                        </w:rPr>
                        <w:t> </w:t>
                      </w:r>
                      <w:r>
                        <w:rPr>
                          <w:color w:val="000000"/>
                          <w:sz w:val="22"/>
                        </w:rPr>
                        <w:t>your </w:t>
                      </w:r>
                      <w:r>
                        <w:rPr>
                          <w:rFonts w:ascii="Arial"/>
                          <w:color w:val="000000"/>
                          <w:sz w:val="18"/>
                        </w:rPr>
                        <w:t>httpd.conf</w:t>
                      </w:r>
                      <w:r>
                        <w:rPr>
                          <w:rFonts w:ascii="Arial"/>
                          <w:color w:val="000000"/>
                          <w:spacing w:val="21"/>
                          <w:sz w:val="18"/>
                        </w:rPr>
                        <w:t> </w:t>
                      </w:r>
                      <w:r>
                        <w:rPr>
                          <w:color w:val="000000"/>
                          <w:sz w:val="22"/>
                        </w:rPr>
                        <w:t>file</w:t>
                      </w:r>
                      <w:r>
                        <w:rPr>
                          <w:color w:val="000000"/>
                          <w:spacing w:val="18"/>
                          <w:sz w:val="22"/>
                        </w:rPr>
                        <w:t> </w:t>
                      </w:r>
                      <w:r>
                        <w:rPr>
                          <w:color w:val="000000"/>
                          <w:sz w:val="22"/>
                        </w:rPr>
                        <w:t>to</w:t>
                      </w:r>
                      <w:r>
                        <w:rPr>
                          <w:color w:val="000000"/>
                          <w:spacing w:val="18"/>
                          <w:sz w:val="22"/>
                        </w:rPr>
                        <w:t> </w:t>
                      </w:r>
                      <w:r>
                        <w:rPr>
                          <w:color w:val="000000"/>
                          <w:sz w:val="22"/>
                        </w:rPr>
                        <w:t>ensure</w:t>
                      </w:r>
                      <w:r>
                        <w:rPr>
                          <w:color w:val="000000"/>
                          <w:spacing w:val="18"/>
                          <w:sz w:val="22"/>
                        </w:rPr>
                        <w:t> </w:t>
                      </w:r>
                      <w:r>
                        <w:rPr>
                          <w:color w:val="000000"/>
                          <w:sz w:val="22"/>
                        </w:rPr>
                        <w:t>that</w:t>
                      </w:r>
                      <w:r>
                        <w:rPr>
                          <w:color w:val="000000"/>
                          <w:spacing w:val="18"/>
                          <w:sz w:val="22"/>
                        </w:rPr>
                        <w:t> </w:t>
                      </w:r>
                      <w:r>
                        <w:rPr>
                          <w:color w:val="000000"/>
                          <w:sz w:val="22"/>
                        </w:rPr>
                        <w:t>Apache</w:t>
                      </w:r>
                      <w:r>
                        <w:rPr>
                          <w:color w:val="000000"/>
                          <w:spacing w:val="18"/>
                          <w:sz w:val="22"/>
                        </w:rPr>
                        <w:t> </w:t>
                      </w:r>
                      <w:r>
                        <w:rPr>
                          <w:color w:val="000000"/>
                          <w:sz w:val="22"/>
                        </w:rPr>
                        <w:t>is</w:t>
                      </w:r>
                      <w:r>
                        <w:rPr>
                          <w:color w:val="000000"/>
                          <w:spacing w:val="18"/>
                          <w:sz w:val="22"/>
                        </w:rPr>
                        <w:t> </w:t>
                      </w:r>
                      <w:r>
                        <w:rPr>
                          <w:color w:val="000000"/>
                          <w:sz w:val="22"/>
                        </w:rPr>
                        <w:t>set</w:t>
                      </w:r>
                      <w:r>
                        <w:rPr>
                          <w:color w:val="000000"/>
                          <w:spacing w:val="18"/>
                          <w:sz w:val="22"/>
                        </w:rPr>
                        <w:t> </w:t>
                      </w:r>
                      <w:r>
                        <w:rPr>
                          <w:color w:val="000000"/>
                          <w:sz w:val="22"/>
                        </w:rPr>
                        <w:t>up to view the file. This is not covered here. For more information on installing </w:t>
                      </w:r>
                      <w:r>
                        <w:rPr>
                          <w:color w:val="000000"/>
                          <w:w w:val="110"/>
                          <w:sz w:val="22"/>
                        </w:rPr>
                        <w:t>Apache, visit </w:t>
                      </w:r>
                      <w:hyperlink r:id="rId246">
                        <w:r>
                          <w:rPr>
                            <w:rFonts w:ascii="Arial"/>
                            <w:color w:val="000000"/>
                            <w:w w:val="140"/>
                            <w:sz w:val="18"/>
                          </w:rPr>
                          <w:t>http://httpd.apache.org/docs/install.html</w:t>
                        </w:r>
                        <w:r>
                          <w:rPr>
                            <w:color w:val="000000"/>
                            <w:w w:val="140"/>
                            <w:sz w:val="22"/>
                          </w:rPr>
                          <w:t>.</w:t>
                        </w:r>
                      </w:hyperlink>
                    </w:p>
                  </w:txbxContent>
                </v:textbox>
                <v:fill type="solid"/>
                <w10:wrap type="topAndBottom"/>
              </v:shape>
            </w:pict>
          </mc:Fallback>
        </mc:AlternateContent>
      </w:r>
    </w:p>
    <w:p>
      <w:pPr>
        <w:pStyle w:val="BodyText"/>
        <w:spacing w:before="81"/>
        <w:ind w:left="0"/>
        <w:rPr>
          <w:sz w:val="28"/>
        </w:rPr>
      </w:pPr>
    </w:p>
    <w:p>
      <w:pPr>
        <w:pStyle w:val="Heading4"/>
        <w:ind w:left="440"/>
        <w:jc w:val="left"/>
      </w:pPr>
      <w:bookmarkStart w:name="_TOC_250137" w:id="617"/>
      <w:bookmarkStart w:name="PHP " w:id="618"/>
      <w:r>
        <w:rPr>
          <w:b w:val="0"/>
        </w:rPr>
      </w:r>
      <w:bookmarkEnd w:id="617"/>
      <w:r>
        <w:rPr>
          <w:spacing w:val="-5"/>
        </w:rPr>
        <w:t>PHP</w:t>
      </w:r>
    </w:p>
    <w:p>
      <w:pPr>
        <w:pStyle w:val="BodyText"/>
        <w:spacing w:before="59"/>
        <w:ind w:right="580"/>
      </w:pPr>
      <w:r>
        <w:rPr/>
        <w:t>You</w:t>
      </w:r>
      <w:r>
        <w:rPr>
          <w:spacing w:val="-3"/>
        </w:rPr>
        <w:t> </w:t>
      </w:r>
      <w:r>
        <w:rPr/>
        <w:t>may</w:t>
      </w:r>
      <w:r>
        <w:rPr>
          <w:spacing w:val="-2"/>
        </w:rPr>
        <w:t> </w:t>
      </w:r>
      <w:r>
        <w:rPr/>
        <w:t>well</w:t>
      </w:r>
      <w:r>
        <w:rPr>
          <w:spacing w:val="-3"/>
        </w:rPr>
        <w:t> </w:t>
      </w:r>
      <w:r>
        <w:rPr/>
        <w:t>need</w:t>
      </w:r>
      <w:r>
        <w:rPr>
          <w:spacing w:val="-3"/>
        </w:rPr>
        <w:t> </w:t>
      </w:r>
      <w:r>
        <w:rPr/>
        <w:t>to</w:t>
      </w:r>
      <w:r>
        <w:rPr>
          <w:spacing w:val="-3"/>
        </w:rPr>
        <w:t> </w:t>
      </w:r>
      <w:r>
        <w:rPr/>
        <w:t>compile</w:t>
      </w:r>
      <w:r>
        <w:rPr>
          <w:spacing w:val="-3"/>
        </w:rPr>
        <w:t> </w:t>
      </w:r>
      <w:r>
        <w:rPr/>
        <w:t>PHP,</w:t>
      </w:r>
      <w:r>
        <w:rPr>
          <w:spacing w:val="-3"/>
        </w:rPr>
        <w:t> </w:t>
      </w:r>
      <w:r>
        <w:rPr/>
        <w:t>as</w:t>
      </w:r>
      <w:r>
        <w:rPr>
          <w:spacing w:val="-3"/>
        </w:rPr>
        <w:t> </w:t>
      </w:r>
      <w:r>
        <w:rPr/>
        <w:t>problems</w:t>
      </w:r>
      <w:r>
        <w:rPr>
          <w:spacing w:val="-3"/>
        </w:rPr>
        <w:t> </w:t>
      </w:r>
      <w:r>
        <w:rPr/>
        <w:t>have</w:t>
      </w:r>
      <w:r>
        <w:rPr>
          <w:spacing w:val="-4"/>
        </w:rPr>
        <w:t> </w:t>
      </w:r>
      <w:r>
        <w:rPr/>
        <w:t>been</w:t>
      </w:r>
      <w:r>
        <w:rPr>
          <w:spacing w:val="-3"/>
        </w:rPr>
        <w:t> </w:t>
      </w:r>
      <w:r>
        <w:rPr/>
        <w:t>reported</w:t>
      </w:r>
      <w:r>
        <w:rPr>
          <w:spacing w:val="-3"/>
        </w:rPr>
        <w:t> </w:t>
      </w:r>
      <w:r>
        <w:rPr/>
        <w:t>using</w:t>
      </w:r>
      <w:r>
        <w:rPr>
          <w:spacing w:val="-3"/>
        </w:rPr>
        <w:t> </w:t>
      </w:r>
      <w:r>
        <w:rPr/>
        <w:t>eZ</w:t>
      </w:r>
      <w:r>
        <w:rPr>
          <w:spacing w:val="-3"/>
        </w:rPr>
        <w:t> </w:t>
      </w:r>
      <w:r>
        <w:rPr/>
        <w:t>publish with PHP versions below 4.2.3. The good news is that compiling PHP is very simple. The following </w:t>
      </w:r>
      <w:r>
        <w:rPr>
          <w:rFonts w:ascii="Arial"/>
          <w:w w:val="130"/>
          <w:sz w:val="18"/>
        </w:rPr>
        <w:t>configure </w:t>
      </w:r>
      <w:r>
        <w:rPr/>
        <w:t>command contains the features you will need for most eZ publish sites:</w:t>
      </w:r>
    </w:p>
    <w:p>
      <w:pPr>
        <w:tabs>
          <w:tab w:pos="2535" w:val="left" w:leader="none"/>
        </w:tabs>
        <w:spacing w:line="208" w:lineRule="auto" w:before="117"/>
        <w:ind w:left="800" w:right="509" w:firstLine="0"/>
        <w:jc w:val="left"/>
        <w:rPr>
          <w:rFonts w:ascii="Arial"/>
          <w:sz w:val="18"/>
        </w:rPr>
      </w:pPr>
      <w:r>
        <w:rPr>
          <w:rFonts w:ascii="Arial"/>
          <w:spacing w:val="-2"/>
          <w:w w:val="145"/>
          <w:sz w:val="18"/>
        </w:rPr>
        <w:t>./configure</w:t>
      </w:r>
      <w:r>
        <w:rPr>
          <w:rFonts w:ascii="Arial"/>
          <w:spacing w:val="-2"/>
          <w:w w:val="145"/>
          <w:sz w:val="18"/>
        </w:rPr>
        <w:t> --with-apxs=/usr/lib/apache/bin/apxs</w:t>
      </w:r>
      <w:r>
        <w:rPr>
          <w:rFonts w:ascii="Arial"/>
          <w:spacing w:val="-2"/>
          <w:w w:val="145"/>
          <w:sz w:val="18"/>
        </w:rPr>
        <w:t> --with- </w:t>
      </w:r>
      <w:r>
        <w:rPr>
          <w:rFonts w:ascii="Arial"/>
          <w:w w:val="145"/>
          <w:sz w:val="18"/>
        </w:rPr>
        <w:t>mysql=shared,/usr</w:t>
      </w:r>
      <w:r>
        <w:rPr>
          <w:rFonts w:ascii="Arial"/>
          <w:w w:val="145"/>
          <w:sz w:val="18"/>
        </w:rPr>
        <w:t> --with-ttf</w:t>
      </w:r>
      <w:r>
        <w:rPr>
          <w:rFonts w:ascii="Arial"/>
          <w:w w:val="145"/>
          <w:sz w:val="18"/>
        </w:rPr>
        <w:t> --with-</w:t>
      </w:r>
      <w:r>
        <w:rPr>
          <w:rFonts w:ascii="Arial"/>
          <w:w w:val="140"/>
          <w:sz w:val="18"/>
        </w:rPr>
        <w:t>gd</w:t>
      </w:r>
      <w:r>
        <w:rPr>
          <w:rFonts w:ascii="Arial"/>
          <w:w w:val="145"/>
          <w:sz w:val="18"/>
        </w:rPr>
        <w:t> -enable-gd-native-ttf</w:t>
      </w:r>
      <w:r>
        <w:rPr>
          <w:rFonts w:ascii="Arial"/>
          <w:w w:val="145"/>
          <w:sz w:val="18"/>
        </w:rPr>
        <w:t> -- enable-trans-sid</w:t>
      </w:r>
      <w:r>
        <w:rPr>
          <w:rFonts w:ascii="Arial"/>
          <w:w w:val="145"/>
          <w:sz w:val="18"/>
        </w:rPr>
        <w:t> --enable-inline-optimization</w:t>
      </w:r>
      <w:r>
        <w:rPr>
          <w:rFonts w:ascii="Arial"/>
          <w:w w:val="145"/>
          <w:sz w:val="18"/>
        </w:rPr>
        <w:t> --includedir=/usr</w:t>
      </w:r>
      <w:r>
        <w:rPr>
          <w:rFonts w:ascii="Arial"/>
          <w:w w:val="145"/>
          <w:sz w:val="18"/>
        </w:rPr>
        <w:t> -- </w:t>
      </w:r>
      <w:r>
        <w:rPr>
          <w:rFonts w:ascii="Arial"/>
          <w:spacing w:val="-2"/>
          <w:w w:val="165"/>
          <w:sz w:val="18"/>
        </w:rPr>
        <w:t>with-</w:t>
      </w:r>
      <w:r>
        <w:rPr>
          <w:rFonts w:ascii="Arial"/>
          <w:spacing w:val="-2"/>
          <w:w w:val="150"/>
          <w:sz w:val="18"/>
        </w:rPr>
        <w:t>zlib=/usr</w:t>
      </w:r>
      <w:r>
        <w:rPr>
          <w:rFonts w:ascii="Arial"/>
          <w:sz w:val="18"/>
        </w:rPr>
        <w:tab/>
      </w:r>
      <w:r>
        <w:rPr>
          <w:rFonts w:ascii="Arial"/>
          <w:spacing w:val="-2"/>
          <w:w w:val="140"/>
          <w:sz w:val="18"/>
        </w:rPr>
        <w:t>--with-layout=GNU</w:t>
      </w:r>
      <w:r>
        <w:rPr>
          <w:rFonts w:ascii="Arial"/>
          <w:spacing w:val="13"/>
          <w:w w:val="140"/>
          <w:sz w:val="18"/>
        </w:rPr>
        <w:t> </w:t>
      </w:r>
      <w:r>
        <w:rPr>
          <w:rFonts w:ascii="Arial"/>
          <w:spacing w:val="-2"/>
          <w:w w:val="140"/>
          <w:sz w:val="18"/>
        </w:rPr>
        <w:t>--prefix=/usr</w:t>
      </w:r>
      <w:r>
        <w:rPr>
          <w:rFonts w:ascii="Arial"/>
          <w:spacing w:val="13"/>
          <w:w w:val="140"/>
          <w:sz w:val="18"/>
        </w:rPr>
        <w:t> </w:t>
      </w:r>
      <w:r>
        <w:rPr>
          <w:rFonts w:ascii="Arial"/>
          <w:spacing w:val="-2"/>
          <w:w w:val="140"/>
          <w:sz w:val="18"/>
        </w:rPr>
        <w:t>--exec-prefix=/usr</w:t>
      </w:r>
      <w:r>
        <w:rPr>
          <w:rFonts w:ascii="Arial"/>
          <w:spacing w:val="13"/>
          <w:w w:val="140"/>
          <w:sz w:val="18"/>
        </w:rPr>
        <w:t> </w:t>
      </w:r>
      <w:r>
        <w:rPr>
          <w:rFonts w:ascii="Arial"/>
          <w:spacing w:val="-2"/>
          <w:w w:val="140"/>
          <w:sz w:val="18"/>
        </w:rPr>
        <w:t>-- </w:t>
      </w:r>
      <w:r>
        <w:rPr>
          <w:rFonts w:ascii="Arial"/>
          <w:w w:val="150"/>
          <w:sz w:val="18"/>
        </w:rPr>
        <w:t>bindir=/usr/bin</w:t>
      </w:r>
      <w:r>
        <w:rPr>
          <w:rFonts w:ascii="Arial"/>
          <w:spacing w:val="-6"/>
          <w:w w:val="150"/>
          <w:sz w:val="18"/>
        </w:rPr>
        <w:t> </w:t>
      </w:r>
      <w:r>
        <w:rPr>
          <w:rFonts w:ascii="Arial"/>
          <w:w w:val="150"/>
          <w:sz w:val="18"/>
        </w:rPr>
        <w:t>--with-openssl</w:t>
      </w:r>
      <w:r>
        <w:rPr>
          <w:rFonts w:ascii="Arial"/>
          <w:spacing w:val="-5"/>
          <w:w w:val="150"/>
          <w:sz w:val="18"/>
        </w:rPr>
        <w:t> </w:t>
      </w:r>
      <w:r>
        <w:rPr>
          <w:rFonts w:ascii="Arial"/>
          <w:w w:val="150"/>
          <w:sz w:val="18"/>
        </w:rPr>
        <w:t>--with-xml</w:t>
      </w:r>
      <w:r>
        <w:rPr>
          <w:rFonts w:ascii="Arial"/>
          <w:spacing w:val="-5"/>
          <w:w w:val="150"/>
          <w:sz w:val="18"/>
        </w:rPr>
        <w:t> </w:t>
      </w:r>
      <w:r>
        <w:rPr>
          <w:rFonts w:ascii="Arial"/>
          <w:w w:val="150"/>
          <w:sz w:val="18"/>
        </w:rPr>
        <w:t>--with-config-file- </w:t>
      </w:r>
      <w:r>
        <w:rPr>
          <w:rFonts w:ascii="Arial"/>
          <w:w w:val="135"/>
          <w:sz w:val="18"/>
        </w:rPr>
        <w:t>path=/etc</w:t>
      </w:r>
      <w:r>
        <w:rPr>
          <w:rFonts w:ascii="Arial"/>
          <w:spacing w:val="40"/>
          <w:w w:val="135"/>
          <w:sz w:val="18"/>
        </w:rPr>
        <w:t> </w:t>
      </w:r>
      <w:r>
        <w:rPr>
          <w:rFonts w:ascii="Arial"/>
          <w:w w:val="135"/>
          <w:sz w:val="18"/>
        </w:rPr>
        <w:t>--with-layout=GNU</w:t>
      </w:r>
      <w:r>
        <w:rPr>
          <w:rFonts w:ascii="Arial"/>
          <w:spacing w:val="40"/>
          <w:w w:val="135"/>
          <w:sz w:val="18"/>
        </w:rPr>
        <w:t> </w:t>
      </w:r>
      <w:r>
        <w:rPr>
          <w:rFonts w:ascii="Arial"/>
          <w:w w:val="135"/>
          <w:sz w:val="18"/>
        </w:rPr>
        <w:t>--enable-mbstring</w:t>
      </w:r>
      <w:r>
        <w:rPr>
          <w:rFonts w:ascii="Arial"/>
          <w:spacing w:val="40"/>
          <w:w w:val="135"/>
          <w:sz w:val="18"/>
        </w:rPr>
        <w:t> </w:t>
      </w:r>
      <w:r>
        <w:rPr>
          <w:rFonts w:ascii="Arial"/>
          <w:w w:val="135"/>
          <w:sz w:val="18"/>
        </w:rPr>
        <w:t>--with-jpeg-dir</w:t>
      </w:r>
    </w:p>
    <w:p>
      <w:pPr>
        <w:spacing w:after="0" w:line="208" w:lineRule="auto"/>
        <w:jc w:val="left"/>
        <w:rPr>
          <w:rFonts w:ascii="Arial"/>
          <w:sz w:val="18"/>
        </w:rPr>
        <w:sectPr>
          <w:pgSz w:w="12240" w:h="15840"/>
          <w:pgMar w:header="1977" w:footer="2446" w:top="2160" w:bottom="2640" w:left="1720" w:right="1720"/>
        </w:sectPr>
      </w:pPr>
    </w:p>
    <w:p>
      <w:pPr>
        <w:pStyle w:val="BodyText"/>
        <w:spacing w:before="165"/>
        <w:ind w:right="741" w:hanging="1"/>
      </w:pPr>
      <w:r>
        <w:rPr>
          <w:w w:val="105"/>
        </w:rPr>
        <w:t>Once</w:t>
      </w:r>
      <w:r>
        <w:rPr>
          <w:spacing w:val="-15"/>
          <w:w w:val="105"/>
        </w:rPr>
        <w:t> </w:t>
      </w:r>
      <w:r>
        <w:rPr>
          <w:w w:val="105"/>
        </w:rPr>
        <w:t>the</w:t>
      </w:r>
      <w:r>
        <w:rPr>
          <w:spacing w:val="-14"/>
          <w:w w:val="105"/>
        </w:rPr>
        <w:t> </w:t>
      </w:r>
      <w:r>
        <w:rPr>
          <w:rFonts w:ascii="Arial"/>
          <w:w w:val="110"/>
          <w:sz w:val="18"/>
        </w:rPr>
        <w:t>configure</w:t>
      </w:r>
      <w:r>
        <w:rPr>
          <w:rFonts w:ascii="Arial"/>
          <w:spacing w:val="-14"/>
          <w:w w:val="110"/>
          <w:sz w:val="18"/>
        </w:rPr>
        <w:t> </w:t>
      </w:r>
      <w:r>
        <w:rPr>
          <w:w w:val="105"/>
        </w:rPr>
        <w:t>command</w:t>
      </w:r>
      <w:r>
        <w:rPr>
          <w:spacing w:val="-15"/>
          <w:w w:val="105"/>
        </w:rPr>
        <w:t> </w:t>
      </w:r>
      <w:r>
        <w:rPr>
          <w:w w:val="105"/>
        </w:rPr>
        <w:t>has</w:t>
      </w:r>
      <w:r>
        <w:rPr>
          <w:spacing w:val="-14"/>
          <w:w w:val="105"/>
        </w:rPr>
        <w:t> </w:t>
      </w:r>
      <w:r>
        <w:rPr>
          <w:w w:val="105"/>
        </w:rPr>
        <w:t>successfully</w:t>
      </w:r>
      <w:r>
        <w:rPr>
          <w:spacing w:val="-14"/>
          <w:w w:val="105"/>
        </w:rPr>
        <w:t> </w:t>
      </w:r>
      <w:r>
        <w:rPr>
          <w:w w:val="105"/>
        </w:rPr>
        <w:t>run,</w:t>
      </w:r>
      <w:r>
        <w:rPr>
          <w:spacing w:val="-15"/>
          <w:w w:val="105"/>
        </w:rPr>
        <w:t> </w:t>
      </w:r>
      <w:r>
        <w:rPr>
          <w:w w:val="105"/>
        </w:rPr>
        <w:t>you</w:t>
      </w:r>
      <w:r>
        <w:rPr>
          <w:spacing w:val="-14"/>
          <w:w w:val="105"/>
        </w:rPr>
        <w:t> </w:t>
      </w:r>
      <w:r>
        <w:rPr>
          <w:w w:val="105"/>
        </w:rPr>
        <w:t>need</w:t>
      </w:r>
      <w:r>
        <w:rPr>
          <w:spacing w:val="-15"/>
          <w:w w:val="105"/>
        </w:rPr>
        <w:t> </w:t>
      </w:r>
      <w:r>
        <w:rPr>
          <w:w w:val="105"/>
        </w:rPr>
        <w:t>to</w:t>
      </w:r>
      <w:r>
        <w:rPr>
          <w:spacing w:val="-14"/>
          <w:w w:val="105"/>
        </w:rPr>
        <w:t> </w:t>
      </w:r>
      <w:r>
        <w:rPr>
          <w:w w:val="105"/>
        </w:rPr>
        <w:t>reissue</w:t>
      </w:r>
      <w:r>
        <w:rPr>
          <w:spacing w:val="-15"/>
          <w:w w:val="105"/>
        </w:rPr>
        <w:t> </w:t>
      </w:r>
      <w:r>
        <w:rPr>
          <w:w w:val="105"/>
        </w:rPr>
        <w:t>the</w:t>
      </w:r>
      <w:r>
        <w:rPr>
          <w:spacing w:val="-14"/>
          <w:w w:val="105"/>
        </w:rPr>
        <w:t> </w:t>
      </w:r>
      <w:r>
        <w:rPr>
          <w:w w:val="105"/>
        </w:rPr>
        <w:t>following </w:t>
      </w:r>
      <w:r>
        <w:rPr>
          <w:spacing w:val="-2"/>
          <w:w w:val="105"/>
        </w:rPr>
        <w:t>commands:</w:t>
      </w:r>
    </w:p>
    <w:p>
      <w:pPr>
        <w:spacing w:line="193" w:lineRule="exact" w:before="95"/>
        <w:ind w:left="800" w:right="0" w:firstLine="0"/>
        <w:jc w:val="left"/>
        <w:rPr>
          <w:rFonts w:ascii="Arial"/>
          <w:sz w:val="18"/>
        </w:rPr>
      </w:pPr>
      <w:r>
        <w:rPr>
          <w:rFonts w:ascii="Arial"/>
          <w:spacing w:val="-2"/>
          <w:sz w:val="18"/>
        </w:rPr>
        <w:t>&gt;make</w:t>
      </w:r>
    </w:p>
    <w:p>
      <w:pPr>
        <w:spacing w:line="193" w:lineRule="exact" w:before="0"/>
        <w:ind w:left="800" w:right="0" w:firstLine="0"/>
        <w:jc w:val="left"/>
        <w:rPr>
          <w:rFonts w:ascii="Arial"/>
          <w:sz w:val="18"/>
        </w:rPr>
      </w:pPr>
      <w:r>
        <w:rPr>
          <w:rFonts w:ascii="Arial"/>
          <w:w w:val="105"/>
          <w:sz w:val="18"/>
        </w:rPr>
        <w:t>&gt;make</w:t>
      </w:r>
      <w:r>
        <w:rPr>
          <w:rFonts w:ascii="Arial"/>
          <w:spacing w:val="-15"/>
          <w:w w:val="175"/>
          <w:sz w:val="18"/>
        </w:rPr>
        <w:t> </w:t>
      </w:r>
      <w:r>
        <w:rPr>
          <w:rFonts w:ascii="Arial"/>
          <w:spacing w:val="-2"/>
          <w:w w:val="175"/>
          <w:sz w:val="18"/>
        </w:rPr>
        <w:t>install</w:t>
      </w:r>
    </w:p>
    <w:p>
      <w:pPr>
        <w:pStyle w:val="BodyText"/>
        <w:spacing w:before="117"/>
        <w:ind w:left="439" w:right="506"/>
      </w:pPr>
      <w:r>
        <w:rPr/>
        <w:t>The</w:t>
      </w:r>
      <w:r>
        <w:rPr>
          <w:spacing w:val="-2"/>
        </w:rPr>
        <w:t> </w:t>
      </w:r>
      <w:r>
        <w:rPr>
          <w:rFonts w:ascii="Arial"/>
          <w:w w:val="130"/>
          <w:sz w:val="18"/>
        </w:rPr>
        <w:t>configure</w:t>
      </w:r>
      <w:r>
        <w:rPr>
          <w:rFonts w:ascii="Arial"/>
          <w:spacing w:val="-14"/>
          <w:w w:val="130"/>
          <w:sz w:val="18"/>
        </w:rPr>
        <w:t> </w:t>
      </w:r>
      <w:r>
        <w:rPr/>
        <w:t>string</w:t>
      </w:r>
      <w:r>
        <w:rPr>
          <w:spacing w:val="-2"/>
        </w:rPr>
        <w:t> </w:t>
      </w:r>
      <w:r>
        <w:rPr/>
        <w:t>contains</w:t>
      </w:r>
      <w:r>
        <w:rPr>
          <w:spacing w:val="-2"/>
        </w:rPr>
        <w:t> </w:t>
      </w:r>
      <w:r>
        <w:rPr/>
        <w:t>all</w:t>
      </w:r>
      <w:r>
        <w:rPr>
          <w:spacing w:val="-2"/>
        </w:rPr>
        <w:t> </w:t>
      </w:r>
      <w:r>
        <w:rPr/>
        <w:t>the</w:t>
      </w:r>
      <w:r>
        <w:rPr>
          <w:spacing w:val="-2"/>
        </w:rPr>
        <w:t> </w:t>
      </w:r>
      <w:r>
        <w:rPr/>
        <w:t>options</w:t>
      </w:r>
      <w:r>
        <w:rPr>
          <w:spacing w:val="-2"/>
        </w:rPr>
        <w:t> </w:t>
      </w:r>
      <w:r>
        <w:rPr/>
        <w:t>required</w:t>
      </w:r>
      <w:r>
        <w:rPr>
          <w:spacing w:val="-3"/>
        </w:rPr>
        <w:t> </w:t>
      </w:r>
      <w:r>
        <w:rPr/>
        <w:t>for</w:t>
      </w:r>
      <w:r>
        <w:rPr>
          <w:spacing w:val="-3"/>
        </w:rPr>
        <w:t> </w:t>
      </w:r>
      <w:r>
        <w:rPr/>
        <w:t>your</w:t>
      </w:r>
      <w:r>
        <w:rPr>
          <w:spacing w:val="-2"/>
        </w:rPr>
        <w:t> </w:t>
      </w:r>
      <w:r>
        <w:rPr/>
        <w:t>standard</w:t>
      </w:r>
      <w:r>
        <w:rPr>
          <w:spacing w:val="-2"/>
        </w:rPr>
        <w:t> </w:t>
      </w:r>
      <w:r>
        <w:rPr/>
        <w:t>eZ</w:t>
      </w:r>
      <w:r>
        <w:rPr>
          <w:spacing w:val="-2"/>
        </w:rPr>
        <w:t> </w:t>
      </w:r>
      <w:r>
        <w:rPr/>
        <w:t>publish</w:t>
      </w:r>
      <w:r>
        <w:rPr>
          <w:spacing w:val="-2"/>
        </w:rPr>
        <w:t> </w:t>
      </w:r>
      <w:r>
        <w:rPr/>
        <w:t>site. If you require more, you can, of course, modify the compilation.</w:t>
      </w:r>
    </w:p>
    <w:p>
      <w:pPr>
        <w:pStyle w:val="BodyText"/>
        <w:spacing w:before="121"/>
        <w:ind w:left="439" w:right="506"/>
      </w:pPr>
      <w:r>
        <w:rPr/>
        <w:t>If</w:t>
      </w:r>
      <w:r>
        <w:rPr>
          <w:spacing w:val="-14"/>
        </w:rPr>
        <w:t> </w:t>
      </w:r>
      <w:r>
        <w:rPr/>
        <w:t>you</w:t>
      </w:r>
      <w:r>
        <w:rPr>
          <w:spacing w:val="-14"/>
        </w:rPr>
        <w:t> </w:t>
      </w:r>
      <w:r>
        <w:rPr/>
        <w:t>are</w:t>
      </w:r>
      <w:r>
        <w:rPr>
          <w:spacing w:val="-14"/>
        </w:rPr>
        <w:t> </w:t>
      </w:r>
      <w:r>
        <w:rPr/>
        <w:t>compiling</w:t>
      </w:r>
      <w:r>
        <w:rPr>
          <w:spacing w:val="-13"/>
        </w:rPr>
        <w:t> </w:t>
      </w:r>
      <w:r>
        <w:rPr/>
        <w:t>PHP,</w:t>
      </w:r>
      <w:r>
        <w:rPr>
          <w:spacing w:val="-14"/>
        </w:rPr>
        <w:t> </w:t>
      </w:r>
      <w:r>
        <w:rPr/>
        <w:t>consider</w:t>
      </w:r>
      <w:r>
        <w:rPr>
          <w:spacing w:val="-14"/>
        </w:rPr>
        <w:t> </w:t>
      </w:r>
      <w:r>
        <w:rPr/>
        <w:t>joining</w:t>
      </w:r>
      <w:r>
        <w:rPr>
          <w:spacing w:val="-14"/>
        </w:rPr>
        <w:t> </w:t>
      </w:r>
      <w:r>
        <w:rPr/>
        <w:t>the</w:t>
      </w:r>
      <w:r>
        <w:rPr>
          <w:spacing w:val="-13"/>
        </w:rPr>
        <w:t> </w:t>
      </w:r>
      <w:r>
        <w:rPr/>
        <w:t>QA</w:t>
      </w:r>
      <w:r>
        <w:rPr>
          <w:spacing w:val="-13"/>
        </w:rPr>
        <w:t> </w:t>
      </w:r>
      <w:r>
        <w:rPr/>
        <w:t>program</w:t>
      </w:r>
      <w:r>
        <w:rPr>
          <w:spacing w:val="-14"/>
        </w:rPr>
        <w:t> </w:t>
      </w:r>
      <w:r>
        <w:rPr>
          <w:w w:val="145"/>
        </w:rPr>
        <w:t>(</w:t>
      </w:r>
      <w:hyperlink r:id="rId247">
        <w:r>
          <w:rPr>
            <w:rFonts w:ascii="Arial"/>
            <w:w w:val="145"/>
            <w:sz w:val="18"/>
          </w:rPr>
          <w:t>http://qa.php.net/</w:t>
        </w:r>
        <w:r>
          <w:rPr>
            <w:w w:val="145"/>
          </w:rPr>
          <w:t>),</w:t>
        </w:r>
      </w:hyperlink>
      <w:r>
        <w:rPr>
          <w:spacing w:val="-24"/>
          <w:w w:val="145"/>
        </w:rPr>
        <w:t> </w:t>
      </w:r>
      <w:r>
        <w:rPr/>
        <w:t>as this will not only help the PHP project but also help you find out if there are any problems with</w:t>
      </w:r>
      <w:r>
        <w:rPr>
          <w:spacing w:val="-1"/>
        </w:rPr>
        <w:t> </w:t>
      </w:r>
      <w:r>
        <w:rPr/>
        <w:t>your environment. It will also help</w:t>
      </w:r>
      <w:r>
        <w:rPr>
          <w:spacing w:val="-1"/>
        </w:rPr>
        <w:t> </w:t>
      </w:r>
      <w:r>
        <w:rPr/>
        <w:t>you fix any bugs</w:t>
      </w:r>
      <w:r>
        <w:rPr>
          <w:spacing w:val="-1"/>
        </w:rPr>
        <w:t> </w:t>
      </w:r>
      <w:r>
        <w:rPr/>
        <w:t>you may encounter. Visit</w:t>
      </w:r>
      <w:r>
        <w:rPr>
          <w:spacing w:val="-14"/>
        </w:rPr>
        <w:t> </w:t>
      </w:r>
      <w:hyperlink r:id="rId248">
        <w:r>
          <w:rPr>
            <w:rFonts w:ascii="Arial"/>
            <w:w w:val="145"/>
            <w:sz w:val="18"/>
          </w:rPr>
          <w:t>http://uk.php.net/manual/en/installation.php</w:t>
        </w:r>
      </w:hyperlink>
      <w:r>
        <w:rPr>
          <w:rFonts w:ascii="Arial"/>
          <w:spacing w:val="-24"/>
          <w:w w:val="145"/>
          <w:sz w:val="18"/>
        </w:rPr>
        <w:t> </w:t>
      </w:r>
      <w:r>
        <w:rPr/>
        <w:t>for</w:t>
      </w:r>
      <w:r>
        <w:rPr>
          <w:spacing w:val="-13"/>
        </w:rPr>
        <w:t> </w:t>
      </w:r>
      <w:r>
        <w:rPr/>
        <w:t>more</w:t>
      </w:r>
      <w:r>
        <w:rPr>
          <w:spacing w:val="-14"/>
        </w:rPr>
        <w:t> </w:t>
      </w:r>
      <w:r>
        <w:rPr/>
        <w:t>information</w:t>
      </w:r>
      <w:r>
        <w:rPr>
          <w:spacing w:val="-14"/>
        </w:rPr>
        <w:t> </w:t>
      </w:r>
      <w:r>
        <w:rPr/>
        <w:t>on installing PHP.</w:t>
      </w:r>
    </w:p>
    <w:p>
      <w:pPr>
        <w:pStyle w:val="BodyText"/>
        <w:spacing w:before="148"/>
        <w:ind w:left="0"/>
      </w:pPr>
    </w:p>
    <w:p>
      <w:pPr>
        <w:pStyle w:val="Heading5"/>
      </w:pPr>
      <w:bookmarkStart w:name="_TOC_250136" w:id="619"/>
      <w:bookmarkStart w:name="Database (MySQL/PostgreSQL) " w:id="620"/>
      <w:r>
        <w:rPr>
          <w:b w:val="0"/>
        </w:rPr>
      </w:r>
      <w:r>
        <w:rPr/>
        <w:t>Database</w:t>
      </w:r>
      <w:r>
        <w:rPr>
          <w:spacing w:val="-13"/>
        </w:rPr>
        <w:t> </w:t>
      </w:r>
      <w:bookmarkEnd w:id="619"/>
      <w:r>
        <w:rPr>
          <w:spacing w:val="-2"/>
        </w:rPr>
        <w:t>(MySQL/PostgreSQL)</w:t>
      </w:r>
    </w:p>
    <w:p>
      <w:pPr>
        <w:pStyle w:val="BodyText"/>
        <w:spacing w:before="59"/>
        <w:ind w:left="439" w:right="506"/>
      </w:pPr>
      <w:r>
        <w:rPr/>
        <w:t>eZ publish works with both MySQL and PostgreSQL. If you need to compile from source,</w:t>
      </w:r>
      <w:r>
        <w:rPr>
          <w:spacing w:val="-3"/>
        </w:rPr>
        <w:t> </w:t>
      </w:r>
      <w:r>
        <w:rPr/>
        <w:t>you</w:t>
      </w:r>
      <w:r>
        <w:rPr>
          <w:spacing w:val="-3"/>
        </w:rPr>
        <w:t> </w:t>
      </w:r>
      <w:r>
        <w:rPr/>
        <w:t>can</w:t>
      </w:r>
      <w:r>
        <w:rPr>
          <w:spacing w:val="-3"/>
        </w:rPr>
        <w:t> </w:t>
      </w:r>
      <w:r>
        <w:rPr/>
        <w:t>find</w:t>
      </w:r>
      <w:r>
        <w:rPr>
          <w:spacing w:val="-3"/>
        </w:rPr>
        <w:t> </w:t>
      </w:r>
      <w:r>
        <w:rPr/>
        <w:t>more</w:t>
      </w:r>
      <w:r>
        <w:rPr>
          <w:spacing w:val="-2"/>
        </w:rPr>
        <w:t> </w:t>
      </w:r>
      <w:r>
        <w:rPr/>
        <w:t>information</w:t>
      </w:r>
      <w:r>
        <w:rPr>
          <w:spacing w:val="-3"/>
        </w:rPr>
        <w:t> </w:t>
      </w:r>
      <w:r>
        <w:rPr/>
        <w:t>on</w:t>
      </w:r>
      <w:r>
        <w:rPr>
          <w:spacing w:val="-3"/>
        </w:rPr>
        <w:t> </w:t>
      </w:r>
      <w:r>
        <w:rPr/>
        <w:t>how</w:t>
      </w:r>
      <w:r>
        <w:rPr>
          <w:spacing w:val="-3"/>
        </w:rPr>
        <w:t> </w:t>
      </w:r>
      <w:r>
        <w:rPr/>
        <w:t>to</w:t>
      </w:r>
      <w:r>
        <w:rPr>
          <w:spacing w:val="-5"/>
        </w:rPr>
        <w:t> </w:t>
      </w:r>
      <w:r>
        <w:rPr/>
        <w:t>do</w:t>
      </w:r>
      <w:r>
        <w:rPr>
          <w:spacing w:val="-3"/>
        </w:rPr>
        <w:t> </w:t>
      </w:r>
      <w:r>
        <w:rPr/>
        <w:t>so</w:t>
      </w:r>
      <w:r>
        <w:rPr>
          <w:spacing w:val="-3"/>
        </w:rPr>
        <w:t> </w:t>
      </w:r>
      <w:r>
        <w:rPr/>
        <w:t>on</w:t>
      </w:r>
      <w:r>
        <w:rPr>
          <w:spacing w:val="-3"/>
        </w:rPr>
        <w:t> </w:t>
      </w:r>
      <w:r>
        <w:rPr/>
        <w:t>their</w:t>
      </w:r>
      <w:r>
        <w:rPr>
          <w:spacing w:val="-3"/>
        </w:rPr>
        <w:t> </w:t>
      </w:r>
      <w:r>
        <w:rPr/>
        <w:t>sites.</w:t>
      </w:r>
      <w:r>
        <w:rPr>
          <w:spacing w:val="-3"/>
        </w:rPr>
        <w:t> </w:t>
      </w:r>
      <w:r>
        <w:rPr/>
        <w:t>However,</w:t>
      </w:r>
      <w:r>
        <w:rPr>
          <w:spacing w:val="-3"/>
        </w:rPr>
        <w:t> </w:t>
      </w:r>
      <w:r>
        <w:rPr/>
        <w:t>it</w:t>
      </w:r>
      <w:r>
        <w:rPr>
          <w:spacing w:val="-3"/>
        </w:rPr>
        <w:t> </w:t>
      </w:r>
      <w:r>
        <w:rPr/>
        <w:t>is preferable to use the RPMs provided by these providers.</w:t>
      </w:r>
    </w:p>
    <w:p>
      <w:pPr>
        <w:pStyle w:val="BodyText"/>
        <w:spacing w:before="120"/>
        <w:ind w:right="506"/>
      </w:pPr>
      <w:r>
        <w:rPr/>
        <w:t>In</w:t>
      </w:r>
      <w:r>
        <w:rPr>
          <w:spacing w:val="-3"/>
        </w:rPr>
        <w:t> </w:t>
      </w:r>
      <w:r>
        <w:rPr/>
        <w:t>this</w:t>
      </w:r>
      <w:r>
        <w:rPr>
          <w:spacing w:val="-3"/>
        </w:rPr>
        <w:t> </w:t>
      </w:r>
      <w:r>
        <w:rPr/>
        <w:t>section</w:t>
      </w:r>
      <w:r>
        <w:rPr>
          <w:spacing w:val="-3"/>
        </w:rPr>
        <w:t> </w:t>
      </w:r>
      <w:r>
        <w:rPr/>
        <w:t>we</w:t>
      </w:r>
      <w:r>
        <w:rPr>
          <w:spacing w:val="-3"/>
        </w:rPr>
        <w:t> </w:t>
      </w:r>
      <w:r>
        <w:rPr/>
        <w:t>will</w:t>
      </w:r>
      <w:r>
        <w:rPr>
          <w:spacing w:val="-3"/>
        </w:rPr>
        <w:t> </w:t>
      </w:r>
      <w:r>
        <w:rPr/>
        <w:t>review</w:t>
      </w:r>
      <w:r>
        <w:rPr>
          <w:spacing w:val="-3"/>
        </w:rPr>
        <w:t> </w:t>
      </w:r>
      <w:r>
        <w:rPr/>
        <w:t>how</w:t>
      </w:r>
      <w:r>
        <w:rPr>
          <w:spacing w:val="-3"/>
        </w:rPr>
        <w:t> </w:t>
      </w:r>
      <w:r>
        <w:rPr/>
        <w:t>to</w:t>
      </w:r>
      <w:r>
        <w:rPr>
          <w:spacing w:val="-3"/>
        </w:rPr>
        <w:t> </w:t>
      </w:r>
      <w:r>
        <w:rPr/>
        <w:t>set</w:t>
      </w:r>
      <w:r>
        <w:rPr>
          <w:spacing w:val="-3"/>
        </w:rPr>
        <w:t> </w:t>
      </w:r>
      <w:r>
        <w:rPr/>
        <w:t>up</w:t>
      </w:r>
      <w:r>
        <w:rPr>
          <w:spacing w:val="-3"/>
        </w:rPr>
        <w:t> </w:t>
      </w:r>
      <w:r>
        <w:rPr/>
        <w:t>the</w:t>
      </w:r>
      <w:r>
        <w:rPr>
          <w:spacing w:val="-3"/>
        </w:rPr>
        <w:t> </w:t>
      </w:r>
      <w:r>
        <w:rPr/>
        <w:t>most</w:t>
      </w:r>
      <w:r>
        <w:rPr>
          <w:spacing w:val="-3"/>
        </w:rPr>
        <w:t> </w:t>
      </w:r>
      <w:r>
        <w:rPr/>
        <w:t>commonly</w:t>
      </w:r>
      <w:r>
        <w:rPr>
          <w:spacing w:val="-1"/>
        </w:rPr>
        <w:t> </w:t>
      </w:r>
      <w:r>
        <w:rPr/>
        <w:t>used</w:t>
      </w:r>
      <w:r>
        <w:rPr>
          <w:spacing w:val="-3"/>
        </w:rPr>
        <w:t> </w:t>
      </w:r>
      <w:r>
        <w:rPr/>
        <w:t>database</w:t>
      </w:r>
      <w:r>
        <w:rPr>
          <w:spacing w:val="-3"/>
        </w:rPr>
        <w:t> </w:t>
      </w:r>
      <w:r>
        <w:rPr/>
        <w:t>for</w:t>
      </w:r>
      <w:r>
        <w:rPr>
          <w:spacing w:val="-3"/>
        </w:rPr>
        <w:t> </w:t>
      </w:r>
      <w:r>
        <w:rPr/>
        <w:t>eZ publish: MySQL.</w:t>
      </w:r>
    </w:p>
    <w:p>
      <w:pPr>
        <w:pStyle w:val="BodyText"/>
        <w:spacing w:before="120"/>
        <w:ind w:right="506"/>
      </w:pPr>
      <w:r>
        <w:rPr/>
        <w:t>The first step is to install MySQL from source or via the RPMs from the MySQL site. Once</w:t>
      </w:r>
      <w:r>
        <w:rPr>
          <w:spacing w:val="-3"/>
        </w:rPr>
        <w:t> </w:t>
      </w:r>
      <w:r>
        <w:rPr/>
        <w:t>MySQL</w:t>
      </w:r>
      <w:r>
        <w:rPr>
          <w:spacing w:val="-3"/>
        </w:rPr>
        <w:t> </w:t>
      </w:r>
      <w:r>
        <w:rPr/>
        <w:t>is</w:t>
      </w:r>
      <w:r>
        <w:rPr>
          <w:spacing w:val="-3"/>
        </w:rPr>
        <w:t> </w:t>
      </w:r>
      <w:r>
        <w:rPr/>
        <w:t>installed,</w:t>
      </w:r>
      <w:r>
        <w:rPr>
          <w:spacing w:val="-5"/>
        </w:rPr>
        <w:t> </w:t>
      </w:r>
      <w:r>
        <w:rPr/>
        <w:t>you</w:t>
      </w:r>
      <w:r>
        <w:rPr>
          <w:spacing w:val="-3"/>
        </w:rPr>
        <w:t> </w:t>
      </w:r>
      <w:r>
        <w:rPr/>
        <w:t>can</w:t>
      </w:r>
      <w:r>
        <w:rPr>
          <w:spacing w:val="-3"/>
        </w:rPr>
        <w:t> </w:t>
      </w:r>
      <w:r>
        <w:rPr/>
        <w:t>create</w:t>
      </w:r>
      <w:r>
        <w:rPr>
          <w:spacing w:val="-3"/>
        </w:rPr>
        <w:t> </w:t>
      </w:r>
      <w:r>
        <w:rPr/>
        <w:t>an</w:t>
      </w:r>
      <w:r>
        <w:rPr>
          <w:spacing w:val="-3"/>
        </w:rPr>
        <w:t> </w:t>
      </w:r>
      <w:r>
        <w:rPr/>
        <w:t>empty</w:t>
      </w:r>
      <w:r>
        <w:rPr>
          <w:spacing w:val="-1"/>
        </w:rPr>
        <w:t> </w:t>
      </w:r>
      <w:r>
        <w:rPr/>
        <w:t>MySQL</w:t>
      </w:r>
      <w:r>
        <w:rPr>
          <w:spacing w:val="-4"/>
        </w:rPr>
        <w:t> </w:t>
      </w:r>
      <w:r>
        <w:rPr/>
        <w:t>database</w:t>
      </w:r>
      <w:r>
        <w:rPr>
          <w:spacing w:val="-3"/>
        </w:rPr>
        <w:t> </w:t>
      </w:r>
      <w:r>
        <w:rPr/>
        <w:t>via</w:t>
      </w:r>
      <w:r>
        <w:rPr>
          <w:spacing w:val="-3"/>
        </w:rPr>
        <w:t> </w:t>
      </w:r>
      <w:r>
        <w:rPr/>
        <w:t>the</w:t>
      </w:r>
      <w:r>
        <w:rPr>
          <w:spacing w:val="-3"/>
        </w:rPr>
        <w:t> </w:t>
      </w:r>
      <w:r>
        <w:rPr/>
        <w:t>following </w:t>
      </w:r>
      <w:r>
        <w:rPr>
          <w:spacing w:val="-2"/>
        </w:rPr>
        <w:t>command:</w:t>
      </w:r>
    </w:p>
    <w:p>
      <w:pPr>
        <w:spacing w:before="95"/>
        <w:ind w:left="800" w:right="0" w:firstLine="0"/>
        <w:jc w:val="left"/>
        <w:rPr>
          <w:rFonts w:ascii="Arial"/>
          <w:sz w:val="18"/>
        </w:rPr>
      </w:pPr>
      <w:r>
        <w:rPr>
          <w:rFonts w:ascii="Arial"/>
          <w:spacing w:val="-2"/>
          <w:w w:val="130"/>
          <w:sz w:val="18"/>
        </w:rPr>
        <w:t>&gt;mysqladmin</w:t>
      </w:r>
      <w:r>
        <w:rPr>
          <w:rFonts w:ascii="Arial"/>
          <w:spacing w:val="14"/>
          <w:w w:val="130"/>
          <w:sz w:val="18"/>
        </w:rPr>
        <w:t> </w:t>
      </w:r>
      <w:r>
        <w:rPr>
          <w:rFonts w:ascii="Arial"/>
          <w:spacing w:val="-2"/>
          <w:w w:val="130"/>
          <w:sz w:val="18"/>
        </w:rPr>
        <w:t>-uroot</w:t>
      </w:r>
      <w:r>
        <w:rPr>
          <w:rFonts w:ascii="Arial"/>
          <w:spacing w:val="14"/>
          <w:w w:val="130"/>
          <w:sz w:val="18"/>
        </w:rPr>
        <w:t> </w:t>
      </w:r>
      <w:r>
        <w:rPr>
          <w:rFonts w:ascii="Arial"/>
          <w:spacing w:val="-2"/>
          <w:w w:val="130"/>
          <w:sz w:val="18"/>
        </w:rPr>
        <w:t>-p</w:t>
      </w:r>
      <w:r>
        <w:rPr>
          <w:rFonts w:ascii="Arial"/>
          <w:spacing w:val="14"/>
          <w:w w:val="130"/>
          <w:sz w:val="18"/>
        </w:rPr>
        <w:t> </w:t>
      </w:r>
      <w:r>
        <w:rPr>
          <w:rFonts w:ascii="Arial"/>
          <w:spacing w:val="-2"/>
          <w:w w:val="130"/>
          <w:sz w:val="18"/>
        </w:rPr>
        <w:t>create</w:t>
      </w:r>
      <w:r>
        <w:rPr>
          <w:rFonts w:ascii="Arial"/>
          <w:spacing w:val="15"/>
          <w:w w:val="130"/>
          <w:sz w:val="18"/>
        </w:rPr>
        <w:t> </w:t>
      </w:r>
      <w:r>
        <w:rPr>
          <w:rFonts w:ascii="Arial"/>
          <w:spacing w:val="-4"/>
          <w:w w:val="130"/>
          <w:sz w:val="18"/>
        </w:rPr>
        <w:t>test</w:t>
      </w:r>
    </w:p>
    <w:p>
      <w:pPr>
        <w:pStyle w:val="BodyText"/>
        <w:spacing w:before="118"/>
      </w:pPr>
      <w:r>
        <w:rPr/>
        <w:t>Then</w:t>
      </w:r>
      <w:r>
        <w:rPr>
          <w:spacing w:val="-6"/>
        </w:rPr>
        <w:t> </w:t>
      </w:r>
      <w:r>
        <w:rPr/>
        <w:t>access</w:t>
      </w:r>
      <w:r>
        <w:rPr>
          <w:spacing w:val="-5"/>
        </w:rPr>
        <w:t> </w:t>
      </w:r>
      <w:r>
        <w:rPr/>
        <w:t>the</w:t>
      </w:r>
      <w:r>
        <w:rPr>
          <w:spacing w:val="-5"/>
        </w:rPr>
        <w:t> </w:t>
      </w:r>
      <w:r>
        <w:rPr/>
        <w:t>MySQL</w:t>
      </w:r>
      <w:r>
        <w:rPr>
          <w:spacing w:val="-5"/>
        </w:rPr>
        <w:t> </w:t>
      </w:r>
      <w:r>
        <w:rPr/>
        <w:t>database</w:t>
      </w:r>
      <w:r>
        <w:rPr>
          <w:spacing w:val="-4"/>
        </w:rPr>
        <w:t> </w:t>
      </w:r>
      <w:r>
        <w:rPr/>
        <w:t>and</w:t>
      </w:r>
      <w:r>
        <w:rPr>
          <w:spacing w:val="-5"/>
        </w:rPr>
        <w:t> </w:t>
      </w:r>
      <w:r>
        <w:rPr/>
        <w:t>grant</w:t>
      </w:r>
      <w:r>
        <w:rPr>
          <w:spacing w:val="-5"/>
        </w:rPr>
        <w:t> </w:t>
      </w:r>
      <w:r>
        <w:rPr>
          <w:spacing w:val="-2"/>
        </w:rPr>
        <w:t>access:</w:t>
      </w:r>
    </w:p>
    <w:p>
      <w:pPr>
        <w:spacing w:line="189" w:lineRule="exact" w:before="95"/>
        <w:ind w:left="800" w:right="0" w:firstLine="0"/>
        <w:jc w:val="left"/>
        <w:rPr>
          <w:rFonts w:ascii="Arial"/>
          <w:sz w:val="18"/>
        </w:rPr>
      </w:pPr>
      <w:r>
        <w:rPr>
          <w:rFonts w:ascii="Arial"/>
          <w:w w:val="130"/>
          <w:sz w:val="18"/>
        </w:rPr>
        <w:t>&gt;mysql</w:t>
      </w:r>
      <w:r>
        <w:rPr>
          <w:rFonts w:ascii="Arial"/>
          <w:spacing w:val="24"/>
          <w:w w:val="130"/>
          <w:sz w:val="18"/>
        </w:rPr>
        <w:t> </w:t>
      </w:r>
      <w:r>
        <w:rPr>
          <w:rFonts w:ascii="Arial"/>
          <w:w w:val="130"/>
          <w:sz w:val="18"/>
        </w:rPr>
        <w:t>-uroot</w:t>
      </w:r>
      <w:r>
        <w:rPr>
          <w:rFonts w:ascii="Arial"/>
          <w:spacing w:val="24"/>
          <w:w w:val="130"/>
          <w:sz w:val="18"/>
        </w:rPr>
        <w:t> </w:t>
      </w:r>
      <w:r>
        <w:rPr>
          <w:rFonts w:ascii="Arial"/>
          <w:w w:val="130"/>
          <w:sz w:val="18"/>
        </w:rPr>
        <w:t>-</w:t>
      </w:r>
      <w:r>
        <w:rPr>
          <w:rFonts w:ascii="Arial"/>
          <w:spacing w:val="-10"/>
          <w:w w:val="130"/>
          <w:sz w:val="18"/>
        </w:rPr>
        <w:t>p</w:t>
      </w:r>
    </w:p>
    <w:p>
      <w:pPr>
        <w:spacing w:line="200" w:lineRule="exact" w:before="0"/>
        <w:ind w:left="800" w:right="0" w:firstLine="0"/>
        <w:jc w:val="left"/>
        <w:rPr>
          <w:rFonts w:ascii="Arial"/>
          <w:sz w:val="18"/>
        </w:rPr>
      </w:pPr>
      <w:r>
        <w:rPr>
          <w:rFonts w:ascii="Arial"/>
          <w:w w:val="140"/>
          <w:sz w:val="18"/>
        </w:rPr>
        <w:t>mysql&gt;grant</w:t>
      </w:r>
      <w:r>
        <w:rPr>
          <w:rFonts w:ascii="Arial"/>
          <w:spacing w:val="18"/>
          <w:w w:val="140"/>
          <w:sz w:val="18"/>
        </w:rPr>
        <w:t> </w:t>
      </w:r>
      <w:r>
        <w:rPr>
          <w:rFonts w:ascii="Arial"/>
          <w:w w:val="140"/>
          <w:sz w:val="18"/>
        </w:rPr>
        <w:t>all</w:t>
      </w:r>
      <w:r>
        <w:rPr>
          <w:rFonts w:ascii="Arial"/>
          <w:spacing w:val="17"/>
          <w:w w:val="140"/>
          <w:sz w:val="18"/>
        </w:rPr>
        <w:t> </w:t>
      </w:r>
      <w:r>
        <w:rPr>
          <w:rFonts w:ascii="Arial"/>
          <w:w w:val="135"/>
          <w:sz w:val="18"/>
        </w:rPr>
        <w:t>on</w:t>
      </w:r>
      <w:r>
        <w:rPr>
          <w:rFonts w:ascii="Arial"/>
          <w:spacing w:val="16"/>
          <w:w w:val="140"/>
          <w:sz w:val="18"/>
        </w:rPr>
        <w:t> </w:t>
      </w:r>
      <w:r>
        <w:rPr>
          <w:rFonts w:ascii="Arial"/>
          <w:i/>
          <w:w w:val="140"/>
          <w:sz w:val="19"/>
        </w:rPr>
        <w:t>test</w:t>
      </w:r>
      <w:r>
        <w:rPr>
          <w:rFonts w:ascii="Arial"/>
          <w:w w:val="140"/>
          <w:sz w:val="18"/>
        </w:rPr>
        <w:t>.*</w:t>
      </w:r>
      <w:r>
        <w:rPr>
          <w:rFonts w:ascii="Arial"/>
          <w:spacing w:val="18"/>
          <w:w w:val="140"/>
          <w:sz w:val="18"/>
        </w:rPr>
        <w:t> </w:t>
      </w:r>
      <w:r>
        <w:rPr>
          <w:rFonts w:ascii="Arial"/>
          <w:w w:val="140"/>
          <w:sz w:val="18"/>
        </w:rPr>
        <w:t>to</w:t>
      </w:r>
      <w:r>
        <w:rPr>
          <w:rFonts w:ascii="Arial"/>
          <w:spacing w:val="19"/>
          <w:w w:val="140"/>
          <w:sz w:val="18"/>
        </w:rPr>
        <w:t> </w:t>
      </w:r>
      <w:r>
        <w:rPr>
          <w:rFonts w:ascii="Arial"/>
          <w:i/>
          <w:spacing w:val="-1"/>
          <w:w w:val="72"/>
          <w:sz w:val="19"/>
        </w:rPr>
        <w:t>m</w:t>
      </w:r>
      <w:r>
        <w:rPr>
          <w:rFonts w:ascii="Arial"/>
          <w:i/>
          <w:w w:val="118"/>
          <w:sz w:val="19"/>
        </w:rPr>
        <w:t>y</w:t>
      </w:r>
      <w:r>
        <w:rPr>
          <w:rFonts w:ascii="Arial"/>
          <w:i/>
          <w:spacing w:val="-1"/>
          <w:w w:val="106"/>
          <w:sz w:val="19"/>
        </w:rPr>
        <w:t>u</w:t>
      </w:r>
      <w:r>
        <w:rPr>
          <w:rFonts w:ascii="Arial"/>
          <w:i/>
          <w:w w:val="118"/>
          <w:sz w:val="19"/>
        </w:rPr>
        <w:t>s</w:t>
      </w:r>
      <w:r>
        <w:rPr>
          <w:rFonts w:ascii="Arial"/>
          <w:i/>
          <w:spacing w:val="-1"/>
          <w:w w:val="106"/>
          <w:sz w:val="19"/>
        </w:rPr>
        <w:t>e</w:t>
      </w:r>
      <w:r>
        <w:rPr>
          <w:rFonts w:ascii="Arial"/>
          <w:i/>
          <w:spacing w:val="-2"/>
          <w:w w:val="175"/>
          <w:sz w:val="19"/>
        </w:rPr>
        <w:t>r</w:t>
      </w:r>
      <w:r>
        <w:rPr>
          <w:rFonts w:ascii="Arial"/>
          <w:w w:val="63"/>
          <w:sz w:val="18"/>
        </w:rPr>
        <w:t>@</w:t>
      </w:r>
      <w:r>
        <w:rPr>
          <w:rFonts w:ascii="Arial"/>
          <w:spacing w:val="-1"/>
          <w:w w:val="275"/>
          <w:sz w:val="18"/>
        </w:rPr>
        <w:t>l</w:t>
      </w:r>
      <w:r>
        <w:rPr>
          <w:rFonts w:ascii="Arial"/>
          <w:spacing w:val="-1"/>
          <w:w w:val="112"/>
          <w:sz w:val="18"/>
        </w:rPr>
        <w:t>o</w:t>
      </w:r>
      <w:r>
        <w:rPr>
          <w:rFonts w:ascii="Arial"/>
          <w:w w:val="124"/>
          <w:sz w:val="18"/>
        </w:rPr>
        <w:t>c</w:t>
      </w:r>
      <w:r>
        <w:rPr>
          <w:rFonts w:ascii="Arial"/>
          <w:spacing w:val="-1"/>
          <w:w w:val="112"/>
          <w:sz w:val="18"/>
        </w:rPr>
        <w:t>a</w:t>
      </w:r>
      <w:r>
        <w:rPr>
          <w:rFonts w:ascii="Arial"/>
          <w:spacing w:val="-1"/>
          <w:w w:val="275"/>
          <w:sz w:val="18"/>
        </w:rPr>
        <w:t>l</w:t>
      </w:r>
      <w:r>
        <w:rPr>
          <w:rFonts w:ascii="Arial"/>
          <w:w w:val="112"/>
          <w:sz w:val="18"/>
        </w:rPr>
        <w:t>h</w:t>
      </w:r>
      <w:r>
        <w:rPr>
          <w:rFonts w:ascii="Arial"/>
          <w:spacing w:val="-1"/>
          <w:w w:val="112"/>
          <w:sz w:val="18"/>
        </w:rPr>
        <w:t>o</w:t>
      </w:r>
      <w:r>
        <w:rPr>
          <w:rFonts w:ascii="Arial"/>
          <w:w w:val="124"/>
          <w:sz w:val="18"/>
        </w:rPr>
        <w:t>s</w:t>
      </w:r>
      <w:r>
        <w:rPr>
          <w:rFonts w:ascii="Arial"/>
          <w:w w:val="221"/>
          <w:sz w:val="18"/>
        </w:rPr>
        <w:t>t</w:t>
      </w:r>
      <w:r>
        <w:rPr>
          <w:rFonts w:ascii="Arial"/>
          <w:spacing w:val="17"/>
          <w:w w:val="140"/>
          <w:sz w:val="18"/>
        </w:rPr>
        <w:t> </w:t>
      </w:r>
      <w:r>
        <w:rPr>
          <w:rFonts w:ascii="Arial"/>
          <w:w w:val="140"/>
          <w:sz w:val="18"/>
        </w:rPr>
        <w:t>identified</w:t>
      </w:r>
      <w:r>
        <w:rPr>
          <w:rFonts w:ascii="Arial"/>
          <w:spacing w:val="18"/>
          <w:w w:val="140"/>
          <w:sz w:val="18"/>
        </w:rPr>
        <w:t> </w:t>
      </w:r>
      <w:r>
        <w:rPr>
          <w:rFonts w:ascii="Arial"/>
          <w:w w:val="135"/>
          <w:sz w:val="18"/>
        </w:rPr>
        <w:t>by</w:t>
      </w:r>
      <w:r>
        <w:rPr>
          <w:rFonts w:ascii="Arial"/>
          <w:spacing w:val="17"/>
          <w:w w:val="140"/>
          <w:sz w:val="18"/>
        </w:rPr>
        <w:t> </w:t>
      </w:r>
      <w:r>
        <w:rPr>
          <w:rFonts w:ascii="Arial"/>
          <w:spacing w:val="-2"/>
          <w:w w:val="140"/>
          <w:sz w:val="18"/>
        </w:rPr>
        <w:t>'xxxxx';</w:t>
      </w:r>
    </w:p>
    <w:p>
      <w:pPr>
        <w:pStyle w:val="BodyText"/>
        <w:spacing w:before="116"/>
      </w:pPr>
      <w:r>
        <w:rPr/>
        <w:t>Now</w:t>
      </w:r>
      <w:r>
        <w:rPr>
          <w:spacing w:val="-5"/>
        </w:rPr>
        <w:t> </w:t>
      </w:r>
      <w:r>
        <w:rPr/>
        <w:t>that</w:t>
      </w:r>
      <w:r>
        <w:rPr>
          <w:spacing w:val="-4"/>
        </w:rPr>
        <w:t> </w:t>
      </w:r>
      <w:r>
        <w:rPr/>
        <w:t>the</w:t>
      </w:r>
      <w:r>
        <w:rPr>
          <w:spacing w:val="-5"/>
        </w:rPr>
        <w:t> </w:t>
      </w:r>
      <w:r>
        <w:rPr/>
        <w:t>environment</w:t>
      </w:r>
      <w:r>
        <w:rPr>
          <w:spacing w:val="-4"/>
        </w:rPr>
        <w:t> </w:t>
      </w:r>
      <w:r>
        <w:rPr/>
        <w:t>is</w:t>
      </w:r>
      <w:r>
        <w:rPr>
          <w:spacing w:val="-5"/>
        </w:rPr>
        <w:t> </w:t>
      </w:r>
      <w:r>
        <w:rPr/>
        <w:t>ready,</w:t>
      </w:r>
      <w:r>
        <w:rPr>
          <w:spacing w:val="-5"/>
        </w:rPr>
        <w:t> </w:t>
      </w:r>
      <w:r>
        <w:rPr/>
        <w:t>you</w:t>
      </w:r>
      <w:r>
        <w:rPr>
          <w:spacing w:val="-5"/>
        </w:rPr>
        <w:t> </w:t>
      </w:r>
      <w:r>
        <w:rPr/>
        <w:t>can</w:t>
      </w:r>
      <w:r>
        <w:rPr>
          <w:spacing w:val="-4"/>
        </w:rPr>
        <w:t> </w:t>
      </w:r>
      <w:r>
        <w:rPr/>
        <w:t>restore</w:t>
      </w:r>
      <w:r>
        <w:rPr>
          <w:spacing w:val="-5"/>
        </w:rPr>
        <w:t> </w:t>
      </w:r>
      <w:r>
        <w:rPr/>
        <w:t>the</w:t>
      </w:r>
      <w:r>
        <w:rPr>
          <w:spacing w:val="-4"/>
        </w:rPr>
        <w:t> </w:t>
      </w:r>
      <w:r>
        <w:rPr/>
        <w:t>data</w:t>
      </w:r>
      <w:r>
        <w:rPr>
          <w:spacing w:val="-5"/>
        </w:rPr>
        <w:t> </w:t>
      </w:r>
      <w:r>
        <w:rPr/>
        <w:t>from</w:t>
      </w:r>
      <w:r>
        <w:rPr>
          <w:spacing w:val="-6"/>
        </w:rPr>
        <w:t> </w:t>
      </w:r>
      <w:r>
        <w:rPr/>
        <w:t>your</w:t>
      </w:r>
      <w:r>
        <w:rPr>
          <w:spacing w:val="-5"/>
        </w:rPr>
        <w:t> </w:t>
      </w:r>
      <w:r>
        <w:rPr>
          <w:spacing w:val="-2"/>
        </w:rPr>
        <w:t>backup:</w:t>
      </w:r>
    </w:p>
    <w:p>
      <w:pPr>
        <w:spacing w:before="95"/>
        <w:ind w:left="800" w:right="0" w:firstLine="0"/>
        <w:jc w:val="left"/>
        <w:rPr>
          <w:rFonts w:ascii="Arial"/>
          <w:sz w:val="18"/>
        </w:rPr>
      </w:pPr>
      <w:r>
        <w:rPr>
          <w:rFonts w:ascii="Arial"/>
          <w:w w:val="135"/>
          <w:sz w:val="18"/>
        </w:rPr>
        <w:t>&gt;mysql</w:t>
      </w:r>
      <w:r>
        <w:rPr>
          <w:rFonts w:ascii="Arial"/>
          <w:spacing w:val="6"/>
          <w:w w:val="135"/>
          <w:sz w:val="18"/>
        </w:rPr>
        <w:t> </w:t>
      </w:r>
      <w:r>
        <w:rPr>
          <w:rFonts w:ascii="Arial"/>
          <w:w w:val="135"/>
          <w:sz w:val="18"/>
        </w:rPr>
        <w:t>-</w:t>
      </w:r>
      <w:r>
        <w:rPr>
          <w:rFonts w:ascii="Arial"/>
          <w:w w:val="130"/>
          <w:sz w:val="18"/>
        </w:rPr>
        <w:t>umyuser</w:t>
      </w:r>
      <w:r>
        <w:rPr>
          <w:rFonts w:ascii="Arial"/>
          <w:spacing w:val="5"/>
          <w:w w:val="135"/>
          <w:sz w:val="18"/>
        </w:rPr>
        <w:t> </w:t>
      </w:r>
      <w:r>
        <w:rPr>
          <w:rFonts w:ascii="Arial"/>
          <w:w w:val="135"/>
          <w:sz w:val="18"/>
        </w:rPr>
        <w:t>-p</w:t>
      </w:r>
      <w:r>
        <w:rPr>
          <w:rFonts w:ascii="Arial"/>
          <w:spacing w:val="6"/>
          <w:w w:val="135"/>
          <w:sz w:val="18"/>
        </w:rPr>
        <w:t> </w:t>
      </w:r>
      <w:r>
        <w:rPr>
          <w:rFonts w:ascii="Arial"/>
          <w:w w:val="135"/>
          <w:sz w:val="18"/>
        </w:rPr>
        <w:t>test</w:t>
      </w:r>
      <w:r>
        <w:rPr>
          <w:rFonts w:ascii="Arial"/>
          <w:spacing w:val="6"/>
          <w:w w:val="135"/>
          <w:sz w:val="18"/>
        </w:rPr>
        <w:t> </w:t>
      </w:r>
      <w:r>
        <w:rPr>
          <w:rFonts w:ascii="Arial"/>
          <w:w w:val="130"/>
          <w:sz w:val="18"/>
        </w:rPr>
        <w:t>&lt;</w:t>
      </w:r>
      <w:r>
        <w:rPr>
          <w:rFonts w:ascii="Arial"/>
          <w:spacing w:val="6"/>
          <w:w w:val="135"/>
          <w:sz w:val="18"/>
        </w:rPr>
        <w:t> </w:t>
      </w:r>
      <w:r>
        <w:rPr>
          <w:rFonts w:ascii="Arial"/>
          <w:w w:val="135"/>
          <w:sz w:val="18"/>
        </w:rPr>
        <w:t>test-</w:t>
      </w:r>
      <w:r>
        <w:rPr>
          <w:rFonts w:ascii="Arial"/>
          <w:spacing w:val="-2"/>
          <w:w w:val="130"/>
          <w:sz w:val="18"/>
        </w:rPr>
        <w:t>backup.sql</w:t>
      </w:r>
    </w:p>
    <w:p>
      <w:pPr>
        <w:pStyle w:val="BodyText"/>
        <w:spacing w:before="118"/>
        <w:ind w:left="439" w:right="470"/>
      </w:pPr>
      <w:r>
        <w:rPr>
          <w:spacing w:val="-2"/>
          <w:w w:val="105"/>
        </w:rPr>
        <w:t>It</w:t>
      </w:r>
      <w:r>
        <w:rPr>
          <w:spacing w:val="-7"/>
          <w:w w:val="105"/>
        </w:rPr>
        <w:t> </w:t>
      </w:r>
      <w:r>
        <w:rPr>
          <w:spacing w:val="-2"/>
          <w:w w:val="105"/>
        </w:rPr>
        <w:t>is</w:t>
      </w:r>
      <w:r>
        <w:rPr>
          <w:spacing w:val="-7"/>
          <w:w w:val="105"/>
        </w:rPr>
        <w:t> </w:t>
      </w:r>
      <w:r>
        <w:rPr>
          <w:spacing w:val="-2"/>
          <w:w w:val="105"/>
        </w:rPr>
        <w:t>tempting</w:t>
      </w:r>
      <w:r>
        <w:rPr>
          <w:spacing w:val="-7"/>
          <w:w w:val="105"/>
        </w:rPr>
        <w:t> </w:t>
      </w:r>
      <w:r>
        <w:rPr>
          <w:spacing w:val="-2"/>
          <w:w w:val="105"/>
        </w:rPr>
        <w:t>to</w:t>
      </w:r>
      <w:r>
        <w:rPr>
          <w:spacing w:val="-7"/>
          <w:w w:val="105"/>
        </w:rPr>
        <w:t> </w:t>
      </w:r>
      <w:r>
        <w:rPr>
          <w:spacing w:val="-2"/>
          <w:w w:val="105"/>
        </w:rPr>
        <w:t>store</w:t>
      </w:r>
      <w:r>
        <w:rPr>
          <w:spacing w:val="-7"/>
          <w:w w:val="105"/>
        </w:rPr>
        <w:t> </w:t>
      </w:r>
      <w:r>
        <w:rPr>
          <w:spacing w:val="-2"/>
          <w:w w:val="105"/>
        </w:rPr>
        <w:t>the</w:t>
      </w:r>
      <w:r>
        <w:rPr>
          <w:spacing w:val="-7"/>
          <w:w w:val="105"/>
        </w:rPr>
        <w:t> </w:t>
      </w:r>
      <w:r>
        <w:rPr>
          <w:spacing w:val="-2"/>
          <w:w w:val="105"/>
        </w:rPr>
        <w:t>password</w:t>
      </w:r>
      <w:r>
        <w:rPr>
          <w:spacing w:val="-7"/>
          <w:w w:val="105"/>
        </w:rPr>
        <w:t> </w:t>
      </w:r>
      <w:r>
        <w:rPr>
          <w:spacing w:val="-2"/>
          <w:w w:val="105"/>
        </w:rPr>
        <w:t>on</w:t>
      </w:r>
      <w:r>
        <w:rPr>
          <w:spacing w:val="-7"/>
          <w:w w:val="105"/>
        </w:rPr>
        <w:t> </w:t>
      </w:r>
      <w:r>
        <w:rPr>
          <w:spacing w:val="-2"/>
          <w:w w:val="105"/>
        </w:rPr>
        <w:t>the</w:t>
      </w:r>
      <w:r>
        <w:rPr>
          <w:spacing w:val="-7"/>
          <w:w w:val="105"/>
        </w:rPr>
        <w:t> </w:t>
      </w:r>
      <w:r>
        <w:rPr>
          <w:spacing w:val="-2"/>
          <w:w w:val="105"/>
        </w:rPr>
        <w:t>command</w:t>
      </w:r>
      <w:r>
        <w:rPr>
          <w:spacing w:val="-7"/>
          <w:w w:val="105"/>
        </w:rPr>
        <w:t> </w:t>
      </w:r>
      <w:r>
        <w:rPr>
          <w:spacing w:val="-2"/>
          <w:w w:val="105"/>
        </w:rPr>
        <w:t>line:</w:t>
      </w:r>
      <w:r>
        <w:rPr>
          <w:spacing w:val="-7"/>
          <w:w w:val="105"/>
        </w:rPr>
        <w:t> </w:t>
      </w:r>
      <w:r>
        <w:rPr>
          <w:rFonts w:ascii="Arial" w:hAnsi="Arial"/>
          <w:spacing w:val="-2"/>
          <w:w w:val="120"/>
          <w:sz w:val="18"/>
        </w:rPr>
        <w:t>mysql</w:t>
      </w:r>
      <w:r>
        <w:rPr>
          <w:rFonts w:ascii="Arial" w:hAnsi="Arial"/>
          <w:spacing w:val="-10"/>
          <w:w w:val="120"/>
          <w:sz w:val="18"/>
        </w:rPr>
        <w:t> </w:t>
      </w:r>
      <w:r>
        <w:rPr>
          <w:rFonts w:ascii="Arial" w:hAnsi="Arial"/>
          <w:spacing w:val="-2"/>
          <w:w w:val="120"/>
          <w:sz w:val="18"/>
        </w:rPr>
        <w:t>-uroot</w:t>
      </w:r>
      <w:r>
        <w:rPr>
          <w:rFonts w:ascii="Arial" w:hAnsi="Arial"/>
          <w:spacing w:val="-10"/>
          <w:w w:val="120"/>
          <w:sz w:val="18"/>
        </w:rPr>
        <w:t> </w:t>
      </w:r>
      <w:r>
        <w:rPr>
          <w:rFonts w:ascii="Arial" w:hAnsi="Arial"/>
          <w:spacing w:val="-2"/>
          <w:w w:val="120"/>
          <w:sz w:val="18"/>
        </w:rPr>
        <w:t>-</w:t>
      </w:r>
      <w:r>
        <w:rPr>
          <w:rFonts w:ascii="Arial" w:hAnsi="Arial"/>
          <w:spacing w:val="-2"/>
          <w:w w:val="105"/>
          <w:sz w:val="18"/>
        </w:rPr>
        <w:t>pgod</w:t>
      </w:r>
      <w:r>
        <w:rPr>
          <w:spacing w:val="-2"/>
          <w:w w:val="105"/>
        </w:rPr>
        <w:t>—don't</w:t>
      </w:r>
      <w:r>
        <w:rPr>
          <w:spacing w:val="-7"/>
          <w:w w:val="105"/>
        </w:rPr>
        <w:t> </w:t>
      </w:r>
      <w:r>
        <w:rPr>
          <w:spacing w:val="-2"/>
          <w:w w:val="105"/>
        </w:rPr>
        <w:t>do this.</w:t>
      </w:r>
      <w:r>
        <w:rPr>
          <w:spacing w:val="-10"/>
          <w:w w:val="105"/>
        </w:rPr>
        <w:t> </w:t>
      </w:r>
      <w:r>
        <w:rPr>
          <w:spacing w:val="-2"/>
          <w:w w:val="105"/>
        </w:rPr>
        <w:t>If</w:t>
      </w:r>
      <w:r>
        <w:rPr>
          <w:spacing w:val="-7"/>
          <w:w w:val="105"/>
        </w:rPr>
        <w:t> </w:t>
      </w:r>
      <w:r>
        <w:rPr>
          <w:spacing w:val="-2"/>
          <w:w w:val="105"/>
        </w:rPr>
        <w:t>you</w:t>
      </w:r>
      <w:r>
        <w:rPr>
          <w:spacing w:val="-6"/>
          <w:w w:val="105"/>
        </w:rPr>
        <w:t> </w:t>
      </w:r>
      <w:r>
        <w:rPr>
          <w:spacing w:val="-2"/>
          <w:w w:val="105"/>
        </w:rPr>
        <w:t>do,</w:t>
      </w:r>
      <w:r>
        <w:rPr>
          <w:spacing w:val="-6"/>
          <w:w w:val="105"/>
        </w:rPr>
        <w:t> </w:t>
      </w:r>
      <w:r>
        <w:rPr>
          <w:spacing w:val="-2"/>
          <w:w w:val="105"/>
        </w:rPr>
        <w:t>all</w:t>
      </w:r>
      <w:r>
        <w:rPr>
          <w:spacing w:val="-7"/>
          <w:w w:val="105"/>
        </w:rPr>
        <w:t> </w:t>
      </w:r>
      <w:r>
        <w:rPr>
          <w:spacing w:val="-2"/>
          <w:w w:val="105"/>
        </w:rPr>
        <w:t>your</w:t>
      </w:r>
      <w:r>
        <w:rPr>
          <w:spacing w:val="-6"/>
          <w:w w:val="105"/>
        </w:rPr>
        <w:t> </w:t>
      </w:r>
      <w:r>
        <w:rPr>
          <w:spacing w:val="-2"/>
          <w:w w:val="105"/>
        </w:rPr>
        <w:t>passwords</w:t>
      </w:r>
      <w:r>
        <w:rPr>
          <w:spacing w:val="-6"/>
          <w:w w:val="105"/>
        </w:rPr>
        <w:t> </w:t>
      </w:r>
      <w:r>
        <w:rPr>
          <w:spacing w:val="-2"/>
          <w:w w:val="105"/>
        </w:rPr>
        <w:t>will</w:t>
      </w:r>
      <w:r>
        <w:rPr>
          <w:spacing w:val="-5"/>
          <w:w w:val="105"/>
        </w:rPr>
        <w:t> </w:t>
      </w:r>
      <w:r>
        <w:rPr>
          <w:spacing w:val="-2"/>
          <w:w w:val="105"/>
        </w:rPr>
        <w:t>be</w:t>
      </w:r>
      <w:r>
        <w:rPr>
          <w:spacing w:val="-6"/>
          <w:w w:val="105"/>
        </w:rPr>
        <w:t> </w:t>
      </w:r>
      <w:r>
        <w:rPr>
          <w:spacing w:val="-2"/>
          <w:w w:val="105"/>
        </w:rPr>
        <w:t>faithfully</w:t>
      </w:r>
      <w:r>
        <w:rPr>
          <w:spacing w:val="-5"/>
          <w:w w:val="105"/>
        </w:rPr>
        <w:t> </w:t>
      </w:r>
      <w:r>
        <w:rPr>
          <w:spacing w:val="-2"/>
          <w:w w:val="105"/>
        </w:rPr>
        <w:t>stored</w:t>
      </w:r>
      <w:r>
        <w:rPr>
          <w:spacing w:val="-6"/>
          <w:w w:val="105"/>
        </w:rPr>
        <w:t> </w:t>
      </w:r>
      <w:r>
        <w:rPr>
          <w:spacing w:val="-2"/>
          <w:w w:val="105"/>
        </w:rPr>
        <w:t>in</w:t>
      </w:r>
      <w:r>
        <w:rPr>
          <w:spacing w:val="-7"/>
          <w:w w:val="105"/>
        </w:rPr>
        <w:t> </w:t>
      </w:r>
      <w:r>
        <w:rPr>
          <w:rFonts w:ascii="Arial" w:hAnsi="Arial"/>
          <w:spacing w:val="-2"/>
          <w:w w:val="135"/>
          <w:sz w:val="18"/>
        </w:rPr>
        <w:t>.bash_history</w:t>
      </w:r>
      <w:r>
        <w:rPr>
          <w:spacing w:val="-2"/>
          <w:w w:val="135"/>
        </w:rPr>
        <w:t>,</w:t>
      </w:r>
      <w:r>
        <w:rPr>
          <w:spacing w:val="-20"/>
          <w:w w:val="135"/>
        </w:rPr>
        <w:t> </w:t>
      </w:r>
      <w:r>
        <w:rPr>
          <w:spacing w:val="-2"/>
          <w:w w:val="105"/>
        </w:rPr>
        <w:t>and</w:t>
      </w:r>
      <w:r>
        <w:rPr>
          <w:spacing w:val="-6"/>
          <w:w w:val="105"/>
        </w:rPr>
        <w:t> </w:t>
      </w:r>
      <w:r>
        <w:rPr>
          <w:spacing w:val="-2"/>
          <w:w w:val="105"/>
        </w:rPr>
        <w:t>any </w:t>
      </w:r>
      <w:r>
        <w:rPr>
          <w:w w:val="105"/>
        </w:rPr>
        <w:t>user with access could run:</w:t>
      </w:r>
    </w:p>
    <w:p>
      <w:pPr>
        <w:spacing w:before="95"/>
        <w:ind w:left="800" w:right="0" w:firstLine="0"/>
        <w:jc w:val="left"/>
        <w:rPr>
          <w:rFonts w:ascii="Arial"/>
          <w:sz w:val="18"/>
        </w:rPr>
      </w:pPr>
      <w:r>
        <w:rPr>
          <w:rFonts w:ascii="Arial"/>
          <w:w w:val="120"/>
          <w:sz w:val="18"/>
        </w:rPr>
        <w:t>&gt;sudo</w:t>
      </w:r>
      <w:r>
        <w:rPr>
          <w:rFonts w:ascii="Arial"/>
          <w:spacing w:val="53"/>
          <w:w w:val="120"/>
          <w:sz w:val="18"/>
        </w:rPr>
        <w:t> </w:t>
      </w:r>
      <w:r>
        <w:rPr>
          <w:rFonts w:ascii="Arial"/>
          <w:w w:val="120"/>
          <w:sz w:val="18"/>
        </w:rPr>
        <w:t>cat</w:t>
      </w:r>
      <w:r>
        <w:rPr>
          <w:rFonts w:ascii="Arial"/>
          <w:spacing w:val="53"/>
          <w:w w:val="120"/>
          <w:sz w:val="18"/>
        </w:rPr>
        <w:t> </w:t>
      </w:r>
      <w:r>
        <w:rPr>
          <w:rFonts w:ascii="Arial"/>
          <w:w w:val="120"/>
          <w:sz w:val="18"/>
        </w:rPr>
        <w:t>/home/myuser/.bash_history</w:t>
      </w:r>
      <w:r>
        <w:rPr>
          <w:rFonts w:ascii="Arial"/>
          <w:spacing w:val="53"/>
          <w:w w:val="120"/>
          <w:sz w:val="18"/>
        </w:rPr>
        <w:t> </w:t>
      </w:r>
      <w:r>
        <w:rPr>
          <w:rFonts w:ascii="Arial"/>
          <w:w w:val="120"/>
          <w:sz w:val="18"/>
        </w:rPr>
        <w:t>&gt;</w:t>
      </w:r>
      <w:r>
        <w:rPr>
          <w:rFonts w:ascii="Arial"/>
          <w:spacing w:val="53"/>
          <w:w w:val="120"/>
          <w:sz w:val="18"/>
        </w:rPr>
        <w:t> </w:t>
      </w:r>
      <w:r>
        <w:rPr>
          <w:rFonts w:ascii="Arial"/>
          <w:w w:val="120"/>
          <w:sz w:val="18"/>
        </w:rPr>
        <w:t>/home/baduser/myusers-</w:t>
      </w:r>
      <w:r>
        <w:rPr>
          <w:rFonts w:ascii="Arial"/>
          <w:spacing w:val="-2"/>
          <w:w w:val="120"/>
          <w:sz w:val="18"/>
        </w:rPr>
        <w:t>history</w:t>
      </w:r>
    </w:p>
    <w:p>
      <w:pPr>
        <w:pStyle w:val="BodyText"/>
        <w:spacing w:before="117"/>
      </w:pPr>
      <w:r>
        <w:rPr/>
        <w:t>to</w:t>
      </w:r>
      <w:r>
        <w:rPr>
          <w:spacing w:val="-4"/>
        </w:rPr>
        <w:t> </w:t>
      </w:r>
      <w:r>
        <w:rPr/>
        <w:t>gain</w:t>
      </w:r>
      <w:r>
        <w:rPr>
          <w:spacing w:val="-4"/>
        </w:rPr>
        <w:t> </w:t>
      </w:r>
      <w:r>
        <w:rPr/>
        <w:t>access</w:t>
      </w:r>
      <w:r>
        <w:rPr>
          <w:spacing w:val="-4"/>
        </w:rPr>
        <w:t> </w:t>
      </w:r>
      <w:r>
        <w:rPr/>
        <w:t>to</w:t>
      </w:r>
      <w:r>
        <w:rPr>
          <w:spacing w:val="-4"/>
        </w:rPr>
        <w:t> </w:t>
      </w:r>
      <w:r>
        <w:rPr/>
        <w:t>the</w:t>
      </w:r>
      <w:r>
        <w:rPr>
          <w:spacing w:val="-4"/>
        </w:rPr>
        <w:t> </w:t>
      </w:r>
      <w:r>
        <w:rPr/>
        <w:t>root</w:t>
      </w:r>
      <w:r>
        <w:rPr>
          <w:spacing w:val="-4"/>
        </w:rPr>
        <w:t> </w:t>
      </w:r>
      <w:r>
        <w:rPr/>
        <w:t>MySQL</w:t>
      </w:r>
      <w:r>
        <w:rPr>
          <w:spacing w:val="-5"/>
        </w:rPr>
        <w:t> </w:t>
      </w:r>
      <w:r>
        <w:rPr/>
        <w:t>password,</w:t>
      </w:r>
      <w:r>
        <w:rPr>
          <w:spacing w:val="-4"/>
        </w:rPr>
        <w:t> </w:t>
      </w:r>
      <w:r>
        <w:rPr/>
        <w:t>or</w:t>
      </w:r>
      <w:r>
        <w:rPr>
          <w:spacing w:val="-4"/>
        </w:rPr>
        <w:t> run:</w:t>
      </w:r>
    </w:p>
    <w:p>
      <w:pPr>
        <w:spacing w:before="96"/>
        <w:ind w:left="800" w:right="0" w:firstLine="0"/>
        <w:jc w:val="left"/>
        <w:rPr>
          <w:rFonts w:ascii="Arial"/>
          <w:sz w:val="18"/>
        </w:rPr>
      </w:pPr>
      <w:r>
        <w:rPr>
          <w:rFonts w:ascii="Arial"/>
          <w:spacing w:val="-2"/>
          <w:w w:val="145"/>
          <w:sz w:val="18"/>
        </w:rPr>
        <w:t>&gt;history</w:t>
      </w:r>
      <w:r>
        <w:rPr>
          <w:rFonts w:ascii="Arial"/>
          <w:spacing w:val="-3"/>
          <w:w w:val="160"/>
          <w:sz w:val="18"/>
        </w:rPr>
        <w:t> </w:t>
      </w:r>
      <w:r>
        <w:rPr>
          <w:rFonts w:ascii="Arial"/>
          <w:spacing w:val="-2"/>
          <w:w w:val="160"/>
          <w:sz w:val="18"/>
        </w:rPr>
        <w:t>|</w:t>
      </w:r>
      <w:r>
        <w:rPr>
          <w:rFonts w:ascii="Arial"/>
          <w:spacing w:val="-3"/>
          <w:w w:val="160"/>
          <w:sz w:val="18"/>
        </w:rPr>
        <w:t> </w:t>
      </w:r>
      <w:r>
        <w:rPr>
          <w:rFonts w:ascii="Arial"/>
          <w:spacing w:val="-2"/>
          <w:w w:val="145"/>
          <w:sz w:val="18"/>
        </w:rPr>
        <w:t>grep</w:t>
      </w:r>
      <w:r>
        <w:rPr>
          <w:rFonts w:ascii="Arial"/>
          <w:spacing w:val="4"/>
          <w:w w:val="145"/>
          <w:sz w:val="18"/>
        </w:rPr>
        <w:t> </w:t>
      </w:r>
      <w:r>
        <w:rPr>
          <w:rFonts w:ascii="Arial"/>
          <w:spacing w:val="-2"/>
          <w:w w:val="130"/>
          <w:sz w:val="18"/>
        </w:rPr>
        <w:t>mysqladmin</w:t>
      </w:r>
    </w:p>
    <w:p>
      <w:pPr>
        <w:pStyle w:val="BodyText"/>
        <w:spacing w:before="118"/>
      </w:pPr>
      <w:r>
        <w:rPr/>
        <w:t>if</w:t>
      </w:r>
      <w:r>
        <w:rPr>
          <w:spacing w:val="-5"/>
        </w:rPr>
        <w:t> </w:t>
      </w:r>
      <w:r>
        <w:rPr/>
        <w:t>your</w:t>
      </w:r>
      <w:r>
        <w:rPr>
          <w:spacing w:val="-4"/>
        </w:rPr>
        <w:t> </w:t>
      </w:r>
      <w:r>
        <w:rPr/>
        <w:t>machine</w:t>
      </w:r>
      <w:r>
        <w:rPr>
          <w:spacing w:val="-3"/>
        </w:rPr>
        <w:t> </w:t>
      </w:r>
      <w:r>
        <w:rPr/>
        <w:t>is</w:t>
      </w:r>
      <w:r>
        <w:rPr>
          <w:spacing w:val="-4"/>
        </w:rPr>
        <w:t> </w:t>
      </w:r>
      <w:r>
        <w:rPr/>
        <w:t>left</w:t>
      </w:r>
      <w:r>
        <w:rPr>
          <w:spacing w:val="-4"/>
        </w:rPr>
        <w:t> </w:t>
      </w:r>
      <w:r>
        <w:rPr>
          <w:spacing w:val="-2"/>
        </w:rPr>
        <w:t>unattended.</w:t>
      </w:r>
    </w:p>
    <w:p>
      <w:pPr>
        <w:spacing w:after="0"/>
        <w:sectPr>
          <w:pgSz w:w="12240" w:h="15840"/>
          <w:pgMar w:header="1977" w:footer="2446" w:top="2160" w:bottom="2640" w:left="1720" w:right="1720"/>
        </w:sectPr>
      </w:pPr>
    </w:p>
    <w:p>
      <w:pPr>
        <w:pStyle w:val="BodyText"/>
        <w:spacing w:before="165"/>
        <w:ind w:right="580"/>
      </w:pPr>
      <w:r>
        <w:rPr/>
        <w:t>If</w:t>
      </w:r>
      <w:r>
        <w:rPr>
          <w:spacing w:val="-3"/>
        </w:rPr>
        <w:t> </w:t>
      </w:r>
      <w:r>
        <w:rPr/>
        <w:t>you</w:t>
      </w:r>
      <w:r>
        <w:rPr>
          <w:spacing w:val="-3"/>
        </w:rPr>
        <w:t> </w:t>
      </w:r>
      <w:r>
        <w:rPr/>
        <w:t>require</w:t>
      </w:r>
      <w:r>
        <w:rPr>
          <w:spacing w:val="-4"/>
        </w:rPr>
        <w:t> </w:t>
      </w:r>
      <w:r>
        <w:rPr/>
        <w:t>your</w:t>
      </w:r>
      <w:r>
        <w:rPr>
          <w:spacing w:val="-3"/>
        </w:rPr>
        <w:t> </w:t>
      </w:r>
      <w:r>
        <w:rPr/>
        <w:t>site</w:t>
      </w:r>
      <w:r>
        <w:rPr>
          <w:spacing w:val="-3"/>
        </w:rPr>
        <w:t> </w:t>
      </w:r>
      <w:r>
        <w:rPr/>
        <w:t>to</w:t>
      </w:r>
      <w:r>
        <w:rPr>
          <w:spacing w:val="-4"/>
        </w:rPr>
        <w:t> </w:t>
      </w:r>
      <w:r>
        <w:rPr/>
        <w:t>be</w:t>
      </w:r>
      <w:r>
        <w:rPr>
          <w:spacing w:val="-3"/>
        </w:rPr>
        <w:t> </w:t>
      </w:r>
      <w:r>
        <w:rPr/>
        <w:t>UTF-8</w:t>
      </w:r>
      <w:r>
        <w:rPr>
          <w:spacing w:val="-3"/>
        </w:rPr>
        <w:t> </w:t>
      </w:r>
      <w:r>
        <w:rPr/>
        <w:t>(UNICODE)</w:t>
      </w:r>
      <w:r>
        <w:rPr>
          <w:spacing w:val="-3"/>
        </w:rPr>
        <w:t> </w:t>
      </w:r>
      <w:r>
        <w:rPr/>
        <w:t>compatible,</w:t>
      </w:r>
      <w:r>
        <w:rPr>
          <w:spacing w:val="-4"/>
        </w:rPr>
        <w:t> </w:t>
      </w:r>
      <w:r>
        <w:rPr/>
        <w:t>you</w:t>
      </w:r>
      <w:r>
        <w:rPr>
          <w:spacing w:val="-4"/>
        </w:rPr>
        <w:t> </w:t>
      </w:r>
      <w:r>
        <w:rPr/>
        <w:t>will</w:t>
      </w:r>
      <w:r>
        <w:rPr>
          <w:spacing w:val="-3"/>
        </w:rPr>
        <w:t> </w:t>
      </w:r>
      <w:r>
        <w:rPr/>
        <w:t>need</w:t>
      </w:r>
      <w:r>
        <w:rPr>
          <w:spacing w:val="-3"/>
        </w:rPr>
        <w:t> </w:t>
      </w:r>
      <w:r>
        <w:rPr/>
        <w:t>to</w:t>
      </w:r>
      <w:r>
        <w:rPr>
          <w:spacing w:val="-3"/>
        </w:rPr>
        <w:t> </w:t>
      </w:r>
      <w:r>
        <w:rPr/>
        <w:t>convert the character set used by the MyISAM files. To do this, you need to shut down the MySQL database and run:</w:t>
      </w:r>
    </w:p>
    <w:p>
      <w:pPr>
        <w:spacing w:line="193" w:lineRule="exact" w:before="95"/>
        <w:ind w:left="800" w:right="0" w:firstLine="0"/>
        <w:jc w:val="left"/>
        <w:rPr>
          <w:rFonts w:ascii="Arial"/>
          <w:sz w:val="18"/>
        </w:rPr>
      </w:pPr>
      <w:r>
        <w:rPr>
          <w:rFonts w:ascii="Arial"/>
          <w:spacing w:val="-2"/>
          <w:w w:val="135"/>
          <w:sz w:val="18"/>
        </w:rPr>
        <w:t>&gt;myisamchk</w:t>
      </w:r>
      <w:r>
        <w:rPr>
          <w:rFonts w:ascii="Arial"/>
          <w:spacing w:val="24"/>
          <w:w w:val="135"/>
          <w:sz w:val="18"/>
        </w:rPr>
        <w:t> </w:t>
      </w:r>
      <w:r>
        <w:rPr>
          <w:rFonts w:ascii="Arial"/>
          <w:spacing w:val="-2"/>
          <w:w w:val="135"/>
          <w:sz w:val="18"/>
        </w:rPr>
        <w:t>-r</w:t>
      </w:r>
      <w:r>
        <w:rPr>
          <w:rFonts w:ascii="Arial"/>
          <w:spacing w:val="25"/>
          <w:w w:val="135"/>
          <w:sz w:val="18"/>
        </w:rPr>
        <w:t> </w:t>
      </w:r>
      <w:r>
        <w:rPr>
          <w:rFonts w:ascii="Arial"/>
          <w:spacing w:val="-2"/>
          <w:w w:val="135"/>
          <w:sz w:val="18"/>
        </w:rPr>
        <w:t>-q</w:t>
      </w:r>
      <w:r>
        <w:rPr>
          <w:rFonts w:ascii="Arial"/>
          <w:spacing w:val="25"/>
          <w:w w:val="135"/>
          <w:sz w:val="18"/>
        </w:rPr>
        <w:t> </w:t>
      </w:r>
      <w:r>
        <w:rPr>
          <w:rFonts w:ascii="Arial"/>
          <w:spacing w:val="-2"/>
          <w:w w:val="135"/>
          <w:sz w:val="18"/>
        </w:rPr>
        <w:t>--set-character-set=utf-</w:t>
      </w:r>
      <w:r>
        <w:rPr>
          <w:rFonts w:ascii="Arial"/>
          <w:spacing w:val="-10"/>
          <w:w w:val="135"/>
          <w:sz w:val="18"/>
        </w:rPr>
        <w:t>8</w:t>
      </w:r>
    </w:p>
    <w:p>
      <w:pPr>
        <w:spacing w:line="193" w:lineRule="exact" w:before="0"/>
        <w:ind w:left="908" w:right="0" w:firstLine="0"/>
        <w:jc w:val="left"/>
        <w:rPr>
          <w:rFonts w:ascii="Arial"/>
          <w:sz w:val="18"/>
        </w:rPr>
      </w:pPr>
      <w:r>
        <w:rPr>
          <w:rFonts w:ascii="Arial"/>
          <w:spacing w:val="-2"/>
          <w:w w:val="130"/>
          <w:sz w:val="18"/>
        </w:rPr>
        <w:t>/path/to/mysql_data_files/mydatabase/ez*.MYI</w:t>
      </w:r>
    </w:p>
    <w:p>
      <w:pPr>
        <w:pStyle w:val="BodyText"/>
        <w:spacing w:before="118"/>
      </w:pPr>
      <w:r>
        <w:rPr/>
        <w:t>This</w:t>
      </w:r>
      <w:r>
        <w:rPr>
          <w:spacing w:val="-5"/>
        </w:rPr>
        <w:t> </w:t>
      </w:r>
      <w:r>
        <w:rPr/>
        <w:t>database</w:t>
      </w:r>
      <w:r>
        <w:rPr>
          <w:spacing w:val="-5"/>
        </w:rPr>
        <w:t> </w:t>
      </w:r>
      <w:r>
        <w:rPr/>
        <w:t>is</w:t>
      </w:r>
      <w:r>
        <w:rPr>
          <w:spacing w:val="-4"/>
        </w:rPr>
        <w:t> </w:t>
      </w:r>
      <w:r>
        <w:rPr/>
        <w:t>now</w:t>
      </w:r>
      <w:r>
        <w:rPr>
          <w:spacing w:val="-5"/>
        </w:rPr>
        <w:t> </w:t>
      </w:r>
      <w:r>
        <w:rPr/>
        <w:t>ready</w:t>
      </w:r>
      <w:r>
        <w:rPr>
          <w:spacing w:val="-5"/>
        </w:rPr>
        <w:t> </w:t>
      </w:r>
      <w:r>
        <w:rPr/>
        <w:t>for</w:t>
      </w:r>
      <w:r>
        <w:rPr>
          <w:spacing w:val="-4"/>
        </w:rPr>
        <w:t> </w:t>
      </w:r>
      <w:r>
        <w:rPr/>
        <w:t>UTF-8</w:t>
      </w:r>
      <w:r>
        <w:rPr>
          <w:spacing w:val="-5"/>
        </w:rPr>
        <w:t> </w:t>
      </w:r>
      <w:r>
        <w:rPr/>
        <w:t>data</w:t>
      </w:r>
      <w:r>
        <w:rPr>
          <w:spacing w:val="-5"/>
        </w:rPr>
        <w:t> </w:t>
      </w:r>
      <w:r>
        <w:rPr/>
        <w:t>when</w:t>
      </w:r>
      <w:r>
        <w:rPr>
          <w:spacing w:val="-4"/>
        </w:rPr>
        <w:t> </w:t>
      </w:r>
      <w:r>
        <w:rPr/>
        <w:t>you</w:t>
      </w:r>
      <w:r>
        <w:rPr>
          <w:spacing w:val="-5"/>
        </w:rPr>
        <w:t> </w:t>
      </w:r>
      <w:r>
        <w:rPr/>
        <w:t>install</w:t>
      </w:r>
      <w:r>
        <w:rPr>
          <w:spacing w:val="-4"/>
        </w:rPr>
        <w:t> </w:t>
      </w:r>
      <w:r>
        <w:rPr/>
        <w:t>the</w:t>
      </w:r>
      <w:r>
        <w:rPr>
          <w:spacing w:val="-5"/>
        </w:rPr>
        <w:t> </w:t>
      </w:r>
      <w:r>
        <w:rPr/>
        <w:t>eZ</w:t>
      </w:r>
      <w:r>
        <w:rPr>
          <w:spacing w:val="-5"/>
        </w:rPr>
        <w:t> </w:t>
      </w:r>
      <w:r>
        <w:rPr/>
        <w:t>publish</w:t>
      </w:r>
      <w:r>
        <w:rPr>
          <w:spacing w:val="-5"/>
        </w:rPr>
        <w:t> </w:t>
      </w:r>
      <w:r>
        <w:rPr>
          <w:spacing w:val="-2"/>
        </w:rPr>
        <w:t>data.</w:t>
      </w:r>
    </w:p>
    <w:p>
      <w:pPr>
        <w:spacing w:before="120"/>
        <w:ind w:left="440" w:right="0" w:firstLine="0"/>
        <w:jc w:val="left"/>
        <w:rPr>
          <w:sz w:val="22"/>
        </w:rPr>
      </w:pPr>
      <w:r>
        <w:rPr>
          <w:sz w:val="22"/>
        </w:rPr>
        <w:t>For</w:t>
      </w:r>
      <w:r>
        <w:rPr>
          <w:spacing w:val="45"/>
          <w:sz w:val="22"/>
        </w:rPr>
        <w:t> </w:t>
      </w:r>
      <w:r>
        <w:rPr>
          <w:sz w:val="22"/>
        </w:rPr>
        <w:t>more</w:t>
      </w:r>
      <w:r>
        <w:rPr>
          <w:spacing w:val="46"/>
          <w:sz w:val="22"/>
        </w:rPr>
        <w:t> </w:t>
      </w:r>
      <w:r>
        <w:rPr>
          <w:sz w:val="22"/>
        </w:rPr>
        <w:t>information</w:t>
      </w:r>
      <w:r>
        <w:rPr>
          <w:spacing w:val="46"/>
          <w:sz w:val="22"/>
        </w:rPr>
        <w:t> </w:t>
      </w:r>
      <w:r>
        <w:rPr>
          <w:sz w:val="22"/>
        </w:rPr>
        <w:t>on</w:t>
      </w:r>
      <w:r>
        <w:rPr>
          <w:spacing w:val="46"/>
          <w:sz w:val="22"/>
        </w:rPr>
        <w:t> </w:t>
      </w:r>
      <w:r>
        <w:rPr>
          <w:sz w:val="22"/>
        </w:rPr>
        <w:t>MySQL</w:t>
      </w:r>
      <w:r>
        <w:rPr>
          <w:spacing w:val="46"/>
          <w:sz w:val="22"/>
        </w:rPr>
        <w:t> </w:t>
      </w:r>
      <w:r>
        <w:rPr>
          <w:sz w:val="22"/>
        </w:rPr>
        <w:t>and</w:t>
      </w:r>
      <w:r>
        <w:rPr>
          <w:spacing w:val="44"/>
          <w:sz w:val="22"/>
        </w:rPr>
        <w:t> </w:t>
      </w:r>
      <w:r>
        <w:rPr>
          <w:sz w:val="22"/>
        </w:rPr>
        <w:t>PostgreSQL,</w:t>
      </w:r>
      <w:r>
        <w:rPr>
          <w:spacing w:val="46"/>
          <w:sz w:val="22"/>
        </w:rPr>
        <w:t> </w:t>
      </w:r>
      <w:r>
        <w:rPr>
          <w:sz w:val="22"/>
        </w:rPr>
        <w:t>visit</w:t>
      </w:r>
      <w:r>
        <w:rPr>
          <w:spacing w:val="43"/>
          <w:sz w:val="22"/>
        </w:rPr>
        <w:t> </w:t>
      </w:r>
      <w:hyperlink r:id="rId249">
        <w:r>
          <w:rPr>
            <w:rFonts w:ascii="Arial"/>
            <w:sz w:val="18"/>
          </w:rPr>
          <w:t>http://www.mysql.com/</w:t>
        </w:r>
      </w:hyperlink>
      <w:r>
        <w:rPr>
          <w:rFonts w:ascii="Arial"/>
          <w:spacing w:val="45"/>
          <w:sz w:val="18"/>
        </w:rPr>
        <w:t> </w:t>
      </w:r>
      <w:r>
        <w:rPr>
          <w:spacing w:val="-5"/>
          <w:sz w:val="22"/>
        </w:rPr>
        <w:t>and</w:t>
      </w:r>
    </w:p>
    <w:p>
      <w:pPr>
        <w:spacing w:before="0"/>
        <w:ind w:left="440" w:right="0" w:firstLine="0"/>
        <w:jc w:val="left"/>
        <w:rPr>
          <w:sz w:val="22"/>
        </w:rPr>
      </w:pPr>
      <w:hyperlink r:id="rId250">
        <w:r>
          <w:rPr>
            <w:rFonts w:ascii="Arial"/>
            <w:spacing w:val="-2"/>
            <w:w w:val="130"/>
            <w:sz w:val="18"/>
          </w:rPr>
          <w:t>http://www.postgresql.com/</w:t>
        </w:r>
      </w:hyperlink>
      <w:r>
        <w:rPr>
          <w:rFonts w:ascii="Arial"/>
          <w:spacing w:val="27"/>
          <w:w w:val="130"/>
          <w:sz w:val="18"/>
        </w:rPr>
        <w:t> </w:t>
      </w:r>
      <w:r>
        <w:rPr>
          <w:spacing w:val="-2"/>
          <w:w w:val="115"/>
          <w:sz w:val="22"/>
        </w:rPr>
        <w:t>respectively.</w:t>
      </w:r>
    </w:p>
    <w:p>
      <w:pPr>
        <w:pStyle w:val="BodyText"/>
        <w:spacing w:before="120"/>
        <w:ind w:left="439"/>
      </w:pPr>
      <w:r>
        <w:rPr/>
        <w:t>Two</w:t>
      </w:r>
      <w:r>
        <w:rPr>
          <w:spacing w:val="-3"/>
        </w:rPr>
        <w:t> </w:t>
      </w:r>
      <w:r>
        <w:rPr/>
        <w:t>graphics</w:t>
      </w:r>
      <w:r>
        <w:rPr>
          <w:spacing w:val="-3"/>
        </w:rPr>
        <w:t> </w:t>
      </w:r>
      <w:r>
        <w:rPr/>
        <w:t>engines</w:t>
      </w:r>
      <w:r>
        <w:rPr>
          <w:spacing w:val="-3"/>
        </w:rPr>
        <w:t> </w:t>
      </w:r>
      <w:r>
        <w:rPr/>
        <w:t>can</w:t>
      </w:r>
      <w:r>
        <w:rPr>
          <w:spacing w:val="-3"/>
        </w:rPr>
        <w:t> </w:t>
      </w:r>
      <w:r>
        <w:rPr/>
        <w:t>be</w:t>
      </w:r>
      <w:r>
        <w:rPr>
          <w:spacing w:val="-3"/>
        </w:rPr>
        <w:t> </w:t>
      </w:r>
      <w:r>
        <w:rPr/>
        <w:t>used</w:t>
      </w:r>
      <w:r>
        <w:rPr>
          <w:spacing w:val="-3"/>
        </w:rPr>
        <w:t> </w:t>
      </w:r>
      <w:r>
        <w:rPr/>
        <w:t>in</w:t>
      </w:r>
      <w:r>
        <w:rPr>
          <w:spacing w:val="-3"/>
        </w:rPr>
        <w:t> </w:t>
      </w:r>
      <w:r>
        <w:rPr/>
        <w:t>eZ</w:t>
      </w:r>
      <w:r>
        <w:rPr>
          <w:spacing w:val="-3"/>
        </w:rPr>
        <w:t> </w:t>
      </w:r>
      <w:r>
        <w:rPr/>
        <w:t>publish:</w:t>
      </w:r>
      <w:r>
        <w:rPr>
          <w:spacing w:val="-3"/>
        </w:rPr>
        <w:t> </w:t>
      </w:r>
      <w:r>
        <w:rPr/>
        <w:t>GD</w:t>
      </w:r>
      <w:r>
        <w:rPr>
          <w:spacing w:val="-3"/>
        </w:rPr>
        <w:t> </w:t>
      </w:r>
      <w:r>
        <w:rPr/>
        <w:t>and</w:t>
      </w:r>
      <w:r>
        <w:rPr>
          <w:spacing w:val="-3"/>
        </w:rPr>
        <w:t> </w:t>
      </w:r>
      <w:r>
        <w:rPr/>
        <w:t>ImageMagick.</w:t>
      </w:r>
      <w:r>
        <w:rPr>
          <w:spacing w:val="-3"/>
        </w:rPr>
        <w:t> </w:t>
      </w:r>
      <w:r>
        <w:rPr/>
        <w:t>These</w:t>
      </w:r>
      <w:r>
        <w:rPr>
          <w:spacing w:val="-3"/>
        </w:rPr>
        <w:t> </w:t>
      </w:r>
      <w:r>
        <w:rPr/>
        <w:t>have</w:t>
      </w:r>
      <w:r>
        <w:rPr>
          <w:spacing w:val="-3"/>
        </w:rPr>
        <w:t> </w:t>
      </w:r>
      <w:r>
        <w:rPr/>
        <w:t>been covered in Chapter 1.</w:t>
      </w:r>
    </w:p>
    <w:p>
      <w:pPr>
        <w:pStyle w:val="BodyText"/>
        <w:spacing w:before="147"/>
        <w:ind w:left="0"/>
      </w:pPr>
    </w:p>
    <w:p>
      <w:pPr>
        <w:pStyle w:val="Heading5"/>
        <w:spacing w:before="1"/>
      </w:pPr>
      <w:bookmarkStart w:name="_TOC_250135" w:id="621"/>
      <w:bookmarkStart w:name="GD Graphics library " w:id="622"/>
      <w:r>
        <w:rPr>
          <w:b w:val="0"/>
        </w:rPr>
      </w:r>
      <w:r>
        <w:rPr/>
        <w:t>GD</w:t>
      </w:r>
      <w:r>
        <w:rPr>
          <w:spacing w:val="-9"/>
        </w:rPr>
        <w:t> </w:t>
      </w:r>
      <w:r>
        <w:rPr/>
        <w:t>Graphics</w:t>
      </w:r>
      <w:r>
        <w:rPr>
          <w:spacing w:val="-8"/>
        </w:rPr>
        <w:t> </w:t>
      </w:r>
      <w:bookmarkEnd w:id="621"/>
      <w:r>
        <w:rPr>
          <w:spacing w:val="-2"/>
        </w:rPr>
        <w:t>library</w:t>
      </w:r>
    </w:p>
    <w:p>
      <w:pPr>
        <w:pStyle w:val="BodyText"/>
        <w:spacing w:before="59"/>
        <w:ind w:right="506"/>
      </w:pPr>
      <w:r>
        <w:rPr/>
        <w:t>The</w:t>
      </w:r>
      <w:r>
        <w:rPr>
          <w:spacing w:val="-3"/>
        </w:rPr>
        <w:t> </w:t>
      </w:r>
      <w:r>
        <w:rPr/>
        <w:t>advantage</w:t>
      </w:r>
      <w:r>
        <w:rPr>
          <w:spacing w:val="-3"/>
        </w:rPr>
        <w:t> </w:t>
      </w:r>
      <w:r>
        <w:rPr/>
        <w:t>of</w:t>
      </w:r>
      <w:r>
        <w:rPr>
          <w:spacing w:val="-3"/>
        </w:rPr>
        <w:t> </w:t>
      </w:r>
      <w:r>
        <w:rPr/>
        <w:t>using</w:t>
      </w:r>
      <w:r>
        <w:rPr>
          <w:spacing w:val="-3"/>
        </w:rPr>
        <w:t> </w:t>
      </w:r>
      <w:r>
        <w:rPr/>
        <w:t>GD</w:t>
      </w:r>
      <w:r>
        <w:rPr>
          <w:spacing w:val="-4"/>
        </w:rPr>
        <w:t> </w:t>
      </w:r>
      <w:r>
        <w:rPr/>
        <w:t>is</w:t>
      </w:r>
      <w:r>
        <w:rPr>
          <w:spacing w:val="-3"/>
        </w:rPr>
        <w:t> </w:t>
      </w:r>
      <w:r>
        <w:rPr/>
        <w:t>that</w:t>
      </w:r>
      <w:r>
        <w:rPr>
          <w:spacing w:val="-3"/>
        </w:rPr>
        <w:t> </w:t>
      </w:r>
      <w:r>
        <w:rPr/>
        <w:t>since</w:t>
      </w:r>
      <w:r>
        <w:rPr>
          <w:spacing w:val="-3"/>
        </w:rPr>
        <w:t> </w:t>
      </w:r>
      <w:r>
        <w:rPr/>
        <w:t>PHP</w:t>
      </w:r>
      <w:r>
        <w:rPr>
          <w:spacing w:val="-3"/>
        </w:rPr>
        <w:t> </w:t>
      </w:r>
      <w:r>
        <w:rPr/>
        <w:t>4.3.0,</w:t>
      </w:r>
      <w:r>
        <w:rPr>
          <w:spacing w:val="-4"/>
        </w:rPr>
        <w:t> </w:t>
      </w:r>
      <w:r>
        <w:rPr/>
        <w:t>GD</w:t>
      </w:r>
      <w:r>
        <w:rPr>
          <w:spacing w:val="-3"/>
        </w:rPr>
        <w:t> </w:t>
      </w:r>
      <w:r>
        <w:rPr/>
        <w:t>has</w:t>
      </w:r>
      <w:r>
        <w:rPr>
          <w:spacing w:val="-3"/>
        </w:rPr>
        <w:t> </w:t>
      </w:r>
      <w:r>
        <w:rPr/>
        <w:t>been</w:t>
      </w:r>
      <w:r>
        <w:rPr>
          <w:spacing w:val="-2"/>
        </w:rPr>
        <w:t> </w:t>
      </w:r>
      <w:r>
        <w:rPr/>
        <w:t>packaged</w:t>
      </w:r>
      <w:r>
        <w:rPr>
          <w:spacing w:val="-3"/>
        </w:rPr>
        <w:t> </w:t>
      </w:r>
      <w:r>
        <w:rPr/>
        <w:t>directly</w:t>
      </w:r>
      <w:r>
        <w:rPr>
          <w:spacing w:val="-2"/>
        </w:rPr>
        <w:t> </w:t>
      </w:r>
      <w:r>
        <w:rPr/>
        <w:t>into the PHP source code, making it always available. For more information on GD, visit </w:t>
      </w:r>
      <w:hyperlink r:id="rId251">
        <w:r>
          <w:rPr>
            <w:rFonts w:ascii="Arial"/>
            <w:spacing w:val="-2"/>
            <w:w w:val="140"/>
            <w:sz w:val="18"/>
          </w:rPr>
          <w:t>http://www.boutell.com/gd/</w:t>
        </w:r>
        <w:r>
          <w:rPr>
            <w:spacing w:val="-2"/>
            <w:w w:val="140"/>
          </w:rPr>
          <w:t>.</w:t>
        </w:r>
      </w:hyperlink>
    </w:p>
    <w:p>
      <w:pPr>
        <w:pStyle w:val="BodyText"/>
        <w:spacing w:before="147"/>
        <w:ind w:left="0"/>
      </w:pPr>
    </w:p>
    <w:p>
      <w:pPr>
        <w:pStyle w:val="Heading5"/>
        <w:spacing w:before="1"/>
      </w:pPr>
      <w:bookmarkStart w:name="_TOC_250134" w:id="623"/>
      <w:bookmarkStart w:name="ImageMagick " w:id="624"/>
      <w:r>
        <w:rPr>
          <w:b w:val="0"/>
        </w:rPr>
      </w:r>
      <w:bookmarkEnd w:id="623"/>
      <w:r>
        <w:rPr>
          <w:spacing w:val="-2"/>
        </w:rPr>
        <w:t>ImageMagick</w:t>
      </w:r>
    </w:p>
    <w:p>
      <w:pPr>
        <w:pStyle w:val="BodyText"/>
        <w:spacing w:before="59"/>
        <w:ind w:left="439" w:right="506"/>
      </w:pPr>
      <w:r>
        <w:rPr/>
        <w:t>ImageMagick</w:t>
      </w:r>
      <w:r>
        <w:rPr>
          <w:spacing w:val="-2"/>
        </w:rPr>
        <w:t> </w:t>
      </w:r>
      <w:r>
        <w:rPr/>
        <w:t>is</w:t>
      </w:r>
      <w:r>
        <w:rPr>
          <w:spacing w:val="-4"/>
        </w:rPr>
        <w:t> </w:t>
      </w:r>
      <w:r>
        <w:rPr/>
        <w:t>a</w:t>
      </w:r>
      <w:r>
        <w:rPr>
          <w:spacing w:val="-4"/>
        </w:rPr>
        <w:t> </w:t>
      </w:r>
      <w:r>
        <w:rPr/>
        <w:t>command-line</w:t>
      </w:r>
      <w:r>
        <w:rPr>
          <w:spacing w:val="-4"/>
        </w:rPr>
        <w:t> </w:t>
      </w:r>
      <w:r>
        <w:rPr/>
        <w:t>graphics</w:t>
      </w:r>
      <w:r>
        <w:rPr>
          <w:spacing w:val="-5"/>
        </w:rPr>
        <w:t> </w:t>
      </w:r>
      <w:r>
        <w:rPr/>
        <w:t>engine</w:t>
      </w:r>
      <w:r>
        <w:rPr>
          <w:spacing w:val="-4"/>
        </w:rPr>
        <w:t> </w:t>
      </w:r>
      <w:r>
        <w:rPr/>
        <w:t>to</w:t>
      </w:r>
      <w:r>
        <w:rPr>
          <w:spacing w:val="-4"/>
        </w:rPr>
        <w:t> </w:t>
      </w:r>
      <w:r>
        <w:rPr/>
        <w:t>manipulate</w:t>
      </w:r>
      <w:r>
        <w:rPr>
          <w:spacing w:val="-4"/>
        </w:rPr>
        <w:t> </w:t>
      </w:r>
      <w:r>
        <w:rPr/>
        <w:t>images.</w:t>
      </w:r>
      <w:r>
        <w:rPr>
          <w:spacing w:val="-4"/>
        </w:rPr>
        <w:t> </w:t>
      </w:r>
      <w:r>
        <w:rPr/>
        <w:t>It</w:t>
      </w:r>
      <w:r>
        <w:rPr>
          <w:spacing w:val="-4"/>
        </w:rPr>
        <w:t> </w:t>
      </w:r>
      <w:r>
        <w:rPr/>
        <w:t>can</w:t>
      </w:r>
      <w:r>
        <w:rPr>
          <w:spacing w:val="-4"/>
        </w:rPr>
        <w:t> </w:t>
      </w:r>
      <w:r>
        <w:rPr/>
        <w:t>normally be found as part of the big Linux distributions and is available on Windows. For more information on ImageMagick, visit </w:t>
      </w:r>
      <w:hyperlink r:id="rId252">
        <w:r>
          <w:rPr>
            <w:rFonts w:ascii="Arial"/>
            <w:w w:val="125"/>
            <w:sz w:val="18"/>
          </w:rPr>
          <w:t>http://www.imagemagick.com/</w:t>
        </w:r>
        <w:r>
          <w:rPr>
            <w:w w:val="125"/>
          </w:rPr>
          <w:t>.</w:t>
        </w:r>
      </w:hyperlink>
    </w:p>
    <w:p>
      <w:pPr>
        <w:pStyle w:val="BodyText"/>
        <w:spacing w:before="149"/>
        <w:ind w:left="0"/>
      </w:pPr>
    </w:p>
    <w:p>
      <w:pPr>
        <w:pStyle w:val="Heading5"/>
      </w:pPr>
      <w:bookmarkStart w:name="_TOC_250133" w:id="625"/>
      <w:bookmarkStart w:name="Cron Jobs " w:id="626"/>
      <w:r>
        <w:rPr>
          <w:b w:val="0"/>
        </w:rPr>
      </w:r>
      <w:r>
        <w:rPr/>
        <w:t>Cron</w:t>
      </w:r>
      <w:r>
        <w:rPr>
          <w:spacing w:val="-7"/>
        </w:rPr>
        <w:t> </w:t>
      </w:r>
      <w:bookmarkEnd w:id="625"/>
      <w:r>
        <w:rPr>
          <w:spacing w:val="-4"/>
        </w:rPr>
        <w:t>Jobs</w:t>
      </w:r>
    </w:p>
    <w:p>
      <w:pPr>
        <w:pStyle w:val="BodyText"/>
        <w:spacing w:line="355" w:lineRule="auto" w:before="58"/>
        <w:ind w:right="834"/>
      </w:pPr>
      <w:r>
        <w:rPr/>
        <w:t>eZ</w:t>
      </w:r>
      <w:r>
        <w:rPr>
          <w:spacing w:val="-3"/>
        </w:rPr>
        <w:t> </w:t>
      </w:r>
      <w:r>
        <w:rPr/>
        <w:t>publish</w:t>
      </w:r>
      <w:r>
        <w:rPr>
          <w:spacing w:val="-3"/>
        </w:rPr>
        <w:t> </w:t>
      </w:r>
      <w:r>
        <w:rPr/>
        <w:t>3</w:t>
      </w:r>
      <w:r>
        <w:rPr>
          <w:spacing w:val="-5"/>
        </w:rPr>
        <w:t> </w:t>
      </w:r>
      <w:r>
        <w:rPr/>
        <w:t>has</w:t>
      </w:r>
      <w:r>
        <w:rPr>
          <w:spacing w:val="-3"/>
        </w:rPr>
        <w:t> </w:t>
      </w:r>
      <w:r>
        <w:rPr/>
        <w:t>a</w:t>
      </w:r>
      <w:r>
        <w:rPr>
          <w:spacing w:val="-3"/>
        </w:rPr>
        <w:t> </w:t>
      </w:r>
      <w:r>
        <w:rPr/>
        <w:t>variety</w:t>
      </w:r>
      <w:r>
        <w:rPr>
          <w:spacing w:val="-3"/>
        </w:rPr>
        <w:t> </w:t>
      </w:r>
      <w:r>
        <w:rPr/>
        <w:t>of</w:t>
      </w:r>
      <w:r>
        <w:rPr>
          <w:spacing w:val="-3"/>
        </w:rPr>
        <w:t> </w:t>
      </w:r>
      <w:r>
        <w:rPr/>
        <w:t>jobs</w:t>
      </w:r>
      <w:r>
        <w:rPr>
          <w:spacing w:val="-3"/>
        </w:rPr>
        <w:t> </w:t>
      </w:r>
      <w:r>
        <w:rPr/>
        <w:t>that</w:t>
      </w:r>
      <w:r>
        <w:rPr>
          <w:spacing w:val="-5"/>
        </w:rPr>
        <w:t> </w:t>
      </w:r>
      <w:r>
        <w:rPr/>
        <w:t>need</w:t>
      </w:r>
      <w:r>
        <w:rPr>
          <w:spacing w:val="-1"/>
        </w:rPr>
        <w:t> </w:t>
      </w:r>
      <w:r>
        <w:rPr/>
        <w:t>to</w:t>
      </w:r>
      <w:r>
        <w:rPr>
          <w:spacing w:val="-3"/>
        </w:rPr>
        <w:t> </w:t>
      </w:r>
      <w:r>
        <w:rPr/>
        <w:t>be</w:t>
      </w:r>
      <w:r>
        <w:rPr>
          <w:spacing w:val="-3"/>
        </w:rPr>
        <w:t> </w:t>
      </w:r>
      <w:r>
        <w:rPr/>
        <w:t>run</w:t>
      </w:r>
      <w:r>
        <w:rPr>
          <w:spacing w:val="-4"/>
        </w:rPr>
        <w:t> </w:t>
      </w:r>
      <w:r>
        <w:rPr/>
        <w:t>outside</w:t>
      </w:r>
      <w:r>
        <w:rPr>
          <w:spacing w:val="-3"/>
        </w:rPr>
        <w:t> </w:t>
      </w:r>
      <w:r>
        <w:rPr/>
        <w:t>of</w:t>
      </w:r>
      <w:r>
        <w:rPr>
          <w:spacing w:val="-3"/>
        </w:rPr>
        <w:t> </w:t>
      </w:r>
      <w:r>
        <w:rPr/>
        <w:t>normal</w:t>
      </w:r>
      <w:r>
        <w:rPr>
          <w:spacing w:val="-3"/>
        </w:rPr>
        <w:t> </w:t>
      </w:r>
      <w:r>
        <w:rPr/>
        <w:t>operations. These include:</w:t>
      </w:r>
    </w:p>
    <w:p>
      <w:pPr>
        <w:pStyle w:val="ListParagraph"/>
        <w:numPr>
          <w:ilvl w:val="0"/>
          <w:numId w:val="32"/>
        </w:numPr>
        <w:tabs>
          <w:tab w:pos="1159" w:val="left" w:leader="none"/>
        </w:tabs>
        <w:spacing w:line="267" w:lineRule="exact" w:before="0" w:after="0"/>
        <w:ind w:left="1159" w:right="0" w:hanging="359"/>
        <w:jc w:val="left"/>
        <w:rPr>
          <w:sz w:val="22"/>
        </w:rPr>
      </w:pPr>
      <w:r>
        <w:rPr>
          <w:spacing w:val="-2"/>
          <w:sz w:val="22"/>
        </w:rPr>
        <w:t>Workflow</w:t>
      </w:r>
    </w:p>
    <w:p>
      <w:pPr>
        <w:pStyle w:val="ListParagraph"/>
        <w:numPr>
          <w:ilvl w:val="0"/>
          <w:numId w:val="32"/>
        </w:numPr>
        <w:tabs>
          <w:tab w:pos="1159" w:val="left" w:leader="none"/>
        </w:tabs>
        <w:spacing w:line="240" w:lineRule="auto" w:before="59" w:after="0"/>
        <w:ind w:left="1159" w:right="0" w:hanging="359"/>
        <w:jc w:val="left"/>
        <w:rPr>
          <w:sz w:val="22"/>
        </w:rPr>
      </w:pPr>
      <w:r>
        <w:rPr>
          <w:spacing w:val="-2"/>
          <w:sz w:val="22"/>
        </w:rPr>
        <w:t>Notification</w:t>
      </w:r>
    </w:p>
    <w:p>
      <w:pPr>
        <w:pStyle w:val="ListParagraph"/>
        <w:numPr>
          <w:ilvl w:val="0"/>
          <w:numId w:val="32"/>
        </w:numPr>
        <w:tabs>
          <w:tab w:pos="1159" w:val="left" w:leader="none"/>
        </w:tabs>
        <w:spacing w:line="240" w:lineRule="auto" w:before="59" w:after="0"/>
        <w:ind w:left="1159" w:right="0" w:hanging="359"/>
        <w:jc w:val="left"/>
        <w:rPr>
          <w:sz w:val="22"/>
        </w:rPr>
      </w:pPr>
      <w:r>
        <w:rPr>
          <w:spacing w:val="-2"/>
          <w:sz w:val="22"/>
        </w:rPr>
        <w:t>Linkcheck</w:t>
      </w:r>
    </w:p>
    <w:p>
      <w:pPr>
        <w:pStyle w:val="ListParagraph"/>
        <w:numPr>
          <w:ilvl w:val="0"/>
          <w:numId w:val="32"/>
        </w:numPr>
        <w:tabs>
          <w:tab w:pos="1159" w:val="left" w:leader="none"/>
        </w:tabs>
        <w:spacing w:line="240" w:lineRule="auto" w:before="60" w:after="0"/>
        <w:ind w:left="1159" w:right="0" w:hanging="359"/>
        <w:jc w:val="left"/>
        <w:rPr>
          <w:sz w:val="22"/>
        </w:rPr>
      </w:pPr>
      <w:r>
        <w:rPr>
          <w:spacing w:val="-2"/>
          <w:sz w:val="22"/>
        </w:rPr>
        <w:t>Unpublish</w:t>
      </w:r>
    </w:p>
    <w:p>
      <w:pPr>
        <w:pStyle w:val="ListParagraph"/>
        <w:numPr>
          <w:ilvl w:val="0"/>
          <w:numId w:val="32"/>
        </w:numPr>
        <w:tabs>
          <w:tab w:pos="1159" w:val="left" w:leader="none"/>
        </w:tabs>
        <w:spacing w:line="240" w:lineRule="auto" w:before="59" w:after="0"/>
        <w:ind w:left="1159" w:right="0" w:hanging="359"/>
        <w:jc w:val="left"/>
        <w:rPr>
          <w:sz w:val="22"/>
        </w:rPr>
      </w:pPr>
      <w:r>
        <w:rPr>
          <w:sz w:val="22"/>
        </w:rPr>
        <w:t>RSS</w:t>
      </w:r>
      <w:r>
        <w:rPr>
          <w:spacing w:val="-4"/>
          <w:sz w:val="22"/>
        </w:rPr>
        <w:t> </w:t>
      </w:r>
      <w:r>
        <w:rPr>
          <w:spacing w:val="-2"/>
          <w:sz w:val="22"/>
        </w:rPr>
        <w:t>import</w:t>
      </w:r>
    </w:p>
    <w:p>
      <w:pPr>
        <w:pStyle w:val="BodyText"/>
        <w:spacing w:before="119"/>
        <w:ind w:left="439" w:right="834"/>
      </w:pPr>
      <w:r>
        <w:rPr/>
        <w:t>Although</w:t>
      </w:r>
      <w:r>
        <w:rPr>
          <w:spacing w:val="-4"/>
        </w:rPr>
        <w:t> </w:t>
      </w:r>
      <w:r>
        <w:rPr/>
        <w:t>these</w:t>
      </w:r>
      <w:r>
        <w:rPr>
          <w:spacing w:val="-3"/>
        </w:rPr>
        <w:t> </w:t>
      </w:r>
      <w:r>
        <w:rPr/>
        <w:t>routines</w:t>
      </w:r>
      <w:r>
        <w:rPr>
          <w:spacing w:val="-3"/>
        </w:rPr>
        <w:t> </w:t>
      </w:r>
      <w:r>
        <w:rPr/>
        <w:t>can</w:t>
      </w:r>
      <w:r>
        <w:rPr>
          <w:spacing w:val="-3"/>
        </w:rPr>
        <w:t> </w:t>
      </w:r>
      <w:r>
        <w:rPr/>
        <w:t>be</w:t>
      </w:r>
      <w:r>
        <w:rPr>
          <w:spacing w:val="-3"/>
        </w:rPr>
        <w:t> </w:t>
      </w:r>
      <w:r>
        <w:rPr/>
        <w:t>run</w:t>
      </w:r>
      <w:r>
        <w:rPr>
          <w:spacing w:val="-3"/>
        </w:rPr>
        <w:t> </w:t>
      </w:r>
      <w:r>
        <w:rPr/>
        <w:t>from</w:t>
      </w:r>
      <w:r>
        <w:rPr>
          <w:spacing w:val="-3"/>
        </w:rPr>
        <w:t> </w:t>
      </w:r>
      <w:r>
        <w:rPr/>
        <w:t>the</w:t>
      </w:r>
      <w:r>
        <w:rPr>
          <w:spacing w:val="-3"/>
        </w:rPr>
        <w:t> </w:t>
      </w:r>
      <w:r>
        <w:rPr/>
        <w:t>admin</w:t>
      </w:r>
      <w:r>
        <w:rPr>
          <w:spacing w:val="-3"/>
        </w:rPr>
        <w:t> </w:t>
      </w:r>
      <w:r>
        <w:rPr/>
        <w:t>interface,</w:t>
      </w:r>
      <w:r>
        <w:rPr>
          <w:spacing w:val="-3"/>
        </w:rPr>
        <w:t> </w:t>
      </w:r>
      <w:r>
        <w:rPr/>
        <w:t>it</w:t>
      </w:r>
      <w:r>
        <w:rPr>
          <w:spacing w:val="-3"/>
        </w:rPr>
        <w:t> </w:t>
      </w:r>
      <w:r>
        <w:rPr/>
        <w:t>is</w:t>
      </w:r>
      <w:r>
        <w:rPr>
          <w:spacing w:val="-3"/>
        </w:rPr>
        <w:t> </w:t>
      </w:r>
      <w:r>
        <w:rPr/>
        <w:t>usually</w:t>
      </w:r>
      <w:r>
        <w:rPr>
          <w:spacing w:val="-3"/>
        </w:rPr>
        <w:t> </w:t>
      </w:r>
      <w:r>
        <w:rPr/>
        <w:t>more convenient to run them via a cron job.</w:t>
      </w:r>
    </w:p>
    <w:p>
      <w:pPr>
        <w:pStyle w:val="BodyText"/>
        <w:spacing w:before="120"/>
        <w:ind w:left="439"/>
      </w:pPr>
      <w:r>
        <w:rPr/>
        <w:t>Before</w:t>
      </w:r>
      <w:r>
        <w:rPr>
          <w:spacing w:val="-5"/>
        </w:rPr>
        <w:t> </w:t>
      </w:r>
      <w:r>
        <w:rPr/>
        <w:t>you</w:t>
      </w:r>
      <w:r>
        <w:rPr>
          <w:spacing w:val="-4"/>
        </w:rPr>
        <w:t> </w:t>
      </w:r>
      <w:r>
        <w:rPr/>
        <w:t>let</w:t>
      </w:r>
      <w:r>
        <w:rPr>
          <w:spacing w:val="-4"/>
        </w:rPr>
        <w:t> </w:t>
      </w:r>
      <w:r>
        <w:rPr/>
        <w:t>the</w:t>
      </w:r>
      <w:r>
        <w:rPr>
          <w:spacing w:val="-4"/>
        </w:rPr>
        <w:t> </w:t>
      </w:r>
      <w:r>
        <w:rPr/>
        <w:t>cron</w:t>
      </w:r>
      <w:r>
        <w:rPr>
          <w:spacing w:val="-4"/>
        </w:rPr>
        <w:t> </w:t>
      </w:r>
      <w:r>
        <w:rPr/>
        <w:t>job</w:t>
      </w:r>
      <w:r>
        <w:rPr>
          <w:spacing w:val="-5"/>
        </w:rPr>
        <w:t> </w:t>
      </w:r>
      <w:r>
        <w:rPr/>
        <w:t>loose,</w:t>
      </w:r>
      <w:r>
        <w:rPr>
          <w:spacing w:val="-5"/>
        </w:rPr>
        <w:t> </w:t>
      </w:r>
      <w:r>
        <w:rPr/>
        <w:t>it's</w:t>
      </w:r>
      <w:r>
        <w:rPr>
          <w:spacing w:val="-4"/>
        </w:rPr>
        <w:t> </w:t>
      </w:r>
      <w:r>
        <w:rPr/>
        <w:t>worth</w:t>
      </w:r>
      <w:r>
        <w:rPr>
          <w:spacing w:val="-5"/>
        </w:rPr>
        <w:t> </w:t>
      </w:r>
      <w:r>
        <w:rPr/>
        <w:t>checking</w:t>
      </w:r>
      <w:r>
        <w:rPr>
          <w:spacing w:val="-4"/>
        </w:rPr>
        <w:t> </w:t>
      </w:r>
      <w:r>
        <w:rPr/>
        <w:t>the</w:t>
      </w:r>
      <w:r>
        <w:rPr>
          <w:spacing w:val="-4"/>
        </w:rPr>
        <w:t> </w:t>
      </w:r>
      <w:r>
        <w:rPr/>
        <w:t>job</w:t>
      </w:r>
      <w:r>
        <w:rPr>
          <w:spacing w:val="-4"/>
        </w:rPr>
        <w:t> </w:t>
      </w:r>
      <w:r>
        <w:rPr/>
        <w:t>first</w:t>
      </w:r>
      <w:r>
        <w:rPr>
          <w:spacing w:val="-4"/>
        </w:rPr>
        <w:t> </w:t>
      </w:r>
      <w:r>
        <w:rPr/>
        <w:t>from</w:t>
      </w:r>
      <w:r>
        <w:rPr>
          <w:spacing w:val="-6"/>
        </w:rPr>
        <w:t> </w:t>
      </w:r>
      <w:r>
        <w:rPr/>
        <w:t>the</w:t>
      </w:r>
      <w:r>
        <w:rPr>
          <w:spacing w:val="-5"/>
        </w:rPr>
        <w:t> </w:t>
      </w:r>
      <w:r>
        <w:rPr/>
        <w:t>command</w:t>
      </w:r>
      <w:r>
        <w:rPr>
          <w:spacing w:val="-4"/>
        </w:rPr>
        <w:t> </w:t>
      </w:r>
      <w:r>
        <w:rPr>
          <w:spacing w:val="-2"/>
        </w:rPr>
        <w:t>line.</w:t>
      </w:r>
    </w:p>
    <w:p>
      <w:pPr>
        <w:spacing w:line="193" w:lineRule="exact" w:before="95"/>
        <w:ind w:left="800" w:right="0" w:firstLine="0"/>
        <w:jc w:val="left"/>
        <w:rPr>
          <w:rFonts w:ascii="Arial"/>
          <w:sz w:val="18"/>
        </w:rPr>
      </w:pPr>
      <w:r>
        <w:rPr>
          <w:rFonts w:ascii="Arial"/>
          <w:w w:val="120"/>
          <w:sz w:val="18"/>
        </w:rPr>
        <w:t>&gt;cd</w:t>
      </w:r>
      <w:r>
        <w:rPr>
          <w:rFonts w:ascii="Arial"/>
          <w:spacing w:val="6"/>
          <w:w w:val="140"/>
          <w:sz w:val="18"/>
        </w:rPr>
        <w:t> </w:t>
      </w:r>
      <w:r>
        <w:rPr>
          <w:rFonts w:ascii="Arial"/>
          <w:spacing w:val="-2"/>
          <w:w w:val="140"/>
          <w:sz w:val="18"/>
        </w:rPr>
        <w:t>/path/to/ez/project</w:t>
      </w:r>
    </w:p>
    <w:p>
      <w:pPr>
        <w:spacing w:line="193" w:lineRule="exact" w:before="0"/>
        <w:ind w:left="800" w:right="0" w:firstLine="0"/>
        <w:jc w:val="left"/>
        <w:rPr>
          <w:rFonts w:ascii="Arial"/>
          <w:sz w:val="18"/>
        </w:rPr>
      </w:pPr>
      <w:r>
        <w:rPr>
          <w:rFonts w:ascii="Arial"/>
          <w:w w:val="120"/>
          <w:sz w:val="18"/>
        </w:rPr>
        <w:t>&gt;php</w:t>
      </w:r>
      <w:r>
        <w:rPr>
          <w:rFonts w:ascii="Arial"/>
          <w:spacing w:val="19"/>
          <w:w w:val="120"/>
          <w:sz w:val="18"/>
        </w:rPr>
        <w:t> </w:t>
      </w:r>
      <w:r>
        <w:rPr>
          <w:rFonts w:ascii="Arial"/>
          <w:w w:val="120"/>
          <w:sz w:val="18"/>
        </w:rPr>
        <w:t>-</w:t>
      </w:r>
      <w:r>
        <w:rPr>
          <w:rFonts w:ascii="Arial"/>
          <w:w w:val="110"/>
          <w:sz w:val="18"/>
        </w:rPr>
        <w:t>C</w:t>
      </w:r>
      <w:r>
        <w:rPr>
          <w:rFonts w:ascii="Arial"/>
          <w:spacing w:val="20"/>
          <w:w w:val="120"/>
          <w:sz w:val="18"/>
        </w:rPr>
        <w:t> </w:t>
      </w:r>
      <w:r>
        <w:rPr>
          <w:rFonts w:ascii="Arial"/>
          <w:spacing w:val="-2"/>
          <w:w w:val="120"/>
          <w:sz w:val="18"/>
        </w:rPr>
        <w:t>runcronjobs.php</w:t>
      </w:r>
    </w:p>
    <w:p>
      <w:pPr>
        <w:spacing w:after="0" w:line="193" w:lineRule="exact"/>
        <w:jc w:val="left"/>
        <w:rPr>
          <w:rFonts w:ascii="Arial"/>
          <w:sz w:val="18"/>
        </w:rPr>
        <w:sectPr>
          <w:pgSz w:w="12240" w:h="15840"/>
          <w:pgMar w:header="1977" w:footer="2446" w:top="2160" w:bottom="2640" w:left="1720" w:right="1720"/>
        </w:sectPr>
      </w:pPr>
    </w:p>
    <w:p>
      <w:pPr>
        <w:pStyle w:val="BodyText"/>
        <w:spacing w:before="165"/>
        <w:ind w:left="439" w:right="483"/>
      </w:pPr>
      <w:r>
        <w:rPr/>
        <w:t>This will let you know that the routine runs correctly. If it does, you will now need to automate</w:t>
      </w:r>
      <w:r>
        <w:rPr>
          <w:spacing w:val="-3"/>
        </w:rPr>
        <w:t> </w:t>
      </w:r>
      <w:r>
        <w:rPr/>
        <w:t>the</w:t>
      </w:r>
      <w:r>
        <w:rPr>
          <w:spacing w:val="-2"/>
        </w:rPr>
        <w:t> </w:t>
      </w:r>
      <w:r>
        <w:rPr/>
        <w:t>process</w:t>
      </w:r>
      <w:r>
        <w:rPr>
          <w:spacing w:val="-3"/>
        </w:rPr>
        <w:t> </w:t>
      </w:r>
      <w:r>
        <w:rPr/>
        <w:t>using</w:t>
      </w:r>
      <w:r>
        <w:rPr>
          <w:spacing w:val="-3"/>
        </w:rPr>
        <w:t> </w:t>
      </w:r>
      <w:r>
        <w:rPr/>
        <w:t>a</w:t>
      </w:r>
      <w:r>
        <w:rPr>
          <w:spacing w:val="-3"/>
        </w:rPr>
        <w:t> </w:t>
      </w:r>
      <w:r>
        <w:rPr/>
        <w:t>script</w:t>
      </w:r>
      <w:r>
        <w:rPr>
          <w:spacing w:val="-3"/>
        </w:rPr>
        <w:t> </w:t>
      </w:r>
      <w:r>
        <w:rPr/>
        <w:t>run</w:t>
      </w:r>
      <w:r>
        <w:rPr>
          <w:spacing w:val="-3"/>
        </w:rPr>
        <w:t> </w:t>
      </w:r>
      <w:r>
        <w:rPr/>
        <w:t>from</w:t>
      </w:r>
      <w:r>
        <w:rPr>
          <w:spacing w:val="-5"/>
        </w:rPr>
        <w:t> </w:t>
      </w:r>
      <w:r>
        <w:rPr/>
        <w:t>your</w:t>
      </w:r>
      <w:r>
        <w:rPr>
          <w:spacing w:val="-4"/>
        </w:rPr>
        <w:t> </w:t>
      </w:r>
      <w:r>
        <w:rPr/>
        <w:t>cron</w:t>
      </w:r>
      <w:r>
        <w:rPr>
          <w:spacing w:val="-3"/>
        </w:rPr>
        <w:t> </w:t>
      </w:r>
      <w:r>
        <w:rPr/>
        <w:t>engine.</w:t>
      </w:r>
      <w:r>
        <w:rPr>
          <w:spacing w:val="-3"/>
        </w:rPr>
        <w:t> </w:t>
      </w:r>
      <w:r>
        <w:rPr/>
        <w:t>For</w:t>
      </w:r>
      <w:r>
        <w:rPr>
          <w:spacing w:val="-4"/>
        </w:rPr>
        <w:t> </w:t>
      </w:r>
      <w:r>
        <w:rPr/>
        <w:t>most</w:t>
      </w:r>
      <w:r>
        <w:rPr>
          <w:spacing w:val="-3"/>
        </w:rPr>
        <w:t> </w:t>
      </w:r>
      <w:r>
        <w:rPr/>
        <w:t>distributions</w:t>
      </w:r>
      <w:r>
        <w:rPr>
          <w:spacing w:val="-3"/>
        </w:rPr>
        <w:t> </w:t>
      </w:r>
      <w:r>
        <w:rPr/>
        <w:t>this is in </w:t>
      </w:r>
      <w:r>
        <w:rPr>
          <w:rFonts w:ascii="Arial"/>
          <w:w w:val="145"/>
          <w:sz w:val="18"/>
        </w:rPr>
        <w:t>/etc/cron.daily/</w:t>
      </w:r>
      <w:r>
        <w:rPr>
          <w:w w:val="145"/>
        </w:rPr>
        <w:t>.</w:t>
      </w:r>
      <w:r>
        <w:rPr>
          <w:spacing w:val="-11"/>
          <w:w w:val="145"/>
        </w:rPr>
        <w:t> </w:t>
      </w:r>
      <w:r>
        <w:rPr/>
        <w:t>You will need to create a script following the conventions of your Linux distribution. In our example, we will use </w:t>
      </w:r>
      <w:r>
        <w:rPr>
          <w:rFonts w:ascii="Arial"/>
          <w:w w:val="120"/>
          <w:sz w:val="18"/>
        </w:rPr>
        <w:t>S99_ezpublish_cron.sh </w:t>
      </w:r>
      <w:r>
        <w:rPr/>
        <w:t>as we want this task to be one of the last tasks run in the daily routine.</w:t>
      </w:r>
    </w:p>
    <w:p>
      <w:pPr>
        <w:spacing w:line="193" w:lineRule="exact" w:before="95"/>
        <w:ind w:left="800" w:right="0" w:firstLine="0"/>
        <w:jc w:val="left"/>
        <w:rPr>
          <w:rFonts w:ascii="Arial"/>
          <w:sz w:val="18"/>
        </w:rPr>
      </w:pPr>
      <w:r>
        <w:rPr>
          <w:rFonts w:ascii="Arial"/>
          <w:spacing w:val="-2"/>
          <w:w w:val="165"/>
          <w:sz w:val="18"/>
        </w:rPr>
        <w:t>#!/bin/sh</w:t>
      </w:r>
    </w:p>
    <w:p>
      <w:pPr>
        <w:spacing w:line="180" w:lineRule="exact" w:before="0"/>
        <w:ind w:left="800" w:right="0" w:firstLine="0"/>
        <w:jc w:val="left"/>
        <w:rPr>
          <w:rFonts w:ascii="Arial"/>
          <w:sz w:val="18"/>
        </w:rPr>
      </w:pPr>
      <w:r>
        <w:rPr>
          <w:rFonts w:ascii="Arial"/>
          <w:w w:val="130"/>
          <w:sz w:val="18"/>
        </w:rPr>
        <w:t>cd</w:t>
      </w:r>
      <w:r>
        <w:rPr>
          <w:rFonts w:ascii="Arial"/>
          <w:w w:val="150"/>
          <w:sz w:val="18"/>
        </w:rPr>
        <w:t> </w:t>
      </w:r>
      <w:r>
        <w:rPr>
          <w:rFonts w:ascii="Arial"/>
          <w:spacing w:val="-2"/>
          <w:w w:val="150"/>
          <w:sz w:val="18"/>
        </w:rPr>
        <w:t>/path/to/ez/project/;</w:t>
      </w:r>
    </w:p>
    <w:p>
      <w:pPr>
        <w:spacing w:line="193" w:lineRule="exact" w:before="0"/>
        <w:ind w:left="800" w:right="0" w:firstLine="0"/>
        <w:jc w:val="left"/>
        <w:rPr>
          <w:rFonts w:ascii="Arial"/>
          <w:sz w:val="18"/>
        </w:rPr>
      </w:pPr>
      <w:r>
        <w:rPr>
          <w:rFonts w:ascii="Arial"/>
          <w:w w:val="125"/>
          <w:sz w:val="18"/>
        </w:rPr>
        <w:t>php</w:t>
      </w:r>
      <w:r>
        <w:rPr>
          <w:rFonts w:ascii="Arial"/>
          <w:spacing w:val="27"/>
          <w:w w:val="125"/>
          <w:sz w:val="18"/>
        </w:rPr>
        <w:t> </w:t>
      </w:r>
      <w:r>
        <w:rPr>
          <w:rFonts w:ascii="Arial"/>
          <w:w w:val="125"/>
          <w:sz w:val="18"/>
        </w:rPr>
        <w:t>-</w:t>
      </w:r>
      <w:r>
        <w:rPr>
          <w:rFonts w:ascii="Arial"/>
          <w:w w:val="110"/>
          <w:sz w:val="18"/>
        </w:rPr>
        <w:t>C</w:t>
      </w:r>
      <w:r>
        <w:rPr>
          <w:rFonts w:ascii="Arial"/>
          <w:spacing w:val="27"/>
          <w:w w:val="125"/>
          <w:sz w:val="18"/>
        </w:rPr>
        <w:t> </w:t>
      </w:r>
      <w:r>
        <w:rPr>
          <w:rFonts w:ascii="Arial"/>
          <w:w w:val="125"/>
          <w:sz w:val="18"/>
        </w:rPr>
        <w:t>runcronjobs.php</w:t>
      </w:r>
      <w:r>
        <w:rPr>
          <w:rFonts w:ascii="Arial"/>
          <w:spacing w:val="27"/>
          <w:w w:val="125"/>
          <w:sz w:val="18"/>
        </w:rPr>
        <w:t> </w:t>
      </w:r>
      <w:r>
        <w:rPr>
          <w:rFonts w:ascii="Arial"/>
          <w:spacing w:val="-2"/>
          <w:w w:val="125"/>
          <w:sz w:val="18"/>
        </w:rPr>
        <w:t>1&gt;/log/ez/ez_cron</w:t>
      </w:r>
    </w:p>
    <w:p>
      <w:pPr>
        <w:pStyle w:val="BodyText"/>
        <w:spacing w:before="118"/>
        <w:ind w:left="439" w:right="506"/>
      </w:pPr>
      <w:r>
        <w:rPr/>
        <w:t>This</w:t>
      </w:r>
      <w:r>
        <w:rPr>
          <w:spacing w:val="-2"/>
        </w:rPr>
        <w:t> </w:t>
      </w:r>
      <w:r>
        <w:rPr/>
        <w:t>will</w:t>
      </w:r>
      <w:r>
        <w:rPr>
          <w:spacing w:val="-2"/>
        </w:rPr>
        <w:t> </w:t>
      </w:r>
      <w:r>
        <w:rPr/>
        <w:t>work,</w:t>
      </w:r>
      <w:r>
        <w:rPr>
          <w:spacing w:val="-2"/>
        </w:rPr>
        <w:t> </w:t>
      </w:r>
      <w:r>
        <w:rPr/>
        <w:t>but</w:t>
      </w:r>
      <w:r>
        <w:rPr>
          <w:spacing w:val="-3"/>
        </w:rPr>
        <w:t> </w:t>
      </w:r>
      <w:r>
        <w:rPr/>
        <w:t>it</w:t>
      </w:r>
      <w:r>
        <w:rPr>
          <w:spacing w:val="-2"/>
        </w:rPr>
        <w:t> </w:t>
      </w:r>
      <w:r>
        <w:rPr/>
        <w:t>runs</w:t>
      </w:r>
      <w:r>
        <w:rPr>
          <w:spacing w:val="-2"/>
        </w:rPr>
        <w:t> </w:t>
      </w:r>
      <w:r>
        <w:rPr/>
        <w:t>the</w:t>
      </w:r>
      <w:r>
        <w:rPr>
          <w:spacing w:val="-2"/>
        </w:rPr>
        <w:t> </w:t>
      </w:r>
      <w:r>
        <w:rPr/>
        <w:t>eZ</w:t>
      </w:r>
      <w:r>
        <w:rPr>
          <w:spacing w:val="-2"/>
        </w:rPr>
        <w:t> </w:t>
      </w:r>
      <w:r>
        <w:rPr/>
        <w:t>routine</w:t>
      </w:r>
      <w:r>
        <w:rPr>
          <w:spacing w:val="-2"/>
        </w:rPr>
        <w:t> </w:t>
      </w:r>
      <w:r>
        <w:rPr/>
        <w:t>as</w:t>
      </w:r>
      <w:r>
        <w:rPr>
          <w:spacing w:val="-2"/>
        </w:rPr>
        <w:t> </w:t>
      </w:r>
      <w:r>
        <w:rPr/>
        <w:t>root,</w:t>
      </w:r>
      <w:r>
        <w:rPr>
          <w:spacing w:val="-2"/>
        </w:rPr>
        <w:t> </w:t>
      </w:r>
      <w:r>
        <w:rPr/>
        <w:t>so</w:t>
      </w:r>
      <w:r>
        <w:rPr>
          <w:spacing w:val="-2"/>
        </w:rPr>
        <w:t> </w:t>
      </w:r>
      <w:r>
        <w:rPr/>
        <w:t>it</w:t>
      </w:r>
      <w:r>
        <w:rPr>
          <w:spacing w:val="-3"/>
        </w:rPr>
        <w:t> </w:t>
      </w:r>
      <w:r>
        <w:rPr/>
        <w:t>is</w:t>
      </w:r>
      <w:r>
        <w:rPr>
          <w:spacing w:val="-2"/>
        </w:rPr>
        <w:t> </w:t>
      </w:r>
      <w:r>
        <w:rPr/>
        <w:t>advised</w:t>
      </w:r>
      <w:r>
        <w:rPr>
          <w:spacing w:val="-2"/>
        </w:rPr>
        <w:t> </w:t>
      </w:r>
      <w:r>
        <w:rPr/>
        <w:t>that</w:t>
      </w:r>
      <w:r>
        <w:rPr>
          <w:spacing w:val="-2"/>
        </w:rPr>
        <w:t> </w:t>
      </w:r>
      <w:r>
        <w:rPr/>
        <w:t>you</w:t>
      </w:r>
      <w:r>
        <w:rPr>
          <w:spacing w:val="-2"/>
        </w:rPr>
        <w:t> </w:t>
      </w:r>
      <w:r>
        <w:rPr/>
        <w:t>run</w:t>
      </w:r>
      <w:r>
        <w:rPr>
          <w:spacing w:val="-2"/>
        </w:rPr>
        <w:t> </w:t>
      </w:r>
      <w:r>
        <w:rPr/>
        <w:t>as</w:t>
      </w:r>
      <w:r>
        <w:rPr>
          <w:spacing w:val="-2"/>
        </w:rPr>
        <w:t> </w:t>
      </w:r>
      <w:r>
        <w:rPr/>
        <w:t>another user with less permissions. In this example we have created a user called </w:t>
      </w:r>
      <w:r>
        <w:rPr>
          <w:rFonts w:ascii="Arial"/>
          <w:sz w:val="18"/>
        </w:rPr>
        <w:t>ezuser</w:t>
      </w:r>
      <w:r>
        <w:rPr/>
        <w:t>.</w:t>
      </w:r>
    </w:p>
    <w:p>
      <w:pPr>
        <w:spacing w:line="193" w:lineRule="exact" w:before="96"/>
        <w:ind w:left="800" w:right="0" w:firstLine="0"/>
        <w:jc w:val="left"/>
        <w:rPr>
          <w:rFonts w:ascii="Arial"/>
          <w:sz w:val="18"/>
        </w:rPr>
      </w:pPr>
      <w:r>
        <w:rPr>
          <w:rFonts w:ascii="Arial"/>
          <w:spacing w:val="-2"/>
          <w:w w:val="165"/>
          <w:sz w:val="18"/>
        </w:rPr>
        <w:t>#!/bin/sh</w:t>
      </w:r>
    </w:p>
    <w:p>
      <w:pPr>
        <w:spacing w:line="208" w:lineRule="auto" w:before="8"/>
        <w:ind w:left="800" w:right="0" w:firstLine="0"/>
        <w:jc w:val="left"/>
        <w:rPr>
          <w:rFonts w:ascii="Arial"/>
          <w:sz w:val="18"/>
        </w:rPr>
      </w:pPr>
      <w:r>
        <w:rPr>
          <w:rFonts w:ascii="Arial"/>
          <w:spacing w:val="-2"/>
          <w:w w:val="130"/>
          <w:sz w:val="18"/>
        </w:rPr>
        <w:t>su</w:t>
      </w:r>
      <w:r>
        <w:rPr>
          <w:rFonts w:ascii="Arial"/>
          <w:spacing w:val="-2"/>
          <w:w w:val="155"/>
          <w:sz w:val="18"/>
        </w:rPr>
        <w:t> -l</w:t>
      </w:r>
      <w:r>
        <w:rPr>
          <w:rFonts w:ascii="Arial"/>
          <w:spacing w:val="-2"/>
          <w:w w:val="155"/>
          <w:sz w:val="18"/>
        </w:rPr>
        <w:t> --</w:t>
      </w:r>
      <w:r>
        <w:rPr>
          <w:rFonts w:ascii="Arial"/>
          <w:spacing w:val="-2"/>
          <w:w w:val="128"/>
          <w:sz w:val="18"/>
        </w:rPr>
        <w:t>c</w:t>
      </w:r>
      <w:r>
        <w:rPr>
          <w:rFonts w:ascii="Arial"/>
          <w:spacing w:val="-3"/>
          <w:w w:val="116"/>
          <w:sz w:val="18"/>
        </w:rPr>
        <w:t>o</w:t>
      </w:r>
      <w:r>
        <w:rPr>
          <w:rFonts w:ascii="Arial"/>
          <w:spacing w:val="-2"/>
          <w:w w:val="80"/>
          <w:sz w:val="18"/>
        </w:rPr>
        <w:t>m</w:t>
      </w:r>
      <w:r>
        <w:rPr>
          <w:rFonts w:ascii="Arial"/>
          <w:spacing w:val="-3"/>
          <w:w w:val="80"/>
          <w:sz w:val="18"/>
        </w:rPr>
        <w:t>m</w:t>
      </w:r>
      <w:r>
        <w:rPr>
          <w:rFonts w:ascii="Arial"/>
          <w:spacing w:val="-3"/>
          <w:w w:val="116"/>
          <w:sz w:val="18"/>
        </w:rPr>
        <w:t>a</w:t>
      </w:r>
      <w:r>
        <w:rPr>
          <w:rFonts w:ascii="Arial"/>
          <w:spacing w:val="-2"/>
          <w:w w:val="116"/>
          <w:sz w:val="18"/>
        </w:rPr>
        <w:t>n</w:t>
      </w:r>
      <w:r>
        <w:rPr>
          <w:rFonts w:ascii="Arial"/>
          <w:spacing w:val="-3"/>
          <w:w w:val="116"/>
          <w:sz w:val="18"/>
        </w:rPr>
        <w:t>d</w:t>
      </w:r>
      <w:r>
        <w:rPr>
          <w:rFonts w:ascii="Arial"/>
          <w:spacing w:val="-3"/>
          <w:w w:val="111"/>
          <w:sz w:val="18"/>
        </w:rPr>
        <w:t>=</w:t>
      </w:r>
      <w:r>
        <w:rPr>
          <w:rFonts w:ascii="Arial"/>
          <w:spacing w:val="-2"/>
          <w:w w:val="323"/>
          <w:sz w:val="18"/>
        </w:rPr>
        <w:t>'</w:t>
      </w:r>
      <w:r>
        <w:rPr>
          <w:rFonts w:ascii="Arial"/>
          <w:spacing w:val="-3"/>
          <w:w w:val="128"/>
          <w:sz w:val="18"/>
        </w:rPr>
        <w:t>c</w:t>
      </w:r>
      <w:r>
        <w:rPr>
          <w:rFonts w:ascii="Arial"/>
          <w:spacing w:val="-2"/>
          <w:w w:val="116"/>
          <w:sz w:val="18"/>
        </w:rPr>
        <w:t>d</w:t>
      </w:r>
      <w:r>
        <w:rPr>
          <w:rFonts w:ascii="Arial"/>
          <w:spacing w:val="-3"/>
          <w:w w:val="155"/>
          <w:sz w:val="18"/>
        </w:rPr>
        <w:t> </w:t>
      </w:r>
      <w:r>
        <w:rPr>
          <w:rFonts w:ascii="Arial"/>
          <w:spacing w:val="-2"/>
          <w:w w:val="155"/>
          <w:sz w:val="18"/>
        </w:rPr>
        <w:t>/path/to/ez/project/;</w:t>
      </w:r>
      <w:r>
        <w:rPr>
          <w:rFonts w:ascii="Arial"/>
          <w:spacing w:val="-2"/>
          <w:w w:val="155"/>
          <w:sz w:val="18"/>
        </w:rPr>
        <w:t> </w:t>
      </w:r>
      <w:r>
        <w:rPr>
          <w:rFonts w:ascii="Arial"/>
          <w:spacing w:val="-2"/>
          <w:w w:val="130"/>
          <w:sz w:val="18"/>
        </w:rPr>
        <w:t>php</w:t>
      </w:r>
      <w:r>
        <w:rPr>
          <w:rFonts w:ascii="Arial"/>
          <w:spacing w:val="-2"/>
          <w:w w:val="155"/>
          <w:sz w:val="18"/>
        </w:rPr>
        <w:t> -</w:t>
      </w:r>
      <w:r>
        <w:rPr>
          <w:rFonts w:ascii="Arial"/>
          <w:spacing w:val="-2"/>
          <w:w w:val="110"/>
          <w:sz w:val="18"/>
        </w:rPr>
        <w:t>C</w:t>
      </w:r>
      <w:r>
        <w:rPr>
          <w:rFonts w:ascii="Arial"/>
          <w:spacing w:val="15"/>
          <w:w w:val="130"/>
          <w:sz w:val="18"/>
        </w:rPr>
        <w:t> </w:t>
      </w:r>
      <w:r>
        <w:rPr>
          <w:rFonts w:ascii="Arial"/>
          <w:spacing w:val="-2"/>
          <w:w w:val="130"/>
          <w:sz w:val="18"/>
        </w:rPr>
        <w:t>runcronjobs.php </w:t>
      </w:r>
      <w:r>
        <w:rPr>
          <w:rFonts w:ascii="Arial"/>
          <w:spacing w:val="-2"/>
          <w:w w:val="145"/>
          <w:sz w:val="18"/>
        </w:rPr>
        <w:t>1&gt;/log/ez/ez_cron'</w:t>
      </w:r>
      <w:r>
        <w:rPr>
          <w:rFonts w:ascii="Arial"/>
          <w:spacing w:val="-2"/>
          <w:w w:val="145"/>
          <w:sz w:val="18"/>
        </w:rPr>
        <w:t> </w:t>
      </w:r>
      <w:r>
        <w:rPr>
          <w:rFonts w:ascii="Arial"/>
          <w:spacing w:val="-2"/>
          <w:w w:val="130"/>
          <w:sz w:val="18"/>
        </w:rPr>
        <w:t>ezuser</w:t>
      </w:r>
    </w:p>
    <w:p>
      <w:pPr>
        <w:pStyle w:val="BodyText"/>
        <w:spacing w:before="123"/>
        <w:ind w:right="506"/>
      </w:pPr>
      <w:r>
        <w:rPr/>
        <w:t>Running the eZ routine as this user lessens its authority and reduces the security risk of having maliciously modified code having root access to your system. You could also create a user cron file and store the jobs to run in </w:t>
      </w:r>
      <w:r>
        <w:rPr>
          <w:rFonts w:ascii="Arial"/>
          <w:w w:val="125"/>
          <w:sz w:val="18"/>
        </w:rPr>
        <w:t>/var/spool/cron/crontabs/&lt;user&gt;</w:t>
      </w:r>
      <w:r>
        <w:rPr>
          <w:w w:val="125"/>
        </w:rPr>
        <w:t>.</w:t>
      </w:r>
    </w:p>
    <w:p>
      <w:pPr>
        <w:pStyle w:val="BodyText"/>
        <w:spacing w:before="147"/>
        <w:ind w:left="0"/>
      </w:pPr>
    </w:p>
    <w:p>
      <w:pPr>
        <w:pStyle w:val="Heading4"/>
        <w:ind w:left="440"/>
        <w:jc w:val="left"/>
      </w:pPr>
      <w:bookmarkStart w:name="_TOC_250132" w:id="627"/>
      <w:bookmarkStart w:name="SMTP " w:id="628"/>
      <w:r>
        <w:rPr>
          <w:b w:val="0"/>
        </w:rPr>
      </w:r>
      <w:bookmarkEnd w:id="627"/>
      <w:r>
        <w:rPr>
          <w:spacing w:val="-4"/>
        </w:rPr>
        <w:t>SMTP</w:t>
      </w:r>
    </w:p>
    <w:p>
      <w:pPr>
        <w:pStyle w:val="BodyText"/>
        <w:spacing w:before="60"/>
        <w:ind w:right="438"/>
        <w:jc w:val="both"/>
      </w:pPr>
      <w:r>
        <w:rPr/>
        <w:t>If</w:t>
      </w:r>
      <w:r>
        <w:rPr>
          <w:spacing w:val="-2"/>
        </w:rPr>
        <w:t> </w:t>
      </w:r>
      <w:r>
        <w:rPr/>
        <w:t>you</w:t>
      </w:r>
      <w:r>
        <w:rPr>
          <w:spacing w:val="-2"/>
        </w:rPr>
        <w:t> </w:t>
      </w:r>
      <w:r>
        <w:rPr/>
        <w:t>want</w:t>
      </w:r>
      <w:r>
        <w:rPr>
          <w:spacing w:val="-2"/>
        </w:rPr>
        <w:t> </w:t>
      </w:r>
      <w:r>
        <w:rPr/>
        <w:t>to</w:t>
      </w:r>
      <w:r>
        <w:rPr>
          <w:spacing w:val="-2"/>
        </w:rPr>
        <w:t> </w:t>
      </w:r>
      <w:r>
        <w:rPr/>
        <w:t>send</w:t>
      </w:r>
      <w:r>
        <w:rPr>
          <w:spacing w:val="-2"/>
        </w:rPr>
        <w:t> </w:t>
      </w:r>
      <w:r>
        <w:rPr/>
        <w:t>e-mail</w:t>
      </w:r>
      <w:r>
        <w:rPr>
          <w:spacing w:val="-2"/>
        </w:rPr>
        <w:t> </w:t>
      </w:r>
      <w:r>
        <w:rPr/>
        <w:t>from</w:t>
      </w:r>
      <w:r>
        <w:rPr>
          <w:spacing w:val="-4"/>
        </w:rPr>
        <w:t> </w:t>
      </w:r>
      <w:r>
        <w:rPr/>
        <w:t>the</w:t>
      </w:r>
      <w:r>
        <w:rPr>
          <w:spacing w:val="-2"/>
        </w:rPr>
        <w:t> </w:t>
      </w:r>
      <w:r>
        <w:rPr/>
        <w:t>server</w:t>
      </w:r>
      <w:r>
        <w:rPr>
          <w:spacing w:val="-2"/>
        </w:rPr>
        <w:t> </w:t>
      </w:r>
      <w:r>
        <w:rPr/>
        <w:t>rather</w:t>
      </w:r>
      <w:r>
        <w:rPr>
          <w:spacing w:val="-2"/>
        </w:rPr>
        <w:t> </w:t>
      </w:r>
      <w:r>
        <w:rPr/>
        <w:t>than</w:t>
      </w:r>
      <w:r>
        <w:rPr>
          <w:spacing w:val="-2"/>
        </w:rPr>
        <w:t> </w:t>
      </w:r>
      <w:r>
        <w:rPr/>
        <w:t>via</w:t>
      </w:r>
      <w:r>
        <w:rPr>
          <w:spacing w:val="-2"/>
        </w:rPr>
        <w:t> </w:t>
      </w:r>
      <w:r>
        <w:rPr/>
        <w:t>a</w:t>
      </w:r>
      <w:r>
        <w:rPr>
          <w:spacing w:val="-2"/>
        </w:rPr>
        <w:t> </w:t>
      </w:r>
      <w:r>
        <w:rPr/>
        <w:t>remote</w:t>
      </w:r>
      <w:r>
        <w:rPr>
          <w:spacing w:val="-2"/>
        </w:rPr>
        <w:t> </w:t>
      </w:r>
      <w:r>
        <w:rPr/>
        <w:t>SMTP</w:t>
      </w:r>
      <w:r>
        <w:rPr>
          <w:spacing w:val="-2"/>
        </w:rPr>
        <w:t> </w:t>
      </w:r>
      <w:r>
        <w:rPr/>
        <w:t>server,</w:t>
      </w:r>
      <w:r>
        <w:rPr>
          <w:spacing w:val="-3"/>
        </w:rPr>
        <w:t> </w:t>
      </w:r>
      <w:r>
        <w:rPr/>
        <w:t>you</w:t>
      </w:r>
      <w:r>
        <w:rPr>
          <w:spacing w:val="-2"/>
        </w:rPr>
        <w:t> </w:t>
      </w:r>
      <w:r>
        <w:rPr/>
        <w:t>will need</w:t>
      </w:r>
      <w:r>
        <w:rPr>
          <w:spacing w:val="-1"/>
        </w:rPr>
        <w:t> </w:t>
      </w:r>
      <w:r>
        <w:rPr/>
        <w:t>to</w:t>
      </w:r>
      <w:r>
        <w:rPr>
          <w:spacing w:val="-1"/>
        </w:rPr>
        <w:t> </w:t>
      </w:r>
      <w:r>
        <w:rPr/>
        <w:t>install</w:t>
      </w:r>
      <w:r>
        <w:rPr>
          <w:spacing w:val="-1"/>
        </w:rPr>
        <w:t> </w:t>
      </w:r>
      <w:r>
        <w:rPr/>
        <w:t>a</w:t>
      </w:r>
      <w:r>
        <w:rPr>
          <w:spacing w:val="-1"/>
        </w:rPr>
        <w:t> </w:t>
      </w:r>
      <w:r>
        <w:rPr>
          <w:b/>
        </w:rPr>
        <w:t>Message Transfer Agent</w:t>
      </w:r>
      <w:r>
        <w:rPr>
          <w:b/>
          <w:spacing w:val="-1"/>
        </w:rPr>
        <w:t> </w:t>
      </w:r>
      <w:r>
        <w:rPr/>
        <w:t>(</w:t>
      </w:r>
      <w:r>
        <w:rPr>
          <w:b/>
        </w:rPr>
        <w:t>MTA</w:t>
      </w:r>
      <w:r>
        <w:rPr/>
        <w:t>)</w:t>
      </w:r>
      <w:r>
        <w:rPr>
          <w:spacing w:val="-1"/>
        </w:rPr>
        <w:t> </w:t>
      </w:r>
      <w:r>
        <w:rPr/>
        <w:t>such</w:t>
      </w:r>
      <w:r>
        <w:rPr>
          <w:spacing w:val="-1"/>
        </w:rPr>
        <w:t> </w:t>
      </w:r>
      <w:r>
        <w:rPr/>
        <w:t>as</w:t>
      </w:r>
      <w:r>
        <w:rPr>
          <w:spacing w:val="-1"/>
        </w:rPr>
        <w:t> </w:t>
      </w:r>
      <w:r>
        <w:rPr>
          <w:b/>
        </w:rPr>
        <w:t>Sendmail</w:t>
      </w:r>
      <w:r>
        <w:rPr>
          <w:b/>
          <w:spacing w:val="-1"/>
        </w:rPr>
        <w:t> </w:t>
      </w:r>
      <w:r>
        <w:rPr/>
        <w:t>or</w:t>
      </w:r>
      <w:r>
        <w:rPr>
          <w:spacing w:val="-1"/>
        </w:rPr>
        <w:t> </w:t>
      </w:r>
      <w:r>
        <w:rPr>
          <w:b/>
        </w:rPr>
        <w:t>Postfix</w:t>
      </w:r>
      <w:r>
        <w:rPr>
          <w:b/>
          <w:spacing w:val="-1"/>
        </w:rPr>
        <w:t> </w:t>
      </w:r>
      <w:r>
        <w:rPr/>
        <w:t>to</w:t>
      </w:r>
      <w:r>
        <w:rPr>
          <w:spacing w:val="-1"/>
        </w:rPr>
        <w:t> </w:t>
      </w:r>
      <w:r>
        <w:rPr/>
        <w:t>ensure that eZ publish can send its e-mails. To test if this is working, run:</w:t>
      </w:r>
    </w:p>
    <w:p>
      <w:pPr>
        <w:spacing w:line="208" w:lineRule="auto" w:before="117"/>
        <w:ind w:left="800" w:right="5216" w:firstLine="0"/>
        <w:jc w:val="left"/>
        <w:rPr>
          <w:rFonts w:ascii="Arial"/>
          <w:sz w:val="18"/>
        </w:rPr>
      </w:pPr>
      <w:r>
        <w:rPr>
          <w:rFonts w:ascii="Arial"/>
          <w:w w:val="110"/>
          <w:sz w:val="18"/>
        </w:rPr>
        <w:t>mail</w:t>
      </w:r>
      <w:r>
        <w:rPr>
          <w:rFonts w:ascii="Arial"/>
          <w:spacing w:val="33"/>
          <w:w w:val="110"/>
          <w:sz w:val="18"/>
        </w:rPr>
        <w:t> </w:t>
      </w:r>
      <w:hyperlink r:id="rId253">
        <w:r>
          <w:rPr>
            <w:rFonts w:ascii="Arial"/>
            <w:w w:val="110"/>
            <w:sz w:val="18"/>
          </w:rPr>
          <w:t>myemail@example.com</w:t>
        </w:r>
      </w:hyperlink>
      <w:r>
        <w:rPr>
          <w:rFonts w:ascii="Arial"/>
          <w:w w:val="110"/>
          <w:sz w:val="18"/>
        </w:rPr>
        <w:t> </w:t>
      </w:r>
      <w:r>
        <w:rPr>
          <w:rFonts w:ascii="Arial"/>
          <w:w w:val="145"/>
          <w:sz w:val="18"/>
        </w:rPr>
        <w:t>Subject:</w:t>
      </w:r>
      <w:r>
        <w:rPr>
          <w:rFonts w:ascii="Arial"/>
          <w:w w:val="145"/>
          <w:sz w:val="18"/>
        </w:rPr>
        <w:t> test</w:t>
      </w:r>
      <w:r>
        <w:rPr>
          <w:rFonts w:ascii="Arial"/>
          <w:w w:val="145"/>
          <w:sz w:val="18"/>
        </w:rPr>
        <w:t> for</w:t>
      </w:r>
      <w:r>
        <w:rPr>
          <w:rFonts w:ascii="Arial"/>
          <w:w w:val="145"/>
          <w:sz w:val="18"/>
        </w:rPr>
        <w:t> </w:t>
      </w:r>
      <w:r>
        <w:rPr>
          <w:rFonts w:ascii="Arial"/>
          <w:w w:val="130"/>
          <w:sz w:val="18"/>
        </w:rPr>
        <w:t>eZ </w:t>
      </w:r>
      <w:r>
        <w:rPr>
          <w:rFonts w:ascii="Arial"/>
          <w:spacing w:val="-2"/>
          <w:w w:val="145"/>
          <w:sz w:val="18"/>
        </w:rPr>
        <w:t>testing</w:t>
      </w:r>
      <w:r>
        <w:rPr>
          <w:rFonts w:ascii="Arial"/>
          <w:spacing w:val="-3"/>
          <w:w w:val="145"/>
          <w:sz w:val="18"/>
        </w:rPr>
        <w:t> </w:t>
      </w:r>
      <w:r>
        <w:rPr>
          <w:rFonts w:ascii="Arial"/>
          <w:spacing w:val="-2"/>
          <w:w w:val="130"/>
          <w:sz w:val="18"/>
        </w:rPr>
        <w:t>eZ</w:t>
      </w:r>
      <w:r>
        <w:rPr>
          <w:rFonts w:ascii="Arial"/>
          <w:spacing w:val="-3"/>
          <w:w w:val="145"/>
          <w:sz w:val="18"/>
        </w:rPr>
        <w:t> </w:t>
      </w:r>
      <w:r>
        <w:rPr>
          <w:rFonts w:ascii="Arial"/>
          <w:spacing w:val="-2"/>
          <w:w w:val="145"/>
          <w:sz w:val="18"/>
        </w:rPr>
        <w:t>publish</w:t>
      </w:r>
      <w:r>
        <w:rPr>
          <w:rFonts w:ascii="Arial"/>
          <w:spacing w:val="-3"/>
          <w:w w:val="145"/>
          <w:sz w:val="18"/>
        </w:rPr>
        <w:t> </w:t>
      </w:r>
      <w:r>
        <w:rPr>
          <w:rFonts w:ascii="Arial"/>
          <w:spacing w:val="-2"/>
          <w:w w:val="160"/>
          <w:sz w:val="18"/>
        </w:rPr>
        <w:t>mail</w:t>
      </w:r>
    </w:p>
    <w:p>
      <w:pPr>
        <w:spacing w:line="171" w:lineRule="exact" w:before="0"/>
        <w:ind w:left="800" w:right="0" w:firstLine="0"/>
        <w:jc w:val="left"/>
        <w:rPr>
          <w:rFonts w:ascii="Arial"/>
          <w:sz w:val="18"/>
        </w:rPr>
      </w:pPr>
      <w:r>
        <w:rPr>
          <w:rFonts w:ascii="Arial"/>
          <w:spacing w:val="-10"/>
          <w:w w:val="215"/>
          <w:sz w:val="18"/>
        </w:rPr>
        <w:t>.</w:t>
      </w:r>
    </w:p>
    <w:p>
      <w:pPr>
        <w:spacing w:line="193" w:lineRule="exact" w:before="0"/>
        <w:ind w:left="800" w:right="0" w:firstLine="0"/>
        <w:jc w:val="left"/>
        <w:rPr>
          <w:rFonts w:ascii="Arial"/>
          <w:sz w:val="18"/>
        </w:rPr>
      </w:pPr>
      <w:r>
        <w:rPr>
          <w:rFonts w:ascii="Arial"/>
          <w:spacing w:val="-5"/>
          <w:w w:val="140"/>
          <w:sz w:val="18"/>
        </w:rPr>
        <w:t>Cc:</w:t>
      </w:r>
    </w:p>
    <w:p>
      <w:pPr>
        <w:pStyle w:val="BodyText"/>
        <w:spacing w:before="117"/>
        <w:jc w:val="both"/>
      </w:pPr>
      <w:r>
        <w:rPr/>
        <w:t>If</w:t>
      </w:r>
      <w:r>
        <w:rPr>
          <w:spacing w:val="-5"/>
        </w:rPr>
        <w:t> </w:t>
      </w:r>
      <w:r>
        <w:rPr/>
        <w:t>you</w:t>
      </w:r>
      <w:r>
        <w:rPr>
          <w:spacing w:val="-4"/>
        </w:rPr>
        <w:t> </w:t>
      </w:r>
      <w:r>
        <w:rPr/>
        <w:t>receive</w:t>
      </w:r>
      <w:r>
        <w:rPr>
          <w:spacing w:val="-5"/>
        </w:rPr>
        <w:t> </w:t>
      </w:r>
      <w:r>
        <w:rPr/>
        <w:t>this</w:t>
      </w:r>
      <w:r>
        <w:rPr>
          <w:spacing w:val="-4"/>
        </w:rPr>
        <w:t> </w:t>
      </w:r>
      <w:r>
        <w:rPr/>
        <w:t>mail,</w:t>
      </w:r>
      <w:r>
        <w:rPr>
          <w:spacing w:val="-4"/>
        </w:rPr>
        <w:t> </w:t>
      </w:r>
      <w:r>
        <w:rPr/>
        <w:t>the</w:t>
      </w:r>
      <w:r>
        <w:rPr>
          <w:spacing w:val="-5"/>
        </w:rPr>
        <w:t> </w:t>
      </w:r>
      <w:r>
        <w:rPr/>
        <w:t>mail</w:t>
      </w:r>
      <w:r>
        <w:rPr>
          <w:spacing w:val="-4"/>
        </w:rPr>
        <w:t> </w:t>
      </w:r>
      <w:r>
        <w:rPr/>
        <w:t>functionality</w:t>
      </w:r>
      <w:r>
        <w:rPr>
          <w:spacing w:val="-4"/>
        </w:rPr>
        <w:t> </w:t>
      </w:r>
      <w:r>
        <w:rPr/>
        <w:t>will</w:t>
      </w:r>
      <w:r>
        <w:rPr>
          <w:spacing w:val="-4"/>
        </w:rPr>
        <w:t> </w:t>
      </w:r>
      <w:r>
        <w:rPr/>
        <w:t>work</w:t>
      </w:r>
      <w:r>
        <w:rPr>
          <w:spacing w:val="-4"/>
        </w:rPr>
        <w:t> </w:t>
      </w:r>
      <w:r>
        <w:rPr/>
        <w:t>with</w:t>
      </w:r>
      <w:r>
        <w:rPr>
          <w:spacing w:val="-5"/>
        </w:rPr>
        <w:t> </w:t>
      </w:r>
      <w:r>
        <w:rPr/>
        <w:t>eZ</w:t>
      </w:r>
      <w:r>
        <w:rPr>
          <w:spacing w:val="-4"/>
        </w:rPr>
        <w:t> </w:t>
      </w:r>
      <w:r>
        <w:rPr>
          <w:spacing w:val="-2"/>
        </w:rPr>
        <w:t>publish.</w:t>
      </w:r>
    </w:p>
    <w:p>
      <w:pPr>
        <w:pStyle w:val="BodyText"/>
        <w:spacing w:before="148"/>
        <w:ind w:left="0"/>
      </w:pPr>
    </w:p>
    <w:p>
      <w:pPr>
        <w:pStyle w:val="Heading5"/>
        <w:spacing w:before="1"/>
      </w:pPr>
      <w:bookmarkStart w:name="_TOC_250131" w:id="629"/>
      <w:bookmarkStart w:name="PHP Accelerators " w:id="630"/>
      <w:r>
        <w:rPr>
          <w:b w:val="0"/>
        </w:rPr>
      </w:r>
      <w:r>
        <w:rPr/>
        <w:t>PHP</w:t>
      </w:r>
      <w:r>
        <w:rPr>
          <w:spacing w:val="-6"/>
        </w:rPr>
        <w:t> </w:t>
      </w:r>
      <w:bookmarkEnd w:id="629"/>
      <w:r>
        <w:rPr>
          <w:spacing w:val="-2"/>
        </w:rPr>
        <w:t>Accelerators</w:t>
      </w:r>
    </w:p>
    <w:p>
      <w:pPr>
        <w:pStyle w:val="BodyText"/>
        <w:spacing w:before="59"/>
        <w:ind w:right="506"/>
      </w:pPr>
      <w:r>
        <w:rPr/>
        <w:t>eZ</w:t>
      </w:r>
      <w:r>
        <w:rPr>
          <w:spacing w:val="-3"/>
        </w:rPr>
        <w:t> </w:t>
      </w:r>
      <w:r>
        <w:rPr/>
        <w:t>publish</w:t>
      </w:r>
      <w:r>
        <w:rPr>
          <w:spacing w:val="-3"/>
        </w:rPr>
        <w:t> </w:t>
      </w:r>
      <w:r>
        <w:rPr/>
        <w:t>has</w:t>
      </w:r>
      <w:r>
        <w:rPr>
          <w:spacing w:val="-3"/>
        </w:rPr>
        <w:t> </w:t>
      </w:r>
      <w:r>
        <w:rPr/>
        <w:t>been</w:t>
      </w:r>
      <w:r>
        <w:rPr>
          <w:spacing w:val="-3"/>
        </w:rPr>
        <w:t> </w:t>
      </w:r>
      <w:r>
        <w:rPr/>
        <w:t>designed</w:t>
      </w:r>
      <w:r>
        <w:rPr>
          <w:spacing w:val="-3"/>
        </w:rPr>
        <w:t> </w:t>
      </w:r>
      <w:r>
        <w:rPr/>
        <w:t>to</w:t>
      </w:r>
      <w:r>
        <w:rPr>
          <w:spacing w:val="-3"/>
        </w:rPr>
        <w:t> </w:t>
      </w:r>
      <w:r>
        <w:rPr/>
        <w:t>utilize</w:t>
      </w:r>
      <w:r>
        <w:rPr>
          <w:spacing w:val="-3"/>
        </w:rPr>
        <w:t> </w:t>
      </w:r>
      <w:r>
        <w:rPr/>
        <w:t>PHP</w:t>
      </w:r>
      <w:r>
        <w:rPr>
          <w:spacing w:val="-3"/>
        </w:rPr>
        <w:t> </w:t>
      </w:r>
      <w:r>
        <w:rPr/>
        <w:t>accelerators</w:t>
      </w:r>
      <w:r>
        <w:rPr>
          <w:spacing w:val="-3"/>
        </w:rPr>
        <w:t> </w:t>
      </w:r>
      <w:r>
        <w:rPr/>
        <w:t>to</w:t>
      </w:r>
      <w:r>
        <w:rPr>
          <w:spacing w:val="-3"/>
        </w:rPr>
        <w:t> </w:t>
      </w:r>
      <w:r>
        <w:rPr/>
        <w:t>speed</w:t>
      </w:r>
      <w:r>
        <w:rPr>
          <w:spacing w:val="-3"/>
        </w:rPr>
        <w:t> </w:t>
      </w:r>
      <w:r>
        <w:rPr/>
        <w:t>up</w:t>
      </w:r>
      <w:r>
        <w:rPr>
          <w:spacing w:val="-3"/>
        </w:rPr>
        <w:t> </w:t>
      </w:r>
      <w:r>
        <w:rPr/>
        <w:t>its</w:t>
      </w:r>
      <w:r>
        <w:rPr>
          <w:spacing w:val="-3"/>
        </w:rPr>
        <w:t> </w:t>
      </w:r>
      <w:r>
        <w:rPr/>
        <w:t>execution.</w:t>
      </w:r>
      <w:r>
        <w:rPr>
          <w:spacing w:val="-3"/>
        </w:rPr>
        <w:t> </w:t>
      </w:r>
      <w:r>
        <w:rPr/>
        <w:t>By using an accelerator, you will see as much as a 60%-80% speed increase over a non- accelerated site.</w:t>
      </w:r>
    </w:p>
    <w:p>
      <w:pPr>
        <w:pStyle w:val="BodyText"/>
        <w:spacing w:before="119"/>
        <w:ind w:right="470"/>
      </w:pPr>
      <w:r>
        <w:rPr/>
        <w:t>It</w:t>
      </w:r>
      <w:r>
        <w:rPr>
          <w:spacing w:val="-3"/>
        </w:rPr>
        <w:t> </w:t>
      </w:r>
      <w:r>
        <w:rPr/>
        <w:t>does</w:t>
      </w:r>
      <w:r>
        <w:rPr>
          <w:spacing w:val="-3"/>
        </w:rPr>
        <w:t> </w:t>
      </w:r>
      <w:r>
        <w:rPr/>
        <w:t>seem</w:t>
      </w:r>
      <w:r>
        <w:rPr>
          <w:spacing w:val="-5"/>
        </w:rPr>
        <w:t> </w:t>
      </w:r>
      <w:r>
        <w:rPr/>
        <w:t>like</w:t>
      </w:r>
      <w:r>
        <w:rPr>
          <w:spacing w:val="-3"/>
        </w:rPr>
        <w:t> </w:t>
      </w:r>
      <w:r>
        <w:rPr/>
        <w:t>a</w:t>
      </w:r>
      <w:r>
        <w:rPr>
          <w:spacing w:val="-3"/>
        </w:rPr>
        <w:t> </w:t>
      </w:r>
      <w:r>
        <w:rPr/>
        <w:t>no-brainer,</w:t>
      </w:r>
      <w:r>
        <w:rPr>
          <w:spacing w:val="-3"/>
        </w:rPr>
        <w:t> </w:t>
      </w:r>
      <w:r>
        <w:rPr/>
        <w:t>but</w:t>
      </w:r>
      <w:r>
        <w:rPr>
          <w:spacing w:val="-3"/>
        </w:rPr>
        <w:t> </w:t>
      </w:r>
      <w:r>
        <w:rPr/>
        <w:t>it</w:t>
      </w:r>
      <w:r>
        <w:rPr>
          <w:spacing w:val="-3"/>
        </w:rPr>
        <w:t> </w:t>
      </w:r>
      <w:r>
        <w:rPr/>
        <w:t>is</w:t>
      </w:r>
      <w:r>
        <w:rPr>
          <w:spacing w:val="-3"/>
        </w:rPr>
        <w:t> </w:t>
      </w:r>
      <w:r>
        <w:rPr/>
        <w:t>worth</w:t>
      </w:r>
      <w:r>
        <w:rPr>
          <w:spacing w:val="-3"/>
        </w:rPr>
        <w:t> </w:t>
      </w:r>
      <w:r>
        <w:rPr/>
        <w:t>picking</w:t>
      </w:r>
      <w:r>
        <w:rPr>
          <w:spacing w:val="-4"/>
        </w:rPr>
        <w:t> </w:t>
      </w:r>
      <w:r>
        <w:rPr/>
        <w:t>your</w:t>
      </w:r>
      <w:r>
        <w:rPr>
          <w:spacing w:val="-3"/>
        </w:rPr>
        <w:t> </w:t>
      </w:r>
      <w:r>
        <w:rPr/>
        <w:t>accelerator</w:t>
      </w:r>
      <w:r>
        <w:rPr>
          <w:spacing w:val="-3"/>
        </w:rPr>
        <w:t> </w:t>
      </w:r>
      <w:r>
        <w:rPr/>
        <w:t>carefully.</w:t>
      </w:r>
      <w:r>
        <w:rPr>
          <w:spacing w:val="-4"/>
        </w:rPr>
        <w:t> </w:t>
      </w:r>
      <w:r>
        <w:rPr/>
        <w:t>You</w:t>
      </w:r>
      <w:r>
        <w:rPr>
          <w:spacing w:val="-3"/>
        </w:rPr>
        <w:t> </w:t>
      </w:r>
      <w:r>
        <w:rPr/>
        <w:t>may find that some do not work fully with your entire site with eZ publish extensions or may have an upper limit to the number of pages they can successfully cache.</w:t>
      </w:r>
    </w:p>
    <w:p>
      <w:pPr>
        <w:pStyle w:val="BodyText"/>
        <w:spacing w:before="2"/>
        <w:ind w:left="0"/>
        <w:rPr>
          <w:sz w:val="14"/>
        </w:rPr>
      </w:pPr>
      <w:r>
        <w:rPr/>
        <mc:AlternateContent>
          <mc:Choice Requires="wps">
            <w:drawing>
              <wp:anchor distT="0" distB="0" distL="0" distR="0" allowOverlap="1" layoutInCell="1" locked="0" behindDoc="1" simplePos="0" relativeHeight="487681024">
                <wp:simplePos x="0" y="0"/>
                <wp:positionH relativeFrom="page">
                  <wp:posOffset>1504950</wp:posOffset>
                </wp:positionH>
                <wp:positionV relativeFrom="paragraph">
                  <wp:posOffset>118736</wp:posOffset>
                </wp:positionV>
                <wp:extent cx="4762500" cy="500380"/>
                <wp:effectExtent l="0" t="0" r="0" b="0"/>
                <wp:wrapTopAndBottom/>
                <wp:docPr id="595" name="Textbox 595"/>
                <wp:cNvGraphicFramePr>
                  <a:graphicFrameLocks/>
                </wp:cNvGraphicFramePr>
                <a:graphic>
                  <a:graphicData uri="http://schemas.microsoft.com/office/word/2010/wordprocessingShape">
                    <wps:wsp>
                      <wps:cNvPr id="595" name="Textbox 595"/>
                      <wps:cNvSpPr txBox="1"/>
                      <wps:spPr>
                        <a:xfrm>
                          <a:off x="0" y="0"/>
                          <a:ext cx="4762500" cy="500380"/>
                        </a:xfrm>
                        <a:prstGeom prst="rect">
                          <a:avLst/>
                        </a:prstGeom>
                        <a:solidFill>
                          <a:srgbClr val="E6E6E6"/>
                        </a:solidFill>
                      </wps:spPr>
                      <wps:txbx>
                        <w:txbxContent>
                          <w:p>
                            <w:pPr>
                              <w:pStyle w:val="BodyText"/>
                              <w:spacing w:before="117"/>
                              <w:ind w:left="150"/>
                              <w:rPr>
                                <w:color w:val="000000"/>
                              </w:rPr>
                            </w:pPr>
                            <w:r>
                              <w:rPr>
                                <w:color w:val="000000"/>
                              </w:rPr>
                              <w:t>Some</w:t>
                            </w:r>
                            <w:r>
                              <w:rPr>
                                <w:color w:val="000000"/>
                                <w:spacing w:val="-3"/>
                              </w:rPr>
                              <w:t> </w:t>
                            </w:r>
                            <w:r>
                              <w:rPr>
                                <w:color w:val="000000"/>
                              </w:rPr>
                              <w:t>cache</w:t>
                            </w:r>
                            <w:r>
                              <w:rPr>
                                <w:color w:val="000000"/>
                                <w:spacing w:val="-3"/>
                              </w:rPr>
                              <w:t> </w:t>
                            </w:r>
                            <w:r>
                              <w:rPr>
                                <w:color w:val="000000"/>
                              </w:rPr>
                              <w:t>engines</w:t>
                            </w:r>
                            <w:r>
                              <w:rPr>
                                <w:color w:val="000000"/>
                                <w:spacing w:val="-3"/>
                              </w:rPr>
                              <w:t> </w:t>
                            </w:r>
                            <w:r>
                              <w:rPr>
                                <w:color w:val="000000"/>
                              </w:rPr>
                              <w:t>have</w:t>
                            </w:r>
                            <w:r>
                              <w:rPr>
                                <w:color w:val="000000"/>
                                <w:spacing w:val="-3"/>
                              </w:rPr>
                              <w:t> </w:t>
                            </w:r>
                            <w:r>
                              <w:rPr>
                                <w:color w:val="000000"/>
                              </w:rPr>
                              <w:t>been</w:t>
                            </w:r>
                            <w:r>
                              <w:rPr>
                                <w:color w:val="000000"/>
                                <w:spacing w:val="-3"/>
                              </w:rPr>
                              <w:t> </w:t>
                            </w:r>
                            <w:r>
                              <w:rPr>
                                <w:color w:val="000000"/>
                              </w:rPr>
                              <w:t>known</w:t>
                            </w:r>
                            <w:r>
                              <w:rPr>
                                <w:color w:val="000000"/>
                                <w:spacing w:val="-3"/>
                              </w:rPr>
                              <w:t> </w:t>
                            </w:r>
                            <w:r>
                              <w:rPr>
                                <w:color w:val="000000"/>
                              </w:rPr>
                              <w:t>to</w:t>
                            </w:r>
                            <w:r>
                              <w:rPr>
                                <w:color w:val="000000"/>
                                <w:spacing w:val="-4"/>
                              </w:rPr>
                              <w:t> </w:t>
                            </w:r>
                            <w:r>
                              <w:rPr>
                                <w:color w:val="000000"/>
                              </w:rPr>
                              <w:t>fail</w:t>
                            </w:r>
                            <w:r>
                              <w:rPr>
                                <w:color w:val="000000"/>
                                <w:spacing w:val="-3"/>
                              </w:rPr>
                              <w:t> </w:t>
                            </w:r>
                            <w:r>
                              <w:rPr>
                                <w:color w:val="000000"/>
                              </w:rPr>
                              <w:t>when</w:t>
                            </w:r>
                            <w:r>
                              <w:rPr>
                                <w:color w:val="000000"/>
                                <w:spacing w:val="-3"/>
                              </w:rPr>
                              <w:t> </w:t>
                            </w:r>
                            <w:r>
                              <w:rPr>
                                <w:color w:val="000000"/>
                              </w:rPr>
                              <w:t>you</w:t>
                            </w:r>
                            <w:r>
                              <w:rPr>
                                <w:color w:val="000000"/>
                                <w:spacing w:val="-3"/>
                              </w:rPr>
                              <w:t> </w:t>
                            </w:r>
                            <w:r>
                              <w:rPr>
                                <w:color w:val="000000"/>
                              </w:rPr>
                              <w:t>have</w:t>
                            </w:r>
                            <w:r>
                              <w:rPr>
                                <w:color w:val="000000"/>
                                <w:spacing w:val="-3"/>
                              </w:rPr>
                              <w:t> </w:t>
                            </w:r>
                            <w:r>
                              <w:rPr>
                                <w:color w:val="000000"/>
                              </w:rPr>
                              <w:t>tens</w:t>
                            </w:r>
                            <w:r>
                              <w:rPr>
                                <w:color w:val="000000"/>
                                <w:spacing w:val="-3"/>
                              </w:rPr>
                              <w:t> </w:t>
                            </w:r>
                            <w:r>
                              <w:rPr>
                                <w:color w:val="000000"/>
                              </w:rPr>
                              <w:t>of</w:t>
                            </w:r>
                            <w:r>
                              <w:rPr>
                                <w:color w:val="000000"/>
                                <w:spacing w:val="-4"/>
                              </w:rPr>
                              <w:t> </w:t>
                            </w:r>
                            <w:r>
                              <w:rPr>
                                <w:color w:val="000000"/>
                              </w:rPr>
                              <w:t>thousands</w:t>
                            </w:r>
                            <w:r>
                              <w:rPr>
                                <w:color w:val="000000"/>
                                <w:spacing w:val="-3"/>
                              </w:rPr>
                              <w:t> </w:t>
                            </w:r>
                            <w:r>
                              <w:rPr>
                                <w:color w:val="000000"/>
                              </w:rPr>
                              <w:t>of cached files, so test with a fully laden site or sites.</w:t>
                            </w:r>
                          </w:p>
                        </w:txbxContent>
                      </wps:txbx>
                      <wps:bodyPr wrap="square" lIns="0" tIns="0" rIns="0" bIns="0" rtlCol="0">
                        <a:noAutofit/>
                      </wps:bodyPr>
                    </wps:wsp>
                  </a:graphicData>
                </a:graphic>
              </wp:anchor>
            </w:drawing>
          </mc:Choice>
          <mc:Fallback>
            <w:pict>
              <v:shape style="position:absolute;margin-left:118.5pt;margin-top:9.349317pt;width:375pt;height:39.4pt;mso-position-horizontal-relative:page;mso-position-vertical-relative:paragraph;z-index:-15635456;mso-wrap-distance-left:0;mso-wrap-distance-right:0" type="#_x0000_t202" id="docshape581" filled="true" fillcolor="#e6e6e6" stroked="false">
                <v:textbox inset="0,0,0,0">
                  <w:txbxContent>
                    <w:p>
                      <w:pPr>
                        <w:pStyle w:val="BodyText"/>
                        <w:spacing w:before="117"/>
                        <w:ind w:left="150"/>
                        <w:rPr>
                          <w:color w:val="000000"/>
                        </w:rPr>
                      </w:pPr>
                      <w:r>
                        <w:rPr>
                          <w:color w:val="000000"/>
                        </w:rPr>
                        <w:t>Some</w:t>
                      </w:r>
                      <w:r>
                        <w:rPr>
                          <w:color w:val="000000"/>
                          <w:spacing w:val="-3"/>
                        </w:rPr>
                        <w:t> </w:t>
                      </w:r>
                      <w:r>
                        <w:rPr>
                          <w:color w:val="000000"/>
                        </w:rPr>
                        <w:t>cache</w:t>
                      </w:r>
                      <w:r>
                        <w:rPr>
                          <w:color w:val="000000"/>
                          <w:spacing w:val="-3"/>
                        </w:rPr>
                        <w:t> </w:t>
                      </w:r>
                      <w:r>
                        <w:rPr>
                          <w:color w:val="000000"/>
                        </w:rPr>
                        <w:t>engines</w:t>
                      </w:r>
                      <w:r>
                        <w:rPr>
                          <w:color w:val="000000"/>
                          <w:spacing w:val="-3"/>
                        </w:rPr>
                        <w:t> </w:t>
                      </w:r>
                      <w:r>
                        <w:rPr>
                          <w:color w:val="000000"/>
                        </w:rPr>
                        <w:t>have</w:t>
                      </w:r>
                      <w:r>
                        <w:rPr>
                          <w:color w:val="000000"/>
                          <w:spacing w:val="-3"/>
                        </w:rPr>
                        <w:t> </w:t>
                      </w:r>
                      <w:r>
                        <w:rPr>
                          <w:color w:val="000000"/>
                        </w:rPr>
                        <w:t>been</w:t>
                      </w:r>
                      <w:r>
                        <w:rPr>
                          <w:color w:val="000000"/>
                          <w:spacing w:val="-3"/>
                        </w:rPr>
                        <w:t> </w:t>
                      </w:r>
                      <w:r>
                        <w:rPr>
                          <w:color w:val="000000"/>
                        </w:rPr>
                        <w:t>known</w:t>
                      </w:r>
                      <w:r>
                        <w:rPr>
                          <w:color w:val="000000"/>
                          <w:spacing w:val="-3"/>
                        </w:rPr>
                        <w:t> </w:t>
                      </w:r>
                      <w:r>
                        <w:rPr>
                          <w:color w:val="000000"/>
                        </w:rPr>
                        <w:t>to</w:t>
                      </w:r>
                      <w:r>
                        <w:rPr>
                          <w:color w:val="000000"/>
                          <w:spacing w:val="-4"/>
                        </w:rPr>
                        <w:t> </w:t>
                      </w:r>
                      <w:r>
                        <w:rPr>
                          <w:color w:val="000000"/>
                        </w:rPr>
                        <w:t>fail</w:t>
                      </w:r>
                      <w:r>
                        <w:rPr>
                          <w:color w:val="000000"/>
                          <w:spacing w:val="-3"/>
                        </w:rPr>
                        <w:t> </w:t>
                      </w:r>
                      <w:r>
                        <w:rPr>
                          <w:color w:val="000000"/>
                        </w:rPr>
                        <w:t>when</w:t>
                      </w:r>
                      <w:r>
                        <w:rPr>
                          <w:color w:val="000000"/>
                          <w:spacing w:val="-3"/>
                        </w:rPr>
                        <w:t> </w:t>
                      </w:r>
                      <w:r>
                        <w:rPr>
                          <w:color w:val="000000"/>
                        </w:rPr>
                        <w:t>you</w:t>
                      </w:r>
                      <w:r>
                        <w:rPr>
                          <w:color w:val="000000"/>
                          <w:spacing w:val="-3"/>
                        </w:rPr>
                        <w:t> </w:t>
                      </w:r>
                      <w:r>
                        <w:rPr>
                          <w:color w:val="000000"/>
                        </w:rPr>
                        <w:t>have</w:t>
                      </w:r>
                      <w:r>
                        <w:rPr>
                          <w:color w:val="000000"/>
                          <w:spacing w:val="-3"/>
                        </w:rPr>
                        <w:t> </w:t>
                      </w:r>
                      <w:r>
                        <w:rPr>
                          <w:color w:val="000000"/>
                        </w:rPr>
                        <w:t>tens</w:t>
                      </w:r>
                      <w:r>
                        <w:rPr>
                          <w:color w:val="000000"/>
                          <w:spacing w:val="-3"/>
                        </w:rPr>
                        <w:t> </w:t>
                      </w:r>
                      <w:r>
                        <w:rPr>
                          <w:color w:val="000000"/>
                        </w:rPr>
                        <w:t>of</w:t>
                      </w:r>
                      <w:r>
                        <w:rPr>
                          <w:color w:val="000000"/>
                          <w:spacing w:val="-4"/>
                        </w:rPr>
                        <w:t> </w:t>
                      </w:r>
                      <w:r>
                        <w:rPr>
                          <w:color w:val="000000"/>
                        </w:rPr>
                        <w:t>thousands</w:t>
                      </w:r>
                      <w:r>
                        <w:rPr>
                          <w:color w:val="000000"/>
                          <w:spacing w:val="-3"/>
                        </w:rPr>
                        <w:t> </w:t>
                      </w:r>
                      <w:r>
                        <w:rPr>
                          <w:color w:val="000000"/>
                        </w:rPr>
                        <w:t>of cached files, so test with a fully laden site or sites.</w:t>
                      </w:r>
                    </w:p>
                  </w:txbxContent>
                </v:textbox>
                <v:fill type="solid"/>
                <w10:wrap type="topAndBottom"/>
              </v:shape>
            </w:pict>
          </mc:Fallback>
        </mc:AlternateContent>
      </w:r>
    </w:p>
    <w:p>
      <w:pPr>
        <w:spacing w:after="0"/>
        <w:rPr>
          <w:sz w:val="14"/>
        </w:rPr>
        <w:sectPr>
          <w:pgSz w:w="12240" w:h="15840"/>
          <w:pgMar w:header="1977" w:footer="2446" w:top="2160" w:bottom="2640" w:left="1720" w:right="1720"/>
        </w:sectPr>
      </w:pPr>
    </w:p>
    <w:p>
      <w:pPr>
        <w:pStyle w:val="BodyText"/>
        <w:spacing w:before="165"/>
      </w:pPr>
      <w:r>
        <w:rPr/>
        <w:t>Several</w:t>
      </w:r>
      <w:r>
        <w:rPr>
          <w:spacing w:val="-6"/>
        </w:rPr>
        <w:t> </w:t>
      </w:r>
      <w:r>
        <w:rPr/>
        <w:t>accelerators</w:t>
      </w:r>
      <w:r>
        <w:rPr>
          <w:spacing w:val="-6"/>
        </w:rPr>
        <w:t> </w:t>
      </w:r>
      <w:r>
        <w:rPr/>
        <w:t>work</w:t>
      </w:r>
      <w:r>
        <w:rPr>
          <w:spacing w:val="-5"/>
        </w:rPr>
        <w:t> </w:t>
      </w:r>
      <w:r>
        <w:rPr/>
        <w:t>with</w:t>
      </w:r>
      <w:r>
        <w:rPr>
          <w:spacing w:val="-6"/>
        </w:rPr>
        <w:t> </w:t>
      </w:r>
      <w:r>
        <w:rPr/>
        <w:t>eZ</w:t>
      </w:r>
      <w:r>
        <w:rPr>
          <w:spacing w:val="-5"/>
        </w:rPr>
        <w:t> </w:t>
      </w:r>
      <w:r>
        <w:rPr>
          <w:spacing w:val="-2"/>
        </w:rPr>
        <w:t>publish:</w:t>
      </w:r>
    </w:p>
    <w:p>
      <w:pPr>
        <w:pStyle w:val="ListParagraph"/>
        <w:numPr>
          <w:ilvl w:val="0"/>
          <w:numId w:val="32"/>
        </w:numPr>
        <w:tabs>
          <w:tab w:pos="1159" w:val="left" w:leader="none"/>
        </w:tabs>
        <w:spacing w:line="240" w:lineRule="auto" w:before="120" w:after="0"/>
        <w:ind w:left="1159" w:right="0" w:hanging="359"/>
        <w:jc w:val="left"/>
        <w:rPr>
          <w:sz w:val="22"/>
        </w:rPr>
      </w:pPr>
      <w:r>
        <w:rPr>
          <w:b/>
          <w:w w:val="115"/>
          <w:sz w:val="22"/>
        </w:rPr>
        <w:t>Turck</w:t>
      </w:r>
      <w:r>
        <w:rPr>
          <w:b/>
          <w:spacing w:val="42"/>
          <w:w w:val="115"/>
          <w:sz w:val="22"/>
        </w:rPr>
        <w:t> </w:t>
      </w:r>
      <w:r>
        <w:rPr>
          <w:b/>
          <w:w w:val="115"/>
          <w:sz w:val="22"/>
        </w:rPr>
        <w:t>MMCache</w:t>
      </w:r>
      <w:r>
        <w:rPr>
          <w:b/>
          <w:spacing w:val="40"/>
          <w:w w:val="115"/>
          <w:sz w:val="22"/>
        </w:rPr>
        <w:t> </w:t>
      </w:r>
      <w:r>
        <w:rPr>
          <w:w w:val="115"/>
          <w:sz w:val="22"/>
        </w:rPr>
        <w:t>(</w:t>
      </w:r>
      <w:hyperlink r:id="rId254">
        <w:r>
          <w:rPr>
            <w:rFonts w:ascii="Arial" w:hAnsi="Arial"/>
            <w:w w:val="115"/>
            <w:sz w:val="18"/>
          </w:rPr>
          <w:t>http://turck-</w:t>
        </w:r>
        <w:r>
          <w:rPr>
            <w:rFonts w:ascii="Arial" w:hAnsi="Arial"/>
            <w:spacing w:val="-2"/>
            <w:w w:val="115"/>
            <w:sz w:val="18"/>
          </w:rPr>
          <w:t>mmcache.sourceforge.net/</w:t>
        </w:r>
        <w:r>
          <w:rPr>
            <w:spacing w:val="-2"/>
            <w:w w:val="115"/>
            <w:sz w:val="22"/>
          </w:rPr>
          <w:t>)</w:t>
        </w:r>
      </w:hyperlink>
    </w:p>
    <w:p>
      <w:pPr>
        <w:pStyle w:val="ListParagraph"/>
        <w:numPr>
          <w:ilvl w:val="0"/>
          <w:numId w:val="32"/>
        </w:numPr>
        <w:tabs>
          <w:tab w:pos="1159" w:val="left" w:leader="none"/>
        </w:tabs>
        <w:spacing w:line="240" w:lineRule="auto" w:before="59" w:after="0"/>
        <w:ind w:left="1159" w:right="0" w:hanging="359"/>
        <w:jc w:val="left"/>
        <w:rPr>
          <w:sz w:val="22"/>
        </w:rPr>
      </w:pPr>
      <w:r>
        <w:rPr>
          <w:b/>
          <w:sz w:val="22"/>
        </w:rPr>
        <w:t>ionCube</w:t>
      </w:r>
      <w:r>
        <w:rPr>
          <w:b/>
          <w:spacing w:val="53"/>
          <w:w w:val="150"/>
          <w:sz w:val="22"/>
        </w:rPr>
        <w:t>   </w:t>
      </w:r>
      <w:r>
        <w:rPr>
          <w:b/>
          <w:sz w:val="22"/>
        </w:rPr>
        <w:t>accelerator</w:t>
      </w:r>
      <w:r>
        <w:rPr>
          <w:b/>
          <w:spacing w:val="79"/>
          <w:sz w:val="22"/>
        </w:rPr>
        <w:t>   </w:t>
      </w:r>
      <w:r>
        <w:rPr>
          <w:spacing w:val="-2"/>
          <w:sz w:val="22"/>
        </w:rPr>
        <w:t>(</w:t>
      </w:r>
      <w:hyperlink r:id="rId255">
        <w:r>
          <w:rPr>
            <w:rFonts w:ascii="Arial" w:hAnsi="Arial"/>
            <w:spacing w:val="-2"/>
            <w:sz w:val="18"/>
          </w:rPr>
          <w:t>http://www.phpaccelerator.co.uk/</w:t>
        </w:r>
        <w:r>
          <w:rPr>
            <w:spacing w:val="-2"/>
            <w:sz w:val="22"/>
          </w:rPr>
          <w:t>)</w:t>
        </w:r>
      </w:hyperlink>
    </w:p>
    <w:p>
      <w:pPr>
        <w:pStyle w:val="ListParagraph"/>
        <w:numPr>
          <w:ilvl w:val="0"/>
          <w:numId w:val="32"/>
        </w:numPr>
        <w:tabs>
          <w:tab w:pos="1159" w:val="left" w:leader="none"/>
        </w:tabs>
        <w:spacing w:line="240" w:lineRule="auto" w:before="60" w:after="0"/>
        <w:ind w:left="1159" w:right="0" w:hanging="359"/>
        <w:jc w:val="left"/>
        <w:rPr>
          <w:sz w:val="22"/>
        </w:rPr>
      </w:pPr>
      <w:r>
        <w:rPr>
          <w:b/>
          <w:sz w:val="22"/>
        </w:rPr>
        <w:t>APC</w:t>
      </w:r>
      <w:r>
        <w:rPr>
          <w:b/>
          <w:spacing w:val="45"/>
          <w:sz w:val="22"/>
        </w:rPr>
        <w:t>  </w:t>
      </w:r>
      <w:r>
        <w:rPr>
          <w:b/>
          <w:sz w:val="22"/>
        </w:rPr>
        <w:t>Alternative</w:t>
      </w:r>
      <w:r>
        <w:rPr>
          <w:b/>
          <w:spacing w:val="45"/>
          <w:sz w:val="22"/>
        </w:rPr>
        <w:t>  </w:t>
      </w:r>
      <w:r>
        <w:rPr>
          <w:b/>
          <w:sz w:val="22"/>
        </w:rPr>
        <w:t>PHP</w:t>
      </w:r>
      <w:r>
        <w:rPr>
          <w:b/>
          <w:spacing w:val="45"/>
          <w:sz w:val="22"/>
        </w:rPr>
        <w:t>  </w:t>
      </w:r>
      <w:r>
        <w:rPr>
          <w:b/>
          <w:sz w:val="22"/>
        </w:rPr>
        <w:t>Cache</w:t>
      </w:r>
      <w:r>
        <w:rPr>
          <w:b/>
          <w:spacing w:val="45"/>
          <w:sz w:val="22"/>
        </w:rPr>
        <w:t>  </w:t>
      </w:r>
      <w:r>
        <w:rPr>
          <w:spacing w:val="-2"/>
          <w:sz w:val="22"/>
        </w:rPr>
        <w:t>(</w:t>
      </w:r>
      <w:hyperlink r:id="rId256">
        <w:r>
          <w:rPr>
            <w:rFonts w:ascii="Arial" w:hAnsi="Arial"/>
            <w:spacing w:val="-2"/>
            <w:sz w:val="18"/>
          </w:rPr>
          <w:t>http://apc.communityconnect.com/</w:t>
        </w:r>
        <w:r>
          <w:rPr>
            <w:spacing w:val="-2"/>
            <w:sz w:val="22"/>
          </w:rPr>
          <w:t>)</w:t>
        </w:r>
      </w:hyperlink>
    </w:p>
    <w:p>
      <w:pPr>
        <w:pStyle w:val="ListParagraph"/>
        <w:numPr>
          <w:ilvl w:val="0"/>
          <w:numId w:val="32"/>
        </w:numPr>
        <w:tabs>
          <w:tab w:pos="1159" w:val="left" w:leader="none"/>
          <w:tab w:pos="1161" w:val="left" w:leader="none"/>
        </w:tabs>
        <w:spacing w:line="240" w:lineRule="auto" w:before="59" w:after="0"/>
        <w:ind w:left="1159" w:right="883" w:hanging="360"/>
        <w:jc w:val="left"/>
        <w:rPr>
          <w:sz w:val="22"/>
        </w:rPr>
      </w:pPr>
      <w:r>
        <w:rPr>
          <w:sz w:val="22"/>
        </w:rPr>
        <w:tab/>
      </w:r>
      <w:r>
        <w:rPr>
          <w:b/>
          <w:w w:val="115"/>
          <w:sz w:val="22"/>
        </w:rPr>
        <w:t>Zend performance Suite </w:t>
      </w:r>
      <w:r>
        <w:rPr>
          <w:w w:val="115"/>
          <w:sz w:val="22"/>
        </w:rPr>
        <w:t>(</w:t>
      </w:r>
      <w:hyperlink r:id="rId257">
        <w:r>
          <w:rPr>
            <w:rFonts w:ascii="Arial" w:hAnsi="Arial"/>
            <w:w w:val="115"/>
            <w:sz w:val="18"/>
          </w:rPr>
          <w:t>http://www.zend.com/store/products/zend-</w:t>
        </w:r>
      </w:hyperlink>
      <w:r>
        <w:rPr>
          <w:rFonts w:ascii="Arial" w:hAnsi="Arial"/>
          <w:w w:val="115"/>
          <w:sz w:val="18"/>
        </w:rPr>
        <w:t> </w:t>
      </w:r>
      <w:r>
        <w:rPr>
          <w:rFonts w:ascii="Arial" w:hAnsi="Arial"/>
          <w:spacing w:val="-2"/>
          <w:w w:val="125"/>
          <w:sz w:val="18"/>
        </w:rPr>
        <w:t>performance-suite.php</w:t>
      </w:r>
      <w:r>
        <w:rPr>
          <w:spacing w:val="-2"/>
          <w:w w:val="125"/>
          <w:sz w:val="22"/>
        </w:rPr>
        <w:t>)</w:t>
      </w:r>
    </w:p>
    <w:p>
      <w:pPr>
        <w:pStyle w:val="BodyText"/>
        <w:spacing w:before="118"/>
        <w:ind w:right="506"/>
      </w:pPr>
      <w:r>
        <w:rPr/>
        <w:t>Installation</w:t>
      </w:r>
      <w:r>
        <w:rPr>
          <w:spacing w:val="-4"/>
        </w:rPr>
        <w:t> </w:t>
      </w:r>
      <w:r>
        <w:rPr/>
        <w:t>instructions</w:t>
      </w:r>
      <w:r>
        <w:rPr>
          <w:spacing w:val="-4"/>
        </w:rPr>
        <w:t> </w:t>
      </w:r>
      <w:r>
        <w:rPr/>
        <w:t>for</w:t>
      </w:r>
      <w:r>
        <w:rPr>
          <w:spacing w:val="-5"/>
        </w:rPr>
        <w:t> </w:t>
      </w:r>
      <w:r>
        <w:rPr/>
        <w:t>each</w:t>
      </w:r>
      <w:r>
        <w:rPr>
          <w:spacing w:val="-4"/>
        </w:rPr>
        <w:t> </w:t>
      </w:r>
      <w:r>
        <w:rPr/>
        <w:t>of</w:t>
      </w:r>
      <w:r>
        <w:rPr>
          <w:spacing w:val="-4"/>
        </w:rPr>
        <w:t> </w:t>
      </w:r>
      <w:r>
        <w:rPr/>
        <w:t>these</w:t>
      </w:r>
      <w:r>
        <w:rPr>
          <w:spacing w:val="-3"/>
        </w:rPr>
        <w:t> </w:t>
      </w:r>
      <w:r>
        <w:rPr/>
        <w:t>packages</w:t>
      </w:r>
      <w:r>
        <w:rPr>
          <w:spacing w:val="-4"/>
        </w:rPr>
        <w:t> </w:t>
      </w:r>
      <w:r>
        <w:rPr/>
        <w:t>are</w:t>
      </w:r>
      <w:r>
        <w:rPr>
          <w:spacing w:val="-3"/>
        </w:rPr>
        <w:t> </w:t>
      </w:r>
      <w:r>
        <w:rPr/>
        <w:t>provided</w:t>
      </w:r>
      <w:r>
        <w:rPr>
          <w:spacing w:val="-4"/>
        </w:rPr>
        <w:t> </w:t>
      </w:r>
      <w:r>
        <w:rPr/>
        <w:t>on</w:t>
      </w:r>
      <w:r>
        <w:rPr>
          <w:spacing w:val="-4"/>
        </w:rPr>
        <w:t> </w:t>
      </w:r>
      <w:r>
        <w:rPr/>
        <w:t>their</w:t>
      </w:r>
      <w:r>
        <w:rPr>
          <w:spacing w:val="-4"/>
        </w:rPr>
        <w:t> </w:t>
      </w:r>
      <w:r>
        <w:rPr/>
        <w:t>respective </w:t>
      </w:r>
      <w:r>
        <w:rPr>
          <w:spacing w:val="-2"/>
        </w:rPr>
        <w:t>websites.</w:t>
      </w:r>
    </w:p>
    <w:p>
      <w:pPr>
        <w:pStyle w:val="BodyText"/>
        <w:spacing w:before="149"/>
        <w:ind w:left="0"/>
      </w:pPr>
    </w:p>
    <w:p>
      <w:pPr>
        <w:pStyle w:val="Heading3"/>
      </w:pPr>
      <w:bookmarkStart w:name="_TOC_250130" w:id="631"/>
      <w:bookmarkStart w:name="Deploying " w:id="632"/>
      <w:r>
        <w:rPr>
          <w:b w:val="0"/>
        </w:rPr>
      </w:r>
      <w:bookmarkEnd w:id="631"/>
      <w:r>
        <w:rPr>
          <w:spacing w:val="-2"/>
        </w:rPr>
        <w:t>Deploying</w:t>
      </w:r>
    </w:p>
    <w:p>
      <w:pPr>
        <w:pStyle w:val="BodyText"/>
        <w:spacing w:before="59"/>
        <w:ind w:right="506"/>
      </w:pPr>
      <w:r>
        <w:rPr/>
        <w:t>Now</w:t>
      </w:r>
      <w:r>
        <w:rPr>
          <w:spacing w:val="-3"/>
        </w:rPr>
        <w:t> </w:t>
      </w:r>
      <w:r>
        <w:rPr/>
        <w:t>that</w:t>
      </w:r>
      <w:r>
        <w:rPr>
          <w:spacing w:val="-3"/>
        </w:rPr>
        <w:t> </w:t>
      </w:r>
      <w:r>
        <w:rPr/>
        <w:t>the</w:t>
      </w:r>
      <w:r>
        <w:rPr>
          <w:spacing w:val="-3"/>
        </w:rPr>
        <w:t> </w:t>
      </w:r>
      <w:r>
        <w:rPr/>
        <w:t>production</w:t>
      </w:r>
      <w:r>
        <w:rPr>
          <w:spacing w:val="-3"/>
        </w:rPr>
        <w:t> </w:t>
      </w:r>
      <w:r>
        <w:rPr/>
        <w:t>environment</w:t>
      </w:r>
      <w:r>
        <w:rPr>
          <w:spacing w:val="-3"/>
        </w:rPr>
        <w:t> </w:t>
      </w:r>
      <w:r>
        <w:rPr/>
        <w:t>is</w:t>
      </w:r>
      <w:r>
        <w:rPr>
          <w:spacing w:val="-3"/>
        </w:rPr>
        <w:t> </w:t>
      </w:r>
      <w:r>
        <w:rPr/>
        <w:t>up</w:t>
      </w:r>
      <w:r>
        <w:rPr>
          <w:spacing w:val="-3"/>
        </w:rPr>
        <w:t> </w:t>
      </w:r>
      <w:r>
        <w:rPr/>
        <w:t>and</w:t>
      </w:r>
      <w:r>
        <w:rPr>
          <w:spacing w:val="-3"/>
        </w:rPr>
        <w:t> </w:t>
      </w:r>
      <w:r>
        <w:rPr/>
        <w:t>running,</w:t>
      </w:r>
      <w:r>
        <w:rPr>
          <w:spacing w:val="-3"/>
        </w:rPr>
        <w:t> </w:t>
      </w:r>
      <w:r>
        <w:rPr/>
        <w:t>it</w:t>
      </w:r>
      <w:r>
        <w:rPr>
          <w:spacing w:val="-3"/>
        </w:rPr>
        <w:t> </w:t>
      </w:r>
      <w:r>
        <w:rPr/>
        <w:t>is</w:t>
      </w:r>
      <w:r>
        <w:rPr>
          <w:spacing w:val="-3"/>
        </w:rPr>
        <w:t> </w:t>
      </w:r>
      <w:r>
        <w:rPr/>
        <w:t>time</w:t>
      </w:r>
      <w:r>
        <w:rPr>
          <w:spacing w:val="-3"/>
        </w:rPr>
        <w:t> </w:t>
      </w:r>
      <w:r>
        <w:rPr/>
        <w:t>to</w:t>
      </w:r>
      <w:r>
        <w:rPr>
          <w:spacing w:val="-3"/>
        </w:rPr>
        <w:t> </w:t>
      </w:r>
      <w:r>
        <w:rPr/>
        <w:t>move</w:t>
      </w:r>
      <w:r>
        <w:rPr>
          <w:spacing w:val="-3"/>
        </w:rPr>
        <w:t> </w:t>
      </w:r>
      <w:r>
        <w:rPr/>
        <w:t>your</w:t>
      </w:r>
      <w:r>
        <w:rPr>
          <w:spacing w:val="-4"/>
        </w:rPr>
        <w:t> </w:t>
      </w:r>
      <w:r>
        <w:rPr/>
        <w:t>project from your local development and testing environment to the deployment site.</w:t>
      </w:r>
    </w:p>
    <w:p>
      <w:pPr>
        <w:pStyle w:val="BodyText"/>
        <w:spacing w:before="120"/>
        <w:ind w:right="506"/>
      </w:pPr>
      <w:r>
        <w:rPr/>
        <w:t>It is worth going through the checklist presented later to see if you are ready. It is an example</w:t>
      </w:r>
      <w:r>
        <w:rPr>
          <w:spacing w:val="-3"/>
        </w:rPr>
        <w:t> </w:t>
      </w:r>
      <w:r>
        <w:rPr/>
        <w:t>of</w:t>
      </w:r>
      <w:r>
        <w:rPr>
          <w:spacing w:val="-3"/>
        </w:rPr>
        <w:t> </w:t>
      </w:r>
      <w:r>
        <w:rPr/>
        <w:t>the</w:t>
      </w:r>
      <w:r>
        <w:rPr>
          <w:spacing w:val="-3"/>
        </w:rPr>
        <w:t> </w:t>
      </w:r>
      <w:r>
        <w:rPr/>
        <w:t>general</w:t>
      </w:r>
      <w:r>
        <w:rPr>
          <w:spacing w:val="-3"/>
        </w:rPr>
        <w:t> </w:t>
      </w:r>
      <w:r>
        <w:rPr/>
        <w:t>items</w:t>
      </w:r>
      <w:r>
        <w:rPr>
          <w:spacing w:val="-3"/>
        </w:rPr>
        <w:t> </w:t>
      </w:r>
      <w:r>
        <w:rPr/>
        <w:t>needed.</w:t>
      </w:r>
      <w:r>
        <w:rPr>
          <w:spacing w:val="-3"/>
        </w:rPr>
        <w:t> </w:t>
      </w:r>
      <w:r>
        <w:rPr/>
        <w:t>There</w:t>
      </w:r>
      <w:r>
        <w:rPr>
          <w:spacing w:val="-3"/>
        </w:rPr>
        <w:t> </w:t>
      </w:r>
      <w:r>
        <w:rPr/>
        <w:t>are</w:t>
      </w:r>
      <w:r>
        <w:rPr>
          <w:spacing w:val="-3"/>
        </w:rPr>
        <w:t> </w:t>
      </w:r>
      <w:r>
        <w:rPr/>
        <w:t>a</w:t>
      </w:r>
      <w:r>
        <w:rPr>
          <w:spacing w:val="-3"/>
        </w:rPr>
        <w:t> </w:t>
      </w:r>
      <w:r>
        <w:rPr/>
        <w:t>few</w:t>
      </w:r>
      <w:r>
        <w:rPr>
          <w:spacing w:val="-3"/>
        </w:rPr>
        <w:t> </w:t>
      </w:r>
      <w:r>
        <w:rPr/>
        <w:t>things</w:t>
      </w:r>
      <w:r>
        <w:rPr>
          <w:spacing w:val="-4"/>
        </w:rPr>
        <w:t> </w:t>
      </w:r>
      <w:r>
        <w:rPr/>
        <w:t>you</w:t>
      </w:r>
      <w:r>
        <w:rPr>
          <w:spacing w:val="-4"/>
        </w:rPr>
        <w:t> </w:t>
      </w:r>
      <w:r>
        <w:rPr/>
        <w:t>need</w:t>
      </w:r>
      <w:r>
        <w:rPr>
          <w:spacing w:val="-3"/>
        </w:rPr>
        <w:t> </w:t>
      </w:r>
      <w:r>
        <w:rPr/>
        <w:t>to</w:t>
      </w:r>
      <w:r>
        <w:rPr>
          <w:spacing w:val="-3"/>
        </w:rPr>
        <w:t> </w:t>
      </w:r>
      <w:r>
        <w:rPr/>
        <w:t>change</w:t>
      </w:r>
      <w:r>
        <w:rPr>
          <w:spacing w:val="-3"/>
        </w:rPr>
        <w:t> </w:t>
      </w:r>
      <w:r>
        <w:rPr/>
        <w:t>when moving</w:t>
      </w:r>
      <w:r>
        <w:rPr>
          <w:spacing w:val="-1"/>
        </w:rPr>
        <w:t> </w:t>
      </w:r>
      <w:r>
        <w:rPr/>
        <w:t>from</w:t>
      </w:r>
      <w:r>
        <w:rPr>
          <w:spacing w:val="-2"/>
        </w:rPr>
        <w:t> </w:t>
      </w:r>
      <w:r>
        <w:rPr/>
        <w:t>development to</w:t>
      </w:r>
      <w:r>
        <w:rPr>
          <w:spacing w:val="-1"/>
        </w:rPr>
        <w:t> </w:t>
      </w:r>
      <w:r>
        <w:rPr/>
        <w:t>deployment,</w:t>
      </w:r>
      <w:r>
        <w:rPr>
          <w:spacing w:val="-1"/>
        </w:rPr>
        <w:t> </w:t>
      </w:r>
      <w:r>
        <w:rPr/>
        <w:t>so</w:t>
      </w:r>
      <w:r>
        <w:rPr>
          <w:spacing w:val="-1"/>
        </w:rPr>
        <w:t> </w:t>
      </w:r>
      <w:r>
        <w:rPr/>
        <w:t>it's</w:t>
      </w:r>
      <w:r>
        <w:rPr>
          <w:spacing w:val="-1"/>
        </w:rPr>
        <w:t> </w:t>
      </w:r>
      <w:r>
        <w:rPr/>
        <w:t>worth</w:t>
      </w:r>
      <w:r>
        <w:rPr>
          <w:spacing w:val="-1"/>
        </w:rPr>
        <w:t> </w:t>
      </w:r>
      <w:r>
        <w:rPr/>
        <w:t>having</w:t>
      </w:r>
      <w:r>
        <w:rPr>
          <w:spacing w:val="-1"/>
        </w:rPr>
        <w:t> </w:t>
      </w:r>
      <w:r>
        <w:rPr/>
        <w:t>a</w:t>
      </w:r>
      <w:r>
        <w:rPr>
          <w:spacing w:val="-1"/>
        </w:rPr>
        <w:t> </w:t>
      </w:r>
      <w:r>
        <w:rPr/>
        <w:t>list</w:t>
      </w:r>
      <w:r>
        <w:rPr>
          <w:spacing w:val="-1"/>
        </w:rPr>
        <w:t> </w:t>
      </w:r>
      <w:r>
        <w:rPr/>
        <w:t>so</w:t>
      </w:r>
      <w:r>
        <w:rPr>
          <w:spacing w:val="-2"/>
        </w:rPr>
        <w:t> </w:t>
      </w:r>
      <w:r>
        <w:rPr/>
        <w:t>you</w:t>
      </w:r>
      <w:r>
        <w:rPr>
          <w:spacing w:val="-2"/>
        </w:rPr>
        <w:t> </w:t>
      </w:r>
      <w:r>
        <w:rPr/>
        <w:t>don't</w:t>
      </w:r>
      <w:r>
        <w:rPr>
          <w:spacing w:val="-1"/>
        </w:rPr>
        <w:t> </w:t>
      </w:r>
      <w:r>
        <w:rPr/>
        <w:t>miss any. After all, you don't want live orders going to your test mailbox, do you?</w:t>
      </w:r>
    </w:p>
    <w:p>
      <w:pPr>
        <w:pStyle w:val="BodyText"/>
        <w:spacing w:before="120"/>
        <w:ind w:right="483"/>
      </w:pPr>
      <w:r>
        <w:rPr/>
        <w:t>It is a common misconception that the binary installation packages supplied with the eZ publish Setup Wizard are ready to go from a deployment point of view—this is simply not</w:t>
      </w:r>
      <w:r>
        <w:rPr>
          <w:spacing w:val="-3"/>
        </w:rPr>
        <w:t> </w:t>
      </w:r>
      <w:r>
        <w:rPr/>
        <w:t>the</w:t>
      </w:r>
      <w:r>
        <w:rPr>
          <w:spacing w:val="-3"/>
        </w:rPr>
        <w:t> </w:t>
      </w:r>
      <w:r>
        <w:rPr/>
        <w:t>case.</w:t>
      </w:r>
      <w:r>
        <w:rPr>
          <w:spacing w:val="-3"/>
        </w:rPr>
        <w:t> </w:t>
      </w:r>
      <w:r>
        <w:rPr/>
        <w:t>These</w:t>
      </w:r>
      <w:r>
        <w:rPr>
          <w:spacing w:val="-3"/>
        </w:rPr>
        <w:t> </w:t>
      </w:r>
      <w:r>
        <w:rPr/>
        <w:t>installers</w:t>
      </w:r>
      <w:r>
        <w:rPr>
          <w:spacing w:val="-3"/>
        </w:rPr>
        <w:t> </w:t>
      </w:r>
      <w:r>
        <w:rPr/>
        <w:t>are</w:t>
      </w:r>
      <w:r>
        <w:rPr>
          <w:spacing w:val="-3"/>
        </w:rPr>
        <w:t> </w:t>
      </w:r>
      <w:r>
        <w:rPr/>
        <w:t>only</w:t>
      </w:r>
      <w:r>
        <w:rPr>
          <w:spacing w:val="-1"/>
        </w:rPr>
        <w:t> </w:t>
      </w:r>
      <w:r>
        <w:rPr/>
        <w:t>meant</w:t>
      </w:r>
      <w:r>
        <w:rPr>
          <w:spacing w:val="-3"/>
        </w:rPr>
        <w:t> </w:t>
      </w:r>
      <w:r>
        <w:rPr/>
        <w:t>as</w:t>
      </w:r>
      <w:r>
        <w:rPr>
          <w:spacing w:val="-3"/>
        </w:rPr>
        <w:t> </w:t>
      </w:r>
      <w:r>
        <w:rPr/>
        <w:t>an</w:t>
      </w:r>
      <w:r>
        <w:rPr>
          <w:spacing w:val="-3"/>
        </w:rPr>
        <w:t> </w:t>
      </w:r>
      <w:r>
        <w:rPr/>
        <w:t>example</w:t>
      </w:r>
      <w:r>
        <w:rPr>
          <w:spacing w:val="-3"/>
        </w:rPr>
        <w:t> </w:t>
      </w:r>
      <w:r>
        <w:rPr/>
        <w:t>of</w:t>
      </w:r>
      <w:r>
        <w:rPr>
          <w:spacing w:val="-3"/>
        </w:rPr>
        <w:t> </w:t>
      </w:r>
      <w:r>
        <w:rPr/>
        <w:t>use</w:t>
      </w:r>
      <w:r>
        <w:rPr>
          <w:spacing w:val="-3"/>
        </w:rPr>
        <w:t> </w:t>
      </w:r>
      <w:r>
        <w:rPr/>
        <w:t>and</w:t>
      </w:r>
      <w:r>
        <w:rPr>
          <w:spacing w:val="-3"/>
        </w:rPr>
        <w:t> </w:t>
      </w:r>
      <w:r>
        <w:rPr/>
        <w:t>require</w:t>
      </w:r>
      <w:r>
        <w:rPr>
          <w:spacing w:val="-3"/>
        </w:rPr>
        <w:t> </w:t>
      </w:r>
      <w:r>
        <w:rPr/>
        <w:t>tweaking</w:t>
      </w:r>
      <w:r>
        <w:rPr>
          <w:spacing w:val="-3"/>
        </w:rPr>
        <w:t> </w:t>
      </w:r>
      <w:r>
        <w:rPr/>
        <w:t>if they are to be used in a live environment.</w:t>
      </w:r>
    </w:p>
    <w:p>
      <w:pPr>
        <w:pStyle w:val="BodyText"/>
        <w:spacing w:before="120"/>
        <w:ind w:right="506" w:hanging="1"/>
      </w:pPr>
      <w:r>
        <w:rPr>
          <w:w w:val="105"/>
        </w:rPr>
        <w:t>Ensure</w:t>
      </w:r>
      <w:r>
        <w:rPr>
          <w:spacing w:val="-15"/>
          <w:w w:val="105"/>
        </w:rPr>
        <w:t> </w:t>
      </w:r>
      <w:r>
        <w:rPr>
          <w:w w:val="105"/>
        </w:rPr>
        <w:t>that</w:t>
      </w:r>
      <w:r>
        <w:rPr>
          <w:spacing w:val="-14"/>
          <w:w w:val="105"/>
        </w:rPr>
        <w:t> </w:t>
      </w:r>
      <w:r>
        <w:rPr>
          <w:w w:val="105"/>
        </w:rPr>
        <w:t>all</w:t>
      </w:r>
      <w:r>
        <w:rPr>
          <w:spacing w:val="-15"/>
          <w:w w:val="105"/>
        </w:rPr>
        <w:t> </w:t>
      </w:r>
      <w:r>
        <w:rPr>
          <w:w w:val="105"/>
        </w:rPr>
        <w:t>the</w:t>
      </w:r>
      <w:r>
        <w:rPr>
          <w:spacing w:val="-14"/>
          <w:w w:val="105"/>
        </w:rPr>
        <w:t> </w:t>
      </w:r>
      <w:r>
        <w:rPr>
          <w:w w:val="105"/>
        </w:rPr>
        <w:t>default</w:t>
      </w:r>
      <w:r>
        <w:rPr>
          <w:spacing w:val="-15"/>
          <w:w w:val="105"/>
        </w:rPr>
        <w:t> </w:t>
      </w:r>
      <w:r>
        <w:rPr>
          <w:w w:val="105"/>
        </w:rPr>
        <w:t>settings</w:t>
      </w:r>
      <w:r>
        <w:rPr>
          <w:spacing w:val="-14"/>
          <w:w w:val="105"/>
        </w:rPr>
        <w:t> </w:t>
      </w:r>
      <w:r>
        <w:rPr>
          <w:w w:val="105"/>
        </w:rPr>
        <w:t>match</w:t>
      </w:r>
      <w:r>
        <w:rPr>
          <w:spacing w:val="-15"/>
          <w:w w:val="105"/>
        </w:rPr>
        <w:t> </w:t>
      </w:r>
      <w:r>
        <w:rPr>
          <w:w w:val="105"/>
        </w:rPr>
        <w:t>your</w:t>
      </w:r>
      <w:r>
        <w:rPr>
          <w:spacing w:val="-14"/>
          <w:w w:val="105"/>
        </w:rPr>
        <w:t> </w:t>
      </w:r>
      <w:r>
        <w:rPr>
          <w:w w:val="105"/>
        </w:rPr>
        <w:t>needs.</w:t>
      </w:r>
      <w:r>
        <w:rPr>
          <w:spacing w:val="-14"/>
          <w:w w:val="105"/>
        </w:rPr>
        <w:t> </w:t>
      </w:r>
      <w:r>
        <w:rPr>
          <w:w w:val="105"/>
        </w:rPr>
        <w:t>Check</w:t>
      </w:r>
      <w:r>
        <w:rPr>
          <w:spacing w:val="-15"/>
          <w:w w:val="105"/>
        </w:rPr>
        <w:t> </w:t>
      </w:r>
      <w:r>
        <w:rPr>
          <w:w w:val="105"/>
        </w:rPr>
        <w:t>all</w:t>
      </w:r>
      <w:r>
        <w:rPr>
          <w:spacing w:val="-14"/>
          <w:w w:val="105"/>
        </w:rPr>
        <w:t> </w:t>
      </w:r>
      <w:r>
        <w:rPr>
          <w:w w:val="105"/>
        </w:rPr>
        <w:t>the</w:t>
      </w:r>
      <w:r>
        <w:rPr>
          <w:spacing w:val="-15"/>
          <w:w w:val="105"/>
        </w:rPr>
        <w:t> </w:t>
      </w:r>
      <w:r>
        <w:rPr>
          <w:rFonts w:ascii="Arial"/>
          <w:w w:val="190"/>
          <w:sz w:val="18"/>
        </w:rPr>
        <w:t>.ini</w:t>
      </w:r>
      <w:r>
        <w:rPr>
          <w:rFonts w:ascii="Arial"/>
          <w:spacing w:val="-41"/>
          <w:w w:val="190"/>
          <w:sz w:val="18"/>
        </w:rPr>
        <w:t> </w:t>
      </w:r>
      <w:r>
        <w:rPr>
          <w:w w:val="105"/>
        </w:rPr>
        <w:t>files</w:t>
      </w:r>
      <w:r>
        <w:rPr>
          <w:spacing w:val="-14"/>
          <w:w w:val="105"/>
        </w:rPr>
        <w:t> </w:t>
      </w:r>
      <w:r>
        <w:rPr>
          <w:w w:val="105"/>
        </w:rPr>
        <w:t>and </w:t>
      </w:r>
      <w:r>
        <w:rPr/>
        <w:t>templates</w:t>
      </w:r>
      <w:r>
        <w:rPr>
          <w:spacing w:val="-3"/>
        </w:rPr>
        <w:t> </w:t>
      </w:r>
      <w:r>
        <w:rPr/>
        <w:t>for</w:t>
      </w:r>
      <w:r>
        <w:rPr>
          <w:spacing w:val="-3"/>
        </w:rPr>
        <w:t> </w:t>
      </w:r>
      <w:r>
        <w:rPr/>
        <w:t>areas</w:t>
      </w:r>
      <w:r>
        <w:rPr>
          <w:spacing w:val="-3"/>
        </w:rPr>
        <w:t> </w:t>
      </w:r>
      <w:r>
        <w:rPr/>
        <w:t>that</w:t>
      </w:r>
      <w:r>
        <w:rPr>
          <w:spacing w:val="-3"/>
        </w:rPr>
        <w:t> </w:t>
      </w:r>
      <w:r>
        <w:rPr/>
        <w:t>could</w:t>
      </w:r>
      <w:r>
        <w:rPr>
          <w:spacing w:val="-3"/>
        </w:rPr>
        <w:t> </w:t>
      </w:r>
      <w:r>
        <w:rPr/>
        <w:t>give</w:t>
      </w:r>
      <w:r>
        <w:rPr>
          <w:spacing w:val="-4"/>
        </w:rPr>
        <w:t> </w:t>
      </w:r>
      <w:r>
        <w:rPr/>
        <w:t>your</w:t>
      </w:r>
      <w:r>
        <w:rPr>
          <w:spacing w:val="-3"/>
        </w:rPr>
        <w:t> </w:t>
      </w:r>
      <w:r>
        <w:rPr/>
        <w:t>site</w:t>
      </w:r>
      <w:r>
        <w:rPr>
          <w:spacing w:val="-2"/>
        </w:rPr>
        <w:t> </w:t>
      </w:r>
      <w:r>
        <w:rPr/>
        <w:t>problems</w:t>
      </w:r>
      <w:r>
        <w:rPr>
          <w:spacing w:val="-3"/>
        </w:rPr>
        <w:t> </w:t>
      </w:r>
      <w:r>
        <w:rPr/>
        <w:t>from</w:t>
      </w:r>
      <w:r>
        <w:rPr>
          <w:spacing w:val="-4"/>
        </w:rPr>
        <w:t> </w:t>
      </w:r>
      <w:r>
        <w:rPr/>
        <w:t>an</w:t>
      </w:r>
      <w:r>
        <w:rPr>
          <w:spacing w:val="-3"/>
        </w:rPr>
        <w:t> </w:t>
      </w:r>
      <w:r>
        <w:rPr/>
        <w:t>embarrassment</w:t>
      </w:r>
      <w:r>
        <w:rPr>
          <w:spacing w:val="-3"/>
        </w:rPr>
        <w:t> </w:t>
      </w:r>
      <w:r>
        <w:rPr/>
        <w:t>or</w:t>
      </w:r>
      <w:r>
        <w:rPr>
          <w:spacing w:val="-3"/>
        </w:rPr>
        <w:t> </w:t>
      </w:r>
      <w:r>
        <w:rPr/>
        <w:t>security </w:t>
      </w:r>
      <w:r>
        <w:rPr>
          <w:w w:val="105"/>
        </w:rPr>
        <w:t>point of view.</w:t>
      </w:r>
    </w:p>
    <w:p>
      <w:pPr>
        <w:pStyle w:val="BodyText"/>
        <w:spacing w:before="120"/>
      </w:pPr>
      <w:r>
        <w:rPr/>
        <w:t>Run</w:t>
      </w:r>
      <w:r>
        <w:rPr>
          <w:spacing w:val="-8"/>
        </w:rPr>
        <w:t> </w:t>
      </w:r>
      <w:r>
        <w:rPr/>
        <w:t>through</w:t>
      </w:r>
      <w:r>
        <w:rPr>
          <w:spacing w:val="-9"/>
        </w:rPr>
        <w:t> </w:t>
      </w:r>
      <w:r>
        <w:rPr/>
        <w:t>the</w:t>
      </w:r>
      <w:r>
        <w:rPr>
          <w:spacing w:val="-7"/>
        </w:rPr>
        <w:t> </w:t>
      </w:r>
      <w:r>
        <w:rPr/>
        <w:t>following</w:t>
      </w:r>
      <w:r>
        <w:rPr>
          <w:spacing w:val="-9"/>
        </w:rPr>
        <w:t> </w:t>
      </w:r>
      <w:r>
        <w:rPr/>
        <w:t>deployment</w:t>
      </w:r>
      <w:r>
        <w:rPr>
          <w:spacing w:val="-8"/>
        </w:rPr>
        <w:t> </w:t>
      </w:r>
      <w:r>
        <w:rPr>
          <w:spacing w:val="-2"/>
        </w:rPr>
        <w:t>checklist:</w:t>
      </w:r>
    </w:p>
    <w:p>
      <w:pPr>
        <w:pStyle w:val="ListParagraph"/>
        <w:numPr>
          <w:ilvl w:val="0"/>
          <w:numId w:val="32"/>
        </w:numPr>
        <w:tabs>
          <w:tab w:pos="1159" w:val="left" w:leader="none"/>
        </w:tabs>
        <w:spacing w:line="240" w:lineRule="auto" w:before="119" w:after="0"/>
        <w:ind w:left="1159" w:right="934" w:hanging="360"/>
        <w:jc w:val="left"/>
        <w:rPr>
          <w:sz w:val="22"/>
        </w:rPr>
      </w:pPr>
      <w:r>
        <w:rPr>
          <w:b/>
          <w:sz w:val="22"/>
        </w:rPr>
        <w:t>URL mapping</w:t>
      </w:r>
      <w:r>
        <w:rPr>
          <w:sz w:val="22"/>
        </w:rPr>
        <w:t>: If you are using </w:t>
      </w:r>
      <w:r>
        <w:rPr>
          <w:rFonts w:ascii="Arial" w:hAnsi="Arial"/>
          <w:sz w:val="18"/>
        </w:rPr>
        <w:t>map </w:t>
      </w:r>
      <w:r>
        <w:rPr>
          <w:sz w:val="22"/>
        </w:rPr>
        <w:t>as your </w:t>
      </w:r>
      <w:r>
        <w:rPr>
          <w:rFonts w:ascii="Arial" w:hAnsi="Arial"/>
          <w:sz w:val="18"/>
        </w:rPr>
        <w:t>HostMatchType</w:t>
      </w:r>
      <w:r>
        <w:rPr>
          <w:sz w:val="22"/>
        </w:rPr>
        <w:t>, you will need to change these for the production values.</w:t>
      </w:r>
    </w:p>
    <w:p>
      <w:pPr>
        <w:pStyle w:val="ListParagraph"/>
        <w:numPr>
          <w:ilvl w:val="0"/>
          <w:numId w:val="32"/>
        </w:numPr>
        <w:tabs>
          <w:tab w:pos="1159" w:val="left" w:leader="none"/>
        </w:tabs>
        <w:spacing w:line="240" w:lineRule="auto" w:before="60" w:after="0"/>
        <w:ind w:left="1159" w:right="1177" w:hanging="360"/>
        <w:jc w:val="left"/>
        <w:rPr>
          <w:sz w:val="22"/>
        </w:rPr>
      </w:pPr>
      <w:r>
        <w:rPr>
          <w:b/>
          <w:spacing w:val="-2"/>
          <w:w w:val="105"/>
          <w:sz w:val="22"/>
        </w:rPr>
        <w:t>E-mail</w:t>
      </w:r>
      <w:r>
        <w:rPr>
          <w:b/>
          <w:spacing w:val="-7"/>
          <w:w w:val="105"/>
          <w:sz w:val="22"/>
        </w:rPr>
        <w:t> </w:t>
      </w:r>
      <w:r>
        <w:rPr>
          <w:b/>
          <w:spacing w:val="-2"/>
          <w:w w:val="105"/>
          <w:sz w:val="22"/>
        </w:rPr>
        <w:t>addresses</w:t>
      </w:r>
      <w:r>
        <w:rPr>
          <w:spacing w:val="-2"/>
          <w:w w:val="105"/>
          <w:sz w:val="22"/>
        </w:rPr>
        <w:t>:</w:t>
      </w:r>
      <w:r>
        <w:rPr>
          <w:spacing w:val="-7"/>
          <w:w w:val="105"/>
          <w:sz w:val="22"/>
        </w:rPr>
        <w:t> </w:t>
      </w:r>
      <w:r>
        <w:rPr>
          <w:spacing w:val="-2"/>
          <w:w w:val="105"/>
          <w:sz w:val="22"/>
        </w:rPr>
        <w:t>Review</w:t>
      </w:r>
      <w:r>
        <w:rPr>
          <w:spacing w:val="-7"/>
          <w:w w:val="105"/>
          <w:sz w:val="22"/>
        </w:rPr>
        <w:t> </w:t>
      </w:r>
      <w:r>
        <w:rPr>
          <w:spacing w:val="-2"/>
          <w:w w:val="105"/>
          <w:sz w:val="22"/>
        </w:rPr>
        <w:t>your</w:t>
      </w:r>
      <w:r>
        <w:rPr>
          <w:spacing w:val="-8"/>
          <w:w w:val="105"/>
          <w:sz w:val="22"/>
        </w:rPr>
        <w:t> </w:t>
      </w:r>
      <w:r>
        <w:rPr>
          <w:rFonts w:ascii="Arial" w:hAnsi="Arial"/>
          <w:spacing w:val="-2"/>
          <w:w w:val="125"/>
          <w:sz w:val="18"/>
        </w:rPr>
        <w:t>.ini</w:t>
      </w:r>
      <w:r>
        <w:rPr>
          <w:rFonts w:ascii="Arial" w:hAnsi="Arial"/>
          <w:spacing w:val="-13"/>
          <w:w w:val="125"/>
          <w:sz w:val="18"/>
        </w:rPr>
        <w:t> </w:t>
      </w:r>
      <w:r>
        <w:rPr>
          <w:spacing w:val="-2"/>
          <w:w w:val="105"/>
          <w:sz w:val="22"/>
        </w:rPr>
        <w:t>files</w:t>
      </w:r>
      <w:r>
        <w:rPr>
          <w:spacing w:val="-7"/>
          <w:w w:val="105"/>
          <w:sz w:val="22"/>
        </w:rPr>
        <w:t> </w:t>
      </w:r>
      <w:r>
        <w:rPr>
          <w:spacing w:val="-2"/>
          <w:w w:val="105"/>
          <w:sz w:val="22"/>
        </w:rPr>
        <w:t>and</w:t>
      </w:r>
      <w:r>
        <w:rPr>
          <w:spacing w:val="-7"/>
          <w:w w:val="105"/>
          <w:sz w:val="22"/>
        </w:rPr>
        <w:t> </w:t>
      </w:r>
      <w:r>
        <w:rPr>
          <w:spacing w:val="-2"/>
          <w:w w:val="105"/>
          <w:sz w:val="22"/>
        </w:rPr>
        <w:t>classes</w:t>
      </w:r>
      <w:r>
        <w:rPr>
          <w:spacing w:val="-7"/>
          <w:w w:val="105"/>
          <w:sz w:val="22"/>
        </w:rPr>
        <w:t> </w:t>
      </w:r>
      <w:r>
        <w:rPr>
          <w:spacing w:val="-2"/>
          <w:w w:val="105"/>
          <w:sz w:val="22"/>
        </w:rPr>
        <w:t>for</w:t>
      </w:r>
      <w:r>
        <w:rPr>
          <w:spacing w:val="-7"/>
          <w:w w:val="105"/>
          <w:sz w:val="22"/>
        </w:rPr>
        <w:t> </w:t>
      </w:r>
      <w:r>
        <w:rPr>
          <w:spacing w:val="-2"/>
          <w:w w:val="105"/>
          <w:sz w:val="22"/>
        </w:rPr>
        <w:t>any</w:t>
      </w:r>
      <w:r>
        <w:rPr>
          <w:spacing w:val="-5"/>
          <w:w w:val="105"/>
          <w:sz w:val="22"/>
        </w:rPr>
        <w:t> </w:t>
      </w:r>
      <w:r>
        <w:rPr>
          <w:spacing w:val="-2"/>
          <w:w w:val="105"/>
          <w:sz w:val="22"/>
        </w:rPr>
        <w:t>test</w:t>
      </w:r>
      <w:r>
        <w:rPr>
          <w:spacing w:val="-7"/>
          <w:w w:val="105"/>
          <w:sz w:val="22"/>
        </w:rPr>
        <w:t> </w:t>
      </w:r>
      <w:r>
        <w:rPr>
          <w:spacing w:val="-2"/>
          <w:w w:val="105"/>
          <w:sz w:val="22"/>
        </w:rPr>
        <w:t>e-mail </w:t>
      </w:r>
      <w:r>
        <w:rPr>
          <w:w w:val="105"/>
          <w:sz w:val="22"/>
        </w:rPr>
        <w:t>addresses</w:t>
      </w:r>
      <w:r>
        <w:rPr>
          <w:spacing w:val="-15"/>
          <w:w w:val="105"/>
          <w:sz w:val="22"/>
        </w:rPr>
        <w:t> </w:t>
      </w:r>
      <w:r>
        <w:rPr>
          <w:w w:val="105"/>
          <w:sz w:val="22"/>
        </w:rPr>
        <w:t>that</w:t>
      </w:r>
      <w:r>
        <w:rPr>
          <w:spacing w:val="-14"/>
          <w:w w:val="105"/>
          <w:sz w:val="22"/>
        </w:rPr>
        <w:t> </w:t>
      </w:r>
      <w:r>
        <w:rPr>
          <w:w w:val="105"/>
          <w:sz w:val="22"/>
        </w:rPr>
        <w:t>have</w:t>
      </w:r>
      <w:r>
        <w:rPr>
          <w:spacing w:val="-15"/>
          <w:w w:val="105"/>
          <w:sz w:val="22"/>
        </w:rPr>
        <w:t> </w:t>
      </w:r>
      <w:r>
        <w:rPr>
          <w:w w:val="105"/>
          <w:sz w:val="22"/>
        </w:rPr>
        <w:t>been</w:t>
      </w:r>
      <w:r>
        <w:rPr>
          <w:spacing w:val="-14"/>
          <w:w w:val="105"/>
          <w:sz w:val="22"/>
        </w:rPr>
        <w:t> </w:t>
      </w:r>
      <w:r>
        <w:rPr>
          <w:w w:val="105"/>
          <w:sz w:val="22"/>
        </w:rPr>
        <w:t>used</w:t>
      </w:r>
      <w:r>
        <w:rPr>
          <w:spacing w:val="-15"/>
          <w:w w:val="105"/>
          <w:sz w:val="22"/>
        </w:rPr>
        <w:t> </w:t>
      </w:r>
      <w:r>
        <w:rPr>
          <w:w w:val="105"/>
          <w:sz w:val="22"/>
        </w:rPr>
        <w:t>and</w:t>
      </w:r>
      <w:r>
        <w:rPr>
          <w:spacing w:val="-14"/>
          <w:w w:val="105"/>
          <w:sz w:val="22"/>
        </w:rPr>
        <w:t> </w:t>
      </w:r>
      <w:r>
        <w:rPr>
          <w:w w:val="105"/>
          <w:sz w:val="22"/>
        </w:rPr>
        <w:t>change</w:t>
      </w:r>
      <w:r>
        <w:rPr>
          <w:spacing w:val="-15"/>
          <w:w w:val="105"/>
          <w:sz w:val="22"/>
        </w:rPr>
        <w:t> </w:t>
      </w:r>
      <w:r>
        <w:rPr>
          <w:w w:val="105"/>
          <w:sz w:val="22"/>
        </w:rPr>
        <w:t>them</w:t>
      </w:r>
      <w:r>
        <w:rPr>
          <w:spacing w:val="-14"/>
          <w:w w:val="105"/>
          <w:sz w:val="22"/>
        </w:rPr>
        <w:t> </w:t>
      </w:r>
      <w:r>
        <w:rPr>
          <w:w w:val="105"/>
          <w:sz w:val="22"/>
        </w:rPr>
        <w:t>to</w:t>
      </w:r>
      <w:r>
        <w:rPr>
          <w:spacing w:val="-14"/>
          <w:w w:val="105"/>
          <w:sz w:val="22"/>
        </w:rPr>
        <w:t> </w:t>
      </w:r>
      <w:r>
        <w:rPr>
          <w:w w:val="105"/>
          <w:sz w:val="22"/>
        </w:rPr>
        <w:t>the</w:t>
      </w:r>
      <w:r>
        <w:rPr>
          <w:spacing w:val="-15"/>
          <w:w w:val="105"/>
          <w:sz w:val="22"/>
        </w:rPr>
        <w:t> </w:t>
      </w:r>
      <w:r>
        <w:rPr>
          <w:w w:val="105"/>
          <w:sz w:val="22"/>
        </w:rPr>
        <w:t>production</w:t>
      </w:r>
      <w:r>
        <w:rPr>
          <w:spacing w:val="-14"/>
          <w:w w:val="105"/>
          <w:sz w:val="22"/>
        </w:rPr>
        <w:t> </w:t>
      </w:r>
      <w:r>
        <w:rPr>
          <w:w w:val="105"/>
          <w:sz w:val="22"/>
        </w:rPr>
        <w:t>ones.</w:t>
      </w:r>
    </w:p>
    <w:p>
      <w:pPr>
        <w:pStyle w:val="ListParagraph"/>
        <w:numPr>
          <w:ilvl w:val="0"/>
          <w:numId w:val="32"/>
        </w:numPr>
        <w:tabs>
          <w:tab w:pos="1159" w:val="left" w:leader="none"/>
        </w:tabs>
        <w:spacing w:line="240" w:lineRule="auto" w:before="59" w:after="0"/>
        <w:ind w:left="1159" w:right="946" w:hanging="360"/>
        <w:jc w:val="left"/>
        <w:rPr>
          <w:sz w:val="22"/>
        </w:rPr>
      </w:pPr>
      <w:r>
        <w:rPr>
          <w:b/>
          <w:sz w:val="22"/>
        </w:rPr>
        <w:t>ImageMagick convert location</w:t>
      </w:r>
      <w:r>
        <w:rPr>
          <w:sz w:val="22"/>
        </w:rPr>
        <w:t>: Ensure that the </w:t>
      </w:r>
      <w:r>
        <w:rPr>
          <w:rFonts w:ascii="Arial" w:hAnsi="Arial"/>
          <w:sz w:val="18"/>
        </w:rPr>
        <w:t>convert </w:t>
      </w:r>
      <w:r>
        <w:rPr>
          <w:sz w:val="22"/>
        </w:rPr>
        <w:t>binary location is </w:t>
      </w:r>
      <w:r>
        <w:rPr>
          <w:w w:val="105"/>
          <w:sz w:val="22"/>
        </w:rPr>
        <w:t>set</w:t>
      </w:r>
      <w:r>
        <w:rPr>
          <w:spacing w:val="-15"/>
          <w:w w:val="105"/>
          <w:sz w:val="22"/>
        </w:rPr>
        <w:t> </w:t>
      </w:r>
      <w:r>
        <w:rPr>
          <w:w w:val="105"/>
          <w:sz w:val="22"/>
        </w:rPr>
        <w:t>for</w:t>
      </w:r>
      <w:r>
        <w:rPr>
          <w:spacing w:val="-14"/>
          <w:w w:val="105"/>
          <w:sz w:val="22"/>
        </w:rPr>
        <w:t> </w:t>
      </w:r>
      <w:r>
        <w:rPr>
          <w:w w:val="105"/>
          <w:sz w:val="22"/>
        </w:rPr>
        <w:t>the</w:t>
      </w:r>
      <w:r>
        <w:rPr>
          <w:spacing w:val="-15"/>
          <w:w w:val="105"/>
          <w:sz w:val="22"/>
        </w:rPr>
        <w:t> </w:t>
      </w:r>
      <w:r>
        <w:rPr>
          <w:w w:val="105"/>
          <w:sz w:val="22"/>
        </w:rPr>
        <w:t>deployment</w:t>
      </w:r>
      <w:r>
        <w:rPr>
          <w:spacing w:val="-14"/>
          <w:w w:val="105"/>
          <w:sz w:val="22"/>
        </w:rPr>
        <w:t> </w:t>
      </w:r>
      <w:r>
        <w:rPr>
          <w:w w:val="105"/>
          <w:sz w:val="22"/>
        </w:rPr>
        <w:t>box</w:t>
      </w:r>
      <w:r>
        <w:rPr>
          <w:spacing w:val="-15"/>
          <w:w w:val="105"/>
          <w:sz w:val="22"/>
        </w:rPr>
        <w:t> </w:t>
      </w:r>
      <w:r>
        <w:rPr>
          <w:w w:val="105"/>
          <w:sz w:val="22"/>
        </w:rPr>
        <w:t>in</w:t>
      </w:r>
      <w:r>
        <w:rPr>
          <w:spacing w:val="-14"/>
          <w:w w:val="105"/>
          <w:sz w:val="22"/>
        </w:rPr>
        <w:t> </w:t>
      </w:r>
      <w:r>
        <w:rPr>
          <w:w w:val="105"/>
          <w:sz w:val="22"/>
        </w:rPr>
        <w:t>your</w:t>
      </w:r>
      <w:r>
        <w:rPr>
          <w:spacing w:val="-15"/>
          <w:w w:val="105"/>
          <w:sz w:val="22"/>
        </w:rPr>
        <w:t> </w:t>
      </w:r>
      <w:r>
        <w:rPr>
          <w:rFonts w:ascii="Arial" w:hAnsi="Arial"/>
          <w:w w:val="145"/>
          <w:sz w:val="18"/>
        </w:rPr>
        <w:t>image.ini</w:t>
      </w:r>
      <w:r>
        <w:rPr>
          <w:rFonts w:ascii="Arial" w:hAnsi="Arial"/>
          <w:spacing w:val="-19"/>
          <w:w w:val="145"/>
          <w:sz w:val="18"/>
        </w:rPr>
        <w:t> </w:t>
      </w:r>
      <w:r>
        <w:rPr>
          <w:w w:val="105"/>
          <w:sz w:val="22"/>
        </w:rPr>
        <w:t>override.</w:t>
      </w:r>
    </w:p>
    <w:p>
      <w:pPr>
        <w:pStyle w:val="ListParagraph"/>
        <w:numPr>
          <w:ilvl w:val="0"/>
          <w:numId w:val="32"/>
        </w:numPr>
        <w:tabs>
          <w:tab w:pos="1159" w:val="left" w:leader="none"/>
        </w:tabs>
        <w:spacing w:line="240" w:lineRule="auto" w:before="60" w:after="0"/>
        <w:ind w:left="1159" w:right="1600" w:hanging="360"/>
        <w:jc w:val="left"/>
        <w:rPr>
          <w:sz w:val="22"/>
        </w:rPr>
      </w:pPr>
      <w:r>
        <w:rPr>
          <w:b/>
          <w:sz w:val="22"/>
        </w:rPr>
        <w:t>File</w:t>
      </w:r>
      <w:r>
        <w:rPr>
          <w:b/>
          <w:spacing w:val="-4"/>
          <w:sz w:val="22"/>
        </w:rPr>
        <w:t> </w:t>
      </w:r>
      <w:r>
        <w:rPr>
          <w:b/>
          <w:sz w:val="22"/>
        </w:rPr>
        <w:t>permissions</w:t>
      </w:r>
      <w:r>
        <w:rPr>
          <w:sz w:val="22"/>
        </w:rPr>
        <w:t>:</w:t>
      </w:r>
      <w:r>
        <w:rPr>
          <w:spacing w:val="-4"/>
          <w:sz w:val="22"/>
        </w:rPr>
        <w:t> </w:t>
      </w:r>
      <w:r>
        <w:rPr>
          <w:sz w:val="22"/>
        </w:rPr>
        <w:t>Ensure</w:t>
      </w:r>
      <w:r>
        <w:rPr>
          <w:spacing w:val="-4"/>
          <w:sz w:val="22"/>
        </w:rPr>
        <w:t> </w:t>
      </w:r>
      <w:r>
        <w:rPr>
          <w:sz w:val="22"/>
        </w:rPr>
        <w:t>that</w:t>
      </w:r>
      <w:r>
        <w:rPr>
          <w:spacing w:val="-5"/>
          <w:sz w:val="22"/>
        </w:rPr>
        <w:t> </w:t>
      </w:r>
      <w:r>
        <w:rPr>
          <w:sz w:val="22"/>
        </w:rPr>
        <w:t>you</w:t>
      </w:r>
      <w:r>
        <w:rPr>
          <w:spacing w:val="-4"/>
          <w:sz w:val="22"/>
        </w:rPr>
        <w:t> </w:t>
      </w:r>
      <w:r>
        <w:rPr>
          <w:sz w:val="22"/>
        </w:rPr>
        <w:t>set</w:t>
      </w:r>
      <w:r>
        <w:rPr>
          <w:spacing w:val="-4"/>
          <w:sz w:val="22"/>
        </w:rPr>
        <w:t> </w:t>
      </w:r>
      <w:r>
        <w:rPr>
          <w:sz w:val="22"/>
        </w:rPr>
        <w:t>the</w:t>
      </w:r>
      <w:r>
        <w:rPr>
          <w:spacing w:val="-4"/>
          <w:sz w:val="22"/>
        </w:rPr>
        <w:t> </w:t>
      </w:r>
      <w:r>
        <w:rPr>
          <w:sz w:val="22"/>
        </w:rPr>
        <w:t>file</w:t>
      </w:r>
      <w:r>
        <w:rPr>
          <w:spacing w:val="-4"/>
          <w:sz w:val="22"/>
        </w:rPr>
        <w:t> </w:t>
      </w:r>
      <w:r>
        <w:rPr>
          <w:sz w:val="22"/>
        </w:rPr>
        <w:t>permissions</w:t>
      </w:r>
      <w:r>
        <w:rPr>
          <w:spacing w:val="-4"/>
          <w:sz w:val="22"/>
        </w:rPr>
        <w:t> </w:t>
      </w:r>
      <w:r>
        <w:rPr>
          <w:sz w:val="22"/>
        </w:rPr>
        <w:t>to</w:t>
      </w:r>
      <w:r>
        <w:rPr>
          <w:spacing w:val="-4"/>
          <w:sz w:val="22"/>
        </w:rPr>
        <w:t> </w:t>
      </w:r>
      <w:r>
        <w:rPr>
          <w:sz w:val="22"/>
        </w:rPr>
        <w:t>prevent world-access to your files.</w:t>
      </w:r>
    </w:p>
    <w:p>
      <w:pPr>
        <w:pStyle w:val="ListParagraph"/>
        <w:numPr>
          <w:ilvl w:val="0"/>
          <w:numId w:val="32"/>
        </w:numPr>
        <w:tabs>
          <w:tab w:pos="1159" w:val="left" w:leader="none"/>
        </w:tabs>
        <w:spacing w:line="240" w:lineRule="auto" w:before="59" w:after="0"/>
        <w:ind w:left="1159" w:right="1002" w:hanging="360"/>
        <w:jc w:val="left"/>
        <w:rPr>
          <w:sz w:val="22"/>
        </w:rPr>
      </w:pPr>
      <w:r>
        <w:rPr>
          <w:b/>
          <w:sz w:val="22"/>
        </w:rPr>
        <w:t>Users and roles</w:t>
      </w:r>
      <w:r>
        <w:rPr>
          <w:sz w:val="22"/>
        </w:rPr>
        <w:t>: Ensure that no test user names and passwords are still present.</w:t>
      </w:r>
      <w:r>
        <w:rPr>
          <w:spacing w:val="-4"/>
          <w:sz w:val="22"/>
        </w:rPr>
        <w:t> </w:t>
      </w:r>
      <w:r>
        <w:rPr>
          <w:sz w:val="22"/>
        </w:rPr>
        <w:t>Also</w:t>
      </w:r>
      <w:r>
        <w:rPr>
          <w:spacing w:val="-4"/>
          <w:sz w:val="22"/>
        </w:rPr>
        <w:t> </w:t>
      </w:r>
      <w:r>
        <w:rPr>
          <w:sz w:val="22"/>
        </w:rPr>
        <w:t>ensure</w:t>
      </w:r>
      <w:r>
        <w:rPr>
          <w:spacing w:val="-4"/>
          <w:sz w:val="22"/>
        </w:rPr>
        <w:t> </w:t>
      </w:r>
      <w:r>
        <w:rPr>
          <w:sz w:val="22"/>
        </w:rPr>
        <w:t>that</w:t>
      </w:r>
      <w:r>
        <w:rPr>
          <w:spacing w:val="-4"/>
          <w:sz w:val="22"/>
        </w:rPr>
        <w:t> </w:t>
      </w:r>
      <w:r>
        <w:rPr>
          <w:sz w:val="22"/>
        </w:rPr>
        <w:t>any</w:t>
      </w:r>
      <w:r>
        <w:rPr>
          <w:spacing w:val="-4"/>
          <w:sz w:val="22"/>
        </w:rPr>
        <w:t> </w:t>
      </w:r>
      <w:r>
        <w:rPr>
          <w:sz w:val="22"/>
        </w:rPr>
        <w:t>default</w:t>
      </w:r>
      <w:r>
        <w:rPr>
          <w:spacing w:val="-5"/>
          <w:sz w:val="22"/>
        </w:rPr>
        <w:t> </w:t>
      </w:r>
      <w:r>
        <w:rPr>
          <w:sz w:val="22"/>
        </w:rPr>
        <w:t>passwords/permissions</w:t>
      </w:r>
      <w:r>
        <w:rPr>
          <w:spacing w:val="-4"/>
          <w:sz w:val="22"/>
        </w:rPr>
        <w:t> </w:t>
      </w:r>
      <w:r>
        <w:rPr>
          <w:sz w:val="22"/>
        </w:rPr>
        <w:t>are</w:t>
      </w:r>
      <w:r>
        <w:rPr>
          <w:spacing w:val="-4"/>
          <w:sz w:val="22"/>
        </w:rPr>
        <w:t> </w:t>
      </w:r>
      <w:r>
        <w:rPr>
          <w:sz w:val="22"/>
        </w:rPr>
        <w:t>changed</w:t>
      </w:r>
      <w:r>
        <w:rPr>
          <w:spacing w:val="-4"/>
          <w:sz w:val="22"/>
        </w:rPr>
        <w:t> </w:t>
      </w:r>
      <w:r>
        <w:rPr>
          <w:sz w:val="22"/>
        </w:rPr>
        <w:t>to</w:t>
      </w:r>
    </w:p>
    <w:p>
      <w:pPr>
        <w:spacing w:after="0" w:line="240" w:lineRule="auto"/>
        <w:jc w:val="left"/>
        <w:rPr>
          <w:sz w:val="22"/>
        </w:rPr>
        <w:sectPr>
          <w:pgSz w:w="12240" w:h="15840"/>
          <w:pgMar w:header="1977" w:footer="2446" w:top="2160" w:bottom="2640" w:left="1720" w:right="1720"/>
        </w:sectPr>
      </w:pPr>
    </w:p>
    <w:p>
      <w:pPr>
        <w:pStyle w:val="BodyText"/>
        <w:spacing w:before="165"/>
        <w:ind w:left="1160" w:right="834"/>
      </w:pPr>
      <w:r>
        <w:rPr/>
        <w:t>the</w:t>
      </w:r>
      <w:r>
        <w:rPr>
          <w:spacing w:val="-4"/>
        </w:rPr>
        <w:t> </w:t>
      </w:r>
      <w:r>
        <w:rPr/>
        <w:t>production</w:t>
      </w:r>
      <w:r>
        <w:rPr>
          <w:spacing w:val="-4"/>
        </w:rPr>
        <w:t> </w:t>
      </w:r>
      <w:r>
        <w:rPr/>
        <w:t>settings.</w:t>
      </w:r>
      <w:r>
        <w:rPr>
          <w:spacing w:val="-4"/>
        </w:rPr>
        <w:t> </w:t>
      </w:r>
      <w:r>
        <w:rPr/>
        <w:t>In</w:t>
      </w:r>
      <w:r>
        <w:rPr>
          <w:spacing w:val="-5"/>
        </w:rPr>
        <w:t> </w:t>
      </w:r>
      <w:r>
        <w:rPr/>
        <w:t>particular,</w:t>
      </w:r>
      <w:r>
        <w:rPr>
          <w:spacing w:val="-4"/>
        </w:rPr>
        <w:t> </w:t>
      </w:r>
      <w:r>
        <w:rPr/>
        <w:t>ensure</w:t>
      </w:r>
      <w:r>
        <w:rPr>
          <w:spacing w:val="-4"/>
        </w:rPr>
        <w:t> </w:t>
      </w:r>
      <w:r>
        <w:rPr/>
        <w:t>that</w:t>
      </w:r>
      <w:r>
        <w:rPr>
          <w:spacing w:val="-4"/>
        </w:rPr>
        <w:t> </w:t>
      </w:r>
      <w:r>
        <w:rPr/>
        <w:t>the</w:t>
      </w:r>
      <w:r>
        <w:rPr>
          <w:spacing w:val="-4"/>
        </w:rPr>
        <w:t> </w:t>
      </w:r>
      <w:r>
        <w:rPr/>
        <w:t>admin</w:t>
      </w:r>
      <w:r>
        <w:rPr>
          <w:spacing w:val="-4"/>
        </w:rPr>
        <w:t> </w:t>
      </w:r>
      <w:r>
        <w:rPr/>
        <w:t>password</w:t>
      </w:r>
      <w:r>
        <w:rPr>
          <w:spacing w:val="-4"/>
        </w:rPr>
        <w:t> </w:t>
      </w:r>
      <w:r>
        <w:rPr/>
        <w:t>is</w:t>
      </w:r>
      <w:r>
        <w:rPr>
          <w:spacing w:val="-4"/>
        </w:rPr>
        <w:t> </w:t>
      </w:r>
      <w:r>
        <w:rPr/>
        <w:t>no </w:t>
      </w:r>
      <w:r>
        <w:rPr>
          <w:w w:val="105"/>
        </w:rPr>
        <w:t>longer </w:t>
      </w:r>
      <w:r>
        <w:rPr>
          <w:rFonts w:ascii="Arial"/>
          <w:w w:val="130"/>
          <w:sz w:val="18"/>
        </w:rPr>
        <w:t>publish</w:t>
      </w:r>
      <w:r>
        <w:rPr>
          <w:w w:val="130"/>
        </w:rPr>
        <w:t>.</w:t>
      </w:r>
    </w:p>
    <w:p>
      <w:pPr>
        <w:pStyle w:val="ListParagraph"/>
        <w:numPr>
          <w:ilvl w:val="0"/>
          <w:numId w:val="32"/>
        </w:numPr>
        <w:tabs>
          <w:tab w:pos="1159" w:val="left" w:leader="none"/>
        </w:tabs>
        <w:spacing w:line="240" w:lineRule="auto" w:before="59" w:after="0"/>
        <w:ind w:left="1159" w:right="0" w:hanging="359"/>
        <w:jc w:val="left"/>
        <w:rPr>
          <w:sz w:val="22"/>
        </w:rPr>
      </w:pPr>
      <w:r>
        <w:rPr>
          <w:b/>
          <w:sz w:val="22"/>
        </w:rPr>
        <w:t>Debug</w:t>
      </w:r>
      <w:r>
        <w:rPr>
          <w:b/>
          <w:spacing w:val="-5"/>
          <w:sz w:val="22"/>
        </w:rPr>
        <w:t> </w:t>
      </w:r>
      <w:r>
        <w:rPr>
          <w:b/>
          <w:sz w:val="22"/>
        </w:rPr>
        <w:t>settings</w:t>
      </w:r>
      <w:r>
        <w:rPr>
          <w:sz w:val="22"/>
        </w:rPr>
        <w:t>:</w:t>
      </w:r>
      <w:r>
        <w:rPr>
          <w:spacing w:val="-4"/>
          <w:sz w:val="22"/>
        </w:rPr>
        <w:t> </w:t>
      </w:r>
      <w:r>
        <w:rPr>
          <w:sz w:val="22"/>
        </w:rPr>
        <w:t>Make</w:t>
      </w:r>
      <w:r>
        <w:rPr>
          <w:spacing w:val="-4"/>
          <w:sz w:val="22"/>
        </w:rPr>
        <w:t> </w:t>
      </w:r>
      <w:r>
        <w:rPr>
          <w:sz w:val="22"/>
        </w:rPr>
        <w:t>sure</w:t>
      </w:r>
      <w:r>
        <w:rPr>
          <w:spacing w:val="-4"/>
          <w:sz w:val="22"/>
        </w:rPr>
        <w:t> </w:t>
      </w:r>
      <w:r>
        <w:rPr>
          <w:sz w:val="22"/>
        </w:rPr>
        <w:t>this</w:t>
      </w:r>
      <w:r>
        <w:rPr>
          <w:spacing w:val="-4"/>
          <w:sz w:val="22"/>
        </w:rPr>
        <w:t> </w:t>
      </w:r>
      <w:r>
        <w:rPr>
          <w:sz w:val="22"/>
        </w:rPr>
        <w:t>is</w:t>
      </w:r>
      <w:r>
        <w:rPr>
          <w:spacing w:val="-4"/>
          <w:sz w:val="22"/>
        </w:rPr>
        <w:t> </w:t>
      </w:r>
      <w:r>
        <w:rPr>
          <w:sz w:val="22"/>
        </w:rPr>
        <w:t>turned</w:t>
      </w:r>
      <w:r>
        <w:rPr>
          <w:spacing w:val="-4"/>
          <w:sz w:val="22"/>
        </w:rPr>
        <w:t> </w:t>
      </w:r>
      <w:r>
        <w:rPr>
          <w:sz w:val="22"/>
        </w:rPr>
        <w:t>off</w:t>
      </w:r>
      <w:r>
        <w:rPr>
          <w:spacing w:val="-4"/>
          <w:sz w:val="22"/>
        </w:rPr>
        <w:t> </w:t>
      </w:r>
      <w:r>
        <w:rPr>
          <w:sz w:val="22"/>
        </w:rPr>
        <w:t>or</w:t>
      </w:r>
      <w:r>
        <w:rPr>
          <w:spacing w:val="-4"/>
          <w:sz w:val="22"/>
        </w:rPr>
        <w:t> </w:t>
      </w:r>
      <w:r>
        <w:rPr>
          <w:sz w:val="22"/>
        </w:rPr>
        <w:t>set</w:t>
      </w:r>
      <w:r>
        <w:rPr>
          <w:spacing w:val="-4"/>
          <w:sz w:val="22"/>
        </w:rPr>
        <w:t> </w:t>
      </w:r>
      <w:r>
        <w:rPr>
          <w:sz w:val="22"/>
        </w:rPr>
        <w:t>to</w:t>
      </w:r>
      <w:r>
        <w:rPr>
          <w:spacing w:val="-4"/>
          <w:sz w:val="22"/>
        </w:rPr>
        <w:t> </w:t>
      </w:r>
      <w:r>
        <w:rPr>
          <w:sz w:val="22"/>
        </w:rPr>
        <w:t>an</w:t>
      </w:r>
      <w:r>
        <w:rPr>
          <w:spacing w:val="-4"/>
          <w:sz w:val="22"/>
        </w:rPr>
        <w:t> </w:t>
      </w:r>
      <w:r>
        <w:rPr>
          <w:sz w:val="22"/>
        </w:rPr>
        <w:t>IP-specific</w:t>
      </w:r>
      <w:r>
        <w:rPr>
          <w:spacing w:val="-4"/>
          <w:sz w:val="22"/>
        </w:rPr>
        <w:t> </w:t>
      </w:r>
      <w:r>
        <w:rPr>
          <w:spacing w:val="-2"/>
          <w:sz w:val="22"/>
        </w:rPr>
        <w:t>location.</w:t>
      </w:r>
    </w:p>
    <w:p>
      <w:pPr>
        <w:pStyle w:val="ListParagraph"/>
        <w:numPr>
          <w:ilvl w:val="0"/>
          <w:numId w:val="32"/>
        </w:numPr>
        <w:tabs>
          <w:tab w:pos="1159" w:val="left" w:leader="none"/>
        </w:tabs>
        <w:spacing w:line="240" w:lineRule="auto" w:before="59" w:after="0"/>
        <w:ind w:left="1159" w:right="0" w:hanging="359"/>
        <w:jc w:val="left"/>
        <w:rPr>
          <w:sz w:val="22"/>
        </w:rPr>
      </w:pPr>
      <w:r>
        <w:rPr>
          <w:b/>
          <w:sz w:val="22"/>
        </w:rPr>
        <w:t>Cache</w:t>
      </w:r>
      <w:r>
        <w:rPr>
          <w:b/>
          <w:spacing w:val="-7"/>
          <w:sz w:val="22"/>
        </w:rPr>
        <w:t> </w:t>
      </w:r>
      <w:r>
        <w:rPr>
          <w:b/>
          <w:sz w:val="22"/>
        </w:rPr>
        <w:t>settings</w:t>
      </w:r>
      <w:r>
        <w:rPr>
          <w:sz w:val="22"/>
        </w:rPr>
        <w:t>:</w:t>
      </w:r>
      <w:r>
        <w:rPr>
          <w:spacing w:val="-6"/>
          <w:sz w:val="22"/>
        </w:rPr>
        <w:t> </w:t>
      </w:r>
      <w:r>
        <w:rPr>
          <w:sz w:val="22"/>
        </w:rPr>
        <w:t>Ensure</w:t>
      </w:r>
      <w:r>
        <w:rPr>
          <w:spacing w:val="-6"/>
          <w:sz w:val="22"/>
        </w:rPr>
        <w:t> </w:t>
      </w:r>
      <w:r>
        <w:rPr>
          <w:sz w:val="22"/>
        </w:rPr>
        <w:t>that</w:t>
      </w:r>
      <w:r>
        <w:rPr>
          <w:spacing w:val="-6"/>
          <w:sz w:val="22"/>
        </w:rPr>
        <w:t> </w:t>
      </w:r>
      <w:r>
        <w:rPr>
          <w:sz w:val="22"/>
        </w:rPr>
        <w:t>this</w:t>
      </w:r>
      <w:r>
        <w:rPr>
          <w:spacing w:val="-6"/>
          <w:sz w:val="22"/>
        </w:rPr>
        <w:t> </w:t>
      </w:r>
      <w:r>
        <w:rPr>
          <w:sz w:val="22"/>
        </w:rPr>
        <w:t>is</w:t>
      </w:r>
      <w:r>
        <w:rPr>
          <w:spacing w:val="-6"/>
          <w:sz w:val="22"/>
        </w:rPr>
        <w:t> </w:t>
      </w:r>
      <w:r>
        <w:rPr>
          <w:sz w:val="22"/>
        </w:rPr>
        <w:t>turned</w:t>
      </w:r>
      <w:r>
        <w:rPr>
          <w:spacing w:val="-6"/>
          <w:sz w:val="22"/>
        </w:rPr>
        <w:t> </w:t>
      </w:r>
      <w:r>
        <w:rPr>
          <w:spacing w:val="-5"/>
          <w:sz w:val="22"/>
        </w:rPr>
        <w:t>on.</w:t>
      </w:r>
    </w:p>
    <w:p>
      <w:pPr>
        <w:pStyle w:val="ListParagraph"/>
        <w:numPr>
          <w:ilvl w:val="0"/>
          <w:numId w:val="32"/>
        </w:numPr>
        <w:tabs>
          <w:tab w:pos="1159" w:val="left" w:leader="none"/>
        </w:tabs>
        <w:spacing w:line="240" w:lineRule="auto" w:before="60" w:after="0"/>
        <w:ind w:left="1159" w:right="811" w:hanging="360"/>
        <w:jc w:val="left"/>
        <w:rPr>
          <w:sz w:val="22"/>
        </w:rPr>
      </w:pPr>
      <w:r>
        <w:rPr>
          <w:b/>
          <w:sz w:val="22"/>
        </w:rPr>
        <w:t>Images</w:t>
      </w:r>
      <w:r>
        <w:rPr>
          <w:sz w:val="22"/>
        </w:rPr>
        <w:t>: If you have changed the database and uploaded new images, grab a copy of </w:t>
      </w:r>
      <w:r>
        <w:rPr>
          <w:rFonts w:ascii="Arial" w:hAnsi="Arial"/>
          <w:w w:val="115"/>
          <w:sz w:val="18"/>
        </w:rPr>
        <w:t>var</w:t>
      </w:r>
      <w:r>
        <w:rPr>
          <w:w w:val="115"/>
          <w:sz w:val="22"/>
        </w:rPr>
        <w:t>/</w:t>
      </w:r>
      <w:r>
        <w:rPr>
          <w:rFonts w:ascii="Arial" w:hAnsi="Arial"/>
          <w:w w:val="115"/>
          <w:sz w:val="18"/>
        </w:rPr>
        <w:t>storage </w:t>
      </w:r>
      <w:r>
        <w:rPr>
          <w:sz w:val="22"/>
        </w:rPr>
        <w:t>and place it on the server. If you have not done this, eZ publish</w:t>
      </w:r>
      <w:r>
        <w:rPr>
          <w:spacing w:val="-4"/>
          <w:sz w:val="22"/>
        </w:rPr>
        <w:t> </w:t>
      </w:r>
      <w:r>
        <w:rPr>
          <w:sz w:val="22"/>
        </w:rPr>
        <w:t>will</w:t>
      </w:r>
      <w:r>
        <w:rPr>
          <w:spacing w:val="-4"/>
          <w:sz w:val="22"/>
        </w:rPr>
        <w:t> </w:t>
      </w:r>
      <w:r>
        <w:rPr>
          <w:sz w:val="22"/>
        </w:rPr>
        <w:t>try</w:t>
      </w:r>
      <w:r>
        <w:rPr>
          <w:spacing w:val="-4"/>
          <w:sz w:val="22"/>
        </w:rPr>
        <w:t> </w:t>
      </w:r>
      <w:r>
        <w:rPr>
          <w:sz w:val="22"/>
        </w:rPr>
        <w:t>to</w:t>
      </w:r>
      <w:r>
        <w:rPr>
          <w:spacing w:val="-4"/>
          <w:sz w:val="22"/>
        </w:rPr>
        <w:t> </w:t>
      </w:r>
      <w:r>
        <w:rPr>
          <w:sz w:val="22"/>
        </w:rPr>
        <w:t>display</w:t>
      </w:r>
      <w:r>
        <w:rPr>
          <w:spacing w:val="-4"/>
          <w:sz w:val="22"/>
        </w:rPr>
        <w:t> </w:t>
      </w:r>
      <w:r>
        <w:rPr>
          <w:sz w:val="22"/>
        </w:rPr>
        <w:t>images</w:t>
      </w:r>
      <w:r>
        <w:rPr>
          <w:spacing w:val="-4"/>
          <w:sz w:val="22"/>
        </w:rPr>
        <w:t> </w:t>
      </w:r>
      <w:r>
        <w:rPr>
          <w:sz w:val="22"/>
        </w:rPr>
        <w:t>that</w:t>
      </w:r>
      <w:r>
        <w:rPr>
          <w:spacing w:val="-4"/>
          <w:sz w:val="22"/>
        </w:rPr>
        <w:t> </w:t>
      </w:r>
      <w:r>
        <w:rPr>
          <w:sz w:val="22"/>
        </w:rPr>
        <w:t>are</w:t>
      </w:r>
      <w:r>
        <w:rPr>
          <w:spacing w:val="-4"/>
          <w:sz w:val="22"/>
        </w:rPr>
        <w:t> </w:t>
      </w:r>
      <w:r>
        <w:rPr>
          <w:sz w:val="22"/>
        </w:rPr>
        <w:t>not</w:t>
      </w:r>
      <w:r>
        <w:rPr>
          <w:spacing w:val="-4"/>
          <w:sz w:val="22"/>
        </w:rPr>
        <w:t> </w:t>
      </w:r>
      <w:r>
        <w:rPr>
          <w:sz w:val="22"/>
        </w:rPr>
        <w:t>in</w:t>
      </w:r>
      <w:r>
        <w:rPr>
          <w:spacing w:val="-4"/>
          <w:sz w:val="22"/>
        </w:rPr>
        <w:t> </w:t>
      </w:r>
      <w:r>
        <w:rPr>
          <w:sz w:val="22"/>
        </w:rPr>
        <w:t>your</w:t>
      </w:r>
      <w:r>
        <w:rPr>
          <w:spacing w:val="-4"/>
          <w:sz w:val="22"/>
        </w:rPr>
        <w:t> </w:t>
      </w:r>
      <w:r>
        <w:rPr>
          <w:sz w:val="22"/>
        </w:rPr>
        <w:t>deployment</w:t>
      </w:r>
      <w:r>
        <w:rPr>
          <w:spacing w:val="-4"/>
          <w:sz w:val="22"/>
        </w:rPr>
        <w:t> </w:t>
      </w:r>
      <w:r>
        <w:rPr>
          <w:sz w:val="22"/>
        </w:rPr>
        <w:t>file</w:t>
      </w:r>
      <w:r>
        <w:rPr>
          <w:spacing w:val="-4"/>
          <w:sz w:val="22"/>
        </w:rPr>
        <w:t> </w:t>
      </w:r>
      <w:r>
        <w:rPr>
          <w:sz w:val="22"/>
        </w:rPr>
        <w:t>system.</w:t>
      </w:r>
    </w:p>
    <w:p>
      <w:pPr>
        <w:pStyle w:val="ListParagraph"/>
        <w:numPr>
          <w:ilvl w:val="0"/>
          <w:numId w:val="32"/>
        </w:numPr>
        <w:tabs>
          <w:tab w:pos="1159" w:val="left" w:leader="none"/>
        </w:tabs>
        <w:spacing w:line="240" w:lineRule="auto" w:before="59" w:after="0"/>
        <w:ind w:left="1159" w:right="1859" w:hanging="360"/>
        <w:jc w:val="left"/>
        <w:rPr>
          <w:sz w:val="22"/>
        </w:rPr>
      </w:pPr>
      <w:r>
        <w:rPr>
          <w:b/>
          <w:sz w:val="22"/>
        </w:rPr>
        <w:t>Database</w:t>
      </w:r>
      <w:r>
        <w:rPr>
          <w:sz w:val="22"/>
        </w:rPr>
        <w:t>:</w:t>
      </w:r>
      <w:r>
        <w:rPr>
          <w:spacing w:val="-4"/>
          <w:sz w:val="22"/>
        </w:rPr>
        <w:t> </w:t>
      </w:r>
      <w:r>
        <w:rPr>
          <w:sz w:val="22"/>
        </w:rPr>
        <w:t>Grab</w:t>
      </w:r>
      <w:r>
        <w:rPr>
          <w:spacing w:val="-4"/>
          <w:sz w:val="22"/>
        </w:rPr>
        <w:t> </w:t>
      </w:r>
      <w:r>
        <w:rPr>
          <w:sz w:val="22"/>
        </w:rPr>
        <w:t>a</w:t>
      </w:r>
      <w:r>
        <w:rPr>
          <w:spacing w:val="-4"/>
          <w:sz w:val="22"/>
        </w:rPr>
        <w:t> </w:t>
      </w:r>
      <w:r>
        <w:rPr>
          <w:sz w:val="22"/>
        </w:rPr>
        <w:t>snapshot</w:t>
      </w:r>
      <w:r>
        <w:rPr>
          <w:spacing w:val="-4"/>
          <w:sz w:val="22"/>
        </w:rPr>
        <w:t> </w:t>
      </w:r>
      <w:r>
        <w:rPr>
          <w:sz w:val="22"/>
        </w:rPr>
        <w:t>of</w:t>
      </w:r>
      <w:r>
        <w:rPr>
          <w:spacing w:val="-4"/>
          <w:sz w:val="22"/>
        </w:rPr>
        <w:t> </w:t>
      </w:r>
      <w:r>
        <w:rPr>
          <w:sz w:val="22"/>
        </w:rPr>
        <w:t>the</w:t>
      </w:r>
      <w:r>
        <w:rPr>
          <w:spacing w:val="-4"/>
          <w:sz w:val="22"/>
        </w:rPr>
        <w:t> </w:t>
      </w:r>
      <w:r>
        <w:rPr>
          <w:sz w:val="22"/>
        </w:rPr>
        <w:t>prepared</w:t>
      </w:r>
      <w:r>
        <w:rPr>
          <w:spacing w:val="-4"/>
          <w:sz w:val="22"/>
        </w:rPr>
        <w:t> </w:t>
      </w:r>
      <w:r>
        <w:rPr>
          <w:sz w:val="22"/>
        </w:rPr>
        <w:t>database</w:t>
      </w:r>
      <w:r>
        <w:rPr>
          <w:spacing w:val="-4"/>
          <w:sz w:val="22"/>
        </w:rPr>
        <w:t> </w:t>
      </w:r>
      <w:r>
        <w:rPr>
          <w:sz w:val="22"/>
        </w:rPr>
        <w:t>ready</w:t>
      </w:r>
      <w:r>
        <w:rPr>
          <w:spacing w:val="-3"/>
          <w:sz w:val="22"/>
        </w:rPr>
        <w:t> </w:t>
      </w:r>
      <w:r>
        <w:rPr>
          <w:sz w:val="22"/>
        </w:rPr>
        <w:t>for</w:t>
      </w:r>
      <w:r>
        <w:rPr>
          <w:spacing w:val="-4"/>
          <w:sz w:val="22"/>
        </w:rPr>
        <w:t> </w:t>
      </w:r>
      <w:r>
        <w:rPr>
          <w:sz w:val="22"/>
        </w:rPr>
        <w:t>the deployment box.</w:t>
      </w:r>
    </w:p>
    <w:p>
      <w:pPr>
        <w:pStyle w:val="BodyText"/>
        <w:spacing w:before="60"/>
      </w:pPr>
      <w:r>
        <w:rPr/>
        <w:t>Once</w:t>
      </w:r>
      <w:r>
        <w:rPr>
          <w:spacing w:val="-3"/>
        </w:rPr>
        <w:t> </w:t>
      </w:r>
      <w:r>
        <w:rPr/>
        <w:t>you</w:t>
      </w:r>
      <w:r>
        <w:rPr>
          <w:spacing w:val="-4"/>
        </w:rPr>
        <w:t> </w:t>
      </w:r>
      <w:r>
        <w:rPr/>
        <w:t>have</w:t>
      </w:r>
      <w:r>
        <w:rPr>
          <w:spacing w:val="-4"/>
        </w:rPr>
        <w:t> </w:t>
      </w:r>
      <w:r>
        <w:rPr/>
        <w:t>gone</w:t>
      </w:r>
      <w:r>
        <w:rPr>
          <w:spacing w:val="-3"/>
        </w:rPr>
        <w:t> </w:t>
      </w:r>
      <w:r>
        <w:rPr/>
        <w:t>through</w:t>
      </w:r>
      <w:r>
        <w:rPr>
          <w:spacing w:val="-3"/>
        </w:rPr>
        <w:t> </w:t>
      </w:r>
      <w:r>
        <w:rPr/>
        <w:t>this</w:t>
      </w:r>
      <w:r>
        <w:rPr>
          <w:spacing w:val="-3"/>
        </w:rPr>
        <w:t> </w:t>
      </w:r>
      <w:r>
        <w:rPr/>
        <w:t>checklist,</w:t>
      </w:r>
      <w:r>
        <w:rPr>
          <w:spacing w:val="-3"/>
        </w:rPr>
        <w:t> </w:t>
      </w:r>
      <w:r>
        <w:rPr/>
        <w:t>you</w:t>
      </w:r>
      <w:r>
        <w:rPr>
          <w:spacing w:val="-3"/>
        </w:rPr>
        <w:t> </w:t>
      </w:r>
      <w:r>
        <w:rPr/>
        <w:t>are</w:t>
      </w:r>
      <w:r>
        <w:rPr>
          <w:spacing w:val="-3"/>
        </w:rPr>
        <w:t> </w:t>
      </w:r>
      <w:r>
        <w:rPr/>
        <w:t>ready</w:t>
      </w:r>
      <w:r>
        <w:rPr>
          <w:spacing w:val="-3"/>
        </w:rPr>
        <w:t> </w:t>
      </w:r>
      <w:r>
        <w:rPr/>
        <w:t>to</w:t>
      </w:r>
      <w:r>
        <w:rPr>
          <w:spacing w:val="-3"/>
        </w:rPr>
        <w:t> </w:t>
      </w:r>
      <w:r>
        <w:rPr/>
        <w:t>upload</w:t>
      </w:r>
      <w:r>
        <w:rPr>
          <w:spacing w:val="-4"/>
        </w:rPr>
        <w:t> </w:t>
      </w:r>
      <w:r>
        <w:rPr/>
        <w:t>the</w:t>
      </w:r>
      <w:r>
        <w:rPr>
          <w:spacing w:val="-3"/>
        </w:rPr>
        <w:t> </w:t>
      </w:r>
      <w:r>
        <w:rPr/>
        <w:t>project</w:t>
      </w:r>
      <w:r>
        <w:rPr>
          <w:spacing w:val="-3"/>
        </w:rPr>
        <w:t> </w:t>
      </w:r>
      <w:r>
        <w:rPr/>
        <w:t>to</w:t>
      </w:r>
      <w:r>
        <w:rPr>
          <w:spacing w:val="-4"/>
        </w:rPr>
        <w:t> </w:t>
      </w:r>
      <w:r>
        <w:rPr/>
        <w:t>the production environment.</w:t>
      </w:r>
    </w:p>
    <w:p>
      <w:pPr>
        <w:pStyle w:val="BodyText"/>
        <w:spacing w:before="147"/>
        <w:ind w:left="0"/>
      </w:pPr>
    </w:p>
    <w:p>
      <w:pPr>
        <w:pStyle w:val="Heading5"/>
        <w:spacing w:before="1"/>
      </w:pPr>
      <w:bookmarkStart w:name="_TOC_250129" w:id="633"/>
      <w:bookmarkStart w:name="New Project Deployment " w:id="634"/>
      <w:r>
        <w:rPr>
          <w:b w:val="0"/>
        </w:rPr>
      </w:r>
      <w:r>
        <w:rPr/>
        <w:t>New</w:t>
      </w:r>
      <w:r>
        <w:rPr>
          <w:spacing w:val="-8"/>
        </w:rPr>
        <w:t> </w:t>
      </w:r>
      <w:r>
        <w:rPr/>
        <w:t>Project</w:t>
      </w:r>
      <w:r>
        <w:rPr>
          <w:spacing w:val="-8"/>
        </w:rPr>
        <w:t> </w:t>
      </w:r>
      <w:bookmarkEnd w:id="633"/>
      <w:r>
        <w:rPr>
          <w:spacing w:val="-2"/>
        </w:rPr>
        <w:t>Deployment</w:t>
      </w:r>
    </w:p>
    <w:p>
      <w:pPr>
        <w:pStyle w:val="BodyText"/>
        <w:spacing w:before="59"/>
        <w:ind w:right="444"/>
      </w:pPr>
      <w:r>
        <w:rPr/>
        <w:t>It</w:t>
      </w:r>
      <w:r>
        <w:rPr>
          <w:spacing w:val="-2"/>
        </w:rPr>
        <w:t> </w:t>
      </w:r>
      <w:r>
        <w:rPr/>
        <w:t>is</w:t>
      </w:r>
      <w:r>
        <w:rPr>
          <w:spacing w:val="-2"/>
        </w:rPr>
        <w:t> </w:t>
      </w:r>
      <w:r>
        <w:rPr/>
        <w:t>easier</w:t>
      </w:r>
      <w:r>
        <w:rPr>
          <w:spacing w:val="-2"/>
        </w:rPr>
        <w:t> </w:t>
      </w:r>
      <w:r>
        <w:rPr/>
        <w:t>to</w:t>
      </w:r>
      <w:r>
        <w:rPr>
          <w:spacing w:val="-1"/>
        </w:rPr>
        <w:t> </w:t>
      </w:r>
      <w:r>
        <w:rPr/>
        <w:t>deploy a</w:t>
      </w:r>
      <w:r>
        <w:rPr>
          <w:spacing w:val="-2"/>
        </w:rPr>
        <w:t> </w:t>
      </w:r>
      <w:r>
        <w:rPr/>
        <w:t>new</w:t>
      </w:r>
      <w:r>
        <w:rPr>
          <w:spacing w:val="-4"/>
        </w:rPr>
        <w:t> </w:t>
      </w:r>
      <w:r>
        <w:rPr/>
        <w:t>project</w:t>
      </w:r>
      <w:r>
        <w:rPr>
          <w:spacing w:val="-2"/>
        </w:rPr>
        <w:t> </w:t>
      </w:r>
      <w:r>
        <w:rPr/>
        <w:t>than</w:t>
      </w:r>
      <w:r>
        <w:rPr>
          <w:spacing w:val="-2"/>
        </w:rPr>
        <w:t> </w:t>
      </w:r>
      <w:r>
        <w:rPr/>
        <w:t>it</w:t>
      </w:r>
      <w:r>
        <w:rPr>
          <w:spacing w:val="-2"/>
        </w:rPr>
        <w:t> </w:t>
      </w:r>
      <w:r>
        <w:rPr/>
        <w:t>is</w:t>
      </w:r>
      <w:r>
        <w:rPr>
          <w:spacing w:val="-3"/>
        </w:rPr>
        <w:t> </w:t>
      </w:r>
      <w:r>
        <w:rPr/>
        <w:t>to</w:t>
      </w:r>
      <w:r>
        <w:rPr>
          <w:spacing w:val="-2"/>
        </w:rPr>
        <w:t> </w:t>
      </w:r>
      <w:r>
        <w:rPr/>
        <w:t>update</w:t>
      </w:r>
      <w:r>
        <w:rPr>
          <w:spacing w:val="-2"/>
        </w:rPr>
        <w:t> </w:t>
      </w:r>
      <w:r>
        <w:rPr/>
        <w:t>an</w:t>
      </w:r>
      <w:r>
        <w:rPr>
          <w:spacing w:val="-2"/>
        </w:rPr>
        <w:t> </w:t>
      </w:r>
      <w:r>
        <w:rPr/>
        <w:t>old</w:t>
      </w:r>
      <w:r>
        <w:rPr>
          <w:spacing w:val="-3"/>
        </w:rPr>
        <w:t> </w:t>
      </w:r>
      <w:r>
        <w:rPr/>
        <w:t>one.</w:t>
      </w:r>
      <w:r>
        <w:rPr>
          <w:spacing w:val="-2"/>
        </w:rPr>
        <w:t> </w:t>
      </w:r>
      <w:r>
        <w:rPr/>
        <w:t>With</w:t>
      </w:r>
      <w:r>
        <w:rPr>
          <w:spacing w:val="-2"/>
        </w:rPr>
        <w:t> </w:t>
      </w:r>
      <w:r>
        <w:rPr/>
        <w:t>a</w:t>
      </w:r>
      <w:r>
        <w:rPr>
          <w:spacing w:val="-2"/>
        </w:rPr>
        <w:t> </w:t>
      </w:r>
      <w:r>
        <w:rPr/>
        <w:t>new</w:t>
      </w:r>
      <w:r>
        <w:rPr>
          <w:spacing w:val="-2"/>
        </w:rPr>
        <w:t> </w:t>
      </w:r>
      <w:r>
        <w:rPr/>
        <w:t>project,</w:t>
      </w:r>
      <w:r>
        <w:rPr>
          <w:spacing w:val="-2"/>
        </w:rPr>
        <w:t> </w:t>
      </w:r>
      <w:r>
        <w:rPr/>
        <w:t>you only need to take a copy of the entire project base with its database, and upload it to the deployment environment.</w:t>
      </w:r>
    </w:p>
    <w:p>
      <w:pPr>
        <w:pStyle w:val="BodyText"/>
        <w:spacing w:before="148"/>
        <w:ind w:left="0"/>
      </w:pPr>
    </w:p>
    <w:p>
      <w:pPr>
        <w:pStyle w:val="Heading5"/>
        <w:spacing w:before="1"/>
      </w:pPr>
      <w:bookmarkStart w:name="_TOC_250128" w:id="635"/>
      <w:bookmarkStart w:name="Updating Project Deployment " w:id="636"/>
      <w:r>
        <w:rPr>
          <w:b w:val="0"/>
        </w:rPr>
      </w:r>
      <w:r>
        <w:rPr/>
        <w:t>Updating</w:t>
      </w:r>
      <w:r>
        <w:rPr>
          <w:spacing w:val="-11"/>
        </w:rPr>
        <w:t> </w:t>
      </w:r>
      <w:r>
        <w:rPr/>
        <w:t>Project</w:t>
      </w:r>
      <w:r>
        <w:rPr>
          <w:spacing w:val="-11"/>
        </w:rPr>
        <w:t> </w:t>
      </w:r>
      <w:bookmarkEnd w:id="635"/>
      <w:r>
        <w:rPr>
          <w:spacing w:val="-2"/>
        </w:rPr>
        <w:t>Deployment</w:t>
      </w:r>
    </w:p>
    <w:p>
      <w:pPr>
        <w:pStyle w:val="BodyText"/>
        <w:spacing w:before="58"/>
      </w:pPr>
      <w:r>
        <w:rPr/>
        <w:t>When</w:t>
      </w:r>
      <w:r>
        <w:rPr>
          <w:spacing w:val="-3"/>
        </w:rPr>
        <w:t> </w:t>
      </w:r>
      <w:r>
        <w:rPr/>
        <w:t>updating</w:t>
      </w:r>
      <w:r>
        <w:rPr>
          <w:spacing w:val="-3"/>
        </w:rPr>
        <w:t> </w:t>
      </w:r>
      <w:r>
        <w:rPr/>
        <w:t>a</w:t>
      </w:r>
      <w:r>
        <w:rPr>
          <w:spacing w:val="-3"/>
        </w:rPr>
        <w:t> </w:t>
      </w:r>
      <w:r>
        <w:rPr/>
        <w:t>project,</w:t>
      </w:r>
      <w:r>
        <w:rPr>
          <w:spacing w:val="-4"/>
        </w:rPr>
        <w:t> </w:t>
      </w:r>
      <w:r>
        <w:rPr/>
        <w:t>when</w:t>
      </w:r>
      <w:r>
        <w:rPr>
          <w:spacing w:val="-3"/>
        </w:rPr>
        <w:t> </w:t>
      </w:r>
      <w:r>
        <w:rPr/>
        <w:t>you</w:t>
      </w:r>
      <w:r>
        <w:rPr>
          <w:spacing w:val="-3"/>
        </w:rPr>
        <w:t> </w:t>
      </w:r>
      <w:r>
        <w:rPr/>
        <w:t>are</w:t>
      </w:r>
      <w:r>
        <w:rPr>
          <w:spacing w:val="-3"/>
        </w:rPr>
        <w:t> </w:t>
      </w:r>
      <w:r>
        <w:rPr/>
        <w:t>dealing</w:t>
      </w:r>
      <w:r>
        <w:rPr>
          <w:spacing w:val="-3"/>
        </w:rPr>
        <w:t> </w:t>
      </w:r>
      <w:r>
        <w:rPr/>
        <w:t>with</w:t>
      </w:r>
      <w:r>
        <w:rPr>
          <w:spacing w:val="-4"/>
        </w:rPr>
        <w:t> </w:t>
      </w:r>
      <w:r>
        <w:rPr/>
        <w:t>existing</w:t>
      </w:r>
      <w:r>
        <w:rPr>
          <w:spacing w:val="-3"/>
        </w:rPr>
        <w:t> </w:t>
      </w:r>
      <w:r>
        <w:rPr/>
        <w:t>data,</w:t>
      </w:r>
      <w:r>
        <w:rPr>
          <w:spacing w:val="-4"/>
        </w:rPr>
        <w:t> </w:t>
      </w:r>
      <w:r>
        <w:rPr/>
        <w:t>you</w:t>
      </w:r>
      <w:r>
        <w:rPr>
          <w:spacing w:val="-4"/>
        </w:rPr>
        <w:t> </w:t>
      </w:r>
      <w:r>
        <w:rPr/>
        <w:t>need</w:t>
      </w:r>
      <w:r>
        <w:rPr>
          <w:spacing w:val="-3"/>
        </w:rPr>
        <w:t> </w:t>
      </w:r>
      <w:r>
        <w:rPr/>
        <w:t>to</w:t>
      </w:r>
      <w:r>
        <w:rPr>
          <w:spacing w:val="-3"/>
        </w:rPr>
        <w:t> </w:t>
      </w:r>
      <w:r>
        <w:rPr/>
        <w:t>ensure</w:t>
      </w:r>
      <w:r>
        <w:rPr>
          <w:spacing w:val="-3"/>
        </w:rPr>
        <w:t> </w:t>
      </w:r>
      <w:r>
        <w:rPr/>
        <w:t>the previous site is running right up until the point of your new release.</w:t>
      </w:r>
    </w:p>
    <w:p>
      <w:pPr>
        <w:pStyle w:val="BodyText"/>
        <w:spacing w:before="120"/>
        <w:ind w:left="439" w:right="506"/>
      </w:pPr>
      <w:r>
        <w:rPr/>
        <w:t>First, decide whether your update requires changes to the database and how extensive they</w:t>
      </w:r>
      <w:r>
        <w:rPr>
          <w:spacing w:val="-3"/>
        </w:rPr>
        <w:t> </w:t>
      </w:r>
      <w:r>
        <w:rPr/>
        <w:t>are.</w:t>
      </w:r>
      <w:r>
        <w:rPr>
          <w:spacing w:val="-3"/>
        </w:rPr>
        <w:t> </w:t>
      </w:r>
      <w:r>
        <w:rPr/>
        <w:t>If</w:t>
      </w:r>
      <w:r>
        <w:rPr>
          <w:spacing w:val="-3"/>
        </w:rPr>
        <w:t> </w:t>
      </w:r>
      <w:r>
        <w:rPr/>
        <w:t>you</w:t>
      </w:r>
      <w:r>
        <w:rPr>
          <w:spacing w:val="-3"/>
        </w:rPr>
        <w:t> </w:t>
      </w:r>
      <w:r>
        <w:rPr/>
        <w:t>deem</w:t>
      </w:r>
      <w:r>
        <w:rPr>
          <w:spacing w:val="-5"/>
        </w:rPr>
        <w:t> </w:t>
      </w:r>
      <w:r>
        <w:rPr/>
        <w:t>it</w:t>
      </w:r>
      <w:r>
        <w:rPr>
          <w:spacing w:val="-3"/>
        </w:rPr>
        <w:t> </w:t>
      </w:r>
      <w:r>
        <w:rPr/>
        <w:t>necessary,</w:t>
      </w:r>
      <w:r>
        <w:rPr>
          <w:spacing w:val="-4"/>
        </w:rPr>
        <w:t> </w:t>
      </w:r>
      <w:r>
        <w:rPr/>
        <w:t>you</w:t>
      </w:r>
      <w:r>
        <w:rPr>
          <w:spacing w:val="-4"/>
        </w:rPr>
        <w:t> </w:t>
      </w:r>
      <w:r>
        <w:rPr/>
        <w:t>could</w:t>
      </w:r>
      <w:r>
        <w:rPr>
          <w:spacing w:val="-2"/>
        </w:rPr>
        <w:t> </w:t>
      </w:r>
      <w:r>
        <w:rPr/>
        <w:t>freeze</w:t>
      </w:r>
      <w:r>
        <w:rPr>
          <w:spacing w:val="-2"/>
        </w:rPr>
        <w:t> </w:t>
      </w:r>
      <w:r>
        <w:rPr/>
        <w:t>content</w:t>
      </w:r>
      <w:r>
        <w:rPr>
          <w:spacing w:val="-3"/>
        </w:rPr>
        <w:t> </w:t>
      </w:r>
      <w:r>
        <w:rPr/>
        <w:t>changes</w:t>
      </w:r>
      <w:r>
        <w:rPr>
          <w:spacing w:val="-3"/>
        </w:rPr>
        <w:t> </w:t>
      </w:r>
      <w:r>
        <w:rPr/>
        <w:t>for</w:t>
      </w:r>
      <w:r>
        <w:rPr>
          <w:spacing w:val="-3"/>
        </w:rPr>
        <w:t> </w:t>
      </w:r>
      <w:r>
        <w:rPr/>
        <w:t>a</w:t>
      </w:r>
      <w:r>
        <w:rPr>
          <w:spacing w:val="-3"/>
        </w:rPr>
        <w:t> </w:t>
      </w:r>
      <w:r>
        <w:rPr/>
        <w:t>period</w:t>
      </w:r>
      <w:r>
        <w:rPr>
          <w:spacing w:val="-3"/>
        </w:rPr>
        <w:t> </w:t>
      </w:r>
      <w:r>
        <w:rPr/>
        <w:t>of</w:t>
      </w:r>
      <w:r>
        <w:rPr>
          <w:spacing w:val="-3"/>
        </w:rPr>
        <w:t> </w:t>
      </w:r>
      <w:r>
        <w:rPr/>
        <w:t>time before your update, to give yourself a chance to make updates to the system.</w:t>
      </w:r>
    </w:p>
    <w:p>
      <w:pPr>
        <w:pStyle w:val="BodyText"/>
        <w:spacing w:before="120"/>
        <w:ind w:right="506"/>
      </w:pPr>
      <w:r>
        <w:rPr/>
        <w:t>Of course your project may be different, especially if bringing the database to your location</w:t>
      </w:r>
      <w:r>
        <w:rPr>
          <w:spacing w:val="-3"/>
        </w:rPr>
        <w:t> </w:t>
      </w:r>
      <w:r>
        <w:rPr/>
        <w:t>is</w:t>
      </w:r>
      <w:r>
        <w:rPr>
          <w:spacing w:val="-3"/>
        </w:rPr>
        <w:t> </w:t>
      </w:r>
      <w:r>
        <w:rPr/>
        <w:t>not</w:t>
      </w:r>
      <w:r>
        <w:rPr>
          <w:spacing w:val="-3"/>
        </w:rPr>
        <w:t> </w:t>
      </w:r>
      <w:r>
        <w:rPr/>
        <w:t>an</w:t>
      </w:r>
      <w:r>
        <w:rPr>
          <w:spacing w:val="-3"/>
        </w:rPr>
        <w:t> </w:t>
      </w:r>
      <w:r>
        <w:rPr/>
        <w:t>option.</w:t>
      </w:r>
      <w:r>
        <w:rPr>
          <w:spacing w:val="-3"/>
        </w:rPr>
        <w:t> </w:t>
      </w:r>
      <w:r>
        <w:rPr/>
        <w:t>In</w:t>
      </w:r>
      <w:r>
        <w:rPr>
          <w:spacing w:val="-3"/>
        </w:rPr>
        <w:t> </w:t>
      </w:r>
      <w:r>
        <w:rPr/>
        <w:t>this</w:t>
      </w:r>
      <w:r>
        <w:rPr>
          <w:spacing w:val="-3"/>
        </w:rPr>
        <w:t> </w:t>
      </w:r>
      <w:r>
        <w:rPr/>
        <w:t>case</w:t>
      </w:r>
      <w:r>
        <w:rPr>
          <w:spacing w:val="-3"/>
        </w:rPr>
        <w:t> </w:t>
      </w:r>
      <w:r>
        <w:rPr/>
        <w:t>you</w:t>
      </w:r>
      <w:r>
        <w:rPr>
          <w:spacing w:val="-3"/>
        </w:rPr>
        <w:t> </w:t>
      </w:r>
      <w:r>
        <w:rPr/>
        <w:t>will</w:t>
      </w:r>
      <w:r>
        <w:rPr>
          <w:spacing w:val="-3"/>
        </w:rPr>
        <w:t> </w:t>
      </w:r>
      <w:r>
        <w:rPr/>
        <w:t>need</w:t>
      </w:r>
      <w:r>
        <w:rPr>
          <w:spacing w:val="-3"/>
        </w:rPr>
        <w:t> </w:t>
      </w:r>
      <w:r>
        <w:rPr/>
        <w:t>to</w:t>
      </w:r>
      <w:r>
        <w:rPr>
          <w:spacing w:val="-3"/>
        </w:rPr>
        <w:t> </w:t>
      </w:r>
      <w:r>
        <w:rPr/>
        <w:t>make</w:t>
      </w:r>
      <w:r>
        <w:rPr>
          <w:spacing w:val="-3"/>
        </w:rPr>
        <w:t> </w:t>
      </w:r>
      <w:r>
        <w:rPr/>
        <w:t>other</w:t>
      </w:r>
      <w:r>
        <w:rPr>
          <w:spacing w:val="-3"/>
        </w:rPr>
        <w:t> </w:t>
      </w:r>
      <w:r>
        <w:rPr/>
        <w:t>plans.</w:t>
      </w:r>
      <w:r>
        <w:rPr>
          <w:spacing w:val="-3"/>
        </w:rPr>
        <w:t> </w:t>
      </w:r>
      <w:r>
        <w:rPr/>
        <w:t>The</w:t>
      </w:r>
      <w:r>
        <w:rPr>
          <w:spacing w:val="-3"/>
        </w:rPr>
        <w:t> </w:t>
      </w:r>
      <w:r>
        <w:rPr/>
        <w:t>following example gives a general outline of the tasks involved.</w:t>
      </w:r>
    </w:p>
    <w:p>
      <w:pPr>
        <w:pStyle w:val="BodyText"/>
        <w:spacing w:before="120"/>
      </w:pPr>
      <w:r>
        <w:rPr/>
        <w:t>Here</w:t>
      </w:r>
      <w:r>
        <w:rPr>
          <w:spacing w:val="-5"/>
        </w:rPr>
        <w:t> </w:t>
      </w:r>
      <w:r>
        <w:rPr/>
        <w:t>is</w:t>
      </w:r>
      <w:r>
        <w:rPr>
          <w:spacing w:val="-4"/>
        </w:rPr>
        <w:t> </w:t>
      </w:r>
      <w:r>
        <w:rPr/>
        <w:t>a</w:t>
      </w:r>
      <w:r>
        <w:rPr>
          <w:spacing w:val="-5"/>
        </w:rPr>
        <w:t> </w:t>
      </w:r>
      <w:r>
        <w:rPr/>
        <w:t>quick</w:t>
      </w:r>
      <w:r>
        <w:rPr>
          <w:spacing w:val="-4"/>
        </w:rPr>
        <w:t> </w:t>
      </w:r>
      <w:r>
        <w:rPr/>
        <w:t>script</w:t>
      </w:r>
      <w:r>
        <w:rPr>
          <w:spacing w:val="-5"/>
        </w:rPr>
        <w:t> </w:t>
      </w:r>
      <w:r>
        <w:rPr/>
        <w:t>for</w:t>
      </w:r>
      <w:r>
        <w:rPr>
          <w:spacing w:val="-4"/>
        </w:rPr>
        <w:t> </w:t>
      </w:r>
      <w:r>
        <w:rPr/>
        <w:t>changing</w:t>
      </w:r>
      <w:r>
        <w:rPr>
          <w:spacing w:val="-6"/>
        </w:rPr>
        <w:t> </w:t>
      </w:r>
      <w:r>
        <w:rPr/>
        <w:t>permissions</w:t>
      </w:r>
      <w:r>
        <w:rPr>
          <w:spacing w:val="-4"/>
        </w:rPr>
        <w:t> </w:t>
      </w:r>
      <w:r>
        <w:rPr/>
        <w:t>on</w:t>
      </w:r>
      <w:r>
        <w:rPr>
          <w:spacing w:val="-5"/>
        </w:rPr>
        <w:t> </w:t>
      </w:r>
      <w:r>
        <w:rPr/>
        <w:t>an</w:t>
      </w:r>
      <w:r>
        <w:rPr>
          <w:spacing w:val="-5"/>
        </w:rPr>
        <w:t> </w:t>
      </w:r>
      <w:r>
        <w:rPr/>
        <w:t>eZ</w:t>
      </w:r>
      <w:r>
        <w:rPr>
          <w:spacing w:val="-5"/>
        </w:rPr>
        <w:t> </w:t>
      </w:r>
      <w:r>
        <w:rPr/>
        <w:t>publish</w:t>
      </w:r>
      <w:r>
        <w:rPr>
          <w:spacing w:val="-4"/>
        </w:rPr>
        <w:t> </w:t>
      </w:r>
      <w:r>
        <w:rPr>
          <w:spacing w:val="-2"/>
        </w:rPr>
        <w:t>directory:</w:t>
      </w:r>
    </w:p>
    <w:p>
      <w:pPr>
        <w:spacing w:line="193" w:lineRule="exact" w:before="96"/>
        <w:ind w:left="800" w:right="0" w:firstLine="0"/>
        <w:jc w:val="left"/>
        <w:rPr>
          <w:rFonts w:ascii="Arial"/>
          <w:sz w:val="18"/>
        </w:rPr>
      </w:pPr>
      <w:r>
        <w:rPr>
          <w:rFonts w:ascii="Arial"/>
          <w:spacing w:val="-2"/>
          <w:w w:val="165"/>
          <w:sz w:val="18"/>
        </w:rPr>
        <w:t>#!/bin/sh</w:t>
      </w:r>
    </w:p>
    <w:p>
      <w:pPr>
        <w:spacing w:line="208" w:lineRule="auto" w:before="8"/>
        <w:ind w:left="800" w:right="506" w:firstLine="0"/>
        <w:jc w:val="left"/>
        <w:rPr>
          <w:rFonts w:ascii="Arial"/>
          <w:sz w:val="18"/>
        </w:rPr>
      </w:pPr>
      <w:r>
        <w:rPr>
          <w:rFonts w:ascii="Arial"/>
          <w:spacing w:val="-2"/>
          <w:w w:val="135"/>
          <w:sz w:val="18"/>
        </w:rPr>
        <w:t>#</w:t>
      </w:r>
      <w:r>
        <w:rPr>
          <w:rFonts w:ascii="Arial"/>
          <w:spacing w:val="11"/>
          <w:w w:val="135"/>
          <w:sz w:val="18"/>
        </w:rPr>
        <w:t> </w:t>
      </w:r>
      <w:r>
        <w:rPr>
          <w:rFonts w:ascii="Arial"/>
          <w:spacing w:val="-2"/>
          <w:w w:val="135"/>
          <w:sz w:val="18"/>
        </w:rPr>
        <w:t>Prepare</w:t>
      </w:r>
      <w:r>
        <w:rPr>
          <w:rFonts w:ascii="Arial"/>
          <w:spacing w:val="-2"/>
          <w:w w:val="145"/>
          <w:sz w:val="18"/>
        </w:rPr>
        <w:t> project</w:t>
      </w:r>
      <w:r>
        <w:rPr>
          <w:rFonts w:ascii="Arial"/>
          <w:spacing w:val="-2"/>
          <w:w w:val="145"/>
          <w:sz w:val="18"/>
        </w:rPr>
        <w:t> directory</w:t>
      </w:r>
      <w:r>
        <w:rPr>
          <w:rFonts w:ascii="Arial"/>
          <w:spacing w:val="-2"/>
          <w:w w:val="145"/>
          <w:sz w:val="18"/>
        </w:rPr>
        <w:t> after</w:t>
      </w:r>
      <w:r>
        <w:rPr>
          <w:rFonts w:ascii="Arial"/>
          <w:spacing w:val="-2"/>
          <w:w w:val="145"/>
          <w:sz w:val="18"/>
        </w:rPr>
        <w:t> </w:t>
      </w:r>
      <w:r>
        <w:rPr>
          <w:rFonts w:ascii="Arial"/>
          <w:spacing w:val="-2"/>
          <w:w w:val="135"/>
          <w:sz w:val="18"/>
        </w:rPr>
        <w:t>update</w:t>
      </w:r>
      <w:r>
        <w:rPr>
          <w:rFonts w:ascii="Arial"/>
          <w:spacing w:val="-2"/>
          <w:w w:val="145"/>
          <w:sz w:val="18"/>
        </w:rPr>
        <w:t> for</w:t>
      </w:r>
      <w:r>
        <w:rPr>
          <w:rFonts w:ascii="Arial"/>
          <w:spacing w:val="-2"/>
          <w:w w:val="145"/>
          <w:sz w:val="18"/>
        </w:rPr>
        <w:t> current</w:t>
      </w:r>
      <w:r>
        <w:rPr>
          <w:rFonts w:ascii="Arial"/>
          <w:spacing w:val="-2"/>
          <w:w w:val="145"/>
          <w:sz w:val="18"/>
        </w:rPr>
        <w:t> directory </w:t>
      </w:r>
      <w:r>
        <w:rPr>
          <w:rFonts w:ascii="Arial"/>
          <w:spacing w:val="-2"/>
          <w:w w:val="170"/>
          <w:sz w:val="18"/>
        </w:rPr>
        <w:t>ldir="./"</w:t>
      </w:r>
    </w:p>
    <w:p>
      <w:pPr>
        <w:spacing w:line="208" w:lineRule="auto" w:before="0"/>
        <w:ind w:left="800" w:right="6618" w:firstLine="0"/>
        <w:jc w:val="left"/>
        <w:rPr>
          <w:rFonts w:ascii="Arial"/>
          <w:sz w:val="18"/>
        </w:rPr>
      </w:pPr>
      <w:r>
        <w:rPr>
          <w:rFonts w:ascii="Arial"/>
          <w:w w:val="130"/>
          <w:sz w:val="18"/>
        </w:rPr>
        <w:t>cd</w:t>
      </w:r>
      <w:r>
        <w:rPr>
          <w:rFonts w:ascii="Arial"/>
          <w:w w:val="170"/>
          <w:sz w:val="18"/>
        </w:rPr>
        <w:t> $ldir </w:t>
      </w:r>
      <w:r>
        <w:rPr>
          <w:rFonts w:ascii="Arial"/>
          <w:spacing w:val="-4"/>
          <w:w w:val="130"/>
          <w:sz w:val="18"/>
        </w:rPr>
        <w:t>echo</w:t>
      </w:r>
      <w:r>
        <w:rPr>
          <w:rFonts w:ascii="Arial"/>
          <w:spacing w:val="-8"/>
          <w:w w:val="155"/>
          <w:sz w:val="18"/>
        </w:rPr>
        <w:t> </w:t>
      </w:r>
      <w:r>
        <w:rPr>
          <w:rFonts w:ascii="Arial"/>
          <w:spacing w:val="-4"/>
          <w:w w:val="155"/>
          <w:sz w:val="18"/>
        </w:rPr>
        <w:t>"start"</w:t>
      </w:r>
    </w:p>
    <w:p>
      <w:pPr>
        <w:spacing w:line="208" w:lineRule="auto" w:before="0"/>
        <w:ind w:left="800" w:right="2894" w:firstLine="0"/>
        <w:jc w:val="left"/>
        <w:rPr>
          <w:rFonts w:ascii="Arial"/>
          <w:sz w:val="18"/>
        </w:rPr>
      </w:pPr>
      <w:r>
        <w:rPr>
          <w:rFonts w:ascii="Arial"/>
          <w:w w:val="130"/>
          <w:sz w:val="18"/>
        </w:rPr>
        <w:t>#</w:t>
      </w:r>
      <w:r>
        <w:rPr>
          <w:rFonts w:ascii="Arial"/>
          <w:spacing w:val="4"/>
          <w:w w:val="130"/>
          <w:sz w:val="18"/>
        </w:rPr>
        <w:t> </w:t>
      </w:r>
      <w:r>
        <w:rPr>
          <w:rFonts w:ascii="Arial"/>
          <w:w w:val="130"/>
          <w:sz w:val="18"/>
        </w:rPr>
        <w:t>Check</w:t>
      </w:r>
      <w:r>
        <w:rPr>
          <w:rFonts w:ascii="Arial"/>
          <w:spacing w:val="-8"/>
          <w:w w:val="155"/>
          <w:sz w:val="18"/>
        </w:rPr>
        <w:t> </w:t>
      </w:r>
      <w:r>
        <w:rPr>
          <w:rFonts w:ascii="Arial"/>
          <w:w w:val="155"/>
          <w:sz w:val="18"/>
        </w:rPr>
        <w:t>to</w:t>
      </w:r>
      <w:r>
        <w:rPr>
          <w:rFonts w:ascii="Arial"/>
          <w:spacing w:val="-7"/>
          <w:w w:val="155"/>
          <w:sz w:val="18"/>
        </w:rPr>
        <w:t> </w:t>
      </w:r>
      <w:r>
        <w:rPr>
          <w:rFonts w:ascii="Arial"/>
          <w:w w:val="130"/>
          <w:sz w:val="18"/>
        </w:rPr>
        <w:t>see</w:t>
      </w:r>
      <w:r>
        <w:rPr>
          <w:rFonts w:ascii="Arial"/>
          <w:spacing w:val="-8"/>
          <w:w w:val="155"/>
          <w:sz w:val="18"/>
        </w:rPr>
        <w:t> </w:t>
      </w:r>
      <w:r>
        <w:rPr>
          <w:rFonts w:ascii="Arial"/>
          <w:w w:val="155"/>
          <w:sz w:val="18"/>
        </w:rPr>
        <w:t>if</w:t>
      </w:r>
      <w:r>
        <w:rPr>
          <w:rFonts w:ascii="Arial"/>
          <w:spacing w:val="-7"/>
          <w:w w:val="155"/>
          <w:sz w:val="18"/>
        </w:rPr>
        <w:t> </w:t>
      </w:r>
      <w:r>
        <w:rPr>
          <w:rFonts w:ascii="Arial"/>
          <w:w w:val="125"/>
          <w:sz w:val="18"/>
        </w:rPr>
        <w:t>we</w:t>
      </w:r>
      <w:r>
        <w:rPr>
          <w:rFonts w:ascii="Arial"/>
          <w:spacing w:val="5"/>
          <w:w w:val="130"/>
          <w:sz w:val="18"/>
        </w:rPr>
        <w:t> </w:t>
      </w:r>
      <w:r>
        <w:rPr>
          <w:rFonts w:ascii="Arial"/>
          <w:w w:val="130"/>
          <w:sz w:val="18"/>
        </w:rPr>
        <w:t>are</w:t>
      </w:r>
      <w:r>
        <w:rPr>
          <w:rFonts w:ascii="Arial"/>
          <w:spacing w:val="-7"/>
          <w:w w:val="155"/>
          <w:sz w:val="18"/>
        </w:rPr>
        <w:t> </w:t>
      </w:r>
      <w:r>
        <w:rPr>
          <w:rFonts w:ascii="Arial"/>
          <w:w w:val="155"/>
          <w:sz w:val="18"/>
        </w:rPr>
        <w:t>in</w:t>
      </w:r>
      <w:r>
        <w:rPr>
          <w:rFonts w:ascii="Arial"/>
          <w:spacing w:val="-7"/>
          <w:w w:val="155"/>
          <w:sz w:val="18"/>
        </w:rPr>
        <w:t> </w:t>
      </w:r>
      <w:r>
        <w:rPr>
          <w:rFonts w:ascii="Arial"/>
          <w:w w:val="155"/>
          <w:sz w:val="18"/>
        </w:rPr>
        <w:t>the</w:t>
      </w:r>
      <w:r>
        <w:rPr>
          <w:rFonts w:ascii="Arial"/>
          <w:spacing w:val="-8"/>
          <w:w w:val="155"/>
          <w:sz w:val="18"/>
        </w:rPr>
        <w:t> </w:t>
      </w:r>
      <w:r>
        <w:rPr>
          <w:rFonts w:ascii="Arial"/>
          <w:w w:val="155"/>
          <w:sz w:val="18"/>
        </w:rPr>
        <w:t>right</w:t>
      </w:r>
      <w:r>
        <w:rPr>
          <w:rFonts w:ascii="Arial"/>
          <w:spacing w:val="-8"/>
          <w:w w:val="155"/>
          <w:sz w:val="18"/>
        </w:rPr>
        <w:t> </w:t>
      </w:r>
      <w:r>
        <w:rPr>
          <w:rFonts w:ascii="Arial"/>
          <w:w w:val="155"/>
          <w:sz w:val="18"/>
        </w:rPr>
        <w:t>directory </w:t>
      </w:r>
      <w:r>
        <w:rPr>
          <w:rFonts w:ascii="Arial"/>
          <w:w w:val="215"/>
          <w:sz w:val="18"/>
        </w:rPr>
        <w:t>if</w:t>
      </w:r>
      <w:r>
        <w:rPr>
          <w:rFonts w:ascii="Arial"/>
          <w:w w:val="215"/>
          <w:sz w:val="18"/>
        </w:rPr>
        <w:t> </w:t>
      </w:r>
      <w:r>
        <w:rPr>
          <w:rFonts w:ascii="Arial"/>
          <w:w w:val="195"/>
          <w:sz w:val="18"/>
        </w:rPr>
        <w:t>[</w:t>
      </w:r>
      <w:r>
        <w:rPr>
          <w:rFonts w:ascii="Arial"/>
          <w:w w:val="195"/>
          <w:sz w:val="18"/>
        </w:rPr>
        <w:t> </w:t>
      </w:r>
      <w:r>
        <w:rPr>
          <w:rFonts w:ascii="Arial"/>
          <w:w w:val="160"/>
          <w:sz w:val="18"/>
        </w:rPr>
        <w:t>-</w:t>
      </w:r>
      <w:r>
        <w:rPr>
          <w:rFonts w:ascii="Arial"/>
          <w:w w:val="130"/>
          <w:sz w:val="18"/>
        </w:rPr>
        <w:t>d</w:t>
      </w:r>
      <w:r>
        <w:rPr>
          <w:rFonts w:ascii="Arial"/>
          <w:w w:val="160"/>
          <w:sz w:val="18"/>
        </w:rPr>
        <w:t> kernel</w:t>
      </w:r>
      <w:r>
        <w:rPr>
          <w:rFonts w:ascii="Arial"/>
          <w:w w:val="160"/>
          <w:sz w:val="18"/>
        </w:rPr>
        <w:t> </w:t>
      </w:r>
      <w:r>
        <w:rPr>
          <w:rFonts w:ascii="Arial"/>
          <w:w w:val="195"/>
          <w:sz w:val="18"/>
        </w:rPr>
        <w:t>];</w:t>
      </w:r>
      <w:r>
        <w:rPr>
          <w:rFonts w:ascii="Arial"/>
          <w:w w:val="195"/>
          <w:sz w:val="18"/>
        </w:rPr>
        <w:t> </w:t>
      </w:r>
      <w:r>
        <w:rPr>
          <w:rFonts w:ascii="Arial"/>
          <w:w w:val="130"/>
          <w:sz w:val="18"/>
        </w:rPr>
        <w:t>then</w:t>
      </w:r>
    </w:p>
    <w:p>
      <w:pPr>
        <w:spacing w:line="208" w:lineRule="auto" w:before="0"/>
        <w:ind w:left="1016" w:right="4739" w:firstLine="325"/>
        <w:jc w:val="left"/>
        <w:rPr>
          <w:rFonts w:ascii="Arial"/>
          <w:sz w:val="18"/>
        </w:rPr>
      </w:pPr>
      <w:r>
        <w:rPr>
          <w:rFonts w:ascii="Arial"/>
          <w:w w:val="135"/>
          <w:sz w:val="18"/>
        </w:rPr>
        <w:t>echo</w:t>
      </w:r>
      <w:r>
        <w:rPr>
          <w:rFonts w:ascii="Arial"/>
          <w:spacing w:val="1"/>
          <w:w w:val="140"/>
          <w:sz w:val="18"/>
        </w:rPr>
        <w:t> </w:t>
      </w:r>
      <w:r>
        <w:rPr>
          <w:rFonts w:ascii="Arial"/>
          <w:w w:val="140"/>
          <w:sz w:val="18"/>
        </w:rPr>
        <w:t>"directory</w:t>
      </w:r>
      <w:r>
        <w:rPr>
          <w:rFonts w:ascii="Arial"/>
          <w:spacing w:val="1"/>
          <w:w w:val="140"/>
          <w:sz w:val="18"/>
        </w:rPr>
        <w:t> </w:t>
      </w:r>
      <w:r>
        <w:rPr>
          <w:rFonts w:ascii="Arial"/>
          <w:w w:val="140"/>
          <w:sz w:val="18"/>
        </w:rPr>
        <w:t>exists" </w:t>
      </w:r>
      <w:r>
        <w:rPr>
          <w:rFonts w:ascii="Arial"/>
          <w:spacing w:val="-4"/>
          <w:w w:val="145"/>
          <w:sz w:val="18"/>
        </w:rPr>
        <w:t>else</w:t>
      </w:r>
    </w:p>
    <w:p>
      <w:pPr>
        <w:spacing w:line="208" w:lineRule="auto" w:before="0"/>
        <w:ind w:left="1341" w:right="2998" w:firstLine="0"/>
        <w:jc w:val="left"/>
        <w:rPr>
          <w:rFonts w:ascii="Arial"/>
          <w:sz w:val="18"/>
        </w:rPr>
      </w:pPr>
      <w:r>
        <w:rPr>
          <w:rFonts w:ascii="Arial"/>
          <w:w w:val="125"/>
          <w:sz w:val="18"/>
        </w:rPr>
        <w:t>echo</w:t>
      </w:r>
      <w:r>
        <w:rPr>
          <w:rFonts w:ascii="Arial"/>
          <w:spacing w:val="2"/>
          <w:w w:val="140"/>
          <w:sz w:val="18"/>
        </w:rPr>
        <w:t> </w:t>
      </w:r>
      <w:r>
        <w:rPr>
          <w:rFonts w:ascii="Arial"/>
          <w:w w:val="140"/>
          <w:sz w:val="18"/>
        </w:rPr>
        <w:t>"directory</w:t>
      </w:r>
      <w:r>
        <w:rPr>
          <w:rFonts w:ascii="Arial"/>
          <w:spacing w:val="2"/>
          <w:w w:val="140"/>
          <w:sz w:val="18"/>
        </w:rPr>
        <w:t> </w:t>
      </w:r>
      <w:r>
        <w:rPr>
          <w:rFonts w:ascii="Arial"/>
          <w:w w:val="125"/>
          <w:sz w:val="18"/>
        </w:rPr>
        <w:t>does</w:t>
      </w:r>
      <w:r>
        <w:rPr>
          <w:rFonts w:ascii="Arial"/>
          <w:spacing w:val="2"/>
          <w:w w:val="140"/>
          <w:sz w:val="18"/>
        </w:rPr>
        <w:t> </w:t>
      </w:r>
      <w:r>
        <w:rPr>
          <w:rFonts w:ascii="Arial"/>
          <w:w w:val="140"/>
          <w:sz w:val="18"/>
        </w:rPr>
        <w:t>not</w:t>
      </w:r>
      <w:r>
        <w:rPr>
          <w:rFonts w:ascii="Arial"/>
          <w:w w:val="140"/>
          <w:sz w:val="18"/>
        </w:rPr>
        <w:t> exists,</w:t>
      </w:r>
      <w:r>
        <w:rPr>
          <w:rFonts w:ascii="Arial"/>
          <w:w w:val="140"/>
          <w:sz w:val="18"/>
        </w:rPr>
        <w:t> ending" </w:t>
      </w:r>
      <w:r>
        <w:rPr>
          <w:rFonts w:ascii="Arial"/>
          <w:spacing w:val="-4"/>
          <w:w w:val="125"/>
          <w:sz w:val="18"/>
        </w:rPr>
        <w:t>pwd</w:t>
      </w:r>
    </w:p>
    <w:p>
      <w:pPr>
        <w:spacing w:line="185" w:lineRule="exact" w:before="0"/>
        <w:ind w:left="1016" w:right="0" w:firstLine="0"/>
        <w:jc w:val="left"/>
        <w:rPr>
          <w:rFonts w:ascii="Arial"/>
          <w:sz w:val="18"/>
        </w:rPr>
      </w:pPr>
      <w:r>
        <w:rPr>
          <w:rFonts w:ascii="Arial"/>
          <w:spacing w:val="-4"/>
          <w:w w:val="180"/>
          <w:sz w:val="18"/>
        </w:rPr>
        <w:t>exit</w:t>
      </w:r>
    </w:p>
    <w:p>
      <w:pPr>
        <w:spacing w:after="0" w:line="185" w:lineRule="exact"/>
        <w:jc w:val="left"/>
        <w:rPr>
          <w:rFonts w:ascii="Arial"/>
          <w:sz w:val="18"/>
        </w:rPr>
        <w:sectPr>
          <w:pgSz w:w="12240" w:h="15840"/>
          <w:pgMar w:header="1977" w:footer="2446" w:top="2160" w:bottom="2640" w:left="1720" w:right="1720"/>
        </w:sectPr>
      </w:pPr>
    </w:p>
    <w:p>
      <w:pPr>
        <w:spacing w:line="193" w:lineRule="exact" w:before="140"/>
        <w:ind w:left="800" w:right="0" w:firstLine="0"/>
        <w:jc w:val="left"/>
        <w:rPr>
          <w:rFonts w:ascii="Arial"/>
          <w:sz w:val="18"/>
        </w:rPr>
      </w:pPr>
      <w:r>
        <w:rPr>
          <w:rFonts w:ascii="Arial"/>
          <w:spacing w:val="-5"/>
          <w:w w:val="245"/>
          <w:sz w:val="18"/>
        </w:rPr>
        <w:t>fi</w:t>
      </w:r>
    </w:p>
    <w:p>
      <w:pPr>
        <w:spacing w:line="208" w:lineRule="auto" w:before="9"/>
        <w:ind w:left="800" w:right="5067" w:firstLine="0"/>
        <w:jc w:val="both"/>
        <w:rPr>
          <w:rFonts w:ascii="Arial"/>
          <w:sz w:val="18"/>
        </w:rPr>
      </w:pPr>
      <w:r>
        <w:rPr>
          <w:rFonts w:ascii="Arial"/>
          <w:spacing w:val="-2"/>
          <w:w w:val="125"/>
          <w:sz w:val="18"/>
        </w:rPr>
        <w:t>echo</w:t>
      </w:r>
      <w:r>
        <w:rPr>
          <w:rFonts w:ascii="Arial"/>
          <w:spacing w:val="-14"/>
          <w:w w:val="125"/>
          <w:sz w:val="18"/>
        </w:rPr>
        <w:t> </w:t>
      </w:r>
      <w:r>
        <w:rPr>
          <w:rFonts w:ascii="Arial"/>
          <w:spacing w:val="-2"/>
          <w:w w:val="135"/>
          <w:sz w:val="18"/>
        </w:rPr>
        <w:t>"clean</w:t>
      </w:r>
      <w:r>
        <w:rPr>
          <w:rFonts w:ascii="Arial"/>
          <w:spacing w:val="-15"/>
          <w:w w:val="135"/>
          <w:sz w:val="18"/>
        </w:rPr>
        <w:t> </w:t>
      </w:r>
      <w:r>
        <w:rPr>
          <w:rFonts w:ascii="Arial"/>
          <w:spacing w:val="-2"/>
          <w:w w:val="125"/>
          <w:sz w:val="18"/>
        </w:rPr>
        <w:t>up</w:t>
      </w:r>
      <w:r>
        <w:rPr>
          <w:rFonts w:ascii="Arial"/>
          <w:spacing w:val="-11"/>
          <w:w w:val="125"/>
          <w:sz w:val="18"/>
        </w:rPr>
        <w:t> </w:t>
      </w:r>
      <w:r>
        <w:rPr>
          <w:rFonts w:ascii="Arial"/>
          <w:spacing w:val="-2"/>
          <w:w w:val="135"/>
          <w:sz w:val="18"/>
        </w:rPr>
        <w:t>permissions" </w:t>
      </w:r>
      <w:r>
        <w:rPr>
          <w:rFonts w:ascii="Arial"/>
          <w:w w:val="125"/>
          <w:sz w:val="18"/>
        </w:rPr>
        <w:t>chown</w:t>
      </w:r>
      <w:r>
        <w:rPr>
          <w:rFonts w:ascii="Arial"/>
          <w:spacing w:val="-12"/>
          <w:w w:val="125"/>
          <w:sz w:val="18"/>
        </w:rPr>
        <w:t> </w:t>
      </w:r>
      <w:r>
        <w:rPr>
          <w:rFonts w:ascii="Arial"/>
          <w:w w:val="150"/>
          <w:sz w:val="18"/>
        </w:rPr>
        <w:t>-</w:t>
      </w:r>
      <w:r>
        <w:rPr>
          <w:rFonts w:ascii="Arial"/>
          <w:w w:val="110"/>
          <w:sz w:val="18"/>
        </w:rPr>
        <w:t>R</w:t>
      </w:r>
      <w:r>
        <w:rPr>
          <w:rFonts w:ascii="Arial"/>
          <w:spacing w:val="-4"/>
          <w:w w:val="110"/>
          <w:sz w:val="18"/>
        </w:rPr>
        <w:t> </w:t>
      </w:r>
      <w:r>
        <w:rPr>
          <w:rFonts w:ascii="Arial"/>
          <w:w w:val="125"/>
          <w:sz w:val="18"/>
        </w:rPr>
        <w:t>apache.ezpublish</w:t>
      </w:r>
      <w:r>
        <w:rPr>
          <w:rFonts w:ascii="Arial"/>
          <w:spacing w:val="-12"/>
          <w:w w:val="125"/>
          <w:sz w:val="18"/>
        </w:rPr>
        <w:t> </w:t>
      </w:r>
      <w:r>
        <w:rPr>
          <w:rFonts w:ascii="Arial"/>
          <w:w w:val="150"/>
          <w:sz w:val="18"/>
        </w:rPr>
        <w:t>* </w:t>
      </w:r>
      <w:r>
        <w:rPr>
          <w:rFonts w:ascii="Arial"/>
          <w:spacing w:val="-2"/>
          <w:w w:val="125"/>
          <w:sz w:val="18"/>
        </w:rPr>
        <w:t>chown</w:t>
      </w:r>
      <w:r>
        <w:rPr>
          <w:rFonts w:ascii="Arial"/>
          <w:spacing w:val="-5"/>
          <w:w w:val="150"/>
          <w:sz w:val="18"/>
        </w:rPr>
        <w:t> </w:t>
      </w:r>
      <w:r>
        <w:rPr>
          <w:rFonts w:ascii="Arial"/>
          <w:spacing w:val="-2"/>
          <w:w w:val="150"/>
          <w:sz w:val="18"/>
        </w:rPr>
        <w:t>-</w:t>
      </w:r>
      <w:r>
        <w:rPr>
          <w:rFonts w:ascii="Arial"/>
          <w:spacing w:val="-2"/>
          <w:w w:val="110"/>
          <w:sz w:val="18"/>
        </w:rPr>
        <w:t>R</w:t>
      </w:r>
      <w:r>
        <w:rPr>
          <w:rFonts w:ascii="Arial"/>
          <w:spacing w:val="7"/>
          <w:w w:val="125"/>
          <w:sz w:val="18"/>
        </w:rPr>
        <w:t> </w:t>
      </w:r>
      <w:r>
        <w:rPr>
          <w:rFonts w:ascii="Arial"/>
          <w:spacing w:val="-2"/>
          <w:w w:val="125"/>
          <w:sz w:val="18"/>
        </w:rPr>
        <w:t>apache.apache</w:t>
      </w:r>
      <w:r>
        <w:rPr>
          <w:rFonts w:ascii="Arial"/>
          <w:spacing w:val="8"/>
          <w:w w:val="125"/>
          <w:sz w:val="18"/>
        </w:rPr>
        <w:t> </w:t>
      </w:r>
      <w:r>
        <w:rPr>
          <w:rFonts w:ascii="Arial"/>
          <w:spacing w:val="-2"/>
          <w:w w:val="125"/>
          <w:sz w:val="18"/>
        </w:rPr>
        <w:t>var</w:t>
      </w:r>
    </w:p>
    <w:p>
      <w:pPr>
        <w:spacing w:line="208" w:lineRule="auto" w:before="180"/>
        <w:ind w:left="800" w:right="506" w:firstLine="0"/>
        <w:jc w:val="left"/>
        <w:rPr>
          <w:rFonts w:ascii="Arial"/>
          <w:sz w:val="18"/>
        </w:rPr>
      </w:pPr>
      <w:r>
        <w:rPr>
          <w:rFonts w:ascii="Arial"/>
          <w:spacing w:val="-2"/>
          <w:w w:val="130"/>
          <w:sz w:val="18"/>
        </w:rPr>
        <w:t>#</w:t>
      </w:r>
      <w:r>
        <w:rPr>
          <w:rFonts w:ascii="Arial"/>
          <w:spacing w:val="9"/>
          <w:w w:val="130"/>
          <w:sz w:val="18"/>
        </w:rPr>
        <w:t> </w:t>
      </w:r>
      <w:r>
        <w:rPr>
          <w:rFonts w:ascii="Arial"/>
          <w:spacing w:val="-2"/>
          <w:w w:val="130"/>
          <w:sz w:val="18"/>
        </w:rPr>
        <w:t>ensure</w:t>
      </w:r>
      <w:r>
        <w:rPr>
          <w:rFonts w:ascii="Arial"/>
          <w:spacing w:val="4"/>
          <w:w w:val="140"/>
          <w:sz w:val="18"/>
        </w:rPr>
        <w:t> </w:t>
      </w:r>
      <w:r>
        <w:rPr>
          <w:rFonts w:ascii="Arial"/>
          <w:spacing w:val="-2"/>
          <w:w w:val="140"/>
          <w:sz w:val="18"/>
        </w:rPr>
        <w:t>that</w:t>
      </w:r>
      <w:r>
        <w:rPr>
          <w:rFonts w:ascii="Arial"/>
          <w:spacing w:val="4"/>
          <w:w w:val="140"/>
          <w:sz w:val="18"/>
        </w:rPr>
        <w:t> </w:t>
      </w:r>
      <w:r>
        <w:rPr>
          <w:rFonts w:ascii="Arial"/>
          <w:spacing w:val="-2"/>
          <w:w w:val="130"/>
          <w:sz w:val="18"/>
        </w:rPr>
        <w:t>apache</w:t>
      </w:r>
      <w:r>
        <w:rPr>
          <w:rFonts w:ascii="Arial"/>
          <w:spacing w:val="9"/>
          <w:w w:val="130"/>
          <w:sz w:val="18"/>
        </w:rPr>
        <w:t> </w:t>
      </w:r>
      <w:r>
        <w:rPr>
          <w:rFonts w:ascii="Arial"/>
          <w:spacing w:val="-2"/>
          <w:w w:val="130"/>
          <w:sz w:val="18"/>
        </w:rPr>
        <w:t>user</w:t>
      </w:r>
      <w:r>
        <w:rPr>
          <w:rFonts w:ascii="Arial"/>
          <w:spacing w:val="9"/>
          <w:w w:val="130"/>
          <w:sz w:val="18"/>
        </w:rPr>
        <w:t> </w:t>
      </w:r>
      <w:r>
        <w:rPr>
          <w:rFonts w:ascii="Arial"/>
          <w:spacing w:val="-2"/>
          <w:w w:val="130"/>
          <w:sz w:val="18"/>
        </w:rPr>
        <w:t>"apache"</w:t>
      </w:r>
      <w:r>
        <w:rPr>
          <w:rFonts w:ascii="Arial"/>
          <w:spacing w:val="9"/>
          <w:w w:val="130"/>
          <w:sz w:val="18"/>
        </w:rPr>
        <w:t> </w:t>
      </w:r>
      <w:r>
        <w:rPr>
          <w:rFonts w:ascii="Arial"/>
          <w:spacing w:val="-2"/>
          <w:w w:val="130"/>
          <w:sz w:val="18"/>
        </w:rPr>
        <w:t>does</w:t>
      </w:r>
      <w:r>
        <w:rPr>
          <w:rFonts w:ascii="Arial"/>
          <w:spacing w:val="9"/>
          <w:w w:val="130"/>
          <w:sz w:val="18"/>
        </w:rPr>
        <w:t> </w:t>
      </w:r>
      <w:r>
        <w:rPr>
          <w:rFonts w:ascii="Arial"/>
          <w:spacing w:val="-2"/>
          <w:w w:val="130"/>
          <w:sz w:val="18"/>
        </w:rPr>
        <w:t>not</w:t>
      </w:r>
      <w:r>
        <w:rPr>
          <w:rFonts w:ascii="Arial"/>
          <w:spacing w:val="9"/>
          <w:w w:val="130"/>
          <w:sz w:val="18"/>
        </w:rPr>
        <w:t> </w:t>
      </w:r>
      <w:r>
        <w:rPr>
          <w:rFonts w:ascii="Arial"/>
          <w:spacing w:val="-2"/>
          <w:w w:val="130"/>
          <w:sz w:val="18"/>
        </w:rPr>
        <w:t>have</w:t>
      </w:r>
      <w:r>
        <w:rPr>
          <w:rFonts w:ascii="Arial"/>
          <w:spacing w:val="4"/>
          <w:w w:val="140"/>
          <w:sz w:val="18"/>
        </w:rPr>
        <w:t> </w:t>
      </w:r>
      <w:r>
        <w:rPr>
          <w:rFonts w:ascii="Arial"/>
          <w:spacing w:val="-2"/>
          <w:w w:val="140"/>
          <w:sz w:val="18"/>
        </w:rPr>
        <w:t>write</w:t>
      </w:r>
      <w:r>
        <w:rPr>
          <w:rFonts w:ascii="Arial"/>
          <w:spacing w:val="4"/>
          <w:w w:val="140"/>
          <w:sz w:val="18"/>
        </w:rPr>
        <w:t> </w:t>
      </w:r>
      <w:r>
        <w:rPr>
          <w:rFonts w:ascii="Arial"/>
          <w:spacing w:val="-2"/>
          <w:w w:val="130"/>
          <w:sz w:val="18"/>
        </w:rPr>
        <w:t>access</w:t>
      </w:r>
      <w:r>
        <w:rPr>
          <w:rFonts w:ascii="Arial"/>
          <w:spacing w:val="4"/>
          <w:w w:val="140"/>
          <w:sz w:val="18"/>
        </w:rPr>
        <w:t> </w:t>
      </w:r>
      <w:r>
        <w:rPr>
          <w:rFonts w:ascii="Arial"/>
          <w:spacing w:val="-2"/>
          <w:w w:val="140"/>
          <w:sz w:val="18"/>
        </w:rPr>
        <w:t>to</w:t>
      </w:r>
      <w:r>
        <w:rPr>
          <w:rFonts w:ascii="Arial"/>
          <w:spacing w:val="4"/>
          <w:w w:val="140"/>
          <w:sz w:val="18"/>
        </w:rPr>
        <w:t> </w:t>
      </w:r>
      <w:r>
        <w:rPr>
          <w:rFonts w:ascii="Arial"/>
          <w:spacing w:val="-2"/>
          <w:w w:val="130"/>
          <w:sz w:val="18"/>
        </w:rPr>
        <w:t>the </w:t>
      </w:r>
      <w:r>
        <w:rPr>
          <w:rFonts w:ascii="Arial"/>
          <w:spacing w:val="-2"/>
          <w:w w:val="175"/>
          <w:sz w:val="18"/>
        </w:rPr>
        <w:t>files</w:t>
      </w:r>
    </w:p>
    <w:p>
      <w:pPr>
        <w:spacing w:line="208" w:lineRule="auto" w:before="0"/>
        <w:ind w:left="800" w:right="3323" w:firstLine="0"/>
        <w:jc w:val="left"/>
        <w:rPr>
          <w:rFonts w:ascii="Arial"/>
          <w:sz w:val="18"/>
        </w:rPr>
      </w:pPr>
      <w:r>
        <w:rPr>
          <w:rFonts w:ascii="Arial"/>
          <w:w w:val="120"/>
          <w:sz w:val="18"/>
        </w:rPr>
        <w:t>#</w:t>
      </w:r>
      <w:r>
        <w:rPr>
          <w:rFonts w:ascii="Arial"/>
          <w:spacing w:val="15"/>
          <w:w w:val="120"/>
          <w:sz w:val="18"/>
        </w:rPr>
        <w:t> </w:t>
      </w:r>
      <w:r>
        <w:rPr>
          <w:rFonts w:ascii="Arial"/>
          <w:w w:val="120"/>
          <w:sz w:val="18"/>
        </w:rPr>
        <w:t>ensure</w:t>
      </w:r>
      <w:r>
        <w:rPr>
          <w:rFonts w:ascii="Arial"/>
          <w:spacing w:val="15"/>
          <w:w w:val="120"/>
          <w:sz w:val="18"/>
        </w:rPr>
        <w:t> </w:t>
      </w:r>
      <w:r>
        <w:rPr>
          <w:rFonts w:ascii="Arial"/>
          <w:w w:val="120"/>
          <w:sz w:val="18"/>
        </w:rPr>
        <w:t>group</w:t>
      </w:r>
      <w:r>
        <w:rPr>
          <w:rFonts w:ascii="Arial"/>
          <w:spacing w:val="15"/>
          <w:w w:val="120"/>
          <w:sz w:val="18"/>
        </w:rPr>
        <w:t> </w:t>
      </w:r>
      <w:r>
        <w:rPr>
          <w:rFonts w:ascii="Arial"/>
          <w:w w:val="120"/>
          <w:sz w:val="18"/>
        </w:rPr>
        <w:t>has</w:t>
      </w:r>
      <w:r>
        <w:rPr>
          <w:rFonts w:ascii="Arial"/>
          <w:spacing w:val="-23"/>
          <w:w w:val="195"/>
          <w:sz w:val="18"/>
        </w:rPr>
        <w:t> </w:t>
      </w:r>
      <w:r>
        <w:rPr>
          <w:rFonts w:ascii="Arial"/>
          <w:w w:val="195"/>
          <w:sz w:val="18"/>
        </w:rPr>
        <w:t>full</w:t>
      </w:r>
      <w:r>
        <w:rPr>
          <w:rFonts w:ascii="Arial"/>
          <w:spacing w:val="-23"/>
          <w:w w:val="195"/>
          <w:sz w:val="18"/>
        </w:rPr>
        <w:t> </w:t>
      </w:r>
      <w:r>
        <w:rPr>
          <w:rFonts w:ascii="Arial"/>
          <w:w w:val="120"/>
          <w:sz w:val="18"/>
        </w:rPr>
        <w:t>access</w:t>
      </w:r>
      <w:r>
        <w:rPr>
          <w:rFonts w:ascii="Arial"/>
          <w:spacing w:val="-5"/>
          <w:w w:val="160"/>
          <w:sz w:val="18"/>
        </w:rPr>
        <w:t> </w:t>
      </w:r>
      <w:r>
        <w:rPr>
          <w:rFonts w:ascii="Arial"/>
          <w:w w:val="160"/>
          <w:sz w:val="18"/>
        </w:rPr>
        <w:t>to</w:t>
      </w:r>
      <w:r>
        <w:rPr>
          <w:rFonts w:ascii="Arial"/>
          <w:spacing w:val="-5"/>
          <w:w w:val="160"/>
          <w:sz w:val="18"/>
        </w:rPr>
        <w:t> </w:t>
      </w:r>
      <w:r>
        <w:rPr>
          <w:rFonts w:ascii="Arial"/>
          <w:w w:val="195"/>
          <w:sz w:val="18"/>
        </w:rPr>
        <w:t>files </w:t>
      </w:r>
      <w:r>
        <w:rPr>
          <w:rFonts w:ascii="Arial"/>
          <w:w w:val="120"/>
          <w:sz w:val="18"/>
        </w:rPr>
        <w:t>chmod</w:t>
      </w:r>
      <w:r>
        <w:rPr>
          <w:rFonts w:ascii="Arial"/>
          <w:w w:val="160"/>
          <w:sz w:val="18"/>
        </w:rPr>
        <w:t> -</w:t>
      </w:r>
      <w:r>
        <w:rPr>
          <w:rFonts w:ascii="Arial"/>
          <w:w w:val="110"/>
          <w:sz w:val="18"/>
        </w:rPr>
        <w:t>R</w:t>
      </w:r>
      <w:r>
        <w:rPr>
          <w:rFonts w:ascii="Arial"/>
          <w:spacing w:val="40"/>
          <w:w w:val="120"/>
          <w:sz w:val="18"/>
        </w:rPr>
        <w:t> </w:t>
      </w:r>
      <w:r>
        <w:rPr>
          <w:rFonts w:ascii="Arial"/>
          <w:w w:val="120"/>
          <w:sz w:val="18"/>
        </w:rPr>
        <w:t>570</w:t>
      </w:r>
      <w:r>
        <w:rPr>
          <w:rFonts w:ascii="Arial"/>
          <w:w w:val="160"/>
          <w:sz w:val="18"/>
        </w:rPr>
        <w:t> *</w:t>
      </w:r>
    </w:p>
    <w:p>
      <w:pPr>
        <w:spacing w:line="208" w:lineRule="auto" w:before="0"/>
        <w:ind w:left="800" w:right="6037" w:firstLine="0"/>
        <w:jc w:val="left"/>
        <w:rPr>
          <w:rFonts w:ascii="Arial"/>
          <w:sz w:val="18"/>
        </w:rPr>
      </w:pPr>
      <w:r>
        <w:rPr>
          <w:rFonts w:ascii="Arial"/>
          <w:w w:val="110"/>
          <w:sz w:val="18"/>
        </w:rPr>
        <w:t>chmod</w:t>
      </w:r>
      <w:r>
        <w:rPr>
          <w:rFonts w:ascii="Arial"/>
          <w:spacing w:val="-5"/>
          <w:w w:val="150"/>
          <w:sz w:val="18"/>
        </w:rPr>
        <w:t> </w:t>
      </w:r>
      <w:r>
        <w:rPr>
          <w:rFonts w:ascii="Arial"/>
          <w:w w:val="150"/>
          <w:sz w:val="18"/>
        </w:rPr>
        <w:t>-</w:t>
      </w:r>
      <w:r>
        <w:rPr>
          <w:rFonts w:ascii="Arial"/>
          <w:w w:val="110"/>
          <w:sz w:val="18"/>
        </w:rPr>
        <w:t>R</w:t>
      </w:r>
      <w:r>
        <w:rPr>
          <w:rFonts w:ascii="Arial"/>
          <w:spacing w:val="15"/>
          <w:w w:val="110"/>
          <w:sz w:val="18"/>
        </w:rPr>
        <w:t> </w:t>
      </w:r>
      <w:r>
        <w:rPr>
          <w:rFonts w:ascii="Arial"/>
          <w:w w:val="110"/>
          <w:sz w:val="18"/>
        </w:rPr>
        <w:t>770</w:t>
      </w:r>
      <w:r>
        <w:rPr>
          <w:rFonts w:ascii="Arial"/>
          <w:spacing w:val="2"/>
          <w:w w:val="135"/>
          <w:sz w:val="18"/>
        </w:rPr>
        <w:t> </w:t>
      </w:r>
      <w:r>
        <w:rPr>
          <w:rFonts w:ascii="Arial"/>
          <w:w w:val="135"/>
          <w:sz w:val="18"/>
        </w:rPr>
        <w:t>var </w:t>
      </w:r>
      <w:r>
        <w:rPr>
          <w:rFonts w:ascii="Arial"/>
          <w:w w:val="110"/>
          <w:sz w:val="18"/>
        </w:rPr>
        <w:t>echo</w:t>
      </w:r>
      <w:r>
        <w:rPr>
          <w:rFonts w:ascii="Arial"/>
          <w:spacing w:val="40"/>
          <w:w w:val="135"/>
          <w:sz w:val="18"/>
        </w:rPr>
        <w:t> </w:t>
      </w:r>
      <w:r>
        <w:rPr>
          <w:rFonts w:ascii="Arial"/>
          <w:w w:val="135"/>
          <w:sz w:val="18"/>
        </w:rPr>
        <w:t>"complete"</w:t>
      </w:r>
    </w:p>
    <w:p>
      <w:pPr>
        <w:pStyle w:val="BodyText"/>
        <w:spacing w:before="196"/>
        <w:ind w:left="0"/>
        <w:rPr>
          <w:rFonts w:ascii="Arial"/>
          <w:sz w:val="18"/>
        </w:rPr>
      </w:pPr>
    </w:p>
    <w:p>
      <w:pPr>
        <w:pStyle w:val="Heading5"/>
      </w:pPr>
      <w:bookmarkStart w:name="_TOC_250127" w:id="637"/>
      <w:bookmarkStart w:name="Backups " w:id="638"/>
      <w:r>
        <w:rPr>
          <w:b w:val="0"/>
        </w:rPr>
      </w:r>
      <w:bookmarkEnd w:id="637"/>
      <w:r>
        <w:rPr>
          <w:spacing w:val="-2"/>
        </w:rPr>
        <w:t>Backups</w:t>
      </w:r>
    </w:p>
    <w:p>
      <w:pPr>
        <w:pStyle w:val="BodyText"/>
        <w:spacing w:before="58"/>
        <w:ind w:right="506"/>
      </w:pPr>
      <w:r>
        <w:rPr/>
        <w:t>To ensure that your system is backed up, you will need to back up the change data and file locations. This entails backing up the </w:t>
      </w:r>
      <w:r>
        <w:rPr>
          <w:rFonts w:ascii="Arial"/>
          <w:w w:val="110"/>
          <w:sz w:val="18"/>
        </w:rPr>
        <w:t>var </w:t>
      </w:r>
      <w:r>
        <w:rPr/>
        <w:t>directory tree in your project directory and the database.</w:t>
      </w:r>
    </w:p>
    <w:p>
      <w:pPr>
        <w:pStyle w:val="BodyText"/>
        <w:spacing w:before="121"/>
      </w:pPr>
      <w:r>
        <w:rPr/>
        <w:t>This</w:t>
      </w:r>
      <w:r>
        <w:rPr>
          <w:spacing w:val="-5"/>
        </w:rPr>
        <w:t> </w:t>
      </w:r>
      <w:r>
        <w:rPr/>
        <w:t>can</w:t>
      </w:r>
      <w:r>
        <w:rPr>
          <w:spacing w:val="-4"/>
        </w:rPr>
        <w:t> </w:t>
      </w:r>
      <w:r>
        <w:rPr/>
        <w:t>be</w:t>
      </w:r>
      <w:r>
        <w:rPr>
          <w:spacing w:val="-4"/>
        </w:rPr>
        <w:t> </w:t>
      </w:r>
      <w:r>
        <w:rPr/>
        <w:t>achieved</w:t>
      </w:r>
      <w:r>
        <w:rPr>
          <w:spacing w:val="-4"/>
        </w:rPr>
        <w:t> </w:t>
      </w:r>
      <w:r>
        <w:rPr/>
        <w:t>via</w:t>
      </w:r>
      <w:r>
        <w:rPr>
          <w:spacing w:val="-4"/>
        </w:rPr>
        <w:t> </w:t>
      </w:r>
      <w:r>
        <w:rPr/>
        <w:t>a</w:t>
      </w:r>
      <w:r>
        <w:rPr>
          <w:spacing w:val="-4"/>
        </w:rPr>
        <w:t> </w:t>
      </w:r>
      <w:r>
        <w:rPr/>
        <w:t>cron</w:t>
      </w:r>
      <w:r>
        <w:rPr>
          <w:spacing w:val="-4"/>
        </w:rPr>
        <w:t> </w:t>
      </w:r>
      <w:r>
        <w:rPr/>
        <w:t>job,</w:t>
      </w:r>
      <w:r>
        <w:rPr>
          <w:spacing w:val="-5"/>
        </w:rPr>
        <w:t> </w:t>
      </w:r>
      <w:r>
        <w:rPr/>
        <w:t>by</w:t>
      </w:r>
      <w:r>
        <w:rPr>
          <w:spacing w:val="-3"/>
        </w:rPr>
        <w:t> </w:t>
      </w:r>
      <w:r>
        <w:rPr/>
        <w:t>running</w:t>
      </w:r>
      <w:r>
        <w:rPr>
          <w:spacing w:val="-4"/>
        </w:rPr>
        <w:t> </w:t>
      </w:r>
      <w:r>
        <w:rPr/>
        <w:t>a</w:t>
      </w:r>
      <w:r>
        <w:rPr>
          <w:spacing w:val="-5"/>
        </w:rPr>
        <w:t> </w:t>
      </w:r>
      <w:r>
        <w:rPr/>
        <w:t>tarball</w:t>
      </w:r>
      <w:r>
        <w:rPr>
          <w:spacing w:val="-4"/>
        </w:rPr>
        <w:t> </w:t>
      </w:r>
      <w:r>
        <w:rPr/>
        <w:t>for</w:t>
      </w:r>
      <w:r>
        <w:rPr>
          <w:spacing w:val="-4"/>
        </w:rPr>
        <w:t> </w:t>
      </w:r>
      <w:r>
        <w:rPr/>
        <w:t>the</w:t>
      </w:r>
      <w:r>
        <w:rPr>
          <w:spacing w:val="-4"/>
        </w:rPr>
        <w:t> </w:t>
      </w:r>
      <w:r>
        <w:rPr/>
        <w:t>changing</w:t>
      </w:r>
      <w:r>
        <w:rPr>
          <w:spacing w:val="-5"/>
        </w:rPr>
        <w:t> </w:t>
      </w:r>
      <w:r>
        <w:rPr/>
        <w:t>files</w:t>
      </w:r>
      <w:r>
        <w:rPr>
          <w:spacing w:val="-4"/>
        </w:rPr>
        <w:t> </w:t>
      </w:r>
      <w:r>
        <w:rPr>
          <w:spacing w:val="-2"/>
        </w:rPr>
        <w:t>daily:</w:t>
      </w:r>
    </w:p>
    <w:p>
      <w:pPr>
        <w:spacing w:line="193" w:lineRule="exact" w:before="95"/>
        <w:ind w:left="800" w:right="0" w:firstLine="0"/>
        <w:jc w:val="left"/>
        <w:rPr>
          <w:rFonts w:ascii="Arial"/>
          <w:sz w:val="18"/>
        </w:rPr>
      </w:pPr>
      <w:r>
        <w:rPr>
          <w:rFonts w:ascii="Arial"/>
          <w:w w:val="135"/>
          <w:sz w:val="18"/>
        </w:rPr>
        <w:t>&gt;tar</w:t>
      </w:r>
      <w:r>
        <w:rPr>
          <w:rFonts w:ascii="Arial"/>
          <w:spacing w:val="16"/>
          <w:w w:val="135"/>
          <w:sz w:val="18"/>
        </w:rPr>
        <w:t> </w:t>
      </w:r>
      <w:r>
        <w:rPr>
          <w:rFonts w:ascii="Arial"/>
          <w:w w:val="135"/>
          <w:sz w:val="18"/>
        </w:rPr>
        <w:t>cvzf</w:t>
      </w:r>
      <w:r>
        <w:rPr>
          <w:rFonts w:ascii="Arial"/>
          <w:spacing w:val="17"/>
          <w:w w:val="135"/>
          <w:sz w:val="18"/>
        </w:rPr>
        <w:t> </w:t>
      </w:r>
      <w:r>
        <w:rPr>
          <w:rFonts w:ascii="Arial"/>
          <w:w w:val="135"/>
          <w:sz w:val="18"/>
        </w:rPr>
        <w:t>/backup/myproject-daily-</w:t>
      </w:r>
      <w:r>
        <w:rPr>
          <w:rFonts w:ascii="Arial"/>
          <w:spacing w:val="-2"/>
          <w:w w:val="130"/>
          <w:sz w:val="18"/>
        </w:rPr>
        <w:t>ddmmyyyy.tgz</w:t>
      </w:r>
    </w:p>
    <w:p>
      <w:pPr>
        <w:spacing w:line="193" w:lineRule="exact" w:before="0"/>
        <w:ind w:left="800" w:right="0" w:firstLine="0"/>
        <w:jc w:val="left"/>
        <w:rPr>
          <w:rFonts w:ascii="Arial"/>
          <w:sz w:val="18"/>
        </w:rPr>
      </w:pPr>
      <w:r>
        <w:rPr>
          <w:rFonts w:ascii="Arial"/>
          <w:spacing w:val="-2"/>
          <w:w w:val="150"/>
          <w:sz w:val="18"/>
        </w:rPr>
        <w:t>/path/to/my/project/var</w:t>
      </w:r>
    </w:p>
    <w:p>
      <w:pPr>
        <w:pStyle w:val="BodyText"/>
        <w:spacing w:before="118"/>
      </w:pPr>
      <w:r>
        <w:rPr/>
        <w:t>or</w:t>
      </w:r>
      <w:r>
        <w:rPr>
          <w:spacing w:val="-2"/>
        </w:rPr>
        <w:t> monthly:</w:t>
      </w:r>
    </w:p>
    <w:p>
      <w:pPr>
        <w:spacing w:before="96"/>
        <w:ind w:left="800" w:right="0" w:firstLine="0"/>
        <w:jc w:val="left"/>
        <w:rPr>
          <w:rFonts w:ascii="Arial"/>
          <w:sz w:val="18"/>
        </w:rPr>
      </w:pPr>
      <w:r>
        <w:rPr>
          <w:rFonts w:ascii="Arial"/>
          <w:w w:val="130"/>
          <w:sz w:val="18"/>
        </w:rPr>
        <w:t>&gt;tar</w:t>
      </w:r>
      <w:r>
        <w:rPr>
          <w:rFonts w:ascii="Arial"/>
          <w:spacing w:val="26"/>
          <w:w w:val="130"/>
          <w:sz w:val="18"/>
        </w:rPr>
        <w:t> </w:t>
      </w:r>
      <w:r>
        <w:rPr>
          <w:rFonts w:ascii="Arial"/>
          <w:w w:val="130"/>
          <w:sz w:val="18"/>
        </w:rPr>
        <w:t>cvzf</w:t>
      </w:r>
      <w:r>
        <w:rPr>
          <w:rFonts w:ascii="Arial"/>
          <w:spacing w:val="27"/>
          <w:w w:val="130"/>
          <w:sz w:val="18"/>
        </w:rPr>
        <w:t> </w:t>
      </w:r>
      <w:r>
        <w:rPr>
          <w:rFonts w:ascii="Arial"/>
          <w:w w:val="130"/>
          <w:sz w:val="18"/>
        </w:rPr>
        <w:t>/backup/myproject-full-ddmmyyyy.tgz</w:t>
      </w:r>
      <w:r>
        <w:rPr>
          <w:rFonts w:ascii="Arial"/>
          <w:spacing w:val="26"/>
          <w:w w:val="130"/>
          <w:sz w:val="18"/>
        </w:rPr>
        <w:t> </w:t>
      </w:r>
      <w:r>
        <w:rPr>
          <w:rFonts w:ascii="Arial"/>
          <w:spacing w:val="-2"/>
          <w:w w:val="130"/>
          <w:sz w:val="18"/>
        </w:rPr>
        <w:t>/path/to/my/project</w:t>
      </w:r>
    </w:p>
    <w:p>
      <w:pPr>
        <w:pStyle w:val="BodyText"/>
        <w:spacing w:before="117"/>
      </w:pPr>
      <w:r>
        <w:rPr/>
        <w:t>and</w:t>
      </w:r>
      <w:r>
        <w:rPr>
          <w:spacing w:val="-4"/>
        </w:rPr>
        <w:t> </w:t>
      </w:r>
      <w:r>
        <w:rPr/>
        <w:t>a</w:t>
      </w:r>
      <w:r>
        <w:rPr>
          <w:spacing w:val="-3"/>
        </w:rPr>
        <w:t> </w:t>
      </w:r>
      <w:r>
        <w:rPr/>
        <w:t>dump</w:t>
      </w:r>
      <w:r>
        <w:rPr>
          <w:spacing w:val="-3"/>
        </w:rPr>
        <w:t> </w:t>
      </w:r>
      <w:r>
        <w:rPr/>
        <w:t>for</w:t>
      </w:r>
      <w:r>
        <w:rPr>
          <w:spacing w:val="-4"/>
        </w:rPr>
        <w:t> </w:t>
      </w:r>
      <w:r>
        <w:rPr/>
        <w:t>the</w:t>
      </w:r>
      <w:r>
        <w:rPr>
          <w:spacing w:val="-3"/>
        </w:rPr>
        <w:t> </w:t>
      </w:r>
      <w:r>
        <w:rPr>
          <w:spacing w:val="-2"/>
        </w:rPr>
        <w:t>database:</w:t>
      </w:r>
    </w:p>
    <w:p>
      <w:pPr>
        <w:spacing w:line="208" w:lineRule="auto" w:before="117"/>
        <w:ind w:left="1994" w:right="1160" w:hanging="1195"/>
        <w:jc w:val="left"/>
        <w:rPr>
          <w:rFonts w:ascii="Arial" w:hAnsi="Arial"/>
          <w:sz w:val="16"/>
        </w:rPr>
      </w:pPr>
      <w:r>
        <w:rPr>
          <w:rFonts w:ascii="Arial" w:hAnsi="Arial"/>
          <w:w w:val="125"/>
          <w:sz w:val="18"/>
        </w:rPr>
        <w:t>&gt;mysqldump</w:t>
      </w:r>
      <w:r>
        <w:rPr>
          <w:rFonts w:ascii="Arial" w:hAnsi="Arial"/>
          <w:spacing w:val="10"/>
          <w:w w:val="125"/>
          <w:sz w:val="18"/>
        </w:rPr>
        <w:t> </w:t>
      </w:r>
      <w:r>
        <w:rPr>
          <w:rFonts w:ascii="Arial" w:hAnsi="Arial"/>
          <w:w w:val="125"/>
          <w:sz w:val="18"/>
        </w:rPr>
        <w:t>-umybackup</w:t>
      </w:r>
      <w:r>
        <w:rPr>
          <w:rFonts w:ascii="Arial" w:hAnsi="Arial"/>
          <w:spacing w:val="10"/>
          <w:w w:val="125"/>
          <w:sz w:val="18"/>
        </w:rPr>
        <w:t> </w:t>
      </w:r>
      <w:r>
        <w:rPr>
          <w:rFonts w:ascii="Arial" w:hAnsi="Arial"/>
          <w:w w:val="125"/>
          <w:sz w:val="18"/>
        </w:rPr>
        <w:t>-ppassword</w:t>
      </w:r>
      <w:r>
        <w:rPr>
          <w:rFonts w:ascii="Arial" w:hAnsi="Arial"/>
          <w:spacing w:val="10"/>
          <w:w w:val="125"/>
          <w:sz w:val="18"/>
        </w:rPr>
        <w:t> </w:t>
      </w:r>
      <w:r>
        <w:rPr>
          <w:rFonts w:ascii="Arial" w:hAnsi="Arial"/>
          <w:w w:val="125"/>
          <w:sz w:val="18"/>
        </w:rPr>
        <w:t>--add-drop-table</w:t>
      </w:r>
      <w:r>
        <w:rPr>
          <w:rFonts w:ascii="Arial" w:hAnsi="Arial"/>
          <w:spacing w:val="10"/>
          <w:w w:val="125"/>
          <w:sz w:val="18"/>
        </w:rPr>
        <w:t> </w:t>
      </w:r>
      <w:r>
        <w:rPr>
          <w:rFonts w:ascii="Arial" w:hAnsi="Arial"/>
          <w:w w:val="125"/>
          <w:sz w:val="18"/>
        </w:rPr>
        <w:t>--lock-tables –complete-</w:t>
      </w:r>
      <w:r>
        <w:rPr>
          <w:rFonts w:ascii="Arial" w:hAnsi="Arial"/>
          <w:w w:val="125"/>
          <w:sz w:val="16"/>
        </w:rPr>
        <w:t>insert</w:t>
      </w:r>
      <w:r>
        <w:rPr>
          <w:rFonts w:ascii="Arial" w:hAnsi="Arial"/>
          <w:spacing w:val="6"/>
          <w:w w:val="125"/>
          <w:sz w:val="16"/>
        </w:rPr>
        <w:t> </w:t>
      </w:r>
      <w:r>
        <w:rPr>
          <w:rFonts w:ascii="Arial" w:hAnsi="Arial"/>
          <w:w w:val="125"/>
          <w:sz w:val="16"/>
        </w:rPr>
        <w:t>mydb</w:t>
      </w:r>
      <w:r>
        <w:rPr>
          <w:rFonts w:ascii="Arial" w:hAnsi="Arial"/>
          <w:spacing w:val="7"/>
          <w:w w:val="125"/>
          <w:sz w:val="16"/>
        </w:rPr>
        <w:t> </w:t>
      </w:r>
      <w:r>
        <w:rPr>
          <w:rFonts w:ascii="Arial" w:hAnsi="Arial"/>
          <w:w w:val="125"/>
          <w:sz w:val="16"/>
        </w:rPr>
        <w:t>&gt;/backup/mysql/mydb-ddmmyy</w:t>
      </w:r>
      <w:r>
        <w:rPr>
          <w:rFonts w:ascii="Arial" w:hAnsi="Arial"/>
          <w:spacing w:val="7"/>
          <w:w w:val="125"/>
          <w:sz w:val="16"/>
        </w:rPr>
        <w:t> </w:t>
      </w:r>
      <w:r>
        <w:rPr>
          <w:rFonts w:ascii="Arial" w:hAnsi="Arial"/>
          <w:w w:val="125"/>
          <w:sz w:val="16"/>
        </w:rPr>
        <w:t>.sql</w:t>
      </w:r>
    </w:p>
    <w:p>
      <w:pPr>
        <w:pStyle w:val="BodyText"/>
        <w:spacing w:before="122"/>
        <w:ind w:left="439" w:right="506"/>
      </w:pPr>
      <w:r>
        <w:rPr/>
        <w:t>No</w:t>
      </w:r>
      <w:r>
        <w:rPr>
          <w:spacing w:val="-3"/>
        </w:rPr>
        <w:t> </w:t>
      </w:r>
      <w:r>
        <w:rPr/>
        <w:t>backup</w:t>
      </w:r>
      <w:r>
        <w:rPr>
          <w:spacing w:val="-3"/>
        </w:rPr>
        <w:t> </w:t>
      </w:r>
      <w:r>
        <w:rPr/>
        <w:t>is</w:t>
      </w:r>
      <w:r>
        <w:rPr>
          <w:spacing w:val="-4"/>
        </w:rPr>
        <w:t> </w:t>
      </w:r>
      <w:r>
        <w:rPr/>
        <w:t>complete</w:t>
      </w:r>
      <w:r>
        <w:rPr>
          <w:spacing w:val="-3"/>
        </w:rPr>
        <w:t> </w:t>
      </w:r>
      <w:r>
        <w:rPr/>
        <w:t>until</w:t>
      </w:r>
      <w:r>
        <w:rPr>
          <w:spacing w:val="-3"/>
        </w:rPr>
        <w:t> </w:t>
      </w:r>
      <w:r>
        <w:rPr/>
        <w:t>it</w:t>
      </w:r>
      <w:r>
        <w:rPr>
          <w:spacing w:val="-3"/>
        </w:rPr>
        <w:t> </w:t>
      </w:r>
      <w:r>
        <w:rPr/>
        <w:t>has</w:t>
      </w:r>
      <w:r>
        <w:rPr>
          <w:spacing w:val="-3"/>
        </w:rPr>
        <w:t> </w:t>
      </w:r>
      <w:r>
        <w:rPr/>
        <w:t>been</w:t>
      </w:r>
      <w:r>
        <w:rPr>
          <w:spacing w:val="-3"/>
        </w:rPr>
        <w:t> </w:t>
      </w:r>
      <w:r>
        <w:rPr/>
        <w:t>tested,</w:t>
      </w:r>
      <w:r>
        <w:rPr>
          <w:spacing w:val="-3"/>
        </w:rPr>
        <w:t> </w:t>
      </w:r>
      <w:r>
        <w:rPr/>
        <w:t>so</w:t>
      </w:r>
      <w:r>
        <w:rPr>
          <w:spacing w:val="-3"/>
        </w:rPr>
        <w:t> </w:t>
      </w:r>
      <w:r>
        <w:rPr/>
        <w:t>download</w:t>
      </w:r>
      <w:r>
        <w:rPr>
          <w:spacing w:val="-3"/>
        </w:rPr>
        <w:t> </w:t>
      </w:r>
      <w:r>
        <w:rPr/>
        <w:t>the</w:t>
      </w:r>
      <w:r>
        <w:rPr>
          <w:spacing w:val="-3"/>
        </w:rPr>
        <w:t> </w:t>
      </w:r>
      <w:r>
        <w:rPr/>
        <w:t>files</w:t>
      </w:r>
      <w:r>
        <w:rPr>
          <w:spacing w:val="-3"/>
        </w:rPr>
        <w:t> </w:t>
      </w:r>
      <w:r>
        <w:rPr/>
        <w:t>and</w:t>
      </w:r>
      <w:r>
        <w:rPr>
          <w:spacing w:val="-3"/>
        </w:rPr>
        <w:t> </w:t>
      </w:r>
      <w:r>
        <w:rPr/>
        <w:t>try</w:t>
      </w:r>
      <w:r>
        <w:rPr>
          <w:spacing w:val="-2"/>
        </w:rPr>
        <w:t> </w:t>
      </w:r>
      <w:r>
        <w:rPr/>
        <w:t>to</w:t>
      </w:r>
      <w:r>
        <w:rPr>
          <w:spacing w:val="-3"/>
        </w:rPr>
        <w:t> </w:t>
      </w:r>
      <w:r>
        <w:rPr/>
        <w:t>recreate the system using your backups on your local box.</w:t>
      </w:r>
    </w:p>
    <w:p>
      <w:pPr>
        <w:pStyle w:val="BodyText"/>
        <w:spacing w:before="3"/>
        <w:ind w:left="0"/>
        <w:rPr>
          <w:sz w:val="14"/>
        </w:rPr>
      </w:pPr>
      <w:r>
        <w:rPr/>
        <mc:AlternateContent>
          <mc:Choice Requires="wps">
            <w:drawing>
              <wp:anchor distT="0" distB="0" distL="0" distR="0" allowOverlap="1" layoutInCell="1" locked="0" behindDoc="1" simplePos="0" relativeHeight="487681536">
                <wp:simplePos x="0" y="0"/>
                <wp:positionH relativeFrom="page">
                  <wp:posOffset>1504950</wp:posOffset>
                </wp:positionH>
                <wp:positionV relativeFrom="paragraph">
                  <wp:posOffset>119595</wp:posOffset>
                </wp:positionV>
                <wp:extent cx="4762500" cy="660400"/>
                <wp:effectExtent l="0" t="0" r="0" b="0"/>
                <wp:wrapTopAndBottom/>
                <wp:docPr id="596" name="Textbox 596"/>
                <wp:cNvGraphicFramePr>
                  <a:graphicFrameLocks/>
                </wp:cNvGraphicFramePr>
                <a:graphic>
                  <a:graphicData uri="http://schemas.microsoft.com/office/word/2010/wordprocessingShape">
                    <wps:wsp>
                      <wps:cNvPr id="596" name="Textbox 596"/>
                      <wps:cNvSpPr txBox="1"/>
                      <wps:spPr>
                        <a:xfrm>
                          <a:off x="0" y="0"/>
                          <a:ext cx="4762500" cy="660400"/>
                        </a:xfrm>
                        <a:prstGeom prst="rect">
                          <a:avLst/>
                        </a:prstGeom>
                        <a:solidFill>
                          <a:srgbClr val="E6E6E6"/>
                        </a:solidFill>
                      </wps:spPr>
                      <wps:txbx>
                        <w:txbxContent>
                          <w:p>
                            <w:pPr>
                              <w:spacing w:before="117"/>
                              <w:ind w:left="150" w:right="176" w:firstLine="0"/>
                              <w:jc w:val="both"/>
                              <w:rPr>
                                <w:color w:val="000000"/>
                                <w:sz w:val="22"/>
                              </w:rPr>
                            </w:pPr>
                            <w:r>
                              <w:rPr>
                                <w:color w:val="000000"/>
                                <w:sz w:val="22"/>
                              </w:rPr>
                              <w:t>To</w:t>
                            </w:r>
                            <w:r>
                              <w:rPr>
                                <w:color w:val="000000"/>
                                <w:spacing w:val="-3"/>
                                <w:sz w:val="22"/>
                              </w:rPr>
                              <w:t> </w:t>
                            </w:r>
                            <w:r>
                              <w:rPr>
                                <w:color w:val="000000"/>
                                <w:sz w:val="22"/>
                              </w:rPr>
                              <w:t>automate</w:t>
                            </w:r>
                            <w:r>
                              <w:rPr>
                                <w:color w:val="000000"/>
                                <w:spacing w:val="-3"/>
                                <w:sz w:val="22"/>
                              </w:rPr>
                              <w:t> </w:t>
                            </w:r>
                            <w:r>
                              <w:rPr>
                                <w:color w:val="000000"/>
                                <w:sz w:val="22"/>
                              </w:rPr>
                              <w:t>this</w:t>
                            </w:r>
                            <w:r>
                              <w:rPr>
                                <w:color w:val="000000"/>
                                <w:spacing w:val="-3"/>
                                <w:sz w:val="22"/>
                              </w:rPr>
                              <w:t> </w:t>
                            </w:r>
                            <w:r>
                              <w:rPr>
                                <w:color w:val="000000"/>
                                <w:sz w:val="22"/>
                              </w:rPr>
                              <w:t>project,</w:t>
                            </w:r>
                            <w:r>
                              <w:rPr>
                                <w:color w:val="000000"/>
                                <w:spacing w:val="-4"/>
                                <w:sz w:val="22"/>
                              </w:rPr>
                              <w:t> </w:t>
                            </w:r>
                            <w:r>
                              <w:rPr>
                                <w:color w:val="000000"/>
                                <w:sz w:val="22"/>
                              </w:rPr>
                              <w:t>you</w:t>
                            </w:r>
                            <w:r>
                              <w:rPr>
                                <w:color w:val="000000"/>
                                <w:spacing w:val="-3"/>
                                <w:sz w:val="22"/>
                              </w:rPr>
                              <w:t> </w:t>
                            </w:r>
                            <w:r>
                              <w:rPr>
                                <w:color w:val="000000"/>
                                <w:sz w:val="22"/>
                              </w:rPr>
                              <w:t>could</w:t>
                            </w:r>
                            <w:r>
                              <w:rPr>
                                <w:color w:val="000000"/>
                                <w:spacing w:val="-3"/>
                                <w:sz w:val="22"/>
                              </w:rPr>
                              <w:t> </w:t>
                            </w:r>
                            <w:r>
                              <w:rPr>
                                <w:color w:val="000000"/>
                                <w:sz w:val="22"/>
                              </w:rPr>
                              <w:t>use</w:t>
                            </w:r>
                            <w:r>
                              <w:rPr>
                                <w:color w:val="000000"/>
                                <w:spacing w:val="-4"/>
                                <w:sz w:val="22"/>
                              </w:rPr>
                              <w:t> </w:t>
                            </w:r>
                            <w:r>
                              <w:rPr>
                                <w:color w:val="000000"/>
                                <w:sz w:val="22"/>
                              </w:rPr>
                              <w:t>a</w:t>
                            </w:r>
                            <w:r>
                              <w:rPr>
                                <w:color w:val="000000"/>
                                <w:spacing w:val="-3"/>
                                <w:sz w:val="22"/>
                              </w:rPr>
                              <w:t> </w:t>
                            </w:r>
                            <w:r>
                              <w:rPr>
                                <w:color w:val="000000"/>
                                <w:sz w:val="22"/>
                              </w:rPr>
                              <w:t>great</w:t>
                            </w:r>
                            <w:r>
                              <w:rPr>
                                <w:color w:val="000000"/>
                                <w:spacing w:val="-3"/>
                                <w:sz w:val="22"/>
                              </w:rPr>
                              <w:t> </w:t>
                            </w:r>
                            <w:r>
                              <w:rPr>
                                <w:color w:val="000000"/>
                                <w:sz w:val="22"/>
                              </w:rPr>
                              <w:t>backup</w:t>
                            </w:r>
                            <w:r>
                              <w:rPr>
                                <w:color w:val="000000"/>
                                <w:spacing w:val="-3"/>
                                <w:sz w:val="22"/>
                              </w:rPr>
                              <w:t> </w:t>
                            </w:r>
                            <w:r>
                              <w:rPr>
                                <w:color w:val="000000"/>
                                <w:sz w:val="22"/>
                              </w:rPr>
                              <w:t>tool</w:t>
                            </w:r>
                            <w:r>
                              <w:rPr>
                                <w:color w:val="000000"/>
                                <w:spacing w:val="-3"/>
                                <w:sz w:val="22"/>
                              </w:rPr>
                              <w:t> </w:t>
                            </w:r>
                            <w:r>
                              <w:rPr>
                                <w:color w:val="000000"/>
                                <w:sz w:val="22"/>
                              </w:rPr>
                              <w:t>called</w:t>
                            </w:r>
                            <w:r>
                              <w:rPr>
                                <w:color w:val="000000"/>
                                <w:spacing w:val="-5"/>
                                <w:sz w:val="22"/>
                              </w:rPr>
                              <w:t> </w:t>
                            </w:r>
                            <w:r>
                              <w:rPr>
                                <w:b/>
                                <w:color w:val="000000"/>
                                <w:sz w:val="22"/>
                              </w:rPr>
                              <w:t>REOBACK</w:t>
                            </w:r>
                            <w:r>
                              <w:rPr>
                                <w:b/>
                                <w:color w:val="000000"/>
                                <w:spacing w:val="-2"/>
                                <w:sz w:val="22"/>
                              </w:rPr>
                              <w:t> </w:t>
                            </w:r>
                            <w:r>
                              <w:rPr>
                                <w:color w:val="000000"/>
                                <w:sz w:val="22"/>
                              </w:rPr>
                              <w:t>at </w:t>
                            </w:r>
                            <w:hyperlink r:id="rId258">
                              <w:r>
                                <w:rPr>
                                  <w:rFonts w:ascii="Arial"/>
                                  <w:color w:val="000000"/>
                                  <w:w w:val="135"/>
                                  <w:sz w:val="18"/>
                                </w:rPr>
                                <w:t>http://sourceforge.net/projects/reoback/</w:t>
                              </w:r>
                              <w:r>
                                <w:rPr>
                                  <w:color w:val="000000"/>
                                  <w:w w:val="135"/>
                                  <w:sz w:val="22"/>
                                </w:rPr>
                                <w:t>,</w:t>
                              </w:r>
                            </w:hyperlink>
                            <w:r>
                              <w:rPr>
                                <w:color w:val="000000"/>
                                <w:w w:val="135"/>
                                <w:sz w:val="22"/>
                              </w:rPr>
                              <w:t> </w:t>
                            </w:r>
                            <w:r>
                              <w:rPr>
                                <w:color w:val="000000"/>
                                <w:sz w:val="22"/>
                              </w:rPr>
                              <w:t>or </w:t>
                            </w:r>
                            <w:r>
                              <w:rPr>
                                <w:b/>
                                <w:color w:val="000000"/>
                                <w:sz w:val="22"/>
                              </w:rPr>
                              <w:t>DrakBackup</w:t>
                            </w:r>
                            <w:r>
                              <w:rPr>
                                <w:color w:val="000000"/>
                                <w:sz w:val="22"/>
                              </w:rPr>
                              <w:t>, which comes with the Mandrake 9.2 Linux distribution.</w:t>
                            </w:r>
                          </w:p>
                        </w:txbxContent>
                      </wps:txbx>
                      <wps:bodyPr wrap="square" lIns="0" tIns="0" rIns="0" bIns="0" rtlCol="0">
                        <a:noAutofit/>
                      </wps:bodyPr>
                    </wps:wsp>
                  </a:graphicData>
                </a:graphic>
              </wp:anchor>
            </w:drawing>
          </mc:Choice>
          <mc:Fallback>
            <w:pict>
              <v:shape style="position:absolute;margin-left:118.5pt;margin-top:9.416948pt;width:375pt;height:52pt;mso-position-horizontal-relative:page;mso-position-vertical-relative:paragraph;z-index:-15634944;mso-wrap-distance-left:0;mso-wrap-distance-right:0" type="#_x0000_t202" id="docshape582" filled="true" fillcolor="#e6e6e6" stroked="false">
                <v:textbox inset="0,0,0,0">
                  <w:txbxContent>
                    <w:p>
                      <w:pPr>
                        <w:spacing w:before="117"/>
                        <w:ind w:left="150" w:right="176" w:firstLine="0"/>
                        <w:jc w:val="both"/>
                        <w:rPr>
                          <w:color w:val="000000"/>
                          <w:sz w:val="22"/>
                        </w:rPr>
                      </w:pPr>
                      <w:r>
                        <w:rPr>
                          <w:color w:val="000000"/>
                          <w:sz w:val="22"/>
                        </w:rPr>
                        <w:t>To</w:t>
                      </w:r>
                      <w:r>
                        <w:rPr>
                          <w:color w:val="000000"/>
                          <w:spacing w:val="-3"/>
                          <w:sz w:val="22"/>
                        </w:rPr>
                        <w:t> </w:t>
                      </w:r>
                      <w:r>
                        <w:rPr>
                          <w:color w:val="000000"/>
                          <w:sz w:val="22"/>
                        </w:rPr>
                        <w:t>automate</w:t>
                      </w:r>
                      <w:r>
                        <w:rPr>
                          <w:color w:val="000000"/>
                          <w:spacing w:val="-3"/>
                          <w:sz w:val="22"/>
                        </w:rPr>
                        <w:t> </w:t>
                      </w:r>
                      <w:r>
                        <w:rPr>
                          <w:color w:val="000000"/>
                          <w:sz w:val="22"/>
                        </w:rPr>
                        <w:t>this</w:t>
                      </w:r>
                      <w:r>
                        <w:rPr>
                          <w:color w:val="000000"/>
                          <w:spacing w:val="-3"/>
                          <w:sz w:val="22"/>
                        </w:rPr>
                        <w:t> </w:t>
                      </w:r>
                      <w:r>
                        <w:rPr>
                          <w:color w:val="000000"/>
                          <w:sz w:val="22"/>
                        </w:rPr>
                        <w:t>project,</w:t>
                      </w:r>
                      <w:r>
                        <w:rPr>
                          <w:color w:val="000000"/>
                          <w:spacing w:val="-4"/>
                          <w:sz w:val="22"/>
                        </w:rPr>
                        <w:t> </w:t>
                      </w:r>
                      <w:r>
                        <w:rPr>
                          <w:color w:val="000000"/>
                          <w:sz w:val="22"/>
                        </w:rPr>
                        <w:t>you</w:t>
                      </w:r>
                      <w:r>
                        <w:rPr>
                          <w:color w:val="000000"/>
                          <w:spacing w:val="-3"/>
                          <w:sz w:val="22"/>
                        </w:rPr>
                        <w:t> </w:t>
                      </w:r>
                      <w:r>
                        <w:rPr>
                          <w:color w:val="000000"/>
                          <w:sz w:val="22"/>
                        </w:rPr>
                        <w:t>could</w:t>
                      </w:r>
                      <w:r>
                        <w:rPr>
                          <w:color w:val="000000"/>
                          <w:spacing w:val="-3"/>
                          <w:sz w:val="22"/>
                        </w:rPr>
                        <w:t> </w:t>
                      </w:r>
                      <w:r>
                        <w:rPr>
                          <w:color w:val="000000"/>
                          <w:sz w:val="22"/>
                        </w:rPr>
                        <w:t>use</w:t>
                      </w:r>
                      <w:r>
                        <w:rPr>
                          <w:color w:val="000000"/>
                          <w:spacing w:val="-4"/>
                          <w:sz w:val="22"/>
                        </w:rPr>
                        <w:t> </w:t>
                      </w:r>
                      <w:r>
                        <w:rPr>
                          <w:color w:val="000000"/>
                          <w:sz w:val="22"/>
                        </w:rPr>
                        <w:t>a</w:t>
                      </w:r>
                      <w:r>
                        <w:rPr>
                          <w:color w:val="000000"/>
                          <w:spacing w:val="-3"/>
                          <w:sz w:val="22"/>
                        </w:rPr>
                        <w:t> </w:t>
                      </w:r>
                      <w:r>
                        <w:rPr>
                          <w:color w:val="000000"/>
                          <w:sz w:val="22"/>
                        </w:rPr>
                        <w:t>great</w:t>
                      </w:r>
                      <w:r>
                        <w:rPr>
                          <w:color w:val="000000"/>
                          <w:spacing w:val="-3"/>
                          <w:sz w:val="22"/>
                        </w:rPr>
                        <w:t> </w:t>
                      </w:r>
                      <w:r>
                        <w:rPr>
                          <w:color w:val="000000"/>
                          <w:sz w:val="22"/>
                        </w:rPr>
                        <w:t>backup</w:t>
                      </w:r>
                      <w:r>
                        <w:rPr>
                          <w:color w:val="000000"/>
                          <w:spacing w:val="-3"/>
                          <w:sz w:val="22"/>
                        </w:rPr>
                        <w:t> </w:t>
                      </w:r>
                      <w:r>
                        <w:rPr>
                          <w:color w:val="000000"/>
                          <w:sz w:val="22"/>
                        </w:rPr>
                        <w:t>tool</w:t>
                      </w:r>
                      <w:r>
                        <w:rPr>
                          <w:color w:val="000000"/>
                          <w:spacing w:val="-3"/>
                          <w:sz w:val="22"/>
                        </w:rPr>
                        <w:t> </w:t>
                      </w:r>
                      <w:r>
                        <w:rPr>
                          <w:color w:val="000000"/>
                          <w:sz w:val="22"/>
                        </w:rPr>
                        <w:t>called</w:t>
                      </w:r>
                      <w:r>
                        <w:rPr>
                          <w:color w:val="000000"/>
                          <w:spacing w:val="-5"/>
                          <w:sz w:val="22"/>
                        </w:rPr>
                        <w:t> </w:t>
                      </w:r>
                      <w:r>
                        <w:rPr>
                          <w:b/>
                          <w:color w:val="000000"/>
                          <w:sz w:val="22"/>
                        </w:rPr>
                        <w:t>REOBACK</w:t>
                      </w:r>
                      <w:r>
                        <w:rPr>
                          <w:b/>
                          <w:color w:val="000000"/>
                          <w:spacing w:val="-2"/>
                          <w:sz w:val="22"/>
                        </w:rPr>
                        <w:t> </w:t>
                      </w:r>
                      <w:r>
                        <w:rPr>
                          <w:color w:val="000000"/>
                          <w:sz w:val="22"/>
                        </w:rPr>
                        <w:t>at </w:t>
                      </w:r>
                      <w:hyperlink r:id="rId258">
                        <w:r>
                          <w:rPr>
                            <w:rFonts w:ascii="Arial"/>
                            <w:color w:val="000000"/>
                            <w:w w:val="135"/>
                            <w:sz w:val="18"/>
                          </w:rPr>
                          <w:t>http://sourceforge.net/projects/reoback/</w:t>
                        </w:r>
                        <w:r>
                          <w:rPr>
                            <w:color w:val="000000"/>
                            <w:w w:val="135"/>
                            <w:sz w:val="22"/>
                          </w:rPr>
                          <w:t>,</w:t>
                        </w:r>
                      </w:hyperlink>
                      <w:r>
                        <w:rPr>
                          <w:color w:val="000000"/>
                          <w:w w:val="135"/>
                          <w:sz w:val="22"/>
                        </w:rPr>
                        <w:t> </w:t>
                      </w:r>
                      <w:r>
                        <w:rPr>
                          <w:color w:val="000000"/>
                          <w:sz w:val="22"/>
                        </w:rPr>
                        <w:t>or </w:t>
                      </w:r>
                      <w:r>
                        <w:rPr>
                          <w:b/>
                          <w:color w:val="000000"/>
                          <w:sz w:val="22"/>
                        </w:rPr>
                        <w:t>DrakBackup</w:t>
                      </w:r>
                      <w:r>
                        <w:rPr>
                          <w:color w:val="000000"/>
                          <w:sz w:val="22"/>
                        </w:rPr>
                        <w:t>, which comes with the Mandrake 9.2 Linux distribution.</w:t>
                      </w:r>
                    </w:p>
                  </w:txbxContent>
                </v:textbox>
                <v:fill type="solid"/>
                <w10:wrap type="topAndBottom"/>
              </v:shape>
            </w:pict>
          </mc:Fallback>
        </mc:AlternateContent>
      </w:r>
    </w:p>
    <w:p>
      <w:pPr>
        <w:pStyle w:val="BodyText"/>
        <w:spacing w:before="81"/>
        <w:ind w:left="0"/>
        <w:rPr>
          <w:sz w:val="28"/>
        </w:rPr>
      </w:pPr>
    </w:p>
    <w:p>
      <w:pPr>
        <w:pStyle w:val="Heading5"/>
      </w:pPr>
      <w:bookmarkStart w:name="_TOC_250126" w:id="639"/>
      <w:bookmarkStart w:name="Ports " w:id="640"/>
      <w:r>
        <w:rPr>
          <w:b w:val="0"/>
        </w:rPr>
      </w:r>
      <w:bookmarkEnd w:id="639"/>
      <w:r>
        <w:rPr>
          <w:spacing w:val="-2"/>
        </w:rPr>
        <w:t>Ports</w:t>
      </w:r>
    </w:p>
    <w:p>
      <w:pPr>
        <w:pStyle w:val="BodyText"/>
        <w:spacing w:before="59"/>
        <w:ind w:left="439" w:right="506"/>
      </w:pPr>
      <w:r>
        <w:rPr/>
        <w:t>eZ publish in</w:t>
      </w:r>
      <w:r>
        <w:rPr>
          <w:spacing w:val="-1"/>
        </w:rPr>
        <w:t> </w:t>
      </w:r>
      <w:r>
        <w:rPr/>
        <w:t>its basic form</w:t>
      </w:r>
      <w:r>
        <w:rPr>
          <w:spacing w:val="-1"/>
        </w:rPr>
        <w:t> </w:t>
      </w:r>
      <w:r>
        <w:rPr/>
        <w:t>only needs to have port 80</w:t>
      </w:r>
      <w:r>
        <w:rPr>
          <w:spacing w:val="-1"/>
        </w:rPr>
        <w:t> </w:t>
      </w:r>
      <w:r>
        <w:rPr/>
        <w:t>available, so unless you need to run</w:t>
      </w:r>
      <w:r>
        <w:rPr>
          <w:spacing w:val="-3"/>
        </w:rPr>
        <w:t> </w:t>
      </w:r>
      <w:r>
        <w:rPr/>
        <w:t>SSL</w:t>
      </w:r>
      <w:r>
        <w:rPr>
          <w:spacing w:val="-3"/>
        </w:rPr>
        <w:t> </w:t>
      </w:r>
      <w:r>
        <w:rPr/>
        <w:t>(port</w:t>
      </w:r>
      <w:r>
        <w:rPr>
          <w:spacing w:val="-4"/>
        </w:rPr>
        <w:t> </w:t>
      </w:r>
      <w:r>
        <w:rPr/>
        <w:t>443),</w:t>
      </w:r>
      <w:r>
        <w:rPr>
          <w:spacing w:val="-4"/>
        </w:rPr>
        <w:t> </w:t>
      </w:r>
      <w:r>
        <w:rPr/>
        <w:t>you</w:t>
      </w:r>
      <w:r>
        <w:rPr>
          <w:spacing w:val="-3"/>
        </w:rPr>
        <w:t> </w:t>
      </w:r>
      <w:r>
        <w:rPr/>
        <w:t>should</w:t>
      </w:r>
      <w:r>
        <w:rPr>
          <w:spacing w:val="-3"/>
        </w:rPr>
        <w:t> </w:t>
      </w:r>
      <w:r>
        <w:rPr/>
        <w:t>lock</w:t>
      </w:r>
      <w:r>
        <w:rPr>
          <w:spacing w:val="-3"/>
        </w:rPr>
        <w:t> </w:t>
      </w:r>
      <w:r>
        <w:rPr/>
        <w:t>external</w:t>
      </w:r>
      <w:r>
        <w:rPr>
          <w:spacing w:val="-3"/>
        </w:rPr>
        <w:t> </w:t>
      </w:r>
      <w:r>
        <w:rPr/>
        <w:t>access</w:t>
      </w:r>
      <w:r>
        <w:rPr>
          <w:spacing w:val="-3"/>
        </w:rPr>
        <w:t> </w:t>
      </w:r>
      <w:r>
        <w:rPr/>
        <w:t>to</w:t>
      </w:r>
      <w:r>
        <w:rPr>
          <w:spacing w:val="-3"/>
        </w:rPr>
        <w:t> </w:t>
      </w:r>
      <w:r>
        <w:rPr/>
        <w:t>port</w:t>
      </w:r>
      <w:r>
        <w:rPr>
          <w:spacing w:val="-4"/>
        </w:rPr>
        <w:t> </w:t>
      </w:r>
      <w:r>
        <w:rPr/>
        <w:t>80.</w:t>
      </w:r>
      <w:r>
        <w:rPr>
          <w:spacing w:val="-3"/>
        </w:rPr>
        <w:t> </w:t>
      </w:r>
      <w:r>
        <w:rPr/>
        <w:t>You</w:t>
      </w:r>
      <w:r>
        <w:rPr>
          <w:spacing w:val="-3"/>
        </w:rPr>
        <w:t> </w:t>
      </w:r>
      <w:r>
        <w:rPr/>
        <w:t>need</w:t>
      </w:r>
      <w:r>
        <w:rPr>
          <w:spacing w:val="-3"/>
        </w:rPr>
        <w:t> </w:t>
      </w:r>
      <w:r>
        <w:rPr/>
        <w:t>to</w:t>
      </w:r>
      <w:r>
        <w:rPr>
          <w:spacing w:val="-3"/>
        </w:rPr>
        <w:t> </w:t>
      </w:r>
      <w:r>
        <w:rPr/>
        <w:t>ensure</w:t>
      </w:r>
      <w:r>
        <w:rPr>
          <w:spacing w:val="-3"/>
        </w:rPr>
        <w:t> </w:t>
      </w:r>
      <w:r>
        <w:rPr/>
        <w:t>that your server works with DNS, e-mail, and so on, so you will need to review their </w:t>
      </w:r>
      <w:r>
        <w:rPr>
          <w:spacing w:val="-2"/>
        </w:rPr>
        <w:t>requirements.</w:t>
      </w:r>
    </w:p>
    <w:p>
      <w:pPr>
        <w:spacing w:before="120"/>
        <w:ind w:left="440" w:right="0" w:firstLine="0"/>
        <w:jc w:val="left"/>
        <w:rPr>
          <w:sz w:val="22"/>
        </w:rPr>
      </w:pPr>
      <w:r>
        <w:rPr>
          <w:sz w:val="22"/>
        </w:rPr>
        <w:t>To</w:t>
      </w:r>
      <w:r>
        <w:rPr>
          <w:spacing w:val="-3"/>
          <w:sz w:val="22"/>
        </w:rPr>
        <w:t> </w:t>
      </w:r>
      <w:r>
        <w:rPr>
          <w:sz w:val="22"/>
        </w:rPr>
        <w:t>ensure</w:t>
      </w:r>
      <w:r>
        <w:rPr>
          <w:spacing w:val="-3"/>
          <w:sz w:val="22"/>
        </w:rPr>
        <w:t> </w:t>
      </w:r>
      <w:r>
        <w:rPr>
          <w:sz w:val="22"/>
        </w:rPr>
        <w:t>that</w:t>
      </w:r>
      <w:r>
        <w:rPr>
          <w:spacing w:val="-3"/>
          <w:sz w:val="22"/>
        </w:rPr>
        <w:t> </w:t>
      </w:r>
      <w:r>
        <w:rPr>
          <w:sz w:val="22"/>
        </w:rPr>
        <w:t>only</w:t>
      </w:r>
      <w:r>
        <w:rPr>
          <w:spacing w:val="-3"/>
          <w:sz w:val="22"/>
        </w:rPr>
        <w:t> </w:t>
      </w:r>
      <w:r>
        <w:rPr>
          <w:sz w:val="22"/>
        </w:rPr>
        <w:t>the</w:t>
      </w:r>
      <w:r>
        <w:rPr>
          <w:spacing w:val="-3"/>
          <w:sz w:val="22"/>
        </w:rPr>
        <w:t> </w:t>
      </w:r>
      <w:r>
        <w:rPr>
          <w:sz w:val="22"/>
        </w:rPr>
        <w:t>correct</w:t>
      </w:r>
      <w:r>
        <w:rPr>
          <w:spacing w:val="-3"/>
          <w:sz w:val="22"/>
        </w:rPr>
        <w:t> </w:t>
      </w:r>
      <w:r>
        <w:rPr>
          <w:sz w:val="22"/>
        </w:rPr>
        <w:t>ports</w:t>
      </w:r>
      <w:r>
        <w:rPr>
          <w:spacing w:val="-3"/>
          <w:sz w:val="22"/>
        </w:rPr>
        <w:t> </w:t>
      </w:r>
      <w:r>
        <w:rPr>
          <w:sz w:val="22"/>
        </w:rPr>
        <w:t>are</w:t>
      </w:r>
      <w:r>
        <w:rPr>
          <w:spacing w:val="-2"/>
          <w:sz w:val="22"/>
        </w:rPr>
        <w:t> </w:t>
      </w:r>
      <w:r>
        <w:rPr>
          <w:sz w:val="22"/>
        </w:rPr>
        <w:t>open,</w:t>
      </w:r>
      <w:r>
        <w:rPr>
          <w:spacing w:val="-4"/>
          <w:sz w:val="22"/>
        </w:rPr>
        <w:t> </w:t>
      </w:r>
      <w:r>
        <w:rPr>
          <w:sz w:val="22"/>
        </w:rPr>
        <w:t>you</w:t>
      </w:r>
      <w:r>
        <w:rPr>
          <w:spacing w:val="-3"/>
          <w:sz w:val="22"/>
        </w:rPr>
        <w:t> </w:t>
      </w:r>
      <w:r>
        <w:rPr>
          <w:sz w:val="22"/>
        </w:rPr>
        <w:t>can</w:t>
      </w:r>
      <w:r>
        <w:rPr>
          <w:spacing w:val="-3"/>
          <w:sz w:val="22"/>
        </w:rPr>
        <w:t> </w:t>
      </w:r>
      <w:r>
        <w:rPr>
          <w:sz w:val="22"/>
        </w:rPr>
        <w:t>use</w:t>
      </w:r>
      <w:r>
        <w:rPr>
          <w:spacing w:val="-3"/>
          <w:sz w:val="22"/>
        </w:rPr>
        <w:t> </w:t>
      </w:r>
      <w:r>
        <w:rPr>
          <w:sz w:val="22"/>
        </w:rPr>
        <w:t>a</w:t>
      </w:r>
      <w:r>
        <w:rPr>
          <w:spacing w:val="-3"/>
          <w:sz w:val="22"/>
        </w:rPr>
        <w:t> </w:t>
      </w:r>
      <w:r>
        <w:rPr>
          <w:sz w:val="22"/>
        </w:rPr>
        <w:t>port</w:t>
      </w:r>
      <w:r>
        <w:rPr>
          <w:spacing w:val="-3"/>
          <w:sz w:val="22"/>
        </w:rPr>
        <w:t> </w:t>
      </w:r>
      <w:r>
        <w:rPr>
          <w:sz w:val="22"/>
        </w:rPr>
        <w:t>scanning</w:t>
      </w:r>
      <w:r>
        <w:rPr>
          <w:spacing w:val="-3"/>
          <w:sz w:val="22"/>
        </w:rPr>
        <w:t> </w:t>
      </w:r>
      <w:r>
        <w:rPr>
          <w:sz w:val="22"/>
        </w:rPr>
        <w:t>tool.</w:t>
      </w:r>
      <w:r>
        <w:rPr>
          <w:spacing w:val="-4"/>
          <w:sz w:val="22"/>
        </w:rPr>
        <w:t> </w:t>
      </w:r>
      <w:r>
        <w:rPr>
          <w:sz w:val="22"/>
        </w:rPr>
        <w:t>One</w:t>
      </w:r>
      <w:r>
        <w:rPr>
          <w:spacing w:val="-3"/>
          <w:sz w:val="22"/>
        </w:rPr>
        <w:t> </w:t>
      </w:r>
      <w:r>
        <w:rPr>
          <w:sz w:val="22"/>
        </w:rPr>
        <w:t>such widely used tool is </w:t>
      </w:r>
      <w:r>
        <w:rPr>
          <w:b/>
          <w:sz w:val="22"/>
        </w:rPr>
        <w:t>nmap </w:t>
      </w:r>
      <w:r>
        <w:rPr>
          <w:w w:val="125"/>
          <w:sz w:val="22"/>
        </w:rPr>
        <w:t>(</w:t>
      </w:r>
      <w:hyperlink r:id="rId259">
        <w:r>
          <w:rPr>
            <w:rFonts w:ascii="Arial"/>
            <w:w w:val="125"/>
            <w:sz w:val="18"/>
          </w:rPr>
          <w:t>http://www.insecure.org/nmap/</w:t>
        </w:r>
        <w:r>
          <w:rPr>
            <w:w w:val="125"/>
            <w:sz w:val="22"/>
          </w:rPr>
          <w:t>).</w:t>
        </w:r>
      </w:hyperlink>
    </w:p>
    <w:p>
      <w:pPr>
        <w:spacing w:after="0"/>
        <w:jc w:val="left"/>
        <w:rPr>
          <w:sz w:val="22"/>
        </w:rPr>
        <w:sectPr>
          <w:pgSz w:w="12240" w:h="15840"/>
          <w:pgMar w:header="1977" w:footer="2446" w:top="2160" w:bottom="2640" w:left="1720" w:right="1720"/>
        </w:sectPr>
      </w:pPr>
    </w:p>
    <w:p>
      <w:pPr>
        <w:pStyle w:val="Heading3"/>
        <w:spacing w:before="166"/>
      </w:pPr>
      <w:bookmarkStart w:name="_TOC_250125" w:id="641"/>
      <w:bookmarkStart w:name="Summary " w:id="642"/>
      <w:r>
        <w:rPr>
          <w:b w:val="0"/>
        </w:rPr>
      </w:r>
      <w:bookmarkEnd w:id="641"/>
      <w:r>
        <w:rPr>
          <w:spacing w:val="-2"/>
        </w:rPr>
        <w:t>Summary</w:t>
      </w:r>
    </w:p>
    <w:p>
      <w:pPr>
        <w:pStyle w:val="BodyText"/>
        <w:spacing w:before="58"/>
      </w:pPr>
      <w:r>
        <w:rPr/>
        <w:t>In this chapter we reviewed the main elements of deploying a site, from the analysis and requirements,</w:t>
      </w:r>
      <w:r>
        <w:rPr>
          <w:spacing w:val="-3"/>
        </w:rPr>
        <w:t> </w:t>
      </w:r>
      <w:r>
        <w:rPr/>
        <w:t>to</w:t>
      </w:r>
      <w:r>
        <w:rPr>
          <w:spacing w:val="-3"/>
        </w:rPr>
        <w:t> </w:t>
      </w:r>
      <w:r>
        <w:rPr/>
        <w:t>hosting,</w:t>
      </w:r>
      <w:r>
        <w:rPr>
          <w:spacing w:val="-3"/>
        </w:rPr>
        <w:t> </w:t>
      </w:r>
      <w:r>
        <w:rPr/>
        <w:t>testing,</w:t>
      </w:r>
      <w:r>
        <w:rPr>
          <w:spacing w:val="-3"/>
        </w:rPr>
        <w:t> </w:t>
      </w:r>
      <w:r>
        <w:rPr/>
        <w:t>and</w:t>
      </w:r>
      <w:r>
        <w:rPr>
          <w:spacing w:val="-4"/>
        </w:rPr>
        <w:t> </w:t>
      </w:r>
      <w:r>
        <w:rPr/>
        <w:t>deployment.</w:t>
      </w:r>
      <w:r>
        <w:rPr>
          <w:spacing w:val="-3"/>
        </w:rPr>
        <w:t> </w:t>
      </w:r>
      <w:r>
        <w:rPr/>
        <w:t>Hopefully,</w:t>
      </w:r>
      <w:r>
        <w:rPr>
          <w:spacing w:val="-3"/>
        </w:rPr>
        <w:t> </w:t>
      </w:r>
      <w:r>
        <w:rPr/>
        <w:t>this</w:t>
      </w:r>
      <w:r>
        <w:rPr>
          <w:spacing w:val="-3"/>
        </w:rPr>
        <w:t> </w:t>
      </w:r>
      <w:r>
        <w:rPr/>
        <w:t>will</w:t>
      </w:r>
      <w:r>
        <w:rPr>
          <w:spacing w:val="-3"/>
        </w:rPr>
        <w:t> </w:t>
      </w:r>
      <w:r>
        <w:rPr/>
        <w:t>have</w:t>
      </w:r>
      <w:r>
        <w:rPr>
          <w:spacing w:val="-3"/>
        </w:rPr>
        <w:t> </w:t>
      </w:r>
      <w:r>
        <w:rPr/>
        <w:t>given</w:t>
      </w:r>
      <w:r>
        <w:rPr>
          <w:spacing w:val="-4"/>
        </w:rPr>
        <w:t> </w:t>
      </w:r>
      <w:r>
        <w:rPr/>
        <w:t>you</w:t>
      </w:r>
      <w:r>
        <w:rPr>
          <w:spacing w:val="-3"/>
        </w:rPr>
        <w:t> </w:t>
      </w:r>
      <w:r>
        <w:rPr/>
        <w:t>an insight into what is involved in deploying your own eZ publish site.</w:t>
      </w:r>
    </w:p>
    <w:p>
      <w:pPr>
        <w:pStyle w:val="BodyText"/>
        <w:spacing w:before="121"/>
        <w:ind w:left="439" w:right="506"/>
      </w:pPr>
      <w:r>
        <w:rPr/>
        <w:t>The</w:t>
      </w:r>
      <w:r>
        <w:rPr>
          <w:spacing w:val="-4"/>
        </w:rPr>
        <w:t> </w:t>
      </w:r>
      <w:r>
        <w:rPr/>
        <w:t>process</w:t>
      </w:r>
      <w:r>
        <w:rPr>
          <w:spacing w:val="-4"/>
        </w:rPr>
        <w:t> </w:t>
      </w:r>
      <w:r>
        <w:rPr/>
        <w:t>of</w:t>
      </w:r>
      <w:r>
        <w:rPr>
          <w:spacing w:val="-4"/>
        </w:rPr>
        <w:t> </w:t>
      </w:r>
      <w:r>
        <w:rPr/>
        <w:t>deployment</w:t>
      </w:r>
      <w:r>
        <w:rPr>
          <w:spacing w:val="-4"/>
        </w:rPr>
        <w:t> </w:t>
      </w:r>
      <w:r>
        <w:rPr/>
        <w:t>and</w:t>
      </w:r>
      <w:r>
        <w:rPr>
          <w:spacing w:val="-4"/>
        </w:rPr>
        <w:t> </w:t>
      </w:r>
      <w:r>
        <w:rPr/>
        <w:t>the</w:t>
      </w:r>
      <w:r>
        <w:rPr>
          <w:spacing w:val="-4"/>
        </w:rPr>
        <w:t> </w:t>
      </w:r>
      <w:r>
        <w:rPr/>
        <w:t>live</w:t>
      </w:r>
      <w:r>
        <w:rPr>
          <w:spacing w:val="-4"/>
        </w:rPr>
        <w:t> </w:t>
      </w:r>
      <w:r>
        <w:rPr/>
        <w:t>environment</w:t>
      </w:r>
      <w:r>
        <w:rPr>
          <w:spacing w:val="-4"/>
        </w:rPr>
        <w:t> </w:t>
      </w:r>
      <w:r>
        <w:rPr/>
        <w:t>are</w:t>
      </w:r>
      <w:r>
        <w:rPr>
          <w:spacing w:val="-4"/>
        </w:rPr>
        <w:t> </w:t>
      </w:r>
      <w:r>
        <w:rPr/>
        <w:t>possibly</w:t>
      </w:r>
      <w:r>
        <w:rPr>
          <w:spacing w:val="-2"/>
        </w:rPr>
        <w:t> </w:t>
      </w:r>
      <w:r>
        <w:rPr/>
        <w:t>two</w:t>
      </w:r>
      <w:r>
        <w:rPr>
          <w:spacing w:val="-4"/>
        </w:rPr>
        <w:t> </w:t>
      </w:r>
      <w:r>
        <w:rPr/>
        <w:t>of</w:t>
      </w:r>
      <w:r>
        <w:rPr>
          <w:spacing w:val="-4"/>
        </w:rPr>
        <w:t> </w:t>
      </w:r>
      <w:r>
        <w:rPr/>
        <w:t>the</w:t>
      </w:r>
      <w:r>
        <w:rPr>
          <w:spacing w:val="-4"/>
        </w:rPr>
        <w:t> </w:t>
      </w:r>
      <w:r>
        <w:rPr/>
        <w:t>highest-risk elements in any project. In an ideal world, deployment should be painless, be on time with the environment being secure and reliable, and meet the users needs for functionality, speed and flexibility.</w:t>
      </w:r>
    </w:p>
    <w:p>
      <w:pPr>
        <w:pStyle w:val="BodyText"/>
        <w:spacing w:before="120"/>
        <w:ind w:right="513"/>
      </w:pPr>
      <w:r>
        <w:rPr/>
        <w:t>These are high ideals, and most deployments will have some (if only minor) problems. For this reason, your deployment needs the most careful planning and execution. The goal is to be prepared and practiced in a safe environment beforehand. If you have created</w:t>
      </w:r>
      <w:r>
        <w:rPr>
          <w:spacing w:val="-3"/>
        </w:rPr>
        <w:t> </w:t>
      </w:r>
      <w:r>
        <w:rPr/>
        <w:t>your</w:t>
      </w:r>
      <w:r>
        <w:rPr>
          <w:spacing w:val="-4"/>
        </w:rPr>
        <w:t> </w:t>
      </w:r>
      <w:r>
        <w:rPr/>
        <w:t>plan,</w:t>
      </w:r>
      <w:r>
        <w:rPr>
          <w:spacing w:val="-3"/>
        </w:rPr>
        <w:t> </w:t>
      </w:r>
      <w:r>
        <w:rPr/>
        <w:t>tested</w:t>
      </w:r>
      <w:r>
        <w:rPr>
          <w:spacing w:val="-3"/>
        </w:rPr>
        <w:t> </w:t>
      </w:r>
      <w:r>
        <w:rPr/>
        <w:t>it,</w:t>
      </w:r>
      <w:r>
        <w:rPr>
          <w:spacing w:val="-3"/>
        </w:rPr>
        <w:t> </w:t>
      </w:r>
      <w:r>
        <w:rPr/>
        <w:t>and</w:t>
      </w:r>
      <w:r>
        <w:rPr>
          <w:spacing w:val="-3"/>
        </w:rPr>
        <w:t> </w:t>
      </w:r>
      <w:r>
        <w:rPr/>
        <w:t>followed</w:t>
      </w:r>
      <w:r>
        <w:rPr>
          <w:spacing w:val="-3"/>
        </w:rPr>
        <w:t> </w:t>
      </w:r>
      <w:r>
        <w:rPr/>
        <w:t>it,</w:t>
      </w:r>
      <w:r>
        <w:rPr>
          <w:spacing w:val="-3"/>
        </w:rPr>
        <w:t> </w:t>
      </w:r>
      <w:r>
        <w:rPr/>
        <w:t>most</w:t>
      </w:r>
      <w:r>
        <w:rPr>
          <w:spacing w:val="-3"/>
        </w:rPr>
        <w:t> </w:t>
      </w:r>
      <w:r>
        <w:rPr/>
        <w:t>problems</w:t>
      </w:r>
      <w:r>
        <w:rPr>
          <w:spacing w:val="-3"/>
        </w:rPr>
        <w:t> </w:t>
      </w:r>
      <w:r>
        <w:rPr/>
        <w:t>will</w:t>
      </w:r>
      <w:r>
        <w:rPr>
          <w:spacing w:val="-3"/>
        </w:rPr>
        <w:t> </w:t>
      </w:r>
      <w:r>
        <w:rPr/>
        <w:t>be</w:t>
      </w:r>
      <w:r>
        <w:rPr>
          <w:spacing w:val="-3"/>
        </w:rPr>
        <w:t> </w:t>
      </w:r>
      <w:r>
        <w:rPr/>
        <w:t>reduced</w:t>
      </w:r>
      <w:r>
        <w:rPr>
          <w:spacing w:val="-3"/>
        </w:rPr>
        <w:t> </w:t>
      </w:r>
      <w:r>
        <w:rPr/>
        <w:t>to</w:t>
      </w:r>
      <w:r>
        <w:rPr>
          <w:spacing w:val="-3"/>
        </w:rPr>
        <w:t> </w:t>
      </w:r>
      <w:r>
        <w:rPr/>
        <w:t>only</w:t>
      </w:r>
      <w:r>
        <w:rPr>
          <w:spacing w:val="-2"/>
        </w:rPr>
        <w:t> </w:t>
      </w:r>
      <w:r>
        <w:rPr/>
        <w:t>minor issues. However, remember that</w:t>
      </w:r>
      <w:r>
        <w:rPr>
          <w:spacing w:val="-2"/>
        </w:rPr>
        <w:t> </w:t>
      </w:r>
      <w:r>
        <w:rPr/>
        <w:t>your site is going into a place where not all are nice and friendly. Plan for the worst that can happen and you will not go far wrong.</w:t>
      </w:r>
    </w:p>
    <w:p>
      <w:pPr>
        <w:pStyle w:val="BodyText"/>
        <w:spacing w:before="120"/>
        <w:ind w:left="439" w:right="513"/>
      </w:pPr>
      <w:r>
        <w:rPr/>
        <w:t>Finally, some people say that running a web site is like bringing up a child. Well, if that is</w:t>
      </w:r>
      <w:r>
        <w:rPr>
          <w:spacing w:val="-2"/>
        </w:rPr>
        <w:t> </w:t>
      </w:r>
      <w:r>
        <w:rPr/>
        <w:t>the</w:t>
      </w:r>
      <w:r>
        <w:rPr>
          <w:spacing w:val="-2"/>
        </w:rPr>
        <w:t> </w:t>
      </w:r>
      <w:r>
        <w:rPr/>
        <w:t>case,</w:t>
      </w:r>
      <w:r>
        <w:rPr>
          <w:spacing w:val="-2"/>
        </w:rPr>
        <w:t> </w:t>
      </w:r>
      <w:r>
        <w:rPr/>
        <w:t>then</w:t>
      </w:r>
      <w:r>
        <w:rPr>
          <w:spacing w:val="-2"/>
        </w:rPr>
        <w:t> </w:t>
      </w:r>
      <w:r>
        <w:rPr/>
        <w:t>by deploying</w:t>
      </w:r>
      <w:r>
        <w:rPr>
          <w:spacing w:val="-2"/>
        </w:rPr>
        <w:t> </w:t>
      </w:r>
      <w:r>
        <w:rPr/>
        <w:t>it</w:t>
      </w:r>
      <w:r>
        <w:rPr>
          <w:spacing w:val="-2"/>
        </w:rPr>
        <w:t> </w:t>
      </w:r>
      <w:r>
        <w:rPr/>
        <w:t>correctly</w:t>
      </w:r>
      <w:r>
        <w:rPr>
          <w:spacing w:val="-4"/>
        </w:rPr>
        <w:t> </w:t>
      </w:r>
      <w:r>
        <w:rPr/>
        <w:t>you</w:t>
      </w:r>
      <w:r>
        <w:rPr>
          <w:spacing w:val="-2"/>
        </w:rPr>
        <w:t> </w:t>
      </w:r>
      <w:r>
        <w:rPr/>
        <w:t>have</w:t>
      </w:r>
      <w:r>
        <w:rPr>
          <w:spacing w:val="-2"/>
        </w:rPr>
        <w:t> </w:t>
      </w:r>
      <w:r>
        <w:rPr/>
        <w:t>given</w:t>
      </w:r>
      <w:r>
        <w:rPr>
          <w:spacing w:val="-2"/>
        </w:rPr>
        <w:t> </w:t>
      </w:r>
      <w:r>
        <w:rPr/>
        <w:t>it</w:t>
      </w:r>
      <w:r>
        <w:rPr>
          <w:spacing w:val="-2"/>
        </w:rPr>
        <w:t> </w:t>
      </w:r>
      <w:r>
        <w:rPr/>
        <w:t>the</w:t>
      </w:r>
      <w:r>
        <w:rPr>
          <w:spacing w:val="-2"/>
        </w:rPr>
        <w:t> </w:t>
      </w:r>
      <w:r>
        <w:rPr/>
        <w:t>best</w:t>
      </w:r>
      <w:r>
        <w:rPr>
          <w:spacing w:val="-2"/>
        </w:rPr>
        <w:t> </w:t>
      </w:r>
      <w:r>
        <w:rPr/>
        <w:t>start</w:t>
      </w:r>
      <w:r>
        <w:rPr>
          <w:spacing w:val="-2"/>
        </w:rPr>
        <w:t> </w:t>
      </w:r>
      <w:r>
        <w:rPr/>
        <w:t>in</w:t>
      </w:r>
      <w:r>
        <w:rPr>
          <w:spacing w:val="-2"/>
        </w:rPr>
        <w:t> </w:t>
      </w:r>
      <w:r>
        <w:rPr/>
        <w:t>life.</w:t>
      </w:r>
      <w:r>
        <w:rPr>
          <w:spacing w:val="-2"/>
        </w:rPr>
        <w:t> </w:t>
      </w:r>
      <w:r>
        <w:rPr/>
        <w:t>The</w:t>
      </w:r>
      <w:r>
        <w:rPr>
          <w:spacing w:val="-2"/>
        </w:rPr>
        <w:t> </w:t>
      </w:r>
      <w:r>
        <w:rPr/>
        <w:t>task now</w:t>
      </w:r>
      <w:r>
        <w:rPr>
          <w:spacing w:val="-2"/>
        </w:rPr>
        <w:t> </w:t>
      </w:r>
      <w:r>
        <w:rPr/>
        <w:t>is</w:t>
      </w:r>
      <w:r>
        <w:rPr>
          <w:spacing w:val="-2"/>
        </w:rPr>
        <w:t> </w:t>
      </w:r>
      <w:r>
        <w:rPr/>
        <w:t>to</w:t>
      </w:r>
      <w:r>
        <w:rPr>
          <w:spacing w:val="-2"/>
        </w:rPr>
        <w:t> </w:t>
      </w:r>
      <w:r>
        <w:rPr/>
        <w:t>ensure</w:t>
      </w:r>
      <w:r>
        <w:rPr>
          <w:spacing w:val="-2"/>
        </w:rPr>
        <w:t> </w:t>
      </w:r>
      <w:r>
        <w:rPr/>
        <w:t>that</w:t>
      </w:r>
      <w:r>
        <w:rPr>
          <w:spacing w:val="-2"/>
        </w:rPr>
        <w:t> </w:t>
      </w:r>
      <w:r>
        <w:rPr/>
        <w:t>the</w:t>
      </w:r>
      <w:r>
        <w:rPr>
          <w:spacing w:val="-2"/>
        </w:rPr>
        <w:t> </w:t>
      </w:r>
      <w:r>
        <w:rPr/>
        <w:t>site</w:t>
      </w:r>
      <w:r>
        <w:rPr>
          <w:spacing w:val="-2"/>
        </w:rPr>
        <w:t> </w:t>
      </w:r>
      <w:r>
        <w:rPr/>
        <w:t>receives</w:t>
      </w:r>
      <w:r>
        <w:rPr>
          <w:spacing w:val="-2"/>
        </w:rPr>
        <w:t> </w:t>
      </w:r>
      <w:r>
        <w:rPr/>
        <w:t>regular</w:t>
      </w:r>
      <w:r>
        <w:rPr>
          <w:spacing w:val="-3"/>
        </w:rPr>
        <w:t> </w:t>
      </w:r>
      <w:r>
        <w:rPr/>
        <w:t>attention</w:t>
      </w:r>
      <w:r>
        <w:rPr>
          <w:spacing w:val="-2"/>
        </w:rPr>
        <w:t> </w:t>
      </w:r>
      <w:r>
        <w:rPr/>
        <w:t>to</w:t>
      </w:r>
      <w:r>
        <w:rPr>
          <w:spacing w:val="-2"/>
        </w:rPr>
        <w:t> </w:t>
      </w:r>
      <w:r>
        <w:rPr/>
        <w:t>ensure</w:t>
      </w:r>
      <w:r>
        <w:rPr>
          <w:spacing w:val="-2"/>
        </w:rPr>
        <w:t> </w:t>
      </w:r>
      <w:r>
        <w:rPr/>
        <w:t>that</w:t>
      </w:r>
      <w:r>
        <w:rPr>
          <w:spacing w:val="-2"/>
        </w:rPr>
        <w:t> </w:t>
      </w:r>
      <w:r>
        <w:rPr/>
        <w:t>its</w:t>
      </w:r>
      <w:r>
        <w:rPr>
          <w:spacing w:val="-2"/>
        </w:rPr>
        <w:t> </w:t>
      </w:r>
      <w:r>
        <w:rPr/>
        <w:t>growth</w:t>
      </w:r>
      <w:r>
        <w:rPr>
          <w:spacing w:val="-2"/>
        </w:rPr>
        <w:t> </w:t>
      </w:r>
      <w:r>
        <w:rPr/>
        <w:t>is</w:t>
      </w:r>
      <w:r>
        <w:rPr>
          <w:spacing w:val="-2"/>
        </w:rPr>
        <w:t> </w:t>
      </w:r>
      <w:r>
        <w:rPr/>
        <w:t>secure and sustained.</w:t>
      </w:r>
    </w:p>
    <w:p>
      <w:pPr>
        <w:spacing w:after="0"/>
        <w:sectPr>
          <w:pgSz w:w="12240" w:h="15840"/>
          <w:pgMar w:header="1977" w:footer="2446" w:top="2160" w:bottom="2640" w:left="1720" w:right="1720"/>
        </w:sectPr>
      </w:pPr>
    </w:p>
    <w:p>
      <w:pPr>
        <w:pStyle w:val="Heading1"/>
        <w:spacing w:before="519"/>
      </w:pPr>
      <w:r>
        <w:rPr>
          <w:color w:val="9A9A9A"/>
          <w:spacing w:val="-10"/>
        </w:rPr>
        <w:t>8</w:t>
      </w:r>
    </w:p>
    <w:p>
      <w:pPr>
        <w:pStyle w:val="Heading2"/>
        <w:ind w:right="439"/>
        <w:jc w:val="right"/>
      </w:pPr>
      <w:bookmarkStart w:name="Chapter 8: Center for Design at RMIT Cas" w:id="643"/>
      <w:bookmarkEnd w:id="643"/>
      <w:r>
        <w:rPr/>
      </w:r>
      <w:r>
        <w:rPr/>
        <w:t>Center</w:t>
      </w:r>
      <w:r>
        <w:rPr>
          <w:spacing w:val="-7"/>
        </w:rPr>
        <w:t> </w:t>
      </w:r>
      <w:r>
        <w:rPr/>
        <w:t>for</w:t>
      </w:r>
      <w:r>
        <w:rPr>
          <w:spacing w:val="-4"/>
        </w:rPr>
        <w:t> </w:t>
      </w:r>
      <w:r>
        <w:rPr/>
        <w:t>Design</w:t>
      </w:r>
      <w:r>
        <w:rPr>
          <w:spacing w:val="-4"/>
        </w:rPr>
        <w:t> </w:t>
      </w:r>
      <w:r>
        <w:rPr/>
        <w:t>at</w:t>
      </w:r>
      <w:r>
        <w:rPr>
          <w:spacing w:val="-4"/>
        </w:rPr>
        <w:t> RMIT</w:t>
      </w:r>
    </w:p>
    <w:p>
      <w:pPr>
        <w:spacing w:before="0"/>
        <w:ind w:left="0" w:right="437" w:firstLine="0"/>
        <w:jc w:val="right"/>
        <w:rPr>
          <w:rFonts w:ascii="Arial"/>
          <w:sz w:val="56"/>
        </w:rPr>
      </w:pPr>
      <w:r>
        <w:rPr>
          <w:rFonts w:ascii="Arial"/>
          <w:sz w:val="56"/>
        </w:rPr>
        <w:t>Case</w:t>
      </w:r>
      <w:r>
        <w:rPr>
          <w:rFonts w:ascii="Arial"/>
          <w:spacing w:val="-3"/>
          <w:sz w:val="56"/>
        </w:rPr>
        <w:t> </w:t>
      </w:r>
      <w:r>
        <w:rPr>
          <w:rFonts w:ascii="Arial"/>
          <w:spacing w:val="-2"/>
          <w:sz w:val="56"/>
        </w:rPr>
        <w:t>Study</w:t>
      </w:r>
    </w:p>
    <w:p>
      <w:pPr>
        <w:pStyle w:val="BodyText"/>
        <w:spacing w:before="194"/>
        <w:ind w:left="0"/>
        <w:rPr>
          <w:rFonts w:ascii="Arial"/>
          <w:sz w:val="56"/>
        </w:rPr>
      </w:pPr>
    </w:p>
    <w:p>
      <w:pPr>
        <w:pStyle w:val="BodyText"/>
        <w:ind w:left="439" w:right="506"/>
      </w:pPr>
      <w:r>
        <w:rPr/>
        <w:t>So far in the book we have covered almost every aspect of eZ publish. We started with installation and configuration, moved on to adding content and understanding content types,</w:t>
      </w:r>
      <w:r>
        <w:rPr>
          <w:spacing w:val="-4"/>
        </w:rPr>
        <w:t> </w:t>
      </w:r>
      <w:r>
        <w:rPr/>
        <w:t>working</w:t>
      </w:r>
      <w:r>
        <w:rPr>
          <w:spacing w:val="-4"/>
        </w:rPr>
        <w:t> </w:t>
      </w:r>
      <w:r>
        <w:rPr/>
        <w:t>with</w:t>
      </w:r>
      <w:r>
        <w:rPr>
          <w:spacing w:val="-4"/>
        </w:rPr>
        <w:t> </w:t>
      </w:r>
      <w:r>
        <w:rPr/>
        <w:t>templates,</w:t>
      </w:r>
      <w:r>
        <w:rPr>
          <w:spacing w:val="-4"/>
        </w:rPr>
        <w:t> </w:t>
      </w:r>
      <w:r>
        <w:rPr/>
        <w:t>and</w:t>
      </w:r>
      <w:r>
        <w:rPr>
          <w:spacing w:val="-4"/>
        </w:rPr>
        <w:t> </w:t>
      </w:r>
      <w:r>
        <w:rPr/>
        <w:t>understanding</w:t>
      </w:r>
      <w:r>
        <w:rPr>
          <w:spacing w:val="-4"/>
        </w:rPr>
        <w:t> </w:t>
      </w:r>
      <w:r>
        <w:rPr/>
        <w:t>the</w:t>
      </w:r>
      <w:r>
        <w:rPr>
          <w:spacing w:val="-4"/>
        </w:rPr>
        <w:t> </w:t>
      </w:r>
      <w:r>
        <w:rPr/>
        <w:t>core</w:t>
      </w:r>
      <w:r>
        <w:rPr>
          <w:spacing w:val="-4"/>
        </w:rPr>
        <w:t> </w:t>
      </w:r>
      <w:r>
        <w:rPr/>
        <w:t>framework.The</w:t>
      </w:r>
      <w:r>
        <w:rPr>
          <w:spacing w:val="-4"/>
        </w:rPr>
        <w:t> </w:t>
      </w:r>
      <w:r>
        <w:rPr/>
        <w:t>later</w:t>
      </w:r>
      <w:r>
        <w:rPr>
          <w:spacing w:val="-4"/>
        </w:rPr>
        <w:t> </w:t>
      </w:r>
      <w:r>
        <w:rPr/>
        <w:t>chapters discussed how to extend the functionality of eZ publish, develop our own modules, and finally how to deploy and optimize our installation.</w:t>
      </w:r>
    </w:p>
    <w:p>
      <w:pPr>
        <w:pStyle w:val="BodyText"/>
        <w:spacing w:before="120"/>
        <w:ind w:right="506"/>
      </w:pPr>
      <w:r>
        <w:rPr/>
        <w:t>In</w:t>
      </w:r>
      <w:r>
        <w:rPr>
          <w:spacing w:val="-3"/>
        </w:rPr>
        <w:t> </w:t>
      </w:r>
      <w:r>
        <w:rPr/>
        <w:t>this</w:t>
      </w:r>
      <w:r>
        <w:rPr>
          <w:spacing w:val="-3"/>
        </w:rPr>
        <w:t> </w:t>
      </w:r>
      <w:r>
        <w:rPr/>
        <w:t>chapter,</w:t>
      </w:r>
      <w:r>
        <w:rPr>
          <w:spacing w:val="-3"/>
        </w:rPr>
        <w:t> </w:t>
      </w:r>
      <w:r>
        <w:rPr/>
        <w:t>we</w:t>
      </w:r>
      <w:r>
        <w:rPr>
          <w:spacing w:val="-3"/>
        </w:rPr>
        <w:t> </w:t>
      </w:r>
      <w:r>
        <w:rPr/>
        <w:t>will</w:t>
      </w:r>
      <w:r>
        <w:rPr>
          <w:spacing w:val="-3"/>
        </w:rPr>
        <w:t> </w:t>
      </w:r>
      <w:r>
        <w:rPr/>
        <w:t>take</w:t>
      </w:r>
      <w:r>
        <w:rPr>
          <w:spacing w:val="-3"/>
        </w:rPr>
        <w:t> </w:t>
      </w:r>
      <w:r>
        <w:rPr/>
        <w:t>an</w:t>
      </w:r>
      <w:r>
        <w:rPr>
          <w:spacing w:val="-3"/>
        </w:rPr>
        <w:t> </w:t>
      </w:r>
      <w:r>
        <w:rPr/>
        <w:t>in-depth</w:t>
      </w:r>
      <w:r>
        <w:rPr>
          <w:spacing w:val="-4"/>
        </w:rPr>
        <w:t> </w:t>
      </w:r>
      <w:r>
        <w:rPr/>
        <w:t>look</w:t>
      </w:r>
      <w:r>
        <w:rPr>
          <w:spacing w:val="-3"/>
        </w:rPr>
        <w:t> </w:t>
      </w:r>
      <w:r>
        <w:rPr/>
        <w:t>at</w:t>
      </w:r>
      <w:r>
        <w:rPr>
          <w:spacing w:val="-3"/>
        </w:rPr>
        <w:t> </w:t>
      </w:r>
      <w:r>
        <w:rPr/>
        <w:t>the</w:t>
      </w:r>
      <w:r>
        <w:rPr>
          <w:spacing w:val="-3"/>
        </w:rPr>
        <w:t> </w:t>
      </w:r>
      <w:r>
        <w:rPr/>
        <w:t>implementation</w:t>
      </w:r>
      <w:r>
        <w:rPr>
          <w:spacing w:val="-3"/>
        </w:rPr>
        <w:t> </w:t>
      </w:r>
      <w:r>
        <w:rPr/>
        <w:t>of</w:t>
      </w:r>
      <w:r>
        <w:rPr>
          <w:spacing w:val="-3"/>
        </w:rPr>
        <w:t> </w:t>
      </w:r>
      <w:r>
        <w:rPr/>
        <w:t>an</w:t>
      </w:r>
      <w:r>
        <w:rPr>
          <w:spacing w:val="-3"/>
        </w:rPr>
        <w:t> </w:t>
      </w:r>
      <w:r>
        <w:rPr/>
        <w:t>eZ</w:t>
      </w:r>
      <w:r>
        <w:rPr>
          <w:spacing w:val="-3"/>
        </w:rPr>
        <w:t> </w:t>
      </w:r>
      <w:r>
        <w:rPr/>
        <w:t>publish</w:t>
      </w:r>
      <w:r>
        <w:rPr>
          <w:spacing w:val="-3"/>
        </w:rPr>
        <w:t> </w:t>
      </w:r>
      <w:r>
        <w:rPr/>
        <w:t>site. This case study will take you through an entire project, from conception to deployment, explaining all the stages of the project, along with the various problems encountered at each stage and their resolution. We begin with a discussion of the client.</w:t>
      </w:r>
    </w:p>
    <w:p>
      <w:pPr>
        <w:pStyle w:val="BodyText"/>
        <w:spacing w:before="147"/>
        <w:ind w:left="0"/>
      </w:pPr>
    </w:p>
    <w:p>
      <w:pPr>
        <w:pStyle w:val="Heading3"/>
      </w:pPr>
      <w:bookmarkStart w:name="_TOC_250124" w:id="644"/>
      <w:bookmarkStart w:name="The Client " w:id="645"/>
      <w:r>
        <w:rPr>
          <w:b w:val="0"/>
        </w:rPr>
      </w:r>
      <w:r>
        <w:rPr/>
        <w:t>The</w:t>
      </w:r>
      <w:r>
        <w:rPr>
          <w:spacing w:val="-3"/>
        </w:rPr>
        <w:t> </w:t>
      </w:r>
      <w:bookmarkEnd w:id="644"/>
      <w:r>
        <w:rPr>
          <w:spacing w:val="-2"/>
        </w:rPr>
        <w:t>Client</w:t>
      </w:r>
    </w:p>
    <w:p>
      <w:pPr>
        <w:pStyle w:val="BodyText"/>
        <w:spacing w:before="60"/>
        <w:ind w:right="499"/>
      </w:pPr>
      <w:r>
        <w:rPr/>
        <w:t>The</w:t>
      </w:r>
      <w:r>
        <w:rPr>
          <w:spacing w:val="-4"/>
        </w:rPr>
        <w:t> </w:t>
      </w:r>
      <w:r>
        <w:rPr/>
        <w:t>Centre</w:t>
      </w:r>
      <w:r>
        <w:rPr>
          <w:spacing w:val="-4"/>
        </w:rPr>
        <w:t> </w:t>
      </w:r>
      <w:r>
        <w:rPr/>
        <w:t>for</w:t>
      </w:r>
      <w:r>
        <w:rPr>
          <w:spacing w:val="-4"/>
        </w:rPr>
        <w:t> </w:t>
      </w:r>
      <w:r>
        <w:rPr/>
        <w:t>Design</w:t>
      </w:r>
      <w:r>
        <w:rPr>
          <w:spacing w:val="-4"/>
        </w:rPr>
        <w:t> </w:t>
      </w:r>
      <w:r>
        <w:rPr/>
        <w:t>promotes</w:t>
      </w:r>
      <w:r>
        <w:rPr>
          <w:spacing w:val="-4"/>
        </w:rPr>
        <w:t> </w:t>
      </w:r>
      <w:r>
        <w:rPr/>
        <w:t>environmental</w:t>
      </w:r>
      <w:r>
        <w:rPr>
          <w:spacing w:val="-4"/>
        </w:rPr>
        <w:t> </w:t>
      </w:r>
      <w:r>
        <w:rPr/>
        <w:t>sustainability</w:t>
      </w:r>
      <w:r>
        <w:rPr>
          <w:spacing w:val="-4"/>
        </w:rPr>
        <w:t> </w:t>
      </w:r>
      <w:r>
        <w:rPr/>
        <w:t>through</w:t>
      </w:r>
      <w:r>
        <w:rPr>
          <w:spacing w:val="-4"/>
        </w:rPr>
        <w:t> </w:t>
      </w:r>
      <w:r>
        <w:rPr/>
        <w:t>a</w:t>
      </w:r>
      <w:r>
        <w:rPr>
          <w:spacing w:val="-4"/>
        </w:rPr>
        <w:t> </w:t>
      </w:r>
      <w:r>
        <w:rPr/>
        <w:t>directed</w:t>
      </w:r>
      <w:r>
        <w:rPr>
          <w:spacing w:val="-4"/>
        </w:rPr>
        <w:t> </w:t>
      </w:r>
      <w:r>
        <w:rPr/>
        <w:t>program of research, consulting, professional development, and knowledge sharing. It is recognized internationally as a leader in the development of design methods and tools that support sustainable product design. Its programs focus on sustainability and</w:t>
      </w:r>
    </w:p>
    <w:p>
      <w:pPr>
        <w:pStyle w:val="BodyText"/>
        <w:spacing w:before="1"/>
      </w:pPr>
      <w:r>
        <w:rPr/>
        <w:t>eco-efficiency</w:t>
      </w:r>
      <w:r>
        <w:rPr>
          <w:spacing w:val="-7"/>
        </w:rPr>
        <w:t> </w:t>
      </w:r>
      <w:r>
        <w:rPr/>
        <w:t>as</w:t>
      </w:r>
      <w:r>
        <w:rPr>
          <w:spacing w:val="-6"/>
        </w:rPr>
        <w:t> </w:t>
      </w:r>
      <w:r>
        <w:rPr/>
        <w:t>a</w:t>
      </w:r>
      <w:r>
        <w:rPr>
          <w:spacing w:val="-6"/>
        </w:rPr>
        <w:t> </w:t>
      </w:r>
      <w:r>
        <w:rPr/>
        <w:t>source</w:t>
      </w:r>
      <w:r>
        <w:rPr>
          <w:spacing w:val="-5"/>
        </w:rPr>
        <w:t> </w:t>
      </w:r>
      <w:r>
        <w:rPr/>
        <w:t>of</w:t>
      </w:r>
      <w:r>
        <w:rPr>
          <w:spacing w:val="-6"/>
        </w:rPr>
        <w:t> </w:t>
      </w:r>
      <w:r>
        <w:rPr/>
        <w:t>innovation</w:t>
      </w:r>
      <w:r>
        <w:rPr>
          <w:spacing w:val="-7"/>
        </w:rPr>
        <w:t> </w:t>
      </w:r>
      <w:r>
        <w:rPr/>
        <w:t>and</w:t>
      </w:r>
      <w:r>
        <w:rPr>
          <w:spacing w:val="-6"/>
        </w:rPr>
        <w:t> </w:t>
      </w:r>
      <w:r>
        <w:rPr/>
        <w:t>responsible</w:t>
      </w:r>
      <w:r>
        <w:rPr>
          <w:spacing w:val="-6"/>
        </w:rPr>
        <w:t> </w:t>
      </w:r>
      <w:r>
        <w:rPr>
          <w:spacing w:val="-2"/>
        </w:rPr>
        <w:t>development.</w:t>
      </w:r>
    </w:p>
    <w:p>
      <w:pPr>
        <w:pStyle w:val="BodyText"/>
        <w:spacing w:before="120"/>
        <w:ind w:left="439" w:right="506"/>
      </w:pPr>
      <w:r>
        <w:rPr/>
        <w:t>The</w:t>
      </w:r>
      <w:r>
        <w:rPr>
          <w:spacing w:val="-4"/>
        </w:rPr>
        <w:t> </w:t>
      </w:r>
      <w:r>
        <w:rPr/>
        <w:t>organization</w:t>
      </w:r>
      <w:r>
        <w:rPr>
          <w:spacing w:val="-4"/>
        </w:rPr>
        <w:t> </w:t>
      </w:r>
      <w:r>
        <w:rPr/>
        <w:t>is</w:t>
      </w:r>
      <w:r>
        <w:rPr>
          <w:spacing w:val="-4"/>
        </w:rPr>
        <w:t> </w:t>
      </w:r>
      <w:r>
        <w:rPr/>
        <w:t>supported</w:t>
      </w:r>
      <w:r>
        <w:rPr>
          <w:spacing w:val="-4"/>
        </w:rPr>
        <w:t> </w:t>
      </w:r>
      <w:r>
        <w:rPr/>
        <w:t>by</w:t>
      </w:r>
      <w:r>
        <w:rPr>
          <w:spacing w:val="-2"/>
        </w:rPr>
        <w:t> </w:t>
      </w:r>
      <w:r>
        <w:rPr/>
        <w:t>the</w:t>
      </w:r>
      <w:r>
        <w:rPr>
          <w:spacing w:val="-4"/>
        </w:rPr>
        <w:t> </w:t>
      </w:r>
      <w:r>
        <w:rPr/>
        <w:t>Royal</w:t>
      </w:r>
      <w:r>
        <w:rPr>
          <w:spacing w:val="-4"/>
        </w:rPr>
        <w:t> </w:t>
      </w:r>
      <w:r>
        <w:rPr/>
        <w:t>Melbourne</w:t>
      </w:r>
      <w:r>
        <w:rPr>
          <w:spacing w:val="-4"/>
        </w:rPr>
        <w:t> </w:t>
      </w:r>
      <w:r>
        <w:rPr/>
        <w:t>Institute</w:t>
      </w:r>
      <w:r>
        <w:rPr>
          <w:spacing w:val="-4"/>
        </w:rPr>
        <w:t> </w:t>
      </w:r>
      <w:r>
        <w:rPr/>
        <w:t>of</w:t>
      </w:r>
      <w:r>
        <w:rPr>
          <w:spacing w:val="-4"/>
        </w:rPr>
        <w:t> </w:t>
      </w:r>
      <w:r>
        <w:rPr/>
        <w:t>Technology</w:t>
      </w:r>
      <w:r>
        <w:rPr>
          <w:spacing w:val="-4"/>
        </w:rPr>
        <w:t> </w:t>
      </w:r>
      <w:r>
        <w:rPr/>
        <w:t>(RMIT) but</w:t>
      </w:r>
      <w:r>
        <w:rPr>
          <w:spacing w:val="-1"/>
        </w:rPr>
        <w:t> </w:t>
      </w:r>
      <w:r>
        <w:rPr/>
        <w:t>must make</w:t>
      </w:r>
      <w:r>
        <w:rPr>
          <w:spacing w:val="-2"/>
        </w:rPr>
        <w:t> </w:t>
      </w:r>
      <w:r>
        <w:rPr/>
        <w:t>its</w:t>
      </w:r>
      <w:r>
        <w:rPr>
          <w:spacing w:val="-1"/>
        </w:rPr>
        <w:t> </w:t>
      </w:r>
      <w:r>
        <w:rPr/>
        <w:t>full</w:t>
      </w:r>
      <w:r>
        <w:rPr>
          <w:spacing w:val="-1"/>
        </w:rPr>
        <w:t> </w:t>
      </w:r>
      <w:r>
        <w:rPr/>
        <w:t>budget</w:t>
      </w:r>
      <w:r>
        <w:rPr>
          <w:spacing w:val="-1"/>
        </w:rPr>
        <w:t> </w:t>
      </w:r>
      <w:r>
        <w:rPr/>
        <w:t>through</w:t>
      </w:r>
      <w:r>
        <w:rPr>
          <w:spacing w:val="-1"/>
        </w:rPr>
        <w:t> </w:t>
      </w:r>
      <w:r>
        <w:rPr/>
        <w:t>commercial</w:t>
      </w:r>
      <w:r>
        <w:rPr>
          <w:spacing w:val="-1"/>
        </w:rPr>
        <w:t> </w:t>
      </w:r>
      <w:r>
        <w:rPr/>
        <w:t>commissioned</w:t>
      </w:r>
      <w:r>
        <w:rPr>
          <w:spacing w:val="-1"/>
        </w:rPr>
        <w:t> </w:t>
      </w:r>
      <w:r>
        <w:rPr/>
        <w:t>consulting</w:t>
      </w:r>
      <w:r>
        <w:rPr>
          <w:spacing w:val="-1"/>
        </w:rPr>
        <w:t> </w:t>
      </w:r>
      <w:r>
        <w:rPr/>
        <w:t>work.</w:t>
      </w:r>
      <w:r>
        <w:rPr>
          <w:spacing w:val="-1"/>
        </w:rPr>
        <w:t> </w:t>
      </w:r>
      <w:r>
        <w:rPr/>
        <w:t>It</w:t>
      </w:r>
      <w:r>
        <w:rPr>
          <w:spacing w:val="-1"/>
        </w:rPr>
        <w:t> </w:t>
      </w:r>
      <w:r>
        <w:rPr/>
        <w:t>is based in the Faculty of the Constructed Environment at RMIT's city campus in Melbourne.</w:t>
      </w:r>
      <w:r>
        <w:rPr>
          <w:spacing w:val="-1"/>
        </w:rPr>
        <w:t> </w:t>
      </w:r>
      <w:r>
        <w:rPr/>
        <w:t>RMIT</w:t>
      </w:r>
      <w:r>
        <w:rPr>
          <w:spacing w:val="-1"/>
        </w:rPr>
        <w:t> </w:t>
      </w:r>
      <w:r>
        <w:rPr/>
        <w:t>is</w:t>
      </w:r>
      <w:r>
        <w:rPr>
          <w:spacing w:val="-1"/>
        </w:rPr>
        <w:t> </w:t>
      </w:r>
      <w:r>
        <w:rPr/>
        <w:t>one</w:t>
      </w:r>
      <w:r>
        <w:rPr>
          <w:spacing w:val="-1"/>
        </w:rPr>
        <w:t> </w:t>
      </w:r>
      <w:r>
        <w:rPr/>
        <w:t>of</w:t>
      </w:r>
      <w:r>
        <w:rPr>
          <w:spacing w:val="-2"/>
        </w:rPr>
        <w:t> </w:t>
      </w:r>
      <w:r>
        <w:rPr/>
        <w:t>Australia's</w:t>
      </w:r>
      <w:r>
        <w:rPr>
          <w:spacing w:val="-1"/>
        </w:rPr>
        <w:t> </w:t>
      </w:r>
      <w:r>
        <w:rPr/>
        <w:t>largest</w:t>
      </w:r>
      <w:r>
        <w:rPr>
          <w:spacing w:val="-1"/>
        </w:rPr>
        <w:t> </w:t>
      </w:r>
      <w:r>
        <w:rPr/>
        <w:t>and</w:t>
      </w:r>
      <w:r>
        <w:rPr>
          <w:spacing w:val="-1"/>
        </w:rPr>
        <w:t> </w:t>
      </w:r>
      <w:r>
        <w:rPr/>
        <w:t>most</w:t>
      </w:r>
      <w:r>
        <w:rPr>
          <w:spacing w:val="-1"/>
        </w:rPr>
        <w:t> </w:t>
      </w:r>
      <w:r>
        <w:rPr/>
        <w:t>respected</w:t>
      </w:r>
      <w:r>
        <w:rPr>
          <w:spacing w:val="-1"/>
        </w:rPr>
        <w:t> </w:t>
      </w:r>
      <w:r>
        <w:rPr/>
        <w:t>technical</w:t>
      </w:r>
      <w:r>
        <w:rPr>
          <w:spacing w:val="-1"/>
        </w:rPr>
        <w:t> </w:t>
      </w:r>
      <w:r>
        <w:rPr/>
        <w:t>and</w:t>
      </w:r>
      <w:r>
        <w:rPr>
          <w:spacing w:val="-1"/>
        </w:rPr>
        <w:t> </w:t>
      </w:r>
      <w:r>
        <w:rPr/>
        <w:t>design universities.</w:t>
      </w:r>
      <w:r>
        <w:rPr>
          <w:spacing w:val="-3"/>
        </w:rPr>
        <w:t> </w:t>
      </w:r>
      <w:r>
        <w:rPr/>
        <w:t>The</w:t>
      </w:r>
      <w:r>
        <w:rPr>
          <w:spacing w:val="-3"/>
        </w:rPr>
        <w:t> </w:t>
      </w:r>
      <w:r>
        <w:rPr/>
        <w:t>integrity</w:t>
      </w:r>
      <w:r>
        <w:rPr>
          <w:spacing w:val="-3"/>
        </w:rPr>
        <w:t> </w:t>
      </w:r>
      <w:r>
        <w:rPr/>
        <w:t>of</w:t>
      </w:r>
      <w:r>
        <w:rPr>
          <w:spacing w:val="-3"/>
        </w:rPr>
        <w:t> </w:t>
      </w:r>
      <w:r>
        <w:rPr/>
        <w:t>their</w:t>
      </w:r>
      <w:r>
        <w:rPr>
          <w:spacing w:val="-3"/>
        </w:rPr>
        <w:t> </w:t>
      </w:r>
      <w:r>
        <w:rPr/>
        <w:t>consulting</w:t>
      </w:r>
      <w:r>
        <w:rPr>
          <w:spacing w:val="-3"/>
        </w:rPr>
        <w:t> </w:t>
      </w:r>
      <w:r>
        <w:rPr/>
        <w:t>service</w:t>
      </w:r>
      <w:r>
        <w:rPr>
          <w:spacing w:val="-3"/>
        </w:rPr>
        <w:t> </w:t>
      </w:r>
      <w:r>
        <w:rPr/>
        <w:t>comes</w:t>
      </w:r>
      <w:r>
        <w:rPr>
          <w:spacing w:val="-3"/>
        </w:rPr>
        <w:t> </w:t>
      </w:r>
      <w:r>
        <w:rPr/>
        <w:t>from</w:t>
      </w:r>
      <w:r>
        <w:rPr>
          <w:spacing w:val="-5"/>
        </w:rPr>
        <w:t> </w:t>
      </w:r>
      <w:r>
        <w:rPr/>
        <w:t>their</w:t>
      </w:r>
      <w:r>
        <w:rPr>
          <w:spacing w:val="-3"/>
        </w:rPr>
        <w:t> </w:t>
      </w:r>
      <w:r>
        <w:rPr/>
        <w:t>university-based research and yet they have to be commercially realistic to survive and grow. Their revenue is from research and consulting services, training, and publishing reference material</w:t>
      </w:r>
      <w:r>
        <w:rPr>
          <w:spacing w:val="-1"/>
        </w:rPr>
        <w:t> </w:t>
      </w:r>
      <w:r>
        <w:rPr/>
        <w:t>in</w:t>
      </w:r>
      <w:r>
        <w:rPr>
          <w:spacing w:val="-1"/>
        </w:rPr>
        <w:t> </w:t>
      </w:r>
      <w:r>
        <w:rPr/>
        <w:t>three</w:t>
      </w:r>
      <w:r>
        <w:rPr>
          <w:spacing w:val="-1"/>
        </w:rPr>
        <w:t> </w:t>
      </w:r>
      <w:r>
        <w:rPr/>
        <w:t>areas</w:t>
      </w:r>
      <w:r>
        <w:rPr>
          <w:spacing w:val="-1"/>
        </w:rPr>
        <w:t> </w:t>
      </w:r>
      <w:r>
        <w:rPr/>
        <w:t>of</w:t>
      </w:r>
      <w:r>
        <w:rPr>
          <w:spacing w:val="-1"/>
        </w:rPr>
        <w:t> </w:t>
      </w:r>
      <w:r>
        <w:rPr/>
        <w:t>design:</w:t>
      </w:r>
      <w:r>
        <w:rPr>
          <w:spacing w:val="-1"/>
        </w:rPr>
        <w:t> </w:t>
      </w:r>
      <w:r>
        <w:rPr/>
        <w:t>sustainable</w:t>
      </w:r>
      <w:r>
        <w:rPr>
          <w:spacing w:val="-1"/>
        </w:rPr>
        <w:t> </w:t>
      </w:r>
      <w:r>
        <w:rPr/>
        <w:t>products</w:t>
      </w:r>
      <w:r>
        <w:rPr>
          <w:spacing w:val="-1"/>
        </w:rPr>
        <w:t> </w:t>
      </w:r>
      <w:r>
        <w:rPr/>
        <w:t>and</w:t>
      </w:r>
      <w:r>
        <w:rPr>
          <w:spacing w:val="-1"/>
        </w:rPr>
        <w:t> </w:t>
      </w:r>
      <w:r>
        <w:rPr/>
        <w:t>product</w:t>
      </w:r>
      <w:r>
        <w:rPr>
          <w:spacing w:val="-2"/>
        </w:rPr>
        <w:t> </w:t>
      </w:r>
      <w:r>
        <w:rPr/>
        <w:t>systems,</w:t>
      </w:r>
      <w:r>
        <w:rPr>
          <w:spacing w:val="-1"/>
        </w:rPr>
        <w:t> </w:t>
      </w:r>
      <w:r>
        <w:rPr/>
        <w:t>sustainable buildings, and life cycle assessment.</w:t>
      </w:r>
    </w:p>
    <w:p>
      <w:pPr>
        <w:spacing w:after="0"/>
        <w:sectPr>
          <w:headerReference w:type="default" r:id="rId260"/>
          <w:footerReference w:type="default" r:id="rId261"/>
          <w:pgSz w:w="12240" w:h="15840"/>
          <w:pgMar w:header="0" w:footer="0" w:top="1820" w:bottom="280" w:left="1720" w:right="1720"/>
        </w:sectPr>
      </w:pPr>
    </w:p>
    <w:p>
      <w:pPr>
        <w:pStyle w:val="BodyText"/>
        <w:spacing w:before="165"/>
      </w:pPr>
      <w:r>
        <w:rPr/>
        <w:t>By</w:t>
      </w:r>
      <w:r>
        <w:rPr>
          <w:spacing w:val="-4"/>
        </w:rPr>
        <w:t> </w:t>
      </w:r>
      <w:r>
        <w:rPr/>
        <w:t>way</w:t>
      </w:r>
      <w:r>
        <w:rPr>
          <w:spacing w:val="-3"/>
        </w:rPr>
        <w:t> </w:t>
      </w:r>
      <w:r>
        <w:rPr/>
        <w:t>of</w:t>
      </w:r>
      <w:r>
        <w:rPr>
          <w:spacing w:val="-4"/>
        </w:rPr>
        <w:t> </w:t>
      </w:r>
      <w:r>
        <w:rPr/>
        <w:t>example,</w:t>
      </w:r>
      <w:r>
        <w:rPr>
          <w:spacing w:val="-5"/>
        </w:rPr>
        <w:t> </w:t>
      </w:r>
      <w:r>
        <w:rPr/>
        <w:t>here</w:t>
      </w:r>
      <w:r>
        <w:rPr>
          <w:spacing w:val="-4"/>
        </w:rPr>
        <w:t> </w:t>
      </w:r>
      <w:r>
        <w:rPr/>
        <w:t>is</w:t>
      </w:r>
      <w:r>
        <w:rPr>
          <w:spacing w:val="-4"/>
        </w:rPr>
        <w:t> </w:t>
      </w:r>
      <w:r>
        <w:rPr/>
        <w:t>some</w:t>
      </w:r>
      <w:r>
        <w:rPr>
          <w:spacing w:val="-4"/>
        </w:rPr>
        <w:t> </w:t>
      </w:r>
      <w:r>
        <w:rPr/>
        <w:t>of</w:t>
      </w:r>
      <w:r>
        <w:rPr>
          <w:spacing w:val="-5"/>
        </w:rPr>
        <w:t> </w:t>
      </w:r>
      <w:r>
        <w:rPr/>
        <w:t>the</w:t>
      </w:r>
      <w:r>
        <w:rPr>
          <w:spacing w:val="-4"/>
        </w:rPr>
        <w:t> </w:t>
      </w:r>
      <w:r>
        <w:rPr/>
        <w:t>work</w:t>
      </w:r>
      <w:r>
        <w:rPr>
          <w:spacing w:val="-4"/>
        </w:rPr>
        <w:t> </w:t>
      </w:r>
      <w:r>
        <w:rPr/>
        <w:t>they</w:t>
      </w:r>
      <w:r>
        <w:rPr>
          <w:spacing w:val="-4"/>
        </w:rPr>
        <w:t> </w:t>
      </w:r>
      <w:r>
        <w:rPr/>
        <w:t>have</w:t>
      </w:r>
      <w:r>
        <w:rPr>
          <w:spacing w:val="-4"/>
        </w:rPr>
        <w:t> </w:t>
      </w:r>
      <w:r>
        <w:rPr/>
        <w:t>done</w:t>
      </w:r>
      <w:r>
        <w:rPr>
          <w:spacing w:val="-4"/>
        </w:rPr>
        <w:t> </w:t>
      </w:r>
      <w:r>
        <w:rPr/>
        <w:t>and</w:t>
      </w:r>
      <w:r>
        <w:rPr>
          <w:spacing w:val="-4"/>
        </w:rPr>
        <w:t> </w:t>
      </w:r>
      <w:r>
        <w:rPr/>
        <w:t>are</w:t>
      </w:r>
      <w:r>
        <w:rPr>
          <w:spacing w:val="-5"/>
        </w:rPr>
        <w:t> </w:t>
      </w:r>
      <w:r>
        <w:rPr>
          <w:spacing w:val="-2"/>
        </w:rPr>
        <w:t>doing:</w:t>
      </w:r>
    </w:p>
    <w:p>
      <w:pPr>
        <w:pStyle w:val="ListParagraph"/>
        <w:numPr>
          <w:ilvl w:val="0"/>
          <w:numId w:val="33"/>
        </w:numPr>
        <w:tabs>
          <w:tab w:pos="1160" w:val="left" w:leader="none"/>
        </w:tabs>
        <w:spacing w:line="240" w:lineRule="auto" w:before="120" w:after="0"/>
        <w:ind w:left="1160" w:right="845" w:hanging="361"/>
        <w:jc w:val="left"/>
        <w:rPr>
          <w:sz w:val="22"/>
        </w:rPr>
      </w:pPr>
      <w:r>
        <w:rPr>
          <w:b/>
          <w:sz w:val="22"/>
        </w:rPr>
        <w:t>A pilot stewardship project</w:t>
      </w:r>
      <w:r>
        <w:rPr>
          <w:sz w:val="22"/>
        </w:rPr>
        <w:t>—</w:t>
      </w:r>
      <w:r>
        <w:rPr>
          <w:b/>
          <w:sz w:val="22"/>
        </w:rPr>
        <w:t>Beyond the Dead TV</w:t>
      </w:r>
      <w:r>
        <w:rPr>
          <w:sz w:val="22"/>
        </w:rPr>
        <w:t>: Managing end-of-life consumer electronics in Victoria. The aim of the project was to develop sustainable solutions that helped reduce and ultimately eliminate hazardous materials from end-of-life electronics (e-waste) entering landfill and presenting ecological or human health problems. More than 3,500 TVs, computer</w:t>
      </w:r>
      <w:r>
        <w:rPr>
          <w:spacing w:val="-3"/>
          <w:sz w:val="22"/>
        </w:rPr>
        <w:t> </w:t>
      </w:r>
      <w:r>
        <w:rPr>
          <w:sz w:val="22"/>
        </w:rPr>
        <w:t>monitors,</w:t>
      </w:r>
      <w:r>
        <w:rPr>
          <w:spacing w:val="-4"/>
          <w:sz w:val="22"/>
        </w:rPr>
        <w:t> </w:t>
      </w:r>
      <w:r>
        <w:rPr>
          <w:sz w:val="22"/>
        </w:rPr>
        <w:t>and</w:t>
      </w:r>
      <w:r>
        <w:rPr>
          <w:spacing w:val="-4"/>
          <w:sz w:val="22"/>
        </w:rPr>
        <w:t> </w:t>
      </w:r>
      <w:r>
        <w:rPr>
          <w:sz w:val="22"/>
        </w:rPr>
        <w:t>VCRs</w:t>
      </w:r>
      <w:r>
        <w:rPr>
          <w:spacing w:val="-4"/>
          <w:sz w:val="22"/>
        </w:rPr>
        <w:t> </w:t>
      </w:r>
      <w:r>
        <w:rPr>
          <w:sz w:val="22"/>
        </w:rPr>
        <w:t>were</w:t>
      </w:r>
      <w:r>
        <w:rPr>
          <w:spacing w:val="-4"/>
          <w:sz w:val="22"/>
        </w:rPr>
        <w:t> </w:t>
      </w:r>
      <w:r>
        <w:rPr>
          <w:sz w:val="22"/>
        </w:rPr>
        <w:t>diverted</w:t>
      </w:r>
      <w:r>
        <w:rPr>
          <w:spacing w:val="-4"/>
          <w:sz w:val="22"/>
        </w:rPr>
        <w:t> </w:t>
      </w:r>
      <w:r>
        <w:rPr>
          <w:sz w:val="22"/>
        </w:rPr>
        <w:t>from</w:t>
      </w:r>
      <w:r>
        <w:rPr>
          <w:spacing w:val="-6"/>
          <w:sz w:val="22"/>
        </w:rPr>
        <w:t> </w:t>
      </w:r>
      <w:r>
        <w:rPr>
          <w:sz w:val="22"/>
        </w:rPr>
        <w:t>landfill</w:t>
      </w:r>
      <w:r>
        <w:rPr>
          <w:spacing w:val="-4"/>
          <w:sz w:val="22"/>
        </w:rPr>
        <w:t> </w:t>
      </w:r>
      <w:r>
        <w:rPr>
          <w:sz w:val="22"/>
        </w:rPr>
        <w:t>during</w:t>
      </w:r>
      <w:r>
        <w:rPr>
          <w:spacing w:val="-4"/>
          <w:sz w:val="22"/>
        </w:rPr>
        <w:t> </w:t>
      </w:r>
      <w:r>
        <w:rPr>
          <w:sz w:val="22"/>
        </w:rPr>
        <w:t>the</w:t>
      </w:r>
      <w:r>
        <w:rPr>
          <w:spacing w:val="-4"/>
          <w:sz w:val="22"/>
        </w:rPr>
        <w:t> </w:t>
      </w:r>
      <w:r>
        <w:rPr>
          <w:sz w:val="22"/>
        </w:rPr>
        <w:t>project. Every year, a large number of discarded electrical and electronic products enter the waste stream. There are significant opportunities to recover and reuse much of the metal, plastics, glass, and other materials. Barriers to collection, as well as expected costs for collection and disassembly operations, were studied.</w:t>
      </w:r>
    </w:p>
    <w:p>
      <w:pPr>
        <w:pStyle w:val="ListParagraph"/>
        <w:numPr>
          <w:ilvl w:val="0"/>
          <w:numId w:val="33"/>
        </w:numPr>
        <w:tabs>
          <w:tab w:pos="1160" w:val="left" w:leader="none"/>
        </w:tabs>
        <w:spacing w:line="240" w:lineRule="auto" w:before="59" w:after="0"/>
        <w:ind w:left="1160" w:right="819" w:hanging="361"/>
        <w:jc w:val="left"/>
        <w:rPr>
          <w:sz w:val="22"/>
        </w:rPr>
      </w:pPr>
      <w:r>
        <w:rPr>
          <w:b/>
          <w:sz w:val="22"/>
        </w:rPr>
        <w:t>The</w:t>
      </w:r>
      <w:r>
        <w:rPr>
          <w:b/>
          <w:spacing w:val="-4"/>
          <w:sz w:val="22"/>
        </w:rPr>
        <w:t> </w:t>
      </w:r>
      <w:r>
        <w:rPr>
          <w:b/>
          <w:sz w:val="22"/>
        </w:rPr>
        <w:t>EcoHome</w:t>
      </w:r>
      <w:r>
        <w:rPr>
          <w:sz w:val="22"/>
        </w:rPr>
        <w:t>:</w:t>
      </w:r>
      <w:r>
        <w:rPr>
          <w:spacing w:val="-4"/>
          <w:sz w:val="22"/>
        </w:rPr>
        <w:t> </w:t>
      </w:r>
      <w:r>
        <w:rPr>
          <w:sz w:val="22"/>
        </w:rPr>
        <w:t>A</w:t>
      </w:r>
      <w:r>
        <w:rPr>
          <w:spacing w:val="-4"/>
          <w:sz w:val="22"/>
        </w:rPr>
        <w:t> </w:t>
      </w:r>
      <w:r>
        <w:rPr>
          <w:sz w:val="22"/>
        </w:rPr>
        <w:t>new</w:t>
      </w:r>
      <w:r>
        <w:rPr>
          <w:spacing w:val="-3"/>
          <w:sz w:val="22"/>
        </w:rPr>
        <w:t> </w:t>
      </w:r>
      <w:r>
        <w:rPr>
          <w:sz w:val="22"/>
        </w:rPr>
        <w:t>model</w:t>
      </w:r>
      <w:r>
        <w:rPr>
          <w:spacing w:val="-4"/>
          <w:sz w:val="22"/>
        </w:rPr>
        <w:t> </w:t>
      </w:r>
      <w:r>
        <w:rPr>
          <w:sz w:val="22"/>
        </w:rPr>
        <w:t>project</w:t>
      </w:r>
      <w:r>
        <w:rPr>
          <w:spacing w:val="-4"/>
          <w:sz w:val="22"/>
        </w:rPr>
        <w:t> </w:t>
      </w:r>
      <w:r>
        <w:rPr>
          <w:sz w:val="22"/>
        </w:rPr>
        <w:t>home</w:t>
      </w:r>
      <w:r>
        <w:rPr>
          <w:spacing w:val="-4"/>
          <w:sz w:val="22"/>
        </w:rPr>
        <w:t> </w:t>
      </w:r>
      <w:r>
        <w:rPr>
          <w:sz w:val="22"/>
        </w:rPr>
        <w:t>(the</w:t>
      </w:r>
      <w:r>
        <w:rPr>
          <w:spacing w:val="-4"/>
          <w:sz w:val="22"/>
        </w:rPr>
        <w:t> </w:t>
      </w:r>
      <w:r>
        <w:rPr>
          <w:sz w:val="22"/>
        </w:rPr>
        <w:t>EcoHome)</w:t>
      </w:r>
      <w:r>
        <w:rPr>
          <w:spacing w:val="-4"/>
          <w:sz w:val="22"/>
        </w:rPr>
        <w:t> </w:t>
      </w:r>
      <w:r>
        <w:rPr>
          <w:sz w:val="22"/>
        </w:rPr>
        <w:t>was</w:t>
      </w:r>
      <w:r>
        <w:rPr>
          <w:spacing w:val="-4"/>
          <w:sz w:val="22"/>
        </w:rPr>
        <w:t> </w:t>
      </w:r>
      <w:r>
        <w:rPr>
          <w:sz w:val="22"/>
        </w:rPr>
        <w:t>built</w:t>
      </w:r>
      <w:r>
        <w:rPr>
          <w:spacing w:val="-4"/>
          <w:sz w:val="22"/>
        </w:rPr>
        <w:t> </w:t>
      </w:r>
      <w:r>
        <w:rPr>
          <w:sz w:val="22"/>
        </w:rPr>
        <w:t>in</w:t>
      </w:r>
      <w:r>
        <w:rPr>
          <w:spacing w:val="-4"/>
          <w:sz w:val="22"/>
        </w:rPr>
        <w:t> </w:t>
      </w:r>
      <w:r>
        <w:rPr>
          <w:sz w:val="22"/>
        </w:rPr>
        <w:t>Deer Park, in outer western Melbourne. This research project investigated the sustainability outcomes possible in outer suburban project homes using current building and design technologies, and the barriers to the uptake of these technologies more broadly in outer suburban project homes. The outcomes included a critically needed decision support tool to help the industry meet regulatory requirements for more sustainable housing.</w:t>
      </w:r>
    </w:p>
    <w:p>
      <w:pPr>
        <w:pStyle w:val="ListParagraph"/>
        <w:numPr>
          <w:ilvl w:val="0"/>
          <w:numId w:val="33"/>
        </w:numPr>
        <w:tabs>
          <w:tab w:pos="1160" w:val="left" w:leader="none"/>
        </w:tabs>
        <w:spacing w:line="240" w:lineRule="auto" w:before="60" w:after="0"/>
        <w:ind w:left="1160" w:right="910" w:hanging="360"/>
        <w:jc w:val="left"/>
        <w:rPr>
          <w:sz w:val="22"/>
        </w:rPr>
      </w:pPr>
      <w:r>
        <w:rPr>
          <w:b/>
          <w:sz w:val="22"/>
        </w:rPr>
        <w:t>Centre</w:t>
      </w:r>
      <w:r>
        <w:rPr>
          <w:b/>
          <w:spacing w:val="-2"/>
          <w:sz w:val="22"/>
        </w:rPr>
        <w:t> </w:t>
      </w:r>
      <w:r>
        <w:rPr>
          <w:b/>
          <w:sz w:val="22"/>
        </w:rPr>
        <w:t>for</w:t>
      </w:r>
      <w:r>
        <w:rPr>
          <w:b/>
          <w:spacing w:val="-1"/>
          <w:sz w:val="22"/>
        </w:rPr>
        <w:t> </w:t>
      </w:r>
      <w:r>
        <w:rPr>
          <w:b/>
          <w:sz w:val="22"/>
        </w:rPr>
        <w:t>Education</w:t>
      </w:r>
      <w:r>
        <w:rPr>
          <w:b/>
          <w:spacing w:val="-1"/>
          <w:sz w:val="22"/>
        </w:rPr>
        <w:t> </w:t>
      </w:r>
      <w:r>
        <w:rPr>
          <w:b/>
          <w:sz w:val="22"/>
        </w:rPr>
        <w:t>and</w:t>
      </w:r>
      <w:r>
        <w:rPr>
          <w:b/>
          <w:spacing w:val="-1"/>
          <w:sz w:val="22"/>
        </w:rPr>
        <w:t> </w:t>
      </w:r>
      <w:r>
        <w:rPr>
          <w:b/>
          <w:sz w:val="22"/>
        </w:rPr>
        <w:t>Research</w:t>
      </w:r>
      <w:r>
        <w:rPr>
          <w:b/>
          <w:spacing w:val="-1"/>
          <w:sz w:val="22"/>
        </w:rPr>
        <w:t> </w:t>
      </w:r>
      <w:r>
        <w:rPr>
          <w:b/>
          <w:sz w:val="22"/>
        </w:rPr>
        <w:t>in</w:t>
      </w:r>
      <w:r>
        <w:rPr>
          <w:b/>
          <w:spacing w:val="-1"/>
          <w:sz w:val="22"/>
        </w:rPr>
        <w:t> </w:t>
      </w:r>
      <w:r>
        <w:rPr>
          <w:b/>
          <w:sz w:val="22"/>
        </w:rPr>
        <w:t>Environmental</w:t>
      </w:r>
      <w:r>
        <w:rPr>
          <w:b/>
          <w:spacing w:val="-1"/>
          <w:sz w:val="22"/>
        </w:rPr>
        <w:t> </w:t>
      </w:r>
      <w:r>
        <w:rPr>
          <w:b/>
          <w:sz w:val="22"/>
        </w:rPr>
        <w:t>Strategies</w:t>
      </w:r>
      <w:r>
        <w:rPr>
          <w:sz w:val="22"/>
        </w:rPr>
        <w:t>:</w:t>
      </w:r>
      <w:r>
        <w:rPr>
          <w:spacing w:val="-1"/>
          <w:sz w:val="22"/>
        </w:rPr>
        <w:t> </w:t>
      </w:r>
      <w:r>
        <w:rPr>
          <w:sz w:val="22"/>
        </w:rPr>
        <w:t>RMIT is working with CERES (Centre for Education and Research in Environmental Strategies) through the Centre for Design to assist in developing</w:t>
      </w:r>
      <w:r>
        <w:rPr>
          <w:spacing w:val="-5"/>
          <w:sz w:val="22"/>
        </w:rPr>
        <w:t> </w:t>
      </w:r>
      <w:r>
        <w:rPr>
          <w:sz w:val="22"/>
        </w:rPr>
        <w:t>an</w:t>
      </w:r>
      <w:r>
        <w:rPr>
          <w:spacing w:val="-5"/>
          <w:sz w:val="22"/>
        </w:rPr>
        <w:t> </w:t>
      </w:r>
      <w:r>
        <w:rPr>
          <w:sz w:val="22"/>
        </w:rPr>
        <w:t>urban</w:t>
      </w:r>
      <w:r>
        <w:rPr>
          <w:spacing w:val="-5"/>
          <w:sz w:val="22"/>
        </w:rPr>
        <w:t> </w:t>
      </w:r>
      <w:r>
        <w:rPr>
          <w:sz w:val="22"/>
        </w:rPr>
        <w:t>water</w:t>
      </w:r>
      <w:r>
        <w:rPr>
          <w:spacing w:val="-5"/>
          <w:sz w:val="22"/>
        </w:rPr>
        <w:t> </w:t>
      </w:r>
      <w:r>
        <w:rPr>
          <w:sz w:val="22"/>
        </w:rPr>
        <w:t>conservation</w:t>
      </w:r>
      <w:r>
        <w:rPr>
          <w:spacing w:val="-5"/>
          <w:sz w:val="22"/>
        </w:rPr>
        <w:t> </w:t>
      </w:r>
      <w:r>
        <w:rPr>
          <w:sz w:val="22"/>
        </w:rPr>
        <w:t>demonstration</w:t>
      </w:r>
      <w:r>
        <w:rPr>
          <w:spacing w:val="-5"/>
          <w:sz w:val="22"/>
        </w:rPr>
        <w:t> </w:t>
      </w:r>
      <w:r>
        <w:rPr>
          <w:sz w:val="22"/>
        </w:rPr>
        <w:t>and</w:t>
      </w:r>
      <w:r>
        <w:rPr>
          <w:spacing w:val="-5"/>
          <w:sz w:val="22"/>
        </w:rPr>
        <w:t> </w:t>
      </w:r>
      <w:r>
        <w:rPr>
          <w:sz w:val="22"/>
        </w:rPr>
        <w:t>research</w:t>
      </w:r>
      <w:r>
        <w:rPr>
          <w:spacing w:val="-5"/>
          <w:sz w:val="22"/>
        </w:rPr>
        <w:t> </w:t>
      </w:r>
      <w:r>
        <w:rPr>
          <w:sz w:val="22"/>
        </w:rPr>
        <w:t>facility.</w:t>
      </w:r>
    </w:p>
    <w:p>
      <w:pPr>
        <w:pStyle w:val="BodyText"/>
        <w:spacing w:before="119"/>
        <w:ind w:right="580"/>
      </w:pPr>
      <w:r>
        <w:rPr/>
        <w:t>Being</w:t>
      </w:r>
      <w:r>
        <w:rPr>
          <w:spacing w:val="-4"/>
        </w:rPr>
        <w:t> </w:t>
      </w:r>
      <w:r>
        <w:rPr/>
        <w:t>a</w:t>
      </w:r>
      <w:r>
        <w:rPr>
          <w:spacing w:val="-4"/>
        </w:rPr>
        <w:t> </w:t>
      </w:r>
      <w:r>
        <w:rPr/>
        <w:t>cross</w:t>
      </w:r>
      <w:r>
        <w:rPr>
          <w:spacing w:val="-3"/>
        </w:rPr>
        <w:t> </w:t>
      </w:r>
      <w:r>
        <w:rPr/>
        <w:t>between</w:t>
      </w:r>
      <w:r>
        <w:rPr>
          <w:spacing w:val="-4"/>
        </w:rPr>
        <w:t> </w:t>
      </w:r>
      <w:r>
        <w:rPr/>
        <w:t>a</w:t>
      </w:r>
      <w:r>
        <w:rPr>
          <w:spacing w:val="-4"/>
        </w:rPr>
        <w:t> </w:t>
      </w:r>
      <w:r>
        <w:rPr/>
        <w:t>commercial</w:t>
      </w:r>
      <w:r>
        <w:rPr>
          <w:spacing w:val="-4"/>
        </w:rPr>
        <w:t> </w:t>
      </w:r>
      <w:r>
        <w:rPr/>
        <w:t>organization</w:t>
      </w:r>
      <w:r>
        <w:rPr>
          <w:spacing w:val="-4"/>
        </w:rPr>
        <w:t> </w:t>
      </w:r>
      <w:r>
        <w:rPr/>
        <w:t>and</w:t>
      </w:r>
      <w:r>
        <w:rPr>
          <w:spacing w:val="-4"/>
        </w:rPr>
        <w:t> </w:t>
      </w:r>
      <w:r>
        <w:rPr/>
        <w:t>a</w:t>
      </w:r>
      <w:r>
        <w:rPr>
          <w:spacing w:val="-4"/>
        </w:rPr>
        <w:t> </w:t>
      </w:r>
      <w:r>
        <w:rPr/>
        <w:t>University's</w:t>
      </w:r>
      <w:r>
        <w:rPr>
          <w:spacing w:val="-4"/>
        </w:rPr>
        <w:t> </w:t>
      </w:r>
      <w:r>
        <w:rPr/>
        <w:t>research</w:t>
      </w:r>
      <w:r>
        <w:rPr>
          <w:spacing w:val="-4"/>
        </w:rPr>
        <w:t> </w:t>
      </w:r>
      <w:r>
        <w:rPr/>
        <w:t>division, the Centre for Design is treading a fine path of commercial promotion and a reference authority. This project was essentially a challenge to deliver a site that met both objectives with integrity.</w:t>
      </w:r>
    </w:p>
    <w:p>
      <w:pPr>
        <w:pStyle w:val="BodyText"/>
        <w:spacing w:before="119"/>
        <w:ind w:left="439"/>
      </w:pPr>
      <w:r>
        <w:rPr/>
        <w:t>Being the centre for </w:t>
      </w:r>
      <w:r>
        <w:rPr>
          <w:i/>
        </w:rPr>
        <w:t>design </w:t>
      </w:r>
      <w:r>
        <w:rPr/>
        <w:t>and the national leading authority on design issues for environmental</w:t>
      </w:r>
      <w:r>
        <w:rPr>
          <w:spacing w:val="-4"/>
        </w:rPr>
        <w:t> </w:t>
      </w:r>
      <w:r>
        <w:rPr/>
        <w:t>sustainability,</w:t>
      </w:r>
      <w:r>
        <w:rPr>
          <w:spacing w:val="-4"/>
        </w:rPr>
        <w:t> </w:t>
      </w:r>
      <w:r>
        <w:rPr/>
        <w:t>the</w:t>
      </w:r>
      <w:r>
        <w:rPr>
          <w:spacing w:val="-4"/>
        </w:rPr>
        <w:t> </w:t>
      </w:r>
      <w:r>
        <w:rPr/>
        <w:t>site</w:t>
      </w:r>
      <w:r>
        <w:rPr>
          <w:spacing w:val="-4"/>
        </w:rPr>
        <w:t> </w:t>
      </w:r>
      <w:r>
        <w:rPr/>
        <w:t>needed</w:t>
      </w:r>
      <w:r>
        <w:rPr>
          <w:spacing w:val="-6"/>
        </w:rPr>
        <w:t> </w:t>
      </w:r>
      <w:r>
        <w:rPr/>
        <w:t>to</w:t>
      </w:r>
      <w:r>
        <w:rPr>
          <w:spacing w:val="-4"/>
        </w:rPr>
        <w:t> </w:t>
      </w:r>
      <w:r>
        <w:rPr/>
        <w:t>reflect</w:t>
      </w:r>
      <w:r>
        <w:rPr>
          <w:spacing w:val="-4"/>
        </w:rPr>
        <w:t> </w:t>
      </w:r>
      <w:r>
        <w:rPr/>
        <w:t>this</w:t>
      </w:r>
      <w:r>
        <w:rPr>
          <w:spacing w:val="-4"/>
        </w:rPr>
        <w:t> </w:t>
      </w:r>
      <w:r>
        <w:rPr/>
        <w:t>positioning</w:t>
      </w:r>
      <w:r>
        <w:rPr>
          <w:spacing w:val="-4"/>
        </w:rPr>
        <w:t> </w:t>
      </w:r>
      <w:r>
        <w:rPr/>
        <w:t>in</w:t>
      </w:r>
      <w:r>
        <w:rPr>
          <w:spacing w:val="-4"/>
        </w:rPr>
        <w:t> </w:t>
      </w:r>
      <w:r>
        <w:rPr/>
        <w:t>its</w:t>
      </w:r>
      <w:r>
        <w:rPr>
          <w:spacing w:val="-4"/>
        </w:rPr>
        <w:t> </w:t>
      </w:r>
      <w:r>
        <w:rPr/>
        <w:t>information structure, navigation, and visual design.</w:t>
      </w:r>
    </w:p>
    <w:p>
      <w:pPr>
        <w:pStyle w:val="BodyText"/>
        <w:spacing w:before="121"/>
        <w:ind w:right="506"/>
      </w:pPr>
      <w:r>
        <w:rPr/>
        <w:t>This organization's value lies in its information—the value of the information is in its depth of non-commercial research. Sharing information increases the reputation and value</w:t>
      </w:r>
      <w:r>
        <w:rPr>
          <w:spacing w:val="-5"/>
        </w:rPr>
        <w:t> </w:t>
      </w:r>
      <w:r>
        <w:rPr/>
        <w:t>of</w:t>
      </w:r>
      <w:r>
        <w:rPr>
          <w:spacing w:val="-5"/>
        </w:rPr>
        <w:t> </w:t>
      </w:r>
      <w:r>
        <w:rPr/>
        <w:t>the</w:t>
      </w:r>
      <w:r>
        <w:rPr>
          <w:spacing w:val="-5"/>
        </w:rPr>
        <w:t> </w:t>
      </w:r>
      <w:r>
        <w:rPr/>
        <w:t>organization.</w:t>
      </w:r>
      <w:r>
        <w:rPr>
          <w:spacing w:val="-6"/>
        </w:rPr>
        <w:t> </w:t>
      </w:r>
      <w:r>
        <w:rPr/>
        <w:t>A</w:t>
      </w:r>
      <w:r>
        <w:rPr>
          <w:spacing w:val="-5"/>
        </w:rPr>
        <w:t> </w:t>
      </w:r>
      <w:r>
        <w:rPr/>
        <w:t>website</w:t>
      </w:r>
      <w:r>
        <w:rPr>
          <w:spacing w:val="-5"/>
        </w:rPr>
        <w:t> </w:t>
      </w:r>
      <w:r>
        <w:rPr/>
        <w:t>is</w:t>
      </w:r>
      <w:r>
        <w:rPr>
          <w:spacing w:val="-4"/>
        </w:rPr>
        <w:t> </w:t>
      </w:r>
      <w:r>
        <w:rPr/>
        <w:t>the</w:t>
      </w:r>
      <w:r>
        <w:rPr>
          <w:spacing w:val="-4"/>
        </w:rPr>
        <w:t> </w:t>
      </w:r>
      <w:r>
        <w:rPr/>
        <w:t>perfect</w:t>
      </w:r>
      <w:r>
        <w:rPr>
          <w:spacing w:val="-5"/>
        </w:rPr>
        <w:t> </w:t>
      </w:r>
      <w:r>
        <w:rPr/>
        <w:t>place</w:t>
      </w:r>
      <w:r>
        <w:rPr>
          <w:spacing w:val="-4"/>
        </w:rPr>
        <w:t> </w:t>
      </w:r>
      <w:r>
        <w:rPr/>
        <w:t>to</w:t>
      </w:r>
      <w:r>
        <w:rPr>
          <w:spacing w:val="-5"/>
        </w:rPr>
        <w:t> </w:t>
      </w:r>
      <w:r>
        <w:rPr/>
        <w:t>transfer</w:t>
      </w:r>
      <w:r>
        <w:rPr>
          <w:spacing w:val="-4"/>
        </w:rPr>
        <w:t> </w:t>
      </w:r>
      <w:r>
        <w:rPr/>
        <w:t>knowledge</w:t>
      </w:r>
      <w:r>
        <w:rPr>
          <w:spacing w:val="-5"/>
        </w:rPr>
        <w:t> </w:t>
      </w:r>
      <w:r>
        <w:rPr>
          <w:spacing w:val="-2"/>
        </w:rPr>
        <w:t>globally.</w:t>
      </w:r>
    </w:p>
    <w:p>
      <w:pPr>
        <w:pStyle w:val="BodyText"/>
        <w:spacing w:before="119"/>
        <w:ind w:right="506"/>
      </w:pPr>
      <w:r>
        <w:rPr/>
        <w:t>As</w:t>
      </w:r>
      <w:r>
        <w:rPr>
          <w:spacing w:val="-3"/>
        </w:rPr>
        <w:t> </w:t>
      </w:r>
      <w:r>
        <w:rPr/>
        <w:t>environmental</w:t>
      </w:r>
      <w:r>
        <w:rPr>
          <w:spacing w:val="-3"/>
        </w:rPr>
        <w:t> </w:t>
      </w:r>
      <w:r>
        <w:rPr/>
        <w:t>design</w:t>
      </w:r>
      <w:r>
        <w:rPr>
          <w:spacing w:val="-3"/>
        </w:rPr>
        <w:t> </w:t>
      </w:r>
      <w:r>
        <w:rPr/>
        <w:t>is</w:t>
      </w:r>
      <w:r>
        <w:rPr>
          <w:spacing w:val="-3"/>
        </w:rPr>
        <w:t> </w:t>
      </w:r>
      <w:r>
        <w:rPr/>
        <w:t>the</w:t>
      </w:r>
      <w:r>
        <w:rPr>
          <w:spacing w:val="-3"/>
        </w:rPr>
        <w:t> </w:t>
      </w:r>
      <w:r>
        <w:rPr/>
        <w:t>way</w:t>
      </w:r>
      <w:r>
        <w:rPr>
          <w:spacing w:val="-1"/>
        </w:rPr>
        <w:t> </w:t>
      </w:r>
      <w:r>
        <w:rPr/>
        <w:t>of</w:t>
      </w:r>
      <w:r>
        <w:rPr>
          <w:spacing w:val="-3"/>
        </w:rPr>
        <w:t> </w:t>
      </w:r>
      <w:r>
        <w:rPr/>
        <w:t>the</w:t>
      </w:r>
      <w:r>
        <w:rPr>
          <w:spacing w:val="-4"/>
        </w:rPr>
        <w:t> </w:t>
      </w:r>
      <w:r>
        <w:rPr/>
        <w:t>future,</w:t>
      </w:r>
      <w:r>
        <w:rPr>
          <w:spacing w:val="-3"/>
        </w:rPr>
        <w:t> </w:t>
      </w:r>
      <w:r>
        <w:rPr/>
        <w:t>the</w:t>
      </w:r>
      <w:r>
        <w:rPr>
          <w:spacing w:val="-4"/>
        </w:rPr>
        <w:t> </w:t>
      </w:r>
      <w:r>
        <w:rPr/>
        <w:t>Centre</w:t>
      </w:r>
      <w:r>
        <w:rPr>
          <w:spacing w:val="-3"/>
        </w:rPr>
        <w:t> </w:t>
      </w:r>
      <w:r>
        <w:rPr/>
        <w:t>and</w:t>
      </w:r>
      <w:r>
        <w:rPr>
          <w:spacing w:val="-3"/>
        </w:rPr>
        <w:t> </w:t>
      </w:r>
      <w:r>
        <w:rPr/>
        <w:t>its</w:t>
      </w:r>
      <w:r>
        <w:rPr>
          <w:spacing w:val="-3"/>
        </w:rPr>
        <w:t> </w:t>
      </w:r>
      <w:r>
        <w:rPr/>
        <w:t>public</w:t>
      </w:r>
      <w:r>
        <w:rPr>
          <w:spacing w:val="-3"/>
        </w:rPr>
        <w:t> </w:t>
      </w:r>
      <w:r>
        <w:rPr/>
        <w:t>presentation materials had to project the intention, depth, value, and professionalism of the </w:t>
      </w:r>
      <w:r>
        <w:rPr>
          <w:spacing w:val="-2"/>
        </w:rPr>
        <w:t>organization.</w:t>
      </w:r>
    </w:p>
    <w:p>
      <w:pPr>
        <w:spacing w:after="0"/>
        <w:sectPr>
          <w:headerReference w:type="even" r:id="rId262"/>
          <w:headerReference w:type="default" r:id="rId263"/>
          <w:footerReference w:type="even" r:id="rId264"/>
          <w:footerReference w:type="default" r:id="rId265"/>
          <w:pgSz w:w="12240" w:h="15840"/>
          <w:pgMar w:header="1970" w:footer="2439" w:top="2160" w:bottom="2620" w:left="1720" w:right="1720"/>
          <w:pgNumType w:start="254"/>
        </w:sectPr>
      </w:pPr>
    </w:p>
    <w:p>
      <w:pPr>
        <w:pStyle w:val="Heading3"/>
        <w:spacing w:before="166"/>
      </w:pPr>
      <w:bookmarkStart w:name="_TOC_250123" w:id="646"/>
      <w:bookmarkStart w:name="The Existing Site " w:id="647"/>
      <w:r>
        <w:rPr>
          <w:b w:val="0"/>
        </w:rPr>
      </w:r>
      <w:r>
        <w:rPr/>
        <w:t>The</w:t>
      </w:r>
      <w:r>
        <w:rPr>
          <w:spacing w:val="-6"/>
        </w:rPr>
        <w:t> </w:t>
      </w:r>
      <w:r>
        <w:rPr/>
        <w:t>Existing</w:t>
      </w:r>
      <w:r>
        <w:rPr>
          <w:spacing w:val="-5"/>
        </w:rPr>
        <w:t> </w:t>
      </w:r>
      <w:bookmarkEnd w:id="646"/>
      <w:r>
        <w:rPr>
          <w:spacing w:val="-4"/>
        </w:rPr>
        <w:t>Site</w:t>
      </w:r>
    </w:p>
    <w:p>
      <w:pPr>
        <w:pStyle w:val="BodyText"/>
        <w:spacing w:before="60"/>
        <w:ind w:right="580"/>
      </w:pPr>
      <w:r>
        <w:rPr/>
        <w:t>The first website was built in 1996. At that time, most websites were built with HTML and</w:t>
      </w:r>
      <w:r>
        <w:rPr>
          <w:spacing w:val="-3"/>
        </w:rPr>
        <w:t> </w:t>
      </w:r>
      <w:r>
        <w:rPr/>
        <w:t>simple</w:t>
      </w:r>
      <w:r>
        <w:rPr>
          <w:spacing w:val="-3"/>
        </w:rPr>
        <w:t> </w:t>
      </w:r>
      <w:r>
        <w:rPr/>
        <w:t>graphics.</w:t>
      </w:r>
      <w:r>
        <w:rPr>
          <w:spacing w:val="-3"/>
        </w:rPr>
        <w:t> </w:t>
      </w:r>
      <w:r>
        <w:rPr/>
        <w:t>This</w:t>
      </w:r>
      <w:r>
        <w:rPr>
          <w:spacing w:val="-3"/>
        </w:rPr>
        <w:t> </w:t>
      </w:r>
      <w:r>
        <w:rPr/>
        <w:t>site</w:t>
      </w:r>
      <w:r>
        <w:rPr>
          <w:spacing w:val="-3"/>
        </w:rPr>
        <w:t> </w:t>
      </w:r>
      <w:r>
        <w:rPr/>
        <w:t>was</w:t>
      </w:r>
      <w:r>
        <w:rPr>
          <w:spacing w:val="-3"/>
        </w:rPr>
        <w:t> </w:t>
      </w:r>
      <w:r>
        <w:rPr/>
        <w:t>no</w:t>
      </w:r>
      <w:r>
        <w:rPr>
          <w:spacing w:val="-3"/>
        </w:rPr>
        <w:t> </w:t>
      </w:r>
      <w:r>
        <w:rPr/>
        <w:t>exception.</w:t>
      </w:r>
      <w:r>
        <w:rPr>
          <w:spacing w:val="-3"/>
        </w:rPr>
        <w:t> </w:t>
      </w:r>
      <w:r>
        <w:rPr/>
        <w:t>The</w:t>
      </w:r>
      <w:r>
        <w:rPr>
          <w:spacing w:val="-4"/>
        </w:rPr>
        <w:t> </w:t>
      </w:r>
      <w:r>
        <w:rPr/>
        <w:t>navigation</w:t>
      </w:r>
      <w:r>
        <w:rPr>
          <w:spacing w:val="-3"/>
        </w:rPr>
        <w:t> </w:t>
      </w:r>
      <w:r>
        <w:rPr/>
        <w:t>was</w:t>
      </w:r>
      <w:r>
        <w:rPr>
          <w:spacing w:val="-3"/>
        </w:rPr>
        <w:t> </w:t>
      </w:r>
      <w:r>
        <w:rPr/>
        <w:t>implemented</w:t>
      </w:r>
      <w:r>
        <w:rPr>
          <w:spacing w:val="-3"/>
        </w:rPr>
        <w:t> </w:t>
      </w:r>
      <w:r>
        <w:rPr/>
        <w:t>using a series of icons that allowed the user to click through to each section of the site. While clever,</w:t>
      </w:r>
      <w:r>
        <w:rPr>
          <w:spacing w:val="-3"/>
        </w:rPr>
        <w:t> </w:t>
      </w:r>
      <w:r>
        <w:rPr/>
        <w:t>the</w:t>
      </w:r>
      <w:r>
        <w:rPr>
          <w:spacing w:val="-3"/>
        </w:rPr>
        <w:t> </w:t>
      </w:r>
      <w:r>
        <w:rPr/>
        <w:t>icons</w:t>
      </w:r>
      <w:r>
        <w:rPr>
          <w:spacing w:val="-3"/>
        </w:rPr>
        <w:t> </w:t>
      </w:r>
      <w:r>
        <w:rPr/>
        <w:t>had</w:t>
      </w:r>
      <w:r>
        <w:rPr>
          <w:spacing w:val="-3"/>
        </w:rPr>
        <w:t> </w:t>
      </w:r>
      <w:r>
        <w:rPr/>
        <w:t>little</w:t>
      </w:r>
      <w:r>
        <w:rPr>
          <w:spacing w:val="-4"/>
        </w:rPr>
        <w:t> </w:t>
      </w:r>
      <w:r>
        <w:rPr/>
        <w:t>intrinsic</w:t>
      </w:r>
      <w:r>
        <w:rPr>
          <w:spacing w:val="-3"/>
        </w:rPr>
        <w:t> </w:t>
      </w:r>
      <w:r>
        <w:rPr/>
        <w:t>meaning</w:t>
      </w:r>
      <w:r>
        <w:rPr>
          <w:spacing w:val="-3"/>
        </w:rPr>
        <w:t> </w:t>
      </w:r>
      <w:r>
        <w:rPr/>
        <w:t>and</w:t>
      </w:r>
      <w:r>
        <w:rPr>
          <w:spacing w:val="-3"/>
        </w:rPr>
        <w:t> </w:t>
      </w:r>
      <w:r>
        <w:rPr/>
        <w:t>no</w:t>
      </w:r>
      <w:r>
        <w:rPr>
          <w:spacing w:val="-3"/>
        </w:rPr>
        <w:t> </w:t>
      </w:r>
      <w:r>
        <w:rPr/>
        <w:t>text</w:t>
      </w:r>
      <w:r>
        <w:rPr>
          <w:spacing w:val="-3"/>
        </w:rPr>
        <w:t> </w:t>
      </w:r>
      <w:r>
        <w:rPr/>
        <w:t>to</w:t>
      </w:r>
      <w:r>
        <w:rPr>
          <w:spacing w:val="-3"/>
        </w:rPr>
        <w:t> </w:t>
      </w:r>
      <w:r>
        <w:rPr/>
        <w:t>explain</w:t>
      </w:r>
      <w:r>
        <w:rPr>
          <w:spacing w:val="-3"/>
        </w:rPr>
        <w:t> </w:t>
      </w:r>
      <w:r>
        <w:rPr/>
        <w:t>where</w:t>
      </w:r>
      <w:r>
        <w:rPr>
          <w:spacing w:val="-3"/>
        </w:rPr>
        <w:t> </w:t>
      </w:r>
      <w:r>
        <w:rPr/>
        <w:t>you</w:t>
      </w:r>
      <w:r>
        <w:rPr>
          <w:spacing w:val="-3"/>
        </w:rPr>
        <w:t> </w:t>
      </w:r>
      <w:r>
        <w:rPr/>
        <w:t>would</w:t>
      </w:r>
      <w:r>
        <w:rPr>
          <w:spacing w:val="-3"/>
        </w:rPr>
        <w:t> </w:t>
      </w:r>
      <w:r>
        <w:rPr/>
        <w:t>end up</w:t>
      </w:r>
      <w:r>
        <w:rPr>
          <w:spacing w:val="-3"/>
        </w:rPr>
        <w:t> </w:t>
      </w:r>
      <w:r>
        <w:rPr/>
        <w:t>if</w:t>
      </w:r>
      <w:r>
        <w:rPr>
          <w:spacing w:val="-4"/>
        </w:rPr>
        <w:t> </w:t>
      </w:r>
      <w:r>
        <w:rPr/>
        <w:t>you</w:t>
      </w:r>
      <w:r>
        <w:rPr>
          <w:spacing w:val="-3"/>
        </w:rPr>
        <w:t> </w:t>
      </w:r>
      <w:r>
        <w:rPr/>
        <w:t>clicked</w:t>
      </w:r>
      <w:r>
        <w:rPr>
          <w:spacing w:val="-3"/>
        </w:rPr>
        <w:t> </w:t>
      </w:r>
      <w:r>
        <w:rPr/>
        <w:t>them.</w:t>
      </w:r>
      <w:r>
        <w:rPr>
          <w:spacing w:val="-3"/>
        </w:rPr>
        <w:t> </w:t>
      </w:r>
      <w:r>
        <w:rPr/>
        <w:t>However,</w:t>
      </w:r>
      <w:r>
        <w:rPr>
          <w:spacing w:val="-2"/>
        </w:rPr>
        <w:t> </w:t>
      </w:r>
      <w:r>
        <w:rPr/>
        <w:t>most</w:t>
      </w:r>
      <w:r>
        <w:rPr>
          <w:spacing w:val="-2"/>
        </w:rPr>
        <w:t> </w:t>
      </w:r>
      <w:r>
        <w:rPr/>
        <w:t>pages</w:t>
      </w:r>
      <w:r>
        <w:rPr>
          <w:spacing w:val="-3"/>
        </w:rPr>
        <w:t> </w:t>
      </w:r>
      <w:r>
        <w:rPr/>
        <w:t>had</w:t>
      </w:r>
      <w:r>
        <w:rPr>
          <w:spacing w:val="-3"/>
        </w:rPr>
        <w:t> </w:t>
      </w:r>
      <w:r>
        <w:rPr/>
        <w:t>regular</w:t>
      </w:r>
      <w:r>
        <w:rPr>
          <w:spacing w:val="-3"/>
        </w:rPr>
        <w:t> </w:t>
      </w:r>
      <w:r>
        <w:rPr/>
        <w:t>hyperlinks</w:t>
      </w:r>
      <w:r>
        <w:rPr>
          <w:spacing w:val="-3"/>
        </w:rPr>
        <w:t> </w:t>
      </w:r>
      <w:r>
        <w:rPr/>
        <w:t>that</w:t>
      </w:r>
      <w:r>
        <w:rPr>
          <w:spacing w:val="-3"/>
        </w:rPr>
        <w:t> </w:t>
      </w:r>
      <w:r>
        <w:rPr/>
        <w:t>gave</w:t>
      </w:r>
      <w:r>
        <w:rPr>
          <w:spacing w:val="-3"/>
        </w:rPr>
        <w:t> </w:t>
      </w:r>
      <w:r>
        <w:rPr/>
        <w:t>the</w:t>
      </w:r>
      <w:r>
        <w:rPr>
          <w:spacing w:val="-3"/>
        </w:rPr>
        <w:t> </w:t>
      </w:r>
      <w:r>
        <w:rPr/>
        <w:t>user</w:t>
      </w:r>
      <w:r>
        <w:rPr>
          <w:spacing w:val="-3"/>
        </w:rPr>
        <w:t> </w:t>
      </w:r>
      <w:r>
        <w:rPr/>
        <w:t>a better idea of what the site contained.</w:t>
      </w:r>
    </w:p>
    <w:p>
      <w:pPr>
        <w:pStyle w:val="BodyText"/>
        <w:spacing w:before="120"/>
        <w:ind w:left="439" w:right="459"/>
      </w:pPr>
      <w:r>
        <w:rPr/>
        <w:t>What was interesting about the existing site was how it had grown over time. The site</w:t>
      </w:r>
      <w:r>
        <w:rPr>
          <w:spacing w:val="40"/>
        </w:rPr>
        <w:t> </w:t>
      </w:r>
      <w:r>
        <w:rPr/>
        <w:t>was</w:t>
      </w:r>
      <w:r>
        <w:rPr>
          <w:spacing w:val="-3"/>
        </w:rPr>
        <w:t> </w:t>
      </w:r>
      <w:r>
        <w:rPr/>
        <w:t>updated</w:t>
      </w:r>
      <w:r>
        <w:rPr>
          <w:spacing w:val="-3"/>
        </w:rPr>
        <w:t> </w:t>
      </w:r>
      <w:r>
        <w:rPr/>
        <w:t>fairly</w:t>
      </w:r>
      <w:r>
        <w:rPr>
          <w:spacing w:val="-2"/>
        </w:rPr>
        <w:t> </w:t>
      </w:r>
      <w:r>
        <w:rPr/>
        <w:t>regularly</w:t>
      </w:r>
      <w:r>
        <w:rPr>
          <w:spacing w:val="-3"/>
        </w:rPr>
        <w:t> </w:t>
      </w:r>
      <w:r>
        <w:rPr/>
        <w:t>over</w:t>
      </w:r>
      <w:r>
        <w:rPr>
          <w:spacing w:val="-3"/>
        </w:rPr>
        <w:t> </w:t>
      </w:r>
      <w:r>
        <w:rPr/>
        <w:t>a</w:t>
      </w:r>
      <w:r>
        <w:rPr>
          <w:spacing w:val="-3"/>
        </w:rPr>
        <w:t> </w:t>
      </w:r>
      <w:r>
        <w:rPr/>
        <w:t>seven-year</w:t>
      </w:r>
      <w:r>
        <w:rPr>
          <w:spacing w:val="-3"/>
        </w:rPr>
        <w:t> </w:t>
      </w:r>
      <w:r>
        <w:rPr/>
        <w:t>period</w:t>
      </w:r>
      <w:r>
        <w:rPr>
          <w:spacing w:val="-4"/>
        </w:rPr>
        <w:t> </w:t>
      </w:r>
      <w:r>
        <w:rPr/>
        <w:t>by</w:t>
      </w:r>
      <w:r>
        <w:rPr>
          <w:spacing w:val="-2"/>
        </w:rPr>
        <w:t> </w:t>
      </w:r>
      <w:r>
        <w:rPr/>
        <w:t>many</w:t>
      </w:r>
      <w:r>
        <w:rPr>
          <w:spacing w:val="-2"/>
        </w:rPr>
        <w:t> </w:t>
      </w:r>
      <w:r>
        <w:rPr/>
        <w:t>people</w:t>
      </w:r>
      <w:r>
        <w:rPr>
          <w:spacing w:val="-3"/>
        </w:rPr>
        <w:t> </w:t>
      </w:r>
      <w:r>
        <w:rPr/>
        <w:t>with</w:t>
      </w:r>
      <w:r>
        <w:rPr>
          <w:spacing w:val="-3"/>
        </w:rPr>
        <w:t> </w:t>
      </w:r>
      <w:r>
        <w:rPr/>
        <w:t>varying</w:t>
      </w:r>
      <w:r>
        <w:rPr>
          <w:spacing w:val="-3"/>
        </w:rPr>
        <w:t> </w:t>
      </w:r>
      <w:r>
        <w:rPr/>
        <w:t>levels of technical skill. The result was an extremely difficult-to-navigate website with a remarkable amount of content. Updating sections of the site became the responsibility of the managers that ran those areas within the business. One of the larger sections of the site, Life Cycle Assessment (LCA), was maintained by the Manager of LCA for the Centre for Design. This section of the site had internal consistency as one person was in charge of its content and maintenance. However, the structure of the content in the LCA section differed from other parts of the website. The colors, navigation, and structure were all unique to this section.</w:t>
      </w:r>
    </w:p>
    <w:p>
      <w:pPr>
        <w:pStyle w:val="BodyText"/>
        <w:spacing w:before="119"/>
        <w:ind w:right="444"/>
      </w:pPr>
      <w:r>
        <w:rPr/>
        <w:t>Over seven years, the existing site had become so fragmented and disjointed that even staff</w:t>
      </w:r>
      <w:r>
        <w:rPr>
          <w:spacing w:val="-3"/>
        </w:rPr>
        <w:t> </w:t>
      </w:r>
      <w:r>
        <w:rPr/>
        <w:t>within</w:t>
      </w:r>
      <w:r>
        <w:rPr>
          <w:spacing w:val="-3"/>
        </w:rPr>
        <w:t> </w:t>
      </w:r>
      <w:r>
        <w:rPr/>
        <w:t>the</w:t>
      </w:r>
      <w:r>
        <w:rPr>
          <w:spacing w:val="-3"/>
        </w:rPr>
        <w:t> </w:t>
      </w:r>
      <w:r>
        <w:rPr/>
        <w:t>CFD</w:t>
      </w:r>
      <w:r>
        <w:rPr>
          <w:spacing w:val="-3"/>
        </w:rPr>
        <w:t> </w:t>
      </w:r>
      <w:r>
        <w:rPr/>
        <w:t>had</w:t>
      </w:r>
      <w:r>
        <w:rPr>
          <w:spacing w:val="-3"/>
        </w:rPr>
        <w:t> </w:t>
      </w:r>
      <w:r>
        <w:rPr/>
        <w:t>trouble</w:t>
      </w:r>
      <w:r>
        <w:rPr>
          <w:spacing w:val="-3"/>
        </w:rPr>
        <w:t> </w:t>
      </w:r>
      <w:r>
        <w:rPr/>
        <w:t>finding</w:t>
      </w:r>
      <w:r>
        <w:rPr>
          <w:spacing w:val="-3"/>
        </w:rPr>
        <w:t> </w:t>
      </w:r>
      <w:r>
        <w:rPr/>
        <w:t>content.</w:t>
      </w:r>
      <w:r>
        <w:rPr>
          <w:spacing w:val="-2"/>
        </w:rPr>
        <w:t> </w:t>
      </w:r>
      <w:r>
        <w:rPr/>
        <w:t>A</w:t>
      </w:r>
      <w:r>
        <w:rPr>
          <w:spacing w:val="-4"/>
        </w:rPr>
        <w:t> </w:t>
      </w:r>
      <w:r>
        <w:rPr/>
        <w:t>copy</w:t>
      </w:r>
      <w:r>
        <w:rPr>
          <w:spacing w:val="-1"/>
        </w:rPr>
        <w:t> </w:t>
      </w:r>
      <w:r>
        <w:rPr/>
        <w:t>of</w:t>
      </w:r>
      <w:r>
        <w:rPr>
          <w:spacing w:val="-3"/>
        </w:rPr>
        <w:t> </w:t>
      </w:r>
      <w:r>
        <w:rPr/>
        <w:t>the</w:t>
      </w:r>
      <w:r>
        <w:rPr>
          <w:spacing w:val="-3"/>
        </w:rPr>
        <w:t> </w:t>
      </w:r>
      <w:r>
        <w:rPr/>
        <w:t>existing</w:t>
      </w:r>
      <w:r>
        <w:rPr>
          <w:spacing w:val="-3"/>
        </w:rPr>
        <w:t> </w:t>
      </w:r>
      <w:r>
        <w:rPr/>
        <w:t>site</w:t>
      </w:r>
      <w:r>
        <w:rPr>
          <w:spacing w:val="-3"/>
        </w:rPr>
        <w:t> </w:t>
      </w:r>
      <w:r>
        <w:rPr/>
        <w:t>was</w:t>
      </w:r>
      <w:r>
        <w:rPr>
          <w:spacing w:val="-3"/>
        </w:rPr>
        <w:t> </w:t>
      </w:r>
      <w:r>
        <w:rPr/>
        <w:t>archived before deploying the new site using the eZ publish CMS to ensure that content</w:t>
      </w:r>
      <w:r>
        <w:rPr>
          <w:spacing w:val="-1"/>
        </w:rPr>
        <w:t> </w:t>
      </w:r>
      <w:r>
        <w:rPr/>
        <w:t>would not be lost.</w:t>
      </w:r>
    </w:p>
    <w:p>
      <w:pPr>
        <w:pStyle w:val="BodyText"/>
        <w:spacing w:before="148"/>
        <w:ind w:left="0"/>
      </w:pPr>
    </w:p>
    <w:p>
      <w:pPr>
        <w:pStyle w:val="Heading3"/>
      </w:pPr>
      <w:bookmarkStart w:name="_TOC_250122" w:id="648"/>
      <w:bookmarkStart w:name="The Project  " w:id="649"/>
      <w:r>
        <w:rPr>
          <w:b w:val="0"/>
        </w:rPr>
      </w:r>
      <w:r>
        <w:rPr/>
        <w:t>The</w:t>
      </w:r>
      <w:r>
        <w:rPr>
          <w:spacing w:val="-3"/>
        </w:rPr>
        <w:t> </w:t>
      </w:r>
      <w:bookmarkEnd w:id="648"/>
      <w:r>
        <w:rPr>
          <w:spacing w:val="-2"/>
        </w:rPr>
        <w:t>Project</w:t>
      </w:r>
    </w:p>
    <w:p>
      <w:pPr>
        <w:pStyle w:val="BodyText"/>
        <w:spacing w:before="59"/>
        <w:ind w:right="470"/>
      </w:pPr>
      <w:r>
        <w:rPr/>
        <w:t>Initially, the requirements were to provide a consistent look and feel to the existing information as well as the ability to update certain sections. The focus was purely on the content and its presentation. As the need for content management was limited to only some</w:t>
      </w:r>
      <w:r>
        <w:rPr>
          <w:spacing w:val="-4"/>
        </w:rPr>
        <w:t> </w:t>
      </w:r>
      <w:r>
        <w:rPr/>
        <w:t>of</w:t>
      </w:r>
      <w:r>
        <w:rPr>
          <w:spacing w:val="-3"/>
        </w:rPr>
        <w:t> </w:t>
      </w:r>
      <w:r>
        <w:rPr/>
        <w:t>the</w:t>
      </w:r>
      <w:r>
        <w:rPr>
          <w:spacing w:val="-3"/>
        </w:rPr>
        <w:t> </w:t>
      </w:r>
      <w:r>
        <w:rPr/>
        <w:t>sections,</w:t>
      </w:r>
      <w:r>
        <w:rPr>
          <w:spacing w:val="-3"/>
        </w:rPr>
        <w:t> </w:t>
      </w:r>
      <w:r>
        <w:rPr/>
        <w:t>we</w:t>
      </w:r>
      <w:r>
        <w:rPr>
          <w:spacing w:val="-3"/>
        </w:rPr>
        <w:t> </w:t>
      </w:r>
      <w:r>
        <w:rPr/>
        <w:t>initially</w:t>
      </w:r>
      <w:r>
        <w:rPr>
          <w:spacing w:val="-3"/>
        </w:rPr>
        <w:t> </w:t>
      </w:r>
      <w:r>
        <w:rPr/>
        <w:t>proposed</w:t>
      </w:r>
      <w:r>
        <w:rPr>
          <w:spacing w:val="-3"/>
        </w:rPr>
        <w:t> </w:t>
      </w:r>
      <w:r>
        <w:rPr/>
        <w:t>a</w:t>
      </w:r>
      <w:r>
        <w:rPr>
          <w:spacing w:val="-2"/>
        </w:rPr>
        <w:t> </w:t>
      </w:r>
      <w:r>
        <w:rPr/>
        <w:t>custom-built</w:t>
      </w:r>
      <w:r>
        <w:rPr>
          <w:spacing w:val="-3"/>
        </w:rPr>
        <w:t> </w:t>
      </w:r>
      <w:r>
        <w:rPr/>
        <w:t>CMS.</w:t>
      </w:r>
      <w:r>
        <w:rPr>
          <w:spacing w:val="-3"/>
        </w:rPr>
        <w:t> </w:t>
      </w:r>
      <w:r>
        <w:rPr/>
        <w:t>However,</w:t>
      </w:r>
      <w:r>
        <w:rPr>
          <w:spacing w:val="-3"/>
        </w:rPr>
        <w:t> </w:t>
      </w:r>
      <w:r>
        <w:rPr/>
        <w:t>we</w:t>
      </w:r>
      <w:r>
        <w:rPr>
          <w:spacing w:val="-3"/>
        </w:rPr>
        <w:t> </w:t>
      </w:r>
      <w:r>
        <w:rPr/>
        <w:t>also</w:t>
      </w:r>
      <w:r>
        <w:rPr>
          <w:spacing w:val="-3"/>
        </w:rPr>
        <w:t> </w:t>
      </w:r>
      <w:r>
        <w:rPr/>
        <w:t>stated that the needs of content management could go beyond expectations, so a full content management system would be a better long-term option. This proposal was presented in November 2002.</w:t>
      </w:r>
    </w:p>
    <w:p>
      <w:pPr>
        <w:pStyle w:val="BodyText"/>
        <w:spacing w:before="121"/>
        <w:ind w:right="470"/>
      </w:pPr>
      <w:r>
        <w:rPr/>
        <w:t>When</w:t>
      </w:r>
      <w:r>
        <w:rPr>
          <w:spacing w:val="-3"/>
        </w:rPr>
        <w:t> </w:t>
      </w:r>
      <w:r>
        <w:rPr/>
        <w:t>we</w:t>
      </w:r>
      <w:r>
        <w:rPr>
          <w:spacing w:val="-3"/>
        </w:rPr>
        <w:t> </w:t>
      </w:r>
      <w:r>
        <w:rPr/>
        <w:t>discussed</w:t>
      </w:r>
      <w:r>
        <w:rPr>
          <w:spacing w:val="-3"/>
        </w:rPr>
        <w:t> </w:t>
      </w:r>
      <w:r>
        <w:rPr/>
        <w:t>the</w:t>
      </w:r>
      <w:r>
        <w:rPr>
          <w:spacing w:val="-3"/>
        </w:rPr>
        <w:t> </w:t>
      </w:r>
      <w:r>
        <w:rPr/>
        <w:t>proposal</w:t>
      </w:r>
      <w:r>
        <w:rPr>
          <w:spacing w:val="-3"/>
        </w:rPr>
        <w:t> </w:t>
      </w:r>
      <w:r>
        <w:rPr/>
        <w:t>with</w:t>
      </w:r>
      <w:r>
        <w:rPr>
          <w:spacing w:val="-3"/>
        </w:rPr>
        <w:t> </w:t>
      </w:r>
      <w:r>
        <w:rPr/>
        <w:t>the</w:t>
      </w:r>
      <w:r>
        <w:rPr>
          <w:spacing w:val="-3"/>
        </w:rPr>
        <w:t> </w:t>
      </w:r>
      <w:r>
        <w:rPr/>
        <w:t>client,</w:t>
      </w:r>
      <w:r>
        <w:rPr>
          <w:spacing w:val="-3"/>
        </w:rPr>
        <w:t> </w:t>
      </w:r>
      <w:r>
        <w:rPr/>
        <w:t>it</w:t>
      </w:r>
      <w:r>
        <w:rPr>
          <w:spacing w:val="-3"/>
        </w:rPr>
        <w:t> </w:t>
      </w:r>
      <w:r>
        <w:rPr/>
        <w:t>became</w:t>
      </w:r>
      <w:r>
        <w:rPr>
          <w:spacing w:val="-3"/>
        </w:rPr>
        <w:t> </w:t>
      </w:r>
      <w:r>
        <w:rPr/>
        <w:t>clear</w:t>
      </w:r>
      <w:r>
        <w:rPr>
          <w:spacing w:val="-3"/>
        </w:rPr>
        <w:t> </w:t>
      </w:r>
      <w:r>
        <w:rPr/>
        <w:t>that</w:t>
      </w:r>
      <w:r>
        <w:rPr>
          <w:spacing w:val="-3"/>
        </w:rPr>
        <w:t> </w:t>
      </w:r>
      <w:r>
        <w:rPr/>
        <w:t>the</w:t>
      </w:r>
      <w:r>
        <w:rPr>
          <w:spacing w:val="-3"/>
        </w:rPr>
        <w:t> </w:t>
      </w:r>
      <w:r>
        <w:rPr/>
        <w:t>needs</w:t>
      </w:r>
      <w:r>
        <w:rPr>
          <w:spacing w:val="-3"/>
        </w:rPr>
        <w:t> </w:t>
      </w:r>
      <w:r>
        <w:rPr/>
        <w:t>of</w:t>
      </w:r>
      <w:r>
        <w:rPr>
          <w:spacing w:val="-3"/>
        </w:rPr>
        <w:t> </w:t>
      </w:r>
      <w:r>
        <w:rPr/>
        <w:t>the</w:t>
      </w:r>
      <w:r>
        <w:rPr>
          <w:spacing w:val="-3"/>
        </w:rPr>
        <w:t> </w:t>
      </w:r>
      <w:r>
        <w:rPr/>
        <w:t>new website could not be fulfilled with a simple custom-built CMS. The depth and scope of content was far too wide. A custom-built CMS might have provided an acceptable</w:t>
      </w:r>
    </w:p>
    <w:p>
      <w:pPr>
        <w:pStyle w:val="BodyText"/>
        <w:ind w:right="506"/>
      </w:pPr>
      <w:r>
        <w:rPr/>
        <w:t>short-term</w:t>
      </w:r>
      <w:r>
        <w:rPr>
          <w:spacing w:val="-3"/>
        </w:rPr>
        <w:t> </w:t>
      </w:r>
      <w:r>
        <w:rPr/>
        <w:t>solution,</w:t>
      </w:r>
      <w:r>
        <w:rPr>
          <w:spacing w:val="-2"/>
        </w:rPr>
        <w:t> </w:t>
      </w:r>
      <w:r>
        <w:rPr/>
        <w:t>but</w:t>
      </w:r>
      <w:r>
        <w:rPr>
          <w:spacing w:val="-1"/>
        </w:rPr>
        <w:t> </w:t>
      </w:r>
      <w:r>
        <w:rPr/>
        <w:t>considering</w:t>
      </w:r>
      <w:r>
        <w:rPr>
          <w:spacing w:val="-1"/>
        </w:rPr>
        <w:t> </w:t>
      </w:r>
      <w:r>
        <w:rPr/>
        <w:t>the</w:t>
      </w:r>
      <w:r>
        <w:rPr>
          <w:spacing w:val="-1"/>
        </w:rPr>
        <w:t> </w:t>
      </w:r>
      <w:r>
        <w:rPr/>
        <w:t>life</w:t>
      </w:r>
      <w:r>
        <w:rPr>
          <w:spacing w:val="-1"/>
        </w:rPr>
        <w:t> </w:t>
      </w:r>
      <w:r>
        <w:rPr/>
        <w:t>span</w:t>
      </w:r>
      <w:r>
        <w:rPr>
          <w:spacing w:val="-1"/>
        </w:rPr>
        <w:t> </w:t>
      </w:r>
      <w:r>
        <w:rPr/>
        <w:t>of</w:t>
      </w:r>
      <w:r>
        <w:rPr>
          <w:spacing w:val="-1"/>
        </w:rPr>
        <w:t> </w:t>
      </w:r>
      <w:r>
        <w:rPr/>
        <w:t>the</w:t>
      </w:r>
      <w:r>
        <w:rPr>
          <w:spacing w:val="-1"/>
        </w:rPr>
        <w:t> </w:t>
      </w:r>
      <w:r>
        <w:rPr/>
        <w:t>previous</w:t>
      </w:r>
      <w:r>
        <w:rPr>
          <w:spacing w:val="-1"/>
        </w:rPr>
        <w:t> </w:t>
      </w:r>
      <w:r>
        <w:rPr/>
        <w:t>site</w:t>
      </w:r>
      <w:r>
        <w:rPr>
          <w:spacing w:val="-3"/>
        </w:rPr>
        <w:t> </w:t>
      </w:r>
      <w:r>
        <w:rPr/>
        <w:t>(seven</w:t>
      </w:r>
      <w:r>
        <w:rPr>
          <w:spacing w:val="-1"/>
        </w:rPr>
        <w:t> </w:t>
      </w:r>
      <w:r>
        <w:rPr/>
        <w:t>years)</w:t>
      </w:r>
      <w:r>
        <w:rPr>
          <w:spacing w:val="-1"/>
        </w:rPr>
        <w:t> </w:t>
      </w:r>
      <w:r>
        <w:rPr/>
        <w:t>we knew</w:t>
      </w:r>
      <w:r>
        <w:rPr>
          <w:spacing w:val="-3"/>
        </w:rPr>
        <w:t> </w:t>
      </w:r>
      <w:r>
        <w:rPr/>
        <w:t>that</w:t>
      </w:r>
      <w:r>
        <w:rPr>
          <w:spacing w:val="-3"/>
        </w:rPr>
        <w:t> </w:t>
      </w:r>
      <w:r>
        <w:rPr/>
        <w:t>this</w:t>
      </w:r>
      <w:r>
        <w:rPr>
          <w:spacing w:val="-3"/>
        </w:rPr>
        <w:t> </w:t>
      </w:r>
      <w:r>
        <w:rPr/>
        <w:t>site</w:t>
      </w:r>
      <w:r>
        <w:rPr>
          <w:spacing w:val="-3"/>
        </w:rPr>
        <w:t> </w:t>
      </w:r>
      <w:r>
        <w:rPr/>
        <w:t>had</w:t>
      </w:r>
      <w:r>
        <w:rPr>
          <w:spacing w:val="-3"/>
        </w:rPr>
        <w:t> </w:t>
      </w:r>
      <w:r>
        <w:rPr/>
        <w:t>a</w:t>
      </w:r>
      <w:r>
        <w:rPr>
          <w:spacing w:val="-2"/>
        </w:rPr>
        <w:t> </w:t>
      </w:r>
      <w:r>
        <w:rPr/>
        <w:t>minimum</w:t>
      </w:r>
      <w:r>
        <w:rPr>
          <w:spacing w:val="-4"/>
        </w:rPr>
        <w:t> </w:t>
      </w:r>
      <w:r>
        <w:rPr/>
        <w:t>two</w:t>
      </w:r>
      <w:r>
        <w:rPr>
          <w:spacing w:val="-3"/>
        </w:rPr>
        <w:t> </w:t>
      </w:r>
      <w:r>
        <w:rPr/>
        <w:t>year</w:t>
      </w:r>
      <w:r>
        <w:rPr>
          <w:spacing w:val="-3"/>
        </w:rPr>
        <w:t> </w:t>
      </w:r>
      <w:r>
        <w:rPr/>
        <w:t>life</w:t>
      </w:r>
      <w:r>
        <w:rPr>
          <w:spacing w:val="-3"/>
        </w:rPr>
        <w:t> </w:t>
      </w:r>
      <w:r>
        <w:rPr/>
        <w:t>span</w:t>
      </w:r>
      <w:r>
        <w:rPr>
          <w:spacing w:val="-3"/>
        </w:rPr>
        <w:t> </w:t>
      </w:r>
      <w:r>
        <w:rPr/>
        <w:t>and</w:t>
      </w:r>
      <w:r>
        <w:rPr>
          <w:spacing w:val="-3"/>
        </w:rPr>
        <w:t> </w:t>
      </w:r>
      <w:r>
        <w:rPr/>
        <w:t>an</w:t>
      </w:r>
      <w:r>
        <w:rPr>
          <w:spacing w:val="-3"/>
        </w:rPr>
        <w:t> </w:t>
      </w:r>
      <w:r>
        <w:rPr/>
        <w:t>expected</w:t>
      </w:r>
      <w:r>
        <w:rPr>
          <w:spacing w:val="-3"/>
        </w:rPr>
        <w:t> </w:t>
      </w:r>
      <w:r>
        <w:rPr/>
        <w:t>life</w:t>
      </w:r>
      <w:r>
        <w:rPr>
          <w:spacing w:val="-3"/>
        </w:rPr>
        <w:t> </w:t>
      </w:r>
      <w:r>
        <w:rPr/>
        <w:t>span</w:t>
      </w:r>
      <w:r>
        <w:rPr>
          <w:spacing w:val="-3"/>
        </w:rPr>
        <w:t> </w:t>
      </w:r>
      <w:r>
        <w:rPr/>
        <w:t>of</w:t>
      </w:r>
      <w:r>
        <w:rPr>
          <w:spacing w:val="-3"/>
        </w:rPr>
        <w:t> </w:t>
      </w:r>
      <w:r>
        <w:rPr/>
        <w:t>five years. Based on this, we went back to the client in December 2002 to establish the detailed requirements of the site.</w:t>
      </w:r>
    </w:p>
    <w:p>
      <w:pPr>
        <w:spacing w:after="0"/>
        <w:sectPr>
          <w:pgSz w:w="12240" w:h="15840"/>
          <w:pgMar w:header="1970" w:footer="2439" w:top="2160" w:bottom="2620" w:left="1720" w:right="1720"/>
        </w:sectPr>
      </w:pPr>
    </w:p>
    <w:p>
      <w:pPr>
        <w:pStyle w:val="Heading3"/>
        <w:spacing w:before="166"/>
      </w:pPr>
      <w:bookmarkStart w:name="_TOC_250121" w:id="650"/>
      <w:bookmarkStart w:name="The Process " w:id="651"/>
      <w:r>
        <w:rPr>
          <w:b w:val="0"/>
        </w:rPr>
      </w:r>
      <w:r>
        <w:rPr/>
        <w:t>The</w:t>
      </w:r>
      <w:r>
        <w:rPr>
          <w:spacing w:val="-3"/>
        </w:rPr>
        <w:t> </w:t>
      </w:r>
      <w:bookmarkEnd w:id="650"/>
      <w:r>
        <w:rPr>
          <w:spacing w:val="-2"/>
        </w:rPr>
        <w:t>Process</w:t>
      </w:r>
    </w:p>
    <w:p>
      <w:pPr>
        <w:pStyle w:val="BodyText"/>
        <w:spacing w:before="10"/>
        <w:ind w:left="0"/>
        <w:rPr>
          <w:rFonts w:ascii="Arial"/>
          <w:b/>
          <w:sz w:val="18"/>
        </w:rPr>
      </w:pPr>
      <w:r>
        <w:rPr/>
        <w:drawing>
          <wp:anchor distT="0" distB="0" distL="0" distR="0" allowOverlap="1" layoutInCell="1" locked="0" behindDoc="1" simplePos="0" relativeHeight="487682048">
            <wp:simplePos x="0" y="0"/>
            <wp:positionH relativeFrom="page">
              <wp:posOffset>2811017</wp:posOffset>
            </wp:positionH>
            <wp:positionV relativeFrom="paragraph">
              <wp:posOffset>153023</wp:posOffset>
            </wp:positionV>
            <wp:extent cx="2150316" cy="5057775"/>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266" cstate="print"/>
                    <a:stretch>
                      <a:fillRect/>
                    </a:stretch>
                  </pic:blipFill>
                  <pic:spPr>
                    <a:xfrm>
                      <a:off x="0" y="0"/>
                      <a:ext cx="2150316" cy="5057775"/>
                    </a:xfrm>
                    <a:prstGeom prst="rect">
                      <a:avLst/>
                    </a:prstGeom>
                  </pic:spPr>
                </pic:pic>
              </a:graphicData>
            </a:graphic>
          </wp:anchor>
        </w:drawing>
      </w:r>
    </w:p>
    <w:p>
      <w:pPr>
        <w:spacing w:after="0"/>
        <w:rPr>
          <w:rFonts w:ascii="Arial"/>
          <w:sz w:val="18"/>
        </w:rPr>
        <w:sectPr>
          <w:pgSz w:w="12240" w:h="15840"/>
          <w:pgMar w:header="1970" w:footer="2439" w:top="2160" w:bottom="2620" w:left="1720" w:right="1720"/>
        </w:sectPr>
      </w:pPr>
    </w:p>
    <w:p>
      <w:pPr>
        <w:pStyle w:val="Heading3"/>
        <w:spacing w:before="166"/>
      </w:pPr>
      <w:bookmarkStart w:name="_TOC_250120" w:id="652"/>
      <w:bookmarkStart w:name="Requirements " w:id="653"/>
      <w:r>
        <w:rPr>
          <w:b w:val="0"/>
        </w:rPr>
      </w:r>
      <w:bookmarkEnd w:id="652"/>
      <w:r>
        <w:rPr>
          <w:spacing w:val="-2"/>
        </w:rPr>
        <w:t>Requirements</w:t>
      </w:r>
    </w:p>
    <w:p>
      <w:pPr>
        <w:pStyle w:val="BodyText"/>
        <w:spacing w:before="60"/>
        <w:ind w:right="506"/>
      </w:pPr>
      <w:r>
        <w:rPr/>
        <w:t>Requirements</w:t>
      </w:r>
      <w:r>
        <w:rPr>
          <w:spacing w:val="-4"/>
        </w:rPr>
        <w:t> </w:t>
      </w:r>
      <w:r>
        <w:rPr/>
        <w:t>gathering</w:t>
      </w:r>
      <w:r>
        <w:rPr>
          <w:spacing w:val="-4"/>
        </w:rPr>
        <w:t> </w:t>
      </w:r>
      <w:r>
        <w:rPr/>
        <w:t>was</w:t>
      </w:r>
      <w:r>
        <w:rPr>
          <w:spacing w:val="-4"/>
        </w:rPr>
        <w:t> </w:t>
      </w:r>
      <w:r>
        <w:rPr/>
        <w:t>conducted</w:t>
      </w:r>
      <w:r>
        <w:rPr>
          <w:spacing w:val="-4"/>
        </w:rPr>
        <w:t> </w:t>
      </w:r>
      <w:r>
        <w:rPr/>
        <w:t>over</w:t>
      </w:r>
      <w:r>
        <w:rPr>
          <w:spacing w:val="-4"/>
        </w:rPr>
        <w:t> </w:t>
      </w:r>
      <w:r>
        <w:rPr/>
        <w:t>several</w:t>
      </w:r>
      <w:r>
        <w:rPr>
          <w:spacing w:val="-3"/>
        </w:rPr>
        <w:t> </w:t>
      </w:r>
      <w:r>
        <w:rPr/>
        <w:t>meetings</w:t>
      </w:r>
      <w:r>
        <w:rPr>
          <w:spacing w:val="-4"/>
        </w:rPr>
        <w:t> </w:t>
      </w:r>
      <w:r>
        <w:rPr/>
        <w:t>and</w:t>
      </w:r>
      <w:r>
        <w:rPr>
          <w:spacing w:val="-4"/>
        </w:rPr>
        <w:t> </w:t>
      </w:r>
      <w:r>
        <w:rPr/>
        <w:t>finalized</w:t>
      </w:r>
      <w:r>
        <w:rPr>
          <w:spacing w:val="-4"/>
        </w:rPr>
        <w:t> </w:t>
      </w:r>
      <w:r>
        <w:rPr/>
        <w:t>in</w:t>
      </w:r>
      <w:r>
        <w:rPr>
          <w:spacing w:val="-4"/>
        </w:rPr>
        <w:t> </w:t>
      </w:r>
      <w:r>
        <w:rPr/>
        <w:t>January 2003. The requirements covered the following areas:</w:t>
      </w:r>
    </w:p>
    <w:p>
      <w:pPr>
        <w:pStyle w:val="BodyText"/>
        <w:spacing w:before="147"/>
        <w:ind w:left="0"/>
      </w:pPr>
    </w:p>
    <w:p>
      <w:pPr>
        <w:pStyle w:val="Heading5"/>
      </w:pPr>
      <w:bookmarkStart w:name="_TOC_250119" w:id="654"/>
      <w:bookmarkStart w:name="Key Objectives " w:id="655"/>
      <w:r>
        <w:rPr>
          <w:b w:val="0"/>
        </w:rPr>
      </w:r>
      <w:r>
        <w:rPr/>
        <w:t>Key</w:t>
      </w:r>
      <w:r>
        <w:rPr>
          <w:spacing w:val="-8"/>
        </w:rPr>
        <w:t> </w:t>
      </w:r>
      <w:bookmarkEnd w:id="654"/>
      <w:r>
        <w:rPr>
          <w:spacing w:val="-2"/>
        </w:rPr>
        <w:t>Objectives</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Promote</w:t>
      </w:r>
      <w:r>
        <w:rPr>
          <w:spacing w:val="-6"/>
          <w:sz w:val="22"/>
        </w:rPr>
        <w:t> </w:t>
      </w:r>
      <w:r>
        <w:rPr>
          <w:sz w:val="22"/>
        </w:rPr>
        <w:t>the</w:t>
      </w:r>
      <w:r>
        <w:rPr>
          <w:spacing w:val="-5"/>
          <w:sz w:val="22"/>
        </w:rPr>
        <w:t> </w:t>
      </w:r>
      <w:r>
        <w:rPr>
          <w:sz w:val="22"/>
        </w:rPr>
        <w:t>organization</w:t>
      </w:r>
      <w:r>
        <w:rPr>
          <w:spacing w:val="-7"/>
          <w:sz w:val="22"/>
        </w:rPr>
        <w:t> </w:t>
      </w:r>
      <w:r>
        <w:rPr>
          <w:sz w:val="22"/>
        </w:rPr>
        <w:t>and</w:t>
      </w:r>
      <w:r>
        <w:rPr>
          <w:spacing w:val="-5"/>
          <w:sz w:val="22"/>
        </w:rPr>
        <w:t> </w:t>
      </w:r>
      <w:r>
        <w:rPr>
          <w:sz w:val="22"/>
        </w:rPr>
        <w:t>its</w:t>
      </w:r>
      <w:r>
        <w:rPr>
          <w:spacing w:val="-6"/>
          <w:sz w:val="22"/>
        </w:rPr>
        <w:t> </w:t>
      </w:r>
      <w:r>
        <w:rPr>
          <w:spacing w:val="-2"/>
          <w:sz w:val="22"/>
        </w:rPr>
        <w:t>services</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Clearly</w:t>
      </w:r>
      <w:r>
        <w:rPr>
          <w:spacing w:val="-3"/>
          <w:sz w:val="22"/>
        </w:rPr>
        <w:t> </w:t>
      </w:r>
      <w:r>
        <w:rPr>
          <w:sz w:val="22"/>
        </w:rPr>
        <w:t>define</w:t>
      </w:r>
      <w:r>
        <w:rPr>
          <w:spacing w:val="-6"/>
          <w:sz w:val="22"/>
        </w:rPr>
        <w:t> </w:t>
      </w:r>
      <w:r>
        <w:rPr>
          <w:sz w:val="22"/>
        </w:rPr>
        <w:t>what</w:t>
      </w:r>
      <w:r>
        <w:rPr>
          <w:spacing w:val="-5"/>
          <w:sz w:val="22"/>
        </w:rPr>
        <w:t> </w:t>
      </w:r>
      <w:r>
        <w:rPr>
          <w:sz w:val="22"/>
        </w:rPr>
        <w:t>CFD</w:t>
      </w:r>
      <w:r>
        <w:rPr>
          <w:spacing w:val="-5"/>
          <w:sz w:val="22"/>
        </w:rPr>
        <w:t> </w:t>
      </w:r>
      <w:r>
        <w:rPr>
          <w:sz w:val="22"/>
        </w:rPr>
        <w:t>are</w:t>
      </w:r>
      <w:r>
        <w:rPr>
          <w:spacing w:val="-5"/>
          <w:sz w:val="22"/>
        </w:rPr>
        <w:t> </w:t>
      </w:r>
      <w:r>
        <w:rPr>
          <w:spacing w:val="-2"/>
          <w:sz w:val="22"/>
        </w:rPr>
        <w:t>about</w:t>
      </w:r>
    </w:p>
    <w:p>
      <w:pPr>
        <w:pStyle w:val="ListParagraph"/>
        <w:numPr>
          <w:ilvl w:val="0"/>
          <w:numId w:val="34"/>
        </w:numPr>
        <w:tabs>
          <w:tab w:pos="1159" w:val="left" w:leader="none"/>
        </w:tabs>
        <w:spacing w:line="240" w:lineRule="auto" w:before="60" w:after="0"/>
        <w:ind w:left="1159" w:right="0" w:hanging="359"/>
        <w:jc w:val="left"/>
        <w:rPr>
          <w:sz w:val="22"/>
        </w:rPr>
      </w:pPr>
      <w:r>
        <w:rPr>
          <w:sz w:val="22"/>
        </w:rPr>
        <w:t>Create</w:t>
      </w:r>
      <w:r>
        <w:rPr>
          <w:spacing w:val="-9"/>
          <w:sz w:val="22"/>
        </w:rPr>
        <w:t> </w:t>
      </w:r>
      <w:r>
        <w:rPr>
          <w:sz w:val="22"/>
        </w:rPr>
        <w:t>a</w:t>
      </w:r>
      <w:r>
        <w:rPr>
          <w:spacing w:val="-10"/>
          <w:sz w:val="22"/>
        </w:rPr>
        <w:t> </w:t>
      </w:r>
      <w:r>
        <w:rPr>
          <w:sz w:val="22"/>
        </w:rPr>
        <w:t>knowledge</w:t>
      </w:r>
      <w:r>
        <w:rPr>
          <w:spacing w:val="-10"/>
          <w:sz w:val="22"/>
        </w:rPr>
        <w:t> </w:t>
      </w:r>
      <w:r>
        <w:rPr>
          <w:spacing w:val="-4"/>
          <w:sz w:val="22"/>
        </w:rPr>
        <w:t>base</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Publish</w:t>
      </w:r>
      <w:r>
        <w:rPr>
          <w:spacing w:val="-6"/>
          <w:sz w:val="22"/>
        </w:rPr>
        <w:t> </w:t>
      </w:r>
      <w:r>
        <w:rPr>
          <w:sz w:val="22"/>
        </w:rPr>
        <w:t>information</w:t>
      </w:r>
      <w:r>
        <w:rPr>
          <w:spacing w:val="-5"/>
          <w:sz w:val="22"/>
        </w:rPr>
        <w:t> </w:t>
      </w:r>
      <w:r>
        <w:rPr>
          <w:sz w:val="22"/>
        </w:rPr>
        <w:t>in</w:t>
      </w:r>
      <w:r>
        <w:rPr>
          <w:spacing w:val="-6"/>
          <w:sz w:val="22"/>
        </w:rPr>
        <w:t> </w:t>
      </w:r>
      <w:r>
        <w:rPr>
          <w:sz w:val="22"/>
        </w:rPr>
        <w:t>order</w:t>
      </w:r>
      <w:r>
        <w:rPr>
          <w:spacing w:val="-5"/>
          <w:sz w:val="22"/>
        </w:rPr>
        <w:t> </w:t>
      </w:r>
      <w:r>
        <w:rPr>
          <w:sz w:val="22"/>
        </w:rPr>
        <w:t>to</w:t>
      </w:r>
      <w:r>
        <w:rPr>
          <w:spacing w:val="-5"/>
          <w:sz w:val="22"/>
        </w:rPr>
        <w:t> </w:t>
      </w:r>
      <w:r>
        <w:rPr>
          <w:sz w:val="22"/>
        </w:rPr>
        <w:t>change</w:t>
      </w:r>
      <w:r>
        <w:rPr>
          <w:spacing w:val="-6"/>
          <w:sz w:val="22"/>
        </w:rPr>
        <w:t> </w:t>
      </w:r>
      <w:r>
        <w:rPr>
          <w:sz w:val="22"/>
        </w:rPr>
        <w:t>current</w:t>
      </w:r>
      <w:r>
        <w:rPr>
          <w:spacing w:val="-5"/>
          <w:sz w:val="22"/>
        </w:rPr>
        <w:t> </w:t>
      </w:r>
      <w:r>
        <w:rPr>
          <w:spacing w:val="-2"/>
          <w:sz w:val="22"/>
        </w:rPr>
        <w:t>practices</w:t>
      </w:r>
    </w:p>
    <w:p>
      <w:pPr>
        <w:pStyle w:val="BodyText"/>
        <w:spacing w:before="147"/>
        <w:ind w:left="0"/>
      </w:pPr>
    </w:p>
    <w:p>
      <w:pPr>
        <w:pStyle w:val="Heading5"/>
        <w:spacing w:before="1"/>
      </w:pPr>
      <w:bookmarkStart w:name="_TOC_250118" w:id="656"/>
      <w:bookmarkStart w:name="Creative  " w:id="657"/>
      <w:r>
        <w:rPr>
          <w:b w:val="0"/>
        </w:rPr>
      </w:r>
      <w:bookmarkEnd w:id="656"/>
      <w:r>
        <w:rPr>
          <w:spacing w:val="-2"/>
        </w:rPr>
        <w:t>Creative</w:t>
      </w:r>
    </w:p>
    <w:p>
      <w:pPr>
        <w:pStyle w:val="ListParagraph"/>
        <w:numPr>
          <w:ilvl w:val="0"/>
          <w:numId w:val="34"/>
        </w:numPr>
        <w:tabs>
          <w:tab w:pos="1159" w:val="left" w:leader="none"/>
        </w:tabs>
        <w:spacing w:line="240" w:lineRule="auto" w:before="57" w:after="0"/>
        <w:ind w:left="1159" w:right="0" w:hanging="359"/>
        <w:jc w:val="left"/>
        <w:rPr>
          <w:sz w:val="22"/>
        </w:rPr>
      </w:pPr>
      <w:r>
        <w:rPr>
          <w:sz w:val="22"/>
        </w:rPr>
        <w:t>Present</w:t>
      </w:r>
      <w:r>
        <w:rPr>
          <w:spacing w:val="-4"/>
          <w:sz w:val="22"/>
        </w:rPr>
        <w:t> </w:t>
      </w:r>
      <w:r>
        <w:rPr>
          <w:sz w:val="22"/>
        </w:rPr>
        <w:t>CFD</w:t>
      </w:r>
      <w:r>
        <w:rPr>
          <w:spacing w:val="-3"/>
          <w:sz w:val="22"/>
        </w:rPr>
        <w:t> </w:t>
      </w:r>
      <w:r>
        <w:rPr>
          <w:sz w:val="22"/>
        </w:rPr>
        <w:t>as</w:t>
      </w:r>
      <w:r>
        <w:rPr>
          <w:spacing w:val="-4"/>
          <w:sz w:val="22"/>
        </w:rPr>
        <w:t> </w:t>
      </w:r>
      <w:r>
        <w:rPr>
          <w:sz w:val="22"/>
        </w:rPr>
        <w:t>they</w:t>
      </w:r>
      <w:r>
        <w:rPr>
          <w:spacing w:val="-2"/>
          <w:sz w:val="22"/>
        </w:rPr>
        <w:t> </w:t>
      </w:r>
      <w:r>
        <w:rPr>
          <w:sz w:val="22"/>
        </w:rPr>
        <w:t>wished</w:t>
      </w:r>
      <w:r>
        <w:rPr>
          <w:spacing w:val="-3"/>
          <w:sz w:val="22"/>
        </w:rPr>
        <w:t> </w:t>
      </w:r>
      <w:r>
        <w:rPr>
          <w:sz w:val="22"/>
        </w:rPr>
        <w:t>to</w:t>
      </w:r>
      <w:r>
        <w:rPr>
          <w:spacing w:val="-4"/>
          <w:sz w:val="22"/>
        </w:rPr>
        <w:t> </w:t>
      </w:r>
      <w:r>
        <w:rPr>
          <w:sz w:val="22"/>
        </w:rPr>
        <w:t>be</w:t>
      </w:r>
      <w:r>
        <w:rPr>
          <w:spacing w:val="-4"/>
          <w:sz w:val="22"/>
        </w:rPr>
        <w:t> seen</w:t>
      </w:r>
    </w:p>
    <w:p>
      <w:pPr>
        <w:pStyle w:val="ListParagraph"/>
        <w:numPr>
          <w:ilvl w:val="0"/>
          <w:numId w:val="34"/>
        </w:numPr>
        <w:tabs>
          <w:tab w:pos="1159" w:val="left" w:leader="none"/>
        </w:tabs>
        <w:spacing w:line="240" w:lineRule="auto" w:before="60" w:after="0"/>
        <w:ind w:left="1159" w:right="0" w:hanging="359"/>
        <w:jc w:val="left"/>
        <w:rPr>
          <w:sz w:val="22"/>
        </w:rPr>
      </w:pPr>
      <w:r>
        <w:rPr>
          <w:sz w:val="22"/>
        </w:rPr>
        <w:t>Show</w:t>
      </w:r>
      <w:r>
        <w:rPr>
          <w:spacing w:val="-6"/>
          <w:sz w:val="22"/>
        </w:rPr>
        <w:t> </w:t>
      </w:r>
      <w:r>
        <w:rPr>
          <w:sz w:val="22"/>
        </w:rPr>
        <w:t>an</w:t>
      </w:r>
      <w:r>
        <w:rPr>
          <w:spacing w:val="-5"/>
          <w:sz w:val="22"/>
        </w:rPr>
        <w:t> </w:t>
      </w:r>
      <w:r>
        <w:rPr>
          <w:sz w:val="22"/>
        </w:rPr>
        <w:t>understanding</w:t>
      </w:r>
      <w:r>
        <w:rPr>
          <w:spacing w:val="-6"/>
          <w:sz w:val="22"/>
        </w:rPr>
        <w:t> </w:t>
      </w:r>
      <w:r>
        <w:rPr>
          <w:sz w:val="22"/>
        </w:rPr>
        <w:t>of</w:t>
      </w:r>
      <w:r>
        <w:rPr>
          <w:spacing w:val="-6"/>
          <w:sz w:val="22"/>
        </w:rPr>
        <w:t> </w:t>
      </w:r>
      <w:r>
        <w:rPr>
          <w:sz w:val="22"/>
        </w:rPr>
        <w:t>the</w:t>
      </w:r>
      <w:r>
        <w:rPr>
          <w:spacing w:val="-5"/>
          <w:sz w:val="22"/>
        </w:rPr>
        <w:t> </w:t>
      </w:r>
      <w:r>
        <w:rPr>
          <w:sz w:val="22"/>
        </w:rPr>
        <w:t>target</w:t>
      </w:r>
      <w:r>
        <w:rPr>
          <w:spacing w:val="-5"/>
          <w:sz w:val="22"/>
        </w:rPr>
        <w:t> </w:t>
      </w:r>
      <w:r>
        <w:rPr>
          <w:spacing w:val="-2"/>
          <w:sz w:val="22"/>
        </w:rPr>
        <w:t>market</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Recognize</w:t>
      </w:r>
      <w:r>
        <w:rPr>
          <w:spacing w:val="-7"/>
          <w:sz w:val="22"/>
        </w:rPr>
        <w:t> </w:t>
      </w:r>
      <w:r>
        <w:rPr>
          <w:sz w:val="22"/>
        </w:rPr>
        <w:t>local</w:t>
      </w:r>
      <w:r>
        <w:rPr>
          <w:spacing w:val="-7"/>
          <w:sz w:val="22"/>
        </w:rPr>
        <w:t> </w:t>
      </w:r>
      <w:r>
        <w:rPr>
          <w:sz w:val="22"/>
        </w:rPr>
        <w:t>&amp;</w:t>
      </w:r>
      <w:r>
        <w:rPr>
          <w:spacing w:val="-6"/>
          <w:sz w:val="22"/>
        </w:rPr>
        <w:t> </w:t>
      </w:r>
      <w:r>
        <w:rPr>
          <w:sz w:val="22"/>
        </w:rPr>
        <w:t>international</w:t>
      </w:r>
      <w:r>
        <w:rPr>
          <w:spacing w:val="-7"/>
          <w:sz w:val="22"/>
        </w:rPr>
        <w:t> </w:t>
      </w:r>
      <w:r>
        <w:rPr>
          <w:spacing w:val="-2"/>
          <w:sz w:val="22"/>
        </w:rPr>
        <w:t>considerations</w:t>
      </w:r>
    </w:p>
    <w:p>
      <w:pPr>
        <w:pStyle w:val="BodyText"/>
        <w:spacing w:before="147"/>
        <w:ind w:left="0"/>
      </w:pPr>
    </w:p>
    <w:p>
      <w:pPr>
        <w:pStyle w:val="Heading5"/>
        <w:spacing w:before="1"/>
      </w:pPr>
      <w:bookmarkStart w:name="_TOC_250117" w:id="658"/>
      <w:bookmarkStart w:name="Functionality " w:id="659"/>
      <w:r>
        <w:rPr>
          <w:b w:val="0"/>
        </w:rPr>
      </w:r>
      <w:bookmarkEnd w:id="658"/>
      <w:r>
        <w:rPr>
          <w:spacing w:val="-2"/>
        </w:rPr>
        <w:t>Functionality</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All</w:t>
      </w:r>
      <w:r>
        <w:rPr>
          <w:spacing w:val="-6"/>
          <w:sz w:val="22"/>
        </w:rPr>
        <w:t> </w:t>
      </w:r>
      <w:r>
        <w:rPr>
          <w:sz w:val="22"/>
        </w:rPr>
        <w:t>content</w:t>
      </w:r>
      <w:r>
        <w:rPr>
          <w:spacing w:val="-6"/>
          <w:sz w:val="22"/>
        </w:rPr>
        <w:t> </w:t>
      </w:r>
      <w:r>
        <w:rPr>
          <w:sz w:val="22"/>
        </w:rPr>
        <w:t>to</w:t>
      </w:r>
      <w:r>
        <w:rPr>
          <w:spacing w:val="-6"/>
          <w:sz w:val="22"/>
        </w:rPr>
        <w:t> </w:t>
      </w:r>
      <w:r>
        <w:rPr>
          <w:sz w:val="22"/>
        </w:rPr>
        <w:t>be</w:t>
      </w:r>
      <w:r>
        <w:rPr>
          <w:spacing w:val="-6"/>
          <w:sz w:val="22"/>
        </w:rPr>
        <w:t> </w:t>
      </w:r>
      <w:r>
        <w:rPr>
          <w:sz w:val="22"/>
        </w:rPr>
        <w:t>managed</w:t>
      </w:r>
      <w:r>
        <w:rPr>
          <w:spacing w:val="-5"/>
          <w:sz w:val="22"/>
        </w:rPr>
        <w:t> </w:t>
      </w:r>
      <w:r>
        <w:rPr>
          <w:sz w:val="22"/>
        </w:rPr>
        <w:t>in-house</w:t>
      </w:r>
      <w:r>
        <w:rPr>
          <w:spacing w:val="-6"/>
          <w:sz w:val="22"/>
        </w:rPr>
        <w:t> </w:t>
      </w:r>
      <w:r>
        <w:rPr>
          <w:sz w:val="22"/>
        </w:rPr>
        <w:t>without</w:t>
      </w:r>
      <w:r>
        <w:rPr>
          <w:spacing w:val="-6"/>
          <w:sz w:val="22"/>
        </w:rPr>
        <w:t> </w:t>
      </w:r>
      <w:r>
        <w:rPr>
          <w:sz w:val="22"/>
        </w:rPr>
        <w:t>needing</w:t>
      </w:r>
      <w:r>
        <w:rPr>
          <w:spacing w:val="-6"/>
          <w:sz w:val="22"/>
        </w:rPr>
        <w:t> </w:t>
      </w:r>
      <w:r>
        <w:rPr>
          <w:sz w:val="22"/>
        </w:rPr>
        <w:t>technical</w:t>
      </w:r>
      <w:r>
        <w:rPr>
          <w:spacing w:val="-6"/>
          <w:sz w:val="22"/>
        </w:rPr>
        <w:t> </w:t>
      </w:r>
      <w:r>
        <w:rPr>
          <w:spacing w:val="-2"/>
          <w:sz w:val="22"/>
        </w:rPr>
        <w:t>skills</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Intuitive</w:t>
      </w:r>
      <w:r>
        <w:rPr>
          <w:spacing w:val="-10"/>
          <w:sz w:val="22"/>
        </w:rPr>
        <w:t> </w:t>
      </w:r>
      <w:r>
        <w:rPr>
          <w:sz w:val="22"/>
        </w:rPr>
        <w:t>and</w:t>
      </w:r>
      <w:r>
        <w:rPr>
          <w:spacing w:val="-11"/>
          <w:sz w:val="22"/>
        </w:rPr>
        <w:t> </w:t>
      </w:r>
      <w:r>
        <w:rPr>
          <w:sz w:val="22"/>
        </w:rPr>
        <w:t>easy-to-use</w:t>
      </w:r>
      <w:r>
        <w:rPr>
          <w:spacing w:val="-9"/>
          <w:sz w:val="22"/>
        </w:rPr>
        <w:t> </w:t>
      </w:r>
      <w:r>
        <w:rPr>
          <w:sz w:val="22"/>
        </w:rPr>
        <w:t>browser-based</w:t>
      </w:r>
      <w:r>
        <w:rPr>
          <w:spacing w:val="-9"/>
          <w:sz w:val="22"/>
        </w:rPr>
        <w:t> </w:t>
      </w:r>
      <w:r>
        <w:rPr>
          <w:sz w:val="22"/>
        </w:rPr>
        <w:t>administration</w:t>
      </w:r>
      <w:r>
        <w:rPr>
          <w:spacing w:val="-10"/>
          <w:sz w:val="22"/>
        </w:rPr>
        <w:t> </w:t>
      </w:r>
      <w:r>
        <w:rPr>
          <w:spacing w:val="-2"/>
          <w:sz w:val="22"/>
        </w:rPr>
        <w:t>interface</w:t>
      </w:r>
    </w:p>
    <w:p>
      <w:pPr>
        <w:pStyle w:val="ListParagraph"/>
        <w:numPr>
          <w:ilvl w:val="0"/>
          <w:numId w:val="34"/>
        </w:numPr>
        <w:tabs>
          <w:tab w:pos="1159" w:val="left" w:leader="none"/>
        </w:tabs>
        <w:spacing w:line="240" w:lineRule="auto" w:before="59" w:after="0"/>
        <w:ind w:left="1159" w:right="1082" w:hanging="360"/>
        <w:jc w:val="left"/>
        <w:rPr>
          <w:sz w:val="22"/>
        </w:rPr>
      </w:pPr>
      <w:r>
        <w:rPr>
          <w:sz w:val="22"/>
        </w:rPr>
        <w:t>Multiple</w:t>
      </w:r>
      <w:r>
        <w:rPr>
          <w:spacing w:val="-5"/>
          <w:sz w:val="22"/>
        </w:rPr>
        <w:t> </w:t>
      </w:r>
      <w:r>
        <w:rPr>
          <w:sz w:val="22"/>
        </w:rPr>
        <w:t>users</w:t>
      </w:r>
      <w:r>
        <w:rPr>
          <w:spacing w:val="-5"/>
          <w:sz w:val="22"/>
        </w:rPr>
        <w:t> </w:t>
      </w:r>
      <w:r>
        <w:rPr>
          <w:sz w:val="22"/>
        </w:rPr>
        <w:t>with</w:t>
      </w:r>
      <w:r>
        <w:rPr>
          <w:spacing w:val="-5"/>
          <w:sz w:val="22"/>
        </w:rPr>
        <w:t> </w:t>
      </w:r>
      <w:r>
        <w:rPr>
          <w:sz w:val="22"/>
        </w:rPr>
        <w:t>different</w:t>
      </w:r>
      <w:r>
        <w:rPr>
          <w:spacing w:val="-5"/>
          <w:sz w:val="22"/>
        </w:rPr>
        <w:t> </w:t>
      </w:r>
      <w:r>
        <w:rPr>
          <w:sz w:val="22"/>
        </w:rPr>
        <w:t>permission</w:t>
      </w:r>
      <w:r>
        <w:rPr>
          <w:spacing w:val="-5"/>
          <w:sz w:val="22"/>
        </w:rPr>
        <w:t> </w:t>
      </w:r>
      <w:r>
        <w:rPr>
          <w:sz w:val="22"/>
        </w:rPr>
        <w:t>levels</w:t>
      </w:r>
      <w:r>
        <w:rPr>
          <w:spacing w:val="-5"/>
          <w:sz w:val="22"/>
        </w:rPr>
        <w:t> </w:t>
      </w:r>
      <w:r>
        <w:rPr>
          <w:sz w:val="22"/>
        </w:rPr>
        <w:t>(namely</w:t>
      </w:r>
      <w:r>
        <w:rPr>
          <w:spacing w:val="-5"/>
          <w:sz w:val="22"/>
        </w:rPr>
        <w:t> </w:t>
      </w:r>
      <w:r>
        <w:rPr>
          <w:sz w:val="22"/>
        </w:rPr>
        <w:t>author,</w:t>
      </w:r>
      <w:r>
        <w:rPr>
          <w:spacing w:val="-5"/>
          <w:sz w:val="22"/>
        </w:rPr>
        <w:t> </w:t>
      </w:r>
      <w:r>
        <w:rPr>
          <w:sz w:val="22"/>
        </w:rPr>
        <w:t>editor,</w:t>
      </w:r>
      <w:r>
        <w:rPr>
          <w:spacing w:val="-5"/>
          <w:sz w:val="22"/>
        </w:rPr>
        <w:t> </w:t>
      </w:r>
      <w:r>
        <w:rPr>
          <w:sz w:val="22"/>
        </w:rPr>
        <w:t>and </w:t>
      </w:r>
      <w:r>
        <w:rPr>
          <w:spacing w:val="-2"/>
          <w:sz w:val="22"/>
        </w:rPr>
        <w:t>publisher)</w:t>
      </w:r>
    </w:p>
    <w:p>
      <w:pPr>
        <w:pStyle w:val="ListParagraph"/>
        <w:numPr>
          <w:ilvl w:val="0"/>
          <w:numId w:val="34"/>
        </w:numPr>
        <w:tabs>
          <w:tab w:pos="1159" w:val="left" w:leader="none"/>
        </w:tabs>
        <w:spacing w:line="240" w:lineRule="auto" w:before="60" w:after="0"/>
        <w:ind w:left="1159" w:right="0" w:hanging="360"/>
        <w:jc w:val="left"/>
        <w:rPr>
          <w:sz w:val="22"/>
        </w:rPr>
      </w:pPr>
      <w:r>
        <w:rPr>
          <w:sz w:val="22"/>
        </w:rPr>
        <w:t>Consistent</w:t>
      </w:r>
      <w:r>
        <w:rPr>
          <w:spacing w:val="-7"/>
          <w:sz w:val="22"/>
        </w:rPr>
        <w:t> </w:t>
      </w:r>
      <w:r>
        <w:rPr>
          <w:sz w:val="22"/>
        </w:rPr>
        <w:t>presentation</w:t>
      </w:r>
      <w:r>
        <w:rPr>
          <w:spacing w:val="-6"/>
          <w:sz w:val="22"/>
        </w:rPr>
        <w:t> </w:t>
      </w:r>
      <w:r>
        <w:rPr>
          <w:sz w:val="22"/>
        </w:rPr>
        <w:t>for</w:t>
      </w:r>
      <w:r>
        <w:rPr>
          <w:spacing w:val="-6"/>
          <w:sz w:val="22"/>
        </w:rPr>
        <w:t> </w:t>
      </w:r>
      <w:r>
        <w:rPr>
          <w:sz w:val="22"/>
        </w:rPr>
        <w:t>all</w:t>
      </w:r>
      <w:r>
        <w:rPr>
          <w:spacing w:val="-6"/>
          <w:sz w:val="22"/>
        </w:rPr>
        <w:t> </w:t>
      </w:r>
      <w:r>
        <w:rPr>
          <w:spacing w:val="-2"/>
          <w:sz w:val="22"/>
        </w:rPr>
        <w:t>content</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Site</w:t>
      </w:r>
      <w:r>
        <w:rPr>
          <w:spacing w:val="-7"/>
          <w:sz w:val="22"/>
        </w:rPr>
        <w:t> </w:t>
      </w:r>
      <w:r>
        <w:rPr>
          <w:sz w:val="22"/>
        </w:rPr>
        <w:t>search</w:t>
      </w:r>
      <w:r>
        <w:rPr>
          <w:spacing w:val="-6"/>
          <w:sz w:val="22"/>
        </w:rPr>
        <w:t> </w:t>
      </w:r>
      <w:r>
        <w:rPr>
          <w:sz w:val="22"/>
        </w:rPr>
        <w:t>facility</w:t>
      </w:r>
      <w:r>
        <w:rPr>
          <w:spacing w:val="-5"/>
          <w:sz w:val="22"/>
        </w:rPr>
        <w:t> </w:t>
      </w:r>
      <w:r>
        <w:rPr>
          <w:sz w:val="22"/>
        </w:rPr>
        <w:t>(including</w:t>
      </w:r>
      <w:r>
        <w:rPr>
          <w:spacing w:val="-6"/>
          <w:sz w:val="22"/>
        </w:rPr>
        <w:t> </w:t>
      </w:r>
      <w:r>
        <w:rPr>
          <w:sz w:val="22"/>
        </w:rPr>
        <w:t>searching</w:t>
      </w:r>
      <w:r>
        <w:rPr>
          <w:spacing w:val="-7"/>
          <w:sz w:val="22"/>
        </w:rPr>
        <w:t> </w:t>
      </w:r>
      <w:r>
        <w:rPr>
          <w:sz w:val="22"/>
        </w:rPr>
        <w:t>Word</w:t>
      </w:r>
      <w:r>
        <w:rPr>
          <w:spacing w:val="-7"/>
          <w:sz w:val="22"/>
        </w:rPr>
        <w:t> </w:t>
      </w:r>
      <w:r>
        <w:rPr>
          <w:sz w:val="22"/>
        </w:rPr>
        <w:t>documents</w:t>
      </w:r>
      <w:r>
        <w:rPr>
          <w:spacing w:val="-6"/>
          <w:sz w:val="22"/>
        </w:rPr>
        <w:t> </w:t>
      </w:r>
      <w:r>
        <w:rPr>
          <w:sz w:val="22"/>
        </w:rPr>
        <w:t>&amp;</w:t>
      </w:r>
      <w:r>
        <w:rPr>
          <w:spacing w:val="-6"/>
          <w:sz w:val="22"/>
        </w:rPr>
        <w:t> </w:t>
      </w:r>
      <w:r>
        <w:rPr>
          <w:spacing w:val="-2"/>
          <w:sz w:val="22"/>
        </w:rPr>
        <w:t>PDFs)</w:t>
      </w:r>
    </w:p>
    <w:p>
      <w:pPr>
        <w:pStyle w:val="ListParagraph"/>
        <w:numPr>
          <w:ilvl w:val="0"/>
          <w:numId w:val="34"/>
        </w:numPr>
        <w:tabs>
          <w:tab w:pos="1159" w:val="left" w:leader="none"/>
        </w:tabs>
        <w:spacing w:line="240" w:lineRule="auto" w:before="59" w:after="0"/>
        <w:ind w:left="1159" w:right="1143" w:hanging="360"/>
        <w:jc w:val="left"/>
        <w:rPr>
          <w:sz w:val="22"/>
        </w:rPr>
      </w:pPr>
      <w:r>
        <w:rPr>
          <w:sz w:val="22"/>
        </w:rPr>
        <w:t>Complex</w:t>
      </w:r>
      <w:r>
        <w:rPr>
          <w:spacing w:val="-4"/>
          <w:sz w:val="22"/>
        </w:rPr>
        <w:t> </w:t>
      </w:r>
      <w:r>
        <w:rPr>
          <w:sz w:val="22"/>
        </w:rPr>
        <w:t>publication</w:t>
      </w:r>
      <w:r>
        <w:rPr>
          <w:spacing w:val="-4"/>
          <w:sz w:val="22"/>
        </w:rPr>
        <w:t> </w:t>
      </w:r>
      <w:r>
        <w:rPr>
          <w:sz w:val="22"/>
        </w:rPr>
        <w:t>rules</w:t>
      </w:r>
      <w:r>
        <w:rPr>
          <w:spacing w:val="-4"/>
          <w:sz w:val="22"/>
        </w:rPr>
        <w:t> </w:t>
      </w:r>
      <w:r>
        <w:rPr>
          <w:sz w:val="22"/>
        </w:rPr>
        <w:t>(for</w:t>
      </w:r>
      <w:r>
        <w:rPr>
          <w:spacing w:val="-4"/>
          <w:sz w:val="22"/>
        </w:rPr>
        <w:t> </w:t>
      </w:r>
      <w:r>
        <w:rPr>
          <w:sz w:val="22"/>
        </w:rPr>
        <w:t>example,</w:t>
      </w:r>
      <w:r>
        <w:rPr>
          <w:spacing w:val="-4"/>
          <w:sz w:val="22"/>
        </w:rPr>
        <w:t> </w:t>
      </w:r>
      <w:r>
        <w:rPr>
          <w:sz w:val="22"/>
        </w:rPr>
        <w:t>content</w:t>
      </w:r>
      <w:r>
        <w:rPr>
          <w:spacing w:val="-4"/>
          <w:sz w:val="22"/>
        </w:rPr>
        <w:t> </w:t>
      </w:r>
      <w:r>
        <w:rPr>
          <w:sz w:val="22"/>
        </w:rPr>
        <w:t>added</w:t>
      </w:r>
      <w:r>
        <w:rPr>
          <w:spacing w:val="-4"/>
          <w:sz w:val="22"/>
        </w:rPr>
        <w:t> </w:t>
      </w:r>
      <w:r>
        <w:rPr>
          <w:sz w:val="22"/>
        </w:rPr>
        <w:t>to</w:t>
      </w:r>
      <w:r>
        <w:rPr>
          <w:spacing w:val="-4"/>
          <w:sz w:val="22"/>
        </w:rPr>
        <w:t> </w:t>
      </w:r>
      <w:r>
        <w:rPr>
          <w:sz w:val="22"/>
        </w:rPr>
        <w:t>one</w:t>
      </w:r>
      <w:r>
        <w:rPr>
          <w:spacing w:val="-4"/>
          <w:sz w:val="22"/>
        </w:rPr>
        <w:t> </w:t>
      </w:r>
      <w:r>
        <w:rPr>
          <w:sz w:val="22"/>
        </w:rPr>
        <w:t>section</w:t>
      </w:r>
      <w:r>
        <w:rPr>
          <w:spacing w:val="-4"/>
          <w:sz w:val="22"/>
        </w:rPr>
        <w:t> </w:t>
      </w:r>
      <w:r>
        <w:rPr>
          <w:sz w:val="22"/>
        </w:rPr>
        <w:t>can automatically appear in other sections)</w:t>
      </w:r>
    </w:p>
    <w:p>
      <w:pPr>
        <w:pStyle w:val="ListParagraph"/>
        <w:numPr>
          <w:ilvl w:val="0"/>
          <w:numId w:val="34"/>
        </w:numPr>
        <w:tabs>
          <w:tab w:pos="1159" w:val="left" w:leader="none"/>
        </w:tabs>
        <w:spacing w:line="240" w:lineRule="auto" w:before="60" w:after="0"/>
        <w:ind w:left="1159" w:right="0" w:hanging="360"/>
        <w:jc w:val="left"/>
        <w:rPr>
          <w:sz w:val="22"/>
        </w:rPr>
      </w:pPr>
      <w:r>
        <w:rPr>
          <w:sz w:val="22"/>
        </w:rPr>
        <w:t>Accommodate</w:t>
      </w:r>
      <w:r>
        <w:rPr>
          <w:spacing w:val="-7"/>
          <w:sz w:val="22"/>
        </w:rPr>
        <w:t> </w:t>
      </w:r>
      <w:r>
        <w:rPr>
          <w:sz w:val="22"/>
        </w:rPr>
        <w:t>different</w:t>
      </w:r>
      <w:r>
        <w:rPr>
          <w:spacing w:val="-6"/>
          <w:sz w:val="22"/>
        </w:rPr>
        <w:t> </w:t>
      </w:r>
      <w:r>
        <w:rPr>
          <w:sz w:val="22"/>
        </w:rPr>
        <w:t>types</w:t>
      </w:r>
      <w:r>
        <w:rPr>
          <w:spacing w:val="-7"/>
          <w:sz w:val="22"/>
        </w:rPr>
        <w:t> </w:t>
      </w:r>
      <w:r>
        <w:rPr>
          <w:sz w:val="22"/>
        </w:rPr>
        <w:t>of</w:t>
      </w:r>
      <w:r>
        <w:rPr>
          <w:spacing w:val="-6"/>
          <w:sz w:val="22"/>
        </w:rPr>
        <w:t> </w:t>
      </w:r>
      <w:r>
        <w:rPr>
          <w:spacing w:val="-2"/>
          <w:sz w:val="22"/>
        </w:rPr>
        <w:t>content</w:t>
      </w:r>
    </w:p>
    <w:p>
      <w:pPr>
        <w:pStyle w:val="ListParagraph"/>
        <w:numPr>
          <w:ilvl w:val="0"/>
          <w:numId w:val="34"/>
        </w:numPr>
        <w:tabs>
          <w:tab w:pos="1159" w:val="left" w:leader="none"/>
        </w:tabs>
        <w:spacing w:line="240" w:lineRule="auto" w:before="58" w:after="0"/>
        <w:ind w:left="1159" w:right="0" w:hanging="360"/>
        <w:jc w:val="left"/>
        <w:rPr>
          <w:sz w:val="22"/>
        </w:rPr>
      </w:pPr>
      <w:r>
        <w:rPr>
          <w:sz w:val="22"/>
        </w:rPr>
        <w:t>Workflow</w:t>
      </w:r>
      <w:r>
        <w:rPr>
          <w:spacing w:val="-7"/>
          <w:sz w:val="22"/>
        </w:rPr>
        <w:t> </w:t>
      </w:r>
      <w:r>
        <w:rPr>
          <w:sz w:val="22"/>
        </w:rPr>
        <w:t>for</w:t>
      </w:r>
      <w:r>
        <w:rPr>
          <w:spacing w:val="-7"/>
          <w:sz w:val="22"/>
        </w:rPr>
        <w:t> </w:t>
      </w:r>
      <w:r>
        <w:rPr>
          <w:sz w:val="22"/>
        </w:rPr>
        <w:t>creation,</w:t>
      </w:r>
      <w:r>
        <w:rPr>
          <w:spacing w:val="-6"/>
          <w:sz w:val="22"/>
        </w:rPr>
        <w:t> </w:t>
      </w:r>
      <w:r>
        <w:rPr>
          <w:sz w:val="22"/>
        </w:rPr>
        <w:t>review,</w:t>
      </w:r>
      <w:r>
        <w:rPr>
          <w:spacing w:val="-6"/>
          <w:sz w:val="22"/>
        </w:rPr>
        <w:t> </w:t>
      </w:r>
      <w:r>
        <w:rPr>
          <w:sz w:val="22"/>
        </w:rPr>
        <w:t>and</w:t>
      </w:r>
      <w:r>
        <w:rPr>
          <w:spacing w:val="-6"/>
          <w:sz w:val="22"/>
        </w:rPr>
        <w:t> </w:t>
      </w:r>
      <w:r>
        <w:rPr>
          <w:sz w:val="22"/>
        </w:rPr>
        <w:t>publication</w:t>
      </w:r>
      <w:r>
        <w:rPr>
          <w:spacing w:val="-6"/>
          <w:sz w:val="22"/>
        </w:rPr>
        <w:t> </w:t>
      </w:r>
      <w:r>
        <w:rPr>
          <w:sz w:val="22"/>
        </w:rPr>
        <w:t>of</w:t>
      </w:r>
      <w:r>
        <w:rPr>
          <w:spacing w:val="-6"/>
          <w:sz w:val="22"/>
        </w:rPr>
        <w:t> </w:t>
      </w:r>
      <w:r>
        <w:rPr>
          <w:spacing w:val="-2"/>
          <w:sz w:val="22"/>
        </w:rPr>
        <w:t>content</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Version</w:t>
      </w:r>
      <w:r>
        <w:rPr>
          <w:spacing w:val="-7"/>
          <w:sz w:val="22"/>
        </w:rPr>
        <w:t> </w:t>
      </w:r>
      <w:r>
        <w:rPr>
          <w:spacing w:val="-2"/>
          <w:sz w:val="22"/>
        </w:rPr>
        <w:t>tracking</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Ability</w:t>
      </w:r>
      <w:r>
        <w:rPr>
          <w:spacing w:val="-4"/>
          <w:sz w:val="22"/>
        </w:rPr>
        <w:t> </w:t>
      </w:r>
      <w:r>
        <w:rPr>
          <w:sz w:val="22"/>
        </w:rPr>
        <w:t>to</w:t>
      </w:r>
      <w:r>
        <w:rPr>
          <w:spacing w:val="-6"/>
          <w:sz w:val="22"/>
        </w:rPr>
        <w:t> </w:t>
      </w:r>
      <w:r>
        <w:rPr>
          <w:sz w:val="22"/>
        </w:rPr>
        <w:t>update</w:t>
      </w:r>
      <w:r>
        <w:rPr>
          <w:spacing w:val="-5"/>
          <w:sz w:val="22"/>
        </w:rPr>
        <w:t> </w:t>
      </w:r>
      <w:r>
        <w:rPr>
          <w:sz w:val="22"/>
        </w:rPr>
        <w:t>look</w:t>
      </w:r>
      <w:r>
        <w:rPr>
          <w:spacing w:val="-5"/>
          <w:sz w:val="22"/>
        </w:rPr>
        <w:t> </w:t>
      </w:r>
      <w:r>
        <w:rPr>
          <w:sz w:val="22"/>
        </w:rPr>
        <w:t>and</w:t>
      </w:r>
      <w:r>
        <w:rPr>
          <w:spacing w:val="-5"/>
          <w:sz w:val="22"/>
        </w:rPr>
        <w:t> </w:t>
      </w:r>
      <w:r>
        <w:rPr>
          <w:sz w:val="22"/>
        </w:rPr>
        <w:t>feel</w:t>
      </w:r>
      <w:r>
        <w:rPr>
          <w:spacing w:val="-5"/>
          <w:sz w:val="22"/>
        </w:rPr>
        <w:t> </w:t>
      </w:r>
      <w:r>
        <w:rPr>
          <w:sz w:val="22"/>
        </w:rPr>
        <w:t>without</w:t>
      </w:r>
      <w:r>
        <w:rPr>
          <w:spacing w:val="-6"/>
          <w:sz w:val="22"/>
        </w:rPr>
        <w:t> </w:t>
      </w:r>
      <w:r>
        <w:rPr>
          <w:sz w:val="22"/>
        </w:rPr>
        <w:t>rebuilding</w:t>
      </w:r>
      <w:r>
        <w:rPr>
          <w:spacing w:val="-5"/>
          <w:sz w:val="22"/>
        </w:rPr>
        <w:t> </w:t>
      </w:r>
      <w:r>
        <w:rPr>
          <w:sz w:val="22"/>
        </w:rPr>
        <w:t>the</w:t>
      </w:r>
      <w:r>
        <w:rPr>
          <w:spacing w:val="-6"/>
          <w:sz w:val="22"/>
        </w:rPr>
        <w:t> </w:t>
      </w:r>
      <w:r>
        <w:rPr>
          <w:sz w:val="22"/>
        </w:rPr>
        <w:t>entire</w:t>
      </w:r>
      <w:r>
        <w:rPr>
          <w:spacing w:val="-5"/>
          <w:sz w:val="22"/>
        </w:rPr>
        <w:t> </w:t>
      </w:r>
      <w:r>
        <w:rPr>
          <w:spacing w:val="-4"/>
          <w:sz w:val="22"/>
        </w:rPr>
        <w:t>site</w:t>
      </w:r>
    </w:p>
    <w:p>
      <w:pPr>
        <w:spacing w:after="0" w:line="240" w:lineRule="auto"/>
        <w:jc w:val="left"/>
        <w:rPr>
          <w:sz w:val="22"/>
        </w:rPr>
        <w:sectPr>
          <w:pgSz w:w="12240" w:h="15840"/>
          <w:pgMar w:header="1970" w:footer="2439" w:top="2160" w:bottom="2620" w:left="1720" w:right="1720"/>
        </w:sectPr>
      </w:pPr>
    </w:p>
    <w:p>
      <w:pPr>
        <w:pStyle w:val="Heading5"/>
        <w:spacing w:before="167"/>
      </w:pPr>
      <w:bookmarkStart w:name="_TOC_250116" w:id="660"/>
      <w:bookmarkStart w:name=" Content  " w:id="661"/>
      <w:r>
        <w:rPr>
          <w:b w:val="0"/>
        </w:rPr>
      </w:r>
      <w:bookmarkEnd w:id="660"/>
      <w:r>
        <w:rPr>
          <w:spacing w:val="-2"/>
        </w:rPr>
        <w:t>Content</w:t>
      </w:r>
    </w:p>
    <w:p>
      <w:pPr>
        <w:pStyle w:val="ListParagraph"/>
        <w:numPr>
          <w:ilvl w:val="0"/>
          <w:numId w:val="34"/>
        </w:numPr>
        <w:tabs>
          <w:tab w:pos="1159" w:val="left" w:leader="none"/>
        </w:tabs>
        <w:spacing w:line="240" w:lineRule="auto" w:before="58" w:after="0"/>
        <w:ind w:left="1159" w:right="0" w:hanging="359"/>
        <w:jc w:val="left"/>
        <w:rPr>
          <w:sz w:val="22"/>
        </w:rPr>
      </w:pPr>
      <w:r>
        <w:rPr>
          <w:sz w:val="22"/>
        </w:rPr>
        <w:t>Review</w:t>
      </w:r>
      <w:r>
        <w:rPr>
          <w:spacing w:val="-7"/>
          <w:sz w:val="22"/>
        </w:rPr>
        <w:t> </w:t>
      </w:r>
      <w:r>
        <w:rPr>
          <w:sz w:val="22"/>
        </w:rPr>
        <w:t>existing</w:t>
      </w:r>
      <w:r>
        <w:rPr>
          <w:spacing w:val="-7"/>
          <w:sz w:val="22"/>
        </w:rPr>
        <w:t> </w:t>
      </w:r>
      <w:r>
        <w:rPr>
          <w:spacing w:val="-2"/>
          <w:sz w:val="22"/>
        </w:rPr>
        <w:t>content</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Establish</w:t>
      </w:r>
      <w:r>
        <w:rPr>
          <w:spacing w:val="-9"/>
          <w:sz w:val="22"/>
        </w:rPr>
        <w:t> </w:t>
      </w:r>
      <w:r>
        <w:rPr>
          <w:spacing w:val="-2"/>
          <w:sz w:val="22"/>
        </w:rPr>
        <w:t>patterns</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Establish</w:t>
      </w:r>
      <w:r>
        <w:rPr>
          <w:spacing w:val="-7"/>
          <w:sz w:val="22"/>
        </w:rPr>
        <w:t> </w:t>
      </w:r>
      <w:r>
        <w:rPr>
          <w:sz w:val="22"/>
        </w:rPr>
        <w:t>ideal</w:t>
      </w:r>
      <w:r>
        <w:rPr>
          <w:spacing w:val="-6"/>
          <w:sz w:val="22"/>
        </w:rPr>
        <w:t> </w:t>
      </w:r>
      <w:r>
        <w:rPr>
          <w:spacing w:val="-2"/>
          <w:sz w:val="22"/>
        </w:rPr>
        <w:t>structure</w:t>
      </w:r>
    </w:p>
    <w:p>
      <w:pPr>
        <w:pStyle w:val="BodyText"/>
        <w:spacing w:before="148"/>
        <w:ind w:left="0"/>
      </w:pPr>
    </w:p>
    <w:p>
      <w:pPr>
        <w:pStyle w:val="Heading5"/>
      </w:pPr>
      <w:bookmarkStart w:name="_TOC_250115" w:id="662"/>
      <w:bookmarkStart w:name="Hosting Environment  " w:id="663"/>
      <w:r>
        <w:rPr>
          <w:b w:val="0"/>
        </w:rPr>
      </w:r>
      <w:r>
        <w:rPr/>
        <w:t>Hosting</w:t>
      </w:r>
      <w:r>
        <w:rPr>
          <w:spacing w:val="-11"/>
        </w:rPr>
        <w:t> </w:t>
      </w:r>
      <w:bookmarkEnd w:id="662"/>
      <w:r>
        <w:rPr>
          <w:spacing w:val="-2"/>
        </w:rPr>
        <w:t>Environment</w:t>
      </w:r>
    </w:p>
    <w:p>
      <w:pPr>
        <w:pStyle w:val="BodyText"/>
        <w:spacing w:before="59"/>
        <w:ind w:right="506"/>
      </w:pPr>
      <w:r>
        <w:rPr/>
        <w:t>Sorting</w:t>
      </w:r>
      <w:r>
        <w:rPr>
          <w:spacing w:val="-5"/>
        </w:rPr>
        <w:t> </w:t>
      </w:r>
      <w:r>
        <w:rPr/>
        <w:t>out</w:t>
      </w:r>
      <w:r>
        <w:rPr>
          <w:spacing w:val="-4"/>
        </w:rPr>
        <w:t> </w:t>
      </w:r>
      <w:r>
        <w:rPr/>
        <w:t>the</w:t>
      </w:r>
      <w:r>
        <w:rPr>
          <w:spacing w:val="-4"/>
        </w:rPr>
        <w:t> </w:t>
      </w:r>
      <w:r>
        <w:rPr/>
        <w:t>hardware</w:t>
      </w:r>
      <w:r>
        <w:rPr>
          <w:spacing w:val="-4"/>
        </w:rPr>
        <w:t> </w:t>
      </w:r>
      <w:r>
        <w:rPr/>
        <w:t>was</w:t>
      </w:r>
      <w:r>
        <w:rPr>
          <w:spacing w:val="-4"/>
        </w:rPr>
        <w:t> </w:t>
      </w:r>
      <w:r>
        <w:rPr/>
        <w:t>straightforward.</w:t>
      </w:r>
      <w:r>
        <w:rPr>
          <w:spacing w:val="-4"/>
        </w:rPr>
        <w:t> </w:t>
      </w:r>
      <w:r>
        <w:rPr/>
        <w:t>We</w:t>
      </w:r>
      <w:r>
        <w:rPr>
          <w:spacing w:val="-4"/>
        </w:rPr>
        <w:t> </w:t>
      </w:r>
      <w:r>
        <w:rPr/>
        <w:t>already</w:t>
      </w:r>
      <w:r>
        <w:rPr>
          <w:spacing w:val="-2"/>
        </w:rPr>
        <w:t> </w:t>
      </w:r>
      <w:r>
        <w:rPr/>
        <w:t>had</w:t>
      </w:r>
      <w:r>
        <w:rPr>
          <w:spacing w:val="-4"/>
        </w:rPr>
        <w:t> </w:t>
      </w:r>
      <w:r>
        <w:rPr/>
        <w:t>a</w:t>
      </w:r>
      <w:r>
        <w:rPr>
          <w:spacing w:val="-4"/>
        </w:rPr>
        <w:t> </w:t>
      </w:r>
      <w:r>
        <w:rPr/>
        <w:t>server</w:t>
      </w:r>
      <w:r>
        <w:rPr>
          <w:spacing w:val="-4"/>
        </w:rPr>
        <w:t> </w:t>
      </w:r>
      <w:r>
        <w:rPr/>
        <w:t>configured</w:t>
      </w:r>
      <w:r>
        <w:rPr>
          <w:spacing w:val="-4"/>
        </w:rPr>
        <w:t> </w:t>
      </w:r>
      <w:r>
        <w:rPr/>
        <w:t>that hosted other eZ publish sites. The client agreed that we would host the new site.</w:t>
      </w:r>
    </w:p>
    <w:p>
      <w:pPr>
        <w:pStyle w:val="BodyText"/>
        <w:spacing w:before="150"/>
        <w:ind w:left="0"/>
      </w:pPr>
    </w:p>
    <w:p>
      <w:pPr>
        <w:pStyle w:val="Heading8"/>
      </w:pPr>
      <w:r>
        <w:rPr>
          <w:spacing w:val="-2"/>
        </w:rPr>
        <w:t>Hardware</w:t>
      </w:r>
    </w:p>
    <w:p>
      <w:pPr>
        <w:pStyle w:val="ListParagraph"/>
        <w:numPr>
          <w:ilvl w:val="0"/>
          <w:numId w:val="34"/>
        </w:numPr>
        <w:tabs>
          <w:tab w:pos="1159" w:val="left" w:leader="none"/>
        </w:tabs>
        <w:spacing w:line="240" w:lineRule="auto" w:before="57" w:after="0"/>
        <w:ind w:left="1159" w:right="0" w:hanging="359"/>
        <w:jc w:val="left"/>
        <w:rPr>
          <w:sz w:val="22"/>
        </w:rPr>
      </w:pPr>
      <w:r>
        <w:rPr>
          <w:sz w:val="22"/>
        </w:rPr>
        <w:t>Hewlett</w:t>
      </w:r>
      <w:r>
        <w:rPr>
          <w:spacing w:val="-6"/>
          <w:sz w:val="22"/>
        </w:rPr>
        <w:t> </w:t>
      </w:r>
      <w:r>
        <w:rPr>
          <w:sz w:val="22"/>
        </w:rPr>
        <w:t>Packard</w:t>
      </w:r>
      <w:r>
        <w:rPr>
          <w:spacing w:val="-5"/>
          <w:sz w:val="22"/>
        </w:rPr>
        <w:t> </w:t>
      </w:r>
      <w:r>
        <w:rPr>
          <w:sz w:val="22"/>
        </w:rPr>
        <w:t>LC</w:t>
      </w:r>
      <w:r>
        <w:rPr>
          <w:spacing w:val="-5"/>
          <w:sz w:val="22"/>
        </w:rPr>
        <w:t> </w:t>
      </w:r>
      <w:r>
        <w:rPr>
          <w:spacing w:val="-4"/>
          <w:sz w:val="22"/>
        </w:rPr>
        <w:t>2000R</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Dual</w:t>
      </w:r>
      <w:r>
        <w:rPr>
          <w:spacing w:val="-5"/>
          <w:sz w:val="22"/>
        </w:rPr>
        <w:t> </w:t>
      </w:r>
      <w:r>
        <w:rPr>
          <w:sz w:val="22"/>
        </w:rPr>
        <w:t>PIII</w:t>
      </w:r>
      <w:r>
        <w:rPr>
          <w:spacing w:val="-4"/>
          <w:sz w:val="22"/>
        </w:rPr>
        <w:t> </w:t>
      </w:r>
      <w:r>
        <w:rPr>
          <w:sz w:val="22"/>
        </w:rPr>
        <w:t>1GHz</w:t>
      </w:r>
      <w:r>
        <w:rPr>
          <w:spacing w:val="-4"/>
          <w:sz w:val="22"/>
        </w:rPr>
        <w:t> </w:t>
      </w:r>
      <w:r>
        <w:rPr>
          <w:spacing w:val="-2"/>
          <w:sz w:val="22"/>
        </w:rPr>
        <w:t>processors</w:t>
      </w:r>
    </w:p>
    <w:p>
      <w:pPr>
        <w:pStyle w:val="ListParagraph"/>
        <w:numPr>
          <w:ilvl w:val="0"/>
          <w:numId w:val="34"/>
        </w:numPr>
        <w:tabs>
          <w:tab w:pos="1159" w:val="left" w:leader="none"/>
        </w:tabs>
        <w:spacing w:line="240" w:lineRule="auto" w:before="60" w:after="0"/>
        <w:ind w:left="1159" w:right="0" w:hanging="359"/>
        <w:jc w:val="left"/>
        <w:rPr>
          <w:sz w:val="22"/>
        </w:rPr>
      </w:pPr>
      <w:r>
        <w:rPr>
          <w:sz w:val="22"/>
        </w:rPr>
        <w:t>1Gb</w:t>
      </w:r>
      <w:r>
        <w:rPr>
          <w:spacing w:val="-4"/>
          <w:sz w:val="22"/>
        </w:rPr>
        <w:t> </w:t>
      </w:r>
      <w:r>
        <w:rPr>
          <w:spacing w:val="-5"/>
          <w:sz w:val="22"/>
        </w:rPr>
        <w:t>Ram</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3</w:t>
      </w:r>
      <w:r>
        <w:rPr>
          <w:spacing w:val="-4"/>
          <w:sz w:val="22"/>
        </w:rPr>
        <w:t> </w:t>
      </w:r>
      <w:r>
        <w:rPr>
          <w:sz w:val="22"/>
        </w:rPr>
        <w:t>x</w:t>
      </w:r>
      <w:r>
        <w:rPr>
          <w:spacing w:val="-5"/>
          <w:sz w:val="22"/>
        </w:rPr>
        <w:t> </w:t>
      </w:r>
      <w:r>
        <w:rPr>
          <w:sz w:val="22"/>
        </w:rPr>
        <w:t>9Gb</w:t>
      </w:r>
      <w:r>
        <w:rPr>
          <w:spacing w:val="-4"/>
          <w:sz w:val="22"/>
        </w:rPr>
        <w:t> </w:t>
      </w:r>
      <w:r>
        <w:rPr>
          <w:sz w:val="22"/>
        </w:rPr>
        <w:t>SCSI</w:t>
      </w:r>
      <w:r>
        <w:rPr>
          <w:spacing w:val="-4"/>
          <w:sz w:val="22"/>
        </w:rPr>
        <w:t> </w:t>
      </w:r>
      <w:r>
        <w:rPr>
          <w:sz w:val="22"/>
        </w:rPr>
        <w:t>Hot</w:t>
      </w:r>
      <w:r>
        <w:rPr>
          <w:spacing w:val="-4"/>
          <w:sz w:val="22"/>
        </w:rPr>
        <w:t> </w:t>
      </w:r>
      <w:r>
        <w:rPr>
          <w:sz w:val="22"/>
        </w:rPr>
        <w:t>Swappable</w:t>
      </w:r>
      <w:r>
        <w:rPr>
          <w:spacing w:val="-4"/>
          <w:sz w:val="22"/>
        </w:rPr>
        <w:t> </w:t>
      </w:r>
      <w:r>
        <w:rPr>
          <w:sz w:val="22"/>
        </w:rPr>
        <w:t>Hard</w:t>
      </w:r>
      <w:r>
        <w:rPr>
          <w:spacing w:val="-4"/>
          <w:sz w:val="22"/>
        </w:rPr>
        <w:t> </w:t>
      </w:r>
      <w:r>
        <w:rPr>
          <w:spacing w:val="-2"/>
          <w:sz w:val="22"/>
        </w:rPr>
        <w:t>Drives</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RAID</w:t>
      </w:r>
      <w:r>
        <w:rPr>
          <w:spacing w:val="-4"/>
          <w:sz w:val="22"/>
        </w:rPr>
        <w:t> </w:t>
      </w:r>
      <w:r>
        <w:rPr>
          <w:sz w:val="22"/>
        </w:rPr>
        <w:t>5</w:t>
      </w:r>
      <w:r>
        <w:rPr>
          <w:spacing w:val="-3"/>
          <w:sz w:val="22"/>
        </w:rPr>
        <w:t> </w:t>
      </w:r>
      <w:r>
        <w:rPr>
          <w:spacing w:val="-2"/>
          <w:sz w:val="22"/>
        </w:rPr>
        <w:t>Array</w:t>
      </w:r>
    </w:p>
    <w:p>
      <w:pPr>
        <w:pStyle w:val="ListParagraph"/>
        <w:numPr>
          <w:ilvl w:val="0"/>
          <w:numId w:val="34"/>
        </w:numPr>
        <w:tabs>
          <w:tab w:pos="1159" w:val="left" w:leader="none"/>
        </w:tabs>
        <w:spacing w:line="240" w:lineRule="auto" w:before="60" w:after="0"/>
        <w:ind w:left="1159" w:right="0" w:hanging="359"/>
        <w:jc w:val="left"/>
        <w:rPr>
          <w:sz w:val="22"/>
        </w:rPr>
      </w:pPr>
      <w:r>
        <w:rPr>
          <w:sz w:val="22"/>
        </w:rPr>
        <w:t>DAT</w:t>
      </w:r>
      <w:r>
        <w:rPr>
          <w:spacing w:val="-5"/>
          <w:sz w:val="22"/>
        </w:rPr>
        <w:t> </w:t>
      </w:r>
      <w:r>
        <w:rPr>
          <w:sz w:val="22"/>
        </w:rPr>
        <w:t>tape</w:t>
      </w:r>
      <w:r>
        <w:rPr>
          <w:spacing w:val="-5"/>
          <w:sz w:val="22"/>
        </w:rPr>
        <w:t> </w:t>
      </w:r>
      <w:r>
        <w:rPr>
          <w:sz w:val="22"/>
        </w:rPr>
        <w:t>back</w:t>
      </w:r>
      <w:r>
        <w:rPr>
          <w:spacing w:val="-4"/>
          <w:sz w:val="22"/>
        </w:rPr>
        <w:t> </w:t>
      </w:r>
      <w:r>
        <w:rPr>
          <w:sz w:val="22"/>
        </w:rPr>
        <w:t>up</w:t>
      </w:r>
      <w:r>
        <w:rPr>
          <w:spacing w:val="-5"/>
          <w:sz w:val="22"/>
        </w:rPr>
        <w:t> </w:t>
      </w:r>
      <w:r>
        <w:rPr>
          <w:sz w:val="22"/>
        </w:rPr>
        <w:t>facility</w:t>
      </w:r>
      <w:r>
        <w:rPr>
          <w:spacing w:val="-4"/>
          <w:sz w:val="22"/>
        </w:rPr>
        <w:t> </w:t>
      </w:r>
      <w:r>
        <w:rPr>
          <w:sz w:val="22"/>
        </w:rPr>
        <w:t>with</w:t>
      </w:r>
      <w:r>
        <w:rPr>
          <w:spacing w:val="-5"/>
          <w:sz w:val="22"/>
        </w:rPr>
        <w:t> </w:t>
      </w:r>
      <w:r>
        <w:rPr>
          <w:sz w:val="22"/>
        </w:rPr>
        <w:t>daily</w:t>
      </w:r>
      <w:r>
        <w:rPr>
          <w:spacing w:val="-4"/>
          <w:sz w:val="22"/>
        </w:rPr>
        <w:t> </w:t>
      </w:r>
      <w:r>
        <w:rPr>
          <w:sz w:val="22"/>
        </w:rPr>
        <w:t>tape</w:t>
      </w:r>
      <w:r>
        <w:rPr>
          <w:spacing w:val="-4"/>
          <w:sz w:val="22"/>
        </w:rPr>
        <w:t> </w:t>
      </w:r>
      <w:r>
        <w:rPr>
          <w:spacing w:val="-2"/>
          <w:sz w:val="22"/>
        </w:rPr>
        <w:t>rotation</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Dual</w:t>
      </w:r>
      <w:r>
        <w:rPr>
          <w:spacing w:val="-7"/>
          <w:sz w:val="22"/>
        </w:rPr>
        <w:t> </w:t>
      </w:r>
      <w:r>
        <w:rPr>
          <w:sz w:val="22"/>
        </w:rPr>
        <w:t>Redundant</w:t>
      </w:r>
      <w:r>
        <w:rPr>
          <w:spacing w:val="-7"/>
          <w:sz w:val="22"/>
        </w:rPr>
        <w:t> </w:t>
      </w:r>
      <w:r>
        <w:rPr>
          <w:sz w:val="22"/>
        </w:rPr>
        <w:t>Power</w:t>
      </w:r>
      <w:r>
        <w:rPr>
          <w:spacing w:val="-7"/>
          <w:sz w:val="22"/>
        </w:rPr>
        <w:t> </w:t>
      </w:r>
      <w:r>
        <w:rPr>
          <w:spacing w:val="-2"/>
          <w:sz w:val="22"/>
        </w:rPr>
        <w:t>Supply</w:t>
      </w:r>
    </w:p>
    <w:p>
      <w:pPr>
        <w:pStyle w:val="BodyText"/>
        <w:spacing w:before="147"/>
        <w:ind w:left="0"/>
      </w:pPr>
    </w:p>
    <w:p>
      <w:pPr>
        <w:pStyle w:val="Heading8"/>
        <w:ind w:left="439"/>
      </w:pPr>
      <w:r>
        <w:rPr>
          <w:spacing w:val="-2"/>
        </w:rPr>
        <w:t>Software</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Red</w:t>
      </w:r>
      <w:r>
        <w:rPr>
          <w:spacing w:val="-4"/>
          <w:sz w:val="22"/>
        </w:rPr>
        <w:t> </w:t>
      </w:r>
      <w:r>
        <w:rPr>
          <w:sz w:val="22"/>
        </w:rPr>
        <w:t>Hat</w:t>
      </w:r>
      <w:r>
        <w:rPr>
          <w:spacing w:val="-3"/>
          <w:sz w:val="22"/>
        </w:rPr>
        <w:t> </w:t>
      </w:r>
      <w:r>
        <w:rPr>
          <w:spacing w:val="-2"/>
          <w:sz w:val="22"/>
        </w:rPr>
        <w:t>Linux</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Apache</w:t>
      </w:r>
      <w:r>
        <w:rPr>
          <w:spacing w:val="-6"/>
          <w:sz w:val="22"/>
        </w:rPr>
        <w:t> </w:t>
      </w:r>
      <w:r>
        <w:rPr>
          <w:sz w:val="22"/>
        </w:rPr>
        <w:t>web</w:t>
      </w:r>
      <w:r>
        <w:rPr>
          <w:spacing w:val="-4"/>
          <w:sz w:val="22"/>
        </w:rPr>
        <w:t> </w:t>
      </w:r>
      <w:r>
        <w:rPr>
          <w:spacing w:val="-2"/>
          <w:sz w:val="22"/>
        </w:rPr>
        <w:t>server</w:t>
      </w:r>
    </w:p>
    <w:p>
      <w:pPr>
        <w:pStyle w:val="ListParagraph"/>
        <w:numPr>
          <w:ilvl w:val="0"/>
          <w:numId w:val="34"/>
        </w:numPr>
        <w:tabs>
          <w:tab w:pos="1159" w:val="left" w:leader="none"/>
        </w:tabs>
        <w:spacing w:line="240" w:lineRule="auto" w:before="60" w:after="0"/>
        <w:ind w:left="1159" w:right="0" w:hanging="360"/>
        <w:jc w:val="left"/>
        <w:rPr>
          <w:sz w:val="22"/>
        </w:rPr>
      </w:pPr>
      <w:r>
        <w:rPr>
          <w:sz w:val="22"/>
        </w:rPr>
        <w:t>Tomcat</w:t>
      </w:r>
      <w:r>
        <w:rPr>
          <w:spacing w:val="-5"/>
          <w:sz w:val="22"/>
        </w:rPr>
        <w:t> </w:t>
      </w:r>
      <w:r>
        <w:rPr>
          <w:sz w:val="22"/>
        </w:rPr>
        <w:t>4</w:t>
      </w:r>
      <w:r>
        <w:rPr>
          <w:spacing w:val="-4"/>
          <w:sz w:val="22"/>
        </w:rPr>
        <w:t> </w:t>
      </w:r>
      <w:r>
        <w:rPr>
          <w:sz w:val="22"/>
        </w:rPr>
        <w:t>servlet</w:t>
      </w:r>
      <w:r>
        <w:rPr>
          <w:spacing w:val="-4"/>
          <w:sz w:val="22"/>
        </w:rPr>
        <w:t> </w:t>
      </w:r>
      <w:r>
        <w:rPr>
          <w:spacing w:val="-2"/>
          <w:sz w:val="22"/>
        </w:rPr>
        <w:t>container</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PHP</w:t>
      </w:r>
      <w:r>
        <w:rPr>
          <w:spacing w:val="-5"/>
          <w:sz w:val="22"/>
        </w:rPr>
        <w:t> </w:t>
      </w:r>
      <w:r>
        <w:rPr>
          <w:spacing w:val="-10"/>
          <w:sz w:val="22"/>
        </w:rPr>
        <w:t>4</w:t>
      </w:r>
    </w:p>
    <w:p>
      <w:pPr>
        <w:pStyle w:val="ListParagraph"/>
        <w:numPr>
          <w:ilvl w:val="0"/>
          <w:numId w:val="34"/>
        </w:numPr>
        <w:tabs>
          <w:tab w:pos="1159" w:val="left" w:leader="none"/>
        </w:tabs>
        <w:spacing w:line="240" w:lineRule="auto" w:before="59" w:after="0"/>
        <w:ind w:left="1159" w:right="0" w:hanging="360"/>
        <w:jc w:val="left"/>
        <w:rPr>
          <w:sz w:val="22"/>
        </w:rPr>
      </w:pPr>
      <w:r>
        <w:rPr>
          <w:sz w:val="22"/>
        </w:rPr>
        <w:t>MySQL</w:t>
      </w:r>
      <w:r>
        <w:rPr>
          <w:spacing w:val="-8"/>
          <w:sz w:val="22"/>
        </w:rPr>
        <w:t> </w:t>
      </w:r>
      <w:r>
        <w:rPr>
          <w:spacing w:val="-10"/>
          <w:sz w:val="22"/>
        </w:rPr>
        <w:t>3</w:t>
      </w:r>
    </w:p>
    <w:p>
      <w:pPr>
        <w:pStyle w:val="BodyText"/>
        <w:spacing w:before="147"/>
        <w:ind w:left="0"/>
      </w:pPr>
    </w:p>
    <w:p>
      <w:pPr>
        <w:pStyle w:val="Heading3"/>
      </w:pPr>
      <w:bookmarkStart w:name="_TOC_250114" w:id="664"/>
      <w:bookmarkStart w:name="Selecting a CMS " w:id="665"/>
      <w:r>
        <w:rPr>
          <w:b w:val="0"/>
        </w:rPr>
      </w:r>
      <w:r>
        <w:rPr/>
        <w:t>Selecting</w:t>
      </w:r>
      <w:r>
        <w:rPr>
          <w:spacing w:val="-4"/>
        </w:rPr>
        <w:t> </w:t>
      </w:r>
      <w:r>
        <w:rPr/>
        <w:t>a</w:t>
      </w:r>
      <w:r>
        <w:rPr>
          <w:spacing w:val="-4"/>
        </w:rPr>
        <w:t> </w:t>
      </w:r>
      <w:bookmarkEnd w:id="664"/>
      <w:r>
        <w:rPr>
          <w:spacing w:val="-5"/>
        </w:rPr>
        <w:t>CMS</w:t>
      </w:r>
    </w:p>
    <w:p>
      <w:pPr>
        <w:pStyle w:val="BodyText"/>
        <w:spacing w:before="58"/>
        <w:ind w:right="444"/>
      </w:pPr>
      <w:r>
        <w:rPr/>
        <w:t>What</w:t>
      </w:r>
      <w:r>
        <w:rPr>
          <w:spacing w:val="-3"/>
        </w:rPr>
        <w:t> </w:t>
      </w:r>
      <w:r>
        <w:rPr/>
        <w:t>made</w:t>
      </w:r>
      <w:r>
        <w:rPr>
          <w:spacing w:val="-3"/>
        </w:rPr>
        <w:t> </w:t>
      </w:r>
      <w:r>
        <w:rPr/>
        <w:t>this</w:t>
      </w:r>
      <w:r>
        <w:rPr>
          <w:spacing w:val="-3"/>
        </w:rPr>
        <w:t> </w:t>
      </w:r>
      <w:r>
        <w:rPr/>
        <w:t>project</w:t>
      </w:r>
      <w:r>
        <w:rPr>
          <w:spacing w:val="-3"/>
        </w:rPr>
        <w:t> </w:t>
      </w:r>
      <w:r>
        <w:rPr/>
        <w:t>unique</w:t>
      </w:r>
      <w:r>
        <w:rPr>
          <w:spacing w:val="-3"/>
        </w:rPr>
        <w:t> </w:t>
      </w:r>
      <w:r>
        <w:rPr/>
        <w:t>was</w:t>
      </w:r>
      <w:r>
        <w:rPr>
          <w:spacing w:val="-3"/>
        </w:rPr>
        <w:t> </w:t>
      </w:r>
      <w:r>
        <w:rPr/>
        <w:t>the</w:t>
      </w:r>
      <w:r>
        <w:rPr>
          <w:spacing w:val="-3"/>
        </w:rPr>
        <w:t> </w:t>
      </w:r>
      <w:r>
        <w:rPr/>
        <w:t>combination</w:t>
      </w:r>
      <w:r>
        <w:rPr>
          <w:spacing w:val="-4"/>
        </w:rPr>
        <w:t> </w:t>
      </w:r>
      <w:r>
        <w:rPr/>
        <w:t>of</w:t>
      </w:r>
      <w:r>
        <w:rPr>
          <w:spacing w:val="-3"/>
        </w:rPr>
        <w:t> </w:t>
      </w:r>
      <w:r>
        <w:rPr/>
        <w:t>the</w:t>
      </w:r>
      <w:r>
        <w:rPr>
          <w:spacing w:val="-3"/>
        </w:rPr>
        <w:t> </w:t>
      </w:r>
      <w:r>
        <w:rPr/>
        <w:t>number</w:t>
      </w:r>
      <w:r>
        <w:rPr>
          <w:spacing w:val="-3"/>
        </w:rPr>
        <w:t> </w:t>
      </w:r>
      <w:r>
        <w:rPr/>
        <w:t>of</w:t>
      </w:r>
      <w:r>
        <w:rPr>
          <w:spacing w:val="-3"/>
        </w:rPr>
        <w:t> </w:t>
      </w:r>
      <w:r>
        <w:rPr/>
        <w:t>authors,</w:t>
      </w:r>
      <w:r>
        <w:rPr>
          <w:spacing w:val="-3"/>
        </w:rPr>
        <w:t> </w:t>
      </w:r>
      <w:r>
        <w:rPr/>
        <w:t>the</w:t>
      </w:r>
      <w:r>
        <w:rPr>
          <w:spacing w:val="-3"/>
        </w:rPr>
        <w:t> </w:t>
      </w:r>
      <w:r>
        <w:rPr/>
        <w:t>number of content types, and the rules for how content was to be displayed. Individually, these requirements weren't difficult, but combined, they became far more complex.</w:t>
      </w:r>
    </w:p>
    <w:p>
      <w:pPr>
        <w:pStyle w:val="BodyText"/>
        <w:spacing w:before="121"/>
        <w:ind w:right="506"/>
      </w:pPr>
      <w:r>
        <w:rPr/>
        <w:t>We had previously evaluated CMS solutions and found that eZ publish could immediately</w:t>
      </w:r>
      <w:r>
        <w:rPr>
          <w:spacing w:val="-4"/>
        </w:rPr>
        <w:t> </w:t>
      </w:r>
      <w:r>
        <w:rPr/>
        <w:t>satisfy</w:t>
      </w:r>
      <w:r>
        <w:rPr>
          <w:spacing w:val="-3"/>
        </w:rPr>
        <w:t> </w:t>
      </w:r>
      <w:r>
        <w:rPr/>
        <w:t>the</w:t>
      </w:r>
      <w:r>
        <w:rPr>
          <w:spacing w:val="-4"/>
        </w:rPr>
        <w:t> </w:t>
      </w:r>
      <w:r>
        <w:rPr/>
        <w:t>majority</w:t>
      </w:r>
      <w:r>
        <w:rPr>
          <w:spacing w:val="-3"/>
        </w:rPr>
        <w:t> </w:t>
      </w:r>
      <w:r>
        <w:rPr/>
        <w:t>of</w:t>
      </w:r>
      <w:r>
        <w:rPr>
          <w:spacing w:val="-6"/>
        </w:rPr>
        <w:t> </w:t>
      </w:r>
      <w:r>
        <w:rPr/>
        <w:t>the</w:t>
      </w:r>
      <w:r>
        <w:rPr>
          <w:spacing w:val="-4"/>
        </w:rPr>
        <w:t> </w:t>
      </w:r>
      <w:r>
        <w:rPr/>
        <w:t>requirements</w:t>
      </w:r>
      <w:r>
        <w:rPr>
          <w:spacing w:val="-4"/>
        </w:rPr>
        <w:t> </w:t>
      </w:r>
      <w:r>
        <w:rPr/>
        <w:t>at</w:t>
      </w:r>
      <w:r>
        <w:rPr>
          <w:spacing w:val="-4"/>
        </w:rPr>
        <w:t> </w:t>
      </w:r>
      <w:r>
        <w:rPr/>
        <w:t>face</w:t>
      </w:r>
      <w:r>
        <w:rPr>
          <w:spacing w:val="-4"/>
        </w:rPr>
        <w:t> </w:t>
      </w:r>
      <w:r>
        <w:rPr/>
        <w:t>value.</w:t>
      </w:r>
      <w:r>
        <w:rPr>
          <w:spacing w:val="-4"/>
        </w:rPr>
        <w:t> </w:t>
      </w:r>
      <w:r>
        <w:rPr/>
        <w:t>The</w:t>
      </w:r>
      <w:r>
        <w:rPr>
          <w:spacing w:val="-4"/>
        </w:rPr>
        <w:t> </w:t>
      </w:r>
      <w:r>
        <w:rPr/>
        <w:t>only</w:t>
      </w:r>
      <w:r>
        <w:rPr>
          <w:spacing w:val="-2"/>
        </w:rPr>
        <w:t> </w:t>
      </w:r>
      <w:r>
        <w:rPr/>
        <w:t>requirement not covered was searching Word and PDF documents, but this was on the roadmap for</w:t>
      </w:r>
    </w:p>
    <w:p>
      <w:pPr>
        <w:spacing w:after="0"/>
        <w:sectPr>
          <w:pgSz w:w="12240" w:h="15840"/>
          <w:pgMar w:header="1970" w:footer="2439" w:top="2160" w:bottom="2620" w:left="1720" w:right="1720"/>
        </w:sectPr>
      </w:pPr>
    </w:p>
    <w:p>
      <w:pPr>
        <w:pStyle w:val="BodyText"/>
        <w:spacing w:before="165"/>
        <w:ind w:right="506"/>
      </w:pPr>
      <w:r>
        <w:rPr/>
        <w:t>implementation</w:t>
      </w:r>
      <w:r>
        <w:rPr>
          <w:spacing w:val="-3"/>
        </w:rPr>
        <w:t> </w:t>
      </w:r>
      <w:r>
        <w:rPr/>
        <w:t>within</w:t>
      </w:r>
      <w:r>
        <w:rPr>
          <w:spacing w:val="-4"/>
        </w:rPr>
        <w:t> </w:t>
      </w:r>
      <w:r>
        <w:rPr/>
        <w:t>the</w:t>
      </w:r>
      <w:r>
        <w:rPr>
          <w:spacing w:val="-4"/>
        </w:rPr>
        <w:t> </w:t>
      </w:r>
      <w:r>
        <w:rPr/>
        <w:t>next</w:t>
      </w:r>
      <w:r>
        <w:rPr>
          <w:spacing w:val="-3"/>
        </w:rPr>
        <w:t> </w:t>
      </w:r>
      <w:r>
        <w:rPr/>
        <w:t>12</w:t>
      </w:r>
      <w:r>
        <w:rPr>
          <w:spacing w:val="-3"/>
        </w:rPr>
        <w:t> </w:t>
      </w:r>
      <w:r>
        <w:rPr/>
        <w:t>months.</w:t>
      </w:r>
      <w:r>
        <w:rPr>
          <w:spacing w:val="-4"/>
        </w:rPr>
        <w:t> </w:t>
      </w:r>
      <w:r>
        <w:rPr/>
        <w:t>Our</w:t>
      </w:r>
      <w:r>
        <w:rPr>
          <w:spacing w:val="-3"/>
        </w:rPr>
        <w:t> </w:t>
      </w:r>
      <w:r>
        <w:rPr/>
        <w:t>experience</w:t>
      </w:r>
      <w:r>
        <w:rPr>
          <w:spacing w:val="-3"/>
        </w:rPr>
        <w:t> </w:t>
      </w:r>
      <w:r>
        <w:rPr/>
        <w:t>with</w:t>
      </w:r>
      <w:r>
        <w:rPr>
          <w:spacing w:val="-3"/>
        </w:rPr>
        <w:t> </w:t>
      </w:r>
      <w:r>
        <w:rPr/>
        <w:t>eZ</w:t>
      </w:r>
      <w:r>
        <w:rPr>
          <w:spacing w:val="-3"/>
        </w:rPr>
        <w:t> </w:t>
      </w:r>
      <w:r>
        <w:rPr/>
        <w:t>publish</w:t>
      </w:r>
      <w:r>
        <w:rPr>
          <w:spacing w:val="-4"/>
        </w:rPr>
        <w:t> </w:t>
      </w:r>
      <w:r>
        <w:rPr/>
        <w:t>gave</w:t>
      </w:r>
      <w:r>
        <w:rPr>
          <w:spacing w:val="-4"/>
        </w:rPr>
        <w:t> </w:t>
      </w:r>
      <w:r>
        <w:rPr/>
        <w:t>us confidence that it was the right solution for this project.</w:t>
      </w:r>
    </w:p>
    <w:p>
      <w:pPr>
        <w:pStyle w:val="BodyText"/>
        <w:spacing w:before="121"/>
      </w:pPr>
      <w:r>
        <w:rPr/>
        <w:t>Once</w:t>
      </w:r>
      <w:r>
        <w:rPr>
          <w:spacing w:val="-3"/>
        </w:rPr>
        <w:t> </w:t>
      </w:r>
      <w:r>
        <w:rPr/>
        <w:t>the</w:t>
      </w:r>
      <w:r>
        <w:rPr>
          <w:spacing w:val="-3"/>
        </w:rPr>
        <w:t> </w:t>
      </w:r>
      <w:r>
        <w:rPr/>
        <w:t>requirements</w:t>
      </w:r>
      <w:r>
        <w:rPr>
          <w:spacing w:val="-3"/>
        </w:rPr>
        <w:t> </w:t>
      </w:r>
      <w:r>
        <w:rPr/>
        <w:t>had</w:t>
      </w:r>
      <w:r>
        <w:rPr>
          <w:spacing w:val="-3"/>
        </w:rPr>
        <w:t> </w:t>
      </w:r>
      <w:r>
        <w:rPr/>
        <w:t>been</w:t>
      </w:r>
      <w:r>
        <w:rPr>
          <w:spacing w:val="-3"/>
        </w:rPr>
        <w:t> </w:t>
      </w:r>
      <w:r>
        <w:rPr/>
        <w:t>established</w:t>
      </w:r>
      <w:r>
        <w:rPr>
          <w:spacing w:val="-3"/>
        </w:rPr>
        <w:t> </w:t>
      </w:r>
      <w:r>
        <w:rPr/>
        <w:t>and</w:t>
      </w:r>
      <w:r>
        <w:rPr>
          <w:spacing w:val="-3"/>
        </w:rPr>
        <w:t> </w:t>
      </w:r>
      <w:r>
        <w:rPr/>
        <w:t>eZ</w:t>
      </w:r>
      <w:r>
        <w:rPr>
          <w:spacing w:val="-3"/>
        </w:rPr>
        <w:t> </w:t>
      </w:r>
      <w:r>
        <w:rPr/>
        <w:t>publish</w:t>
      </w:r>
      <w:r>
        <w:rPr>
          <w:spacing w:val="-3"/>
        </w:rPr>
        <w:t> </w:t>
      </w:r>
      <w:r>
        <w:rPr/>
        <w:t>had</w:t>
      </w:r>
      <w:r>
        <w:rPr>
          <w:spacing w:val="-4"/>
        </w:rPr>
        <w:t> </w:t>
      </w:r>
      <w:r>
        <w:rPr/>
        <w:t>been</w:t>
      </w:r>
      <w:r>
        <w:rPr>
          <w:spacing w:val="-3"/>
        </w:rPr>
        <w:t> </w:t>
      </w:r>
      <w:r>
        <w:rPr/>
        <w:t>selected</w:t>
      </w:r>
      <w:r>
        <w:rPr>
          <w:spacing w:val="-3"/>
        </w:rPr>
        <w:t> </w:t>
      </w:r>
      <w:r>
        <w:rPr/>
        <w:t>as</w:t>
      </w:r>
      <w:r>
        <w:rPr>
          <w:spacing w:val="-2"/>
        </w:rPr>
        <w:t> </w:t>
      </w:r>
      <w:r>
        <w:rPr/>
        <w:t>the</w:t>
      </w:r>
      <w:r>
        <w:rPr>
          <w:spacing w:val="-3"/>
        </w:rPr>
        <w:t> </w:t>
      </w:r>
      <w:r>
        <w:rPr/>
        <w:t>CMS solution, we had to work out the requirements to be implemented as a part of Stage 1.</w:t>
      </w:r>
    </w:p>
    <w:p>
      <w:pPr>
        <w:pStyle w:val="BodyText"/>
        <w:ind w:right="506"/>
      </w:pPr>
      <w:r>
        <w:rPr/>
        <w:t>The</w:t>
      </w:r>
      <w:r>
        <w:rPr>
          <w:spacing w:val="-2"/>
        </w:rPr>
        <w:t> </w:t>
      </w:r>
      <w:r>
        <w:rPr/>
        <w:t>aim</w:t>
      </w:r>
      <w:r>
        <w:rPr>
          <w:spacing w:val="-4"/>
        </w:rPr>
        <w:t> </w:t>
      </w:r>
      <w:r>
        <w:rPr/>
        <w:t>was</w:t>
      </w:r>
      <w:r>
        <w:rPr>
          <w:spacing w:val="-1"/>
        </w:rPr>
        <w:t> </w:t>
      </w:r>
      <w:r>
        <w:rPr/>
        <w:t>to</w:t>
      </w:r>
      <w:r>
        <w:rPr>
          <w:spacing w:val="-2"/>
        </w:rPr>
        <w:t> </w:t>
      </w:r>
      <w:r>
        <w:rPr/>
        <w:t>have</w:t>
      </w:r>
      <w:r>
        <w:rPr>
          <w:spacing w:val="-2"/>
        </w:rPr>
        <w:t> </w:t>
      </w:r>
      <w:r>
        <w:rPr/>
        <w:t>the</w:t>
      </w:r>
      <w:r>
        <w:rPr>
          <w:spacing w:val="-2"/>
        </w:rPr>
        <w:t> </w:t>
      </w:r>
      <w:r>
        <w:rPr/>
        <w:t>site</w:t>
      </w:r>
      <w:r>
        <w:rPr>
          <w:spacing w:val="-2"/>
        </w:rPr>
        <w:t> </w:t>
      </w:r>
      <w:r>
        <w:rPr/>
        <w:t>live</w:t>
      </w:r>
      <w:r>
        <w:rPr>
          <w:spacing w:val="-2"/>
        </w:rPr>
        <w:t> </w:t>
      </w:r>
      <w:r>
        <w:rPr/>
        <w:t>by the</w:t>
      </w:r>
      <w:r>
        <w:rPr>
          <w:spacing w:val="-3"/>
        </w:rPr>
        <w:t> </w:t>
      </w:r>
      <w:r>
        <w:rPr/>
        <w:t>end</w:t>
      </w:r>
      <w:r>
        <w:rPr>
          <w:spacing w:val="-2"/>
        </w:rPr>
        <w:t> </w:t>
      </w:r>
      <w:r>
        <w:rPr/>
        <w:t>of</w:t>
      </w:r>
      <w:r>
        <w:rPr>
          <w:spacing w:val="-2"/>
        </w:rPr>
        <w:t> </w:t>
      </w:r>
      <w:r>
        <w:rPr/>
        <w:t>May 2002.</w:t>
      </w:r>
      <w:r>
        <w:rPr>
          <w:spacing w:val="-2"/>
        </w:rPr>
        <w:t> </w:t>
      </w:r>
      <w:r>
        <w:rPr/>
        <w:t>Given</w:t>
      </w:r>
      <w:r>
        <w:rPr>
          <w:spacing w:val="-3"/>
        </w:rPr>
        <w:t> </w:t>
      </w:r>
      <w:r>
        <w:rPr/>
        <w:t>this</w:t>
      </w:r>
      <w:r>
        <w:rPr>
          <w:spacing w:val="-2"/>
        </w:rPr>
        <w:t> </w:t>
      </w:r>
      <w:r>
        <w:rPr/>
        <w:t>timeframe</w:t>
      </w:r>
      <w:r>
        <w:rPr>
          <w:spacing w:val="-1"/>
        </w:rPr>
        <w:t> </w:t>
      </w:r>
      <w:r>
        <w:rPr/>
        <w:t>and</w:t>
      </w:r>
      <w:r>
        <w:rPr>
          <w:spacing w:val="-2"/>
        </w:rPr>
        <w:t> </w:t>
      </w:r>
      <w:r>
        <w:rPr/>
        <w:t>the budget, we knew that it would not be possible to deliver all the requirements. We discussed</w:t>
      </w:r>
      <w:r>
        <w:rPr>
          <w:spacing w:val="-3"/>
        </w:rPr>
        <w:t> </w:t>
      </w:r>
      <w:r>
        <w:rPr/>
        <w:t>priorities</w:t>
      </w:r>
      <w:r>
        <w:rPr>
          <w:spacing w:val="-3"/>
        </w:rPr>
        <w:t> </w:t>
      </w:r>
      <w:r>
        <w:rPr/>
        <w:t>with</w:t>
      </w:r>
      <w:r>
        <w:rPr>
          <w:spacing w:val="-3"/>
        </w:rPr>
        <w:t> </w:t>
      </w:r>
      <w:r>
        <w:rPr/>
        <w:t>the</w:t>
      </w:r>
      <w:r>
        <w:rPr>
          <w:spacing w:val="-3"/>
        </w:rPr>
        <w:t> </w:t>
      </w:r>
      <w:r>
        <w:rPr/>
        <w:t>client</w:t>
      </w:r>
      <w:r>
        <w:rPr>
          <w:spacing w:val="-3"/>
        </w:rPr>
        <w:t> </w:t>
      </w:r>
      <w:r>
        <w:rPr/>
        <w:t>to</w:t>
      </w:r>
      <w:r>
        <w:rPr>
          <w:spacing w:val="-3"/>
        </w:rPr>
        <w:t> </w:t>
      </w:r>
      <w:r>
        <w:rPr/>
        <w:t>establish</w:t>
      </w:r>
      <w:r>
        <w:rPr>
          <w:spacing w:val="-4"/>
        </w:rPr>
        <w:t> </w:t>
      </w:r>
      <w:r>
        <w:rPr/>
        <w:t>what</w:t>
      </w:r>
      <w:r>
        <w:rPr>
          <w:spacing w:val="-3"/>
        </w:rPr>
        <w:t> </w:t>
      </w:r>
      <w:r>
        <w:rPr/>
        <w:t>had</w:t>
      </w:r>
      <w:r>
        <w:rPr>
          <w:spacing w:val="-3"/>
        </w:rPr>
        <w:t> </w:t>
      </w:r>
      <w:r>
        <w:rPr/>
        <w:t>to</w:t>
      </w:r>
      <w:r>
        <w:rPr>
          <w:spacing w:val="-3"/>
        </w:rPr>
        <w:t> </w:t>
      </w:r>
      <w:r>
        <w:rPr/>
        <w:t>be</w:t>
      </w:r>
      <w:r>
        <w:rPr>
          <w:spacing w:val="-3"/>
        </w:rPr>
        <w:t> </w:t>
      </w:r>
      <w:r>
        <w:rPr/>
        <w:t>in</w:t>
      </w:r>
      <w:r>
        <w:rPr>
          <w:spacing w:val="-3"/>
        </w:rPr>
        <w:t> </w:t>
      </w:r>
      <w:r>
        <w:rPr/>
        <w:t>Stage</w:t>
      </w:r>
      <w:r>
        <w:rPr>
          <w:spacing w:val="-3"/>
        </w:rPr>
        <w:t> </w:t>
      </w:r>
      <w:r>
        <w:rPr/>
        <w:t>1</w:t>
      </w:r>
      <w:r>
        <w:rPr>
          <w:spacing w:val="-3"/>
        </w:rPr>
        <w:t> </w:t>
      </w:r>
      <w:r>
        <w:rPr/>
        <w:t>and</w:t>
      </w:r>
      <w:r>
        <w:rPr>
          <w:spacing w:val="-3"/>
        </w:rPr>
        <w:t> </w:t>
      </w:r>
      <w:r>
        <w:rPr/>
        <w:t>what</w:t>
      </w:r>
      <w:r>
        <w:rPr>
          <w:spacing w:val="-3"/>
        </w:rPr>
        <w:t> </w:t>
      </w:r>
      <w:r>
        <w:rPr/>
        <w:t>could wait until later stages.</w:t>
      </w:r>
    </w:p>
    <w:p>
      <w:pPr>
        <w:pStyle w:val="BodyText"/>
        <w:spacing w:before="120"/>
        <w:ind w:left="439" w:right="444"/>
      </w:pPr>
      <w:r>
        <w:rPr/>
        <w:t>The</w:t>
      </w:r>
      <w:r>
        <w:rPr>
          <w:spacing w:val="-2"/>
        </w:rPr>
        <w:t> </w:t>
      </w:r>
      <w:r>
        <w:rPr/>
        <w:t>priority</w:t>
      </w:r>
      <w:r>
        <w:rPr>
          <w:spacing w:val="-2"/>
        </w:rPr>
        <w:t> </w:t>
      </w:r>
      <w:r>
        <w:rPr/>
        <w:t>was</w:t>
      </w:r>
      <w:r>
        <w:rPr>
          <w:spacing w:val="-2"/>
        </w:rPr>
        <w:t> </w:t>
      </w:r>
      <w:r>
        <w:rPr/>
        <w:t>to</w:t>
      </w:r>
      <w:r>
        <w:rPr>
          <w:spacing w:val="-2"/>
        </w:rPr>
        <w:t> </w:t>
      </w:r>
      <w:r>
        <w:rPr/>
        <w:t>get</w:t>
      </w:r>
      <w:r>
        <w:rPr>
          <w:spacing w:val="-2"/>
        </w:rPr>
        <w:t> </w:t>
      </w:r>
      <w:r>
        <w:rPr/>
        <w:t>the</w:t>
      </w:r>
      <w:r>
        <w:rPr>
          <w:spacing w:val="-2"/>
        </w:rPr>
        <w:t> </w:t>
      </w:r>
      <w:r>
        <w:rPr/>
        <w:t>site</w:t>
      </w:r>
      <w:r>
        <w:rPr>
          <w:spacing w:val="-2"/>
        </w:rPr>
        <w:t> </w:t>
      </w:r>
      <w:r>
        <w:rPr/>
        <w:t>up,</w:t>
      </w:r>
      <w:r>
        <w:rPr>
          <w:spacing w:val="-2"/>
        </w:rPr>
        <w:t> </w:t>
      </w:r>
      <w:r>
        <w:rPr/>
        <w:t>as</w:t>
      </w:r>
      <w:r>
        <w:rPr>
          <w:spacing w:val="-2"/>
        </w:rPr>
        <w:t> </w:t>
      </w:r>
      <w:r>
        <w:rPr/>
        <w:t>the</w:t>
      </w:r>
      <w:r>
        <w:rPr>
          <w:spacing w:val="-2"/>
        </w:rPr>
        <w:t> </w:t>
      </w:r>
      <w:r>
        <w:rPr/>
        <w:t>Centre</w:t>
      </w:r>
      <w:r>
        <w:rPr>
          <w:spacing w:val="-2"/>
        </w:rPr>
        <w:t> </w:t>
      </w:r>
      <w:r>
        <w:rPr/>
        <w:t>was</w:t>
      </w:r>
      <w:r>
        <w:rPr>
          <w:spacing w:val="-2"/>
        </w:rPr>
        <w:t> </w:t>
      </w:r>
      <w:r>
        <w:rPr/>
        <w:t>not</w:t>
      </w:r>
      <w:r>
        <w:rPr>
          <w:spacing w:val="-2"/>
        </w:rPr>
        <w:t> </w:t>
      </w:r>
      <w:r>
        <w:rPr/>
        <w:t>keeping</w:t>
      </w:r>
      <w:r>
        <w:rPr>
          <w:spacing w:val="-2"/>
        </w:rPr>
        <w:t> </w:t>
      </w:r>
      <w:r>
        <w:rPr/>
        <w:t>up</w:t>
      </w:r>
      <w:r>
        <w:rPr>
          <w:spacing w:val="-2"/>
        </w:rPr>
        <w:t> </w:t>
      </w:r>
      <w:r>
        <w:rPr/>
        <w:t>with</w:t>
      </w:r>
      <w:r>
        <w:rPr>
          <w:spacing w:val="-2"/>
        </w:rPr>
        <w:t> </w:t>
      </w:r>
      <w:r>
        <w:rPr/>
        <w:t>best</w:t>
      </w:r>
      <w:r>
        <w:rPr>
          <w:spacing w:val="-2"/>
        </w:rPr>
        <w:t> </w:t>
      </w:r>
      <w:r>
        <w:rPr/>
        <w:t>practices</w:t>
      </w:r>
      <w:r>
        <w:rPr>
          <w:spacing w:val="-3"/>
        </w:rPr>
        <w:t> </w:t>
      </w:r>
      <w:r>
        <w:rPr/>
        <w:t>in their field; this was having an impact on their reputation both nationally and internationally.</w:t>
      </w:r>
      <w:r>
        <w:rPr>
          <w:spacing w:val="-3"/>
        </w:rPr>
        <w:t> </w:t>
      </w:r>
      <w:r>
        <w:rPr/>
        <w:t>Another</w:t>
      </w:r>
      <w:r>
        <w:rPr>
          <w:spacing w:val="-3"/>
        </w:rPr>
        <w:t> </w:t>
      </w:r>
      <w:r>
        <w:rPr/>
        <w:t>priority</w:t>
      </w:r>
      <w:r>
        <w:rPr>
          <w:spacing w:val="-2"/>
        </w:rPr>
        <w:t> </w:t>
      </w:r>
      <w:r>
        <w:rPr/>
        <w:t>was</w:t>
      </w:r>
      <w:r>
        <w:rPr>
          <w:spacing w:val="-2"/>
        </w:rPr>
        <w:t> </w:t>
      </w:r>
      <w:r>
        <w:rPr/>
        <w:t>making</w:t>
      </w:r>
      <w:r>
        <w:rPr>
          <w:spacing w:val="-3"/>
        </w:rPr>
        <w:t> </w:t>
      </w:r>
      <w:r>
        <w:rPr/>
        <w:t>sure</w:t>
      </w:r>
      <w:r>
        <w:rPr>
          <w:spacing w:val="-3"/>
        </w:rPr>
        <w:t> </w:t>
      </w:r>
      <w:r>
        <w:rPr/>
        <w:t>the</w:t>
      </w:r>
      <w:r>
        <w:rPr>
          <w:spacing w:val="-4"/>
        </w:rPr>
        <w:t> </w:t>
      </w:r>
      <w:r>
        <w:rPr/>
        <w:t>content</w:t>
      </w:r>
      <w:r>
        <w:rPr>
          <w:spacing w:val="-3"/>
        </w:rPr>
        <w:t> </w:t>
      </w:r>
      <w:r>
        <w:rPr/>
        <w:t>was</w:t>
      </w:r>
      <w:r>
        <w:rPr>
          <w:spacing w:val="-3"/>
        </w:rPr>
        <w:t> </w:t>
      </w:r>
      <w:r>
        <w:rPr/>
        <w:t>properly</w:t>
      </w:r>
      <w:r>
        <w:rPr>
          <w:spacing w:val="-2"/>
        </w:rPr>
        <w:t> </w:t>
      </w:r>
      <w:r>
        <w:rPr/>
        <w:t>structured</w:t>
      </w:r>
      <w:r>
        <w:rPr>
          <w:spacing w:val="-3"/>
        </w:rPr>
        <w:t> </w:t>
      </w:r>
      <w:r>
        <w:rPr/>
        <w:t>and presented. It was agreed that the implementation of workflow with multiple levels of permissions could wait until Stage 2.</w:t>
      </w:r>
    </w:p>
    <w:p>
      <w:pPr>
        <w:pStyle w:val="BodyText"/>
        <w:spacing w:before="147"/>
        <w:ind w:left="0"/>
      </w:pPr>
    </w:p>
    <w:p>
      <w:pPr>
        <w:pStyle w:val="Heading3"/>
      </w:pPr>
      <w:bookmarkStart w:name="_TOC_250113" w:id="666"/>
      <w:bookmarkStart w:name="Specifications  " w:id="667"/>
      <w:r>
        <w:rPr>
          <w:b w:val="0"/>
        </w:rPr>
      </w:r>
      <w:bookmarkEnd w:id="666"/>
      <w:r>
        <w:rPr>
          <w:spacing w:val="-2"/>
        </w:rPr>
        <w:t>Specifications</w:t>
      </w:r>
    </w:p>
    <w:p>
      <w:pPr>
        <w:pStyle w:val="BodyText"/>
        <w:spacing w:before="60"/>
        <w:ind w:left="439" w:right="469"/>
        <w:jc w:val="both"/>
      </w:pPr>
      <w:r>
        <w:rPr/>
        <w:t>Now that we were clear what to achieve, and</w:t>
      </w:r>
      <w:r>
        <w:rPr>
          <w:spacing w:val="-2"/>
        </w:rPr>
        <w:t> </w:t>
      </w:r>
      <w:r>
        <w:rPr/>
        <w:t>by when, we needed to specify exactly how we</w:t>
      </w:r>
      <w:r>
        <w:rPr>
          <w:spacing w:val="-3"/>
        </w:rPr>
        <w:t> </w:t>
      </w:r>
      <w:r>
        <w:rPr/>
        <w:t>planned</w:t>
      </w:r>
      <w:r>
        <w:rPr>
          <w:spacing w:val="-3"/>
        </w:rPr>
        <w:t> </w:t>
      </w:r>
      <w:r>
        <w:rPr/>
        <w:t>to</w:t>
      </w:r>
      <w:r>
        <w:rPr>
          <w:spacing w:val="-3"/>
        </w:rPr>
        <w:t> </w:t>
      </w:r>
      <w:r>
        <w:rPr/>
        <w:t>make</w:t>
      </w:r>
      <w:r>
        <w:rPr>
          <w:spacing w:val="-3"/>
        </w:rPr>
        <w:t> </w:t>
      </w:r>
      <w:r>
        <w:rPr/>
        <w:t>it</w:t>
      </w:r>
      <w:r>
        <w:rPr>
          <w:spacing w:val="-3"/>
        </w:rPr>
        <w:t> </w:t>
      </w:r>
      <w:r>
        <w:rPr/>
        <w:t>happen.</w:t>
      </w:r>
      <w:r>
        <w:rPr>
          <w:spacing w:val="-3"/>
        </w:rPr>
        <w:t> </w:t>
      </w:r>
      <w:r>
        <w:rPr/>
        <w:t>We</w:t>
      </w:r>
      <w:r>
        <w:rPr>
          <w:spacing w:val="-3"/>
        </w:rPr>
        <w:t> </w:t>
      </w:r>
      <w:r>
        <w:rPr/>
        <w:t>did</w:t>
      </w:r>
      <w:r>
        <w:rPr>
          <w:spacing w:val="-3"/>
        </w:rPr>
        <w:t> </w:t>
      </w:r>
      <w:r>
        <w:rPr/>
        <w:t>this</w:t>
      </w:r>
      <w:r>
        <w:rPr>
          <w:spacing w:val="-4"/>
        </w:rPr>
        <w:t> </w:t>
      </w:r>
      <w:r>
        <w:rPr/>
        <w:t>by</w:t>
      </w:r>
      <w:r>
        <w:rPr>
          <w:spacing w:val="-2"/>
        </w:rPr>
        <w:t> </w:t>
      </w:r>
      <w:r>
        <w:rPr/>
        <w:t>creating</w:t>
      </w:r>
      <w:r>
        <w:rPr>
          <w:spacing w:val="-3"/>
        </w:rPr>
        <w:t> </w:t>
      </w:r>
      <w:r>
        <w:rPr/>
        <w:t>an</w:t>
      </w:r>
      <w:r>
        <w:rPr>
          <w:spacing w:val="-3"/>
        </w:rPr>
        <w:t> </w:t>
      </w:r>
      <w:r>
        <w:rPr/>
        <w:t>information</w:t>
      </w:r>
      <w:r>
        <w:rPr>
          <w:spacing w:val="-3"/>
        </w:rPr>
        <w:t> </w:t>
      </w:r>
      <w:r>
        <w:rPr/>
        <w:t>architect</w:t>
      </w:r>
      <w:r>
        <w:rPr>
          <w:spacing w:val="-3"/>
        </w:rPr>
        <w:t> </w:t>
      </w:r>
      <w:r>
        <w:rPr/>
        <w:t>document that contained the following sections:</w:t>
      </w:r>
    </w:p>
    <w:p>
      <w:pPr>
        <w:pStyle w:val="ListParagraph"/>
        <w:numPr>
          <w:ilvl w:val="0"/>
          <w:numId w:val="34"/>
        </w:numPr>
        <w:tabs>
          <w:tab w:pos="1159" w:val="left" w:leader="none"/>
        </w:tabs>
        <w:spacing w:line="240" w:lineRule="auto" w:before="119" w:after="0"/>
        <w:ind w:left="1159" w:right="0" w:hanging="359"/>
        <w:jc w:val="left"/>
        <w:rPr>
          <w:sz w:val="22"/>
        </w:rPr>
      </w:pPr>
      <w:r>
        <w:rPr>
          <w:sz w:val="22"/>
        </w:rPr>
        <w:t>User</w:t>
      </w:r>
      <w:r>
        <w:rPr>
          <w:spacing w:val="-8"/>
          <w:sz w:val="22"/>
        </w:rPr>
        <w:t> </w:t>
      </w:r>
      <w:r>
        <w:rPr>
          <w:spacing w:val="-4"/>
          <w:sz w:val="22"/>
        </w:rPr>
        <w:t>View</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Admin</w:t>
      </w:r>
      <w:r>
        <w:rPr>
          <w:spacing w:val="-8"/>
          <w:sz w:val="22"/>
        </w:rPr>
        <w:t> </w:t>
      </w:r>
      <w:r>
        <w:rPr>
          <w:spacing w:val="-4"/>
          <w:sz w:val="22"/>
        </w:rPr>
        <w:t>View</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Content</w:t>
      </w:r>
      <w:r>
        <w:rPr>
          <w:spacing w:val="-7"/>
          <w:sz w:val="22"/>
        </w:rPr>
        <w:t> </w:t>
      </w:r>
      <w:r>
        <w:rPr>
          <w:spacing w:val="-2"/>
          <w:sz w:val="22"/>
        </w:rPr>
        <w:t>Model</w:t>
      </w:r>
    </w:p>
    <w:p>
      <w:pPr>
        <w:pStyle w:val="ListParagraph"/>
        <w:numPr>
          <w:ilvl w:val="0"/>
          <w:numId w:val="34"/>
        </w:numPr>
        <w:tabs>
          <w:tab w:pos="1159" w:val="left" w:leader="none"/>
        </w:tabs>
        <w:spacing w:line="240" w:lineRule="auto" w:before="60" w:after="0"/>
        <w:ind w:left="1159" w:right="0" w:hanging="359"/>
        <w:jc w:val="left"/>
        <w:rPr>
          <w:sz w:val="22"/>
        </w:rPr>
      </w:pPr>
      <w:r>
        <w:rPr>
          <w:sz w:val="22"/>
        </w:rPr>
        <w:t>Display</w:t>
      </w:r>
      <w:r>
        <w:rPr>
          <w:spacing w:val="-12"/>
          <w:sz w:val="22"/>
        </w:rPr>
        <w:t> </w:t>
      </w:r>
      <w:r>
        <w:rPr>
          <w:spacing w:val="-2"/>
          <w:sz w:val="22"/>
        </w:rPr>
        <w:t>Templates</w:t>
      </w:r>
    </w:p>
    <w:p>
      <w:pPr>
        <w:pStyle w:val="ListParagraph"/>
        <w:numPr>
          <w:ilvl w:val="0"/>
          <w:numId w:val="34"/>
        </w:numPr>
        <w:tabs>
          <w:tab w:pos="1159" w:val="left" w:leader="none"/>
        </w:tabs>
        <w:spacing w:line="240" w:lineRule="auto" w:before="59" w:after="0"/>
        <w:ind w:left="1159" w:right="0" w:hanging="359"/>
        <w:jc w:val="left"/>
        <w:rPr>
          <w:sz w:val="22"/>
        </w:rPr>
      </w:pPr>
      <w:r>
        <w:rPr>
          <w:sz w:val="22"/>
        </w:rPr>
        <w:t>Content</w:t>
      </w:r>
      <w:r>
        <w:rPr>
          <w:spacing w:val="-7"/>
          <w:sz w:val="22"/>
        </w:rPr>
        <w:t> </w:t>
      </w:r>
      <w:r>
        <w:rPr>
          <w:spacing w:val="-2"/>
          <w:sz w:val="22"/>
        </w:rPr>
        <w:t>Types</w:t>
      </w:r>
    </w:p>
    <w:p>
      <w:pPr>
        <w:pStyle w:val="BodyText"/>
        <w:spacing w:before="147"/>
        <w:ind w:left="0"/>
      </w:pPr>
    </w:p>
    <w:p>
      <w:pPr>
        <w:pStyle w:val="Heading5"/>
        <w:spacing w:before="1"/>
      </w:pPr>
      <w:bookmarkStart w:name="_TOC_250112" w:id="668"/>
      <w:bookmarkStart w:name="User View " w:id="669"/>
      <w:r>
        <w:rPr>
          <w:b w:val="0"/>
        </w:rPr>
      </w:r>
      <w:r>
        <w:rPr/>
        <w:t>User</w:t>
      </w:r>
      <w:r>
        <w:rPr>
          <w:spacing w:val="-7"/>
        </w:rPr>
        <w:t> </w:t>
      </w:r>
      <w:bookmarkEnd w:id="668"/>
      <w:r>
        <w:rPr>
          <w:spacing w:val="-4"/>
        </w:rPr>
        <w:t>View</w:t>
      </w:r>
    </w:p>
    <w:p>
      <w:pPr>
        <w:pStyle w:val="BodyText"/>
        <w:spacing w:before="59"/>
        <w:ind w:right="470"/>
      </w:pPr>
      <w:r>
        <w:rPr/>
        <w:t>Most of the work for this was done in the initial audit. We started by defining a tree structure</w:t>
      </w:r>
      <w:r>
        <w:rPr>
          <w:spacing w:val="-3"/>
        </w:rPr>
        <w:t> </w:t>
      </w:r>
      <w:r>
        <w:rPr/>
        <w:t>of</w:t>
      </w:r>
      <w:r>
        <w:rPr>
          <w:spacing w:val="-3"/>
        </w:rPr>
        <w:t> </w:t>
      </w:r>
      <w:r>
        <w:rPr/>
        <w:t>what</w:t>
      </w:r>
      <w:r>
        <w:rPr>
          <w:spacing w:val="-3"/>
        </w:rPr>
        <w:t> </w:t>
      </w:r>
      <w:r>
        <w:rPr/>
        <w:t>the</w:t>
      </w:r>
      <w:r>
        <w:rPr>
          <w:spacing w:val="-3"/>
        </w:rPr>
        <w:t> </w:t>
      </w:r>
      <w:r>
        <w:rPr/>
        <w:t>main</w:t>
      </w:r>
      <w:r>
        <w:rPr>
          <w:spacing w:val="-3"/>
        </w:rPr>
        <w:t> </w:t>
      </w:r>
      <w:r>
        <w:rPr/>
        <w:t>sections</w:t>
      </w:r>
      <w:r>
        <w:rPr>
          <w:spacing w:val="-3"/>
        </w:rPr>
        <w:t> </w:t>
      </w:r>
      <w:r>
        <w:rPr/>
        <w:t>of</w:t>
      </w:r>
      <w:r>
        <w:rPr>
          <w:spacing w:val="-3"/>
        </w:rPr>
        <w:t> </w:t>
      </w:r>
      <w:r>
        <w:rPr/>
        <w:t>the</w:t>
      </w:r>
      <w:r>
        <w:rPr>
          <w:spacing w:val="-3"/>
        </w:rPr>
        <w:t> </w:t>
      </w:r>
      <w:r>
        <w:rPr/>
        <w:t>site</w:t>
      </w:r>
      <w:r>
        <w:rPr>
          <w:spacing w:val="-3"/>
        </w:rPr>
        <w:t> </w:t>
      </w:r>
      <w:r>
        <w:rPr/>
        <w:t>were,</w:t>
      </w:r>
      <w:r>
        <w:rPr>
          <w:spacing w:val="-3"/>
        </w:rPr>
        <w:t> </w:t>
      </w:r>
      <w:r>
        <w:rPr/>
        <w:t>and</w:t>
      </w:r>
      <w:r>
        <w:rPr>
          <w:spacing w:val="-3"/>
        </w:rPr>
        <w:t> </w:t>
      </w:r>
      <w:r>
        <w:rPr/>
        <w:t>then</w:t>
      </w:r>
      <w:r>
        <w:rPr>
          <w:spacing w:val="-3"/>
        </w:rPr>
        <w:t> </w:t>
      </w:r>
      <w:r>
        <w:rPr/>
        <w:t>defined</w:t>
      </w:r>
      <w:r>
        <w:rPr>
          <w:spacing w:val="-3"/>
        </w:rPr>
        <w:t> </w:t>
      </w:r>
      <w:r>
        <w:rPr/>
        <w:t>sub-sections</w:t>
      </w:r>
      <w:r>
        <w:rPr>
          <w:spacing w:val="-4"/>
        </w:rPr>
        <w:t> </w:t>
      </w:r>
      <w:r>
        <w:rPr/>
        <w:t>as</w:t>
      </w:r>
      <w:r>
        <w:rPr>
          <w:spacing w:val="-3"/>
        </w:rPr>
        <w:t> </w:t>
      </w:r>
      <w:r>
        <w:rPr/>
        <w:t>well as the dynamic content.</w:t>
      </w:r>
    </w:p>
    <w:p>
      <w:pPr>
        <w:pStyle w:val="Heading8"/>
        <w:spacing w:before="121"/>
        <w:ind w:left="1160"/>
        <w:rPr>
          <w:rFonts w:ascii="Times New Roman"/>
        </w:rPr>
      </w:pPr>
      <w:r>
        <w:rPr>
          <w:rFonts w:ascii="Times New Roman"/>
          <w:spacing w:val="-4"/>
        </w:rPr>
        <w:t>Home</w:t>
      </w:r>
    </w:p>
    <w:p>
      <w:pPr>
        <w:spacing w:before="120"/>
        <w:ind w:left="1159" w:right="0" w:firstLine="0"/>
        <w:jc w:val="left"/>
        <w:rPr>
          <w:b/>
          <w:sz w:val="22"/>
        </w:rPr>
      </w:pPr>
      <w:r>
        <w:rPr>
          <w:b/>
          <w:sz w:val="22"/>
        </w:rPr>
        <w:t>About</w:t>
      </w:r>
      <w:r>
        <w:rPr>
          <w:b/>
          <w:spacing w:val="-5"/>
          <w:sz w:val="22"/>
        </w:rPr>
        <w:t> </w:t>
      </w:r>
      <w:r>
        <w:rPr>
          <w:b/>
          <w:sz w:val="22"/>
        </w:rPr>
        <w:t>the</w:t>
      </w:r>
      <w:r>
        <w:rPr>
          <w:b/>
          <w:spacing w:val="-4"/>
          <w:sz w:val="22"/>
        </w:rPr>
        <w:t> </w:t>
      </w:r>
      <w:r>
        <w:rPr>
          <w:b/>
          <w:spacing w:val="-2"/>
          <w:sz w:val="22"/>
        </w:rPr>
        <w:t>Centre</w:t>
      </w:r>
    </w:p>
    <w:p>
      <w:pPr>
        <w:spacing w:line="352" w:lineRule="auto" w:before="120"/>
        <w:ind w:left="1880" w:right="5675" w:firstLine="0"/>
        <w:jc w:val="left"/>
        <w:rPr>
          <w:i/>
          <w:sz w:val="22"/>
        </w:rPr>
      </w:pPr>
      <w:r>
        <w:rPr>
          <w:i/>
          <w:sz w:val="22"/>
        </w:rPr>
        <w:t>Article A</w:t>
      </w:r>
      <w:r>
        <w:rPr>
          <w:i/>
          <w:sz w:val="22"/>
        </w:rPr>
        <w:t> Article</w:t>
      </w:r>
      <w:r>
        <w:rPr>
          <w:i/>
          <w:spacing w:val="-4"/>
          <w:sz w:val="22"/>
        </w:rPr>
        <w:t> </w:t>
      </w:r>
      <w:r>
        <w:rPr>
          <w:i/>
          <w:sz w:val="22"/>
        </w:rPr>
        <w:t>B,</w:t>
      </w:r>
      <w:r>
        <w:rPr>
          <w:i/>
          <w:spacing w:val="-4"/>
          <w:sz w:val="22"/>
        </w:rPr>
        <w:t> </w:t>
      </w:r>
      <w:r>
        <w:rPr>
          <w:i/>
          <w:spacing w:val="-4"/>
          <w:sz w:val="22"/>
        </w:rPr>
        <w:t>etc.</w:t>
      </w:r>
    </w:p>
    <w:p>
      <w:pPr>
        <w:pStyle w:val="Heading8"/>
        <w:spacing w:before="1"/>
        <w:ind w:left="1160"/>
        <w:rPr>
          <w:rFonts w:ascii="Times New Roman"/>
        </w:rPr>
      </w:pPr>
      <w:r>
        <w:rPr>
          <w:rFonts w:ascii="Times New Roman"/>
        </w:rPr>
        <w:t>Sustainable</w:t>
      </w:r>
      <w:r>
        <w:rPr>
          <w:rFonts w:ascii="Times New Roman"/>
          <w:spacing w:val="-11"/>
        </w:rPr>
        <w:t> </w:t>
      </w:r>
      <w:r>
        <w:rPr>
          <w:rFonts w:ascii="Times New Roman"/>
          <w:spacing w:val="-2"/>
        </w:rPr>
        <w:t>Products</w:t>
      </w:r>
    </w:p>
    <w:p>
      <w:pPr>
        <w:spacing w:before="121"/>
        <w:ind w:left="1880" w:right="0" w:firstLine="0"/>
        <w:jc w:val="left"/>
        <w:rPr>
          <w:i/>
          <w:sz w:val="22"/>
        </w:rPr>
      </w:pPr>
      <w:r>
        <w:rPr>
          <w:i/>
          <w:sz w:val="22"/>
        </w:rPr>
        <w:t>Article</w:t>
      </w:r>
      <w:r>
        <w:rPr>
          <w:i/>
          <w:spacing w:val="-4"/>
          <w:sz w:val="22"/>
        </w:rPr>
        <w:t> </w:t>
      </w:r>
      <w:r>
        <w:rPr>
          <w:i/>
          <w:sz w:val="22"/>
        </w:rPr>
        <w:t>A</w:t>
      </w:r>
      <w:r>
        <w:rPr>
          <w:i/>
          <w:spacing w:val="-4"/>
          <w:sz w:val="22"/>
        </w:rPr>
        <w:t> etc.</w:t>
      </w:r>
    </w:p>
    <w:p>
      <w:pPr>
        <w:spacing w:after="0"/>
        <w:jc w:val="left"/>
        <w:rPr>
          <w:sz w:val="22"/>
        </w:rPr>
        <w:sectPr>
          <w:pgSz w:w="12240" w:h="15840"/>
          <w:pgMar w:header="1970" w:footer="2439" w:top="2160" w:bottom="2620" w:left="1720" w:right="1720"/>
        </w:sectPr>
      </w:pPr>
    </w:p>
    <w:p>
      <w:pPr>
        <w:spacing w:line="355" w:lineRule="auto" w:before="166"/>
        <w:ind w:left="1880" w:right="5675" w:firstLine="0"/>
        <w:jc w:val="left"/>
        <w:rPr>
          <w:i/>
          <w:sz w:val="22"/>
        </w:rPr>
      </w:pPr>
      <w:r>
        <w:rPr>
          <w:i/>
          <w:sz w:val="22"/>
        </w:rPr>
        <w:t>Client A</w:t>
      </w:r>
      <w:r>
        <w:rPr>
          <w:i/>
          <w:sz w:val="22"/>
        </w:rPr>
        <w:t> Client B etc. Publication</w:t>
      </w:r>
      <w:r>
        <w:rPr>
          <w:i/>
          <w:spacing w:val="-11"/>
          <w:sz w:val="22"/>
        </w:rPr>
        <w:t> </w:t>
      </w:r>
      <w:r>
        <w:rPr>
          <w:i/>
          <w:spacing w:val="-10"/>
          <w:sz w:val="22"/>
        </w:rPr>
        <w:t>A</w:t>
      </w:r>
    </w:p>
    <w:p>
      <w:pPr>
        <w:spacing w:before="0"/>
        <w:ind w:left="1880" w:right="5335" w:firstLine="0"/>
        <w:jc w:val="left"/>
        <w:rPr>
          <w:i/>
          <w:sz w:val="22"/>
        </w:rPr>
      </w:pPr>
      <w:r>
        <w:rPr>
          <w:i/>
          <w:sz w:val="22"/>
        </w:rPr>
        <w:t>Publication</w:t>
      </w:r>
      <w:r>
        <w:rPr>
          <w:i/>
          <w:spacing w:val="-6"/>
          <w:sz w:val="22"/>
        </w:rPr>
        <w:t> </w:t>
      </w:r>
      <w:r>
        <w:rPr>
          <w:i/>
          <w:sz w:val="22"/>
        </w:rPr>
        <w:t>B</w:t>
      </w:r>
      <w:r>
        <w:rPr>
          <w:i/>
          <w:spacing w:val="-7"/>
          <w:sz w:val="22"/>
        </w:rPr>
        <w:t> </w:t>
      </w:r>
      <w:r>
        <w:rPr>
          <w:i/>
          <w:spacing w:val="-4"/>
          <w:sz w:val="22"/>
        </w:rPr>
        <w:t>etc.</w:t>
      </w:r>
    </w:p>
    <w:p>
      <w:pPr>
        <w:spacing w:before="116"/>
        <w:ind w:left="1880" w:right="5335" w:firstLine="0"/>
        <w:jc w:val="left"/>
        <w:rPr>
          <w:i/>
          <w:sz w:val="22"/>
        </w:rPr>
      </w:pPr>
      <w:r>
        <w:rPr>
          <w:i/>
          <w:sz w:val="22"/>
        </w:rPr>
        <w:t>Link</w:t>
      </w:r>
      <w:r>
        <w:rPr>
          <w:i/>
          <w:spacing w:val="-4"/>
          <w:sz w:val="22"/>
        </w:rPr>
        <w:t> </w:t>
      </w:r>
      <w:r>
        <w:rPr>
          <w:i/>
          <w:spacing w:val="-10"/>
          <w:sz w:val="22"/>
        </w:rPr>
        <w:t>A</w:t>
      </w:r>
    </w:p>
    <w:p>
      <w:pPr>
        <w:spacing w:line="355" w:lineRule="auto" w:before="120"/>
        <w:ind w:left="1880" w:right="5501" w:firstLine="0"/>
        <w:jc w:val="left"/>
        <w:rPr>
          <w:i/>
          <w:sz w:val="22"/>
        </w:rPr>
      </w:pPr>
      <w:r>
        <w:rPr>
          <w:i/>
          <w:sz w:val="22"/>
        </w:rPr>
        <w:t>Link B, etc.</w:t>
      </w:r>
      <w:r>
        <w:rPr>
          <w:i/>
          <w:sz w:val="22"/>
        </w:rPr>
        <w:t> Project A Project</w:t>
      </w:r>
      <w:r>
        <w:rPr>
          <w:i/>
          <w:spacing w:val="-14"/>
          <w:sz w:val="22"/>
        </w:rPr>
        <w:t> </w:t>
      </w:r>
      <w:r>
        <w:rPr>
          <w:i/>
          <w:sz w:val="22"/>
        </w:rPr>
        <w:t>B,</w:t>
      </w:r>
      <w:r>
        <w:rPr>
          <w:i/>
          <w:spacing w:val="-14"/>
          <w:sz w:val="22"/>
        </w:rPr>
        <w:t> </w:t>
      </w:r>
      <w:r>
        <w:rPr>
          <w:i/>
          <w:sz w:val="22"/>
        </w:rPr>
        <w:t>etc. Training A</w:t>
      </w:r>
    </w:p>
    <w:p>
      <w:pPr>
        <w:pStyle w:val="Heading8"/>
        <w:spacing w:line="247" w:lineRule="exact"/>
        <w:ind w:left="396" w:right="4687"/>
        <w:jc w:val="center"/>
        <w:rPr>
          <w:rFonts w:ascii="Times New Roman"/>
        </w:rPr>
      </w:pPr>
      <w:r>
        <w:rPr>
          <w:rFonts w:ascii="Times New Roman"/>
        </w:rPr>
        <w:t>Research</w:t>
      </w:r>
      <w:r>
        <w:rPr>
          <w:rFonts w:ascii="Times New Roman"/>
          <w:spacing w:val="-8"/>
        </w:rPr>
        <w:t> </w:t>
      </w:r>
      <w:r>
        <w:rPr>
          <w:rFonts w:ascii="Times New Roman"/>
        </w:rPr>
        <w:t>&amp;</w:t>
      </w:r>
      <w:r>
        <w:rPr>
          <w:rFonts w:ascii="Times New Roman"/>
          <w:spacing w:val="-7"/>
        </w:rPr>
        <w:t> </w:t>
      </w:r>
      <w:r>
        <w:rPr>
          <w:rFonts w:ascii="Times New Roman"/>
          <w:spacing w:val="-2"/>
        </w:rPr>
        <w:t>Consulting</w:t>
      </w:r>
    </w:p>
    <w:p>
      <w:pPr>
        <w:spacing w:line="355" w:lineRule="auto" w:before="120"/>
        <w:ind w:left="1880" w:right="6130" w:hanging="1"/>
        <w:jc w:val="center"/>
        <w:rPr>
          <w:i/>
          <w:sz w:val="22"/>
        </w:rPr>
      </w:pPr>
      <w:r>
        <w:rPr>
          <w:i/>
          <w:sz w:val="22"/>
        </w:rPr>
        <w:t>Article</w:t>
      </w:r>
      <w:r>
        <w:rPr>
          <w:i/>
          <w:spacing w:val="-14"/>
          <w:sz w:val="22"/>
        </w:rPr>
        <w:t> </w:t>
      </w:r>
      <w:r>
        <w:rPr>
          <w:i/>
          <w:sz w:val="22"/>
        </w:rPr>
        <w:t>A</w:t>
      </w:r>
      <w:r>
        <w:rPr>
          <w:i/>
          <w:sz w:val="22"/>
        </w:rPr>
        <w:t> Article</w:t>
      </w:r>
      <w:r>
        <w:rPr>
          <w:i/>
          <w:spacing w:val="-6"/>
          <w:sz w:val="22"/>
        </w:rPr>
        <w:t> </w:t>
      </w:r>
      <w:r>
        <w:rPr>
          <w:i/>
          <w:spacing w:val="-10"/>
          <w:sz w:val="22"/>
        </w:rPr>
        <w:t>B</w:t>
      </w:r>
    </w:p>
    <w:p>
      <w:pPr>
        <w:pStyle w:val="Heading8"/>
        <w:spacing w:line="251" w:lineRule="exact"/>
        <w:ind w:left="396" w:right="5712"/>
        <w:jc w:val="center"/>
        <w:rPr>
          <w:rFonts w:ascii="Times New Roman"/>
        </w:rPr>
      </w:pPr>
      <w:r>
        <w:rPr>
          <w:rFonts w:ascii="Times New Roman"/>
          <w:spacing w:val="-2"/>
        </w:rPr>
        <w:t>Publications</w:t>
      </w:r>
    </w:p>
    <w:p>
      <w:pPr>
        <w:spacing w:line="352" w:lineRule="auto" w:before="120"/>
        <w:ind w:left="1159" w:right="5652" w:firstLine="720"/>
        <w:jc w:val="right"/>
        <w:rPr>
          <w:b/>
          <w:sz w:val="22"/>
        </w:rPr>
      </w:pPr>
      <w:r>
        <w:rPr>
          <w:i/>
          <w:sz w:val="22"/>
        </w:rPr>
        <w:t>Publication A</w:t>
      </w:r>
      <w:r>
        <w:rPr>
          <w:i/>
          <w:sz w:val="22"/>
        </w:rPr>
        <w:t> Publication B </w:t>
      </w:r>
      <w:r>
        <w:rPr>
          <w:b/>
          <w:sz w:val="22"/>
        </w:rPr>
        <w:t>Sustainable</w:t>
      </w:r>
      <w:r>
        <w:rPr>
          <w:b/>
          <w:spacing w:val="-11"/>
          <w:sz w:val="22"/>
        </w:rPr>
        <w:t> </w:t>
      </w:r>
      <w:r>
        <w:rPr>
          <w:b/>
          <w:spacing w:val="-2"/>
          <w:sz w:val="22"/>
        </w:rPr>
        <w:t>Products</w:t>
      </w:r>
    </w:p>
    <w:p>
      <w:pPr>
        <w:spacing w:before="3"/>
        <w:ind w:left="1880" w:right="0" w:firstLine="0"/>
        <w:jc w:val="left"/>
        <w:rPr>
          <w:i/>
          <w:sz w:val="22"/>
        </w:rPr>
      </w:pPr>
      <w:r>
        <w:rPr>
          <w:i/>
          <w:sz w:val="22"/>
        </w:rPr>
        <w:t>Publication</w:t>
      </w:r>
      <w:r>
        <w:rPr>
          <w:i/>
          <w:spacing w:val="-6"/>
          <w:sz w:val="22"/>
        </w:rPr>
        <w:t> </w:t>
      </w:r>
      <w:r>
        <w:rPr>
          <w:i/>
          <w:sz w:val="22"/>
        </w:rPr>
        <w:t>A,</w:t>
      </w:r>
      <w:r>
        <w:rPr>
          <w:i/>
          <w:spacing w:val="-5"/>
          <w:sz w:val="22"/>
        </w:rPr>
        <w:t> </w:t>
      </w:r>
      <w:r>
        <w:rPr>
          <w:i/>
          <w:sz w:val="22"/>
        </w:rPr>
        <w:t>B,</w:t>
      </w:r>
      <w:r>
        <w:rPr>
          <w:i/>
          <w:spacing w:val="-5"/>
          <w:sz w:val="22"/>
        </w:rPr>
        <w:t> </w:t>
      </w:r>
      <w:r>
        <w:rPr>
          <w:i/>
          <w:spacing w:val="-4"/>
          <w:sz w:val="22"/>
        </w:rPr>
        <w:t>etc.</w:t>
      </w:r>
    </w:p>
    <w:p>
      <w:pPr>
        <w:pStyle w:val="Heading8"/>
        <w:spacing w:before="120"/>
        <w:ind w:left="1160"/>
        <w:rPr>
          <w:rFonts w:ascii="Times New Roman"/>
        </w:rPr>
      </w:pPr>
      <w:r>
        <w:rPr>
          <w:rFonts w:ascii="Times New Roman"/>
        </w:rPr>
        <w:t>Sustainable</w:t>
      </w:r>
      <w:r>
        <w:rPr>
          <w:rFonts w:ascii="Times New Roman"/>
          <w:spacing w:val="-11"/>
        </w:rPr>
        <w:t> </w:t>
      </w:r>
      <w:r>
        <w:rPr>
          <w:rFonts w:ascii="Times New Roman"/>
          <w:spacing w:val="-2"/>
        </w:rPr>
        <w:t>Buildings</w:t>
      </w:r>
    </w:p>
    <w:p>
      <w:pPr>
        <w:spacing w:before="121"/>
        <w:ind w:left="1880" w:right="0" w:firstLine="0"/>
        <w:jc w:val="left"/>
        <w:rPr>
          <w:i/>
          <w:sz w:val="22"/>
        </w:rPr>
      </w:pPr>
      <w:r>
        <w:rPr>
          <w:i/>
          <w:sz w:val="22"/>
        </w:rPr>
        <w:t>Publication</w:t>
      </w:r>
      <w:r>
        <w:rPr>
          <w:i/>
          <w:spacing w:val="-6"/>
          <w:sz w:val="22"/>
        </w:rPr>
        <w:t> </w:t>
      </w:r>
      <w:r>
        <w:rPr>
          <w:i/>
          <w:sz w:val="22"/>
        </w:rPr>
        <w:t>A,</w:t>
      </w:r>
      <w:r>
        <w:rPr>
          <w:i/>
          <w:spacing w:val="-5"/>
          <w:sz w:val="22"/>
        </w:rPr>
        <w:t> </w:t>
      </w:r>
      <w:r>
        <w:rPr>
          <w:i/>
          <w:sz w:val="22"/>
        </w:rPr>
        <w:t>B,</w:t>
      </w:r>
      <w:r>
        <w:rPr>
          <w:i/>
          <w:spacing w:val="-5"/>
          <w:sz w:val="22"/>
        </w:rPr>
        <w:t> </w:t>
      </w:r>
      <w:r>
        <w:rPr>
          <w:i/>
          <w:spacing w:val="-4"/>
          <w:sz w:val="22"/>
        </w:rPr>
        <w:t>etc.</w:t>
      </w:r>
    </w:p>
    <w:p>
      <w:pPr>
        <w:pStyle w:val="Heading8"/>
        <w:spacing w:before="119"/>
        <w:ind w:left="1159"/>
        <w:rPr>
          <w:rFonts w:ascii="Times New Roman"/>
        </w:rPr>
      </w:pPr>
      <w:r>
        <w:rPr>
          <w:rFonts w:ascii="Times New Roman"/>
        </w:rPr>
        <w:t>Life</w:t>
      </w:r>
      <w:r>
        <w:rPr>
          <w:rFonts w:ascii="Times New Roman"/>
          <w:spacing w:val="-9"/>
        </w:rPr>
        <w:t> </w:t>
      </w:r>
      <w:r>
        <w:rPr>
          <w:rFonts w:ascii="Times New Roman"/>
        </w:rPr>
        <w:t>Cycle</w:t>
      </w:r>
      <w:r>
        <w:rPr>
          <w:rFonts w:ascii="Times New Roman"/>
          <w:spacing w:val="-8"/>
        </w:rPr>
        <w:t> </w:t>
      </w:r>
      <w:r>
        <w:rPr>
          <w:rFonts w:ascii="Times New Roman"/>
          <w:spacing w:val="-2"/>
        </w:rPr>
        <w:t>Assessment</w:t>
      </w:r>
    </w:p>
    <w:p>
      <w:pPr>
        <w:spacing w:before="120"/>
        <w:ind w:left="1880" w:right="0" w:firstLine="0"/>
        <w:jc w:val="left"/>
        <w:rPr>
          <w:i/>
          <w:sz w:val="22"/>
        </w:rPr>
      </w:pPr>
      <w:r>
        <w:rPr>
          <w:i/>
          <w:sz w:val="22"/>
        </w:rPr>
        <w:t>Publication</w:t>
      </w:r>
      <w:r>
        <w:rPr>
          <w:i/>
          <w:spacing w:val="-6"/>
          <w:sz w:val="22"/>
        </w:rPr>
        <w:t> </w:t>
      </w:r>
      <w:r>
        <w:rPr>
          <w:i/>
          <w:sz w:val="22"/>
        </w:rPr>
        <w:t>A,</w:t>
      </w:r>
      <w:r>
        <w:rPr>
          <w:i/>
          <w:spacing w:val="-5"/>
          <w:sz w:val="22"/>
        </w:rPr>
        <w:t> </w:t>
      </w:r>
      <w:r>
        <w:rPr>
          <w:i/>
          <w:sz w:val="22"/>
        </w:rPr>
        <w:t>B,</w:t>
      </w:r>
      <w:r>
        <w:rPr>
          <w:i/>
          <w:spacing w:val="-5"/>
          <w:sz w:val="22"/>
        </w:rPr>
        <w:t> </w:t>
      </w:r>
      <w:r>
        <w:rPr>
          <w:i/>
          <w:spacing w:val="-4"/>
          <w:sz w:val="22"/>
        </w:rPr>
        <w:t>etc.</w:t>
      </w:r>
    </w:p>
    <w:p>
      <w:pPr>
        <w:spacing w:before="120"/>
        <w:ind w:left="440" w:right="0" w:firstLine="0"/>
        <w:jc w:val="left"/>
        <w:rPr>
          <w:i/>
          <w:sz w:val="22"/>
        </w:rPr>
      </w:pPr>
      <w:r>
        <w:rPr>
          <w:i/>
          <w:sz w:val="22"/>
        </w:rPr>
        <w:t>Note:</w:t>
      </w:r>
      <w:r>
        <w:rPr>
          <w:i/>
          <w:spacing w:val="-4"/>
          <w:sz w:val="22"/>
        </w:rPr>
        <w:t> </w:t>
      </w:r>
      <w:r>
        <w:rPr>
          <w:i/>
          <w:sz w:val="22"/>
        </w:rPr>
        <w:t>Items</w:t>
      </w:r>
      <w:r>
        <w:rPr>
          <w:i/>
          <w:spacing w:val="-4"/>
          <w:sz w:val="22"/>
        </w:rPr>
        <w:t> </w:t>
      </w:r>
      <w:r>
        <w:rPr>
          <w:i/>
          <w:sz w:val="22"/>
        </w:rPr>
        <w:t>in</w:t>
      </w:r>
      <w:r>
        <w:rPr>
          <w:i/>
          <w:spacing w:val="-4"/>
          <w:sz w:val="22"/>
        </w:rPr>
        <w:t> </w:t>
      </w:r>
      <w:r>
        <w:rPr>
          <w:i/>
          <w:sz w:val="22"/>
        </w:rPr>
        <w:t>italics</w:t>
      </w:r>
      <w:r>
        <w:rPr>
          <w:i/>
          <w:spacing w:val="-4"/>
          <w:sz w:val="22"/>
        </w:rPr>
        <w:t> </w:t>
      </w:r>
      <w:r>
        <w:rPr>
          <w:i/>
          <w:sz w:val="22"/>
        </w:rPr>
        <w:t>were</w:t>
      </w:r>
      <w:r>
        <w:rPr>
          <w:i/>
          <w:spacing w:val="-4"/>
          <w:sz w:val="22"/>
        </w:rPr>
        <w:t> </w:t>
      </w:r>
      <w:r>
        <w:rPr>
          <w:i/>
          <w:sz w:val="22"/>
        </w:rPr>
        <w:t>added</w:t>
      </w:r>
      <w:r>
        <w:rPr>
          <w:i/>
          <w:spacing w:val="-5"/>
          <w:sz w:val="22"/>
        </w:rPr>
        <w:t> </w:t>
      </w:r>
      <w:r>
        <w:rPr>
          <w:i/>
          <w:sz w:val="22"/>
        </w:rPr>
        <w:t>by</w:t>
      </w:r>
      <w:r>
        <w:rPr>
          <w:i/>
          <w:spacing w:val="-4"/>
          <w:sz w:val="22"/>
        </w:rPr>
        <w:t> </w:t>
      </w:r>
      <w:r>
        <w:rPr>
          <w:i/>
          <w:sz w:val="22"/>
        </w:rPr>
        <w:t>the</w:t>
      </w:r>
      <w:r>
        <w:rPr>
          <w:i/>
          <w:spacing w:val="-4"/>
          <w:sz w:val="22"/>
        </w:rPr>
        <w:t> </w:t>
      </w:r>
      <w:r>
        <w:rPr>
          <w:i/>
          <w:spacing w:val="-2"/>
          <w:sz w:val="22"/>
        </w:rPr>
        <w:t>client.</w:t>
      </w:r>
    </w:p>
    <w:p>
      <w:pPr>
        <w:pStyle w:val="BodyText"/>
        <w:spacing w:before="119"/>
        <w:ind w:right="506"/>
      </w:pPr>
      <w:r>
        <w:rPr/>
        <w:t>Most</w:t>
      </w:r>
      <w:r>
        <w:rPr>
          <w:spacing w:val="-3"/>
        </w:rPr>
        <w:t> </w:t>
      </w:r>
      <w:r>
        <w:rPr/>
        <w:t>of</w:t>
      </w:r>
      <w:r>
        <w:rPr>
          <w:spacing w:val="-3"/>
        </w:rPr>
        <w:t> </w:t>
      </w:r>
      <w:r>
        <w:rPr/>
        <w:t>the</w:t>
      </w:r>
      <w:r>
        <w:rPr>
          <w:spacing w:val="-3"/>
        </w:rPr>
        <w:t> </w:t>
      </w:r>
      <w:r>
        <w:rPr/>
        <w:t>structure</w:t>
      </w:r>
      <w:r>
        <w:rPr>
          <w:spacing w:val="-3"/>
        </w:rPr>
        <w:t> </w:t>
      </w:r>
      <w:r>
        <w:rPr/>
        <w:t>was</w:t>
      </w:r>
      <w:r>
        <w:rPr>
          <w:spacing w:val="-3"/>
        </w:rPr>
        <w:t> </w:t>
      </w:r>
      <w:r>
        <w:rPr/>
        <w:t>straightforward.</w:t>
      </w:r>
      <w:r>
        <w:rPr>
          <w:spacing w:val="-3"/>
        </w:rPr>
        <w:t> </w:t>
      </w:r>
      <w:r>
        <w:rPr/>
        <w:t>There</w:t>
      </w:r>
      <w:r>
        <w:rPr>
          <w:spacing w:val="-3"/>
        </w:rPr>
        <w:t> </w:t>
      </w:r>
      <w:r>
        <w:rPr/>
        <w:t>were</w:t>
      </w:r>
      <w:r>
        <w:rPr>
          <w:spacing w:val="-2"/>
        </w:rPr>
        <w:t> </w:t>
      </w:r>
      <w:r>
        <w:rPr/>
        <w:t>a</w:t>
      </w:r>
      <w:r>
        <w:rPr>
          <w:spacing w:val="-3"/>
        </w:rPr>
        <w:t> </w:t>
      </w:r>
      <w:r>
        <w:rPr/>
        <w:t>number</w:t>
      </w:r>
      <w:r>
        <w:rPr>
          <w:spacing w:val="-3"/>
        </w:rPr>
        <w:t> </w:t>
      </w:r>
      <w:r>
        <w:rPr/>
        <w:t>of</w:t>
      </w:r>
      <w:r>
        <w:rPr>
          <w:spacing w:val="-3"/>
        </w:rPr>
        <w:t> </w:t>
      </w:r>
      <w:r>
        <w:rPr/>
        <w:t>sections,</w:t>
      </w:r>
      <w:r>
        <w:rPr>
          <w:spacing w:val="-3"/>
        </w:rPr>
        <w:t> </w:t>
      </w:r>
      <w:r>
        <w:rPr/>
        <w:t>and</w:t>
      </w:r>
      <w:r>
        <w:rPr>
          <w:spacing w:val="-3"/>
        </w:rPr>
        <w:t> </w:t>
      </w:r>
      <w:r>
        <w:rPr/>
        <w:t>in</w:t>
      </w:r>
      <w:r>
        <w:rPr>
          <w:spacing w:val="-3"/>
        </w:rPr>
        <w:t> </w:t>
      </w:r>
      <w:r>
        <w:rPr/>
        <w:t>each section, different types of content could be stored. The complexity arose when content placed in one section was to also appear in another section. For example, a publication appearing in the main section </w:t>
      </w:r>
      <w:r>
        <w:rPr>
          <w:rFonts w:ascii="Arial"/>
          <w:sz w:val="20"/>
        </w:rPr>
        <w:t>Sustainable Products </w:t>
      </w:r>
      <w:r>
        <w:rPr/>
        <w:t>would also appear under the main section </w:t>
      </w:r>
      <w:r>
        <w:rPr>
          <w:rFonts w:ascii="Arial"/>
          <w:sz w:val="20"/>
        </w:rPr>
        <w:t>Publications </w:t>
      </w:r>
      <w:r>
        <w:rPr/>
        <w:t>in the </w:t>
      </w:r>
      <w:r>
        <w:rPr>
          <w:rFonts w:ascii="Arial"/>
          <w:sz w:val="20"/>
        </w:rPr>
        <w:t>Sustainable Products </w:t>
      </w:r>
      <w:r>
        <w:rPr/>
        <w:t>sub-section.</w:t>
      </w:r>
    </w:p>
    <w:p>
      <w:pPr>
        <w:pStyle w:val="BodyText"/>
        <w:spacing w:before="120"/>
        <w:ind w:right="506"/>
      </w:pPr>
      <w:r>
        <w:rPr/>
        <w:t>Although the tree structure accurately captured how the user was to view the site, we found that it was difficult for the client to visualize how this would translate into a website.</w:t>
      </w:r>
      <w:r>
        <w:rPr>
          <w:spacing w:val="-3"/>
        </w:rPr>
        <w:t> </w:t>
      </w:r>
      <w:r>
        <w:rPr/>
        <w:t>It</w:t>
      </w:r>
      <w:r>
        <w:rPr>
          <w:spacing w:val="-3"/>
        </w:rPr>
        <w:t> </w:t>
      </w:r>
      <w:r>
        <w:rPr/>
        <w:t>also</w:t>
      </w:r>
      <w:r>
        <w:rPr>
          <w:spacing w:val="-3"/>
        </w:rPr>
        <w:t> </w:t>
      </w:r>
      <w:r>
        <w:rPr/>
        <w:t>did</w:t>
      </w:r>
      <w:r>
        <w:rPr>
          <w:spacing w:val="-4"/>
        </w:rPr>
        <w:t> </w:t>
      </w:r>
      <w:r>
        <w:rPr/>
        <w:t>not</w:t>
      </w:r>
      <w:r>
        <w:rPr>
          <w:spacing w:val="-3"/>
        </w:rPr>
        <w:t> </w:t>
      </w:r>
      <w:r>
        <w:rPr/>
        <w:t>clearly</w:t>
      </w:r>
      <w:r>
        <w:rPr>
          <w:spacing w:val="-3"/>
        </w:rPr>
        <w:t> </w:t>
      </w:r>
      <w:r>
        <w:rPr/>
        <w:t>show</w:t>
      </w:r>
      <w:r>
        <w:rPr>
          <w:spacing w:val="-3"/>
        </w:rPr>
        <w:t> </w:t>
      </w:r>
      <w:r>
        <w:rPr/>
        <w:t>that</w:t>
      </w:r>
      <w:r>
        <w:rPr>
          <w:spacing w:val="-4"/>
        </w:rPr>
        <w:t> </w:t>
      </w:r>
      <w:r>
        <w:rPr/>
        <w:t>a</w:t>
      </w:r>
      <w:r>
        <w:rPr>
          <w:spacing w:val="-4"/>
        </w:rPr>
        <w:t> </w:t>
      </w:r>
      <w:r>
        <w:rPr/>
        <w:t>publication</w:t>
      </w:r>
      <w:r>
        <w:rPr>
          <w:spacing w:val="-4"/>
        </w:rPr>
        <w:t> </w:t>
      </w:r>
      <w:r>
        <w:rPr/>
        <w:t>shown</w:t>
      </w:r>
      <w:r>
        <w:rPr>
          <w:spacing w:val="-3"/>
        </w:rPr>
        <w:t> </w:t>
      </w:r>
      <w:r>
        <w:rPr/>
        <w:t>in</w:t>
      </w:r>
      <w:r>
        <w:rPr>
          <w:spacing w:val="-3"/>
        </w:rPr>
        <w:t> </w:t>
      </w:r>
      <w:r>
        <w:rPr/>
        <w:t>different</w:t>
      </w:r>
      <w:r>
        <w:rPr>
          <w:spacing w:val="-3"/>
        </w:rPr>
        <w:t> </w:t>
      </w:r>
      <w:r>
        <w:rPr/>
        <w:t>sections</w:t>
      </w:r>
      <w:r>
        <w:rPr>
          <w:spacing w:val="-3"/>
        </w:rPr>
        <w:t> </w:t>
      </w:r>
      <w:r>
        <w:rPr/>
        <w:t>was</w:t>
      </w:r>
      <w:r>
        <w:rPr>
          <w:spacing w:val="-3"/>
        </w:rPr>
        <w:t> </w:t>
      </w:r>
      <w:r>
        <w:rPr/>
        <w:t>in fact the same content (just one key feature of a CMS). In later implementations, we</w:t>
      </w:r>
    </w:p>
    <w:p>
      <w:pPr>
        <w:spacing w:after="0"/>
        <w:sectPr>
          <w:pgSz w:w="12240" w:h="15840"/>
          <w:pgMar w:header="1970" w:footer="2439" w:top="2160" w:bottom="2620" w:left="1720" w:right="1720"/>
        </w:sectPr>
      </w:pPr>
    </w:p>
    <w:p>
      <w:pPr>
        <w:pStyle w:val="BodyText"/>
        <w:spacing w:before="165"/>
        <w:ind w:right="506"/>
      </w:pPr>
      <w:r>
        <w:rPr/>
        <w:t>replaced</w:t>
      </w:r>
      <w:r>
        <w:rPr>
          <w:spacing w:val="-3"/>
        </w:rPr>
        <w:t> </w:t>
      </w:r>
      <w:r>
        <w:rPr/>
        <w:t>the</w:t>
      </w:r>
      <w:r>
        <w:rPr>
          <w:spacing w:val="-3"/>
        </w:rPr>
        <w:t> </w:t>
      </w:r>
      <w:r>
        <w:rPr/>
        <w:t>tree</w:t>
      </w:r>
      <w:r>
        <w:rPr>
          <w:spacing w:val="-3"/>
        </w:rPr>
        <w:t> </w:t>
      </w:r>
      <w:r>
        <w:rPr/>
        <w:t>view</w:t>
      </w:r>
      <w:r>
        <w:rPr>
          <w:spacing w:val="-3"/>
        </w:rPr>
        <w:t> </w:t>
      </w:r>
      <w:r>
        <w:rPr/>
        <w:t>with</w:t>
      </w:r>
      <w:r>
        <w:rPr>
          <w:spacing w:val="-1"/>
        </w:rPr>
        <w:t> </w:t>
      </w:r>
      <w:r>
        <w:rPr/>
        <w:t>a</w:t>
      </w:r>
      <w:r>
        <w:rPr>
          <w:spacing w:val="-3"/>
        </w:rPr>
        <w:t> </w:t>
      </w:r>
      <w:r>
        <w:rPr/>
        <w:t>simple</w:t>
      </w:r>
      <w:r>
        <w:rPr>
          <w:spacing w:val="-3"/>
        </w:rPr>
        <w:t> </w:t>
      </w:r>
      <w:r>
        <w:rPr/>
        <w:t>sitemap,</w:t>
      </w:r>
      <w:r>
        <w:rPr>
          <w:spacing w:val="-3"/>
        </w:rPr>
        <w:t> </w:t>
      </w:r>
      <w:r>
        <w:rPr/>
        <w:t>which</w:t>
      </w:r>
      <w:r>
        <w:rPr>
          <w:spacing w:val="-3"/>
        </w:rPr>
        <w:t> </w:t>
      </w:r>
      <w:r>
        <w:rPr/>
        <w:t>has</w:t>
      </w:r>
      <w:r>
        <w:rPr>
          <w:spacing w:val="-3"/>
        </w:rPr>
        <w:t> </w:t>
      </w:r>
      <w:r>
        <w:rPr/>
        <w:t>proved</w:t>
      </w:r>
      <w:r>
        <w:rPr>
          <w:spacing w:val="-3"/>
        </w:rPr>
        <w:t> </w:t>
      </w:r>
      <w:r>
        <w:rPr/>
        <w:t>to</w:t>
      </w:r>
      <w:r>
        <w:rPr>
          <w:spacing w:val="-5"/>
        </w:rPr>
        <w:t> </w:t>
      </w:r>
      <w:r>
        <w:rPr/>
        <w:t>be</w:t>
      </w:r>
      <w:r>
        <w:rPr>
          <w:spacing w:val="-3"/>
        </w:rPr>
        <w:t> </w:t>
      </w:r>
      <w:r>
        <w:rPr/>
        <w:t>far</w:t>
      </w:r>
      <w:r>
        <w:rPr>
          <w:spacing w:val="-2"/>
        </w:rPr>
        <w:t> </w:t>
      </w:r>
      <w:r>
        <w:rPr/>
        <w:t>more</w:t>
      </w:r>
      <w:r>
        <w:rPr>
          <w:spacing w:val="-3"/>
        </w:rPr>
        <w:t> </w:t>
      </w:r>
      <w:r>
        <w:rPr/>
        <w:t>effective. To show the rules of where content was to appear, we used a content model.</w:t>
      </w:r>
    </w:p>
    <w:p>
      <w:pPr>
        <w:pStyle w:val="BodyText"/>
        <w:spacing w:before="149"/>
        <w:ind w:left="0"/>
      </w:pPr>
    </w:p>
    <w:p>
      <w:pPr>
        <w:pStyle w:val="Heading5"/>
      </w:pPr>
      <w:bookmarkStart w:name="_TOC_250111" w:id="670"/>
      <w:bookmarkStart w:name="Admin View " w:id="671"/>
      <w:r>
        <w:rPr>
          <w:b w:val="0"/>
        </w:rPr>
      </w:r>
      <w:r>
        <w:rPr/>
        <w:t>Admin</w:t>
      </w:r>
      <w:r>
        <w:rPr>
          <w:spacing w:val="-11"/>
        </w:rPr>
        <w:t> </w:t>
      </w:r>
      <w:bookmarkEnd w:id="670"/>
      <w:r>
        <w:rPr>
          <w:spacing w:val="-4"/>
        </w:rPr>
        <w:t>View</w:t>
      </w:r>
    </w:p>
    <w:p>
      <w:pPr>
        <w:pStyle w:val="BodyText"/>
        <w:spacing w:before="58"/>
        <w:ind w:left="439" w:right="444"/>
      </w:pPr>
      <w:r>
        <w:rPr/>
        <w:t>The Admin view is how people managing the content see the site. However, this is not necessarily how the user sees the site—from a display perspective as well as the structuring of information. As mentioned earlier, a user view is best represented by a sitemap;</w:t>
      </w:r>
      <w:r>
        <w:rPr>
          <w:spacing w:val="-3"/>
        </w:rPr>
        <w:t> </w:t>
      </w:r>
      <w:r>
        <w:rPr/>
        <w:t>for</w:t>
      </w:r>
      <w:r>
        <w:rPr>
          <w:spacing w:val="-3"/>
        </w:rPr>
        <w:t> </w:t>
      </w:r>
      <w:r>
        <w:rPr/>
        <w:t>the</w:t>
      </w:r>
      <w:r>
        <w:rPr>
          <w:spacing w:val="-3"/>
        </w:rPr>
        <w:t> </w:t>
      </w:r>
      <w:r>
        <w:rPr/>
        <w:t>Admin</w:t>
      </w:r>
      <w:r>
        <w:rPr>
          <w:spacing w:val="-3"/>
        </w:rPr>
        <w:t> </w:t>
      </w:r>
      <w:r>
        <w:rPr/>
        <w:t>view</w:t>
      </w:r>
      <w:r>
        <w:rPr>
          <w:spacing w:val="-3"/>
        </w:rPr>
        <w:t> </w:t>
      </w:r>
      <w:r>
        <w:rPr/>
        <w:t>we</w:t>
      </w:r>
      <w:r>
        <w:rPr>
          <w:spacing w:val="-3"/>
        </w:rPr>
        <w:t> </w:t>
      </w:r>
      <w:r>
        <w:rPr/>
        <w:t>found</w:t>
      </w:r>
      <w:r>
        <w:rPr>
          <w:spacing w:val="-3"/>
        </w:rPr>
        <w:t> </w:t>
      </w:r>
      <w:r>
        <w:rPr/>
        <w:t>the</w:t>
      </w:r>
      <w:r>
        <w:rPr>
          <w:spacing w:val="-3"/>
        </w:rPr>
        <w:t> </w:t>
      </w:r>
      <w:r>
        <w:rPr/>
        <w:t>tree</w:t>
      </w:r>
      <w:r>
        <w:rPr>
          <w:spacing w:val="-3"/>
        </w:rPr>
        <w:t> </w:t>
      </w:r>
      <w:r>
        <w:rPr/>
        <w:t>structure</w:t>
      </w:r>
      <w:r>
        <w:rPr>
          <w:spacing w:val="-3"/>
        </w:rPr>
        <w:t> </w:t>
      </w:r>
      <w:r>
        <w:rPr/>
        <w:t>to</w:t>
      </w:r>
      <w:r>
        <w:rPr>
          <w:spacing w:val="-3"/>
        </w:rPr>
        <w:t> </w:t>
      </w:r>
      <w:r>
        <w:rPr/>
        <w:t>work</w:t>
      </w:r>
      <w:r>
        <w:rPr>
          <w:spacing w:val="-3"/>
        </w:rPr>
        <w:t> </w:t>
      </w:r>
      <w:r>
        <w:rPr/>
        <w:t>well.</w:t>
      </w:r>
      <w:r>
        <w:rPr>
          <w:spacing w:val="-3"/>
        </w:rPr>
        <w:t> </w:t>
      </w:r>
      <w:r>
        <w:rPr/>
        <w:t>The</w:t>
      </w:r>
      <w:r>
        <w:rPr>
          <w:spacing w:val="-3"/>
        </w:rPr>
        <w:t> </w:t>
      </w:r>
      <w:r>
        <w:rPr/>
        <w:t>Admin</w:t>
      </w:r>
      <w:r>
        <w:rPr>
          <w:spacing w:val="-3"/>
        </w:rPr>
        <w:t> </w:t>
      </w:r>
      <w:r>
        <w:rPr/>
        <w:t>view</w:t>
      </w:r>
      <w:r>
        <w:rPr>
          <w:spacing w:val="-3"/>
        </w:rPr>
        <w:t> </w:t>
      </w:r>
      <w:r>
        <w:rPr/>
        <w:t>is about where to add, edit, and delete content. It's like a file server where the content is organized</w:t>
      </w:r>
      <w:r>
        <w:rPr>
          <w:spacing w:val="-1"/>
        </w:rPr>
        <w:t> </w:t>
      </w:r>
      <w:r>
        <w:rPr/>
        <w:t>in</w:t>
      </w:r>
      <w:r>
        <w:rPr>
          <w:spacing w:val="-3"/>
        </w:rPr>
        <w:t> </w:t>
      </w:r>
      <w:r>
        <w:rPr/>
        <w:t>a</w:t>
      </w:r>
      <w:r>
        <w:rPr>
          <w:spacing w:val="-1"/>
        </w:rPr>
        <w:t> </w:t>
      </w:r>
      <w:r>
        <w:rPr/>
        <w:t>logical</w:t>
      </w:r>
      <w:r>
        <w:rPr>
          <w:spacing w:val="-1"/>
        </w:rPr>
        <w:t> </w:t>
      </w:r>
      <w:r>
        <w:rPr/>
        <w:t>manner</w:t>
      </w:r>
      <w:r>
        <w:rPr>
          <w:spacing w:val="-1"/>
        </w:rPr>
        <w:t> </w:t>
      </w:r>
      <w:r>
        <w:rPr/>
        <w:t>for</w:t>
      </w:r>
      <w:r>
        <w:rPr>
          <w:spacing w:val="-1"/>
        </w:rPr>
        <w:t> </w:t>
      </w:r>
      <w:r>
        <w:rPr/>
        <w:t>easy access.</w:t>
      </w:r>
      <w:r>
        <w:rPr>
          <w:spacing w:val="-1"/>
        </w:rPr>
        <w:t> </w:t>
      </w:r>
      <w:r>
        <w:rPr/>
        <w:t>How</w:t>
      </w:r>
      <w:r>
        <w:rPr>
          <w:spacing w:val="-1"/>
        </w:rPr>
        <w:t> </w:t>
      </w:r>
      <w:r>
        <w:rPr/>
        <w:t>that</w:t>
      </w:r>
      <w:r>
        <w:rPr>
          <w:spacing w:val="-1"/>
        </w:rPr>
        <w:t> </w:t>
      </w:r>
      <w:r>
        <w:rPr/>
        <w:t>content</w:t>
      </w:r>
      <w:r>
        <w:rPr>
          <w:spacing w:val="-1"/>
        </w:rPr>
        <w:t> </w:t>
      </w:r>
      <w:r>
        <w:rPr/>
        <w:t>is</w:t>
      </w:r>
      <w:r>
        <w:rPr>
          <w:spacing w:val="-1"/>
        </w:rPr>
        <w:t> </w:t>
      </w:r>
      <w:r>
        <w:rPr/>
        <w:t>viewed</w:t>
      </w:r>
      <w:r>
        <w:rPr>
          <w:spacing w:val="-1"/>
        </w:rPr>
        <w:t> </w:t>
      </w:r>
      <w:r>
        <w:rPr/>
        <w:t>by the</w:t>
      </w:r>
      <w:r>
        <w:rPr>
          <w:spacing w:val="-1"/>
        </w:rPr>
        <w:t> </w:t>
      </w:r>
      <w:r>
        <w:rPr/>
        <w:t>user</w:t>
      </w:r>
      <w:r>
        <w:rPr>
          <w:spacing w:val="-1"/>
        </w:rPr>
        <w:t> </w:t>
      </w:r>
      <w:r>
        <w:rPr/>
        <w:t>is</w:t>
      </w:r>
      <w:r>
        <w:rPr>
          <w:spacing w:val="-1"/>
        </w:rPr>
        <w:t> </w:t>
      </w:r>
      <w:r>
        <w:rPr/>
        <w:t>a different thing altogether.</w:t>
      </w:r>
      <w:r>
        <w:rPr>
          <w:spacing w:val="-1"/>
        </w:rPr>
        <w:t> </w:t>
      </w:r>
      <w:r>
        <w:rPr/>
        <w:t>The purpose</w:t>
      </w:r>
      <w:r>
        <w:rPr>
          <w:spacing w:val="-1"/>
        </w:rPr>
        <w:t> </w:t>
      </w:r>
      <w:r>
        <w:rPr/>
        <w:t>of the Admin view is to make things easier for the people creating and managing the content. The Admin view became a working area, a repository of information that needed to be structured appropriately.</w:t>
      </w:r>
    </w:p>
    <w:p>
      <w:pPr>
        <w:pStyle w:val="BodyText"/>
        <w:spacing w:before="121"/>
        <w:ind w:right="506"/>
      </w:pPr>
      <w:r>
        <w:rPr/>
        <w:t>As</w:t>
      </w:r>
      <w:r>
        <w:rPr>
          <w:spacing w:val="-3"/>
        </w:rPr>
        <w:t> </w:t>
      </w:r>
      <w:r>
        <w:rPr/>
        <w:t>content</w:t>
      </w:r>
      <w:r>
        <w:rPr>
          <w:spacing w:val="-3"/>
        </w:rPr>
        <w:t> </w:t>
      </w:r>
      <w:r>
        <w:rPr/>
        <w:t>entered</w:t>
      </w:r>
      <w:r>
        <w:rPr>
          <w:spacing w:val="-3"/>
        </w:rPr>
        <w:t> </w:t>
      </w:r>
      <w:r>
        <w:rPr/>
        <w:t>in</w:t>
      </w:r>
      <w:r>
        <w:rPr>
          <w:spacing w:val="-3"/>
        </w:rPr>
        <w:t> </w:t>
      </w:r>
      <w:r>
        <w:rPr/>
        <w:t>one</w:t>
      </w:r>
      <w:r>
        <w:rPr>
          <w:spacing w:val="-3"/>
        </w:rPr>
        <w:t> </w:t>
      </w:r>
      <w:r>
        <w:rPr/>
        <w:t>area</w:t>
      </w:r>
      <w:r>
        <w:rPr>
          <w:spacing w:val="-3"/>
        </w:rPr>
        <w:t> </w:t>
      </w:r>
      <w:r>
        <w:rPr/>
        <w:t>was</w:t>
      </w:r>
      <w:r>
        <w:rPr>
          <w:spacing w:val="-3"/>
        </w:rPr>
        <w:t> </w:t>
      </w:r>
      <w:r>
        <w:rPr/>
        <w:t>to</w:t>
      </w:r>
      <w:r>
        <w:rPr>
          <w:spacing w:val="-3"/>
        </w:rPr>
        <w:t> </w:t>
      </w:r>
      <w:r>
        <w:rPr/>
        <w:t>appear</w:t>
      </w:r>
      <w:r>
        <w:rPr>
          <w:spacing w:val="-3"/>
        </w:rPr>
        <w:t> </w:t>
      </w:r>
      <w:r>
        <w:rPr/>
        <w:t>in</w:t>
      </w:r>
      <w:r>
        <w:rPr>
          <w:spacing w:val="-3"/>
        </w:rPr>
        <w:t> </w:t>
      </w:r>
      <w:r>
        <w:rPr/>
        <w:t>other</w:t>
      </w:r>
      <w:r>
        <w:rPr>
          <w:spacing w:val="-4"/>
        </w:rPr>
        <w:t> </w:t>
      </w:r>
      <w:r>
        <w:rPr/>
        <w:t>areas,</w:t>
      </w:r>
      <w:r>
        <w:rPr>
          <w:spacing w:val="-2"/>
        </w:rPr>
        <w:t> </w:t>
      </w:r>
      <w:r>
        <w:rPr/>
        <w:t>we</w:t>
      </w:r>
      <w:r>
        <w:rPr>
          <w:spacing w:val="-3"/>
        </w:rPr>
        <w:t> </w:t>
      </w:r>
      <w:r>
        <w:rPr/>
        <w:t>initially</w:t>
      </w:r>
      <w:r>
        <w:rPr>
          <w:spacing w:val="-3"/>
        </w:rPr>
        <w:t> </w:t>
      </w:r>
      <w:r>
        <w:rPr/>
        <w:t>proposed</w:t>
      </w:r>
      <w:r>
        <w:rPr>
          <w:spacing w:val="-3"/>
        </w:rPr>
        <w:t> </w:t>
      </w:r>
      <w:r>
        <w:rPr/>
        <w:t>that</w:t>
      </w:r>
      <w:r>
        <w:rPr>
          <w:spacing w:val="-3"/>
        </w:rPr>
        <w:t> </w:t>
      </w:r>
      <w:r>
        <w:rPr/>
        <w:t>the admin section be structured according to the content types. Thus when logging into the admin section, rather than getting a list of sections as defined in the user view, we proposed providing a list of content types:</w:t>
      </w:r>
    </w:p>
    <w:p>
      <w:pPr>
        <w:pStyle w:val="BodyText"/>
        <w:spacing w:before="6"/>
        <w:ind w:left="0"/>
        <w:rPr>
          <w:sz w:val="8"/>
        </w:rPr>
      </w:pPr>
      <w:r>
        <w:rPr/>
        <mc:AlternateContent>
          <mc:Choice Requires="wps">
            <w:drawing>
              <wp:anchor distT="0" distB="0" distL="0" distR="0" allowOverlap="1" layoutInCell="1" locked="0" behindDoc="1" simplePos="0" relativeHeight="487682560">
                <wp:simplePos x="0" y="0"/>
                <wp:positionH relativeFrom="page">
                  <wp:posOffset>1339596</wp:posOffset>
                </wp:positionH>
                <wp:positionV relativeFrom="paragraph">
                  <wp:posOffset>77578</wp:posOffset>
                </wp:positionV>
                <wp:extent cx="5084445" cy="261620"/>
                <wp:effectExtent l="0" t="0" r="0" b="0"/>
                <wp:wrapTopAndBottom/>
                <wp:docPr id="604" name="Group 604"/>
                <wp:cNvGraphicFramePr>
                  <a:graphicFrameLocks/>
                </wp:cNvGraphicFramePr>
                <a:graphic>
                  <a:graphicData uri="http://schemas.microsoft.com/office/word/2010/wordprocessingGroup">
                    <wpg:wgp>
                      <wpg:cNvPr id="604" name="Group 604"/>
                      <wpg:cNvGrpSpPr/>
                      <wpg:grpSpPr>
                        <a:xfrm>
                          <a:off x="0" y="0"/>
                          <a:ext cx="5084445" cy="261620"/>
                          <a:chExt cx="5084445" cy="261620"/>
                        </a:xfrm>
                      </wpg:grpSpPr>
                      <wps:wsp>
                        <wps:cNvPr id="605" name="Graphic 605"/>
                        <wps:cNvSpPr/>
                        <wps:spPr>
                          <a:xfrm>
                            <a:off x="0" y="5841"/>
                            <a:ext cx="5084445" cy="255270"/>
                          </a:xfrm>
                          <a:custGeom>
                            <a:avLst/>
                            <a:gdLst/>
                            <a:ahLst/>
                            <a:cxnLst/>
                            <a:rect l="l" t="t" r="r" b="b"/>
                            <a:pathLst>
                              <a:path w="5084445" h="255270">
                                <a:moveTo>
                                  <a:pt x="5084064" y="254"/>
                                </a:moveTo>
                                <a:lnTo>
                                  <a:pt x="5015484" y="254"/>
                                </a:lnTo>
                                <a:lnTo>
                                  <a:pt x="2073402" y="254"/>
                                </a:lnTo>
                                <a:lnTo>
                                  <a:pt x="2073402" y="0"/>
                                </a:lnTo>
                                <a:lnTo>
                                  <a:pt x="1995678" y="0"/>
                                </a:lnTo>
                                <a:lnTo>
                                  <a:pt x="1995678" y="254"/>
                                </a:lnTo>
                                <a:lnTo>
                                  <a:pt x="1936242" y="254"/>
                                </a:lnTo>
                                <a:lnTo>
                                  <a:pt x="77724" y="254"/>
                                </a:lnTo>
                                <a:lnTo>
                                  <a:pt x="77724" y="0"/>
                                </a:lnTo>
                                <a:lnTo>
                                  <a:pt x="0" y="0"/>
                                </a:lnTo>
                                <a:lnTo>
                                  <a:pt x="0" y="254000"/>
                                </a:lnTo>
                                <a:lnTo>
                                  <a:pt x="0" y="255270"/>
                                </a:lnTo>
                                <a:lnTo>
                                  <a:pt x="1995678" y="255270"/>
                                </a:lnTo>
                                <a:lnTo>
                                  <a:pt x="2004822" y="255270"/>
                                </a:lnTo>
                                <a:lnTo>
                                  <a:pt x="5084064" y="255270"/>
                                </a:lnTo>
                                <a:lnTo>
                                  <a:pt x="5084064" y="254000"/>
                                </a:lnTo>
                                <a:lnTo>
                                  <a:pt x="5084064" y="254"/>
                                </a:lnTo>
                                <a:close/>
                              </a:path>
                            </a:pathLst>
                          </a:custGeom>
                          <a:solidFill>
                            <a:srgbClr val="E6E6E6"/>
                          </a:solidFill>
                        </wps:spPr>
                        <wps:bodyPr wrap="square" lIns="0" tIns="0" rIns="0" bIns="0" rtlCol="0">
                          <a:prstTxWarp prst="textNoShape">
                            <a:avLst/>
                          </a:prstTxWarp>
                          <a:noAutofit/>
                        </wps:bodyPr>
                      </wps:wsp>
                      <wps:wsp>
                        <wps:cNvPr id="606" name="Graphic 606"/>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607" name="Textbox 607"/>
                        <wps:cNvSpPr txBox="1"/>
                        <wps:spPr>
                          <a:xfrm>
                            <a:off x="0" y="6095"/>
                            <a:ext cx="5084445" cy="255270"/>
                          </a:xfrm>
                          <a:prstGeom prst="rect">
                            <a:avLst/>
                          </a:prstGeom>
                        </wps:spPr>
                        <wps:txbx>
                          <w:txbxContent>
                            <w:p>
                              <w:pPr>
                                <w:tabs>
                                  <w:tab w:pos="3940" w:val="left" w:leader="none"/>
                                </w:tabs>
                                <w:spacing w:before="109"/>
                                <w:ind w:left="797" w:right="0" w:firstLine="0"/>
                                <w:jc w:val="left"/>
                                <w:rPr>
                                  <w:rFonts w:ascii="Arial"/>
                                  <w:b/>
                                  <w:sz w:val="20"/>
                                </w:rPr>
                              </w:pPr>
                              <w:r>
                                <w:rPr>
                                  <w:rFonts w:ascii="Arial"/>
                                  <w:b/>
                                  <w:sz w:val="20"/>
                                </w:rPr>
                                <w:t>Content</w:t>
                              </w:r>
                              <w:r>
                                <w:rPr>
                                  <w:rFonts w:ascii="Arial"/>
                                  <w:b/>
                                  <w:spacing w:val="-6"/>
                                  <w:sz w:val="20"/>
                                </w:rPr>
                                <w:t> </w:t>
                              </w:r>
                              <w:r>
                                <w:rPr>
                                  <w:rFonts w:ascii="Arial"/>
                                  <w:b/>
                                  <w:spacing w:val="-4"/>
                                  <w:sz w:val="20"/>
                                </w:rPr>
                                <w:t>Type</w:t>
                              </w:r>
                              <w:r>
                                <w:rPr>
                                  <w:rFonts w:ascii="Arial"/>
                                  <w:b/>
                                  <w:sz w:val="20"/>
                                </w:rPr>
                                <w:tab/>
                                <w:t>Appears</w:t>
                              </w:r>
                              <w:r>
                                <w:rPr>
                                  <w:rFonts w:ascii="Arial"/>
                                  <w:b/>
                                  <w:spacing w:val="-5"/>
                                  <w:sz w:val="20"/>
                                </w:rPr>
                                <w:t> In</w:t>
                              </w:r>
                            </w:p>
                          </w:txbxContent>
                        </wps:txbx>
                        <wps:bodyPr wrap="square" lIns="0" tIns="0" rIns="0" bIns="0" rtlCol="0">
                          <a:noAutofit/>
                        </wps:bodyPr>
                      </wps:wsp>
                    </wpg:wgp>
                  </a:graphicData>
                </a:graphic>
              </wp:anchor>
            </w:drawing>
          </mc:Choice>
          <mc:Fallback>
            <w:pict>
              <v:group style="position:absolute;margin-left:105.480003pt;margin-top:6.108555pt;width:400.35pt;height:20.6pt;mso-position-horizontal-relative:page;mso-position-vertical-relative:paragraph;z-index:-15633920;mso-wrap-distance-left:0;mso-wrap-distance-right:0" id="docshapegroup589" coordorigin="2110,122" coordsize="8007,412">
                <v:shape style="position:absolute;left:2109;top:131;width:8007;height:402" id="docshape590" coordorigin="2110,131" coordsize="8007,402" path="m10116,132l10008,132,5375,132,5375,131,5252,131,5252,132,5159,132,2232,132,2232,131,2110,131,2110,531,2110,533,5252,533,5267,533,10116,533,10116,531,10116,132xe" filled="true" fillcolor="#e6e6e6" stroked="false">
                  <v:path arrowok="t"/>
                  <v:fill type="solid"/>
                </v:shape>
                <v:rect style="position:absolute;left:2124;top:122;width:7985;height:10" id="docshape591" filled="true" fillcolor="#000000" stroked="false">
                  <v:fill type="solid"/>
                </v:rect>
                <v:shape style="position:absolute;left:2109;top:131;width:8007;height:402" type="#_x0000_t202" id="docshape592" filled="false" stroked="false">
                  <v:textbox inset="0,0,0,0">
                    <w:txbxContent>
                      <w:p>
                        <w:pPr>
                          <w:tabs>
                            <w:tab w:pos="3940" w:val="left" w:leader="none"/>
                          </w:tabs>
                          <w:spacing w:before="109"/>
                          <w:ind w:left="797" w:right="0" w:firstLine="0"/>
                          <w:jc w:val="left"/>
                          <w:rPr>
                            <w:rFonts w:ascii="Arial"/>
                            <w:b/>
                            <w:sz w:val="20"/>
                          </w:rPr>
                        </w:pPr>
                        <w:r>
                          <w:rPr>
                            <w:rFonts w:ascii="Arial"/>
                            <w:b/>
                            <w:sz w:val="20"/>
                          </w:rPr>
                          <w:t>Content</w:t>
                        </w:r>
                        <w:r>
                          <w:rPr>
                            <w:rFonts w:ascii="Arial"/>
                            <w:b/>
                            <w:spacing w:val="-6"/>
                            <w:sz w:val="20"/>
                          </w:rPr>
                          <w:t> </w:t>
                        </w:r>
                        <w:r>
                          <w:rPr>
                            <w:rFonts w:ascii="Arial"/>
                            <w:b/>
                            <w:spacing w:val="-4"/>
                            <w:sz w:val="20"/>
                          </w:rPr>
                          <w:t>Type</w:t>
                        </w:r>
                        <w:r>
                          <w:rPr>
                            <w:rFonts w:ascii="Arial"/>
                            <w:b/>
                            <w:sz w:val="20"/>
                          </w:rPr>
                          <w:tab/>
                          <w:t>Appears</w:t>
                        </w:r>
                        <w:r>
                          <w:rPr>
                            <w:rFonts w:ascii="Arial"/>
                            <w:b/>
                            <w:spacing w:val="-5"/>
                            <w:sz w:val="20"/>
                          </w:rPr>
                          <w:t> In</w:t>
                        </w:r>
                      </w:p>
                    </w:txbxContent>
                  </v:textbox>
                  <w10:wrap type="none"/>
                </v:shape>
                <w10:wrap type="topAndBottom"/>
              </v:group>
            </w:pict>
          </mc:Fallback>
        </mc:AlternateContent>
      </w:r>
    </w:p>
    <w:p>
      <w:pPr>
        <w:tabs>
          <w:tab w:pos="4330" w:val="left" w:leader="none"/>
        </w:tabs>
        <w:spacing w:line="355" w:lineRule="auto" w:before="107"/>
        <w:ind w:left="4330" w:right="2442" w:hanging="3143"/>
        <w:jc w:val="left"/>
        <w:rPr>
          <w:rFonts w:ascii="Arial"/>
          <w:sz w:val="20"/>
        </w:rPr>
      </w:pPr>
      <w:r>
        <w:rPr>
          <w:rFonts w:ascii="Arial"/>
          <w:spacing w:val="-2"/>
          <w:sz w:val="20"/>
        </w:rPr>
        <w:t>Publications</w:t>
      </w:r>
      <w:r>
        <w:rPr>
          <w:rFonts w:ascii="Arial"/>
          <w:sz w:val="20"/>
        </w:rPr>
        <w:tab/>
        <w:t>Sustainable Products Sustainable Buildings Life</w:t>
      </w:r>
      <w:r>
        <w:rPr>
          <w:rFonts w:ascii="Arial"/>
          <w:spacing w:val="-14"/>
          <w:sz w:val="20"/>
        </w:rPr>
        <w:t> </w:t>
      </w:r>
      <w:r>
        <w:rPr>
          <w:rFonts w:ascii="Arial"/>
          <w:sz w:val="20"/>
        </w:rPr>
        <w:t>Cycle</w:t>
      </w:r>
      <w:r>
        <w:rPr>
          <w:rFonts w:ascii="Arial"/>
          <w:spacing w:val="-14"/>
          <w:sz w:val="20"/>
        </w:rPr>
        <w:t> </w:t>
      </w:r>
      <w:r>
        <w:rPr>
          <w:rFonts w:ascii="Arial"/>
          <w:sz w:val="20"/>
        </w:rPr>
        <w:t>Assessment </w:t>
      </w:r>
      <w:r>
        <w:rPr>
          <w:rFonts w:ascii="Arial"/>
          <w:spacing w:val="-2"/>
          <w:sz w:val="20"/>
        </w:rPr>
        <w:t>Publications</w:t>
      </w:r>
    </w:p>
    <w:p>
      <w:pPr>
        <w:tabs>
          <w:tab w:pos="4330" w:val="left" w:leader="none"/>
        </w:tabs>
        <w:spacing w:line="355" w:lineRule="auto" w:before="58"/>
        <w:ind w:left="4330" w:right="2442" w:hanging="3143"/>
        <w:jc w:val="both"/>
        <w:rPr>
          <w:rFonts w:ascii="Arial"/>
          <w:sz w:val="20"/>
        </w:rPr>
      </w:pPr>
      <w:r>
        <w:rPr>
          <w:rFonts w:ascii="Arial"/>
          <w:spacing w:val="-2"/>
          <w:sz w:val="20"/>
        </w:rPr>
        <w:t>Projects</w:t>
      </w:r>
      <w:r>
        <w:rPr>
          <w:rFonts w:ascii="Arial"/>
          <w:sz w:val="20"/>
        </w:rPr>
        <w:tab/>
        <w:t>Sustainable Products Sustainable Buildings Life</w:t>
      </w:r>
      <w:r>
        <w:rPr>
          <w:rFonts w:ascii="Arial"/>
          <w:spacing w:val="-4"/>
          <w:sz w:val="20"/>
        </w:rPr>
        <w:t> </w:t>
      </w:r>
      <w:r>
        <w:rPr>
          <w:rFonts w:ascii="Arial"/>
          <w:sz w:val="20"/>
        </w:rPr>
        <w:t>Cycle</w:t>
      </w:r>
      <w:r>
        <w:rPr>
          <w:rFonts w:ascii="Arial"/>
          <w:spacing w:val="-2"/>
          <w:sz w:val="20"/>
        </w:rPr>
        <w:t> Assessment</w:t>
      </w:r>
    </w:p>
    <w:p>
      <w:pPr>
        <w:tabs>
          <w:tab w:pos="4330" w:val="left" w:leader="none"/>
        </w:tabs>
        <w:spacing w:line="355" w:lineRule="auto" w:before="59"/>
        <w:ind w:left="4330" w:right="2442" w:hanging="3143"/>
        <w:jc w:val="left"/>
        <w:rPr>
          <w:rFonts w:ascii="Arial"/>
          <w:sz w:val="20"/>
        </w:rPr>
      </w:pPr>
      <w:r>
        <w:rPr/>
        <mc:AlternateContent>
          <mc:Choice Requires="wps">
            <w:drawing>
              <wp:anchor distT="0" distB="0" distL="0" distR="0" allowOverlap="1" layoutInCell="1" locked="0" behindDoc="0" simplePos="0" relativeHeight="15823872">
                <wp:simplePos x="0" y="0"/>
                <wp:positionH relativeFrom="page">
                  <wp:posOffset>1339596</wp:posOffset>
                </wp:positionH>
                <wp:positionV relativeFrom="paragraph">
                  <wp:posOffset>871234</wp:posOffset>
                </wp:positionV>
                <wp:extent cx="5084445" cy="6350"/>
                <wp:effectExtent l="0" t="0" r="0" b="0"/>
                <wp:wrapNone/>
                <wp:docPr id="608" name="Graphic 608"/>
                <wp:cNvGraphicFramePr>
                  <a:graphicFrameLocks/>
                </wp:cNvGraphicFramePr>
                <a:graphic>
                  <a:graphicData uri="http://schemas.microsoft.com/office/word/2010/wordprocessingShape">
                    <wps:wsp>
                      <wps:cNvPr id="608" name="Graphic 608"/>
                      <wps:cNvSpPr/>
                      <wps:spPr>
                        <a:xfrm>
                          <a:off x="0" y="0"/>
                          <a:ext cx="5084445" cy="6350"/>
                        </a:xfrm>
                        <a:custGeom>
                          <a:avLst/>
                          <a:gdLst/>
                          <a:ahLst/>
                          <a:cxnLst/>
                          <a:rect l="l" t="t" r="r" b="b"/>
                          <a:pathLst>
                            <a:path w="5084445" h="6350">
                              <a:moveTo>
                                <a:pt x="5084064" y="0"/>
                              </a:moveTo>
                              <a:lnTo>
                                <a:pt x="2004822" y="0"/>
                              </a:lnTo>
                              <a:lnTo>
                                <a:pt x="1995678" y="0"/>
                              </a:lnTo>
                              <a:lnTo>
                                <a:pt x="0" y="0"/>
                              </a:lnTo>
                              <a:lnTo>
                                <a:pt x="0" y="6083"/>
                              </a:lnTo>
                              <a:lnTo>
                                <a:pt x="1995678" y="6083"/>
                              </a:lnTo>
                              <a:lnTo>
                                <a:pt x="2004822" y="6083"/>
                              </a:lnTo>
                              <a:lnTo>
                                <a:pt x="5084064" y="6083"/>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68.601105pt;width:400.35pt;height:.5pt;mso-position-horizontal-relative:page;mso-position-vertical-relative:paragraph;z-index:15823872" id="docshape593" coordorigin="2110,1372" coordsize="8007,10" path="m10116,1372l5267,1372,5252,1372,2110,1372,2110,1382,5252,1382,5267,1382,10116,1382,10116,1372xe" filled="true" fillcolor="#000000" stroked="false">
                <v:path arrowok="t"/>
                <v:fill type="solid"/>
                <w10:wrap type="none"/>
              </v:shape>
            </w:pict>
          </mc:Fallback>
        </mc:AlternateContent>
      </w:r>
      <w:r>
        <w:rPr>
          <w:rFonts w:ascii="Arial"/>
          <w:spacing w:val="-2"/>
          <w:sz w:val="20"/>
        </w:rPr>
        <w:t>Training</w:t>
      </w:r>
      <w:r>
        <w:rPr>
          <w:rFonts w:ascii="Arial"/>
          <w:sz w:val="20"/>
        </w:rPr>
        <w:tab/>
        <w:t>Sustainable Products Sustainable Buildings Life</w:t>
      </w:r>
      <w:r>
        <w:rPr>
          <w:rFonts w:ascii="Arial"/>
          <w:spacing w:val="-14"/>
          <w:sz w:val="20"/>
        </w:rPr>
        <w:t> </w:t>
      </w:r>
      <w:r>
        <w:rPr>
          <w:rFonts w:ascii="Arial"/>
          <w:sz w:val="20"/>
        </w:rPr>
        <w:t>Cycle</w:t>
      </w:r>
      <w:r>
        <w:rPr>
          <w:rFonts w:ascii="Arial"/>
          <w:spacing w:val="-14"/>
          <w:sz w:val="20"/>
        </w:rPr>
        <w:t> </w:t>
      </w:r>
      <w:r>
        <w:rPr>
          <w:rFonts w:ascii="Arial"/>
          <w:sz w:val="20"/>
        </w:rPr>
        <w:t>Assessment </w:t>
      </w:r>
      <w:r>
        <w:rPr>
          <w:rFonts w:ascii="Arial"/>
          <w:spacing w:val="-2"/>
          <w:sz w:val="20"/>
        </w:rPr>
        <w:t>Training</w:t>
      </w:r>
    </w:p>
    <w:p>
      <w:pPr>
        <w:pStyle w:val="BodyText"/>
        <w:spacing w:before="210"/>
        <w:ind w:right="470"/>
      </w:pPr>
      <w:r>
        <w:rPr/>
        <w:t>Although</w:t>
      </w:r>
      <w:r>
        <w:rPr>
          <w:spacing w:val="-3"/>
        </w:rPr>
        <w:t> </w:t>
      </w:r>
      <w:r>
        <w:rPr/>
        <w:t>on</w:t>
      </w:r>
      <w:r>
        <w:rPr>
          <w:spacing w:val="-4"/>
        </w:rPr>
        <w:t> </w:t>
      </w:r>
      <w:r>
        <w:rPr/>
        <w:t>the</w:t>
      </w:r>
      <w:r>
        <w:rPr>
          <w:spacing w:val="-3"/>
        </w:rPr>
        <w:t> </w:t>
      </w:r>
      <w:r>
        <w:rPr/>
        <w:t>surface</w:t>
      </w:r>
      <w:r>
        <w:rPr>
          <w:spacing w:val="-3"/>
        </w:rPr>
        <w:t> </w:t>
      </w:r>
      <w:r>
        <w:rPr/>
        <w:t>this</w:t>
      </w:r>
      <w:r>
        <w:rPr>
          <w:spacing w:val="-2"/>
        </w:rPr>
        <w:t> </w:t>
      </w:r>
      <w:r>
        <w:rPr/>
        <w:t>made</w:t>
      </w:r>
      <w:r>
        <w:rPr>
          <w:spacing w:val="-3"/>
        </w:rPr>
        <w:t> </w:t>
      </w:r>
      <w:r>
        <w:rPr/>
        <w:t>sense</w:t>
      </w:r>
      <w:r>
        <w:rPr>
          <w:spacing w:val="-2"/>
        </w:rPr>
        <w:t> </w:t>
      </w:r>
      <w:r>
        <w:rPr/>
        <w:t>to</w:t>
      </w:r>
      <w:r>
        <w:rPr>
          <w:spacing w:val="-3"/>
        </w:rPr>
        <w:t> </w:t>
      </w:r>
      <w:r>
        <w:rPr/>
        <w:t>both</w:t>
      </w:r>
      <w:r>
        <w:rPr>
          <w:spacing w:val="-3"/>
        </w:rPr>
        <w:t> </w:t>
      </w:r>
      <w:r>
        <w:rPr/>
        <w:t>us</w:t>
      </w:r>
      <w:r>
        <w:rPr>
          <w:spacing w:val="-3"/>
        </w:rPr>
        <w:t> </w:t>
      </w:r>
      <w:r>
        <w:rPr/>
        <w:t>and</w:t>
      </w:r>
      <w:r>
        <w:rPr>
          <w:spacing w:val="-3"/>
        </w:rPr>
        <w:t> </w:t>
      </w:r>
      <w:r>
        <w:rPr/>
        <w:t>the</w:t>
      </w:r>
      <w:r>
        <w:rPr>
          <w:spacing w:val="-3"/>
        </w:rPr>
        <w:t> </w:t>
      </w:r>
      <w:r>
        <w:rPr/>
        <w:t>client,</w:t>
      </w:r>
      <w:r>
        <w:rPr>
          <w:spacing w:val="-3"/>
        </w:rPr>
        <w:t> </w:t>
      </w:r>
      <w:r>
        <w:rPr/>
        <w:t>the</w:t>
      </w:r>
      <w:r>
        <w:rPr>
          <w:spacing w:val="-3"/>
        </w:rPr>
        <w:t> </w:t>
      </w:r>
      <w:r>
        <w:rPr/>
        <w:t>implementation</w:t>
      </w:r>
      <w:r>
        <w:rPr>
          <w:spacing w:val="-3"/>
        </w:rPr>
        <w:t> </w:t>
      </w:r>
      <w:r>
        <w:rPr/>
        <w:t>did not</w:t>
      </w:r>
      <w:r>
        <w:rPr>
          <w:spacing w:val="-2"/>
        </w:rPr>
        <w:t> </w:t>
      </w:r>
      <w:r>
        <w:rPr/>
        <w:t>prove</w:t>
      </w:r>
      <w:r>
        <w:rPr>
          <w:spacing w:val="-2"/>
        </w:rPr>
        <w:t> </w:t>
      </w:r>
      <w:r>
        <w:rPr/>
        <w:t>to</w:t>
      </w:r>
      <w:r>
        <w:rPr>
          <w:spacing w:val="-3"/>
        </w:rPr>
        <w:t> </w:t>
      </w:r>
      <w:r>
        <w:rPr/>
        <w:t>be</w:t>
      </w:r>
      <w:r>
        <w:rPr>
          <w:spacing w:val="-2"/>
        </w:rPr>
        <w:t> </w:t>
      </w:r>
      <w:r>
        <w:rPr/>
        <w:t>intuitive</w:t>
      </w:r>
      <w:r>
        <w:rPr>
          <w:spacing w:val="-2"/>
        </w:rPr>
        <w:t> </w:t>
      </w:r>
      <w:r>
        <w:rPr/>
        <w:t>from</w:t>
      </w:r>
      <w:r>
        <w:rPr>
          <w:spacing w:val="-3"/>
        </w:rPr>
        <w:t> </w:t>
      </w:r>
      <w:r>
        <w:rPr/>
        <w:t>a</w:t>
      </w:r>
      <w:r>
        <w:rPr>
          <w:spacing w:val="-2"/>
        </w:rPr>
        <w:t> </w:t>
      </w:r>
      <w:r>
        <w:rPr/>
        <w:t>usability</w:t>
      </w:r>
      <w:r>
        <w:rPr>
          <w:spacing w:val="-2"/>
        </w:rPr>
        <w:t> </w:t>
      </w:r>
      <w:r>
        <w:rPr/>
        <w:t>perspective.</w:t>
      </w:r>
      <w:r>
        <w:rPr>
          <w:spacing w:val="-2"/>
        </w:rPr>
        <w:t> </w:t>
      </w:r>
      <w:r>
        <w:rPr/>
        <w:t>The</w:t>
      </w:r>
      <w:r>
        <w:rPr>
          <w:spacing w:val="-2"/>
        </w:rPr>
        <w:t> </w:t>
      </w:r>
      <w:r>
        <w:rPr/>
        <w:t>end</w:t>
      </w:r>
      <w:r>
        <w:rPr>
          <w:spacing w:val="-2"/>
        </w:rPr>
        <w:t> </w:t>
      </w:r>
      <w:r>
        <w:rPr/>
        <w:t>decision</w:t>
      </w:r>
      <w:r>
        <w:rPr>
          <w:spacing w:val="-2"/>
        </w:rPr>
        <w:t> </w:t>
      </w:r>
      <w:r>
        <w:rPr/>
        <w:t>was</w:t>
      </w:r>
      <w:r>
        <w:rPr>
          <w:spacing w:val="-2"/>
        </w:rPr>
        <w:t> </w:t>
      </w:r>
      <w:r>
        <w:rPr/>
        <w:t>to</w:t>
      </w:r>
      <w:r>
        <w:rPr>
          <w:spacing w:val="-2"/>
        </w:rPr>
        <w:t> </w:t>
      </w:r>
      <w:r>
        <w:rPr/>
        <w:t>implement a hybrid approach. We listed the main sections as per the user view, also listing content types that didn't have their own dedicated section, for example, </w:t>
      </w:r>
      <w:r>
        <w:rPr>
          <w:rFonts w:ascii="Arial"/>
          <w:sz w:val="20"/>
        </w:rPr>
        <w:t>Links</w:t>
      </w:r>
      <w:r>
        <w:rPr/>
        <w:t>.</w:t>
      </w:r>
    </w:p>
    <w:p>
      <w:pPr>
        <w:spacing w:after="0"/>
        <w:sectPr>
          <w:pgSz w:w="12240" w:h="15840"/>
          <w:pgMar w:header="1970" w:footer="2439" w:top="2160" w:bottom="2620" w:left="1720" w:right="1720"/>
        </w:sectPr>
      </w:pPr>
    </w:p>
    <w:p>
      <w:pPr>
        <w:pStyle w:val="BodyText"/>
        <w:spacing w:before="165"/>
      </w:pPr>
      <w:r>
        <w:rPr/>
        <w:t>The</w:t>
      </w:r>
      <w:r>
        <w:rPr>
          <w:spacing w:val="-6"/>
        </w:rPr>
        <w:t> </w:t>
      </w:r>
      <w:r>
        <w:rPr/>
        <w:t>admin</w:t>
      </w:r>
      <w:r>
        <w:rPr>
          <w:spacing w:val="-6"/>
        </w:rPr>
        <w:t> </w:t>
      </w:r>
      <w:r>
        <w:rPr/>
        <w:t>page</w:t>
      </w:r>
      <w:r>
        <w:rPr>
          <w:spacing w:val="-6"/>
        </w:rPr>
        <w:t> </w:t>
      </w:r>
      <w:r>
        <w:rPr/>
        <w:t>would</w:t>
      </w:r>
      <w:r>
        <w:rPr>
          <w:spacing w:val="-6"/>
        </w:rPr>
        <w:t> </w:t>
      </w:r>
      <w:r>
        <w:rPr/>
        <w:t>contain</w:t>
      </w:r>
      <w:r>
        <w:rPr>
          <w:spacing w:val="-5"/>
        </w:rPr>
        <w:t> </w:t>
      </w:r>
      <w:r>
        <w:rPr/>
        <w:t>the</w:t>
      </w:r>
      <w:r>
        <w:rPr>
          <w:spacing w:val="-6"/>
        </w:rPr>
        <w:t> </w:t>
      </w:r>
      <w:r>
        <w:rPr/>
        <w:t>following</w:t>
      </w:r>
      <w:r>
        <w:rPr>
          <w:spacing w:val="-6"/>
        </w:rPr>
        <w:t> </w:t>
      </w:r>
      <w:r>
        <w:rPr>
          <w:spacing w:val="-2"/>
        </w:rPr>
        <w:t>sections:</w:t>
      </w:r>
    </w:p>
    <w:p>
      <w:pPr>
        <w:pStyle w:val="ListParagraph"/>
        <w:numPr>
          <w:ilvl w:val="0"/>
          <w:numId w:val="35"/>
        </w:numPr>
        <w:tabs>
          <w:tab w:pos="1159" w:val="left" w:leader="none"/>
        </w:tabs>
        <w:spacing w:line="240" w:lineRule="auto" w:before="120" w:after="0"/>
        <w:ind w:left="1159" w:right="0" w:hanging="359"/>
        <w:jc w:val="left"/>
        <w:rPr>
          <w:rFonts w:ascii="Arial" w:hAnsi="Arial"/>
          <w:sz w:val="20"/>
        </w:rPr>
      </w:pPr>
      <w:r>
        <w:rPr>
          <w:rFonts w:ascii="Arial" w:hAnsi="Arial"/>
          <w:sz w:val="20"/>
        </w:rPr>
        <w:t>Sustainable</w:t>
      </w:r>
      <w:r>
        <w:rPr>
          <w:rFonts w:ascii="Arial" w:hAnsi="Arial"/>
          <w:spacing w:val="-4"/>
          <w:sz w:val="20"/>
        </w:rPr>
        <w:t> </w:t>
      </w:r>
      <w:r>
        <w:rPr>
          <w:rFonts w:ascii="Arial" w:hAnsi="Arial"/>
          <w:spacing w:val="-2"/>
          <w:sz w:val="20"/>
        </w:rPr>
        <w:t>Products</w:t>
      </w:r>
    </w:p>
    <w:p>
      <w:pPr>
        <w:pStyle w:val="ListParagraph"/>
        <w:numPr>
          <w:ilvl w:val="0"/>
          <w:numId w:val="35"/>
        </w:numPr>
        <w:tabs>
          <w:tab w:pos="1159" w:val="left" w:leader="none"/>
        </w:tabs>
        <w:spacing w:line="240" w:lineRule="auto" w:before="58" w:after="0"/>
        <w:ind w:left="1159" w:right="0" w:hanging="359"/>
        <w:jc w:val="left"/>
        <w:rPr>
          <w:rFonts w:ascii="Arial" w:hAnsi="Arial"/>
          <w:sz w:val="20"/>
        </w:rPr>
      </w:pPr>
      <w:r>
        <w:rPr>
          <w:rFonts w:ascii="Arial" w:hAnsi="Arial"/>
          <w:sz w:val="20"/>
        </w:rPr>
        <w:t>Sustainable</w:t>
      </w:r>
      <w:r>
        <w:rPr>
          <w:rFonts w:ascii="Arial" w:hAnsi="Arial"/>
          <w:spacing w:val="-13"/>
          <w:sz w:val="20"/>
        </w:rPr>
        <w:t> </w:t>
      </w:r>
      <w:r>
        <w:rPr>
          <w:rFonts w:ascii="Arial" w:hAnsi="Arial"/>
          <w:spacing w:val="-2"/>
          <w:sz w:val="20"/>
        </w:rPr>
        <w:t>Buildings</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z w:val="20"/>
        </w:rPr>
        <w:t>Life</w:t>
      </w:r>
      <w:r>
        <w:rPr>
          <w:rFonts w:ascii="Arial" w:hAnsi="Arial"/>
          <w:spacing w:val="-4"/>
          <w:sz w:val="20"/>
        </w:rPr>
        <w:t> </w:t>
      </w:r>
      <w:r>
        <w:rPr>
          <w:rFonts w:ascii="Arial" w:hAnsi="Arial"/>
          <w:sz w:val="20"/>
        </w:rPr>
        <w:t>Cycle</w:t>
      </w:r>
      <w:r>
        <w:rPr>
          <w:rFonts w:ascii="Arial" w:hAnsi="Arial"/>
          <w:spacing w:val="-3"/>
          <w:sz w:val="20"/>
        </w:rPr>
        <w:t> </w:t>
      </w:r>
      <w:r>
        <w:rPr>
          <w:rFonts w:ascii="Arial" w:hAnsi="Arial"/>
          <w:sz w:val="20"/>
        </w:rPr>
        <w:t>Assessment</w:t>
      </w:r>
      <w:r>
        <w:rPr>
          <w:rFonts w:ascii="Arial" w:hAnsi="Arial"/>
          <w:spacing w:val="-3"/>
          <w:sz w:val="20"/>
        </w:rPr>
        <w:t> </w:t>
      </w:r>
      <w:r>
        <w:rPr>
          <w:rFonts w:ascii="Arial" w:hAnsi="Arial"/>
          <w:spacing w:val="-4"/>
          <w:sz w:val="20"/>
        </w:rPr>
        <w:t>(LCA)</w:t>
      </w:r>
    </w:p>
    <w:p>
      <w:pPr>
        <w:pStyle w:val="ListParagraph"/>
        <w:numPr>
          <w:ilvl w:val="0"/>
          <w:numId w:val="35"/>
        </w:numPr>
        <w:tabs>
          <w:tab w:pos="1159" w:val="left" w:leader="none"/>
        </w:tabs>
        <w:spacing w:line="240" w:lineRule="auto" w:before="57" w:after="0"/>
        <w:ind w:left="1159" w:right="0" w:hanging="359"/>
        <w:jc w:val="left"/>
        <w:rPr>
          <w:rFonts w:ascii="Arial" w:hAnsi="Arial"/>
          <w:sz w:val="20"/>
        </w:rPr>
      </w:pPr>
      <w:r>
        <w:rPr>
          <w:rFonts w:ascii="Arial" w:hAnsi="Arial"/>
          <w:spacing w:val="-2"/>
          <w:sz w:val="20"/>
        </w:rPr>
        <w:t>Training</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z w:val="20"/>
        </w:rPr>
        <w:t>Research</w:t>
      </w:r>
      <w:r>
        <w:rPr>
          <w:rFonts w:ascii="Arial" w:hAnsi="Arial"/>
          <w:spacing w:val="-4"/>
          <w:sz w:val="20"/>
        </w:rPr>
        <w:t> </w:t>
      </w:r>
      <w:r>
        <w:rPr>
          <w:rFonts w:ascii="Arial" w:hAnsi="Arial"/>
          <w:sz w:val="20"/>
        </w:rPr>
        <w:t>&amp;</w:t>
      </w:r>
      <w:r>
        <w:rPr>
          <w:rFonts w:ascii="Arial" w:hAnsi="Arial"/>
          <w:spacing w:val="-3"/>
          <w:sz w:val="20"/>
        </w:rPr>
        <w:t> </w:t>
      </w:r>
      <w:r>
        <w:rPr>
          <w:rFonts w:ascii="Arial" w:hAnsi="Arial"/>
          <w:spacing w:val="-2"/>
          <w:sz w:val="20"/>
        </w:rPr>
        <w:t>Consulting</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pacing w:val="-2"/>
          <w:sz w:val="20"/>
        </w:rPr>
        <w:t>Publications</w:t>
      </w:r>
    </w:p>
    <w:p>
      <w:pPr>
        <w:pStyle w:val="ListParagraph"/>
        <w:numPr>
          <w:ilvl w:val="0"/>
          <w:numId w:val="35"/>
        </w:numPr>
        <w:tabs>
          <w:tab w:pos="1159" w:val="left" w:leader="none"/>
        </w:tabs>
        <w:spacing w:line="240" w:lineRule="auto" w:before="58" w:after="0"/>
        <w:ind w:left="1159" w:right="0" w:hanging="359"/>
        <w:jc w:val="left"/>
        <w:rPr>
          <w:rFonts w:ascii="Arial" w:hAnsi="Arial"/>
          <w:sz w:val="20"/>
        </w:rPr>
      </w:pPr>
      <w:r>
        <w:rPr>
          <w:rFonts w:ascii="Arial" w:hAnsi="Arial"/>
          <w:spacing w:val="-2"/>
          <w:sz w:val="20"/>
        </w:rPr>
        <w:t>Links</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pacing w:val="-4"/>
          <w:sz w:val="20"/>
        </w:rPr>
        <w:t>News</w:t>
      </w:r>
    </w:p>
    <w:p>
      <w:pPr>
        <w:pStyle w:val="ListParagraph"/>
        <w:numPr>
          <w:ilvl w:val="0"/>
          <w:numId w:val="35"/>
        </w:numPr>
        <w:tabs>
          <w:tab w:pos="1159" w:val="left" w:leader="none"/>
        </w:tabs>
        <w:spacing w:line="240" w:lineRule="auto" w:before="58" w:after="0"/>
        <w:ind w:left="1159" w:right="0" w:hanging="359"/>
        <w:jc w:val="left"/>
        <w:rPr>
          <w:rFonts w:ascii="Arial" w:hAnsi="Arial"/>
          <w:sz w:val="20"/>
        </w:rPr>
      </w:pPr>
      <w:r>
        <w:rPr>
          <w:rFonts w:ascii="Arial" w:hAnsi="Arial"/>
          <w:spacing w:val="-4"/>
          <w:sz w:val="20"/>
        </w:rPr>
        <w:t>Misc</w:t>
      </w:r>
    </w:p>
    <w:p>
      <w:pPr>
        <w:pStyle w:val="BodyText"/>
        <w:ind w:left="0"/>
        <w:rPr>
          <w:rFonts w:ascii="Arial"/>
          <w:sz w:val="19"/>
        </w:rPr>
      </w:pPr>
      <w:r>
        <w:rPr/>
        <mc:AlternateContent>
          <mc:Choice Requires="wps">
            <w:drawing>
              <wp:anchor distT="0" distB="0" distL="0" distR="0" allowOverlap="1" layoutInCell="1" locked="0" behindDoc="1" simplePos="0" relativeHeight="487683584">
                <wp:simplePos x="0" y="0"/>
                <wp:positionH relativeFrom="page">
                  <wp:posOffset>1371600</wp:posOffset>
                </wp:positionH>
                <wp:positionV relativeFrom="paragraph">
                  <wp:posOffset>154588</wp:posOffset>
                </wp:positionV>
                <wp:extent cx="5043170" cy="3136900"/>
                <wp:effectExtent l="0" t="0" r="0" b="0"/>
                <wp:wrapTopAndBottom/>
                <wp:docPr id="609" name="Group 609"/>
                <wp:cNvGraphicFramePr>
                  <a:graphicFrameLocks/>
                </wp:cNvGraphicFramePr>
                <a:graphic>
                  <a:graphicData uri="http://schemas.microsoft.com/office/word/2010/wordprocessingGroup">
                    <wpg:wgp>
                      <wpg:cNvPr id="609" name="Group 609"/>
                      <wpg:cNvGrpSpPr/>
                      <wpg:grpSpPr>
                        <a:xfrm>
                          <a:off x="0" y="0"/>
                          <a:ext cx="5043170" cy="3136900"/>
                          <a:chExt cx="5043170" cy="3136900"/>
                        </a:xfrm>
                      </wpg:grpSpPr>
                      <pic:pic>
                        <pic:nvPicPr>
                          <pic:cNvPr id="610" name="Image 610"/>
                          <pic:cNvPicPr/>
                        </pic:nvPicPr>
                        <pic:blipFill>
                          <a:blip r:embed="rId267" cstate="print"/>
                          <a:stretch>
                            <a:fillRect/>
                          </a:stretch>
                        </pic:blipFill>
                        <pic:spPr>
                          <a:xfrm>
                            <a:off x="6095" y="6095"/>
                            <a:ext cx="5030724" cy="3124200"/>
                          </a:xfrm>
                          <a:prstGeom prst="rect">
                            <a:avLst/>
                          </a:prstGeom>
                        </pic:spPr>
                      </pic:pic>
                      <wps:wsp>
                        <wps:cNvPr id="611" name="Graphic 611"/>
                        <wps:cNvSpPr/>
                        <wps:spPr>
                          <a:xfrm>
                            <a:off x="0" y="0"/>
                            <a:ext cx="5043170" cy="3136900"/>
                          </a:xfrm>
                          <a:custGeom>
                            <a:avLst/>
                            <a:gdLst/>
                            <a:ahLst/>
                            <a:cxnLst/>
                            <a:rect l="l" t="t" r="r" b="b"/>
                            <a:pathLst>
                              <a:path w="5043170" h="3136900">
                                <a:moveTo>
                                  <a:pt x="5042916" y="0"/>
                                </a:moveTo>
                                <a:lnTo>
                                  <a:pt x="5036820" y="0"/>
                                </a:lnTo>
                                <a:lnTo>
                                  <a:pt x="5036820" y="6096"/>
                                </a:lnTo>
                                <a:lnTo>
                                  <a:pt x="5036820" y="3130296"/>
                                </a:lnTo>
                                <a:lnTo>
                                  <a:pt x="6096" y="3130296"/>
                                </a:lnTo>
                                <a:lnTo>
                                  <a:pt x="6096" y="6096"/>
                                </a:lnTo>
                                <a:lnTo>
                                  <a:pt x="5036820" y="6096"/>
                                </a:lnTo>
                                <a:lnTo>
                                  <a:pt x="5036820" y="0"/>
                                </a:lnTo>
                                <a:lnTo>
                                  <a:pt x="6096" y="0"/>
                                </a:lnTo>
                                <a:lnTo>
                                  <a:pt x="0" y="0"/>
                                </a:lnTo>
                                <a:lnTo>
                                  <a:pt x="0" y="6096"/>
                                </a:lnTo>
                                <a:lnTo>
                                  <a:pt x="0" y="3130296"/>
                                </a:lnTo>
                                <a:lnTo>
                                  <a:pt x="0" y="3136392"/>
                                </a:lnTo>
                                <a:lnTo>
                                  <a:pt x="6096" y="3136392"/>
                                </a:lnTo>
                                <a:lnTo>
                                  <a:pt x="5036820" y="3136392"/>
                                </a:lnTo>
                                <a:lnTo>
                                  <a:pt x="5042916" y="3136392"/>
                                </a:lnTo>
                                <a:lnTo>
                                  <a:pt x="5042916" y="3130296"/>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72285pt;width:397.1pt;height:247pt;mso-position-horizontal-relative:page;mso-position-vertical-relative:paragraph;z-index:-15632896;mso-wrap-distance-left:0;mso-wrap-distance-right:0" id="docshapegroup594" coordorigin="2160,243" coordsize="7942,4940">
                <v:shape style="position:absolute;left:2169;top:253;width:7923;height:4920" type="#_x0000_t75" id="docshape595" stroked="false">
                  <v:imagedata r:id="rId267" o:title=""/>
                </v:shape>
                <v:shape style="position:absolute;left:2160;top:243;width:7942;height:4940" id="docshape596" coordorigin="2160,243" coordsize="7942,4940" path="m10102,243l10092,243,10092,253,10092,5173,2170,5173,2170,253,10092,253,10092,243,2170,243,2160,243,2160,253,2160,5173,2160,5183,2170,5183,10092,5183,10102,5183,10102,5173,10102,253,10102,243xe" filled="true" fillcolor="#000000" stroked="false">
                  <v:path arrowok="t"/>
                  <v:fill type="solid"/>
                </v:shape>
                <w10:wrap type="topAndBottom"/>
              </v:group>
            </w:pict>
          </mc:Fallback>
        </mc:AlternateContent>
      </w:r>
    </w:p>
    <w:p>
      <w:pPr>
        <w:pStyle w:val="BodyText"/>
        <w:spacing w:before="237"/>
        <w:ind w:right="453"/>
      </w:pPr>
      <w:r>
        <w:rPr/>
        <w:t>Most of these sections worked in a straightforward manner: you simply clicked on the section and added content. Where content should appear was defined within the system, so</w:t>
      </w:r>
      <w:r>
        <w:rPr>
          <w:spacing w:val="-3"/>
        </w:rPr>
        <w:t> </w:t>
      </w:r>
      <w:r>
        <w:rPr/>
        <w:t>the</w:t>
      </w:r>
      <w:r>
        <w:rPr>
          <w:spacing w:val="-3"/>
        </w:rPr>
        <w:t> </w:t>
      </w:r>
      <w:r>
        <w:rPr/>
        <w:t>administrator</w:t>
      </w:r>
      <w:r>
        <w:rPr>
          <w:spacing w:val="-3"/>
        </w:rPr>
        <w:t> </w:t>
      </w:r>
      <w:r>
        <w:rPr/>
        <w:t>didn't</w:t>
      </w:r>
      <w:r>
        <w:rPr>
          <w:spacing w:val="-3"/>
        </w:rPr>
        <w:t> </w:t>
      </w:r>
      <w:r>
        <w:rPr/>
        <w:t>have</w:t>
      </w:r>
      <w:r>
        <w:rPr>
          <w:spacing w:val="-3"/>
        </w:rPr>
        <w:t> </w:t>
      </w:r>
      <w:r>
        <w:rPr/>
        <w:t>to</w:t>
      </w:r>
      <w:r>
        <w:rPr>
          <w:spacing w:val="-3"/>
        </w:rPr>
        <w:t> </w:t>
      </w:r>
      <w:r>
        <w:rPr/>
        <w:t>worry</w:t>
      </w:r>
      <w:r>
        <w:rPr>
          <w:spacing w:val="-3"/>
        </w:rPr>
        <w:t> </w:t>
      </w:r>
      <w:r>
        <w:rPr/>
        <w:t>about</w:t>
      </w:r>
      <w:r>
        <w:rPr>
          <w:spacing w:val="-3"/>
        </w:rPr>
        <w:t> </w:t>
      </w:r>
      <w:r>
        <w:rPr/>
        <w:t>adding</w:t>
      </w:r>
      <w:r>
        <w:rPr>
          <w:spacing w:val="-3"/>
        </w:rPr>
        <w:t> </w:t>
      </w:r>
      <w:r>
        <w:rPr/>
        <w:t>the</w:t>
      </w:r>
      <w:r>
        <w:rPr>
          <w:spacing w:val="-3"/>
        </w:rPr>
        <w:t> </w:t>
      </w:r>
      <w:r>
        <w:rPr/>
        <w:t>content</w:t>
      </w:r>
      <w:r>
        <w:rPr>
          <w:spacing w:val="-3"/>
        </w:rPr>
        <w:t> </w:t>
      </w:r>
      <w:r>
        <w:rPr/>
        <w:t>in</w:t>
      </w:r>
      <w:r>
        <w:rPr>
          <w:spacing w:val="-3"/>
        </w:rPr>
        <w:t> </w:t>
      </w:r>
      <w:r>
        <w:rPr/>
        <w:t>more</w:t>
      </w:r>
      <w:r>
        <w:rPr>
          <w:spacing w:val="-3"/>
        </w:rPr>
        <w:t> </w:t>
      </w:r>
      <w:r>
        <w:rPr/>
        <w:t>than</w:t>
      </w:r>
      <w:r>
        <w:rPr>
          <w:spacing w:val="-3"/>
        </w:rPr>
        <w:t> </w:t>
      </w:r>
      <w:r>
        <w:rPr/>
        <w:t>one</w:t>
      </w:r>
      <w:r>
        <w:rPr>
          <w:spacing w:val="-3"/>
        </w:rPr>
        <w:t> </w:t>
      </w:r>
      <w:r>
        <w:rPr/>
        <w:t>place. The exceptions to this were </w:t>
      </w:r>
      <w:r>
        <w:rPr>
          <w:rFonts w:ascii="Arial"/>
          <w:sz w:val="20"/>
        </w:rPr>
        <w:t>Links </w:t>
      </w:r>
      <w:r>
        <w:rPr/>
        <w:t>and </w:t>
      </w:r>
      <w:r>
        <w:rPr>
          <w:rFonts w:ascii="Arial"/>
          <w:sz w:val="20"/>
        </w:rPr>
        <w:t>Misc</w:t>
      </w:r>
      <w:r>
        <w:rPr/>
        <w:t>.</w:t>
      </w:r>
    </w:p>
    <w:p>
      <w:pPr>
        <w:spacing w:after="0"/>
        <w:sectPr>
          <w:pgSz w:w="12240" w:h="15840"/>
          <w:pgMar w:header="1970" w:footer="2439" w:top="2160" w:bottom="2620" w:left="1720" w:right="1720"/>
        </w:sectPr>
      </w:pPr>
    </w:p>
    <w:p>
      <w:pPr>
        <w:pStyle w:val="Heading5"/>
        <w:spacing w:before="167"/>
      </w:pPr>
      <w:bookmarkStart w:name="_TOC_250110" w:id="672"/>
      <w:bookmarkStart w:name=" Links " w:id="673"/>
      <w:r>
        <w:rPr>
          <w:b w:val="0"/>
        </w:rPr>
      </w:r>
      <w:bookmarkEnd w:id="672"/>
      <w:r>
        <w:rPr>
          <w:spacing w:val="-2"/>
        </w:rPr>
        <w:t>Links</w:t>
      </w:r>
    </w:p>
    <w:p>
      <w:pPr>
        <w:pStyle w:val="BodyText"/>
        <w:spacing w:before="58"/>
        <w:ind w:right="470"/>
      </w:pPr>
      <w:r>
        <w:rPr/>
        <w:t>In the existing site, links had great importance as a part of the knowledge base and were of</w:t>
      </w:r>
      <w:r>
        <w:rPr>
          <w:spacing w:val="-3"/>
        </w:rPr>
        <w:t> </w:t>
      </w:r>
      <w:r>
        <w:rPr/>
        <w:t>great</w:t>
      </w:r>
      <w:r>
        <w:rPr>
          <w:spacing w:val="-3"/>
        </w:rPr>
        <w:t> </w:t>
      </w:r>
      <w:r>
        <w:rPr/>
        <w:t>value</w:t>
      </w:r>
      <w:r>
        <w:rPr>
          <w:spacing w:val="-3"/>
        </w:rPr>
        <w:t> </w:t>
      </w:r>
      <w:r>
        <w:rPr/>
        <w:t>to</w:t>
      </w:r>
      <w:r>
        <w:rPr>
          <w:spacing w:val="-3"/>
        </w:rPr>
        <w:t> </w:t>
      </w:r>
      <w:r>
        <w:rPr/>
        <w:t>people</w:t>
      </w:r>
      <w:r>
        <w:rPr>
          <w:spacing w:val="-4"/>
        </w:rPr>
        <w:t> </w:t>
      </w:r>
      <w:r>
        <w:rPr/>
        <w:t>using</w:t>
      </w:r>
      <w:r>
        <w:rPr>
          <w:spacing w:val="-3"/>
        </w:rPr>
        <w:t> </w:t>
      </w:r>
      <w:r>
        <w:rPr/>
        <w:t>the</w:t>
      </w:r>
      <w:r>
        <w:rPr>
          <w:spacing w:val="-3"/>
        </w:rPr>
        <w:t> </w:t>
      </w:r>
      <w:r>
        <w:rPr/>
        <w:t>existing</w:t>
      </w:r>
      <w:r>
        <w:rPr>
          <w:spacing w:val="-3"/>
        </w:rPr>
        <w:t> </w:t>
      </w:r>
      <w:r>
        <w:rPr/>
        <w:t>site</w:t>
      </w:r>
      <w:r>
        <w:rPr>
          <w:spacing w:val="-3"/>
        </w:rPr>
        <w:t> </w:t>
      </w:r>
      <w:r>
        <w:rPr/>
        <w:t>as</w:t>
      </w:r>
      <w:r>
        <w:rPr>
          <w:spacing w:val="-3"/>
        </w:rPr>
        <w:t> </w:t>
      </w:r>
      <w:r>
        <w:rPr/>
        <w:t>a</w:t>
      </w:r>
      <w:r>
        <w:rPr>
          <w:spacing w:val="-3"/>
        </w:rPr>
        <w:t> </w:t>
      </w:r>
      <w:r>
        <w:rPr/>
        <w:t>research</w:t>
      </w:r>
      <w:r>
        <w:rPr>
          <w:spacing w:val="-3"/>
        </w:rPr>
        <w:t> </w:t>
      </w:r>
      <w:r>
        <w:rPr/>
        <w:t>tool.</w:t>
      </w:r>
      <w:r>
        <w:rPr>
          <w:spacing w:val="-3"/>
        </w:rPr>
        <w:t> </w:t>
      </w:r>
      <w:r>
        <w:rPr/>
        <w:t>It</w:t>
      </w:r>
      <w:r>
        <w:rPr>
          <w:spacing w:val="-4"/>
        </w:rPr>
        <w:t> </w:t>
      </w:r>
      <w:r>
        <w:rPr/>
        <w:t>was</w:t>
      </w:r>
      <w:r>
        <w:rPr>
          <w:spacing w:val="-3"/>
        </w:rPr>
        <w:t> </w:t>
      </w:r>
      <w:r>
        <w:rPr/>
        <w:t>important</w:t>
      </w:r>
      <w:r>
        <w:rPr>
          <w:spacing w:val="-3"/>
        </w:rPr>
        <w:t> </w:t>
      </w:r>
      <w:r>
        <w:rPr/>
        <w:t>that</w:t>
      </w:r>
      <w:r>
        <w:rPr>
          <w:spacing w:val="-3"/>
        </w:rPr>
        <w:t> </w:t>
      </w:r>
      <w:r>
        <w:rPr/>
        <w:t>the new site allow for the links to have the</w:t>
      </w:r>
      <w:r>
        <w:rPr>
          <w:spacing w:val="-1"/>
        </w:rPr>
        <w:t> </w:t>
      </w:r>
      <w:r>
        <w:rPr/>
        <w:t>same level of importance and to be presented in a similar way. To allow for this, we extended the directory-style approach, categorizing them into different sections and then sub-sections.</w:t>
      </w:r>
    </w:p>
    <w:p>
      <w:pPr>
        <w:pStyle w:val="BodyText"/>
        <w:spacing w:before="1"/>
        <w:ind w:left="0"/>
        <w:rPr>
          <w:sz w:val="19"/>
        </w:rPr>
      </w:pPr>
      <w:r>
        <w:rPr/>
        <mc:AlternateContent>
          <mc:Choice Requires="wps">
            <w:drawing>
              <wp:anchor distT="0" distB="0" distL="0" distR="0" allowOverlap="1" layoutInCell="1" locked="0" behindDoc="1" simplePos="0" relativeHeight="487684096">
                <wp:simplePos x="0" y="0"/>
                <wp:positionH relativeFrom="page">
                  <wp:posOffset>1371600</wp:posOffset>
                </wp:positionH>
                <wp:positionV relativeFrom="paragraph">
                  <wp:posOffset>154771</wp:posOffset>
                </wp:positionV>
                <wp:extent cx="5043170" cy="3166110"/>
                <wp:effectExtent l="0" t="0" r="0" b="0"/>
                <wp:wrapTopAndBottom/>
                <wp:docPr id="612" name="Group 612"/>
                <wp:cNvGraphicFramePr>
                  <a:graphicFrameLocks/>
                </wp:cNvGraphicFramePr>
                <a:graphic>
                  <a:graphicData uri="http://schemas.microsoft.com/office/word/2010/wordprocessingGroup">
                    <wpg:wgp>
                      <wpg:cNvPr id="612" name="Group 612"/>
                      <wpg:cNvGrpSpPr/>
                      <wpg:grpSpPr>
                        <a:xfrm>
                          <a:off x="0" y="0"/>
                          <a:ext cx="5043170" cy="3166110"/>
                          <a:chExt cx="5043170" cy="3166110"/>
                        </a:xfrm>
                      </wpg:grpSpPr>
                      <pic:pic>
                        <pic:nvPicPr>
                          <pic:cNvPr id="613" name="Image 613"/>
                          <pic:cNvPicPr/>
                        </pic:nvPicPr>
                        <pic:blipFill>
                          <a:blip r:embed="rId268" cstate="print"/>
                          <a:stretch>
                            <a:fillRect/>
                          </a:stretch>
                        </pic:blipFill>
                        <pic:spPr>
                          <a:xfrm>
                            <a:off x="6095" y="6095"/>
                            <a:ext cx="5030724" cy="3153917"/>
                          </a:xfrm>
                          <a:prstGeom prst="rect">
                            <a:avLst/>
                          </a:prstGeom>
                        </pic:spPr>
                      </pic:pic>
                      <wps:wsp>
                        <wps:cNvPr id="614" name="Graphic 614"/>
                        <wps:cNvSpPr/>
                        <wps:spPr>
                          <a:xfrm>
                            <a:off x="0" y="0"/>
                            <a:ext cx="5043170" cy="3166110"/>
                          </a:xfrm>
                          <a:custGeom>
                            <a:avLst/>
                            <a:gdLst/>
                            <a:ahLst/>
                            <a:cxnLst/>
                            <a:rect l="l" t="t" r="r" b="b"/>
                            <a:pathLst>
                              <a:path w="5043170" h="3166110">
                                <a:moveTo>
                                  <a:pt x="5042916" y="0"/>
                                </a:moveTo>
                                <a:lnTo>
                                  <a:pt x="5036820" y="0"/>
                                </a:lnTo>
                                <a:lnTo>
                                  <a:pt x="5036820" y="6096"/>
                                </a:lnTo>
                                <a:lnTo>
                                  <a:pt x="5036820" y="3160014"/>
                                </a:lnTo>
                                <a:lnTo>
                                  <a:pt x="6096" y="3160014"/>
                                </a:lnTo>
                                <a:lnTo>
                                  <a:pt x="6096" y="6096"/>
                                </a:lnTo>
                                <a:lnTo>
                                  <a:pt x="5036820" y="6096"/>
                                </a:lnTo>
                                <a:lnTo>
                                  <a:pt x="5036820" y="0"/>
                                </a:lnTo>
                                <a:lnTo>
                                  <a:pt x="6096" y="0"/>
                                </a:lnTo>
                                <a:lnTo>
                                  <a:pt x="0" y="0"/>
                                </a:lnTo>
                                <a:lnTo>
                                  <a:pt x="0" y="6096"/>
                                </a:lnTo>
                                <a:lnTo>
                                  <a:pt x="0" y="3160014"/>
                                </a:lnTo>
                                <a:lnTo>
                                  <a:pt x="0" y="3166110"/>
                                </a:lnTo>
                                <a:lnTo>
                                  <a:pt x="6096" y="3166110"/>
                                </a:lnTo>
                                <a:lnTo>
                                  <a:pt x="5036820" y="3166110"/>
                                </a:lnTo>
                                <a:lnTo>
                                  <a:pt x="5042916" y="3166110"/>
                                </a:lnTo>
                                <a:lnTo>
                                  <a:pt x="5042916" y="316001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86738pt;width:397.1pt;height:249.3pt;mso-position-horizontal-relative:page;mso-position-vertical-relative:paragraph;z-index:-15632384;mso-wrap-distance-left:0;mso-wrap-distance-right:0" id="docshapegroup597" coordorigin="2160,244" coordsize="7942,4986">
                <v:shape style="position:absolute;left:2169;top:253;width:7923;height:4967" type="#_x0000_t75" id="docshape598" stroked="false">
                  <v:imagedata r:id="rId268" o:title=""/>
                </v:shape>
                <v:shape style="position:absolute;left:2160;top:243;width:7942;height:4986" id="docshape599" coordorigin="2160,244" coordsize="7942,4986" path="m10102,244l10092,244,10092,253,10092,5220,2170,5220,2170,253,10092,253,10092,244,2170,244,2160,244,2160,253,2160,5220,2160,5230,2170,5230,10092,5230,10102,5230,10102,5220,10102,253,10102,244xe" filled="true" fillcolor="#000000" stroked="false">
                  <v:path arrowok="t"/>
                  <v:fill type="solid"/>
                </v:shape>
                <w10:wrap type="topAndBottom"/>
              </v:group>
            </w:pict>
          </mc:Fallback>
        </mc:AlternateContent>
      </w:r>
    </w:p>
    <w:p>
      <w:pPr>
        <w:pStyle w:val="BodyText"/>
        <w:spacing w:before="238"/>
        <w:ind w:right="506"/>
      </w:pPr>
      <w:r>
        <w:rPr/>
        <w:t>A</w:t>
      </w:r>
      <w:r>
        <w:rPr>
          <w:spacing w:val="-3"/>
        </w:rPr>
        <w:t> </w:t>
      </w:r>
      <w:r>
        <w:rPr/>
        <w:t>link</w:t>
      </w:r>
      <w:r>
        <w:rPr>
          <w:spacing w:val="-3"/>
        </w:rPr>
        <w:t> </w:t>
      </w:r>
      <w:r>
        <w:rPr/>
        <w:t>was</w:t>
      </w:r>
      <w:r>
        <w:rPr>
          <w:spacing w:val="-3"/>
        </w:rPr>
        <w:t> </w:t>
      </w:r>
      <w:r>
        <w:rPr/>
        <w:t>either</w:t>
      </w:r>
      <w:r>
        <w:rPr>
          <w:spacing w:val="-3"/>
        </w:rPr>
        <w:t> </w:t>
      </w:r>
      <w:r>
        <w:rPr/>
        <w:t>local</w:t>
      </w:r>
      <w:r>
        <w:rPr>
          <w:spacing w:val="-3"/>
        </w:rPr>
        <w:t> </w:t>
      </w:r>
      <w:r>
        <w:rPr/>
        <w:t>or</w:t>
      </w:r>
      <w:r>
        <w:rPr>
          <w:spacing w:val="-3"/>
        </w:rPr>
        <w:t> </w:t>
      </w:r>
      <w:r>
        <w:rPr/>
        <w:t>international,</w:t>
      </w:r>
      <w:r>
        <w:rPr>
          <w:spacing w:val="-4"/>
        </w:rPr>
        <w:t> </w:t>
      </w:r>
      <w:r>
        <w:rPr/>
        <w:t>and</w:t>
      </w:r>
      <w:r>
        <w:rPr>
          <w:spacing w:val="-3"/>
        </w:rPr>
        <w:t> </w:t>
      </w:r>
      <w:r>
        <w:rPr/>
        <w:t>would</w:t>
      </w:r>
      <w:r>
        <w:rPr>
          <w:spacing w:val="-3"/>
        </w:rPr>
        <w:t> </w:t>
      </w:r>
      <w:r>
        <w:rPr/>
        <w:t>fall</w:t>
      </w:r>
      <w:r>
        <w:rPr>
          <w:spacing w:val="-4"/>
        </w:rPr>
        <w:t> </w:t>
      </w:r>
      <w:r>
        <w:rPr/>
        <w:t>into</w:t>
      </w:r>
      <w:r>
        <w:rPr>
          <w:spacing w:val="-3"/>
        </w:rPr>
        <w:t> </w:t>
      </w:r>
      <w:r>
        <w:rPr/>
        <w:t>one</w:t>
      </w:r>
      <w:r>
        <w:rPr>
          <w:spacing w:val="-3"/>
        </w:rPr>
        <w:t> </w:t>
      </w:r>
      <w:r>
        <w:rPr/>
        <w:t>of</w:t>
      </w:r>
      <w:r>
        <w:rPr>
          <w:spacing w:val="-3"/>
        </w:rPr>
        <w:t> </w:t>
      </w:r>
      <w:r>
        <w:rPr/>
        <w:t>the</w:t>
      </w:r>
      <w:r>
        <w:rPr>
          <w:spacing w:val="-3"/>
        </w:rPr>
        <w:t> </w:t>
      </w:r>
      <w:r>
        <w:rPr/>
        <w:t>following</w:t>
      </w:r>
      <w:r>
        <w:rPr>
          <w:spacing w:val="-3"/>
        </w:rPr>
        <w:t> </w:t>
      </w:r>
      <w:r>
        <w:rPr/>
        <w:t>sub- </w:t>
      </w:r>
      <w:r>
        <w:rPr>
          <w:spacing w:val="-2"/>
        </w:rPr>
        <w:t>sections:</w:t>
      </w:r>
    </w:p>
    <w:p>
      <w:pPr>
        <w:pStyle w:val="ListParagraph"/>
        <w:numPr>
          <w:ilvl w:val="0"/>
          <w:numId w:val="35"/>
        </w:numPr>
        <w:tabs>
          <w:tab w:pos="1159" w:val="left" w:leader="none"/>
        </w:tabs>
        <w:spacing w:line="240" w:lineRule="auto" w:before="119" w:after="0"/>
        <w:ind w:left="1159" w:right="0" w:hanging="359"/>
        <w:jc w:val="left"/>
        <w:rPr>
          <w:rFonts w:ascii="Arial" w:hAnsi="Arial"/>
          <w:sz w:val="20"/>
        </w:rPr>
      </w:pPr>
      <w:r>
        <w:rPr>
          <w:rFonts w:ascii="Arial" w:hAnsi="Arial"/>
          <w:sz w:val="20"/>
        </w:rPr>
        <w:t>Case</w:t>
      </w:r>
      <w:r>
        <w:rPr>
          <w:rFonts w:ascii="Arial" w:hAnsi="Arial"/>
          <w:spacing w:val="-5"/>
          <w:sz w:val="20"/>
        </w:rPr>
        <w:t> </w:t>
      </w:r>
      <w:r>
        <w:rPr>
          <w:rFonts w:ascii="Arial" w:hAnsi="Arial"/>
          <w:spacing w:val="-2"/>
          <w:sz w:val="20"/>
        </w:rPr>
        <w:t>Studies</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z w:val="20"/>
        </w:rPr>
        <w:t>Centre</w:t>
      </w:r>
      <w:r>
        <w:rPr>
          <w:rFonts w:ascii="Arial" w:hAnsi="Arial"/>
          <w:spacing w:val="-5"/>
          <w:sz w:val="20"/>
        </w:rPr>
        <w:t> </w:t>
      </w:r>
      <w:r>
        <w:rPr>
          <w:rFonts w:ascii="Arial" w:hAnsi="Arial"/>
          <w:sz w:val="20"/>
        </w:rPr>
        <w:t>for</w:t>
      </w:r>
      <w:r>
        <w:rPr>
          <w:rFonts w:ascii="Arial" w:hAnsi="Arial"/>
          <w:spacing w:val="-4"/>
          <w:sz w:val="20"/>
        </w:rPr>
        <w:t> </w:t>
      </w:r>
      <w:r>
        <w:rPr>
          <w:rFonts w:ascii="Arial" w:hAnsi="Arial"/>
          <w:spacing w:val="-2"/>
          <w:sz w:val="20"/>
        </w:rPr>
        <w:t>Design</w:t>
      </w:r>
    </w:p>
    <w:p>
      <w:pPr>
        <w:pStyle w:val="ListParagraph"/>
        <w:numPr>
          <w:ilvl w:val="0"/>
          <w:numId w:val="35"/>
        </w:numPr>
        <w:tabs>
          <w:tab w:pos="1159" w:val="left" w:leader="none"/>
        </w:tabs>
        <w:spacing w:line="240" w:lineRule="auto" w:before="58" w:after="0"/>
        <w:ind w:left="1159" w:right="0" w:hanging="359"/>
        <w:jc w:val="left"/>
        <w:rPr>
          <w:rFonts w:ascii="Arial" w:hAnsi="Arial"/>
          <w:sz w:val="20"/>
        </w:rPr>
      </w:pPr>
      <w:r>
        <w:rPr>
          <w:rFonts w:ascii="Arial" w:hAnsi="Arial"/>
          <w:spacing w:val="-2"/>
          <w:sz w:val="20"/>
        </w:rPr>
        <w:t>Documents/Guides</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pacing w:val="-2"/>
          <w:sz w:val="20"/>
        </w:rPr>
        <w:t>Government</w:t>
      </w:r>
    </w:p>
    <w:p>
      <w:pPr>
        <w:pStyle w:val="ListParagraph"/>
        <w:numPr>
          <w:ilvl w:val="0"/>
          <w:numId w:val="35"/>
        </w:numPr>
        <w:tabs>
          <w:tab w:pos="1159" w:val="left" w:leader="none"/>
        </w:tabs>
        <w:spacing w:line="240" w:lineRule="auto" w:before="58" w:after="0"/>
        <w:ind w:left="1159" w:right="0" w:hanging="359"/>
        <w:jc w:val="left"/>
        <w:rPr>
          <w:rFonts w:ascii="Arial" w:hAnsi="Arial"/>
          <w:sz w:val="20"/>
        </w:rPr>
      </w:pPr>
      <w:r>
        <w:rPr>
          <w:rFonts w:ascii="Arial" w:hAnsi="Arial"/>
          <w:spacing w:val="-2"/>
          <w:sz w:val="20"/>
        </w:rPr>
        <w:t>Industry</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pacing w:val="-2"/>
          <w:sz w:val="20"/>
        </w:rPr>
        <w:t>Journal/Conference</w:t>
      </w:r>
    </w:p>
    <w:p>
      <w:pPr>
        <w:pStyle w:val="ListParagraph"/>
        <w:numPr>
          <w:ilvl w:val="0"/>
          <w:numId w:val="35"/>
        </w:numPr>
        <w:tabs>
          <w:tab w:pos="1159" w:val="left" w:leader="none"/>
        </w:tabs>
        <w:spacing w:line="240" w:lineRule="auto" w:before="57" w:after="0"/>
        <w:ind w:left="1159" w:right="0" w:hanging="359"/>
        <w:jc w:val="left"/>
        <w:rPr>
          <w:rFonts w:ascii="Arial" w:hAnsi="Arial"/>
          <w:sz w:val="20"/>
        </w:rPr>
      </w:pPr>
      <w:r>
        <w:rPr>
          <w:rFonts w:ascii="Arial" w:hAnsi="Arial"/>
          <w:spacing w:val="-2"/>
          <w:sz w:val="20"/>
        </w:rPr>
        <w:t>Other</w:t>
      </w:r>
    </w:p>
    <w:p>
      <w:pPr>
        <w:pStyle w:val="ListParagraph"/>
        <w:numPr>
          <w:ilvl w:val="0"/>
          <w:numId w:val="35"/>
        </w:numPr>
        <w:tabs>
          <w:tab w:pos="1159" w:val="left" w:leader="none"/>
        </w:tabs>
        <w:spacing w:line="240" w:lineRule="auto" w:before="59" w:after="0"/>
        <w:ind w:left="1159" w:right="0" w:hanging="359"/>
        <w:jc w:val="left"/>
        <w:rPr>
          <w:rFonts w:ascii="Arial" w:hAnsi="Arial"/>
          <w:sz w:val="20"/>
        </w:rPr>
      </w:pPr>
      <w:r>
        <w:rPr>
          <w:rFonts w:ascii="Arial" w:hAnsi="Arial"/>
          <w:spacing w:val="-2"/>
          <w:sz w:val="20"/>
        </w:rPr>
        <w:t>University/Research</w:t>
      </w:r>
      <w:r>
        <w:rPr>
          <w:rFonts w:ascii="Arial" w:hAnsi="Arial"/>
          <w:spacing w:val="18"/>
          <w:sz w:val="20"/>
        </w:rPr>
        <w:t> </w:t>
      </w:r>
      <w:r>
        <w:rPr>
          <w:rFonts w:ascii="Arial" w:hAnsi="Arial"/>
          <w:spacing w:val="-2"/>
          <w:sz w:val="20"/>
        </w:rPr>
        <w:t>Groups</w:t>
      </w:r>
    </w:p>
    <w:p>
      <w:pPr>
        <w:spacing w:after="0" w:line="240" w:lineRule="auto"/>
        <w:jc w:val="left"/>
        <w:rPr>
          <w:rFonts w:ascii="Arial" w:hAnsi="Arial"/>
          <w:sz w:val="20"/>
        </w:rPr>
        <w:sectPr>
          <w:pgSz w:w="12240" w:h="15840"/>
          <w:pgMar w:header="1970" w:footer="2439" w:top="2160" w:bottom="2620" w:left="1720" w:right="1720"/>
        </w:sectPr>
      </w:pPr>
    </w:p>
    <w:p>
      <w:pPr>
        <w:pStyle w:val="BodyText"/>
        <w:spacing w:before="8"/>
        <w:ind w:left="0"/>
        <w:rPr>
          <w:rFonts w:ascii="Arial"/>
          <w:sz w:val="14"/>
        </w:rPr>
      </w:pPr>
    </w:p>
    <w:p>
      <w:pPr>
        <w:pStyle w:val="BodyText"/>
        <w:ind w:left="821"/>
        <w:rPr>
          <w:rFonts w:ascii="Arial"/>
          <w:sz w:val="20"/>
        </w:rPr>
      </w:pPr>
      <w:r>
        <w:rPr>
          <w:rFonts w:ascii="Arial"/>
          <w:sz w:val="20"/>
        </w:rPr>
        <mc:AlternateContent>
          <mc:Choice Requires="wps">
            <w:drawing>
              <wp:inline distT="0" distB="0" distL="0" distR="0">
                <wp:extent cx="4544060" cy="2849245"/>
                <wp:effectExtent l="0" t="0" r="0" b="8255"/>
                <wp:docPr id="615" name="Group 615"/>
                <wp:cNvGraphicFramePr>
                  <a:graphicFrameLocks/>
                </wp:cNvGraphicFramePr>
                <a:graphic>
                  <a:graphicData uri="http://schemas.microsoft.com/office/word/2010/wordprocessingGroup">
                    <wpg:wgp>
                      <wpg:cNvPr id="615" name="Group 615"/>
                      <wpg:cNvGrpSpPr/>
                      <wpg:grpSpPr>
                        <a:xfrm>
                          <a:off x="0" y="0"/>
                          <a:ext cx="4544060" cy="2849245"/>
                          <a:chExt cx="4544060" cy="2849245"/>
                        </a:xfrm>
                      </wpg:grpSpPr>
                      <pic:pic>
                        <pic:nvPicPr>
                          <pic:cNvPr id="616" name="Image 616"/>
                          <pic:cNvPicPr/>
                        </pic:nvPicPr>
                        <pic:blipFill>
                          <a:blip r:embed="rId269" cstate="print"/>
                          <a:stretch>
                            <a:fillRect/>
                          </a:stretch>
                        </pic:blipFill>
                        <pic:spPr>
                          <a:xfrm>
                            <a:off x="6095" y="6095"/>
                            <a:ext cx="4532376" cy="2836164"/>
                          </a:xfrm>
                          <a:prstGeom prst="rect">
                            <a:avLst/>
                          </a:prstGeom>
                        </pic:spPr>
                      </pic:pic>
                      <wps:wsp>
                        <wps:cNvPr id="617" name="Graphic 617"/>
                        <wps:cNvSpPr/>
                        <wps:spPr>
                          <a:xfrm>
                            <a:off x="0" y="0"/>
                            <a:ext cx="4544060" cy="2849245"/>
                          </a:xfrm>
                          <a:custGeom>
                            <a:avLst/>
                            <a:gdLst/>
                            <a:ahLst/>
                            <a:cxnLst/>
                            <a:rect l="l" t="t" r="r" b="b"/>
                            <a:pathLst>
                              <a:path w="4544060" h="2849245">
                                <a:moveTo>
                                  <a:pt x="4543806" y="0"/>
                                </a:moveTo>
                                <a:lnTo>
                                  <a:pt x="4537710" y="0"/>
                                </a:lnTo>
                                <a:lnTo>
                                  <a:pt x="4537710" y="6096"/>
                                </a:lnTo>
                                <a:lnTo>
                                  <a:pt x="4537710" y="2843022"/>
                                </a:lnTo>
                                <a:lnTo>
                                  <a:pt x="6096" y="2843022"/>
                                </a:lnTo>
                                <a:lnTo>
                                  <a:pt x="6096" y="6096"/>
                                </a:lnTo>
                                <a:lnTo>
                                  <a:pt x="4537710" y="6096"/>
                                </a:lnTo>
                                <a:lnTo>
                                  <a:pt x="4537710" y="0"/>
                                </a:lnTo>
                                <a:lnTo>
                                  <a:pt x="6096" y="0"/>
                                </a:lnTo>
                                <a:lnTo>
                                  <a:pt x="0" y="0"/>
                                </a:lnTo>
                                <a:lnTo>
                                  <a:pt x="0" y="6096"/>
                                </a:lnTo>
                                <a:lnTo>
                                  <a:pt x="0" y="2843022"/>
                                </a:lnTo>
                                <a:lnTo>
                                  <a:pt x="0" y="2849118"/>
                                </a:lnTo>
                                <a:lnTo>
                                  <a:pt x="6096" y="2849118"/>
                                </a:lnTo>
                                <a:lnTo>
                                  <a:pt x="4537710" y="2849118"/>
                                </a:lnTo>
                                <a:lnTo>
                                  <a:pt x="4543793" y="2849118"/>
                                </a:lnTo>
                                <a:lnTo>
                                  <a:pt x="4543806" y="2843022"/>
                                </a:lnTo>
                                <a:lnTo>
                                  <a:pt x="4543806" y="6096"/>
                                </a:lnTo>
                                <a:lnTo>
                                  <a:pt x="454380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57.8pt;height:224.35pt;mso-position-horizontal-relative:char;mso-position-vertical-relative:line" id="docshapegroup600" coordorigin="0,0" coordsize="7156,4487">
                <v:shape style="position:absolute;left:9;top:9;width:7138;height:4467" type="#_x0000_t75" id="docshape601" stroked="false">
                  <v:imagedata r:id="rId269" o:title=""/>
                </v:shape>
                <v:shape style="position:absolute;left:0;top:0;width:7156;height:4487" id="docshape602" coordorigin="0,0" coordsize="7156,4487" path="m7156,0l7146,0,7146,10,7146,4477,10,4477,10,10,7146,10,7146,0,10,0,0,0,0,10,0,4477,0,4487,10,4487,7146,4487,7156,4487,7156,4477,7156,10,7156,0xe" filled="true" fillcolor="#000000" stroked="false">
                  <v:path arrowok="t"/>
                  <v:fill type="solid"/>
                </v:shape>
              </v:group>
            </w:pict>
          </mc:Fallback>
        </mc:AlternateContent>
      </w:r>
      <w:r>
        <w:rPr>
          <w:rFonts w:ascii="Arial"/>
          <w:sz w:val="20"/>
        </w:rPr>
      </w:r>
    </w:p>
    <w:p>
      <w:pPr>
        <w:pStyle w:val="BodyText"/>
        <w:spacing w:before="38"/>
        <w:ind w:left="0"/>
        <w:rPr>
          <w:rFonts w:ascii="Arial"/>
          <w:sz w:val="28"/>
        </w:rPr>
      </w:pPr>
    </w:p>
    <w:p>
      <w:pPr>
        <w:pStyle w:val="Heading5"/>
      </w:pPr>
      <w:bookmarkStart w:name="_TOC_250109" w:id="674"/>
      <w:bookmarkStart w:name="Miscellaneous " w:id="675"/>
      <w:r>
        <w:rPr>
          <w:b w:val="0"/>
        </w:rPr>
      </w:r>
      <w:bookmarkEnd w:id="674"/>
      <w:r>
        <w:rPr>
          <w:spacing w:val="-2"/>
        </w:rPr>
        <w:t>Miscellaneous</w:t>
      </w:r>
    </w:p>
    <w:p>
      <w:pPr>
        <w:spacing w:before="59"/>
        <w:ind w:left="439" w:right="506" w:firstLine="0"/>
        <w:jc w:val="left"/>
        <w:rPr>
          <w:sz w:val="22"/>
        </w:rPr>
      </w:pPr>
      <w:r>
        <w:rPr>
          <w:sz w:val="22"/>
        </w:rPr>
        <w:t>This covered all the single pages within the site that are better described as utilities (</w:t>
      </w:r>
      <w:r>
        <w:rPr>
          <w:i/>
          <w:sz w:val="22"/>
        </w:rPr>
        <w:t>"Don't</w:t>
      </w:r>
      <w:r>
        <w:rPr>
          <w:i/>
          <w:spacing w:val="-3"/>
          <w:sz w:val="22"/>
        </w:rPr>
        <w:t> </w:t>
      </w:r>
      <w:r>
        <w:rPr>
          <w:i/>
          <w:sz w:val="22"/>
        </w:rPr>
        <w:t>Make</w:t>
      </w:r>
      <w:r>
        <w:rPr>
          <w:i/>
          <w:spacing w:val="-3"/>
          <w:sz w:val="22"/>
        </w:rPr>
        <w:t> </w:t>
      </w:r>
      <w:r>
        <w:rPr>
          <w:i/>
          <w:sz w:val="22"/>
        </w:rPr>
        <w:t>Me</w:t>
      </w:r>
      <w:r>
        <w:rPr>
          <w:i/>
          <w:spacing w:val="-3"/>
          <w:sz w:val="22"/>
        </w:rPr>
        <w:t> </w:t>
      </w:r>
      <w:r>
        <w:rPr>
          <w:i/>
          <w:sz w:val="22"/>
        </w:rPr>
        <w:t>Think",</w:t>
      </w:r>
      <w:r>
        <w:rPr>
          <w:i/>
          <w:spacing w:val="-3"/>
          <w:sz w:val="22"/>
        </w:rPr>
        <w:t> </w:t>
      </w:r>
      <w:r>
        <w:rPr>
          <w:i/>
          <w:sz w:val="22"/>
        </w:rPr>
        <w:t>Steve</w:t>
      </w:r>
      <w:r>
        <w:rPr>
          <w:i/>
          <w:spacing w:val="-3"/>
          <w:sz w:val="22"/>
        </w:rPr>
        <w:t> </w:t>
      </w:r>
      <w:r>
        <w:rPr>
          <w:i/>
          <w:sz w:val="22"/>
        </w:rPr>
        <w:t>Krug,</w:t>
      </w:r>
      <w:r>
        <w:rPr>
          <w:i/>
          <w:spacing w:val="-3"/>
          <w:sz w:val="22"/>
        </w:rPr>
        <w:t> </w:t>
      </w:r>
      <w:r>
        <w:rPr>
          <w:i/>
          <w:sz w:val="22"/>
        </w:rPr>
        <w:t>New</w:t>
      </w:r>
      <w:r>
        <w:rPr>
          <w:i/>
          <w:spacing w:val="-3"/>
          <w:sz w:val="22"/>
        </w:rPr>
        <w:t> </w:t>
      </w:r>
      <w:r>
        <w:rPr>
          <w:i/>
          <w:sz w:val="22"/>
        </w:rPr>
        <w:t>Riders</w:t>
      </w:r>
      <w:r>
        <w:rPr>
          <w:sz w:val="22"/>
        </w:rPr>
        <w:t>).</w:t>
      </w:r>
      <w:r>
        <w:rPr>
          <w:spacing w:val="-3"/>
          <w:sz w:val="22"/>
        </w:rPr>
        <w:t> </w:t>
      </w:r>
      <w:r>
        <w:rPr>
          <w:sz w:val="22"/>
        </w:rPr>
        <w:t>In</w:t>
      </w:r>
      <w:r>
        <w:rPr>
          <w:spacing w:val="-3"/>
          <w:sz w:val="22"/>
        </w:rPr>
        <w:t> </w:t>
      </w:r>
      <w:r>
        <w:rPr>
          <w:rFonts w:ascii="Arial"/>
          <w:sz w:val="20"/>
        </w:rPr>
        <w:t>Misc</w:t>
      </w:r>
      <w:r>
        <w:rPr>
          <w:sz w:val="22"/>
        </w:rPr>
        <w:t>,</w:t>
      </w:r>
      <w:r>
        <w:rPr>
          <w:spacing w:val="-3"/>
          <w:sz w:val="22"/>
        </w:rPr>
        <w:t> </w:t>
      </w:r>
      <w:r>
        <w:rPr>
          <w:sz w:val="22"/>
        </w:rPr>
        <w:t>we</w:t>
      </w:r>
      <w:r>
        <w:rPr>
          <w:spacing w:val="-3"/>
          <w:sz w:val="22"/>
        </w:rPr>
        <w:t> </w:t>
      </w:r>
      <w:r>
        <w:rPr>
          <w:sz w:val="22"/>
        </w:rPr>
        <w:t>put</w:t>
      </w:r>
      <w:r>
        <w:rPr>
          <w:spacing w:val="-4"/>
          <w:sz w:val="22"/>
        </w:rPr>
        <w:t> </w:t>
      </w:r>
      <w:r>
        <w:rPr>
          <w:sz w:val="22"/>
        </w:rPr>
        <w:t>content</w:t>
      </w:r>
      <w:r>
        <w:rPr>
          <w:spacing w:val="-3"/>
          <w:sz w:val="22"/>
        </w:rPr>
        <w:t> </w:t>
      </w:r>
      <w:r>
        <w:rPr>
          <w:sz w:val="22"/>
        </w:rPr>
        <w:t>for</w:t>
      </w:r>
      <w:r>
        <w:rPr>
          <w:spacing w:val="-3"/>
          <w:sz w:val="22"/>
        </w:rPr>
        <w:t> </w:t>
      </w:r>
      <w:r>
        <w:rPr>
          <w:sz w:val="22"/>
        </w:rPr>
        <w:t>things such as the copyright message, disclaimer, sitemap, credits, and so on.</w:t>
      </w:r>
    </w:p>
    <w:p>
      <w:pPr>
        <w:pStyle w:val="BodyText"/>
        <w:spacing w:before="1"/>
        <w:ind w:left="0"/>
        <w:rPr>
          <w:sz w:val="19"/>
        </w:rPr>
      </w:pPr>
      <w:r>
        <w:rPr/>
        <mc:AlternateContent>
          <mc:Choice Requires="wps">
            <w:drawing>
              <wp:anchor distT="0" distB="0" distL="0" distR="0" allowOverlap="1" layoutInCell="1" locked="0" behindDoc="1" simplePos="0" relativeHeight="487685120">
                <wp:simplePos x="0" y="0"/>
                <wp:positionH relativeFrom="page">
                  <wp:posOffset>1613916</wp:posOffset>
                </wp:positionH>
                <wp:positionV relativeFrom="paragraph">
                  <wp:posOffset>154610</wp:posOffset>
                </wp:positionV>
                <wp:extent cx="4544060" cy="2849245"/>
                <wp:effectExtent l="0" t="0" r="0" b="0"/>
                <wp:wrapTopAndBottom/>
                <wp:docPr id="618" name="Group 618"/>
                <wp:cNvGraphicFramePr>
                  <a:graphicFrameLocks/>
                </wp:cNvGraphicFramePr>
                <a:graphic>
                  <a:graphicData uri="http://schemas.microsoft.com/office/word/2010/wordprocessingGroup">
                    <wpg:wgp>
                      <wpg:cNvPr id="618" name="Group 618"/>
                      <wpg:cNvGrpSpPr/>
                      <wpg:grpSpPr>
                        <a:xfrm>
                          <a:off x="0" y="0"/>
                          <a:ext cx="4544060" cy="2849245"/>
                          <a:chExt cx="4544060" cy="2849245"/>
                        </a:xfrm>
                      </wpg:grpSpPr>
                      <pic:pic>
                        <pic:nvPicPr>
                          <pic:cNvPr id="619" name="Image 619"/>
                          <pic:cNvPicPr/>
                        </pic:nvPicPr>
                        <pic:blipFill>
                          <a:blip r:embed="rId270" cstate="print"/>
                          <a:stretch>
                            <a:fillRect/>
                          </a:stretch>
                        </pic:blipFill>
                        <pic:spPr>
                          <a:xfrm>
                            <a:off x="6095" y="6858"/>
                            <a:ext cx="4532376" cy="2836164"/>
                          </a:xfrm>
                          <a:prstGeom prst="rect">
                            <a:avLst/>
                          </a:prstGeom>
                        </pic:spPr>
                      </pic:pic>
                      <wps:wsp>
                        <wps:cNvPr id="620" name="Graphic 620"/>
                        <wps:cNvSpPr/>
                        <wps:spPr>
                          <a:xfrm>
                            <a:off x="0" y="0"/>
                            <a:ext cx="4544060" cy="2849245"/>
                          </a:xfrm>
                          <a:custGeom>
                            <a:avLst/>
                            <a:gdLst/>
                            <a:ahLst/>
                            <a:cxnLst/>
                            <a:rect l="l" t="t" r="r" b="b"/>
                            <a:pathLst>
                              <a:path w="4544060" h="2849245">
                                <a:moveTo>
                                  <a:pt x="4543806" y="0"/>
                                </a:moveTo>
                                <a:lnTo>
                                  <a:pt x="4537710" y="0"/>
                                </a:lnTo>
                                <a:lnTo>
                                  <a:pt x="4537710" y="6096"/>
                                </a:lnTo>
                                <a:lnTo>
                                  <a:pt x="4537710" y="2843022"/>
                                </a:lnTo>
                                <a:lnTo>
                                  <a:pt x="6096" y="2843022"/>
                                </a:lnTo>
                                <a:lnTo>
                                  <a:pt x="6096" y="6096"/>
                                </a:lnTo>
                                <a:lnTo>
                                  <a:pt x="4537710" y="6096"/>
                                </a:lnTo>
                                <a:lnTo>
                                  <a:pt x="4537710" y="0"/>
                                </a:lnTo>
                                <a:lnTo>
                                  <a:pt x="6096" y="0"/>
                                </a:lnTo>
                                <a:lnTo>
                                  <a:pt x="0" y="0"/>
                                </a:lnTo>
                                <a:lnTo>
                                  <a:pt x="0" y="6096"/>
                                </a:lnTo>
                                <a:lnTo>
                                  <a:pt x="0" y="2843022"/>
                                </a:lnTo>
                                <a:lnTo>
                                  <a:pt x="0" y="2849118"/>
                                </a:lnTo>
                                <a:lnTo>
                                  <a:pt x="6096" y="2849118"/>
                                </a:lnTo>
                                <a:lnTo>
                                  <a:pt x="4537710" y="2849118"/>
                                </a:lnTo>
                                <a:lnTo>
                                  <a:pt x="4543793" y="2849118"/>
                                </a:lnTo>
                                <a:lnTo>
                                  <a:pt x="4543806" y="2843022"/>
                                </a:lnTo>
                                <a:lnTo>
                                  <a:pt x="4543806" y="6096"/>
                                </a:lnTo>
                                <a:lnTo>
                                  <a:pt x="454380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7.080002pt;margin-top:12.174072pt;width:357.8pt;height:224.35pt;mso-position-horizontal-relative:page;mso-position-vertical-relative:paragraph;z-index:-15631360;mso-wrap-distance-left:0;mso-wrap-distance-right:0" id="docshapegroup603" coordorigin="2542,243" coordsize="7156,4487">
                <v:shape style="position:absolute;left:2551;top:254;width:7138;height:4467" type="#_x0000_t75" id="docshape604" stroked="false">
                  <v:imagedata r:id="rId270" o:title=""/>
                </v:shape>
                <v:shape style="position:absolute;left:2541;top:243;width:7156;height:4487" id="docshape605" coordorigin="2542,243" coordsize="7156,4487" path="m9697,243l9688,243,9688,253,9688,4721,2551,4721,2551,253,9688,253,9688,243,2551,243,2542,243,2542,253,2542,4721,2542,4730,2551,4730,9688,4730,9697,4730,9697,4721,9697,253,9697,243xe" filled="true" fillcolor="#000000" stroked="false">
                  <v:path arrowok="t"/>
                  <v:fill type="solid"/>
                </v:shape>
                <w10:wrap type="topAndBottom"/>
              </v:group>
            </w:pict>
          </mc:Fallback>
        </mc:AlternateContent>
      </w:r>
    </w:p>
    <w:p>
      <w:pPr>
        <w:spacing w:after="0"/>
        <w:rPr>
          <w:sz w:val="19"/>
        </w:rPr>
        <w:sectPr>
          <w:pgSz w:w="12240" w:h="15840"/>
          <w:pgMar w:header="1970" w:footer="2439" w:top="2160" w:bottom="2620" w:left="1720" w:right="1720"/>
        </w:sectPr>
      </w:pPr>
    </w:p>
    <w:p>
      <w:pPr>
        <w:pStyle w:val="BodyText"/>
        <w:spacing w:before="165"/>
        <w:ind w:right="710"/>
        <w:jc w:val="both"/>
      </w:pPr>
      <w:r>
        <w:rPr/>
        <w:t>It</w:t>
      </w:r>
      <w:r>
        <w:rPr>
          <w:spacing w:val="-3"/>
        </w:rPr>
        <w:t> </w:t>
      </w:r>
      <w:r>
        <w:rPr/>
        <w:t>was</w:t>
      </w:r>
      <w:r>
        <w:rPr>
          <w:spacing w:val="-3"/>
        </w:rPr>
        <w:t> </w:t>
      </w:r>
      <w:r>
        <w:rPr/>
        <w:t>a</w:t>
      </w:r>
      <w:r>
        <w:rPr>
          <w:spacing w:val="-3"/>
        </w:rPr>
        <w:t> </w:t>
      </w:r>
      <w:r>
        <w:rPr/>
        <w:t>repository</w:t>
      </w:r>
      <w:r>
        <w:rPr>
          <w:spacing w:val="-2"/>
        </w:rPr>
        <w:t> </w:t>
      </w:r>
      <w:r>
        <w:rPr/>
        <w:t>for</w:t>
      </w:r>
      <w:r>
        <w:rPr>
          <w:spacing w:val="-3"/>
        </w:rPr>
        <w:t> </w:t>
      </w:r>
      <w:r>
        <w:rPr/>
        <w:t>anything</w:t>
      </w:r>
      <w:r>
        <w:rPr>
          <w:spacing w:val="-3"/>
        </w:rPr>
        <w:t> </w:t>
      </w:r>
      <w:r>
        <w:rPr/>
        <w:t>that</w:t>
      </w:r>
      <w:r>
        <w:rPr>
          <w:spacing w:val="-3"/>
        </w:rPr>
        <w:t> </w:t>
      </w:r>
      <w:r>
        <w:rPr/>
        <w:t>was</w:t>
      </w:r>
      <w:r>
        <w:rPr>
          <w:spacing w:val="-3"/>
        </w:rPr>
        <w:t> </w:t>
      </w:r>
      <w:r>
        <w:rPr/>
        <w:t>information</w:t>
      </w:r>
      <w:r>
        <w:rPr>
          <w:spacing w:val="-3"/>
        </w:rPr>
        <w:t> </w:t>
      </w:r>
      <w:r>
        <w:rPr/>
        <w:t>about</w:t>
      </w:r>
      <w:r>
        <w:rPr>
          <w:spacing w:val="-3"/>
        </w:rPr>
        <w:t> </w:t>
      </w:r>
      <w:r>
        <w:rPr/>
        <w:t>the</w:t>
      </w:r>
      <w:r>
        <w:rPr>
          <w:spacing w:val="-3"/>
        </w:rPr>
        <w:t> </w:t>
      </w:r>
      <w:r>
        <w:rPr/>
        <w:t>site</w:t>
      </w:r>
      <w:r>
        <w:rPr>
          <w:spacing w:val="-3"/>
        </w:rPr>
        <w:t> </w:t>
      </w:r>
      <w:r>
        <w:rPr/>
        <w:t>or</w:t>
      </w:r>
      <w:r>
        <w:rPr>
          <w:spacing w:val="-3"/>
        </w:rPr>
        <w:t> </w:t>
      </w:r>
      <w:r>
        <w:rPr/>
        <w:t>the</w:t>
      </w:r>
      <w:r>
        <w:rPr>
          <w:spacing w:val="-3"/>
        </w:rPr>
        <w:t> </w:t>
      </w:r>
      <w:r>
        <w:rPr/>
        <w:t>centre,</w:t>
      </w:r>
      <w:r>
        <w:rPr>
          <w:spacing w:val="-3"/>
        </w:rPr>
        <w:t> </w:t>
      </w:r>
      <w:r>
        <w:rPr/>
        <w:t>rather than</w:t>
      </w:r>
      <w:r>
        <w:rPr>
          <w:spacing w:val="-2"/>
        </w:rPr>
        <w:t> </w:t>
      </w:r>
      <w:r>
        <w:rPr/>
        <w:t>the</w:t>
      </w:r>
      <w:r>
        <w:rPr>
          <w:spacing w:val="-2"/>
        </w:rPr>
        <w:t> </w:t>
      </w:r>
      <w:r>
        <w:rPr/>
        <w:t>information</w:t>
      </w:r>
      <w:r>
        <w:rPr>
          <w:spacing w:val="-2"/>
        </w:rPr>
        <w:t> </w:t>
      </w:r>
      <w:r>
        <w:rPr/>
        <w:t>that</w:t>
      </w:r>
      <w:r>
        <w:rPr>
          <w:spacing w:val="-2"/>
        </w:rPr>
        <w:t> </w:t>
      </w:r>
      <w:r>
        <w:rPr/>
        <w:t>CFD</w:t>
      </w:r>
      <w:r>
        <w:rPr>
          <w:spacing w:val="-2"/>
        </w:rPr>
        <w:t> </w:t>
      </w:r>
      <w:r>
        <w:rPr/>
        <w:t>provided.</w:t>
      </w:r>
      <w:r>
        <w:rPr>
          <w:spacing w:val="-2"/>
        </w:rPr>
        <w:t> </w:t>
      </w:r>
      <w:r>
        <w:rPr/>
        <w:t>Links</w:t>
      </w:r>
      <w:r>
        <w:rPr>
          <w:spacing w:val="-3"/>
        </w:rPr>
        <w:t> </w:t>
      </w:r>
      <w:r>
        <w:rPr/>
        <w:t>to</w:t>
      </w:r>
      <w:r>
        <w:rPr>
          <w:spacing w:val="-2"/>
        </w:rPr>
        <w:t> </w:t>
      </w:r>
      <w:r>
        <w:rPr/>
        <w:t>these</w:t>
      </w:r>
      <w:r>
        <w:rPr>
          <w:spacing w:val="-2"/>
        </w:rPr>
        <w:t> </w:t>
      </w:r>
      <w:r>
        <w:rPr/>
        <w:t>items</w:t>
      </w:r>
      <w:r>
        <w:rPr>
          <w:spacing w:val="-1"/>
        </w:rPr>
        <w:t> </w:t>
      </w:r>
      <w:r>
        <w:rPr/>
        <w:t>appeared</w:t>
      </w:r>
      <w:r>
        <w:rPr>
          <w:spacing w:val="-2"/>
        </w:rPr>
        <w:t> </w:t>
      </w:r>
      <w:r>
        <w:rPr/>
        <w:t>in</w:t>
      </w:r>
      <w:r>
        <w:rPr>
          <w:spacing w:val="-2"/>
        </w:rPr>
        <w:t> </w:t>
      </w:r>
      <w:r>
        <w:rPr/>
        <w:t>the</w:t>
      </w:r>
      <w:r>
        <w:rPr>
          <w:spacing w:val="-2"/>
        </w:rPr>
        <w:t> </w:t>
      </w:r>
      <w:r>
        <w:rPr/>
        <w:t>footer</w:t>
      </w:r>
      <w:r>
        <w:rPr>
          <w:spacing w:val="-2"/>
        </w:rPr>
        <w:t> </w:t>
      </w:r>
      <w:r>
        <w:rPr/>
        <w:t>on each page of the site.</w:t>
      </w:r>
    </w:p>
    <w:p>
      <w:pPr>
        <w:pStyle w:val="BodyText"/>
        <w:spacing w:before="120"/>
        <w:ind w:left="439" w:right="580"/>
      </w:pPr>
      <w:r>
        <w:rPr/>
        <w:t>In</w:t>
      </w:r>
      <w:r>
        <w:rPr>
          <w:spacing w:val="-3"/>
        </w:rPr>
        <w:t> </w:t>
      </w:r>
      <w:r>
        <w:rPr/>
        <w:t>recent</w:t>
      </w:r>
      <w:r>
        <w:rPr>
          <w:spacing w:val="-3"/>
        </w:rPr>
        <w:t> </w:t>
      </w:r>
      <w:r>
        <w:rPr/>
        <w:t>implementations,</w:t>
      </w:r>
      <w:r>
        <w:rPr>
          <w:spacing w:val="-2"/>
        </w:rPr>
        <w:t> </w:t>
      </w:r>
      <w:r>
        <w:rPr/>
        <w:t>we</w:t>
      </w:r>
      <w:r>
        <w:rPr>
          <w:spacing w:val="-3"/>
        </w:rPr>
        <w:t> </w:t>
      </w:r>
      <w:r>
        <w:rPr/>
        <w:t>have</w:t>
      </w:r>
      <w:r>
        <w:rPr>
          <w:spacing w:val="-3"/>
        </w:rPr>
        <w:t> </w:t>
      </w:r>
      <w:r>
        <w:rPr/>
        <w:t>found</w:t>
      </w:r>
      <w:r>
        <w:rPr>
          <w:spacing w:val="-3"/>
        </w:rPr>
        <w:t> </w:t>
      </w:r>
      <w:r>
        <w:rPr/>
        <w:t>it</w:t>
      </w:r>
      <w:r>
        <w:rPr>
          <w:spacing w:val="-3"/>
        </w:rPr>
        <w:t> </w:t>
      </w:r>
      <w:r>
        <w:rPr/>
        <w:t>useful</w:t>
      </w:r>
      <w:r>
        <w:rPr>
          <w:spacing w:val="-3"/>
        </w:rPr>
        <w:t> </w:t>
      </w:r>
      <w:r>
        <w:rPr/>
        <w:t>to</w:t>
      </w:r>
      <w:r>
        <w:rPr>
          <w:spacing w:val="-4"/>
        </w:rPr>
        <w:t> </w:t>
      </w:r>
      <w:r>
        <w:rPr/>
        <w:t>add</w:t>
      </w:r>
      <w:r>
        <w:rPr>
          <w:spacing w:val="-3"/>
        </w:rPr>
        <w:t> </w:t>
      </w:r>
      <w:r>
        <w:rPr/>
        <w:t>another</w:t>
      </w:r>
      <w:r>
        <w:rPr>
          <w:spacing w:val="-3"/>
        </w:rPr>
        <w:t> </w:t>
      </w:r>
      <w:r>
        <w:rPr/>
        <w:t>section,</w:t>
      </w:r>
      <w:r>
        <w:rPr>
          <w:spacing w:val="-3"/>
        </w:rPr>
        <w:t> </w:t>
      </w:r>
      <w:r>
        <w:rPr>
          <w:rFonts w:ascii="Arial"/>
          <w:sz w:val="20"/>
        </w:rPr>
        <w:t>Library</w:t>
      </w:r>
      <w:r>
        <w:rPr/>
        <w:t>.</w:t>
      </w:r>
      <w:r>
        <w:rPr>
          <w:spacing w:val="-3"/>
        </w:rPr>
        <w:t> </w:t>
      </w:r>
      <w:r>
        <w:rPr/>
        <w:t>In</w:t>
      </w:r>
      <w:r>
        <w:rPr>
          <w:spacing w:val="-3"/>
        </w:rPr>
        <w:t> </w:t>
      </w:r>
      <w:r>
        <w:rPr/>
        <w:t>it, we store files (such as Word documents or PDFs) or images that are used in more than one</w:t>
      </w:r>
      <w:r>
        <w:rPr>
          <w:spacing w:val="-3"/>
        </w:rPr>
        <w:t> </w:t>
      </w:r>
      <w:r>
        <w:rPr/>
        <w:t>place</w:t>
      </w:r>
      <w:r>
        <w:rPr>
          <w:spacing w:val="-3"/>
        </w:rPr>
        <w:t> </w:t>
      </w:r>
      <w:r>
        <w:rPr/>
        <w:t>on</w:t>
      </w:r>
      <w:r>
        <w:rPr>
          <w:spacing w:val="-3"/>
        </w:rPr>
        <w:t> </w:t>
      </w:r>
      <w:r>
        <w:rPr/>
        <w:t>the</w:t>
      </w:r>
      <w:r>
        <w:rPr>
          <w:spacing w:val="-3"/>
        </w:rPr>
        <w:t> </w:t>
      </w:r>
      <w:r>
        <w:rPr/>
        <w:t>site.</w:t>
      </w:r>
      <w:r>
        <w:rPr>
          <w:spacing w:val="-3"/>
        </w:rPr>
        <w:t> </w:t>
      </w:r>
      <w:r>
        <w:rPr/>
        <w:t>It</w:t>
      </w:r>
      <w:r>
        <w:rPr>
          <w:spacing w:val="-3"/>
        </w:rPr>
        <w:t> </w:t>
      </w:r>
      <w:r>
        <w:rPr/>
        <w:t>is</w:t>
      </w:r>
      <w:r>
        <w:rPr>
          <w:spacing w:val="-3"/>
        </w:rPr>
        <w:t> </w:t>
      </w:r>
      <w:r>
        <w:rPr/>
        <w:t>especially</w:t>
      </w:r>
      <w:r>
        <w:rPr>
          <w:spacing w:val="-1"/>
        </w:rPr>
        <w:t> </w:t>
      </w:r>
      <w:r>
        <w:rPr/>
        <w:t>handy</w:t>
      </w:r>
      <w:r>
        <w:rPr>
          <w:spacing w:val="-3"/>
        </w:rPr>
        <w:t> </w:t>
      </w:r>
      <w:r>
        <w:rPr/>
        <w:t>for</w:t>
      </w:r>
      <w:r>
        <w:rPr>
          <w:spacing w:val="-3"/>
        </w:rPr>
        <w:t> </w:t>
      </w:r>
      <w:r>
        <w:rPr/>
        <w:t>reusing</w:t>
      </w:r>
      <w:r>
        <w:rPr>
          <w:spacing w:val="-3"/>
        </w:rPr>
        <w:t> </w:t>
      </w:r>
      <w:r>
        <w:rPr/>
        <w:t>graphics.</w:t>
      </w:r>
      <w:r>
        <w:rPr>
          <w:spacing w:val="-3"/>
        </w:rPr>
        <w:t> </w:t>
      </w:r>
      <w:r>
        <w:rPr/>
        <w:t>We've</w:t>
      </w:r>
      <w:r>
        <w:rPr>
          <w:spacing w:val="-3"/>
        </w:rPr>
        <w:t> </w:t>
      </w:r>
      <w:r>
        <w:rPr/>
        <w:t>found</w:t>
      </w:r>
      <w:r>
        <w:rPr>
          <w:spacing w:val="-3"/>
        </w:rPr>
        <w:t> </w:t>
      </w:r>
      <w:r>
        <w:rPr/>
        <w:t>that</w:t>
      </w:r>
      <w:r>
        <w:rPr>
          <w:spacing w:val="-3"/>
        </w:rPr>
        <w:t> </w:t>
      </w:r>
      <w:r>
        <w:rPr/>
        <w:t>some clients use the library a bit like a file server and create sub-directories to help structure the content. The inclusion of a Media view in the admin templates of the version 3.2 of eZ publish makes the management of a library of images much more user-friendly.</w:t>
      </w:r>
    </w:p>
    <w:p>
      <w:pPr>
        <w:pStyle w:val="BodyText"/>
        <w:spacing w:before="148"/>
        <w:ind w:left="0"/>
      </w:pPr>
    </w:p>
    <w:p>
      <w:pPr>
        <w:pStyle w:val="Heading5"/>
      </w:pPr>
      <w:bookmarkStart w:name="_TOC_250108" w:id="676"/>
      <w:bookmarkStart w:name="Content Model " w:id="677"/>
      <w:r>
        <w:rPr>
          <w:b w:val="0"/>
        </w:rPr>
      </w:r>
      <w:r>
        <w:rPr/>
        <w:t>Content</w:t>
      </w:r>
      <w:r>
        <w:rPr>
          <w:spacing w:val="-11"/>
        </w:rPr>
        <w:t> </w:t>
      </w:r>
      <w:bookmarkEnd w:id="676"/>
      <w:r>
        <w:rPr>
          <w:spacing w:val="-2"/>
        </w:rPr>
        <w:t>Model</w:t>
      </w:r>
    </w:p>
    <w:p>
      <w:pPr>
        <w:pStyle w:val="BodyText"/>
        <w:spacing w:before="59"/>
        <w:ind w:left="439" w:right="465"/>
      </w:pPr>
      <w:r>
        <w:rPr/>
        <w:t>Having</w:t>
      </w:r>
      <w:r>
        <w:rPr>
          <w:spacing w:val="-3"/>
        </w:rPr>
        <w:t> </w:t>
      </w:r>
      <w:r>
        <w:rPr/>
        <w:t>defined</w:t>
      </w:r>
      <w:r>
        <w:rPr>
          <w:spacing w:val="-3"/>
        </w:rPr>
        <w:t> </w:t>
      </w:r>
      <w:r>
        <w:rPr/>
        <w:t>the</w:t>
      </w:r>
      <w:r>
        <w:rPr>
          <w:spacing w:val="-3"/>
        </w:rPr>
        <w:t> </w:t>
      </w:r>
      <w:r>
        <w:rPr/>
        <w:t>way</w:t>
      </w:r>
      <w:r>
        <w:rPr>
          <w:spacing w:val="-2"/>
        </w:rPr>
        <w:t> </w:t>
      </w:r>
      <w:r>
        <w:rPr/>
        <w:t>users</w:t>
      </w:r>
      <w:r>
        <w:rPr>
          <w:spacing w:val="-3"/>
        </w:rPr>
        <w:t> </w:t>
      </w:r>
      <w:r>
        <w:rPr/>
        <w:t>would</w:t>
      </w:r>
      <w:r>
        <w:rPr>
          <w:spacing w:val="-3"/>
        </w:rPr>
        <w:t> </w:t>
      </w:r>
      <w:r>
        <w:rPr/>
        <w:t>see</w:t>
      </w:r>
      <w:r>
        <w:rPr>
          <w:spacing w:val="-3"/>
        </w:rPr>
        <w:t> </w:t>
      </w:r>
      <w:r>
        <w:rPr/>
        <w:t>the</w:t>
      </w:r>
      <w:r>
        <w:rPr>
          <w:spacing w:val="-3"/>
        </w:rPr>
        <w:t> </w:t>
      </w:r>
      <w:r>
        <w:rPr/>
        <w:t>site</w:t>
      </w:r>
      <w:r>
        <w:rPr>
          <w:spacing w:val="-4"/>
        </w:rPr>
        <w:t> </w:t>
      </w:r>
      <w:r>
        <w:rPr/>
        <w:t>and</w:t>
      </w:r>
      <w:r>
        <w:rPr>
          <w:spacing w:val="-3"/>
        </w:rPr>
        <w:t> </w:t>
      </w:r>
      <w:r>
        <w:rPr/>
        <w:t>how</w:t>
      </w:r>
      <w:r>
        <w:rPr>
          <w:spacing w:val="-3"/>
        </w:rPr>
        <w:t> </w:t>
      </w:r>
      <w:r>
        <w:rPr/>
        <w:t>administrators</w:t>
      </w:r>
      <w:r>
        <w:rPr>
          <w:spacing w:val="-3"/>
        </w:rPr>
        <w:t> </w:t>
      </w:r>
      <w:r>
        <w:rPr/>
        <w:t>would</w:t>
      </w:r>
      <w:r>
        <w:rPr>
          <w:spacing w:val="-4"/>
        </w:rPr>
        <w:t> </w:t>
      </w:r>
      <w:r>
        <w:rPr/>
        <w:t>work</w:t>
      </w:r>
      <w:r>
        <w:rPr>
          <w:spacing w:val="-3"/>
        </w:rPr>
        <w:t> </w:t>
      </w:r>
      <w:r>
        <w:rPr/>
        <w:t>with the content, we had to define the business rules that would control not only what the user saw in each section, but also what the administrators would be able to add in each</w:t>
      </w:r>
      <w:r>
        <w:rPr>
          <w:spacing w:val="40"/>
        </w:rPr>
        <w:t> </w:t>
      </w:r>
      <w:r>
        <w:rPr/>
        <w:t>section. In the user view we used a sitemap and in the Admin view we used a tree structure, but neither of these approaches was effective in capturing the business rules of what content could go where. It was important to capture the rules in a manner that had enough detail for the developer to work with but was also easy enough for the client and designer to understand.</w:t>
      </w:r>
    </w:p>
    <w:p>
      <w:pPr>
        <w:pStyle w:val="BodyText"/>
        <w:spacing w:before="121"/>
        <w:ind w:right="483"/>
      </w:pPr>
      <w:r>
        <w:rPr/>
        <w:t>Traditionally,</w:t>
      </w:r>
      <w:r>
        <w:rPr>
          <w:spacing w:val="-4"/>
        </w:rPr>
        <w:t> </w:t>
      </w:r>
      <w:r>
        <w:rPr/>
        <w:t>sites</w:t>
      </w:r>
      <w:r>
        <w:rPr>
          <w:spacing w:val="-3"/>
        </w:rPr>
        <w:t> </w:t>
      </w:r>
      <w:r>
        <w:rPr/>
        <w:t>with</w:t>
      </w:r>
      <w:r>
        <w:rPr>
          <w:spacing w:val="-3"/>
        </w:rPr>
        <w:t> </w:t>
      </w:r>
      <w:r>
        <w:rPr/>
        <w:t>a</w:t>
      </w:r>
      <w:r>
        <w:rPr>
          <w:spacing w:val="-3"/>
        </w:rPr>
        <w:t> </w:t>
      </w:r>
      <w:r>
        <w:rPr/>
        <w:t>database</w:t>
      </w:r>
      <w:r>
        <w:rPr>
          <w:spacing w:val="-2"/>
        </w:rPr>
        <w:t> </w:t>
      </w:r>
      <w:r>
        <w:rPr/>
        <w:t>are</w:t>
      </w:r>
      <w:r>
        <w:rPr>
          <w:spacing w:val="-3"/>
        </w:rPr>
        <w:t> </w:t>
      </w:r>
      <w:r>
        <w:rPr/>
        <w:t>displayed</w:t>
      </w:r>
      <w:r>
        <w:rPr>
          <w:spacing w:val="-5"/>
        </w:rPr>
        <w:t> </w:t>
      </w:r>
      <w:r>
        <w:rPr/>
        <w:t>using</w:t>
      </w:r>
      <w:r>
        <w:rPr>
          <w:spacing w:val="-3"/>
        </w:rPr>
        <w:t> </w:t>
      </w:r>
      <w:r>
        <w:rPr/>
        <w:t>a</w:t>
      </w:r>
      <w:r>
        <w:rPr>
          <w:spacing w:val="-3"/>
        </w:rPr>
        <w:t> </w:t>
      </w:r>
      <w:r>
        <w:rPr/>
        <w:t>sitemap</w:t>
      </w:r>
      <w:r>
        <w:rPr>
          <w:spacing w:val="-3"/>
        </w:rPr>
        <w:t> </w:t>
      </w:r>
      <w:r>
        <w:rPr/>
        <w:t>and</w:t>
      </w:r>
      <w:r>
        <w:rPr>
          <w:spacing w:val="-3"/>
        </w:rPr>
        <w:t> </w:t>
      </w:r>
      <w:r>
        <w:rPr/>
        <w:t>a</w:t>
      </w:r>
      <w:r>
        <w:rPr>
          <w:spacing w:val="-3"/>
        </w:rPr>
        <w:t> </w:t>
      </w:r>
      <w:r>
        <w:rPr/>
        <w:t>line</w:t>
      </w:r>
      <w:r>
        <w:rPr>
          <w:spacing w:val="-3"/>
        </w:rPr>
        <w:t> </w:t>
      </w:r>
      <w:r>
        <w:rPr/>
        <w:t>to</w:t>
      </w:r>
      <w:r>
        <w:rPr>
          <w:spacing w:val="-3"/>
        </w:rPr>
        <w:t> </w:t>
      </w:r>
      <w:r>
        <w:rPr/>
        <w:t>a</w:t>
      </w:r>
      <w:r>
        <w:rPr>
          <w:spacing w:val="-3"/>
        </w:rPr>
        <w:t> </w:t>
      </w:r>
      <w:r>
        <w:rPr/>
        <w:t>database. The details of the database are defined separately in a schema, which in itself has different views: for example, table definition and relationship diagram. We needed to combine the sitemap with the content types and show the relationship between them and other parts of the site.</w:t>
      </w:r>
    </w:p>
    <w:p>
      <w:pPr>
        <w:spacing w:before="120"/>
        <w:ind w:left="440" w:right="506" w:firstLine="0"/>
        <w:jc w:val="left"/>
        <w:rPr>
          <w:sz w:val="22"/>
        </w:rPr>
      </w:pPr>
      <w:r>
        <w:rPr>
          <w:sz w:val="22"/>
        </w:rPr>
        <w:t>After several attempts at trying to combine the sitemap with database schema type diagrams, we decided to adopt a different approach that started with the content rather than</w:t>
      </w:r>
      <w:r>
        <w:rPr>
          <w:spacing w:val="-3"/>
          <w:sz w:val="22"/>
        </w:rPr>
        <w:t> </w:t>
      </w:r>
      <w:r>
        <w:rPr>
          <w:sz w:val="22"/>
        </w:rPr>
        <w:t>where</w:t>
      </w:r>
      <w:r>
        <w:rPr>
          <w:spacing w:val="-3"/>
          <w:sz w:val="22"/>
        </w:rPr>
        <w:t> </w:t>
      </w:r>
      <w:r>
        <w:rPr>
          <w:sz w:val="22"/>
        </w:rPr>
        <w:t>the</w:t>
      </w:r>
      <w:r>
        <w:rPr>
          <w:spacing w:val="-3"/>
          <w:sz w:val="22"/>
        </w:rPr>
        <w:t> </w:t>
      </w:r>
      <w:r>
        <w:rPr>
          <w:sz w:val="22"/>
        </w:rPr>
        <w:t>content</w:t>
      </w:r>
      <w:r>
        <w:rPr>
          <w:spacing w:val="-3"/>
          <w:sz w:val="22"/>
        </w:rPr>
        <w:t> </w:t>
      </w:r>
      <w:r>
        <w:rPr>
          <w:sz w:val="22"/>
        </w:rPr>
        <w:t>went.</w:t>
      </w:r>
      <w:r>
        <w:rPr>
          <w:spacing w:val="-3"/>
          <w:sz w:val="22"/>
        </w:rPr>
        <w:t> </w:t>
      </w:r>
      <w:r>
        <w:rPr>
          <w:sz w:val="22"/>
        </w:rPr>
        <w:t>Adding</w:t>
      </w:r>
      <w:r>
        <w:rPr>
          <w:spacing w:val="-3"/>
          <w:sz w:val="22"/>
        </w:rPr>
        <w:t> </w:t>
      </w:r>
      <w:r>
        <w:rPr>
          <w:sz w:val="22"/>
        </w:rPr>
        <w:t>to</w:t>
      </w:r>
      <w:r>
        <w:rPr>
          <w:spacing w:val="-3"/>
          <w:sz w:val="22"/>
        </w:rPr>
        <w:t> </w:t>
      </w:r>
      <w:r>
        <w:rPr>
          <w:sz w:val="22"/>
        </w:rPr>
        <w:t>this,</w:t>
      </w:r>
      <w:r>
        <w:rPr>
          <w:spacing w:val="-3"/>
          <w:sz w:val="22"/>
        </w:rPr>
        <w:t> </w:t>
      </w:r>
      <w:r>
        <w:rPr>
          <w:sz w:val="22"/>
        </w:rPr>
        <w:t>we</w:t>
      </w:r>
      <w:r>
        <w:rPr>
          <w:spacing w:val="-3"/>
          <w:sz w:val="22"/>
        </w:rPr>
        <w:t> </w:t>
      </w:r>
      <w:r>
        <w:rPr>
          <w:sz w:val="22"/>
        </w:rPr>
        <w:t>borrowed</w:t>
      </w:r>
      <w:r>
        <w:rPr>
          <w:spacing w:val="-3"/>
          <w:sz w:val="22"/>
        </w:rPr>
        <w:t> </w:t>
      </w:r>
      <w:r>
        <w:rPr>
          <w:sz w:val="22"/>
        </w:rPr>
        <w:t>from</w:t>
      </w:r>
      <w:r>
        <w:rPr>
          <w:spacing w:val="-5"/>
          <w:sz w:val="22"/>
        </w:rPr>
        <w:t> </w:t>
      </w:r>
      <w:r>
        <w:rPr>
          <w:sz w:val="22"/>
        </w:rPr>
        <w:t>Peter</w:t>
      </w:r>
      <w:r>
        <w:rPr>
          <w:spacing w:val="-3"/>
          <w:sz w:val="22"/>
        </w:rPr>
        <w:t> </w:t>
      </w:r>
      <w:r>
        <w:rPr>
          <w:sz w:val="22"/>
        </w:rPr>
        <w:t>Coad's</w:t>
      </w:r>
      <w:r>
        <w:rPr>
          <w:spacing w:val="-3"/>
          <w:sz w:val="22"/>
        </w:rPr>
        <w:t> </w:t>
      </w:r>
      <w:r>
        <w:rPr>
          <w:sz w:val="22"/>
        </w:rPr>
        <w:t>approach</w:t>
      </w:r>
      <w:r>
        <w:rPr>
          <w:spacing w:val="-3"/>
          <w:sz w:val="22"/>
        </w:rPr>
        <w:t> </w:t>
      </w:r>
      <w:r>
        <w:rPr>
          <w:sz w:val="22"/>
        </w:rPr>
        <w:t>to object</w:t>
      </w:r>
      <w:r>
        <w:rPr>
          <w:spacing w:val="-3"/>
          <w:sz w:val="22"/>
        </w:rPr>
        <w:t> </w:t>
      </w:r>
      <w:r>
        <w:rPr>
          <w:sz w:val="22"/>
        </w:rPr>
        <w:t>modeling</w:t>
      </w:r>
      <w:r>
        <w:rPr>
          <w:spacing w:val="-3"/>
          <w:sz w:val="22"/>
        </w:rPr>
        <w:t> </w:t>
      </w:r>
      <w:r>
        <w:rPr>
          <w:sz w:val="22"/>
        </w:rPr>
        <w:t>in</w:t>
      </w:r>
      <w:r>
        <w:rPr>
          <w:spacing w:val="-3"/>
          <w:sz w:val="22"/>
        </w:rPr>
        <w:t> </w:t>
      </w:r>
      <w:r>
        <w:rPr>
          <w:sz w:val="22"/>
        </w:rPr>
        <w:t>color</w:t>
      </w:r>
      <w:r>
        <w:rPr>
          <w:spacing w:val="-3"/>
          <w:sz w:val="22"/>
        </w:rPr>
        <w:t> </w:t>
      </w:r>
      <w:r>
        <w:rPr>
          <w:sz w:val="22"/>
        </w:rPr>
        <w:t>(</w:t>
      </w:r>
      <w:r>
        <w:rPr>
          <w:i/>
          <w:sz w:val="22"/>
        </w:rPr>
        <w:t>Java</w:t>
      </w:r>
      <w:r>
        <w:rPr>
          <w:i/>
          <w:spacing w:val="-3"/>
          <w:sz w:val="22"/>
        </w:rPr>
        <w:t> </w:t>
      </w:r>
      <w:r>
        <w:rPr>
          <w:i/>
          <w:sz w:val="22"/>
        </w:rPr>
        <w:t>Modeling</w:t>
      </w:r>
      <w:r>
        <w:rPr>
          <w:i/>
          <w:spacing w:val="-3"/>
          <w:sz w:val="22"/>
        </w:rPr>
        <w:t> </w:t>
      </w:r>
      <w:r>
        <w:rPr>
          <w:i/>
          <w:sz w:val="22"/>
        </w:rPr>
        <w:t>in</w:t>
      </w:r>
      <w:r>
        <w:rPr>
          <w:i/>
          <w:spacing w:val="-3"/>
          <w:sz w:val="22"/>
        </w:rPr>
        <w:t> </w:t>
      </w:r>
      <w:r>
        <w:rPr>
          <w:i/>
          <w:sz w:val="22"/>
        </w:rPr>
        <w:t>Color</w:t>
      </w:r>
      <w:r>
        <w:rPr>
          <w:i/>
          <w:spacing w:val="-3"/>
          <w:sz w:val="22"/>
        </w:rPr>
        <w:t> </w:t>
      </w:r>
      <w:r>
        <w:rPr>
          <w:i/>
          <w:sz w:val="22"/>
        </w:rPr>
        <w:t>with</w:t>
      </w:r>
      <w:r>
        <w:rPr>
          <w:i/>
          <w:spacing w:val="-3"/>
          <w:sz w:val="22"/>
        </w:rPr>
        <w:t> </w:t>
      </w:r>
      <w:r>
        <w:rPr>
          <w:i/>
          <w:sz w:val="22"/>
        </w:rPr>
        <w:t>UML,</w:t>
      </w:r>
      <w:r>
        <w:rPr>
          <w:i/>
          <w:spacing w:val="-3"/>
          <w:sz w:val="22"/>
        </w:rPr>
        <w:t> </w:t>
      </w:r>
      <w:r>
        <w:rPr>
          <w:i/>
          <w:sz w:val="22"/>
        </w:rPr>
        <w:t>Peter</w:t>
      </w:r>
      <w:r>
        <w:rPr>
          <w:i/>
          <w:spacing w:val="-3"/>
          <w:sz w:val="22"/>
        </w:rPr>
        <w:t> </w:t>
      </w:r>
      <w:r>
        <w:rPr>
          <w:i/>
          <w:sz w:val="22"/>
        </w:rPr>
        <w:t>Coad,</w:t>
      </w:r>
      <w:r>
        <w:rPr>
          <w:i/>
          <w:spacing w:val="-3"/>
          <w:sz w:val="22"/>
        </w:rPr>
        <w:t> </w:t>
      </w:r>
      <w:r>
        <w:rPr>
          <w:i/>
          <w:sz w:val="22"/>
        </w:rPr>
        <w:t>Eric</w:t>
      </w:r>
      <w:r>
        <w:rPr>
          <w:i/>
          <w:spacing w:val="-3"/>
          <w:sz w:val="22"/>
        </w:rPr>
        <w:t> </w:t>
      </w:r>
      <w:r>
        <w:rPr>
          <w:i/>
          <w:sz w:val="22"/>
        </w:rPr>
        <w:t>Lefebvre,</w:t>
      </w:r>
      <w:r>
        <w:rPr>
          <w:i/>
          <w:sz w:val="22"/>
        </w:rPr>
        <w:t> Jeff De Luca, Prentice Hall</w:t>
      </w:r>
      <w:r>
        <w:rPr>
          <w:sz w:val="22"/>
        </w:rPr>
        <w:t>). The end result is what we call a content model.</w:t>
      </w:r>
    </w:p>
    <w:p>
      <w:pPr>
        <w:pStyle w:val="BodyText"/>
        <w:spacing w:before="120"/>
        <w:ind w:left="439" w:right="470"/>
      </w:pPr>
      <w:r>
        <w:rPr/>
        <w:t>To create the content model, we start by representing each content type at the top of the page, each with a different color. We then represent each of the main sections of the site underneath.</w:t>
      </w:r>
      <w:r>
        <w:rPr>
          <w:spacing w:val="-3"/>
        </w:rPr>
        <w:t> </w:t>
      </w:r>
      <w:r>
        <w:rPr/>
        <w:t>The</w:t>
      </w:r>
      <w:r>
        <w:rPr>
          <w:spacing w:val="-3"/>
        </w:rPr>
        <w:t> </w:t>
      </w:r>
      <w:r>
        <w:rPr/>
        <w:t>next</w:t>
      </w:r>
      <w:r>
        <w:rPr>
          <w:spacing w:val="-3"/>
        </w:rPr>
        <w:t> </w:t>
      </w:r>
      <w:r>
        <w:rPr/>
        <w:t>step</w:t>
      </w:r>
      <w:r>
        <w:rPr>
          <w:spacing w:val="-3"/>
        </w:rPr>
        <w:t> </w:t>
      </w:r>
      <w:r>
        <w:rPr/>
        <w:t>is</w:t>
      </w:r>
      <w:r>
        <w:rPr>
          <w:spacing w:val="-4"/>
        </w:rPr>
        <w:t> </w:t>
      </w:r>
      <w:r>
        <w:rPr/>
        <w:t>to</w:t>
      </w:r>
      <w:r>
        <w:rPr>
          <w:spacing w:val="-3"/>
        </w:rPr>
        <w:t> </w:t>
      </w:r>
      <w:r>
        <w:rPr/>
        <w:t>draw</w:t>
      </w:r>
      <w:r>
        <w:rPr>
          <w:spacing w:val="-3"/>
        </w:rPr>
        <w:t> </w:t>
      </w:r>
      <w:r>
        <w:rPr/>
        <w:t>a</w:t>
      </w:r>
      <w:r>
        <w:rPr>
          <w:spacing w:val="-3"/>
        </w:rPr>
        <w:t> </w:t>
      </w:r>
      <w:r>
        <w:rPr/>
        <w:t>line</w:t>
      </w:r>
      <w:r>
        <w:rPr>
          <w:spacing w:val="-3"/>
        </w:rPr>
        <w:t> </w:t>
      </w:r>
      <w:r>
        <w:rPr/>
        <w:t>between</w:t>
      </w:r>
      <w:r>
        <w:rPr>
          <w:spacing w:val="-3"/>
        </w:rPr>
        <w:t> </w:t>
      </w:r>
      <w:r>
        <w:rPr/>
        <w:t>the</w:t>
      </w:r>
      <w:r>
        <w:rPr>
          <w:spacing w:val="-3"/>
        </w:rPr>
        <w:t> </w:t>
      </w:r>
      <w:r>
        <w:rPr/>
        <w:t>content</w:t>
      </w:r>
      <w:r>
        <w:rPr>
          <w:spacing w:val="-3"/>
        </w:rPr>
        <w:t> </w:t>
      </w:r>
      <w:r>
        <w:rPr/>
        <w:t>type</w:t>
      </w:r>
      <w:r>
        <w:rPr>
          <w:spacing w:val="-3"/>
        </w:rPr>
        <w:t> </w:t>
      </w:r>
      <w:r>
        <w:rPr/>
        <w:t>and</w:t>
      </w:r>
      <w:r>
        <w:rPr>
          <w:spacing w:val="-3"/>
        </w:rPr>
        <w:t> </w:t>
      </w:r>
      <w:r>
        <w:rPr/>
        <w:t>each</w:t>
      </w:r>
      <w:r>
        <w:rPr>
          <w:spacing w:val="-3"/>
        </w:rPr>
        <w:t> </w:t>
      </w:r>
      <w:r>
        <w:rPr/>
        <w:t>section</w:t>
      </w:r>
      <w:r>
        <w:rPr>
          <w:spacing w:val="-3"/>
        </w:rPr>
        <w:t> </w:t>
      </w:r>
      <w:r>
        <w:rPr/>
        <w:t>that the content type can appear in. This establishes the rules of what can go where.</w:t>
      </w:r>
    </w:p>
    <w:p>
      <w:pPr>
        <w:pStyle w:val="BodyText"/>
        <w:spacing w:before="119"/>
        <w:ind w:right="506"/>
      </w:pPr>
      <w:r>
        <w:rPr/>
        <w:t>Once</w:t>
      </w:r>
      <w:r>
        <w:rPr>
          <w:spacing w:val="-3"/>
        </w:rPr>
        <w:t> </w:t>
      </w:r>
      <w:r>
        <w:rPr/>
        <w:t>the</w:t>
      </w:r>
      <w:r>
        <w:rPr>
          <w:spacing w:val="-2"/>
        </w:rPr>
        <w:t> </w:t>
      </w:r>
      <w:r>
        <w:rPr/>
        <w:t>main</w:t>
      </w:r>
      <w:r>
        <w:rPr>
          <w:spacing w:val="-3"/>
        </w:rPr>
        <w:t> </w:t>
      </w:r>
      <w:r>
        <w:rPr/>
        <w:t>rules</w:t>
      </w:r>
      <w:r>
        <w:rPr>
          <w:spacing w:val="-3"/>
        </w:rPr>
        <w:t> </w:t>
      </w:r>
      <w:r>
        <w:rPr/>
        <w:t>are</w:t>
      </w:r>
      <w:r>
        <w:rPr>
          <w:spacing w:val="-3"/>
        </w:rPr>
        <w:t> </w:t>
      </w:r>
      <w:r>
        <w:rPr/>
        <w:t>defined,</w:t>
      </w:r>
      <w:r>
        <w:rPr>
          <w:spacing w:val="-3"/>
        </w:rPr>
        <w:t> </w:t>
      </w:r>
      <w:r>
        <w:rPr/>
        <w:t>we</w:t>
      </w:r>
      <w:r>
        <w:rPr>
          <w:spacing w:val="-3"/>
        </w:rPr>
        <w:t> </w:t>
      </w:r>
      <w:r>
        <w:rPr/>
        <w:t>look</w:t>
      </w:r>
      <w:r>
        <w:rPr>
          <w:spacing w:val="-3"/>
        </w:rPr>
        <w:t> </w:t>
      </w:r>
      <w:r>
        <w:rPr/>
        <w:t>to</w:t>
      </w:r>
      <w:r>
        <w:rPr>
          <w:spacing w:val="-2"/>
        </w:rPr>
        <w:t> </w:t>
      </w:r>
      <w:r>
        <w:rPr/>
        <w:t>capturing</w:t>
      </w:r>
      <w:r>
        <w:rPr>
          <w:spacing w:val="-4"/>
        </w:rPr>
        <w:t> </w:t>
      </w:r>
      <w:r>
        <w:rPr/>
        <w:t>when</w:t>
      </w:r>
      <w:r>
        <w:rPr>
          <w:spacing w:val="-3"/>
        </w:rPr>
        <w:t> </w:t>
      </w:r>
      <w:r>
        <w:rPr/>
        <w:t>content</w:t>
      </w:r>
      <w:r>
        <w:rPr>
          <w:spacing w:val="-3"/>
        </w:rPr>
        <w:t> </w:t>
      </w:r>
      <w:r>
        <w:rPr/>
        <w:t>should</w:t>
      </w:r>
      <w:r>
        <w:rPr>
          <w:spacing w:val="-4"/>
        </w:rPr>
        <w:t> </w:t>
      </w:r>
      <w:r>
        <w:rPr/>
        <w:t>be</w:t>
      </w:r>
      <w:r>
        <w:rPr>
          <w:spacing w:val="-3"/>
        </w:rPr>
        <w:t> </w:t>
      </w:r>
      <w:r>
        <w:rPr/>
        <w:t>published in two places simultaneously. In the following diagram, a news article stored in the speeches section is also published on the home page. A publication stored in the LCA section is also published in Publication under the LCA sub-section.</w:t>
      </w:r>
    </w:p>
    <w:p>
      <w:pPr>
        <w:spacing w:after="0"/>
        <w:sectPr>
          <w:pgSz w:w="12240" w:h="15840"/>
          <w:pgMar w:header="1970" w:footer="2439" w:top="2160" w:bottom="2620" w:left="1720" w:right="1720"/>
        </w:sectPr>
      </w:pPr>
    </w:p>
    <w:p>
      <w:pPr>
        <w:pStyle w:val="BodyText"/>
        <w:spacing w:before="7"/>
        <w:ind w:left="0"/>
        <w:rPr>
          <w:sz w:val="14"/>
        </w:rPr>
      </w:pPr>
    </w:p>
    <w:p>
      <w:pPr>
        <w:pStyle w:val="BodyText"/>
        <w:ind w:left="740"/>
        <w:rPr>
          <w:sz w:val="20"/>
        </w:rPr>
      </w:pPr>
      <w:r>
        <w:rPr>
          <w:sz w:val="20"/>
        </w:rPr>
        <mc:AlternateContent>
          <mc:Choice Requires="wps">
            <w:drawing>
              <wp:inline distT="0" distB="0" distL="0" distR="0">
                <wp:extent cx="4648200" cy="3194685"/>
                <wp:effectExtent l="0" t="0" r="0" b="5714"/>
                <wp:docPr id="621" name="Group 621"/>
                <wp:cNvGraphicFramePr>
                  <a:graphicFrameLocks/>
                </wp:cNvGraphicFramePr>
                <a:graphic>
                  <a:graphicData uri="http://schemas.microsoft.com/office/word/2010/wordprocessingGroup">
                    <wpg:wgp>
                      <wpg:cNvPr id="621" name="Group 621"/>
                      <wpg:cNvGrpSpPr/>
                      <wpg:grpSpPr>
                        <a:xfrm>
                          <a:off x="0" y="0"/>
                          <a:ext cx="4648200" cy="3194685"/>
                          <a:chExt cx="4648200" cy="3194685"/>
                        </a:xfrm>
                      </wpg:grpSpPr>
                      <pic:pic>
                        <pic:nvPicPr>
                          <pic:cNvPr id="622" name="Image 622"/>
                          <pic:cNvPicPr/>
                        </pic:nvPicPr>
                        <pic:blipFill>
                          <a:blip r:embed="rId271" cstate="print"/>
                          <a:stretch>
                            <a:fillRect/>
                          </a:stretch>
                        </pic:blipFill>
                        <pic:spPr>
                          <a:xfrm>
                            <a:off x="6858" y="6095"/>
                            <a:ext cx="4635246" cy="3182112"/>
                          </a:xfrm>
                          <a:prstGeom prst="rect">
                            <a:avLst/>
                          </a:prstGeom>
                        </pic:spPr>
                      </pic:pic>
                      <wps:wsp>
                        <wps:cNvPr id="623" name="Graphic 623"/>
                        <wps:cNvSpPr/>
                        <wps:spPr>
                          <a:xfrm>
                            <a:off x="0" y="0"/>
                            <a:ext cx="4648200" cy="3194685"/>
                          </a:xfrm>
                          <a:custGeom>
                            <a:avLst/>
                            <a:gdLst/>
                            <a:ahLst/>
                            <a:cxnLst/>
                            <a:rect l="l" t="t" r="r" b="b"/>
                            <a:pathLst>
                              <a:path w="4648200" h="3194685">
                                <a:moveTo>
                                  <a:pt x="4648200" y="0"/>
                                </a:moveTo>
                                <a:lnTo>
                                  <a:pt x="4642104" y="0"/>
                                </a:lnTo>
                                <a:lnTo>
                                  <a:pt x="4642104" y="6096"/>
                                </a:lnTo>
                                <a:lnTo>
                                  <a:pt x="4642104" y="3188208"/>
                                </a:lnTo>
                                <a:lnTo>
                                  <a:pt x="6096" y="3188208"/>
                                </a:lnTo>
                                <a:lnTo>
                                  <a:pt x="6096" y="6096"/>
                                </a:lnTo>
                                <a:lnTo>
                                  <a:pt x="4642104" y="6096"/>
                                </a:lnTo>
                                <a:lnTo>
                                  <a:pt x="4642104" y="0"/>
                                </a:lnTo>
                                <a:lnTo>
                                  <a:pt x="6096" y="0"/>
                                </a:lnTo>
                                <a:lnTo>
                                  <a:pt x="0" y="0"/>
                                </a:lnTo>
                                <a:lnTo>
                                  <a:pt x="0" y="6096"/>
                                </a:lnTo>
                                <a:lnTo>
                                  <a:pt x="0" y="3188208"/>
                                </a:lnTo>
                                <a:lnTo>
                                  <a:pt x="0" y="3194304"/>
                                </a:lnTo>
                                <a:lnTo>
                                  <a:pt x="6096" y="3194304"/>
                                </a:lnTo>
                                <a:lnTo>
                                  <a:pt x="4642104" y="3194304"/>
                                </a:lnTo>
                                <a:lnTo>
                                  <a:pt x="4648200" y="3194304"/>
                                </a:lnTo>
                                <a:lnTo>
                                  <a:pt x="4648200" y="3188208"/>
                                </a:lnTo>
                                <a:lnTo>
                                  <a:pt x="4648200" y="6096"/>
                                </a:lnTo>
                                <a:lnTo>
                                  <a:pt x="46482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66pt;height:251.55pt;mso-position-horizontal-relative:char;mso-position-vertical-relative:line" id="docshapegroup606" coordorigin="0,0" coordsize="7320,5031">
                <v:shape style="position:absolute;left:10;top:9;width:7300;height:5012" type="#_x0000_t75" id="docshape607" stroked="false">
                  <v:imagedata r:id="rId271" o:title=""/>
                </v:shape>
                <v:shape style="position:absolute;left:0;top:0;width:7320;height:5031" id="docshape608" coordorigin="0,0" coordsize="7320,5031" path="m7320,0l7310,0,7310,10,7310,5021,10,5021,10,10,7310,10,7310,0,10,0,0,0,0,10,0,5021,0,5030,10,5030,7310,5030,7320,5030,7320,5021,7320,10,7320,0xe" filled="true" fillcolor="#000000" stroked="false">
                  <v:path arrowok="t"/>
                  <v:fill type="solid"/>
                </v:shape>
              </v:group>
            </w:pict>
          </mc:Fallback>
        </mc:AlternateContent>
      </w:r>
      <w:r>
        <w:rPr>
          <w:sz w:val="20"/>
        </w:rPr>
      </w:r>
    </w:p>
    <w:p>
      <w:pPr>
        <w:pStyle w:val="BodyText"/>
      </w:pPr>
      <w:r>
        <w:rPr/>
        <w:t>Original</w:t>
      </w:r>
      <w:r>
        <w:rPr>
          <w:spacing w:val="-9"/>
        </w:rPr>
        <w:t> </w:t>
      </w:r>
      <w:r>
        <w:rPr/>
        <w:t>Content</w:t>
      </w:r>
      <w:r>
        <w:rPr>
          <w:spacing w:val="-8"/>
        </w:rPr>
        <w:t> </w:t>
      </w:r>
      <w:r>
        <w:rPr>
          <w:spacing w:val="-2"/>
        </w:rPr>
        <w:t>Model</w:t>
      </w:r>
    </w:p>
    <w:p>
      <w:pPr>
        <w:pStyle w:val="BodyText"/>
        <w:spacing w:before="9"/>
        <w:ind w:left="0"/>
        <w:rPr>
          <w:sz w:val="15"/>
        </w:rPr>
      </w:pPr>
      <w:r>
        <w:rPr/>
        <mc:AlternateContent>
          <mc:Choice Requires="wps">
            <w:drawing>
              <wp:anchor distT="0" distB="0" distL="0" distR="0" allowOverlap="1" layoutInCell="1" locked="0" behindDoc="1" simplePos="0" relativeHeight="487686144">
                <wp:simplePos x="0" y="0"/>
                <wp:positionH relativeFrom="page">
                  <wp:posOffset>1548383</wp:posOffset>
                </wp:positionH>
                <wp:positionV relativeFrom="paragraph">
                  <wp:posOffset>130569</wp:posOffset>
                </wp:positionV>
                <wp:extent cx="4674870" cy="3158490"/>
                <wp:effectExtent l="0" t="0" r="0" b="0"/>
                <wp:wrapTopAndBottom/>
                <wp:docPr id="624" name="Group 624"/>
                <wp:cNvGraphicFramePr>
                  <a:graphicFrameLocks/>
                </wp:cNvGraphicFramePr>
                <a:graphic>
                  <a:graphicData uri="http://schemas.microsoft.com/office/word/2010/wordprocessingGroup">
                    <wpg:wgp>
                      <wpg:cNvPr id="624" name="Group 624"/>
                      <wpg:cNvGrpSpPr/>
                      <wpg:grpSpPr>
                        <a:xfrm>
                          <a:off x="0" y="0"/>
                          <a:ext cx="4674870" cy="3158490"/>
                          <a:chExt cx="4674870" cy="3158490"/>
                        </a:xfrm>
                      </wpg:grpSpPr>
                      <pic:pic>
                        <pic:nvPicPr>
                          <pic:cNvPr id="625" name="Image 625"/>
                          <pic:cNvPicPr/>
                        </pic:nvPicPr>
                        <pic:blipFill>
                          <a:blip r:embed="rId272" cstate="print"/>
                          <a:stretch>
                            <a:fillRect/>
                          </a:stretch>
                        </pic:blipFill>
                        <pic:spPr>
                          <a:xfrm>
                            <a:off x="16755" y="9144"/>
                            <a:ext cx="4652018" cy="3143250"/>
                          </a:xfrm>
                          <a:prstGeom prst="rect">
                            <a:avLst/>
                          </a:prstGeom>
                        </pic:spPr>
                      </pic:pic>
                      <wps:wsp>
                        <wps:cNvPr id="626" name="Graphic 626"/>
                        <wps:cNvSpPr/>
                        <wps:spPr>
                          <a:xfrm>
                            <a:off x="0" y="0"/>
                            <a:ext cx="4674870" cy="3158490"/>
                          </a:xfrm>
                          <a:custGeom>
                            <a:avLst/>
                            <a:gdLst/>
                            <a:ahLst/>
                            <a:cxnLst/>
                            <a:rect l="l" t="t" r="r" b="b"/>
                            <a:pathLst>
                              <a:path w="4674870" h="3158490">
                                <a:moveTo>
                                  <a:pt x="4674870" y="0"/>
                                </a:moveTo>
                                <a:lnTo>
                                  <a:pt x="4668774" y="0"/>
                                </a:lnTo>
                                <a:lnTo>
                                  <a:pt x="4668774" y="6096"/>
                                </a:lnTo>
                                <a:lnTo>
                                  <a:pt x="4668774" y="3152394"/>
                                </a:lnTo>
                                <a:lnTo>
                                  <a:pt x="6096" y="3152394"/>
                                </a:lnTo>
                                <a:lnTo>
                                  <a:pt x="6096" y="6096"/>
                                </a:lnTo>
                                <a:lnTo>
                                  <a:pt x="4668774" y="6096"/>
                                </a:lnTo>
                                <a:lnTo>
                                  <a:pt x="4668774" y="0"/>
                                </a:lnTo>
                                <a:lnTo>
                                  <a:pt x="6096" y="0"/>
                                </a:lnTo>
                                <a:lnTo>
                                  <a:pt x="0" y="0"/>
                                </a:lnTo>
                                <a:lnTo>
                                  <a:pt x="0" y="6096"/>
                                </a:lnTo>
                                <a:lnTo>
                                  <a:pt x="0" y="3152394"/>
                                </a:lnTo>
                                <a:lnTo>
                                  <a:pt x="0" y="3158490"/>
                                </a:lnTo>
                                <a:lnTo>
                                  <a:pt x="6096" y="3158490"/>
                                </a:lnTo>
                                <a:lnTo>
                                  <a:pt x="4668774" y="3158490"/>
                                </a:lnTo>
                                <a:lnTo>
                                  <a:pt x="4674870" y="3158490"/>
                                </a:lnTo>
                                <a:lnTo>
                                  <a:pt x="4674870" y="3152394"/>
                                </a:lnTo>
                                <a:lnTo>
                                  <a:pt x="4674870" y="6096"/>
                                </a:lnTo>
                                <a:lnTo>
                                  <a:pt x="467487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1.919998pt;margin-top:10.281075pt;width:368.1pt;height:248.7pt;mso-position-horizontal-relative:page;mso-position-vertical-relative:paragraph;z-index:-15630336;mso-wrap-distance-left:0;mso-wrap-distance-right:0" id="docshapegroup609" coordorigin="2438,206" coordsize="7362,4974">
                <v:shape style="position:absolute;left:2464;top:220;width:7327;height:4950" type="#_x0000_t75" id="docshape610" stroked="false">
                  <v:imagedata r:id="rId272" o:title=""/>
                </v:shape>
                <v:shape style="position:absolute;left:2438;top:205;width:7362;height:4974" id="docshape611" coordorigin="2438,206" coordsize="7362,4974" path="m9800,206l9791,206,9791,215,9791,5170,2448,5170,2448,215,9791,215,9791,206,2448,206,2438,206,2438,215,2438,5170,2438,5180,2448,5180,9791,5180,9800,5180,9800,5170,9800,215,9800,206xe" filled="true" fillcolor="#000000" stroked="false">
                  <v:path arrowok="t"/>
                  <v:fill type="solid"/>
                </v:shape>
                <w10:wrap type="topAndBottom"/>
              </v:group>
            </w:pict>
          </mc:Fallback>
        </mc:AlternateContent>
      </w:r>
    </w:p>
    <w:p>
      <w:pPr>
        <w:pStyle w:val="BodyText"/>
      </w:pPr>
      <w:r>
        <w:rPr/>
        <w:t>Final</w:t>
      </w:r>
      <w:r>
        <w:rPr>
          <w:spacing w:val="-6"/>
        </w:rPr>
        <w:t> </w:t>
      </w:r>
      <w:r>
        <w:rPr/>
        <w:t>Content</w:t>
      </w:r>
      <w:r>
        <w:rPr>
          <w:spacing w:val="-7"/>
        </w:rPr>
        <w:t> </w:t>
      </w:r>
      <w:r>
        <w:rPr>
          <w:spacing w:val="-2"/>
        </w:rPr>
        <w:t>Model</w:t>
      </w:r>
    </w:p>
    <w:p>
      <w:pPr>
        <w:spacing w:after="0"/>
        <w:sectPr>
          <w:pgSz w:w="12240" w:h="15840"/>
          <w:pgMar w:header="1970" w:footer="2439" w:top="2160" w:bottom="2620" w:left="1720" w:right="1720"/>
        </w:sectPr>
      </w:pPr>
    </w:p>
    <w:p>
      <w:pPr>
        <w:pStyle w:val="BodyText"/>
        <w:spacing w:before="165"/>
        <w:ind w:left="439" w:right="580"/>
      </w:pPr>
      <w:r>
        <w:rPr/>
        <w:t>This approach proved</w:t>
      </w:r>
      <w:r>
        <w:rPr>
          <w:spacing w:val="-1"/>
        </w:rPr>
        <w:t> </w:t>
      </w:r>
      <w:r>
        <w:rPr/>
        <w:t>to</w:t>
      </w:r>
      <w:r>
        <w:rPr>
          <w:spacing w:val="-1"/>
        </w:rPr>
        <w:t> </w:t>
      </w:r>
      <w:r>
        <w:rPr/>
        <w:t>be quite powerful.</w:t>
      </w:r>
      <w:r>
        <w:rPr>
          <w:spacing w:val="-1"/>
        </w:rPr>
        <w:t> </w:t>
      </w:r>
      <w:r>
        <w:rPr/>
        <w:t>It was easy for the client to understand the relationship between the content and the site. At the same time, the developer was provided</w:t>
      </w:r>
      <w:r>
        <w:rPr>
          <w:spacing w:val="-4"/>
        </w:rPr>
        <w:t> </w:t>
      </w:r>
      <w:r>
        <w:rPr/>
        <w:t>with</w:t>
      </w:r>
      <w:r>
        <w:rPr>
          <w:spacing w:val="-4"/>
        </w:rPr>
        <w:t> </w:t>
      </w:r>
      <w:r>
        <w:rPr/>
        <w:t>a</w:t>
      </w:r>
      <w:r>
        <w:rPr>
          <w:spacing w:val="-3"/>
        </w:rPr>
        <w:t> </w:t>
      </w:r>
      <w:r>
        <w:rPr/>
        <w:t>high-level</w:t>
      </w:r>
      <w:r>
        <w:rPr>
          <w:spacing w:val="-4"/>
        </w:rPr>
        <w:t> </w:t>
      </w:r>
      <w:r>
        <w:rPr/>
        <w:t>view</w:t>
      </w:r>
      <w:r>
        <w:rPr>
          <w:spacing w:val="-3"/>
        </w:rPr>
        <w:t> </w:t>
      </w:r>
      <w:r>
        <w:rPr/>
        <w:t>of</w:t>
      </w:r>
      <w:r>
        <w:rPr>
          <w:spacing w:val="-3"/>
        </w:rPr>
        <w:t> </w:t>
      </w:r>
      <w:r>
        <w:rPr/>
        <w:t>the</w:t>
      </w:r>
      <w:r>
        <w:rPr>
          <w:spacing w:val="-3"/>
        </w:rPr>
        <w:t> </w:t>
      </w:r>
      <w:r>
        <w:rPr/>
        <w:t>relationships</w:t>
      </w:r>
      <w:r>
        <w:rPr>
          <w:spacing w:val="-3"/>
        </w:rPr>
        <w:t> </w:t>
      </w:r>
      <w:r>
        <w:rPr/>
        <w:t>that</w:t>
      </w:r>
      <w:r>
        <w:rPr>
          <w:spacing w:val="-3"/>
        </w:rPr>
        <w:t> </w:t>
      </w:r>
      <w:r>
        <w:rPr/>
        <w:t>would</w:t>
      </w:r>
      <w:r>
        <w:rPr>
          <w:spacing w:val="-3"/>
        </w:rPr>
        <w:t> </w:t>
      </w:r>
      <w:r>
        <w:rPr/>
        <w:t>be</w:t>
      </w:r>
      <w:r>
        <w:rPr>
          <w:spacing w:val="-3"/>
        </w:rPr>
        <w:t> </w:t>
      </w:r>
      <w:r>
        <w:rPr/>
        <w:t>implemented</w:t>
      </w:r>
      <w:r>
        <w:rPr>
          <w:spacing w:val="-3"/>
        </w:rPr>
        <w:t> </w:t>
      </w:r>
      <w:r>
        <w:rPr/>
        <w:t>within the CMS.</w:t>
      </w:r>
    </w:p>
    <w:p>
      <w:pPr>
        <w:pStyle w:val="BodyText"/>
        <w:spacing w:before="120"/>
        <w:ind w:left="439" w:right="506"/>
      </w:pPr>
      <w:r>
        <w:rPr/>
        <w:t>In the same way that an object model captures the objects within a business domain and how</w:t>
      </w:r>
      <w:r>
        <w:rPr>
          <w:spacing w:val="-3"/>
        </w:rPr>
        <w:t> </w:t>
      </w:r>
      <w:r>
        <w:rPr/>
        <w:t>they</w:t>
      </w:r>
      <w:r>
        <w:rPr>
          <w:spacing w:val="-2"/>
        </w:rPr>
        <w:t> </w:t>
      </w:r>
      <w:r>
        <w:rPr/>
        <w:t>work</w:t>
      </w:r>
      <w:r>
        <w:rPr>
          <w:spacing w:val="-3"/>
        </w:rPr>
        <w:t> </w:t>
      </w:r>
      <w:r>
        <w:rPr/>
        <w:t>together,</w:t>
      </w:r>
      <w:r>
        <w:rPr>
          <w:spacing w:val="-3"/>
        </w:rPr>
        <w:t> </w:t>
      </w:r>
      <w:r>
        <w:rPr/>
        <w:t>the</w:t>
      </w:r>
      <w:r>
        <w:rPr>
          <w:spacing w:val="-3"/>
        </w:rPr>
        <w:t> </w:t>
      </w:r>
      <w:r>
        <w:rPr/>
        <w:t>content</w:t>
      </w:r>
      <w:r>
        <w:rPr>
          <w:spacing w:val="-3"/>
        </w:rPr>
        <w:t> </w:t>
      </w:r>
      <w:r>
        <w:rPr/>
        <w:t>model</w:t>
      </w:r>
      <w:r>
        <w:rPr>
          <w:spacing w:val="-3"/>
        </w:rPr>
        <w:t> </w:t>
      </w:r>
      <w:r>
        <w:rPr/>
        <w:t>brought</w:t>
      </w:r>
      <w:r>
        <w:rPr>
          <w:spacing w:val="-3"/>
        </w:rPr>
        <w:t> </w:t>
      </w:r>
      <w:r>
        <w:rPr/>
        <w:t>together</w:t>
      </w:r>
      <w:r>
        <w:rPr>
          <w:spacing w:val="-3"/>
        </w:rPr>
        <w:t> </w:t>
      </w:r>
      <w:r>
        <w:rPr/>
        <w:t>the</w:t>
      </w:r>
      <w:r>
        <w:rPr>
          <w:spacing w:val="-3"/>
        </w:rPr>
        <w:t> </w:t>
      </w:r>
      <w:r>
        <w:rPr/>
        <w:t>content,</w:t>
      </w:r>
      <w:r>
        <w:rPr>
          <w:spacing w:val="-3"/>
        </w:rPr>
        <w:t> </w:t>
      </w:r>
      <w:r>
        <w:rPr/>
        <w:t>the</w:t>
      </w:r>
      <w:r>
        <w:rPr>
          <w:spacing w:val="-3"/>
        </w:rPr>
        <w:t> </w:t>
      </w:r>
      <w:r>
        <w:rPr/>
        <w:t>site,</w:t>
      </w:r>
      <w:r>
        <w:rPr>
          <w:spacing w:val="-3"/>
        </w:rPr>
        <w:t> </w:t>
      </w:r>
      <w:r>
        <w:rPr/>
        <w:t>and</w:t>
      </w:r>
      <w:r>
        <w:rPr>
          <w:spacing w:val="-3"/>
        </w:rPr>
        <w:t> </w:t>
      </w:r>
      <w:r>
        <w:rPr/>
        <w:t>the business rules in a single effective representation. Because the content model brings so many elements together, it is the most important part of the specification to get right.</w:t>
      </w:r>
    </w:p>
    <w:p>
      <w:pPr>
        <w:pStyle w:val="BodyText"/>
        <w:spacing w:before="3"/>
        <w:ind w:left="0"/>
        <w:rPr>
          <w:sz w:val="14"/>
        </w:rPr>
      </w:pPr>
      <w:r>
        <w:rPr/>
        <mc:AlternateContent>
          <mc:Choice Requires="wps">
            <w:drawing>
              <wp:anchor distT="0" distB="0" distL="0" distR="0" allowOverlap="1" layoutInCell="1" locked="0" behindDoc="1" simplePos="0" relativeHeight="487686656">
                <wp:simplePos x="0" y="0"/>
                <wp:positionH relativeFrom="page">
                  <wp:posOffset>1504950</wp:posOffset>
                </wp:positionH>
                <wp:positionV relativeFrom="paragraph">
                  <wp:posOffset>119616</wp:posOffset>
                </wp:positionV>
                <wp:extent cx="4762500" cy="338455"/>
                <wp:effectExtent l="0" t="0" r="0" b="0"/>
                <wp:wrapTopAndBottom/>
                <wp:docPr id="627" name="Textbox 627"/>
                <wp:cNvGraphicFramePr>
                  <a:graphicFrameLocks/>
                </wp:cNvGraphicFramePr>
                <a:graphic>
                  <a:graphicData uri="http://schemas.microsoft.com/office/word/2010/wordprocessingShape">
                    <wps:wsp>
                      <wps:cNvPr id="627" name="Textbox 627"/>
                      <wps:cNvSpPr txBox="1"/>
                      <wps:spPr>
                        <a:xfrm>
                          <a:off x="0" y="0"/>
                          <a:ext cx="4762500" cy="338455"/>
                        </a:xfrm>
                        <a:prstGeom prst="rect">
                          <a:avLst/>
                        </a:prstGeom>
                        <a:solidFill>
                          <a:srgbClr val="E6E6E6"/>
                        </a:solidFill>
                      </wps:spPr>
                      <wps:txbx>
                        <w:txbxContent>
                          <w:p>
                            <w:pPr>
                              <w:pStyle w:val="BodyText"/>
                              <w:spacing w:before="118"/>
                              <w:ind w:left="150"/>
                              <w:rPr>
                                <w:color w:val="000000"/>
                              </w:rPr>
                            </w:pPr>
                            <w:r>
                              <w:rPr>
                                <w:color w:val="000000"/>
                              </w:rPr>
                              <w:t>Get</w:t>
                            </w:r>
                            <w:r>
                              <w:rPr>
                                <w:color w:val="000000"/>
                                <w:spacing w:val="-5"/>
                              </w:rPr>
                              <w:t> </w:t>
                            </w:r>
                            <w:r>
                              <w:rPr>
                                <w:color w:val="000000"/>
                              </w:rPr>
                              <w:t>the</w:t>
                            </w:r>
                            <w:r>
                              <w:rPr>
                                <w:color w:val="000000"/>
                                <w:spacing w:val="-4"/>
                              </w:rPr>
                              <w:t> </w:t>
                            </w:r>
                            <w:r>
                              <w:rPr>
                                <w:color w:val="000000"/>
                              </w:rPr>
                              <w:t>content</w:t>
                            </w:r>
                            <w:r>
                              <w:rPr>
                                <w:color w:val="000000"/>
                                <w:spacing w:val="-5"/>
                              </w:rPr>
                              <w:t> </w:t>
                            </w:r>
                            <w:r>
                              <w:rPr>
                                <w:color w:val="000000"/>
                              </w:rPr>
                              <w:t>model</w:t>
                            </w:r>
                            <w:r>
                              <w:rPr>
                                <w:color w:val="000000"/>
                                <w:spacing w:val="-4"/>
                              </w:rPr>
                              <w:t> </w:t>
                            </w:r>
                            <w:r>
                              <w:rPr>
                                <w:color w:val="000000"/>
                              </w:rPr>
                              <w:t>right</w:t>
                            </w:r>
                            <w:r>
                              <w:rPr>
                                <w:color w:val="000000"/>
                                <w:spacing w:val="-5"/>
                              </w:rPr>
                              <w:t> </w:t>
                            </w:r>
                            <w:r>
                              <w:rPr>
                                <w:color w:val="000000"/>
                              </w:rPr>
                              <w:t>and</w:t>
                            </w:r>
                            <w:r>
                              <w:rPr>
                                <w:color w:val="000000"/>
                                <w:spacing w:val="-4"/>
                              </w:rPr>
                              <w:t> </w:t>
                            </w:r>
                            <w:r>
                              <w:rPr>
                                <w:color w:val="000000"/>
                              </w:rPr>
                              <w:t>everything</w:t>
                            </w:r>
                            <w:r>
                              <w:rPr>
                                <w:color w:val="000000"/>
                                <w:spacing w:val="-5"/>
                              </w:rPr>
                              <w:t> </w:t>
                            </w:r>
                            <w:r>
                              <w:rPr>
                                <w:color w:val="000000"/>
                              </w:rPr>
                              <w:t>else</w:t>
                            </w:r>
                            <w:r>
                              <w:rPr>
                                <w:color w:val="000000"/>
                                <w:spacing w:val="-4"/>
                              </w:rPr>
                              <w:t> </w:t>
                            </w:r>
                            <w:r>
                              <w:rPr>
                                <w:color w:val="000000"/>
                              </w:rPr>
                              <w:t>will</w:t>
                            </w:r>
                            <w:r>
                              <w:rPr>
                                <w:color w:val="000000"/>
                                <w:spacing w:val="-4"/>
                              </w:rPr>
                              <w:t> </w:t>
                            </w:r>
                            <w:r>
                              <w:rPr>
                                <w:color w:val="000000"/>
                              </w:rPr>
                              <w:t>fall</w:t>
                            </w:r>
                            <w:r>
                              <w:rPr>
                                <w:color w:val="000000"/>
                                <w:spacing w:val="-5"/>
                              </w:rPr>
                              <w:t> </w:t>
                            </w:r>
                            <w:r>
                              <w:rPr>
                                <w:color w:val="000000"/>
                              </w:rPr>
                              <w:t>into</w:t>
                            </w:r>
                            <w:r>
                              <w:rPr>
                                <w:color w:val="000000"/>
                                <w:spacing w:val="-4"/>
                              </w:rPr>
                              <w:t> </w:t>
                            </w:r>
                            <w:r>
                              <w:rPr>
                                <w:color w:val="000000"/>
                                <w:spacing w:val="-2"/>
                              </w:rPr>
                              <w:t>place.</w:t>
                            </w:r>
                          </w:p>
                        </w:txbxContent>
                      </wps:txbx>
                      <wps:bodyPr wrap="square" lIns="0" tIns="0" rIns="0" bIns="0" rtlCol="0">
                        <a:noAutofit/>
                      </wps:bodyPr>
                    </wps:wsp>
                  </a:graphicData>
                </a:graphic>
              </wp:anchor>
            </w:drawing>
          </mc:Choice>
          <mc:Fallback>
            <w:pict>
              <v:shape style="position:absolute;margin-left:118.5pt;margin-top:9.418593pt;width:375pt;height:26.65pt;mso-position-horizontal-relative:page;mso-position-vertical-relative:paragraph;z-index:-15629824;mso-wrap-distance-left:0;mso-wrap-distance-right:0" type="#_x0000_t202" id="docshape612" filled="true" fillcolor="#e6e6e6" stroked="false">
                <v:textbox inset="0,0,0,0">
                  <w:txbxContent>
                    <w:p>
                      <w:pPr>
                        <w:pStyle w:val="BodyText"/>
                        <w:spacing w:before="118"/>
                        <w:ind w:left="150"/>
                        <w:rPr>
                          <w:color w:val="000000"/>
                        </w:rPr>
                      </w:pPr>
                      <w:r>
                        <w:rPr>
                          <w:color w:val="000000"/>
                        </w:rPr>
                        <w:t>Get</w:t>
                      </w:r>
                      <w:r>
                        <w:rPr>
                          <w:color w:val="000000"/>
                          <w:spacing w:val="-5"/>
                        </w:rPr>
                        <w:t> </w:t>
                      </w:r>
                      <w:r>
                        <w:rPr>
                          <w:color w:val="000000"/>
                        </w:rPr>
                        <w:t>the</w:t>
                      </w:r>
                      <w:r>
                        <w:rPr>
                          <w:color w:val="000000"/>
                          <w:spacing w:val="-4"/>
                        </w:rPr>
                        <w:t> </w:t>
                      </w:r>
                      <w:r>
                        <w:rPr>
                          <w:color w:val="000000"/>
                        </w:rPr>
                        <w:t>content</w:t>
                      </w:r>
                      <w:r>
                        <w:rPr>
                          <w:color w:val="000000"/>
                          <w:spacing w:val="-5"/>
                        </w:rPr>
                        <w:t> </w:t>
                      </w:r>
                      <w:r>
                        <w:rPr>
                          <w:color w:val="000000"/>
                        </w:rPr>
                        <w:t>model</w:t>
                      </w:r>
                      <w:r>
                        <w:rPr>
                          <w:color w:val="000000"/>
                          <w:spacing w:val="-4"/>
                        </w:rPr>
                        <w:t> </w:t>
                      </w:r>
                      <w:r>
                        <w:rPr>
                          <w:color w:val="000000"/>
                        </w:rPr>
                        <w:t>right</w:t>
                      </w:r>
                      <w:r>
                        <w:rPr>
                          <w:color w:val="000000"/>
                          <w:spacing w:val="-5"/>
                        </w:rPr>
                        <w:t> </w:t>
                      </w:r>
                      <w:r>
                        <w:rPr>
                          <w:color w:val="000000"/>
                        </w:rPr>
                        <w:t>and</w:t>
                      </w:r>
                      <w:r>
                        <w:rPr>
                          <w:color w:val="000000"/>
                          <w:spacing w:val="-4"/>
                        </w:rPr>
                        <w:t> </w:t>
                      </w:r>
                      <w:r>
                        <w:rPr>
                          <w:color w:val="000000"/>
                        </w:rPr>
                        <w:t>everything</w:t>
                      </w:r>
                      <w:r>
                        <w:rPr>
                          <w:color w:val="000000"/>
                          <w:spacing w:val="-5"/>
                        </w:rPr>
                        <w:t> </w:t>
                      </w:r>
                      <w:r>
                        <w:rPr>
                          <w:color w:val="000000"/>
                        </w:rPr>
                        <w:t>else</w:t>
                      </w:r>
                      <w:r>
                        <w:rPr>
                          <w:color w:val="000000"/>
                          <w:spacing w:val="-4"/>
                        </w:rPr>
                        <w:t> </w:t>
                      </w:r>
                      <w:r>
                        <w:rPr>
                          <w:color w:val="000000"/>
                        </w:rPr>
                        <w:t>will</w:t>
                      </w:r>
                      <w:r>
                        <w:rPr>
                          <w:color w:val="000000"/>
                          <w:spacing w:val="-4"/>
                        </w:rPr>
                        <w:t> </w:t>
                      </w:r>
                      <w:r>
                        <w:rPr>
                          <w:color w:val="000000"/>
                        </w:rPr>
                        <w:t>fall</w:t>
                      </w:r>
                      <w:r>
                        <w:rPr>
                          <w:color w:val="000000"/>
                          <w:spacing w:val="-5"/>
                        </w:rPr>
                        <w:t> </w:t>
                      </w:r>
                      <w:r>
                        <w:rPr>
                          <w:color w:val="000000"/>
                        </w:rPr>
                        <w:t>into</w:t>
                      </w:r>
                      <w:r>
                        <w:rPr>
                          <w:color w:val="000000"/>
                          <w:spacing w:val="-4"/>
                        </w:rPr>
                        <w:t> </w:t>
                      </w:r>
                      <w:r>
                        <w:rPr>
                          <w:color w:val="000000"/>
                          <w:spacing w:val="-2"/>
                        </w:rPr>
                        <w:t>place.</w:t>
                      </w:r>
                    </w:p>
                  </w:txbxContent>
                </v:textbox>
                <v:fill type="solid"/>
                <w10:wrap type="topAndBottom"/>
              </v:shape>
            </w:pict>
          </mc:Fallback>
        </mc:AlternateContent>
      </w:r>
    </w:p>
    <w:p>
      <w:pPr>
        <w:pStyle w:val="BodyText"/>
        <w:spacing w:before="81"/>
        <w:ind w:left="0"/>
        <w:rPr>
          <w:sz w:val="28"/>
        </w:rPr>
      </w:pPr>
    </w:p>
    <w:p>
      <w:pPr>
        <w:pStyle w:val="Heading5"/>
      </w:pPr>
      <w:bookmarkStart w:name="_TOC_250107" w:id="678"/>
      <w:bookmarkStart w:name="Display Templates " w:id="679"/>
      <w:r>
        <w:rPr>
          <w:b w:val="0"/>
        </w:rPr>
      </w:r>
      <w:r>
        <w:rPr/>
        <w:t>Display</w:t>
      </w:r>
      <w:r>
        <w:rPr>
          <w:spacing w:val="-11"/>
        </w:rPr>
        <w:t> </w:t>
      </w:r>
      <w:bookmarkEnd w:id="678"/>
      <w:r>
        <w:rPr>
          <w:spacing w:val="-2"/>
        </w:rPr>
        <w:t>Templates</w:t>
      </w:r>
    </w:p>
    <w:p>
      <w:pPr>
        <w:pStyle w:val="BodyText"/>
        <w:spacing w:before="59"/>
        <w:ind w:left="439" w:right="506"/>
      </w:pPr>
      <w:r>
        <w:rPr/>
        <w:t>Having captured the high-level user view and the content model, the next step was to work out the details of how the navigation was to work and how content was to be displayed. We created a series of display templates (or </w:t>
      </w:r>
      <w:r>
        <w:rPr>
          <w:b/>
        </w:rPr>
        <w:t>wireframes</w:t>
      </w:r>
      <w:r>
        <w:rPr/>
        <w:t>) and documented all the</w:t>
      </w:r>
      <w:r>
        <w:rPr>
          <w:spacing w:val="-3"/>
        </w:rPr>
        <w:t> </w:t>
      </w:r>
      <w:r>
        <w:rPr/>
        <w:t>elements</w:t>
      </w:r>
      <w:r>
        <w:rPr>
          <w:spacing w:val="-3"/>
        </w:rPr>
        <w:t> </w:t>
      </w:r>
      <w:r>
        <w:rPr/>
        <w:t>that</w:t>
      </w:r>
      <w:r>
        <w:rPr>
          <w:spacing w:val="-3"/>
        </w:rPr>
        <w:t> </w:t>
      </w:r>
      <w:r>
        <w:rPr/>
        <w:t>would</w:t>
      </w:r>
      <w:r>
        <w:rPr>
          <w:spacing w:val="-3"/>
        </w:rPr>
        <w:t> </w:t>
      </w:r>
      <w:r>
        <w:rPr/>
        <w:t>be</w:t>
      </w:r>
      <w:r>
        <w:rPr>
          <w:spacing w:val="-4"/>
        </w:rPr>
        <w:t> </w:t>
      </w:r>
      <w:r>
        <w:rPr/>
        <w:t>displayed</w:t>
      </w:r>
      <w:r>
        <w:rPr>
          <w:spacing w:val="-3"/>
        </w:rPr>
        <w:t> </w:t>
      </w:r>
      <w:r>
        <w:rPr/>
        <w:t>on</w:t>
      </w:r>
      <w:r>
        <w:rPr>
          <w:spacing w:val="-4"/>
        </w:rPr>
        <w:t> </w:t>
      </w:r>
      <w:r>
        <w:rPr/>
        <w:t>that</w:t>
      </w:r>
      <w:r>
        <w:rPr>
          <w:spacing w:val="-2"/>
        </w:rPr>
        <w:t> </w:t>
      </w:r>
      <w:r>
        <w:rPr/>
        <w:t>page;</w:t>
      </w:r>
      <w:r>
        <w:rPr>
          <w:spacing w:val="-3"/>
        </w:rPr>
        <w:t> </w:t>
      </w:r>
      <w:r>
        <w:rPr/>
        <w:t>in</w:t>
      </w:r>
      <w:r>
        <w:rPr>
          <w:spacing w:val="-4"/>
        </w:rPr>
        <w:t> </w:t>
      </w:r>
      <w:r>
        <w:rPr/>
        <w:t>other</w:t>
      </w:r>
      <w:r>
        <w:rPr>
          <w:spacing w:val="-3"/>
        </w:rPr>
        <w:t> </w:t>
      </w:r>
      <w:r>
        <w:rPr/>
        <w:t>words,</w:t>
      </w:r>
      <w:r>
        <w:rPr>
          <w:spacing w:val="-3"/>
        </w:rPr>
        <w:t> </w:t>
      </w:r>
      <w:r>
        <w:rPr/>
        <w:t>the</w:t>
      </w:r>
      <w:r>
        <w:rPr>
          <w:spacing w:val="-3"/>
        </w:rPr>
        <w:t> </w:t>
      </w:r>
      <w:r>
        <w:rPr/>
        <w:t>presentation</w:t>
      </w:r>
      <w:r>
        <w:rPr>
          <w:spacing w:val="-3"/>
        </w:rPr>
        <w:t> </w:t>
      </w:r>
      <w:r>
        <w:rPr/>
        <w:t>logic.</w:t>
      </w:r>
    </w:p>
    <w:p>
      <w:pPr>
        <w:pStyle w:val="BodyText"/>
        <w:spacing w:before="120"/>
        <w:ind w:left="439" w:right="506"/>
      </w:pPr>
      <w:r>
        <w:rPr/>
        <w:t>We</w:t>
      </w:r>
      <w:r>
        <w:rPr>
          <w:spacing w:val="-3"/>
        </w:rPr>
        <w:t> </w:t>
      </w:r>
      <w:r>
        <w:rPr/>
        <w:t>started</w:t>
      </w:r>
      <w:r>
        <w:rPr>
          <w:spacing w:val="-3"/>
        </w:rPr>
        <w:t> </w:t>
      </w:r>
      <w:r>
        <w:rPr/>
        <w:t>with</w:t>
      </w:r>
      <w:r>
        <w:rPr>
          <w:spacing w:val="-3"/>
        </w:rPr>
        <w:t> </w:t>
      </w:r>
      <w:r>
        <w:rPr/>
        <w:t>the</w:t>
      </w:r>
      <w:r>
        <w:rPr>
          <w:spacing w:val="-3"/>
        </w:rPr>
        <w:t> </w:t>
      </w:r>
      <w:r>
        <w:rPr/>
        <w:t>global</w:t>
      </w:r>
      <w:r>
        <w:rPr>
          <w:spacing w:val="-3"/>
        </w:rPr>
        <w:t> </w:t>
      </w:r>
      <w:r>
        <w:rPr/>
        <w:t>template</w:t>
      </w:r>
      <w:r>
        <w:rPr>
          <w:spacing w:val="-3"/>
        </w:rPr>
        <w:t> </w:t>
      </w:r>
      <w:r>
        <w:rPr/>
        <w:t>and</w:t>
      </w:r>
      <w:r>
        <w:rPr>
          <w:spacing w:val="-3"/>
        </w:rPr>
        <w:t> </w:t>
      </w:r>
      <w:r>
        <w:rPr/>
        <w:t>then</w:t>
      </w:r>
      <w:r>
        <w:rPr>
          <w:spacing w:val="-3"/>
        </w:rPr>
        <w:t> </w:t>
      </w:r>
      <w:r>
        <w:rPr/>
        <w:t>moved</w:t>
      </w:r>
      <w:r>
        <w:rPr>
          <w:spacing w:val="-3"/>
        </w:rPr>
        <w:t> </w:t>
      </w:r>
      <w:r>
        <w:rPr/>
        <w:t>on</w:t>
      </w:r>
      <w:r>
        <w:rPr>
          <w:spacing w:val="-3"/>
        </w:rPr>
        <w:t> </w:t>
      </w:r>
      <w:r>
        <w:rPr/>
        <w:t>to</w:t>
      </w:r>
      <w:r>
        <w:rPr>
          <w:spacing w:val="-3"/>
        </w:rPr>
        <w:t> </w:t>
      </w:r>
      <w:r>
        <w:rPr/>
        <w:t>each</w:t>
      </w:r>
      <w:r>
        <w:rPr>
          <w:spacing w:val="-3"/>
        </w:rPr>
        <w:t> </w:t>
      </w:r>
      <w:r>
        <w:rPr/>
        <w:t>section</w:t>
      </w:r>
      <w:r>
        <w:rPr>
          <w:spacing w:val="-3"/>
        </w:rPr>
        <w:t> </w:t>
      </w:r>
      <w:r>
        <w:rPr/>
        <w:t>and</w:t>
      </w:r>
      <w:r>
        <w:rPr>
          <w:spacing w:val="-3"/>
        </w:rPr>
        <w:t> </w:t>
      </w:r>
      <w:r>
        <w:rPr/>
        <w:t>sub-section until we had captured how any and every page on the site would be displayed. The following template defines the elements that appear on all pages:</w:t>
      </w:r>
    </w:p>
    <w:p>
      <w:pPr>
        <w:pStyle w:val="BodyText"/>
        <w:spacing w:before="11"/>
        <w:ind w:left="0"/>
        <w:rPr>
          <w:sz w:val="18"/>
        </w:rPr>
      </w:pPr>
      <w:r>
        <w:rPr/>
        <mc:AlternateContent>
          <mc:Choice Requires="wps">
            <w:drawing>
              <wp:anchor distT="0" distB="0" distL="0" distR="0" allowOverlap="1" layoutInCell="1" locked="0" behindDoc="1" simplePos="0" relativeHeight="487687168">
                <wp:simplePos x="0" y="0"/>
                <wp:positionH relativeFrom="page">
                  <wp:posOffset>1703832</wp:posOffset>
                </wp:positionH>
                <wp:positionV relativeFrom="paragraph">
                  <wp:posOffset>153658</wp:posOffset>
                </wp:positionV>
                <wp:extent cx="4364990" cy="3023235"/>
                <wp:effectExtent l="0" t="0" r="0" b="0"/>
                <wp:wrapTopAndBottom/>
                <wp:docPr id="628" name="Group 628"/>
                <wp:cNvGraphicFramePr>
                  <a:graphicFrameLocks/>
                </wp:cNvGraphicFramePr>
                <a:graphic>
                  <a:graphicData uri="http://schemas.microsoft.com/office/word/2010/wordprocessingGroup">
                    <wpg:wgp>
                      <wpg:cNvPr id="628" name="Group 628"/>
                      <wpg:cNvGrpSpPr/>
                      <wpg:grpSpPr>
                        <a:xfrm>
                          <a:off x="0" y="0"/>
                          <a:ext cx="4364990" cy="3023235"/>
                          <a:chExt cx="4364990" cy="3023235"/>
                        </a:xfrm>
                      </wpg:grpSpPr>
                      <pic:pic>
                        <pic:nvPicPr>
                          <pic:cNvPr id="629" name="Image 629"/>
                          <pic:cNvPicPr/>
                        </pic:nvPicPr>
                        <pic:blipFill>
                          <a:blip r:embed="rId273" cstate="print"/>
                          <a:stretch>
                            <a:fillRect/>
                          </a:stretch>
                        </pic:blipFill>
                        <pic:spPr>
                          <a:xfrm>
                            <a:off x="6095" y="6095"/>
                            <a:ext cx="4352544" cy="3010662"/>
                          </a:xfrm>
                          <a:prstGeom prst="rect">
                            <a:avLst/>
                          </a:prstGeom>
                        </pic:spPr>
                      </pic:pic>
                      <wps:wsp>
                        <wps:cNvPr id="630" name="Graphic 630"/>
                        <wps:cNvSpPr/>
                        <wps:spPr>
                          <a:xfrm>
                            <a:off x="0" y="0"/>
                            <a:ext cx="4364990" cy="3023235"/>
                          </a:xfrm>
                          <a:custGeom>
                            <a:avLst/>
                            <a:gdLst/>
                            <a:ahLst/>
                            <a:cxnLst/>
                            <a:rect l="l" t="t" r="r" b="b"/>
                            <a:pathLst>
                              <a:path w="4364990" h="3023235">
                                <a:moveTo>
                                  <a:pt x="4364736" y="0"/>
                                </a:moveTo>
                                <a:lnTo>
                                  <a:pt x="4358640" y="0"/>
                                </a:lnTo>
                                <a:lnTo>
                                  <a:pt x="4358640" y="6096"/>
                                </a:lnTo>
                                <a:lnTo>
                                  <a:pt x="4358640" y="3016758"/>
                                </a:lnTo>
                                <a:lnTo>
                                  <a:pt x="6096" y="3016758"/>
                                </a:lnTo>
                                <a:lnTo>
                                  <a:pt x="6096" y="6096"/>
                                </a:lnTo>
                                <a:lnTo>
                                  <a:pt x="4358640" y="6096"/>
                                </a:lnTo>
                                <a:lnTo>
                                  <a:pt x="4358640" y="0"/>
                                </a:lnTo>
                                <a:lnTo>
                                  <a:pt x="6096" y="0"/>
                                </a:lnTo>
                                <a:lnTo>
                                  <a:pt x="0" y="0"/>
                                </a:lnTo>
                                <a:lnTo>
                                  <a:pt x="0" y="6096"/>
                                </a:lnTo>
                                <a:lnTo>
                                  <a:pt x="0" y="3016758"/>
                                </a:lnTo>
                                <a:lnTo>
                                  <a:pt x="0" y="3022854"/>
                                </a:lnTo>
                                <a:lnTo>
                                  <a:pt x="6096" y="3022854"/>
                                </a:lnTo>
                                <a:lnTo>
                                  <a:pt x="4358640" y="3022854"/>
                                </a:lnTo>
                                <a:lnTo>
                                  <a:pt x="4364736" y="3022854"/>
                                </a:lnTo>
                                <a:lnTo>
                                  <a:pt x="4364736" y="3016758"/>
                                </a:lnTo>
                                <a:lnTo>
                                  <a:pt x="4364736" y="6096"/>
                                </a:lnTo>
                                <a:lnTo>
                                  <a:pt x="43647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4.160004pt;margin-top:12.099121pt;width:343.7pt;height:238.05pt;mso-position-horizontal-relative:page;mso-position-vertical-relative:paragraph;z-index:-15629312;mso-wrap-distance-left:0;mso-wrap-distance-right:0" id="docshapegroup613" coordorigin="2683,242" coordsize="6874,4761">
                <v:shape style="position:absolute;left:2692;top:251;width:6855;height:4742" type="#_x0000_t75" id="docshape614" stroked="false">
                  <v:imagedata r:id="rId273" o:title=""/>
                </v:shape>
                <v:shape style="position:absolute;left:2683;top:241;width:6874;height:4761" id="docshape615" coordorigin="2683,242" coordsize="6874,4761" path="m9557,242l9547,242,9547,252,9547,4993,2693,4993,2693,252,9547,252,9547,242,2693,242,2683,242,2683,252,2683,4993,2683,5002,2693,5002,9547,5002,9557,5002,9557,4993,9557,252,9557,242xe" filled="true" fillcolor="#000000" stroked="false">
                  <v:path arrowok="t"/>
                  <v:fill type="solid"/>
                </v:shape>
                <w10:wrap type="topAndBottom"/>
              </v:group>
            </w:pict>
          </mc:Fallback>
        </mc:AlternateContent>
      </w:r>
    </w:p>
    <w:p>
      <w:pPr>
        <w:spacing w:after="0"/>
        <w:rPr>
          <w:sz w:val="18"/>
        </w:rPr>
        <w:sectPr>
          <w:pgSz w:w="12240" w:h="15840"/>
          <w:pgMar w:header="1970" w:footer="2439" w:top="2160" w:bottom="2620" w:left="1720" w:right="1720"/>
        </w:sectPr>
      </w:pPr>
    </w:p>
    <w:p>
      <w:pPr>
        <w:pStyle w:val="BodyText"/>
        <w:spacing w:before="165"/>
      </w:pPr>
      <w:r>
        <w:rPr/>
        <w:t>The</w:t>
      </w:r>
      <w:r>
        <w:rPr>
          <w:spacing w:val="-6"/>
        </w:rPr>
        <w:t> </w:t>
      </w:r>
      <w:r>
        <w:rPr/>
        <w:t>various</w:t>
      </w:r>
      <w:r>
        <w:rPr>
          <w:spacing w:val="-5"/>
        </w:rPr>
        <w:t> </w:t>
      </w:r>
      <w:r>
        <w:rPr/>
        <w:t>sections</w:t>
      </w:r>
      <w:r>
        <w:rPr>
          <w:spacing w:val="-6"/>
        </w:rPr>
        <w:t> </w:t>
      </w:r>
      <w:r>
        <w:rPr/>
        <w:t>of</w:t>
      </w:r>
      <w:r>
        <w:rPr>
          <w:spacing w:val="-5"/>
        </w:rPr>
        <w:t> </w:t>
      </w:r>
      <w:r>
        <w:rPr/>
        <w:t>this</w:t>
      </w:r>
      <w:r>
        <w:rPr>
          <w:spacing w:val="-7"/>
        </w:rPr>
        <w:t> </w:t>
      </w:r>
      <w:r>
        <w:rPr/>
        <w:t>template</w:t>
      </w:r>
      <w:r>
        <w:rPr>
          <w:spacing w:val="-4"/>
        </w:rPr>
        <w:t> </w:t>
      </w:r>
      <w:r>
        <w:rPr>
          <w:spacing w:val="-2"/>
        </w:rPr>
        <w:t>were:</w:t>
      </w:r>
    </w:p>
    <w:p>
      <w:pPr>
        <w:pStyle w:val="ListParagraph"/>
        <w:numPr>
          <w:ilvl w:val="0"/>
          <w:numId w:val="36"/>
        </w:numPr>
        <w:tabs>
          <w:tab w:pos="1159" w:val="left" w:leader="none"/>
        </w:tabs>
        <w:spacing w:line="240" w:lineRule="auto" w:before="120" w:after="0"/>
        <w:ind w:left="1159" w:right="0" w:hanging="359"/>
        <w:jc w:val="left"/>
        <w:rPr>
          <w:sz w:val="22"/>
        </w:rPr>
      </w:pPr>
      <w:r>
        <w:rPr>
          <w:b/>
          <w:sz w:val="22"/>
        </w:rPr>
        <w:t>Header</w:t>
      </w:r>
      <w:r>
        <w:rPr>
          <w:sz w:val="22"/>
        </w:rPr>
        <w:t>:</w:t>
      </w:r>
      <w:r>
        <w:rPr>
          <w:spacing w:val="-7"/>
          <w:sz w:val="22"/>
        </w:rPr>
        <w:t> </w:t>
      </w:r>
      <w:r>
        <w:rPr>
          <w:sz w:val="22"/>
        </w:rPr>
        <w:t>Displays</w:t>
      </w:r>
      <w:r>
        <w:rPr>
          <w:spacing w:val="-7"/>
          <w:sz w:val="22"/>
        </w:rPr>
        <w:t> </w:t>
      </w:r>
      <w:r>
        <w:rPr>
          <w:sz w:val="22"/>
        </w:rPr>
        <w:t>logo</w:t>
      </w:r>
      <w:r>
        <w:rPr>
          <w:spacing w:val="-6"/>
          <w:sz w:val="22"/>
        </w:rPr>
        <w:t> </w:t>
      </w:r>
      <w:r>
        <w:rPr>
          <w:sz w:val="22"/>
        </w:rPr>
        <w:t>&amp;</w:t>
      </w:r>
      <w:r>
        <w:rPr>
          <w:spacing w:val="-6"/>
          <w:sz w:val="22"/>
        </w:rPr>
        <w:t> </w:t>
      </w:r>
      <w:r>
        <w:rPr>
          <w:sz w:val="22"/>
        </w:rPr>
        <w:t>search</w:t>
      </w:r>
      <w:r>
        <w:rPr>
          <w:spacing w:val="-6"/>
          <w:sz w:val="22"/>
        </w:rPr>
        <w:t> </w:t>
      </w:r>
      <w:r>
        <w:rPr>
          <w:spacing w:val="-2"/>
          <w:sz w:val="22"/>
        </w:rPr>
        <w:t>window</w:t>
      </w:r>
    </w:p>
    <w:p>
      <w:pPr>
        <w:pStyle w:val="ListParagraph"/>
        <w:numPr>
          <w:ilvl w:val="0"/>
          <w:numId w:val="36"/>
        </w:numPr>
        <w:tabs>
          <w:tab w:pos="1159" w:val="left" w:leader="none"/>
        </w:tabs>
        <w:spacing w:line="240" w:lineRule="auto" w:before="59" w:after="0"/>
        <w:ind w:left="1159" w:right="0" w:hanging="359"/>
        <w:jc w:val="left"/>
        <w:rPr>
          <w:sz w:val="22"/>
        </w:rPr>
      </w:pPr>
      <w:r>
        <w:rPr>
          <w:b/>
          <w:sz w:val="22"/>
        </w:rPr>
        <w:t>Primary</w:t>
      </w:r>
      <w:r>
        <w:rPr>
          <w:b/>
          <w:spacing w:val="-9"/>
          <w:sz w:val="22"/>
        </w:rPr>
        <w:t> </w:t>
      </w:r>
      <w:r>
        <w:rPr>
          <w:b/>
          <w:sz w:val="22"/>
        </w:rPr>
        <w:t>Navigation</w:t>
      </w:r>
      <w:r>
        <w:rPr>
          <w:sz w:val="22"/>
        </w:rPr>
        <w:t>:</w:t>
      </w:r>
      <w:r>
        <w:rPr>
          <w:spacing w:val="-8"/>
          <w:sz w:val="22"/>
        </w:rPr>
        <w:t> </w:t>
      </w:r>
      <w:r>
        <w:rPr>
          <w:sz w:val="22"/>
        </w:rPr>
        <w:t>Displays</w:t>
      </w:r>
      <w:r>
        <w:rPr>
          <w:spacing w:val="-9"/>
          <w:sz w:val="22"/>
        </w:rPr>
        <w:t> </w:t>
      </w:r>
      <w:r>
        <w:rPr>
          <w:sz w:val="22"/>
        </w:rPr>
        <w:t>all</w:t>
      </w:r>
      <w:r>
        <w:rPr>
          <w:spacing w:val="-8"/>
          <w:sz w:val="22"/>
        </w:rPr>
        <w:t> </w:t>
      </w:r>
      <w:r>
        <w:rPr>
          <w:sz w:val="22"/>
        </w:rPr>
        <w:t>primary</w:t>
      </w:r>
      <w:r>
        <w:rPr>
          <w:spacing w:val="-8"/>
          <w:sz w:val="22"/>
        </w:rPr>
        <w:t> </w:t>
      </w:r>
      <w:r>
        <w:rPr>
          <w:sz w:val="22"/>
        </w:rPr>
        <w:t>navigation</w:t>
      </w:r>
      <w:r>
        <w:rPr>
          <w:spacing w:val="-9"/>
          <w:sz w:val="22"/>
        </w:rPr>
        <w:t> </w:t>
      </w:r>
      <w:r>
        <w:rPr>
          <w:spacing w:val="-2"/>
          <w:sz w:val="22"/>
        </w:rPr>
        <w:t>items</w:t>
      </w:r>
    </w:p>
    <w:p>
      <w:pPr>
        <w:pStyle w:val="ListParagraph"/>
        <w:numPr>
          <w:ilvl w:val="0"/>
          <w:numId w:val="36"/>
        </w:numPr>
        <w:tabs>
          <w:tab w:pos="1159" w:val="left" w:leader="none"/>
        </w:tabs>
        <w:spacing w:line="240" w:lineRule="auto" w:before="60" w:after="0"/>
        <w:ind w:left="1159" w:right="0" w:hanging="359"/>
        <w:jc w:val="left"/>
        <w:rPr>
          <w:sz w:val="22"/>
        </w:rPr>
      </w:pPr>
      <w:r>
        <w:rPr>
          <w:b/>
          <w:sz w:val="22"/>
        </w:rPr>
        <w:t>Footer</w:t>
      </w:r>
      <w:r>
        <w:rPr>
          <w:sz w:val="22"/>
        </w:rPr>
        <w:t>:</w:t>
      </w:r>
      <w:r>
        <w:rPr>
          <w:spacing w:val="-7"/>
          <w:sz w:val="22"/>
        </w:rPr>
        <w:t> </w:t>
      </w:r>
      <w:r>
        <w:rPr>
          <w:sz w:val="22"/>
        </w:rPr>
        <w:t>Displays</w:t>
      </w:r>
      <w:r>
        <w:rPr>
          <w:spacing w:val="-8"/>
          <w:sz w:val="22"/>
        </w:rPr>
        <w:t> </w:t>
      </w:r>
      <w:r>
        <w:rPr>
          <w:sz w:val="22"/>
        </w:rPr>
        <w:t>feedback,</w:t>
      </w:r>
      <w:r>
        <w:rPr>
          <w:spacing w:val="-6"/>
          <w:sz w:val="22"/>
        </w:rPr>
        <w:t> </w:t>
      </w:r>
      <w:r>
        <w:rPr>
          <w:sz w:val="22"/>
        </w:rPr>
        <w:t>copyright</w:t>
      </w:r>
      <w:r>
        <w:rPr>
          <w:spacing w:val="-7"/>
          <w:sz w:val="22"/>
        </w:rPr>
        <w:t> </w:t>
      </w:r>
      <w:r>
        <w:rPr>
          <w:sz w:val="22"/>
        </w:rPr>
        <w:t>link,</w:t>
      </w:r>
      <w:r>
        <w:rPr>
          <w:spacing w:val="-6"/>
          <w:sz w:val="22"/>
        </w:rPr>
        <w:t> </w:t>
      </w:r>
      <w:r>
        <w:rPr>
          <w:sz w:val="22"/>
        </w:rPr>
        <w:t>disclaimer,</w:t>
      </w:r>
      <w:r>
        <w:rPr>
          <w:spacing w:val="-6"/>
          <w:sz w:val="22"/>
        </w:rPr>
        <w:t> </w:t>
      </w:r>
      <w:r>
        <w:rPr>
          <w:sz w:val="22"/>
        </w:rPr>
        <w:t>and</w:t>
      </w:r>
      <w:r>
        <w:rPr>
          <w:spacing w:val="-7"/>
          <w:sz w:val="22"/>
        </w:rPr>
        <w:t> </w:t>
      </w:r>
      <w:r>
        <w:rPr>
          <w:spacing w:val="-2"/>
          <w:sz w:val="22"/>
        </w:rPr>
        <w:t>sitemap</w:t>
      </w:r>
    </w:p>
    <w:p>
      <w:pPr>
        <w:pStyle w:val="BodyText"/>
        <w:spacing w:before="119"/>
        <w:ind w:left="439" w:right="580"/>
      </w:pPr>
      <w:r>
        <w:rPr/>
        <w:t>Once we had defined the global elements, we looked at each section to define what content</w:t>
      </w:r>
      <w:r>
        <w:rPr>
          <w:spacing w:val="-3"/>
        </w:rPr>
        <w:t> </w:t>
      </w:r>
      <w:r>
        <w:rPr/>
        <w:t>was</w:t>
      </w:r>
      <w:r>
        <w:rPr>
          <w:spacing w:val="-3"/>
        </w:rPr>
        <w:t> </w:t>
      </w:r>
      <w:r>
        <w:rPr/>
        <w:t>to</w:t>
      </w:r>
      <w:r>
        <w:rPr>
          <w:spacing w:val="-3"/>
        </w:rPr>
        <w:t> </w:t>
      </w:r>
      <w:r>
        <w:rPr/>
        <w:t>appear</w:t>
      </w:r>
      <w:r>
        <w:rPr>
          <w:spacing w:val="-3"/>
        </w:rPr>
        <w:t> </w:t>
      </w:r>
      <w:r>
        <w:rPr/>
        <w:t>in</w:t>
      </w:r>
      <w:r>
        <w:rPr>
          <w:spacing w:val="-3"/>
        </w:rPr>
        <w:t> </w:t>
      </w:r>
      <w:r>
        <w:rPr/>
        <w:t>it,</w:t>
      </w:r>
      <w:r>
        <w:rPr>
          <w:spacing w:val="-4"/>
        </w:rPr>
        <w:t> </w:t>
      </w:r>
      <w:r>
        <w:rPr/>
        <w:t>the</w:t>
      </w:r>
      <w:r>
        <w:rPr>
          <w:spacing w:val="-3"/>
        </w:rPr>
        <w:t> </w:t>
      </w:r>
      <w:r>
        <w:rPr/>
        <w:t>sub-navigation,</w:t>
      </w:r>
      <w:r>
        <w:rPr>
          <w:spacing w:val="-3"/>
        </w:rPr>
        <w:t> </w:t>
      </w:r>
      <w:r>
        <w:rPr/>
        <w:t>and</w:t>
      </w:r>
      <w:r>
        <w:rPr>
          <w:spacing w:val="-3"/>
        </w:rPr>
        <w:t> </w:t>
      </w:r>
      <w:r>
        <w:rPr/>
        <w:t>the</w:t>
      </w:r>
      <w:r>
        <w:rPr>
          <w:spacing w:val="-3"/>
        </w:rPr>
        <w:t> </w:t>
      </w:r>
      <w:r>
        <w:rPr/>
        <w:t>specific</w:t>
      </w:r>
      <w:r>
        <w:rPr>
          <w:spacing w:val="-3"/>
        </w:rPr>
        <w:t> </w:t>
      </w:r>
      <w:r>
        <w:rPr/>
        <w:t>rules</w:t>
      </w:r>
      <w:r>
        <w:rPr>
          <w:spacing w:val="-3"/>
        </w:rPr>
        <w:t> </w:t>
      </w:r>
      <w:r>
        <w:rPr/>
        <w:t>that</w:t>
      </w:r>
      <w:r>
        <w:rPr>
          <w:spacing w:val="-3"/>
        </w:rPr>
        <w:t> </w:t>
      </w:r>
      <w:r>
        <w:rPr/>
        <w:t>defined</w:t>
      </w:r>
      <w:r>
        <w:rPr>
          <w:spacing w:val="-3"/>
        </w:rPr>
        <w:t> </w:t>
      </w:r>
      <w:r>
        <w:rPr/>
        <w:t>how and where the content would be displayed on the page.</w:t>
      </w:r>
    </w:p>
    <w:p>
      <w:pPr>
        <w:pStyle w:val="BodyText"/>
        <w:spacing w:before="148"/>
        <w:ind w:left="0"/>
      </w:pPr>
    </w:p>
    <w:p>
      <w:pPr>
        <w:pStyle w:val="Heading6"/>
        <w:spacing w:before="1"/>
        <w:ind w:right="834"/>
      </w:pPr>
      <w:bookmarkStart w:name="_TOC_250106" w:id="680"/>
      <w:bookmarkStart w:name="Sustainable Products, Sustainable Buildi" w:id="681"/>
      <w:r>
        <w:rPr>
          <w:b w:val="0"/>
        </w:rPr>
      </w:r>
      <w:r>
        <w:rPr/>
        <w:t>Sustainable</w:t>
      </w:r>
      <w:r>
        <w:rPr>
          <w:spacing w:val="-8"/>
        </w:rPr>
        <w:t> </w:t>
      </w:r>
      <w:r>
        <w:rPr/>
        <w:t>Products,</w:t>
      </w:r>
      <w:r>
        <w:rPr>
          <w:spacing w:val="-8"/>
        </w:rPr>
        <w:t> </w:t>
      </w:r>
      <w:r>
        <w:rPr/>
        <w:t>Sustainable</w:t>
      </w:r>
      <w:r>
        <w:rPr>
          <w:spacing w:val="-8"/>
        </w:rPr>
        <w:t> </w:t>
      </w:r>
      <w:r>
        <w:rPr/>
        <w:t>Buildings,</w:t>
      </w:r>
      <w:r>
        <w:rPr>
          <w:spacing w:val="-8"/>
        </w:rPr>
        <w:t> </w:t>
      </w:r>
      <w:r>
        <w:rPr/>
        <w:t>and</w:t>
      </w:r>
      <w:r>
        <w:rPr>
          <w:spacing w:val="-8"/>
        </w:rPr>
        <w:t> </w:t>
      </w:r>
      <w:r>
        <w:rPr/>
        <w:t>LCA </w:t>
      </w:r>
      <w:bookmarkEnd w:id="680"/>
      <w:r>
        <w:rPr>
          <w:spacing w:val="-2"/>
        </w:rPr>
        <w:t>Template</w:t>
      </w:r>
    </w:p>
    <w:p>
      <w:pPr>
        <w:pStyle w:val="BodyText"/>
        <w:spacing w:before="58"/>
        <w:ind w:right="506"/>
      </w:pPr>
      <w:r>
        <w:rPr/>
        <w:t>This</w:t>
      </w:r>
      <w:r>
        <w:rPr>
          <w:spacing w:val="-3"/>
        </w:rPr>
        <w:t> </w:t>
      </w:r>
      <w:r>
        <w:rPr/>
        <w:t>template</w:t>
      </w:r>
      <w:r>
        <w:rPr>
          <w:spacing w:val="-3"/>
        </w:rPr>
        <w:t> </w:t>
      </w:r>
      <w:r>
        <w:rPr/>
        <w:t>was</w:t>
      </w:r>
      <w:r>
        <w:rPr>
          <w:spacing w:val="-3"/>
        </w:rPr>
        <w:t> </w:t>
      </w:r>
      <w:r>
        <w:rPr/>
        <w:t>for</w:t>
      </w:r>
      <w:r>
        <w:rPr>
          <w:spacing w:val="-3"/>
        </w:rPr>
        <w:t> </w:t>
      </w:r>
      <w:r>
        <w:rPr/>
        <w:t>the</w:t>
      </w:r>
      <w:r>
        <w:rPr>
          <w:spacing w:val="-3"/>
        </w:rPr>
        <w:t> </w:t>
      </w:r>
      <w:r>
        <w:rPr/>
        <w:t>main</w:t>
      </w:r>
      <w:r>
        <w:rPr>
          <w:spacing w:val="-3"/>
        </w:rPr>
        <w:t> </w:t>
      </w:r>
      <w:r>
        <w:rPr/>
        <w:t>sections</w:t>
      </w:r>
      <w:r>
        <w:rPr>
          <w:spacing w:val="-2"/>
        </w:rPr>
        <w:t> </w:t>
      </w:r>
      <w:r>
        <w:rPr/>
        <w:t>of</w:t>
      </w:r>
      <w:r>
        <w:rPr>
          <w:spacing w:val="-3"/>
        </w:rPr>
        <w:t> </w:t>
      </w:r>
      <w:r>
        <w:rPr/>
        <w:t>the</w:t>
      </w:r>
      <w:r>
        <w:rPr>
          <w:spacing w:val="-3"/>
        </w:rPr>
        <w:t> </w:t>
      </w:r>
      <w:r>
        <w:rPr/>
        <w:t>site.</w:t>
      </w:r>
      <w:r>
        <w:rPr>
          <w:spacing w:val="-3"/>
        </w:rPr>
        <w:t> </w:t>
      </w:r>
      <w:r>
        <w:rPr/>
        <w:t>All</w:t>
      </w:r>
      <w:r>
        <w:rPr>
          <w:spacing w:val="-3"/>
        </w:rPr>
        <w:t> </w:t>
      </w:r>
      <w:r>
        <w:rPr/>
        <w:t>the</w:t>
      </w:r>
      <w:r>
        <w:rPr>
          <w:spacing w:val="-3"/>
        </w:rPr>
        <w:t> </w:t>
      </w:r>
      <w:r>
        <w:rPr/>
        <w:t>global</w:t>
      </w:r>
      <w:r>
        <w:rPr>
          <w:spacing w:val="-3"/>
        </w:rPr>
        <w:t> </w:t>
      </w:r>
      <w:r>
        <w:rPr/>
        <w:t>elements</w:t>
      </w:r>
      <w:r>
        <w:rPr>
          <w:spacing w:val="-3"/>
        </w:rPr>
        <w:t> </w:t>
      </w:r>
      <w:r>
        <w:rPr/>
        <w:t>are</w:t>
      </w:r>
      <w:r>
        <w:rPr>
          <w:spacing w:val="-3"/>
        </w:rPr>
        <w:t> </w:t>
      </w:r>
      <w:r>
        <w:rPr/>
        <w:t>displayed. The sub-navigation is displayed as links under the type of content that they link to: for example, links to </w:t>
      </w:r>
      <w:r>
        <w:rPr>
          <w:rFonts w:ascii="Arial"/>
          <w:sz w:val="20"/>
        </w:rPr>
        <w:t>Project A </w:t>
      </w:r>
      <w:r>
        <w:rPr/>
        <w:t>and </w:t>
      </w:r>
      <w:r>
        <w:rPr>
          <w:rFonts w:ascii="Arial"/>
          <w:sz w:val="20"/>
        </w:rPr>
        <w:t>Project B </w:t>
      </w:r>
      <w:r>
        <w:rPr/>
        <w:t>under the heading </w:t>
      </w:r>
      <w:r>
        <w:rPr>
          <w:rFonts w:ascii="Arial"/>
          <w:sz w:val="20"/>
        </w:rPr>
        <w:t>Projects</w:t>
      </w:r>
      <w:r>
        <w:rPr/>
        <w:t>:</w:t>
      </w:r>
    </w:p>
    <w:p>
      <w:pPr>
        <w:pStyle w:val="BodyText"/>
        <w:spacing w:before="6"/>
        <w:ind w:left="0"/>
        <w:rPr>
          <w:sz w:val="8"/>
        </w:rPr>
      </w:pPr>
      <w:r>
        <w:rPr/>
        <mc:AlternateContent>
          <mc:Choice Requires="wps">
            <w:drawing>
              <wp:anchor distT="0" distB="0" distL="0" distR="0" allowOverlap="1" layoutInCell="1" locked="0" behindDoc="1" simplePos="0" relativeHeight="487687680">
                <wp:simplePos x="0" y="0"/>
                <wp:positionH relativeFrom="page">
                  <wp:posOffset>1371600</wp:posOffset>
                </wp:positionH>
                <wp:positionV relativeFrom="paragraph">
                  <wp:posOffset>77760</wp:posOffset>
                </wp:positionV>
                <wp:extent cx="4860290" cy="3365500"/>
                <wp:effectExtent l="0" t="0" r="0" b="0"/>
                <wp:wrapTopAndBottom/>
                <wp:docPr id="631" name="Group 631"/>
                <wp:cNvGraphicFramePr>
                  <a:graphicFrameLocks/>
                </wp:cNvGraphicFramePr>
                <a:graphic>
                  <a:graphicData uri="http://schemas.microsoft.com/office/word/2010/wordprocessingGroup">
                    <wpg:wgp>
                      <wpg:cNvPr id="631" name="Group 631"/>
                      <wpg:cNvGrpSpPr/>
                      <wpg:grpSpPr>
                        <a:xfrm>
                          <a:off x="0" y="0"/>
                          <a:ext cx="4860290" cy="3365500"/>
                          <a:chExt cx="4860290" cy="3365500"/>
                        </a:xfrm>
                      </wpg:grpSpPr>
                      <pic:pic>
                        <pic:nvPicPr>
                          <pic:cNvPr id="632" name="Image 632"/>
                          <pic:cNvPicPr/>
                        </pic:nvPicPr>
                        <pic:blipFill>
                          <a:blip r:embed="rId274" cstate="print"/>
                          <a:stretch>
                            <a:fillRect/>
                          </a:stretch>
                        </pic:blipFill>
                        <pic:spPr>
                          <a:xfrm>
                            <a:off x="6095" y="6095"/>
                            <a:ext cx="4847844" cy="3352800"/>
                          </a:xfrm>
                          <a:prstGeom prst="rect">
                            <a:avLst/>
                          </a:prstGeom>
                        </pic:spPr>
                      </pic:pic>
                      <wps:wsp>
                        <wps:cNvPr id="633" name="Graphic 633"/>
                        <wps:cNvSpPr/>
                        <wps:spPr>
                          <a:xfrm>
                            <a:off x="0" y="0"/>
                            <a:ext cx="4860290" cy="3365500"/>
                          </a:xfrm>
                          <a:custGeom>
                            <a:avLst/>
                            <a:gdLst/>
                            <a:ahLst/>
                            <a:cxnLst/>
                            <a:rect l="l" t="t" r="r" b="b"/>
                            <a:pathLst>
                              <a:path w="4860290" h="3365500">
                                <a:moveTo>
                                  <a:pt x="4860036" y="0"/>
                                </a:moveTo>
                                <a:lnTo>
                                  <a:pt x="4853940" y="0"/>
                                </a:lnTo>
                                <a:lnTo>
                                  <a:pt x="4853940" y="6096"/>
                                </a:lnTo>
                                <a:lnTo>
                                  <a:pt x="4853940" y="3358896"/>
                                </a:lnTo>
                                <a:lnTo>
                                  <a:pt x="6096" y="3358896"/>
                                </a:lnTo>
                                <a:lnTo>
                                  <a:pt x="6096" y="6096"/>
                                </a:lnTo>
                                <a:lnTo>
                                  <a:pt x="4853940" y="6096"/>
                                </a:lnTo>
                                <a:lnTo>
                                  <a:pt x="4853940" y="0"/>
                                </a:lnTo>
                                <a:lnTo>
                                  <a:pt x="6096" y="0"/>
                                </a:lnTo>
                                <a:lnTo>
                                  <a:pt x="0" y="0"/>
                                </a:lnTo>
                                <a:lnTo>
                                  <a:pt x="0" y="6096"/>
                                </a:lnTo>
                                <a:lnTo>
                                  <a:pt x="0" y="3358896"/>
                                </a:lnTo>
                                <a:lnTo>
                                  <a:pt x="0" y="3364992"/>
                                </a:lnTo>
                                <a:lnTo>
                                  <a:pt x="6096" y="3364992"/>
                                </a:lnTo>
                                <a:lnTo>
                                  <a:pt x="4853940" y="3364992"/>
                                </a:lnTo>
                                <a:lnTo>
                                  <a:pt x="4860036" y="3364992"/>
                                </a:lnTo>
                                <a:lnTo>
                                  <a:pt x="4860036" y="3358896"/>
                                </a:lnTo>
                                <a:lnTo>
                                  <a:pt x="4860036" y="6096"/>
                                </a:lnTo>
                                <a:lnTo>
                                  <a:pt x="48600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6.12291pt;width:382.7pt;height:265pt;mso-position-horizontal-relative:page;mso-position-vertical-relative:paragraph;z-index:-15628800;mso-wrap-distance-left:0;mso-wrap-distance-right:0" id="docshapegroup616" coordorigin="2160,122" coordsize="7654,5300">
                <v:shape style="position:absolute;left:2169;top:132;width:7635;height:5280" type="#_x0000_t75" id="docshape617" stroked="false">
                  <v:imagedata r:id="rId274" o:title=""/>
                </v:shape>
                <v:shape style="position:absolute;left:2160;top:122;width:7654;height:5300" id="docshape618" coordorigin="2160,122" coordsize="7654,5300" path="m9814,122l9804,122,9804,132,9804,5412,2170,5412,2170,132,9804,132,9804,122,2170,122,2160,122,2160,132,2160,5412,2160,5422,2170,5422,9804,5422,9814,5422,9814,5412,9814,132,9814,122xe" filled="true" fillcolor="#000000" stroked="false">
                  <v:path arrowok="t"/>
                  <v:fill type="solid"/>
                </v:shape>
                <w10:wrap type="topAndBottom"/>
              </v:group>
            </w:pict>
          </mc:Fallback>
        </mc:AlternateContent>
      </w:r>
    </w:p>
    <w:p>
      <w:pPr>
        <w:pStyle w:val="BodyText"/>
        <w:spacing w:before="118"/>
      </w:pPr>
      <w:r>
        <w:rPr/>
        <w:t>The</w:t>
      </w:r>
      <w:r>
        <w:rPr>
          <w:spacing w:val="-6"/>
        </w:rPr>
        <w:t> </w:t>
      </w:r>
      <w:r>
        <w:rPr/>
        <w:t>sections</w:t>
      </w:r>
      <w:r>
        <w:rPr>
          <w:spacing w:val="-5"/>
        </w:rPr>
        <w:t> </w:t>
      </w:r>
      <w:r>
        <w:rPr/>
        <w:t>of</w:t>
      </w:r>
      <w:r>
        <w:rPr>
          <w:spacing w:val="-5"/>
        </w:rPr>
        <w:t> </w:t>
      </w:r>
      <w:r>
        <w:rPr/>
        <w:t>this</w:t>
      </w:r>
      <w:r>
        <w:rPr>
          <w:spacing w:val="-5"/>
        </w:rPr>
        <w:t> </w:t>
      </w:r>
      <w:r>
        <w:rPr/>
        <w:t>template</w:t>
      </w:r>
      <w:r>
        <w:rPr>
          <w:spacing w:val="-5"/>
        </w:rPr>
        <w:t> </w:t>
      </w:r>
      <w:r>
        <w:rPr>
          <w:spacing w:val="-4"/>
        </w:rPr>
        <w:t>are:</w:t>
      </w:r>
    </w:p>
    <w:p>
      <w:pPr>
        <w:pStyle w:val="ListParagraph"/>
        <w:numPr>
          <w:ilvl w:val="0"/>
          <w:numId w:val="36"/>
        </w:numPr>
        <w:tabs>
          <w:tab w:pos="1159" w:val="left" w:leader="none"/>
        </w:tabs>
        <w:spacing w:line="240" w:lineRule="auto" w:before="120" w:after="0"/>
        <w:ind w:left="1159" w:right="0" w:hanging="360"/>
        <w:jc w:val="left"/>
        <w:rPr>
          <w:sz w:val="22"/>
        </w:rPr>
      </w:pPr>
      <w:r>
        <w:rPr>
          <w:b/>
          <w:sz w:val="22"/>
        </w:rPr>
        <w:t>Global</w:t>
      </w:r>
      <w:r>
        <w:rPr>
          <w:b/>
          <w:spacing w:val="-8"/>
          <w:sz w:val="22"/>
        </w:rPr>
        <w:t> </w:t>
      </w:r>
      <w:r>
        <w:rPr>
          <w:b/>
          <w:sz w:val="22"/>
        </w:rPr>
        <w:t>Elements</w:t>
      </w:r>
      <w:r>
        <w:rPr>
          <w:sz w:val="22"/>
        </w:rPr>
        <w:t>:</w:t>
      </w:r>
      <w:r>
        <w:rPr>
          <w:spacing w:val="-8"/>
          <w:sz w:val="22"/>
        </w:rPr>
        <w:t> </w:t>
      </w:r>
      <w:r>
        <w:rPr>
          <w:sz w:val="22"/>
        </w:rPr>
        <w:t>Display</w:t>
      </w:r>
      <w:r>
        <w:rPr>
          <w:spacing w:val="-6"/>
          <w:sz w:val="22"/>
        </w:rPr>
        <w:t> </w:t>
      </w:r>
      <w:r>
        <w:rPr>
          <w:spacing w:val="-5"/>
          <w:sz w:val="22"/>
        </w:rPr>
        <w:t>all</w:t>
      </w:r>
    </w:p>
    <w:p>
      <w:pPr>
        <w:pStyle w:val="ListParagraph"/>
        <w:numPr>
          <w:ilvl w:val="0"/>
          <w:numId w:val="36"/>
        </w:numPr>
        <w:tabs>
          <w:tab w:pos="1159" w:val="left" w:leader="none"/>
        </w:tabs>
        <w:spacing w:line="240" w:lineRule="auto" w:before="60" w:after="0"/>
        <w:ind w:left="1159" w:right="1472" w:hanging="360"/>
        <w:jc w:val="left"/>
        <w:rPr>
          <w:sz w:val="22"/>
        </w:rPr>
      </w:pPr>
      <w:r>
        <w:rPr>
          <w:b/>
          <w:sz w:val="22"/>
        </w:rPr>
        <w:t>Secondary</w:t>
      </w:r>
      <w:r>
        <w:rPr>
          <w:b/>
          <w:spacing w:val="-6"/>
          <w:sz w:val="22"/>
        </w:rPr>
        <w:t> </w:t>
      </w:r>
      <w:r>
        <w:rPr>
          <w:b/>
          <w:sz w:val="22"/>
        </w:rPr>
        <w:t>Navigation</w:t>
      </w:r>
      <w:r>
        <w:rPr>
          <w:sz w:val="22"/>
        </w:rPr>
        <w:t>:</w:t>
      </w:r>
      <w:r>
        <w:rPr>
          <w:spacing w:val="-6"/>
          <w:sz w:val="22"/>
        </w:rPr>
        <w:t> </w:t>
      </w:r>
      <w:r>
        <w:rPr>
          <w:sz w:val="22"/>
        </w:rPr>
        <w:t>Display</w:t>
      </w:r>
      <w:r>
        <w:rPr>
          <w:spacing w:val="-5"/>
          <w:sz w:val="22"/>
        </w:rPr>
        <w:t> </w:t>
      </w:r>
      <w:r>
        <w:rPr>
          <w:sz w:val="22"/>
        </w:rPr>
        <w:t>all</w:t>
      </w:r>
      <w:r>
        <w:rPr>
          <w:spacing w:val="-6"/>
          <w:sz w:val="22"/>
        </w:rPr>
        <w:t> </w:t>
      </w:r>
      <w:r>
        <w:rPr>
          <w:sz w:val="22"/>
        </w:rPr>
        <w:t>secondary</w:t>
      </w:r>
      <w:r>
        <w:rPr>
          <w:spacing w:val="-5"/>
          <w:sz w:val="22"/>
        </w:rPr>
        <w:t> </w:t>
      </w:r>
      <w:r>
        <w:rPr>
          <w:sz w:val="22"/>
        </w:rPr>
        <w:t>navigation</w:t>
      </w:r>
      <w:r>
        <w:rPr>
          <w:spacing w:val="-6"/>
          <w:sz w:val="22"/>
        </w:rPr>
        <w:t> </w:t>
      </w:r>
      <w:r>
        <w:rPr>
          <w:sz w:val="22"/>
        </w:rPr>
        <w:t>items</w:t>
      </w:r>
      <w:r>
        <w:rPr>
          <w:spacing w:val="-7"/>
          <w:sz w:val="22"/>
        </w:rPr>
        <w:t> </w:t>
      </w:r>
      <w:r>
        <w:rPr>
          <w:sz w:val="22"/>
        </w:rPr>
        <w:t>under category headings and titles as links to full content</w:t>
      </w:r>
    </w:p>
    <w:p>
      <w:pPr>
        <w:spacing w:after="0" w:line="240" w:lineRule="auto"/>
        <w:jc w:val="left"/>
        <w:rPr>
          <w:sz w:val="22"/>
        </w:rPr>
        <w:sectPr>
          <w:pgSz w:w="12240" w:h="15840"/>
          <w:pgMar w:header="1970" w:footer="2439" w:top="2160" w:bottom="2620" w:left="1720" w:right="1720"/>
        </w:sectPr>
      </w:pPr>
    </w:p>
    <w:p>
      <w:pPr>
        <w:pStyle w:val="ListParagraph"/>
        <w:numPr>
          <w:ilvl w:val="0"/>
          <w:numId w:val="36"/>
        </w:numPr>
        <w:tabs>
          <w:tab w:pos="1159" w:val="left" w:leader="none"/>
        </w:tabs>
        <w:spacing w:line="240" w:lineRule="auto" w:before="165" w:after="0"/>
        <w:ind w:left="1159" w:right="1270" w:hanging="360"/>
        <w:jc w:val="left"/>
        <w:rPr>
          <w:sz w:val="22"/>
        </w:rPr>
      </w:pPr>
      <w:r>
        <w:rPr>
          <w:b/>
          <w:sz w:val="22"/>
        </w:rPr>
        <w:t>Content</w:t>
      </w:r>
      <w:r>
        <w:rPr>
          <w:b/>
          <w:spacing w:val="-5"/>
          <w:sz w:val="22"/>
        </w:rPr>
        <w:t> </w:t>
      </w:r>
      <w:r>
        <w:rPr>
          <w:b/>
          <w:sz w:val="22"/>
        </w:rPr>
        <w:t>Area</w:t>
      </w:r>
      <w:r>
        <w:rPr>
          <w:b/>
          <w:spacing w:val="-5"/>
          <w:sz w:val="22"/>
        </w:rPr>
        <w:t> </w:t>
      </w:r>
      <w:r>
        <w:rPr>
          <w:b/>
          <w:sz w:val="22"/>
        </w:rPr>
        <w:t>(Sustainable</w:t>
      </w:r>
      <w:r>
        <w:rPr>
          <w:b/>
          <w:spacing w:val="-5"/>
          <w:sz w:val="22"/>
        </w:rPr>
        <w:t> </w:t>
      </w:r>
      <w:r>
        <w:rPr>
          <w:b/>
          <w:sz w:val="22"/>
        </w:rPr>
        <w:t>Products</w:t>
      </w:r>
      <w:r>
        <w:rPr>
          <w:b/>
          <w:spacing w:val="-5"/>
          <w:sz w:val="22"/>
        </w:rPr>
        <w:t> </w:t>
      </w:r>
      <w:r>
        <w:rPr>
          <w:b/>
          <w:sz w:val="22"/>
        </w:rPr>
        <w:t>/</w:t>
      </w:r>
      <w:r>
        <w:rPr>
          <w:b/>
          <w:spacing w:val="-5"/>
          <w:sz w:val="22"/>
        </w:rPr>
        <w:t> </w:t>
      </w:r>
      <w:r>
        <w:rPr>
          <w:b/>
          <w:sz w:val="22"/>
        </w:rPr>
        <w:t>Sustainable</w:t>
      </w:r>
      <w:r>
        <w:rPr>
          <w:b/>
          <w:spacing w:val="-5"/>
          <w:sz w:val="22"/>
        </w:rPr>
        <w:t> </w:t>
      </w:r>
      <w:r>
        <w:rPr>
          <w:b/>
          <w:sz w:val="22"/>
        </w:rPr>
        <w:t>Buildings</w:t>
      </w:r>
      <w:r>
        <w:rPr>
          <w:b/>
          <w:spacing w:val="-5"/>
          <w:sz w:val="22"/>
        </w:rPr>
        <w:t> </w:t>
      </w:r>
      <w:r>
        <w:rPr>
          <w:b/>
          <w:sz w:val="22"/>
        </w:rPr>
        <w:t>/</w:t>
      </w:r>
      <w:r>
        <w:rPr>
          <w:b/>
          <w:spacing w:val="-5"/>
          <w:sz w:val="22"/>
        </w:rPr>
        <w:t> </w:t>
      </w:r>
      <w:r>
        <w:rPr>
          <w:b/>
          <w:sz w:val="22"/>
        </w:rPr>
        <w:t>LCA)</w:t>
      </w:r>
      <w:r>
        <w:rPr>
          <w:sz w:val="22"/>
        </w:rPr>
        <w:t>: Display selected primary navigation title, selected primary navigation overview article, and article title as link to full article</w:t>
      </w:r>
    </w:p>
    <w:p>
      <w:pPr>
        <w:pStyle w:val="BodyText"/>
        <w:spacing w:before="79"/>
        <w:ind w:left="0"/>
        <w:rPr>
          <w:sz w:val="28"/>
        </w:rPr>
      </w:pPr>
    </w:p>
    <w:p>
      <w:pPr>
        <w:pStyle w:val="Heading5"/>
      </w:pPr>
      <w:bookmarkStart w:name="_TOC_250105" w:id="682"/>
      <w:bookmarkStart w:name="Content Types " w:id="683"/>
      <w:r>
        <w:rPr>
          <w:b w:val="0"/>
        </w:rPr>
      </w:r>
      <w:r>
        <w:rPr/>
        <w:t>Content</w:t>
      </w:r>
      <w:r>
        <w:rPr>
          <w:spacing w:val="-11"/>
        </w:rPr>
        <w:t> </w:t>
      </w:r>
      <w:bookmarkEnd w:id="682"/>
      <w:r>
        <w:rPr>
          <w:spacing w:val="-4"/>
        </w:rPr>
        <w:t>Types</w:t>
      </w:r>
    </w:p>
    <w:p>
      <w:pPr>
        <w:pStyle w:val="BodyText"/>
        <w:spacing w:before="58"/>
        <w:ind w:left="439" w:right="472"/>
      </w:pPr>
      <w:r>
        <w:rPr/>
        <w:t>Defining all the content types proved to be one of the bigger challenges. It was difficult</w:t>
      </w:r>
      <w:r>
        <w:rPr>
          <w:spacing w:val="40"/>
        </w:rPr>
        <w:t> </w:t>
      </w:r>
      <w:r>
        <w:rPr/>
        <w:t>to</w:t>
      </w:r>
      <w:r>
        <w:rPr>
          <w:spacing w:val="-1"/>
        </w:rPr>
        <w:t> </w:t>
      </w:r>
      <w:r>
        <w:rPr/>
        <w:t>identify</w:t>
      </w:r>
      <w:r>
        <w:rPr>
          <w:spacing w:val="-1"/>
        </w:rPr>
        <w:t> </w:t>
      </w:r>
      <w:r>
        <w:rPr/>
        <w:t>patterns</w:t>
      </w:r>
      <w:r>
        <w:rPr>
          <w:spacing w:val="-1"/>
        </w:rPr>
        <w:t> </w:t>
      </w:r>
      <w:r>
        <w:rPr/>
        <w:t>in</w:t>
      </w:r>
      <w:r>
        <w:rPr>
          <w:spacing w:val="-1"/>
        </w:rPr>
        <w:t> </w:t>
      </w:r>
      <w:r>
        <w:rPr/>
        <w:t>the</w:t>
      </w:r>
      <w:r>
        <w:rPr>
          <w:spacing w:val="-1"/>
        </w:rPr>
        <w:t> </w:t>
      </w:r>
      <w:r>
        <w:rPr/>
        <w:t>existing</w:t>
      </w:r>
      <w:r>
        <w:rPr>
          <w:spacing w:val="-1"/>
        </w:rPr>
        <w:t> </w:t>
      </w:r>
      <w:r>
        <w:rPr/>
        <w:t>site</w:t>
      </w:r>
      <w:r>
        <w:rPr>
          <w:spacing w:val="-1"/>
        </w:rPr>
        <w:t> </w:t>
      </w:r>
      <w:r>
        <w:rPr/>
        <w:t>to</w:t>
      </w:r>
      <w:r>
        <w:rPr>
          <w:spacing w:val="-1"/>
        </w:rPr>
        <w:t> </w:t>
      </w:r>
      <w:r>
        <w:rPr/>
        <w:t>use</w:t>
      </w:r>
      <w:r>
        <w:rPr>
          <w:spacing w:val="-1"/>
        </w:rPr>
        <w:t> </w:t>
      </w:r>
      <w:r>
        <w:rPr/>
        <w:t>as</w:t>
      </w:r>
      <w:r>
        <w:rPr>
          <w:spacing w:val="-1"/>
        </w:rPr>
        <w:t> </w:t>
      </w:r>
      <w:r>
        <w:rPr/>
        <w:t>a</w:t>
      </w:r>
      <w:r>
        <w:rPr>
          <w:spacing w:val="-1"/>
        </w:rPr>
        <w:t> </w:t>
      </w:r>
      <w:r>
        <w:rPr/>
        <w:t>basis</w:t>
      </w:r>
      <w:r>
        <w:rPr>
          <w:spacing w:val="-1"/>
        </w:rPr>
        <w:t> </w:t>
      </w:r>
      <w:r>
        <w:rPr/>
        <w:t>to</w:t>
      </w:r>
      <w:r>
        <w:rPr>
          <w:spacing w:val="-1"/>
        </w:rPr>
        <w:t> </w:t>
      </w:r>
      <w:r>
        <w:rPr/>
        <w:t>accommodate</w:t>
      </w:r>
      <w:r>
        <w:rPr>
          <w:spacing w:val="-1"/>
        </w:rPr>
        <w:t> </w:t>
      </w:r>
      <w:r>
        <w:rPr/>
        <w:t>all</w:t>
      </w:r>
      <w:r>
        <w:rPr>
          <w:spacing w:val="-1"/>
        </w:rPr>
        <w:t> </w:t>
      </w:r>
      <w:r>
        <w:rPr/>
        <w:t>of</w:t>
      </w:r>
      <w:r>
        <w:rPr>
          <w:spacing w:val="-1"/>
        </w:rPr>
        <w:t> </w:t>
      </w:r>
      <w:r>
        <w:rPr/>
        <w:t>the</w:t>
      </w:r>
      <w:r>
        <w:rPr>
          <w:spacing w:val="-1"/>
        </w:rPr>
        <w:t> </w:t>
      </w:r>
      <w:r>
        <w:rPr/>
        <w:t>content. For</w:t>
      </w:r>
      <w:r>
        <w:rPr>
          <w:spacing w:val="-3"/>
        </w:rPr>
        <w:t> </w:t>
      </w:r>
      <w:r>
        <w:rPr/>
        <w:t>example,</w:t>
      </w:r>
      <w:r>
        <w:rPr>
          <w:spacing w:val="-2"/>
        </w:rPr>
        <w:t> </w:t>
      </w:r>
      <w:r>
        <w:rPr/>
        <w:t>not</w:t>
      </w:r>
      <w:r>
        <w:rPr>
          <w:spacing w:val="-3"/>
        </w:rPr>
        <w:t> </w:t>
      </w:r>
      <w:r>
        <w:rPr/>
        <w:t>all</w:t>
      </w:r>
      <w:r>
        <w:rPr>
          <w:spacing w:val="-3"/>
        </w:rPr>
        <w:t> </w:t>
      </w:r>
      <w:r>
        <w:rPr/>
        <w:t>training</w:t>
      </w:r>
      <w:r>
        <w:rPr>
          <w:spacing w:val="-3"/>
        </w:rPr>
        <w:t> </w:t>
      </w:r>
      <w:r>
        <w:rPr/>
        <w:t>courses</w:t>
      </w:r>
      <w:r>
        <w:rPr>
          <w:spacing w:val="-3"/>
        </w:rPr>
        <w:t> </w:t>
      </w:r>
      <w:r>
        <w:rPr/>
        <w:t>had</w:t>
      </w:r>
      <w:r>
        <w:rPr>
          <w:spacing w:val="-3"/>
        </w:rPr>
        <w:t> </w:t>
      </w:r>
      <w:r>
        <w:rPr/>
        <w:t>the</w:t>
      </w:r>
      <w:r>
        <w:rPr>
          <w:spacing w:val="-3"/>
        </w:rPr>
        <w:t> </w:t>
      </w:r>
      <w:r>
        <w:rPr/>
        <w:t>same</w:t>
      </w:r>
      <w:r>
        <w:rPr>
          <w:spacing w:val="-4"/>
        </w:rPr>
        <w:t> </w:t>
      </w:r>
      <w:r>
        <w:rPr/>
        <w:t>information;</w:t>
      </w:r>
      <w:r>
        <w:rPr>
          <w:spacing w:val="-3"/>
        </w:rPr>
        <w:t> </w:t>
      </w:r>
      <w:r>
        <w:rPr/>
        <w:t>some</w:t>
      </w:r>
      <w:r>
        <w:rPr>
          <w:spacing w:val="-3"/>
        </w:rPr>
        <w:t> </w:t>
      </w:r>
      <w:r>
        <w:rPr/>
        <w:t>had</w:t>
      </w:r>
      <w:r>
        <w:rPr>
          <w:spacing w:val="-3"/>
        </w:rPr>
        <w:t> </w:t>
      </w:r>
      <w:r>
        <w:rPr/>
        <w:t>a</w:t>
      </w:r>
      <w:r>
        <w:rPr>
          <w:spacing w:val="-3"/>
        </w:rPr>
        <w:t> </w:t>
      </w:r>
      <w:r>
        <w:rPr/>
        <w:t>breakdown</w:t>
      </w:r>
      <w:r>
        <w:rPr>
          <w:spacing w:val="-3"/>
        </w:rPr>
        <w:t> </w:t>
      </w:r>
      <w:r>
        <w:rPr/>
        <w:t>of the content, others didn't. It took a</w:t>
      </w:r>
      <w:r>
        <w:rPr>
          <w:spacing w:val="-1"/>
        </w:rPr>
        <w:t> </w:t>
      </w:r>
      <w:r>
        <w:rPr/>
        <w:t>number of revisions to be able to</w:t>
      </w:r>
      <w:r>
        <w:rPr>
          <w:spacing w:val="-1"/>
        </w:rPr>
        <w:t> </w:t>
      </w:r>
      <w:r>
        <w:rPr/>
        <w:t>consolidate all of the content into eight content types that would allow CFD to port everything on the existing site to the new site.</w:t>
      </w:r>
    </w:p>
    <w:p>
      <w:pPr>
        <w:pStyle w:val="BodyText"/>
        <w:spacing w:before="120"/>
      </w:pPr>
      <w:r>
        <w:rPr/>
        <w:t>The</w:t>
      </w:r>
      <w:r>
        <w:rPr>
          <w:spacing w:val="-5"/>
        </w:rPr>
        <w:t> </w:t>
      </w:r>
      <w:r>
        <w:rPr/>
        <w:t>content</w:t>
      </w:r>
      <w:r>
        <w:rPr>
          <w:spacing w:val="-4"/>
        </w:rPr>
        <w:t> </w:t>
      </w:r>
      <w:r>
        <w:rPr/>
        <w:t>types</w:t>
      </w:r>
      <w:r>
        <w:rPr>
          <w:spacing w:val="-4"/>
        </w:rPr>
        <w:t> </w:t>
      </w:r>
      <w:r>
        <w:rPr/>
        <w:t>were</w:t>
      </w:r>
      <w:r>
        <w:rPr>
          <w:spacing w:val="-4"/>
        </w:rPr>
        <w:t> </w:t>
      </w:r>
      <w:r>
        <w:rPr/>
        <w:t>as</w:t>
      </w:r>
      <w:r>
        <w:rPr>
          <w:spacing w:val="-5"/>
        </w:rPr>
        <w:t> </w:t>
      </w:r>
      <w:r>
        <w:rPr>
          <w:spacing w:val="-2"/>
        </w:rPr>
        <w:t>follows:</w:t>
      </w:r>
    </w:p>
    <w:p>
      <w:pPr>
        <w:pStyle w:val="ListParagraph"/>
        <w:numPr>
          <w:ilvl w:val="0"/>
          <w:numId w:val="36"/>
        </w:numPr>
        <w:tabs>
          <w:tab w:pos="1159" w:val="left" w:leader="none"/>
        </w:tabs>
        <w:spacing w:line="240" w:lineRule="auto" w:before="120" w:after="0"/>
        <w:ind w:left="1159" w:right="0" w:hanging="359"/>
        <w:jc w:val="left"/>
        <w:rPr>
          <w:sz w:val="22"/>
        </w:rPr>
      </w:pPr>
      <w:r>
        <w:rPr>
          <w:sz w:val="22"/>
        </w:rPr>
        <w:t>Overview</w:t>
      </w:r>
      <w:r>
        <w:rPr>
          <w:spacing w:val="-9"/>
          <w:sz w:val="22"/>
        </w:rPr>
        <w:t> </w:t>
      </w:r>
      <w:r>
        <w:rPr>
          <w:spacing w:val="-2"/>
          <w:sz w:val="22"/>
        </w:rPr>
        <w:t>Article</w:t>
      </w:r>
    </w:p>
    <w:p>
      <w:pPr>
        <w:pStyle w:val="ListParagraph"/>
        <w:numPr>
          <w:ilvl w:val="0"/>
          <w:numId w:val="36"/>
        </w:numPr>
        <w:tabs>
          <w:tab w:pos="1159" w:val="left" w:leader="none"/>
        </w:tabs>
        <w:spacing w:line="240" w:lineRule="auto" w:before="60" w:after="0"/>
        <w:ind w:left="1159" w:right="0" w:hanging="359"/>
        <w:jc w:val="left"/>
        <w:rPr>
          <w:sz w:val="22"/>
        </w:rPr>
      </w:pPr>
      <w:r>
        <w:rPr>
          <w:spacing w:val="-2"/>
          <w:sz w:val="22"/>
        </w:rPr>
        <w:t>Article</w:t>
      </w:r>
    </w:p>
    <w:p>
      <w:pPr>
        <w:pStyle w:val="ListParagraph"/>
        <w:numPr>
          <w:ilvl w:val="0"/>
          <w:numId w:val="36"/>
        </w:numPr>
        <w:tabs>
          <w:tab w:pos="1159" w:val="left" w:leader="none"/>
        </w:tabs>
        <w:spacing w:line="240" w:lineRule="auto" w:before="59" w:after="0"/>
        <w:ind w:left="1159" w:right="0" w:hanging="359"/>
        <w:jc w:val="left"/>
        <w:rPr>
          <w:sz w:val="22"/>
        </w:rPr>
      </w:pPr>
      <w:r>
        <w:rPr>
          <w:spacing w:val="-2"/>
          <w:sz w:val="22"/>
        </w:rPr>
        <w:t>Project</w:t>
      </w:r>
    </w:p>
    <w:p>
      <w:pPr>
        <w:pStyle w:val="ListParagraph"/>
        <w:numPr>
          <w:ilvl w:val="0"/>
          <w:numId w:val="36"/>
        </w:numPr>
        <w:tabs>
          <w:tab w:pos="1159" w:val="left" w:leader="none"/>
        </w:tabs>
        <w:spacing w:line="240" w:lineRule="auto" w:before="59" w:after="0"/>
        <w:ind w:left="1159" w:right="0" w:hanging="359"/>
        <w:jc w:val="left"/>
        <w:rPr>
          <w:sz w:val="22"/>
        </w:rPr>
      </w:pPr>
      <w:r>
        <w:rPr>
          <w:sz w:val="22"/>
        </w:rPr>
        <w:t>Training</w:t>
      </w:r>
      <w:r>
        <w:rPr>
          <w:spacing w:val="-8"/>
          <w:sz w:val="22"/>
        </w:rPr>
        <w:t> </w:t>
      </w:r>
      <w:r>
        <w:rPr>
          <w:spacing w:val="-2"/>
          <w:sz w:val="22"/>
        </w:rPr>
        <w:t>Course</w:t>
      </w:r>
    </w:p>
    <w:p>
      <w:pPr>
        <w:pStyle w:val="ListParagraph"/>
        <w:numPr>
          <w:ilvl w:val="0"/>
          <w:numId w:val="36"/>
        </w:numPr>
        <w:tabs>
          <w:tab w:pos="1159" w:val="left" w:leader="none"/>
        </w:tabs>
        <w:spacing w:line="240" w:lineRule="auto" w:before="59" w:after="0"/>
        <w:ind w:left="1159" w:right="0" w:hanging="359"/>
        <w:jc w:val="left"/>
        <w:rPr>
          <w:sz w:val="22"/>
        </w:rPr>
      </w:pPr>
      <w:r>
        <w:rPr>
          <w:spacing w:val="-2"/>
          <w:sz w:val="22"/>
        </w:rPr>
        <w:t>Publication</w:t>
      </w:r>
    </w:p>
    <w:p>
      <w:pPr>
        <w:pStyle w:val="ListParagraph"/>
        <w:numPr>
          <w:ilvl w:val="0"/>
          <w:numId w:val="36"/>
        </w:numPr>
        <w:tabs>
          <w:tab w:pos="1159" w:val="left" w:leader="none"/>
        </w:tabs>
        <w:spacing w:line="240" w:lineRule="auto" w:before="60" w:after="0"/>
        <w:ind w:left="1159" w:right="0" w:hanging="359"/>
        <w:jc w:val="left"/>
        <w:rPr>
          <w:sz w:val="22"/>
        </w:rPr>
      </w:pPr>
      <w:r>
        <w:rPr>
          <w:spacing w:val="-4"/>
          <w:sz w:val="22"/>
        </w:rPr>
        <w:t>Link</w:t>
      </w:r>
    </w:p>
    <w:p>
      <w:pPr>
        <w:pStyle w:val="ListParagraph"/>
        <w:numPr>
          <w:ilvl w:val="0"/>
          <w:numId w:val="36"/>
        </w:numPr>
        <w:tabs>
          <w:tab w:pos="1159" w:val="left" w:leader="none"/>
        </w:tabs>
        <w:spacing w:line="240" w:lineRule="auto" w:before="59" w:after="0"/>
        <w:ind w:left="1159" w:right="0" w:hanging="359"/>
        <w:jc w:val="left"/>
        <w:rPr>
          <w:sz w:val="22"/>
        </w:rPr>
      </w:pPr>
      <w:r>
        <w:rPr>
          <w:spacing w:val="-2"/>
          <w:sz w:val="22"/>
        </w:rPr>
        <w:t>Client</w:t>
      </w:r>
    </w:p>
    <w:p>
      <w:pPr>
        <w:pStyle w:val="ListParagraph"/>
        <w:numPr>
          <w:ilvl w:val="0"/>
          <w:numId w:val="36"/>
        </w:numPr>
        <w:tabs>
          <w:tab w:pos="1159" w:val="left" w:leader="none"/>
        </w:tabs>
        <w:spacing w:line="240" w:lineRule="auto" w:before="59" w:after="0"/>
        <w:ind w:left="1159" w:right="0" w:hanging="359"/>
        <w:jc w:val="left"/>
        <w:rPr>
          <w:sz w:val="22"/>
        </w:rPr>
      </w:pPr>
      <w:r>
        <w:rPr>
          <w:spacing w:val="-4"/>
          <w:sz w:val="22"/>
        </w:rPr>
        <w:t>News</w:t>
      </w:r>
    </w:p>
    <w:p>
      <w:pPr>
        <w:pStyle w:val="BodyText"/>
        <w:spacing w:before="120"/>
        <w:ind w:left="439" w:right="662" w:firstLine="55"/>
        <w:jc w:val="both"/>
      </w:pPr>
      <w:r>
        <w:rPr/>
        <w:t>The</w:t>
      </w:r>
      <w:r>
        <w:rPr>
          <w:spacing w:val="-3"/>
        </w:rPr>
        <w:t> </w:t>
      </w:r>
      <w:r>
        <w:rPr/>
        <w:t>next</w:t>
      </w:r>
      <w:r>
        <w:rPr>
          <w:spacing w:val="-3"/>
        </w:rPr>
        <w:t> </w:t>
      </w:r>
      <w:r>
        <w:rPr/>
        <w:t>step</w:t>
      </w:r>
      <w:r>
        <w:rPr>
          <w:spacing w:val="-3"/>
        </w:rPr>
        <w:t> </w:t>
      </w:r>
      <w:r>
        <w:rPr/>
        <w:t>was</w:t>
      </w:r>
      <w:r>
        <w:rPr>
          <w:spacing w:val="-3"/>
        </w:rPr>
        <w:t> </w:t>
      </w:r>
      <w:r>
        <w:rPr/>
        <w:t>to</w:t>
      </w:r>
      <w:r>
        <w:rPr>
          <w:spacing w:val="-3"/>
        </w:rPr>
        <w:t> </w:t>
      </w:r>
      <w:r>
        <w:rPr/>
        <w:t>define</w:t>
      </w:r>
      <w:r>
        <w:rPr>
          <w:spacing w:val="-3"/>
        </w:rPr>
        <w:t> </w:t>
      </w:r>
      <w:r>
        <w:rPr/>
        <w:t>each</w:t>
      </w:r>
      <w:r>
        <w:rPr>
          <w:spacing w:val="-3"/>
        </w:rPr>
        <w:t> </w:t>
      </w:r>
      <w:r>
        <w:rPr/>
        <w:t>content</w:t>
      </w:r>
      <w:r>
        <w:rPr>
          <w:spacing w:val="-3"/>
        </w:rPr>
        <w:t> </w:t>
      </w:r>
      <w:r>
        <w:rPr/>
        <w:t>type</w:t>
      </w:r>
      <w:r>
        <w:rPr>
          <w:spacing w:val="-3"/>
        </w:rPr>
        <w:t> </w:t>
      </w:r>
      <w:r>
        <w:rPr/>
        <w:t>in</w:t>
      </w:r>
      <w:r>
        <w:rPr>
          <w:spacing w:val="-3"/>
        </w:rPr>
        <w:t> </w:t>
      </w:r>
      <w:r>
        <w:rPr/>
        <w:t>more</w:t>
      </w:r>
      <w:r>
        <w:rPr>
          <w:spacing w:val="-3"/>
        </w:rPr>
        <w:t> </w:t>
      </w:r>
      <w:r>
        <w:rPr/>
        <w:t>depth.</w:t>
      </w:r>
      <w:r>
        <w:rPr>
          <w:spacing w:val="-3"/>
        </w:rPr>
        <w:t> </w:t>
      </w:r>
      <w:r>
        <w:rPr/>
        <w:t>Borrowing</w:t>
      </w:r>
      <w:r>
        <w:rPr>
          <w:spacing w:val="-3"/>
        </w:rPr>
        <w:t> </w:t>
      </w:r>
      <w:r>
        <w:rPr/>
        <w:t>from</w:t>
      </w:r>
      <w:r>
        <w:rPr>
          <w:spacing w:val="-5"/>
        </w:rPr>
        <w:t> </w:t>
      </w:r>
      <w:r>
        <w:rPr/>
        <w:t>database definition</w:t>
      </w:r>
      <w:r>
        <w:rPr>
          <w:spacing w:val="-1"/>
        </w:rPr>
        <w:t> </w:t>
      </w:r>
      <w:r>
        <w:rPr/>
        <w:t>and</w:t>
      </w:r>
      <w:r>
        <w:rPr>
          <w:spacing w:val="-1"/>
        </w:rPr>
        <w:t> </w:t>
      </w:r>
      <w:r>
        <w:rPr/>
        <w:t>OO</w:t>
      </w:r>
      <w:r>
        <w:rPr>
          <w:spacing w:val="-1"/>
        </w:rPr>
        <w:t> </w:t>
      </w:r>
      <w:r>
        <w:rPr/>
        <w:t>terminology,</w:t>
      </w:r>
      <w:r>
        <w:rPr>
          <w:spacing w:val="-1"/>
        </w:rPr>
        <w:t> </w:t>
      </w:r>
      <w:r>
        <w:rPr/>
        <w:t>we</w:t>
      </w:r>
      <w:r>
        <w:rPr>
          <w:spacing w:val="-1"/>
        </w:rPr>
        <w:t> </w:t>
      </w:r>
      <w:r>
        <w:rPr/>
        <w:t>defined</w:t>
      </w:r>
      <w:r>
        <w:rPr>
          <w:spacing w:val="-1"/>
        </w:rPr>
        <w:t> </w:t>
      </w:r>
      <w:r>
        <w:rPr/>
        <w:t>each</w:t>
      </w:r>
      <w:r>
        <w:rPr>
          <w:spacing w:val="-3"/>
        </w:rPr>
        <w:t> </w:t>
      </w:r>
      <w:r>
        <w:rPr/>
        <w:t>content</w:t>
      </w:r>
      <w:r>
        <w:rPr>
          <w:spacing w:val="-1"/>
        </w:rPr>
        <w:t> </w:t>
      </w:r>
      <w:r>
        <w:rPr/>
        <w:t>type</w:t>
      </w:r>
      <w:r>
        <w:rPr>
          <w:spacing w:val="-1"/>
        </w:rPr>
        <w:t> </w:t>
      </w:r>
      <w:r>
        <w:rPr/>
        <w:t>in</w:t>
      </w:r>
      <w:r>
        <w:rPr>
          <w:spacing w:val="-1"/>
        </w:rPr>
        <w:t> </w:t>
      </w:r>
      <w:r>
        <w:rPr/>
        <w:t>terms</w:t>
      </w:r>
      <w:r>
        <w:rPr>
          <w:spacing w:val="-1"/>
        </w:rPr>
        <w:t> </w:t>
      </w:r>
      <w:r>
        <w:rPr/>
        <w:t>of</w:t>
      </w:r>
      <w:r>
        <w:rPr>
          <w:spacing w:val="-1"/>
        </w:rPr>
        <w:t> </w:t>
      </w:r>
      <w:r>
        <w:rPr/>
        <w:t>attributes</w:t>
      </w:r>
      <w:r>
        <w:rPr>
          <w:spacing w:val="-1"/>
        </w:rPr>
        <w:t> </w:t>
      </w:r>
      <w:r>
        <w:rPr/>
        <w:t>and </w:t>
      </w:r>
      <w:r>
        <w:rPr>
          <w:spacing w:val="-2"/>
        </w:rPr>
        <w:t>datatypes.</w:t>
      </w:r>
    </w:p>
    <w:p>
      <w:pPr>
        <w:pStyle w:val="BodyText"/>
        <w:spacing w:before="119"/>
        <w:ind w:left="439" w:right="506"/>
      </w:pPr>
      <w:r>
        <w:rPr/>
        <w:t>An attribute represented each element of a content type: for example, heading and description.</w:t>
      </w:r>
      <w:r>
        <w:rPr>
          <w:spacing w:val="-4"/>
        </w:rPr>
        <w:t> </w:t>
      </w:r>
      <w:r>
        <w:rPr/>
        <w:t>The</w:t>
      </w:r>
      <w:r>
        <w:rPr>
          <w:spacing w:val="-4"/>
        </w:rPr>
        <w:t> </w:t>
      </w:r>
      <w:r>
        <w:rPr/>
        <w:t>datatype</w:t>
      </w:r>
      <w:r>
        <w:rPr>
          <w:spacing w:val="-4"/>
        </w:rPr>
        <w:t> </w:t>
      </w:r>
      <w:r>
        <w:rPr/>
        <w:t>represented</w:t>
      </w:r>
      <w:r>
        <w:rPr>
          <w:spacing w:val="-4"/>
        </w:rPr>
        <w:t> </w:t>
      </w:r>
      <w:r>
        <w:rPr/>
        <w:t>how</w:t>
      </w:r>
      <w:r>
        <w:rPr>
          <w:spacing w:val="-4"/>
        </w:rPr>
        <w:t> </w:t>
      </w:r>
      <w:r>
        <w:rPr/>
        <w:t>the</w:t>
      </w:r>
      <w:r>
        <w:rPr>
          <w:spacing w:val="-4"/>
        </w:rPr>
        <w:t> </w:t>
      </w:r>
      <w:r>
        <w:rPr/>
        <w:t>information</w:t>
      </w:r>
      <w:r>
        <w:rPr>
          <w:spacing w:val="-4"/>
        </w:rPr>
        <w:t> </w:t>
      </w:r>
      <w:r>
        <w:rPr/>
        <w:t>was</w:t>
      </w:r>
      <w:r>
        <w:rPr>
          <w:spacing w:val="-4"/>
        </w:rPr>
        <w:t> </w:t>
      </w:r>
      <w:r>
        <w:rPr/>
        <w:t>to</w:t>
      </w:r>
      <w:r>
        <w:rPr>
          <w:spacing w:val="-4"/>
        </w:rPr>
        <w:t> </w:t>
      </w:r>
      <w:r>
        <w:rPr/>
        <w:t>be</w:t>
      </w:r>
      <w:r>
        <w:rPr>
          <w:spacing w:val="-4"/>
        </w:rPr>
        <w:t> </w:t>
      </w:r>
      <w:r>
        <w:rPr/>
        <w:t>stored,</w:t>
      </w:r>
      <w:r>
        <w:rPr>
          <w:spacing w:val="-4"/>
        </w:rPr>
        <w:t> </w:t>
      </w:r>
      <w:r>
        <w:rPr/>
        <w:t>for</w:t>
      </w:r>
      <w:r>
        <w:rPr>
          <w:spacing w:val="-4"/>
        </w:rPr>
        <w:t> </w:t>
      </w:r>
      <w:r>
        <w:rPr/>
        <w:t>example, rich text, plain text, or numeric.</w:t>
      </w:r>
    </w:p>
    <w:p>
      <w:pPr>
        <w:pStyle w:val="BodyText"/>
        <w:spacing w:before="121"/>
        <w:ind w:left="439" w:right="755"/>
        <w:jc w:val="both"/>
      </w:pPr>
      <w:r>
        <w:rPr/>
        <w:t>We</w:t>
      </w:r>
      <w:r>
        <w:rPr>
          <w:spacing w:val="-3"/>
        </w:rPr>
        <w:t> </w:t>
      </w:r>
      <w:r>
        <w:rPr/>
        <w:t>also</w:t>
      </w:r>
      <w:r>
        <w:rPr>
          <w:spacing w:val="-3"/>
        </w:rPr>
        <w:t> </w:t>
      </w:r>
      <w:r>
        <w:rPr/>
        <w:t>provided</w:t>
      </w:r>
      <w:r>
        <w:rPr>
          <w:spacing w:val="-3"/>
        </w:rPr>
        <w:t> </w:t>
      </w:r>
      <w:r>
        <w:rPr/>
        <w:t>an</w:t>
      </w:r>
      <w:r>
        <w:rPr>
          <w:spacing w:val="-3"/>
        </w:rPr>
        <w:t> </w:t>
      </w:r>
      <w:r>
        <w:rPr/>
        <w:t>example</w:t>
      </w:r>
      <w:r>
        <w:rPr>
          <w:spacing w:val="-3"/>
        </w:rPr>
        <w:t> </w:t>
      </w:r>
      <w:r>
        <w:rPr/>
        <w:t>of</w:t>
      </w:r>
      <w:r>
        <w:rPr>
          <w:spacing w:val="-3"/>
        </w:rPr>
        <w:t> </w:t>
      </w:r>
      <w:r>
        <w:rPr/>
        <w:t>each</w:t>
      </w:r>
      <w:r>
        <w:rPr>
          <w:spacing w:val="-3"/>
        </w:rPr>
        <w:t> </w:t>
      </w:r>
      <w:r>
        <w:rPr/>
        <w:t>attribute</w:t>
      </w:r>
      <w:r>
        <w:rPr>
          <w:spacing w:val="-3"/>
        </w:rPr>
        <w:t> </w:t>
      </w:r>
      <w:r>
        <w:rPr/>
        <w:t>as</w:t>
      </w:r>
      <w:r>
        <w:rPr>
          <w:spacing w:val="-3"/>
        </w:rPr>
        <w:t> </w:t>
      </w:r>
      <w:r>
        <w:rPr/>
        <w:t>a</w:t>
      </w:r>
      <w:r>
        <w:rPr>
          <w:spacing w:val="-3"/>
        </w:rPr>
        <w:t> </w:t>
      </w:r>
      <w:r>
        <w:rPr/>
        <w:t>part</w:t>
      </w:r>
      <w:r>
        <w:rPr>
          <w:spacing w:val="-3"/>
        </w:rPr>
        <w:t> </w:t>
      </w:r>
      <w:r>
        <w:rPr/>
        <w:t>of</w:t>
      </w:r>
      <w:r>
        <w:rPr>
          <w:spacing w:val="-3"/>
        </w:rPr>
        <w:t> </w:t>
      </w:r>
      <w:r>
        <w:rPr/>
        <w:t>the</w:t>
      </w:r>
      <w:r>
        <w:rPr>
          <w:spacing w:val="-3"/>
        </w:rPr>
        <w:t> </w:t>
      </w:r>
      <w:r>
        <w:rPr/>
        <w:t>definition</w:t>
      </w:r>
      <w:r>
        <w:rPr>
          <w:spacing w:val="-3"/>
        </w:rPr>
        <w:t> </w:t>
      </w:r>
      <w:r>
        <w:rPr/>
        <w:t>to</w:t>
      </w:r>
      <w:r>
        <w:rPr>
          <w:spacing w:val="-3"/>
        </w:rPr>
        <w:t> </w:t>
      </w:r>
      <w:r>
        <w:rPr/>
        <w:t>ensure</w:t>
      </w:r>
      <w:r>
        <w:rPr>
          <w:spacing w:val="-3"/>
        </w:rPr>
        <w:t> </w:t>
      </w:r>
      <w:r>
        <w:rPr/>
        <w:t>that the</w:t>
      </w:r>
      <w:r>
        <w:rPr>
          <w:spacing w:val="-3"/>
        </w:rPr>
        <w:t> </w:t>
      </w:r>
      <w:r>
        <w:rPr/>
        <w:t>name</w:t>
      </w:r>
      <w:r>
        <w:rPr>
          <w:spacing w:val="-3"/>
        </w:rPr>
        <w:t> </w:t>
      </w:r>
      <w:r>
        <w:rPr/>
        <w:t>of</w:t>
      </w:r>
      <w:r>
        <w:rPr>
          <w:spacing w:val="-3"/>
        </w:rPr>
        <w:t> </w:t>
      </w:r>
      <w:r>
        <w:rPr/>
        <w:t>the</w:t>
      </w:r>
      <w:r>
        <w:rPr>
          <w:spacing w:val="-3"/>
        </w:rPr>
        <w:t> </w:t>
      </w:r>
      <w:r>
        <w:rPr/>
        <w:t>attribute</w:t>
      </w:r>
      <w:r>
        <w:rPr>
          <w:spacing w:val="-3"/>
        </w:rPr>
        <w:t> </w:t>
      </w:r>
      <w:r>
        <w:rPr/>
        <w:t>was</w:t>
      </w:r>
      <w:r>
        <w:rPr>
          <w:spacing w:val="-2"/>
        </w:rPr>
        <w:t> </w:t>
      </w:r>
      <w:r>
        <w:rPr/>
        <w:t>meaningful</w:t>
      </w:r>
      <w:r>
        <w:rPr>
          <w:spacing w:val="-3"/>
        </w:rPr>
        <w:t> </w:t>
      </w:r>
      <w:r>
        <w:rPr/>
        <w:t>and</w:t>
      </w:r>
      <w:r>
        <w:rPr>
          <w:spacing w:val="-3"/>
        </w:rPr>
        <w:t> </w:t>
      </w:r>
      <w:r>
        <w:rPr/>
        <w:t>the</w:t>
      </w:r>
      <w:r>
        <w:rPr>
          <w:spacing w:val="-3"/>
        </w:rPr>
        <w:t> </w:t>
      </w:r>
      <w:r>
        <w:rPr/>
        <w:t>datatype</w:t>
      </w:r>
      <w:r>
        <w:rPr>
          <w:spacing w:val="-3"/>
        </w:rPr>
        <w:t> </w:t>
      </w:r>
      <w:r>
        <w:rPr/>
        <w:t>was</w:t>
      </w:r>
      <w:r>
        <w:rPr>
          <w:spacing w:val="-3"/>
        </w:rPr>
        <w:t> </w:t>
      </w:r>
      <w:r>
        <w:rPr/>
        <w:t>appropriate.</w:t>
      </w:r>
      <w:r>
        <w:rPr>
          <w:spacing w:val="-3"/>
        </w:rPr>
        <w:t> </w:t>
      </w:r>
      <w:r>
        <w:rPr/>
        <w:t>This</w:t>
      </w:r>
      <w:r>
        <w:rPr>
          <w:spacing w:val="-4"/>
        </w:rPr>
        <w:t> </w:t>
      </w:r>
      <w:r>
        <w:rPr/>
        <w:t>was</w:t>
      </w:r>
      <w:r>
        <w:rPr>
          <w:spacing w:val="-3"/>
        </w:rPr>
        <w:t> </w:t>
      </w:r>
      <w:r>
        <w:rPr/>
        <w:t>a very important step.</w:t>
      </w:r>
    </w:p>
    <w:p>
      <w:pPr>
        <w:pStyle w:val="BodyText"/>
        <w:spacing w:before="119"/>
        <w:ind w:left="439" w:right="506"/>
      </w:pPr>
      <w:r>
        <w:rPr/>
        <w:t>In</w:t>
      </w:r>
      <w:r>
        <w:rPr>
          <w:spacing w:val="-3"/>
        </w:rPr>
        <w:t> </w:t>
      </w:r>
      <w:r>
        <w:rPr/>
        <w:t>a</w:t>
      </w:r>
      <w:r>
        <w:rPr>
          <w:spacing w:val="-3"/>
        </w:rPr>
        <w:t> </w:t>
      </w:r>
      <w:r>
        <w:rPr/>
        <w:t>previous</w:t>
      </w:r>
      <w:r>
        <w:rPr>
          <w:spacing w:val="-4"/>
        </w:rPr>
        <w:t> </w:t>
      </w:r>
      <w:r>
        <w:rPr/>
        <w:t>implementation,</w:t>
      </w:r>
      <w:r>
        <w:rPr>
          <w:spacing w:val="-3"/>
        </w:rPr>
        <w:t> </w:t>
      </w:r>
      <w:r>
        <w:rPr/>
        <w:t>we</w:t>
      </w:r>
      <w:r>
        <w:rPr>
          <w:spacing w:val="-3"/>
        </w:rPr>
        <w:t> </w:t>
      </w:r>
      <w:r>
        <w:rPr/>
        <w:t>found</w:t>
      </w:r>
      <w:r>
        <w:rPr>
          <w:spacing w:val="-4"/>
        </w:rPr>
        <w:t> </w:t>
      </w:r>
      <w:r>
        <w:rPr/>
        <w:t>that</w:t>
      </w:r>
      <w:r>
        <w:rPr>
          <w:spacing w:val="-4"/>
        </w:rPr>
        <w:t> </w:t>
      </w:r>
      <w:r>
        <w:rPr/>
        <w:t>although</w:t>
      </w:r>
      <w:r>
        <w:rPr>
          <w:spacing w:val="-4"/>
        </w:rPr>
        <w:t> </w:t>
      </w:r>
      <w:r>
        <w:rPr/>
        <w:t>the</w:t>
      </w:r>
      <w:r>
        <w:rPr>
          <w:spacing w:val="-3"/>
        </w:rPr>
        <w:t> </w:t>
      </w:r>
      <w:r>
        <w:rPr/>
        <w:t>content</w:t>
      </w:r>
      <w:r>
        <w:rPr>
          <w:spacing w:val="-3"/>
        </w:rPr>
        <w:t> </w:t>
      </w:r>
      <w:r>
        <w:rPr/>
        <w:t>type</w:t>
      </w:r>
      <w:r>
        <w:rPr>
          <w:spacing w:val="-3"/>
        </w:rPr>
        <w:t> </w:t>
      </w:r>
      <w:r>
        <w:rPr/>
        <w:t>definition</w:t>
      </w:r>
      <w:r>
        <w:rPr>
          <w:spacing w:val="-4"/>
        </w:rPr>
        <w:t> </w:t>
      </w:r>
      <w:r>
        <w:rPr/>
        <w:t>made sense during the specification stage, the definition no longer worked when it came to adding the actual content, and changes had to be made.</w:t>
      </w:r>
    </w:p>
    <w:p>
      <w:pPr>
        <w:pStyle w:val="BodyText"/>
        <w:spacing w:before="3"/>
        <w:ind w:left="0"/>
        <w:rPr>
          <w:sz w:val="14"/>
        </w:rPr>
      </w:pPr>
      <w:r>
        <w:rPr/>
        <mc:AlternateContent>
          <mc:Choice Requires="wps">
            <w:drawing>
              <wp:anchor distT="0" distB="0" distL="0" distR="0" allowOverlap="1" layoutInCell="1" locked="0" behindDoc="1" simplePos="0" relativeHeight="487688192">
                <wp:simplePos x="0" y="0"/>
                <wp:positionH relativeFrom="page">
                  <wp:posOffset>1504950</wp:posOffset>
                </wp:positionH>
                <wp:positionV relativeFrom="paragraph">
                  <wp:posOffset>119371</wp:posOffset>
                </wp:positionV>
                <wp:extent cx="4762500" cy="499109"/>
                <wp:effectExtent l="0" t="0" r="0" b="0"/>
                <wp:wrapTopAndBottom/>
                <wp:docPr id="634" name="Textbox 634"/>
                <wp:cNvGraphicFramePr>
                  <a:graphicFrameLocks/>
                </wp:cNvGraphicFramePr>
                <a:graphic>
                  <a:graphicData uri="http://schemas.microsoft.com/office/word/2010/wordprocessingShape">
                    <wps:wsp>
                      <wps:cNvPr id="634" name="Textbox 634"/>
                      <wps:cNvSpPr txBox="1"/>
                      <wps:spPr>
                        <a:xfrm>
                          <a:off x="0" y="0"/>
                          <a:ext cx="4762500" cy="499109"/>
                        </a:xfrm>
                        <a:prstGeom prst="rect">
                          <a:avLst/>
                        </a:prstGeom>
                        <a:solidFill>
                          <a:srgbClr val="E6E6E6"/>
                        </a:solidFill>
                      </wps:spPr>
                      <wps:txbx>
                        <w:txbxContent>
                          <w:p>
                            <w:pPr>
                              <w:pStyle w:val="BodyText"/>
                              <w:spacing w:before="117"/>
                              <w:ind w:left="150" w:right="263"/>
                              <w:rPr>
                                <w:color w:val="000000"/>
                              </w:rPr>
                            </w:pPr>
                            <w:r>
                              <w:rPr>
                                <w:color w:val="000000"/>
                              </w:rPr>
                              <w:t>Adding</w:t>
                            </w:r>
                            <w:r>
                              <w:rPr>
                                <w:color w:val="000000"/>
                                <w:spacing w:val="-4"/>
                              </w:rPr>
                              <w:t> </w:t>
                            </w:r>
                            <w:r>
                              <w:rPr>
                                <w:color w:val="000000"/>
                              </w:rPr>
                              <w:t>an</w:t>
                            </w:r>
                            <w:r>
                              <w:rPr>
                                <w:color w:val="000000"/>
                                <w:spacing w:val="-4"/>
                              </w:rPr>
                              <w:t> </w:t>
                            </w:r>
                            <w:r>
                              <w:rPr>
                                <w:color w:val="000000"/>
                              </w:rPr>
                              <w:t>example</w:t>
                            </w:r>
                            <w:r>
                              <w:rPr>
                                <w:color w:val="000000"/>
                                <w:spacing w:val="-4"/>
                              </w:rPr>
                              <w:t> </w:t>
                            </w:r>
                            <w:r>
                              <w:rPr>
                                <w:color w:val="000000"/>
                              </w:rPr>
                              <w:t>at</w:t>
                            </w:r>
                            <w:r>
                              <w:rPr>
                                <w:color w:val="000000"/>
                                <w:spacing w:val="-4"/>
                              </w:rPr>
                              <w:t> </w:t>
                            </w:r>
                            <w:r>
                              <w:rPr>
                                <w:color w:val="000000"/>
                              </w:rPr>
                              <w:t>this</w:t>
                            </w:r>
                            <w:r>
                              <w:rPr>
                                <w:color w:val="000000"/>
                                <w:spacing w:val="-3"/>
                              </w:rPr>
                              <w:t> </w:t>
                            </w:r>
                            <w:r>
                              <w:rPr>
                                <w:color w:val="000000"/>
                              </w:rPr>
                              <w:t>definition</w:t>
                            </w:r>
                            <w:r>
                              <w:rPr>
                                <w:color w:val="000000"/>
                                <w:spacing w:val="-4"/>
                              </w:rPr>
                              <w:t> </w:t>
                            </w:r>
                            <w:r>
                              <w:rPr>
                                <w:color w:val="000000"/>
                              </w:rPr>
                              <w:t>stage</w:t>
                            </w:r>
                            <w:r>
                              <w:rPr>
                                <w:color w:val="000000"/>
                                <w:spacing w:val="-4"/>
                              </w:rPr>
                              <w:t> </w:t>
                            </w:r>
                            <w:r>
                              <w:rPr>
                                <w:color w:val="000000"/>
                              </w:rPr>
                              <w:t>is</w:t>
                            </w:r>
                            <w:r>
                              <w:rPr>
                                <w:color w:val="000000"/>
                                <w:spacing w:val="-4"/>
                              </w:rPr>
                              <w:t> </w:t>
                            </w:r>
                            <w:r>
                              <w:rPr>
                                <w:color w:val="000000"/>
                              </w:rPr>
                              <w:t>a</w:t>
                            </w:r>
                            <w:r>
                              <w:rPr>
                                <w:color w:val="000000"/>
                                <w:spacing w:val="-4"/>
                              </w:rPr>
                              <w:t> </w:t>
                            </w:r>
                            <w:r>
                              <w:rPr>
                                <w:color w:val="000000"/>
                              </w:rPr>
                              <w:t>simple</w:t>
                            </w:r>
                            <w:r>
                              <w:rPr>
                                <w:color w:val="000000"/>
                                <w:spacing w:val="-3"/>
                              </w:rPr>
                              <w:t> </w:t>
                            </w:r>
                            <w:r>
                              <w:rPr>
                                <w:color w:val="000000"/>
                              </w:rPr>
                              <w:t>but</w:t>
                            </w:r>
                            <w:r>
                              <w:rPr>
                                <w:color w:val="000000"/>
                                <w:spacing w:val="-4"/>
                              </w:rPr>
                              <w:t> </w:t>
                            </w:r>
                            <w:r>
                              <w:rPr>
                                <w:color w:val="000000"/>
                              </w:rPr>
                              <w:t>effective</w:t>
                            </w:r>
                            <w:r>
                              <w:rPr>
                                <w:color w:val="000000"/>
                                <w:spacing w:val="-4"/>
                              </w:rPr>
                              <w:t> </w:t>
                            </w:r>
                            <w:r>
                              <w:rPr>
                                <w:color w:val="000000"/>
                              </w:rPr>
                              <w:t>way</w:t>
                            </w:r>
                            <w:r>
                              <w:rPr>
                                <w:color w:val="000000"/>
                                <w:spacing w:val="-2"/>
                              </w:rPr>
                              <w:t> </w:t>
                            </w:r>
                            <w:r>
                              <w:rPr>
                                <w:color w:val="000000"/>
                              </w:rPr>
                              <w:t>of checking that you are on the right track.</w:t>
                            </w:r>
                          </w:p>
                        </w:txbxContent>
                      </wps:txbx>
                      <wps:bodyPr wrap="square" lIns="0" tIns="0" rIns="0" bIns="0" rtlCol="0">
                        <a:noAutofit/>
                      </wps:bodyPr>
                    </wps:wsp>
                  </a:graphicData>
                </a:graphic>
              </wp:anchor>
            </w:drawing>
          </mc:Choice>
          <mc:Fallback>
            <w:pict>
              <v:shape style="position:absolute;margin-left:118.5pt;margin-top:9.399317pt;width:375pt;height:39.3pt;mso-position-horizontal-relative:page;mso-position-vertical-relative:paragraph;z-index:-15628288;mso-wrap-distance-left:0;mso-wrap-distance-right:0" type="#_x0000_t202" id="docshape619" filled="true" fillcolor="#e6e6e6" stroked="false">
                <v:textbox inset="0,0,0,0">
                  <w:txbxContent>
                    <w:p>
                      <w:pPr>
                        <w:pStyle w:val="BodyText"/>
                        <w:spacing w:before="117"/>
                        <w:ind w:left="150" w:right="263"/>
                        <w:rPr>
                          <w:color w:val="000000"/>
                        </w:rPr>
                      </w:pPr>
                      <w:r>
                        <w:rPr>
                          <w:color w:val="000000"/>
                        </w:rPr>
                        <w:t>Adding</w:t>
                      </w:r>
                      <w:r>
                        <w:rPr>
                          <w:color w:val="000000"/>
                          <w:spacing w:val="-4"/>
                        </w:rPr>
                        <w:t> </w:t>
                      </w:r>
                      <w:r>
                        <w:rPr>
                          <w:color w:val="000000"/>
                        </w:rPr>
                        <w:t>an</w:t>
                      </w:r>
                      <w:r>
                        <w:rPr>
                          <w:color w:val="000000"/>
                          <w:spacing w:val="-4"/>
                        </w:rPr>
                        <w:t> </w:t>
                      </w:r>
                      <w:r>
                        <w:rPr>
                          <w:color w:val="000000"/>
                        </w:rPr>
                        <w:t>example</w:t>
                      </w:r>
                      <w:r>
                        <w:rPr>
                          <w:color w:val="000000"/>
                          <w:spacing w:val="-4"/>
                        </w:rPr>
                        <w:t> </w:t>
                      </w:r>
                      <w:r>
                        <w:rPr>
                          <w:color w:val="000000"/>
                        </w:rPr>
                        <w:t>at</w:t>
                      </w:r>
                      <w:r>
                        <w:rPr>
                          <w:color w:val="000000"/>
                          <w:spacing w:val="-4"/>
                        </w:rPr>
                        <w:t> </w:t>
                      </w:r>
                      <w:r>
                        <w:rPr>
                          <w:color w:val="000000"/>
                        </w:rPr>
                        <w:t>this</w:t>
                      </w:r>
                      <w:r>
                        <w:rPr>
                          <w:color w:val="000000"/>
                          <w:spacing w:val="-3"/>
                        </w:rPr>
                        <w:t> </w:t>
                      </w:r>
                      <w:r>
                        <w:rPr>
                          <w:color w:val="000000"/>
                        </w:rPr>
                        <w:t>definition</w:t>
                      </w:r>
                      <w:r>
                        <w:rPr>
                          <w:color w:val="000000"/>
                          <w:spacing w:val="-4"/>
                        </w:rPr>
                        <w:t> </w:t>
                      </w:r>
                      <w:r>
                        <w:rPr>
                          <w:color w:val="000000"/>
                        </w:rPr>
                        <w:t>stage</w:t>
                      </w:r>
                      <w:r>
                        <w:rPr>
                          <w:color w:val="000000"/>
                          <w:spacing w:val="-4"/>
                        </w:rPr>
                        <w:t> </w:t>
                      </w:r>
                      <w:r>
                        <w:rPr>
                          <w:color w:val="000000"/>
                        </w:rPr>
                        <w:t>is</w:t>
                      </w:r>
                      <w:r>
                        <w:rPr>
                          <w:color w:val="000000"/>
                          <w:spacing w:val="-4"/>
                        </w:rPr>
                        <w:t> </w:t>
                      </w:r>
                      <w:r>
                        <w:rPr>
                          <w:color w:val="000000"/>
                        </w:rPr>
                        <w:t>a</w:t>
                      </w:r>
                      <w:r>
                        <w:rPr>
                          <w:color w:val="000000"/>
                          <w:spacing w:val="-4"/>
                        </w:rPr>
                        <w:t> </w:t>
                      </w:r>
                      <w:r>
                        <w:rPr>
                          <w:color w:val="000000"/>
                        </w:rPr>
                        <w:t>simple</w:t>
                      </w:r>
                      <w:r>
                        <w:rPr>
                          <w:color w:val="000000"/>
                          <w:spacing w:val="-3"/>
                        </w:rPr>
                        <w:t> </w:t>
                      </w:r>
                      <w:r>
                        <w:rPr>
                          <w:color w:val="000000"/>
                        </w:rPr>
                        <w:t>but</w:t>
                      </w:r>
                      <w:r>
                        <w:rPr>
                          <w:color w:val="000000"/>
                          <w:spacing w:val="-4"/>
                        </w:rPr>
                        <w:t> </w:t>
                      </w:r>
                      <w:r>
                        <w:rPr>
                          <w:color w:val="000000"/>
                        </w:rPr>
                        <w:t>effective</w:t>
                      </w:r>
                      <w:r>
                        <w:rPr>
                          <w:color w:val="000000"/>
                          <w:spacing w:val="-4"/>
                        </w:rPr>
                        <w:t> </w:t>
                      </w:r>
                      <w:r>
                        <w:rPr>
                          <w:color w:val="000000"/>
                        </w:rPr>
                        <w:t>way</w:t>
                      </w:r>
                      <w:r>
                        <w:rPr>
                          <w:color w:val="000000"/>
                          <w:spacing w:val="-2"/>
                        </w:rPr>
                        <w:t> </w:t>
                      </w:r>
                      <w:r>
                        <w:rPr>
                          <w:color w:val="000000"/>
                        </w:rPr>
                        <w:t>of checking that you are on the right track.</w:t>
                      </w:r>
                    </w:p>
                  </w:txbxContent>
                </v:textbox>
                <v:fill type="solid"/>
                <w10:wrap type="topAndBottom"/>
              </v:shape>
            </w:pict>
          </mc:Fallback>
        </mc:AlternateContent>
      </w:r>
    </w:p>
    <w:p>
      <w:pPr>
        <w:spacing w:after="0"/>
        <w:rPr>
          <w:sz w:val="14"/>
        </w:rPr>
        <w:sectPr>
          <w:pgSz w:w="12240" w:h="15840"/>
          <w:pgMar w:header="1970" w:footer="2439" w:top="2160" w:bottom="2620" w:left="1720" w:right="1720"/>
        </w:sectPr>
      </w:pPr>
    </w:p>
    <w:p>
      <w:pPr>
        <w:pStyle w:val="BodyText"/>
        <w:spacing w:before="165"/>
        <w:ind w:right="506"/>
      </w:pPr>
      <w:r>
        <w:rPr/>
        <w:t>The</w:t>
      </w:r>
      <w:r>
        <w:rPr>
          <w:spacing w:val="-3"/>
        </w:rPr>
        <w:t> </w:t>
      </w:r>
      <w:r>
        <w:rPr/>
        <w:t>end</w:t>
      </w:r>
      <w:r>
        <w:rPr>
          <w:spacing w:val="-3"/>
        </w:rPr>
        <w:t> </w:t>
      </w:r>
      <w:r>
        <w:rPr/>
        <w:t>result</w:t>
      </w:r>
      <w:r>
        <w:rPr>
          <w:spacing w:val="-3"/>
        </w:rPr>
        <w:t> </w:t>
      </w:r>
      <w:r>
        <w:rPr/>
        <w:t>was</w:t>
      </w:r>
      <w:r>
        <w:rPr>
          <w:spacing w:val="-3"/>
        </w:rPr>
        <w:t> </w:t>
      </w:r>
      <w:r>
        <w:rPr/>
        <w:t>a</w:t>
      </w:r>
      <w:r>
        <w:rPr>
          <w:spacing w:val="-3"/>
        </w:rPr>
        <w:t> </w:t>
      </w:r>
      <w:r>
        <w:rPr/>
        <w:t>table</w:t>
      </w:r>
      <w:r>
        <w:rPr>
          <w:spacing w:val="-3"/>
        </w:rPr>
        <w:t> </w:t>
      </w:r>
      <w:r>
        <w:rPr/>
        <w:t>for</w:t>
      </w:r>
      <w:r>
        <w:rPr>
          <w:spacing w:val="-3"/>
        </w:rPr>
        <w:t> </w:t>
      </w:r>
      <w:r>
        <w:rPr/>
        <w:t>each</w:t>
      </w:r>
      <w:r>
        <w:rPr>
          <w:spacing w:val="-3"/>
        </w:rPr>
        <w:t> </w:t>
      </w:r>
      <w:r>
        <w:rPr/>
        <w:t>content</w:t>
      </w:r>
      <w:r>
        <w:rPr>
          <w:spacing w:val="-3"/>
        </w:rPr>
        <w:t> </w:t>
      </w:r>
      <w:r>
        <w:rPr/>
        <w:t>type.</w:t>
      </w:r>
      <w:r>
        <w:rPr>
          <w:spacing w:val="-3"/>
        </w:rPr>
        <w:t> </w:t>
      </w:r>
      <w:r>
        <w:rPr/>
        <w:t>Here</w:t>
      </w:r>
      <w:r>
        <w:rPr>
          <w:spacing w:val="-3"/>
        </w:rPr>
        <w:t> </w:t>
      </w:r>
      <w:r>
        <w:rPr/>
        <w:t>is</w:t>
      </w:r>
      <w:r>
        <w:rPr>
          <w:spacing w:val="-3"/>
        </w:rPr>
        <w:t> </w:t>
      </w:r>
      <w:r>
        <w:rPr/>
        <w:t>the</w:t>
      </w:r>
      <w:r>
        <w:rPr>
          <w:spacing w:val="-3"/>
        </w:rPr>
        <w:t> </w:t>
      </w:r>
      <w:r>
        <w:rPr/>
        <w:t>table</w:t>
      </w:r>
      <w:r>
        <w:rPr>
          <w:spacing w:val="-3"/>
        </w:rPr>
        <w:t> </w:t>
      </w:r>
      <w:r>
        <w:rPr/>
        <w:t>for</w:t>
      </w:r>
      <w:r>
        <w:rPr>
          <w:spacing w:val="-3"/>
        </w:rPr>
        <w:t> </w:t>
      </w:r>
      <w:r>
        <w:rPr/>
        <w:t>the</w:t>
      </w:r>
      <w:r>
        <w:rPr>
          <w:spacing w:val="-3"/>
        </w:rPr>
        <w:t> </w:t>
      </w:r>
      <w:r>
        <w:rPr/>
        <w:t>Publication content type:</w:t>
      </w:r>
    </w:p>
    <w:p>
      <w:pPr>
        <w:pStyle w:val="BodyText"/>
        <w:spacing w:before="7"/>
        <w:ind w:left="0"/>
        <w:rPr>
          <w:sz w:val="8"/>
        </w:rPr>
      </w:pPr>
      <w:r>
        <w:rPr/>
        <mc:AlternateContent>
          <mc:Choice Requires="wps">
            <w:drawing>
              <wp:anchor distT="0" distB="0" distL="0" distR="0" allowOverlap="1" layoutInCell="1" locked="0" behindDoc="1" simplePos="0" relativeHeight="487688704">
                <wp:simplePos x="0" y="0"/>
                <wp:positionH relativeFrom="page">
                  <wp:posOffset>1362455</wp:posOffset>
                </wp:positionH>
                <wp:positionV relativeFrom="paragraph">
                  <wp:posOffset>78386</wp:posOffset>
                </wp:positionV>
                <wp:extent cx="5084445" cy="228600"/>
                <wp:effectExtent l="0" t="0" r="0" b="0"/>
                <wp:wrapTopAndBottom/>
                <wp:docPr id="635" name="Group 635"/>
                <wp:cNvGraphicFramePr>
                  <a:graphicFrameLocks/>
                </wp:cNvGraphicFramePr>
                <a:graphic>
                  <a:graphicData uri="http://schemas.microsoft.com/office/word/2010/wordprocessingGroup">
                    <wpg:wgp>
                      <wpg:cNvPr id="635" name="Group 635"/>
                      <wpg:cNvGrpSpPr/>
                      <wpg:grpSpPr>
                        <a:xfrm>
                          <a:off x="0" y="0"/>
                          <a:ext cx="5084445" cy="228600"/>
                          <a:chExt cx="5084445" cy="228600"/>
                        </a:xfrm>
                      </wpg:grpSpPr>
                      <wps:wsp>
                        <wps:cNvPr id="636" name="Graphic 636"/>
                        <wps:cNvSpPr/>
                        <wps:spPr>
                          <a:xfrm>
                            <a:off x="0" y="6095"/>
                            <a:ext cx="5084445" cy="222885"/>
                          </a:xfrm>
                          <a:custGeom>
                            <a:avLst/>
                            <a:gdLst/>
                            <a:ahLst/>
                            <a:cxnLst/>
                            <a:rect l="l" t="t" r="r" b="b"/>
                            <a:pathLst>
                              <a:path w="5084445" h="222885">
                                <a:moveTo>
                                  <a:pt x="5084064" y="0"/>
                                </a:moveTo>
                                <a:lnTo>
                                  <a:pt x="5084064" y="0"/>
                                </a:lnTo>
                                <a:lnTo>
                                  <a:pt x="0" y="0"/>
                                </a:lnTo>
                                <a:lnTo>
                                  <a:pt x="0" y="222504"/>
                                </a:lnTo>
                                <a:lnTo>
                                  <a:pt x="9144" y="221742"/>
                                </a:lnTo>
                                <a:lnTo>
                                  <a:pt x="914400" y="221742"/>
                                </a:lnTo>
                                <a:lnTo>
                                  <a:pt x="914400" y="222504"/>
                                </a:lnTo>
                                <a:lnTo>
                                  <a:pt x="923544" y="221742"/>
                                </a:lnTo>
                                <a:lnTo>
                                  <a:pt x="2739390" y="221742"/>
                                </a:lnTo>
                                <a:lnTo>
                                  <a:pt x="2739390" y="222504"/>
                                </a:lnTo>
                                <a:lnTo>
                                  <a:pt x="2748534" y="221742"/>
                                </a:lnTo>
                                <a:lnTo>
                                  <a:pt x="5084064" y="221742"/>
                                </a:lnTo>
                                <a:lnTo>
                                  <a:pt x="5084064" y="0"/>
                                </a:lnTo>
                                <a:close/>
                              </a:path>
                            </a:pathLst>
                          </a:custGeom>
                          <a:solidFill>
                            <a:srgbClr val="E6E6E6"/>
                          </a:solidFill>
                        </wps:spPr>
                        <wps:bodyPr wrap="square" lIns="0" tIns="0" rIns="0" bIns="0" rtlCol="0">
                          <a:prstTxWarp prst="textNoShape">
                            <a:avLst/>
                          </a:prstTxWarp>
                          <a:noAutofit/>
                        </wps:bodyPr>
                      </wps:wsp>
                      <wps:wsp>
                        <wps:cNvPr id="637" name="Graphic 637"/>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638" name="Textbox 638"/>
                        <wps:cNvSpPr txBox="1"/>
                        <wps:spPr>
                          <a:xfrm>
                            <a:off x="0" y="6095"/>
                            <a:ext cx="5084445" cy="222250"/>
                          </a:xfrm>
                          <a:prstGeom prst="rect">
                            <a:avLst/>
                          </a:prstGeom>
                        </wps:spPr>
                        <wps:txbx>
                          <w:txbxContent>
                            <w:p>
                              <w:pPr>
                                <w:tabs>
                                  <w:tab w:pos="1454" w:val="left" w:leader="none"/>
                                  <w:tab w:pos="4328" w:val="left" w:leader="none"/>
                                </w:tabs>
                                <w:spacing w:before="58"/>
                                <w:ind w:left="14"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Example:</w:t>
                              </w:r>
                            </w:p>
                          </w:txbxContent>
                        </wps:txbx>
                        <wps:bodyPr wrap="square" lIns="0" tIns="0" rIns="0" bIns="0" rtlCol="0">
                          <a:noAutofit/>
                        </wps:bodyPr>
                      </wps:wsp>
                    </wpg:wgp>
                  </a:graphicData>
                </a:graphic>
              </wp:anchor>
            </w:drawing>
          </mc:Choice>
          <mc:Fallback>
            <w:pict>
              <v:group style="position:absolute;margin-left:107.279999pt;margin-top:6.172148pt;width:400.35pt;height:18pt;mso-position-horizontal-relative:page;mso-position-vertical-relative:paragraph;z-index:-15627776;mso-wrap-distance-left:0;mso-wrap-distance-right:0" id="docshapegroup620" coordorigin="2146,123" coordsize="8007,360">
                <v:shape style="position:absolute;left:2145;top:133;width:8007;height:351" id="docshape621" coordorigin="2146,133" coordsize="8007,351" path="m10152,133l10152,133,2146,133,2146,483,2160,482,3586,482,3586,483,3600,482,6460,482,6460,483,6474,482,10152,482,10152,133xe" filled="true" fillcolor="#e6e6e6" stroked="false">
                  <v:path arrowok="t"/>
                  <v:fill type="solid"/>
                </v:shape>
                <v:rect style="position:absolute;left:2160;top:123;width:7985;height:10" id="docshape622" filled="true" fillcolor="#000000" stroked="false">
                  <v:fill type="solid"/>
                </v:rect>
                <v:shape style="position:absolute;left:2145;top:133;width:8007;height:350" type="#_x0000_t202" id="docshape623" filled="false" stroked="false">
                  <v:textbox inset="0,0,0,0">
                    <w:txbxContent>
                      <w:p>
                        <w:pPr>
                          <w:tabs>
                            <w:tab w:pos="1454" w:val="left" w:leader="none"/>
                            <w:tab w:pos="4328" w:val="left" w:leader="none"/>
                          </w:tabs>
                          <w:spacing w:before="58"/>
                          <w:ind w:left="14" w:right="0" w:firstLine="0"/>
                          <w:jc w:val="left"/>
                          <w:rPr>
                            <w:rFonts w:ascii="Arial"/>
                            <w:b/>
                            <w:sz w:val="20"/>
                          </w:rPr>
                        </w:pPr>
                        <w:r>
                          <w:rPr>
                            <w:rFonts w:ascii="Arial"/>
                            <w:b/>
                            <w:spacing w:val="-2"/>
                            <w:sz w:val="20"/>
                          </w:rPr>
                          <w:t>Attribute</w:t>
                        </w:r>
                        <w:r>
                          <w:rPr>
                            <w:rFonts w:ascii="Arial"/>
                            <w:b/>
                            <w:sz w:val="20"/>
                          </w:rPr>
                          <w:tab/>
                        </w:r>
                        <w:r>
                          <w:rPr>
                            <w:rFonts w:ascii="Arial"/>
                            <w:b/>
                            <w:spacing w:val="-4"/>
                            <w:sz w:val="20"/>
                          </w:rPr>
                          <w:t>Type</w:t>
                        </w:r>
                        <w:r>
                          <w:rPr>
                            <w:rFonts w:ascii="Arial"/>
                            <w:b/>
                            <w:sz w:val="20"/>
                          </w:rPr>
                          <w:tab/>
                        </w:r>
                        <w:r>
                          <w:rPr>
                            <w:rFonts w:ascii="Arial"/>
                            <w:b/>
                            <w:spacing w:val="-2"/>
                            <w:sz w:val="20"/>
                          </w:rPr>
                          <w:t>Example:</w:t>
                        </w:r>
                      </w:p>
                    </w:txbxContent>
                  </v:textbox>
                  <w10:wrap type="none"/>
                </v:shape>
                <w10:wrap type="topAndBottom"/>
              </v:group>
            </w:pict>
          </mc:Fallback>
        </mc:AlternateContent>
      </w:r>
    </w:p>
    <w:p>
      <w:pPr>
        <w:tabs>
          <w:tab w:pos="1880" w:val="left" w:leader="none"/>
          <w:tab w:pos="4754" w:val="left" w:leader="none"/>
        </w:tabs>
        <w:spacing w:before="57"/>
        <w:ind w:left="4754" w:right="470" w:hanging="4315"/>
        <w:jc w:val="left"/>
        <w:rPr>
          <w:rFonts w:ascii="Arial"/>
          <w:sz w:val="20"/>
        </w:rPr>
      </w:pPr>
      <w:r>
        <w:rPr>
          <w:rFonts w:ascii="Arial"/>
          <w:spacing w:val="-2"/>
          <w:sz w:val="20"/>
        </w:rPr>
        <w:t>Title*</w:t>
      </w:r>
      <w:r>
        <w:rPr>
          <w:rFonts w:ascii="Arial"/>
          <w:sz w:val="20"/>
        </w:rPr>
        <w:tab/>
        <w:t>Text line</w:t>
        <w:tab/>
        <w:t>Design</w:t>
      </w:r>
      <w:r>
        <w:rPr>
          <w:rFonts w:ascii="Arial"/>
          <w:spacing w:val="-8"/>
          <w:sz w:val="20"/>
        </w:rPr>
        <w:t> </w:t>
      </w:r>
      <w:r>
        <w:rPr>
          <w:rFonts w:ascii="Arial"/>
          <w:sz w:val="20"/>
        </w:rPr>
        <w:t>+</w:t>
      </w:r>
      <w:r>
        <w:rPr>
          <w:rFonts w:ascii="Arial"/>
          <w:spacing w:val="-7"/>
          <w:sz w:val="20"/>
        </w:rPr>
        <w:t> </w:t>
      </w:r>
      <w:r>
        <w:rPr>
          <w:rFonts w:ascii="Arial"/>
          <w:sz w:val="20"/>
        </w:rPr>
        <w:t>Environment:</w:t>
      </w:r>
      <w:r>
        <w:rPr>
          <w:rFonts w:ascii="Arial"/>
          <w:spacing w:val="-7"/>
          <w:sz w:val="20"/>
        </w:rPr>
        <w:t> </w:t>
      </w:r>
      <w:r>
        <w:rPr>
          <w:rFonts w:ascii="Arial"/>
          <w:sz w:val="20"/>
        </w:rPr>
        <w:t>A</w:t>
      </w:r>
      <w:r>
        <w:rPr>
          <w:rFonts w:ascii="Arial"/>
          <w:spacing w:val="-7"/>
          <w:sz w:val="20"/>
        </w:rPr>
        <w:t> </w:t>
      </w:r>
      <w:r>
        <w:rPr>
          <w:rFonts w:ascii="Arial"/>
          <w:sz w:val="20"/>
        </w:rPr>
        <w:t>global</w:t>
      </w:r>
      <w:r>
        <w:rPr>
          <w:rFonts w:ascii="Arial"/>
          <w:spacing w:val="-7"/>
          <w:sz w:val="20"/>
        </w:rPr>
        <w:t> </w:t>
      </w:r>
      <w:r>
        <w:rPr>
          <w:rFonts w:ascii="Arial"/>
          <w:sz w:val="20"/>
        </w:rPr>
        <w:t>guide</w:t>
      </w:r>
      <w:r>
        <w:rPr>
          <w:rFonts w:ascii="Arial"/>
          <w:spacing w:val="-7"/>
          <w:sz w:val="20"/>
        </w:rPr>
        <w:t> </w:t>
      </w:r>
      <w:r>
        <w:rPr>
          <w:rFonts w:ascii="Arial"/>
          <w:sz w:val="20"/>
        </w:rPr>
        <w:t>to designing greener goods</w:t>
      </w:r>
    </w:p>
    <w:p>
      <w:pPr>
        <w:tabs>
          <w:tab w:pos="1880" w:val="left" w:leader="none"/>
          <w:tab w:pos="4756" w:val="left" w:leader="none"/>
        </w:tabs>
        <w:spacing w:before="120"/>
        <w:ind w:left="4753" w:right="575" w:hanging="4314"/>
        <w:jc w:val="left"/>
        <w:rPr>
          <w:rFonts w:ascii="Arial"/>
          <w:sz w:val="20"/>
        </w:rPr>
      </w:pPr>
      <w:r>
        <w:rPr>
          <w:rFonts w:ascii="Arial"/>
          <w:spacing w:val="-2"/>
          <w:sz w:val="20"/>
        </w:rPr>
        <w:t>Author*</w:t>
      </w:r>
      <w:r>
        <w:rPr>
          <w:rFonts w:ascii="Arial"/>
          <w:sz w:val="20"/>
        </w:rPr>
        <w:tab/>
        <w:t>XML text Field</w:t>
        <w:tab/>
        <w:tab/>
        <w:t>Helen</w:t>
      </w:r>
      <w:r>
        <w:rPr>
          <w:rFonts w:ascii="Arial"/>
          <w:spacing w:val="-7"/>
          <w:sz w:val="20"/>
        </w:rPr>
        <w:t> </w:t>
      </w:r>
      <w:r>
        <w:rPr>
          <w:rFonts w:ascii="Arial"/>
          <w:sz w:val="20"/>
        </w:rPr>
        <w:t>Lewis</w:t>
      </w:r>
      <w:r>
        <w:rPr>
          <w:rFonts w:ascii="Arial"/>
          <w:spacing w:val="-8"/>
          <w:sz w:val="20"/>
        </w:rPr>
        <w:t> </w:t>
      </w:r>
      <w:r>
        <w:rPr>
          <w:rFonts w:ascii="Arial"/>
          <w:sz w:val="20"/>
        </w:rPr>
        <w:t>&amp;</w:t>
      </w:r>
      <w:r>
        <w:rPr>
          <w:rFonts w:ascii="Arial"/>
          <w:spacing w:val="-7"/>
          <w:sz w:val="20"/>
        </w:rPr>
        <w:t> </w:t>
      </w:r>
      <w:r>
        <w:rPr>
          <w:rFonts w:ascii="Arial"/>
          <w:sz w:val="20"/>
        </w:rPr>
        <w:t>John</w:t>
      </w:r>
      <w:r>
        <w:rPr>
          <w:rFonts w:ascii="Arial"/>
          <w:spacing w:val="-7"/>
          <w:sz w:val="20"/>
        </w:rPr>
        <w:t> </w:t>
      </w:r>
      <w:r>
        <w:rPr>
          <w:rFonts w:ascii="Arial"/>
          <w:sz w:val="20"/>
        </w:rPr>
        <w:t>Gertsakis</w:t>
      </w:r>
      <w:r>
        <w:rPr>
          <w:rFonts w:ascii="Arial"/>
          <w:spacing w:val="-7"/>
          <w:sz w:val="20"/>
        </w:rPr>
        <w:t> </w:t>
      </w:r>
      <w:r>
        <w:rPr>
          <w:rFonts w:ascii="Arial"/>
          <w:sz w:val="20"/>
        </w:rPr>
        <w:t>with</w:t>
      </w:r>
      <w:r>
        <w:rPr>
          <w:rFonts w:ascii="Arial"/>
          <w:spacing w:val="-7"/>
          <w:sz w:val="20"/>
        </w:rPr>
        <w:t> </w:t>
      </w:r>
      <w:r>
        <w:rPr>
          <w:rFonts w:ascii="Arial"/>
          <w:sz w:val="20"/>
        </w:rPr>
        <w:t>Tim Grant, Nicola Morelli &amp; Andrew </w:t>
      </w:r>
      <w:r>
        <w:rPr>
          <w:rFonts w:ascii="Arial"/>
          <w:spacing w:val="-2"/>
          <w:sz w:val="20"/>
        </w:rPr>
        <w:t>Sweatman</w:t>
      </w:r>
    </w:p>
    <w:p>
      <w:pPr>
        <w:spacing w:after="0"/>
        <w:jc w:val="left"/>
        <w:rPr>
          <w:rFonts w:ascii="Arial"/>
          <w:sz w:val="20"/>
        </w:rPr>
        <w:sectPr>
          <w:pgSz w:w="12240" w:h="15840"/>
          <w:pgMar w:header="1970" w:footer="2439" w:top="2160" w:bottom="2620" w:left="1720" w:right="1720"/>
        </w:sectPr>
      </w:pPr>
    </w:p>
    <w:p>
      <w:pPr>
        <w:spacing w:before="120"/>
        <w:ind w:left="440" w:right="0" w:firstLine="0"/>
        <w:jc w:val="left"/>
        <w:rPr>
          <w:rFonts w:ascii="Arial"/>
          <w:sz w:val="20"/>
        </w:rPr>
      </w:pPr>
      <w:r>
        <w:rPr>
          <w:rFonts w:ascii="Arial"/>
          <w:sz w:val="20"/>
        </w:rPr>
        <w:t>Date of </w:t>
      </w:r>
      <w:r>
        <w:rPr>
          <w:rFonts w:ascii="Arial"/>
          <w:spacing w:val="-2"/>
          <w:sz w:val="20"/>
        </w:rPr>
        <w:t>Publication*</w:t>
      </w:r>
    </w:p>
    <w:p>
      <w:pPr>
        <w:tabs>
          <w:tab w:pos="3217" w:val="left" w:leader="none"/>
        </w:tabs>
        <w:spacing w:before="120"/>
        <w:ind w:left="343" w:right="0" w:firstLine="0"/>
        <w:jc w:val="left"/>
        <w:rPr>
          <w:rFonts w:ascii="Arial"/>
          <w:sz w:val="20"/>
        </w:rPr>
      </w:pPr>
      <w:r>
        <w:rPr/>
        <w:br w:type="column"/>
      </w:r>
      <w:r>
        <w:rPr>
          <w:rFonts w:ascii="Arial"/>
          <w:spacing w:val="-2"/>
          <w:sz w:val="20"/>
        </w:rPr>
        <w:t>DateTime</w:t>
      </w:r>
      <w:r>
        <w:rPr>
          <w:rFonts w:ascii="Arial"/>
          <w:sz w:val="20"/>
        </w:rPr>
        <w:tab/>
        <w:t>No</w:t>
      </w:r>
      <w:r>
        <w:rPr>
          <w:rFonts w:ascii="Arial"/>
          <w:spacing w:val="-4"/>
          <w:sz w:val="20"/>
        </w:rPr>
        <w:t> </w:t>
      </w:r>
      <w:r>
        <w:rPr>
          <w:rFonts w:ascii="Arial"/>
          <w:spacing w:val="-2"/>
          <w:sz w:val="20"/>
        </w:rPr>
        <w:t>example</w:t>
      </w:r>
    </w:p>
    <w:p>
      <w:pPr>
        <w:spacing w:after="0"/>
        <w:jc w:val="left"/>
        <w:rPr>
          <w:rFonts w:ascii="Arial"/>
          <w:sz w:val="20"/>
        </w:rPr>
        <w:sectPr>
          <w:type w:val="continuous"/>
          <w:pgSz w:w="12240" w:h="15840"/>
          <w:pgMar w:header="1970" w:footer="2439" w:top="1820" w:bottom="280" w:left="1720" w:right="1720"/>
          <w:cols w:num="2" w:equalWidth="0">
            <w:col w:w="1497" w:space="40"/>
            <w:col w:w="7263"/>
          </w:cols>
        </w:sectPr>
      </w:pPr>
    </w:p>
    <w:p>
      <w:pPr>
        <w:tabs>
          <w:tab w:pos="1879" w:val="left" w:leader="none"/>
          <w:tab w:pos="4753" w:val="left" w:leader="none"/>
        </w:tabs>
        <w:spacing w:before="119"/>
        <w:ind w:left="4753" w:right="875" w:hanging="4314"/>
        <w:jc w:val="left"/>
        <w:rPr>
          <w:rFonts w:ascii="Arial"/>
          <w:sz w:val="20"/>
        </w:rPr>
      </w:pPr>
      <w:r>
        <w:rPr>
          <w:rFonts w:ascii="Arial"/>
          <w:spacing w:val="-2"/>
          <w:sz w:val="20"/>
        </w:rPr>
        <w:t>Publisher</w:t>
      </w:r>
      <w:r>
        <w:rPr>
          <w:rFonts w:ascii="Arial"/>
          <w:sz w:val="20"/>
        </w:rPr>
        <w:tab/>
        <w:t>Text Line</w:t>
        <w:tab/>
        <w:t>Greenleaf</w:t>
      </w:r>
      <w:r>
        <w:rPr>
          <w:rFonts w:ascii="Arial"/>
          <w:spacing w:val="-13"/>
          <w:sz w:val="20"/>
        </w:rPr>
        <w:t> </w:t>
      </w:r>
      <w:r>
        <w:rPr>
          <w:rFonts w:ascii="Arial"/>
          <w:sz w:val="20"/>
        </w:rPr>
        <w:t>Publishing</w:t>
      </w:r>
      <w:r>
        <w:rPr>
          <w:rFonts w:ascii="Arial"/>
          <w:spacing w:val="-13"/>
          <w:sz w:val="20"/>
        </w:rPr>
        <w:t> </w:t>
      </w:r>
      <w:r>
        <w:rPr>
          <w:rFonts w:ascii="Arial"/>
          <w:sz w:val="20"/>
        </w:rPr>
        <w:t>Limited,</w:t>
      </w:r>
      <w:r>
        <w:rPr>
          <w:rFonts w:ascii="Arial"/>
          <w:spacing w:val="-13"/>
          <w:sz w:val="20"/>
        </w:rPr>
        <w:t> </w:t>
      </w:r>
      <w:r>
        <w:rPr>
          <w:rFonts w:ascii="Arial"/>
          <w:sz w:val="20"/>
        </w:rPr>
        <w:t>2001, Sheffield UK</w:t>
      </w:r>
    </w:p>
    <w:p>
      <w:pPr>
        <w:tabs>
          <w:tab w:pos="1879" w:val="left" w:leader="none"/>
          <w:tab w:pos="4753" w:val="left" w:leader="none"/>
        </w:tabs>
        <w:spacing w:before="120"/>
        <w:ind w:left="440" w:right="0" w:firstLine="0"/>
        <w:jc w:val="left"/>
        <w:rPr>
          <w:rFonts w:ascii="Arial"/>
          <w:sz w:val="20"/>
        </w:rPr>
      </w:pPr>
      <w:r>
        <w:rPr>
          <w:rFonts w:ascii="Arial"/>
          <w:spacing w:val="-2"/>
          <w:sz w:val="20"/>
        </w:rPr>
        <w:t>Image</w:t>
      </w:r>
      <w:r>
        <w:rPr>
          <w:rFonts w:ascii="Arial"/>
          <w:sz w:val="20"/>
        </w:rPr>
        <w:tab/>
      </w:r>
      <w:r>
        <w:rPr>
          <w:rFonts w:ascii="Arial"/>
          <w:spacing w:val="-4"/>
          <w:sz w:val="20"/>
        </w:rPr>
        <w:t>Image</w:t>
      </w:r>
      <w:r>
        <w:rPr>
          <w:rFonts w:ascii="Arial"/>
          <w:sz w:val="20"/>
        </w:rPr>
        <w:tab/>
        <w:t>Image</w:t>
      </w:r>
      <w:r>
        <w:rPr>
          <w:rFonts w:ascii="Arial"/>
          <w:spacing w:val="-6"/>
          <w:sz w:val="20"/>
        </w:rPr>
        <w:t> </w:t>
      </w:r>
      <w:r>
        <w:rPr>
          <w:rFonts w:ascii="Arial"/>
          <w:sz w:val="20"/>
        </w:rPr>
        <w:t>of</w:t>
      </w:r>
      <w:r>
        <w:rPr>
          <w:rFonts w:ascii="Arial"/>
          <w:spacing w:val="-4"/>
          <w:sz w:val="20"/>
        </w:rPr>
        <w:t> </w:t>
      </w:r>
      <w:r>
        <w:rPr>
          <w:rFonts w:ascii="Arial"/>
          <w:sz w:val="20"/>
        </w:rPr>
        <w:t>front</w:t>
      </w:r>
      <w:r>
        <w:rPr>
          <w:rFonts w:ascii="Arial"/>
          <w:spacing w:val="-3"/>
          <w:sz w:val="20"/>
        </w:rPr>
        <w:t> </w:t>
      </w:r>
      <w:r>
        <w:rPr>
          <w:rFonts w:ascii="Arial"/>
          <w:sz w:val="20"/>
        </w:rPr>
        <w:t>cover</w:t>
      </w:r>
      <w:r>
        <w:rPr>
          <w:rFonts w:ascii="Arial"/>
          <w:spacing w:val="-4"/>
          <w:sz w:val="20"/>
        </w:rPr>
        <w:t> </w:t>
      </w:r>
      <w:r>
        <w:rPr>
          <w:rFonts w:ascii="Arial"/>
          <w:sz w:val="20"/>
        </w:rPr>
        <w:t>of</w:t>
      </w:r>
      <w:r>
        <w:rPr>
          <w:rFonts w:ascii="Arial"/>
          <w:spacing w:val="-3"/>
          <w:sz w:val="20"/>
        </w:rPr>
        <w:t> </w:t>
      </w:r>
      <w:r>
        <w:rPr>
          <w:rFonts w:ascii="Arial"/>
          <w:spacing w:val="-2"/>
          <w:sz w:val="20"/>
        </w:rPr>
        <w:t>publication</w:t>
      </w:r>
    </w:p>
    <w:p>
      <w:pPr>
        <w:spacing w:after="0"/>
        <w:jc w:val="left"/>
        <w:rPr>
          <w:rFonts w:ascii="Arial"/>
          <w:sz w:val="20"/>
        </w:rPr>
        <w:sectPr>
          <w:type w:val="continuous"/>
          <w:pgSz w:w="12240" w:h="15840"/>
          <w:pgMar w:header="1970" w:footer="2439" w:top="1820" w:bottom="280" w:left="1720" w:right="1720"/>
        </w:sectPr>
      </w:pPr>
    </w:p>
    <w:p>
      <w:pPr>
        <w:spacing w:before="120"/>
        <w:ind w:left="440" w:right="0" w:firstLine="0"/>
        <w:jc w:val="left"/>
        <w:rPr>
          <w:rFonts w:ascii="Arial"/>
          <w:sz w:val="20"/>
        </w:rPr>
      </w:pPr>
      <w:r>
        <w:rPr>
          <w:rFonts w:ascii="Arial"/>
          <w:sz w:val="20"/>
        </w:rPr>
        <w:t>Description</w:t>
      </w:r>
      <w:r>
        <w:rPr>
          <w:rFonts w:ascii="Arial"/>
          <w:spacing w:val="-14"/>
          <w:sz w:val="20"/>
        </w:rPr>
        <w:t> </w:t>
      </w:r>
      <w:r>
        <w:rPr>
          <w:rFonts w:ascii="Arial"/>
          <w:sz w:val="20"/>
        </w:rPr>
        <w:t>of </w:t>
      </w:r>
      <w:r>
        <w:rPr>
          <w:rFonts w:ascii="Arial"/>
          <w:spacing w:val="-2"/>
          <w:sz w:val="20"/>
        </w:rPr>
        <w:t>Contents*</w:t>
      </w:r>
    </w:p>
    <w:p>
      <w:pPr>
        <w:tabs>
          <w:tab w:pos="3049" w:val="left" w:leader="none"/>
        </w:tabs>
        <w:spacing w:before="120"/>
        <w:ind w:left="3049" w:right="486" w:hanging="2875"/>
        <w:jc w:val="left"/>
        <w:rPr>
          <w:rFonts w:ascii="Arial" w:hAnsi="Arial"/>
          <w:sz w:val="20"/>
        </w:rPr>
      </w:pPr>
      <w:r>
        <w:rPr/>
        <w:br w:type="column"/>
      </w:r>
      <w:r>
        <w:rPr>
          <w:rFonts w:ascii="Arial" w:hAnsi="Arial"/>
          <w:sz w:val="20"/>
        </w:rPr>
        <w:t>XML text Field</w:t>
        <w:tab/>
        <w:t>There is a scarcity of good, practical resources for those interested in minimizing</w:t>
      </w:r>
      <w:r>
        <w:rPr>
          <w:rFonts w:ascii="Arial" w:hAnsi="Arial"/>
          <w:spacing w:val="-10"/>
          <w:sz w:val="20"/>
        </w:rPr>
        <w:t> </w:t>
      </w:r>
      <w:r>
        <w:rPr>
          <w:rFonts w:ascii="Arial" w:hAnsi="Arial"/>
          <w:sz w:val="20"/>
        </w:rPr>
        <w:t>the</w:t>
      </w:r>
      <w:r>
        <w:rPr>
          <w:rFonts w:ascii="Arial" w:hAnsi="Arial"/>
          <w:spacing w:val="-10"/>
          <w:sz w:val="20"/>
        </w:rPr>
        <w:t> </w:t>
      </w:r>
      <w:r>
        <w:rPr>
          <w:rFonts w:ascii="Arial" w:hAnsi="Arial"/>
          <w:sz w:val="20"/>
        </w:rPr>
        <w:t>environmental</w:t>
      </w:r>
      <w:r>
        <w:rPr>
          <w:rFonts w:ascii="Arial" w:hAnsi="Arial"/>
          <w:spacing w:val="-10"/>
          <w:sz w:val="20"/>
        </w:rPr>
        <w:t> </w:t>
      </w:r>
      <w:r>
        <w:rPr>
          <w:rFonts w:ascii="Arial" w:hAnsi="Arial"/>
          <w:sz w:val="20"/>
        </w:rPr>
        <w:t>impacts</w:t>
      </w:r>
      <w:r>
        <w:rPr>
          <w:rFonts w:ascii="Arial" w:hAnsi="Arial"/>
          <w:spacing w:val="-10"/>
          <w:sz w:val="20"/>
        </w:rPr>
        <w:t> </w:t>
      </w:r>
      <w:r>
        <w:rPr>
          <w:rFonts w:ascii="Arial" w:hAnsi="Arial"/>
          <w:sz w:val="20"/>
        </w:rPr>
        <w:t>of products. A new book, called Design + Environment</w:t>
      </w:r>
      <w:r>
        <w:rPr>
          <w:rFonts w:ascii="Arial" w:hAnsi="Arial"/>
          <w:spacing w:val="-9"/>
          <w:sz w:val="20"/>
        </w:rPr>
        <w:t> </w:t>
      </w:r>
      <w:r>
        <w:rPr>
          <w:rFonts w:ascii="Arial" w:hAnsi="Arial"/>
          <w:sz w:val="20"/>
        </w:rPr>
        <w:t>from</w:t>
      </w:r>
      <w:r>
        <w:rPr>
          <w:rFonts w:ascii="Arial" w:hAnsi="Arial"/>
          <w:spacing w:val="-9"/>
          <w:sz w:val="20"/>
        </w:rPr>
        <w:t> </w:t>
      </w:r>
      <w:r>
        <w:rPr>
          <w:rFonts w:ascii="Arial" w:hAnsi="Arial"/>
          <w:sz w:val="20"/>
        </w:rPr>
        <w:t>Greenleaf</w:t>
      </w:r>
      <w:r>
        <w:rPr>
          <w:rFonts w:ascii="Arial" w:hAnsi="Arial"/>
          <w:spacing w:val="-9"/>
          <w:sz w:val="20"/>
        </w:rPr>
        <w:t> </w:t>
      </w:r>
      <w:r>
        <w:rPr>
          <w:rFonts w:ascii="Arial" w:hAnsi="Arial"/>
          <w:sz w:val="20"/>
        </w:rPr>
        <w:t>Publishing, has been specifically written to address this paucity. The authors—Helen Lewis and John Gertsakis with Tim Grant, Nicola Morelli and Andrew Sweatman - have all been involved in EcoReDesign(TM), the innovative program developed by the Centre for Design at RMIT. The aim of EcoReDesign(TM) is to collaborate with Australian companies to improve the environmental performance of their products by following design for environment (DfE) principles.</w:t>
      </w:r>
    </w:p>
    <w:p>
      <w:pPr>
        <w:spacing w:before="61"/>
        <w:ind w:left="3049" w:right="0" w:firstLine="0"/>
        <w:jc w:val="left"/>
        <w:rPr>
          <w:rFonts w:ascii="Arial"/>
          <w:sz w:val="20"/>
        </w:rPr>
      </w:pPr>
      <w:r>
        <w:rPr>
          <w:rFonts w:ascii="Arial"/>
          <w:sz w:val="20"/>
        </w:rPr>
        <w:t>Download</w:t>
      </w:r>
      <w:r>
        <w:rPr>
          <w:rFonts w:ascii="Arial"/>
          <w:spacing w:val="-5"/>
          <w:sz w:val="20"/>
        </w:rPr>
        <w:t> </w:t>
      </w:r>
      <w:r>
        <w:rPr>
          <w:rFonts w:ascii="Arial"/>
          <w:sz w:val="20"/>
        </w:rPr>
        <w:t>order</w:t>
      </w:r>
      <w:r>
        <w:rPr>
          <w:rFonts w:ascii="Arial"/>
          <w:spacing w:val="-4"/>
          <w:sz w:val="20"/>
        </w:rPr>
        <w:t> </w:t>
      </w:r>
      <w:r>
        <w:rPr>
          <w:rFonts w:ascii="Arial"/>
          <w:sz w:val="20"/>
        </w:rPr>
        <w:t>form</w:t>
      </w:r>
      <w:r>
        <w:rPr>
          <w:rFonts w:ascii="Arial"/>
          <w:spacing w:val="-4"/>
          <w:sz w:val="20"/>
        </w:rPr>
        <w:t> </w:t>
      </w:r>
      <w:r>
        <w:rPr>
          <w:rFonts w:ascii="Arial"/>
          <w:sz w:val="20"/>
        </w:rPr>
        <w:t>as</w:t>
      </w:r>
      <w:r>
        <w:rPr>
          <w:rFonts w:ascii="Arial"/>
          <w:spacing w:val="-4"/>
          <w:sz w:val="20"/>
        </w:rPr>
        <w:t> </w:t>
      </w:r>
      <w:r>
        <w:rPr>
          <w:rFonts w:ascii="Arial"/>
          <w:sz w:val="20"/>
        </w:rPr>
        <w:t>a</w:t>
      </w:r>
      <w:r>
        <w:rPr>
          <w:rFonts w:ascii="Arial"/>
          <w:spacing w:val="-5"/>
          <w:sz w:val="20"/>
        </w:rPr>
        <w:t> </w:t>
      </w:r>
      <w:r>
        <w:rPr>
          <w:rFonts w:ascii="Arial"/>
          <w:sz w:val="20"/>
        </w:rPr>
        <w:t>PDF</w:t>
      </w:r>
      <w:r>
        <w:rPr>
          <w:rFonts w:ascii="Arial"/>
          <w:spacing w:val="-4"/>
          <w:sz w:val="20"/>
        </w:rPr>
        <w:t> </w:t>
      </w:r>
      <w:r>
        <w:rPr>
          <w:rFonts w:ascii="Arial"/>
          <w:spacing w:val="-2"/>
          <w:sz w:val="20"/>
        </w:rPr>
        <w:t>file.</w:t>
      </w:r>
    </w:p>
    <w:p>
      <w:pPr>
        <w:spacing w:after="0"/>
        <w:jc w:val="left"/>
        <w:rPr>
          <w:rFonts w:ascii="Arial"/>
          <w:sz w:val="20"/>
        </w:rPr>
        <w:sectPr>
          <w:type w:val="continuous"/>
          <w:pgSz w:w="12240" w:h="15840"/>
          <w:pgMar w:header="1970" w:footer="2439" w:top="1820" w:bottom="280" w:left="1720" w:right="1720"/>
          <w:cols w:num="2" w:equalWidth="0">
            <w:col w:w="1665" w:space="40"/>
            <w:col w:w="7095"/>
          </w:cols>
        </w:sectPr>
      </w:pPr>
    </w:p>
    <w:p>
      <w:pPr>
        <w:tabs>
          <w:tab w:pos="1879" w:val="left" w:leader="none"/>
          <w:tab w:pos="4754" w:val="left" w:leader="none"/>
        </w:tabs>
        <w:spacing w:before="119"/>
        <w:ind w:left="440" w:right="0" w:firstLine="0"/>
        <w:jc w:val="left"/>
        <w:rPr>
          <w:rFonts w:ascii="Arial"/>
          <w:sz w:val="20"/>
        </w:rPr>
      </w:pPr>
      <w:r>
        <w:rPr>
          <w:rFonts w:ascii="Arial"/>
          <w:spacing w:val="-4"/>
          <w:sz w:val="20"/>
        </w:rPr>
        <w:t>Cost</w:t>
      </w:r>
      <w:r>
        <w:rPr>
          <w:rFonts w:ascii="Arial"/>
          <w:sz w:val="20"/>
        </w:rPr>
        <w:tab/>
        <w:t>XML</w:t>
      </w:r>
      <w:r>
        <w:rPr>
          <w:rFonts w:ascii="Arial"/>
          <w:spacing w:val="-2"/>
          <w:sz w:val="20"/>
        </w:rPr>
        <w:t> </w:t>
      </w:r>
      <w:r>
        <w:rPr>
          <w:rFonts w:ascii="Arial"/>
          <w:sz w:val="20"/>
        </w:rPr>
        <w:t>text</w:t>
      </w:r>
      <w:r>
        <w:rPr>
          <w:rFonts w:ascii="Arial"/>
          <w:spacing w:val="-2"/>
          <w:sz w:val="20"/>
        </w:rPr>
        <w:t> Field</w:t>
      </w:r>
      <w:r>
        <w:rPr>
          <w:rFonts w:ascii="Arial"/>
          <w:sz w:val="20"/>
        </w:rPr>
        <w:tab/>
      </w:r>
      <w:r>
        <w:rPr>
          <w:rFonts w:ascii="Arial"/>
          <w:spacing w:val="-4"/>
          <w:sz w:val="20"/>
        </w:rPr>
        <w:t>A$50</w:t>
      </w:r>
    </w:p>
    <w:p>
      <w:pPr>
        <w:spacing w:after="0"/>
        <w:jc w:val="left"/>
        <w:rPr>
          <w:rFonts w:ascii="Arial"/>
          <w:sz w:val="20"/>
        </w:rPr>
        <w:sectPr>
          <w:type w:val="continuous"/>
          <w:pgSz w:w="12240" w:h="15840"/>
          <w:pgMar w:header="1970" w:footer="2439" w:top="1820" w:bottom="280" w:left="1720" w:right="1720"/>
        </w:sectPr>
      </w:pPr>
    </w:p>
    <w:p>
      <w:pPr>
        <w:spacing w:before="120"/>
        <w:ind w:left="440" w:right="0" w:firstLine="0"/>
        <w:jc w:val="left"/>
        <w:rPr>
          <w:rFonts w:ascii="Arial"/>
          <w:sz w:val="20"/>
        </w:rPr>
      </w:pPr>
      <w:r>
        <w:rPr>
          <w:rFonts w:ascii="Arial"/>
          <w:spacing w:val="-2"/>
          <w:sz w:val="20"/>
        </w:rPr>
        <w:t>Attachment </w:t>
      </w:r>
      <w:r>
        <w:rPr>
          <w:rFonts w:ascii="Arial"/>
          <w:sz w:val="20"/>
        </w:rPr>
        <w:t>(order</w:t>
      </w:r>
      <w:r>
        <w:rPr>
          <w:rFonts w:ascii="Arial"/>
          <w:spacing w:val="-14"/>
          <w:sz w:val="20"/>
        </w:rPr>
        <w:t> </w:t>
      </w:r>
      <w:r>
        <w:rPr>
          <w:rFonts w:ascii="Arial"/>
          <w:sz w:val="20"/>
        </w:rPr>
        <w:t>form</w:t>
      </w:r>
      <w:r>
        <w:rPr>
          <w:rFonts w:ascii="Arial"/>
          <w:spacing w:val="-14"/>
          <w:sz w:val="20"/>
        </w:rPr>
        <w:t> </w:t>
      </w:r>
      <w:r>
        <w:rPr>
          <w:rFonts w:ascii="Arial"/>
          <w:sz w:val="20"/>
        </w:rPr>
        <w:t>pdf)</w:t>
      </w:r>
    </w:p>
    <w:p>
      <w:pPr>
        <w:spacing w:before="120"/>
        <w:ind w:left="440" w:right="0" w:firstLine="0"/>
        <w:jc w:val="left"/>
        <w:rPr>
          <w:rFonts w:ascii="Arial"/>
          <w:sz w:val="20"/>
        </w:rPr>
      </w:pPr>
      <w:r>
        <w:rPr>
          <w:rFonts w:ascii="Arial"/>
          <w:spacing w:val="-2"/>
          <w:sz w:val="20"/>
        </w:rPr>
        <w:t>Attachment Description</w:t>
      </w:r>
    </w:p>
    <w:p>
      <w:pPr>
        <w:spacing w:before="120"/>
        <w:ind w:left="11" w:right="0" w:firstLine="0"/>
        <w:jc w:val="left"/>
        <w:rPr>
          <w:rFonts w:ascii="Arial"/>
          <w:sz w:val="20"/>
        </w:rPr>
      </w:pPr>
      <w:r>
        <w:rPr/>
        <w:br w:type="column"/>
      </w:r>
      <w:r>
        <w:rPr>
          <w:rFonts w:ascii="Arial"/>
          <w:spacing w:val="-4"/>
          <w:sz w:val="20"/>
        </w:rPr>
        <w:t>File</w:t>
      </w:r>
    </w:p>
    <w:p>
      <w:pPr>
        <w:pStyle w:val="BodyText"/>
        <w:spacing w:before="120"/>
        <w:ind w:left="0"/>
        <w:rPr>
          <w:rFonts w:ascii="Arial"/>
          <w:sz w:val="20"/>
        </w:rPr>
      </w:pPr>
    </w:p>
    <w:p>
      <w:pPr>
        <w:tabs>
          <w:tab w:pos="2885" w:val="left" w:leader="none"/>
        </w:tabs>
        <w:spacing w:before="0"/>
        <w:ind w:left="11" w:right="0" w:firstLine="0"/>
        <w:jc w:val="left"/>
        <w:rPr>
          <w:rFonts w:ascii="Arial"/>
          <w:sz w:val="20"/>
        </w:rPr>
      </w:pPr>
      <w:r>
        <w:rPr>
          <w:rFonts w:ascii="Arial"/>
          <w:sz w:val="20"/>
        </w:rPr>
        <w:t>Text</w:t>
      </w:r>
      <w:r>
        <w:rPr>
          <w:rFonts w:ascii="Arial"/>
          <w:spacing w:val="-3"/>
          <w:sz w:val="20"/>
        </w:rPr>
        <w:t> </w:t>
      </w:r>
      <w:r>
        <w:rPr>
          <w:rFonts w:ascii="Arial"/>
          <w:spacing w:val="-4"/>
          <w:sz w:val="20"/>
        </w:rPr>
        <w:t>Line</w:t>
      </w:r>
      <w:r>
        <w:rPr>
          <w:rFonts w:ascii="Arial"/>
          <w:sz w:val="20"/>
        </w:rPr>
        <w:tab/>
        <w:t>Download</w:t>
      </w:r>
      <w:r>
        <w:rPr>
          <w:rFonts w:ascii="Arial"/>
          <w:spacing w:val="-10"/>
          <w:sz w:val="20"/>
        </w:rPr>
        <w:t> </w:t>
      </w:r>
      <w:r>
        <w:rPr>
          <w:rFonts w:ascii="Arial"/>
          <w:sz w:val="20"/>
        </w:rPr>
        <w:t>order</w:t>
      </w:r>
      <w:r>
        <w:rPr>
          <w:rFonts w:ascii="Arial"/>
          <w:spacing w:val="-7"/>
          <w:sz w:val="20"/>
        </w:rPr>
        <w:t> </w:t>
      </w:r>
      <w:r>
        <w:rPr>
          <w:rFonts w:ascii="Arial"/>
          <w:spacing w:val="-4"/>
          <w:sz w:val="20"/>
        </w:rPr>
        <w:t>form</w:t>
      </w:r>
    </w:p>
    <w:p>
      <w:pPr>
        <w:spacing w:after="0"/>
        <w:jc w:val="left"/>
        <w:rPr>
          <w:rFonts w:ascii="Arial"/>
          <w:sz w:val="20"/>
        </w:rPr>
        <w:sectPr>
          <w:type w:val="continuous"/>
          <w:pgSz w:w="12240" w:h="15840"/>
          <w:pgMar w:header="1970" w:footer="2439" w:top="1820" w:bottom="280" w:left="1720" w:right="1720"/>
          <w:cols w:num="2" w:equalWidth="0">
            <w:col w:w="1829" w:space="40"/>
            <w:col w:w="6931"/>
          </w:cols>
        </w:sectPr>
      </w:pPr>
    </w:p>
    <w:p>
      <w:pPr>
        <w:pStyle w:val="BodyText"/>
        <w:spacing w:before="6"/>
        <w:ind w:left="0"/>
        <w:rPr>
          <w:rFonts w:ascii="Arial"/>
          <w:sz w:val="5"/>
        </w:rPr>
      </w:pPr>
    </w:p>
    <w:p>
      <w:pPr>
        <w:pStyle w:val="BodyText"/>
        <w:spacing w:line="20" w:lineRule="exact"/>
        <w:ind w:left="425"/>
        <w:rPr>
          <w:rFonts w:ascii="Arial"/>
          <w:sz w:val="2"/>
        </w:rPr>
      </w:pPr>
      <w:r>
        <w:rPr>
          <w:rFonts w:ascii="Arial"/>
          <w:sz w:val="2"/>
        </w:rPr>
        <mc:AlternateContent>
          <mc:Choice Requires="wps">
            <w:drawing>
              <wp:inline distT="0" distB="0" distL="0" distR="0">
                <wp:extent cx="5084445" cy="6350"/>
                <wp:effectExtent l="0" t="0" r="0" b="0"/>
                <wp:docPr id="639" name="Group 639"/>
                <wp:cNvGraphicFramePr>
                  <a:graphicFrameLocks/>
                </wp:cNvGraphicFramePr>
                <a:graphic>
                  <a:graphicData uri="http://schemas.microsoft.com/office/word/2010/wordprocessingGroup">
                    <wpg:wgp>
                      <wpg:cNvPr id="639" name="Group 639"/>
                      <wpg:cNvGrpSpPr/>
                      <wpg:grpSpPr>
                        <a:xfrm>
                          <a:off x="0" y="0"/>
                          <a:ext cx="5084445" cy="6350"/>
                          <a:chExt cx="5084445" cy="6350"/>
                        </a:xfrm>
                      </wpg:grpSpPr>
                      <wps:wsp>
                        <wps:cNvPr id="640" name="Graphic 640"/>
                        <wps:cNvSpPr/>
                        <wps:spPr>
                          <a:xfrm>
                            <a:off x="0" y="0"/>
                            <a:ext cx="5084445" cy="6350"/>
                          </a:xfrm>
                          <a:custGeom>
                            <a:avLst/>
                            <a:gdLst/>
                            <a:ahLst/>
                            <a:cxnLst/>
                            <a:rect l="l" t="t" r="r" b="b"/>
                            <a:pathLst>
                              <a:path w="5084445" h="6350">
                                <a:moveTo>
                                  <a:pt x="5084064" y="0"/>
                                </a:moveTo>
                                <a:lnTo>
                                  <a:pt x="5084064" y="0"/>
                                </a:lnTo>
                                <a:lnTo>
                                  <a:pt x="0" y="0"/>
                                </a:lnTo>
                                <a:lnTo>
                                  <a:pt x="0"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0.35pt;height:.5pt;mso-position-horizontal-relative:char;mso-position-vertical-relative:line" id="docshapegroup624" coordorigin="0,0" coordsize="8007,10">
                <v:rect style="position:absolute;left:0;top:0;width:8007;height:10" id="docshape625" filled="true" fillcolor="#000000" stroked="false">
                  <v:fill type="solid"/>
                </v:rect>
              </v:group>
            </w:pict>
          </mc:Fallback>
        </mc:AlternateContent>
      </w:r>
      <w:r>
        <w:rPr>
          <w:rFonts w:ascii="Arial"/>
          <w:sz w:val="2"/>
        </w:rPr>
      </w:r>
    </w:p>
    <w:p>
      <w:pPr>
        <w:spacing w:after="0" w:line="20" w:lineRule="exact"/>
        <w:rPr>
          <w:rFonts w:ascii="Arial"/>
          <w:sz w:val="2"/>
        </w:rPr>
        <w:sectPr>
          <w:type w:val="continuous"/>
          <w:pgSz w:w="12240" w:h="15840"/>
          <w:pgMar w:header="1970" w:footer="2439" w:top="1820" w:bottom="280" w:left="1720" w:right="1720"/>
        </w:sectPr>
      </w:pPr>
    </w:p>
    <w:p>
      <w:pPr>
        <w:pStyle w:val="BodyText"/>
        <w:spacing w:before="165"/>
        <w:ind w:left="439" w:right="470"/>
      </w:pPr>
      <w:r>
        <w:rPr/>
        <w:t>The final step in defining the content types was to work out how the information was to be displayed. To do this, we created a sample display template for each content type that would show each attribute. This was an important step, as in some cases seeing the information</w:t>
      </w:r>
      <w:r>
        <w:rPr>
          <w:spacing w:val="-3"/>
        </w:rPr>
        <w:t> </w:t>
      </w:r>
      <w:r>
        <w:rPr/>
        <w:t>laid</w:t>
      </w:r>
      <w:r>
        <w:rPr>
          <w:spacing w:val="-3"/>
        </w:rPr>
        <w:t> </w:t>
      </w:r>
      <w:r>
        <w:rPr/>
        <w:t>out</w:t>
      </w:r>
      <w:r>
        <w:rPr>
          <w:spacing w:val="-3"/>
        </w:rPr>
        <w:t> </w:t>
      </w:r>
      <w:r>
        <w:rPr/>
        <w:t>suggested</w:t>
      </w:r>
      <w:r>
        <w:rPr>
          <w:spacing w:val="-3"/>
        </w:rPr>
        <w:t> </w:t>
      </w:r>
      <w:r>
        <w:rPr/>
        <w:t>changes</w:t>
      </w:r>
      <w:r>
        <w:rPr>
          <w:spacing w:val="-3"/>
        </w:rPr>
        <w:t> </w:t>
      </w:r>
      <w:r>
        <w:rPr/>
        <w:t>to</w:t>
      </w:r>
      <w:r>
        <w:rPr>
          <w:spacing w:val="-3"/>
        </w:rPr>
        <w:t> </w:t>
      </w:r>
      <w:r>
        <w:rPr/>
        <w:t>the</w:t>
      </w:r>
      <w:r>
        <w:rPr>
          <w:spacing w:val="-3"/>
        </w:rPr>
        <w:t> </w:t>
      </w:r>
      <w:r>
        <w:rPr/>
        <w:t>definition</w:t>
      </w:r>
      <w:r>
        <w:rPr>
          <w:spacing w:val="-3"/>
        </w:rPr>
        <w:t> </w:t>
      </w:r>
      <w:r>
        <w:rPr/>
        <w:t>of</w:t>
      </w:r>
      <w:r>
        <w:rPr>
          <w:spacing w:val="-3"/>
        </w:rPr>
        <w:t> </w:t>
      </w:r>
      <w:r>
        <w:rPr/>
        <w:t>the</w:t>
      </w:r>
      <w:r>
        <w:rPr>
          <w:spacing w:val="-3"/>
        </w:rPr>
        <w:t> </w:t>
      </w:r>
      <w:r>
        <w:rPr/>
        <w:t>content</w:t>
      </w:r>
      <w:r>
        <w:rPr>
          <w:spacing w:val="-3"/>
        </w:rPr>
        <w:t> </w:t>
      </w:r>
      <w:r>
        <w:rPr/>
        <w:t>type</w:t>
      </w:r>
      <w:r>
        <w:rPr>
          <w:spacing w:val="-3"/>
        </w:rPr>
        <w:t> </w:t>
      </w:r>
      <w:r>
        <w:rPr/>
        <w:t>that</w:t>
      </w:r>
      <w:r>
        <w:rPr>
          <w:spacing w:val="-4"/>
        </w:rPr>
        <w:t> </w:t>
      </w:r>
      <w:r>
        <w:rPr/>
        <w:t>produced a better end result. It was far easier and quicker to make changes to the definition or display template at this point than after the site was built.</w:t>
      </w:r>
    </w:p>
    <w:p>
      <w:pPr>
        <w:pStyle w:val="BodyText"/>
        <w:ind w:left="0"/>
        <w:rPr>
          <w:sz w:val="19"/>
        </w:rPr>
      </w:pPr>
      <w:r>
        <w:rPr/>
        <mc:AlternateContent>
          <mc:Choice Requires="wps">
            <w:drawing>
              <wp:anchor distT="0" distB="0" distL="0" distR="0" allowOverlap="1" layoutInCell="1" locked="0" behindDoc="1" simplePos="0" relativeHeight="487689728">
                <wp:simplePos x="0" y="0"/>
                <wp:positionH relativeFrom="page">
                  <wp:posOffset>1456182</wp:posOffset>
                </wp:positionH>
                <wp:positionV relativeFrom="paragraph">
                  <wp:posOffset>153975</wp:posOffset>
                </wp:positionV>
                <wp:extent cx="4860290" cy="5279390"/>
                <wp:effectExtent l="0" t="0" r="0" b="0"/>
                <wp:wrapTopAndBottom/>
                <wp:docPr id="641" name="Group 641"/>
                <wp:cNvGraphicFramePr>
                  <a:graphicFrameLocks/>
                </wp:cNvGraphicFramePr>
                <a:graphic>
                  <a:graphicData uri="http://schemas.microsoft.com/office/word/2010/wordprocessingGroup">
                    <wpg:wgp>
                      <wpg:cNvPr id="641" name="Group 641"/>
                      <wpg:cNvGrpSpPr/>
                      <wpg:grpSpPr>
                        <a:xfrm>
                          <a:off x="0" y="0"/>
                          <a:ext cx="4860290" cy="5279390"/>
                          <a:chExt cx="4860290" cy="5279390"/>
                        </a:xfrm>
                      </wpg:grpSpPr>
                      <pic:pic>
                        <pic:nvPicPr>
                          <pic:cNvPr id="642" name="Image 642"/>
                          <pic:cNvPicPr/>
                        </pic:nvPicPr>
                        <pic:blipFill>
                          <a:blip r:embed="rId275" cstate="print"/>
                          <a:stretch>
                            <a:fillRect/>
                          </a:stretch>
                        </pic:blipFill>
                        <pic:spPr>
                          <a:xfrm>
                            <a:off x="6095" y="6095"/>
                            <a:ext cx="4847844" cy="5266944"/>
                          </a:xfrm>
                          <a:prstGeom prst="rect">
                            <a:avLst/>
                          </a:prstGeom>
                        </pic:spPr>
                      </pic:pic>
                      <wps:wsp>
                        <wps:cNvPr id="643" name="Graphic 643"/>
                        <wps:cNvSpPr/>
                        <wps:spPr>
                          <a:xfrm>
                            <a:off x="0" y="0"/>
                            <a:ext cx="4860290" cy="5279390"/>
                          </a:xfrm>
                          <a:custGeom>
                            <a:avLst/>
                            <a:gdLst/>
                            <a:ahLst/>
                            <a:cxnLst/>
                            <a:rect l="l" t="t" r="r" b="b"/>
                            <a:pathLst>
                              <a:path w="4860290" h="5279390">
                                <a:moveTo>
                                  <a:pt x="4860036" y="5273052"/>
                                </a:moveTo>
                                <a:lnTo>
                                  <a:pt x="4853940" y="5273052"/>
                                </a:lnTo>
                                <a:lnTo>
                                  <a:pt x="6096" y="5273052"/>
                                </a:lnTo>
                                <a:lnTo>
                                  <a:pt x="0" y="5273052"/>
                                </a:lnTo>
                                <a:lnTo>
                                  <a:pt x="0" y="5279136"/>
                                </a:lnTo>
                                <a:lnTo>
                                  <a:pt x="6096" y="5279136"/>
                                </a:lnTo>
                                <a:lnTo>
                                  <a:pt x="4853940" y="5279136"/>
                                </a:lnTo>
                                <a:lnTo>
                                  <a:pt x="4860036" y="5279136"/>
                                </a:lnTo>
                                <a:lnTo>
                                  <a:pt x="4860036" y="5273052"/>
                                </a:lnTo>
                                <a:close/>
                              </a:path>
                              <a:path w="4860290" h="5279390">
                                <a:moveTo>
                                  <a:pt x="4860036" y="0"/>
                                </a:moveTo>
                                <a:lnTo>
                                  <a:pt x="4853940" y="0"/>
                                </a:lnTo>
                                <a:lnTo>
                                  <a:pt x="6096" y="0"/>
                                </a:lnTo>
                                <a:lnTo>
                                  <a:pt x="0" y="0"/>
                                </a:lnTo>
                                <a:lnTo>
                                  <a:pt x="0" y="6096"/>
                                </a:lnTo>
                                <a:lnTo>
                                  <a:pt x="0" y="5273040"/>
                                </a:lnTo>
                                <a:lnTo>
                                  <a:pt x="6096" y="5273040"/>
                                </a:lnTo>
                                <a:lnTo>
                                  <a:pt x="6096" y="6096"/>
                                </a:lnTo>
                                <a:lnTo>
                                  <a:pt x="4853940" y="6096"/>
                                </a:lnTo>
                                <a:lnTo>
                                  <a:pt x="4853940" y="5273040"/>
                                </a:lnTo>
                                <a:lnTo>
                                  <a:pt x="4860036" y="5273040"/>
                                </a:lnTo>
                                <a:lnTo>
                                  <a:pt x="4860036" y="6096"/>
                                </a:lnTo>
                                <a:lnTo>
                                  <a:pt x="486003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4.660004pt;margin-top:12.124072pt;width:382.7pt;height:415.7pt;mso-position-horizontal-relative:page;mso-position-vertical-relative:paragraph;z-index:-15626752;mso-wrap-distance-left:0;mso-wrap-distance-right:0" id="docshapegroup626" coordorigin="2293,242" coordsize="7654,8314">
                <v:shape style="position:absolute;left:2302;top:252;width:7635;height:8295" type="#_x0000_t75" id="docshape627" stroked="false">
                  <v:imagedata r:id="rId275" o:title=""/>
                </v:shape>
                <v:shape style="position:absolute;left:2293;top:242;width:7654;height:8314" id="docshape628" coordorigin="2293,242" coordsize="7654,8314" path="m9947,8547l9937,8547,2303,8547,2293,8547,2293,8556,2303,8556,9937,8556,9947,8556,9947,8547xm9947,242l9937,242,2303,242,2293,242,2293,252,2293,8546,2303,8546,2303,252,9937,252,9937,8546,9947,8546,9947,252,9947,242xe" filled="true" fillcolor="#000000" stroked="false">
                  <v:path arrowok="t"/>
                  <v:fill type="solid"/>
                </v:shape>
                <w10:wrap type="topAndBottom"/>
              </v:group>
            </w:pict>
          </mc:Fallback>
        </mc:AlternateContent>
      </w:r>
    </w:p>
    <w:p>
      <w:pPr>
        <w:spacing w:after="0"/>
        <w:rPr>
          <w:sz w:val="19"/>
        </w:rPr>
        <w:sectPr>
          <w:pgSz w:w="12240" w:h="15840"/>
          <w:pgMar w:header="1970" w:footer="2439" w:top="2160" w:bottom="2620" w:left="1720" w:right="1720"/>
        </w:sectPr>
      </w:pPr>
    </w:p>
    <w:p>
      <w:pPr>
        <w:pStyle w:val="BodyText"/>
        <w:spacing w:before="165"/>
        <w:ind w:right="580"/>
      </w:pPr>
      <w:r>
        <w:rPr/>
        <w:t>The process of creating the information architecture document was long and difficult. The document went through several revisions and reviews with the client. During these reviews, we went through every element of the specification until we were sure that we had captured everything correctly. After each revision, we made sure both the designer and</w:t>
      </w:r>
      <w:r>
        <w:rPr>
          <w:spacing w:val="-3"/>
        </w:rPr>
        <w:t> </w:t>
      </w:r>
      <w:r>
        <w:rPr/>
        <w:t>developer</w:t>
      </w:r>
      <w:r>
        <w:rPr>
          <w:spacing w:val="-3"/>
        </w:rPr>
        <w:t> </w:t>
      </w:r>
      <w:r>
        <w:rPr/>
        <w:t>also</w:t>
      </w:r>
      <w:r>
        <w:rPr>
          <w:spacing w:val="-3"/>
        </w:rPr>
        <w:t> </w:t>
      </w:r>
      <w:r>
        <w:rPr/>
        <w:t>had</w:t>
      </w:r>
      <w:r>
        <w:rPr>
          <w:spacing w:val="-3"/>
        </w:rPr>
        <w:t> </w:t>
      </w:r>
      <w:r>
        <w:rPr/>
        <w:t>a</w:t>
      </w:r>
      <w:r>
        <w:rPr>
          <w:spacing w:val="-3"/>
        </w:rPr>
        <w:t> </w:t>
      </w:r>
      <w:r>
        <w:rPr/>
        <w:t>chance</w:t>
      </w:r>
      <w:r>
        <w:rPr>
          <w:spacing w:val="-3"/>
        </w:rPr>
        <w:t> </w:t>
      </w:r>
      <w:r>
        <w:rPr/>
        <w:t>to</w:t>
      </w:r>
      <w:r>
        <w:rPr>
          <w:spacing w:val="-3"/>
        </w:rPr>
        <w:t> </w:t>
      </w:r>
      <w:r>
        <w:rPr/>
        <w:t>give</w:t>
      </w:r>
      <w:r>
        <w:rPr>
          <w:spacing w:val="-4"/>
        </w:rPr>
        <w:t> </w:t>
      </w:r>
      <w:r>
        <w:rPr/>
        <w:t>their</w:t>
      </w:r>
      <w:r>
        <w:rPr>
          <w:spacing w:val="-3"/>
        </w:rPr>
        <w:t> </w:t>
      </w:r>
      <w:r>
        <w:rPr/>
        <w:t>input</w:t>
      </w:r>
      <w:r>
        <w:rPr>
          <w:spacing w:val="-4"/>
        </w:rPr>
        <w:t> </w:t>
      </w:r>
      <w:r>
        <w:rPr/>
        <w:t>from</w:t>
      </w:r>
      <w:r>
        <w:rPr>
          <w:spacing w:val="-4"/>
        </w:rPr>
        <w:t> </w:t>
      </w:r>
      <w:r>
        <w:rPr/>
        <w:t>an</w:t>
      </w:r>
      <w:r>
        <w:rPr>
          <w:spacing w:val="-3"/>
        </w:rPr>
        <w:t> </w:t>
      </w:r>
      <w:r>
        <w:rPr/>
        <w:t>implementation</w:t>
      </w:r>
      <w:r>
        <w:rPr>
          <w:spacing w:val="-3"/>
        </w:rPr>
        <w:t> </w:t>
      </w:r>
      <w:r>
        <w:rPr/>
        <w:t>perspective.</w:t>
      </w:r>
    </w:p>
    <w:p>
      <w:pPr>
        <w:pStyle w:val="BodyText"/>
        <w:spacing w:before="120"/>
        <w:ind w:left="439"/>
      </w:pPr>
      <w:r>
        <w:rPr/>
        <w:t>Overall, this process took approximately two months from start to finish; it took time to organize</w:t>
      </w:r>
      <w:r>
        <w:rPr>
          <w:spacing w:val="-3"/>
        </w:rPr>
        <w:t> </w:t>
      </w:r>
      <w:r>
        <w:rPr/>
        <w:t>the</w:t>
      </w:r>
      <w:r>
        <w:rPr>
          <w:spacing w:val="-3"/>
        </w:rPr>
        <w:t> </w:t>
      </w:r>
      <w:r>
        <w:rPr/>
        <w:t>reviews</w:t>
      </w:r>
      <w:r>
        <w:rPr>
          <w:spacing w:val="-3"/>
        </w:rPr>
        <w:t> </w:t>
      </w:r>
      <w:r>
        <w:rPr/>
        <w:t>and</w:t>
      </w:r>
      <w:r>
        <w:rPr>
          <w:spacing w:val="-3"/>
        </w:rPr>
        <w:t> </w:t>
      </w:r>
      <w:r>
        <w:rPr/>
        <w:t>coordinate</w:t>
      </w:r>
      <w:r>
        <w:rPr>
          <w:spacing w:val="-3"/>
        </w:rPr>
        <w:t> </w:t>
      </w:r>
      <w:r>
        <w:rPr/>
        <w:t>getting</w:t>
      </w:r>
      <w:r>
        <w:rPr>
          <w:spacing w:val="-3"/>
        </w:rPr>
        <w:t> </w:t>
      </w:r>
      <w:r>
        <w:rPr/>
        <w:t>all</w:t>
      </w:r>
      <w:r>
        <w:rPr>
          <w:spacing w:val="-3"/>
        </w:rPr>
        <w:t> </w:t>
      </w:r>
      <w:r>
        <w:rPr/>
        <w:t>the</w:t>
      </w:r>
      <w:r>
        <w:rPr>
          <w:spacing w:val="-3"/>
        </w:rPr>
        <w:t> </w:t>
      </w:r>
      <w:r>
        <w:rPr/>
        <w:t>right</w:t>
      </w:r>
      <w:r>
        <w:rPr>
          <w:spacing w:val="-3"/>
        </w:rPr>
        <w:t> </w:t>
      </w:r>
      <w:r>
        <w:rPr/>
        <w:t>people</w:t>
      </w:r>
      <w:r>
        <w:rPr>
          <w:spacing w:val="-3"/>
        </w:rPr>
        <w:t> </w:t>
      </w:r>
      <w:r>
        <w:rPr/>
        <w:t>together</w:t>
      </w:r>
      <w:r>
        <w:rPr>
          <w:spacing w:val="-3"/>
        </w:rPr>
        <w:t> </w:t>
      </w:r>
      <w:r>
        <w:rPr/>
        <w:t>at</w:t>
      </w:r>
      <w:r>
        <w:rPr>
          <w:spacing w:val="-3"/>
        </w:rPr>
        <w:t> </w:t>
      </w:r>
      <w:r>
        <w:rPr/>
        <w:t>the</w:t>
      </w:r>
      <w:r>
        <w:rPr>
          <w:spacing w:val="-3"/>
        </w:rPr>
        <w:t> </w:t>
      </w:r>
      <w:r>
        <w:rPr/>
        <w:t>same</w:t>
      </w:r>
      <w:r>
        <w:rPr>
          <w:spacing w:val="-3"/>
        </w:rPr>
        <w:t> </w:t>
      </w:r>
      <w:r>
        <w:rPr/>
        <w:t>time.</w:t>
      </w:r>
    </w:p>
    <w:p>
      <w:pPr>
        <w:pStyle w:val="BodyText"/>
        <w:spacing w:before="120"/>
        <w:ind w:right="506"/>
      </w:pPr>
      <w:r>
        <w:rPr/>
        <w:t>Although</w:t>
      </w:r>
      <w:r>
        <w:rPr>
          <w:spacing w:val="-3"/>
        </w:rPr>
        <w:t> </w:t>
      </w:r>
      <w:r>
        <w:rPr/>
        <w:t>it</w:t>
      </w:r>
      <w:r>
        <w:rPr>
          <w:spacing w:val="-3"/>
        </w:rPr>
        <w:t> </w:t>
      </w:r>
      <w:r>
        <w:rPr/>
        <w:t>was</w:t>
      </w:r>
      <w:r>
        <w:rPr>
          <w:spacing w:val="-3"/>
        </w:rPr>
        <w:t> </w:t>
      </w:r>
      <w:r>
        <w:rPr/>
        <w:t>a</w:t>
      </w:r>
      <w:r>
        <w:rPr>
          <w:spacing w:val="-3"/>
        </w:rPr>
        <w:t> </w:t>
      </w:r>
      <w:r>
        <w:rPr/>
        <w:t>very</w:t>
      </w:r>
      <w:r>
        <w:rPr>
          <w:spacing w:val="-2"/>
        </w:rPr>
        <w:t> </w:t>
      </w:r>
      <w:r>
        <w:rPr/>
        <w:t>difficult</w:t>
      </w:r>
      <w:r>
        <w:rPr>
          <w:spacing w:val="-3"/>
        </w:rPr>
        <w:t> </w:t>
      </w:r>
      <w:r>
        <w:rPr/>
        <w:t>and</w:t>
      </w:r>
      <w:r>
        <w:rPr>
          <w:spacing w:val="-3"/>
        </w:rPr>
        <w:t> </w:t>
      </w:r>
      <w:r>
        <w:rPr/>
        <w:t>complex</w:t>
      </w:r>
      <w:r>
        <w:rPr>
          <w:spacing w:val="-3"/>
        </w:rPr>
        <w:t> </w:t>
      </w:r>
      <w:r>
        <w:rPr/>
        <w:t>process,</w:t>
      </w:r>
      <w:r>
        <w:rPr>
          <w:spacing w:val="-3"/>
        </w:rPr>
        <w:t> </w:t>
      </w:r>
      <w:r>
        <w:rPr/>
        <w:t>it</w:t>
      </w:r>
      <w:r>
        <w:rPr>
          <w:spacing w:val="-3"/>
        </w:rPr>
        <w:t> </w:t>
      </w:r>
      <w:r>
        <w:rPr/>
        <w:t>proved</w:t>
      </w:r>
      <w:r>
        <w:rPr>
          <w:spacing w:val="-3"/>
        </w:rPr>
        <w:t> </w:t>
      </w:r>
      <w:r>
        <w:rPr/>
        <w:t>to</w:t>
      </w:r>
      <w:r>
        <w:rPr>
          <w:spacing w:val="-3"/>
        </w:rPr>
        <w:t> </w:t>
      </w:r>
      <w:r>
        <w:rPr/>
        <w:t>be</w:t>
      </w:r>
      <w:r>
        <w:rPr>
          <w:spacing w:val="-3"/>
        </w:rPr>
        <w:t> </w:t>
      </w:r>
      <w:r>
        <w:rPr/>
        <w:t>a</w:t>
      </w:r>
      <w:r>
        <w:rPr>
          <w:spacing w:val="-3"/>
        </w:rPr>
        <w:t> </w:t>
      </w:r>
      <w:r>
        <w:rPr/>
        <w:t>wise</w:t>
      </w:r>
      <w:r>
        <w:rPr>
          <w:spacing w:val="-3"/>
        </w:rPr>
        <w:t> </w:t>
      </w:r>
      <w:r>
        <w:rPr/>
        <w:t>investment; the end result required very few changes from what was contained in the information architecture document.</w:t>
      </w:r>
    </w:p>
    <w:p>
      <w:pPr>
        <w:pStyle w:val="BodyText"/>
        <w:spacing w:before="148"/>
        <w:ind w:left="0"/>
      </w:pPr>
    </w:p>
    <w:p>
      <w:pPr>
        <w:pStyle w:val="Heading3"/>
      </w:pPr>
      <w:bookmarkStart w:name="_TOC_250104" w:id="684"/>
      <w:bookmarkStart w:name="Interface Design " w:id="685"/>
      <w:r>
        <w:rPr>
          <w:b w:val="0"/>
        </w:rPr>
      </w:r>
      <w:r>
        <w:rPr/>
        <w:t>Interface</w:t>
      </w:r>
      <w:r>
        <w:rPr>
          <w:spacing w:val="-9"/>
        </w:rPr>
        <w:t> </w:t>
      </w:r>
      <w:bookmarkEnd w:id="684"/>
      <w:r>
        <w:rPr>
          <w:spacing w:val="-2"/>
        </w:rPr>
        <w:t>Design</w:t>
      </w:r>
    </w:p>
    <w:p>
      <w:pPr>
        <w:pStyle w:val="BodyText"/>
        <w:spacing w:before="59"/>
        <w:ind w:left="439" w:right="506"/>
      </w:pPr>
      <w:r>
        <w:rPr/>
        <w:t>As</w:t>
      </w:r>
      <w:r>
        <w:rPr>
          <w:spacing w:val="-3"/>
        </w:rPr>
        <w:t> </w:t>
      </w:r>
      <w:r>
        <w:rPr/>
        <w:t>the</w:t>
      </w:r>
      <w:r>
        <w:rPr>
          <w:spacing w:val="-3"/>
        </w:rPr>
        <w:t> </w:t>
      </w:r>
      <w:r>
        <w:rPr/>
        <w:t>client</w:t>
      </w:r>
      <w:r>
        <w:rPr>
          <w:spacing w:val="-3"/>
        </w:rPr>
        <w:t> </w:t>
      </w:r>
      <w:r>
        <w:rPr/>
        <w:t>had</w:t>
      </w:r>
      <w:r>
        <w:rPr>
          <w:spacing w:val="-3"/>
        </w:rPr>
        <w:t> </w:t>
      </w:r>
      <w:r>
        <w:rPr/>
        <w:t>such</w:t>
      </w:r>
      <w:r>
        <w:rPr>
          <w:spacing w:val="-3"/>
        </w:rPr>
        <w:t> </w:t>
      </w:r>
      <w:r>
        <w:rPr/>
        <w:t>an</w:t>
      </w:r>
      <w:r>
        <w:rPr>
          <w:spacing w:val="-3"/>
        </w:rPr>
        <w:t> </w:t>
      </w:r>
      <w:r>
        <w:rPr/>
        <w:t>outstanding</w:t>
      </w:r>
      <w:r>
        <w:rPr>
          <w:spacing w:val="-4"/>
        </w:rPr>
        <w:t> </w:t>
      </w:r>
      <w:r>
        <w:rPr/>
        <w:t>reputation</w:t>
      </w:r>
      <w:r>
        <w:rPr>
          <w:spacing w:val="-3"/>
        </w:rPr>
        <w:t> </w:t>
      </w:r>
      <w:r>
        <w:rPr/>
        <w:t>with</w:t>
      </w:r>
      <w:r>
        <w:rPr>
          <w:spacing w:val="-4"/>
        </w:rPr>
        <w:t> </w:t>
      </w:r>
      <w:r>
        <w:rPr/>
        <w:t>world</w:t>
      </w:r>
      <w:r>
        <w:rPr>
          <w:spacing w:val="-3"/>
        </w:rPr>
        <w:t> </w:t>
      </w:r>
      <w:r>
        <w:rPr/>
        <w:t>thinkers</w:t>
      </w:r>
      <w:r>
        <w:rPr>
          <w:spacing w:val="-3"/>
        </w:rPr>
        <w:t> </w:t>
      </w:r>
      <w:r>
        <w:rPr/>
        <w:t>in</w:t>
      </w:r>
      <w:r>
        <w:rPr>
          <w:spacing w:val="-3"/>
        </w:rPr>
        <w:t> </w:t>
      </w:r>
      <w:r>
        <w:rPr/>
        <w:t>the</w:t>
      </w:r>
      <w:r>
        <w:rPr>
          <w:spacing w:val="-4"/>
        </w:rPr>
        <w:t> </w:t>
      </w:r>
      <w:r>
        <w:rPr>
          <w:b/>
        </w:rPr>
        <w:t>environment design </w:t>
      </w:r>
      <w:r>
        <w:rPr/>
        <w:t>sector, it was imperative that the site looked and felt like it was a </w:t>
      </w:r>
      <w:r>
        <w:rPr>
          <w:i/>
        </w:rPr>
        <w:t>unique</w:t>
      </w:r>
      <w:r>
        <w:rPr>
          <w:i/>
        </w:rPr>
        <w:t> individual </w:t>
      </w:r>
      <w:r>
        <w:rPr/>
        <w:t>with best-practice design sensibilities and an inspirational interface.</w:t>
      </w:r>
    </w:p>
    <w:p>
      <w:pPr>
        <w:pStyle w:val="BodyText"/>
        <w:spacing w:before="149"/>
        <w:ind w:left="0"/>
      </w:pPr>
    </w:p>
    <w:p>
      <w:pPr>
        <w:pStyle w:val="Heading5"/>
      </w:pPr>
      <w:bookmarkStart w:name="_TOC_250103" w:id="686"/>
      <w:bookmarkStart w:name="Visual Design " w:id="687"/>
      <w:r>
        <w:rPr>
          <w:b w:val="0"/>
        </w:rPr>
      </w:r>
      <w:r>
        <w:rPr/>
        <w:t>Visual</w:t>
      </w:r>
      <w:r>
        <w:rPr>
          <w:spacing w:val="-9"/>
        </w:rPr>
        <w:t> </w:t>
      </w:r>
      <w:bookmarkEnd w:id="686"/>
      <w:r>
        <w:rPr>
          <w:spacing w:val="-2"/>
        </w:rPr>
        <w:t>Design</w:t>
      </w:r>
    </w:p>
    <w:p>
      <w:pPr>
        <w:pStyle w:val="BodyText"/>
        <w:spacing w:before="58"/>
        <w:ind w:right="506"/>
      </w:pPr>
      <w:r>
        <w:rPr/>
        <w:t>Earlier, the Centre for Design had a terrible logo – very 90's, hard, and academic. The first job was to talk the Centre into getting a good visual device, i.e. a logo, to associate their</w:t>
      </w:r>
      <w:r>
        <w:rPr>
          <w:spacing w:val="-3"/>
        </w:rPr>
        <w:t> </w:t>
      </w:r>
      <w:r>
        <w:rPr/>
        <w:t>name</w:t>
      </w:r>
      <w:r>
        <w:rPr>
          <w:spacing w:val="-3"/>
        </w:rPr>
        <w:t> </w:t>
      </w:r>
      <w:r>
        <w:rPr/>
        <w:t>with.</w:t>
      </w:r>
      <w:r>
        <w:rPr>
          <w:spacing w:val="-3"/>
        </w:rPr>
        <w:t> </w:t>
      </w:r>
      <w:r>
        <w:rPr/>
        <w:t>We</w:t>
      </w:r>
      <w:r>
        <w:rPr>
          <w:spacing w:val="-3"/>
        </w:rPr>
        <w:t> </w:t>
      </w:r>
      <w:r>
        <w:rPr/>
        <w:t>recommended</w:t>
      </w:r>
      <w:r>
        <w:rPr>
          <w:spacing w:val="-3"/>
        </w:rPr>
        <w:t> </w:t>
      </w:r>
      <w:r>
        <w:rPr/>
        <w:t>a</w:t>
      </w:r>
      <w:r>
        <w:rPr>
          <w:spacing w:val="-3"/>
        </w:rPr>
        <w:t> </w:t>
      </w:r>
      <w:r>
        <w:rPr/>
        <w:t>logo</w:t>
      </w:r>
      <w:r>
        <w:rPr>
          <w:spacing w:val="-3"/>
        </w:rPr>
        <w:t> </w:t>
      </w:r>
      <w:r>
        <w:rPr/>
        <w:t>designer</w:t>
      </w:r>
      <w:r>
        <w:rPr>
          <w:spacing w:val="-3"/>
        </w:rPr>
        <w:t> </w:t>
      </w:r>
      <w:r>
        <w:rPr/>
        <w:t>and</w:t>
      </w:r>
      <w:r>
        <w:rPr>
          <w:spacing w:val="-3"/>
        </w:rPr>
        <w:t> </w:t>
      </w:r>
      <w:r>
        <w:rPr/>
        <w:t>with</w:t>
      </w:r>
      <w:r>
        <w:rPr>
          <w:spacing w:val="-3"/>
        </w:rPr>
        <w:t> </w:t>
      </w:r>
      <w:r>
        <w:rPr/>
        <w:t>the</w:t>
      </w:r>
      <w:r>
        <w:rPr>
          <w:spacing w:val="-3"/>
        </w:rPr>
        <w:t> </w:t>
      </w:r>
      <w:r>
        <w:rPr/>
        <w:t>brief</w:t>
      </w:r>
      <w:r>
        <w:rPr>
          <w:spacing w:val="-3"/>
        </w:rPr>
        <w:t> </w:t>
      </w:r>
      <w:r>
        <w:rPr/>
        <w:t>he</w:t>
      </w:r>
      <w:r>
        <w:rPr>
          <w:spacing w:val="-3"/>
        </w:rPr>
        <w:t> </w:t>
      </w:r>
      <w:r>
        <w:rPr/>
        <w:t>came</w:t>
      </w:r>
      <w:r>
        <w:rPr>
          <w:spacing w:val="-3"/>
        </w:rPr>
        <w:t> </w:t>
      </w:r>
      <w:r>
        <w:rPr/>
        <w:t>up</w:t>
      </w:r>
      <w:r>
        <w:rPr>
          <w:spacing w:val="-3"/>
        </w:rPr>
        <w:t> </w:t>
      </w:r>
      <w:r>
        <w:rPr/>
        <w:t>with</w:t>
      </w:r>
      <w:r>
        <w:rPr>
          <w:spacing w:val="-3"/>
        </w:rPr>
        <w:t> </w:t>
      </w:r>
      <w:r>
        <w:rPr/>
        <w:t>a logo the Centre is very happy with. We then moved on to navigation.</w:t>
      </w:r>
    </w:p>
    <w:p>
      <w:pPr>
        <w:pStyle w:val="BodyText"/>
        <w:spacing w:before="120"/>
      </w:pPr>
      <w:r>
        <w:rPr/>
        <w:t>Once</w:t>
      </w:r>
      <w:r>
        <w:rPr>
          <w:spacing w:val="-3"/>
        </w:rPr>
        <w:t> </w:t>
      </w:r>
      <w:r>
        <w:rPr/>
        <w:t>we</w:t>
      </w:r>
      <w:r>
        <w:rPr>
          <w:spacing w:val="-2"/>
        </w:rPr>
        <w:t> </w:t>
      </w:r>
      <w:r>
        <w:rPr/>
        <w:t>sorted</w:t>
      </w:r>
      <w:r>
        <w:rPr>
          <w:spacing w:val="-3"/>
        </w:rPr>
        <w:t> </w:t>
      </w:r>
      <w:r>
        <w:rPr/>
        <w:t>the</w:t>
      </w:r>
      <w:r>
        <w:rPr>
          <w:spacing w:val="-3"/>
        </w:rPr>
        <w:t> </w:t>
      </w:r>
      <w:r>
        <w:rPr/>
        <w:t>exact</w:t>
      </w:r>
      <w:r>
        <w:rPr>
          <w:spacing w:val="-3"/>
        </w:rPr>
        <w:t> </w:t>
      </w:r>
      <w:r>
        <w:rPr/>
        <w:t>number,</w:t>
      </w:r>
      <w:r>
        <w:rPr>
          <w:spacing w:val="-3"/>
        </w:rPr>
        <w:t> </w:t>
      </w:r>
      <w:r>
        <w:rPr/>
        <w:t>type,</w:t>
      </w:r>
      <w:r>
        <w:rPr>
          <w:spacing w:val="-4"/>
        </w:rPr>
        <w:t> </w:t>
      </w:r>
      <w:r>
        <w:rPr/>
        <w:t>and</w:t>
      </w:r>
      <w:r>
        <w:rPr>
          <w:spacing w:val="-3"/>
        </w:rPr>
        <w:t> </w:t>
      </w:r>
      <w:r>
        <w:rPr/>
        <w:t>informational</w:t>
      </w:r>
      <w:r>
        <w:rPr>
          <w:spacing w:val="-3"/>
        </w:rPr>
        <w:t> </w:t>
      </w:r>
      <w:r>
        <w:rPr/>
        <w:t>priority</w:t>
      </w:r>
      <w:r>
        <w:rPr>
          <w:spacing w:val="-4"/>
        </w:rPr>
        <w:t> </w:t>
      </w:r>
      <w:r>
        <w:rPr/>
        <w:t>of</w:t>
      </w:r>
      <w:r>
        <w:rPr>
          <w:spacing w:val="-3"/>
        </w:rPr>
        <w:t> </w:t>
      </w:r>
      <w:r>
        <w:rPr/>
        <w:t>navigation</w:t>
      </w:r>
      <w:r>
        <w:rPr>
          <w:spacing w:val="-4"/>
        </w:rPr>
        <w:t> </w:t>
      </w:r>
      <w:r>
        <w:rPr/>
        <w:t>items,</w:t>
      </w:r>
      <w:r>
        <w:rPr>
          <w:spacing w:val="-3"/>
        </w:rPr>
        <w:t> </w:t>
      </w:r>
      <w:r>
        <w:rPr/>
        <w:t>it became easy to display them in an innovative, yet clear and logical manner.</w:t>
      </w:r>
    </w:p>
    <w:p>
      <w:pPr>
        <w:pStyle w:val="BodyText"/>
        <w:spacing w:before="120"/>
        <w:ind w:right="506"/>
      </w:pPr>
      <w:r>
        <w:rPr/>
        <w:t>The</w:t>
      </w:r>
      <w:r>
        <w:rPr>
          <w:spacing w:val="-3"/>
        </w:rPr>
        <w:t> </w:t>
      </w:r>
      <w:r>
        <w:rPr/>
        <w:t>home</w:t>
      </w:r>
      <w:r>
        <w:rPr>
          <w:spacing w:val="-3"/>
        </w:rPr>
        <w:t> </w:t>
      </w:r>
      <w:r>
        <w:rPr/>
        <w:t>page</w:t>
      </w:r>
      <w:r>
        <w:rPr>
          <w:spacing w:val="-3"/>
        </w:rPr>
        <w:t> </w:t>
      </w:r>
      <w:r>
        <w:rPr/>
        <w:t>design</w:t>
      </w:r>
      <w:r>
        <w:rPr>
          <w:spacing w:val="-3"/>
        </w:rPr>
        <w:t> </w:t>
      </w:r>
      <w:r>
        <w:rPr/>
        <w:t>needed</w:t>
      </w:r>
      <w:r>
        <w:rPr>
          <w:spacing w:val="-3"/>
        </w:rPr>
        <w:t> </w:t>
      </w:r>
      <w:r>
        <w:rPr/>
        <w:t>to</w:t>
      </w:r>
      <w:r>
        <w:rPr>
          <w:spacing w:val="-3"/>
        </w:rPr>
        <w:t> </w:t>
      </w:r>
      <w:r>
        <w:rPr/>
        <w:t>have</w:t>
      </w:r>
      <w:r>
        <w:rPr>
          <w:spacing w:val="-3"/>
        </w:rPr>
        <w:t> </w:t>
      </w:r>
      <w:r>
        <w:rPr/>
        <w:t>a</w:t>
      </w:r>
      <w:r>
        <w:rPr>
          <w:spacing w:val="-4"/>
        </w:rPr>
        <w:t> </w:t>
      </w:r>
      <w:r>
        <w:rPr/>
        <w:t>real</w:t>
      </w:r>
      <w:r>
        <w:rPr>
          <w:spacing w:val="-4"/>
        </w:rPr>
        <w:t> </w:t>
      </w:r>
      <w:r>
        <w:rPr/>
        <w:t>personality</w:t>
      </w:r>
      <w:r>
        <w:rPr>
          <w:spacing w:val="-3"/>
        </w:rPr>
        <w:t> </w:t>
      </w:r>
      <w:r>
        <w:rPr/>
        <w:t>and</w:t>
      </w:r>
      <w:r>
        <w:rPr>
          <w:spacing w:val="-3"/>
        </w:rPr>
        <w:t> </w:t>
      </w:r>
      <w:r>
        <w:rPr/>
        <w:t>the</w:t>
      </w:r>
      <w:r>
        <w:rPr>
          <w:spacing w:val="-3"/>
        </w:rPr>
        <w:t> </w:t>
      </w:r>
      <w:r>
        <w:rPr/>
        <w:t>secondary</w:t>
      </w:r>
      <w:r>
        <w:rPr>
          <w:spacing w:val="-2"/>
        </w:rPr>
        <w:t> </w:t>
      </w:r>
      <w:r>
        <w:rPr/>
        <w:t>pages</w:t>
      </w:r>
      <w:r>
        <w:rPr>
          <w:spacing w:val="-4"/>
        </w:rPr>
        <w:t> </w:t>
      </w:r>
      <w:r>
        <w:rPr/>
        <w:t>needed to draw on that personality to surround the internal content without intrusion:</w:t>
      </w:r>
    </w:p>
    <w:p>
      <w:pPr>
        <w:pStyle w:val="ListParagraph"/>
        <w:numPr>
          <w:ilvl w:val="0"/>
          <w:numId w:val="37"/>
        </w:numPr>
        <w:tabs>
          <w:tab w:pos="1159" w:val="left" w:leader="none"/>
        </w:tabs>
        <w:spacing w:line="240" w:lineRule="auto" w:before="120" w:after="0"/>
        <w:ind w:left="1159" w:right="941" w:hanging="360"/>
        <w:jc w:val="left"/>
        <w:rPr>
          <w:sz w:val="22"/>
        </w:rPr>
      </w:pPr>
      <w:r>
        <w:rPr>
          <w:sz w:val="22"/>
        </w:rPr>
        <w:t>The</w:t>
      </w:r>
      <w:r>
        <w:rPr>
          <w:spacing w:val="-4"/>
          <w:sz w:val="22"/>
        </w:rPr>
        <w:t> </w:t>
      </w:r>
      <w:r>
        <w:rPr>
          <w:sz w:val="22"/>
        </w:rPr>
        <w:t>site</w:t>
      </w:r>
      <w:r>
        <w:rPr>
          <w:spacing w:val="-4"/>
          <w:sz w:val="22"/>
        </w:rPr>
        <w:t> </w:t>
      </w:r>
      <w:r>
        <w:rPr>
          <w:sz w:val="22"/>
        </w:rPr>
        <w:t>had</w:t>
      </w:r>
      <w:r>
        <w:rPr>
          <w:spacing w:val="-4"/>
          <w:sz w:val="22"/>
        </w:rPr>
        <w:t> </w:t>
      </w:r>
      <w:r>
        <w:rPr>
          <w:sz w:val="22"/>
        </w:rPr>
        <w:t>to</w:t>
      </w:r>
      <w:r>
        <w:rPr>
          <w:spacing w:val="-4"/>
          <w:sz w:val="22"/>
        </w:rPr>
        <w:t> </w:t>
      </w:r>
      <w:r>
        <w:rPr>
          <w:sz w:val="22"/>
        </w:rPr>
        <w:t>say:</w:t>
      </w:r>
      <w:r>
        <w:rPr>
          <w:spacing w:val="-4"/>
          <w:sz w:val="22"/>
        </w:rPr>
        <w:t> </w:t>
      </w:r>
      <w:r>
        <w:rPr>
          <w:sz w:val="22"/>
        </w:rPr>
        <w:t>we</w:t>
      </w:r>
      <w:r>
        <w:rPr>
          <w:spacing w:val="-4"/>
          <w:sz w:val="22"/>
        </w:rPr>
        <w:t> </w:t>
      </w:r>
      <w:r>
        <w:rPr>
          <w:sz w:val="22"/>
        </w:rPr>
        <w:t>are</w:t>
      </w:r>
      <w:r>
        <w:rPr>
          <w:spacing w:val="-4"/>
          <w:sz w:val="22"/>
        </w:rPr>
        <w:t> </w:t>
      </w:r>
      <w:r>
        <w:rPr>
          <w:sz w:val="22"/>
        </w:rPr>
        <w:t>modern,</w:t>
      </w:r>
      <w:r>
        <w:rPr>
          <w:spacing w:val="-4"/>
          <w:sz w:val="22"/>
        </w:rPr>
        <w:t> </w:t>
      </w:r>
      <w:r>
        <w:rPr>
          <w:sz w:val="22"/>
        </w:rPr>
        <w:t>eco-sensitive,</w:t>
      </w:r>
      <w:r>
        <w:rPr>
          <w:spacing w:val="-4"/>
          <w:sz w:val="22"/>
        </w:rPr>
        <w:t> </w:t>
      </w:r>
      <w:r>
        <w:rPr>
          <w:sz w:val="22"/>
        </w:rPr>
        <w:t>unique,</w:t>
      </w:r>
      <w:r>
        <w:rPr>
          <w:spacing w:val="-4"/>
          <w:sz w:val="22"/>
        </w:rPr>
        <w:t> </w:t>
      </w:r>
      <w:r>
        <w:rPr>
          <w:sz w:val="22"/>
        </w:rPr>
        <w:t>dramatic,</w:t>
      </w:r>
      <w:r>
        <w:rPr>
          <w:spacing w:val="-4"/>
          <w:sz w:val="22"/>
        </w:rPr>
        <w:t> </w:t>
      </w:r>
      <w:r>
        <w:rPr>
          <w:sz w:val="22"/>
        </w:rPr>
        <w:t>and</w:t>
      </w:r>
      <w:r>
        <w:rPr>
          <w:spacing w:val="-4"/>
          <w:sz w:val="22"/>
        </w:rPr>
        <w:t> </w:t>
      </w:r>
      <w:r>
        <w:rPr>
          <w:sz w:val="22"/>
        </w:rPr>
        <w:t>'we are where design is at'</w:t>
      </w:r>
    </w:p>
    <w:p>
      <w:pPr>
        <w:pStyle w:val="ListParagraph"/>
        <w:numPr>
          <w:ilvl w:val="0"/>
          <w:numId w:val="37"/>
        </w:numPr>
        <w:tabs>
          <w:tab w:pos="1159" w:val="left" w:leader="none"/>
        </w:tabs>
        <w:spacing w:line="240" w:lineRule="auto" w:before="60" w:after="0"/>
        <w:ind w:left="1159" w:right="0" w:hanging="359"/>
        <w:jc w:val="left"/>
        <w:rPr>
          <w:sz w:val="22"/>
        </w:rPr>
      </w:pPr>
      <w:r>
        <w:rPr>
          <w:sz w:val="22"/>
        </w:rPr>
        <w:t>It</w:t>
      </w:r>
      <w:r>
        <w:rPr>
          <w:spacing w:val="-5"/>
          <w:sz w:val="22"/>
        </w:rPr>
        <w:t> </w:t>
      </w:r>
      <w:r>
        <w:rPr>
          <w:sz w:val="22"/>
        </w:rPr>
        <w:t>had</w:t>
      </w:r>
      <w:r>
        <w:rPr>
          <w:spacing w:val="-5"/>
          <w:sz w:val="22"/>
        </w:rPr>
        <w:t> </w:t>
      </w:r>
      <w:r>
        <w:rPr>
          <w:sz w:val="22"/>
        </w:rPr>
        <w:t>to</w:t>
      </w:r>
      <w:r>
        <w:rPr>
          <w:spacing w:val="-5"/>
          <w:sz w:val="22"/>
        </w:rPr>
        <w:t> </w:t>
      </w:r>
      <w:r>
        <w:rPr>
          <w:sz w:val="22"/>
        </w:rPr>
        <w:t>be:</w:t>
      </w:r>
      <w:r>
        <w:rPr>
          <w:spacing w:val="-5"/>
          <w:sz w:val="22"/>
        </w:rPr>
        <w:t> </w:t>
      </w:r>
      <w:r>
        <w:rPr>
          <w:sz w:val="22"/>
        </w:rPr>
        <w:t>non-threatening,</w:t>
      </w:r>
      <w:r>
        <w:rPr>
          <w:spacing w:val="-4"/>
          <w:sz w:val="22"/>
        </w:rPr>
        <w:t> </w:t>
      </w:r>
      <w:r>
        <w:rPr>
          <w:sz w:val="22"/>
        </w:rPr>
        <w:t>classic,</w:t>
      </w:r>
      <w:r>
        <w:rPr>
          <w:spacing w:val="-5"/>
          <w:sz w:val="22"/>
        </w:rPr>
        <w:t> </w:t>
      </w:r>
      <w:r>
        <w:rPr>
          <w:sz w:val="22"/>
        </w:rPr>
        <w:t>timeless,</w:t>
      </w:r>
      <w:r>
        <w:rPr>
          <w:spacing w:val="-4"/>
          <w:sz w:val="22"/>
        </w:rPr>
        <w:t> </w:t>
      </w:r>
      <w:r>
        <w:rPr>
          <w:sz w:val="22"/>
        </w:rPr>
        <w:t>and</w:t>
      </w:r>
      <w:r>
        <w:rPr>
          <w:spacing w:val="-5"/>
          <w:sz w:val="22"/>
        </w:rPr>
        <w:t> </w:t>
      </w:r>
      <w:r>
        <w:rPr>
          <w:sz w:val="22"/>
        </w:rPr>
        <w:t>easy</w:t>
      </w:r>
      <w:r>
        <w:rPr>
          <w:spacing w:val="-4"/>
          <w:sz w:val="22"/>
        </w:rPr>
        <w:t> </w:t>
      </w:r>
      <w:r>
        <w:rPr>
          <w:sz w:val="22"/>
        </w:rPr>
        <w:t>to</w:t>
      </w:r>
      <w:r>
        <w:rPr>
          <w:spacing w:val="-5"/>
          <w:sz w:val="22"/>
        </w:rPr>
        <w:t> </w:t>
      </w:r>
      <w:r>
        <w:rPr>
          <w:spacing w:val="-2"/>
          <w:sz w:val="22"/>
        </w:rPr>
        <w:t>navigate</w:t>
      </w:r>
    </w:p>
    <w:p>
      <w:pPr>
        <w:pStyle w:val="ListParagraph"/>
        <w:numPr>
          <w:ilvl w:val="0"/>
          <w:numId w:val="37"/>
        </w:numPr>
        <w:tabs>
          <w:tab w:pos="1159" w:val="left" w:leader="none"/>
        </w:tabs>
        <w:spacing w:line="240" w:lineRule="auto" w:before="59" w:after="0"/>
        <w:ind w:left="1159" w:right="811" w:hanging="360"/>
        <w:jc w:val="left"/>
        <w:rPr>
          <w:sz w:val="22"/>
        </w:rPr>
      </w:pPr>
      <w:r>
        <w:rPr>
          <w:sz w:val="22"/>
        </w:rPr>
        <w:t>It</w:t>
      </w:r>
      <w:r>
        <w:rPr>
          <w:spacing w:val="-3"/>
          <w:sz w:val="22"/>
        </w:rPr>
        <w:t> </w:t>
      </w:r>
      <w:r>
        <w:rPr>
          <w:sz w:val="22"/>
        </w:rPr>
        <w:t>had</w:t>
      </w:r>
      <w:r>
        <w:rPr>
          <w:spacing w:val="-3"/>
          <w:sz w:val="22"/>
        </w:rPr>
        <w:t> </w:t>
      </w:r>
      <w:r>
        <w:rPr>
          <w:sz w:val="22"/>
        </w:rPr>
        <w:t>to</w:t>
      </w:r>
      <w:r>
        <w:rPr>
          <w:spacing w:val="-4"/>
          <w:sz w:val="22"/>
        </w:rPr>
        <w:t> </w:t>
      </w:r>
      <w:r>
        <w:rPr>
          <w:sz w:val="22"/>
        </w:rPr>
        <w:t>have:</w:t>
      </w:r>
      <w:r>
        <w:rPr>
          <w:spacing w:val="-3"/>
          <w:sz w:val="22"/>
        </w:rPr>
        <w:t> </w:t>
      </w:r>
      <w:r>
        <w:rPr>
          <w:sz w:val="22"/>
        </w:rPr>
        <w:t>the</w:t>
      </w:r>
      <w:r>
        <w:rPr>
          <w:spacing w:val="-3"/>
          <w:sz w:val="22"/>
        </w:rPr>
        <w:t> </w:t>
      </w:r>
      <w:r>
        <w:rPr>
          <w:sz w:val="22"/>
        </w:rPr>
        <w:t>Centre's</w:t>
      </w:r>
      <w:r>
        <w:rPr>
          <w:spacing w:val="-3"/>
          <w:sz w:val="22"/>
        </w:rPr>
        <w:t> </w:t>
      </w:r>
      <w:r>
        <w:rPr>
          <w:sz w:val="22"/>
        </w:rPr>
        <w:t>purpose</w:t>
      </w:r>
      <w:r>
        <w:rPr>
          <w:spacing w:val="-3"/>
          <w:sz w:val="22"/>
        </w:rPr>
        <w:t> </w:t>
      </w:r>
      <w:r>
        <w:rPr>
          <w:sz w:val="22"/>
        </w:rPr>
        <w:t>clearly</w:t>
      </w:r>
      <w:r>
        <w:rPr>
          <w:spacing w:val="-3"/>
          <w:sz w:val="22"/>
        </w:rPr>
        <w:t> </w:t>
      </w:r>
      <w:r>
        <w:rPr>
          <w:sz w:val="22"/>
        </w:rPr>
        <w:t>displayed,</w:t>
      </w:r>
      <w:r>
        <w:rPr>
          <w:spacing w:val="-4"/>
          <w:sz w:val="22"/>
        </w:rPr>
        <w:t> </w:t>
      </w:r>
      <w:r>
        <w:rPr>
          <w:sz w:val="22"/>
        </w:rPr>
        <w:t>and</w:t>
      </w:r>
      <w:r>
        <w:rPr>
          <w:spacing w:val="-3"/>
          <w:sz w:val="22"/>
        </w:rPr>
        <w:t> </w:t>
      </w:r>
      <w:r>
        <w:rPr>
          <w:sz w:val="22"/>
        </w:rPr>
        <w:t>the</w:t>
      </w:r>
      <w:r>
        <w:rPr>
          <w:spacing w:val="-3"/>
          <w:sz w:val="22"/>
        </w:rPr>
        <w:t> </w:t>
      </w:r>
      <w:r>
        <w:rPr>
          <w:sz w:val="22"/>
        </w:rPr>
        <w:t>navigation</w:t>
      </w:r>
      <w:r>
        <w:rPr>
          <w:spacing w:val="-3"/>
          <w:sz w:val="22"/>
        </w:rPr>
        <w:t> </w:t>
      </w:r>
      <w:r>
        <w:rPr>
          <w:sz w:val="22"/>
        </w:rPr>
        <w:t>near that area</w:t>
      </w:r>
    </w:p>
    <w:p>
      <w:pPr>
        <w:pStyle w:val="BodyText"/>
        <w:spacing w:before="119"/>
        <w:ind w:left="439"/>
      </w:pPr>
      <w:r>
        <w:rPr/>
        <w:t>Our</w:t>
      </w:r>
      <w:r>
        <w:rPr>
          <w:spacing w:val="-5"/>
        </w:rPr>
        <w:t> </w:t>
      </w:r>
      <w:r>
        <w:rPr/>
        <w:t>initial</w:t>
      </w:r>
      <w:r>
        <w:rPr>
          <w:spacing w:val="-5"/>
        </w:rPr>
        <w:t> </w:t>
      </w:r>
      <w:r>
        <w:rPr/>
        <w:t>concepts</w:t>
      </w:r>
      <w:r>
        <w:rPr>
          <w:spacing w:val="-5"/>
        </w:rPr>
        <w:t> </w:t>
      </w:r>
      <w:r>
        <w:rPr/>
        <w:t>are</w:t>
      </w:r>
      <w:r>
        <w:rPr>
          <w:spacing w:val="-5"/>
        </w:rPr>
        <w:t> </w:t>
      </w:r>
      <w:r>
        <w:rPr/>
        <w:t>shown</w:t>
      </w:r>
      <w:r>
        <w:rPr>
          <w:spacing w:val="-5"/>
        </w:rPr>
        <w:t> </w:t>
      </w:r>
      <w:r>
        <w:rPr/>
        <w:t>in</w:t>
      </w:r>
      <w:r>
        <w:rPr>
          <w:spacing w:val="-5"/>
        </w:rPr>
        <w:t> </w:t>
      </w:r>
      <w:r>
        <w:rPr/>
        <w:t>the</w:t>
      </w:r>
      <w:r>
        <w:rPr>
          <w:spacing w:val="-5"/>
        </w:rPr>
        <w:t> </w:t>
      </w:r>
      <w:r>
        <w:rPr/>
        <w:t>following</w:t>
      </w:r>
      <w:r>
        <w:rPr>
          <w:spacing w:val="-5"/>
        </w:rPr>
        <w:t> </w:t>
      </w:r>
      <w:r>
        <w:rPr>
          <w:spacing w:val="-2"/>
        </w:rPr>
        <w:t>screenshots:</w:t>
      </w:r>
    </w:p>
    <w:p>
      <w:pPr>
        <w:spacing w:after="0"/>
        <w:sectPr>
          <w:pgSz w:w="12240" w:h="15840"/>
          <w:pgMar w:header="1970" w:footer="2439" w:top="2160" w:bottom="2620" w:left="1720" w:right="1720"/>
        </w:sectPr>
      </w:pPr>
    </w:p>
    <w:p>
      <w:pPr>
        <w:pStyle w:val="BodyText"/>
        <w:spacing w:before="7"/>
        <w:ind w:left="0"/>
        <w:rPr>
          <w:sz w:val="14"/>
        </w:rPr>
      </w:pPr>
    </w:p>
    <w:p>
      <w:pPr>
        <w:spacing w:line="240" w:lineRule="auto"/>
        <w:ind w:left="1233" w:right="0" w:firstLine="0"/>
        <w:jc w:val="left"/>
        <w:rPr>
          <w:sz w:val="20"/>
        </w:rPr>
      </w:pPr>
      <w:r>
        <w:rPr>
          <w:sz w:val="20"/>
        </w:rPr>
        <mc:AlternateContent>
          <mc:Choice Requires="wps">
            <w:drawing>
              <wp:inline distT="0" distB="0" distL="0" distR="0">
                <wp:extent cx="1963420" cy="1479550"/>
                <wp:effectExtent l="0" t="0" r="0" b="6350"/>
                <wp:docPr id="644" name="Group 644"/>
                <wp:cNvGraphicFramePr>
                  <a:graphicFrameLocks/>
                </wp:cNvGraphicFramePr>
                <a:graphic>
                  <a:graphicData uri="http://schemas.microsoft.com/office/word/2010/wordprocessingGroup">
                    <wpg:wgp>
                      <wpg:cNvPr id="644" name="Group 644"/>
                      <wpg:cNvGrpSpPr/>
                      <wpg:grpSpPr>
                        <a:xfrm>
                          <a:off x="0" y="0"/>
                          <a:ext cx="1963420" cy="1479550"/>
                          <a:chExt cx="1963420" cy="1479550"/>
                        </a:xfrm>
                      </wpg:grpSpPr>
                      <wps:wsp>
                        <wps:cNvPr id="645" name="Graphic 645"/>
                        <wps:cNvSpPr/>
                        <wps:spPr>
                          <a:xfrm>
                            <a:off x="0" y="0"/>
                            <a:ext cx="1963420" cy="6350"/>
                          </a:xfrm>
                          <a:custGeom>
                            <a:avLst/>
                            <a:gdLst/>
                            <a:ahLst/>
                            <a:cxnLst/>
                            <a:rect l="l" t="t" r="r" b="b"/>
                            <a:pathLst>
                              <a:path w="1963420" h="6350">
                                <a:moveTo>
                                  <a:pt x="1962912" y="0"/>
                                </a:moveTo>
                                <a:lnTo>
                                  <a:pt x="1956816" y="0"/>
                                </a:lnTo>
                                <a:lnTo>
                                  <a:pt x="6096" y="0"/>
                                </a:lnTo>
                                <a:lnTo>
                                  <a:pt x="0" y="0"/>
                                </a:lnTo>
                                <a:lnTo>
                                  <a:pt x="0" y="6096"/>
                                </a:lnTo>
                                <a:lnTo>
                                  <a:pt x="6096" y="6096"/>
                                </a:lnTo>
                                <a:lnTo>
                                  <a:pt x="1956816" y="6096"/>
                                </a:lnTo>
                                <a:lnTo>
                                  <a:pt x="1962912" y="6096"/>
                                </a:lnTo>
                                <a:lnTo>
                                  <a:pt x="1962912" y="0"/>
                                </a:lnTo>
                                <a:close/>
                              </a:path>
                            </a:pathLst>
                          </a:custGeom>
                          <a:solidFill>
                            <a:srgbClr val="000000"/>
                          </a:solidFill>
                        </wps:spPr>
                        <wps:bodyPr wrap="square" lIns="0" tIns="0" rIns="0" bIns="0" rtlCol="0">
                          <a:prstTxWarp prst="textNoShape">
                            <a:avLst/>
                          </a:prstTxWarp>
                          <a:noAutofit/>
                        </wps:bodyPr>
                      </wps:wsp>
                      <pic:pic>
                        <pic:nvPicPr>
                          <pic:cNvPr id="646" name="Image 646"/>
                          <pic:cNvPicPr/>
                        </pic:nvPicPr>
                        <pic:blipFill>
                          <a:blip r:embed="rId276" cstate="print"/>
                          <a:stretch>
                            <a:fillRect/>
                          </a:stretch>
                        </pic:blipFill>
                        <pic:spPr>
                          <a:xfrm>
                            <a:off x="8382" y="13716"/>
                            <a:ext cx="1948434" cy="1459230"/>
                          </a:xfrm>
                          <a:prstGeom prst="rect">
                            <a:avLst/>
                          </a:prstGeom>
                        </pic:spPr>
                      </pic:pic>
                      <wps:wsp>
                        <wps:cNvPr id="647" name="Graphic 647"/>
                        <wps:cNvSpPr/>
                        <wps:spPr>
                          <a:xfrm>
                            <a:off x="0" y="6095"/>
                            <a:ext cx="1963420" cy="1473200"/>
                          </a:xfrm>
                          <a:custGeom>
                            <a:avLst/>
                            <a:gdLst/>
                            <a:ahLst/>
                            <a:cxnLst/>
                            <a:rect l="l" t="t" r="r" b="b"/>
                            <a:pathLst>
                              <a:path w="1963420" h="1473200">
                                <a:moveTo>
                                  <a:pt x="1962912" y="0"/>
                                </a:moveTo>
                                <a:lnTo>
                                  <a:pt x="1956816" y="0"/>
                                </a:lnTo>
                                <a:lnTo>
                                  <a:pt x="1956816" y="1466850"/>
                                </a:lnTo>
                                <a:lnTo>
                                  <a:pt x="6096" y="1466850"/>
                                </a:lnTo>
                                <a:lnTo>
                                  <a:pt x="6096" y="0"/>
                                </a:lnTo>
                                <a:lnTo>
                                  <a:pt x="0" y="0"/>
                                </a:lnTo>
                                <a:lnTo>
                                  <a:pt x="0" y="1466850"/>
                                </a:lnTo>
                                <a:lnTo>
                                  <a:pt x="0" y="1472946"/>
                                </a:lnTo>
                                <a:lnTo>
                                  <a:pt x="6096" y="1472946"/>
                                </a:lnTo>
                                <a:lnTo>
                                  <a:pt x="1956816" y="1472946"/>
                                </a:lnTo>
                                <a:lnTo>
                                  <a:pt x="1962912" y="1472946"/>
                                </a:lnTo>
                                <a:lnTo>
                                  <a:pt x="1962912" y="1466850"/>
                                </a:lnTo>
                                <a:lnTo>
                                  <a:pt x="19629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4.6pt;height:116.5pt;mso-position-horizontal-relative:char;mso-position-vertical-relative:line" id="docshapegroup629" coordorigin="0,0" coordsize="3092,2330">
                <v:shape style="position:absolute;left:0;top:0;width:3092;height:10" id="docshape630" coordorigin="0,0" coordsize="3092,10" path="m3091,0l3082,0,10,0,0,0,0,10,10,10,3082,10,3091,10,3091,0xe" filled="true" fillcolor="#000000" stroked="false">
                  <v:path arrowok="t"/>
                  <v:fill type="solid"/>
                </v:shape>
                <v:shape style="position:absolute;left:13;top:21;width:3069;height:2298" type="#_x0000_t75" id="docshape631" stroked="false">
                  <v:imagedata r:id="rId276" o:title=""/>
                </v:shape>
                <v:shape style="position:absolute;left:0;top:9;width:3092;height:2320" id="docshape632" coordorigin="0,10" coordsize="3092,2320" path="m3091,10l3082,10,3082,2320,10,2320,10,10,0,10,0,2320,0,2329,10,2329,3082,2329,3091,2329,3091,2320,3091,10xe" filled="true" fillcolor="#000000" stroked="false">
                  <v:path arrowok="t"/>
                  <v:fill type="solid"/>
                </v:shape>
              </v:group>
            </w:pict>
          </mc:Fallback>
        </mc:AlternateContent>
      </w:r>
      <w:r>
        <w:rPr>
          <w:sz w:val="20"/>
        </w:rPr>
      </w:r>
      <w:r>
        <w:rPr>
          <w:spacing w:val="76"/>
          <w:sz w:val="20"/>
        </w:rPr>
        <w:t> </w:t>
      </w:r>
      <w:r>
        <w:rPr>
          <w:spacing w:val="76"/>
          <w:sz w:val="20"/>
        </w:rPr>
        <mc:AlternateContent>
          <mc:Choice Requires="wps">
            <w:drawing>
              <wp:inline distT="0" distB="0" distL="0" distR="0">
                <wp:extent cx="1963420" cy="1479550"/>
                <wp:effectExtent l="0" t="0" r="0" b="6350"/>
                <wp:docPr id="648" name="Group 648"/>
                <wp:cNvGraphicFramePr>
                  <a:graphicFrameLocks/>
                </wp:cNvGraphicFramePr>
                <a:graphic>
                  <a:graphicData uri="http://schemas.microsoft.com/office/word/2010/wordprocessingGroup">
                    <wpg:wgp>
                      <wpg:cNvPr id="648" name="Group 648"/>
                      <wpg:cNvGrpSpPr/>
                      <wpg:grpSpPr>
                        <a:xfrm>
                          <a:off x="0" y="0"/>
                          <a:ext cx="1963420" cy="1479550"/>
                          <a:chExt cx="1963420" cy="1479550"/>
                        </a:xfrm>
                      </wpg:grpSpPr>
                      <wps:wsp>
                        <wps:cNvPr id="649" name="Graphic 649"/>
                        <wps:cNvSpPr/>
                        <wps:spPr>
                          <a:xfrm>
                            <a:off x="0" y="0"/>
                            <a:ext cx="1963420" cy="6350"/>
                          </a:xfrm>
                          <a:custGeom>
                            <a:avLst/>
                            <a:gdLst/>
                            <a:ahLst/>
                            <a:cxnLst/>
                            <a:rect l="l" t="t" r="r" b="b"/>
                            <a:pathLst>
                              <a:path w="1963420" h="6350">
                                <a:moveTo>
                                  <a:pt x="1962912" y="0"/>
                                </a:moveTo>
                                <a:lnTo>
                                  <a:pt x="1956816" y="0"/>
                                </a:lnTo>
                                <a:lnTo>
                                  <a:pt x="6096" y="0"/>
                                </a:lnTo>
                                <a:lnTo>
                                  <a:pt x="0" y="0"/>
                                </a:lnTo>
                                <a:lnTo>
                                  <a:pt x="0" y="6096"/>
                                </a:lnTo>
                                <a:lnTo>
                                  <a:pt x="6096" y="6096"/>
                                </a:lnTo>
                                <a:lnTo>
                                  <a:pt x="1956816" y="6096"/>
                                </a:lnTo>
                                <a:lnTo>
                                  <a:pt x="1962912" y="6096"/>
                                </a:lnTo>
                                <a:lnTo>
                                  <a:pt x="1962912" y="0"/>
                                </a:lnTo>
                                <a:close/>
                              </a:path>
                            </a:pathLst>
                          </a:custGeom>
                          <a:solidFill>
                            <a:srgbClr val="000000"/>
                          </a:solidFill>
                        </wps:spPr>
                        <wps:bodyPr wrap="square" lIns="0" tIns="0" rIns="0" bIns="0" rtlCol="0">
                          <a:prstTxWarp prst="textNoShape">
                            <a:avLst/>
                          </a:prstTxWarp>
                          <a:noAutofit/>
                        </wps:bodyPr>
                      </wps:wsp>
                      <pic:pic>
                        <pic:nvPicPr>
                          <pic:cNvPr id="650" name="Image 650"/>
                          <pic:cNvPicPr/>
                        </pic:nvPicPr>
                        <pic:blipFill>
                          <a:blip r:embed="rId277" cstate="print"/>
                          <a:stretch>
                            <a:fillRect/>
                          </a:stretch>
                        </pic:blipFill>
                        <pic:spPr>
                          <a:xfrm>
                            <a:off x="7620" y="13716"/>
                            <a:ext cx="1949195" cy="1459230"/>
                          </a:xfrm>
                          <a:prstGeom prst="rect">
                            <a:avLst/>
                          </a:prstGeom>
                        </pic:spPr>
                      </pic:pic>
                      <wps:wsp>
                        <wps:cNvPr id="651" name="Graphic 651"/>
                        <wps:cNvSpPr/>
                        <wps:spPr>
                          <a:xfrm>
                            <a:off x="0" y="6095"/>
                            <a:ext cx="1963420" cy="1473200"/>
                          </a:xfrm>
                          <a:custGeom>
                            <a:avLst/>
                            <a:gdLst/>
                            <a:ahLst/>
                            <a:cxnLst/>
                            <a:rect l="l" t="t" r="r" b="b"/>
                            <a:pathLst>
                              <a:path w="1963420" h="1473200">
                                <a:moveTo>
                                  <a:pt x="1962912" y="0"/>
                                </a:moveTo>
                                <a:lnTo>
                                  <a:pt x="1956816" y="0"/>
                                </a:lnTo>
                                <a:lnTo>
                                  <a:pt x="1956816" y="1466850"/>
                                </a:lnTo>
                                <a:lnTo>
                                  <a:pt x="6096" y="1466850"/>
                                </a:lnTo>
                                <a:lnTo>
                                  <a:pt x="6096" y="0"/>
                                </a:lnTo>
                                <a:lnTo>
                                  <a:pt x="0" y="0"/>
                                </a:lnTo>
                                <a:lnTo>
                                  <a:pt x="0" y="1466850"/>
                                </a:lnTo>
                                <a:lnTo>
                                  <a:pt x="0" y="1472946"/>
                                </a:lnTo>
                                <a:lnTo>
                                  <a:pt x="6096" y="1472946"/>
                                </a:lnTo>
                                <a:lnTo>
                                  <a:pt x="1956816" y="1472946"/>
                                </a:lnTo>
                                <a:lnTo>
                                  <a:pt x="1962912" y="1472946"/>
                                </a:lnTo>
                                <a:lnTo>
                                  <a:pt x="1962912" y="1466850"/>
                                </a:lnTo>
                                <a:lnTo>
                                  <a:pt x="196291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154.6pt;height:116.5pt;mso-position-horizontal-relative:char;mso-position-vertical-relative:line" id="docshapegroup633" coordorigin="0,0" coordsize="3092,2330">
                <v:shape style="position:absolute;left:0;top:0;width:3092;height:10" id="docshape634" coordorigin="0,0" coordsize="3092,10" path="m3091,0l3082,0,10,0,0,0,0,10,10,10,3082,10,3091,10,3091,0xe" filled="true" fillcolor="#000000" stroked="false">
                  <v:path arrowok="t"/>
                  <v:fill type="solid"/>
                </v:shape>
                <v:shape style="position:absolute;left:12;top:21;width:3070;height:2298" type="#_x0000_t75" id="docshape635" stroked="false">
                  <v:imagedata r:id="rId277" o:title=""/>
                </v:shape>
                <v:shape style="position:absolute;left:0;top:9;width:3092;height:2320" id="docshape636" coordorigin="0,10" coordsize="3092,2320" path="m3091,10l3082,10,3082,2320,10,2320,10,10,0,10,0,2320,0,2329,10,2329,3082,2329,3091,2329,3091,2320,3091,10xe" filled="true" fillcolor="#000000" stroked="false">
                  <v:path arrowok="t"/>
                  <v:fill type="solid"/>
                </v:shape>
              </v:group>
            </w:pict>
          </mc:Fallback>
        </mc:AlternateContent>
      </w:r>
      <w:r>
        <w:rPr>
          <w:spacing w:val="76"/>
          <w:sz w:val="20"/>
        </w:rPr>
      </w:r>
    </w:p>
    <w:p>
      <w:pPr>
        <w:pStyle w:val="BodyText"/>
        <w:spacing w:before="7"/>
        <w:ind w:left="0"/>
        <w:rPr>
          <w:sz w:val="15"/>
        </w:rPr>
      </w:pPr>
      <w:r>
        <w:rPr/>
        <mc:AlternateContent>
          <mc:Choice Requires="wps">
            <w:drawing>
              <wp:anchor distT="0" distB="0" distL="0" distR="0" allowOverlap="1" layoutInCell="1" locked="0" behindDoc="1" simplePos="0" relativeHeight="487691264">
                <wp:simplePos x="0" y="0"/>
                <wp:positionH relativeFrom="page">
                  <wp:posOffset>1880616</wp:posOffset>
                </wp:positionH>
                <wp:positionV relativeFrom="paragraph">
                  <wp:posOffset>141096</wp:posOffset>
                </wp:positionV>
                <wp:extent cx="1953260" cy="1468120"/>
                <wp:effectExtent l="0" t="0" r="0" b="0"/>
                <wp:wrapTopAndBottom/>
                <wp:docPr id="652" name="Group 652"/>
                <wp:cNvGraphicFramePr>
                  <a:graphicFrameLocks/>
                </wp:cNvGraphicFramePr>
                <a:graphic>
                  <a:graphicData uri="http://schemas.microsoft.com/office/word/2010/wordprocessingGroup">
                    <wpg:wgp>
                      <wpg:cNvPr id="652" name="Group 652"/>
                      <wpg:cNvGrpSpPr/>
                      <wpg:grpSpPr>
                        <a:xfrm>
                          <a:off x="0" y="0"/>
                          <a:ext cx="1953260" cy="1468120"/>
                          <a:chExt cx="1953260" cy="1468120"/>
                        </a:xfrm>
                      </wpg:grpSpPr>
                      <pic:pic>
                        <pic:nvPicPr>
                          <pic:cNvPr id="653" name="Image 653"/>
                          <pic:cNvPicPr/>
                        </pic:nvPicPr>
                        <pic:blipFill>
                          <a:blip r:embed="rId278" cstate="print"/>
                          <a:stretch>
                            <a:fillRect/>
                          </a:stretch>
                        </pic:blipFill>
                        <pic:spPr>
                          <a:xfrm>
                            <a:off x="12191" y="16764"/>
                            <a:ext cx="1935480" cy="1444752"/>
                          </a:xfrm>
                          <a:prstGeom prst="rect">
                            <a:avLst/>
                          </a:prstGeom>
                        </pic:spPr>
                      </pic:pic>
                      <wps:wsp>
                        <wps:cNvPr id="654" name="Graphic 654"/>
                        <wps:cNvSpPr/>
                        <wps:spPr>
                          <a:xfrm>
                            <a:off x="0" y="0"/>
                            <a:ext cx="1953260" cy="1468120"/>
                          </a:xfrm>
                          <a:custGeom>
                            <a:avLst/>
                            <a:gdLst/>
                            <a:ahLst/>
                            <a:cxnLst/>
                            <a:rect l="l" t="t" r="r" b="b"/>
                            <a:pathLst>
                              <a:path w="1953260" h="1468120">
                                <a:moveTo>
                                  <a:pt x="1953006" y="0"/>
                                </a:moveTo>
                                <a:lnTo>
                                  <a:pt x="1946910" y="0"/>
                                </a:lnTo>
                                <a:lnTo>
                                  <a:pt x="1946910" y="6096"/>
                                </a:lnTo>
                                <a:lnTo>
                                  <a:pt x="1946910" y="1461516"/>
                                </a:lnTo>
                                <a:lnTo>
                                  <a:pt x="6096" y="1461516"/>
                                </a:lnTo>
                                <a:lnTo>
                                  <a:pt x="6096" y="6096"/>
                                </a:lnTo>
                                <a:lnTo>
                                  <a:pt x="1946910" y="6096"/>
                                </a:lnTo>
                                <a:lnTo>
                                  <a:pt x="1946910" y="0"/>
                                </a:lnTo>
                                <a:lnTo>
                                  <a:pt x="6096" y="0"/>
                                </a:lnTo>
                                <a:lnTo>
                                  <a:pt x="0" y="0"/>
                                </a:lnTo>
                                <a:lnTo>
                                  <a:pt x="0" y="6096"/>
                                </a:lnTo>
                                <a:lnTo>
                                  <a:pt x="0" y="1461516"/>
                                </a:lnTo>
                                <a:lnTo>
                                  <a:pt x="0" y="1467612"/>
                                </a:lnTo>
                                <a:lnTo>
                                  <a:pt x="6096" y="1467612"/>
                                </a:lnTo>
                                <a:lnTo>
                                  <a:pt x="1946910" y="1467612"/>
                                </a:lnTo>
                                <a:lnTo>
                                  <a:pt x="1953006" y="1467612"/>
                                </a:lnTo>
                                <a:lnTo>
                                  <a:pt x="1953006" y="1461516"/>
                                </a:lnTo>
                                <a:lnTo>
                                  <a:pt x="1953006" y="6096"/>
                                </a:lnTo>
                                <a:lnTo>
                                  <a:pt x="195300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8.080002pt;margin-top:11.11pt;width:153.8pt;height:115.6pt;mso-position-horizontal-relative:page;mso-position-vertical-relative:paragraph;z-index:-15625216;mso-wrap-distance-left:0;mso-wrap-distance-right:0" id="docshapegroup637" coordorigin="2962,222" coordsize="3076,2312">
                <v:shape style="position:absolute;left:2980;top:248;width:3048;height:2276" type="#_x0000_t75" id="docshape638" stroked="false">
                  <v:imagedata r:id="rId278" o:title=""/>
                </v:shape>
                <v:shape style="position:absolute;left:2961;top:222;width:3076;height:2312" id="docshape639" coordorigin="2962,222" coordsize="3076,2312" path="m6037,222l6028,222,6028,232,6028,2524,2971,2524,2971,232,6028,232,6028,222,2971,222,2962,222,2962,232,2962,2524,2962,2533,2971,2533,6028,2533,6037,2533,6037,2524,6037,232,6037,222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91776">
                <wp:simplePos x="0" y="0"/>
                <wp:positionH relativeFrom="page">
                  <wp:posOffset>3928871</wp:posOffset>
                </wp:positionH>
                <wp:positionV relativeFrom="paragraph">
                  <wp:posOffset>129667</wp:posOffset>
                </wp:positionV>
                <wp:extent cx="1963420" cy="1479550"/>
                <wp:effectExtent l="0" t="0" r="0" b="0"/>
                <wp:wrapTopAndBottom/>
                <wp:docPr id="655" name="Group 655"/>
                <wp:cNvGraphicFramePr>
                  <a:graphicFrameLocks/>
                </wp:cNvGraphicFramePr>
                <a:graphic>
                  <a:graphicData uri="http://schemas.microsoft.com/office/word/2010/wordprocessingGroup">
                    <wpg:wgp>
                      <wpg:cNvPr id="655" name="Group 655"/>
                      <wpg:cNvGrpSpPr/>
                      <wpg:grpSpPr>
                        <a:xfrm>
                          <a:off x="0" y="0"/>
                          <a:ext cx="1963420" cy="1479550"/>
                          <a:chExt cx="1963420" cy="1479550"/>
                        </a:xfrm>
                      </wpg:grpSpPr>
                      <wps:wsp>
                        <wps:cNvPr id="656" name="Graphic 656"/>
                        <wps:cNvSpPr/>
                        <wps:spPr>
                          <a:xfrm>
                            <a:off x="0" y="0"/>
                            <a:ext cx="1963420" cy="6350"/>
                          </a:xfrm>
                          <a:custGeom>
                            <a:avLst/>
                            <a:gdLst/>
                            <a:ahLst/>
                            <a:cxnLst/>
                            <a:rect l="l" t="t" r="r" b="b"/>
                            <a:pathLst>
                              <a:path w="1963420" h="6350">
                                <a:moveTo>
                                  <a:pt x="1962912" y="0"/>
                                </a:moveTo>
                                <a:lnTo>
                                  <a:pt x="1956816" y="0"/>
                                </a:lnTo>
                                <a:lnTo>
                                  <a:pt x="6096" y="0"/>
                                </a:lnTo>
                                <a:lnTo>
                                  <a:pt x="0" y="0"/>
                                </a:lnTo>
                                <a:lnTo>
                                  <a:pt x="0" y="6096"/>
                                </a:lnTo>
                                <a:lnTo>
                                  <a:pt x="6096" y="6096"/>
                                </a:lnTo>
                                <a:lnTo>
                                  <a:pt x="1956816" y="6096"/>
                                </a:lnTo>
                                <a:lnTo>
                                  <a:pt x="1962912" y="6096"/>
                                </a:lnTo>
                                <a:lnTo>
                                  <a:pt x="1962912" y="0"/>
                                </a:lnTo>
                                <a:close/>
                              </a:path>
                            </a:pathLst>
                          </a:custGeom>
                          <a:solidFill>
                            <a:srgbClr val="000000"/>
                          </a:solidFill>
                        </wps:spPr>
                        <wps:bodyPr wrap="square" lIns="0" tIns="0" rIns="0" bIns="0" rtlCol="0">
                          <a:prstTxWarp prst="textNoShape">
                            <a:avLst/>
                          </a:prstTxWarp>
                          <a:noAutofit/>
                        </wps:bodyPr>
                      </wps:wsp>
                      <pic:pic>
                        <pic:nvPicPr>
                          <pic:cNvPr id="657" name="Image 657"/>
                          <pic:cNvPicPr/>
                        </pic:nvPicPr>
                        <pic:blipFill>
                          <a:blip r:embed="rId279" cstate="print"/>
                          <a:stretch>
                            <a:fillRect/>
                          </a:stretch>
                        </pic:blipFill>
                        <pic:spPr>
                          <a:xfrm>
                            <a:off x="30451" y="9905"/>
                            <a:ext cx="1926364" cy="1463039"/>
                          </a:xfrm>
                          <a:prstGeom prst="rect">
                            <a:avLst/>
                          </a:prstGeom>
                        </pic:spPr>
                      </pic:pic>
                      <wps:wsp>
                        <wps:cNvPr id="658" name="Graphic 658"/>
                        <wps:cNvSpPr/>
                        <wps:spPr>
                          <a:xfrm>
                            <a:off x="0" y="6095"/>
                            <a:ext cx="1963420" cy="1473200"/>
                          </a:xfrm>
                          <a:custGeom>
                            <a:avLst/>
                            <a:gdLst/>
                            <a:ahLst/>
                            <a:cxnLst/>
                            <a:rect l="l" t="t" r="r" b="b"/>
                            <a:pathLst>
                              <a:path w="1963420" h="1473200">
                                <a:moveTo>
                                  <a:pt x="1962912" y="0"/>
                                </a:moveTo>
                                <a:lnTo>
                                  <a:pt x="1956816" y="0"/>
                                </a:lnTo>
                                <a:lnTo>
                                  <a:pt x="1956816" y="1466850"/>
                                </a:lnTo>
                                <a:lnTo>
                                  <a:pt x="6096" y="1466850"/>
                                </a:lnTo>
                                <a:lnTo>
                                  <a:pt x="6096" y="0"/>
                                </a:lnTo>
                                <a:lnTo>
                                  <a:pt x="0" y="0"/>
                                </a:lnTo>
                                <a:lnTo>
                                  <a:pt x="0" y="1466850"/>
                                </a:lnTo>
                                <a:lnTo>
                                  <a:pt x="0" y="1472946"/>
                                </a:lnTo>
                                <a:lnTo>
                                  <a:pt x="6096" y="1472946"/>
                                </a:lnTo>
                                <a:lnTo>
                                  <a:pt x="1956816" y="1472946"/>
                                </a:lnTo>
                                <a:lnTo>
                                  <a:pt x="1962912" y="1472946"/>
                                </a:lnTo>
                                <a:lnTo>
                                  <a:pt x="1962912" y="1466850"/>
                                </a:lnTo>
                                <a:lnTo>
                                  <a:pt x="196291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09.359985pt;margin-top:10.210pt;width:154.6pt;height:116.5pt;mso-position-horizontal-relative:page;mso-position-vertical-relative:paragraph;z-index:-15624704;mso-wrap-distance-left:0;mso-wrap-distance-right:0" id="docshapegroup640" coordorigin="6187,204" coordsize="3092,2330">
                <v:shape style="position:absolute;left:6187;top:204;width:3092;height:10" id="docshape641" coordorigin="6187,204" coordsize="3092,10" path="m9278,204l9269,204,6197,204,6187,204,6187,214,6197,214,9269,214,9278,214,9278,204xe" filled="true" fillcolor="#000000" stroked="false">
                  <v:path arrowok="t"/>
                  <v:fill type="solid"/>
                </v:shape>
                <v:shape style="position:absolute;left:6235;top:219;width:3034;height:2304" type="#_x0000_t75" id="docshape642" stroked="false">
                  <v:imagedata r:id="rId279" o:title=""/>
                </v:shape>
                <v:shape style="position:absolute;left:6187;top:213;width:3092;height:2320" id="docshape643" coordorigin="6187,214" coordsize="3092,2320" path="m9278,214l9269,214,9269,2524,6197,2524,6197,214,6187,214,6187,2524,6187,2533,6197,2533,9269,2533,9278,2533,9278,2524,9278,214xe" filled="true" fillcolor="#000000" stroked="false">
                  <v:path arrowok="t"/>
                  <v:fill type="solid"/>
                </v:shape>
                <w10:wrap type="topAndBottom"/>
              </v:group>
            </w:pict>
          </mc:Fallback>
        </mc:AlternateContent>
      </w:r>
    </w:p>
    <w:p>
      <w:pPr>
        <w:pStyle w:val="BodyText"/>
        <w:spacing w:before="238"/>
        <w:ind w:right="506"/>
      </w:pPr>
      <w:r>
        <w:rPr/>
        <w:t>The</w:t>
      </w:r>
      <w:r>
        <w:rPr>
          <w:spacing w:val="-3"/>
        </w:rPr>
        <w:t> </w:t>
      </w:r>
      <w:r>
        <w:rPr/>
        <w:t>winner</w:t>
      </w:r>
      <w:r>
        <w:rPr>
          <w:spacing w:val="-3"/>
        </w:rPr>
        <w:t> </w:t>
      </w:r>
      <w:r>
        <w:rPr/>
        <w:t>(shown</w:t>
      </w:r>
      <w:r>
        <w:rPr>
          <w:spacing w:val="-3"/>
        </w:rPr>
        <w:t> </w:t>
      </w:r>
      <w:r>
        <w:rPr/>
        <w:t>below)</w:t>
      </w:r>
      <w:r>
        <w:rPr>
          <w:spacing w:val="-5"/>
        </w:rPr>
        <w:t> </w:t>
      </w:r>
      <w:r>
        <w:rPr/>
        <w:t>was</w:t>
      </w:r>
      <w:r>
        <w:rPr>
          <w:spacing w:val="-3"/>
        </w:rPr>
        <w:t> </w:t>
      </w:r>
      <w:r>
        <w:rPr/>
        <w:t>only</w:t>
      </w:r>
      <w:r>
        <w:rPr>
          <w:spacing w:val="-1"/>
        </w:rPr>
        <w:t> </w:t>
      </w:r>
      <w:r>
        <w:rPr/>
        <w:t>selected</w:t>
      </w:r>
      <w:r>
        <w:rPr>
          <w:spacing w:val="-3"/>
        </w:rPr>
        <w:t> </w:t>
      </w:r>
      <w:r>
        <w:rPr/>
        <w:t>after</w:t>
      </w:r>
      <w:r>
        <w:rPr>
          <w:spacing w:val="-3"/>
        </w:rPr>
        <w:t> </w:t>
      </w:r>
      <w:r>
        <w:rPr/>
        <w:t>it</w:t>
      </w:r>
      <w:r>
        <w:rPr>
          <w:spacing w:val="-3"/>
        </w:rPr>
        <w:t> </w:t>
      </w:r>
      <w:r>
        <w:rPr/>
        <w:t>was</w:t>
      </w:r>
      <w:r>
        <w:rPr>
          <w:spacing w:val="-3"/>
        </w:rPr>
        <w:t> </w:t>
      </w:r>
      <w:r>
        <w:rPr/>
        <w:t>repeatedly</w:t>
      </w:r>
      <w:r>
        <w:rPr>
          <w:spacing w:val="-3"/>
        </w:rPr>
        <w:t> </w:t>
      </w:r>
      <w:r>
        <w:rPr/>
        <w:t>put</w:t>
      </w:r>
      <w:r>
        <w:rPr>
          <w:spacing w:val="-3"/>
        </w:rPr>
        <w:t> </w:t>
      </w:r>
      <w:r>
        <w:rPr/>
        <w:t>forward</w:t>
      </w:r>
      <w:r>
        <w:rPr>
          <w:spacing w:val="-3"/>
        </w:rPr>
        <w:t> </w:t>
      </w:r>
      <w:r>
        <w:rPr/>
        <w:t>by</w:t>
      </w:r>
      <w:r>
        <w:rPr>
          <w:spacing w:val="-3"/>
        </w:rPr>
        <w:t> </w:t>
      </w:r>
      <w:r>
        <w:rPr/>
        <w:t>us</w:t>
      </w:r>
      <w:r>
        <w:rPr>
          <w:spacing w:val="-3"/>
        </w:rPr>
        <w:t> </w:t>
      </w:r>
      <w:r>
        <w:rPr/>
        <w:t>as we </w:t>
      </w:r>
      <w:r>
        <w:rPr>
          <w:i/>
        </w:rPr>
        <w:t>felt </w:t>
      </w:r>
      <w:r>
        <w:rPr/>
        <w:t>it had all the answers. The Centre grew to love it too.</w:t>
      </w:r>
    </w:p>
    <w:p>
      <w:pPr>
        <w:pStyle w:val="BodyText"/>
        <w:spacing w:before="2"/>
        <w:ind w:left="0"/>
        <w:rPr>
          <w:sz w:val="19"/>
        </w:rPr>
      </w:pPr>
      <w:r>
        <w:rPr/>
        <mc:AlternateContent>
          <mc:Choice Requires="wps">
            <w:drawing>
              <wp:anchor distT="0" distB="0" distL="0" distR="0" allowOverlap="1" layoutInCell="1" locked="0" behindDoc="1" simplePos="0" relativeHeight="487692288">
                <wp:simplePos x="0" y="0"/>
                <wp:positionH relativeFrom="page">
                  <wp:posOffset>1860804</wp:posOffset>
                </wp:positionH>
                <wp:positionV relativeFrom="paragraph">
                  <wp:posOffset>155245</wp:posOffset>
                </wp:positionV>
                <wp:extent cx="4050029" cy="3004185"/>
                <wp:effectExtent l="0" t="0" r="0" b="0"/>
                <wp:wrapTopAndBottom/>
                <wp:docPr id="659" name="Group 659"/>
                <wp:cNvGraphicFramePr>
                  <a:graphicFrameLocks/>
                </wp:cNvGraphicFramePr>
                <a:graphic>
                  <a:graphicData uri="http://schemas.microsoft.com/office/word/2010/wordprocessingGroup">
                    <wpg:wgp>
                      <wpg:cNvPr id="659" name="Group 659"/>
                      <wpg:cNvGrpSpPr/>
                      <wpg:grpSpPr>
                        <a:xfrm>
                          <a:off x="0" y="0"/>
                          <a:ext cx="4050029" cy="3004185"/>
                          <a:chExt cx="4050029" cy="3004185"/>
                        </a:xfrm>
                      </wpg:grpSpPr>
                      <pic:pic>
                        <pic:nvPicPr>
                          <pic:cNvPr id="660" name="Image 660"/>
                          <pic:cNvPicPr/>
                        </pic:nvPicPr>
                        <pic:blipFill>
                          <a:blip r:embed="rId280" cstate="print"/>
                          <a:stretch>
                            <a:fillRect/>
                          </a:stretch>
                        </pic:blipFill>
                        <pic:spPr>
                          <a:xfrm>
                            <a:off x="6095" y="6095"/>
                            <a:ext cx="4037838" cy="2991611"/>
                          </a:xfrm>
                          <a:prstGeom prst="rect">
                            <a:avLst/>
                          </a:prstGeom>
                        </pic:spPr>
                      </pic:pic>
                      <wps:wsp>
                        <wps:cNvPr id="661" name="Graphic 661"/>
                        <wps:cNvSpPr/>
                        <wps:spPr>
                          <a:xfrm>
                            <a:off x="0" y="0"/>
                            <a:ext cx="4050029" cy="3004185"/>
                          </a:xfrm>
                          <a:custGeom>
                            <a:avLst/>
                            <a:gdLst/>
                            <a:ahLst/>
                            <a:cxnLst/>
                            <a:rect l="l" t="t" r="r" b="b"/>
                            <a:pathLst>
                              <a:path w="4050029" h="3004185">
                                <a:moveTo>
                                  <a:pt x="4050030" y="6108"/>
                                </a:moveTo>
                                <a:lnTo>
                                  <a:pt x="4043934" y="6108"/>
                                </a:lnTo>
                                <a:lnTo>
                                  <a:pt x="4043934" y="2997708"/>
                                </a:lnTo>
                                <a:lnTo>
                                  <a:pt x="6096" y="2997708"/>
                                </a:lnTo>
                                <a:lnTo>
                                  <a:pt x="6096" y="6108"/>
                                </a:lnTo>
                                <a:lnTo>
                                  <a:pt x="0" y="6108"/>
                                </a:lnTo>
                                <a:lnTo>
                                  <a:pt x="0" y="2997708"/>
                                </a:lnTo>
                                <a:lnTo>
                                  <a:pt x="0" y="3003804"/>
                                </a:lnTo>
                                <a:lnTo>
                                  <a:pt x="6096" y="3003804"/>
                                </a:lnTo>
                                <a:lnTo>
                                  <a:pt x="4043934" y="3003804"/>
                                </a:lnTo>
                                <a:lnTo>
                                  <a:pt x="4050017" y="3003804"/>
                                </a:lnTo>
                                <a:lnTo>
                                  <a:pt x="4050030" y="2997708"/>
                                </a:lnTo>
                                <a:lnTo>
                                  <a:pt x="4050030" y="6108"/>
                                </a:lnTo>
                                <a:close/>
                              </a:path>
                              <a:path w="4050029" h="3004185">
                                <a:moveTo>
                                  <a:pt x="4050030" y="0"/>
                                </a:moveTo>
                                <a:lnTo>
                                  <a:pt x="4043934" y="0"/>
                                </a:lnTo>
                                <a:lnTo>
                                  <a:pt x="6096" y="0"/>
                                </a:lnTo>
                                <a:lnTo>
                                  <a:pt x="0" y="0"/>
                                </a:lnTo>
                                <a:lnTo>
                                  <a:pt x="0" y="6096"/>
                                </a:lnTo>
                                <a:lnTo>
                                  <a:pt x="6096" y="6096"/>
                                </a:lnTo>
                                <a:lnTo>
                                  <a:pt x="4043934" y="6096"/>
                                </a:lnTo>
                                <a:lnTo>
                                  <a:pt x="4050017" y="6096"/>
                                </a:lnTo>
                                <a:lnTo>
                                  <a:pt x="405003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6.520004pt;margin-top:12.224072pt;width:318.9pt;height:236.55pt;mso-position-horizontal-relative:page;mso-position-vertical-relative:paragraph;z-index:-15624192;mso-wrap-distance-left:0;mso-wrap-distance-right:0" id="docshapegroup644" coordorigin="2930,244" coordsize="6378,4731">
                <v:shape style="position:absolute;left:2940;top:254;width:6359;height:4712" type="#_x0000_t75" id="docshape645" stroked="false">
                  <v:imagedata r:id="rId280" o:title=""/>
                </v:shape>
                <v:shape style="position:absolute;left:2930;top:244;width:6378;height:4731" id="docshape646" coordorigin="2930,244" coordsize="6378,4731" path="m9308,254l9299,254,9299,4965,2940,4965,2940,254,2930,254,2930,4965,2930,4975,2940,4975,9299,4975,9308,4975,9308,4975,9308,4965,9308,254xm9308,244l9308,244,9299,244,2940,244,2930,244,2930,254,2940,254,9299,254,9308,254,9308,254,9308,244xe" filled="true" fillcolor="#000000" stroked="false">
                  <v:path arrowok="t"/>
                  <v:fill type="solid"/>
                </v:shape>
                <w10:wrap type="topAndBottom"/>
              </v:group>
            </w:pict>
          </mc:Fallback>
        </mc:AlternateContent>
      </w:r>
    </w:p>
    <w:p>
      <w:pPr>
        <w:spacing w:after="0"/>
        <w:rPr>
          <w:sz w:val="19"/>
        </w:rPr>
        <w:sectPr>
          <w:pgSz w:w="12240" w:h="15840"/>
          <w:pgMar w:header="1970" w:footer="2439" w:top="2160" w:bottom="2620" w:left="1720" w:right="1720"/>
        </w:sectPr>
      </w:pPr>
    </w:p>
    <w:p>
      <w:pPr>
        <w:pStyle w:val="BodyText"/>
        <w:spacing w:before="165"/>
        <w:ind w:right="506"/>
      </w:pPr>
      <w:r>
        <w:rPr/>
        <w:t>All the Centre's print background material of graduated blue was incorporated, but without</w:t>
      </w:r>
      <w:r>
        <w:rPr>
          <w:spacing w:val="-4"/>
        </w:rPr>
        <w:t> </w:t>
      </w:r>
      <w:r>
        <w:rPr/>
        <w:t>dominating</w:t>
      </w:r>
      <w:r>
        <w:rPr>
          <w:spacing w:val="-4"/>
        </w:rPr>
        <w:t> </w:t>
      </w:r>
      <w:r>
        <w:rPr/>
        <w:t>the</w:t>
      </w:r>
      <w:r>
        <w:rPr>
          <w:spacing w:val="-4"/>
        </w:rPr>
        <w:t> </w:t>
      </w:r>
      <w:r>
        <w:rPr/>
        <w:t>site.</w:t>
      </w:r>
      <w:r>
        <w:rPr>
          <w:spacing w:val="-4"/>
        </w:rPr>
        <w:t> </w:t>
      </w:r>
      <w:r>
        <w:rPr/>
        <w:t>This</w:t>
      </w:r>
      <w:r>
        <w:rPr>
          <w:spacing w:val="-4"/>
        </w:rPr>
        <w:t> </w:t>
      </w:r>
      <w:r>
        <w:rPr/>
        <w:t>way</w:t>
      </w:r>
      <w:r>
        <w:rPr>
          <w:spacing w:val="-3"/>
        </w:rPr>
        <w:t> </w:t>
      </w:r>
      <w:r>
        <w:rPr/>
        <w:t>all</w:t>
      </w:r>
      <w:r>
        <w:rPr>
          <w:spacing w:val="-4"/>
        </w:rPr>
        <w:t> </w:t>
      </w:r>
      <w:r>
        <w:rPr/>
        <w:t>the</w:t>
      </w:r>
      <w:r>
        <w:rPr>
          <w:spacing w:val="-4"/>
        </w:rPr>
        <w:t> </w:t>
      </w:r>
      <w:r>
        <w:rPr/>
        <w:t>Centre's</w:t>
      </w:r>
      <w:r>
        <w:rPr>
          <w:spacing w:val="-4"/>
        </w:rPr>
        <w:t> </w:t>
      </w:r>
      <w:r>
        <w:rPr/>
        <w:t>presentation</w:t>
      </w:r>
      <w:r>
        <w:rPr>
          <w:spacing w:val="-4"/>
        </w:rPr>
        <w:t> </w:t>
      </w:r>
      <w:r>
        <w:rPr/>
        <w:t>material</w:t>
      </w:r>
      <w:r>
        <w:rPr>
          <w:spacing w:val="-4"/>
        </w:rPr>
        <w:t> </w:t>
      </w:r>
      <w:r>
        <w:rPr/>
        <w:t>design</w:t>
      </w:r>
      <w:r>
        <w:rPr>
          <w:spacing w:val="-4"/>
        </w:rPr>
        <w:t> </w:t>
      </w:r>
      <w:r>
        <w:rPr/>
        <w:t>was aligned with the site being the pinnacle of their offering.</w:t>
      </w:r>
    </w:p>
    <w:p>
      <w:pPr>
        <w:pStyle w:val="BodyText"/>
        <w:spacing w:before="120"/>
        <w:ind w:right="506"/>
      </w:pPr>
      <w:r>
        <w:rPr/>
        <w:t>We</w:t>
      </w:r>
      <w:r>
        <w:rPr>
          <w:spacing w:val="-4"/>
        </w:rPr>
        <w:t> </w:t>
      </w:r>
      <w:r>
        <w:rPr/>
        <w:t>proposed</w:t>
      </w:r>
      <w:r>
        <w:rPr>
          <w:spacing w:val="-4"/>
        </w:rPr>
        <w:t> </w:t>
      </w:r>
      <w:r>
        <w:rPr/>
        <w:t>that</w:t>
      </w:r>
      <w:r>
        <w:rPr>
          <w:spacing w:val="-4"/>
        </w:rPr>
        <w:t> </w:t>
      </w:r>
      <w:r>
        <w:rPr/>
        <w:t>the</w:t>
      </w:r>
      <w:r>
        <w:rPr>
          <w:spacing w:val="-4"/>
        </w:rPr>
        <w:t> </w:t>
      </w:r>
      <w:r>
        <w:rPr/>
        <w:t>secondary</w:t>
      </w:r>
      <w:r>
        <w:rPr>
          <w:spacing w:val="-4"/>
        </w:rPr>
        <w:t> </w:t>
      </w:r>
      <w:r>
        <w:rPr/>
        <w:t>page</w:t>
      </w:r>
      <w:r>
        <w:rPr>
          <w:spacing w:val="-4"/>
        </w:rPr>
        <w:t> </w:t>
      </w:r>
      <w:r>
        <w:rPr/>
        <w:t>should</w:t>
      </w:r>
      <w:r>
        <w:rPr>
          <w:spacing w:val="-4"/>
        </w:rPr>
        <w:t> </w:t>
      </w:r>
      <w:r>
        <w:rPr/>
        <w:t>look</w:t>
      </w:r>
      <w:r>
        <w:rPr>
          <w:spacing w:val="-4"/>
        </w:rPr>
        <w:t> </w:t>
      </w:r>
      <w:r>
        <w:rPr/>
        <w:t>like</w:t>
      </w:r>
      <w:r>
        <w:rPr>
          <w:spacing w:val="-4"/>
        </w:rPr>
        <w:t> </w:t>
      </w:r>
      <w:r>
        <w:rPr/>
        <w:t>the</w:t>
      </w:r>
      <w:r>
        <w:rPr>
          <w:spacing w:val="-4"/>
        </w:rPr>
        <w:t> </w:t>
      </w:r>
      <w:r>
        <w:rPr/>
        <w:t>following,</w:t>
      </w:r>
      <w:r>
        <w:rPr>
          <w:spacing w:val="-4"/>
        </w:rPr>
        <w:t> </w:t>
      </w:r>
      <w:r>
        <w:rPr/>
        <w:t>reflecting</w:t>
      </w:r>
      <w:r>
        <w:rPr>
          <w:spacing w:val="-4"/>
        </w:rPr>
        <w:t> </w:t>
      </w:r>
      <w:r>
        <w:rPr/>
        <w:t>elements from the home page:</w:t>
      </w:r>
    </w:p>
    <w:p>
      <w:pPr>
        <w:pStyle w:val="BodyText"/>
        <w:ind w:left="0"/>
        <w:rPr>
          <w:sz w:val="19"/>
        </w:rPr>
      </w:pPr>
      <w:r>
        <w:rPr/>
        <mc:AlternateContent>
          <mc:Choice Requires="wps">
            <w:drawing>
              <wp:anchor distT="0" distB="0" distL="0" distR="0" allowOverlap="1" layoutInCell="1" locked="0" behindDoc="1" simplePos="0" relativeHeight="487692800">
                <wp:simplePos x="0" y="0"/>
                <wp:positionH relativeFrom="page">
                  <wp:posOffset>1441703</wp:posOffset>
                </wp:positionH>
                <wp:positionV relativeFrom="paragraph">
                  <wp:posOffset>154246</wp:posOffset>
                </wp:positionV>
                <wp:extent cx="4889500" cy="3670300"/>
                <wp:effectExtent l="0" t="0" r="0" b="0"/>
                <wp:wrapTopAndBottom/>
                <wp:docPr id="662" name="Group 662"/>
                <wp:cNvGraphicFramePr>
                  <a:graphicFrameLocks/>
                </wp:cNvGraphicFramePr>
                <a:graphic>
                  <a:graphicData uri="http://schemas.microsoft.com/office/word/2010/wordprocessingGroup">
                    <wpg:wgp>
                      <wpg:cNvPr id="662" name="Group 662"/>
                      <wpg:cNvGrpSpPr/>
                      <wpg:grpSpPr>
                        <a:xfrm>
                          <a:off x="0" y="0"/>
                          <a:ext cx="4889500" cy="3670300"/>
                          <a:chExt cx="4889500" cy="3670300"/>
                        </a:xfrm>
                      </wpg:grpSpPr>
                      <pic:pic>
                        <pic:nvPicPr>
                          <pic:cNvPr id="663" name="Image 663"/>
                          <pic:cNvPicPr/>
                        </pic:nvPicPr>
                        <pic:blipFill>
                          <a:blip r:embed="rId281" cstate="print"/>
                          <a:stretch>
                            <a:fillRect/>
                          </a:stretch>
                        </pic:blipFill>
                        <pic:spPr>
                          <a:xfrm>
                            <a:off x="6095" y="6095"/>
                            <a:ext cx="4876800" cy="3657600"/>
                          </a:xfrm>
                          <a:prstGeom prst="rect">
                            <a:avLst/>
                          </a:prstGeom>
                        </pic:spPr>
                      </pic:pic>
                      <wps:wsp>
                        <wps:cNvPr id="664" name="Graphic 664"/>
                        <wps:cNvSpPr/>
                        <wps:spPr>
                          <a:xfrm>
                            <a:off x="0" y="0"/>
                            <a:ext cx="4889500" cy="3670300"/>
                          </a:xfrm>
                          <a:custGeom>
                            <a:avLst/>
                            <a:gdLst/>
                            <a:ahLst/>
                            <a:cxnLst/>
                            <a:rect l="l" t="t" r="r" b="b"/>
                            <a:pathLst>
                              <a:path w="4889500" h="3670300">
                                <a:moveTo>
                                  <a:pt x="4888992" y="0"/>
                                </a:moveTo>
                                <a:lnTo>
                                  <a:pt x="4882896" y="0"/>
                                </a:lnTo>
                                <a:lnTo>
                                  <a:pt x="4882896" y="6096"/>
                                </a:lnTo>
                                <a:lnTo>
                                  <a:pt x="4882896" y="3663696"/>
                                </a:lnTo>
                                <a:lnTo>
                                  <a:pt x="6096" y="3663696"/>
                                </a:lnTo>
                                <a:lnTo>
                                  <a:pt x="6096" y="6096"/>
                                </a:lnTo>
                                <a:lnTo>
                                  <a:pt x="4882896" y="6096"/>
                                </a:lnTo>
                                <a:lnTo>
                                  <a:pt x="4882896" y="0"/>
                                </a:lnTo>
                                <a:lnTo>
                                  <a:pt x="6096" y="0"/>
                                </a:lnTo>
                                <a:lnTo>
                                  <a:pt x="0" y="0"/>
                                </a:lnTo>
                                <a:lnTo>
                                  <a:pt x="0" y="6096"/>
                                </a:lnTo>
                                <a:lnTo>
                                  <a:pt x="0" y="3663696"/>
                                </a:lnTo>
                                <a:lnTo>
                                  <a:pt x="0" y="3669792"/>
                                </a:lnTo>
                                <a:lnTo>
                                  <a:pt x="6096" y="3669792"/>
                                </a:lnTo>
                                <a:lnTo>
                                  <a:pt x="4882896" y="3669792"/>
                                </a:lnTo>
                                <a:lnTo>
                                  <a:pt x="4888979" y="3669792"/>
                                </a:lnTo>
                                <a:lnTo>
                                  <a:pt x="4888992" y="3663696"/>
                                </a:lnTo>
                                <a:lnTo>
                                  <a:pt x="4888992" y="6096"/>
                                </a:lnTo>
                                <a:lnTo>
                                  <a:pt x="48889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3.519997pt;margin-top:12.145371pt;width:385pt;height:289pt;mso-position-horizontal-relative:page;mso-position-vertical-relative:paragraph;z-index:-15623680;mso-wrap-distance-left:0;mso-wrap-distance-right:0" id="docshapegroup647" coordorigin="2270,243" coordsize="7700,5780">
                <v:shape style="position:absolute;left:2280;top:252;width:7680;height:5760" type="#_x0000_t75" id="docshape648" stroked="false">
                  <v:imagedata r:id="rId281" o:title=""/>
                </v:shape>
                <v:shape style="position:absolute;left:2270;top:242;width:7700;height:5780" id="docshape649" coordorigin="2270,243" coordsize="7700,5780" path="m9970,243l9960,243,9960,253,9960,6013,2280,6013,2280,253,9960,253,9960,243,2280,243,2270,243,2270,253,2270,6013,2270,6022,2280,6022,9960,6022,9970,6022,9970,6013,9970,253,9970,243xe" filled="true" fillcolor="#000000" stroked="false">
                  <v:path arrowok="t"/>
                  <v:fill type="solid"/>
                </v:shape>
                <w10:wrap type="topAndBottom"/>
              </v:group>
            </w:pict>
          </mc:Fallback>
        </mc:AlternateContent>
      </w:r>
    </w:p>
    <w:p>
      <w:pPr>
        <w:pStyle w:val="BodyText"/>
        <w:spacing w:before="77"/>
        <w:ind w:left="0"/>
        <w:rPr>
          <w:sz w:val="28"/>
        </w:rPr>
      </w:pPr>
    </w:p>
    <w:p>
      <w:pPr>
        <w:pStyle w:val="Heading5"/>
      </w:pPr>
      <w:bookmarkStart w:name="_TOC_250102" w:id="688"/>
      <w:bookmarkStart w:name="HTML Prototype " w:id="689"/>
      <w:r>
        <w:rPr>
          <w:b w:val="0"/>
        </w:rPr>
      </w:r>
      <w:r>
        <w:rPr/>
        <w:t>HTML</w:t>
      </w:r>
      <w:r>
        <w:rPr>
          <w:spacing w:val="-10"/>
        </w:rPr>
        <w:t> </w:t>
      </w:r>
      <w:bookmarkEnd w:id="688"/>
      <w:r>
        <w:rPr>
          <w:spacing w:val="-2"/>
        </w:rPr>
        <w:t>Prototype</w:t>
      </w:r>
    </w:p>
    <w:p>
      <w:pPr>
        <w:pStyle w:val="BodyText"/>
        <w:spacing w:before="59"/>
        <w:ind w:right="506"/>
      </w:pPr>
      <w:r>
        <w:rPr/>
        <w:t>For every template defined in the information architecture, we created an HTML page that</w:t>
      </w:r>
      <w:r>
        <w:rPr>
          <w:spacing w:val="-4"/>
        </w:rPr>
        <w:t> </w:t>
      </w:r>
      <w:r>
        <w:rPr/>
        <w:t>combined</w:t>
      </w:r>
      <w:r>
        <w:rPr>
          <w:spacing w:val="-4"/>
        </w:rPr>
        <w:t> </w:t>
      </w:r>
      <w:r>
        <w:rPr/>
        <w:t>the</w:t>
      </w:r>
      <w:r>
        <w:rPr>
          <w:spacing w:val="-4"/>
        </w:rPr>
        <w:t> </w:t>
      </w:r>
      <w:r>
        <w:rPr/>
        <w:t>information</w:t>
      </w:r>
      <w:r>
        <w:rPr>
          <w:spacing w:val="-4"/>
        </w:rPr>
        <w:t> </w:t>
      </w:r>
      <w:r>
        <w:rPr/>
        <w:t>design</w:t>
      </w:r>
      <w:r>
        <w:rPr>
          <w:spacing w:val="-4"/>
        </w:rPr>
        <w:t> </w:t>
      </w:r>
      <w:r>
        <w:rPr/>
        <w:t>with</w:t>
      </w:r>
      <w:r>
        <w:rPr>
          <w:spacing w:val="-4"/>
        </w:rPr>
        <w:t> </w:t>
      </w:r>
      <w:r>
        <w:rPr/>
        <w:t>the</w:t>
      </w:r>
      <w:r>
        <w:rPr>
          <w:spacing w:val="-4"/>
        </w:rPr>
        <w:t> </w:t>
      </w:r>
      <w:r>
        <w:rPr/>
        <w:t>interface</w:t>
      </w:r>
      <w:r>
        <w:rPr>
          <w:spacing w:val="-4"/>
        </w:rPr>
        <w:t> </w:t>
      </w:r>
      <w:r>
        <w:rPr/>
        <w:t>design.</w:t>
      </w:r>
      <w:r>
        <w:rPr>
          <w:spacing w:val="-4"/>
        </w:rPr>
        <w:t> </w:t>
      </w:r>
      <w:r>
        <w:rPr/>
        <w:t>These</w:t>
      </w:r>
      <w:r>
        <w:rPr>
          <w:spacing w:val="-4"/>
        </w:rPr>
        <w:t> </w:t>
      </w:r>
      <w:r>
        <w:rPr/>
        <w:t>pages</w:t>
      </w:r>
      <w:r>
        <w:rPr>
          <w:spacing w:val="-3"/>
        </w:rPr>
        <w:t> </w:t>
      </w:r>
      <w:r>
        <w:rPr/>
        <w:t>were</w:t>
      </w:r>
      <w:r>
        <w:rPr>
          <w:spacing w:val="-5"/>
        </w:rPr>
        <w:t> </w:t>
      </w:r>
      <w:r>
        <w:rPr/>
        <w:t>then linked together to create an HTML prototype of how the site would work once </w:t>
      </w:r>
      <w:r>
        <w:rPr>
          <w:spacing w:val="-2"/>
        </w:rPr>
        <w:t>implemented.</w:t>
      </w:r>
    </w:p>
    <w:p>
      <w:pPr>
        <w:pStyle w:val="BodyText"/>
        <w:spacing w:before="120"/>
        <w:ind w:left="439" w:right="506"/>
      </w:pPr>
      <w:r>
        <w:rPr/>
        <w:t>The HTML prototype is like a static hand-built version of what the end site look like. Every path and navigation option is displayed, and style issues, such as how and where headers</w:t>
      </w:r>
      <w:r>
        <w:rPr>
          <w:spacing w:val="-4"/>
        </w:rPr>
        <w:t> </w:t>
      </w:r>
      <w:r>
        <w:rPr/>
        <w:t>and</w:t>
      </w:r>
      <w:r>
        <w:rPr>
          <w:spacing w:val="-4"/>
        </w:rPr>
        <w:t> </w:t>
      </w:r>
      <w:r>
        <w:rPr/>
        <w:t>images</w:t>
      </w:r>
      <w:r>
        <w:rPr>
          <w:spacing w:val="-3"/>
        </w:rPr>
        <w:t> </w:t>
      </w:r>
      <w:r>
        <w:rPr/>
        <w:t>are</w:t>
      </w:r>
      <w:r>
        <w:rPr>
          <w:spacing w:val="-4"/>
        </w:rPr>
        <w:t> </w:t>
      </w:r>
      <w:r>
        <w:rPr/>
        <w:t>displayed</w:t>
      </w:r>
      <w:r>
        <w:rPr>
          <w:spacing w:val="-4"/>
        </w:rPr>
        <w:t> </w:t>
      </w:r>
      <w:r>
        <w:rPr/>
        <w:t>are</w:t>
      </w:r>
      <w:r>
        <w:rPr>
          <w:spacing w:val="-4"/>
        </w:rPr>
        <w:t> </w:t>
      </w:r>
      <w:r>
        <w:rPr/>
        <w:t>addressed.</w:t>
      </w:r>
      <w:r>
        <w:rPr>
          <w:spacing w:val="-4"/>
        </w:rPr>
        <w:t> </w:t>
      </w:r>
      <w:r>
        <w:rPr/>
        <w:t>The</w:t>
      </w:r>
      <w:r>
        <w:rPr>
          <w:spacing w:val="-4"/>
        </w:rPr>
        <w:t> </w:t>
      </w:r>
      <w:r>
        <w:rPr/>
        <w:t>HTML</w:t>
      </w:r>
      <w:r>
        <w:rPr>
          <w:spacing w:val="-4"/>
        </w:rPr>
        <w:t> </w:t>
      </w:r>
      <w:r>
        <w:rPr/>
        <w:t>prototype</w:t>
      </w:r>
      <w:r>
        <w:rPr>
          <w:spacing w:val="-4"/>
        </w:rPr>
        <w:t> </w:t>
      </w:r>
      <w:r>
        <w:rPr/>
        <w:t>becomes</w:t>
      </w:r>
      <w:r>
        <w:rPr>
          <w:spacing w:val="-3"/>
        </w:rPr>
        <w:t> </w:t>
      </w:r>
      <w:r>
        <w:rPr/>
        <w:t>the</w:t>
      </w:r>
      <w:r>
        <w:rPr>
          <w:spacing w:val="-4"/>
        </w:rPr>
        <w:t> </w:t>
      </w:r>
      <w:r>
        <w:rPr/>
        <w:t>style guide for the site. The actual HTML is then used as the basis for the templates created in the CMS.</w:t>
      </w:r>
    </w:p>
    <w:p>
      <w:pPr>
        <w:spacing w:after="0"/>
        <w:sectPr>
          <w:pgSz w:w="12240" w:h="15840"/>
          <w:pgMar w:header="1970" w:footer="2439" w:top="2160" w:bottom="2620" w:left="1720" w:right="1720"/>
        </w:sectPr>
      </w:pPr>
    </w:p>
    <w:p>
      <w:pPr>
        <w:pStyle w:val="BodyText"/>
        <w:spacing w:before="165"/>
      </w:pPr>
      <w:r>
        <w:rPr/>
        <w:t>This</w:t>
      </w:r>
      <w:r>
        <w:rPr>
          <w:spacing w:val="-5"/>
        </w:rPr>
        <w:t> </w:t>
      </w:r>
      <w:r>
        <w:rPr/>
        <w:t>step</w:t>
      </w:r>
      <w:r>
        <w:rPr>
          <w:spacing w:val="-4"/>
        </w:rPr>
        <w:t> </w:t>
      </w:r>
      <w:r>
        <w:rPr/>
        <w:t>is</w:t>
      </w:r>
      <w:r>
        <w:rPr>
          <w:spacing w:val="-4"/>
        </w:rPr>
        <w:t> </w:t>
      </w:r>
      <w:r>
        <w:rPr/>
        <w:t>important</w:t>
      </w:r>
      <w:r>
        <w:rPr>
          <w:spacing w:val="-4"/>
        </w:rPr>
        <w:t> </w:t>
      </w:r>
      <w:r>
        <w:rPr/>
        <w:t>for</w:t>
      </w:r>
      <w:r>
        <w:rPr>
          <w:spacing w:val="-5"/>
        </w:rPr>
        <w:t> </w:t>
      </w:r>
      <w:r>
        <w:rPr/>
        <w:t>two</w:t>
      </w:r>
      <w:r>
        <w:rPr>
          <w:spacing w:val="-4"/>
        </w:rPr>
        <w:t> </w:t>
      </w:r>
      <w:r>
        <w:rPr>
          <w:spacing w:val="-2"/>
        </w:rPr>
        <w:t>reasons:</w:t>
      </w:r>
    </w:p>
    <w:p>
      <w:pPr>
        <w:pStyle w:val="ListParagraph"/>
        <w:numPr>
          <w:ilvl w:val="0"/>
          <w:numId w:val="38"/>
        </w:numPr>
        <w:tabs>
          <w:tab w:pos="1160" w:val="left" w:leader="none"/>
        </w:tabs>
        <w:spacing w:line="240" w:lineRule="auto" w:before="120" w:after="0"/>
        <w:ind w:left="1160" w:right="824" w:hanging="361"/>
        <w:jc w:val="left"/>
        <w:rPr>
          <w:sz w:val="22"/>
        </w:rPr>
      </w:pPr>
      <w:r>
        <w:rPr>
          <w:b/>
          <w:sz w:val="22"/>
        </w:rPr>
        <w:t>Client review</w:t>
      </w:r>
      <w:r>
        <w:rPr>
          <w:sz w:val="22"/>
        </w:rPr>
        <w:t>: After many months of meetings to gather requirements and work out specifications, the HTML prototype is the first tangible result that the client gets that is not a document. They can look and interact with the HTML</w:t>
      </w:r>
      <w:r>
        <w:rPr>
          <w:spacing w:val="-4"/>
          <w:sz w:val="22"/>
        </w:rPr>
        <w:t> </w:t>
      </w:r>
      <w:r>
        <w:rPr>
          <w:sz w:val="22"/>
        </w:rPr>
        <w:t>prototype.</w:t>
      </w:r>
      <w:r>
        <w:rPr>
          <w:spacing w:val="-4"/>
          <w:sz w:val="22"/>
        </w:rPr>
        <w:t> </w:t>
      </w:r>
      <w:r>
        <w:rPr>
          <w:sz w:val="22"/>
        </w:rPr>
        <w:t>They</w:t>
      </w:r>
      <w:r>
        <w:rPr>
          <w:spacing w:val="-3"/>
          <w:sz w:val="22"/>
        </w:rPr>
        <w:t> </w:t>
      </w:r>
      <w:r>
        <w:rPr>
          <w:sz w:val="22"/>
        </w:rPr>
        <w:t>can</w:t>
      </w:r>
      <w:r>
        <w:rPr>
          <w:spacing w:val="-4"/>
          <w:sz w:val="22"/>
        </w:rPr>
        <w:t> </w:t>
      </w:r>
      <w:r>
        <w:rPr>
          <w:sz w:val="22"/>
        </w:rPr>
        <w:t>comment</w:t>
      </w:r>
      <w:r>
        <w:rPr>
          <w:spacing w:val="-4"/>
          <w:sz w:val="22"/>
        </w:rPr>
        <w:t> </w:t>
      </w:r>
      <w:r>
        <w:rPr>
          <w:sz w:val="22"/>
        </w:rPr>
        <w:t>on</w:t>
      </w:r>
      <w:r>
        <w:rPr>
          <w:spacing w:val="-4"/>
          <w:sz w:val="22"/>
        </w:rPr>
        <w:t> </w:t>
      </w:r>
      <w:r>
        <w:rPr>
          <w:sz w:val="22"/>
        </w:rPr>
        <w:t>how</w:t>
      </w:r>
      <w:r>
        <w:rPr>
          <w:spacing w:val="-4"/>
          <w:sz w:val="22"/>
        </w:rPr>
        <w:t> </w:t>
      </w:r>
      <w:r>
        <w:rPr>
          <w:sz w:val="22"/>
        </w:rPr>
        <w:t>it</w:t>
      </w:r>
      <w:r>
        <w:rPr>
          <w:spacing w:val="-4"/>
          <w:sz w:val="22"/>
        </w:rPr>
        <w:t> </w:t>
      </w:r>
      <w:r>
        <w:rPr>
          <w:sz w:val="22"/>
        </w:rPr>
        <w:t>works,</w:t>
      </w:r>
      <w:r>
        <w:rPr>
          <w:spacing w:val="-4"/>
          <w:sz w:val="22"/>
        </w:rPr>
        <w:t> </w:t>
      </w:r>
      <w:r>
        <w:rPr>
          <w:sz w:val="22"/>
        </w:rPr>
        <w:t>how</w:t>
      </w:r>
      <w:r>
        <w:rPr>
          <w:spacing w:val="-4"/>
          <w:sz w:val="22"/>
        </w:rPr>
        <w:t> </w:t>
      </w:r>
      <w:r>
        <w:rPr>
          <w:sz w:val="22"/>
        </w:rPr>
        <w:t>it</w:t>
      </w:r>
      <w:r>
        <w:rPr>
          <w:spacing w:val="-4"/>
          <w:sz w:val="22"/>
        </w:rPr>
        <w:t> </w:t>
      </w:r>
      <w:r>
        <w:rPr>
          <w:sz w:val="22"/>
        </w:rPr>
        <w:t>looks,</w:t>
      </w:r>
      <w:r>
        <w:rPr>
          <w:spacing w:val="-4"/>
          <w:sz w:val="22"/>
        </w:rPr>
        <w:t> </w:t>
      </w:r>
      <w:r>
        <w:rPr>
          <w:sz w:val="22"/>
        </w:rPr>
        <w:t>whether it meets their expectations, and so on. It's much easier to comment on something that you can interact with, rather than a document you just read.</w:t>
      </w:r>
    </w:p>
    <w:p>
      <w:pPr>
        <w:pStyle w:val="ListParagraph"/>
        <w:numPr>
          <w:ilvl w:val="0"/>
          <w:numId w:val="38"/>
        </w:numPr>
        <w:tabs>
          <w:tab w:pos="1160" w:val="left" w:leader="none"/>
        </w:tabs>
        <w:spacing w:line="240" w:lineRule="auto" w:before="59" w:after="0"/>
        <w:ind w:left="1160" w:right="808" w:hanging="361"/>
        <w:jc w:val="left"/>
        <w:rPr>
          <w:sz w:val="22"/>
        </w:rPr>
      </w:pPr>
      <w:r>
        <w:rPr>
          <w:b/>
          <w:sz w:val="22"/>
        </w:rPr>
        <w:t>Testing</w:t>
      </w:r>
      <w:r>
        <w:rPr>
          <w:sz w:val="22"/>
        </w:rPr>
        <w:t>: The HTML prototype also provides an excellent opportunity to test the information and interface design as well as the actual HTML in various browser/OS</w:t>
      </w:r>
      <w:r>
        <w:rPr>
          <w:spacing w:val="-4"/>
          <w:sz w:val="22"/>
        </w:rPr>
        <w:t> </w:t>
      </w:r>
      <w:r>
        <w:rPr>
          <w:sz w:val="22"/>
        </w:rPr>
        <w:t>combinations.</w:t>
      </w:r>
      <w:r>
        <w:rPr>
          <w:spacing w:val="-4"/>
          <w:sz w:val="22"/>
        </w:rPr>
        <w:t> </w:t>
      </w:r>
      <w:r>
        <w:rPr>
          <w:sz w:val="22"/>
        </w:rPr>
        <w:t>Once</w:t>
      </w:r>
      <w:r>
        <w:rPr>
          <w:spacing w:val="-4"/>
          <w:sz w:val="22"/>
        </w:rPr>
        <w:t> </w:t>
      </w:r>
      <w:r>
        <w:rPr>
          <w:sz w:val="22"/>
        </w:rPr>
        <w:t>applied</w:t>
      </w:r>
      <w:r>
        <w:rPr>
          <w:spacing w:val="-4"/>
          <w:sz w:val="22"/>
        </w:rPr>
        <w:t> </w:t>
      </w:r>
      <w:r>
        <w:rPr>
          <w:sz w:val="22"/>
        </w:rPr>
        <w:t>to</w:t>
      </w:r>
      <w:r>
        <w:rPr>
          <w:spacing w:val="-4"/>
          <w:sz w:val="22"/>
        </w:rPr>
        <w:t> </w:t>
      </w:r>
      <w:r>
        <w:rPr>
          <w:sz w:val="22"/>
        </w:rPr>
        <w:t>the</w:t>
      </w:r>
      <w:r>
        <w:rPr>
          <w:spacing w:val="-4"/>
          <w:sz w:val="22"/>
        </w:rPr>
        <w:t> </w:t>
      </w:r>
      <w:r>
        <w:rPr>
          <w:sz w:val="22"/>
        </w:rPr>
        <w:t>CMS,</w:t>
      </w:r>
      <w:r>
        <w:rPr>
          <w:spacing w:val="-4"/>
          <w:sz w:val="22"/>
        </w:rPr>
        <w:t> </w:t>
      </w:r>
      <w:r>
        <w:rPr>
          <w:sz w:val="22"/>
        </w:rPr>
        <w:t>it</w:t>
      </w:r>
      <w:r>
        <w:rPr>
          <w:spacing w:val="-4"/>
          <w:sz w:val="22"/>
        </w:rPr>
        <w:t> </w:t>
      </w:r>
      <w:r>
        <w:rPr>
          <w:sz w:val="22"/>
        </w:rPr>
        <w:t>takes</w:t>
      </w:r>
      <w:r>
        <w:rPr>
          <w:spacing w:val="-4"/>
          <w:sz w:val="22"/>
        </w:rPr>
        <w:t> </w:t>
      </w:r>
      <w:r>
        <w:rPr>
          <w:sz w:val="22"/>
        </w:rPr>
        <w:t>a</w:t>
      </w:r>
      <w:r>
        <w:rPr>
          <w:spacing w:val="-4"/>
          <w:sz w:val="22"/>
        </w:rPr>
        <w:t> </w:t>
      </w:r>
      <w:r>
        <w:rPr>
          <w:sz w:val="22"/>
        </w:rPr>
        <w:t>lot</w:t>
      </w:r>
      <w:r>
        <w:rPr>
          <w:spacing w:val="-4"/>
          <w:sz w:val="22"/>
        </w:rPr>
        <w:t> </w:t>
      </w:r>
      <w:r>
        <w:rPr>
          <w:sz w:val="22"/>
        </w:rPr>
        <w:t>more</w:t>
      </w:r>
      <w:r>
        <w:rPr>
          <w:spacing w:val="-4"/>
          <w:sz w:val="22"/>
        </w:rPr>
        <w:t> </w:t>
      </w:r>
      <w:r>
        <w:rPr>
          <w:sz w:val="22"/>
        </w:rPr>
        <w:t>work to</w:t>
      </w:r>
      <w:r>
        <w:rPr>
          <w:spacing w:val="-1"/>
          <w:sz w:val="22"/>
        </w:rPr>
        <w:t> </w:t>
      </w:r>
      <w:r>
        <w:rPr>
          <w:sz w:val="22"/>
        </w:rPr>
        <w:t>make changes,</w:t>
      </w:r>
      <w:r>
        <w:rPr>
          <w:spacing w:val="-1"/>
          <w:sz w:val="22"/>
        </w:rPr>
        <w:t> </w:t>
      </w:r>
      <w:r>
        <w:rPr>
          <w:sz w:val="22"/>
        </w:rPr>
        <w:t>which</w:t>
      </w:r>
      <w:r>
        <w:rPr>
          <w:spacing w:val="-1"/>
          <w:sz w:val="22"/>
        </w:rPr>
        <w:t> </w:t>
      </w:r>
      <w:r>
        <w:rPr>
          <w:sz w:val="22"/>
        </w:rPr>
        <w:t>may also</w:t>
      </w:r>
      <w:r>
        <w:rPr>
          <w:spacing w:val="-1"/>
          <w:sz w:val="22"/>
        </w:rPr>
        <w:t> </w:t>
      </w:r>
      <w:r>
        <w:rPr>
          <w:sz w:val="22"/>
        </w:rPr>
        <w:t>flow</w:t>
      </w:r>
      <w:r>
        <w:rPr>
          <w:spacing w:val="-2"/>
          <w:sz w:val="22"/>
        </w:rPr>
        <w:t> </w:t>
      </w:r>
      <w:r>
        <w:rPr>
          <w:sz w:val="22"/>
        </w:rPr>
        <w:t>on</w:t>
      </w:r>
      <w:r>
        <w:rPr>
          <w:spacing w:val="-1"/>
          <w:sz w:val="22"/>
        </w:rPr>
        <w:t> </w:t>
      </w:r>
      <w:r>
        <w:rPr>
          <w:sz w:val="22"/>
        </w:rPr>
        <w:t>effects.</w:t>
      </w:r>
      <w:r>
        <w:rPr>
          <w:spacing w:val="-1"/>
          <w:sz w:val="22"/>
        </w:rPr>
        <w:t> </w:t>
      </w:r>
      <w:r>
        <w:rPr>
          <w:sz w:val="22"/>
        </w:rPr>
        <w:t>As the</w:t>
      </w:r>
      <w:r>
        <w:rPr>
          <w:spacing w:val="-1"/>
          <w:sz w:val="22"/>
        </w:rPr>
        <w:t> </w:t>
      </w:r>
      <w:r>
        <w:rPr>
          <w:sz w:val="22"/>
        </w:rPr>
        <w:t>implementation</w:t>
      </w:r>
      <w:r>
        <w:rPr>
          <w:spacing w:val="-1"/>
          <w:sz w:val="22"/>
        </w:rPr>
        <w:t> </w:t>
      </w:r>
      <w:r>
        <w:rPr>
          <w:sz w:val="22"/>
        </w:rPr>
        <w:t>has only started, this gives us the chance to fine tune and update without having to rewrite code, which is easier and far more cost effective.</w:t>
      </w:r>
    </w:p>
    <w:p>
      <w:pPr>
        <w:pStyle w:val="BodyText"/>
        <w:spacing w:before="120"/>
      </w:pPr>
      <w:r>
        <w:rPr/>
        <w:t>In</w:t>
      </w:r>
      <w:r>
        <w:rPr>
          <w:spacing w:val="-4"/>
        </w:rPr>
        <w:t> </w:t>
      </w:r>
      <w:r>
        <w:rPr/>
        <w:t>the</w:t>
      </w:r>
      <w:r>
        <w:rPr>
          <w:spacing w:val="-4"/>
        </w:rPr>
        <w:t> </w:t>
      </w:r>
      <w:r>
        <w:rPr/>
        <w:t>case</w:t>
      </w:r>
      <w:r>
        <w:rPr>
          <w:spacing w:val="-4"/>
        </w:rPr>
        <w:t> </w:t>
      </w:r>
      <w:r>
        <w:rPr/>
        <w:t>of</w:t>
      </w:r>
      <w:r>
        <w:rPr>
          <w:spacing w:val="-4"/>
        </w:rPr>
        <w:t> </w:t>
      </w:r>
      <w:r>
        <w:rPr/>
        <w:t>the</w:t>
      </w:r>
      <w:r>
        <w:rPr>
          <w:spacing w:val="-4"/>
        </w:rPr>
        <w:t> </w:t>
      </w:r>
      <w:r>
        <w:rPr/>
        <w:t>CFD</w:t>
      </w:r>
      <w:r>
        <w:rPr>
          <w:spacing w:val="-4"/>
        </w:rPr>
        <w:t> </w:t>
      </w:r>
      <w:r>
        <w:rPr/>
        <w:t>site,</w:t>
      </w:r>
      <w:r>
        <w:rPr>
          <w:spacing w:val="-3"/>
        </w:rPr>
        <w:t> </w:t>
      </w:r>
      <w:r>
        <w:rPr/>
        <w:t>the</w:t>
      </w:r>
      <w:r>
        <w:rPr>
          <w:spacing w:val="-4"/>
        </w:rPr>
        <w:t> </w:t>
      </w:r>
      <w:r>
        <w:rPr/>
        <w:t>HTML</w:t>
      </w:r>
      <w:r>
        <w:rPr>
          <w:spacing w:val="-4"/>
        </w:rPr>
        <w:t> </w:t>
      </w:r>
      <w:r>
        <w:rPr/>
        <w:t>prototype</w:t>
      </w:r>
      <w:r>
        <w:rPr>
          <w:spacing w:val="-4"/>
        </w:rPr>
        <w:t> </w:t>
      </w:r>
      <w:r>
        <w:rPr/>
        <w:t>raised</w:t>
      </w:r>
      <w:r>
        <w:rPr>
          <w:spacing w:val="-4"/>
        </w:rPr>
        <w:t> </w:t>
      </w:r>
      <w:r>
        <w:rPr/>
        <w:t>a</w:t>
      </w:r>
      <w:r>
        <w:rPr>
          <w:spacing w:val="-4"/>
        </w:rPr>
        <w:t> </w:t>
      </w:r>
      <w:r>
        <w:rPr/>
        <w:t>number</w:t>
      </w:r>
      <w:r>
        <w:rPr>
          <w:spacing w:val="-3"/>
        </w:rPr>
        <w:t> </w:t>
      </w:r>
      <w:r>
        <w:rPr/>
        <w:t>of</w:t>
      </w:r>
      <w:r>
        <w:rPr>
          <w:spacing w:val="-4"/>
        </w:rPr>
        <w:t> </w:t>
      </w:r>
      <w:r>
        <w:rPr>
          <w:spacing w:val="-2"/>
        </w:rPr>
        <w:t>issues.</w:t>
      </w:r>
    </w:p>
    <w:p>
      <w:pPr>
        <w:pStyle w:val="BodyText"/>
        <w:spacing w:before="149"/>
        <w:ind w:left="0"/>
      </w:pPr>
    </w:p>
    <w:p>
      <w:pPr>
        <w:pStyle w:val="Heading6"/>
      </w:pPr>
      <w:bookmarkStart w:name="_TOC_250101" w:id="690"/>
      <w:bookmarkStart w:name="The Home Page " w:id="691"/>
      <w:r>
        <w:rPr>
          <w:b w:val="0"/>
        </w:rPr>
      </w:r>
      <w:r>
        <w:rPr/>
        <w:t>The</w:t>
      </w:r>
      <w:r>
        <w:rPr>
          <w:spacing w:val="-5"/>
        </w:rPr>
        <w:t> </w:t>
      </w:r>
      <w:r>
        <w:rPr/>
        <w:t>Home</w:t>
      </w:r>
      <w:r>
        <w:rPr>
          <w:spacing w:val="-1"/>
        </w:rPr>
        <w:t> </w:t>
      </w:r>
      <w:bookmarkEnd w:id="690"/>
      <w:r>
        <w:rPr>
          <w:spacing w:val="-4"/>
        </w:rPr>
        <w:t>Page</w:t>
      </w:r>
    </w:p>
    <w:p>
      <w:pPr>
        <w:pStyle w:val="BodyText"/>
        <w:spacing w:before="57"/>
        <w:ind w:right="506" w:hanging="1"/>
      </w:pPr>
      <w:r>
        <w:rPr/>
        <w:t>The</w:t>
      </w:r>
      <w:r>
        <w:rPr>
          <w:spacing w:val="-6"/>
        </w:rPr>
        <w:t> </w:t>
      </w:r>
      <w:r>
        <w:rPr/>
        <w:t>home</w:t>
      </w:r>
      <w:r>
        <w:rPr>
          <w:spacing w:val="-3"/>
        </w:rPr>
        <w:t> </w:t>
      </w:r>
      <w:r>
        <w:rPr/>
        <w:t>page</w:t>
      </w:r>
      <w:r>
        <w:rPr>
          <w:spacing w:val="-3"/>
        </w:rPr>
        <w:t> </w:t>
      </w:r>
      <w:r>
        <w:rPr/>
        <w:t>looked</w:t>
      </w:r>
      <w:r>
        <w:rPr>
          <w:spacing w:val="-3"/>
        </w:rPr>
        <w:t> </w:t>
      </w:r>
      <w:r>
        <w:rPr/>
        <w:t>fine</w:t>
      </w:r>
      <w:r>
        <w:rPr>
          <w:spacing w:val="-3"/>
        </w:rPr>
        <w:t> </w:t>
      </w:r>
      <w:r>
        <w:rPr/>
        <w:t>as</w:t>
      </w:r>
      <w:r>
        <w:rPr>
          <w:spacing w:val="-3"/>
        </w:rPr>
        <w:t> </w:t>
      </w:r>
      <w:r>
        <w:rPr/>
        <w:t>a</w:t>
      </w:r>
      <w:r>
        <w:rPr>
          <w:spacing w:val="-3"/>
        </w:rPr>
        <w:t> </w:t>
      </w:r>
      <w:r>
        <w:rPr/>
        <w:t>design</w:t>
      </w:r>
      <w:r>
        <w:rPr>
          <w:spacing w:val="-3"/>
        </w:rPr>
        <w:t> </w:t>
      </w:r>
      <w:r>
        <w:rPr/>
        <w:t>presented</w:t>
      </w:r>
      <w:r>
        <w:rPr>
          <w:spacing w:val="-3"/>
        </w:rPr>
        <w:t> </w:t>
      </w:r>
      <w:r>
        <w:rPr/>
        <w:t>in</w:t>
      </w:r>
      <w:r>
        <w:rPr>
          <w:spacing w:val="-3"/>
        </w:rPr>
        <w:t> </w:t>
      </w:r>
      <w:r>
        <w:rPr>
          <w:rFonts w:ascii="Arial"/>
          <w:w w:val="150"/>
          <w:sz w:val="18"/>
        </w:rPr>
        <w:t>.jpg</w:t>
      </w:r>
      <w:r>
        <w:rPr>
          <w:rFonts w:ascii="Arial"/>
          <w:spacing w:val="-21"/>
          <w:w w:val="150"/>
          <w:sz w:val="18"/>
        </w:rPr>
        <w:t> </w:t>
      </w:r>
      <w:r>
        <w:rPr/>
        <w:t>format,</w:t>
      </w:r>
      <w:r>
        <w:rPr>
          <w:spacing w:val="-2"/>
        </w:rPr>
        <w:t> </w:t>
      </w:r>
      <w:r>
        <w:rPr/>
        <w:t>but</w:t>
      </w:r>
      <w:r>
        <w:rPr>
          <w:spacing w:val="-3"/>
        </w:rPr>
        <w:t> </w:t>
      </w:r>
      <w:r>
        <w:rPr/>
        <w:t>when</w:t>
      </w:r>
      <w:r>
        <w:rPr>
          <w:spacing w:val="-3"/>
        </w:rPr>
        <w:t> </w:t>
      </w:r>
      <w:r>
        <w:rPr/>
        <w:t>constructed, we encountered problems with browser compatibility and scalability. The design was optimized for 800 x 600 resolution, so for screens with greater resolution we needed to ensure the background extended gracefully. This was easy to fix in the more popular browsers but was a bit trickier in older browsers such as Netscape 4.</w:t>
      </w:r>
    </w:p>
    <w:p>
      <w:pPr>
        <w:pStyle w:val="BodyText"/>
        <w:spacing w:before="149"/>
        <w:ind w:left="0"/>
      </w:pPr>
    </w:p>
    <w:p>
      <w:pPr>
        <w:pStyle w:val="Heading6"/>
      </w:pPr>
      <w:bookmarkStart w:name="_TOC_250100" w:id="692"/>
      <w:bookmarkStart w:name="Section Pages  " w:id="693"/>
      <w:r>
        <w:rPr>
          <w:b w:val="0"/>
        </w:rPr>
      </w:r>
      <w:r>
        <w:rPr/>
        <w:t>Section</w:t>
      </w:r>
      <w:r>
        <w:rPr>
          <w:spacing w:val="-1"/>
        </w:rPr>
        <w:t> </w:t>
      </w:r>
      <w:bookmarkEnd w:id="692"/>
      <w:r>
        <w:rPr>
          <w:spacing w:val="-2"/>
        </w:rPr>
        <w:t>Pages</w:t>
      </w:r>
    </w:p>
    <w:p>
      <w:pPr>
        <w:pStyle w:val="BodyText"/>
        <w:spacing w:before="59"/>
        <w:ind w:right="521"/>
      </w:pPr>
      <w:r>
        <w:rPr/>
        <w:t>Most of the section pages were straightforward, with the main navigation on the left of the screen, sub-navigation down the right, and content in the center column, i.e. the classic three-column layout. This was easy to scale for different resolutions on the common browsers. The only issue we found on most section pages was making sure the sub-navigation allowed for long link names, for example, "Process of delivering Sustainable</w:t>
      </w:r>
      <w:r>
        <w:rPr>
          <w:spacing w:val="-4"/>
        </w:rPr>
        <w:t> </w:t>
      </w:r>
      <w:r>
        <w:rPr/>
        <w:t>Buildings</w:t>
      </w:r>
      <w:r>
        <w:rPr>
          <w:spacing w:val="-4"/>
        </w:rPr>
        <w:t> </w:t>
      </w:r>
      <w:r>
        <w:rPr/>
        <w:t>and</w:t>
      </w:r>
      <w:r>
        <w:rPr>
          <w:spacing w:val="-5"/>
        </w:rPr>
        <w:t> </w:t>
      </w:r>
      <w:r>
        <w:rPr/>
        <w:t>CM</w:t>
      </w:r>
      <w:r>
        <w:rPr>
          <w:spacing w:val="-4"/>
        </w:rPr>
        <w:t> </w:t>
      </w:r>
      <w:r>
        <w:rPr/>
        <w:t>education".</w:t>
      </w:r>
      <w:r>
        <w:rPr>
          <w:spacing w:val="-4"/>
        </w:rPr>
        <w:t> </w:t>
      </w:r>
      <w:r>
        <w:rPr/>
        <w:t>Our</w:t>
      </w:r>
      <w:r>
        <w:rPr>
          <w:spacing w:val="-4"/>
        </w:rPr>
        <w:t> </w:t>
      </w:r>
      <w:r>
        <w:rPr/>
        <w:t>previous</w:t>
      </w:r>
      <w:r>
        <w:rPr>
          <w:spacing w:val="-4"/>
        </w:rPr>
        <w:t> </w:t>
      </w:r>
      <w:r>
        <w:rPr/>
        <w:t>experience</w:t>
      </w:r>
      <w:r>
        <w:rPr>
          <w:spacing w:val="-4"/>
        </w:rPr>
        <w:t> </w:t>
      </w:r>
      <w:r>
        <w:rPr/>
        <w:t>taught</w:t>
      </w:r>
      <w:r>
        <w:rPr>
          <w:spacing w:val="-4"/>
        </w:rPr>
        <w:t> </w:t>
      </w:r>
      <w:r>
        <w:rPr/>
        <w:t>us</w:t>
      </w:r>
      <w:r>
        <w:rPr>
          <w:spacing w:val="-4"/>
        </w:rPr>
        <w:t> </w:t>
      </w:r>
      <w:r>
        <w:rPr/>
        <w:t>that</w:t>
      </w:r>
      <w:r>
        <w:rPr>
          <w:spacing w:val="-4"/>
        </w:rPr>
        <w:t> </w:t>
      </w:r>
      <w:r>
        <w:rPr/>
        <w:t>clients have a habit of having very long titles, which the CMS uses as the link to that content.</w:t>
      </w:r>
    </w:p>
    <w:p>
      <w:pPr>
        <w:pStyle w:val="BodyText"/>
        <w:spacing w:before="119"/>
        <w:ind w:right="506"/>
      </w:pPr>
      <w:r>
        <w:rPr/>
        <w:t>The</w:t>
      </w:r>
      <w:r>
        <w:rPr>
          <w:spacing w:val="-3"/>
        </w:rPr>
        <w:t> </w:t>
      </w:r>
      <w:r>
        <w:rPr/>
        <w:t>section</w:t>
      </w:r>
      <w:r>
        <w:rPr>
          <w:spacing w:val="-3"/>
        </w:rPr>
        <w:t> </w:t>
      </w:r>
      <w:r>
        <w:rPr/>
        <w:t>page</w:t>
      </w:r>
      <w:r>
        <w:rPr>
          <w:spacing w:val="-3"/>
        </w:rPr>
        <w:t> </w:t>
      </w:r>
      <w:r>
        <w:rPr/>
        <w:t>that</w:t>
      </w:r>
      <w:r>
        <w:rPr>
          <w:spacing w:val="-3"/>
        </w:rPr>
        <w:t> </w:t>
      </w:r>
      <w:r>
        <w:rPr/>
        <w:t>proved</w:t>
      </w:r>
      <w:r>
        <w:rPr>
          <w:spacing w:val="-3"/>
        </w:rPr>
        <w:t> </w:t>
      </w:r>
      <w:r>
        <w:rPr/>
        <w:t>more</w:t>
      </w:r>
      <w:r>
        <w:rPr>
          <w:spacing w:val="-3"/>
        </w:rPr>
        <w:t> </w:t>
      </w:r>
      <w:r>
        <w:rPr/>
        <w:t>difficult</w:t>
      </w:r>
      <w:r>
        <w:rPr>
          <w:spacing w:val="-3"/>
        </w:rPr>
        <w:t> </w:t>
      </w:r>
      <w:r>
        <w:rPr/>
        <w:t>was</w:t>
      </w:r>
      <w:r>
        <w:rPr>
          <w:spacing w:val="-3"/>
        </w:rPr>
        <w:t> </w:t>
      </w:r>
      <w:r>
        <w:rPr/>
        <w:t>Publications.</w:t>
      </w:r>
      <w:r>
        <w:rPr>
          <w:spacing w:val="-3"/>
        </w:rPr>
        <w:t> </w:t>
      </w:r>
      <w:r>
        <w:rPr/>
        <w:t>On</w:t>
      </w:r>
      <w:r>
        <w:rPr>
          <w:spacing w:val="-3"/>
        </w:rPr>
        <w:t> </w:t>
      </w:r>
      <w:r>
        <w:rPr/>
        <w:t>this</w:t>
      </w:r>
      <w:r>
        <w:rPr>
          <w:spacing w:val="-3"/>
        </w:rPr>
        <w:t> </w:t>
      </w:r>
      <w:r>
        <w:rPr/>
        <w:t>section</w:t>
      </w:r>
      <w:r>
        <w:rPr>
          <w:spacing w:val="-3"/>
        </w:rPr>
        <w:t> </w:t>
      </w:r>
      <w:r>
        <w:rPr/>
        <w:t>page,</w:t>
      </w:r>
      <w:r>
        <w:rPr>
          <w:spacing w:val="-3"/>
        </w:rPr>
        <w:t> </w:t>
      </w:r>
      <w:r>
        <w:rPr/>
        <w:t>the content was split into three columns and there was no right-hand sub-navigation.</w:t>
      </w:r>
    </w:p>
    <w:p>
      <w:pPr>
        <w:pStyle w:val="BodyText"/>
        <w:spacing w:before="121"/>
        <w:ind w:right="506"/>
      </w:pPr>
      <w:r>
        <w:rPr/>
        <w:t>It</w:t>
      </w:r>
      <w:r>
        <w:rPr>
          <w:spacing w:val="-3"/>
        </w:rPr>
        <w:t> </w:t>
      </w:r>
      <w:r>
        <w:rPr/>
        <w:t>took</w:t>
      </w:r>
      <w:r>
        <w:rPr>
          <w:spacing w:val="-4"/>
        </w:rPr>
        <w:t> </w:t>
      </w:r>
      <w:r>
        <w:rPr/>
        <w:t>us</w:t>
      </w:r>
      <w:r>
        <w:rPr>
          <w:spacing w:val="-3"/>
        </w:rPr>
        <w:t> </w:t>
      </w:r>
      <w:r>
        <w:rPr/>
        <w:t>several</w:t>
      </w:r>
      <w:r>
        <w:rPr>
          <w:spacing w:val="-3"/>
        </w:rPr>
        <w:t> </w:t>
      </w:r>
      <w:r>
        <w:rPr/>
        <w:t>iterations</w:t>
      </w:r>
      <w:r>
        <w:rPr>
          <w:spacing w:val="-3"/>
        </w:rPr>
        <w:t> </w:t>
      </w:r>
      <w:r>
        <w:rPr/>
        <w:t>to</w:t>
      </w:r>
      <w:r>
        <w:rPr>
          <w:spacing w:val="-3"/>
        </w:rPr>
        <w:t> </w:t>
      </w:r>
      <w:r>
        <w:rPr/>
        <w:t>balance</w:t>
      </w:r>
      <w:r>
        <w:rPr>
          <w:spacing w:val="-3"/>
        </w:rPr>
        <w:t> </w:t>
      </w:r>
      <w:r>
        <w:rPr/>
        <w:t>getting</w:t>
      </w:r>
      <w:r>
        <w:rPr>
          <w:spacing w:val="-3"/>
        </w:rPr>
        <w:t> </w:t>
      </w:r>
      <w:r>
        <w:rPr/>
        <w:t>the</w:t>
      </w:r>
      <w:r>
        <w:rPr>
          <w:spacing w:val="-3"/>
        </w:rPr>
        <w:t> </w:t>
      </w:r>
      <w:r>
        <w:rPr/>
        <w:t>code</w:t>
      </w:r>
      <w:r>
        <w:rPr>
          <w:spacing w:val="-3"/>
        </w:rPr>
        <w:t> </w:t>
      </w:r>
      <w:r>
        <w:rPr/>
        <w:t>to</w:t>
      </w:r>
      <w:r>
        <w:rPr>
          <w:spacing w:val="-3"/>
        </w:rPr>
        <w:t> </w:t>
      </w:r>
      <w:r>
        <w:rPr/>
        <w:t>work,</w:t>
      </w:r>
      <w:r>
        <w:rPr>
          <w:spacing w:val="-3"/>
        </w:rPr>
        <w:t> </w:t>
      </w:r>
      <w:r>
        <w:rPr/>
        <w:t>making</w:t>
      </w:r>
      <w:r>
        <w:rPr>
          <w:spacing w:val="-3"/>
        </w:rPr>
        <w:t> </w:t>
      </w:r>
      <w:r>
        <w:rPr/>
        <w:t>the</w:t>
      </w:r>
      <w:r>
        <w:rPr>
          <w:spacing w:val="-3"/>
        </w:rPr>
        <w:t> </w:t>
      </w:r>
      <w:r>
        <w:rPr/>
        <w:t>page</w:t>
      </w:r>
      <w:r>
        <w:rPr>
          <w:spacing w:val="-3"/>
        </w:rPr>
        <w:t> </w:t>
      </w:r>
      <w:r>
        <w:rPr/>
        <w:t>look good, and keeping it flexible enough for the content.</w:t>
      </w:r>
    </w:p>
    <w:p>
      <w:pPr>
        <w:spacing w:after="0"/>
        <w:sectPr>
          <w:pgSz w:w="12240" w:h="15840"/>
          <w:pgMar w:header="1970" w:footer="2439" w:top="2160" w:bottom="2620" w:left="1720" w:right="1720"/>
        </w:sectPr>
      </w:pPr>
    </w:p>
    <w:p>
      <w:pPr>
        <w:pStyle w:val="BodyText"/>
        <w:spacing w:before="7"/>
        <w:ind w:left="0"/>
        <w:rPr>
          <w:sz w:val="14"/>
        </w:rPr>
      </w:pPr>
    </w:p>
    <w:p>
      <w:pPr>
        <w:pStyle w:val="BodyText"/>
        <w:ind w:left="537"/>
        <w:rPr>
          <w:sz w:val="20"/>
        </w:rPr>
      </w:pPr>
      <w:r>
        <w:rPr>
          <w:sz w:val="20"/>
        </w:rPr>
        <mc:AlternateContent>
          <mc:Choice Requires="wps">
            <w:drawing>
              <wp:inline distT="0" distB="0" distL="0" distR="0">
                <wp:extent cx="4906010" cy="3128010"/>
                <wp:effectExtent l="0" t="0" r="0" b="5714"/>
                <wp:docPr id="665" name="Group 665"/>
                <wp:cNvGraphicFramePr>
                  <a:graphicFrameLocks/>
                </wp:cNvGraphicFramePr>
                <a:graphic>
                  <a:graphicData uri="http://schemas.microsoft.com/office/word/2010/wordprocessingGroup">
                    <wpg:wgp>
                      <wpg:cNvPr id="665" name="Group 665"/>
                      <wpg:cNvGrpSpPr/>
                      <wpg:grpSpPr>
                        <a:xfrm>
                          <a:off x="0" y="0"/>
                          <a:ext cx="4906010" cy="3128010"/>
                          <a:chExt cx="4906010" cy="3128010"/>
                        </a:xfrm>
                      </wpg:grpSpPr>
                      <pic:pic>
                        <pic:nvPicPr>
                          <pic:cNvPr id="666" name="Image 666"/>
                          <pic:cNvPicPr/>
                        </pic:nvPicPr>
                        <pic:blipFill>
                          <a:blip r:embed="rId282" cstate="print"/>
                          <a:stretch>
                            <a:fillRect/>
                          </a:stretch>
                        </pic:blipFill>
                        <pic:spPr>
                          <a:xfrm>
                            <a:off x="6095" y="6858"/>
                            <a:ext cx="4893563" cy="3115056"/>
                          </a:xfrm>
                          <a:prstGeom prst="rect">
                            <a:avLst/>
                          </a:prstGeom>
                        </pic:spPr>
                      </pic:pic>
                      <wps:wsp>
                        <wps:cNvPr id="667" name="Graphic 667"/>
                        <wps:cNvSpPr/>
                        <wps:spPr>
                          <a:xfrm>
                            <a:off x="0" y="0"/>
                            <a:ext cx="4906010" cy="3128010"/>
                          </a:xfrm>
                          <a:custGeom>
                            <a:avLst/>
                            <a:gdLst/>
                            <a:ahLst/>
                            <a:cxnLst/>
                            <a:rect l="l" t="t" r="r" b="b"/>
                            <a:pathLst>
                              <a:path w="4906010" h="3128010">
                                <a:moveTo>
                                  <a:pt x="4905756" y="0"/>
                                </a:moveTo>
                                <a:lnTo>
                                  <a:pt x="4899660" y="0"/>
                                </a:lnTo>
                                <a:lnTo>
                                  <a:pt x="4899660" y="6096"/>
                                </a:lnTo>
                                <a:lnTo>
                                  <a:pt x="4899660" y="3121914"/>
                                </a:lnTo>
                                <a:lnTo>
                                  <a:pt x="6096" y="3121914"/>
                                </a:lnTo>
                                <a:lnTo>
                                  <a:pt x="6096" y="6096"/>
                                </a:lnTo>
                                <a:lnTo>
                                  <a:pt x="4899660" y="6096"/>
                                </a:lnTo>
                                <a:lnTo>
                                  <a:pt x="4899660" y="0"/>
                                </a:lnTo>
                                <a:lnTo>
                                  <a:pt x="6096" y="0"/>
                                </a:lnTo>
                                <a:lnTo>
                                  <a:pt x="0" y="0"/>
                                </a:lnTo>
                                <a:lnTo>
                                  <a:pt x="0" y="6096"/>
                                </a:lnTo>
                                <a:lnTo>
                                  <a:pt x="0" y="3121914"/>
                                </a:lnTo>
                                <a:lnTo>
                                  <a:pt x="0" y="3128010"/>
                                </a:lnTo>
                                <a:lnTo>
                                  <a:pt x="6096" y="3128010"/>
                                </a:lnTo>
                                <a:lnTo>
                                  <a:pt x="4899660" y="3128010"/>
                                </a:lnTo>
                                <a:lnTo>
                                  <a:pt x="4905756" y="3128010"/>
                                </a:lnTo>
                                <a:lnTo>
                                  <a:pt x="4905756" y="3121914"/>
                                </a:lnTo>
                                <a:lnTo>
                                  <a:pt x="4905756" y="6096"/>
                                </a:lnTo>
                                <a:lnTo>
                                  <a:pt x="49057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3pt;height:246.3pt;mso-position-horizontal-relative:char;mso-position-vertical-relative:line" id="docshapegroup650" coordorigin="0,0" coordsize="7726,4926">
                <v:shape style="position:absolute;left:9;top:10;width:7707;height:4906" type="#_x0000_t75" id="docshape651" stroked="false">
                  <v:imagedata r:id="rId282" o:title=""/>
                </v:shape>
                <v:shape style="position:absolute;left:0;top:0;width:7726;height:4926" id="docshape652" coordorigin="0,0" coordsize="7726,4926" path="m7726,0l7716,0,7716,10,7716,4916,10,4916,10,10,7716,10,7716,0,10,0,0,0,0,10,0,4916,0,4926,10,4926,7716,4926,7726,4926,7726,4916,7726,10,7726,0xe" filled="true" fillcolor="#000000" stroked="false">
                  <v:path arrowok="t"/>
                  <v:fill type="solid"/>
                </v:shape>
              </v:group>
            </w:pict>
          </mc:Fallback>
        </mc:AlternateContent>
      </w:r>
      <w:r>
        <w:rPr>
          <w:sz w:val="20"/>
        </w:rPr>
      </w:r>
    </w:p>
    <w:p>
      <w:pPr>
        <w:pStyle w:val="BodyText"/>
      </w:pPr>
      <w:r>
        <w:rPr/>
        <w:t>Publications</w:t>
      </w:r>
      <w:r>
        <w:rPr>
          <w:spacing w:val="-12"/>
        </w:rPr>
        <w:t> </w:t>
      </w:r>
      <w:r>
        <w:rPr>
          <w:spacing w:val="-2"/>
        </w:rPr>
        <w:t>Section</w:t>
      </w:r>
    </w:p>
    <w:p>
      <w:pPr>
        <w:pStyle w:val="BodyText"/>
        <w:spacing w:before="10"/>
        <w:ind w:left="0"/>
        <w:rPr>
          <w:sz w:val="15"/>
        </w:rPr>
      </w:pPr>
      <w:r>
        <w:rPr/>
        <mc:AlternateContent>
          <mc:Choice Requires="wps">
            <w:drawing>
              <wp:anchor distT="0" distB="0" distL="0" distR="0" allowOverlap="1" layoutInCell="1" locked="0" behindDoc="1" simplePos="0" relativeHeight="487693824">
                <wp:simplePos x="0" y="0"/>
                <wp:positionH relativeFrom="page">
                  <wp:posOffset>1454658</wp:posOffset>
                </wp:positionH>
                <wp:positionV relativeFrom="paragraph">
                  <wp:posOffset>131712</wp:posOffset>
                </wp:positionV>
                <wp:extent cx="4862830" cy="3049270"/>
                <wp:effectExtent l="0" t="0" r="0" b="0"/>
                <wp:wrapTopAndBottom/>
                <wp:docPr id="668" name="Group 668"/>
                <wp:cNvGraphicFramePr>
                  <a:graphicFrameLocks/>
                </wp:cNvGraphicFramePr>
                <a:graphic>
                  <a:graphicData uri="http://schemas.microsoft.com/office/word/2010/wordprocessingGroup">
                    <wpg:wgp>
                      <wpg:cNvPr id="668" name="Group 668"/>
                      <wpg:cNvGrpSpPr/>
                      <wpg:grpSpPr>
                        <a:xfrm>
                          <a:off x="0" y="0"/>
                          <a:ext cx="4862830" cy="3049270"/>
                          <a:chExt cx="4862830" cy="3049270"/>
                        </a:xfrm>
                      </wpg:grpSpPr>
                      <pic:pic>
                        <pic:nvPicPr>
                          <pic:cNvPr id="669" name="Image 669"/>
                          <pic:cNvPicPr/>
                        </pic:nvPicPr>
                        <pic:blipFill>
                          <a:blip r:embed="rId283" cstate="print"/>
                          <a:stretch>
                            <a:fillRect/>
                          </a:stretch>
                        </pic:blipFill>
                        <pic:spPr>
                          <a:xfrm>
                            <a:off x="6095" y="6095"/>
                            <a:ext cx="4850130" cy="3036570"/>
                          </a:xfrm>
                          <a:prstGeom prst="rect">
                            <a:avLst/>
                          </a:prstGeom>
                        </pic:spPr>
                      </pic:pic>
                      <wps:wsp>
                        <wps:cNvPr id="670" name="Graphic 670"/>
                        <wps:cNvSpPr/>
                        <wps:spPr>
                          <a:xfrm>
                            <a:off x="0" y="0"/>
                            <a:ext cx="4862830" cy="3049270"/>
                          </a:xfrm>
                          <a:custGeom>
                            <a:avLst/>
                            <a:gdLst/>
                            <a:ahLst/>
                            <a:cxnLst/>
                            <a:rect l="l" t="t" r="r" b="b"/>
                            <a:pathLst>
                              <a:path w="4862830" h="3049270">
                                <a:moveTo>
                                  <a:pt x="4862322" y="3042678"/>
                                </a:moveTo>
                                <a:lnTo>
                                  <a:pt x="4856226" y="3042678"/>
                                </a:lnTo>
                                <a:lnTo>
                                  <a:pt x="6096" y="3042678"/>
                                </a:lnTo>
                                <a:lnTo>
                                  <a:pt x="0" y="3042678"/>
                                </a:lnTo>
                                <a:lnTo>
                                  <a:pt x="0" y="3048762"/>
                                </a:lnTo>
                                <a:lnTo>
                                  <a:pt x="6096" y="3048762"/>
                                </a:lnTo>
                                <a:lnTo>
                                  <a:pt x="4856226" y="3048762"/>
                                </a:lnTo>
                                <a:lnTo>
                                  <a:pt x="4862322" y="3048762"/>
                                </a:lnTo>
                                <a:lnTo>
                                  <a:pt x="4862322" y="3042678"/>
                                </a:lnTo>
                                <a:close/>
                              </a:path>
                              <a:path w="4862830" h="3049270">
                                <a:moveTo>
                                  <a:pt x="4862322" y="0"/>
                                </a:moveTo>
                                <a:lnTo>
                                  <a:pt x="4856226" y="0"/>
                                </a:lnTo>
                                <a:lnTo>
                                  <a:pt x="6096" y="0"/>
                                </a:lnTo>
                                <a:lnTo>
                                  <a:pt x="0" y="0"/>
                                </a:lnTo>
                                <a:lnTo>
                                  <a:pt x="0" y="6096"/>
                                </a:lnTo>
                                <a:lnTo>
                                  <a:pt x="0" y="3042666"/>
                                </a:lnTo>
                                <a:lnTo>
                                  <a:pt x="6096" y="3042666"/>
                                </a:lnTo>
                                <a:lnTo>
                                  <a:pt x="6096" y="6096"/>
                                </a:lnTo>
                                <a:lnTo>
                                  <a:pt x="4856226" y="6096"/>
                                </a:lnTo>
                                <a:lnTo>
                                  <a:pt x="4856226" y="3042666"/>
                                </a:lnTo>
                                <a:lnTo>
                                  <a:pt x="4862322" y="3042666"/>
                                </a:lnTo>
                                <a:lnTo>
                                  <a:pt x="4862322" y="6096"/>
                                </a:lnTo>
                                <a:lnTo>
                                  <a:pt x="486232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4.540001pt;margin-top:10.371075pt;width:382.9pt;height:240.1pt;mso-position-horizontal-relative:page;mso-position-vertical-relative:paragraph;z-index:-15622656;mso-wrap-distance-left:0;mso-wrap-distance-right:0" id="docshapegroup653" coordorigin="2291,207" coordsize="7658,4802">
                <v:shape style="position:absolute;left:2300;top:217;width:7638;height:4782" type="#_x0000_t75" id="docshape654" stroked="false">
                  <v:imagedata r:id="rId283" o:title=""/>
                </v:shape>
                <v:shape style="position:absolute;left:2290;top:207;width:7658;height:4802" id="docshape655" coordorigin="2291,207" coordsize="7658,4802" path="m9948,4999l9938,4999,2300,4999,2291,4999,2291,5009,2300,5009,9938,5009,9948,5009,9948,4999xm9948,207l9938,207,2300,207,2291,207,2291,217,2291,4999,2300,4999,2300,217,9938,217,9938,4999,9948,4999,9948,217,9948,207xe" filled="true" fillcolor="#000000" stroked="false">
                  <v:path arrowok="t"/>
                  <v:fill type="solid"/>
                </v:shape>
                <w10:wrap type="topAndBottom"/>
              </v:group>
            </w:pict>
          </mc:Fallback>
        </mc:AlternateContent>
      </w:r>
    </w:p>
    <w:p>
      <w:pPr>
        <w:pStyle w:val="BodyText"/>
      </w:pPr>
      <w:r>
        <w:rPr/>
        <w:t>Research</w:t>
      </w:r>
      <w:r>
        <w:rPr>
          <w:spacing w:val="-9"/>
        </w:rPr>
        <w:t> </w:t>
      </w:r>
      <w:r>
        <w:rPr>
          <w:spacing w:val="-2"/>
        </w:rPr>
        <w:t>Section</w:t>
      </w:r>
    </w:p>
    <w:p>
      <w:pPr>
        <w:spacing w:after="0"/>
        <w:sectPr>
          <w:pgSz w:w="12240" w:h="15840"/>
          <w:pgMar w:header="1970" w:footer="2439" w:top="2160" w:bottom="262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43170" cy="3155950"/>
                <wp:effectExtent l="0" t="0" r="0" b="6350"/>
                <wp:docPr id="671" name="Group 671"/>
                <wp:cNvGraphicFramePr>
                  <a:graphicFrameLocks/>
                </wp:cNvGraphicFramePr>
                <a:graphic>
                  <a:graphicData uri="http://schemas.microsoft.com/office/word/2010/wordprocessingGroup">
                    <wpg:wgp>
                      <wpg:cNvPr id="671" name="Group 671"/>
                      <wpg:cNvGrpSpPr/>
                      <wpg:grpSpPr>
                        <a:xfrm>
                          <a:off x="0" y="0"/>
                          <a:ext cx="5043170" cy="3155950"/>
                          <a:chExt cx="5043170" cy="3155950"/>
                        </a:xfrm>
                      </wpg:grpSpPr>
                      <pic:pic>
                        <pic:nvPicPr>
                          <pic:cNvPr id="672" name="Image 672"/>
                          <pic:cNvPicPr/>
                        </pic:nvPicPr>
                        <pic:blipFill>
                          <a:blip r:embed="rId284" cstate="print"/>
                          <a:stretch>
                            <a:fillRect/>
                          </a:stretch>
                        </pic:blipFill>
                        <pic:spPr>
                          <a:xfrm>
                            <a:off x="6095" y="6095"/>
                            <a:ext cx="5030724" cy="3143250"/>
                          </a:xfrm>
                          <a:prstGeom prst="rect">
                            <a:avLst/>
                          </a:prstGeom>
                        </pic:spPr>
                      </pic:pic>
                      <wps:wsp>
                        <wps:cNvPr id="673" name="Graphic 673"/>
                        <wps:cNvSpPr/>
                        <wps:spPr>
                          <a:xfrm>
                            <a:off x="0" y="0"/>
                            <a:ext cx="5043170" cy="3155950"/>
                          </a:xfrm>
                          <a:custGeom>
                            <a:avLst/>
                            <a:gdLst/>
                            <a:ahLst/>
                            <a:cxnLst/>
                            <a:rect l="l" t="t" r="r" b="b"/>
                            <a:pathLst>
                              <a:path w="5043170" h="3155950">
                                <a:moveTo>
                                  <a:pt x="5042916" y="0"/>
                                </a:moveTo>
                                <a:lnTo>
                                  <a:pt x="5036820" y="0"/>
                                </a:lnTo>
                                <a:lnTo>
                                  <a:pt x="5036820" y="6096"/>
                                </a:lnTo>
                                <a:lnTo>
                                  <a:pt x="5036820" y="3149346"/>
                                </a:lnTo>
                                <a:lnTo>
                                  <a:pt x="6096" y="3149346"/>
                                </a:lnTo>
                                <a:lnTo>
                                  <a:pt x="6096" y="6096"/>
                                </a:lnTo>
                                <a:lnTo>
                                  <a:pt x="5036820" y="6096"/>
                                </a:lnTo>
                                <a:lnTo>
                                  <a:pt x="5036820" y="0"/>
                                </a:lnTo>
                                <a:lnTo>
                                  <a:pt x="6096" y="0"/>
                                </a:lnTo>
                                <a:lnTo>
                                  <a:pt x="0" y="0"/>
                                </a:lnTo>
                                <a:lnTo>
                                  <a:pt x="0" y="6096"/>
                                </a:lnTo>
                                <a:lnTo>
                                  <a:pt x="0" y="3149346"/>
                                </a:lnTo>
                                <a:lnTo>
                                  <a:pt x="0" y="3155442"/>
                                </a:lnTo>
                                <a:lnTo>
                                  <a:pt x="6096" y="3155442"/>
                                </a:lnTo>
                                <a:lnTo>
                                  <a:pt x="5036820" y="3155442"/>
                                </a:lnTo>
                                <a:lnTo>
                                  <a:pt x="5042916" y="3155442"/>
                                </a:lnTo>
                                <a:lnTo>
                                  <a:pt x="5042916" y="3149346"/>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1pt;height:248.5pt;mso-position-horizontal-relative:char;mso-position-vertical-relative:line" id="docshapegroup656" coordorigin="0,0" coordsize="7942,4970">
                <v:shape style="position:absolute;left:9;top:9;width:7923;height:4950" type="#_x0000_t75" id="docshape657" stroked="false">
                  <v:imagedata r:id="rId284" o:title=""/>
                </v:shape>
                <v:shape style="position:absolute;left:0;top:0;width:7942;height:4970" id="docshape658" coordorigin="0,0" coordsize="7942,4970" path="m7942,0l7932,0,7932,10,7932,4960,10,4960,10,10,7932,10,7932,0,10,0,0,0,0,10,0,4960,0,4969,10,4969,7932,4969,7942,4969,7942,4960,7942,10,7942,0xe" filled="true" fillcolor="#000000" stroked="false">
                  <v:path arrowok="t"/>
                  <v:fill type="solid"/>
                </v:shape>
              </v:group>
            </w:pict>
          </mc:Fallback>
        </mc:AlternateContent>
      </w:r>
      <w:r>
        <w:rPr>
          <w:sz w:val="20"/>
        </w:rPr>
      </w:r>
    </w:p>
    <w:p>
      <w:pPr>
        <w:pStyle w:val="BodyText"/>
      </w:pPr>
      <w:r>
        <w:rPr/>
        <w:t>Sustainable</w:t>
      </w:r>
      <w:r>
        <w:rPr>
          <w:spacing w:val="-10"/>
        </w:rPr>
        <w:t> </w:t>
      </w:r>
      <w:r>
        <w:rPr/>
        <w:t>Buildings</w:t>
      </w:r>
      <w:r>
        <w:rPr>
          <w:spacing w:val="-10"/>
        </w:rPr>
        <w:t> </w:t>
      </w:r>
      <w:r>
        <w:rPr>
          <w:spacing w:val="-2"/>
        </w:rPr>
        <w:t>Section</w:t>
      </w:r>
    </w:p>
    <w:p>
      <w:pPr>
        <w:pStyle w:val="BodyText"/>
        <w:spacing w:before="110"/>
        <w:ind w:left="0"/>
      </w:pPr>
    </w:p>
    <w:p>
      <w:pPr>
        <w:pStyle w:val="Heading6"/>
      </w:pPr>
      <w:bookmarkStart w:name="_TOC_250099" w:id="694"/>
      <w:bookmarkStart w:name="Content Pages  " w:id="695"/>
      <w:r>
        <w:rPr>
          <w:b w:val="0"/>
        </w:rPr>
      </w:r>
      <w:r>
        <w:rPr/>
        <w:t>Content</w:t>
      </w:r>
      <w:r>
        <w:rPr>
          <w:spacing w:val="-7"/>
        </w:rPr>
        <w:t> </w:t>
      </w:r>
      <w:bookmarkEnd w:id="694"/>
      <w:r>
        <w:rPr>
          <w:spacing w:val="-2"/>
        </w:rPr>
        <w:t>Pages</w:t>
      </w:r>
    </w:p>
    <w:p>
      <w:pPr>
        <w:pStyle w:val="BodyText"/>
        <w:spacing w:before="59"/>
        <w:ind w:left="439" w:right="506"/>
      </w:pPr>
      <w:r>
        <w:rPr/>
        <w:t>For every content type, we had to create an HTML page that displayed every element within</w:t>
      </w:r>
      <w:r>
        <w:rPr>
          <w:spacing w:val="-4"/>
        </w:rPr>
        <w:t> </w:t>
      </w:r>
      <w:r>
        <w:rPr/>
        <w:t>each</w:t>
      </w:r>
      <w:r>
        <w:rPr>
          <w:spacing w:val="-4"/>
        </w:rPr>
        <w:t> </w:t>
      </w:r>
      <w:r>
        <w:rPr/>
        <w:t>content</w:t>
      </w:r>
      <w:r>
        <w:rPr>
          <w:spacing w:val="-4"/>
        </w:rPr>
        <w:t> </w:t>
      </w:r>
      <w:r>
        <w:rPr/>
        <w:t>type.</w:t>
      </w:r>
      <w:r>
        <w:rPr>
          <w:spacing w:val="-4"/>
        </w:rPr>
        <w:t> </w:t>
      </w:r>
      <w:r>
        <w:rPr/>
        <w:t>Browser</w:t>
      </w:r>
      <w:r>
        <w:rPr>
          <w:spacing w:val="-4"/>
        </w:rPr>
        <w:t> </w:t>
      </w:r>
      <w:r>
        <w:rPr/>
        <w:t>compatibility</w:t>
      </w:r>
      <w:r>
        <w:rPr>
          <w:spacing w:val="-2"/>
        </w:rPr>
        <w:t> </w:t>
      </w:r>
      <w:r>
        <w:rPr/>
        <w:t>was</w:t>
      </w:r>
      <w:r>
        <w:rPr>
          <w:spacing w:val="-4"/>
        </w:rPr>
        <w:t> </w:t>
      </w:r>
      <w:r>
        <w:rPr/>
        <w:t>not</w:t>
      </w:r>
      <w:r>
        <w:rPr>
          <w:spacing w:val="-4"/>
        </w:rPr>
        <w:t> </w:t>
      </w:r>
      <w:r>
        <w:rPr/>
        <w:t>a</w:t>
      </w:r>
      <w:r>
        <w:rPr>
          <w:spacing w:val="-4"/>
        </w:rPr>
        <w:t> </w:t>
      </w:r>
      <w:r>
        <w:rPr/>
        <w:t>problem</w:t>
      </w:r>
      <w:r>
        <w:rPr>
          <w:spacing w:val="-4"/>
        </w:rPr>
        <w:t> </w:t>
      </w:r>
      <w:r>
        <w:rPr/>
        <w:t>as</w:t>
      </w:r>
      <w:r>
        <w:rPr>
          <w:spacing w:val="-4"/>
        </w:rPr>
        <w:t> </w:t>
      </w:r>
      <w:r>
        <w:rPr/>
        <w:t>these</w:t>
      </w:r>
      <w:r>
        <w:rPr>
          <w:spacing w:val="-4"/>
        </w:rPr>
        <w:t> </w:t>
      </w:r>
      <w:r>
        <w:rPr/>
        <w:t>pages</w:t>
      </w:r>
      <w:r>
        <w:rPr>
          <w:spacing w:val="-4"/>
        </w:rPr>
        <w:t> </w:t>
      </w:r>
      <w:r>
        <w:rPr/>
        <w:t>reused the structure of the three-column sections pages. The challenge was in setting the styles for</w:t>
      </w:r>
      <w:r>
        <w:rPr>
          <w:spacing w:val="-1"/>
        </w:rPr>
        <w:t> </w:t>
      </w:r>
      <w:r>
        <w:rPr/>
        <w:t>the</w:t>
      </w:r>
      <w:r>
        <w:rPr>
          <w:spacing w:val="-1"/>
        </w:rPr>
        <w:t> </w:t>
      </w:r>
      <w:r>
        <w:rPr/>
        <w:t>different</w:t>
      </w:r>
      <w:r>
        <w:rPr>
          <w:spacing w:val="-1"/>
        </w:rPr>
        <w:t> </w:t>
      </w:r>
      <w:r>
        <w:rPr/>
        <w:t>elements</w:t>
      </w:r>
      <w:r>
        <w:rPr>
          <w:spacing w:val="-1"/>
        </w:rPr>
        <w:t> </w:t>
      </w:r>
      <w:r>
        <w:rPr/>
        <w:t>for</w:t>
      </w:r>
      <w:r>
        <w:rPr>
          <w:spacing w:val="-1"/>
        </w:rPr>
        <w:t> </w:t>
      </w:r>
      <w:r>
        <w:rPr/>
        <w:t>each</w:t>
      </w:r>
      <w:r>
        <w:rPr>
          <w:spacing w:val="-1"/>
        </w:rPr>
        <w:t> </w:t>
      </w:r>
      <w:r>
        <w:rPr/>
        <w:t>content</w:t>
      </w:r>
      <w:r>
        <w:rPr>
          <w:spacing w:val="-1"/>
        </w:rPr>
        <w:t> </w:t>
      </w:r>
      <w:r>
        <w:rPr/>
        <w:t>type</w:t>
      </w:r>
      <w:r>
        <w:rPr>
          <w:spacing w:val="-1"/>
        </w:rPr>
        <w:t> </w:t>
      </w:r>
      <w:r>
        <w:rPr/>
        <w:t>as</w:t>
      </w:r>
      <w:r>
        <w:rPr>
          <w:spacing w:val="-1"/>
        </w:rPr>
        <w:t> </w:t>
      </w:r>
      <w:r>
        <w:rPr/>
        <w:t>well</w:t>
      </w:r>
      <w:r>
        <w:rPr>
          <w:spacing w:val="-1"/>
        </w:rPr>
        <w:t> </w:t>
      </w:r>
      <w:r>
        <w:rPr/>
        <w:t>as</w:t>
      </w:r>
      <w:r>
        <w:rPr>
          <w:spacing w:val="-1"/>
        </w:rPr>
        <w:t> </w:t>
      </w:r>
      <w:r>
        <w:rPr/>
        <w:t>accommodating</w:t>
      </w:r>
      <w:r>
        <w:rPr>
          <w:spacing w:val="-1"/>
        </w:rPr>
        <w:t> </w:t>
      </w:r>
      <w:r>
        <w:rPr/>
        <w:t>the</w:t>
      </w:r>
      <w:r>
        <w:rPr>
          <w:spacing w:val="-1"/>
        </w:rPr>
        <w:t> </w:t>
      </w:r>
      <w:r>
        <w:rPr/>
        <w:t>formatting that the client would add through the online editor. We started by applying a standard style</w:t>
      </w:r>
      <w:r>
        <w:rPr>
          <w:spacing w:val="-1"/>
        </w:rPr>
        <w:t> </w:t>
      </w:r>
      <w:r>
        <w:rPr/>
        <w:t>for</w:t>
      </w:r>
      <w:r>
        <w:rPr>
          <w:spacing w:val="-1"/>
        </w:rPr>
        <w:t> </w:t>
      </w:r>
      <w:r>
        <w:rPr/>
        <w:t>the</w:t>
      </w:r>
      <w:r>
        <w:rPr>
          <w:spacing w:val="-1"/>
        </w:rPr>
        <w:t> </w:t>
      </w:r>
      <w:r>
        <w:rPr/>
        <w:t>headings</w:t>
      </w:r>
      <w:r>
        <w:rPr>
          <w:spacing w:val="-1"/>
        </w:rPr>
        <w:t> </w:t>
      </w:r>
      <w:r>
        <w:rPr/>
        <w:t>and</w:t>
      </w:r>
      <w:r>
        <w:rPr>
          <w:spacing w:val="-1"/>
        </w:rPr>
        <w:t> </w:t>
      </w:r>
      <w:r>
        <w:rPr/>
        <w:t>content</w:t>
      </w:r>
      <w:r>
        <w:rPr>
          <w:spacing w:val="-1"/>
        </w:rPr>
        <w:t> </w:t>
      </w:r>
      <w:r>
        <w:rPr/>
        <w:t>for</w:t>
      </w:r>
      <w:r>
        <w:rPr>
          <w:spacing w:val="-1"/>
        </w:rPr>
        <w:t> </w:t>
      </w:r>
      <w:r>
        <w:rPr/>
        <w:t>the</w:t>
      </w:r>
      <w:r>
        <w:rPr>
          <w:spacing w:val="-1"/>
        </w:rPr>
        <w:t> </w:t>
      </w:r>
      <w:r>
        <w:rPr/>
        <w:t>description</w:t>
      </w:r>
      <w:r>
        <w:rPr>
          <w:spacing w:val="-1"/>
        </w:rPr>
        <w:t> </w:t>
      </w:r>
      <w:r>
        <w:rPr/>
        <w:t>of</w:t>
      </w:r>
      <w:r>
        <w:rPr>
          <w:spacing w:val="-1"/>
        </w:rPr>
        <w:t> </w:t>
      </w:r>
      <w:r>
        <w:rPr/>
        <w:t>each</w:t>
      </w:r>
      <w:r>
        <w:rPr>
          <w:spacing w:val="-1"/>
        </w:rPr>
        <w:t> </w:t>
      </w:r>
      <w:r>
        <w:rPr/>
        <w:t>element.</w:t>
      </w:r>
      <w:r>
        <w:rPr>
          <w:spacing w:val="-1"/>
        </w:rPr>
        <w:t> </w:t>
      </w:r>
      <w:r>
        <w:rPr/>
        <w:t>Then</w:t>
      </w:r>
      <w:r>
        <w:rPr>
          <w:spacing w:val="-1"/>
        </w:rPr>
        <w:t> </w:t>
      </w:r>
      <w:r>
        <w:rPr/>
        <w:t>we</w:t>
      </w:r>
      <w:r>
        <w:rPr>
          <w:spacing w:val="-1"/>
        </w:rPr>
        <w:t> </w:t>
      </w:r>
      <w:r>
        <w:rPr/>
        <w:t>reviewed the examples of each content type to see if the style worked well or if there were certain elements within a content type that should be presented differently, for example, Introduction, Abstract, and Credits.</w:t>
      </w:r>
    </w:p>
    <w:p>
      <w:pPr>
        <w:spacing w:after="0"/>
        <w:sectPr>
          <w:pgSz w:w="12240" w:h="15840"/>
          <w:pgMar w:header="1970" w:footer="2439" w:top="2160" w:bottom="2620" w:left="1720" w:right="1720"/>
        </w:sectPr>
      </w:pPr>
    </w:p>
    <w:p>
      <w:pPr>
        <w:pStyle w:val="BodyText"/>
        <w:spacing w:before="8"/>
        <w:ind w:left="0"/>
        <w:rPr>
          <w:sz w:val="14"/>
        </w:rPr>
      </w:pPr>
    </w:p>
    <w:p>
      <w:pPr>
        <w:pStyle w:val="BodyText"/>
        <w:rPr>
          <w:sz w:val="20"/>
        </w:rPr>
      </w:pPr>
      <w:r>
        <w:rPr>
          <w:sz w:val="20"/>
        </w:rPr>
        <mc:AlternateContent>
          <mc:Choice Requires="wps">
            <w:drawing>
              <wp:inline distT="0" distB="0" distL="0" distR="0">
                <wp:extent cx="5043170" cy="3166110"/>
                <wp:effectExtent l="0" t="0" r="0" b="5714"/>
                <wp:docPr id="674" name="Group 674"/>
                <wp:cNvGraphicFramePr>
                  <a:graphicFrameLocks/>
                </wp:cNvGraphicFramePr>
                <a:graphic>
                  <a:graphicData uri="http://schemas.microsoft.com/office/word/2010/wordprocessingGroup">
                    <wpg:wgp>
                      <wpg:cNvPr id="674" name="Group 674"/>
                      <wpg:cNvGrpSpPr/>
                      <wpg:grpSpPr>
                        <a:xfrm>
                          <a:off x="0" y="0"/>
                          <a:ext cx="5043170" cy="3166110"/>
                          <a:chExt cx="5043170" cy="3166110"/>
                        </a:xfrm>
                      </wpg:grpSpPr>
                      <pic:pic>
                        <pic:nvPicPr>
                          <pic:cNvPr id="675" name="Image 675"/>
                          <pic:cNvPicPr/>
                        </pic:nvPicPr>
                        <pic:blipFill>
                          <a:blip r:embed="rId285" cstate="print"/>
                          <a:stretch>
                            <a:fillRect/>
                          </a:stretch>
                        </pic:blipFill>
                        <pic:spPr>
                          <a:xfrm>
                            <a:off x="6095" y="6095"/>
                            <a:ext cx="5030724" cy="3153918"/>
                          </a:xfrm>
                          <a:prstGeom prst="rect">
                            <a:avLst/>
                          </a:prstGeom>
                        </pic:spPr>
                      </pic:pic>
                      <wps:wsp>
                        <wps:cNvPr id="676" name="Graphic 676"/>
                        <wps:cNvSpPr/>
                        <wps:spPr>
                          <a:xfrm>
                            <a:off x="0" y="0"/>
                            <a:ext cx="5043170" cy="3166110"/>
                          </a:xfrm>
                          <a:custGeom>
                            <a:avLst/>
                            <a:gdLst/>
                            <a:ahLst/>
                            <a:cxnLst/>
                            <a:rect l="l" t="t" r="r" b="b"/>
                            <a:pathLst>
                              <a:path w="5043170" h="3166110">
                                <a:moveTo>
                                  <a:pt x="5042916" y="0"/>
                                </a:moveTo>
                                <a:lnTo>
                                  <a:pt x="5036820" y="0"/>
                                </a:lnTo>
                                <a:lnTo>
                                  <a:pt x="5036820" y="6096"/>
                                </a:lnTo>
                                <a:lnTo>
                                  <a:pt x="5036820" y="3160014"/>
                                </a:lnTo>
                                <a:lnTo>
                                  <a:pt x="6096" y="3160014"/>
                                </a:lnTo>
                                <a:lnTo>
                                  <a:pt x="6096" y="6096"/>
                                </a:lnTo>
                                <a:lnTo>
                                  <a:pt x="5036820" y="6096"/>
                                </a:lnTo>
                                <a:lnTo>
                                  <a:pt x="5036820" y="0"/>
                                </a:lnTo>
                                <a:lnTo>
                                  <a:pt x="6096" y="0"/>
                                </a:lnTo>
                                <a:lnTo>
                                  <a:pt x="0" y="0"/>
                                </a:lnTo>
                                <a:lnTo>
                                  <a:pt x="0" y="6096"/>
                                </a:lnTo>
                                <a:lnTo>
                                  <a:pt x="0" y="3160014"/>
                                </a:lnTo>
                                <a:lnTo>
                                  <a:pt x="0" y="3166110"/>
                                </a:lnTo>
                                <a:lnTo>
                                  <a:pt x="6096" y="3166110"/>
                                </a:lnTo>
                                <a:lnTo>
                                  <a:pt x="5036820" y="3166110"/>
                                </a:lnTo>
                                <a:lnTo>
                                  <a:pt x="5042916" y="3166110"/>
                                </a:lnTo>
                                <a:lnTo>
                                  <a:pt x="5042916" y="316001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1pt;height:249.3pt;mso-position-horizontal-relative:char;mso-position-vertical-relative:line" id="docshapegroup659" coordorigin="0,0" coordsize="7942,4986">
                <v:shape style="position:absolute;left:9;top:9;width:7923;height:4967" type="#_x0000_t75" id="docshape660" stroked="false">
                  <v:imagedata r:id="rId285" o:title=""/>
                </v:shape>
                <v:shape style="position:absolute;left:0;top:0;width:7942;height:4986" id="docshape661" coordorigin="0,0" coordsize="7942,4986" path="m7942,0l7932,0,7932,10,7932,4976,10,4976,10,10,7932,10,7932,0,10,0,0,0,0,10,0,4976,0,4986,10,4986,7932,4986,7942,4986,7942,4976,7942,10,7942,0xe" filled="true" fillcolor="#000000" stroked="false">
                  <v:path arrowok="t"/>
                  <v:fill type="solid"/>
                </v:shape>
              </v:group>
            </w:pict>
          </mc:Fallback>
        </mc:AlternateContent>
      </w:r>
      <w:r>
        <w:rPr>
          <w:sz w:val="20"/>
        </w:rPr>
      </w:r>
    </w:p>
    <w:p>
      <w:pPr>
        <w:pStyle w:val="BodyText"/>
      </w:pPr>
      <w:r>
        <w:rPr/>
        <w:t>Project</w:t>
      </w:r>
      <w:r>
        <w:rPr>
          <w:spacing w:val="-8"/>
        </w:rPr>
        <w:t> </w:t>
      </w:r>
      <w:r>
        <w:rPr/>
        <w:t>Content</w:t>
      </w:r>
      <w:r>
        <w:rPr>
          <w:spacing w:val="-8"/>
        </w:rPr>
        <w:t> </w:t>
      </w:r>
      <w:r>
        <w:rPr/>
        <w:t>Page</w:t>
      </w:r>
      <w:r>
        <w:rPr>
          <w:spacing w:val="-7"/>
        </w:rPr>
        <w:t> </w:t>
      </w:r>
      <w:r>
        <w:rPr/>
        <w:t>(Introduction</w:t>
      </w:r>
      <w:r>
        <w:rPr>
          <w:spacing w:val="-8"/>
        </w:rPr>
        <w:t> </w:t>
      </w:r>
      <w:r>
        <w:rPr/>
        <w:t>shaded</w:t>
      </w:r>
      <w:r>
        <w:rPr>
          <w:spacing w:val="-8"/>
        </w:rPr>
        <w:t> </w:t>
      </w:r>
      <w:r>
        <w:rPr>
          <w:spacing w:val="-2"/>
        </w:rPr>
        <w:t>differently)</w:t>
      </w:r>
    </w:p>
    <w:p>
      <w:pPr>
        <w:pStyle w:val="BodyText"/>
        <w:ind w:left="0"/>
        <w:rPr>
          <w:sz w:val="11"/>
        </w:rPr>
      </w:pPr>
      <w:r>
        <w:rPr/>
        <mc:AlternateContent>
          <mc:Choice Requires="wps">
            <w:drawing>
              <wp:anchor distT="0" distB="0" distL="0" distR="0" allowOverlap="1" layoutInCell="1" locked="0" behindDoc="1" simplePos="0" relativeHeight="487695360">
                <wp:simplePos x="0" y="0"/>
                <wp:positionH relativeFrom="page">
                  <wp:posOffset>1504950</wp:posOffset>
                </wp:positionH>
                <wp:positionV relativeFrom="paragraph">
                  <wp:posOffset>95898</wp:posOffset>
                </wp:positionV>
                <wp:extent cx="4762500" cy="499109"/>
                <wp:effectExtent l="0" t="0" r="0" b="0"/>
                <wp:wrapTopAndBottom/>
                <wp:docPr id="677" name="Textbox 677"/>
                <wp:cNvGraphicFramePr>
                  <a:graphicFrameLocks/>
                </wp:cNvGraphicFramePr>
                <a:graphic>
                  <a:graphicData uri="http://schemas.microsoft.com/office/word/2010/wordprocessingShape">
                    <wps:wsp>
                      <wps:cNvPr id="677" name="Textbox 677"/>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As</w:t>
                            </w:r>
                            <w:r>
                              <w:rPr>
                                <w:color w:val="000000"/>
                                <w:spacing w:val="-3"/>
                              </w:rPr>
                              <w:t> </w:t>
                            </w:r>
                            <w:r>
                              <w:rPr>
                                <w:color w:val="000000"/>
                              </w:rPr>
                              <w:t>an</w:t>
                            </w:r>
                            <w:r>
                              <w:rPr>
                                <w:color w:val="000000"/>
                                <w:spacing w:val="-3"/>
                              </w:rPr>
                              <w:t> </w:t>
                            </w:r>
                            <w:r>
                              <w:rPr>
                                <w:color w:val="000000"/>
                              </w:rPr>
                              <w:t>approach</w:t>
                            </w:r>
                            <w:r>
                              <w:rPr>
                                <w:color w:val="000000"/>
                                <w:spacing w:val="-3"/>
                              </w:rPr>
                              <w:t> </w:t>
                            </w:r>
                            <w:r>
                              <w:rPr>
                                <w:color w:val="000000"/>
                              </w:rPr>
                              <w:t>to</w:t>
                            </w:r>
                            <w:r>
                              <w:rPr>
                                <w:color w:val="000000"/>
                                <w:spacing w:val="-3"/>
                              </w:rPr>
                              <w:t> </w:t>
                            </w:r>
                            <w:r>
                              <w:rPr>
                                <w:color w:val="000000"/>
                              </w:rPr>
                              <w:t>test</w:t>
                            </w:r>
                            <w:r>
                              <w:rPr>
                                <w:color w:val="000000"/>
                                <w:spacing w:val="-3"/>
                              </w:rPr>
                              <w:t> </w:t>
                            </w:r>
                            <w:r>
                              <w:rPr>
                                <w:color w:val="000000"/>
                              </w:rPr>
                              <w:t>and</w:t>
                            </w:r>
                            <w:r>
                              <w:rPr>
                                <w:color w:val="000000"/>
                                <w:spacing w:val="-4"/>
                              </w:rPr>
                              <w:t> </w:t>
                            </w:r>
                            <w:r>
                              <w:rPr>
                                <w:color w:val="000000"/>
                              </w:rPr>
                              <w:t>refine</w:t>
                            </w:r>
                            <w:r>
                              <w:rPr>
                                <w:color w:val="000000"/>
                                <w:spacing w:val="-3"/>
                              </w:rPr>
                              <w:t> </w:t>
                            </w:r>
                            <w:r>
                              <w:rPr>
                                <w:color w:val="000000"/>
                              </w:rPr>
                              <w:t>our</w:t>
                            </w:r>
                            <w:r>
                              <w:rPr>
                                <w:color w:val="000000"/>
                                <w:spacing w:val="-4"/>
                              </w:rPr>
                              <w:t> </w:t>
                            </w:r>
                            <w:r>
                              <w:rPr>
                                <w:color w:val="000000"/>
                              </w:rPr>
                              <w:t>websites,</w:t>
                            </w:r>
                            <w:r>
                              <w:rPr>
                                <w:color w:val="000000"/>
                                <w:spacing w:val="-3"/>
                              </w:rPr>
                              <w:t> </w:t>
                            </w:r>
                            <w:r>
                              <w:rPr>
                                <w:color w:val="000000"/>
                              </w:rPr>
                              <w:t>we</w:t>
                            </w:r>
                            <w:r>
                              <w:rPr>
                                <w:color w:val="000000"/>
                                <w:spacing w:val="-3"/>
                              </w:rPr>
                              <w:t> </w:t>
                            </w:r>
                            <w:r>
                              <w:rPr>
                                <w:color w:val="000000"/>
                              </w:rPr>
                              <w:t>have</w:t>
                            </w:r>
                            <w:r>
                              <w:rPr>
                                <w:color w:val="000000"/>
                                <w:spacing w:val="-3"/>
                              </w:rPr>
                              <w:t> </w:t>
                            </w:r>
                            <w:r>
                              <w:rPr>
                                <w:color w:val="000000"/>
                              </w:rPr>
                              <w:t>found</w:t>
                            </w:r>
                            <w:r>
                              <w:rPr>
                                <w:color w:val="000000"/>
                                <w:spacing w:val="-4"/>
                              </w:rPr>
                              <w:t> </w:t>
                            </w:r>
                            <w:r>
                              <w:rPr>
                                <w:color w:val="000000"/>
                              </w:rPr>
                              <w:t>building</w:t>
                            </w:r>
                            <w:r>
                              <w:rPr>
                                <w:color w:val="000000"/>
                                <w:spacing w:val="-3"/>
                              </w:rPr>
                              <w:t> </w:t>
                            </w:r>
                            <w:r>
                              <w:rPr>
                                <w:color w:val="000000"/>
                              </w:rPr>
                              <w:t>HTML prototypes to be extremely valuable.</w:t>
                            </w:r>
                          </w:p>
                        </w:txbxContent>
                      </wps:txbx>
                      <wps:bodyPr wrap="square" lIns="0" tIns="0" rIns="0" bIns="0" rtlCol="0">
                        <a:noAutofit/>
                      </wps:bodyPr>
                    </wps:wsp>
                  </a:graphicData>
                </a:graphic>
              </wp:anchor>
            </w:drawing>
          </mc:Choice>
          <mc:Fallback>
            <w:pict>
              <v:shape style="position:absolute;margin-left:118.5pt;margin-top:7.551074pt;width:375pt;height:39.3pt;mso-position-horizontal-relative:page;mso-position-vertical-relative:paragraph;z-index:-15621120;mso-wrap-distance-left:0;mso-wrap-distance-right:0" type="#_x0000_t202" id="docshape662" filled="true" fillcolor="#e6e6e6" stroked="false">
                <v:textbox inset="0,0,0,0">
                  <w:txbxContent>
                    <w:p>
                      <w:pPr>
                        <w:pStyle w:val="BodyText"/>
                        <w:spacing w:before="117"/>
                        <w:ind w:left="150"/>
                        <w:rPr>
                          <w:color w:val="000000"/>
                        </w:rPr>
                      </w:pPr>
                      <w:r>
                        <w:rPr>
                          <w:color w:val="000000"/>
                        </w:rPr>
                        <w:t>As</w:t>
                      </w:r>
                      <w:r>
                        <w:rPr>
                          <w:color w:val="000000"/>
                          <w:spacing w:val="-3"/>
                        </w:rPr>
                        <w:t> </w:t>
                      </w:r>
                      <w:r>
                        <w:rPr>
                          <w:color w:val="000000"/>
                        </w:rPr>
                        <w:t>an</w:t>
                      </w:r>
                      <w:r>
                        <w:rPr>
                          <w:color w:val="000000"/>
                          <w:spacing w:val="-3"/>
                        </w:rPr>
                        <w:t> </w:t>
                      </w:r>
                      <w:r>
                        <w:rPr>
                          <w:color w:val="000000"/>
                        </w:rPr>
                        <w:t>approach</w:t>
                      </w:r>
                      <w:r>
                        <w:rPr>
                          <w:color w:val="000000"/>
                          <w:spacing w:val="-3"/>
                        </w:rPr>
                        <w:t> </w:t>
                      </w:r>
                      <w:r>
                        <w:rPr>
                          <w:color w:val="000000"/>
                        </w:rPr>
                        <w:t>to</w:t>
                      </w:r>
                      <w:r>
                        <w:rPr>
                          <w:color w:val="000000"/>
                          <w:spacing w:val="-3"/>
                        </w:rPr>
                        <w:t> </w:t>
                      </w:r>
                      <w:r>
                        <w:rPr>
                          <w:color w:val="000000"/>
                        </w:rPr>
                        <w:t>test</w:t>
                      </w:r>
                      <w:r>
                        <w:rPr>
                          <w:color w:val="000000"/>
                          <w:spacing w:val="-3"/>
                        </w:rPr>
                        <w:t> </w:t>
                      </w:r>
                      <w:r>
                        <w:rPr>
                          <w:color w:val="000000"/>
                        </w:rPr>
                        <w:t>and</w:t>
                      </w:r>
                      <w:r>
                        <w:rPr>
                          <w:color w:val="000000"/>
                          <w:spacing w:val="-4"/>
                        </w:rPr>
                        <w:t> </w:t>
                      </w:r>
                      <w:r>
                        <w:rPr>
                          <w:color w:val="000000"/>
                        </w:rPr>
                        <w:t>refine</w:t>
                      </w:r>
                      <w:r>
                        <w:rPr>
                          <w:color w:val="000000"/>
                          <w:spacing w:val="-3"/>
                        </w:rPr>
                        <w:t> </w:t>
                      </w:r>
                      <w:r>
                        <w:rPr>
                          <w:color w:val="000000"/>
                        </w:rPr>
                        <w:t>our</w:t>
                      </w:r>
                      <w:r>
                        <w:rPr>
                          <w:color w:val="000000"/>
                          <w:spacing w:val="-4"/>
                        </w:rPr>
                        <w:t> </w:t>
                      </w:r>
                      <w:r>
                        <w:rPr>
                          <w:color w:val="000000"/>
                        </w:rPr>
                        <w:t>websites,</w:t>
                      </w:r>
                      <w:r>
                        <w:rPr>
                          <w:color w:val="000000"/>
                          <w:spacing w:val="-3"/>
                        </w:rPr>
                        <w:t> </w:t>
                      </w:r>
                      <w:r>
                        <w:rPr>
                          <w:color w:val="000000"/>
                        </w:rPr>
                        <w:t>we</w:t>
                      </w:r>
                      <w:r>
                        <w:rPr>
                          <w:color w:val="000000"/>
                          <w:spacing w:val="-3"/>
                        </w:rPr>
                        <w:t> </w:t>
                      </w:r>
                      <w:r>
                        <w:rPr>
                          <w:color w:val="000000"/>
                        </w:rPr>
                        <w:t>have</w:t>
                      </w:r>
                      <w:r>
                        <w:rPr>
                          <w:color w:val="000000"/>
                          <w:spacing w:val="-3"/>
                        </w:rPr>
                        <w:t> </w:t>
                      </w:r>
                      <w:r>
                        <w:rPr>
                          <w:color w:val="000000"/>
                        </w:rPr>
                        <w:t>found</w:t>
                      </w:r>
                      <w:r>
                        <w:rPr>
                          <w:color w:val="000000"/>
                          <w:spacing w:val="-4"/>
                        </w:rPr>
                        <w:t> </w:t>
                      </w:r>
                      <w:r>
                        <w:rPr>
                          <w:color w:val="000000"/>
                        </w:rPr>
                        <w:t>building</w:t>
                      </w:r>
                      <w:r>
                        <w:rPr>
                          <w:color w:val="000000"/>
                          <w:spacing w:val="-3"/>
                        </w:rPr>
                        <w:t> </w:t>
                      </w:r>
                      <w:r>
                        <w:rPr>
                          <w:color w:val="000000"/>
                        </w:rPr>
                        <w:t>HTML prototypes to be extremely valuable.</w:t>
                      </w:r>
                    </w:p>
                  </w:txbxContent>
                </v:textbox>
                <v:fill type="solid"/>
                <w10:wrap type="topAndBottom"/>
              </v:shape>
            </w:pict>
          </mc:Fallback>
        </mc:AlternateContent>
      </w:r>
    </w:p>
    <w:p>
      <w:pPr>
        <w:pStyle w:val="BodyText"/>
        <w:spacing w:before="35"/>
        <w:ind w:left="0"/>
        <w:rPr>
          <w:sz w:val="32"/>
        </w:rPr>
      </w:pPr>
    </w:p>
    <w:p>
      <w:pPr>
        <w:pStyle w:val="Heading3"/>
      </w:pPr>
      <w:bookmarkStart w:name="_TOC_250098" w:id="696"/>
      <w:bookmarkStart w:name="Development  " w:id="697"/>
      <w:r>
        <w:rPr>
          <w:b w:val="0"/>
        </w:rPr>
      </w:r>
      <w:bookmarkEnd w:id="696"/>
      <w:r>
        <w:rPr>
          <w:spacing w:val="-2"/>
        </w:rPr>
        <w:t>Development</w:t>
      </w:r>
    </w:p>
    <w:p>
      <w:pPr>
        <w:pStyle w:val="BodyText"/>
        <w:spacing w:before="59"/>
        <w:ind w:right="444"/>
      </w:pPr>
      <w:r>
        <w:rPr/>
        <w:t>The</w:t>
      </w:r>
      <w:r>
        <w:rPr>
          <w:spacing w:val="-3"/>
        </w:rPr>
        <w:t> </w:t>
      </w:r>
      <w:r>
        <w:rPr/>
        <w:t>development</w:t>
      </w:r>
      <w:r>
        <w:rPr>
          <w:spacing w:val="-3"/>
        </w:rPr>
        <w:t> </w:t>
      </w:r>
      <w:r>
        <w:rPr/>
        <w:t>phase</w:t>
      </w:r>
      <w:r>
        <w:rPr>
          <w:spacing w:val="-3"/>
        </w:rPr>
        <w:t> </w:t>
      </w:r>
      <w:r>
        <w:rPr/>
        <w:t>started</w:t>
      </w:r>
      <w:r>
        <w:rPr>
          <w:spacing w:val="-3"/>
        </w:rPr>
        <w:t> </w:t>
      </w:r>
      <w:r>
        <w:rPr/>
        <w:t>at</w:t>
      </w:r>
      <w:r>
        <w:rPr>
          <w:spacing w:val="-3"/>
        </w:rPr>
        <w:t> </w:t>
      </w:r>
      <w:r>
        <w:rPr/>
        <w:t>the</w:t>
      </w:r>
      <w:r>
        <w:rPr>
          <w:spacing w:val="-3"/>
        </w:rPr>
        <w:t> </w:t>
      </w:r>
      <w:r>
        <w:rPr/>
        <w:t>same</w:t>
      </w:r>
      <w:r>
        <w:rPr>
          <w:spacing w:val="-3"/>
        </w:rPr>
        <w:t> </w:t>
      </w:r>
      <w:r>
        <w:rPr/>
        <w:t>time</w:t>
      </w:r>
      <w:r>
        <w:rPr>
          <w:spacing w:val="-3"/>
        </w:rPr>
        <w:t> </w:t>
      </w:r>
      <w:r>
        <w:rPr/>
        <w:t>as</w:t>
      </w:r>
      <w:r>
        <w:rPr>
          <w:spacing w:val="-3"/>
        </w:rPr>
        <w:t> </w:t>
      </w:r>
      <w:r>
        <w:rPr/>
        <w:t>the</w:t>
      </w:r>
      <w:r>
        <w:rPr>
          <w:spacing w:val="-3"/>
        </w:rPr>
        <w:t> </w:t>
      </w:r>
      <w:r>
        <w:rPr/>
        <w:t>HTML</w:t>
      </w:r>
      <w:r>
        <w:rPr>
          <w:spacing w:val="-3"/>
        </w:rPr>
        <w:t> </w:t>
      </w:r>
      <w:r>
        <w:rPr/>
        <w:t>prototype.</w:t>
      </w:r>
      <w:r>
        <w:rPr>
          <w:spacing w:val="-3"/>
        </w:rPr>
        <w:t> </w:t>
      </w:r>
      <w:r>
        <w:rPr/>
        <w:t>We</w:t>
      </w:r>
      <w:r>
        <w:rPr>
          <w:spacing w:val="-3"/>
        </w:rPr>
        <w:t> </w:t>
      </w:r>
      <w:r>
        <w:rPr/>
        <w:t>were</w:t>
      </w:r>
      <w:r>
        <w:rPr>
          <w:spacing w:val="-3"/>
        </w:rPr>
        <w:t> </w:t>
      </w:r>
      <w:r>
        <w:rPr/>
        <w:t>able</w:t>
      </w:r>
      <w:r>
        <w:rPr>
          <w:spacing w:val="-3"/>
        </w:rPr>
        <w:t> </w:t>
      </w:r>
      <w:r>
        <w:rPr/>
        <w:t>to do the initial setup and configuration while the prototype was being built.</w:t>
      </w:r>
    </w:p>
    <w:p>
      <w:pPr>
        <w:pStyle w:val="BodyText"/>
        <w:spacing w:before="148"/>
        <w:ind w:left="0"/>
      </w:pPr>
    </w:p>
    <w:p>
      <w:pPr>
        <w:pStyle w:val="Heading5"/>
        <w:spacing w:before="1"/>
      </w:pPr>
      <w:bookmarkStart w:name="_TOC_250097" w:id="698"/>
      <w:bookmarkStart w:name="Install eZ publish " w:id="699"/>
      <w:r>
        <w:rPr>
          <w:b w:val="0"/>
        </w:rPr>
      </w:r>
      <w:r>
        <w:rPr/>
        <w:t>Install</w:t>
      </w:r>
      <w:r>
        <w:rPr>
          <w:spacing w:val="-6"/>
        </w:rPr>
        <w:t> </w:t>
      </w:r>
      <w:r>
        <w:rPr/>
        <w:t>eZ</w:t>
      </w:r>
      <w:r>
        <w:rPr>
          <w:spacing w:val="-8"/>
        </w:rPr>
        <w:t> </w:t>
      </w:r>
      <w:bookmarkEnd w:id="698"/>
      <w:r>
        <w:rPr>
          <w:spacing w:val="-2"/>
        </w:rPr>
        <w:t>publish</w:t>
      </w:r>
    </w:p>
    <w:p>
      <w:pPr>
        <w:pStyle w:val="BodyText"/>
        <w:spacing w:before="59"/>
        <w:ind w:left="439" w:right="506"/>
      </w:pPr>
      <w:r>
        <w:rPr/>
        <w:t>For</w:t>
      </w:r>
      <w:r>
        <w:rPr>
          <w:spacing w:val="-3"/>
        </w:rPr>
        <w:t> </w:t>
      </w:r>
      <w:r>
        <w:rPr/>
        <w:t>this</w:t>
      </w:r>
      <w:r>
        <w:rPr>
          <w:spacing w:val="-3"/>
        </w:rPr>
        <w:t> </w:t>
      </w:r>
      <w:r>
        <w:rPr/>
        <w:t>project,</w:t>
      </w:r>
      <w:r>
        <w:rPr>
          <w:spacing w:val="-3"/>
        </w:rPr>
        <w:t> </w:t>
      </w:r>
      <w:r>
        <w:rPr/>
        <w:t>the</w:t>
      </w:r>
      <w:r>
        <w:rPr>
          <w:spacing w:val="-3"/>
        </w:rPr>
        <w:t> </w:t>
      </w:r>
      <w:r>
        <w:rPr/>
        <w:t>first</w:t>
      </w:r>
      <w:r>
        <w:rPr>
          <w:spacing w:val="-3"/>
        </w:rPr>
        <w:t> </w:t>
      </w:r>
      <w:r>
        <w:rPr/>
        <w:t>release</w:t>
      </w:r>
      <w:r>
        <w:rPr>
          <w:spacing w:val="-3"/>
        </w:rPr>
        <w:t> </w:t>
      </w:r>
      <w:r>
        <w:rPr/>
        <w:t>of</w:t>
      </w:r>
      <w:r>
        <w:rPr>
          <w:spacing w:val="-3"/>
        </w:rPr>
        <w:t> </w:t>
      </w:r>
      <w:r>
        <w:rPr/>
        <w:t>eZ</w:t>
      </w:r>
      <w:r>
        <w:rPr>
          <w:spacing w:val="-3"/>
        </w:rPr>
        <w:t> </w:t>
      </w:r>
      <w:r>
        <w:rPr/>
        <w:t>publish</w:t>
      </w:r>
      <w:r>
        <w:rPr>
          <w:spacing w:val="-3"/>
        </w:rPr>
        <w:t> </w:t>
      </w:r>
      <w:r>
        <w:rPr/>
        <w:t>3.0</w:t>
      </w:r>
      <w:r>
        <w:rPr>
          <w:spacing w:val="-3"/>
        </w:rPr>
        <w:t> </w:t>
      </w:r>
      <w:r>
        <w:rPr/>
        <w:t>(3.0-1)</w:t>
      </w:r>
      <w:r>
        <w:rPr>
          <w:spacing w:val="-3"/>
        </w:rPr>
        <w:t> </w:t>
      </w:r>
      <w:r>
        <w:rPr/>
        <w:t>was</w:t>
      </w:r>
      <w:r>
        <w:rPr>
          <w:spacing w:val="-3"/>
        </w:rPr>
        <w:t> </w:t>
      </w:r>
      <w:r>
        <w:rPr/>
        <w:t>used</w:t>
      </w:r>
      <w:r>
        <w:rPr>
          <w:spacing w:val="-3"/>
        </w:rPr>
        <w:t> </w:t>
      </w:r>
      <w:r>
        <w:rPr/>
        <w:t>initially,</w:t>
      </w:r>
      <w:r>
        <w:rPr>
          <w:spacing w:val="-3"/>
        </w:rPr>
        <w:t> </w:t>
      </w:r>
      <w:r>
        <w:rPr/>
        <w:t>and</w:t>
      </w:r>
      <w:r>
        <w:rPr>
          <w:spacing w:val="-4"/>
        </w:rPr>
        <w:t> </w:t>
      </w:r>
      <w:r>
        <w:rPr/>
        <w:t>later upgraded to a bug fix release 3.0-2. Since then, there have been another two major releases that have introduced a much-improved configuration process.</w:t>
      </w:r>
    </w:p>
    <w:p>
      <w:pPr>
        <w:pStyle w:val="BodyText"/>
        <w:spacing w:before="119"/>
        <w:ind w:right="506"/>
      </w:pPr>
      <w:r>
        <w:rPr/>
        <w:t>Installation</w:t>
      </w:r>
      <w:r>
        <w:rPr>
          <w:spacing w:val="-3"/>
        </w:rPr>
        <w:t> </w:t>
      </w:r>
      <w:r>
        <w:rPr/>
        <w:t>of</w:t>
      </w:r>
      <w:r>
        <w:rPr>
          <w:spacing w:val="-3"/>
        </w:rPr>
        <w:t> </w:t>
      </w:r>
      <w:r>
        <w:rPr/>
        <w:t>the</w:t>
      </w:r>
      <w:r>
        <w:rPr>
          <w:spacing w:val="-3"/>
        </w:rPr>
        <w:t> </w:t>
      </w:r>
      <w:r>
        <w:rPr/>
        <w:t>eZ</w:t>
      </w:r>
      <w:r>
        <w:rPr>
          <w:spacing w:val="-3"/>
        </w:rPr>
        <w:t> </w:t>
      </w:r>
      <w:r>
        <w:rPr/>
        <w:t>publish</w:t>
      </w:r>
      <w:r>
        <w:rPr>
          <w:spacing w:val="-3"/>
        </w:rPr>
        <w:t> </w:t>
      </w:r>
      <w:r>
        <w:rPr/>
        <w:t>system</w:t>
      </w:r>
      <w:r>
        <w:rPr>
          <w:spacing w:val="-5"/>
        </w:rPr>
        <w:t> </w:t>
      </w:r>
      <w:r>
        <w:rPr/>
        <w:t>is</w:t>
      </w:r>
      <w:r>
        <w:rPr>
          <w:spacing w:val="-3"/>
        </w:rPr>
        <w:t> </w:t>
      </w:r>
      <w:r>
        <w:rPr/>
        <w:t>a</w:t>
      </w:r>
      <w:r>
        <w:rPr>
          <w:spacing w:val="-2"/>
        </w:rPr>
        <w:t> </w:t>
      </w:r>
      <w:r>
        <w:rPr/>
        <w:t>relatively</w:t>
      </w:r>
      <w:r>
        <w:rPr>
          <w:spacing w:val="-2"/>
        </w:rPr>
        <w:t> </w:t>
      </w:r>
      <w:r>
        <w:rPr/>
        <w:t>simple</w:t>
      </w:r>
      <w:r>
        <w:rPr>
          <w:spacing w:val="-3"/>
        </w:rPr>
        <w:t> </w:t>
      </w:r>
      <w:r>
        <w:rPr/>
        <w:t>process.</w:t>
      </w:r>
      <w:r>
        <w:rPr>
          <w:spacing w:val="-3"/>
        </w:rPr>
        <w:t> </w:t>
      </w:r>
      <w:r>
        <w:rPr/>
        <w:t>We</w:t>
      </w:r>
      <w:r>
        <w:rPr>
          <w:spacing w:val="-3"/>
        </w:rPr>
        <w:t> </w:t>
      </w:r>
      <w:r>
        <w:rPr/>
        <w:t>incorporated</w:t>
      </w:r>
      <w:r>
        <w:rPr>
          <w:spacing w:val="-3"/>
        </w:rPr>
        <w:t> </w:t>
      </w:r>
      <w:r>
        <w:rPr/>
        <w:t>the setup of an eZ publish site into our existing development environment setup.</w:t>
      </w:r>
    </w:p>
    <w:p>
      <w:pPr>
        <w:spacing w:after="0"/>
        <w:sectPr>
          <w:pgSz w:w="12240" w:h="15840"/>
          <w:pgMar w:header="1970" w:footer="2439" w:top="2160" w:bottom="2620" w:left="1720" w:right="1720"/>
        </w:sectPr>
      </w:pPr>
    </w:p>
    <w:p>
      <w:pPr>
        <w:pStyle w:val="BodyText"/>
        <w:ind w:left="0"/>
        <w:rPr>
          <w:sz w:val="15"/>
        </w:rPr>
      </w:pPr>
    </w:p>
    <w:p>
      <w:pPr>
        <w:pStyle w:val="BodyText"/>
        <w:ind w:left="650"/>
        <w:rPr>
          <w:sz w:val="20"/>
        </w:rPr>
      </w:pPr>
      <w:r>
        <w:rPr>
          <w:sz w:val="20"/>
        </w:rPr>
        <mc:AlternateContent>
          <mc:Choice Requires="wps">
            <w:drawing>
              <wp:inline distT="0" distB="0" distL="0" distR="0">
                <wp:extent cx="4762500" cy="660400"/>
                <wp:effectExtent l="0" t="0" r="0" b="0"/>
                <wp:docPr id="678" name="Textbox 678"/>
                <wp:cNvGraphicFramePr>
                  <a:graphicFrameLocks/>
                </wp:cNvGraphicFramePr>
                <a:graphic>
                  <a:graphicData uri="http://schemas.microsoft.com/office/word/2010/wordprocessingShape">
                    <wps:wsp>
                      <wps:cNvPr id="678" name="Textbox 678"/>
                      <wps:cNvSpPr txBox="1"/>
                      <wps:spPr>
                        <a:xfrm>
                          <a:off x="0" y="0"/>
                          <a:ext cx="4762500" cy="660400"/>
                        </a:xfrm>
                        <a:prstGeom prst="rect">
                          <a:avLst/>
                        </a:prstGeom>
                        <a:solidFill>
                          <a:srgbClr val="E6E6E6"/>
                        </a:solidFill>
                      </wps:spPr>
                      <wps:txbx>
                        <w:txbxContent>
                          <w:p>
                            <w:pPr>
                              <w:pStyle w:val="BodyText"/>
                              <w:spacing w:before="117"/>
                              <w:ind w:left="150" w:right="677"/>
                              <w:rPr>
                                <w:color w:val="000000"/>
                              </w:rPr>
                            </w:pPr>
                            <w:r>
                              <w:rPr>
                                <w:color w:val="000000"/>
                              </w:rPr>
                              <w:t>While</w:t>
                            </w:r>
                            <w:r>
                              <w:rPr>
                                <w:color w:val="000000"/>
                                <w:spacing w:val="-5"/>
                              </w:rPr>
                              <w:t> </w:t>
                            </w:r>
                            <w:r>
                              <w:rPr>
                                <w:color w:val="000000"/>
                              </w:rPr>
                              <w:t>the</w:t>
                            </w:r>
                            <w:r>
                              <w:rPr>
                                <w:color w:val="000000"/>
                                <w:spacing w:val="-5"/>
                              </w:rPr>
                              <w:t> </w:t>
                            </w:r>
                            <w:r>
                              <w:rPr>
                                <w:color w:val="000000"/>
                              </w:rPr>
                              <w:t>eZ</w:t>
                            </w:r>
                            <w:r>
                              <w:rPr>
                                <w:color w:val="000000"/>
                                <w:spacing w:val="-5"/>
                              </w:rPr>
                              <w:t> </w:t>
                            </w:r>
                            <w:r>
                              <w:rPr>
                                <w:color w:val="000000"/>
                              </w:rPr>
                              <w:t>publish</w:t>
                            </w:r>
                            <w:r>
                              <w:rPr>
                                <w:color w:val="000000"/>
                                <w:spacing w:val="-5"/>
                              </w:rPr>
                              <w:t> </w:t>
                            </w:r>
                            <w:r>
                              <w:rPr>
                                <w:color w:val="000000"/>
                              </w:rPr>
                              <w:t>initial</w:t>
                            </w:r>
                            <w:r>
                              <w:rPr>
                                <w:color w:val="000000"/>
                                <w:spacing w:val="-5"/>
                              </w:rPr>
                              <w:t> </w:t>
                            </w:r>
                            <w:r>
                              <w:rPr>
                                <w:color w:val="000000"/>
                              </w:rPr>
                              <w:t>configuration</w:t>
                            </w:r>
                            <w:r>
                              <w:rPr>
                                <w:color w:val="000000"/>
                                <w:spacing w:val="-5"/>
                              </w:rPr>
                              <w:t> </w:t>
                            </w:r>
                            <w:r>
                              <w:rPr>
                                <w:color w:val="000000"/>
                              </w:rPr>
                              <w:t>process</w:t>
                            </w:r>
                            <w:r>
                              <w:rPr>
                                <w:color w:val="000000"/>
                                <w:spacing w:val="-5"/>
                              </w:rPr>
                              <w:t> </w:t>
                            </w:r>
                            <w:r>
                              <w:rPr>
                                <w:color w:val="000000"/>
                              </w:rPr>
                              <w:t>has</w:t>
                            </w:r>
                            <w:r>
                              <w:rPr>
                                <w:color w:val="000000"/>
                                <w:spacing w:val="-5"/>
                              </w:rPr>
                              <w:t> </w:t>
                            </w:r>
                            <w:r>
                              <w:rPr>
                                <w:color w:val="000000"/>
                              </w:rPr>
                              <w:t>improved</w:t>
                            </w:r>
                            <w:r>
                              <w:rPr>
                                <w:color w:val="000000"/>
                                <w:spacing w:val="-5"/>
                              </w:rPr>
                              <w:t> </w:t>
                            </w:r>
                            <w:r>
                              <w:rPr>
                                <w:color w:val="000000"/>
                              </w:rPr>
                              <w:t>remarkably in subsequent releases, the installation process remains largely similar to</w:t>
                            </w:r>
                            <w:r>
                              <w:rPr>
                                <w:color w:val="000000"/>
                                <w:spacing w:val="40"/>
                              </w:rPr>
                              <w:t> </w:t>
                            </w:r>
                            <w:r>
                              <w:rPr>
                                <w:color w:val="000000"/>
                              </w:rPr>
                              <w:t>the first version.</w:t>
                            </w:r>
                          </w:p>
                        </w:txbxContent>
                      </wps:txbx>
                      <wps:bodyPr wrap="square" lIns="0" tIns="0" rIns="0" bIns="0" rtlCol="0">
                        <a:noAutofit/>
                      </wps:bodyPr>
                    </wps:wsp>
                  </a:graphicData>
                </a:graphic>
              </wp:inline>
            </w:drawing>
          </mc:Choice>
          <mc:Fallback>
            <w:pict>
              <v:shape style="width:375pt;height:52pt;mso-position-horizontal-relative:char;mso-position-vertical-relative:line" type="#_x0000_t202" id="docshape663" filled="true" fillcolor="#e6e6e6" stroked="false">
                <w10:anchorlock/>
                <v:textbox inset="0,0,0,0">
                  <w:txbxContent>
                    <w:p>
                      <w:pPr>
                        <w:pStyle w:val="BodyText"/>
                        <w:spacing w:before="117"/>
                        <w:ind w:left="150" w:right="677"/>
                        <w:rPr>
                          <w:color w:val="000000"/>
                        </w:rPr>
                      </w:pPr>
                      <w:r>
                        <w:rPr>
                          <w:color w:val="000000"/>
                        </w:rPr>
                        <w:t>While</w:t>
                      </w:r>
                      <w:r>
                        <w:rPr>
                          <w:color w:val="000000"/>
                          <w:spacing w:val="-5"/>
                        </w:rPr>
                        <w:t> </w:t>
                      </w:r>
                      <w:r>
                        <w:rPr>
                          <w:color w:val="000000"/>
                        </w:rPr>
                        <w:t>the</w:t>
                      </w:r>
                      <w:r>
                        <w:rPr>
                          <w:color w:val="000000"/>
                          <w:spacing w:val="-5"/>
                        </w:rPr>
                        <w:t> </w:t>
                      </w:r>
                      <w:r>
                        <w:rPr>
                          <w:color w:val="000000"/>
                        </w:rPr>
                        <w:t>eZ</w:t>
                      </w:r>
                      <w:r>
                        <w:rPr>
                          <w:color w:val="000000"/>
                          <w:spacing w:val="-5"/>
                        </w:rPr>
                        <w:t> </w:t>
                      </w:r>
                      <w:r>
                        <w:rPr>
                          <w:color w:val="000000"/>
                        </w:rPr>
                        <w:t>publish</w:t>
                      </w:r>
                      <w:r>
                        <w:rPr>
                          <w:color w:val="000000"/>
                          <w:spacing w:val="-5"/>
                        </w:rPr>
                        <w:t> </w:t>
                      </w:r>
                      <w:r>
                        <w:rPr>
                          <w:color w:val="000000"/>
                        </w:rPr>
                        <w:t>initial</w:t>
                      </w:r>
                      <w:r>
                        <w:rPr>
                          <w:color w:val="000000"/>
                          <w:spacing w:val="-5"/>
                        </w:rPr>
                        <w:t> </w:t>
                      </w:r>
                      <w:r>
                        <w:rPr>
                          <w:color w:val="000000"/>
                        </w:rPr>
                        <w:t>configuration</w:t>
                      </w:r>
                      <w:r>
                        <w:rPr>
                          <w:color w:val="000000"/>
                          <w:spacing w:val="-5"/>
                        </w:rPr>
                        <w:t> </w:t>
                      </w:r>
                      <w:r>
                        <w:rPr>
                          <w:color w:val="000000"/>
                        </w:rPr>
                        <w:t>process</w:t>
                      </w:r>
                      <w:r>
                        <w:rPr>
                          <w:color w:val="000000"/>
                          <w:spacing w:val="-5"/>
                        </w:rPr>
                        <w:t> </w:t>
                      </w:r>
                      <w:r>
                        <w:rPr>
                          <w:color w:val="000000"/>
                        </w:rPr>
                        <w:t>has</w:t>
                      </w:r>
                      <w:r>
                        <w:rPr>
                          <w:color w:val="000000"/>
                          <w:spacing w:val="-5"/>
                        </w:rPr>
                        <w:t> </w:t>
                      </w:r>
                      <w:r>
                        <w:rPr>
                          <w:color w:val="000000"/>
                        </w:rPr>
                        <w:t>improved</w:t>
                      </w:r>
                      <w:r>
                        <w:rPr>
                          <w:color w:val="000000"/>
                          <w:spacing w:val="-5"/>
                        </w:rPr>
                        <w:t> </w:t>
                      </w:r>
                      <w:r>
                        <w:rPr>
                          <w:color w:val="000000"/>
                        </w:rPr>
                        <w:t>remarkably in subsequent releases, the installation process remains largely similar to</w:t>
                      </w:r>
                      <w:r>
                        <w:rPr>
                          <w:color w:val="000000"/>
                          <w:spacing w:val="40"/>
                        </w:rPr>
                        <w:t> </w:t>
                      </w:r>
                      <w:r>
                        <w:rPr>
                          <w:color w:val="000000"/>
                        </w:rPr>
                        <w:t>the first version.</w:t>
                      </w:r>
                    </w:p>
                  </w:txbxContent>
                </v:textbox>
                <v:fill type="solid"/>
              </v:shape>
            </w:pict>
          </mc:Fallback>
        </mc:AlternateContent>
      </w:r>
      <w:r>
        <w:rPr>
          <w:sz w:val="20"/>
        </w:rPr>
      </w:r>
    </w:p>
    <w:p>
      <w:pPr>
        <w:pStyle w:val="BodyText"/>
        <w:spacing w:before="156"/>
        <w:ind w:right="506"/>
      </w:pPr>
      <w:r>
        <w:rPr/>
        <w:t>As</w:t>
      </w:r>
      <w:r>
        <w:rPr>
          <w:spacing w:val="-2"/>
        </w:rPr>
        <w:t> </w:t>
      </w:r>
      <w:r>
        <w:rPr/>
        <w:t>a</w:t>
      </w:r>
      <w:r>
        <w:rPr>
          <w:spacing w:val="-1"/>
        </w:rPr>
        <w:t> </w:t>
      </w:r>
      <w:r>
        <w:rPr/>
        <w:t>matter</w:t>
      </w:r>
      <w:r>
        <w:rPr>
          <w:spacing w:val="-2"/>
        </w:rPr>
        <w:t> </w:t>
      </w:r>
      <w:r>
        <w:rPr/>
        <w:t>of</w:t>
      </w:r>
      <w:r>
        <w:rPr>
          <w:spacing w:val="-2"/>
        </w:rPr>
        <w:t> </w:t>
      </w:r>
      <w:r>
        <w:rPr/>
        <w:t>policy,</w:t>
      </w:r>
      <w:r>
        <w:rPr>
          <w:spacing w:val="-2"/>
        </w:rPr>
        <w:t> </w:t>
      </w:r>
      <w:r>
        <w:rPr/>
        <w:t>we</w:t>
      </w:r>
      <w:r>
        <w:rPr>
          <w:spacing w:val="-2"/>
        </w:rPr>
        <w:t> </w:t>
      </w:r>
      <w:r>
        <w:rPr/>
        <w:t>use</w:t>
      </w:r>
      <w:r>
        <w:rPr>
          <w:spacing w:val="-2"/>
        </w:rPr>
        <w:t> </w:t>
      </w:r>
      <w:r>
        <w:rPr/>
        <w:t>a</w:t>
      </w:r>
      <w:r>
        <w:rPr>
          <w:spacing w:val="-2"/>
        </w:rPr>
        <w:t> </w:t>
      </w:r>
      <w:r>
        <w:rPr/>
        <w:t>regular</w:t>
      </w:r>
      <w:r>
        <w:rPr>
          <w:spacing w:val="-2"/>
        </w:rPr>
        <w:t> </w:t>
      </w:r>
      <w:r>
        <w:rPr/>
        <w:t>site</w:t>
      </w:r>
      <w:r>
        <w:rPr>
          <w:spacing w:val="-2"/>
        </w:rPr>
        <w:t> </w:t>
      </w:r>
      <w:r>
        <w:rPr/>
        <w:t>for</w:t>
      </w:r>
      <w:r>
        <w:rPr>
          <w:spacing w:val="-2"/>
        </w:rPr>
        <w:t> </w:t>
      </w:r>
      <w:r>
        <w:rPr/>
        <w:t>the</w:t>
      </w:r>
      <w:r>
        <w:rPr>
          <w:spacing w:val="-2"/>
        </w:rPr>
        <w:t> </w:t>
      </w:r>
      <w:r>
        <w:rPr/>
        <w:t>web</w:t>
      </w:r>
      <w:r>
        <w:rPr>
          <w:spacing w:val="-2"/>
        </w:rPr>
        <w:t> </w:t>
      </w:r>
      <w:r>
        <w:rPr/>
        <w:t>server</w:t>
      </w:r>
      <w:r>
        <w:rPr>
          <w:spacing w:val="-2"/>
        </w:rPr>
        <w:t> </w:t>
      </w:r>
      <w:r>
        <w:rPr/>
        <w:t>and</w:t>
      </w:r>
      <w:r>
        <w:rPr>
          <w:spacing w:val="-2"/>
        </w:rPr>
        <w:t> </w:t>
      </w:r>
      <w:r>
        <w:rPr/>
        <w:t>a</w:t>
      </w:r>
      <w:r>
        <w:rPr>
          <w:spacing w:val="-2"/>
        </w:rPr>
        <w:t> </w:t>
      </w:r>
      <w:r>
        <w:rPr/>
        <w:t>secure</w:t>
      </w:r>
      <w:r>
        <w:rPr>
          <w:spacing w:val="-2"/>
        </w:rPr>
        <w:t> </w:t>
      </w:r>
      <w:r>
        <w:rPr/>
        <w:t>site</w:t>
      </w:r>
      <w:r>
        <w:rPr>
          <w:spacing w:val="-2"/>
        </w:rPr>
        <w:t> </w:t>
      </w:r>
      <w:r>
        <w:rPr/>
        <w:t>for</w:t>
      </w:r>
      <w:r>
        <w:rPr>
          <w:spacing w:val="-2"/>
        </w:rPr>
        <w:t> </w:t>
      </w:r>
      <w:r>
        <w:rPr/>
        <w:t>the admin section. For example:</w:t>
      </w:r>
    </w:p>
    <w:p>
      <w:pPr>
        <w:tabs>
          <w:tab w:pos="4759" w:val="left" w:leader="none"/>
        </w:tabs>
        <w:spacing w:line="352" w:lineRule="auto" w:before="121"/>
        <w:ind w:left="440" w:right="2981" w:firstLine="0"/>
        <w:jc w:val="left"/>
        <w:rPr>
          <w:sz w:val="22"/>
        </w:rPr>
      </w:pPr>
      <w:hyperlink r:id="rId286">
        <w:r>
          <w:rPr>
            <w:rFonts w:ascii="Arial"/>
            <w:spacing w:val="-2"/>
            <w:w w:val="130"/>
            <w:sz w:val="18"/>
          </w:rPr>
          <w:t>http://projectname.devserver/</w:t>
        </w:r>
      </w:hyperlink>
      <w:r>
        <w:rPr>
          <w:rFonts w:ascii="Arial"/>
          <w:sz w:val="18"/>
        </w:rPr>
        <w:tab/>
      </w:r>
      <w:r>
        <w:rPr>
          <w:sz w:val="22"/>
        </w:rPr>
        <w:t>Regular</w:t>
      </w:r>
      <w:r>
        <w:rPr>
          <w:spacing w:val="-14"/>
          <w:sz w:val="22"/>
        </w:rPr>
        <w:t> </w:t>
      </w:r>
      <w:r>
        <w:rPr>
          <w:sz w:val="22"/>
        </w:rPr>
        <w:t>site </w:t>
      </w:r>
      <w:hyperlink r:id="rId287">
        <w:r>
          <w:rPr>
            <w:rFonts w:ascii="Arial"/>
            <w:spacing w:val="-2"/>
            <w:w w:val="130"/>
            <w:sz w:val="18"/>
          </w:rPr>
          <w:t>https://admin.projectname.devserver/</w:t>
        </w:r>
      </w:hyperlink>
      <w:r>
        <w:rPr>
          <w:rFonts w:ascii="Arial"/>
          <w:sz w:val="18"/>
        </w:rPr>
        <w:tab/>
      </w:r>
      <w:r>
        <w:rPr>
          <w:spacing w:val="-2"/>
          <w:w w:val="110"/>
          <w:sz w:val="22"/>
        </w:rPr>
        <w:t>Admin</w:t>
      </w:r>
      <w:r>
        <w:rPr>
          <w:spacing w:val="-14"/>
          <w:w w:val="110"/>
          <w:sz w:val="22"/>
        </w:rPr>
        <w:t> </w:t>
      </w:r>
      <w:r>
        <w:rPr>
          <w:spacing w:val="-2"/>
          <w:w w:val="110"/>
          <w:sz w:val="22"/>
        </w:rPr>
        <w:t>site </w:t>
      </w:r>
      <w:r>
        <w:rPr>
          <w:sz w:val="22"/>
        </w:rPr>
        <w:t>The main steps in the installation of eZ publish are:</w:t>
      </w:r>
    </w:p>
    <w:p>
      <w:pPr>
        <w:pStyle w:val="ListParagraph"/>
        <w:numPr>
          <w:ilvl w:val="0"/>
          <w:numId w:val="39"/>
        </w:numPr>
        <w:tabs>
          <w:tab w:pos="1157" w:val="left" w:leader="none"/>
        </w:tabs>
        <w:spacing w:line="240" w:lineRule="auto" w:before="2" w:after="0"/>
        <w:ind w:left="1157" w:right="0" w:hanging="358"/>
        <w:jc w:val="left"/>
        <w:rPr>
          <w:sz w:val="22"/>
        </w:rPr>
      </w:pPr>
      <w:r>
        <w:rPr>
          <w:sz w:val="22"/>
        </w:rPr>
        <w:t>Set</w:t>
      </w:r>
      <w:r>
        <w:rPr>
          <w:spacing w:val="-5"/>
          <w:sz w:val="22"/>
        </w:rPr>
        <w:t> </w:t>
      </w:r>
      <w:r>
        <w:rPr>
          <w:sz w:val="22"/>
        </w:rPr>
        <w:t>up</w:t>
      </w:r>
      <w:r>
        <w:rPr>
          <w:spacing w:val="-4"/>
          <w:sz w:val="22"/>
        </w:rPr>
        <w:t> </w:t>
      </w:r>
      <w:r>
        <w:rPr>
          <w:sz w:val="22"/>
        </w:rPr>
        <w:t>virtual</w:t>
      </w:r>
      <w:r>
        <w:rPr>
          <w:spacing w:val="-4"/>
          <w:sz w:val="22"/>
        </w:rPr>
        <w:t> </w:t>
      </w:r>
      <w:r>
        <w:rPr>
          <w:sz w:val="22"/>
        </w:rPr>
        <w:t>servers</w:t>
      </w:r>
      <w:r>
        <w:rPr>
          <w:spacing w:val="-5"/>
          <w:sz w:val="22"/>
        </w:rPr>
        <w:t> </w:t>
      </w:r>
      <w:r>
        <w:rPr>
          <w:sz w:val="22"/>
        </w:rPr>
        <w:t>(regular</w:t>
      </w:r>
      <w:r>
        <w:rPr>
          <w:spacing w:val="-4"/>
          <w:sz w:val="22"/>
        </w:rPr>
        <w:t> </w:t>
      </w:r>
      <w:r>
        <w:rPr>
          <w:sz w:val="22"/>
        </w:rPr>
        <w:t>and</w:t>
      </w:r>
      <w:r>
        <w:rPr>
          <w:spacing w:val="-4"/>
          <w:sz w:val="22"/>
        </w:rPr>
        <w:t> </w:t>
      </w:r>
      <w:r>
        <w:rPr>
          <w:sz w:val="22"/>
        </w:rPr>
        <w:t>secure)</w:t>
      </w:r>
      <w:r>
        <w:rPr>
          <w:spacing w:val="-5"/>
          <w:sz w:val="22"/>
        </w:rPr>
        <w:t> </w:t>
      </w:r>
      <w:r>
        <w:rPr>
          <w:sz w:val="22"/>
        </w:rPr>
        <w:t>as</w:t>
      </w:r>
      <w:r>
        <w:rPr>
          <w:spacing w:val="-4"/>
          <w:sz w:val="22"/>
        </w:rPr>
        <w:t> </w:t>
      </w:r>
      <w:r>
        <w:rPr>
          <w:spacing w:val="-2"/>
          <w:sz w:val="22"/>
        </w:rPr>
        <w:t>normal.</w:t>
      </w:r>
    </w:p>
    <w:p>
      <w:pPr>
        <w:pStyle w:val="ListParagraph"/>
        <w:numPr>
          <w:ilvl w:val="0"/>
          <w:numId w:val="39"/>
        </w:numPr>
        <w:tabs>
          <w:tab w:pos="1157" w:val="left" w:leader="none"/>
        </w:tabs>
        <w:spacing w:line="240" w:lineRule="auto" w:before="61" w:after="0"/>
        <w:ind w:left="1157" w:right="0" w:hanging="358"/>
        <w:jc w:val="left"/>
        <w:rPr>
          <w:sz w:val="22"/>
        </w:rPr>
      </w:pPr>
      <w:r>
        <w:rPr>
          <w:sz w:val="22"/>
        </w:rPr>
        <w:t>Create</w:t>
      </w:r>
      <w:r>
        <w:rPr>
          <w:spacing w:val="-5"/>
          <w:sz w:val="22"/>
        </w:rPr>
        <w:t> </w:t>
      </w:r>
      <w:r>
        <w:rPr>
          <w:sz w:val="22"/>
        </w:rPr>
        <w:t>a</w:t>
      </w:r>
      <w:r>
        <w:rPr>
          <w:spacing w:val="-5"/>
          <w:sz w:val="22"/>
        </w:rPr>
        <w:t> </w:t>
      </w:r>
      <w:r>
        <w:rPr>
          <w:sz w:val="22"/>
        </w:rPr>
        <w:t>MySQL</w:t>
      </w:r>
      <w:r>
        <w:rPr>
          <w:spacing w:val="-5"/>
          <w:sz w:val="22"/>
        </w:rPr>
        <w:t> </w:t>
      </w:r>
      <w:r>
        <w:rPr>
          <w:sz w:val="22"/>
        </w:rPr>
        <w:t>database</w:t>
      </w:r>
      <w:r>
        <w:rPr>
          <w:spacing w:val="-4"/>
          <w:sz w:val="22"/>
        </w:rPr>
        <w:t> </w:t>
      </w:r>
      <w:r>
        <w:rPr>
          <w:sz w:val="22"/>
        </w:rPr>
        <w:t>and</w:t>
      </w:r>
      <w:r>
        <w:rPr>
          <w:spacing w:val="-6"/>
          <w:sz w:val="22"/>
        </w:rPr>
        <w:t> </w:t>
      </w:r>
      <w:r>
        <w:rPr>
          <w:sz w:val="22"/>
        </w:rPr>
        <w:t>database</w:t>
      </w:r>
      <w:r>
        <w:rPr>
          <w:spacing w:val="-5"/>
          <w:sz w:val="22"/>
        </w:rPr>
        <w:t> </w:t>
      </w:r>
      <w:r>
        <w:rPr>
          <w:spacing w:val="-2"/>
          <w:sz w:val="22"/>
        </w:rPr>
        <w:t>user.</w:t>
      </w:r>
    </w:p>
    <w:p>
      <w:pPr>
        <w:pStyle w:val="ListParagraph"/>
        <w:numPr>
          <w:ilvl w:val="0"/>
          <w:numId w:val="39"/>
        </w:numPr>
        <w:tabs>
          <w:tab w:pos="1157" w:val="left" w:leader="none"/>
        </w:tabs>
        <w:spacing w:line="240" w:lineRule="auto" w:before="60" w:after="0"/>
        <w:ind w:left="1157" w:right="0" w:hanging="358"/>
        <w:jc w:val="left"/>
        <w:rPr>
          <w:sz w:val="22"/>
        </w:rPr>
      </w:pPr>
      <w:r>
        <w:rPr>
          <w:sz w:val="22"/>
        </w:rPr>
        <w:t>Uncompress</w:t>
      </w:r>
      <w:r>
        <w:rPr>
          <w:spacing w:val="-6"/>
          <w:sz w:val="22"/>
        </w:rPr>
        <w:t> </w:t>
      </w:r>
      <w:r>
        <w:rPr>
          <w:sz w:val="22"/>
        </w:rPr>
        <w:t>the</w:t>
      </w:r>
      <w:r>
        <w:rPr>
          <w:spacing w:val="-5"/>
          <w:sz w:val="22"/>
        </w:rPr>
        <w:t> </w:t>
      </w:r>
      <w:r>
        <w:rPr>
          <w:sz w:val="22"/>
        </w:rPr>
        <w:t>eZ</w:t>
      </w:r>
      <w:r>
        <w:rPr>
          <w:spacing w:val="-5"/>
          <w:sz w:val="22"/>
        </w:rPr>
        <w:t> </w:t>
      </w:r>
      <w:r>
        <w:rPr>
          <w:sz w:val="22"/>
        </w:rPr>
        <w:t>publish</w:t>
      </w:r>
      <w:r>
        <w:rPr>
          <w:spacing w:val="-5"/>
          <w:sz w:val="22"/>
        </w:rPr>
        <w:t> </w:t>
      </w:r>
      <w:r>
        <w:rPr>
          <w:sz w:val="22"/>
        </w:rPr>
        <w:t>distribution</w:t>
      </w:r>
      <w:r>
        <w:rPr>
          <w:spacing w:val="-6"/>
          <w:sz w:val="22"/>
        </w:rPr>
        <w:t> </w:t>
      </w:r>
      <w:r>
        <w:rPr>
          <w:sz w:val="22"/>
        </w:rPr>
        <w:t>in</w:t>
      </w:r>
      <w:r>
        <w:rPr>
          <w:spacing w:val="-5"/>
          <w:sz w:val="22"/>
        </w:rPr>
        <w:t> </w:t>
      </w:r>
      <w:r>
        <w:rPr>
          <w:sz w:val="22"/>
        </w:rPr>
        <w:t>the</w:t>
      </w:r>
      <w:r>
        <w:rPr>
          <w:spacing w:val="-5"/>
          <w:sz w:val="22"/>
        </w:rPr>
        <w:t> </w:t>
      </w:r>
      <w:r>
        <w:rPr>
          <w:sz w:val="22"/>
        </w:rPr>
        <w:t>site</w:t>
      </w:r>
      <w:r>
        <w:rPr>
          <w:spacing w:val="-5"/>
          <w:sz w:val="22"/>
        </w:rPr>
        <w:t> </w:t>
      </w:r>
      <w:r>
        <w:rPr>
          <w:rFonts w:ascii="Arial"/>
          <w:w w:val="89"/>
          <w:sz w:val="18"/>
        </w:rPr>
        <w:t>D</w:t>
      </w:r>
      <w:r>
        <w:rPr>
          <w:rFonts w:ascii="Arial"/>
          <w:w w:val="83"/>
          <w:sz w:val="18"/>
        </w:rPr>
        <w:t>O</w:t>
      </w:r>
      <w:r>
        <w:rPr>
          <w:rFonts w:ascii="Arial"/>
          <w:spacing w:val="1"/>
          <w:w w:val="89"/>
          <w:sz w:val="18"/>
        </w:rPr>
        <w:t>C</w:t>
      </w:r>
      <w:r>
        <w:rPr>
          <w:rFonts w:ascii="Arial"/>
          <w:w w:val="89"/>
          <w:sz w:val="18"/>
        </w:rPr>
        <w:t>R</w:t>
      </w:r>
      <w:r>
        <w:rPr>
          <w:rFonts w:ascii="Arial"/>
          <w:w w:val="83"/>
          <w:sz w:val="18"/>
        </w:rPr>
        <w:t>O</w:t>
      </w:r>
      <w:r>
        <w:rPr>
          <w:rFonts w:ascii="Arial"/>
          <w:spacing w:val="1"/>
          <w:w w:val="83"/>
          <w:sz w:val="18"/>
        </w:rPr>
        <w:t>O</w:t>
      </w:r>
      <w:r>
        <w:rPr>
          <w:rFonts w:ascii="Arial"/>
          <w:spacing w:val="-1"/>
          <w:w w:val="104"/>
          <w:sz w:val="18"/>
        </w:rPr>
        <w:t>T</w:t>
      </w:r>
      <w:r>
        <w:rPr>
          <w:rFonts w:ascii="Arial"/>
          <w:spacing w:val="-20"/>
          <w:w w:val="172"/>
          <w:sz w:val="2"/>
        </w:rPr>
        <w:t>T</w:t>
      </w:r>
      <w:r>
        <w:rPr>
          <w:spacing w:val="1"/>
          <w:w w:val="105"/>
          <w:sz w:val="22"/>
        </w:rPr>
        <w:t>.</w:t>
      </w:r>
    </w:p>
    <w:p>
      <w:pPr>
        <w:pStyle w:val="ListParagraph"/>
        <w:numPr>
          <w:ilvl w:val="0"/>
          <w:numId w:val="39"/>
        </w:numPr>
        <w:tabs>
          <w:tab w:pos="1157" w:val="left" w:leader="none"/>
          <w:tab w:pos="1159" w:val="left" w:leader="none"/>
        </w:tabs>
        <w:spacing w:line="240" w:lineRule="auto" w:before="60" w:after="0"/>
        <w:ind w:left="1159" w:right="1032" w:hanging="360"/>
        <w:jc w:val="left"/>
        <w:rPr>
          <w:sz w:val="22"/>
        </w:rPr>
      </w:pPr>
      <w:r>
        <w:rPr>
          <w:w w:val="105"/>
          <w:sz w:val="22"/>
        </w:rPr>
        <w:t>Change</w:t>
      </w:r>
      <w:r>
        <w:rPr>
          <w:spacing w:val="-15"/>
          <w:w w:val="105"/>
          <w:sz w:val="22"/>
        </w:rPr>
        <w:t> </w:t>
      </w:r>
      <w:r>
        <w:rPr>
          <w:w w:val="105"/>
          <w:sz w:val="22"/>
        </w:rPr>
        <w:t>permissions</w:t>
      </w:r>
      <w:r>
        <w:rPr>
          <w:spacing w:val="-14"/>
          <w:w w:val="105"/>
          <w:sz w:val="22"/>
        </w:rPr>
        <w:t> </w:t>
      </w:r>
      <w:r>
        <w:rPr>
          <w:w w:val="105"/>
          <w:sz w:val="22"/>
        </w:rPr>
        <w:t>and</w:t>
      </w:r>
      <w:r>
        <w:rPr>
          <w:spacing w:val="-15"/>
          <w:w w:val="105"/>
          <w:sz w:val="22"/>
        </w:rPr>
        <w:t> </w:t>
      </w:r>
      <w:r>
        <w:rPr>
          <w:w w:val="105"/>
          <w:sz w:val="22"/>
        </w:rPr>
        <w:t>ownership</w:t>
      </w:r>
      <w:r>
        <w:rPr>
          <w:spacing w:val="-14"/>
          <w:w w:val="105"/>
          <w:sz w:val="22"/>
        </w:rPr>
        <w:t> </w:t>
      </w:r>
      <w:r>
        <w:rPr>
          <w:w w:val="105"/>
          <w:sz w:val="22"/>
        </w:rPr>
        <w:t>on</w:t>
      </w:r>
      <w:r>
        <w:rPr>
          <w:spacing w:val="-15"/>
          <w:w w:val="105"/>
          <w:sz w:val="22"/>
        </w:rPr>
        <w:t> </w:t>
      </w:r>
      <w:r>
        <w:rPr>
          <w:w w:val="105"/>
          <w:sz w:val="22"/>
        </w:rPr>
        <w:t>the</w:t>
      </w:r>
      <w:r>
        <w:rPr>
          <w:spacing w:val="-14"/>
          <w:w w:val="105"/>
          <w:sz w:val="22"/>
        </w:rPr>
        <w:t> </w:t>
      </w:r>
      <w:r>
        <w:rPr>
          <w:rFonts w:ascii="Arial"/>
          <w:w w:val="120"/>
          <w:sz w:val="18"/>
        </w:rPr>
        <w:t>var</w:t>
      </w:r>
      <w:r>
        <w:rPr>
          <w:rFonts w:ascii="Arial"/>
          <w:spacing w:val="-15"/>
          <w:w w:val="120"/>
          <w:sz w:val="18"/>
        </w:rPr>
        <w:t> </w:t>
      </w:r>
      <w:r>
        <w:rPr>
          <w:w w:val="105"/>
          <w:sz w:val="22"/>
        </w:rPr>
        <w:t>and</w:t>
      </w:r>
      <w:r>
        <w:rPr>
          <w:spacing w:val="-15"/>
          <w:w w:val="105"/>
          <w:sz w:val="22"/>
        </w:rPr>
        <w:t> </w:t>
      </w:r>
      <w:r>
        <w:rPr>
          <w:rFonts w:ascii="Arial"/>
          <w:w w:val="120"/>
          <w:sz w:val="18"/>
        </w:rPr>
        <w:t>settings</w:t>
      </w:r>
      <w:r>
        <w:rPr>
          <w:rFonts w:ascii="Arial"/>
          <w:spacing w:val="-15"/>
          <w:w w:val="120"/>
          <w:sz w:val="18"/>
        </w:rPr>
        <w:t> </w:t>
      </w:r>
      <w:r>
        <w:rPr>
          <w:w w:val="105"/>
          <w:sz w:val="22"/>
        </w:rPr>
        <w:t>directories</w:t>
      </w:r>
      <w:r>
        <w:rPr>
          <w:spacing w:val="-14"/>
          <w:w w:val="105"/>
          <w:sz w:val="22"/>
        </w:rPr>
        <w:t> </w:t>
      </w:r>
      <w:r>
        <w:rPr>
          <w:w w:val="105"/>
          <w:sz w:val="22"/>
        </w:rPr>
        <w:t>to allow</w:t>
      </w:r>
      <w:r>
        <w:rPr>
          <w:spacing w:val="-2"/>
          <w:w w:val="105"/>
          <w:sz w:val="22"/>
        </w:rPr>
        <w:t> </w:t>
      </w:r>
      <w:r>
        <w:rPr>
          <w:w w:val="105"/>
          <w:sz w:val="22"/>
        </w:rPr>
        <w:t>the</w:t>
      </w:r>
      <w:r>
        <w:rPr>
          <w:spacing w:val="-2"/>
          <w:w w:val="105"/>
          <w:sz w:val="22"/>
        </w:rPr>
        <w:t> </w:t>
      </w:r>
      <w:r>
        <w:rPr>
          <w:w w:val="105"/>
          <w:sz w:val="22"/>
        </w:rPr>
        <w:t>web</w:t>
      </w:r>
      <w:r>
        <w:rPr>
          <w:spacing w:val="-2"/>
          <w:w w:val="105"/>
          <w:sz w:val="22"/>
        </w:rPr>
        <w:t> </w:t>
      </w:r>
      <w:r>
        <w:rPr>
          <w:w w:val="105"/>
          <w:sz w:val="22"/>
        </w:rPr>
        <w:t>server</w:t>
      </w:r>
      <w:r>
        <w:rPr>
          <w:spacing w:val="-2"/>
          <w:w w:val="105"/>
          <w:sz w:val="22"/>
        </w:rPr>
        <w:t> </w:t>
      </w:r>
      <w:r>
        <w:rPr>
          <w:w w:val="105"/>
          <w:sz w:val="22"/>
        </w:rPr>
        <w:t>to</w:t>
      </w:r>
      <w:r>
        <w:rPr>
          <w:spacing w:val="-2"/>
          <w:w w:val="105"/>
          <w:sz w:val="22"/>
        </w:rPr>
        <w:t> </w:t>
      </w:r>
      <w:r>
        <w:rPr>
          <w:w w:val="105"/>
          <w:sz w:val="22"/>
        </w:rPr>
        <w:t>write</w:t>
      </w:r>
      <w:r>
        <w:rPr>
          <w:spacing w:val="-2"/>
          <w:w w:val="105"/>
          <w:sz w:val="22"/>
        </w:rPr>
        <w:t> </w:t>
      </w:r>
      <w:r>
        <w:rPr>
          <w:w w:val="105"/>
          <w:sz w:val="22"/>
        </w:rPr>
        <w:t>to</w:t>
      </w:r>
      <w:r>
        <w:rPr>
          <w:spacing w:val="-2"/>
          <w:w w:val="105"/>
          <w:sz w:val="22"/>
        </w:rPr>
        <w:t> </w:t>
      </w:r>
      <w:r>
        <w:rPr>
          <w:w w:val="105"/>
          <w:sz w:val="22"/>
        </w:rPr>
        <w:t>these.</w:t>
      </w:r>
    </w:p>
    <w:p>
      <w:pPr>
        <w:pStyle w:val="ListParagraph"/>
        <w:numPr>
          <w:ilvl w:val="0"/>
          <w:numId w:val="39"/>
        </w:numPr>
        <w:tabs>
          <w:tab w:pos="1158" w:val="left" w:leader="none"/>
        </w:tabs>
        <w:spacing w:line="240" w:lineRule="auto" w:before="59" w:after="0"/>
        <w:ind w:left="1158" w:right="0" w:hanging="358"/>
        <w:jc w:val="left"/>
        <w:rPr>
          <w:sz w:val="22"/>
        </w:rPr>
      </w:pPr>
      <w:r>
        <w:rPr>
          <w:sz w:val="22"/>
        </w:rPr>
        <w:t>Visit</w:t>
      </w:r>
      <w:r>
        <w:rPr>
          <w:spacing w:val="-6"/>
          <w:sz w:val="22"/>
        </w:rPr>
        <w:t> </w:t>
      </w:r>
      <w:r>
        <w:rPr>
          <w:sz w:val="22"/>
        </w:rPr>
        <w:t>the</w:t>
      </w:r>
      <w:r>
        <w:rPr>
          <w:spacing w:val="-5"/>
          <w:sz w:val="22"/>
        </w:rPr>
        <w:t> </w:t>
      </w:r>
      <w:r>
        <w:rPr>
          <w:sz w:val="22"/>
        </w:rPr>
        <w:t>site</w:t>
      </w:r>
      <w:r>
        <w:rPr>
          <w:spacing w:val="-4"/>
          <w:sz w:val="22"/>
        </w:rPr>
        <w:t> </w:t>
      </w:r>
      <w:r>
        <w:rPr>
          <w:sz w:val="22"/>
        </w:rPr>
        <w:t>URL</w:t>
      </w:r>
      <w:r>
        <w:rPr>
          <w:spacing w:val="-5"/>
          <w:sz w:val="22"/>
        </w:rPr>
        <w:t> </w:t>
      </w:r>
      <w:r>
        <w:rPr>
          <w:sz w:val="22"/>
        </w:rPr>
        <w:t>and</w:t>
      </w:r>
      <w:r>
        <w:rPr>
          <w:spacing w:val="-5"/>
          <w:sz w:val="22"/>
        </w:rPr>
        <w:t> </w:t>
      </w:r>
      <w:r>
        <w:rPr>
          <w:sz w:val="22"/>
        </w:rPr>
        <w:t>process</w:t>
      </w:r>
      <w:r>
        <w:rPr>
          <w:spacing w:val="-5"/>
          <w:sz w:val="22"/>
        </w:rPr>
        <w:t> </w:t>
      </w:r>
      <w:r>
        <w:rPr>
          <w:sz w:val="22"/>
        </w:rPr>
        <w:t>through</w:t>
      </w:r>
      <w:r>
        <w:rPr>
          <w:spacing w:val="-6"/>
          <w:sz w:val="22"/>
        </w:rPr>
        <w:t> </w:t>
      </w:r>
      <w:r>
        <w:rPr>
          <w:sz w:val="22"/>
        </w:rPr>
        <w:t>the</w:t>
      </w:r>
      <w:r>
        <w:rPr>
          <w:spacing w:val="-5"/>
          <w:sz w:val="22"/>
        </w:rPr>
        <w:t> </w:t>
      </w:r>
      <w:r>
        <w:rPr>
          <w:sz w:val="22"/>
        </w:rPr>
        <w:t>eZ</w:t>
      </w:r>
      <w:r>
        <w:rPr>
          <w:spacing w:val="-6"/>
          <w:sz w:val="22"/>
        </w:rPr>
        <w:t> </w:t>
      </w:r>
      <w:r>
        <w:rPr>
          <w:sz w:val="22"/>
        </w:rPr>
        <w:t>publish</w:t>
      </w:r>
      <w:r>
        <w:rPr>
          <w:spacing w:val="-5"/>
          <w:sz w:val="22"/>
        </w:rPr>
        <w:t> </w:t>
      </w:r>
      <w:r>
        <w:rPr>
          <w:sz w:val="22"/>
        </w:rPr>
        <w:t>configuration</w:t>
      </w:r>
      <w:r>
        <w:rPr>
          <w:spacing w:val="-5"/>
          <w:sz w:val="22"/>
        </w:rPr>
        <w:t> </w:t>
      </w:r>
      <w:r>
        <w:rPr>
          <w:spacing w:val="-2"/>
          <w:sz w:val="22"/>
        </w:rPr>
        <w:t>screens.</w:t>
      </w:r>
    </w:p>
    <w:p>
      <w:pPr>
        <w:pStyle w:val="ListParagraph"/>
        <w:numPr>
          <w:ilvl w:val="0"/>
          <w:numId w:val="39"/>
        </w:numPr>
        <w:tabs>
          <w:tab w:pos="1157" w:val="left" w:leader="none"/>
          <w:tab w:pos="1159" w:val="left" w:leader="none"/>
        </w:tabs>
        <w:spacing w:line="240" w:lineRule="auto" w:before="60" w:after="0"/>
        <w:ind w:left="1159" w:right="854" w:hanging="360"/>
        <w:jc w:val="left"/>
        <w:rPr>
          <w:sz w:val="22"/>
        </w:rPr>
      </w:pPr>
      <w:r>
        <w:rPr>
          <w:sz w:val="22"/>
        </w:rPr>
        <w:t>Manually</w:t>
      </w:r>
      <w:r>
        <w:rPr>
          <w:spacing w:val="-4"/>
          <w:sz w:val="22"/>
        </w:rPr>
        <w:t> </w:t>
      </w:r>
      <w:r>
        <w:rPr>
          <w:sz w:val="22"/>
        </w:rPr>
        <w:t>modify</w:t>
      </w:r>
      <w:r>
        <w:rPr>
          <w:spacing w:val="-3"/>
          <w:sz w:val="22"/>
        </w:rPr>
        <w:t> </w:t>
      </w:r>
      <w:r>
        <w:rPr>
          <w:sz w:val="22"/>
        </w:rPr>
        <w:t>the</w:t>
      </w:r>
      <w:r>
        <w:rPr>
          <w:spacing w:val="-4"/>
          <w:sz w:val="22"/>
        </w:rPr>
        <w:t> </w:t>
      </w:r>
      <w:r>
        <w:rPr>
          <w:sz w:val="22"/>
        </w:rPr>
        <w:t>eZ</w:t>
      </w:r>
      <w:r>
        <w:rPr>
          <w:spacing w:val="-4"/>
          <w:sz w:val="22"/>
        </w:rPr>
        <w:t> </w:t>
      </w:r>
      <w:r>
        <w:rPr>
          <w:sz w:val="22"/>
        </w:rPr>
        <w:t>publish</w:t>
      </w:r>
      <w:r>
        <w:rPr>
          <w:spacing w:val="-4"/>
          <w:sz w:val="22"/>
        </w:rPr>
        <w:t> </w:t>
      </w:r>
      <w:r>
        <w:rPr>
          <w:sz w:val="22"/>
        </w:rPr>
        <w:t>configuration</w:t>
      </w:r>
      <w:r>
        <w:rPr>
          <w:spacing w:val="-4"/>
          <w:sz w:val="22"/>
        </w:rPr>
        <w:t> </w:t>
      </w:r>
      <w:r>
        <w:rPr>
          <w:sz w:val="22"/>
        </w:rPr>
        <w:t>files</w:t>
      </w:r>
      <w:r>
        <w:rPr>
          <w:spacing w:val="-4"/>
          <w:sz w:val="22"/>
        </w:rPr>
        <w:t> </w:t>
      </w:r>
      <w:r>
        <w:rPr>
          <w:sz w:val="22"/>
        </w:rPr>
        <w:t>to</w:t>
      </w:r>
      <w:r>
        <w:rPr>
          <w:spacing w:val="-4"/>
          <w:sz w:val="22"/>
        </w:rPr>
        <w:t> </w:t>
      </w:r>
      <w:r>
        <w:rPr>
          <w:sz w:val="22"/>
        </w:rPr>
        <w:t>match</w:t>
      </w:r>
      <w:r>
        <w:rPr>
          <w:spacing w:val="-4"/>
          <w:sz w:val="22"/>
        </w:rPr>
        <w:t> </w:t>
      </w:r>
      <w:r>
        <w:rPr>
          <w:sz w:val="22"/>
        </w:rPr>
        <w:t>our</w:t>
      </w:r>
      <w:r>
        <w:rPr>
          <w:spacing w:val="-4"/>
          <w:sz w:val="22"/>
        </w:rPr>
        <w:t> </w:t>
      </w:r>
      <w:r>
        <w:rPr>
          <w:sz w:val="22"/>
        </w:rPr>
        <w:t>setup.</w:t>
      </w:r>
      <w:r>
        <w:rPr>
          <w:spacing w:val="-4"/>
          <w:sz w:val="22"/>
        </w:rPr>
        <w:t> </w:t>
      </w:r>
      <w:r>
        <w:rPr>
          <w:sz w:val="22"/>
        </w:rPr>
        <w:t>(This involves changing the default way the regular site is distinguished from the admin site. By default, eZ publish uses the "URL" method, but we used port numbers. This part of the process is now included in the setup process via web pages).</w:t>
      </w:r>
    </w:p>
    <w:p>
      <w:pPr>
        <w:pStyle w:val="ListParagraph"/>
        <w:numPr>
          <w:ilvl w:val="0"/>
          <w:numId w:val="39"/>
        </w:numPr>
        <w:tabs>
          <w:tab w:pos="1157" w:val="left" w:leader="none"/>
        </w:tabs>
        <w:spacing w:line="355" w:lineRule="auto" w:before="60" w:after="0"/>
        <w:ind w:left="439" w:right="1462" w:firstLine="360"/>
        <w:jc w:val="left"/>
        <w:rPr>
          <w:sz w:val="22"/>
        </w:rPr>
      </w:pPr>
      <w:r>
        <w:rPr>
          <w:sz w:val="22"/>
        </w:rPr>
        <w:t>Setup</w:t>
      </w:r>
      <w:r>
        <w:rPr>
          <w:spacing w:val="-4"/>
          <w:sz w:val="22"/>
        </w:rPr>
        <w:t> </w:t>
      </w:r>
      <w:r>
        <w:rPr>
          <w:sz w:val="22"/>
        </w:rPr>
        <w:t>and</w:t>
      </w:r>
      <w:r>
        <w:rPr>
          <w:spacing w:val="-4"/>
          <w:sz w:val="22"/>
        </w:rPr>
        <w:t> </w:t>
      </w:r>
      <w:r>
        <w:rPr>
          <w:sz w:val="22"/>
        </w:rPr>
        <w:t>configure</w:t>
      </w:r>
      <w:r>
        <w:rPr>
          <w:spacing w:val="-4"/>
          <w:sz w:val="22"/>
        </w:rPr>
        <w:t> </w:t>
      </w:r>
      <w:r>
        <w:rPr>
          <w:sz w:val="22"/>
        </w:rPr>
        <w:t>design</w:t>
      </w:r>
      <w:r>
        <w:rPr>
          <w:spacing w:val="-4"/>
          <w:sz w:val="22"/>
        </w:rPr>
        <w:t> </w:t>
      </w:r>
      <w:r>
        <w:rPr>
          <w:sz w:val="22"/>
        </w:rPr>
        <w:t>directories</w:t>
      </w:r>
      <w:r>
        <w:rPr>
          <w:spacing w:val="-4"/>
          <w:sz w:val="22"/>
        </w:rPr>
        <w:t> </w:t>
      </w:r>
      <w:r>
        <w:rPr>
          <w:sz w:val="22"/>
        </w:rPr>
        <w:t>for</w:t>
      </w:r>
      <w:r>
        <w:rPr>
          <w:spacing w:val="-4"/>
          <w:sz w:val="22"/>
        </w:rPr>
        <w:t> </w:t>
      </w:r>
      <w:r>
        <w:rPr>
          <w:sz w:val="22"/>
        </w:rPr>
        <w:t>the</w:t>
      </w:r>
      <w:r>
        <w:rPr>
          <w:spacing w:val="-4"/>
          <w:sz w:val="22"/>
        </w:rPr>
        <w:t> </w:t>
      </w:r>
      <w:r>
        <w:rPr>
          <w:sz w:val="22"/>
        </w:rPr>
        <w:t>admin</w:t>
      </w:r>
      <w:r>
        <w:rPr>
          <w:spacing w:val="-4"/>
          <w:sz w:val="22"/>
        </w:rPr>
        <w:t> </w:t>
      </w:r>
      <w:r>
        <w:rPr>
          <w:sz w:val="22"/>
        </w:rPr>
        <w:t>and</w:t>
      </w:r>
      <w:r>
        <w:rPr>
          <w:spacing w:val="-4"/>
          <w:sz w:val="22"/>
        </w:rPr>
        <w:t> </w:t>
      </w:r>
      <w:r>
        <w:rPr>
          <w:sz w:val="22"/>
        </w:rPr>
        <w:t>regular</w:t>
      </w:r>
      <w:r>
        <w:rPr>
          <w:spacing w:val="-4"/>
          <w:sz w:val="22"/>
        </w:rPr>
        <w:t> </w:t>
      </w:r>
      <w:r>
        <w:rPr>
          <w:sz w:val="22"/>
        </w:rPr>
        <w:t>sites. The CMS is now ready for configuration.</w:t>
      </w:r>
    </w:p>
    <w:p>
      <w:pPr>
        <w:pStyle w:val="BodyText"/>
        <w:spacing w:before="26"/>
        <w:ind w:left="0"/>
      </w:pPr>
    </w:p>
    <w:p>
      <w:pPr>
        <w:pStyle w:val="Heading5"/>
      </w:pPr>
      <w:bookmarkStart w:name="_TOC_250096" w:id="700"/>
      <w:bookmarkStart w:name="Define Content Classes and Sections " w:id="701"/>
      <w:r>
        <w:rPr>
          <w:b w:val="0"/>
        </w:rPr>
      </w:r>
      <w:r>
        <w:rPr/>
        <w:t>Define</w:t>
      </w:r>
      <w:r>
        <w:rPr>
          <w:spacing w:val="-9"/>
        </w:rPr>
        <w:t> </w:t>
      </w:r>
      <w:r>
        <w:rPr/>
        <w:t>Content</w:t>
      </w:r>
      <w:r>
        <w:rPr>
          <w:spacing w:val="-9"/>
        </w:rPr>
        <w:t> </w:t>
      </w:r>
      <w:r>
        <w:rPr/>
        <w:t>Classes</w:t>
      </w:r>
      <w:r>
        <w:rPr>
          <w:spacing w:val="-9"/>
        </w:rPr>
        <w:t> </w:t>
      </w:r>
      <w:r>
        <w:rPr/>
        <w:t>and</w:t>
      </w:r>
      <w:r>
        <w:rPr>
          <w:spacing w:val="-8"/>
        </w:rPr>
        <w:t> </w:t>
      </w:r>
      <w:bookmarkEnd w:id="700"/>
      <w:r>
        <w:rPr>
          <w:spacing w:val="-2"/>
        </w:rPr>
        <w:t>Sections</w:t>
      </w:r>
    </w:p>
    <w:p>
      <w:pPr>
        <w:pStyle w:val="BodyText"/>
        <w:spacing w:before="58"/>
        <w:ind w:right="506"/>
      </w:pPr>
      <w:r>
        <w:rPr/>
        <w:t>Because</w:t>
      </w:r>
      <w:r>
        <w:rPr>
          <w:spacing w:val="-1"/>
        </w:rPr>
        <w:t> </w:t>
      </w:r>
      <w:r>
        <w:rPr/>
        <w:t>of</w:t>
      </w:r>
      <w:r>
        <w:rPr>
          <w:spacing w:val="-1"/>
        </w:rPr>
        <w:t> </w:t>
      </w:r>
      <w:r>
        <w:rPr/>
        <w:t>the</w:t>
      </w:r>
      <w:r>
        <w:rPr>
          <w:spacing w:val="-1"/>
        </w:rPr>
        <w:t> </w:t>
      </w:r>
      <w:r>
        <w:rPr/>
        <w:t>time</w:t>
      </w:r>
      <w:r>
        <w:rPr>
          <w:spacing w:val="-2"/>
        </w:rPr>
        <w:t> </w:t>
      </w:r>
      <w:r>
        <w:rPr/>
        <w:t>spent</w:t>
      </w:r>
      <w:r>
        <w:rPr>
          <w:spacing w:val="-1"/>
        </w:rPr>
        <w:t> </w:t>
      </w:r>
      <w:r>
        <w:rPr/>
        <w:t>in</w:t>
      </w:r>
      <w:r>
        <w:rPr>
          <w:spacing w:val="-1"/>
        </w:rPr>
        <w:t> </w:t>
      </w:r>
      <w:r>
        <w:rPr/>
        <w:t>getting</w:t>
      </w:r>
      <w:r>
        <w:rPr>
          <w:spacing w:val="-1"/>
        </w:rPr>
        <w:t> </w:t>
      </w:r>
      <w:r>
        <w:rPr/>
        <w:t>the</w:t>
      </w:r>
      <w:r>
        <w:rPr>
          <w:spacing w:val="-1"/>
        </w:rPr>
        <w:t> </w:t>
      </w:r>
      <w:r>
        <w:rPr/>
        <w:t>information</w:t>
      </w:r>
      <w:r>
        <w:rPr>
          <w:spacing w:val="-1"/>
        </w:rPr>
        <w:t> </w:t>
      </w:r>
      <w:r>
        <w:rPr/>
        <w:t>architecture</w:t>
      </w:r>
      <w:r>
        <w:rPr>
          <w:spacing w:val="-1"/>
        </w:rPr>
        <w:t> </w:t>
      </w:r>
      <w:r>
        <w:rPr/>
        <w:t>correct,</w:t>
      </w:r>
      <w:r>
        <w:rPr>
          <w:spacing w:val="-1"/>
        </w:rPr>
        <w:t> </w:t>
      </w:r>
      <w:r>
        <w:rPr/>
        <w:t>the</w:t>
      </w:r>
      <w:r>
        <w:rPr>
          <w:spacing w:val="-1"/>
        </w:rPr>
        <w:t> </w:t>
      </w:r>
      <w:r>
        <w:rPr/>
        <w:t>setup</w:t>
      </w:r>
      <w:r>
        <w:rPr>
          <w:spacing w:val="-1"/>
        </w:rPr>
        <w:t> </w:t>
      </w:r>
      <w:r>
        <w:rPr/>
        <w:t>of</w:t>
      </w:r>
      <w:r>
        <w:rPr>
          <w:spacing w:val="-1"/>
        </w:rPr>
        <w:t> </w:t>
      </w:r>
      <w:r>
        <w:rPr/>
        <w:t>the content</w:t>
      </w:r>
      <w:r>
        <w:rPr>
          <w:spacing w:val="-3"/>
        </w:rPr>
        <w:t> </w:t>
      </w:r>
      <w:r>
        <w:rPr/>
        <w:t>type</w:t>
      </w:r>
      <w:r>
        <w:rPr>
          <w:spacing w:val="-5"/>
        </w:rPr>
        <w:t> </w:t>
      </w:r>
      <w:r>
        <w:rPr/>
        <w:t>was</w:t>
      </w:r>
      <w:r>
        <w:rPr>
          <w:spacing w:val="-3"/>
        </w:rPr>
        <w:t> </w:t>
      </w:r>
      <w:r>
        <w:rPr/>
        <w:t>a</w:t>
      </w:r>
      <w:r>
        <w:rPr>
          <w:spacing w:val="-3"/>
        </w:rPr>
        <w:t> </w:t>
      </w:r>
      <w:r>
        <w:rPr/>
        <w:t>simple</w:t>
      </w:r>
      <w:r>
        <w:rPr>
          <w:spacing w:val="-2"/>
        </w:rPr>
        <w:t> </w:t>
      </w:r>
      <w:r>
        <w:rPr/>
        <w:t>process.</w:t>
      </w:r>
      <w:r>
        <w:rPr>
          <w:spacing w:val="-1"/>
        </w:rPr>
        <w:t> </w:t>
      </w:r>
      <w:r>
        <w:rPr/>
        <w:t>We</w:t>
      </w:r>
      <w:r>
        <w:rPr>
          <w:spacing w:val="-2"/>
        </w:rPr>
        <w:t> </w:t>
      </w:r>
      <w:r>
        <w:rPr/>
        <w:t>used</w:t>
      </w:r>
      <w:r>
        <w:rPr>
          <w:spacing w:val="-3"/>
        </w:rPr>
        <w:t> </w:t>
      </w:r>
      <w:r>
        <w:rPr/>
        <w:t>the</w:t>
      </w:r>
      <w:r>
        <w:rPr>
          <w:spacing w:val="-3"/>
        </w:rPr>
        <w:t> </w:t>
      </w:r>
      <w:r>
        <w:rPr/>
        <w:t>existing</w:t>
      </w:r>
      <w:r>
        <w:rPr>
          <w:spacing w:val="-3"/>
        </w:rPr>
        <w:t> </w:t>
      </w:r>
      <w:r>
        <w:rPr/>
        <w:t>content</w:t>
      </w:r>
      <w:r>
        <w:rPr>
          <w:spacing w:val="-4"/>
        </w:rPr>
        <w:t> </w:t>
      </w:r>
      <w:r>
        <w:rPr/>
        <w:t>types</w:t>
      </w:r>
      <w:r>
        <w:rPr>
          <w:spacing w:val="-3"/>
        </w:rPr>
        <w:t> </w:t>
      </w:r>
      <w:r>
        <w:rPr>
          <w:rFonts w:ascii="Arial"/>
          <w:sz w:val="20"/>
        </w:rPr>
        <w:t>Folder</w:t>
      </w:r>
      <w:r>
        <w:rPr>
          <w:rFonts w:ascii="Arial"/>
          <w:spacing w:val="-5"/>
          <w:sz w:val="20"/>
        </w:rPr>
        <w:t> </w:t>
      </w:r>
      <w:r>
        <w:rPr/>
        <w:t>and</w:t>
      </w:r>
      <w:r>
        <w:rPr>
          <w:spacing w:val="-5"/>
        </w:rPr>
        <w:t> </w:t>
      </w:r>
      <w:r>
        <w:rPr>
          <w:rFonts w:ascii="Arial"/>
          <w:sz w:val="20"/>
        </w:rPr>
        <w:t>Article</w:t>
      </w:r>
      <w:r>
        <w:rPr/>
        <w:t>, with the </w:t>
      </w:r>
      <w:r>
        <w:rPr>
          <w:rFonts w:ascii="Arial"/>
          <w:sz w:val="20"/>
        </w:rPr>
        <w:t>Article </w:t>
      </w:r>
      <w:r>
        <w:rPr/>
        <w:t>type requiring the addition of a number of attributes. The other content types were added using the Admin pages.</w:t>
      </w:r>
    </w:p>
    <w:p>
      <w:pPr>
        <w:pStyle w:val="BodyText"/>
        <w:spacing w:before="149"/>
        <w:ind w:left="0"/>
      </w:pPr>
    </w:p>
    <w:p>
      <w:pPr>
        <w:pStyle w:val="Heading5"/>
      </w:pPr>
      <w:bookmarkStart w:name="_TOC_250095" w:id="702"/>
      <w:bookmarkStart w:name="Configure Roles and Permissions " w:id="703"/>
      <w:r>
        <w:rPr>
          <w:b w:val="0"/>
        </w:rPr>
      </w:r>
      <w:r>
        <w:rPr/>
        <w:t>Configure</w:t>
      </w:r>
      <w:r>
        <w:rPr>
          <w:spacing w:val="-9"/>
        </w:rPr>
        <w:t> </w:t>
      </w:r>
      <w:r>
        <w:rPr/>
        <w:t>Roles</w:t>
      </w:r>
      <w:r>
        <w:rPr>
          <w:spacing w:val="-8"/>
        </w:rPr>
        <w:t> </w:t>
      </w:r>
      <w:r>
        <w:rPr/>
        <w:t>and</w:t>
      </w:r>
      <w:r>
        <w:rPr>
          <w:spacing w:val="-8"/>
        </w:rPr>
        <w:t> </w:t>
      </w:r>
      <w:bookmarkEnd w:id="702"/>
      <w:r>
        <w:rPr>
          <w:spacing w:val="-2"/>
        </w:rPr>
        <w:t>Permissions</w:t>
      </w:r>
    </w:p>
    <w:p>
      <w:pPr>
        <w:pStyle w:val="BodyText"/>
        <w:spacing w:before="58"/>
        <w:ind w:left="439" w:right="506"/>
      </w:pPr>
      <w:r>
        <w:rPr/>
        <w:t>Due to the workflow requirements being left for a future production stage, the roles required</w:t>
      </w:r>
      <w:r>
        <w:rPr>
          <w:spacing w:val="-3"/>
        </w:rPr>
        <w:t> </w:t>
      </w:r>
      <w:r>
        <w:rPr/>
        <w:t>for</w:t>
      </w:r>
      <w:r>
        <w:rPr>
          <w:spacing w:val="-3"/>
        </w:rPr>
        <w:t> </w:t>
      </w:r>
      <w:r>
        <w:rPr/>
        <w:t>this</w:t>
      </w:r>
      <w:r>
        <w:rPr>
          <w:spacing w:val="-3"/>
        </w:rPr>
        <w:t> </w:t>
      </w:r>
      <w:r>
        <w:rPr/>
        <w:t>project</w:t>
      </w:r>
      <w:r>
        <w:rPr>
          <w:spacing w:val="-3"/>
        </w:rPr>
        <w:t> </w:t>
      </w:r>
      <w:r>
        <w:rPr/>
        <w:t>were</w:t>
      </w:r>
      <w:r>
        <w:rPr>
          <w:spacing w:val="-3"/>
        </w:rPr>
        <w:t> </w:t>
      </w:r>
      <w:r>
        <w:rPr/>
        <w:t>limited</w:t>
      </w:r>
      <w:r>
        <w:rPr>
          <w:spacing w:val="-3"/>
        </w:rPr>
        <w:t> </w:t>
      </w:r>
      <w:r>
        <w:rPr/>
        <w:t>to</w:t>
      </w:r>
      <w:r>
        <w:rPr>
          <w:spacing w:val="-3"/>
        </w:rPr>
        <w:t> </w:t>
      </w:r>
      <w:r>
        <w:rPr/>
        <w:t>three—the</w:t>
      </w:r>
      <w:r>
        <w:rPr>
          <w:spacing w:val="-3"/>
        </w:rPr>
        <w:t> </w:t>
      </w:r>
      <w:r>
        <w:rPr/>
        <w:t>default</w:t>
      </w:r>
      <w:r>
        <w:rPr>
          <w:spacing w:val="-4"/>
        </w:rPr>
        <w:t> </w:t>
      </w:r>
      <w:r>
        <w:rPr>
          <w:rFonts w:ascii="Arial" w:hAnsi="Arial"/>
          <w:sz w:val="20"/>
        </w:rPr>
        <w:t>Administrator</w:t>
      </w:r>
      <w:r>
        <w:rPr>
          <w:rFonts w:ascii="Arial" w:hAnsi="Arial"/>
          <w:spacing w:val="-4"/>
          <w:sz w:val="20"/>
        </w:rPr>
        <w:t> </w:t>
      </w:r>
      <w:r>
        <w:rPr/>
        <w:t>and</w:t>
      </w:r>
      <w:r>
        <w:rPr>
          <w:spacing w:val="-4"/>
        </w:rPr>
        <w:t> </w:t>
      </w:r>
      <w:r>
        <w:rPr>
          <w:rFonts w:ascii="Arial" w:hAnsi="Arial"/>
          <w:sz w:val="20"/>
        </w:rPr>
        <w:t>Anonymous </w:t>
      </w:r>
      <w:r>
        <w:rPr/>
        <w:t>roles, and the additional </w:t>
      </w:r>
      <w:r>
        <w:rPr>
          <w:rFonts w:ascii="Arial" w:hAnsi="Arial"/>
          <w:sz w:val="20"/>
        </w:rPr>
        <w:t>Editor </w:t>
      </w:r>
      <w:r>
        <w:rPr/>
        <w:t>role for data entry.</w:t>
      </w:r>
    </w:p>
    <w:p>
      <w:pPr>
        <w:spacing w:after="0"/>
        <w:sectPr>
          <w:pgSz w:w="12240" w:h="15840"/>
          <w:pgMar w:header="1970" w:footer="2439" w:top="2160" w:bottom="2620" w:left="1720" w:right="1720"/>
        </w:sectPr>
      </w:pPr>
    </w:p>
    <w:p>
      <w:pPr>
        <w:pStyle w:val="BodyText"/>
        <w:spacing w:before="165"/>
        <w:ind w:left="439" w:right="483"/>
      </w:pPr>
      <w:r>
        <w:rPr/>
        <w:t>The </w:t>
      </w:r>
      <w:r>
        <w:rPr>
          <w:rFonts w:ascii="Arial"/>
          <w:sz w:val="20"/>
        </w:rPr>
        <w:t>Administrator </w:t>
      </w:r>
      <w:r>
        <w:rPr/>
        <w:t>role has access to all functionality, including the creation, modification,</w:t>
      </w:r>
      <w:r>
        <w:rPr>
          <w:spacing w:val="-3"/>
        </w:rPr>
        <w:t> </w:t>
      </w:r>
      <w:r>
        <w:rPr/>
        <w:t>and</w:t>
      </w:r>
      <w:r>
        <w:rPr>
          <w:spacing w:val="-3"/>
        </w:rPr>
        <w:t> </w:t>
      </w:r>
      <w:r>
        <w:rPr/>
        <w:t>removal</w:t>
      </w:r>
      <w:r>
        <w:rPr>
          <w:spacing w:val="-2"/>
        </w:rPr>
        <w:t> </w:t>
      </w:r>
      <w:r>
        <w:rPr/>
        <w:t>of</w:t>
      </w:r>
      <w:r>
        <w:rPr>
          <w:spacing w:val="-3"/>
        </w:rPr>
        <w:t> </w:t>
      </w:r>
      <w:r>
        <w:rPr/>
        <w:t>content,</w:t>
      </w:r>
      <w:r>
        <w:rPr>
          <w:spacing w:val="-3"/>
        </w:rPr>
        <w:t> </w:t>
      </w:r>
      <w:r>
        <w:rPr/>
        <w:t>and</w:t>
      </w:r>
      <w:r>
        <w:rPr>
          <w:spacing w:val="-3"/>
        </w:rPr>
        <w:t> </w:t>
      </w:r>
      <w:r>
        <w:rPr/>
        <w:t>the</w:t>
      </w:r>
      <w:r>
        <w:rPr>
          <w:spacing w:val="-3"/>
        </w:rPr>
        <w:t> </w:t>
      </w:r>
      <w:r>
        <w:rPr/>
        <w:t>ability</w:t>
      </w:r>
      <w:r>
        <w:rPr>
          <w:spacing w:val="-3"/>
        </w:rPr>
        <w:t> </w:t>
      </w:r>
      <w:r>
        <w:rPr/>
        <w:t>to</w:t>
      </w:r>
      <w:r>
        <w:rPr>
          <w:spacing w:val="-3"/>
        </w:rPr>
        <w:t> </w:t>
      </w:r>
      <w:r>
        <w:rPr/>
        <w:t>modify</w:t>
      </w:r>
      <w:r>
        <w:rPr>
          <w:spacing w:val="-2"/>
        </w:rPr>
        <w:t> </w:t>
      </w:r>
      <w:r>
        <w:rPr/>
        <w:t>configuration</w:t>
      </w:r>
      <w:r>
        <w:rPr>
          <w:spacing w:val="-4"/>
        </w:rPr>
        <w:t> </w:t>
      </w:r>
      <w:r>
        <w:rPr/>
        <w:t>of</w:t>
      </w:r>
      <w:r>
        <w:rPr>
          <w:spacing w:val="-3"/>
        </w:rPr>
        <w:t> </w:t>
      </w:r>
      <w:r>
        <w:rPr/>
        <w:t>the</w:t>
      </w:r>
      <w:r>
        <w:rPr>
          <w:spacing w:val="-3"/>
        </w:rPr>
        <w:t> </w:t>
      </w:r>
      <w:r>
        <w:rPr/>
        <w:t>CMS itself. We did not need to modify this role in any way.</w:t>
      </w:r>
    </w:p>
    <w:p>
      <w:pPr>
        <w:pStyle w:val="BodyText"/>
        <w:spacing w:before="120"/>
        <w:ind w:left="439" w:right="506"/>
      </w:pPr>
      <w:r>
        <w:rPr/>
        <w:t>The </w:t>
      </w:r>
      <w:r>
        <w:rPr>
          <w:rFonts w:ascii="Arial"/>
          <w:sz w:val="20"/>
        </w:rPr>
        <w:t>Editor </w:t>
      </w:r>
      <w:r>
        <w:rPr/>
        <w:t>role has access to create content where it is appropriate (this is based on the Content</w:t>
      </w:r>
      <w:r>
        <w:rPr>
          <w:spacing w:val="-3"/>
        </w:rPr>
        <w:t> </w:t>
      </w:r>
      <w:r>
        <w:rPr/>
        <w:t>model</w:t>
      </w:r>
      <w:r>
        <w:rPr>
          <w:spacing w:val="-3"/>
        </w:rPr>
        <w:t> </w:t>
      </w:r>
      <w:r>
        <w:rPr/>
        <w:t>outlined</w:t>
      </w:r>
      <w:r>
        <w:rPr>
          <w:spacing w:val="-3"/>
        </w:rPr>
        <w:t> </w:t>
      </w:r>
      <w:r>
        <w:rPr/>
        <w:t>earlier),</w:t>
      </w:r>
      <w:r>
        <w:rPr>
          <w:spacing w:val="-3"/>
        </w:rPr>
        <w:t> </w:t>
      </w:r>
      <w:r>
        <w:rPr/>
        <w:t>and</w:t>
      </w:r>
      <w:r>
        <w:rPr>
          <w:spacing w:val="-3"/>
        </w:rPr>
        <w:t> </w:t>
      </w:r>
      <w:r>
        <w:rPr/>
        <w:t>to</w:t>
      </w:r>
      <w:r>
        <w:rPr>
          <w:spacing w:val="-4"/>
        </w:rPr>
        <w:t> </w:t>
      </w:r>
      <w:r>
        <w:rPr/>
        <w:t>modify</w:t>
      </w:r>
      <w:r>
        <w:rPr>
          <w:spacing w:val="-1"/>
        </w:rPr>
        <w:t> </w:t>
      </w:r>
      <w:r>
        <w:rPr/>
        <w:t>and</w:t>
      </w:r>
      <w:r>
        <w:rPr>
          <w:spacing w:val="-3"/>
        </w:rPr>
        <w:t> </w:t>
      </w:r>
      <w:r>
        <w:rPr/>
        <w:t>delete</w:t>
      </w:r>
      <w:r>
        <w:rPr>
          <w:spacing w:val="-3"/>
        </w:rPr>
        <w:t> </w:t>
      </w:r>
      <w:r>
        <w:rPr/>
        <w:t>this</w:t>
      </w:r>
      <w:r>
        <w:rPr>
          <w:spacing w:val="-3"/>
        </w:rPr>
        <w:t> </w:t>
      </w:r>
      <w:r>
        <w:rPr/>
        <w:t>content.</w:t>
      </w:r>
      <w:r>
        <w:rPr>
          <w:spacing w:val="-3"/>
        </w:rPr>
        <w:t> </w:t>
      </w:r>
      <w:r>
        <w:rPr/>
        <w:t>Items</w:t>
      </w:r>
      <w:r>
        <w:rPr>
          <w:spacing w:val="-3"/>
        </w:rPr>
        <w:t> </w:t>
      </w:r>
      <w:r>
        <w:rPr/>
        <w:t>in</w:t>
      </w:r>
      <w:r>
        <w:rPr>
          <w:spacing w:val="-3"/>
        </w:rPr>
        <w:t> </w:t>
      </w:r>
      <w:r>
        <w:rPr/>
        <w:t>the</w:t>
      </w:r>
      <w:r>
        <w:rPr>
          <w:spacing w:val="-4"/>
        </w:rPr>
        <w:t> </w:t>
      </w:r>
      <w:r>
        <w:rPr>
          <w:rFonts w:ascii="Arial"/>
          <w:w w:val="125"/>
          <w:sz w:val="18"/>
        </w:rPr>
        <w:t>misc </w:t>
      </w:r>
      <w:r>
        <w:rPr/>
        <w:t>folder</w:t>
      </w:r>
      <w:r>
        <w:rPr>
          <w:spacing w:val="-3"/>
        </w:rPr>
        <w:t> </w:t>
      </w:r>
      <w:r>
        <w:rPr/>
        <w:t>may</w:t>
      </w:r>
      <w:r>
        <w:rPr>
          <w:spacing w:val="-2"/>
        </w:rPr>
        <w:t> </w:t>
      </w:r>
      <w:r>
        <w:rPr/>
        <w:t>only</w:t>
      </w:r>
      <w:r>
        <w:rPr>
          <w:spacing w:val="-2"/>
        </w:rPr>
        <w:t> </w:t>
      </w:r>
      <w:r>
        <w:rPr/>
        <w:t>be</w:t>
      </w:r>
      <w:r>
        <w:rPr>
          <w:spacing w:val="-3"/>
        </w:rPr>
        <w:t> </w:t>
      </w:r>
      <w:r>
        <w:rPr/>
        <w:t>edited,</w:t>
      </w:r>
      <w:r>
        <w:rPr>
          <w:spacing w:val="-3"/>
        </w:rPr>
        <w:t> </w:t>
      </w:r>
      <w:r>
        <w:rPr/>
        <w:t>as</w:t>
      </w:r>
      <w:r>
        <w:rPr>
          <w:spacing w:val="-3"/>
        </w:rPr>
        <w:t> </w:t>
      </w:r>
      <w:r>
        <w:rPr/>
        <w:t>these</w:t>
      </w:r>
      <w:r>
        <w:rPr>
          <w:spacing w:val="-3"/>
        </w:rPr>
        <w:t> </w:t>
      </w:r>
      <w:r>
        <w:rPr/>
        <w:t>are</w:t>
      </w:r>
      <w:r>
        <w:rPr>
          <w:spacing w:val="-3"/>
        </w:rPr>
        <w:t> </w:t>
      </w:r>
      <w:r>
        <w:rPr/>
        <w:t>statically</w:t>
      </w:r>
      <w:r>
        <w:rPr>
          <w:spacing w:val="-2"/>
        </w:rPr>
        <w:t> </w:t>
      </w:r>
      <w:r>
        <w:rPr/>
        <w:t>linked</w:t>
      </w:r>
      <w:r>
        <w:rPr>
          <w:spacing w:val="-3"/>
        </w:rPr>
        <w:t> </w:t>
      </w:r>
      <w:r>
        <w:rPr/>
        <w:t>in</w:t>
      </w:r>
      <w:r>
        <w:rPr>
          <w:spacing w:val="-3"/>
        </w:rPr>
        <w:t> </w:t>
      </w:r>
      <w:r>
        <w:rPr/>
        <w:t>the</w:t>
      </w:r>
      <w:r>
        <w:rPr>
          <w:spacing w:val="-3"/>
        </w:rPr>
        <w:t> </w:t>
      </w:r>
      <w:r>
        <w:rPr/>
        <w:t>templates</w:t>
      </w:r>
      <w:r>
        <w:rPr>
          <w:spacing w:val="-3"/>
        </w:rPr>
        <w:t> </w:t>
      </w:r>
      <w:r>
        <w:rPr/>
        <w:t>and</w:t>
      </w:r>
      <w:r>
        <w:rPr>
          <w:spacing w:val="-3"/>
        </w:rPr>
        <w:t> </w:t>
      </w:r>
      <w:r>
        <w:rPr/>
        <w:t>would</w:t>
      </w:r>
      <w:r>
        <w:rPr>
          <w:spacing w:val="-3"/>
        </w:rPr>
        <w:t> </w:t>
      </w:r>
      <w:r>
        <w:rPr/>
        <w:t>break links if removed. Similarly, adding content to this folder would be of no advantage.</w:t>
      </w:r>
    </w:p>
    <w:p>
      <w:pPr>
        <w:pStyle w:val="BodyText"/>
        <w:ind w:left="439"/>
      </w:pPr>
      <w:r>
        <w:rPr/>
        <w:t>Access</w:t>
      </w:r>
      <w:r>
        <w:rPr>
          <w:spacing w:val="-5"/>
        </w:rPr>
        <w:t> </w:t>
      </w:r>
      <w:r>
        <w:rPr/>
        <w:t>to</w:t>
      </w:r>
      <w:r>
        <w:rPr>
          <w:spacing w:val="-4"/>
        </w:rPr>
        <w:t> </w:t>
      </w:r>
      <w:r>
        <w:rPr/>
        <w:t>the</w:t>
      </w:r>
      <w:r>
        <w:rPr>
          <w:spacing w:val="-5"/>
        </w:rPr>
        <w:t> </w:t>
      </w:r>
      <w:r>
        <w:rPr/>
        <w:t>configuration</w:t>
      </w:r>
      <w:r>
        <w:rPr>
          <w:spacing w:val="-4"/>
        </w:rPr>
        <w:t> </w:t>
      </w:r>
      <w:r>
        <w:rPr/>
        <w:t>aspects</w:t>
      </w:r>
      <w:r>
        <w:rPr>
          <w:spacing w:val="-5"/>
        </w:rPr>
        <w:t> </w:t>
      </w:r>
      <w:r>
        <w:rPr/>
        <w:t>of</w:t>
      </w:r>
      <w:r>
        <w:rPr>
          <w:spacing w:val="-4"/>
        </w:rPr>
        <w:t> </w:t>
      </w:r>
      <w:r>
        <w:rPr/>
        <w:t>the</w:t>
      </w:r>
      <w:r>
        <w:rPr>
          <w:spacing w:val="-5"/>
        </w:rPr>
        <w:t> </w:t>
      </w:r>
      <w:r>
        <w:rPr/>
        <w:t>CMS</w:t>
      </w:r>
      <w:r>
        <w:rPr>
          <w:spacing w:val="-4"/>
        </w:rPr>
        <w:t> </w:t>
      </w:r>
      <w:r>
        <w:rPr/>
        <w:t>is</w:t>
      </w:r>
      <w:r>
        <w:rPr>
          <w:spacing w:val="-5"/>
        </w:rPr>
        <w:t> </w:t>
      </w:r>
      <w:r>
        <w:rPr/>
        <w:t>not</w:t>
      </w:r>
      <w:r>
        <w:rPr>
          <w:spacing w:val="-5"/>
        </w:rPr>
        <w:t> </w:t>
      </w:r>
      <w:r>
        <w:rPr/>
        <w:t>permitted</w:t>
      </w:r>
      <w:r>
        <w:rPr>
          <w:spacing w:val="-5"/>
        </w:rPr>
        <w:t> </w:t>
      </w:r>
      <w:r>
        <w:rPr/>
        <w:t>by</w:t>
      </w:r>
      <w:r>
        <w:rPr>
          <w:spacing w:val="-4"/>
        </w:rPr>
        <w:t> </w:t>
      </w:r>
      <w:r>
        <w:rPr/>
        <w:t>this</w:t>
      </w:r>
      <w:r>
        <w:rPr>
          <w:spacing w:val="-5"/>
        </w:rPr>
        <w:t> </w:t>
      </w:r>
      <w:r>
        <w:rPr>
          <w:spacing w:val="-2"/>
        </w:rPr>
        <w:t>role.</w:t>
      </w:r>
    </w:p>
    <w:p>
      <w:pPr>
        <w:pStyle w:val="BodyText"/>
        <w:spacing w:before="121"/>
        <w:ind w:right="506" w:hanging="1"/>
      </w:pPr>
      <w:r>
        <w:rPr/>
        <w:t>The </w:t>
      </w:r>
      <w:r>
        <w:rPr>
          <w:rFonts w:ascii="Arial"/>
          <w:sz w:val="20"/>
        </w:rPr>
        <w:t>Anonymous </w:t>
      </w:r>
      <w:r>
        <w:rPr/>
        <w:t>role, like that of the </w:t>
      </w:r>
      <w:r>
        <w:rPr>
          <w:rFonts w:ascii="Arial"/>
          <w:sz w:val="20"/>
        </w:rPr>
        <w:t>Administrator</w:t>
      </w:r>
      <w:r>
        <w:rPr/>
        <w:t>, is an existing role. The only modification</w:t>
      </w:r>
      <w:r>
        <w:rPr>
          <w:spacing w:val="-3"/>
        </w:rPr>
        <w:t> </w:t>
      </w:r>
      <w:r>
        <w:rPr/>
        <w:t>required</w:t>
      </w:r>
      <w:r>
        <w:rPr>
          <w:spacing w:val="-3"/>
        </w:rPr>
        <w:t> </w:t>
      </w:r>
      <w:r>
        <w:rPr/>
        <w:t>to</w:t>
      </w:r>
      <w:r>
        <w:rPr>
          <w:spacing w:val="-3"/>
        </w:rPr>
        <w:t> </w:t>
      </w:r>
      <w:r>
        <w:rPr/>
        <w:t>this</w:t>
      </w:r>
      <w:r>
        <w:rPr>
          <w:spacing w:val="-3"/>
        </w:rPr>
        <w:t> </w:t>
      </w:r>
      <w:r>
        <w:rPr/>
        <w:t>role</w:t>
      </w:r>
      <w:r>
        <w:rPr>
          <w:spacing w:val="-3"/>
        </w:rPr>
        <w:t> </w:t>
      </w:r>
      <w:r>
        <w:rPr/>
        <w:t>is</w:t>
      </w:r>
      <w:r>
        <w:rPr>
          <w:spacing w:val="-3"/>
        </w:rPr>
        <w:t> </w:t>
      </w:r>
      <w:r>
        <w:rPr/>
        <w:t>to</w:t>
      </w:r>
      <w:r>
        <w:rPr>
          <w:spacing w:val="-3"/>
        </w:rPr>
        <w:t> </w:t>
      </w:r>
      <w:r>
        <w:rPr/>
        <w:t>grant</w:t>
      </w:r>
      <w:r>
        <w:rPr>
          <w:spacing w:val="-3"/>
        </w:rPr>
        <w:t> </w:t>
      </w:r>
      <w:r>
        <w:rPr/>
        <w:t>read</w:t>
      </w:r>
      <w:r>
        <w:rPr>
          <w:spacing w:val="-3"/>
        </w:rPr>
        <w:t> </w:t>
      </w:r>
      <w:r>
        <w:rPr/>
        <w:t>access</w:t>
      </w:r>
      <w:r>
        <w:rPr>
          <w:spacing w:val="-3"/>
        </w:rPr>
        <w:t> </w:t>
      </w:r>
      <w:r>
        <w:rPr/>
        <w:t>to</w:t>
      </w:r>
      <w:r>
        <w:rPr>
          <w:spacing w:val="-3"/>
        </w:rPr>
        <w:t> </w:t>
      </w:r>
      <w:r>
        <w:rPr/>
        <w:t>the</w:t>
      </w:r>
      <w:r>
        <w:rPr>
          <w:spacing w:val="-3"/>
        </w:rPr>
        <w:t> </w:t>
      </w:r>
      <w:r>
        <w:rPr/>
        <w:t>newly</w:t>
      </w:r>
      <w:r>
        <w:rPr>
          <w:spacing w:val="-3"/>
        </w:rPr>
        <w:t> </w:t>
      </w:r>
      <w:r>
        <w:rPr/>
        <w:t>created</w:t>
      </w:r>
      <w:r>
        <w:rPr>
          <w:spacing w:val="-3"/>
        </w:rPr>
        <w:t> </w:t>
      </w:r>
      <w:r>
        <w:rPr/>
        <w:t>content </w:t>
      </w:r>
      <w:r>
        <w:rPr>
          <w:spacing w:val="-2"/>
        </w:rPr>
        <w:t>objects.</w:t>
      </w:r>
    </w:p>
    <w:p>
      <w:pPr>
        <w:pStyle w:val="BodyText"/>
        <w:spacing w:before="1"/>
        <w:ind w:left="0"/>
        <w:rPr>
          <w:sz w:val="14"/>
        </w:rPr>
      </w:pPr>
      <w:r>
        <w:rPr/>
        <mc:AlternateContent>
          <mc:Choice Requires="wps">
            <w:drawing>
              <wp:anchor distT="0" distB="0" distL="0" distR="0" allowOverlap="1" layoutInCell="1" locked="0" behindDoc="1" simplePos="0" relativeHeight="487696384">
                <wp:simplePos x="0" y="0"/>
                <wp:positionH relativeFrom="page">
                  <wp:posOffset>1504950</wp:posOffset>
                </wp:positionH>
                <wp:positionV relativeFrom="paragraph">
                  <wp:posOffset>118641</wp:posOffset>
                </wp:positionV>
                <wp:extent cx="4762500" cy="660400"/>
                <wp:effectExtent l="0" t="0" r="0" b="0"/>
                <wp:wrapTopAndBottom/>
                <wp:docPr id="679" name="Textbox 679"/>
                <wp:cNvGraphicFramePr>
                  <a:graphicFrameLocks/>
                </wp:cNvGraphicFramePr>
                <a:graphic>
                  <a:graphicData uri="http://schemas.microsoft.com/office/word/2010/wordprocessingShape">
                    <wps:wsp>
                      <wps:cNvPr id="679" name="Textbox 679"/>
                      <wps:cNvSpPr txBox="1"/>
                      <wps:spPr>
                        <a:xfrm>
                          <a:off x="0" y="0"/>
                          <a:ext cx="4762500" cy="660400"/>
                        </a:xfrm>
                        <a:prstGeom prst="rect">
                          <a:avLst/>
                        </a:prstGeom>
                        <a:solidFill>
                          <a:srgbClr val="E6E6E6"/>
                        </a:solidFill>
                      </wps:spPr>
                      <wps:txbx>
                        <w:txbxContent>
                          <w:p>
                            <w:pPr>
                              <w:pStyle w:val="BodyText"/>
                              <w:spacing w:before="117"/>
                              <w:ind w:left="150" w:right="263"/>
                              <w:rPr>
                                <w:color w:val="000000"/>
                              </w:rPr>
                            </w:pPr>
                            <w:r>
                              <w:rPr>
                                <w:color w:val="000000"/>
                              </w:rPr>
                              <w:t>It</w:t>
                            </w:r>
                            <w:r>
                              <w:rPr>
                                <w:color w:val="000000"/>
                                <w:spacing w:val="-3"/>
                              </w:rPr>
                              <w:t> </w:t>
                            </w:r>
                            <w:r>
                              <w:rPr>
                                <w:color w:val="000000"/>
                              </w:rPr>
                              <w:t>is</w:t>
                            </w:r>
                            <w:r>
                              <w:rPr>
                                <w:color w:val="000000"/>
                                <w:spacing w:val="-3"/>
                              </w:rPr>
                              <w:t> </w:t>
                            </w:r>
                            <w:r>
                              <w:rPr>
                                <w:color w:val="000000"/>
                              </w:rPr>
                              <w:t>a</w:t>
                            </w:r>
                            <w:r>
                              <w:rPr>
                                <w:color w:val="000000"/>
                                <w:spacing w:val="-3"/>
                              </w:rPr>
                              <w:t> </w:t>
                            </w:r>
                            <w:r>
                              <w:rPr>
                                <w:color w:val="000000"/>
                              </w:rPr>
                              <w:t>common</w:t>
                            </w:r>
                            <w:r>
                              <w:rPr>
                                <w:color w:val="000000"/>
                                <w:spacing w:val="-3"/>
                              </w:rPr>
                              <w:t> </w:t>
                            </w:r>
                            <w:r>
                              <w:rPr>
                                <w:color w:val="000000"/>
                              </w:rPr>
                              <w:t>mistake</w:t>
                            </w:r>
                            <w:r>
                              <w:rPr>
                                <w:color w:val="000000"/>
                                <w:spacing w:val="-3"/>
                              </w:rPr>
                              <w:t> </w:t>
                            </w:r>
                            <w:r>
                              <w:rPr>
                                <w:color w:val="000000"/>
                              </w:rPr>
                              <w:t>not</w:t>
                            </w:r>
                            <w:r>
                              <w:rPr>
                                <w:color w:val="000000"/>
                                <w:spacing w:val="-3"/>
                              </w:rPr>
                              <w:t> </w:t>
                            </w:r>
                            <w:r>
                              <w:rPr>
                                <w:color w:val="000000"/>
                              </w:rPr>
                              <w:t>to</w:t>
                            </w:r>
                            <w:r>
                              <w:rPr>
                                <w:color w:val="000000"/>
                                <w:spacing w:val="-3"/>
                              </w:rPr>
                              <w:t> </w:t>
                            </w:r>
                            <w:r>
                              <w:rPr>
                                <w:color w:val="000000"/>
                              </w:rPr>
                              <w:t>give</w:t>
                            </w:r>
                            <w:r>
                              <w:rPr>
                                <w:color w:val="000000"/>
                                <w:spacing w:val="-3"/>
                              </w:rPr>
                              <w:t> </w:t>
                            </w:r>
                            <w:r>
                              <w:rPr>
                                <w:color w:val="000000"/>
                              </w:rPr>
                              <w:t>the</w:t>
                            </w:r>
                            <w:r>
                              <w:rPr>
                                <w:color w:val="000000"/>
                                <w:spacing w:val="-2"/>
                              </w:rPr>
                              <w:t> </w:t>
                            </w:r>
                            <w:r>
                              <w:rPr>
                                <w:rFonts w:ascii="Arial"/>
                                <w:color w:val="000000"/>
                                <w:sz w:val="20"/>
                              </w:rPr>
                              <w:t>Anonymous</w:t>
                            </w:r>
                            <w:r>
                              <w:rPr>
                                <w:rFonts w:ascii="Arial"/>
                                <w:color w:val="000000"/>
                                <w:spacing w:val="-4"/>
                                <w:sz w:val="20"/>
                              </w:rPr>
                              <w:t> </w:t>
                            </w:r>
                            <w:r>
                              <w:rPr>
                                <w:color w:val="000000"/>
                              </w:rPr>
                              <w:t>role</w:t>
                            </w:r>
                            <w:r>
                              <w:rPr>
                                <w:color w:val="000000"/>
                                <w:spacing w:val="-3"/>
                              </w:rPr>
                              <w:t> </w:t>
                            </w:r>
                            <w:r>
                              <w:rPr>
                                <w:color w:val="000000"/>
                              </w:rPr>
                              <w:t>read</w:t>
                            </w:r>
                            <w:r>
                              <w:rPr>
                                <w:color w:val="000000"/>
                                <w:spacing w:val="-3"/>
                              </w:rPr>
                              <w:t> </w:t>
                            </w:r>
                            <w:r>
                              <w:rPr>
                                <w:color w:val="000000"/>
                              </w:rPr>
                              <w:t>access</w:t>
                            </w:r>
                            <w:r>
                              <w:rPr>
                                <w:color w:val="000000"/>
                                <w:spacing w:val="-3"/>
                              </w:rPr>
                              <w:t> </w:t>
                            </w:r>
                            <w:r>
                              <w:rPr>
                                <w:color w:val="000000"/>
                              </w:rPr>
                              <w:t>to</w:t>
                            </w:r>
                            <w:r>
                              <w:rPr>
                                <w:color w:val="000000"/>
                                <w:spacing w:val="-3"/>
                              </w:rPr>
                              <w:t> </w:t>
                            </w:r>
                            <w:r>
                              <w:rPr>
                                <w:color w:val="000000"/>
                              </w:rPr>
                              <w:t>newly created content types. If you cannot view data in the site, check to see if the </w:t>
                            </w:r>
                            <w:r>
                              <w:rPr>
                                <w:rFonts w:ascii="Arial"/>
                                <w:color w:val="000000"/>
                                <w:sz w:val="20"/>
                              </w:rPr>
                              <w:t>Anonymous </w:t>
                            </w:r>
                            <w:r>
                              <w:rPr>
                                <w:color w:val="000000"/>
                              </w:rPr>
                              <w:t>role has read permission for that particular content type.</w:t>
                            </w:r>
                          </w:p>
                        </w:txbxContent>
                      </wps:txbx>
                      <wps:bodyPr wrap="square" lIns="0" tIns="0" rIns="0" bIns="0" rtlCol="0">
                        <a:noAutofit/>
                      </wps:bodyPr>
                    </wps:wsp>
                  </a:graphicData>
                </a:graphic>
              </wp:anchor>
            </w:drawing>
          </mc:Choice>
          <mc:Fallback>
            <w:pict>
              <v:shape style="position:absolute;margin-left:118.5pt;margin-top:9.341816pt;width:375pt;height:52pt;mso-position-horizontal-relative:page;mso-position-vertical-relative:paragraph;z-index:-15620096;mso-wrap-distance-left:0;mso-wrap-distance-right:0" type="#_x0000_t202" id="docshape664" filled="true" fillcolor="#e6e6e6" stroked="false">
                <v:textbox inset="0,0,0,0">
                  <w:txbxContent>
                    <w:p>
                      <w:pPr>
                        <w:pStyle w:val="BodyText"/>
                        <w:spacing w:before="117"/>
                        <w:ind w:left="150" w:right="263"/>
                        <w:rPr>
                          <w:color w:val="000000"/>
                        </w:rPr>
                      </w:pPr>
                      <w:r>
                        <w:rPr>
                          <w:color w:val="000000"/>
                        </w:rPr>
                        <w:t>It</w:t>
                      </w:r>
                      <w:r>
                        <w:rPr>
                          <w:color w:val="000000"/>
                          <w:spacing w:val="-3"/>
                        </w:rPr>
                        <w:t> </w:t>
                      </w:r>
                      <w:r>
                        <w:rPr>
                          <w:color w:val="000000"/>
                        </w:rPr>
                        <w:t>is</w:t>
                      </w:r>
                      <w:r>
                        <w:rPr>
                          <w:color w:val="000000"/>
                          <w:spacing w:val="-3"/>
                        </w:rPr>
                        <w:t> </w:t>
                      </w:r>
                      <w:r>
                        <w:rPr>
                          <w:color w:val="000000"/>
                        </w:rPr>
                        <w:t>a</w:t>
                      </w:r>
                      <w:r>
                        <w:rPr>
                          <w:color w:val="000000"/>
                          <w:spacing w:val="-3"/>
                        </w:rPr>
                        <w:t> </w:t>
                      </w:r>
                      <w:r>
                        <w:rPr>
                          <w:color w:val="000000"/>
                        </w:rPr>
                        <w:t>common</w:t>
                      </w:r>
                      <w:r>
                        <w:rPr>
                          <w:color w:val="000000"/>
                          <w:spacing w:val="-3"/>
                        </w:rPr>
                        <w:t> </w:t>
                      </w:r>
                      <w:r>
                        <w:rPr>
                          <w:color w:val="000000"/>
                        </w:rPr>
                        <w:t>mistake</w:t>
                      </w:r>
                      <w:r>
                        <w:rPr>
                          <w:color w:val="000000"/>
                          <w:spacing w:val="-3"/>
                        </w:rPr>
                        <w:t> </w:t>
                      </w:r>
                      <w:r>
                        <w:rPr>
                          <w:color w:val="000000"/>
                        </w:rPr>
                        <w:t>not</w:t>
                      </w:r>
                      <w:r>
                        <w:rPr>
                          <w:color w:val="000000"/>
                          <w:spacing w:val="-3"/>
                        </w:rPr>
                        <w:t> </w:t>
                      </w:r>
                      <w:r>
                        <w:rPr>
                          <w:color w:val="000000"/>
                        </w:rPr>
                        <w:t>to</w:t>
                      </w:r>
                      <w:r>
                        <w:rPr>
                          <w:color w:val="000000"/>
                          <w:spacing w:val="-3"/>
                        </w:rPr>
                        <w:t> </w:t>
                      </w:r>
                      <w:r>
                        <w:rPr>
                          <w:color w:val="000000"/>
                        </w:rPr>
                        <w:t>give</w:t>
                      </w:r>
                      <w:r>
                        <w:rPr>
                          <w:color w:val="000000"/>
                          <w:spacing w:val="-3"/>
                        </w:rPr>
                        <w:t> </w:t>
                      </w:r>
                      <w:r>
                        <w:rPr>
                          <w:color w:val="000000"/>
                        </w:rPr>
                        <w:t>the</w:t>
                      </w:r>
                      <w:r>
                        <w:rPr>
                          <w:color w:val="000000"/>
                          <w:spacing w:val="-2"/>
                        </w:rPr>
                        <w:t> </w:t>
                      </w:r>
                      <w:r>
                        <w:rPr>
                          <w:rFonts w:ascii="Arial"/>
                          <w:color w:val="000000"/>
                          <w:sz w:val="20"/>
                        </w:rPr>
                        <w:t>Anonymous</w:t>
                      </w:r>
                      <w:r>
                        <w:rPr>
                          <w:rFonts w:ascii="Arial"/>
                          <w:color w:val="000000"/>
                          <w:spacing w:val="-4"/>
                          <w:sz w:val="20"/>
                        </w:rPr>
                        <w:t> </w:t>
                      </w:r>
                      <w:r>
                        <w:rPr>
                          <w:color w:val="000000"/>
                        </w:rPr>
                        <w:t>role</w:t>
                      </w:r>
                      <w:r>
                        <w:rPr>
                          <w:color w:val="000000"/>
                          <w:spacing w:val="-3"/>
                        </w:rPr>
                        <w:t> </w:t>
                      </w:r>
                      <w:r>
                        <w:rPr>
                          <w:color w:val="000000"/>
                        </w:rPr>
                        <w:t>read</w:t>
                      </w:r>
                      <w:r>
                        <w:rPr>
                          <w:color w:val="000000"/>
                          <w:spacing w:val="-3"/>
                        </w:rPr>
                        <w:t> </w:t>
                      </w:r>
                      <w:r>
                        <w:rPr>
                          <w:color w:val="000000"/>
                        </w:rPr>
                        <w:t>access</w:t>
                      </w:r>
                      <w:r>
                        <w:rPr>
                          <w:color w:val="000000"/>
                          <w:spacing w:val="-3"/>
                        </w:rPr>
                        <w:t> </w:t>
                      </w:r>
                      <w:r>
                        <w:rPr>
                          <w:color w:val="000000"/>
                        </w:rPr>
                        <w:t>to</w:t>
                      </w:r>
                      <w:r>
                        <w:rPr>
                          <w:color w:val="000000"/>
                          <w:spacing w:val="-3"/>
                        </w:rPr>
                        <w:t> </w:t>
                      </w:r>
                      <w:r>
                        <w:rPr>
                          <w:color w:val="000000"/>
                        </w:rPr>
                        <w:t>newly created content types. If you cannot view data in the site, check to see if the </w:t>
                      </w:r>
                      <w:r>
                        <w:rPr>
                          <w:rFonts w:ascii="Arial"/>
                          <w:color w:val="000000"/>
                          <w:sz w:val="20"/>
                        </w:rPr>
                        <w:t>Anonymous </w:t>
                      </w:r>
                      <w:r>
                        <w:rPr>
                          <w:color w:val="000000"/>
                        </w:rPr>
                        <w:t>role has read permission for that particular content type.</w:t>
                      </w:r>
                    </w:p>
                  </w:txbxContent>
                </v:textbox>
                <v:fill type="solid"/>
                <w10:wrap type="topAndBottom"/>
              </v:shape>
            </w:pict>
          </mc:Fallback>
        </mc:AlternateContent>
      </w:r>
    </w:p>
    <w:p>
      <w:pPr>
        <w:pStyle w:val="BodyText"/>
        <w:spacing w:before="182"/>
        <w:ind w:hanging="1"/>
      </w:pPr>
      <w:r>
        <w:rPr/>
        <w:t>Each</w:t>
      </w:r>
      <w:r>
        <w:rPr>
          <w:spacing w:val="-3"/>
        </w:rPr>
        <w:t> </w:t>
      </w:r>
      <w:r>
        <w:rPr/>
        <w:t>role</w:t>
      </w:r>
      <w:r>
        <w:rPr>
          <w:spacing w:val="-3"/>
        </w:rPr>
        <w:t> </w:t>
      </w:r>
      <w:r>
        <w:rPr/>
        <w:t>was</w:t>
      </w:r>
      <w:r>
        <w:rPr>
          <w:spacing w:val="-3"/>
        </w:rPr>
        <w:t> </w:t>
      </w:r>
      <w:r>
        <w:rPr/>
        <w:t>assigned</w:t>
      </w:r>
      <w:r>
        <w:rPr>
          <w:spacing w:val="-3"/>
        </w:rPr>
        <w:t> </w:t>
      </w:r>
      <w:r>
        <w:rPr/>
        <w:t>to</w:t>
      </w:r>
      <w:r>
        <w:rPr>
          <w:spacing w:val="-3"/>
        </w:rPr>
        <w:t> </w:t>
      </w:r>
      <w:r>
        <w:rPr/>
        <w:t>a</w:t>
      </w:r>
      <w:r>
        <w:rPr>
          <w:spacing w:val="-3"/>
        </w:rPr>
        <w:t> </w:t>
      </w:r>
      <w:r>
        <w:rPr/>
        <w:t>corresponding</w:t>
      </w:r>
      <w:r>
        <w:rPr>
          <w:spacing w:val="-3"/>
        </w:rPr>
        <w:t> </w:t>
      </w:r>
      <w:r>
        <w:rPr/>
        <w:t>user</w:t>
      </w:r>
      <w:r>
        <w:rPr>
          <w:spacing w:val="-3"/>
        </w:rPr>
        <w:t> </w:t>
      </w:r>
      <w:r>
        <w:rPr/>
        <w:t>group,</w:t>
      </w:r>
      <w:r>
        <w:rPr>
          <w:spacing w:val="-3"/>
        </w:rPr>
        <w:t> </w:t>
      </w:r>
      <w:r>
        <w:rPr/>
        <w:t>and</w:t>
      </w:r>
      <w:r>
        <w:rPr>
          <w:spacing w:val="-3"/>
        </w:rPr>
        <w:t> </w:t>
      </w:r>
      <w:r>
        <w:rPr/>
        <w:t>a</w:t>
      </w:r>
      <w:r>
        <w:rPr>
          <w:spacing w:val="-3"/>
        </w:rPr>
        <w:t> </w:t>
      </w:r>
      <w:r>
        <w:rPr/>
        <w:t>number</w:t>
      </w:r>
      <w:r>
        <w:rPr>
          <w:spacing w:val="-3"/>
        </w:rPr>
        <w:t> </w:t>
      </w:r>
      <w:r>
        <w:rPr/>
        <w:t>of</w:t>
      </w:r>
      <w:r>
        <w:rPr>
          <w:spacing w:val="-4"/>
        </w:rPr>
        <w:t> </w:t>
      </w:r>
      <w:r>
        <w:rPr>
          <w:rFonts w:ascii="Arial"/>
          <w:sz w:val="20"/>
        </w:rPr>
        <w:t>Editor</w:t>
      </w:r>
      <w:r>
        <w:rPr>
          <w:rFonts w:ascii="Arial"/>
          <w:spacing w:val="-5"/>
          <w:sz w:val="20"/>
        </w:rPr>
        <w:t> </w:t>
      </w:r>
      <w:r>
        <w:rPr/>
        <w:t>users</w:t>
      </w:r>
      <w:r>
        <w:rPr>
          <w:spacing w:val="-3"/>
        </w:rPr>
        <w:t> </w:t>
      </w:r>
      <w:r>
        <w:rPr/>
        <w:t>were created for the client for the content population staff.</w:t>
      </w:r>
    </w:p>
    <w:p>
      <w:pPr>
        <w:pStyle w:val="BodyText"/>
        <w:spacing w:before="148"/>
        <w:ind w:left="0"/>
      </w:pPr>
    </w:p>
    <w:p>
      <w:pPr>
        <w:pStyle w:val="Heading5"/>
        <w:spacing w:before="1"/>
      </w:pPr>
      <w:bookmarkStart w:name="_TOC_250094" w:id="704"/>
      <w:bookmarkStart w:name="Apply Display Logic and Templates  " w:id="705"/>
      <w:r>
        <w:rPr>
          <w:b w:val="0"/>
        </w:rPr>
      </w:r>
      <w:r>
        <w:rPr/>
        <w:t>Apply</w:t>
      </w:r>
      <w:r>
        <w:rPr>
          <w:spacing w:val="-9"/>
        </w:rPr>
        <w:t> </w:t>
      </w:r>
      <w:r>
        <w:rPr/>
        <w:t>Display</w:t>
      </w:r>
      <w:r>
        <w:rPr>
          <w:spacing w:val="-10"/>
        </w:rPr>
        <w:t> </w:t>
      </w:r>
      <w:r>
        <w:rPr/>
        <w:t>Logic</w:t>
      </w:r>
      <w:r>
        <w:rPr>
          <w:spacing w:val="-7"/>
        </w:rPr>
        <w:t> </w:t>
      </w:r>
      <w:r>
        <w:rPr/>
        <w:t>and</w:t>
      </w:r>
      <w:r>
        <w:rPr>
          <w:spacing w:val="-7"/>
        </w:rPr>
        <w:t> </w:t>
      </w:r>
      <w:bookmarkEnd w:id="704"/>
      <w:r>
        <w:rPr>
          <w:spacing w:val="-2"/>
        </w:rPr>
        <w:t>Templates</w:t>
      </w:r>
    </w:p>
    <w:p>
      <w:pPr>
        <w:pStyle w:val="BodyText"/>
        <w:spacing w:before="58"/>
        <w:ind w:left="439" w:right="506"/>
      </w:pPr>
      <w:r>
        <w:rPr/>
        <w:t>All page types (home, primary, secondary, tertiary), content types (article, folder, etc.), and sectional summary pages are defined in the Information Architecture document and created in a HTML prototype. This allows for the associated templates to be created directly from the HTML prototype. Also, this process becomes a simple copying of the core</w:t>
      </w:r>
      <w:r>
        <w:rPr>
          <w:spacing w:val="-3"/>
        </w:rPr>
        <w:t> </w:t>
      </w:r>
      <w:r>
        <w:rPr/>
        <w:t>HTML</w:t>
      </w:r>
      <w:r>
        <w:rPr>
          <w:spacing w:val="-3"/>
        </w:rPr>
        <w:t> </w:t>
      </w:r>
      <w:r>
        <w:rPr/>
        <w:t>and</w:t>
      </w:r>
      <w:r>
        <w:rPr>
          <w:spacing w:val="-3"/>
        </w:rPr>
        <w:t> </w:t>
      </w:r>
      <w:r>
        <w:rPr/>
        <w:t>replacement</w:t>
      </w:r>
      <w:r>
        <w:rPr>
          <w:spacing w:val="-3"/>
        </w:rPr>
        <w:t> </w:t>
      </w:r>
      <w:r>
        <w:rPr/>
        <w:t>of</w:t>
      </w:r>
      <w:r>
        <w:rPr>
          <w:spacing w:val="-3"/>
        </w:rPr>
        <w:t> </w:t>
      </w:r>
      <w:r>
        <w:rPr/>
        <w:t>the</w:t>
      </w:r>
      <w:r>
        <w:rPr>
          <w:spacing w:val="-3"/>
        </w:rPr>
        <w:t> </w:t>
      </w:r>
      <w:r>
        <w:rPr/>
        <w:t>sample</w:t>
      </w:r>
      <w:r>
        <w:rPr>
          <w:spacing w:val="-3"/>
        </w:rPr>
        <w:t> </w:t>
      </w:r>
      <w:r>
        <w:rPr/>
        <w:t>data</w:t>
      </w:r>
      <w:r>
        <w:rPr>
          <w:spacing w:val="-3"/>
        </w:rPr>
        <w:t> </w:t>
      </w:r>
      <w:r>
        <w:rPr/>
        <w:t>with</w:t>
      </w:r>
      <w:r>
        <w:rPr>
          <w:spacing w:val="-3"/>
        </w:rPr>
        <w:t> </w:t>
      </w:r>
      <w:r>
        <w:rPr/>
        <w:t>the</w:t>
      </w:r>
      <w:r>
        <w:rPr>
          <w:spacing w:val="-3"/>
        </w:rPr>
        <w:t> </w:t>
      </w:r>
      <w:r>
        <w:rPr/>
        <w:t>appropriate</w:t>
      </w:r>
      <w:r>
        <w:rPr>
          <w:spacing w:val="-4"/>
        </w:rPr>
        <w:t> </w:t>
      </w:r>
      <w:r>
        <w:rPr/>
        <w:t>eZ</w:t>
      </w:r>
      <w:r>
        <w:rPr>
          <w:spacing w:val="-3"/>
        </w:rPr>
        <w:t> </w:t>
      </w:r>
      <w:r>
        <w:rPr/>
        <w:t>publish</w:t>
      </w:r>
      <w:r>
        <w:rPr>
          <w:spacing w:val="-3"/>
        </w:rPr>
        <w:t> </w:t>
      </w:r>
      <w:r>
        <w:rPr/>
        <w:t>template </w:t>
      </w:r>
      <w:r>
        <w:rPr>
          <w:spacing w:val="-2"/>
        </w:rPr>
        <w:t>code.</w:t>
      </w:r>
    </w:p>
    <w:p>
      <w:pPr>
        <w:pStyle w:val="BodyText"/>
        <w:spacing w:before="120"/>
        <w:ind w:right="848"/>
        <w:jc w:val="both"/>
      </w:pPr>
      <w:r>
        <w:rPr/>
        <w:t>Templates in the eZ publish system</w:t>
      </w:r>
      <w:r>
        <w:rPr>
          <w:spacing w:val="-2"/>
        </w:rPr>
        <w:t> </w:t>
      </w:r>
      <w:r>
        <w:rPr/>
        <w:t>are divided into two main types: page layout</w:t>
      </w:r>
      <w:r>
        <w:rPr>
          <w:spacing w:val="-1"/>
        </w:rPr>
        <w:t> </w:t>
      </w:r>
      <w:r>
        <w:rPr/>
        <w:t>and content</w:t>
      </w:r>
      <w:r>
        <w:rPr>
          <w:spacing w:val="-3"/>
        </w:rPr>
        <w:t> </w:t>
      </w:r>
      <w:r>
        <w:rPr/>
        <w:t>templates.</w:t>
      </w:r>
      <w:r>
        <w:rPr>
          <w:spacing w:val="-3"/>
        </w:rPr>
        <w:t> </w:t>
      </w:r>
      <w:r>
        <w:rPr/>
        <w:t>We</w:t>
      </w:r>
      <w:r>
        <w:rPr>
          <w:spacing w:val="-3"/>
        </w:rPr>
        <w:t> </w:t>
      </w:r>
      <w:r>
        <w:rPr/>
        <w:t>will</w:t>
      </w:r>
      <w:r>
        <w:rPr>
          <w:spacing w:val="-2"/>
        </w:rPr>
        <w:t> </w:t>
      </w:r>
      <w:r>
        <w:rPr/>
        <w:t>now</w:t>
      </w:r>
      <w:r>
        <w:rPr>
          <w:spacing w:val="-3"/>
        </w:rPr>
        <w:t> </w:t>
      </w:r>
      <w:r>
        <w:rPr/>
        <w:t>see</w:t>
      </w:r>
      <w:r>
        <w:rPr>
          <w:spacing w:val="-3"/>
        </w:rPr>
        <w:t> </w:t>
      </w:r>
      <w:r>
        <w:rPr/>
        <w:t>how</w:t>
      </w:r>
      <w:r>
        <w:rPr>
          <w:spacing w:val="-3"/>
        </w:rPr>
        <w:t> </w:t>
      </w:r>
      <w:r>
        <w:rPr/>
        <w:t>these</w:t>
      </w:r>
      <w:r>
        <w:rPr>
          <w:spacing w:val="-3"/>
        </w:rPr>
        <w:t> </w:t>
      </w:r>
      <w:r>
        <w:rPr/>
        <w:t>templates</w:t>
      </w:r>
      <w:r>
        <w:rPr>
          <w:spacing w:val="-3"/>
        </w:rPr>
        <w:t> </w:t>
      </w:r>
      <w:r>
        <w:rPr/>
        <w:t>were</w:t>
      </w:r>
      <w:r>
        <w:rPr>
          <w:spacing w:val="-4"/>
        </w:rPr>
        <w:t> </w:t>
      </w:r>
      <w:r>
        <w:rPr/>
        <w:t>created,</w:t>
      </w:r>
      <w:r>
        <w:rPr>
          <w:spacing w:val="-3"/>
        </w:rPr>
        <w:t> </w:t>
      </w:r>
      <w:r>
        <w:rPr/>
        <w:t>along</w:t>
      </w:r>
      <w:r>
        <w:rPr>
          <w:spacing w:val="-3"/>
        </w:rPr>
        <w:t> </w:t>
      </w:r>
      <w:r>
        <w:rPr/>
        <w:t>with</w:t>
      </w:r>
      <w:r>
        <w:rPr>
          <w:spacing w:val="-3"/>
        </w:rPr>
        <w:t> </w:t>
      </w:r>
      <w:r>
        <w:rPr/>
        <w:t>the templates for navigation and summaries of content.</w:t>
      </w:r>
    </w:p>
    <w:p>
      <w:pPr>
        <w:pStyle w:val="BodyText"/>
        <w:spacing w:before="120"/>
        <w:jc w:val="both"/>
      </w:pPr>
      <w:r>
        <w:rPr/>
        <w:t>Specifically,</w:t>
      </w:r>
      <w:r>
        <w:rPr>
          <w:spacing w:val="-6"/>
        </w:rPr>
        <w:t> </w:t>
      </w:r>
      <w:r>
        <w:rPr/>
        <w:t>we</w:t>
      </w:r>
      <w:r>
        <w:rPr>
          <w:spacing w:val="-5"/>
        </w:rPr>
        <w:t> </w:t>
      </w:r>
      <w:r>
        <w:rPr/>
        <w:t>will</w:t>
      </w:r>
      <w:r>
        <w:rPr>
          <w:spacing w:val="-5"/>
        </w:rPr>
        <w:t> </w:t>
      </w:r>
      <w:r>
        <w:rPr/>
        <w:t>look</w:t>
      </w:r>
      <w:r>
        <w:rPr>
          <w:spacing w:val="-6"/>
        </w:rPr>
        <w:t> </w:t>
      </w:r>
      <w:r>
        <w:rPr/>
        <w:t>at</w:t>
      </w:r>
      <w:r>
        <w:rPr>
          <w:spacing w:val="-5"/>
        </w:rPr>
        <w:t> </w:t>
      </w:r>
      <w:r>
        <w:rPr/>
        <w:t>how</w:t>
      </w:r>
      <w:r>
        <w:rPr>
          <w:spacing w:val="-5"/>
        </w:rPr>
        <w:t> </w:t>
      </w:r>
      <w:r>
        <w:rPr/>
        <w:t>the</w:t>
      </w:r>
      <w:r>
        <w:rPr>
          <w:spacing w:val="-5"/>
        </w:rPr>
        <w:t> </w:t>
      </w:r>
      <w:r>
        <w:rPr/>
        <w:t>templates</w:t>
      </w:r>
      <w:r>
        <w:rPr>
          <w:spacing w:val="-5"/>
        </w:rPr>
        <w:t> </w:t>
      </w:r>
      <w:r>
        <w:rPr/>
        <w:t>were</w:t>
      </w:r>
      <w:r>
        <w:rPr>
          <w:spacing w:val="-4"/>
        </w:rPr>
        <w:t> </w:t>
      </w:r>
      <w:r>
        <w:rPr/>
        <w:t>created</w:t>
      </w:r>
      <w:r>
        <w:rPr>
          <w:spacing w:val="-5"/>
        </w:rPr>
        <w:t> </w:t>
      </w:r>
      <w:r>
        <w:rPr>
          <w:spacing w:val="-4"/>
        </w:rPr>
        <w:t>for:</w:t>
      </w:r>
    </w:p>
    <w:p>
      <w:pPr>
        <w:pStyle w:val="ListParagraph"/>
        <w:numPr>
          <w:ilvl w:val="0"/>
          <w:numId w:val="40"/>
        </w:numPr>
        <w:tabs>
          <w:tab w:pos="1159" w:val="left" w:leader="none"/>
        </w:tabs>
        <w:spacing w:line="240" w:lineRule="auto" w:before="120" w:after="0"/>
        <w:ind w:left="1159" w:right="0" w:hanging="359"/>
        <w:jc w:val="left"/>
        <w:rPr>
          <w:sz w:val="22"/>
        </w:rPr>
      </w:pPr>
      <w:r>
        <w:rPr>
          <w:sz w:val="22"/>
        </w:rPr>
        <w:t>Page</w:t>
      </w:r>
      <w:r>
        <w:rPr>
          <w:spacing w:val="-5"/>
          <w:sz w:val="22"/>
        </w:rPr>
        <w:t> </w:t>
      </w:r>
      <w:r>
        <w:rPr>
          <w:spacing w:val="-2"/>
          <w:sz w:val="22"/>
        </w:rPr>
        <w:t>layout</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Navigation</w:t>
      </w:r>
    </w:p>
    <w:p>
      <w:pPr>
        <w:pStyle w:val="ListParagraph"/>
        <w:numPr>
          <w:ilvl w:val="0"/>
          <w:numId w:val="40"/>
        </w:numPr>
        <w:tabs>
          <w:tab w:pos="1159" w:val="left" w:leader="none"/>
        </w:tabs>
        <w:spacing w:line="240" w:lineRule="auto" w:before="59" w:after="0"/>
        <w:ind w:left="1159" w:right="0" w:hanging="359"/>
        <w:jc w:val="left"/>
        <w:rPr>
          <w:sz w:val="22"/>
        </w:rPr>
      </w:pPr>
      <w:r>
        <w:rPr>
          <w:sz w:val="22"/>
        </w:rPr>
        <w:t>Summarized</w:t>
      </w:r>
      <w:r>
        <w:rPr>
          <w:spacing w:val="-11"/>
          <w:sz w:val="22"/>
        </w:rPr>
        <w:t> </w:t>
      </w:r>
      <w:r>
        <w:rPr>
          <w:spacing w:val="-2"/>
          <w:sz w:val="22"/>
        </w:rPr>
        <w:t>content</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Content</w:t>
      </w:r>
    </w:p>
    <w:p>
      <w:pPr>
        <w:spacing w:after="0" w:line="240" w:lineRule="auto"/>
        <w:jc w:val="left"/>
        <w:rPr>
          <w:sz w:val="22"/>
        </w:rPr>
        <w:sectPr>
          <w:pgSz w:w="12240" w:h="15840"/>
          <w:pgMar w:header="1970" w:footer="2439" w:top="2160" w:bottom="2620" w:left="1720" w:right="1720"/>
        </w:sectPr>
      </w:pPr>
    </w:p>
    <w:p>
      <w:pPr>
        <w:pStyle w:val="Heading6"/>
        <w:spacing w:before="167"/>
      </w:pPr>
      <w:bookmarkStart w:name="_TOC_250093" w:id="706"/>
      <w:bookmarkStart w:name="Create Page Layout Templates " w:id="707"/>
      <w:r>
        <w:rPr>
          <w:b w:val="0"/>
        </w:rPr>
      </w:r>
      <w:r>
        <w:rPr/>
        <w:t>Create</w:t>
      </w:r>
      <w:r>
        <w:rPr>
          <w:spacing w:val="-4"/>
        </w:rPr>
        <w:t> </w:t>
      </w:r>
      <w:r>
        <w:rPr/>
        <w:t>Page</w:t>
      </w:r>
      <w:r>
        <w:rPr>
          <w:spacing w:val="-3"/>
        </w:rPr>
        <w:t> </w:t>
      </w:r>
      <w:r>
        <w:rPr/>
        <w:t>Layout</w:t>
      </w:r>
      <w:r>
        <w:rPr>
          <w:spacing w:val="-4"/>
        </w:rPr>
        <w:t> </w:t>
      </w:r>
      <w:bookmarkEnd w:id="706"/>
      <w:r>
        <w:rPr>
          <w:spacing w:val="-2"/>
        </w:rPr>
        <w:t>Templates</w:t>
      </w:r>
    </w:p>
    <w:p>
      <w:pPr>
        <w:pStyle w:val="BodyText"/>
        <w:spacing w:before="58"/>
        <w:ind w:left="439" w:right="506"/>
      </w:pPr>
      <w:r>
        <w:rPr/>
        <w:t>The first step in applying the templates is to create the page layout template. This template</w:t>
      </w:r>
      <w:r>
        <w:rPr>
          <w:spacing w:val="-3"/>
        </w:rPr>
        <w:t> </w:t>
      </w:r>
      <w:r>
        <w:rPr/>
        <w:t>determines</w:t>
      </w:r>
      <w:r>
        <w:rPr>
          <w:spacing w:val="-3"/>
        </w:rPr>
        <w:t> </w:t>
      </w:r>
      <w:r>
        <w:rPr/>
        <w:t>the</w:t>
      </w:r>
      <w:r>
        <w:rPr>
          <w:spacing w:val="-3"/>
        </w:rPr>
        <w:t> </w:t>
      </w:r>
      <w:r>
        <w:rPr/>
        <w:t>layout</w:t>
      </w:r>
      <w:r>
        <w:rPr>
          <w:spacing w:val="-4"/>
        </w:rPr>
        <w:t> </w:t>
      </w:r>
      <w:r>
        <w:rPr/>
        <w:t>of</w:t>
      </w:r>
      <w:r>
        <w:rPr>
          <w:spacing w:val="-3"/>
        </w:rPr>
        <w:t> </w:t>
      </w:r>
      <w:r>
        <w:rPr/>
        <w:t>the</w:t>
      </w:r>
      <w:r>
        <w:rPr>
          <w:spacing w:val="-3"/>
        </w:rPr>
        <w:t> </w:t>
      </w:r>
      <w:r>
        <w:rPr/>
        <w:t>page.</w:t>
      </w:r>
      <w:r>
        <w:rPr>
          <w:spacing w:val="-3"/>
        </w:rPr>
        <w:t> </w:t>
      </w:r>
      <w:r>
        <w:rPr/>
        <w:t>This</w:t>
      </w:r>
      <w:r>
        <w:rPr>
          <w:spacing w:val="-3"/>
        </w:rPr>
        <w:t> </w:t>
      </w:r>
      <w:r>
        <w:rPr/>
        <w:t>site</w:t>
      </w:r>
      <w:r>
        <w:rPr>
          <w:spacing w:val="-3"/>
        </w:rPr>
        <w:t> </w:t>
      </w:r>
      <w:r>
        <w:rPr/>
        <w:t>has</w:t>
      </w:r>
      <w:r>
        <w:rPr>
          <w:spacing w:val="-3"/>
        </w:rPr>
        <w:t> </w:t>
      </w:r>
      <w:r>
        <w:rPr/>
        <w:t>different</w:t>
      </w:r>
      <w:r>
        <w:rPr>
          <w:spacing w:val="-3"/>
        </w:rPr>
        <w:t> </w:t>
      </w:r>
      <w:r>
        <w:rPr/>
        <w:t>page</w:t>
      </w:r>
      <w:r>
        <w:rPr>
          <w:spacing w:val="-3"/>
        </w:rPr>
        <w:t> </w:t>
      </w:r>
      <w:r>
        <w:rPr/>
        <w:t>layouts</w:t>
      </w:r>
      <w:r>
        <w:rPr>
          <w:spacing w:val="-5"/>
        </w:rPr>
        <w:t> </w:t>
      </w:r>
      <w:r>
        <w:rPr/>
        <w:t>for</w:t>
      </w:r>
      <w:r>
        <w:rPr>
          <w:spacing w:val="-3"/>
        </w:rPr>
        <w:t> </w:t>
      </w:r>
      <w:r>
        <w:rPr/>
        <w:t>the home page and all secondary pages and this process is performed for both.</w:t>
      </w:r>
    </w:p>
    <w:p>
      <w:pPr>
        <w:pStyle w:val="BodyText"/>
        <w:spacing w:before="121"/>
        <w:ind w:right="506"/>
      </w:pPr>
      <w:r>
        <w:rPr/>
        <w:t>All</w:t>
      </w:r>
      <w:r>
        <w:rPr>
          <w:spacing w:val="-4"/>
        </w:rPr>
        <w:t> </w:t>
      </w:r>
      <w:r>
        <w:rPr/>
        <w:t>external</w:t>
      </w:r>
      <w:r>
        <w:rPr>
          <w:spacing w:val="-4"/>
        </w:rPr>
        <w:t> </w:t>
      </w:r>
      <w:r>
        <w:rPr/>
        <w:t>files</w:t>
      </w:r>
      <w:r>
        <w:rPr>
          <w:spacing w:val="-4"/>
        </w:rPr>
        <w:t> </w:t>
      </w:r>
      <w:r>
        <w:rPr/>
        <w:t>(images,</w:t>
      </w:r>
      <w:r>
        <w:rPr>
          <w:spacing w:val="-4"/>
        </w:rPr>
        <w:t> </w:t>
      </w:r>
      <w:r>
        <w:rPr/>
        <w:t>stylesheets,</w:t>
      </w:r>
      <w:r>
        <w:rPr>
          <w:spacing w:val="-4"/>
        </w:rPr>
        <w:t> </w:t>
      </w:r>
      <w:r>
        <w:rPr/>
        <w:t>and</w:t>
      </w:r>
      <w:r>
        <w:rPr>
          <w:spacing w:val="-4"/>
        </w:rPr>
        <w:t> </w:t>
      </w:r>
      <w:r>
        <w:rPr/>
        <w:t>JavaScript)</w:t>
      </w:r>
      <w:r>
        <w:rPr>
          <w:spacing w:val="-4"/>
        </w:rPr>
        <w:t> </w:t>
      </w:r>
      <w:r>
        <w:rPr/>
        <w:t>are</w:t>
      </w:r>
      <w:r>
        <w:rPr>
          <w:spacing w:val="-4"/>
        </w:rPr>
        <w:t> </w:t>
      </w:r>
      <w:r>
        <w:rPr/>
        <w:t>copied</w:t>
      </w:r>
      <w:r>
        <w:rPr>
          <w:spacing w:val="-4"/>
        </w:rPr>
        <w:t> </w:t>
      </w:r>
      <w:r>
        <w:rPr/>
        <w:t>to</w:t>
      </w:r>
      <w:r>
        <w:rPr>
          <w:spacing w:val="-4"/>
        </w:rPr>
        <w:t> </w:t>
      </w:r>
      <w:r>
        <w:rPr/>
        <w:t>the</w:t>
      </w:r>
      <w:r>
        <w:rPr>
          <w:spacing w:val="-4"/>
        </w:rPr>
        <w:t> </w:t>
      </w:r>
      <w:r>
        <w:rPr/>
        <w:t>design</w:t>
      </w:r>
      <w:r>
        <w:rPr>
          <w:spacing w:val="-5"/>
        </w:rPr>
        <w:t> </w:t>
      </w:r>
      <w:r>
        <w:rPr/>
        <w:t>directory </w:t>
      </w:r>
      <w:r>
        <w:rPr>
          <w:w w:val="110"/>
        </w:rPr>
        <w:t>on</w:t>
      </w:r>
      <w:r>
        <w:rPr>
          <w:spacing w:val="-16"/>
          <w:w w:val="110"/>
        </w:rPr>
        <w:t> </w:t>
      </w:r>
      <w:r>
        <w:rPr>
          <w:w w:val="110"/>
        </w:rPr>
        <w:t>the</w:t>
      </w:r>
      <w:r>
        <w:rPr>
          <w:spacing w:val="-15"/>
          <w:w w:val="110"/>
        </w:rPr>
        <w:t> </w:t>
      </w:r>
      <w:r>
        <w:rPr>
          <w:w w:val="110"/>
        </w:rPr>
        <w:t>eZ</w:t>
      </w:r>
      <w:r>
        <w:rPr>
          <w:spacing w:val="-15"/>
          <w:w w:val="110"/>
        </w:rPr>
        <w:t> </w:t>
      </w:r>
      <w:r>
        <w:rPr>
          <w:w w:val="110"/>
        </w:rPr>
        <w:t>publish</w:t>
      </w:r>
      <w:r>
        <w:rPr>
          <w:spacing w:val="-15"/>
          <w:w w:val="110"/>
        </w:rPr>
        <w:t> </w:t>
      </w:r>
      <w:r>
        <w:rPr>
          <w:w w:val="110"/>
        </w:rPr>
        <w:t>server.</w:t>
      </w:r>
      <w:r>
        <w:rPr>
          <w:spacing w:val="-15"/>
          <w:w w:val="110"/>
        </w:rPr>
        <w:t> </w:t>
      </w:r>
      <w:r>
        <w:rPr>
          <w:w w:val="110"/>
        </w:rPr>
        <w:t>The</w:t>
      </w:r>
      <w:r>
        <w:rPr>
          <w:spacing w:val="-15"/>
          <w:w w:val="110"/>
        </w:rPr>
        <w:t> </w:t>
      </w:r>
      <w:r>
        <w:rPr>
          <w:w w:val="110"/>
        </w:rPr>
        <w:t>HTML</w:t>
      </w:r>
      <w:r>
        <w:rPr>
          <w:spacing w:val="-15"/>
          <w:w w:val="110"/>
        </w:rPr>
        <w:t> </w:t>
      </w:r>
      <w:r>
        <w:rPr>
          <w:w w:val="110"/>
        </w:rPr>
        <w:t>prototype</w:t>
      </w:r>
      <w:r>
        <w:rPr>
          <w:spacing w:val="-15"/>
          <w:w w:val="110"/>
        </w:rPr>
        <w:t> </w:t>
      </w:r>
      <w:r>
        <w:rPr>
          <w:w w:val="110"/>
        </w:rPr>
        <w:t>is</w:t>
      </w:r>
      <w:r>
        <w:rPr>
          <w:spacing w:val="-16"/>
          <w:w w:val="110"/>
        </w:rPr>
        <w:t> </w:t>
      </w:r>
      <w:r>
        <w:rPr>
          <w:w w:val="110"/>
        </w:rPr>
        <w:t>copied</w:t>
      </w:r>
      <w:r>
        <w:rPr>
          <w:spacing w:val="-15"/>
          <w:w w:val="110"/>
        </w:rPr>
        <w:t> </w:t>
      </w:r>
      <w:r>
        <w:rPr>
          <w:w w:val="110"/>
        </w:rPr>
        <w:t>to</w:t>
      </w:r>
      <w:r>
        <w:rPr>
          <w:spacing w:val="-15"/>
          <w:w w:val="110"/>
        </w:rPr>
        <w:t> </w:t>
      </w:r>
      <w:r>
        <w:rPr>
          <w:rFonts w:ascii="Arial"/>
          <w:w w:val="115"/>
          <w:sz w:val="18"/>
        </w:rPr>
        <w:t>pagelayout.tpl</w:t>
      </w:r>
      <w:r>
        <w:rPr>
          <w:rFonts w:ascii="Arial"/>
          <w:spacing w:val="-14"/>
          <w:w w:val="115"/>
          <w:sz w:val="18"/>
        </w:rPr>
        <w:t> </w:t>
      </w:r>
      <w:r>
        <w:rPr>
          <w:w w:val="110"/>
        </w:rPr>
        <w:t>and</w:t>
      </w:r>
      <w:r>
        <w:rPr>
          <w:spacing w:val="-15"/>
          <w:w w:val="110"/>
        </w:rPr>
        <w:t> </w:t>
      </w:r>
      <w:r>
        <w:rPr>
          <w:w w:val="110"/>
        </w:rPr>
        <w:t>all </w:t>
      </w:r>
      <w:r>
        <w:rPr/>
        <w:t>references</w:t>
      </w:r>
      <w:r>
        <w:rPr>
          <w:spacing w:val="-4"/>
        </w:rPr>
        <w:t> </w:t>
      </w:r>
      <w:r>
        <w:rPr/>
        <w:t>to</w:t>
      </w:r>
      <w:r>
        <w:rPr>
          <w:spacing w:val="-4"/>
        </w:rPr>
        <w:t> </w:t>
      </w:r>
      <w:r>
        <w:rPr/>
        <w:t>external</w:t>
      </w:r>
      <w:r>
        <w:rPr>
          <w:spacing w:val="-4"/>
        </w:rPr>
        <w:t> </w:t>
      </w:r>
      <w:r>
        <w:rPr/>
        <w:t>files</w:t>
      </w:r>
      <w:r>
        <w:rPr>
          <w:spacing w:val="-3"/>
        </w:rPr>
        <w:t> </w:t>
      </w:r>
      <w:r>
        <w:rPr/>
        <w:t>(images,</w:t>
      </w:r>
      <w:r>
        <w:rPr>
          <w:spacing w:val="-4"/>
        </w:rPr>
        <w:t> </w:t>
      </w:r>
      <w:r>
        <w:rPr/>
        <w:t>stylesheets,</w:t>
      </w:r>
      <w:r>
        <w:rPr>
          <w:spacing w:val="-4"/>
        </w:rPr>
        <w:t> </w:t>
      </w:r>
      <w:r>
        <w:rPr/>
        <w:t>and</w:t>
      </w:r>
      <w:r>
        <w:rPr>
          <w:spacing w:val="-4"/>
        </w:rPr>
        <w:t> </w:t>
      </w:r>
      <w:r>
        <w:rPr/>
        <w:t>JavaScript)</w:t>
      </w:r>
      <w:r>
        <w:rPr>
          <w:spacing w:val="-4"/>
        </w:rPr>
        <w:t> </w:t>
      </w:r>
      <w:r>
        <w:rPr/>
        <w:t>are</w:t>
      </w:r>
      <w:r>
        <w:rPr>
          <w:spacing w:val="-4"/>
        </w:rPr>
        <w:t> </w:t>
      </w:r>
      <w:r>
        <w:rPr/>
        <w:t>converted</w:t>
      </w:r>
      <w:r>
        <w:rPr>
          <w:spacing w:val="-4"/>
        </w:rPr>
        <w:t> </w:t>
      </w:r>
      <w:r>
        <w:rPr/>
        <w:t>to</w:t>
      </w:r>
      <w:r>
        <w:rPr>
          <w:spacing w:val="-5"/>
        </w:rPr>
        <w:t> </w:t>
      </w:r>
      <w:r>
        <w:rPr/>
        <w:t>use</w:t>
      </w:r>
      <w:r>
        <w:rPr>
          <w:spacing w:val="-4"/>
        </w:rPr>
        <w:t> </w:t>
      </w:r>
      <w:r>
        <w:rPr/>
        <w:t>the </w:t>
      </w:r>
      <w:r>
        <w:rPr>
          <w:rFonts w:ascii="Arial"/>
          <w:w w:val="110"/>
          <w:sz w:val="18"/>
        </w:rPr>
        <w:t>ezdesign </w:t>
      </w:r>
      <w:r>
        <w:rPr>
          <w:w w:val="110"/>
        </w:rPr>
        <w:t>and </w:t>
      </w:r>
      <w:r>
        <w:rPr>
          <w:rFonts w:ascii="Arial"/>
          <w:w w:val="110"/>
          <w:sz w:val="18"/>
        </w:rPr>
        <w:t>ezimage </w:t>
      </w:r>
      <w:r>
        <w:rPr>
          <w:w w:val="110"/>
        </w:rPr>
        <w:t>functions.</w:t>
      </w:r>
    </w:p>
    <w:p>
      <w:pPr>
        <w:pStyle w:val="BodyText"/>
        <w:spacing w:before="119"/>
      </w:pPr>
      <w:r>
        <w:rPr/>
        <w:t>For</w:t>
      </w:r>
      <w:r>
        <w:rPr>
          <w:spacing w:val="-6"/>
        </w:rPr>
        <w:t> </w:t>
      </w:r>
      <w:r>
        <w:rPr/>
        <w:t>example,</w:t>
      </w:r>
      <w:r>
        <w:rPr>
          <w:spacing w:val="-5"/>
        </w:rPr>
        <w:t> </w:t>
      </w:r>
      <w:r>
        <w:rPr/>
        <w:t>the</w:t>
      </w:r>
      <w:r>
        <w:rPr>
          <w:spacing w:val="-6"/>
        </w:rPr>
        <w:t> </w:t>
      </w:r>
      <w:r>
        <w:rPr/>
        <w:t>following</w:t>
      </w:r>
      <w:r>
        <w:rPr>
          <w:spacing w:val="-5"/>
        </w:rPr>
        <w:t> </w:t>
      </w:r>
      <w:r>
        <w:rPr/>
        <w:t>HTML</w:t>
      </w:r>
      <w:r>
        <w:rPr>
          <w:spacing w:val="-6"/>
        </w:rPr>
        <w:t> </w:t>
      </w:r>
      <w:r>
        <w:rPr/>
        <w:t>to</w:t>
      </w:r>
      <w:r>
        <w:rPr>
          <w:spacing w:val="-5"/>
        </w:rPr>
        <w:t> </w:t>
      </w:r>
      <w:r>
        <w:rPr/>
        <w:t>include</w:t>
      </w:r>
      <w:r>
        <w:rPr>
          <w:spacing w:val="-6"/>
        </w:rPr>
        <w:t> </w:t>
      </w:r>
      <w:r>
        <w:rPr/>
        <w:t>a</w:t>
      </w:r>
      <w:r>
        <w:rPr>
          <w:spacing w:val="-6"/>
        </w:rPr>
        <w:t> </w:t>
      </w:r>
      <w:r>
        <w:rPr/>
        <w:t>JavaScript</w:t>
      </w:r>
      <w:r>
        <w:rPr>
          <w:spacing w:val="-5"/>
        </w:rPr>
        <w:t> </w:t>
      </w:r>
      <w:r>
        <w:rPr>
          <w:spacing w:val="-2"/>
        </w:rPr>
        <w:t>file:</w:t>
      </w:r>
    </w:p>
    <w:p>
      <w:pPr>
        <w:spacing w:line="208" w:lineRule="auto" w:before="119"/>
        <w:ind w:left="1570" w:right="4307" w:hanging="771"/>
        <w:jc w:val="left"/>
        <w:rPr>
          <w:rFonts w:ascii="Arial"/>
          <w:sz w:val="16"/>
        </w:rPr>
      </w:pPr>
      <w:r>
        <w:rPr>
          <w:rFonts w:ascii="Arial"/>
          <w:w w:val="135"/>
          <w:sz w:val="16"/>
        </w:rPr>
        <w:t>&lt;script</w:t>
      </w:r>
      <w:r>
        <w:rPr>
          <w:rFonts w:ascii="Arial"/>
          <w:spacing w:val="38"/>
          <w:w w:val="135"/>
          <w:sz w:val="16"/>
        </w:rPr>
        <w:t> </w:t>
      </w:r>
      <w:r>
        <w:rPr>
          <w:rFonts w:ascii="Arial"/>
          <w:w w:val="135"/>
          <w:sz w:val="16"/>
        </w:rPr>
        <w:t>language="JavaScript" </w:t>
      </w:r>
      <w:r>
        <w:rPr>
          <w:rFonts w:ascii="Arial"/>
          <w:spacing w:val="-2"/>
          <w:w w:val="135"/>
          <w:sz w:val="16"/>
        </w:rPr>
        <w:t>src="script/common.js" type="text/JavaScript"&gt;</w:t>
      </w:r>
    </w:p>
    <w:p>
      <w:pPr>
        <w:spacing w:line="164" w:lineRule="exact" w:before="0"/>
        <w:ind w:left="800" w:right="0" w:firstLine="0"/>
        <w:jc w:val="left"/>
        <w:rPr>
          <w:rFonts w:ascii="Arial"/>
          <w:sz w:val="16"/>
        </w:rPr>
      </w:pPr>
      <w:r>
        <w:rPr>
          <w:rFonts w:ascii="Arial"/>
          <w:spacing w:val="-2"/>
          <w:w w:val="160"/>
          <w:sz w:val="16"/>
        </w:rPr>
        <w:t>&lt;/script&gt;</w:t>
      </w:r>
    </w:p>
    <w:p>
      <w:pPr>
        <w:pStyle w:val="BodyText"/>
        <w:spacing w:before="117"/>
      </w:pPr>
      <w:r>
        <w:rPr>
          <w:spacing w:val="-2"/>
        </w:rPr>
        <w:t>becomes:</w:t>
      </w:r>
    </w:p>
    <w:p>
      <w:pPr>
        <w:spacing w:line="208" w:lineRule="auto" w:before="118"/>
        <w:ind w:left="1570" w:right="3323" w:hanging="771"/>
        <w:jc w:val="left"/>
        <w:rPr>
          <w:rFonts w:ascii="Arial"/>
          <w:sz w:val="16"/>
        </w:rPr>
      </w:pPr>
      <w:r>
        <w:rPr>
          <w:rFonts w:ascii="Arial"/>
          <w:w w:val="135"/>
          <w:sz w:val="16"/>
        </w:rPr>
        <w:t>&lt;script</w:t>
      </w:r>
      <w:r>
        <w:rPr>
          <w:rFonts w:ascii="Arial"/>
          <w:spacing w:val="38"/>
          <w:w w:val="135"/>
          <w:sz w:val="16"/>
        </w:rPr>
        <w:t> </w:t>
      </w:r>
      <w:r>
        <w:rPr>
          <w:rFonts w:ascii="Arial"/>
          <w:w w:val="135"/>
          <w:sz w:val="16"/>
        </w:rPr>
        <w:t>language="JavaScript" </w:t>
      </w:r>
      <w:r>
        <w:rPr>
          <w:rFonts w:ascii="Arial"/>
          <w:w w:val="130"/>
          <w:sz w:val="16"/>
        </w:rPr>
        <w:t>src={"script/common.js"</w:t>
      </w:r>
      <w:r>
        <w:rPr>
          <w:rFonts w:ascii="Arial"/>
          <w:spacing w:val="40"/>
          <w:w w:val="130"/>
          <w:sz w:val="16"/>
        </w:rPr>
        <w:t> </w:t>
      </w:r>
      <w:r>
        <w:rPr>
          <w:rFonts w:ascii="Arial"/>
          <w:w w:val="130"/>
          <w:sz w:val="16"/>
        </w:rPr>
        <w:t>|ezdesign} </w:t>
      </w:r>
      <w:r>
        <w:rPr>
          <w:rFonts w:ascii="Arial"/>
          <w:spacing w:val="-2"/>
          <w:w w:val="145"/>
          <w:sz w:val="16"/>
        </w:rPr>
        <w:t>type="text/JavaScript"&gt;</w:t>
      </w:r>
    </w:p>
    <w:p>
      <w:pPr>
        <w:spacing w:line="164" w:lineRule="exact" w:before="0"/>
        <w:ind w:left="800" w:right="0" w:firstLine="0"/>
        <w:jc w:val="left"/>
        <w:rPr>
          <w:rFonts w:ascii="Arial"/>
          <w:sz w:val="16"/>
        </w:rPr>
      </w:pPr>
      <w:r>
        <w:rPr>
          <w:rFonts w:ascii="Arial"/>
          <w:spacing w:val="-2"/>
          <w:w w:val="160"/>
          <w:sz w:val="16"/>
        </w:rPr>
        <w:t>&lt;/script&gt;</w:t>
      </w:r>
    </w:p>
    <w:p>
      <w:pPr>
        <w:pStyle w:val="BodyText"/>
        <w:spacing w:before="117"/>
      </w:pPr>
      <w:r>
        <w:rPr/>
        <w:t>The</w:t>
      </w:r>
      <w:r>
        <w:rPr>
          <w:spacing w:val="-5"/>
        </w:rPr>
        <w:t> </w:t>
      </w:r>
      <w:r>
        <w:rPr/>
        <w:t>following</w:t>
      </w:r>
      <w:r>
        <w:rPr>
          <w:spacing w:val="-5"/>
        </w:rPr>
        <w:t> </w:t>
      </w:r>
      <w:r>
        <w:rPr/>
        <w:t>HTML</w:t>
      </w:r>
      <w:r>
        <w:rPr>
          <w:spacing w:val="-4"/>
        </w:rPr>
        <w:t> </w:t>
      </w:r>
      <w:r>
        <w:rPr/>
        <w:t>to</w:t>
      </w:r>
      <w:r>
        <w:rPr>
          <w:spacing w:val="-5"/>
        </w:rPr>
        <w:t> </w:t>
      </w:r>
      <w:r>
        <w:rPr/>
        <w:t>include</w:t>
      </w:r>
      <w:r>
        <w:rPr>
          <w:spacing w:val="-4"/>
        </w:rPr>
        <w:t> </w:t>
      </w:r>
      <w:r>
        <w:rPr/>
        <w:t>a</w:t>
      </w:r>
      <w:r>
        <w:rPr>
          <w:spacing w:val="-5"/>
        </w:rPr>
        <w:t> </w:t>
      </w:r>
      <w:r>
        <w:rPr>
          <w:spacing w:val="-2"/>
        </w:rPr>
        <w:t>stylesheet:</w:t>
      </w:r>
    </w:p>
    <w:p>
      <w:pPr>
        <w:spacing w:line="364" w:lineRule="auto" w:before="99"/>
        <w:ind w:left="1377" w:right="1795" w:hanging="578"/>
        <w:jc w:val="left"/>
        <w:rPr>
          <w:rFonts w:ascii="Arial"/>
          <w:sz w:val="16"/>
        </w:rPr>
      </w:pPr>
      <w:r>
        <w:rPr>
          <w:rFonts w:ascii="Arial"/>
          <w:w w:val="140"/>
          <w:sz w:val="16"/>
        </w:rPr>
        <w:t>&lt;link</w:t>
      </w:r>
      <w:r>
        <w:rPr>
          <w:rFonts w:ascii="Arial"/>
          <w:w w:val="140"/>
          <w:sz w:val="16"/>
        </w:rPr>
        <w:t> rel="stylesheet"</w:t>
      </w:r>
      <w:r>
        <w:rPr>
          <w:rFonts w:ascii="Arial"/>
          <w:spacing w:val="13"/>
          <w:w w:val="140"/>
          <w:sz w:val="16"/>
        </w:rPr>
        <w:t> </w:t>
      </w:r>
      <w:r>
        <w:rPr>
          <w:rFonts w:ascii="Arial"/>
          <w:w w:val="140"/>
          <w:sz w:val="16"/>
        </w:rPr>
        <w:t>href="stylesheets/style.css" </w:t>
      </w:r>
      <w:r>
        <w:rPr>
          <w:rFonts w:ascii="Arial"/>
          <w:spacing w:val="-2"/>
          <w:w w:val="150"/>
          <w:sz w:val="16"/>
        </w:rPr>
        <w:t>type="text/css"&gt;</w:t>
      </w:r>
    </w:p>
    <w:p>
      <w:pPr>
        <w:pStyle w:val="BodyText"/>
        <w:spacing w:before="22"/>
      </w:pPr>
      <w:r>
        <w:rPr>
          <w:spacing w:val="-2"/>
        </w:rPr>
        <w:t>becomes:</w:t>
      </w:r>
    </w:p>
    <w:p>
      <w:pPr>
        <w:spacing w:line="367" w:lineRule="auto" w:before="98"/>
        <w:ind w:left="1377" w:right="506" w:hanging="578"/>
        <w:jc w:val="left"/>
        <w:rPr>
          <w:rFonts w:ascii="Arial"/>
          <w:sz w:val="16"/>
        </w:rPr>
      </w:pPr>
      <w:r>
        <w:rPr>
          <w:rFonts w:ascii="Arial"/>
          <w:w w:val="140"/>
          <w:sz w:val="16"/>
        </w:rPr>
        <w:t>&lt;link</w:t>
      </w:r>
      <w:r>
        <w:rPr>
          <w:rFonts w:ascii="Arial"/>
          <w:spacing w:val="-1"/>
          <w:w w:val="140"/>
          <w:sz w:val="16"/>
        </w:rPr>
        <w:t> </w:t>
      </w:r>
      <w:r>
        <w:rPr>
          <w:rFonts w:ascii="Arial"/>
          <w:w w:val="140"/>
          <w:sz w:val="16"/>
        </w:rPr>
        <w:t>rel="stylesheet"</w:t>
      </w:r>
      <w:r>
        <w:rPr>
          <w:rFonts w:ascii="Arial"/>
          <w:spacing w:val="1"/>
          <w:w w:val="140"/>
          <w:sz w:val="16"/>
        </w:rPr>
        <w:t> </w:t>
      </w:r>
      <w:r>
        <w:rPr>
          <w:rFonts w:ascii="Arial"/>
          <w:w w:val="140"/>
          <w:sz w:val="16"/>
        </w:rPr>
        <w:t>href={"stylesheets/style.css"|ezdesign} </w:t>
      </w:r>
      <w:r>
        <w:rPr>
          <w:rFonts w:ascii="Arial"/>
          <w:spacing w:val="-2"/>
          <w:w w:val="150"/>
          <w:sz w:val="16"/>
        </w:rPr>
        <w:t>type="text/css"&gt;</w:t>
      </w:r>
    </w:p>
    <w:p>
      <w:pPr>
        <w:pStyle w:val="BodyText"/>
        <w:spacing w:before="19"/>
      </w:pPr>
      <w:r>
        <w:rPr/>
        <w:t>The</w:t>
      </w:r>
      <w:r>
        <w:rPr>
          <w:spacing w:val="-5"/>
        </w:rPr>
        <w:t> </w:t>
      </w:r>
      <w:r>
        <w:rPr/>
        <w:t>following</w:t>
      </w:r>
      <w:r>
        <w:rPr>
          <w:spacing w:val="-5"/>
        </w:rPr>
        <w:t> </w:t>
      </w:r>
      <w:r>
        <w:rPr/>
        <w:t>HTML</w:t>
      </w:r>
      <w:r>
        <w:rPr>
          <w:spacing w:val="-5"/>
        </w:rPr>
        <w:t> </w:t>
      </w:r>
      <w:r>
        <w:rPr/>
        <w:t>to</w:t>
      </w:r>
      <w:r>
        <w:rPr>
          <w:spacing w:val="-4"/>
        </w:rPr>
        <w:t> </w:t>
      </w:r>
      <w:r>
        <w:rPr/>
        <w:t>include</w:t>
      </w:r>
      <w:r>
        <w:rPr>
          <w:spacing w:val="-5"/>
        </w:rPr>
        <w:t> </w:t>
      </w:r>
      <w:r>
        <w:rPr/>
        <w:t>an</w:t>
      </w:r>
      <w:r>
        <w:rPr>
          <w:spacing w:val="-5"/>
        </w:rPr>
        <w:t> </w:t>
      </w:r>
      <w:r>
        <w:rPr>
          <w:spacing w:val="-2"/>
        </w:rPr>
        <w:t>image:</w:t>
      </w:r>
    </w:p>
    <w:p>
      <w:pPr>
        <w:spacing w:line="364" w:lineRule="auto" w:before="98"/>
        <w:ind w:left="1281" w:right="1795" w:hanging="482"/>
        <w:jc w:val="left"/>
        <w:rPr>
          <w:rFonts w:ascii="Arial"/>
          <w:sz w:val="16"/>
        </w:rPr>
      </w:pPr>
      <w:r>
        <w:rPr>
          <w:rFonts w:ascii="Arial"/>
          <w:spacing w:val="-2"/>
          <w:w w:val="125"/>
          <w:sz w:val="16"/>
        </w:rPr>
        <w:t>&lt;img</w:t>
      </w:r>
      <w:r>
        <w:rPr>
          <w:rFonts w:ascii="Arial"/>
          <w:spacing w:val="22"/>
          <w:w w:val="125"/>
          <w:sz w:val="16"/>
        </w:rPr>
        <w:t> </w:t>
      </w:r>
      <w:r>
        <w:rPr>
          <w:rFonts w:ascii="Arial"/>
          <w:spacing w:val="-2"/>
          <w:w w:val="125"/>
          <w:sz w:val="16"/>
        </w:rPr>
        <w:t>src="images/nv_0202_montage.jpg"</w:t>
      </w:r>
      <w:r>
        <w:rPr>
          <w:rFonts w:ascii="Arial"/>
          <w:spacing w:val="21"/>
          <w:w w:val="125"/>
          <w:sz w:val="16"/>
        </w:rPr>
        <w:t> </w:t>
      </w:r>
      <w:r>
        <w:rPr>
          <w:rFonts w:ascii="Arial"/>
          <w:spacing w:val="-2"/>
          <w:w w:val="125"/>
          <w:sz w:val="16"/>
        </w:rPr>
        <w:t>width="675"</w:t>
      </w:r>
      <w:r>
        <w:rPr>
          <w:rFonts w:ascii="Arial"/>
          <w:spacing w:val="21"/>
          <w:w w:val="125"/>
          <w:sz w:val="16"/>
        </w:rPr>
        <w:t> </w:t>
      </w:r>
      <w:r>
        <w:rPr>
          <w:rFonts w:ascii="Arial"/>
          <w:spacing w:val="-2"/>
          <w:w w:val="125"/>
          <w:sz w:val="16"/>
        </w:rPr>
        <w:t>height="96" </w:t>
      </w:r>
      <w:r>
        <w:rPr>
          <w:rFonts w:ascii="Arial"/>
          <w:spacing w:val="-1"/>
          <w:w w:val="110"/>
          <w:sz w:val="16"/>
        </w:rPr>
        <w:t>a</w:t>
      </w:r>
      <w:r>
        <w:rPr>
          <w:rFonts w:ascii="Arial"/>
          <w:w w:val="272"/>
          <w:sz w:val="16"/>
        </w:rPr>
        <w:t>l</w:t>
      </w:r>
      <w:r>
        <w:rPr>
          <w:rFonts w:ascii="Arial"/>
          <w:spacing w:val="-1"/>
          <w:w w:val="218"/>
          <w:sz w:val="16"/>
        </w:rPr>
        <w:t>t</w:t>
      </w:r>
      <w:r>
        <w:rPr>
          <w:rFonts w:ascii="Arial"/>
          <w:spacing w:val="-1"/>
          <w:w w:val="104"/>
          <w:sz w:val="16"/>
        </w:rPr>
        <w:t>=</w:t>
      </w:r>
      <w:r>
        <w:rPr>
          <w:rFonts w:ascii="Arial"/>
          <w:w w:val="171"/>
          <w:sz w:val="16"/>
        </w:rPr>
        <w:t>"</w:t>
      </w:r>
      <w:r>
        <w:rPr>
          <w:rFonts w:ascii="Arial"/>
          <w:spacing w:val="-1"/>
          <w:w w:val="65"/>
          <w:sz w:val="16"/>
        </w:rPr>
        <w:t>W</w:t>
      </w:r>
      <w:r>
        <w:rPr>
          <w:rFonts w:ascii="Arial"/>
          <w:w w:val="110"/>
          <w:sz w:val="16"/>
        </w:rPr>
        <w:t>e</w:t>
      </w:r>
      <w:r>
        <w:rPr>
          <w:rFonts w:ascii="Arial"/>
          <w:spacing w:val="-1"/>
          <w:w w:val="272"/>
          <w:sz w:val="16"/>
        </w:rPr>
        <w:t>l</w:t>
      </w:r>
      <w:r>
        <w:rPr>
          <w:rFonts w:ascii="Arial"/>
          <w:spacing w:val="-1"/>
          <w:w w:val="122"/>
          <w:sz w:val="16"/>
        </w:rPr>
        <w:t>c</w:t>
      </w:r>
      <w:r>
        <w:rPr>
          <w:rFonts w:ascii="Arial"/>
          <w:spacing w:val="-1"/>
          <w:w w:val="110"/>
          <w:sz w:val="16"/>
        </w:rPr>
        <w:t>o</w:t>
      </w:r>
      <w:r>
        <w:rPr>
          <w:rFonts w:ascii="Arial"/>
          <w:w w:val="74"/>
          <w:sz w:val="16"/>
        </w:rPr>
        <w:t>m</w:t>
      </w:r>
      <w:r>
        <w:rPr>
          <w:rFonts w:ascii="Arial"/>
          <w:w w:val="110"/>
          <w:sz w:val="16"/>
        </w:rPr>
        <w:t>e</w:t>
      </w:r>
      <w:r>
        <w:rPr>
          <w:rFonts w:ascii="Arial"/>
          <w:spacing w:val="-2"/>
          <w:w w:val="144"/>
          <w:sz w:val="16"/>
        </w:rPr>
        <w:t> </w:t>
      </w:r>
      <w:r>
        <w:rPr>
          <w:rFonts w:ascii="Arial"/>
          <w:w w:val="145"/>
          <w:sz w:val="16"/>
        </w:rPr>
        <w:t>to</w:t>
      </w:r>
      <w:r>
        <w:rPr>
          <w:rFonts w:ascii="Arial"/>
          <w:spacing w:val="-3"/>
          <w:w w:val="145"/>
          <w:sz w:val="16"/>
        </w:rPr>
        <w:t> </w:t>
      </w:r>
      <w:r>
        <w:rPr>
          <w:rFonts w:ascii="Arial"/>
          <w:w w:val="145"/>
          <w:sz w:val="16"/>
        </w:rPr>
        <w:t>the</w:t>
      </w:r>
      <w:r>
        <w:rPr>
          <w:rFonts w:ascii="Arial"/>
          <w:spacing w:val="-2"/>
          <w:w w:val="145"/>
          <w:sz w:val="16"/>
        </w:rPr>
        <w:t> </w:t>
      </w:r>
      <w:r>
        <w:rPr>
          <w:rFonts w:ascii="Arial"/>
          <w:w w:val="145"/>
          <w:sz w:val="16"/>
        </w:rPr>
        <w:t>Centre</w:t>
      </w:r>
      <w:r>
        <w:rPr>
          <w:rFonts w:ascii="Arial"/>
          <w:spacing w:val="-1"/>
          <w:w w:val="145"/>
          <w:sz w:val="16"/>
        </w:rPr>
        <w:t> </w:t>
      </w:r>
      <w:r>
        <w:rPr>
          <w:rFonts w:ascii="Arial"/>
          <w:w w:val="145"/>
          <w:sz w:val="16"/>
        </w:rPr>
        <w:t>for</w:t>
      </w:r>
      <w:r>
        <w:rPr>
          <w:rFonts w:ascii="Arial"/>
          <w:spacing w:val="-2"/>
          <w:w w:val="145"/>
          <w:sz w:val="16"/>
        </w:rPr>
        <w:t> </w:t>
      </w:r>
      <w:r>
        <w:rPr>
          <w:rFonts w:ascii="Arial"/>
          <w:w w:val="145"/>
          <w:sz w:val="16"/>
        </w:rPr>
        <w:t>Design"&gt;</w:t>
      </w:r>
    </w:p>
    <w:p>
      <w:pPr>
        <w:pStyle w:val="BodyText"/>
        <w:spacing w:before="23"/>
      </w:pPr>
      <w:r>
        <w:rPr>
          <w:spacing w:val="-2"/>
        </w:rPr>
        <w:t>becomes:</w:t>
      </w:r>
    </w:p>
    <w:p>
      <w:pPr>
        <w:spacing w:line="208" w:lineRule="auto" w:before="117"/>
        <w:ind w:left="1281" w:right="3323" w:hanging="482"/>
        <w:jc w:val="left"/>
        <w:rPr>
          <w:rFonts w:ascii="Arial"/>
          <w:sz w:val="16"/>
        </w:rPr>
      </w:pPr>
      <w:r>
        <w:rPr>
          <w:rFonts w:ascii="Arial"/>
          <w:w w:val="120"/>
          <w:sz w:val="16"/>
        </w:rPr>
        <w:t>&lt;img</w:t>
      </w:r>
      <w:r>
        <w:rPr>
          <w:rFonts w:ascii="Arial"/>
          <w:spacing w:val="36"/>
          <w:w w:val="120"/>
          <w:sz w:val="16"/>
        </w:rPr>
        <w:t> </w:t>
      </w:r>
      <w:r>
        <w:rPr>
          <w:rFonts w:ascii="Arial"/>
          <w:w w:val="120"/>
          <w:sz w:val="16"/>
        </w:rPr>
        <w:t>src={"nv_0202_montage.jpg"|ezimage} </w:t>
      </w:r>
      <w:r>
        <w:rPr>
          <w:rFonts w:ascii="Arial"/>
          <w:w w:val="135"/>
          <w:sz w:val="16"/>
        </w:rPr>
        <w:t>width="675"</w:t>
      </w:r>
      <w:r>
        <w:rPr>
          <w:rFonts w:ascii="Arial"/>
          <w:spacing w:val="31"/>
          <w:w w:val="135"/>
          <w:sz w:val="16"/>
        </w:rPr>
        <w:t> </w:t>
      </w:r>
      <w:r>
        <w:rPr>
          <w:rFonts w:ascii="Arial"/>
          <w:w w:val="135"/>
          <w:sz w:val="16"/>
        </w:rPr>
        <w:t>height="96"</w:t>
      </w:r>
    </w:p>
    <w:p>
      <w:pPr>
        <w:spacing w:line="165" w:lineRule="exact" w:before="0"/>
        <w:ind w:left="1281" w:right="0" w:firstLine="0"/>
        <w:jc w:val="left"/>
        <w:rPr>
          <w:rFonts w:ascii="Arial"/>
          <w:sz w:val="16"/>
        </w:rPr>
      </w:pPr>
      <w:r>
        <w:rPr>
          <w:rFonts w:ascii="Arial"/>
          <w:w w:val="130"/>
          <w:sz w:val="16"/>
        </w:rPr>
        <w:t>alt="Welcome</w:t>
      </w:r>
      <w:r>
        <w:rPr>
          <w:rFonts w:ascii="Arial"/>
          <w:spacing w:val="11"/>
          <w:w w:val="130"/>
          <w:sz w:val="16"/>
        </w:rPr>
        <w:t> </w:t>
      </w:r>
      <w:r>
        <w:rPr>
          <w:rFonts w:ascii="Arial"/>
          <w:w w:val="130"/>
          <w:sz w:val="16"/>
        </w:rPr>
        <w:t>to</w:t>
      </w:r>
      <w:r>
        <w:rPr>
          <w:rFonts w:ascii="Arial"/>
          <w:spacing w:val="12"/>
          <w:w w:val="130"/>
          <w:sz w:val="16"/>
        </w:rPr>
        <w:t> </w:t>
      </w:r>
      <w:r>
        <w:rPr>
          <w:rFonts w:ascii="Arial"/>
          <w:w w:val="130"/>
          <w:sz w:val="16"/>
        </w:rPr>
        <w:t>the</w:t>
      </w:r>
      <w:r>
        <w:rPr>
          <w:rFonts w:ascii="Arial"/>
          <w:spacing w:val="13"/>
          <w:w w:val="130"/>
          <w:sz w:val="16"/>
        </w:rPr>
        <w:t> </w:t>
      </w:r>
      <w:r>
        <w:rPr>
          <w:rFonts w:ascii="Arial"/>
          <w:w w:val="130"/>
          <w:sz w:val="16"/>
        </w:rPr>
        <w:t>Centre</w:t>
      </w:r>
      <w:r>
        <w:rPr>
          <w:rFonts w:ascii="Arial"/>
          <w:spacing w:val="13"/>
          <w:w w:val="130"/>
          <w:sz w:val="16"/>
        </w:rPr>
        <w:t> </w:t>
      </w:r>
      <w:r>
        <w:rPr>
          <w:rFonts w:ascii="Arial"/>
          <w:w w:val="130"/>
          <w:sz w:val="16"/>
        </w:rPr>
        <w:t>for</w:t>
      </w:r>
      <w:r>
        <w:rPr>
          <w:rFonts w:ascii="Arial"/>
          <w:spacing w:val="13"/>
          <w:w w:val="130"/>
          <w:sz w:val="16"/>
        </w:rPr>
        <w:t> </w:t>
      </w:r>
      <w:r>
        <w:rPr>
          <w:rFonts w:ascii="Arial"/>
          <w:spacing w:val="-2"/>
          <w:w w:val="130"/>
          <w:sz w:val="16"/>
        </w:rPr>
        <w:t>Design"&gt;</w:t>
      </w:r>
    </w:p>
    <w:p>
      <w:pPr>
        <w:pStyle w:val="BodyText"/>
        <w:spacing w:before="117"/>
      </w:pPr>
      <w:r>
        <w:rPr/>
        <w:t>This</w:t>
      </w:r>
      <w:r>
        <w:rPr>
          <w:spacing w:val="-5"/>
        </w:rPr>
        <w:t> </w:t>
      </w:r>
      <w:r>
        <w:rPr/>
        <w:t>tells</w:t>
      </w:r>
      <w:r>
        <w:rPr>
          <w:spacing w:val="-4"/>
        </w:rPr>
        <w:t> </w:t>
      </w:r>
      <w:r>
        <w:rPr/>
        <w:t>the</w:t>
      </w:r>
      <w:r>
        <w:rPr>
          <w:spacing w:val="-5"/>
        </w:rPr>
        <w:t> </w:t>
      </w:r>
      <w:r>
        <w:rPr/>
        <w:t>template</w:t>
      </w:r>
      <w:r>
        <w:rPr>
          <w:spacing w:val="-4"/>
        </w:rPr>
        <w:t> </w:t>
      </w:r>
      <w:r>
        <w:rPr/>
        <w:t>system</w:t>
      </w:r>
      <w:r>
        <w:rPr>
          <w:spacing w:val="-7"/>
        </w:rPr>
        <w:t> </w:t>
      </w:r>
      <w:r>
        <w:rPr/>
        <w:t>where</w:t>
      </w:r>
      <w:r>
        <w:rPr>
          <w:spacing w:val="-4"/>
        </w:rPr>
        <w:t> </w:t>
      </w:r>
      <w:r>
        <w:rPr/>
        <w:t>to</w:t>
      </w:r>
      <w:r>
        <w:rPr>
          <w:spacing w:val="-4"/>
        </w:rPr>
        <w:t> </w:t>
      </w:r>
      <w:r>
        <w:rPr/>
        <w:t>find</w:t>
      </w:r>
      <w:r>
        <w:rPr>
          <w:spacing w:val="-5"/>
        </w:rPr>
        <w:t> </w:t>
      </w:r>
      <w:r>
        <w:rPr/>
        <w:t>the</w:t>
      </w:r>
      <w:r>
        <w:rPr>
          <w:spacing w:val="-4"/>
        </w:rPr>
        <w:t> </w:t>
      </w:r>
      <w:r>
        <w:rPr/>
        <w:t>external</w:t>
      </w:r>
      <w:r>
        <w:rPr>
          <w:spacing w:val="-5"/>
        </w:rPr>
        <w:t> </w:t>
      </w:r>
      <w:r>
        <w:rPr>
          <w:spacing w:val="-2"/>
        </w:rPr>
        <w:t>files.</w:t>
      </w:r>
    </w:p>
    <w:p>
      <w:pPr>
        <w:pStyle w:val="BodyText"/>
        <w:spacing w:before="120"/>
        <w:ind w:right="506" w:hanging="1"/>
      </w:pPr>
      <w:r>
        <w:rPr>
          <w:w w:val="105"/>
        </w:rPr>
        <w:t>The</w:t>
      </w:r>
      <w:r>
        <w:rPr>
          <w:spacing w:val="-14"/>
          <w:w w:val="105"/>
        </w:rPr>
        <w:t> </w:t>
      </w:r>
      <w:r>
        <w:rPr>
          <w:w w:val="105"/>
        </w:rPr>
        <w:t>main</w:t>
      </w:r>
      <w:r>
        <w:rPr>
          <w:spacing w:val="-10"/>
          <w:w w:val="105"/>
        </w:rPr>
        <w:t> </w:t>
      </w:r>
      <w:r>
        <w:rPr>
          <w:w w:val="105"/>
        </w:rPr>
        <w:t>content</w:t>
      </w:r>
      <w:r>
        <w:rPr>
          <w:spacing w:val="-10"/>
          <w:w w:val="105"/>
        </w:rPr>
        <w:t> </w:t>
      </w:r>
      <w:r>
        <w:rPr>
          <w:w w:val="105"/>
        </w:rPr>
        <w:t>area</w:t>
      </w:r>
      <w:r>
        <w:rPr>
          <w:spacing w:val="-10"/>
          <w:w w:val="105"/>
        </w:rPr>
        <w:t> </w:t>
      </w:r>
      <w:r>
        <w:rPr>
          <w:w w:val="105"/>
        </w:rPr>
        <w:t>is</w:t>
      </w:r>
      <w:r>
        <w:rPr>
          <w:spacing w:val="-10"/>
          <w:w w:val="105"/>
        </w:rPr>
        <w:t> </w:t>
      </w:r>
      <w:r>
        <w:rPr>
          <w:w w:val="105"/>
        </w:rPr>
        <w:t>then</w:t>
      </w:r>
      <w:r>
        <w:rPr>
          <w:spacing w:val="-10"/>
          <w:w w:val="105"/>
        </w:rPr>
        <w:t> </w:t>
      </w:r>
      <w:r>
        <w:rPr>
          <w:w w:val="105"/>
        </w:rPr>
        <w:t>replaced</w:t>
      </w:r>
      <w:r>
        <w:rPr>
          <w:spacing w:val="-10"/>
          <w:w w:val="105"/>
        </w:rPr>
        <w:t> </w:t>
      </w:r>
      <w:r>
        <w:rPr>
          <w:w w:val="105"/>
        </w:rPr>
        <w:t>with</w:t>
      </w:r>
      <w:r>
        <w:rPr>
          <w:spacing w:val="-11"/>
          <w:w w:val="105"/>
        </w:rPr>
        <w:t> </w:t>
      </w:r>
      <w:r>
        <w:rPr>
          <w:rFonts w:ascii="Arial"/>
          <w:w w:val="125"/>
          <w:sz w:val="18"/>
        </w:rPr>
        <w:t>{module-result.content}</w:t>
      </w:r>
      <w:r>
        <w:rPr>
          <w:w w:val="125"/>
        </w:rPr>
        <w:t>.</w:t>
      </w:r>
      <w:r>
        <w:rPr>
          <w:spacing w:val="-18"/>
          <w:w w:val="125"/>
        </w:rPr>
        <w:t> </w:t>
      </w:r>
      <w:r>
        <w:rPr>
          <w:w w:val="105"/>
        </w:rPr>
        <w:t>This</w:t>
      </w:r>
      <w:r>
        <w:rPr>
          <w:spacing w:val="-9"/>
          <w:w w:val="105"/>
        </w:rPr>
        <w:t> </w:t>
      </w:r>
      <w:r>
        <w:rPr>
          <w:w w:val="105"/>
        </w:rPr>
        <w:t>is substituted</w:t>
      </w:r>
      <w:r>
        <w:rPr>
          <w:spacing w:val="-15"/>
          <w:w w:val="105"/>
        </w:rPr>
        <w:t> </w:t>
      </w:r>
      <w:r>
        <w:rPr>
          <w:w w:val="105"/>
        </w:rPr>
        <w:t>by</w:t>
      </w:r>
      <w:r>
        <w:rPr>
          <w:spacing w:val="-14"/>
          <w:w w:val="105"/>
        </w:rPr>
        <w:t> </w:t>
      </w:r>
      <w:r>
        <w:rPr>
          <w:w w:val="105"/>
        </w:rPr>
        <w:t>the</w:t>
      </w:r>
      <w:r>
        <w:rPr>
          <w:spacing w:val="-15"/>
          <w:w w:val="105"/>
        </w:rPr>
        <w:t> </w:t>
      </w:r>
      <w:r>
        <w:rPr>
          <w:w w:val="105"/>
        </w:rPr>
        <w:t>template</w:t>
      </w:r>
      <w:r>
        <w:rPr>
          <w:spacing w:val="-14"/>
          <w:w w:val="105"/>
        </w:rPr>
        <w:t> </w:t>
      </w:r>
      <w:r>
        <w:rPr>
          <w:w w:val="105"/>
        </w:rPr>
        <w:t>system</w:t>
      </w:r>
      <w:r>
        <w:rPr>
          <w:spacing w:val="-15"/>
          <w:w w:val="105"/>
        </w:rPr>
        <w:t> </w:t>
      </w:r>
      <w:r>
        <w:rPr>
          <w:w w:val="105"/>
        </w:rPr>
        <w:t>with</w:t>
      </w:r>
      <w:r>
        <w:rPr>
          <w:spacing w:val="-14"/>
          <w:w w:val="105"/>
        </w:rPr>
        <w:t> </w:t>
      </w:r>
      <w:r>
        <w:rPr>
          <w:w w:val="105"/>
        </w:rPr>
        <w:t>the</w:t>
      </w:r>
      <w:r>
        <w:rPr>
          <w:spacing w:val="-15"/>
          <w:w w:val="105"/>
        </w:rPr>
        <w:t> </w:t>
      </w:r>
      <w:r>
        <w:rPr>
          <w:w w:val="105"/>
        </w:rPr>
        <w:t>content</w:t>
      </w:r>
      <w:r>
        <w:rPr>
          <w:spacing w:val="-14"/>
          <w:w w:val="105"/>
        </w:rPr>
        <w:t> </w:t>
      </w:r>
      <w:r>
        <w:rPr>
          <w:w w:val="105"/>
        </w:rPr>
        <w:t>for</w:t>
      </w:r>
      <w:r>
        <w:rPr>
          <w:spacing w:val="-14"/>
          <w:w w:val="105"/>
        </w:rPr>
        <w:t> </w:t>
      </w:r>
      <w:r>
        <w:rPr>
          <w:w w:val="105"/>
        </w:rPr>
        <w:t>a</w:t>
      </w:r>
      <w:r>
        <w:rPr>
          <w:spacing w:val="-15"/>
          <w:w w:val="105"/>
        </w:rPr>
        <w:t> </w:t>
      </w:r>
      <w:r>
        <w:rPr>
          <w:w w:val="105"/>
        </w:rPr>
        <w:t>specific</w:t>
      </w:r>
      <w:r>
        <w:rPr>
          <w:spacing w:val="-14"/>
          <w:w w:val="105"/>
        </w:rPr>
        <w:t> </w:t>
      </w:r>
      <w:r>
        <w:rPr>
          <w:w w:val="105"/>
        </w:rPr>
        <w:t>page.</w:t>
      </w:r>
    </w:p>
    <w:p>
      <w:pPr>
        <w:spacing w:after="0"/>
        <w:sectPr>
          <w:pgSz w:w="12240" w:h="15840"/>
          <w:pgMar w:header="1970" w:footer="2439" w:top="2160" w:bottom="2620" w:left="1720" w:right="1720"/>
        </w:sectPr>
      </w:pPr>
    </w:p>
    <w:p>
      <w:pPr>
        <w:pStyle w:val="Heading6"/>
        <w:spacing w:before="167"/>
      </w:pPr>
      <w:bookmarkStart w:name="_TOC_250092" w:id="708"/>
      <w:bookmarkStart w:name="Navigation " w:id="709"/>
      <w:r>
        <w:rPr>
          <w:b w:val="0"/>
        </w:rPr>
      </w:r>
      <w:bookmarkEnd w:id="708"/>
      <w:r>
        <w:rPr>
          <w:spacing w:val="-2"/>
        </w:rPr>
        <w:t>Navigation</w:t>
      </w:r>
    </w:p>
    <w:p>
      <w:pPr>
        <w:pStyle w:val="BodyText"/>
        <w:spacing w:before="58"/>
        <w:ind w:right="482"/>
        <w:jc w:val="both"/>
      </w:pPr>
      <w:r>
        <w:rPr/>
        <w:t>The next stage is for the navigation to be</w:t>
      </w:r>
      <w:r>
        <w:rPr>
          <w:spacing w:val="-1"/>
        </w:rPr>
        <w:t> </w:t>
      </w:r>
      <w:r>
        <w:rPr/>
        <w:t>programmed. This process requires the CMS to be</w:t>
      </w:r>
      <w:r>
        <w:rPr>
          <w:spacing w:val="-3"/>
        </w:rPr>
        <w:t> </w:t>
      </w:r>
      <w:r>
        <w:rPr/>
        <w:t>populated</w:t>
      </w:r>
      <w:r>
        <w:rPr>
          <w:spacing w:val="-3"/>
        </w:rPr>
        <w:t> </w:t>
      </w:r>
      <w:r>
        <w:rPr/>
        <w:t>with</w:t>
      </w:r>
      <w:r>
        <w:rPr>
          <w:spacing w:val="-3"/>
        </w:rPr>
        <w:t> </w:t>
      </w:r>
      <w:r>
        <w:rPr/>
        <w:t>sample</w:t>
      </w:r>
      <w:r>
        <w:rPr>
          <w:spacing w:val="-3"/>
        </w:rPr>
        <w:t> </w:t>
      </w:r>
      <w:r>
        <w:rPr/>
        <w:t>content.</w:t>
      </w:r>
      <w:r>
        <w:rPr>
          <w:spacing w:val="-3"/>
        </w:rPr>
        <w:t> </w:t>
      </w:r>
      <w:r>
        <w:rPr/>
        <w:t>It</w:t>
      </w:r>
      <w:r>
        <w:rPr>
          <w:spacing w:val="-3"/>
        </w:rPr>
        <w:t> </w:t>
      </w:r>
      <w:r>
        <w:rPr/>
        <w:t>is</w:t>
      </w:r>
      <w:r>
        <w:rPr>
          <w:spacing w:val="-3"/>
        </w:rPr>
        <w:t> </w:t>
      </w:r>
      <w:r>
        <w:rPr/>
        <w:t>always</w:t>
      </w:r>
      <w:r>
        <w:rPr>
          <w:spacing w:val="-4"/>
        </w:rPr>
        <w:t> </w:t>
      </w:r>
      <w:r>
        <w:rPr/>
        <w:t>good</w:t>
      </w:r>
      <w:r>
        <w:rPr>
          <w:spacing w:val="-3"/>
        </w:rPr>
        <w:t> </w:t>
      </w:r>
      <w:r>
        <w:rPr/>
        <w:t>to</w:t>
      </w:r>
      <w:r>
        <w:rPr>
          <w:spacing w:val="-4"/>
        </w:rPr>
        <w:t> </w:t>
      </w:r>
      <w:r>
        <w:rPr/>
        <w:t>use</w:t>
      </w:r>
      <w:r>
        <w:rPr>
          <w:spacing w:val="-3"/>
        </w:rPr>
        <w:t> </w:t>
      </w:r>
      <w:r>
        <w:rPr/>
        <w:t>real</w:t>
      </w:r>
      <w:r>
        <w:rPr>
          <w:spacing w:val="-3"/>
        </w:rPr>
        <w:t> </w:t>
      </w:r>
      <w:r>
        <w:rPr/>
        <w:t>content</w:t>
      </w:r>
      <w:r>
        <w:rPr>
          <w:spacing w:val="-3"/>
        </w:rPr>
        <w:t> </w:t>
      </w:r>
      <w:r>
        <w:rPr/>
        <w:t>if</w:t>
      </w:r>
      <w:r>
        <w:rPr>
          <w:spacing w:val="-3"/>
        </w:rPr>
        <w:t> </w:t>
      </w:r>
      <w:r>
        <w:rPr/>
        <w:t>possible</w:t>
      </w:r>
      <w:r>
        <w:rPr>
          <w:spacing w:val="-3"/>
        </w:rPr>
        <w:t> </w:t>
      </w:r>
      <w:r>
        <w:rPr/>
        <w:t>for</w:t>
      </w:r>
      <w:r>
        <w:rPr>
          <w:spacing w:val="-3"/>
        </w:rPr>
        <w:t> </w:t>
      </w:r>
      <w:r>
        <w:rPr/>
        <w:t>this process as this gives a real sense of how the system will eventually work.</w:t>
      </w:r>
    </w:p>
    <w:p>
      <w:pPr>
        <w:pStyle w:val="BodyText"/>
        <w:spacing w:before="1"/>
        <w:ind w:left="0"/>
        <w:rPr>
          <w:sz w:val="19"/>
        </w:rPr>
      </w:pPr>
      <w:r>
        <w:rPr/>
        <mc:AlternateContent>
          <mc:Choice Requires="wps">
            <w:drawing>
              <wp:anchor distT="0" distB="0" distL="0" distR="0" allowOverlap="1" layoutInCell="1" locked="0" behindDoc="1" simplePos="0" relativeHeight="487696896">
                <wp:simplePos x="0" y="0"/>
                <wp:positionH relativeFrom="page">
                  <wp:posOffset>1447038</wp:posOffset>
                </wp:positionH>
                <wp:positionV relativeFrom="paragraph">
                  <wp:posOffset>154616</wp:posOffset>
                </wp:positionV>
                <wp:extent cx="4878070" cy="784225"/>
                <wp:effectExtent l="0" t="0" r="0" b="0"/>
                <wp:wrapTopAndBottom/>
                <wp:docPr id="680" name="Group 680"/>
                <wp:cNvGraphicFramePr>
                  <a:graphicFrameLocks/>
                </wp:cNvGraphicFramePr>
                <a:graphic>
                  <a:graphicData uri="http://schemas.microsoft.com/office/word/2010/wordprocessingGroup">
                    <wpg:wgp>
                      <wpg:cNvPr id="680" name="Group 680"/>
                      <wpg:cNvGrpSpPr/>
                      <wpg:grpSpPr>
                        <a:xfrm>
                          <a:off x="0" y="0"/>
                          <a:ext cx="4878070" cy="784225"/>
                          <a:chExt cx="4878070" cy="784225"/>
                        </a:xfrm>
                      </wpg:grpSpPr>
                      <pic:pic>
                        <pic:nvPicPr>
                          <pic:cNvPr id="681" name="Image 681"/>
                          <pic:cNvPicPr/>
                        </pic:nvPicPr>
                        <pic:blipFill>
                          <a:blip r:embed="rId288" cstate="print"/>
                          <a:stretch>
                            <a:fillRect/>
                          </a:stretch>
                        </pic:blipFill>
                        <pic:spPr>
                          <a:xfrm>
                            <a:off x="6095" y="6095"/>
                            <a:ext cx="4865370" cy="771905"/>
                          </a:xfrm>
                          <a:prstGeom prst="rect">
                            <a:avLst/>
                          </a:prstGeom>
                        </pic:spPr>
                      </pic:pic>
                      <wps:wsp>
                        <wps:cNvPr id="682" name="Graphic 682"/>
                        <wps:cNvSpPr/>
                        <wps:spPr>
                          <a:xfrm>
                            <a:off x="0" y="0"/>
                            <a:ext cx="4878070" cy="784225"/>
                          </a:xfrm>
                          <a:custGeom>
                            <a:avLst/>
                            <a:gdLst/>
                            <a:ahLst/>
                            <a:cxnLst/>
                            <a:rect l="l" t="t" r="r" b="b"/>
                            <a:pathLst>
                              <a:path w="4878070" h="784225">
                                <a:moveTo>
                                  <a:pt x="4877562" y="0"/>
                                </a:moveTo>
                                <a:lnTo>
                                  <a:pt x="4871466" y="0"/>
                                </a:lnTo>
                                <a:lnTo>
                                  <a:pt x="4871466" y="6096"/>
                                </a:lnTo>
                                <a:lnTo>
                                  <a:pt x="4871466" y="778002"/>
                                </a:lnTo>
                                <a:lnTo>
                                  <a:pt x="6096" y="778002"/>
                                </a:lnTo>
                                <a:lnTo>
                                  <a:pt x="6096" y="6096"/>
                                </a:lnTo>
                                <a:lnTo>
                                  <a:pt x="4871466" y="6096"/>
                                </a:lnTo>
                                <a:lnTo>
                                  <a:pt x="4871466" y="0"/>
                                </a:lnTo>
                                <a:lnTo>
                                  <a:pt x="6096" y="0"/>
                                </a:lnTo>
                                <a:lnTo>
                                  <a:pt x="0" y="0"/>
                                </a:lnTo>
                                <a:lnTo>
                                  <a:pt x="0" y="6096"/>
                                </a:lnTo>
                                <a:lnTo>
                                  <a:pt x="0" y="778002"/>
                                </a:lnTo>
                                <a:lnTo>
                                  <a:pt x="0" y="784098"/>
                                </a:lnTo>
                                <a:lnTo>
                                  <a:pt x="6096" y="784098"/>
                                </a:lnTo>
                                <a:lnTo>
                                  <a:pt x="4871466" y="784098"/>
                                </a:lnTo>
                                <a:lnTo>
                                  <a:pt x="4877562" y="784098"/>
                                </a:lnTo>
                                <a:lnTo>
                                  <a:pt x="4877562" y="778002"/>
                                </a:lnTo>
                                <a:lnTo>
                                  <a:pt x="4877562" y="6096"/>
                                </a:lnTo>
                                <a:lnTo>
                                  <a:pt x="48775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3.940002pt;margin-top:12.174492pt;width:384.1pt;height:61.75pt;mso-position-horizontal-relative:page;mso-position-vertical-relative:paragraph;z-index:-15619584;mso-wrap-distance-left:0;mso-wrap-distance-right:0" id="docshapegroup665" coordorigin="2279,243" coordsize="7682,1235">
                <v:shape style="position:absolute;left:2288;top:253;width:7662;height:1216" type="#_x0000_t75" id="docshape666" stroked="false">
                  <v:imagedata r:id="rId288" o:title=""/>
                </v:shape>
                <v:shape style="position:absolute;left:2278;top:243;width:7682;height:1235" id="docshape667" coordorigin="2279,243" coordsize="7682,1235" path="m9960,243l9950,243,9950,253,9950,1469,2288,1469,2288,253,9950,253,9950,243,2288,243,2279,243,2279,253,2279,1469,2279,1478,2288,1478,9950,1478,9960,1478,9960,1469,9960,253,9960,243xe" filled="true" fillcolor="#000000" stroked="false">
                  <v:path arrowok="t"/>
                  <v:fill type="solid"/>
                </v:shape>
                <w10:wrap type="topAndBottom"/>
              </v:group>
            </w:pict>
          </mc:Fallback>
        </mc:AlternateContent>
      </w:r>
    </w:p>
    <w:p>
      <w:pPr>
        <w:pStyle w:val="BodyText"/>
      </w:pPr>
      <w:r>
        <w:rPr/>
        <w:t>Primary</w:t>
      </w:r>
      <w:r>
        <w:rPr>
          <w:spacing w:val="-7"/>
        </w:rPr>
        <w:t> </w:t>
      </w:r>
      <w:r>
        <w:rPr/>
        <w:t>Navigation</w:t>
      </w:r>
      <w:r>
        <w:rPr>
          <w:spacing w:val="-7"/>
        </w:rPr>
        <w:t> </w:t>
      </w:r>
      <w:r>
        <w:rPr/>
        <w:t>on</w:t>
      </w:r>
      <w:r>
        <w:rPr>
          <w:spacing w:val="-7"/>
        </w:rPr>
        <w:t> </w:t>
      </w:r>
      <w:r>
        <w:rPr/>
        <w:t>Home</w:t>
      </w:r>
      <w:r>
        <w:rPr>
          <w:spacing w:val="-7"/>
        </w:rPr>
        <w:t> </w:t>
      </w:r>
      <w:r>
        <w:rPr>
          <w:spacing w:val="-4"/>
        </w:rPr>
        <w:t>Page</w:t>
      </w:r>
    </w:p>
    <w:p>
      <w:pPr>
        <w:pStyle w:val="BodyText"/>
        <w:spacing w:before="9"/>
        <w:ind w:left="0"/>
        <w:rPr>
          <w:sz w:val="18"/>
        </w:rPr>
      </w:pPr>
      <w:r>
        <w:rPr/>
        <mc:AlternateContent>
          <mc:Choice Requires="wps">
            <w:drawing>
              <wp:anchor distT="0" distB="0" distL="0" distR="0" allowOverlap="1" layoutInCell="1" locked="0" behindDoc="1" simplePos="0" relativeHeight="487697408">
                <wp:simplePos x="0" y="0"/>
                <wp:positionH relativeFrom="page">
                  <wp:posOffset>3346703</wp:posOffset>
                </wp:positionH>
                <wp:positionV relativeFrom="paragraph">
                  <wp:posOffset>152540</wp:posOffset>
                </wp:positionV>
                <wp:extent cx="1079500" cy="2032635"/>
                <wp:effectExtent l="0" t="0" r="0" b="0"/>
                <wp:wrapTopAndBottom/>
                <wp:docPr id="683" name="Group 683"/>
                <wp:cNvGraphicFramePr>
                  <a:graphicFrameLocks/>
                </wp:cNvGraphicFramePr>
                <a:graphic>
                  <a:graphicData uri="http://schemas.microsoft.com/office/word/2010/wordprocessingGroup">
                    <wpg:wgp>
                      <wpg:cNvPr id="683" name="Group 683"/>
                      <wpg:cNvGrpSpPr/>
                      <wpg:grpSpPr>
                        <a:xfrm>
                          <a:off x="0" y="0"/>
                          <a:ext cx="1079500" cy="2032635"/>
                          <a:chExt cx="1079500" cy="2032635"/>
                        </a:xfrm>
                      </wpg:grpSpPr>
                      <pic:pic>
                        <pic:nvPicPr>
                          <pic:cNvPr id="684" name="Image 684"/>
                          <pic:cNvPicPr/>
                        </pic:nvPicPr>
                        <pic:blipFill>
                          <a:blip r:embed="rId289" cstate="print"/>
                          <a:stretch>
                            <a:fillRect/>
                          </a:stretch>
                        </pic:blipFill>
                        <pic:spPr>
                          <a:xfrm>
                            <a:off x="6095" y="6095"/>
                            <a:ext cx="1066800" cy="2020062"/>
                          </a:xfrm>
                          <a:prstGeom prst="rect">
                            <a:avLst/>
                          </a:prstGeom>
                        </pic:spPr>
                      </pic:pic>
                      <wps:wsp>
                        <wps:cNvPr id="685" name="Graphic 685"/>
                        <wps:cNvSpPr/>
                        <wps:spPr>
                          <a:xfrm>
                            <a:off x="0" y="0"/>
                            <a:ext cx="1079500" cy="2032635"/>
                          </a:xfrm>
                          <a:custGeom>
                            <a:avLst/>
                            <a:gdLst/>
                            <a:ahLst/>
                            <a:cxnLst/>
                            <a:rect l="l" t="t" r="r" b="b"/>
                            <a:pathLst>
                              <a:path w="1079500" h="2032635">
                                <a:moveTo>
                                  <a:pt x="1078992" y="0"/>
                                </a:moveTo>
                                <a:lnTo>
                                  <a:pt x="1072896" y="0"/>
                                </a:lnTo>
                                <a:lnTo>
                                  <a:pt x="1072896" y="6096"/>
                                </a:lnTo>
                                <a:lnTo>
                                  <a:pt x="1072896" y="2026158"/>
                                </a:lnTo>
                                <a:lnTo>
                                  <a:pt x="6096" y="2026158"/>
                                </a:lnTo>
                                <a:lnTo>
                                  <a:pt x="6096" y="6096"/>
                                </a:lnTo>
                                <a:lnTo>
                                  <a:pt x="1072896" y="6096"/>
                                </a:lnTo>
                                <a:lnTo>
                                  <a:pt x="1072896" y="0"/>
                                </a:lnTo>
                                <a:lnTo>
                                  <a:pt x="6096" y="0"/>
                                </a:lnTo>
                                <a:lnTo>
                                  <a:pt x="0" y="0"/>
                                </a:lnTo>
                                <a:lnTo>
                                  <a:pt x="0" y="6096"/>
                                </a:lnTo>
                                <a:lnTo>
                                  <a:pt x="0" y="2026158"/>
                                </a:lnTo>
                                <a:lnTo>
                                  <a:pt x="0" y="2032254"/>
                                </a:lnTo>
                                <a:lnTo>
                                  <a:pt x="6096" y="2032254"/>
                                </a:lnTo>
                                <a:lnTo>
                                  <a:pt x="1072896" y="2032254"/>
                                </a:lnTo>
                                <a:lnTo>
                                  <a:pt x="1078979" y="2032254"/>
                                </a:lnTo>
                                <a:lnTo>
                                  <a:pt x="1078992" y="2026158"/>
                                </a:lnTo>
                                <a:lnTo>
                                  <a:pt x="1078992" y="6096"/>
                                </a:lnTo>
                                <a:lnTo>
                                  <a:pt x="10789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63.519989pt;margin-top:12.011074pt;width:85pt;height:160.050pt;mso-position-horizontal-relative:page;mso-position-vertical-relative:paragraph;z-index:-15619072;mso-wrap-distance-left:0;mso-wrap-distance-right:0" id="docshapegroup668" coordorigin="5270,240" coordsize="1700,3201">
                <v:shape style="position:absolute;left:5280;top:249;width:1680;height:3182" type="#_x0000_t75" id="docshape669" stroked="false">
                  <v:imagedata r:id="rId289" o:title=""/>
                </v:shape>
                <v:shape style="position:absolute;left:5270;top:240;width:1700;height:3201" id="docshape670" coordorigin="5270,240" coordsize="1700,3201" path="m6970,240l6960,240,6960,250,6960,3431,5280,3431,5280,250,6960,250,6960,240,5280,240,5270,240,5270,250,5270,3431,5270,3441,5280,3441,6960,3441,6970,3441,6970,3431,6970,250,6970,240xe" filled="true" fillcolor="#000000" stroked="false">
                  <v:path arrowok="t"/>
                  <v:fill type="solid"/>
                </v:shape>
                <w10:wrap type="topAndBottom"/>
              </v:group>
            </w:pict>
          </mc:Fallback>
        </mc:AlternateContent>
      </w:r>
    </w:p>
    <w:p>
      <w:pPr>
        <w:pStyle w:val="BodyText"/>
        <w:spacing w:line="352" w:lineRule="auto"/>
        <w:ind w:right="3548"/>
      </w:pPr>
      <w:r>
        <w:rPr/>
        <w:t>Primary Navigation on Secondary &amp; Content Pages The</w:t>
      </w:r>
      <w:r>
        <w:rPr>
          <w:spacing w:val="-6"/>
        </w:rPr>
        <w:t> </w:t>
      </w:r>
      <w:r>
        <w:rPr/>
        <w:t>CFD</w:t>
      </w:r>
      <w:r>
        <w:rPr>
          <w:spacing w:val="-6"/>
        </w:rPr>
        <w:t> </w:t>
      </w:r>
      <w:r>
        <w:rPr/>
        <w:t>site</w:t>
      </w:r>
      <w:r>
        <w:rPr>
          <w:spacing w:val="-5"/>
        </w:rPr>
        <w:t> </w:t>
      </w:r>
      <w:r>
        <w:rPr/>
        <w:t>has</w:t>
      </w:r>
      <w:r>
        <w:rPr>
          <w:spacing w:val="-6"/>
        </w:rPr>
        <w:t> </w:t>
      </w:r>
      <w:r>
        <w:rPr/>
        <w:t>the</w:t>
      </w:r>
      <w:r>
        <w:rPr>
          <w:spacing w:val="-6"/>
        </w:rPr>
        <w:t> </w:t>
      </w:r>
      <w:r>
        <w:rPr/>
        <w:t>following</w:t>
      </w:r>
      <w:r>
        <w:rPr>
          <w:spacing w:val="-6"/>
        </w:rPr>
        <w:t> </w:t>
      </w:r>
      <w:r>
        <w:rPr/>
        <w:t>top-level</w:t>
      </w:r>
      <w:r>
        <w:rPr>
          <w:spacing w:val="-6"/>
        </w:rPr>
        <w:t> </w:t>
      </w:r>
      <w:r>
        <w:rPr/>
        <w:t>content</w:t>
      </w:r>
      <w:r>
        <w:rPr>
          <w:spacing w:val="-6"/>
        </w:rPr>
        <w:t> </w:t>
      </w:r>
      <w:r>
        <w:rPr/>
        <w:t>areas</w:t>
      </w:r>
    </w:p>
    <w:p>
      <w:pPr>
        <w:pStyle w:val="ListParagraph"/>
        <w:numPr>
          <w:ilvl w:val="0"/>
          <w:numId w:val="40"/>
        </w:numPr>
        <w:tabs>
          <w:tab w:pos="1159" w:val="left" w:leader="none"/>
        </w:tabs>
        <w:spacing w:line="240" w:lineRule="auto" w:before="0" w:after="0"/>
        <w:ind w:left="1159" w:right="0" w:hanging="359"/>
        <w:jc w:val="left"/>
        <w:rPr>
          <w:sz w:val="22"/>
        </w:rPr>
      </w:pPr>
      <w:r>
        <w:rPr>
          <w:sz w:val="22"/>
        </w:rPr>
        <w:t>Research</w:t>
      </w:r>
      <w:r>
        <w:rPr>
          <w:spacing w:val="-6"/>
          <w:sz w:val="22"/>
        </w:rPr>
        <w:t> </w:t>
      </w:r>
      <w:r>
        <w:rPr>
          <w:sz w:val="22"/>
        </w:rPr>
        <w:t>and</w:t>
      </w:r>
      <w:r>
        <w:rPr>
          <w:spacing w:val="-6"/>
          <w:sz w:val="22"/>
        </w:rPr>
        <w:t> </w:t>
      </w:r>
      <w:r>
        <w:rPr>
          <w:spacing w:val="-2"/>
          <w:sz w:val="22"/>
        </w:rPr>
        <w:t>Consulting</w:t>
      </w:r>
    </w:p>
    <w:p>
      <w:pPr>
        <w:pStyle w:val="ListParagraph"/>
        <w:numPr>
          <w:ilvl w:val="0"/>
          <w:numId w:val="40"/>
        </w:numPr>
        <w:tabs>
          <w:tab w:pos="1159" w:val="left" w:leader="none"/>
        </w:tabs>
        <w:spacing w:line="240" w:lineRule="auto" w:before="59" w:after="0"/>
        <w:ind w:left="1159" w:right="0" w:hanging="359"/>
        <w:jc w:val="left"/>
        <w:rPr>
          <w:sz w:val="22"/>
        </w:rPr>
      </w:pPr>
      <w:r>
        <w:rPr>
          <w:sz w:val="22"/>
        </w:rPr>
        <w:t>Training</w:t>
      </w:r>
      <w:r>
        <w:rPr>
          <w:spacing w:val="-8"/>
          <w:sz w:val="22"/>
        </w:rPr>
        <w:t> </w:t>
      </w:r>
      <w:r>
        <w:rPr>
          <w:sz w:val="22"/>
        </w:rPr>
        <w:t>and</w:t>
      </w:r>
      <w:r>
        <w:rPr>
          <w:spacing w:val="-8"/>
          <w:sz w:val="22"/>
        </w:rPr>
        <w:t> </w:t>
      </w:r>
      <w:r>
        <w:rPr>
          <w:sz w:val="22"/>
        </w:rPr>
        <w:t>Professional</w:t>
      </w:r>
      <w:r>
        <w:rPr>
          <w:spacing w:val="-7"/>
          <w:sz w:val="22"/>
        </w:rPr>
        <w:t> </w:t>
      </w:r>
      <w:r>
        <w:rPr>
          <w:spacing w:val="-2"/>
          <w:sz w:val="22"/>
        </w:rPr>
        <w:t>Development</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Publications</w:t>
      </w:r>
    </w:p>
    <w:p>
      <w:pPr>
        <w:pStyle w:val="ListParagraph"/>
        <w:numPr>
          <w:ilvl w:val="0"/>
          <w:numId w:val="40"/>
        </w:numPr>
        <w:tabs>
          <w:tab w:pos="1159" w:val="left" w:leader="none"/>
        </w:tabs>
        <w:spacing w:line="240" w:lineRule="auto" w:before="59" w:after="0"/>
        <w:ind w:left="1159" w:right="0" w:hanging="359"/>
        <w:jc w:val="left"/>
        <w:rPr>
          <w:sz w:val="22"/>
        </w:rPr>
      </w:pPr>
      <w:r>
        <w:rPr>
          <w:sz w:val="22"/>
        </w:rPr>
        <w:t>Sustainable</w:t>
      </w:r>
      <w:r>
        <w:rPr>
          <w:spacing w:val="-8"/>
          <w:sz w:val="22"/>
        </w:rPr>
        <w:t> </w:t>
      </w:r>
      <w:r>
        <w:rPr>
          <w:sz w:val="22"/>
        </w:rPr>
        <w:t>Products</w:t>
      </w:r>
      <w:r>
        <w:rPr>
          <w:spacing w:val="-7"/>
          <w:sz w:val="22"/>
        </w:rPr>
        <w:t> </w:t>
      </w:r>
      <w:r>
        <w:rPr>
          <w:sz w:val="22"/>
        </w:rPr>
        <w:t>and</w:t>
      </w:r>
      <w:r>
        <w:rPr>
          <w:spacing w:val="-8"/>
          <w:sz w:val="22"/>
        </w:rPr>
        <w:t> </w:t>
      </w:r>
      <w:r>
        <w:rPr>
          <w:sz w:val="22"/>
        </w:rPr>
        <w:t>Product</w:t>
      </w:r>
      <w:r>
        <w:rPr>
          <w:spacing w:val="-7"/>
          <w:sz w:val="22"/>
        </w:rPr>
        <w:t> </w:t>
      </w:r>
      <w:r>
        <w:rPr>
          <w:spacing w:val="-2"/>
          <w:sz w:val="22"/>
        </w:rPr>
        <w:t>Systems</w:t>
      </w:r>
    </w:p>
    <w:p>
      <w:pPr>
        <w:pStyle w:val="ListParagraph"/>
        <w:numPr>
          <w:ilvl w:val="0"/>
          <w:numId w:val="40"/>
        </w:numPr>
        <w:tabs>
          <w:tab w:pos="1159" w:val="left" w:leader="none"/>
        </w:tabs>
        <w:spacing w:line="240" w:lineRule="auto" w:before="60" w:after="0"/>
        <w:ind w:left="1159" w:right="0" w:hanging="359"/>
        <w:jc w:val="left"/>
        <w:rPr>
          <w:sz w:val="22"/>
        </w:rPr>
      </w:pPr>
      <w:r>
        <w:rPr>
          <w:sz w:val="22"/>
        </w:rPr>
        <w:t>Sustainable</w:t>
      </w:r>
      <w:r>
        <w:rPr>
          <w:spacing w:val="-11"/>
          <w:sz w:val="22"/>
        </w:rPr>
        <w:t> </w:t>
      </w:r>
      <w:r>
        <w:rPr>
          <w:spacing w:val="-2"/>
          <w:sz w:val="22"/>
        </w:rPr>
        <w:t>Buildings</w:t>
      </w:r>
    </w:p>
    <w:p>
      <w:pPr>
        <w:pStyle w:val="ListParagraph"/>
        <w:numPr>
          <w:ilvl w:val="0"/>
          <w:numId w:val="40"/>
        </w:numPr>
        <w:tabs>
          <w:tab w:pos="1159" w:val="left" w:leader="none"/>
        </w:tabs>
        <w:spacing w:line="240" w:lineRule="auto" w:before="59" w:after="0"/>
        <w:ind w:left="1159" w:right="0" w:hanging="359"/>
        <w:jc w:val="left"/>
        <w:rPr>
          <w:sz w:val="22"/>
        </w:rPr>
      </w:pPr>
      <w:r>
        <w:rPr>
          <w:sz w:val="22"/>
        </w:rPr>
        <w:t>Life</w:t>
      </w:r>
      <w:r>
        <w:rPr>
          <w:spacing w:val="-7"/>
          <w:sz w:val="22"/>
        </w:rPr>
        <w:t> </w:t>
      </w:r>
      <w:r>
        <w:rPr>
          <w:sz w:val="22"/>
        </w:rPr>
        <w:t>Cycle</w:t>
      </w:r>
      <w:r>
        <w:rPr>
          <w:spacing w:val="-7"/>
          <w:sz w:val="22"/>
        </w:rPr>
        <w:t> </w:t>
      </w:r>
      <w:r>
        <w:rPr>
          <w:spacing w:val="-2"/>
          <w:sz w:val="22"/>
        </w:rPr>
        <w:t>Assessment</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Links</w:t>
      </w:r>
    </w:p>
    <w:p>
      <w:pPr>
        <w:pStyle w:val="ListParagraph"/>
        <w:numPr>
          <w:ilvl w:val="0"/>
          <w:numId w:val="40"/>
        </w:numPr>
        <w:tabs>
          <w:tab w:pos="1159" w:val="left" w:leader="none"/>
        </w:tabs>
        <w:spacing w:line="240" w:lineRule="auto" w:before="60" w:after="0"/>
        <w:ind w:left="1159" w:right="0" w:hanging="359"/>
        <w:jc w:val="left"/>
        <w:rPr>
          <w:sz w:val="22"/>
        </w:rPr>
      </w:pPr>
      <w:r>
        <w:rPr>
          <w:spacing w:val="-4"/>
          <w:sz w:val="22"/>
        </w:rPr>
        <w:t>News</w:t>
      </w:r>
    </w:p>
    <w:p>
      <w:pPr>
        <w:pStyle w:val="BodyText"/>
        <w:spacing w:before="119"/>
        <w:ind w:left="439"/>
      </w:pPr>
      <w:r>
        <w:rPr/>
        <w:t>These</w:t>
      </w:r>
      <w:r>
        <w:rPr>
          <w:spacing w:val="-3"/>
        </w:rPr>
        <w:t> </w:t>
      </w:r>
      <w:r>
        <w:rPr/>
        <w:t>sections</w:t>
      </w:r>
      <w:r>
        <w:rPr>
          <w:spacing w:val="-3"/>
        </w:rPr>
        <w:t> </w:t>
      </w:r>
      <w:r>
        <w:rPr/>
        <w:t>are</w:t>
      </w:r>
      <w:r>
        <w:rPr>
          <w:spacing w:val="-3"/>
        </w:rPr>
        <w:t> </w:t>
      </w:r>
      <w:r>
        <w:rPr/>
        <w:t>created</w:t>
      </w:r>
      <w:r>
        <w:rPr>
          <w:spacing w:val="-2"/>
        </w:rPr>
        <w:t> </w:t>
      </w:r>
      <w:r>
        <w:rPr/>
        <w:t>via</w:t>
      </w:r>
      <w:r>
        <w:rPr>
          <w:spacing w:val="-3"/>
        </w:rPr>
        <w:t> </w:t>
      </w:r>
      <w:r>
        <w:rPr/>
        <w:t>the</w:t>
      </w:r>
      <w:r>
        <w:rPr>
          <w:spacing w:val="-3"/>
        </w:rPr>
        <w:t> </w:t>
      </w:r>
      <w:r>
        <w:rPr/>
        <w:t>admin</w:t>
      </w:r>
      <w:r>
        <w:rPr>
          <w:spacing w:val="-1"/>
        </w:rPr>
        <w:t> </w:t>
      </w:r>
      <w:r>
        <w:rPr/>
        <w:t>interface</w:t>
      </w:r>
      <w:r>
        <w:rPr>
          <w:spacing w:val="-3"/>
        </w:rPr>
        <w:t> </w:t>
      </w:r>
      <w:r>
        <w:rPr/>
        <w:t>under</w:t>
      </w:r>
      <w:r>
        <w:rPr>
          <w:spacing w:val="-3"/>
        </w:rPr>
        <w:t> </w:t>
      </w:r>
      <w:r>
        <w:rPr/>
        <w:t>the</w:t>
      </w:r>
      <w:r>
        <w:rPr>
          <w:spacing w:val="-3"/>
        </w:rPr>
        <w:t> </w:t>
      </w:r>
      <w:r>
        <w:rPr/>
        <w:t>root</w:t>
      </w:r>
      <w:r>
        <w:rPr>
          <w:spacing w:val="-3"/>
        </w:rPr>
        <w:t> </w:t>
      </w:r>
      <w:r>
        <w:rPr/>
        <w:t>node</w:t>
      </w:r>
      <w:r>
        <w:rPr>
          <w:spacing w:val="-3"/>
        </w:rPr>
        <w:t> </w:t>
      </w:r>
      <w:r>
        <w:rPr/>
        <w:t>using</w:t>
      </w:r>
      <w:r>
        <w:rPr>
          <w:spacing w:val="-3"/>
        </w:rPr>
        <w:t> </w:t>
      </w:r>
      <w:r>
        <w:rPr/>
        <w:t>the</w:t>
      </w:r>
      <w:r>
        <w:rPr>
          <w:spacing w:val="-4"/>
        </w:rPr>
        <w:t> </w:t>
      </w:r>
      <w:r>
        <w:rPr/>
        <w:t>Section Overview content type.</w:t>
      </w:r>
    </w:p>
    <w:p>
      <w:pPr>
        <w:spacing w:after="0"/>
        <w:sectPr>
          <w:pgSz w:w="12240" w:h="15840"/>
          <w:pgMar w:header="1970" w:footer="2439" w:top="2160" w:bottom="2620" w:left="1720" w:right="1720"/>
        </w:sectPr>
      </w:pPr>
    </w:p>
    <w:p>
      <w:pPr>
        <w:pStyle w:val="BodyText"/>
        <w:spacing w:before="165"/>
        <w:ind w:left="439" w:right="444"/>
      </w:pPr>
      <w:r>
        <w:rPr/>
        <w:t>With</w:t>
      </w:r>
      <w:r>
        <w:rPr>
          <w:spacing w:val="-3"/>
        </w:rPr>
        <w:t> </w:t>
      </w:r>
      <w:r>
        <w:rPr/>
        <w:t>most</w:t>
      </w:r>
      <w:r>
        <w:rPr>
          <w:spacing w:val="-4"/>
        </w:rPr>
        <w:t> </w:t>
      </w:r>
      <w:r>
        <w:rPr/>
        <w:t>websites,</w:t>
      </w:r>
      <w:r>
        <w:rPr>
          <w:spacing w:val="-3"/>
        </w:rPr>
        <w:t> </w:t>
      </w:r>
      <w:r>
        <w:rPr/>
        <w:t>there</w:t>
      </w:r>
      <w:r>
        <w:rPr>
          <w:spacing w:val="-3"/>
        </w:rPr>
        <w:t> </w:t>
      </w:r>
      <w:r>
        <w:rPr/>
        <w:t>is</w:t>
      </w:r>
      <w:r>
        <w:rPr>
          <w:spacing w:val="-3"/>
        </w:rPr>
        <w:t> </w:t>
      </w:r>
      <w:r>
        <w:rPr/>
        <w:t>usually</w:t>
      </w:r>
      <w:r>
        <w:rPr>
          <w:spacing w:val="-2"/>
        </w:rPr>
        <w:t> </w:t>
      </w:r>
      <w:r>
        <w:rPr/>
        <w:t>content</w:t>
      </w:r>
      <w:r>
        <w:rPr>
          <w:spacing w:val="-3"/>
        </w:rPr>
        <w:t> </w:t>
      </w:r>
      <w:r>
        <w:rPr/>
        <w:t>associated</w:t>
      </w:r>
      <w:r>
        <w:rPr>
          <w:spacing w:val="-4"/>
        </w:rPr>
        <w:t> </w:t>
      </w:r>
      <w:r>
        <w:rPr/>
        <w:t>with</w:t>
      </w:r>
      <w:r>
        <w:rPr>
          <w:spacing w:val="-3"/>
        </w:rPr>
        <w:t> </w:t>
      </w:r>
      <w:r>
        <w:rPr/>
        <w:t>the</w:t>
      </w:r>
      <w:r>
        <w:rPr>
          <w:spacing w:val="-4"/>
        </w:rPr>
        <w:t> </w:t>
      </w:r>
      <w:r>
        <w:rPr/>
        <w:t>site</w:t>
      </w:r>
      <w:r>
        <w:rPr>
          <w:spacing w:val="-3"/>
        </w:rPr>
        <w:t> </w:t>
      </w:r>
      <w:r>
        <w:rPr/>
        <w:t>that</w:t>
      </w:r>
      <w:r>
        <w:rPr>
          <w:spacing w:val="-4"/>
        </w:rPr>
        <w:t> </w:t>
      </w:r>
      <w:r>
        <w:rPr/>
        <w:t>describes</w:t>
      </w:r>
      <w:r>
        <w:rPr>
          <w:spacing w:val="-3"/>
        </w:rPr>
        <w:t> </w:t>
      </w:r>
      <w:r>
        <w:rPr/>
        <w:t>the</w:t>
      </w:r>
      <w:r>
        <w:rPr>
          <w:spacing w:val="-4"/>
        </w:rPr>
        <w:t> </w:t>
      </w:r>
      <w:r>
        <w:rPr/>
        <w:t>site or the content. A folder is created and called </w:t>
      </w:r>
      <w:r>
        <w:rPr>
          <w:rFonts w:ascii="Arial"/>
          <w:w w:val="120"/>
          <w:sz w:val="18"/>
        </w:rPr>
        <w:t>misc </w:t>
      </w:r>
      <w:r>
        <w:rPr/>
        <w:t>(short for Miscellaneous) and the following articles are created in this folder:</w:t>
      </w:r>
    </w:p>
    <w:p>
      <w:pPr>
        <w:pStyle w:val="ListParagraph"/>
        <w:numPr>
          <w:ilvl w:val="0"/>
          <w:numId w:val="40"/>
        </w:numPr>
        <w:tabs>
          <w:tab w:pos="1159" w:val="left" w:leader="none"/>
        </w:tabs>
        <w:spacing w:line="240" w:lineRule="auto" w:before="119" w:after="0"/>
        <w:ind w:left="1159" w:right="0" w:hanging="359"/>
        <w:jc w:val="left"/>
        <w:rPr>
          <w:sz w:val="22"/>
        </w:rPr>
      </w:pPr>
      <w:r>
        <w:rPr>
          <w:sz w:val="22"/>
        </w:rPr>
        <w:t>More</w:t>
      </w:r>
      <w:r>
        <w:rPr>
          <w:spacing w:val="-5"/>
          <w:sz w:val="22"/>
        </w:rPr>
        <w:t> </w:t>
      </w:r>
      <w:r>
        <w:rPr>
          <w:sz w:val="22"/>
        </w:rPr>
        <w:t>about</w:t>
      </w:r>
      <w:r>
        <w:rPr>
          <w:spacing w:val="-4"/>
          <w:sz w:val="22"/>
        </w:rPr>
        <w:t> </w:t>
      </w:r>
      <w:r>
        <w:rPr>
          <w:sz w:val="22"/>
        </w:rPr>
        <w:t>the</w:t>
      </w:r>
      <w:r>
        <w:rPr>
          <w:spacing w:val="-5"/>
          <w:sz w:val="22"/>
        </w:rPr>
        <w:t> </w:t>
      </w:r>
      <w:r>
        <w:rPr>
          <w:spacing w:val="-2"/>
          <w:sz w:val="22"/>
        </w:rPr>
        <w:t>Centre</w:t>
      </w:r>
    </w:p>
    <w:p>
      <w:pPr>
        <w:pStyle w:val="ListParagraph"/>
        <w:numPr>
          <w:ilvl w:val="0"/>
          <w:numId w:val="40"/>
        </w:numPr>
        <w:tabs>
          <w:tab w:pos="1159" w:val="left" w:leader="none"/>
        </w:tabs>
        <w:spacing w:line="240" w:lineRule="auto" w:before="60" w:after="0"/>
        <w:ind w:left="1159" w:right="0" w:hanging="359"/>
        <w:jc w:val="left"/>
        <w:rPr>
          <w:sz w:val="22"/>
        </w:rPr>
      </w:pPr>
      <w:r>
        <w:rPr>
          <w:spacing w:val="-2"/>
          <w:sz w:val="22"/>
        </w:rPr>
        <w:t>Copyright</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Disclaimer</w:t>
      </w:r>
    </w:p>
    <w:p>
      <w:pPr>
        <w:pStyle w:val="ListParagraph"/>
        <w:numPr>
          <w:ilvl w:val="0"/>
          <w:numId w:val="40"/>
        </w:numPr>
        <w:tabs>
          <w:tab w:pos="1159" w:val="left" w:leader="none"/>
        </w:tabs>
        <w:spacing w:line="240" w:lineRule="auto" w:before="59" w:after="0"/>
        <w:ind w:left="1159" w:right="0" w:hanging="359"/>
        <w:jc w:val="left"/>
        <w:rPr>
          <w:sz w:val="22"/>
        </w:rPr>
      </w:pPr>
      <w:r>
        <w:rPr>
          <w:spacing w:val="-2"/>
          <w:sz w:val="22"/>
        </w:rPr>
        <w:t>Sitemap</w:t>
      </w:r>
    </w:p>
    <w:p>
      <w:pPr>
        <w:pStyle w:val="ListParagraph"/>
        <w:numPr>
          <w:ilvl w:val="0"/>
          <w:numId w:val="40"/>
        </w:numPr>
        <w:tabs>
          <w:tab w:pos="1159" w:val="left" w:leader="none"/>
        </w:tabs>
        <w:spacing w:line="240" w:lineRule="auto" w:before="60" w:after="0"/>
        <w:ind w:left="1159" w:right="0" w:hanging="359"/>
        <w:jc w:val="left"/>
        <w:rPr>
          <w:sz w:val="22"/>
        </w:rPr>
      </w:pPr>
      <w:r>
        <w:rPr>
          <w:sz w:val="22"/>
        </w:rPr>
        <w:t>Site</w:t>
      </w:r>
      <w:r>
        <w:rPr>
          <w:spacing w:val="-4"/>
          <w:sz w:val="22"/>
        </w:rPr>
        <w:t> </w:t>
      </w:r>
      <w:r>
        <w:rPr>
          <w:spacing w:val="-2"/>
          <w:sz w:val="22"/>
        </w:rPr>
        <w:t>credits</w:t>
      </w:r>
    </w:p>
    <w:p>
      <w:pPr>
        <w:pStyle w:val="ListParagraph"/>
        <w:numPr>
          <w:ilvl w:val="0"/>
          <w:numId w:val="40"/>
        </w:numPr>
        <w:tabs>
          <w:tab w:pos="1159" w:val="left" w:leader="none"/>
        </w:tabs>
        <w:spacing w:line="240" w:lineRule="auto" w:before="59" w:after="0"/>
        <w:ind w:left="1159" w:right="0" w:hanging="359"/>
        <w:jc w:val="left"/>
        <w:rPr>
          <w:sz w:val="22"/>
        </w:rPr>
      </w:pPr>
      <w:r>
        <w:rPr>
          <w:sz w:val="22"/>
        </w:rPr>
        <w:t>Register</w:t>
      </w:r>
      <w:r>
        <w:rPr>
          <w:spacing w:val="-5"/>
          <w:sz w:val="22"/>
        </w:rPr>
        <w:t> </w:t>
      </w:r>
      <w:r>
        <w:rPr>
          <w:sz w:val="22"/>
        </w:rPr>
        <w:t>for</w:t>
      </w:r>
      <w:r>
        <w:rPr>
          <w:spacing w:val="-5"/>
          <w:sz w:val="22"/>
        </w:rPr>
        <w:t> </w:t>
      </w:r>
      <w:r>
        <w:rPr>
          <w:spacing w:val="-2"/>
          <w:sz w:val="22"/>
        </w:rPr>
        <w:t>newsletter</w:t>
      </w:r>
    </w:p>
    <w:p>
      <w:pPr>
        <w:pStyle w:val="BodyText"/>
        <w:spacing w:before="119"/>
        <w:ind w:left="439" w:right="506"/>
      </w:pPr>
      <w:r>
        <w:rPr/>
        <w:t>(The</w:t>
      </w:r>
      <w:r>
        <w:rPr>
          <w:spacing w:val="-3"/>
        </w:rPr>
        <w:t> </w:t>
      </w:r>
      <w:r>
        <w:rPr/>
        <w:t>"Register</w:t>
      </w:r>
      <w:r>
        <w:rPr>
          <w:spacing w:val="-3"/>
        </w:rPr>
        <w:t> </w:t>
      </w:r>
      <w:r>
        <w:rPr/>
        <w:t>for</w:t>
      </w:r>
      <w:r>
        <w:rPr>
          <w:spacing w:val="-3"/>
        </w:rPr>
        <w:t> </w:t>
      </w:r>
      <w:r>
        <w:rPr/>
        <w:t>newsletter"</w:t>
      </w:r>
      <w:r>
        <w:rPr>
          <w:spacing w:val="-3"/>
        </w:rPr>
        <w:t> </w:t>
      </w:r>
      <w:r>
        <w:rPr/>
        <w:t>item</w:t>
      </w:r>
      <w:r>
        <w:rPr>
          <w:spacing w:val="-5"/>
        </w:rPr>
        <w:t> </w:t>
      </w:r>
      <w:r>
        <w:rPr/>
        <w:t>is</w:t>
      </w:r>
      <w:r>
        <w:rPr>
          <w:spacing w:val="-3"/>
        </w:rPr>
        <w:t> </w:t>
      </w:r>
      <w:r>
        <w:rPr/>
        <w:t>a</w:t>
      </w:r>
      <w:r>
        <w:rPr>
          <w:spacing w:val="-3"/>
        </w:rPr>
        <w:t> </w:t>
      </w:r>
      <w:r>
        <w:rPr/>
        <w:t>different</w:t>
      </w:r>
      <w:r>
        <w:rPr>
          <w:spacing w:val="-3"/>
        </w:rPr>
        <w:t> </w:t>
      </w:r>
      <w:r>
        <w:rPr/>
        <w:t>content</w:t>
      </w:r>
      <w:r>
        <w:rPr>
          <w:spacing w:val="-3"/>
        </w:rPr>
        <w:t> </w:t>
      </w:r>
      <w:r>
        <w:rPr/>
        <w:t>type</w:t>
      </w:r>
      <w:r>
        <w:rPr>
          <w:spacing w:val="-3"/>
        </w:rPr>
        <w:t> </w:t>
      </w:r>
      <w:r>
        <w:rPr/>
        <w:t>used</w:t>
      </w:r>
      <w:r>
        <w:rPr>
          <w:spacing w:val="-3"/>
        </w:rPr>
        <w:t> </w:t>
      </w:r>
      <w:r>
        <w:rPr/>
        <w:t>to</w:t>
      </w:r>
      <w:r>
        <w:rPr>
          <w:spacing w:val="-3"/>
        </w:rPr>
        <w:t> </w:t>
      </w:r>
      <w:r>
        <w:rPr/>
        <w:t>collect</w:t>
      </w:r>
      <w:r>
        <w:rPr>
          <w:spacing w:val="-3"/>
        </w:rPr>
        <w:t> </w:t>
      </w:r>
      <w:r>
        <w:rPr/>
        <w:t>e-mail addresses for the mailing list)</w:t>
      </w:r>
    </w:p>
    <w:p>
      <w:pPr>
        <w:pStyle w:val="BodyText"/>
        <w:spacing w:before="121"/>
        <w:ind w:left="439"/>
      </w:pPr>
      <w:r>
        <w:rPr/>
        <w:t>This</w:t>
      </w:r>
      <w:r>
        <w:rPr>
          <w:spacing w:val="-7"/>
        </w:rPr>
        <w:t> </w:t>
      </w:r>
      <w:r>
        <w:rPr/>
        <w:t>provides</w:t>
      </w:r>
      <w:r>
        <w:rPr>
          <w:spacing w:val="-4"/>
        </w:rPr>
        <w:t> </w:t>
      </w:r>
      <w:r>
        <w:rPr/>
        <w:t>us</w:t>
      </w:r>
      <w:r>
        <w:rPr>
          <w:spacing w:val="-4"/>
        </w:rPr>
        <w:t> </w:t>
      </w:r>
      <w:r>
        <w:rPr/>
        <w:t>with</w:t>
      </w:r>
      <w:r>
        <w:rPr>
          <w:spacing w:val="-4"/>
        </w:rPr>
        <w:t> </w:t>
      </w:r>
      <w:r>
        <w:rPr/>
        <w:t>a</w:t>
      </w:r>
      <w:r>
        <w:rPr>
          <w:spacing w:val="-5"/>
        </w:rPr>
        <w:t> </w:t>
      </w:r>
      <w:r>
        <w:rPr/>
        <w:t>skeletal</w:t>
      </w:r>
      <w:r>
        <w:rPr>
          <w:spacing w:val="-4"/>
        </w:rPr>
        <w:t> </w:t>
      </w:r>
      <w:r>
        <w:rPr/>
        <w:t>site</w:t>
      </w:r>
      <w:r>
        <w:rPr>
          <w:spacing w:val="-4"/>
        </w:rPr>
        <w:t> </w:t>
      </w:r>
      <w:r>
        <w:rPr/>
        <w:t>into</w:t>
      </w:r>
      <w:r>
        <w:rPr>
          <w:spacing w:val="-4"/>
        </w:rPr>
        <w:t> </w:t>
      </w:r>
      <w:r>
        <w:rPr/>
        <w:t>which</w:t>
      </w:r>
      <w:r>
        <w:rPr>
          <w:spacing w:val="-5"/>
        </w:rPr>
        <w:t> </w:t>
      </w:r>
      <w:r>
        <w:rPr/>
        <w:t>the</w:t>
      </w:r>
      <w:r>
        <w:rPr>
          <w:spacing w:val="-4"/>
        </w:rPr>
        <w:t> </w:t>
      </w:r>
      <w:r>
        <w:rPr/>
        <w:t>navigation</w:t>
      </w:r>
      <w:r>
        <w:rPr>
          <w:spacing w:val="-4"/>
        </w:rPr>
        <w:t> </w:t>
      </w:r>
      <w:r>
        <w:rPr/>
        <w:t>can</w:t>
      </w:r>
      <w:r>
        <w:rPr>
          <w:spacing w:val="-5"/>
        </w:rPr>
        <w:t> </w:t>
      </w:r>
      <w:r>
        <w:rPr/>
        <w:t>be</w:t>
      </w:r>
      <w:r>
        <w:rPr>
          <w:spacing w:val="-4"/>
        </w:rPr>
        <w:t> </w:t>
      </w:r>
      <w:r>
        <w:rPr>
          <w:spacing w:val="-2"/>
        </w:rPr>
        <w:t>programmed.</w:t>
      </w:r>
    </w:p>
    <w:p>
      <w:pPr>
        <w:pStyle w:val="BodyText"/>
        <w:ind w:left="0"/>
        <w:rPr>
          <w:sz w:val="19"/>
        </w:rPr>
      </w:pPr>
      <w:r>
        <w:rPr/>
        <mc:AlternateContent>
          <mc:Choice Requires="wps">
            <w:drawing>
              <wp:anchor distT="0" distB="0" distL="0" distR="0" allowOverlap="1" layoutInCell="1" locked="0" behindDoc="1" simplePos="0" relativeHeight="487697920">
                <wp:simplePos x="0" y="0"/>
                <wp:positionH relativeFrom="page">
                  <wp:posOffset>2979420</wp:posOffset>
                </wp:positionH>
                <wp:positionV relativeFrom="paragraph">
                  <wp:posOffset>154178</wp:posOffset>
                </wp:positionV>
                <wp:extent cx="1813560" cy="193675"/>
                <wp:effectExtent l="0" t="0" r="0" b="0"/>
                <wp:wrapTopAndBottom/>
                <wp:docPr id="686" name="Group 686"/>
                <wp:cNvGraphicFramePr>
                  <a:graphicFrameLocks/>
                </wp:cNvGraphicFramePr>
                <a:graphic>
                  <a:graphicData uri="http://schemas.microsoft.com/office/word/2010/wordprocessingGroup">
                    <wpg:wgp>
                      <wpg:cNvPr id="686" name="Group 686"/>
                      <wpg:cNvGrpSpPr/>
                      <wpg:grpSpPr>
                        <a:xfrm>
                          <a:off x="0" y="0"/>
                          <a:ext cx="1813560" cy="193675"/>
                          <a:chExt cx="1813560" cy="193675"/>
                        </a:xfrm>
                      </wpg:grpSpPr>
                      <pic:pic>
                        <pic:nvPicPr>
                          <pic:cNvPr id="687" name="Image 687"/>
                          <pic:cNvPicPr/>
                        </pic:nvPicPr>
                        <pic:blipFill>
                          <a:blip r:embed="rId290" cstate="print"/>
                          <a:stretch>
                            <a:fillRect/>
                          </a:stretch>
                        </pic:blipFill>
                        <pic:spPr>
                          <a:xfrm>
                            <a:off x="6858" y="6095"/>
                            <a:ext cx="1800605" cy="181355"/>
                          </a:xfrm>
                          <a:prstGeom prst="rect">
                            <a:avLst/>
                          </a:prstGeom>
                        </pic:spPr>
                      </pic:pic>
                      <wps:wsp>
                        <wps:cNvPr id="688" name="Graphic 688"/>
                        <wps:cNvSpPr/>
                        <wps:spPr>
                          <a:xfrm>
                            <a:off x="0" y="0"/>
                            <a:ext cx="1813560" cy="193675"/>
                          </a:xfrm>
                          <a:custGeom>
                            <a:avLst/>
                            <a:gdLst/>
                            <a:ahLst/>
                            <a:cxnLst/>
                            <a:rect l="l" t="t" r="r" b="b"/>
                            <a:pathLst>
                              <a:path w="1813560" h="193675">
                                <a:moveTo>
                                  <a:pt x="1813560" y="6108"/>
                                </a:moveTo>
                                <a:lnTo>
                                  <a:pt x="1807464" y="6108"/>
                                </a:lnTo>
                                <a:lnTo>
                                  <a:pt x="1807464" y="187452"/>
                                </a:lnTo>
                                <a:lnTo>
                                  <a:pt x="6083" y="187452"/>
                                </a:lnTo>
                                <a:lnTo>
                                  <a:pt x="6083" y="6108"/>
                                </a:lnTo>
                                <a:lnTo>
                                  <a:pt x="0" y="6108"/>
                                </a:lnTo>
                                <a:lnTo>
                                  <a:pt x="0" y="187452"/>
                                </a:lnTo>
                                <a:lnTo>
                                  <a:pt x="0" y="193548"/>
                                </a:lnTo>
                                <a:lnTo>
                                  <a:pt x="6083" y="193548"/>
                                </a:lnTo>
                                <a:lnTo>
                                  <a:pt x="1807464" y="193548"/>
                                </a:lnTo>
                                <a:lnTo>
                                  <a:pt x="1813560" y="193548"/>
                                </a:lnTo>
                                <a:lnTo>
                                  <a:pt x="1813560" y="187452"/>
                                </a:lnTo>
                                <a:lnTo>
                                  <a:pt x="1813560" y="6108"/>
                                </a:lnTo>
                                <a:close/>
                              </a:path>
                              <a:path w="1813560" h="193675">
                                <a:moveTo>
                                  <a:pt x="1813560" y="0"/>
                                </a:moveTo>
                                <a:lnTo>
                                  <a:pt x="1807464" y="0"/>
                                </a:lnTo>
                                <a:lnTo>
                                  <a:pt x="6083" y="0"/>
                                </a:lnTo>
                                <a:lnTo>
                                  <a:pt x="0" y="0"/>
                                </a:lnTo>
                                <a:lnTo>
                                  <a:pt x="0" y="6096"/>
                                </a:lnTo>
                                <a:lnTo>
                                  <a:pt x="6083" y="6096"/>
                                </a:lnTo>
                                <a:lnTo>
                                  <a:pt x="1807464" y="6096"/>
                                </a:lnTo>
                                <a:lnTo>
                                  <a:pt x="1813560" y="6096"/>
                                </a:lnTo>
                                <a:lnTo>
                                  <a:pt x="181356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34.600006pt;margin-top:12.14pt;width:142.8pt;height:15.25pt;mso-position-horizontal-relative:page;mso-position-vertical-relative:paragraph;z-index:-15618560;mso-wrap-distance-left:0;mso-wrap-distance-right:0" id="docshapegroup671" coordorigin="4692,243" coordsize="2856,305">
                <v:shape style="position:absolute;left:4702;top:252;width:2836;height:286" type="#_x0000_t75" id="docshape672" stroked="false">
                  <v:imagedata r:id="rId290" o:title=""/>
                </v:shape>
                <v:shape style="position:absolute;left:4692;top:242;width:2856;height:305" id="docshape673" coordorigin="4692,243" coordsize="2856,305" path="m7548,252l7538,252,7538,538,4702,538,4702,252,4692,252,4692,538,4692,548,4702,548,7538,548,7548,548,7548,538,7548,252xm7548,243l7538,243,4702,243,4692,243,4692,252,4702,252,7538,252,7548,252,7548,243xe" filled="true" fillcolor="#000000" stroked="false">
                  <v:path arrowok="t"/>
                  <v:fill type="solid"/>
                </v:shape>
                <w10:wrap type="topAndBottom"/>
              </v:group>
            </w:pict>
          </mc:Fallback>
        </mc:AlternateContent>
      </w:r>
    </w:p>
    <w:p>
      <w:pPr>
        <w:pStyle w:val="BodyText"/>
      </w:pPr>
      <w:r>
        <w:rPr/>
        <w:t>Footer</w:t>
      </w:r>
      <w:r>
        <w:rPr>
          <w:spacing w:val="-5"/>
        </w:rPr>
        <w:t> </w:t>
      </w:r>
      <w:r>
        <w:rPr/>
        <w:t>on</w:t>
      </w:r>
      <w:r>
        <w:rPr>
          <w:spacing w:val="-5"/>
        </w:rPr>
        <w:t> </w:t>
      </w:r>
      <w:r>
        <w:rPr/>
        <w:t>Home</w:t>
      </w:r>
      <w:r>
        <w:rPr>
          <w:spacing w:val="-5"/>
        </w:rPr>
        <w:t> </w:t>
      </w:r>
      <w:r>
        <w:rPr>
          <w:spacing w:val="-4"/>
        </w:rPr>
        <w:t>Page</w:t>
      </w:r>
    </w:p>
    <w:p>
      <w:pPr>
        <w:pStyle w:val="BodyText"/>
        <w:spacing w:before="9"/>
        <w:ind w:left="0"/>
        <w:rPr>
          <w:sz w:val="18"/>
        </w:rPr>
      </w:pPr>
      <w:r>
        <w:rPr/>
        <mc:AlternateContent>
          <mc:Choice Requires="wps">
            <w:drawing>
              <wp:anchor distT="0" distB="0" distL="0" distR="0" allowOverlap="1" layoutInCell="1" locked="0" behindDoc="1" simplePos="0" relativeHeight="487698432">
                <wp:simplePos x="0" y="0"/>
                <wp:positionH relativeFrom="page">
                  <wp:posOffset>2299716</wp:posOffset>
                </wp:positionH>
                <wp:positionV relativeFrom="paragraph">
                  <wp:posOffset>152540</wp:posOffset>
                </wp:positionV>
                <wp:extent cx="3173095" cy="203200"/>
                <wp:effectExtent l="0" t="0" r="0" b="0"/>
                <wp:wrapTopAndBottom/>
                <wp:docPr id="689" name="Group 689"/>
                <wp:cNvGraphicFramePr>
                  <a:graphicFrameLocks/>
                </wp:cNvGraphicFramePr>
                <a:graphic>
                  <a:graphicData uri="http://schemas.microsoft.com/office/word/2010/wordprocessingGroup">
                    <wpg:wgp>
                      <wpg:cNvPr id="689" name="Group 689"/>
                      <wpg:cNvGrpSpPr/>
                      <wpg:grpSpPr>
                        <a:xfrm>
                          <a:off x="0" y="0"/>
                          <a:ext cx="3173095" cy="203200"/>
                          <a:chExt cx="3173095" cy="203200"/>
                        </a:xfrm>
                      </wpg:grpSpPr>
                      <pic:pic>
                        <pic:nvPicPr>
                          <pic:cNvPr id="690" name="Image 690"/>
                          <pic:cNvPicPr/>
                        </pic:nvPicPr>
                        <pic:blipFill>
                          <a:blip r:embed="rId291" cstate="print"/>
                          <a:stretch>
                            <a:fillRect/>
                          </a:stretch>
                        </pic:blipFill>
                        <pic:spPr>
                          <a:xfrm>
                            <a:off x="6095" y="6095"/>
                            <a:ext cx="3160776" cy="190500"/>
                          </a:xfrm>
                          <a:prstGeom prst="rect">
                            <a:avLst/>
                          </a:prstGeom>
                        </pic:spPr>
                      </pic:pic>
                      <wps:wsp>
                        <wps:cNvPr id="691" name="Graphic 691"/>
                        <wps:cNvSpPr/>
                        <wps:spPr>
                          <a:xfrm>
                            <a:off x="0" y="0"/>
                            <a:ext cx="3173095" cy="203200"/>
                          </a:xfrm>
                          <a:custGeom>
                            <a:avLst/>
                            <a:gdLst/>
                            <a:ahLst/>
                            <a:cxnLst/>
                            <a:rect l="l" t="t" r="r" b="b"/>
                            <a:pathLst>
                              <a:path w="3173095" h="203200">
                                <a:moveTo>
                                  <a:pt x="3172968" y="0"/>
                                </a:moveTo>
                                <a:lnTo>
                                  <a:pt x="3166872" y="0"/>
                                </a:lnTo>
                                <a:lnTo>
                                  <a:pt x="3166872" y="6096"/>
                                </a:lnTo>
                                <a:lnTo>
                                  <a:pt x="3166872" y="196596"/>
                                </a:lnTo>
                                <a:lnTo>
                                  <a:pt x="6096" y="196596"/>
                                </a:lnTo>
                                <a:lnTo>
                                  <a:pt x="6096" y="6096"/>
                                </a:lnTo>
                                <a:lnTo>
                                  <a:pt x="3166872" y="6096"/>
                                </a:lnTo>
                                <a:lnTo>
                                  <a:pt x="3166872" y="0"/>
                                </a:lnTo>
                                <a:lnTo>
                                  <a:pt x="6096" y="0"/>
                                </a:lnTo>
                                <a:lnTo>
                                  <a:pt x="0" y="0"/>
                                </a:lnTo>
                                <a:lnTo>
                                  <a:pt x="0" y="6096"/>
                                </a:lnTo>
                                <a:lnTo>
                                  <a:pt x="0" y="196596"/>
                                </a:lnTo>
                                <a:lnTo>
                                  <a:pt x="0" y="202692"/>
                                </a:lnTo>
                                <a:lnTo>
                                  <a:pt x="6096" y="202692"/>
                                </a:lnTo>
                                <a:lnTo>
                                  <a:pt x="3166872" y="202692"/>
                                </a:lnTo>
                                <a:lnTo>
                                  <a:pt x="3172968" y="202692"/>
                                </a:lnTo>
                                <a:lnTo>
                                  <a:pt x="3172968" y="196596"/>
                                </a:lnTo>
                                <a:lnTo>
                                  <a:pt x="3172968" y="6096"/>
                                </a:lnTo>
                                <a:lnTo>
                                  <a:pt x="317296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81.080002pt;margin-top:12.011074pt;width:249.85pt;height:16pt;mso-position-horizontal-relative:page;mso-position-vertical-relative:paragraph;z-index:-15618048;mso-wrap-distance-left:0;mso-wrap-distance-right:0" id="docshapegroup674" coordorigin="3622,240" coordsize="4997,320">
                <v:shape style="position:absolute;left:3631;top:249;width:4978;height:300" type="#_x0000_t75" id="docshape675" stroked="false">
                  <v:imagedata r:id="rId291" o:title=""/>
                </v:shape>
                <v:shape style="position:absolute;left:3621;top:240;width:4997;height:320" id="docshape676" coordorigin="3622,240" coordsize="4997,320" path="m8618,240l8609,240,8609,250,8609,550,3631,550,3631,250,8609,250,8609,240,3631,240,3622,240,3622,250,3622,550,3622,559,3631,559,8609,559,8618,559,8618,550,8618,250,8618,240xe" filled="true" fillcolor="#000000" stroked="false">
                  <v:path arrowok="t"/>
                  <v:fill type="solid"/>
                </v:shape>
                <w10:wrap type="topAndBottom"/>
              </v:group>
            </w:pict>
          </mc:Fallback>
        </mc:AlternateContent>
      </w:r>
    </w:p>
    <w:p>
      <w:pPr>
        <w:pStyle w:val="BodyText"/>
      </w:pPr>
      <w:r>
        <w:rPr/>
        <w:t>Footer</w:t>
      </w:r>
      <w:r>
        <w:rPr>
          <w:spacing w:val="-4"/>
        </w:rPr>
        <w:t> </w:t>
      </w:r>
      <w:r>
        <w:rPr/>
        <w:t>on</w:t>
      </w:r>
      <w:r>
        <w:rPr>
          <w:spacing w:val="-4"/>
        </w:rPr>
        <w:t> </w:t>
      </w:r>
      <w:r>
        <w:rPr/>
        <w:t>All</w:t>
      </w:r>
      <w:r>
        <w:rPr>
          <w:spacing w:val="-5"/>
        </w:rPr>
        <w:t> </w:t>
      </w:r>
      <w:r>
        <w:rPr/>
        <w:t>Other</w:t>
      </w:r>
      <w:r>
        <w:rPr>
          <w:spacing w:val="-4"/>
        </w:rPr>
        <w:t> </w:t>
      </w:r>
      <w:r>
        <w:rPr>
          <w:spacing w:val="-2"/>
        </w:rPr>
        <w:t>Pages</w:t>
      </w:r>
    </w:p>
    <w:p>
      <w:pPr>
        <w:pStyle w:val="BodyText"/>
        <w:spacing w:before="146"/>
        <w:ind w:left="0"/>
      </w:pPr>
    </w:p>
    <w:p>
      <w:pPr>
        <w:pStyle w:val="Heading6"/>
      </w:pPr>
      <w:bookmarkStart w:name="_TOC_250091" w:id="710"/>
      <w:bookmarkStart w:name="Setting Up " w:id="711"/>
      <w:r>
        <w:rPr>
          <w:b w:val="0"/>
        </w:rPr>
      </w:r>
      <w:r>
        <w:rPr/>
        <w:t>Setting</w:t>
      </w:r>
      <w:r>
        <w:rPr>
          <w:spacing w:val="-7"/>
        </w:rPr>
        <w:t> </w:t>
      </w:r>
      <w:bookmarkEnd w:id="710"/>
      <w:r>
        <w:rPr>
          <w:spacing w:val="-5"/>
        </w:rPr>
        <w:t>Up</w:t>
      </w:r>
    </w:p>
    <w:p>
      <w:pPr>
        <w:pStyle w:val="BodyText"/>
        <w:spacing w:before="59"/>
        <w:ind w:left="439" w:right="580"/>
      </w:pPr>
      <w:r>
        <w:rPr/>
        <w:t>As</w:t>
      </w:r>
      <w:r>
        <w:rPr>
          <w:spacing w:val="-2"/>
        </w:rPr>
        <w:t> </w:t>
      </w:r>
      <w:r>
        <w:rPr/>
        <w:t>the</w:t>
      </w:r>
      <w:r>
        <w:rPr>
          <w:spacing w:val="-2"/>
        </w:rPr>
        <w:t> </w:t>
      </w:r>
      <w:r>
        <w:rPr/>
        <w:t>navigation</w:t>
      </w:r>
      <w:r>
        <w:rPr>
          <w:spacing w:val="-2"/>
        </w:rPr>
        <w:t> </w:t>
      </w:r>
      <w:r>
        <w:rPr/>
        <w:t>differs</w:t>
      </w:r>
      <w:r>
        <w:rPr>
          <w:spacing w:val="-2"/>
        </w:rPr>
        <w:t> </w:t>
      </w:r>
      <w:r>
        <w:rPr/>
        <w:t>for</w:t>
      </w:r>
      <w:r>
        <w:rPr>
          <w:spacing w:val="-2"/>
        </w:rPr>
        <w:t> </w:t>
      </w:r>
      <w:r>
        <w:rPr/>
        <w:t>various</w:t>
      </w:r>
      <w:r>
        <w:rPr>
          <w:spacing w:val="-2"/>
        </w:rPr>
        <w:t> </w:t>
      </w:r>
      <w:r>
        <w:rPr/>
        <w:t>sections</w:t>
      </w:r>
      <w:r>
        <w:rPr>
          <w:spacing w:val="-2"/>
        </w:rPr>
        <w:t> </w:t>
      </w:r>
      <w:r>
        <w:rPr/>
        <w:t>of</w:t>
      </w:r>
      <w:r>
        <w:rPr>
          <w:spacing w:val="-3"/>
        </w:rPr>
        <w:t> </w:t>
      </w:r>
      <w:r>
        <w:rPr/>
        <w:t>the</w:t>
      </w:r>
      <w:r>
        <w:rPr>
          <w:spacing w:val="-2"/>
        </w:rPr>
        <w:t> </w:t>
      </w:r>
      <w:r>
        <w:rPr/>
        <w:t>site,</w:t>
      </w:r>
      <w:r>
        <w:rPr>
          <w:spacing w:val="-2"/>
        </w:rPr>
        <w:t> </w:t>
      </w:r>
      <w:r>
        <w:rPr/>
        <w:t>the</w:t>
      </w:r>
      <w:r>
        <w:rPr>
          <w:spacing w:val="-2"/>
        </w:rPr>
        <w:t> </w:t>
      </w:r>
      <w:r>
        <w:rPr/>
        <w:t>first</w:t>
      </w:r>
      <w:r>
        <w:rPr>
          <w:spacing w:val="-2"/>
        </w:rPr>
        <w:t> </w:t>
      </w:r>
      <w:r>
        <w:rPr/>
        <w:t>step</w:t>
      </w:r>
      <w:r>
        <w:rPr>
          <w:spacing w:val="-2"/>
        </w:rPr>
        <w:t> </w:t>
      </w:r>
      <w:r>
        <w:rPr/>
        <w:t>is</w:t>
      </w:r>
      <w:r>
        <w:rPr>
          <w:spacing w:val="-2"/>
        </w:rPr>
        <w:t> </w:t>
      </w:r>
      <w:r>
        <w:rPr/>
        <w:t>to</w:t>
      </w:r>
      <w:r>
        <w:rPr>
          <w:spacing w:val="-2"/>
        </w:rPr>
        <w:t> </w:t>
      </w:r>
      <w:r>
        <w:rPr/>
        <w:t>detect</w:t>
      </w:r>
      <w:r>
        <w:rPr>
          <w:spacing w:val="-2"/>
        </w:rPr>
        <w:t> </w:t>
      </w:r>
      <w:r>
        <w:rPr/>
        <w:t>which section</w:t>
      </w:r>
      <w:r>
        <w:rPr>
          <w:spacing w:val="-3"/>
        </w:rPr>
        <w:t> </w:t>
      </w:r>
      <w:r>
        <w:rPr/>
        <w:t>the</w:t>
      </w:r>
      <w:r>
        <w:rPr>
          <w:spacing w:val="-3"/>
        </w:rPr>
        <w:t> </w:t>
      </w:r>
      <w:r>
        <w:rPr/>
        <w:t>current</w:t>
      </w:r>
      <w:r>
        <w:rPr>
          <w:spacing w:val="-3"/>
        </w:rPr>
        <w:t> </w:t>
      </w:r>
      <w:r>
        <w:rPr/>
        <w:t>node</w:t>
      </w:r>
      <w:r>
        <w:rPr>
          <w:spacing w:val="-3"/>
        </w:rPr>
        <w:t> </w:t>
      </w:r>
      <w:r>
        <w:rPr/>
        <w:t>belongs</w:t>
      </w:r>
      <w:r>
        <w:rPr>
          <w:spacing w:val="-3"/>
        </w:rPr>
        <w:t> </w:t>
      </w:r>
      <w:r>
        <w:rPr/>
        <w:t>to</w:t>
      </w:r>
      <w:r>
        <w:rPr>
          <w:spacing w:val="-3"/>
        </w:rPr>
        <w:t> </w:t>
      </w:r>
      <w:r>
        <w:rPr/>
        <w:t>and</w:t>
      </w:r>
      <w:r>
        <w:rPr>
          <w:spacing w:val="-3"/>
        </w:rPr>
        <w:t> </w:t>
      </w:r>
      <w:r>
        <w:rPr/>
        <w:t>to</w:t>
      </w:r>
      <w:r>
        <w:rPr>
          <w:spacing w:val="-3"/>
        </w:rPr>
        <w:t> </w:t>
      </w:r>
      <w:r>
        <w:rPr/>
        <w:t>set</w:t>
      </w:r>
      <w:r>
        <w:rPr>
          <w:spacing w:val="-3"/>
        </w:rPr>
        <w:t> </w:t>
      </w:r>
      <w:r>
        <w:rPr/>
        <w:t>some</w:t>
      </w:r>
      <w:r>
        <w:rPr>
          <w:spacing w:val="-4"/>
        </w:rPr>
        <w:t> </w:t>
      </w:r>
      <w:r>
        <w:rPr/>
        <w:t>variables.</w:t>
      </w:r>
      <w:r>
        <w:rPr>
          <w:spacing w:val="-3"/>
        </w:rPr>
        <w:t> </w:t>
      </w:r>
      <w:r>
        <w:rPr/>
        <w:t>This</w:t>
      </w:r>
      <w:r>
        <w:rPr>
          <w:spacing w:val="-3"/>
        </w:rPr>
        <w:t> </w:t>
      </w:r>
      <w:r>
        <w:rPr/>
        <w:t>is</w:t>
      </w:r>
      <w:r>
        <w:rPr>
          <w:spacing w:val="-3"/>
        </w:rPr>
        <w:t> </w:t>
      </w:r>
      <w:r>
        <w:rPr/>
        <w:t>done</w:t>
      </w:r>
      <w:r>
        <w:rPr>
          <w:spacing w:val="-3"/>
        </w:rPr>
        <w:t> </w:t>
      </w:r>
      <w:r>
        <w:rPr/>
        <w:t>by</w:t>
      </w:r>
      <w:r>
        <w:rPr>
          <w:spacing w:val="-3"/>
        </w:rPr>
        <w:t> </w:t>
      </w:r>
      <w:r>
        <w:rPr/>
        <w:t>including an initialization </w:t>
      </w:r>
      <w:r>
        <w:rPr>
          <w:w w:val="140"/>
        </w:rPr>
        <w:t>(</w:t>
      </w:r>
      <w:r>
        <w:rPr>
          <w:rFonts w:ascii="Arial"/>
          <w:w w:val="140"/>
          <w:sz w:val="18"/>
        </w:rPr>
        <w:t>design/cfs/templates/common/initialization.tpl</w:t>
      </w:r>
      <w:r>
        <w:rPr>
          <w:w w:val="140"/>
        </w:rPr>
        <w:t>)</w:t>
      </w:r>
      <w:r>
        <w:rPr>
          <w:spacing w:val="-20"/>
          <w:w w:val="140"/>
        </w:rPr>
        <w:t> </w:t>
      </w:r>
      <w:r>
        <w:rPr/>
        <w:t>file in the page layout template.</w:t>
      </w:r>
    </w:p>
    <w:p>
      <w:pPr>
        <w:pStyle w:val="BodyText"/>
        <w:spacing w:before="120"/>
        <w:ind w:right="506"/>
      </w:pPr>
      <w:r>
        <w:rPr/>
        <w:t>The</w:t>
      </w:r>
      <w:r>
        <w:rPr>
          <w:spacing w:val="-3"/>
        </w:rPr>
        <w:t> </w:t>
      </w:r>
      <w:r>
        <w:rPr/>
        <w:t>initialization</w:t>
      </w:r>
      <w:r>
        <w:rPr>
          <w:spacing w:val="-3"/>
        </w:rPr>
        <w:t> </w:t>
      </w:r>
      <w:r>
        <w:rPr/>
        <w:t>file</w:t>
      </w:r>
      <w:r>
        <w:rPr>
          <w:spacing w:val="-3"/>
        </w:rPr>
        <w:t> </w:t>
      </w:r>
      <w:r>
        <w:rPr/>
        <w:t>detects</w:t>
      </w:r>
      <w:r>
        <w:rPr>
          <w:spacing w:val="-3"/>
        </w:rPr>
        <w:t> </w:t>
      </w:r>
      <w:r>
        <w:rPr/>
        <w:t>which</w:t>
      </w:r>
      <w:r>
        <w:rPr>
          <w:spacing w:val="-3"/>
        </w:rPr>
        <w:t> </w:t>
      </w:r>
      <w:r>
        <w:rPr/>
        <w:t>section</w:t>
      </w:r>
      <w:r>
        <w:rPr>
          <w:spacing w:val="-3"/>
        </w:rPr>
        <w:t> </w:t>
      </w:r>
      <w:r>
        <w:rPr/>
        <w:t>of</w:t>
      </w:r>
      <w:r>
        <w:rPr>
          <w:spacing w:val="-3"/>
        </w:rPr>
        <w:t> </w:t>
      </w:r>
      <w:r>
        <w:rPr/>
        <w:t>the</w:t>
      </w:r>
      <w:r>
        <w:rPr>
          <w:spacing w:val="-3"/>
        </w:rPr>
        <w:t> </w:t>
      </w:r>
      <w:r>
        <w:rPr/>
        <w:t>site</w:t>
      </w:r>
      <w:r>
        <w:rPr>
          <w:spacing w:val="-3"/>
        </w:rPr>
        <w:t> </w:t>
      </w:r>
      <w:r>
        <w:rPr/>
        <w:t>the</w:t>
      </w:r>
      <w:r>
        <w:rPr>
          <w:spacing w:val="-3"/>
        </w:rPr>
        <w:t> </w:t>
      </w:r>
      <w:r>
        <w:rPr/>
        <w:t>user</w:t>
      </w:r>
      <w:r>
        <w:rPr>
          <w:spacing w:val="-3"/>
        </w:rPr>
        <w:t> </w:t>
      </w:r>
      <w:r>
        <w:rPr/>
        <w:t>is</w:t>
      </w:r>
      <w:r>
        <w:rPr>
          <w:spacing w:val="-3"/>
        </w:rPr>
        <w:t> </w:t>
      </w:r>
      <w:r>
        <w:rPr/>
        <w:t>currently</w:t>
      </w:r>
      <w:r>
        <w:rPr>
          <w:spacing w:val="-3"/>
        </w:rPr>
        <w:t> </w:t>
      </w:r>
      <w:r>
        <w:rPr/>
        <w:t>in</w:t>
      </w:r>
      <w:r>
        <w:rPr>
          <w:spacing w:val="-3"/>
        </w:rPr>
        <w:t> </w:t>
      </w:r>
      <w:r>
        <w:rPr/>
        <w:t>and</w:t>
      </w:r>
      <w:r>
        <w:rPr>
          <w:spacing w:val="-5"/>
        </w:rPr>
        <w:t> </w:t>
      </w:r>
      <w:r>
        <w:rPr/>
        <w:t>stores the following items in variables:</w:t>
      </w:r>
    </w:p>
    <w:p>
      <w:pPr>
        <w:pStyle w:val="ListParagraph"/>
        <w:numPr>
          <w:ilvl w:val="0"/>
          <w:numId w:val="40"/>
        </w:numPr>
        <w:tabs>
          <w:tab w:pos="1159" w:val="left" w:leader="none"/>
        </w:tabs>
        <w:spacing w:line="240" w:lineRule="auto" w:before="120" w:after="0"/>
        <w:ind w:left="1159" w:right="0" w:hanging="359"/>
        <w:jc w:val="left"/>
        <w:rPr>
          <w:sz w:val="22"/>
        </w:rPr>
      </w:pPr>
      <w:r>
        <w:rPr>
          <w:rFonts w:ascii="Arial" w:hAnsi="Arial"/>
          <w:w w:val="115"/>
          <w:sz w:val="18"/>
        </w:rPr>
        <w:t>section_top_node_id</w:t>
      </w:r>
      <w:r>
        <w:rPr>
          <w:w w:val="115"/>
          <w:sz w:val="22"/>
        </w:rPr>
        <w:t>:</w:t>
      </w:r>
      <w:r>
        <w:rPr>
          <w:spacing w:val="-13"/>
          <w:w w:val="115"/>
          <w:sz w:val="22"/>
        </w:rPr>
        <w:t> </w:t>
      </w:r>
      <w:r>
        <w:rPr>
          <w:w w:val="105"/>
          <w:sz w:val="22"/>
        </w:rPr>
        <w:t>The</w:t>
      </w:r>
      <w:r>
        <w:rPr>
          <w:spacing w:val="-7"/>
          <w:w w:val="105"/>
          <w:sz w:val="22"/>
        </w:rPr>
        <w:t> </w:t>
      </w:r>
      <w:r>
        <w:rPr>
          <w:w w:val="105"/>
          <w:sz w:val="22"/>
        </w:rPr>
        <w:t>node</w:t>
      </w:r>
      <w:r>
        <w:rPr>
          <w:spacing w:val="-7"/>
          <w:w w:val="105"/>
          <w:sz w:val="22"/>
        </w:rPr>
        <w:t> </w:t>
      </w:r>
      <w:r>
        <w:rPr>
          <w:w w:val="105"/>
          <w:sz w:val="22"/>
        </w:rPr>
        <w:t>ID</w:t>
      </w:r>
      <w:r>
        <w:rPr>
          <w:spacing w:val="-6"/>
          <w:w w:val="105"/>
          <w:sz w:val="22"/>
        </w:rPr>
        <w:t> </w:t>
      </w:r>
      <w:r>
        <w:rPr>
          <w:w w:val="105"/>
          <w:sz w:val="22"/>
        </w:rPr>
        <w:t>of</w:t>
      </w:r>
      <w:r>
        <w:rPr>
          <w:spacing w:val="-7"/>
          <w:w w:val="105"/>
          <w:sz w:val="22"/>
        </w:rPr>
        <w:t> </w:t>
      </w:r>
      <w:r>
        <w:rPr>
          <w:w w:val="105"/>
          <w:sz w:val="22"/>
        </w:rPr>
        <w:t>the</w:t>
      </w:r>
      <w:r>
        <w:rPr>
          <w:spacing w:val="-7"/>
          <w:w w:val="105"/>
          <w:sz w:val="22"/>
        </w:rPr>
        <w:t> </w:t>
      </w:r>
      <w:r>
        <w:rPr>
          <w:w w:val="105"/>
          <w:sz w:val="22"/>
        </w:rPr>
        <w:t>top</w:t>
      </w:r>
      <w:r>
        <w:rPr>
          <w:spacing w:val="-7"/>
          <w:w w:val="105"/>
          <w:sz w:val="22"/>
        </w:rPr>
        <w:t> </w:t>
      </w:r>
      <w:r>
        <w:rPr>
          <w:w w:val="105"/>
          <w:sz w:val="22"/>
        </w:rPr>
        <w:t>node</w:t>
      </w:r>
      <w:r>
        <w:rPr>
          <w:spacing w:val="-7"/>
          <w:w w:val="105"/>
          <w:sz w:val="22"/>
        </w:rPr>
        <w:t> </w:t>
      </w:r>
      <w:r>
        <w:rPr>
          <w:w w:val="105"/>
          <w:sz w:val="22"/>
        </w:rPr>
        <w:t>of</w:t>
      </w:r>
      <w:r>
        <w:rPr>
          <w:spacing w:val="-7"/>
          <w:w w:val="105"/>
          <w:sz w:val="22"/>
        </w:rPr>
        <w:t> </w:t>
      </w:r>
      <w:r>
        <w:rPr>
          <w:w w:val="105"/>
          <w:sz w:val="22"/>
        </w:rPr>
        <w:t>this</w:t>
      </w:r>
      <w:r>
        <w:rPr>
          <w:spacing w:val="-6"/>
          <w:w w:val="105"/>
          <w:sz w:val="22"/>
        </w:rPr>
        <w:t> </w:t>
      </w:r>
      <w:r>
        <w:rPr>
          <w:spacing w:val="-2"/>
          <w:w w:val="105"/>
          <w:sz w:val="22"/>
        </w:rPr>
        <w:t>section</w:t>
      </w:r>
    </w:p>
    <w:p>
      <w:pPr>
        <w:pStyle w:val="ListParagraph"/>
        <w:numPr>
          <w:ilvl w:val="0"/>
          <w:numId w:val="40"/>
        </w:numPr>
        <w:tabs>
          <w:tab w:pos="1159" w:val="left" w:leader="none"/>
        </w:tabs>
        <w:spacing w:line="240" w:lineRule="auto" w:before="59" w:after="0"/>
        <w:ind w:left="1159" w:right="0" w:hanging="359"/>
        <w:jc w:val="left"/>
        <w:rPr>
          <w:sz w:val="22"/>
        </w:rPr>
      </w:pPr>
      <w:r>
        <w:rPr>
          <w:rFonts w:ascii="Arial" w:hAnsi="Arial"/>
          <w:sz w:val="18"/>
        </w:rPr>
        <w:t>section_img</w:t>
      </w:r>
      <w:r>
        <w:rPr>
          <w:sz w:val="22"/>
        </w:rPr>
        <w:t>:</w:t>
      </w:r>
      <w:r>
        <w:rPr>
          <w:spacing w:val="51"/>
          <w:sz w:val="22"/>
        </w:rPr>
        <w:t> </w:t>
      </w:r>
      <w:r>
        <w:rPr>
          <w:sz w:val="22"/>
        </w:rPr>
        <w:t>The</w:t>
      </w:r>
      <w:r>
        <w:rPr>
          <w:spacing w:val="51"/>
          <w:sz w:val="22"/>
        </w:rPr>
        <w:t> </w:t>
      </w:r>
      <w:r>
        <w:rPr>
          <w:sz w:val="22"/>
        </w:rPr>
        <w:t>section</w:t>
      </w:r>
      <w:r>
        <w:rPr>
          <w:spacing w:val="51"/>
          <w:sz w:val="22"/>
        </w:rPr>
        <w:t> </w:t>
      </w:r>
      <w:r>
        <w:rPr>
          <w:sz w:val="22"/>
        </w:rPr>
        <w:t>banner</w:t>
      </w:r>
      <w:r>
        <w:rPr>
          <w:spacing w:val="52"/>
          <w:sz w:val="22"/>
        </w:rPr>
        <w:t> </w:t>
      </w:r>
      <w:r>
        <w:rPr>
          <w:spacing w:val="-2"/>
          <w:sz w:val="22"/>
        </w:rPr>
        <w:t>image</w:t>
      </w:r>
    </w:p>
    <w:p>
      <w:pPr>
        <w:pStyle w:val="ListParagraph"/>
        <w:numPr>
          <w:ilvl w:val="0"/>
          <w:numId w:val="40"/>
        </w:numPr>
        <w:tabs>
          <w:tab w:pos="1159" w:val="left" w:leader="none"/>
        </w:tabs>
        <w:spacing w:line="240" w:lineRule="auto" w:before="59" w:after="0"/>
        <w:ind w:left="1159" w:right="0" w:hanging="359"/>
        <w:jc w:val="left"/>
        <w:rPr>
          <w:sz w:val="22"/>
        </w:rPr>
      </w:pPr>
      <w:r>
        <w:rPr>
          <w:rFonts w:ascii="Arial" w:hAnsi="Arial"/>
          <w:w w:val="125"/>
          <w:sz w:val="18"/>
        </w:rPr>
        <w:t>section_alt</w:t>
      </w:r>
      <w:r>
        <w:rPr>
          <w:w w:val="125"/>
          <w:sz w:val="22"/>
        </w:rPr>
        <w:t>:</w:t>
      </w:r>
      <w:r>
        <w:rPr>
          <w:spacing w:val="-18"/>
          <w:w w:val="125"/>
          <w:sz w:val="22"/>
        </w:rPr>
        <w:t> </w:t>
      </w:r>
      <w:r>
        <w:rPr>
          <w:w w:val="105"/>
          <w:sz w:val="22"/>
        </w:rPr>
        <w:t>The</w:t>
      </w:r>
      <w:r>
        <w:rPr>
          <w:spacing w:val="-14"/>
          <w:w w:val="105"/>
          <w:sz w:val="22"/>
        </w:rPr>
        <w:t> </w:t>
      </w:r>
      <w:r>
        <w:rPr>
          <w:w w:val="105"/>
          <w:sz w:val="22"/>
        </w:rPr>
        <w:t>alt</w:t>
      </w:r>
      <w:r>
        <w:rPr>
          <w:spacing w:val="-11"/>
          <w:w w:val="105"/>
          <w:sz w:val="22"/>
        </w:rPr>
        <w:t> </w:t>
      </w:r>
      <w:r>
        <w:rPr>
          <w:w w:val="105"/>
          <w:sz w:val="22"/>
        </w:rPr>
        <w:t>attribute</w:t>
      </w:r>
      <w:r>
        <w:rPr>
          <w:spacing w:val="-11"/>
          <w:w w:val="105"/>
          <w:sz w:val="22"/>
        </w:rPr>
        <w:t> </w:t>
      </w:r>
      <w:r>
        <w:rPr>
          <w:w w:val="105"/>
          <w:sz w:val="22"/>
        </w:rPr>
        <w:t>for</w:t>
      </w:r>
      <w:r>
        <w:rPr>
          <w:spacing w:val="-10"/>
          <w:w w:val="105"/>
          <w:sz w:val="22"/>
        </w:rPr>
        <w:t> </w:t>
      </w:r>
      <w:r>
        <w:rPr>
          <w:w w:val="105"/>
          <w:sz w:val="22"/>
        </w:rPr>
        <w:t>the</w:t>
      </w:r>
      <w:r>
        <w:rPr>
          <w:spacing w:val="-11"/>
          <w:w w:val="105"/>
          <w:sz w:val="22"/>
        </w:rPr>
        <w:t> </w:t>
      </w:r>
      <w:r>
        <w:rPr>
          <w:w w:val="105"/>
          <w:sz w:val="22"/>
        </w:rPr>
        <w:t>banner</w:t>
      </w:r>
      <w:r>
        <w:rPr>
          <w:spacing w:val="-10"/>
          <w:w w:val="105"/>
          <w:sz w:val="22"/>
        </w:rPr>
        <w:t> </w:t>
      </w:r>
      <w:r>
        <w:rPr>
          <w:spacing w:val="-2"/>
          <w:w w:val="105"/>
          <w:sz w:val="22"/>
        </w:rPr>
        <w:t>image</w:t>
      </w:r>
    </w:p>
    <w:p>
      <w:pPr>
        <w:pStyle w:val="ListParagraph"/>
        <w:numPr>
          <w:ilvl w:val="0"/>
          <w:numId w:val="40"/>
        </w:numPr>
        <w:tabs>
          <w:tab w:pos="1159" w:val="left" w:leader="none"/>
        </w:tabs>
        <w:spacing w:line="240" w:lineRule="auto" w:before="60" w:after="0"/>
        <w:ind w:left="1159" w:right="0" w:hanging="359"/>
        <w:jc w:val="left"/>
        <w:rPr>
          <w:sz w:val="22"/>
        </w:rPr>
      </w:pPr>
      <w:r>
        <w:rPr>
          <w:rFonts w:ascii="Arial" w:hAnsi="Arial"/>
          <w:sz w:val="18"/>
        </w:rPr>
        <w:t>sec_nav</w:t>
      </w:r>
      <w:r>
        <w:rPr>
          <w:sz w:val="22"/>
        </w:rPr>
        <w:t>:</w:t>
      </w:r>
      <w:r>
        <w:rPr>
          <w:spacing w:val="8"/>
          <w:sz w:val="22"/>
        </w:rPr>
        <w:t> </w:t>
      </w:r>
      <w:r>
        <w:rPr>
          <w:sz w:val="22"/>
        </w:rPr>
        <w:t>The</w:t>
      </w:r>
      <w:r>
        <w:rPr>
          <w:spacing w:val="8"/>
          <w:sz w:val="22"/>
        </w:rPr>
        <w:t> </w:t>
      </w:r>
      <w:r>
        <w:rPr>
          <w:sz w:val="22"/>
        </w:rPr>
        <w:t>secondary</w:t>
      </w:r>
      <w:r>
        <w:rPr>
          <w:spacing w:val="8"/>
          <w:sz w:val="22"/>
        </w:rPr>
        <w:t> </w:t>
      </w:r>
      <w:r>
        <w:rPr>
          <w:sz w:val="22"/>
        </w:rPr>
        <w:t>navigation</w:t>
      </w:r>
      <w:r>
        <w:rPr>
          <w:spacing w:val="8"/>
          <w:sz w:val="22"/>
        </w:rPr>
        <w:t> </w:t>
      </w:r>
      <w:r>
        <w:rPr>
          <w:sz w:val="22"/>
        </w:rPr>
        <w:t>for</w:t>
      </w:r>
      <w:r>
        <w:rPr>
          <w:spacing w:val="8"/>
          <w:sz w:val="22"/>
        </w:rPr>
        <w:t> </w:t>
      </w:r>
      <w:r>
        <w:rPr>
          <w:sz w:val="22"/>
        </w:rPr>
        <w:t>this</w:t>
      </w:r>
      <w:r>
        <w:rPr>
          <w:spacing w:val="9"/>
          <w:sz w:val="22"/>
        </w:rPr>
        <w:t> </w:t>
      </w:r>
      <w:r>
        <w:rPr>
          <w:spacing w:val="-2"/>
          <w:sz w:val="22"/>
        </w:rPr>
        <w:t>section</w:t>
      </w:r>
    </w:p>
    <w:p>
      <w:pPr>
        <w:pStyle w:val="BodyText"/>
        <w:spacing w:before="119"/>
        <w:ind w:right="506"/>
      </w:pPr>
      <w:r>
        <w:rPr/>
        <w:t>The</w:t>
      </w:r>
      <w:r>
        <w:rPr>
          <w:spacing w:val="-3"/>
        </w:rPr>
        <w:t> </w:t>
      </w:r>
      <w:r>
        <w:rPr/>
        <w:t>first</w:t>
      </w:r>
      <w:r>
        <w:rPr>
          <w:spacing w:val="-3"/>
        </w:rPr>
        <w:t> </w:t>
      </w:r>
      <w:r>
        <w:rPr/>
        <w:t>step</w:t>
      </w:r>
      <w:r>
        <w:rPr>
          <w:spacing w:val="-3"/>
        </w:rPr>
        <w:t> </w:t>
      </w:r>
      <w:r>
        <w:rPr/>
        <w:t>of</w:t>
      </w:r>
      <w:r>
        <w:rPr>
          <w:spacing w:val="-3"/>
        </w:rPr>
        <w:t> </w:t>
      </w:r>
      <w:r>
        <w:rPr/>
        <w:t>the</w:t>
      </w:r>
      <w:r>
        <w:rPr>
          <w:spacing w:val="-3"/>
        </w:rPr>
        <w:t> </w:t>
      </w:r>
      <w:r>
        <w:rPr/>
        <w:t>initialization</w:t>
      </w:r>
      <w:r>
        <w:rPr>
          <w:spacing w:val="-3"/>
        </w:rPr>
        <w:t> </w:t>
      </w:r>
      <w:r>
        <w:rPr/>
        <w:t>is</w:t>
      </w:r>
      <w:r>
        <w:rPr>
          <w:spacing w:val="-3"/>
        </w:rPr>
        <w:t> </w:t>
      </w:r>
      <w:r>
        <w:rPr/>
        <w:t>the</w:t>
      </w:r>
      <w:r>
        <w:rPr>
          <w:spacing w:val="-3"/>
        </w:rPr>
        <w:t> </w:t>
      </w:r>
      <w:r>
        <w:rPr/>
        <w:t>setup</w:t>
      </w:r>
      <w:r>
        <w:rPr>
          <w:spacing w:val="-5"/>
        </w:rPr>
        <w:t> </w:t>
      </w:r>
      <w:r>
        <w:rPr/>
        <w:t>of</w:t>
      </w:r>
      <w:r>
        <w:rPr>
          <w:spacing w:val="-3"/>
        </w:rPr>
        <w:t> </w:t>
      </w:r>
      <w:r>
        <w:rPr/>
        <w:t>arrays</w:t>
      </w:r>
      <w:r>
        <w:rPr>
          <w:spacing w:val="-5"/>
        </w:rPr>
        <w:t> </w:t>
      </w:r>
      <w:r>
        <w:rPr/>
        <w:t>that</w:t>
      </w:r>
      <w:r>
        <w:rPr>
          <w:spacing w:val="-3"/>
        </w:rPr>
        <w:t> </w:t>
      </w:r>
      <w:r>
        <w:rPr/>
        <w:t>hold</w:t>
      </w:r>
      <w:r>
        <w:rPr>
          <w:spacing w:val="-3"/>
        </w:rPr>
        <w:t> </w:t>
      </w:r>
      <w:r>
        <w:rPr/>
        <w:t>the</w:t>
      </w:r>
      <w:r>
        <w:rPr>
          <w:spacing w:val="-4"/>
        </w:rPr>
        <w:t> </w:t>
      </w:r>
      <w:r>
        <w:rPr/>
        <w:t>information</w:t>
      </w:r>
      <w:r>
        <w:rPr>
          <w:spacing w:val="-3"/>
        </w:rPr>
        <w:t> </w:t>
      </w:r>
      <w:r>
        <w:rPr/>
        <w:t>for</w:t>
      </w:r>
      <w:r>
        <w:rPr>
          <w:spacing w:val="-3"/>
        </w:rPr>
        <w:t> </w:t>
      </w:r>
      <w:r>
        <w:rPr/>
        <w:t>each section. The first array holds the banner image and all text for items in the </w:t>
      </w:r>
      <w:r>
        <w:rPr>
          <w:rFonts w:ascii="Arial"/>
          <w:w w:val="120"/>
          <w:sz w:val="18"/>
        </w:rPr>
        <w:t>misc</w:t>
      </w:r>
      <w:r>
        <w:rPr>
          <w:rFonts w:ascii="Arial"/>
          <w:spacing w:val="-1"/>
          <w:w w:val="120"/>
          <w:sz w:val="18"/>
        </w:rPr>
        <w:t> </w:t>
      </w:r>
      <w:r>
        <w:rPr/>
        <w:t>folder. These objects have individual banner images that we directly relate to their node ID; hence the key to the array is the node ID of each object in this folder.</w:t>
      </w:r>
    </w:p>
    <w:p>
      <w:pPr>
        <w:pStyle w:val="BodyText"/>
        <w:spacing w:before="120"/>
      </w:pPr>
      <w:r>
        <w:rPr/>
        <w:t>This</w:t>
      </w:r>
      <w:r>
        <w:rPr>
          <w:spacing w:val="-5"/>
        </w:rPr>
        <w:t> </w:t>
      </w:r>
      <w:r>
        <w:rPr/>
        <w:t>code</w:t>
      </w:r>
      <w:r>
        <w:rPr>
          <w:spacing w:val="-4"/>
        </w:rPr>
        <w:t> </w:t>
      </w:r>
      <w:r>
        <w:rPr/>
        <w:t>creates</w:t>
      </w:r>
      <w:r>
        <w:rPr>
          <w:spacing w:val="-5"/>
        </w:rPr>
        <w:t> </w:t>
      </w:r>
      <w:r>
        <w:rPr/>
        <w:t>and</w:t>
      </w:r>
      <w:r>
        <w:rPr>
          <w:spacing w:val="-4"/>
        </w:rPr>
        <w:t> </w:t>
      </w:r>
      <w:r>
        <w:rPr/>
        <w:t>initializes</w:t>
      </w:r>
      <w:r>
        <w:rPr>
          <w:spacing w:val="-5"/>
        </w:rPr>
        <w:t> </w:t>
      </w:r>
      <w:r>
        <w:rPr/>
        <w:t>variables</w:t>
      </w:r>
      <w:r>
        <w:rPr>
          <w:spacing w:val="-4"/>
        </w:rPr>
        <w:t> </w:t>
      </w:r>
      <w:r>
        <w:rPr/>
        <w:t>that</w:t>
      </w:r>
      <w:r>
        <w:rPr>
          <w:spacing w:val="-5"/>
        </w:rPr>
        <w:t> </w:t>
      </w:r>
      <w:r>
        <w:rPr/>
        <w:t>are</w:t>
      </w:r>
      <w:r>
        <w:rPr>
          <w:spacing w:val="-4"/>
        </w:rPr>
        <w:t> </w:t>
      </w:r>
      <w:r>
        <w:rPr/>
        <w:t>used</w:t>
      </w:r>
      <w:r>
        <w:rPr>
          <w:spacing w:val="-4"/>
        </w:rPr>
        <w:t> </w:t>
      </w:r>
      <w:r>
        <w:rPr/>
        <w:t>in</w:t>
      </w:r>
      <w:r>
        <w:rPr>
          <w:spacing w:val="-5"/>
        </w:rPr>
        <w:t> </w:t>
      </w:r>
      <w:r>
        <w:rPr/>
        <w:t>this</w:t>
      </w:r>
      <w:r>
        <w:rPr>
          <w:spacing w:val="-4"/>
        </w:rPr>
        <w:t> </w:t>
      </w:r>
      <w:r>
        <w:rPr>
          <w:spacing w:val="-2"/>
        </w:rPr>
        <w:t>file:</w:t>
      </w:r>
    </w:p>
    <w:p>
      <w:pPr>
        <w:spacing w:after="0"/>
        <w:sectPr>
          <w:pgSz w:w="12240" w:h="15840"/>
          <w:pgMar w:header="1970" w:footer="2439" w:top="2160" w:bottom="2620" w:left="1720" w:right="1720"/>
        </w:sectPr>
      </w:pPr>
    </w:p>
    <w:p>
      <w:pPr>
        <w:spacing w:line="208" w:lineRule="auto" w:before="149"/>
        <w:ind w:left="1281" w:right="5216" w:hanging="482"/>
        <w:jc w:val="left"/>
        <w:rPr>
          <w:rFonts w:ascii="Arial"/>
          <w:sz w:val="16"/>
        </w:rPr>
      </w:pPr>
      <w:r>
        <w:rPr>
          <w:rFonts w:ascii="Arial"/>
          <w:spacing w:val="-2"/>
          <w:w w:val="165"/>
          <w:sz w:val="16"/>
        </w:rPr>
        <w:t>{let</w:t>
      </w:r>
      <w:r>
        <w:rPr>
          <w:rFonts w:ascii="Arial"/>
          <w:spacing w:val="-5"/>
          <w:w w:val="165"/>
          <w:sz w:val="16"/>
        </w:rPr>
        <w:t> </w:t>
      </w:r>
      <w:r>
        <w:rPr>
          <w:rFonts w:ascii="Arial"/>
          <w:spacing w:val="-2"/>
          <w:w w:val="145"/>
          <w:sz w:val="16"/>
        </w:rPr>
        <w:t>section_hash=false() </w:t>
      </w:r>
      <w:r>
        <w:rPr>
          <w:rFonts w:ascii="Arial"/>
          <w:spacing w:val="-2"/>
          <w:w w:val="130"/>
          <w:sz w:val="16"/>
        </w:rPr>
        <w:t>misc_node_hash=false() </w:t>
      </w:r>
      <w:r>
        <w:rPr>
          <w:rFonts w:ascii="Arial"/>
          <w:spacing w:val="-2"/>
          <w:w w:val="125"/>
          <w:sz w:val="16"/>
        </w:rPr>
        <w:t>section_top_node=false()</w:t>
      </w:r>
    </w:p>
    <w:p>
      <w:pPr>
        <w:spacing w:line="179" w:lineRule="exact" w:before="0"/>
        <w:ind w:left="800" w:right="0" w:firstLine="0"/>
        <w:jc w:val="left"/>
        <w:rPr>
          <w:rFonts w:ascii="Arial"/>
          <w:sz w:val="16"/>
        </w:rPr>
      </w:pPr>
      <w:r>
        <w:rPr>
          <w:rFonts w:ascii="Arial"/>
          <w:spacing w:val="-10"/>
          <w:w w:val="180"/>
          <w:sz w:val="16"/>
        </w:rPr>
        <w:t>}</w:t>
      </w:r>
    </w:p>
    <w:p>
      <w:pPr>
        <w:pStyle w:val="BodyText"/>
        <w:spacing w:before="117"/>
      </w:pPr>
      <w:r>
        <w:rPr/>
        <w:t>The</w:t>
      </w:r>
      <w:r>
        <w:rPr>
          <w:spacing w:val="4"/>
        </w:rPr>
        <w:t> </w:t>
      </w:r>
      <w:r>
        <w:rPr>
          <w:rFonts w:ascii="Arial"/>
          <w:sz w:val="18"/>
        </w:rPr>
        <w:t>misc</w:t>
      </w:r>
      <w:r>
        <w:rPr>
          <w:rFonts w:ascii="Arial"/>
          <w:spacing w:val="9"/>
          <w:sz w:val="18"/>
        </w:rPr>
        <w:t> </w:t>
      </w:r>
      <w:r>
        <w:rPr/>
        <w:t>items</w:t>
      </w:r>
      <w:r>
        <w:rPr>
          <w:spacing w:val="4"/>
        </w:rPr>
        <w:t> </w:t>
      </w:r>
      <w:r>
        <w:rPr/>
        <w:t>information</w:t>
      </w:r>
      <w:r>
        <w:rPr>
          <w:spacing w:val="5"/>
        </w:rPr>
        <w:t> </w:t>
      </w:r>
      <w:r>
        <w:rPr/>
        <w:t>array</w:t>
      </w:r>
      <w:r>
        <w:rPr>
          <w:spacing w:val="4"/>
        </w:rPr>
        <w:t> </w:t>
      </w:r>
      <w:r>
        <w:rPr/>
        <w:t>is</w:t>
      </w:r>
      <w:r>
        <w:rPr>
          <w:spacing w:val="5"/>
        </w:rPr>
        <w:t> </w:t>
      </w:r>
      <w:r>
        <w:rPr/>
        <w:t>as</w:t>
      </w:r>
      <w:r>
        <w:rPr>
          <w:spacing w:val="5"/>
        </w:rPr>
        <w:t> </w:t>
      </w:r>
      <w:r>
        <w:rPr>
          <w:spacing w:val="-2"/>
        </w:rPr>
        <w:t>follows:</w:t>
      </w:r>
    </w:p>
    <w:p>
      <w:pPr>
        <w:spacing w:line="208" w:lineRule="auto" w:before="118"/>
        <w:ind w:left="992" w:right="2570" w:hanging="193"/>
        <w:jc w:val="left"/>
        <w:rPr>
          <w:rFonts w:ascii="Arial"/>
          <w:sz w:val="16"/>
        </w:rPr>
      </w:pPr>
      <w:r>
        <w:rPr>
          <w:rFonts w:ascii="Arial"/>
          <w:w w:val="125"/>
          <w:sz w:val="16"/>
        </w:rPr>
        <w:t>{set</w:t>
      </w:r>
      <w:r>
        <w:rPr>
          <w:rFonts w:ascii="Arial"/>
          <w:spacing w:val="17"/>
          <w:w w:val="125"/>
          <w:sz w:val="16"/>
        </w:rPr>
        <w:t> </w:t>
      </w:r>
      <w:r>
        <w:rPr>
          <w:rFonts w:ascii="Arial"/>
          <w:w w:val="125"/>
          <w:sz w:val="16"/>
        </w:rPr>
        <w:t>misc_node_hash=hash( </w:t>
      </w:r>
      <w:r>
        <w:rPr>
          <w:rFonts w:ascii="Arial"/>
          <w:spacing w:val="-3"/>
          <w:w w:val="93"/>
          <w:sz w:val="16"/>
        </w:rPr>
        <w:t>3</w:t>
      </w:r>
      <w:r>
        <w:rPr>
          <w:rFonts w:ascii="Arial"/>
          <w:spacing w:val="-2"/>
          <w:w w:val="93"/>
          <w:sz w:val="16"/>
        </w:rPr>
        <w:t>1</w:t>
      </w:r>
      <w:r>
        <w:rPr>
          <w:rFonts w:ascii="Arial"/>
          <w:spacing w:val="-3"/>
          <w:w w:val="201"/>
          <w:sz w:val="16"/>
        </w:rPr>
        <w:t>,</w:t>
      </w:r>
      <w:r>
        <w:rPr>
          <w:rFonts w:ascii="Arial"/>
          <w:spacing w:val="-3"/>
          <w:w w:val="93"/>
          <w:sz w:val="16"/>
        </w:rPr>
        <w:t>h</w:t>
      </w:r>
      <w:r>
        <w:rPr>
          <w:rFonts w:ascii="Arial"/>
          <w:spacing w:val="-2"/>
          <w:w w:val="93"/>
          <w:sz w:val="16"/>
        </w:rPr>
        <w:t>a</w:t>
      </w:r>
      <w:r>
        <w:rPr>
          <w:rFonts w:ascii="Arial"/>
          <w:spacing w:val="-3"/>
          <w:w w:val="105"/>
          <w:sz w:val="16"/>
        </w:rPr>
        <w:t>s</w:t>
      </w:r>
      <w:r>
        <w:rPr>
          <w:rFonts w:ascii="Arial"/>
          <w:spacing w:val="-3"/>
          <w:w w:val="93"/>
          <w:sz w:val="16"/>
        </w:rPr>
        <w:t>h</w:t>
      </w:r>
      <w:r>
        <w:rPr>
          <w:rFonts w:ascii="Arial"/>
          <w:spacing w:val="-2"/>
          <w:w w:val="165"/>
          <w:sz w:val="16"/>
        </w:rPr>
        <w:t>(</w:t>
      </w:r>
      <w:r>
        <w:rPr>
          <w:rFonts w:ascii="Arial"/>
          <w:spacing w:val="-3"/>
          <w:w w:val="300"/>
          <w:sz w:val="16"/>
        </w:rPr>
        <w:t>'</w:t>
      </w:r>
      <w:r>
        <w:rPr>
          <w:rFonts w:ascii="Arial"/>
          <w:spacing w:val="-2"/>
          <w:w w:val="255"/>
          <w:sz w:val="16"/>
        </w:rPr>
        <w:t>i</w:t>
      </w:r>
      <w:r>
        <w:rPr>
          <w:rFonts w:ascii="Arial"/>
          <w:spacing w:val="-3"/>
          <w:w w:val="57"/>
          <w:sz w:val="16"/>
        </w:rPr>
        <w:t>m</w:t>
      </w:r>
      <w:r>
        <w:rPr>
          <w:rFonts w:ascii="Arial"/>
          <w:spacing w:val="-3"/>
          <w:w w:val="93"/>
          <w:sz w:val="16"/>
        </w:rPr>
        <w:t>ag</w:t>
      </w:r>
      <w:r>
        <w:rPr>
          <w:rFonts w:ascii="Arial"/>
          <w:spacing w:val="-2"/>
          <w:w w:val="93"/>
          <w:sz w:val="16"/>
        </w:rPr>
        <w:t>e</w:t>
      </w:r>
      <w:r>
        <w:rPr>
          <w:rFonts w:ascii="Arial"/>
          <w:spacing w:val="-3"/>
          <w:w w:val="300"/>
          <w:sz w:val="16"/>
        </w:rPr>
        <w:t>'</w:t>
      </w:r>
      <w:r>
        <w:rPr>
          <w:rFonts w:ascii="Arial"/>
          <w:spacing w:val="-3"/>
          <w:w w:val="201"/>
          <w:sz w:val="16"/>
        </w:rPr>
        <w:t>,</w:t>
      </w:r>
      <w:r>
        <w:rPr>
          <w:rFonts w:ascii="Arial"/>
          <w:spacing w:val="-2"/>
          <w:w w:val="300"/>
          <w:sz w:val="16"/>
        </w:rPr>
        <w:t>'</w:t>
      </w:r>
      <w:r>
        <w:rPr>
          <w:rFonts w:ascii="Arial"/>
          <w:spacing w:val="-3"/>
          <w:w w:val="255"/>
          <w:sz w:val="16"/>
        </w:rPr>
        <w:t>i</w:t>
      </w:r>
      <w:r>
        <w:rPr>
          <w:rFonts w:ascii="Arial"/>
          <w:spacing w:val="-3"/>
          <w:w w:val="57"/>
          <w:sz w:val="16"/>
        </w:rPr>
        <w:t>m</w:t>
      </w:r>
      <w:r>
        <w:rPr>
          <w:rFonts w:ascii="Arial"/>
          <w:spacing w:val="-2"/>
          <w:w w:val="93"/>
          <w:sz w:val="16"/>
        </w:rPr>
        <w:t>a</w:t>
      </w:r>
      <w:r>
        <w:rPr>
          <w:rFonts w:ascii="Arial"/>
          <w:spacing w:val="-3"/>
          <w:w w:val="93"/>
          <w:sz w:val="16"/>
        </w:rPr>
        <w:t>g</w:t>
      </w:r>
      <w:r>
        <w:rPr>
          <w:rFonts w:ascii="Arial"/>
          <w:spacing w:val="-2"/>
          <w:w w:val="93"/>
          <w:sz w:val="16"/>
        </w:rPr>
        <w:t>e</w:t>
      </w:r>
      <w:r>
        <w:rPr>
          <w:rFonts w:ascii="Arial"/>
          <w:spacing w:val="-3"/>
          <w:w w:val="105"/>
          <w:sz w:val="16"/>
        </w:rPr>
        <w:t>s</w:t>
      </w:r>
      <w:r>
        <w:rPr>
          <w:rFonts w:ascii="Arial"/>
          <w:spacing w:val="-3"/>
          <w:w w:val="201"/>
          <w:sz w:val="16"/>
        </w:rPr>
        <w:t>/</w:t>
      </w:r>
      <w:r>
        <w:rPr>
          <w:rFonts w:ascii="Arial"/>
          <w:spacing w:val="-3"/>
          <w:w w:val="93"/>
          <w:sz w:val="16"/>
        </w:rPr>
        <w:t>h</w:t>
      </w:r>
      <w:r>
        <w:rPr>
          <w:rFonts w:ascii="Arial"/>
          <w:spacing w:val="-2"/>
          <w:w w:val="93"/>
          <w:sz w:val="16"/>
        </w:rPr>
        <w:t>d</w:t>
      </w:r>
      <w:r>
        <w:rPr>
          <w:rFonts w:ascii="Arial"/>
          <w:spacing w:val="-3"/>
          <w:w w:val="165"/>
          <w:sz w:val="16"/>
        </w:rPr>
        <w:t>r</w:t>
      </w:r>
      <w:r>
        <w:rPr>
          <w:rFonts w:ascii="Arial"/>
          <w:spacing w:val="-3"/>
          <w:w w:val="93"/>
          <w:sz w:val="16"/>
        </w:rPr>
        <w:t>_</w:t>
      </w:r>
      <w:r>
        <w:rPr>
          <w:rFonts w:ascii="Arial"/>
          <w:spacing w:val="-2"/>
          <w:w w:val="57"/>
          <w:sz w:val="16"/>
        </w:rPr>
        <w:t>m</w:t>
      </w:r>
      <w:r>
        <w:rPr>
          <w:rFonts w:ascii="Arial"/>
          <w:spacing w:val="-3"/>
          <w:w w:val="93"/>
          <w:sz w:val="16"/>
        </w:rPr>
        <w:t>o</w:t>
      </w:r>
      <w:r>
        <w:rPr>
          <w:rFonts w:ascii="Arial"/>
          <w:spacing w:val="-3"/>
          <w:w w:val="165"/>
          <w:sz w:val="16"/>
        </w:rPr>
        <w:t>r</w:t>
      </w:r>
      <w:r>
        <w:rPr>
          <w:rFonts w:ascii="Arial"/>
          <w:spacing w:val="-2"/>
          <w:w w:val="93"/>
          <w:sz w:val="16"/>
        </w:rPr>
        <w:t>e</w:t>
      </w:r>
      <w:r>
        <w:rPr>
          <w:rFonts w:ascii="Arial"/>
          <w:spacing w:val="-3"/>
          <w:w w:val="93"/>
          <w:sz w:val="16"/>
        </w:rPr>
        <w:t>a</w:t>
      </w:r>
      <w:r>
        <w:rPr>
          <w:rFonts w:ascii="Arial"/>
          <w:spacing w:val="-2"/>
          <w:w w:val="93"/>
          <w:sz w:val="16"/>
        </w:rPr>
        <w:t>b</w:t>
      </w:r>
      <w:r>
        <w:rPr>
          <w:rFonts w:ascii="Arial"/>
          <w:spacing w:val="-3"/>
          <w:w w:val="93"/>
          <w:sz w:val="16"/>
        </w:rPr>
        <w:t>ou</w:t>
      </w:r>
      <w:r>
        <w:rPr>
          <w:rFonts w:ascii="Arial"/>
          <w:spacing w:val="-3"/>
          <w:w w:val="201"/>
          <w:sz w:val="16"/>
        </w:rPr>
        <w:t>t</w:t>
      </w:r>
      <w:r>
        <w:rPr>
          <w:rFonts w:ascii="Arial"/>
          <w:spacing w:val="-2"/>
          <w:w w:val="201"/>
          <w:sz w:val="16"/>
        </w:rPr>
        <w:t>.</w:t>
      </w:r>
      <w:r>
        <w:rPr>
          <w:rFonts w:ascii="Arial"/>
          <w:spacing w:val="-3"/>
          <w:w w:val="93"/>
          <w:sz w:val="16"/>
        </w:rPr>
        <w:t>g</w:t>
      </w:r>
      <w:r>
        <w:rPr>
          <w:rFonts w:ascii="Arial"/>
          <w:spacing w:val="-3"/>
          <w:w w:val="255"/>
          <w:sz w:val="16"/>
        </w:rPr>
        <w:t>i</w:t>
      </w:r>
      <w:r>
        <w:rPr>
          <w:rFonts w:ascii="Arial"/>
          <w:spacing w:val="-2"/>
          <w:w w:val="201"/>
          <w:sz w:val="16"/>
        </w:rPr>
        <w:t>f</w:t>
      </w:r>
      <w:r>
        <w:rPr>
          <w:rFonts w:ascii="Arial"/>
          <w:spacing w:val="-3"/>
          <w:w w:val="300"/>
          <w:sz w:val="16"/>
        </w:rPr>
        <w:t>'</w:t>
      </w:r>
      <w:r>
        <w:rPr>
          <w:rFonts w:ascii="Arial"/>
          <w:spacing w:val="-2"/>
          <w:w w:val="201"/>
          <w:sz w:val="16"/>
        </w:rPr>
        <w:t>,</w:t>
      </w:r>
    </w:p>
    <w:p>
      <w:pPr>
        <w:spacing w:line="153" w:lineRule="exact" w:before="0"/>
        <w:ind w:left="1764" w:right="0" w:firstLine="0"/>
        <w:jc w:val="left"/>
        <w:rPr>
          <w:rFonts w:ascii="Arial"/>
          <w:sz w:val="16"/>
        </w:rPr>
      </w:pPr>
      <w:r>
        <w:rPr>
          <w:rFonts w:ascii="Arial"/>
          <w:spacing w:val="-1"/>
          <w:w w:val="298"/>
          <w:sz w:val="16"/>
        </w:rPr>
        <w:t>'</w:t>
      </w:r>
      <w:r>
        <w:rPr>
          <w:rFonts w:ascii="Arial"/>
          <w:w w:val="253"/>
          <w:sz w:val="16"/>
        </w:rPr>
        <w:t>i</w:t>
      </w:r>
      <w:r>
        <w:rPr>
          <w:rFonts w:ascii="Arial"/>
          <w:spacing w:val="-1"/>
          <w:w w:val="55"/>
          <w:sz w:val="16"/>
        </w:rPr>
        <w:t>m</w:t>
      </w:r>
      <w:r>
        <w:rPr>
          <w:rFonts w:ascii="Arial"/>
          <w:spacing w:val="-1"/>
          <w:w w:val="91"/>
          <w:sz w:val="16"/>
        </w:rPr>
        <w:t>ag</w:t>
      </w:r>
      <w:r>
        <w:rPr>
          <w:rFonts w:ascii="Arial"/>
          <w:w w:val="91"/>
          <w:sz w:val="16"/>
        </w:rPr>
        <w:t>e</w:t>
      </w:r>
      <w:r>
        <w:rPr>
          <w:rFonts w:ascii="Arial"/>
          <w:spacing w:val="-1"/>
          <w:w w:val="91"/>
          <w:sz w:val="16"/>
        </w:rPr>
        <w:t>_a</w:t>
      </w:r>
      <w:r>
        <w:rPr>
          <w:rFonts w:ascii="Arial"/>
          <w:w w:val="253"/>
          <w:sz w:val="16"/>
        </w:rPr>
        <w:t>l</w:t>
      </w:r>
      <w:r>
        <w:rPr>
          <w:rFonts w:ascii="Arial"/>
          <w:spacing w:val="-1"/>
          <w:w w:val="199"/>
          <w:sz w:val="16"/>
        </w:rPr>
        <w:t>t</w:t>
      </w:r>
      <w:r>
        <w:rPr>
          <w:rFonts w:ascii="Arial"/>
          <w:spacing w:val="-1"/>
          <w:w w:val="298"/>
          <w:sz w:val="16"/>
        </w:rPr>
        <w:t>'</w:t>
      </w:r>
      <w:r>
        <w:rPr>
          <w:rFonts w:ascii="Arial"/>
          <w:w w:val="199"/>
          <w:sz w:val="16"/>
        </w:rPr>
        <w:t>,</w:t>
      </w:r>
      <w:r>
        <w:rPr>
          <w:rFonts w:ascii="Arial"/>
          <w:spacing w:val="-1"/>
          <w:w w:val="298"/>
          <w:sz w:val="16"/>
        </w:rPr>
        <w:t>'</w:t>
      </w:r>
      <w:r>
        <w:rPr>
          <w:rFonts w:ascii="Arial"/>
          <w:w w:val="55"/>
          <w:sz w:val="16"/>
        </w:rPr>
        <w:t>m</w:t>
      </w:r>
      <w:r>
        <w:rPr>
          <w:rFonts w:ascii="Arial"/>
          <w:spacing w:val="-1"/>
          <w:w w:val="91"/>
          <w:sz w:val="16"/>
        </w:rPr>
        <w:t>o</w:t>
      </w:r>
      <w:r>
        <w:rPr>
          <w:rFonts w:ascii="Arial"/>
          <w:spacing w:val="-1"/>
          <w:w w:val="163"/>
          <w:sz w:val="16"/>
        </w:rPr>
        <w:t>r</w:t>
      </w:r>
      <w:r>
        <w:rPr>
          <w:rFonts w:ascii="Arial"/>
          <w:w w:val="91"/>
          <w:sz w:val="16"/>
        </w:rPr>
        <w:t>e</w:t>
      </w:r>
      <w:r>
        <w:rPr>
          <w:rFonts w:ascii="Arial"/>
          <w:spacing w:val="24"/>
          <w:w w:val="159"/>
          <w:sz w:val="16"/>
        </w:rPr>
        <w:t> </w:t>
      </w:r>
      <w:r>
        <w:rPr>
          <w:rFonts w:ascii="Arial"/>
          <w:w w:val="155"/>
          <w:sz w:val="16"/>
        </w:rPr>
        <w:t>about</w:t>
      </w:r>
      <w:r>
        <w:rPr>
          <w:rFonts w:ascii="Arial"/>
          <w:spacing w:val="28"/>
          <w:w w:val="155"/>
          <w:sz w:val="16"/>
        </w:rPr>
        <w:t> </w:t>
      </w:r>
      <w:r>
        <w:rPr>
          <w:rFonts w:ascii="Arial"/>
          <w:w w:val="155"/>
          <w:sz w:val="16"/>
        </w:rPr>
        <w:t>the</w:t>
      </w:r>
      <w:r>
        <w:rPr>
          <w:rFonts w:ascii="Arial"/>
          <w:spacing w:val="26"/>
          <w:w w:val="160"/>
          <w:sz w:val="16"/>
        </w:rPr>
        <w:t> </w:t>
      </w:r>
      <w:r>
        <w:rPr>
          <w:rFonts w:ascii="Arial"/>
          <w:spacing w:val="-2"/>
          <w:w w:val="160"/>
          <w:sz w:val="16"/>
        </w:rPr>
        <w:t>centre',</w:t>
      </w:r>
    </w:p>
    <w:p>
      <w:pPr>
        <w:spacing w:line="160" w:lineRule="exact" w:before="0"/>
        <w:ind w:left="1666" w:right="0" w:firstLine="0"/>
        <w:jc w:val="left"/>
        <w:rPr>
          <w:rFonts w:ascii="Arial"/>
          <w:sz w:val="16"/>
        </w:rPr>
      </w:pPr>
      <w:r>
        <w:rPr>
          <w:rFonts w:ascii="Arial"/>
          <w:spacing w:val="-5"/>
          <w:w w:val="200"/>
          <w:sz w:val="16"/>
        </w:rPr>
        <w:t>),</w:t>
      </w:r>
    </w:p>
    <w:p>
      <w:pPr>
        <w:spacing w:line="208" w:lineRule="auto" w:before="7"/>
        <w:ind w:left="1764" w:right="1795" w:hanging="772"/>
        <w:jc w:val="left"/>
        <w:rPr>
          <w:rFonts w:ascii="Arial"/>
          <w:sz w:val="16"/>
        </w:rPr>
      </w:pPr>
      <w:r>
        <w:rPr>
          <w:rFonts w:ascii="Arial"/>
          <w:spacing w:val="-2"/>
          <w:w w:val="134"/>
          <w:sz w:val="16"/>
        </w:rPr>
        <w:t>32,hash('image','images/hdr_copyright.gif', </w:t>
      </w:r>
      <w:r>
        <w:rPr>
          <w:rFonts w:ascii="Arial"/>
          <w:spacing w:val="-3"/>
          <w:w w:val="306"/>
          <w:sz w:val="16"/>
        </w:rPr>
        <w:t>'</w:t>
      </w:r>
      <w:r>
        <w:rPr>
          <w:rFonts w:ascii="Arial"/>
          <w:spacing w:val="-2"/>
          <w:w w:val="261"/>
          <w:sz w:val="16"/>
        </w:rPr>
        <w:t>i</w:t>
      </w:r>
      <w:r>
        <w:rPr>
          <w:rFonts w:ascii="Arial"/>
          <w:spacing w:val="-3"/>
          <w:w w:val="63"/>
          <w:sz w:val="16"/>
        </w:rPr>
        <w:t>m</w:t>
      </w:r>
      <w:r>
        <w:rPr>
          <w:rFonts w:ascii="Arial"/>
          <w:spacing w:val="-3"/>
          <w:w w:val="99"/>
          <w:sz w:val="16"/>
        </w:rPr>
        <w:t>ag</w:t>
      </w:r>
      <w:r>
        <w:rPr>
          <w:rFonts w:ascii="Arial"/>
          <w:spacing w:val="-2"/>
          <w:w w:val="99"/>
          <w:sz w:val="16"/>
        </w:rPr>
        <w:t>e</w:t>
      </w:r>
      <w:r>
        <w:rPr>
          <w:rFonts w:ascii="Arial"/>
          <w:spacing w:val="-3"/>
          <w:w w:val="99"/>
          <w:sz w:val="16"/>
        </w:rPr>
        <w:t>_a</w:t>
      </w:r>
      <w:r>
        <w:rPr>
          <w:rFonts w:ascii="Arial"/>
          <w:spacing w:val="-2"/>
          <w:w w:val="261"/>
          <w:sz w:val="16"/>
        </w:rPr>
        <w:t>l</w:t>
      </w:r>
      <w:r>
        <w:rPr>
          <w:rFonts w:ascii="Arial"/>
          <w:spacing w:val="-3"/>
          <w:w w:val="207"/>
          <w:sz w:val="16"/>
        </w:rPr>
        <w:t>t</w:t>
      </w:r>
      <w:r>
        <w:rPr>
          <w:rFonts w:ascii="Arial"/>
          <w:spacing w:val="-3"/>
          <w:w w:val="306"/>
          <w:sz w:val="16"/>
        </w:rPr>
        <w:t>'</w:t>
      </w:r>
      <w:r>
        <w:rPr>
          <w:rFonts w:ascii="Arial"/>
          <w:spacing w:val="-2"/>
          <w:w w:val="207"/>
          <w:sz w:val="16"/>
        </w:rPr>
        <w:t>,</w:t>
      </w:r>
      <w:r>
        <w:rPr>
          <w:rFonts w:ascii="Arial"/>
          <w:spacing w:val="-3"/>
          <w:w w:val="306"/>
          <w:sz w:val="16"/>
        </w:rPr>
        <w:t>'</w:t>
      </w:r>
      <w:r>
        <w:rPr>
          <w:rFonts w:ascii="Arial"/>
          <w:spacing w:val="-2"/>
          <w:w w:val="111"/>
          <w:sz w:val="16"/>
        </w:rPr>
        <w:t>c</w:t>
      </w:r>
      <w:r>
        <w:rPr>
          <w:rFonts w:ascii="Arial"/>
          <w:spacing w:val="-3"/>
          <w:w w:val="99"/>
          <w:sz w:val="16"/>
        </w:rPr>
        <w:t>op</w:t>
      </w:r>
      <w:r>
        <w:rPr>
          <w:rFonts w:ascii="Arial"/>
          <w:spacing w:val="-3"/>
          <w:w w:val="111"/>
          <w:sz w:val="16"/>
        </w:rPr>
        <w:t>y</w:t>
      </w:r>
      <w:r>
        <w:rPr>
          <w:rFonts w:ascii="Arial"/>
          <w:spacing w:val="-2"/>
          <w:w w:val="171"/>
          <w:sz w:val="16"/>
        </w:rPr>
        <w:t>r</w:t>
      </w:r>
      <w:r>
        <w:rPr>
          <w:rFonts w:ascii="Arial"/>
          <w:spacing w:val="-3"/>
          <w:w w:val="261"/>
          <w:sz w:val="16"/>
        </w:rPr>
        <w:t>i</w:t>
      </w:r>
      <w:r>
        <w:rPr>
          <w:rFonts w:ascii="Arial"/>
          <w:spacing w:val="-3"/>
          <w:w w:val="99"/>
          <w:sz w:val="16"/>
        </w:rPr>
        <w:t>g</w:t>
      </w:r>
      <w:r>
        <w:rPr>
          <w:rFonts w:ascii="Arial"/>
          <w:spacing w:val="-2"/>
          <w:w w:val="99"/>
          <w:sz w:val="16"/>
        </w:rPr>
        <w:t>h</w:t>
      </w:r>
      <w:r>
        <w:rPr>
          <w:rFonts w:ascii="Arial"/>
          <w:spacing w:val="-3"/>
          <w:w w:val="207"/>
          <w:sz w:val="16"/>
        </w:rPr>
        <w:t>t</w:t>
      </w:r>
      <w:r>
        <w:rPr>
          <w:rFonts w:ascii="Arial"/>
          <w:spacing w:val="-3"/>
          <w:w w:val="306"/>
          <w:sz w:val="16"/>
        </w:rPr>
        <w:t>'</w:t>
      </w:r>
      <w:r>
        <w:rPr>
          <w:rFonts w:ascii="Arial"/>
          <w:spacing w:val="-2"/>
          <w:w w:val="207"/>
          <w:sz w:val="16"/>
        </w:rPr>
        <w:t>,</w:t>
      </w:r>
    </w:p>
    <w:p>
      <w:pPr>
        <w:spacing w:line="153" w:lineRule="exact" w:before="0"/>
        <w:ind w:left="1666" w:right="0" w:firstLine="0"/>
        <w:jc w:val="left"/>
        <w:rPr>
          <w:rFonts w:ascii="Arial"/>
          <w:sz w:val="16"/>
        </w:rPr>
      </w:pPr>
      <w:r>
        <w:rPr>
          <w:rFonts w:ascii="Arial"/>
          <w:spacing w:val="-5"/>
          <w:w w:val="200"/>
          <w:sz w:val="16"/>
        </w:rPr>
        <w:t>),</w:t>
      </w:r>
    </w:p>
    <w:p>
      <w:pPr>
        <w:spacing w:line="208" w:lineRule="auto" w:before="8"/>
        <w:ind w:left="1764" w:right="1795" w:hanging="772"/>
        <w:jc w:val="left"/>
        <w:rPr>
          <w:rFonts w:ascii="Arial"/>
          <w:sz w:val="16"/>
        </w:rPr>
      </w:pPr>
      <w:r>
        <w:rPr>
          <w:rFonts w:ascii="Arial"/>
          <w:spacing w:val="-3"/>
          <w:w w:val="105"/>
          <w:sz w:val="16"/>
        </w:rPr>
        <w:t>3</w:t>
      </w:r>
      <w:r>
        <w:rPr>
          <w:rFonts w:ascii="Arial"/>
          <w:spacing w:val="-2"/>
          <w:w w:val="105"/>
          <w:sz w:val="16"/>
        </w:rPr>
        <w:t>3</w:t>
      </w:r>
      <w:r>
        <w:rPr>
          <w:rFonts w:ascii="Arial"/>
          <w:spacing w:val="-3"/>
          <w:w w:val="213"/>
          <w:sz w:val="16"/>
        </w:rPr>
        <w:t>,</w:t>
      </w:r>
      <w:r>
        <w:rPr>
          <w:rFonts w:ascii="Arial"/>
          <w:spacing w:val="-3"/>
          <w:w w:val="105"/>
          <w:sz w:val="16"/>
        </w:rPr>
        <w:t>h</w:t>
      </w:r>
      <w:r>
        <w:rPr>
          <w:rFonts w:ascii="Arial"/>
          <w:spacing w:val="-2"/>
          <w:w w:val="105"/>
          <w:sz w:val="16"/>
        </w:rPr>
        <w:t>a</w:t>
      </w:r>
      <w:r>
        <w:rPr>
          <w:rFonts w:ascii="Arial"/>
          <w:spacing w:val="-3"/>
          <w:w w:val="117"/>
          <w:sz w:val="16"/>
        </w:rPr>
        <w:t>s</w:t>
      </w:r>
      <w:r>
        <w:rPr>
          <w:rFonts w:ascii="Arial"/>
          <w:spacing w:val="-3"/>
          <w:w w:val="105"/>
          <w:sz w:val="16"/>
        </w:rPr>
        <w:t>h</w:t>
      </w:r>
      <w:r>
        <w:rPr>
          <w:rFonts w:ascii="Arial"/>
          <w:spacing w:val="-2"/>
          <w:w w:val="177"/>
          <w:sz w:val="16"/>
        </w:rPr>
        <w:t>(</w:t>
      </w:r>
      <w:r>
        <w:rPr>
          <w:rFonts w:ascii="Arial"/>
          <w:spacing w:val="-3"/>
          <w:w w:val="312"/>
          <w:sz w:val="16"/>
        </w:rPr>
        <w:t>'</w:t>
      </w:r>
      <w:r>
        <w:rPr>
          <w:rFonts w:ascii="Arial"/>
          <w:spacing w:val="-2"/>
          <w:w w:val="267"/>
          <w:sz w:val="16"/>
        </w:rPr>
        <w:t>i</w:t>
      </w:r>
      <w:r>
        <w:rPr>
          <w:rFonts w:ascii="Arial"/>
          <w:spacing w:val="-3"/>
          <w:w w:val="69"/>
          <w:sz w:val="16"/>
        </w:rPr>
        <w:t>m</w:t>
      </w:r>
      <w:r>
        <w:rPr>
          <w:rFonts w:ascii="Arial"/>
          <w:spacing w:val="-3"/>
          <w:w w:val="105"/>
          <w:sz w:val="16"/>
        </w:rPr>
        <w:t>ag</w:t>
      </w:r>
      <w:r>
        <w:rPr>
          <w:rFonts w:ascii="Arial"/>
          <w:spacing w:val="-2"/>
          <w:w w:val="105"/>
          <w:sz w:val="16"/>
        </w:rPr>
        <w:t>e</w:t>
      </w:r>
      <w:r>
        <w:rPr>
          <w:rFonts w:ascii="Arial"/>
          <w:spacing w:val="-3"/>
          <w:w w:val="312"/>
          <w:sz w:val="16"/>
        </w:rPr>
        <w:t>'</w:t>
      </w:r>
      <w:r>
        <w:rPr>
          <w:rFonts w:ascii="Arial"/>
          <w:spacing w:val="-3"/>
          <w:w w:val="213"/>
          <w:sz w:val="16"/>
        </w:rPr>
        <w:t>,</w:t>
      </w:r>
      <w:r>
        <w:rPr>
          <w:rFonts w:ascii="Arial"/>
          <w:spacing w:val="-2"/>
          <w:w w:val="312"/>
          <w:sz w:val="16"/>
        </w:rPr>
        <w:t>'</w:t>
      </w:r>
      <w:r>
        <w:rPr>
          <w:rFonts w:ascii="Arial"/>
          <w:spacing w:val="-3"/>
          <w:w w:val="267"/>
          <w:sz w:val="16"/>
        </w:rPr>
        <w:t>i</w:t>
      </w:r>
      <w:r>
        <w:rPr>
          <w:rFonts w:ascii="Arial"/>
          <w:spacing w:val="-3"/>
          <w:w w:val="69"/>
          <w:sz w:val="16"/>
        </w:rPr>
        <w:t>m</w:t>
      </w:r>
      <w:r>
        <w:rPr>
          <w:rFonts w:ascii="Arial"/>
          <w:spacing w:val="-2"/>
          <w:w w:val="105"/>
          <w:sz w:val="16"/>
        </w:rPr>
        <w:t>a</w:t>
      </w:r>
      <w:r>
        <w:rPr>
          <w:rFonts w:ascii="Arial"/>
          <w:spacing w:val="-3"/>
          <w:w w:val="105"/>
          <w:sz w:val="16"/>
        </w:rPr>
        <w:t>g</w:t>
      </w:r>
      <w:r>
        <w:rPr>
          <w:rFonts w:ascii="Arial"/>
          <w:spacing w:val="-2"/>
          <w:w w:val="105"/>
          <w:sz w:val="16"/>
        </w:rPr>
        <w:t>e</w:t>
      </w:r>
      <w:r>
        <w:rPr>
          <w:rFonts w:ascii="Arial"/>
          <w:spacing w:val="-3"/>
          <w:w w:val="117"/>
          <w:sz w:val="16"/>
        </w:rPr>
        <w:t>s</w:t>
      </w:r>
      <w:r>
        <w:rPr>
          <w:rFonts w:ascii="Arial"/>
          <w:spacing w:val="-3"/>
          <w:w w:val="213"/>
          <w:sz w:val="16"/>
        </w:rPr>
        <w:t>/</w:t>
      </w:r>
      <w:r>
        <w:rPr>
          <w:rFonts w:ascii="Arial"/>
          <w:spacing w:val="-3"/>
          <w:w w:val="105"/>
          <w:sz w:val="16"/>
        </w:rPr>
        <w:t>h</w:t>
      </w:r>
      <w:r>
        <w:rPr>
          <w:rFonts w:ascii="Arial"/>
          <w:spacing w:val="-2"/>
          <w:w w:val="105"/>
          <w:sz w:val="16"/>
        </w:rPr>
        <w:t>d</w:t>
      </w:r>
      <w:r>
        <w:rPr>
          <w:rFonts w:ascii="Arial"/>
          <w:spacing w:val="-3"/>
          <w:w w:val="177"/>
          <w:sz w:val="16"/>
        </w:rPr>
        <w:t>r</w:t>
      </w:r>
      <w:r>
        <w:rPr>
          <w:rFonts w:ascii="Arial"/>
          <w:spacing w:val="-3"/>
          <w:w w:val="105"/>
          <w:sz w:val="16"/>
        </w:rPr>
        <w:t>_</w:t>
      </w:r>
      <w:r>
        <w:rPr>
          <w:rFonts w:ascii="Arial"/>
          <w:spacing w:val="-2"/>
          <w:w w:val="105"/>
          <w:sz w:val="16"/>
        </w:rPr>
        <w:t>d</w:t>
      </w:r>
      <w:r>
        <w:rPr>
          <w:rFonts w:ascii="Arial"/>
          <w:spacing w:val="-3"/>
          <w:w w:val="267"/>
          <w:sz w:val="16"/>
        </w:rPr>
        <w:t>i</w:t>
      </w:r>
      <w:r>
        <w:rPr>
          <w:rFonts w:ascii="Arial"/>
          <w:spacing w:val="-3"/>
          <w:w w:val="117"/>
          <w:sz w:val="16"/>
        </w:rPr>
        <w:t>s</w:t>
      </w:r>
      <w:r>
        <w:rPr>
          <w:rFonts w:ascii="Arial"/>
          <w:spacing w:val="-2"/>
          <w:w w:val="117"/>
          <w:sz w:val="16"/>
        </w:rPr>
        <w:t>c</w:t>
      </w:r>
      <w:r>
        <w:rPr>
          <w:rFonts w:ascii="Arial"/>
          <w:spacing w:val="-3"/>
          <w:w w:val="267"/>
          <w:sz w:val="16"/>
        </w:rPr>
        <w:t>l</w:t>
      </w:r>
      <w:r>
        <w:rPr>
          <w:rFonts w:ascii="Arial"/>
          <w:spacing w:val="-2"/>
          <w:w w:val="105"/>
          <w:sz w:val="16"/>
        </w:rPr>
        <w:t>a</w:t>
      </w:r>
      <w:r>
        <w:rPr>
          <w:rFonts w:ascii="Arial"/>
          <w:spacing w:val="-3"/>
          <w:w w:val="267"/>
          <w:sz w:val="16"/>
        </w:rPr>
        <w:t>i</w:t>
      </w:r>
      <w:r>
        <w:rPr>
          <w:rFonts w:ascii="Arial"/>
          <w:spacing w:val="-3"/>
          <w:w w:val="69"/>
          <w:sz w:val="16"/>
        </w:rPr>
        <w:t>m</w:t>
      </w:r>
      <w:r>
        <w:rPr>
          <w:rFonts w:ascii="Arial"/>
          <w:spacing w:val="-3"/>
          <w:w w:val="105"/>
          <w:sz w:val="16"/>
        </w:rPr>
        <w:t>e</w:t>
      </w:r>
      <w:r>
        <w:rPr>
          <w:rFonts w:ascii="Arial"/>
          <w:spacing w:val="-2"/>
          <w:w w:val="177"/>
          <w:sz w:val="16"/>
        </w:rPr>
        <w:t>r</w:t>
      </w:r>
      <w:r>
        <w:rPr>
          <w:rFonts w:ascii="Arial"/>
          <w:spacing w:val="-3"/>
          <w:w w:val="213"/>
          <w:sz w:val="16"/>
        </w:rPr>
        <w:t>.</w:t>
      </w:r>
      <w:r>
        <w:rPr>
          <w:rFonts w:ascii="Arial"/>
          <w:spacing w:val="-3"/>
          <w:w w:val="105"/>
          <w:sz w:val="16"/>
        </w:rPr>
        <w:t>g</w:t>
      </w:r>
      <w:r>
        <w:rPr>
          <w:rFonts w:ascii="Arial"/>
          <w:spacing w:val="-2"/>
          <w:w w:val="267"/>
          <w:sz w:val="16"/>
        </w:rPr>
        <w:t>i</w:t>
      </w:r>
      <w:r>
        <w:rPr>
          <w:rFonts w:ascii="Arial"/>
          <w:spacing w:val="-3"/>
          <w:w w:val="213"/>
          <w:sz w:val="16"/>
        </w:rPr>
        <w:t>f</w:t>
      </w:r>
      <w:r>
        <w:rPr>
          <w:rFonts w:ascii="Arial"/>
          <w:spacing w:val="-3"/>
          <w:w w:val="312"/>
          <w:sz w:val="16"/>
        </w:rPr>
        <w:t>'</w:t>
      </w:r>
      <w:r>
        <w:rPr>
          <w:rFonts w:ascii="Arial"/>
          <w:spacing w:val="-2"/>
          <w:w w:val="213"/>
          <w:sz w:val="16"/>
        </w:rPr>
        <w:t>,</w:t>
      </w:r>
      <w:r>
        <w:rPr>
          <w:rFonts w:ascii="Arial"/>
          <w:spacing w:val="-3"/>
          <w:w w:val="164"/>
          <w:sz w:val="16"/>
        </w:rPr>
        <w:t> </w:t>
      </w:r>
      <w:r>
        <w:rPr>
          <w:rFonts w:ascii="Arial"/>
          <w:spacing w:val="-3"/>
          <w:w w:val="302"/>
          <w:sz w:val="16"/>
        </w:rPr>
        <w:t>'</w:t>
      </w:r>
      <w:r>
        <w:rPr>
          <w:rFonts w:ascii="Arial"/>
          <w:spacing w:val="-2"/>
          <w:w w:val="257"/>
          <w:sz w:val="16"/>
        </w:rPr>
        <w:t>i</w:t>
      </w:r>
      <w:r>
        <w:rPr>
          <w:rFonts w:ascii="Arial"/>
          <w:spacing w:val="-3"/>
          <w:w w:val="59"/>
          <w:sz w:val="16"/>
        </w:rPr>
        <w:t>m</w:t>
      </w:r>
      <w:r>
        <w:rPr>
          <w:rFonts w:ascii="Arial"/>
          <w:spacing w:val="-3"/>
          <w:w w:val="95"/>
          <w:sz w:val="16"/>
        </w:rPr>
        <w:t>ag</w:t>
      </w:r>
      <w:r>
        <w:rPr>
          <w:rFonts w:ascii="Arial"/>
          <w:spacing w:val="-2"/>
          <w:w w:val="95"/>
          <w:sz w:val="16"/>
        </w:rPr>
        <w:t>e</w:t>
      </w:r>
      <w:r>
        <w:rPr>
          <w:rFonts w:ascii="Arial"/>
          <w:spacing w:val="-3"/>
          <w:w w:val="95"/>
          <w:sz w:val="16"/>
        </w:rPr>
        <w:t>_a</w:t>
      </w:r>
      <w:r>
        <w:rPr>
          <w:rFonts w:ascii="Arial"/>
          <w:spacing w:val="-2"/>
          <w:w w:val="257"/>
          <w:sz w:val="16"/>
        </w:rPr>
        <w:t>l</w:t>
      </w:r>
      <w:r>
        <w:rPr>
          <w:rFonts w:ascii="Arial"/>
          <w:spacing w:val="-3"/>
          <w:w w:val="203"/>
          <w:sz w:val="16"/>
        </w:rPr>
        <w:t>t</w:t>
      </w:r>
      <w:r>
        <w:rPr>
          <w:rFonts w:ascii="Arial"/>
          <w:spacing w:val="-3"/>
          <w:w w:val="302"/>
          <w:sz w:val="16"/>
        </w:rPr>
        <w:t>'</w:t>
      </w:r>
      <w:r>
        <w:rPr>
          <w:rFonts w:ascii="Arial"/>
          <w:spacing w:val="-2"/>
          <w:w w:val="203"/>
          <w:sz w:val="16"/>
        </w:rPr>
        <w:t>,</w:t>
      </w:r>
      <w:r>
        <w:rPr>
          <w:rFonts w:ascii="Arial"/>
          <w:spacing w:val="-3"/>
          <w:w w:val="302"/>
          <w:sz w:val="16"/>
        </w:rPr>
        <w:t>'</w:t>
      </w:r>
      <w:r>
        <w:rPr>
          <w:rFonts w:ascii="Arial"/>
          <w:spacing w:val="-2"/>
          <w:w w:val="95"/>
          <w:sz w:val="16"/>
        </w:rPr>
        <w:t>d</w:t>
      </w:r>
      <w:r>
        <w:rPr>
          <w:rFonts w:ascii="Arial"/>
          <w:spacing w:val="-3"/>
          <w:w w:val="257"/>
          <w:sz w:val="16"/>
        </w:rPr>
        <w:t>i</w:t>
      </w:r>
      <w:r>
        <w:rPr>
          <w:rFonts w:ascii="Arial"/>
          <w:spacing w:val="-3"/>
          <w:w w:val="107"/>
          <w:sz w:val="16"/>
        </w:rPr>
        <w:t>sc</w:t>
      </w:r>
      <w:r>
        <w:rPr>
          <w:rFonts w:ascii="Arial"/>
          <w:spacing w:val="-2"/>
          <w:w w:val="257"/>
          <w:sz w:val="16"/>
        </w:rPr>
        <w:t>l</w:t>
      </w:r>
      <w:r>
        <w:rPr>
          <w:rFonts w:ascii="Arial"/>
          <w:spacing w:val="-3"/>
          <w:w w:val="95"/>
          <w:sz w:val="16"/>
        </w:rPr>
        <w:t>a</w:t>
      </w:r>
      <w:r>
        <w:rPr>
          <w:rFonts w:ascii="Arial"/>
          <w:spacing w:val="-3"/>
          <w:w w:val="257"/>
          <w:sz w:val="16"/>
        </w:rPr>
        <w:t>i</w:t>
      </w:r>
      <w:r>
        <w:rPr>
          <w:rFonts w:ascii="Arial"/>
          <w:spacing w:val="-2"/>
          <w:w w:val="59"/>
          <w:sz w:val="16"/>
        </w:rPr>
        <w:t>m</w:t>
      </w:r>
      <w:r>
        <w:rPr>
          <w:rFonts w:ascii="Arial"/>
          <w:spacing w:val="-3"/>
          <w:w w:val="95"/>
          <w:sz w:val="16"/>
        </w:rPr>
        <w:t>e</w:t>
      </w:r>
      <w:r>
        <w:rPr>
          <w:rFonts w:ascii="Arial"/>
          <w:spacing w:val="-3"/>
          <w:w w:val="167"/>
          <w:sz w:val="16"/>
        </w:rPr>
        <w:t>r</w:t>
      </w:r>
      <w:r>
        <w:rPr>
          <w:rFonts w:ascii="Arial"/>
          <w:spacing w:val="-2"/>
          <w:w w:val="302"/>
          <w:sz w:val="16"/>
        </w:rPr>
        <w:t>'</w:t>
      </w:r>
      <w:r>
        <w:rPr>
          <w:rFonts w:ascii="Arial"/>
          <w:spacing w:val="-2"/>
          <w:w w:val="203"/>
          <w:sz w:val="16"/>
        </w:rPr>
        <w:t>,</w:t>
      </w:r>
    </w:p>
    <w:p>
      <w:pPr>
        <w:spacing w:line="153" w:lineRule="exact" w:before="0"/>
        <w:ind w:left="1666" w:right="0" w:firstLine="0"/>
        <w:jc w:val="left"/>
        <w:rPr>
          <w:rFonts w:ascii="Arial"/>
          <w:sz w:val="16"/>
        </w:rPr>
      </w:pPr>
      <w:r>
        <w:rPr>
          <w:rFonts w:ascii="Arial"/>
          <w:spacing w:val="-5"/>
          <w:w w:val="200"/>
          <w:sz w:val="16"/>
        </w:rPr>
        <w:t>),</w:t>
      </w:r>
    </w:p>
    <w:p>
      <w:pPr>
        <w:spacing w:line="208" w:lineRule="auto" w:before="7"/>
        <w:ind w:left="1764" w:right="2570" w:hanging="772"/>
        <w:jc w:val="left"/>
        <w:rPr>
          <w:rFonts w:ascii="Arial"/>
          <w:sz w:val="16"/>
        </w:rPr>
      </w:pPr>
      <w:r>
        <w:rPr>
          <w:rFonts w:ascii="Arial"/>
          <w:spacing w:val="-2"/>
          <w:w w:val="139"/>
          <w:sz w:val="16"/>
        </w:rPr>
        <w:t>59,hash('image','images/hdr_sitecredits.gif', </w:t>
      </w:r>
      <w:r>
        <w:rPr>
          <w:rFonts w:ascii="Arial"/>
          <w:spacing w:val="-1"/>
          <w:w w:val="304"/>
          <w:sz w:val="16"/>
        </w:rPr>
        <w:t>'</w:t>
      </w:r>
      <w:r>
        <w:rPr>
          <w:rFonts w:ascii="Arial"/>
          <w:w w:val="259"/>
          <w:sz w:val="16"/>
        </w:rPr>
        <w:t>i</w:t>
      </w:r>
      <w:r>
        <w:rPr>
          <w:rFonts w:ascii="Arial"/>
          <w:spacing w:val="-1"/>
          <w:w w:val="61"/>
          <w:sz w:val="16"/>
        </w:rPr>
        <w:t>m</w:t>
      </w:r>
      <w:r>
        <w:rPr>
          <w:rFonts w:ascii="Arial"/>
          <w:spacing w:val="-1"/>
          <w:w w:val="97"/>
          <w:sz w:val="16"/>
        </w:rPr>
        <w:t>ag</w:t>
      </w:r>
      <w:r>
        <w:rPr>
          <w:rFonts w:ascii="Arial"/>
          <w:w w:val="97"/>
          <w:sz w:val="16"/>
        </w:rPr>
        <w:t>e</w:t>
      </w:r>
      <w:r>
        <w:rPr>
          <w:rFonts w:ascii="Arial"/>
          <w:spacing w:val="-1"/>
          <w:w w:val="97"/>
          <w:sz w:val="16"/>
        </w:rPr>
        <w:t>_a</w:t>
      </w:r>
      <w:r>
        <w:rPr>
          <w:rFonts w:ascii="Arial"/>
          <w:w w:val="259"/>
          <w:sz w:val="16"/>
        </w:rPr>
        <w:t>l</w:t>
      </w:r>
      <w:r>
        <w:rPr>
          <w:rFonts w:ascii="Arial"/>
          <w:spacing w:val="-1"/>
          <w:w w:val="205"/>
          <w:sz w:val="16"/>
        </w:rPr>
        <w:t>t</w:t>
      </w:r>
      <w:r>
        <w:rPr>
          <w:rFonts w:ascii="Arial"/>
          <w:spacing w:val="-1"/>
          <w:w w:val="304"/>
          <w:sz w:val="16"/>
        </w:rPr>
        <w:t>'</w:t>
      </w:r>
      <w:r>
        <w:rPr>
          <w:rFonts w:ascii="Arial"/>
          <w:w w:val="205"/>
          <w:sz w:val="16"/>
        </w:rPr>
        <w:t>,</w:t>
      </w:r>
      <w:r>
        <w:rPr>
          <w:rFonts w:ascii="Arial"/>
          <w:spacing w:val="-1"/>
          <w:w w:val="304"/>
          <w:sz w:val="16"/>
        </w:rPr>
        <w:t>'</w:t>
      </w:r>
      <w:r>
        <w:rPr>
          <w:rFonts w:ascii="Arial"/>
          <w:w w:val="109"/>
          <w:sz w:val="16"/>
        </w:rPr>
        <w:t>s</w:t>
      </w:r>
      <w:r>
        <w:rPr>
          <w:rFonts w:ascii="Arial"/>
          <w:spacing w:val="-1"/>
          <w:w w:val="259"/>
          <w:sz w:val="16"/>
        </w:rPr>
        <w:t>i</w:t>
      </w:r>
      <w:r>
        <w:rPr>
          <w:rFonts w:ascii="Arial"/>
          <w:spacing w:val="-1"/>
          <w:w w:val="205"/>
          <w:sz w:val="16"/>
        </w:rPr>
        <w:t>t</w:t>
      </w:r>
      <w:r>
        <w:rPr>
          <w:rFonts w:ascii="Arial"/>
          <w:w w:val="97"/>
          <w:sz w:val="16"/>
        </w:rPr>
        <w:t>e</w:t>
      </w:r>
      <w:r>
        <w:rPr>
          <w:rFonts w:ascii="Arial"/>
          <w:spacing w:val="-1"/>
          <w:w w:val="179"/>
          <w:sz w:val="16"/>
        </w:rPr>
        <w:t> </w:t>
      </w:r>
      <w:r>
        <w:rPr>
          <w:rFonts w:ascii="Arial"/>
          <w:w w:val="180"/>
          <w:sz w:val="16"/>
        </w:rPr>
        <w:t>credits',</w:t>
      </w:r>
    </w:p>
    <w:p>
      <w:pPr>
        <w:spacing w:line="153" w:lineRule="exact" w:before="0"/>
        <w:ind w:left="1764" w:right="0" w:firstLine="0"/>
        <w:jc w:val="left"/>
        <w:rPr>
          <w:rFonts w:ascii="Arial"/>
          <w:sz w:val="16"/>
        </w:rPr>
      </w:pPr>
      <w:r>
        <w:rPr>
          <w:rFonts w:ascii="Arial"/>
          <w:spacing w:val="-5"/>
          <w:w w:val="200"/>
          <w:sz w:val="16"/>
        </w:rPr>
        <w:t>),</w:t>
      </w:r>
    </w:p>
    <w:p>
      <w:pPr>
        <w:spacing w:line="208" w:lineRule="auto" w:before="7"/>
        <w:ind w:left="1764" w:right="2570" w:hanging="772"/>
        <w:jc w:val="left"/>
        <w:rPr>
          <w:rFonts w:ascii="Arial"/>
          <w:sz w:val="16"/>
        </w:rPr>
      </w:pPr>
      <w:r>
        <w:rPr>
          <w:rFonts w:ascii="Arial"/>
          <w:spacing w:val="-2"/>
          <w:w w:val="134"/>
          <w:sz w:val="16"/>
        </w:rPr>
        <w:t>65,hash('image','images/hdr_sitemap.gif', </w:t>
      </w:r>
      <w:r>
        <w:rPr>
          <w:rFonts w:ascii="Arial"/>
          <w:spacing w:val="-3"/>
          <w:w w:val="305"/>
          <w:sz w:val="16"/>
        </w:rPr>
        <w:t>'</w:t>
      </w:r>
      <w:r>
        <w:rPr>
          <w:rFonts w:ascii="Arial"/>
          <w:spacing w:val="-2"/>
          <w:w w:val="260"/>
          <w:sz w:val="16"/>
        </w:rPr>
        <w:t>i</w:t>
      </w:r>
      <w:r>
        <w:rPr>
          <w:rFonts w:ascii="Arial"/>
          <w:spacing w:val="-3"/>
          <w:w w:val="62"/>
          <w:sz w:val="16"/>
        </w:rPr>
        <w:t>m</w:t>
      </w:r>
      <w:r>
        <w:rPr>
          <w:rFonts w:ascii="Arial"/>
          <w:spacing w:val="-3"/>
          <w:w w:val="98"/>
          <w:sz w:val="16"/>
        </w:rPr>
        <w:t>ag</w:t>
      </w:r>
      <w:r>
        <w:rPr>
          <w:rFonts w:ascii="Arial"/>
          <w:spacing w:val="-2"/>
          <w:w w:val="98"/>
          <w:sz w:val="16"/>
        </w:rPr>
        <w:t>e</w:t>
      </w:r>
      <w:r>
        <w:rPr>
          <w:rFonts w:ascii="Arial"/>
          <w:spacing w:val="-3"/>
          <w:w w:val="98"/>
          <w:sz w:val="16"/>
        </w:rPr>
        <w:t>_a</w:t>
      </w:r>
      <w:r>
        <w:rPr>
          <w:rFonts w:ascii="Arial"/>
          <w:spacing w:val="-2"/>
          <w:w w:val="260"/>
          <w:sz w:val="16"/>
        </w:rPr>
        <w:t>l</w:t>
      </w:r>
      <w:r>
        <w:rPr>
          <w:rFonts w:ascii="Arial"/>
          <w:spacing w:val="-3"/>
          <w:w w:val="206"/>
          <w:sz w:val="16"/>
        </w:rPr>
        <w:t>t</w:t>
      </w:r>
      <w:r>
        <w:rPr>
          <w:rFonts w:ascii="Arial"/>
          <w:spacing w:val="-3"/>
          <w:w w:val="305"/>
          <w:sz w:val="16"/>
        </w:rPr>
        <w:t>'</w:t>
      </w:r>
      <w:r>
        <w:rPr>
          <w:rFonts w:ascii="Arial"/>
          <w:spacing w:val="-2"/>
          <w:w w:val="206"/>
          <w:sz w:val="16"/>
        </w:rPr>
        <w:t>,</w:t>
      </w:r>
      <w:r>
        <w:rPr>
          <w:rFonts w:ascii="Arial"/>
          <w:spacing w:val="-3"/>
          <w:w w:val="305"/>
          <w:sz w:val="16"/>
        </w:rPr>
        <w:t>'</w:t>
      </w:r>
      <w:r>
        <w:rPr>
          <w:rFonts w:ascii="Arial"/>
          <w:spacing w:val="-2"/>
          <w:w w:val="110"/>
          <w:sz w:val="16"/>
        </w:rPr>
        <w:t>s</w:t>
      </w:r>
      <w:r>
        <w:rPr>
          <w:rFonts w:ascii="Arial"/>
          <w:spacing w:val="-3"/>
          <w:w w:val="260"/>
          <w:sz w:val="16"/>
        </w:rPr>
        <w:t>i</w:t>
      </w:r>
      <w:r>
        <w:rPr>
          <w:rFonts w:ascii="Arial"/>
          <w:spacing w:val="-3"/>
          <w:w w:val="206"/>
          <w:sz w:val="16"/>
        </w:rPr>
        <w:t>t</w:t>
      </w:r>
      <w:r>
        <w:rPr>
          <w:rFonts w:ascii="Arial"/>
          <w:spacing w:val="-3"/>
          <w:w w:val="98"/>
          <w:sz w:val="16"/>
        </w:rPr>
        <w:t>e</w:t>
      </w:r>
      <w:r>
        <w:rPr>
          <w:rFonts w:ascii="Arial"/>
          <w:spacing w:val="-2"/>
          <w:w w:val="62"/>
          <w:sz w:val="16"/>
        </w:rPr>
        <w:t>m</w:t>
      </w:r>
      <w:r>
        <w:rPr>
          <w:rFonts w:ascii="Arial"/>
          <w:spacing w:val="-3"/>
          <w:w w:val="98"/>
          <w:sz w:val="16"/>
        </w:rPr>
        <w:t>ap</w:t>
      </w:r>
      <w:r>
        <w:rPr>
          <w:rFonts w:ascii="Arial"/>
          <w:spacing w:val="-2"/>
          <w:w w:val="305"/>
          <w:sz w:val="16"/>
        </w:rPr>
        <w:t>'</w:t>
      </w:r>
      <w:r>
        <w:rPr>
          <w:rFonts w:ascii="Arial"/>
          <w:spacing w:val="-2"/>
          <w:w w:val="206"/>
          <w:sz w:val="16"/>
        </w:rPr>
        <w:t>,</w:t>
      </w:r>
    </w:p>
    <w:p>
      <w:pPr>
        <w:spacing w:line="153" w:lineRule="exact" w:before="0"/>
        <w:ind w:left="1764" w:right="0" w:firstLine="0"/>
        <w:jc w:val="left"/>
        <w:rPr>
          <w:rFonts w:ascii="Arial"/>
          <w:sz w:val="16"/>
        </w:rPr>
      </w:pPr>
      <w:r>
        <w:rPr>
          <w:rFonts w:ascii="Arial"/>
          <w:spacing w:val="-5"/>
          <w:w w:val="200"/>
          <w:sz w:val="16"/>
        </w:rPr>
        <w:t>),</w:t>
      </w:r>
    </w:p>
    <w:p>
      <w:pPr>
        <w:spacing w:line="208" w:lineRule="auto" w:before="8"/>
        <w:ind w:left="1764" w:right="3367" w:hanging="772"/>
        <w:jc w:val="left"/>
        <w:rPr>
          <w:rFonts w:ascii="Arial"/>
          <w:sz w:val="16"/>
        </w:rPr>
      </w:pPr>
      <w:r>
        <w:rPr>
          <w:rFonts w:ascii="Arial"/>
          <w:spacing w:val="-3"/>
          <w:w w:val="110"/>
          <w:sz w:val="16"/>
        </w:rPr>
        <w:t>8</w:t>
      </w:r>
      <w:r>
        <w:rPr>
          <w:rFonts w:ascii="Arial"/>
          <w:spacing w:val="-2"/>
          <w:w w:val="110"/>
          <w:sz w:val="16"/>
        </w:rPr>
        <w:t>1</w:t>
      </w:r>
      <w:r>
        <w:rPr>
          <w:rFonts w:ascii="Arial"/>
          <w:spacing w:val="-3"/>
          <w:w w:val="218"/>
          <w:sz w:val="16"/>
        </w:rPr>
        <w:t>,</w:t>
      </w:r>
      <w:r>
        <w:rPr>
          <w:rFonts w:ascii="Arial"/>
          <w:spacing w:val="-3"/>
          <w:w w:val="110"/>
          <w:sz w:val="16"/>
        </w:rPr>
        <w:t>h</w:t>
      </w:r>
      <w:r>
        <w:rPr>
          <w:rFonts w:ascii="Arial"/>
          <w:spacing w:val="-2"/>
          <w:w w:val="110"/>
          <w:sz w:val="16"/>
        </w:rPr>
        <w:t>a</w:t>
      </w:r>
      <w:r>
        <w:rPr>
          <w:rFonts w:ascii="Arial"/>
          <w:spacing w:val="-3"/>
          <w:w w:val="122"/>
          <w:sz w:val="16"/>
        </w:rPr>
        <w:t>s</w:t>
      </w:r>
      <w:r>
        <w:rPr>
          <w:rFonts w:ascii="Arial"/>
          <w:spacing w:val="-3"/>
          <w:w w:val="110"/>
          <w:sz w:val="16"/>
        </w:rPr>
        <w:t>h</w:t>
      </w:r>
      <w:r>
        <w:rPr>
          <w:rFonts w:ascii="Arial"/>
          <w:spacing w:val="-2"/>
          <w:w w:val="182"/>
          <w:sz w:val="16"/>
        </w:rPr>
        <w:t>(</w:t>
      </w:r>
      <w:r>
        <w:rPr>
          <w:rFonts w:ascii="Arial"/>
          <w:spacing w:val="-3"/>
          <w:w w:val="317"/>
          <w:sz w:val="16"/>
        </w:rPr>
        <w:t>'</w:t>
      </w:r>
      <w:r>
        <w:rPr>
          <w:rFonts w:ascii="Arial"/>
          <w:spacing w:val="-2"/>
          <w:w w:val="272"/>
          <w:sz w:val="16"/>
        </w:rPr>
        <w:t>i</w:t>
      </w:r>
      <w:r>
        <w:rPr>
          <w:rFonts w:ascii="Arial"/>
          <w:spacing w:val="-3"/>
          <w:w w:val="74"/>
          <w:sz w:val="16"/>
        </w:rPr>
        <w:t>m</w:t>
      </w:r>
      <w:r>
        <w:rPr>
          <w:rFonts w:ascii="Arial"/>
          <w:spacing w:val="-3"/>
          <w:w w:val="110"/>
          <w:sz w:val="16"/>
        </w:rPr>
        <w:t>ag</w:t>
      </w:r>
      <w:r>
        <w:rPr>
          <w:rFonts w:ascii="Arial"/>
          <w:spacing w:val="-2"/>
          <w:w w:val="110"/>
          <w:sz w:val="16"/>
        </w:rPr>
        <w:t>e</w:t>
      </w:r>
      <w:r>
        <w:rPr>
          <w:rFonts w:ascii="Arial"/>
          <w:spacing w:val="-3"/>
          <w:w w:val="317"/>
          <w:sz w:val="16"/>
        </w:rPr>
        <w:t>'</w:t>
      </w:r>
      <w:r>
        <w:rPr>
          <w:rFonts w:ascii="Arial"/>
          <w:spacing w:val="-3"/>
          <w:w w:val="218"/>
          <w:sz w:val="16"/>
        </w:rPr>
        <w:t>,</w:t>
      </w:r>
      <w:r>
        <w:rPr>
          <w:rFonts w:ascii="Arial"/>
          <w:spacing w:val="-2"/>
          <w:w w:val="317"/>
          <w:sz w:val="16"/>
        </w:rPr>
        <w:t>'</w:t>
      </w:r>
      <w:r>
        <w:rPr>
          <w:rFonts w:ascii="Arial"/>
          <w:spacing w:val="-3"/>
          <w:w w:val="272"/>
          <w:sz w:val="16"/>
        </w:rPr>
        <w:t>i</w:t>
      </w:r>
      <w:r>
        <w:rPr>
          <w:rFonts w:ascii="Arial"/>
          <w:spacing w:val="-3"/>
          <w:w w:val="74"/>
          <w:sz w:val="16"/>
        </w:rPr>
        <w:t>m</w:t>
      </w:r>
      <w:r>
        <w:rPr>
          <w:rFonts w:ascii="Arial"/>
          <w:spacing w:val="-2"/>
          <w:w w:val="110"/>
          <w:sz w:val="16"/>
        </w:rPr>
        <w:t>a</w:t>
      </w:r>
      <w:r>
        <w:rPr>
          <w:rFonts w:ascii="Arial"/>
          <w:spacing w:val="-3"/>
          <w:w w:val="110"/>
          <w:sz w:val="16"/>
        </w:rPr>
        <w:t>g</w:t>
      </w:r>
      <w:r>
        <w:rPr>
          <w:rFonts w:ascii="Arial"/>
          <w:spacing w:val="-2"/>
          <w:w w:val="110"/>
          <w:sz w:val="16"/>
        </w:rPr>
        <w:t>e</w:t>
      </w:r>
      <w:r>
        <w:rPr>
          <w:rFonts w:ascii="Arial"/>
          <w:spacing w:val="-3"/>
          <w:w w:val="122"/>
          <w:sz w:val="16"/>
        </w:rPr>
        <w:t>s</w:t>
      </w:r>
      <w:r>
        <w:rPr>
          <w:rFonts w:ascii="Arial"/>
          <w:spacing w:val="-3"/>
          <w:w w:val="218"/>
          <w:sz w:val="16"/>
        </w:rPr>
        <w:t>/</w:t>
      </w:r>
      <w:r>
        <w:rPr>
          <w:rFonts w:ascii="Arial"/>
          <w:spacing w:val="-3"/>
          <w:w w:val="110"/>
          <w:sz w:val="16"/>
        </w:rPr>
        <w:t>h</w:t>
      </w:r>
      <w:r>
        <w:rPr>
          <w:rFonts w:ascii="Arial"/>
          <w:spacing w:val="-2"/>
          <w:w w:val="110"/>
          <w:sz w:val="16"/>
        </w:rPr>
        <w:t>d</w:t>
      </w:r>
      <w:r>
        <w:rPr>
          <w:rFonts w:ascii="Arial"/>
          <w:spacing w:val="-3"/>
          <w:w w:val="182"/>
          <w:sz w:val="16"/>
        </w:rPr>
        <w:t>r</w:t>
      </w:r>
      <w:r>
        <w:rPr>
          <w:rFonts w:ascii="Arial"/>
          <w:spacing w:val="-3"/>
          <w:w w:val="110"/>
          <w:sz w:val="16"/>
        </w:rPr>
        <w:t>_</w:t>
      </w:r>
      <w:r>
        <w:rPr>
          <w:rFonts w:ascii="Arial"/>
          <w:spacing w:val="-2"/>
          <w:w w:val="182"/>
          <w:sz w:val="16"/>
        </w:rPr>
        <w:t>r</w:t>
      </w:r>
      <w:r>
        <w:rPr>
          <w:rFonts w:ascii="Arial"/>
          <w:spacing w:val="-3"/>
          <w:w w:val="110"/>
          <w:sz w:val="16"/>
        </w:rPr>
        <w:t>eg</w:t>
      </w:r>
      <w:r>
        <w:rPr>
          <w:rFonts w:ascii="Arial"/>
          <w:spacing w:val="-2"/>
          <w:w w:val="272"/>
          <w:sz w:val="16"/>
        </w:rPr>
        <w:t>i</w:t>
      </w:r>
      <w:r>
        <w:rPr>
          <w:rFonts w:ascii="Arial"/>
          <w:spacing w:val="-3"/>
          <w:w w:val="122"/>
          <w:sz w:val="16"/>
        </w:rPr>
        <w:t>s</w:t>
      </w:r>
      <w:r>
        <w:rPr>
          <w:rFonts w:ascii="Arial"/>
          <w:spacing w:val="-2"/>
          <w:w w:val="218"/>
          <w:sz w:val="16"/>
        </w:rPr>
        <w:t>t</w:t>
      </w:r>
      <w:r>
        <w:rPr>
          <w:rFonts w:ascii="Arial"/>
          <w:spacing w:val="-3"/>
          <w:w w:val="110"/>
          <w:sz w:val="16"/>
        </w:rPr>
        <w:t>e</w:t>
      </w:r>
      <w:r>
        <w:rPr>
          <w:rFonts w:ascii="Arial"/>
          <w:spacing w:val="-3"/>
          <w:w w:val="182"/>
          <w:sz w:val="16"/>
        </w:rPr>
        <w:t>r</w:t>
      </w:r>
      <w:r>
        <w:rPr>
          <w:rFonts w:ascii="Arial"/>
          <w:spacing w:val="-3"/>
          <w:w w:val="218"/>
          <w:sz w:val="16"/>
        </w:rPr>
        <w:t>.</w:t>
      </w:r>
      <w:r>
        <w:rPr>
          <w:rFonts w:ascii="Arial"/>
          <w:spacing w:val="-2"/>
          <w:w w:val="110"/>
          <w:sz w:val="16"/>
        </w:rPr>
        <w:t>g</w:t>
      </w:r>
      <w:r>
        <w:rPr>
          <w:rFonts w:ascii="Arial"/>
          <w:spacing w:val="-3"/>
          <w:w w:val="272"/>
          <w:sz w:val="16"/>
        </w:rPr>
        <w:t>i</w:t>
      </w:r>
      <w:r>
        <w:rPr>
          <w:rFonts w:ascii="Arial"/>
          <w:spacing w:val="-3"/>
          <w:w w:val="218"/>
          <w:sz w:val="16"/>
        </w:rPr>
        <w:t>f</w:t>
      </w:r>
      <w:r>
        <w:rPr>
          <w:rFonts w:ascii="Arial"/>
          <w:spacing w:val="-2"/>
          <w:w w:val="317"/>
          <w:sz w:val="16"/>
        </w:rPr>
        <w:t>'</w:t>
      </w:r>
      <w:r>
        <w:rPr>
          <w:rFonts w:ascii="Arial"/>
          <w:spacing w:val="-2"/>
          <w:w w:val="218"/>
          <w:sz w:val="16"/>
        </w:rPr>
        <w:t>,</w:t>
      </w:r>
      <w:r>
        <w:rPr>
          <w:rFonts w:ascii="Arial"/>
          <w:spacing w:val="-3"/>
          <w:w w:val="169"/>
          <w:sz w:val="16"/>
        </w:rPr>
        <w:t> </w:t>
      </w:r>
      <w:r>
        <w:rPr>
          <w:rFonts w:ascii="Arial"/>
          <w:spacing w:val="-1"/>
          <w:w w:val="303"/>
          <w:sz w:val="16"/>
        </w:rPr>
        <w:t>'</w:t>
      </w:r>
      <w:r>
        <w:rPr>
          <w:rFonts w:ascii="Arial"/>
          <w:w w:val="258"/>
          <w:sz w:val="16"/>
        </w:rPr>
        <w:t>i</w:t>
      </w:r>
      <w:r>
        <w:rPr>
          <w:rFonts w:ascii="Arial"/>
          <w:spacing w:val="-1"/>
          <w:w w:val="60"/>
          <w:sz w:val="16"/>
        </w:rPr>
        <w:t>m</w:t>
      </w:r>
      <w:r>
        <w:rPr>
          <w:rFonts w:ascii="Arial"/>
          <w:spacing w:val="-1"/>
          <w:w w:val="96"/>
          <w:sz w:val="16"/>
        </w:rPr>
        <w:t>ag</w:t>
      </w:r>
      <w:r>
        <w:rPr>
          <w:rFonts w:ascii="Arial"/>
          <w:w w:val="96"/>
          <w:sz w:val="16"/>
        </w:rPr>
        <w:t>e</w:t>
      </w:r>
      <w:r>
        <w:rPr>
          <w:rFonts w:ascii="Arial"/>
          <w:spacing w:val="-1"/>
          <w:w w:val="96"/>
          <w:sz w:val="16"/>
        </w:rPr>
        <w:t>_a</w:t>
      </w:r>
      <w:r>
        <w:rPr>
          <w:rFonts w:ascii="Arial"/>
          <w:w w:val="258"/>
          <w:sz w:val="16"/>
        </w:rPr>
        <w:t>l</w:t>
      </w:r>
      <w:r>
        <w:rPr>
          <w:rFonts w:ascii="Arial"/>
          <w:spacing w:val="-1"/>
          <w:w w:val="204"/>
          <w:sz w:val="16"/>
        </w:rPr>
        <w:t>t</w:t>
      </w:r>
      <w:r>
        <w:rPr>
          <w:rFonts w:ascii="Arial"/>
          <w:spacing w:val="-1"/>
          <w:w w:val="303"/>
          <w:sz w:val="16"/>
        </w:rPr>
        <w:t>'</w:t>
      </w:r>
      <w:r>
        <w:rPr>
          <w:rFonts w:ascii="Arial"/>
          <w:w w:val="204"/>
          <w:sz w:val="16"/>
        </w:rPr>
        <w:t>,</w:t>
      </w:r>
      <w:r>
        <w:rPr>
          <w:rFonts w:ascii="Arial"/>
          <w:spacing w:val="-1"/>
          <w:w w:val="303"/>
          <w:sz w:val="16"/>
        </w:rPr>
        <w:t>'</w:t>
      </w:r>
      <w:r>
        <w:rPr>
          <w:rFonts w:ascii="Arial"/>
          <w:w w:val="168"/>
          <w:sz w:val="16"/>
        </w:rPr>
        <w:t>r</w:t>
      </w:r>
      <w:r>
        <w:rPr>
          <w:rFonts w:ascii="Arial"/>
          <w:spacing w:val="-1"/>
          <w:w w:val="96"/>
          <w:sz w:val="16"/>
        </w:rPr>
        <w:t>eg</w:t>
      </w:r>
      <w:r>
        <w:rPr>
          <w:rFonts w:ascii="Arial"/>
          <w:spacing w:val="-1"/>
          <w:w w:val="258"/>
          <w:sz w:val="16"/>
        </w:rPr>
        <w:t>i</w:t>
      </w:r>
      <w:r>
        <w:rPr>
          <w:rFonts w:ascii="Arial"/>
          <w:w w:val="108"/>
          <w:sz w:val="16"/>
        </w:rPr>
        <w:t>s</w:t>
      </w:r>
      <w:r>
        <w:rPr>
          <w:rFonts w:ascii="Arial"/>
          <w:spacing w:val="-1"/>
          <w:w w:val="204"/>
          <w:sz w:val="16"/>
        </w:rPr>
        <w:t>t</w:t>
      </w:r>
      <w:r>
        <w:rPr>
          <w:rFonts w:ascii="Arial"/>
          <w:spacing w:val="-1"/>
          <w:w w:val="96"/>
          <w:sz w:val="16"/>
        </w:rPr>
        <w:t>e</w:t>
      </w:r>
      <w:r>
        <w:rPr>
          <w:rFonts w:ascii="Arial"/>
          <w:w w:val="168"/>
          <w:sz w:val="16"/>
        </w:rPr>
        <w:t>r</w:t>
      </w:r>
      <w:r>
        <w:rPr>
          <w:rFonts w:ascii="Arial"/>
          <w:spacing w:val="-13"/>
          <w:w w:val="169"/>
          <w:sz w:val="16"/>
        </w:rPr>
        <w:t> </w:t>
      </w:r>
      <w:r>
        <w:rPr>
          <w:rFonts w:ascii="Arial"/>
          <w:w w:val="170"/>
          <w:sz w:val="16"/>
        </w:rPr>
        <w:t>for</w:t>
      </w:r>
      <w:r>
        <w:rPr>
          <w:rFonts w:ascii="Arial"/>
          <w:spacing w:val="-13"/>
          <w:w w:val="170"/>
          <w:sz w:val="16"/>
        </w:rPr>
        <w:t> </w:t>
      </w:r>
      <w:r>
        <w:rPr>
          <w:rFonts w:ascii="Arial"/>
          <w:w w:val="170"/>
          <w:sz w:val="16"/>
        </w:rPr>
        <w:t>newsletter',</w:t>
      </w:r>
    </w:p>
    <w:p>
      <w:pPr>
        <w:spacing w:line="146" w:lineRule="exact" w:before="0"/>
        <w:ind w:left="1666" w:right="0" w:firstLine="0"/>
        <w:jc w:val="left"/>
        <w:rPr>
          <w:rFonts w:ascii="Arial"/>
          <w:sz w:val="16"/>
        </w:rPr>
      </w:pPr>
      <w:r>
        <w:rPr>
          <w:rFonts w:ascii="Arial"/>
          <w:spacing w:val="-5"/>
          <w:w w:val="200"/>
          <w:sz w:val="16"/>
        </w:rPr>
        <w:t>),</w:t>
      </w:r>
    </w:p>
    <w:p>
      <w:pPr>
        <w:spacing w:line="167" w:lineRule="exact" w:before="0"/>
        <w:ind w:left="992" w:right="0" w:firstLine="0"/>
        <w:jc w:val="left"/>
        <w:rPr>
          <w:rFonts w:ascii="Arial"/>
          <w:sz w:val="16"/>
        </w:rPr>
      </w:pPr>
      <w:r>
        <w:rPr>
          <w:rFonts w:ascii="Arial"/>
          <w:spacing w:val="-10"/>
          <w:w w:val="180"/>
          <w:sz w:val="16"/>
        </w:rPr>
        <w:t>)</w:t>
      </w:r>
    </w:p>
    <w:p>
      <w:pPr>
        <w:spacing w:line="172" w:lineRule="exact" w:before="0"/>
        <w:ind w:left="800" w:right="0" w:firstLine="0"/>
        <w:jc w:val="left"/>
        <w:rPr>
          <w:rFonts w:ascii="Arial"/>
          <w:sz w:val="16"/>
        </w:rPr>
      </w:pPr>
      <w:r>
        <w:rPr>
          <w:rFonts w:ascii="Arial"/>
          <w:spacing w:val="-10"/>
          <w:w w:val="180"/>
          <w:sz w:val="16"/>
        </w:rPr>
        <w:t>}</w:t>
      </w:r>
    </w:p>
    <w:p>
      <w:pPr>
        <w:pStyle w:val="BodyText"/>
        <w:spacing w:before="117"/>
        <w:ind w:right="489"/>
        <w:jc w:val="both"/>
      </w:pPr>
      <w:r>
        <w:rPr/>
        <w:t>The</w:t>
      </w:r>
      <w:r>
        <w:rPr>
          <w:spacing w:val="-2"/>
        </w:rPr>
        <w:t> </w:t>
      </w:r>
      <w:r>
        <w:rPr/>
        <w:t>following</w:t>
      </w:r>
      <w:r>
        <w:rPr>
          <w:spacing w:val="-2"/>
        </w:rPr>
        <w:t> </w:t>
      </w:r>
      <w:r>
        <w:rPr/>
        <w:t>array stores</w:t>
      </w:r>
      <w:r>
        <w:rPr>
          <w:spacing w:val="-2"/>
        </w:rPr>
        <w:t> </w:t>
      </w:r>
      <w:r>
        <w:rPr/>
        <w:t>the</w:t>
      </w:r>
      <w:r>
        <w:rPr>
          <w:spacing w:val="-2"/>
        </w:rPr>
        <w:t> </w:t>
      </w:r>
      <w:r>
        <w:rPr/>
        <w:t>section</w:t>
      </w:r>
      <w:r>
        <w:rPr>
          <w:spacing w:val="-2"/>
        </w:rPr>
        <w:t> </w:t>
      </w:r>
      <w:r>
        <w:rPr/>
        <w:t>information.</w:t>
      </w:r>
      <w:r>
        <w:rPr>
          <w:spacing w:val="-2"/>
        </w:rPr>
        <w:t> </w:t>
      </w:r>
      <w:r>
        <w:rPr/>
        <w:t>In</w:t>
      </w:r>
      <w:r>
        <w:rPr>
          <w:spacing w:val="-3"/>
        </w:rPr>
        <w:t> </w:t>
      </w:r>
      <w:r>
        <w:rPr/>
        <w:t>addition</w:t>
      </w:r>
      <w:r>
        <w:rPr>
          <w:spacing w:val="-2"/>
        </w:rPr>
        <w:t> </w:t>
      </w:r>
      <w:r>
        <w:rPr/>
        <w:t>to</w:t>
      </w:r>
      <w:r>
        <w:rPr>
          <w:spacing w:val="-2"/>
        </w:rPr>
        <w:t> </w:t>
      </w:r>
      <w:r>
        <w:rPr/>
        <w:t>the</w:t>
      </w:r>
      <w:r>
        <w:rPr>
          <w:spacing w:val="-2"/>
        </w:rPr>
        <w:t> </w:t>
      </w:r>
      <w:r>
        <w:rPr/>
        <w:t>banner</w:t>
      </w:r>
      <w:r>
        <w:rPr>
          <w:spacing w:val="-2"/>
        </w:rPr>
        <w:t> </w:t>
      </w:r>
      <w:r>
        <w:rPr/>
        <w:t>information, the</w:t>
      </w:r>
      <w:r>
        <w:rPr>
          <w:spacing w:val="-3"/>
        </w:rPr>
        <w:t> </w:t>
      </w:r>
      <w:r>
        <w:rPr/>
        <w:t>name</w:t>
      </w:r>
      <w:r>
        <w:rPr>
          <w:spacing w:val="-3"/>
        </w:rPr>
        <w:t> </w:t>
      </w:r>
      <w:r>
        <w:rPr/>
        <w:t>of</w:t>
      </w:r>
      <w:r>
        <w:rPr>
          <w:spacing w:val="-3"/>
        </w:rPr>
        <w:t> </w:t>
      </w:r>
      <w:r>
        <w:rPr/>
        <w:t>the</w:t>
      </w:r>
      <w:r>
        <w:rPr>
          <w:spacing w:val="-3"/>
        </w:rPr>
        <w:t> </w:t>
      </w:r>
      <w:r>
        <w:rPr/>
        <w:t>file</w:t>
      </w:r>
      <w:r>
        <w:rPr>
          <w:spacing w:val="-3"/>
        </w:rPr>
        <w:t> </w:t>
      </w:r>
      <w:r>
        <w:rPr/>
        <w:t>used</w:t>
      </w:r>
      <w:r>
        <w:rPr>
          <w:spacing w:val="-3"/>
        </w:rPr>
        <w:t> </w:t>
      </w:r>
      <w:r>
        <w:rPr/>
        <w:t>for</w:t>
      </w:r>
      <w:r>
        <w:rPr>
          <w:spacing w:val="-3"/>
        </w:rPr>
        <w:t> </w:t>
      </w:r>
      <w:r>
        <w:rPr/>
        <w:t>generating</w:t>
      </w:r>
      <w:r>
        <w:rPr>
          <w:spacing w:val="-4"/>
        </w:rPr>
        <w:t> </w:t>
      </w:r>
      <w:r>
        <w:rPr/>
        <w:t>the</w:t>
      </w:r>
      <w:r>
        <w:rPr>
          <w:spacing w:val="-3"/>
        </w:rPr>
        <w:t> </w:t>
      </w:r>
      <w:r>
        <w:rPr/>
        <w:t>secondary</w:t>
      </w:r>
      <w:r>
        <w:rPr>
          <w:spacing w:val="-3"/>
        </w:rPr>
        <w:t> </w:t>
      </w:r>
      <w:r>
        <w:rPr/>
        <w:t>navigation</w:t>
      </w:r>
      <w:r>
        <w:rPr>
          <w:spacing w:val="-3"/>
        </w:rPr>
        <w:t> </w:t>
      </w:r>
      <w:r>
        <w:rPr/>
        <w:t>for</w:t>
      </w:r>
      <w:r>
        <w:rPr>
          <w:spacing w:val="-3"/>
        </w:rPr>
        <w:t> </w:t>
      </w:r>
      <w:r>
        <w:rPr/>
        <w:t>the</w:t>
      </w:r>
      <w:r>
        <w:rPr>
          <w:spacing w:val="-3"/>
        </w:rPr>
        <w:t> </w:t>
      </w:r>
      <w:r>
        <w:rPr/>
        <w:t>section</w:t>
      </w:r>
      <w:r>
        <w:rPr>
          <w:spacing w:val="-3"/>
        </w:rPr>
        <w:t> </w:t>
      </w:r>
      <w:r>
        <w:rPr/>
        <w:t>is</w:t>
      </w:r>
      <w:r>
        <w:rPr>
          <w:spacing w:val="-3"/>
        </w:rPr>
        <w:t> </w:t>
      </w:r>
      <w:r>
        <w:rPr/>
        <w:t>added. The key for this array is the section top node ID.</w:t>
      </w:r>
    </w:p>
    <w:p>
      <w:pPr>
        <w:spacing w:line="208" w:lineRule="auto" w:before="119"/>
        <w:ind w:left="992" w:right="1795" w:hanging="193"/>
        <w:jc w:val="left"/>
        <w:rPr>
          <w:rFonts w:ascii="Arial"/>
          <w:sz w:val="16"/>
        </w:rPr>
      </w:pPr>
      <w:r>
        <w:rPr>
          <w:rFonts w:ascii="Arial"/>
          <w:w w:val="135"/>
          <w:sz w:val="16"/>
        </w:rPr>
        <w:t>{set</w:t>
      </w:r>
      <w:r>
        <w:rPr>
          <w:rFonts w:ascii="Arial"/>
          <w:spacing w:val="2"/>
          <w:w w:val="135"/>
          <w:sz w:val="16"/>
        </w:rPr>
        <w:t> </w:t>
      </w:r>
      <w:r>
        <w:rPr>
          <w:rFonts w:ascii="Arial"/>
          <w:w w:val="135"/>
          <w:sz w:val="16"/>
        </w:rPr>
        <w:t>section_hash=hash( </w:t>
      </w:r>
      <w:r>
        <w:rPr>
          <w:rFonts w:ascii="Arial"/>
          <w:spacing w:val="-3"/>
          <w:w w:val="99"/>
          <w:sz w:val="16"/>
        </w:rPr>
        <w:t>1</w:t>
      </w:r>
      <w:r>
        <w:rPr>
          <w:rFonts w:ascii="Arial"/>
          <w:spacing w:val="-2"/>
          <w:w w:val="99"/>
          <w:sz w:val="16"/>
        </w:rPr>
        <w:t>6</w:t>
      </w:r>
      <w:r>
        <w:rPr>
          <w:rFonts w:ascii="Arial"/>
          <w:spacing w:val="-3"/>
          <w:w w:val="207"/>
          <w:sz w:val="16"/>
        </w:rPr>
        <w:t>,</w:t>
      </w:r>
      <w:r>
        <w:rPr>
          <w:rFonts w:ascii="Arial"/>
          <w:spacing w:val="-3"/>
          <w:w w:val="99"/>
          <w:sz w:val="16"/>
        </w:rPr>
        <w:t>h</w:t>
      </w:r>
      <w:r>
        <w:rPr>
          <w:rFonts w:ascii="Arial"/>
          <w:spacing w:val="-2"/>
          <w:w w:val="99"/>
          <w:sz w:val="16"/>
        </w:rPr>
        <w:t>a</w:t>
      </w:r>
      <w:r>
        <w:rPr>
          <w:rFonts w:ascii="Arial"/>
          <w:spacing w:val="-3"/>
          <w:w w:val="111"/>
          <w:sz w:val="16"/>
        </w:rPr>
        <w:t>s</w:t>
      </w:r>
      <w:r>
        <w:rPr>
          <w:rFonts w:ascii="Arial"/>
          <w:spacing w:val="-3"/>
          <w:w w:val="99"/>
          <w:sz w:val="16"/>
        </w:rPr>
        <w:t>h</w:t>
      </w:r>
      <w:r>
        <w:rPr>
          <w:rFonts w:ascii="Arial"/>
          <w:spacing w:val="-2"/>
          <w:w w:val="171"/>
          <w:sz w:val="16"/>
        </w:rPr>
        <w:t>(</w:t>
      </w:r>
      <w:r>
        <w:rPr>
          <w:rFonts w:ascii="Arial"/>
          <w:spacing w:val="-3"/>
          <w:w w:val="306"/>
          <w:sz w:val="16"/>
        </w:rPr>
        <w:t>'</w:t>
      </w:r>
      <w:r>
        <w:rPr>
          <w:rFonts w:ascii="Arial"/>
          <w:spacing w:val="-2"/>
          <w:w w:val="111"/>
          <w:sz w:val="16"/>
        </w:rPr>
        <w:t>s</w:t>
      </w:r>
      <w:r>
        <w:rPr>
          <w:rFonts w:ascii="Arial"/>
          <w:spacing w:val="-3"/>
          <w:w w:val="99"/>
          <w:sz w:val="16"/>
        </w:rPr>
        <w:t>e</w:t>
      </w:r>
      <w:r>
        <w:rPr>
          <w:rFonts w:ascii="Arial"/>
          <w:spacing w:val="-3"/>
          <w:w w:val="111"/>
          <w:sz w:val="16"/>
        </w:rPr>
        <w:t>c</w:t>
      </w:r>
      <w:r>
        <w:rPr>
          <w:rFonts w:ascii="Arial"/>
          <w:spacing w:val="-3"/>
          <w:w w:val="207"/>
          <w:sz w:val="16"/>
        </w:rPr>
        <w:t>t</w:t>
      </w:r>
      <w:r>
        <w:rPr>
          <w:rFonts w:ascii="Arial"/>
          <w:spacing w:val="-2"/>
          <w:w w:val="261"/>
          <w:sz w:val="16"/>
        </w:rPr>
        <w:t>i</w:t>
      </w:r>
      <w:r>
        <w:rPr>
          <w:rFonts w:ascii="Arial"/>
          <w:spacing w:val="-3"/>
          <w:w w:val="99"/>
          <w:sz w:val="16"/>
        </w:rPr>
        <w:t>on</w:t>
      </w:r>
      <w:r>
        <w:rPr>
          <w:rFonts w:ascii="Arial"/>
          <w:spacing w:val="-2"/>
          <w:w w:val="99"/>
          <w:sz w:val="16"/>
        </w:rPr>
        <w:t>_</w:t>
      </w:r>
      <w:r>
        <w:rPr>
          <w:rFonts w:ascii="Arial"/>
          <w:spacing w:val="-3"/>
          <w:w w:val="261"/>
          <w:sz w:val="16"/>
        </w:rPr>
        <w:t>i</w:t>
      </w:r>
      <w:r>
        <w:rPr>
          <w:rFonts w:ascii="Arial"/>
          <w:spacing w:val="-3"/>
          <w:w w:val="63"/>
          <w:sz w:val="16"/>
        </w:rPr>
        <w:t>m</w:t>
      </w:r>
      <w:r>
        <w:rPr>
          <w:rFonts w:ascii="Arial"/>
          <w:spacing w:val="-2"/>
          <w:w w:val="99"/>
          <w:sz w:val="16"/>
        </w:rPr>
        <w:t>g</w:t>
      </w:r>
      <w:r>
        <w:rPr>
          <w:rFonts w:ascii="Arial"/>
          <w:spacing w:val="-3"/>
          <w:w w:val="306"/>
          <w:sz w:val="16"/>
        </w:rPr>
        <w:t>'</w:t>
      </w:r>
      <w:r>
        <w:rPr>
          <w:rFonts w:ascii="Arial"/>
          <w:spacing w:val="-2"/>
          <w:w w:val="207"/>
          <w:sz w:val="16"/>
        </w:rPr>
        <w:t>,</w:t>
      </w:r>
      <w:r>
        <w:rPr>
          <w:rFonts w:ascii="Arial"/>
          <w:spacing w:val="-3"/>
          <w:w w:val="306"/>
          <w:sz w:val="16"/>
        </w:rPr>
        <w:t>'</w:t>
      </w:r>
      <w:r>
        <w:rPr>
          <w:rFonts w:ascii="Arial"/>
          <w:spacing w:val="-3"/>
          <w:w w:val="261"/>
          <w:sz w:val="16"/>
        </w:rPr>
        <w:t>i</w:t>
      </w:r>
      <w:r>
        <w:rPr>
          <w:rFonts w:ascii="Arial"/>
          <w:spacing w:val="-3"/>
          <w:w w:val="63"/>
          <w:sz w:val="16"/>
        </w:rPr>
        <w:t>m</w:t>
      </w:r>
      <w:r>
        <w:rPr>
          <w:rFonts w:ascii="Arial"/>
          <w:spacing w:val="-2"/>
          <w:w w:val="99"/>
          <w:sz w:val="16"/>
        </w:rPr>
        <w:t>a</w:t>
      </w:r>
      <w:r>
        <w:rPr>
          <w:rFonts w:ascii="Arial"/>
          <w:spacing w:val="-3"/>
          <w:w w:val="99"/>
          <w:sz w:val="16"/>
        </w:rPr>
        <w:t>ge</w:t>
      </w:r>
      <w:r>
        <w:rPr>
          <w:rFonts w:ascii="Arial"/>
          <w:spacing w:val="-2"/>
          <w:w w:val="111"/>
          <w:sz w:val="16"/>
        </w:rPr>
        <w:t>s</w:t>
      </w:r>
      <w:r>
        <w:rPr>
          <w:rFonts w:ascii="Arial"/>
          <w:spacing w:val="-3"/>
          <w:w w:val="207"/>
          <w:sz w:val="16"/>
        </w:rPr>
        <w:t>/</w:t>
      </w:r>
      <w:r>
        <w:rPr>
          <w:rFonts w:ascii="Arial"/>
          <w:spacing w:val="-3"/>
          <w:w w:val="99"/>
          <w:sz w:val="16"/>
        </w:rPr>
        <w:t>h</w:t>
      </w:r>
      <w:r>
        <w:rPr>
          <w:rFonts w:ascii="Arial"/>
          <w:spacing w:val="-2"/>
          <w:w w:val="99"/>
          <w:sz w:val="16"/>
        </w:rPr>
        <w:t>d</w:t>
      </w:r>
      <w:r>
        <w:rPr>
          <w:rFonts w:ascii="Arial"/>
          <w:spacing w:val="-3"/>
          <w:w w:val="171"/>
          <w:sz w:val="16"/>
        </w:rPr>
        <w:t>r</w:t>
      </w:r>
      <w:r>
        <w:rPr>
          <w:rFonts w:ascii="Arial"/>
          <w:spacing w:val="-2"/>
          <w:w w:val="99"/>
          <w:sz w:val="16"/>
        </w:rPr>
        <w:t>_</w:t>
      </w:r>
      <w:r>
        <w:rPr>
          <w:rFonts w:ascii="Arial"/>
          <w:spacing w:val="-3"/>
          <w:w w:val="111"/>
          <w:sz w:val="16"/>
        </w:rPr>
        <w:t>s</w:t>
      </w:r>
      <w:r>
        <w:rPr>
          <w:rFonts w:ascii="Arial"/>
          <w:spacing w:val="-3"/>
          <w:w w:val="99"/>
          <w:sz w:val="16"/>
        </w:rPr>
        <w:t>u</w:t>
      </w:r>
      <w:r>
        <w:rPr>
          <w:rFonts w:ascii="Arial"/>
          <w:spacing w:val="-3"/>
          <w:w w:val="111"/>
          <w:sz w:val="16"/>
        </w:rPr>
        <w:t>s</w:t>
      </w:r>
      <w:r>
        <w:rPr>
          <w:rFonts w:ascii="Arial"/>
          <w:spacing w:val="-2"/>
          <w:w w:val="99"/>
          <w:sz w:val="16"/>
        </w:rPr>
        <w:t>p</w:t>
      </w:r>
      <w:r>
        <w:rPr>
          <w:rFonts w:ascii="Arial"/>
          <w:spacing w:val="-3"/>
          <w:w w:val="171"/>
          <w:sz w:val="16"/>
        </w:rPr>
        <w:t>r</w:t>
      </w:r>
      <w:r>
        <w:rPr>
          <w:rFonts w:ascii="Arial"/>
          <w:spacing w:val="-3"/>
          <w:w w:val="99"/>
          <w:sz w:val="16"/>
        </w:rPr>
        <w:t>o</w:t>
      </w:r>
      <w:r>
        <w:rPr>
          <w:rFonts w:ascii="Arial"/>
          <w:spacing w:val="-2"/>
          <w:w w:val="99"/>
          <w:sz w:val="16"/>
        </w:rPr>
        <w:t>d</w:t>
      </w:r>
      <w:r>
        <w:rPr>
          <w:rFonts w:ascii="Arial"/>
          <w:spacing w:val="-3"/>
          <w:w w:val="99"/>
          <w:sz w:val="16"/>
        </w:rPr>
        <w:t>u</w:t>
      </w:r>
      <w:r>
        <w:rPr>
          <w:rFonts w:ascii="Arial"/>
          <w:spacing w:val="-3"/>
          <w:w w:val="111"/>
          <w:sz w:val="16"/>
        </w:rPr>
        <w:t>c</w:t>
      </w:r>
      <w:r>
        <w:rPr>
          <w:rFonts w:ascii="Arial"/>
          <w:spacing w:val="-2"/>
          <w:w w:val="207"/>
          <w:sz w:val="16"/>
        </w:rPr>
        <w:t>t</w:t>
      </w:r>
      <w:r>
        <w:rPr>
          <w:rFonts w:ascii="Arial"/>
          <w:spacing w:val="-3"/>
          <w:w w:val="111"/>
          <w:sz w:val="16"/>
        </w:rPr>
        <w:t>s</w:t>
      </w:r>
      <w:r>
        <w:rPr>
          <w:rFonts w:ascii="Arial"/>
          <w:spacing w:val="-2"/>
          <w:w w:val="207"/>
          <w:sz w:val="16"/>
        </w:rPr>
        <w:t>.</w:t>
      </w:r>
      <w:r>
        <w:rPr>
          <w:rFonts w:ascii="Arial"/>
          <w:spacing w:val="-3"/>
          <w:w w:val="99"/>
          <w:sz w:val="16"/>
        </w:rPr>
        <w:t>g</w:t>
      </w:r>
      <w:r>
        <w:rPr>
          <w:rFonts w:ascii="Arial"/>
          <w:spacing w:val="-3"/>
          <w:w w:val="261"/>
          <w:sz w:val="16"/>
        </w:rPr>
        <w:t>i</w:t>
      </w:r>
      <w:r>
        <w:rPr>
          <w:rFonts w:ascii="Arial"/>
          <w:spacing w:val="-3"/>
          <w:w w:val="207"/>
          <w:sz w:val="16"/>
        </w:rPr>
        <w:t>f</w:t>
      </w:r>
      <w:r>
        <w:rPr>
          <w:rFonts w:ascii="Arial"/>
          <w:spacing w:val="-2"/>
          <w:w w:val="306"/>
          <w:sz w:val="16"/>
        </w:rPr>
        <w:t>'</w:t>
      </w:r>
      <w:r>
        <w:rPr>
          <w:rFonts w:ascii="Arial"/>
          <w:spacing w:val="-2"/>
          <w:w w:val="207"/>
          <w:sz w:val="16"/>
        </w:rPr>
        <w:t>,</w:t>
      </w:r>
    </w:p>
    <w:p>
      <w:pPr>
        <w:spacing w:line="208" w:lineRule="auto" w:before="0"/>
        <w:ind w:left="1764" w:right="0" w:firstLine="0"/>
        <w:jc w:val="left"/>
        <w:rPr>
          <w:rFonts w:ascii="Arial"/>
          <w:sz w:val="16"/>
        </w:rPr>
      </w:pPr>
      <w:r>
        <w:rPr>
          <w:rFonts w:ascii="Arial"/>
          <w:w w:val="135"/>
          <w:sz w:val="16"/>
        </w:rPr>
        <w:t>'section_alt','Sustainable</w:t>
      </w:r>
      <w:r>
        <w:rPr>
          <w:rFonts w:ascii="Arial"/>
          <w:spacing w:val="28"/>
          <w:w w:val="135"/>
          <w:sz w:val="16"/>
        </w:rPr>
        <w:t> </w:t>
      </w:r>
      <w:r>
        <w:rPr>
          <w:rFonts w:ascii="Arial"/>
          <w:w w:val="135"/>
          <w:sz w:val="16"/>
        </w:rPr>
        <w:t>Products</w:t>
      </w:r>
      <w:r>
        <w:rPr>
          <w:rFonts w:ascii="Arial"/>
          <w:spacing w:val="28"/>
          <w:w w:val="135"/>
          <w:sz w:val="16"/>
        </w:rPr>
        <w:t> </w:t>
      </w:r>
      <w:r>
        <w:rPr>
          <w:rFonts w:ascii="Arial"/>
          <w:w w:val="135"/>
          <w:sz w:val="16"/>
        </w:rPr>
        <w:t>&amp;amp;</w:t>
      </w:r>
      <w:r>
        <w:rPr>
          <w:rFonts w:ascii="Arial"/>
          <w:spacing w:val="28"/>
          <w:w w:val="135"/>
          <w:sz w:val="16"/>
        </w:rPr>
        <w:t> </w:t>
      </w:r>
      <w:r>
        <w:rPr>
          <w:rFonts w:ascii="Arial"/>
          <w:w w:val="135"/>
          <w:sz w:val="16"/>
        </w:rPr>
        <w:t>Product</w:t>
      </w:r>
      <w:r>
        <w:rPr>
          <w:rFonts w:ascii="Arial"/>
          <w:spacing w:val="28"/>
          <w:w w:val="135"/>
          <w:sz w:val="16"/>
        </w:rPr>
        <w:t> </w:t>
      </w:r>
      <w:r>
        <w:rPr>
          <w:rFonts w:ascii="Arial"/>
          <w:spacing w:val="-1"/>
          <w:w w:val="72"/>
          <w:sz w:val="16"/>
        </w:rPr>
        <w:t>S</w:t>
      </w:r>
      <w:r>
        <w:rPr>
          <w:rFonts w:ascii="Arial"/>
          <w:spacing w:val="-1"/>
          <w:w w:val="102"/>
          <w:sz w:val="16"/>
        </w:rPr>
        <w:t>ys</w:t>
      </w:r>
      <w:r>
        <w:rPr>
          <w:rFonts w:ascii="Arial"/>
          <w:w w:val="198"/>
          <w:sz w:val="16"/>
        </w:rPr>
        <w:t>t</w:t>
      </w:r>
      <w:r>
        <w:rPr>
          <w:rFonts w:ascii="Arial"/>
          <w:spacing w:val="-1"/>
          <w:w w:val="90"/>
          <w:sz w:val="16"/>
        </w:rPr>
        <w:t>e</w:t>
      </w:r>
      <w:r>
        <w:rPr>
          <w:rFonts w:ascii="Arial"/>
          <w:spacing w:val="-1"/>
          <w:w w:val="54"/>
          <w:sz w:val="16"/>
        </w:rPr>
        <w:t>m</w:t>
      </w:r>
      <w:r>
        <w:rPr>
          <w:rFonts w:ascii="Arial"/>
          <w:w w:val="102"/>
          <w:sz w:val="16"/>
        </w:rPr>
        <w:t>s</w:t>
      </w:r>
      <w:r>
        <w:rPr>
          <w:rFonts w:ascii="Arial"/>
          <w:spacing w:val="-1"/>
          <w:w w:val="297"/>
          <w:sz w:val="16"/>
        </w:rPr>
        <w:t>'</w:t>
      </w:r>
      <w:r>
        <w:rPr>
          <w:rFonts w:ascii="Arial"/>
          <w:w w:val="198"/>
          <w:sz w:val="16"/>
        </w:rPr>
        <w:t>,</w:t>
      </w:r>
      <w:r>
        <w:rPr>
          <w:rFonts w:ascii="Arial"/>
          <w:spacing w:val="-1"/>
          <w:w w:val="135"/>
          <w:sz w:val="16"/>
        </w:rPr>
        <w:t> </w:t>
      </w:r>
      <w:r>
        <w:rPr>
          <w:rFonts w:ascii="Arial"/>
          <w:spacing w:val="-3"/>
          <w:w w:val="304"/>
          <w:sz w:val="16"/>
        </w:rPr>
        <w:t>'</w:t>
      </w:r>
      <w:r>
        <w:rPr>
          <w:rFonts w:ascii="Arial"/>
          <w:spacing w:val="-2"/>
          <w:w w:val="109"/>
          <w:sz w:val="16"/>
        </w:rPr>
        <w:t>s</w:t>
      </w:r>
      <w:r>
        <w:rPr>
          <w:rFonts w:ascii="Arial"/>
          <w:spacing w:val="-3"/>
          <w:w w:val="97"/>
          <w:sz w:val="16"/>
        </w:rPr>
        <w:t>e</w:t>
      </w:r>
      <w:r>
        <w:rPr>
          <w:rFonts w:ascii="Arial"/>
          <w:spacing w:val="-3"/>
          <w:w w:val="109"/>
          <w:sz w:val="16"/>
        </w:rPr>
        <w:t>c</w:t>
      </w:r>
      <w:r>
        <w:rPr>
          <w:rFonts w:ascii="Arial"/>
          <w:spacing w:val="-3"/>
          <w:w w:val="97"/>
          <w:sz w:val="16"/>
        </w:rPr>
        <w:t>_</w:t>
      </w:r>
      <w:r>
        <w:rPr>
          <w:rFonts w:ascii="Arial"/>
          <w:spacing w:val="-2"/>
          <w:w w:val="97"/>
          <w:sz w:val="16"/>
        </w:rPr>
        <w:t>n</w:t>
      </w:r>
      <w:r>
        <w:rPr>
          <w:rFonts w:ascii="Arial"/>
          <w:spacing w:val="-3"/>
          <w:w w:val="97"/>
          <w:sz w:val="16"/>
        </w:rPr>
        <w:t>a</w:t>
      </w:r>
      <w:r>
        <w:rPr>
          <w:rFonts w:ascii="Arial"/>
          <w:spacing w:val="-3"/>
          <w:w w:val="109"/>
          <w:sz w:val="16"/>
        </w:rPr>
        <w:t>v</w:t>
      </w:r>
      <w:r>
        <w:rPr>
          <w:rFonts w:ascii="Arial"/>
          <w:spacing w:val="-2"/>
          <w:w w:val="304"/>
          <w:sz w:val="16"/>
        </w:rPr>
        <w:t>'</w:t>
      </w:r>
      <w:r>
        <w:rPr>
          <w:rFonts w:ascii="Arial"/>
          <w:spacing w:val="-3"/>
          <w:w w:val="205"/>
          <w:sz w:val="16"/>
        </w:rPr>
        <w:t>,</w:t>
      </w:r>
      <w:r>
        <w:rPr>
          <w:rFonts w:ascii="Arial"/>
          <w:spacing w:val="-3"/>
          <w:w w:val="304"/>
          <w:sz w:val="16"/>
        </w:rPr>
        <w:t>'</w:t>
      </w:r>
      <w:r>
        <w:rPr>
          <w:rFonts w:ascii="Arial"/>
          <w:spacing w:val="-2"/>
          <w:w w:val="97"/>
          <w:sz w:val="16"/>
        </w:rPr>
        <w:t>p</w:t>
      </w:r>
      <w:r>
        <w:rPr>
          <w:rFonts w:ascii="Arial"/>
          <w:spacing w:val="-3"/>
          <w:w w:val="169"/>
          <w:sz w:val="16"/>
        </w:rPr>
        <w:t>r</w:t>
      </w:r>
      <w:r>
        <w:rPr>
          <w:rFonts w:ascii="Arial"/>
          <w:spacing w:val="-2"/>
          <w:w w:val="97"/>
          <w:sz w:val="16"/>
        </w:rPr>
        <w:t>o</w:t>
      </w:r>
      <w:r>
        <w:rPr>
          <w:rFonts w:ascii="Arial"/>
          <w:spacing w:val="-3"/>
          <w:w w:val="97"/>
          <w:sz w:val="16"/>
        </w:rPr>
        <w:t>g</w:t>
      </w:r>
      <w:r>
        <w:rPr>
          <w:rFonts w:ascii="Arial"/>
          <w:spacing w:val="-3"/>
          <w:w w:val="169"/>
          <w:sz w:val="16"/>
        </w:rPr>
        <w:t>r</w:t>
      </w:r>
      <w:r>
        <w:rPr>
          <w:rFonts w:ascii="Arial"/>
          <w:spacing w:val="-3"/>
          <w:w w:val="97"/>
          <w:sz w:val="16"/>
        </w:rPr>
        <w:t>a</w:t>
      </w:r>
      <w:r>
        <w:rPr>
          <w:rFonts w:ascii="Arial"/>
          <w:spacing w:val="-2"/>
          <w:w w:val="61"/>
          <w:sz w:val="16"/>
        </w:rPr>
        <w:t>m</w:t>
      </w:r>
      <w:r>
        <w:rPr>
          <w:rFonts w:ascii="Arial"/>
          <w:spacing w:val="-3"/>
          <w:w w:val="97"/>
          <w:sz w:val="16"/>
        </w:rPr>
        <w:t>_n</w:t>
      </w:r>
      <w:r>
        <w:rPr>
          <w:rFonts w:ascii="Arial"/>
          <w:spacing w:val="-2"/>
          <w:w w:val="97"/>
          <w:sz w:val="16"/>
        </w:rPr>
        <w:t>a</w:t>
      </w:r>
      <w:r>
        <w:rPr>
          <w:rFonts w:ascii="Arial"/>
          <w:spacing w:val="-3"/>
          <w:w w:val="109"/>
          <w:sz w:val="16"/>
        </w:rPr>
        <w:t>v</w:t>
      </w:r>
      <w:r>
        <w:rPr>
          <w:rFonts w:ascii="Arial"/>
          <w:spacing w:val="-3"/>
          <w:w w:val="259"/>
          <w:sz w:val="16"/>
        </w:rPr>
        <w:t>i</w:t>
      </w:r>
      <w:r>
        <w:rPr>
          <w:rFonts w:ascii="Arial"/>
          <w:spacing w:val="-2"/>
          <w:w w:val="97"/>
          <w:sz w:val="16"/>
        </w:rPr>
        <w:t>g</w:t>
      </w:r>
      <w:r>
        <w:rPr>
          <w:rFonts w:ascii="Arial"/>
          <w:spacing w:val="-3"/>
          <w:w w:val="97"/>
          <w:sz w:val="16"/>
        </w:rPr>
        <w:t>a</w:t>
      </w:r>
      <w:r>
        <w:rPr>
          <w:rFonts w:ascii="Arial"/>
          <w:spacing w:val="-2"/>
          <w:w w:val="205"/>
          <w:sz w:val="16"/>
        </w:rPr>
        <w:t>t</w:t>
      </w:r>
      <w:r>
        <w:rPr>
          <w:rFonts w:ascii="Arial"/>
          <w:spacing w:val="-3"/>
          <w:w w:val="259"/>
          <w:sz w:val="16"/>
        </w:rPr>
        <w:t>i</w:t>
      </w:r>
      <w:r>
        <w:rPr>
          <w:rFonts w:ascii="Arial"/>
          <w:spacing w:val="-3"/>
          <w:w w:val="97"/>
          <w:sz w:val="16"/>
        </w:rPr>
        <w:t>on</w:t>
      </w:r>
      <w:r>
        <w:rPr>
          <w:rFonts w:ascii="Arial"/>
          <w:spacing w:val="-2"/>
          <w:w w:val="205"/>
          <w:sz w:val="16"/>
        </w:rPr>
        <w:t>.</w:t>
      </w:r>
      <w:r>
        <w:rPr>
          <w:rFonts w:ascii="Arial"/>
          <w:spacing w:val="-3"/>
          <w:w w:val="205"/>
          <w:sz w:val="16"/>
        </w:rPr>
        <w:t>t</w:t>
      </w:r>
      <w:r>
        <w:rPr>
          <w:rFonts w:ascii="Arial"/>
          <w:spacing w:val="-3"/>
          <w:w w:val="97"/>
          <w:sz w:val="16"/>
        </w:rPr>
        <w:t>p</w:t>
      </w:r>
      <w:r>
        <w:rPr>
          <w:rFonts w:ascii="Arial"/>
          <w:spacing w:val="-2"/>
          <w:w w:val="259"/>
          <w:sz w:val="16"/>
        </w:rPr>
        <w:t>l</w:t>
      </w:r>
      <w:r>
        <w:rPr>
          <w:rFonts w:ascii="Arial"/>
          <w:spacing w:val="-3"/>
          <w:w w:val="304"/>
          <w:sz w:val="16"/>
        </w:rPr>
        <w:t>'</w:t>
      </w:r>
      <w:r>
        <w:rPr>
          <w:rFonts w:ascii="Arial"/>
          <w:spacing w:val="-2"/>
          <w:w w:val="205"/>
          <w:sz w:val="16"/>
        </w:rPr>
        <w:t>,</w:t>
      </w:r>
    </w:p>
    <w:p>
      <w:pPr>
        <w:spacing w:line="153" w:lineRule="exact" w:before="0"/>
        <w:ind w:left="1666" w:right="0" w:firstLine="0"/>
        <w:jc w:val="left"/>
        <w:rPr>
          <w:rFonts w:ascii="Arial"/>
          <w:sz w:val="16"/>
        </w:rPr>
      </w:pPr>
      <w:r>
        <w:rPr>
          <w:rFonts w:ascii="Arial"/>
          <w:spacing w:val="-5"/>
          <w:w w:val="200"/>
          <w:sz w:val="16"/>
        </w:rPr>
        <w:t>),</w:t>
      </w:r>
    </w:p>
    <w:p>
      <w:pPr>
        <w:spacing w:line="208" w:lineRule="auto" w:before="6"/>
        <w:ind w:left="1764" w:right="506" w:hanging="772"/>
        <w:jc w:val="left"/>
        <w:rPr>
          <w:rFonts w:ascii="Arial"/>
          <w:sz w:val="16"/>
        </w:rPr>
      </w:pPr>
      <w:r>
        <w:rPr>
          <w:rFonts w:ascii="Arial"/>
          <w:spacing w:val="-3"/>
          <w:w w:val="109"/>
          <w:sz w:val="16"/>
        </w:rPr>
        <w:t>1</w:t>
      </w:r>
      <w:r>
        <w:rPr>
          <w:rFonts w:ascii="Arial"/>
          <w:spacing w:val="-2"/>
          <w:w w:val="109"/>
          <w:sz w:val="16"/>
        </w:rPr>
        <w:t>7</w:t>
      </w:r>
      <w:r>
        <w:rPr>
          <w:rFonts w:ascii="Arial"/>
          <w:spacing w:val="-3"/>
          <w:w w:val="217"/>
          <w:sz w:val="16"/>
        </w:rPr>
        <w:t>,</w:t>
      </w:r>
      <w:r>
        <w:rPr>
          <w:rFonts w:ascii="Arial"/>
          <w:spacing w:val="-3"/>
          <w:w w:val="109"/>
          <w:sz w:val="16"/>
        </w:rPr>
        <w:t>h</w:t>
      </w:r>
      <w:r>
        <w:rPr>
          <w:rFonts w:ascii="Arial"/>
          <w:spacing w:val="-2"/>
          <w:w w:val="109"/>
          <w:sz w:val="16"/>
        </w:rPr>
        <w:t>a</w:t>
      </w:r>
      <w:r>
        <w:rPr>
          <w:rFonts w:ascii="Arial"/>
          <w:spacing w:val="-3"/>
          <w:w w:val="121"/>
          <w:sz w:val="16"/>
        </w:rPr>
        <w:t>s</w:t>
      </w:r>
      <w:r>
        <w:rPr>
          <w:rFonts w:ascii="Arial"/>
          <w:spacing w:val="-3"/>
          <w:w w:val="109"/>
          <w:sz w:val="16"/>
        </w:rPr>
        <w:t>h</w:t>
      </w:r>
      <w:r>
        <w:rPr>
          <w:rFonts w:ascii="Arial"/>
          <w:spacing w:val="-2"/>
          <w:w w:val="181"/>
          <w:sz w:val="16"/>
        </w:rPr>
        <w:t>(</w:t>
      </w:r>
      <w:r>
        <w:rPr>
          <w:rFonts w:ascii="Arial"/>
          <w:spacing w:val="-3"/>
          <w:w w:val="316"/>
          <w:sz w:val="16"/>
        </w:rPr>
        <w:t>'</w:t>
      </w:r>
      <w:r>
        <w:rPr>
          <w:rFonts w:ascii="Arial"/>
          <w:spacing w:val="-2"/>
          <w:w w:val="121"/>
          <w:sz w:val="16"/>
        </w:rPr>
        <w:t>s</w:t>
      </w:r>
      <w:r>
        <w:rPr>
          <w:rFonts w:ascii="Arial"/>
          <w:spacing w:val="-3"/>
          <w:w w:val="109"/>
          <w:sz w:val="16"/>
        </w:rPr>
        <w:t>e</w:t>
      </w:r>
      <w:r>
        <w:rPr>
          <w:rFonts w:ascii="Arial"/>
          <w:spacing w:val="-3"/>
          <w:w w:val="121"/>
          <w:sz w:val="16"/>
        </w:rPr>
        <w:t>c</w:t>
      </w:r>
      <w:r>
        <w:rPr>
          <w:rFonts w:ascii="Arial"/>
          <w:spacing w:val="-3"/>
          <w:w w:val="217"/>
          <w:sz w:val="16"/>
        </w:rPr>
        <w:t>t</w:t>
      </w:r>
      <w:r>
        <w:rPr>
          <w:rFonts w:ascii="Arial"/>
          <w:spacing w:val="-2"/>
          <w:w w:val="271"/>
          <w:sz w:val="16"/>
        </w:rPr>
        <w:t>i</w:t>
      </w:r>
      <w:r>
        <w:rPr>
          <w:rFonts w:ascii="Arial"/>
          <w:spacing w:val="-3"/>
          <w:w w:val="109"/>
          <w:sz w:val="16"/>
        </w:rPr>
        <w:t>on</w:t>
      </w:r>
      <w:r>
        <w:rPr>
          <w:rFonts w:ascii="Arial"/>
          <w:spacing w:val="-2"/>
          <w:w w:val="109"/>
          <w:sz w:val="16"/>
        </w:rPr>
        <w:t>_</w:t>
      </w:r>
      <w:r>
        <w:rPr>
          <w:rFonts w:ascii="Arial"/>
          <w:spacing w:val="-3"/>
          <w:w w:val="271"/>
          <w:sz w:val="16"/>
        </w:rPr>
        <w:t>i</w:t>
      </w:r>
      <w:r>
        <w:rPr>
          <w:rFonts w:ascii="Arial"/>
          <w:spacing w:val="-3"/>
          <w:w w:val="73"/>
          <w:sz w:val="16"/>
        </w:rPr>
        <w:t>m</w:t>
      </w:r>
      <w:r>
        <w:rPr>
          <w:rFonts w:ascii="Arial"/>
          <w:spacing w:val="-2"/>
          <w:w w:val="109"/>
          <w:sz w:val="16"/>
        </w:rPr>
        <w:t>g</w:t>
      </w:r>
      <w:r>
        <w:rPr>
          <w:rFonts w:ascii="Arial"/>
          <w:spacing w:val="-3"/>
          <w:w w:val="316"/>
          <w:sz w:val="16"/>
        </w:rPr>
        <w:t>'</w:t>
      </w:r>
      <w:r>
        <w:rPr>
          <w:rFonts w:ascii="Arial"/>
          <w:spacing w:val="-2"/>
          <w:w w:val="217"/>
          <w:sz w:val="16"/>
        </w:rPr>
        <w:t>,</w:t>
      </w:r>
      <w:r>
        <w:rPr>
          <w:rFonts w:ascii="Arial"/>
          <w:spacing w:val="-3"/>
          <w:w w:val="316"/>
          <w:sz w:val="16"/>
        </w:rPr>
        <w:t>'</w:t>
      </w:r>
      <w:r>
        <w:rPr>
          <w:rFonts w:ascii="Arial"/>
          <w:spacing w:val="-3"/>
          <w:w w:val="271"/>
          <w:sz w:val="16"/>
        </w:rPr>
        <w:t>i</w:t>
      </w:r>
      <w:r>
        <w:rPr>
          <w:rFonts w:ascii="Arial"/>
          <w:spacing w:val="-3"/>
          <w:w w:val="73"/>
          <w:sz w:val="16"/>
        </w:rPr>
        <w:t>m</w:t>
      </w:r>
      <w:r>
        <w:rPr>
          <w:rFonts w:ascii="Arial"/>
          <w:spacing w:val="-2"/>
          <w:w w:val="109"/>
          <w:sz w:val="16"/>
        </w:rPr>
        <w:t>a</w:t>
      </w:r>
      <w:r>
        <w:rPr>
          <w:rFonts w:ascii="Arial"/>
          <w:spacing w:val="-3"/>
          <w:w w:val="109"/>
          <w:sz w:val="16"/>
        </w:rPr>
        <w:t>ge</w:t>
      </w:r>
      <w:r>
        <w:rPr>
          <w:rFonts w:ascii="Arial"/>
          <w:spacing w:val="-2"/>
          <w:w w:val="121"/>
          <w:sz w:val="16"/>
        </w:rPr>
        <w:t>s</w:t>
      </w:r>
      <w:r>
        <w:rPr>
          <w:rFonts w:ascii="Arial"/>
          <w:spacing w:val="-3"/>
          <w:w w:val="217"/>
          <w:sz w:val="16"/>
        </w:rPr>
        <w:t>/</w:t>
      </w:r>
      <w:r>
        <w:rPr>
          <w:rFonts w:ascii="Arial"/>
          <w:spacing w:val="-3"/>
          <w:w w:val="109"/>
          <w:sz w:val="16"/>
        </w:rPr>
        <w:t>h</w:t>
      </w:r>
      <w:r>
        <w:rPr>
          <w:rFonts w:ascii="Arial"/>
          <w:spacing w:val="-2"/>
          <w:w w:val="109"/>
          <w:sz w:val="16"/>
        </w:rPr>
        <w:t>d</w:t>
      </w:r>
      <w:r>
        <w:rPr>
          <w:rFonts w:ascii="Arial"/>
          <w:spacing w:val="-3"/>
          <w:w w:val="181"/>
          <w:sz w:val="16"/>
        </w:rPr>
        <w:t>r</w:t>
      </w:r>
      <w:r>
        <w:rPr>
          <w:rFonts w:ascii="Arial"/>
          <w:spacing w:val="-2"/>
          <w:w w:val="109"/>
          <w:sz w:val="16"/>
        </w:rPr>
        <w:t>_</w:t>
      </w:r>
      <w:r>
        <w:rPr>
          <w:rFonts w:ascii="Arial"/>
          <w:spacing w:val="-3"/>
          <w:w w:val="121"/>
          <w:sz w:val="16"/>
        </w:rPr>
        <w:t>s</w:t>
      </w:r>
      <w:r>
        <w:rPr>
          <w:rFonts w:ascii="Arial"/>
          <w:spacing w:val="-3"/>
          <w:w w:val="109"/>
          <w:sz w:val="16"/>
        </w:rPr>
        <w:t>u</w:t>
      </w:r>
      <w:r>
        <w:rPr>
          <w:rFonts w:ascii="Arial"/>
          <w:spacing w:val="-3"/>
          <w:w w:val="121"/>
          <w:sz w:val="16"/>
        </w:rPr>
        <w:t>s</w:t>
      </w:r>
      <w:r>
        <w:rPr>
          <w:rFonts w:ascii="Arial"/>
          <w:spacing w:val="-2"/>
          <w:w w:val="109"/>
          <w:sz w:val="16"/>
        </w:rPr>
        <w:t>b</w:t>
      </w:r>
      <w:r>
        <w:rPr>
          <w:rFonts w:ascii="Arial"/>
          <w:spacing w:val="-3"/>
          <w:w w:val="109"/>
          <w:sz w:val="16"/>
        </w:rPr>
        <w:t>u</w:t>
      </w:r>
      <w:r>
        <w:rPr>
          <w:rFonts w:ascii="Arial"/>
          <w:spacing w:val="-3"/>
          <w:w w:val="271"/>
          <w:sz w:val="16"/>
        </w:rPr>
        <w:t>i</w:t>
      </w:r>
      <w:r>
        <w:rPr>
          <w:rFonts w:ascii="Arial"/>
          <w:spacing w:val="-2"/>
          <w:w w:val="271"/>
          <w:sz w:val="16"/>
        </w:rPr>
        <w:t>l</w:t>
      </w:r>
      <w:r>
        <w:rPr>
          <w:rFonts w:ascii="Arial"/>
          <w:spacing w:val="-3"/>
          <w:w w:val="109"/>
          <w:sz w:val="16"/>
        </w:rPr>
        <w:t>d</w:t>
      </w:r>
      <w:r>
        <w:rPr>
          <w:rFonts w:ascii="Arial"/>
          <w:spacing w:val="-3"/>
          <w:w w:val="271"/>
          <w:sz w:val="16"/>
        </w:rPr>
        <w:t>i</w:t>
      </w:r>
      <w:r>
        <w:rPr>
          <w:rFonts w:ascii="Arial"/>
          <w:spacing w:val="-2"/>
          <w:w w:val="109"/>
          <w:sz w:val="16"/>
        </w:rPr>
        <w:t>n</w:t>
      </w:r>
      <w:r>
        <w:rPr>
          <w:rFonts w:ascii="Arial"/>
          <w:spacing w:val="-3"/>
          <w:w w:val="109"/>
          <w:sz w:val="16"/>
        </w:rPr>
        <w:t>g</w:t>
      </w:r>
      <w:r>
        <w:rPr>
          <w:rFonts w:ascii="Arial"/>
          <w:spacing w:val="-2"/>
          <w:w w:val="121"/>
          <w:sz w:val="16"/>
        </w:rPr>
        <w:t>s</w:t>
      </w:r>
      <w:r>
        <w:rPr>
          <w:rFonts w:ascii="Arial"/>
          <w:spacing w:val="-3"/>
          <w:w w:val="217"/>
          <w:sz w:val="16"/>
        </w:rPr>
        <w:t>.</w:t>
      </w:r>
      <w:r>
        <w:rPr>
          <w:rFonts w:ascii="Arial"/>
          <w:spacing w:val="-3"/>
          <w:w w:val="109"/>
          <w:sz w:val="16"/>
        </w:rPr>
        <w:t>g</w:t>
      </w:r>
      <w:r>
        <w:rPr>
          <w:rFonts w:ascii="Arial"/>
          <w:spacing w:val="-3"/>
          <w:w w:val="271"/>
          <w:sz w:val="16"/>
        </w:rPr>
        <w:t>i</w:t>
      </w:r>
      <w:r>
        <w:rPr>
          <w:rFonts w:ascii="Arial"/>
          <w:spacing w:val="-2"/>
          <w:w w:val="217"/>
          <w:sz w:val="16"/>
        </w:rPr>
        <w:t>f</w:t>
      </w:r>
      <w:r>
        <w:rPr>
          <w:rFonts w:ascii="Arial"/>
          <w:spacing w:val="-3"/>
          <w:w w:val="316"/>
          <w:sz w:val="16"/>
        </w:rPr>
        <w:t>'</w:t>
      </w:r>
      <w:r>
        <w:rPr>
          <w:rFonts w:ascii="Arial"/>
          <w:spacing w:val="-2"/>
          <w:w w:val="217"/>
          <w:sz w:val="16"/>
        </w:rPr>
        <w:t>,</w:t>
      </w:r>
      <w:r>
        <w:rPr>
          <w:rFonts w:ascii="Arial"/>
          <w:spacing w:val="-3"/>
          <w:w w:val="164"/>
          <w:sz w:val="16"/>
        </w:rPr>
        <w:t> </w:t>
      </w:r>
      <w:r>
        <w:rPr>
          <w:rFonts w:ascii="Arial"/>
          <w:w w:val="150"/>
          <w:sz w:val="16"/>
        </w:rPr>
        <w:t>'section_alt','Sustainable</w:t>
      </w:r>
      <w:r>
        <w:rPr>
          <w:rFonts w:ascii="Arial"/>
          <w:w w:val="150"/>
          <w:sz w:val="16"/>
        </w:rPr>
        <w:t> Buildings', </w:t>
      </w:r>
      <w:r>
        <w:rPr>
          <w:rFonts w:ascii="Arial"/>
          <w:spacing w:val="-3"/>
          <w:w w:val="319"/>
          <w:sz w:val="16"/>
        </w:rPr>
        <w:t>'</w:t>
      </w:r>
      <w:r>
        <w:rPr>
          <w:rFonts w:ascii="Arial"/>
          <w:spacing w:val="-2"/>
          <w:w w:val="124"/>
          <w:sz w:val="16"/>
        </w:rPr>
        <w:t>s</w:t>
      </w:r>
      <w:r>
        <w:rPr>
          <w:rFonts w:ascii="Arial"/>
          <w:spacing w:val="-3"/>
          <w:w w:val="112"/>
          <w:sz w:val="16"/>
        </w:rPr>
        <w:t>e</w:t>
      </w:r>
      <w:r>
        <w:rPr>
          <w:rFonts w:ascii="Arial"/>
          <w:spacing w:val="-3"/>
          <w:w w:val="124"/>
          <w:sz w:val="16"/>
        </w:rPr>
        <w:t>c</w:t>
      </w:r>
      <w:r>
        <w:rPr>
          <w:rFonts w:ascii="Arial"/>
          <w:spacing w:val="-3"/>
          <w:w w:val="112"/>
          <w:sz w:val="16"/>
        </w:rPr>
        <w:t>_</w:t>
      </w:r>
      <w:r>
        <w:rPr>
          <w:rFonts w:ascii="Arial"/>
          <w:spacing w:val="-2"/>
          <w:w w:val="112"/>
          <w:sz w:val="16"/>
        </w:rPr>
        <w:t>n</w:t>
      </w:r>
      <w:r>
        <w:rPr>
          <w:rFonts w:ascii="Arial"/>
          <w:spacing w:val="-3"/>
          <w:w w:val="112"/>
          <w:sz w:val="16"/>
        </w:rPr>
        <w:t>a</w:t>
      </w:r>
      <w:r>
        <w:rPr>
          <w:rFonts w:ascii="Arial"/>
          <w:spacing w:val="-3"/>
          <w:w w:val="124"/>
          <w:sz w:val="16"/>
        </w:rPr>
        <w:t>v</w:t>
      </w:r>
      <w:r>
        <w:rPr>
          <w:rFonts w:ascii="Arial"/>
          <w:spacing w:val="-2"/>
          <w:w w:val="319"/>
          <w:sz w:val="16"/>
        </w:rPr>
        <w:t>'</w:t>
      </w:r>
      <w:r>
        <w:rPr>
          <w:rFonts w:ascii="Arial"/>
          <w:spacing w:val="-3"/>
          <w:w w:val="220"/>
          <w:sz w:val="16"/>
        </w:rPr>
        <w:t>,</w:t>
      </w:r>
      <w:r>
        <w:rPr>
          <w:rFonts w:ascii="Arial"/>
          <w:spacing w:val="-3"/>
          <w:w w:val="319"/>
          <w:sz w:val="16"/>
        </w:rPr>
        <w:t>'</w:t>
      </w:r>
      <w:r>
        <w:rPr>
          <w:rFonts w:ascii="Arial"/>
          <w:spacing w:val="-2"/>
          <w:w w:val="112"/>
          <w:sz w:val="16"/>
        </w:rPr>
        <w:t>p</w:t>
      </w:r>
      <w:r>
        <w:rPr>
          <w:rFonts w:ascii="Arial"/>
          <w:spacing w:val="-3"/>
          <w:w w:val="184"/>
          <w:sz w:val="16"/>
        </w:rPr>
        <w:t>r</w:t>
      </w:r>
      <w:r>
        <w:rPr>
          <w:rFonts w:ascii="Arial"/>
          <w:spacing w:val="-2"/>
          <w:w w:val="112"/>
          <w:sz w:val="16"/>
        </w:rPr>
        <w:t>o</w:t>
      </w:r>
      <w:r>
        <w:rPr>
          <w:rFonts w:ascii="Arial"/>
          <w:spacing w:val="-3"/>
          <w:w w:val="112"/>
          <w:sz w:val="16"/>
        </w:rPr>
        <w:t>g</w:t>
      </w:r>
      <w:r>
        <w:rPr>
          <w:rFonts w:ascii="Arial"/>
          <w:spacing w:val="-3"/>
          <w:w w:val="184"/>
          <w:sz w:val="16"/>
        </w:rPr>
        <w:t>r</w:t>
      </w:r>
      <w:r>
        <w:rPr>
          <w:rFonts w:ascii="Arial"/>
          <w:spacing w:val="-3"/>
          <w:w w:val="112"/>
          <w:sz w:val="16"/>
        </w:rPr>
        <w:t>a</w:t>
      </w:r>
      <w:r>
        <w:rPr>
          <w:rFonts w:ascii="Arial"/>
          <w:spacing w:val="-2"/>
          <w:w w:val="76"/>
          <w:sz w:val="16"/>
        </w:rPr>
        <w:t>m</w:t>
      </w:r>
      <w:r>
        <w:rPr>
          <w:rFonts w:ascii="Arial"/>
          <w:spacing w:val="-3"/>
          <w:w w:val="112"/>
          <w:sz w:val="16"/>
        </w:rPr>
        <w:t>_n</w:t>
      </w:r>
      <w:r>
        <w:rPr>
          <w:rFonts w:ascii="Arial"/>
          <w:spacing w:val="-2"/>
          <w:w w:val="112"/>
          <w:sz w:val="16"/>
        </w:rPr>
        <w:t>a</w:t>
      </w:r>
      <w:r>
        <w:rPr>
          <w:rFonts w:ascii="Arial"/>
          <w:spacing w:val="-3"/>
          <w:w w:val="124"/>
          <w:sz w:val="16"/>
        </w:rPr>
        <w:t>v</w:t>
      </w:r>
      <w:r>
        <w:rPr>
          <w:rFonts w:ascii="Arial"/>
          <w:spacing w:val="-3"/>
          <w:w w:val="274"/>
          <w:sz w:val="16"/>
        </w:rPr>
        <w:t>i</w:t>
      </w:r>
      <w:r>
        <w:rPr>
          <w:rFonts w:ascii="Arial"/>
          <w:spacing w:val="-2"/>
          <w:w w:val="112"/>
          <w:sz w:val="16"/>
        </w:rPr>
        <w:t>g</w:t>
      </w:r>
      <w:r>
        <w:rPr>
          <w:rFonts w:ascii="Arial"/>
          <w:spacing w:val="-3"/>
          <w:w w:val="112"/>
          <w:sz w:val="16"/>
        </w:rPr>
        <w:t>a</w:t>
      </w:r>
      <w:r>
        <w:rPr>
          <w:rFonts w:ascii="Arial"/>
          <w:spacing w:val="-2"/>
          <w:w w:val="220"/>
          <w:sz w:val="16"/>
        </w:rPr>
        <w:t>t</w:t>
      </w:r>
      <w:r>
        <w:rPr>
          <w:rFonts w:ascii="Arial"/>
          <w:spacing w:val="-3"/>
          <w:w w:val="274"/>
          <w:sz w:val="16"/>
        </w:rPr>
        <w:t>i</w:t>
      </w:r>
      <w:r>
        <w:rPr>
          <w:rFonts w:ascii="Arial"/>
          <w:spacing w:val="-3"/>
          <w:w w:val="112"/>
          <w:sz w:val="16"/>
        </w:rPr>
        <w:t>on</w:t>
      </w:r>
      <w:r>
        <w:rPr>
          <w:rFonts w:ascii="Arial"/>
          <w:spacing w:val="-2"/>
          <w:w w:val="220"/>
          <w:sz w:val="16"/>
        </w:rPr>
        <w:t>.</w:t>
      </w:r>
      <w:r>
        <w:rPr>
          <w:rFonts w:ascii="Arial"/>
          <w:spacing w:val="-3"/>
          <w:w w:val="220"/>
          <w:sz w:val="16"/>
        </w:rPr>
        <w:t>t</w:t>
      </w:r>
      <w:r>
        <w:rPr>
          <w:rFonts w:ascii="Arial"/>
          <w:spacing w:val="-3"/>
          <w:w w:val="112"/>
          <w:sz w:val="16"/>
        </w:rPr>
        <w:t>p</w:t>
      </w:r>
      <w:r>
        <w:rPr>
          <w:rFonts w:ascii="Arial"/>
          <w:spacing w:val="-2"/>
          <w:w w:val="274"/>
          <w:sz w:val="16"/>
        </w:rPr>
        <w:t>l</w:t>
      </w:r>
      <w:r>
        <w:rPr>
          <w:rFonts w:ascii="Arial"/>
          <w:spacing w:val="-3"/>
          <w:w w:val="319"/>
          <w:sz w:val="16"/>
        </w:rPr>
        <w:t>'</w:t>
      </w:r>
      <w:r>
        <w:rPr>
          <w:rFonts w:ascii="Arial"/>
          <w:spacing w:val="-2"/>
          <w:w w:val="220"/>
          <w:sz w:val="16"/>
        </w:rPr>
        <w:t>,</w:t>
      </w:r>
    </w:p>
    <w:p>
      <w:pPr>
        <w:spacing w:line="153" w:lineRule="exact" w:before="0"/>
        <w:ind w:left="1666" w:right="0" w:firstLine="0"/>
        <w:jc w:val="left"/>
        <w:rPr>
          <w:rFonts w:ascii="Arial"/>
          <w:sz w:val="16"/>
        </w:rPr>
      </w:pPr>
      <w:r>
        <w:rPr>
          <w:rFonts w:ascii="Arial"/>
          <w:spacing w:val="-5"/>
          <w:w w:val="200"/>
          <w:sz w:val="16"/>
        </w:rPr>
        <w:t>),</w:t>
      </w:r>
    </w:p>
    <w:p>
      <w:pPr>
        <w:spacing w:line="208" w:lineRule="auto" w:before="8"/>
        <w:ind w:left="1764" w:right="1795" w:hanging="772"/>
        <w:jc w:val="left"/>
        <w:rPr>
          <w:rFonts w:ascii="Arial"/>
          <w:sz w:val="16"/>
        </w:rPr>
      </w:pPr>
      <w:r>
        <w:rPr>
          <w:rFonts w:ascii="Arial"/>
          <w:spacing w:val="-3"/>
          <w:w w:val="104"/>
          <w:sz w:val="16"/>
        </w:rPr>
        <w:t>1</w:t>
      </w:r>
      <w:r>
        <w:rPr>
          <w:rFonts w:ascii="Arial"/>
          <w:spacing w:val="-2"/>
          <w:w w:val="104"/>
          <w:sz w:val="16"/>
        </w:rPr>
        <w:t>8</w:t>
      </w:r>
      <w:r>
        <w:rPr>
          <w:rFonts w:ascii="Arial"/>
          <w:spacing w:val="-3"/>
          <w:w w:val="212"/>
          <w:sz w:val="16"/>
        </w:rPr>
        <w:t>,</w:t>
      </w:r>
      <w:r>
        <w:rPr>
          <w:rFonts w:ascii="Arial"/>
          <w:spacing w:val="-3"/>
          <w:w w:val="104"/>
          <w:sz w:val="16"/>
        </w:rPr>
        <w:t>h</w:t>
      </w:r>
      <w:r>
        <w:rPr>
          <w:rFonts w:ascii="Arial"/>
          <w:spacing w:val="-2"/>
          <w:w w:val="104"/>
          <w:sz w:val="16"/>
        </w:rPr>
        <w:t>a</w:t>
      </w:r>
      <w:r>
        <w:rPr>
          <w:rFonts w:ascii="Arial"/>
          <w:spacing w:val="-3"/>
          <w:w w:val="116"/>
          <w:sz w:val="16"/>
        </w:rPr>
        <w:t>s</w:t>
      </w:r>
      <w:r>
        <w:rPr>
          <w:rFonts w:ascii="Arial"/>
          <w:spacing w:val="-3"/>
          <w:w w:val="104"/>
          <w:sz w:val="16"/>
        </w:rPr>
        <w:t>h</w:t>
      </w:r>
      <w:r>
        <w:rPr>
          <w:rFonts w:ascii="Arial"/>
          <w:spacing w:val="-2"/>
          <w:w w:val="176"/>
          <w:sz w:val="16"/>
        </w:rPr>
        <w:t>(</w:t>
      </w:r>
      <w:r>
        <w:rPr>
          <w:rFonts w:ascii="Arial"/>
          <w:spacing w:val="-3"/>
          <w:w w:val="311"/>
          <w:sz w:val="16"/>
        </w:rPr>
        <w:t>'</w:t>
      </w:r>
      <w:r>
        <w:rPr>
          <w:rFonts w:ascii="Arial"/>
          <w:spacing w:val="-2"/>
          <w:w w:val="116"/>
          <w:sz w:val="16"/>
        </w:rPr>
        <w:t>s</w:t>
      </w:r>
      <w:r>
        <w:rPr>
          <w:rFonts w:ascii="Arial"/>
          <w:spacing w:val="-3"/>
          <w:w w:val="104"/>
          <w:sz w:val="16"/>
        </w:rPr>
        <w:t>e</w:t>
      </w:r>
      <w:r>
        <w:rPr>
          <w:rFonts w:ascii="Arial"/>
          <w:spacing w:val="-3"/>
          <w:w w:val="116"/>
          <w:sz w:val="16"/>
        </w:rPr>
        <w:t>c</w:t>
      </w:r>
      <w:r>
        <w:rPr>
          <w:rFonts w:ascii="Arial"/>
          <w:spacing w:val="-3"/>
          <w:w w:val="212"/>
          <w:sz w:val="16"/>
        </w:rPr>
        <w:t>t</w:t>
      </w:r>
      <w:r>
        <w:rPr>
          <w:rFonts w:ascii="Arial"/>
          <w:spacing w:val="-2"/>
          <w:w w:val="266"/>
          <w:sz w:val="16"/>
        </w:rPr>
        <w:t>i</w:t>
      </w:r>
      <w:r>
        <w:rPr>
          <w:rFonts w:ascii="Arial"/>
          <w:spacing w:val="-3"/>
          <w:w w:val="104"/>
          <w:sz w:val="16"/>
        </w:rPr>
        <w:t>on</w:t>
      </w:r>
      <w:r>
        <w:rPr>
          <w:rFonts w:ascii="Arial"/>
          <w:spacing w:val="-2"/>
          <w:w w:val="104"/>
          <w:sz w:val="16"/>
        </w:rPr>
        <w:t>_</w:t>
      </w:r>
      <w:r>
        <w:rPr>
          <w:rFonts w:ascii="Arial"/>
          <w:spacing w:val="-3"/>
          <w:w w:val="266"/>
          <w:sz w:val="16"/>
        </w:rPr>
        <w:t>i</w:t>
      </w:r>
      <w:r>
        <w:rPr>
          <w:rFonts w:ascii="Arial"/>
          <w:spacing w:val="-3"/>
          <w:w w:val="68"/>
          <w:sz w:val="16"/>
        </w:rPr>
        <w:t>m</w:t>
      </w:r>
      <w:r>
        <w:rPr>
          <w:rFonts w:ascii="Arial"/>
          <w:spacing w:val="-2"/>
          <w:w w:val="104"/>
          <w:sz w:val="16"/>
        </w:rPr>
        <w:t>g</w:t>
      </w:r>
      <w:r>
        <w:rPr>
          <w:rFonts w:ascii="Arial"/>
          <w:spacing w:val="-3"/>
          <w:w w:val="311"/>
          <w:sz w:val="16"/>
        </w:rPr>
        <w:t>'</w:t>
      </w:r>
      <w:r>
        <w:rPr>
          <w:rFonts w:ascii="Arial"/>
          <w:spacing w:val="-2"/>
          <w:w w:val="212"/>
          <w:sz w:val="16"/>
        </w:rPr>
        <w:t>,</w:t>
      </w:r>
      <w:r>
        <w:rPr>
          <w:rFonts w:ascii="Arial"/>
          <w:spacing w:val="-3"/>
          <w:w w:val="311"/>
          <w:sz w:val="16"/>
        </w:rPr>
        <w:t>'</w:t>
      </w:r>
      <w:r>
        <w:rPr>
          <w:rFonts w:ascii="Arial"/>
          <w:spacing w:val="-3"/>
          <w:w w:val="266"/>
          <w:sz w:val="16"/>
        </w:rPr>
        <w:t>i</w:t>
      </w:r>
      <w:r>
        <w:rPr>
          <w:rFonts w:ascii="Arial"/>
          <w:spacing w:val="-3"/>
          <w:w w:val="68"/>
          <w:sz w:val="16"/>
        </w:rPr>
        <w:t>m</w:t>
      </w:r>
      <w:r>
        <w:rPr>
          <w:rFonts w:ascii="Arial"/>
          <w:spacing w:val="-2"/>
          <w:w w:val="104"/>
          <w:sz w:val="16"/>
        </w:rPr>
        <w:t>a</w:t>
      </w:r>
      <w:r>
        <w:rPr>
          <w:rFonts w:ascii="Arial"/>
          <w:spacing w:val="-3"/>
          <w:w w:val="104"/>
          <w:sz w:val="16"/>
        </w:rPr>
        <w:t>ge</w:t>
      </w:r>
      <w:r>
        <w:rPr>
          <w:rFonts w:ascii="Arial"/>
          <w:spacing w:val="-2"/>
          <w:w w:val="116"/>
          <w:sz w:val="16"/>
        </w:rPr>
        <w:t>s</w:t>
      </w:r>
      <w:r>
        <w:rPr>
          <w:rFonts w:ascii="Arial"/>
          <w:spacing w:val="-3"/>
          <w:w w:val="212"/>
          <w:sz w:val="16"/>
        </w:rPr>
        <w:t>/</w:t>
      </w:r>
      <w:r>
        <w:rPr>
          <w:rFonts w:ascii="Arial"/>
          <w:spacing w:val="-3"/>
          <w:w w:val="104"/>
          <w:sz w:val="16"/>
        </w:rPr>
        <w:t>h</w:t>
      </w:r>
      <w:r>
        <w:rPr>
          <w:rFonts w:ascii="Arial"/>
          <w:spacing w:val="-2"/>
          <w:w w:val="104"/>
          <w:sz w:val="16"/>
        </w:rPr>
        <w:t>d</w:t>
      </w:r>
      <w:r>
        <w:rPr>
          <w:rFonts w:ascii="Arial"/>
          <w:spacing w:val="-3"/>
          <w:w w:val="176"/>
          <w:sz w:val="16"/>
        </w:rPr>
        <w:t>r</w:t>
      </w:r>
      <w:r>
        <w:rPr>
          <w:rFonts w:ascii="Arial"/>
          <w:spacing w:val="-2"/>
          <w:w w:val="104"/>
          <w:sz w:val="16"/>
        </w:rPr>
        <w:t>_</w:t>
      </w:r>
      <w:r>
        <w:rPr>
          <w:rFonts w:ascii="Arial"/>
          <w:spacing w:val="-3"/>
          <w:w w:val="266"/>
          <w:sz w:val="16"/>
        </w:rPr>
        <w:t>li</w:t>
      </w:r>
      <w:r>
        <w:rPr>
          <w:rFonts w:ascii="Arial"/>
          <w:spacing w:val="-3"/>
          <w:w w:val="212"/>
          <w:sz w:val="16"/>
        </w:rPr>
        <w:t>f</w:t>
      </w:r>
      <w:r>
        <w:rPr>
          <w:rFonts w:ascii="Arial"/>
          <w:spacing w:val="-2"/>
          <w:w w:val="104"/>
          <w:sz w:val="16"/>
        </w:rPr>
        <w:t>e</w:t>
      </w:r>
      <w:r>
        <w:rPr>
          <w:rFonts w:ascii="Arial"/>
          <w:spacing w:val="-3"/>
          <w:w w:val="116"/>
          <w:sz w:val="16"/>
        </w:rPr>
        <w:t>cy</w:t>
      </w:r>
      <w:r>
        <w:rPr>
          <w:rFonts w:ascii="Arial"/>
          <w:spacing w:val="-2"/>
          <w:w w:val="116"/>
          <w:sz w:val="16"/>
        </w:rPr>
        <w:t>c</w:t>
      </w:r>
      <w:r>
        <w:rPr>
          <w:rFonts w:ascii="Arial"/>
          <w:spacing w:val="-3"/>
          <w:w w:val="266"/>
          <w:sz w:val="16"/>
        </w:rPr>
        <w:t>l</w:t>
      </w:r>
      <w:r>
        <w:rPr>
          <w:rFonts w:ascii="Arial"/>
          <w:spacing w:val="-3"/>
          <w:w w:val="104"/>
          <w:sz w:val="16"/>
        </w:rPr>
        <w:t>e</w:t>
      </w:r>
      <w:r>
        <w:rPr>
          <w:rFonts w:ascii="Arial"/>
          <w:spacing w:val="-2"/>
          <w:w w:val="212"/>
          <w:sz w:val="16"/>
        </w:rPr>
        <w:t>.</w:t>
      </w:r>
      <w:r>
        <w:rPr>
          <w:rFonts w:ascii="Arial"/>
          <w:spacing w:val="-3"/>
          <w:w w:val="104"/>
          <w:sz w:val="16"/>
        </w:rPr>
        <w:t>g</w:t>
      </w:r>
      <w:r>
        <w:rPr>
          <w:rFonts w:ascii="Arial"/>
          <w:spacing w:val="-2"/>
          <w:w w:val="266"/>
          <w:sz w:val="16"/>
        </w:rPr>
        <w:t>i</w:t>
      </w:r>
      <w:r>
        <w:rPr>
          <w:rFonts w:ascii="Arial"/>
          <w:spacing w:val="-3"/>
          <w:w w:val="212"/>
          <w:sz w:val="16"/>
        </w:rPr>
        <w:t>f</w:t>
      </w:r>
      <w:r>
        <w:rPr>
          <w:rFonts w:ascii="Arial"/>
          <w:spacing w:val="-3"/>
          <w:w w:val="311"/>
          <w:sz w:val="16"/>
        </w:rPr>
        <w:t>'</w:t>
      </w:r>
      <w:r>
        <w:rPr>
          <w:rFonts w:ascii="Arial"/>
          <w:spacing w:val="-2"/>
          <w:w w:val="212"/>
          <w:sz w:val="16"/>
        </w:rPr>
        <w:t>,</w:t>
      </w:r>
      <w:r>
        <w:rPr>
          <w:rFonts w:ascii="Arial"/>
          <w:spacing w:val="40"/>
          <w:w w:val="164"/>
          <w:sz w:val="16"/>
        </w:rPr>
        <w:t> </w:t>
      </w:r>
      <w:r>
        <w:rPr>
          <w:rFonts w:ascii="Arial"/>
          <w:w w:val="145"/>
          <w:sz w:val="16"/>
        </w:rPr>
        <w:t>'section_alt','Life</w:t>
      </w:r>
      <w:r>
        <w:rPr>
          <w:rFonts w:ascii="Arial"/>
          <w:w w:val="145"/>
          <w:sz w:val="16"/>
        </w:rPr>
        <w:t> Cycle</w:t>
      </w:r>
      <w:r>
        <w:rPr>
          <w:rFonts w:ascii="Arial"/>
          <w:w w:val="145"/>
          <w:sz w:val="16"/>
        </w:rPr>
        <w:t> Assessment', </w:t>
      </w:r>
      <w:r>
        <w:rPr>
          <w:rFonts w:ascii="Arial"/>
          <w:spacing w:val="-3"/>
          <w:w w:val="314"/>
          <w:sz w:val="16"/>
        </w:rPr>
        <w:t>'</w:t>
      </w:r>
      <w:r>
        <w:rPr>
          <w:rFonts w:ascii="Arial"/>
          <w:spacing w:val="-2"/>
          <w:w w:val="119"/>
          <w:sz w:val="16"/>
        </w:rPr>
        <w:t>s</w:t>
      </w:r>
      <w:r>
        <w:rPr>
          <w:rFonts w:ascii="Arial"/>
          <w:spacing w:val="-3"/>
          <w:w w:val="107"/>
          <w:sz w:val="16"/>
        </w:rPr>
        <w:t>e</w:t>
      </w:r>
      <w:r>
        <w:rPr>
          <w:rFonts w:ascii="Arial"/>
          <w:spacing w:val="-3"/>
          <w:w w:val="119"/>
          <w:sz w:val="16"/>
        </w:rPr>
        <w:t>c</w:t>
      </w:r>
      <w:r>
        <w:rPr>
          <w:rFonts w:ascii="Arial"/>
          <w:spacing w:val="-3"/>
          <w:w w:val="107"/>
          <w:sz w:val="16"/>
        </w:rPr>
        <w:t>_</w:t>
      </w:r>
      <w:r>
        <w:rPr>
          <w:rFonts w:ascii="Arial"/>
          <w:spacing w:val="-2"/>
          <w:w w:val="107"/>
          <w:sz w:val="16"/>
        </w:rPr>
        <w:t>n</w:t>
      </w:r>
      <w:r>
        <w:rPr>
          <w:rFonts w:ascii="Arial"/>
          <w:spacing w:val="-3"/>
          <w:w w:val="107"/>
          <w:sz w:val="16"/>
        </w:rPr>
        <w:t>a</w:t>
      </w:r>
      <w:r>
        <w:rPr>
          <w:rFonts w:ascii="Arial"/>
          <w:spacing w:val="-3"/>
          <w:w w:val="119"/>
          <w:sz w:val="16"/>
        </w:rPr>
        <w:t>v</w:t>
      </w:r>
      <w:r>
        <w:rPr>
          <w:rFonts w:ascii="Arial"/>
          <w:spacing w:val="-2"/>
          <w:w w:val="314"/>
          <w:sz w:val="16"/>
        </w:rPr>
        <w:t>'</w:t>
      </w:r>
      <w:r>
        <w:rPr>
          <w:rFonts w:ascii="Arial"/>
          <w:spacing w:val="-3"/>
          <w:w w:val="215"/>
          <w:sz w:val="16"/>
        </w:rPr>
        <w:t>,</w:t>
      </w:r>
      <w:r>
        <w:rPr>
          <w:rFonts w:ascii="Arial"/>
          <w:spacing w:val="-3"/>
          <w:w w:val="314"/>
          <w:sz w:val="16"/>
        </w:rPr>
        <w:t>'</w:t>
      </w:r>
      <w:r>
        <w:rPr>
          <w:rFonts w:ascii="Arial"/>
          <w:spacing w:val="-2"/>
          <w:w w:val="107"/>
          <w:sz w:val="16"/>
        </w:rPr>
        <w:t>p</w:t>
      </w:r>
      <w:r>
        <w:rPr>
          <w:rFonts w:ascii="Arial"/>
          <w:spacing w:val="-3"/>
          <w:w w:val="179"/>
          <w:sz w:val="16"/>
        </w:rPr>
        <w:t>r</w:t>
      </w:r>
      <w:r>
        <w:rPr>
          <w:rFonts w:ascii="Arial"/>
          <w:spacing w:val="-2"/>
          <w:w w:val="107"/>
          <w:sz w:val="16"/>
        </w:rPr>
        <w:t>o</w:t>
      </w:r>
      <w:r>
        <w:rPr>
          <w:rFonts w:ascii="Arial"/>
          <w:spacing w:val="-3"/>
          <w:w w:val="107"/>
          <w:sz w:val="16"/>
        </w:rPr>
        <w:t>g</w:t>
      </w:r>
      <w:r>
        <w:rPr>
          <w:rFonts w:ascii="Arial"/>
          <w:spacing w:val="-3"/>
          <w:w w:val="179"/>
          <w:sz w:val="16"/>
        </w:rPr>
        <w:t>r</w:t>
      </w:r>
      <w:r>
        <w:rPr>
          <w:rFonts w:ascii="Arial"/>
          <w:spacing w:val="-3"/>
          <w:w w:val="107"/>
          <w:sz w:val="16"/>
        </w:rPr>
        <w:t>a</w:t>
      </w:r>
      <w:r>
        <w:rPr>
          <w:rFonts w:ascii="Arial"/>
          <w:spacing w:val="-2"/>
          <w:w w:val="71"/>
          <w:sz w:val="16"/>
        </w:rPr>
        <w:t>m</w:t>
      </w:r>
      <w:r>
        <w:rPr>
          <w:rFonts w:ascii="Arial"/>
          <w:spacing w:val="-3"/>
          <w:w w:val="107"/>
          <w:sz w:val="16"/>
        </w:rPr>
        <w:t>_n</w:t>
      </w:r>
      <w:r>
        <w:rPr>
          <w:rFonts w:ascii="Arial"/>
          <w:spacing w:val="-2"/>
          <w:w w:val="107"/>
          <w:sz w:val="16"/>
        </w:rPr>
        <w:t>a</w:t>
      </w:r>
      <w:r>
        <w:rPr>
          <w:rFonts w:ascii="Arial"/>
          <w:spacing w:val="-3"/>
          <w:w w:val="119"/>
          <w:sz w:val="16"/>
        </w:rPr>
        <w:t>v</w:t>
      </w:r>
      <w:r>
        <w:rPr>
          <w:rFonts w:ascii="Arial"/>
          <w:spacing w:val="-3"/>
          <w:w w:val="269"/>
          <w:sz w:val="16"/>
        </w:rPr>
        <w:t>i</w:t>
      </w:r>
      <w:r>
        <w:rPr>
          <w:rFonts w:ascii="Arial"/>
          <w:spacing w:val="-2"/>
          <w:w w:val="107"/>
          <w:sz w:val="16"/>
        </w:rPr>
        <w:t>g</w:t>
      </w:r>
      <w:r>
        <w:rPr>
          <w:rFonts w:ascii="Arial"/>
          <w:spacing w:val="-3"/>
          <w:w w:val="107"/>
          <w:sz w:val="16"/>
        </w:rPr>
        <w:t>a</w:t>
      </w:r>
      <w:r>
        <w:rPr>
          <w:rFonts w:ascii="Arial"/>
          <w:spacing w:val="-2"/>
          <w:w w:val="215"/>
          <w:sz w:val="16"/>
        </w:rPr>
        <w:t>t</w:t>
      </w:r>
      <w:r>
        <w:rPr>
          <w:rFonts w:ascii="Arial"/>
          <w:spacing w:val="-3"/>
          <w:w w:val="269"/>
          <w:sz w:val="16"/>
        </w:rPr>
        <w:t>i</w:t>
      </w:r>
      <w:r>
        <w:rPr>
          <w:rFonts w:ascii="Arial"/>
          <w:spacing w:val="-3"/>
          <w:w w:val="107"/>
          <w:sz w:val="16"/>
        </w:rPr>
        <w:t>on</w:t>
      </w:r>
      <w:r>
        <w:rPr>
          <w:rFonts w:ascii="Arial"/>
          <w:spacing w:val="-2"/>
          <w:w w:val="215"/>
          <w:sz w:val="16"/>
        </w:rPr>
        <w:t>.</w:t>
      </w:r>
      <w:r>
        <w:rPr>
          <w:rFonts w:ascii="Arial"/>
          <w:spacing w:val="-3"/>
          <w:w w:val="215"/>
          <w:sz w:val="16"/>
        </w:rPr>
        <w:t>t</w:t>
      </w:r>
      <w:r>
        <w:rPr>
          <w:rFonts w:ascii="Arial"/>
          <w:spacing w:val="-3"/>
          <w:w w:val="107"/>
          <w:sz w:val="16"/>
        </w:rPr>
        <w:t>p</w:t>
      </w:r>
      <w:r>
        <w:rPr>
          <w:rFonts w:ascii="Arial"/>
          <w:spacing w:val="-2"/>
          <w:w w:val="269"/>
          <w:sz w:val="16"/>
        </w:rPr>
        <w:t>l</w:t>
      </w:r>
      <w:r>
        <w:rPr>
          <w:rFonts w:ascii="Arial"/>
          <w:spacing w:val="-3"/>
          <w:w w:val="314"/>
          <w:sz w:val="16"/>
        </w:rPr>
        <w:t>'</w:t>
      </w:r>
      <w:r>
        <w:rPr>
          <w:rFonts w:ascii="Arial"/>
          <w:spacing w:val="-2"/>
          <w:w w:val="215"/>
          <w:sz w:val="16"/>
        </w:rPr>
        <w:t>,</w:t>
      </w:r>
    </w:p>
    <w:p>
      <w:pPr>
        <w:spacing w:line="152" w:lineRule="exact" w:before="0"/>
        <w:ind w:left="1666" w:right="0" w:firstLine="0"/>
        <w:jc w:val="left"/>
        <w:rPr>
          <w:rFonts w:ascii="Arial"/>
          <w:sz w:val="16"/>
        </w:rPr>
      </w:pPr>
      <w:r>
        <w:rPr>
          <w:rFonts w:ascii="Arial"/>
          <w:spacing w:val="-5"/>
          <w:w w:val="200"/>
          <w:sz w:val="16"/>
        </w:rPr>
        <w:t>),</w:t>
      </w:r>
    </w:p>
    <w:p>
      <w:pPr>
        <w:spacing w:line="208" w:lineRule="auto" w:before="7"/>
        <w:ind w:left="1764" w:right="506" w:hanging="772"/>
        <w:jc w:val="left"/>
        <w:rPr>
          <w:rFonts w:ascii="Arial"/>
          <w:sz w:val="16"/>
        </w:rPr>
      </w:pPr>
      <w:r>
        <w:rPr>
          <w:rFonts w:ascii="Arial"/>
          <w:spacing w:val="-3"/>
          <w:w w:val="107"/>
          <w:sz w:val="16"/>
        </w:rPr>
        <w:t>2</w:t>
      </w:r>
      <w:r>
        <w:rPr>
          <w:rFonts w:ascii="Arial"/>
          <w:spacing w:val="-2"/>
          <w:w w:val="107"/>
          <w:sz w:val="16"/>
        </w:rPr>
        <w:t>1</w:t>
      </w:r>
      <w:r>
        <w:rPr>
          <w:rFonts w:ascii="Arial"/>
          <w:spacing w:val="-3"/>
          <w:w w:val="215"/>
          <w:sz w:val="16"/>
        </w:rPr>
        <w:t>,</w:t>
      </w:r>
      <w:r>
        <w:rPr>
          <w:rFonts w:ascii="Arial"/>
          <w:spacing w:val="-3"/>
          <w:w w:val="107"/>
          <w:sz w:val="16"/>
        </w:rPr>
        <w:t>h</w:t>
      </w:r>
      <w:r>
        <w:rPr>
          <w:rFonts w:ascii="Arial"/>
          <w:spacing w:val="-2"/>
          <w:w w:val="107"/>
          <w:sz w:val="16"/>
        </w:rPr>
        <w:t>a</w:t>
      </w:r>
      <w:r>
        <w:rPr>
          <w:rFonts w:ascii="Arial"/>
          <w:spacing w:val="-3"/>
          <w:w w:val="119"/>
          <w:sz w:val="16"/>
        </w:rPr>
        <w:t>s</w:t>
      </w:r>
      <w:r>
        <w:rPr>
          <w:rFonts w:ascii="Arial"/>
          <w:spacing w:val="-3"/>
          <w:w w:val="107"/>
          <w:sz w:val="16"/>
        </w:rPr>
        <w:t>h</w:t>
      </w:r>
      <w:r>
        <w:rPr>
          <w:rFonts w:ascii="Arial"/>
          <w:spacing w:val="-2"/>
          <w:w w:val="179"/>
          <w:sz w:val="16"/>
        </w:rPr>
        <w:t>(</w:t>
      </w:r>
      <w:r>
        <w:rPr>
          <w:rFonts w:ascii="Arial"/>
          <w:spacing w:val="-3"/>
          <w:w w:val="314"/>
          <w:sz w:val="16"/>
        </w:rPr>
        <w:t>'</w:t>
      </w:r>
      <w:r>
        <w:rPr>
          <w:rFonts w:ascii="Arial"/>
          <w:spacing w:val="-2"/>
          <w:w w:val="119"/>
          <w:sz w:val="16"/>
        </w:rPr>
        <w:t>s</w:t>
      </w:r>
      <w:r>
        <w:rPr>
          <w:rFonts w:ascii="Arial"/>
          <w:spacing w:val="-3"/>
          <w:w w:val="107"/>
          <w:sz w:val="16"/>
        </w:rPr>
        <w:t>e</w:t>
      </w:r>
      <w:r>
        <w:rPr>
          <w:rFonts w:ascii="Arial"/>
          <w:spacing w:val="-3"/>
          <w:w w:val="119"/>
          <w:sz w:val="16"/>
        </w:rPr>
        <w:t>c</w:t>
      </w:r>
      <w:r>
        <w:rPr>
          <w:rFonts w:ascii="Arial"/>
          <w:spacing w:val="-3"/>
          <w:w w:val="215"/>
          <w:sz w:val="16"/>
        </w:rPr>
        <w:t>t</w:t>
      </w:r>
      <w:r>
        <w:rPr>
          <w:rFonts w:ascii="Arial"/>
          <w:spacing w:val="-2"/>
          <w:w w:val="269"/>
          <w:sz w:val="16"/>
        </w:rPr>
        <w:t>i</w:t>
      </w:r>
      <w:r>
        <w:rPr>
          <w:rFonts w:ascii="Arial"/>
          <w:spacing w:val="-3"/>
          <w:w w:val="107"/>
          <w:sz w:val="16"/>
        </w:rPr>
        <w:t>on</w:t>
      </w:r>
      <w:r>
        <w:rPr>
          <w:rFonts w:ascii="Arial"/>
          <w:spacing w:val="-2"/>
          <w:w w:val="107"/>
          <w:sz w:val="16"/>
        </w:rPr>
        <w:t>_</w:t>
      </w:r>
      <w:r>
        <w:rPr>
          <w:rFonts w:ascii="Arial"/>
          <w:spacing w:val="-3"/>
          <w:w w:val="269"/>
          <w:sz w:val="16"/>
        </w:rPr>
        <w:t>i</w:t>
      </w:r>
      <w:r>
        <w:rPr>
          <w:rFonts w:ascii="Arial"/>
          <w:spacing w:val="-3"/>
          <w:w w:val="71"/>
          <w:sz w:val="16"/>
        </w:rPr>
        <w:t>m</w:t>
      </w:r>
      <w:r>
        <w:rPr>
          <w:rFonts w:ascii="Arial"/>
          <w:spacing w:val="-2"/>
          <w:w w:val="107"/>
          <w:sz w:val="16"/>
        </w:rPr>
        <w:t>g</w:t>
      </w:r>
      <w:r>
        <w:rPr>
          <w:rFonts w:ascii="Arial"/>
          <w:spacing w:val="-3"/>
          <w:w w:val="314"/>
          <w:sz w:val="16"/>
        </w:rPr>
        <w:t>'</w:t>
      </w:r>
      <w:r>
        <w:rPr>
          <w:rFonts w:ascii="Arial"/>
          <w:spacing w:val="-2"/>
          <w:w w:val="215"/>
          <w:sz w:val="16"/>
        </w:rPr>
        <w:t>,</w:t>
      </w:r>
      <w:r>
        <w:rPr>
          <w:rFonts w:ascii="Arial"/>
          <w:spacing w:val="-3"/>
          <w:w w:val="314"/>
          <w:sz w:val="16"/>
        </w:rPr>
        <w:t>'</w:t>
      </w:r>
      <w:r>
        <w:rPr>
          <w:rFonts w:ascii="Arial"/>
          <w:spacing w:val="-3"/>
          <w:w w:val="269"/>
          <w:sz w:val="16"/>
        </w:rPr>
        <w:t>i</w:t>
      </w:r>
      <w:r>
        <w:rPr>
          <w:rFonts w:ascii="Arial"/>
          <w:spacing w:val="-3"/>
          <w:w w:val="71"/>
          <w:sz w:val="16"/>
        </w:rPr>
        <w:t>m</w:t>
      </w:r>
      <w:r>
        <w:rPr>
          <w:rFonts w:ascii="Arial"/>
          <w:spacing w:val="-2"/>
          <w:w w:val="107"/>
          <w:sz w:val="16"/>
        </w:rPr>
        <w:t>a</w:t>
      </w:r>
      <w:r>
        <w:rPr>
          <w:rFonts w:ascii="Arial"/>
          <w:spacing w:val="-3"/>
          <w:w w:val="107"/>
          <w:sz w:val="16"/>
        </w:rPr>
        <w:t>ge</w:t>
      </w:r>
      <w:r>
        <w:rPr>
          <w:rFonts w:ascii="Arial"/>
          <w:spacing w:val="-2"/>
          <w:w w:val="119"/>
          <w:sz w:val="16"/>
        </w:rPr>
        <w:t>s</w:t>
      </w:r>
      <w:r>
        <w:rPr>
          <w:rFonts w:ascii="Arial"/>
          <w:spacing w:val="-3"/>
          <w:w w:val="215"/>
          <w:sz w:val="16"/>
        </w:rPr>
        <w:t>/</w:t>
      </w:r>
      <w:r>
        <w:rPr>
          <w:rFonts w:ascii="Arial"/>
          <w:spacing w:val="-3"/>
          <w:w w:val="107"/>
          <w:sz w:val="16"/>
        </w:rPr>
        <w:t>h</w:t>
      </w:r>
      <w:r>
        <w:rPr>
          <w:rFonts w:ascii="Arial"/>
          <w:spacing w:val="-2"/>
          <w:w w:val="107"/>
          <w:sz w:val="16"/>
        </w:rPr>
        <w:t>d</w:t>
      </w:r>
      <w:r>
        <w:rPr>
          <w:rFonts w:ascii="Arial"/>
          <w:spacing w:val="-3"/>
          <w:w w:val="179"/>
          <w:sz w:val="16"/>
        </w:rPr>
        <w:t>r</w:t>
      </w:r>
      <w:r>
        <w:rPr>
          <w:rFonts w:ascii="Arial"/>
          <w:spacing w:val="-2"/>
          <w:w w:val="107"/>
          <w:sz w:val="16"/>
        </w:rPr>
        <w:t>_</w:t>
      </w:r>
      <w:r>
        <w:rPr>
          <w:rFonts w:ascii="Arial"/>
          <w:spacing w:val="-3"/>
          <w:w w:val="107"/>
          <w:sz w:val="16"/>
        </w:rPr>
        <w:t>pub</w:t>
      </w:r>
      <w:r>
        <w:rPr>
          <w:rFonts w:ascii="Arial"/>
          <w:spacing w:val="-2"/>
          <w:w w:val="269"/>
          <w:sz w:val="16"/>
        </w:rPr>
        <w:t>l</w:t>
      </w:r>
      <w:r>
        <w:rPr>
          <w:rFonts w:ascii="Arial"/>
          <w:spacing w:val="-3"/>
          <w:w w:val="269"/>
          <w:sz w:val="16"/>
        </w:rPr>
        <w:t>i</w:t>
      </w:r>
      <w:r>
        <w:rPr>
          <w:rFonts w:ascii="Arial"/>
          <w:spacing w:val="-3"/>
          <w:w w:val="119"/>
          <w:sz w:val="16"/>
        </w:rPr>
        <w:t>c</w:t>
      </w:r>
      <w:r>
        <w:rPr>
          <w:rFonts w:ascii="Arial"/>
          <w:spacing w:val="-2"/>
          <w:w w:val="107"/>
          <w:sz w:val="16"/>
        </w:rPr>
        <w:t>a</w:t>
      </w:r>
      <w:r>
        <w:rPr>
          <w:rFonts w:ascii="Arial"/>
          <w:spacing w:val="-3"/>
          <w:w w:val="215"/>
          <w:sz w:val="16"/>
        </w:rPr>
        <w:t>t</w:t>
      </w:r>
      <w:r>
        <w:rPr>
          <w:rFonts w:ascii="Arial"/>
          <w:spacing w:val="-3"/>
          <w:w w:val="269"/>
          <w:sz w:val="16"/>
        </w:rPr>
        <w:t>i</w:t>
      </w:r>
      <w:r>
        <w:rPr>
          <w:rFonts w:ascii="Arial"/>
          <w:spacing w:val="-2"/>
          <w:w w:val="107"/>
          <w:sz w:val="16"/>
        </w:rPr>
        <w:t>o</w:t>
      </w:r>
      <w:r>
        <w:rPr>
          <w:rFonts w:ascii="Arial"/>
          <w:spacing w:val="-3"/>
          <w:w w:val="107"/>
          <w:sz w:val="16"/>
        </w:rPr>
        <w:t>n</w:t>
      </w:r>
      <w:r>
        <w:rPr>
          <w:rFonts w:ascii="Arial"/>
          <w:spacing w:val="-2"/>
          <w:w w:val="119"/>
          <w:sz w:val="16"/>
        </w:rPr>
        <w:t>s</w:t>
      </w:r>
      <w:r>
        <w:rPr>
          <w:rFonts w:ascii="Arial"/>
          <w:spacing w:val="-3"/>
          <w:w w:val="215"/>
          <w:sz w:val="16"/>
        </w:rPr>
        <w:t>.</w:t>
      </w:r>
      <w:r>
        <w:rPr>
          <w:rFonts w:ascii="Arial"/>
          <w:spacing w:val="-3"/>
          <w:w w:val="107"/>
          <w:sz w:val="16"/>
        </w:rPr>
        <w:t>g</w:t>
      </w:r>
      <w:r>
        <w:rPr>
          <w:rFonts w:ascii="Arial"/>
          <w:spacing w:val="-3"/>
          <w:w w:val="269"/>
          <w:sz w:val="16"/>
        </w:rPr>
        <w:t>i</w:t>
      </w:r>
      <w:r>
        <w:rPr>
          <w:rFonts w:ascii="Arial"/>
          <w:spacing w:val="-2"/>
          <w:w w:val="215"/>
          <w:sz w:val="16"/>
        </w:rPr>
        <w:t>f</w:t>
      </w:r>
      <w:r>
        <w:rPr>
          <w:rFonts w:ascii="Arial"/>
          <w:spacing w:val="-3"/>
          <w:w w:val="314"/>
          <w:sz w:val="16"/>
        </w:rPr>
        <w:t>'</w:t>
      </w:r>
      <w:r>
        <w:rPr>
          <w:rFonts w:ascii="Arial"/>
          <w:spacing w:val="-2"/>
          <w:w w:val="215"/>
          <w:sz w:val="16"/>
        </w:rPr>
        <w:t>,</w:t>
      </w:r>
      <w:r>
        <w:rPr>
          <w:rFonts w:ascii="Arial"/>
          <w:spacing w:val="-3"/>
          <w:w w:val="164"/>
          <w:sz w:val="16"/>
        </w:rPr>
        <w:t> </w:t>
      </w:r>
      <w:r>
        <w:rPr>
          <w:rFonts w:ascii="Arial"/>
          <w:spacing w:val="-2"/>
          <w:w w:val="160"/>
          <w:sz w:val="16"/>
        </w:rPr>
        <w:t>'section_alt','Publications', </w:t>
      </w:r>
      <w:r>
        <w:rPr>
          <w:rFonts w:ascii="Arial"/>
          <w:spacing w:val="-2"/>
          <w:w w:val="150"/>
          <w:sz w:val="16"/>
        </w:rPr>
        <w:t>'sec_nav','publication_navigation.tpl',</w:t>
      </w:r>
    </w:p>
    <w:p>
      <w:pPr>
        <w:spacing w:line="152" w:lineRule="exact" w:before="0"/>
        <w:ind w:left="1666" w:right="0" w:firstLine="0"/>
        <w:jc w:val="left"/>
        <w:rPr>
          <w:rFonts w:ascii="Arial"/>
          <w:sz w:val="16"/>
        </w:rPr>
      </w:pPr>
      <w:r>
        <w:rPr>
          <w:rFonts w:ascii="Arial"/>
          <w:spacing w:val="-5"/>
          <w:w w:val="200"/>
          <w:sz w:val="16"/>
        </w:rPr>
        <w:t>),</w:t>
      </w:r>
    </w:p>
    <w:p>
      <w:pPr>
        <w:spacing w:line="208" w:lineRule="auto" w:before="7"/>
        <w:ind w:left="1764" w:right="1795" w:hanging="772"/>
        <w:jc w:val="left"/>
        <w:rPr>
          <w:rFonts w:ascii="Arial"/>
          <w:sz w:val="16"/>
        </w:rPr>
      </w:pPr>
      <w:r>
        <w:rPr>
          <w:rFonts w:ascii="Arial"/>
          <w:spacing w:val="-3"/>
          <w:w w:val="102"/>
          <w:sz w:val="16"/>
        </w:rPr>
        <w:t>2</w:t>
      </w:r>
      <w:r>
        <w:rPr>
          <w:rFonts w:ascii="Arial"/>
          <w:spacing w:val="-2"/>
          <w:w w:val="102"/>
          <w:sz w:val="16"/>
        </w:rPr>
        <w:t>0</w:t>
      </w:r>
      <w:r>
        <w:rPr>
          <w:rFonts w:ascii="Arial"/>
          <w:spacing w:val="-3"/>
          <w:w w:val="210"/>
          <w:sz w:val="16"/>
        </w:rPr>
        <w:t>,</w:t>
      </w:r>
      <w:r>
        <w:rPr>
          <w:rFonts w:ascii="Arial"/>
          <w:spacing w:val="-3"/>
          <w:w w:val="102"/>
          <w:sz w:val="16"/>
        </w:rPr>
        <w:t>h</w:t>
      </w:r>
      <w:r>
        <w:rPr>
          <w:rFonts w:ascii="Arial"/>
          <w:spacing w:val="-2"/>
          <w:w w:val="102"/>
          <w:sz w:val="16"/>
        </w:rPr>
        <w:t>a</w:t>
      </w:r>
      <w:r>
        <w:rPr>
          <w:rFonts w:ascii="Arial"/>
          <w:spacing w:val="-3"/>
          <w:w w:val="114"/>
          <w:sz w:val="16"/>
        </w:rPr>
        <w:t>s</w:t>
      </w:r>
      <w:r>
        <w:rPr>
          <w:rFonts w:ascii="Arial"/>
          <w:spacing w:val="-3"/>
          <w:w w:val="102"/>
          <w:sz w:val="16"/>
        </w:rPr>
        <w:t>h</w:t>
      </w:r>
      <w:r>
        <w:rPr>
          <w:rFonts w:ascii="Arial"/>
          <w:spacing w:val="-2"/>
          <w:w w:val="174"/>
          <w:sz w:val="16"/>
        </w:rPr>
        <w:t>(</w:t>
      </w:r>
      <w:r>
        <w:rPr>
          <w:rFonts w:ascii="Arial"/>
          <w:spacing w:val="-3"/>
          <w:w w:val="309"/>
          <w:sz w:val="16"/>
        </w:rPr>
        <w:t>'</w:t>
      </w:r>
      <w:r>
        <w:rPr>
          <w:rFonts w:ascii="Arial"/>
          <w:spacing w:val="-2"/>
          <w:w w:val="114"/>
          <w:sz w:val="16"/>
        </w:rPr>
        <w:t>s</w:t>
      </w:r>
      <w:r>
        <w:rPr>
          <w:rFonts w:ascii="Arial"/>
          <w:spacing w:val="-3"/>
          <w:w w:val="102"/>
          <w:sz w:val="16"/>
        </w:rPr>
        <w:t>e</w:t>
      </w:r>
      <w:r>
        <w:rPr>
          <w:rFonts w:ascii="Arial"/>
          <w:spacing w:val="-3"/>
          <w:w w:val="114"/>
          <w:sz w:val="16"/>
        </w:rPr>
        <w:t>c</w:t>
      </w:r>
      <w:r>
        <w:rPr>
          <w:rFonts w:ascii="Arial"/>
          <w:spacing w:val="-3"/>
          <w:w w:val="210"/>
          <w:sz w:val="16"/>
        </w:rPr>
        <w:t>t</w:t>
      </w:r>
      <w:r>
        <w:rPr>
          <w:rFonts w:ascii="Arial"/>
          <w:spacing w:val="-2"/>
          <w:w w:val="264"/>
          <w:sz w:val="16"/>
        </w:rPr>
        <w:t>i</w:t>
      </w:r>
      <w:r>
        <w:rPr>
          <w:rFonts w:ascii="Arial"/>
          <w:spacing w:val="-3"/>
          <w:w w:val="102"/>
          <w:sz w:val="16"/>
        </w:rPr>
        <w:t>on</w:t>
      </w:r>
      <w:r>
        <w:rPr>
          <w:rFonts w:ascii="Arial"/>
          <w:spacing w:val="-2"/>
          <w:w w:val="102"/>
          <w:sz w:val="16"/>
        </w:rPr>
        <w:t>_</w:t>
      </w:r>
      <w:r>
        <w:rPr>
          <w:rFonts w:ascii="Arial"/>
          <w:spacing w:val="-3"/>
          <w:w w:val="264"/>
          <w:sz w:val="16"/>
        </w:rPr>
        <w:t>i</w:t>
      </w:r>
      <w:r>
        <w:rPr>
          <w:rFonts w:ascii="Arial"/>
          <w:spacing w:val="-3"/>
          <w:w w:val="66"/>
          <w:sz w:val="16"/>
        </w:rPr>
        <w:t>m</w:t>
      </w:r>
      <w:r>
        <w:rPr>
          <w:rFonts w:ascii="Arial"/>
          <w:spacing w:val="-2"/>
          <w:w w:val="102"/>
          <w:sz w:val="16"/>
        </w:rPr>
        <w:t>g</w:t>
      </w:r>
      <w:r>
        <w:rPr>
          <w:rFonts w:ascii="Arial"/>
          <w:spacing w:val="-3"/>
          <w:w w:val="309"/>
          <w:sz w:val="16"/>
        </w:rPr>
        <w:t>'</w:t>
      </w:r>
      <w:r>
        <w:rPr>
          <w:rFonts w:ascii="Arial"/>
          <w:spacing w:val="-2"/>
          <w:w w:val="210"/>
          <w:sz w:val="16"/>
        </w:rPr>
        <w:t>,</w:t>
      </w:r>
      <w:r>
        <w:rPr>
          <w:rFonts w:ascii="Arial"/>
          <w:spacing w:val="-3"/>
          <w:w w:val="309"/>
          <w:sz w:val="16"/>
        </w:rPr>
        <w:t>'</w:t>
      </w:r>
      <w:r>
        <w:rPr>
          <w:rFonts w:ascii="Arial"/>
          <w:spacing w:val="-3"/>
          <w:w w:val="264"/>
          <w:sz w:val="16"/>
        </w:rPr>
        <w:t>i</w:t>
      </w:r>
      <w:r>
        <w:rPr>
          <w:rFonts w:ascii="Arial"/>
          <w:spacing w:val="-3"/>
          <w:w w:val="66"/>
          <w:sz w:val="16"/>
        </w:rPr>
        <w:t>m</w:t>
      </w:r>
      <w:r>
        <w:rPr>
          <w:rFonts w:ascii="Arial"/>
          <w:spacing w:val="-2"/>
          <w:w w:val="102"/>
          <w:sz w:val="16"/>
        </w:rPr>
        <w:t>a</w:t>
      </w:r>
      <w:r>
        <w:rPr>
          <w:rFonts w:ascii="Arial"/>
          <w:spacing w:val="-3"/>
          <w:w w:val="102"/>
          <w:sz w:val="16"/>
        </w:rPr>
        <w:t>ge</w:t>
      </w:r>
      <w:r>
        <w:rPr>
          <w:rFonts w:ascii="Arial"/>
          <w:spacing w:val="-2"/>
          <w:w w:val="114"/>
          <w:sz w:val="16"/>
        </w:rPr>
        <w:t>s</w:t>
      </w:r>
      <w:r>
        <w:rPr>
          <w:rFonts w:ascii="Arial"/>
          <w:spacing w:val="-3"/>
          <w:w w:val="210"/>
          <w:sz w:val="16"/>
        </w:rPr>
        <w:t>/</w:t>
      </w:r>
      <w:r>
        <w:rPr>
          <w:rFonts w:ascii="Arial"/>
          <w:spacing w:val="-3"/>
          <w:w w:val="102"/>
          <w:sz w:val="16"/>
        </w:rPr>
        <w:t>h</w:t>
      </w:r>
      <w:r>
        <w:rPr>
          <w:rFonts w:ascii="Arial"/>
          <w:spacing w:val="-2"/>
          <w:w w:val="102"/>
          <w:sz w:val="16"/>
        </w:rPr>
        <w:t>d</w:t>
      </w:r>
      <w:r>
        <w:rPr>
          <w:rFonts w:ascii="Arial"/>
          <w:spacing w:val="-3"/>
          <w:w w:val="174"/>
          <w:sz w:val="16"/>
        </w:rPr>
        <w:t>r</w:t>
      </w:r>
      <w:r>
        <w:rPr>
          <w:rFonts w:ascii="Arial"/>
          <w:spacing w:val="-2"/>
          <w:w w:val="102"/>
          <w:sz w:val="16"/>
        </w:rPr>
        <w:t>_</w:t>
      </w:r>
      <w:r>
        <w:rPr>
          <w:rFonts w:ascii="Arial"/>
          <w:spacing w:val="-3"/>
          <w:w w:val="174"/>
          <w:sz w:val="16"/>
        </w:rPr>
        <w:t>r</w:t>
      </w:r>
      <w:r>
        <w:rPr>
          <w:rFonts w:ascii="Arial"/>
          <w:spacing w:val="-3"/>
          <w:w w:val="102"/>
          <w:sz w:val="16"/>
        </w:rPr>
        <w:t>e</w:t>
      </w:r>
      <w:r>
        <w:rPr>
          <w:rFonts w:ascii="Arial"/>
          <w:spacing w:val="-3"/>
          <w:w w:val="114"/>
          <w:sz w:val="16"/>
        </w:rPr>
        <w:t>s</w:t>
      </w:r>
      <w:r>
        <w:rPr>
          <w:rFonts w:ascii="Arial"/>
          <w:spacing w:val="-2"/>
          <w:w w:val="102"/>
          <w:sz w:val="16"/>
        </w:rPr>
        <w:t>e</w:t>
      </w:r>
      <w:r>
        <w:rPr>
          <w:rFonts w:ascii="Arial"/>
          <w:spacing w:val="-3"/>
          <w:w w:val="102"/>
          <w:sz w:val="16"/>
        </w:rPr>
        <w:t>a</w:t>
      </w:r>
      <w:r>
        <w:rPr>
          <w:rFonts w:ascii="Arial"/>
          <w:spacing w:val="-3"/>
          <w:w w:val="174"/>
          <w:sz w:val="16"/>
        </w:rPr>
        <w:t>r</w:t>
      </w:r>
      <w:r>
        <w:rPr>
          <w:rFonts w:ascii="Arial"/>
          <w:spacing w:val="-2"/>
          <w:w w:val="114"/>
          <w:sz w:val="16"/>
        </w:rPr>
        <w:t>c</w:t>
      </w:r>
      <w:r>
        <w:rPr>
          <w:rFonts w:ascii="Arial"/>
          <w:spacing w:val="-3"/>
          <w:w w:val="102"/>
          <w:sz w:val="16"/>
        </w:rPr>
        <w:t>h</w:t>
      </w:r>
      <w:r>
        <w:rPr>
          <w:rFonts w:ascii="Arial"/>
          <w:spacing w:val="-3"/>
          <w:w w:val="210"/>
          <w:sz w:val="16"/>
        </w:rPr>
        <w:t>.</w:t>
      </w:r>
      <w:r>
        <w:rPr>
          <w:rFonts w:ascii="Arial"/>
          <w:spacing w:val="-2"/>
          <w:w w:val="102"/>
          <w:sz w:val="16"/>
        </w:rPr>
        <w:t>g</w:t>
      </w:r>
      <w:r>
        <w:rPr>
          <w:rFonts w:ascii="Arial"/>
          <w:spacing w:val="-3"/>
          <w:w w:val="264"/>
          <w:sz w:val="16"/>
        </w:rPr>
        <w:t>i</w:t>
      </w:r>
      <w:r>
        <w:rPr>
          <w:rFonts w:ascii="Arial"/>
          <w:spacing w:val="-2"/>
          <w:w w:val="210"/>
          <w:sz w:val="16"/>
        </w:rPr>
        <w:t>f</w:t>
      </w:r>
      <w:r>
        <w:rPr>
          <w:rFonts w:ascii="Arial"/>
          <w:spacing w:val="-3"/>
          <w:w w:val="309"/>
          <w:sz w:val="16"/>
        </w:rPr>
        <w:t>'</w:t>
      </w:r>
      <w:r>
        <w:rPr>
          <w:rFonts w:ascii="Arial"/>
          <w:spacing w:val="-2"/>
          <w:w w:val="210"/>
          <w:sz w:val="16"/>
        </w:rPr>
        <w:t>,</w:t>
      </w:r>
      <w:r>
        <w:rPr>
          <w:rFonts w:ascii="Arial"/>
          <w:spacing w:val="40"/>
          <w:w w:val="154"/>
          <w:sz w:val="16"/>
        </w:rPr>
        <w:t>  </w:t>
      </w:r>
      <w:r>
        <w:rPr>
          <w:rFonts w:ascii="Arial"/>
          <w:w w:val="135"/>
          <w:sz w:val="16"/>
        </w:rPr>
        <w:t>'section_alt','Research</w:t>
      </w:r>
      <w:r>
        <w:rPr>
          <w:rFonts w:ascii="Arial"/>
          <w:spacing w:val="2"/>
          <w:w w:val="135"/>
          <w:sz w:val="16"/>
        </w:rPr>
        <w:t> </w:t>
      </w:r>
      <w:r>
        <w:rPr>
          <w:rFonts w:ascii="Arial"/>
          <w:w w:val="135"/>
          <w:sz w:val="16"/>
        </w:rPr>
        <w:t>&amp;amp;</w:t>
      </w:r>
      <w:r>
        <w:rPr>
          <w:rFonts w:ascii="Arial"/>
          <w:spacing w:val="3"/>
          <w:w w:val="135"/>
          <w:sz w:val="16"/>
        </w:rPr>
        <w:t> </w:t>
      </w:r>
      <w:r>
        <w:rPr>
          <w:rFonts w:ascii="Arial"/>
          <w:w w:val="135"/>
          <w:sz w:val="16"/>
        </w:rPr>
        <w:t>Consulting', </w:t>
      </w:r>
      <w:r>
        <w:rPr>
          <w:rFonts w:ascii="Arial"/>
          <w:spacing w:val="-2"/>
          <w:w w:val="145"/>
          <w:sz w:val="16"/>
        </w:rPr>
        <w:t>'sec_nav','research_navigation.tpl',</w:t>
      </w:r>
    </w:p>
    <w:p>
      <w:pPr>
        <w:spacing w:line="153" w:lineRule="exact" w:before="0"/>
        <w:ind w:left="1666" w:right="0" w:firstLine="0"/>
        <w:jc w:val="left"/>
        <w:rPr>
          <w:rFonts w:ascii="Arial"/>
          <w:sz w:val="16"/>
        </w:rPr>
      </w:pPr>
      <w:r>
        <w:rPr>
          <w:rFonts w:ascii="Arial"/>
          <w:spacing w:val="-5"/>
          <w:w w:val="200"/>
          <w:sz w:val="16"/>
        </w:rPr>
        <w:t>),</w:t>
      </w:r>
    </w:p>
    <w:p>
      <w:pPr>
        <w:spacing w:line="208" w:lineRule="auto" w:before="8"/>
        <w:ind w:left="1764" w:right="1612" w:hanging="772"/>
        <w:jc w:val="left"/>
        <w:rPr>
          <w:rFonts w:ascii="Arial"/>
          <w:sz w:val="16"/>
        </w:rPr>
      </w:pPr>
      <w:r>
        <w:rPr>
          <w:rFonts w:ascii="Arial"/>
          <w:spacing w:val="-3"/>
          <w:sz w:val="16"/>
        </w:rPr>
        <w:t>1</w:t>
      </w:r>
      <w:r>
        <w:rPr>
          <w:rFonts w:ascii="Arial"/>
          <w:spacing w:val="-2"/>
          <w:sz w:val="16"/>
        </w:rPr>
        <w:t>9</w:t>
      </w:r>
      <w:r>
        <w:rPr>
          <w:rFonts w:ascii="Arial"/>
          <w:spacing w:val="-3"/>
          <w:w w:val="208"/>
          <w:sz w:val="16"/>
        </w:rPr>
        <w:t>,</w:t>
      </w:r>
      <w:r>
        <w:rPr>
          <w:rFonts w:ascii="Arial"/>
          <w:spacing w:val="-3"/>
          <w:sz w:val="16"/>
        </w:rPr>
        <w:t>h</w:t>
      </w:r>
      <w:r>
        <w:rPr>
          <w:rFonts w:ascii="Arial"/>
          <w:spacing w:val="-2"/>
          <w:sz w:val="16"/>
        </w:rPr>
        <w:t>a</w:t>
      </w:r>
      <w:r>
        <w:rPr>
          <w:rFonts w:ascii="Arial"/>
          <w:spacing w:val="-3"/>
          <w:w w:val="112"/>
          <w:sz w:val="16"/>
        </w:rPr>
        <w:t>s</w:t>
      </w:r>
      <w:r>
        <w:rPr>
          <w:rFonts w:ascii="Arial"/>
          <w:spacing w:val="-3"/>
          <w:sz w:val="16"/>
        </w:rPr>
        <w:t>h</w:t>
      </w:r>
      <w:r>
        <w:rPr>
          <w:rFonts w:ascii="Arial"/>
          <w:spacing w:val="-2"/>
          <w:w w:val="172"/>
          <w:sz w:val="16"/>
        </w:rPr>
        <w:t>(</w:t>
      </w:r>
      <w:r>
        <w:rPr>
          <w:rFonts w:ascii="Arial"/>
          <w:spacing w:val="-3"/>
          <w:w w:val="307"/>
          <w:sz w:val="16"/>
        </w:rPr>
        <w:t>'</w:t>
      </w:r>
      <w:r>
        <w:rPr>
          <w:rFonts w:ascii="Arial"/>
          <w:spacing w:val="-2"/>
          <w:w w:val="112"/>
          <w:sz w:val="16"/>
        </w:rPr>
        <w:t>s</w:t>
      </w:r>
      <w:r>
        <w:rPr>
          <w:rFonts w:ascii="Arial"/>
          <w:spacing w:val="-3"/>
          <w:sz w:val="16"/>
        </w:rPr>
        <w:t>e</w:t>
      </w:r>
      <w:r>
        <w:rPr>
          <w:rFonts w:ascii="Arial"/>
          <w:spacing w:val="-3"/>
          <w:w w:val="112"/>
          <w:sz w:val="16"/>
        </w:rPr>
        <w:t>c</w:t>
      </w:r>
      <w:r>
        <w:rPr>
          <w:rFonts w:ascii="Arial"/>
          <w:spacing w:val="-3"/>
          <w:w w:val="208"/>
          <w:sz w:val="16"/>
        </w:rPr>
        <w:t>t</w:t>
      </w:r>
      <w:r>
        <w:rPr>
          <w:rFonts w:ascii="Arial"/>
          <w:spacing w:val="-2"/>
          <w:w w:val="262"/>
          <w:sz w:val="16"/>
        </w:rPr>
        <w:t>i</w:t>
      </w:r>
      <w:r>
        <w:rPr>
          <w:rFonts w:ascii="Arial"/>
          <w:spacing w:val="-3"/>
          <w:sz w:val="16"/>
        </w:rPr>
        <w:t>on</w:t>
      </w:r>
      <w:r>
        <w:rPr>
          <w:rFonts w:ascii="Arial"/>
          <w:spacing w:val="-2"/>
          <w:sz w:val="16"/>
        </w:rPr>
        <w:t>_</w:t>
      </w:r>
      <w:r>
        <w:rPr>
          <w:rFonts w:ascii="Arial"/>
          <w:spacing w:val="-3"/>
          <w:w w:val="262"/>
          <w:sz w:val="16"/>
        </w:rPr>
        <w:t>i</w:t>
      </w:r>
      <w:r>
        <w:rPr>
          <w:rFonts w:ascii="Arial"/>
          <w:spacing w:val="-3"/>
          <w:w w:val="64"/>
          <w:sz w:val="16"/>
        </w:rPr>
        <w:t>m</w:t>
      </w:r>
      <w:r>
        <w:rPr>
          <w:rFonts w:ascii="Arial"/>
          <w:spacing w:val="-2"/>
          <w:sz w:val="16"/>
        </w:rPr>
        <w:t>g</w:t>
      </w:r>
      <w:r>
        <w:rPr>
          <w:rFonts w:ascii="Arial"/>
          <w:spacing w:val="-3"/>
          <w:w w:val="307"/>
          <w:sz w:val="16"/>
        </w:rPr>
        <w:t>'</w:t>
      </w:r>
      <w:r>
        <w:rPr>
          <w:rFonts w:ascii="Arial"/>
          <w:spacing w:val="-2"/>
          <w:w w:val="208"/>
          <w:sz w:val="16"/>
        </w:rPr>
        <w:t>,</w:t>
      </w:r>
      <w:r>
        <w:rPr>
          <w:rFonts w:ascii="Arial"/>
          <w:spacing w:val="-3"/>
          <w:w w:val="307"/>
          <w:sz w:val="16"/>
        </w:rPr>
        <w:t>'</w:t>
      </w:r>
      <w:r>
        <w:rPr>
          <w:rFonts w:ascii="Arial"/>
          <w:spacing w:val="-3"/>
          <w:w w:val="262"/>
          <w:sz w:val="16"/>
        </w:rPr>
        <w:t>i</w:t>
      </w:r>
      <w:r>
        <w:rPr>
          <w:rFonts w:ascii="Arial"/>
          <w:spacing w:val="-3"/>
          <w:w w:val="64"/>
          <w:sz w:val="16"/>
        </w:rPr>
        <w:t>m</w:t>
      </w:r>
      <w:r>
        <w:rPr>
          <w:rFonts w:ascii="Arial"/>
          <w:spacing w:val="-2"/>
          <w:sz w:val="16"/>
        </w:rPr>
        <w:t>a</w:t>
      </w:r>
      <w:r>
        <w:rPr>
          <w:rFonts w:ascii="Arial"/>
          <w:spacing w:val="-3"/>
          <w:sz w:val="16"/>
        </w:rPr>
        <w:t>ge</w:t>
      </w:r>
      <w:r>
        <w:rPr>
          <w:rFonts w:ascii="Arial"/>
          <w:spacing w:val="-2"/>
          <w:w w:val="112"/>
          <w:sz w:val="16"/>
        </w:rPr>
        <w:t>s</w:t>
      </w:r>
      <w:r>
        <w:rPr>
          <w:rFonts w:ascii="Arial"/>
          <w:spacing w:val="-3"/>
          <w:w w:val="208"/>
          <w:sz w:val="16"/>
        </w:rPr>
        <w:t>/</w:t>
      </w:r>
      <w:r>
        <w:rPr>
          <w:rFonts w:ascii="Arial"/>
          <w:spacing w:val="-3"/>
          <w:sz w:val="16"/>
        </w:rPr>
        <w:t>h</w:t>
      </w:r>
      <w:r>
        <w:rPr>
          <w:rFonts w:ascii="Arial"/>
          <w:spacing w:val="-2"/>
          <w:sz w:val="16"/>
        </w:rPr>
        <w:t>d</w:t>
      </w:r>
      <w:r>
        <w:rPr>
          <w:rFonts w:ascii="Arial"/>
          <w:spacing w:val="-3"/>
          <w:w w:val="172"/>
          <w:sz w:val="16"/>
        </w:rPr>
        <w:t>r</w:t>
      </w:r>
      <w:r>
        <w:rPr>
          <w:rFonts w:ascii="Arial"/>
          <w:spacing w:val="-2"/>
          <w:sz w:val="16"/>
        </w:rPr>
        <w:t>_</w:t>
      </w:r>
      <w:r>
        <w:rPr>
          <w:rFonts w:ascii="Arial"/>
          <w:spacing w:val="-3"/>
          <w:w w:val="208"/>
          <w:sz w:val="16"/>
        </w:rPr>
        <w:t>t</w:t>
      </w:r>
      <w:r>
        <w:rPr>
          <w:rFonts w:ascii="Arial"/>
          <w:spacing w:val="-3"/>
          <w:w w:val="172"/>
          <w:sz w:val="16"/>
        </w:rPr>
        <w:t>r</w:t>
      </w:r>
      <w:r>
        <w:rPr>
          <w:rFonts w:ascii="Arial"/>
          <w:spacing w:val="-3"/>
          <w:sz w:val="16"/>
        </w:rPr>
        <w:t>a</w:t>
      </w:r>
      <w:r>
        <w:rPr>
          <w:rFonts w:ascii="Arial"/>
          <w:spacing w:val="-2"/>
          <w:w w:val="262"/>
          <w:sz w:val="16"/>
        </w:rPr>
        <w:t>i</w:t>
      </w:r>
      <w:r>
        <w:rPr>
          <w:rFonts w:ascii="Arial"/>
          <w:spacing w:val="-3"/>
          <w:sz w:val="16"/>
        </w:rPr>
        <w:t>n</w:t>
      </w:r>
      <w:r>
        <w:rPr>
          <w:rFonts w:ascii="Arial"/>
          <w:spacing w:val="-3"/>
          <w:w w:val="262"/>
          <w:sz w:val="16"/>
        </w:rPr>
        <w:t>i</w:t>
      </w:r>
      <w:r>
        <w:rPr>
          <w:rFonts w:ascii="Arial"/>
          <w:spacing w:val="-2"/>
          <w:sz w:val="16"/>
        </w:rPr>
        <w:t>n</w:t>
      </w:r>
      <w:r>
        <w:rPr>
          <w:rFonts w:ascii="Arial"/>
          <w:spacing w:val="-3"/>
          <w:sz w:val="16"/>
        </w:rPr>
        <w:t>g</w:t>
      </w:r>
      <w:r>
        <w:rPr>
          <w:rFonts w:ascii="Arial"/>
          <w:spacing w:val="-3"/>
          <w:w w:val="208"/>
          <w:sz w:val="16"/>
        </w:rPr>
        <w:t>.</w:t>
      </w:r>
      <w:r>
        <w:rPr>
          <w:rFonts w:ascii="Arial"/>
          <w:spacing w:val="-2"/>
          <w:sz w:val="16"/>
        </w:rPr>
        <w:t>g</w:t>
      </w:r>
      <w:r>
        <w:rPr>
          <w:rFonts w:ascii="Arial"/>
          <w:spacing w:val="-3"/>
          <w:w w:val="262"/>
          <w:sz w:val="16"/>
        </w:rPr>
        <w:t>i</w:t>
      </w:r>
      <w:r>
        <w:rPr>
          <w:rFonts w:ascii="Arial"/>
          <w:spacing w:val="-2"/>
          <w:w w:val="208"/>
          <w:sz w:val="16"/>
        </w:rPr>
        <w:t>f</w:t>
      </w:r>
      <w:r>
        <w:rPr>
          <w:rFonts w:ascii="Arial"/>
          <w:spacing w:val="-3"/>
          <w:w w:val="307"/>
          <w:sz w:val="16"/>
        </w:rPr>
        <w:t>'</w:t>
      </w:r>
      <w:r>
        <w:rPr>
          <w:rFonts w:ascii="Arial"/>
          <w:spacing w:val="-2"/>
          <w:w w:val="208"/>
          <w:sz w:val="16"/>
        </w:rPr>
        <w:t>,</w:t>
      </w:r>
      <w:r>
        <w:rPr>
          <w:rFonts w:ascii="Arial"/>
          <w:spacing w:val="80"/>
          <w:w w:val="159"/>
          <w:sz w:val="16"/>
        </w:rPr>
        <w:t>  </w:t>
      </w:r>
      <w:r>
        <w:rPr>
          <w:rFonts w:ascii="Arial"/>
          <w:w w:val="135"/>
          <w:sz w:val="16"/>
        </w:rPr>
        <w:t>'section_alt','Training</w:t>
      </w:r>
      <w:r>
        <w:rPr>
          <w:rFonts w:ascii="Arial"/>
          <w:spacing w:val="2"/>
          <w:w w:val="135"/>
          <w:sz w:val="16"/>
        </w:rPr>
        <w:t> </w:t>
      </w:r>
      <w:r>
        <w:rPr>
          <w:rFonts w:ascii="Arial"/>
          <w:w w:val="135"/>
          <w:sz w:val="16"/>
        </w:rPr>
        <w:t>&amp;amp;</w:t>
      </w:r>
      <w:r>
        <w:rPr>
          <w:rFonts w:ascii="Arial"/>
          <w:spacing w:val="3"/>
          <w:w w:val="135"/>
          <w:sz w:val="16"/>
        </w:rPr>
        <w:t> </w:t>
      </w:r>
      <w:r>
        <w:rPr>
          <w:rFonts w:ascii="Arial"/>
          <w:w w:val="135"/>
          <w:sz w:val="16"/>
        </w:rPr>
        <w:t>Professional</w:t>
      </w:r>
      <w:r>
        <w:rPr>
          <w:rFonts w:ascii="Arial"/>
          <w:spacing w:val="3"/>
          <w:w w:val="135"/>
          <w:sz w:val="16"/>
        </w:rPr>
        <w:t> </w:t>
      </w:r>
      <w:r>
        <w:rPr>
          <w:rFonts w:ascii="Arial"/>
          <w:w w:val="135"/>
          <w:sz w:val="16"/>
        </w:rPr>
        <w:t>Development', </w:t>
      </w:r>
      <w:r>
        <w:rPr>
          <w:rFonts w:ascii="Arial"/>
          <w:spacing w:val="-2"/>
          <w:w w:val="150"/>
          <w:sz w:val="16"/>
        </w:rPr>
        <w:t>'sec_nav','training_navigation.tpl',</w:t>
      </w:r>
    </w:p>
    <w:p>
      <w:pPr>
        <w:spacing w:line="152" w:lineRule="exact" w:before="0"/>
        <w:ind w:left="1666" w:right="0" w:firstLine="0"/>
        <w:jc w:val="left"/>
        <w:rPr>
          <w:rFonts w:ascii="Arial"/>
          <w:sz w:val="16"/>
        </w:rPr>
      </w:pPr>
      <w:r>
        <w:rPr>
          <w:rFonts w:ascii="Arial"/>
          <w:spacing w:val="-5"/>
          <w:w w:val="200"/>
          <w:sz w:val="16"/>
        </w:rPr>
        <w:t>),</w:t>
      </w:r>
    </w:p>
    <w:p>
      <w:pPr>
        <w:spacing w:line="208" w:lineRule="auto" w:before="8"/>
        <w:ind w:left="1764" w:right="1795" w:hanging="772"/>
        <w:jc w:val="left"/>
        <w:rPr>
          <w:rFonts w:ascii="Arial"/>
          <w:sz w:val="16"/>
        </w:rPr>
      </w:pPr>
      <w:r>
        <w:rPr>
          <w:rFonts w:ascii="Arial"/>
          <w:spacing w:val="-2"/>
          <w:w w:val="140"/>
          <w:sz w:val="16"/>
        </w:rPr>
        <w:t>22,hash('section_img','images/hdr_links.gif', </w:t>
      </w:r>
      <w:r>
        <w:rPr>
          <w:rFonts w:ascii="Arial"/>
          <w:spacing w:val="-2"/>
          <w:w w:val="170"/>
          <w:sz w:val="16"/>
        </w:rPr>
        <w:t>'section_alt','Links', </w:t>
      </w:r>
      <w:r>
        <w:rPr>
          <w:rFonts w:ascii="Arial"/>
          <w:spacing w:val="-2"/>
          <w:w w:val="155"/>
          <w:sz w:val="16"/>
        </w:rPr>
        <w:t>'sec_nav','link_navigation.tpl',</w:t>
      </w:r>
    </w:p>
    <w:p>
      <w:pPr>
        <w:spacing w:line="152" w:lineRule="exact" w:before="0"/>
        <w:ind w:left="1666" w:right="0" w:firstLine="0"/>
        <w:jc w:val="left"/>
        <w:rPr>
          <w:rFonts w:ascii="Arial"/>
          <w:sz w:val="16"/>
        </w:rPr>
      </w:pPr>
      <w:r>
        <w:rPr>
          <w:rFonts w:ascii="Arial"/>
          <w:spacing w:val="-5"/>
          <w:w w:val="200"/>
          <w:sz w:val="16"/>
        </w:rPr>
        <w:t>),</w:t>
      </w:r>
    </w:p>
    <w:p>
      <w:pPr>
        <w:spacing w:line="208" w:lineRule="auto" w:before="7"/>
        <w:ind w:left="1764" w:right="3323" w:hanging="772"/>
        <w:jc w:val="left"/>
        <w:rPr>
          <w:rFonts w:ascii="Arial"/>
          <w:sz w:val="16"/>
        </w:rPr>
      </w:pPr>
      <w:r>
        <w:rPr>
          <w:rFonts w:ascii="Arial"/>
          <w:spacing w:val="-3"/>
          <w:w w:val="106"/>
          <w:sz w:val="16"/>
        </w:rPr>
        <w:t>2</w:t>
      </w:r>
      <w:r>
        <w:rPr>
          <w:rFonts w:ascii="Arial"/>
          <w:spacing w:val="-2"/>
          <w:w w:val="106"/>
          <w:sz w:val="16"/>
        </w:rPr>
        <w:t>3</w:t>
      </w:r>
      <w:r>
        <w:rPr>
          <w:rFonts w:ascii="Arial"/>
          <w:spacing w:val="-3"/>
          <w:w w:val="214"/>
          <w:sz w:val="16"/>
        </w:rPr>
        <w:t>,</w:t>
      </w:r>
      <w:r>
        <w:rPr>
          <w:rFonts w:ascii="Arial"/>
          <w:spacing w:val="-3"/>
          <w:w w:val="106"/>
          <w:sz w:val="16"/>
        </w:rPr>
        <w:t>h</w:t>
      </w:r>
      <w:r>
        <w:rPr>
          <w:rFonts w:ascii="Arial"/>
          <w:spacing w:val="-2"/>
          <w:w w:val="106"/>
          <w:sz w:val="16"/>
        </w:rPr>
        <w:t>a</w:t>
      </w:r>
      <w:r>
        <w:rPr>
          <w:rFonts w:ascii="Arial"/>
          <w:spacing w:val="-3"/>
          <w:w w:val="118"/>
          <w:sz w:val="16"/>
        </w:rPr>
        <w:t>s</w:t>
      </w:r>
      <w:r>
        <w:rPr>
          <w:rFonts w:ascii="Arial"/>
          <w:spacing w:val="-3"/>
          <w:w w:val="106"/>
          <w:sz w:val="16"/>
        </w:rPr>
        <w:t>h</w:t>
      </w:r>
      <w:r>
        <w:rPr>
          <w:rFonts w:ascii="Arial"/>
          <w:spacing w:val="-2"/>
          <w:w w:val="178"/>
          <w:sz w:val="16"/>
        </w:rPr>
        <w:t>(</w:t>
      </w:r>
      <w:r>
        <w:rPr>
          <w:rFonts w:ascii="Arial"/>
          <w:spacing w:val="-3"/>
          <w:w w:val="313"/>
          <w:sz w:val="16"/>
        </w:rPr>
        <w:t>'</w:t>
      </w:r>
      <w:r>
        <w:rPr>
          <w:rFonts w:ascii="Arial"/>
          <w:spacing w:val="-2"/>
          <w:w w:val="118"/>
          <w:sz w:val="16"/>
        </w:rPr>
        <w:t>s</w:t>
      </w:r>
      <w:r>
        <w:rPr>
          <w:rFonts w:ascii="Arial"/>
          <w:spacing w:val="-3"/>
          <w:w w:val="106"/>
          <w:sz w:val="16"/>
        </w:rPr>
        <w:t>e</w:t>
      </w:r>
      <w:r>
        <w:rPr>
          <w:rFonts w:ascii="Arial"/>
          <w:spacing w:val="-3"/>
          <w:w w:val="118"/>
          <w:sz w:val="16"/>
        </w:rPr>
        <w:t>c</w:t>
      </w:r>
      <w:r>
        <w:rPr>
          <w:rFonts w:ascii="Arial"/>
          <w:spacing w:val="-3"/>
          <w:w w:val="214"/>
          <w:sz w:val="16"/>
        </w:rPr>
        <w:t>t</w:t>
      </w:r>
      <w:r>
        <w:rPr>
          <w:rFonts w:ascii="Arial"/>
          <w:spacing w:val="-2"/>
          <w:w w:val="268"/>
          <w:sz w:val="16"/>
        </w:rPr>
        <w:t>i</w:t>
      </w:r>
      <w:r>
        <w:rPr>
          <w:rFonts w:ascii="Arial"/>
          <w:spacing w:val="-3"/>
          <w:w w:val="106"/>
          <w:sz w:val="16"/>
        </w:rPr>
        <w:t>on</w:t>
      </w:r>
      <w:r>
        <w:rPr>
          <w:rFonts w:ascii="Arial"/>
          <w:spacing w:val="-2"/>
          <w:w w:val="106"/>
          <w:sz w:val="16"/>
        </w:rPr>
        <w:t>_</w:t>
      </w:r>
      <w:r>
        <w:rPr>
          <w:rFonts w:ascii="Arial"/>
          <w:spacing w:val="-3"/>
          <w:w w:val="268"/>
          <w:sz w:val="16"/>
        </w:rPr>
        <w:t>i</w:t>
      </w:r>
      <w:r>
        <w:rPr>
          <w:rFonts w:ascii="Arial"/>
          <w:spacing w:val="-3"/>
          <w:w w:val="70"/>
          <w:sz w:val="16"/>
        </w:rPr>
        <w:t>m</w:t>
      </w:r>
      <w:r>
        <w:rPr>
          <w:rFonts w:ascii="Arial"/>
          <w:spacing w:val="-2"/>
          <w:w w:val="106"/>
          <w:sz w:val="16"/>
        </w:rPr>
        <w:t>g</w:t>
      </w:r>
      <w:r>
        <w:rPr>
          <w:rFonts w:ascii="Arial"/>
          <w:spacing w:val="-3"/>
          <w:w w:val="313"/>
          <w:sz w:val="16"/>
        </w:rPr>
        <w:t>'</w:t>
      </w:r>
      <w:r>
        <w:rPr>
          <w:rFonts w:ascii="Arial"/>
          <w:spacing w:val="-2"/>
          <w:w w:val="214"/>
          <w:sz w:val="16"/>
        </w:rPr>
        <w:t>,</w:t>
      </w:r>
      <w:r>
        <w:rPr>
          <w:rFonts w:ascii="Arial"/>
          <w:spacing w:val="-3"/>
          <w:w w:val="313"/>
          <w:sz w:val="16"/>
        </w:rPr>
        <w:t>'</w:t>
      </w:r>
      <w:r>
        <w:rPr>
          <w:rFonts w:ascii="Arial"/>
          <w:spacing w:val="-3"/>
          <w:w w:val="268"/>
          <w:sz w:val="16"/>
        </w:rPr>
        <w:t>i</w:t>
      </w:r>
      <w:r>
        <w:rPr>
          <w:rFonts w:ascii="Arial"/>
          <w:spacing w:val="-3"/>
          <w:w w:val="70"/>
          <w:sz w:val="16"/>
        </w:rPr>
        <w:t>m</w:t>
      </w:r>
      <w:r>
        <w:rPr>
          <w:rFonts w:ascii="Arial"/>
          <w:spacing w:val="-2"/>
          <w:w w:val="106"/>
          <w:sz w:val="16"/>
        </w:rPr>
        <w:t>a</w:t>
      </w:r>
      <w:r>
        <w:rPr>
          <w:rFonts w:ascii="Arial"/>
          <w:spacing w:val="-3"/>
          <w:w w:val="106"/>
          <w:sz w:val="16"/>
        </w:rPr>
        <w:t>ge</w:t>
      </w:r>
      <w:r>
        <w:rPr>
          <w:rFonts w:ascii="Arial"/>
          <w:spacing w:val="-2"/>
          <w:w w:val="118"/>
          <w:sz w:val="16"/>
        </w:rPr>
        <w:t>s</w:t>
      </w:r>
      <w:r>
        <w:rPr>
          <w:rFonts w:ascii="Arial"/>
          <w:spacing w:val="-3"/>
          <w:w w:val="214"/>
          <w:sz w:val="16"/>
        </w:rPr>
        <w:t>/</w:t>
      </w:r>
      <w:r>
        <w:rPr>
          <w:rFonts w:ascii="Arial"/>
          <w:spacing w:val="-3"/>
          <w:w w:val="106"/>
          <w:sz w:val="16"/>
        </w:rPr>
        <w:t>h</w:t>
      </w:r>
      <w:r>
        <w:rPr>
          <w:rFonts w:ascii="Arial"/>
          <w:spacing w:val="-2"/>
          <w:w w:val="106"/>
          <w:sz w:val="16"/>
        </w:rPr>
        <w:t>d</w:t>
      </w:r>
      <w:r>
        <w:rPr>
          <w:rFonts w:ascii="Arial"/>
          <w:spacing w:val="-3"/>
          <w:w w:val="178"/>
          <w:sz w:val="16"/>
        </w:rPr>
        <w:t>r</w:t>
      </w:r>
      <w:r>
        <w:rPr>
          <w:rFonts w:ascii="Arial"/>
          <w:spacing w:val="-2"/>
          <w:w w:val="106"/>
          <w:sz w:val="16"/>
        </w:rPr>
        <w:t>_</w:t>
      </w:r>
      <w:r>
        <w:rPr>
          <w:rFonts w:ascii="Arial"/>
          <w:spacing w:val="-3"/>
          <w:w w:val="106"/>
          <w:sz w:val="16"/>
        </w:rPr>
        <w:t>ne</w:t>
      </w:r>
      <w:r>
        <w:rPr>
          <w:rFonts w:ascii="Arial"/>
          <w:spacing w:val="-3"/>
          <w:w w:val="81"/>
          <w:sz w:val="16"/>
        </w:rPr>
        <w:t>w</w:t>
      </w:r>
      <w:r>
        <w:rPr>
          <w:rFonts w:ascii="Arial"/>
          <w:spacing w:val="-2"/>
          <w:w w:val="118"/>
          <w:sz w:val="16"/>
        </w:rPr>
        <w:t>s</w:t>
      </w:r>
      <w:r>
        <w:rPr>
          <w:rFonts w:ascii="Arial"/>
          <w:spacing w:val="-3"/>
          <w:w w:val="214"/>
          <w:sz w:val="16"/>
        </w:rPr>
        <w:t>.</w:t>
      </w:r>
      <w:r>
        <w:rPr>
          <w:rFonts w:ascii="Arial"/>
          <w:spacing w:val="-3"/>
          <w:w w:val="106"/>
          <w:sz w:val="16"/>
        </w:rPr>
        <w:t>g</w:t>
      </w:r>
      <w:r>
        <w:rPr>
          <w:rFonts w:ascii="Arial"/>
          <w:spacing w:val="-2"/>
          <w:w w:val="268"/>
          <w:sz w:val="16"/>
        </w:rPr>
        <w:t>i</w:t>
      </w:r>
      <w:r>
        <w:rPr>
          <w:rFonts w:ascii="Arial"/>
          <w:spacing w:val="-3"/>
          <w:w w:val="214"/>
          <w:sz w:val="16"/>
        </w:rPr>
        <w:t>f</w:t>
      </w:r>
      <w:r>
        <w:rPr>
          <w:rFonts w:ascii="Arial"/>
          <w:spacing w:val="-3"/>
          <w:w w:val="313"/>
          <w:sz w:val="16"/>
        </w:rPr>
        <w:t>'</w:t>
      </w:r>
      <w:r>
        <w:rPr>
          <w:rFonts w:ascii="Arial"/>
          <w:spacing w:val="-2"/>
          <w:w w:val="214"/>
          <w:sz w:val="16"/>
        </w:rPr>
        <w:t>,</w:t>
      </w:r>
      <w:r>
        <w:rPr>
          <w:rFonts w:ascii="Arial"/>
          <w:spacing w:val="-3"/>
          <w:w w:val="159"/>
          <w:sz w:val="16"/>
        </w:rPr>
        <w:t> </w:t>
      </w:r>
      <w:r>
        <w:rPr>
          <w:rFonts w:ascii="Arial"/>
          <w:spacing w:val="-2"/>
          <w:w w:val="160"/>
          <w:sz w:val="16"/>
        </w:rPr>
        <w:t>'section_alt','News', 'sec_nav',false(),</w:t>
      </w:r>
    </w:p>
    <w:p>
      <w:pPr>
        <w:spacing w:line="164" w:lineRule="exact" w:before="0"/>
        <w:ind w:left="1666" w:right="0" w:firstLine="0"/>
        <w:jc w:val="left"/>
        <w:rPr>
          <w:rFonts w:ascii="Arial"/>
          <w:sz w:val="16"/>
        </w:rPr>
      </w:pPr>
      <w:r>
        <w:rPr>
          <w:rFonts w:ascii="Arial"/>
          <w:spacing w:val="-5"/>
          <w:w w:val="200"/>
          <w:sz w:val="16"/>
        </w:rPr>
        <w:t>),</w:t>
      </w:r>
    </w:p>
    <w:p>
      <w:pPr>
        <w:spacing w:after="0" w:line="164" w:lineRule="exact"/>
        <w:jc w:val="left"/>
        <w:rPr>
          <w:rFonts w:ascii="Arial"/>
          <w:sz w:val="16"/>
        </w:rPr>
        <w:sectPr>
          <w:pgSz w:w="12240" w:h="15840"/>
          <w:pgMar w:header="1970" w:footer="2439" w:top="2160" w:bottom="2620" w:left="1720" w:right="1720"/>
        </w:sectPr>
      </w:pPr>
    </w:p>
    <w:p>
      <w:pPr>
        <w:spacing w:line="208" w:lineRule="auto" w:before="163"/>
        <w:ind w:left="1764" w:right="506" w:hanging="772"/>
        <w:jc w:val="left"/>
        <w:rPr>
          <w:rFonts w:ascii="Arial"/>
          <w:sz w:val="16"/>
        </w:rPr>
      </w:pPr>
      <w:r>
        <w:rPr>
          <w:rFonts w:ascii="Arial"/>
          <w:spacing w:val="-3"/>
          <w:w w:val="312"/>
          <w:sz w:val="16"/>
        </w:rPr>
        <w:t>'</w:t>
      </w:r>
      <w:r>
        <w:rPr>
          <w:rFonts w:ascii="Arial"/>
          <w:spacing w:val="-2"/>
          <w:w w:val="87"/>
          <w:sz w:val="16"/>
        </w:rPr>
        <w:t>S</w:t>
      </w:r>
      <w:r>
        <w:rPr>
          <w:rFonts w:ascii="Arial"/>
          <w:spacing w:val="-3"/>
          <w:w w:val="105"/>
          <w:sz w:val="16"/>
        </w:rPr>
        <w:t>ea</w:t>
      </w:r>
      <w:r>
        <w:rPr>
          <w:rFonts w:ascii="Arial"/>
          <w:spacing w:val="-2"/>
          <w:w w:val="177"/>
          <w:sz w:val="16"/>
        </w:rPr>
        <w:t>r</w:t>
      </w:r>
      <w:r>
        <w:rPr>
          <w:rFonts w:ascii="Arial"/>
          <w:spacing w:val="-3"/>
          <w:w w:val="117"/>
          <w:sz w:val="16"/>
        </w:rPr>
        <w:t>c</w:t>
      </w:r>
      <w:r>
        <w:rPr>
          <w:rFonts w:ascii="Arial"/>
          <w:spacing w:val="-3"/>
          <w:w w:val="105"/>
          <w:sz w:val="16"/>
        </w:rPr>
        <w:t>h</w:t>
      </w:r>
      <w:r>
        <w:rPr>
          <w:rFonts w:ascii="Arial"/>
          <w:spacing w:val="-2"/>
          <w:w w:val="312"/>
          <w:sz w:val="16"/>
        </w:rPr>
        <w:t>'</w:t>
      </w:r>
      <w:r>
        <w:rPr>
          <w:rFonts w:ascii="Arial"/>
          <w:spacing w:val="-3"/>
          <w:w w:val="213"/>
          <w:sz w:val="16"/>
        </w:rPr>
        <w:t>,</w:t>
      </w:r>
      <w:r>
        <w:rPr>
          <w:rFonts w:ascii="Arial"/>
          <w:spacing w:val="-2"/>
          <w:w w:val="105"/>
          <w:sz w:val="16"/>
        </w:rPr>
        <w:t>h</w:t>
      </w:r>
      <w:r>
        <w:rPr>
          <w:rFonts w:ascii="Arial"/>
          <w:spacing w:val="-3"/>
          <w:w w:val="105"/>
          <w:sz w:val="16"/>
        </w:rPr>
        <w:t>a</w:t>
      </w:r>
      <w:r>
        <w:rPr>
          <w:rFonts w:ascii="Arial"/>
          <w:spacing w:val="-3"/>
          <w:w w:val="117"/>
          <w:sz w:val="16"/>
        </w:rPr>
        <w:t>s</w:t>
      </w:r>
      <w:r>
        <w:rPr>
          <w:rFonts w:ascii="Arial"/>
          <w:spacing w:val="-3"/>
          <w:w w:val="105"/>
          <w:sz w:val="16"/>
        </w:rPr>
        <w:t>h</w:t>
      </w:r>
      <w:r>
        <w:rPr>
          <w:rFonts w:ascii="Arial"/>
          <w:spacing w:val="-2"/>
          <w:w w:val="177"/>
          <w:sz w:val="16"/>
        </w:rPr>
        <w:t>(</w:t>
      </w:r>
      <w:r>
        <w:rPr>
          <w:rFonts w:ascii="Arial"/>
          <w:spacing w:val="-3"/>
          <w:w w:val="312"/>
          <w:sz w:val="16"/>
        </w:rPr>
        <w:t>'</w:t>
      </w:r>
      <w:r>
        <w:rPr>
          <w:rFonts w:ascii="Arial"/>
          <w:spacing w:val="-3"/>
          <w:w w:val="117"/>
          <w:sz w:val="16"/>
        </w:rPr>
        <w:t>s</w:t>
      </w:r>
      <w:r>
        <w:rPr>
          <w:rFonts w:ascii="Arial"/>
          <w:spacing w:val="-2"/>
          <w:w w:val="105"/>
          <w:sz w:val="16"/>
        </w:rPr>
        <w:t>e</w:t>
      </w:r>
      <w:r>
        <w:rPr>
          <w:rFonts w:ascii="Arial"/>
          <w:spacing w:val="-3"/>
          <w:w w:val="117"/>
          <w:sz w:val="16"/>
        </w:rPr>
        <w:t>c</w:t>
      </w:r>
      <w:r>
        <w:rPr>
          <w:rFonts w:ascii="Arial"/>
          <w:spacing w:val="-3"/>
          <w:w w:val="213"/>
          <w:sz w:val="16"/>
        </w:rPr>
        <w:t>t</w:t>
      </w:r>
      <w:r>
        <w:rPr>
          <w:rFonts w:ascii="Arial"/>
          <w:spacing w:val="-2"/>
          <w:w w:val="267"/>
          <w:sz w:val="16"/>
        </w:rPr>
        <w:t>i</w:t>
      </w:r>
      <w:r>
        <w:rPr>
          <w:rFonts w:ascii="Arial"/>
          <w:spacing w:val="-3"/>
          <w:w w:val="105"/>
          <w:sz w:val="16"/>
        </w:rPr>
        <w:t>o</w:t>
      </w:r>
      <w:r>
        <w:rPr>
          <w:rFonts w:ascii="Arial"/>
          <w:spacing w:val="-2"/>
          <w:w w:val="105"/>
          <w:sz w:val="16"/>
        </w:rPr>
        <w:t>n</w:t>
      </w:r>
      <w:r>
        <w:rPr>
          <w:rFonts w:ascii="Arial"/>
          <w:spacing w:val="-3"/>
          <w:w w:val="105"/>
          <w:sz w:val="16"/>
        </w:rPr>
        <w:t>_</w:t>
      </w:r>
      <w:r>
        <w:rPr>
          <w:rFonts w:ascii="Arial"/>
          <w:spacing w:val="-3"/>
          <w:w w:val="267"/>
          <w:sz w:val="16"/>
        </w:rPr>
        <w:t>i</w:t>
      </w:r>
      <w:r>
        <w:rPr>
          <w:rFonts w:ascii="Arial"/>
          <w:spacing w:val="-3"/>
          <w:w w:val="69"/>
          <w:sz w:val="16"/>
        </w:rPr>
        <w:t>m</w:t>
      </w:r>
      <w:r>
        <w:rPr>
          <w:rFonts w:ascii="Arial"/>
          <w:spacing w:val="-2"/>
          <w:w w:val="105"/>
          <w:sz w:val="16"/>
        </w:rPr>
        <w:t>g</w:t>
      </w:r>
      <w:r>
        <w:rPr>
          <w:rFonts w:ascii="Arial"/>
          <w:spacing w:val="-3"/>
          <w:w w:val="312"/>
          <w:sz w:val="16"/>
        </w:rPr>
        <w:t>'</w:t>
      </w:r>
      <w:r>
        <w:rPr>
          <w:rFonts w:ascii="Arial"/>
          <w:spacing w:val="-3"/>
          <w:w w:val="213"/>
          <w:sz w:val="16"/>
        </w:rPr>
        <w:t>,</w:t>
      </w:r>
      <w:r>
        <w:rPr>
          <w:rFonts w:ascii="Arial"/>
          <w:spacing w:val="-2"/>
          <w:w w:val="312"/>
          <w:sz w:val="16"/>
        </w:rPr>
        <w:t>'</w:t>
      </w:r>
      <w:r>
        <w:rPr>
          <w:rFonts w:ascii="Arial"/>
          <w:spacing w:val="-3"/>
          <w:w w:val="267"/>
          <w:sz w:val="16"/>
        </w:rPr>
        <w:t>i</w:t>
      </w:r>
      <w:r>
        <w:rPr>
          <w:rFonts w:ascii="Arial"/>
          <w:spacing w:val="-3"/>
          <w:w w:val="69"/>
          <w:sz w:val="16"/>
        </w:rPr>
        <w:t>m</w:t>
      </w:r>
      <w:r>
        <w:rPr>
          <w:rFonts w:ascii="Arial"/>
          <w:spacing w:val="-2"/>
          <w:w w:val="105"/>
          <w:sz w:val="16"/>
        </w:rPr>
        <w:t>a</w:t>
      </w:r>
      <w:r>
        <w:rPr>
          <w:rFonts w:ascii="Arial"/>
          <w:spacing w:val="-3"/>
          <w:w w:val="105"/>
          <w:sz w:val="16"/>
        </w:rPr>
        <w:t>g</w:t>
      </w:r>
      <w:r>
        <w:rPr>
          <w:rFonts w:ascii="Arial"/>
          <w:spacing w:val="-2"/>
          <w:w w:val="105"/>
          <w:sz w:val="16"/>
        </w:rPr>
        <w:t>e</w:t>
      </w:r>
      <w:r>
        <w:rPr>
          <w:rFonts w:ascii="Arial"/>
          <w:spacing w:val="-3"/>
          <w:w w:val="117"/>
          <w:sz w:val="16"/>
        </w:rPr>
        <w:t>s</w:t>
      </w:r>
      <w:r>
        <w:rPr>
          <w:rFonts w:ascii="Arial"/>
          <w:spacing w:val="-3"/>
          <w:w w:val="213"/>
          <w:sz w:val="16"/>
        </w:rPr>
        <w:t>/</w:t>
      </w:r>
      <w:r>
        <w:rPr>
          <w:rFonts w:ascii="Arial"/>
          <w:spacing w:val="-3"/>
          <w:w w:val="105"/>
          <w:sz w:val="16"/>
        </w:rPr>
        <w:t>h</w:t>
      </w:r>
      <w:r>
        <w:rPr>
          <w:rFonts w:ascii="Arial"/>
          <w:spacing w:val="-2"/>
          <w:w w:val="105"/>
          <w:sz w:val="16"/>
        </w:rPr>
        <w:t>d</w:t>
      </w:r>
      <w:r>
        <w:rPr>
          <w:rFonts w:ascii="Arial"/>
          <w:spacing w:val="-3"/>
          <w:w w:val="177"/>
          <w:sz w:val="16"/>
        </w:rPr>
        <w:t>r</w:t>
      </w:r>
      <w:r>
        <w:rPr>
          <w:rFonts w:ascii="Arial"/>
          <w:spacing w:val="-3"/>
          <w:w w:val="105"/>
          <w:sz w:val="16"/>
        </w:rPr>
        <w:t>_</w:t>
      </w:r>
      <w:r>
        <w:rPr>
          <w:rFonts w:ascii="Arial"/>
          <w:spacing w:val="-2"/>
          <w:w w:val="117"/>
          <w:sz w:val="16"/>
        </w:rPr>
        <w:t>s</w:t>
      </w:r>
      <w:r>
        <w:rPr>
          <w:rFonts w:ascii="Arial"/>
          <w:spacing w:val="-3"/>
          <w:w w:val="105"/>
          <w:sz w:val="16"/>
        </w:rPr>
        <w:t>ea</w:t>
      </w:r>
      <w:r>
        <w:rPr>
          <w:rFonts w:ascii="Arial"/>
          <w:spacing w:val="-2"/>
          <w:w w:val="177"/>
          <w:sz w:val="16"/>
        </w:rPr>
        <w:t>r</w:t>
      </w:r>
      <w:r>
        <w:rPr>
          <w:rFonts w:ascii="Arial"/>
          <w:spacing w:val="-3"/>
          <w:w w:val="117"/>
          <w:sz w:val="16"/>
        </w:rPr>
        <w:t>c</w:t>
      </w:r>
      <w:r>
        <w:rPr>
          <w:rFonts w:ascii="Arial"/>
          <w:spacing w:val="-2"/>
          <w:w w:val="105"/>
          <w:sz w:val="16"/>
        </w:rPr>
        <w:t>h</w:t>
      </w:r>
      <w:r>
        <w:rPr>
          <w:rFonts w:ascii="Arial"/>
          <w:spacing w:val="-3"/>
          <w:w w:val="105"/>
          <w:sz w:val="16"/>
        </w:rPr>
        <w:t>_</w:t>
      </w:r>
      <w:r>
        <w:rPr>
          <w:rFonts w:ascii="Arial"/>
          <w:spacing w:val="-3"/>
          <w:w w:val="177"/>
          <w:sz w:val="16"/>
        </w:rPr>
        <w:t>r</w:t>
      </w:r>
      <w:r>
        <w:rPr>
          <w:rFonts w:ascii="Arial"/>
          <w:spacing w:val="-3"/>
          <w:w w:val="105"/>
          <w:sz w:val="16"/>
        </w:rPr>
        <w:t>e</w:t>
      </w:r>
      <w:r>
        <w:rPr>
          <w:rFonts w:ascii="Arial"/>
          <w:spacing w:val="-2"/>
          <w:w w:val="117"/>
          <w:sz w:val="16"/>
        </w:rPr>
        <w:t>s</w:t>
      </w:r>
      <w:r>
        <w:rPr>
          <w:rFonts w:ascii="Arial"/>
          <w:spacing w:val="-3"/>
          <w:w w:val="105"/>
          <w:sz w:val="16"/>
        </w:rPr>
        <w:t>u</w:t>
      </w:r>
      <w:r>
        <w:rPr>
          <w:rFonts w:ascii="Arial"/>
          <w:spacing w:val="-3"/>
          <w:w w:val="267"/>
          <w:sz w:val="16"/>
        </w:rPr>
        <w:t>l</w:t>
      </w:r>
      <w:r>
        <w:rPr>
          <w:rFonts w:ascii="Arial"/>
          <w:spacing w:val="-2"/>
          <w:w w:val="213"/>
          <w:sz w:val="16"/>
        </w:rPr>
        <w:t>t</w:t>
      </w:r>
      <w:r>
        <w:rPr>
          <w:rFonts w:ascii="Arial"/>
          <w:spacing w:val="-3"/>
          <w:w w:val="117"/>
          <w:sz w:val="16"/>
        </w:rPr>
        <w:t>s</w:t>
      </w:r>
      <w:r>
        <w:rPr>
          <w:rFonts w:ascii="Arial"/>
          <w:spacing w:val="-3"/>
          <w:w w:val="213"/>
          <w:sz w:val="16"/>
        </w:rPr>
        <w:t>.</w:t>
      </w:r>
      <w:r>
        <w:rPr>
          <w:rFonts w:ascii="Arial"/>
          <w:spacing w:val="-2"/>
          <w:w w:val="105"/>
          <w:sz w:val="16"/>
        </w:rPr>
        <w:t>g</w:t>
      </w:r>
      <w:r>
        <w:rPr>
          <w:rFonts w:ascii="Arial"/>
          <w:spacing w:val="-3"/>
          <w:w w:val="267"/>
          <w:sz w:val="16"/>
        </w:rPr>
        <w:t>i</w:t>
      </w:r>
      <w:r>
        <w:rPr>
          <w:rFonts w:ascii="Arial"/>
          <w:spacing w:val="-2"/>
          <w:w w:val="213"/>
          <w:sz w:val="16"/>
        </w:rPr>
        <w:t>f</w:t>
      </w:r>
      <w:r>
        <w:rPr>
          <w:rFonts w:ascii="Arial"/>
          <w:spacing w:val="-3"/>
          <w:w w:val="312"/>
          <w:sz w:val="16"/>
        </w:rPr>
        <w:t>'</w:t>
      </w:r>
      <w:r>
        <w:rPr>
          <w:rFonts w:ascii="Arial"/>
          <w:spacing w:val="-2"/>
          <w:w w:val="213"/>
          <w:sz w:val="16"/>
        </w:rPr>
        <w:t>,</w:t>
      </w:r>
      <w:r>
        <w:rPr>
          <w:rFonts w:ascii="Arial"/>
          <w:spacing w:val="80"/>
          <w:w w:val="159"/>
          <w:sz w:val="16"/>
        </w:rPr>
        <w:t> </w:t>
      </w:r>
      <w:r>
        <w:rPr>
          <w:rFonts w:ascii="Arial"/>
          <w:w w:val="155"/>
          <w:sz w:val="16"/>
        </w:rPr>
        <w:t>'section_alt','Search</w:t>
      </w:r>
      <w:r>
        <w:rPr>
          <w:rFonts w:ascii="Arial"/>
          <w:w w:val="155"/>
          <w:sz w:val="16"/>
        </w:rPr>
        <w:t> results',</w:t>
      </w:r>
    </w:p>
    <w:p>
      <w:pPr>
        <w:spacing w:line="153" w:lineRule="exact" w:before="0"/>
        <w:ind w:left="1764" w:right="0" w:firstLine="0"/>
        <w:jc w:val="left"/>
        <w:rPr>
          <w:rFonts w:ascii="Arial"/>
          <w:sz w:val="16"/>
        </w:rPr>
      </w:pPr>
      <w:r>
        <w:rPr>
          <w:rFonts w:ascii="Arial"/>
          <w:spacing w:val="-2"/>
          <w:w w:val="160"/>
          <w:sz w:val="16"/>
        </w:rPr>
        <w:t>'sec_nav',false(),</w:t>
      </w:r>
    </w:p>
    <w:p>
      <w:pPr>
        <w:spacing w:line="160" w:lineRule="exact" w:before="0"/>
        <w:ind w:left="1666" w:right="0" w:firstLine="0"/>
        <w:jc w:val="left"/>
        <w:rPr>
          <w:rFonts w:ascii="Arial"/>
          <w:sz w:val="16"/>
        </w:rPr>
      </w:pPr>
      <w:r>
        <w:rPr>
          <w:rFonts w:ascii="Arial"/>
          <w:spacing w:val="-5"/>
          <w:w w:val="200"/>
          <w:sz w:val="16"/>
        </w:rPr>
        <w:t>),</w:t>
      </w:r>
    </w:p>
    <w:p>
      <w:pPr>
        <w:spacing w:line="208" w:lineRule="auto" w:before="7"/>
        <w:ind w:left="1764" w:right="0" w:hanging="772"/>
        <w:jc w:val="left"/>
        <w:rPr>
          <w:rFonts w:ascii="Arial"/>
          <w:sz w:val="16"/>
        </w:rPr>
      </w:pPr>
      <w:r>
        <w:rPr>
          <w:rFonts w:ascii="Arial"/>
          <w:spacing w:val="-3"/>
          <w:w w:val="110"/>
          <w:sz w:val="16"/>
        </w:rPr>
        <w:t>2</w:t>
      </w:r>
      <w:r>
        <w:rPr>
          <w:rFonts w:ascii="Arial"/>
          <w:spacing w:val="-2"/>
          <w:w w:val="110"/>
          <w:sz w:val="16"/>
        </w:rPr>
        <w:t>4</w:t>
      </w:r>
      <w:r>
        <w:rPr>
          <w:rFonts w:ascii="Arial"/>
          <w:spacing w:val="-3"/>
          <w:w w:val="218"/>
          <w:sz w:val="16"/>
        </w:rPr>
        <w:t>,</w:t>
      </w:r>
      <w:r>
        <w:rPr>
          <w:rFonts w:ascii="Arial"/>
          <w:spacing w:val="-3"/>
          <w:w w:val="110"/>
          <w:sz w:val="16"/>
        </w:rPr>
        <w:t>h</w:t>
      </w:r>
      <w:r>
        <w:rPr>
          <w:rFonts w:ascii="Arial"/>
          <w:spacing w:val="-2"/>
          <w:w w:val="110"/>
          <w:sz w:val="16"/>
        </w:rPr>
        <w:t>a</w:t>
      </w:r>
      <w:r>
        <w:rPr>
          <w:rFonts w:ascii="Arial"/>
          <w:spacing w:val="-3"/>
          <w:w w:val="122"/>
          <w:sz w:val="16"/>
        </w:rPr>
        <w:t>s</w:t>
      </w:r>
      <w:r>
        <w:rPr>
          <w:rFonts w:ascii="Arial"/>
          <w:spacing w:val="-3"/>
          <w:w w:val="110"/>
          <w:sz w:val="16"/>
        </w:rPr>
        <w:t>h</w:t>
      </w:r>
      <w:r>
        <w:rPr>
          <w:rFonts w:ascii="Arial"/>
          <w:spacing w:val="-2"/>
          <w:w w:val="182"/>
          <w:sz w:val="16"/>
        </w:rPr>
        <w:t>(</w:t>
      </w:r>
      <w:r>
        <w:rPr>
          <w:rFonts w:ascii="Arial"/>
          <w:spacing w:val="-3"/>
          <w:w w:val="317"/>
          <w:sz w:val="16"/>
        </w:rPr>
        <w:t>'</w:t>
      </w:r>
      <w:r>
        <w:rPr>
          <w:rFonts w:ascii="Arial"/>
          <w:spacing w:val="-2"/>
          <w:w w:val="122"/>
          <w:sz w:val="16"/>
        </w:rPr>
        <w:t>s</w:t>
      </w:r>
      <w:r>
        <w:rPr>
          <w:rFonts w:ascii="Arial"/>
          <w:spacing w:val="-3"/>
          <w:w w:val="110"/>
          <w:sz w:val="16"/>
        </w:rPr>
        <w:t>e</w:t>
      </w:r>
      <w:r>
        <w:rPr>
          <w:rFonts w:ascii="Arial"/>
          <w:spacing w:val="-3"/>
          <w:w w:val="122"/>
          <w:sz w:val="16"/>
        </w:rPr>
        <w:t>c</w:t>
      </w:r>
      <w:r>
        <w:rPr>
          <w:rFonts w:ascii="Arial"/>
          <w:spacing w:val="-3"/>
          <w:w w:val="218"/>
          <w:sz w:val="16"/>
        </w:rPr>
        <w:t>t</w:t>
      </w:r>
      <w:r>
        <w:rPr>
          <w:rFonts w:ascii="Arial"/>
          <w:spacing w:val="-2"/>
          <w:w w:val="272"/>
          <w:sz w:val="16"/>
        </w:rPr>
        <w:t>i</w:t>
      </w:r>
      <w:r>
        <w:rPr>
          <w:rFonts w:ascii="Arial"/>
          <w:spacing w:val="-3"/>
          <w:w w:val="110"/>
          <w:sz w:val="16"/>
        </w:rPr>
        <w:t>on</w:t>
      </w:r>
      <w:r>
        <w:rPr>
          <w:rFonts w:ascii="Arial"/>
          <w:spacing w:val="-2"/>
          <w:w w:val="110"/>
          <w:sz w:val="16"/>
        </w:rPr>
        <w:t>_</w:t>
      </w:r>
      <w:r>
        <w:rPr>
          <w:rFonts w:ascii="Arial"/>
          <w:spacing w:val="-3"/>
          <w:w w:val="272"/>
          <w:sz w:val="16"/>
        </w:rPr>
        <w:t>i</w:t>
      </w:r>
      <w:r>
        <w:rPr>
          <w:rFonts w:ascii="Arial"/>
          <w:spacing w:val="-3"/>
          <w:w w:val="74"/>
          <w:sz w:val="16"/>
        </w:rPr>
        <w:t>m</w:t>
      </w:r>
      <w:r>
        <w:rPr>
          <w:rFonts w:ascii="Arial"/>
          <w:spacing w:val="-2"/>
          <w:w w:val="110"/>
          <w:sz w:val="16"/>
        </w:rPr>
        <w:t>g</w:t>
      </w:r>
      <w:r>
        <w:rPr>
          <w:rFonts w:ascii="Arial"/>
          <w:spacing w:val="-3"/>
          <w:w w:val="317"/>
          <w:sz w:val="16"/>
        </w:rPr>
        <w:t>'</w:t>
      </w:r>
      <w:r>
        <w:rPr>
          <w:rFonts w:ascii="Arial"/>
          <w:spacing w:val="-2"/>
          <w:w w:val="218"/>
          <w:sz w:val="16"/>
        </w:rPr>
        <w:t>,</w:t>
      </w:r>
      <w:r>
        <w:rPr>
          <w:rFonts w:ascii="Arial"/>
          <w:spacing w:val="-3"/>
          <w:w w:val="110"/>
          <w:sz w:val="16"/>
        </w:rPr>
        <w:t>$</w:t>
      </w:r>
      <w:r>
        <w:rPr>
          <w:rFonts w:ascii="Arial"/>
          <w:spacing w:val="-3"/>
          <w:w w:val="74"/>
          <w:sz w:val="16"/>
        </w:rPr>
        <w:t>m</w:t>
      </w:r>
      <w:r>
        <w:rPr>
          <w:rFonts w:ascii="Arial"/>
          <w:spacing w:val="-3"/>
          <w:w w:val="272"/>
          <w:sz w:val="16"/>
        </w:rPr>
        <w:t>i</w:t>
      </w:r>
      <w:r>
        <w:rPr>
          <w:rFonts w:ascii="Arial"/>
          <w:spacing w:val="-2"/>
          <w:w w:val="122"/>
          <w:sz w:val="16"/>
        </w:rPr>
        <w:t>s</w:t>
      </w:r>
      <w:r>
        <w:rPr>
          <w:rFonts w:ascii="Arial"/>
          <w:spacing w:val="-3"/>
          <w:w w:val="122"/>
          <w:sz w:val="16"/>
        </w:rPr>
        <w:t>c</w:t>
      </w:r>
      <w:r>
        <w:rPr>
          <w:rFonts w:ascii="Arial"/>
          <w:spacing w:val="-3"/>
          <w:w w:val="110"/>
          <w:sz w:val="16"/>
        </w:rPr>
        <w:t>_</w:t>
      </w:r>
      <w:r>
        <w:rPr>
          <w:rFonts w:ascii="Arial"/>
          <w:spacing w:val="-2"/>
          <w:w w:val="110"/>
          <w:sz w:val="16"/>
        </w:rPr>
        <w:t>n</w:t>
      </w:r>
      <w:r>
        <w:rPr>
          <w:rFonts w:ascii="Arial"/>
          <w:spacing w:val="-3"/>
          <w:w w:val="110"/>
          <w:sz w:val="16"/>
        </w:rPr>
        <w:t>od</w:t>
      </w:r>
      <w:r>
        <w:rPr>
          <w:rFonts w:ascii="Arial"/>
          <w:spacing w:val="-2"/>
          <w:w w:val="110"/>
          <w:sz w:val="16"/>
        </w:rPr>
        <w:t>e</w:t>
      </w:r>
      <w:r>
        <w:rPr>
          <w:rFonts w:ascii="Arial"/>
          <w:spacing w:val="-3"/>
          <w:w w:val="110"/>
          <w:sz w:val="16"/>
        </w:rPr>
        <w:t>_</w:t>
      </w:r>
      <w:r>
        <w:rPr>
          <w:rFonts w:ascii="Arial"/>
          <w:spacing w:val="-2"/>
          <w:w w:val="110"/>
          <w:sz w:val="16"/>
        </w:rPr>
        <w:t>h</w:t>
      </w:r>
      <w:r>
        <w:rPr>
          <w:rFonts w:ascii="Arial"/>
          <w:spacing w:val="-3"/>
          <w:w w:val="110"/>
          <w:sz w:val="16"/>
        </w:rPr>
        <w:t>a</w:t>
      </w:r>
      <w:r>
        <w:rPr>
          <w:rFonts w:ascii="Arial"/>
          <w:spacing w:val="-3"/>
          <w:w w:val="122"/>
          <w:sz w:val="16"/>
        </w:rPr>
        <w:t>s</w:t>
      </w:r>
      <w:r>
        <w:rPr>
          <w:rFonts w:ascii="Arial"/>
          <w:spacing w:val="-3"/>
          <w:w w:val="110"/>
          <w:sz w:val="16"/>
        </w:rPr>
        <w:t>h</w:t>
      </w:r>
      <w:r>
        <w:rPr>
          <w:rFonts w:ascii="Arial"/>
          <w:spacing w:val="-2"/>
          <w:w w:val="218"/>
          <w:sz w:val="16"/>
        </w:rPr>
        <w:t>[</w:t>
      </w:r>
      <w:r>
        <w:rPr>
          <w:rFonts w:ascii="Arial"/>
          <w:spacing w:val="-3"/>
          <w:w w:val="110"/>
          <w:sz w:val="16"/>
        </w:rPr>
        <w:t>$</w:t>
      </w:r>
      <w:r>
        <w:rPr>
          <w:rFonts w:ascii="Arial"/>
          <w:spacing w:val="-3"/>
          <w:w w:val="74"/>
          <w:sz w:val="16"/>
        </w:rPr>
        <w:t>m</w:t>
      </w:r>
      <w:r>
        <w:rPr>
          <w:rFonts w:ascii="Arial"/>
          <w:spacing w:val="-2"/>
          <w:w w:val="110"/>
          <w:sz w:val="16"/>
        </w:rPr>
        <w:t>o</w:t>
      </w:r>
      <w:r>
        <w:rPr>
          <w:rFonts w:ascii="Arial"/>
          <w:spacing w:val="-3"/>
          <w:w w:val="110"/>
          <w:sz w:val="16"/>
        </w:rPr>
        <w:t>du</w:t>
      </w:r>
      <w:r>
        <w:rPr>
          <w:rFonts w:ascii="Arial"/>
          <w:spacing w:val="-2"/>
          <w:w w:val="272"/>
          <w:sz w:val="16"/>
        </w:rPr>
        <w:t>l</w:t>
      </w:r>
      <w:r>
        <w:rPr>
          <w:rFonts w:ascii="Arial"/>
          <w:spacing w:val="-3"/>
          <w:w w:val="110"/>
          <w:sz w:val="16"/>
        </w:rPr>
        <w:t>e</w:t>
      </w:r>
      <w:r>
        <w:rPr>
          <w:rFonts w:ascii="Arial"/>
          <w:spacing w:val="-2"/>
          <w:w w:val="110"/>
          <w:sz w:val="16"/>
        </w:rPr>
        <w:t>_</w:t>
      </w:r>
      <w:r>
        <w:rPr>
          <w:rFonts w:ascii="Arial"/>
          <w:spacing w:val="-3"/>
          <w:w w:val="182"/>
          <w:sz w:val="16"/>
        </w:rPr>
        <w:t>r</w:t>
      </w:r>
      <w:r>
        <w:rPr>
          <w:rFonts w:ascii="Arial"/>
          <w:spacing w:val="-3"/>
          <w:w w:val="110"/>
          <w:sz w:val="16"/>
        </w:rPr>
        <w:t>e</w:t>
      </w:r>
      <w:r>
        <w:rPr>
          <w:rFonts w:ascii="Arial"/>
          <w:spacing w:val="-3"/>
          <w:w w:val="122"/>
          <w:sz w:val="16"/>
        </w:rPr>
        <w:t>s</w:t>
      </w:r>
      <w:r>
        <w:rPr>
          <w:rFonts w:ascii="Arial"/>
          <w:spacing w:val="-2"/>
          <w:w w:val="110"/>
          <w:sz w:val="16"/>
        </w:rPr>
        <w:t>u</w:t>
      </w:r>
      <w:r>
        <w:rPr>
          <w:rFonts w:ascii="Arial"/>
          <w:spacing w:val="-3"/>
          <w:w w:val="272"/>
          <w:sz w:val="16"/>
        </w:rPr>
        <w:t>l</w:t>
      </w:r>
      <w:r>
        <w:rPr>
          <w:rFonts w:ascii="Arial"/>
          <w:spacing w:val="-3"/>
          <w:w w:val="218"/>
          <w:sz w:val="16"/>
        </w:rPr>
        <w:t>t</w:t>
      </w:r>
      <w:r>
        <w:rPr>
          <w:rFonts w:ascii="Arial"/>
          <w:spacing w:val="-2"/>
          <w:w w:val="218"/>
          <w:sz w:val="16"/>
        </w:rPr>
        <w:t>.</w:t>
      </w:r>
      <w:r>
        <w:rPr>
          <w:rFonts w:ascii="Arial"/>
          <w:spacing w:val="-3"/>
          <w:w w:val="110"/>
          <w:sz w:val="16"/>
        </w:rPr>
        <w:t>no</w:t>
      </w:r>
      <w:r>
        <w:rPr>
          <w:rFonts w:ascii="Arial"/>
          <w:spacing w:val="-2"/>
          <w:w w:val="110"/>
          <w:sz w:val="16"/>
        </w:rPr>
        <w:t>d</w:t>
      </w:r>
      <w:r>
        <w:rPr>
          <w:rFonts w:ascii="Arial"/>
          <w:spacing w:val="-3"/>
          <w:w w:val="110"/>
          <w:sz w:val="16"/>
        </w:rPr>
        <w:t>e</w:t>
      </w:r>
      <w:r>
        <w:rPr>
          <w:rFonts w:ascii="Arial"/>
          <w:spacing w:val="-2"/>
          <w:w w:val="110"/>
          <w:sz w:val="16"/>
        </w:rPr>
        <w:t>_</w:t>
      </w:r>
      <w:r>
        <w:rPr>
          <w:rFonts w:ascii="Arial"/>
          <w:spacing w:val="-3"/>
          <w:w w:val="272"/>
          <w:sz w:val="16"/>
        </w:rPr>
        <w:t>i</w:t>
      </w:r>
      <w:r>
        <w:rPr>
          <w:rFonts w:ascii="Arial"/>
          <w:spacing w:val="-3"/>
          <w:w w:val="110"/>
          <w:sz w:val="16"/>
        </w:rPr>
        <w:t>d</w:t>
      </w:r>
      <w:r>
        <w:rPr>
          <w:rFonts w:ascii="Arial"/>
          <w:spacing w:val="-3"/>
          <w:w w:val="218"/>
          <w:sz w:val="16"/>
        </w:rPr>
        <w:t>]</w:t>
      </w:r>
      <w:r>
        <w:rPr>
          <w:rFonts w:ascii="Arial"/>
          <w:spacing w:val="-2"/>
          <w:w w:val="218"/>
          <w:sz w:val="16"/>
        </w:rPr>
        <w:t>[</w:t>
      </w:r>
      <w:r>
        <w:rPr>
          <w:rFonts w:ascii="Arial"/>
          <w:spacing w:val="-3"/>
          <w:w w:val="317"/>
          <w:sz w:val="16"/>
        </w:rPr>
        <w:t>'</w:t>
      </w:r>
      <w:r>
        <w:rPr>
          <w:rFonts w:ascii="Arial"/>
          <w:spacing w:val="-3"/>
          <w:w w:val="272"/>
          <w:sz w:val="16"/>
        </w:rPr>
        <w:t>i</w:t>
      </w:r>
      <w:r>
        <w:rPr>
          <w:rFonts w:ascii="Arial"/>
          <w:spacing w:val="-2"/>
          <w:w w:val="74"/>
          <w:sz w:val="16"/>
        </w:rPr>
        <w:t>m</w:t>
      </w:r>
      <w:r>
        <w:rPr>
          <w:rFonts w:ascii="Arial"/>
          <w:spacing w:val="-3"/>
          <w:w w:val="110"/>
          <w:sz w:val="16"/>
        </w:rPr>
        <w:t>ag</w:t>
      </w:r>
      <w:r>
        <w:rPr>
          <w:rFonts w:ascii="Arial"/>
          <w:spacing w:val="-2"/>
          <w:w w:val="110"/>
          <w:sz w:val="16"/>
        </w:rPr>
        <w:t>e</w:t>
      </w:r>
      <w:r>
        <w:rPr>
          <w:rFonts w:ascii="Arial"/>
          <w:spacing w:val="-3"/>
          <w:w w:val="317"/>
          <w:sz w:val="16"/>
        </w:rPr>
        <w:t>'</w:t>
      </w:r>
      <w:r>
        <w:rPr>
          <w:rFonts w:ascii="Arial"/>
          <w:spacing w:val="-2"/>
          <w:w w:val="218"/>
          <w:sz w:val="16"/>
        </w:rPr>
        <w:t>],</w:t>
      </w:r>
      <w:r>
        <w:rPr>
          <w:rFonts w:ascii="Arial"/>
          <w:spacing w:val="-3"/>
          <w:w w:val="154"/>
          <w:sz w:val="16"/>
        </w:rPr>
        <w:t> </w:t>
      </w:r>
      <w:r>
        <w:rPr>
          <w:rFonts w:ascii="Arial"/>
          <w:spacing w:val="-3"/>
          <w:w w:val="312"/>
          <w:sz w:val="16"/>
        </w:rPr>
        <w:t>'</w:t>
      </w:r>
      <w:r>
        <w:rPr>
          <w:rFonts w:ascii="Arial"/>
          <w:spacing w:val="-2"/>
          <w:w w:val="117"/>
          <w:sz w:val="16"/>
        </w:rPr>
        <w:t>s</w:t>
      </w:r>
      <w:r>
        <w:rPr>
          <w:rFonts w:ascii="Arial"/>
          <w:spacing w:val="-3"/>
          <w:w w:val="105"/>
          <w:sz w:val="16"/>
        </w:rPr>
        <w:t>e</w:t>
      </w:r>
      <w:r>
        <w:rPr>
          <w:rFonts w:ascii="Arial"/>
          <w:spacing w:val="-3"/>
          <w:w w:val="117"/>
          <w:sz w:val="16"/>
        </w:rPr>
        <w:t>c</w:t>
      </w:r>
      <w:r>
        <w:rPr>
          <w:rFonts w:ascii="Arial"/>
          <w:spacing w:val="-3"/>
          <w:w w:val="213"/>
          <w:sz w:val="16"/>
        </w:rPr>
        <w:t>t</w:t>
      </w:r>
      <w:r>
        <w:rPr>
          <w:rFonts w:ascii="Arial"/>
          <w:spacing w:val="-2"/>
          <w:w w:val="267"/>
          <w:sz w:val="16"/>
        </w:rPr>
        <w:t>i</w:t>
      </w:r>
      <w:r>
        <w:rPr>
          <w:rFonts w:ascii="Arial"/>
          <w:spacing w:val="-3"/>
          <w:w w:val="105"/>
          <w:sz w:val="16"/>
        </w:rPr>
        <w:t>on</w:t>
      </w:r>
      <w:r>
        <w:rPr>
          <w:rFonts w:ascii="Arial"/>
          <w:spacing w:val="-2"/>
          <w:w w:val="105"/>
          <w:sz w:val="16"/>
        </w:rPr>
        <w:t>_</w:t>
      </w:r>
      <w:r>
        <w:rPr>
          <w:rFonts w:ascii="Arial"/>
          <w:spacing w:val="-3"/>
          <w:w w:val="105"/>
          <w:sz w:val="16"/>
        </w:rPr>
        <w:t>a</w:t>
      </w:r>
      <w:r>
        <w:rPr>
          <w:rFonts w:ascii="Arial"/>
          <w:spacing w:val="-3"/>
          <w:w w:val="267"/>
          <w:sz w:val="16"/>
        </w:rPr>
        <w:t>l</w:t>
      </w:r>
      <w:r>
        <w:rPr>
          <w:rFonts w:ascii="Arial"/>
          <w:spacing w:val="-2"/>
          <w:w w:val="213"/>
          <w:sz w:val="16"/>
        </w:rPr>
        <w:t>t</w:t>
      </w:r>
      <w:r>
        <w:rPr>
          <w:rFonts w:ascii="Arial"/>
          <w:spacing w:val="-3"/>
          <w:w w:val="312"/>
          <w:sz w:val="16"/>
        </w:rPr>
        <w:t>'</w:t>
      </w:r>
      <w:r>
        <w:rPr>
          <w:rFonts w:ascii="Arial"/>
          <w:spacing w:val="-2"/>
          <w:w w:val="213"/>
          <w:sz w:val="16"/>
        </w:rPr>
        <w:t>,</w:t>
      </w:r>
      <w:r>
        <w:rPr>
          <w:rFonts w:ascii="Arial"/>
          <w:spacing w:val="-3"/>
          <w:w w:val="105"/>
          <w:sz w:val="16"/>
        </w:rPr>
        <w:t>$</w:t>
      </w:r>
      <w:r>
        <w:rPr>
          <w:rFonts w:ascii="Arial"/>
          <w:spacing w:val="-3"/>
          <w:w w:val="69"/>
          <w:sz w:val="16"/>
        </w:rPr>
        <w:t>m</w:t>
      </w:r>
      <w:r>
        <w:rPr>
          <w:rFonts w:ascii="Arial"/>
          <w:spacing w:val="-3"/>
          <w:w w:val="267"/>
          <w:sz w:val="16"/>
        </w:rPr>
        <w:t>i</w:t>
      </w:r>
      <w:r>
        <w:rPr>
          <w:rFonts w:ascii="Arial"/>
          <w:spacing w:val="-2"/>
          <w:w w:val="117"/>
          <w:sz w:val="16"/>
        </w:rPr>
        <w:t>s</w:t>
      </w:r>
      <w:r>
        <w:rPr>
          <w:rFonts w:ascii="Arial"/>
          <w:spacing w:val="-3"/>
          <w:w w:val="117"/>
          <w:sz w:val="16"/>
        </w:rPr>
        <w:t>c</w:t>
      </w:r>
      <w:r>
        <w:rPr>
          <w:rFonts w:ascii="Arial"/>
          <w:spacing w:val="-3"/>
          <w:w w:val="105"/>
          <w:sz w:val="16"/>
        </w:rPr>
        <w:t>_</w:t>
      </w:r>
      <w:r>
        <w:rPr>
          <w:rFonts w:ascii="Arial"/>
          <w:spacing w:val="-2"/>
          <w:w w:val="105"/>
          <w:sz w:val="16"/>
        </w:rPr>
        <w:t>n</w:t>
      </w:r>
      <w:r>
        <w:rPr>
          <w:rFonts w:ascii="Arial"/>
          <w:spacing w:val="-3"/>
          <w:w w:val="105"/>
          <w:sz w:val="16"/>
        </w:rPr>
        <w:t>od</w:t>
      </w:r>
      <w:r>
        <w:rPr>
          <w:rFonts w:ascii="Arial"/>
          <w:spacing w:val="-2"/>
          <w:w w:val="105"/>
          <w:sz w:val="16"/>
        </w:rPr>
        <w:t>e</w:t>
      </w:r>
      <w:r>
        <w:rPr>
          <w:rFonts w:ascii="Arial"/>
          <w:spacing w:val="-3"/>
          <w:w w:val="105"/>
          <w:sz w:val="16"/>
        </w:rPr>
        <w:t>_</w:t>
      </w:r>
      <w:r>
        <w:rPr>
          <w:rFonts w:ascii="Arial"/>
          <w:spacing w:val="-2"/>
          <w:w w:val="105"/>
          <w:sz w:val="16"/>
        </w:rPr>
        <w:t>h</w:t>
      </w:r>
      <w:r>
        <w:rPr>
          <w:rFonts w:ascii="Arial"/>
          <w:spacing w:val="-3"/>
          <w:w w:val="105"/>
          <w:sz w:val="16"/>
        </w:rPr>
        <w:t>a</w:t>
      </w:r>
      <w:r>
        <w:rPr>
          <w:rFonts w:ascii="Arial"/>
          <w:spacing w:val="-3"/>
          <w:w w:val="117"/>
          <w:sz w:val="16"/>
        </w:rPr>
        <w:t>s</w:t>
      </w:r>
      <w:r>
        <w:rPr>
          <w:rFonts w:ascii="Arial"/>
          <w:spacing w:val="-3"/>
          <w:w w:val="105"/>
          <w:sz w:val="16"/>
        </w:rPr>
        <w:t>h</w:t>
      </w:r>
      <w:r>
        <w:rPr>
          <w:rFonts w:ascii="Arial"/>
          <w:spacing w:val="-2"/>
          <w:w w:val="213"/>
          <w:sz w:val="16"/>
        </w:rPr>
        <w:t>[</w:t>
      </w:r>
      <w:r>
        <w:rPr>
          <w:rFonts w:ascii="Arial"/>
          <w:spacing w:val="-3"/>
          <w:w w:val="105"/>
          <w:sz w:val="16"/>
        </w:rPr>
        <w:t>$</w:t>
      </w:r>
      <w:r>
        <w:rPr>
          <w:rFonts w:ascii="Arial"/>
          <w:spacing w:val="-3"/>
          <w:w w:val="69"/>
          <w:sz w:val="16"/>
        </w:rPr>
        <w:t>m</w:t>
      </w:r>
      <w:r>
        <w:rPr>
          <w:rFonts w:ascii="Arial"/>
          <w:spacing w:val="-2"/>
          <w:w w:val="105"/>
          <w:sz w:val="16"/>
        </w:rPr>
        <w:t>o</w:t>
      </w:r>
      <w:r>
        <w:rPr>
          <w:rFonts w:ascii="Arial"/>
          <w:spacing w:val="-3"/>
          <w:w w:val="105"/>
          <w:sz w:val="16"/>
        </w:rPr>
        <w:t>du</w:t>
      </w:r>
      <w:r>
        <w:rPr>
          <w:rFonts w:ascii="Arial"/>
          <w:spacing w:val="-2"/>
          <w:w w:val="267"/>
          <w:sz w:val="16"/>
        </w:rPr>
        <w:t>l</w:t>
      </w:r>
      <w:r>
        <w:rPr>
          <w:rFonts w:ascii="Arial"/>
          <w:spacing w:val="-3"/>
          <w:w w:val="105"/>
          <w:sz w:val="16"/>
        </w:rPr>
        <w:t>e</w:t>
      </w:r>
      <w:r>
        <w:rPr>
          <w:rFonts w:ascii="Arial"/>
          <w:spacing w:val="-2"/>
          <w:w w:val="105"/>
          <w:sz w:val="16"/>
        </w:rPr>
        <w:t>_</w:t>
      </w:r>
      <w:r>
        <w:rPr>
          <w:rFonts w:ascii="Arial"/>
          <w:spacing w:val="-3"/>
          <w:w w:val="177"/>
          <w:sz w:val="16"/>
        </w:rPr>
        <w:t>r</w:t>
      </w:r>
      <w:r>
        <w:rPr>
          <w:rFonts w:ascii="Arial"/>
          <w:spacing w:val="-3"/>
          <w:w w:val="105"/>
          <w:sz w:val="16"/>
        </w:rPr>
        <w:t>e</w:t>
      </w:r>
      <w:r>
        <w:rPr>
          <w:rFonts w:ascii="Arial"/>
          <w:spacing w:val="-3"/>
          <w:w w:val="117"/>
          <w:sz w:val="16"/>
        </w:rPr>
        <w:t>s</w:t>
      </w:r>
      <w:r>
        <w:rPr>
          <w:rFonts w:ascii="Arial"/>
          <w:spacing w:val="-2"/>
          <w:w w:val="105"/>
          <w:sz w:val="16"/>
        </w:rPr>
        <w:t>u</w:t>
      </w:r>
      <w:r>
        <w:rPr>
          <w:rFonts w:ascii="Arial"/>
          <w:spacing w:val="-3"/>
          <w:w w:val="267"/>
          <w:sz w:val="16"/>
        </w:rPr>
        <w:t>l</w:t>
      </w:r>
      <w:r>
        <w:rPr>
          <w:rFonts w:ascii="Arial"/>
          <w:spacing w:val="-3"/>
          <w:w w:val="213"/>
          <w:sz w:val="16"/>
        </w:rPr>
        <w:t>t</w:t>
      </w:r>
      <w:r>
        <w:rPr>
          <w:rFonts w:ascii="Arial"/>
          <w:spacing w:val="-2"/>
          <w:w w:val="213"/>
          <w:sz w:val="16"/>
        </w:rPr>
        <w:t>.</w:t>
      </w:r>
      <w:r>
        <w:rPr>
          <w:rFonts w:ascii="Arial"/>
          <w:spacing w:val="-3"/>
          <w:w w:val="105"/>
          <w:sz w:val="16"/>
        </w:rPr>
        <w:t>no</w:t>
      </w:r>
      <w:r>
        <w:rPr>
          <w:rFonts w:ascii="Arial"/>
          <w:spacing w:val="-2"/>
          <w:w w:val="105"/>
          <w:sz w:val="16"/>
        </w:rPr>
        <w:t>d</w:t>
      </w:r>
      <w:r>
        <w:rPr>
          <w:rFonts w:ascii="Arial"/>
          <w:spacing w:val="-3"/>
          <w:w w:val="105"/>
          <w:sz w:val="16"/>
        </w:rPr>
        <w:t>e</w:t>
      </w:r>
      <w:r>
        <w:rPr>
          <w:rFonts w:ascii="Arial"/>
          <w:spacing w:val="-2"/>
          <w:w w:val="105"/>
          <w:sz w:val="16"/>
        </w:rPr>
        <w:t>_</w:t>
      </w:r>
      <w:r>
        <w:rPr>
          <w:rFonts w:ascii="Arial"/>
          <w:spacing w:val="-3"/>
          <w:w w:val="267"/>
          <w:sz w:val="16"/>
        </w:rPr>
        <w:t>i</w:t>
      </w:r>
      <w:r>
        <w:rPr>
          <w:rFonts w:ascii="Arial"/>
          <w:spacing w:val="-3"/>
          <w:w w:val="105"/>
          <w:sz w:val="16"/>
        </w:rPr>
        <w:t>d</w:t>
      </w:r>
      <w:r>
        <w:rPr>
          <w:rFonts w:ascii="Arial"/>
          <w:spacing w:val="-3"/>
          <w:w w:val="213"/>
          <w:sz w:val="16"/>
        </w:rPr>
        <w:t>]</w:t>
      </w:r>
      <w:r>
        <w:rPr>
          <w:rFonts w:ascii="Arial"/>
          <w:spacing w:val="-2"/>
          <w:w w:val="213"/>
          <w:sz w:val="16"/>
        </w:rPr>
        <w:t>[</w:t>
      </w:r>
      <w:r>
        <w:rPr>
          <w:rFonts w:ascii="Arial"/>
          <w:spacing w:val="-3"/>
          <w:w w:val="312"/>
          <w:sz w:val="16"/>
        </w:rPr>
        <w:t>'</w:t>
      </w:r>
      <w:r>
        <w:rPr>
          <w:rFonts w:ascii="Arial"/>
          <w:spacing w:val="-3"/>
          <w:w w:val="267"/>
          <w:sz w:val="16"/>
        </w:rPr>
        <w:t>i</w:t>
      </w:r>
      <w:r>
        <w:rPr>
          <w:rFonts w:ascii="Arial"/>
          <w:spacing w:val="-2"/>
          <w:w w:val="69"/>
          <w:sz w:val="16"/>
        </w:rPr>
        <w:t>m</w:t>
      </w:r>
      <w:r>
        <w:rPr>
          <w:rFonts w:ascii="Arial"/>
          <w:spacing w:val="-3"/>
          <w:w w:val="105"/>
          <w:sz w:val="16"/>
        </w:rPr>
        <w:t>ag</w:t>
      </w:r>
      <w:r>
        <w:rPr>
          <w:rFonts w:ascii="Arial"/>
          <w:spacing w:val="-2"/>
          <w:w w:val="105"/>
          <w:sz w:val="16"/>
        </w:rPr>
        <w:t>e</w:t>
      </w:r>
      <w:r>
        <w:rPr>
          <w:rFonts w:ascii="Arial"/>
          <w:spacing w:val="-3"/>
          <w:w w:val="105"/>
          <w:sz w:val="16"/>
        </w:rPr>
        <w:t>_</w:t>
      </w:r>
      <w:r>
        <w:rPr>
          <w:rFonts w:ascii="Arial"/>
          <w:spacing w:val="-2"/>
          <w:w w:val="105"/>
          <w:sz w:val="16"/>
        </w:rPr>
        <w:t>a</w:t>
      </w:r>
      <w:r>
        <w:rPr>
          <w:rFonts w:ascii="Arial"/>
          <w:spacing w:val="-3"/>
          <w:w w:val="267"/>
          <w:sz w:val="16"/>
        </w:rPr>
        <w:t>l</w:t>
      </w:r>
      <w:r>
        <w:rPr>
          <w:rFonts w:ascii="Arial"/>
          <w:spacing w:val="-3"/>
          <w:w w:val="213"/>
          <w:sz w:val="16"/>
        </w:rPr>
        <w:t>t</w:t>
      </w:r>
      <w:r>
        <w:rPr>
          <w:rFonts w:ascii="Arial"/>
          <w:spacing w:val="-3"/>
          <w:w w:val="312"/>
          <w:sz w:val="16"/>
        </w:rPr>
        <w:t>'</w:t>
      </w:r>
      <w:r>
        <w:rPr>
          <w:rFonts w:ascii="Arial"/>
          <w:spacing w:val="-2"/>
          <w:w w:val="213"/>
          <w:sz w:val="16"/>
        </w:rPr>
        <w:t>],</w:t>
      </w:r>
      <w:r>
        <w:rPr>
          <w:rFonts w:ascii="Arial"/>
          <w:spacing w:val="80"/>
          <w:w w:val="160"/>
          <w:sz w:val="16"/>
        </w:rPr>
        <w:t> </w:t>
      </w:r>
      <w:r>
        <w:rPr>
          <w:rFonts w:ascii="Arial"/>
          <w:spacing w:val="-2"/>
          <w:w w:val="160"/>
          <w:sz w:val="16"/>
        </w:rPr>
        <w:t>'sec_nav',false(),</w:t>
      </w:r>
    </w:p>
    <w:p>
      <w:pPr>
        <w:spacing w:line="153" w:lineRule="exact" w:before="0"/>
        <w:ind w:left="1666" w:right="0" w:firstLine="0"/>
        <w:jc w:val="left"/>
        <w:rPr>
          <w:rFonts w:ascii="Arial"/>
          <w:sz w:val="16"/>
        </w:rPr>
      </w:pPr>
      <w:r>
        <w:rPr>
          <w:rFonts w:ascii="Arial"/>
          <w:spacing w:val="-5"/>
          <w:w w:val="200"/>
          <w:sz w:val="16"/>
        </w:rPr>
        <w:t>),</w:t>
      </w:r>
    </w:p>
    <w:p>
      <w:pPr>
        <w:spacing w:line="172" w:lineRule="exact" w:before="0"/>
        <w:ind w:left="800" w:right="0" w:firstLine="0"/>
        <w:jc w:val="left"/>
        <w:rPr>
          <w:rFonts w:ascii="Arial"/>
          <w:sz w:val="16"/>
        </w:rPr>
      </w:pPr>
      <w:r>
        <w:rPr>
          <w:rFonts w:ascii="Arial"/>
          <w:spacing w:val="-10"/>
          <w:w w:val="180"/>
          <w:sz w:val="16"/>
        </w:rPr>
        <w:t>)</w:t>
      </w:r>
    </w:p>
    <w:p>
      <w:pPr>
        <w:pStyle w:val="BodyText"/>
        <w:spacing w:before="118"/>
        <w:ind w:left="439" w:right="653"/>
      </w:pPr>
      <w:r>
        <w:rPr/>
        <w:t>Of note in this array are the elements with the keys </w:t>
      </w:r>
      <w:r>
        <w:rPr>
          <w:rFonts w:ascii="Arial"/>
          <w:sz w:val="18"/>
        </w:rPr>
        <w:t>Search </w:t>
      </w:r>
      <w:r>
        <w:rPr/>
        <w:t>and </w:t>
      </w:r>
      <w:r>
        <w:rPr>
          <w:rFonts w:ascii="Arial"/>
          <w:sz w:val="18"/>
        </w:rPr>
        <w:t>24</w:t>
      </w:r>
      <w:r>
        <w:rPr/>
        <w:t>. The </w:t>
      </w:r>
      <w:r>
        <w:rPr>
          <w:rFonts w:ascii="Arial"/>
          <w:sz w:val="18"/>
        </w:rPr>
        <w:t>Search </w:t>
      </w:r>
      <w:r>
        <w:rPr/>
        <w:t>entry is for search results pages. The element with key 24 is for items in the </w:t>
      </w:r>
      <w:r>
        <w:rPr>
          <w:rFonts w:ascii="Arial"/>
          <w:sz w:val="18"/>
        </w:rPr>
        <w:t>misc </w:t>
      </w:r>
      <w:r>
        <w:rPr/>
        <w:t>folder. The banner information is set using the </w:t>
      </w:r>
      <w:r>
        <w:rPr>
          <w:rFonts w:ascii="Arial"/>
          <w:sz w:val="18"/>
        </w:rPr>
        <w:t>misc_node_hash </w:t>
      </w:r>
      <w:r>
        <w:rPr/>
        <w:t>array and the current node ID.</w:t>
      </w:r>
    </w:p>
    <w:p>
      <w:pPr>
        <w:pStyle w:val="BodyText"/>
        <w:spacing w:before="119"/>
      </w:pPr>
      <w:r>
        <w:rPr/>
        <w:t>The</w:t>
      </w:r>
      <w:r>
        <w:rPr>
          <w:spacing w:val="-5"/>
        </w:rPr>
        <w:t> </w:t>
      </w:r>
      <w:r>
        <w:rPr/>
        <w:t>code</w:t>
      </w:r>
      <w:r>
        <w:rPr>
          <w:spacing w:val="-4"/>
        </w:rPr>
        <w:t> </w:t>
      </w:r>
      <w:r>
        <w:rPr/>
        <w:t>to</w:t>
      </w:r>
      <w:r>
        <w:rPr>
          <w:spacing w:val="-5"/>
        </w:rPr>
        <w:t> </w:t>
      </w:r>
      <w:r>
        <w:rPr/>
        <w:t>determine</w:t>
      </w:r>
      <w:r>
        <w:rPr>
          <w:spacing w:val="-4"/>
        </w:rPr>
        <w:t> </w:t>
      </w:r>
      <w:r>
        <w:rPr/>
        <w:t>the</w:t>
      </w:r>
      <w:r>
        <w:rPr>
          <w:spacing w:val="-4"/>
        </w:rPr>
        <w:t> </w:t>
      </w:r>
      <w:r>
        <w:rPr/>
        <w:t>top</w:t>
      </w:r>
      <w:r>
        <w:rPr>
          <w:spacing w:val="-5"/>
        </w:rPr>
        <w:t> </w:t>
      </w:r>
      <w:r>
        <w:rPr/>
        <w:t>node</w:t>
      </w:r>
      <w:r>
        <w:rPr>
          <w:spacing w:val="-4"/>
        </w:rPr>
        <w:t> </w:t>
      </w:r>
      <w:r>
        <w:rPr/>
        <w:t>ID</w:t>
      </w:r>
      <w:r>
        <w:rPr>
          <w:spacing w:val="-4"/>
        </w:rPr>
        <w:t> </w:t>
      </w:r>
      <w:r>
        <w:rPr/>
        <w:t>of</w:t>
      </w:r>
      <w:r>
        <w:rPr>
          <w:spacing w:val="-6"/>
        </w:rPr>
        <w:t> </w:t>
      </w:r>
      <w:r>
        <w:rPr/>
        <w:t>the</w:t>
      </w:r>
      <w:r>
        <w:rPr>
          <w:spacing w:val="-4"/>
        </w:rPr>
        <w:t> </w:t>
      </w:r>
      <w:r>
        <w:rPr/>
        <w:t>current</w:t>
      </w:r>
      <w:r>
        <w:rPr>
          <w:spacing w:val="-4"/>
        </w:rPr>
        <w:t> </w:t>
      </w:r>
      <w:r>
        <w:rPr/>
        <w:t>section</w:t>
      </w:r>
      <w:r>
        <w:rPr>
          <w:spacing w:val="-5"/>
        </w:rPr>
        <w:t> </w:t>
      </w:r>
      <w:r>
        <w:rPr>
          <w:spacing w:val="-2"/>
        </w:rPr>
        <w:t>follows:</w:t>
      </w:r>
    </w:p>
    <w:p>
      <w:pPr>
        <w:spacing w:line="172" w:lineRule="exact" w:before="99"/>
        <w:ind w:left="800" w:right="0" w:firstLine="0"/>
        <w:jc w:val="left"/>
        <w:rPr>
          <w:rFonts w:ascii="Arial"/>
          <w:sz w:val="16"/>
        </w:rPr>
      </w:pPr>
      <w:r>
        <w:rPr>
          <w:rFonts w:ascii="Arial"/>
          <w:w w:val="140"/>
          <w:sz w:val="16"/>
        </w:rPr>
        <w:t>{section</w:t>
      </w:r>
      <w:r>
        <w:rPr>
          <w:rFonts w:ascii="Arial"/>
          <w:spacing w:val="5"/>
          <w:w w:val="154"/>
          <w:sz w:val="16"/>
        </w:rPr>
        <w:t> </w:t>
      </w:r>
      <w:r>
        <w:rPr>
          <w:rFonts w:ascii="Arial"/>
          <w:spacing w:val="-2"/>
          <w:w w:val="122"/>
          <w:sz w:val="16"/>
        </w:rPr>
        <w:t>s</w:t>
      </w:r>
      <w:r>
        <w:rPr>
          <w:rFonts w:ascii="Arial"/>
          <w:spacing w:val="-3"/>
          <w:w w:val="110"/>
          <w:sz w:val="16"/>
        </w:rPr>
        <w:t>h</w:t>
      </w:r>
      <w:r>
        <w:rPr>
          <w:rFonts w:ascii="Arial"/>
          <w:spacing w:val="-2"/>
          <w:w w:val="110"/>
          <w:sz w:val="16"/>
        </w:rPr>
        <w:t>o</w:t>
      </w:r>
      <w:r>
        <w:rPr>
          <w:rFonts w:ascii="Arial"/>
          <w:spacing w:val="-3"/>
          <w:w w:val="85"/>
          <w:sz w:val="16"/>
        </w:rPr>
        <w:t>w</w:t>
      </w:r>
      <w:r>
        <w:rPr>
          <w:rFonts w:ascii="Arial"/>
          <w:spacing w:val="-3"/>
          <w:w w:val="104"/>
          <w:sz w:val="16"/>
        </w:rPr>
        <w:t>=</w:t>
      </w:r>
      <w:r>
        <w:rPr>
          <w:rFonts w:ascii="Arial"/>
          <w:spacing w:val="-3"/>
          <w:w w:val="110"/>
          <w:sz w:val="16"/>
        </w:rPr>
        <w:t>e</w:t>
      </w:r>
      <w:r>
        <w:rPr>
          <w:rFonts w:ascii="Arial"/>
          <w:spacing w:val="-2"/>
          <w:w w:val="110"/>
          <w:sz w:val="16"/>
        </w:rPr>
        <w:t>q</w:t>
      </w:r>
      <w:r>
        <w:rPr>
          <w:rFonts w:ascii="Arial"/>
          <w:spacing w:val="-3"/>
          <w:w w:val="182"/>
          <w:sz w:val="16"/>
        </w:rPr>
        <w:t>(</w:t>
      </w:r>
      <w:r>
        <w:rPr>
          <w:rFonts w:ascii="Arial"/>
          <w:spacing w:val="-3"/>
          <w:w w:val="110"/>
          <w:sz w:val="16"/>
        </w:rPr>
        <w:t>$</w:t>
      </w:r>
      <w:r>
        <w:rPr>
          <w:rFonts w:ascii="Arial"/>
          <w:spacing w:val="-2"/>
          <w:w w:val="74"/>
          <w:sz w:val="16"/>
        </w:rPr>
        <w:t>m</w:t>
      </w:r>
      <w:r>
        <w:rPr>
          <w:rFonts w:ascii="Arial"/>
          <w:spacing w:val="-3"/>
          <w:w w:val="110"/>
          <w:sz w:val="16"/>
        </w:rPr>
        <w:t>od</w:t>
      </w:r>
      <w:r>
        <w:rPr>
          <w:rFonts w:ascii="Arial"/>
          <w:spacing w:val="-2"/>
          <w:w w:val="110"/>
          <w:sz w:val="16"/>
        </w:rPr>
        <w:t>u</w:t>
      </w:r>
      <w:r>
        <w:rPr>
          <w:rFonts w:ascii="Arial"/>
          <w:spacing w:val="-3"/>
          <w:w w:val="272"/>
          <w:sz w:val="16"/>
        </w:rPr>
        <w:t>l</w:t>
      </w:r>
      <w:r>
        <w:rPr>
          <w:rFonts w:ascii="Arial"/>
          <w:spacing w:val="-2"/>
          <w:w w:val="110"/>
          <w:sz w:val="16"/>
        </w:rPr>
        <w:t>e</w:t>
      </w:r>
      <w:r>
        <w:rPr>
          <w:rFonts w:ascii="Arial"/>
          <w:spacing w:val="-3"/>
          <w:w w:val="110"/>
          <w:sz w:val="16"/>
        </w:rPr>
        <w:t>_</w:t>
      </w:r>
      <w:r>
        <w:rPr>
          <w:rFonts w:ascii="Arial"/>
          <w:spacing w:val="-3"/>
          <w:w w:val="182"/>
          <w:sz w:val="16"/>
        </w:rPr>
        <w:t>r</w:t>
      </w:r>
      <w:r>
        <w:rPr>
          <w:rFonts w:ascii="Arial"/>
          <w:spacing w:val="-3"/>
          <w:w w:val="110"/>
          <w:sz w:val="16"/>
        </w:rPr>
        <w:t>e</w:t>
      </w:r>
      <w:r>
        <w:rPr>
          <w:rFonts w:ascii="Arial"/>
          <w:spacing w:val="-2"/>
          <w:w w:val="122"/>
          <w:sz w:val="16"/>
        </w:rPr>
        <w:t>s</w:t>
      </w:r>
      <w:r>
        <w:rPr>
          <w:rFonts w:ascii="Arial"/>
          <w:spacing w:val="-3"/>
          <w:w w:val="110"/>
          <w:sz w:val="16"/>
        </w:rPr>
        <w:t>u</w:t>
      </w:r>
      <w:r>
        <w:rPr>
          <w:rFonts w:ascii="Arial"/>
          <w:spacing w:val="-3"/>
          <w:w w:val="272"/>
          <w:sz w:val="16"/>
        </w:rPr>
        <w:t>l</w:t>
      </w:r>
      <w:r>
        <w:rPr>
          <w:rFonts w:ascii="Arial"/>
          <w:spacing w:val="-2"/>
          <w:w w:val="218"/>
          <w:sz w:val="16"/>
        </w:rPr>
        <w:t>t</w:t>
      </w:r>
      <w:r>
        <w:rPr>
          <w:rFonts w:ascii="Arial"/>
          <w:spacing w:val="-3"/>
          <w:w w:val="218"/>
          <w:sz w:val="16"/>
        </w:rPr>
        <w:t>.</w:t>
      </w:r>
      <w:r>
        <w:rPr>
          <w:rFonts w:ascii="Arial"/>
          <w:spacing w:val="-3"/>
          <w:w w:val="110"/>
          <w:sz w:val="16"/>
        </w:rPr>
        <w:t>p</w:t>
      </w:r>
      <w:r>
        <w:rPr>
          <w:rFonts w:ascii="Arial"/>
          <w:spacing w:val="-2"/>
          <w:w w:val="110"/>
          <w:sz w:val="16"/>
        </w:rPr>
        <w:t>a</w:t>
      </w:r>
      <w:r>
        <w:rPr>
          <w:rFonts w:ascii="Arial"/>
          <w:spacing w:val="-3"/>
          <w:w w:val="218"/>
          <w:sz w:val="16"/>
        </w:rPr>
        <w:t>t</w:t>
      </w:r>
      <w:r>
        <w:rPr>
          <w:rFonts w:ascii="Arial"/>
          <w:spacing w:val="-2"/>
          <w:w w:val="110"/>
          <w:sz w:val="16"/>
        </w:rPr>
        <w:t>h</w:t>
      </w:r>
      <w:r>
        <w:rPr>
          <w:rFonts w:ascii="Arial"/>
          <w:spacing w:val="-3"/>
          <w:w w:val="218"/>
          <w:sz w:val="16"/>
        </w:rPr>
        <w:t>[</w:t>
      </w:r>
      <w:r>
        <w:rPr>
          <w:rFonts w:ascii="Arial"/>
          <w:spacing w:val="-3"/>
          <w:w w:val="110"/>
          <w:sz w:val="16"/>
        </w:rPr>
        <w:t>0</w:t>
      </w:r>
      <w:r>
        <w:rPr>
          <w:rFonts w:ascii="Arial"/>
          <w:spacing w:val="-3"/>
          <w:w w:val="218"/>
          <w:sz w:val="16"/>
        </w:rPr>
        <w:t>]</w:t>
      </w:r>
      <w:r>
        <w:rPr>
          <w:rFonts w:ascii="Arial"/>
          <w:spacing w:val="-2"/>
          <w:w w:val="218"/>
          <w:sz w:val="16"/>
        </w:rPr>
        <w:t>.</w:t>
      </w:r>
      <w:r>
        <w:rPr>
          <w:rFonts w:ascii="Arial"/>
          <w:spacing w:val="-3"/>
          <w:w w:val="218"/>
          <w:sz w:val="16"/>
        </w:rPr>
        <w:t>t</w:t>
      </w:r>
      <w:r>
        <w:rPr>
          <w:rFonts w:ascii="Arial"/>
          <w:spacing w:val="-3"/>
          <w:w w:val="110"/>
          <w:sz w:val="16"/>
        </w:rPr>
        <w:t>e</w:t>
      </w:r>
      <w:r>
        <w:rPr>
          <w:rFonts w:ascii="Arial"/>
          <w:spacing w:val="-2"/>
          <w:w w:val="122"/>
          <w:sz w:val="16"/>
        </w:rPr>
        <w:t>x</w:t>
      </w:r>
      <w:r>
        <w:rPr>
          <w:rFonts w:ascii="Arial"/>
          <w:spacing w:val="-3"/>
          <w:w w:val="218"/>
          <w:sz w:val="16"/>
        </w:rPr>
        <w:t>t,</w:t>
      </w:r>
      <w:r>
        <w:rPr>
          <w:rFonts w:ascii="Arial"/>
          <w:spacing w:val="-2"/>
          <w:w w:val="317"/>
          <w:sz w:val="16"/>
        </w:rPr>
        <w:t>'</w:t>
      </w:r>
      <w:r>
        <w:rPr>
          <w:rFonts w:ascii="Arial"/>
          <w:spacing w:val="-3"/>
          <w:w w:val="92"/>
          <w:sz w:val="16"/>
        </w:rPr>
        <w:t>S</w:t>
      </w:r>
      <w:r>
        <w:rPr>
          <w:rFonts w:ascii="Arial"/>
          <w:spacing w:val="-2"/>
          <w:w w:val="110"/>
          <w:sz w:val="16"/>
        </w:rPr>
        <w:t>e</w:t>
      </w:r>
      <w:r>
        <w:rPr>
          <w:rFonts w:ascii="Arial"/>
          <w:spacing w:val="-3"/>
          <w:w w:val="110"/>
          <w:sz w:val="16"/>
        </w:rPr>
        <w:t>a</w:t>
      </w:r>
      <w:r>
        <w:rPr>
          <w:rFonts w:ascii="Arial"/>
          <w:spacing w:val="-3"/>
          <w:w w:val="182"/>
          <w:sz w:val="16"/>
        </w:rPr>
        <w:t>r</w:t>
      </w:r>
      <w:r>
        <w:rPr>
          <w:rFonts w:ascii="Arial"/>
          <w:spacing w:val="-3"/>
          <w:w w:val="122"/>
          <w:sz w:val="16"/>
        </w:rPr>
        <w:t>c</w:t>
      </w:r>
      <w:r>
        <w:rPr>
          <w:rFonts w:ascii="Arial"/>
          <w:spacing w:val="-2"/>
          <w:w w:val="110"/>
          <w:sz w:val="16"/>
        </w:rPr>
        <w:t>h</w:t>
      </w:r>
      <w:r>
        <w:rPr>
          <w:rFonts w:ascii="Arial"/>
          <w:spacing w:val="-3"/>
          <w:w w:val="317"/>
          <w:sz w:val="16"/>
        </w:rPr>
        <w:t>'</w:t>
      </w:r>
      <w:r>
        <w:rPr>
          <w:rFonts w:ascii="Arial"/>
          <w:spacing w:val="-3"/>
          <w:w w:val="182"/>
          <w:sz w:val="16"/>
        </w:rPr>
        <w:t>)</w:t>
      </w:r>
      <w:r>
        <w:rPr>
          <w:rFonts w:ascii="Arial"/>
          <w:spacing w:val="-2"/>
          <w:w w:val="182"/>
          <w:sz w:val="16"/>
        </w:rPr>
        <w:t>}</w:t>
      </w:r>
    </w:p>
    <w:p>
      <w:pPr>
        <w:spacing w:line="160" w:lineRule="exact" w:before="0"/>
        <w:ind w:left="1185" w:right="0" w:firstLine="0"/>
        <w:jc w:val="left"/>
        <w:rPr>
          <w:rFonts w:ascii="Arial"/>
          <w:sz w:val="16"/>
        </w:rPr>
      </w:pPr>
      <w:r>
        <w:rPr>
          <w:rFonts w:ascii="Arial"/>
          <w:w w:val="150"/>
          <w:sz w:val="16"/>
        </w:rPr>
        <w:t>{set</w:t>
      </w:r>
      <w:r>
        <w:rPr>
          <w:rFonts w:ascii="Arial"/>
          <w:spacing w:val="10"/>
          <w:w w:val="150"/>
          <w:sz w:val="16"/>
        </w:rPr>
        <w:t> </w:t>
      </w:r>
      <w:r>
        <w:rPr>
          <w:rFonts w:ascii="Arial"/>
          <w:spacing w:val="-2"/>
          <w:w w:val="135"/>
          <w:sz w:val="16"/>
        </w:rPr>
        <w:t>section_top_node='Search'}</w:t>
      </w:r>
    </w:p>
    <w:p>
      <w:pPr>
        <w:spacing w:line="160" w:lineRule="exact" w:before="0"/>
        <w:ind w:left="800" w:right="0" w:firstLine="0"/>
        <w:jc w:val="left"/>
        <w:rPr>
          <w:rFonts w:ascii="Arial"/>
          <w:sz w:val="16"/>
        </w:rPr>
      </w:pPr>
      <w:r>
        <w:rPr>
          <w:rFonts w:ascii="Arial"/>
          <w:spacing w:val="-2"/>
          <w:w w:val="140"/>
          <w:sz w:val="16"/>
        </w:rPr>
        <w:t>{section-</w:t>
      </w:r>
      <w:r>
        <w:rPr>
          <w:rFonts w:ascii="Arial"/>
          <w:spacing w:val="-2"/>
          <w:w w:val="150"/>
          <w:sz w:val="16"/>
        </w:rPr>
        <w:t>else}</w:t>
      </w:r>
    </w:p>
    <w:p>
      <w:pPr>
        <w:spacing w:line="160" w:lineRule="exact" w:before="0"/>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25"/>
          <w:sz w:val="16"/>
        </w:rPr>
        <w:t>show=$DesignKeys:used.depth|gt(2)}</w:t>
      </w:r>
    </w:p>
    <w:p>
      <w:pPr>
        <w:spacing w:line="160" w:lineRule="exact" w:before="0"/>
        <w:ind w:left="1185" w:right="0" w:firstLine="0"/>
        <w:jc w:val="left"/>
        <w:rPr>
          <w:rFonts w:ascii="Arial"/>
          <w:sz w:val="16"/>
        </w:rPr>
      </w:pPr>
      <w:r>
        <w:rPr>
          <w:rFonts w:ascii="Arial"/>
          <w:w w:val="150"/>
          <w:sz w:val="16"/>
        </w:rPr>
        <w:t>{set</w:t>
      </w:r>
      <w:r>
        <w:rPr>
          <w:rFonts w:ascii="Arial"/>
          <w:spacing w:val="10"/>
          <w:w w:val="150"/>
          <w:sz w:val="16"/>
        </w:rPr>
        <w:t> </w:t>
      </w:r>
      <w:r>
        <w:rPr>
          <w:rFonts w:ascii="Arial"/>
          <w:spacing w:val="-2"/>
          <w:w w:val="130"/>
          <w:sz w:val="16"/>
        </w:rPr>
        <w:t>section_top_node=$module_result.path[1].node_id}</w:t>
      </w:r>
    </w:p>
    <w:p>
      <w:pPr>
        <w:spacing w:line="160" w:lineRule="exact" w:before="0"/>
        <w:ind w:left="992" w:right="0" w:firstLine="0"/>
        <w:jc w:val="left"/>
        <w:rPr>
          <w:rFonts w:ascii="Arial"/>
          <w:sz w:val="16"/>
        </w:rPr>
      </w:pPr>
      <w:r>
        <w:rPr>
          <w:rFonts w:ascii="Arial"/>
          <w:spacing w:val="-2"/>
          <w:w w:val="140"/>
          <w:sz w:val="16"/>
        </w:rPr>
        <w:t>{section-</w:t>
      </w:r>
      <w:r>
        <w:rPr>
          <w:rFonts w:ascii="Arial"/>
          <w:spacing w:val="-2"/>
          <w:w w:val="155"/>
          <w:sz w:val="16"/>
        </w:rPr>
        <w:t>else}</w:t>
      </w:r>
    </w:p>
    <w:p>
      <w:pPr>
        <w:spacing w:line="160" w:lineRule="exact" w:before="0"/>
        <w:ind w:left="1185" w:right="0" w:firstLine="0"/>
        <w:jc w:val="left"/>
        <w:rPr>
          <w:rFonts w:ascii="Arial"/>
          <w:sz w:val="16"/>
        </w:rPr>
      </w:pPr>
      <w:r>
        <w:rPr>
          <w:rFonts w:ascii="Arial"/>
          <w:w w:val="145"/>
          <w:sz w:val="16"/>
        </w:rPr>
        <w:t>{set</w:t>
      </w:r>
      <w:r>
        <w:rPr>
          <w:rFonts w:ascii="Arial"/>
          <w:spacing w:val="26"/>
          <w:w w:val="145"/>
          <w:sz w:val="16"/>
        </w:rPr>
        <w:t> </w:t>
      </w:r>
      <w:r>
        <w:rPr>
          <w:rFonts w:ascii="Arial"/>
          <w:spacing w:val="-2"/>
          <w:w w:val="125"/>
          <w:sz w:val="16"/>
        </w:rPr>
        <w:t>section_top_node=$module_result.node_id}</w:t>
      </w:r>
    </w:p>
    <w:p>
      <w:pPr>
        <w:spacing w:line="160" w:lineRule="exact" w:before="0"/>
        <w:ind w:left="992" w:right="0" w:firstLine="0"/>
        <w:jc w:val="left"/>
        <w:rPr>
          <w:rFonts w:ascii="Arial"/>
          <w:sz w:val="16"/>
        </w:rPr>
      </w:pPr>
      <w:r>
        <w:rPr>
          <w:rFonts w:ascii="Arial"/>
          <w:spacing w:val="-2"/>
          <w:w w:val="165"/>
          <w:sz w:val="16"/>
        </w:rPr>
        <w:t>{/section}</w:t>
      </w:r>
    </w:p>
    <w:p>
      <w:pPr>
        <w:spacing w:line="172" w:lineRule="exact" w:before="0"/>
        <w:ind w:left="800" w:right="0" w:firstLine="0"/>
        <w:jc w:val="left"/>
        <w:rPr>
          <w:rFonts w:ascii="Arial"/>
          <w:sz w:val="16"/>
        </w:rPr>
      </w:pPr>
      <w:r>
        <w:rPr>
          <w:rFonts w:ascii="Arial"/>
          <w:spacing w:val="-2"/>
          <w:w w:val="165"/>
          <w:sz w:val="16"/>
        </w:rPr>
        <w:t>{/section}</w:t>
      </w:r>
    </w:p>
    <w:p>
      <w:pPr>
        <w:pStyle w:val="BodyText"/>
        <w:spacing w:before="117"/>
        <w:ind w:left="439" w:right="470"/>
      </w:pPr>
      <w:r>
        <w:rPr/>
        <w:t>We check if the current page is a search results page. If this is not the case, the depth of the current node is tested to see if we are </w:t>
      </w:r>
      <w:r>
        <w:rPr>
          <w:i/>
        </w:rPr>
        <w:t>not </w:t>
      </w:r>
      <w:r>
        <w:rPr/>
        <w:t>currently on one of the section top nodes (depth</w:t>
      </w:r>
      <w:r>
        <w:rPr>
          <w:spacing w:val="-2"/>
        </w:rPr>
        <w:t> </w:t>
      </w:r>
      <w:r>
        <w:rPr/>
        <w:t>less</w:t>
      </w:r>
      <w:r>
        <w:rPr>
          <w:spacing w:val="-2"/>
        </w:rPr>
        <w:t> </w:t>
      </w:r>
      <w:r>
        <w:rPr/>
        <w:t>than</w:t>
      </w:r>
      <w:r>
        <w:rPr>
          <w:spacing w:val="-2"/>
        </w:rPr>
        <w:t> </w:t>
      </w:r>
      <w:r>
        <w:rPr/>
        <w:t>or</w:t>
      </w:r>
      <w:r>
        <w:rPr>
          <w:spacing w:val="-2"/>
        </w:rPr>
        <w:t> </w:t>
      </w:r>
      <w:r>
        <w:rPr/>
        <w:t>equal</w:t>
      </w:r>
      <w:r>
        <w:rPr>
          <w:spacing w:val="-2"/>
        </w:rPr>
        <w:t> </w:t>
      </w:r>
      <w:r>
        <w:rPr/>
        <w:t>to</w:t>
      </w:r>
      <w:r>
        <w:rPr>
          <w:spacing w:val="-2"/>
        </w:rPr>
        <w:t> </w:t>
      </w:r>
      <w:r>
        <w:rPr/>
        <w:t>2).</w:t>
      </w:r>
      <w:r>
        <w:rPr>
          <w:spacing w:val="-2"/>
        </w:rPr>
        <w:t> </w:t>
      </w:r>
      <w:r>
        <w:rPr/>
        <w:t>If</w:t>
      </w:r>
      <w:r>
        <w:rPr>
          <w:spacing w:val="-2"/>
        </w:rPr>
        <w:t> </w:t>
      </w:r>
      <w:r>
        <w:rPr/>
        <w:t>this</w:t>
      </w:r>
      <w:r>
        <w:rPr>
          <w:spacing w:val="-2"/>
        </w:rPr>
        <w:t> </w:t>
      </w:r>
      <w:r>
        <w:rPr/>
        <w:t>is</w:t>
      </w:r>
      <w:r>
        <w:rPr>
          <w:spacing w:val="-2"/>
        </w:rPr>
        <w:t> </w:t>
      </w:r>
      <w:r>
        <w:rPr/>
        <w:t>the</w:t>
      </w:r>
      <w:r>
        <w:rPr>
          <w:spacing w:val="-2"/>
        </w:rPr>
        <w:t> </w:t>
      </w:r>
      <w:r>
        <w:rPr/>
        <w:t>case,</w:t>
      </w:r>
      <w:r>
        <w:rPr>
          <w:spacing w:val="-2"/>
        </w:rPr>
        <w:t> </w:t>
      </w:r>
      <w:r>
        <w:rPr/>
        <w:t>we</w:t>
      </w:r>
      <w:r>
        <w:rPr>
          <w:spacing w:val="-2"/>
        </w:rPr>
        <w:t> </w:t>
      </w:r>
      <w:r>
        <w:rPr/>
        <w:t>retrieve</w:t>
      </w:r>
      <w:r>
        <w:rPr>
          <w:spacing w:val="-2"/>
        </w:rPr>
        <w:t> </w:t>
      </w:r>
      <w:r>
        <w:rPr/>
        <w:t>the</w:t>
      </w:r>
      <w:r>
        <w:rPr>
          <w:spacing w:val="-2"/>
        </w:rPr>
        <w:t> </w:t>
      </w:r>
      <w:r>
        <w:rPr/>
        <w:t>section</w:t>
      </w:r>
      <w:r>
        <w:rPr>
          <w:spacing w:val="-2"/>
        </w:rPr>
        <w:t> </w:t>
      </w:r>
      <w:r>
        <w:rPr/>
        <w:t>top</w:t>
      </w:r>
      <w:r>
        <w:rPr>
          <w:spacing w:val="-2"/>
        </w:rPr>
        <w:t> </w:t>
      </w:r>
      <w:r>
        <w:rPr/>
        <w:t>node</w:t>
      </w:r>
      <w:r>
        <w:rPr>
          <w:spacing w:val="-2"/>
        </w:rPr>
        <w:t> </w:t>
      </w:r>
      <w:r>
        <w:rPr/>
        <w:t>ID</w:t>
      </w:r>
      <w:r>
        <w:rPr>
          <w:spacing w:val="-2"/>
        </w:rPr>
        <w:t> </w:t>
      </w:r>
      <w:r>
        <w:rPr/>
        <w:t>from the node path; otherwise we use the current node ID. The last step in this process is to assign values to the variables so they can be used in the </w:t>
      </w:r>
      <w:r>
        <w:rPr>
          <w:rFonts w:ascii="Arial"/>
          <w:w w:val="135"/>
          <w:sz w:val="18"/>
        </w:rPr>
        <w:t>pagelayout.tpl</w:t>
      </w:r>
      <w:r>
        <w:rPr>
          <w:rFonts w:ascii="Arial"/>
          <w:spacing w:val="-4"/>
          <w:w w:val="135"/>
          <w:sz w:val="18"/>
        </w:rPr>
        <w:t> </w:t>
      </w:r>
      <w:r>
        <w:rPr/>
        <w:t>file.</w:t>
      </w:r>
    </w:p>
    <w:p>
      <w:pPr>
        <w:spacing w:line="172" w:lineRule="exact" w:before="98"/>
        <w:ind w:left="800" w:right="0" w:firstLine="0"/>
        <w:jc w:val="left"/>
        <w:rPr>
          <w:rFonts w:ascii="Arial"/>
          <w:sz w:val="16"/>
        </w:rPr>
      </w:pPr>
      <w:r>
        <w:rPr>
          <w:rFonts w:ascii="Arial"/>
          <w:w w:val="140"/>
          <w:sz w:val="16"/>
        </w:rPr>
        <w:t>{set-block</w:t>
      </w:r>
      <w:r>
        <w:rPr>
          <w:rFonts w:ascii="Arial"/>
          <w:spacing w:val="16"/>
          <w:w w:val="140"/>
          <w:sz w:val="16"/>
        </w:rPr>
        <w:t> </w:t>
      </w:r>
      <w:r>
        <w:rPr>
          <w:rFonts w:ascii="Arial"/>
          <w:spacing w:val="-2"/>
          <w:w w:val="135"/>
          <w:sz w:val="16"/>
        </w:rPr>
        <w:t>variable=section_top_node_id}</w:t>
      </w:r>
    </w:p>
    <w:p>
      <w:pPr>
        <w:spacing w:line="160" w:lineRule="exact" w:before="0"/>
        <w:ind w:left="992" w:right="0" w:firstLine="0"/>
        <w:jc w:val="left"/>
        <w:rPr>
          <w:rFonts w:ascii="Arial"/>
          <w:sz w:val="16"/>
        </w:rPr>
      </w:pPr>
      <w:r>
        <w:rPr>
          <w:rFonts w:ascii="Arial"/>
          <w:spacing w:val="-2"/>
          <w:w w:val="135"/>
          <w:sz w:val="16"/>
        </w:rPr>
        <w:t>{$section_top_node}</w:t>
      </w:r>
    </w:p>
    <w:p>
      <w:pPr>
        <w:spacing w:line="160" w:lineRule="exact" w:before="0"/>
        <w:ind w:left="800" w:right="0" w:firstLine="0"/>
        <w:jc w:val="left"/>
        <w:rPr>
          <w:rFonts w:ascii="Arial"/>
          <w:sz w:val="16"/>
        </w:rPr>
      </w:pPr>
      <w:r>
        <w:rPr>
          <w:rFonts w:ascii="Arial"/>
          <w:w w:val="155"/>
          <w:sz w:val="16"/>
        </w:rPr>
        <w:t>{/set-</w:t>
      </w:r>
      <w:r>
        <w:rPr>
          <w:rFonts w:ascii="Arial"/>
          <w:spacing w:val="-2"/>
          <w:w w:val="160"/>
          <w:sz w:val="16"/>
        </w:rPr>
        <w:t>block}</w:t>
      </w:r>
    </w:p>
    <w:p>
      <w:pPr>
        <w:spacing w:line="160" w:lineRule="exact" w:before="0"/>
        <w:ind w:left="800" w:right="0" w:firstLine="0"/>
        <w:jc w:val="left"/>
        <w:rPr>
          <w:rFonts w:ascii="Arial"/>
          <w:sz w:val="16"/>
        </w:rPr>
      </w:pPr>
      <w:r>
        <w:rPr>
          <w:rFonts w:ascii="Arial"/>
          <w:w w:val="140"/>
          <w:sz w:val="16"/>
        </w:rPr>
        <w:t>{set-block</w:t>
      </w:r>
      <w:r>
        <w:rPr>
          <w:rFonts w:ascii="Arial"/>
          <w:spacing w:val="16"/>
          <w:w w:val="140"/>
          <w:sz w:val="16"/>
        </w:rPr>
        <w:t> </w:t>
      </w:r>
      <w:r>
        <w:rPr>
          <w:rFonts w:ascii="Arial"/>
          <w:spacing w:val="-2"/>
          <w:w w:val="140"/>
          <w:sz w:val="16"/>
        </w:rPr>
        <w:t>variable=section_img}</w:t>
      </w:r>
    </w:p>
    <w:p>
      <w:pPr>
        <w:spacing w:line="160" w:lineRule="exact" w:before="0"/>
        <w:ind w:left="992" w:right="0" w:firstLine="0"/>
        <w:jc w:val="left"/>
        <w:rPr>
          <w:rFonts w:ascii="Arial"/>
          <w:sz w:val="16"/>
        </w:rPr>
      </w:pPr>
      <w:r>
        <w:rPr>
          <w:rFonts w:ascii="Arial"/>
          <w:spacing w:val="-3"/>
          <w:w w:val="178"/>
          <w:sz w:val="16"/>
        </w:rPr>
        <w:t>{</w:t>
      </w:r>
      <w:r>
        <w:rPr>
          <w:rFonts w:ascii="Arial"/>
          <w:spacing w:val="-2"/>
          <w:w w:val="106"/>
          <w:sz w:val="16"/>
        </w:rPr>
        <w:t>$</w:t>
      </w:r>
      <w:r>
        <w:rPr>
          <w:rFonts w:ascii="Arial"/>
          <w:spacing w:val="-3"/>
          <w:w w:val="118"/>
          <w:sz w:val="16"/>
        </w:rPr>
        <w:t>s</w:t>
      </w:r>
      <w:r>
        <w:rPr>
          <w:rFonts w:ascii="Arial"/>
          <w:spacing w:val="-3"/>
          <w:w w:val="106"/>
          <w:sz w:val="16"/>
        </w:rPr>
        <w:t>e</w:t>
      </w:r>
      <w:r>
        <w:rPr>
          <w:rFonts w:ascii="Arial"/>
          <w:spacing w:val="-2"/>
          <w:w w:val="118"/>
          <w:sz w:val="16"/>
        </w:rPr>
        <w:t>c</w:t>
      </w:r>
      <w:r>
        <w:rPr>
          <w:rFonts w:ascii="Arial"/>
          <w:spacing w:val="-3"/>
          <w:w w:val="214"/>
          <w:sz w:val="16"/>
        </w:rPr>
        <w:t>t</w:t>
      </w:r>
      <w:r>
        <w:rPr>
          <w:rFonts w:ascii="Arial"/>
          <w:spacing w:val="-3"/>
          <w:w w:val="268"/>
          <w:sz w:val="16"/>
        </w:rPr>
        <w:t>i</w:t>
      </w:r>
      <w:r>
        <w:rPr>
          <w:rFonts w:ascii="Arial"/>
          <w:spacing w:val="-2"/>
          <w:w w:val="106"/>
          <w:sz w:val="16"/>
        </w:rPr>
        <w:t>o</w:t>
      </w:r>
      <w:r>
        <w:rPr>
          <w:rFonts w:ascii="Arial"/>
          <w:spacing w:val="-3"/>
          <w:w w:val="106"/>
          <w:sz w:val="16"/>
        </w:rPr>
        <w:t>n</w:t>
      </w:r>
      <w:r>
        <w:rPr>
          <w:rFonts w:ascii="Arial"/>
          <w:spacing w:val="-2"/>
          <w:w w:val="106"/>
          <w:sz w:val="16"/>
        </w:rPr>
        <w:t>_</w:t>
      </w:r>
      <w:r>
        <w:rPr>
          <w:rFonts w:ascii="Arial"/>
          <w:spacing w:val="-3"/>
          <w:w w:val="106"/>
          <w:sz w:val="16"/>
        </w:rPr>
        <w:t>ha</w:t>
      </w:r>
      <w:r>
        <w:rPr>
          <w:rFonts w:ascii="Arial"/>
          <w:spacing w:val="-3"/>
          <w:w w:val="118"/>
          <w:sz w:val="16"/>
        </w:rPr>
        <w:t>s</w:t>
      </w:r>
      <w:r>
        <w:rPr>
          <w:rFonts w:ascii="Arial"/>
          <w:spacing w:val="-2"/>
          <w:w w:val="106"/>
          <w:sz w:val="16"/>
        </w:rPr>
        <w:t>h</w:t>
      </w:r>
      <w:r>
        <w:rPr>
          <w:rFonts w:ascii="Arial"/>
          <w:spacing w:val="-3"/>
          <w:w w:val="214"/>
          <w:sz w:val="16"/>
        </w:rPr>
        <w:t>[</w:t>
      </w:r>
      <w:r>
        <w:rPr>
          <w:rFonts w:ascii="Arial"/>
          <w:spacing w:val="-3"/>
          <w:w w:val="106"/>
          <w:sz w:val="16"/>
        </w:rPr>
        <w:t>$</w:t>
      </w:r>
      <w:r>
        <w:rPr>
          <w:rFonts w:ascii="Arial"/>
          <w:spacing w:val="-2"/>
          <w:w w:val="118"/>
          <w:sz w:val="16"/>
        </w:rPr>
        <w:t>s</w:t>
      </w:r>
      <w:r>
        <w:rPr>
          <w:rFonts w:ascii="Arial"/>
          <w:spacing w:val="-3"/>
          <w:w w:val="106"/>
          <w:sz w:val="16"/>
        </w:rPr>
        <w:t>e</w:t>
      </w:r>
      <w:r>
        <w:rPr>
          <w:rFonts w:ascii="Arial"/>
          <w:spacing w:val="-3"/>
          <w:w w:val="118"/>
          <w:sz w:val="16"/>
        </w:rPr>
        <w:t>c</w:t>
      </w:r>
      <w:r>
        <w:rPr>
          <w:rFonts w:ascii="Arial"/>
          <w:spacing w:val="-2"/>
          <w:w w:val="214"/>
          <w:sz w:val="16"/>
        </w:rPr>
        <w:t>t</w:t>
      </w:r>
      <w:r>
        <w:rPr>
          <w:rFonts w:ascii="Arial"/>
          <w:spacing w:val="-3"/>
          <w:w w:val="268"/>
          <w:sz w:val="16"/>
        </w:rPr>
        <w:t>i</w:t>
      </w:r>
      <w:r>
        <w:rPr>
          <w:rFonts w:ascii="Arial"/>
          <w:spacing w:val="-2"/>
          <w:w w:val="106"/>
          <w:sz w:val="16"/>
        </w:rPr>
        <w:t>o</w:t>
      </w:r>
      <w:r>
        <w:rPr>
          <w:rFonts w:ascii="Arial"/>
          <w:spacing w:val="-3"/>
          <w:w w:val="106"/>
          <w:sz w:val="16"/>
        </w:rPr>
        <w:t>n_</w:t>
      </w:r>
      <w:r>
        <w:rPr>
          <w:rFonts w:ascii="Arial"/>
          <w:spacing w:val="-3"/>
          <w:w w:val="214"/>
          <w:sz w:val="16"/>
        </w:rPr>
        <w:t>t</w:t>
      </w:r>
      <w:r>
        <w:rPr>
          <w:rFonts w:ascii="Arial"/>
          <w:spacing w:val="-2"/>
          <w:w w:val="106"/>
          <w:sz w:val="16"/>
        </w:rPr>
        <w:t>o</w:t>
      </w:r>
      <w:r>
        <w:rPr>
          <w:rFonts w:ascii="Arial"/>
          <w:spacing w:val="-3"/>
          <w:w w:val="106"/>
          <w:sz w:val="16"/>
        </w:rPr>
        <w:t>p_</w:t>
      </w:r>
      <w:r>
        <w:rPr>
          <w:rFonts w:ascii="Arial"/>
          <w:spacing w:val="-2"/>
          <w:w w:val="106"/>
          <w:sz w:val="16"/>
        </w:rPr>
        <w:t>n</w:t>
      </w:r>
      <w:r>
        <w:rPr>
          <w:rFonts w:ascii="Arial"/>
          <w:spacing w:val="-3"/>
          <w:w w:val="106"/>
          <w:sz w:val="16"/>
        </w:rPr>
        <w:t>od</w:t>
      </w:r>
      <w:r>
        <w:rPr>
          <w:rFonts w:ascii="Arial"/>
          <w:spacing w:val="-2"/>
          <w:w w:val="106"/>
          <w:sz w:val="16"/>
        </w:rPr>
        <w:t>e</w:t>
      </w:r>
      <w:r>
        <w:rPr>
          <w:rFonts w:ascii="Arial"/>
          <w:spacing w:val="-3"/>
          <w:w w:val="214"/>
          <w:sz w:val="16"/>
        </w:rPr>
        <w:t>]</w:t>
      </w:r>
      <w:r>
        <w:rPr>
          <w:rFonts w:ascii="Arial"/>
          <w:spacing w:val="-2"/>
          <w:w w:val="214"/>
          <w:sz w:val="16"/>
        </w:rPr>
        <w:t>[</w:t>
      </w:r>
      <w:r>
        <w:rPr>
          <w:rFonts w:ascii="Arial"/>
          <w:spacing w:val="-3"/>
          <w:w w:val="313"/>
          <w:sz w:val="16"/>
        </w:rPr>
        <w:t>'</w:t>
      </w:r>
      <w:r>
        <w:rPr>
          <w:rFonts w:ascii="Arial"/>
          <w:spacing w:val="-3"/>
          <w:w w:val="118"/>
          <w:sz w:val="16"/>
        </w:rPr>
        <w:t>s</w:t>
      </w:r>
      <w:r>
        <w:rPr>
          <w:rFonts w:ascii="Arial"/>
          <w:spacing w:val="-3"/>
          <w:w w:val="106"/>
          <w:sz w:val="16"/>
        </w:rPr>
        <w:t>e</w:t>
      </w:r>
      <w:r>
        <w:rPr>
          <w:rFonts w:ascii="Arial"/>
          <w:spacing w:val="-2"/>
          <w:w w:val="118"/>
          <w:sz w:val="16"/>
        </w:rPr>
        <w:t>c</w:t>
      </w:r>
      <w:r>
        <w:rPr>
          <w:rFonts w:ascii="Arial"/>
          <w:spacing w:val="-3"/>
          <w:w w:val="214"/>
          <w:sz w:val="16"/>
        </w:rPr>
        <w:t>t</w:t>
      </w:r>
      <w:r>
        <w:rPr>
          <w:rFonts w:ascii="Arial"/>
          <w:spacing w:val="-3"/>
          <w:w w:val="268"/>
          <w:sz w:val="16"/>
        </w:rPr>
        <w:t>i</w:t>
      </w:r>
      <w:r>
        <w:rPr>
          <w:rFonts w:ascii="Arial"/>
          <w:spacing w:val="-2"/>
          <w:w w:val="106"/>
          <w:sz w:val="16"/>
        </w:rPr>
        <w:t>o</w:t>
      </w:r>
      <w:r>
        <w:rPr>
          <w:rFonts w:ascii="Arial"/>
          <w:spacing w:val="-3"/>
          <w:w w:val="106"/>
          <w:sz w:val="16"/>
        </w:rPr>
        <w:t>n_</w:t>
      </w:r>
      <w:r>
        <w:rPr>
          <w:rFonts w:ascii="Arial"/>
          <w:spacing w:val="-2"/>
          <w:w w:val="268"/>
          <w:sz w:val="16"/>
        </w:rPr>
        <w:t>i</w:t>
      </w:r>
      <w:r>
        <w:rPr>
          <w:rFonts w:ascii="Arial"/>
          <w:spacing w:val="-3"/>
          <w:w w:val="70"/>
          <w:sz w:val="16"/>
        </w:rPr>
        <w:t>m</w:t>
      </w:r>
      <w:r>
        <w:rPr>
          <w:rFonts w:ascii="Arial"/>
          <w:spacing w:val="-2"/>
          <w:w w:val="106"/>
          <w:sz w:val="16"/>
        </w:rPr>
        <w:t>g</w:t>
      </w:r>
      <w:r>
        <w:rPr>
          <w:rFonts w:ascii="Arial"/>
          <w:spacing w:val="-3"/>
          <w:w w:val="313"/>
          <w:sz w:val="16"/>
        </w:rPr>
        <w:t>'</w:t>
      </w:r>
      <w:r>
        <w:rPr>
          <w:rFonts w:ascii="Arial"/>
          <w:spacing w:val="-3"/>
          <w:w w:val="214"/>
          <w:sz w:val="16"/>
        </w:rPr>
        <w:t>]</w:t>
      </w:r>
      <w:r>
        <w:rPr>
          <w:rFonts w:ascii="Arial"/>
          <w:spacing w:val="-2"/>
          <w:w w:val="178"/>
          <w:sz w:val="16"/>
        </w:rPr>
        <w:t>}</w:t>
      </w:r>
    </w:p>
    <w:p>
      <w:pPr>
        <w:spacing w:line="160" w:lineRule="exact" w:before="0"/>
        <w:ind w:left="800" w:right="0" w:firstLine="0"/>
        <w:jc w:val="left"/>
        <w:rPr>
          <w:rFonts w:ascii="Arial"/>
          <w:sz w:val="16"/>
        </w:rPr>
      </w:pPr>
      <w:r>
        <w:rPr>
          <w:rFonts w:ascii="Arial"/>
          <w:w w:val="155"/>
          <w:sz w:val="16"/>
        </w:rPr>
        <w:t>{/set-</w:t>
      </w:r>
      <w:r>
        <w:rPr>
          <w:rFonts w:ascii="Arial"/>
          <w:spacing w:val="-2"/>
          <w:w w:val="160"/>
          <w:sz w:val="16"/>
        </w:rPr>
        <w:t>block}</w:t>
      </w:r>
    </w:p>
    <w:p>
      <w:pPr>
        <w:spacing w:line="160" w:lineRule="exact" w:before="0"/>
        <w:ind w:left="800" w:right="0" w:firstLine="0"/>
        <w:jc w:val="left"/>
        <w:rPr>
          <w:rFonts w:ascii="Arial"/>
          <w:sz w:val="16"/>
        </w:rPr>
      </w:pPr>
      <w:r>
        <w:rPr>
          <w:rFonts w:ascii="Arial"/>
          <w:w w:val="140"/>
          <w:sz w:val="16"/>
        </w:rPr>
        <w:t>{set-block</w:t>
      </w:r>
      <w:r>
        <w:rPr>
          <w:rFonts w:ascii="Arial"/>
          <w:spacing w:val="16"/>
          <w:w w:val="140"/>
          <w:sz w:val="16"/>
        </w:rPr>
        <w:t> </w:t>
      </w:r>
      <w:r>
        <w:rPr>
          <w:rFonts w:ascii="Arial"/>
          <w:spacing w:val="-2"/>
          <w:w w:val="140"/>
          <w:sz w:val="16"/>
        </w:rPr>
        <w:t>variable=section_alt}</w:t>
      </w:r>
    </w:p>
    <w:p>
      <w:pPr>
        <w:spacing w:line="160" w:lineRule="exact" w:before="0"/>
        <w:ind w:left="992" w:right="0" w:firstLine="0"/>
        <w:jc w:val="left"/>
        <w:rPr>
          <w:rFonts w:ascii="Arial"/>
          <w:sz w:val="16"/>
        </w:rPr>
      </w:pPr>
      <w:r>
        <w:rPr>
          <w:rFonts w:ascii="Arial"/>
          <w:spacing w:val="-2"/>
          <w:w w:val="140"/>
          <w:sz w:val="16"/>
        </w:rPr>
        <w:t>{$section_hash[$section_top_node]['section_alt']}</w:t>
      </w:r>
    </w:p>
    <w:p>
      <w:pPr>
        <w:spacing w:line="172" w:lineRule="exact" w:before="0"/>
        <w:ind w:left="800" w:right="0" w:firstLine="0"/>
        <w:jc w:val="left"/>
        <w:rPr>
          <w:rFonts w:ascii="Arial"/>
          <w:sz w:val="16"/>
        </w:rPr>
      </w:pPr>
      <w:r>
        <w:rPr>
          <w:rFonts w:ascii="Arial"/>
          <w:w w:val="155"/>
          <w:sz w:val="16"/>
        </w:rPr>
        <w:t>{/set-</w:t>
      </w:r>
      <w:r>
        <w:rPr>
          <w:rFonts w:ascii="Arial"/>
          <w:spacing w:val="-2"/>
          <w:w w:val="160"/>
          <w:sz w:val="16"/>
        </w:rPr>
        <w:t>block}</w:t>
      </w:r>
    </w:p>
    <w:p>
      <w:pPr>
        <w:pStyle w:val="BodyText"/>
        <w:spacing w:before="117"/>
      </w:pPr>
      <w:r>
        <w:rPr/>
        <w:t>These</w:t>
      </w:r>
      <w:r>
        <w:rPr>
          <w:spacing w:val="-3"/>
        </w:rPr>
        <w:t> </w:t>
      </w:r>
      <w:r>
        <w:rPr/>
        <w:t>lines</w:t>
      </w:r>
      <w:r>
        <w:rPr>
          <w:spacing w:val="-3"/>
        </w:rPr>
        <w:t> </w:t>
      </w:r>
      <w:r>
        <w:rPr/>
        <w:t>set</w:t>
      </w:r>
      <w:r>
        <w:rPr>
          <w:spacing w:val="-3"/>
        </w:rPr>
        <w:t> </w:t>
      </w:r>
      <w:r>
        <w:rPr/>
        <w:t>the</w:t>
      </w:r>
      <w:r>
        <w:rPr>
          <w:spacing w:val="-3"/>
        </w:rPr>
        <w:t> </w:t>
      </w:r>
      <w:r>
        <w:rPr/>
        <w:t>banner</w:t>
      </w:r>
      <w:r>
        <w:rPr>
          <w:spacing w:val="-3"/>
        </w:rPr>
        <w:t> </w:t>
      </w:r>
      <w:r>
        <w:rPr/>
        <w:t>information</w:t>
      </w:r>
      <w:r>
        <w:rPr>
          <w:spacing w:val="-3"/>
        </w:rPr>
        <w:t> </w:t>
      </w:r>
      <w:r>
        <w:rPr/>
        <w:t>and</w:t>
      </w:r>
      <w:r>
        <w:rPr>
          <w:spacing w:val="-3"/>
        </w:rPr>
        <w:t> </w:t>
      </w:r>
      <w:r>
        <w:rPr/>
        <w:t>the</w:t>
      </w:r>
      <w:r>
        <w:rPr>
          <w:spacing w:val="-3"/>
        </w:rPr>
        <w:t> </w:t>
      </w:r>
      <w:r>
        <w:rPr/>
        <w:t>section</w:t>
      </w:r>
      <w:r>
        <w:rPr>
          <w:spacing w:val="-3"/>
        </w:rPr>
        <w:t> </w:t>
      </w:r>
      <w:r>
        <w:rPr/>
        <w:t>top</w:t>
      </w:r>
      <w:r>
        <w:rPr>
          <w:spacing w:val="-3"/>
        </w:rPr>
        <w:t> </w:t>
      </w:r>
      <w:r>
        <w:rPr/>
        <w:t>node</w:t>
      </w:r>
      <w:r>
        <w:rPr>
          <w:spacing w:val="-3"/>
        </w:rPr>
        <w:t> </w:t>
      </w:r>
      <w:r>
        <w:rPr/>
        <w:t>ID</w:t>
      </w:r>
      <w:r>
        <w:rPr>
          <w:spacing w:val="-5"/>
        </w:rPr>
        <w:t> </w:t>
      </w:r>
      <w:r>
        <w:rPr/>
        <w:t>(used</w:t>
      </w:r>
      <w:r>
        <w:rPr>
          <w:spacing w:val="-3"/>
        </w:rPr>
        <w:t> </w:t>
      </w:r>
      <w:r>
        <w:rPr/>
        <w:t>in</w:t>
      </w:r>
      <w:r>
        <w:rPr>
          <w:spacing w:val="-3"/>
        </w:rPr>
        <w:t> </w:t>
      </w:r>
      <w:r>
        <w:rPr/>
        <w:t>primary navigation—see below):</w:t>
      </w:r>
    </w:p>
    <w:p>
      <w:pPr>
        <w:spacing w:line="172" w:lineRule="exact" w:before="99"/>
        <w:ind w:left="800" w:right="0" w:firstLine="0"/>
        <w:jc w:val="left"/>
        <w:rPr>
          <w:rFonts w:ascii="Arial"/>
          <w:sz w:val="16"/>
        </w:rPr>
      </w:pPr>
      <w:r>
        <w:rPr>
          <w:rFonts w:ascii="Arial"/>
          <w:w w:val="140"/>
          <w:sz w:val="16"/>
        </w:rPr>
        <w:t>{set-block</w:t>
      </w:r>
      <w:r>
        <w:rPr>
          <w:rFonts w:ascii="Arial"/>
          <w:spacing w:val="16"/>
          <w:w w:val="140"/>
          <w:sz w:val="16"/>
        </w:rPr>
        <w:t> </w:t>
      </w:r>
      <w:r>
        <w:rPr>
          <w:rFonts w:ascii="Arial"/>
          <w:spacing w:val="-2"/>
          <w:w w:val="135"/>
          <w:sz w:val="16"/>
        </w:rPr>
        <w:t>variable=sec_nav}</w:t>
      </w:r>
    </w:p>
    <w:p>
      <w:pPr>
        <w:spacing w:line="160" w:lineRule="exact" w:before="0"/>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30"/>
          <w:sz w:val="16"/>
        </w:rPr>
        <w:t>show=$section_hash[$section_top_node]['sec_nav']}</w:t>
      </w:r>
    </w:p>
    <w:p>
      <w:pPr>
        <w:spacing w:line="160" w:lineRule="exact" w:before="0"/>
        <w:ind w:left="1185" w:right="0" w:firstLine="0"/>
        <w:jc w:val="left"/>
        <w:rPr>
          <w:rFonts w:ascii="Arial"/>
          <w:sz w:val="16"/>
        </w:rPr>
      </w:pPr>
      <w:r>
        <w:rPr>
          <w:rFonts w:ascii="Arial"/>
          <w:w w:val="140"/>
          <w:sz w:val="16"/>
        </w:rPr>
        <w:t>{section</w:t>
      </w:r>
      <w:r>
        <w:rPr>
          <w:rFonts w:ascii="Arial"/>
          <w:spacing w:val="10"/>
          <w:w w:val="145"/>
          <w:sz w:val="16"/>
        </w:rPr>
        <w:t> </w:t>
      </w:r>
      <w:r>
        <w:rPr>
          <w:rFonts w:ascii="Arial"/>
          <w:spacing w:val="-2"/>
          <w:w w:val="145"/>
          <w:sz w:val="16"/>
        </w:rPr>
        <w:t>show=array('publication','extended')|</w:t>
      </w:r>
    </w:p>
    <w:p>
      <w:pPr>
        <w:spacing w:line="160" w:lineRule="exact" w:before="0"/>
        <w:ind w:left="0" w:right="2211" w:firstLine="0"/>
        <w:jc w:val="right"/>
        <w:rPr>
          <w:rFonts w:ascii="Arial"/>
          <w:sz w:val="16"/>
        </w:rPr>
      </w:pPr>
      <w:r>
        <w:rPr>
          <w:rFonts w:ascii="Arial"/>
          <w:spacing w:val="-2"/>
          <w:w w:val="125"/>
          <w:sz w:val="16"/>
        </w:rPr>
        <w:t>contains($DesignKeys:used.viewmode)}</w:t>
      </w:r>
    </w:p>
    <w:p>
      <w:pPr>
        <w:spacing w:line="160" w:lineRule="exact" w:before="0"/>
        <w:ind w:left="0" w:right="2211" w:firstLine="0"/>
        <w:jc w:val="right"/>
        <w:rPr>
          <w:rFonts w:ascii="Arial"/>
          <w:sz w:val="16"/>
        </w:rPr>
      </w:pPr>
      <w:r>
        <w:rPr>
          <w:rFonts w:ascii="Arial"/>
          <w:w w:val="130"/>
          <w:sz w:val="16"/>
        </w:rPr>
        <w:t>{set-block</w:t>
      </w:r>
      <w:r>
        <w:rPr>
          <w:rFonts w:ascii="Arial"/>
          <w:spacing w:val="75"/>
          <w:w w:val="130"/>
          <w:sz w:val="16"/>
        </w:rPr>
        <w:t> </w:t>
      </w:r>
      <w:r>
        <w:rPr>
          <w:rFonts w:ascii="Arial"/>
          <w:w w:val="130"/>
          <w:sz w:val="16"/>
        </w:rPr>
        <w:t>variable=section_top_node_id}21{/set-</w:t>
      </w:r>
      <w:r>
        <w:rPr>
          <w:rFonts w:ascii="Arial"/>
          <w:spacing w:val="-2"/>
          <w:w w:val="130"/>
          <w:sz w:val="16"/>
        </w:rPr>
        <w:t>block}</w:t>
      </w:r>
    </w:p>
    <w:p>
      <w:pPr>
        <w:spacing w:line="160" w:lineRule="exact" w:before="0"/>
        <w:ind w:left="1377" w:right="0" w:firstLine="0"/>
        <w:jc w:val="left"/>
        <w:rPr>
          <w:rFonts w:ascii="Arial"/>
          <w:sz w:val="16"/>
        </w:rPr>
      </w:pPr>
      <w:r>
        <w:rPr>
          <w:rFonts w:ascii="Arial"/>
          <w:w w:val="140"/>
          <w:sz w:val="16"/>
        </w:rPr>
        <w:t>{include</w:t>
      </w:r>
      <w:r>
        <w:rPr>
          <w:rFonts w:ascii="Arial"/>
          <w:spacing w:val="13"/>
          <w:w w:val="140"/>
          <w:sz w:val="16"/>
        </w:rPr>
        <w:t> </w:t>
      </w:r>
      <w:r>
        <w:rPr>
          <w:rFonts w:ascii="Arial"/>
          <w:spacing w:val="-2"/>
          <w:w w:val="135"/>
          <w:sz w:val="16"/>
        </w:rPr>
        <w:t>uri="design:common/publication_navigation.tpl"}</w:t>
      </w:r>
    </w:p>
    <w:p>
      <w:pPr>
        <w:spacing w:line="160" w:lineRule="exact" w:before="0"/>
        <w:ind w:left="1185" w:right="0" w:firstLine="0"/>
        <w:jc w:val="left"/>
        <w:rPr>
          <w:rFonts w:ascii="Arial"/>
          <w:sz w:val="16"/>
        </w:rPr>
      </w:pPr>
      <w:r>
        <w:rPr>
          <w:rFonts w:ascii="Arial"/>
          <w:spacing w:val="-2"/>
          <w:w w:val="140"/>
          <w:sz w:val="16"/>
        </w:rPr>
        <w:t>{section-</w:t>
      </w:r>
      <w:r>
        <w:rPr>
          <w:rFonts w:ascii="Arial"/>
          <w:spacing w:val="-2"/>
          <w:w w:val="155"/>
          <w:sz w:val="16"/>
        </w:rPr>
        <w:t>else}</w:t>
      </w:r>
    </w:p>
    <w:p>
      <w:pPr>
        <w:spacing w:line="160" w:lineRule="exact" w:before="0"/>
        <w:ind w:left="1377"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25"/>
          <w:sz w:val="16"/>
        </w:rPr>
        <w:t>show=ne($module_result.node_id,21)}</w:t>
      </w:r>
    </w:p>
    <w:p>
      <w:pPr>
        <w:spacing w:line="160" w:lineRule="exact" w:before="0"/>
        <w:ind w:left="1570" w:right="0" w:firstLine="0"/>
        <w:jc w:val="left"/>
        <w:rPr>
          <w:rFonts w:ascii="Arial"/>
          <w:sz w:val="16"/>
        </w:rPr>
      </w:pPr>
      <w:r>
        <w:rPr>
          <w:rFonts w:ascii="Arial"/>
          <w:w w:val="140"/>
          <w:sz w:val="16"/>
        </w:rPr>
        <w:t>{include</w:t>
      </w:r>
      <w:r>
        <w:rPr>
          <w:rFonts w:ascii="Arial"/>
          <w:spacing w:val="6"/>
          <w:w w:val="155"/>
          <w:sz w:val="16"/>
        </w:rPr>
        <w:t> </w:t>
      </w:r>
      <w:r>
        <w:rPr>
          <w:rFonts w:ascii="Arial"/>
          <w:spacing w:val="-2"/>
          <w:w w:val="155"/>
          <w:sz w:val="16"/>
        </w:rPr>
        <w:t>uri=concat(</w:t>
      </w:r>
    </w:p>
    <w:p>
      <w:pPr>
        <w:spacing w:line="208" w:lineRule="auto" w:before="0"/>
        <w:ind w:left="2438" w:right="575" w:hanging="97"/>
        <w:jc w:val="left"/>
        <w:rPr>
          <w:rFonts w:ascii="Arial"/>
          <w:sz w:val="16"/>
        </w:rPr>
      </w:pPr>
      <w:r>
        <w:rPr>
          <w:rFonts w:ascii="Arial"/>
          <w:spacing w:val="-3"/>
          <w:w w:val="164"/>
          <w:sz w:val="16"/>
        </w:rPr>
        <w:t>"</w:t>
      </w:r>
      <w:r>
        <w:rPr>
          <w:rFonts w:ascii="Arial"/>
          <w:spacing w:val="-3"/>
          <w:w w:val="103"/>
          <w:sz w:val="16"/>
        </w:rPr>
        <w:t>d</w:t>
      </w:r>
      <w:r>
        <w:rPr>
          <w:rFonts w:ascii="Arial"/>
          <w:spacing w:val="-2"/>
          <w:w w:val="103"/>
          <w:sz w:val="16"/>
        </w:rPr>
        <w:t>e</w:t>
      </w:r>
      <w:r>
        <w:rPr>
          <w:rFonts w:ascii="Arial"/>
          <w:spacing w:val="-3"/>
          <w:w w:val="115"/>
          <w:sz w:val="16"/>
        </w:rPr>
        <w:t>s</w:t>
      </w:r>
      <w:r>
        <w:rPr>
          <w:rFonts w:ascii="Arial"/>
          <w:spacing w:val="-3"/>
          <w:w w:val="265"/>
          <w:sz w:val="16"/>
        </w:rPr>
        <w:t>i</w:t>
      </w:r>
      <w:r>
        <w:rPr>
          <w:rFonts w:ascii="Arial"/>
          <w:spacing w:val="-2"/>
          <w:w w:val="103"/>
          <w:sz w:val="16"/>
        </w:rPr>
        <w:t>g</w:t>
      </w:r>
      <w:r>
        <w:rPr>
          <w:rFonts w:ascii="Arial"/>
          <w:spacing w:val="-3"/>
          <w:w w:val="103"/>
          <w:sz w:val="16"/>
        </w:rPr>
        <w:t>n</w:t>
      </w:r>
      <w:r>
        <w:rPr>
          <w:rFonts w:ascii="Arial"/>
          <w:spacing w:val="-2"/>
          <w:w w:val="211"/>
          <w:sz w:val="16"/>
        </w:rPr>
        <w:t>:</w:t>
      </w:r>
      <w:r>
        <w:rPr>
          <w:rFonts w:ascii="Arial"/>
          <w:spacing w:val="-3"/>
          <w:w w:val="115"/>
          <w:sz w:val="16"/>
        </w:rPr>
        <w:t>c</w:t>
      </w:r>
      <w:r>
        <w:rPr>
          <w:rFonts w:ascii="Arial"/>
          <w:spacing w:val="-3"/>
          <w:w w:val="103"/>
          <w:sz w:val="16"/>
        </w:rPr>
        <w:t>o</w:t>
      </w:r>
      <w:r>
        <w:rPr>
          <w:rFonts w:ascii="Arial"/>
          <w:spacing w:val="-3"/>
          <w:w w:val="67"/>
          <w:sz w:val="16"/>
        </w:rPr>
        <w:t>m</w:t>
      </w:r>
      <w:r>
        <w:rPr>
          <w:rFonts w:ascii="Arial"/>
          <w:spacing w:val="-2"/>
          <w:w w:val="67"/>
          <w:sz w:val="16"/>
        </w:rPr>
        <w:t>m</w:t>
      </w:r>
      <w:r>
        <w:rPr>
          <w:rFonts w:ascii="Arial"/>
          <w:spacing w:val="-3"/>
          <w:w w:val="103"/>
          <w:sz w:val="16"/>
        </w:rPr>
        <w:t>on</w:t>
      </w:r>
      <w:r>
        <w:rPr>
          <w:rFonts w:ascii="Arial"/>
          <w:spacing w:val="-2"/>
          <w:w w:val="211"/>
          <w:sz w:val="16"/>
        </w:rPr>
        <w:t>/</w:t>
      </w:r>
      <w:r>
        <w:rPr>
          <w:rFonts w:ascii="Arial"/>
          <w:spacing w:val="-3"/>
          <w:w w:val="164"/>
          <w:sz w:val="16"/>
        </w:rPr>
        <w:t>"</w:t>
      </w:r>
      <w:r>
        <w:rPr>
          <w:rFonts w:ascii="Arial"/>
          <w:spacing w:val="-3"/>
          <w:w w:val="211"/>
          <w:sz w:val="16"/>
        </w:rPr>
        <w:t>,</w:t>
      </w:r>
      <w:r>
        <w:rPr>
          <w:rFonts w:ascii="Arial"/>
          <w:spacing w:val="-2"/>
          <w:w w:val="103"/>
          <w:sz w:val="16"/>
        </w:rPr>
        <w:t>$</w:t>
      </w:r>
      <w:r>
        <w:rPr>
          <w:rFonts w:ascii="Arial"/>
          <w:spacing w:val="-3"/>
          <w:w w:val="115"/>
          <w:sz w:val="16"/>
        </w:rPr>
        <w:t>s</w:t>
      </w:r>
      <w:r>
        <w:rPr>
          <w:rFonts w:ascii="Arial"/>
          <w:spacing w:val="-2"/>
          <w:w w:val="103"/>
          <w:sz w:val="16"/>
        </w:rPr>
        <w:t>e</w:t>
      </w:r>
      <w:r>
        <w:rPr>
          <w:rFonts w:ascii="Arial"/>
          <w:spacing w:val="-3"/>
          <w:w w:val="115"/>
          <w:sz w:val="16"/>
        </w:rPr>
        <w:t>c</w:t>
      </w:r>
      <w:r>
        <w:rPr>
          <w:rFonts w:ascii="Arial"/>
          <w:spacing w:val="-3"/>
          <w:w w:val="211"/>
          <w:sz w:val="16"/>
        </w:rPr>
        <w:t>t</w:t>
      </w:r>
      <w:r>
        <w:rPr>
          <w:rFonts w:ascii="Arial"/>
          <w:spacing w:val="-3"/>
          <w:w w:val="265"/>
          <w:sz w:val="16"/>
        </w:rPr>
        <w:t>i</w:t>
      </w:r>
      <w:r>
        <w:rPr>
          <w:rFonts w:ascii="Arial"/>
          <w:spacing w:val="-2"/>
          <w:w w:val="103"/>
          <w:sz w:val="16"/>
        </w:rPr>
        <w:t>o</w:t>
      </w:r>
      <w:r>
        <w:rPr>
          <w:rFonts w:ascii="Arial"/>
          <w:spacing w:val="-3"/>
          <w:w w:val="103"/>
          <w:sz w:val="16"/>
        </w:rPr>
        <w:t>n_</w:t>
      </w:r>
      <w:r>
        <w:rPr>
          <w:rFonts w:ascii="Arial"/>
          <w:spacing w:val="-2"/>
          <w:w w:val="103"/>
          <w:sz w:val="16"/>
        </w:rPr>
        <w:t>h</w:t>
      </w:r>
      <w:r>
        <w:rPr>
          <w:rFonts w:ascii="Arial"/>
          <w:spacing w:val="-3"/>
          <w:w w:val="103"/>
          <w:sz w:val="16"/>
        </w:rPr>
        <w:t>a</w:t>
      </w:r>
      <w:r>
        <w:rPr>
          <w:rFonts w:ascii="Arial"/>
          <w:spacing w:val="-3"/>
          <w:w w:val="115"/>
          <w:sz w:val="16"/>
        </w:rPr>
        <w:t>s</w:t>
      </w:r>
      <w:r>
        <w:rPr>
          <w:rFonts w:ascii="Arial"/>
          <w:spacing w:val="-2"/>
          <w:w w:val="103"/>
          <w:sz w:val="16"/>
        </w:rPr>
        <w:t>h</w:t>
      </w:r>
      <w:r>
        <w:rPr>
          <w:rFonts w:ascii="Arial"/>
          <w:spacing w:val="-3"/>
          <w:w w:val="211"/>
          <w:sz w:val="16"/>
        </w:rPr>
        <w:t>[</w:t>
      </w:r>
      <w:r>
        <w:rPr>
          <w:rFonts w:ascii="Arial"/>
          <w:spacing w:val="-2"/>
          <w:w w:val="103"/>
          <w:sz w:val="16"/>
        </w:rPr>
        <w:t>$</w:t>
      </w:r>
      <w:r>
        <w:rPr>
          <w:rFonts w:ascii="Arial"/>
          <w:spacing w:val="-3"/>
          <w:w w:val="115"/>
          <w:sz w:val="16"/>
        </w:rPr>
        <w:t>s</w:t>
      </w:r>
      <w:r>
        <w:rPr>
          <w:rFonts w:ascii="Arial"/>
          <w:spacing w:val="-3"/>
          <w:w w:val="103"/>
          <w:sz w:val="16"/>
        </w:rPr>
        <w:t>e</w:t>
      </w:r>
      <w:r>
        <w:rPr>
          <w:rFonts w:ascii="Arial"/>
          <w:spacing w:val="-3"/>
          <w:w w:val="115"/>
          <w:sz w:val="16"/>
        </w:rPr>
        <w:t>c</w:t>
      </w:r>
      <w:r>
        <w:rPr>
          <w:rFonts w:ascii="Arial"/>
          <w:spacing w:val="-2"/>
          <w:w w:val="211"/>
          <w:sz w:val="16"/>
        </w:rPr>
        <w:t>t</w:t>
      </w:r>
      <w:r>
        <w:rPr>
          <w:rFonts w:ascii="Arial"/>
          <w:spacing w:val="-3"/>
          <w:w w:val="265"/>
          <w:sz w:val="16"/>
        </w:rPr>
        <w:t>i</w:t>
      </w:r>
      <w:r>
        <w:rPr>
          <w:rFonts w:ascii="Arial"/>
          <w:spacing w:val="-3"/>
          <w:w w:val="103"/>
          <w:sz w:val="16"/>
        </w:rPr>
        <w:t>o</w:t>
      </w:r>
      <w:r>
        <w:rPr>
          <w:rFonts w:ascii="Arial"/>
          <w:spacing w:val="-2"/>
          <w:w w:val="103"/>
          <w:sz w:val="16"/>
        </w:rPr>
        <w:t>n</w:t>
      </w:r>
      <w:r>
        <w:rPr>
          <w:rFonts w:ascii="Arial"/>
          <w:spacing w:val="-3"/>
          <w:w w:val="103"/>
          <w:sz w:val="16"/>
        </w:rPr>
        <w:t>_</w:t>
      </w:r>
      <w:r>
        <w:rPr>
          <w:rFonts w:ascii="Arial"/>
          <w:spacing w:val="-3"/>
          <w:w w:val="211"/>
          <w:sz w:val="16"/>
        </w:rPr>
        <w:t>t</w:t>
      </w:r>
      <w:r>
        <w:rPr>
          <w:rFonts w:ascii="Arial"/>
          <w:spacing w:val="-2"/>
          <w:w w:val="103"/>
          <w:sz w:val="16"/>
        </w:rPr>
        <w:t>o</w:t>
      </w:r>
      <w:r>
        <w:rPr>
          <w:rFonts w:ascii="Arial"/>
          <w:spacing w:val="-3"/>
          <w:w w:val="103"/>
          <w:sz w:val="16"/>
        </w:rPr>
        <w:t>p</w:t>
      </w:r>
      <w:r>
        <w:rPr>
          <w:rFonts w:ascii="Arial"/>
          <w:spacing w:val="-2"/>
          <w:w w:val="103"/>
          <w:sz w:val="16"/>
        </w:rPr>
        <w:t>_</w:t>
      </w:r>
      <w:r>
        <w:rPr>
          <w:rFonts w:ascii="Arial"/>
          <w:spacing w:val="-3"/>
          <w:w w:val="103"/>
          <w:sz w:val="16"/>
        </w:rPr>
        <w:t>nod</w:t>
      </w:r>
      <w:r>
        <w:rPr>
          <w:rFonts w:ascii="Arial"/>
          <w:spacing w:val="-2"/>
          <w:w w:val="103"/>
          <w:sz w:val="16"/>
        </w:rPr>
        <w:t>e</w:t>
      </w:r>
      <w:r>
        <w:rPr>
          <w:rFonts w:ascii="Arial"/>
          <w:spacing w:val="-3"/>
          <w:w w:val="211"/>
          <w:sz w:val="16"/>
        </w:rPr>
        <w:t>][</w:t>
      </w:r>
      <w:r>
        <w:rPr>
          <w:rFonts w:ascii="Arial"/>
          <w:spacing w:val="-2"/>
          <w:w w:val="310"/>
          <w:sz w:val="16"/>
        </w:rPr>
        <w:t>'</w:t>
      </w:r>
      <w:r>
        <w:rPr>
          <w:rFonts w:ascii="Arial"/>
          <w:spacing w:val="-3"/>
          <w:w w:val="115"/>
          <w:sz w:val="16"/>
        </w:rPr>
        <w:t>s</w:t>
      </w:r>
      <w:r>
        <w:rPr>
          <w:rFonts w:ascii="Arial"/>
          <w:spacing w:val="-3"/>
          <w:w w:val="103"/>
          <w:sz w:val="16"/>
        </w:rPr>
        <w:t>e</w:t>
      </w:r>
      <w:r>
        <w:rPr>
          <w:rFonts w:ascii="Arial"/>
          <w:spacing w:val="-2"/>
          <w:w w:val="115"/>
          <w:sz w:val="16"/>
        </w:rPr>
        <w:t>c</w:t>
      </w:r>
      <w:r>
        <w:rPr>
          <w:rFonts w:ascii="Arial"/>
          <w:spacing w:val="-3"/>
          <w:w w:val="103"/>
          <w:sz w:val="16"/>
        </w:rPr>
        <w:t>_</w:t>
      </w:r>
      <w:r>
        <w:rPr>
          <w:rFonts w:ascii="Arial"/>
          <w:spacing w:val="-2"/>
          <w:w w:val="103"/>
          <w:sz w:val="16"/>
        </w:rPr>
        <w:t>n</w:t>
      </w:r>
      <w:r>
        <w:rPr>
          <w:rFonts w:ascii="Arial"/>
          <w:spacing w:val="-3"/>
          <w:w w:val="103"/>
          <w:sz w:val="16"/>
        </w:rPr>
        <w:t>a</w:t>
      </w:r>
      <w:r>
        <w:rPr>
          <w:rFonts w:ascii="Arial"/>
          <w:spacing w:val="-3"/>
          <w:w w:val="115"/>
          <w:sz w:val="16"/>
        </w:rPr>
        <w:t>v</w:t>
      </w:r>
      <w:r>
        <w:rPr>
          <w:rFonts w:ascii="Arial"/>
          <w:spacing w:val="-3"/>
          <w:w w:val="310"/>
          <w:sz w:val="16"/>
        </w:rPr>
        <w:t>'</w:t>
      </w:r>
      <w:r>
        <w:rPr>
          <w:rFonts w:ascii="Arial"/>
          <w:spacing w:val="-2"/>
          <w:w w:val="211"/>
          <w:sz w:val="16"/>
        </w:rPr>
        <w:t>]</w:t>
      </w:r>
      <w:r>
        <w:rPr>
          <w:rFonts w:ascii="Arial"/>
          <w:spacing w:val="-2"/>
          <w:w w:val="175"/>
          <w:sz w:val="16"/>
        </w:rPr>
        <w:t>)</w:t>
      </w:r>
      <w:r>
        <w:rPr>
          <w:rFonts w:ascii="Arial"/>
          <w:spacing w:val="80"/>
          <w:w w:val="139"/>
          <w:sz w:val="16"/>
        </w:rPr>
        <w:t>  </w:t>
      </w:r>
      <w:r>
        <w:rPr>
          <w:rFonts w:ascii="Arial"/>
          <w:spacing w:val="-2"/>
          <w:w w:val="125"/>
          <w:sz w:val="16"/>
        </w:rPr>
        <w:t>section_top_node_id=$section_top_node}</w:t>
      </w:r>
    </w:p>
    <w:p>
      <w:pPr>
        <w:spacing w:line="161" w:lineRule="exact" w:before="0"/>
        <w:ind w:left="1377" w:right="0" w:firstLine="0"/>
        <w:jc w:val="left"/>
        <w:rPr>
          <w:rFonts w:ascii="Arial"/>
          <w:sz w:val="16"/>
        </w:rPr>
      </w:pPr>
      <w:r>
        <w:rPr>
          <w:rFonts w:ascii="Arial"/>
          <w:spacing w:val="-2"/>
          <w:w w:val="165"/>
          <w:sz w:val="16"/>
        </w:rPr>
        <w:t>{/section}</w:t>
      </w:r>
    </w:p>
    <w:p>
      <w:pPr>
        <w:spacing w:line="160" w:lineRule="exact" w:before="0"/>
        <w:ind w:left="1185" w:right="0" w:firstLine="0"/>
        <w:jc w:val="left"/>
        <w:rPr>
          <w:rFonts w:ascii="Arial"/>
          <w:sz w:val="16"/>
        </w:rPr>
      </w:pPr>
      <w:r>
        <w:rPr>
          <w:rFonts w:ascii="Arial"/>
          <w:spacing w:val="-2"/>
          <w:w w:val="165"/>
          <w:sz w:val="16"/>
        </w:rPr>
        <w:t>{/section}</w:t>
      </w:r>
    </w:p>
    <w:p>
      <w:pPr>
        <w:spacing w:line="160" w:lineRule="exact" w:before="0"/>
        <w:ind w:left="0" w:right="6841" w:firstLine="0"/>
        <w:jc w:val="right"/>
        <w:rPr>
          <w:rFonts w:ascii="Arial"/>
          <w:sz w:val="16"/>
        </w:rPr>
      </w:pPr>
      <w:r>
        <w:rPr>
          <w:rFonts w:ascii="Arial"/>
          <w:spacing w:val="-2"/>
          <w:w w:val="165"/>
          <w:sz w:val="16"/>
        </w:rPr>
        <w:t>{/section}</w:t>
      </w:r>
    </w:p>
    <w:p>
      <w:pPr>
        <w:spacing w:line="160" w:lineRule="exact" w:before="0"/>
        <w:ind w:left="0" w:right="6841" w:firstLine="0"/>
        <w:jc w:val="right"/>
        <w:rPr>
          <w:rFonts w:ascii="Arial"/>
          <w:sz w:val="16"/>
        </w:rPr>
      </w:pPr>
      <w:r>
        <w:rPr>
          <w:rFonts w:ascii="Arial"/>
          <w:w w:val="155"/>
          <w:sz w:val="16"/>
        </w:rPr>
        <w:t>{/set-</w:t>
      </w:r>
      <w:r>
        <w:rPr>
          <w:rFonts w:ascii="Arial"/>
          <w:spacing w:val="-2"/>
          <w:w w:val="160"/>
          <w:sz w:val="16"/>
        </w:rPr>
        <w:t>block}</w:t>
      </w:r>
    </w:p>
    <w:p>
      <w:pPr>
        <w:spacing w:line="172" w:lineRule="exact" w:before="0"/>
        <w:ind w:left="800" w:right="0" w:firstLine="0"/>
        <w:jc w:val="left"/>
        <w:rPr>
          <w:rFonts w:ascii="Arial"/>
          <w:sz w:val="16"/>
        </w:rPr>
      </w:pPr>
      <w:r>
        <w:rPr>
          <w:rFonts w:ascii="Arial"/>
          <w:spacing w:val="-2"/>
          <w:w w:val="195"/>
          <w:sz w:val="16"/>
        </w:rPr>
        <w:t>{/let}</w:t>
      </w:r>
    </w:p>
    <w:p>
      <w:pPr>
        <w:spacing w:after="0" w:line="172" w:lineRule="exact"/>
        <w:jc w:val="left"/>
        <w:rPr>
          <w:rFonts w:ascii="Arial"/>
          <w:sz w:val="16"/>
        </w:rPr>
        <w:sectPr>
          <w:pgSz w:w="12240" w:h="15840"/>
          <w:pgMar w:header="1970" w:footer="2439" w:top="2160" w:bottom="2620" w:left="1720" w:right="1720"/>
        </w:sectPr>
      </w:pPr>
    </w:p>
    <w:p>
      <w:pPr>
        <w:pStyle w:val="BodyText"/>
        <w:spacing w:before="165"/>
        <w:ind w:left="439" w:right="506"/>
      </w:pPr>
      <w:r>
        <w:rPr/>
        <w:t>This code block sets the </w:t>
      </w:r>
      <w:r>
        <w:rPr>
          <w:rFonts w:ascii="Arial"/>
          <w:sz w:val="18"/>
        </w:rPr>
        <w:t>sec_nav </w:t>
      </w:r>
      <w:r>
        <w:rPr/>
        <w:t>variable. For some sections there is no secondary navigation</w:t>
      </w:r>
      <w:r>
        <w:rPr>
          <w:spacing w:val="-3"/>
        </w:rPr>
        <w:t> </w:t>
      </w:r>
      <w:r>
        <w:rPr/>
        <w:t>and</w:t>
      </w:r>
      <w:r>
        <w:rPr>
          <w:spacing w:val="-3"/>
        </w:rPr>
        <w:t> </w:t>
      </w:r>
      <w:r>
        <w:rPr/>
        <w:t>this</w:t>
      </w:r>
      <w:r>
        <w:rPr>
          <w:spacing w:val="-3"/>
        </w:rPr>
        <w:t> </w:t>
      </w:r>
      <w:r>
        <w:rPr/>
        <w:t>variable</w:t>
      </w:r>
      <w:r>
        <w:rPr>
          <w:spacing w:val="-3"/>
        </w:rPr>
        <w:t> </w:t>
      </w:r>
      <w:r>
        <w:rPr/>
        <w:t>is</w:t>
      </w:r>
      <w:r>
        <w:rPr>
          <w:spacing w:val="-3"/>
        </w:rPr>
        <w:t> </w:t>
      </w:r>
      <w:r>
        <w:rPr/>
        <w:t>empty.</w:t>
      </w:r>
      <w:r>
        <w:rPr>
          <w:spacing w:val="-3"/>
        </w:rPr>
        <w:t> </w:t>
      </w:r>
      <w:r>
        <w:rPr/>
        <w:t>Apart</w:t>
      </w:r>
      <w:r>
        <w:rPr>
          <w:spacing w:val="-3"/>
        </w:rPr>
        <w:t> </w:t>
      </w:r>
      <w:r>
        <w:rPr/>
        <w:t>from</w:t>
      </w:r>
      <w:r>
        <w:rPr>
          <w:spacing w:val="-5"/>
        </w:rPr>
        <w:t> </w:t>
      </w:r>
      <w:r>
        <w:rPr/>
        <w:t>the</w:t>
      </w:r>
      <w:r>
        <w:rPr>
          <w:spacing w:val="-2"/>
        </w:rPr>
        <w:t> </w:t>
      </w:r>
      <w:r>
        <w:rPr/>
        <w:t>publication</w:t>
      </w:r>
      <w:r>
        <w:rPr>
          <w:spacing w:val="-3"/>
        </w:rPr>
        <w:t> </w:t>
      </w:r>
      <w:r>
        <w:rPr/>
        <w:t>section,</w:t>
      </w:r>
      <w:r>
        <w:rPr>
          <w:spacing w:val="-3"/>
        </w:rPr>
        <w:t> </w:t>
      </w:r>
      <w:r>
        <w:rPr/>
        <w:t>this</w:t>
      </w:r>
      <w:r>
        <w:rPr>
          <w:spacing w:val="-3"/>
        </w:rPr>
        <w:t> </w:t>
      </w:r>
      <w:r>
        <w:rPr/>
        <w:t>process</w:t>
      </w:r>
      <w:r>
        <w:rPr>
          <w:spacing w:val="-3"/>
        </w:rPr>
        <w:t> </w:t>
      </w:r>
      <w:r>
        <w:rPr/>
        <w:t>is simply a matter of including the correct file to generate the navigation.</w:t>
      </w:r>
    </w:p>
    <w:p>
      <w:pPr>
        <w:pStyle w:val="BodyText"/>
        <w:spacing w:before="240"/>
        <w:ind w:left="0"/>
      </w:pPr>
    </w:p>
    <w:p>
      <w:pPr>
        <w:pStyle w:val="BodyText"/>
      </w:pPr>
      <w:r>
        <w:rPr>
          <w:w w:val="105"/>
        </w:rPr>
        <w:t>The</w:t>
      </w:r>
      <w:r>
        <w:rPr>
          <w:spacing w:val="-14"/>
          <w:w w:val="105"/>
        </w:rPr>
        <w:t> </w:t>
      </w:r>
      <w:r>
        <w:rPr>
          <w:w w:val="105"/>
        </w:rPr>
        <w:t>following</w:t>
      </w:r>
      <w:r>
        <w:rPr>
          <w:spacing w:val="-13"/>
          <w:w w:val="105"/>
        </w:rPr>
        <w:t> </w:t>
      </w:r>
      <w:r>
        <w:rPr>
          <w:w w:val="105"/>
        </w:rPr>
        <w:t>code</w:t>
      </w:r>
      <w:r>
        <w:rPr>
          <w:spacing w:val="-13"/>
          <w:w w:val="105"/>
        </w:rPr>
        <w:t> </w:t>
      </w:r>
      <w:r>
        <w:rPr>
          <w:w w:val="105"/>
        </w:rPr>
        <w:t>from</w:t>
      </w:r>
      <w:r>
        <w:rPr>
          <w:spacing w:val="-14"/>
          <w:w w:val="105"/>
        </w:rPr>
        <w:t> </w:t>
      </w:r>
      <w:r>
        <w:rPr>
          <w:w w:val="105"/>
        </w:rPr>
        <w:t>the</w:t>
      </w:r>
      <w:r>
        <w:rPr>
          <w:spacing w:val="-13"/>
          <w:w w:val="105"/>
        </w:rPr>
        <w:t> </w:t>
      </w:r>
      <w:r>
        <w:rPr>
          <w:rFonts w:ascii="Arial"/>
          <w:w w:val="115"/>
          <w:sz w:val="18"/>
        </w:rPr>
        <w:t>pagepayout.tpl</w:t>
      </w:r>
      <w:r>
        <w:rPr>
          <w:rFonts w:ascii="Arial"/>
          <w:spacing w:val="-15"/>
          <w:w w:val="115"/>
          <w:sz w:val="18"/>
        </w:rPr>
        <w:t> </w:t>
      </w:r>
      <w:r>
        <w:rPr>
          <w:w w:val="105"/>
        </w:rPr>
        <w:t>file</w:t>
      </w:r>
      <w:r>
        <w:rPr>
          <w:spacing w:val="-13"/>
          <w:w w:val="105"/>
        </w:rPr>
        <w:t> </w:t>
      </w:r>
      <w:r>
        <w:rPr>
          <w:w w:val="105"/>
        </w:rPr>
        <w:t>displays</w:t>
      </w:r>
      <w:r>
        <w:rPr>
          <w:spacing w:val="-14"/>
          <w:w w:val="105"/>
        </w:rPr>
        <w:t> </w:t>
      </w:r>
      <w:r>
        <w:rPr>
          <w:w w:val="105"/>
        </w:rPr>
        <w:t>the</w:t>
      </w:r>
      <w:r>
        <w:rPr>
          <w:spacing w:val="-13"/>
          <w:w w:val="105"/>
        </w:rPr>
        <w:t> </w:t>
      </w:r>
      <w:r>
        <w:rPr>
          <w:w w:val="105"/>
        </w:rPr>
        <w:t>section</w:t>
      </w:r>
      <w:r>
        <w:rPr>
          <w:spacing w:val="-13"/>
          <w:w w:val="105"/>
        </w:rPr>
        <w:t> </w:t>
      </w:r>
      <w:r>
        <w:rPr>
          <w:spacing w:val="-2"/>
          <w:w w:val="105"/>
        </w:rPr>
        <w:t>banner:</w:t>
      </w:r>
    </w:p>
    <w:p>
      <w:pPr>
        <w:spacing w:line="364" w:lineRule="auto" w:before="99"/>
        <w:ind w:left="1281" w:right="2570" w:hanging="482"/>
        <w:jc w:val="left"/>
        <w:rPr>
          <w:rFonts w:ascii="Arial"/>
          <w:sz w:val="16"/>
        </w:rPr>
      </w:pPr>
      <w:r>
        <w:rPr>
          <w:rFonts w:ascii="Arial"/>
          <w:w w:val="130"/>
          <w:sz w:val="16"/>
        </w:rPr>
        <w:t>&lt;img</w:t>
      </w:r>
      <w:r>
        <w:rPr>
          <w:rFonts w:ascii="Arial"/>
          <w:spacing w:val="40"/>
          <w:w w:val="130"/>
          <w:sz w:val="16"/>
        </w:rPr>
        <w:t> </w:t>
      </w:r>
      <w:r>
        <w:rPr>
          <w:rFonts w:ascii="Arial"/>
          <w:w w:val="130"/>
          <w:sz w:val="16"/>
        </w:rPr>
        <w:t>src={$section_img|ezdesign}</w:t>
      </w:r>
      <w:r>
        <w:rPr>
          <w:rFonts w:ascii="Arial"/>
          <w:spacing w:val="40"/>
          <w:w w:val="130"/>
          <w:sz w:val="16"/>
        </w:rPr>
        <w:t> </w:t>
      </w:r>
      <w:r>
        <w:rPr>
          <w:rFonts w:ascii="Arial"/>
          <w:w w:val="130"/>
          <w:sz w:val="16"/>
        </w:rPr>
        <w:t>alt="{$section_alt}" width="370"</w:t>
      </w:r>
      <w:r>
        <w:rPr>
          <w:rFonts w:ascii="Arial"/>
          <w:spacing w:val="27"/>
          <w:w w:val="130"/>
          <w:sz w:val="16"/>
        </w:rPr>
        <w:t> </w:t>
      </w:r>
      <w:r>
        <w:rPr>
          <w:rFonts w:ascii="Arial"/>
          <w:w w:val="130"/>
          <w:sz w:val="16"/>
        </w:rPr>
        <w:t>height="26"</w:t>
      </w:r>
      <w:r>
        <w:rPr>
          <w:rFonts w:ascii="Arial"/>
          <w:spacing w:val="27"/>
          <w:w w:val="130"/>
          <w:sz w:val="16"/>
        </w:rPr>
        <w:t> </w:t>
      </w:r>
      <w:r>
        <w:rPr>
          <w:rFonts w:ascii="Arial"/>
          <w:w w:val="130"/>
          <w:sz w:val="16"/>
        </w:rPr>
        <w:t>border="0"&gt;&lt;br&gt;</w:t>
      </w:r>
    </w:p>
    <w:p>
      <w:pPr>
        <w:pStyle w:val="BodyText"/>
        <w:spacing w:before="22"/>
        <w:ind w:right="506"/>
      </w:pPr>
      <w:r>
        <w:rPr/>
        <w:t>The</w:t>
      </w:r>
      <w:r>
        <w:rPr>
          <w:spacing w:val="-3"/>
        </w:rPr>
        <w:t> </w:t>
      </w:r>
      <w:r>
        <w:rPr/>
        <w:t>secondary</w:t>
      </w:r>
      <w:r>
        <w:rPr>
          <w:spacing w:val="-3"/>
        </w:rPr>
        <w:t> </w:t>
      </w:r>
      <w:r>
        <w:rPr/>
        <w:t>navigation</w:t>
      </w:r>
      <w:r>
        <w:rPr>
          <w:spacing w:val="-3"/>
        </w:rPr>
        <w:t> </w:t>
      </w:r>
      <w:r>
        <w:rPr/>
        <w:t>is</w:t>
      </w:r>
      <w:r>
        <w:rPr>
          <w:spacing w:val="-4"/>
        </w:rPr>
        <w:t> </w:t>
      </w:r>
      <w:r>
        <w:rPr/>
        <w:t>simply</w:t>
      </w:r>
      <w:r>
        <w:rPr>
          <w:spacing w:val="-2"/>
        </w:rPr>
        <w:t> </w:t>
      </w:r>
      <w:r>
        <w:rPr/>
        <w:t>added</w:t>
      </w:r>
      <w:r>
        <w:rPr>
          <w:spacing w:val="-3"/>
        </w:rPr>
        <w:t> </w:t>
      </w:r>
      <w:r>
        <w:rPr/>
        <w:t>in</w:t>
      </w:r>
      <w:r>
        <w:rPr>
          <w:spacing w:val="-3"/>
        </w:rPr>
        <w:t> </w:t>
      </w:r>
      <w:r>
        <w:rPr/>
        <w:t>the</w:t>
      </w:r>
      <w:r>
        <w:rPr>
          <w:spacing w:val="-3"/>
        </w:rPr>
        <w:t> </w:t>
      </w:r>
      <w:r>
        <w:rPr/>
        <w:t>correct</w:t>
      </w:r>
      <w:r>
        <w:rPr>
          <w:spacing w:val="-3"/>
        </w:rPr>
        <w:t> </w:t>
      </w:r>
      <w:r>
        <w:rPr/>
        <w:t>place</w:t>
      </w:r>
      <w:r>
        <w:rPr>
          <w:spacing w:val="-3"/>
        </w:rPr>
        <w:t> </w:t>
      </w:r>
      <w:r>
        <w:rPr/>
        <w:t>in</w:t>
      </w:r>
      <w:r>
        <w:rPr>
          <w:spacing w:val="-3"/>
        </w:rPr>
        <w:t> </w:t>
      </w:r>
      <w:r>
        <w:rPr/>
        <w:t>the</w:t>
      </w:r>
      <w:r>
        <w:rPr>
          <w:spacing w:val="-3"/>
        </w:rPr>
        <w:t> </w:t>
      </w:r>
      <w:r>
        <w:rPr/>
        <w:t>template.</w:t>
      </w:r>
      <w:r>
        <w:rPr>
          <w:spacing w:val="-3"/>
        </w:rPr>
        <w:t> </w:t>
      </w:r>
      <w:r>
        <w:rPr/>
        <w:t>The</w:t>
      </w:r>
      <w:r>
        <w:rPr>
          <w:spacing w:val="-3"/>
        </w:rPr>
        <w:t> </w:t>
      </w:r>
      <w:r>
        <w:rPr/>
        <w:t>use</w:t>
      </w:r>
      <w:r>
        <w:rPr>
          <w:spacing w:val="-3"/>
        </w:rPr>
        <w:t> </w:t>
      </w:r>
      <w:r>
        <w:rPr/>
        <w:t>of the </w:t>
      </w:r>
      <w:r>
        <w:rPr>
          <w:rFonts w:ascii="Arial"/>
          <w:w w:val="120"/>
          <w:sz w:val="18"/>
        </w:rPr>
        <w:t>section_top_node_id </w:t>
      </w:r>
      <w:r>
        <w:rPr/>
        <w:t>variable is detailed in the next section.</w:t>
      </w:r>
    </w:p>
    <w:p>
      <w:pPr>
        <w:pStyle w:val="BodyText"/>
        <w:ind w:left="0"/>
        <w:rPr>
          <w:sz w:val="19"/>
        </w:rPr>
      </w:pPr>
      <w:r>
        <w:rPr/>
        <mc:AlternateContent>
          <mc:Choice Requires="wps">
            <w:drawing>
              <wp:anchor distT="0" distB="0" distL="0" distR="0" allowOverlap="1" layoutInCell="1" locked="0" behindDoc="1" simplePos="0" relativeHeight="487698944">
                <wp:simplePos x="0" y="0"/>
                <wp:positionH relativeFrom="page">
                  <wp:posOffset>1371600</wp:posOffset>
                </wp:positionH>
                <wp:positionV relativeFrom="paragraph">
                  <wp:posOffset>154583</wp:posOffset>
                </wp:positionV>
                <wp:extent cx="5043170" cy="3166110"/>
                <wp:effectExtent l="0" t="0" r="0" b="0"/>
                <wp:wrapTopAndBottom/>
                <wp:docPr id="692" name="Group 692"/>
                <wp:cNvGraphicFramePr>
                  <a:graphicFrameLocks/>
                </wp:cNvGraphicFramePr>
                <a:graphic>
                  <a:graphicData uri="http://schemas.microsoft.com/office/word/2010/wordprocessingGroup">
                    <wpg:wgp>
                      <wpg:cNvPr id="692" name="Group 692"/>
                      <wpg:cNvGrpSpPr/>
                      <wpg:grpSpPr>
                        <a:xfrm>
                          <a:off x="0" y="0"/>
                          <a:ext cx="5043170" cy="3166110"/>
                          <a:chExt cx="5043170" cy="3166110"/>
                        </a:xfrm>
                      </wpg:grpSpPr>
                      <pic:pic>
                        <pic:nvPicPr>
                          <pic:cNvPr id="693" name="Image 693"/>
                          <pic:cNvPicPr/>
                        </pic:nvPicPr>
                        <pic:blipFill>
                          <a:blip r:embed="rId292" cstate="print"/>
                          <a:stretch>
                            <a:fillRect/>
                          </a:stretch>
                        </pic:blipFill>
                        <pic:spPr>
                          <a:xfrm>
                            <a:off x="6095" y="6095"/>
                            <a:ext cx="5030724" cy="3153918"/>
                          </a:xfrm>
                          <a:prstGeom prst="rect">
                            <a:avLst/>
                          </a:prstGeom>
                        </pic:spPr>
                      </pic:pic>
                      <wps:wsp>
                        <wps:cNvPr id="694" name="Graphic 694"/>
                        <wps:cNvSpPr/>
                        <wps:spPr>
                          <a:xfrm>
                            <a:off x="0" y="0"/>
                            <a:ext cx="5043170" cy="3166110"/>
                          </a:xfrm>
                          <a:custGeom>
                            <a:avLst/>
                            <a:gdLst/>
                            <a:ahLst/>
                            <a:cxnLst/>
                            <a:rect l="l" t="t" r="r" b="b"/>
                            <a:pathLst>
                              <a:path w="5043170" h="3166110">
                                <a:moveTo>
                                  <a:pt x="5042916" y="0"/>
                                </a:moveTo>
                                <a:lnTo>
                                  <a:pt x="5036820" y="0"/>
                                </a:lnTo>
                                <a:lnTo>
                                  <a:pt x="5036820" y="6096"/>
                                </a:lnTo>
                                <a:lnTo>
                                  <a:pt x="5036820" y="3160014"/>
                                </a:lnTo>
                                <a:lnTo>
                                  <a:pt x="6096" y="3160014"/>
                                </a:lnTo>
                                <a:lnTo>
                                  <a:pt x="6096" y="6096"/>
                                </a:lnTo>
                                <a:lnTo>
                                  <a:pt x="5036820" y="6096"/>
                                </a:lnTo>
                                <a:lnTo>
                                  <a:pt x="5036820" y="0"/>
                                </a:lnTo>
                                <a:lnTo>
                                  <a:pt x="6096" y="0"/>
                                </a:lnTo>
                                <a:lnTo>
                                  <a:pt x="0" y="0"/>
                                </a:lnTo>
                                <a:lnTo>
                                  <a:pt x="0" y="6096"/>
                                </a:lnTo>
                                <a:lnTo>
                                  <a:pt x="0" y="3160014"/>
                                </a:lnTo>
                                <a:lnTo>
                                  <a:pt x="0" y="3166110"/>
                                </a:lnTo>
                                <a:lnTo>
                                  <a:pt x="6096" y="3166110"/>
                                </a:lnTo>
                                <a:lnTo>
                                  <a:pt x="5036820" y="3166110"/>
                                </a:lnTo>
                                <a:lnTo>
                                  <a:pt x="5042916" y="3166110"/>
                                </a:lnTo>
                                <a:lnTo>
                                  <a:pt x="5042916" y="316001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08pt;margin-top:12.171894pt;width:397.1pt;height:249.3pt;mso-position-horizontal-relative:page;mso-position-vertical-relative:paragraph;z-index:-15617536;mso-wrap-distance-left:0;mso-wrap-distance-right:0" id="docshapegroup677" coordorigin="2160,243" coordsize="7942,4986">
                <v:shape style="position:absolute;left:2169;top:253;width:7923;height:4967" type="#_x0000_t75" id="docshape678" stroked="false">
                  <v:imagedata r:id="rId292" o:title=""/>
                </v:shape>
                <v:shape style="position:absolute;left:2160;top:243;width:7942;height:4986" id="docshape679" coordorigin="2160,243" coordsize="7942,4986" path="m10102,243l10092,243,10092,253,10092,5220,2170,5220,2170,253,10092,253,10092,243,2170,243,2160,243,2160,253,2160,5220,2160,5229,2170,5229,10092,5229,10102,5229,10102,5220,10102,253,10102,243xe" filled="true" fillcolor="#000000" stroked="false">
                  <v:path arrowok="t"/>
                  <v:fill type="solid"/>
                </v:shape>
                <w10:wrap type="topAndBottom"/>
              </v:group>
            </w:pict>
          </mc:Fallback>
        </mc:AlternateContent>
      </w:r>
    </w:p>
    <w:p>
      <w:pPr>
        <w:pStyle w:val="BodyText"/>
      </w:pPr>
      <w:r>
        <w:rPr/>
        <w:t>Primary</w:t>
      </w:r>
      <w:r>
        <w:rPr>
          <w:spacing w:val="-8"/>
        </w:rPr>
        <w:t> </w:t>
      </w:r>
      <w:r>
        <w:rPr/>
        <w:t>Navigation:</w:t>
      </w:r>
      <w:r>
        <w:rPr>
          <w:spacing w:val="-9"/>
        </w:rPr>
        <w:t> </w:t>
      </w:r>
      <w:r>
        <w:rPr/>
        <w:t>Navigation</w:t>
      </w:r>
      <w:r>
        <w:rPr>
          <w:spacing w:val="-9"/>
        </w:rPr>
        <w:t> </w:t>
      </w:r>
      <w:r>
        <w:rPr/>
        <w:t>Highlighted</w:t>
      </w:r>
      <w:r>
        <w:rPr>
          <w:spacing w:val="-9"/>
        </w:rPr>
        <w:t> </w:t>
      </w:r>
      <w:r>
        <w:rPr/>
        <w:t>by</w:t>
      </w:r>
      <w:r>
        <w:rPr>
          <w:spacing w:val="-7"/>
        </w:rPr>
        <w:t> </w:t>
      </w:r>
      <w:r>
        <w:rPr>
          <w:spacing w:val="-2"/>
        </w:rPr>
        <w:t>Border</w:t>
      </w:r>
    </w:p>
    <w:p>
      <w:pPr>
        <w:pStyle w:val="BodyText"/>
        <w:spacing w:before="117"/>
        <w:ind w:left="439" w:right="684"/>
      </w:pPr>
      <w:r>
        <w:rPr/>
        <w:t>All</w:t>
      </w:r>
      <w:r>
        <w:rPr>
          <w:spacing w:val="-3"/>
        </w:rPr>
        <w:t> </w:t>
      </w:r>
      <w:r>
        <w:rPr/>
        <w:t>of</w:t>
      </w:r>
      <w:r>
        <w:rPr>
          <w:spacing w:val="-3"/>
        </w:rPr>
        <w:t> </w:t>
      </w:r>
      <w:r>
        <w:rPr/>
        <w:t>the</w:t>
      </w:r>
      <w:r>
        <w:rPr>
          <w:spacing w:val="-3"/>
        </w:rPr>
        <w:t> </w:t>
      </w:r>
      <w:r>
        <w:rPr/>
        <w:t>primary</w:t>
      </w:r>
      <w:r>
        <w:rPr>
          <w:spacing w:val="-2"/>
        </w:rPr>
        <w:t> </w:t>
      </w:r>
      <w:r>
        <w:rPr/>
        <w:t>navigation</w:t>
      </w:r>
      <w:r>
        <w:rPr>
          <w:spacing w:val="-3"/>
        </w:rPr>
        <w:t> </w:t>
      </w:r>
      <w:r>
        <w:rPr/>
        <w:t>items</w:t>
      </w:r>
      <w:r>
        <w:rPr>
          <w:spacing w:val="-2"/>
        </w:rPr>
        <w:t> </w:t>
      </w:r>
      <w:r>
        <w:rPr/>
        <w:t>are</w:t>
      </w:r>
      <w:r>
        <w:rPr>
          <w:spacing w:val="-2"/>
        </w:rPr>
        <w:t> </w:t>
      </w:r>
      <w:r>
        <w:rPr/>
        <w:t>hard-coded</w:t>
      </w:r>
      <w:r>
        <w:rPr>
          <w:spacing w:val="-3"/>
        </w:rPr>
        <w:t> </w:t>
      </w:r>
      <w:r>
        <w:rPr/>
        <w:t>in</w:t>
      </w:r>
      <w:r>
        <w:rPr>
          <w:spacing w:val="-4"/>
        </w:rPr>
        <w:t> </w:t>
      </w:r>
      <w:r>
        <w:rPr/>
        <w:t>to</w:t>
      </w:r>
      <w:r>
        <w:rPr>
          <w:spacing w:val="-3"/>
        </w:rPr>
        <w:t> </w:t>
      </w:r>
      <w:r>
        <w:rPr/>
        <w:t>the</w:t>
      </w:r>
      <w:r>
        <w:rPr>
          <w:spacing w:val="-3"/>
        </w:rPr>
        <w:t> </w:t>
      </w:r>
      <w:r>
        <w:rPr/>
        <w:t>page</w:t>
      </w:r>
      <w:r>
        <w:rPr>
          <w:spacing w:val="-3"/>
        </w:rPr>
        <w:t> </w:t>
      </w:r>
      <w:r>
        <w:rPr/>
        <w:t>layout</w:t>
      </w:r>
      <w:r>
        <w:rPr>
          <w:spacing w:val="-3"/>
        </w:rPr>
        <w:t> </w:t>
      </w:r>
      <w:r>
        <w:rPr/>
        <w:t>template</w:t>
      </w:r>
      <w:r>
        <w:rPr>
          <w:spacing w:val="-3"/>
        </w:rPr>
        <w:t> </w:t>
      </w:r>
      <w:r>
        <w:rPr/>
        <w:t>using their unique node IDs. We initially used the URL alias feature but found that when a content editor changed the title of an object the URL alias also changed, breaking the hard-coded link.</w:t>
      </w:r>
    </w:p>
    <w:p>
      <w:pPr>
        <w:pStyle w:val="BodyText"/>
        <w:spacing w:before="3"/>
        <w:ind w:left="0"/>
        <w:rPr>
          <w:sz w:val="14"/>
        </w:rPr>
      </w:pPr>
      <w:r>
        <w:rPr/>
        <mc:AlternateContent>
          <mc:Choice Requires="wps">
            <w:drawing>
              <wp:anchor distT="0" distB="0" distL="0" distR="0" allowOverlap="1" layoutInCell="1" locked="0" behindDoc="1" simplePos="0" relativeHeight="487699456">
                <wp:simplePos x="0" y="0"/>
                <wp:positionH relativeFrom="page">
                  <wp:posOffset>1504950</wp:posOffset>
                </wp:positionH>
                <wp:positionV relativeFrom="paragraph">
                  <wp:posOffset>119371</wp:posOffset>
                </wp:positionV>
                <wp:extent cx="4762500" cy="499109"/>
                <wp:effectExtent l="0" t="0" r="0" b="0"/>
                <wp:wrapTopAndBottom/>
                <wp:docPr id="695" name="Textbox 695"/>
                <wp:cNvGraphicFramePr>
                  <a:graphicFrameLocks/>
                </wp:cNvGraphicFramePr>
                <a:graphic>
                  <a:graphicData uri="http://schemas.microsoft.com/office/word/2010/wordprocessingShape">
                    <wps:wsp>
                      <wps:cNvPr id="695" name="Textbox 695"/>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The</w:t>
                            </w:r>
                            <w:r>
                              <w:rPr>
                                <w:color w:val="000000"/>
                                <w:spacing w:val="-3"/>
                              </w:rPr>
                              <w:t> </w:t>
                            </w:r>
                            <w:r>
                              <w:rPr>
                                <w:color w:val="000000"/>
                              </w:rPr>
                              <w:t>new</w:t>
                            </w:r>
                            <w:r>
                              <w:rPr>
                                <w:color w:val="000000"/>
                                <w:spacing w:val="-3"/>
                              </w:rPr>
                              <w:t> </w:t>
                            </w:r>
                            <w:r>
                              <w:rPr>
                                <w:color w:val="000000"/>
                              </w:rPr>
                              <w:t>URL</w:t>
                            </w:r>
                            <w:r>
                              <w:rPr>
                                <w:color w:val="000000"/>
                                <w:spacing w:val="-3"/>
                              </w:rPr>
                              <w:t> </w:t>
                            </w:r>
                            <w:r>
                              <w:rPr>
                                <w:color w:val="000000"/>
                              </w:rPr>
                              <w:t>Translator</w:t>
                            </w:r>
                            <w:r>
                              <w:rPr>
                                <w:color w:val="000000"/>
                                <w:spacing w:val="-3"/>
                              </w:rPr>
                              <w:t> </w:t>
                            </w:r>
                            <w:r>
                              <w:rPr>
                                <w:color w:val="000000"/>
                              </w:rPr>
                              <w:t>feature</w:t>
                            </w:r>
                            <w:r>
                              <w:rPr>
                                <w:color w:val="000000"/>
                                <w:spacing w:val="-3"/>
                              </w:rPr>
                              <w:t> </w:t>
                            </w:r>
                            <w:r>
                              <w:rPr>
                                <w:color w:val="000000"/>
                              </w:rPr>
                              <w:t>allows</w:t>
                            </w:r>
                            <w:r>
                              <w:rPr>
                                <w:color w:val="000000"/>
                                <w:spacing w:val="-2"/>
                              </w:rPr>
                              <w:t> </w:t>
                            </w:r>
                            <w:r>
                              <w:rPr>
                                <w:color w:val="000000"/>
                              </w:rPr>
                              <w:t>you</w:t>
                            </w:r>
                            <w:r>
                              <w:rPr>
                                <w:color w:val="000000"/>
                                <w:spacing w:val="-3"/>
                              </w:rPr>
                              <w:t> </w:t>
                            </w:r>
                            <w:r>
                              <w:rPr>
                                <w:color w:val="000000"/>
                              </w:rPr>
                              <w:t>to</w:t>
                            </w:r>
                            <w:r>
                              <w:rPr>
                                <w:color w:val="000000"/>
                                <w:spacing w:val="-3"/>
                              </w:rPr>
                              <w:t> </w:t>
                            </w:r>
                            <w:r>
                              <w:rPr>
                                <w:color w:val="000000"/>
                              </w:rPr>
                              <w:t>bypass</w:t>
                            </w:r>
                            <w:r>
                              <w:rPr>
                                <w:color w:val="000000"/>
                                <w:spacing w:val="-3"/>
                              </w:rPr>
                              <w:t> </w:t>
                            </w:r>
                            <w:r>
                              <w:rPr>
                                <w:color w:val="000000"/>
                              </w:rPr>
                              <w:t>this</w:t>
                            </w:r>
                            <w:r>
                              <w:rPr>
                                <w:color w:val="000000"/>
                                <w:spacing w:val="-3"/>
                              </w:rPr>
                              <w:t> </w:t>
                            </w:r>
                            <w:r>
                              <w:rPr>
                                <w:color w:val="000000"/>
                              </w:rPr>
                              <w:t>issue</w:t>
                            </w:r>
                            <w:r>
                              <w:rPr>
                                <w:color w:val="000000"/>
                                <w:spacing w:val="-3"/>
                              </w:rPr>
                              <w:t> </w:t>
                            </w:r>
                            <w:r>
                              <w:rPr>
                                <w:color w:val="000000"/>
                              </w:rPr>
                              <w:t>and</w:t>
                            </w:r>
                            <w:r>
                              <w:rPr>
                                <w:color w:val="000000"/>
                                <w:spacing w:val="-3"/>
                              </w:rPr>
                              <w:t> </w:t>
                            </w:r>
                            <w:r>
                              <w:rPr>
                                <w:color w:val="000000"/>
                              </w:rPr>
                              <w:t>will</w:t>
                            </w:r>
                            <w:r>
                              <w:rPr>
                                <w:color w:val="000000"/>
                                <w:spacing w:val="-3"/>
                              </w:rPr>
                              <w:t> </w:t>
                            </w:r>
                            <w:r>
                              <w:rPr>
                                <w:color w:val="000000"/>
                              </w:rPr>
                              <w:t>be implemented in Stage 2.</w:t>
                            </w:r>
                          </w:p>
                        </w:txbxContent>
                      </wps:txbx>
                      <wps:bodyPr wrap="square" lIns="0" tIns="0" rIns="0" bIns="0" rtlCol="0">
                        <a:noAutofit/>
                      </wps:bodyPr>
                    </wps:wsp>
                  </a:graphicData>
                </a:graphic>
              </wp:anchor>
            </w:drawing>
          </mc:Choice>
          <mc:Fallback>
            <w:pict>
              <v:shape style="position:absolute;margin-left:118.5pt;margin-top:9.399317pt;width:375pt;height:39.3pt;mso-position-horizontal-relative:page;mso-position-vertical-relative:paragraph;z-index:-15617024;mso-wrap-distance-left:0;mso-wrap-distance-right:0" type="#_x0000_t202" id="docshape680" filled="true" fillcolor="#e6e6e6" stroked="false">
                <v:textbox inset="0,0,0,0">
                  <w:txbxContent>
                    <w:p>
                      <w:pPr>
                        <w:pStyle w:val="BodyText"/>
                        <w:spacing w:before="117"/>
                        <w:ind w:left="150"/>
                        <w:rPr>
                          <w:color w:val="000000"/>
                        </w:rPr>
                      </w:pPr>
                      <w:r>
                        <w:rPr>
                          <w:color w:val="000000"/>
                        </w:rPr>
                        <w:t>The</w:t>
                      </w:r>
                      <w:r>
                        <w:rPr>
                          <w:color w:val="000000"/>
                          <w:spacing w:val="-3"/>
                        </w:rPr>
                        <w:t> </w:t>
                      </w:r>
                      <w:r>
                        <w:rPr>
                          <w:color w:val="000000"/>
                        </w:rPr>
                        <w:t>new</w:t>
                      </w:r>
                      <w:r>
                        <w:rPr>
                          <w:color w:val="000000"/>
                          <w:spacing w:val="-3"/>
                        </w:rPr>
                        <w:t> </w:t>
                      </w:r>
                      <w:r>
                        <w:rPr>
                          <w:color w:val="000000"/>
                        </w:rPr>
                        <w:t>URL</w:t>
                      </w:r>
                      <w:r>
                        <w:rPr>
                          <w:color w:val="000000"/>
                          <w:spacing w:val="-3"/>
                        </w:rPr>
                        <w:t> </w:t>
                      </w:r>
                      <w:r>
                        <w:rPr>
                          <w:color w:val="000000"/>
                        </w:rPr>
                        <w:t>Translator</w:t>
                      </w:r>
                      <w:r>
                        <w:rPr>
                          <w:color w:val="000000"/>
                          <w:spacing w:val="-3"/>
                        </w:rPr>
                        <w:t> </w:t>
                      </w:r>
                      <w:r>
                        <w:rPr>
                          <w:color w:val="000000"/>
                        </w:rPr>
                        <w:t>feature</w:t>
                      </w:r>
                      <w:r>
                        <w:rPr>
                          <w:color w:val="000000"/>
                          <w:spacing w:val="-3"/>
                        </w:rPr>
                        <w:t> </w:t>
                      </w:r>
                      <w:r>
                        <w:rPr>
                          <w:color w:val="000000"/>
                        </w:rPr>
                        <w:t>allows</w:t>
                      </w:r>
                      <w:r>
                        <w:rPr>
                          <w:color w:val="000000"/>
                          <w:spacing w:val="-2"/>
                        </w:rPr>
                        <w:t> </w:t>
                      </w:r>
                      <w:r>
                        <w:rPr>
                          <w:color w:val="000000"/>
                        </w:rPr>
                        <w:t>you</w:t>
                      </w:r>
                      <w:r>
                        <w:rPr>
                          <w:color w:val="000000"/>
                          <w:spacing w:val="-3"/>
                        </w:rPr>
                        <w:t> </w:t>
                      </w:r>
                      <w:r>
                        <w:rPr>
                          <w:color w:val="000000"/>
                        </w:rPr>
                        <w:t>to</w:t>
                      </w:r>
                      <w:r>
                        <w:rPr>
                          <w:color w:val="000000"/>
                          <w:spacing w:val="-3"/>
                        </w:rPr>
                        <w:t> </w:t>
                      </w:r>
                      <w:r>
                        <w:rPr>
                          <w:color w:val="000000"/>
                        </w:rPr>
                        <w:t>bypass</w:t>
                      </w:r>
                      <w:r>
                        <w:rPr>
                          <w:color w:val="000000"/>
                          <w:spacing w:val="-3"/>
                        </w:rPr>
                        <w:t> </w:t>
                      </w:r>
                      <w:r>
                        <w:rPr>
                          <w:color w:val="000000"/>
                        </w:rPr>
                        <w:t>this</w:t>
                      </w:r>
                      <w:r>
                        <w:rPr>
                          <w:color w:val="000000"/>
                          <w:spacing w:val="-3"/>
                        </w:rPr>
                        <w:t> </w:t>
                      </w:r>
                      <w:r>
                        <w:rPr>
                          <w:color w:val="000000"/>
                        </w:rPr>
                        <w:t>issue</w:t>
                      </w:r>
                      <w:r>
                        <w:rPr>
                          <w:color w:val="000000"/>
                          <w:spacing w:val="-3"/>
                        </w:rPr>
                        <w:t> </w:t>
                      </w:r>
                      <w:r>
                        <w:rPr>
                          <w:color w:val="000000"/>
                        </w:rPr>
                        <w:t>and</w:t>
                      </w:r>
                      <w:r>
                        <w:rPr>
                          <w:color w:val="000000"/>
                          <w:spacing w:val="-3"/>
                        </w:rPr>
                        <w:t> </w:t>
                      </w:r>
                      <w:r>
                        <w:rPr>
                          <w:color w:val="000000"/>
                        </w:rPr>
                        <w:t>will</w:t>
                      </w:r>
                      <w:r>
                        <w:rPr>
                          <w:color w:val="000000"/>
                          <w:spacing w:val="-3"/>
                        </w:rPr>
                        <w:t> </w:t>
                      </w:r>
                      <w:r>
                        <w:rPr>
                          <w:color w:val="000000"/>
                        </w:rPr>
                        <w:t>be implemented in Stage 2.</w:t>
                      </w:r>
                    </w:p>
                  </w:txbxContent>
                </v:textbox>
                <v:fill type="solid"/>
                <w10:wrap type="topAndBottom"/>
              </v:shape>
            </w:pict>
          </mc:Fallback>
        </mc:AlternateContent>
      </w:r>
    </w:p>
    <w:p>
      <w:pPr>
        <w:spacing w:after="0"/>
        <w:rPr>
          <w:sz w:val="14"/>
        </w:rPr>
        <w:sectPr>
          <w:pgSz w:w="12240" w:h="15840"/>
          <w:pgMar w:header="1970" w:footer="2439" w:top="2160" w:bottom="2620" w:left="1720" w:right="1720"/>
        </w:sectPr>
      </w:pPr>
    </w:p>
    <w:p>
      <w:pPr>
        <w:pStyle w:val="BodyText"/>
        <w:spacing w:before="165"/>
      </w:pPr>
      <w:r>
        <w:rPr/>
        <w:t>The</w:t>
      </w:r>
      <w:r>
        <w:rPr>
          <w:spacing w:val="-6"/>
        </w:rPr>
        <w:t> </w:t>
      </w:r>
      <w:r>
        <w:rPr/>
        <w:t>node</w:t>
      </w:r>
      <w:r>
        <w:rPr>
          <w:spacing w:val="-5"/>
        </w:rPr>
        <w:t> </w:t>
      </w:r>
      <w:r>
        <w:rPr/>
        <w:t>IDs</w:t>
      </w:r>
      <w:r>
        <w:rPr>
          <w:spacing w:val="-5"/>
        </w:rPr>
        <w:t> </w:t>
      </w:r>
      <w:r>
        <w:rPr/>
        <w:t>of</w:t>
      </w:r>
      <w:r>
        <w:rPr>
          <w:spacing w:val="-6"/>
        </w:rPr>
        <w:t> </w:t>
      </w:r>
      <w:r>
        <w:rPr/>
        <w:t>the</w:t>
      </w:r>
      <w:r>
        <w:rPr>
          <w:spacing w:val="-5"/>
        </w:rPr>
        <w:t> </w:t>
      </w:r>
      <w:r>
        <w:rPr/>
        <w:t>items</w:t>
      </w:r>
      <w:r>
        <w:rPr>
          <w:spacing w:val="-6"/>
        </w:rPr>
        <w:t> </w:t>
      </w:r>
      <w:r>
        <w:rPr/>
        <w:t>in</w:t>
      </w:r>
      <w:r>
        <w:rPr>
          <w:spacing w:val="-6"/>
        </w:rPr>
        <w:t> </w:t>
      </w:r>
      <w:r>
        <w:rPr/>
        <w:t>the</w:t>
      </w:r>
      <w:r>
        <w:rPr>
          <w:spacing w:val="-5"/>
        </w:rPr>
        <w:t> </w:t>
      </w:r>
      <w:r>
        <w:rPr>
          <w:rFonts w:ascii="Arial"/>
          <w:w w:val="125"/>
          <w:sz w:val="18"/>
        </w:rPr>
        <w:t>misc</w:t>
      </w:r>
      <w:r>
        <w:rPr>
          <w:rFonts w:ascii="Arial"/>
          <w:spacing w:val="-14"/>
          <w:w w:val="125"/>
          <w:sz w:val="18"/>
        </w:rPr>
        <w:t> </w:t>
      </w:r>
      <w:r>
        <w:rPr/>
        <w:t>folder</w:t>
      </w:r>
      <w:r>
        <w:rPr>
          <w:spacing w:val="-5"/>
        </w:rPr>
        <w:t> </w:t>
      </w:r>
      <w:r>
        <w:rPr/>
        <w:t>are</w:t>
      </w:r>
      <w:r>
        <w:rPr>
          <w:spacing w:val="-5"/>
        </w:rPr>
        <w:t> </w:t>
      </w:r>
      <w:r>
        <w:rPr/>
        <w:t>recorded</w:t>
      </w:r>
      <w:r>
        <w:rPr>
          <w:spacing w:val="-6"/>
        </w:rPr>
        <w:t> </w:t>
      </w:r>
      <w:r>
        <w:rPr/>
        <w:t>and</w:t>
      </w:r>
      <w:r>
        <w:rPr>
          <w:spacing w:val="-5"/>
        </w:rPr>
        <w:t> </w:t>
      </w:r>
      <w:r>
        <w:rPr/>
        <w:t>the</w:t>
      </w:r>
      <w:r>
        <w:rPr>
          <w:spacing w:val="-5"/>
        </w:rPr>
        <w:t> </w:t>
      </w:r>
      <w:r>
        <w:rPr/>
        <w:t>links</w:t>
      </w:r>
      <w:r>
        <w:rPr>
          <w:spacing w:val="-6"/>
        </w:rPr>
        <w:t> </w:t>
      </w:r>
      <w:r>
        <w:rPr/>
        <w:t>in</w:t>
      </w:r>
      <w:r>
        <w:rPr>
          <w:spacing w:val="-5"/>
        </w:rPr>
        <w:t> the</w:t>
      </w:r>
    </w:p>
    <w:p>
      <w:pPr>
        <w:spacing w:before="0"/>
        <w:ind w:left="440" w:right="0" w:firstLine="0"/>
        <w:jc w:val="left"/>
        <w:rPr>
          <w:sz w:val="22"/>
        </w:rPr>
      </w:pPr>
      <w:r>
        <w:rPr>
          <w:rFonts w:ascii="Arial"/>
          <w:w w:val="110"/>
          <w:sz w:val="18"/>
        </w:rPr>
        <w:t>pagelayout.tpl</w:t>
      </w:r>
      <w:r>
        <w:rPr>
          <w:rFonts w:ascii="Arial"/>
          <w:spacing w:val="9"/>
          <w:w w:val="110"/>
          <w:sz w:val="18"/>
        </w:rPr>
        <w:t> </w:t>
      </w:r>
      <w:r>
        <w:rPr>
          <w:w w:val="110"/>
          <w:sz w:val="22"/>
        </w:rPr>
        <w:t>are</w:t>
      </w:r>
      <w:r>
        <w:rPr>
          <w:spacing w:val="7"/>
          <w:w w:val="110"/>
          <w:sz w:val="22"/>
        </w:rPr>
        <w:t> </w:t>
      </w:r>
      <w:r>
        <w:rPr>
          <w:w w:val="110"/>
          <w:sz w:val="22"/>
        </w:rPr>
        <w:t>configured</w:t>
      </w:r>
      <w:r>
        <w:rPr>
          <w:spacing w:val="6"/>
          <w:w w:val="110"/>
          <w:sz w:val="22"/>
        </w:rPr>
        <w:t> </w:t>
      </w:r>
      <w:r>
        <w:rPr>
          <w:w w:val="110"/>
          <w:sz w:val="22"/>
        </w:rPr>
        <w:t>using</w:t>
      </w:r>
      <w:r>
        <w:rPr>
          <w:spacing w:val="7"/>
          <w:w w:val="110"/>
          <w:sz w:val="22"/>
        </w:rPr>
        <w:t> </w:t>
      </w:r>
      <w:r>
        <w:rPr>
          <w:w w:val="110"/>
          <w:sz w:val="22"/>
        </w:rPr>
        <w:t>the</w:t>
      </w:r>
      <w:r>
        <w:rPr>
          <w:spacing w:val="7"/>
          <w:w w:val="110"/>
          <w:sz w:val="22"/>
        </w:rPr>
        <w:t> </w:t>
      </w:r>
      <w:r>
        <w:rPr>
          <w:rFonts w:ascii="Arial"/>
          <w:w w:val="110"/>
          <w:sz w:val="18"/>
        </w:rPr>
        <w:t>ezurl</w:t>
      </w:r>
      <w:r>
        <w:rPr>
          <w:rFonts w:ascii="Arial"/>
          <w:spacing w:val="11"/>
          <w:w w:val="110"/>
          <w:sz w:val="18"/>
        </w:rPr>
        <w:t> </w:t>
      </w:r>
      <w:r>
        <w:rPr>
          <w:w w:val="110"/>
          <w:sz w:val="22"/>
        </w:rPr>
        <w:t>template</w:t>
      </w:r>
      <w:r>
        <w:rPr>
          <w:spacing w:val="7"/>
          <w:w w:val="110"/>
          <w:sz w:val="22"/>
        </w:rPr>
        <w:t> </w:t>
      </w:r>
      <w:r>
        <w:rPr>
          <w:spacing w:val="-2"/>
          <w:w w:val="110"/>
          <w:sz w:val="22"/>
        </w:rPr>
        <w:t>function.</w:t>
      </w:r>
    </w:p>
    <w:p>
      <w:pPr>
        <w:pStyle w:val="BodyText"/>
        <w:spacing w:before="121"/>
        <w:ind w:right="653"/>
      </w:pPr>
      <w:r>
        <w:rPr/>
        <w:t>Each</w:t>
      </w:r>
      <w:r>
        <w:rPr>
          <w:spacing w:val="-3"/>
        </w:rPr>
        <w:t> </w:t>
      </w:r>
      <w:r>
        <w:rPr/>
        <w:t>primary</w:t>
      </w:r>
      <w:r>
        <w:rPr>
          <w:spacing w:val="-2"/>
        </w:rPr>
        <w:t> </w:t>
      </w:r>
      <w:r>
        <w:rPr/>
        <w:t>navigation</w:t>
      </w:r>
      <w:r>
        <w:rPr>
          <w:spacing w:val="-4"/>
        </w:rPr>
        <w:t> </w:t>
      </w:r>
      <w:r>
        <w:rPr/>
        <w:t>link</w:t>
      </w:r>
      <w:r>
        <w:rPr>
          <w:spacing w:val="-3"/>
        </w:rPr>
        <w:t> </w:t>
      </w:r>
      <w:r>
        <w:rPr/>
        <w:t>has</w:t>
      </w:r>
      <w:r>
        <w:rPr>
          <w:spacing w:val="-3"/>
        </w:rPr>
        <w:t> </w:t>
      </w:r>
      <w:r>
        <w:rPr/>
        <w:t>'on',</w:t>
      </w:r>
      <w:r>
        <w:rPr>
          <w:spacing w:val="-3"/>
        </w:rPr>
        <w:t> </w:t>
      </w:r>
      <w:r>
        <w:rPr/>
        <w:t>'off',</w:t>
      </w:r>
      <w:r>
        <w:rPr>
          <w:spacing w:val="-3"/>
        </w:rPr>
        <w:t> </w:t>
      </w:r>
      <w:r>
        <w:rPr/>
        <w:t>and</w:t>
      </w:r>
      <w:r>
        <w:rPr>
          <w:spacing w:val="-3"/>
        </w:rPr>
        <w:t> </w:t>
      </w:r>
      <w:r>
        <w:rPr/>
        <w:t>'active'</w:t>
      </w:r>
      <w:r>
        <w:rPr>
          <w:spacing w:val="-2"/>
        </w:rPr>
        <w:t> </w:t>
      </w:r>
      <w:r>
        <w:rPr/>
        <w:t>states.</w:t>
      </w:r>
      <w:r>
        <w:rPr>
          <w:spacing w:val="-3"/>
        </w:rPr>
        <w:t> </w:t>
      </w:r>
      <w:r>
        <w:rPr/>
        <w:t>The</w:t>
      </w:r>
      <w:r>
        <w:rPr>
          <w:spacing w:val="-3"/>
        </w:rPr>
        <w:t> </w:t>
      </w:r>
      <w:r>
        <w:rPr/>
        <w:t>on</w:t>
      </w:r>
      <w:r>
        <w:rPr>
          <w:spacing w:val="-3"/>
        </w:rPr>
        <w:t> </w:t>
      </w:r>
      <w:r>
        <w:rPr/>
        <w:t>and</w:t>
      </w:r>
      <w:r>
        <w:rPr>
          <w:spacing w:val="-5"/>
        </w:rPr>
        <w:t> </w:t>
      </w:r>
      <w:r>
        <w:rPr/>
        <w:t>off</w:t>
      </w:r>
      <w:r>
        <w:rPr>
          <w:spacing w:val="-3"/>
        </w:rPr>
        <w:t> </w:t>
      </w:r>
      <w:r>
        <w:rPr/>
        <w:t>states</w:t>
      </w:r>
      <w:r>
        <w:rPr>
          <w:spacing w:val="-3"/>
        </w:rPr>
        <w:t> </w:t>
      </w:r>
      <w:r>
        <w:rPr/>
        <w:t>are controlled by JavaScript using the </w:t>
      </w:r>
      <w:r>
        <w:rPr>
          <w:rFonts w:ascii="Arial"/>
          <w:sz w:val="18"/>
        </w:rPr>
        <w:t>onmouseover </w:t>
      </w:r>
      <w:r>
        <w:rPr/>
        <w:t>and </w:t>
      </w:r>
      <w:r>
        <w:rPr>
          <w:rFonts w:ascii="Arial"/>
          <w:sz w:val="18"/>
        </w:rPr>
        <w:t>onmouseout </w:t>
      </w:r>
      <w:r>
        <w:rPr/>
        <w:t>link attributes. The active and non-active states are controlled by the template logic.</w:t>
      </w:r>
    </w:p>
    <w:p>
      <w:pPr>
        <w:spacing w:before="119"/>
        <w:ind w:left="440" w:right="506" w:hanging="1"/>
        <w:jc w:val="left"/>
        <w:rPr>
          <w:sz w:val="22"/>
        </w:rPr>
      </w:pPr>
      <w:r>
        <w:rPr>
          <w:sz w:val="22"/>
        </w:rPr>
        <w:t>The</w:t>
      </w:r>
      <w:r>
        <w:rPr>
          <w:spacing w:val="-3"/>
          <w:sz w:val="22"/>
        </w:rPr>
        <w:t> </w:t>
      </w:r>
      <w:r>
        <w:rPr>
          <w:sz w:val="22"/>
        </w:rPr>
        <w:t>following</w:t>
      </w:r>
      <w:r>
        <w:rPr>
          <w:spacing w:val="-3"/>
          <w:sz w:val="22"/>
        </w:rPr>
        <w:t> </w:t>
      </w:r>
      <w:r>
        <w:rPr>
          <w:sz w:val="22"/>
        </w:rPr>
        <w:t>code</w:t>
      </w:r>
      <w:r>
        <w:rPr>
          <w:spacing w:val="-3"/>
          <w:sz w:val="22"/>
        </w:rPr>
        <w:t> </w:t>
      </w:r>
      <w:r>
        <w:rPr>
          <w:sz w:val="22"/>
        </w:rPr>
        <w:t>fragment</w:t>
      </w:r>
      <w:r>
        <w:rPr>
          <w:spacing w:val="-3"/>
          <w:sz w:val="22"/>
        </w:rPr>
        <w:t> </w:t>
      </w:r>
      <w:r>
        <w:rPr>
          <w:sz w:val="22"/>
        </w:rPr>
        <w:t>shows</w:t>
      </w:r>
      <w:r>
        <w:rPr>
          <w:spacing w:val="-3"/>
          <w:sz w:val="22"/>
        </w:rPr>
        <w:t> </w:t>
      </w:r>
      <w:r>
        <w:rPr>
          <w:sz w:val="22"/>
        </w:rPr>
        <w:t>how</w:t>
      </w:r>
      <w:r>
        <w:rPr>
          <w:spacing w:val="-3"/>
          <w:sz w:val="22"/>
        </w:rPr>
        <w:t> </w:t>
      </w:r>
      <w:r>
        <w:rPr>
          <w:sz w:val="22"/>
        </w:rPr>
        <w:t>this</w:t>
      </w:r>
      <w:r>
        <w:rPr>
          <w:spacing w:val="-3"/>
          <w:sz w:val="22"/>
        </w:rPr>
        <w:t> </w:t>
      </w:r>
      <w:r>
        <w:rPr>
          <w:sz w:val="22"/>
        </w:rPr>
        <w:t>is</w:t>
      </w:r>
      <w:r>
        <w:rPr>
          <w:spacing w:val="-3"/>
          <w:sz w:val="22"/>
        </w:rPr>
        <w:t> </w:t>
      </w:r>
      <w:r>
        <w:rPr>
          <w:sz w:val="22"/>
        </w:rPr>
        <w:t>implemented</w:t>
      </w:r>
      <w:r>
        <w:rPr>
          <w:spacing w:val="-3"/>
          <w:sz w:val="22"/>
        </w:rPr>
        <w:t> </w:t>
      </w:r>
      <w:r>
        <w:rPr>
          <w:sz w:val="22"/>
        </w:rPr>
        <w:t>for</w:t>
      </w:r>
      <w:r>
        <w:rPr>
          <w:spacing w:val="-3"/>
          <w:sz w:val="22"/>
        </w:rPr>
        <w:t> </w:t>
      </w:r>
      <w:r>
        <w:rPr>
          <w:sz w:val="22"/>
        </w:rPr>
        <w:t>the</w:t>
      </w:r>
      <w:r>
        <w:rPr>
          <w:spacing w:val="-3"/>
          <w:sz w:val="22"/>
        </w:rPr>
        <w:t> </w:t>
      </w:r>
      <w:r>
        <w:rPr>
          <w:rFonts w:ascii="Arial"/>
          <w:sz w:val="20"/>
        </w:rPr>
        <w:t>More</w:t>
      </w:r>
      <w:r>
        <w:rPr>
          <w:rFonts w:ascii="Arial"/>
          <w:spacing w:val="-4"/>
          <w:sz w:val="20"/>
        </w:rPr>
        <w:t> </w:t>
      </w:r>
      <w:r>
        <w:rPr>
          <w:rFonts w:ascii="Arial"/>
          <w:sz w:val="20"/>
        </w:rPr>
        <w:t>About</w:t>
      </w:r>
      <w:r>
        <w:rPr>
          <w:rFonts w:ascii="Arial"/>
          <w:spacing w:val="-4"/>
          <w:sz w:val="20"/>
        </w:rPr>
        <w:t> </w:t>
      </w:r>
      <w:r>
        <w:rPr>
          <w:rFonts w:ascii="Arial"/>
          <w:sz w:val="20"/>
        </w:rPr>
        <w:t>the Centre </w:t>
      </w:r>
      <w:r>
        <w:rPr>
          <w:sz w:val="22"/>
        </w:rPr>
        <w:t>link (node ID 31):</w:t>
      </w:r>
    </w:p>
    <w:p>
      <w:pPr>
        <w:spacing w:line="208" w:lineRule="auto" w:before="118"/>
        <w:ind w:left="1088" w:right="1795" w:hanging="289"/>
        <w:jc w:val="left"/>
        <w:rPr>
          <w:rFonts w:ascii="Arial"/>
          <w:sz w:val="16"/>
        </w:rPr>
      </w:pPr>
      <w:r>
        <w:rPr>
          <w:rFonts w:ascii="Arial"/>
          <w:w w:val="135"/>
          <w:sz w:val="16"/>
        </w:rPr>
        <w:t>&lt;a</w:t>
      </w:r>
      <w:r>
        <w:rPr>
          <w:rFonts w:ascii="Arial"/>
          <w:w w:val="145"/>
          <w:sz w:val="16"/>
        </w:rPr>
        <w:t> href={"content/view/full/31"|ezurl} </w:t>
      </w:r>
      <w:r>
        <w:rPr>
          <w:rFonts w:ascii="Arial"/>
          <w:spacing w:val="-2"/>
          <w:w w:val="108"/>
          <w:sz w:val="16"/>
        </w:rPr>
        <w:t>o</w:t>
      </w:r>
      <w:r>
        <w:rPr>
          <w:rFonts w:ascii="Arial"/>
          <w:spacing w:val="-3"/>
          <w:w w:val="108"/>
          <w:sz w:val="16"/>
        </w:rPr>
        <w:t>n</w:t>
      </w:r>
      <w:r>
        <w:rPr>
          <w:rFonts w:ascii="Arial"/>
          <w:spacing w:val="-3"/>
          <w:w w:val="72"/>
          <w:sz w:val="16"/>
        </w:rPr>
        <w:t>M</w:t>
      </w:r>
      <w:r>
        <w:rPr>
          <w:rFonts w:ascii="Arial"/>
          <w:spacing w:val="-2"/>
          <w:w w:val="108"/>
          <w:sz w:val="16"/>
        </w:rPr>
        <w:t>o</w:t>
      </w:r>
      <w:r>
        <w:rPr>
          <w:rFonts w:ascii="Arial"/>
          <w:spacing w:val="-3"/>
          <w:w w:val="108"/>
          <w:sz w:val="16"/>
        </w:rPr>
        <w:t>u</w:t>
      </w:r>
      <w:r>
        <w:rPr>
          <w:rFonts w:ascii="Arial"/>
          <w:spacing w:val="-3"/>
          <w:w w:val="120"/>
          <w:sz w:val="16"/>
        </w:rPr>
        <w:t>s</w:t>
      </w:r>
      <w:r>
        <w:rPr>
          <w:rFonts w:ascii="Arial"/>
          <w:spacing w:val="-2"/>
          <w:w w:val="108"/>
          <w:sz w:val="16"/>
        </w:rPr>
        <w:t>e</w:t>
      </w:r>
      <w:r>
        <w:rPr>
          <w:rFonts w:ascii="Arial"/>
          <w:spacing w:val="-3"/>
          <w:w w:val="77"/>
          <w:sz w:val="16"/>
        </w:rPr>
        <w:t>O</w:t>
      </w:r>
      <w:r>
        <w:rPr>
          <w:rFonts w:ascii="Arial"/>
          <w:spacing w:val="-2"/>
          <w:w w:val="120"/>
          <w:sz w:val="16"/>
        </w:rPr>
        <w:t>v</w:t>
      </w:r>
      <w:r>
        <w:rPr>
          <w:rFonts w:ascii="Arial"/>
          <w:spacing w:val="-3"/>
          <w:w w:val="108"/>
          <w:sz w:val="16"/>
        </w:rPr>
        <w:t>e</w:t>
      </w:r>
      <w:r>
        <w:rPr>
          <w:rFonts w:ascii="Arial"/>
          <w:spacing w:val="-3"/>
          <w:w w:val="180"/>
          <w:sz w:val="16"/>
        </w:rPr>
        <w:t>r</w:t>
      </w:r>
      <w:r>
        <w:rPr>
          <w:rFonts w:ascii="Arial"/>
          <w:spacing w:val="-3"/>
          <w:w w:val="102"/>
          <w:sz w:val="16"/>
        </w:rPr>
        <w:t>=</w:t>
      </w:r>
      <w:r>
        <w:rPr>
          <w:rFonts w:ascii="Arial"/>
          <w:spacing w:val="-2"/>
          <w:w w:val="169"/>
          <w:sz w:val="16"/>
        </w:rPr>
        <w:t>"</w:t>
      </w:r>
      <w:r>
        <w:rPr>
          <w:rFonts w:ascii="Arial"/>
          <w:spacing w:val="-3"/>
          <w:w w:val="270"/>
          <w:sz w:val="16"/>
        </w:rPr>
        <w:t>i</w:t>
      </w:r>
      <w:r>
        <w:rPr>
          <w:rFonts w:ascii="Arial"/>
          <w:spacing w:val="-3"/>
          <w:w w:val="72"/>
          <w:sz w:val="16"/>
        </w:rPr>
        <w:t>m</w:t>
      </w:r>
      <w:r>
        <w:rPr>
          <w:rFonts w:ascii="Arial"/>
          <w:spacing w:val="-2"/>
          <w:w w:val="108"/>
          <w:sz w:val="16"/>
        </w:rPr>
        <w:t>g</w:t>
      </w:r>
      <w:r>
        <w:rPr>
          <w:rFonts w:ascii="Arial"/>
          <w:spacing w:val="-3"/>
          <w:w w:val="77"/>
          <w:sz w:val="16"/>
        </w:rPr>
        <w:t>O</w:t>
      </w:r>
      <w:r>
        <w:rPr>
          <w:rFonts w:ascii="Arial"/>
          <w:spacing w:val="-3"/>
          <w:w w:val="108"/>
          <w:sz w:val="16"/>
        </w:rPr>
        <w:t>n</w:t>
      </w:r>
      <w:r>
        <w:rPr>
          <w:rFonts w:ascii="Arial"/>
          <w:spacing w:val="-2"/>
          <w:w w:val="180"/>
          <w:sz w:val="16"/>
        </w:rPr>
        <w:t>(</w:t>
      </w:r>
      <w:r>
        <w:rPr>
          <w:rFonts w:ascii="Arial"/>
          <w:spacing w:val="-3"/>
          <w:w w:val="315"/>
          <w:sz w:val="16"/>
        </w:rPr>
        <w:t>'</w:t>
      </w:r>
      <w:r>
        <w:rPr>
          <w:rFonts w:ascii="Arial"/>
          <w:spacing w:val="-2"/>
          <w:w w:val="108"/>
          <w:sz w:val="16"/>
        </w:rPr>
        <w:t>n</w:t>
      </w:r>
      <w:r>
        <w:rPr>
          <w:rFonts w:ascii="Arial"/>
          <w:spacing w:val="-3"/>
          <w:w w:val="120"/>
          <w:sz w:val="16"/>
        </w:rPr>
        <w:t>v</w:t>
      </w:r>
      <w:r>
        <w:rPr>
          <w:rFonts w:ascii="Arial"/>
          <w:spacing w:val="-3"/>
          <w:w w:val="108"/>
          <w:sz w:val="16"/>
        </w:rPr>
        <w:t>_</w:t>
      </w:r>
      <w:r>
        <w:rPr>
          <w:rFonts w:ascii="Arial"/>
          <w:spacing w:val="-3"/>
          <w:w w:val="72"/>
          <w:sz w:val="16"/>
        </w:rPr>
        <w:t>m</w:t>
      </w:r>
      <w:r>
        <w:rPr>
          <w:rFonts w:ascii="Arial"/>
          <w:spacing w:val="-2"/>
          <w:w w:val="108"/>
          <w:sz w:val="16"/>
        </w:rPr>
        <w:t>o</w:t>
      </w:r>
      <w:r>
        <w:rPr>
          <w:rFonts w:ascii="Arial"/>
          <w:spacing w:val="-3"/>
          <w:w w:val="180"/>
          <w:sz w:val="16"/>
        </w:rPr>
        <w:t>r</w:t>
      </w:r>
      <w:r>
        <w:rPr>
          <w:rFonts w:ascii="Arial"/>
          <w:spacing w:val="-3"/>
          <w:w w:val="108"/>
          <w:sz w:val="16"/>
        </w:rPr>
        <w:t>e</w:t>
      </w:r>
      <w:r>
        <w:rPr>
          <w:rFonts w:ascii="Arial"/>
          <w:spacing w:val="-2"/>
          <w:w w:val="108"/>
          <w:sz w:val="16"/>
        </w:rPr>
        <w:t>a</w:t>
      </w:r>
      <w:r>
        <w:rPr>
          <w:rFonts w:ascii="Arial"/>
          <w:spacing w:val="-3"/>
          <w:w w:val="108"/>
          <w:sz w:val="16"/>
        </w:rPr>
        <w:t>bo</w:t>
      </w:r>
      <w:r>
        <w:rPr>
          <w:rFonts w:ascii="Arial"/>
          <w:spacing w:val="-2"/>
          <w:w w:val="108"/>
          <w:sz w:val="16"/>
        </w:rPr>
        <w:t>u</w:t>
      </w:r>
      <w:r>
        <w:rPr>
          <w:rFonts w:ascii="Arial"/>
          <w:spacing w:val="-3"/>
          <w:w w:val="216"/>
          <w:sz w:val="16"/>
        </w:rPr>
        <w:t>t</w:t>
      </w:r>
      <w:r>
        <w:rPr>
          <w:rFonts w:ascii="Arial"/>
          <w:spacing w:val="-2"/>
          <w:w w:val="315"/>
          <w:sz w:val="16"/>
        </w:rPr>
        <w:t>'</w:t>
      </w:r>
      <w:r>
        <w:rPr>
          <w:rFonts w:ascii="Arial"/>
          <w:spacing w:val="-3"/>
          <w:w w:val="180"/>
          <w:sz w:val="16"/>
        </w:rPr>
        <w:t>)</w:t>
      </w:r>
      <w:r>
        <w:rPr>
          <w:rFonts w:ascii="Arial"/>
          <w:spacing w:val="-3"/>
          <w:w w:val="169"/>
          <w:sz w:val="16"/>
        </w:rPr>
        <w:t>"</w:t>
      </w:r>
      <w:r>
        <w:rPr>
          <w:rFonts w:ascii="Arial"/>
          <w:spacing w:val="-2"/>
          <w:w w:val="102"/>
          <w:sz w:val="16"/>
        </w:rPr>
        <w:t>&gt;</w:t>
      </w:r>
    </w:p>
    <w:p>
      <w:pPr>
        <w:spacing w:line="208" w:lineRule="auto" w:before="160"/>
        <w:ind w:left="992" w:right="506" w:hanging="193"/>
        <w:jc w:val="left"/>
        <w:rPr>
          <w:rFonts w:ascii="Arial"/>
          <w:sz w:val="16"/>
        </w:rPr>
      </w:pPr>
      <w:r>
        <w:rPr>
          <w:rFonts w:ascii="Arial"/>
          <w:w w:val="125"/>
          <w:sz w:val="16"/>
        </w:rPr>
        <w:t>{section</w:t>
      </w:r>
      <w:r>
        <w:rPr>
          <w:rFonts w:ascii="Arial"/>
          <w:spacing w:val="31"/>
          <w:w w:val="125"/>
          <w:sz w:val="16"/>
        </w:rPr>
        <w:t> </w:t>
      </w:r>
      <w:r>
        <w:rPr>
          <w:rFonts w:ascii="Arial"/>
          <w:w w:val="125"/>
          <w:sz w:val="16"/>
        </w:rPr>
        <w:t>show=eq($module_result.node_id,31)} </w:t>
      </w:r>
      <w:r>
        <w:rPr>
          <w:rFonts w:ascii="Arial"/>
          <w:spacing w:val="-3"/>
          <w:w w:val="107"/>
          <w:sz w:val="16"/>
        </w:rPr>
        <w:t>o</w:t>
      </w:r>
      <w:r>
        <w:rPr>
          <w:rFonts w:ascii="Arial"/>
          <w:spacing w:val="-2"/>
          <w:w w:val="107"/>
          <w:sz w:val="16"/>
        </w:rPr>
        <w:t>n</w:t>
      </w:r>
      <w:r>
        <w:rPr>
          <w:rFonts w:ascii="Arial"/>
          <w:spacing w:val="-3"/>
          <w:w w:val="71"/>
          <w:sz w:val="16"/>
        </w:rPr>
        <w:t>M</w:t>
      </w:r>
      <w:r>
        <w:rPr>
          <w:rFonts w:ascii="Arial"/>
          <w:spacing w:val="-3"/>
          <w:w w:val="107"/>
          <w:sz w:val="16"/>
        </w:rPr>
        <w:t>o</w:t>
      </w:r>
      <w:r>
        <w:rPr>
          <w:rFonts w:ascii="Arial"/>
          <w:spacing w:val="-2"/>
          <w:w w:val="107"/>
          <w:sz w:val="16"/>
        </w:rPr>
        <w:t>u</w:t>
      </w:r>
      <w:r>
        <w:rPr>
          <w:rFonts w:ascii="Arial"/>
          <w:spacing w:val="-3"/>
          <w:w w:val="119"/>
          <w:sz w:val="16"/>
        </w:rPr>
        <w:t>s</w:t>
      </w:r>
      <w:r>
        <w:rPr>
          <w:rFonts w:ascii="Arial"/>
          <w:spacing w:val="-3"/>
          <w:w w:val="107"/>
          <w:sz w:val="16"/>
        </w:rPr>
        <w:t>e</w:t>
      </w:r>
      <w:r>
        <w:rPr>
          <w:rFonts w:ascii="Arial"/>
          <w:spacing w:val="-2"/>
          <w:w w:val="76"/>
          <w:sz w:val="16"/>
        </w:rPr>
        <w:t>O</w:t>
      </w:r>
      <w:r>
        <w:rPr>
          <w:rFonts w:ascii="Arial"/>
          <w:spacing w:val="-3"/>
          <w:w w:val="107"/>
          <w:sz w:val="16"/>
        </w:rPr>
        <w:t>u</w:t>
      </w:r>
      <w:r>
        <w:rPr>
          <w:rFonts w:ascii="Arial"/>
          <w:spacing w:val="-2"/>
          <w:w w:val="215"/>
          <w:sz w:val="16"/>
        </w:rPr>
        <w:t>t</w:t>
      </w:r>
      <w:r>
        <w:rPr>
          <w:rFonts w:ascii="Arial"/>
          <w:spacing w:val="-3"/>
          <w:w w:val="101"/>
          <w:sz w:val="16"/>
        </w:rPr>
        <w:t>=</w:t>
      </w:r>
      <w:r>
        <w:rPr>
          <w:rFonts w:ascii="Arial"/>
          <w:spacing w:val="-3"/>
          <w:w w:val="168"/>
          <w:sz w:val="16"/>
        </w:rPr>
        <w:t>"</w:t>
      </w:r>
      <w:r>
        <w:rPr>
          <w:rFonts w:ascii="Arial"/>
          <w:spacing w:val="-3"/>
          <w:w w:val="269"/>
          <w:sz w:val="16"/>
        </w:rPr>
        <w:t>i</w:t>
      </w:r>
      <w:r>
        <w:rPr>
          <w:rFonts w:ascii="Arial"/>
          <w:spacing w:val="-2"/>
          <w:w w:val="71"/>
          <w:sz w:val="16"/>
        </w:rPr>
        <w:t>m</w:t>
      </w:r>
      <w:r>
        <w:rPr>
          <w:rFonts w:ascii="Arial"/>
          <w:spacing w:val="-3"/>
          <w:w w:val="107"/>
          <w:sz w:val="16"/>
        </w:rPr>
        <w:t>g</w:t>
      </w:r>
      <w:r>
        <w:rPr>
          <w:rFonts w:ascii="Arial"/>
          <w:spacing w:val="-3"/>
          <w:w w:val="89"/>
          <w:sz w:val="16"/>
        </w:rPr>
        <w:t>A</w:t>
      </w:r>
      <w:r>
        <w:rPr>
          <w:rFonts w:ascii="Arial"/>
          <w:spacing w:val="-2"/>
          <w:w w:val="119"/>
          <w:sz w:val="16"/>
        </w:rPr>
        <w:t>c</w:t>
      </w:r>
      <w:r>
        <w:rPr>
          <w:rFonts w:ascii="Arial"/>
          <w:spacing w:val="-3"/>
          <w:w w:val="215"/>
          <w:sz w:val="16"/>
        </w:rPr>
        <w:t>t</w:t>
      </w:r>
      <w:r>
        <w:rPr>
          <w:rFonts w:ascii="Arial"/>
          <w:spacing w:val="-3"/>
          <w:w w:val="269"/>
          <w:sz w:val="16"/>
        </w:rPr>
        <w:t>i</w:t>
      </w:r>
      <w:r>
        <w:rPr>
          <w:rFonts w:ascii="Arial"/>
          <w:spacing w:val="-2"/>
          <w:w w:val="119"/>
          <w:sz w:val="16"/>
        </w:rPr>
        <w:t>v</w:t>
      </w:r>
      <w:r>
        <w:rPr>
          <w:rFonts w:ascii="Arial"/>
          <w:spacing w:val="-3"/>
          <w:w w:val="107"/>
          <w:sz w:val="16"/>
        </w:rPr>
        <w:t>e</w:t>
      </w:r>
      <w:r>
        <w:rPr>
          <w:rFonts w:ascii="Arial"/>
          <w:spacing w:val="-2"/>
          <w:w w:val="179"/>
          <w:sz w:val="16"/>
        </w:rPr>
        <w:t>(</w:t>
      </w:r>
      <w:r>
        <w:rPr>
          <w:rFonts w:ascii="Arial"/>
          <w:spacing w:val="-3"/>
          <w:w w:val="314"/>
          <w:sz w:val="16"/>
        </w:rPr>
        <w:t>'</w:t>
      </w:r>
      <w:r>
        <w:rPr>
          <w:rFonts w:ascii="Arial"/>
          <w:spacing w:val="-3"/>
          <w:w w:val="107"/>
          <w:sz w:val="16"/>
        </w:rPr>
        <w:t>n</w:t>
      </w:r>
      <w:r>
        <w:rPr>
          <w:rFonts w:ascii="Arial"/>
          <w:spacing w:val="-3"/>
          <w:w w:val="119"/>
          <w:sz w:val="16"/>
        </w:rPr>
        <w:t>v</w:t>
      </w:r>
      <w:r>
        <w:rPr>
          <w:rFonts w:ascii="Arial"/>
          <w:spacing w:val="-2"/>
          <w:w w:val="107"/>
          <w:sz w:val="16"/>
        </w:rPr>
        <w:t>_</w:t>
      </w:r>
      <w:r>
        <w:rPr>
          <w:rFonts w:ascii="Arial"/>
          <w:spacing w:val="-3"/>
          <w:w w:val="71"/>
          <w:sz w:val="16"/>
        </w:rPr>
        <w:t>m</w:t>
      </w:r>
      <w:r>
        <w:rPr>
          <w:rFonts w:ascii="Arial"/>
          <w:spacing w:val="-3"/>
          <w:w w:val="107"/>
          <w:sz w:val="16"/>
        </w:rPr>
        <w:t>o</w:t>
      </w:r>
      <w:r>
        <w:rPr>
          <w:rFonts w:ascii="Arial"/>
          <w:spacing w:val="-2"/>
          <w:w w:val="179"/>
          <w:sz w:val="16"/>
        </w:rPr>
        <w:t>r</w:t>
      </w:r>
      <w:r>
        <w:rPr>
          <w:rFonts w:ascii="Arial"/>
          <w:spacing w:val="-3"/>
          <w:w w:val="107"/>
          <w:sz w:val="16"/>
        </w:rPr>
        <w:t>ea</w:t>
      </w:r>
      <w:r>
        <w:rPr>
          <w:rFonts w:ascii="Arial"/>
          <w:spacing w:val="-2"/>
          <w:w w:val="107"/>
          <w:sz w:val="16"/>
        </w:rPr>
        <w:t>b</w:t>
      </w:r>
      <w:r>
        <w:rPr>
          <w:rFonts w:ascii="Arial"/>
          <w:spacing w:val="-3"/>
          <w:w w:val="107"/>
          <w:sz w:val="16"/>
        </w:rPr>
        <w:t>o</w:t>
      </w:r>
      <w:r>
        <w:rPr>
          <w:rFonts w:ascii="Arial"/>
          <w:spacing w:val="-2"/>
          <w:w w:val="107"/>
          <w:sz w:val="16"/>
        </w:rPr>
        <w:t>u</w:t>
      </w:r>
      <w:r>
        <w:rPr>
          <w:rFonts w:ascii="Arial"/>
          <w:spacing w:val="-3"/>
          <w:w w:val="215"/>
          <w:sz w:val="16"/>
        </w:rPr>
        <w:t>t</w:t>
      </w:r>
      <w:r>
        <w:rPr>
          <w:rFonts w:ascii="Arial"/>
          <w:spacing w:val="-3"/>
          <w:w w:val="314"/>
          <w:sz w:val="16"/>
        </w:rPr>
        <w:t>'</w:t>
      </w:r>
      <w:r>
        <w:rPr>
          <w:rFonts w:ascii="Arial"/>
          <w:spacing w:val="-3"/>
          <w:w w:val="179"/>
          <w:sz w:val="16"/>
        </w:rPr>
        <w:t>)</w:t>
      </w:r>
      <w:r>
        <w:rPr>
          <w:rFonts w:ascii="Arial"/>
          <w:spacing w:val="-2"/>
          <w:w w:val="168"/>
          <w:sz w:val="16"/>
        </w:rPr>
        <w:t>"</w:t>
      </w:r>
      <w:r>
        <w:rPr>
          <w:rFonts w:ascii="Arial"/>
          <w:spacing w:val="-2"/>
          <w:w w:val="101"/>
          <w:sz w:val="16"/>
        </w:rPr>
        <w:t>&gt;</w:t>
      </w:r>
    </w:p>
    <w:p>
      <w:pPr>
        <w:spacing w:line="164" w:lineRule="exact" w:before="0"/>
        <w:ind w:left="992" w:right="0" w:firstLine="0"/>
        <w:jc w:val="left"/>
        <w:rPr>
          <w:rFonts w:ascii="Arial"/>
          <w:sz w:val="16"/>
        </w:rPr>
      </w:pPr>
      <w:r>
        <w:rPr>
          <w:rFonts w:ascii="Arial"/>
          <w:w w:val="115"/>
          <w:sz w:val="16"/>
        </w:rPr>
        <w:t>&lt;img</w:t>
      </w:r>
      <w:r>
        <w:rPr>
          <w:rFonts w:ascii="Arial"/>
          <w:spacing w:val="13"/>
          <w:w w:val="135"/>
          <w:sz w:val="16"/>
        </w:rPr>
        <w:t> </w:t>
      </w:r>
      <w:r>
        <w:rPr>
          <w:rFonts w:ascii="Arial"/>
          <w:spacing w:val="-2"/>
          <w:w w:val="135"/>
          <w:sz w:val="16"/>
        </w:rPr>
        <w:t>src={"nv_moreabout_active.gif"|ezimage}</w:t>
      </w:r>
    </w:p>
    <w:p>
      <w:pPr>
        <w:spacing w:line="320" w:lineRule="atLeast" w:before="1"/>
        <w:ind w:left="992" w:right="4307" w:hanging="193"/>
        <w:jc w:val="left"/>
        <w:rPr>
          <w:rFonts w:ascii="Arial"/>
          <w:sz w:val="16"/>
        </w:rPr>
      </w:pPr>
      <w:r>
        <w:rPr>
          <w:rFonts w:ascii="Arial"/>
          <w:spacing w:val="-2"/>
          <w:w w:val="150"/>
          <w:sz w:val="16"/>
        </w:rPr>
        <w:t>{section-else} </w:t>
      </w:r>
      <w:r>
        <w:rPr>
          <w:rFonts w:ascii="Arial"/>
          <w:spacing w:val="-3"/>
          <w:w w:val="106"/>
          <w:sz w:val="16"/>
        </w:rPr>
        <w:t>o</w:t>
      </w:r>
      <w:r>
        <w:rPr>
          <w:rFonts w:ascii="Arial"/>
          <w:spacing w:val="-2"/>
          <w:w w:val="106"/>
          <w:sz w:val="16"/>
        </w:rPr>
        <w:t>n</w:t>
      </w:r>
      <w:r>
        <w:rPr>
          <w:rFonts w:ascii="Arial"/>
          <w:spacing w:val="-3"/>
          <w:w w:val="70"/>
          <w:sz w:val="16"/>
        </w:rPr>
        <w:t>M</w:t>
      </w:r>
      <w:r>
        <w:rPr>
          <w:rFonts w:ascii="Arial"/>
          <w:spacing w:val="-3"/>
          <w:w w:val="106"/>
          <w:sz w:val="16"/>
        </w:rPr>
        <w:t>o</w:t>
      </w:r>
      <w:r>
        <w:rPr>
          <w:rFonts w:ascii="Arial"/>
          <w:spacing w:val="-2"/>
          <w:w w:val="106"/>
          <w:sz w:val="16"/>
        </w:rPr>
        <w:t>u</w:t>
      </w:r>
      <w:r>
        <w:rPr>
          <w:rFonts w:ascii="Arial"/>
          <w:spacing w:val="-3"/>
          <w:w w:val="118"/>
          <w:sz w:val="16"/>
        </w:rPr>
        <w:t>s</w:t>
      </w:r>
      <w:r>
        <w:rPr>
          <w:rFonts w:ascii="Arial"/>
          <w:spacing w:val="-3"/>
          <w:w w:val="106"/>
          <w:sz w:val="16"/>
        </w:rPr>
        <w:t>e</w:t>
      </w:r>
      <w:r>
        <w:rPr>
          <w:rFonts w:ascii="Arial"/>
          <w:spacing w:val="-2"/>
          <w:w w:val="75"/>
          <w:sz w:val="16"/>
        </w:rPr>
        <w:t>O</w:t>
      </w:r>
      <w:r>
        <w:rPr>
          <w:rFonts w:ascii="Arial"/>
          <w:spacing w:val="-3"/>
          <w:w w:val="106"/>
          <w:sz w:val="16"/>
        </w:rPr>
        <w:t>u</w:t>
      </w:r>
      <w:r>
        <w:rPr>
          <w:rFonts w:ascii="Arial"/>
          <w:spacing w:val="-2"/>
          <w:w w:val="214"/>
          <w:sz w:val="16"/>
        </w:rPr>
        <w:t>t</w:t>
      </w:r>
      <w:r>
        <w:rPr>
          <w:rFonts w:ascii="Arial"/>
          <w:spacing w:val="-3"/>
          <w:sz w:val="16"/>
        </w:rPr>
        <w:t>=</w:t>
      </w:r>
      <w:r>
        <w:rPr>
          <w:rFonts w:ascii="Arial"/>
          <w:spacing w:val="-3"/>
          <w:w w:val="167"/>
          <w:sz w:val="16"/>
        </w:rPr>
        <w:t>"</w:t>
      </w:r>
      <w:r>
        <w:rPr>
          <w:rFonts w:ascii="Arial"/>
          <w:spacing w:val="-3"/>
          <w:w w:val="269"/>
          <w:sz w:val="16"/>
        </w:rPr>
        <w:t>i</w:t>
      </w:r>
      <w:r>
        <w:rPr>
          <w:rFonts w:ascii="Arial"/>
          <w:spacing w:val="-2"/>
          <w:w w:val="70"/>
          <w:sz w:val="16"/>
        </w:rPr>
        <w:t>m</w:t>
      </w:r>
      <w:r>
        <w:rPr>
          <w:rFonts w:ascii="Arial"/>
          <w:spacing w:val="-3"/>
          <w:w w:val="106"/>
          <w:sz w:val="16"/>
        </w:rPr>
        <w:t>g</w:t>
      </w:r>
      <w:r>
        <w:rPr>
          <w:rFonts w:ascii="Arial"/>
          <w:spacing w:val="-3"/>
          <w:w w:val="75"/>
          <w:sz w:val="16"/>
        </w:rPr>
        <w:t>O</w:t>
      </w:r>
      <w:r>
        <w:rPr>
          <w:rFonts w:ascii="Arial"/>
          <w:spacing w:val="-2"/>
          <w:w w:val="214"/>
          <w:sz w:val="16"/>
        </w:rPr>
        <w:t>f</w:t>
      </w:r>
      <w:r>
        <w:rPr>
          <w:rFonts w:ascii="Arial"/>
          <w:spacing w:val="-3"/>
          <w:w w:val="214"/>
          <w:sz w:val="16"/>
        </w:rPr>
        <w:t>f</w:t>
      </w:r>
      <w:r>
        <w:rPr>
          <w:rFonts w:ascii="Arial"/>
          <w:spacing w:val="-3"/>
          <w:w w:val="178"/>
          <w:sz w:val="16"/>
        </w:rPr>
        <w:t>(</w:t>
      </w:r>
      <w:r>
        <w:rPr>
          <w:rFonts w:ascii="Arial"/>
          <w:spacing w:val="-2"/>
          <w:w w:val="314"/>
          <w:sz w:val="16"/>
        </w:rPr>
        <w:t>'</w:t>
      </w:r>
      <w:r>
        <w:rPr>
          <w:rFonts w:ascii="Arial"/>
          <w:spacing w:val="-3"/>
          <w:w w:val="106"/>
          <w:sz w:val="16"/>
        </w:rPr>
        <w:t>n</w:t>
      </w:r>
      <w:r>
        <w:rPr>
          <w:rFonts w:ascii="Arial"/>
          <w:spacing w:val="-2"/>
          <w:w w:val="118"/>
          <w:sz w:val="16"/>
        </w:rPr>
        <w:t>v</w:t>
      </w:r>
      <w:r>
        <w:rPr>
          <w:rFonts w:ascii="Arial"/>
          <w:spacing w:val="-3"/>
          <w:w w:val="106"/>
          <w:sz w:val="16"/>
        </w:rPr>
        <w:t>_</w:t>
      </w:r>
      <w:r>
        <w:rPr>
          <w:rFonts w:ascii="Arial"/>
          <w:spacing w:val="-3"/>
          <w:w w:val="70"/>
          <w:sz w:val="16"/>
        </w:rPr>
        <w:t>m</w:t>
      </w:r>
      <w:r>
        <w:rPr>
          <w:rFonts w:ascii="Arial"/>
          <w:spacing w:val="-3"/>
          <w:w w:val="106"/>
          <w:sz w:val="16"/>
        </w:rPr>
        <w:t>o</w:t>
      </w:r>
      <w:r>
        <w:rPr>
          <w:rFonts w:ascii="Arial"/>
          <w:spacing w:val="-2"/>
          <w:w w:val="178"/>
          <w:sz w:val="16"/>
        </w:rPr>
        <w:t>r</w:t>
      </w:r>
      <w:r>
        <w:rPr>
          <w:rFonts w:ascii="Arial"/>
          <w:spacing w:val="-3"/>
          <w:w w:val="106"/>
          <w:sz w:val="16"/>
        </w:rPr>
        <w:t>ea</w:t>
      </w:r>
      <w:r>
        <w:rPr>
          <w:rFonts w:ascii="Arial"/>
          <w:spacing w:val="-2"/>
          <w:w w:val="106"/>
          <w:sz w:val="16"/>
        </w:rPr>
        <w:t>b</w:t>
      </w:r>
      <w:r>
        <w:rPr>
          <w:rFonts w:ascii="Arial"/>
          <w:spacing w:val="-3"/>
          <w:w w:val="106"/>
          <w:sz w:val="16"/>
        </w:rPr>
        <w:t>ou</w:t>
      </w:r>
      <w:r>
        <w:rPr>
          <w:rFonts w:ascii="Arial"/>
          <w:spacing w:val="-2"/>
          <w:w w:val="214"/>
          <w:sz w:val="16"/>
        </w:rPr>
        <w:t>t</w:t>
      </w:r>
      <w:r>
        <w:rPr>
          <w:rFonts w:ascii="Arial"/>
          <w:spacing w:val="-3"/>
          <w:w w:val="314"/>
          <w:sz w:val="16"/>
        </w:rPr>
        <w:t>'</w:t>
      </w:r>
      <w:r>
        <w:rPr>
          <w:rFonts w:ascii="Arial"/>
          <w:spacing w:val="-2"/>
          <w:w w:val="178"/>
          <w:sz w:val="16"/>
        </w:rPr>
        <w:t>)</w:t>
      </w:r>
      <w:r>
        <w:rPr>
          <w:rFonts w:ascii="Arial"/>
          <w:spacing w:val="-3"/>
          <w:w w:val="167"/>
          <w:sz w:val="16"/>
        </w:rPr>
        <w:t>"</w:t>
      </w:r>
      <w:r>
        <w:rPr>
          <w:rFonts w:ascii="Arial"/>
          <w:spacing w:val="-2"/>
          <w:sz w:val="16"/>
        </w:rPr>
        <w:t>&gt;</w:t>
      </w:r>
    </w:p>
    <w:p>
      <w:pPr>
        <w:spacing w:line="160" w:lineRule="exact" w:before="0"/>
        <w:ind w:left="992" w:right="0" w:firstLine="0"/>
        <w:jc w:val="left"/>
        <w:rPr>
          <w:rFonts w:ascii="Arial"/>
          <w:sz w:val="16"/>
        </w:rPr>
      </w:pPr>
      <w:r>
        <w:rPr>
          <w:rFonts w:ascii="Arial"/>
          <w:w w:val="115"/>
          <w:sz w:val="16"/>
        </w:rPr>
        <w:t>&lt;img</w:t>
      </w:r>
      <w:r>
        <w:rPr>
          <w:rFonts w:ascii="Arial"/>
          <w:spacing w:val="13"/>
          <w:w w:val="135"/>
          <w:sz w:val="16"/>
        </w:rPr>
        <w:t> </w:t>
      </w:r>
      <w:r>
        <w:rPr>
          <w:rFonts w:ascii="Arial"/>
          <w:spacing w:val="-2"/>
          <w:w w:val="135"/>
          <w:sz w:val="16"/>
        </w:rPr>
        <w:t>src={"nv_moreabout_off.gif"|ezimage}</w:t>
      </w:r>
    </w:p>
    <w:p>
      <w:pPr>
        <w:spacing w:line="165" w:lineRule="exact" w:before="136"/>
        <w:ind w:left="800" w:right="0" w:firstLine="0"/>
        <w:jc w:val="left"/>
        <w:rPr>
          <w:rFonts w:ascii="Arial"/>
          <w:sz w:val="16"/>
        </w:rPr>
      </w:pPr>
      <w:r>
        <w:rPr>
          <w:rFonts w:ascii="Arial"/>
          <w:spacing w:val="-2"/>
          <w:w w:val="165"/>
          <w:sz w:val="16"/>
        </w:rPr>
        <w:t>{/section}</w:t>
      </w:r>
    </w:p>
    <w:p>
      <w:pPr>
        <w:spacing w:after="0" w:line="165" w:lineRule="exact"/>
        <w:jc w:val="left"/>
        <w:rPr>
          <w:rFonts w:ascii="Arial"/>
          <w:sz w:val="16"/>
        </w:rPr>
        <w:sectPr>
          <w:pgSz w:w="12240" w:h="15840"/>
          <w:pgMar w:header="1970" w:footer="2439" w:top="2160" w:bottom="2620" w:left="1720" w:right="1720"/>
        </w:sectPr>
      </w:pPr>
    </w:p>
    <w:p>
      <w:pPr>
        <w:pStyle w:val="BodyText"/>
        <w:ind w:left="0"/>
        <w:rPr>
          <w:rFonts w:ascii="Arial"/>
          <w:sz w:val="16"/>
        </w:rPr>
      </w:pPr>
    </w:p>
    <w:p>
      <w:pPr>
        <w:pStyle w:val="BodyText"/>
        <w:spacing w:before="106"/>
        <w:ind w:left="0"/>
        <w:rPr>
          <w:rFonts w:ascii="Arial"/>
          <w:sz w:val="16"/>
        </w:rPr>
      </w:pPr>
    </w:p>
    <w:p>
      <w:pPr>
        <w:spacing w:before="1"/>
        <w:ind w:left="0" w:right="0" w:firstLine="0"/>
        <w:jc w:val="right"/>
        <w:rPr>
          <w:rFonts w:ascii="Arial"/>
          <w:sz w:val="16"/>
        </w:rPr>
      </w:pPr>
      <w:r>
        <w:rPr>
          <w:rFonts w:ascii="Arial"/>
          <w:spacing w:val="-4"/>
          <w:w w:val="130"/>
          <w:sz w:val="16"/>
        </w:rPr>
        <w:t>&lt;/a&gt;</w:t>
      </w:r>
    </w:p>
    <w:p>
      <w:pPr>
        <w:spacing w:line="208" w:lineRule="auto" w:before="14"/>
        <w:ind w:left="635" w:right="3658" w:firstLine="0"/>
        <w:jc w:val="left"/>
        <w:rPr>
          <w:rFonts w:ascii="Arial"/>
          <w:sz w:val="16"/>
        </w:rPr>
      </w:pPr>
      <w:r>
        <w:rPr/>
        <w:br w:type="column"/>
      </w:r>
      <w:r>
        <w:rPr>
          <w:rFonts w:ascii="Arial"/>
          <w:spacing w:val="-2"/>
          <w:w w:val="130"/>
          <w:sz w:val="16"/>
        </w:rPr>
        <w:t>width="175"</w:t>
      </w:r>
      <w:r>
        <w:rPr>
          <w:rFonts w:ascii="Arial"/>
          <w:spacing w:val="17"/>
          <w:w w:val="130"/>
          <w:sz w:val="16"/>
        </w:rPr>
        <w:t> </w:t>
      </w:r>
      <w:r>
        <w:rPr>
          <w:rFonts w:ascii="Arial"/>
          <w:spacing w:val="-2"/>
          <w:w w:val="130"/>
          <w:sz w:val="16"/>
        </w:rPr>
        <w:t>height="20"</w:t>
      </w:r>
      <w:r>
        <w:rPr>
          <w:rFonts w:ascii="Arial"/>
          <w:spacing w:val="17"/>
          <w:w w:val="130"/>
          <w:sz w:val="16"/>
        </w:rPr>
        <w:t> </w:t>
      </w:r>
      <w:r>
        <w:rPr>
          <w:rFonts w:ascii="Arial"/>
          <w:spacing w:val="-2"/>
          <w:w w:val="130"/>
          <w:sz w:val="16"/>
        </w:rPr>
        <w:t>border="0" </w:t>
      </w:r>
      <w:r>
        <w:rPr>
          <w:rFonts w:ascii="Arial"/>
          <w:w w:val="140"/>
          <w:sz w:val="16"/>
        </w:rPr>
        <w:t>alt="more</w:t>
      </w:r>
      <w:r>
        <w:rPr>
          <w:rFonts w:ascii="Arial"/>
          <w:w w:val="140"/>
          <w:sz w:val="16"/>
        </w:rPr>
        <w:t> about</w:t>
      </w:r>
      <w:r>
        <w:rPr>
          <w:rFonts w:ascii="Arial"/>
          <w:w w:val="140"/>
          <w:sz w:val="16"/>
        </w:rPr>
        <w:t> the</w:t>
      </w:r>
      <w:r>
        <w:rPr>
          <w:rFonts w:ascii="Arial"/>
          <w:spacing w:val="4"/>
          <w:w w:val="140"/>
          <w:sz w:val="16"/>
        </w:rPr>
        <w:t> </w:t>
      </w:r>
      <w:r>
        <w:rPr>
          <w:rFonts w:ascii="Arial"/>
          <w:w w:val="140"/>
          <w:sz w:val="16"/>
        </w:rPr>
        <w:t>centre" </w:t>
      </w:r>
      <w:r>
        <w:rPr>
          <w:rFonts w:ascii="Arial"/>
          <w:spacing w:val="-2"/>
          <w:w w:val="120"/>
          <w:sz w:val="16"/>
        </w:rPr>
        <w:t>name="nv_moreabout"&gt;</w:t>
      </w:r>
    </w:p>
    <w:p>
      <w:pPr>
        <w:spacing w:after="0" w:line="208" w:lineRule="auto"/>
        <w:jc w:val="left"/>
        <w:rPr>
          <w:rFonts w:ascii="Arial"/>
          <w:sz w:val="16"/>
        </w:rPr>
        <w:sectPr>
          <w:type w:val="continuous"/>
          <w:pgSz w:w="12240" w:h="15840"/>
          <w:pgMar w:header="1970" w:footer="2439" w:top="1820" w:bottom="280" w:left="1720" w:right="1720"/>
          <w:cols w:num="2" w:equalWidth="0">
            <w:col w:w="1185" w:space="40"/>
            <w:col w:w="7575"/>
          </w:cols>
        </w:sectPr>
      </w:pPr>
    </w:p>
    <w:p>
      <w:pPr>
        <w:pStyle w:val="BodyText"/>
        <w:spacing w:before="117"/>
      </w:pPr>
      <w:r>
        <w:rPr/>
        <w:t>This</w:t>
      </w:r>
      <w:r>
        <w:rPr>
          <w:spacing w:val="-6"/>
        </w:rPr>
        <w:t> </w:t>
      </w:r>
      <w:r>
        <w:rPr/>
        <w:t>code</w:t>
      </w:r>
      <w:r>
        <w:rPr>
          <w:spacing w:val="-6"/>
        </w:rPr>
        <w:t> </w:t>
      </w:r>
      <w:r>
        <w:rPr/>
        <w:t>fragment</w:t>
      </w:r>
      <w:r>
        <w:rPr>
          <w:spacing w:val="-6"/>
        </w:rPr>
        <w:t> </w:t>
      </w:r>
      <w:r>
        <w:rPr/>
        <w:t>is</w:t>
      </w:r>
      <w:r>
        <w:rPr>
          <w:spacing w:val="-6"/>
        </w:rPr>
        <w:t> </w:t>
      </w:r>
      <w:r>
        <w:rPr/>
        <w:t>repeated</w:t>
      </w:r>
      <w:r>
        <w:rPr>
          <w:spacing w:val="-6"/>
        </w:rPr>
        <w:t> </w:t>
      </w:r>
      <w:r>
        <w:rPr/>
        <w:t>for</w:t>
      </w:r>
      <w:r>
        <w:rPr>
          <w:spacing w:val="-6"/>
        </w:rPr>
        <w:t> </w:t>
      </w:r>
      <w:r>
        <w:rPr/>
        <w:t>all</w:t>
      </w:r>
      <w:r>
        <w:rPr>
          <w:spacing w:val="-6"/>
        </w:rPr>
        <w:t> </w:t>
      </w:r>
      <w:r>
        <w:rPr/>
        <w:t>the</w:t>
      </w:r>
      <w:r>
        <w:rPr>
          <w:spacing w:val="-6"/>
        </w:rPr>
        <w:t> </w:t>
      </w:r>
      <w:r>
        <w:rPr/>
        <w:t>miscellaneous</w:t>
      </w:r>
      <w:r>
        <w:rPr>
          <w:spacing w:val="-5"/>
        </w:rPr>
        <w:t> </w:t>
      </w:r>
      <w:r>
        <w:rPr/>
        <w:t>primary</w:t>
      </w:r>
      <w:r>
        <w:rPr>
          <w:spacing w:val="-6"/>
        </w:rPr>
        <w:t> </w:t>
      </w:r>
      <w:r>
        <w:rPr/>
        <w:t>navigation</w:t>
      </w:r>
      <w:r>
        <w:rPr>
          <w:spacing w:val="-6"/>
        </w:rPr>
        <w:t> </w:t>
      </w:r>
      <w:r>
        <w:rPr>
          <w:spacing w:val="-2"/>
        </w:rPr>
        <w:t>items.</w:t>
      </w:r>
    </w:p>
    <w:p>
      <w:pPr>
        <w:pStyle w:val="BodyText"/>
        <w:spacing w:before="120"/>
        <w:ind w:right="506"/>
      </w:pPr>
      <w:r>
        <w:rPr/>
        <w:t>The logic for displaying the navigation for the main primary navigation items is slightly different as these parts of the site have depth and it is not enough to check to see if the current</w:t>
      </w:r>
      <w:r>
        <w:rPr>
          <w:spacing w:val="-3"/>
        </w:rPr>
        <w:t> </w:t>
      </w:r>
      <w:r>
        <w:rPr/>
        <w:t>node</w:t>
      </w:r>
      <w:r>
        <w:rPr>
          <w:spacing w:val="-5"/>
        </w:rPr>
        <w:t> </w:t>
      </w:r>
      <w:r>
        <w:rPr/>
        <w:t>ID</w:t>
      </w:r>
      <w:r>
        <w:rPr>
          <w:spacing w:val="-2"/>
        </w:rPr>
        <w:t> </w:t>
      </w:r>
      <w:r>
        <w:rPr/>
        <w:t>matches.</w:t>
      </w:r>
      <w:r>
        <w:rPr>
          <w:spacing w:val="-3"/>
        </w:rPr>
        <w:t> </w:t>
      </w:r>
      <w:r>
        <w:rPr/>
        <w:t>In</w:t>
      </w:r>
      <w:r>
        <w:rPr>
          <w:spacing w:val="-3"/>
        </w:rPr>
        <w:t> </w:t>
      </w:r>
      <w:r>
        <w:rPr/>
        <w:t>these</w:t>
      </w:r>
      <w:r>
        <w:rPr>
          <w:spacing w:val="-3"/>
        </w:rPr>
        <w:t> </w:t>
      </w:r>
      <w:r>
        <w:rPr/>
        <w:t>cases</w:t>
      </w:r>
      <w:r>
        <w:rPr>
          <w:spacing w:val="-2"/>
        </w:rPr>
        <w:t> </w:t>
      </w:r>
      <w:r>
        <w:rPr/>
        <w:t>we</w:t>
      </w:r>
      <w:r>
        <w:rPr>
          <w:spacing w:val="-3"/>
        </w:rPr>
        <w:t> </w:t>
      </w:r>
      <w:r>
        <w:rPr/>
        <w:t>need</w:t>
      </w:r>
      <w:r>
        <w:rPr>
          <w:spacing w:val="-3"/>
        </w:rPr>
        <w:t> </w:t>
      </w:r>
      <w:r>
        <w:rPr/>
        <w:t>to</w:t>
      </w:r>
      <w:r>
        <w:rPr>
          <w:spacing w:val="-3"/>
        </w:rPr>
        <w:t> </w:t>
      </w:r>
      <w:r>
        <w:rPr/>
        <w:t>check</w:t>
      </w:r>
      <w:r>
        <w:rPr>
          <w:spacing w:val="-3"/>
        </w:rPr>
        <w:t> </w:t>
      </w:r>
      <w:r>
        <w:rPr/>
        <w:t>if</w:t>
      </w:r>
      <w:r>
        <w:rPr>
          <w:spacing w:val="-3"/>
        </w:rPr>
        <w:t> </w:t>
      </w:r>
      <w:r>
        <w:rPr/>
        <w:t>the</w:t>
      </w:r>
      <w:r>
        <w:rPr>
          <w:spacing w:val="-3"/>
        </w:rPr>
        <w:t> </w:t>
      </w:r>
      <w:r>
        <w:rPr/>
        <w:t>current</w:t>
      </w:r>
      <w:r>
        <w:rPr>
          <w:spacing w:val="-3"/>
        </w:rPr>
        <w:t> </w:t>
      </w:r>
      <w:r>
        <w:rPr/>
        <w:t>node</w:t>
      </w:r>
      <w:r>
        <w:rPr>
          <w:spacing w:val="-3"/>
        </w:rPr>
        <w:t> </w:t>
      </w:r>
      <w:r>
        <w:rPr/>
        <w:t>is</w:t>
      </w:r>
      <w:r>
        <w:rPr>
          <w:spacing w:val="-3"/>
        </w:rPr>
        <w:t> </w:t>
      </w:r>
      <w:r>
        <w:rPr/>
        <w:t>either</w:t>
      </w:r>
      <w:r>
        <w:rPr>
          <w:spacing w:val="-3"/>
        </w:rPr>
        <w:t> </w:t>
      </w:r>
      <w:r>
        <w:rPr/>
        <w:t>the given node or is an ancestor of the given node.</w:t>
      </w:r>
    </w:p>
    <w:p>
      <w:pPr>
        <w:spacing w:before="120"/>
        <w:ind w:left="440" w:right="834" w:hanging="1"/>
        <w:jc w:val="left"/>
        <w:rPr>
          <w:sz w:val="22"/>
        </w:rPr>
      </w:pPr>
      <w:r>
        <w:rPr>
          <w:sz w:val="22"/>
        </w:rPr>
        <w:t>The</w:t>
      </w:r>
      <w:r>
        <w:rPr>
          <w:spacing w:val="-4"/>
          <w:sz w:val="22"/>
        </w:rPr>
        <w:t> </w:t>
      </w:r>
      <w:r>
        <w:rPr>
          <w:sz w:val="22"/>
        </w:rPr>
        <w:t>following</w:t>
      </w:r>
      <w:r>
        <w:rPr>
          <w:spacing w:val="-4"/>
          <w:sz w:val="22"/>
        </w:rPr>
        <w:t> </w:t>
      </w:r>
      <w:r>
        <w:rPr>
          <w:sz w:val="22"/>
        </w:rPr>
        <w:t>code</w:t>
      </w:r>
      <w:r>
        <w:rPr>
          <w:spacing w:val="-4"/>
          <w:sz w:val="22"/>
        </w:rPr>
        <w:t> </w:t>
      </w:r>
      <w:r>
        <w:rPr>
          <w:sz w:val="22"/>
        </w:rPr>
        <w:t>fragment</w:t>
      </w:r>
      <w:r>
        <w:rPr>
          <w:spacing w:val="-4"/>
          <w:sz w:val="22"/>
        </w:rPr>
        <w:t> </w:t>
      </w:r>
      <w:r>
        <w:rPr>
          <w:sz w:val="22"/>
        </w:rPr>
        <w:t>shows</w:t>
      </w:r>
      <w:r>
        <w:rPr>
          <w:spacing w:val="-4"/>
          <w:sz w:val="22"/>
        </w:rPr>
        <w:t> </w:t>
      </w:r>
      <w:r>
        <w:rPr>
          <w:sz w:val="22"/>
        </w:rPr>
        <w:t>how</w:t>
      </w:r>
      <w:r>
        <w:rPr>
          <w:spacing w:val="-4"/>
          <w:sz w:val="22"/>
        </w:rPr>
        <w:t> </w:t>
      </w:r>
      <w:r>
        <w:rPr>
          <w:sz w:val="22"/>
        </w:rPr>
        <w:t>this</w:t>
      </w:r>
      <w:r>
        <w:rPr>
          <w:spacing w:val="-4"/>
          <w:sz w:val="22"/>
        </w:rPr>
        <w:t> </w:t>
      </w:r>
      <w:r>
        <w:rPr>
          <w:sz w:val="22"/>
        </w:rPr>
        <w:t>is</w:t>
      </w:r>
      <w:r>
        <w:rPr>
          <w:spacing w:val="-4"/>
          <w:sz w:val="22"/>
        </w:rPr>
        <w:t> </w:t>
      </w:r>
      <w:r>
        <w:rPr>
          <w:sz w:val="22"/>
        </w:rPr>
        <w:t>implemented</w:t>
      </w:r>
      <w:r>
        <w:rPr>
          <w:spacing w:val="-4"/>
          <w:sz w:val="22"/>
        </w:rPr>
        <w:t> </w:t>
      </w:r>
      <w:r>
        <w:rPr>
          <w:sz w:val="22"/>
        </w:rPr>
        <w:t>for</w:t>
      </w:r>
      <w:r>
        <w:rPr>
          <w:spacing w:val="-4"/>
          <w:sz w:val="22"/>
        </w:rPr>
        <w:t> </w:t>
      </w:r>
      <w:r>
        <w:rPr>
          <w:sz w:val="22"/>
        </w:rPr>
        <w:t>the</w:t>
      </w:r>
      <w:r>
        <w:rPr>
          <w:spacing w:val="-4"/>
          <w:sz w:val="22"/>
        </w:rPr>
        <w:t> </w:t>
      </w:r>
      <w:r>
        <w:rPr>
          <w:rFonts w:ascii="Arial"/>
          <w:sz w:val="20"/>
        </w:rPr>
        <w:t>Sustainable Products and Product Systems </w:t>
      </w:r>
      <w:r>
        <w:rPr>
          <w:sz w:val="22"/>
        </w:rPr>
        <w:t>link (node ID 16):</w:t>
      </w:r>
    </w:p>
    <w:p>
      <w:pPr>
        <w:spacing w:line="208" w:lineRule="auto" w:before="118"/>
        <w:ind w:left="1088" w:right="834" w:hanging="289"/>
        <w:jc w:val="left"/>
        <w:rPr>
          <w:rFonts w:ascii="Arial"/>
          <w:sz w:val="16"/>
        </w:rPr>
      </w:pPr>
      <w:r>
        <w:rPr>
          <w:rFonts w:ascii="Arial"/>
          <w:w w:val="135"/>
          <w:sz w:val="16"/>
        </w:rPr>
        <w:t>&lt;a</w:t>
      </w:r>
      <w:r>
        <w:rPr>
          <w:rFonts w:ascii="Arial"/>
          <w:w w:val="145"/>
          <w:sz w:val="16"/>
        </w:rPr>
        <w:t> href={"content/view/full/16"|ezurl} </w:t>
      </w:r>
      <w:r>
        <w:rPr>
          <w:rFonts w:ascii="Arial"/>
          <w:spacing w:val="-2"/>
          <w:w w:val="107"/>
          <w:sz w:val="16"/>
        </w:rPr>
        <w:t>o</w:t>
      </w:r>
      <w:r>
        <w:rPr>
          <w:rFonts w:ascii="Arial"/>
          <w:spacing w:val="-3"/>
          <w:w w:val="107"/>
          <w:sz w:val="16"/>
        </w:rPr>
        <w:t>n</w:t>
      </w:r>
      <w:r>
        <w:rPr>
          <w:rFonts w:ascii="Arial"/>
          <w:spacing w:val="-3"/>
          <w:w w:val="71"/>
          <w:sz w:val="16"/>
        </w:rPr>
        <w:t>M</w:t>
      </w:r>
      <w:r>
        <w:rPr>
          <w:rFonts w:ascii="Arial"/>
          <w:spacing w:val="-2"/>
          <w:w w:val="107"/>
          <w:sz w:val="16"/>
        </w:rPr>
        <w:t>o</w:t>
      </w:r>
      <w:r>
        <w:rPr>
          <w:rFonts w:ascii="Arial"/>
          <w:spacing w:val="-3"/>
          <w:w w:val="107"/>
          <w:sz w:val="16"/>
        </w:rPr>
        <w:t>u</w:t>
      </w:r>
      <w:r>
        <w:rPr>
          <w:rFonts w:ascii="Arial"/>
          <w:spacing w:val="-3"/>
          <w:w w:val="119"/>
          <w:sz w:val="16"/>
        </w:rPr>
        <w:t>s</w:t>
      </w:r>
      <w:r>
        <w:rPr>
          <w:rFonts w:ascii="Arial"/>
          <w:spacing w:val="-2"/>
          <w:w w:val="107"/>
          <w:sz w:val="16"/>
        </w:rPr>
        <w:t>e</w:t>
      </w:r>
      <w:r>
        <w:rPr>
          <w:rFonts w:ascii="Arial"/>
          <w:spacing w:val="-3"/>
          <w:w w:val="76"/>
          <w:sz w:val="16"/>
        </w:rPr>
        <w:t>O</w:t>
      </w:r>
      <w:r>
        <w:rPr>
          <w:rFonts w:ascii="Arial"/>
          <w:spacing w:val="-2"/>
          <w:w w:val="119"/>
          <w:sz w:val="16"/>
        </w:rPr>
        <w:t>v</w:t>
      </w:r>
      <w:r>
        <w:rPr>
          <w:rFonts w:ascii="Arial"/>
          <w:spacing w:val="-3"/>
          <w:w w:val="107"/>
          <w:sz w:val="16"/>
        </w:rPr>
        <w:t>e</w:t>
      </w:r>
      <w:r>
        <w:rPr>
          <w:rFonts w:ascii="Arial"/>
          <w:spacing w:val="-3"/>
          <w:w w:val="179"/>
          <w:sz w:val="16"/>
        </w:rPr>
        <w:t>r</w:t>
      </w:r>
      <w:r>
        <w:rPr>
          <w:rFonts w:ascii="Arial"/>
          <w:spacing w:val="-3"/>
          <w:w w:val="101"/>
          <w:sz w:val="16"/>
        </w:rPr>
        <w:t>=</w:t>
      </w:r>
      <w:r>
        <w:rPr>
          <w:rFonts w:ascii="Arial"/>
          <w:spacing w:val="-2"/>
          <w:w w:val="168"/>
          <w:sz w:val="16"/>
        </w:rPr>
        <w:t>"</w:t>
      </w:r>
      <w:r>
        <w:rPr>
          <w:rFonts w:ascii="Arial"/>
          <w:spacing w:val="-3"/>
          <w:w w:val="269"/>
          <w:sz w:val="16"/>
        </w:rPr>
        <w:t>i</w:t>
      </w:r>
      <w:r>
        <w:rPr>
          <w:rFonts w:ascii="Arial"/>
          <w:spacing w:val="-3"/>
          <w:w w:val="71"/>
          <w:sz w:val="16"/>
        </w:rPr>
        <w:t>m</w:t>
      </w:r>
      <w:r>
        <w:rPr>
          <w:rFonts w:ascii="Arial"/>
          <w:spacing w:val="-2"/>
          <w:w w:val="107"/>
          <w:sz w:val="16"/>
        </w:rPr>
        <w:t>g</w:t>
      </w:r>
      <w:r>
        <w:rPr>
          <w:rFonts w:ascii="Arial"/>
          <w:spacing w:val="-3"/>
          <w:w w:val="76"/>
          <w:sz w:val="16"/>
        </w:rPr>
        <w:t>O</w:t>
      </w:r>
      <w:r>
        <w:rPr>
          <w:rFonts w:ascii="Arial"/>
          <w:spacing w:val="-3"/>
          <w:w w:val="107"/>
          <w:sz w:val="16"/>
        </w:rPr>
        <w:t>n</w:t>
      </w:r>
      <w:r>
        <w:rPr>
          <w:rFonts w:ascii="Arial"/>
          <w:spacing w:val="-2"/>
          <w:w w:val="179"/>
          <w:sz w:val="16"/>
        </w:rPr>
        <w:t>(</w:t>
      </w:r>
      <w:r>
        <w:rPr>
          <w:rFonts w:ascii="Arial"/>
          <w:spacing w:val="-3"/>
          <w:w w:val="314"/>
          <w:sz w:val="16"/>
        </w:rPr>
        <w:t>'</w:t>
      </w:r>
      <w:r>
        <w:rPr>
          <w:rFonts w:ascii="Arial"/>
          <w:spacing w:val="-2"/>
          <w:w w:val="107"/>
          <w:sz w:val="16"/>
        </w:rPr>
        <w:t>n</w:t>
      </w:r>
      <w:r>
        <w:rPr>
          <w:rFonts w:ascii="Arial"/>
          <w:spacing w:val="-3"/>
          <w:w w:val="119"/>
          <w:sz w:val="16"/>
        </w:rPr>
        <w:t>v</w:t>
      </w:r>
      <w:r>
        <w:rPr>
          <w:rFonts w:ascii="Arial"/>
          <w:spacing w:val="-3"/>
          <w:w w:val="107"/>
          <w:sz w:val="16"/>
        </w:rPr>
        <w:t>_</w:t>
      </w:r>
      <w:r>
        <w:rPr>
          <w:rFonts w:ascii="Arial"/>
          <w:spacing w:val="-3"/>
          <w:w w:val="119"/>
          <w:sz w:val="16"/>
        </w:rPr>
        <w:t>s</w:t>
      </w:r>
      <w:r>
        <w:rPr>
          <w:rFonts w:ascii="Arial"/>
          <w:spacing w:val="-2"/>
          <w:w w:val="107"/>
          <w:sz w:val="16"/>
        </w:rPr>
        <w:t>u</w:t>
      </w:r>
      <w:r>
        <w:rPr>
          <w:rFonts w:ascii="Arial"/>
          <w:spacing w:val="-3"/>
          <w:w w:val="119"/>
          <w:sz w:val="16"/>
        </w:rPr>
        <w:t>s</w:t>
      </w:r>
      <w:r>
        <w:rPr>
          <w:rFonts w:ascii="Arial"/>
          <w:spacing w:val="-3"/>
          <w:w w:val="107"/>
          <w:sz w:val="16"/>
        </w:rPr>
        <w:t>p</w:t>
      </w:r>
      <w:r>
        <w:rPr>
          <w:rFonts w:ascii="Arial"/>
          <w:spacing w:val="-2"/>
          <w:w w:val="179"/>
          <w:sz w:val="16"/>
        </w:rPr>
        <w:t>r</w:t>
      </w:r>
      <w:r>
        <w:rPr>
          <w:rFonts w:ascii="Arial"/>
          <w:spacing w:val="-3"/>
          <w:w w:val="107"/>
          <w:sz w:val="16"/>
        </w:rPr>
        <w:t>od</w:t>
      </w:r>
      <w:r>
        <w:rPr>
          <w:rFonts w:ascii="Arial"/>
          <w:spacing w:val="-2"/>
          <w:w w:val="107"/>
          <w:sz w:val="16"/>
        </w:rPr>
        <w:t>u</w:t>
      </w:r>
      <w:r>
        <w:rPr>
          <w:rFonts w:ascii="Arial"/>
          <w:spacing w:val="-3"/>
          <w:w w:val="119"/>
          <w:sz w:val="16"/>
        </w:rPr>
        <w:t>c</w:t>
      </w:r>
      <w:r>
        <w:rPr>
          <w:rFonts w:ascii="Arial"/>
          <w:spacing w:val="-2"/>
          <w:w w:val="215"/>
          <w:sz w:val="16"/>
        </w:rPr>
        <w:t>t</w:t>
      </w:r>
      <w:r>
        <w:rPr>
          <w:rFonts w:ascii="Arial"/>
          <w:spacing w:val="-3"/>
          <w:w w:val="119"/>
          <w:sz w:val="16"/>
        </w:rPr>
        <w:t>s</w:t>
      </w:r>
      <w:r>
        <w:rPr>
          <w:rFonts w:ascii="Arial"/>
          <w:spacing w:val="-3"/>
          <w:w w:val="314"/>
          <w:sz w:val="16"/>
        </w:rPr>
        <w:t>'</w:t>
      </w:r>
      <w:r>
        <w:rPr>
          <w:rFonts w:ascii="Arial"/>
          <w:spacing w:val="-3"/>
          <w:w w:val="179"/>
          <w:sz w:val="16"/>
        </w:rPr>
        <w:t>)</w:t>
      </w:r>
      <w:r>
        <w:rPr>
          <w:rFonts w:ascii="Arial"/>
          <w:spacing w:val="-2"/>
          <w:w w:val="168"/>
          <w:sz w:val="16"/>
        </w:rPr>
        <w:t>"</w:t>
      </w:r>
      <w:r>
        <w:rPr>
          <w:rFonts w:ascii="Arial"/>
          <w:spacing w:val="-2"/>
          <w:w w:val="101"/>
          <w:sz w:val="16"/>
        </w:rPr>
        <w:t>&gt;</w:t>
      </w:r>
    </w:p>
    <w:p>
      <w:pPr>
        <w:spacing w:line="208" w:lineRule="auto" w:before="160"/>
        <w:ind w:left="992" w:right="506" w:hanging="193"/>
        <w:jc w:val="left"/>
        <w:rPr>
          <w:rFonts w:ascii="Arial"/>
          <w:sz w:val="16"/>
        </w:rPr>
      </w:pPr>
      <w:r>
        <w:rPr>
          <w:rFonts w:ascii="Arial"/>
          <w:w w:val="130"/>
          <w:sz w:val="16"/>
        </w:rPr>
        <w:t>{section</w:t>
      </w:r>
      <w:r>
        <w:rPr>
          <w:rFonts w:ascii="Arial"/>
          <w:spacing w:val="4"/>
          <w:w w:val="130"/>
          <w:sz w:val="16"/>
        </w:rPr>
        <w:t> </w:t>
      </w:r>
      <w:r>
        <w:rPr>
          <w:rFonts w:ascii="Arial"/>
          <w:w w:val="130"/>
          <w:sz w:val="16"/>
        </w:rPr>
        <w:t>show=eq($section_top_node_id,16)} </w:t>
      </w:r>
      <w:r>
        <w:rPr>
          <w:rFonts w:ascii="Arial"/>
          <w:spacing w:val="-3"/>
          <w:w w:val="167"/>
          <w:sz w:val="16"/>
        </w:rPr>
        <w:t>"</w:t>
      </w:r>
      <w:r>
        <w:rPr>
          <w:rFonts w:ascii="Arial"/>
          <w:spacing w:val="-2"/>
          <w:w w:val="106"/>
          <w:sz w:val="16"/>
        </w:rPr>
        <w:t>o</w:t>
      </w:r>
      <w:r>
        <w:rPr>
          <w:rFonts w:ascii="Arial"/>
          <w:spacing w:val="-3"/>
          <w:w w:val="106"/>
          <w:sz w:val="16"/>
        </w:rPr>
        <w:t>n</w:t>
      </w:r>
      <w:r>
        <w:rPr>
          <w:rFonts w:ascii="Arial"/>
          <w:spacing w:val="-3"/>
          <w:w w:val="70"/>
          <w:sz w:val="16"/>
        </w:rPr>
        <w:t>M</w:t>
      </w:r>
      <w:r>
        <w:rPr>
          <w:rFonts w:ascii="Arial"/>
          <w:spacing w:val="-2"/>
          <w:w w:val="106"/>
          <w:sz w:val="16"/>
        </w:rPr>
        <w:t>o</w:t>
      </w:r>
      <w:r>
        <w:rPr>
          <w:rFonts w:ascii="Arial"/>
          <w:spacing w:val="-3"/>
          <w:w w:val="106"/>
          <w:sz w:val="16"/>
        </w:rPr>
        <w:t>u</w:t>
      </w:r>
      <w:r>
        <w:rPr>
          <w:rFonts w:ascii="Arial"/>
          <w:spacing w:val="-3"/>
          <w:w w:val="118"/>
          <w:sz w:val="16"/>
        </w:rPr>
        <w:t>s</w:t>
      </w:r>
      <w:r>
        <w:rPr>
          <w:rFonts w:ascii="Arial"/>
          <w:spacing w:val="-2"/>
          <w:w w:val="106"/>
          <w:sz w:val="16"/>
        </w:rPr>
        <w:t>e</w:t>
      </w:r>
      <w:r>
        <w:rPr>
          <w:rFonts w:ascii="Arial"/>
          <w:spacing w:val="-3"/>
          <w:w w:val="75"/>
          <w:sz w:val="16"/>
        </w:rPr>
        <w:t>O</w:t>
      </w:r>
      <w:r>
        <w:rPr>
          <w:rFonts w:ascii="Arial"/>
          <w:spacing w:val="-2"/>
          <w:w w:val="106"/>
          <w:sz w:val="16"/>
        </w:rPr>
        <w:t>u</w:t>
      </w:r>
      <w:r>
        <w:rPr>
          <w:rFonts w:ascii="Arial"/>
          <w:spacing w:val="-3"/>
          <w:w w:val="214"/>
          <w:sz w:val="16"/>
        </w:rPr>
        <w:t>t</w:t>
      </w:r>
      <w:r>
        <w:rPr>
          <w:rFonts w:ascii="Arial"/>
          <w:spacing w:val="-3"/>
          <w:sz w:val="16"/>
        </w:rPr>
        <w:t>=</w:t>
      </w:r>
      <w:r>
        <w:rPr>
          <w:rFonts w:ascii="Arial"/>
          <w:spacing w:val="-3"/>
          <w:w w:val="167"/>
          <w:sz w:val="16"/>
        </w:rPr>
        <w:t>"</w:t>
      </w:r>
      <w:r>
        <w:rPr>
          <w:rFonts w:ascii="Arial"/>
          <w:spacing w:val="-2"/>
          <w:w w:val="268"/>
          <w:sz w:val="16"/>
        </w:rPr>
        <w:t>i</w:t>
      </w:r>
      <w:r>
        <w:rPr>
          <w:rFonts w:ascii="Arial"/>
          <w:spacing w:val="-3"/>
          <w:w w:val="70"/>
          <w:sz w:val="16"/>
        </w:rPr>
        <w:t>m</w:t>
      </w:r>
      <w:r>
        <w:rPr>
          <w:rFonts w:ascii="Arial"/>
          <w:spacing w:val="-3"/>
          <w:w w:val="106"/>
          <w:sz w:val="16"/>
        </w:rPr>
        <w:t>g</w:t>
      </w:r>
      <w:r>
        <w:rPr>
          <w:rFonts w:ascii="Arial"/>
          <w:spacing w:val="-2"/>
          <w:w w:val="88"/>
          <w:sz w:val="16"/>
        </w:rPr>
        <w:t>A</w:t>
      </w:r>
      <w:r>
        <w:rPr>
          <w:rFonts w:ascii="Arial"/>
          <w:spacing w:val="-3"/>
          <w:w w:val="118"/>
          <w:sz w:val="16"/>
        </w:rPr>
        <w:t>c</w:t>
      </w:r>
      <w:r>
        <w:rPr>
          <w:rFonts w:ascii="Arial"/>
          <w:spacing w:val="-3"/>
          <w:w w:val="214"/>
          <w:sz w:val="16"/>
        </w:rPr>
        <w:t>t</w:t>
      </w:r>
      <w:r>
        <w:rPr>
          <w:rFonts w:ascii="Arial"/>
          <w:spacing w:val="-2"/>
          <w:w w:val="268"/>
          <w:sz w:val="16"/>
        </w:rPr>
        <w:t>i</w:t>
      </w:r>
      <w:r>
        <w:rPr>
          <w:rFonts w:ascii="Arial"/>
          <w:spacing w:val="-3"/>
          <w:w w:val="118"/>
          <w:sz w:val="16"/>
        </w:rPr>
        <w:t>v</w:t>
      </w:r>
      <w:r>
        <w:rPr>
          <w:rFonts w:ascii="Arial"/>
          <w:spacing w:val="-2"/>
          <w:w w:val="106"/>
          <w:sz w:val="16"/>
        </w:rPr>
        <w:t>e</w:t>
      </w:r>
      <w:r>
        <w:rPr>
          <w:rFonts w:ascii="Arial"/>
          <w:spacing w:val="-3"/>
          <w:w w:val="178"/>
          <w:sz w:val="16"/>
        </w:rPr>
        <w:t>(</w:t>
      </w:r>
      <w:r>
        <w:rPr>
          <w:rFonts w:ascii="Arial"/>
          <w:spacing w:val="-3"/>
          <w:w w:val="313"/>
          <w:sz w:val="16"/>
        </w:rPr>
        <w:t>'</w:t>
      </w:r>
      <w:r>
        <w:rPr>
          <w:rFonts w:ascii="Arial"/>
          <w:spacing w:val="-3"/>
          <w:w w:val="106"/>
          <w:sz w:val="16"/>
        </w:rPr>
        <w:t>n</w:t>
      </w:r>
      <w:r>
        <w:rPr>
          <w:rFonts w:ascii="Arial"/>
          <w:spacing w:val="-2"/>
          <w:w w:val="118"/>
          <w:sz w:val="16"/>
        </w:rPr>
        <w:t>v</w:t>
      </w:r>
      <w:r>
        <w:rPr>
          <w:rFonts w:ascii="Arial"/>
          <w:spacing w:val="-3"/>
          <w:w w:val="106"/>
          <w:sz w:val="16"/>
        </w:rPr>
        <w:t>_</w:t>
      </w:r>
      <w:r>
        <w:rPr>
          <w:rFonts w:ascii="Arial"/>
          <w:spacing w:val="-3"/>
          <w:w w:val="118"/>
          <w:sz w:val="16"/>
        </w:rPr>
        <w:t>s</w:t>
      </w:r>
      <w:r>
        <w:rPr>
          <w:rFonts w:ascii="Arial"/>
          <w:spacing w:val="-2"/>
          <w:w w:val="106"/>
          <w:sz w:val="16"/>
        </w:rPr>
        <w:t>u</w:t>
      </w:r>
      <w:r>
        <w:rPr>
          <w:rFonts w:ascii="Arial"/>
          <w:spacing w:val="-3"/>
          <w:w w:val="118"/>
          <w:sz w:val="16"/>
        </w:rPr>
        <w:t>s</w:t>
      </w:r>
      <w:r>
        <w:rPr>
          <w:rFonts w:ascii="Arial"/>
          <w:spacing w:val="-3"/>
          <w:w w:val="106"/>
          <w:sz w:val="16"/>
        </w:rPr>
        <w:t>p</w:t>
      </w:r>
      <w:r>
        <w:rPr>
          <w:rFonts w:ascii="Arial"/>
          <w:spacing w:val="-2"/>
          <w:w w:val="178"/>
          <w:sz w:val="16"/>
        </w:rPr>
        <w:t>r</w:t>
      </w:r>
      <w:r>
        <w:rPr>
          <w:rFonts w:ascii="Arial"/>
          <w:spacing w:val="-3"/>
          <w:w w:val="106"/>
          <w:sz w:val="16"/>
        </w:rPr>
        <w:t>o</w:t>
      </w:r>
      <w:r>
        <w:rPr>
          <w:rFonts w:ascii="Arial"/>
          <w:spacing w:val="-2"/>
          <w:w w:val="106"/>
          <w:sz w:val="16"/>
        </w:rPr>
        <w:t>d</w:t>
      </w:r>
      <w:r>
        <w:rPr>
          <w:rFonts w:ascii="Arial"/>
          <w:spacing w:val="-3"/>
          <w:w w:val="106"/>
          <w:sz w:val="16"/>
        </w:rPr>
        <w:t>u</w:t>
      </w:r>
      <w:r>
        <w:rPr>
          <w:rFonts w:ascii="Arial"/>
          <w:spacing w:val="-3"/>
          <w:w w:val="118"/>
          <w:sz w:val="16"/>
        </w:rPr>
        <w:t>c</w:t>
      </w:r>
      <w:r>
        <w:rPr>
          <w:rFonts w:ascii="Arial"/>
          <w:spacing w:val="-3"/>
          <w:w w:val="214"/>
          <w:sz w:val="16"/>
        </w:rPr>
        <w:t>t</w:t>
      </w:r>
      <w:r>
        <w:rPr>
          <w:rFonts w:ascii="Arial"/>
          <w:spacing w:val="-2"/>
          <w:w w:val="118"/>
          <w:sz w:val="16"/>
        </w:rPr>
        <w:t>s</w:t>
      </w:r>
      <w:r>
        <w:rPr>
          <w:rFonts w:ascii="Arial"/>
          <w:spacing w:val="-3"/>
          <w:w w:val="313"/>
          <w:sz w:val="16"/>
        </w:rPr>
        <w:t>'</w:t>
      </w:r>
      <w:r>
        <w:rPr>
          <w:rFonts w:ascii="Arial"/>
          <w:spacing w:val="-3"/>
          <w:w w:val="178"/>
          <w:sz w:val="16"/>
        </w:rPr>
        <w:t>)</w:t>
      </w:r>
      <w:r>
        <w:rPr>
          <w:rFonts w:ascii="Arial"/>
          <w:spacing w:val="-2"/>
          <w:w w:val="167"/>
          <w:sz w:val="16"/>
        </w:rPr>
        <w:t>"</w:t>
      </w:r>
      <w:r>
        <w:rPr>
          <w:rFonts w:ascii="Arial"/>
          <w:spacing w:val="-2"/>
          <w:sz w:val="16"/>
        </w:rPr>
        <w:t>&gt;</w:t>
      </w:r>
    </w:p>
    <w:p>
      <w:pPr>
        <w:spacing w:line="165" w:lineRule="exact" w:before="0"/>
        <w:ind w:left="992" w:right="0" w:firstLine="0"/>
        <w:jc w:val="left"/>
        <w:rPr>
          <w:rFonts w:ascii="Arial"/>
          <w:sz w:val="16"/>
        </w:rPr>
      </w:pPr>
      <w:r>
        <w:rPr>
          <w:rFonts w:ascii="Arial"/>
          <w:w w:val="115"/>
          <w:sz w:val="16"/>
        </w:rPr>
        <w:t>&lt;img</w:t>
      </w:r>
      <w:r>
        <w:rPr>
          <w:rFonts w:ascii="Arial"/>
          <w:spacing w:val="13"/>
          <w:w w:val="135"/>
          <w:sz w:val="16"/>
        </w:rPr>
        <w:t> </w:t>
      </w:r>
      <w:r>
        <w:rPr>
          <w:rFonts w:ascii="Arial"/>
          <w:spacing w:val="-2"/>
          <w:w w:val="135"/>
          <w:sz w:val="16"/>
        </w:rPr>
        <w:t>src={"nv_susproducts_active.gif"|ezimage}</w:t>
      </w:r>
    </w:p>
    <w:p>
      <w:pPr>
        <w:spacing w:line="320" w:lineRule="exact" w:before="29"/>
        <w:ind w:left="992" w:right="3323" w:hanging="193"/>
        <w:jc w:val="left"/>
        <w:rPr>
          <w:rFonts w:ascii="Arial"/>
          <w:sz w:val="16"/>
        </w:rPr>
      </w:pPr>
      <w:r>
        <w:rPr>
          <w:rFonts w:ascii="Arial"/>
          <w:spacing w:val="-2"/>
          <w:w w:val="150"/>
          <w:sz w:val="16"/>
        </w:rPr>
        <w:t>{section-else} </w:t>
      </w:r>
      <w:r>
        <w:rPr>
          <w:rFonts w:ascii="Arial"/>
          <w:spacing w:val="-3"/>
          <w:w w:val="166"/>
          <w:sz w:val="16"/>
        </w:rPr>
        <w:t>"</w:t>
      </w:r>
      <w:r>
        <w:rPr>
          <w:rFonts w:ascii="Arial"/>
          <w:spacing w:val="-2"/>
          <w:w w:val="105"/>
          <w:sz w:val="16"/>
        </w:rPr>
        <w:t>o</w:t>
      </w:r>
      <w:r>
        <w:rPr>
          <w:rFonts w:ascii="Arial"/>
          <w:spacing w:val="-3"/>
          <w:w w:val="105"/>
          <w:sz w:val="16"/>
        </w:rPr>
        <w:t>n</w:t>
      </w:r>
      <w:r>
        <w:rPr>
          <w:rFonts w:ascii="Arial"/>
          <w:spacing w:val="-3"/>
          <w:w w:val="69"/>
          <w:sz w:val="16"/>
        </w:rPr>
        <w:t>M</w:t>
      </w:r>
      <w:r>
        <w:rPr>
          <w:rFonts w:ascii="Arial"/>
          <w:spacing w:val="-2"/>
          <w:w w:val="105"/>
          <w:sz w:val="16"/>
        </w:rPr>
        <w:t>o</w:t>
      </w:r>
      <w:r>
        <w:rPr>
          <w:rFonts w:ascii="Arial"/>
          <w:spacing w:val="-3"/>
          <w:w w:val="105"/>
          <w:sz w:val="16"/>
        </w:rPr>
        <w:t>u</w:t>
      </w:r>
      <w:r>
        <w:rPr>
          <w:rFonts w:ascii="Arial"/>
          <w:spacing w:val="-3"/>
          <w:w w:val="117"/>
          <w:sz w:val="16"/>
        </w:rPr>
        <w:t>s</w:t>
      </w:r>
      <w:r>
        <w:rPr>
          <w:rFonts w:ascii="Arial"/>
          <w:spacing w:val="-2"/>
          <w:w w:val="105"/>
          <w:sz w:val="16"/>
        </w:rPr>
        <w:t>e</w:t>
      </w:r>
      <w:r>
        <w:rPr>
          <w:rFonts w:ascii="Arial"/>
          <w:spacing w:val="-3"/>
          <w:w w:val="74"/>
          <w:sz w:val="16"/>
        </w:rPr>
        <w:t>O</w:t>
      </w:r>
      <w:r>
        <w:rPr>
          <w:rFonts w:ascii="Arial"/>
          <w:spacing w:val="-2"/>
          <w:w w:val="105"/>
          <w:sz w:val="16"/>
        </w:rPr>
        <w:t>u</w:t>
      </w:r>
      <w:r>
        <w:rPr>
          <w:rFonts w:ascii="Arial"/>
          <w:spacing w:val="-3"/>
          <w:w w:val="213"/>
          <w:sz w:val="16"/>
        </w:rPr>
        <w:t>t</w:t>
      </w:r>
      <w:r>
        <w:rPr>
          <w:rFonts w:ascii="Arial"/>
          <w:spacing w:val="-3"/>
          <w:w w:val="99"/>
          <w:sz w:val="16"/>
        </w:rPr>
        <w:t>=</w:t>
      </w:r>
      <w:r>
        <w:rPr>
          <w:rFonts w:ascii="Arial"/>
          <w:spacing w:val="-3"/>
          <w:w w:val="166"/>
          <w:sz w:val="16"/>
        </w:rPr>
        <w:t>"</w:t>
      </w:r>
      <w:r>
        <w:rPr>
          <w:rFonts w:ascii="Arial"/>
          <w:spacing w:val="-2"/>
          <w:w w:val="267"/>
          <w:sz w:val="16"/>
        </w:rPr>
        <w:t>i</w:t>
      </w:r>
      <w:r>
        <w:rPr>
          <w:rFonts w:ascii="Arial"/>
          <w:spacing w:val="-3"/>
          <w:w w:val="69"/>
          <w:sz w:val="16"/>
        </w:rPr>
        <w:t>m</w:t>
      </w:r>
      <w:r>
        <w:rPr>
          <w:rFonts w:ascii="Arial"/>
          <w:spacing w:val="-3"/>
          <w:w w:val="105"/>
          <w:sz w:val="16"/>
        </w:rPr>
        <w:t>g</w:t>
      </w:r>
      <w:r>
        <w:rPr>
          <w:rFonts w:ascii="Arial"/>
          <w:spacing w:val="-2"/>
          <w:w w:val="74"/>
          <w:sz w:val="16"/>
        </w:rPr>
        <w:t>O</w:t>
      </w:r>
      <w:r>
        <w:rPr>
          <w:rFonts w:ascii="Arial"/>
          <w:spacing w:val="-3"/>
          <w:w w:val="213"/>
          <w:sz w:val="16"/>
        </w:rPr>
        <w:t>ff</w:t>
      </w:r>
      <w:r>
        <w:rPr>
          <w:rFonts w:ascii="Arial"/>
          <w:spacing w:val="-2"/>
          <w:w w:val="177"/>
          <w:sz w:val="16"/>
        </w:rPr>
        <w:t>(</w:t>
      </w:r>
      <w:r>
        <w:rPr>
          <w:rFonts w:ascii="Arial"/>
          <w:spacing w:val="-3"/>
          <w:w w:val="312"/>
          <w:sz w:val="16"/>
        </w:rPr>
        <w:t>'</w:t>
      </w:r>
      <w:r>
        <w:rPr>
          <w:rFonts w:ascii="Arial"/>
          <w:spacing w:val="-2"/>
          <w:w w:val="105"/>
          <w:sz w:val="16"/>
        </w:rPr>
        <w:t>n</w:t>
      </w:r>
      <w:r>
        <w:rPr>
          <w:rFonts w:ascii="Arial"/>
          <w:spacing w:val="-3"/>
          <w:w w:val="117"/>
          <w:sz w:val="16"/>
        </w:rPr>
        <w:t>v</w:t>
      </w:r>
      <w:r>
        <w:rPr>
          <w:rFonts w:ascii="Arial"/>
          <w:spacing w:val="-3"/>
          <w:w w:val="105"/>
          <w:sz w:val="16"/>
        </w:rPr>
        <w:t>_</w:t>
      </w:r>
      <w:r>
        <w:rPr>
          <w:rFonts w:ascii="Arial"/>
          <w:spacing w:val="-3"/>
          <w:w w:val="117"/>
          <w:sz w:val="16"/>
        </w:rPr>
        <w:t>s</w:t>
      </w:r>
      <w:r>
        <w:rPr>
          <w:rFonts w:ascii="Arial"/>
          <w:spacing w:val="-2"/>
          <w:w w:val="105"/>
          <w:sz w:val="16"/>
        </w:rPr>
        <w:t>u</w:t>
      </w:r>
      <w:r>
        <w:rPr>
          <w:rFonts w:ascii="Arial"/>
          <w:spacing w:val="-3"/>
          <w:w w:val="117"/>
          <w:sz w:val="16"/>
        </w:rPr>
        <w:t>s</w:t>
      </w:r>
      <w:r>
        <w:rPr>
          <w:rFonts w:ascii="Arial"/>
          <w:spacing w:val="-3"/>
          <w:w w:val="105"/>
          <w:sz w:val="16"/>
        </w:rPr>
        <w:t>p</w:t>
      </w:r>
      <w:r>
        <w:rPr>
          <w:rFonts w:ascii="Arial"/>
          <w:spacing w:val="-2"/>
          <w:w w:val="177"/>
          <w:sz w:val="16"/>
        </w:rPr>
        <w:t>r</w:t>
      </w:r>
      <w:r>
        <w:rPr>
          <w:rFonts w:ascii="Arial"/>
          <w:spacing w:val="-3"/>
          <w:w w:val="105"/>
          <w:sz w:val="16"/>
        </w:rPr>
        <w:t>od</w:t>
      </w:r>
      <w:r>
        <w:rPr>
          <w:rFonts w:ascii="Arial"/>
          <w:spacing w:val="-2"/>
          <w:w w:val="105"/>
          <w:sz w:val="16"/>
        </w:rPr>
        <w:t>u</w:t>
      </w:r>
      <w:r>
        <w:rPr>
          <w:rFonts w:ascii="Arial"/>
          <w:spacing w:val="-3"/>
          <w:w w:val="117"/>
          <w:sz w:val="16"/>
        </w:rPr>
        <w:t>c</w:t>
      </w:r>
      <w:r>
        <w:rPr>
          <w:rFonts w:ascii="Arial"/>
          <w:spacing w:val="-2"/>
          <w:w w:val="213"/>
          <w:sz w:val="16"/>
        </w:rPr>
        <w:t>t</w:t>
      </w:r>
      <w:r>
        <w:rPr>
          <w:rFonts w:ascii="Arial"/>
          <w:spacing w:val="-3"/>
          <w:w w:val="117"/>
          <w:sz w:val="16"/>
        </w:rPr>
        <w:t>s</w:t>
      </w:r>
      <w:r>
        <w:rPr>
          <w:rFonts w:ascii="Arial"/>
          <w:spacing w:val="-3"/>
          <w:w w:val="312"/>
          <w:sz w:val="16"/>
        </w:rPr>
        <w:t>'</w:t>
      </w:r>
      <w:r>
        <w:rPr>
          <w:rFonts w:ascii="Arial"/>
          <w:spacing w:val="-3"/>
          <w:w w:val="177"/>
          <w:sz w:val="16"/>
        </w:rPr>
        <w:t>)</w:t>
      </w:r>
      <w:r>
        <w:rPr>
          <w:rFonts w:ascii="Arial"/>
          <w:spacing w:val="-2"/>
          <w:w w:val="166"/>
          <w:sz w:val="16"/>
        </w:rPr>
        <w:t>"</w:t>
      </w:r>
      <w:r>
        <w:rPr>
          <w:rFonts w:ascii="Arial"/>
          <w:spacing w:val="-2"/>
          <w:w w:val="99"/>
          <w:sz w:val="16"/>
        </w:rPr>
        <w:t>&gt;</w:t>
      </w:r>
    </w:p>
    <w:p>
      <w:pPr>
        <w:spacing w:line="130" w:lineRule="exact" w:before="0"/>
        <w:ind w:left="992" w:right="0" w:firstLine="0"/>
        <w:jc w:val="left"/>
        <w:rPr>
          <w:rFonts w:ascii="Arial"/>
          <w:sz w:val="16"/>
        </w:rPr>
      </w:pPr>
      <w:r>
        <w:rPr>
          <w:rFonts w:ascii="Arial"/>
          <w:w w:val="115"/>
          <w:sz w:val="16"/>
        </w:rPr>
        <w:t>&lt;img</w:t>
      </w:r>
      <w:r>
        <w:rPr>
          <w:rFonts w:ascii="Arial"/>
          <w:spacing w:val="13"/>
          <w:w w:val="135"/>
          <w:sz w:val="16"/>
        </w:rPr>
        <w:t> </w:t>
      </w:r>
      <w:r>
        <w:rPr>
          <w:rFonts w:ascii="Arial"/>
          <w:spacing w:val="-2"/>
          <w:w w:val="135"/>
          <w:sz w:val="16"/>
        </w:rPr>
        <w:t>src={"nv_susproducts_off.gif"|ezimage}</w:t>
      </w:r>
    </w:p>
    <w:p>
      <w:pPr>
        <w:spacing w:line="165" w:lineRule="exact" w:before="137"/>
        <w:ind w:left="800" w:right="0" w:firstLine="0"/>
        <w:jc w:val="left"/>
        <w:rPr>
          <w:rFonts w:ascii="Arial"/>
          <w:sz w:val="16"/>
        </w:rPr>
      </w:pPr>
      <w:r>
        <w:rPr>
          <w:rFonts w:ascii="Arial"/>
          <w:spacing w:val="-2"/>
          <w:w w:val="165"/>
          <w:sz w:val="16"/>
        </w:rPr>
        <w:t>{/section}</w:t>
      </w:r>
    </w:p>
    <w:p>
      <w:pPr>
        <w:spacing w:line="208" w:lineRule="auto" w:before="14"/>
        <w:ind w:left="1957" w:right="2136" w:firstLine="0"/>
        <w:jc w:val="left"/>
        <w:rPr>
          <w:rFonts w:ascii="Arial"/>
          <w:sz w:val="16"/>
        </w:rPr>
      </w:pPr>
      <w:r>
        <w:rPr>
          <w:rFonts w:ascii="Arial"/>
          <w:w w:val="135"/>
          <w:sz w:val="16"/>
        </w:rPr>
        <w:t>width="175"</w:t>
      </w:r>
      <w:r>
        <w:rPr>
          <w:rFonts w:ascii="Arial"/>
          <w:spacing w:val="2"/>
          <w:w w:val="135"/>
          <w:sz w:val="16"/>
        </w:rPr>
        <w:t> </w:t>
      </w:r>
      <w:r>
        <w:rPr>
          <w:rFonts w:ascii="Arial"/>
          <w:w w:val="135"/>
          <w:sz w:val="16"/>
        </w:rPr>
        <w:t>height="33"</w:t>
      </w:r>
      <w:r>
        <w:rPr>
          <w:rFonts w:ascii="Arial"/>
          <w:spacing w:val="3"/>
          <w:w w:val="135"/>
          <w:sz w:val="16"/>
        </w:rPr>
        <w:t> </w:t>
      </w:r>
      <w:r>
        <w:rPr>
          <w:rFonts w:ascii="Arial"/>
          <w:w w:val="135"/>
          <w:sz w:val="16"/>
        </w:rPr>
        <w:t>border="0" </w:t>
      </w:r>
      <w:r>
        <w:rPr>
          <w:rFonts w:ascii="Arial"/>
          <w:spacing w:val="-2"/>
          <w:w w:val="130"/>
          <w:sz w:val="16"/>
        </w:rPr>
        <w:t>alt="sustainable</w:t>
      </w:r>
      <w:r>
        <w:rPr>
          <w:rFonts w:ascii="Arial"/>
          <w:spacing w:val="13"/>
          <w:w w:val="130"/>
          <w:sz w:val="16"/>
        </w:rPr>
        <w:t> </w:t>
      </w:r>
      <w:r>
        <w:rPr>
          <w:rFonts w:ascii="Arial"/>
          <w:spacing w:val="-2"/>
          <w:w w:val="130"/>
          <w:sz w:val="16"/>
        </w:rPr>
        <w:t>products</w:t>
      </w:r>
      <w:r>
        <w:rPr>
          <w:rFonts w:ascii="Arial"/>
          <w:spacing w:val="12"/>
          <w:w w:val="130"/>
          <w:sz w:val="16"/>
        </w:rPr>
        <w:t> </w:t>
      </w:r>
      <w:r>
        <w:rPr>
          <w:rFonts w:ascii="Arial"/>
          <w:spacing w:val="-2"/>
          <w:w w:val="130"/>
          <w:sz w:val="16"/>
        </w:rPr>
        <w:t>&amp;amp;</w:t>
      </w:r>
      <w:r>
        <w:rPr>
          <w:rFonts w:ascii="Arial"/>
          <w:spacing w:val="13"/>
          <w:w w:val="130"/>
          <w:sz w:val="16"/>
        </w:rPr>
        <w:t> </w:t>
      </w:r>
      <w:r>
        <w:rPr>
          <w:rFonts w:ascii="Arial"/>
          <w:spacing w:val="-2"/>
          <w:w w:val="130"/>
          <w:sz w:val="16"/>
        </w:rPr>
        <w:t>product</w:t>
      </w:r>
      <w:r>
        <w:rPr>
          <w:rFonts w:ascii="Arial"/>
          <w:spacing w:val="13"/>
          <w:w w:val="130"/>
          <w:sz w:val="16"/>
        </w:rPr>
        <w:t> </w:t>
      </w:r>
      <w:r>
        <w:rPr>
          <w:rFonts w:ascii="Arial"/>
          <w:spacing w:val="-2"/>
          <w:w w:val="130"/>
          <w:sz w:val="16"/>
        </w:rPr>
        <w:t>systems" </w:t>
      </w:r>
      <w:r>
        <w:rPr>
          <w:rFonts w:ascii="Arial"/>
          <w:spacing w:val="-2"/>
          <w:w w:val="125"/>
          <w:sz w:val="16"/>
        </w:rPr>
        <w:t>name="nv_susproducts"&gt;&lt;/a&gt;</w:t>
      </w:r>
    </w:p>
    <w:p>
      <w:pPr>
        <w:spacing w:before="121"/>
        <w:ind w:left="440" w:right="0" w:firstLine="0"/>
        <w:jc w:val="left"/>
        <w:rPr>
          <w:sz w:val="22"/>
        </w:rPr>
      </w:pPr>
      <w:r>
        <w:rPr>
          <w:w w:val="110"/>
          <w:sz w:val="22"/>
        </w:rPr>
        <w:t>The</w:t>
      </w:r>
      <w:r>
        <w:rPr>
          <w:spacing w:val="63"/>
          <w:w w:val="150"/>
          <w:sz w:val="22"/>
        </w:rPr>
        <w:t> </w:t>
      </w:r>
      <w:r>
        <w:rPr>
          <w:w w:val="110"/>
          <w:sz w:val="22"/>
        </w:rPr>
        <w:t>variable</w:t>
      </w:r>
      <w:r>
        <w:rPr>
          <w:spacing w:val="63"/>
          <w:w w:val="150"/>
          <w:sz w:val="22"/>
        </w:rPr>
        <w:t> </w:t>
      </w:r>
      <w:r>
        <w:rPr>
          <w:rFonts w:ascii="Arial"/>
          <w:w w:val="110"/>
          <w:sz w:val="18"/>
        </w:rPr>
        <w:t>$section_top_node_id</w:t>
      </w:r>
      <w:r>
        <w:rPr>
          <w:rFonts w:ascii="Arial"/>
          <w:spacing w:val="63"/>
          <w:w w:val="150"/>
          <w:sz w:val="18"/>
        </w:rPr>
        <w:t> </w:t>
      </w:r>
      <w:r>
        <w:rPr>
          <w:w w:val="110"/>
          <w:sz w:val="22"/>
        </w:rPr>
        <w:t>is</w:t>
      </w:r>
      <w:r>
        <w:rPr>
          <w:spacing w:val="66"/>
          <w:w w:val="150"/>
          <w:sz w:val="22"/>
        </w:rPr>
        <w:t> </w:t>
      </w:r>
      <w:r>
        <w:rPr>
          <w:w w:val="110"/>
          <w:sz w:val="22"/>
        </w:rPr>
        <w:t>set</w:t>
      </w:r>
      <w:r>
        <w:rPr>
          <w:spacing w:val="63"/>
          <w:w w:val="150"/>
          <w:sz w:val="22"/>
        </w:rPr>
        <w:t> </w:t>
      </w:r>
      <w:r>
        <w:rPr>
          <w:w w:val="110"/>
          <w:sz w:val="22"/>
        </w:rPr>
        <w:t>in</w:t>
      </w:r>
      <w:r>
        <w:rPr>
          <w:spacing w:val="63"/>
          <w:w w:val="150"/>
          <w:sz w:val="22"/>
        </w:rPr>
        <w:t> </w:t>
      </w:r>
      <w:r>
        <w:rPr>
          <w:rFonts w:ascii="Arial"/>
          <w:spacing w:val="-2"/>
          <w:w w:val="110"/>
          <w:sz w:val="18"/>
        </w:rPr>
        <w:t>initialization.tpl</w:t>
      </w:r>
      <w:r>
        <w:rPr>
          <w:spacing w:val="-2"/>
          <w:w w:val="110"/>
          <w:sz w:val="22"/>
        </w:rPr>
        <w:t>.</w:t>
      </w:r>
    </w:p>
    <w:p>
      <w:pPr>
        <w:spacing w:after="0"/>
        <w:jc w:val="left"/>
        <w:rPr>
          <w:sz w:val="22"/>
        </w:rPr>
        <w:sectPr>
          <w:type w:val="continuous"/>
          <w:pgSz w:w="12240" w:h="15840"/>
          <w:pgMar w:header="1970" w:footer="2439" w:top="1820" w:bottom="280" w:left="1720" w:right="1720"/>
        </w:sectPr>
      </w:pPr>
    </w:p>
    <w:p>
      <w:pPr>
        <w:pStyle w:val="BodyText"/>
        <w:spacing w:before="8"/>
        <w:ind w:left="0"/>
        <w:rPr>
          <w:sz w:val="14"/>
        </w:rPr>
      </w:pPr>
    </w:p>
    <w:p>
      <w:pPr>
        <w:pStyle w:val="BodyText"/>
        <w:rPr>
          <w:sz w:val="20"/>
        </w:rPr>
      </w:pPr>
      <w:r>
        <w:rPr>
          <w:sz w:val="20"/>
        </w:rPr>
        <mc:AlternateContent>
          <mc:Choice Requires="wps">
            <w:drawing>
              <wp:inline distT="0" distB="0" distL="0" distR="0">
                <wp:extent cx="5043170" cy="3166110"/>
                <wp:effectExtent l="0" t="0" r="0" b="5714"/>
                <wp:docPr id="696" name="Group 696"/>
                <wp:cNvGraphicFramePr>
                  <a:graphicFrameLocks/>
                </wp:cNvGraphicFramePr>
                <a:graphic>
                  <a:graphicData uri="http://schemas.microsoft.com/office/word/2010/wordprocessingGroup">
                    <wpg:wgp>
                      <wpg:cNvPr id="696" name="Group 696"/>
                      <wpg:cNvGrpSpPr/>
                      <wpg:grpSpPr>
                        <a:xfrm>
                          <a:off x="0" y="0"/>
                          <a:ext cx="5043170" cy="3166110"/>
                          <a:chExt cx="5043170" cy="3166110"/>
                        </a:xfrm>
                      </wpg:grpSpPr>
                      <pic:pic>
                        <pic:nvPicPr>
                          <pic:cNvPr id="697" name="Image 697"/>
                          <pic:cNvPicPr/>
                        </pic:nvPicPr>
                        <pic:blipFill>
                          <a:blip r:embed="rId293" cstate="print"/>
                          <a:stretch>
                            <a:fillRect/>
                          </a:stretch>
                        </pic:blipFill>
                        <pic:spPr>
                          <a:xfrm>
                            <a:off x="6095" y="6095"/>
                            <a:ext cx="5030724" cy="3153918"/>
                          </a:xfrm>
                          <a:prstGeom prst="rect">
                            <a:avLst/>
                          </a:prstGeom>
                        </pic:spPr>
                      </pic:pic>
                      <wps:wsp>
                        <wps:cNvPr id="698" name="Graphic 698"/>
                        <wps:cNvSpPr/>
                        <wps:spPr>
                          <a:xfrm>
                            <a:off x="0" y="0"/>
                            <a:ext cx="5043170" cy="3166110"/>
                          </a:xfrm>
                          <a:custGeom>
                            <a:avLst/>
                            <a:gdLst/>
                            <a:ahLst/>
                            <a:cxnLst/>
                            <a:rect l="l" t="t" r="r" b="b"/>
                            <a:pathLst>
                              <a:path w="5043170" h="3166110">
                                <a:moveTo>
                                  <a:pt x="5042916" y="0"/>
                                </a:moveTo>
                                <a:lnTo>
                                  <a:pt x="5036820" y="0"/>
                                </a:lnTo>
                                <a:lnTo>
                                  <a:pt x="5036820" y="6096"/>
                                </a:lnTo>
                                <a:lnTo>
                                  <a:pt x="5036820" y="3160014"/>
                                </a:lnTo>
                                <a:lnTo>
                                  <a:pt x="6096" y="3160014"/>
                                </a:lnTo>
                                <a:lnTo>
                                  <a:pt x="6096" y="6096"/>
                                </a:lnTo>
                                <a:lnTo>
                                  <a:pt x="5036820" y="6096"/>
                                </a:lnTo>
                                <a:lnTo>
                                  <a:pt x="5036820" y="0"/>
                                </a:lnTo>
                                <a:lnTo>
                                  <a:pt x="6096" y="0"/>
                                </a:lnTo>
                                <a:lnTo>
                                  <a:pt x="0" y="0"/>
                                </a:lnTo>
                                <a:lnTo>
                                  <a:pt x="0" y="6096"/>
                                </a:lnTo>
                                <a:lnTo>
                                  <a:pt x="0" y="3160014"/>
                                </a:lnTo>
                                <a:lnTo>
                                  <a:pt x="0" y="3166110"/>
                                </a:lnTo>
                                <a:lnTo>
                                  <a:pt x="6096" y="3166110"/>
                                </a:lnTo>
                                <a:lnTo>
                                  <a:pt x="5036820" y="3166110"/>
                                </a:lnTo>
                                <a:lnTo>
                                  <a:pt x="5042916" y="3166110"/>
                                </a:lnTo>
                                <a:lnTo>
                                  <a:pt x="5042916" y="3160014"/>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1pt;height:249.3pt;mso-position-horizontal-relative:char;mso-position-vertical-relative:line" id="docshapegroup681" coordorigin="0,0" coordsize="7942,4986">
                <v:shape style="position:absolute;left:9;top:9;width:7923;height:4967" type="#_x0000_t75" id="docshape682" stroked="false">
                  <v:imagedata r:id="rId293" o:title=""/>
                </v:shape>
                <v:shape style="position:absolute;left:0;top:0;width:7942;height:4986" id="docshape683" coordorigin="0,0" coordsize="7942,4986" path="m7942,0l7932,0,7932,10,7932,4976,10,4976,10,10,7932,10,7932,0,10,0,0,0,0,10,0,4976,0,4986,10,4986,7932,4986,7942,4986,7942,4976,7942,10,7942,0xe" filled="true" fillcolor="#000000" stroked="false">
                  <v:path arrowok="t"/>
                  <v:fill type="solid"/>
                </v:shape>
              </v:group>
            </w:pict>
          </mc:Fallback>
        </mc:AlternateContent>
      </w:r>
      <w:r>
        <w:rPr>
          <w:sz w:val="20"/>
        </w:rPr>
      </w:r>
    </w:p>
    <w:p>
      <w:pPr>
        <w:pStyle w:val="BodyText"/>
      </w:pPr>
      <w:r>
        <w:rPr/>
        <w:t>Secondary</w:t>
      </w:r>
      <w:r>
        <w:rPr>
          <w:spacing w:val="-7"/>
        </w:rPr>
        <w:t> </w:t>
      </w:r>
      <w:r>
        <w:rPr/>
        <w:t>Navigation</w:t>
      </w:r>
      <w:r>
        <w:rPr>
          <w:spacing w:val="-7"/>
        </w:rPr>
        <w:t> </w:t>
      </w:r>
      <w:r>
        <w:rPr/>
        <w:t>for</w:t>
      </w:r>
      <w:r>
        <w:rPr>
          <w:spacing w:val="-8"/>
        </w:rPr>
        <w:t> </w:t>
      </w:r>
      <w:r>
        <w:rPr/>
        <w:t>Life</w:t>
      </w:r>
      <w:r>
        <w:rPr>
          <w:spacing w:val="-7"/>
        </w:rPr>
        <w:t> </w:t>
      </w:r>
      <w:r>
        <w:rPr/>
        <w:t>Cycle</w:t>
      </w:r>
      <w:r>
        <w:rPr>
          <w:spacing w:val="-7"/>
        </w:rPr>
        <w:t> </w:t>
      </w:r>
      <w:r>
        <w:rPr/>
        <w:t>Assessment</w:t>
      </w:r>
      <w:r>
        <w:rPr>
          <w:spacing w:val="-7"/>
        </w:rPr>
        <w:t> </w:t>
      </w:r>
      <w:r>
        <w:rPr/>
        <w:t>(Highlighted</w:t>
      </w:r>
      <w:r>
        <w:rPr>
          <w:spacing w:val="-7"/>
        </w:rPr>
        <w:t> </w:t>
      </w:r>
      <w:r>
        <w:rPr/>
        <w:t>by</w:t>
      </w:r>
      <w:r>
        <w:rPr>
          <w:spacing w:val="-8"/>
        </w:rPr>
        <w:t> </w:t>
      </w:r>
      <w:r>
        <w:rPr>
          <w:spacing w:val="-2"/>
        </w:rPr>
        <w:t>Border)</w:t>
      </w:r>
    </w:p>
    <w:p>
      <w:pPr>
        <w:pStyle w:val="BodyText"/>
        <w:spacing w:before="83"/>
        <w:ind w:right="506"/>
      </w:pPr>
      <w:r>
        <w:rPr/>
        <w:t>The</w:t>
      </w:r>
      <w:r>
        <w:rPr>
          <w:spacing w:val="-3"/>
        </w:rPr>
        <w:t> </w:t>
      </w:r>
      <w:r>
        <w:rPr/>
        <w:t>secondary</w:t>
      </w:r>
      <w:r>
        <w:rPr>
          <w:spacing w:val="-3"/>
        </w:rPr>
        <w:t> </w:t>
      </w:r>
      <w:r>
        <w:rPr/>
        <w:t>navigation</w:t>
      </w:r>
      <w:r>
        <w:rPr>
          <w:spacing w:val="-4"/>
        </w:rPr>
        <w:t> </w:t>
      </w:r>
      <w:r>
        <w:rPr/>
        <w:t>varies</w:t>
      </w:r>
      <w:r>
        <w:rPr>
          <w:spacing w:val="-3"/>
        </w:rPr>
        <w:t> </w:t>
      </w:r>
      <w:r>
        <w:rPr/>
        <w:t>for</w:t>
      </w:r>
      <w:r>
        <w:rPr>
          <w:spacing w:val="-3"/>
        </w:rPr>
        <w:t> </w:t>
      </w:r>
      <w:r>
        <w:rPr/>
        <w:t>the</w:t>
      </w:r>
      <w:r>
        <w:rPr>
          <w:spacing w:val="-3"/>
        </w:rPr>
        <w:t> </w:t>
      </w:r>
      <w:r>
        <w:rPr/>
        <w:t>different</w:t>
      </w:r>
      <w:r>
        <w:rPr>
          <w:spacing w:val="-3"/>
        </w:rPr>
        <w:t> </w:t>
      </w:r>
      <w:r>
        <w:rPr/>
        <w:t>sections</w:t>
      </w:r>
      <w:r>
        <w:rPr>
          <w:spacing w:val="-3"/>
        </w:rPr>
        <w:t> </w:t>
      </w:r>
      <w:r>
        <w:rPr/>
        <w:t>of</w:t>
      </w:r>
      <w:r>
        <w:rPr>
          <w:spacing w:val="-3"/>
        </w:rPr>
        <w:t> </w:t>
      </w:r>
      <w:r>
        <w:rPr/>
        <w:t>the</w:t>
      </w:r>
      <w:r>
        <w:rPr>
          <w:spacing w:val="-3"/>
        </w:rPr>
        <w:t> </w:t>
      </w:r>
      <w:r>
        <w:rPr/>
        <w:t>site.</w:t>
      </w:r>
      <w:r>
        <w:rPr>
          <w:spacing w:val="-3"/>
        </w:rPr>
        <w:t> </w:t>
      </w:r>
      <w:r>
        <w:rPr/>
        <w:t>First</w:t>
      </w:r>
      <w:r>
        <w:rPr>
          <w:spacing w:val="-3"/>
        </w:rPr>
        <w:t> </w:t>
      </w:r>
      <w:r>
        <w:rPr/>
        <w:t>we'll</w:t>
      </w:r>
      <w:r>
        <w:rPr>
          <w:spacing w:val="-3"/>
        </w:rPr>
        <w:t> </w:t>
      </w:r>
      <w:r>
        <w:rPr/>
        <w:t>examine the secondary navigation for the Programs (Sustainable Products &amp; Product Systems, Sustainable Buildings, and Life Cycle Assessment) and Training &amp; Professional </w:t>
      </w:r>
      <w:r>
        <w:rPr>
          <w:spacing w:val="-2"/>
        </w:rPr>
        <w:t>Development.</w:t>
      </w:r>
    </w:p>
    <w:p>
      <w:pPr>
        <w:spacing w:before="120"/>
        <w:ind w:left="440" w:right="444" w:firstLine="0"/>
        <w:jc w:val="left"/>
        <w:rPr>
          <w:sz w:val="22"/>
        </w:rPr>
      </w:pPr>
      <w:r>
        <w:rPr>
          <w:sz w:val="22"/>
        </w:rPr>
        <w:t>Each</w:t>
      </w:r>
      <w:r>
        <w:rPr>
          <w:spacing w:val="-3"/>
          <w:sz w:val="22"/>
        </w:rPr>
        <w:t> </w:t>
      </w:r>
      <w:r>
        <w:rPr>
          <w:sz w:val="22"/>
        </w:rPr>
        <w:t>program</w:t>
      </w:r>
      <w:r>
        <w:rPr>
          <w:spacing w:val="-5"/>
          <w:sz w:val="22"/>
        </w:rPr>
        <w:t> </w:t>
      </w:r>
      <w:r>
        <w:rPr>
          <w:sz w:val="22"/>
        </w:rPr>
        <w:t>is</w:t>
      </w:r>
      <w:r>
        <w:rPr>
          <w:spacing w:val="-4"/>
          <w:sz w:val="22"/>
        </w:rPr>
        <w:t> </w:t>
      </w:r>
      <w:r>
        <w:rPr>
          <w:sz w:val="22"/>
        </w:rPr>
        <w:t>created</w:t>
      </w:r>
      <w:r>
        <w:rPr>
          <w:spacing w:val="-3"/>
          <w:sz w:val="22"/>
        </w:rPr>
        <w:t> </w:t>
      </w:r>
      <w:r>
        <w:rPr>
          <w:sz w:val="22"/>
        </w:rPr>
        <w:t>in</w:t>
      </w:r>
      <w:r>
        <w:rPr>
          <w:spacing w:val="-3"/>
          <w:sz w:val="22"/>
        </w:rPr>
        <w:t> </w:t>
      </w:r>
      <w:r>
        <w:rPr>
          <w:sz w:val="22"/>
        </w:rPr>
        <w:t>the</w:t>
      </w:r>
      <w:r>
        <w:rPr>
          <w:spacing w:val="-3"/>
          <w:sz w:val="22"/>
        </w:rPr>
        <w:t> </w:t>
      </w:r>
      <w:r>
        <w:rPr>
          <w:sz w:val="22"/>
        </w:rPr>
        <w:t>system</w:t>
      </w:r>
      <w:r>
        <w:rPr>
          <w:spacing w:val="-5"/>
          <w:sz w:val="22"/>
        </w:rPr>
        <w:t> </w:t>
      </w:r>
      <w:r>
        <w:rPr>
          <w:sz w:val="22"/>
        </w:rPr>
        <w:t>as</w:t>
      </w:r>
      <w:r>
        <w:rPr>
          <w:spacing w:val="-3"/>
          <w:sz w:val="22"/>
        </w:rPr>
        <w:t> </w:t>
      </w:r>
      <w:r>
        <w:rPr>
          <w:sz w:val="22"/>
        </w:rPr>
        <w:t>a</w:t>
      </w:r>
      <w:r>
        <w:rPr>
          <w:spacing w:val="-3"/>
          <w:sz w:val="22"/>
        </w:rPr>
        <w:t> </w:t>
      </w:r>
      <w:r>
        <w:rPr>
          <w:sz w:val="22"/>
        </w:rPr>
        <w:t>folder</w:t>
      </w:r>
      <w:r>
        <w:rPr>
          <w:spacing w:val="-3"/>
          <w:sz w:val="22"/>
        </w:rPr>
        <w:t> </w:t>
      </w:r>
      <w:r>
        <w:rPr>
          <w:sz w:val="22"/>
        </w:rPr>
        <w:t>and</w:t>
      </w:r>
      <w:r>
        <w:rPr>
          <w:spacing w:val="-3"/>
          <w:sz w:val="22"/>
        </w:rPr>
        <w:t> </w:t>
      </w:r>
      <w:r>
        <w:rPr>
          <w:sz w:val="22"/>
        </w:rPr>
        <w:t>may</w:t>
      </w:r>
      <w:r>
        <w:rPr>
          <w:spacing w:val="-2"/>
          <w:sz w:val="22"/>
        </w:rPr>
        <w:t> </w:t>
      </w:r>
      <w:r>
        <w:rPr>
          <w:sz w:val="22"/>
        </w:rPr>
        <w:t>contain</w:t>
      </w:r>
      <w:r>
        <w:rPr>
          <w:spacing w:val="-3"/>
          <w:sz w:val="22"/>
        </w:rPr>
        <w:t> </w:t>
      </w:r>
      <w:r>
        <w:rPr>
          <w:sz w:val="22"/>
        </w:rPr>
        <w:t>objects</w:t>
      </w:r>
      <w:r>
        <w:rPr>
          <w:spacing w:val="-3"/>
          <w:sz w:val="22"/>
        </w:rPr>
        <w:t> </w:t>
      </w:r>
      <w:r>
        <w:rPr>
          <w:sz w:val="22"/>
        </w:rPr>
        <w:t>of</w:t>
      </w:r>
      <w:r>
        <w:rPr>
          <w:spacing w:val="-3"/>
          <w:sz w:val="22"/>
        </w:rPr>
        <w:t> </w:t>
      </w:r>
      <w:r>
        <w:rPr>
          <w:sz w:val="22"/>
        </w:rPr>
        <w:t>type</w:t>
      </w:r>
      <w:r>
        <w:rPr>
          <w:spacing w:val="-3"/>
          <w:sz w:val="22"/>
        </w:rPr>
        <w:t> </w:t>
      </w:r>
      <w:r>
        <w:rPr>
          <w:rFonts w:ascii="Arial"/>
          <w:sz w:val="20"/>
        </w:rPr>
        <w:t>Project</w:t>
      </w:r>
      <w:r>
        <w:rPr>
          <w:sz w:val="22"/>
        </w:rPr>
        <w:t>, </w:t>
      </w:r>
      <w:r>
        <w:rPr>
          <w:rFonts w:ascii="Arial"/>
          <w:sz w:val="20"/>
        </w:rPr>
        <w:t>Publication</w:t>
      </w:r>
      <w:r>
        <w:rPr>
          <w:sz w:val="22"/>
        </w:rPr>
        <w:t>, </w:t>
      </w:r>
      <w:r>
        <w:rPr>
          <w:rFonts w:ascii="Arial"/>
          <w:sz w:val="20"/>
        </w:rPr>
        <w:t>Training</w:t>
      </w:r>
      <w:r>
        <w:rPr>
          <w:sz w:val="22"/>
        </w:rPr>
        <w:t>, </w:t>
      </w:r>
      <w:r>
        <w:rPr>
          <w:rFonts w:ascii="Arial"/>
          <w:sz w:val="20"/>
        </w:rPr>
        <w:t>Client</w:t>
      </w:r>
      <w:r>
        <w:rPr>
          <w:sz w:val="22"/>
        </w:rPr>
        <w:t>, </w:t>
      </w:r>
      <w:r>
        <w:rPr>
          <w:rFonts w:ascii="Arial"/>
          <w:sz w:val="20"/>
        </w:rPr>
        <w:t>Articles</w:t>
      </w:r>
      <w:r>
        <w:rPr>
          <w:sz w:val="22"/>
        </w:rPr>
        <w:t>, and </w:t>
      </w:r>
      <w:r>
        <w:rPr>
          <w:rFonts w:ascii="Arial"/>
          <w:sz w:val="20"/>
        </w:rPr>
        <w:t>Links</w:t>
      </w:r>
      <w:r>
        <w:rPr>
          <w:sz w:val="22"/>
        </w:rPr>
        <w:t>. The secondary navigation displays all items grouped by their type.</w:t>
      </w:r>
    </w:p>
    <w:p>
      <w:pPr>
        <w:pStyle w:val="BodyText"/>
        <w:spacing w:before="121"/>
        <w:ind w:right="506"/>
      </w:pPr>
      <w:r>
        <w:rPr/>
        <w:t>The</w:t>
      </w:r>
      <w:r>
        <w:rPr>
          <w:spacing w:val="-4"/>
        </w:rPr>
        <w:t> </w:t>
      </w:r>
      <w:r>
        <w:rPr/>
        <w:t>following</w:t>
      </w:r>
      <w:r>
        <w:rPr>
          <w:spacing w:val="-4"/>
        </w:rPr>
        <w:t> </w:t>
      </w:r>
      <w:r>
        <w:rPr/>
        <w:t>code</w:t>
      </w:r>
      <w:r>
        <w:rPr>
          <w:spacing w:val="-4"/>
        </w:rPr>
        <w:t> </w:t>
      </w:r>
      <w:r>
        <w:rPr/>
        <w:t>is</w:t>
      </w:r>
      <w:r>
        <w:rPr>
          <w:spacing w:val="-4"/>
        </w:rPr>
        <w:t> </w:t>
      </w:r>
      <w:r>
        <w:rPr/>
        <w:t>used</w:t>
      </w:r>
      <w:r>
        <w:rPr>
          <w:spacing w:val="-4"/>
        </w:rPr>
        <w:t> </w:t>
      </w:r>
      <w:r>
        <w:rPr/>
        <w:t>to</w:t>
      </w:r>
      <w:r>
        <w:rPr>
          <w:spacing w:val="-4"/>
        </w:rPr>
        <w:t> </w:t>
      </w:r>
      <w:r>
        <w:rPr/>
        <w:t>produce</w:t>
      </w:r>
      <w:r>
        <w:rPr>
          <w:spacing w:val="-4"/>
        </w:rPr>
        <w:t> </w:t>
      </w:r>
      <w:r>
        <w:rPr/>
        <w:t>the</w:t>
      </w:r>
      <w:r>
        <w:rPr>
          <w:spacing w:val="-4"/>
        </w:rPr>
        <w:t> </w:t>
      </w:r>
      <w:r>
        <w:rPr/>
        <w:t>secondary</w:t>
      </w:r>
      <w:r>
        <w:rPr>
          <w:spacing w:val="-4"/>
        </w:rPr>
        <w:t> </w:t>
      </w:r>
      <w:r>
        <w:rPr/>
        <w:t>navigation</w:t>
      </w:r>
      <w:r>
        <w:rPr>
          <w:spacing w:val="-4"/>
        </w:rPr>
        <w:t> </w:t>
      </w:r>
      <w:r>
        <w:rPr/>
        <w:t>for</w:t>
      </w:r>
      <w:r>
        <w:rPr>
          <w:spacing w:val="-4"/>
        </w:rPr>
        <w:t> </w:t>
      </w:r>
      <w:r>
        <w:rPr/>
        <w:t>each</w:t>
      </w:r>
      <w:r>
        <w:rPr>
          <w:spacing w:val="-4"/>
        </w:rPr>
        <w:t> </w:t>
      </w:r>
      <w:r>
        <w:rPr/>
        <w:t>program's </w:t>
      </w:r>
      <w:r>
        <w:rPr>
          <w:spacing w:val="-2"/>
        </w:rPr>
        <w:t>sections:</w:t>
      </w:r>
    </w:p>
    <w:p>
      <w:pPr>
        <w:spacing w:line="172" w:lineRule="exact" w:before="97"/>
        <w:ind w:left="800" w:right="0" w:firstLine="0"/>
        <w:jc w:val="left"/>
        <w:rPr>
          <w:rFonts w:ascii="Arial"/>
          <w:sz w:val="16"/>
        </w:rPr>
      </w:pPr>
      <w:r>
        <w:rPr>
          <w:rFonts w:ascii="Arial"/>
          <w:w w:val="130"/>
          <w:sz w:val="16"/>
        </w:rPr>
        <w:t>{let</w:t>
      </w:r>
      <w:r>
        <w:rPr>
          <w:rFonts w:ascii="Arial"/>
          <w:spacing w:val="42"/>
          <w:w w:val="130"/>
          <w:sz w:val="16"/>
        </w:rPr>
        <w:t> </w:t>
      </w:r>
      <w:r>
        <w:rPr>
          <w:rFonts w:ascii="Arial"/>
          <w:w w:val="130"/>
          <w:sz w:val="16"/>
        </w:rPr>
        <w:t>program_subsections=hash('Projects',</w:t>
      </w:r>
      <w:r>
        <w:rPr>
          <w:rFonts w:ascii="Arial"/>
          <w:spacing w:val="41"/>
          <w:w w:val="130"/>
          <w:sz w:val="16"/>
        </w:rPr>
        <w:t> </w:t>
      </w:r>
      <w:r>
        <w:rPr>
          <w:rFonts w:ascii="Arial"/>
          <w:spacing w:val="-5"/>
          <w:w w:val="130"/>
          <w:sz w:val="16"/>
        </w:rPr>
        <w:t>7,</w:t>
      </w:r>
    </w:p>
    <w:p>
      <w:pPr>
        <w:spacing w:line="208" w:lineRule="auto" w:before="8"/>
        <w:ind w:left="3692" w:right="2570" w:firstLine="0"/>
        <w:jc w:val="left"/>
        <w:rPr>
          <w:rFonts w:ascii="Arial"/>
          <w:sz w:val="16"/>
        </w:rPr>
      </w:pPr>
      <w:r>
        <w:rPr>
          <w:rFonts w:ascii="Arial"/>
          <w:spacing w:val="-2"/>
          <w:w w:val="150"/>
          <w:sz w:val="16"/>
        </w:rPr>
        <w:t>'Publications',9, </w:t>
      </w:r>
      <w:r>
        <w:rPr>
          <w:rFonts w:ascii="Arial"/>
          <w:spacing w:val="-2"/>
          <w:w w:val="175"/>
          <w:sz w:val="16"/>
        </w:rPr>
        <w:t>'Training',8,</w:t>
      </w:r>
    </w:p>
    <w:p>
      <w:pPr>
        <w:spacing w:line="152" w:lineRule="exact" w:before="0"/>
        <w:ind w:left="3692" w:right="0" w:firstLine="0"/>
        <w:jc w:val="left"/>
        <w:rPr>
          <w:rFonts w:ascii="Arial"/>
          <w:sz w:val="16"/>
        </w:rPr>
      </w:pPr>
      <w:r>
        <w:rPr>
          <w:rFonts w:ascii="Arial"/>
          <w:spacing w:val="-2"/>
          <w:w w:val="175"/>
          <w:sz w:val="16"/>
        </w:rPr>
        <w:t>'Clients',11,</w:t>
      </w:r>
    </w:p>
    <w:p>
      <w:pPr>
        <w:spacing w:line="160" w:lineRule="exact" w:before="0"/>
        <w:ind w:left="3692" w:right="0" w:firstLine="0"/>
        <w:jc w:val="left"/>
        <w:rPr>
          <w:rFonts w:ascii="Arial"/>
          <w:sz w:val="16"/>
        </w:rPr>
      </w:pPr>
      <w:r>
        <w:rPr>
          <w:rFonts w:ascii="Arial"/>
          <w:spacing w:val="-2"/>
          <w:w w:val="185"/>
          <w:sz w:val="16"/>
        </w:rPr>
        <w:t>'Articles',2,</w:t>
      </w:r>
    </w:p>
    <w:p>
      <w:pPr>
        <w:spacing w:line="160" w:lineRule="exact" w:before="0"/>
        <w:ind w:left="3692" w:right="0" w:firstLine="0"/>
        <w:jc w:val="left"/>
        <w:rPr>
          <w:rFonts w:ascii="Arial"/>
          <w:sz w:val="16"/>
        </w:rPr>
      </w:pPr>
      <w:r>
        <w:rPr>
          <w:rFonts w:ascii="Arial"/>
          <w:spacing w:val="-2"/>
          <w:w w:val="175"/>
          <w:sz w:val="16"/>
        </w:rPr>
        <w:t>'Links',10,</w:t>
      </w:r>
    </w:p>
    <w:p>
      <w:pPr>
        <w:spacing w:line="154" w:lineRule="exact" w:before="0"/>
        <w:ind w:left="3692" w:right="0" w:firstLine="0"/>
        <w:jc w:val="left"/>
        <w:rPr>
          <w:rFonts w:ascii="Arial"/>
          <w:sz w:val="16"/>
        </w:rPr>
      </w:pPr>
      <w:r>
        <w:rPr>
          <w:rFonts w:ascii="Arial"/>
          <w:spacing w:val="-10"/>
          <w:w w:val="180"/>
          <w:sz w:val="16"/>
        </w:rPr>
        <w:t>)</w:t>
      </w:r>
    </w:p>
    <w:p>
      <w:pPr>
        <w:spacing w:line="167" w:lineRule="exact" w:before="0"/>
        <w:ind w:left="800" w:right="0" w:firstLine="0"/>
        <w:jc w:val="left"/>
        <w:rPr>
          <w:rFonts w:ascii="Arial"/>
          <w:sz w:val="16"/>
        </w:rPr>
      </w:pPr>
      <w:r>
        <w:rPr>
          <w:rFonts w:ascii="Arial"/>
          <w:spacing w:val="-10"/>
          <w:w w:val="180"/>
          <w:sz w:val="16"/>
        </w:rPr>
        <w:t>}</w:t>
      </w:r>
    </w:p>
    <w:p>
      <w:pPr>
        <w:spacing w:line="160" w:lineRule="exact" w:before="0"/>
        <w:ind w:left="800" w:right="0" w:firstLine="0"/>
        <w:jc w:val="left"/>
        <w:rPr>
          <w:rFonts w:ascii="Arial"/>
          <w:sz w:val="16"/>
        </w:rPr>
      </w:pPr>
      <w:r>
        <w:rPr>
          <w:rFonts w:ascii="Arial"/>
          <w:w w:val="145"/>
          <w:sz w:val="16"/>
        </w:rPr>
        <w:t>&lt;!--</w:t>
      </w:r>
      <w:r>
        <w:rPr>
          <w:rFonts w:ascii="Arial"/>
          <w:spacing w:val="-2"/>
          <w:w w:val="145"/>
          <w:sz w:val="16"/>
        </w:rPr>
        <w:t> </w:t>
      </w:r>
      <w:r>
        <w:rPr>
          <w:rFonts w:ascii="Arial"/>
          <w:w w:val="130"/>
          <w:sz w:val="16"/>
        </w:rPr>
        <w:t>2nd</w:t>
      </w:r>
      <w:r>
        <w:rPr>
          <w:rFonts w:ascii="Arial"/>
          <w:spacing w:val="-3"/>
          <w:w w:val="145"/>
          <w:sz w:val="16"/>
        </w:rPr>
        <w:t> </w:t>
      </w:r>
      <w:r>
        <w:rPr>
          <w:rFonts w:ascii="Arial"/>
          <w:w w:val="145"/>
          <w:sz w:val="16"/>
        </w:rPr>
        <w:t>navigation</w:t>
      </w:r>
      <w:r>
        <w:rPr>
          <w:rFonts w:ascii="Arial"/>
          <w:spacing w:val="-1"/>
          <w:w w:val="145"/>
          <w:sz w:val="16"/>
        </w:rPr>
        <w:t> </w:t>
      </w:r>
      <w:r>
        <w:rPr>
          <w:rFonts w:ascii="Arial"/>
          <w:w w:val="145"/>
          <w:sz w:val="16"/>
        </w:rPr>
        <w:t>--</w:t>
      </w:r>
      <w:r>
        <w:rPr>
          <w:rFonts w:ascii="Arial"/>
          <w:spacing w:val="-10"/>
          <w:w w:val="130"/>
          <w:sz w:val="16"/>
        </w:rPr>
        <w:t>&gt;</w:t>
      </w:r>
    </w:p>
    <w:p>
      <w:pPr>
        <w:spacing w:line="160" w:lineRule="exact" w:before="0"/>
        <w:ind w:left="800" w:right="0" w:firstLine="0"/>
        <w:jc w:val="left"/>
        <w:rPr>
          <w:rFonts w:ascii="Arial"/>
          <w:sz w:val="16"/>
        </w:rPr>
      </w:pPr>
      <w:r>
        <w:rPr>
          <w:rFonts w:ascii="Arial"/>
          <w:w w:val="140"/>
          <w:sz w:val="16"/>
        </w:rPr>
        <w:t>&lt;td</w:t>
      </w:r>
      <w:r>
        <w:rPr>
          <w:rFonts w:ascii="Arial"/>
          <w:spacing w:val="-1"/>
          <w:w w:val="145"/>
          <w:sz w:val="16"/>
        </w:rPr>
        <w:t> </w:t>
      </w:r>
      <w:r>
        <w:rPr>
          <w:rFonts w:ascii="Arial"/>
          <w:spacing w:val="-2"/>
          <w:w w:val="145"/>
          <w:sz w:val="16"/>
        </w:rPr>
        <w:t>valign="top"&gt;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25"/>
          <w:sz w:val="16"/>
        </w:rPr>
        <w:t>class="sec_nav_column"&gt;</w:t>
      </w:r>
    </w:p>
    <w:p>
      <w:pPr>
        <w:spacing w:line="160" w:lineRule="exact" w:before="0"/>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25"/>
          <w:sz w:val="16"/>
        </w:rPr>
        <w:t>loop=$program_subsections}</w:t>
      </w:r>
    </w:p>
    <w:p>
      <w:pPr>
        <w:spacing w:line="160" w:lineRule="exact" w:before="0"/>
        <w:ind w:left="800" w:right="0" w:firstLine="0"/>
        <w:jc w:val="left"/>
        <w:rPr>
          <w:rFonts w:ascii="Arial"/>
          <w:sz w:val="16"/>
        </w:rPr>
      </w:pPr>
      <w:r>
        <w:rPr>
          <w:rFonts w:ascii="Arial"/>
          <w:spacing w:val="-2"/>
          <w:w w:val="145"/>
          <w:sz w:val="16"/>
        </w:rPr>
        <w:t>{$:key}</w:t>
      </w:r>
    </w:p>
    <w:p>
      <w:pPr>
        <w:spacing w:line="160" w:lineRule="exact" w:before="0"/>
        <w:ind w:left="1185" w:right="0" w:firstLine="0"/>
        <w:jc w:val="left"/>
        <w:rPr>
          <w:rFonts w:ascii="Arial"/>
          <w:sz w:val="16"/>
        </w:rPr>
      </w:pPr>
      <w:r>
        <w:rPr>
          <w:rFonts w:ascii="Arial"/>
          <w:w w:val="180"/>
          <w:sz w:val="16"/>
        </w:rPr>
        <w:t>{let</w:t>
      </w:r>
      <w:r>
        <w:rPr>
          <w:rFonts w:ascii="Arial"/>
          <w:spacing w:val="-3"/>
          <w:w w:val="180"/>
          <w:sz w:val="16"/>
        </w:rPr>
        <w:t> </w:t>
      </w:r>
      <w:r>
        <w:rPr>
          <w:rFonts w:ascii="Arial"/>
          <w:spacing w:val="-2"/>
          <w:w w:val="155"/>
          <w:sz w:val="16"/>
        </w:rPr>
        <w:t>item_list=fetch(content,list,</w:t>
      </w:r>
    </w:p>
    <w:p>
      <w:pPr>
        <w:spacing w:line="208" w:lineRule="auto" w:before="7"/>
        <w:ind w:left="3210" w:right="0" w:hanging="483"/>
        <w:jc w:val="left"/>
        <w:rPr>
          <w:rFonts w:ascii="Arial"/>
          <w:sz w:val="16"/>
        </w:rPr>
      </w:pPr>
      <w:r>
        <w:rPr>
          <w:rFonts w:ascii="Arial"/>
          <w:spacing w:val="-2"/>
          <w:w w:val="125"/>
          <w:sz w:val="16"/>
        </w:rPr>
        <w:t>hash(parent_node_id,$section_top_node_id, </w:t>
      </w:r>
      <w:r>
        <w:rPr>
          <w:rFonts w:ascii="Arial"/>
          <w:spacing w:val="-2"/>
          <w:w w:val="150"/>
          <w:sz w:val="16"/>
        </w:rPr>
        <w:t>class_filter_type,include, class_filter_array,array($:item)))</w:t>
      </w:r>
    </w:p>
    <w:p>
      <w:pPr>
        <w:spacing w:after="0" w:line="208" w:lineRule="auto"/>
        <w:jc w:val="left"/>
        <w:rPr>
          <w:rFonts w:ascii="Arial"/>
          <w:sz w:val="16"/>
        </w:rPr>
        <w:sectPr>
          <w:pgSz w:w="12240" w:h="15840"/>
          <w:pgMar w:header="1970" w:footer="2439" w:top="2160" w:bottom="2620" w:left="1720" w:right="1720"/>
        </w:sectPr>
      </w:pPr>
    </w:p>
    <w:p>
      <w:pPr>
        <w:spacing w:line="172" w:lineRule="exact" w:before="144"/>
        <w:ind w:left="0" w:right="0" w:firstLine="0"/>
        <w:jc w:val="right"/>
        <w:rPr>
          <w:rFonts w:ascii="Arial"/>
          <w:sz w:val="16"/>
        </w:rPr>
      </w:pPr>
      <w:r>
        <w:rPr>
          <w:rFonts w:ascii="Arial"/>
          <w:spacing w:val="-10"/>
          <w:w w:val="180"/>
          <w:sz w:val="16"/>
        </w:rPr>
        <w:t>}</w:t>
      </w:r>
    </w:p>
    <w:p>
      <w:pPr>
        <w:spacing w:line="172" w:lineRule="exact" w:before="0"/>
        <w:ind w:left="0" w:right="95" w:firstLine="0"/>
        <w:jc w:val="right"/>
        <w:rPr>
          <w:rFonts w:ascii="Arial"/>
          <w:sz w:val="16"/>
        </w:rPr>
      </w:pPr>
      <w:r>
        <w:rPr>
          <w:rFonts w:ascii="Arial"/>
          <w:spacing w:val="-4"/>
          <w:w w:val="145"/>
          <w:sz w:val="16"/>
        </w:rPr>
        <w:t>&lt;ul&gt;</w:t>
      </w:r>
    </w:p>
    <w:p>
      <w:pPr>
        <w:spacing w:line="240" w:lineRule="auto" w:before="0"/>
        <w:rPr>
          <w:rFonts w:ascii="Arial"/>
          <w:sz w:val="16"/>
        </w:rPr>
      </w:pPr>
      <w:r>
        <w:rPr/>
        <w:br w:type="column"/>
      </w:r>
      <w:r>
        <w:rPr>
          <w:rFonts w:ascii="Arial"/>
          <w:sz w:val="16"/>
        </w:rPr>
      </w:r>
    </w:p>
    <w:p>
      <w:pPr>
        <w:pStyle w:val="BodyText"/>
        <w:spacing w:before="96"/>
        <w:ind w:left="0"/>
        <w:rPr>
          <w:rFonts w:ascii="Arial"/>
          <w:sz w:val="16"/>
        </w:rPr>
      </w:pPr>
    </w:p>
    <w:p>
      <w:pPr>
        <w:spacing w:line="172" w:lineRule="exact" w:before="0"/>
        <w:ind w:left="55"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40"/>
          <w:sz w:val="16"/>
        </w:rPr>
        <w:t>show=$item_list}</w:t>
      </w:r>
    </w:p>
    <w:p>
      <w:pPr>
        <w:spacing w:line="153" w:lineRule="exact" w:before="0"/>
        <w:ind w:left="249" w:right="0" w:firstLine="0"/>
        <w:jc w:val="left"/>
        <w:rPr>
          <w:rFonts w:ascii="Arial"/>
          <w:sz w:val="16"/>
        </w:rPr>
      </w:pPr>
      <w:r>
        <w:rPr>
          <w:rFonts w:ascii="Arial"/>
          <w:w w:val="140"/>
          <w:sz w:val="16"/>
        </w:rPr>
        <w:t>{section</w:t>
      </w:r>
      <w:r>
        <w:rPr>
          <w:rFonts w:ascii="Arial"/>
          <w:spacing w:val="8"/>
          <w:w w:val="150"/>
          <w:sz w:val="16"/>
        </w:rPr>
        <w:t> </w:t>
      </w:r>
      <w:r>
        <w:rPr>
          <w:rFonts w:ascii="Arial"/>
          <w:spacing w:val="-2"/>
          <w:w w:val="150"/>
          <w:sz w:val="16"/>
        </w:rPr>
        <w:t>loop=$item_list}</w:t>
      </w:r>
    </w:p>
    <w:p>
      <w:pPr>
        <w:spacing w:after="0" w:line="153" w:lineRule="exact"/>
        <w:jc w:val="left"/>
        <w:rPr>
          <w:rFonts w:ascii="Arial"/>
          <w:sz w:val="16"/>
        </w:rPr>
        <w:sectPr>
          <w:pgSz w:w="12240" w:h="15840"/>
          <w:pgMar w:header="1970" w:footer="2439" w:top="2160" w:bottom="2620" w:left="1720" w:right="1720"/>
          <w:cols w:num="2" w:equalWidth="0">
            <w:col w:w="1282" w:space="40"/>
            <w:col w:w="7478"/>
          </w:cols>
        </w:sectPr>
      </w:pPr>
    </w:p>
    <w:p>
      <w:pPr>
        <w:spacing w:line="167" w:lineRule="exact" w:before="0"/>
        <w:ind w:left="800" w:right="0" w:firstLine="0"/>
        <w:jc w:val="left"/>
        <w:rPr>
          <w:rFonts w:ascii="Arial"/>
          <w:sz w:val="16"/>
        </w:rPr>
      </w:pPr>
      <w:r>
        <w:rPr>
          <w:rFonts w:ascii="Arial"/>
          <w:w w:val="135"/>
          <w:sz w:val="16"/>
        </w:rPr>
        <w:t>&lt;li&gt;&lt;a</w:t>
      </w:r>
      <w:r>
        <w:rPr>
          <w:rFonts w:ascii="Arial"/>
          <w:spacing w:val="9"/>
          <w:w w:val="140"/>
          <w:sz w:val="16"/>
        </w:rPr>
        <w:t> </w:t>
      </w:r>
      <w:r>
        <w:rPr>
          <w:rFonts w:ascii="Arial"/>
          <w:spacing w:val="-2"/>
          <w:w w:val="140"/>
          <w:sz w:val="16"/>
        </w:rPr>
        <w:t>href={$:item.object.main_node.url_alias|ezurl}&gt;</w:t>
      </w:r>
    </w:p>
    <w:p>
      <w:pPr>
        <w:spacing w:line="160" w:lineRule="exact" w:before="0"/>
        <w:ind w:left="1474" w:right="0" w:firstLine="0"/>
        <w:jc w:val="left"/>
        <w:rPr>
          <w:rFonts w:ascii="Arial"/>
          <w:sz w:val="16"/>
        </w:rPr>
      </w:pPr>
      <w:r>
        <w:rPr>
          <w:rFonts w:ascii="Arial"/>
          <w:spacing w:val="-2"/>
          <w:w w:val="140"/>
          <w:sz w:val="16"/>
        </w:rPr>
        <w:t>{$:item.name}&lt;/a&gt;&lt;/li&gt;</w:t>
      </w:r>
    </w:p>
    <w:p>
      <w:pPr>
        <w:spacing w:line="160" w:lineRule="exact" w:before="0"/>
        <w:ind w:left="1570" w:right="0" w:firstLine="0"/>
        <w:jc w:val="left"/>
        <w:rPr>
          <w:rFonts w:ascii="Arial"/>
          <w:sz w:val="16"/>
        </w:rPr>
      </w:pPr>
      <w:r>
        <w:rPr>
          <w:rFonts w:ascii="Arial"/>
          <w:spacing w:val="-2"/>
          <w:w w:val="165"/>
          <w:sz w:val="16"/>
        </w:rPr>
        <w:t>{/section}</w:t>
      </w:r>
    </w:p>
    <w:p>
      <w:pPr>
        <w:spacing w:line="160" w:lineRule="exact" w:before="0"/>
        <w:ind w:left="1377" w:right="0" w:firstLine="0"/>
        <w:jc w:val="left"/>
        <w:rPr>
          <w:rFonts w:ascii="Arial"/>
          <w:sz w:val="16"/>
        </w:rPr>
      </w:pPr>
      <w:r>
        <w:rPr>
          <w:rFonts w:ascii="Arial"/>
          <w:spacing w:val="-2"/>
          <w:w w:val="140"/>
          <w:sz w:val="16"/>
        </w:rPr>
        <w:t>{section-</w:t>
      </w:r>
      <w:r>
        <w:rPr>
          <w:rFonts w:ascii="Arial"/>
          <w:spacing w:val="-2"/>
          <w:w w:val="155"/>
          <w:sz w:val="16"/>
        </w:rPr>
        <w:t>else}</w:t>
      </w:r>
    </w:p>
    <w:p>
      <w:pPr>
        <w:spacing w:line="160" w:lineRule="exact" w:before="0"/>
        <w:ind w:left="0" w:right="6358" w:firstLine="0"/>
        <w:jc w:val="right"/>
        <w:rPr>
          <w:rFonts w:ascii="Arial"/>
          <w:sz w:val="16"/>
        </w:rPr>
      </w:pPr>
      <w:r>
        <w:rPr>
          <w:rFonts w:ascii="Arial"/>
          <w:w w:val="130"/>
          <w:sz w:val="16"/>
        </w:rPr>
        <w:t>&lt;li&gt;No</w:t>
      </w:r>
      <w:r>
        <w:rPr>
          <w:rFonts w:ascii="Arial"/>
          <w:spacing w:val="-6"/>
          <w:w w:val="160"/>
          <w:sz w:val="16"/>
        </w:rPr>
        <w:t> </w:t>
      </w:r>
      <w:r>
        <w:rPr>
          <w:rFonts w:ascii="Arial"/>
          <w:spacing w:val="-2"/>
          <w:w w:val="160"/>
          <w:sz w:val="16"/>
        </w:rPr>
        <w:t>Items&lt;/li&gt;</w:t>
      </w:r>
    </w:p>
    <w:p>
      <w:pPr>
        <w:spacing w:line="153" w:lineRule="exact" w:before="0"/>
        <w:ind w:left="0" w:right="6456" w:firstLine="0"/>
        <w:jc w:val="right"/>
        <w:rPr>
          <w:rFonts w:ascii="Arial"/>
          <w:sz w:val="16"/>
        </w:rPr>
      </w:pPr>
      <w:r>
        <w:rPr>
          <w:rFonts w:ascii="Arial"/>
          <w:spacing w:val="-2"/>
          <w:w w:val="165"/>
          <w:sz w:val="16"/>
        </w:rPr>
        <w:t>{/section}</w:t>
      </w:r>
    </w:p>
    <w:p>
      <w:pPr>
        <w:spacing w:line="167" w:lineRule="exact" w:before="0"/>
        <w:ind w:left="0" w:right="6716" w:firstLine="0"/>
        <w:jc w:val="center"/>
        <w:rPr>
          <w:rFonts w:ascii="Arial"/>
          <w:sz w:val="16"/>
        </w:rPr>
      </w:pPr>
      <w:r>
        <w:rPr>
          <w:rFonts w:ascii="Arial"/>
          <w:spacing w:val="-2"/>
          <w:w w:val="160"/>
          <w:sz w:val="16"/>
        </w:rPr>
        <w:t>&lt;/ul&gt;</w:t>
      </w:r>
    </w:p>
    <w:p>
      <w:pPr>
        <w:spacing w:line="160" w:lineRule="exact" w:before="0"/>
        <w:ind w:left="0" w:right="5849" w:firstLine="0"/>
        <w:jc w:val="center"/>
        <w:rPr>
          <w:rFonts w:ascii="Arial"/>
          <w:sz w:val="16"/>
        </w:rPr>
      </w:pPr>
      <w:r>
        <w:rPr>
          <w:rFonts w:ascii="Arial"/>
          <w:spacing w:val="-2"/>
          <w:w w:val="195"/>
          <w:sz w:val="16"/>
        </w:rPr>
        <w:t>{/let}</w:t>
      </w:r>
    </w:p>
    <w:p>
      <w:pPr>
        <w:spacing w:line="160" w:lineRule="exact" w:before="0"/>
        <w:ind w:left="0" w:right="5849" w:firstLine="0"/>
        <w:jc w:val="center"/>
        <w:rPr>
          <w:rFonts w:ascii="Arial"/>
          <w:sz w:val="16"/>
        </w:rPr>
      </w:pPr>
      <w:r>
        <w:rPr>
          <w:rFonts w:ascii="Arial"/>
          <w:spacing w:val="-2"/>
          <w:w w:val="165"/>
          <w:sz w:val="16"/>
        </w:rPr>
        <w:t>{/section}</w:t>
      </w:r>
    </w:p>
    <w:p>
      <w:pPr>
        <w:spacing w:line="160" w:lineRule="exact" w:before="0"/>
        <w:ind w:left="800" w:right="0" w:firstLine="0"/>
        <w:jc w:val="left"/>
        <w:rPr>
          <w:rFonts w:ascii="Arial"/>
          <w:sz w:val="16"/>
        </w:rPr>
      </w:pPr>
      <w:r>
        <w:rPr>
          <w:rFonts w:ascii="Arial"/>
          <w:spacing w:val="-2"/>
          <w:w w:val="150"/>
          <w:sz w:val="16"/>
        </w:rPr>
        <w:t>&lt;/div&gt;&lt;/td&gt;</w:t>
      </w:r>
    </w:p>
    <w:p>
      <w:pPr>
        <w:spacing w:line="160" w:lineRule="exact" w:before="0"/>
        <w:ind w:left="800" w:right="0" w:firstLine="0"/>
        <w:jc w:val="left"/>
        <w:rPr>
          <w:rFonts w:ascii="Arial"/>
          <w:sz w:val="16"/>
        </w:rPr>
      </w:pPr>
      <w:r>
        <w:rPr>
          <w:rFonts w:ascii="Arial"/>
          <w:w w:val="140"/>
          <w:sz w:val="16"/>
        </w:rPr>
        <w:t>&lt;!--</w:t>
      </w:r>
      <w:r>
        <w:rPr>
          <w:rFonts w:ascii="Arial"/>
          <w:spacing w:val="7"/>
          <w:w w:val="140"/>
          <w:sz w:val="16"/>
        </w:rPr>
        <w:t> </w:t>
      </w:r>
      <w:r>
        <w:rPr>
          <w:rFonts w:ascii="Arial"/>
          <w:w w:val="130"/>
          <w:sz w:val="16"/>
        </w:rPr>
        <w:t>end</w:t>
      </w:r>
      <w:r>
        <w:rPr>
          <w:rFonts w:ascii="Arial"/>
          <w:spacing w:val="11"/>
          <w:w w:val="130"/>
          <w:sz w:val="16"/>
        </w:rPr>
        <w:t> </w:t>
      </w:r>
      <w:r>
        <w:rPr>
          <w:rFonts w:ascii="Arial"/>
          <w:w w:val="130"/>
          <w:sz w:val="16"/>
        </w:rPr>
        <w:t>2nd</w:t>
      </w:r>
      <w:r>
        <w:rPr>
          <w:rFonts w:ascii="Arial"/>
          <w:spacing w:val="7"/>
          <w:w w:val="140"/>
          <w:sz w:val="16"/>
        </w:rPr>
        <w:t> </w:t>
      </w:r>
      <w:r>
        <w:rPr>
          <w:rFonts w:ascii="Arial"/>
          <w:w w:val="140"/>
          <w:sz w:val="16"/>
        </w:rPr>
        <w:t>navigation</w:t>
      </w:r>
      <w:r>
        <w:rPr>
          <w:rFonts w:ascii="Arial"/>
          <w:spacing w:val="7"/>
          <w:w w:val="140"/>
          <w:sz w:val="16"/>
        </w:rPr>
        <w:t> </w:t>
      </w:r>
      <w:r>
        <w:rPr>
          <w:rFonts w:ascii="Arial"/>
          <w:w w:val="140"/>
          <w:sz w:val="16"/>
        </w:rPr>
        <w:t>--</w:t>
      </w:r>
      <w:r>
        <w:rPr>
          <w:rFonts w:ascii="Arial"/>
          <w:spacing w:val="-10"/>
          <w:w w:val="130"/>
          <w:sz w:val="16"/>
        </w:rPr>
        <w:t>&gt;</w:t>
      </w:r>
    </w:p>
    <w:p>
      <w:pPr>
        <w:spacing w:line="172" w:lineRule="exact" w:before="0"/>
        <w:ind w:left="800" w:right="0" w:firstLine="0"/>
        <w:jc w:val="left"/>
        <w:rPr>
          <w:rFonts w:ascii="Arial"/>
          <w:sz w:val="16"/>
        </w:rPr>
      </w:pPr>
      <w:r>
        <w:rPr>
          <w:rFonts w:ascii="Arial"/>
          <w:spacing w:val="-2"/>
          <w:w w:val="195"/>
          <w:sz w:val="16"/>
        </w:rPr>
        <w:t>{/let}</w:t>
      </w:r>
    </w:p>
    <w:p>
      <w:pPr>
        <w:pStyle w:val="BodyText"/>
        <w:spacing w:before="117"/>
        <w:ind w:right="506"/>
      </w:pPr>
      <w:r>
        <w:rPr/>
        <w:t>First</w:t>
      </w:r>
      <w:r>
        <w:rPr>
          <w:spacing w:val="-3"/>
        </w:rPr>
        <w:t> </w:t>
      </w:r>
      <w:r>
        <w:rPr/>
        <w:t>we</w:t>
      </w:r>
      <w:r>
        <w:rPr>
          <w:spacing w:val="-3"/>
        </w:rPr>
        <w:t> </w:t>
      </w:r>
      <w:r>
        <w:rPr/>
        <w:t>define</w:t>
      </w:r>
      <w:r>
        <w:rPr>
          <w:spacing w:val="-3"/>
        </w:rPr>
        <w:t> </w:t>
      </w:r>
      <w:r>
        <w:rPr/>
        <w:t>an</w:t>
      </w:r>
      <w:r>
        <w:rPr>
          <w:spacing w:val="-3"/>
        </w:rPr>
        <w:t> </w:t>
      </w:r>
      <w:r>
        <w:rPr/>
        <w:t>array</w:t>
      </w:r>
      <w:r>
        <w:rPr>
          <w:spacing w:val="-1"/>
        </w:rPr>
        <w:t> </w:t>
      </w:r>
      <w:r>
        <w:rPr/>
        <w:t>of</w:t>
      </w:r>
      <w:r>
        <w:rPr>
          <w:spacing w:val="-4"/>
        </w:rPr>
        <w:t> </w:t>
      </w:r>
      <w:r>
        <w:rPr/>
        <w:t>headings</w:t>
      </w:r>
      <w:r>
        <w:rPr>
          <w:spacing w:val="-3"/>
        </w:rPr>
        <w:t> </w:t>
      </w:r>
      <w:r>
        <w:rPr/>
        <w:t>and</w:t>
      </w:r>
      <w:r>
        <w:rPr>
          <w:spacing w:val="-4"/>
        </w:rPr>
        <w:t> </w:t>
      </w:r>
      <w:r>
        <w:rPr/>
        <w:t>their</w:t>
      </w:r>
      <w:r>
        <w:rPr>
          <w:spacing w:val="-3"/>
        </w:rPr>
        <w:t> </w:t>
      </w:r>
      <w:r>
        <w:rPr/>
        <w:t>corresponding</w:t>
      </w:r>
      <w:r>
        <w:rPr>
          <w:spacing w:val="-3"/>
        </w:rPr>
        <w:t> </w:t>
      </w:r>
      <w:r>
        <w:rPr/>
        <w:t>class</w:t>
      </w:r>
      <w:r>
        <w:rPr>
          <w:spacing w:val="-3"/>
        </w:rPr>
        <w:t> </w:t>
      </w:r>
      <w:r>
        <w:rPr/>
        <w:t>IDs.</w:t>
      </w:r>
      <w:r>
        <w:rPr>
          <w:spacing w:val="-3"/>
        </w:rPr>
        <w:t> </w:t>
      </w:r>
      <w:r>
        <w:rPr/>
        <w:t>This</w:t>
      </w:r>
      <w:r>
        <w:rPr>
          <w:spacing w:val="-3"/>
        </w:rPr>
        <w:t> </w:t>
      </w:r>
      <w:r>
        <w:rPr/>
        <w:t>array</w:t>
      </w:r>
      <w:r>
        <w:rPr>
          <w:spacing w:val="-3"/>
        </w:rPr>
        <w:t> </w:t>
      </w:r>
      <w:r>
        <w:rPr/>
        <w:t>is</w:t>
      </w:r>
      <w:r>
        <w:rPr>
          <w:spacing w:val="-3"/>
        </w:rPr>
        <w:t> </w:t>
      </w:r>
      <w:r>
        <w:rPr/>
        <w:t>then looped and for each class type:</w:t>
      </w:r>
    </w:p>
    <w:p>
      <w:pPr>
        <w:pStyle w:val="ListParagraph"/>
        <w:numPr>
          <w:ilvl w:val="0"/>
          <w:numId w:val="41"/>
        </w:numPr>
        <w:tabs>
          <w:tab w:pos="1159" w:val="left" w:leader="none"/>
        </w:tabs>
        <w:spacing w:line="240" w:lineRule="auto" w:before="120" w:after="0"/>
        <w:ind w:left="1159" w:right="0" w:hanging="359"/>
        <w:jc w:val="left"/>
        <w:rPr>
          <w:sz w:val="22"/>
        </w:rPr>
      </w:pPr>
      <w:r>
        <w:rPr>
          <w:sz w:val="22"/>
        </w:rPr>
        <w:t>The</w:t>
      </w:r>
      <w:r>
        <w:rPr>
          <w:spacing w:val="-5"/>
          <w:sz w:val="22"/>
        </w:rPr>
        <w:t> </w:t>
      </w:r>
      <w:r>
        <w:rPr>
          <w:sz w:val="22"/>
        </w:rPr>
        <w:t>heading</w:t>
      </w:r>
      <w:r>
        <w:rPr>
          <w:spacing w:val="-5"/>
          <w:sz w:val="22"/>
        </w:rPr>
        <w:t> </w:t>
      </w:r>
      <w:r>
        <w:rPr>
          <w:sz w:val="22"/>
        </w:rPr>
        <w:t>is</w:t>
      </w:r>
      <w:r>
        <w:rPr>
          <w:spacing w:val="-5"/>
          <w:sz w:val="22"/>
        </w:rPr>
        <w:t> </w:t>
      </w:r>
      <w:r>
        <w:rPr>
          <w:spacing w:val="-2"/>
          <w:sz w:val="22"/>
        </w:rPr>
        <w:t>outputted.</w:t>
      </w:r>
    </w:p>
    <w:p>
      <w:pPr>
        <w:pStyle w:val="ListParagraph"/>
        <w:numPr>
          <w:ilvl w:val="0"/>
          <w:numId w:val="41"/>
        </w:numPr>
        <w:tabs>
          <w:tab w:pos="1159" w:val="left" w:leader="none"/>
        </w:tabs>
        <w:spacing w:line="240" w:lineRule="auto" w:before="59" w:after="0"/>
        <w:ind w:left="1159" w:right="2134" w:hanging="360"/>
        <w:jc w:val="left"/>
        <w:rPr>
          <w:sz w:val="22"/>
        </w:rPr>
      </w:pPr>
      <w:r>
        <w:rPr>
          <w:sz w:val="22"/>
        </w:rPr>
        <w:t>All</w:t>
      </w:r>
      <w:r>
        <w:rPr>
          <w:spacing w:val="-3"/>
          <w:sz w:val="22"/>
        </w:rPr>
        <w:t> </w:t>
      </w:r>
      <w:r>
        <w:rPr>
          <w:sz w:val="22"/>
        </w:rPr>
        <w:t>objects</w:t>
      </w:r>
      <w:r>
        <w:rPr>
          <w:spacing w:val="-3"/>
          <w:sz w:val="22"/>
        </w:rPr>
        <w:t> </w:t>
      </w:r>
      <w:r>
        <w:rPr>
          <w:sz w:val="22"/>
        </w:rPr>
        <w:t>of</w:t>
      </w:r>
      <w:r>
        <w:rPr>
          <w:spacing w:val="-3"/>
          <w:sz w:val="22"/>
        </w:rPr>
        <w:t> </w:t>
      </w:r>
      <w:r>
        <w:rPr>
          <w:sz w:val="22"/>
        </w:rPr>
        <w:t>that</w:t>
      </w:r>
      <w:r>
        <w:rPr>
          <w:spacing w:val="-3"/>
          <w:sz w:val="22"/>
        </w:rPr>
        <w:t> </w:t>
      </w:r>
      <w:r>
        <w:rPr>
          <w:sz w:val="22"/>
        </w:rPr>
        <w:t>type</w:t>
      </w:r>
      <w:r>
        <w:rPr>
          <w:spacing w:val="-3"/>
          <w:sz w:val="22"/>
        </w:rPr>
        <w:t> </w:t>
      </w:r>
      <w:r>
        <w:rPr>
          <w:sz w:val="22"/>
        </w:rPr>
        <w:t>that</w:t>
      </w:r>
      <w:r>
        <w:rPr>
          <w:spacing w:val="-4"/>
          <w:sz w:val="22"/>
        </w:rPr>
        <w:t> </w:t>
      </w:r>
      <w:r>
        <w:rPr>
          <w:sz w:val="22"/>
        </w:rPr>
        <w:t>belong</w:t>
      </w:r>
      <w:r>
        <w:rPr>
          <w:spacing w:val="-3"/>
          <w:sz w:val="22"/>
        </w:rPr>
        <w:t> </w:t>
      </w:r>
      <w:r>
        <w:rPr>
          <w:sz w:val="22"/>
        </w:rPr>
        <w:t>to</w:t>
      </w:r>
      <w:r>
        <w:rPr>
          <w:spacing w:val="-3"/>
          <w:sz w:val="22"/>
        </w:rPr>
        <w:t> </w:t>
      </w:r>
      <w:r>
        <w:rPr>
          <w:sz w:val="22"/>
        </w:rPr>
        <w:t>the</w:t>
      </w:r>
      <w:r>
        <w:rPr>
          <w:spacing w:val="-5"/>
          <w:sz w:val="22"/>
        </w:rPr>
        <w:t> </w:t>
      </w:r>
      <w:r>
        <w:rPr>
          <w:sz w:val="22"/>
        </w:rPr>
        <w:t>current</w:t>
      </w:r>
      <w:r>
        <w:rPr>
          <w:spacing w:val="-3"/>
          <w:sz w:val="22"/>
        </w:rPr>
        <w:t> </w:t>
      </w:r>
      <w:r>
        <w:rPr>
          <w:sz w:val="22"/>
        </w:rPr>
        <w:t>program</w:t>
      </w:r>
      <w:r>
        <w:rPr>
          <w:spacing w:val="-5"/>
          <w:sz w:val="22"/>
        </w:rPr>
        <w:t> </w:t>
      </w:r>
      <w:r>
        <w:rPr>
          <w:sz w:val="22"/>
        </w:rPr>
        <w:t>area </w:t>
      </w:r>
      <w:r>
        <w:rPr>
          <w:w w:val="115"/>
          <w:sz w:val="22"/>
        </w:rPr>
        <w:t>(</w:t>
      </w:r>
      <w:r>
        <w:rPr>
          <w:rFonts w:ascii="Arial" w:hAnsi="Arial"/>
          <w:w w:val="115"/>
          <w:sz w:val="18"/>
        </w:rPr>
        <w:t>$section_top_node_id</w:t>
      </w:r>
      <w:r>
        <w:rPr>
          <w:w w:val="115"/>
          <w:sz w:val="22"/>
        </w:rPr>
        <w:t>) </w:t>
      </w:r>
      <w:r>
        <w:rPr>
          <w:sz w:val="22"/>
        </w:rPr>
        <w:t>are retrieved.</w:t>
      </w:r>
    </w:p>
    <w:p>
      <w:pPr>
        <w:pStyle w:val="ListParagraph"/>
        <w:numPr>
          <w:ilvl w:val="0"/>
          <w:numId w:val="41"/>
        </w:numPr>
        <w:tabs>
          <w:tab w:pos="1159" w:val="left" w:leader="none"/>
        </w:tabs>
        <w:spacing w:line="240" w:lineRule="auto" w:before="60" w:after="0"/>
        <w:ind w:left="1159" w:right="0" w:hanging="359"/>
        <w:jc w:val="left"/>
        <w:rPr>
          <w:sz w:val="22"/>
        </w:rPr>
      </w:pPr>
      <w:r>
        <w:rPr>
          <w:sz w:val="22"/>
        </w:rPr>
        <w:t>Links</w:t>
      </w:r>
      <w:r>
        <w:rPr>
          <w:spacing w:val="-4"/>
          <w:sz w:val="22"/>
        </w:rPr>
        <w:t> </w:t>
      </w:r>
      <w:r>
        <w:rPr>
          <w:sz w:val="22"/>
        </w:rPr>
        <w:t>to</w:t>
      </w:r>
      <w:r>
        <w:rPr>
          <w:spacing w:val="-4"/>
          <w:sz w:val="22"/>
        </w:rPr>
        <w:t> </w:t>
      </w:r>
      <w:r>
        <w:rPr>
          <w:sz w:val="22"/>
        </w:rPr>
        <w:t>the</w:t>
      </w:r>
      <w:r>
        <w:rPr>
          <w:spacing w:val="-3"/>
          <w:sz w:val="22"/>
        </w:rPr>
        <w:t> </w:t>
      </w:r>
      <w:r>
        <w:rPr>
          <w:sz w:val="22"/>
        </w:rPr>
        <w:t>objects</w:t>
      </w:r>
      <w:r>
        <w:rPr>
          <w:spacing w:val="-4"/>
          <w:sz w:val="22"/>
        </w:rPr>
        <w:t> </w:t>
      </w:r>
      <w:r>
        <w:rPr>
          <w:sz w:val="22"/>
        </w:rPr>
        <w:t>are</w:t>
      </w:r>
      <w:r>
        <w:rPr>
          <w:spacing w:val="-4"/>
          <w:sz w:val="22"/>
        </w:rPr>
        <w:t> </w:t>
      </w:r>
      <w:r>
        <w:rPr>
          <w:spacing w:val="-2"/>
          <w:sz w:val="22"/>
        </w:rPr>
        <w:t>outputted.</w:t>
      </w:r>
    </w:p>
    <w:p>
      <w:pPr>
        <w:pStyle w:val="BodyText"/>
        <w:spacing w:before="119"/>
        <w:ind w:left="439"/>
      </w:pPr>
      <w:r>
        <w:rPr/>
        <w:t>If</w:t>
      </w:r>
      <w:r>
        <w:rPr>
          <w:spacing w:val="-4"/>
        </w:rPr>
        <w:t> </w:t>
      </w:r>
      <w:r>
        <w:rPr/>
        <w:t>no</w:t>
      </w:r>
      <w:r>
        <w:rPr>
          <w:spacing w:val="-3"/>
        </w:rPr>
        <w:t> </w:t>
      </w:r>
      <w:r>
        <w:rPr/>
        <w:t>objects</w:t>
      </w:r>
      <w:r>
        <w:rPr>
          <w:spacing w:val="-3"/>
        </w:rPr>
        <w:t> </w:t>
      </w:r>
      <w:r>
        <w:rPr/>
        <w:t>of</w:t>
      </w:r>
      <w:r>
        <w:rPr>
          <w:spacing w:val="-3"/>
        </w:rPr>
        <w:t> </w:t>
      </w:r>
      <w:r>
        <w:rPr/>
        <w:t>a</w:t>
      </w:r>
      <w:r>
        <w:rPr>
          <w:spacing w:val="-3"/>
        </w:rPr>
        <w:t> </w:t>
      </w:r>
      <w:r>
        <w:rPr/>
        <w:t>particular</w:t>
      </w:r>
      <w:r>
        <w:rPr>
          <w:spacing w:val="-3"/>
        </w:rPr>
        <w:t> </w:t>
      </w:r>
      <w:r>
        <w:rPr/>
        <w:t>type</w:t>
      </w:r>
      <w:r>
        <w:rPr>
          <w:spacing w:val="-4"/>
        </w:rPr>
        <w:t> </w:t>
      </w:r>
      <w:r>
        <w:rPr/>
        <w:t>exist,</w:t>
      </w:r>
      <w:r>
        <w:rPr>
          <w:spacing w:val="-3"/>
        </w:rPr>
        <w:t> </w:t>
      </w:r>
      <w:r>
        <w:rPr/>
        <w:t>the</w:t>
      </w:r>
      <w:r>
        <w:rPr>
          <w:spacing w:val="-3"/>
        </w:rPr>
        <w:t> </w:t>
      </w:r>
      <w:r>
        <w:rPr/>
        <w:t>text</w:t>
      </w:r>
      <w:r>
        <w:rPr>
          <w:spacing w:val="-3"/>
        </w:rPr>
        <w:t> </w:t>
      </w:r>
      <w:r>
        <w:rPr>
          <w:rFonts w:ascii="Arial"/>
          <w:sz w:val="20"/>
        </w:rPr>
        <w:t>No</w:t>
      </w:r>
      <w:r>
        <w:rPr>
          <w:rFonts w:ascii="Arial"/>
          <w:spacing w:val="-4"/>
          <w:sz w:val="20"/>
        </w:rPr>
        <w:t> </w:t>
      </w:r>
      <w:r>
        <w:rPr>
          <w:rFonts w:ascii="Arial"/>
          <w:sz w:val="20"/>
        </w:rPr>
        <w:t>Items</w:t>
      </w:r>
      <w:r>
        <w:rPr>
          <w:rFonts w:ascii="Arial"/>
          <w:spacing w:val="-4"/>
          <w:sz w:val="20"/>
        </w:rPr>
        <w:t> </w:t>
      </w:r>
      <w:r>
        <w:rPr/>
        <w:t>is</w:t>
      </w:r>
      <w:r>
        <w:rPr>
          <w:spacing w:val="-4"/>
        </w:rPr>
        <w:t> </w:t>
      </w:r>
      <w:r>
        <w:rPr>
          <w:spacing w:val="-2"/>
        </w:rPr>
        <w:t>outputted.</w:t>
      </w:r>
    </w:p>
    <w:p>
      <w:pPr>
        <w:pStyle w:val="BodyText"/>
        <w:spacing w:before="121"/>
        <w:ind w:right="506"/>
      </w:pPr>
      <w:r>
        <w:rPr/>
        <w:t>The</w:t>
      </w:r>
      <w:r>
        <w:rPr>
          <w:spacing w:val="-3"/>
        </w:rPr>
        <w:t> </w:t>
      </w:r>
      <w:r>
        <w:rPr/>
        <w:t>content</w:t>
      </w:r>
      <w:r>
        <w:rPr>
          <w:spacing w:val="-4"/>
        </w:rPr>
        <w:t> </w:t>
      </w:r>
      <w:r>
        <w:rPr/>
        <w:t>model</w:t>
      </w:r>
      <w:r>
        <w:rPr>
          <w:spacing w:val="-3"/>
        </w:rPr>
        <w:t> </w:t>
      </w:r>
      <w:r>
        <w:rPr/>
        <w:t>allows</w:t>
      </w:r>
      <w:r>
        <w:rPr>
          <w:spacing w:val="-2"/>
        </w:rPr>
        <w:t> </w:t>
      </w:r>
      <w:r>
        <w:rPr/>
        <w:t>for</w:t>
      </w:r>
      <w:r>
        <w:rPr>
          <w:spacing w:val="-3"/>
        </w:rPr>
        <w:t> </w:t>
      </w:r>
      <w:r>
        <w:rPr/>
        <w:t>training</w:t>
      </w:r>
      <w:r>
        <w:rPr>
          <w:spacing w:val="-3"/>
        </w:rPr>
        <w:t> </w:t>
      </w:r>
      <w:r>
        <w:rPr/>
        <w:t>objects</w:t>
      </w:r>
      <w:r>
        <w:rPr>
          <w:spacing w:val="-3"/>
        </w:rPr>
        <w:t> </w:t>
      </w:r>
      <w:r>
        <w:rPr/>
        <w:t>to</w:t>
      </w:r>
      <w:r>
        <w:rPr>
          <w:spacing w:val="-3"/>
        </w:rPr>
        <w:t> </w:t>
      </w:r>
      <w:r>
        <w:rPr/>
        <w:t>be</w:t>
      </w:r>
      <w:r>
        <w:rPr>
          <w:spacing w:val="-3"/>
        </w:rPr>
        <w:t> </w:t>
      </w:r>
      <w:r>
        <w:rPr/>
        <w:t>optionally</w:t>
      </w:r>
      <w:r>
        <w:rPr>
          <w:spacing w:val="-1"/>
        </w:rPr>
        <w:t> </w:t>
      </w:r>
      <w:r>
        <w:rPr/>
        <w:t>associated</w:t>
      </w:r>
      <w:r>
        <w:rPr>
          <w:spacing w:val="-3"/>
        </w:rPr>
        <w:t> </w:t>
      </w:r>
      <w:r>
        <w:rPr/>
        <w:t>with</w:t>
      </w:r>
      <w:r>
        <w:rPr>
          <w:spacing w:val="-3"/>
        </w:rPr>
        <w:t> </w:t>
      </w:r>
      <w:r>
        <w:rPr/>
        <w:t>one</w:t>
      </w:r>
      <w:r>
        <w:rPr>
          <w:spacing w:val="-3"/>
        </w:rPr>
        <w:t> </w:t>
      </w:r>
      <w:r>
        <w:rPr/>
        <w:t>of</w:t>
      </w:r>
      <w:r>
        <w:rPr>
          <w:spacing w:val="-3"/>
        </w:rPr>
        <w:t> </w:t>
      </w:r>
      <w:r>
        <w:rPr/>
        <w:t>the </w:t>
      </w:r>
      <w:r>
        <w:rPr>
          <w:rFonts w:ascii="Arial"/>
          <w:sz w:val="20"/>
        </w:rPr>
        <w:t>Programs</w:t>
      </w:r>
      <w:r>
        <w:rPr/>
        <w:t>.</w:t>
      </w:r>
      <w:r>
        <w:rPr>
          <w:spacing w:val="-2"/>
        </w:rPr>
        <w:t> </w:t>
      </w:r>
      <w:r>
        <w:rPr/>
        <w:t>Additional</w:t>
      </w:r>
      <w:r>
        <w:rPr>
          <w:spacing w:val="-2"/>
        </w:rPr>
        <w:t> </w:t>
      </w:r>
      <w:r>
        <w:rPr/>
        <w:t>training</w:t>
      </w:r>
      <w:r>
        <w:rPr>
          <w:spacing w:val="-3"/>
        </w:rPr>
        <w:t> </w:t>
      </w:r>
      <w:r>
        <w:rPr/>
        <w:t>objects</w:t>
      </w:r>
      <w:r>
        <w:rPr>
          <w:spacing w:val="-2"/>
        </w:rPr>
        <w:t> </w:t>
      </w:r>
      <w:r>
        <w:rPr/>
        <w:t>as</w:t>
      </w:r>
      <w:r>
        <w:rPr>
          <w:spacing w:val="-2"/>
        </w:rPr>
        <w:t> </w:t>
      </w:r>
      <w:r>
        <w:rPr/>
        <w:t>well</w:t>
      </w:r>
      <w:r>
        <w:rPr>
          <w:spacing w:val="-2"/>
        </w:rPr>
        <w:t> </w:t>
      </w:r>
      <w:r>
        <w:rPr/>
        <w:t>as</w:t>
      </w:r>
      <w:r>
        <w:rPr>
          <w:spacing w:val="-1"/>
        </w:rPr>
        <w:t> </w:t>
      </w:r>
      <w:r>
        <w:rPr/>
        <w:t>any</w:t>
      </w:r>
      <w:r>
        <w:rPr>
          <w:spacing w:val="-2"/>
        </w:rPr>
        <w:t> </w:t>
      </w:r>
      <w:r>
        <w:rPr/>
        <w:t>articles</w:t>
      </w:r>
      <w:r>
        <w:rPr>
          <w:spacing w:val="-1"/>
        </w:rPr>
        <w:t> </w:t>
      </w:r>
      <w:r>
        <w:rPr/>
        <w:t>about</w:t>
      </w:r>
      <w:r>
        <w:rPr>
          <w:spacing w:val="-3"/>
        </w:rPr>
        <w:t> </w:t>
      </w:r>
      <w:r>
        <w:rPr/>
        <w:t>training</w:t>
      </w:r>
      <w:r>
        <w:rPr>
          <w:spacing w:val="-2"/>
        </w:rPr>
        <w:t> </w:t>
      </w:r>
      <w:r>
        <w:rPr/>
        <w:t>are</w:t>
      </w:r>
      <w:r>
        <w:rPr>
          <w:spacing w:val="-2"/>
        </w:rPr>
        <w:t> </w:t>
      </w:r>
      <w:r>
        <w:rPr/>
        <w:t>placed</w:t>
      </w:r>
      <w:r>
        <w:rPr>
          <w:spacing w:val="-2"/>
        </w:rPr>
        <w:t> </w:t>
      </w:r>
      <w:r>
        <w:rPr/>
        <w:t>in the </w:t>
      </w:r>
      <w:r>
        <w:rPr>
          <w:rFonts w:ascii="Arial"/>
          <w:w w:val="135"/>
          <w:sz w:val="18"/>
        </w:rPr>
        <w:t>Training</w:t>
      </w:r>
      <w:r>
        <w:rPr>
          <w:rFonts w:ascii="Arial"/>
          <w:spacing w:val="-1"/>
          <w:w w:val="135"/>
          <w:sz w:val="18"/>
        </w:rPr>
        <w:t> </w:t>
      </w:r>
      <w:r>
        <w:rPr/>
        <w:t>folder. The secondary navigation for the training section displays the training objects grouped by their program plus any additional training objects and training articles.</w:t>
      </w:r>
    </w:p>
    <w:p>
      <w:pPr>
        <w:pStyle w:val="BodyText"/>
        <w:spacing w:before="11"/>
        <w:ind w:left="0"/>
        <w:rPr>
          <w:sz w:val="18"/>
        </w:rPr>
      </w:pPr>
      <w:r>
        <w:rPr/>
        <mc:AlternateContent>
          <mc:Choice Requires="wps">
            <w:drawing>
              <wp:anchor distT="0" distB="0" distL="0" distR="0" allowOverlap="1" layoutInCell="1" locked="0" behindDoc="1" simplePos="0" relativeHeight="487700480">
                <wp:simplePos x="0" y="0"/>
                <wp:positionH relativeFrom="page">
                  <wp:posOffset>1854707</wp:posOffset>
                </wp:positionH>
                <wp:positionV relativeFrom="paragraph">
                  <wp:posOffset>153887</wp:posOffset>
                </wp:positionV>
                <wp:extent cx="4063365" cy="2544445"/>
                <wp:effectExtent l="0" t="0" r="0" b="0"/>
                <wp:wrapTopAndBottom/>
                <wp:docPr id="699" name="Group 699"/>
                <wp:cNvGraphicFramePr>
                  <a:graphicFrameLocks/>
                </wp:cNvGraphicFramePr>
                <a:graphic>
                  <a:graphicData uri="http://schemas.microsoft.com/office/word/2010/wordprocessingGroup">
                    <wpg:wgp>
                      <wpg:cNvPr id="699" name="Group 699"/>
                      <wpg:cNvGrpSpPr/>
                      <wpg:grpSpPr>
                        <a:xfrm>
                          <a:off x="0" y="0"/>
                          <a:ext cx="4063365" cy="2544445"/>
                          <a:chExt cx="4063365" cy="2544445"/>
                        </a:xfrm>
                      </wpg:grpSpPr>
                      <pic:pic>
                        <pic:nvPicPr>
                          <pic:cNvPr id="700" name="Image 700"/>
                          <pic:cNvPicPr/>
                        </pic:nvPicPr>
                        <pic:blipFill>
                          <a:blip r:embed="rId294" cstate="print"/>
                          <a:stretch>
                            <a:fillRect/>
                          </a:stretch>
                        </pic:blipFill>
                        <pic:spPr>
                          <a:xfrm>
                            <a:off x="6095" y="6095"/>
                            <a:ext cx="4051554" cy="2532126"/>
                          </a:xfrm>
                          <a:prstGeom prst="rect">
                            <a:avLst/>
                          </a:prstGeom>
                        </pic:spPr>
                      </pic:pic>
                      <wps:wsp>
                        <wps:cNvPr id="701" name="Graphic 701"/>
                        <wps:cNvSpPr/>
                        <wps:spPr>
                          <a:xfrm>
                            <a:off x="0" y="0"/>
                            <a:ext cx="4063365" cy="2544445"/>
                          </a:xfrm>
                          <a:custGeom>
                            <a:avLst/>
                            <a:gdLst/>
                            <a:ahLst/>
                            <a:cxnLst/>
                            <a:rect l="l" t="t" r="r" b="b"/>
                            <a:pathLst>
                              <a:path w="4063365" h="2544445">
                                <a:moveTo>
                                  <a:pt x="4062984" y="2538234"/>
                                </a:moveTo>
                                <a:lnTo>
                                  <a:pt x="4056888" y="2538234"/>
                                </a:lnTo>
                                <a:lnTo>
                                  <a:pt x="6083" y="2538234"/>
                                </a:lnTo>
                                <a:lnTo>
                                  <a:pt x="0" y="2538234"/>
                                </a:lnTo>
                                <a:lnTo>
                                  <a:pt x="0" y="2544318"/>
                                </a:lnTo>
                                <a:lnTo>
                                  <a:pt x="6083" y="2544318"/>
                                </a:lnTo>
                                <a:lnTo>
                                  <a:pt x="4056888" y="2544318"/>
                                </a:lnTo>
                                <a:lnTo>
                                  <a:pt x="4062984" y="2544318"/>
                                </a:lnTo>
                                <a:lnTo>
                                  <a:pt x="4062984" y="2538234"/>
                                </a:lnTo>
                                <a:close/>
                              </a:path>
                              <a:path w="4063365" h="2544445">
                                <a:moveTo>
                                  <a:pt x="4062984" y="0"/>
                                </a:moveTo>
                                <a:lnTo>
                                  <a:pt x="4056888" y="0"/>
                                </a:lnTo>
                                <a:lnTo>
                                  <a:pt x="6083" y="0"/>
                                </a:lnTo>
                                <a:lnTo>
                                  <a:pt x="0" y="0"/>
                                </a:lnTo>
                                <a:lnTo>
                                  <a:pt x="0" y="6096"/>
                                </a:lnTo>
                                <a:lnTo>
                                  <a:pt x="0" y="2538222"/>
                                </a:lnTo>
                                <a:lnTo>
                                  <a:pt x="6083" y="2538222"/>
                                </a:lnTo>
                                <a:lnTo>
                                  <a:pt x="6083" y="6096"/>
                                </a:lnTo>
                                <a:lnTo>
                                  <a:pt x="4056888" y="6096"/>
                                </a:lnTo>
                                <a:lnTo>
                                  <a:pt x="4056888" y="2538222"/>
                                </a:lnTo>
                                <a:lnTo>
                                  <a:pt x="4062984" y="2538222"/>
                                </a:lnTo>
                                <a:lnTo>
                                  <a:pt x="4062984" y="6096"/>
                                </a:lnTo>
                                <a:lnTo>
                                  <a:pt x="406298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6.039993pt;margin-top:12.117122pt;width:319.95pt;height:200.35pt;mso-position-horizontal-relative:page;mso-position-vertical-relative:paragraph;z-index:-15616000;mso-wrap-distance-left:0;mso-wrap-distance-right:0" id="docshapegroup684" coordorigin="2921,242" coordsize="6399,4007">
                <v:shape style="position:absolute;left:2930;top:251;width:6381;height:3988" type="#_x0000_t75" id="docshape685" stroked="false">
                  <v:imagedata r:id="rId294" o:title=""/>
                </v:shape>
                <v:shape style="position:absolute;left:2920;top:242;width:6399;height:4007" id="docshape686" coordorigin="2921,242" coordsize="6399,4007" path="m9319,4240l9310,4240,2930,4240,2921,4240,2921,4249,2930,4249,9310,4249,9319,4249,9319,4240xm9319,242l9310,242,2930,242,2921,242,2921,252,2921,4240,2930,4240,2930,252,9310,252,9310,4240,9319,4240,9319,252,9319,242xe" filled="true" fillcolor="#000000" stroked="false">
                  <v:path arrowok="t"/>
                  <v:fill type="solid"/>
                </v:shape>
                <w10:wrap type="topAndBottom"/>
              </v:group>
            </w:pict>
          </mc:Fallback>
        </mc:AlternateContent>
      </w:r>
    </w:p>
    <w:p>
      <w:pPr>
        <w:pStyle w:val="BodyText"/>
      </w:pPr>
      <w:r>
        <w:rPr/>
        <w:t>Secondary</w:t>
      </w:r>
      <w:r>
        <w:rPr>
          <w:spacing w:val="-7"/>
        </w:rPr>
        <w:t> </w:t>
      </w:r>
      <w:r>
        <w:rPr/>
        <w:t>Navigation</w:t>
      </w:r>
      <w:r>
        <w:rPr>
          <w:spacing w:val="-7"/>
        </w:rPr>
        <w:t> </w:t>
      </w:r>
      <w:r>
        <w:rPr/>
        <w:t>for</w:t>
      </w:r>
      <w:r>
        <w:rPr>
          <w:spacing w:val="-8"/>
        </w:rPr>
        <w:t> </w:t>
      </w:r>
      <w:r>
        <w:rPr/>
        <w:t>Training</w:t>
      </w:r>
      <w:r>
        <w:rPr>
          <w:spacing w:val="-7"/>
        </w:rPr>
        <w:t> </w:t>
      </w:r>
      <w:r>
        <w:rPr/>
        <w:t>(Highlighted</w:t>
      </w:r>
      <w:r>
        <w:rPr>
          <w:spacing w:val="-7"/>
        </w:rPr>
        <w:t> </w:t>
      </w:r>
      <w:r>
        <w:rPr/>
        <w:t>with</w:t>
      </w:r>
      <w:r>
        <w:rPr>
          <w:spacing w:val="-9"/>
        </w:rPr>
        <w:t> </w:t>
      </w:r>
      <w:r>
        <w:rPr/>
        <w:t>a</w:t>
      </w:r>
      <w:r>
        <w:rPr>
          <w:spacing w:val="-7"/>
        </w:rPr>
        <w:t> </w:t>
      </w:r>
      <w:r>
        <w:rPr>
          <w:spacing w:val="-2"/>
        </w:rPr>
        <w:t>Border)</w:t>
      </w:r>
    </w:p>
    <w:p>
      <w:pPr>
        <w:spacing w:after="0"/>
        <w:sectPr>
          <w:type w:val="continuous"/>
          <w:pgSz w:w="12240" w:h="15840"/>
          <w:pgMar w:header="1970" w:footer="2439" w:top="1820" w:bottom="280" w:left="1720" w:right="1720"/>
        </w:sectPr>
      </w:pPr>
    </w:p>
    <w:p>
      <w:pPr>
        <w:pStyle w:val="BodyText"/>
        <w:spacing w:before="165"/>
      </w:pPr>
      <w:r>
        <w:rPr/>
        <w:t>The</w:t>
      </w:r>
      <w:r>
        <w:rPr>
          <w:spacing w:val="-6"/>
        </w:rPr>
        <w:t> </w:t>
      </w:r>
      <w:r>
        <w:rPr/>
        <w:t>following</w:t>
      </w:r>
      <w:r>
        <w:rPr>
          <w:spacing w:val="-5"/>
        </w:rPr>
        <w:t> </w:t>
      </w:r>
      <w:r>
        <w:rPr/>
        <w:t>code</w:t>
      </w:r>
      <w:r>
        <w:rPr>
          <w:spacing w:val="-6"/>
        </w:rPr>
        <w:t> </w:t>
      </w:r>
      <w:r>
        <w:rPr/>
        <w:t>is</w:t>
      </w:r>
      <w:r>
        <w:rPr>
          <w:spacing w:val="-5"/>
        </w:rPr>
        <w:t> </w:t>
      </w:r>
      <w:r>
        <w:rPr/>
        <w:t>used</w:t>
      </w:r>
      <w:r>
        <w:rPr>
          <w:spacing w:val="-5"/>
        </w:rPr>
        <w:t> </w:t>
      </w:r>
      <w:r>
        <w:rPr/>
        <w:t>to</w:t>
      </w:r>
      <w:r>
        <w:rPr>
          <w:spacing w:val="-6"/>
        </w:rPr>
        <w:t> </w:t>
      </w:r>
      <w:r>
        <w:rPr/>
        <w:t>produce</w:t>
      </w:r>
      <w:r>
        <w:rPr>
          <w:spacing w:val="-5"/>
        </w:rPr>
        <w:t> </w:t>
      </w:r>
      <w:r>
        <w:rPr/>
        <w:t>the</w:t>
      </w:r>
      <w:r>
        <w:rPr>
          <w:spacing w:val="-6"/>
        </w:rPr>
        <w:t> </w:t>
      </w:r>
      <w:r>
        <w:rPr/>
        <w:t>secondary</w:t>
      </w:r>
      <w:r>
        <w:rPr>
          <w:spacing w:val="-5"/>
        </w:rPr>
        <w:t> </w:t>
      </w:r>
      <w:r>
        <w:rPr/>
        <w:t>navigation</w:t>
      </w:r>
      <w:r>
        <w:rPr>
          <w:spacing w:val="-5"/>
        </w:rPr>
        <w:t> </w:t>
      </w:r>
      <w:r>
        <w:rPr/>
        <w:t>for</w:t>
      </w:r>
      <w:r>
        <w:rPr>
          <w:spacing w:val="-6"/>
        </w:rPr>
        <w:t> </w:t>
      </w:r>
      <w:r>
        <w:rPr/>
        <w:t>the</w:t>
      </w:r>
      <w:r>
        <w:rPr>
          <w:spacing w:val="-5"/>
        </w:rPr>
        <w:t> </w:t>
      </w:r>
      <w:r>
        <w:rPr/>
        <w:t>Training</w:t>
      </w:r>
      <w:r>
        <w:rPr>
          <w:spacing w:val="-6"/>
        </w:rPr>
        <w:t> </w:t>
      </w:r>
      <w:r>
        <w:rPr>
          <w:spacing w:val="-2"/>
        </w:rPr>
        <w:t>section:</w:t>
      </w:r>
    </w:p>
    <w:p>
      <w:pPr>
        <w:spacing w:line="165" w:lineRule="exact" w:before="99"/>
        <w:ind w:left="800" w:right="0" w:firstLine="0"/>
        <w:jc w:val="left"/>
        <w:rPr>
          <w:rFonts w:ascii="Arial"/>
          <w:sz w:val="16"/>
        </w:rPr>
      </w:pPr>
      <w:r>
        <w:rPr>
          <w:rFonts w:ascii="Arial"/>
          <w:spacing w:val="-10"/>
          <w:w w:val="180"/>
          <w:sz w:val="16"/>
        </w:rPr>
        <w:t>{</w:t>
      </w:r>
    </w:p>
    <w:p>
      <w:pPr>
        <w:spacing w:line="166" w:lineRule="exact" w:before="0"/>
        <w:ind w:left="992" w:right="0" w:firstLine="0"/>
        <w:jc w:val="left"/>
        <w:rPr>
          <w:rFonts w:ascii="Arial"/>
          <w:sz w:val="16"/>
        </w:rPr>
      </w:pPr>
      <w:r>
        <w:rPr>
          <w:rFonts w:ascii="Arial"/>
          <w:w w:val="170"/>
          <w:sz w:val="16"/>
        </w:rPr>
        <w:t>let</w:t>
      </w:r>
      <w:r>
        <w:rPr>
          <w:rFonts w:ascii="Arial"/>
          <w:spacing w:val="19"/>
          <w:w w:val="170"/>
          <w:sz w:val="16"/>
        </w:rPr>
        <w:t> </w:t>
      </w:r>
      <w:r>
        <w:rPr>
          <w:rFonts w:ascii="Arial"/>
          <w:spacing w:val="-2"/>
          <w:w w:val="130"/>
          <w:sz w:val="16"/>
        </w:rPr>
        <w:t>programs=hash(</w:t>
      </w:r>
    </w:p>
    <w:p>
      <w:pPr>
        <w:spacing w:line="208" w:lineRule="auto" w:before="7"/>
        <w:ind w:left="992" w:right="2570" w:firstLine="0"/>
        <w:jc w:val="left"/>
        <w:rPr>
          <w:rFonts w:ascii="Arial"/>
          <w:sz w:val="16"/>
        </w:rPr>
      </w:pPr>
      <w:r>
        <w:rPr>
          <w:rFonts w:ascii="Arial"/>
          <w:w w:val="135"/>
          <w:sz w:val="16"/>
        </w:rPr>
        <w:t>'Sustainable</w:t>
      </w:r>
      <w:r>
        <w:rPr>
          <w:rFonts w:ascii="Arial"/>
          <w:spacing w:val="14"/>
          <w:w w:val="135"/>
          <w:sz w:val="16"/>
        </w:rPr>
        <w:t> </w:t>
      </w:r>
      <w:r>
        <w:rPr>
          <w:rFonts w:ascii="Arial"/>
          <w:w w:val="135"/>
          <w:sz w:val="16"/>
        </w:rPr>
        <w:t>Products</w:t>
      </w:r>
      <w:r>
        <w:rPr>
          <w:rFonts w:ascii="Arial"/>
          <w:spacing w:val="14"/>
          <w:w w:val="135"/>
          <w:sz w:val="16"/>
        </w:rPr>
        <w:t> </w:t>
      </w:r>
      <w:r>
        <w:rPr>
          <w:rFonts w:ascii="Arial"/>
          <w:w w:val="120"/>
          <w:sz w:val="16"/>
        </w:rPr>
        <w:t>&amp;</w:t>
      </w:r>
      <w:r>
        <w:rPr>
          <w:rFonts w:ascii="Arial"/>
          <w:spacing w:val="14"/>
          <w:w w:val="135"/>
          <w:sz w:val="16"/>
        </w:rPr>
        <w:t> </w:t>
      </w:r>
      <w:r>
        <w:rPr>
          <w:rFonts w:ascii="Arial"/>
          <w:w w:val="135"/>
          <w:sz w:val="16"/>
        </w:rPr>
        <w:t>Product</w:t>
      </w:r>
      <w:r>
        <w:rPr>
          <w:rFonts w:ascii="Arial"/>
          <w:spacing w:val="14"/>
          <w:w w:val="135"/>
          <w:sz w:val="16"/>
        </w:rPr>
        <w:t> </w:t>
      </w:r>
      <w:r>
        <w:rPr>
          <w:rFonts w:ascii="Arial"/>
          <w:spacing w:val="-1"/>
          <w:w w:val="72"/>
          <w:sz w:val="16"/>
        </w:rPr>
        <w:t>S</w:t>
      </w:r>
      <w:r>
        <w:rPr>
          <w:rFonts w:ascii="Arial"/>
          <w:w w:val="102"/>
          <w:sz w:val="16"/>
        </w:rPr>
        <w:t>y</w:t>
      </w:r>
      <w:r>
        <w:rPr>
          <w:rFonts w:ascii="Arial"/>
          <w:spacing w:val="-1"/>
          <w:w w:val="102"/>
          <w:sz w:val="16"/>
        </w:rPr>
        <w:t>s</w:t>
      </w:r>
      <w:r>
        <w:rPr>
          <w:rFonts w:ascii="Arial"/>
          <w:spacing w:val="-1"/>
          <w:w w:val="198"/>
          <w:sz w:val="16"/>
        </w:rPr>
        <w:t>t</w:t>
      </w:r>
      <w:r>
        <w:rPr>
          <w:rFonts w:ascii="Arial"/>
          <w:spacing w:val="-1"/>
          <w:w w:val="90"/>
          <w:sz w:val="16"/>
        </w:rPr>
        <w:t>e</w:t>
      </w:r>
      <w:r>
        <w:rPr>
          <w:rFonts w:ascii="Arial"/>
          <w:w w:val="54"/>
          <w:sz w:val="16"/>
        </w:rPr>
        <w:t>m</w:t>
      </w:r>
      <w:r>
        <w:rPr>
          <w:rFonts w:ascii="Arial"/>
          <w:spacing w:val="-1"/>
          <w:w w:val="102"/>
          <w:sz w:val="16"/>
        </w:rPr>
        <w:t>s</w:t>
      </w:r>
      <w:r>
        <w:rPr>
          <w:rFonts w:ascii="Arial"/>
          <w:spacing w:val="-1"/>
          <w:w w:val="297"/>
          <w:sz w:val="16"/>
        </w:rPr>
        <w:t>'</w:t>
      </w:r>
      <w:r>
        <w:rPr>
          <w:rFonts w:ascii="Arial"/>
          <w:w w:val="198"/>
          <w:sz w:val="16"/>
        </w:rPr>
        <w:t>,</w:t>
      </w:r>
      <w:r>
        <w:rPr>
          <w:rFonts w:ascii="Arial"/>
          <w:spacing w:val="14"/>
          <w:w w:val="135"/>
          <w:sz w:val="16"/>
        </w:rPr>
        <w:t> </w:t>
      </w:r>
      <w:r>
        <w:rPr>
          <w:rFonts w:ascii="Arial"/>
          <w:w w:val="135"/>
          <w:sz w:val="16"/>
        </w:rPr>
        <w:t>16, </w:t>
      </w:r>
      <w:r>
        <w:rPr>
          <w:rFonts w:ascii="Arial"/>
          <w:w w:val="145"/>
          <w:sz w:val="16"/>
        </w:rPr>
        <w:t>'Sustainable</w:t>
      </w:r>
      <w:r>
        <w:rPr>
          <w:rFonts w:ascii="Arial"/>
          <w:w w:val="145"/>
          <w:sz w:val="16"/>
        </w:rPr>
        <w:t> Buildings',17,</w:t>
      </w:r>
    </w:p>
    <w:p>
      <w:pPr>
        <w:spacing w:line="208" w:lineRule="auto" w:before="0"/>
        <w:ind w:left="992" w:right="4739" w:firstLine="0"/>
        <w:jc w:val="left"/>
        <w:rPr>
          <w:rFonts w:ascii="Arial"/>
          <w:sz w:val="16"/>
        </w:rPr>
      </w:pPr>
      <w:r>
        <w:rPr>
          <w:rFonts w:ascii="Arial"/>
          <w:w w:val="130"/>
          <w:sz w:val="16"/>
        </w:rPr>
        <w:t>'Life</w:t>
      </w:r>
      <w:r>
        <w:rPr>
          <w:rFonts w:ascii="Arial"/>
          <w:spacing w:val="18"/>
          <w:w w:val="130"/>
          <w:sz w:val="16"/>
        </w:rPr>
        <w:t> </w:t>
      </w:r>
      <w:r>
        <w:rPr>
          <w:rFonts w:ascii="Arial"/>
          <w:w w:val="130"/>
          <w:sz w:val="16"/>
        </w:rPr>
        <w:t>Cycle</w:t>
      </w:r>
      <w:r>
        <w:rPr>
          <w:rFonts w:ascii="Arial"/>
          <w:spacing w:val="17"/>
          <w:w w:val="130"/>
          <w:sz w:val="16"/>
        </w:rPr>
        <w:t> </w:t>
      </w:r>
      <w:r>
        <w:rPr>
          <w:rFonts w:ascii="Arial"/>
          <w:w w:val="130"/>
          <w:sz w:val="16"/>
        </w:rPr>
        <w:t>Assessment',18, </w:t>
      </w:r>
      <w:r>
        <w:rPr>
          <w:rFonts w:ascii="Arial"/>
          <w:spacing w:val="-3"/>
          <w:w w:val="294"/>
          <w:sz w:val="16"/>
        </w:rPr>
        <w:t>'</w:t>
      </w:r>
      <w:r>
        <w:rPr>
          <w:rFonts w:ascii="Arial"/>
          <w:spacing w:val="-2"/>
          <w:w w:val="56"/>
          <w:sz w:val="16"/>
        </w:rPr>
        <w:t>O</w:t>
      </w:r>
      <w:r>
        <w:rPr>
          <w:rFonts w:ascii="Arial"/>
          <w:spacing w:val="-3"/>
          <w:w w:val="195"/>
          <w:sz w:val="16"/>
        </w:rPr>
        <w:t>t</w:t>
      </w:r>
      <w:r>
        <w:rPr>
          <w:rFonts w:ascii="Arial"/>
          <w:spacing w:val="-3"/>
          <w:w w:val="87"/>
          <w:sz w:val="16"/>
        </w:rPr>
        <w:t>h</w:t>
      </w:r>
      <w:r>
        <w:rPr>
          <w:rFonts w:ascii="Arial"/>
          <w:spacing w:val="-2"/>
          <w:w w:val="87"/>
          <w:sz w:val="16"/>
        </w:rPr>
        <w:t>e</w:t>
      </w:r>
      <w:r>
        <w:rPr>
          <w:rFonts w:ascii="Arial"/>
          <w:spacing w:val="-3"/>
          <w:w w:val="159"/>
          <w:sz w:val="16"/>
        </w:rPr>
        <w:t>r</w:t>
      </w:r>
      <w:r>
        <w:rPr>
          <w:rFonts w:ascii="Arial"/>
          <w:spacing w:val="-3"/>
          <w:w w:val="294"/>
          <w:sz w:val="16"/>
        </w:rPr>
        <w:t>'</w:t>
      </w:r>
      <w:r>
        <w:rPr>
          <w:rFonts w:ascii="Arial"/>
          <w:spacing w:val="-2"/>
          <w:w w:val="195"/>
          <w:sz w:val="16"/>
        </w:rPr>
        <w:t>,</w:t>
      </w:r>
      <w:r>
        <w:rPr>
          <w:rFonts w:ascii="Arial"/>
          <w:spacing w:val="-3"/>
          <w:w w:val="87"/>
          <w:sz w:val="16"/>
        </w:rPr>
        <w:t>19</w:t>
      </w:r>
    </w:p>
    <w:p>
      <w:pPr>
        <w:spacing w:line="165" w:lineRule="exact" w:before="0"/>
        <w:ind w:left="992" w:right="0" w:firstLine="0"/>
        <w:jc w:val="left"/>
        <w:rPr>
          <w:rFonts w:ascii="Arial"/>
          <w:sz w:val="16"/>
        </w:rPr>
      </w:pPr>
      <w:r>
        <w:rPr>
          <w:rFonts w:ascii="Arial"/>
          <w:spacing w:val="-10"/>
          <w:w w:val="180"/>
          <w:sz w:val="16"/>
        </w:rPr>
        <w:t>)</w:t>
      </w:r>
    </w:p>
    <w:p>
      <w:pPr>
        <w:spacing w:before="136"/>
        <w:ind w:left="800" w:right="0" w:firstLine="0"/>
        <w:jc w:val="left"/>
        <w:rPr>
          <w:rFonts w:ascii="Arial"/>
          <w:sz w:val="16"/>
        </w:rPr>
      </w:pPr>
      <w:r>
        <w:rPr>
          <w:rFonts w:ascii="Arial"/>
          <w:spacing w:val="-10"/>
          <w:w w:val="180"/>
          <w:sz w:val="16"/>
        </w:rPr>
        <w:t>}</w:t>
      </w:r>
    </w:p>
    <w:p>
      <w:pPr>
        <w:spacing w:line="172" w:lineRule="exact" w:before="136"/>
        <w:ind w:left="800" w:right="0" w:firstLine="0"/>
        <w:jc w:val="left"/>
        <w:rPr>
          <w:rFonts w:ascii="Arial"/>
          <w:sz w:val="16"/>
        </w:rPr>
      </w:pPr>
      <w:r>
        <w:rPr>
          <w:rFonts w:ascii="Arial"/>
          <w:w w:val="145"/>
          <w:sz w:val="16"/>
        </w:rPr>
        <w:t>&lt;!--</w:t>
      </w:r>
      <w:r>
        <w:rPr>
          <w:rFonts w:ascii="Arial"/>
          <w:spacing w:val="-2"/>
          <w:w w:val="145"/>
          <w:sz w:val="16"/>
        </w:rPr>
        <w:t> </w:t>
      </w:r>
      <w:r>
        <w:rPr>
          <w:rFonts w:ascii="Arial"/>
          <w:w w:val="130"/>
          <w:sz w:val="16"/>
        </w:rPr>
        <w:t>2nd</w:t>
      </w:r>
      <w:r>
        <w:rPr>
          <w:rFonts w:ascii="Arial"/>
          <w:spacing w:val="-3"/>
          <w:w w:val="145"/>
          <w:sz w:val="16"/>
        </w:rPr>
        <w:t> </w:t>
      </w:r>
      <w:r>
        <w:rPr>
          <w:rFonts w:ascii="Arial"/>
          <w:w w:val="145"/>
          <w:sz w:val="16"/>
        </w:rPr>
        <w:t>navigation</w:t>
      </w:r>
      <w:r>
        <w:rPr>
          <w:rFonts w:ascii="Arial"/>
          <w:spacing w:val="-1"/>
          <w:w w:val="145"/>
          <w:sz w:val="16"/>
        </w:rPr>
        <w:t> </w:t>
      </w:r>
      <w:r>
        <w:rPr>
          <w:rFonts w:ascii="Arial"/>
          <w:w w:val="145"/>
          <w:sz w:val="16"/>
        </w:rPr>
        <w:t>--</w:t>
      </w:r>
      <w:r>
        <w:rPr>
          <w:rFonts w:ascii="Arial"/>
          <w:spacing w:val="-10"/>
          <w:w w:val="130"/>
          <w:sz w:val="16"/>
        </w:rPr>
        <w:t>&gt;</w:t>
      </w:r>
    </w:p>
    <w:p>
      <w:pPr>
        <w:spacing w:line="160" w:lineRule="exact" w:before="0"/>
        <w:ind w:left="800" w:right="0" w:firstLine="0"/>
        <w:jc w:val="left"/>
        <w:rPr>
          <w:rFonts w:ascii="Arial"/>
          <w:sz w:val="16"/>
        </w:rPr>
      </w:pPr>
      <w:r>
        <w:rPr>
          <w:rFonts w:ascii="Arial"/>
          <w:w w:val="140"/>
          <w:sz w:val="16"/>
        </w:rPr>
        <w:t>&lt;td</w:t>
      </w:r>
      <w:r>
        <w:rPr>
          <w:rFonts w:ascii="Arial"/>
          <w:spacing w:val="-1"/>
          <w:w w:val="145"/>
          <w:sz w:val="16"/>
        </w:rPr>
        <w:t> </w:t>
      </w:r>
      <w:r>
        <w:rPr>
          <w:rFonts w:ascii="Arial"/>
          <w:spacing w:val="-2"/>
          <w:w w:val="145"/>
          <w:sz w:val="16"/>
        </w:rPr>
        <w:t>valign="top"&gt;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25"/>
          <w:sz w:val="16"/>
        </w:rPr>
        <w:t>class="sec_nav_column"&gt;</w:t>
      </w:r>
    </w:p>
    <w:p>
      <w:pPr>
        <w:spacing w:line="160" w:lineRule="exact" w:before="0"/>
        <w:ind w:left="800" w:right="0" w:firstLine="0"/>
        <w:jc w:val="left"/>
        <w:rPr>
          <w:rFonts w:ascii="Arial"/>
          <w:sz w:val="16"/>
        </w:rPr>
      </w:pPr>
      <w:r>
        <w:rPr>
          <w:rFonts w:ascii="Arial"/>
          <w:w w:val="170"/>
          <w:sz w:val="16"/>
        </w:rPr>
        <w:t>{*</w:t>
      </w:r>
      <w:r>
        <w:rPr>
          <w:rFonts w:ascii="Arial"/>
          <w:spacing w:val="-9"/>
          <w:w w:val="170"/>
          <w:sz w:val="16"/>
        </w:rPr>
        <w:t> </w:t>
      </w:r>
      <w:r>
        <w:rPr>
          <w:rFonts w:ascii="Arial"/>
          <w:w w:val="170"/>
          <w:sz w:val="16"/>
        </w:rPr>
        <w:t>list</w:t>
      </w:r>
      <w:r>
        <w:rPr>
          <w:rFonts w:ascii="Arial"/>
          <w:spacing w:val="-7"/>
          <w:w w:val="170"/>
          <w:sz w:val="16"/>
        </w:rPr>
        <w:t> </w:t>
      </w:r>
      <w:r>
        <w:rPr>
          <w:rFonts w:ascii="Arial"/>
          <w:w w:val="170"/>
          <w:sz w:val="16"/>
        </w:rPr>
        <w:t>training</w:t>
      </w:r>
      <w:r>
        <w:rPr>
          <w:rFonts w:ascii="Arial"/>
          <w:spacing w:val="-8"/>
          <w:w w:val="170"/>
          <w:sz w:val="16"/>
        </w:rPr>
        <w:t> </w:t>
      </w:r>
      <w:r>
        <w:rPr>
          <w:rFonts w:ascii="Arial"/>
          <w:spacing w:val="-5"/>
          <w:w w:val="170"/>
          <w:sz w:val="16"/>
        </w:rPr>
        <w:t>*}</w:t>
      </w:r>
    </w:p>
    <w:p>
      <w:pPr>
        <w:spacing w:line="160" w:lineRule="exact" w:before="0"/>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30"/>
          <w:sz w:val="16"/>
        </w:rPr>
        <w:t>loop=$programs}</w:t>
      </w:r>
    </w:p>
    <w:p>
      <w:pPr>
        <w:spacing w:line="160" w:lineRule="exact" w:before="0"/>
        <w:ind w:left="800" w:right="0" w:firstLine="0"/>
        <w:jc w:val="left"/>
        <w:rPr>
          <w:rFonts w:ascii="Arial"/>
          <w:sz w:val="16"/>
        </w:rPr>
      </w:pPr>
      <w:r>
        <w:rPr>
          <w:rFonts w:ascii="Arial"/>
          <w:spacing w:val="-2"/>
          <w:w w:val="145"/>
          <w:sz w:val="16"/>
        </w:rPr>
        <w:t>{$:key}</w:t>
      </w:r>
    </w:p>
    <w:p>
      <w:pPr>
        <w:spacing w:line="153" w:lineRule="exact" w:before="0"/>
        <w:ind w:left="1185" w:right="0" w:firstLine="0"/>
        <w:jc w:val="left"/>
        <w:rPr>
          <w:rFonts w:ascii="Arial"/>
          <w:sz w:val="16"/>
        </w:rPr>
      </w:pPr>
      <w:r>
        <w:rPr>
          <w:rFonts w:ascii="Arial"/>
          <w:spacing w:val="-10"/>
          <w:w w:val="180"/>
          <w:sz w:val="16"/>
        </w:rPr>
        <w:t>{</w:t>
      </w:r>
    </w:p>
    <w:p>
      <w:pPr>
        <w:spacing w:after="0" w:line="153" w:lineRule="exact"/>
        <w:jc w:val="left"/>
        <w:rPr>
          <w:rFonts w:ascii="Arial"/>
          <w:sz w:val="16"/>
        </w:rPr>
        <w:sectPr>
          <w:pgSz w:w="12240" w:h="15840"/>
          <w:pgMar w:header="1970" w:footer="2439" w:top="2160" w:bottom="2620" w:left="1720" w:right="1720"/>
        </w:sectPr>
      </w:pPr>
    </w:p>
    <w:p>
      <w:pPr>
        <w:pStyle w:val="BodyText"/>
        <w:ind w:left="0"/>
        <w:rPr>
          <w:rFonts w:ascii="Arial"/>
          <w:sz w:val="16"/>
        </w:rPr>
      </w:pPr>
    </w:p>
    <w:p>
      <w:pPr>
        <w:pStyle w:val="BodyText"/>
        <w:ind w:left="0"/>
        <w:rPr>
          <w:rFonts w:ascii="Arial"/>
          <w:sz w:val="16"/>
        </w:rPr>
      </w:pPr>
    </w:p>
    <w:p>
      <w:pPr>
        <w:pStyle w:val="BodyText"/>
        <w:spacing w:before="83"/>
        <w:ind w:left="0"/>
        <w:rPr>
          <w:rFonts w:ascii="Arial"/>
          <w:sz w:val="16"/>
        </w:rPr>
      </w:pPr>
    </w:p>
    <w:p>
      <w:pPr>
        <w:spacing w:before="0"/>
        <w:ind w:left="0" w:right="0" w:firstLine="0"/>
        <w:jc w:val="right"/>
        <w:rPr>
          <w:rFonts w:ascii="Arial"/>
          <w:sz w:val="16"/>
        </w:rPr>
      </w:pPr>
      <w:r>
        <w:rPr>
          <w:rFonts w:ascii="Arial"/>
          <w:spacing w:val="-10"/>
          <w:w w:val="180"/>
          <w:sz w:val="16"/>
        </w:rPr>
        <w:t>}</w:t>
      </w:r>
    </w:p>
    <w:p>
      <w:pPr>
        <w:spacing w:before="135"/>
        <w:ind w:left="0" w:right="95" w:firstLine="0"/>
        <w:jc w:val="right"/>
        <w:rPr>
          <w:rFonts w:ascii="Arial"/>
          <w:sz w:val="16"/>
        </w:rPr>
      </w:pPr>
      <w:r>
        <w:rPr>
          <w:rFonts w:ascii="Arial"/>
          <w:spacing w:val="-4"/>
          <w:w w:val="145"/>
          <w:sz w:val="16"/>
        </w:rPr>
        <w:t>&lt;ul&gt;</w:t>
      </w:r>
    </w:p>
    <w:p>
      <w:pPr>
        <w:spacing w:line="167" w:lineRule="exact" w:before="0"/>
        <w:ind w:left="55" w:right="0" w:firstLine="0"/>
        <w:jc w:val="left"/>
        <w:rPr>
          <w:rFonts w:ascii="Arial"/>
          <w:sz w:val="16"/>
        </w:rPr>
      </w:pPr>
      <w:r>
        <w:rPr/>
        <w:br w:type="column"/>
      </w:r>
      <w:r>
        <w:rPr>
          <w:rFonts w:ascii="Arial"/>
          <w:w w:val="185"/>
          <w:sz w:val="16"/>
        </w:rPr>
        <w:t>let</w:t>
      </w:r>
      <w:r>
        <w:rPr>
          <w:rFonts w:ascii="Arial"/>
          <w:spacing w:val="-12"/>
          <w:w w:val="185"/>
          <w:sz w:val="16"/>
        </w:rPr>
        <w:t> </w:t>
      </w:r>
      <w:r>
        <w:rPr>
          <w:rFonts w:ascii="Arial"/>
          <w:spacing w:val="-2"/>
          <w:w w:val="155"/>
          <w:sz w:val="16"/>
        </w:rPr>
        <w:t>item_list=fetch(content,list,</w:t>
      </w:r>
    </w:p>
    <w:p>
      <w:pPr>
        <w:spacing w:line="208" w:lineRule="auto" w:before="8"/>
        <w:ind w:left="1985" w:right="737" w:hanging="483"/>
        <w:jc w:val="left"/>
        <w:rPr>
          <w:rFonts w:ascii="Arial"/>
          <w:sz w:val="16"/>
        </w:rPr>
      </w:pPr>
      <w:r>
        <w:rPr>
          <w:rFonts w:ascii="Arial"/>
          <w:spacing w:val="-2"/>
          <w:w w:val="135"/>
          <w:sz w:val="16"/>
        </w:rPr>
        <w:t>hash(parent_node_id,$:item, </w:t>
      </w:r>
      <w:r>
        <w:rPr>
          <w:rFonts w:ascii="Arial"/>
          <w:spacing w:val="-2"/>
          <w:w w:val="150"/>
          <w:sz w:val="16"/>
        </w:rPr>
        <w:t>class_filter_type,include, </w:t>
      </w:r>
      <w:r>
        <w:rPr>
          <w:rFonts w:ascii="Arial"/>
          <w:spacing w:val="-2"/>
          <w:w w:val="145"/>
          <w:sz w:val="16"/>
        </w:rPr>
        <w:t>class_filter_array,array(8)))</w:t>
      </w:r>
    </w:p>
    <w:p>
      <w:pPr>
        <w:pStyle w:val="BodyText"/>
        <w:ind w:left="0"/>
        <w:rPr>
          <w:rFonts w:ascii="Arial"/>
          <w:sz w:val="16"/>
        </w:rPr>
      </w:pPr>
    </w:p>
    <w:p>
      <w:pPr>
        <w:pStyle w:val="BodyText"/>
        <w:spacing w:before="92"/>
        <w:ind w:left="0"/>
        <w:rPr>
          <w:rFonts w:ascii="Arial"/>
          <w:sz w:val="16"/>
        </w:rPr>
      </w:pPr>
    </w:p>
    <w:p>
      <w:pPr>
        <w:spacing w:line="165" w:lineRule="exact" w:before="0"/>
        <w:ind w:left="55" w:right="0" w:firstLine="0"/>
        <w:jc w:val="left"/>
        <w:rPr>
          <w:rFonts w:ascii="Arial"/>
          <w:sz w:val="16"/>
        </w:rPr>
      </w:pPr>
      <w:r>
        <w:rPr>
          <w:rFonts w:ascii="Arial"/>
          <w:w w:val="135"/>
          <w:sz w:val="16"/>
        </w:rPr>
        <w:t>{section</w:t>
      </w:r>
      <w:r>
        <w:rPr>
          <w:rFonts w:ascii="Arial"/>
          <w:spacing w:val="31"/>
          <w:w w:val="135"/>
          <w:sz w:val="16"/>
        </w:rPr>
        <w:t> </w:t>
      </w:r>
      <w:r>
        <w:rPr>
          <w:rFonts w:ascii="Arial"/>
          <w:w w:val="135"/>
          <w:sz w:val="16"/>
        </w:rPr>
        <w:t>loop=$item_list</w:t>
      </w:r>
      <w:r>
        <w:rPr>
          <w:rFonts w:ascii="Arial"/>
          <w:spacing w:val="32"/>
          <w:w w:val="135"/>
          <w:sz w:val="16"/>
        </w:rPr>
        <w:t> </w:t>
      </w:r>
      <w:r>
        <w:rPr>
          <w:rFonts w:ascii="Arial"/>
          <w:spacing w:val="-2"/>
          <w:w w:val="135"/>
          <w:sz w:val="16"/>
        </w:rPr>
        <w:t>show=$item_list}</w:t>
      </w:r>
    </w:p>
    <w:p>
      <w:pPr>
        <w:spacing w:after="0" w:line="165" w:lineRule="exact"/>
        <w:jc w:val="left"/>
        <w:rPr>
          <w:rFonts w:ascii="Arial"/>
          <w:sz w:val="16"/>
        </w:rPr>
        <w:sectPr>
          <w:type w:val="continuous"/>
          <w:pgSz w:w="12240" w:h="15840"/>
          <w:pgMar w:header="1970" w:footer="2439" w:top="1820" w:bottom="280" w:left="1720" w:right="1720"/>
          <w:cols w:num="2" w:equalWidth="0">
            <w:col w:w="1282" w:space="40"/>
            <w:col w:w="7478"/>
          </w:cols>
        </w:sectPr>
      </w:pPr>
    </w:p>
    <w:p>
      <w:pPr>
        <w:spacing w:line="166" w:lineRule="exact" w:before="0"/>
        <w:ind w:left="800" w:right="0" w:firstLine="0"/>
        <w:jc w:val="left"/>
        <w:rPr>
          <w:rFonts w:ascii="Arial"/>
          <w:sz w:val="16"/>
        </w:rPr>
      </w:pPr>
      <w:r>
        <w:rPr>
          <w:rFonts w:ascii="Arial"/>
          <w:w w:val="135"/>
          <w:sz w:val="16"/>
        </w:rPr>
        <w:t>&lt;li&gt;&lt;a</w:t>
      </w:r>
      <w:r>
        <w:rPr>
          <w:rFonts w:ascii="Arial"/>
          <w:spacing w:val="9"/>
          <w:w w:val="140"/>
          <w:sz w:val="16"/>
        </w:rPr>
        <w:t> </w:t>
      </w:r>
      <w:r>
        <w:rPr>
          <w:rFonts w:ascii="Arial"/>
          <w:spacing w:val="-2"/>
          <w:w w:val="140"/>
          <w:sz w:val="16"/>
        </w:rPr>
        <w:t>href={$:item.object.main_node.url_alias|ezurl}&gt;</w:t>
      </w:r>
    </w:p>
    <w:p>
      <w:pPr>
        <w:spacing w:line="154" w:lineRule="exact" w:before="0"/>
        <w:ind w:left="1474" w:right="0" w:firstLine="0"/>
        <w:jc w:val="left"/>
        <w:rPr>
          <w:rFonts w:ascii="Arial"/>
          <w:sz w:val="16"/>
        </w:rPr>
      </w:pPr>
      <w:r>
        <w:rPr>
          <w:rFonts w:ascii="Arial"/>
          <w:spacing w:val="-2"/>
          <w:w w:val="135"/>
          <w:sz w:val="16"/>
        </w:rPr>
        <w:t>{$:item.name}&lt;/a&gt;</w:t>
      </w:r>
    </w:p>
    <w:p>
      <w:pPr>
        <w:spacing w:after="0" w:line="154" w:lineRule="exact"/>
        <w:jc w:val="left"/>
        <w:rPr>
          <w:rFonts w:ascii="Arial"/>
          <w:sz w:val="16"/>
        </w:rPr>
        <w:sectPr>
          <w:type w:val="continuous"/>
          <w:pgSz w:w="12240" w:h="15840"/>
          <w:pgMar w:header="1970" w:footer="2439" w:top="1820" w:bottom="280" w:left="1720" w:right="1720"/>
        </w:sectPr>
      </w:pPr>
    </w:p>
    <w:p>
      <w:pPr>
        <w:spacing w:line="178" w:lineRule="exact" w:before="0"/>
        <w:ind w:left="800" w:right="0" w:firstLine="0"/>
        <w:jc w:val="left"/>
        <w:rPr>
          <w:rFonts w:ascii="Arial"/>
          <w:sz w:val="16"/>
        </w:rPr>
      </w:pPr>
      <w:r>
        <w:rPr>
          <w:rFonts w:ascii="Arial"/>
          <w:spacing w:val="-4"/>
          <w:w w:val="160"/>
          <w:sz w:val="16"/>
        </w:rPr>
        <w:t>&lt;/li&gt;</w:t>
      </w:r>
    </w:p>
    <w:p>
      <w:pPr>
        <w:spacing w:line="165" w:lineRule="exact" w:before="154"/>
        <w:ind w:left="55" w:right="0" w:firstLine="0"/>
        <w:jc w:val="left"/>
        <w:rPr>
          <w:rFonts w:ascii="Arial"/>
          <w:sz w:val="16"/>
        </w:rPr>
      </w:pPr>
      <w:r>
        <w:rPr/>
        <w:br w:type="column"/>
      </w:r>
      <w:r>
        <w:rPr>
          <w:rFonts w:ascii="Arial"/>
          <w:w w:val="135"/>
          <w:sz w:val="16"/>
        </w:rPr>
        <w:t>{section-else}</w:t>
      </w:r>
      <w:r>
        <w:rPr>
          <w:rFonts w:ascii="Arial"/>
          <w:spacing w:val="10"/>
          <w:w w:val="135"/>
          <w:sz w:val="16"/>
        </w:rPr>
        <w:t> </w:t>
      </w:r>
      <w:r>
        <w:rPr>
          <w:rFonts w:ascii="Arial"/>
          <w:w w:val="135"/>
          <w:sz w:val="16"/>
        </w:rPr>
        <w:t>{*</w:t>
      </w:r>
      <w:r>
        <w:rPr>
          <w:rFonts w:ascii="Arial"/>
          <w:spacing w:val="11"/>
          <w:w w:val="135"/>
          <w:sz w:val="16"/>
        </w:rPr>
        <w:t> </w:t>
      </w:r>
      <w:r>
        <w:rPr>
          <w:rFonts w:ascii="Arial"/>
          <w:w w:val="135"/>
          <w:sz w:val="16"/>
        </w:rPr>
        <w:t>no</w:t>
      </w:r>
      <w:r>
        <w:rPr>
          <w:rFonts w:ascii="Arial"/>
          <w:spacing w:val="10"/>
          <w:w w:val="135"/>
          <w:sz w:val="16"/>
        </w:rPr>
        <w:t> </w:t>
      </w:r>
      <w:r>
        <w:rPr>
          <w:rFonts w:ascii="Arial"/>
          <w:w w:val="135"/>
          <w:sz w:val="16"/>
        </w:rPr>
        <w:t>matching</w:t>
      </w:r>
      <w:r>
        <w:rPr>
          <w:rFonts w:ascii="Arial"/>
          <w:spacing w:val="11"/>
          <w:w w:val="135"/>
          <w:sz w:val="16"/>
        </w:rPr>
        <w:t> </w:t>
      </w:r>
      <w:r>
        <w:rPr>
          <w:rFonts w:ascii="Arial"/>
          <w:w w:val="135"/>
          <w:sz w:val="16"/>
        </w:rPr>
        <w:t>content</w:t>
      </w:r>
      <w:r>
        <w:rPr>
          <w:rFonts w:ascii="Arial"/>
          <w:spacing w:val="11"/>
          <w:w w:val="135"/>
          <w:sz w:val="16"/>
        </w:rPr>
        <w:t> </w:t>
      </w:r>
      <w:r>
        <w:rPr>
          <w:rFonts w:ascii="Arial"/>
          <w:spacing w:val="-5"/>
          <w:w w:val="135"/>
          <w:sz w:val="16"/>
        </w:rPr>
        <w:t>*}</w:t>
      </w:r>
    </w:p>
    <w:p>
      <w:pPr>
        <w:spacing w:after="0" w:line="165" w:lineRule="exact"/>
        <w:jc w:val="left"/>
        <w:rPr>
          <w:rFonts w:ascii="Arial"/>
          <w:sz w:val="16"/>
        </w:rPr>
        <w:sectPr>
          <w:type w:val="continuous"/>
          <w:pgSz w:w="12240" w:h="15840"/>
          <w:pgMar w:header="1970" w:footer="2439" w:top="1820" w:bottom="280" w:left="1720" w:right="1720"/>
          <w:cols w:num="2" w:equalWidth="0">
            <w:col w:w="1282" w:space="40"/>
            <w:col w:w="7478"/>
          </w:cols>
        </w:sectPr>
      </w:pPr>
    </w:p>
    <w:p>
      <w:pPr>
        <w:spacing w:line="167" w:lineRule="exact" w:before="0"/>
        <w:ind w:left="0" w:right="6358" w:firstLine="0"/>
        <w:jc w:val="right"/>
        <w:rPr>
          <w:rFonts w:ascii="Arial"/>
          <w:sz w:val="16"/>
        </w:rPr>
      </w:pPr>
      <w:r>
        <w:rPr>
          <w:rFonts w:ascii="Arial"/>
          <w:w w:val="130"/>
          <w:sz w:val="16"/>
        </w:rPr>
        <w:t>&lt;li&gt;No</w:t>
      </w:r>
      <w:r>
        <w:rPr>
          <w:rFonts w:ascii="Arial"/>
          <w:spacing w:val="-6"/>
          <w:w w:val="160"/>
          <w:sz w:val="16"/>
        </w:rPr>
        <w:t> </w:t>
      </w:r>
      <w:r>
        <w:rPr>
          <w:rFonts w:ascii="Arial"/>
          <w:spacing w:val="-2"/>
          <w:w w:val="160"/>
          <w:sz w:val="16"/>
        </w:rPr>
        <w:t>Items&lt;/li&gt;</w:t>
      </w:r>
    </w:p>
    <w:p>
      <w:pPr>
        <w:spacing w:line="154" w:lineRule="exact" w:before="0"/>
        <w:ind w:left="0" w:right="6456" w:firstLine="0"/>
        <w:jc w:val="right"/>
        <w:rPr>
          <w:rFonts w:ascii="Arial"/>
          <w:sz w:val="16"/>
        </w:rPr>
      </w:pPr>
      <w:r>
        <w:rPr>
          <w:rFonts w:ascii="Arial"/>
          <w:spacing w:val="-2"/>
          <w:w w:val="165"/>
          <w:sz w:val="16"/>
        </w:rPr>
        <w:t>{/section}</w:t>
      </w:r>
    </w:p>
    <w:p>
      <w:pPr>
        <w:spacing w:line="166" w:lineRule="exact" w:before="0"/>
        <w:ind w:left="0" w:right="6716" w:firstLine="0"/>
        <w:jc w:val="center"/>
        <w:rPr>
          <w:rFonts w:ascii="Arial"/>
          <w:sz w:val="16"/>
        </w:rPr>
      </w:pPr>
      <w:r>
        <w:rPr>
          <w:rFonts w:ascii="Arial"/>
          <w:spacing w:val="-2"/>
          <w:w w:val="160"/>
          <w:sz w:val="16"/>
        </w:rPr>
        <w:t>&lt;/ul&gt;</w:t>
      </w:r>
    </w:p>
    <w:p>
      <w:pPr>
        <w:spacing w:line="160" w:lineRule="exact" w:before="0"/>
        <w:ind w:left="0" w:right="5849" w:firstLine="0"/>
        <w:jc w:val="center"/>
        <w:rPr>
          <w:rFonts w:ascii="Arial"/>
          <w:sz w:val="16"/>
        </w:rPr>
      </w:pPr>
      <w:r>
        <w:rPr>
          <w:rFonts w:ascii="Arial"/>
          <w:spacing w:val="-2"/>
          <w:w w:val="195"/>
          <w:sz w:val="16"/>
        </w:rPr>
        <w:t>{/let}</w:t>
      </w:r>
    </w:p>
    <w:p>
      <w:pPr>
        <w:spacing w:line="160" w:lineRule="exact" w:before="0"/>
        <w:ind w:left="0" w:right="5849" w:firstLine="0"/>
        <w:jc w:val="center"/>
        <w:rPr>
          <w:rFonts w:ascii="Arial"/>
          <w:sz w:val="16"/>
        </w:rPr>
      </w:pPr>
      <w:r>
        <w:rPr>
          <w:rFonts w:ascii="Arial"/>
          <w:spacing w:val="-2"/>
          <w:w w:val="165"/>
          <w:sz w:val="16"/>
        </w:rPr>
        <w:t>{/section}</w:t>
      </w:r>
    </w:p>
    <w:p>
      <w:pPr>
        <w:spacing w:line="160" w:lineRule="exact" w:before="0"/>
        <w:ind w:left="396" w:right="5762" w:firstLine="0"/>
        <w:jc w:val="center"/>
        <w:rPr>
          <w:rFonts w:ascii="Arial"/>
          <w:sz w:val="16"/>
        </w:rPr>
      </w:pPr>
      <w:r>
        <w:rPr>
          <w:rFonts w:ascii="Arial"/>
          <w:w w:val="175"/>
          <w:sz w:val="16"/>
        </w:rPr>
        <w:t>{*</w:t>
      </w:r>
      <w:r>
        <w:rPr>
          <w:rFonts w:ascii="Arial"/>
          <w:spacing w:val="-14"/>
          <w:w w:val="175"/>
          <w:sz w:val="16"/>
        </w:rPr>
        <w:t> </w:t>
      </w:r>
      <w:r>
        <w:rPr>
          <w:rFonts w:ascii="Arial"/>
          <w:w w:val="175"/>
          <w:sz w:val="16"/>
        </w:rPr>
        <w:t>list</w:t>
      </w:r>
      <w:r>
        <w:rPr>
          <w:rFonts w:ascii="Arial"/>
          <w:spacing w:val="-14"/>
          <w:w w:val="175"/>
          <w:sz w:val="16"/>
        </w:rPr>
        <w:t> </w:t>
      </w:r>
      <w:r>
        <w:rPr>
          <w:rFonts w:ascii="Arial"/>
          <w:w w:val="175"/>
          <w:sz w:val="16"/>
        </w:rPr>
        <w:t>articles</w:t>
      </w:r>
      <w:r>
        <w:rPr>
          <w:rFonts w:ascii="Arial"/>
          <w:spacing w:val="-13"/>
          <w:w w:val="175"/>
          <w:sz w:val="16"/>
        </w:rPr>
        <w:t> </w:t>
      </w:r>
      <w:r>
        <w:rPr>
          <w:rFonts w:ascii="Arial"/>
          <w:spacing w:val="-5"/>
          <w:w w:val="175"/>
          <w:sz w:val="16"/>
        </w:rPr>
        <w:t>*}</w:t>
      </w:r>
    </w:p>
    <w:p>
      <w:pPr>
        <w:spacing w:line="154" w:lineRule="exact" w:before="0"/>
        <w:ind w:left="0" w:right="6717" w:firstLine="0"/>
        <w:jc w:val="center"/>
        <w:rPr>
          <w:rFonts w:ascii="Arial"/>
          <w:sz w:val="16"/>
        </w:rPr>
      </w:pPr>
      <w:r>
        <w:rPr>
          <w:rFonts w:ascii="Arial"/>
          <w:spacing w:val="-10"/>
          <w:w w:val="180"/>
          <w:sz w:val="16"/>
        </w:rPr>
        <w:t>{</w:t>
      </w:r>
    </w:p>
    <w:p>
      <w:pPr>
        <w:spacing w:line="166" w:lineRule="exact" w:before="0"/>
        <w:ind w:left="1185" w:right="0" w:firstLine="0"/>
        <w:jc w:val="left"/>
        <w:rPr>
          <w:rFonts w:ascii="Arial"/>
          <w:sz w:val="16"/>
        </w:rPr>
      </w:pPr>
      <w:r>
        <w:rPr>
          <w:rFonts w:ascii="Arial"/>
          <w:w w:val="180"/>
          <w:sz w:val="16"/>
        </w:rPr>
        <w:t>let</w:t>
      </w:r>
      <w:r>
        <w:rPr>
          <w:rFonts w:ascii="Arial"/>
          <w:spacing w:val="-2"/>
          <w:w w:val="180"/>
          <w:sz w:val="16"/>
        </w:rPr>
        <w:t> </w:t>
      </w:r>
      <w:r>
        <w:rPr>
          <w:rFonts w:ascii="Arial"/>
          <w:spacing w:val="-2"/>
          <w:w w:val="155"/>
          <w:sz w:val="16"/>
        </w:rPr>
        <w:t>articles=fetch(content,list,</w:t>
      </w:r>
    </w:p>
    <w:p>
      <w:pPr>
        <w:spacing w:line="208" w:lineRule="auto" w:before="7"/>
        <w:ind w:left="3210" w:right="506" w:hanging="483"/>
        <w:jc w:val="left"/>
        <w:rPr>
          <w:rFonts w:ascii="Arial"/>
          <w:sz w:val="16"/>
        </w:rPr>
      </w:pPr>
      <w:r>
        <w:rPr>
          <w:rFonts w:ascii="Arial"/>
          <w:spacing w:val="-2"/>
          <w:w w:val="125"/>
          <w:sz w:val="16"/>
        </w:rPr>
        <w:t>hash(parent_node_id,$section_top_node_id, </w:t>
      </w:r>
      <w:r>
        <w:rPr>
          <w:rFonts w:ascii="Arial"/>
          <w:spacing w:val="-2"/>
          <w:w w:val="150"/>
          <w:sz w:val="16"/>
        </w:rPr>
        <w:t>class_filter_type,include, class_filter_array,array(2)))</w:t>
      </w:r>
    </w:p>
    <w:p>
      <w:pPr>
        <w:spacing w:line="164" w:lineRule="exact" w:before="0"/>
        <w:ind w:left="992" w:right="0" w:firstLine="0"/>
        <w:jc w:val="left"/>
        <w:rPr>
          <w:rFonts w:ascii="Arial"/>
          <w:sz w:val="16"/>
        </w:rPr>
      </w:pPr>
      <w:r>
        <w:rPr>
          <w:rFonts w:ascii="Arial"/>
          <w:spacing w:val="-10"/>
          <w:w w:val="180"/>
          <w:sz w:val="16"/>
        </w:rPr>
        <w:t>}</w:t>
      </w:r>
    </w:p>
    <w:p>
      <w:pPr>
        <w:spacing w:line="172" w:lineRule="exact" w:before="136"/>
        <w:ind w:left="800" w:right="0" w:firstLine="0"/>
        <w:jc w:val="left"/>
        <w:rPr>
          <w:rFonts w:ascii="Arial"/>
          <w:sz w:val="16"/>
        </w:rPr>
      </w:pPr>
      <w:r>
        <w:rPr>
          <w:rFonts w:ascii="Arial"/>
          <w:spacing w:val="-2"/>
          <w:w w:val="170"/>
          <w:sz w:val="16"/>
        </w:rPr>
        <w:t>Articles</w:t>
      </w:r>
    </w:p>
    <w:p>
      <w:pPr>
        <w:spacing w:line="153" w:lineRule="exact" w:before="0"/>
        <w:ind w:left="800" w:right="0" w:firstLine="0"/>
        <w:jc w:val="left"/>
        <w:rPr>
          <w:rFonts w:ascii="Arial"/>
          <w:sz w:val="16"/>
        </w:rPr>
      </w:pPr>
      <w:r>
        <w:rPr>
          <w:rFonts w:ascii="Arial"/>
          <w:spacing w:val="-4"/>
          <w:w w:val="145"/>
          <w:sz w:val="16"/>
        </w:rPr>
        <w:t>&lt;ul&gt;</w:t>
      </w:r>
    </w:p>
    <w:p>
      <w:pPr>
        <w:spacing w:line="168" w:lineRule="exact" w:before="0"/>
        <w:ind w:left="396" w:right="4509" w:firstLine="0"/>
        <w:jc w:val="center"/>
        <w:rPr>
          <w:rFonts w:ascii="Arial"/>
          <w:sz w:val="16"/>
        </w:rPr>
      </w:pPr>
      <w:r>
        <w:rPr>
          <w:rFonts w:ascii="Arial"/>
          <w:w w:val="140"/>
          <w:sz w:val="16"/>
        </w:rPr>
        <w:t>{section</w:t>
      </w:r>
      <w:r>
        <w:rPr>
          <w:rFonts w:ascii="Arial"/>
          <w:spacing w:val="10"/>
          <w:w w:val="145"/>
          <w:sz w:val="16"/>
        </w:rPr>
        <w:t> </w:t>
      </w:r>
      <w:r>
        <w:rPr>
          <w:rFonts w:ascii="Arial"/>
          <w:spacing w:val="-2"/>
          <w:w w:val="145"/>
          <w:sz w:val="16"/>
        </w:rPr>
        <w:t>show=$articles}</w:t>
      </w:r>
    </w:p>
    <w:p>
      <w:pPr>
        <w:spacing w:line="160" w:lineRule="exact" w:before="0"/>
        <w:ind w:left="0" w:right="3727" w:firstLine="0"/>
        <w:jc w:val="center"/>
        <w:rPr>
          <w:rFonts w:ascii="Arial"/>
          <w:sz w:val="16"/>
        </w:rPr>
      </w:pPr>
      <w:r>
        <w:rPr>
          <w:rFonts w:ascii="Arial"/>
          <w:w w:val="140"/>
          <w:sz w:val="16"/>
        </w:rPr>
        <w:t>{section</w:t>
      </w:r>
      <w:r>
        <w:rPr>
          <w:rFonts w:ascii="Arial"/>
          <w:spacing w:val="6"/>
          <w:w w:val="155"/>
          <w:sz w:val="16"/>
        </w:rPr>
        <w:t> </w:t>
      </w:r>
      <w:r>
        <w:rPr>
          <w:rFonts w:ascii="Arial"/>
          <w:spacing w:val="-2"/>
          <w:w w:val="155"/>
          <w:sz w:val="16"/>
        </w:rPr>
        <w:t>loop=$articles}</w:t>
      </w:r>
    </w:p>
    <w:p>
      <w:pPr>
        <w:spacing w:line="160" w:lineRule="exact" w:before="0"/>
        <w:ind w:left="129" w:right="0" w:firstLine="0"/>
        <w:jc w:val="center"/>
        <w:rPr>
          <w:rFonts w:ascii="Arial"/>
          <w:sz w:val="16"/>
        </w:rPr>
      </w:pPr>
      <w:r>
        <w:rPr>
          <w:rFonts w:ascii="Arial"/>
          <w:w w:val="135"/>
          <w:sz w:val="16"/>
        </w:rPr>
        <w:t>&lt;li&gt;&lt;a</w:t>
      </w:r>
      <w:r>
        <w:rPr>
          <w:rFonts w:ascii="Arial"/>
          <w:spacing w:val="11"/>
          <w:w w:val="135"/>
          <w:sz w:val="16"/>
        </w:rPr>
        <w:t> </w:t>
      </w:r>
      <w:r>
        <w:rPr>
          <w:rFonts w:ascii="Arial"/>
          <w:spacing w:val="-2"/>
          <w:w w:val="135"/>
          <w:sz w:val="16"/>
        </w:rPr>
        <w:t>href={$:item.object.main_node.url_alias|ezurl}&gt;{$:item.name}&lt;/a&gt;&lt;/li&gt;</w:t>
      </w:r>
    </w:p>
    <w:p>
      <w:pPr>
        <w:spacing w:line="160" w:lineRule="exact" w:before="0"/>
        <w:ind w:left="0" w:right="5078" w:firstLine="0"/>
        <w:jc w:val="center"/>
        <w:rPr>
          <w:rFonts w:ascii="Arial"/>
          <w:sz w:val="16"/>
        </w:rPr>
      </w:pPr>
      <w:r>
        <w:rPr>
          <w:rFonts w:ascii="Arial"/>
          <w:spacing w:val="-2"/>
          <w:w w:val="165"/>
          <w:sz w:val="16"/>
        </w:rPr>
        <w:t>{/section}</w:t>
      </w:r>
    </w:p>
    <w:p>
      <w:pPr>
        <w:spacing w:line="160" w:lineRule="exact" w:before="0"/>
        <w:ind w:left="0" w:right="5077" w:firstLine="0"/>
        <w:jc w:val="center"/>
        <w:rPr>
          <w:rFonts w:ascii="Arial"/>
          <w:sz w:val="16"/>
        </w:rPr>
      </w:pPr>
      <w:r>
        <w:rPr>
          <w:rFonts w:ascii="Arial"/>
          <w:spacing w:val="-2"/>
          <w:w w:val="140"/>
          <w:sz w:val="16"/>
        </w:rPr>
        <w:t>{section-</w:t>
      </w:r>
      <w:r>
        <w:rPr>
          <w:rFonts w:ascii="Arial"/>
          <w:spacing w:val="-2"/>
          <w:w w:val="155"/>
          <w:sz w:val="16"/>
        </w:rPr>
        <w:t>else}</w:t>
      </w:r>
    </w:p>
    <w:p>
      <w:pPr>
        <w:spacing w:line="160" w:lineRule="exact" w:before="0"/>
        <w:ind w:left="0" w:right="5558" w:firstLine="0"/>
        <w:jc w:val="center"/>
        <w:rPr>
          <w:rFonts w:ascii="Arial"/>
          <w:sz w:val="16"/>
        </w:rPr>
      </w:pPr>
      <w:r>
        <w:rPr>
          <w:rFonts w:ascii="Arial"/>
          <w:w w:val="130"/>
          <w:sz w:val="16"/>
        </w:rPr>
        <w:t>&lt;li&gt;No</w:t>
      </w:r>
      <w:r>
        <w:rPr>
          <w:rFonts w:ascii="Arial"/>
          <w:spacing w:val="-6"/>
          <w:w w:val="160"/>
          <w:sz w:val="16"/>
        </w:rPr>
        <w:t> </w:t>
      </w:r>
      <w:r>
        <w:rPr>
          <w:rFonts w:ascii="Arial"/>
          <w:spacing w:val="-2"/>
          <w:w w:val="160"/>
          <w:sz w:val="16"/>
        </w:rPr>
        <w:t>Items&lt;/li&gt;</w:t>
      </w:r>
    </w:p>
    <w:p>
      <w:pPr>
        <w:spacing w:line="160" w:lineRule="exact" w:before="0"/>
        <w:ind w:left="0" w:right="5462" w:firstLine="0"/>
        <w:jc w:val="center"/>
        <w:rPr>
          <w:rFonts w:ascii="Arial"/>
          <w:sz w:val="16"/>
        </w:rPr>
      </w:pPr>
      <w:r>
        <w:rPr>
          <w:rFonts w:ascii="Arial"/>
          <w:spacing w:val="-2"/>
          <w:w w:val="165"/>
          <w:sz w:val="16"/>
        </w:rPr>
        <w:t>{/section}</w:t>
      </w:r>
    </w:p>
    <w:p>
      <w:pPr>
        <w:spacing w:line="160" w:lineRule="exact" w:before="0"/>
        <w:ind w:left="0" w:right="6716" w:firstLine="0"/>
        <w:jc w:val="center"/>
        <w:rPr>
          <w:rFonts w:ascii="Arial"/>
          <w:sz w:val="16"/>
        </w:rPr>
      </w:pPr>
      <w:r>
        <w:rPr>
          <w:rFonts w:ascii="Arial"/>
          <w:spacing w:val="-2"/>
          <w:w w:val="160"/>
          <w:sz w:val="16"/>
        </w:rPr>
        <w:t>&lt;/ul&gt;</w:t>
      </w:r>
    </w:p>
    <w:p>
      <w:pPr>
        <w:spacing w:line="160" w:lineRule="exact" w:before="0"/>
        <w:ind w:left="0" w:right="6234" w:firstLine="0"/>
        <w:jc w:val="center"/>
        <w:rPr>
          <w:rFonts w:ascii="Arial"/>
          <w:sz w:val="16"/>
        </w:rPr>
      </w:pPr>
      <w:r>
        <w:rPr>
          <w:rFonts w:ascii="Arial"/>
          <w:spacing w:val="-2"/>
          <w:w w:val="195"/>
          <w:sz w:val="16"/>
        </w:rPr>
        <w:t>{/let}</w:t>
      </w:r>
    </w:p>
    <w:p>
      <w:pPr>
        <w:spacing w:line="160" w:lineRule="exact" w:before="0"/>
        <w:ind w:left="0" w:right="6137" w:firstLine="0"/>
        <w:jc w:val="center"/>
        <w:rPr>
          <w:rFonts w:ascii="Arial"/>
          <w:sz w:val="16"/>
        </w:rPr>
      </w:pPr>
      <w:r>
        <w:rPr>
          <w:rFonts w:ascii="Arial"/>
          <w:spacing w:val="-2"/>
          <w:w w:val="150"/>
          <w:sz w:val="16"/>
        </w:rPr>
        <w:t>&lt;/div&gt;&lt;/td&gt;</w:t>
      </w:r>
    </w:p>
    <w:p>
      <w:pPr>
        <w:spacing w:line="160" w:lineRule="exact" w:before="0"/>
        <w:ind w:left="800" w:right="0" w:firstLine="0"/>
        <w:jc w:val="left"/>
        <w:rPr>
          <w:rFonts w:ascii="Arial"/>
          <w:sz w:val="16"/>
        </w:rPr>
      </w:pPr>
      <w:r>
        <w:rPr>
          <w:rFonts w:ascii="Arial"/>
          <w:w w:val="140"/>
          <w:sz w:val="16"/>
        </w:rPr>
        <w:t>&lt;!--</w:t>
      </w:r>
      <w:r>
        <w:rPr>
          <w:rFonts w:ascii="Arial"/>
          <w:spacing w:val="7"/>
          <w:w w:val="140"/>
          <w:sz w:val="16"/>
        </w:rPr>
        <w:t> </w:t>
      </w:r>
      <w:r>
        <w:rPr>
          <w:rFonts w:ascii="Arial"/>
          <w:w w:val="130"/>
          <w:sz w:val="16"/>
        </w:rPr>
        <w:t>end</w:t>
      </w:r>
      <w:r>
        <w:rPr>
          <w:rFonts w:ascii="Arial"/>
          <w:spacing w:val="11"/>
          <w:w w:val="130"/>
          <w:sz w:val="16"/>
        </w:rPr>
        <w:t> </w:t>
      </w:r>
      <w:r>
        <w:rPr>
          <w:rFonts w:ascii="Arial"/>
          <w:w w:val="130"/>
          <w:sz w:val="16"/>
        </w:rPr>
        <w:t>2nd</w:t>
      </w:r>
      <w:r>
        <w:rPr>
          <w:rFonts w:ascii="Arial"/>
          <w:spacing w:val="7"/>
          <w:w w:val="140"/>
          <w:sz w:val="16"/>
        </w:rPr>
        <w:t> </w:t>
      </w:r>
      <w:r>
        <w:rPr>
          <w:rFonts w:ascii="Arial"/>
          <w:w w:val="140"/>
          <w:sz w:val="16"/>
        </w:rPr>
        <w:t>navigation</w:t>
      </w:r>
      <w:r>
        <w:rPr>
          <w:rFonts w:ascii="Arial"/>
          <w:spacing w:val="7"/>
          <w:w w:val="140"/>
          <w:sz w:val="16"/>
        </w:rPr>
        <w:t> </w:t>
      </w:r>
      <w:r>
        <w:rPr>
          <w:rFonts w:ascii="Arial"/>
          <w:w w:val="140"/>
          <w:sz w:val="16"/>
        </w:rPr>
        <w:t>--</w:t>
      </w:r>
      <w:r>
        <w:rPr>
          <w:rFonts w:ascii="Arial"/>
          <w:spacing w:val="-10"/>
          <w:w w:val="130"/>
          <w:sz w:val="16"/>
        </w:rPr>
        <w:t>&gt;</w:t>
      </w:r>
    </w:p>
    <w:p>
      <w:pPr>
        <w:spacing w:line="172" w:lineRule="exact" w:before="0"/>
        <w:ind w:left="800" w:right="0" w:firstLine="0"/>
        <w:jc w:val="left"/>
        <w:rPr>
          <w:rFonts w:ascii="Arial"/>
          <w:sz w:val="16"/>
        </w:rPr>
      </w:pPr>
      <w:r>
        <w:rPr>
          <w:rFonts w:ascii="Arial"/>
          <w:spacing w:val="-2"/>
          <w:w w:val="195"/>
          <w:sz w:val="16"/>
        </w:rPr>
        <w:t>{/let}</w:t>
      </w:r>
    </w:p>
    <w:p>
      <w:pPr>
        <w:spacing w:after="0" w:line="172" w:lineRule="exact"/>
        <w:jc w:val="left"/>
        <w:rPr>
          <w:rFonts w:ascii="Arial"/>
          <w:sz w:val="16"/>
        </w:rPr>
        <w:sectPr>
          <w:type w:val="continuous"/>
          <w:pgSz w:w="12240" w:h="15840"/>
          <w:pgMar w:header="1970" w:footer="2439" w:top="1820" w:bottom="280" w:left="1720" w:right="1720"/>
        </w:sectPr>
      </w:pPr>
    </w:p>
    <w:p>
      <w:pPr>
        <w:pStyle w:val="BodyText"/>
        <w:spacing w:before="7"/>
        <w:ind w:left="0"/>
        <w:rPr>
          <w:rFonts w:ascii="Arial"/>
          <w:sz w:val="14"/>
        </w:rPr>
      </w:pPr>
    </w:p>
    <w:p>
      <w:pPr>
        <w:pStyle w:val="BodyText"/>
        <w:ind w:left="3594"/>
        <w:rPr>
          <w:rFonts w:ascii="Arial"/>
          <w:sz w:val="20"/>
        </w:rPr>
      </w:pPr>
      <w:r>
        <w:rPr>
          <w:rFonts w:ascii="Arial"/>
          <w:sz w:val="20"/>
        </w:rPr>
        <mc:AlternateContent>
          <mc:Choice Requires="wps">
            <w:drawing>
              <wp:inline distT="0" distB="0" distL="0" distR="0">
                <wp:extent cx="1022350" cy="2566035"/>
                <wp:effectExtent l="0" t="0" r="0" b="5714"/>
                <wp:docPr id="702" name="Group 702"/>
                <wp:cNvGraphicFramePr>
                  <a:graphicFrameLocks/>
                </wp:cNvGraphicFramePr>
                <a:graphic>
                  <a:graphicData uri="http://schemas.microsoft.com/office/word/2010/wordprocessingGroup">
                    <wpg:wgp>
                      <wpg:cNvPr id="702" name="Group 702"/>
                      <wpg:cNvGrpSpPr/>
                      <wpg:grpSpPr>
                        <a:xfrm>
                          <a:off x="0" y="0"/>
                          <a:ext cx="1022350" cy="2566035"/>
                          <a:chExt cx="1022350" cy="2566035"/>
                        </a:xfrm>
                      </wpg:grpSpPr>
                      <pic:pic>
                        <pic:nvPicPr>
                          <pic:cNvPr id="703" name="Image 703"/>
                          <pic:cNvPicPr/>
                        </pic:nvPicPr>
                        <pic:blipFill>
                          <a:blip r:embed="rId295" cstate="print"/>
                          <a:stretch>
                            <a:fillRect/>
                          </a:stretch>
                        </pic:blipFill>
                        <pic:spPr>
                          <a:xfrm>
                            <a:off x="6095" y="6095"/>
                            <a:ext cx="1009650" cy="2553462"/>
                          </a:xfrm>
                          <a:prstGeom prst="rect">
                            <a:avLst/>
                          </a:prstGeom>
                        </pic:spPr>
                      </pic:pic>
                      <wps:wsp>
                        <wps:cNvPr id="704" name="Graphic 704"/>
                        <wps:cNvSpPr/>
                        <wps:spPr>
                          <a:xfrm>
                            <a:off x="0" y="0"/>
                            <a:ext cx="1022350" cy="2566035"/>
                          </a:xfrm>
                          <a:custGeom>
                            <a:avLst/>
                            <a:gdLst/>
                            <a:ahLst/>
                            <a:cxnLst/>
                            <a:rect l="l" t="t" r="r" b="b"/>
                            <a:pathLst>
                              <a:path w="1022350" h="2566035">
                                <a:moveTo>
                                  <a:pt x="1021842" y="0"/>
                                </a:moveTo>
                                <a:lnTo>
                                  <a:pt x="1015746" y="0"/>
                                </a:lnTo>
                                <a:lnTo>
                                  <a:pt x="1015746" y="6096"/>
                                </a:lnTo>
                                <a:lnTo>
                                  <a:pt x="1015746" y="2559558"/>
                                </a:lnTo>
                                <a:lnTo>
                                  <a:pt x="6096" y="2559558"/>
                                </a:lnTo>
                                <a:lnTo>
                                  <a:pt x="6096" y="6096"/>
                                </a:lnTo>
                                <a:lnTo>
                                  <a:pt x="1015746" y="6096"/>
                                </a:lnTo>
                                <a:lnTo>
                                  <a:pt x="1015746" y="0"/>
                                </a:lnTo>
                                <a:lnTo>
                                  <a:pt x="6096" y="0"/>
                                </a:lnTo>
                                <a:lnTo>
                                  <a:pt x="0" y="0"/>
                                </a:lnTo>
                                <a:lnTo>
                                  <a:pt x="0" y="6096"/>
                                </a:lnTo>
                                <a:lnTo>
                                  <a:pt x="0" y="2559558"/>
                                </a:lnTo>
                                <a:lnTo>
                                  <a:pt x="0" y="2565654"/>
                                </a:lnTo>
                                <a:lnTo>
                                  <a:pt x="6096" y="2565654"/>
                                </a:lnTo>
                                <a:lnTo>
                                  <a:pt x="1015746" y="2565654"/>
                                </a:lnTo>
                                <a:lnTo>
                                  <a:pt x="1021842" y="2565654"/>
                                </a:lnTo>
                                <a:lnTo>
                                  <a:pt x="1021842" y="2559558"/>
                                </a:lnTo>
                                <a:lnTo>
                                  <a:pt x="1021842" y="6096"/>
                                </a:lnTo>
                                <a:lnTo>
                                  <a:pt x="102184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80.5pt;height:202.05pt;mso-position-horizontal-relative:char;mso-position-vertical-relative:line" id="docshapegroup687" coordorigin="0,0" coordsize="1610,4041">
                <v:shape style="position:absolute;left:9;top:9;width:1590;height:4022" type="#_x0000_t75" id="docshape688" stroked="false">
                  <v:imagedata r:id="rId295" o:title=""/>
                </v:shape>
                <v:shape style="position:absolute;left:0;top:0;width:1610;height:4041" id="docshape689" coordorigin="0,0" coordsize="1610,4041" path="m1609,0l1600,0,1600,10,1600,4031,10,4031,10,10,1600,10,1600,0,10,0,0,0,0,10,0,4031,0,4040,10,4040,1600,4040,1609,4040,1609,4031,1609,10,1609,0xe" filled="true" fillcolor="#000000" stroked="false">
                  <v:path arrowok="t"/>
                  <v:fill type="solid"/>
                </v:shape>
              </v:group>
            </w:pict>
          </mc:Fallback>
        </mc:AlternateContent>
      </w:r>
      <w:r>
        <w:rPr>
          <w:rFonts w:ascii="Arial"/>
          <w:sz w:val="20"/>
        </w:rPr>
      </w:r>
    </w:p>
    <w:p>
      <w:pPr>
        <w:pStyle w:val="BodyText"/>
        <w:spacing w:before="204"/>
        <w:ind w:left="439" w:right="506"/>
      </w:pPr>
      <w:r>
        <w:rPr/>
        <w:t>Similar to the Programs navigation, the first thing we do is define an array of items we want to display. In this case, the array contains program names and the associated </w:t>
      </w:r>
      <w:r>
        <w:rPr>
          <w:rFonts w:ascii="Arial"/>
          <w:spacing w:val="-2"/>
          <w:w w:val="130"/>
          <w:sz w:val="18"/>
        </w:rPr>
        <w:t>node_id</w:t>
      </w:r>
      <w:r>
        <w:rPr>
          <w:spacing w:val="-2"/>
          <w:w w:val="130"/>
        </w:rPr>
        <w:t>,</w:t>
      </w:r>
      <w:r>
        <w:rPr>
          <w:spacing w:val="-17"/>
          <w:w w:val="130"/>
        </w:rPr>
        <w:t> </w:t>
      </w:r>
      <w:r>
        <w:rPr>
          <w:spacing w:val="-2"/>
        </w:rPr>
        <w:t>as</w:t>
      </w:r>
      <w:r>
        <w:rPr>
          <w:spacing w:val="-12"/>
        </w:rPr>
        <w:t> </w:t>
      </w:r>
      <w:r>
        <w:rPr>
          <w:spacing w:val="-2"/>
        </w:rPr>
        <w:t>well</w:t>
      </w:r>
      <w:r>
        <w:rPr>
          <w:spacing w:val="-7"/>
        </w:rPr>
        <w:t> </w:t>
      </w:r>
      <w:r>
        <w:rPr>
          <w:spacing w:val="-2"/>
        </w:rPr>
        <w:t>as</w:t>
      </w:r>
      <w:r>
        <w:rPr>
          <w:spacing w:val="-5"/>
        </w:rPr>
        <w:t> </w:t>
      </w:r>
      <w:r>
        <w:rPr>
          <w:spacing w:val="-2"/>
        </w:rPr>
        <w:t>the</w:t>
      </w:r>
      <w:r>
        <w:rPr>
          <w:spacing w:val="-5"/>
        </w:rPr>
        <w:t> </w:t>
      </w:r>
      <w:r>
        <w:rPr>
          <w:spacing w:val="-2"/>
        </w:rPr>
        <w:t>Training</w:t>
      </w:r>
      <w:r>
        <w:rPr>
          <w:spacing w:val="-6"/>
        </w:rPr>
        <w:t> </w:t>
      </w:r>
      <w:r>
        <w:rPr>
          <w:rFonts w:ascii="Arial"/>
          <w:spacing w:val="-2"/>
          <w:w w:val="130"/>
          <w:sz w:val="18"/>
        </w:rPr>
        <w:t>node_id</w:t>
      </w:r>
      <w:r>
        <w:rPr>
          <w:spacing w:val="-2"/>
          <w:w w:val="130"/>
        </w:rPr>
        <w:t>.</w:t>
      </w:r>
      <w:r>
        <w:rPr>
          <w:spacing w:val="-17"/>
          <w:w w:val="130"/>
        </w:rPr>
        <w:t> </w:t>
      </w:r>
      <w:r>
        <w:rPr>
          <w:spacing w:val="-2"/>
        </w:rPr>
        <w:t>This</w:t>
      </w:r>
      <w:r>
        <w:rPr>
          <w:spacing w:val="-5"/>
        </w:rPr>
        <w:t> </w:t>
      </w:r>
      <w:r>
        <w:rPr>
          <w:spacing w:val="-2"/>
        </w:rPr>
        <w:t>array</w:t>
      </w:r>
      <w:r>
        <w:rPr>
          <w:spacing w:val="-4"/>
        </w:rPr>
        <w:t> </w:t>
      </w:r>
      <w:r>
        <w:rPr>
          <w:spacing w:val="-2"/>
        </w:rPr>
        <w:t>is</w:t>
      </w:r>
      <w:r>
        <w:rPr>
          <w:spacing w:val="-5"/>
        </w:rPr>
        <w:t> </w:t>
      </w:r>
      <w:r>
        <w:rPr>
          <w:spacing w:val="-2"/>
        </w:rPr>
        <w:t>looped,</w:t>
      </w:r>
      <w:r>
        <w:rPr>
          <w:spacing w:val="-5"/>
        </w:rPr>
        <w:t> </w:t>
      </w:r>
      <w:r>
        <w:rPr>
          <w:spacing w:val="-2"/>
        </w:rPr>
        <w:t>and</w:t>
      </w:r>
      <w:r>
        <w:rPr>
          <w:spacing w:val="-5"/>
        </w:rPr>
        <w:t> </w:t>
      </w:r>
      <w:r>
        <w:rPr>
          <w:spacing w:val="-2"/>
        </w:rPr>
        <w:t>for</w:t>
      </w:r>
      <w:r>
        <w:rPr>
          <w:spacing w:val="-5"/>
        </w:rPr>
        <w:t> </w:t>
      </w:r>
      <w:r>
        <w:rPr>
          <w:spacing w:val="-2"/>
        </w:rPr>
        <w:t>each</w:t>
      </w:r>
      <w:r>
        <w:rPr>
          <w:spacing w:val="-5"/>
        </w:rPr>
        <w:t> </w:t>
      </w:r>
      <w:r>
        <w:rPr>
          <w:spacing w:val="-2"/>
        </w:rPr>
        <w:t>element</w:t>
      </w:r>
      <w:r>
        <w:rPr>
          <w:spacing w:val="-5"/>
        </w:rPr>
        <w:t> </w:t>
      </w:r>
      <w:r>
        <w:rPr>
          <w:spacing w:val="-2"/>
        </w:rPr>
        <w:t>of </w:t>
      </w:r>
      <w:r>
        <w:rPr/>
        <w:t>the array all Training objects </w:t>
      </w:r>
      <w:r>
        <w:rPr>
          <w:w w:val="130"/>
        </w:rPr>
        <w:t>(</w:t>
      </w:r>
      <w:r>
        <w:rPr>
          <w:rFonts w:ascii="Arial"/>
          <w:w w:val="130"/>
          <w:sz w:val="18"/>
        </w:rPr>
        <w:t>class_id</w:t>
      </w:r>
      <w:r>
        <w:rPr>
          <w:rFonts w:ascii="Arial"/>
          <w:spacing w:val="-2"/>
          <w:w w:val="130"/>
          <w:sz w:val="18"/>
        </w:rPr>
        <w:t> </w:t>
      </w:r>
      <w:r>
        <w:rPr>
          <w:rFonts w:ascii="Arial"/>
          <w:sz w:val="18"/>
        </w:rPr>
        <w:t>= 8</w:t>
      </w:r>
      <w:r>
        <w:rPr/>
        <w:t>) are retrieved. Links to these are then displayed. If no training objects exist for a program then </w:t>
      </w:r>
      <w:r>
        <w:rPr>
          <w:rFonts w:ascii="Arial"/>
          <w:sz w:val="20"/>
        </w:rPr>
        <w:t>No Items </w:t>
      </w:r>
      <w:r>
        <w:rPr/>
        <w:t>is displayed.</w:t>
      </w:r>
    </w:p>
    <w:p>
      <w:pPr>
        <w:pStyle w:val="BodyText"/>
        <w:spacing w:before="120"/>
        <w:ind w:left="439" w:right="834"/>
      </w:pPr>
      <w:r>
        <w:rPr/>
        <w:t>The</w:t>
      </w:r>
      <w:r>
        <w:rPr>
          <w:spacing w:val="-3"/>
        </w:rPr>
        <w:t> </w:t>
      </w:r>
      <w:r>
        <w:rPr/>
        <w:t>second</w:t>
      </w:r>
      <w:r>
        <w:rPr>
          <w:spacing w:val="-3"/>
        </w:rPr>
        <w:t> </w:t>
      </w:r>
      <w:r>
        <w:rPr/>
        <w:t>part</w:t>
      </w:r>
      <w:r>
        <w:rPr>
          <w:spacing w:val="-3"/>
        </w:rPr>
        <w:t> </w:t>
      </w:r>
      <w:r>
        <w:rPr/>
        <w:t>of</w:t>
      </w:r>
      <w:r>
        <w:rPr>
          <w:spacing w:val="-3"/>
        </w:rPr>
        <w:t> </w:t>
      </w:r>
      <w:r>
        <w:rPr/>
        <w:t>the</w:t>
      </w:r>
      <w:r>
        <w:rPr>
          <w:spacing w:val="-3"/>
        </w:rPr>
        <w:t> </w:t>
      </w:r>
      <w:r>
        <w:rPr/>
        <w:t>code</w:t>
      </w:r>
      <w:r>
        <w:rPr>
          <w:spacing w:val="-4"/>
        </w:rPr>
        <w:t> </w:t>
      </w:r>
      <w:r>
        <w:rPr/>
        <w:t>retrieves</w:t>
      </w:r>
      <w:r>
        <w:rPr>
          <w:spacing w:val="-3"/>
        </w:rPr>
        <w:t> </w:t>
      </w:r>
      <w:r>
        <w:rPr/>
        <w:t>and</w:t>
      </w:r>
      <w:r>
        <w:rPr>
          <w:spacing w:val="-3"/>
        </w:rPr>
        <w:t> </w:t>
      </w:r>
      <w:r>
        <w:rPr/>
        <w:t>displays</w:t>
      </w:r>
      <w:r>
        <w:rPr>
          <w:spacing w:val="-4"/>
        </w:rPr>
        <w:t> </w:t>
      </w:r>
      <w:r>
        <w:rPr/>
        <w:t>any</w:t>
      </w:r>
      <w:r>
        <w:rPr>
          <w:spacing w:val="-3"/>
        </w:rPr>
        <w:t> </w:t>
      </w:r>
      <w:r>
        <w:rPr/>
        <w:t>articles</w:t>
      </w:r>
      <w:r>
        <w:rPr>
          <w:spacing w:val="-3"/>
        </w:rPr>
        <w:t> </w:t>
      </w:r>
      <w:r>
        <w:rPr/>
        <w:t>that</w:t>
      </w:r>
      <w:r>
        <w:rPr>
          <w:spacing w:val="-3"/>
        </w:rPr>
        <w:t> </w:t>
      </w:r>
      <w:r>
        <w:rPr/>
        <w:t>exist</w:t>
      </w:r>
      <w:r>
        <w:rPr>
          <w:spacing w:val="-3"/>
        </w:rPr>
        <w:t> </w:t>
      </w:r>
      <w:r>
        <w:rPr/>
        <w:t>under</w:t>
      </w:r>
      <w:r>
        <w:rPr>
          <w:spacing w:val="-3"/>
        </w:rPr>
        <w:t> </w:t>
      </w:r>
      <w:r>
        <w:rPr/>
        <w:t>the training folder. Again, if no objects exists then </w:t>
      </w:r>
      <w:r>
        <w:rPr>
          <w:rFonts w:ascii="Arial"/>
          <w:sz w:val="20"/>
        </w:rPr>
        <w:t>No items </w:t>
      </w:r>
      <w:r>
        <w:rPr/>
        <w:t>is displayed.</w:t>
      </w:r>
    </w:p>
    <w:p>
      <w:pPr>
        <w:pStyle w:val="BodyText"/>
        <w:spacing w:before="102"/>
        <w:ind w:left="0"/>
        <w:rPr>
          <w:sz w:val="26"/>
        </w:rPr>
      </w:pPr>
    </w:p>
    <w:p>
      <w:pPr>
        <w:pStyle w:val="Heading6"/>
      </w:pPr>
      <w:bookmarkStart w:name="_TOC_250090" w:id="712"/>
      <w:bookmarkStart w:name="Summary Pages  " w:id="713"/>
      <w:r>
        <w:rPr>
          <w:b w:val="0"/>
        </w:rPr>
      </w:r>
      <w:r>
        <w:rPr/>
        <w:t>Summary</w:t>
      </w:r>
      <w:r>
        <w:rPr>
          <w:spacing w:val="-9"/>
        </w:rPr>
        <w:t> </w:t>
      </w:r>
      <w:bookmarkEnd w:id="712"/>
      <w:r>
        <w:rPr>
          <w:spacing w:val="-2"/>
        </w:rPr>
        <w:t>Pages</w:t>
      </w:r>
    </w:p>
    <w:p>
      <w:pPr>
        <w:pStyle w:val="BodyText"/>
        <w:spacing w:before="59"/>
        <w:ind w:right="580"/>
      </w:pPr>
      <w:r>
        <w:rPr/>
        <w:t>Secondary</w:t>
      </w:r>
      <w:r>
        <w:rPr>
          <w:spacing w:val="-4"/>
        </w:rPr>
        <w:t> </w:t>
      </w:r>
      <w:r>
        <w:rPr/>
        <w:t>pages</w:t>
      </w:r>
      <w:r>
        <w:rPr>
          <w:spacing w:val="-4"/>
        </w:rPr>
        <w:t> </w:t>
      </w:r>
      <w:r>
        <w:rPr/>
        <w:t>usually</w:t>
      </w:r>
      <w:r>
        <w:rPr>
          <w:spacing w:val="-4"/>
        </w:rPr>
        <w:t> </w:t>
      </w:r>
      <w:r>
        <w:rPr/>
        <w:t>provide</w:t>
      </w:r>
      <w:r>
        <w:rPr>
          <w:spacing w:val="-4"/>
        </w:rPr>
        <w:t> </w:t>
      </w:r>
      <w:r>
        <w:rPr/>
        <w:t>a</w:t>
      </w:r>
      <w:r>
        <w:rPr>
          <w:spacing w:val="-4"/>
        </w:rPr>
        <w:t> </w:t>
      </w:r>
      <w:r>
        <w:rPr/>
        <w:t>summary</w:t>
      </w:r>
      <w:r>
        <w:rPr>
          <w:spacing w:val="-3"/>
        </w:rPr>
        <w:t> </w:t>
      </w:r>
      <w:r>
        <w:rPr/>
        <w:t>of</w:t>
      </w:r>
      <w:r>
        <w:rPr>
          <w:spacing w:val="-4"/>
        </w:rPr>
        <w:t> </w:t>
      </w:r>
      <w:r>
        <w:rPr/>
        <w:t>information</w:t>
      </w:r>
      <w:r>
        <w:rPr>
          <w:spacing w:val="-4"/>
        </w:rPr>
        <w:t> </w:t>
      </w:r>
      <w:r>
        <w:rPr/>
        <w:t>from</w:t>
      </w:r>
      <w:r>
        <w:rPr>
          <w:spacing w:val="-5"/>
        </w:rPr>
        <w:t> </w:t>
      </w:r>
      <w:r>
        <w:rPr/>
        <w:t>a</w:t>
      </w:r>
      <w:r>
        <w:rPr>
          <w:spacing w:val="-4"/>
        </w:rPr>
        <w:t> </w:t>
      </w:r>
      <w:r>
        <w:rPr/>
        <w:t>particular</w:t>
      </w:r>
      <w:r>
        <w:rPr>
          <w:spacing w:val="-4"/>
        </w:rPr>
        <w:t> </w:t>
      </w:r>
      <w:r>
        <w:rPr/>
        <w:t>section</w:t>
      </w:r>
      <w:r>
        <w:rPr>
          <w:spacing w:val="-4"/>
        </w:rPr>
        <w:t> </w:t>
      </w:r>
      <w:r>
        <w:rPr/>
        <w:t>or an alternative view of data from other parts of the site. These pages are programmed based</w:t>
      </w:r>
      <w:r>
        <w:rPr>
          <w:spacing w:val="-2"/>
        </w:rPr>
        <w:t> </w:t>
      </w:r>
      <w:r>
        <w:rPr/>
        <w:t>on</w:t>
      </w:r>
      <w:r>
        <w:rPr>
          <w:spacing w:val="-2"/>
        </w:rPr>
        <w:t> </w:t>
      </w:r>
      <w:r>
        <w:rPr/>
        <w:t>the</w:t>
      </w:r>
      <w:r>
        <w:rPr>
          <w:spacing w:val="-2"/>
        </w:rPr>
        <w:t> </w:t>
      </w:r>
      <w:r>
        <w:rPr/>
        <w:t>Information</w:t>
      </w:r>
      <w:r>
        <w:rPr>
          <w:spacing w:val="-2"/>
        </w:rPr>
        <w:t> </w:t>
      </w:r>
      <w:r>
        <w:rPr/>
        <w:t>Architecture</w:t>
      </w:r>
      <w:r>
        <w:rPr>
          <w:spacing w:val="-2"/>
        </w:rPr>
        <w:t> </w:t>
      </w:r>
      <w:r>
        <w:rPr/>
        <w:t>document,</w:t>
      </w:r>
      <w:r>
        <w:rPr>
          <w:spacing w:val="-3"/>
        </w:rPr>
        <w:t> </w:t>
      </w:r>
      <w:r>
        <w:rPr/>
        <w:t>which</w:t>
      </w:r>
      <w:r>
        <w:rPr>
          <w:spacing w:val="-2"/>
        </w:rPr>
        <w:t> </w:t>
      </w:r>
      <w:r>
        <w:rPr/>
        <w:t>defines</w:t>
      </w:r>
      <w:r>
        <w:rPr>
          <w:spacing w:val="-2"/>
        </w:rPr>
        <w:t> </w:t>
      </w:r>
      <w:r>
        <w:rPr/>
        <w:t>the</w:t>
      </w:r>
      <w:r>
        <w:rPr>
          <w:spacing w:val="-2"/>
        </w:rPr>
        <w:t> </w:t>
      </w:r>
      <w:r>
        <w:rPr/>
        <w:t>source,</w:t>
      </w:r>
      <w:r>
        <w:rPr>
          <w:spacing w:val="-2"/>
        </w:rPr>
        <w:t> </w:t>
      </w:r>
      <w:r>
        <w:rPr/>
        <w:t>type,</w:t>
      </w:r>
      <w:r>
        <w:rPr>
          <w:spacing w:val="-3"/>
        </w:rPr>
        <w:t> </w:t>
      </w:r>
      <w:r>
        <w:rPr/>
        <w:t>order, and number of items displayed on the page.</w:t>
      </w:r>
    </w:p>
    <w:p>
      <w:pPr>
        <w:pStyle w:val="BodyText"/>
        <w:spacing w:before="119"/>
        <w:ind w:right="506"/>
      </w:pPr>
      <w:r>
        <w:rPr/>
        <w:t>The</w:t>
      </w:r>
      <w:r>
        <w:rPr>
          <w:spacing w:val="-4"/>
        </w:rPr>
        <w:t> </w:t>
      </w:r>
      <w:r>
        <w:rPr/>
        <w:t>Publications</w:t>
      </w:r>
      <w:r>
        <w:rPr>
          <w:spacing w:val="-4"/>
        </w:rPr>
        <w:t> </w:t>
      </w:r>
      <w:r>
        <w:rPr/>
        <w:t>page</w:t>
      </w:r>
      <w:r>
        <w:rPr>
          <w:spacing w:val="-4"/>
        </w:rPr>
        <w:t> </w:t>
      </w:r>
      <w:r>
        <w:rPr/>
        <w:t>provides</w:t>
      </w:r>
      <w:r>
        <w:rPr>
          <w:spacing w:val="-4"/>
        </w:rPr>
        <w:t> </w:t>
      </w:r>
      <w:r>
        <w:rPr/>
        <w:t>a</w:t>
      </w:r>
      <w:r>
        <w:rPr>
          <w:spacing w:val="-4"/>
        </w:rPr>
        <w:t> </w:t>
      </w:r>
      <w:r>
        <w:rPr/>
        <w:t>summary</w:t>
      </w:r>
      <w:r>
        <w:rPr>
          <w:spacing w:val="-2"/>
        </w:rPr>
        <w:t> </w:t>
      </w:r>
      <w:r>
        <w:rPr/>
        <w:t>of</w:t>
      </w:r>
      <w:r>
        <w:rPr>
          <w:spacing w:val="-5"/>
        </w:rPr>
        <w:t> </w:t>
      </w:r>
      <w:r>
        <w:rPr/>
        <w:t>the</w:t>
      </w:r>
      <w:r>
        <w:rPr>
          <w:spacing w:val="-4"/>
        </w:rPr>
        <w:t> </w:t>
      </w:r>
      <w:r>
        <w:rPr/>
        <w:t>publications</w:t>
      </w:r>
      <w:r>
        <w:rPr>
          <w:spacing w:val="-4"/>
        </w:rPr>
        <w:t> </w:t>
      </w:r>
      <w:r>
        <w:rPr/>
        <w:t>associated</w:t>
      </w:r>
      <w:r>
        <w:rPr>
          <w:spacing w:val="-4"/>
        </w:rPr>
        <w:t> </w:t>
      </w:r>
      <w:r>
        <w:rPr/>
        <w:t>with</w:t>
      </w:r>
      <w:r>
        <w:rPr>
          <w:spacing w:val="-4"/>
        </w:rPr>
        <w:t> </w:t>
      </w:r>
      <w:r>
        <w:rPr/>
        <w:t>each program. Summaries of the three most recent publications from each program are displayed. Links to the full listing of all publications for each program and an alphabetical listing of all publications are also displayed.</w:t>
      </w:r>
    </w:p>
    <w:p>
      <w:pPr>
        <w:spacing w:after="0"/>
        <w:sectPr>
          <w:pgSz w:w="12240" w:h="15840"/>
          <w:pgMar w:header="1970" w:footer="2439" w:top="2160" w:bottom="2620" w:left="1720" w:right="1720"/>
        </w:sectPr>
      </w:pPr>
    </w:p>
    <w:p>
      <w:pPr>
        <w:pStyle w:val="BodyText"/>
        <w:spacing w:before="7"/>
        <w:ind w:left="0"/>
        <w:rPr>
          <w:sz w:val="14"/>
        </w:rPr>
      </w:pPr>
    </w:p>
    <w:p>
      <w:pPr>
        <w:pStyle w:val="BodyText"/>
        <w:ind w:left="537"/>
        <w:rPr>
          <w:sz w:val="20"/>
        </w:rPr>
      </w:pPr>
      <w:r>
        <w:rPr>
          <w:sz w:val="20"/>
        </w:rPr>
        <mc:AlternateContent>
          <mc:Choice Requires="wps">
            <w:drawing>
              <wp:inline distT="0" distB="0" distL="0" distR="0">
                <wp:extent cx="4906010" cy="3088640"/>
                <wp:effectExtent l="0" t="0" r="0" b="6985"/>
                <wp:docPr id="705" name="Group 705"/>
                <wp:cNvGraphicFramePr>
                  <a:graphicFrameLocks/>
                </wp:cNvGraphicFramePr>
                <a:graphic>
                  <a:graphicData uri="http://schemas.microsoft.com/office/word/2010/wordprocessingGroup">
                    <wpg:wgp>
                      <wpg:cNvPr id="705" name="Group 705"/>
                      <wpg:cNvGrpSpPr/>
                      <wpg:grpSpPr>
                        <a:xfrm>
                          <a:off x="0" y="0"/>
                          <a:ext cx="4906010" cy="3088640"/>
                          <a:chExt cx="4906010" cy="3088640"/>
                        </a:xfrm>
                      </wpg:grpSpPr>
                      <pic:pic>
                        <pic:nvPicPr>
                          <pic:cNvPr id="706" name="Image 706"/>
                          <pic:cNvPicPr/>
                        </pic:nvPicPr>
                        <pic:blipFill>
                          <a:blip r:embed="rId296" cstate="print"/>
                          <a:stretch>
                            <a:fillRect/>
                          </a:stretch>
                        </pic:blipFill>
                        <pic:spPr>
                          <a:xfrm>
                            <a:off x="6095" y="6095"/>
                            <a:ext cx="4893563" cy="3076193"/>
                          </a:xfrm>
                          <a:prstGeom prst="rect">
                            <a:avLst/>
                          </a:prstGeom>
                        </pic:spPr>
                      </pic:pic>
                      <wps:wsp>
                        <wps:cNvPr id="707" name="Graphic 707"/>
                        <wps:cNvSpPr/>
                        <wps:spPr>
                          <a:xfrm>
                            <a:off x="0" y="0"/>
                            <a:ext cx="4906010" cy="3088640"/>
                          </a:xfrm>
                          <a:custGeom>
                            <a:avLst/>
                            <a:gdLst/>
                            <a:ahLst/>
                            <a:cxnLst/>
                            <a:rect l="l" t="t" r="r" b="b"/>
                            <a:pathLst>
                              <a:path w="4906010" h="3088640">
                                <a:moveTo>
                                  <a:pt x="4905756" y="0"/>
                                </a:moveTo>
                                <a:lnTo>
                                  <a:pt x="4899660" y="0"/>
                                </a:lnTo>
                                <a:lnTo>
                                  <a:pt x="4899660" y="6096"/>
                                </a:lnTo>
                                <a:lnTo>
                                  <a:pt x="4899660" y="3082290"/>
                                </a:lnTo>
                                <a:lnTo>
                                  <a:pt x="6096" y="3082290"/>
                                </a:lnTo>
                                <a:lnTo>
                                  <a:pt x="6096" y="6096"/>
                                </a:lnTo>
                                <a:lnTo>
                                  <a:pt x="4899660" y="6096"/>
                                </a:lnTo>
                                <a:lnTo>
                                  <a:pt x="4899660" y="0"/>
                                </a:lnTo>
                                <a:lnTo>
                                  <a:pt x="6096" y="0"/>
                                </a:lnTo>
                                <a:lnTo>
                                  <a:pt x="0" y="0"/>
                                </a:lnTo>
                                <a:lnTo>
                                  <a:pt x="0" y="6096"/>
                                </a:lnTo>
                                <a:lnTo>
                                  <a:pt x="0" y="3082290"/>
                                </a:lnTo>
                                <a:lnTo>
                                  <a:pt x="0" y="3088386"/>
                                </a:lnTo>
                                <a:lnTo>
                                  <a:pt x="6096" y="3088386"/>
                                </a:lnTo>
                                <a:lnTo>
                                  <a:pt x="4899660" y="3088386"/>
                                </a:lnTo>
                                <a:lnTo>
                                  <a:pt x="4905756" y="3088386"/>
                                </a:lnTo>
                                <a:lnTo>
                                  <a:pt x="4905756" y="3082290"/>
                                </a:lnTo>
                                <a:lnTo>
                                  <a:pt x="4905756" y="6096"/>
                                </a:lnTo>
                                <a:lnTo>
                                  <a:pt x="490575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86.3pt;height:243.2pt;mso-position-horizontal-relative:char;mso-position-vertical-relative:line" id="docshapegroup690" coordorigin="0,0" coordsize="7726,4864">
                <v:shape style="position:absolute;left:9;top:9;width:7707;height:4845" type="#_x0000_t75" id="docshape691" stroked="false">
                  <v:imagedata r:id="rId296" o:title=""/>
                </v:shape>
                <v:shape style="position:absolute;left:0;top:0;width:7726;height:4864" id="docshape692" coordorigin="0,0" coordsize="7726,4864" path="m7726,0l7716,0,7716,10,7716,4854,10,4854,10,10,7716,10,7716,0,10,0,0,0,0,10,0,4854,0,4864,10,4864,7716,4864,7726,4864,7726,4854,7726,10,7726,0xe" filled="true" fillcolor="#000000" stroked="false">
                  <v:path arrowok="t"/>
                  <v:fill type="solid"/>
                </v:shape>
              </v:group>
            </w:pict>
          </mc:Fallback>
        </mc:AlternateContent>
      </w:r>
      <w:r>
        <w:rPr>
          <w:sz w:val="20"/>
        </w:rPr>
      </w:r>
    </w:p>
    <w:p>
      <w:pPr>
        <w:pStyle w:val="BodyText"/>
        <w:spacing w:before="201"/>
        <w:ind w:right="506"/>
      </w:pPr>
      <w:r>
        <w:rPr/>
        <w:t>As</w:t>
      </w:r>
      <w:r>
        <w:rPr>
          <w:spacing w:val="-3"/>
        </w:rPr>
        <w:t> </w:t>
      </w:r>
      <w:r>
        <w:rPr/>
        <w:t>Publication</w:t>
      </w:r>
      <w:r>
        <w:rPr>
          <w:spacing w:val="-3"/>
        </w:rPr>
        <w:t> </w:t>
      </w:r>
      <w:r>
        <w:rPr/>
        <w:t>content</w:t>
      </w:r>
      <w:r>
        <w:rPr>
          <w:spacing w:val="-3"/>
        </w:rPr>
        <w:t> </w:t>
      </w:r>
      <w:r>
        <w:rPr/>
        <w:t>types</w:t>
      </w:r>
      <w:r>
        <w:rPr>
          <w:spacing w:val="-3"/>
        </w:rPr>
        <w:t> </w:t>
      </w:r>
      <w:r>
        <w:rPr/>
        <w:t>are</w:t>
      </w:r>
      <w:r>
        <w:rPr>
          <w:spacing w:val="-3"/>
        </w:rPr>
        <w:t> </w:t>
      </w:r>
      <w:r>
        <w:rPr/>
        <w:t>located</w:t>
      </w:r>
      <w:r>
        <w:rPr>
          <w:spacing w:val="-3"/>
        </w:rPr>
        <w:t> </w:t>
      </w:r>
      <w:r>
        <w:rPr/>
        <w:t>under</w:t>
      </w:r>
      <w:r>
        <w:rPr>
          <w:spacing w:val="-3"/>
        </w:rPr>
        <w:t> </w:t>
      </w:r>
      <w:r>
        <w:rPr/>
        <w:t>each</w:t>
      </w:r>
      <w:r>
        <w:rPr>
          <w:spacing w:val="-3"/>
        </w:rPr>
        <w:t> </w:t>
      </w:r>
      <w:r>
        <w:rPr/>
        <w:t>of</w:t>
      </w:r>
      <w:r>
        <w:rPr>
          <w:spacing w:val="-3"/>
        </w:rPr>
        <w:t> </w:t>
      </w:r>
      <w:r>
        <w:rPr/>
        <w:t>the</w:t>
      </w:r>
      <w:r>
        <w:rPr>
          <w:spacing w:val="-3"/>
        </w:rPr>
        <w:t> </w:t>
      </w:r>
      <w:r>
        <w:rPr/>
        <w:t>program</w:t>
      </w:r>
      <w:r>
        <w:rPr>
          <w:spacing w:val="-3"/>
        </w:rPr>
        <w:t> </w:t>
      </w:r>
      <w:r>
        <w:rPr/>
        <w:t>folders,</w:t>
      </w:r>
      <w:r>
        <w:rPr>
          <w:spacing w:val="-3"/>
        </w:rPr>
        <w:t> </w:t>
      </w:r>
      <w:r>
        <w:rPr/>
        <w:t>this</w:t>
      </w:r>
      <w:r>
        <w:rPr>
          <w:spacing w:val="-5"/>
        </w:rPr>
        <w:t> </w:t>
      </w:r>
      <w:r>
        <w:rPr/>
        <w:t>page template must retrieve the three most recent publications from each of the program </w:t>
      </w:r>
      <w:r>
        <w:rPr>
          <w:spacing w:val="-2"/>
        </w:rPr>
        <w:t>folders.</w:t>
      </w:r>
    </w:p>
    <w:p>
      <w:pPr>
        <w:pStyle w:val="BodyText"/>
        <w:spacing w:before="120"/>
        <w:ind w:hanging="1"/>
      </w:pPr>
      <w:r>
        <w:rPr/>
        <w:t>A</w:t>
      </w:r>
      <w:r>
        <w:rPr>
          <w:spacing w:val="-7"/>
        </w:rPr>
        <w:t> </w:t>
      </w:r>
      <w:r>
        <w:rPr>
          <w:rFonts w:ascii="Arial"/>
          <w:w w:val="140"/>
          <w:sz w:val="18"/>
        </w:rPr>
        <w:t>publications</w:t>
      </w:r>
      <w:r>
        <w:rPr>
          <w:rFonts w:ascii="Arial"/>
          <w:spacing w:val="-18"/>
          <w:w w:val="140"/>
          <w:sz w:val="18"/>
        </w:rPr>
        <w:t> </w:t>
      </w:r>
      <w:r>
        <w:rPr/>
        <w:t>folder</w:t>
      </w:r>
      <w:r>
        <w:rPr>
          <w:spacing w:val="-4"/>
        </w:rPr>
        <w:t> </w:t>
      </w:r>
      <w:r>
        <w:rPr/>
        <w:t>is</w:t>
      </w:r>
      <w:r>
        <w:rPr>
          <w:spacing w:val="-3"/>
        </w:rPr>
        <w:t> </w:t>
      </w:r>
      <w:r>
        <w:rPr/>
        <w:t>created</w:t>
      </w:r>
      <w:r>
        <w:rPr>
          <w:spacing w:val="-4"/>
        </w:rPr>
        <w:t> </w:t>
      </w:r>
      <w:r>
        <w:rPr/>
        <w:t>at</w:t>
      </w:r>
      <w:r>
        <w:rPr>
          <w:spacing w:val="-4"/>
        </w:rPr>
        <w:t> </w:t>
      </w:r>
      <w:r>
        <w:rPr/>
        <w:t>the</w:t>
      </w:r>
      <w:r>
        <w:rPr>
          <w:spacing w:val="-3"/>
        </w:rPr>
        <w:t> </w:t>
      </w:r>
      <w:r>
        <w:rPr/>
        <w:t>top</w:t>
      </w:r>
      <w:r>
        <w:rPr>
          <w:spacing w:val="-4"/>
        </w:rPr>
        <w:t> </w:t>
      </w:r>
      <w:r>
        <w:rPr/>
        <w:t>level</w:t>
      </w:r>
      <w:r>
        <w:rPr>
          <w:spacing w:val="-4"/>
        </w:rPr>
        <w:t> </w:t>
      </w:r>
      <w:r>
        <w:rPr/>
        <w:t>to</w:t>
      </w:r>
      <w:r>
        <w:rPr>
          <w:spacing w:val="-6"/>
        </w:rPr>
        <w:t> </w:t>
      </w:r>
      <w:r>
        <w:rPr/>
        <w:t>provide</w:t>
      </w:r>
      <w:r>
        <w:rPr>
          <w:spacing w:val="-4"/>
        </w:rPr>
        <w:t> </w:t>
      </w:r>
      <w:r>
        <w:rPr/>
        <w:t>a</w:t>
      </w:r>
      <w:r>
        <w:rPr>
          <w:spacing w:val="-4"/>
        </w:rPr>
        <w:t> </w:t>
      </w:r>
      <w:r>
        <w:rPr/>
        <w:t>point</w:t>
      </w:r>
      <w:r>
        <w:rPr>
          <w:spacing w:val="-5"/>
        </w:rPr>
        <w:t> </w:t>
      </w:r>
      <w:r>
        <w:rPr/>
        <w:t>at</w:t>
      </w:r>
      <w:r>
        <w:rPr>
          <w:spacing w:val="-4"/>
        </w:rPr>
        <w:t> </w:t>
      </w:r>
      <w:r>
        <w:rPr/>
        <w:t>which</w:t>
      </w:r>
      <w:r>
        <w:rPr>
          <w:spacing w:val="-4"/>
        </w:rPr>
        <w:t> </w:t>
      </w:r>
      <w:r>
        <w:rPr/>
        <w:t>the</w:t>
      </w:r>
      <w:r>
        <w:rPr>
          <w:spacing w:val="-4"/>
        </w:rPr>
        <w:t> </w:t>
      </w:r>
      <w:r>
        <w:rPr/>
        <w:t>user</w:t>
      </w:r>
      <w:r>
        <w:rPr>
          <w:spacing w:val="-4"/>
        </w:rPr>
        <w:t> </w:t>
      </w:r>
      <w:r>
        <w:rPr/>
        <w:t>can access this information. The node ID of the publications folder is 21.</w:t>
      </w:r>
    </w:p>
    <w:p>
      <w:pPr>
        <w:pStyle w:val="BodyText"/>
        <w:spacing w:before="121"/>
        <w:ind w:right="506"/>
      </w:pPr>
      <w:r>
        <w:rPr/>
        <w:t>The</w:t>
      </w:r>
      <w:r>
        <w:rPr>
          <w:spacing w:val="-4"/>
        </w:rPr>
        <w:t> </w:t>
      </w:r>
      <w:r>
        <w:rPr/>
        <w:t>template</w:t>
      </w:r>
      <w:r>
        <w:rPr>
          <w:spacing w:val="-3"/>
        </w:rPr>
        <w:t> </w:t>
      </w:r>
      <w:r>
        <w:rPr/>
        <w:t>override</w:t>
      </w:r>
      <w:r>
        <w:rPr>
          <w:spacing w:val="-4"/>
        </w:rPr>
        <w:t> </w:t>
      </w:r>
      <w:r>
        <w:rPr/>
        <w:t>system</w:t>
      </w:r>
      <w:r>
        <w:rPr>
          <w:spacing w:val="-6"/>
        </w:rPr>
        <w:t> </w:t>
      </w:r>
      <w:r>
        <w:rPr/>
        <w:t>is</w:t>
      </w:r>
      <w:r>
        <w:rPr>
          <w:spacing w:val="-5"/>
        </w:rPr>
        <w:t> </w:t>
      </w:r>
      <w:r>
        <w:rPr/>
        <w:t>used</w:t>
      </w:r>
      <w:r>
        <w:rPr>
          <w:spacing w:val="-4"/>
        </w:rPr>
        <w:t> </w:t>
      </w:r>
      <w:r>
        <w:rPr/>
        <w:t>to</w:t>
      </w:r>
      <w:r>
        <w:rPr>
          <w:spacing w:val="-4"/>
        </w:rPr>
        <w:t> </w:t>
      </w:r>
      <w:r>
        <w:rPr/>
        <w:t>call</w:t>
      </w:r>
      <w:r>
        <w:rPr>
          <w:spacing w:val="-4"/>
        </w:rPr>
        <w:t> </w:t>
      </w:r>
      <w:r>
        <w:rPr/>
        <w:t>the</w:t>
      </w:r>
      <w:r>
        <w:rPr>
          <w:spacing w:val="-4"/>
        </w:rPr>
        <w:t> </w:t>
      </w:r>
      <w:r>
        <w:rPr/>
        <w:t>publications</w:t>
      </w:r>
      <w:r>
        <w:rPr>
          <w:spacing w:val="-4"/>
        </w:rPr>
        <w:t> </w:t>
      </w:r>
      <w:r>
        <w:rPr/>
        <w:t>template </w:t>
      </w:r>
      <w:r>
        <w:rPr>
          <w:spacing w:val="-2"/>
          <w:w w:val="140"/>
        </w:rPr>
        <w:t>(</w:t>
      </w:r>
      <w:r>
        <w:rPr>
          <w:rFonts w:ascii="Arial"/>
          <w:spacing w:val="-2"/>
          <w:w w:val="140"/>
          <w:sz w:val="18"/>
        </w:rPr>
        <w:t>publications.tpl</w:t>
      </w:r>
      <w:r>
        <w:rPr>
          <w:spacing w:val="-2"/>
          <w:w w:val="140"/>
        </w:rPr>
        <w:t>).</w:t>
      </w:r>
    </w:p>
    <w:p>
      <w:pPr>
        <w:spacing w:before="119"/>
        <w:ind w:left="440" w:right="470" w:firstLine="0"/>
        <w:jc w:val="left"/>
        <w:rPr>
          <w:sz w:val="22"/>
        </w:rPr>
      </w:pPr>
      <w:r>
        <w:rPr>
          <w:spacing w:val="-2"/>
          <w:w w:val="115"/>
          <w:sz w:val="22"/>
        </w:rPr>
        <w:t>The following entry in </w:t>
      </w:r>
      <w:r>
        <w:rPr>
          <w:rFonts w:ascii="Arial"/>
          <w:spacing w:val="-2"/>
          <w:w w:val="135"/>
          <w:sz w:val="18"/>
        </w:rPr>
        <w:t>/settings/siteaccess/cfd/override.ini</w:t>
      </w:r>
      <w:r>
        <w:rPr>
          <w:rFonts w:ascii="Arial"/>
          <w:spacing w:val="-11"/>
          <w:w w:val="135"/>
          <w:sz w:val="18"/>
        </w:rPr>
        <w:t> </w:t>
      </w:r>
      <w:r>
        <w:rPr>
          <w:spacing w:val="-2"/>
          <w:w w:val="115"/>
          <w:sz w:val="22"/>
        </w:rPr>
        <w:t>indicates that the </w:t>
      </w:r>
      <w:r>
        <w:rPr>
          <w:rFonts w:ascii="Arial"/>
          <w:spacing w:val="-2"/>
          <w:w w:val="120"/>
          <w:sz w:val="18"/>
        </w:rPr>
        <w:t>publications.tpl</w:t>
      </w:r>
      <w:r>
        <w:rPr>
          <w:rFonts w:ascii="Arial"/>
          <w:spacing w:val="-5"/>
          <w:w w:val="120"/>
          <w:sz w:val="18"/>
        </w:rPr>
        <w:t> </w:t>
      </w:r>
      <w:r>
        <w:rPr>
          <w:spacing w:val="-2"/>
          <w:w w:val="115"/>
          <w:sz w:val="22"/>
        </w:rPr>
        <w:t>template</w:t>
      </w:r>
      <w:r>
        <w:rPr>
          <w:spacing w:val="-6"/>
          <w:w w:val="115"/>
          <w:sz w:val="22"/>
        </w:rPr>
        <w:t> </w:t>
      </w:r>
      <w:r>
        <w:rPr>
          <w:spacing w:val="-2"/>
          <w:w w:val="115"/>
          <w:sz w:val="22"/>
        </w:rPr>
        <w:t>should</w:t>
      </w:r>
      <w:r>
        <w:rPr>
          <w:spacing w:val="-6"/>
          <w:w w:val="115"/>
          <w:sz w:val="22"/>
        </w:rPr>
        <w:t> </w:t>
      </w:r>
      <w:r>
        <w:rPr>
          <w:spacing w:val="-2"/>
          <w:w w:val="115"/>
          <w:sz w:val="22"/>
        </w:rPr>
        <w:t>be</w:t>
      </w:r>
      <w:r>
        <w:rPr>
          <w:spacing w:val="-7"/>
          <w:w w:val="115"/>
          <w:sz w:val="22"/>
        </w:rPr>
        <w:t> </w:t>
      </w:r>
      <w:r>
        <w:rPr>
          <w:spacing w:val="-2"/>
          <w:w w:val="115"/>
          <w:sz w:val="22"/>
        </w:rPr>
        <w:t>used</w:t>
      </w:r>
      <w:r>
        <w:rPr>
          <w:spacing w:val="-6"/>
          <w:w w:val="115"/>
          <w:sz w:val="22"/>
        </w:rPr>
        <w:t> </w:t>
      </w:r>
      <w:r>
        <w:rPr>
          <w:spacing w:val="-2"/>
          <w:w w:val="115"/>
          <w:sz w:val="22"/>
        </w:rPr>
        <w:t>instead</w:t>
      </w:r>
      <w:r>
        <w:rPr>
          <w:spacing w:val="-6"/>
          <w:w w:val="115"/>
          <w:sz w:val="22"/>
        </w:rPr>
        <w:t> </w:t>
      </w:r>
      <w:r>
        <w:rPr>
          <w:spacing w:val="-2"/>
          <w:w w:val="115"/>
          <w:sz w:val="22"/>
        </w:rPr>
        <w:t>of</w:t>
      </w:r>
      <w:r>
        <w:rPr>
          <w:spacing w:val="-6"/>
          <w:w w:val="115"/>
          <w:sz w:val="22"/>
        </w:rPr>
        <w:t> </w:t>
      </w:r>
      <w:r>
        <w:rPr>
          <w:spacing w:val="-2"/>
          <w:w w:val="115"/>
          <w:sz w:val="22"/>
        </w:rPr>
        <w:t>the</w:t>
      </w:r>
      <w:r>
        <w:rPr>
          <w:spacing w:val="-6"/>
          <w:w w:val="115"/>
          <w:sz w:val="22"/>
        </w:rPr>
        <w:t> </w:t>
      </w:r>
      <w:r>
        <w:rPr>
          <w:spacing w:val="-2"/>
          <w:w w:val="115"/>
          <w:sz w:val="22"/>
        </w:rPr>
        <w:t>default</w:t>
      </w:r>
      <w:r>
        <w:rPr>
          <w:spacing w:val="-7"/>
          <w:w w:val="115"/>
          <w:sz w:val="22"/>
        </w:rPr>
        <w:t> </w:t>
      </w:r>
      <w:r>
        <w:rPr>
          <w:rFonts w:ascii="Arial"/>
          <w:spacing w:val="-2"/>
          <w:w w:val="120"/>
          <w:sz w:val="18"/>
        </w:rPr>
        <w:t>full.tpl</w:t>
      </w:r>
      <w:r>
        <w:rPr>
          <w:rFonts w:ascii="Arial"/>
          <w:spacing w:val="-5"/>
          <w:w w:val="120"/>
          <w:sz w:val="18"/>
        </w:rPr>
        <w:t> </w:t>
      </w:r>
      <w:r>
        <w:rPr>
          <w:spacing w:val="-2"/>
          <w:w w:val="115"/>
          <w:sz w:val="22"/>
        </w:rPr>
        <w:t>template</w:t>
      </w:r>
      <w:r>
        <w:rPr>
          <w:spacing w:val="-6"/>
          <w:w w:val="115"/>
          <w:sz w:val="22"/>
        </w:rPr>
        <w:t> </w:t>
      </w:r>
      <w:r>
        <w:rPr>
          <w:spacing w:val="-2"/>
          <w:w w:val="115"/>
          <w:sz w:val="22"/>
        </w:rPr>
        <w:t>for </w:t>
      </w:r>
      <w:r>
        <w:rPr>
          <w:w w:val="115"/>
          <w:sz w:val="22"/>
        </w:rPr>
        <w:t>node ID 21:</w:t>
      </w:r>
    </w:p>
    <w:p>
      <w:pPr>
        <w:spacing w:line="208" w:lineRule="auto" w:before="119"/>
        <w:ind w:left="800" w:right="5216" w:firstLine="0"/>
        <w:jc w:val="left"/>
        <w:rPr>
          <w:rFonts w:ascii="Arial"/>
          <w:sz w:val="16"/>
        </w:rPr>
      </w:pPr>
      <w:r>
        <w:rPr>
          <w:rFonts w:ascii="Arial"/>
          <w:spacing w:val="-2"/>
          <w:w w:val="150"/>
          <w:sz w:val="16"/>
        </w:rPr>
        <w:t>[publications] </w:t>
      </w:r>
      <w:r>
        <w:rPr>
          <w:rFonts w:ascii="Arial"/>
          <w:spacing w:val="-2"/>
          <w:w w:val="140"/>
          <w:sz w:val="16"/>
        </w:rPr>
        <w:t>Source=node/view/full.tpl </w:t>
      </w:r>
      <w:r>
        <w:rPr>
          <w:rFonts w:ascii="Arial"/>
          <w:spacing w:val="-2"/>
          <w:w w:val="135"/>
          <w:sz w:val="16"/>
        </w:rPr>
        <w:t>MatchFile=publications.tpl Subdir=templates </w:t>
      </w:r>
      <w:r>
        <w:rPr>
          <w:rFonts w:ascii="Arial"/>
          <w:spacing w:val="-2"/>
          <w:w w:val="130"/>
          <w:sz w:val="16"/>
        </w:rPr>
        <w:t>Match[node]=21</w:t>
      </w:r>
    </w:p>
    <w:p>
      <w:pPr>
        <w:spacing w:before="121"/>
        <w:ind w:left="439" w:right="506" w:firstLine="0"/>
        <w:jc w:val="left"/>
        <w:rPr>
          <w:sz w:val="22"/>
        </w:rPr>
      </w:pPr>
      <w:r>
        <w:rPr>
          <w:w w:val="110"/>
          <w:sz w:val="22"/>
        </w:rPr>
        <w:t>The following code </w:t>
      </w:r>
      <w:r>
        <w:rPr>
          <w:w w:val="130"/>
          <w:sz w:val="22"/>
        </w:rPr>
        <w:t>(</w:t>
      </w:r>
      <w:r>
        <w:rPr>
          <w:rFonts w:ascii="Arial"/>
          <w:w w:val="130"/>
          <w:sz w:val="18"/>
        </w:rPr>
        <w:t>/design/cfd/override/templates/publications.tpl</w:t>
      </w:r>
      <w:r>
        <w:rPr>
          <w:w w:val="130"/>
          <w:sz w:val="22"/>
        </w:rPr>
        <w:t>)</w:t>
      </w:r>
      <w:r>
        <w:rPr>
          <w:spacing w:val="-5"/>
          <w:w w:val="130"/>
          <w:sz w:val="22"/>
        </w:rPr>
        <w:t> </w:t>
      </w:r>
      <w:r>
        <w:rPr>
          <w:w w:val="110"/>
          <w:sz w:val="22"/>
        </w:rPr>
        <w:t>provides </w:t>
      </w:r>
      <w:r>
        <w:rPr>
          <w:sz w:val="22"/>
        </w:rPr>
        <w:t>the required functionality:</w:t>
      </w:r>
    </w:p>
    <w:p>
      <w:pPr>
        <w:spacing w:line="172" w:lineRule="exact" w:before="99"/>
        <w:ind w:left="800" w:right="0" w:firstLine="0"/>
        <w:jc w:val="left"/>
        <w:rPr>
          <w:rFonts w:ascii="Arial"/>
          <w:sz w:val="16"/>
        </w:rPr>
      </w:pPr>
      <w:r>
        <w:rPr>
          <w:rFonts w:ascii="Arial"/>
          <w:w w:val="130"/>
          <w:sz w:val="16"/>
        </w:rPr>
        <w:t>{*</w:t>
      </w:r>
      <w:r>
        <w:rPr>
          <w:rFonts w:ascii="Arial"/>
          <w:spacing w:val="13"/>
          <w:w w:val="130"/>
          <w:sz w:val="16"/>
        </w:rPr>
        <w:t> </w:t>
      </w:r>
      <w:r>
        <w:rPr>
          <w:rFonts w:ascii="Arial"/>
          <w:w w:val="130"/>
          <w:sz w:val="16"/>
        </w:rPr>
        <w:t>Publication</w:t>
      </w:r>
      <w:r>
        <w:rPr>
          <w:rFonts w:ascii="Arial"/>
          <w:spacing w:val="13"/>
          <w:w w:val="130"/>
          <w:sz w:val="16"/>
        </w:rPr>
        <w:t> </w:t>
      </w:r>
      <w:r>
        <w:rPr>
          <w:rFonts w:ascii="Arial"/>
          <w:w w:val="130"/>
          <w:sz w:val="16"/>
        </w:rPr>
        <w:t>Main</w:t>
      </w:r>
      <w:r>
        <w:rPr>
          <w:rFonts w:ascii="Arial"/>
          <w:spacing w:val="13"/>
          <w:w w:val="130"/>
          <w:sz w:val="16"/>
        </w:rPr>
        <w:t> </w:t>
      </w:r>
      <w:r>
        <w:rPr>
          <w:rFonts w:ascii="Arial"/>
          <w:w w:val="130"/>
          <w:sz w:val="16"/>
        </w:rPr>
        <w:t>Template</w:t>
      </w:r>
      <w:r>
        <w:rPr>
          <w:rFonts w:ascii="Arial"/>
          <w:spacing w:val="14"/>
          <w:w w:val="130"/>
          <w:sz w:val="16"/>
        </w:rPr>
        <w:t> </w:t>
      </w:r>
      <w:r>
        <w:rPr>
          <w:rFonts w:ascii="Arial"/>
          <w:spacing w:val="-5"/>
          <w:w w:val="130"/>
          <w:sz w:val="16"/>
        </w:rPr>
        <w:t>*}</w:t>
      </w:r>
    </w:p>
    <w:p>
      <w:pPr>
        <w:tabs>
          <w:tab w:pos="1474" w:val="left" w:leader="none"/>
        </w:tabs>
        <w:spacing w:line="160" w:lineRule="exact" w:before="0"/>
        <w:ind w:left="800" w:right="0" w:firstLine="0"/>
        <w:jc w:val="left"/>
        <w:rPr>
          <w:rFonts w:ascii="Arial"/>
          <w:sz w:val="16"/>
        </w:rPr>
      </w:pPr>
      <w:r>
        <w:rPr>
          <w:rFonts w:ascii="Arial"/>
          <w:spacing w:val="-4"/>
          <w:w w:val="165"/>
          <w:sz w:val="16"/>
        </w:rPr>
        <w:t>{let</w:t>
      </w:r>
      <w:r>
        <w:rPr>
          <w:rFonts w:ascii="Arial"/>
          <w:sz w:val="16"/>
        </w:rPr>
        <w:tab/>
      </w:r>
      <w:r>
        <w:rPr>
          <w:rFonts w:ascii="Arial"/>
          <w:w w:val="125"/>
          <w:sz w:val="16"/>
        </w:rPr>
        <w:t>programs=hash('Sustainable</w:t>
      </w:r>
      <w:r>
        <w:rPr>
          <w:rFonts w:ascii="Arial"/>
          <w:spacing w:val="43"/>
          <w:w w:val="125"/>
          <w:sz w:val="16"/>
        </w:rPr>
        <w:t> </w:t>
      </w:r>
      <w:r>
        <w:rPr>
          <w:rFonts w:ascii="Arial"/>
          <w:w w:val="125"/>
          <w:sz w:val="16"/>
        </w:rPr>
        <w:t>Products',</w:t>
      </w:r>
      <w:r>
        <w:rPr>
          <w:rFonts w:ascii="Arial"/>
          <w:spacing w:val="43"/>
          <w:w w:val="125"/>
          <w:sz w:val="16"/>
        </w:rPr>
        <w:t> </w:t>
      </w:r>
      <w:r>
        <w:rPr>
          <w:rFonts w:ascii="Arial"/>
          <w:spacing w:val="-5"/>
          <w:w w:val="125"/>
          <w:sz w:val="16"/>
        </w:rPr>
        <w:t>16,</w:t>
      </w:r>
    </w:p>
    <w:p>
      <w:pPr>
        <w:spacing w:line="208" w:lineRule="auto" w:before="7"/>
        <w:ind w:left="2824" w:right="3323" w:firstLine="0"/>
        <w:jc w:val="left"/>
        <w:rPr>
          <w:rFonts w:ascii="Arial"/>
          <w:sz w:val="16"/>
        </w:rPr>
      </w:pPr>
      <w:r>
        <w:rPr>
          <w:rFonts w:ascii="Arial"/>
          <w:spacing w:val="-2"/>
          <w:w w:val="140"/>
          <w:sz w:val="16"/>
        </w:rPr>
        <w:t>'Sustainable</w:t>
      </w:r>
      <w:r>
        <w:rPr>
          <w:rFonts w:ascii="Arial"/>
          <w:spacing w:val="17"/>
          <w:w w:val="140"/>
          <w:sz w:val="16"/>
        </w:rPr>
        <w:t> </w:t>
      </w:r>
      <w:r>
        <w:rPr>
          <w:rFonts w:ascii="Arial"/>
          <w:spacing w:val="-2"/>
          <w:w w:val="140"/>
          <w:sz w:val="16"/>
        </w:rPr>
        <w:t>Buildings',17, </w:t>
      </w:r>
      <w:r>
        <w:rPr>
          <w:rFonts w:ascii="Arial"/>
          <w:w w:val="145"/>
          <w:sz w:val="16"/>
        </w:rPr>
        <w:t>'Life</w:t>
      </w:r>
      <w:r>
        <w:rPr>
          <w:rFonts w:ascii="Arial"/>
          <w:spacing w:val="9"/>
          <w:w w:val="145"/>
          <w:sz w:val="16"/>
        </w:rPr>
        <w:t> </w:t>
      </w:r>
      <w:r>
        <w:rPr>
          <w:rFonts w:ascii="Arial"/>
          <w:w w:val="145"/>
          <w:sz w:val="16"/>
        </w:rPr>
        <w:t>Cycle</w:t>
      </w:r>
      <w:r>
        <w:rPr>
          <w:rFonts w:ascii="Arial"/>
          <w:spacing w:val="10"/>
          <w:w w:val="145"/>
          <w:sz w:val="16"/>
        </w:rPr>
        <w:t> </w:t>
      </w:r>
      <w:r>
        <w:rPr>
          <w:rFonts w:ascii="Arial"/>
          <w:spacing w:val="-2"/>
          <w:w w:val="125"/>
          <w:sz w:val="16"/>
        </w:rPr>
        <w:t>Assessment',18,</w:t>
      </w:r>
    </w:p>
    <w:p>
      <w:pPr>
        <w:spacing w:line="152" w:lineRule="exact" w:before="0"/>
        <w:ind w:left="2728" w:right="0" w:firstLine="0"/>
        <w:jc w:val="left"/>
        <w:rPr>
          <w:rFonts w:ascii="Arial"/>
          <w:sz w:val="16"/>
        </w:rPr>
      </w:pPr>
      <w:r>
        <w:rPr>
          <w:rFonts w:ascii="Arial"/>
          <w:spacing w:val="-10"/>
          <w:w w:val="180"/>
          <w:sz w:val="16"/>
        </w:rPr>
        <w:t>)</w:t>
      </w:r>
    </w:p>
    <w:p>
      <w:pPr>
        <w:spacing w:line="154" w:lineRule="exact" w:before="0"/>
        <w:ind w:left="1474" w:right="0" w:firstLine="0"/>
        <w:jc w:val="left"/>
        <w:rPr>
          <w:rFonts w:ascii="Arial"/>
          <w:sz w:val="16"/>
        </w:rPr>
      </w:pPr>
      <w:r>
        <w:rPr>
          <w:rFonts w:ascii="Arial"/>
          <w:spacing w:val="-2"/>
          <w:w w:val="150"/>
          <w:sz w:val="16"/>
        </w:rPr>
        <w:t>publication_limit=3</w:t>
      </w:r>
    </w:p>
    <w:p>
      <w:pPr>
        <w:spacing w:line="179" w:lineRule="exact" w:before="0"/>
        <w:ind w:left="800" w:right="0" w:firstLine="0"/>
        <w:jc w:val="left"/>
        <w:rPr>
          <w:rFonts w:ascii="Arial"/>
          <w:sz w:val="16"/>
        </w:rPr>
      </w:pPr>
      <w:r>
        <w:rPr>
          <w:rFonts w:ascii="Arial"/>
          <w:spacing w:val="-10"/>
          <w:w w:val="180"/>
          <w:sz w:val="16"/>
        </w:rPr>
        <w:t>}</w:t>
      </w:r>
    </w:p>
    <w:p>
      <w:pPr>
        <w:spacing w:after="0" w:line="179" w:lineRule="exact"/>
        <w:jc w:val="left"/>
        <w:rPr>
          <w:rFonts w:ascii="Arial"/>
          <w:sz w:val="16"/>
        </w:rPr>
        <w:sectPr>
          <w:pgSz w:w="12240" w:h="15840"/>
          <w:pgMar w:header="1970" w:footer="2439" w:top="2160" w:bottom="2620" w:left="1720" w:right="1720"/>
        </w:sectPr>
      </w:pPr>
    </w:p>
    <w:p>
      <w:pPr>
        <w:pStyle w:val="BodyText"/>
        <w:spacing w:before="165"/>
        <w:ind w:right="963"/>
        <w:jc w:val="both"/>
      </w:pPr>
      <w:r>
        <w:rPr/>
        <w:t>We</w:t>
      </w:r>
      <w:r>
        <w:rPr>
          <w:spacing w:val="-1"/>
        </w:rPr>
        <w:t> </w:t>
      </w:r>
      <w:r>
        <w:rPr/>
        <w:t>begin</w:t>
      </w:r>
      <w:r>
        <w:rPr>
          <w:spacing w:val="-1"/>
        </w:rPr>
        <w:t> </w:t>
      </w:r>
      <w:r>
        <w:rPr/>
        <w:t>by</w:t>
      </w:r>
      <w:r>
        <w:rPr>
          <w:spacing w:val="-1"/>
        </w:rPr>
        <w:t> </w:t>
      </w:r>
      <w:r>
        <w:rPr/>
        <w:t>creating</w:t>
      </w:r>
      <w:r>
        <w:rPr>
          <w:spacing w:val="-1"/>
        </w:rPr>
        <w:t> </w:t>
      </w:r>
      <w:r>
        <w:rPr/>
        <w:t>an</w:t>
      </w:r>
      <w:r>
        <w:rPr>
          <w:spacing w:val="-1"/>
        </w:rPr>
        <w:t> </w:t>
      </w:r>
      <w:r>
        <w:rPr/>
        <w:t>array of</w:t>
      </w:r>
      <w:r>
        <w:rPr>
          <w:spacing w:val="-2"/>
        </w:rPr>
        <w:t> </w:t>
      </w:r>
      <w:r>
        <w:rPr/>
        <w:t>the</w:t>
      </w:r>
      <w:r>
        <w:rPr>
          <w:spacing w:val="-1"/>
        </w:rPr>
        <w:t> </w:t>
      </w:r>
      <w:r>
        <w:rPr/>
        <w:t>program</w:t>
      </w:r>
      <w:r>
        <w:rPr>
          <w:spacing w:val="-3"/>
        </w:rPr>
        <w:t> </w:t>
      </w:r>
      <w:r>
        <w:rPr/>
        <w:t>types</w:t>
      </w:r>
      <w:r>
        <w:rPr>
          <w:spacing w:val="-1"/>
        </w:rPr>
        <w:t> </w:t>
      </w:r>
      <w:r>
        <w:rPr/>
        <w:t>and</w:t>
      </w:r>
      <w:r>
        <w:rPr>
          <w:spacing w:val="-1"/>
        </w:rPr>
        <w:t> </w:t>
      </w:r>
      <w:r>
        <w:rPr/>
        <w:t>their</w:t>
      </w:r>
      <w:r>
        <w:rPr>
          <w:spacing w:val="-1"/>
        </w:rPr>
        <w:t> </w:t>
      </w:r>
      <w:r>
        <w:rPr/>
        <w:t>node</w:t>
      </w:r>
      <w:r>
        <w:rPr>
          <w:spacing w:val="-2"/>
        </w:rPr>
        <w:t> </w:t>
      </w:r>
      <w:r>
        <w:rPr/>
        <w:t>IDs</w:t>
      </w:r>
      <w:r>
        <w:rPr>
          <w:spacing w:val="-1"/>
        </w:rPr>
        <w:t> </w:t>
      </w:r>
      <w:r>
        <w:rPr/>
        <w:t>along</w:t>
      </w:r>
      <w:r>
        <w:rPr>
          <w:spacing w:val="-1"/>
        </w:rPr>
        <w:t> </w:t>
      </w:r>
      <w:r>
        <w:rPr/>
        <w:t>with</w:t>
      </w:r>
      <w:r>
        <w:rPr>
          <w:spacing w:val="-1"/>
        </w:rPr>
        <w:t> </w:t>
      </w:r>
      <w:r>
        <w:rPr/>
        <w:t>a </w:t>
      </w:r>
      <w:r>
        <w:rPr>
          <w:rFonts w:ascii="Arial"/>
          <w:w w:val="140"/>
          <w:sz w:val="18"/>
        </w:rPr>
        <w:t>publication_limit</w:t>
      </w:r>
      <w:r>
        <w:rPr>
          <w:rFonts w:ascii="Arial"/>
          <w:spacing w:val="-18"/>
          <w:w w:val="140"/>
          <w:sz w:val="18"/>
        </w:rPr>
        <w:t> </w:t>
      </w:r>
      <w:r>
        <w:rPr>
          <w:w w:val="105"/>
        </w:rPr>
        <w:t>variable.</w:t>
      </w:r>
      <w:r>
        <w:rPr>
          <w:spacing w:val="-14"/>
          <w:w w:val="105"/>
        </w:rPr>
        <w:t> </w:t>
      </w:r>
      <w:r>
        <w:rPr>
          <w:w w:val="105"/>
        </w:rPr>
        <w:t>The</w:t>
      </w:r>
      <w:r>
        <w:rPr>
          <w:spacing w:val="-15"/>
          <w:w w:val="105"/>
        </w:rPr>
        <w:t> </w:t>
      </w:r>
      <w:r>
        <w:rPr>
          <w:rFonts w:ascii="Arial"/>
          <w:w w:val="140"/>
          <w:sz w:val="18"/>
        </w:rPr>
        <w:t>publication_limit</w:t>
      </w:r>
      <w:r>
        <w:rPr>
          <w:rFonts w:ascii="Arial"/>
          <w:spacing w:val="-17"/>
          <w:w w:val="140"/>
          <w:sz w:val="18"/>
        </w:rPr>
        <w:t> </w:t>
      </w:r>
      <w:r>
        <w:rPr>
          <w:w w:val="105"/>
        </w:rPr>
        <w:t>variable</w:t>
      </w:r>
      <w:r>
        <w:rPr>
          <w:spacing w:val="-15"/>
          <w:w w:val="105"/>
        </w:rPr>
        <w:t> </w:t>
      </w:r>
      <w:r>
        <w:rPr>
          <w:w w:val="105"/>
        </w:rPr>
        <w:t>allows</w:t>
      </w:r>
      <w:r>
        <w:rPr>
          <w:spacing w:val="-14"/>
          <w:w w:val="105"/>
        </w:rPr>
        <w:t> </w:t>
      </w:r>
      <w:r>
        <w:rPr>
          <w:w w:val="105"/>
        </w:rPr>
        <w:t>us</w:t>
      </w:r>
      <w:r>
        <w:rPr>
          <w:spacing w:val="-15"/>
          <w:w w:val="105"/>
        </w:rPr>
        <w:t> </w:t>
      </w:r>
      <w:r>
        <w:rPr>
          <w:w w:val="105"/>
        </w:rPr>
        <w:t>to</w:t>
      </w:r>
      <w:r>
        <w:rPr>
          <w:spacing w:val="-14"/>
          <w:w w:val="105"/>
        </w:rPr>
        <w:t> </w:t>
      </w:r>
      <w:r>
        <w:rPr>
          <w:w w:val="105"/>
        </w:rPr>
        <w:t>easily change</w:t>
      </w:r>
      <w:r>
        <w:rPr>
          <w:spacing w:val="-11"/>
          <w:w w:val="105"/>
        </w:rPr>
        <w:t> </w:t>
      </w:r>
      <w:r>
        <w:rPr>
          <w:w w:val="105"/>
        </w:rPr>
        <w:t>the</w:t>
      </w:r>
      <w:r>
        <w:rPr>
          <w:spacing w:val="-11"/>
          <w:w w:val="105"/>
        </w:rPr>
        <w:t> </w:t>
      </w:r>
      <w:r>
        <w:rPr>
          <w:w w:val="105"/>
        </w:rPr>
        <w:t>number</w:t>
      </w:r>
      <w:r>
        <w:rPr>
          <w:spacing w:val="-11"/>
          <w:w w:val="105"/>
        </w:rPr>
        <w:t> </w:t>
      </w:r>
      <w:r>
        <w:rPr>
          <w:w w:val="105"/>
        </w:rPr>
        <w:t>of</w:t>
      </w:r>
      <w:r>
        <w:rPr>
          <w:spacing w:val="-11"/>
          <w:w w:val="105"/>
        </w:rPr>
        <w:t> </w:t>
      </w:r>
      <w:r>
        <w:rPr>
          <w:w w:val="105"/>
        </w:rPr>
        <w:t>publications</w:t>
      </w:r>
      <w:r>
        <w:rPr>
          <w:spacing w:val="-11"/>
          <w:w w:val="105"/>
        </w:rPr>
        <w:t> </w:t>
      </w:r>
      <w:r>
        <w:rPr>
          <w:w w:val="105"/>
        </w:rPr>
        <w:t>displayed.</w:t>
      </w:r>
    </w:p>
    <w:p>
      <w:pPr>
        <w:spacing w:before="120"/>
        <w:ind w:left="439" w:right="444" w:firstLine="0"/>
        <w:jc w:val="left"/>
        <w:rPr>
          <w:sz w:val="22"/>
        </w:rPr>
      </w:pPr>
      <w:r>
        <w:rPr>
          <w:sz w:val="22"/>
        </w:rPr>
        <w:t>Next, the </w:t>
      </w:r>
      <w:r>
        <w:rPr>
          <w:rFonts w:ascii="Arial"/>
          <w:sz w:val="18"/>
        </w:rPr>
        <w:t>programs </w:t>
      </w:r>
      <w:r>
        <w:rPr>
          <w:sz w:val="22"/>
        </w:rPr>
        <w:t>array is looped through. For each program, we retrieve the three most </w:t>
      </w:r>
      <w:r>
        <w:rPr>
          <w:w w:val="110"/>
          <w:sz w:val="22"/>
        </w:rPr>
        <w:t>recent</w:t>
      </w:r>
      <w:r>
        <w:rPr>
          <w:spacing w:val="-5"/>
          <w:w w:val="110"/>
          <w:sz w:val="22"/>
        </w:rPr>
        <w:t> </w:t>
      </w:r>
      <w:r>
        <w:rPr>
          <w:w w:val="130"/>
          <w:sz w:val="22"/>
        </w:rPr>
        <w:t>(</w:t>
      </w:r>
      <w:r>
        <w:rPr>
          <w:rFonts w:ascii="Arial"/>
          <w:w w:val="130"/>
          <w:sz w:val="18"/>
        </w:rPr>
        <w:t>sort_by</w:t>
      </w:r>
      <w:r>
        <w:rPr>
          <w:w w:val="130"/>
          <w:sz w:val="22"/>
        </w:rPr>
        <w:t>,</w:t>
      </w:r>
      <w:r>
        <w:rPr>
          <w:rFonts w:ascii="Arial"/>
          <w:w w:val="130"/>
          <w:sz w:val="18"/>
        </w:rPr>
        <w:t>array(published,false())</w:t>
      </w:r>
      <w:r>
        <w:rPr>
          <w:w w:val="130"/>
          <w:sz w:val="22"/>
        </w:rPr>
        <w:t>)</w:t>
      </w:r>
      <w:r>
        <w:rPr>
          <w:spacing w:val="-16"/>
          <w:w w:val="130"/>
          <w:sz w:val="22"/>
        </w:rPr>
        <w:t> </w:t>
      </w:r>
      <w:r>
        <w:rPr>
          <w:w w:val="110"/>
          <w:sz w:val="22"/>
        </w:rPr>
        <w:t>publication</w:t>
      </w:r>
      <w:r>
        <w:rPr>
          <w:spacing w:val="-5"/>
          <w:w w:val="110"/>
          <w:sz w:val="22"/>
        </w:rPr>
        <w:t> </w:t>
      </w:r>
      <w:r>
        <w:rPr>
          <w:w w:val="110"/>
          <w:sz w:val="22"/>
        </w:rPr>
        <w:t>objects</w:t>
      </w:r>
      <w:r>
        <w:rPr>
          <w:spacing w:val="-5"/>
          <w:w w:val="110"/>
          <w:sz w:val="22"/>
        </w:rPr>
        <w:t> </w:t>
      </w:r>
      <w:r>
        <w:rPr>
          <w:w w:val="130"/>
          <w:sz w:val="22"/>
        </w:rPr>
        <w:t>(</w:t>
      </w:r>
      <w:r>
        <w:rPr>
          <w:rFonts w:ascii="Arial"/>
          <w:w w:val="130"/>
          <w:sz w:val="18"/>
        </w:rPr>
        <w:t>class_filter_type</w:t>
      </w:r>
      <w:r>
        <w:rPr>
          <w:w w:val="130"/>
          <w:sz w:val="22"/>
        </w:rPr>
        <w:t>, </w:t>
      </w:r>
      <w:r>
        <w:rPr>
          <w:rFonts w:ascii="Arial"/>
          <w:w w:val="135"/>
          <w:sz w:val="18"/>
        </w:rPr>
        <w:t>include</w:t>
      </w:r>
      <w:r>
        <w:rPr>
          <w:w w:val="135"/>
          <w:sz w:val="22"/>
        </w:rPr>
        <w:t>,</w:t>
      </w:r>
      <w:r>
        <w:rPr>
          <w:spacing w:val="-20"/>
          <w:w w:val="135"/>
          <w:sz w:val="22"/>
        </w:rPr>
        <w:t> </w:t>
      </w:r>
      <w:r>
        <w:rPr>
          <w:rFonts w:ascii="Arial"/>
          <w:w w:val="135"/>
          <w:sz w:val="18"/>
        </w:rPr>
        <w:t>class_filter_array,array(9)</w:t>
      </w:r>
      <w:r>
        <w:rPr>
          <w:w w:val="135"/>
          <w:sz w:val="22"/>
        </w:rPr>
        <w:t>)</w:t>
      </w:r>
      <w:r>
        <w:rPr>
          <w:spacing w:val="-19"/>
          <w:w w:val="135"/>
          <w:sz w:val="22"/>
        </w:rPr>
        <w:t> </w:t>
      </w:r>
      <w:r>
        <w:rPr>
          <w:w w:val="110"/>
          <w:sz w:val="22"/>
        </w:rPr>
        <w:t>that</w:t>
      </w:r>
      <w:r>
        <w:rPr>
          <w:spacing w:val="-15"/>
          <w:w w:val="110"/>
          <w:sz w:val="22"/>
        </w:rPr>
        <w:t> </w:t>
      </w:r>
      <w:r>
        <w:rPr>
          <w:w w:val="110"/>
          <w:sz w:val="22"/>
        </w:rPr>
        <w:t>are</w:t>
      </w:r>
      <w:r>
        <w:rPr>
          <w:spacing w:val="-15"/>
          <w:w w:val="110"/>
          <w:sz w:val="22"/>
        </w:rPr>
        <w:t> </w:t>
      </w:r>
      <w:r>
        <w:rPr>
          <w:w w:val="110"/>
          <w:sz w:val="22"/>
        </w:rPr>
        <w:t>children</w:t>
      </w:r>
      <w:r>
        <w:rPr>
          <w:spacing w:val="-15"/>
          <w:w w:val="110"/>
          <w:sz w:val="22"/>
        </w:rPr>
        <w:t> </w:t>
      </w:r>
      <w:r>
        <w:rPr>
          <w:w w:val="110"/>
          <w:sz w:val="22"/>
        </w:rPr>
        <w:t>of</w:t>
      </w:r>
      <w:r>
        <w:rPr>
          <w:spacing w:val="-15"/>
          <w:w w:val="110"/>
          <w:sz w:val="22"/>
        </w:rPr>
        <w:t> </w:t>
      </w:r>
      <w:r>
        <w:rPr>
          <w:w w:val="110"/>
          <w:sz w:val="22"/>
        </w:rPr>
        <w:t>the</w:t>
      </w:r>
      <w:r>
        <w:rPr>
          <w:spacing w:val="-16"/>
          <w:w w:val="110"/>
          <w:sz w:val="22"/>
        </w:rPr>
        <w:t> </w:t>
      </w:r>
      <w:r>
        <w:rPr>
          <w:w w:val="110"/>
          <w:sz w:val="22"/>
        </w:rPr>
        <w:t>current</w:t>
      </w:r>
      <w:r>
        <w:rPr>
          <w:spacing w:val="-15"/>
          <w:w w:val="110"/>
          <w:sz w:val="22"/>
        </w:rPr>
        <w:t> </w:t>
      </w:r>
      <w:r>
        <w:rPr>
          <w:w w:val="110"/>
          <w:sz w:val="22"/>
        </w:rPr>
        <w:t>program </w:t>
      </w:r>
      <w:r>
        <w:rPr>
          <w:spacing w:val="-2"/>
          <w:w w:val="130"/>
          <w:sz w:val="22"/>
        </w:rPr>
        <w:t>(</w:t>
      </w:r>
      <w:r>
        <w:rPr>
          <w:rFonts w:ascii="Arial"/>
          <w:spacing w:val="-2"/>
          <w:w w:val="130"/>
          <w:sz w:val="18"/>
        </w:rPr>
        <w:t>parent_node_id</w:t>
      </w:r>
      <w:r>
        <w:rPr>
          <w:spacing w:val="-2"/>
          <w:w w:val="130"/>
          <w:sz w:val="22"/>
        </w:rPr>
        <w:t>,</w:t>
      </w:r>
      <w:r>
        <w:rPr>
          <w:rFonts w:ascii="Arial"/>
          <w:spacing w:val="-2"/>
          <w:w w:val="130"/>
          <w:sz w:val="18"/>
        </w:rPr>
        <w:t>$:item</w:t>
      </w:r>
      <w:r>
        <w:rPr>
          <w:spacing w:val="-2"/>
          <w:w w:val="130"/>
          <w:sz w:val="22"/>
        </w:rPr>
        <w:t>).</w:t>
      </w:r>
    </w:p>
    <w:p>
      <w:pPr>
        <w:spacing w:line="172" w:lineRule="exact" w:before="99"/>
        <w:ind w:left="800" w:right="0" w:firstLine="0"/>
        <w:jc w:val="left"/>
        <w:rPr>
          <w:rFonts w:ascii="Arial"/>
          <w:sz w:val="16"/>
        </w:rPr>
      </w:pPr>
      <w:r>
        <w:rPr>
          <w:rFonts w:ascii="Arial"/>
          <w:w w:val="140"/>
          <w:sz w:val="16"/>
        </w:rPr>
        <w:t>&lt;div</w:t>
      </w:r>
      <w:r>
        <w:rPr>
          <w:rFonts w:ascii="Arial"/>
          <w:spacing w:val="7"/>
          <w:w w:val="140"/>
          <w:sz w:val="16"/>
        </w:rPr>
        <w:t> </w:t>
      </w:r>
      <w:r>
        <w:rPr>
          <w:rFonts w:ascii="Arial"/>
          <w:w w:val="140"/>
          <w:sz w:val="16"/>
        </w:rPr>
        <w:t>style="width:</w:t>
      </w:r>
      <w:r>
        <w:rPr>
          <w:rFonts w:ascii="Arial"/>
          <w:spacing w:val="8"/>
          <w:w w:val="140"/>
          <w:sz w:val="16"/>
        </w:rPr>
        <w:t> </w:t>
      </w:r>
      <w:r>
        <w:rPr>
          <w:rFonts w:ascii="Arial"/>
          <w:spacing w:val="-2"/>
          <w:w w:val="140"/>
          <w:sz w:val="16"/>
        </w:rPr>
        <w:t>100%;"&gt;</w:t>
      </w:r>
    </w:p>
    <w:p>
      <w:pPr>
        <w:spacing w:line="160" w:lineRule="exact" w:before="0"/>
        <w:ind w:left="800" w:right="0" w:firstLine="0"/>
        <w:jc w:val="left"/>
        <w:rPr>
          <w:rFonts w:ascii="Arial"/>
          <w:sz w:val="16"/>
        </w:rPr>
      </w:pPr>
      <w:r>
        <w:rPr>
          <w:rFonts w:ascii="Arial"/>
          <w:w w:val="135"/>
          <w:sz w:val="16"/>
        </w:rPr>
        <w:t>&lt;table</w:t>
      </w:r>
      <w:r>
        <w:rPr>
          <w:rFonts w:ascii="Arial"/>
          <w:spacing w:val="22"/>
          <w:w w:val="135"/>
          <w:sz w:val="16"/>
        </w:rPr>
        <w:t> </w:t>
      </w:r>
      <w:r>
        <w:rPr>
          <w:rFonts w:ascii="Arial"/>
          <w:w w:val="135"/>
          <w:sz w:val="16"/>
        </w:rPr>
        <w:t>border="0"</w:t>
      </w:r>
      <w:r>
        <w:rPr>
          <w:rFonts w:ascii="Arial"/>
          <w:spacing w:val="21"/>
          <w:w w:val="135"/>
          <w:sz w:val="16"/>
        </w:rPr>
        <w:t> </w:t>
      </w:r>
      <w:r>
        <w:rPr>
          <w:rFonts w:ascii="Arial"/>
          <w:w w:val="135"/>
          <w:sz w:val="16"/>
        </w:rPr>
        <w:t>cellpadding="0"</w:t>
      </w:r>
      <w:r>
        <w:rPr>
          <w:rFonts w:ascii="Arial"/>
          <w:spacing w:val="22"/>
          <w:w w:val="135"/>
          <w:sz w:val="16"/>
        </w:rPr>
        <w:t> </w:t>
      </w:r>
      <w:r>
        <w:rPr>
          <w:rFonts w:ascii="Arial"/>
          <w:w w:val="135"/>
          <w:sz w:val="16"/>
        </w:rPr>
        <w:t>cellspacing="0"</w:t>
      </w:r>
      <w:r>
        <w:rPr>
          <w:rFonts w:ascii="Arial"/>
          <w:spacing w:val="21"/>
          <w:w w:val="135"/>
          <w:sz w:val="16"/>
        </w:rPr>
        <w:t> </w:t>
      </w:r>
      <w:r>
        <w:rPr>
          <w:rFonts w:ascii="Arial"/>
          <w:w w:val="135"/>
          <w:sz w:val="16"/>
        </w:rPr>
        <w:t>align="left"</w:t>
      </w:r>
      <w:r>
        <w:rPr>
          <w:rFonts w:ascii="Arial"/>
          <w:spacing w:val="21"/>
          <w:w w:val="135"/>
          <w:sz w:val="16"/>
        </w:rPr>
        <w:t> </w:t>
      </w:r>
      <w:r>
        <w:rPr>
          <w:rFonts w:ascii="Arial"/>
          <w:spacing w:val="-2"/>
          <w:w w:val="129"/>
          <w:sz w:val="16"/>
        </w:rPr>
        <w:t>width="100%"&gt;</w:t>
      </w:r>
    </w:p>
    <w:p>
      <w:pPr>
        <w:spacing w:line="160" w:lineRule="exact" w:before="0"/>
        <w:ind w:left="1764" w:right="0" w:firstLine="0"/>
        <w:jc w:val="left"/>
        <w:rPr>
          <w:rFonts w:ascii="Arial"/>
          <w:sz w:val="16"/>
        </w:rPr>
      </w:pPr>
      <w:r>
        <w:rPr>
          <w:rFonts w:ascii="Arial"/>
          <w:spacing w:val="-4"/>
          <w:w w:val="150"/>
          <w:sz w:val="16"/>
        </w:rPr>
        <w:t>&lt;tr&gt;</w:t>
      </w:r>
    </w:p>
    <w:p>
      <w:pPr>
        <w:spacing w:line="160" w:lineRule="exact" w:before="0"/>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30"/>
          <w:sz w:val="16"/>
        </w:rPr>
        <w:t>loop=$programs}</w:t>
      </w:r>
    </w:p>
    <w:p>
      <w:pPr>
        <w:spacing w:line="160" w:lineRule="exact" w:before="0"/>
        <w:ind w:left="1957" w:right="0" w:firstLine="0"/>
        <w:jc w:val="left"/>
        <w:rPr>
          <w:rFonts w:ascii="Arial"/>
          <w:sz w:val="16"/>
        </w:rPr>
      </w:pPr>
      <w:r>
        <w:rPr>
          <w:rFonts w:ascii="Arial"/>
          <w:spacing w:val="-2"/>
          <w:w w:val="140"/>
          <w:sz w:val="16"/>
        </w:rPr>
        <w:t>&lt;td</w:t>
      </w:r>
      <w:r>
        <w:rPr>
          <w:rFonts w:ascii="Arial"/>
          <w:spacing w:val="11"/>
          <w:w w:val="140"/>
          <w:sz w:val="16"/>
        </w:rPr>
        <w:t> </w:t>
      </w:r>
      <w:r>
        <w:rPr>
          <w:rFonts w:ascii="Arial"/>
          <w:spacing w:val="-2"/>
          <w:w w:val="140"/>
          <w:sz w:val="16"/>
        </w:rPr>
        <w:t>valign="top"</w:t>
      </w:r>
      <w:r>
        <w:rPr>
          <w:rFonts w:ascii="Arial"/>
          <w:spacing w:val="12"/>
          <w:w w:val="140"/>
          <w:sz w:val="16"/>
        </w:rPr>
        <w:t> </w:t>
      </w:r>
      <w:r>
        <w:rPr>
          <w:rFonts w:ascii="Arial"/>
          <w:spacing w:val="-2"/>
          <w:w w:val="88"/>
          <w:sz w:val="16"/>
        </w:rPr>
        <w:t>w</w:t>
      </w:r>
      <w:r>
        <w:rPr>
          <w:rFonts w:ascii="Arial"/>
          <w:spacing w:val="-2"/>
          <w:w w:val="275"/>
          <w:sz w:val="16"/>
        </w:rPr>
        <w:t>i</w:t>
      </w:r>
      <w:r>
        <w:rPr>
          <w:rFonts w:ascii="Arial"/>
          <w:spacing w:val="-2"/>
          <w:w w:val="113"/>
          <w:sz w:val="16"/>
        </w:rPr>
        <w:t>d</w:t>
      </w:r>
      <w:r>
        <w:rPr>
          <w:rFonts w:ascii="Arial"/>
          <w:spacing w:val="-2"/>
          <w:w w:val="221"/>
          <w:sz w:val="16"/>
        </w:rPr>
        <w:t>t</w:t>
      </w:r>
      <w:r>
        <w:rPr>
          <w:rFonts w:ascii="Arial"/>
          <w:spacing w:val="-2"/>
          <w:w w:val="113"/>
          <w:sz w:val="16"/>
        </w:rPr>
        <w:t>h</w:t>
      </w:r>
      <w:r>
        <w:rPr>
          <w:rFonts w:ascii="Arial"/>
          <w:spacing w:val="-2"/>
          <w:w w:val="107"/>
          <w:sz w:val="16"/>
        </w:rPr>
        <w:t>=</w:t>
      </w:r>
      <w:r>
        <w:rPr>
          <w:rFonts w:ascii="Arial"/>
          <w:spacing w:val="-2"/>
          <w:w w:val="174"/>
          <w:sz w:val="16"/>
        </w:rPr>
        <w:t>"</w:t>
      </w:r>
      <w:r>
        <w:rPr>
          <w:rFonts w:ascii="Arial"/>
          <w:spacing w:val="-2"/>
          <w:w w:val="113"/>
          <w:sz w:val="16"/>
        </w:rPr>
        <w:t>33</w:t>
      </w:r>
      <w:r>
        <w:rPr>
          <w:rFonts w:ascii="Arial"/>
          <w:spacing w:val="-2"/>
          <w:w w:val="72"/>
          <w:sz w:val="16"/>
        </w:rPr>
        <w:t>%</w:t>
      </w:r>
      <w:r>
        <w:rPr>
          <w:rFonts w:ascii="Arial"/>
          <w:spacing w:val="-2"/>
          <w:w w:val="174"/>
          <w:sz w:val="16"/>
        </w:rPr>
        <w:t>"</w:t>
      </w:r>
      <w:r>
        <w:rPr>
          <w:rFonts w:ascii="Arial"/>
          <w:spacing w:val="-2"/>
          <w:w w:val="107"/>
          <w:sz w:val="16"/>
        </w:rPr>
        <w:t>&gt;</w:t>
      </w:r>
    </w:p>
    <w:p>
      <w:pPr>
        <w:spacing w:line="160" w:lineRule="exact" w:before="0"/>
        <w:ind w:left="1957"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5"/>
          <w:sz w:val="16"/>
        </w:rPr>
        <w:t>class="heading_2"&gt;{$:key}&lt;/div&gt;</w:t>
      </w:r>
    </w:p>
    <w:p>
      <w:pPr>
        <w:spacing w:line="160" w:lineRule="exact" w:before="0"/>
        <w:ind w:left="992" w:right="0" w:firstLine="0"/>
        <w:jc w:val="left"/>
        <w:rPr>
          <w:rFonts w:ascii="Arial"/>
          <w:sz w:val="16"/>
        </w:rPr>
      </w:pPr>
      <w:r>
        <w:rPr>
          <w:rFonts w:ascii="Arial"/>
          <w:w w:val="135"/>
          <w:sz w:val="16"/>
        </w:rPr>
        <w:t>{*</w:t>
      </w:r>
      <w:r>
        <w:rPr>
          <w:rFonts w:ascii="Arial"/>
          <w:spacing w:val="6"/>
          <w:w w:val="135"/>
          <w:sz w:val="16"/>
        </w:rPr>
        <w:t> </w:t>
      </w:r>
      <w:r>
        <w:rPr>
          <w:rFonts w:ascii="Arial"/>
          <w:w w:val="135"/>
          <w:sz w:val="16"/>
        </w:rPr>
        <w:t>Display</w:t>
      </w:r>
      <w:r>
        <w:rPr>
          <w:rFonts w:ascii="Arial"/>
          <w:spacing w:val="6"/>
          <w:w w:val="135"/>
          <w:sz w:val="16"/>
        </w:rPr>
        <w:t> </w:t>
      </w:r>
      <w:r>
        <w:rPr>
          <w:rFonts w:ascii="Arial"/>
          <w:w w:val="135"/>
          <w:sz w:val="16"/>
        </w:rPr>
        <w:t>3</w:t>
      </w:r>
      <w:r>
        <w:rPr>
          <w:rFonts w:ascii="Arial"/>
          <w:spacing w:val="5"/>
          <w:w w:val="135"/>
          <w:sz w:val="16"/>
        </w:rPr>
        <w:t> </w:t>
      </w:r>
      <w:r>
        <w:rPr>
          <w:rFonts w:ascii="Arial"/>
          <w:w w:val="135"/>
          <w:sz w:val="16"/>
        </w:rPr>
        <w:t>most</w:t>
      </w:r>
      <w:r>
        <w:rPr>
          <w:rFonts w:ascii="Arial"/>
          <w:spacing w:val="7"/>
          <w:w w:val="135"/>
          <w:sz w:val="16"/>
        </w:rPr>
        <w:t> </w:t>
      </w:r>
      <w:r>
        <w:rPr>
          <w:rFonts w:ascii="Arial"/>
          <w:w w:val="135"/>
          <w:sz w:val="16"/>
        </w:rPr>
        <w:t>recent</w:t>
      </w:r>
      <w:r>
        <w:rPr>
          <w:rFonts w:ascii="Arial"/>
          <w:spacing w:val="5"/>
          <w:w w:val="135"/>
          <w:sz w:val="16"/>
        </w:rPr>
        <w:t> </w:t>
      </w:r>
      <w:r>
        <w:rPr>
          <w:rFonts w:ascii="Arial"/>
          <w:w w:val="135"/>
          <w:sz w:val="16"/>
        </w:rPr>
        <w:t>items</w:t>
      </w:r>
      <w:r>
        <w:rPr>
          <w:rFonts w:ascii="Arial"/>
          <w:spacing w:val="6"/>
          <w:w w:val="135"/>
          <w:sz w:val="16"/>
        </w:rPr>
        <w:t> </w:t>
      </w:r>
      <w:r>
        <w:rPr>
          <w:rFonts w:ascii="Arial"/>
          <w:spacing w:val="-5"/>
          <w:w w:val="135"/>
          <w:sz w:val="16"/>
        </w:rPr>
        <w:t>*}</w:t>
      </w:r>
    </w:p>
    <w:p>
      <w:pPr>
        <w:spacing w:line="208" w:lineRule="auto" w:before="7"/>
        <w:ind w:left="1860" w:right="1795" w:hanging="675"/>
        <w:jc w:val="left"/>
        <w:rPr>
          <w:rFonts w:ascii="Arial"/>
          <w:sz w:val="16"/>
        </w:rPr>
      </w:pPr>
      <w:r>
        <w:rPr>
          <w:rFonts w:ascii="Arial"/>
          <w:w w:val="145"/>
          <w:sz w:val="16"/>
        </w:rPr>
        <w:t>{let</w:t>
      </w:r>
      <w:r>
        <w:rPr>
          <w:rFonts w:ascii="Arial"/>
          <w:w w:val="145"/>
          <w:sz w:val="16"/>
        </w:rPr>
        <w:t> publications=fetch(content,list, </w:t>
      </w:r>
      <w:r>
        <w:rPr>
          <w:rFonts w:ascii="Arial"/>
          <w:spacing w:val="-2"/>
          <w:w w:val="135"/>
          <w:sz w:val="16"/>
        </w:rPr>
        <w:t>hash(parent_node_id,$:item,</w:t>
      </w:r>
    </w:p>
    <w:p>
      <w:pPr>
        <w:spacing w:line="208" w:lineRule="auto" w:before="0"/>
        <w:ind w:left="2342" w:right="1795" w:firstLine="0"/>
        <w:jc w:val="left"/>
        <w:rPr>
          <w:rFonts w:ascii="Arial"/>
          <w:sz w:val="16"/>
        </w:rPr>
      </w:pPr>
      <w:r>
        <w:rPr>
          <w:rFonts w:ascii="Arial"/>
          <w:spacing w:val="-2"/>
          <w:w w:val="150"/>
          <w:sz w:val="16"/>
        </w:rPr>
        <w:t>class_filter_type,include, class_filter_array,array(9), </w:t>
      </w:r>
      <w:r>
        <w:rPr>
          <w:rFonts w:ascii="Arial"/>
          <w:spacing w:val="-2"/>
          <w:w w:val="140"/>
          <w:sz w:val="16"/>
        </w:rPr>
        <w:t>sort_by,array(published,false()), </w:t>
      </w:r>
      <w:r>
        <w:rPr>
          <w:rFonts w:ascii="Arial"/>
          <w:spacing w:val="-2"/>
          <w:w w:val="160"/>
          <w:sz w:val="16"/>
        </w:rPr>
        <w:t>limit,$publication_limit</w:t>
      </w:r>
    </w:p>
    <w:p>
      <w:pPr>
        <w:spacing w:line="152" w:lineRule="exact" w:before="0"/>
        <w:ind w:left="2245" w:right="0" w:firstLine="0"/>
        <w:jc w:val="left"/>
        <w:rPr>
          <w:rFonts w:ascii="Arial"/>
          <w:sz w:val="16"/>
        </w:rPr>
      </w:pPr>
      <w:r>
        <w:rPr>
          <w:rFonts w:ascii="Arial"/>
          <w:spacing w:val="-10"/>
          <w:w w:val="180"/>
          <w:sz w:val="16"/>
        </w:rPr>
        <w:t>)</w:t>
      </w:r>
    </w:p>
    <w:p>
      <w:pPr>
        <w:spacing w:line="160" w:lineRule="exact" w:before="0"/>
        <w:ind w:left="1764" w:right="0" w:firstLine="0"/>
        <w:jc w:val="left"/>
        <w:rPr>
          <w:rFonts w:ascii="Arial"/>
          <w:sz w:val="16"/>
        </w:rPr>
      </w:pPr>
      <w:r>
        <w:rPr>
          <w:rFonts w:ascii="Arial"/>
          <w:spacing w:val="-10"/>
          <w:w w:val="180"/>
          <w:sz w:val="16"/>
        </w:rPr>
        <w:t>)</w:t>
      </w:r>
    </w:p>
    <w:p>
      <w:pPr>
        <w:spacing w:line="172" w:lineRule="exact" w:before="0"/>
        <w:ind w:left="1185" w:right="0" w:firstLine="0"/>
        <w:jc w:val="left"/>
        <w:rPr>
          <w:rFonts w:ascii="Arial"/>
          <w:sz w:val="16"/>
        </w:rPr>
      </w:pPr>
      <w:r>
        <w:rPr>
          <w:rFonts w:ascii="Arial"/>
          <w:spacing w:val="-10"/>
          <w:w w:val="180"/>
          <w:sz w:val="16"/>
        </w:rPr>
        <w:t>}</w:t>
      </w:r>
    </w:p>
    <w:p>
      <w:pPr>
        <w:pStyle w:val="BodyText"/>
        <w:spacing w:before="117"/>
        <w:ind w:left="439" w:right="568"/>
      </w:pPr>
      <w:r>
        <w:rPr>
          <w:spacing w:val="-2"/>
          <w:w w:val="105"/>
        </w:rPr>
        <w:t>A</w:t>
      </w:r>
      <w:r>
        <w:rPr>
          <w:spacing w:val="-6"/>
          <w:w w:val="105"/>
        </w:rPr>
        <w:t> </w:t>
      </w:r>
      <w:r>
        <w:rPr>
          <w:spacing w:val="-2"/>
          <w:w w:val="105"/>
        </w:rPr>
        <w:t>summary</w:t>
      </w:r>
      <w:r>
        <w:rPr>
          <w:spacing w:val="-4"/>
          <w:w w:val="105"/>
        </w:rPr>
        <w:t> </w:t>
      </w:r>
      <w:r>
        <w:rPr>
          <w:spacing w:val="-2"/>
          <w:w w:val="105"/>
        </w:rPr>
        <w:t>of</w:t>
      </w:r>
      <w:r>
        <w:rPr>
          <w:spacing w:val="-6"/>
          <w:w w:val="105"/>
        </w:rPr>
        <w:t> </w:t>
      </w:r>
      <w:r>
        <w:rPr>
          <w:spacing w:val="-2"/>
          <w:w w:val="105"/>
        </w:rPr>
        <w:t>each</w:t>
      </w:r>
      <w:r>
        <w:rPr>
          <w:spacing w:val="-6"/>
          <w:w w:val="105"/>
        </w:rPr>
        <w:t> </w:t>
      </w:r>
      <w:r>
        <w:rPr>
          <w:spacing w:val="-2"/>
          <w:w w:val="105"/>
        </w:rPr>
        <w:t>of</w:t>
      </w:r>
      <w:r>
        <w:rPr>
          <w:spacing w:val="-6"/>
          <w:w w:val="105"/>
        </w:rPr>
        <w:t> </w:t>
      </w:r>
      <w:r>
        <w:rPr>
          <w:spacing w:val="-2"/>
          <w:w w:val="105"/>
        </w:rPr>
        <w:t>the</w:t>
      </w:r>
      <w:r>
        <w:rPr>
          <w:spacing w:val="-6"/>
          <w:w w:val="105"/>
        </w:rPr>
        <w:t> </w:t>
      </w:r>
      <w:r>
        <w:rPr>
          <w:spacing w:val="-2"/>
          <w:w w:val="105"/>
        </w:rPr>
        <w:t>retrieved</w:t>
      </w:r>
      <w:r>
        <w:rPr>
          <w:spacing w:val="-6"/>
          <w:w w:val="105"/>
        </w:rPr>
        <w:t> </w:t>
      </w:r>
      <w:r>
        <w:rPr>
          <w:spacing w:val="-2"/>
          <w:w w:val="105"/>
        </w:rPr>
        <w:t>publications</w:t>
      </w:r>
      <w:r>
        <w:rPr>
          <w:spacing w:val="-6"/>
          <w:w w:val="105"/>
        </w:rPr>
        <w:t> </w:t>
      </w:r>
      <w:r>
        <w:rPr>
          <w:spacing w:val="-2"/>
          <w:w w:val="105"/>
        </w:rPr>
        <w:t>is</w:t>
      </w:r>
      <w:r>
        <w:rPr>
          <w:spacing w:val="-6"/>
          <w:w w:val="105"/>
        </w:rPr>
        <w:t> </w:t>
      </w:r>
      <w:r>
        <w:rPr>
          <w:spacing w:val="-2"/>
          <w:w w:val="105"/>
        </w:rPr>
        <w:t>displayed</w:t>
      </w:r>
      <w:r>
        <w:rPr>
          <w:spacing w:val="-6"/>
          <w:w w:val="105"/>
        </w:rPr>
        <w:t> </w:t>
      </w:r>
      <w:r>
        <w:rPr>
          <w:spacing w:val="-2"/>
          <w:w w:val="105"/>
        </w:rPr>
        <w:t>using</w:t>
      </w:r>
      <w:r>
        <w:rPr>
          <w:spacing w:val="-7"/>
          <w:w w:val="105"/>
        </w:rPr>
        <w:t> </w:t>
      </w:r>
      <w:r>
        <w:rPr>
          <w:spacing w:val="-2"/>
          <w:w w:val="105"/>
        </w:rPr>
        <w:t>the</w:t>
      </w:r>
      <w:r>
        <w:rPr>
          <w:spacing w:val="-7"/>
          <w:w w:val="105"/>
        </w:rPr>
        <w:t> </w:t>
      </w:r>
      <w:r>
        <w:rPr>
          <w:rFonts w:ascii="Arial"/>
          <w:spacing w:val="-2"/>
          <w:w w:val="115"/>
          <w:sz w:val="18"/>
        </w:rPr>
        <w:t>node_view_gui </w:t>
      </w:r>
      <w:r>
        <w:rPr/>
        <w:t>function with the </w:t>
      </w:r>
      <w:r>
        <w:rPr>
          <w:rFonts w:ascii="Arial"/>
          <w:sz w:val="18"/>
        </w:rPr>
        <w:t>line </w:t>
      </w:r>
      <w:r>
        <w:rPr/>
        <w:t>view mode. (The use of alternative view modes will be examined </w:t>
      </w:r>
      <w:r>
        <w:rPr>
          <w:w w:val="105"/>
        </w:rPr>
        <w:t>in detail in the next section.)</w:t>
      </w:r>
    </w:p>
    <w:p>
      <w:pPr>
        <w:spacing w:line="172" w:lineRule="exact" w:before="98"/>
        <w:ind w:left="1377" w:right="0" w:firstLine="0"/>
        <w:jc w:val="left"/>
        <w:rPr>
          <w:rFonts w:ascii="Arial"/>
          <w:sz w:val="16"/>
        </w:rPr>
      </w:pPr>
      <w:r>
        <w:rPr>
          <w:rFonts w:ascii="Arial"/>
          <w:w w:val="125"/>
          <w:sz w:val="16"/>
        </w:rPr>
        <w:t>{section</w:t>
      </w:r>
      <w:r>
        <w:rPr>
          <w:rFonts w:ascii="Arial"/>
          <w:spacing w:val="37"/>
          <w:w w:val="125"/>
          <w:sz w:val="16"/>
        </w:rPr>
        <w:t> </w:t>
      </w:r>
      <w:r>
        <w:rPr>
          <w:rFonts w:ascii="Arial"/>
          <w:w w:val="125"/>
          <w:sz w:val="16"/>
        </w:rPr>
        <w:t>name=Publication</w:t>
      </w:r>
      <w:r>
        <w:rPr>
          <w:rFonts w:ascii="Arial"/>
          <w:spacing w:val="38"/>
          <w:w w:val="125"/>
          <w:sz w:val="16"/>
        </w:rPr>
        <w:t> </w:t>
      </w:r>
      <w:r>
        <w:rPr>
          <w:rFonts w:ascii="Arial"/>
          <w:spacing w:val="-2"/>
          <w:w w:val="125"/>
          <w:sz w:val="16"/>
        </w:rPr>
        <w:t>loop=$publications}</w:t>
      </w:r>
    </w:p>
    <w:p>
      <w:pPr>
        <w:spacing w:line="160" w:lineRule="exact" w:before="0"/>
        <w:ind w:left="1570" w:right="0" w:firstLine="0"/>
        <w:jc w:val="left"/>
        <w:rPr>
          <w:rFonts w:ascii="Arial"/>
          <w:sz w:val="16"/>
        </w:rPr>
      </w:pPr>
      <w:r>
        <w:rPr>
          <w:rFonts w:ascii="Arial"/>
          <w:w w:val="125"/>
          <w:sz w:val="16"/>
        </w:rPr>
        <w:t>{node_view_gui</w:t>
      </w:r>
      <w:r>
        <w:rPr>
          <w:rFonts w:ascii="Arial"/>
          <w:spacing w:val="23"/>
          <w:w w:val="125"/>
          <w:sz w:val="16"/>
        </w:rPr>
        <w:t> </w:t>
      </w:r>
      <w:r>
        <w:rPr>
          <w:rFonts w:ascii="Arial"/>
          <w:w w:val="125"/>
          <w:sz w:val="16"/>
        </w:rPr>
        <w:t>view=line</w:t>
      </w:r>
      <w:r>
        <w:rPr>
          <w:rFonts w:ascii="Arial"/>
          <w:spacing w:val="22"/>
          <w:w w:val="125"/>
          <w:sz w:val="16"/>
        </w:rPr>
        <w:t> </w:t>
      </w:r>
      <w:r>
        <w:rPr>
          <w:rFonts w:ascii="Arial"/>
          <w:spacing w:val="-2"/>
          <w:w w:val="125"/>
          <w:sz w:val="16"/>
        </w:rPr>
        <w:t>content_node=$Publication:item}</w:t>
      </w:r>
    </w:p>
    <w:p>
      <w:pPr>
        <w:spacing w:line="160" w:lineRule="exact" w:before="0"/>
        <w:ind w:left="1377" w:right="0" w:firstLine="0"/>
        <w:jc w:val="left"/>
        <w:rPr>
          <w:rFonts w:ascii="Arial"/>
          <w:sz w:val="16"/>
        </w:rPr>
      </w:pPr>
      <w:r>
        <w:rPr>
          <w:rFonts w:ascii="Arial"/>
          <w:spacing w:val="-2"/>
          <w:w w:val="165"/>
          <w:sz w:val="16"/>
        </w:rPr>
        <w:t>{/section}</w:t>
      </w:r>
    </w:p>
    <w:p>
      <w:pPr>
        <w:spacing w:line="160" w:lineRule="exact" w:before="0"/>
        <w:ind w:left="1185" w:right="0" w:firstLine="0"/>
        <w:jc w:val="left"/>
        <w:rPr>
          <w:rFonts w:ascii="Arial"/>
          <w:sz w:val="16"/>
        </w:rPr>
      </w:pPr>
      <w:r>
        <w:rPr>
          <w:rFonts w:ascii="Arial"/>
          <w:spacing w:val="-2"/>
          <w:w w:val="195"/>
          <w:sz w:val="16"/>
        </w:rPr>
        <w:t>{/let}</w:t>
      </w:r>
    </w:p>
    <w:p>
      <w:pPr>
        <w:spacing w:line="160" w:lineRule="exact" w:before="0"/>
        <w:ind w:left="1185" w:right="0" w:firstLine="0"/>
        <w:jc w:val="left"/>
        <w:rPr>
          <w:rFonts w:ascii="Arial"/>
          <w:sz w:val="16"/>
        </w:rPr>
      </w:pPr>
      <w:r>
        <w:rPr>
          <w:rFonts w:ascii="Arial"/>
          <w:spacing w:val="-2"/>
          <w:w w:val="170"/>
          <w:sz w:val="16"/>
        </w:rPr>
        <w:t>{delimiter}</w:t>
      </w:r>
    </w:p>
    <w:p>
      <w:pPr>
        <w:spacing w:line="160" w:lineRule="exact" w:before="0"/>
        <w:ind w:left="1957" w:right="0" w:firstLine="0"/>
        <w:jc w:val="left"/>
        <w:rPr>
          <w:rFonts w:ascii="Arial"/>
          <w:sz w:val="16"/>
        </w:rPr>
      </w:pPr>
      <w:r>
        <w:rPr>
          <w:rFonts w:ascii="Arial"/>
          <w:spacing w:val="-2"/>
          <w:w w:val="150"/>
          <w:sz w:val="16"/>
        </w:rPr>
        <w:t>&lt;/td&gt;</w:t>
      </w:r>
    </w:p>
    <w:p>
      <w:pPr>
        <w:spacing w:line="208" w:lineRule="auto" w:before="7"/>
        <w:ind w:left="800" w:right="506" w:firstLine="1157"/>
        <w:jc w:val="left"/>
        <w:rPr>
          <w:rFonts w:ascii="Arial"/>
          <w:sz w:val="16"/>
        </w:rPr>
      </w:pPr>
      <w:r>
        <w:rPr>
          <w:rFonts w:ascii="Arial"/>
          <w:w w:val="130"/>
          <w:sz w:val="16"/>
        </w:rPr>
        <w:t>&lt;td&gt;&lt;img</w:t>
      </w:r>
      <w:r>
        <w:rPr>
          <w:rFonts w:ascii="Arial"/>
          <w:spacing w:val="40"/>
          <w:w w:val="130"/>
          <w:sz w:val="16"/>
        </w:rPr>
        <w:t> </w:t>
      </w:r>
      <w:r>
        <w:rPr>
          <w:rFonts w:ascii="Arial"/>
          <w:w w:val="130"/>
          <w:sz w:val="16"/>
        </w:rPr>
        <w:t>src={"images/spacer.gif"|ezdesign}</w:t>
      </w:r>
      <w:r>
        <w:rPr>
          <w:rFonts w:ascii="Arial"/>
          <w:spacing w:val="40"/>
          <w:w w:val="130"/>
          <w:sz w:val="16"/>
        </w:rPr>
        <w:t> </w:t>
      </w:r>
      <w:r>
        <w:rPr>
          <w:rFonts w:ascii="Arial"/>
          <w:w w:val="130"/>
          <w:sz w:val="16"/>
        </w:rPr>
        <w:t>alt=""</w:t>
      </w:r>
      <w:r>
        <w:rPr>
          <w:rFonts w:ascii="Arial"/>
          <w:spacing w:val="40"/>
          <w:w w:val="130"/>
          <w:sz w:val="16"/>
        </w:rPr>
        <w:t> </w:t>
      </w:r>
      <w:r>
        <w:rPr>
          <w:rFonts w:ascii="Arial"/>
          <w:w w:val="130"/>
          <w:sz w:val="16"/>
        </w:rPr>
        <w:t>width="30" </w:t>
      </w:r>
      <w:r>
        <w:rPr>
          <w:rFonts w:ascii="Arial"/>
          <w:w w:val="135"/>
          <w:sz w:val="16"/>
        </w:rPr>
        <w:t>height="1"</w:t>
      </w:r>
      <w:r>
        <w:rPr>
          <w:rFonts w:ascii="Arial"/>
          <w:spacing w:val="35"/>
          <w:w w:val="135"/>
          <w:sz w:val="16"/>
        </w:rPr>
        <w:t> </w:t>
      </w:r>
      <w:r>
        <w:rPr>
          <w:rFonts w:ascii="Arial"/>
          <w:w w:val="135"/>
          <w:sz w:val="16"/>
        </w:rPr>
        <w:t>border="0"&gt;&lt;/td&gt;</w:t>
      </w:r>
    </w:p>
    <w:p>
      <w:pPr>
        <w:spacing w:line="153" w:lineRule="exact" w:before="0"/>
        <w:ind w:left="1185" w:right="0" w:firstLine="0"/>
        <w:jc w:val="left"/>
        <w:rPr>
          <w:rFonts w:ascii="Arial"/>
          <w:sz w:val="16"/>
        </w:rPr>
      </w:pPr>
      <w:r>
        <w:rPr>
          <w:rFonts w:ascii="Arial"/>
          <w:spacing w:val="-2"/>
          <w:w w:val="175"/>
          <w:sz w:val="16"/>
        </w:rPr>
        <w:t>{/delimiter}</w:t>
      </w:r>
    </w:p>
    <w:p>
      <w:pPr>
        <w:spacing w:line="160" w:lineRule="exact" w:before="0"/>
        <w:ind w:left="992" w:right="0" w:firstLine="0"/>
        <w:jc w:val="left"/>
        <w:rPr>
          <w:rFonts w:ascii="Arial"/>
          <w:sz w:val="16"/>
        </w:rPr>
      </w:pPr>
      <w:r>
        <w:rPr>
          <w:rFonts w:ascii="Arial"/>
          <w:w w:val="135"/>
          <w:sz w:val="16"/>
        </w:rPr>
        <w:t>{/section}</w:t>
      </w:r>
      <w:r>
        <w:rPr>
          <w:rFonts w:ascii="Arial"/>
          <w:spacing w:val="20"/>
          <w:w w:val="135"/>
          <w:sz w:val="16"/>
        </w:rPr>
        <w:t> </w:t>
      </w:r>
      <w:r>
        <w:rPr>
          <w:rFonts w:ascii="Arial"/>
          <w:w w:val="135"/>
          <w:sz w:val="16"/>
        </w:rPr>
        <w:t>{*</w:t>
      </w:r>
      <w:r>
        <w:rPr>
          <w:rFonts w:ascii="Arial"/>
          <w:spacing w:val="20"/>
          <w:w w:val="135"/>
          <w:sz w:val="16"/>
        </w:rPr>
        <w:t> </w:t>
      </w:r>
      <w:r>
        <w:rPr>
          <w:rFonts w:ascii="Arial"/>
          <w:w w:val="135"/>
          <w:sz w:val="16"/>
        </w:rPr>
        <w:t>programs</w:t>
      </w:r>
      <w:r>
        <w:rPr>
          <w:rFonts w:ascii="Arial"/>
          <w:spacing w:val="21"/>
          <w:w w:val="135"/>
          <w:sz w:val="16"/>
        </w:rPr>
        <w:t> </w:t>
      </w:r>
      <w:r>
        <w:rPr>
          <w:rFonts w:ascii="Arial"/>
          <w:spacing w:val="-5"/>
          <w:w w:val="135"/>
          <w:sz w:val="16"/>
        </w:rPr>
        <w:t>*}</w:t>
      </w:r>
    </w:p>
    <w:p>
      <w:pPr>
        <w:spacing w:line="160" w:lineRule="exact" w:before="0"/>
        <w:ind w:left="1764" w:right="0" w:firstLine="0"/>
        <w:jc w:val="left"/>
        <w:rPr>
          <w:rFonts w:ascii="Arial"/>
          <w:sz w:val="16"/>
        </w:rPr>
      </w:pPr>
      <w:r>
        <w:rPr>
          <w:rFonts w:ascii="Arial"/>
          <w:spacing w:val="-4"/>
          <w:w w:val="165"/>
          <w:sz w:val="16"/>
        </w:rPr>
        <w:t>&lt;/tr&gt;</w:t>
      </w:r>
    </w:p>
    <w:p>
      <w:pPr>
        <w:spacing w:line="160" w:lineRule="exact" w:before="0"/>
        <w:ind w:left="1764" w:right="0" w:firstLine="0"/>
        <w:jc w:val="left"/>
        <w:rPr>
          <w:rFonts w:ascii="Arial"/>
          <w:sz w:val="16"/>
        </w:rPr>
      </w:pPr>
      <w:r>
        <w:rPr>
          <w:rFonts w:ascii="Arial"/>
          <w:spacing w:val="-4"/>
          <w:w w:val="150"/>
          <w:sz w:val="16"/>
        </w:rPr>
        <w:t>&lt;tr&gt;</w:t>
      </w:r>
    </w:p>
    <w:p>
      <w:pPr>
        <w:spacing w:line="160" w:lineRule="exact" w:before="0"/>
        <w:ind w:left="1957" w:right="0" w:firstLine="0"/>
        <w:jc w:val="left"/>
        <w:rPr>
          <w:rFonts w:ascii="Arial"/>
          <w:sz w:val="16"/>
        </w:rPr>
      </w:pPr>
      <w:r>
        <w:rPr>
          <w:rFonts w:ascii="Arial"/>
          <w:w w:val="140"/>
          <w:sz w:val="16"/>
        </w:rPr>
        <w:t>&lt;td</w:t>
      </w:r>
      <w:r>
        <w:rPr>
          <w:rFonts w:ascii="Arial"/>
          <w:spacing w:val="2"/>
          <w:w w:val="140"/>
          <w:sz w:val="16"/>
        </w:rPr>
        <w:t> </w:t>
      </w:r>
      <w:r>
        <w:rPr>
          <w:rFonts w:ascii="Arial"/>
          <w:spacing w:val="-2"/>
          <w:w w:val="130"/>
          <w:sz w:val="16"/>
        </w:rPr>
        <w:t>colspan="5"&gt;&amp;nbsp;&lt;/td&gt;</w:t>
      </w:r>
    </w:p>
    <w:p>
      <w:pPr>
        <w:spacing w:line="160" w:lineRule="exact" w:before="0"/>
        <w:ind w:left="1764" w:right="0" w:firstLine="0"/>
        <w:jc w:val="left"/>
        <w:rPr>
          <w:rFonts w:ascii="Arial"/>
          <w:sz w:val="16"/>
        </w:rPr>
      </w:pPr>
      <w:r>
        <w:rPr>
          <w:rFonts w:ascii="Arial"/>
          <w:spacing w:val="-4"/>
          <w:w w:val="165"/>
          <w:sz w:val="16"/>
        </w:rPr>
        <w:t>&lt;/tr&gt;</w:t>
      </w:r>
    </w:p>
    <w:p>
      <w:pPr>
        <w:spacing w:line="172" w:lineRule="exact" w:before="0"/>
        <w:ind w:left="1764" w:right="0" w:firstLine="0"/>
        <w:jc w:val="left"/>
        <w:rPr>
          <w:rFonts w:ascii="Arial"/>
          <w:sz w:val="16"/>
        </w:rPr>
      </w:pPr>
      <w:r>
        <w:rPr>
          <w:rFonts w:ascii="Arial"/>
          <w:spacing w:val="-4"/>
          <w:w w:val="150"/>
          <w:sz w:val="16"/>
        </w:rPr>
        <w:t>&lt;tr&gt;</w:t>
      </w:r>
    </w:p>
    <w:p>
      <w:pPr>
        <w:pStyle w:val="BodyText"/>
        <w:spacing w:before="117"/>
      </w:pPr>
      <w:r>
        <w:rPr/>
        <w:t>This</w:t>
      </w:r>
      <w:r>
        <w:rPr>
          <w:spacing w:val="-5"/>
        </w:rPr>
        <w:t> </w:t>
      </w:r>
      <w:r>
        <w:rPr/>
        <w:t>process</w:t>
      </w:r>
      <w:r>
        <w:rPr>
          <w:spacing w:val="-5"/>
        </w:rPr>
        <w:t> </w:t>
      </w:r>
      <w:r>
        <w:rPr/>
        <w:t>is</w:t>
      </w:r>
      <w:r>
        <w:rPr>
          <w:spacing w:val="-5"/>
        </w:rPr>
        <w:t> </w:t>
      </w:r>
      <w:r>
        <w:rPr/>
        <w:t>repeated</w:t>
      </w:r>
      <w:r>
        <w:rPr>
          <w:spacing w:val="-5"/>
        </w:rPr>
        <w:t> </w:t>
      </w:r>
      <w:r>
        <w:rPr/>
        <w:t>for</w:t>
      </w:r>
      <w:r>
        <w:rPr>
          <w:spacing w:val="-4"/>
        </w:rPr>
        <w:t> </w:t>
      </w:r>
      <w:r>
        <w:rPr/>
        <w:t>all</w:t>
      </w:r>
      <w:r>
        <w:rPr>
          <w:spacing w:val="-5"/>
        </w:rPr>
        <w:t> </w:t>
      </w:r>
      <w:r>
        <w:rPr/>
        <w:t>programs</w:t>
      </w:r>
      <w:r>
        <w:rPr>
          <w:spacing w:val="-4"/>
        </w:rPr>
        <w:t> </w:t>
      </w:r>
      <w:r>
        <w:rPr/>
        <w:t>defined</w:t>
      </w:r>
      <w:r>
        <w:rPr>
          <w:spacing w:val="-5"/>
        </w:rPr>
        <w:t> </w:t>
      </w:r>
      <w:r>
        <w:rPr/>
        <w:t>in</w:t>
      </w:r>
      <w:r>
        <w:rPr>
          <w:spacing w:val="-5"/>
        </w:rPr>
        <w:t> </w:t>
      </w:r>
      <w:r>
        <w:rPr/>
        <w:t>the</w:t>
      </w:r>
      <w:r>
        <w:rPr>
          <w:spacing w:val="-7"/>
        </w:rPr>
        <w:t> </w:t>
      </w:r>
      <w:r>
        <w:rPr/>
        <w:t>programs</w:t>
      </w:r>
      <w:r>
        <w:rPr>
          <w:spacing w:val="-4"/>
        </w:rPr>
        <w:t> </w:t>
      </w:r>
      <w:r>
        <w:rPr/>
        <w:t>array.</w:t>
      </w:r>
      <w:r>
        <w:rPr>
          <w:spacing w:val="-5"/>
        </w:rPr>
        <w:t> The</w:t>
      </w:r>
    </w:p>
    <w:p>
      <w:pPr>
        <w:pStyle w:val="BodyText"/>
        <w:ind w:left="439" w:right="470"/>
      </w:pPr>
      <w:r>
        <w:rPr>
          <w:rFonts w:ascii="Arial"/>
          <w:spacing w:val="-2"/>
          <w:w w:val="135"/>
          <w:sz w:val="18"/>
        </w:rPr>
        <w:t>{delimiter}</w:t>
      </w:r>
      <w:r>
        <w:rPr>
          <w:rFonts w:ascii="Arial"/>
          <w:spacing w:val="-15"/>
          <w:w w:val="135"/>
          <w:sz w:val="18"/>
        </w:rPr>
        <w:t> </w:t>
      </w:r>
      <w:r>
        <w:rPr>
          <w:spacing w:val="-2"/>
          <w:w w:val="105"/>
        </w:rPr>
        <w:t>option</w:t>
      </w:r>
      <w:r>
        <w:rPr>
          <w:spacing w:val="-10"/>
          <w:w w:val="105"/>
        </w:rPr>
        <w:t> </w:t>
      </w:r>
      <w:r>
        <w:rPr>
          <w:spacing w:val="-2"/>
          <w:w w:val="105"/>
        </w:rPr>
        <w:t>of</w:t>
      </w:r>
      <w:r>
        <w:rPr>
          <w:spacing w:val="-7"/>
          <w:w w:val="105"/>
        </w:rPr>
        <w:t> </w:t>
      </w:r>
      <w:r>
        <w:rPr>
          <w:spacing w:val="-2"/>
          <w:w w:val="105"/>
        </w:rPr>
        <w:t>the</w:t>
      </w:r>
      <w:r>
        <w:rPr>
          <w:spacing w:val="-7"/>
          <w:w w:val="105"/>
        </w:rPr>
        <w:t> </w:t>
      </w:r>
      <w:r>
        <w:rPr>
          <w:spacing w:val="-2"/>
          <w:w w:val="105"/>
        </w:rPr>
        <w:t>section</w:t>
      </w:r>
      <w:r>
        <w:rPr>
          <w:spacing w:val="-7"/>
          <w:w w:val="105"/>
        </w:rPr>
        <w:t> </w:t>
      </w:r>
      <w:r>
        <w:rPr>
          <w:spacing w:val="-2"/>
          <w:w w:val="105"/>
        </w:rPr>
        <w:t>loop</w:t>
      </w:r>
      <w:r>
        <w:rPr>
          <w:spacing w:val="-8"/>
          <w:w w:val="105"/>
        </w:rPr>
        <w:t> </w:t>
      </w:r>
      <w:r>
        <w:rPr>
          <w:spacing w:val="-2"/>
          <w:w w:val="105"/>
        </w:rPr>
        <w:t>is</w:t>
      </w:r>
      <w:r>
        <w:rPr>
          <w:spacing w:val="-7"/>
          <w:w w:val="105"/>
        </w:rPr>
        <w:t> </w:t>
      </w:r>
      <w:r>
        <w:rPr>
          <w:spacing w:val="-2"/>
          <w:w w:val="105"/>
        </w:rPr>
        <w:t>used</w:t>
      </w:r>
      <w:r>
        <w:rPr>
          <w:spacing w:val="-7"/>
          <w:w w:val="105"/>
        </w:rPr>
        <w:t> </w:t>
      </w:r>
      <w:r>
        <w:rPr>
          <w:spacing w:val="-2"/>
          <w:w w:val="105"/>
        </w:rPr>
        <w:t>to</w:t>
      </w:r>
      <w:r>
        <w:rPr>
          <w:spacing w:val="-7"/>
          <w:w w:val="105"/>
        </w:rPr>
        <w:t> </w:t>
      </w:r>
      <w:r>
        <w:rPr>
          <w:spacing w:val="-2"/>
          <w:w w:val="105"/>
        </w:rPr>
        <w:t>close</w:t>
      </w:r>
      <w:r>
        <w:rPr>
          <w:spacing w:val="-7"/>
          <w:w w:val="105"/>
        </w:rPr>
        <w:t> </w:t>
      </w:r>
      <w:r>
        <w:rPr>
          <w:spacing w:val="-2"/>
          <w:w w:val="105"/>
        </w:rPr>
        <w:t>table</w:t>
      </w:r>
      <w:r>
        <w:rPr>
          <w:spacing w:val="-7"/>
          <w:w w:val="105"/>
        </w:rPr>
        <w:t> </w:t>
      </w:r>
      <w:r>
        <w:rPr>
          <w:spacing w:val="-2"/>
          <w:w w:val="105"/>
        </w:rPr>
        <w:t>data</w:t>
      </w:r>
      <w:r>
        <w:rPr>
          <w:spacing w:val="-7"/>
          <w:w w:val="105"/>
        </w:rPr>
        <w:t> </w:t>
      </w:r>
      <w:r>
        <w:rPr>
          <w:spacing w:val="-2"/>
          <w:w w:val="105"/>
        </w:rPr>
        <w:t>tags</w:t>
      </w:r>
      <w:r>
        <w:rPr>
          <w:spacing w:val="-7"/>
          <w:w w:val="105"/>
        </w:rPr>
        <w:t> </w:t>
      </w:r>
      <w:r>
        <w:rPr>
          <w:spacing w:val="-2"/>
          <w:w w:val="105"/>
        </w:rPr>
        <w:t>and</w:t>
      </w:r>
      <w:r>
        <w:rPr>
          <w:spacing w:val="-7"/>
          <w:w w:val="105"/>
        </w:rPr>
        <w:t> </w:t>
      </w:r>
      <w:r>
        <w:rPr>
          <w:spacing w:val="-2"/>
          <w:w w:val="105"/>
        </w:rPr>
        <w:t>place</w:t>
      </w:r>
      <w:r>
        <w:rPr>
          <w:spacing w:val="-7"/>
          <w:w w:val="105"/>
        </w:rPr>
        <w:t> </w:t>
      </w:r>
      <w:r>
        <w:rPr>
          <w:spacing w:val="-2"/>
          <w:w w:val="105"/>
        </w:rPr>
        <w:t>a</w:t>
      </w:r>
      <w:r>
        <w:rPr>
          <w:spacing w:val="-7"/>
          <w:w w:val="105"/>
        </w:rPr>
        <w:t> </w:t>
      </w:r>
      <w:r>
        <w:rPr>
          <w:spacing w:val="-2"/>
          <w:w w:val="105"/>
        </w:rPr>
        <w:t>spacer </w:t>
      </w:r>
      <w:r>
        <w:rPr>
          <w:w w:val="105"/>
        </w:rPr>
        <w:t>cell</w:t>
      </w:r>
      <w:r>
        <w:rPr>
          <w:spacing w:val="-1"/>
          <w:w w:val="105"/>
        </w:rPr>
        <w:t> </w:t>
      </w:r>
      <w:r>
        <w:rPr>
          <w:w w:val="105"/>
        </w:rPr>
        <w:t>between</w:t>
      </w:r>
      <w:r>
        <w:rPr>
          <w:spacing w:val="-1"/>
          <w:w w:val="105"/>
        </w:rPr>
        <w:t> </w:t>
      </w:r>
      <w:r>
        <w:rPr>
          <w:w w:val="105"/>
        </w:rPr>
        <w:t>the</w:t>
      </w:r>
      <w:r>
        <w:rPr>
          <w:spacing w:val="-1"/>
          <w:w w:val="105"/>
        </w:rPr>
        <w:t> </w:t>
      </w:r>
      <w:r>
        <w:rPr>
          <w:w w:val="105"/>
        </w:rPr>
        <w:t>program</w:t>
      </w:r>
      <w:r>
        <w:rPr>
          <w:spacing w:val="-3"/>
          <w:w w:val="105"/>
        </w:rPr>
        <w:t> </w:t>
      </w:r>
      <w:r>
        <w:rPr>
          <w:w w:val="105"/>
        </w:rPr>
        <w:t>columns.</w:t>
      </w:r>
    </w:p>
    <w:p>
      <w:pPr>
        <w:pStyle w:val="BodyText"/>
        <w:spacing w:before="121"/>
        <w:ind w:right="506"/>
      </w:pPr>
      <w:r>
        <w:rPr/>
        <w:t>The</w:t>
      </w:r>
      <w:r>
        <w:rPr>
          <w:spacing w:val="-3"/>
        </w:rPr>
        <w:t> </w:t>
      </w:r>
      <w:r>
        <w:rPr/>
        <w:t>programs</w:t>
      </w:r>
      <w:r>
        <w:rPr>
          <w:spacing w:val="-3"/>
        </w:rPr>
        <w:t> </w:t>
      </w:r>
      <w:r>
        <w:rPr/>
        <w:t>array</w:t>
      </w:r>
      <w:r>
        <w:rPr>
          <w:spacing w:val="-2"/>
        </w:rPr>
        <w:t> </w:t>
      </w:r>
      <w:r>
        <w:rPr/>
        <w:t>is</w:t>
      </w:r>
      <w:r>
        <w:rPr>
          <w:spacing w:val="-3"/>
        </w:rPr>
        <w:t> </w:t>
      </w:r>
      <w:r>
        <w:rPr/>
        <w:t>then</w:t>
      </w:r>
      <w:r>
        <w:rPr>
          <w:spacing w:val="-4"/>
        </w:rPr>
        <w:t> </w:t>
      </w:r>
      <w:r>
        <w:rPr/>
        <w:t>looped</w:t>
      </w:r>
      <w:r>
        <w:rPr>
          <w:spacing w:val="-3"/>
        </w:rPr>
        <w:t> </w:t>
      </w:r>
      <w:r>
        <w:rPr/>
        <w:t>again</w:t>
      </w:r>
      <w:r>
        <w:rPr>
          <w:spacing w:val="-4"/>
        </w:rPr>
        <w:t> </w:t>
      </w:r>
      <w:r>
        <w:rPr/>
        <w:t>to</w:t>
      </w:r>
      <w:r>
        <w:rPr>
          <w:spacing w:val="-3"/>
        </w:rPr>
        <w:t> </w:t>
      </w:r>
      <w:r>
        <w:rPr/>
        <w:t>produce</w:t>
      </w:r>
      <w:r>
        <w:rPr>
          <w:spacing w:val="-3"/>
        </w:rPr>
        <w:t> </w:t>
      </w:r>
      <w:r>
        <w:rPr/>
        <w:t>the</w:t>
      </w:r>
      <w:r>
        <w:rPr>
          <w:spacing w:val="-3"/>
        </w:rPr>
        <w:t> </w:t>
      </w:r>
      <w:r>
        <w:rPr/>
        <w:t>links</w:t>
      </w:r>
      <w:r>
        <w:rPr>
          <w:spacing w:val="-3"/>
        </w:rPr>
        <w:t> </w:t>
      </w:r>
      <w:r>
        <w:rPr/>
        <w:t>to</w:t>
      </w:r>
      <w:r>
        <w:rPr>
          <w:spacing w:val="-3"/>
        </w:rPr>
        <w:t> </w:t>
      </w:r>
      <w:r>
        <w:rPr/>
        <w:t>the</w:t>
      </w:r>
      <w:r>
        <w:rPr>
          <w:spacing w:val="-4"/>
        </w:rPr>
        <w:t> </w:t>
      </w:r>
      <w:r>
        <w:rPr/>
        <w:t>full</w:t>
      </w:r>
      <w:r>
        <w:rPr>
          <w:spacing w:val="-3"/>
        </w:rPr>
        <w:t> </w:t>
      </w:r>
      <w:r>
        <w:rPr/>
        <w:t>listing</w:t>
      </w:r>
      <w:r>
        <w:rPr>
          <w:spacing w:val="-4"/>
        </w:rPr>
        <w:t> </w:t>
      </w:r>
      <w:r>
        <w:rPr/>
        <w:t>of publications for each program:</w:t>
      </w:r>
    </w:p>
    <w:p>
      <w:pPr>
        <w:spacing w:line="172" w:lineRule="exact" w:before="99"/>
        <w:ind w:left="992" w:right="0" w:firstLine="0"/>
        <w:jc w:val="left"/>
        <w:rPr>
          <w:rFonts w:ascii="Arial"/>
          <w:sz w:val="16"/>
        </w:rPr>
      </w:pPr>
      <w:r>
        <w:rPr>
          <w:rFonts w:ascii="Arial"/>
          <w:w w:val="140"/>
          <w:sz w:val="16"/>
        </w:rPr>
        <w:t>{section</w:t>
      </w:r>
      <w:r>
        <w:rPr>
          <w:rFonts w:ascii="Arial"/>
          <w:spacing w:val="13"/>
          <w:w w:val="140"/>
          <w:sz w:val="16"/>
        </w:rPr>
        <w:t> </w:t>
      </w:r>
      <w:r>
        <w:rPr>
          <w:rFonts w:ascii="Arial"/>
          <w:spacing w:val="-2"/>
          <w:w w:val="130"/>
          <w:sz w:val="16"/>
        </w:rPr>
        <w:t>loop=$programs}</w:t>
      </w:r>
    </w:p>
    <w:p>
      <w:pPr>
        <w:spacing w:line="160" w:lineRule="exact" w:before="0"/>
        <w:ind w:left="1957" w:right="0" w:firstLine="0"/>
        <w:jc w:val="left"/>
        <w:rPr>
          <w:rFonts w:ascii="Arial"/>
          <w:sz w:val="16"/>
        </w:rPr>
      </w:pPr>
      <w:r>
        <w:rPr>
          <w:rFonts w:ascii="Arial"/>
          <w:w w:val="135"/>
          <w:sz w:val="16"/>
        </w:rPr>
        <w:t>&lt;td</w:t>
      </w:r>
      <w:r>
        <w:rPr>
          <w:rFonts w:ascii="Arial"/>
          <w:spacing w:val="15"/>
          <w:w w:val="135"/>
          <w:sz w:val="16"/>
        </w:rPr>
        <w:t> </w:t>
      </w:r>
      <w:r>
        <w:rPr>
          <w:rFonts w:ascii="Arial"/>
          <w:spacing w:val="-2"/>
          <w:w w:val="135"/>
          <w:sz w:val="16"/>
        </w:rPr>
        <w:t>colspan="2"&gt;</w:t>
      </w:r>
    </w:p>
    <w:p>
      <w:pPr>
        <w:spacing w:line="160" w:lineRule="exact" w:before="0"/>
        <w:ind w:left="992" w:right="0" w:firstLine="0"/>
        <w:jc w:val="left"/>
        <w:rPr>
          <w:rFonts w:ascii="Arial"/>
          <w:sz w:val="16"/>
        </w:rPr>
      </w:pPr>
      <w:r>
        <w:rPr>
          <w:rFonts w:ascii="Arial"/>
          <w:w w:val="120"/>
          <w:sz w:val="16"/>
        </w:rPr>
        <w:t>&lt;a</w:t>
      </w:r>
      <w:r>
        <w:rPr>
          <w:rFonts w:ascii="Arial"/>
          <w:spacing w:val="58"/>
          <w:w w:val="144"/>
          <w:sz w:val="16"/>
        </w:rPr>
        <w:t>      </w:t>
      </w:r>
      <w:r>
        <w:rPr>
          <w:rFonts w:ascii="Arial"/>
          <w:spacing w:val="-3"/>
          <w:w w:val="89"/>
          <w:sz w:val="16"/>
        </w:rPr>
        <w:t>h</w:t>
      </w:r>
      <w:r>
        <w:rPr>
          <w:rFonts w:ascii="Arial"/>
          <w:spacing w:val="-2"/>
          <w:w w:val="161"/>
          <w:sz w:val="16"/>
        </w:rPr>
        <w:t>r</w:t>
      </w:r>
      <w:r>
        <w:rPr>
          <w:rFonts w:ascii="Arial"/>
          <w:spacing w:val="-3"/>
          <w:w w:val="89"/>
          <w:sz w:val="16"/>
        </w:rPr>
        <w:t>e</w:t>
      </w:r>
      <w:r>
        <w:rPr>
          <w:rFonts w:ascii="Arial"/>
          <w:spacing w:val="-3"/>
          <w:w w:val="197"/>
          <w:sz w:val="16"/>
        </w:rPr>
        <w:t>f</w:t>
      </w:r>
      <w:r>
        <w:rPr>
          <w:rFonts w:ascii="Arial"/>
          <w:spacing w:val="-2"/>
          <w:w w:val="83"/>
          <w:sz w:val="16"/>
        </w:rPr>
        <w:t>=</w:t>
      </w:r>
      <w:r>
        <w:rPr>
          <w:rFonts w:ascii="Arial"/>
          <w:spacing w:val="-3"/>
          <w:w w:val="161"/>
          <w:sz w:val="16"/>
        </w:rPr>
        <w:t>{</w:t>
      </w:r>
      <w:r>
        <w:rPr>
          <w:rFonts w:ascii="Arial"/>
          <w:spacing w:val="-2"/>
          <w:w w:val="101"/>
          <w:sz w:val="16"/>
        </w:rPr>
        <w:t>c</w:t>
      </w:r>
      <w:r>
        <w:rPr>
          <w:rFonts w:ascii="Arial"/>
          <w:spacing w:val="-3"/>
          <w:w w:val="89"/>
          <w:sz w:val="16"/>
        </w:rPr>
        <w:t>on</w:t>
      </w:r>
      <w:r>
        <w:rPr>
          <w:rFonts w:ascii="Arial"/>
          <w:spacing w:val="-3"/>
          <w:w w:val="101"/>
          <w:sz w:val="16"/>
        </w:rPr>
        <w:t>c</w:t>
      </w:r>
      <w:r>
        <w:rPr>
          <w:rFonts w:ascii="Arial"/>
          <w:spacing w:val="-2"/>
          <w:w w:val="89"/>
          <w:sz w:val="16"/>
        </w:rPr>
        <w:t>a</w:t>
      </w:r>
      <w:r>
        <w:rPr>
          <w:rFonts w:ascii="Arial"/>
          <w:spacing w:val="-3"/>
          <w:w w:val="197"/>
          <w:sz w:val="16"/>
        </w:rPr>
        <w:t>t</w:t>
      </w:r>
      <w:r>
        <w:rPr>
          <w:rFonts w:ascii="Arial"/>
          <w:spacing w:val="-3"/>
          <w:w w:val="161"/>
          <w:sz w:val="16"/>
        </w:rPr>
        <w:t>(</w:t>
      </w:r>
      <w:r>
        <w:rPr>
          <w:rFonts w:ascii="Arial"/>
          <w:spacing w:val="-2"/>
          <w:w w:val="296"/>
          <w:sz w:val="16"/>
        </w:rPr>
        <w:t>'</w:t>
      </w:r>
      <w:r>
        <w:rPr>
          <w:rFonts w:ascii="Arial"/>
          <w:spacing w:val="-3"/>
          <w:w w:val="101"/>
          <w:sz w:val="16"/>
        </w:rPr>
        <w:t>c</w:t>
      </w:r>
      <w:r>
        <w:rPr>
          <w:rFonts w:ascii="Arial"/>
          <w:spacing w:val="-3"/>
          <w:w w:val="89"/>
          <w:sz w:val="16"/>
        </w:rPr>
        <w:t>o</w:t>
      </w:r>
      <w:r>
        <w:rPr>
          <w:rFonts w:ascii="Arial"/>
          <w:spacing w:val="-2"/>
          <w:w w:val="89"/>
          <w:sz w:val="16"/>
        </w:rPr>
        <w:t>n</w:t>
      </w:r>
      <w:r>
        <w:rPr>
          <w:rFonts w:ascii="Arial"/>
          <w:spacing w:val="-3"/>
          <w:w w:val="197"/>
          <w:sz w:val="16"/>
        </w:rPr>
        <w:t>t</w:t>
      </w:r>
      <w:r>
        <w:rPr>
          <w:rFonts w:ascii="Arial"/>
          <w:spacing w:val="-2"/>
          <w:w w:val="89"/>
          <w:sz w:val="16"/>
        </w:rPr>
        <w:t>e</w:t>
      </w:r>
      <w:r>
        <w:rPr>
          <w:rFonts w:ascii="Arial"/>
          <w:spacing w:val="-3"/>
          <w:w w:val="89"/>
          <w:sz w:val="16"/>
        </w:rPr>
        <w:t>n</w:t>
      </w:r>
      <w:r>
        <w:rPr>
          <w:rFonts w:ascii="Arial"/>
          <w:spacing w:val="-3"/>
          <w:w w:val="197"/>
          <w:sz w:val="16"/>
        </w:rPr>
        <w:t>t/</w:t>
      </w:r>
      <w:r>
        <w:rPr>
          <w:rFonts w:ascii="Arial"/>
          <w:spacing w:val="-2"/>
          <w:w w:val="101"/>
          <w:sz w:val="16"/>
        </w:rPr>
        <w:t>v</w:t>
      </w:r>
      <w:r>
        <w:rPr>
          <w:rFonts w:ascii="Arial"/>
          <w:spacing w:val="-3"/>
          <w:w w:val="251"/>
          <w:sz w:val="16"/>
        </w:rPr>
        <w:t>i</w:t>
      </w:r>
      <w:r>
        <w:rPr>
          <w:rFonts w:ascii="Arial"/>
          <w:spacing w:val="-3"/>
          <w:w w:val="89"/>
          <w:sz w:val="16"/>
        </w:rPr>
        <w:t>e</w:t>
      </w:r>
      <w:r>
        <w:rPr>
          <w:rFonts w:ascii="Arial"/>
          <w:spacing w:val="-2"/>
          <w:w w:val="64"/>
          <w:sz w:val="16"/>
        </w:rPr>
        <w:t>w</w:t>
      </w:r>
      <w:r>
        <w:rPr>
          <w:rFonts w:ascii="Arial"/>
          <w:spacing w:val="-3"/>
          <w:w w:val="197"/>
          <w:sz w:val="16"/>
        </w:rPr>
        <w:t>/</w:t>
      </w:r>
      <w:r>
        <w:rPr>
          <w:rFonts w:ascii="Arial"/>
          <w:spacing w:val="-3"/>
          <w:w w:val="89"/>
          <w:sz w:val="16"/>
        </w:rPr>
        <w:t>p</w:t>
      </w:r>
      <w:r>
        <w:rPr>
          <w:rFonts w:ascii="Arial"/>
          <w:spacing w:val="-2"/>
          <w:w w:val="89"/>
          <w:sz w:val="16"/>
        </w:rPr>
        <w:t>u</w:t>
      </w:r>
      <w:r>
        <w:rPr>
          <w:rFonts w:ascii="Arial"/>
          <w:spacing w:val="-3"/>
          <w:w w:val="89"/>
          <w:sz w:val="16"/>
        </w:rPr>
        <w:t>b</w:t>
      </w:r>
      <w:r>
        <w:rPr>
          <w:rFonts w:ascii="Arial"/>
          <w:spacing w:val="-2"/>
          <w:w w:val="251"/>
          <w:sz w:val="16"/>
        </w:rPr>
        <w:t>l</w:t>
      </w:r>
      <w:r>
        <w:rPr>
          <w:rFonts w:ascii="Arial"/>
          <w:spacing w:val="-3"/>
          <w:w w:val="251"/>
          <w:sz w:val="16"/>
        </w:rPr>
        <w:t>i</w:t>
      </w:r>
      <w:r>
        <w:rPr>
          <w:rFonts w:ascii="Arial"/>
          <w:spacing w:val="-3"/>
          <w:w w:val="101"/>
          <w:sz w:val="16"/>
        </w:rPr>
        <w:t>c</w:t>
      </w:r>
      <w:r>
        <w:rPr>
          <w:rFonts w:ascii="Arial"/>
          <w:spacing w:val="-3"/>
          <w:w w:val="89"/>
          <w:sz w:val="16"/>
        </w:rPr>
        <w:t>a</w:t>
      </w:r>
      <w:r>
        <w:rPr>
          <w:rFonts w:ascii="Arial"/>
          <w:spacing w:val="-2"/>
          <w:w w:val="197"/>
          <w:sz w:val="16"/>
        </w:rPr>
        <w:t>t</w:t>
      </w:r>
      <w:r>
        <w:rPr>
          <w:rFonts w:ascii="Arial"/>
          <w:spacing w:val="-3"/>
          <w:w w:val="251"/>
          <w:sz w:val="16"/>
        </w:rPr>
        <w:t>i</w:t>
      </w:r>
      <w:r>
        <w:rPr>
          <w:rFonts w:ascii="Arial"/>
          <w:spacing w:val="-3"/>
          <w:w w:val="89"/>
          <w:sz w:val="16"/>
        </w:rPr>
        <w:t>o</w:t>
      </w:r>
      <w:r>
        <w:rPr>
          <w:rFonts w:ascii="Arial"/>
          <w:spacing w:val="-2"/>
          <w:w w:val="89"/>
          <w:sz w:val="16"/>
        </w:rPr>
        <w:t>n</w:t>
      </w:r>
      <w:r>
        <w:rPr>
          <w:rFonts w:ascii="Arial"/>
          <w:spacing w:val="-3"/>
          <w:w w:val="197"/>
          <w:sz w:val="16"/>
        </w:rPr>
        <w:t>/</w:t>
      </w:r>
      <w:r>
        <w:rPr>
          <w:rFonts w:ascii="Arial"/>
          <w:spacing w:val="-3"/>
          <w:w w:val="296"/>
          <w:sz w:val="16"/>
        </w:rPr>
        <w:t>'</w:t>
      </w:r>
      <w:r>
        <w:rPr>
          <w:rFonts w:ascii="Arial"/>
          <w:spacing w:val="-2"/>
          <w:w w:val="197"/>
          <w:sz w:val="16"/>
        </w:rPr>
        <w:t>,</w:t>
      </w:r>
      <w:r>
        <w:rPr>
          <w:rFonts w:ascii="Arial"/>
          <w:spacing w:val="-3"/>
          <w:w w:val="89"/>
          <w:sz w:val="16"/>
        </w:rPr>
        <w:t>$</w:t>
      </w:r>
      <w:r>
        <w:rPr>
          <w:rFonts w:ascii="Arial"/>
          <w:spacing w:val="-2"/>
          <w:w w:val="197"/>
          <w:sz w:val="16"/>
        </w:rPr>
        <w:t>:</w:t>
      </w:r>
      <w:r>
        <w:rPr>
          <w:rFonts w:ascii="Arial"/>
          <w:spacing w:val="-3"/>
          <w:w w:val="251"/>
          <w:sz w:val="16"/>
        </w:rPr>
        <w:t>i</w:t>
      </w:r>
      <w:r>
        <w:rPr>
          <w:rFonts w:ascii="Arial"/>
          <w:spacing w:val="-3"/>
          <w:w w:val="197"/>
          <w:sz w:val="16"/>
        </w:rPr>
        <w:t>t</w:t>
      </w:r>
      <w:r>
        <w:rPr>
          <w:rFonts w:ascii="Arial"/>
          <w:spacing w:val="-3"/>
          <w:w w:val="89"/>
          <w:sz w:val="16"/>
        </w:rPr>
        <w:t>e</w:t>
      </w:r>
      <w:r>
        <w:rPr>
          <w:rFonts w:ascii="Arial"/>
          <w:spacing w:val="-2"/>
          <w:w w:val="53"/>
          <w:sz w:val="16"/>
        </w:rPr>
        <w:t>m</w:t>
      </w:r>
      <w:r>
        <w:rPr>
          <w:rFonts w:ascii="Arial"/>
          <w:spacing w:val="-3"/>
          <w:w w:val="161"/>
          <w:sz w:val="16"/>
        </w:rPr>
        <w:t>)</w:t>
      </w:r>
      <w:r>
        <w:rPr>
          <w:rFonts w:ascii="Arial"/>
          <w:spacing w:val="-3"/>
          <w:w w:val="212"/>
          <w:sz w:val="16"/>
        </w:rPr>
        <w:t>|</w:t>
      </w:r>
      <w:r>
        <w:rPr>
          <w:rFonts w:ascii="Arial"/>
          <w:spacing w:val="-2"/>
          <w:w w:val="89"/>
          <w:sz w:val="16"/>
        </w:rPr>
        <w:t>e</w:t>
      </w:r>
      <w:r>
        <w:rPr>
          <w:rFonts w:ascii="Arial"/>
          <w:spacing w:val="-3"/>
          <w:w w:val="101"/>
          <w:sz w:val="16"/>
        </w:rPr>
        <w:t>z</w:t>
      </w:r>
      <w:r>
        <w:rPr>
          <w:rFonts w:ascii="Arial"/>
          <w:spacing w:val="-3"/>
          <w:w w:val="89"/>
          <w:sz w:val="16"/>
        </w:rPr>
        <w:t>u</w:t>
      </w:r>
      <w:r>
        <w:rPr>
          <w:rFonts w:ascii="Arial"/>
          <w:spacing w:val="-2"/>
          <w:w w:val="161"/>
          <w:sz w:val="16"/>
        </w:rPr>
        <w:t>r</w:t>
      </w:r>
      <w:r>
        <w:rPr>
          <w:rFonts w:ascii="Arial"/>
          <w:spacing w:val="-3"/>
          <w:w w:val="251"/>
          <w:sz w:val="16"/>
        </w:rPr>
        <w:t>l</w:t>
      </w:r>
      <w:r>
        <w:rPr>
          <w:rFonts w:ascii="Arial"/>
          <w:spacing w:val="-2"/>
          <w:w w:val="161"/>
          <w:sz w:val="16"/>
        </w:rPr>
        <w:t>}</w:t>
      </w:r>
      <w:r>
        <w:rPr>
          <w:rFonts w:ascii="Arial"/>
          <w:spacing w:val="-2"/>
          <w:w w:val="83"/>
          <w:sz w:val="16"/>
        </w:rPr>
        <w:t>&gt;</w:t>
      </w:r>
    </w:p>
    <w:p>
      <w:pPr>
        <w:spacing w:line="154" w:lineRule="exact" w:before="0"/>
        <w:ind w:left="1957" w:right="0" w:firstLine="0"/>
        <w:jc w:val="left"/>
        <w:rPr>
          <w:rFonts w:ascii="Arial"/>
          <w:sz w:val="16"/>
        </w:rPr>
      </w:pPr>
      <w:r>
        <w:rPr>
          <w:rFonts w:ascii="Arial"/>
          <w:w w:val="130"/>
          <w:sz w:val="16"/>
        </w:rPr>
        <w:t>&lt;b&gt;Full</w:t>
      </w:r>
      <w:r>
        <w:rPr>
          <w:rFonts w:ascii="Arial"/>
          <w:spacing w:val="4"/>
          <w:w w:val="140"/>
          <w:sz w:val="16"/>
        </w:rPr>
        <w:t> </w:t>
      </w:r>
      <w:r>
        <w:rPr>
          <w:rFonts w:ascii="Arial"/>
          <w:spacing w:val="-2"/>
          <w:w w:val="140"/>
          <w:sz w:val="16"/>
        </w:rPr>
        <w:t>Listing&lt;/b&gt;&lt;/a&gt;&lt;/td&gt;</w:t>
      </w:r>
    </w:p>
    <w:p>
      <w:pPr>
        <w:spacing w:line="166" w:lineRule="exact" w:before="0"/>
        <w:ind w:left="992" w:right="0" w:firstLine="0"/>
        <w:jc w:val="left"/>
        <w:rPr>
          <w:rFonts w:ascii="Arial"/>
          <w:sz w:val="16"/>
        </w:rPr>
      </w:pPr>
      <w:r>
        <w:rPr>
          <w:rFonts w:ascii="Arial"/>
          <w:spacing w:val="-2"/>
          <w:w w:val="165"/>
          <w:sz w:val="16"/>
        </w:rPr>
        <w:t>{/section}</w:t>
      </w:r>
    </w:p>
    <w:p>
      <w:pPr>
        <w:spacing w:line="160" w:lineRule="exact" w:before="0"/>
        <w:ind w:left="1764" w:right="0" w:firstLine="0"/>
        <w:jc w:val="left"/>
        <w:rPr>
          <w:rFonts w:ascii="Arial"/>
          <w:sz w:val="16"/>
        </w:rPr>
      </w:pPr>
      <w:r>
        <w:rPr>
          <w:rFonts w:ascii="Arial"/>
          <w:spacing w:val="-4"/>
          <w:w w:val="165"/>
          <w:sz w:val="16"/>
        </w:rPr>
        <w:t>&lt;/tr&gt;</w:t>
      </w:r>
    </w:p>
    <w:p>
      <w:pPr>
        <w:spacing w:line="172" w:lineRule="exact" w:before="0"/>
        <w:ind w:left="1764" w:right="0" w:firstLine="0"/>
        <w:jc w:val="left"/>
        <w:rPr>
          <w:rFonts w:ascii="Arial"/>
          <w:sz w:val="16"/>
        </w:rPr>
      </w:pPr>
      <w:r>
        <w:rPr>
          <w:rFonts w:ascii="Arial"/>
          <w:spacing w:val="-4"/>
          <w:w w:val="150"/>
          <w:sz w:val="16"/>
        </w:rPr>
        <w:t>&lt;tr&gt;</w:t>
      </w:r>
    </w:p>
    <w:p>
      <w:pPr>
        <w:spacing w:after="0" w:line="172" w:lineRule="exact"/>
        <w:jc w:val="left"/>
        <w:rPr>
          <w:rFonts w:ascii="Arial"/>
          <w:sz w:val="16"/>
        </w:rPr>
        <w:sectPr>
          <w:pgSz w:w="12240" w:h="15840"/>
          <w:pgMar w:header="1970" w:footer="2439" w:top="2160" w:bottom="2620" w:left="1720" w:right="1720"/>
        </w:sectPr>
      </w:pPr>
    </w:p>
    <w:p>
      <w:pPr>
        <w:spacing w:line="172" w:lineRule="exact" w:before="144"/>
        <w:ind w:left="1957" w:right="0" w:firstLine="0"/>
        <w:jc w:val="left"/>
        <w:rPr>
          <w:rFonts w:ascii="Arial"/>
          <w:sz w:val="16"/>
        </w:rPr>
      </w:pPr>
      <w:r>
        <w:rPr>
          <w:rFonts w:ascii="Arial"/>
          <w:w w:val="140"/>
          <w:sz w:val="16"/>
        </w:rPr>
        <w:t>&lt;td</w:t>
      </w:r>
      <w:r>
        <w:rPr>
          <w:rFonts w:ascii="Arial"/>
          <w:spacing w:val="2"/>
          <w:w w:val="140"/>
          <w:sz w:val="16"/>
        </w:rPr>
        <w:t> </w:t>
      </w:r>
      <w:r>
        <w:rPr>
          <w:rFonts w:ascii="Arial"/>
          <w:spacing w:val="-2"/>
          <w:w w:val="130"/>
          <w:sz w:val="16"/>
        </w:rPr>
        <w:t>colspan="5"&gt;&amp;nbsp;&lt;/td&gt;</w:t>
      </w:r>
    </w:p>
    <w:p>
      <w:pPr>
        <w:spacing w:line="160" w:lineRule="exact" w:before="0"/>
        <w:ind w:left="1764" w:right="0" w:firstLine="0"/>
        <w:jc w:val="left"/>
        <w:rPr>
          <w:rFonts w:ascii="Arial"/>
          <w:sz w:val="16"/>
        </w:rPr>
      </w:pPr>
      <w:r>
        <w:rPr>
          <w:rFonts w:ascii="Arial"/>
          <w:spacing w:val="-4"/>
          <w:w w:val="165"/>
          <w:sz w:val="16"/>
        </w:rPr>
        <w:t>&lt;/tr&gt;</w:t>
      </w:r>
    </w:p>
    <w:p>
      <w:pPr>
        <w:spacing w:line="160" w:lineRule="exact" w:before="0"/>
        <w:ind w:left="1764" w:right="0" w:firstLine="0"/>
        <w:jc w:val="left"/>
        <w:rPr>
          <w:rFonts w:ascii="Arial"/>
          <w:sz w:val="16"/>
        </w:rPr>
      </w:pPr>
      <w:r>
        <w:rPr>
          <w:rFonts w:ascii="Arial"/>
          <w:spacing w:val="-4"/>
          <w:w w:val="150"/>
          <w:sz w:val="16"/>
        </w:rPr>
        <w:t>&lt;tr&gt;</w:t>
      </w:r>
    </w:p>
    <w:p>
      <w:pPr>
        <w:spacing w:line="160" w:lineRule="exact" w:before="0"/>
        <w:ind w:left="1957" w:right="0" w:firstLine="0"/>
        <w:jc w:val="left"/>
        <w:rPr>
          <w:rFonts w:ascii="Arial"/>
          <w:sz w:val="16"/>
        </w:rPr>
      </w:pPr>
      <w:r>
        <w:rPr>
          <w:rFonts w:ascii="Arial"/>
          <w:spacing w:val="-2"/>
          <w:w w:val="125"/>
          <w:sz w:val="16"/>
        </w:rPr>
        <w:t>&lt;td</w:t>
      </w:r>
      <w:r>
        <w:rPr>
          <w:rFonts w:ascii="Arial"/>
          <w:spacing w:val="44"/>
          <w:w w:val="125"/>
          <w:sz w:val="16"/>
        </w:rPr>
        <w:t>  </w:t>
      </w:r>
      <w:r>
        <w:rPr>
          <w:rFonts w:ascii="Arial"/>
          <w:spacing w:val="-2"/>
          <w:w w:val="125"/>
          <w:sz w:val="16"/>
        </w:rPr>
        <w:t>colspan="5"&gt;&lt;a</w:t>
      </w:r>
      <w:r>
        <w:rPr>
          <w:rFonts w:ascii="Arial"/>
          <w:spacing w:val="45"/>
          <w:w w:val="125"/>
          <w:sz w:val="16"/>
        </w:rPr>
        <w:t>  </w:t>
      </w:r>
      <w:r>
        <w:rPr>
          <w:rFonts w:ascii="Arial"/>
          <w:spacing w:val="-2"/>
          <w:w w:val="125"/>
          <w:sz w:val="16"/>
        </w:rPr>
        <w:t>href={concat("content/view/allpublications</w:t>
      </w:r>
    </w:p>
    <w:p>
      <w:pPr>
        <w:spacing w:line="208" w:lineRule="auto" w:before="7"/>
        <w:ind w:left="800" w:right="506" w:firstLine="0"/>
        <w:jc w:val="left"/>
        <w:rPr>
          <w:rFonts w:ascii="Arial"/>
          <w:sz w:val="16"/>
        </w:rPr>
      </w:pPr>
      <w:r>
        <w:rPr>
          <w:rFonts w:ascii="Arial"/>
          <w:w w:val="135"/>
          <w:sz w:val="16"/>
        </w:rPr>
        <w:t>/",$node.node_id)|ezurl}&gt;&lt;b&gt;See</w:t>
      </w:r>
      <w:r>
        <w:rPr>
          <w:rFonts w:ascii="Arial"/>
          <w:spacing w:val="15"/>
          <w:w w:val="135"/>
          <w:sz w:val="16"/>
        </w:rPr>
        <w:t> </w:t>
      </w:r>
      <w:r>
        <w:rPr>
          <w:rFonts w:ascii="Arial"/>
          <w:w w:val="135"/>
          <w:sz w:val="16"/>
        </w:rPr>
        <w:t>all</w:t>
      </w:r>
      <w:r>
        <w:rPr>
          <w:rFonts w:ascii="Arial"/>
          <w:spacing w:val="15"/>
          <w:w w:val="135"/>
          <w:sz w:val="16"/>
        </w:rPr>
        <w:t> </w:t>
      </w:r>
      <w:r>
        <w:rPr>
          <w:rFonts w:ascii="Arial"/>
          <w:w w:val="135"/>
          <w:sz w:val="16"/>
        </w:rPr>
        <w:t>publications</w:t>
      </w:r>
      <w:r>
        <w:rPr>
          <w:rFonts w:ascii="Arial"/>
          <w:spacing w:val="15"/>
          <w:w w:val="135"/>
          <w:sz w:val="16"/>
        </w:rPr>
        <w:t> </w:t>
      </w:r>
      <w:r>
        <w:rPr>
          <w:rFonts w:ascii="Arial"/>
          <w:w w:val="135"/>
          <w:sz w:val="16"/>
        </w:rPr>
        <w:t>listed </w:t>
      </w:r>
      <w:r>
        <w:rPr>
          <w:rFonts w:ascii="Arial"/>
          <w:spacing w:val="-2"/>
          <w:w w:val="140"/>
          <w:sz w:val="16"/>
        </w:rPr>
        <w:t>alphabetically&lt;/b&gt;&lt;/a&gt;&lt;/td&gt;</w:t>
      </w:r>
    </w:p>
    <w:p>
      <w:pPr>
        <w:spacing w:line="153" w:lineRule="exact" w:before="0"/>
        <w:ind w:left="0" w:right="4788" w:firstLine="0"/>
        <w:jc w:val="center"/>
        <w:rPr>
          <w:rFonts w:ascii="Arial"/>
          <w:sz w:val="16"/>
        </w:rPr>
      </w:pPr>
      <w:r>
        <w:rPr>
          <w:rFonts w:ascii="Arial"/>
          <w:spacing w:val="-4"/>
          <w:w w:val="165"/>
          <w:sz w:val="16"/>
        </w:rPr>
        <w:t>&lt;/tr&gt;</w:t>
      </w:r>
    </w:p>
    <w:p>
      <w:pPr>
        <w:spacing w:line="154" w:lineRule="exact" w:before="0"/>
        <w:ind w:left="0" w:right="4885" w:firstLine="0"/>
        <w:jc w:val="center"/>
        <w:rPr>
          <w:rFonts w:ascii="Arial"/>
          <w:sz w:val="16"/>
        </w:rPr>
      </w:pPr>
      <w:r>
        <w:rPr>
          <w:rFonts w:ascii="Arial"/>
          <w:spacing w:val="-2"/>
          <w:w w:val="155"/>
          <w:sz w:val="16"/>
        </w:rPr>
        <w:t>&lt;/table&gt;</w:t>
      </w:r>
    </w:p>
    <w:p>
      <w:pPr>
        <w:spacing w:line="166" w:lineRule="exact" w:before="0"/>
        <w:ind w:left="800" w:right="0" w:firstLine="0"/>
        <w:jc w:val="left"/>
        <w:rPr>
          <w:rFonts w:ascii="Arial"/>
          <w:sz w:val="16"/>
        </w:rPr>
      </w:pPr>
      <w:r>
        <w:rPr>
          <w:rFonts w:ascii="Arial"/>
          <w:spacing w:val="-2"/>
          <w:w w:val="195"/>
          <w:sz w:val="16"/>
        </w:rPr>
        <w:t>{/let}</w:t>
      </w:r>
    </w:p>
    <w:p>
      <w:pPr>
        <w:spacing w:line="172" w:lineRule="exact" w:before="0"/>
        <w:ind w:left="800" w:right="0" w:firstLine="0"/>
        <w:jc w:val="left"/>
        <w:rPr>
          <w:rFonts w:ascii="Arial"/>
          <w:sz w:val="16"/>
        </w:rPr>
      </w:pPr>
      <w:r>
        <w:rPr>
          <w:rFonts w:ascii="Arial"/>
          <w:spacing w:val="-2"/>
          <w:w w:val="155"/>
          <w:sz w:val="16"/>
        </w:rPr>
        <w:t>&lt;/div&gt;</w:t>
      </w:r>
    </w:p>
    <w:p>
      <w:pPr>
        <w:pStyle w:val="Heading7"/>
        <w:spacing w:before="117"/>
      </w:pPr>
      <w:r>
        <w:rPr/>
        <w:t>Alternative</w:t>
      </w:r>
      <w:r>
        <w:rPr>
          <w:spacing w:val="-16"/>
        </w:rPr>
        <w:t> </w:t>
      </w:r>
      <w:r>
        <w:rPr/>
        <w:t>View</w:t>
      </w:r>
      <w:r>
        <w:rPr>
          <w:spacing w:val="-15"/>
        </w:rPr>
        <w:t> </w:t>
      </w:r>
      <w:r>
        <w:rPr>
          <w:spacing w:val="-4"/>
        </w:rPr>
        <w:t>Modes</w:t>
      </w:r>
    </w:p>
    <w:p>
      <w:pPr>
        <w:pStyle w:val="BodyText"/>
        <w:ind w:left="439" w:right="506"/>
      </w:pPr>
      <w:r>
        <w:rPr>
          <w:spacing w:val="-2"/>
          <w:w w:val="105"/>
        </w:rPr>
        <w:t>This</w:t>
      </w:r>
      <w:r>
        <w:rPr>
          <w:spacing w:val="-11"/>
          <w:w w:val="105"/>
        </w:rPr>
        <w:t> </w:t>
      </w:r>
      <w:r>
        <w:rPr>
          <w:spacing w:val="-2"/>
          <w:w w:val="105"/>
        </w:rPr>
        <w:t>page</w:t>
      </w:r>
      <w:r>
        <w:rPr>
          <w:spacing w:val="-7"/>
          <w:w w:val="105"/>
        </w:rPr>
        <w:t> </w:t>
      </w:r>
      <w:r>
        <w:rPr>
          <w:spacing w:val="-2"/>
          <w:w w:val="105"/>
        </w:rPr>
        <w:t>uses</w:t>
      </w:r>
      <w:r>
        <w:rPr>
          <w:spacing w:val="-7"/>
          <w:w w:val="105"/>
        </w:rPr>
        <w:t> </w:t>
      </w:r>
      <w:r>
        <w:rPr>
          <w:spacing w:val="-2"/>
          <w:w w:val="105"/>
        </w:rPr>
        <w:t>three</w:t>
      </w:r>
      <w:r>
        <w:rPr>
          <w:spacing w:val="-7"/>
          <w:w w:val="105"/>
        </w:rPr>
        <w:t> </w:t>
      </w:r>
      <w:r>
        <w:rPr>
          <w:spacing w:val="-2"/>
          <w:w w:val="105"/>
        </w:rPr>
        <w:t>additional</w:t>
      </w:r>
      <w:r>
        <w:rPr>
          <w:spacing w:val="-7"/>
          <w:w w:val="105"/>
        </w:rPr>
        <w:t> </w:t>
      </w:r>
      <w:r>
        <w:rPr>
          <w:spacing w:val="-2"/>
          <w:w w:val="105"/>
        </w:rPr>
        <w:t>view</w:t>
      </w:r>
      <w:r>
        <w:rPr>
          <w:spacing w:val="-7"/>
          <w:w w:val="105"/>
        </w:rPr>
        <w:t> </w:t>
      </w:r>
      <w:r>
        <w:rPr>
          <w:spacing w:val="-2"/>
          <w:w w:val="105"/>
        </w:rPr>
        <w:t>modes,</w:t>
      </w:r>
      <w:r>
        <w:rPr>
          <w:spacing w:val="-7"/>
          <w:w w:val="105"/>
        </w:rPr>
        <w:t> </w:t>
      </w:r>
      <w:r>
        <w:rPr>
          <w:spacing w:val="-2"/>
          <w:w w:val="105"/>
        </w:rPr>
        <w:t>one</w:t>
      </w:r>
      <w:r>
        <w:rPr>
          <w:spacing w:val="-7"/>
          <w:w w:val="105"/>
        </w:rPr>
        <w:t> </w:t>
      </w:r>
      <w:r>
        <w:rPr>
          <w:spacing w:val="-2"/>
          <w:w w:val="105"/>
        </w:rPr>
        <w:t>for</w:t>
      </w:r>
      <w:r>
        <w:rPr>
          <w:spacing w:val="-7"/>
          <w:w w:val="105"/>
        </w:rPr>
        <w:t> </w:t>
      </w:r>
      <w:r>
        <w:rPr>
          <w:spacing w:val="-2"/>
          <w:w w:val="105"/>
        </w:rPr>
        <w:t>the</w:t>
      </w:r>
      <w:r>
        <w:rPr>
          <w:spacing w:val="-7"/>
          <w:w w:val="105"/>
        </w:rPr>
        <w:t> </w:t>
      </w:r>
      <w:r>
        <w:rPr>
          <w:spacing w:val="-2"/>
          <w:w w:val="105"/>
        </w:rPr>
        <w:t>summary</w:t>
      </w:r>
      <w:r>
        <w:rPr>
          <w:spacing w:val="-5"/>
          <w:w w:val="105"/>
        </w:rPr>
        <w:t> </w:t>
      </w:r>
      <w:r>
        <w:rPr>
          <w:spacing w:val="-2"/>
          <w:w w:val="130"/>
        </w:rPr>
        <w:t>(</w:t>
      </w:r>
      <w:r>
        <w:rPr>
          <w:rFonts w:ascii="Arial"/>
          <w:spacing w:val="-2"/>
          <w:w w:val="130"/>
          <w:sz w:val="18"/>
        </w:rPr>
        <w:t>line</w:t>
      </w:r>
      <w:r>
        <w:rPr>
          <w:spacing w:val="-2"/>
          <w:w w:val="130"/>
        </w:rPr>
        <w:t>)</w:t>
      </w:r>
      <w:r>
        <w:rPr>
          <w:spacing w:val="-17"/>
          <w:w w:val="130"/>
        </w:rPr>
        <w:t> </w:t>
      </w:r>
      <w:r>
        <w:rPr>
          <w:spacing w:val="-2"/>
          <w:w w:val="105"/>
        </w:rPr>
        <w:t>view</w:t>
      </w:r>
      <w:r>
        <w:rPr>
          <w:spacing w:val="-7"/>
          <w:w w:val="105"/>
        </w:rPr>
        <w:t> </w:t>
      </w:r>
      <w:r>
        <w:rPr>
          <w:spacing w:val="-2"/>
          <w:w w:val="105"/>
        </w:rPr>
        <w:t>of</w:t>
      </w:r>
      <w:r>
        <w:rPr>
          <w:spacing w:val="-7"/>
          <w:w w:val="105"/>
        </w:rPr>
        <w:t> </w:t>
      </w:r>
      <w:r>
        <w:rPr>
          <w:spacing w:val="-2"/>
          <w:w w:val="105"/>
        </w:rPr>
        <w:t>the </w:t>
      </w:r>
      <w:r>
        <w:rPr>
          <w:w w:val="105"/>
        </w:rPr>
        <w:t>publications,</w:t>
      </w:r>
      <w:r>
        <w:rPr>
          <w:spacing w:val="-15"/>
          <w:w w:val="105"/>
        </w:rPr>
        <w:t> </w:t>
      </w:r>
      <w:r>
        <w:rPr>
          <w:w w:val="105"/>
        </w:rPr>
        <w:t>one</w:t>
      </w:r>
      <w:r>
        <w:rPr>
          <w:spacing w:val="-14"/>
          <w:w w:val="105"/>
        </w:rPr>
        <w:t> </w:t>
      </w:r>
      <w:r>
        <w:rPr>
          <w:w w:val="105"/>
        </w:rPr>
        <w:t>for</w:t>
      </w:r>
      <w:r>
        <w:rPr>
          <w:spacing w:val="-15"/>
          <w:w w:val="105"/>
        </w:rPr>
        <w:t> </w:t>
      </w:r>
      <w:r>
        <w:rPr>
          <w:w w:val="105"/>
        </w:rPr>
        <w:t>showing</w:t>
      </w:r>
      <w:r>
        <w:rPr>
          <w:spacing w:val="-14"/>
          <w:w w:val="105"/>
        </w:rPr>
        <w:t> </w:t>
      </w:r>
      <w:r>
        <w:rPr>
          <w:w w:val="105"/>
        </w:rPr>
        <w:t>all</w:t>
      </w:r>
      <w:r>
        <w:rPr>
          <w:spacing w:val="-15"/>
          <w:w w:val="105"/>
        </w:rPr>
        <w:t> </w:t>
      </w:r>
      <w:r>
        <w:rPr>
          <w:w w:val="105"/>
        </w:rPr>
        <w:t>publications</w:t>
      </w:r>
      <w:r>
        <w:rPr>
          <w:spacing w:val="-14"/>
          <w:w w:val="105"/>
        </w:rPr>
        <w:t> </w:t>
      </w:r>
      <w:r>
        <w:rPr>
          <w:w w:val="105"/>
        </w:rPr>
        <w:t>for</w:t>
      </w:r>
      <w:r>
        <w:rPr>
          <w:spacing w:val="-15"/>
          <w:w w:val="105"/>
        </w:rPr>
        <w:t> </w:t>
      </w:r>
      <w:r>
        <w:rPr>
          <w:w w:val="105"/>
        </w:rPr>
        <w:t>a</w:t>
      </w:r>
      <w:r>
        <w:rPr>
          <w:spacing w:val="-14"/>
          <w:w w:val="105"/>
        </w:rPr>
        <w:t> </w:t>
      </w:r>
      <w:r>
        <w:rPr>
          <w:w w:val="105"/>
        </w:rPr>
        <w:t>specific</w:t>
      </w:r>
      <w:r>
        <w:rPr>
          <w:spacing w:val="-14"/>
          <w:w w:val="105"/>
        </w:rPr>
        <w:t> </w:t>
      </w:r>
      <w:r>
        <w:rPr>
          <w:w w:val="105"/>
        </w:rPr>
        <w:t>program</w:t>
      </w:r>
      <w:r>
        <w:rPr>
          <w:spacing w:val="-15"/>
          <w:w w:val="105"/>
        </w:rPr>
        <w:t> </w:t>
      </w:r>
      <w:r>
        <w:rPr>
          <w:w w:val="115"/>
        </w:rPr>
        <w:t>(</w:t>
      </w:r>
      <w:r>
        <w:rPr>
          <w:rFonts w:ascii="Arial"/>
          <w:w w:val="115"/>
          <w:sz w:val="18"/>
        </w:rPr>
        <w:t>publications</w:t>
      </w:r>
      <w:r>
        <w:rPr>
          <w:w w:val="115"/>
        </w:rPr>
        <w:t>), </w:t>
      </w:r>
      <w:r>
        <w:rPr>
          <w:w w:val="105"/>
        </w:rPr>
        <w:t>and</w:t>
      </w:r>
      <w:r>
        <w:rPr>
          <w:spacing w:val="-15"/>
          <w:w w:val="105"/>
        </w:rPr>
        <w:t> </w:t>
      </w:r>
      <w:r>
        <w:rPr>
          <w:w w:val="105"/>
        </w:rPr>
        <w:t>one</w:t>
      </w:r>
      <w:r>
        <w:rPr>
          <w:spacing w:val="-14"/>
          <w:w w:val="105"/>
        </w:rPr>
        <w:t> </w:t>
      </w:r>
      <w:r>
        <w:rPr>
          <w:w w:val="105"/>
        </w:rPr>
        <w:t>for</w:t>
      </w:r>
      <w:r>
        <w:rPr>
          <w:spacing w:val="-15"/>
          <w:w w:val="105"/>
        </w:rPr>
        <w:t> </w:t>
      </w:r>
      <w:r>
        <w:rPr>
          <w:w w:val="105"/>
        </w:rPr>
        <w:t>the</w:t>
      </w:r>
      <w:r>
        <w:rPr>
          <w:spacing w:val="-14"/>
          <w:w w:val="105"/>
        </w:rPr>
        <w:t> </w:t>
      </w:r>
      <w:r>
        <w:rPr>
          <w:w w:val="105"/>
        </w:rPr>
        <w:t>full</w:t>
      </w:r>
      <w:r>
        <w:rPr>
          <w:spacing w:val="-15"/>
          <w:w w:val="105"/>
        </w:rPr>
        <w:t> </w:t>
      </w:r>
      <w:r>
        <w:rPr>
          <w:w w:val="105"/>
        </w:rPr>
        <w:t>alphabetical</w:t>
      </w:r>
      <w:r>
        <w:rPr>
          <w:spacing w:val="-14"/>
          <w:w w:val="105"/>
        </w:rPr>
        <w:t> </w:t>
      </w:r>
      <w:r>
        <w:rPr>
          <w:w w:val="105"/>
        </w:rPr>
        <w:t>view</w:t>
      </w:r>
      <w:r>
        <w:rPr>
          <w:spacing w:val="-15"/>
          <w:w w:val="105"/>
        </w:rPr>
        <w:t> </w:t>
      </w:r>
      <w:r>
        <w:rPr>
          <w:w w:val="105"/>
        </w:rPr>
        <w:t>of</w:t>
      </w:r>
      <w:r>
        <w:rPr>
          <w:spacing w:val="-14"/>
          <w:w w:val="105"/>
        </w:rPr>
        <w:t> </w:t>
      </w:r>
      <w:r>
        <w:rPr>
          <w:w w:val="105"/>
        </w:rPr>
        <w:t>all</w:t>
      </w:r>
      <w:r>
        <w:rPr>
          <w:spacing w:val="-14"/>
          <w:w w:val="105"/>
        </w:rPr>
        <w:t> </w:t>
      </w:r>
      <w:r>
        <w:rPr>
          <w:w w:val="105"/>
        </w:rPr>
        <w:t>publications</w:t>
      </w:r>
      <w:r>
        <w:rPr>
          <w:spacing w:val="-15"/>
          <w:w w:val="105"/>
        </w:rPr>
        <w:t> </w:t>
      </w:r>
      <w:r>
        <w:rPr>
          <w:w w:val="140"/>
        </w:rPr>
        <w:t>(</w:t>
      </w:r>
      <w:r>
        <w:rPr>
          <w:rFonts w:ascii="Arial"/>
          <w:w w:val="140"/>
          <w:sz w:val="18"/>
        </w:rPr>
        <w:t>allpublications</w:t>
      </w:r>
      <w:r>
        <w:rPr>
          <w:w w:val="140"/>
        </w:rPr>
        <w:t>).</w:t>
      </w:r>
    </w:p>
    <w:p>
      <w:pPr>
        <w:pStyle w:val="BodyText"/>
        <w:spacing w:before="1"/>
        <w:ind w:left="0"/>
        <w:rPr>
          <w:sz w:val="19"/>
        </w:rPr>
      </w:pPr>
      <w:r>
        <w:rPr/>
        <mc:AlternateContent>
          <mc:Choice Requires="wps">
            <w:drawing>
              <wp:anchor distT="0" distB="0" distL="0" distR="0" allowOverlap="1" layoutInCell="1" locked="0" behindDoc="1" simplePos="0" relativeHeight="487702016">
                <wp:simplePos x="0" y="0"/>
                <wp:positionH relativeFrom="page">
                  <wp:posOffset>1433322</wp:posOffset>
                </wp:positionH>
                <wp:positionV relativeFrom="paragraph">
                  <wp:posOffset>154754</wp:posOffset>
                </wp:positionV>
                <wp:extent cx="4906010" cy="3088640"/>
                <wp:effectExtent l="0" t="0" r="0" b="0"/>
                <wp:wrapTopAndBottom/>
                <wp:docPr id="708" name="Group 708"/>
                <wp:cNvGraphicFramePr>
                  <a:graphicFrameLocks/>
                </wp:cNvGraphicFramePr>
                <a:graphic>
                  <a:graphicData uri="http://schemas.microsoft.com/office/word/2010/wordprocessingGroup">
                    <wpg:wgp>
                      <wpg:cNvPr id="708" name="Group 708"/>
                      <wpg:cNvGrpSpPr/>
                      <wpg:grpSpPr>
                        <a:xfrm>
                          <a:off x="0" y="0"/>
                          <a:ext cx="4906010" cy="3088640"/>
                          <a:chExt cx="4906010" cy="3088640"/>
                        </a:xfrm>
                      </wpg:grpSpPr>
                      <pic:pic>
                        <pic:nvPicPr>
                          <pic:cNvPr id="709" name="Image 709"/>
                          <pic:cNvPicPr/>
                        </pic:nvPicPr>
                        <pic:blipFill>
                          <a:blip r:embed="rId297" cstate="print"/>
                          <a:stretch>
                            <a:fillRect/>
                          </a:stretch>
                        </pic:blipFill>
                        <pic:spPr>
                          <a:xfrm>
                            <a:off x="6095" y="6095"/>
                            <a:ext cx="4893563" cy="3076193"/>
                          </a:xfrm>
                          <a:prstGeom prst="rect">
                            <a:avLst/>
                          </a:prstGeom>
                        </pic:spPr>
                      </pic:pic>
                      <wps:wsp>
                        <wps:cNvPr id="710" name="Graphic 710"/>
                        <wps:cNvSpPr/>
                        <wps:spPr>
                          <a:xfrm>
                            <a:off x="0" y="0"/>
                            <a:ext cx="4906010" cy="3088640"/>
                          </a:xfrm>
                          <a:custGeom>
                            <a:avLst/>
                            <a:gdLst/>
                            <a:ahLst/>
                            <a:cxnLst/>
                            <a:rect l="l" t="t" r="r" b="b"/>
                            <a:pathLst>
                              <a:path w="4906010" h="3088640">
                                <a:moveTo>
                                  <a:pt x="4905756" y="0"/>
                                </a:moveTo>
                                <a:lnTo>
                                  <a:pt x="4899660" y="0"/>
                                </a:lnTo>
                                <a:lnTo>
                                  <a:pt x="4899660" y="6096"/>
                                </a:lnTo>
                                <a:lnTo>
                                  <a:pt x="4899660" y="3082290"/>
                                </a:lnTo>
                                <a:lnTo>
                                  <a:pt x="6096" y="3082290"/>
                                </a:lnTo>
                                <a:lnTo>
                                  <a:pt x="6096" y="6096"/>
                                </a:lnTo>
                                <a:lnTo>
                                  <a:pt x="4899660" y="6096"/>
                                </a:lnTo>
                                <a:lnTo>
                                  <a:pt x="4899660" y="0"/>
                                </a:lnTo>
                                <a:lnTo>
                                  <a:pt x="6096" y="0"/>
                                </a:lnTo>
                                <a:lnTo>
                                  <a:pt x="0" y="0"/>
                                </a:lnTo>
                                <a:lnTo>
                                  <a:pt x="0" y="6096"/>
                                </a:lnTo>
                                <a:lnTo>
                                  <a:pt x="0" y="3082290"/>
                                </a:lnTo>
                                <a:lnTo>
                                  <a:pt x="0" y="3088386"/>
                                </a:lnTo>
                                <a:lnTo>
                                  <a:pt x="6096" y="3088386"/>
                                </a:lnTo>
                                <a:lnTo>
                                  <a:pt x="4899660" y="3088386"/>
                                </a:lnTo>
                                <a:lnTo>
                                  <a:pt x="4905756" y="3088386"/>
                                </a:lnTo>
                                <a:lnTo>
                                  <a:pt x="4905756" y="3082290"/>
                                </a:lnTo>
                                <a:lnTo>
                                  <a:pt x="4905756" y="6096"/>
                                </a:lnTo>
                                <a:lnTo>
                                  <a:pt x="49057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2.860001pt;margin-top:12.18536pt;width:386.3pt;height:243.2pt;mso-position-horizontal-relative:page;mso-position-vertical-relative:paragraph;z-index:-15614464;mso-wrap-distance-left:0;mso-wrap-distance-right:0" id="docshapegroup693" coordorigin="2257,244" coordsize="7726,4864">
                <v:shape style="position:absolute;left:2266;top:253;width:7707;height:4845" type="#_x0000_t75" id="docshape694" stroked="false">
                  <v:imagedata r:id="rId297" o:title=""/>
                </v:shape>
                <v:shape style="position:absolute;left:2257;top:243;width:7726;height:4864" id="docshape695" coordorigin="2257,244" coordsize="7726,4864" path="m9983,244l9973,244,9973,253,9973,5098,2267,5098,2267,253,9973,253,9973,244,2267,244,2257,244,2257,253,2257,5098,2257,5107,2267,5107,9973,5107,9983,5107,9983,5098,9983,253,9983,244xe" filled="true" fillcolor="#000000" stroked="false">
                  <v:path arrowok="t"/>
                  <v:fill type="solid"/>
                </v:shape>
                <w10:wrap type="topAndBottom"/>
              </v:group>
            </w:pict>
          </mc:Fallback>
        </mc:AlternateContent>
      </w:r>
    </w:p>
    <w:p>
      <w:pPr>
        <w:pStyle w:val="BodyText"/>
        <w:spacing w:before="237"/>
        <w:ind w:right="506"/>
      </w:pPr>
      <w:r>
        <w:rPr/>
        <w:t>As</w:t>
      </w:r>
      <w:r>
        <w:rPr>
          <w:spacing w:val="-3"/>
        </w:rPr>
        <w:t> </w:t>
      </w:r>
      <w:r>
        <w:rPr/>
        <w:t>with</w:t>
      </w:r>
      <w:r>
        <w:rPr>
          <w:spacing w:val="-3"/>
        </w:rPr>
        <w:t> </w:t>
      </w:r>
      <w:r>
        <w:rPr/>
        <w:t>the</w:t>
      </w:r>
      <w:r>
        <w:rPr>
          <w:spacing w:val="-3"/>
        </w:rPr>
        <w:t> </w:t>
      </w:r>
      <w:r>
        <w:rPr/>
        <w:t>Publications</w:t>
      </w:r>
      <w:r>
        <w:rPr>
          <w:spacing w:val="-3"/>
        </w:rPr>
        <w:t> </w:t>
      </w:r>
      <w:r>
        <w:rPr/>
        <w:t>page,</w:t>
      </w:r>
      <w:r>
        <w:rPr>
          <w:spacing w:val="-3"/>
        </w:rPr>
        <w:t> </w:t>
      </w:r>
      <w:r>
        <w:rPr/>
        <w:t>the</w:t>
      </w:r>
      <w:r>
        <w:rPr>
          <w:spacing w:val="-3"/>
        </w:rPr>
        <w:t> </w:t>
      </w:r>
      <w:r>
        <w:rPr/>
        <w:t>template</w:t>
      </w:r>
      <w:r>
        <w:rPr>
          <w:spacing w:val="-3"/>
        </w:rPr>
        <w:t> </w:t>
      </w:r>
      <w:r>
        <w:rPr/>
        <w:t>used</w:t>
      </w:r>
      <w:r>
        <w:rPr>
          <w:spacing w:val="-3"/>
        </w:rPr>
        <w:t> </w:t>
      </w:r>
      <w:r>
        <w:rPr/>
        <w:t>for</w:t>
      </w:r>
      <w:r>
        <w:rPr>
          <w:spacing w:val="-3"/>
        </w:rPr>
        <w:t> </w:t>
      </w:r>
      <w:r>
        <w:rPr/>
        <w:t>each</w:t>
      </w:r>
      <w:r>
        <w:rPr>
          <w:spacing w:val="-3"/>
        </w:rPr>
        <w:t> </w:t>
      </w:r>
      <w:r>
        <w:rPr/>
        <w:t>of</w:t>
      </w:r>
      <w:r>
        <w:rPr>
          <w:spacing w:val="-3"/>
        </w:rPr>
        <w:t> </w:t>
      </w:r>
      <w:r>
        <w:rPr/>
        <w:t>these</w:t>
      </w:r>
      <w:r>
        <w:rPr>
          <w:spacing w:val="-3"/>
        </w:rPr>
        <w:t> </w:t>
      </w:r>
      <w:r>
        <w:rPr/>
        <w:t>cases</w:t>
      </w:r>
      <w:r>
        <w:rPr>
          <w:spacing w:val="-3"/>
        </w:rPr>
        <w:t> </w:t>
      </w:r>
      <w:r>
        <w:rPr/>
        <w:t>needs</w:t>
      </w:r>
      <w:r>
        <w:rPr>
          <w:spacing w:val="-3"/>
        </w:rPr>
        <w:t> </w:t>
      </w:r>
      <w:r>
        <w:rPr/>
        <w:t>to</w:t>
      </w:r>
      <w:r>
        <w:rPr>
          <w:spacing w:val="-3"/>
        </w:rPr>
        <w:t> </w:t>
      </w:r>
      <w:r>
        <w:rPr/>
        <w:t>be </w:t>
      </w:r>
      <w:r>
        <w:rPr>
          <w:spacing w:val="-2"/>
        </w:rPr>
        <w:t>overridden.</w:t>
      </w:r>
    </w:p>
    <w:p>
      <w:pPr>
        <w:pStyle w:val="BodyText"/>
        <w:spacing w:before="121"/>
        <w:ind w:left="439" w:right="470"/>
      </w:pPr>
      <w:r>
        <w:rPr/>
        <w:t>In</w:t>
      </w:r>
      <w:r>
        <w:rPr>
          <w:spacing w:val="-8"/>
        </w:rPr>
        <w:t> </w:t>
      </w:r>
      <w:r>
        <w:rPr/>
        <w:t>the</w:t>
      </w:r>
      <w:r>
        <w:rPr>
          <w:spacing w:val="-4"/>
        </w:rPr>
        <w:t> </w:t>
      </w:r>
      <w:r>
        <w:rPr/>
        <w:t>case</w:t>
      </w:r>
      <w:r>
        <w:rPr>
          <w:spacing w:val="-4"/>
        </w:rPr>
        <w:t> </w:t>
      </w:r>
      <w:r>
        <w:rPr/>
        <w:t>of</w:t>
      </w:r>
      <w:r>
        <w:rPr>
          <w:spacing w:val="-4"/>
        </w:rPr>
        <w:t> </w:t>
      </w:r>
      <w:r>
        <w:rPr/>
        <w:t>the</w:t>
      </w:r>
      <w:r>
        <w:rPr>
          <w:spacing w:val="-4"/>
        </w:rPr>
        <w:t> </w:t>
      </w:r>
      <w:r>
        <w:rPr/>
        <w:t>publication</w:t>
      </w:r>
      <w:r>
        <w:rPr>
          <w:spacing w:val="-4"/>
        </w:rPr>
        <w:t> </w:t>
      </w:r>
      <w:r>
        <w:rPr/>
        <w:t>summary</w:t>
      </w:r>
      <w:r>
        <w:rPr>
          <w:spacing w:val="-2"/>
        </w:rPr>
        <w:t> </w:t>
      </w:r>
      <w:r>
        <w:rPr>
          <w:w w:val="140"/>
        </w:rPr>
        <w:t>(</w:t>
      </w:r>
      <w:r>
        <w:rPr>
          <w:rFonts w:ascii="Arial"/>
          <w:w w:val="140"/>
          <w:sz w:val="18"/>
        </w:rPr>
        <w:t>line</w:t>
      </w:r>
      <w:r>
        <w:rPr>
          <w:w w:val="140"/>
        </w:rPr>
        <w:t>)</w:t>
      </w:r>
      <w:r>
        <w:rPr>
          <w:spacing w:val="-22"/>
          <w:w w:val="140"/>
        </w:rPr>
        <w:t> </w:t>
      </w:r>
      <w:r>
        <w:rPr/>
        <w:t>view,</w:t>
      </w:r>
      <w:r>
        <w:rPr>
          <w:spacing w:val="-4"/>
        </w:rPr>
        <w:t> </w:t>
      </w:r>
      <w:r>
        <w:rPr/>
        <w:t>a</w:t>
      </w:r>
      <w:r>
        <w:rPr>
          <w:spacing w:val="-4"/>
        </w:rPr>
        <w:t> </w:t>
      </w:r>
      <w:r>
        <w:rPr/>
        <w:t>combination</w:t>
      </w:r>
      <w:r>
        <w:rPr>
          <w:spacing w:val="-4"/>
        </w:rPr>
        <w:t> </w:t>
      </w:r>
      <w:r>
        <w:rPr/>
        <w:t>of</w:t>
      </w:r>
      <w:r>
        <w:rPr>
          <w:spacing w:val="-4"/>
        </w:rPr>
        <w:t> </w:t>
      </w:r>
      <w:r>
        <w:rPr/>
        <w:t>the</w:t>
      </w:r>
      <w:r>
        <w:rPr>
          <w:spacing w:val="-4"/>
        </w:rPr>
        <w:t> </w:t>
      </w:r>
      <w:r>
        <w:rPr/>
        <w:t>view</w:t>
      </w:r>
      <w:r>
        <w:rPr>
          <w:spacing w:val="-4"/>
        </w:rPr>
        <w:t> </w:t>
      </w:r>
      <w:r>
        <w:rPr/>
        <w:t>mode</w:t>
      </w:r>
      <w:r>
        <w:rPr>
          <w:spacing w:val="-4"/>
        </w:rPr>
        <w:t> </w:t>
      </w:r>
      <w:r>
        <w:rPr/>
        <w:t>and the content class ID (</w:t>
      </w:r>
      <w:r>
        <w:rPr>
          <w:rFonts w:ascii="Arial"/>
          <w:sz w:val="18"/>
        </w:rPr>
        <w:t>9 </w:t>
      </w:r>
      <w:r>
        <w:rPr/>
        <w:t>for publications) is used to determine the template for displaying the information:</w:t>
      </w:r>
    </w:p>
    <w:p>
      <w:pPr>
        <w:spacing w:line="208" w:lineRule="auto" w:before="117"/>
        <w:ind w:left="800" w:right="4953" w:firstLine="0"/>
        <w:jc w:val="left"/>
        <w:rPr>
          <w:rFonts w:ascii="Arial"/>
          <w:sz w:val="16"/>
        </w:rPr>
      </w:pPr>
      <w:r>
        <w:rPr>
          <w:rFonts w:ascii="Arial"/>
          <w:spacing w:val="-2"/>
          <w:w w:val="155"/>
          <w:sz w:val="16"/>
        </w:rPr>
        <w:t>[publication_line] </w:t>
      </w:r>
      <w:r>
        <w:rPr>
          <w:rFonts w:ascii="Arial"/>
          <w:spacing w:val="-2"/>
          <w:w w:val="140"/>
          <w:sz w:val="16"/>
        </w:rPr>
        <w:t>Source=node/view/line.tpl </w:t>
      </w:r>
      <w:r>
        <w:rPr>
          <w:rFonts w:ascii="Arial"/>
          <w:spacing w:val="-2"/>
          <w:w w:val="135"/>
          <w:sz w:val="16"/>
        </w:rPr>
        <w:t>MatchFile=publication_line.tpl Subdir=templates </w:t>
      </w:r>
      <w:r>
        <w:rPr>
          <w:rFonts w:ascii="Arial"/>
          <w:spacing w:val="-2"/>
          <w:w w:val="140"/>
          <w:sz w:val="16"/>
        </w:rPr>
        <w:t>Match[class]=9</w:t>
      </w:r>
    </w:p>
    <w:p>
      <w:pPr>
        <w:spacing w:after="0" w:line="208" w:lineRule="auto"/>
        <w:jc w:val="left"/>
        <w:rPr>
          <w:rFonts w:ascii="Arial"/>
          <w:sz w:val="16"/>
        </w:rPr>
        <w:sectPr>
          <w:pgSz w:w="12240" w:h="15840"/>
          <w:pgMar w:header="1970" w:footer="2439" w:top="2160" w:bottom="2620" w:left="1720" w:right="1720"/>
        </w:sectPr>
      </w:pPr>
    </w:p>
    <w:p>
      <w:pPr>
        <w:spacing w:before="165"/>
        <w:ind w:left="440" w:right="0" w:firstLine="0"/>
        <w:jc w:val="left"/>
        <w:rPr>
          <w:rFonts w:ascii="Arial"/>
          <w:sz w:val="18"/>
        </w:rPr>
      </w:pPr>
      <w:r>
        <w:rPr>
          <w:sz w:val="22"/>
        </w:rPr>
        <w:t>This</w:t>
      </w:r>
      <w:r>
        <w:rPr>
          <w:spacing w:val="57"/>
          <w:sz w:val="22"/>
        </w:rPr>
        <w:t>   </w:t>
      </w:r>
      <w:r>
        <w:rPr>
          <w:sz w:val="22"/>
        </w:rPr>
        <w:t>results</w:t>
      </w:r>
      <w:r>
        <w:rPr>
          <w:spacing w:val="58"/>
          <w:sz w:val="22"/>
        </w:rPr>
        <w:t>   </w:t>
      </w:r>
      <w:r>
        <w:rPr>
          <w:sz w:val="22"/>
        </w:rPr>
        <w:t>in</w:t>
      </w:r>
      <w:r>
        <w:rPr>
          <w:spacing w:val="58"/>
          <w:sz w:val="22"/>
        </w:rPr>
        <w:t>   </w:t>
      </w:r>
      <w:r>
        <w:rPr>
          <w:sz w:val="22"/>
        </w:rPr>
        <w:t>the</w:t>
      </w:r>
      <w:r>
        <w:rPr>
          <w:spacing w:val="57"/>
          <w:sz w:val="22"/>
        </w:rPr>
        <w:t>   </w:t>
      </w:r>
      <w:r>
        <w:rPr>
          <w:sz w:val="22"/>
        </w:rPr>
        <w:t>file</w:t>
      </w:r>
      <w:r>
        <w:rPr>
          <w:spacing w:val="56"/>
          <w:sz w:val="22"/>
        </w:rPr>
        <w:t>   </w:t>
      </w:r>
      <w:r>
        <w:rPr>
          <w:rFonts w:ascii="Arial"/>
          <w:spacing w:val="-2"/>
          <w:sz w:val="18"/>
        </w:rPr>
        <w:t>design/cfd/override/templates/publication_line.tpl</w:t>
      </w:r>
    </w:p>
    <w:p>
      <w:pPr>
        <w:pStyle w:val="BodyText"/>
      </w:pPr>
      <w:r>
        <w:rPr/>
        <w:t>being</w:t>
      </w:r>
      <w:r>
        <w:rPr>
          <w:spacing w:val="-6"/>
        </w:rPr>
        <w:t> </w:t>
      </w:r>
      <w:r>
        <w:rPr/>
        <w:t>used</w:t>
      </w:r>
      <w:r>
        <w:rPr>
          <w:spacing w:val="-6"/>
        </w:rPr>
        <w:t> </w:t>
      </w:r>
      <w:r>
        <w:rPr/>
        <w:t>when</w:t>
      </w:r>
      <w:r>
        <w:rPr>
          <w:spacing w:val="-5"/>
        </w:rPr>
        <w:t> </w:t>
      </w:r>
      <w:r>
        <w:rPr/>
        <w:t>publications</w:t>
      </w:r>
      <w:r>
        <w:rPr>
          <w:spacing w:val="-6"/>
        </w:rPr>
        <w:t> </w:t>
      </w:r>
      <w:r>
        <w:rPr/>
        <w:t>are</w:t>
      </w:r>
      <w:r>
        <w:rPr>
          <w:spacing w:val="-6"/>
        </w:rPr>
        <w:t> </w:t>
      </w:r>
      <w:r>
        <w:rPr/>
        <w:t>displayed</w:t>
      </w:r>
      <w:r>
        <w:rPr>
          <w:spacing w:val="-5"/>
        </w:rPr>
        <w:t> </w:t>
      </w:r>
      <w:r>
        <w:rPr/>
        <w:t>with</w:t>
      </w:r>
      <w:r>
        <w:rPr>
          <w:spacing w:val="-6"/>
        </w:rPr>
        <w:t> </w:t>
      </w:r>
      <w:r>
        <w:rPr/>
        <w:t>the</w:t>
      </w:r>
      <w:r>
        <w:rPr>
          <w:spacing w:val="-6"/>
        </w:rPr>
        <w:t> </w:t>
      </w:r>
      <w:r>
        <w:rPr/>
        <w:t>line</w:t>
      </w:r>
      <w:r>
        <w:rPr>
          <w:spacing w:val="-5"/>
        </w:rPr>
        <w:t> </w:t>
      </w:r>
      <w:r>
        <w:rPr/>
        <w:t>view</w:t>
      </w:r>
      <w:r>
        <w:rPr>
          <w:spacing w:val="-5"/>
        </w:rPr>
        <w:t> </w:t>
      </w:r>
      <w:r>
        <w:rPr>
          <w:spacing w:val="-2"/>
        </w:rPr>
        <w:t>mode.</w:t>
      </w:r>
    </w:p>
    <w:p>
      <w:pPr>
        <w:pStyle w:val="BodyText"/>
        <w:spacing w:line="252" w:lineRule="exact" w:before="121"/>
      </w:pPr>
      <w:r>
        <w:rPr/>
        <w:t>The</w:t>
      </w:r>
      <w:r>
        <w:rPr>
          <w:spacing w:val="-5"/>
        </w:rPr>
        <w:t> </w:t>
      </w:r>
      <w:r>
        <w:rPr/>
        <w:t>link</w:t>
      </w:r>
      <w:r>
        <w:rPr>
          <w:spacing w:val="-5"/>
        </w:rPr>
        <w:t> </w:t>
      </w:r>
      <w:r>
        <w:rPr/>
        <w:t>that</w:t>
      </w:r>
      <w:r>
        <w:rPr>
          <w:spacing w:val="-4"/>
        </w:rPr>
        <w:t> </w:t>
      </w:r>
      <w:r>
        <w:rPr/>
        <w:t>displays</w:t>
      </w:r>
      <w:r>
        <w:rPr>
          <w:spacing w:val="-6"/>
        </w:rPr>
        <w:t> </w:t>
      </w:r>
      <w:r>
        <w:rPr/>
        <w:t>a</w:t>
      </w:r>
      <w:r>
        <w:rPr>
          <w:spacing w:val="-4"/>
        </w:rPr>
        <w:t> </w:t>
      </w:r>
      <w:r>
        <w:rPr/>
        <w:t>full</w:t>
      </w:r>
      <w:r>
        <w:rPr>
          <w:spacing w:val="-5"/>
        </w:rPr>
        <w:t> </w:t>
      </w:r>
      <w:r>
        <w:rPr/>
        <w:t>listing</w:t>
      </w:r>
      <w:r>
        <w:rPr>
          <w:spacing w:val="-4"/>
        </w:rPr>
        <w:t> </w:t>
      </w:r>
      <w:r>
        <w:rPr/>
        <w:t>of</w:t>
      </w:r>
      <w:r>
        <w:rPr>
          <w:spacing w:val="-6"/>
        </w:rPr>
        <w:t> </w:t>
      </w:r>
      <w:r>
        <w:rPr/>
        <w:t>publications</w:t>
      </w:r>
      <w:r>
        <w:rPr>
          <w:spacing w:val="-4"/>
        </w:rPr>
        <w:t> </w:t>
      </w:r>
      <w:r>
        <w:rPr/>
        <w:t>for</w:t>
      </w:r>
      <w:r>
        <w:rPr>
          <w:spacing w:val="-6"/>
        </w:rPr>
        <w:t> </w:t>
      </w:r>
      <w:r>
        <w:rPr/>
        <w:t>a</w:t>
      </w:r>
      <w:r>
        <w:rPr>
          <w:spacing w:val="-4"/>
        </w:rPr>
        <w:t> </w:t>
      </w:r>
      <w:r>
        <w:rPr/>
        <w:t>specific</w:t>
      </w:r>
      <w:r>
        <w:rPr>
          <w:spacing w:val="-5"/>
        </w:rPr>
        <w:t> </w:t>
      </w:r>
      <w:r>
        <w:rPr/>
        <w:t>program</w:t>
      </w:r>
      <w:r>
        <w:rPr>
          <w:spacing w:val="-6"/>
        </w:rPr>
        <w:t> </w:t>
      </w:r>
      <w:r>
        <w:rPr/>
        <w:t>will</w:t>
      </w:r>
      <w:r>
        <w:rPr>
          <w:spacing w:val="-5"/>
        </w:rPr>
        <w:t> </w:t>
      </w:r>
      <w:r>
        <w:rPr/>
        <w:t>look</w:t>
      </w:r>
      <w:r>
        <w:rPr>
          <w:spacing w:val="-4"/>
        </w:rPr>
        <w:t> like</w:t>
      </w:r>
    </w:p>
    <w:p>
      <w:pPr>
        <w:spacing w:before="0"/>
        <w:ind w:left="439" w:right="444" w:firstLine="0"/>
        <w:jc w:val="left"/>
        <w:rPr>
          <w:sz w:val="22"/>
        </w:rPr>
      </w:pPr>
      <w:r>
        <w:rPr>
          <w:rFonts w:ascii="Arial"/>
          <w:w w:val="120"/>
          <w:sz w:val="18"/>
        </w:rPr>
        <w:t>/content/view/publication/16</w:t>
      </w:r>
      <w:r>
        <w:rPr>
          <w:w w:val="120"/>
          <w:sz w:val="22"/>
        </w:rPr>
        <w:t>.</w:t>
      </w:r>
      <w:r>
        <w:rPr>
          <w:spacing w:val="-17"/>
          <w:w w:val="120"/>
          <w:sz w:val="22"/>
        </w:rPr>
        <w:t> </w:t>
      </w:r>
      <w:r>
        <w:rPr>
          <w:w w:val="110"/>
          <w:sz w:val="22"/>
        </w:rPr>
        <w:t>The</w:t>
      </w:r>
      <w:r>
        <w:rPr>
          <w:spacing w:val="-13"/>
          <w:w w:val="110"/>
          <w:sz w:val="22"/>
        </w:rPr>
        <w:t> </w:t>
      </w:r>
      <w:r>
        <w:rPr>
          <w:w w:val="110"/>
          <w:sz w:val="22"/>
        </w:rPr>
        <w:t>system</w:t>
      </w:r>
      <w:r>
        <w:rPr>
          <w:spacing w:val="-15"/>
          <w:w w:val="110"/>
          <w:sz w:val="22"/>
        </w:rPr>
        <w:t> </w:t>
      </w:r>
      <w:r>
        <w:rPr>
          <w:w w:val="110"/>
          <w:sz w:val="22"/>
        </w:rPr>
        <w:t>interprets</w:t>
      </w:r>
      <w:r>
        <w:rPr>
          <w:spacing w:val="-13"/>
          <w:w w:val="110"/>
          <w:sz w:val="22"/>
        </w:rPr>
        <w:t> </w:t>
      </w:r>
      <w:r>
        <w:rPr>
          <w:w w:val="110"/>
          <w:sz w:val="22"/>
        </w:rPr>
        <w:t>this</w:t>
      </w:r>
      <w:r>
        <w:rPr>
          <w:spacing w:val="-13"/>
          <w:w w:val="110"/>
          <w:sz w:val="22"/>
        </w:rPr>
        <w:t> </w:t>
      </w:r>
      <w:r>
        <w:rPr>
          <w:w w:val="110"/>
          <w:sz w:val="22"/>
        </w:rPr>
        <w:t>to</w:t>
      </w:r>
      <w:r>
        <w:rPr>
          <w:spacing w:val="-13"/>
          <w:w w:val="110"/>
          <w:sz w:val="22"/>
        </w:rPr>
        <w:t> </w:t>
      </w:r>
      <w:r>
        <w:rPr>
          <w:w w:val="110"/>
          <w:sz w:val="22"/>
        </w:rPr>
        <w:t>display</w:t>
      </w:r>
      <w:r>
        <w:rPr>
          <w:spacing w:val="-13"/>
          <w:w w:val="110"/>
          <w:sz w:val="22"/>
        </w:rPr>
        <w:t> </w:t>
      </w:r>
      <w:r>
        <w:rPr>
          <w:w w:val="110"/>
          <w:sz w:val="22"/>
        </w:rPr>
        <w:t>node</w:t>
      </w:r>
      <w:r>
        <w:rPr>
          <w:spacing w:val="-13"/>
          <w:w w:val="110"/>
          <w:sz w:val="22"/>
        </w:rPr>
        <w:t> </w:t>
      </w:r>
      <w:r>
        <w:rPr>
          <w:w w:val="110"/>
          <w:sz w:val="22"/>
        </w:rPr>
        <w:t>ID</w:t>
      </w:r>
      <w:r>
        <w:rPr>
          <w:spacing w:val="-13"/>
          <w:w w:val="110"/>
          <w:sz w:val="22"/>
        </w:rPr>
        <w:t> </w:t>
      </w:r>
      <w:r>
        <w:rPr>
          <w:rFonts w:ascii="Arial"/>
          <w:w w:val="110"/>
          <w:sz w:val="18"/>
        </w:rPr>
        <w:t>16</w:t>
      </w:r>
      <w:r>
        <w:rPr>
          <w:rFonts w:ascii="Arial"/>
          <w:spacing w:val="-8"/>
          <w:w w:val="110"/>
          <w:sz w:val="18"/>
        </w:rPr>
        <w:t> </w:t>
      </w:r>
      <w:r>
        <w:rPr>
          <w:w w:val="110"/>
          <w:sz w:val="22"/>
        </w:rPr>
        <w:t>using </w:t>
      </w:r>
      <w:r>
        <w:rPr>
          <w:spacing w:val="-2"/>
          <w:w w:val="110"/>
          <w:sz w:val="22"/>
        </w:rPr>
        <w:t>the</w:t>
      </w:r>
      <w:r>
        <w:rPr>
          <w:spacing w:val="-14"/>
          <w:w w:val="110"/>
          <w:sz w:val="22"/>
        </w:rPr>
        <w:t> </w:t>
      </w:r>
      <w:r>
        <w:rPr>
          <w:spacing w:val="-2"/>
          <w:w w:val="110"/>
          <w:sz w:val="22"/>
        </w:rPr>
        <w:t>publication</w:t>
      </w:r>
      <w:r>
        <w:rPr>
          <w:spacing w:val="-13"/>
          <w:w w:val="110"/>
          <w:sz w:val="22"/>
        </w:rPr>
        <w:t> </w:t>
      </w:r>
      <w:r>
        <w:rPr>
          <w:spacing w:val="-2"/>
          <w:w w:val="110"/>
          <w:sz w:val="22"/>
        </w:rPr>
        <w:t>view</w:t>
      </w:r>
      <w:r>
        <w:rPr>
          <w:spacing w:val="-13"/>
          <w:w w:val="110"/>
          <w:sz w:val="22"/>
        </w:rPr>
        <w:t> </w:t>
      </w:r>
      <w:r>
        <w:rPr>
          <w:spacing w:val="-2"/>
          <w:w w:val="110"/>
          <w:sz w:val="22"/>
        </w:rPr>
        <w:t>mode.</w:t>
      </w:r>
    </w:p>
    <w:p>
      <w:pPr>
        <w:spacing w:before="120"/>
        <w:ind w:left="439" w:right="506" w:firstLine="0"/>
        <w:jc w:val="left"/>
        <w:rPr>
          <w:sz w:val="22"/>
        </w:rPr>
      </w:pPr>
      <w:r>
        <w:rPr>
          <w:spacing w:val="-2"/>
          <w:w w:val="110"/>
          <w:sz w:val="22"/>
        </w:rPr>
        <w:t>There</w:t>
      </w:r>
      <w:r>
        <w:rPr>
          <w:spacing w:val="-9"/>
          <w:w w:val="110"/>
          <w:sz w:val="22"/>
        </w:rPr>
        <w:t> </w:t>
      </w:r>
      <w:r>
        <w:rPr>
          <w:spacing w:val="-2"/>
          <w:w w:val="110"/>
          <w:sz w:val="22"/>
        </w:rPr>
        <w:t>is</w:t>
      </w:r>
      <w:r>
        <w:rPr>
          <w:spacing w:val="-9"/>
          <w:w w:val="110"/>
          <w:sz w:val="22"/>
        </w:rPr>
        <w:t> </w:t>
      </w:r>
      <w:r>
        <w:rPr>
          <w:spacing w:val="-2"/>
          <w:w w:val="110"/>
          <w:sz w:val="22"/>
        </w:rPr>
        <w:t>no</w:t>
      </w:r>
      <w:r>
        <w:rPr>
          <w:spacing w:val="-9"/>
          <w:w w:val="110"/>
          <w:sz w:val="22"/>
        </w:rPr>
        <w:t> </w:t>
      </w:r>
      <w:r>
        <w:rPr>
          <w:spacing w:val="-2"/>
          <w:w w:val="110"/>
          <w:sz w:val="22"/>
        </w:rPr>
        <w:t>need</w:t>
      </w:r>
      <w:r>
        <w:rPr>
          <w:spacing w:val="-9"/>
          <w:w w:val="110"/>
          <w:sz w:val="22"/>
        </w:rPr>
        <w:t> </w:t>
      </w:r>
      <w:r>
        <w:rPr>
          <w:spacing w:val="-2"/>
          <w:w w:val="110"/>
          <w:sz w:val="22"/>
        </w:rPr>
        <w:t>to</w:t>
      </w:r>
      <w:r>
        <w:rPr>
          <w:spacing w:val="-9"/>
          <w:w w:val="110"/>
          <w:sz w:val="22"/>
        </w:rPr>
        <w:t> </w:t>
      </w:r>
      <w:r>
        <w:rPr>
          <w:spacing w:val="-2"/>
          <w:w w:val="110"/>
          <w:sz w:val="22"/>
        </w:rPr>
        <w:t>create</w:t>
      </w:r>
      <w:r>
        <w:rPr>
          <w:spacing w:val="-8"/>
          <w:w w:val="110"/>
          <w:sz w:val="22"/>
        </w:rPr>
        <w:t> </w:t>
      </w:r>
      <w:r>
        <w:rPr>
          <w:spacing w:val="-2"/>
          <w:w w:val="110"/>
          <w:sz w:val="22"/>
        </w:rPr>
        <w:t>an</w:t>
      </w:r>
      <w:r>
        <w:rPr>
          <w:spacing w:val="-10"/>
          <w:w w:val="110"/>
          <w:sz w:val="22"/>
        </w:rPr>
        <w:t> </w:t>
      </w:r>
      <w:r>
        <w:rPr>
          <w:rFonts w:ascii="Arial"/>
          <w:spacing w:val="-2"/>
          <w:w w:val="125"/>
          <w:sz w:val="18"/>
        </w:rPr>
        <w:t>override.ini</w:t>
      </w:r>
      <w:r>
        <w:rPr>
          <w:rFonts w:ascii="Arial"/>
          <w:spacing w:val="-13"/>
          <w:w w:val="125"/>
          <w:sz w:val="18"/>
        </w:rPr>
        <w:t> </w:t>
      </w:r>
      <w:r>
        <w:rPr>
          <w:spacing w:val="-2"/>
          <w:w w:val="110"/>
          <w:sz w:val="22"/>
        </w:rPr>
        <w:t>setting</w:t>
      </w:r>
      <w:r>
        <w:rPr>
          <w:spacing w:val="-9"/>
          <w:w w:val="110"/>
          <w:sz w:val="22"/>
        </w:rPr>
        <w:t> </w:t>
      </w:r>
      <w:r>
        <w:rPr>
          <w:spacing w:val="-2"/>
          <w:w w:val="110"/>
          <w:sz w:val="22"/>
        </w:rPr>
        <w:t>for</w:t>
      </w:r>
      <w:r>
        <w:rPr>
          <w:spacing w:val="-9"/>
          <w:w w:val="110"/>
          <w:sz w:val="22"/>
        </w:rPr>
        <w:t> </w:t>
      </w:r>
      <w:r>
        <w:rPr>
          <w:spacing w:val="-2"/>
          <w:w w:val="110"/>
          <w:sz w:val="22"/>
        </w:rPr>
        <w:t>this</w:t>
      </w:r>
      <w:r>
        <w:rPr>
          <w:spacing w:val="-9"/>
          <w:w w:val="110"/>
          <w:sz w:val="22"/>
        </w:rPr>
        <w:t> </w:t>
      </w:r>
      <w:r>
        <w:rPr>
          <w:spacing w:val="-2"/>
          <w:w w:val="110"/>
          <w:sz w:val="22"/>
        </w:rPr>
        <w:t>view</w:t>
      </w:r>
      <w:r>
        <w:rPr>
          <w:spacing w:val="-10"/>
          <w:w w:val="110"/>
          <w:sz w:val="22"/>
        </w:rPr>
        <w:t> </w:t>
      </w:r>
      <w:r>
        <w:rPr>
          <w:spacing w:val="-2"/>
          <w:w w:val="110"/>
          <w:sz w:val="22"/>
        </w:rPr>
        <w:t>mode.</w:t>
      </w:r>
      <w:r>
        <w:rPr>
          <w:spacing w:val="-9"/>
          <w:w w:val="110"/>
          <w:sz w:val="22"/>
        </w:rPr>
        <w:t> </w:t>
      </w:r>
      <w:r>
        <w:rPr>
          <w:spacing w:val="-2"/>
          <w:w w:val="110"/>
          <w:sz w:val="22"/>
        </w:rPr>
        <w:t>It</w:t>
      </w:r>
      <w:r>
        <w:rPr>
          <w:spacing w:val="-9"/>
          <w:w w:val="110"/>
          <w:sz w:val="22"/>
        </w:rPr>
        <w:t> </w:t>
      </w:r>
      <w:r>
        <w:rPr>
          <w:spacing w:val="-2"/>
          <w:w w:val="110"/>
          <w:sz w:val="22"/>
        </w:rPr>
        <w:t>is</w:t>
      </w:r>
      <w:r>
        <w:rPr>
          <w:spacing w:val="-9"/>
          <w:w w:val="110"/>
          <w:sz w:val="22"/>
        </w:rPr>
        <w:t> </w:t>
      </w:r>
      <w:r>
        <w:rPr>
          <w:spacing w:val="-2"/>
          <w:w w:val="110"/>
          <w:sz w:val="22"/>
        </w:rPr>
        <w:t>simply</w:t>
      </w:r>
      <w:r>
        <w:rPr>
          <w:spacing w:val="-7"/>
          <w:w w:val="110"/>
          <w:sz w:val="22"/>
        </w:rPr>
        <w:t> </w:t>
      </w:r>
      <w:r>
        <w:rPr>
          <w:spacing w:val="-2"/>
          <w:w w:val="110"/>
          <w:sz w:val="22"/>
        </w:rPr>
        <w:t>a </w:t>
      </w:r>
      <w:r>
        <w:rPr>
          <w:w w:val="110"/>
          <w:sz w:val="22"/>
        </w:rPr>
        <w:t>matter</w:t>
      </w:r>
      <w:r>
        <w:rPr>
          <w:spacing w:val="-16"/>
          <w:w w:val="110"/>
          <w:sz w:val="22"/>
        </w:rPr>
        <w:t> </w:t>
      </w:r>
      <w:r>
        <w:rPr>
          <w:w w:val="110"/>
          <w:sz w:val="22"/>
        </w:rPr>
        <w:t>of</w:t>
      </w:r>
      <w:r>
        <w:rPr>
          <w:spacing w:val="-15"/>
          <w:w w:val="110"/>
          <w:sz w:val="22"/>
        </w:rPr>
        <w:t> </w:t>
      </w:r>
      <w:r>
        <w:rPr>
          <w:w w:val="110"/>
          <w:sz w:val="22"/>
        </w:rPr>
        <w:t>creating</w:t>
      </w:r>
      <w:r>
        <w:rPr>
          <w:spacing w:val="-15"/>
          <w:w w:val="110"/>
          <w:sz w:val="22"/>
        </w:rPr>
        <w:t> </w:t>
      </w:r>
      <w:r>
        <w:rPr>
          <w:w w:val="110"/>
          <w:sz w:val="22"/>
        </w:rPr>
        <w:t>the</w:t>
      </w:r>
      <w:r>
        <w:rPr>
          <w:spacing w:val="-15"/>
          <w:w w:val="110"/>
          <w:sz w:val="22"/>
        </w:rPr>
        <w:t> </w:t>
      </w:r>
      <w:r>
        <w:rPr>
          <w:rFonts w:ascii="Arial"/>
          <w:w w:val="130"/>
          <w:sz w:val="18"/>
        </w:rPr>
        <w:t>design/cfd/templates/node/view/publications.tpl</w:t>
      </w:r>
      <w:r>
        <w:rPr>
          <w:rFonts w:ascii="Arial"/>
          <w:spacing w:val="-16"/>
          <w:w w:val="130"/>
          <w:sz w:val="18"/>
        </w:rPr>
        <w:t> </w:t>
      </w:r>
      <w:r>
        <w:rPr>
          <w:w w:val="110"/>
          <w:sz w:val="22"/>
        </w:rPr>
        <w:t>file.</w:t>
      </w:r>
      <w:r>
        <w:rPr>
          <w:spacing w:val="-15"/>
          <w:w w:val="110"/>
          <w:sz w:val="22"/>
        </w:rPr>
        <w:t> </w:t>
      </w:r>
      <w:r>
        <w:rPr>
          <w:w w:val="110"/>
          <w:sz w:val="22"/>
        </w:rPr>
        <w:t>The </w:t>
      </w:r>
      <w:r>
        <w:rPr>
          <w:sz w:val="22"/>
        </w:rPr>
        <w:t>same applies to the template to display all publications </w:t>
      </w:r>
      <w:r>
        <w:rPr>
          <w:spacing w:val="-2"/>
          <w:w w:val="140"/>
          <w:sz w:val="22"/>
        </w:rPr>
        <w:t>(</w:t>
      </w:r>
      <w:r>
        <w:rPr>
          <w:rFonts w:ascii="Arial"/>
          <w:spacing w:val="-2"/>
          <w:w w:val="140"/>
          <w:sz w:val="18"/>
        </w:rPr>
        <w:t>design/cfd/templates/node/view/allpublications.tpl</w:t>
      </w:r>
      <w:r>
        <w:rPr>
          <w:spacing w:val="-2"/>
          <w:w w:val="140"/>
          <w:sz w:val="22"/>
        </w:rPr>
        <w:t>).</w:t>
      </w:r>
    </w:p>
    <w:p>
      <w:pPr>
        <w:pStyle w:val="BodyText"/>
        <w:spacing w:before="148"/>
        <w:ind w:left="0"/>
      </w:pPr>
    </w:p>
    <w:p>
      <w:pPr>
        <w:pStyle w:val="Heading6"/>
      </w:pPr>
      <w:bookmarkStart w:name="_TOC_250089" w:id="714"/>
      <w:bookmarkStart w:name="Content Templates " w:id="715"/>
      <w:r>
        <w:rPr>
          <w:b w:val="0"/>
        </w:rPr>
      </w:r>
      <w:r>
        <w:rPr/>
        <w:t>Content</w:t>
      </w:r>
      <w:r>
        <w:rPr>
          <w:spacing w:val="-5"/>
        </w:rPr>
        <w:t> </w:t>
      </w:r>
      <w:bookmarkEnd w:id="714"/>
      <w:r>
        <w:rPr>
          <w:spacing w:val="-2"/>
        </w:rPr>
        <w:t>Templates</w:t>
      </w:r>
    </w:p>
    <w:p>
      <w:pPr>
        <w:pStyle w:val="BodyText"/>
        <w:spacing w:before="59"/>
        <w:ind w:left="439" w:right="893"/>
      </w:pPr>
      <w:r>
        <w:rPr/>
        <w:t>Finally,</w:t>
      </w:r>
      <w:r>
        <w:rPr>
          <w:spacing w:val="-4"/>
        </w:rPr>
        <w:t> </w:t>
      </w:r>
      <w:r>
        <w:rPr/>
        <w:t>the</w:t>
      </w:r>
      <w:r>
        <w:rPr>
          <w:spacing w:val="-4"/>
        </w:rPr>
        <w:t> </w:t>
      </w:r>
      <w:r>
        <w:rPr/>
        <w:t>content</w:t>
      </w:r>
      <w:r>
        <w:rPr>
          <w:spacing w:val="-4"/>
        </w:rPr>
        <w:t> </w:t>
      </w:r>
      <w:r>
        <w:rPr/>
        <w:t>templates</w:t>
      </w:r>
      <w:r>
        <w:rPr>
          <w:spacing w:val="-4"/>
        </w:rPr>
        <w:t> </w:t>
      </w:r>
      <w:r>
        <w:rPr/>
        <w:t>are</w:t>
      </w:r>
      <w:r>
        <w:rPr>
          <w:spacing w:val="-4"/>
        </w:rPr>
        <w:t> </w:t>
      </w:r>
      <w:r>
        <w:rPr/>
        <w:t>programmed.</w:t>
      </w:r>
      <w:r>
        <w:rPr>
          <w:spacing w:val="-4"/>
        </w:rPr>
        <w:t> </w:t>
      </w:r>
      <w:r>
        <w:rPr/>
        <w:t>These</w:t>
      </w:r>
      <w:r>
        <w:rPr>
          <w:spacing w:val="-3"/>
        </w:rPr>
        <w:t> </w:t>
      </w:r>
      <w:r>
        <w:rPr/>
        <w:t>templates</w:t>
      </w:r>
      <w:r>
        <w:rPr>
          <w:spacing w:val="-4"/>
        </w:rPr>
        <w:t> </w:t>
      </w:r>
      <w:r>
        <w:rPr/>
        <w:t>determine</w:t>
      </w:r>
      <w:r>
        <w:rPr>
          <w:spacing w:val="-4"/>
        </w:rPr>
        <w:t> </w:t>
      </w:r>
      <w:r>
        <w:rPr/>
        <w:t>how</w:t>
      </w:r>
      <w:r>
        <w:rPr>
          <w:spacing w:val="-4"/>
        </w:rPr>
        <w:t> </w:t>
      </w:r>
      <w:r>
        <w:rPr/>
        <w:t>each content type is displayed. They are based on the prototype and are usually a simple cut-and-paste of the HTML for the mock-up, where the content is replaced with the appropriate content type attribute variable.</w:t>
      </w:r>
    </w:p>
    <w:p>
      <w:pPr>
        <w:pStyle w:val="BodyText"/>
        <w:spacing w:before="120"/>
      </w:pPr>
      <w:r>
        <w:rPr/>
        <w:t>Let's</w:t>
      </w:r>
      <w:r>
        <w:rPr>
          <w:spacing w:val="-5"/>
        </w:rPr>
        <w:t> </w:t>
      </w:r>
      <w:r>
        <w:rPr/>
        <w:t>look</w:t>
      </w:r>
      <w:r>
        <w:rPr>
          <w:spacing w:val="-5"/>
        </w:rPr>
        <w:t> </w:t>
      </w:r>
      <w:r>
        <w:rPr/>
        <w:t>at</w:t>
      </w:r>
      <w:r>
        <w:rPr>
          <w:spacing w:val="-5"/>
        </w:rPr>
        <w:t> </w:t>
      </w:r>
      <w:r>
        <w:rPr/>
        <w:t>the</w:t>
      </w:r>
      <w:r>
        <w:rPr>
          <w:spacing w:val="-5"/>
        </w:rPr>
        <w:t> </w:t>
      </w:r>
      <w:r>
        <w:rPr/>
        <w:t>process</w:t>
      </w:r>
      <w:r>
        <w:rPr>
          <w:spacing w:val="-4"/>
        </w:rPr>
        <w:t> </w:t>
      </w:r>
      <w:r>
        <w:rPr/>
        <w:t>of</w:t>
      </w:r>
      <w:r>
        <w:rPr>
          <w:spacing w:val="-5"/>
        </w:rPr>
        <w:t> </w:t>
      </w:r>
      <w:r>
        <w:rPr/>
        <w:t>creating</w:t>
      </w:r>
      <w:r>
        <w:rPr>
          <w:spacing w:val="-5"/>
        </w:rPr>
        <w:t> </w:t>
      </w:r>
      <w:r>
        <w:rPr/>
        <w:t>the</w:t>
      </w:r>
      <w:r>
        <w:rPr>
          <w:spacing w:val="-5"/>
        </w:rPr>
        <w:t> </w:t>
      </w:r>
      <w:r>
        <w:rPr/>
        <w:t>template</w:t>
      </w:r>
      <w:r>
        <w:rPr>
          <w:spacing w:val="-4"/>
        </w:rPr>
        <w:t> </w:t>
      </w:r>
      <w:r>
        <w:rPr/>
        <w:t>for</w:t>
      </w:r>
      <w:r>
        <w:rPr>
          <w:spacing w:val="-5"/>
        </w:rPr>
        <w:t> </w:t>
      </w:r>
      <w:r>
        <w:rPr/>
        <w:t>the</w:t>
      </w:r>
      <w:r>
        <w:rPr>
          <w:spacing w:val="-5"/>
        </w:rPr>
        <w:t> </w:t>
      </w:r>
      <w:r>
        <w:rPr/>
        <w:t>Publication</w:t>
      </w:r>
      <w:r>
        <w:rPr>
          <w:spacing w:val="-5"/>
        </w:rPr>
        <w:t> </w:t>
      </w:r>
      <w:r>
        <w:rPr/>
        <w:t>content</w:t>
      </w:r>
      <w:r>
        <w:rPr>
          <w:spacing w:val="-4"/>
        </w:rPr>
        <w:t> </w:t>
      </w:r>
      <w:r>
        <w:rPr>
          <w:spacing w:val="-2"/>
        </w:rPr>
        <w:t>type.</w:t>
      </w:r>
    </w:p>
    <w:p>
      <w:pPr>
        <w:pStyle w:val="BodyText"/>
        <w:spacing w:before="120"/>
        <w:ind w:left="439" w:right="506"/>
      </w:pPr>
      <w:r>
        <w:rPr/>
        <w:t>The publication object attributes are defined in the Information Architecture document and</w:t>
      </w:r>
      <w:r>
        <w:rPr>
          <w:spacing w:val="-3"/>
        </w:rPr>
        <w:t> </w:t>
      </w:r>
      <w:r>
        <w:rPr/>
        <w:t>required</w:t>
      </w:r>
      <w:r>
        <w:rPr>
          <w:spacing w:val="-4"/>
        </w:rPr>
        <w:t> </w:t>
      </w:r>
      <w:r>
        <w:rPr/>
        <w:t>attributes</w:t>
      </w:r>
      <w:r>
        <w:rPr>
          <w:spacing w:val="-3"/>
        </w:rPr>
        <w:t> </w:t>
      </w:r>
      <w:r>
        <w:rPr/>
        <w:t>are</w:t>
      </w:r>
      <w:r>
        <w:rPr>
          <w:spacing w:val="-2"/>
        </w:rPr>
        <w:t> </w:t>
      </w:r>
      <w:r>
        <w:rPr/>
        <w:t>marked</w:t>
      </w:r>
      <w:r>
        <w:rPr>
          <w:spacing w:val="-3"/>
        </w:rPr>
        <w:t> </w:t>
      </w:r>
      <w:r>
        <w:rPr/>
        <w:t>with</w:t>
      </w:r>
      <w:r>
        <w:rPr>
          <w:spacing w:val="-3"/>
        </w:rPr>
        <w:t> </w:t>
      </w:r>
      <w:r>
        <w:rPr/>
        <w:t>an</w:t>
      </w:r>
      <w:r>
        <w:rPr>
          <w:spacing w:val="-3"/>
        </w:rPr>
        <w:t> </w:t>
      </w:r>
      <w:r>
        <w:rPr/>
        <w:t>asterisk</w:t>
      </w:r>
      <w:r>
        <w:rPr>
          <w:spacing w:val="-3"/>
        </w:rPr>
        <w:t> </w:t>
      </w:r>
      <w:r>
        <w:rPr/>
        <w:t>(*).</w:t>
      </w:r>
      <w:r>
        <w:rPr>
          <w:spacing w:val="-3"/>
        </w:rPr>
        <w:t> </w:t>
      </w:r>
      <w:r>
        <w:rPr/>
        <w:t>Refer</w:t>
      </w:r>
      <w:r>
        <w:rPr>
          <w:spacing w:val="-3"/>
        </w:rPr>
        <w:t> </w:t>
      </w:r>
      <w:r>
        <w:rPr/>
        <w:t>to</w:t>
      </w:r>
      <w:r>
        <w:rPr>
          <w:spacing w:val="-3"/>
        </w:rPr>
        <w:t> </w:t>
      </w:r>
      <w:r>
        <w:rPr/>
        <w:t>the</w:t>
      </w:r>
      <w:r>
        <w:rPr>
          <w:spacing w:val="-3"/>
        </w:rPr>
        <w:t> </w:t>
      </w:r>
      <w:r>
        <w:rPr/>
        <w:t>table</w:t>
      </w:r>
      <w:r>
        <w:rPr>
          <w:spacing w:val="-3"/>
        </w:rPr>
        <w:t> </w:t>
      </w:r>
      <w:r>
        <w:rPr/>
        <w:t>discussing</w:t>
      </w:r>
      <w:r>
        <w:rPr>
          <w:spacing w:val="-3"/>
        </w:rPr>
        <w:t> </w:t>
      </w:r>
      <w:r>
        <w:rPr/>
        <w:t>the Publication content type, earlier in this chapter.</w:t>
      </w:r>
    </w:p>
    <w:p>
      <w:pPr>
        <w:pStyle w:val="BodyText"/>
        <w:spacing w:before="11"/>
        <w:ind w:left="0"/>
        <w:rPr>
          <w:sz w:val="18"/>
        </w:rPr>
      </w:pPr>
      <w:r>
        <w:rPr/>
        <mc:AlternateContent>
          <mc:Choice Requires="wps">
            <w:drawing>
              <wp:anchor distT="0" distB="0" distL="0" distR="0" allowOverlap="1" layoutInCell="1" locked="0" behindDoc="1" simplePos="0" relativeHeight="487702528">
                <wp:simplePos x="0" y="0"/>
                <wp:positionH relativeFrom="page">
                  <wp:posOffset>1498853</wp:posOffset>
                </wp:positionH>
                <wp:positionV relativeFrom="paragraph">
                  <wp:posOffset>153734</wp:posOffset>
                </wp:positionV>
                <wp:extent cx="4775200" cy="2994660"/>
                <wp:effectExtent l="0" t="0" r="0" b="0"/>
                <wp:wrapTopAndBottom/>
                <wp:docPr id="711" name="Group 711"/>
                <wp:cNvGraphicFramePr>
                  <a:graphicFrameLocks/>
                </wp:cNvGraphicFramePr>
                <a:graphic>
                  <a:graphicData uri="http://schemas.microsoft.com/office/word/2010/wordprocessingGroup">
                    <wpg:wgp>
                      <wpg:cNvPr id="711" name="Group 711"/>
                      <wpg:cNvGrpSpPr/>
                      <wpg:grpSpPr>
                        <a:xfrm>
                          <a:off x="0" y="0"/>
                          <a:ext cx="4775200" cy="2994660"/>
                          <a:chExt cx="4775200" cy="2994660"/>
                        </a:xfrm>
                      </wpg:grpSpPr>
                      <pic:pic>
                        <pic:nvPicPr>
                          <pic:cNvPr id="712" name="Image 712"/>
                          <pic:cNvPicPr/>
                        </pic:nvPicPr>
                        <pic:blipFill>
                          <a:blip r:embed="rId298" cstate="print"/>
                          <a:stretch>
                            <a:fillRect/>
                          </a:stretch>
                        </pic:blipFill>
                        <pic:spPr>
                          <a:xfrm>
                            <a:off x="6095" y="6095"/>
                            <a:ext cx="4762500" cy="2982468"/>
                          </a:xfrm>
                          <a:prstGeom prst="rect">
                            <a:avLst/>
                          </a:prstGeom>
                        </pic:spPr>
                      </pic:pic>
                      <wps:wsp>
                        <wps:cNvPr id="713" name="Graphic 713"/>
                        <wps:cNvSpPr/>
                        <wps:spPr>
                          <a:xfrm>
                            <a:off x="0" y="0"/>
                            <a:ext cx="4775200" cy="2994660"/>
                          </a:xfrm>
                          <a:custGeom>
                            <a:avLst/>
                            <a:gdLst/>
                            <a:ahLst/>
                            <a:cxnLst/>
                            <a:rect l="l" t="t" r="r" b="b"/>
                            <a:pathLst>
                              <a:path w="4775200" h="2994660">
                                <a:moveTo>
                                  <a:pt x="4774692" y="0"/>
                                </a:moveTo>
                                <a:lnTo>
                                  <a:pt x="4768596" y="0"/>
                                </a:lnTo>
                                <a:lnTo>
                                  <a:pt x="4768596" y="6096"/>
                                </a:lnTo>
                                <a:lnTo>
                                  <a:pt x="4768596" y="2988564"/>
                                </a:lnTo>
                                <a:lnTo>
                                  <a:pt x="6096" y="2988564"/>
                                </a:lnTo>
                                <a:lnTo>
                                  <a:pt x="6096" y="6096"/>
                                </a:lnTo>
                                <a:lnTo>
                                  <a:pt x="4768596" y="6096"/>
                                </a:lnTo>
                                <a:lnTo>
                                  <a:pt x="4768596" y="0"/>
                                </a:lnTo>
                                <a:lnTo>
                                  <a:pt x="6096" y="0"/>
                                </a:lnTo>
                                <a:lnTo>
                                  <a:pt x="0" y="0"/>
                                </a:lnTo>
                                <a:lnTo>
                                  <a:pt x="0" y="6096"/>
                                </a:lnTo>
                                <a:lnTo>
                                  <a:pt x="0" y="2988564"/>
                                </a:lnTo>
                                <a:lnTo>
                                  <a:pt x="0" y="2994660"/>
                                </a:lnTo>
                                <a:lnTo>
                                  <a:pt x="6096" y="2994660"/>
                                </a:lnTo>
                                <a:lnTo>
                                  <a:pt x="4768596" y="2994660"/>
                                </a:lnTo>
                                <a:lnTo>
                                  <a:pt x="4774679" y="2994660"/>
                                </a:lnTo>
                                <a:lnTo>
                                  <a:pt x="4774692" y="2988564"/>
                                </a:lnTo>
                                <a:lnTo>
                                  <a:pt x="4774692" y="6096"/>
                                </a:lnTo>
                                <a:lnTo>
                                  <a:pt x="47746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8.019997pt;margin-top:12.105081pt;width:376pt;height:235.8pt;mso-position-horizontal-relative:page;mso-position-vertical-relative:paragraph;z-index:-15613952;mso-wrap-distance-left:0;mso-wrap-distance-right:0" id="docshapegroup696" coordorigin="2360,242" coordsize="7520,4716">
                <v:shape style="position:absolute;left:2370;top:251;width:7500;height:4697" type="#_x0000_t75" id="docshape697" stroked="false">
                  <v:imagedata r:id="rId298" o:title=""/>
                </v:shape>
                <v:shape style="position:absolute;left:2360;top:242;width:7520;height:4716" id="docshape698" coordorigin="2360,242" coordsize="7520,4716" path="m9880,242l9870,242,9870,252,9870,4949,2370,4949,2370,252,9870,252,9870,242,2370,242,2360,242,2360,252,2360,4949,2360,4958,2370,4958,9870,4958,9880,4958,9880,4949,9880,252,9880,242xe" filled="true" fillcolor="#000000" stroked="false">
                  <v:path arrowok="t"/>
                  <v:fill type="solid"/>
                </v:shape>
                <w10:wrap type="topAndBottom"/>
              </v:group>
            </w:pict>
          </mc:Fallback>
        </mc:AlternateContent>
      </w:r>
    </w:p>
    <w:p>
      <w:pPr>
        <w:pStyle w:val="BodyText"/>
      </w:pPr>
      <w:r>
        <w:rPr/>
        <w:t>Admin</w:t>
      </w:r>
      <w:r>
        <w:rPr>
          <w:spacing w:val="-6"/>
        </w:rPr>
        <w:t> </w:t>
      </w:r>
      <w:r>
        <w:rPr/>
        <w:t>View</w:t>
      </w:r>
      <w:r>
        <w:rPr>
          <w:spacing w:val="-5"/>
        </w:rPr>
        <w:t> </w:t>
      </w:r>
      <w:r>
        <w:rPr/>
        <w:t>of</w:t>
      </w:r>
      <w:r>
        <w:rPr>
          <w:spacing w:val="-5"/>
        </w:rPr>
        <w:t> </w:t>
      </w:r>
      <w:r>
        <w:rPr/>
        <w:t>the</w:t>
      </w:r>
      <w:r>
        <w:rPr>
          <w:spacing w:val="-6"/>
        </w:rPr>
        <w:t> </w:t>
      </w:r>
      <w:r>
        <w:rPr/>
        <w:t>Publication</w:t>
      </w:r>
      <w:r>
        <w:rPr>
          <w:spacing w:val="-5"/>
        </w:rPr>
        <w:t> </w:t>
      </w:r>
      <w:r>
        <w:rPr/>
        <w:t>Content</w:t>
      </w:r>
      <w:r>
        <w:rPr>
          <w:spacing w:val="-8"/>
        </w:rPr>
        <w:t> </w:t>
      </w:r>
      <w:r>
        <w:rPr>
          <w:spacing w:val="-2"/>
        </w:rPr>
        <w:t>Class</w:t>
      </w:r>
    </w:p>
    <w:p>
      <w:pPr>
        <w:spacing w:after="0"/>
        <w:sectPr>
          <w:pgSz w:w="12240" w:h="15840"/>
          <w:pgMar w:header="1970" w:footer="2439" w:top="2160" w:bottom="2620" w:left="1720" w:right="1720"/>
        </w:sectPr>
      </w:pPr>
    </w:p>
    <w:p>
      <w:pPr>
        <w:pStyle w:val="BodyText"/>
        <w:spacing w:before="7"/>
        <w:ind w:left="0"/>
        <w:rPr>
          <w:sz w:val="14"/>
        </w:rPr>
      </w:pPr>
    </w:p>
    <w:p>
      <w:pPr>
        <w:pStyle w:val="BodyText"/>
        <w:rPr>
          <w:sz w:val="20"/>
        </w:rPr>
      </w:pPr>
      <w:r>
        <w:rPr>
          <w:sz w:val="20"/>
        </w:rPr>
        <mc:AlternateContent>
          <mc:Choice Requires="wps">
            <w:drawing>
              <wp:inline distT="0" distB="0" distL="0" distR="0">
                <wp:extent cx="5043170" cy="3155950"/>
                <wp:effectExtent l="0" t="0" r="0" b="6350"/>
                <wp:docPr id="714" name="Group 714"/>
                <wp:cNvGraphicFramePr>
                  <a:graphicFrameLocks/>
                </wp:cNvGraphicFramePr>
                <a:graphic>
                  <a:graphicData uri="http://schemas.microsoft.com/office/word/2010/wordprocessingGroup">
                    <wpg:wgp>
                      <wpg:cNvPr id="714" name="Group 714"/>
                      <wpg:cNvGrpSpPr/>
                      <wpg:grpSpPr>
                        <a:xfrm>
                          <a:off x="0" y="0"/>
                          <a:ext cx="5043170" cy="3155950"/>
                          <a:chExt cx="5043170" cy="3155950"/>
                        </a:xfrm>
                      </wpg:grpSpPr>
                      <pic:pic>
                        <pic:nvPicPr>
                          <pic:cNvPr id="715" name="Image 715"/>
                          <pic:cNvPicPr/>
                        </pic:nvPicPr>
                        <pic:blipFill>
                          <a:blip r:embed="rId299" cstate="print"/>
                          <a:stretch>
                            <a:fillRect/>
                          </a:stretch>
                        </pic:blipFill>
                        <pic:spPr>
                          <a:xfrm>
                            <a:off x="6095" y="6095"/>
                            <a:ext cx="5030724" cy="3143250"/>
                          </a:xfrm>
                          <a:prstGeom prst="rect">
                            <a:avLst/>
                          </a:prstGeom>
                        </pic:spPr>
                      </pic:pic>
                      <wps:wsp>
                        <wps:cNvPr id="716" name="Graphic 716"/>
                        <wps:cNvSpPr/>
                        <wps:spPr>
                          <a:xfrm>
                            <a:off x="0" y="0"/>
                            <a:ext cx="5043170" cy="3155950"/>
                          </a:xfrm>
                          <a:custGeom>
                            <a:avLst/>
                            <a:gdLst/>
                            <a:ahLst/>
                            <a:cxnLst/>
                            <a:rect l="l" t="t" r="r" b="b"/>
                            <a:pathLst>
                              <a:path w="5043170" h="3155950">
                                <a:moveTo>
                                  <a:pt x="5042916" y="0"/>
                                </a:moveTo>
                                <a:lnTo>
                                  <a:pt x="5036820" y="0"/>
                                </a:lnTo>
                                <a:lnTo>
                                  <a:pt x="5036820" y="6096"/>
                                </a:lnTo>
                                <a:lnTo>
                                  <a:pt x="5036820" y="3149346"/>
                                </a:lnTo>
                                <a:lnTo>
                                  <a:pt x="6096" y="3149346"/>
                                </a:lnTo>
                                <a:lnTo>
                                  <a:pt x="6096" y="6096"/>
                                </a:lnTo>
                                <a:lnTo>
                                  <a:pt x="5036820" y="6096"/>
                                </a:lnTo>
                                <a:lnTo>
                                  <a:pt x="5036820" y="0"/>
                                </a:lnTo>
                                <a:lnTo>
                                  <a:pt x="6096" y="0"/>
                                </a:lnTo>
                                <a:lnTo>
                                  <a:pt x="0" y="0"/>
                                </a:lnTo>
                                <a:lnTo>
                                  <a:pt x="0" y="6096"/>
                                </a:lnTo>
                                <a:lnTo>
                                  <a:pt x="0" y="3149346"/>
                                </a:lnTo>
                                <a:lnTo>
                                  <a:pt x="0" y="3155442"/>
                                </a:lnTo>
                                <a:lnTo>
                                  <a:pt x="6096" y="3155442"/>
                                </a:lnTo>
                                <a:lnTo>
                                  <a:pt x="5036820" y="3155442"/>
                                </a:lnTo>
                                <a:lnTo>
                                  <a:pt x="5042916" y="3155442"/>
                                </a:lnTo>
                                <a:lnTo>
                                  <a:pt x="5042916" y="3149346"/>
                                </a:lnTo>
                                <a:lnTo>
                                  <a:pt x="5042916" y="6096"/>
                                </a:lnTo>
                                <a:lnTo>
                                  <a:pt x="504291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7.1pt;height:248.5pt;mso-position-horizontal-relative:char;mso-position-vertical-relative:line" id="docshapegroup699" coordorigin="0,0" coordsize="7942,4970">
                <v:shape style="position:absolute;left:9;top:9;width:7923;height:4950" type="#_x0000_t75" id="docshape700" stroked="false">
                  <v:imagedata r:id="rId299" o:title=""/>
                </v:shape>
                <v:shape style="position:absolute;left:0;top:0;width:7942;height:4970" id="docshape701" coordorigin="0,0" coordsize="7942,4970" path="m7942,0l7932,0,7932,10,7932,4960,10,4960,10,10,7932,10,7932,0,10,0,0,0,0,10,0,4960,0,4969,10,4969,7932,4969,7942,4969,7942,4960,7942,10,7942,0xe" filled="true" fillcolor="#000000" stroked="false">
                  <v:path arrowok="t"/>
                  <v:fill type="solid"/>
                </v:shape>
              </v:group>
            </w:pict>
          </mc:Fallback>
        </mc:AlternateContent>
      </w:r>
      <w:r>
        <w:rPr>
          <w:sz w:val="20"/>
        </w:rPr>
      </w:r>
    </w:p>
    <w:p>
      <w:pPr>
        <w:pStyle w:val="BodyText"/>
        <w:spacing w:before="203"/>
        <w:ind w:left="439" w:right="506"/>
      </w:pPr>
      <w:r>
        <w:rPr/>
        <w:t>The override system is used to specify the particular template to use when displaying publication</w:t>
      </w:r>
      <w:r>
        <w:rPr>
          <w:spacing w:val="-3"/>
        </w:rPr>
        <w:t> </w:t>
      </w:r>
      <w:r>
        <w:rPr/>
        <w:t>content</w:t>
      </w:r>
      <w:r>
        <w:rPr>
          <w:spacing w:val="-3"/>
        </w:rPr>
        <w:t> </w:t>
      </w:r>
      <w:r>
        <w:rPr/>
        <w:t>objects.</w:t>
      </w:r>
      <w:r>
        <w:rPr>
          <w:spacing w:val="-3"/>
        </w:rPr>
        <w:t> </w:t>
      </w:r>
      <w:r>
        <w:rPr/>
        <w:t>The</w:t>
      </w:r>
      <w:r>
        <w:rPr>
          <w:spacing w:val="-3"/>
        </w:rPr>
        <w:t> </w:t>
      </w:r>
      <w:r>
        <w:rPr/>
        <w:t>following</w:t>
      </w:r>
      <w:r>
        <w:rPr>
          <w:spacing w:val="-3"/>
        </w:rPr>
        <w:t> </w:t>
      </w:r>
      <w:r>
        <w:rPr/>
        <w:t>entry</w:t>
      </w:r>
      <w:r>
        <w:rPr>
          <w:spacing w:val="-2"/>
        </w:rPr>
        <w:t> </w:t>
      </w:r>
      <w:r>
        <w:rPr/>
        <w:t>tells</w:t>
      </w:r>
      <w:r>
        <w:rPr>
          <w:spacing w:val="-5"/>
        </w:rPr>
        <w:t> </w:t>
      </w:r>
      <w:r>
        <w:rPr/>
        <w:t>the</w:t>
      </w:r>
      <w:r>
        <w:rPr>
          <w:spacing w:val="-3"/>
        </w:rPr>
        <w:t> </w:t>
      </w:r>
      <w:r>
        <w:rPr/>
        <w:t>system</w:t>
      </w:r>
      <w:r>
        <w:rPr>
          <w:spacing w:val="-5"/>
        </w:rPr>
        <w:t> </w:t>
      </w:r>
      <w:r>
        <w:rPr/>
        <w:t>to</w:t>
      </w:r>
      <w:r>
        <w:rPr>
          <w:spacing w:val="-3"/>
        </w:rPr>
        <w:t> </w:t>
      </w:r>
      <w:r>
        <w:rPr/>
        <w:t>use</w:t>
      </w:r>
      <w:r>
        <w:rPr>
          <w:spacing w:val="-3"/>
        </w:rPr>
        <w:t> </w:t>
      </w:r>
      <w:r>
        <w:rPr/>
        <w:t>the</w:t>
      </w:r>
      <w:r>
        <w:rPr>
          <w:spacing w:val="-3"/>
        </w:rPr>
        <w:t> </w:t>
      </w:r>
      <w:r>
        <w:rPr/>
        <w:t>template</w:t>
      </w:r>
      <w:r>
        <w:rPr>
          <w:spacing w:val="-3"/>
        </w:rPr>
        <w:t> </w:t>
      </w:r>
      <w:r>
        <w:rPr/>
        <w:t>file </w:t>
      </w:r>
      <w:r>
        <w:rPr>
          <w:rFonts w:ascii="Arial"/>
          <w:w w:val="140"/>
          <w:sz w:val="18"/>
        </w:rPr>
        <w:t>design/cfd/override/templates/publication.tpl</w:t>
      </w:r>
      <w:r>
        <w:rPr>
          <w:rFonts w:ascii="Arial"/>
          <w:spacing w:val="-21"/>
          <w:w w:val="140"/>
          <w:sz w:val="18"/>
        </w:rPr>
        <w:t> </w:t>
      </w:r>
      <w:r>
        <w:rPr>
          <w:w w:val="105"/>
        </w:rPr>
        <w:t>when</w:t>
      </w:r>
      <w:r>
        <w:rPr>
          <w:spacing w:val="-12"/>
          <w:w w:val="105"/>
        </w:rPr>
        <w:t> </w:t>
      </w:r>
      <w:r>
        <w:rPr>
          <w:w w:val="105"/>
        </w:rPr>
        <w:t>displaying</w:t>
      </w:r>
      <w:r>
        <w:rPr>
          <w:spacing w:val="-8"/>
          <w:w w:val="105"/>
        </w:rPr>
        <w:t> </w:t>
      </w:r>
      <w:r>
        <w:rPr>
          <w:w w:val="105"/>
        </w:rPr>
        <w:t>publication content</w:t>
      </w:r>
      <w:r>
        <w:rPr>
          <w:spacing w:val="-15"/>
          <w:w w:val="105"/>
        </w:rPr>
        <w:t> </w:t>
      </w:r>
      <w:r>
        <w:rPr>
          <w:w w:val="105"/>
        </w:rPr>
        <w:t>objects</w:t>
      </w:r>
      <w:r>
        <w:rPr>
          <w:spacing w:val="-14"/>
          <w:w w:val="105"/>
        </w:rPr>
        <w:t> </w:t>
      </w:r>
      <w:r>
        <w:rPr>
          <w:w w:val="145"/>
        </w:rPr>
        <w:t>(</w:t>
      </w:r>
      <w:r>
        <w:rPr>
          <w:rFonts w:ascii="Arial"/>
          <w:w w:val="145"/>
          <w:sz w:val="18"/>
        </w:rPr>
        <w:t>class_id</w:t>
      </w:r>
      <w:r>
        <w:rPr>
          <w:rFonts w:ascii="Arial"/>
          <w:spacing w:val="-18"/>
          <w:w w:val="145"/>
          <w:sz w:val="18"/>
        </w:rPr>
        <w:t> </w:t>
      </w:r>
      <w:r>
        <w:rPr>
          <w:w w:val="105"/>
        </w:rPr>
        <w:t>=</w:t>
      </w:r>
      <w:r>
        <w:rPr>
          <w:spacing w:val="-12"/>
          <w:w w:val="105"/>
        </w:rPr>
        <w:t> </w:t>
      </w:r>
      <w:r>
        <w:rPr>
          <w:rFonts w:ascii="Arial"/>
          <w:w w:val="105"/>
          <w:sz w:val="18"/>
        </w:rPr>
        <w:t>9</w:t>
      </w:r>
      <w:r>
        <w:rPr>
          <w:w w:val="105"/>
        </w:rPr>
        <w:t>):</w:t>
      </w:r>
    </w:p>
    <w:p>
      <w:pPr>
        <w:spacing w:line="208" w:lineRule="auto" w:before="117"/>
        <w:ind w:left="800" w:right="5216" w:firstLine="0"/>
        <w:jc w:val="left"/>
        <w:rPr>
          <w:rFonts w:ascii="Arial"/>
          <w:sz w:val="16"/>
        </w:rPr>
      </w:pPr>
      <w:r>
        <w:rPr>
          <w:rFonts w:ascii="Arial"/>
          <w:spacing w:val="-2"/>
          <w:w w:val="155"/>
          <w:sz w:val="16"/>
        </w:rPr>
        <w:t>[publication] </w:t>
      </w:r>
      <w:r>
        <w:rPr>
          <w:rFonts w:ascii="Arial"/>
          <w:spacing w:val="-2"/>
          <w:w w:val="135"/>
          <w:sz w:val="16"/>
        </w:rPr>
        <w:t>Source=node/view/full.tpl MatchFile=publication.tpl Subdir=templates </w:t>
      </w:r>
      <w:r>
        <w:rPr>
          <w:rFonts w:ascii="Arial"/>
          <w:spacing w:val="-2"/>
          <w:w w:val="140"/>
          <w:sz w:val="16"/>
        </w:rPr>
        <w:t>Match[class]=9</w:t>
      </w:r>
    </w:p>
    <w:p>
      <w:pPr>
        <w:pStyle w:val="BodyText"/>
        <w:spacing w:before="122"/>
        <w:ind w:right="506"/>
      </w:pPr>
      <w:r>
        <w:rPr/>
        <w:t>The</w:t>
      </w:r>
      <w:r>
        <w:rPr>
          <w:spacing w:val="-3"/>
        </w:rPr>
        <w:t> </w:t>
      </w:r>
      <w:r>
        <w:rPr/>
        <w:t>first</w:t>
      </w:r>
      <w:r>
        <w:rPr>
          <w:spacing w:val="-3"/>
        </w:rPr>
        <w:t> </w:t>
      </w:r>
      <w:r>
        <w:rPr/>
        <w:t>step</w:t>
      </w:r>
      <w:r>
        <w:rPr>
          <w:spacing w:val="-3"/>
        </w:rPr>
        <w:t> </w:t>
      </w:r>
      <w:r>
        <w:rPr/>
        <w:t>is</w:t>
      </w:r>
      <w:r>
        <w:rPr>
          <w:spacing w:val="-3"/>
        </w:rPr>
        <w:t> </w:t>
      </w:r>
      <w:r>
        <w:rPr/>
        <w:t>to</w:t>
      </w:r>
      <w:r>
        <w:rPr>
          <w:spacing w:val="-3"/>
        </w:rPr>
        <w:t> </w:t>
      </w:r>
      <w:r>
        <w:rPr/>
        <w:t>take</w:t>
      </w:r>
      <w:r>
        <w:rPr>
          <w:spacing w:val="-3"/>
        </w:rPr>
        <w:t> </w:t>
      </w:r>
      <w:r>
        <w:rPr/>
        <w:t>the</w:t>
      </w:r>
      <w:r>
        <w:rPr>
          <w:spacing w:val="-3"/>
        </w:rPr>
        <w:t> </w:t>
      </w:r>
      <w:r>
        <w:rPr/>
        <w:t>HTML</w:t>
      </w:r>
      <w:r>
        <w:rPr>
          <w:spacing w:val="-3"/>
        </w:rPr>
        <w:t> </w:t>
      </w:r>
      <w:r>
        <w:rPr/>
        <w:t>from</w:t>
      </w:r>
      <w:r>
        <w:rPr>
          <w:spacing w:val="-5"/>
        </w:rPr>
        <w:t> </w:t>
      </w:r>
      <w:r>
        <w:rPr/>
        <w:t>the</w:t>
      </w:r>
      <w:r>
        <w:rPr>
          <w:spacing w:val="-3"/>
        </w:rPr>
        <w:t> </w:t>
      </w:r>
      <w:r>
        <w:rPr/>
        <w:t>prototype</w:t>
      </w:r>
      <w:r>
        <w:rPr>
          <w:spacing w:val="-4"/>
        </w:rPr>
        <w:t> </w:t>
      </w:r>
      <w:r>
        <w:rPr/>
        <w:t>and</w:t>
      </w:r>
      <w:r>
        <w:rPr>
          <w:spacing w:val="-3"/>
        </w:rPr>
        <w:t> </w:t>
      </w:r>
      <w:r>
        <w:rPr/>
        <w:t>replace</w:t>
      </w:r>
      <w:r>
        <w:rPr>
          <w:spacing w:val="-3"/>
        </w:rPr>
        <w:t> </w:t>
      </w:r>
      <w:r>
        <w:rPr/>
        <w:t>the</w:t>
      </w:r>
      <w:r>
        <w:rPr>
          <w:spacing w:val="-3"/>
        </w:rPr>
        <w:t> </w:t>
      </w:r>
      <w:r>
        <w:rPr/>
        <w:t>static</w:t>
      </w:r>
      <w:r>
        <w:rPr>
          <w:spacing w:val="-3"/>
        </w:rPr>
        <w:t> </w:t>
      </w:r>
      <w:r>
        <w:rPr/>
        <w:t>content</w:t>
      </w:r>
      <w:r>
        <w:rPr>
          <w:spacing w:val="-3"/>
        </w:rPr>
        <w:t> </w:t>
      </w:r>
      <w:r>
        <w:rPr/>
        <w:t>with the appropriate template variables. The HTML from the prototype follows:</w:t>
      </w:r>
    </w:p>
    <w:p>
      <w:pPr>
        <w:spacing w:line="208" w:lineRule="auto" w:before="118"/>
        <w:ind w:left="800" w:right="506" w:firstLine="0"/>
        <w:jc w:val="left"/>
        <w:rPr>
          <w:rFonts w:ascii="Arial"/>
          <w:sz w:val="16"/>
        </w:rPr>
      </w:pPr>
      <w:r>
        <w:rPr>
          <w:rFonts w:ascii="Arial"/>
          <w:spacing w:val="-2"/>
          <w:w w:val="130"/>
          <w:sz w:val="16"/>
        </w:rPr>
        <w:t>&lt;div</w:t>
      </w:r>
      <w:r>
        <w:rPr>
          <w:rFonts w:ascii="Arial"/>
          <w:spacing w:val="13"/>
          <w:w w:val="130"/>
          <w:sz w:val="16"/>
        </w:rPr>
        <w:t> </w:t>
      </w:r>
      <w:r>
        <w:rPr>
          <w:rFonts w:ascii="Arial"/>
          <w:spacing w:val="-2"/>
          <w:w w:val="130"/>
          <w:sz w:val="16"/>
        </w:rPr>
        <w:t>class="heading_2"&gt;Design</w:t>
      </w:r>
      <w:r>
        <w:rPr>
          <w:rFonts w:ascii="Arial"/>
          <w:spacing w:val="12"/>
          <w:w w:val="130"/>
          <w:sz w:val="16"/>
        </w:rPr>
        <w:t> </w:t>
      </w:r>
      <w:r>
        <w:rPr>
          <w:rFonts w:ascii="Arial"/>
          <w:spacing w:val="-2"/>
          <w:w w:val="120"/>
          <w:sz w:val="16"/>
        </w:rPr>
        <w:t>+</w:t>
      </w:r>
      <w:r>
        <w:rPr>
          <w:rFonts w:ascii="Arial"/>
          <w:spacing w:val="13"/>
          <w:w w:val="130"/>
          <w:sz w:val="16"/>
        </w:rPr>
        <w:t> </w:t>
      </w:r>
      <w:r>
        <w:rPr>
          <w:rFonts w:ascii="Arial"/>
          <w:spacing w:val="-2"/>
          <w:w w:val="130"/>
          <w:sz w:val="16"/>
        </w:rPr>
        <w:t>Environment:</w:t>
      </w:r>
      <w:r>
        <w:rPr>
          <w:rFonts w:ascii="Arial"/>
          <w:spacing w:val="12"/>
          <w:w w:val="130"/>
          <w:sz w:val="16"/>
        </w:rPr>
        <w:t> </w:t>
      </w:r>
      <w:r>
        <w:rPr>
          <w:rFonts w:ascii="Arial"/>
          <w:spacing w:val="-2"/>
          <w:w w:val="120"/>
          <w:sz w:val="16"/>
        </w:rPr>
        <w:t>A</w:t>
      </w:r>
      <w:r>
        <w:rPr>
          <w:rFonts w:ascii="Arial"/>
          <w:spacing w:val="13"/>
          <w:w w:val="130"/>
          <w:sz w:val="16"/>
        </w:rPr>
        <w:t> </w:t>
      </w:r>
      <w:r>
        <w:rPr>
          <w:rFonts w:ascii="Arial"/>
          <w:spacing w:val="-2"/>
          <w:w w:val="130"/>
          <w:sz w:val="16"/>
        </w:rPr>
        <w:t>global</w:t>
      </w:r>
      <w:r>
        <w:rPr>
          <w:rFonts w:ascii="Arial"/>
          <w:spacing w:val="12"/>
          <w:w w:val="130"/>
          <w:sz w:val="16"/>
        </w:rPr>
        <w:t> </w:t>
      </w:r>
      <w:r>
        <w:rPr>
          <w:rFonts w:ascii="Arial"/>
          <w:spacing w:val="-2"/>
          <w:w w:val="130"/>
          <w:sz w:val="16"/>
        </w:rPr>
        <w:t>guide</w:t>
      </w:r>
      <w:r>
        <w:rPr>
          <w:rFonts w:ascii="Arial"/>
          <w:spacing w:val="13"/>
          <w:w w:val="130"/>
          <w:sz w:val="16"/>
        </w:rPr>
        <w:t> </w:t>
      </w:r>
      <w:r>
        <w:rPr>
          <w:rFonts w:ascii="Arial"/>
          <w:spacing w:val="-2"/>
          <w:w w:val="130"/>
          <w:sz w:val="16"/>
        </w:rPr>
        <w:t>to</w:t>
      </w:r>
      <w:r>
        <w:rPr>
          <w:rFonts w:ascii="Arial"/>
          <w:spacing w:val="12"/>
          <w:w w:val="130"/>
          <w:sz w:val="16"/>
        </w:rPr>
        <w:t> </w:t>
      </w:r>
      <w:r>
        <w:rPr>
          <w:rFonts w:ascii="Arial"/>
          <w:spacing w:val="-2"/>
          <w:w w:val="130"/>
          <w:sz w:val="16"/>
        </w:rPr>
        <w:t>designing </w:t>
      </w:r>
      <w:r>
        <w:rPr>
          <w:rFonts w:ascii="Arial"/>
          <w:w w:val="135"/>
          <w:sz w:val="16"/>
        </w:rPr>
        <w:t>greener</w:t>
      </w:r>
      <w:r>
        <w:rPr>
          <w:rFonts w:ascii="Arial"/>
          <w:spacing w:val="2"/>
          <w:w w:val="135"/>
          <w:sz w:val="16"/>
        </w:rPr>
        <w:t> </w:t>
      </w:r>
      <w:r>
        <w:rPr>
          <w:rFonts w:ascii="Arial"/>
          <w:w w:val="135"/>
          <w:sz w:val="16"/>
        </w:rPr>
        <w:t>goods&lt;/div&gt;</w:t>
      </w:r>
    </w:p>
    <w:p>
      <w:pPr>
        <w:spacing w:line="208" w:lineRule="auto" w:before="0"/>
        <w:ind w:left="800" w:right="506" w:firstLine="0"/>
        <w:jc w:val="left"/>
        <w:rPr>
          <w:rFonts w:ascii="Arial"/>
          <w:sz w:val="16"/>
        </w:rPr>
      </w:pPr>
      <w:r>
        <w:rPr>
          <w:rFonts w:ascii="Arial"/>
          <w:spacing w:val="-2"/>
          <w:w w:val="130"/>
          <w:sz w:val="16"/>
        </w:rPr>
        <w:t>&lt;div</w:t>
      </w:r>
      <w:r>
        <w:rPr>
          <w:rFonts w:ascii="Arial"/>
          <w:spacing w:val="13"/>
          <w:w w:val="130"/>
          <w:sz w:val="16"/>
        </w:rPr>
        <w:t> </w:t>
      </w:r>
      <w:r>
        <w:rPr>
          <w:rFonts w:ascii="Arial"/>
          <w:spacing w:val="-2"/>
          <w:w w:val="130"/>
          <w:sz w:val="16"/>
        </w:rPr>
        <w:t>class="heading_3"&gt;by</w:t>
      </w:r>
      <w:r>
        <w:rPr>
          <w:rFonts w:ascii="Arial"/>
          <w:spacing w:val="12"/>
          <w:w w:val="130"/>
          <w:sz w:val="16"/>
        </w:rPr>
        <w:t> </w:t>
      </w:r>
      <w:r>
        <w:rPr>
          <w:rFonts w:ascii="Arial"/>
          <w:spacing w:val="-2"/>
          <w:w w:val="130"/>
          <w:sz w:val="16"/>
        </w:rPr>
        <w:t>Helen</w:t>
      </w:r>
      <w:r>
        <w:rPr>
          <w:rFonts w:ascii="Arial"/>
          <w:spacing w:val="13"/>
          <w:w w:val="130"/>
          <w:sz w:val="16"/>
        </w:rPr>
        <w:t> </w:t>
      </w:r>
      <w:r>
        <w:rPr>
          <w:rFonts w:ascii="Arial"/>
          <w:spacing w:val="-2"/>
          <w:w w:val="130"/>
          <w:sz w:val="16"/>
        </w:rPr>
        <w:t>Lewis</w:t>
      </w:r>
      <w:r>
        <w:rPr>
          <w:rFonts w:ascii="Arial"/>
          <w:spacing w:val="12"/>
          <w:w w:val="130"/>
          <w:sz w:val="16"/>
        </w:rPr>
        <w:t> </w:t>
      </w:r>
      <w:r>
        <w:rPr>
          <w:rFonts w:ascii="Arial"/>
          <w:spacing w:val="-2"/>
          <w:w w:val="120"/>
          <w:sz w:val="16"/>
        </w:rPr>
        <w:t>&amp;</w:t>
      </w:r>
      <w:r>
        <w:rPr>
          <w:rFonts w:ascii="Arial"/>
          <w:spacing w:val="17"/>
          <w:w w:val="120"/>
          <w:sz w:val="16"/>
        </w:rPr>
        <w:t> </w:t>
      </w:r>
      <w:r>
        <w:rPr>
          <w:rFonts w:ascii="Arial"/>
          <w:spacing w:val="-2"/>
          <w:w w:val="120"/>
          <w:sz w:val="16"/>
        </w:rPr>
        <w:t>John</w:t>
      </w:r>
      <w:r>
        <w:rPr>
          <w:rFonts w:ascii="Arial"/>
          <w:spacing w:val="12"/>
          <w:w w:val="130"/>
          <w:sz w:val="16"/>
        </w:rPr>
        <w:t> </w:t>
      </w:r>
      <w:r>
        <w:rPr>
          <w:rFonts w:ascii="Arial"/>
          <w:spacing w:val="-2"/>
          <w:w w:val="130"/>
          <w:sz w:val="16"/>
        </w:rPr>
        <w:t>Gertsakis</w:t>
      </w:r>
      <w:r>
        <w:rPr>
          <w:rFonts w:ascii="Arial"/>
          <w:spacing w:val="13"/>
          <w:w w:val="130"/>
          <w:sz w:val="16"/>
        </w:rPr>
        <w:t> </w:t>
      </w:r>
      <w:r>
        <w:rPr>
          <w:rFonts w:ascii="Arial"/>
          <w:spacing w:val="-2"/>
          <w:w w:val="130"/>
          <w:sz w:val="16"/>
        </w:rPr>
        <w:t>with</w:t>
      </w:r>
      <w:r>
        <w:rPr>
          <w:rFonts w:ascii="Arial"/>
          <w:spacing w:val="13"/>
          <w:w w:val="130"/>
          <w:sz w:val="16"/>
        </w:rPr>
        <w:t> </w:t>
      </w:r>
      <w:r>
        <w:rPr>
          <w:rFonts w:ascii="Arial"/>
          <w:spacing w:val="-2"/>
          <w:w w:val="130"/>
          <w:sz w:val="16"/>
        </w:rPr>
        <w:t>Tim</w:t>
      </w:r>
      <w:r>
        <w:rPr>
          <w:rFonts w:ascii="Arial"/>
          <w:spacing w:val="13"/>
          <w:w w:val="130"/>
          <w:sz w:val="16"/>
        </w:rPr>
        <w:t> </w:t>
      </w:r>
      <w:r>
        <w:rPr>
          <w:rFonts w:ascii="Arial"/>
          <w:spacing w:val="-2"/>
          <w:w w:val="130"/>
          <w:sz w:val="16"/>
        </w:rPr>
        <w:t>Grant,</w:t>
      </w:r>
      <w:r>
        <w:rPr>
          <w:rFonts w:ascii="Arial"/>
          <w:spacing w:val="13"/>
          <w:w w:val="130"/>
          <w:sz w:val="16"/>
        </w:rPr>
        <w:t> </w:t>
      </w:r>
      <w:r>
        <w:rPr>
          <w:rFonts w:ascii="Arial"/>
          <w:spacing w:val="-2"/>
          <w:w w:val="130"/>
          <w:sz w:val="16"/>
        </w:rPr>
        <w:t>Nicola </w:t>
      </w:r>
      <w:r>
        <w:rPr>
          <w:rFonts w:ascii="Arial"/>
          <w:w w:val="130"/>
          <w:sz w:val="16"/>
        </w:rPr>
        <w:t>Morelli</w:t>
      </w:r>
      <w:r>
        <w:rPr>
          <w:rFonts w:ascii="Arial"/>
          <w:spacing w:val="4"/>
          <w:w w:val="130"/>
          <w:sz w:val="16"/>
        </w:rPr>
        <w:t> </w:t>
      </w:r>
      <w:r>
        <w:rPr>
          <w:rFonts w:ascii="Arial"/>
          <w:w w:val="120"/>
          <w:sz w:val="16"/>
        </w:rPr>
        <w:t>&amp;</w:t>
      </w:r>
      <w:r>
        <w:rPr>
          <w:rFonts w:ascii="Arial"/>
          <w:spacing w:val="10"/>
          <w:w w:val="120"/>
          <w:sz w:val="16"/>
        </w:rPr>
        <w:t> </w:t>
      </w:r>
      <w:r>
        <w:rPr>
          <w:rFonts w:ascii="Arial"/>
          <w:w w:val="120"/>
          <w:sz w:val="16"/>
        </w:rPr>
        <w:t>Andrew</w:t>
      </w:r>
      <w:r>
        <w:rPr>
          <w:rFonts w:ascii="Arial"/>
          <w:spacing w:val="5"/>
          <w:w w:val="130"/>
          <w:sz w:val="16"/>
        </w:rPr>
        <w:t> </w:t>
      </w:r>
      <w:r>
        <w:rPr>
          <w:rFonts w:ascii="Arial"/>
          <w:w w:val="130"/>
          <w:sz w:val="16"/>
        </w:rPr>
        <w:t>Sweatman&lt;/div&gt;</w:t>
      </w:r>
    </w:p>
    <w:p>
      <w:pPr>
        <w:spacing w:line="153" w:lineRule="exact" w:before="0"/>
        <w:ind w:left="800" w:right="0" w:firstLine="0"/>
        <w:jc w:val="left"/>
        <w:rPr>
          <w:rFonts w:ascii="Arial"/>
          <w:sz w:val="16"/>
        </w:rPr>
      </w:pPr>
      <w:r>
        <w:rPr>
          <w:rFonts w:ascii="Arial"/>
          <w:w w:val="130"/>
          <w:sz w:val="16"/>
        </w:rPr>
        <w:t>&lt;div</w:t>
      </w:r>
      <w:r>
        <w:rPr>
          <w:rFonts w:ascii="Arial"/>
          <w:spacing w:val="18"/>
          <w:w w:val="130"/>
          <w:sz w:val="16"/>
        </w:rPr>
        <w:t> </w:t>
      </w:r>
      <w:r>
        <w:rPr>
          <w:rFonts w:ascii="Arial"/>
          <w:w w:val="130"/>
          <w:sz w:val="16"/>
        </w:rPr>
        <w:t>class="heading_3"&gt;Greenleaf</w:t>
      </w:r>
      <w:r>
        <w:rPr>
          <w:rFonts w:ascii="Arial"/>
          <w:spacing w:val="17"/>
          <w:w w:val="130"/>
          <w:sz w:val="16"/>
        </w:rPr>
        <w:t> </w:t>
      </w:r>
      <w:r>
        <w:rPr>
          <w:rFonts w:ascii="Arial"/>
          <w:w w:val="130"/>
          <w:sz w:val="16"/>
        </w:rPr>
        <w:t>Publishing</w:t>
      </w:r>
      <w:r>
        <w:rPr>
          <w:rFonts w:ascii="Arial"/>
          <w:spacing w:val="18"/>
          <w:w w:val="130"/>
          <w:sz w:val="16"/>
        </w:rPr>
        <w:t> </w:t>
      </w:r>
      <w:r>
        <w:rPr>
          <w:rFonts w:ascii="Arial"/>
          <w:w w:val="130"/>
          <w:sz w:val="16"/>
        </w:rPr>
        <w:t>Limited,</w:t>
      </w:r>
      <w:r>
        <w:rPr>
          <w:rFonts w:ascii="Arial"/>
          <w:spacing w:val="18"/>
          <w:w w:val="130"/>
          <w:sz w:val="16"/>
        </w:rPr>
        <w:t> </w:t>
      </w:r>
      <w:r>
        <w:rPr>
          <w:rFonts w:ascii="Arial"/>
          <w:w w:val="130"/>
          <w:sz w:val="16"/>
        </w:rPr>
        <w:t>Sheffield</w:t>
      </w:r>
      <w:r>
        <w:rPr>
          <w:rFonts w:ascii="Arial"/>
          <w:spacing w:val="18"/>
          <w:w w:val="130"/>
          <w:sz w:val="16"/>
        </w:rPr>
        <w:t> </w:t>
      </w:r>
      <w:r>
        <w:rPr>
          <w:rFonts w:ascii="Arial"/>
          <w:spacing w:val="-2"/>
          <w:w w:val="130"/>
          <w:sz w:val="16"/>
        </w:rPr>
        <w:t>UK&lt;/div&gt;</w:t>
      </w:r>
    </w:p>
    <w:p>
      <w:pPr>
        <w:spacing w:line="160" w:lineRule="exact" w:before="0"/>
        <w:ind w:left="800" w:right="0" w:firstLine="0"/>
        <w:jc w:val="left"/>
        <w:rPr>
          <w:rFonts w:ascii="Arial"/>
          <w:sz w:val="16"/>
        </w:rPr>
      </w:pPr>
      <w:r>
        <w:rPr>
          <w:rFonts w:ascii="Arial"/>
          <w:w w:val="120"/>
          <w:sz w:val="16"/>
        </w:rPr>
        <w:t>&lt;div</w:t>
      </w:r>
      <w:r>
        <w:rPr>
          <w:rFonts w:ascii="Arial"/>
          <w:spacing w:val="26"/>
          <w:w w:val="120"/>
          <w:sz w:val="16"/>
        </w:rPr>
        <w:t> </w:t>
      </w:r>
      <w:r>
        <w:rPr>
          <w:rFonts w:ascii="Arial"/>
          <w:w w:val="120"/>
          <w:sz w:val="16"/>
        </w:rPr>
        <w:t>class="heading_3"&gt;May</w:t>
      </w:r>
      <w:r>
        <w:rPr>
          <w:rFonts w:ascii="Arial"/>
          <w:spacing w:val="26"/>
          <w:w w:val="120"/>
          <w:sz w:val="16"/>
        </w:rPr>
        <w:t> </w:t>
      </w:r>
      <w:r>
        <w:rPr>
          <w:rFonts w:ascii="Arial"/>
          <w:spacing w:val="-2"/>
          <w:w w:val="120"/>
          <w:sz w:val="16"/>
        </w:rPr>
        <w:t>2003&lt;/div&gt;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25"/>
          <w:sz w:val="16"/>
        </w:rPr>
        <w:t>class="heading_3"&gt;$A50.00&lt;/div&gt;</w:t>
      </w:r>
    </w:p>
    <w:p>
      <w:pPr>
        <w:spacing w:line="160" w:lineRule="exact" w:before="0"/>
        <w:ind w:left="800" w:right="0" w:firstLine="0"/>
        <w:jc w:val="left"/>
        <w:rPr>
          <w:rFonts w:ascii="Arial"/>
          <w:sz w:val="16"/>
        </w:rPr>
      </w:pPr>
      <w:r>
        <w:rPr>
          <w:rFonts w:ascii="Arial"/>
          <w:w w:val="120"/>
          <w:sz w:val="16"/>
        </w:rPr>
        <w:t>&lt;div</w:t>
      </w:r>
      <w:r>
        <w:rPr>
          <w:rFonts w:ascii="Arial"/>
          <w:spacing w:val="36"/>
          <w:w w:val="120"/>
          <w:sz w:val="16"/>
        </w:rPr>
        <w:t> </w:t>
      </w:r>
      <w:r>
        <w:rPr>
          <w:rFonts w:ascii="Arial"/>
          <w:w w:val="120"/>
          <w:sz w:val="16"/>
        </w:rPr>
        <w:t>class="heading_3"&gt;&lt;a</w:t>
      </w:r>
      <w:r>
        <w:rPr>
          <w:rFonts w:ascii="Arial"/>
          <w:spacing w:val="35"/>
          <w:w w:val="120"/>
          <w:sz w:val="16"/>
        </w:rPr>
        <w:t> </w:t>
      </w:r>
      <w:r>
        <w:rPr>
          <w:rFonts w:ascii="Arial"/>
          <w:w w:val="120"/>
          <w:sz w:val="16"/>
        </w:rPr>
        <w:t>href="#"&gt;Download</w:t>
      </w:r>
      <w:r>
        <w:rPr>
          <w:rFonts w:ascii="Arial"/>
          <w:spacing w:val="36"/>
          <w:w w:val="120"/>
          <w:sz w:val="16"/>
        </w:rPr>
        <w:t> </w:t>
      </w:r>
      <w:r>
        <w:rPr>
          <w:rFonts w:ascii="Arial"/>
          <w:w w:val="120"/>
          <w:sz w:val="16"/>
        </w:rPr>
        <w:t>order</w:t>
      </w:r>
      <w:r>
        <w:rPr>
          <w:rFonts w:ascii="Arial"/>
          <w:spacing w:val="35"/>
          <w:w w:val="120"/>
          <w:sz w:val="16"/>
        </w:rPr>
        <w:t> </w:t>
      </w:r>
      <w:r>
        <w:rPr>
          <w:rFonts w:ascii="Arial"/>
          <w:w w:val="120"/>
          <w:sz w:val="16"/>
        </w:rPr>
        <w:t>form</w:t>
      </w:r>
      <w:r>
        <w:rPr>
          <w:rFonts w:ascii="Arial"/>
          <w:spacing w:val="36"/>
          <w:w w:val="120"/>
          <w:sz w:val="16"/>
        </w:rPr>
        <w:t> </w:t>
      </w:r>
      <w:r>
        <w:rPr>
          <w:rFonts w:ascii="Arial"/>
          <w:w w:val="120"/>
          <w:sz w:val="16"/>
        </w:rPr>
        <w:t>as</w:t>
      </w:r>
      <w:r>
        <w:rPr>
          <w:rFonts w:ascii="Arial"/>
          <w:spacing w:val="36"/>
          <w:w w:val="120"/>
          <w:sz w:val="16"/>
        </w:rPr>
        <w:t> </w:t>
      </w:r>
      <w:r>
        <w:rPr>
          <w:rFonts w:ascii="Arial"/>
          <w:w w:val="120"/>
          <w:sz w:val="16"/>
        </w:rPr>
        <w:t>PDF</w:t>
      </w:r>
      <w:r>
        <w:rPr>
          <w:rFonts w:ascii="Arial"/>
          <w:spacing w:val="36"/>
          <w:w w:val="120"/>
          <w:sz w:val="16"/>
        </w:rPr>
        <w:t> </w:t>
      </w:r>
      <w:r>
        <w:rPr>
          <w:rFonts w:ascii="Arial"/>
          <w:spacing w:val="-2"/>
          <w:w w:val="120"/>
          <w:sz w:val="16"/>
        </w:rPr>
        <w:t>file&lt;/a&gt;&lt;/div&gt;</w:t>
      </w:r>
    </w:p>
    <w:p>
      <w:pPr>
        <w:spacing w:line="208" w:lineRule="auto" w:before="7"/>
        <w:ind w:left="800" w:right="0" w:firstLine="0"/>
        <w:jc w:val="left"/>
        <w:rPr>
          <w:rFonts w:ascii="Arial"/>
          <w:sz w:val="16"/>
        </w:rPr>
      </w:pPr>
      <w:r>
        <w:rPr>
          <w:rFonts w:ascii="Arial"/>
          <w:w w:val="130"/>
          <w:sz w:val="16"/>
        </w:rPr>
        <w:t>&lt;p&gt;&lt;img</w:t>
      </w:r>
      <w:r>
        <w:rPr>
          <w:rFonts w:ascii="Arial"/>
          <w:spacing w:val="10"/>
          <w:w w:val="130"/>
          <w:sz w:val="16"/>
        </w:rPr>
        <w:t> </w:t>
      </w:r>
      <w:r>
        <w:rPr>
          <w:rFonts w:ascii="Arial"/>
          <w:w w:val="130"/>
          <w:sz w:val="16"/>
        </w:rPr>
        <w:t>src="images/sample_publication.gif"</w:t>
      </w:r>
      <w:r>
        <w:rPr>
          <w:rFonts w:ascii="Arial"/>
          <w:spacing w:val="10"/>
          <w:w w:val="130"/>
          <w:sz w:val="16"/>
        </w:rPr>
        <w:t> </w:t>
      </w:r>
      <w:r>
        <w:rPr>
          <w:rFonts w:ascii="Arial"/>
          <w:w w:val="130"/>
          <w:sz w:val="16"/>
        </w:rPr>
        <w:t>alt=""</w:t>
      </w:r>
      <w:r>
        <w:rPr>
          <w:rFonts w:ascii="Arial"/>
          <w:spacing w:val="10"/>
          <w:w w:val="130"/>
          <w:sz w:val="16"/>
        </w:rPr>
        <w:t> </w:t>
      </w:r>
      <w:r>
        <w:rPr>
          <w:rFonts w:ascii="Arial"/>
          <w:w w:val="130"/>
          <w:sz w:val="16"/>
        </w:rPr>
        <w:t>width="175"</w:t>
      </w:r>
      <w:r>
        <w:rPr>
          <w:rFonts w:ascii="Arial"/>
          <w:spacing w:val="10"/>
          <w:w w:val="130"/>
          <w:sz w:val="16"/>
        </w:rPr>
        <w:t> </w:t>
      </w:r>
      <w:r>
        <w:rPr>
          <w:rFonts w:ascii="Arial"/>
          <w:w w:val="130"/>
          <w:sz w:val="16"/>
        </w:rPr>
        <w:t>height="215" </w:t>
      </w:r>
      <w:r>
        <w:rPr>
          <w:rFonts w:ascii="Arial"/>
          <w:w w:val="135"/>
          <w:sz w:val="16"/>
        </w:rPr>
        <w:t>border="0"</w:t>
      </w:r>
      <w:r>
        <w:rPr>
          <w:rFonts w:ascii="Arial"/>
          <w:spacing w:val="25"/>
          <w:w w:val="135"/>
          <w:sz w:val="16"/>
        </w:rPr>
        <w:t> </w:t>
      </w:r>
      <w:r>
        <w:rPr>
          <w:rFonts w:ascii="Arial"/>
          <w:w w:val="135"/>
          <w:sz w:val="16"/>
        </w:rPr>
        <w:t>align="left"</w:t>
      </w:r>
      <w:r>
        <w:rPr>
          <w:rFonts w:ascii="Arial"/>
          <w:spacing w:val="25"/>
          <w:w w:val="135"/>
          <w:sz w:val="16"/>
        </w:rPr>
        <w:t> </w:t>
      </w:r>
      <w:r>
        <w:rPr>
          <w:rFonts w:ascii="Arial"/>
          <w:w w:val="135"/>
          <w:sz w:val="16"/>
        </w:rPr>
        <w:t>hspace="5"&gt;&lt;/p&gt;</w:t>
      </w:r>
    </w:p>
    <w:p>
      <w:pPr>
        <w:spacing w:line="208" w:lineRule="auto" w:before="0"/>
        <w:ind w:left="800" w:right="506" w:firstLine="0"/>
        <w:jc w:val="left"/>
        <w:rPr>
          <w:rFonts w:ascii="Arial"/>
          <w:sz w:val="16"/>
        </w:rPr>
      </w:pPr>
      <w:r>
        <w:rPr>
          <w:rFonts w:ascii="Arial"/>
          <w:spacing w:val="-2"/>
          <w:w w:val="115"/>
          <w:sz w:val="16"/>
        </w:rPr>
        <w:t>&lt;p&gt;There</w:t>
      </w:r>
      <w:r>
        <w:rPr>
          <w:rFonts w:ascii="Arial"/>
          <w:spacing w:val="-2"/>
          <w:w w:val="155"/>
          <w:sz w:val="16"/>
        </w:rPr>
        <w:t> is</w:t>
      </w:r>
      <w:r>
        <w:rPr>
          <w:rFonts w:ascii="Arial"/>
          <w:spacing w:val="-2"/>
          <w:w w:val="155"/>
          <w:sz w:val="16"/>
        </w:rPr>
        <w:t> </w:t>
      </w:r>
      <w:r>
        <w:rPr>
          <w:rFonts w:ascii="Arial"/>
          <w:spacing w:val="-2"/>
          <w:w w:val="115"/>
          <w:sz w:val="16"/>
        </w:rPr>
        <w:t>a</w:t>
      </w:r>
      <w:r>
        <w:rPr>
          <w:rFonts w:ascii="Arial"/>
          <w:spacing w:val="-2"/>
          <w:w w:val="155"/>
          <w:sz w:val="16"/>
        </w:rPr>
        <w:t> scarcity</w:t>
      </w:r>
      <w:r>
        <w:rPr>
          <w:rFonts w:ascii="Arial"/>
          <w:spacing w:val="-2"/>
          <w:w w:val="155"/>
          <w:sz w:val="16"/>
        </w:rPr>
        <w:t> of</w:t>
      </w:r>
      <w:r>
        <w:rPr>
          <w:rFonts w:ascii="Arial"/>
          <w:spacing w:val="-2"/>
          <w:w w:val="155"/>
          <w:sz w:val="16"/>
        </w:rPr>
        <w:t> </w:t>
      </w:r>
      <w:r>
        <w:rPr>
          <w:rFonts w:ascii="Arial"/>
          <w:spacing w:val="-2"/>
          <w:w w:val="140"/>
          <w:sz w:val="16"/>
        </w:rPr>
        <w:t>good,</w:t>
      </w:r>
      <w:r>
        <w:rPr>
          <w:rFonts w:ascii="Arial"/>
          <w:spacing w:val="-2"/>
          <w:w w:val="155"/>
          <w:sz w:val="16"/>
        </w:rPr>
        <w:t> practical</w:t>
      </w:r>
      <w:r>
        <w:rPr>
          <w:rFonts w:ascii="Arial"/>
          <w:spacing w:val="-2"/>
          <w:w w:val="155"/>
          <w:sz w:val="16"/>
        </w:rPr>
        <w:t> </w:t>
      </w:r>
      <w:r>
        <w:rPr>
          <w:rFonts w:ascii="Arial"/>
          <w:spacing w:val="-2"/>
          <w:w w:val="140"/>
          <w:sz w:val="16"/>
        </w:rPr>
        <w:t>resources</w:t>
      </w:r>
      <w:r>
        <w:rPr>
          <w:rFonts w:ascii="Arial"/>
          <w:spacing w:val="-2"/>
          <w:w w:val="155"/>
          <w:sz w:val="16"/>
        </w:rPr>
        <w:t> for</w:t>
      </w:r>
      <w:r>
        <w:rPr>
          <w:rFonts w:ascii="Arial"/>
          <w:spacing w:val="-2"/>
          <w:w w:val="155"/>
          <w:sz w:val="16"/>
        </w:rPr>
        <w:t> </w:t>
      </w:r>
      <w:r>
        <w:rPr>
          <w:rFonts w:ascii="Arial"/>
          <w:spacing w:val="-2"/>
          <w:w w:val="140"/>
          <w:sz w:val="16"/>
        </w:rPr>
        <w:t>those</w:t>
      </w:r>
      <w:r>
        <w:rPr>
          <w:rFonts w:ascii="Arial"/>
          <w:spacing w:val="-2"/>
          <w:w w:val="155"/>
          <w:sz w:val="16"/>
        </w:rPr>
        <w:t> interested</w:t>
      </w:r>
      <w:r>
        <w:rPr>
          <w:rFonts w:ascii="Arial"/>
          <w:spacing w:val="-2"/>
          <w:w w:val="155"/>
          <w:sz w:val="16"/>
        </w:rPr>
        <w:t> in </w:t>
      </w:r>
      <w:r>
        <w:rPr>
          <w:rFonts w:ascii="Arial"/>
          <w:spacing w:val="-2"/>
          <w:w w:val="135"/>
          <w:sz w:val="16"/>
        </w:rPr>
        <w:t>minimising</w:t>
      </w:r>
      <w:r>
        <w:rPr>
          <w:rFonts w:ascii="Arial"/>
          <w:spacing w:val="9"/>
          <w:w w:val="135"/>
          <w:sz w:val="16"/>
        </w:rPr>
        <w:t> </w:t>
      </w:r>
      <w:r>
        <w:rPr>
          <w:rFonts w:ascii="Arial"/>
          <w:spacing w:val="-2"/>
          <w:w w:val="135"/>
          <w:sz w:val="16"/>
        </w:rPr>
        <w:t>the</w:t>
      </w:r>
      <w:r>
        <w:rPr>
          <w:rFonts w:ascii="Arial"/>
          <w:spacing w:val="9"/>
          <w:w w:val="135"/>
          <w:sz w:val="16"/>
        </w:rPr>
        <w:t> </w:t>
      </w:r>
      <w:r>
        <w:rPr>
          <w:rFonts w:ascii="Arial"/>
          <w:spacing w:val="-2"/>
          <w:w w:val="135"/>
          <w:sz w:val="16"/>
        </w:rPr>
        <w:t>environmental</w:t>
      </w:r>
      <w:r>
        <w:rPr>
          <w:rFonts w:ascii="Arial"/>
          <w:spacing w:val="9"/>
          <w:w w:val="135"/>
          <w:sz w:val="16"/>
        </w:rPr>
        <w:t> </w:t>
      </w:r>
      <w:r>
        <w:rPr>
          <w:rFonts w:ascii="Arial"/>
          <w:spacing w:val="-2"/>
          <w:w w:val="135"/>
          <w:sz w:val="16"/>
        </w:rPr>
        <w:t>impacts</w:t>
      </w:r>
      <w:r>
        <w:rPr>
          <w:rFonts w:ascii="Arial"/>
          <w:spacing w:val="9"/>
          <w:w w:val="135"/>
          <w:sz w:val="16"/>
        </w:rPr>
        <w:t> </w:t>
      </w:r>
      <w:r>
        <w:rPr>
          <w:rFonts w:ascii="Arial"/>
          <w:spacing w:val="-2"/>
          <w:w w:val="135"/>
          <w:sz w:val="16"/>
        </w:rPr>
        <w:t>of</w:t>
      </w:r>
      <w:r>
        <w:rPr>
          <w:rFonts w:ascii="Arial"/>
          <w:spacing w:val="9"/>
          <w:w w:val="135"/>
          <w:sz w:val="16"/>
        </w:rPr>
        <w:t> </w:t>
      </w:r>
      <w:r>
        <w:rPr>
          <w:rFonts w:ascii="Arial"/>
          <w:spacing w:val="-2"/>
          <w:w w:val="135"/>
          <w:sz w:val="16"/>
        </w:rPr>
        <w:t>products.</w:t>
      </w:r>
      <w:r>
        <w:rPr>
          <w:rFonts w:ascii="Arial"/>
          <w:spacing w:val="9"/>
          <w:w w:val="135"/>
          <w:sz w:val="16"/>
        </w:rPr>
        <w:t> </w:t>
      </w:r>
      <w:r>
        <w:rPr>
          <w:rFonts w:ascii="Arial"/>
          <w:spacing w:val="-2"/>
          <w:w w:val="115"/>
          <w:sz w:val="16"/>
        </w:rPr>
        <w:t>A</w:t>
      </w:r>
      <w:r>
        <w:rPr>
          <w:rFonts w:ascii="Arial"/>
          <w:spacing w:val="18"/>
          <w:w w:val="115"/>
          <w:sz w:val="16"/>
        </w:rPr>
        <w:t> </w:t>
      </w:r>
      <w:r>
        <w:rPr>
          <w:rFonts w:ascii="Arial"/>
          <w:spacing w:val="-2"/>
          <w:w w:val="115"/>
          <w:sz w:val="16"/>
        </w:rPr>
        <w:t>new</w:t>
      </w:r>
      <w:r>
        <w:rPr>
          <w:rFonts w:ascii="Arial"/>
          <w:spacing w:val="18"/>
          <w:w w:val="115"/>
          <w:sz w:val="16"/>
        </w:rPr>
        <w:t> </w:t>
      </w:r>
      <w:r>
        <w:rPr>
          <w:rFonts w:ascii="Arial"/>
          <w:spacing w:val="-2"/>
          <w:w w:val="115"/>
          <w:sz w:val="16"/>
        </w:rPr>
        <w:t>book</w:t>
      </w:r>
      <w:r>
        <w:rPr>
          <w:rFonts w:ascii="Arial"/>
          <w:spacing w:val="9"/>
          <w:w w:val="135"/>
          <w:sz w:val="16"/>
        </w:rPr>
        <w:t> </w:t>
      </w:r>
      <w:r>
        <w:rPr>
          <w:rFonts w:ascii="Arial"/>
          <w:spacing w:val="-2"/>
          <w:w w:val="135"/>
          <w:sz w:val="16"/>
        </w:rPr>
        <w:t>called,</w:t>
      </w:r>
      <w:r>
        <w:rPr>
          <w:rFonts w:ascii="Arial"/>
          <w:spacing w:val="9"/>
          <w:w w:val="135"/>
          <w:sz w:val="16"/>
        </w:rPr>
        <w:t> </w:t>
      </w:r>
      <w:r>
        <w:rPr>
          <w:rFonts w:ascii="Arial"/>
          <w:spacing w:val="-2"/>
          <w:w w:val="135"/>
          <w:sz w:val="16"/>
        </w:rPr>
        <w:t>Design</w:t>
      </w:r>
      <w:r>
        <w:rPr>
          <w:rFonts w:ascii="Arial"/>
          <w:spacing w:val="9"/>
          <w:w w:val="135"/>
          <w:sz w:val="16"/>
        </w:rPr>
        <w:t> </w:t>
      </w:r>
      <w:r>
        <w:rPr>
          <w:rFonts w:ascii="Arial"/>
          <w:spacing w:val="-2"/>
          <w:w w:val="115"/>
          <w:sz w:val="16"/>
        </w:rPr>
        <w:t>+ </w:t>
      </w:r>
      <w:r>
        <w:rPr>
          <w:rFonts w:ascii="Arial"/>
          <w:w w:val="140"/>
          <w:sz w:val="16"/>
        </w:rPr>
        <w:t>Environment</w:t>
      </w:r>
      <w:r>
        <w:rPr>
          <w:rFonts w:ascii="Arial"/>
          <w:spacing w:val="3"/>
          <w:w w:val="140"/>
          <w:sz w:val="16"/>
        </w:rPr>
        <w:t> </w:t>
      </w:r>
      <w:r>
        <w:rPr>
          <w:rFonts w:ascii="Arial"/>
          <w:w w:val="140"/>
          <w:sz w:val="16"/>
        </w:rPr>
        <w:t>from</w:t>
      </w:r>
      <w:r>
        <w:rPr>
          <w:rFonts w:ascii="Arial"/>
          <w:spacing w:val="3"/>
          <w:w w:val="140"/>
          <w:sz w:val="16"/>
        </w:rPr>
        <w:t> </w:t>
      </w:r>
      <w:r>
        <w:rPr>
          <w:rFonts w:ascii="Arial"/>
          <w:w w:val="140"/>
          <w:sz w:val="16"/>
        </w:rPr>
        <w:t>Greenleaf</w:t>
      </w:r>
      <w:r>
        <w:rPr>
          <w:rFonts w:ascii="Arial"/>
          <w:w w:val="140"/>
          <w:sz w:val="16"/>
        </w:rPr>
        <w:t> Publishing,</w:t>
      </w:r>
      <w:r>
        <w:rPr>
          <w:rFonts w:ascii="Arial"/>
          <w:w w:val="140"/>
          <w:sz w:val="16"/>
        </w:rPr>
        <w:t> </w:t>
      </w:r>
      <w:r>
        <w:rPr>
          <w:rFonts w:ascii="Arial"/>
          <w:w w:val="115"/>
          <w:sz w:val="16"/>
        </w:rPr>
        <w:t>has</w:t>
      </w:r>
      <w:r>
        <w:rPr>
          <w:rFonts w:ascii="Arial"/>
          <w:spacing w:val="14"/>
          <w:w w:val="115"/>
          <w:sz w:val="16"/>
        </w:rPr>
        <w:t> </w:t>
      </w:r>
      <w:r>
        <w:rPr>
          <w:rFonts w:ascii="Arial"/>
          <w:w w:val="115"/>
          <w:sz w:val="16"/>
        </w:rPr>
        <w:t>been</w:t>
      </w:r>
      <w:r>
        <w:rPr>
          <w:rFonts w:ascii="Arial"/>
          <w:spacing w:val="3"/>
          <w:w w:val="140"/>
          <w:sz w:val="16"/>
        </w:rPr>
        <w:t> </w:t>
      </w:r>
      <w:r>
        <w:rPr>
          <w:rFonts w:ascii="Arial"/>
          <w:w w:val="140"/>
          <w:sz w:val="16"/>
        </w:rPr>
        <w:t>specifically</w:t>
      </w:r>
      <w:r>
        <w:rPr>
          <w:rFonts w:ascii="Arial"/>
          <w:spacing w:val="3"/>
          <w:w w:val="140"/>
          <w:sz w:val="16"/>
        </w:rPr>
        <w:t> </w:t>
      </w:r>
      <w:r>
        <w:rPr>
          <w:rFonts w:ascii="Arial"/>
          <w:w w:val="140"/>
          <w:sz w:val="16"/>
        </w:rPr>
        <w:t>written</w:t>
      </w:r>
      <w:r>
        <w:rPr>
          <w:rFonts w:ascii="Arial"/>
          <w:w w:val="140"/>
          <w:sz w:val="16"/>
        </w:rPr>
        <w:t> to </w:t>
      </w:r>
      <w:r>
        <w:rPr>
          <w:rFonts w:ascii="Arial"/>
          <w:w w:val="115"/>
          <w:sz w:val="16"/>
        </w:rPr>
        <w:t>address</w:t>
      </w:r>
      <w:r>
        <w:rPr>
          <w:rFonts w:ascii="Arial"/>
          <w:spacing w:val="-4"/>
          <w:w w:val="150"/>
          <w:sz w:val="16"/>
        </w:rPr>
        <w:t> </w:t>
      </w:r>
      <w:r>
        <w:rPr>
          <w:rFonts w:ascii="Arial"/>
          <w:w w:val="150"/>
          <w:sz w:val="16"/>
        </w:rPr>
        <w:t>this</w:t>
      </w:r>
      <w:r>
        <w:rPr>
          <w:rFonts w:ascii="Arial"/>
          <w:spacing w:val="-4"/>
          <w:w w:val="150"/>
          <w:sz w:val="16"/>
        </w:rPr>
        <w:t> </w:t>
      </w:r>
      <w:r>
        <w:rPr>
          <w:rFonts w:ascii="Arial"/>
          <w:w w:val="150"/>
          <w:sz w:val="16"/>
        </w:rPr>
        <w:t>paucity.</w:t>
      </w:r>
      <w:r>
        <w:rPr>
          <w:rFonts w:ascii="Arial"/>
          <w:spacing w:val="-4"/>
          <w:w w:val="150"/>
          <w:sz w:val="16"/>
        </w:rPr>
        <w:t> </w:t>
      </w:r>
      <w:r>
        <w:rPr>
          <w:rFonts w:ascii="Arial"/>
          <w:w w:val="115"/>
          <w:sz w:val="16"/>
        </w:rPr>
        <w:t>The</w:t>
      </w:r>
      <w:r>
        <w:rPr>
          <w:rFonts w:ascii="Arial"/>
          <w:spacing w:val="-1"/>
          <w:w w:val="140"/>
          <w:sz w:val="16"/>
        </w:rPr>
        <w:t> </w:t>
      </w:r>
      <w:r>
        <w:rPr>
          <w:rFonts w:ascii="Arial"/>
          <w:w w:val="140"/>
          <w:sz w:val="16"/>
        </w:rPr>
        <w:t>authors</w:t>
      </w:r>
      <w:r>
        <w:rPr>
          <w:rFonts w:ascii="Arial"/>
          <w:spacing w:val="-4"/>
          <w:w w:val="150"/>
          <w:sz w:val="16"/>
        </w:rPr>
        <w:t> </w:t>
      </w:r>
      <w:r>
        <w:rPr>
          <w:rFonts w:ascii="Arial"/>
          <w:w w:val="150"/>
          <w:sz w:val="16"/>
        </w:rPr>
        <w:t>-</w:t>
      </w:r>
      <w:r>
        <w:rPr>
          <w:rFonts w:ascii="Arial"/>
          <w:spacing w:val="-4"/>
          <w:w w:val="150"/>
          <w:sz w:val="16"/>
        </w:rPr>
        <w:t> </w:t>
      </w:r>
      <w:r>
        <w:rPr>
          <w:rFonts w:ascii="Arial"/>
          <w:w w:val="140"/>
          <w:sz w:val="16"/>
        </w:rPr>
        <w:t>Helen</w:t>
      </w:r>
      <w:r>
        <w:rPr>
          <w:rFonts w:ascii="Arial"/>
          <w:spacing w:val="-1"/>
          <w:w w:val="140"/>
          <w:sz w:val="16"/>
        </w:rPr>
        <w:t> </w:t>
      </w:r>
      <w:r>
        <w:rPr>
          <w:rFonts w:ascii="Arial"/>
          <w:w w:val="140"/>
          <w:sz w:val="16"/>
        </w:rPr>
        <w:t>Lewis</w:t>
      </w:r>
      <w:r>
        <w:rPr>
          <w:rFonts w:ascii="Arial"/>
          <w:w w:val="140"/>
          <w:sz w:val="16"/>
        </w:rPr>
        <w:t> </w:t>
      </w:r>
      <w:r>
        <w:rPr>
          <w:rFonts w:ascii="Arial"/>
          <w:w w:val="115"/>
          <w:sz w:val="16"/>
        </w:rPr>
        <w:t>and</w:t>
      </w:r>
      <w:r>
        <w:rPr>
          <w:rFonts w:ascii="Arial"/>
          <w:spacing w:val="12"/>
          <w:w w:val="115"/>
          <w:sz w:val="16"/>
        </w:rPr>
        <w:t> </w:t>
      </w:r>
      <w:r>
        <w:rPr>
          <w:rFonts w:ascii="Arial"/>
          <w:w w:val="115"/>
          <w:sz w:val="16"/>
        </w:rPr>
        <w:t>John</w:t>
      </w:r>
      <w:r>
        <w:rPr>
          <w:rFonts w:ascii="Arial"/>
          <w:spacing w:val="-1"/>
          <w:w w:val="140"/>
          <w:sz w:val="16"/>
        </w:rPr>
        <w:t> </w:t>
      </w:r>
      <w:r>
        <w:rPr>
          <w:rFonts w:ascii="Arial"/>
          <w:w w:val="140"/>
          <w:sz w:val="16"/>
        </w:rPr>
        <w:t>Gertsakis</w:t>
      </w:r>
      <w:r>
        <w:rPr>
          <w:rFonts w:ascii="Arial"/>
          <w:spacing w:val="-4"/>
          <w:w w:val="150"/>
          <w:sz w:val="16"/>
        </w:rPr>
        <w:t> </w:t>
      </w:r>
      <w:r>
        <w:rPr>
          <w:rFonts w:ascii="Arial"/>
          <w:w w:val="150"/>
          <w:sz w:val="16"/>
        </w:rPr>
        <w:t>with</w:t>
      </w:r>
      <w:r>
        <w:rPr>
          <w:rFonts w:ascii="Arial"/>
          <w:spacing w:val="-4"/>
          <w:w w:val="150"/>
          <w:sz w:val="16"/>
        </w:rPr>
        <w:t> </w:t>
      </w:r>
      <w:r>
        <w:rPr>
          <w:rFonts w:ascii="Arial"/>
          <w:w w:val="140"/>
          <w:sz w:val="16"/>
        </w:rPr>
        <w:t>Tim Grant,</w:t>
      </w:r>
      <w:r>
        <w:rPr>
          <w:rFonts w:ascii="Arial"/>
          <w:w w:val="140"/>
          <w:sz w:val="16"/>
        </w:rPr>
        <w:t> Nicola</w:t>
      </w:r>
      <w:r>
        <w:rPr>
          <w:rFonts w:ascii="Arial"/>
          <w:spacing w:val="-9"/>
          <w:w w:val="160"/>
          <w:sz w:val="16"/>
        </w:rPr>
        <w:t> </w:t>
      </w:r>
      <w:r>
        <w:rPr>
          <w:rFonts w:ascii="Arial"/>
          <w:w w:val="160"/>
          <w:sz w:val="16"/>
        </w:rPr>
        <w:t>Morelli</w:t>
      </w:r>
      <w:r>
        <w:rPr>
          <w:rFonts w:ascii="Arial"/>
          <w:spacing w:val="-9"/>
          <w:w w:val="160"/>
          <w:sz w:val="16"/>
        </w:rPr>
        <w:t> </w:t>
      </w:r>
      <w:r>
        <w:rPr>
          <w:rFonts w:ascii="Arial"/>
          <w:w w:val="115"/>
          <w:sz w:val="16"/>
        </w:rPr>
        <w:t>and</w:t>
      </w:r>
      <w:r>
        <w:rPr>
          <w:rFonts w:ascii="Arial"/>
          <w:spacing w:val="11"/>
          <w:w w:val="115"/>
          <w:sz w:val="16"/>
        </w:rPr>
        <w:t> </w:t>
      </w:r>
      <w:r>
        <w:rPr>
          <w:rFonts w:ascii="Arial"/>
          <w:w w:val="115"/>
          <w:sz w:val="16"/>
        </w:rPr>
        <w:t>Andrew</w:t>
      </w:r>
      <w:r>
        <w:rPr>
          <w:rFonts w:ascii="Arial"/>
          <w:spacing w:val="11"/>
          <w:w w:val="115"/>
          <w:sz w:val="16"/>
        </w:rPr>
        <w:t> </w:t>
      </w:r>
      <w:r>
        <w:rPr>
          <w:rFonts w:ascii="Arial"/>
          <w:w w:val="115"/>
          <w:sz w:val="16"/>
        </w:rPr>
        <w:t>Sweatman</w:t>
      </w:r>
      <w:r>
        <w:rPr>
          <w:rFonts w:ascii="Arial"/>
          <w:spacing w:val="-9"/>
          <w:w w:val="160"/>
          <w:sz w:val="16"/>
        </w:rPr>
        <w:t> </w:t>
      </w:r>
      <w:r>
        <w:rPr>
          <w:rFonts w:ascii="Arial"/>
          <w:w w:val="160"/>
          <w:sz w:val="16"/>
        </w:rPr>
        <w:t>-</w:t>
      </w:r>
      <w:r>
        <w:rPr>
          <w:rFonts w:ascii="Arial"/>
          <w:spacing w:val="-8"/>
          <w:w w:val="160"/>
          <w:sz w:val="16"/>
        </w:rPr>
        <w:t> </w:t>
      </w:r>
      <w:r>
        <w:rPr>
          <w:rFonts w:ascii="Arial"/>
          <w:w w:val="115"/>
          <w:sz w:val="16"/>
        </w:rPr>
        <w:t>have</w:t>
      </w:r>
      <w:r>
        <w:rPr>
          <w:rFonts w:ascii="Arial"/>
          <w:spacing w:val="-9"/>
          <w:w w:val="160"/>
          <w:sz w:val="16"/>
        </w:rPr>
        <w:t> </w:t>
      </w:r>
      <w:r>
        <w:rPr>
          <w:rFonts w:ascii="Arial"/>
          <w:w w:val="160"/>
          <w:sz w:val="16"/>
        </w:rPr>
        <w:t>all</w:t>
      </w:r>
      <w:r>
        <w:rPr>
          <w:rFonts w:ascii="Arial"/>
          <w:spacing w:val="-8"/>
          <w:w w:val="160"/>
          <w:sz w:val="16"/>
        </w:rPr>
        <w:t> </w:t>
      </w:r>
      <w:r>
        <w:rPr>
          <w:rFonts w:ascii="Arial"/>
          <w:w w:val="115"/>
          <w:sz w:val="16"/>
        </w:rPr>
        <w:t>been</w:t>
      </w:r>
      <w:r>
        <w:rPr>
          <w:rFonts w:ascii="Arial"/>
          <w:spacing w:val="-8"/>
          <w:w w:val="160"/>
          <w:sz w:val="16"/>
        </w:rPr>
        <w:t> </w:t>
      </w:r>
      <w:r>
        <w:rPr>
          <w:rFonts w:ascii="Arial"/>
          <w:w w:val="160"/>
          <w:sz w:val="16"/>
        </w:rPr>
        <w:t>involved</w:t>
      </w:r>
      <w:r>
        <w:rPr>
          <w:rFonts w:ascii="Arial"/>
          <w:spacing w:val="-9"/>
          <w:w w:val="160"/>
          <w:sz w:val="16"/>
        </w:rPr>
        <w:t> </w:t>
      </w:r>
      <w:r>
        <w:rPr>
          <w:rFonts w:ascii="Arial"/>
          <w:w w:val="160"/>
          <w:sz w:val="16"/>
        </w:rPr>
        <w:t>in </w:t>
      </w:r>
      <w:r>
        <w:rPr>
          <w:rFonts w:ascii="Arial"/>
          <w:spacing w:val="-2"/>
          <w:w w:val="130"/>
          <w:sz w:val="16"/>
        </w:rPr>
        <w:t>EcoReDesign(TM),</w:t>
      </w:r>
      <w:r>
        <w:rPr>
          <w:rFonts w:ascii="Arial"/>
          <w:spacing w:val="13"/>
          <w:w w:val="130"/>
          <w:sz w:val="16"/>
        </w:rPr>
        <w:t> </w:t>
      </w:r>
      <w:r>
        <w:rPr>
          <w:rFonts w:ascii="Arial"/>
          <w:spacing w:val="-2"/>
          <w:w w:val="130"/>
          <w:sz w:val="16"/>
        </w:rPr>
        <w:t>the</w:t>
      </w:r>
      <w:r>
        <w:rPr>
          <w:rFonts w:ascii="Arial"/>
          <w:spacing w:val="12"/>
          <w:w w:val="130"/>
          <w:sz w:val="16"/>
        </w:rPr>
        <w:t> </w:t>
      </w:r>
      <w:r>
        <w:rPr>
          <w:rFonts w:ascii="Arial"/>
          <w:spacing w:val="-2"/>
          <w:w w:val="130"/>
          <w:sz w:val="16"/>
        </w:rPr>
        <w:t>innovative</w:t>
      </w:r>
      <w:r>
        <w:rPr>
          <w:rFonts w:ascii="Arial"/>
          <w:spacing w:val="13"/>
          <w:w w:val="130"/>
          <w:sz w:val="16"/>
        </w:rPr>
        <w:t> </w:t>
      </w:r>
      <w:r>
        <w:rPr>
          <w:rFonts w:ascii="Arial"/>
          <w:spacing w:val="-2"/>
          <w:w w:val="115"/>
          <w:sz w:val="16"/>
        </w:rPr>
        <w:t>program</w:t>
      </w:r>
      <w:r>
        <w:rPr>
          <w:rFonts w:ascii="Arial"/>
          <w:spacing w:val="13"/>
          <w:w w:val="130"/>
          <w:sz w:val="16"/>
        </w:rPr>
        <w:t> </w:t>
      </w:r>
      <w:r>
        <w:rPr>
          <w:rFonts w:ascii="Arial"/>
          <w:spacing w:val="-2"/>
          <w:w w:val="130"/>
          <w:sz w:val="16"/>
        </w:rPr>
        <w:t>developed</w:t>
      </w:r>
      <w:r>
        <w:rPr>
          <w:rFonts w:ascii="Arial"/>
          <w:spacing w:val="12"/>
          <w:w w:val="130"/>
          <w:sz w:val="16"/>
        </w:rPr>
        <w:t> </w:t>
      </w:r>
      <w:r>
        <w:rPr>
          <w:rFonts w:ascii="Arial"/>
          <w:spacing w:val="-2"/>
          <w:w w:val="115"/>
          <w:sz w:val="16"/>
        </w:rPr>
        <w:t>by</w:t>
      </w:r>
      <w:r>
        <w:rPr>
          <w:rFonts w:ascii="Arial"/>
          <w:spacing w:val="13"/>
          <w:w w:val="130"/>
          <w:sz w:val="16"/>
        </w:rPr>
        <w:t> </w:t>
      </w:r>
      <w:r>
        <w:rPr>
          <w:rFonts w:ascii="Arial"/>
          <w:spacing w:val="-2"/>
          <w:w w:val="130"/>
          <w:sz w:val="16"/>
        </w:rPr>
        <w:t>the</w:t>
      </w:r>
      <w:r>
        <w:rPr>
          <w:rFonts w:ascii="Arial"/>
          <w:spacing w:val="12"/>
          <w:w w:val="130"/>
          <w:sz w:val="16"/>
        </w:rPr>
        <w:t> </w:t>
      </w:r>
      <w:r>
        <w:rPr>
          <w:rFonts w:ascii="Arial"/>
          <w:spacing w:val="-2"/>
          <w:w w:val="130"/>
          <w:sz w:val="16"/>
        </w:rPr>
        <w:t>Centre</w:t>
      </w:r>
      <w:r>
        <w:rPr>
          <w:rFonts w:ascii="Arial"/>
          <w:spacing w:val="13"/>
          <w:w w:val="130"/>
          <w:sz w:val="16"/>
        </w:rPr>
        <w:t> </w:t>
      </w:r>
      <w:r>
        <w:rPr>
          <w:rFonts w:ascii="Arial"/>
          <w:spacing w:val="-2"/>
          <w:w w:val="130"/>
          <w:sz w:val="16"/>
        </w:rPr>
        <w:t>for</w:t>
      </w:r>
      <w:r>
        <w:rPr>
          <w:rFonts w:ascii="Arial"/>
          <w:spacing w:val="13"/>
          <w:w w:val="130"/>
          <w:sz w:val="16"/>
        </w:rPr>
        <w:t> </w:t>
      </w:r>
      <w:r>
        <w:rPr>
          <w:rFonts w:ascii="Arial"/>
          <w:spacing w:val="-2"/>
          <w:w w:val="130"/>
          <w:sz w:val="16"/>
        </w:rPr>
        <w:t>Design</w:t>
      </w:r>
      <w:r>
        <w:rPr>
          <w:rFonts w:ascii="Arial"/>
          <w:spacing w:val="12"/>
          <w:w w:val="130"/>
          <w:sz w:val="16"/>
        </w:rPr>
        <w:t> </w:t>
      </w:r>
      <w:r>
        <w:rPr>
          <w:rFonts w:ascii="Arial"/>
          <w:spacing w:val="-2"/>
          <w:w w:val="130"/>
          <w:sz w:val="16"/>
        </w:rPr>
        <w:t>at </w:t>
      </w:r>
      <w:r>
        <w:rPr>
          <w:rFonts w:ascii="Arial"/>
          <w:w w:val="135"/>
          <w:sz w:val="16"/>
        </w:rPr>
        <w:t>RMIT.</w:t>
      </w:r>
      <w:r>
        <w:rPr>
          <w:rFonts w:ascii="Arial"/>
          <w:spacing w:val="5"/>
          <w:w w:val="135"/>
          <w:sz w:val="16"/>
        </w:rPr>
        <w:t> </w:t>
      </w:r>
      <w:r>
        <w:rPr>
          <w:rFonts w:ascii="Arial"/>
          <w:w w:val="115"/>
          <w:sz w:val="16"/>
        </w:rPr>
        <w:t>The</w:t>
      </w:r>
      <w:r>
        <w:rPr>
          <w:rFonts w:ascii="Arial"/>
          <w:spacing w:val="6"/>
          <w:w w:val="135"/>
          <w:sz w:val="16"/>
        </w:rPr>
        <w:t> </w:t>
      </w:r>
      <w:r>
        <w:rPr>
          <w:rFonts w:ascii="Arial"/>
          <w:w w:val="135"/>
          <w:sz w:val="16"/>
        </w:rPr>
        <w:t>aim</w:t>
      </w:r>
      <w:r>
        <w:rPr>
          <w:rFonts w:ascii="Arial"/>
          <w:spacing w:val="5"/>
          <w:w w:val="135"/>
          <w:sz w:val="16"/>
        </w:rPr>
        <w:t> </w:t>
      </w:r>
      <w:r>
        <w:rPr>
          <w:rFonts w:ascii="Arial"/>
          <w:w w:val="135"/>
          <w:sz w:val="16"/>
        </w:rPr>
        <w:t>of</w:t>
      </w:r>
      <w:r>
        <w:rPr>
          <w:rFonts w:ascii="Arial"/>
          <w:spacing w:val="6"/>
          <w:w w:val="135"/>
          <w:sz w:val="16"/>
        </w:rPr>
        <w:t> </w:t>
      </w:r>
      <w:r>
        <w:rPr>
          <w:rFonts w:ascii="Arial"/>
          <w:w w:val="115"/>
          <w:sz w:val="16"/>
        </w:rPr>
        <w:t>EcoReDesign(TM)</w:t>
      </w:r>
      <w:r>
        <w:rPr>
          <w:rFonts w:ascii="Arial"/>
          <w:spacing w:val="5"/>
          <w:w w:val="135"/>
          <w:sz w:val="16"/>
        </w:rPr>
        <w:t> </w:t>
      </w:r>
      <w:r>
        <w:rPr>
          <w:rFonts w:ascii="Arial"/>
          <w:w w:val="135"/>
          <w:sz w:val="16"/>
        </w:rPr>
        <w:t>is</w:t>
      </w:r>
      <w:r>
        <w:rPr>
          <w:rFonts w:ascii="Arial"/>
          <w:spacing w:val="6"/>
          <w:w w:val="135"/>
          <w:sz w:val="16"/>
        </w:rPr>
        <w:t> </w:t>
      </w:r>
      <w:r>
        <w:rPr>
          <w:rFonts w:ascii="Arial"/>
          <w:w w:val="135"/>
          <w:sz w:val="16"/>
        </w:rPr>
        <w:t>to</w:t>
      </w:r>
      <w:r>
        <w:rPr>
          <w:rFonts w:ascii="Arial"/>
          <w:spacing w:val="5"/>
          <w:w w:val="135"/>
          <w:sz w:val="16"/>
        </w:rPr>
        <w:t> </w:t>
      </w:r>
      <w:r>
        <w:rPr>
          <w:rFonts w:ascii="Arial"/>
          <w:w w:val="135"/>
          <w:sz w:val="16"/>
        </w:rPr>
        <w:t>collaborate</w:t>
      </w:r>
      <w:r>
        <w:rPr>
          <w:rFonts w:ascii="Arial"/>
          <w:spacing w:val="5"/>
          <w:w w:val="135"/>
          <w:sz w:val="16"/>
        </w:rPr>
        <w:t> </w:t>
      </w:r>
      <w:r>
        <w:rPr>
          <w:rFonts w:ascii="Arial"/>
          <w:w w:val="135"/>
          <w:sz w:val="16"/>
        </w:rPr>
        <w:t>with</w:t>
      </w:r>
      <w:r>
        <w:rPr>
          <w:rFonts w:ascii="Arial"/>
          <w:spacing w:val="6"/>
          <w:w w:val="135"/>
          <w:sz w:val="16"/>
        </w:rPr>
        <w:t> </w:t>
      </w:r>
      <w:r>
        <w:rPr>
          <w:rFonts w:ascii="Arial"/>
          <w:w w:val="135"/>
          <w:sz w:val="16"/>
        </w:rPr>
        <w:t>Australian</w:t>
      </w:r>
      <w:r>
        <w:rPr>
          <w:rFonts w:ascii="Arial"/>
          <w:spacing w:val="6"/>
          <w:w w:val="135"/>
          <w:sz w:val="16"/>
        </w:rPr>
        <w:t> </w:t>
      </w:r>
      <w:r>
        <w:rPr>
          <w:rFonts w:ascii="Arial"/>
          <w:w w:val="135"/>
          <w:sz w:val="16"/>
        </w:rPr>
        <w:t>companies</w:t>
      </w:r>
    </w:p>
    <w:p>
      <w:pPr>
        <w:spacing w:after="0" w:line="208" w:lineRule="auto"/>
        <w:jc w:val="left"/>
        <w:rPr>
          <w:rFonts w:ascii="Arial"/>
          <w:sz w:val="16"/>
        </w:rPr>
        <w:sectPr>
          <w:pgSz w:w="12240" w:h="15840"/>
          <w:pgMar w:header="1970" w:footer="2439" w:top="2160" w:bottom="2620" w:left="1720" w:right="1720"/>
        </w:sectPr>
      </w:pPr>
    </w:p>
    <w:p>
      <w:pPr>
        <w:spacing w:line="208" w:lineRule="auto" w:before="163"/>
        <w:ind w:left="800" w:right="470" w:firstLine="0"/>
        <w:jc w:val="left"/>
        <w:rPr>
          <w:rFonts w:ascii="Arial"/>
          <w:sz w:val="16"/>
        </w:rPr>
      </w:pPr>
      <w:r>
        <w:rPr>
          <w:rFonts w:ascii="Arial"/>
          <w:w w:val="130"/>
          <w:sz w:val="16"/>
        </w:rPr>
        <w:t>to</w:t>
      </w:r>
      <w:r>
        <w:rPr>
          <w:rFonts w:ascii="Arial"/>
          <w:spacing w:val="20"/>
          <w:w w:val="130"/>
          <w:sz w:val="16"/>
        </w:rPr>
        <w:t> </w:t>
      </w:r>
      <w:r>
        <w:rPr>
          <w:rFonts w:ascii="Arial"/>
          <w:w w:val="130"/>
          <w:sz w:val="16"/>
        </w:rPr>
        <w:t>improve</w:t>
      </w:r>
      <w:r>
        <w:rPr>
          <w:rFonts w:ascii="Arial"/>
          <w:spacing w:val="21"/>
          <w:w w:val="130"/>
          <w:sz w:val="16"/>
        </w:rPr>
        <w:t> </w:t>
      </w:r>
      <w:r>
        <w:rPr>
          <w:rFonts w:ascii="Arial"/>
          <w:w w:val="130"/>
          <w:sz w:val="16"/>
        </w:rPr>
        <w:t>the</w:t>
      </w:r>
      <w:r>
        <w:rPr>
          <w:rFonts w:ascii="Arial"/>
          <w:spacing w:val="20"/>
          <w:w w:val="130"/>
          <w:sz w:val="16"/>
        </w:rPr>
        <w:t> </w:t>
      </w:r>
      <w:r>
        <w:rPr>
          <w:rFonts w:ascii="Arial"/>
          <w:w w:val="130"/>
          <w:sz w:val="16"/>
        </w:rPr>
        <w:t>environmental</w:t>
      </w:r>
      <w:r>
        <w:rPr>
          <w:rFonts w:ascii="Arial"/>
          <w:spacing w:val="21"/>
          <w:w w:val="130"/>
          <w:sz w:val="16"/>
        </w:rPr>
        <w:t> </w:t>
      </w:r>
      <w:r>
        <w:rPr>
          <w:rFonts w:ascii="Arial"/>
          <w:w w:val="130"/>
          <w:sz w:val="16"/>
        </w:rPr>
        <w:t>performance</w:t>
      </w:r>
      <w:r>
        <w:rPr>
          <w:rFonts w:ascii="Arial"/>
          <w:spacing w:val="21"/>
          <w:w w:val="130"/>
          <w:sz w:val="16"/>
        </w:rPr>
        <w:t> </w:t>
      </w:r>
      <w:r>
        <w:rPr>
          <w:rFonts w:ascii="Arial"/>
          <w:w w:val="130"/>
          <w:sz w:val="16"/>
        </w:rPr>
        <w:t>of</w:t>
      </w:r>
      <w:r>
        <w:rPr>
          <w:rFonts w:ascii="Arial"/>
          <w:spacing w:val="21"/>
          <w:w w:val="130"/>
          <w:sz w:val="16"/>
        </w:rPr>
        <w:t> </w:t>
      </w:r>
      <w:r>
        <w:rPr>
          <w:rFonts w:ascii="Arial"/>
          <w:w w:val="130"/>
          <w:sz w:val="16"/>
        </w:rPr>
        <w:t>their</w:t>
      </w:r>
      <w:r>
        <w:rPr>
          <w:rFonts w:ascii="Arial"/>
          <w:spacing w:val="20"/>
          <w:w w:val="130"/>
          <w:sz w:val="16"/>
        </w:rPr>
        <w:t> </w:t>
      </w:r>
      <w:r>
        <w:rPr>
          <w:rFonts w:ascii="Arial"/>
          <w:w w:val="130"/>
          <w:sz w:val="16"/>
        </w:rPr>
        <w:t>products</w:t>
      </w:r>
      <w:r>
        <w:rPr>
          <w:rFonts w:ascii="Arial"/>
          <w:spacing w:val="21"/>
          <w:w w:val="130"/>
          <w:sz w:val="16"/>
        </w:rPr>
        <w:t> </w:t>
      </w:r>
      <w:r>
        <w:rPr>
          <w:rFonts w:ascii="Arial"/>
          <w:w w:val="130"/>
          <w:sz w:val="16"/>
        </w:rPr>
        <w:t>by</w:t>
      </w:r>
      <w:r>
        <w:rPr>
          <w:rFonts w:ascii="Arial"/>
          <w:spacing w:val="20"/>
          <w:w w:val="130"/>
          <w:sz w:val="16"/>
        </w:rPr>
        <w:t> </w:t>
      </w:r>
      <w:r>
        <w:rPr>
          <w:rFonts w:ascii="Arial"/>
          <w:w w:val="130"/>
          <w:sz w:val="16"/>
        </w:rPr>
        <w:t>following</w:t>
      </w:r>
      <w:r>
        <w:rPr>
          <w:rFonts w:ascii="Arial"/>
          <w:spacing w:val="21"/>
          <w:w w:val="130"/>
          <w:sz w:val="16"/>
        </w:rPr>
        <w:t> </w:t>
      </w:r>
      <w:r>
        <w:rPr>
          <w:rFonts w:ascii="Arial"/>
          <w:w w:val="130"/>
          <w:sz w:val="16"/>
        </w:rPr>
        <w:t>design </w:t>
      </w:r>
      <w:r>
        <w:rPr>
          <w:rFonts w:ascii="Arial"/>
          <w:w w:val="140"/>
          <w:sz w:val="16"/>
        </w:rPr>
        <w:t>for</w:t>
      </w:r>
      <w:r>
        <w:rPr>
          <w:rFonts w:ascii="Arial"/>
          <w:spacing w:val="15"/>
          <w:w w:val="140"/>
          <w:sz w:val="16"/>
        </w:rPr>
        <w:t> </w:t>
      </w:r>
      <w:r>
        <w:rPr>
          <w:rFonts w:ascii="Arial"/>
          <w:w w:val="140"/>
          <w:sz w:val="16"/>
        </w:rPr>
        <w:t>environment</w:t>
      </w:r>
      <w:r>
        <w:rPr>
          <w:rFonts w:ascii="Arial"/>
          <w:spacing w:val="15"/>
          <w:w w:val="140"/>
          <w:sz w:val="16"/>
        </w:rPr>
        <w:t> </w:t>
      </w:r>
      <w:r>
        <w:rPr>
          <w:rFonts w:ascii="Arial"/>
          <w:w w:val="140"/>
          <w:sz w:val="16"/>
        </w:rPr>
        <w:t>(DfE)</w:t>
      </w:r>
      <w:r>
        <w:rPr>
          <w:rFonts w:ascii="Arial"/>
          <w:spacing w:val="15"/>
          <w:w w:val="140"/>
          <w:sz w:val="16"/>
        </w:rPr>
        <w:t> </w:t>
      </w:r>
      <w:r>
        <w:rPr>
          <w:rFonts w:ascii="Arial"/>
          <w:w w:val="140"/>
          <w:sz w:val="16"/>
        </w:rPr>
        <w:t>principles.</w:t>
      </w:r>
      <w:r>
        <w:rPr>
          <w:rFonts w:ascii="Arial"/>
          <w:spacing w:val="15"/>
          <w:w w:val="140"/>
          <w:sz w:val="16"/>
        </w:rPr>
        <w:t> </w:t>
      </w:r>
      <w:r>
        <w:rPr>
          <w:rFonts w:ascii="Arial"/>
          <w:w w:val="140"/>
          <w:sz w:val="16"/>
        </w:rPr>
        <w:t>&lt;/p&gt;</w:t>
      </w:r>
    </w:p>
    <w:p>
      <w:pPr>
        <w:spacing w:line="208" w:lineRule="auto" w:before="0"/>
        <w:ind w:left="800" w:right="470" w:firstLine="0"/>
        <w:jc w:val="left"/>
        <w:rPr>
          <w:rFonts w:ascii="Arial"/>
          <w:sz w:val="16"/>
        </w:rPr>
      </w:pPr>
      <w:r>
        <w:rPr>
          <w:rFonts w:ascii="Arial"/>
          <w:w w:val="120"/>
          <w:sz w:val="16"/>
        </w:rPr>
        <w:t>&lt;p&gt;This</w:t>
      </w:r>
      <w:r>
        <w:rPr>
          <w:rFonts w:ascii="Arial"/>
          <w:spacing w:val="-4"/>
          <w:w w:val="150"/>
          <w:sz w:val="16"/>
        </w:rPr>
        <w:t> </w:t>
      </w:r>
      <w:r>
        <w:rPr>
          <w:rFonts w:ascii="Arial"/>
          <w:w w:val="150"/>
          <w:sz w:val="16"/>
        </w:rPr>
        <w:t>clear</w:t>
      </w:r>
      <w:r>
        <w:rPr>
          <w:rFonts w:ascii="Arial"/>
          <w:spacing w:val="-5"/>
          <w:w w:val="150"/>
          <w:sz w:val="16"/>
        </w:rPr>
        <w:t> </w:t>
      </w:r>
      <w:r>
        <w:rPr>
          <w:rFonts w:ascii="Arial"/>
          <w:w w:val="120"/>
          <w:sz w:val="16"/>
        </w:rPr>
        <w:t>and</w:t>
      </w:r>
      <w:r>
        <w:rPr>
          <w:rFonts w:ascii="Arial"/>
          <w:spacing w:val="-5"/>
          <w:w w:val="150"/>
          <w:sz w:val="16"/>
        </w:rPr>
        <w:t> </w:t>
      </w:r>
      <w:r>
        <w:rPr>
          <w:rFonts w:ascii="Arial"/>
          <w:w w:val="150"/>
          <w:sz w:val="16"/>
        </w:rPr>
        <w:t>informative</w:t>
      </w:r>
      <w:r>
        <w:rPr>
          <w:rFonts w:ascii="Arial"/>
          <w:spacing w:val="-4"/>
          <w:w w:val="150"/>
          <w:sz w:val="16"/>
        </w:rPr>
        <w:t> </w:t>
      </w:r>
      <w:r>
        <w:rPr>
          <w:rFonts w:ascii="Arial"/>
          <w:w w:val="120"/>
          <w:sz w:val="16"/>
        </w:rPr>
        <w:t>work</w:t>
      </w:r>
      <w:r>
        <w:rPr>
          <w:rFonts w:ascii="Arial"/>
          <w:spacing w:val="-24"/>
          <w:w w:val="195"/>
          <w:sz w:val="16"/>
        </w:rPr>
        <w:t> </w:t>
      </w:r>
      <w:r>
        <w:rPr>
          <w:rFonts w:ascii="Arial"/>
          <w:w w:val="195"/>
          <w:sz w:val="16"/>
        </w:rPr>
        <w:t>will</w:t>
      </w:r>
      <w:r>
        <w:rPr>
          <w:rFonts w:ascii="Arial"/>
          <w:spacing w:val="-22"/>
          <w:w w:val="195"/>
          <w:sz w:val="16"/>
        </w:rPr>
        <w:t> </w:t>
      </w:r>
      <w:r>
        <w:rPr>
          <w:rFonts w:ascii="Arial"/>
          <w:w w:val="120"/>
          <w:sz w:val="16"/>
        </w:rPr>
        <w:t>prove</w:t>
      </w:r>
      <w:r>
        <w:rPr>
          <w:rFonts w:ascii="Arial"/>
          <w:spacing w:val="-4"/>
          <w:w w:val="150"/>
          <w:sz w:val="16"/>
        </w:rPr>
        <w:t> </w:t>
      </w:r>
      <w:r>
        <w:rPr>
          <w:rFonts w:ascii="Arial"/>
          <w:w w:val="150"/>
          <w:sz w:val="16"/>
        </w:rPr>
        <w:t>to</w:t>
      </w:r>
      <w:r>
        <w:rPr>
          <w:rFonts w:ascii="Arial"/>
          <w:spacing w:val="-4"/>
          <w:w w:val="150"/>
          <w:sz w:val="16"/>
        </w:rPr>
        <w:t> </w:t>
      </w:r>
      <w:r>
        <w:rPr>
          <w:rFonts w:ascii="Arial"/>
          <w:w w:val="120"/>
          <w:sz w:val="16"/>
        </w:rPr>
        <w:t>be</w:t>
      </w:r>
      <w:r>
        <w:rPr>
          <w:rFonts w:ascii="Arial"/>
          <w:spacing w:val="-4"/>
          <w:w w:val="150"/>
          <w:sz w:val="16"/>
        </w:rPr>
        <w:t> </w:t>
      </w:r>
      <w:r>
        <w:rPr>
          <w:rFonts w:ascii="Arial"/>
          <w:w w:val="150"/>
          <w:sz w:val="16"/>
        </w:rPr>
        <w:t>invaluable</w:t>
      </w:r>
      <w:r>
        <w:rPr>
          <w:rFonts w:ascii="Arial"/>
          <w:spacing w:val="-5"/>
          <w:w w:val="150"/>
          <w:sz w:val="16"/>
        </w:rPr>
        <w:t> </w:t>
      </w:r>
      <w:r>
        <w:rPr>
          <w:rFonts w:ascii="Arial"/>
          <w:w w:val="150"/>
          <w:sz w:val="16"/>
        </w:rPr>
        <w:t>to</w:t>
      </w:r>
      <w:r>
        <w:rPr>
          <w:rFonts w:ascii="Arial"/>
          <w:spacing w:val="-4"/>
          <w:w w:val="150"/>
          <w:sz w:val="16"/>
        </w:rPr>
        <w:t> </w:t>
      </w:r>
      <w:r>
        <w:rPr>
          <w:rFonts w:ascii="Arial"/>
          <w:w w:val="150"/>
          <w:sz w:val="16"/>
        </w:rPr>
        <w:t>practising </w:t>
      </w:r>
      <w:r>
        <w:rPr>
          <w:rFonts w:ascii="Arial"/>
          <w:spacing w:val="-2"/>
          <w:w w:val="150"/>
          <w:sz w:val="16"/>
        </w:rPr>
        <w:t>designers,</w:t>
      </w:r>
      <w:r>
        <w:rPr>
          <w:rFonts w:ascii="Arial"/>
          <w:spacing w:val="-2"/>
          <w:w w:val="150"/>
          <w:sz w:val="16"/>
        </w:rPr>
        <w:t> to</w:t>
      </w:r>
      <w:r>
        <w:rPr>
          <w:rFonts w:ascii="Arial"/>
          <w:spacing w:val="-2"/>
          <w:w w:val="150"/>
          <w:sz w:val="16"/>
        </w:rPr>
        <w:t> </w:t>
      </w:r>
      <w:r>
        <w:rPr>
          <w:rFonts w:ascii="Arial"/>
          <w:spacing w:val="-2"/>
          <w:w w:val="120"/>
          <w:sz w:val="16"/>
        </w:rPr>
        <w:t>course</w:t>
      </w:r>
      <w:r>
        <w:rPr>
          <w:rFonts w:ascii="Arial"/>
          <w:spacing w:val="-2"/>
          <w:w w:val="150"/>
          <w:sz w:val="16"/>
        </w:rPr>
        <w:t> directors</w:t>
      </w:r>
      <w:r>
        <w:rPr>
          <w:rFonts w:ascii="Arial"/>
          <w:spacing w:val="-2"/>
          <w:w w:val="150"/>
          <w:sz w:val="16"/>
        </w:rPr>
        <w:t> </w:t>
      </w:r>
      <w:r>
        <w:rPr>
          <w:rFonts w:ascii="Arial"/>
          <w:spacing w:val="-2"/>
          <w:w w:val="120"/>
          <w:sz w:val="16"/>
        </w:rPr>
        <w:t>and</w:t>
      </w:r>
      <w:r>
        <w:rPr>
          <w:rFonts w:ascii="Arial"/>
          <w:spacing w:val="-4"/>
          <w:w w:val="160"/>
          <w:sz w:val="16"/>
        </w:rPr>
        <w:t> </w:t>
      </w:r>
      <w:r>
        <w:rPr>
          <w:rFonts w:ascii="Arial"/>
          <w:spacing w:val="-2"/>
          <w:w w:val="160"/>
          <w:sz w:val="16"/>
        </w:rPr>
        <w:t>their</w:t>
      </w:r>
      <w:r>
        <w:rPr>
          <w:rFonts w:ascii="Arial"/>
          <w:spacing w:val="-4"/>
          <w:w w:val="160"/>
          <w:sz w:val="16"/>
        </w:rPr>
        <w:t> </w:t>
      </w:r>
      <w:r>
        <w:rPr>
          <w:rFonts w:ascii="Arial"/>
          <w:spacing w:val="-2"/>
          <w:w w:val="150"/>
          <w:sz w:val="16"/>
        </w:rPr>
        <w:t>students</w:t>
      </w:r>
      <w:r>
        <w:rPr>
          <w:rFonts w:ascii="Arial"/>
          <w:spacing w:val="-2"/>
          <w:w w:val="150"/>
          <w:sz w:val="16"/>
        </w:rPr>
        <w:t> </w:t>
      </w:r>
      <w:r>
        <w:rPr>
          <w:rFonts w:ascii="Arial"/>
          <w:spacing w:val="-2"/>
          <w:w w:val="160"/>
          <w:sz w:val="16"/>
        </w:rPr>
        <w:t>in</w:t>
      </w:r>
      <w:r>
        <w:rPr>
          <w:rFonts w:ascii="Arial"/>
          <w:spacing w:val="-4"/>
          <w:w w:val="160"/>
          <w:sz w:val="16"/>
        </w:rPr>
        <w:t> </w:t>
      </w:r>
      <w:r>
        <w:rPr>
          <w:rFonts w:ascii="Arial"/>
          <w:spacing w:val="-2"/>
          <w:w w:val="120"/>
          <w:sz w:val="16"/>
        </w:rPr>
        <w:t>need</w:t>
      </w:r>
      <w:r>
        <w:rPr>
          <w:rFonts w:ascii="Arial"/>
          <w:spacing w:val="-2"/>
          <w:w w:val="150"/>
          <w:sz w:val="16"/>
        </w:rPr>
        <w:t> of</w:t>
      </w:r>
      <w:r>
        <w:rPr>
          <w:rFonts w:ascii="Arial"/>
          <w:spacing w:val="-2"/>
          <w:w w:val="150"/>
          <w:sz w:val="16"/>
        </w:rPr>
        <w:t> </w:t>
      </w:r>
      <w:r>
        <w:rPr>
          <w:rFonts w:ascii="Arial"/>
          <w:spacing w:val="-2"/>
          <w:w w:val="120"/>
          <w:sz w:val="16"/>
        </w:rPr>
        <w:t>a</w:t>
      </w:r>
      <w:r>
        <w:rPr>
          <w:rFonts w:ascii="Arial"/>
          <w:spacing w:val="13"/>
          <w:w w:val="120"/>
          <w:sz w:val="16"/>
        </w:rPr>
        <w:t> </w:t>
      </w:r>
      <w:r>
        <w:rPr>
          <w:rFonts w:ascii="Arial"/>
          <w:spacing w:val="-2"/>
          <w:w w:val="120"/>
          <w:sz w:val="16"/>
        </w:rPr>
        <w:t>core</w:t>
      </w:r>
      <w:r>
        <w:rPr>
          <w:rFonts w:ascii="Arial"/>
          <w:spacing w:val="-2"/>
          <w:w w:val="150"/>
          <w:sz w:val="16"/>
        </w:rPr>
        <w:t> teaching </w:t>
      </w:r>
      <w:r>
        <w:rPr>
          <w:rFonts w:ascii="Arial"/>
          <w:spacing w:val="-2"/>
          <w:w w:val="120"/>
          <w:sz w:val="16"/>
        </w:rPr>
        <w:t>and</w:t>
      </w:r>
      <w:r>
        <w:rPr>
          <w:rFonts w:ascii="Arial"/>
          <w:spacing w:val="-2"/>
          <w:w w:val="150"/>
          <w:sz w:val="16"/>
        </w:rPr>
        <w:t> reference</w:t>
      </w:r>
      <w:r>
        <w:rPr>
          <w:rFonts w:ascii="Arial"/>
          <w:spacing w:val="-2"/>
          <w:w w:val="150"/>
          <w:sz w:val="16"/>
        </w:rPr>
        <w:t> text</w:t>
      </w:r>
      <w:r>
        <w:rPr>
          <w:rFonts w:ascii="Arial"/>
          <w:spacing w:val="-2"/>
          <w:w w:val="150"/>
          <w:sz w:val="16"/>
        </w:rPr>
        <w:t> </w:t>
      </w:r>
      <w:r>
        <w:rPr>
          <w:rFonts w:ascii="Arial"/>
          <w:spacing w:val="-2"/>
          <w:w w:val="120"/>
          <w:sz w:val="16"/>
        </w:rPr>
        <w:t>and</w:t>
      </w:r>
      <w:r>
        <w:rPr>
          <w:rFonts w:ascii="Arial"/>
          <w:spacing w:val="-2"/>
          <w:w w:val="150"/>
          <w:sz w:val="16"/>
        </w:rPr>
        <w:t> to</w:t>
      </w:r>
      <w:r>
        <w:rPr>
          <w:rFonts w:ascii="Arial"/>
          <w:spacing w:val="-2"/>
          <w:w w:val="150"/>
          <w:sz w:val="16"/>
        </w:rPr>
        <w:t> </w:t>
      </w:r>
      <w:r>
        <w:rPr>
          <w:rFonts w:ascii="Arial"/>
          <w:spacing w:val="-2"/>
          <w:w w:val="170"/>
          <w:sz w:val="16"/>
        </w:rPr>
        <w:t>all</w:t>
      </w:r>
      <w:r>
        <w:rPr>
          <w:rFonts w:ascii="Arial"/>
          <w:spacing w:val="-9"/>
          <w:w w:val="170"/>
          <w:sz w:val="16"/>
        </w:rPr>
        <w:t> </w:t>
      </w:r>
      <w:r>
        <w:rPr>
          <w:rFonts w:ascii="Arial"/>
          <w:spacing w:val="-2"/>
          <w:w w:val="120"/>
          <w:sz w:val="16"/>
        </w:rPr>
        <w:t>those</w:t>
      </w:r>
      <w:r>
        <w:rPr>
          <w:rFonts w:ascii="Arial"/>
          <w:spacing w:val="-2"/>
          <w:w w:val="150"/>
          <w:sz w:val="16"/>
        </w:rPr>
        <w:t> interested</w:t>
      </w:r>
      <w:r>
        <w:rPr>
          <w:rFonts w:ascii="Arial"/>
          <w:spacing w:val="-2"/>
          <w:w w:val="150"/>
          <w:sz w:val="16"/>
        </w:rPr>
        <w:t> </w:t>
      </w:r>
      <w:r>
        <w:rPr>
          <w:rFonts w:ascii="Arial"/>
          <w:spacing w:val="-2"/>
          <w:w w:val="170"/>
          <w:sz w:val="16"/>
        </w:rPr>
        <w:t>in</w:t>
      </w:r>
      <w:r>
        <w:rPr>
          <w:rFonts w:ascii="Arial"/>
          <w:spacing w:val="-9"/>
          <w:w w:val="170"/>
          <w:sz w:val="16"/>
        </w:rPr>
        <w:t> </w:t>
      </w:r>
      <w:r>
        <w:rPr>
          <w:rFonts w:ascii="Arial"/>
          <w:spacing w:val="-2"/>
          <w:w w:val="150"/>
          <w:sz w:val="16"/>
        </w:rPr>
        <w:t>learning</w:t>
      </w:r>
      <w:r>
        <w:rPr>
          <w:rFonts w:ascii="Arial"/>
          <w:spacing w:val="-2"/>
          <w:w w:val="150"/>
          <w:sz w:val="16"/>
        </w:rPr>
        <w:t> </w:t>
      </w:r>
      <w:r>
        <w:rPr>
          <w:rFonts w:ascii="Arial"/>
          <w:spacing w:val="-2"/>
          <w:w w:val="120"/>
          <w:sz w:val="16"/>
        </w:rPr>
        <w:t>about</w:t>
      </w:r>
      <w:r>
        <w:rPr>
          <w:rFonts w:ascii="Arial"/>
          <w:spacing w:val="-2"/>
          <w:w w:val="150"/>
          <w:sz w:val="16"/>
        </w:rPr>
        <w:t> the</w:t>
      </w:r>
      <w:r>
        <w:rPr>
          <w:rFonts w:ascii="Arial"/>
          <w:spacing w:val="-2"/>
          <w:w w:val="150"/>
          <w:sz w:val="16"/>
        </w:rPr>
        <w:t> tools</w:t>
      </w:r>
      <w:r>
        <w:rPr>
          <w:rFonts w:ascii="Arial"/>
          <w:spacing w:val="-2"/>
          <w:w w:val="150"/>
          <w:sz w:val="16"/>
        </w:rPr>
        <w:t> </w:t>
      </w:r>
      <w:r>
        <w:rPr>
          <w:rFonts w:ascii="Arial"/>
          <w:spacing w:val="-2"/>
          <w:w w:val="120"/>
          <w:sz w:val="16"/>
        </w:rPr>
        <w:t>and </w:t>
      </w:r>
      <w:r>
        <w:rPr>
          <w:rFonts w:ascii="Arial"/>
          <w:w w:val="145"/>
          <w:sz w:val="16"/>
        </w:rPr>
        <w:t>trends</w:t>
      </w:r>
      <w:r>
        <w:rPr>
          <w:rFonts w:ascii="Arial"/>
          <w:spacing w:val="-2"/>
          <w:w w:val="145"/>
          <w:sz w:val="16"/>
        </w:rPr>
        <w:t> </w:t>
      </w:r>
      <w:r>
        <w:rPr>
          <w:rFonts w:ascii="Arial"/>
          <w:w w:val="145"/>
          <w:sz w:val="16"/>
        </w:rPr>
        <w:t>influencing</w:t>
      </w:r>
      <w:r>
        <w:rPr>
          <w:rFonts w:ascii="Arial"/>
          <w:spacing w:val="-2"/>
          <w:w w:val="145"/>
          <w:sz w:val="16"/>
        </w:rPr>
        <w:t> </w:t>
      </w:r>
      <w:r>
        <w:rPr>
          <w:rFonts w:ascii="Arial"/>
          <w:w w:val="120"/>
          <w:sz w:val="16"/>
        </w:rPr>
        <w:t>green</w:t>
      </w:r>
      <w:r>
        <w:rPr>
          <w:rFonts w:ascii="Arial"/>
          <w:spacing w:val="-2"/>
          <w:w w:val="145"/>
          <w:sz w:val="16"/>
        </w:rPr>
        <w:t> </w:t>
      </w:r>
      <w:r>
        <w:rPr>
          <w:rFonts w:ascii="Arial"/>
          <w:w w:val="145"/>
          <w:sz w:val="16"/>
        </w:rPr>
        <w:t>product</w:t>
      </w:r>
      <w:r>
        <w:rPr>
          <w:rFonts w:ascii="Arial"/>
          <w:spacing w:val="-2"/>
          <w:w w:val="145"/>
          <w:sz w:val="16"/>
        </w:rPr>
        <w:t> </w:t>
      </w:r>
      <w:r>
        <w:rPr>
          <w:rFonts w:ascii="Arial"/>
          <w:w w:val="145"/>
          <w:sz w:val="16"/>
        </w:rPr>
        <w:t>design.</w:t>
      </w:r>
      <w:r>
        <w:rPr>
          <w:rFonts w:ascii="Arial"/>
          <w:spacing w:val="-2"/>
          <w:w w:val="145"/>
          <w:sz w:val="16"/>
        </w:rPr>
        <w:t> </w:t>
      </w:r>
      <w:r>
        <w:rPr>
          <w:rFonts w:ascii="Arial"/>
          <w:w w:val="120"/>
          <w:sz w:val="16"/>
        </w:rPr>
        <w:t>The</w:t>
      </w:r>
      <w:r>
        <w:rPr>
          <w:rFonts w:ascii="Arial"/>
          <w:spacing w:val="9"/>
          <w:w w:val="120"/>
          <w:sz w:val="16"/>
        </w:rPr>
        <w:t> </w:t>
      </w:r>
      <w:r>
        <w:rPr>
          <w:rFonts w:ascii="Arial"/>
          <w:w w:val="120"/>
          <w:sz w:val="16"/>
        </w:rPr>
        <w:t>book</w:t>
      </w:r>
      <w:r>
        <w:rPr>
          <w:rFonts w:ascii="Arial"/>
          <w:spacing w:val="-3"/>
          <w:w w:val="145"/>
          <w:sz w:val="16"/>
        </w:rPr>
        <w:t> </w:t>
      </w:r>
      <w:r>
        <w:rPr>
          <w:rFonts w:ascii="Arial"/>
          <w:w w:val="145"/>
          <w:sz w:val="16"/>
        </w:rPr>
        <w:t>first</w:t>
      </w:r>
      <w:r>
        <w:rPr>
          <w:rFonts w:ascii="Arial"/>
          <w:spacing w:val="-1"/>
          <w:w w:val="145"/>
          <w:sz w:val="16"/>
        </w:rPr>
        <w:t> </w:t>
      </w:r>
      <w:r>
        <w:rPr>
          <w:rFonts w:ascii="Arial"/>
          <w:w w:val="145"/>
          <w:sz w:val="16"/>
        </w:rPr>
        <w:t>provides</w:t>
      </w:r>
      <w:r>
        <w:rPr>
          <w:rFonts w:ascii="Arial"/>
          <w:spacing w:val="-2"/>
          <w:w w:val="145"/>
          <w:sz w:val="16"/>
        </w:rPr>
        <w:t> </w:t>
      </w:r>
      <w:r>
        <w:rPr>
          <w:rFonts w:ascii="Arial"/>
          <w:w w:val="120"/>
          <w:sz w:val="16"/>
        </w:rPr>
        <w:t>background </w:t>
      </w:r>
      <w:r>
        <w:rPr>
          <w:rFonts w:ascii="Arial"/>
          <w:w w:val="150"/>
          <w:sz w:val="16"/>
        </w:rPr>
        <w:t>information</w:t>
      </w:r>
      <w:r>
        <w:rPr>
          <w:rFonts w:ascii="Arial"/>
          <w:spacing w:val="-4"/>
          <w:w w:val="150"/>
          <w:sz w:val="16"/>
        </w:rPr>
        <w:t> </w:t>
      </w:r>
      <w:r>
        <w:rPr>
          <w:rFonts w:ascii="Arial"/>
          <w:w w:val="150"/>
          <w:sz w:val="16"/>
        </w:rPr>
        <w:t>to</w:t>
      </w:r>
      <w:r>
        <w:rPr>
          <w:rFonts w:ascii="Arial"/>
          <w:spacing w:val="-5"/>
          <w:w w:val="150"/>
          <w:sz w:val="16"/>
        </w:rPr>
        <w:t> </w:t>
      </w:r>
      <w:r>
        <w:rPr>
          <w:rFonts w:ascii="Arial"/>
          <w:w w:val="150"/>
          <w:sz w:val="16"/>
        </w:rPr>
        <w:t>assists</w:t>
      </w:r>
      <w:r>
        <w:rPr>
          <w:rFonts w:ascii="Arial"/>
          <w:spacing w:val="-4"/>
          <w:w w:val="150"/>
          <w:sz w:val="16"/>
        </w:rPr>
        <w:t> </w:t>
      </w:r>
      <w:r>
        <w:rPr>
          <w:rFonts w:ascii="Arial"/>
          <w:w w:val="150"/>
          <w:sz w:val="16"/>
        </w:rPr>
        <w:t>the</w:t>
      </w:r>
      <w:r>
        <w:rPr>
          <w:rFonts w:ascii="Arial"/>
          <w:spacing w:val="-5"/>
          <w:w w:val="150"/>
          <w:sz w:val="16"/>
        </w:rPr>
        <w:t> </w:t>
      </w:r>
      <w:r>
        <w:rPr>
          <w:rFonts w:ascii="Arial"/>
          <w:w w:val="120"/>
          <w:sz w:val="16"/>
        </w:rPr>
        <w:t>reader</w:t>
      </w:r>
      <w:r>
        <w:rPr>
          <w:rFonts w:ascii="Arial"/>
          <w:spacing w:val="10"/>
          <w:w w:val="120"/>
          <w:sz w:val="16"/>
        </w:rPr>
        <w:t> </w:t>
      </w:r>
      <w:r>
        <w:rPr>
          <w:rFonts w:ascii="Arial"/>
          <w:w w:val="120"/>
          <w:sz w:val="16"/>
        </w:rPr>
        <w:t>understand</w:t>
      </w:r>
      <w:r>
        <w:rPr>
          <w:rFonts w:ascii="Arial"/>
          <w:spacing w:val="8"/>
          <w:w w:val="120"/>
          <w:sz w:val="16"/>
        </w:rPr>
        <w:t> </w:t>
      </w:r>
      <w:r>
        <w:rPr>
          <w:rFonts w:ascii="Arial"/>
          <w:w w:val="120"/>
          <w:sz w:val="16"/>
        </w:rPr>
        <w:t>how</w:t>
      </w:r>
      <w:r>
        <w:rPr>
          <w:rFonts w:ascii="Arial"/>
          <w:spacing w:val="10"/>
          <w:w w:val="120"/>
          <w:sz w:val="16"/>
        </w:rPr>
        <w:t> </w:t>
      </w:r>
      <w:r>
        <w:rPr>
          <w:rFonts w:ascii="Arial"/>
          <w:w w:val="120"/>
          <w:sz w:val="16"/>
        </w:rPr>
        <w:t>and</w:t>
      </w:r>
      <w:r>
        <w:rPr>
          <w:rFonts w:ascii="Arial"/>
          <w:spacing w:val="9"/>
          <w:w w:val="120"/>
          <w:sz w:val="16"/>
        </w:rPr>
        <w:t> </w:t>
      </w:r>
      <w:r>
        <w:rPr>
          <w:rFonts w:ascii="Arial"/>
          <w:w w:val="120"/>
          <w:sz w:val="16"/>
        </w:rPr>
        <w:t>why</w:t>
      </w:r>
      <w:r>
        <w:rPr>
          <w:rFonts w:ascii="Arial"/>
          <w:spacing w:val="9"/>
          <w:w w:val="120"/>
          <w:sz w:val="16"/>
        </w:rPr>
        <w:t> </w:t>
      </w:r>
      <w:r>
        <w:rPr>
          <w:rFonts w:ascii="Arial"/>
          <w:w w:val="120"/>
          <w:sz w:val="16"/>
        </w:rPr>
        <w:t>DfE</w:t>
      </w:r>
      <w:r>
        <w:rPr>
          <w:rFonts w:ascii="Arial"/>
          <w:spacing w:val="9"/>
          <w:w w:val="120"/>
          <w:sz w:val="16"/>
        </w:rPr>
        <w:t> </w:t>
      </w:r>
      <w:r>
        <w:rPr>
          <w:rFonts w:ascii="Arial"/>
          <w:w w:val="120"/>
          <w:sz w:val="16"/>
        </w:rPr>
        <w:t>has</w:t>
      </w:r>
      <w:r>
        <w:rPr>
          <w:rFonts w:ascii="Arial"/>
          <w:spacing w:val="9"/>
          <w:w w:val="120"/>
          <w:sz w:val="16"/>
        </w:rPr>
        <w:t> </w:t>
      </w:r>
      <w:r>
        <w:rPr>
          <w:rFonts w:ascii="Arial"/>
          <w:w w:val="120"/>
          <w:sz w:val="16"/>
        </w:rPr>
        <w:t>become</w:t>
      </w:r>
      <w:r>
        <w:rPr>
          <w:rFonts w:ascii="Arial"/>
          <w:spacing w:val="10"/>
          <w:w w:val="120"/>
          <w:sz w:val="16"/>
        </w:rPr>
        <w:t> </w:t>
      </w:r>
      <w:r>
        <w:rPr>
          <w:rFonts w:ascii="Arial"/>
          <w:w w:val="120"/>
          <w:sz w:val="16"/>
        </w:rPr>
        <w:t>so </w:t>
      </w:r>
      <w:r>
        <w:rPr>
          <w:rFonts w:ascii="Arial"/>
          <w:w w:val="145"/>
          <w:sz w:val="16"/>
        </w:rPr>
        <w:t>critical</w:t>
      </w:r>
      <w:r>
        <w:rPr>
          <w:rFonts w:ascii="Arial"/>
          <w:w w:val="145"/>
          <w:sz w:val="16"/>
        </w:rPr>
        <w:t> to</w:t>
      </w:r>
      <w:r>
        <w:rPr>
          <w:rFonts w:ascii="Arial"/>
          <w:w w:val="145"/>
          <w:sz w:val="16"/>
        </w:rPr>
        <w:t> design.</w:t>
      </w:r>
      <w:r>
        <w:rPr>
          <w:rFonts w:ascii="Arial"/>
          <w:w w:val="145"/>
          <w:sz w:val="16"/>
        </w:rPr>
        <w:t> </w:t>
      </w:r>
      <w:r>
        <w:rPr>
          <w:rFonts w:ascii="Arial"/>
          <w:w w:val="120"/>
          <w:sz w:val="16"/>
        </w:rPr>
        <w:t>Then,</w:t>
      </w:r>
      <w:r>
        <w:rPr>
          <w:rFonts w:ascii="Arial"/>
          <w:spacing w:val="13"/>
          <w:w w:val="120"/>
          <w:sz w:val="16"/>
        </w:rPr>
        <w:t> </w:t>
      </w:r>
      <w:r>
        <w:rPr>
          <w:rFonts w:ascii="Arial"/>
          <w:w w:val="120"/>
          <w:sz w:val="16"/>
        </w:rPr>
        <w:t>a</w:t>
      </w:r>
      <w:r>
        <w:rPr>
          <w:rFonts w:ascii="Arial"/>
          <w:w w:val="145"/>
          <w:sz w:val="16"/>
        </w:rPr>
        <w:t> step-by-step</w:t>
      </w:r>
      <w:r>
        <w:rPr>
          <w:rFonts w:ascii="Arial"/>
          <w:w w:val="145"/>
          <w:sz w:val="16"/>
        </w:rPr>
        <w:t> guide</w:t>
      </w:r>
      <w:r>
        <w:rPr>
          <w:rFonts w:ascii="Arial"/>
          <w:w w:val="145"/>
          <w:sz w:val="16"/>
        </w:rPr>
        <w:t> is</w:t>
      </w:r>
      <w:r>
        <w:rPr>
          <w:rFonts w:ascii="Arial"/>
          <w:w w:val="145"/>
          <w:sz w:val="16"/>
        </w:rPr>
        <w:t> </w:t>
      </w:r>
      <w:r>
        <w:rPr>
          <w:rFonts w:ascii="Arial"/>
          <w:w w:val="120"/>
          <w:sz w:val="16"/>
        </w:rPr>
        <w:t>presented</w:t>
      </w:r>
      <w:r>
        <w:rPr>
          <w:rFonts w:ascii="Arial"/>
          <w:spacing w:val="14"/>
          <w:w w:val="120"/>
          <w:sz w:val="16"/>
        </w:rPr>
        <w:t> </w:t>
      </w:r>
      <w:r>
        <w:rPr>
          <w:rFonts w:ascii="Arial"/>
          <w:w w:val="120"/>
          <w:sz w:val="16"/>
        </w:rPr>
        <w:t>on</w:t>
      </w:r>
      <w:r>
        <w:rPr>
          <w:rFonts w:ascii="Arial"/>
          <w:spacing w:val="13"/>
          <w:w w:val="120"/>
          <w:sz w:val="16"/>
        </w:rPr>
        <w:t> </w:t>
      </w:r>
      <w:r>
        <w:rPr>
          <w:rFonts w:ascii="Arial"/>
          <w:w w:val="120"/>
          <w:sz w:val="16"/>
        </w:rPr>
        <w:t>how</w:t>
      </w:r>
      <w:r>
        <w:rPr>
          <w:rFonts w:ascii="Arial"/>
          <w:w w:val="145"/>
          <w:sz w:val="16"/>
        </w:rPr>
        <w:t> to</w:t>
      </w:r>
      <w:r>
        <w:rPr>
          <w:rFonts w:ascii="Arial"/>
          <w:w w:val="145"/>
          <w:sz w:val="16"/>
        </w:rPr>
        <w:t> design</w:t>
      </w:r>
      <w:r>
        <w:rPr>
          <w:rFonts w:ascii="Arial"/>
          <w:w w:val="145"/>
          <w:sz w:val="16"/>
        </w:rPr>
        <w:t> </w:t>
      </w:r>
      <w:r>
        <w:rPr>
          <w:rFonts w:ascii="Arial"/>
          <w:w w:val="120"/>
          <w:sz w:val="16"/>
        </w:rPr>
        <w:t>a </w:t>
      </w:r>
      <w:r>
        <w:rPr>
          <w:rFonts w:ascii="Arial"/>
          <w:spacing w:val="-2"/>
          <w:w w:val="145"/>
          <w:sz w:val="16"/>
        </w:rPr>
        <w:t>product</w:t>
      </w:r>
      <w:r>
        <w:rPr>
          <w:rFonts w:ascii="Arial"/>
          <w:spacing w:val="5"/>
          <w:w w:val="145"/>
          <w:sz w:val="16"/>
        </w:rPr>
        <w:t> </w:t>
      </w:r>
      <w:r>
        <w:rPr>
          <w:rFonts w:ascii="Arial"/>
          <w:spacing w:val="-2"/>
          <w:w w:val="145"/>
          <w:sz w:val="16"/>
        </w:rPr>
        <w:t>that</w:t>
      </w:r>
      <w:r>
        <w:rPr>
          <w:rFonts w:ascii="Arial"/>
          <w:spacing w:val="5"/>
          <w:w w:val="145"/>
          <w:sz w:val="16"/>
        </w:rPr>
        <w:t> </w:t>
      </w:r>
      <w:r>
        <w:rPr>
          <w:rFonts w:ascii="Arial"/>
          <w:spacing w:val="-2"/>
          <w:w w:val="120"/>
          <w:sz w:val="16"/>
        </w:rPr>
        <w:t>meets</w:t>
      </w:r>
      <w:r>
        <w:rPr>
          <w:rFonts w:ascii="Arial"/>
          <w:spacing w:val="5"/>
          <w:w w:val="145"/>
          <w:sz w:val="16"/>
        </w:rPr>
        <w:t> </w:t>
      </w:r>
      <w:r>
        <w:rPr>
          <w:rFonts w:ascii="Arial"/>
          <w:spacing w:val="-2"/>
          <w:w w:val="145"/>
          <w:sz w:val="16"/>
        </w:rPr>
        <w:t>requirements</w:t>
      </w:r>
      <w:r>
        <w:rPr>
          <w:rFonts w:ascii="Arial"/>
          <w:spacing w:val="5"/>
          <w:w w:val="145"/>
          <w:sz w:val="16"/>
        </w:rPr>
        <w:t> </w:t>
      </w:r>
      <w:r>
        <w:rPr>
          <w:rFonts w:ascii="Arial"/>
          <w:spacing w:val="-2"/>
          <w:w w:val="145"/>
          <w:sz w:val="16"/>
        </w:rPr>
        <w:t>for</w:t>
      </w:r>
      <w:r>
        <w:rPr>
          <w:rFonts w:ascii="Arial"/>
          <w:spacing w:val="5"/>
          <w:w w:val="145"/>
          <w:sz w:val="16"/>
        </w:rPr>
        <w:t> </w:t>
      </w:r>
      <w:r>
        <w:rPr>
          <w:rFonts w:ascii="Arial"/>
          <w:spacing w:val="-2"/>
          <w:w w:val="145"/>
          <w:sz w:val="16"/>
        </w:rPr>
        <w:t>quality,</w:t>
      </w:r>
      <w:r>
        <w:rPr>
          <w:rFonts w:ascii="Arial"/>
          <w:spacing w:val="-2"/>
          <w:w w:val="145"/>
          <w:sz w:val="16"/>
        </w:rPr>
        <w:t> cost,</w:t>
      </w:r>
      <w:r>
        <w:rPr>
          <w:rFonts w:ascii="Arial"/>
          <w:spacing w:val="-2"/>
          <w:w w:val="145"/>
          <w:sz w:val="16"/>
        </w:rPr>
        <w:t> manufacturability</w:t>
      </w:r>
      <w:r>
        <w:rPr>
          <w:rFonts w:ascii="Arial"/>
          <w:spacing w:val="-2"/>
          <w:w w:val="145"/>
          <w:sz w:val="16"/>
        </w:rPr>
        <w:t> </w:t>
      </w:r>
      <w:r>
        <w:rPr>
          <w:rFonts w:ascii="Arial"/>
          <w:spacing w:val="-2"/>
          <w:w w:val="120"/>
          <w:sz w:val="16"/>
        </w:rPr>
        <w:t>and </w:t>
      </w:r>
      <w:r>
        <w:rPr>
          <w:rFonts w:ascii="Arial"/>
          <w:w w:val="120"/>
          <w:sz w:val="16"/>
        </w:rPr>
        <w:t>consumer</w:t>
      </w:r>
      <w:r>
        <w:rPr>
          <w:rFonts w:ascii="Arial"/>
          <w:spacing w:val="2"/>
          <w:w w:val="135"/>
          <w:sz w:val="16"/>
        </w:rPr>
        <w:t> </w:t>
      </w:r>
      <w:r>
        <w:rPr>
          <w:rFonts w:ascii="Arial"/>
          <w:w w:val="135"/>
          <w:sz w:val="16"/>
        </w:rPr>
        <w:t>appeal,</w:t>
      </w:r>
      <w:r>
        <w:rPr>
          <w:rFonts w:ascii="Arial"/>
          <w:spacing w:val="2"/>
          <w:w w:val="135"/>
          <w:sz w:val="16"/>
        </w:rPr>
        <w:t> </w:t>
      </w:r>
      <w:r>
        <w:rPr>
          <w:rFonts w:ascii="Arial"/>
          <w:w w:val="135"/>
          <w:sz w:val="16"/>
        </w:rPr>
        <w:t>while</w:t>
      </w:r>
      <w:r>
        <w:rPr>
          <w:rFonts w:ascii="Arial"/>
          <w:spacing w:val="3"/>
          <w:w w:val="135"/>
          <w:sz w:val="16"/>
        </w:rPr>
        <w:t> </w:t>
      </w:r>
      <w:r>
        <w:rPr>
          <w:rFonts w:ascii="Arial"/>
          <w:w w:val="135"/>
          <w:sz w:val="16"/>
        </w:rPr>
        <w:t>at</w:t>
      </w:r>
      <w:r>
        <w:rPr>
          <w:rFonts w:ascii="Arial"/>
          <w:spacing w:val="2"/>
          <w:w w:val="135"/>
          <w:sz w:val="16"/>
        </w:rPr>
        <w:t> </w:t>
      </w:r>
      <w:r>
        <w:rPr>
          <w:rFonts w:ascii="Arial"/>
          <w:w w:val="135"/>
          <w:sz w:val="16"/>
        </w:rPr>
        <w:t>the</w:t>
      </w:r>
      <w:r>
        <w:rPr>
          <w:rFonts w:ascii="Arial"/>
          <w:spacing w:val="2"/>
          <w:w w:val="135"/>
          <w:sz w:val="16"/>
        </w:rPr>
        <w:t> </w:t>
      </w:r>
      <w:r>
        <w:rPr>
          <w:rFonts w:ascii="Arial"/>
          <w:w w:val="120"/>
          <w:sz w:val="16"/>
        </w:rPr>
        <w:t>same</w:t>
      </w:r>
      <w:r>
        <w:rPr>
          <w:rFonts w:ascii="Arial"/>
          <w:spacing w:val="3"/>
          <w:w w:val="135"/>
          <w:sz w:val="16"/>
        </w:rPr>
        <w:t> </w:t>
      </w:r>
      <w:r>
        <w:rPr>
          <w:rFonts w:ascii="Arial"/>
          <w:w w:val="135"/>
          <w:sz w:val="16"/>
        </w:rPr>
        <w:t>time</w:t>
      </w:r>
      <w:r>
        <w:rPr>
          <w:rFonts w:ascii="Arial"/>
          <w:spacing w:val="2"/>
          <w:w w:val="135"/>
          <w:sz w:val="16"/>
        </w:rPr>
        <w:t> </w:t>
      </w:r>
      <w:r>
        <w:rPr>
          <w:rFonts w:ascii="Arial"/>
          <w:w w:val="135"/>
          <w:sz w:val="16"/>
        </w:rPr>
        <w:t>minimising</w:t>
      </w:r>
      <w:r>
        <w:rPr>
          <w:rFonts w:ascii="Arial"/>
          <w:spacing w:val="2"/>
          <w:w w:val="135"/>
          <w:sz w:val="16"/>
        </w:rPr>
        <w:t> </w:t>
      </w:r>
      <w:r>
        <w:rPr>
          <w:rFonts w:ascii="Arial"/>
          <w:w w:val="135"/>
          <w:sz w:val="16"/>
        </w:rPr>
        <w:t>environmental</w:t>
      </w:r>
      <w:r>
        <w:rPr>
          <w:rFonts w:ascii="Arial"/>
          <w:spacing w:val="3"/>
          <w:w w:val="135"/>
          <w:sz w:val="16"/>
        </w:rPr>
        <w:t> </w:t>
      </w:r>
      <w:r>
        <w:rPr>
          <w:rFonts w:ascii="Arial"/>
          <w:w w:val="135"/>
          <w:sz w:val="16"/>
        </w:rPr>
        <w:t>impacts.</w:t>
      </w:r>
    </w:p>
    <w:p>
      <w:pPr>
        <w:spacing w:line="208" w:lineRule="auto" w:before="0"/>
        <w:ind w:left="800" w:right="506" w:firstLine="0"/>
        <w:jc w:val="left"/>
        <w:rPr>
          <w:rFonts w:ascii="Arial"/>
          <w:sz w:val="16"/>
        </w:rPr>
      </w:pPr>
      <w:r>
        <w:rPr>
          <w:rFonts w:ascii="Arial"/>
          <w:w w:val="135"/>
          <w:sz w:val="16"/>
        </w:rPr>
        <w:t>Environmental</w:t>
      </w:r>
      <w:r>
        <w:rPr>
          <w:rFonts w:ascii="Arial"/>
          <w:spacing w:val="10"/>
          <w:w w:val="135"/>
          <w:sz w:val="16"/>
        </w:rPr>
        <w:t> </w:t>
      </w:r>
      <w:r>
        <w:rPr>
          <w:rFonts w:ascii="Arial"/>
          <w:w w:val="120"/>
          <w:sz w:val="16"/>
        </w:rPr>
        <w:t>assessment</w:t>
      </w:r>
      <w:r>
        <w:rPr>
          <w:rFonts w:ascii="Arial"/>
          <w:spacing w:val="11"/>
          <w:w w:val="135"/>
          <w:sz w:val="16"/>
        </w:rPr>
        <w:t> </w:t>
      </w:r>
      <w:r>
        <w:rPr>
          <w:rFonts w:ascii="Arial"/>
          <w:w w:val="135"/>
          <w:sz w:val="16"/>
        </w:rPr>
        <w:t>tools</w:t>
      </w:r>
      <w:r>
        <w:rPr>
          <w:rFonts w:ascii="Arial"/>
          <w:spacing w:val="11"/>
          <w:w w:val="135"/>
          <w:sz w:val="16"/>
        </w:rPr>
        <w:t> </w:t>
      </w:r>
      <w:r>
        <w:rPr>
          <w:rFonts w:ascii="Arial"/>
          <w:w w:val="120"/>
          <w:sz w:val="16"/>
        </w:rPr>
        <w:t>and</w:t>
      </w:r>
      <w:r>
        <w:rPr>
          <w:rFonts w:ascii="Arial"/>
          <w:spacing w:val="11"/>
          <w:w w:val="135"/>
          <w:sz w:val="16"/>
        </w:rPr>
        <w:t> </w:t>
      </w:r>
      <w:r>
        <w:rPr>
          <w:rFonts w:ascii="Arial"/>
          <w:w w:val="135"/>
          <w:sz w:val="16"/>
        </w:rPr>
        <w:t>strategies</w:t>
      </w:r>
      <w:r>
        <w:rPr>
          <w:rFonts w:ascii="Arial"/>
          <w:spacing w:val="11"/>
          <w:w w:val="135"/>
          <w:sz w:val="16"/>
        </w:rPr>
        <w:t> </w:t>
      </w:r>
      <w:r>
        <w:rPr>
          <w:rFonts w:ascii="Arial"/>
          <w:w w:val="135"/>
          <w:sz w:val="16"/>
        </w:rPr>
        <w:t>are</w:t>
      </w:r>
      <w:r>
        <w:rPr>
          <w:rFonts w:ascii="Arial"/>
          <w:spacing w:val="10"/>
          <w:w w:val="135"/>
          <w:sz w:val="16"/>
        </w:rPr>
        <w:t> </w:t>
      </w:r>
      <w:r>
        <w:rPr>
          <w:rFonts w:ascii="Arial"/>
          <w:w w:val="135"/>
          <w:sz w:val="16"/>
        </w:rPr>
        <w:t>also</w:t>
      </w:r>
      <w:r>
        <w:rPr>
          <w:rFonts w:ascii="Arial"/>
          <w:spacing w:val="11"/>
          <w:w w:val="135"/>
          <w:sz w:val="16"/>
        </w:rPr>
        <w:t> </w:t>
      </w:r>
      <w:r>
        <w:rPr>
          <w:rFonts w:ascii="Arial"/>
          <w:w w:val="135"/>
          <w:sz w:val="16"/>
        </w:rPr>
        <w:t>discussed</w:t>
      </w:r>
      <w:r>
        <w:rPr>
          <w:rFonts w:ascii="Arial"/>
          <w:spacing w:val="11"/>
          <w:w w:val="135"/>
          <w:sz w:val="16"/>
        </w:rPr>
        <w:t> </w:t>
      </w:r>
      <w:r>
        <w:rPr>
          <w:rFonts w:ascii="Arial"/>
          <w:w w:val="135"/>
          <w:sz w:val="16"/>
        </w:rPr>
        <w:t>in</w:t>
      </w:r>
      <w:r>
        <w:rPr>
          <w:rFonts w:ascii="Arial"/>
          <w:spacing w:val="11"/>
          <w:w w:val="135"/>
          <w:sz w:val="16"/>
        </w:rPr>
        <w:t> </w:t>
      </w:r>
      <w:r>
        <w:rPr>
          <w:rFonts w:ascii="Arial"/>
          <w:w w:val="135"/>
          <w:sz w:val="16"/>
        </w:rPr>
        <w:t>detail</w:t>
      </w:r>
      <w:r>
        <w:rPr>
          <w:rFonts w:ascii="Arial"/>
          <w:spacing w:val="10"/>
          <w:w w:val="135"/>
          <w:sz w:val="16"/>
        </w:rPr>
        <w:t> </w:t>
      </w:r>
      <w:r>
        <w:rPr>
          <w:rFonts w:ascii="Arial"/>
          <w:w w:val="120"/>
          <w:sz w:val="16"/>
        </w:rPr>
        <w:t>as </w:t>
      </w:r>
      <w:r>
        <w:rPr>
          <w:rFonts w:ascii="Arial"/>
          <w:w w:val="135"/>
          <w:sz w:val="16"/>
        </w:rPr>
        <w:t>are</w:t>
      </w:r>
      <w:r>
        <w:rPr>
          <w:rFonts w:ascii="Arial"/>
          <w:spacing w:val="6"/>
          <w:w w:val="135"/>
          <w:sz w:val="16"/>
        </w:rPr>
        <w:t> </w:t>
      </w:r>
      <w:r>
        <w:rPr>
          <w:rFonts w:ascii="Arial"/>
          <w:w w:val="120"/>
          <w:sz w:val="16"/>
        </w:rPr>
        <w:t>some</w:t>
      </w:r>
      <w:r>
        <w:rPr>
          <w:rFonts w:ascii="Arial"/>
          <w:spacing w:val="4"/>
          <w:w w:val="135"/>
          <w:sz w:val="16"/>
        </w:rPr>
        <w:t> </w:t>
      </w:r>
      <w:r>
        <w:rPr>
          <w:rFonts w:ascii="Arial"/>
          <w:w w:val="135"/>
          <w:sz w:val="16"/>
        </w:rPr>
        <w:t>of</w:t>
      </w:r>
      <w:r>
        <w:rPr>
          <w:rFonts w:ascii="Arial"/>
          <w:spacing w:val="6"/>
          <w:w w:val="135"/>
          <w:sz w:val="16"/>
        </w:rPr>
        <w:t> </w:t>
      </w:r>
      <w:r>
        <w:rPr>
          <w:rFonts w:ascii="Arial"/>
          <w:w w:val="135"/>
          <w:sz w:val="16"/>
        </w:rPr>
        <w:t>the</w:t>
      </w:r>
      <w:r>
        <w:rPr>
          <w:rFonts w:ascii="Arial"/>
          <w:spacing w:val="6"/>
          <w:w w:val="135"/>
          <w:sz w:val="16"/>
        </w:rPr>
        <w:t> </w:t>
      </w:r>
      <w:r>
        <w:rPr>
          <w:rFonts w:ascii="Arial"/>
          <w:w w:val="135"/>
          <w:sz w:val="16"/>
        </w:rPr>
        <w:t>links</w:t>
      </w:r>
      <w:r>
        <w:rPr>
          <w:rFonts w:ascii="Arial"/>
          <w:spacing w:val="6"/>
          <w:w w:val="135"/>
          <w:sz w:val="16"/>
        </w:rPr>
        <w:t> </w:t>
      </w:r>
      <w:r>
        <w:rPr>
          <w:rFonts w:ascii="Arial"/>
          <w:w w:val="120"/>
          <w:sz w:val="16"/>
        </w:rPr>
        <w:t>between</w:t>
      </w:r>
      <w:r>
        <w:rPr>
          <w:rFonts w:ascii="Arial"/>
          <w:spacing w:val="4"/>
          <w:w w:val="135"/>
          <w:sz w:val="16"/>
        </w:rPr>
        <w:t> </w:t>
      </w:r>
      <w:r>
        <w:rPr>
          <w:rFonts w:ascii="Arial"/>
          <w:w w:val="135"/>
          <w:sz w:val="16"/>
        </w:rPr>
        <w:t>the</w:t>
      </w:r>
      <w:r>
        <w:rPr>
          <w:rFonts w:ascii="Arial"/>
          <w:spacing w:val="6"/>
          <w:w w:val="135"/>
          <w:sz w:val="16"/>
        </w:rPr>
        <w:t> </w:t>
      </w:r>
      <w:r>
        <w:rPr>
          <w:rFonts w:ascii="Arial"/>
          <w:w w:val="135"/>
          <w:sz w:val="16"/>
        </w:rPr>
        <w:t>major</w:t>
      </w:r>
      <w:r>
        <w:rPr>
          <w:rFonts w:ascii="Arial"/>
          <w:spacing w:val="6"/>
          <w:w w:val="135"/>
          <w:sz w:val="16"/>
        </w:rPr>
        <w:t> </w:t>
      </w:r>
      <w:r>
        <w:rPr>
          <w:rFonts w:ascii="Arial"/>
          <w:w w:val="135"/>
          <w:sz w:val="16"/>
        </w:rPr>
        <w:t>environmental</w:t>
      </w:r>
      <w:r>
        <w:rPr>
          <w:rFonts w:ascii="Arial"/>
          <w:spacing w:val="4"/>
          <w:w w:val="135"/>
          <w:sz w:val="16"/>
        </w:rPr>
        <w:t> </w:t>
      </w:r>
      <w:r>
        <w:rPr>
          <w:rFonts w:ascii="Arial"/>
          <w:w w:val="135"/>
          <w:sz w:val="16"/>
        </w:rPr>
        <w:t>problems</w:t>
      </w:r>
      <w:r>
        <w:rPr>
          <w:rFonts w:ascii="Arial"/>
          <w:spacing w:val="4"/>
          <w:w w:val="135"/>
          <w:sz w:val="16"/>
        </w:rPr>
        <w:t> </w:t>
      </w:r>
      <w:r>
        <w:rPr>
          <w:rFonts w:ascii="Arial"/>
          <w:w w:val="120"/>
          <w:sz w:val="16"/>
        </w:rPr>
        <w:t>and</w:t>
      </w:r>
      <w:r>
        <w:rPr>
          <w:rFonts w:ascii="Arial"/>
          <w:spacing w:val="6"/>
          <w:w w:val="135"/>
          <w:sz w:val="16"/>
        </w:rPr>
        <w:t> </w:t>
      </w:r>
      <w:r>
        <w:rPr>
          <w:rFonts w:ascii="Arial"/>
          <w:w w:val="135"/>
          <w:sz w:val="16"/>
        </w:rPr>
        <w:t>the </w:t>
      </w:r>
      <w:r>
        <w:rPr>
          <w:rFonts w:ascii="Arial"/>
          <w:w w:val="120"/>
          <w:sz w:val="16"/>
        </w:rPr>
        <w:t>everyday</w:t>
      </w:r>
      <w:r>
        <w:rPr>
          <w:rFonts w:ascii="Arial"/>
          <w:spacing w:val="-1"/>
          <w:w w:val="140"/>
          <w:sz w:val="16"/>
        </w:rPr>
        <w:t> </w:t>
      </w:r>
      <w:r>
        <w:rPr>
          <w:rFonts w:ascii="Arial"/>
          <w:w w:val="140"/>
          <w:sz w:val="16"/>
        </w:rPr>
        <w:t>products</w:t>
      </w:r>
      <w:r>
        <w:rPr>
          <w:rFonts w:ascii="Arial"/>
          <w:w w:val="140"/>
          <w:sz w:val="16"/>
        </w:rPr>
        <w:t> </w:t>
      </w:r>
      <w:r>
        <w:rPr>
          <w:rFonts w:ascii="Arial"/>
          <w:w w:val="120"/>
          <w:sz w:val="16"/>
        </w:rPr>
        <w:t>we</w:t>
      </w:r>
      <w:r>
        <w:rPr>
          <w:rFonts w:ascii="Arial"/>
          <w:spacing w:val="9"/>
          <w:w w:val="120"/>
          <w:sz w:val="16"/>
        </w:rPr>
        <w:t> </w:t>
      </w:r>
      <w:r>
        <w:rPr>
          <w:rFonts w:ascii="Arial"/>
          <w:w w:val="120"/>
          <w:sz w:val="16"/>
        </w:rPr>
        <w:t>consume.</w:t>
      </w:r>
      <w:r>
        <w:rPr>
          <w:rFonts w:ascii="Arial"/>
          <w:w w:val="140"/>
          <w:sz w:val="16"/>
        </w:rPr>
        <w:t> &lt;/p&gt;</w:t>
      </w:r>
    </w:p>
    <w:p>
      <w:pPr>
        <w:spacing w:line="208" w:lineRule="auto" w:before="0"/>
        <w:ind w:left="800" w:right="0" w:firstLine="0"/>
        <w:jc w:val="left"/>
        <w:rPr>
          <w:rFonts w:ascii="Arial"/>
          <w:sz w:val="16"/>
        </w:rPr>
      </w:pPr>
      <w:r>
        <w:rPr>
          <w:rFonts w:ascii="Arial"/>
          <w:spacing w:val="-2"/>
          <w:w w:val="130"/>
          <w:sz w:val="16"/>
        </w:rPr>
        <w:t>&lt;p&gt;Four</w:t>
      </w:r>
      <w:r>
        <w:rPr>
          <w:rFonts w:ascii="Arial"/>
          <w:spacing w:val="10"/>
          <w:w w:val="140"/>
          <w:sz w:val="16"/>
        </w:rPr>
        <w:t> </w:t>
      </w:r>
      <w:r>
        <w:rPr>
          <w:rFonts w:ascii="Arial"/>
          <w:spacing w:val="-2"/>
          <w:w w:val="140"/>
          <w:sz w:val="16"/>
        </w:rPr>
        <w:t>further</w:t>
      </w:r>
      <w:r>
        <w:rPr>
          <w:rFonts w:ascii="Arial"/>
          <w:spacing w:val="10"/>
          <w:w w:val="140"/>
          <w:sz w:val="16"/>
        </w:rPr>
        <w:t> </w:t>
      </w:r>
      <w:r>
        <w:rPr>
          <w:rFonts w:ascii="Arial"/>
          <w:spacing w:val="-2"/>
          <w:w w:val="130"/>
          <w:sz w:val="16"/>
        </w:rPr>
        <w:t>chapters</w:t>
      </w:r>
      <w:r>
        <w:rPr>
          <w:rFonts w:ascii="Arial"/>
          <w:spacing w:val="10"/>
          <w:w w:val="140"/>
          <w:sz w:val="16"/>
        </w:rPr>
        <w:t> </w:t>
      </w:r>
      <w:r>
        <w:rPr>
          <w:rFonts w:ascii="Arial"/>
          <w:spacing w:val="-2"/>
          <w:w w:val="140"/>
          <w:sz w:val="16"/>
        </w:rPr>
        <w:t>provide</w:t>
      </w:r>
      <w:r>
        <w:rPr>
          <w:rFonts w:ascii="Arial"/>
          <w:spacing w:val="9"/>
          <w:w w:val="140"/>
          <w:sz w:val="16"/>
        </w:rPr>
        <w:t> </w:t>
      </w:r>
      <w:r>
        <w:rPr>
          <w:rFonts w:ascii="Arial"/>
          <w:spacing w:val="-2"/>
          <w:w w:val="140"/>
          <w:sz w:val="16"/>
        </w:rPr>
        <w:t>detailed</w:t>
      </w:r>
      <w:r>
        <w:rPr>
          <w:rFonts w:ascii="Arial"/>
          <w:spacing w:val="9"/>
          <w:w w:val="140"/>
          <w:sz w:val="16"/>
        </w:rPr>
        <w:t> </w:t>
      </w:r>
      <w:r>
        <w:rPr>
          <w:rFonts w:ascii="Arial"/>
          <w:spacing w:val="-2"/>
          <w:w w:val="140"/>
          <w:sz w:val="16"/>
        </w:rPr>
        <w:t>strategies</w:t>
      </w:r>
      <w:r>
        <w:rPr>
          <w:rFonts w:ascii="Arial"/>
          <w:spacing w:val="10"/>
          <w:w w:val="140"/>
          <w:sz w:val="16"/>
        </w:rPr>
        <w:t> </w:t>
      </w:r>
      <w:r>
        <w:rPr>
          <w:rFonts w:ascii="Arial"/>
          <w:spacing w:val="-2"/>
          <w:w w:val="130"/>
          <w:sz w:val="16"/>
        </w:rPr>
        <w:t>and</w:t>
      </w:r>
      <w:r>
        <w:rPr>
          <w:rFonts w:ascii="Arial"/>
          <w:spacing w:val="14"/>
          <w:w w:val="130"/>
          <w:sz w:val="16"/>
        </w:rPr>
        <w:t> </w:t>
      </w:r>
      <w:r>
        <w:rPr>
          <w:rFonts w:ascii="Arial"/>
          <w:spacing w:val="-2"/>
          <w:w w:val="130"/>
          <w:sz w:val="16"/>
        </w:rPr>
        <w:t>case</w:t>
      </w:r>
      <w:r>
        <w:rPr>
          <w:rFonts w:ascii="Arial"/>
          <w:spacing w:val="9"/>
          <w:w w:val="140"/>
          <w:sz w:val="16"/>
        </w:rPr>
        <w:t> </w:t>
      </w:r>
      <w:r>
        <w:rPr>
          <w:rFonts w:ascii="Arial"/>
          <w:spacing w:val="-2"/>
          <w:w w:val="140"/>
          <w:sz w:val="16"/>
        </w:rPr>
        <w:t>studies</w:t>
      </w:r>
      <w:r>
        <w:rPr>
          <w:rFonts w:ascii="Arial"/>
          <w:spacing w:val="10"/>
          <w:w w:val="140"/>
          <w:sz w:val="16"/>
        </w:rPr>
        <w:t> </w:t>
      </w:r>
      <w:r>
        <w:rPr>
          <w:rFonts w:ascii="Arial"/>
          <w:spacing w:val="-2"/>
          <w:w w:val="140"/>
          <w:sz w:val="16"/>
        </w:rPr>
        <w:t>for </w:t>
      </w:r>
      <w:r>
        <w:rPr>
          <w:rFonts w:ascii="Arial"/>
          <w:spacing w:val="-2"/>
          <w:w w:val="150"/>
          <w:sz w:val="16"/>
        </w:rPr>
        <w:t>packaging,</w:t>
      </w:r>
      <w:r>
        <w:rPr>
          <w:rFonts w:ascii="Arial"/>
          <w:spacing w:val="-2"/>
          <w:w w:val="150"/>
          <w:sz w:val="16"/>
        </w:rPr>
        <w:t> textiles,</w:t>
      </w:r>
      <w:r>
        <w:rPr>
          <w:rFonts w:ascii="Arial"/>
          <w:spacing w:val="-2"/>
          <w:w w:val="150"/>
          <w:sz w:val="16"/>
        </w:rPr>
        <w:t> furniture,</w:t>
      </w:r>
      <w:r>
        <w:rPr>
          <w:rFonts w:ascii="Arial"/>
          <w:spacing w:val="-2"/>
          <w:w w:val="150"/>
          <w:sz w:val="16"/>
        </w:rPr>
        <w:t> </w:t>
      </w:r>
      <w:r>
        <w:rPr>
          <w:rFonts w:ascii="Arial"/>
          <w:spacing w:val="-2"/>
          <w:w w:val="130"/>
          <w:sz w:val="16"/>
        </w:rPr>
        <w:t>and</w:t>
      </w:r>
      <w:r>
        <w:rPr>
          <w:rFonts w:ascii="Arial"/>
          <w:spacing w:val="-2"/>
          <w:w w:val="150"/>
          <w:sz w:val="16"/>
        </w:rPr>
        <w:t> electrical</w:t>
      </w:r>
      <w:r>
        <w:rPr>
          <w:rFonts w:ascii="Arial"/>
          <w:spacing w:val="-2"/>
          <w:w w:val="150"/>
          <w:sz w:val="16"/>
        </w:rPr>
        <w:t> </w:t>
      </w:r>
      <w:r>
        <w:rPr>
          <w:rFonts w:ascii="Arial"/>
          <w:spacing w:val="-2"/>
          <w:w w:val="130"/>
          <w:sz w:val="16"/>
        </w:rPr>
        <w:t>and</w:t>
      </w:r>
      <w:r>
        <w:rPr>
          <w:rFonts w:ascii="Arial"/>
          <w:spacing w:val="-2"/>
          <w:w w:val="150"/>
          <w:sz w:val="16"/>
        </w:rPr>
        <w:t> electronic</w:t>
      </w:r>
      <w:r>
        <w:rPr>
          <w:rFonts w:ascii="Arial"/>
          <w:spacing w:val="-2"/>
          <w:w w:val="150"/>
          <w:sz w:val="16"/>
        </w:rPr>
        <w:t> products.</w:t>
      </w:r>
    </w:p>
    <w:p>
      <w:pPr>
        <w:spacing w:line="208" w:lineRule="auto" w:before="0"/>
        <w:ind w:left="800" w:right="506" w:firstLine="0"/>
        <w:jc w:val="left"/>
        <w:rPr>
          <w:rFonts w:ascii="Arial"/>
          <w:sz w:val="16"/>
        </w:rPr>
      </w:pPr>
      <w:r>
        <w:rPr>
          <w:rFonts w:ascii="Arial"/>
          <w:w w:val="130"/>
          <w:sz w:val="16"/>
        </w:rPr>
        <w:t>Finally,</w:t>
      </w:r>
      <w:r>
        <w:rPr>
          <w:rFonts w:ascii="Arial"/>
          <w:spacing w:val="14"/>
          <w:w w:val="130"/>
          <w:sz w:val="16"/>
        </w:rPr>
        <w:t> </w:t>
      </w:r>
      <w:r>
        <w:rPr>
          <w:rFonts w:ascii="Arial"/>
          <w:w w:val="130"/>
          <w:sz w:val="16"/>
        </w:rPr>
        <w:t>Design</w:t>
      </w:r>
      <w:r>
        <w:rPr>
          <w:rFonts w:ascii="Arial"/>
          <w:spacing w:val="15"/>
          <w:w w:val="130"/>
          <w:sz w:val="16"/>
        </w:rPr>
        <w:t> </w:t>
      </w:r>
      <w:r>
        <w:rPr>
          <w:rFonts w:ascii="Arial"/>
          <w:w w:val="130"/>
          <w:sz w:val="16"/>
        </w:rPr>
        <w:t>+</w:t>
      </w:r>
      <w:r>
        <w:rPr>
          <w:rFonts w:ascii="Arial"/>
          <w:spacing w:val="14"/>
          <w:w w:val="130"/>
          <w:sz w:val="16"/>
        </w:rPr>
        <w:t> </w:t>
      </w:r>
      <w:r>
        <w:rPr>
          <w:rFonts w:ascii="Arial"/>
          <w:w w:val="130"/>
          <w:sz w:val="16"/>
        </w:rPr>
        <w:t>Environment</w:t>
      </w:r>
      <w:r>
        <w:rPr>
          <w:rFonts w:ascii="Arial"/>
          <w:spacing w:val="14"/>
          <w:w w:val="130"/>
          <w:sz w:val="16"/>
        </w:rPr>
        <w:t> </w:t>
      </w:r>
      <w:r>
        <w:rPr>
          <w:rFonts w:ascii="Arial"/>
          <w:w w:val="130"/>
          <w:sz w:val="16"/>
        </w:rPr>
        <w:t>takes</w:t>
      </w:r>
      <w:r>
        <w:rPr>
          <w:rFonts w:ascii="Arial"/>
          <w:spacing w:val="15"/>
          <w:w w:val="130"/>
          <w:sz w:val="16"/>
        </w:rPr>
        <w:t> </w:t>
      </w:r>
      <w:r>
        <w:rPr>
          <w:rFonts w:ascii="Arial"/>
          <w:w w:val="130"/>
          <w:sz w:val="16"/>
        </w:rPr>
        <w:t>a</w:t>
      </w:r>
      <w:r>
        <w:rPr>
          <w:rFonts w:ascii="Arial"/>
          <w:spacing w:val="14"/>
          <w:w w:val="130"/>
          <w:sz w:val="16"/>
        </w:rPr>
        <w:t> </w:t>
      </w:r>
      <w:r>
        <w:rPr>
          <w:rFonts w:ascii="Arial"/>
          <w:w w:val="130"/>
          <w:sz w:val="16"/>
        </w:rPr>
        <w:t>look</w:t>
      </w:r>
      <w:r>
        <w:rPr>
          <w:rFonts w:ascii="Arial"/>
          <w:spacing w:val="15"/>
          <w:w w:val="130"/>
          <w:sz w:val="16"/>
        </w:rPr>
        <w:t> </w:t>
      </w:r>
      <w:r>
        <w:rPr>
          <w:rFonts w:ascii="Arial"/>
          <w:w w:val="130"/>
          <w:sz w:val="16"/>
        </w:rPr>
        <w:t>at</w:t>
      </w:r>
      <w:r>
        <w:rPr>
          <w:rFonts w:ascii="Arial"/>
          <w:spacing w:val="15"/>
          <w:w w:val="130"/>
          <w:sz w:val="16"/>
        </w:rPr>
        <w:t> </w:t>
      </w:r>
      <w:r>
        <w:rPr>
          <w:rFonts w:ascii="Arial"/>
          <w:w w:val="130"/>
          <w:sz w:val="16"/>
        </w:rPr>
        <w:t>some</w:t>
      </w:r>
      <w:r>
        <w:rPr>
          <w:rFonts w:ascii="Arial"/>
          <w:spacing w:val="14"/>
          <w:w w:val="130"/>
          <w:sz w:val="16"/>
        </w:rPr>
        <w:t> </w:t>
      </w:r>
      <w:r>
        <w:rPr>
          <w:rFonts w:ascii="Arial"/>
          <w:w w:val="130"/>
          <w:sz w:val="16"/>
        </w:rPr>
        <w:t>of</w:t>
      </w:r>
      <w:r>
        <w:rPr>
          <w:rFonts w:ascii="Arial"/>
          <w:spacing w:val="14"/>
          <w:w w:val="130"/>
          <w:sz w:val="16"/>
        </w:rPr>
        <w:t> </w:t>
      </w:r>
      <w:r>
        <w:rPr>
          <w:rFonts w:ascii="Arial"/>
          <w:w w:val="130"/>
          <w:sz w:val="16"/>
        </w:rPr>
        <w:t>the</w:t>
      </w:r>
      <w:r>
        <w:rPr>
          <w:rFonts w:ascii="Arial"/>
          <w:spacing w:val="15"/>
          <w:w w:val="130"/>
          <w:sz w:val="16"/>
        </w:rPr>
        <w:t> </w:t>
      </w:r>
      <w:r>
        <w:rPr>
          <w:rFonts w:ascii="Arial"/>
          <w:w w:val="130"/>
          <w:sz w:val="16"/>
        </w:rPr>
        <w:t>emerging</w:t>
      </w:r>
      <w:r>
        <w:rPr>
          <w:rFonts w:ascii="Arial"/>
          <w:spacing w:val="15"/>
          <w:w w:val="130"/>
          <w:sz w:val="16"/>
        </w:rPr>
        <w:t> </w:t>
      </w:r>
      <w:r>
        <w:rPr>
          <w:rFonts w:ascii="Arial"/>
          <w:w w:val="130"/>
          <w:sz w:val="16"/>
        </w:rPr>
        <w:t>trends</w:t>
      </w:r>
      <w:r>
        <w:rPr>
          <w:rFonts w:ascii="Arial"/>
          <w:spacing w:val="14"/>
          <w:w w:val="130"/>
          <w:sz w:val="16"/>
        </w:rPr>
        <w:t> </w:t>
      </w:r>
      <w:r>
        <w:rPr>
          <w:rFonts w:ascii="Arial"/>
          <w:w w:val="130"/>
          <w:sz w:val="16"/>
        </w:rPr>
        <w:t>in </w:t>
      </w:r>
      <w:r>
        <w:rPr>
          <w:rFonts w:ascii="Arial"/>
          <w:w w:val="140"/>
          <w:sz w:val="16"/>
        </w:rPr>
        <w:t>DfE</w:t>
      </w:r>
      <w:r>
        <w:rPr>
          <w:rFonts w:ascii="Arial"/>
          <w:spacing w:val="11"/>
          <w:w w:val="140"/>
          <w:sz w:val="16"/>
        </w:rPr>
        <w:t> </w:t>
      </w:r>
      <w:r>
        <w:rPr>
          <w:rFonts w:ascii="Arial"/>
          <w:w w:val="140"/>
          <w:sz w:val="16"/>
        </w:rPr>
        <w:t>that</w:t>
      </w:r>
      <w:r>
        <w:rPr>
          <w:rFonts w:ascii="Arial"/>
          <w:w w:val="140"/>
          <w:sz w:val="16"/>
        </w:rPr>
        <w:t> offer</w:t>
      </w:r>
      <w:r>
        <w:rPr>
          <w:rFonts w:ascii="Arial"/>
          <w:w w:val="140"/>
          <w:sz w:val="16"/>
        </w:rPr>
        <w:t> opportunities</w:t>
      </w:r>
      <w:r>
        <w:rPr>
          <w:rFonts w:ascii="Arial"/>
          <w:spacing w:val="11"/>
          <w:w w:val="140"/>
          <w:sz w:val="16"/>
        </w:rPr>
        <w:t> </w:t>
      </w:r>
      <w:r>
        <w:rPr>
          <w:rFonts w:ascii="Arial"/>
          <w:w w:val="140"/>
          <w:sz w:val="16"/>
        </w:rPr>
        <w:t>to</w:t>
      </w:r>
      <w:r>
        <w:rPr>
          <w:rFonts w:ascii="Arial"/>
          <w:spacing w:val="11"/>
          <w:w w:val="140"/>
          <w:sz w:val="16"/>
        </w:rPr>
        <w:t> </w:t>
      </w:r>
      <w:r>
        <w:rPr>
          <w:rFonts w:ascii="Arial"/>
          <w:w w:val="140"/>
          <w:sz w:val="16"/>
        </w:rPr>
        <w:t>significantly</w:t>
      </w:r>
      <w:r>
        <w:rPr>
          <w:rFonts w:ascii="Arial"/>
          <w:spacing w:val="11"/>
          <w:w w:val="140"/>
          <w:sz w:val="16"/>
        </w:rPr>
        <w:t> </w:t>
      </w:r>
      <w:r>
        <w:rPr>
          <w:rFonts w:ascii="Arial"/>
          <w:w w:val="130"/>
          <w:sz w:val="16"/>
        </w:rPr>
        <w:t>reduce</w:t>
      </w:r>
      <w:r>
        <w:rPr>
          <w:rFonts w:ascii="Arial"/>
          <w:spacing w:val="11"/>
          <w:w w:val="140"/>
          <w:sz w:val="16"/>
        </w:rPr>
        <w:t> </w:t>
      </w:r>
      <w:r>
        <w:rPr>
          <w:rFonts w:ascii="Arial"/>
          <w:w w:val="140"/>
          <w:sz w:val="16"/>
        </w:rPr>
        <w:t>environmental</w:t>
      </w:r>
      <w:r>
        <w:rPr>
          <w:rFonts w:ascii="Arial"/>
          <w:spacing w:val="11"/>
          <w:w w:val="140"/>
          <w:sz w:val="16"/>
        </w:rPr>
        <w:t> </w:t>
      </w:r>
      <w:r>
        <w:rPr>
          <w:rFonts w:ascii="Arial"/>
          <w:w w:val="140"/>
          <w:sz w:val="16"/>
        </w:rPr>
        <w:t>impacts.</w:t>
      </w:r>
    </w:p>
    <w:p>
      <w:pPr>
        <w:spacing w:line="153" w:lineRule="exact" w:before="0"/>
        <w:ind w:left="800" w:right="0" w:firstLine="0"/>
        <w:jc w:val="left"/>
        <w:rPr>
          <w:rFonts w:ascii="Arial"/>
          <w:sz w:val="16"/>
        </w:rPr>
      </w:pPr>
      <w:r>
        <w:rPr>
          <w:rFonts w:ascii="Arial"/>
          <w:spacing w:val="-4"/>
          <w:w w:val="130"/>
          <w:sz w:val="16"/>
        </w:rPr>
        <w:t>&lt;/p&gt;</w:t>
      </w:r>
    </w:p>
    <w:p>
      <w:pPr>
        <w:spacing w:line="172" w:lineRule="exact" w:before="0"/>
        <w:ind w:left="800" w:right="0" w:firstLine="0"/>
        <w:jc w:val="left"/>
        <w:rPr>
          <w:rFonts w:ascii="Arial"/>
          <w:sz w:val="16"/>
        </w:rPr>
      </w:pPr>
      <w:r>
        <w:rPr>
          <w:rFonts w:ascii="Arial"/>
          <w:w w:val="130"/>
          <w:sz w:val="16"/>
        </w:rPr>
        <w:t>&lt;p&gt;Design</w:t>
      </w:r>
      <w:r>
        <w:rPr>
          <w:rFonts w:ascii="Arial"/>
          <w:spacing w:val="9"/>
          <w:w w:val="130"/>
          <w:sz w:val="16"/>
        </w:rPr>
        <w:t> </w:t>
      </w:r>
      <w:r>
        <w:rPr>
          <w:rFonts w:ascii="Arial"/>
          <w:w w:val="130"/>
          <w:sz w:val="16"/>
        </w:rPr>
        <w:t>+</w:t>
      </w:r>
      <w:r>
        <w:rPr>
          <w:rFonts w:ascii="Arial"/>
          <w:spacing w:val="10"/>
          <w:w w:val="130"/>
          <w:sz w:val="16"/>
        </w:rPr>
        <w:t> </w:t>
      </w:r>
      <w:r>
        <w:rPr>
          <w:rFonts w:ascii="Arial"/>
          <w:w w:val="130"/>
          <w:sz w:val="16"/>
        </w:rPr>
        <w:t>Environment</w:t>
      </w:r>
      <w:r>
        <w:rPr>
          <w:rFonts w:ascii="Arial"/>
          <w:spacing w:val="10"/>
          <w:w w:val="130"/>
          <w:sz w:val="16"/>
        </w:rPr>
        <w:t> </w:t>
      </w:r>
      <w:r>
        <w:rPr>
          <w:rFonts w:ascii="Arial"/>
          <w:w w:val="130"/>
          <w:sz w:val="16"/>
        </w:rPr>
        <w:t>is</w:t>
      </w:r>
      <w:r>
        <w:rPr>
          <w:rFonts w:ascii="Arial"/>
          <w:spacing w:val="9"/>
          <w:w w:val="130"/>
          <w:sz w:val="16"/>
        </w:rPr>
        <w:t> </w:t>
      </w:r>
      <w:r>
        <w:rPr>
          <w:rFonts w:ascii="Arial"/>
          <w:w w:val="130"/>
          <w:sz w:val="16"/>
        </w:rPr>
        <w:t>available</w:t>
      </w:r>
      <w:r>
        <w:rPr>
          <w:rFonts w:ascii="Arial"/>
          <w:spacing w:val="10"/>
          <w:w w:val="130"/>
          <w:sz w:val="16"/>
        </w:rPr>
        <w:t> </w:t>
      </w:r>
      <w:r>
        <w:rPr>
          <w:rFonts w:ascii="Arial"/>
          <w:w w:val="130"/>
          <w:sz w:val="16"/>
        </w:rPr>
        <w:t>from</w:t>
      </w:r>
      <w:r>
        <w:rPr>
          <w:rFonts w:ascii="Arial"/>
          <w:spacing w:val="8"/>
          <w:w w:val="130"/>
          <w:sz w:val="16"/>
        </w:rPr>
        <w:t> </w:t>
      </w:r>
      <w:r>
        <w:rPr>
          <w:rFonts w:ascii="Arial"/>
          <w:w w:val="130"/>
          <w:sz w:val="16"/>
        </w:rPr>
        <w:t>the</w:t>
      </w:r>
      <w:r>
        <w:rPr>
          <w:rFonts w:ascii="Arial"/>
          <w:spacing w:val="10"/>
          <w:w w:val="130"/>
          <w:sz w:val="16"/>
        </w:rPr>
        <w:t> </w:t>
      </w:r>
      <w:r>
        <w:rPr>
          <w:rFonts w:ascii="Arial"/>
          <w:w w:val="130"/>
          <w:sz w:val="16"/>
        </w:rPr>
        <w:t>Centre</w:t>
      </w:r>
      <w:r>
        <w:rPr>
          <w:rFonts w:ascii="Arial"/>
          <w:spacing w:val="10"/>
          <w:w w:val="130"/>
          <w:sz w:val="16"/>
        </w:rPr>
        <w:t> </w:t>
      </w:r>
      <w:r>
        <w:rPr>
          <w:rFonts w:ascii="Arial"/>
          <w:w w:val="130"/>
          <w:sz w:val="16"/>
        </w:rPr>
        <w:t>for</w:t>
      </w:r>
      <w:r>
        <w:rPr>
          <w:rFonts w:ascii="Arial"/>
          <w:spacing w:val="8"/>
          <w:w w:val="130"/>
          <w:sz w:val="16"/>
        </w:rPr>
        <w:t> </w:t>
      </w:r>
      <w:r>
        <w:rPr>
          <w:rFonts w:ascii="Arial"/>
          <w:w w:val="130"/>
          <w:sz w:val="16"/>
        </w:rPr>
        <w:t>Design</w:t>
      </w:r>
      <w:r>
        <w:rPr>
          <w:rFonts w:ascii="Arial"/>
          <w:spacing w:val="10"/>
          <w:w w:val="130"/>
          <w:sz w:val="16"/>
        </w:rPr>
        <w:t> </w:t>
      </w:r>
      <w:r>
        <w:rPr>
          <w:rFonts w:ascii="Arial"/>
          <w:w w:val="130"/>
          <w:sz w:val="16"/>
        </w:rPr>
        <w:t>at</w:t>
      </w:r>
      <w:r>
        <w:rPr>
          <w:rFonts w:ascii="Arial"/>
          <w:spacing w:val="10"/>
          <w:w w:val="130"/>
          <w:sz w:val="16"/>
        </w:rPr>
        <w:t> </w:t>
      </w:r>
      <w:r>
        <w:rPr>
          <w:rFonts w:ascii="Arial"/>
          <w:spacing w:val="-2"/>
          <w:w w:val="130"/>
          <w:sz w:val="16"/>
        </w:rPr>
        <w:t>RMIT.&lt;/p&gt;</w:t>
      </w:r>
    </w:p>
    <w:p>
      <w:pPr>
        <w:spacing w:before="116"/>
        <w:ind w:left="440" w:right="506" w:firstLine="0"/>
        <w:jc w:val="left"/>
        <w:rPr>
          <w:sz w:val="22"/>
        </w:rPr>
      </w:pPr>
      <w:r>
        <w:rPr>
          <w:sz w:val="22"/>
        </w:rPr>
        <w:t>After</w:t>
      </w:r>
      <w:r>
        <w:rPr>
          <w:spacing w:val="-3"/>
          <w:sz w:val="22"/>
        </w:rPr>
        <w:t> </w:t>
      </w:r>
      <w:r>
        <w:rPr>
          <w:sz w:val="22"/>
        </w:rPr>
        <w:t>replacing</w:t>
      </w:r>
      <w:r>
        <w:rPr>
          <w:spacing w:val="-3"/>
          <w:sz w:val="22"/>
        </w:rPr>
        <w:t> </w:t>
      </w:r>
      <w:r>
        <w:rPr>
          <w:sz w:val="22"/>
        </w:rPr>
        <w:t>the</w:t>
      </w:r>
      <w:r>
        <w:rPr>
          <w:spacing w:val="-3"/>
          <w:sz w:val="22"/>
        </w:rPr>
        <w:t> </w:t>
      </w:r>
      <w:r>
        <w:rPr>
          <w:sz w:val="22"/>
        </w:rPr>
        <w:t>sample</w:t>
      </w:r>
      <w:r>
        <w:rPr>
          <w:spacing w:val="-3"/>
          <w:sz w:val="22"/>
        </w:rPr>
        <w:t> </w:t>
      </w:r>
      <w:r>
        <w:rPr>
          <w:sz w:val="22"/>
        </w:rPr>
        <w:t>content</w:t>
      </w:r>
      <w:r>
        <w:rPr>
          <w:spacing w:val="-3"/>
          <w:sz w:val="22"/>
        </w:rPr>
        <w:t> </w:t>
      </w:r>
      <w:r>
        <w:rPr>
          <w:sz w:val="22"/>
        </w:rPr>
        <w:t>with</w:t>
      </w:r>
      <w:r>
        <w:rPr>
          <w:spacing w:val="-3"/>
          <w:sz w:val="22"/>
        </w:rPr>
        <w:t> </w:t>
      </w:r>
      <w:r>
        <w:rPr>
          <w:sz w:val="22"/>
        </w:rPr>
        <w:t>the</w:t>
      </w:r>
      <w:r>
        <w:rPr>
          <w:spacing w:val="-3"/>
          <w:sz w:val="22"/>
        </w:rPr>
        <w:t> </w:t>
      </w:r>
      <w:r>
        <w:rPr>
          <w:sz w:val="22"/>
        </w:rPr>
        <w:t>appropriate</w:t>
      </w:r>
      <w:r>
        <w:rPr>
          <w:spacing w:val="-4"/>
          <w:sz w:val="22"/>
        </w:rPr>
        <w:t> </w:t>
      </w:r>
      <w:r>
        <w:rPr>
          <w:sz w:val="22"/>
        </w:rPr>
        <w:t>template</w:t>
      </w:r>
      <w:r>
        <w:rPr>
          <w:spacing w:val="-3"/>
          <w:sz w:val="22"/>
        </w:rPr>
        <w:t> </w:t>
      </w:r>
      <w:r>
        <w:rPr>
          <w:sz w:val="22"/>
        </w:rPr>
        <w:t>variables,</w:t>
      </w:r>
      <w:r>
        <w:rPr>
          <w:spacing w:val="-3"/>
          <w:sz w:val="22"/>
        </w:rPr>
        <w:t> </w:t>
      </w:r>
      <w:r>
        <w:rPr>
          <w:sz w:val="22"/>
        </w:rPr>
        <w:t>we</w:t>
      </w:r>
      <w:r>
        <w:rPr>
          <w:spacing w:val="-3"/>
          <w:sz w:val="22"/>
        </w:rPr>
        <w:t> </w:t>
      </w:r>
      <w:r>
        <w:rPr>
          <w:sz w:val="22"/>
        </w:rPr>
        <w:t>end</w:t>
      </w:r>
      <w:r>
        <w:rPr>
          <w:spacing w:val="-3"/>
          <w:sz w:val="22"/>
        </w:rPr>
        <w:t> </w:t>
      </w:r>
      <w:r>
        <w:rPr>
          <w:sz w:val="22"/>
        </w:rPr>
        <w:t>up </w:t>
      </w:r>
      <w:r>
        <w:rPr>
          <w:w w:val="105"/>
          <w:sz w:val="22"/>
        </w:rPr>
        <w:t>with</w:t>
      </w:r>
      <w:r>
        <w:rPr>
          <w:spacing w:val="-10"/>
          <w:w w:val="105"/>
          <w:sz w:val="22"/>
        </w:rPr>
        <w:t> </w:t>
      </w:r>
      <w:r>
        <w:rPr>
          <w:w w:val="105"/>
          <w:sz w:val="22"/>
        </w:rPr>
        <w:t>the</w:t>
      </w:r>
      <w:r>
        <w:rPr>
          <w:spacing w:val="-10"/>
          <w:w w:val="105"/>
          <w:sz w:val="22"/>
        </w:rPr>
        <w:t> </w:t>
      </w:r>
      <w:r>
        <w:rPr>
          <w:w w:val="105"/>
          <w:sz w:val="22"/>
        </w:rPr>
        <w:t>following</w:t>
      </w:r>
      <w:r>
        <w:rPr>
          <w:spacing w:val="-10"/>
          <w:w w:val="105"/>
          <w:sz w:val="22"/>
        </w:rPr>
        <w:t> </w:t>
      </w:r>
      <w:r>
        <w:rPr>
          <w:w w:val="105"/>
          <w:sz w:val="22"/>
        </w:rPr>
        <w:t>code</w:t>
      </w:r>
      <w:r>
        <w:rPr>
          <w:spacing w:val="-10"/>
          <w:w w:val="105"/>
          <w:sz w:val="22"/>
        </w:rPr>
        <w:t> </w:t>
      </w:r>
      <w:r>
        <w:rPr>
          <w:w w:val="105"/>
          <w:sz w:val="22"/>
        </w:rPr>
        <w:t>in</w:t>
      </w:r>
      <w:r>
        <w:rPr>
          <w:spacing w:val="-10"/>
          <w:w w:val="105"/>
          <w:sz w:val="22"/>
        </w:rPr>
        <w:t> </w:t>
      </w:r>
      <w:r>
        <w:rPr>
          <w:rFonts w:ascii="Arial"/>
          <w:w w:val="140"/>
          <w:sz w:val="18"/>
        </w:rPr>
        <w:t>/design/cfd/override/templates/publication.tpl</w:t>
      </w:r>
      <w:r>
        <w:rPr>
          <w:w w:val="140"/>
          <w:sz w:val="22"/>
        </w:rPr>
        <w:t>:</w:t>
      </w:r>
    </w:p>
    <w:p>
      <w:pPr>
        <w:spacing w:line="208" w:lineRule="auto" w:before="119"/>
        <w:ind w:left="1666" w:right="0" w:hanging="867"/>
        <w:jc w:val="left"/>
        <w:rPr>
          <w:rFonts w:ascii="Arial"/>
          <w:sz w:val="16"/>
        </w:rPr>
      </w:pPr>
      <w:r>
        <w:rPr>
          <w:rFonts w:ascii="Arial"/>
          <w:w w:val="135"/>
          <w:sz w:val="16"/>
        </w:rPr>
        <w:t>{default</w:t>
      </w:r>
      <w:r>
        <w:rPr>
          <w:rFonts w:ascii="Arial"/>
          <w:spacing w:val="37"/>
          <w:w w:val="135"/>
          <w:sz w:val="16"/>
        </w:rPr>
        <w:t> </w:t>
      </w:r>
      <w:r>
        <w:rPr>
          <w:rFonts w:ascii="Arial"/>
          <w:w w:val="135"/>
          <w:sz w:val="16"/>
        </w:rPr>
        <w:t>content_object=$node.object </w:t>
      </w:r>
      <w:r>
        <w:rPr>
          <w:rFonts w:ascii="Arial"/>
          <w:spacing w:val="-2"/>
          <w:w w:val="125"/>
          <w:sz w:val="16"/>
        </w:rPr>
        <w:t>content_version=$node.contentobject_version_object}</w:t>
      </w:r>
    </w:p>
    <w:p>
      <w:pPr>
        <w:spacing w:line="153"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5"/>
          <w:sz w:val="16"/>
        </w:rPr>
        <w:t>class="heading_2"&gt;</w:t>
      </w:r>
    </w:p>
    <w:p>
      <w:pPr>
        <w:spacing w:line="160" w:lineRule="exact" w:before="0"/>
        <w:ind w:left="800" w:right="0" w:firstLine="0"/>
        <w:jc w:val="left"/>
        <w:rPr>
          <w:rFonts w:ascii="Arial"/>
          <w:sz w:val="16"/>
        </w:rPr>
      </w:pPr>
      <w:r>
        <w:rPr>
          <w:rFonts w:ascii="Arial"/>
          <w:w w:val="135"/>
          <w:sz w:val="16"/>
        </w:rPr>
        <w:t>{attribute_view_gui</w:t>
      </w:r>
      <w:r>
        <w:rPr>
          <w:rFonts w:ascii="Arial"/>
          <w:spacing w:val="32"/>
          <w:w w:val="140"/>
          <w:sz w:val="16"/>
        </w:rPr>
        <w:t> </w:t>
      </w:r>
      <w:r>
        <w:rPr>
          <w:rFonts w:ascii="Arial"/>
          <w:spacing w:val="-2"/>
          <w:w w:val="140"/>
          <w:sz w:val="16"/>
        </w:rPr>
        <w:t>attribute=$content_version.data_map.title}</w:t>
      </w:r>
    </w:p>
    <w:p>
      <w:pPr>
        <w:spacing w:line="160" w:lineRule="exact" w:before="0"/>
        <w:ind w:left="800" w:right="0" w:firstLine="0"/>
        <w:jc w:val="left"/>
        <w:rPr>
          <w:rFonts w:ascii="Arial"/>
          <w:sz w:val="16"/>
        </w:rPr>
      </w:pPr>
      <w:r>
        <w:rPr>
          <w:rFonts w:ascii="Arial"/>
          <w:spacing w:val="-2"/>
          <w:w w:val="155"/>
          <w:sz w:val="16"/>
        </w:rPr>
        <w:t>&lt;/div&gt;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0"/>
          <w:sz w:val="16"/>
        </w:rPr>
        <w:t>class="heading_3"&gt;by</w:t>
      </w:r>
    </w:p>
    <w:p>
      <w:pPr>
        <w:spacing w:line="160" w:lineRule="exact" w:before="0"/>
        <w:ind w:left="800" w:right="0" w:firstLine="0"/>
        <w:jc w:val="left"/>
        <w:rPr>
          <w:rFonts w:ascii="Arial"/>
          <w:sz w:val="16"/>
        </w:rPr>
      </w:pPr>
      <w:r>
        <w:rPr>
          <w:rFonts w:ascii="Arial"/>
          <w:w w:val="135"/>
          <w:sz w:val="16"/>
        </w:rPr>
        <w:t>{attribute_view_gui</w:t>
      </w:r>
      <w:r>
        <w:rPr>
          <w:rFonts w:ascii="Arial"/>
          <w:spacing w:val="35"/>
          <w:w w:val="135"/>
          <w:sz w:val="16"/>
        </w:rPr>
        <w:t> </w:t>
      </w:r>
      <w:r>
        <w:rPr>
          <w:rFonts w:ascii="Arial"/>
          <w:spacing w:val="-2"/>
          <w:w w:val="135"/>
          <w:sz w:val="16"/>
        </w:rPr>
        <w:t>attribute=$content_version.data_map.author}</w:t>
      </w:r>
    </w:p>
    <w:p>
      <w:pPr>
        <w:spacing w:line="160" w:lineRule="exact" w:before="0"/>
        <w:ind w:left="800" w:right="0" w:firstLine="0"/>
        <w:jc w:val="left"/>
        <w:rPr>
          <w:rFonts w:ascii="Arial"/>
          <w:sz w:val="16"/>
        </w:rPr>
      </w:pPr>
      <w:r>
        <w:rPr>
          <w:rFonts w:ascii="Arial"/>
          <w:spacing w:val="-2"/>
          <w:w w:val="155"/>
          <w:sz w:val="16"/>
        </w:rPr>
        <w:t>&lt;/div&gt;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5"/>
          <w:sz w:val="16"/>
        </w:rPr>
        <w:t>class="heading_3"&gt;</w:t>
      </w:r>
    </w:p>
    <w:p>
      <w:pPr>
        <w:spacing w:line="160" w:lineRule="exact" w:before="0"/>
        <w:ind w:left="800" w:right="0" w:firstLine="0"/>
        <w:jc w:val="left"/>
        <w:rPr>
          <w:rFonts w:ascii="Arial"/>
          <w:sz w:val="16"/>
        </w:rPr>
      </w:pPr>
      <w:r>
        <w:rPr>
          <w:rFonts w:ascii="Arial"/>
          <w:w w:val="135"/>
          <w:sz w:val="16"/>
        </w:rPr>
        <w:t>{attribute_view_gui</w:t>
      </w:r>
      <w:r>
        <w:rPr>
          <w:rFonts w:ascii="Arial"/>
          <w:spacing w:val="35"/>
          <w:w w:val="135"/>
          <w:sz w:val="16"/>
        </w:rPr>
        <w:t> </w:t>
      </w:r>
      <w:r>
        <w:rPr>
          <w:rFonts w:ascii="Arial"/>
          <w:spacing w:val="-2"/>
          <w:w w:val="135"/>
          <w:sz w:val="16"/>
        </w:rPr>
        <w:t>attribute=$content_version.data_map.publisher}</w:t>
      </w:r>
    </w:p>
    <w:p>
      <w:pPr>
        <w:spacing w:line="160" w:lineRule="exact" w:before="0"/>
        <w:ind w:left="800" w:right="0" w:firstLine="0"/>
        <w:jc w:val="left"/>
        <w:rPr>
          <w:rFonts w:ascii="Arial"/>
          <w:sz w:val="16"/>
        </w:rPr>
      </w:pPr>
      <w:r>
        <w:rPr>
          <w:rFonts w:ascii="Arial"/>
          <w:spacing w:val="-2"/>
          <w:w w:val="155"/>
          <w:sz w:val="16"/>
        </w:rPr>
        <w:t>&lt;/div&gt;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5"/>
          <w:sz w:val="16"/>
        </w:rPr>
        <w:t>class="heading_3"&gt;</w:t>
      </w:r>
    </w:p>
    <w:p>
      <w:pPr>
        <w:spacing w:line="160" w:lineRule="exact" w:before="0"/>
        <w:ind w:left="800" w:right="0" w:firstLine="0"/>
        <w:jc w:val="left"/>
        <w:rPr>
          <w:rFonts w:ascii="Arial"/>
          <w:sz w:val="16"/>
        </w:rPr>
      </w:pPr>
      <w:r>
        <w:rPr>
          <w:rFonts w:ascii="Arial"/>
          <w:w w:val="135"/>
          <w:sz w:val="16"/>
        </w:rPr>
        <w:t>{attribute_view_gui</w:t>
      </w:r>
      <w:r>
        <w:rPr>
          <w:rFonts w:ascii="Arial"/>
          <w:spacing w:val="35"/>
          <w:w w:val="135"/>
          <w:sz w:val="16"/>
        </w:rPr>
        <w:t> </w:t>
      </w:r>
      <w:r>
        <w:rPr>
          <w:rFonts w:ascii="Arial"/>
          <w:spacing w:val="-2"/>
          <w:w w:val="135"/>
          <w:sz w:val="16"/>
        </w:rPr>
        <w:t>attribute=$content_version.data_map.cost}</w:t>
      </w:r>
    </w:p>
    <w:p>
      <w:pPr>
        <w:spacing w:line="160" w:lineRule="exact" w:before="0"/>
        <w:ind w:left="800" w:right="0" w:firstLine="0"/>
        <w:jc w:val="left"/>
        <w:rPr>
          <w:rFonts w:ascii="Arial"/>
          <w:sz w:val="16"/>
        </w:rPr>
      </w:pPr>
      <w:r>
        <w:rPr>
          <w:rFonts w:ascii="Arial"/>
          <w:spacing w:val="-2"/>
          <w:w w:val="155"/>
          <w:sz w:val="16"/>
        </w:rPr>
        <w:t>&lt;/div&gt;</w:t>
      </w:r>
    </w:p>
    <w:p>
      <w:pPr>
        <w:spacing w:line="208" w:lineRule="auto" w:before="8"/>
        <w:ind w:left="800" w:right="506" w:firstLine="0"/>
        <w:jc w:val="left"/>
        <w:rPr>
          <w:rFonts w:ascii="Arial"/>
          <w:sz w:val="16"/>
        </w:rPr>
      </w:pPr>
      <w:r>
        <w:rPr>
          <w:rFonts w:ascii="Arial"/>
          <w:spacing w:val="-4"/>
          <w:w w:val="145"/>
          <w:sz w:val="16"/>
        </w:rPr>
        <w:t>&lt;div </w:t>
      </w:r>
      <w:r>
        <w:rPr>
          <w:rFonts w:ascii="Arial"/>
          <w:spacing w:val="-2"/>
          <w:w w:val="125"/>
          <w:sz w:val="16"/>
        </w:rPr>
        <w:t>class="heading_3"&gt;{$content_version.data_map.date.data_int|datetime(custom,"F</w:t>
      </w:r>
    </w:p>
    <w:p>
      <w:pPr>
        <w:spacing w:line="152" w:lineRule="exact" w:before="0"/>
        <w:ind w:left="800" w:right="0" w:firstLine="0"/>
        <w:jc w:val="left"/>
        <w:rPr>
          <w:rFonts w:ascii="Arial"/>
          <w:sz w:val="16"/>
        </w:rPr>
      </w:pPr>
      <w:r>
        <w:rPr>
          <w:rFonts w:ascii="Arial"/>
          <w:spacing w:val="-3"/>
          <w:w w:val="66"/>
          <w:sz w:val="16"/>
        </w:rPr>
        <w:t>%</w:t>
      </w:r>
      <w:r>
        <w:rPr>
          <w:rFonts w:ascii="Arial"/>
          <w:spacing w:val="-3"/>
          <w:w w:val="89"/>
          <w:sz w:val="16"/>
        </w:rPr>
        <w:t>Y</w:t>
      </w:r>
      <w:r>
        <w:rPr>
          <w:rFonts w:ascii="Arial"/>
          <w:spacing w:val="-3"/>
          <w:w w:val="168"/>
          <w:sz w:val="16"/>
        </w:rPr>
        <w:t>"</w:t>
      </w:r>
      <w:r>
        <w:rPr>
          <w:rFonts w:ascii="Arial"/>
          <w:spacing w:val="-2"/>
          <w:w w:val="179"/>
          <w:sz w:val="16"/>
        </w:rPr>
        <w:t>)</w:t>
      </w:r>
      <w:r>
        <w:rPr>
          <w:rFonts w:ascii="Arial"/>
          <w:spacing w:val="-3"/>
          <w:w w:val="179"/>
          <w:sz w:val="16"/>
        </w:rPr>
        <w:t>}</w:t>
      </w:r>
      <w:r>
        <w:rPr>
          <w:rFonts w:ascii="Arial"/>
          <w:spacing w:val="-3"/>
          <w:w w:val="101"/>
          <w:sz w:val="16"/>
        </w:rPr>
        <w:t>&lt;</w:t>
      </w:r>
      <w:r>
        <w:rPr>
          <w:rFonts w:ascii="Arial"/>
          <w:spacing w:val="-2"/>
          <w:w w:val="215"/>
          <w:sz w:val="16"/>
        </w:rPr>
        <w:t>/</w:t>
      </w:r>
      <w:r>
        <w:rPr>
          <w:rFonts w:ascii="Arial"/>
          <w:spacing w:val="-3"/>
          <w:w w:val="107"/>
          <w:sz w:val="16"/>
        </w:rPr>
        <w:t>d</w:t>
      </w:r>
      <w:r>
        <w:rPr>
          <w:rFonts w:ascii="Arial"/>
          <w:spacing w:val="-3"/>
          <w:w w:val="269"/>
          <w:sz w:val="16"/>
        </w:rPr>
        <w:t>i</w:t>
      </w:r>
      <w:r>
        <w:rPr>
          <w:rFonts w:ascii="Arial"/>
          <w:spacing w:val="-2"/>
          <w:w w:val="119"/>
          <w:sz w:val="16"/>
        </w:rPr>
        <w:t>v</w:t>
      </w:r>
      <w:r>
        <w:rPr>
          <w:rFonts w:ascii="Arial"/>
          <w:spacing w:val="-2"/>
          <w:w w:val="101"/>
          <w:sz w:val="16"/>
        </w:rPr>
        <w:t>&gt;</w:t>
      </w:r>
    </w:p>
    <w:p>
      <w:pPr>
        <w:spacing w:line="160" w:lineRule="exact" w:before="0"/>
        <w:ind w:left="800" w:right="0" w:firstLine="0"/>
        <w:jc w:val="left"/>
        <w:rPr>
          <w:rFonts w:ascii="Arial"/>
          <w:sz w:val="16"/>
        </w:rPr>
      </w:pPr>
      <w:r>
        <w:rPr>
          <w:rFonts w:ascii="Arial"/>
          <w:w w:val="135"/>
          <w:sz w:val="16"/>
        </w:rPr>
        <w:t>&lt;div</w:t>
      </w:r>
      <w:r>
        <w:rPr>
          <w:rFonts w:ascii="Arial"/>
          <w:spacing w:val="14"/>
          <w:w w:val="135"/>
          <w:sz w:val="16"/>
        </w:rPr>
        <w:t> </w:t>
      </w:r>
      <w:r>
        <w:rPr>
          <w:rFonts w:ascii="Arial"/>
          <w:spacing w:val="-2"/>
          <w:w w:val="135"/>
          <w:sz w:val="16"/>
        </w:rPr>
        <w:t>class="heading_3"&gt;</w:t>
      </w:r>
    </w:p>
    <w:p>
      <w:pPr>
        <w:spacing w:line="160" w:lineRule="exact" w:before="0"/>
        <w:ind w:left="800" w:right="0" w:firstLine="0"/>
        <w:jc w:val="left"/>
        <w:rPr>
          <w:rFonts w:ascii="Arial"/>
          <w:sz w:val="16"/>
        </w:rPr>
      </w:pPr>
      <w:r>
        <w:rPr>
          <w:rFonts w:ascii="Arial"/>
          <w:w w:val="120"/>
          <w:sz w:val="16"/>
        </w:rPr>
        <w:t>&lt;a</w:t>
      </w:r>
      <w:r>
        <w:rPr>
          <w:rFonts w:ascii="Arial"/>
          <w:spacing w:val="9"/>
          <w:w w:val="130"/>
          <w:sz w:val="16"/>
        </w:rPr>
        <w:t> </w:t>
      </w:r>
      <w:r>
        <w:rPr>
          <w:rFonts w:ascii="Arial"/>
          <w:spacing w:val="-2"/>
          <w:w w:val="130"/>
          <w:sz w:val="16"/>
        </w:rPr>
        <w:t>href={concat("content/download/",</w:t>
      </w:r>
    </w:p>
    <w:p>
      <w:pPr>
        <w:spacing w:line="208" w:lineRule="auto" w:before="7"/>
        <w:ind w:left="992" w:right="2570" w:firstLine="0"/>
        <w:jc w:val="left"/>
        <w:rPr>
          <w:rFonts w:ascii="Arial"/>
          <w:sz w:val="16"/>
        </w:rPr>
      </w:pPr>
      <w:r>
        <w:rPr>
          <w:rFonts w:ascii="Arial"/>
          <w:spacing w:val="-2"/>
          <w:w w:val="125"/>
          <w:sz w:val="16"/>
        </w:rPr>
        <w:t>$content_version.data_map.order_form.contentobject_id,</w:t>
      </w:r>
      <w:r>
        <w:rPr>
          <w:rFonts w:ascii="Arial"/>
          <w:spacing w:val="-2"/>
          <w:w w:val="165"/>
          <w:sz w:val="16"/>
        </w:rPr>
        <w:t> </w:t>
      </w:r>
      <w:r>
        <w:rPr>
          <w:rFonts w:ascii="Arial"/>
          <w:spacing w:val="-4"/>
          <w:w w:val="165"/>
          <w:sz w:val="16"/>
        </w:rPr>
        <w:t>"/",</w:t>
      </w:r>
    </w:p>
    <w:p>
      <w:pPr>
        <w:spacing w:line="208" w:lineRule="auto" w:before="0"/>
        <w:ind w:left="992" w:right="3892" w:firstLine="0"/>
        <w:jc w:val="left"/>
        <w:rPr>
          <w:rFonts w:ascii="Arial"/>
          <w:sz w:val="16"/>
        </w:rPr>
      </w:pPr>
      <w:r>
        <w:rPr>
          <w:rFonts w:ascii="Arial"/>
          <w:spacing w:val="-2"/>
          <w:w w:val="125"/>
          <w:sz w:val="16"/>
        </w:rPr>
        <w:t>$content_version.data_map.order_form.id, </w:t>
      </w:r>
      <w:r>
        <w:rPr>
          <w:rFonts w:ascii="Arial"/>
          <w:spacing w:val="-2"/>
          <w:w w:val="175"/>
          <w:sz w:val="16"/>
        </w:rPr>
        <w:t>"/file/",</w:t>
      </w:r>
    </w:p>
    <w:p>
      <w:pPr>
        <w:spacing w:line="208" w:lineRule="auto" w:before="1"/>
        <w:ind w:left="800" w:right="506" w:firstLine="192"/>
        <w:jc w:val="left"/>
        <w:rPr>
          <w:rFonts w:ascii="Arial"/>
          <w:sz w:val="16"/>
        </w:rPr>
      </w:pPr>
      <w:r>
        <w:rPr>
          <w:rFonts w:ascii="Arial"/>
          <w:spacing w:val="-2"/>
          <w:w w:val="130"/>
          <w:sz w:val="16"/>
        </w:rPr>
        <w:t>$content_version.data_map.order_form.content.original_filename)|ezurl}&gt; </w:t>
      </w:r>
      <w:r>
        <w:rPr>
          <w:rFonts w:ascii="Arial"/>
          <w:w w:val="120"/>
          <w:sz w:val="16"/>
        </w:rPr>
        <w:t>Download</w:t>
      </w:r>
      <w:r>
        <w:rPr>
          <w:rFonts w:ascii="Arial"/>
          <w:w w:val="140"/>
          <w:sz w:val="16"/>
        </w:rPr>
        <w:t> order</w:t>
      </w:r>
      <w:r>
        <w:rPr>
          <w:rFonts w:ascii="Arial"/>
          <w:w w:val="140"/>
          <w:sz w:val="16"/>
        </w:rPr>
        <w:t> form</w:t>
      </w:r>
      <w:r>
        <w:rPr>
          <w:rFonts w:ascii="Arial"/>
          <w:spacing w:val="1"/>
          <w:w w:val="140"/>
          <w:sz w:val="16"/>
        </w:rPr>
        <w:t> </w:t>
      </w:r>
      <w:r>
        <w:rPr>
          <w:rFonts w:ascii="Arial"/>
          <w:w w:val="120"/>
          <w:sz w:val="16"/>
        </w:rPr>
        <w:t>as</w:t>
      </w:r>
      <w:r>
        <w:rPr>
          <w:rFonts w:ascii="Arial"/>
          <w:spacing w:val="9"/>
          <w:w w:val="120"/>
          <w:sz w:val="16"/>
        </w:rPr>
        <w:t> </w:t>
      </w:r>
      <w:r>
        <w:rPr>
          <w:rFonts w:ascii="Arial"/>
          <w:w w:val="120"/>
          <w:sz w:val="16"/>
        </w:rPr>
        <w:t>PDF</w:t>
      </w:r>
      <w:r>
        <w:rPr>
          <w:rFonts w:ascii="Arial"/>
          <w:w w:val="140"/>
          <w:sz w:val="16"/>
        </w:rPr>
        <w:t> file&lt;/a&gt;&lt;/div&gt;</w:t>
      </w:r>
    </w:p>
    <w:p>
      <w:pPr>
        <w:spacing w:line="208" w:lineRule="auto" w:before="0"/>
        <w:ind w:left="800" w:right="0" w:firstLine="0"/>
        <w:jc w:val="left"/>
        <w:rPr>
          <w:rFonts w:ascii="Arial"/>
          <w:sz w:val="16"/>
        </w:rPr>
      </w:pPr>
      <w:r>
        <w:rPr>
          <w:rFonts w:ascii="Arial"/>
          <w:w w:val="130"/>
          <w:sz w:val="16"/>
        </w:rPr>
        <w:t>&lt;p&gt;{attribute_view_gui</w:t>
      </w:r>
      <w:r>
        <w:rPr>
          <w:rFonts w:ascii="Arial"/>
          <w:spacing w:val="7"/>
          <w:w w:val="130"/>
          <w:sz w:val="16"/>
        </w:rPr>
        <w:t> </w:t>
      </w:r>
      <w:r>
        <w:rPr>
          <w:rFonts w:ascii="Arial"/>
          <w:w w:val="130"/>
          <w:sz w:val="16"/>
        </w:rPr>
        <w:t>attribute=$content_object.data_map.image</w:t>
      </w:r>
      <w:r>
        <w:rPr>
          <w:rFonts w:ascii="Arial"/>
          <w:spacing w:val="7"/>
          <w:w w:val="130"/>
          <w:sz w:val="16"/>
        </w:rPr>
        <w:t> </w:t>
      </w:r>
      <w:r>
        <w:rPr>
          <w:rFonts w:ascii="Arial"/>
          <w:w w:val="130"/>
          <w:sz w:val="16"/>
        </w:rPr>
        <w:t>alignment=left </w:t>
      </w:r>
      <w:r>
        <w:rPr>
          <w:rFonts w:ascii="Arial"/>
          <w:spacing w:val="-2"/>
          <w:w w:val="120"/>
          <w:sz w:val="16"/>
        </w:rPr>
        <w:t>hspace=5</w:t>
      </w:r>
      <w:r>
        <w:rPr>
          <w:rFonts w:ascii="Arial"/>
          <w:spacing w:val="30"/>
          <w:w w:val="120"/>
          <w:sz w:val="16"/>
        </w:rPr>
        <w:t> </w:t>
      </w:r>
      <w:r>
        <w:rPr>
          <w:rFonts w:ascii="Arial"/>
          <w:spacing w:val="-2"/>
          <w:w w:val="120"/>
          <w:sz w:val="16"/>
        </w:rPr>
        <w:t>vspace=0</w:t>
      </w:r>
      <w:r>
        <w:rPr>
          <w:rFonts w:ascii="Arial"/>
          <w:spacing w:val="30"/>
          <w:w w:val="120"/>
          <w:sz w:val="16"/>
        </w:rPr>
        <w:t> </w:t>
      </w:r>
      <w:r>
        <w:rPr>
          <w:rFonts w:ascii="Arial"/>
          <w:spacing w:val="-2"/>
          <w:w w:val="120"/>
          <w:sz w:val="16"/>
        </w:rPr>
        <w:t>image_class=medium}&lt;/p&gt;</w:t>
      </w:r>
    </w:p>
    <w:p>
      <w:pPr>
        <w:spacing w:line="153" w:lineRule="exact" w:before="0"/>
        <w:ind w:left="992" w:right="0" w:firstLine="0"/>
        <w:jc w:val="left"/>
        <w:rPr>
          <w:rFonts w:ascii="Arial"/>
          <w:sz w:val="16"/>
        </w:rPr>
      </w:pPr>
      <w:r>
        <w:rPr>
          <w:rFonts w:ascii="Arial"/>
          <w:w w:val="135"/>
          <w:sz w:val="16"/>
        </w:rPr>
        <w:t>{attribute_view_gui</w:t>
      </w:r>
      <w:r>
        <w:rPr>
          <w:rFonts w:ascii="Arial"/>
          <w:spacing w:val="36"/>
          <w:w w:val="135"/>
          <w:sz w:val="16"/>
        </w:rPr>
        <w:t> </w:t>
      </w:r>
      <w:r>
        <w:rPr>
          <w:rFonts w:ascii="Arial"/>
          <w:spacing w:val="-2"/>
          <w:w w:val="135"/>
          <w:sz w:val="16"/>
        </w:rPr>
        <w:t>attribute=$content_version.data_map.description}</w:t>
      </w:r>
    </w:p>
    <w:p>
      <w:pPr>
        <w:spacing w:line="172" w:lineRule="exact" w:before="0"/>
        <w:ind w:left="800" w:right="0" w:firstLine="0"/>
        <w:jc w:val="left"/>
        <w:rPr>
          <w:rFonts w:ascii="Arial"/>
          <w:sz w:val="16"/>
        </w:rPr>
      </w:pPr>
      <w:r>
        <w:rPr>
          <w:rFonts w:ascii="Arial"/>
          <w:spacing w:val="-2"/>
          <w:w w:val="170"/>
          <w:sz w:val="16"/>
        </w:rPr>
        <w:t>{/default}</w:t>
      </w:r>
    </w:p>
    <w:p>
      <w:pPr>
        <w:pStyle w:val="BodyText"/>
        <w:spacing w:before="117"/>
        <w:ind w:right="602"/>
        <w:jc w:val="both"/>
      </w:pPr>
      <w:r>
        <w:rPr/>
        <w:t>The next step is to add some code so that any non-mandatory attributes (and associated static information such as a label) are not displayed. Mandatory attributes are indicated with</w:t>
      </w:r>
      <w:r>
        <w:rPr>
          <w:spacing w:val="-1"/>
        </w:rPr>
        <w:t> </w:t>
      </w:r>
      <w:r>
        <w:rPr/>
        <w:t>an</w:t>
      </w:r>
      <w:r>
        <w:rPr>
          <w:spacing w:val="-1"/>
        </w:rPr>
        <w:t> </w:t>
      </w:r>
      <w:r>
        <w:rPr/>
        <w:t>*</w:t>
      </w:r>
      <w:r>
        <w:rPr>
          <w:spacing w:val="-1"/>
        </w:rPr>
        <w:t> </w:t>
      </w:r>
      <w:r>
        <w:rPr/>
        <w:t>in</w:t>
      </w:r>
      <w:r>
        <w:rPr>
          <w:spacing w:val="-2"/>
        </w:rPr>
        <w:t> </w:t>
      </w:r>
      <w:r>
        <w:rPr/>
        <w:t>the</w:t>
      </w:r>
      <w:r>
        <w:rPr>
          <w:spacing w:val="-1"/>
        </w:rPr>
        <w:t> </w:t>
      </w:r>
      <w:r>
        <w:rPr/>
        <w:t>content</w:t>
      </w:r>
      <w:r>
        <w:rPr>
          <w:spacing w:val="-1"/>
        </w:rPr>
        <w:t> </w:t>
      </w:r>
      <w:r>
        <w:rPr/>
        <w:t>type</w:t>
      </w:r>
      <w:r>
        <w:rPr>
          <w:spacing w:val="-1"/>
        </w:rPr>
        <w:t> </w:t>
      </w:r>
      <w:r>
        <w:rPr/>
        <w:t>table</w:t>
      </w:r>
      <w:r>
        <w:rPr>
          <w:spacing w:val="-1"/>
        </w:rPr>
        <w:t> </w:t>
      </w:r>
      <w:r>
        <w:rPr/>
        <w:t>(refer</w:t>
      </w:r>
      <w:r>
        <w:rPr>
          <w:spacing w:val="-1"/>
        </w:rPr>
        <w:t> </w:t>
      </w:r>
      <w:r>
        <w:rPr/>
        <w:t>back</w:t>
      </w:r>
      <w:r>
        <w:rPr>
          <w:spacing w:val="-1"/>
        </w:rPr>
        <w:t> </w:t>
      </w:r>
      <w:r>
        <w:rPr/>
        <w:t>to</w:t>
      </w:r>
      <w:r>
        <w:rPr>
          <w:spacing w:val="-1"/>
        </w:rPr>
        <w:t> </w:t>
      </w:r>
      <w:r>
        <w:rPr/>
        <w:t>the</w:t>
      </w:r>
      <w:r>
        <w:rPr>
          <w:spacing w:val="-2"/>
        </w:rPr>
        <w:t> </w:t>
      </w:r>
      <w:r>
        <w:rPr>
          <w:i/>
        </w:rPr>
        <w:t>Content</w:t>
      </w:r>
      <w:r>
        <w:rPr>
          <w:i/>
          <w:spacing w:val="-1"/>
        </w:rPr>
        <w:t> </w:t>
      </w:r>
      <w:r>
        <w:rPr>
          <w:i/>
        </w:rPr>
        <w:t>Types</w:t>
      </w:r>
      <w:r>
        <w:rPr>
          <w:i/>
          <w:spacing w:val="-2"/>
        </w:rPr>
        <w:t> </w:t>
      </w:r>
      <w:r>
        <w:rPr/>
        <w:t>section).</w:t>
      </w:r>
      <w:r>
        <w:rPr>
          <w:spacing w:val="-1"/>
        </w:rPr>
        <w:t> </w:t>
      </w:r>
      <w:r>
        <w:rPr/>
        <w:t>In</w:t>
      </w:r>
      <w:r>
        <w:rPr>
          <w:spacing w:val="-1"/>
        </w:rPr>
        <w:t> </w:t>
      </w:r>
      <w:r>
        <w:rPr/>
        <w:t>this</w:t>
      </w:r>
      <w:r>
        <w:rPr>
          <w:spacing w:val="-1"/>
        </w:rPr>
        <w:t> </w:t>
      </w:r>
      <w:r>
        <w:rPr/>
        <w:t>case only</w:t>
      </w:r>
      <w:r>
        <w:rPr>
          <w:spacing w:val="-2"/>
        </w:rPr>
        <w:t> </w:t>
      </w:r>
      <w:r>
        <w:rPr/>
        <w:t>the</w:t>
      </w:r>
      <w:r>
        <w:rPr>
          <w:spacing w:val="-4"/>
        </w:rPr>
        <w:t> </w:t>
      </w:r>
      <w:r>
        <w:rPr/>
        <w:t>title,</w:t>
      </w:r>
      <w:r>
        <w:rPr>
          <w:spacing w:val="-5"/>
        </w:rPr>
        <w:t> </w:t>
      </w:r>
      <w:r>
        <w:rPr/>
        <w:t>author,</w:t>
      </w:r>
      <w:r>
        <w:rPr>
          <w:spacing w:val="-4"/>
        </w:rPr>
        <w:t> </w:t>
      </w:r>
      <w:r>
        <w:rPr/>
        <w:t>and</w:t>
      </w:r>
      <w:r>
        <w:rPr>
          <w:spacing w:val="-5"/>
        </w:rPr>
        <w:t> </w:t>
      </w:r>
      <w:r>
        <w:rPr/>
        <w:t>description</w:t>
      </w:r>
      <w:r>
        <w:rPr>
          <w:spacing w:val="-4"/>
        </w:rPr>
        <w:t> </w:t>
      </w:r>
      <w:r>
        <w:rPr/>
        <w:t>of</w:t>
      </w:r>
      <w:r>
        <w:rPr>
          <w:spacing w:val="-5"/>
        </w:rPr>
        <w:t> </w:t>
      </w:r>
      <w:r>
        <w:rPr/>
        <w:t>content</w:t>
      </w:r>
      <w:r>
        <w:rPr>
          <w:spacing w:val="-4"/>
        </w:rPr>
        <w:t> </w:t>
      </w:r>
      <w:r>
        <w:rPr/>
        <w:t>attributes</w:t>
      </w:r>
      <w:r>
        <w:rPr>
          <w:spacing w:val="-4"/>
        </w:rPr>
        <w:t> </w:t>
      </w:r>
      <w:r>
        <w:rPr/>
        <w:t>are</w:t>
      </w:r>
      <w:r>
        <w:rPr>
          <w:spacing w:val="-3"/>
        </w:rPr>
        <w:t> </w:t>
      </w:r>
      <w:r>
        <w:rPr/>
        <w:t>mandatory.</w:t>
      </w:r>
      <w:r>
        <w:rPr>
          <w:spacing w:val="-4"/>
        </w:rPr>
        <w:t> </w:t>
      </w:r>
      <w:r>
        <w:rPr/>
        <w:t>The</w:t>
      </w:r>
      <w:r>
        <w:rPr>
          <w:spacing w:val="-4"/>
        </w:rPr>
        <w:t> </w:t>
      </w:r>
      <w:r>
        <w:rPr/>
        <w:t>final</w:t>
      </w:r>
      <w:r>
        <w:rPr>
          <w:spacing w:val="-4"/>
        </w:rPr>
        <w:t> </w:t>
      </w:r>
      <w:r>
        <w:rPr/>
        <w:t>code </w:t>
      </w:r>
      <w:r>
        <w:rPr>
          <w:spacing w:val="-2"/>
        </w:rPr>
        <w:t>follows:</w:t>
      </w:r>
    </w:p>
    <w:p>
      <w:pPr>
        <w:spacing w:line="208" w:lineRule="auto" w:before="118"/>
        <w:ind w:left="1666" w:right="0" w:hanging="867"/>
        <w:jc w:val="left"/>
        <w:rPr>
          <w:rFonts w:ascii="Arial"/>
          <w:sz w:val="16"/>
        </w:rPr>
      </w:pPr>
      <w:r>
        <w:rPr>
          <w:rFonts w:ascii="Arial"/>
          <w:w w:val="135"/>
          <w:sz w:val="16"/>
        </w:rPr>
        <w:t>{default</w:t>
      </w:r>
      <w:r>
        <w:rPr>
          <w:rFonts w:ascii="Arial"/>
          <w:spacing w:val="37"/>
          <w:w w:val="135"/>
          <w:sz w:val="16"/>
        </w:rPr>
        <w:t> </w:t>
      </w:r>
      <w:r>
        <w:rPr>
          <w:rFonts w:ascii="Arial"/>
          <w:w w:val="135"/>
          <w:sz w:val="16"/>
        </w:rPr>
        <w:t>content_object=$node.object </w:t>
      </w:r>
      <w:r>
        <w:rPr>
          <w:rFonts w:ascii="Arial"/>
          <w:spacing w:val="-2"/>
          <w:w w:val="125"/>
          <w:sz w:val="16"/>
        </w:rPr>
        <w:t>content_version=$node.contentobject_version_object}</w:t>
      </w:r>
    </w:p>
    <w:p>
      <w:pPr>
        <w:spacing w:line="208" w:lineRule="auto" w:before="0"/>
        <w:ind w:left="800" w:right="0" w:hanging="1"/>
        <w:jc w:val="left"/>
        <w:rPr>
          <w:rFonts w:ascii="Arial"/>
          <w:b/>
          <w:sz w:val="16"/>
        </w:rPr>
      </w:pPr>
      <w:r>
        <w:rPr>
          <w:rFonts w:ascii="Arial"/>
          <w:spacing w:val="-2"/>
          <w:w w:val="125"/>
          <w:sz w:val="16"/>
        </w:rPr>
        <w:t>&lt;</w:t>
      </w:r>
      <w:r>
        <w:rPr>
          <w:rFonts w:ascii="Arial"/>
          <w:b/>
          <w:spacing w:val="-2"/>
          <w:w w:val="125"/>
          <w:sz w:val="16"/>
        </w:rPr>
        <w:t>div</w:t>
      </w:r>
      <w:r>
        <w:rPr>
          <w:rFonts w:ascii="Arial"/>
          <w:b/>
          <w:spacing w:val="40"/>
          <w:w w:val="125"/>
          <w:sz w:val="16"/>
        </w:rPr>
        <w:t> </w:t>
      </w:r>
      <w:r>
        <w:rPr>
          <w:rFonts w:ascii="Arial"/>
          <w:b/>
          <w:spacing w:val="-2"/>
          <w:w w:val="125"/>
          <w:sz w:val="16"/>
        </w:rPr>
        <w:t>class="heading_2"&gt;{attribute_view_gui attribute=$content_version.data_map.title}&lt;/div&gt;</w:t>
      </w:r>
    </w:p>
    <w:p>
      <w:pPr>
        <w:spacing w:after="0" w:line="208" w:lineRule="auto"/>
        <w:jc w:val="left"/>
        <w:rPr>
          <w:rFonts w:ascii="Arial"/>
          <w:sz w:val="16"/>
        </w:rPr>
        <w:sectPr>
          <w:pgSz w:w="12240" w:h="15840"/>
          <w:pgMar w:header="1970" w:footer="2439" w:top="2160" w:bottom="2620" w:left="1720" w:right="1720"/>
        </w:sectPr>
      </w:pPr>
    </w:p>
    <w:p>
      <w:pPr>
        <w:spacing w:line="208" w:lineRule="auto" w:before="163"/>
        <w:ind w:left="800" w:right="0" w:firstLine="0"/>
        <w:jc w:val="left"/>
        <w:rPr>
          <w:rFonts w:ascii="Arial"/>
          <w:b/>
          <w:sz w:val="16"/>
        </w:rPr>
      </w:pPr>
      <w:r>
        <w:rPr>
          <w:rFonts w:ascii="Arial"/>
          <w:b/>
          <w:spacing w:val="-2"/>
          <w:w w:val="125"/>
          <w:sz w:val="16"/>
        </w:rPr>
        <w:t>&lt;div</w:t>
      </w:r>
      <w:r>
        <w:rPr>
          <w:rFonts w:ascii="Arial"/>
          <w:b/>
          <w:spacing w:val="20"/>
          <w:w w:val="125"/>
          <w:sz w:val="16"/>
        </w:rPr>
        <w:t> </w:t>
      </w:r>
      <w:r>
        <w:rPr>
          <w:rFonts w:ascii="Arial"/>
          <w:b/>
          <w:spacing w:val="-2"/>
          <w:w w:val="125"/>
          <w:sz w:val="16"/>
        </w:rPr>
        <w:t>class="heading_3"&gt;by</w:t>
      </w:r>
      <w:r>
        <w:rPr>
          <w:rFonts w:ascii="Arial"/>
          <w:b/>
          <w:spacing w:val="21"/>
          <w:w w:val="125"/>
          <w:sz w:val="16"/>
        </w:rPr>
        <w:t> </w:t>
      </w:r>
      <w:r>
        <w:rPr>
          <w:rFonts w:ascii="Arial"/>
          <w:b/>
          <w:spacing w:val="-2"/>
          <w:w w:val="125"/>
          <w:sz w:val="16"/>
        </w:rPr>
        <w:t>{attribute_view_gui </w:t>
      </w:r>
      <w:r>
        <w:rPr>
          <w:rFonts w:ascii="Arial"/>
          <w:b/>
          <w:spacing w:val="-2"/>
          <w:w w:val="120"/>
          <w:sz w:val="16"/>
        </w:rPr>
        <w:t>attribute=$content_version.data_map.author}&lt;/div&gt;</w:t>
      </w:r>
    </w:p>
    <w:p>
      <w:pPr>
        <w:spacing w:line="153" w:lineRule="exact" w:before="0"/>
        <w:ind w:left="800" w:right="0" w:firstLine="0"/>
        <w:jc w:val="left"/>
        <w:rPr>
          <w:rFonts w:ascii="Arial"/>
          <w:sz w:val="16"/>
        </w:rPr>
      </w:pPr>
      <w:r>
        <w:rPr>
          <w:rFonts w:ascii="Arial"/>
          <w:w w:val="140"/>
          <w:sz w:val="16"/>
        </w:rPr>
        <w:t>{section</w:t>
      </w:r>
      <w:r>
        <w:rPr>
          <w:rFonts w:ascii="Arial"/>
          <w:spacing w:val="12"/>
          <w:w w:val="140"/>
          <w:sz w:val="16"/>
        </w:rPr>
        <w:t> </w:t>
      </w:r>
      <w:r>
        <w:rPr>
          <w:rFonts w:ascii="Arial"/>
          <w:spacing w:val="-2"/>
          <w:w w:val="130"/>
          <w:sz w:val="16"/>
        </w:rPr>
        <w:t>show=$content_version.data_map.publisher.content}</w:t>
      </w:r>
    </w:p>
    <w:p>
      <w:pPr>
        <w:spacing w:line="208" w:lineRule="auto" w:before="7"/>
        <w:ind w:left="800" w:right="0" w:firstLine="0"/>
        <w:jc w:val="left"/>
        <w:rPr>
          <w:rFonts w:ascii="Arial"/>
          <w:sz w:val="16"/>
        </w:rPr>
      </w:pPr>
      <w:r>
        <w:rPr>
          <w:rFonts w:ascii="Arial"/>
          <w:w w:val="135"/>
          <w:sz w:val="16"/>
        </w:rPr>
        <w:t>&lt;div</w:t>
      </w:r>
      <w:r>
        <w:rPr>
          <w:rFonts w:ascii="Arial"/>
          <w:spacing w:val="2"/>
          <w:w w:val="135"/>
          <w:sz w:val="16"/>
        </w:rPr>
        <w:t> </w:t>
      </w:r>
      <w:r>
        <w:rPr>
          <w:rFonts w:ascii="Arial"/>
          <w:w w:val="135"/>
          <w:sz w:val="16"/>
        </w:rPr>
        <w:t>class="heading_3"&gt;{attribute_view_gui </w:t>
      </w:r>
      <w:r>
        <w:rPr>
          <w:rFonts w:ascii="Arial"/>
          <w:spacing w:val="-2"/>
          <w:w w:val="130"/>
          <w:sz w:val="16"/>
        </w:rPr>
        <w:t>attribute=$content_version.data_map.publisher}&lt;/div&gt;{/section}</w:t>
      </w:r>
    </w:p>
    <w:p>
      <w:pPr>
        <w:spacing w:line="153" w:lineRule="exact" w:before="0"/>
        <w:ind w:left="800" w:right="0" w:firstLine="0"/>
        <w:jc w:val="left"/>
        <w:rPr>
          <w:rFonts w:ascii="Arial"/>
          <w:sz w:val="16"/>
        </w:rPr>
      </w:pPr>
      <w:r>
        <w:rPr>
          <w:rFonts w:ascii="Arial"/>
          <w:w w:val="140"/>
          <w:sz w:val="16"/>
        </w:rPr>
        <w:t>{section</w:t>
      </w:r>
      <w:r>
        <w:rPr>
          <w:rFonts w:ascii="Arial"/>
          <w:spacing w:val="12"/>
          <w:w w:val="140"/>
          <w:sz w:val="16"/>
        </w:rPr>
        <w:t> </w:t>
      </w:r>
      <w:r>
        <w:rPr>
          <w:rFonts w:ascii="Arial"/>
          <w:spacing w:val="-2"/>
          <w:w w:val="125"/>
          <w:sz w:val="16"/>
        </w:rPr>
        <w:t>show=$content_version.data_map.cost.content}</w:t>
      </w:r>
    </w:p>
    <w:p>
      <w:pPr>
        <w:spacing w:line="208" w:lineRule="auto" w:before="8"/>
        <w:ind w:left="800" w:right="0" w:firstLine="0"/>
        <w:jc w:val="left"/>
        <w:rPr>
          <w:rFonts w:ascii="Arial"/>
          <w:sz w:val="16"/>
        </w:rPr>
      </w:pPr>
      <w:r>
        <w:rPr>
          <w:rFonts w:ascii="Arial"/>
          <w:w w:val="135"/>
          <w:sz w:val="16"/>
        </w:rPr>
        <w:t>&lt;div</w:t>
      </w:r>
      <w:r>
        <w:rPr>
          <w:rFonts w:ascii="Arial"/>
          <w:spacing w:val="2"/>
          <w:w w:val="135"/>
          <w:sz w:val="16"/>
        </w:rPr>
        <w:t> </w:t>
      </w:r>
      <w:r>
        <w:rPr>
          <w:rFonts w:ascii="Arial"/>
          <w:w w:val="135"/>
          <w:sz w:val="16"/>
        </w:rPr>
        <w:t>class="heading_3"&gt;{attribute_view_gui </w:t>
      </w:r>
      <w:r>
        <w:rPr>
          <w:rFonts w:ascii="Arial"/>
          <w:spacing w:val="-2"/>
          <w:w w:val="130"/>
          <w:sz w:val="16"/>
        </w:rPr>
        <w:t>attribute=$content_version.data_map.cost}&lt;/div&gt;{/section}</w:t>
      </w:r>
    </w:p>
    <w:p>
      <w:pPr>
        <w:spacing w:line="208" w:lineRule="auto" w:before="0"/>
        <w:ind w:left="800" w:right="506" w:firstLine="0"/>
        <w:jc w:val="left"/>
        <w:rPr>
          <w:rFonts w:ascii="Arial"/>
          <w:sz w:val="16"/>
        </w:rPr>
      </w:pPr>
      <w:r>
        <w:rPr>
          <w:rFonts w:ascii="Arial"/>
          <w:spacing w:val="-4"/>
          <w:w w:val="145"/>
          <w:sz w:val="16"/>
        </w:rPr>
        <w:t>&lt;div </w:t>
      </w:r>
      <w:r>
        <w:rPr>
          <w:rFonts w:ascii="Arial"/>
          <w:spacing w:val="-2"/>
          <w:w w:val="125"/>
          <w:sz w:val="16"/>
        </w:rPr>
        <w:t>class="heading_3"&gt;{$content_version.data_map.date.data_int|datetime(custom,"F</w:t>
      </w:r>
    </w:p>
    <w:p>
      <w:pPr>
        <w:spacing w:line="152" w:lineRule="exact" w:before="0"/>
        <w:ind w:left="800" w:right="0" w:firstLine="0"/>
        <w:jc w:val="left"/>
        <w:rPr>
          <w:rFonts w:ascii="Arial"/>
          <w:sz w:val="16"/>
        </w:rPr>
      </w:pPr>
      <w:r>
        <w:rPr>
          <w:rFonts w:ascii="Arial"/>
          <w:spacing w:val="-3"/>
          <w:w w:val="66"/>
          <w:sz w:val="16"/>
        </w:rPr>
        <w:t>%</w:t>
      </w:r>
      <w:r>
        <w:rPr>
          <w:rFonts w:ascii="Arial"/>
          <w:spacing w:val="-3"/>
          <w:w w:val="89"/>
          <w:sz w:val="16"/>
        </w:rPr>
        <w:t>Y</w:t>
      </w:r>
      <w:r>
        <w:rPr>
          <w:rFonts w:ascii="Arial"/>
          <w:spacing w:val="-3"/>
          <w:w w:val="168"/>
          <w:sz w:val="16"/>
        </w:rPr>
        <w:t>"</w:t>
      </w:r>
      <w:r>
        <w:rPr>
          <w:rFonts w:ascii="Arial"/>
          <w:spacing w:val="-2"/>
          <w:w w:val="179"/>
          <w:sz w:val="16"/>
        </w:rPr>
        <w:t>)</w:t>
      </w:r>
      <w:r>
        <w:rPr>
          <w:rFonts w:ascii="Arial"/>
          <w:spacing w:val="-3"/>
          <w:w w:val="179"/>
          <w:sz w:val="16"/>
        </w:rPr>
        <w:t>}</w:t>
      </w:r>
      <w:r>
        <w:rPr>
          <w:rFonts w:ascii="Arial"/>
          <w:spacing w:val="-3"/>
          <w:w w:val="101"/>
          <w:sz w:val="16"/>
        </w:rPr>
        <w:t>&lt;</w:t>
      </w:r>
      <w:r>
        <w:rPr>
          <w:rFonts w:ascii="Arial"/>
          <w:spacing w:val="-2"/>
          <w:w w:val="215"/>
          <w:sz w:val="16"/>
        </w:rPr>
        <w:t>/</w:t>
      </w:r>
      <w:r>
        <w:rPr>
          <w:rFonts w:ascii="Arial"/>
          <w:spacing w:val="-3"/>
          <w:w w:val="107"/>
          <w:sz w:val="16"/>
        </w:rPr>
        <w:t>d</w:t>
      </w:r>
      <w:r>
        <w:rPr>
          <w:rFonts w:ascii="Arial"/>
          <w:spacing w:val="-3"/>
          <w:w w:val="269"/>
          <w:sz w:val="16"/>
        </w:rPr>
        <w:t>i</w:t>
      </w:r>
      <w:r>
        <w:rPr>
          <w:rFonts w:ascii="Arial"/>
          <w:spacing w:val="-2"/>
          <w:w w:val="119"/>
          <w:sz w:val="16"/>
        </w:rPr>
        <w:t>v</w:t>
      </w:r>
      <w:r>
        <w:rPr>
          <w:rFonts w:ascii="Arial"/>
          <w:spacing w:val="-2"/>
          <w:w w:val="101"/>
          <w:sz w:val="16"/>
        </w:rPr>
        <w:t>&gt;</w:t>
      </w:r>
    </w:p>
    <w:p>
      <w:pPr>
        <w:spacing w:line="160" w:lineRule="exact" w:before="0"/>
        <w:ind w:left="800" w:right="0" w:firstLine="0"/>
        <w:jc w:val="left"/>
        <w:rPr>
          <w:rFonts w:ascii="Arial"/>
          <w:sz w:val="16"/>
        </w:rPr>
      </w:pPr>
      <w:r>
        <w:rPr>
          <w:rFonts w:ascii="Arial"/>
          <w:w w:val="140"/>
          <w:sz w:val="16"/>
        </w:rPr>
        <w:t>{section</w:t>
      </w:r>
      <w:r>
        <w:rPr>
          <w:rFonts w:ascii="Arial"/>
          <w:spacing w:val="12"/>
          <w:w w:val="140"/>
          <w:sz w:val="16"/>
        </w:rPr>
        <w:t> </w:t>
      </w:r>
      <w:r>
        <w:rPr>
          <w:rFonts w:ascii="Arial"/>
          <w:spacing w:val="-2"/>
          <w:w w:val="125"/>
          <w:sz w:val="16"/>
        </w:rPr>
        <w:t>show=$content_version.data_map.order_form.content}</w:t>
      </w:r>
    </w:p>
    <w:p>
      <w:pPr>
        <w:spacing w:line="208" w:lineRule="auto" w:before="7"/>
        <w:ind w:left="800" w:right="0" w:firstLine="0"/>
        <w:jc w:val="left"/>
        <w:rPr>
          <w:rFonts w:ascii="Arial"/>
          <w:sz w:val="16"/>
        </w:rPr>
      </w:pPr>
      <w:r>
        <w:rPr>
          <w:rFonts w:ascii="Arial"/>
          <w:w w:val="130"/>
          <w:sz w:val="16"/>
        </w:rPr>
        <w:t>&lt;div</w:t>
      </w:r>
      <w:r>
        <w:rPr>
          <w:rFonts w:ascii="Arial"/>
          <w:spacing w:val="16"/>
          <w:w w:val="130"/>
          <w:sz w:val="16"/>
        </w:rPr>
        <w:t> </w:t>
      </w:r>
      <w:r>
        <w:rPr>
          <w:rFonts w:ascii="Arial"/>
          <w:w w:val="130"/>
          <w:sz w:val="16"/>
        </w:rPr>
        <w:t>class="heading_3"&gt;&lt;a </w:t>
      </w:r>
      <w:r>
        <w:rPr>
          <w:rFonts w:ascii="Arial"/>
          <w:spacing w:val="-2"/>
          <w:w w:val="125"/>
          <w:sz w:val="16"/>
        </w:rPr>
        <w:t>href={concat("content/download/",$content_version.data_map.order_form.contento</w:t>
      </w:r>
      <w:r>
        <w:rPr>
          <w:rFonts w:ascii="Arial"/>
          <w:spacing w:val="80"/>
          <w:w w:val="135"/>
          <w:sz w:val="16"/>
        </w:rPr>
        <w:t> </w:t>
      </w:r>
      <w:r>
        <w:rPr>
          <w:rFonts w:ascii="Arial"/>
          <w:spacing w:val="-2"/>
          <w:w w:val="135"/>
          <w:sz w:val="16"/>
        </w:rPr>
        <w:t>bject_id,"/",$content_version.data_map.order_form.id,"/file/",$content_version</w:t>
      </w:r>
    </w:p>
    <w:p>
      <w:pPr>
        <w:spacing w:line="152" w:lineRule="exact" w:before="0"/>
        <w:ind w:left="800" w:right="0" w:firstLine="0"/>
        <w:jc w:val="left"/>
        <w:rPr>
          <w:rFonts w:ascii="Arial"/>
          <w:sz w:val="16"/>
        </w:rPr>
      </w:pPr>
      <w:r>
        <w:rPr>
          <w:rFonts w:ascii="Arial"/>
          <w:spacing w:val="-2"/>
          <w:w w:val="135"/>
          <w:sz w:val="16"/>
        </w:rPr>
        <w:t>.data_map.order_form.content.original_filename)|ezurl}&gt;</w:t>
      </w:r>
    </w:p>
    <w:p>
      <w:pPr>
        <w:spacing w:line="208" w:lineRule="auto" w:before="8"/>
        <w:ind w:left="800" w:right="580" w:firstLine="192"/>
        <w:jc w:val="left"/>
        <w:rPr>
          <w:rFonts w:ascii="Arial"/>
          <w:sz w:val="16"/>
        </w:rPr>
      </w:pPr>
      <w:r>
        <w:rPr>
          <w:rFonts w:ascii="Arial"/>
          <w:spacing w:val="-2"/>
          <w:w w:val="150"/>
          <w:sz w:val="16"/>
        </w:rPr>
        <w:t>{section </w:t>
      </w:r>
      <w:r>
        <w:rPr>
          <w:rFonts w:ascii="Arial"/>
          <w:spacing w:val="-2"/>
          <w:w w:val="125"/>
          <w:sz w:val="16"/>
        </w:rPr>
        <w:t>show=$content_version.data_map.order_form_description.content}{attribute_view_</w:t>
      </w:r>
      <w:r>
        <w:rPr>
          <w:rFonts w:ascii="Arial"/>
          <w:spacing w:val="80"/>
          <w:w w:val="130"/>
          <w:sz w:val="16"/>
        </w:rPr>
        <w:t> </w:t>
      </w:r>
      <w:r>
        <w:rPr>
          <w:rFonts w:ascii="Arial"/>
          <w:w w:val="130"/>
          <w:sz w:val="16"/>
        </w:rPr>
        <w:t>gui</w:t>
      </w:r>
      <w:r>
        <w:rPr>
          <w:rFonts w:ascii="Arial"/>
          <w:spacing w:val="40"/>
          <w:w w:val="130"/>
          <w:sz w:val="16"/>
        </w:rPr>
        <w:t> </w:t>
      </w:r>
      <w:r>
        <w:rPr>
          <w:rFonts w:ascii="Arial"/>
          <w:w w:val="130"/>
          <w:sz w:val="16"/>
        </w:rPr>
        <w:t>attribute=$content_version.data_map.order_form_description}</w:t>
      </w:r>
    </w:p>
    <w:p>
      <w:pPr>
        <w:spacing w:line="153" w:lineRule="exact" w:before="0"/>
        <w:ind w:left="992" w:right="0" w:firstLine="0"/>
        <w:jc w:val="left"/>
        <w:rPr>
          <w:rFonts w:ascii="Arial"/>
          <w:sz w:val="16"/>
        </w:rPr>
      </w:pPr>
      <w:r>
        <w:rPr>
          <w:rFonts w:ascii="Arial"/>
          <w:spacing w:val="-2"/>
          <w:w w:val="140"/>
          <w:sz w:val="16"/>
        </w:rPr>
        <w:t>{section-</w:t>
      </w:r>
      <w:r>
        <w:rPr>
          <w:rFonts w:ascii="Arial"/>
          <w:spacing w:val="-2"/>
          <w:w w:val="155"/>
          <w:sz w:val="16"/>
        </w:rPr>
        <w:t>else}</w:t>
      </w:r>
    </w:p>
    <w:p>
      <w:pPr>
        <w:spacing w:line="160" w:lineRule="exact" w:before="0"/>
        <w:ind w:left="800" w:right="0" w:firstLine="0"/>
        <w:jc w:val="left"/>
        <w:rPr>
          <w:rFonts w:ascii="Arial"/>
          <w:sz w:val="16"/>
        </w:rPr>
      </w:pPr>
      <w:r>
        <w:rPr>
          <w:rFonts w:ascii="Arial"/>
          <w:w w:val="120"/>
          <w:sz w:val="16"/>
        </w:rPr>
        <w:t>Download</w:t>
      </w:r>
      <w:r>
        <w:rPr>
          <w:rFonts w:ascii="Arial"/>
          <w:spacing w:val="14"/>
          <w:w w:val="120"/>
          <w:sz w:val="16"/>
        </w:rPr>
        <w:t> </w:t>
      </w:r>
      <w:r>
        <w:rPr>
          <w:rFonts w:ascii="Arial"/>
          <w:w w:val="120"/>
          <w:sz w:val="16"/>
        </w:rPr>
        <w:t>order</w:t>
      </w:r>
      <w:r>
        <w:rPr>
          <w:rFonts w:ascii="Arial"/>
          <w:spacing w:val="14"/>
          <w:w w:val="120"/>
          <w:sz w:val="16"/>
        </w:rPr>
        <w:t> </w:t>
      </w:r>
      <w:r>
        <w:rPr>
          <w:rFonts w:ascii="Arial"/>
          <w:w w:val="120"/>
          <w:sz w:val="16"/>
        </w:rPr>
        <w:t>form</w:t>
      </w:r>
      <w:r>
        <w:rPr>
          <w:rFonts w:ascii="Arial"/>
          <w:spacing w:val="15"/>
          <w:w w:val="120"/>
          <w:sz w:val="16"/>
        </w:rPr>
        <w:t> </w:t>
      </w:r>
      <w:r>
        <w:rPr>
          <w:rFonts w:ascii="Arial"/>
          <w:w w:val="120"/>
          <w:sz w:val="16"/>
        </w:rPr>
        <w:t>as</w:t>
      </w:r>
      <w:r>
        <w:rPr>
          <w:rFonts w:ascii="Arial"/>
          <w:spacing w:val="15"/>
          <w:w w:val="120"/>
          <w:sz w:val="16"/>
        </w:rPr>
        <w:t> </w:t>
      </w:r>
      <w:r>
        <w:rPr>
          <w:rFonts w:ascii="Arial"/>
          <w:w w:val="110"/>
          <w:sz w:val="16"/>
        </w:rPr>
        <w:t>PDF</w:t>
      </w:r>
      <w:r>
        <w:rPr>
          <w:rFonts w:ascii="Arial"/>
          <w:spacing w:val="14"/>
          <w:w w:val="120"/>
          <w:sz w:val="16"/>
        </w:rPr>
        <w:t> </w:t>
      </w:r>
      <w:r>
        <w:rPr>
          <w:rFonts w:ascii="Arial"/>
          <w:spacing w:val="-4"/>
          <w:w w:val="120"/>
          <w:sz w:val="16"/>
        </w:rPr>
        <w:t>file</w:t>
      </w:r>
    </w:p>
    <w:p>
      <w:pPr>
        <w:spacing w:line="160" w:lineRule="exact" w:before="0"/>
        <w:ind w:left="992" w:right="0" w:firstLine="0"/>
        <w:jc w:val="left"/>
        <w:rPr>
          <w:rFonts w:ascii="Arial"/>
          <w:sz w:val="16"/>
        </w:rPr>
      </w:pPr>
      <w:r>
        <w:rPr>
          <w:rFonts w:ascii="Arial"/>
          <w:spacing w:val="-2"/>
          <w:w w:val="165"/>
          <w:sz w:val="16"/>
        </w:rPr>
        <w:t>{/section}</w:t>
      </w:r>
    </w:p>
    <w:p>
      <w:pPr>
        <w:spacing w:line="160" w:lineRule="exact" w:before="0"/>
        <w:ind w:left="800" w:right="0" w:firstLine="0"/>
        <w:jc w:val="left"/>
        <w:rPr>
          <w:rFonts w:ascii="Arial"/>
          <w:sz w:val="16"/>
        </w:rPr>
      </w:pPr>
      <w:r>
        <w:rPr>
          <w:rFonts w:ascii="Arial"/>
          <w:spacing w:val="-2"/>
          <w:w w:val="145"/>
          <w:sz w:val="16"/>
        </w:rPr>
        <w:t>&lt;/a&gt;&lt;/div&gt;</w:t>
      </w:r>
    </w:p>
    <w:p>
      <w:pPr>
        <w:spacing w:line="160" w:lineRule="exact" w:before="0"/>
        <w:ind w:left="800" w:right="0" w:firstLine="0"/>
        <w:jc w:val="left"/>
        <w:rPr>
          <w:rFonts w:ascii="Arial"/>
          <w:sz w:val="16"/>
        </w:rPr>
      </w:pPr>
      <w:r>
        <w:rPr>
          <w:rFonts w:ascii="Arial"/>
          <w:spacing w:val="-2"/>
          <w:w w:val="165"/>
          <w:sz w:val="16"/>
        </w:rPr>
        <w:t>{/section}</w:t>
      </w:r>
    </w:p>
    <w:p>
      <w:pPr>
        <w:spacing w:line="208" w:lineRule="auto" w:before="7"/>
        <w:ind w:left="800" w:right="0" w:firstLine="0"/>
        <w:jc w:val="left"/>
        <w:rPr>
          <w:rFonts w:ascii="Arial"/>
          <w:sz w:val="16"/>
        </w:rPr>
      </w:pPr>
      <w:r>
        <w:rPr>
          <w:rFonts w:ascii="Arial"/>
          <w:w w:val="125"/>
          <w:sz w:val="16"/>
        </w:rPr>
        <w:t>{section</w:t>
      </w:r>
      <w:r>
        <w:rPr>
          <w:rFonts w:ascii="Arial"/>
          <w:spacing w:val="40"/>
          <w:w w:val="125"/>
          <w:sz w:val="16"/>
        </w:rPr>
        <w:t> </w:t>
      </w:r>
      <w:r>
        <w:rPr>
          <w:rFonts w:ascii="Arial"/>
          <w:w w:val="125"/>
          <w:sz w:val="16"/>
        </w:rPr>
        <w:t>show=$content_object.data_map.image.content}&lt;p&gt;{attribute_view_gui attribute=$content_object.data_map.image</w:t>
      </w:r>
      <w:r>
        <w:rPr>
          <w:rFonts w:ascii="Arial"/>
          <w:spacing w:val="40"/>
          <w:w w:val="125"/>
          <w:sz w:val="16"/>
        </w:rPr>
        <w:t> </w:t>
      </w:r>
      <w:r>
        <w:rPr>
          <w:rFonts w:ascii="Arial"/>
          <w:w w:val="125"/>
          <w:sz w:val="16"/>
        </w:rPr>
        <w:t>alignment=left</w:t>
      </w:r>
      <w:r>
        <w:rPr>
          <w:rFonts w:ascii="Arial"/>
          <w:spacing w:val="40"/>
          <w:w w:val="125"/>
          <w:sz w:val="16"/>
        </w:rPr>
        <w:t> </w:t>
      </w:r>
      <w:r>
        <w:rPr>
          <w:rFonts w:ascii="Arial"/>
          <w:w w:val="125"/>
          <w:sz w:val="16"/>
        </w:rPr>
        <w:t>hspace=5</w:t>
      </w:r>
      <w:r>
        <w:rPr>
          <w:rFonts w:ascii="Arial"/>
          <w:spacing w:val="40"/>
          <w:w w:val="125"/>
          <w:sz w:val="16"/>
        </w:rPr>
        <w:t> </w:t>
      </w:r>
      <w:r>
        <w:rPr>
          <w:rFonts w:ascii="Arial"/>
          <w:w w:val="125"/>
          <w:sz w:val="16"/>
        </w:rPr>
        <w:t>vspace=0 </w:t>
      </w:r>
      <w:r>
        <w:rPr>
          <w:rFonts w:ascii="Arial"/>
          <w:spacing w:val="-2"/>
          <w:w w:val="130"/>
          <w:sz w:val="16"/>
        </w:rPr>
        <w:t>image_class=medium}&lt;/p&gt;{/section}</w:t>
      </w:r>
    </w:p>
    <w:p>
      <w:pPr>
        <w:spacing w:line="152" w:lineRule="exact" w:before="0"/>
        <w:ind w:left="800" w:right="0" w:firstLine="0"/>
        <w:jc w:val="left"/>
        <w:rPr>
          <w:rFonts w:ascii="Arial"/>
          <w:b/>
          <w:sz w:val="16"/>
        </w:rPr>
      </w:pPr>
      <w:r>
        <w:rPr>
          <w:rFonts w:ascii="Arial"/>
          <w:b/>
          <w:w w:val="125"/>
          <w:sz w:val="16"/>
        </w:rPr>
        <w:t>{attribute_view_gui</w:t>
      </w:r>
      <w:r>
        <w:rPr>
          <w:rFonts w:ascii="Arial"/>
          <w:b/>
          <w:spacing w:val="19"/>
          <w:w w:val="125"/>
          <w:sz w:val="16"/>
        </w:rPr>
        <w:t> </w:t>
      </w:r>
      <w:r>
        <w:rPr>
          <w:rFonts w:ascii="Arial"/>
          <w:b/>
          <w:spacing w:val="-2"/>
          <w:w w:val="125"/>
          <w:sz w:val="16"/>
        </w:rPr>
        <w:t>attribute=$content_version.data_map.description}</w:t>
      </w:r>
    </w:p>
    <w:p>
      <w:pPr>
        <w:spacing w:line="172" w:lineRule="exact" w:before="0"/>
        <w:ind w:left="800" w:right="0" w:firstLine="0"/>
        <w:jc w:val="left"/>
        <w:rPr>
          <w:rFonts w:ascii="Arial"/>
          <w:sz w:val="16"/>
        </w:rPr>
      </w:pPr>
      <w:r>
        <w:rPr>
          <w:rFonts w:ascii="Arial"/>
          <w:spacing w:val="-2"/>
          <w:w w:val="170"/>
          <w:sz w:val="16"/>
        </w:rPr>
        <w:t>{/default}</w:t>
      </w:r>
    </w:p>
    <w:p>
      <w:pPr>
        <w:pStyle w:val="BodyText"/>
        <w:spacing w:before="118"/>
        <w:ind w:right="834"/>
      </w:pPr>
      <w:r>
        <w:rPr/>
        <w:t>The</w:t>
      </w:r>
      <w:r>
        <w:rPr>
          <w:spacing w:val="-3"/>
        </w:rPr>
        <w:t> </w:t>
      </w:r>
      <w:r>
        <w:rPr/>
        <w:t>order</w:t>
      </w:r>
      <w:r>
        <w:rPr>
          <w:spacing w:val="-3"/>
        </w:rPr>
        <w:t> </w:t>
      </w:r>
      <w:r>
        <w:rPr/>
        <w:t>form</w:t>
      </w:r>
      <w:r>
        <w:rPr>
          <w:spacing w:val="-5"/>
        </w:rPr>
        <w:t> </w:t>
      </w:r>
      <w:r>
        <w:rPr/>
        <w:t>is</w:t>
      </w:r>
      <w:r>
        <w:rPr>
          <w:spacing w:val="-3"/>
        </w:rPr>
        <w:t> </w:t>
      </w:r>
      <w:r>
        <w:rPr/>
        <w:t>a</w:t>
      </w:r>
      <w:r>
        <w:rPr>
          <w:spacing w:val="-3"/>
        </w:rPr>
        <w:t> </w:t>
      </w:r>
      <w:r>
        <w:rPr/>
        <w:t>binary</w:t>
      </w:r>
      <w:r>
        <w:rPr>
          <w:spacing w:val="-3"/>
        </w:rPr>
        <w:t> </w:t>
      </w:r>
      <w:r>
        <w:rPr/>
        <w:t>file</w:t>
      </w:r>
      <w:r>
        <w:rPr>
          <w:spacing w:val="-3"/>
        </w:rPr>
        <w:t> </w:t>
      </w:r>
      <w:r>
        <w:rPr/>
        <w:t>datatype.</w:t>
      </w:r>
      <w:r>
        <w:rPr>
          <w:spacing w:val="-4"/>
        </w:rPr>
        <w:t> </w:t>
      </w:r>
      <w:r>
        <w:rPr/>
        <w:t>This</w:t>
      </w:r>
      <w:r>
        <w:rPr>
          <w:spacing w:val="-3"/>
        </w:rPr>
        <w:t> </w:t>
      </w:r>
      <w:r>
        <w:rPr/>
        <w:t>code</w:t>
      </w:r>
      <w:r>
        <w:rPr>
          <w:spacing w:val="-3"/>
        </w:rPr>
        <w:t> </w:t>
      </w:r>
      <w:r>
        <w:rPr/>
        <w:t>checks</w:t>
      </w:r>
      <w:r>
        <w:rPr>
          <w:spacing w:val="-3"/>
        </w:rPr>
        <w:t> </w:t>
      </w:r>
      <w:r>
        <w:rPr/>
        <w:t>whether</w:t>
      </w:r>
      <w:r>
        <w:rPr>
          <w:spacing w:val="-3"/>
        </w:rPr>
        <w:t> </w:t>
      </w:r>
      <w:r>
        <w:rPr/>
        <w:t>an</w:t>
      </w:r>
      <w:r>
        <w:rPr>
          <w:spacing w:val="-3"/>
        </w:rPr>
        <w:t> </w:t>
      </w:r>
      <w:r>
        <w:rPr/>
        <w:t>order</w:t>
      </w:r>
      <w:r>
        <w:rPr>
          <w:spacing w:val="-3"/>
        </w:rPr>
        <w:t> </w:t>
      </w:r>
      <w:r>
        <w:rPr/>
        <w:t>form</w:t>
      </w:r>
      <w:r>
        <w:rPr>
          <w:spacing w:val="-5"/>
        </w:rPr>
        <w:t> </w:t>
      </w:r>
      <w:r>
        <w:rPr/>
        <w:t>has been uploaded as part of the object by checking if there is data in</w:t>
      </w:r>
    </w:p>
    <w:p>
      <w:pPr>
        <w:spacing w:before="0"/>
        <w:ind w:left="440" w:right="506" w:hanging="1"/>
        <w:jc w:val="left"/>
        <w:rPr>
          <w:sz w:val="22"/>
        </w:rPr>
      </w:pPr>
      <w:r>
        <w:rPr>
          <w:rFonts w:ascii="Arial"/>
          <w:w w:val="125"/>
          <w:sz w:val="18"/>
        </w:rPr>
        <w:t>$content_version.data_map.order_form_description.content</w:t>
      </w:r>
      <w:r>
        <w:rPr>
          <w:w w:val="125"/>
          <w:sz w:val="22"/>
        </w:rPr>
        <w:t>. </w:t>
      </w:r>
      <w:r>
        <w:rPr>
          <w:sz w:val="22"/>
        </w:rPr>
        <w:t>If yes, the appropriate</w:t>
      </w:r>
      <w:r>
        <w:rPr>
          <w:spacing w:val="-3"/>
          <w:sz w:val="22"/>
        </w:rPr>
        <w:t> </w:t>
      </w:r>
      <w:r>
        <w:rPr>
          <w:sz w:val="22"/>
        </w:rPr>
        <w:t>link</w:t>
      </w:r>
      <w:r>
        <w:rPr>
          <w:spacing w:val="-3"/>
          <w:sz w:val="22"/>
        </w:rPr>
        <w:t> </w:t>
      </w:r>
      <w:r>
        <w:rPr>
          <w:sz w:val="22"/>
        </w:rPr>
        <w:t>is</w:t>
      </w:r>
      <w:r>
        <w:rPr>
          <w:spacing w:val="-3"/>
          <w:sz w:val="22"/>
        </w:rPr>
        <w:t> </w:t>
      </w:r>
      <w:r>
        <w:rPr>
          <w:sz w:val="22"/>
        </w:rPr>
        <w:t>generated.</w:t>
      </w:r>
      <w:r>
        <w:rPr>
          <w:spacing w:val="-3"/>
          <w:sz w:val="22"/>
        </w:rPr>
        <w:t> </w:t>
      </w:r>
      <w:r>
        <w:rPr>
          <w:sz w:val="22"/>
        </w:rPr>
        <w:t>If</w:t>
      </w:r>
      <w:r>
        <w:rPr>
          <w:spacing w:val="-3"/>
          <w:sz w:val="22"/>
        </w:rPr>
        <w:t> </w:t>
      </w:r>
      <w:r>
        <w:rPr>
          <w:sz w:val="22"/>
        </w:rPr>
        <w:t>a</w:t>
      </w:r>
      <w:r>
        <w:rPr>
          <w:spacing w:val="-3"/>
          <w:sz w:val="22"/>
        </w:rPr>
        <w:t> </w:t>
      </w:r>
      <w:r>
        <w:rPr>
          <w:sz w:val="22"/>
        </w:rPr>
        <w:t>description</w:t>
      </w:r>
      <w:r>
        <w:rPr>
          <w:spacing w:val="-3"/>
          <w:sz w:val="22"/>
        </w:rPr>
        <w:t> </w:t>
      </w:r>
      <w:r>
        <w:rPr>
          <w:sz w:val="22"/>
        </w:rPr>
        <w:t>of</w:t>
      </w:r>
      <w:r>
        <w:rPr>
          <w:spacing w:val="-3"/>
          <w:sz w:val="22"/>
        </w:rPr>
        <w:t> </w:t>
      </w:r>
      <w:r>
        <w:rPr>
          <w:sz w:val="22"/>
        </w:rPr>
        <w:t>the</w:t>
      </w:r>
      <w:r>
        <w:rPr>
          <w:spacing w:val="-3"/>
          <w:sz w:val="22"/>
        </w:rPr>
        <w:t> </w:t>
      </w:r>
      <w:r>
        <w:rPr>
          <w:sz w:val="22"/>
        </w:rPr>
        <w:t>binary</w:t>
      </w:r>
      <w:r>
        <w:rPr>
          <w:spacing w:val="-1"/>
          <w:sz w:val="22"/>
        </w:rPr>
        <w:t> </w:t>
      </w:r>
      <w:r>
        <w:rPr>
          <w:sz w:val="22"/>
        </w:rPr>
        <w:t>file</w:t>
      </w:r>
      <w:r>
        <w:rPr>
          <w:spacing w:val="-3"/>
          <w:sz w:val="22"/>
        </w:rPr>
        <w:t> </w:t>
      </w:r>
      <w:r>
        <w:rPr>
          <w:sz w:val="22"/>
        </w:rPr>
        <w:t>is</w:t>
      </w:r>
      <w:r>
        <w:rPr>
          <w:spacing w:val="-3"/>
          <w:sz w:val="22"/>
        </w:rPr>
        <w:t> </w:t>
      </w:r>
      <w:r>
        <w:rPr>
          <w:sz w:val="22"/>
        </w:rPr>
        <w:t>present</w:t>
      </w:r>
      <w:r>
        <w:rPr>
          <w:spacing w:val="-3"/>
          <w:sz w:val="22"/>
        </w:rPr>
        <w:t> </w:t>
      </w:r>
      <w:r>
        <w:rPr>
          <w:sz w:val="22"/>
        </w:rPr>
        <w:t>then</w:t>
      </w:r>
      <w:r>
        <w:rPr>
          <w:spacing w:val="-3"/>
          <w:sz w:val="22"/>
        </w:rPr>
        <w:t> </w:t>
      </w:r>
      <w:r>
        <w:rPr>
          <w:sz w:val="22"/>
        </w:rPr>
        <w:t>the</w:t>
      </w:r>
      <w:r>
        <w:rPr>
          <w:spacing w:val="-3"/>
          <w:sz w:val="22"/>
        </w:rPr>
        <w:t> </w:t>
      </w:r>
      <w:r>
        <w:rPr>
          <w:sz w:val="22"/>
        </w:rPr>
        <w:t>link</w:t>
      </w:r>
      <w:r>
        <w:rPr>
          <w:spacing w:val="-3"/>
          <w:sz w:val="22"/>
        </w:rPr>
        <w:t> </w:t>
      </w:r>
      <w:r>
        <w:rPr>
          <w:sz w:val="22"/>
        </w:rPr>
        <w:t>is displayed, otherwise the text </w:t>
      </w:r>
      <w:r>
        <w:rPr>
          <w:rFonts w:ascii="Arial"/>
          <w:sz w:val="20"/>
        </w:rPr>
        <w:t>Download order form as PDF file </w:t>
      </w:r>
      <w:r>
        <w:rPr>
          <w:sz w:val="22"/>
        </w:rPr>
        <w:t>is displayed:</w:t>
      </w:r>
    </w:p>
    <w:p>
      <w:pPr>
        <w:spacing w:line="208" w:lineRule="auto" w:before="118"/>
        <w:ind w:left="800" w:right="580" w:firstLine="0"/>
        <w:jc w:val="left"/>
        <w:rPr>
          <w:rFonts w:ascii="Arial"/>
          <w:sz w:val="16"/>
        </w:rPr>
      </w:pPr>
      <w:r>
        <w:rPr>
          <w:rFonts w:ascii="Arial"/>
          <w:spacing w:val="-2"/>
          <w:w w:val="150"/>
          <w:sz w:val="16"/>
        </w:rPr>
        <w:t>{section </w:t>
      </w:r>
      <w:r>
        <w:rPr>
          <w:rFonts w:ascii="Arial"/>
          <w:spacing w:val="-2"/>
          <w:w w:val="125"/>
          <w:sz w:val="16"/>
        </w:rPr>
        <w:t>show=$content_version.data_map.order_form_description.content}{attribute_view_</w:t>
      </w:r>
      <w:r>
        <w:rPr>
          <w:rFonts w:ascii="Arial"/>
          <w:spacing w:val="80"/>
          <w:w w:val="130"/>
          <w:sz w:val="16"/>
        </w:rPr>
        <w:t> </w:t>
      </w:r>
      <w:r>
        <w:rPr>
          <w:rFonts w:ascii="Arial"/>
          <w:w w:val="130"/>
          <w:sz w:val="16"/>
        </w:rPr>
        <w:t>gui</w:t>
      </w:r>
      <w:r>
        <w:rPr>
          <w:rFonts w:ascii="Arial"/>
          <w:spacing w:val="40"/>
          <w:w w:val="130"/>
          <w:sz w:val="16"/>
        </w:rPr>
        <w:t> </w:t>
      </w:r>
      <w:r>
        <w:rPr>
          <w:rFonts w:ascii="Arial"/>
          <w:w w:val="130"/>
          <w:sz w:val="16"/>
        </w:rPr>
        <w:t>attribute=$content_version.data_map.order_form_description}</w:t>
      </w:r>
    </w:p>
    <w:p>
      <w:pPr>
        <w:spacing w:line="152" w:lineRule="exact" w:before="0"/>
        <w:ind w:left="992" w:right="0" w:firstLine="0"/>
        <w:jc w:val="left"/>
        <w:rPr>
          <w:rFonts w:ascii="Arial"/>
          <w:sz w:val="16"/>
        </w:rPr>
      </w:pPr>
      <w:r>
        <w:rPr>
          <w:rFonts w:ascii="Arial"/>
          <w:spacing w:val="-2"/>
          <w:w w:val="140"/>
          <w:sz w:val="16"/>
        </w:rPr>
        <w:t>{section-</w:t>
      </w:r>
      <w:r>
        <w:rPr>
          <w:rFonts w:ascii="Arial"/>
          <w:spacing w:val="-2"/>
          <w:w w:val="155"/>
          <w:sz w:val="16"/>
        </w:rPr>
        <w:t>else}</w:t>
      </w:r>
    </w:p>
    <w:p>
      <w:pPr>
        <w:spacing w:line="160" w:lineRule="exact" w:before="0"/>
        <w:ind w:left="800" w:right="0" w:firstLine="0"/>
        <w:jc w:val="left"/>
        <w:rPr>
          <w:rFonts w:ascii="Arial"/>
          <w:sz w:val="16"/>
        </w:rPr>
      </w:pPr>
      <w:r>
        <w:rPr>
          <w:rFonts w:ascii="Arial"/>
          <w:w w:val="120"/>
          <w:sz w:val="16"/>
        </w:rPr>
        <w:t>Download</w:t>
      </w:r>
      <w:r>
        <w:rPr>
          <w:rFonts w:ascii="Arial"/>
          <w:spacing w:val="14"/>
          <w:w w:val="120"/>
          <w:sz w:val="16"/>
        </w:rPr>
        <w:t> </w:t>
      </w:r>
      <w:r>
        <w:rPr>
          <w:rFonts w:ascii="Arial"/>
          <w:w w:val="120"/>
          <w:sz w:val="16"/>
        </w:rPr>
        <w:t>order</w:t>
      </w:r>
      <w:r>
        <w:rPr>
          <w:rFonts w:ascii="Arial"/>
          <w:spacing w:val="14"/>
          <w:w w:val="120"/>
          <w:sz w:val="16"/>
        </w:rPr>
        <w:t> </w:t>
      </w:r>
      <w:r>
        <w:rPr>
          <w:rFonts w:ascii="Arial"/>
          <w:w w:val="120"/>
          <w:sz w:val="16"/>
        </w:rPr>
        <w:t>form</w:t>
      </w:r>
      <w:r>
        <w:rPr>
          <w:rFonts w:ascii="Arial"/>
          <w:spacing w:val="15"/>
          <w:w w:val="120"/>
          <w:sz w:val="16"/>
        </w:rPr>
        <w:t> </w:t>
      </w:r>
      <w:r>
        <w:rPr>
          <w:rFonts w:ascii="Arial"/>
          <w:w w:val="120"/>
          <w:sz w:val="16"/>
        </w:rPr>
        <w:t>as</w:t>
      </w:r>
      <w:r>
        <w:rPr>
          <w:rFonts w:ascii="Arial"/>
          <w:spacing w:val="15"/>
          <w:w w:val="120"/>
          <w:sz w:val="16"/>
        </w:rPr>
        <w:t> </w:t>
      </w:r>
      <w:r>
        <w:rPr>
          <w:rFonts w:ascii="Arial"/>
          <w:w w:val="110"/>
          <w:sz w:val="16"/>
        </w:rPr>
        <w:t>PDF</w:t>
      </w:r>
      <w:r>
        <w:rPr>
          <w:rFonts w:ascii="Arial"/>
          <w:spacing w:val="14"/>
          <w:w w:val="120"/>
          <w:sz w:val="16"/>
        </w:rPr>
        <w:t> </w:t>
      </w:r>
      <w:r>
        <w:rPr>
          <w:rFonts w:ascii="Arial"/>
          <w:spacing w:val="-4"/>
          <w:w w:val="120"/>
          <w:sz w:val="16"/>
        </w:rPr>
        <w:t>file</w:t>
      </w:r>
    </w:p>
    <w:p>
      <w:pPr>
        <w:spacing w:line="172" w:lineRule="exact" w:before="0"/>
        <w:ind w:left="992" w:right="0" w:firstLine="0"/>
        <w:jc w:val="left"/>
        <w:rPr>
          <w:rFonts w:ascii="Arial"/>
          <w:sz w:val="16"/>
        </w:rPr>
      </w:pPr>
      <w:r>
        <w:rPr>
          <w:rFonts w:ascii="Arial"/>
          <w:spacing w:val="-2"/>
          <w:w w:val="165"/>
          <w:sz w:val="16"/>
        </w:rPr>
        <w:t>{/section}</w:t>
      </w:r>
    </w:p>
    <w:p>
      <w:pPr>
        <w:pStyle w:val="BodyText"/>
        <w:spacing w:before="119"/>
        <w:ind w:left="439" w:right="506"/>
      </w:pPr>
      <w:r>
        <w:rPr/>
        <w:t>Testing whether an attribute is empty is relatively straightforward (and is much easier now</w:t>
      </w:r>
      <w:r>
        <w:rPr>
          <w:spacing w:val="-2"/>
        </w:rPr>
        <w:t> </w:t>
      </w:r>
      <w:r>
        <w:rPr/>
        <w:t>with</w:t>
      </w:r>
      <w:r>
        <w:rPr>
          <w:spacing w:val="-2"/>
        </w:rPr>
        <w:t> </w:t>
      </w:r>
      <w:r>
        <w:rPr/>
        <w:t>the</w:t>
      </w:r>
      <w:r>
        <w:rPr>
          <w:spacing w:val="-3"/>
        </w:rPr>
        <w:t> </w:t>
      </w:r>
      <w:r>
        <w:rPr/>
        <w:t>introduction</w:t>
      </w:r>
      <w:r>
        <w:rPr>
          <w:spacing w:val="-3"/>
        </w:rPr>
        <w:t> </w:t>
      </w:r>
      <w:r>
        <w:rPr/>
        <w:t>of</w:t>
      </w:r>
      <w:r>
        <w:rPr>
          <w:spacing w:val="-2"/>
        </w:rPr>
        <w:t> </w:t>
      </w:r>
      <w:r>
        <w:rPr/>
        <w:t>the</w:t>
      </w:r>
      <w:r>
        <w:rPr>
          <w:spacing w:val="-2"/>
        </w:rPr>
        <w:t> </w:t>
      </w:r>
      <w:r>
        <w:rPr>
          <w:rFonts w:ascii="Arial"/>
          <w:w w:val="120"/>
          <w:sz w:val="18"/>
        </w:rPr>
        <w:t>is_empty</w:t>
      </w:r>
      <w:r>
        <w:rPr>
          <w:rFonts w:ascii="Arial"/>
          <w:spacing w:val="-9"/>
          <w:w w:val="120"/>
          <w:sz w:val="18"/>
        </w:rPr>
        <w:t> </w:t>
      </w:r>
      <w:r>
        <w:rPr/>
        <w:t>function</w:t>
      </w:r>
      <w:r>
        <w:rPr>
          <w:spacing w:val="-2"/>
        </w:rPr>
        <w:t> </w:t>
      </w:r>
      <w:r>
        <w:rPr/>
        <w:t>in</w:t>
      </w:r>
      <w:r>
        <w:rPr>
          <w:spacing w:val="-2"/>
        </w:rPr>
        <w:t> </w:t>
      </w:r>
      <w:r>
        <w:rPr/>
        <w:t>the</w:t>
      </w:r>
      <w:r>
        <w:rPr>
          <w:spacing w:val="-2"/>
        </w:rPr>
        <w:t> </w:t>
      </w:r>
      <w:r>
        <w:rPr/>
        <w:t>current</w:t>
      </w:r>
      <w:r>
        <w:rPr>
          <w:spacing w:val="-3"/>
        </w:rPr>
        <w:t> </w:t>
      </w:r>
      <w:r>
        <w:rPr/>
        <w:t>version</w:t>
      </w:r>
      <w:r>
        <w:rPr>
          <w:spacing w:val="-2"/>
        </w:rPr>
        <w:t> </w:t>
      </w:r>
      <w:r>
        <w:rPr/>
        <w:t>of</w:t>
      </w:r>
      <w:r>
        <w:rPr>
          <w:spacing w:val="-2"/>
        </w:rPr>
        <w:t> </w:t>
      </w:r>
      <w:r>
        <w:rPr/>
        <w:t>eZ</w:t>
      </w:r>
      <w:r>
        <w:rPr>
          <w:spacing w:val="-3"/>
        </w:rPr>
        <w:t> </w:t>
      </w:r>
      <w:r>
        <w:rPr/>
        <w:t>publish). For most attributes, if there is no associated content, the value content (such as</w:t>
      </w:r>
    </w:p>
    <w:p>
      <w:pPr>
        <w:spacing w:line="252" w:lineRule="exact" w:before="0"/>
        <w:ind w:left="440" w:right="0" w:firstLine="0"/>
        <w:jc w:val="left"/>
        <w:rPr>
          <w:sz w:val="22"/>
        </w:rPr>
      </w:pPr>
      <w:r>
        <w:rPr>
          <w:rFonts w:ascii="Arial"/>
          <w:w w:val="125"/>
          <w:sz w:val="18"/>
        </w:rPr>
        <w:t>$content_object.data_map.publication.content</w:t>
      </w:r>
      <w:r>
        <w:rPr>
          <w:w w:val="125"/>
          <w:sz w:val="22"/>
        </w:rPr>
        <w:t>)</w:t>
      </w:r>
      <w:r>
        <w:rPr>
          <w:spacing w:val="-14"/>
          <w:w w:val="125"/>
          <w:sz w:val="22"/>
        </w:rPr>
        <w:t> </w:t>
      </w:r>
      <w:r>
        <w:rPr>
          <w:w w:val="120"/>
          <w:sz w:val="22"/>
        </w:rPr>
        <w:t>is</w:t>
      </w:r>
      <w:r>
        <w:rPr>
          <w:spacing w:val="-11"/>
          <w:w w:val="120"/>
          <w:sz w:val="22"/>
        </w:rPr>
        <w:t> </w:t>
      </w:r>
      <w:r>
        <w:rPr>
          <w:w w:val="120"/>
          <w:sz w:val="22"/>
        </w:rPr>
        <w:t>set</w:t>
      </w:r>
      <w:r>
        <w:rPr>
          <w:spacing w:val="-11"/>
          <w:w w:val="120"/>
          <w:sz w:val="22"/>
        </w:rPr>
        <w:t> </w:t>
      </w:r>
      <w:r>
        <w:rPr>
          <w:w w:val="120"/>
          <w:sz w:val="22"/>
        </w:rPr>
        <w:t>to</w:t>
      </w:r>
      <w:r>
        <w:rPr>
          <w:spacing w:val="-12"/>
          <w:w w:val="120"/>
          <w:sz w:val="22"/>
        </w:rPr>
        <w:t> </w:t>
      </w:r>
      <w:r>
        <w:rPr>
          <w:rFonts w:ascii="Arial"/>
          <w:spacing w:val="-2"/>
          <w:w w:val="125"/>
          <w:sz w:val="18"/>
        </w:rPr>
        <w:t>false</w:t>
      </w:r>
      <w:r>
        <w:rPr>
          <w:spacing w:val="-2"/>
          <w:w w:val="125"/>
          <w:sz w:val="22"/>
        </w:rPr>
        <w:t>.</w:t>
      </w:r>
    </w:p>
    <w:p>
      <w:pPr>
        <w:pStyle w:val="BodyText"/>
        <w:spacing w:before="193"/>
        <w:ind w:left="0"/>
        <w:rPr>
          <w:sz w:val="18"/>
        </w:rPr>
      </w:pPr>
    </w:p>
    <w:p>
      <w:pPr>
        <w:pStyle w:val="Heading3"/>
        <w:spacing w:before="1"/>
      </w:pPr>
      <w:bookmarkStart w:name="_TOC_250088" w:id="716"/>
      <w:bookmarkStart w:name="Testing " w:id="717"/>
      <w:r>
        <w:rPr>
          <w:b w:val="0"/>
        </w:rPr>
      </w:r>
      <w:bookmarkEnd w:id="716"/>
      <w:r>
        <w:rPr>
          <w:spacing w:val="-2"/>
        </w:rPr>
        <w:t>Testing</w:t>
      </w:r>
    </w:p>
    <w:p>
      <w:pPr>
        <w:pStyle w:val="BodyText"/>
        <w:spacing w:before="59"/>
        <w:ind w:left="439" w:right="470"/>
      </w:pPr>
      <w:r>
        <w:rPr/>
        <w:t>Leaving</w:t>
      </w:r>
      <w:r>
        <w:rPr>
          <w:spacing w:val="-3"/>
        </w:rPr>
        <w:t> </w:t>
      </w:r>
      <w:r>
        <w:rPr/>
        <w:t>testing</w:t>
      </w:r>
      <w:r>
        <w:rPr>
          <w:spacing w:val="-3"/>
        </w:rPr>
        <w:t> </w:t>
      </w:r>
      <w:r>
        <w:rPr/>
        <w:t>until</w:t>
      </w:r>
      <w:r>
        <w:rPr>
          <w:spacing w:val="-3"/>
        </w:rPr>
        <w:t> </w:t>
      </w:r>
      <w:r>
        <w:rPr/>
        <w:t>the</w:t>
      </w:r>
      <w:r>
        <w:rPr>
          <w:spacing w:val="-3"/>
        </w:rPr>
        <w:t> </w:t>
      </w:r>
      <w:r>
        <w:rPr/>
        <w:t>end</w:t>
      </w:r>
      <w:r>
        <w:rPr>
          <w:spacing w:val="-3"/>
        </w:rPr>
        <w:t> </w:t>
      </w:r>
      <w:r>
        <w:rPr/>
        <w:t>of</w:t>
      </w:r>
      <w:r>
        <w:rPr>
          <w:spacing w:val="-3"/>
        </w:rPr>
        <w:t> </w:t>
      </w:r>
      <w:r>
        <w:rPr/>
        <w:t>the</w:t>
      </w:r>
      <w:r>
        <w:rPr>
          <w:spacing w:val="-3"/>
        </w:rPr>
        <w:t> </w:t>
      </w:r>
      <w:r>
        <w:rPr/>
        <w:t>project</w:t>
      </w:r>
      <w:r>
        <w:rPr>
          <w:spacing w:val="-4"/>
        </w:rPr>
        <w:t> </w:t>
      </w:r>
      <w:r>
        <w:rPr/>
        <w:t>is</w:t>
      </w:r>
      <w:r>
        <w:rPr>
          <w:spacing w:val="-3"/>
        </w:rPr>
        <w:t> </w:t>
      </w:r>
      <w:r>
        <w:rPr/>
        <w:t>usually</w:t>
      </w:r>
      <w:r>
        <w:rPr>
          <w:spacing w:val="-3"/>
        </w:rPr>
        <w:t> </w:t>
      </w:r>
      <w:r>
        <w:rPr/>
        <w:t>a</w:t>
      </w:r>
      <w:r>
        <w:rPr>
          <w:spacing w:val="-3"/>
        </w:rPr>
        <w:t> </w:t>
      </w:r>
      <w:r>
        <w:rPr/>
        <w:t>bad</w:t>
      </w:r>
      <w:r>
        <w:rPr>
          <w:spacing w:val="-3"/>
        </w:rPr>
        <w:t> </w:t>
      </w:r>
      <w:r>
        <w:rPr/>
        <w:t>idea,</w:t>
      </w:r>
      <w:r>
        <w:rPr>
          <w:spacing w:val="-3"/>
        </w:rPr>
        <w:t> </w:t>
      </w:r>
      <w:r>
        <w:rPr/>
        <w:t>because</w:t>
      </w:r>
      <w:r>
        <w:rPr>
          <w:spacing w:val="-2"/>
        </w:rPr>
        <w:t> </w:t>
      </w:r>
      <w:r>
        <w:rPr/>
        <w:t>making</w:t>
      </w:r>
      <w:r>
        <w:rPr>
          <w:spacing w:val="-3"/>
        </w:rPr>
        <w:t> </w:t>
      </w:r>
      <w:r>
        <w:rPr/>
        <w:t>changes at that stage is far more time consuming and expensive. We perform testing as a part of each stage of the project to minimize the chance of things going wrong later.</w:t>
      </w:r>
    </w:p>
    <w:p>
      <w:pPr>
        <w:spacing w:after="0"/>
        <w:sectPr>
          <w:pgSz w:w="12240" w:h="15840"/>
          <w:pgMar w:header="1970" w:footer="2439" w:top="2160" w:bottom="2620" w:left="1720" w:right="1720"/>
        </w:sectPr>
      </w:pPr>
    </w:p>
    <w:p>
      <w:pPr>
        <w:pStyle w:val="Heading5"/>
        <w:spacing w:before="167"/>
      </w:pPr>
      <w:bookmarkStart w:name="_TOC_250087" w:id="718"/>
      <w:bookmarkStart w:name="Requirements " w:id="719"/>
      <w:r>
        <w:rPr>
          <w:b w:val="0"/>
        </w:rPr>
      </w:r>
      <w:bookmarkEnd w:id="718"/>
      <w:r>
        <w:rPr>
          <w:spacing w:val="-2"/>
        </w:rPr>
        <w:t>Requirements</w:t>
      </w:r>
    </w:p>
    <w:p>
      <w:pPr>
        <w:pStyle w:val="BodyText"/>
        <w:spacing w:before="58"/>
        <w:ind w:right="506"/>
      </w:pPr>
      <w:r>
        <w:rPr/>
        <w:t>We tested the requirements by reviewing them with the client and then with other staff within the organization that published content on the</w:t>
      </w:r>
      <w:r>
        <w:rPr>
          <w:spacing w:val="-1"/>
        </w:rPr>
        <w:t> </w:t>
      </w:r>
      <w:r>
        <w:rPr/>
        <w:t>existing site. Different people may have</w:t>
      </w:r>
      <w:r>
        <w:rPr>
          <w:spacing w:val="-3"/>
        </w:rPr>
        <w:t> </w:t>
      </w:r>
      <w:r>
        <w:rPr/>
        <w:t>different</w:t>
      </w:r>
      <w:r>
        <w:rPr>
          <w:spacing w:val="-3"/>
        </w:rPr>
        <w:t> </w:t>
      </w:r>
      <w:r>
        <w:rPr/>
        <w:t>issues</w:t>
      </w:r>
      <w:r>
        <w:rPr>
          <w:spacing w:val="-3"/>
        </w:rPr>
        <w:t> </w:t>
      </w:r>
      <w:r>
        <w:rPr/>
        <w:t>that</w:t>
      </w:r>
      <w:r>
        <w:rPr>
          <w:spacing w:val="-3"/>
        </w:rPr>
        <w:t> </w:t>
      </w:r>
      <w:r>
        <w:rPr/>
        <w:t>their</w:t>
      </w:r>
      <w:r>
        <w:rPr>
          <w:spacing w:val="-2"/>
        </w:rPr>
        <w:t> </w:t>
      </w:r>
      <w:r>
        <w:rPr/>
        <w:t>manager</w:t>
      </w:r>
      <w:r>
        <w:rPr>
          <w:spacing w:val="-2"/>
        </w:rPr>
        <w:t> </w:t>
      </w:r>
      <w:r>
        <w:rPr/>
        <w:t>might</w:t>
      </w:r>
      <w:r>
        <w:rPr>
          <w:spacing w:val="-3"/>
        </w:rPr>
        <w:t> </w:t>
      </w:r>
      <w:r>
        <w:rPr/>
        <w:t>not</w:t>
      </w:r>
      <w:r>
        <w:rPr>
          <w:spacing w:val="-4"/>
        </w:rPr>
        <w:t> </w:t>
      </w:r>
      <w:r>
        <w:rPr/>
        <w:t>be</w:t>
      </w:r>
      <w:r>
        <w:rPr>
          <w:spacing w:val="-3"/>
        </w:rPr>
        <w:t> </w:t>
      </w:r>
      <w:r>
        <w:rPr/>
        <w:t>aware</w:t>
      </w:r>
      <w:r>
        <w:rPr>
          <w:spacing w:val="-3"/>
        </w:rPr>
        <w:t> </w:t>
      </w:r>
      <w:r>
        <w:rPr/>
        <w:t>of.</w:t>
      </w:r>
      <w:r>
        <w:rPr>
          <w:spacing w:val="-3"/>
        </w:rPr>
        <w:t> </w:t>
      </w:r>
      <w:r>
        <w:rPr/>
        <w:t>Talking</w:t>
      </w:r>
      <w:r>
        <w:rPr>
          <w:spacing w:val="-3"/>
        </w:rPr>
        <w:t> </w:t>
      </w:r>
      <w:r>
        <w:rPr/>
        <w:t>to</w:t>
      </w:r>
      <w:r>
        <w:rPr>
          <w:spacing w:val="-3"/>
        </w:rPr>
        <w:t> </w:t>
      </w:r>
      <w:r>
        <w:rPr/>
        <w:t>more</w:t>
      </w:r>
      <w:r>
        <w:rPr>
          <w:spacing w:val="-2"/>
        </w:rPr>
        <w:t> </w:t>
      </w:r>
      <w:r>
        <w:rPr/>
        <w:t>than</w:t>
      </w:r>
      <w:r>
        <w:rPr>
          <w:spacing w:val="-3"/>
        </w:rPr>
        <w:t> </w:t>
      </w:r>
      <w:r>
        <w:rPr/>
        <w:t>one person gave us a more rounded and complete view.</w:t>
      </w:r>
    </w:p>
    <w:p>
      <w:pPr>
        <w:pStyle w:val="BodyText"/>
        <w:spacing w:before="121"/>
        <w:ind w:right="580"/>
      </w:pPr>
      <w:r>
        <w:rPr/>
        <w:t>We</w:t>
      </w:r>
      <w:r>
        <w:rPr>
          <w:spacing w:val="-3"/>
        </w:rPr>
        <w:t> </w:t>
      </w:r>
      <w:r>
        <w:rPr/>
        <w:t>then</w:t>
      </w:r>
      <w:r>
        <w:rPr>
          <w:spacing w:val="-3"/>
        </w:rPr>
        <w:t> </w:t>
      </w:r>
      <w:r>
        <w:rPr/>
        <w:t>thoroughly</w:t>
      </w:r>
      <w:r>
        <w:rPr>
          <w:spacing w:val="-3"/>
        </w:rPr>
        <w:t> </w:t>
      </w:r>
      <w:r>
        <w:rPr/>
        <w:t>analyzed</w:t>
      </w:r>
      <w:r>
        <w:rPr>
          <w:spacing w:val="-3"/>
        </w:rPr>
        <w:t> </w:t>
      </w:r>
      <w:r>
        <w:rPr/>
        <w:t>the</w:t>
      </w:r>
      <w:r>
        <w:rPr>
          <w:spacing w:val="-3"/>
        </w:rPr>
        <w:t> </w:t>
      </w:r>
      <w:r>
        <w:rPr/>
        <w:t>existing</w:t>
      </w:r>
      <w:r>
        <w:rPr>
          <w:spacing w:val="-3"/>
        </w:rPr>
        <w:t> </w:t>
      </w:r>
      <w:r>
        <w:rPr/>
        <w:t>site</w:t>
      </w:r>
      <w:r>
        <w:rPr>
          <w:spacing w:val="-3"/>
        </w:rPr>
        <w:t> </w:t>
      </w:r>
      <w:r>
        <w:rPr/>
        <w:t>to</w:t>
      </w:r>
      <w:r>
        <w:rPr>
          <w:spacing w:val="-3"/>
        </w:rPr>
        <w:t> </w:t>
      </w:r>
      <w:r>
        <w:rPr/>
        <w:t>ensure</w:t>
      </w:r>
      <w:r>
        <w:rPr>
          <w:spacing w:val="-3"/>
        </w:rPr>
        <w:t> </w:t>
      </w:r>
      <w:r>
        <w:rPr/>
        <w:t>that</w:t>
      </w:r>
      <w:r>
        <w:rPr>
          <w:spacing w:val="-3"/>
        </w:rPr>
        <w:t> </w:t>
      </w:r>
      <w:r>
        <w:rPr/>
        <w:t>the</w:t>
      </w:r>
      <w:r>
        <w:rPr>
          <w:spacing w:val="-3"/>
        </w:rPr>
        <w:t> </w:t>
      </w:r>
      <w:r>
        <w:rPr/>
        <w:t>functionality</w:t>
      </w:r>
      <w:r>
        <w:rPr>
          <w:spacing w:val="-2"/>
        </w:rPr>
        <w:t> </w:t>
      </w:r>
      <w:r>
        <w:rPr/>
        <w:t>set</w:t>
      </w:r>
      <w:r>
        <w:rPr>
          <w:spacing w:val="-3"/>
        </w:rPr>
        <w:t> </w:t>
      </w:r>
      <w:r>
        <w:rPr/>
        <w:t>out</w:t>
      </w:r>
      <w:r>
        <w:rPr>
          <w:spacing w:val="-3"/>
        </w:rPr>
        <w:t> </w:t>
      </w:r>
      <w:r>
        <w:rPr/>
        <w:t>in the requirements would cover all of the content the client currently published.</w:t>
      </w:r>
    </w:p>
    <w:p>
      <w:pPr>
        <w:pStyle w:val="BodyText"/>
        <w:spacing w:before="147"/>
        <w:ind w:left="0"/>
      </w:pPr>
    </w:p>
    <w:p>
      <w:pPr>
        <w:pStyle w:val="Heading5"/>
      </w:pPr>
      <w:bookmarkStart w:name="_TOC_250086" w:id="720"/>
      <w:bookmarkStart w:name="Specifications " w:id="721"/>
      <w:r>
        <w:rPr>
          <w:b w:val="0"/>
        </w:rPr>
      </w:r>
      <w:bookmarkEnd w:id="720"/>
      <w:r>
        <w:rPr>
          <w:spacing w:val="-2"/>
        </w:rPr>
        <w:t>Specifications</w:t>
      </w:r>
    </w:p>
    <w:p>
      <w:pPr>
        <w:pStyle w:val="BodyText"/>
        <w:spacing w:before="59"/>
        <w:ind w:right="444"/>
      </w:pPr>
      <w:r>
        <w:rPr/>
        <w:t>Normally a specification document is quite technical and difficult for clients to review. We ensured that the specification document had the visual representations such as wireframes as well as technical details, so that the client was able to understand and provide meaningful feedback. We also got examples of real content and used them as a part of the specification. Using dummy data or made-up examples increases risk. With real</w:t>
      </w:r>
      <w:r>
        <w:rPr>
          <w:spacing w:val="-3"/>
        </w:rPr>
        <w:t> </w:t>
      </w:r>
      <w:r>
        <w:rPr/>
        <w:t>examples</w:t>
      </w:r>
      <w:r>
        <w:rPr>
          <w:spacing w:val="-3"/>
        </w:rPr>
        <w:t> </w:t>
      </w:r>
      <w:r>
        <w:rPr/>
        <w:t>we</w:t>
      </w:r>
      <w:r>
        <w:rPr>
          <w:spacing w:val="-3"/>
        </w:rPr>
        <w:t> </w:t>
      </w:r>
      <w:r>
        <w:rPr/>
        <w:t>were</w:t>
      </w:r>
      <w:r>
        <w:rPr>
          <w:spacing w:val="-3"/>
        </w:rPr>
        <w:t> </w:t>
      </w:r>
      <w:r>
        <w:rPr/>
        <w:t>able</w:t>
      </w:r>
      <w:r>
        <w:rPr>
          <w:spacing w:val="-3"/>
        </w:rPr>
        <w:t> </w:t>
      </w:r>
      <w:r>
        <w:rPr/>
        <w:t>to</w:t>
      </w:r>
      <w:r>
        <w:rPr>
          <w:spacing w:val="-3"/>
        </w:rPr>
        <w:t> </w:t>
      </w:r>
      <w:r>
        <w:rPr/>
        <w:t>pick</w:t>
      </w:r>
      <w:r>
        <w:rPr>
          <w:spacing w:val="-4"/>
        </w:rPr>
        <w:t> </w:t>
      </w:r>
      <w:r>
        <w:rPr/>
        <w:t>up</w:t>
      </w:r>
      <w:r>
        <w:rPr>
          <w:spacing w:val="-3"/>
        </w:rPr>
        <w:t> </w:t>
      </w:r>
      <w:r>
        <w:rPr/>
        <w:t>issues</w:t>
      </w:r>
      <w:r>
        <w:rPr>
          <w:spacing w:val="-3"/>
        </w:rPr>
        <w:t> </w:t>
      </w:r>
      <w:r>
        <w:rPr/>
        <w:t>such</w:t>
      </w:r>
      <w:r>
        <w:rPr>
          <w:spacing w:val="-3"/>
        </w:rPr>
        <w:t> </w:t>
      </w:r>
      <w:r>
        <w:rPr/>
        <w:t>as</w:t>
      </w:r>
      <w:r>
        <w:rPr>
          <w:spacing w:val="-3"/>
        </w:rPr>
        <w:t> </w:t>
      </w:r>
      <w:r>
        <w:rPr/>
        <w:t>long</w:t>
      </w:r>
      <w:r>
        <w:rPr>
          <w:spacing w:val="-3"/>
        </w:rPr>
        <w:t> </w:t>
      </w:r>
      <w:r>
        <w:rPr/>
        <w:t>titles</w:t>
      </w:r>
      <w:r>
        <w:rPr>
          <w:spacing w:val="-3"/>
        </w:rPr>
        <w:t> </w:t>
      </w:r>
      <w:r>
        <w:rPr/>
        <w:t>for</w:t>
      </w:r>
      <w:r>
        <w:rPr>
          <w:spacing w:val="-3"/>
        </w:rPr>
        <w:t> </w:t>
      </w:r>
      <w:r>
        <w:rPr/>
        <w:t>content</w:t>
      </w:r>
      <w:r>
        <w:rPr>
          <w:spacing w:val="-3"/>
        </w:rPr>
        <w:t> </w:t>
      </w:r>
      <w:r>
        <w:rPr/>
        <w:t>and</w:t>
      </w:r>
      <w:r>
        <w:rPr>
          <w:spacing w:val="-3"/>
        </w:rPr>
        <w:t> </w:t>
      </w:r>
      <w:r>
        <w:rPr/>
        <w:t>made</w:t>
      </w:r>
      <w:r>
        <w:rPr>
          <w:spacing w:val="-3"/>
        </w:rPr>
        <w:t> </w:t>
      </w:r>
      <w:r>
        <w:rPr/>
        <w:t>sure that the datatypes we applied were correct.</w:t>
      </w:r>
    </w:p>
    <w:p>
      <w:pPr>
        <w:pStyle w:val="BodyText"/>
        <w:spacing w:before="149"/>
        <w:ind w:left="0"/>
      </w:pPr>
    </w:p>
    <w:p>
      <w:pPr>
        <w:pStyle w:val="Heading5"/>
      </w:pPr>
      <w:bookmarkStart w:name="_TOC_250085" w:id="722"/>
      <w:bookmarkStart w:name="Implementation  " w:id="723"/>
      <w:r>
        <w:rPr>
          <w:b w:val="0"/>
        </w:rPr>
      </w:r>
      <w:bookmarkEnd w:id="722"/>
      <w:r>
        <w:rPr>
          <w:spacing w:val="-2"/>
        </w:rPr>
        <w:t>Implementation</w:t>
      </w:r>
    </w:p>
    <w:p>
      <w:pPr>
        <w:pStyle w:val="BodyText"/>
        <w:spacing w:before="58"/>
        <w:ind w:right="506"/>
      </w:pPr>
      <w:r>
        <w:rPr/>
        <w:t>The</w:t>
      </w:r>
      <w:r>
        <w:rPr>
          <w:spacing w:val="-2"/>
        </w:rPr>
        <w:t> </w:t>
      </w:r>
      <w:r>
        <w:rPr/>
        <w:t>majority</w:t>
      </w:r>
      <w:r>
        <w:rPr>
          <w:spacing w:val="-2"/>
        </w:rPr>
        <w:t> </w:t>
      </w:r>
      <w:r>
        <w:rPr/>
        <w:t>of</w:t>
      </w:r>
      <w:r>
        <w:rPr>
          <w:spacing w:val="-2"/>
        </w:rPr>
        <w:t> </w:t>
      </w:r>
      <w:r>
        <w:rPr/>
        <w:t>the</w:t>
      </w:r>
      <w:r>
        <w:rPr>
          <w:spacing w:val="-2"/>
        </w:rPr>
        <w:t> </w:t>
      </w:r>
      <w:r>
        <w:rPr/>
        <w:t>testing</w:t>
      </w:r>
      <w:r>
        <w:rPr>
          <w:spacing w:val="-3"/>
        </w:rPr>
        <w:t> </w:t>
      </w:r>
      <w:r>
        <w:rPr/>
        <w:t>was</w:t>
      </w:r>
      <w:r>
        <w:rPr>
          <w:spacing w:val="-2"/>
        </w:rPr>
        <w:t> </w:t>
      </w:r>
      <w:r>
        <w:rPr/>
        <w:t>done</w:t>
      </w:r>
      <w:r>
        <w:rPr>
          <w:spacing w:val="-2"/>
        </w:rPr>
        <w:t> </w:t>
      </w:r>
      <w:r>
        <w:rPr/>
        <w:t>with</w:t>
      </w:r>
      <w:r>
        <w:rPr>
          <w:spacing w:val="-2"/>
        </w:rPr>
        <w:t> </w:t>
      </w:r>
      <w:r>
        <w:rPr/>
        <w:t>the</w:t>
      </w:r>
      <w:r>
        <w:rPr>
          <w:spacing w:val="-2"/>
        </w:rPr>
        <w:t> </w:t>
      </w:r>
      <w:r>
        <w:rPr/>
        <w:t>HTML</w:t>
      </w:r>
      <w:r>
        <w:rPr>
          <w:spacing w:val="-3"/>
        </w:rPr>
        <w:t> </w:t>
      </w:r>
      <w:r>
        <w:rPr/>
        <w:t>prototype</w:t>
      </w:r>
      <w:r>
        <w:rPr>
          <w:spacing w:val="-2"/>
        </w:rPr>
        <w:t> </w:t>
      </w:r>
      <w:r>
        <w:rPr/>
        <w:t>to</w:t>
      </w:r>
      <w:r>
        <w:rPr>
          <w:spacing w:val="-2"/>
        </w:rPr>
        <w:t> </w:t>
      </w:r>
      <w:r>
        <w:rPr/>
        <w:t>ensure</w:t>
      </w:r>
      <w:r>
        <w:rPr>
          <w:spacing w:val="-2"/>
        </w:rPr>
        <w:t> </w:t>
      </w:r>
      <w:r>
        <w:rPr/>
        <w:t>that</w:t>
      </w:r>
      <w:r>
        <w:rPr>
          <w:spacing w:val="-2"/>
        </w:rPr>
        <w:t> </w:t>
      </w:r>
      <w:r>
        <w:rPr/>
        <w:t>it</w:t>
      </w:r>
      <w:r>
        <w:rPr>
          <w:spacing w:val="-2"/>
        </w:rPr>
        <w:t> </w:t>
      </w:r>
      <w:r>
        <w:rPr/>
        <w:t>not</w:t>
      </w:r>
      <w:r>
        <w:rPr>
          <w:spacing w:val="-2"/>
        </w:rPr>
        <w:t> </w:t>
      </w:r>
      <w:r>
        <w:rPr/>
        <w:t>only accommodated the information design, but also worked in the required browsers and operating</w:t>
      </w:r>
      <w:r>
        <w:rPr>
          <w:spacing w:val="-4"/>
        </w:rPr>
        <w:t> </w:t>
      </w:r>
      <w:r>
        <w:rPr/>
        <w:t>systems</w:t>
      </w:r>
      <w:r>
        <w:rPr>
          <w:spacing w:val="-4"/>
        </w:rPr>
        <w:t> </w:t>
      </w:r>
      <w:r>
        <w:rPr/>
        <w:t>for</w:t>
      </w:r>
      <w:r>
        <w:rPr>
          <w:spacing w:val="-4"/>
        </w:rPr>
        <w:t> </w:t>
      </w:r>
      <w:r>
        <w:rPr/>
        <w:t>the</w:t>
      </w:r>
      <w:r>
        <w:rPr>
          <w:spacing w:val="-4"/>
        </w:rPr>
        <w:t> </w:t>
      </w:r>
      <w:r>
        <w:rPr/>
        <w:t>specified</w:t>
      </w:r>
      <w:r>
        <w:rPr>
          <w:spacing w:val="-4"/>
        </w:rPr>
        <w:t> </w:t>
      </w:r>
      <w:r>
        <w:rPr/>
        <w:t>screen</w:t>
      </w:r>
      <w:r>
        <w:rPr>
          <w:spacing w:val="-4"/>
        </w:rPr>
        <w:t> </w:t>
      </w:r>
      <w:r>
        <w:rPr/>
        <w:t>resolutions</w:t>
      </w:r>
      <w:r>
        <w:rPr>
          <w:spacing w:val="-5"/>
        </w:rPr>
        <w:t> </w:t>
      </w:r>
      <w:r>
        <w:rPr/>
        <w:t>(discussed</w:t>
      </w:r>
      <w:r>
        <w:rPr>
          <w:spacing w:val="-4"/>
        </w:rPr>
        <w:t> </w:t>
      </w:r>
      <w:r>
        <w:rPr/>
        <w:t>in</w:t>
      </w:r>
      <w:r>
        <w:rPr>
          <w:spacing w:val="-4"/>
        </w:rPr>
        <w:t> </w:t>
      </w:r>
      <w:r>
        <w:rPr/>
        <w:t>the</w:t>
      </w:r>
      <w:r>
        <w:rPr>
          <w:spacing w:val="-3"/>
        </w:rPr>
        <w:t> </w:t>
      </w:r>
      <w:r>
        <w:rPr>
          <w:i/>
        </w:rPr>
        <w:t>HTML</w:t>
      </w:r>
      <w:r>
        <w:rPr>
          <w:i/>
          <w:spacing w:val="-4"/>
        </w:rPr>
        <w:t> </w:t>
      </w:r>
      <w:r>
        <w:rPr>
          <w:i/>
        </w:rPr>
        <w:t>Prototype</w:t>
      </w:r>
      <w:r>
        <w:rPr>
          <w:i/>
        </w:rPr>
        <w:t> </w:t>
      </w:r>
      <w:r>
        <w:rPr>
          <w:spacing w:val="-2"/>
        </w:rPr>
        <w:t>section).</w:t>
      </w:r>
    </w:p>
    <w:p>
      <w:pPr>
        <w:pStyle w:val="BodyText"/>
        <w:spacing w:before="148"/>
        <w:ind w:left="0"/>
      </w:pPr>
    </w:p>
    <w:p>
      <w:pPr>
        <w:pStyle w:val="Heading5"/>
      </w:pPr>
      <w:bookmarkStart w:name="_TOC_250084" w:id="724"/>
      <w:bookmarkStart w:name="Functional Testing " w:id="725"/>
      <w:r>
        <w:rPr>
          <w:b w:val="0"/>
        </w:rPr>
      </w:r>
      <w:r>
        <w:rPr/>
        <w:t>Functional</w:t>
      </w:r>
      <w:r>
        <w:rPr>
          <w:spacing w:val="-15"/>
        </w:rPr>
        <w:t> </w:t>
      </w:r>
      <w:bookmarkEnd w:id="724"/>
      <w:r>
        <w:rPr>
          <w:spacing w:val="-2"/>
        </w:rPr>
        <w:t>Testing</w:t>
      </w:r>
    </w:p>
    <w:p>
      <w:pPr>
        <w:pStyle w:val="BodyText"/>
        <w:spacing w:before="59"/>
        <w:ind w:left="439" w:right="585"/>
      </w:pPr>
      <w:r>
        <w:rPr/>
        <w:t>Once</w:t>
      </w:r>
      <w:r>
        <w:rPr>
          <w:spacing w:val="-2"/>
        </w:rPr>
        <w:t> </w:t>
      </w:r>
      <w:r>
        <w:rPr/>
        <w:t>the</w:t>
      </w:r>
      <w:r>
        <w:rPr>
          <w:spacing w:val="-2"/>
        </w:rPr>
        <w:t> </w:t>
      </w:r>
      <w:r>
        <w:rPr/>
        <w:t>site</w:t>
      </w:r>
      <w:r>
        <w:rPr>
          <w:spacing w:val="-1"/>
        </w:rPr>
        <w:t> </w:t>
      </w:r>
      <w:r>
        <w:rPr/>
        <w:t>was</w:t>
      </w:r>
      <w:r>
        <w:rPr>
          <w:spacing w:val="-2"/>
        </w:rPr>
        <w:t> </w:t>
      </w:r>
      <w:r>
        <w:rPr/>
        <w:t>finished,</w:t>
      </w:r>
      <w:r>
        <w:rPr>
          <w:spacing w:val="-2"/>
        </w:rPr>
        <w:t> </w:t>
      </w:r>
      <w:r>
        <w:rPr/>
        <w:t>it</w:t>
      </w:r>
      <w:r>
        <w:rPr>
          <w:spacing w:val="-2"/>
        </w:rPr>
        <w:t> </w:t>
      </w:r>
      <w:r>
        <w:rPr/>
        <w:t>was</w:t>
      </w:r>
      <w:r>
        <w:rPr>
          <w:spacing w:val="-2"/>
        </w:rPr>
        <w:t> </w:t>
      </w:r>
      <w:r>
        <w:rPr/>
        <w:t>simply</w:t>
      </w:r>
      <w:r>
        <w:rPr>
          <w:spacing w:val="-1"/>
        </w:rPr>
        <w:t> </w:t>
      </w:r>
      <w:r>
        <w:rPr/>
        <w:t>a matter</w:t>
      </w:r>
      <w:r>
        <w:rPr>
          <w:spacing w:val="-2"/>
        </w:rPr>
        <w:t> </w:t>
      </w:r>
      <w:r>
        <w:rPr/>
        <w:t>of</w:t>
      </w:r>
      <w:r>
        <w:rPr>
          <w:spacing w:val="-2"/>
        </w:rPr>
        <w:t> </w:t>
      </w:r>
      <w:r>
        <w:rPr/>
        <w:t>going</w:t>
      </w:r>
      <w:r>
        <w:rPr>
          <w:spacing w:val="-2"/>
        </w:rPr>
        <w:t> </w:t>
      </w:r>
      <w:r>
        <w:rPr/>
        <w:t>through</w:t>
      </w:r>
      <w:r>
        <w:rPr>
          <w:spacing w:val="-3"/>
        </w:rPr>
        <w:t> </w:t>
      </w:r>
      <w:r>
        <w:rPr/>
        <w:t>every</w:t>
      </w:r>
      <w:r>
        <w:rPr>
          <w:spacing w:val="-1"/>
        </w:rPr>
        <w:t> </w:t>
      </w:r>
      <w:r>
        <w:rPr/>
        <w:t>element</w:t>
      </w:r>
      <w:r>
        <w:rPr>
          <w:spacing w:val="-2"/>
        </w:rPr>
        <w:t> </w:t>
      </w:r>
      <w:r>
        <w:rPr/>
        <w:t>of</w:t>
      </w:r>
      <w:r>
        <w:rPr>
          <w:spacing w:val="-2"/>
        </w:rPr>
        <w:t> </w:t>
      </w:r>
      <w:r>
        <w:rPr/>
        <w:t>the site entering several examples of each content type into the system and cross checking against the HTML prototype to make sure that the CMS produced exactly what the client</w:t>
      </w:r>
      <w:r>
        <w:rPr>
          <w:spacing w:val="-2"/>
        </w:rPr>
        <w:t> </w:t>
      </w:r>
      <w:r>
        <w:rPr/>
        <w:t>expected.</w:t>
      </w:r>
      <w:r>
        <w:rPr>
          <w:spacing w:val="-2"/>
        </w:rPr>
        <w:t> </w:t>
      </w:r>
      <w:r>
        <w:rPr/>
        <w:t>As</w:t>
      </w:r>
      <w:r>
        <w:rPr>
          <w:spacing w:val="-2"/>
        </w:rPr>
        <w:t> </w:t>
      </w:r>
      <w:r>
        <w:rPr/>
        <w:t>the</w:t>
      </w:r>
      <w:r>
        <w:rPr>
          <w:spacing w:val="-2"/>
        </w:rPr>
        <w:t> </w:t>
      </w:r>
      <w:r>
        <w:rPr/>
        <w:t>HTML</w:t>
      </w:r>
      <w:r>
        <w:rPr>
          <w:spacing w:val="-2"/>
        </w:rPr>
        <w:t> </w:t>
      </w:r>
      <w:r>
        <w:rPr/>
        <w:t>used</w:t>
      </w:r>
      <w:r>
        <w:rPr>
          <w:spacing w:val="-2"/>
        </w:rPr>
        <w:t> </w:t>
      </w:r>
      <w:r>
        <w:rPr/>
        <w:t>to</w:t>
      </w:r>
      <w:r>
        <w:rPr>
          <w:spacing w:val="-2"/>
        </w:rPr>
        <w:t> </w:t>
      </w:r>
      <w:r>
        <w:rPr/>
        <w:t>create</w:t>
      </w:r>
      <w:r>
        <w:rPr>
          <w:spacing w:val="-2"/>
        </w:rPr>
        <w:t> </w:t>
      </w:r>
      <w:r>
        <w:rPr/>
        <w:t>the</w:t>
      </w:r>
      <w:r>
        <w:rPr>
          <w:spacing w:val="-2"/>
        </w:rPr>
        <w:t> </w:t>
      </w:r>
      <w:r>
        <w:rPr/>
        <w:t>prototype</w:t>
      </w:r>
      <w:r>
        <w:rPr>
          <w:spacing w:val="-2"/>
        </w:rPr>
        <w:t> </w:t>
      </w:r>
      <w:r>
        <w:rPr/>
        <w:t>was</w:t>
      </w:r>
      <w:r>
        <w:rPr>
          <w:spacing w:val="-2"/>
        </w:rPr>
        <w:t> </w:t>
      </w:r>
      <w:r>
        <w:rPr/>
        <w:t>the</w:t>
      </w:r>
      <w:r>
        <w:rPr>
          <w:spacing w:val="-2"/>
        </w:rPr>
        <w:t> </w:t>
      </w:r>
      <w:r>
        <w:rPr/>
        <w:t>same</w:t>
      </w:r>
      <w:r>
        <w:rPr>
          <w:spacing w:val="-2"/>
        </w:rPr>
        <w:t> </w:t>
      </w:r>
      <w:r>
        <w:rPr/>
        <w:t>HTML</w:t>
      </w:r>
      <w:r>
        <w:rPr>
          <w:spacing w:val="-1"/>
        </w:rPr>
        <w:t> </w:t>
      </w:r>
      <w:r>
        <w:rPr/>
        <w:t>used</w:t>
      </w:r>
      <w:r>
        <w:rPr>
          <w:spacing w:val="-2"/>
        </w:rPr>
        <w:t> </w:t>
      </w:r>
      <w:r>
        <w:rPr/>
        <w:t>to create</w:t>
      </w:r>
      <w:r>
        <w:rPr>
          <w:spacing w:val="-3"/>
        </w:rPr>
        <w:t> </w:t>
      </w:r>
      <w:r>
        <w:rPr/>
        <w:t>the</w:t>
      </w:r>
      <w:r>
        <w:rPr>
          <w:spacing w:val="-3"/>
        </w:rPr>
        <w:t> </w:t>
      </w:r>
      <w:r>
        <w:rPr/>
        <w:t>templates</w:t>
      </w:r>
      <w:r>
        <w:rPr>
          <w:spacing w:val="-3"/>
        </w:rPr>
        <w:t> </w:t>
      </w:r>
      <w:r>
        <w:rPr/>
        <w:t>in</w:t>
      </w:r>
      <w:r>
        <w:rPr>
          <w:spacing w:val="-3"/>
        </w:rPr>
        <w:t> </w:t>
      </w:r>
      <w:r>
        <w:rPr/>
        <w:t>the</w:t>
      </w:r>
      <w:r>
        <w:rPr>
          <w:spacing w:val="-3"/>
        </w:rPr>
        <w:t> </w:t>
      </w:r>
      <w:r>
        <w:rPr/>
        <w:t>CMS</w:t>
      </w:r>
      <w:r>
        <w:rPr>
          <w:spacing w:val="-3"/>
        </w:rPr>
        <w:t> </w:t>
      </w:r>
      <w:r>
        <w:rPr/>
        <w:t>and</w:t>
      </w:r>
      <w:r>
        <w:rPr>
          <w:spacing w:val="-3"/>
        </w:rPr>
        <w:t> </w:t>
      </w:r>
      <w:r>
        <w:rPr>
          <w:i/>
        </w:rPr>
        <w:t>that</w:t>
      </w:r>
      <w:r>
        <w:rPr>
          <w:i/>
          <w:spacing w:val="-3"/>
        </w:rPr>
        <w:t> </w:t>
      </w:r>
      <w:r>
        <w:rPr/>
        <w:t>had</w:t>
      </w:r>
      <w:r>
        <w:rPr>
          <w:spacing w:val="-3"/>
        </w:rPr>
        <w:t> </w:t>
      </w:r>
      <w:r>
        <w:rPr/>
        <w:t>already</w:t>
      </w:r>
      <w:r>
        <w:rPr>
          <w:spacing w:val="-3"/>
        </w:rPr>
        <w:t> </w:t>
      </w:r>
      <w:r>
        <w:rPr/>
        <w:t>been</w:t>
      </w:r>
      <w:r>
        <w:rPr>
          <w:spacing w:val="-3"/>
        </w:rPr>
        <w:t> </w:t>
      </w:r>
      <w:r>
        <w:rPr/>
        <w:t>tested,</w:t>
      </w:r>
      <w:r>
        <w:rPr>
          <w:spacing w:val="-3"/>
        </w:rPr>
        <w:t> </w:t>
      </w:r>
      <w:r>
        <w:rPr/>
        <w:t>we</w:t>
      </w:r>
      <w:r>
        <w:rPr>
          <w:spacing w:val="-2"/>
        </w:rPr>
        <w:t> </w:t>
      </w:r>
      <w:r>
        <w:rPr/>
        <w:t>minimized</w:t>
      </w:r>
      <w:r>
        <w:rPr>
          <w:spacing w:val="-3"/>
        </w:rPr>
        <w:t> </w:t>
      </w:r>
      <w:r>
        <w:rPr/>
        <w:t>the</w:t>
      </w:r>
      <w:r>
        <w:rPr>
          <w:spacing w:val="-3"/>
        </w:rPr>
        <w:t> </w:t>
      </w:r>
      <w:r>
        <w:rPr/>
        <w:t>risk of errors.</w:t>
      </w:r>
    </w:p>
    <w:p>
      <w:pPr>
        <w:pStyle w:val="BodyText"/>
        <w:spacing w:before="148"/>
        <w:ind w:left="0"/>
      </w:pPr>
    </w:p>
    <w:p>
      <w:pPr>
        <w:pStyle w:val="Heading5"/>
      </w:pPr>
      <w:bookmarkStart w:name="_TOC_250083" w:id="726"/>
      <w:bookmarkStart w:name="Content Population  " w:id="727"/>
      <w:r>
        <w:rPr>
          <w:b w:val="0"/>
        </w:rPr>
      </w:r>
      <w:r>
        <w:rPr/>
        <w:t>Content</w:t>
      </w:r>
      <w:r>
        <w:rPr>
          <w:spacing w:val="-11"/>
        </w:rPr>
        <w:t> </w:t>
      </w:r>
      <w:bookmarkEnd w:id="726"/>
      <w:r>
        <w:rPr>
          <w:spacing w:val="-2"/>
        </w:rPr>
        <w:t>Population</w:t>
      </w:r>
    </w:p>
    <w:p>
      <w:pPr>
        <w:pStyle w:val="BodyText"/>
        <w:spacing w:before="60"/>
        <w:ind w:right="444"/>
      </w:pPr>
      <w:r>
        <w:rPr/>
        <w:t>This is the final test of correctness and functionality. After the training sessions, we provided the client with access to the site for content population. During this phase, we used</w:t>
      </w:r>
      <w:r>
        <w:rPr>
          <w:spacing w:val="-3"/>
        </w:rPr>
        <w:t> </w:t>
      </w:r>
      <w:r>
        <w:rPr/>
        <w:t>a</w:t>
      </w:r>
      <w:r>
        <w:rPr>
          <w:spacing w:val="-3"/>
        </w:rPr>
        <w:t> </w:t>
      </w:r>
      <w:r>
        <w:rPr/>
        <w:t>web-based</w:t>
      </w:r>
      <w:r>
        <w:rPr>
          <w:spacing w:val="-3"/>
        </w:rPr>
        <w:t> </w:t>
      </w:r>
      <w:r>
        <w:rPr/>
        <w:t>issue</w:t>
      </w:r>
      <w:r>
        <w:rPr>
          <w:spacing w:val="-3"/>
        </w:rPr>
        <w:t> </w:t>
      </w:r>
      <w:r>
        <w:rPr/>
        <w:t>tracking</w:t>
      </w:r>
      <w:r>
        <w:rPr>
          <w:spacing w:val="-3"/>
        </w:rPr>
        <w:t> </w:t>
      </w:r>
      <w:r>
        <w:rPr/>
        <w:t>system</w:t>
      </w:r>
      <w:r>
        <w:rPr>
          <w:spacing w:val="-4"/>
        </w:rPr>
        <w:t> </w:t>
      </w:r>
      <w:r>
        <w:rPr/>
        <w:t>(Mantis)</w:t>
      </w:r>
      <w:r>
        <w:rPr>
          <w:spacing w:val="-4"/>
        </w:rPr>
        <w:t> </w:t>
      </w:r>
      <w:r>
        <w:rPr/>
        <w:t>so</w:t>
      </w:r>
      <w:r>
        <w:rPr>
          <w:spacing w:val="-3"/>
        </w:rPr>
        <w:t> </w:t>
      </w:r>
      <w:r>
        <w:rPr/>
        <w:t>that</w:t>
      </w:r>
      <w:r>
        <w:rPr>
          <w:spacing w:val="-3"/>
        </w:rPr>
        <w:t> </w:t>
      </w:r>
      <w:r>
        <w:rPr/>
        <w:t>the</w:t>
      </w:r>
      <w:r>
        <w:rPr>
          <w:spacing w:val="-3"/>
        </w:rPr>
        <w:t> </w:t>
      </w:r>
      <w:r>
        <w:rPr/>
        <w:t>client</w:t>
      </w:r>
      <w:r>
        <w:rPr>
          <w:spacing w:val="-3"/>
        </w:rPr>
        <w:t> </w:t>
      </w:r>
      <w:r>
        <w:rPr/>
        <w:t>could</w:t>
      </w:r>
      <w:r>
        <w:rPr>
          <w:spacing w:val="-3"/>
        </w:rPr>
        <w:t> </w:t>
      </w:r>
      <w:r>
        <w:rPr/>
        <w:t>record</w:t>
      </w:r>
      <w:r>
        <w:rPr>
          <w:spacing w:val="-4"/>
        </w:rPr>
        <w:t> </w:t>
      </w:r>
      <w:r>
        <w:rPr/>
        <w:t>any</w:t>
      </w:r>
      <w:r>
        <w:rPr>
          <w:spacing w:val="-3"/>
        </w:rPr>
        <w:t> </w:t>
      </w:r>
      <w:r>
        <w:rPr/>
        <w:t>issues that arose during content population. Before putting the site live, we ensured that all the issues were resolved.</w:t>
      </w:r>
    </w:p>
    <w:p>
      <w:pPr>
        <w:spacing w:after="0"/>
        <w:sectPr>
          <w:pgSz w:w="12240" w:h="15840"/>
          <w:pgMar w:header="1970" w:footer="2439" w:top="2160" w:bottom="2620" w:left="1720" w:right="1720"/>
        </w:sectPr>
      </w:pPr>
    </w:p>
    <w:p>
      <w:pPr>
        <w:pStyle w:val="Heading3"/>
        <w:spacing w:before="166"/>
      </w:pPr>
      <w:bookmarkStart w:name="_TOC_250082" w:id="728"/>
      <w:bookmarkStart w:name="Deployment " w:id="729"/>
      <w:r>
        <w:rPr>
          <w:b w:val="0"/>
        </w:rPr>
      </w:r>
      <w:bookmarkEnd w:id="728"/>
      <w:r>
        <w:rPr>
          <w:spacing w:val="-2"/>
        </w:rPr>
        <w:t>Deployment</w:t>
      </w:r>
    </w:p>
    <w:p>
      <w:pPr>
        <w:pStyle w:val="BodyText"/>
        <w:spacing w:before="60"/>
        <w:ind w:right="506"/>
      </w:pPr>
      <w:r>
        <w:rPr/>
        <w:t>Deployment</w:t>
      </w:r>
      <w:r>
        <w:rPr>
          <w:spacing w:val="-4"/>
        </w:rPr>
        <w:t> </w:t>
      </w:r>
      <w:r>
        <w:rPr/>
        <w:t>involves</w:t>
      </w:r>
      <w:r>
        <w:rPr>
          <w:spacing w:val="-4"/>
        </w:rPr>
        <w:t> </w:t>
      </w:r>
      <w:r>
        <w:rPr/>
        <w:t>the</w:t>
      </w:r>
      <w:r>
        <w:rPr>
          <w:spacing w:val="-4"/>
        </w:rPr>
        <w:t> </w:t>
      </w:r>
      <w:r>
        <w:rPr/>
        <w:t>configuration</w:t>
      </w:r>
      <w:r>
        <w:rPr>
          <w:spacing w:val="-5"/>
        </w:rPr>
        <w:t> </w:t>
      </w:r>
      <w:r>
        <w:rPr/>
        <w:t>of</w:t>
      </w:r>
      <w:r>
        <w:rPr>
          <w:spacing w:val="-4"/>
        </w:rPr>
        <w:t> </w:t>
      </w:r>
      <w:r>
        <w:rPr/>
        <w:t>the</w:t>
      </w:r>
      <w:r>
        <w:rPr>
          <w:spacing w:val="-4"/>
        </w:rPr>
        <w:t> </w:t>
      </w:r>
      <w:r>
        <w:rPr/>
        <w:t>live</w:t>
      </w:r>
      <w:r>
        <w:rPr>
          <w:spacing w:val="-4"/>
        </w:rPr>
        <w:t> </w:t>
      </w:r>
      <w:r>
        <w:rPr/>
        <w:t>web</w:t>
      </w:r>
      <w:r>
        <w:rPr>
          <w:spacing w:val="-4"/>
        </w:rPr>
        <w:t> </w:t>
      </w:r>
      <w:r>
        <w:rPr/>
        <w:t>server</w:t>
      </w:r>
      <w:r>
        <w:rPr>
          <w:spacing w:val="-4"/>
        </w:rPr>
        <w:t> </w:t>
      </w:r>
      <w:r>
        <w:rPr/>
        <w:t>to</w:t>
      </w:r>
      <w:r>
        <w:rPr>
          <w:spacing w:val="-4"/>
        </w:rPr>
        <w:t> </w:t>
      </w:r>
      <w:r>
        <w:rPr/>
        <w:t>mirror</w:t>
      </w:r>
      <w:r>
        <w:rPr>
          <w:spacing w:val="-4"/>
        </w:rPr>
        <w:t> </w:t>
      </w:r>
      <w:r>
        <w:rPr/>
        <w:t>the</w:t>
      </w:r>
      <w:r>
        <w:rPr>
          <w:spacing w:val="-4"/>
        </w:rPr>
        <w:t> </w:t>
      </w:r>
      <w:r>
        <w:rPr/>
        <w:t>configuration of the development server and the copying of the entire eZ publish directory to the live </w:t>
      </w:r>
      <w:r>
        <w:rPr>
          <w:spacing w:val="-2"/>
        </w:rPr>
        <w:t>server.</w:t>
      </w:r>
    </w:p>
    <w:p>
      <w:pPr>
        <w:pStyle w:val="BodyText"/>
        <w:spacing w:before="119"/>
        <w:ind w:right="506"/>
      </w:pPr>
      <w:r>
        <w:rPr/>
        <w:t>With</w:t>
      </w:r>
      <w:r>
        <w:rPr>
          <w:spacing w:val="-3"/>
        </w:rPr>
        <w:t> </w:t>
      </w:r>
      <w:r>
        <w:rPr/>
        <w:t>the</w:t>
      </w:r>
      <w:r>
        <w:rPr>
          <w:spacing w:val="-3"/>
        </w:rPr>
        <w:t> </w:t>
      </w:r>
      <w:r>
        <w:rPr/>
        <w:t>CFD</w:t>
      </w:r>
      <w:r>
        <w:rPr>
          <w:spacing w:val="-3"/>
        </w:rPr>
        <w:t> </w:t>
      </w:r>
      <w:r>
        <w:rPr/>
        <w:t>project,</w:t>
      </w:r>
      <w:r>
        <w:rPr>
          <w:spacing w:val="-3"/>
        </w:rPr>
        <w:t> </w:t>
      </w:r>
      <w:r>
        <w:rPr/>
        <w:t>we</w:t>
      </w:r>
      <w:r>
        <w:rPr>
          <w:spacing w:val="-3"/>
        </w:rPr>
        <w:t> </w:t>
      </w:r>
      <w:r>
        <w:rPr/>
        <w:t>were</w:t>
      </w:r>
      <w:r>
        <w:rPr>
          <w:spacing w:val="-3"/>
        </w:rPr>
        <w:t> </w:t>
      </w:r>
      <w:r>
        <w:rPr/>
        <w:t>able</w:t>
      </w:r>
      <w:r>
        <w:rPr>
          <w:spacing w:val="-3"/>
        </w:rPr>
        <w:t> </w:t>
      </w:r>
      <w:r>
        <w:rPr/>
        <w:t>to</w:t>
      </w:r>
      <w:r>
        <w:rPr>
          <w:spacing w:val="-3"/>
        </w:rPr>
        <w:t> </w:t>
      </w:r>
      <w:r>
        <w:rPr/>
        <w:t>run</w:t>
      </w:r>
      <w:r>
        <w:rPr>
          <w:spacing w:val="-3"/>
        </w:rPr>
        <w:t> </w:t>
      </w:r>
      <w:r>
        <w:rPr/>
        <w:t>the</w:t>
      </w:r>
      <w:r>
        <w:rPr>
          <w:spacing w:val="-3"/>
        </w:rPr>
        <w:t> </w:t>
      </w:r>
      <w:r>
        <w:rPr/>
        <w:t>new</w:t>
      </w:r>
      <w:r>
        <w:rPr>
          <w:spacing w:val="-3"/>
        </w:rPr>
        <w:t> </w:t>
      </w:r>
      <w:r>
        <w:rPr/>
        <w:t>site</w:t>
      </w:r>
      <w:r>
        <w:rPr>
          <w:spacing w:val="-3"/>
        </w:rPr>
        <w:t> </w:t>
      </w:r>
      <w:r>
        <w:rPr/>
        <w:t>in</w:t>
      </w:r>
      <w:r>
        <w:rPr>
          <w:spacing w:val="-3"/>
        </w:rPr>
        <w:t> </w:t>
      </w:r>
      <w:r>
        <w:rPr/>
        <w:t>parallel</w:t>
      </w:r>
      <w:r>
        <w:rPr>
          <w:spacing w:val="-3"/>
        </w:rPr>
        <w:t> </w:t>
      </w:r>
      <w:r>
        <w:rPr/>
        <w:t>with</w:t>
      </w:r>
      <w:r>
        <w:rPr>
          <w:spacing w:val="-3"/>
        </w:rPr>
        <w:t> </w:t>
      </w:r>
      <w:r>
        <w:rPr/>
        <w:t>the</w:t>
      </w:r>
      <w:r>
        <w:rPr>
          <w:spacing w:val="-3"/>
        </w:rPr>
        <w:t> </w:t>
      </w:r>
      <w:r>
        <w:rPr/>
        <w:t>existing</w:t>
      </w:r>
      <w:r>
        <w:rPr>
          <w:spacing w:val="-3"/>
        </w:rPr>
        <w:t> </w:t>
      </w:r>
      <w:r>
        <w:rPr/>
        <w:t>site and simply reconfigure the DNS to point to the new site once the client gave approval.</w:t>
      </w:r>
    </w:p>
    <w:p>
      <w:pPr>
        <w:pStyle w:val="BodyText"/>
        <w:spacing w:before="120"/>
        <w:ind w:right="506"/>
      </w:pPr>
      <w:r>
        <w:rPr/>
        <w:t>Our experience with CMS-based sites is that the client must start content population before the entire site is finished. Before the site is opened to the client to start content population</w:t>
      </w:r>
      <w:r>
        <w:rPr>
          <w:spacing w:val="-3"/>
        </w:rPr>
        <w:t> </w:t>
      </w:r>
      <w:r>
        <w:rPr/>
        <w:t>it</w:t>
      </w:r>
      <w:r>
        <w:rPr>
          <w:spacing w:val="-4"/>
        </w:rPr>
        <w:t> </w:t>
      </w:r>
      <w:r>
        <w:rPr/>
        <w:t>is</w:t>
      </w:r>
      <w:r>
        <w:rPr>
          <w:spacing w:val="-3"/>
        </w:rPr>
        <w:t> </w:t>
      </w:r>
      <w:r>
        <w:rPr/>
        <w:t>important</w:t>
      </w:r>
      <w:r>
        <w:rPr>
          <w:spacing w:val="-3"/>
        </w:rPr>
        <w:t> </w:t>
      </w:r>
      <w:r>
        <w:rPr/>
        <w:t>to</w:t>
      </w:r>
      <w:r>
        <w:rPr>
          <w:spacing w:val="-3"/>
        </w:rPr>
        <w:t> </w:t>
      </w:r>
      <w:r>
        <w:rPr/>
        <w:t>ensure</w:t>
      </w:r>
      <w:r>
        <w:rPr>
          <w:spacing w:val="-3"/>
        </w:rPr>
        <w:t> </w:t>
      </w:r>
      <w:r>
        <w:rPr/>
        <w:t>that</w:t>
      </w:r>
      <w:r>
        <w:rPr>
          <w:spacing w:val="-3"/>
        </w:rPr>
        <w:t> </w:t>
      </w:r>
      <w:r>
        <w:rPr/>
        <w:t>the</w:t>
      </w:r>
      <w:r>
        <w:rPr>
          <w:spacing w:val="-3"/>
        </w:rPr>
        <w:t> </w:t>
      </w:r>
      <w:r>
        <w:rPr/>
        <w:t>underlying</w:t>
      </w:r>
      <w:r>
        <w:rPr>
          <w:spacing w:val="-3"/>
        </w:rPr>
        <w:t> </w:t>
      </w:r>
      <w:r>
        <w:rPr/>
        <w:t>structures</w:t>
      </w:r>
      <w:r>
        <w:rPr>
          <w:spacing w:val="-3"/>
        </w:rPr>
        <w:t> </w:t>
      </w:r>
      <w:r>
        <w:rPr/>
        <w:t>are</w:t>
      </w:r>
      <w:r>
        <w:rPr>
          <w:spacing w:val="-3"/>
        </w:rPr>
        <w:t> </w:t>
      </w:r>
      <w:r>
        <w:rPr/>
        <w:t>sound;</w:t>
      </w:r>
      <w:r>
        <w:rPr>
          <w:spacing w:val="-3"/>
        </w:rPr>
        <w:t> </w:t>
      </w:r>
      <w:r>
        <w:rPr/>
        <w:t>once</w:t>
      </w:r>
      <w:r>
        <w:rPr>
          <w:spacing w:val="-3"/>
        </w:rPr>
        <w:t> </w:t>
      </w:r>
      <w:r>
        <w:rPr/>
        <w:t>content population starts changes in the underlying content types may result in data having to be input again.</w:t>
      </w:r>
    </w:p>
    <w:p>
      <w:pPr>
        <w:pStyle w:val="BodyText"/>
        <w:spacing w:before="148"/>
        <w:ind w:left="0"/>
      </w:pPr>
    </w:p>
    <w:p>
      <w:pPr>
        <w:pStyle w:val="Heading3"/>
      </w:pPr>
      <w:bookmarkStart w:name="_TOC_250081" w:id="730"/>
      <w:bookmarkStart w:name="Maintenance and Support " w:id="731"/>
      <w:r>
        <w:rPr>
          <w:b w:val="0"/>
        </w:rPr>
      </w:r>
      <w:r>
        <w:rPr/>
        <w:t>Maintenance</w:t>
      </w:r>
      <w:r>
        <w:rPr>
          <w:spacing w:val="-7"/>
        </w:rPr>
        <w:t> </w:t>
      </w:r>
      <w:r>
        <w:rPr/>
        <w:t>and</w:t>
      </w:r>
      <w:r>
        <w:rPr>
          <w:spacing w:val="-7"/>
        </w:rPr>
        <w:t> </w:t>
      </w:r>
      <w:bookmarkEnd w:id="730"/>
      <w:r>
        <w:rPr>
          <w:spacing w:val="-2"/>
        </w:rPr>
        <w:t>Support</w:t>
      </w:r>
    </w:p>
    <w:p>
      <w:pPr>
        <w:pStyle w:val="BodyText"/>
        <w:spacing w:before="59"/>
        <w:ind w:right="470"/>
      </w:pPr>
      <w:r>
        <w:rPr/>
        <w:t>During</w:t>
      </w:r>
      <w:r>
        <w:rPr>
          <w:spacing w:val="-3"/>
        </w:rPr>
        <w:t> </w:t>
      </w:r>
      <w:r>
        <w:rPr/>
        <w:t>the</w:t>
      </w:r>
      <w:r>
        <w:rPr>
          <w:spacing w:val="-3"/>
        </w:rPr>
        <w:t> </w:t>
      </w:r>
      <w:r>
        <w:rPr/>
        <w:t>development</w:t>
      </w:r>
      <w:r>
        <w:rPr>
          <w:spacing w:val="-3"/>
        </w:rPr>
        <w:t> </w:t>
      </w:r>
      <w:r>
        <w:rPr/>
        <w:t>of</w:t>
      </w:r>
      <w:r>
        <w:rPr>
          <w:spacing w:val="-3"/>
        </w:rPr>
        <w:t> </w:t>
      </w:r>
      <w:r>
        <w:rPr/>
        <w:t>this</w:t>
      </w:r>
      <w:r>
        <w:rPr>
          <w:spacing w:val="-3"/>
        </w:rPr>
        <w:t> </w:t>
      </w:r>
      <w:r>
        <w:rPr/>
        <w:t>site,</w:t>
      </w:r>
      <w:r>
        <w:rPr>
          <w:spacing w:val="-3"/>
        </w:rPr>
        <w:t> </w:t>
      </w:r>
      <w:r>
        <w:rPr/>
        <w:t>a</w:t>
      </w:r>
      <w:r>
        <w:rPr>
          <w:spacing w:val="-2"/>
        </w:rPr>
        <w:t> </w:t>
      </w:r>
      <w:r>
        <w:rPr/>
        <w:t>maintenance</w:t>
      </w:r>
      <w:r>
        <w:rPr>
          <w:spacing w:val="-3"/>
        </w:rPr>
        <w:t> </w:t>
      </w:r>
      <w:r>
        <w:rPr/>
        <w:t>release</w:t>
      </w:r>
      <w:r>
        <w:rPr>
          <w:spacing w:val="-3"/>
        </w:rPr>
        <w:t> </w:t>
      </w:r>
      <w:r>
        <w:rPr/>
        <w:t>of</w:t>
      </w:r>
      <w:r>
        <w:rPr>
          <w:spacing w:val="-3"/>
        </w:rPr>
        <w:t> </w:t>
      </w:r>
      <w:r>
        <w:rPr/>
        <w:t>the</w:t>
      </w:r>
      <w:r>
        <w:rPr>
          <w:spacing w:val="-3"/>
        </w:rPr>
        <w:t> </w:t>
      </w:r>
      <w:r>
        <w:rPr/>
        <w:t>eZ</w:t>
      </w:r>
      <w:r>
        <w:rPr>
          <w:spacing w:val="-3"/>
        </w:rPr>
        <w:t> </w:t>
      </w:r>
      <w:r>
        <w:rPr/>
        <w:t>publish</w:t>
      </w:r>
      <w:r>
        <w:rPr>
          <w:spacing w:val="-3"/>
        </w:rPr>
        <w:t> </w:t>
      </w:r>
      <w:r>
        <w:rPr/>
        <w:t>CMS</w:t>
      </w:r>
      <w:r>
        <w:rPr>
          <w:spacing w:val="-5"/>
        </w:rPr>
        <w:t> </w:t>
      </w:r>
      <w:r>
        <w:rPr/>
        <w:t>system was released. The upgrade proved to be a painless process and fixed a number of issues that were not affecting this project.</w:t>
      </w:r>
    </w:p>
    <w:p>
      <w:pPr>
        <w:pStyle w:val="BodyText"/>
        <w:spacing w:before="120"/>
        <w:ind w:left="439" w:right="506"/>
      </w:pPr>
      <w:r>
        <w:rPr/>
        <w:t>The</w:t>
      </w:r>
      <w:r>
        <w:rPr>
          <w:spacing w:val="-3"/>
        </w:rPr>
        <w:t> </w:t>
      </w:r>
      <w:r>
        <w:rPr/>
        <w:t>site</w:t>
      </w:r>
      <w:r>
        <w:rPr>
          <w:spacing w:val="-3"/>
        </w:rPr>
        <w:t> </w:t>
      </w:r>
      <w:r>
        <w:rPr/>
        <w:t>has</w:t>
      </w:r>
      <w:r>
        <w:rPr>
          <w:spacing w:val="-3"/>
        </w:rPr>
        <w:t> </w:t>
      </w:r>
      <w:r>
        <w:rPr/>
        <w:t>been</w:t>
      </w:r>
      <w:r>
        <w:rPr>
          <w:spacing w:val="-3"/>
        </w:rPr>
        <w:t> </w:t>
      </w:r>
      <w:r>
        <w:rPr/>
        <w:t>live</w:t>
      </w:r>
      <w:r>
        <w:rPr>
          <w:spacing w:val="-3"/>
        </w:rPr>
        <w:t> </w:t>
      </w:r>
      <w:r>
        <w:rPr/>
        <w:t>for</w:t>
      </w:r>
      <w:r>
        <w:rPr>
          <w:spacing w:val="-3"/>
        </w:rPr>
        <w:t> </w:t>
      </w:r>
      <w:r>
        <w:rPr/>
        <w:t>5</w:t>
      </w:r>
      <w:r>
        <w:rPr>
          <w:spacing w:val="-4"/>
        </w:rPr>
        <w:t> </w:t>
      </w:r>
      <w:r>
        <w:rPr/>
        <w:t>months</w:t>
      </w:r>
      <w:r>
        <w:rPr>
          <w:spacing w:val="-3"/>
        </w:rPr>
        <w:t> </w:t>
      </w:r>
      <w:r>
        <w:rPr/>
        <w:t>and</w:t>
      </w:r>
      <w:r>
        <w:rPr>
          <w:spacing w:val="-3"/>
        </w:rPr>
        <w:t> </w:t>
      </w:r>
      <w:r>
        <w:rPr/>
        <w:t>has</w:t>
      </w:r>
      <w:r>
        <w:rPr>
          <w:spacing w:val="-3"/>
        </w:rPr>
        <w:t> </w:t>
      </w:r>
      <w:r>
        <w:rPr/>
        <w:t>required</w:t>
      </w:r>
      <w:r>
        <w:rPr>
          <w:spacing w:val="-2"/>
        </w:rPr>
        <w:t> </w:t>
      </w:r>
      <w:r>
        <w:rPr/>
        <w:t>minimal</w:t>
      </w:r>
      <w:r>
        <w:rPr>
          <w:spacing w:val="-2"/>
        </w:rPr>
        <w:t> </w:t>
      </w:r>
      <w:r>
        <w:rPr/>
        <w:t>maintenance.</w:t>
      </w:r>
      <w:r>
        <w:rPr>
          <w:spacing w:val="-3"/>
        </w:rPr>
        <w:t> </w:t>
      </w:r>
      <w:r>
        <w:rPr/>
        <w:t>There</w:t>
      </w:r>
      <w:r>
        <w:rPr>
          <w:spacing w:val="-3"/>
        </w:rPr>
        <w:t> </w:t>
      </w:r>
      <w:r>
        <w:rPr/>
        <w:t>is</w:t>
      </w:r>
      <w:r>
        <w:rPr>
          <w:spacing w:val="-3"/>
        </w:rPr>
        <w:t> </w:t>
      </w:r>
      <w:r>
        <w:rPr/>
        <w:t>a formal support package being drafted to cover helpdesk-type issues and to manage upgrades</w:t>
      </w:r>
      <w:r>
        <w:rPr>
          <w:spacing w:val="-2"/>
        </w:rPr>
        <w:t> </w:t>
      </w:r>
      <w:r>
        <w:rPr/>
        <w:t>to</w:t>
      </w:r>
      <w:r>
        <w:rPr>
          <w:spacing w:val="-2"/>
        </w:rPr>
        <w:t> </w:t>
      </w:r>
      <w:r>
        <w:rPr/>
        <w:t>new</w:t>
      </w:r>
      <w:r>
        <w:rPr>
          <w:spacing w:val="-2"/>
        </w:rPr>
        <w:t> </w:t>
      </w:r>
      <w:r>
        <w:rPr/>
        <w:t>versions</w:t>
      </w:r>
      <w:r>
        <w:rPr>
          <w:spacing w:val="-2"/>
        </w:rPr>
        <w:t> </w:t>
      </w:r>
      <w:r>
        <w:rPr/>
        <w:t>of</w:t>
      </w:r>
      <w:r>
        <w:rPr>
          <w:spacing w:val="-2"/>
        </w:rPr>
        <w:t> </w:t>
      </w:r>
      <w:r>
        <w:rPr/>
        <w:t>eZ</w:t>
      </w:r>
      <w:r>
        <w:rPr>
          <w:spacing w:val="-2"/>
        </w:rPr>
        <w:t> </w:t>
      </w:r>
      <w:r>
        <w:rPr/>
        <w:t>publish.</w:t>
      </w:r>
      <w:r>
        <w:rPr>
          <w:spacing w:val="-3"/>
        </w:rPr>
        <w:t> </w:t>
      </w:r>
      <w:r>
        <w:rPr/>
        <w:t>When</w:t>
      </w:r>
      <w:r>
        <w:rPr>
          <w:spacing w:val="-2"/>
        </w:rPr>
        <w:t> </w:t>
      </w:r>
      <w:r>
        <w:rPr/>
        <w:t>notified</w:t>
      </w:r>
      <w:r>
        <w:rPr>
          <w:spacing w:val="-2"/>
        </w:rPr>
        <w:t> </w:t>
      </w:r>
      <w:r>
        <w:rPr/>
        <w:t>by</w:t>
      </w:r>
      <w:r>
        <w:rPr>
          <w:spacing w:val="-1"/>
        </w:rPr>
        <w:t> </w:t>
      </w:r>
      <w:r>
        <w:rPr/>
        <w:t>eZ</w:t>
      </w:r>
      <w:r>
        <w:rPr>
          <w:spacing w:val="-2"/>
        </w:rPr>
        <w:t> </w:t>
      </w:r>
      <w:r>
        <w:rPr/>
        <w:t>systems</w:t>
      </w:r>
      <w:r>
        <w:rPr>
          <w:spacing w:val="-2"/>
        </w:rPr>
        <w:t> </w:t>
      </w:r>
      <w:r>
        <w:rPr/>
        <w:t>of</w:t>
      </w:r>
      <w:r>
        <w:rPr>
          <w:spacing w:val="-2"/>
        </w:rPr>
        <w:t> </w:t>
      </w:r>
      <w:r>
        <w:rPr/>
        <w:t>any</w:t>
      </w:r>
      <w:r>
        <w:rPr>
          <w:spacing w:val="-1"/>
        </w:rPr>
        <w:t> </w:t>
      </w:r>
      <w:r>
        <w:rPr/>
        <w:t>security patches that need to be applied, they are applied immediately to all installations.</w:t>
      </w:r>
    </w:p>
    <w:p>
      <w:pPr>
        <w:pStyle w:val="BodyText"/>
        <w:spacing w:before="147"/>
        <w:ind w:left="0"/>
      </w:pPr>
    </w:p>
    <w:p>
      <w:pPr>
        <w:pStyle w:val="Heading3"/>
      </w:pPr>
      <w:bookmarkStart w:name="_TOC_250080" w:id="732"/>
      <w:bookmarkStart w:name="Training " w:id="733"/>
      <w:r>
        <w:rPr>
          <w:b w:val="0"/>
        </w:rPr>
      </w:r>
      <w:bookmarkEnd w:id="732"/>
      <w:r>
        <w:rPr>
          <w:spacing w:val="-2"/>
        </w:rPr>
        <w:t>Training</w:t>
      </w:r>
    </w:p>
    <w:p>
      <w:pPr>
        <w:pStyle w:val="BodyText"/>
        <w:spacing w:before="60"/>
        <w:ind w:right="506"/>
      </w:pPr>
      <w:r>
        <w:rPr/>
        <w:t>Even though the eZ publish admin interface is simple and easy to use, we knew from previous implementations that training was very important on two levels. Firstly, we found</w:t>
      </w:r>
      <w:r>
        <w:rPr>
          <w:spacing w:val="-2"/>
        </w:rPr>
        <w:t> </w:t>
      </w:r>
      <w:r>
        <w:rPr/>
        <w:t>it</w:t>
      </w:r>
      <w:r>
        <w:rPr>
          <w:spacing w:val="-1"/>
        </w:rPr>
        <w:t> </w:t>
      </w:r>
      <w:r>
        <w:rPr/>
        <w:t>was</w:t>
      </w:r>
      <w:r>
        <w:rPr>
          <w:spacing w:val="-1"/>
        </w:rPr>
        <w:t> </w:t>
      </w:r>
      <w:r>
        <w:rPr/>
        <w:t>useful</w:t>
      </w:r>
      <w:r>
        <w:rPr>
          <w:spacing w:val="-1"/>
        </w:rPr>
        <w:t> </w:t>
      </w:r>
      <w:r>
        <w:rPr/>
        <w:t>for</w:t>
      </w:r>
      <w:r>
        <w:rPr>
          <w:spacing w:val="-1"/>
        </w:rPr>
        <w:t> </w:t>
      </w:r>
      <w:r>
        <w:rPr/>
        <w:t>people</w:t>
      </w:r>
      <w:r>
        <w:rPr>
          <w:spacing w:val="-1"/>
        </w:rPr>
        <w:t> </w:t>
      </w:r>
      <w:r>
        <w:rPr/>
        <w:t>using</w:t>
      </w:r>
      <w:r>
        <w:rPr>
          <w:spacing w:val="-1"/>
        </w:rPr>
        <w:t> </w:t>
      </w:r>
      <w:r>
        <w:rPr/>
        <w:t>the</w:t>
      </w:r>
      <w:r>
        <w:rPr>
          <w:spacing w:val="-1"/>
        </w:rPr>
        <w:t> </w:t>
      </w:r>
      <w:r>
        <w:rPr/>
        <w:t>CMS</w:t>
      </w:r>
      <w:r>
        <w:rPr>
          <w:spacing w:val="-1"/>
        </w:rPr>
        <w:t> </w:t>
      </w:r>
      <w:r>
        <w:rPr/>
        <w:t>to</w:t>
      </w:r>
      <w:r>
        <w:rPr>
          <w:spacing w:val="-1"/>
        </w:rPr>
        <w:t> </w:t>
      </w:r>
      <w:r>
        <w:rPr/>
        <w:t>understand</w:t>
      </w:r>
      <w:r>
        <w:rPr>
          <w:spacing w:val="-1"/>
        </w:rPr>
        <w:t> </w:t>
      </w:r>
      <w:r>
        <w:rPr/>
        <w:t>how</w:t>
      </w:r>
      <w:r>
        <w:rPr>
          <w:spacing w:val="-1"/>
        </w:rPr>
        <w:t> </w:t>
      </w:r>
      <w:r>
        <w:rPr/>
        <w:t>it</w:t>
      </w:r>
      <w:r>
        <w:rPr>
          <w:spacing w:val="-2"/>
        </w:rPr>
        <w:t> </w:t>
      </w:r>
      <w:r>
        <w:rPr/>
        <w:t>worked,</w:t>
      </w:r>
      <w:r>
        <w:rPr>
          <w:spacing w:val="-1"/>
        </w:rPr>
        <w:t> </w:t>
      </w:r>
      <w:r>
        <w:rPr/>
        <w:t>how</w:t>
      </w:r>
      <w:r>
        <w:rPr>
          <w:spacing w:val="-2"/>
        </w:rPr>
        <w:t> </w:t>
      </w:r>
      <w:r>
        <w:rPr/>
        <w:t>a</w:t>
      </w:r>
      <w:r>
        <w:rPr>
          <w:spacing w:val="-1"/>
        </w:rPr>
        <w:t> </w:t>
      </w:r>
      <w:r>
        <w:rPr/>
        <w:t>CMS wasn't just a normal website, and to think of content as separate from how it was presented</w:t>
      </w:r>
      <w:r>
        <w:rPr>
          <w:spacing w:val="-4"/>
        </w:rPr>
        <w:t> </w:t>
      </w:r>
      <w:r>
        <w:rPr/>
        <w:t>on</w:t>
      </w:r>
      <w:r>
        <w:rPr>
          <w:spacing w:val="-5"/>
        </w:rPr>
        <w:t> </w:t>
      </w:r>
      <w:r>
        <w:rPr/>
        <w:t>the</w:t>
      </w:r>
      <w:r>
        <w:rPr>
          <w:spacing w:val="-4"/>
        </w:rPr>
        <w:t> </w:t>
      </w:r>
      <w:r>
        <w:rPr/>
        <w:t>website.</w:t>
      </w:r>
      <w:r>
        <w:rPr>
          <w:spacing w:val="-4"/>
        </w:rPr>
        <w:t> </w:t>
      </w:r>
      <w:r>
        <w:rPr/>
        <w:t>Secondly,</w:t>
      </w:r>
      <w:r>
        <w:rPr>
          <w:spacing w:val="-4"/>
        </w:rPr>
        <w:t> </w:t>
      </w:r>
      <w:r>
        <w:rPr/>
        <w:t>it</w:t>
      </w:r>
      <w:r>
        <w:rPr>
          <w:spacing w:val="-4"/>
        </w:rPr>
        <w:t> </w:t>
      </w:r>
      <w:r>
        <w:rPr/>
        <w:t>was</w:t>
      </w:r>
      <w:r>
        <w:rPr>
          <w:spacing w:val="-4"/>
        </w:rPr>
        <w:t> </w:t>
      </w:r>
      <w:r>
        <w:rPr/>
        <w:t>important</w:t>
      </w:r>
      <w:r>
        <w:rPr>
          <w:spacing w:val="-4"/>
        </w:rPr>
        <w:t> </w:t>
      </w:r>
      <w:r>
        <w:rPr/>
        <w:t>to</w:t>
      </w:r>
      <w:r>
        <w:rPr>
          <w:spacing w:val="-4"/>
        </w:rPr>
        <w:t> </w:t>
      </w:r>
      <w:r>
        <w:rPr/>
        <w:t>familiarize</w:t>
      </w:r>
      <w:r>
        <w:rPr>
          <w:spacing w:val="-3"/>
        </w:rPr>
        <w:t> </w:t>
      </w:r>
      <w:r>
        <w:rPr/>
        <w:t>people</w:t>
      </w:r>
      <w:r>
        <w:rPr>
          <w:spacing w:val="-4"/>
        </w:rPr>
        <w:t> </w:t>
      </w:r>
      <w:r>
        <w:rPr/>
        <w:t>with</w:t>
      </w:r>
      <w:r>
        <w:rPr>
          <w:spacing w:val="-4"/>
        </w:rPr>
        <w:t> </w:t>
      </w:r>
      <w:r>
        <w:rPr/>
        <w:t>the</w:t>
      </w:r>
      <w:r>
        <w:rPr>
          <w:spacing w:val="-4"/>
        </w:rPr>
        <w:t> </w:t>
      </w:r>
      <w:r>
        <w:rPr/>
        <w:t>main functions provided by the admin screens.</w:t>
      </w:r>
    </w:p>
    <w:p>
      <w:pPr>
        <w:pStyle w:val="BodyText"/>
        <w:spacing w:before="120"/>
        <w:ind w:left="439" w:right="506"/>
      </w:pPr>
      <w:r>
        <w:rPr/>
        <w:t>We conducted two training sessions based on a training manual we had written for a previous</w:t>
      </w:r>
      <w:r>
        <w:rPr>
          <w:spacing w:val="-4"/>
        </w:rPr>
        <w:t> </w:t>
      </w:r>
      <w:r>
        <w:rPr/>
        <w:t>project,</w:t>
      </w:r>
      <w:r>
        <w:rPr>
          <w:spacing w:val="-4"/>
        </w:rPr>
        <w:t> </w:t>
      </w:r>
      <w:r>
        <w:rPr/>
        <w:t>which</w:t>
      </w:r>
      <w:r>
        <w:rPr>
          <w:spacing w:val="-4"/>
        </w:rPr>
        <w:t> </w:t>
      </w:r>
      <w:r>
        <w:rPr/>
        <w:t>we</w:t>
      </w:r>
      <w:r>
        <w:rPr>
          <w:spacing w:val="-3"/>
        </w:rPr>
        <w:t> </w:t>
      </w:r>
      <w:r>
        <w:rPr/>
        <w:t>then</w:t>
      </w:r>
      <w:r>
        <w:rPr>
          <w:spacing w:val="-4"/>
        </w:rPr>
        <w:t> </w:t>
      </w:r>
      <w:r>
        <w:rPr/>
        <w:t>customized</w:t>
      </w:r>
      <w:r>
        <w:rPr>
          <w:spacing w:val="-5"/>
        </w:rPr>
        <w:t> </w:t>
      </w:r>
      <w:r>
        <w:rPr/>
        <w:t>for</w:t>
      </w:r>
      <w:r>
        <w:rPr>
          <w:spacing w:val="-4"/>
        </w:rPr>
        <w:t> </w:t>
      </w:r>
      <w:r>
        <w:rPr/>
        <w:t>this</w:t>
      </w:r>
      <w:r>
        <w:rPr>
          <w:spacing w:val="-4"/>
        </w:rPr>
        <w:t> </w:t>
      </w:r>
      <w:r>
        <w:rPr/>
        <w:t>project.</w:t>
      </w:r>
      <w:r>
        <w:rPr>
          <w:spacing w:val="-4"/>
        </w:rPr>
        <w:t> </w:t>
      </w:r>
      <w:r>
        <w:rPr/>
        <w:t>The</w:t>
      </w:r>
      <w:r>
        <w:rPr>
          <w:spacing w:val="-4"/>
        </w:rPr>
        <w:t> </w:t>
      </w:r>
      <w:r>
        <w:rPr/>
        <w:t>training</w:t>
      </w:r>
      <w:r>
        <w:rPr>
          <w:spacing w:val="-4"/>
        </w:rPr>
        <w:t> </w:t>
      </w:r>
      <w:r>
        <w:rPr/>
        <w:t>manual</w:t>
      </w:r>
      <w:r>
        <w:rPr>
          <w:spacing w:val="-4"/>
        </w:rPr>
        <w:t> </w:t>
      </w:r>
      <w:r>
        <w:rPr/>
        <w:t>was broken down into five main areas:</w:t>
      </w:r>
    </w:p>
    <w:p>
      <w:pPr>
        <w:pStyle w:val="ListParagraph"/>
        <w:numPr>
          <w:ilvl w:val="0"/>
          <w:numId w:val="42"/>
        </w:numPr>
        <w:tabs>
          <w:tab w:pos="1159" w:val="left" w:leader="none"/>
        </w:tabs>
        <w:spacing w:line="240" w:lineRule="auto" w:before="120" w:after="0"/>
        <w:ind w:left="1159" w:right="825" w:hanging="360"/>
        <w:jc w:val="left"/>
        <w:rPr>
          <w:sz w:val="22"/>
        </w:rPr>
      </w:pPr>
      <w:r>
        <w:rPr>
          <w:b/>
          <w:sz w:val="22"/>
        </w:rPr>
        <w:t>What</w:t>
      </w:r>
      <w:r>
        <w:rPr>
          <w:b/>
          <w:spacing w:val="-3"/>
          <w:sz w:val="22"/>
        </w:rPr>
        <w:t> </w:t>
      </w:r>
      <w:r>
        <w:rPr>
          <w:b/>
          <w:sz w:val="22"/>
        </w:rPr>
        <w:t>is</w:t>
      </w:r>
      <w:r>
        <w:rPr>
          <w:b/>
          <w:spacing w:val="-3"/>
          <w:sz w:val="22"/>
        </w:rPr>
        <w:t> </w:t>
      </w:r>
      <w:r>
        <w:rPr>
          <w:b/>
          <w:sz w:val="22"/>
        </w:rPr>
        <w:t>a</w:t>
      </w:r>
      <w:r>
        <w:rPr>
          <w:b/>
          <w:spacing w:val="-3"/>
          <w:sz w:val="22"/>
        </w:rPr>
        <w:t> </w:t>
      </w:r>
      <w:r>
        <w:rPr>
          <w:b/>
          <w:sz w:val="22"/>
        </w:rPr>
        <w:t>CMS</w:t>
      </w:r>
      <w:r>
        <w:rPr>
          <w:sz w:val="22"/>
        </w:rPr>
        <w:t>:</w:t>
      </w:r>
      <w:r>
        <w:rPr>
          <w:spacing w:val="-3"/>
          <w:sz w:val="22"/>
        </w:rPr>
        <w:t> </w:t>
      </w:r>
      <w:r>
        <w:rPr>
          <w:sz w:val="22"/>
        </w:rPr>
        <w:t>The</w:t>
      </w:r>
      <w:r>
        <w:rPr>
          <w:spacing w:val="-3"/>
          <w:sz w:val="22"/>
        </w:rPr>
        <w:t> </w:t>
      </w:r>
      <w:r>
        <w:rPr>
          <w:sz w:val="22"/>
        </w:rPr>
        <w:t>key</w:t>
      </w:r>
      <w:r>
        <w:rPr>
          <w:spacing w:val="-3"/>
          <w:sz w:val="22"/>
        </w:rPr>
        <w:t> </w:t>
      </w:r>
      <w:r>
        <w:rPr>
          <w:sz w:val="22"/>
        </w:rPr>
        <w:t>message</w:t>
      </w:r>
      <w:r>
        <w:rPr>
          <w:spacing w:val="-3"/>
          <w:sz w:val="22"/>
        </w:rPr>
        <w:t> </w:t>
      </w:r>
      <w:r>
        <w:rPr>
          <w:sz w:val="22"/>
        </w:rPr>
        <w:t>for</w:t>
      </w:r>
      <w:r>
        <w:rPr>
          <w:spacing w:val="-3"/>
          <w:sz w:val="22"/>
        </w:rPr>
        <w:t> </w:t>
      </w:r>
      <w:r>
        <w:rPr>
          <w:sz w:val="22"/>
        </w:rPr>
        <w:t>this</w:t>
      </w:r>
      <w:r>
        <w:rPr>
          <w:spacing w:val="-3"/>
          <w:sz w:val="22"/>
        </w:rPr>
        <w:t> </w:t>
      </w:r>
      <w:r>
        <w:rPr>
          <w:sz w:val="22"/>
        </w:rPr>
        <w:t>section</w:t>
      </w:r>
      <w:r>
        <w:rPr>
          <w:spacing w:val="-3"/>
          <w:sz w:val="22"/>
        </w:rPr>
        <w:t> </w:t>
      </w:r>
      <w:r>
        <w:rPr>
          <w:sz w:val="22"/>
        </w:rPr>
        <w:t>was</w:t>
      </w:r>
      <w:r>
        <w:rPr>
          <w:spacing w:val="-3"/>
          <w:sz w:val="22"/>
        </w:rPr>
        <w:t> </w:t>
      </w:r>
      <w:r>
        <w:rPr>
          <w:sz w:val="22"/>
        </w:rPr>
        <w:t>to</w:t>
      </w:r>
      <w:r>
        <w:rPr>
          <w:spacing w:val="-3"/>
          <w:sz w:val="22"/>
        </w:rPr>
        <w:t> </w:t>
      </w:r>
      <w:r>
        <w:rPr>
          <w:sz w:val="22"/>
        </w:rPr>
        <w:t>explain</w:t>
      </w:r>
      <w:r>
        <w:rPr>
          <w:spacing w:val="-3"/>
          <w:sz w:val="22"/>
        </w:rPr>
        <w:t> </w:t>
      </w:r>
      <w:r>
        <w:rPr>
          <w:sz w:val="22"/>
        </w:rPr>
        <w:t>that</w:t>
      </w:r>
      <w:r>
        <w:rPr>
          <w:spacing w:val="-3"/>
          <w:sz w:val="22"/>
        </w:rPr>
        <w:t> </w:t>
      </w:r>
      <w:r>
        <w:rPr>
          <w:sz w:val="22"/>
        </w:rPr>
        <w:t>a</w:t>
      </w:r>
      <w:r>
        <w:rPr>
          <w:spacing w:val="-3"/>
          <w:sz w:val="22"/>
        </w:rPr>
        <w:t> </w:t>
      </w:r>
      <w:r>
        <w:rPr>
          <w:sz w:val="22"/>
        </w:rPr>
        <w:t>CMS is made up of different layers that combine to produce the site. These layers, the content, the display templates, and the rules for how the content and templates combine, together create the website.</w:t>
      </w:r>
    </w:p>
    <w:p>
      <w:pPr>
        <w:spacing w:after="0" w:line="240" w:lineRule="auto"/>
        <w:jc w:val="left"/>
        <w:rPr>
          <w:sz w:val="22"/>
        </w:rPr>
        <w:sectPr>
          <w:pgSz w:w="12240" w:h="15840"/>
          <w:pgMar w:header="1970" w:footer="2439" w:top="2160" w:bottom="2620" w:left="1720" w:right="1720"/>
        </w:sectPr>
      </w:pPr>
    </w:p>
    <w:p>
      <w:pPr>
        <w:pStyle w:val="ListParagraph"/>
        <w:numPr>
          <w:ilvl w:val="0"/>
          <w:numId w:val="42"/>
        </w:numPr>
        <w:tabs>
          <w:tab w:pos="1160" w:val="left" w:leader="none"/>
        </w:tabs>
        <w:spacing w:line="240" w:lineRule="auto" w:before="165" w:after="0"/>
        <w:ind w:left="1160" w:right="1264" w:hanging="361"/>
        <w:jc w:val="left"/>
        <w:rPr>
          <w:sz w:val="22"/>
        </w:rPr>
      </w:pPr>
      <w:r>
        <w:rPr>
          <w:b/>
          <w:sz w:val="22"/>
        </w:rPr>
        <w:t>General functions</w:t>
      </w:r>
      <w:r>
        <w:rPr>
          <w:sz w:val="22"/>
        </w:rPr>
        <w:t>: The purpose of this section was to help familiarize people</w:t>
      </w:r>
      <w:r>
        <w:rPr>
          <w:spacing w:val="-3"/>
          <w:sz w:val="22"/>
        </w:rPr>
        <w:t> </w:t>
      </w:r>
      <w:r>
        <w:rPr>
          <w:sz w:val="22"/>
        </w:rPr>
        <w:t>with</w:t>
      </w:r>
      <w:r>
        <w:rPr>
          <w:spacing w:val="-3"/>
          <w:sz w:val="22"/>
        </w:rPr>
        <w:t> </w:t>
      </w:r>
      <w:r>
        <w:rPr>
          <w:sz w:val="22"/>
        </w:rPr>
        <w:t>the</w:t>
      </w:r>
      <w:r>
        <w:rPr>
          <w:spacing w:val="-3"/>
          <w:sz w:val="22"/>
        </w:rPr>
        <w:t> </w:t>
      </w:r>
      <w:r>
        <w:rPr>
          <w:sz w:val="22"/>
        </w:rPr>
        <w:t>main</w:t>
      </w:r>
      <w:r>
        <w:rPr>
          <w:spacing w:val="-3"/>
          <w:sz w:val="22"/>
        </w:rPr>
        <w:t> </w:t>
      </w:r>
      <w:r>
        <w:rPr>
          <w:sz w:val="22"/>
        </w:rPr>
        <w:t>areas</w:t>
      </w:r>
      <w:r>
        <w:rPr>
          <w:spacing w:val="-2"/>
          <w:sz w:val="22"/>
        </w:rPr>
        <w:t> </w:t>
      </w:r>
      <w:r>
        <w:rPr>
          <w:sz w:val="22"/>
        </w:rPr>
        <w:t>of</w:t>
      </w:r>
      <w:r>
        <w:rPr>
          <w:spacing w:val="-3"/>
          <w:sz w:val="22"/>
        </w:rPr>
        <w:t> </w:t>
      </w:r>
      <w:r>
        <w:rPr>
          <w:sz w:val="22"/>
        </w:rPr>
        <w:t>the</w:t>
      </w:r>
      <w:r>
        <w:rPr>
          <w:spacing w:val="-3"/>
          <w:sz w:val="22"/>
        </w:rPr>
        <w:t> </w:t>
      </w:r>
      <w:r>
        <w:rPr>
          <w:sz w:val="22"/>
        </w:rPr>
        <w:t>eZ</w:t>
      </w:r>
      <w:r>
        <w:rPr>
          <w:spacing w:val="-3"/>
          <w:sz w:val="22"/>
        </w:rPr>
        <w:t> </w:t>
      </w:r>
      <w:r>
        <w:rPr>
          <w:sz w:val="22"/>
        </w:rPr>
        <w:t>publish</w:t>
      </w:r>
      <w:r>
        <w:rPr>
          <w:spacing w:val="-3"/>
          <w:sz w:val="22"/>
        </w:rPr>
        <w:t> </w:t>
      </w:r>
      <w:r>
        <w:rPr>
          <w:sz w:val="22"/>
        </w:rPr>
        <w:t>admin</w:t>
      </w:r>
      <w:r>
        <w:rPr>
          <w:spacing w:val="-3"/>
          <w:sz w:val="22"/>
        </w:rPr>
        <w:t> </w:t>
      </w:r>
      <w:r>
        <w:rPr>
          <w:sz w:val="22"/>
        </w:rPr>
        <w:t>interface</w:t>
      </w:r>
      <w:r>
        <w:rPr>
          <w:spacing w:val="-3"/>
          <w:sz w:val="22"/>
        </w:rPr>
        <w:t> </w:t>
      </w:r>
      <w:r>
        <w:rPr>
          <w:sz w:val="22"/>
        </w:rPr>
        <w:t>and</w:t>
      </w:r>
      <w:r>
        <w:rPr>
          <w:spacing w:val="-2"/>
          <w:sz w:val="22"/>
        </w:rPr>
        <w:t> </w:t>
      </w:r>
      <w:r>
        <w:rPr>
          <w:sz w:val="22"/>
        </w:rPr>
        <w:t>how</w:t>
      </w:r>
      <w:r>
        <w:rPr>
          <w:spacing w:val="-3"/>
          <w:sz w:val="22"/>
        </w:rPr>
        <w:t> </w:t>
      </w:r>
      <w:r>
        <w:rPr>
          <w:sz w:val="22"/>
        </w:rPr>
        <w:t>to </w:t>
      </w:r>
      <w:r>
        <w:rPr>
          <w:spacing w:val="-2"/>
          <w:sz w:val="22"/>
        </w:rPr>
        <w:t>navigate.</w:t>
      </w:r>
    </w:p>
    <w:p>
      <w:pPr>
        <w:pStyle w:val="ListParagraph"/>
        <w:numPr>
          <w:ilvl w:val="0"/>
          <w:numId w:val="42"/>
        </w:numPr>
        <w:tabs>
          <w:tab w:pos="1160" w:val="left" w:leader="none"/>
        </w:tabs>
        <w:spacing w:line="240" w:lineRule="auto" w:before="60" w:after="0"/>
        <w:ind w:left="1160" w:right="832" w:hanging="360"/>
        <w:jc w:val="left"/>
        <w:rPr>
          <w:sz w:val="22"/>
        </w:rPr>
      </w:pPr>
      <w:r>
        <w:rPr>
          <w:b/>
          <w:sz w:val="22"/>
        </w:rPr>
        <w:t>Folders</w:t>
      </w:r>
      <w:r>
        <w:rPr>
          <w:sz w:val="22"/>
        </w:rPr>
        <w:t>:</w:t>
      </w:r>
      <w:r>
        <w:rPr>
          <w:spacing w:val="-4"/>
          <w:sz w:val="22"/>
        </w:rPr>
        <w:t> </w:t>
      </w:r>
      <w:r>
        <w:rPr>
          <w:sz w:val="22"/>
        </w:rPr>
        <w:t>This</w:t>
      </w:r>
      <w:r>
        <w:rPr>
          <w:spacing w:val="-4"/>
          <w:sz w:val="22"/>
        </w:rPr>
        <w:t> </w:t>
      </w:r>
      <w:r>
        <w:rPr>
          <w:sz w:val="22"/>
        </w:rPr>
        <w:t>part</w:t>
      </w:r>
      <w:r>
        <w:rPr>
          <w:spacing w:val="-4"/>
          <w:sz w:val="22"/>
        </w:rPr>
        <w:t> </w:t>
      </w:r>
      <w:r>
        <w:rPr>
          <w:sz w:val="22"/>
        </w:rPr>
        <w:t>of</w:t>
      </w:r>
      <w:r>
        <w:rPr>
          <w:spacing w:val="-4"/>
          <w:sz w:val="22"/>
        </w:rPr>
        <w:t> </w:t>
      </w:r>
      <w:r>
        <w:rPr>
          <w:sz w:val="22"/>
        </w:rPr>
        <w:t>the</w:t>
      </w:r>
      <w:r>
        <w:rPr>
          <w:spacing w:val="-4"/>
          <w:sz w:val="22"/>
        </w:rPr>
        <w:t> </w:t>
      </w:r>
      <w:r>
        <w:rPr>
          <w:sz w:val="22"/>
        </w:rPr>
        <w:t>manual</w:t>
      </w:r>
      <w:r>
        <w:rPr>
          <w:spacing w:val="-4"/>
          <w:sz w:val="22"/>
        </w:rPr>
        <w:t> </w:t>
      </w:r>
      <w:r>
        <w:rPr>
          <w:sz w:val="22"/>
        </w:rPr>
        <w:t>talked</w:t>
      </w:r>
      <w:r>
        <w:rPr>
          <w:spacing w:val="-4"/>
          <w:sz w:val="22"/>
        </w:rPr>
        <w:t> </w:t>
      </w:r>
      <w:r>
        <w:rPr>
          <w:sz w:val="22"/>
        </w:rPr>
        <w:t>about</w:t>
      </w:r>
      <w:r>
        <w:rPr>
          <w:spacing w:val="-4"/>
          <w:sz w:val="22"/>
        </w:rPr>
        <w:t> </w:t>
      </w:r>
      <w:r>
        <w:rPr>
          <w:sz w:val="22"/>
        </w:rPr>
        <w:t>how</w:t>
      </w:r>
      <w:r>
        <w:rPr>
          <w:spacing w:val="-4"/>
          <w:sz w:val="22"/>
        </w:rPr>
        <w:t> </w:t>
      </w:r>
      <w:r>
        <w:rPr>
          <w:sz w:val="22"/>
        </w:rPr>
        <w:t>the</w:t>
      </w:r>
      <w:r>
        <w:rPr>
          <w:spacing w:val="-4"/>
          <w:sz w:val="22"/>
        </w:rPr>
        <w:t> </w:t>
      </w:r>
      <w:r>
        <w:rPr>
          <w:sz w:val="22"/>
        </w:rPr>
        <w:t>content</w:t>
      </w:r>
      <w:r>
        <w:rPr>
          <w:spacing w:val="-4"/>
          <w:sz w:val="22"/>
        </w:rPr>
        <w:t> </w:t>
      </w:r>
      <w:r>
        <w:rPr>
          <w:sz w:val="22"/>
        </w:rPr>
        <w:t>was</w:t>
      </w:r>
      <w:r>
        <w:rPr>
          <w:spacing w:val="-4"/>
          <w:sz w:val="22"/>
        </w:rPr>
        <w:t> </w:t>
      </w:r>
      <w:r>
        <w:rPr>
          <w:sz w:val="22"/>
        </w:rPr>
        <w:t>structured in</w:t>
      </w:r>
      <w:r>
        <w:rPr>
          <w:spacing w:val="-1"/>
          <w:sz w:val="22"/>
        </w:rPr>
        <w:t> </w:t>
      </w:r>
      <w:r>
        <w:rPr>
          <w:sz w:val="22"/>
        </w:rPr>
        <w:t>the</w:t>
      </w:r>
      <w:r>
        <w:rPr>
          <w:spacing w:val="-1"/>
          <w:sz w:val="22"/>
        </w:rPr>
        <w:t> </w:t>
      </w:r>
      <w:r>
        <w:rPr>
          <w:sz w:val="22"/>
        </w:rPr>
        <w:t>same</w:t>
      </w:r>
      <w:r>
        <w:rPr>
          <w:spacing w:val="-1"/>
          <w:sz w:val="22"/>
        </w:rPr>
        <w:t> </w:t>
      </w:r>
      <w:r>
        <w:rPr>
          <w:sz w:val="22"/>
        </w:rPr>
        <w:t>way that</w:t>
      </w:r>
      <w:r>
        <w:rPr>
          <w:spacing w:val="-1"/>
          <w:sz w:val="22"/>
        </w:rPr>
        <w:t> </w:t>
      </w:r>
      <w:r>
        <w:rPr>
          <w:sz w:val="22"/>
        </w:rPr>
        <w:t>files</w:t>
      </w:r>
      <w:r>
        <w:rPr>
          <w:spacing w:val="-1"/>
          <w:sz w:val="22"/>
        </w:rPr>
        <w:t> </w:t>
      </w:r>
      <w:r>
        <w:rPr>
          <w:sz w:val="22"/>
        </w:rPr>
        <w:t>are</w:t>
      </w:r>
      <w:r>
        <w:rPr>
          <w:spacing w:val="-1"/>
          <w:sz w:val="22"/>
        </w:rPr>
        <w:t> </w:t>
      </w:r>
      <w:r>
        <w:rPr>
          <w:sz w:val="22"/>
        </w:rPr>
        <w:t>stored</w:t>
      </w:r>
      <w:r>
        <w:rPr>
          <w:spacing w:val="-1"/>
          <w:sz w:val="22"/>
        </w:rPr>
        <w:t> </w:t>
      </w:r>
      <w:r>
        <w:rPr>
          <w:sz w:val="22"/>
        </w:rPr>
        <w:t>in</w:t>
      </w:r>
      <w:r>
        <w:rPr>
          <w:spacing w:val="-1"/>
          <w:sz w:val="22"/>
        </w:rPr>
        <w:t> </w:t>
      </w:r>
      <w:r>
        <w:rPr>
          <w:sz w:val="22"/>
        </w:rPr>
        <w:t>folders</w:t>
      </w:r>
      <w:r>
        <w:rPr>
          <w:spacing w:val="-1"/>
          <w:sz w:val="22"/>
        </w:rPr>
        <w:t> </w:t>
      </w:r>
      <w:r>
        <w:rPr>
          <w:sz w:val="22"/>
        </w:rPr>
        <w:t>on</w:t>
      </w:r>
      <w:r>
        <w:rPr>
          <w:spacing w:val="-1"/>
          <w:sz w:val="22"/>
        </w:rPr>
        <w:t> </w:t>
      </w:r>
      <w:r>
        <w:rPr>
          <w:sz w:val="22"/>
        </w:rPr>
        <w:t>computer.</w:t>
      </w:r>
      <w:r>
        <w:rPr>
          <w:spacing w:val="-1"/>
          <w:sz w:val="22"/>
        </w:rPr>
        <w:t> </w:t>
      </w:r>
      <w:r>
        <w:rPr>
          <w:sz w:val="22"/>
        </w:rPr>
        <w:t>It</w:t>
      </w:r>
      <w:r>
        <w:rPr>
          <w:spacing w:val="-1"/>
          <w:sz w:val="22"/>
        </w:rPr>
        <w:t> </w:t>
      </w:r>
      <w:r>
        <w:rPr>
          <w:sz w:val="22"/>
        </w:rPr>
        <w:t>also</w:t>
      </w:r>
      <w:r>
        <w:rPr>
          <w:spacing w:val="-2"/>
          <w:sz w:val="22"/>
        </w:rPr>
        <w:t> </w:t>
      </w:r>
      <w:r>
        <w:rPr>
          <w:sz w:val="22"/>
        </w:rPr>
        <w:t>explained that there were rules that meant only certain content types could be put in certain folders.</w:t>
      </w:r>
    </w:p>
    <w:p>
      <w:pPr>
        <w:pStyle w:val="ListParagraph"/>
        <w:numPr>
          <w:ilvl w:val="0"/>
          <w:numId w:val="42"/>
        </w:numPr>
        <w:tabs>
          <w:tab w:pos="1159" w:val="left" w:leader="none"/>
        </w:tabs>
        <w:spacing w:line="240" w:lineRule="auto" w:before="58" w:after="0"/>
        <w:ind w:left="1159" w:right="1003" w:hanging="360"/>
        <w:jc w:val="left"/>
        <w:rPr>
          <w:sz w:val="22"/>
        </w:rPr>
      </w:pPr>
      <w:r>
        <w:rPr>
          <w:b/>
          <w:sz w:val="22"/>
        </w:rPr>
        <w:t>Managing</w:t>
      </w:r>
      <w:r>
        <w:rPr>
          <w:b/>
          <w:spacing w:val="-4"/>
          <w:sz w:val="22"/>
        </w:rPr>
        <w:t> </w:t>
      </w:r>
      <w:r>
        <w:rPr>
          <w:b/>
          <w:sz w:val="22"/>
        </w:rPr>
        <w:t>content</w:t>
      </w:r>
      <w:r>
        <w:rPr>
          <w:sz w:val="22"/>
        </w:rPr>
        <w:t>:</w:t>
      </w:r>
      <w:r>
        <w:rPr>
          <w:spacing w:val="-4"/>
          <w:sz w:val="22"/>
        </w:rPr>
        <w:t> </w:t>
      </w:r>
      <w:r>
        <w:rPr>
          <w:sz w:val="22"/>
        </w:rPr>
        <w:t>This</w:t>
      </w:r>
      <w:r>
        <w:rPr>
          <w:spacing w:val="-4"/>
          <w:sz w:val="22"/>
        </w:rPr>
        <w:t> </w:t>
      </w:r>
      <w:r>
        <w:rPr>
          <w:sz w:val="22"/>
        </w:rPr>
        <w:t>was</w:t>
      </w:r>
      <w:r>
        <w:rPr>
          <w:spacing w:val="-4"/>
          <w:sz w:val="22"/>
        </w:rPr>
        <w:t> </w:t>
      </w:r>
      <w:r>
        <w:rPr>
          <w:sz w:val="22"/>
        </w:rPr>
        <w:t>the</w:t>
      </w:r>
      <w:r>
        <w:rPr>
          <w:spacing w:val="-4"/>
          <w:sz w:val="22"/>
        </w:rPr>
        <w:t> </w:t>
      </w:r>
      <w:r>
        <w:rPr>
          <w:sz w:val="22"/>
        </w:rPr>
        <w:t>largest</w:t>
      </w:r>
      <w:r>
        <w:rPr>
          <w:spacing w:val="-3"/>
          <w:sz w:val="22"/>
        </w:rPr>
        <w:t> </w:t>
      </w:r>
      <w:r>
        <w:rPr>
          <w:sz w:val="22"/>
        </w:rPr>
        <w:t>part</w:t>
      </w:r>
      <w:r>
        <w:rPr>
          <w:spacing w:val="-4"/>
          <w:sz w:val="22"/>
        </w:rPr>
        <w:t> </w:t>
      </w:r>
      <w:r>
        <w:rPr>
          <w:sz w:val="22"/>
        </w:rPr>
        <w:t>of</w:t>
      </w:r>
      <w:r>
        <w:rPr>
          <w:spacing w:val="-4"/>
          <w:sz w:val="22"/>
        </w:rPr>
        <w:t> </w:t>
      </w:r>
      <w:r>
        <w:rPr>
          <w:sz w:val="22"/>
        </w:rPr>
        <w:t>the</w:t>
      </w:r>
      <w:r>
        <w:rPr>
          <w:spacing w:val="-4"/>
          <w:sz w:val="22"/>
        </w:rPr>
        <w:t> </w:t>
      </w:r>
      <w:r>
        <w:rPr>
          <w:sz w:val="22"/>
        </w:rPr>
        <w:t>manual</w:t>
      </w:r>
      <w:r>
        <w:rPr>
          <w:spacing w:val="-4"/>
          <w:sz w:val="22"/>
        </w:rPr>
        <w:t> </w:t>
      </w:r>
      <w:r>
        <w:rPr>
          <w:sz w:val="22"/>
        </w:rPr>
        <w:t>and</w:t>
      </w:r>
      <w:r>
        <w:rPr>
          <w:spacing w:val="-4"/>
          <w:sz w:val="22"/>
        </w:rPr>
        <w:t> </w:t>
      </w:r>
      <w:r>
        <w:rPr>
          <w:sz w:val="22"/>
        </w:rPr>
        <w:t>covered</w:t>
      </w:r>
      <w:r>
        <w:rPr>
          <w:spacing w:val="-4"/>
          <w:sz w:val="22"/>
        </w:rPr>
        <w:t> </w:t>
      </w:r>
      <w:r>
        <w:rPr>
          <w:sz w:val="22"/>
        </w:rPr>
        <w:t>all of the functions that people would need to enter, preview, and manage content, including reverting to a previous version of an article.</w:t>
      </w:r>
    </w:p>
    <w:p>
      <w:pPr>
        <w:pStyle w:val="ListParagraph"/>
        <w:numPr>
          <w:ilvl w:val="0"/>
          <w:numId w:val="42"/>
        </w:numPr>
        <w:tabs>
          <w:tab w:pos="1160" w:val="left" w:leader="none"/>
        </w:tabs>
        <w:spacing w:line="240" w:lineRule="auto" w:before="60" w:after="0"/>
        <w:ind w:left="1160" w:right="832" w:hanging="361"/>
        <w:jc w:val="left"/>
        <w:rPr>
          <w:sz w:val="22"/>
        </w:rPr>
      </w:pPr>
      <w:r>
        <w:rPr>
          <w:b/>
          <w:sz w:val="22"/>
        </w:rPr>
        <w:t>Formatting</w:t>
      </w:r>
      <w:r>
        <w:rPr>
          <w:sz w:val="22"/>
        </w:rPr>
        <w:t>: Most of the formatting was covered by the templates but formatting could be applied to some</w:t>
      </w:r>
      <w:r>
        <w:rPr>
          <w:spacing w:val="-1"/>
          <w:sz w:val="22"/>
        </w:rPr>
        <w:t> </w:t>
      </w:r>
      <w:r>
        <w:rPr>
          <w:sz w:val="22"/>
        </w:rPr>
        <w:t>areas. This part of the manual explained how</w:t>
      </w:r>
      <w:r>
        <w:rPr>
          <w:spacing w:val="-3"/>
          <w:sz w:val="22"/>
        </w:rPr>
        <w:t> </w:t>
      </w:r>
      <w:r>
        <w:rPr>
          <w:sz w:val="22"/>
        </w:rPr>
        <w:t>to</w:t>
      </w:r>
      <w:r>
        <w:rPr>
          <w:spacing w:val="-3"/>
          <w:sz w:val="22"/>
        </w:rPr>
        <w:t> </w:t>
      </w:r>
      <w:r>
        <w:rPr>
          <w:sz w:val="22"/>
        </w:rPr>
        <w:t>use</w:t>
      </w:r>
      <w:r>
        <w:rPr>
          <w:spacing w:val="-3"/>
          <w:sz w:val="22"/>
        </w:rPr>
        <w:t> </w:t>
      </w:r>
      <w:r>
        <w:rPr>
          <w:sz w:val="22"/>
        </w:rPr>
        <w:t>the</w:t>
      </w:r>
      <w:r>
        <w:rPr>
          <w:spacing w:val="-3"/>
          <w:sz w:val="22"/>
        </w:rPr>
        <w:t> </w:t>
      </w:r>
      <w:r>
        <w:rPr>
          <w:sz w:val="22"/>
        </w:rPr>
        <w:t>online</w:t>
      </w:r>
      <w:r>
        <w:rPr>
          <w:spacing w:val="-3"/>
          <w:sz w:val="22"/>
        </w:rPr>
        <w:t> </w:t>
      </w:r>
      <w:r>
        <w:rPr>
          <w:sz w:val="22"/>
        </w:rPr>
        <w:t>editor</w:t>
      </w:r>
      <w:r>
        <w:rPr>
          <w:spacing w:val="-3"/>
          <w:sz w:val="22"/>
        </w:rPr>
        <w:t> </w:t>
      </w:r>
      <w:r>
        <w:rPr>
          <w:sz w:val="22"/>
        </w:rPr>
        <w:t>or</w:t>
      </w:r>
      <w:r>
        <w:rPr>
          <w:spacing w:val="-3"/>
          <w:sz w:val="22"/>
        </w:rPr>
        <w:t> </w:t>
      </w:r>
      <w:r>
        <w:rPr>
          <w:sz w:val="22"/>
        </w:rPr>
        <w:t>to</w:t>
      </w:r>
      <w:r>
        <w:rPr>
          <w:spacing w:val="-3"/>
          <w:sz w:val="22"/>
        </w:rPr>
        <w:t> </w:t>
      </w:r>
      <w:r>
        <w:rPr>
          <w:sz w:val="22"/>
        </w:rPr>
        <w:t>use</w:t>
      </w:r>
      <w:r>
        <w:rPr>
          <w:spacing w:val="-3"/>
          <w:sz w:val="22"/>
        </w:rPr>
        <w:t> </w:t>
      </w:r>
      <w:r>
        <w:rPr>
          <w:sz w:val="22"/>
        </w:rPr>
        <w:t>the</w:t>
      </w:r>
      <w:r>
        <w:rPr>
          <w:spacing w:val="-5"/>
          <w:sz w:val="22"/>
        </w:rPr>
        <w:t> </w:t>
      </w:r>
      <w:r>
        <w:rPr>
          <w:sz w:val="22"/>
        </w:rPr>
        <w:t>standard</w:t>
      </w:r>
      <w:r>
        <w:rPr>
          <w:spacing w:val="-3"/>
          <w:sz w:val="22"/>
        </w:rPr>
        <w:t> </w:t>
      </w:r>
      <w:r>
        <w:rPr>
          <w:sz w:val="22"/>
        </w:rPr>
        <w:t>formatting</w:t>
      </w:r>
      <w:r>
        <w:rPr>
          <w:spacing w:val="-3"/>
          <w:sz w:val="22"/>
        </w:rPr>
        <w:t> </w:t>
      </w:r>
      <w:r>
        <w:rPr>
          <w:sz w:val="22"/>
        </w:rPr>
        <w:t>tags</w:t>
      </w:r>
      <w:r>
        <w:rPr>
          <w:spacing w:val="-3"/>
          <w:sz w:val="22"/>
        </w:rPr>
        <w:t> </w:t>
      </w:r>
      <w:r>
        <w:rPr>
          <w:sz w:val="22"/>
        </w:rPr>
        <w:t>allowed</w:t>
      </w:r>
      <w:r>
        <w:rPr>
          <w:spacing w:val="-3"/>
          <w:sz w:val="22"/>
        </w:rPr>
        <w:t> </w:t>
      </w:r>
      <w:r>
        <w:rPr>
          <w:sz w:val="22"/>
        </w:rPr>
        <w:t>by the CMS.</w:t>
      </w:r>
    </w:p>
    <w:p>
      <w:pPr>
        <w:pStyle w:val="BodyText"/>
        <w:spacing w:before="32"/>
        <w:ind w:left="0"/>
        <w:rPr>
          <w:sz w:val="32"/>
        </w:rPr>
      </w:pPr>
    </w:p>
    <w:p>
      <w:pPr>
        <w:pStyle w:val="Heading3"/>
      </w:pPr>
      <w:bookmarkStart w:name="_TOC_250079" w:id="734"/>
      <w:bookmarkStart w:name="Project Assessment " w:id="735"/>
      <w:r>
        <w:rPr>
          <w:b w:val="0"/>
        </w:rPr>
      </w:r>
      <w:r>
        <w:rPr/>
        <w:t>Project</w:t>
      </w:r>
      <w:r>
        <w:rPr>
          <w:spacing w:val="-19"/>
        </w:rPr>
        <w:t> </w:t>
      </w:r>
      <w:bookmarkEnd w:id="734"/>
      <w:r>
        <w:rPr>
          <w:spacing w:val="-2"/>
        </w:rPr>
        <w:t>Assessment</w:t>
      </w:r>
    </w:p>
    <w:p>
      <w:pPr>
        <w:pStyle w:val="BodyText"/>
        <w:spacing w:before="59"/>
        <w:ind w:right="470"/>
      </w:pPr>
      <w:r>
        <w:rPr/>
        <w:t>The entire project took just under eight months. However, when you look at the breakdown</w:t>
      </w:r>
      <w:r>
        <w:rPr>
          <w:spacing w:val="-3"/>
        </w:rPr>
        <w:t> </w:t>
      </w:r>
      <w:r>
        <w:rPr/>
        <w:t>of</w:t>
      </w:r>
      <w:r>
        <w:rPr>
          <w:spacing w:val="-4"/>
        </w:rPr>
        <w:t> </w:t>
      </w:r>
      <w:r>
        <w:rPr/>
        <w:t>the</w:t>
      </w:r>
      <w:r>
        <w:rPr>
          <w:spacing w:val="-3"/>
        </w:rPr>
        <w:t> </w:t>
      </w:r>
      <w:r>
        <w:rPr/>
        <w:t>project,</w:t>
      </w:r>
      <w:r>
        <w:rPr>
          <w:spacing w:val="-4"/>
        </w:rPr>
        <w:t> </w:t>
      </w:r>
      <w:r>
        <w:rPr/>
        <w:t>you</w:t>
      </w:r>
      <w:r>
        <w:rPr>
          <w:spacing w:val="-3"/>
        </w:rPr>
        <w:t> </w:t>
      </w:r>
      <w:r>
        <w:rPr/>
        <w:t>can</w:t>
      </w:r>
      <w:r>
        <w:rPr>
          <w:spacing w:val="-3"/>
        </w:rPr>
        <w:t> </w:t>
      </w:r>
      <w:r>
        <w:rPr/>
        <w:t>see</w:t>
      </w:r>
      <w:r>
        <w:rPr>
          <w:spacing w:val="-3"/>
        </w:rPr>
        <w:t> </w:t>
      </w:r>
      <w:r>
        <w:rPr/>
        <w:t>that</w:t>
      </w:r>
      <w:r>
        <w:rPr>
          <w:spacing w:val="-3"/>
        </w:rPr>
        <w:t> </w:t>
      </w:r>
      <w:r>
        <w:rPr/>
        <w:t>the</w:t>
      </w:r>
      <w:r>
        <w:rPr>
          <w:spacing w:val="-3"/>
        </w:rPr>
        <w:t> </w:t>
      </w:r>
      <w:r>
        <w:rPr/>
        <w:t>actual</w:t>
      </w:r>
      <w:r>
        <w:rPr>
          <w:spacing w:val="-3"/>
        </w:rPr>
        <w:t> </w:t>
      </w:r>
      <w:r>
        <w:rPr/>
        <w:t>development</w:t>
      </w:r>
      <w:r>
        <w:rPr>
          <w:spacing w:val="-3"/>
        </w:rPr>
        <w:t> </w:t>
      </w:r>
      <w:r>
        <w:rPr/>
        <w:t>was</w:t>
      </w:r>
      <w:r>
        <w:rPr>
          <w:spacing w:val="-3"/>
        </w:rPr>
        <w:t> </w:t>
      </w:r>
      <w:r>
        <w:rPr/>
        <w:t>less</w:t>
      </w:r>
      <w:r>
        <w:rPr>
          <w:spacing w:val="-3"/>
        </w:rPr>
        <w:t> </w:t>
      </w:r>
      <w:r>
        <w:rPr/>
        <w:t>than</w:t>
      </w:r>
      <w:r>
        <w:rPr>
          <w:spacing w:val="-3"/>
        </w:rPr>
        <w:t> </w:t>
      </w:r>
      <w:r>
        <w:rPr/>
        <w:t>a</w:t>
      </w:r>
      <w:r>
        <w:rPr>
          <w:spacing w:val="-3"/>
        </w:rPr>
        <w:t> </w:t>
      </w:r>
      <w:r>
        <w:rPr/>
        <w:t>quarter of</w:t>
      </w:r>
      <w:r>
        <w:rPr>
          <w:spacing w:val="-1"/>
        </w:rPr>
        <w:t> </w:t>
      </w:r>
      <w:r>
        <w:rPr/>
        <w:t>the</w:t>
      </w:r>
      <w:r>
        <w:rPr>
          <w:spacing w:val="-1"/>
        </w:rPr>
        <w:t> </w:t>
      </w:r>
      <w:r>
        <w:rPr/>
        <w:t>time</w:t>
      </w:r>
      <w:r>
        <w:rPr>
          <w:spacing w:val="-1"/>
        </w:rPr>
        <w:t> </w:t>
      </w:r>
      <w:r>
        <w:rPr/>
        <w:t>of the</w:t>
      </w:r>
      <w:r>
        <w:rPr>
          <w:spacing w:val="-1"/>
        </w:rPr>
        <w:t> </w:t>
      </w:r>
      <w:r>
        <w:rPr/>
        <w:t>entire</w:t>
      </w:r>
      <w:r>
        <w:rPr>
          <w:spacing w:val="-1"/>
        </w:rPr>
        <w:t> </w:t>
      </w:r>
      <w:r>
        <w:rPr/>
        <w:t>project.</w:t>
      </w:r>
      <w:r>
        <w:rPr>
          <w:spacing w:val="-1"/>
        </w:rPr>
        <w:t> </w:t>
      </w:r>
      <w:r>
        <w:rPr/>
        <w:t>In</w:t>
      </w:r>
      <w:r>
        <w:rPr>
          <w:spacing w:val="-1"/>
        </w:rPr>
        <w:t> </w:t>
      </w:r>
      <w:r>
        <w:rPr/>
        <w:t>fact,</w:t>
      </w:r>
      <w:r>
        <w:rPr>
          <w:spacing w:val="-1"/>
        </w:rPr>
        <w:t> </w:t>
      </w:r>
      <w:r>
        <w:rPr/>
        <w:t>the</w:t>
      </w:r>
      <w:r>
        <w:rPr>
          <w:spacing w:val="-1"/>
        </w:rPr>
        <w:t> </w:t>
      </w:r>
      <w:r>
        <w:rPr/>
        <w:t>bulk</w:t>
      </w:r>
      <w:r>
        <w:rPr>
          <w:spacing w:val="-2"/>
        </w:rPr>
        <w:t> </w:t>
      </w:r>
      <w:r>
        <w:rPr/>
        <w:t>of</w:t>
      </w:r>
      <w:r>
        <w:rPr>
          <w:spacing w:val="-1"/>
        </w:rPr>
        <w:t> </w:t>
      </w:r>
      <w:r>
        <w:rPr/>
        <w:t>the</w:t>
      </w:r>
      <w:r>
        <w:rPr>
          <w:spacing w:val="-3"/>
        </w:rPr>
        <w:t> </w:t>
      </w:r>
      <w:r>
        <w:rPr/>
        <w:t>time</w:t>
      </w:r>
      <w:r>
        <w:rPr>
          <w:spacing w:val="-1"/>
        </w:rPr>
        <w:t> </w:t>
      </w:r>
      <w:r>
        <w:rPr/>
        <w:t>taken</w:t>
      </w:r>
      <w:r>
        <w:rPr>
          <w:spacing w:val="-1"/>
        </w:rPr>
        <w:t> </w:t>
      </w:r>
      <w:r>
        <w:rPr/>
        <w:t>was</w:t>
      </w:r>
      <w:r>
        <w:rPr>
          <w:spacing w:val="-1"/>
        </w:rPr>
        <w:t> </w:t>
      </w:r>
      <w:r>
        <w:rPr/>
        <w:t>in</w:t>
      </w:r>
      <w:r>
        <w:rPr>
          <w:spacing w:val="-1"/>
        </w:rPr>
        <w:t> </w:t>
      </w:r>
      <w:r>
        <w:rPr/>
        <w:t>the</w:t>
      </w:r>
      <w:r>
        <w:rPr>
          <w:spacing w:val="-1"/>
        </w:rPr>
        <w:t> </w:t>
      </w:r>
      <w:r>
        <w:rPr/>
        <w:t>gathering</w:t>
      </w:r>
      <w:r>
        <w:rPr>
          <w:spacing w:val="-1"/>
        </w:rPr>
        <w:t> </w:t>
      </w:r>
      <w:r>
        <w:rPr/>
        <w:t>of requirements and specification phases of the project.</w:t>
      </w:r>
    </w:p>
    <w:p>
      <w:pPr>
        <w:pStyle w:val="ListParagraph"/>
        <w:numPr>
          <w:ilvl w:val="0"/>
          <w:numId w:val="42"/>
        </w:numPr>
        <w:tabs>
          <w:tab w:pos="1159" w:val="left" w:leader="none"/>
        </w:tabs>
        <w:spacing w:line="240" w:lineRule="auto" w:before="120" w:after="0"/>
        <w:ind w:left="1159" w:right="0" w:hanging="359"/>
        <w:jc w:val="left"/>
        <w:rPr>
          <w:sz w:val="22"/>
        </w:rPr>
      </w:pPr>
      <w:r>
        <w:rPr>
          <w:sz w:val="22"/>
        </w:rPr>
        <w:t>Requirements</w:t>
      </w:r>
      <w:r>
        <w:rPr>
          <w:spacing w:val="-7"/>
          <w:sz w:val="22"/>
        </w:rPr>
        <w:t> </w:t>
      </w:r>
      <w:r>
        <w:rPr>
          <w:sz w:val="22"/>
        </w:rPr>
        <w:t>–</w:t>
      </w:r>
      <w:r>
        <w:rPr>
          <w:spacing w:val="-6"/>
          <w:sz w:val="22"/>
        </w:rPr>
        <w:t> </w:t>
      </w:r>
      <w:r>
        <w:rPr>
          <w:sz w:val="22"/>
        </w:rPr>
        <w:t>2</w:t>
      </w:r>
      <w:r>
        <w:rPr>
          <w:spacing w:val="-7"/>
          <w:sz w:val="22"/>
        </w:rPr>
        <w:t> </w:t>
      </w:r>
      <w:r>
        <w:rPr>
          <w:sz w:val="22"/>
        </w:rPr>
        <w:t>months</w:t>
      </w:r>
      <w:r>
        <w:rPr>
          <w:spacing w:val="-6"/>
          <w:sz w:val="22"/>
        </w:rPr>
        <w:t> </w:t>
      </w:r>
      <w:r>
        <w:rPr>
          <w:spacing w:val="-2"/>
          <w:sz w:val="22"/>
        </w:rPr>
        <w:t>(elapsed)</w:t>
      </w:r>
    </w:p>
    <w:p>
      <w:pPr>
        <w:pStyle w:val="ListParagraph"/>
        <w:numPr>
          <w:ilvl w:val="0"/>
          <w:numId w:val="42"/>
        </w:numPr>
        <w:tabs>
          <w:tab w:pos="1159" w:val="left" w:leader="none"/>
        </w:tabs>
        <w:spacing w:line="240" w:lineRule="auto" w:before="59" w:after="0"/>
        <w:ind w:left="1159" w:right="0" w:hanging="359"/>
        <w:jc w:val="left"/>
        <w:rPr>
          <w:sz w:val="22"/>
        </w:rPr>
      </w:pPr>
      <w:r>
        <w:rPr>
          <w:sz w:val="22"/>
        </w:rPr>
        <w:t>Specification</w:t>
      </w:r>
      <w:r>
        <w:rPr>
          <w:spacing w:val="-6"/>
          <w:sz w:val="22"/>
        </w:rPr>
        <w:t> </w:t>
      </w:r>
      <w:r>
        <w:rPr>
          <w:sz w:val="22"/>
        </w:rPr>
        <w:t>–</w:t>
      </w:r>
      <w:r>
        <w:rPr>
          <w:spacing w:val="-6"/>
          <w:sz w:val="22"/>
        </w:rPr>
        <w:t> </w:t>
      </w:r>
      <w:r>
        <w:rPr>
          <w:sz w:val="22"/>
        </w:rPr>
        <w:t>2</w:t>
      </w:r>
      <w:r>
        <w:rPr>
          <w:spacing w:val="-5"/>
          <w:sz w:val="22"/>
        </w:rPr>
        <w:t> </w:t>
      </w:r>
      <w:r>
        <w:rPr>
          <w:sz w:val="22"/>
        </w:rPr>
        <w:t>months</w:t>
      </w:r>
      <w:r>
        <w:rPr>
          <w:spacing w:val="-6"/>
          <w:sz w:val="22"/>
        </w:rPr>
        <w:t> </w:t>
      </w:r>
      <w:r>
        <w:rPr>
          <w:spacing w:val="-2"/>
          <w:sz w:val="22"/>
        </w:rPr>
        <w:t>(elapsed)</w:t>
      </w:r>
    </w:p>
    <w:p>
      <w:pPr>
        <w:pStyle w:val="ListParagraph"/>
        <w:numPr>
          <w:ilvl w:val="0"/>
          <w:numId w:val="42"/>
        </w:numPr>
        <w:tabs>
          <w:tab w:pos="1159" w:val="left" w:leader="none"/>
        </w:tabs>
        <w:spacing w:line="240" w:lineRule="auto" w:before="59" w:after="0"/>
        <w:ind w:left="1159" w:right="0" w:hanging="359"/>
        <w:jc w:val="left"/>
        <w:rPr>
          <w:sz w:val="22"/>
        </w:rPr>
      </w:pPr>
      <w:r>
        <w:rPr>
          <w:sz w:val="22"/>
        </w:rPr>
        <w:t>Development</w:t>
      </w:r>
      <w:r>
        <w:rPr>
          <w:spacing w:val="-6"/>
          <w:sz w:val="22"/>
        </w:rPr>
        <w:t> </w:t>
      </w:r>
      <w:r>
        <w:rPr>
          <w:sz w:val="22"/>
        </w:rPr>
        <w:t>–</w:t>
      </w:r>
      <w:r>
        <w:rPr>
          <w:spacing w:val="-6"/>
          <w:sz w:val="22"/>
        </w:rPr>
        <w:t> </w:t>
      </w:r>
      <w:r>
        <w:rPr>
          <w:sz w:val="22"/>
        </w:rPr>
        <w:t>1.5</w:t>
      </w:r>
      <w:r>
        <w:rPr>
          <w:spacing w:val="-6"/>
          <w:sz w:val="22"/>
        </w:rPr>
        <w:t> </w:t>
      </w:r>
      <w:r>
        <w:rPr>
          <w:sz w:val="22"/>
        </w:rPr>
        <w:t>months</w:t>
      </w:r>
      <w:r>
        <w:rPr>
          <w:spacing w:val="-6"/>
          <w:sz w:val="22"/>
        </w:rPr>
        <w:t> </w:t>
      </w:r>
      <w:r>
        <w:rPr>
          <w:sz w:val="22"/>
        </w:rPr>
        <w:t>(full</w:t>
      </w:r>
      <w:r>
        <w:rPr>
          <w:spacing w:val="-6"/>
          <w:sz w:val="22"/>
        </w:rPr>
        <w:t> </w:t>
      </w:r>
      <w:r>
        <w:rPr>
          <w:spacing w:val="-4"/>
          <w:sz w:val="22"/>
        </w:rPr>
        <w:t>time)</w:t>
      </w:r>
    </w:p>
    <w:p>
      <w:pPr>
        <w:pStyle w:val="ListParagraph"/>
        <w:numPr>
          <w:ilvl w:val="0"/>
          <w:numId w:val="42"/>
        </w:numPr>
        <w:tabs>
          <w:tab w:pos="1159" w:val="left" w:leader="none"/>
        </w:tabs>
        <w:spacing w:line="240" w:lineRule="auto" w:before="59" w:after="0"/>
        <w:ind w:left="1159" w:right="0" w:hanging="359"/>
        <w:jc w:val="left"/>
        <w:rPr>
          <w:sz w:val="22"/>
        </w:rPr>
      </w:pPr>
      <w:r>
        <w:rPr>
          <w:sz w:val="22"/>
        </w:rPr>
        <w:t>Testing</w:t>
      </w:r>
      <w:r>
        <w:rPr>
          <w:spacing w:val="-3"/>
          <w:sz w:val="22"/>
        </w:rPr>
        <w:t> </w:t>
      </w:r>
      <w:r>
        <w:rPr>
          <w:sz w:val="22"/>
        </w:rPr>
        <w:t>–</w:t>
      </w:r>
      <w:r>
        <w:rPr>
          <w:spacing w:val="-3"/>
          <w:sz w:val="22"/>
        </w:rPr>
        <w:t> </w:t>
      </w:r>
      <w:r>
        <w:rPr>
          <w:sz w:val="22"/>
        </w:rPr>
        <w:t>1</w:t>
      </w:r>
      <w:r>
        <w:rPr>
          <w:spacing w:val="-3"/>
          <w:sz w:val="22"/>
        </w:rPr>
        <w:t> </w:t>
      </w:r>
      <w:r>
        <w:rPr>
          <w:spacing w:val="-4"/>
          <w:sz w:val="22"/>
        </w:rPr>
        <w:t>week</w:t>
      </w:r>
    </w:p>
    <w:p>
      <w:pPr>
        <w:pStyle w:val="ListParagraph"/>
        <w:numPr>
          <w:ilvl w:val="0"/>
          <w:numId w:val="42"/>
        </w:numPr>
        <w:tabs>
          <w:tab w:pos="1159" w:val="left" w:leader="none"/>
        </w:tabs>
        <w:spacing w:line="240" w:lineRule="auto" w:before="60" w:after="0"/>
        <w:ind w:left="1159" w:right="0" w:hanging="359"/>
        <w:jc w:val="left"/>
        <w:rPr>
          <w:sz w:val="22"/>
        </w:rPr>
      </w:pPr>
      <w:r>
        <w:rPr>
          <w:sz w:val="22"/>
        </w:rPr>
        <w:t>Content</w:t>
      </w:r>
      <w:r>
        <w:rPr>
          <w:spacing w:val="-6"/>
          <w:sz w:val="22"/>
        </w:rPr>
        <w:t> </w:t>
      </w:r>
      <w:r>
        <w:rPr>
          <w:sz w:val="22"/>
        </w:rPr>
        <w:t>Population</w:t>
      </w:r>
      <w:r>
        <w:rPr>
          <w:spacing w:val="-6"/>
          <w:sz w:val="22"/>
        </w:rPr>
        <w:t> </w:t>
      </w:r>
      <w:r>
        <w:rPr>
          <w:sz w:val="22"/>
        </w:rPr>
        <w:t>&amp;</w:t>
      </w:r>
      <w:r>
        <w:rPr>
          <w:spacing w:val="-6"/>
          <w:sz w:val="22"/>
        </w:rPr>
        <w:t> </w:t>
      </w:r>
      <w:r>
        <w:rPr>
          <w:sz w:val="22"/>
        </w:rPr>
        <w:t>Review</w:t>
      </w:r>
      <w:r>
        <w:rPr>
          <w:spacing w:val="-6"/>
          <w:sz w:val="22"/>
        </w:rPr>
        <w:t> </w:t>
      </w:r>
      <w:r>
        <w:rPr>
          <w:sz w:val="22"/>
        </w:rPr>
        <w:t>–</w:t>
      </w:r>
      <w:r>
        <w:rPr>
          <w:spacing w:val="-6"/>
          <w:sz w:val="22"/>
        </w:rPr>
        <w:t> </w:t>
      </w:r>
      <w:r>
        <w:rPr>
          <w:sz w:val="22"/>
        </w:rPr>
        <w:t>1.5</w:t>
      </w:r>
      <w:r>
        <w:rPr>
          <w:spacing w:val="-5"/>
          <w:sz w:val="22"/>
        </w:rPr>
        <w:t> </w:t>
      </w:r>
      <w:r>
        <w:rPr>
          <w:sz w:val="22"/>
        </w:rPr>
        <w:t>months</w:t>
      </w:r>
      <w:r>
        <w:rPr>
          <w:spacing w:val="-6"/>
          <w:sz w:val="22"/>
        </w:rPr>
        <w:t> </w:t>
      </w:r>
      <w:r>
        <w:rPr>
          <w:sz w:val="22"/>
        </w:rPr>
        <w:t>(elapsed</w:t>
      </w:r>
      <w:r>
        <w:rPr>
          <w:spacing w:val="-6"/>
          <w:sz w:val="22"/>
        </w:rPr>
        <w:t> </w:t>
      </w:r>
      <w:r>
        <w:rPr>
          <w:spacing w:val="-2"/>
          <w:sz w:val="22"/>
        </w:rPr>
        <w:t>time)</w:t>
      </w:r>
    </w:p>
    <w:p>
      <w:pPr>
        <w:pStyle w:val="BodyText"/>
        <w:spacing w:before="147"/>
        <w:ind w:left="0"/>
      </w:pPr>
    </w:p>
    <w:p>
      <w:pPr>
        <w:pStyle w:val="Heading5"/>
      </w:pPr>
      <w:bookmarkStart w:name="_TOC_250078" w:id="736"/>
      <w:bookmarkStart w:name="Requirements and Specification Phases " w:id="737"/>
      <w:r>
        <w:rPr>
          <w:b w:val="0"/>
        </w:rPr>
      </w:r>
      <w:r>
        <w:rPr/>
        <w:t>Requirements</w:t>
      </w:r>
      <w:r>
        <w:rPr>
          <w:spacing w:val="-14"/>
        </w:rPr>
        <w:t> </w:t>
      </w:r>
      <w:r>
        <w:rPr/>
        <w:t>and</w:t>
      </w:r>
      <w:r>
        <w:rPr>
          <w:spacing w:val="-14"/>
        </w:rPr>
        <w:t> </w:t>
      </w:r>
      <w:r>
        <w:rPr/>
        <w:t>Specification</w:t>
      </w:r>
      <w:r>
        <w:rPr>
          <w:spacing w:val="-14"/>
        </w:rPr>
        <w:t> </w:t>
      </w:r>
      <w:bookmarkEnd w:id="736"/>
      <w:r>
        <w:rPr>
          <w:spacing w:val="-2"/>
        </w:rPr>
        <w:t>Phases</w:t>
      </w:r>
    </w:p>
    <w:p>
      <w:pPr>
        <w:pStyle w:val="BodyText"/>
        <w:spacing w:before="60"/>
        <w:ind w:right="506"/>
      </w:pPr>
      <w:r>
        <w:rPr/>
        <w:t>The</w:t>
      </w:r>
      <w:r>
        <w:rPr>
          <w:spacing w:val="-3"/>
        </w:rPr>
        <w:t> </w:t>
      </w:r>
      <w:r>
        <w:rPr/>
        <w:t>requirements</w:t>
      </w:r>
      <w:r>
        <w:rPr>
          <w:spacing w:val="-3"/>
        </w:rPr>
        <w:t> </w:t>
      </w:r>
      <w:r>
        <w:rPr/>
        <w:t>and</w:t>
      </w:r>
      <w:r>
        <w:rPr>
          <w:spacing w:val="-3"/>
        </w:rPr>
        <w:t> </w:t>
      </w:r>
      <w:r>
        <w:rPr/>
        <w:t>specification</w:t>
      </w:r>
      <w:r>
        <w:rPr>
          <w:spacing w:val="-3"/>
        </w:rPr>
        <w:t> </w:t>
      </w:r>
      <w:r>
        <w:rPr/>
        <w:t>phases</w:t>
      </w:r>
      <w:r>
        <w:rPr>
          <w:spacing w:val="-3"/>
        </w:rPr>
        <w:t> </w:t>
      </w:r>
      <w:r>
        <w:rPr/>
        <w:t>did</w:t>
      </w:r>
      <w:r>
        <w:rPr>
          <w:spacing w:val="-3"/>
        </w:rPr>
        <w:t> </w:t>
      </w:r>
      <w:r>
        <w:rPr/>
        <w:t>not</w:t>
      </w:r>
      <w:r>
        <w:rPr>
          <w:spacing w:val="-4"/>
        </w:rPr>
        <w:t> </w:t>
      </w:r>
      <w:r>
        <w:rPr/>
        <w:t>have</w:t>
      </w:r>
      <w:r>
        <w:rPr>
          <w:spacing w:val="-3"/>
        </w:rPr>
        <w:t> </w:t>
      </w:r>
      <w:r>
        <w:rPr/>
        <w:t>a</w:t>
      </w:r>
      <w:r>
        <w:rPr>
          <w:spacing w:val="-3"/>
        </w:rPr>
        <w:t> </w:t>
      </w:r>
      <w:r>
        <w:rPr/>
        <w:t>set</w:t>
      </w:r>
      <w:r>
        <w:rPr>
          <w:spacing w:val="-3"/>
        </w:rPr>
        <w:t> </w:t>
      </w:r>
      <w:r>
        <w:rPr/>
        <w:t>timeframe.</w:t>
      </w:r>
      <w:r>
        <w:rPr>
          <w:spacing w:val="-3"/>
        </w:rPr>
        <w:t> </w:t>
      </w:r>
      <w:r>
        <w:rPr/>
        <w:t>Both</w:t>
      </w:r>
      <w:r>
        <w:rPr>
          <w:spacing w:val="-3"/>
        </w:rPr>
        <w:t> </w:t>
      </w:r>
      <w:r>
        <w:rPr/>
        <w:t>of</w:t>
      </w:r>
      <w:r>
        <w:rPr>
          <w:spacing w:val="-3"/>
        </w:rPr>
        <w:t> </w:t>
      </w:r>
      <w:r>
        <w:rPr/>
        <w:t>these phases included discovery, which took longer than expected. Given the nature of gathering requirements, the need to review and analyze, it is hard and potentially dangerous to put a set timeframe on this phase.</w:t>
      </w:r>
    </w:p>
    <w:p>
      <w:pPr>
        <w:pStyle w:val="BodyText"/>
        <w:spacing w:before="119"/>
        <w:ind w:right="444"/>
      </w:pPr>
      <w:r>
        <w:rPr/>
        <w:t>With the specification phase, the difficulty of getting everyone together and facilitating feedback</w:t>
      </w:r>
      <w:r>
        <w:rPr>
          <w:spacing w:val="-3"/>
        </w:rPr>
        <w:t> </w:t>
      </w:r>
      <w:r>
        <w:rPr/>
        <w:t>impacted</w:t>
      </w:r>
      <w:r>
        <w:rPr>
          <w:spacing w:val="-3"/>
        </w:rPr>
        <w:t> </w:t>
      </w:r>
      <w:r>
        <w:rPr/>
        <w:t>the</w:t>
      </w:r>
      <w:r>
        <w:rPr>
          <w:spacing w:val="-3"/>
        </w:rPr>
        <w:t> </w:t>
      </w:r>
      <w:r>
        <w:rPr/>
        <w:t>completion</w:t>
      </w:r>
      <w:r>
        <w:rPr>
          <w:spacing w:val="-3"/>
        </w:rPr>
        <w:t> </w:t>
      </w:r>
      <w:r>
        <w:rPr/>
        <w:t>time.</w:t>
      </w:r>
      <w:r>
        <w:rPr>
          <w:spacing w:val="-3"/>
        </w:rPr>
        <w:t> </w:t>
      </w:r>
      <w:r>
        <w:rPr/>
        <w:t>Had</w:t>
      </w:r>
      <w:r>
        <w:rPr>
          <w:spacing w:val="-4"/>
        </w:rPr>
        <w:t> </w:t>
      </w:r>
      <w:r>
        <w:rPr/>
        <w:t>there</w:t>
      </w:r>
      <w:r>
        <w:rPr>
          <w:spacing w:val="-3"/>
        </w:rPr>
        <w:t> </w:t>
      </w:r>
      <w:r>
        <w:rPr/>
        <w:t>been</w:t>
      </w:r>
      <w:r>
        <w:rPr>
          <w:spacing w:val="-3"/>
        </w:rPr>
        <w:t> </w:t>
      </w:r>
      <w:r>
        <w:rPr/>
        <w:t>a</w:t>
      </w:r>
      <w:r>
        <w:rPr>
          <w:spacing w:val="-3"/>
        </w:rPr>
        <w:t> </w:t>
      </w:r>
      <w:r>
        <w:rPr/>
        <w:t>set</w:t>
      </w:r>
      <w:r>
        <w:rPr>
          <w:spacing w:val="-3"/>
        </w:rPr>
        <w:t> </w:t>
      </w:r>
      <w:r>
        <w:rPr/>
        <w:t>deadline,</w:t>
      </w:r>
      <w:r>
        <w:rPr>
          <w:spacing w:val="-3"/>
        </w:rPr>
        <w:t> </w:t>
      </w:r>
      <w:r>
        <w:rPr/>
        <w:t>these</w:t>
      </w:r>
      <w:r>
        <w:rPr>
          <w:spacing w:val="-3"/>
        </w:rPr>
        <w:t> </w:t>
      </w:r>
      <w:r>
        <w:rPr/>
        <w:t>phases</w:t>
      </w:r>
      <w:r>
        <w:rPr>
          <w:spacing w:val="-3"/>
        </w:rPr>
        <w:t> </w:t>
      </w:r>
      <w:r>
        <w:rPr/>
        <w:t>could have been shortened.</w:t>
      </w:r>
    </w:p>
    <w:p>
      <w:pPr>
        <w:spacing w:after="0"/>
        <w:sectPr>
          <w:pgSz w:w="12240" w:h="15840"/>
          <w:pgMar w:header="1970" w:footer="2439" w:top="2160" w:bottom="2620" w:left="1720" w:right="1720"/>
        </w:sectPr>
      </w:pPr>
    </w:p>
    <w:p>
      <w:pPr>
        <w:pStyle w:val="Heading5"/>
        <w:spacing w:before="167"/>
      </w:pPr>
      <w:bookmarkStart w:name="_TOC_250077" w:id="738"/>
      <w:bookmarkStart w:name="Development Phase " w:id="739"/>
      <w:r>
        <w:rPr>
          <w:b w:val="0"/>
        </w:rPr>
      </w:r>
      <w:r>
        <w:rPr/>
        <w:t>Development</w:t>
      </w:r>
      <w:r>
        <w:rPr>
          <w:spacing w:val="-18"/>
        </w:rPr>
        <w:t> </w:t>
      </w:r>
      <w:bookmarkEnd w:id="738"/>
      <w:r>
        <w:rPr>
          <w:spacing w:val="-2"/>
        </w:rPr>
        <w:t>Phase</w:t>
      </w:r>
    </w:p>
    <w:p>
      <w:pPr>
        <w:pStyle w:val="BodyText"/>
        <w:spacing w:before="58"/>
      </w:pPr>
      <w:r>
        <w:rPr/>
        <w:t>Development</w:t>
      </w:r>
      <w:r>
        <w:rPr>
          <w:spacing w:val="-5"/>
        </w:rPr>
        <w:t> </w:t>
      </w:r>
      <w:r>
        <w:rPr/>
        <w:t>was</w:t>
      </w:r>
      <w:r>
        <w:rPr>
          <w:spacing w:val="-5"/>
        </w:rPr>
        <w:t> </w:t>
      </w:r>
      <w:r>
        <w:rPr/>
        <w:t>planned</w:t>
      </w:r>
      <w:r>
        <w:rPr>
          <w:spacing w:val="-4"/>
        </w:rPr>
        <w:t> </w:t>
      </w:r>
      <w:r>
        <w:rPr/>
        <w:t>out</w:t>
      </w:r>
      <w:r>
        <w:rPr>
          <w:spacing w:val="-5"/>
        </w:rPr>
        <w:t> </w:t>
      </w:r>
      <w:r>
        <w:rPr/>
        <w:t>in</w:t>
      </w:r>
      <w:r>
        <w:rPr>
          <w:spacing w:val="-5"/>
        </w:rPr>
        <w:t> </w:t>
      </w:r>
      <w:r>
        <w:rPr/>
        <w:t>detail</w:t>
      </w:r>
      <w:r>
        <w:rPr>
          <w:spacing w:val="-5"/>
        </w:rPr>
        <w:t> </w:t>
      </w:r>
      <w:r>
        <w:rPr/>
        <w:t>and</w:t>
      </w:r>
      <w:r>
        <w:rPr>
          <w:spacing w:val="-5"/>
        </w:rPr>
        <w:t> </w:t>
      </w:r>
      <w:r>
        <w:rPr/>
        <w:t>was</w:t>
      </w:r>
      <w:r>
        <w:rPr>
          <w:spacing w:val="-4"/>
        </w:rPr>
        <w:t> </w:t>
      </w:r>
      <w:r>
        <w:rPr/>
        <w:t>to</w:t>
      </w:r>
      <w:r>
        <w:rPr>
          <w:spacing w:val="-5"/>
        </w:rPr>
        <w:t> </w:t>
      </w:r>
      <w:r>
        <w:rPr/>
        <w:t>cover</w:t>
      </w:r>
      <w:r>
        <w:rPr>
          <w:spacing w:val="-4"/>
        </w:rPr>
        <w:t> </w:t>
      </w:r>
      <w:r>
        <w:rPr/>
        <w:t>four</w:t>
      </w:r>
      <w:r>
        <w:rPr>
          <w:spacing w:val="-5"/>
        </w:rPr>
        <w:t> </w:t>
      </w:r>
      <w:r>
        <w:rPr>
          <w:spacing w:val="-2"/>
        </w:rPr>
        <w:t>weeks.</w:t>
      </w:r>
    </w:p>
    <w:p>
      <w:pPr>
        <w:pStyle w:val="BodyText"/>
        <w:spacing w:before="149"/>
        <w:ind w:left="0"/>
      </w:pPr>
    </w:p>
    <w:p>
      <w:pPr>
        <w:pStyle w:val="Heading8"/>
      </w:pPr>
      <w:r>
        <w:rPr/>
        <w:t>Week</w:t>
      </w:r>
      <w:r>
        <w:rPr>
          <w:spacing w:val="-6"/>
        </w:rPr>
        <w:t> </w:t>
      </w:r>
      <w:r>
        <w:rPr>
          <w:spacing w:val="-5"/>
        </w:rPr>
        <w:t>One</w:t>
      </w:r>
    </w:p>
    <w:p>
      <w:pPr>
        <w:pStyle w:val="ListParagraph"/>
        <w:numPr>
          <w:ilvl w:val="0"/>
          <w:numId w:val="42"/>
        </w:numPr>
        <w:tabs>
          <w:tab w:pos="1159" w:val="left" w:leader="none"/>
        </w:tabs>
        <w:spacing w:line="240" w:lineRule="auto" w:before="58" w:after="0"/>
        <w:ind w:left="1159" w:right="0" w:hanging="359"/>
        <w:jc w:val="left"/>
        <w:rPr>
          <w:sz w:val="22"/>
        </w:rPr>
      </w:pPr>
      <w:r>
        <w:rPr>
          <w:sz w:val="22"/>
        </w:rPr>
        <w:t>Commence</w:t>
      </w:r>
      <w:r>
        <w:rPr>
          <w:spacing w:val="-6"/>
          <w:sz w:val="22"/>
        </w:rPr>
        <w:t> </w:t>
      </w:r>
      <w:r>
        <w:rPr>
          <w:sz w:val="22"/>
        </w:rPr>
        <w:t>build</w:t>
      </w:r>
      <w:r>
        <w:rPr>
          <w:spacing w:val="-6"/>
          <w:sz w:val="22"/>
        </w:rPr>
        <w:t> </w:t>
      </w:r>
      <w:r>
        <w:rPr>
          <w:sz w:val="22"/>
        </w:rPr>
        <w:t>of</w:t>
      </w:r>
      <w:r>
        <w:rPr>
          <w:spacing w:val="-6"/>
          <w:sz w:val="22"/>
        </w:rPr>
        <w:t> </w:t>
      </w:r>
      <w:r>
        <w:rPr>
          <w:sz w:val="22"/>
        </w:rPr>
        <w:t>interface</w:t>
      </w:r>
      <w:r>
        <w:rPr>
          <w:spacing w:val="-6"/>
          <w:sz w:val="22"/>
        </w:rPr>
        <w:t> </w:t>
      </w:r>
      <w:r>
        <w:rPr>
          <w:spacing w:val="-2"/>
          <w:sz w:val="22"/>
        </w:rPr>
        <w:t>templates</w:t>
      </w:r>
    </w:p>
    <w:p>
      <w:pPr>
        <w:pStyle w:val="ListParagraph"/>
        <w:numPr>
          <w:ilvl w:val="0"/>
          <w:numId w:val="42"/>
        </w:numPr>
        <w:tabs>
          <w:tab w:pos="1159" w:val="left" w:leader="none"/>
        </w:tabs>
        <w:spacing w:line="240" w:lineRule="auto" w:before="59" w:after="0"/>
        <w:ind w:left="1159" w:right="0" w:hanging="359"/>
        <w:jc w:val="left"/>
        <w:rPr>
          <w:sz w:val="22"/>
        </w:rPr>
      </w:pPr>
      <w:r>
        <w:rPr>
          <w:sz w:val="22"/>
        </w:rPr>
        <w:t>Install</w:t>
      </w:r>
      <w:r>
        <w:rPr>
          <w:spacing w:val="-4"/>
          <w:sz w:val="22"/>
        </w:rPr>
        <w:t> </w:t>
      </w:r>
      <w:r>
        <w:rPr>
          <w:sz w:val="22"/>
        </w:rPr>
        <w:t>eZ</w:t>
      </w:r>
      <w:r>
        <w:rPr>
          <w:spacing w:val="-4"/>
          <w:sz w:val="22"/>
        </w:rPr>
        <w:t> </w:t>
      </w:r>
      <w:r>
        <w:rPr>
          <w:spacing w:val="-2"/>
          <w:sz w:val="22"/>
        </w:rPr>
        <w:t>publish</w:t>
      </w:r>
    </w:p>
    <w:p>
      <w:pPr>
        <w:pStyle w:val="ListParagraph"/>
        <w:numPr>
          <w:ilvl w:val="0"/>
          <w:numId w:val="42"/>
        </w:numPr>
        <w:tabs>
          <w:tab w:pos="1159" w:val="left" w:leader="none"/>
        </w:tabs>
        <w:spacing w:line="240" w:lineRule="auto" w:before="59" w:after="0"/>
        <w:ind w:left="1159" w:right="0" w:hanging="359"/>
        <w:jc w:val="left"/>
        <w:rPr>
          <w:sz w:val="22"/>
        </w:rPr>
      </w:pPr>
      <w:r>
        <w:rPr>
          <w:sz w:val="22"/>
        </w:rPr>
        <w:t>Configure</w:t>
      </w:r>
      <w:r>
        <w:rPr>
          <w:spacing w:val="-7"/>
          <w:sz w:val="22"/>
        </w:rPr>
        <w:t> </w:t>
      </w:r>
      <w:r>
        <w:rPr>
          <w:sz w:val="22"/>
        </w:rPr>
        <w:t>content</w:t>
      </w:r>
      <w:r>
        <w:rPr>
          <w:spacing w:val="-6"/>
          <w:sz w:val="22"/>
        </w:rPr>
        <w:t> </w:t>
      </w:r>
      <w:r>
        <w:rPr>
          <w:sz w:val="22"/>
        </w:rPr>
        <w:t>classes</w:t>
      </w:r>
      <w:r>
        <w:rPr>
          <w:spacing w:val="-5"/>
          <w:sz w:val="22"/>
        </w:rPr>
        <w:t> </w:t>
      </w:r>
      <w:r>
        <w:rPr>
          <w:sz w:val="22"/>
        </w:rPr>
        <w:t>and</w:t>
      </w:r>
      <w:r>
        <w:rPr>
          <w:spacing w:val="-6"/>
          <w:sz w:val="22"/>
        </w:rPr>
        <w:t> </w:t>
      </w:r>
      <w:r>
        <w:rPr>
          <w:spacing w:val="-2"/>
          <w:sz w:val="22"/>
        </w:rPr>
        <w:t>sections</w:t>
      </w:r>
    </w:p>
    <w:p>
      <w:pPr>
        <w:pStyle w:val="BodyText"/>
        <w:spacing w:before="149"/>
        <w:ind w:left="0"/>
      </w:pPr>
    </w:p>
    <w:p>
      <w:pPr>
        <w:pStyle w:val="Heading8"/>
        <w:ind w:left="439"/>
      </w:pPr>
      <w:r>
        <w:rPr/>
        <w:t>Week</w:t>
      </w:r>
      <w:r>
        <w:rPr>
          <w:spacing w:val="-6"/>
        </w:rPr>
        <w:t> </w:t>
      </w:r>
      <w:r>
        <w:rPr>
          <w:spacing w:val="-5"/>
        </w:rPr>
        <w:t>Two</w:t>
      </w:r>
    </w:p>
    <w:p>
      <w:pPr>
        <w:pStyle w:val="ListParagraph"/>
        <w:numPr>
          <w:ilvl w:val="0"/>
          <w:numId w:val="42"/>
        </w:numPr>
        <w:tabs>
          <w:tab w:pos="1159" w:val="left" w:leader="none"/>
        </w:tabs>
        <w:spacing w:line="240" w:lineRule="auto" w:before="57" w:after="0"/>
        <w:ind w:left="1159" w:right="0" w:hanging="360"/>
        <w:jc w:val="left"/>
        <w:rPr>
          <w:sz w:val="22"/>
        </w:rPr>
      </w:pPr>
      <w:r>
        <w:rPr>
          <w:sz w:val="22"/>
        </w:rPr>
        <w:t>Complete</w:t>
      </w:r>
      <w:r>
        <w:rPr>
          <w:spacing w:val="-6"/>
          <w:sz w:val="22"/>
        </w:rPr>
        <w:t> </w:t>
      </w:r>
      <w:r>
        <w:rPr>
          <w:sz w:val="22"/>
        </w:rPr>
        <w:t>build</w:t>
      </w:r>
      <w:r>
        <w:rPr>
          <w:spacing w:val="-6"/>
          <w:sz w:val="22"/>
        </w:rPr>
        <w:t> </w:t>
      </w:r>
      <w:r>
        <w:rPr>
          <w:sz w:val="22"/>
        </w:rPr>
        <w:t>of</w:t>
      </w:r>
      <w:r>
        <w:rPr>
          <w:spacing w:val="-6"/>
          <w:sz w:val="22"/>
        </w:rPr>
        <w:t> </w:t>
      </w:r>
      <w:r>
        <w:rPr>
          <w:sz w:val="22"/>
        </w:rPr>
        <w:t>interface</w:t>
      </w:r>
      <w:r>
        <w:rPr>
          <w:spacing w:val="-6"/>
          <w:sz w:val="22"/>
        </w:rPr>
        <w:t> </w:t>
      </w:r>
      <w:r>
        <w:rPr>
          <w:spacing w:val="-2"/>
          <w:sz w:val="22"/>
        </w:rPr>
        <w:t>templates</w:t>
      </w:r>
    </w:p>
    <w:p>
      <w:pPr>
        <w:pStyle w:val="ListParagraph"/>
        <w:numPr>
          <w:ilvl w:val="0"/>
          <w:numId w:val="42"/>
        </w:numPr>
        <w:tabs>
          <w:tab w:pos="1159" w:val="left" w:leader="none"/>
        </w:tabs>
        <w:spacing w:line="240" w:lineRule="auto" w:before="60" w:after="0"/>
        <w:ind w:left="1159" w:right="0" w:hanging="360"/>
        <w:jc w:val="left"/>
        <w:rPr>
          <w:sz w:val="22"/>
        </w:rPr>
      </w:pPr>
      <w:r>
        <w:rPr>
          <w:sz w:val="22"/>
        </w:rPr>
        <w:t>Configure</w:t>
      </w:r>
      <w:r>
        <w:rPr>
          <w:spacing w:val="-7"/>
          <w:sz w:val="22"/>
        </w:rPr>
        <w:t> </w:t>
      </w:r>
      <w:r>
        <w:rPr>
          <w:sz w:val="22"/>
        </w:rPr>
        <w:t>roles</w:t>
      </w:r>
      <w:r>
        <w:rPr>
          <w:spacing w:val="-6"/>
          <w:sz w:val="22"/>
        </w:rPr>
        <w:t> </w:t>
      </w:r>
      <w:r>
        <w:rPr>
          <w:sz w:val="22"/>
        </w:rPr>
        <w:t>and</w:t>
      </w:r>
      <w:r>
        <w:rPr>
          <w:spacing w:val="-6"/>
          <w:sz w:val="22"/>
        </w:rPr>
        <w:t> </w:t>
      </w:r>
      <w:r>
        <w:rPr>
          <w:spacing w:val="-2"/>
          <w:sz w:val="22"/>
        </w:rPr>
        <w:t>permissions</w:t>
      </w:r>
    </w:p>
    <w:p>
      <w:pPr>
        <w:pStyle w:val="ListParagraph"/>
        <w:numPr>
          <w:ilvl w:val="0"/>
          <w:numId w:val="42"/>
        </w:numPr>
        <w:tabs>
          <w:tab w:pos="1159" w:val="left" w:leader="none"/>
        </w:tabs>
        <w:spacing w:line="240" w:lineRule="auto" w:before="59" w:after="0"/>
        <w:ind w:left="1159" w:right="0" w:hanging="360"/>
        <w:jc w:val="left"/>
        <w:rPr>
          <w:sz w:val="22"/>
        </w:rPr>
      </w:pPr>
      <w:r>
        <w:rPr>
          <w:sz w:val="22"/>
        </w:rPr>
        <w:t>Apply</w:t>
      </w:r>
      <w:r>
        <w:rPr>
          <w:spacing w:val="-7"/>
          <w:sz w:val="22"/>
        </w:rPr>
        <w:t> </w:t>
      </w:r>
      <w:r>
        <w:rPr>
          <w:sz w:val="22"/>
        </w:rPr>
        <w:t>logic</w:t>
      </w:r>
      <w:r>
        <w:rPr>
          <w:spacing w:val="-6"/>
          <w:sz w:val="22"/>
        </w:rPr>
        <w:t> </w:t>
      </w:r>
      <w:r>
        <w:rPr>
          <w:sz w:val="22"/>
        </w:rPr>
        <w:t>display</w:t>
      </w:r>
      <w:r>
        <w:rPr>
          <w:spacing w:val="-4"/>
          <w:sz w:val="22"/>
        </w:rPr>
        <w:t> </w:t>
      </w:r>
      <w:r>
        <w:rPr>
          <w:sz w:val="22"/>
        </w:rPr>
        <w:t>and</w:t>
      </w:r>
      <w:r>
        <w:rPr>
          <w:spacing w:val="-6"/>
          <w:sz w:val="22"/>
        </w:rPr>
        <w:t> </w:t>
      </w:r>
      <w:r>
        <w:rPr>
          <w:sz w:val="22"/>
        </w:rPr>
        <w:t>template</w:t>
      </w:r>
      <w:r>
        <w:rPr>
          <w:spacing w:val="-5"/>
          <w:sz w:val="22"/>
        </w:rPr>
        <w:t> </w:t>
      </w:r>
      <w:r>
        <w:rPr>
          <w:spacing w:val="-2"/>
          <w:sz w:val="22"/>
        </w:rPr>
        <w:t>framework</w:t>
      </w:r>
    </w:p>
    <w:p>
      <w:pPr>
        <w:pStyle w:val="BodyText"/>
        <w:spacing w:before="148"/>
        <w:ind w:left="0"/>
      </w:pPr>
    </w:p>
    <w:p>
      <w:pPr>
        <w:pStyle w:val="Heading8"/>
        <w:spacing w:before="1"/>
        <w:ind w:left="439"/>
      </w:pPr>
      <w:r>
        <w:rPr/>
        <w:t>Week</w:t>
      </w:r>
      <w:r>
        <w:rPr>
          <w:spacing w:val="-6"/>
        </w:rPr>
        <w:t> </w:t>
      </w:r>
      <w:r>
        <w:rPr>
          <w:spacing w:val="-2"/>
        </w:rPr>
        <w:t>Three</w:t>
      </w:r>
    </w:p>
    <w:p>
      <w:pPr>
        <w:pStyle w:val="ListParagraph"/>
        <w:numPr>
          <w:ilvl w:val="0"/>
          <w:numId w:val="42"/>
        </w:numPr>
        <w:tabs>
          <w:tab w:pos="1159" w:val="left" w:leader="none"/>
        </w:tabs>
        <w:spacing w:line="240" w:lineRule="auto" w:before="57" w:after="0"/>
        <w:ind w:left="1159" w:right="0" w:hanging="360"/>
        <w:jc w:val="left"/>
        <w:rPr>
          <w:sz w:val="22"/>
        </w:rPr>
      </w:pPr>
      <w:r>
        <w:rPr>
          <w:sz w:val="22"/>
        </w:rPr>
        <w:t>Apply</w:t>
      </w:r>
      <w:r>
        <w:rPr>
          <w:spacing w:val="-5"/>
          <w:sz w:val="22"/>
        </w:rPr>
        <w:t> </w:t>
      </w:r>
      <w:r>
        <w:rPr>
          <w:sz w:val="22"/>
        </w:rPr>
        <w:t>interface</w:t>
      </w:r>
      <w:r>
        <w:rPr>
          <w:spacing w:val="-5"/>
          <w:sz w:val="22"/>
        </w:rPr>
        <w:t> </w:t>
      </w:r>
      <w:r>
        <w:rPr>
          <w:sz w:val="22"/>
        </w:rPr>
        <w:t>templates</w:t>
      </w:r>
      <w:r>
        <w:rPr>
          <w:spacing w:val="-6"/>
          <w:sz w:val="22"/>
        </w:rPr>
        <w:t> </w:t>
      </w:r>
      <w:r>
        <w:rPr>
          <w:sz w:val="22"/>
        </w:rPr>
        <w:t>to</w:t>
      </w:r>
      <w:r>
        <w:rPr>
          <w:spacing w:val="-5"/>
          <w:sz w:val="22"/>
        </w:rPr>
        <w:t> </w:t>
      </w:r>
      <w:r>
        <w:rPr>
          <w:sz w:val="22"/>
        </w:rPr>
        <w:t>eZ</w:t>
      </w:r>
      <w:r>
        <w:rPr>
          <w:spacing w:val="-5"/>
          <w:sz w:val="22"/>
        </w:rPr>
        <w:t> </w:t>
      </w:r>
      <w:r>
        <w:rPr>
          <w:spacing w:val="-2"/>
          <w:sz w:val="22"/>
        </w:rPr>
        <w:t>publish</w:t>
      </w:r>
    </w:p>
    <w:p>
      <w:pPr>
        <w:pStyle w:val="ListParagraph"/>
        <w:numPr>
          <w:ilvl w:val="0"/>
          <w:numId w:val="42"/>
        </w:numPr>
        <w:tabs>
          <w:tab w:pos="1159" w:val="left" w:leader="none"/>
        </w:tabs>
        <w:spacing w:line="240" w:lineRule="auto" w:before="59" w:after="0"/>
        <w:ind w:left="1159" w:right="0" w:hanging="360"/>
        <w:jc w:val="left"/>
        <w:rPr>
          <w:sz w:val="22"/>
        </w:rPr>
      </w:pPr>
      <w:r>
        <w:rPr>
          <w:sz w:val="22"/>
        </w:rPr>
        <w:t>Implement</w:t>
      </w:r>
      <w:r>
        <w:rPr>
          <w:spacing w:val="-8"/>
          <w:sz w:val="22"/>
        </w:rPr>
        <w:t> </w:t>
      </w:r>
      <w:r>
        <w:rPr>
          <w:sz w:val="22"/>
        </w:rPr>
        <w:t>site</w:t>
      </w:r>
      <w:r>
        <w:rPr>
          <w:spacing w:val="-7"/>
          <w:sz w:val="22"/>
        </w:rPr>
        <w:t> </w:t>
      </w:r>
      <w:r>
        <w:rPr>
          <w:spacing w:val="-2"/>
          <w:sz w:val="22"/>
        </w:rPr>
        <w:t>search</w:t>
      </w:r>
    </w:p>
    <w:p>
      <w:pPr>
        <w:pStyle w:val="ListParagraph"/>
        <w:numPr>
          <w:ilvl w:val="0"/>
          <w:numId w:val="42"/>
        </w:numPr>
        <w:tabs>
          <w:tab w:pos="1159" w:val="left" w:leader="none"/>
        </w:tabs>
        <w:spacing w:line="240" w:lineRule="auto" w:before="60" w:after="0"/>
        <w:ind w:left="1159" w:right="0" w:hanging="360"/>
        <w:jc w:val="left"/>
        <w:rPr>
          <w:sz w:val="22"/>
        </w:rPr>
      </w:pPr>
      <w:r>
        <w:rPr>
          <w:sz w:val="22"/>
        </w:rPr>
        <w:t>Implement</w:t>
      </w:r>
      <w:r>
        <w:rPr>
          <w:spacing w:val="-12"/>
          <w:sz w:val="22"/>
        </w:rPr>
        <w:t> </w:t>
      </w:r>
      <w:r>
        <w:rPr>
          <w:spacing w:val="-2"/>
          <w:sz w:val="22"/>
        </w:rPr>
        <w:t>sitemap</w:t>
      </w:r>
    </w:p>
    <w:p>
      <w:pPr>
        <w:pStyle w:val="BodyText"/>
        <w:spacing w:before="148"/>
        <w:ind w:left="0"/>
      </w:pPr>
    </w:p>
    <w:p>
      <w:pPr>
        <w:pStyle w:val="Heading8"/>
        <w:ind w:left="439"/>
      </w:pPr>
      <w:r>
        <w:rPr/>
        <w:t>Week</w:t>
      </w:r>
      <w:r>
        <w:rPr>
          <w:spacing w:val="-6"/>
        </w:rPr>
        <w:t> </w:t>
      </w:r>
      <w:r>
        <w:rPr>
          <w:spacing w:val="-4"/>
        </w:rPr>
        <w:t>Four</w:t>
      </w:r>
    </w:p>
    <w:p>
      <w:pPr>
        <w:pStyle w:val="ListParagraph"/>
        <w:numPr>
          <w:ilvl w:val="0"/>
          <w:numId w:val="42"/>
        </w:numPr>
        <w:tabs>
          <w:tab w:pos="1159" w:val="left" w:leader="none"/>
        </w:tabs>
        <w:spacing w:line="240" w:lineRule="auto" w:before="58" w:after="0"/>
        <w:ind w:left="1159" w:right="0" w:hanging="360"/>
        <w:jc w:val="left"/>
        <w:rPr>
          <w:sz w:val="22"/>
        </w:rPr>
      </w:pPr>
      <w:r>
        <w:rPr>
          <w:sz w:val="22"/>
        </w:rPr>
        <w:t>Test</w:t>
      </w:r>
      <w:r>
        <w:rPr>
          <w:spacing w:val="-5"/>
          <w:sz w:val="22"/>
        </w:rPr>
        <w:t> </w:t>
      </w:r>
      <w:r>
        <w:rPr>
          <w:sz w:val="22"/>
        </w:rPr>
        <w:t>and</w:t>
      </w:r>
      <w:r>
        <w:rPr>
          <w:spacing w:val="-4"/>
          <w:sz w:val="22"/>
        </w:rPr>
        <w:t> </w:t>
      </w:r>
      <w:r>
        <w:rPr>
          <w:sz w:val="22"/>
        </w:rPr>
        <w:t>review</w:t>
      </w:r>
      <w:r>
        <w:rPr>
          <w:spacing w:val="-4"/>
          <w:sz w:val="22"/>
        </w:rPr>
        <w:t> </w:t>
      </w:r>
      <w:r>
        <w:rPr>
          <w:spacing w:val="-2"/>
          <w:sz w:val="22"/>
        </w:rPr>
        <w:t>functionality</w:t>
      </w:r>
    </w:p>
    <w:p>
      <w:pPr>
        <w:pStyle w:val="BodyText"/>
        <w:spacing w:before="119"/>
        <w:ind w:left="439" w:right="470"/>
      </w:pPr>
      <w:r>
        <w:rPr/>
        <w:t>In</w:t>
      </w:r>
      <w:r>
        <w:rPr>
          <w:spacing w:val="-3"/>
        </w:rPr>
        <w:t> </w:t>
      </w:r>
      <w:r>
        <w:rPr/>
        <w:t>reality,</w:t>
      </w:r>
      <w:r>
        <w:rPr>
          <w:spacing w:val="-4"/>
        </w:rPr>
        <w:t> </w:t>
      </w:r>
      <w:r>
        <w:rPr/>
        <w:t>the</w:t>
      </w:r>
      <w:r>
        <w:rPr>
          <w:spacing w:val="-5"/>
        </w:rPr>
        <w:t> </w:t>
      </w:r>
      <w:r>
        <w:rPr/>
        <w:t>development</w:t>
      </w:r>
      <w:r>
        <w:rPr>
          <w:spacing w:val="-3"/>
        </w:rPr>
        <w:t> </w:t>
      </w:r>
      <w:r>
        <w:rPr/>
        <w:t>took</w:t>
      </w:r>
      <w:r>
        <w:rPr>
          <w:spacing w:val="-3"/>
        </w:rPr>
        <w:t> </w:t>
      </w:r>
      <w:r>
        <w:rPr/>
        <w:t>six</w:t>
      </w:r>
      <w:r>
        <w:rPr>
          <w:spacing w:val="-3"/>
        </w:rPr>
        <w:t> </w:t>
      </w:r>
      <w:r>
        <w:rPr/>
        <w:t>weeks</w:t>
      </w:r>
      <w:r>
        <w:rPr>
          <w:spacing w:val="-3"/>
        </w:rPr>
        <w:t> </w:t>
      </w:r>
      <w:r>
        <w:rPr/>
        <w:t>to</w:t>
      </w:r>
      <w:r>
        <w:rPr>
          <w:spacing w:val="-3"/>
        </w:rPr>
        <w:t> </w:t>
      </w:r>
      <w:r>
        <w:rPr/>
        <w:t>complete.</w:t>
      </w:r>
      <w:r>
        <w:rPr>
          <w:spacing w:val="-3"/>
        </w:rPr>
        <w:t> </w:t>
      </w:r>
      <w:r>
        <w:rPr/>
        <w:t>The</w:t>
      </w:r>
      <w:r>
        <w:rPr>
          <w:spacing w:val="-3"/>
        </w:rPr>
        <w:t> </w:t>
      </w:r>
      <w:r>
        <w:rPr/>
        <w:t>main</w:t>
      </w:r>
      <w:r>
        <w:rPr>
          <w:spacing w:val="-3"/>
        </w:rPr>
        <w:t> </w:t>
      </w:r>
      <w:r>
        <w:rPr/>
        <w:t>cause</w:t>
      </w:r>
      <w:r>
        <w:rPr>
          <w:spacing w:val="-3"/>
        </w:rPr>
        <w:t> </w:t>
      </w:r>
      <w:r>
        <w:rPr/>
        <w:t>for</w:t>
      </w:r>
      <w:r>
        <w:rPr>
          <w:spacing w:val="-3"/>
        </w:rPr>
        <w:t> </w:t>
      </w:r>
      <w:r>
        <w:rPr/>
        <w:t>delay</w:t>
      </w:r>
      <w:r>
        <w:rPr>
          <w:spacing w:val="-3"/>
        </w:rPr>
        <w:t> </w:t>
      </w:r>
      <w:r>
        <w:rPr/>
        <w:t>was</w:t>
      </w:r>
      <w:r>
        <w:rPr>
          <w:spacing w:val="-3"/>
        </w:rPr>
        <w:t> </w:t>
      </w:r>
      <w:r>
        <w:rPr/>
        <w:t>the review and update of the interface templates. The actual development time was close to what we had planned but we did not allow enough time for client reviews, which pushed the timeframe out.</w:t>
      </w:r>
    </w:p>
    <w:p>
      <w:pPr>
        <w:pStyle w:val="BodyText"/>
        <w:spacing w:before="121"/>
        <w:ind w:left="439" w:right="506"/>
      </w:pPr>
      <w:r>
        <w:rPr/>
        <w:t>This was the third site we completed with the eZ publish CMS, and while it was quite straightforward,</w:t>
      </w:r>
      <w:r>
        <w:rPr>
          <w:spacing w:val="-4"/>
        </w:rPr>
        <w:t> </w:t>
      </w:r>
      <w:r>
        <w:rPr/>
        <w:t>we</w:t>
      </w:r>
      <w:r>
        <w:rPr>
          <w:spacing w:val="-4"/>
        </w:rPr>
        <w:t> </w:t>
      </w:r>
      <w:r>
        <w:rPr/>
        <w:t>found</w:t>
      </w:r>
      <w:r>
        <w:rPr>
          <w:spacing w:val="-4"/>
        </w:rPr>
        <w:t> </w:t>
      </w:r>
      <w:r>
        <w:rPr/>
        <w:t>that</w:t>
      </w:r>
      <w:r>
        <w:rPr>
          <w:spacing w:val="-4"/>
        </w:rPr>
        <w:t> </w:t>
      </w:r>
      <w:r>
        <w:rPr/>
        <w:t>the</w:t>
      </w:r>
      <w:r>
        <w:rPr>
          <w:spacing w:val="-4"/>
        </w:rPr>
        <w:t> </w:t>
      </w:r>
      <w:r>
        <w:rPr/>
        <w:t>lack</w:t>
      </w:r>
      <w:r>
        <w:rPr>
          <w:spacing w:val="-4"/>
        </w:rPr>
        <w:t> </w:t>
      </w:r>
      <w:r>
        <w:rPr/>
        <w:t>of</w:t>
      </w:r>
      <w:r>
        <w:rPr>
          <w:spacing w:val="-4"/>
        </w:rPr>
        <w:t> </w:t>
      </w:r>
      <w:r>
        <w:rPr/>
        <w:t>documentation</w:t>
      </w:r>
      <w:r>
        <w:rPr>
          <w:spacing w:val="-4"/>
        </w:rPr>
        <w:t> </w:t>
      </w:r>
      <w:r>
        <w:rPr/>
        <w:t>meant</w:t>
      </w:r>
      <w:r>
        <w:rPr>
          <w:spacing w:val="-4"/>
        </w:rPr>
        <w:t> </w:t>
      </w:r>
      <w:r>
        <w:rPr/>
        <w:t>that</w:t>
      </w:r>
      <w:r>
        <w:rPr>
          <w:spacing w:val="-4"/>
        </w:rPr>
        <w:t> </w:t>
      </w:r>
      <w:r>
        <w:rPr/>
        <w:t>a</w:t>
      </w:r>
      <w:r>
        <w:rPr>
          <w:spacing w:val="-4"/>
        </w:rPr>
        <w:t> </w:t>
      </w:r>
      <w:r>
        <w:rPr/>
        <w:t>significant</w:t>
      </w:r>
      <w:r>
        <w:rPr>
          <w:spacing w:val="-4"/>
        </w:rPr>
        <w:t> </w:t>
      </w:r>
      <w:r>
        <w:rPr/>
        <w:t>amount of time was spent in research, trial and error, and code review of the CMS system itself.</w:t>
      </w:r>
    </w:p>
    <w:p>
      <w:pPr>
        <w:pStyle w:val="BodyText"/>
        <w:spacing w:before="120"/>
        <w:ind w:left="439" w:right="506"/>
      </w:pPr>
      <w:r>
        <w:rPr/>
        <w:t>With</w:t>
      </w:r>
      <w:r>
        <w:rPr>
          <w:spacing w:val="-1"/>
        </w:rPr>
        <w:t> </w:t>
      </w:r>
      <w:r>
        <w:rPr/>
        <w:t>each</w:t>
      </w:r>
      <w:r>
        <w:rPr>
          <w:spacing w:val="-1"/>
        </w:rPr>
        <w:t> </w:t>
      </w:r>
      <w:r>
        <w:rPr/>
        <w:t>new</w:t>
      </w:r>
      <w:r>
        <w:rPr>
          <w:spacing w:val="-1"/>
        </w:rPr>
        <w:t> </w:t>
      </w:r>
      <w:r>
        <w:rPr/>
        <w:t>eZ</w:t>
      </w:r>
      <w:r>
        <w:rPr>
          <w:spacing w:val="-1"/>
        </w:rPr>
        <w:t> </w:t>
      </w:r>
      <w:r>
        <w:rPr/>
        <w:t>publish</w:t>
      </w:r>
      <w:r>
        <w:rPr>
          <w:spacing w:val="-2"/>
        </w:rPr>
        <w:t> </w:t>
      </w:r>
      <w:r>
        <w:rPr/>
        <w:t>site</w:t>
      </w:r>
      <w:r>
        <w:rPr>
          <w:spacing w:val="-1"/>
        </w:rPr>
        <w:t> </w:t>
      </w:r>
      <w:r>
        <w:rPr/>
        <w:t>we</w:t>
      </w:r>
      <w:r>
        <w:rPr>
          <w:spacing w:val="-1"/>
        </w:rPr>
        <w:t> </w:t>
      </w:r>
      <w:r>
        <w:rPr/>
        <w:t>complete,</w:t>
      </w:r>
      <w:r>
        <w:rPr>
          <w:spacing w:val="-1"/>
        </w:rPr>
        <w:t> </w:t>
      </w:r>
      <w:r>
        <w:rPr/>
        <w:t>our</w:t>
      </w:r>
      <w:r>
        <w:rPr>
          <w:spacing w:val="-1"/>
        </w:rPr>
        <w:t> </w:t>
      </w:r>
      <w:r>
        <w:rPr/>
        <w:t>knowledge</w:t>
      </w:r>
      <w:r>
        <w:rPr>
          <w:spacing w:val="-1"/>
        </w:rPr>
        <w:t> </w:t>
      </w:r>
      <w:r>
        <w:rPr/>
        <w:t>of</w:t>
      </w:r>
      <w:r>
        <w:rPr>
          <w:spacing w:val="-1"/>
        </w:rPr>
        <w:t> </w:t>
      </w:r>
      <w:r>
        <w:rPr/>
        <w:t>the</w:t>
      </w:r>
      <w:r>
        <w:rPr>
          <w:spacing w:val="-1"/>
        </w:rPr>
        <w:t> </w:t>
      </w:r>
      <w:r>
        <w:rPr/>
        <w:t>system</w:t>
      </w:r>
      <w:r>
        <w:rPr>
          <w:spacing w:val="-3"/>
        </w:rPr>
        <w:t> </w:t>
      </w:r>
      <w:r>
        <w:rPr/>
        <w:t>increases,</w:t>
      </w:r>
      <w:r>
        <w:rPr>
          <w:spacing w:val="-1"/>
        </w:rPr>
        <w:t> </w:t>
      </w:r>
      <w:r>
        <w:rPr/>
        <w:t>and accordingly the quality of the implementation. It must be noted that the amount and quality</w:t>
      </w:r>
      <w:r>
        <w:rPr>
          <w:spacing w:val="-2"/>
        </w:rPr>
        <w:t> </w:t>
      </w:r>
      <w:r>
        <w:rPr/>
        <w:t>of</w:t>
      </w:r>
      <w:r>
        <w:rPr>
          <w:spacing w:val="-6"/>
        </w:rPr>
        <w:t> </w:t>
      </w:r>
      <w:r>
        <w:rPr/>
        <w:t>documentation</w:t>
      </w:r>
      <w:r>
        <w:rPr>
          <w:spacing w:val="-4"/>
        </w:rPr>
        <w:t> </w:t>
      </w:r>
      <w:r>
        <w:rPr/>
        <w:t>has</w:t>
      </w:r>
      <w:r>
        <w:rPr>
          <w:spacing w:val="-4"/>
        </w:rPr>
        <w:t> </w:t>
      </w:r>
      <w:r>
        <w:rPr/>
        <w:t>increased</w:t>
      </w:r>
      <w:r>
        <w:rPr>
          <w:spacing w:val="-3"/>
        </w:rPr>
        <w:t> </w:t>
      </w:r>
      <w:r>
        <w:rPr/>
        <w:t>dramatically</w:t>
      </w:r>
      <w:r>
        <w:rPr>
          <w:spacing w:val="-4"/>
        </w:rPr>
        <w:t> </w:t>
      </w:r>
      <w:r>
        <w:rPr/>
        <w:t>since</w:t>
      </w:r>
      <w:r>
        <w:rPr>
          <w:spacing w:val="-4"/>
        </w:rPr>
        <w:t> </w:t>
      </w:r>
      <w:r>
        <w:rPr/>
        <w:t>the</w:t>
      </w:r>
      <w:r>
        <w:rPr>
          <w:spacing w:val="-4"/>
        </w:rPr>
        <w:t> </w:t>
      </w:r>
      <w:r>
        <w:rPr/>
        <w:t>completion</w:t>
      </w:r>
      <w:r>
        <w:rPr>
          <w:spacing w:val="-4"/>
        </w:rPr>
        <w:t> </w:t>
      </w:r>
      <w:r>
        <w:rPr/>
        <w:t>of</w:t>
      </w:r>
      <w:r>
        <w:rPr>
          <w:spacing w:val="-6"/>
        </w:rPr>
        <w:t> </w:t>
      </w:r>
      <w:r>
        <w:rPr/>
        <w:t>this</w:t>
      </w:r>
      <w:r>
        <w:rPr>
          <w:spacing w:val="-6"/>
        </w:rPr>
        <w:t> </w:t>
      </w:r>
      <w:r>
        <w:rPr/>
        <w:t>project.</w:t>
      </w:r>
    </w:p>
    <w:p>
      <w:pPr>
        <w:spacing w:after="0"/>
        <w:sectPr>
          <w:pgSz w:w="12240" w:h="15840"/>
          <w:pgMar w:header="1970" w:footer="2439" w:top="2160" w:bottom="2620" w:left="1720" w:right="1720"/>
        </w:sectPr>
      </w:pPr>
    </w:p>
    <w:p>
      <w:pPr>
        <w:pStyle w:val="Heading5"/>
        <w:spacing w:before="167"/>
      </w:pPr>
      <w:bookmarkStart w:name="_TOC_250076" w:id="740"/>
      <w:bookmarkStart w:name="Content Population and Review Phase " w:id="741"/>
      <w:r>
        <w:rPr>
          <w:b w:val="0"/>
        </w:rPr>
      </w:r>
      <w:r>
        <w:rPr/>
        <w:t>Content</w:t>
      </w:r>
      <w:r>
        <w:rPr>
          <w:spacing w:val="-10"/>
        </w:rPr>
        <w:t> </w:t>
      </w:r>
      <w:r>
        <w:rPr/>
        <w:t>Population</w:t>
      </w:r>
      <w:r>
        <w:rPr>
          <w:spacing w:val="-10"/>
        </w:rPr>
        <w:t> </w:t>
      </w:r>
      <w:r>
        <w:rPr/>
        <w:t>and</w:t>
      </w:r>
      <w:r>
        <w:rPr>
          <w:spacing w:val="-10"/>
        </w:rPr>
        <w:t> </w:t>
      </w:r>
      <w:r>
        <w:rPr/>
        <w:t>Review</w:t>
      </w:r>
      <w:r>
        <w:rPr>
          <w:spacing w:val="-10"/>
        </w:rPr>
        <w:t> </w:t>
      </w:r>
      <w:bookmarkEnd w:id="740"/>
      <w:r>
        <w:rPr>
          <w:spacing w:val="-2"/>
        </w:rPr>
        <w:t>Phase</w:t>
      </w:r>
    </w:p>
    <w:p>
      <w:pPr>
        <w:pStyle w:val="BodyText"/>
        <w:spacing w:before="58"/>
        <w:ind w:right="470"/>
      </w:pPr>
      <w:r>
        <w:rPr/>
        <w:t>Given the amount of content and time pressure on the client, we allowed three weeks for content</w:t>
      </w:r>
      <w:r>
        <w:rPr>
          <w:spacing w:val="-3"/>
        </w:rPr>
        <w:t> </w:t>
      </w:r>
      <w:r>
        <w:rPr/>
        <w:t>population.</w:t>
      </w:r>
      <w:r>
        <w:rPr>
          <w:spacing w:val="-3"/>
        </w:rPr>
        <w:t> </w:t>
      </w:r>
      <w:r>
        <w:rPr/>
        <w:t>From</w:t>
      </w:r>
      <w:r>
        <w:rPr>
          <w:spacing w:val="-5"/>
        </w:rPr>
        <w:t> </w:t>
      </w:r>
      <w:r>
        <w:rPr/>
        <w:t>previous</w:t>
      </w:r>
      <w:r>
        <w:rPr>
          <w:spacing w:val="-3"/>
        </w:rPr>
        <w:t> </w:t>
      </w:r>
      <w:r>
        <w:rPr/>
        <w:t>experience,</w:t>
      </w:r>
      <w:r>
        <w:rPr>
          <w:spacing w:val="-4"/>
        </w:rPr>
        <w:t> </w:t>
      </w:r>
      <w:r>
        <w:rPr/>
        <w:t>we</w:t>
      </w:r>
      <w:r>
        <w:rPr>
          <w:spacing w:val="-3"/>
        </w:rPr>
        <w:t> </w:t>
      </w:r>
      <w:r>
        <w:rPr/>
        <w:t>knew</w:t>
      </w:r>
      <w:r>
        <w:rPr>
          <w:spacing w:val="-3"/>
        </w:rPr>
        <w:t> </w:t>
      </w:r>
      <w:r>
        <w:rPr/>
        <w:t>that</w:t>
      </w:r>
      <w:r>
        <w:rPr>
          <w:spacing w:val="-3"/>
        </w:rPr>
        <w:t> </w:t>
      </w:r>
      <w:r>
        <w:rPr/>
        <w:t>although</w:t>
      </w:r>
      <w:r>
        <w:rPr>
          <w:spacing w:val="-3"/>
        </w:rPr>
        <w:t> </w:t>
      </w:r>
      <w:r>
        <w:rPr/>
        <w:t>we</w:t>
      </w:r>
      <w:r>
        <w:rPr>
          <w:spacing w:val="-3"/>
        </w:rPr>
        <w:t> </w:t>
      </w:r>
      <w:r>
        <w:rPr/>
        <w:t>had</w:t>
      </w:r>
      <w:r>
        <w:rPr>
          <w:spacing w:val="-3"/>
        </w:rPr>
        <w:t> </w:t>
      </w:r>
      <w:r>
        <w:rPr/>
        <w:t>fully</w:t>
      </w:r>
      <w:r>
        <w:rPr>
          <w:spacing w:val="-3"/>
        </w:rPr>
        <w:t> </w:t>
      </w:r>
      <w:r>
        <w:rPr/>
        <w:t>tested all functionality, certain potential issues wouldn't arise until the site was populated with </w:t>
      </w:r>
      <w:r>
        <w:rPr>
          <w:spacing w:val="-2"/>
        </w:rPr>
        <w:t>content.</w:t>
      </w:r>
    </w:p>
    <w:p>
      <w:pPr>
        <w:pStyle w:val="BodyText"/>
        <w:spacing w:before="121"/>
        <w:ind w:left="439" w:right="470"/>
      </w:pPr>
      <w:r>
        <w:rPr/>
        <w:t>After three weeks, the site was still not fully populated. We had underestimated the amount of work required to take content from the existing site and shape it to fit the structure of the content types in the CMS. There were also some policy issues that arose during</w:t>
      </w:r>
      <w:r>
        <w:rPr>
          <w:spacing w:val="-3"/>
        </w:rPr>
        <w:t> </w:t>
      </w:r>
      <w:r>
        <w:rPr/>
        <w:t>this</w:t>
      </w:r>
      <w:r>
        <w:rPr>
          <w:spacing w:val="-3"/>
        </w:rPr>
        <w:t> </w:t>
      </w:r>
      <w:r>
        <w:rPr/>
        <w:t>phase.</w:t>
      </w:r>
      <w:r>
        <w:rPr>
          <w:spacing w:val="-3"/>
        </w:rPr>
        <w:t> </w:t>
      </w:r>
      <w:r>
        <w:rPr/>
        <w:t>The</w:t>
      </w:r>
      <w:r>
        <w:rPr>
          <w:spacing w:val="-3"/>
        </w:rPr>
        <w:t> </w:t>
      </w:r>
      <w:r>
        <w:rPr/>
        <w:t>client</w:t>
      </w:r>
      <w:r>
        <w:rPr>
          <w:spacing w:val="-3"/>
        </w:rPr>
        <w:t> </w:t>
      </w:r>
      <w:r>
        <w:rPr/>
        <w:t>decided</w:t>
      </w:r>
      <w:r>
        <w:rPr>
          <w:spacing w:val="-3"/>
        </w:rPr>
        <w:t> </w:t>
      </w:r>
      <w:r>
        <w:rPr/>
        <w:t>to</w:t>
      </w:r>
      <w:r>
        <w:rPr>
          <w:spacing w:val="-3"/>
        </w:rPr>
        <w:t> </w:t>
      </w:r>
      <w:r>
        <w:rPr/>
        <w:t>push</w:t>
      </w:r>
      <w:r>
        <w:rPr>
          <w:spacing w:val="-4"/>
        </w:rPr>
        <w:t> </w:t>
      </w:r>
      <w:r>
        <w:rPr/>
        <w:t>back</w:t>
      </w:r>
      <w:r>
        <w:rPr>
          <w:spacing w:val="-3"/>
        </w:rPr>
        <w:t> </w:t>
      </w:r>
      <w:r>
        <w:rPr/>
        <w:t>the</w:t>
      </w:r>
      <w:r>
        <w:rPr>
          <w:spacing w:val="-5"/>
        </w:rPr>
        <w:t> </w:t>
      </w:r>
      <w:r>
        <w:rPr/>
        <w:t>deadline</w:t>
      </w:r>
      <w:r>
        <w:rPr>
          <w:spacing w:val="-3"/>
        </w:rPr>
        <w:t> </w:t>
      </w:r>
      <w:r>
        <w:rPr/>
        <w:t>by</w:t>
      </w:r>
      <w:r>
        <w:rPr>
          <w:spacing w:val="-2"/>
        </w:rPr>
        <w:t> </w:t>
      </w:r>
      <w:r>
        <w:rPr/>
        <w:t>two</w:t>
      </w:r>
      <w:r>
        <w:rPr>
          <w:spacing w:val="-3"/>
        </w:rPr>
        <w:t> </w:t>
      </w:r>
      <w:r>
        <w:rPr/>
        <w:t>weeks</w:t>
      </w:r>
      <w:r>
        <w:rPr>
          <w:spacing w:val="-3"/>
        </w:rPr>
        <w:t> </w:t>
      </w:r>
      <w:r>
        <w:rPr/>
        <w:t>to</w:t>
      </w:r>
      <w:r>
        <w:rPr>
          <w:spacing w:val="-3"/>
        </w:rPr>
        <w:t> </w:t>
      </w:r>
      <w:r>
        <w:rPr/>
        <w:t>allow</w:t>
      </w:r>
      <w:r>
        <w:rPr>
          <w:spacing w:val="-3"/>
        </w:rPr>
        <w:t> </w:t>
      </w:r>
      <w:r>
        <w:rPr/>
        <w:t>for these issues to be resolved.</w:t>
      </w:r>
    </w:p>
    <w:p>
      <w:pPr>
        <w:pStyle w:val="BodyText"/>
        <w:spacing w:before="120"/>
        <w:ind w:left="439" w:right="483"/>
      </w:pPr>
      <w:r>
        <w:rPr/>
        <w:t>On this, as well as other implementations, we found that unless the content is well prepared ahead of time, content population will always extend to the full time allowed and</w:t>
      </w:r>
      <w:r>
        <w:rPr>
          <w:spacing w:val="-1"/>
        </w:rPr>
        <w:t> </w:t>
      </w:r>
      <w:r>
        <w:rPr/>
        <w:t>often</w:t>
      </w:r>
      <w:r>
        <w:rPr>
          <w:spacing w:val="-1"/>
        </w:rPr>
        <w:t> </w:t>
      </w:r>
      <w:r>
        <w:rPr/>
        <w:t>take</w:t>
      </w:r>
      <w:r>
        <w:rPr>
          <w:spacing w:val="-1"/>
        </w:rPr>
        <w:t> </w:t>
      </w:r>
      <w:r>
        <w:rPr/>
        <w:t>longer.</w:t>
      </w:r>
      <w:r>
        <w:rPr>
          <w:spacing w:val="-1"/>
        </w:rPr>
        <w:t> </w:t>
      </w:r>
      <w:r>
        <w:rPr/>
        <w:t>A</w:t>
      </w:r>
      <w:r>
        <w:rPr>
          <w:spacing w:val="-1"/>
        </w:rPr>
        <w:t> </w:t>
      </w:r>
      <w:r>
        <w:rPr/>
        <w:t>bit</w:t>
      </w:r>
      <w:r>
        <w:rPr>
          <w:spacing w:val="-1"/>
        </w:rPr>
        <w:t> </w:t>
      </w:r>
      <w:r>
        <w:rPr/>
        <w:t>like</w:t>
      </w:r>
      <w:r>
        <w:rPr>
          <w:spacing w:val="-1"/>
        </w:rPr>
        <w:t> </w:t>
      </w:r>
      <w:r>
        <w:rPr/>
        <w:t>a</w:t>
      </w:r>
      <w:r>
        <w:rPr>
          <w:spacing w:val="-1"/>
        </w:rPr>
        <w:t> </w:t>
      </w:r>
      <w:r>
        <w:rPr/>
        <w:t>gas,</w:t>
      </w:r>
      <w:r>
        <w:rPr>
          <w:spacing w:val="-1"/>
        </w:rPr>
        <w:t> </w:t>
      </w:r>
      <w:r>
        <w:rPr/>
        <w:t>it</w:t>
      </w:r>
      <w:r>
        <w:rPr>
          <w:spacing w:val="-1"/>
        </w:rPr>
        <w:t> </w:t>
      </w:r>
      <w:r>
        <w:rPr/>
        <w:t>extends</w:t>
      </w:r>
      <w:r>
        <w:rPr>
          <w:spacing w:val="-1"/>
        </w:rPr>
        <w:t> </w:t>
      </w:r>
      <w:r>
        <w:rPr/>
        <w:t>to</w:t>
      </w:r>
      <w:r>
        <w:rPr>
          <w:spacing w:val="-1"/>
        </w:rPr>
        <w:t> </w:t>
      </w:r>
      <w:r>
        <w:rPr/>
        <w:t>fill</w:t>
      </w:r>
      <w:r>
        <w:rPr>
          <w:spacing w:val="-1"/>
        </w:rPr>
        <w:t> </w:t>
      </w:r>
      <w:r>
        <w:rPr/>
        <w:t>the</w:t>
      </w:r>
      <w:r>
        <w:rPr>
          <w:spacing w:val="-1"/>
        </w:rPr>
        <w:t> </w:t>
      </w:r>
      <w:r>
        <w:rPr/>
        <w:t>space</w:t>
      </w:r>
      <w:r>
        <w:rPr>
          <w:spacing w:val="-1"/>
        </w:rPr>
        <w:t> </w:t>
      </w:r>
      <w:r>
        <w:rPr/>
        <w:t>allowed.</w:t>
      </w:r>
      <w:r>
        <w:rPr>
          <w:spacing w:val="-1"/>
        </w:rPr>
        <w:t> </w:t>
      </w:r>
      <w:r>
        <w:rPr/>
        <w:t>This</w:t>
      </w:r>
      <w:r>
        <w:rPr>
          <w:spacing w:val="-1"/>
        </w:rPr>
        <w:t> </w:t>
      </w:r>
      <w:r>
        <w:rPr/>
        <w:t>is</w:t>
      </w:r>
      <w:r>
        <w:rPr>
          <w:spacing w:val="-1"/>
        </w:rPr>
        <w:t> </w:t>
      </w:r>
      <w:r>
        <w:rPr/>
        <w:t>big</w:t>
      </w:r>
      <w:r>
        <w:rPr>
          <w:spacing w:val="-1"/>
        </w:rPr>
        <w:t> </w:t>
      </w:r>
      <w:r>
        <w:rPr/>
        <w:t>risk if</w:t>
      </w:r>
      <w:r>
        <w:rPr>
          <w:spacing w:val="-2"/>
        </w:rPr>
        <w:t> </w:t>
      </w:r>
      <w:r>
        <w:rPr/>
        <w:t>there</w:t>
      </w:r>
      <w:r>
        <w:rPr>
          <w:spacing w:val="-2"/>
        </w:rPr>
        <w:t> </w:t>
      </w:r>
      <w:r>
        <w:rPr/>
        <w:t>is</w:t>
      </w:r>
      <w:r>
        <w:rPr>
          <w:spacing w:val="-2"/>
        </w:rPr>
        <w:t> </w:t>
      </w:r>
      <w:r>
        <w:rPr/>
        <w:t>a</w:t>
      </w:r>
      <w:r>
        <w:rPr>
          <w:spacing w:val="-2"/>
        </w:rPr>
        <w:t> </w:t>
      </w:r>
      <w:r>
        <w:rPr/>
        <w:t>set</w:t>
      </w:r>
      <w:r>
        <w:rPr>
          <w:spacing w:val="-2"/>
        </w:rPr>
        <w:t> </w:t>
      </w:r>
      <w:r>
        <w:rPr/>
        <w:t>deadline</w:t>
      </w:r>
      <w:r>
        <w:rPr>
          <w:spacing w:val="-2"/>
        </w:rPr>
        <w:t> </w:t>
      </w:r>
      <w:r>
        <w:rPr/>
        <w:t>and</w:t>
      </w:r>
      <w:r>
        <w:rPr>
          <w:spacing w:val="-2"/>
        </w:rPr>
        <w:t> </w:t>
      </w:r>
      <w:r>
        <w:rPr/>
        <w:t>it's</w:t>
      </w:r>
      <w:r>
        <w:rPr>
          <w:spacing w:val="-2"/>
        </w:rPr>
        <w:t> </w:t>
      </w:r>
      <w:r>
        <w:rPr/>
        <w:t>important</w:t>
      </w:r>
      <w:r>
        <w:rPr>
          <w:spacing w:val="-2"/>
        </w:rPr>
        <w:t> </w:t>
      </w:r>
      <w:r>
        <w:rPr/>
        <w:t>to</w:t>
      </w:r>
      <w:r>
        <w:rPr>
          <w:spacing w:val="-2"/>
        </w:rPr>
        <w:t> </w:t>
      </w:r>
      <w:r>
        <w:rPr/>
        <w:t>ensure</w:t>
      </w:r>
      <w:r>
        <w:rPr>
          <w:spacing w:val="-2"/>
        </w:rPr>
        <w:t> </w:t>
      </w:r>
      <w:r>
        <w:rPr/>
        <w:t>that</w:t>
      </w:r>
      <w:r>
        <w:rPr>
          <w:spacing w:val="-2"/>
        </w:rPr>
        <w:t> </w:t>
      </w:r>
      <w:r>
        <w:rPr/>
        <w:t>the</w:t>
      </w:r>
      <w:r>
        <w:rPr>
          <w:spacing w:val="-2"/>
        </w:rPr>
        <w:t> </w:t>
      </w:r>
      <w:r>
        <w:rPr/>
        <w:t>client</w:t>
      </w:r>
      <w:r>
        <w:rPr>
          <w:spacing w:val="-2"/>
        </w:rPr>
        <w:t> </w:t>
      </w:r>
      <w:r>
        <w:rPr/>
        <w:t>understands</w:t>
      </w:r>
      <w:r>
        <w:rPr>
          <w:spacing w:val="-2"/>
        </w:rPr>
        <w:t> </w:t>
      </w:r>
      <w:r>
        <w:rPr/>
        <w:t>how</w:t>
      </w:r>
      <w:r>
        <w:rPr>
          <w:spacing w:val="-2"/>
        </w:rPr>
        <w:t> </w:t>
      </w:r>
      <w:r>
        <w:rPr/>
        <w:t>much work is involved in populating a site. Implementing the CMS is like setting the structure for</w:t>
      </w:r>
      <w:r>
        <w:rPr>
          <w:spacing w:val="-3"/>
        </w:rPr>
        <w:t> </w:t>
      </w:r>
      <w:r>
        <w:rPr/>
        <w:t>a</w:t>
      </w:r>
      <w:r>
        <w:rPr>
          <w:spacing w:val="-3"/>
        </w:rPr>
        <w:t> </w:t>
      </w:r>
      <w:r>
        <w:rPr/>
        <w:t>book;</w:t>
      </w:r>
      <w:r>
        <w:rPr>
          <w:spacing w:val="-3"/>
        </w:rPr>
        <w:t> </w:t>
      </w:r>
      <w:r>
        <w:rPr/>
        <w:t>someone</w:t>
      </w:r>
      <w:r>
        <w:rPr>
          <w:spacing w:val="-3"/>
        </w:rPr>
        <w:t> </w:t>
      </w:r>
      <w:r>
        <w:rPr/>
        <w:t>still</w:t>
      </w:r>
      <w:r>
        <w:rPr>
          <w:spacing w:val="-3"/>
        </w:rPr>
        <w:t> </w:t>
      </w:r>
      <w:r>
        <w:rPr/>
        <w:t>has</w:t>
      </w:r>
      <w:r>
        <w:rPr>
          <w:spacing w:val="-3"/>
        </w:rPr>
        <w:t> </w:t>
      </w:r>
      <w:r>
        <w:rPr/>
        <w:t>to</w:t>
      </w:r>
      <w:r>
        <w:rPr>
          <w:spacing w:val="-3"/>
        </w:rPr>
        <w:t> </w:t>
      </w:r>
      <w:r>
        <w:rPr/>
        <w:t>write</w:t>
      </w:r>
      <w:r>
        <w:rPr>
          <w:spacing w:val="-3"/>
        </w:rPr>
        <w:t> </w:t>
      </w:r>
      <w:r>
        <w:rPr/>
        <w:t>the</w:t>
      </w:r>
      <w:r>
        <w:rPr>
          <w:spacing w:val="-3"/>
        </w:rPr>
        <w:t> </w:t>
      </w:r>
      <w:r>
        <w:rPr/>
        <w:t>content,</w:t>
      </w:r>
      <w:r>
        <w:rPr>
          <w:spacing w:val="-3"/>
        </w:rPr>
        <w:t> </w:t>
      </w:r>
      <w:r>
        <w:rPr/>
        <w:t>and</w:t>
      </w:r>
      <w:r>
        <w:rPr>
          <w:spacing w:val="-3"/>
        </w:rPr>
        <w:t> </w:t>
      </w:r>
      <w:r>
        <w:rPr/>
        <w:t>this</w:t>
      </w:r>
      <w:r>
        <w:rPr>
          <w:spacing w:val="-3"/>
        </w:rPr>
        <w:t> </w:t>
      </w:r>
      <w:r>
        <w:rPr/>
        <w:t>is</w:t>
      </w:r>
      <w:r>
        <w:rPr>
          <w:spacing w:val="-3"/>
        </w:rPr>
        <w:t> </w:t>
      </w:r>
      <w:r>
        <w:rPr/>
        <w:t>a</w:t>
      </w:r>
      <w:r>
        <w:rPr>
          <w:spacing w:val="-3"/>
        </w:rPr>
        <w:t> </w:t>
      </w:r>
      <w:r>
        <w:rPr/>
        <w:t>significant</w:t>
      </w:r>
      <w:r>
        <w:rPr>
          <w:spacing w:val="-3"/>
        </w:rPr>
        <w:t> </w:t>
      </w:r>
      <w:r>
        <w:rPr/>
        <w:t>task</w:t>
      </w:r>
      <w:r>
        <w:rPr>
          <w:spacing w:val="-3"/>
        </w:rPr>
        <w:t> </w:t>
      </w:r>
      <w:r>
        <w:rPr/>
        <w:t>that</w:t>
      </w:r>
      <w:r>
        <w:rPr>
          <w:spacing w:val="-3"/>
        </w:rPr>
        <w:t> </w:t>
      </w:r>
      <w:r>
        <w:rPr/>
        <w:t>should be planned for. In every implementation we have done, content population has taken longer than development.</w:t>
      </w:r>
    </w:p>
    <w:p>
      <w:pPr>
        <w:pStyle w:val="BodyText"/>
        <w:spacing w:before="147"/>
        <w:ind w:left="0"/>
      </w:pPr>
    </w:p>
    <w:p>
      <w:pPr>
        <w:pStyle w:val="Heading3"/>
      </w:pPr>
      <w:bookmarkStart w:name="_TOC_250075" w:id="742"/>
      <w:bookmarkStart w:name="Extending the Site  " w:id="743"/>
      <w:r>
        <w:rPr>
          <w:b w:val="0"/>
        </w:rPr>
      </w:r>
      <w:r>
        <w:rPr/>
        <w:t>Extending</w:t>
      </w:r>
      <w:r>
        <w:rPr>
          <w:spacing w:val="-6"/>
        </w:rPr>
        <w:t> </w:t>
      </w:r>
      <w:r>
        <w:rPr/>
        <w:t>the</w:t>
      </w:r>
      <w:r>
        <w:rPr>
          <w:spacing w:val="-6"/>
        </w:rPr>
        <w:t> </w:t>
      </w:r>
      <w:bookmarkEnd w:id="742"/>
      <w:r>
        <w:rPr>
          <w:spacing w:val="-4"/>
        </w:rPr>
        <w:t>Site</w:t>
      </w:r>
    </w:p>
    <w:p>
      <w:pPr>
        <w:pStyle w:val="BodyText"/>
        <w:spacing w:before="59"/>
        <w:ind w:right="506"/>
      </w:pPr>
      <w:r>
        <w:rPr/>
        <w:t>Before</w:t>
      </w:r>
      <w:r>
        <w:rPr>
          <w:spacing w:val="-2"/>
        </w:rPr>
        <w:t> </w:t>
      </w:r>
      <w:r>
        <w:rPr/>
        <w:t>development</w:t>
      </w:r>
      <w:r>
        <w:rPr>
          <w:spacing w:val="-2"/>
        </w:rPr>
        <w:t> </w:t>
      </w:r>
      <w:r>
        <w:rPr/>
        <w:t>commenced,</w:t>
      </w:r>
      <w:r>
        <w:rPr>
          <w:spacing w:val="-2"/>
        </w:rPr>
        <w:t> </w:t>
      </w:r>
      <w:r>
        <w:rPr/>
        <w:t>we</w:t>
      </w:r>
      <w:r>
        <w:rPr>
          <w:spacing w:val="-2"/>
        </w:rPr>
        <w:t> </w:t>
      </w:r>
      <w:r>
        <w:rPr/>
        <w:t>knew</w:t>
      </w:r>
      <w:r>
        <w:rPr>
          <w:spacing w:val="-2"/>
        </w:rPr>
        <w:t> </w:t>
      </w:r>
      <w:r>
        <w:rPr/>
        <w:t>that</w:t>
      </w:r>
      <w:r>
        <w:rPr>
          <w:spacing w:val="-2"/>
        </w:rPr>
        <w:t> </w:t>
      </w:r>
      <w:r>
        <w:rPr/>
        <w:t>we</w:t>
      </w:r>
      <w:r>
        <w:rPr>
          <w:spacing w:val="-1"/>
        </w:rPr>
        <w:t> </w:t>
      </w:r>
      <w:r>
        <w:rPr/>
        <w:t>would</w:t>
      </w:r>
      <w:r>
        <w:rPr>
          <w:spacing w:val="-2"/>
        </w:rPr>
        <w:t> </w:t>
      </w:r>
      <w:r>
        <w:rPr/>
        <w:t>have</w:t>
      </w:r>
      <w:r>
        <w:rPr>
          <w:spacing w:val="-2"/>
        </w:rPr>
        <w:t> </w:t>
      </w:r>
      <w:r>
        <w:rPr/>
        <w:t>to</w:t>
      </w:r>
      <w:r>
        <w:rPr>
          <w:spacing w:val="-2"/>
        </w:rPr>
        <w:t> </w:t>
      </w:r>
      <w:r>
        <w:rPr/>
        <w:t>address</w:t>
      </w:r>
      <w:r>
        <w:rPr>
          <w:spacing w:val="-2"/>
        </w:rPr>
        <w:t> </w:t>
      </w:r>
      <w:r>
        <w:rPr/>
        <w:t>workflow</w:t>
      </w:r>
      <w:r>
        <w:rPr>
          <w:spacing w:val="-2"/>
        </w:rPr>
        <w:t> </w:t>
      </w:r>
      <w:r>
        <w:rPr/>
        <w:t>as</w:t>
      </w:r>
      <w:r>
        <w:rPr>
          <w:spacing w:val="-2"/>
        </w:rPr>
        <w:t> </w:t>
      </w:r>
      <w:r>
        <w:rPr/>
        <w:t>a part of Stage 2. During the testing and content population phases, other improvements were identified that would also form a part of Stage 2. We advised the client that we should note down all these requests to review after the site had gone live. In previous implementations,</w:t>
      </w:r>
      <w:r>
        <w:rPr>
          <w:spacing w:val="-3"/>
        </w:rPr>
        <w:t> </w:t>
      </w:r>
      <w:r>
        <w:rPr/>
        <w:t>we</w:t>
      </w:r>
      <w:r>
        <w:rPr>
          <w:spacing w:val="-3"/>
        </w:rPr>
        <w:t> </w:t>
      </w:r>
      <w:r>
        <w:rPr/>
        <w:t>found</w:t>
      </w:r>
      <w:r>
        <w:rPr>
          <w:spacing w:val="-3"/>
        </w:rPr>
        <w:t> </w:t>
      </w:r>
      <w:r>
        <w:rPr/>
        <w:t>that</w:t>
      </w:r>
      <w:r>
        <w:rPr>
          <w:spacing w:val="-3"/>
        </w:rPr>
        <w:t> </w:t>
      </w:r>
      <w:r>
        <w:rPr/>
        <w:t>what</w:t>
      </w:r>
      <w:r>
        <w:rPr>
          <w:spacing w:val="-3"/>
        </w:rPr>
        <w:t> </w:t>
      </w:r>
      <w:r>
        <w:rPr/>
        <w:t>we</w:t>
      </w:r>
      <w:r>
        <w:rPr>
          <w:spacing w:val="-3"/>
        </w:rPr>
        <w:t> </w:t>
      </w:r>
      <w:r>
        <w:rPr/>
        <w:t>thought</w:t>
      </w:r>
      <w:r>
        <w:rPr>
          <w:spacing w:val="-6"/>
        </w:rPr>
        <w:t> </w:t>
      </w:r>
      <w:r>
        <w:rPr/>
        <w:t>should</w:t>
      </w:r>
      <w:r>
        <w:rPr>
          <w:spacing w:val="-3"/>
        </w:rPr>
        <w:t> </w:t>
      </w:r>
      <w:r>
        <w:rPr/>
        <w:t>be</w:t>
      </w:r>
      <w:r>
        <w:rPr>
          <w:spacing w:val="-3"/>
        </w:rPr>
        <w:t> </w:t>
      </w:r>
      <w:r>
        <w:rPr/>
        <w:t>added</w:t>
      </w:r>
      <w:r>
        <w:rPr>
          <w:spacing w:val="-4"/>
        </w:rPr>
        <w:t> </w:t>
      </w:r>
      <w:r>
        <w:rPr/>
        <w:t>as</w:t>
      </w:r>
      <w:r>
        <w:rPr>
          <w:spacing w:val="-3"/>
        </w:rPr>
        <w:t> </w:t>
      </w:r>
      <w:r>
        <w:rPr/>
        <w:t>a</w:t>
      </w:r>
      <w:r>
        <w:rPr>
          <w:spacing w:val="-3"/>
        </w:rPr>
        <w:t> </w:t>
      </w:r>
      <w:r>
        <w:rPr/>
        <w:t>priority</w:t>
      </w:r>
      <w:r>
        <w:rPr>
          <w:spacing w:val="-3"/>
        </w:rPr>
        <w:t> </w:t>
      </w:r>
      <w:r>
        <w:rPr/>
        <w:t>in</w:t>
      </w:r>
      <w:r>
        <w:rPr>
          <w:spacing w:val="-3"/>
        </w:rPr>
        <w:t> </w:t>
      </w:r>
      <w:r>
        <w:rPr/>
        <w:t>Stage</w:t>
      </w:r>
      <w:r>
        <w:rPr>
          <w:spacing w:val="-3"/>
        </w:rPr>
        <w:t> </w:t>
      </w:r>
      <w:r>
        <w:rPr/>
        <w:t>2 hasn't always turned out to be the case. What we think we need and what proves to be valuable aren't always the same.</w:t>
      </w:r>
    </w:p>
    <w:p>
      <w:pPr>
        <w:pStyle w:val="BodyText"/>
        <w:spacing w:before="120"/>
        <w:ind w:right="506"/>
      </w:pPr>
      <w:r>
        <w:rPr/>
        <w:t>Three months after the site went live, we met with the client to review how things were going</w:t>
      </w:r>
      <w:r>
        <w:rPr>
          <w:spacing w:val="-4"/>
        </w:rPr>
        <w:t> </w:t>
      </w:r>
      <w:r>
        <w:rPr/>
        <w:t>with</w:t>
      </w:r>
      <w:r>
        <w:rPr>
          <w:spacing w:val="-3"/>
        </w:rPr>
        <w:t> </w:t>
      </w:r>
      <w:r>
        <w:rPr/>
        <w:t>the</w:t>
      </w:r>
      <w:r>
        <w:rPr>
          <w:spacing w:val="-2"/>
        </w:rPr>
        <w:t> </w:t>
      </w:r>
      <w:r>
        <w:rPr/>
        <w:t>management</w:t>
      </w:r>
      <w:r>
        <w:rPr>
          <w:spacing w:val="-3"/>
        </w:rPr>
        <w:t> </w:t>
      </w:r>
      <w:r>
        <w:rPr/>
        <w:t>of</w:t>
      </w:r>
      <w:r>
        <w:rPr>
          <w:spacing w:val="-3"/>
        </w:rPr>
        <w:t> </w:t>
      </w:r>
      <w:r>
        <w:rPr/>
        <w:t>the</w:t>
      </w:r>
      <w:r>
        <w:rPr>
          <w:spacing w:val="-3"/>
        </w:rPr>
        <w:t> </w:t>
      </w:r>
      <w:r>
        <w:rPr/>
        <w:t>site</w:t>
      </w:r>
      <w:r>
        <w:rPr>
          <w:spacing w:val="-3"/>
        </w:rPr>
        <w:t> </w:t>
      </w:r>
      <w:r>
        <w:rPr/>
        <w:t>and</w:t>
      </w:r>
      <w:r>
        <w:rPr>
          <w:spacing w:val="-3"/>
        </w:rPr>
        <w:t> </w:t>
      </w:r>
      <w:r>
        <w:rPr/>
        <w:t>how</w:t>
      </w:r>
      <w:r>
        <w:rPr>
          <w:spacing w:val="-3"/>
        </w:rPr>
        <w:t> </w:t>
      </w:r>
      <w:r>
        <w:rPr/>
        <w:t>the</w:t>
      </w:r>
      <w:r>
        <w:rPr>
          <w:spacing w:val="-3"/>
        </w:rPr>
        <w:t> </w:t>
      </w:r>
      <w:r>
        <w:rPr/>
        <w:t>public</w:t>
      </w:r>
      <w:r>
        <w:rPr>
          <w:spacing w:val="-3"/>
        </w:rPr>
        <w:t> </w:t>
      </w:r>
      <w:r>
        <w:rPr/>
        <w:t>were</w:t>
      </w:r>
      <w:r>
        <w:rPr>
          <w:spacing w:val="-3"/>
        </w:rPr>
        <w:t> </w:t>
      </w:r>
      <w:r>
        <w:rPr/>
        <w:t>reacting.</w:t>
      </w:r>
      <w:r>
        <w:rPr>
          <w:spacing w:val="-3"/>
        </w:rPr>
        <w:t> </w:t>
      </w:r>
      <w:r>
        <w:rPr/>
        <w:t>What</w:t>
      </w:r>
      <w:r>
        <w:rPr>
          <w:spacing w:val="-4"/>
        </w:rPr>
        <w:t> </w:t>
      </w:r>
      <w:r>
        <w:rPr/>
        <w:t>we</w:t>
      </w:r>
      <w:r>
        <w:rPr>
          <w:spacing w:val="-3"/>
        </w:rPr>
        <w:t> </w:t>
      </w:r>
      <w:r>
        <w:rPr/>
        <w:t>found was the design and structure of the site was received well and didn't need any revision. We also found that the functionality was more than adequate.</w:t>
      </w:r>
    </w:p>
    <w:p>
      <w:pPr>
        <w:pStyle w:val="BodyText"/>
        <w:spacing w:before="148"/>
        <w:ind w:left="0"/>
      </w:pPr>
    </w:p>
    <w:p>
      <w:pPr>
        <w:pStyle w:val="Heading5"/>
      </w:pPr>
      <w:bookmarkStart w:name="_TOC_250074" w:id="744"/>
      <w:bookmarkStart w:name="Workflow " w:id="745"/>
      <w:r>
        <w:rPr>
          <w:b w:val="0"/>
        </w:rPr>
      </w:r>
      <w:bookmarkEnd w:id="744"/>
      <w:r>
        <w:rPr>
          <w:spacing w:val="-2"/>
        </w:rPr>
        <w:t>Workflow</w:t>
      </w:r>
    </w:p>
    <w:p>
      <w:pPr>
        <w:pStyle w:val="BodyText"/>
        <w:spacing w:before="59"/>
        <w:ind w:right="696"/>
        <w:jc w:val="both"/>
      </w:pPr>
      <w:r>
        <w:rPr/>
        <w:t>Although</w:t>
      </w:r>
      <w:r>
        <w:rPr>
          <w:spacing w:val="-4"/>
        </w:rPr>
        <w:t> </w:t>
      </w:r>
      <w:r>
        <w:rPr/>
        <w:t>it</w:t>
      </w:r>
      <w:r>
        <w:rPr>
          <w:spacing w:val="-3"/>
        </w:rPr>
        <w:t> </w:t>
      </w:r>
      <w:r>
        <w:rPr/>
        <w:t>was</w:t>
      </w:r>
      <w:r>
        <w:rPr>
          <w:spacing w:val="-3"/>
        </w:rPr>
        <w:t> </w:t>
      </w:r>
      <w:r>
        <w:rPr/>
        <w:t>seen</w:t>
      </w:r>
      <w:r>
        <w:rPr>
          <w:spacing w:val="-3"/>
        </w:rPr>
        <w:t> </w:t>
      </w:r>
      <w:r>
        <w:rPr/>
        <w:t>as</w:t>
      </w:r>
      <w:r>
        <w:rPr>
          <w:spacing w:val="-3"/>
        </w:rPr>
        <w:t> </w:t>
      </w:r>
      <w:r>
        <w:rPr/>
        <w:t>important</w:t>
      </w:r>
      <w:r>
        <w:rPr>
          <w:spacing w:val="-3"/>
        </w:rPr>
        <w:t> </w:t>
      </w:r>
      <w:r>
        <w:rPr/>
        <w:t>early</w:t>
      </w:r>
      <w:r>
        <w:rPr>
          <w:spacing w:val="-3"/>
        </w:rPr>
        <w:t> </w:t>
      </w:r>
      <w:r>
        <w:rPr/>
        <w:t>on</w:t>
      </w:r>
      <w:r>
        <w:rPr>
          <w:spacing w:val="-3"/>
        </w:rPr>
        <w:t> </w:t>
      </w:r>
      <w:r>
        <w:rPr/>
        <w:t>in</w:t>
      </w:r>
      <w:r>
        <w:rPr>
          <w:spacing w:val="-3"/>
        </w:rPr>
        <w:t> </w:t>
      </w:r>
      <w:r>
        <w:rPr/>
        <w:t>the</w:t>
      </w:r>
      <w:r>
        <w:rPr>
          <w:spacing w:val="-3"/>
        </w:rPr>
        <w:t> </w:t>
      </w:r>
      <w:r>
        <w:rPr/>
        <w:t>project,</w:t>
      </w:r>
      <w:r>
        <w:rPr>
          <w:spacing w:val="-3"/>
        </w:rPr>
        <w:t> </w:t>
      </w:r>
      <w:r>
        <w:rPr/>
        <w:t>the</w:t>
      </w:r>
      <w:r>
        <w:rPr>
          <w:spacing w:val="-3"/>
        </w:rPr>
        <w:t> </w:t>
      </w:r>
      <w:r>
        <w:rPr/>
        <w:t>need</w:t>
      </w:r>
      <w:r>
        <w:rPr>
          <w:spacing w:val="-3"/>
        </w:rPr>
        <w:t> </w:t>
      </w:r>
      <w:r>
        <w:rPr/>
        <w:t>for</w:t>
      </w:r>
      <w:r>
        <w:rPr>
          <w:spacing w:val="-3"/>
        </w:rPr>
        <w:t> </w:t>
      </w:r>
      <w:r>
        <w:rPr/>
        <w:t>workflow</w:t>
      </w:r>
      <w:r>
        <w:rPr>
          <w:spacing w:val="-4"/>
        </w:rPr>
        <w:t> </w:t>
      </w:r>
      <w:r>
        <w:rPr/>
        <w:t>wasn't that</w:t>
      </w:r>
      <w:r>
        <w:rPr>
          <w:spacing w:val="-2"/>
        </w:rPr>
        <w:t> </w:t>
      </w:r>
      <w:r>
        <w:rPr/>
        <w:t>important.</w:t>
      </w:r>
      <w:r>
        <w:rPr>
          <w:spacing w:val="-2"/>
        </w:rPr>
        <w:t> </w:t>
      </w:r>
      <w:r>
        <w:rPr/>
        <w:t>The</w:t>
      </w:r>
      <w:r>
        <w:rPr>
          <w:spacing w:val="-2"/>
        </w:rPr>
        <w:t> </w:t>
      </w:r>
      <w:r>
        <w:rPr/>
        <w:t>creation</w:t>
      </w:r>
      <w:r>
        <w:rPr>
          <w:spacing w:val="-2"/>
        </w:rPr>
        <w:t> </w:t>
      </w:r>
      <w:r>
        <w:rPr/>
        <w:t>and</w:t>
      </w:r>
      <w:r>
        <w:rPr>
          <w:spacing w:val="-2"/>
        </w:rPr>
        <w:t> </w:t>
      </w:r>
      <w:r>
        <w:rPr/>
        <w:t>review</w:t>
      </w:r>
      <w:r>
        <w:rPr>
          <w:spacing w:val="-2"/>
        </w:rPr>
        <w:t> </w:t>
      </w:r>
      <w:r>
        <w:rPr/>
        <w:t>of</w:t>
      </w:r>
      <w:r>
        <w:rPr>
          <w:spacing w:val="-3"/>
        </w:rPr>
        <w:t> </w:t>
      </w:r>
      <w:r>
        <w:rPr/>
        <w:t>content</w:t>
      </w:r>
      <w:r>
        <w:rPr>
          <w:spacing w:val="-2"/>
        </w:rPr>
        <w:t> </w:t>
      </w:r>
      <w:r>
        <w:rPr/>
        <w:t>was</w:t>
      </w:r>
      <w:r>
        <w:rPr>
          <w:spacing w:val="-2"/>
        </w:rPr>
        <w:t> </w:t>
      </w:r>
      <w:r>
        <w:rPr/>
        <w:t>being</w:t>
      </w:r>
      <w:r>
        <w:rPr>
          <w:spacing w:val="-2"/>
        </w:rPr>
        <w:t> </w:t>
      </w:r>
      <w:r>
        <w:rPr/>
        <w:t>handled</w:t>
      </w:r>
      <w:r>
        <w:rPr>
          <w:spacing w:val="-2"/>
        </w:rPr>
        <w:t> </w:t>
      </w:r>
      <w:r>
        <w:rPr/>
        <w:t>well</w:t>
      </w:r>
      <w:r>
        <w:rPr>
          <w:spacing w:val="-2"/>
        </w:rPr>
        <w:t> </w:t>
      </w:r>
      <w:r>
        <w:rPr/>
        <w:t>as</w:t>
      </w:r>
      <w:r>
        <w:rPr>
          <w:spacing w:val="-2"/>
        </w:rPr>
        <w:t> </w:t>
      </w:r>
      <w:r>
        <w:rPr/>
        <w:t>a</w:t>
      </w:r>
      <w:r>
        <w:rPr>
          <w:spacing w:val="-1"/>
        </w:rPr>
        <w:t> </w:t>
      </w:r>
      <w:r>
        <w:rPr/>
        <w:t>manual system. The cost and effort for implementing workflow outweighed the benefits that it would bring.</w:t>
      </w:r>
    </w:p>
    <w:p>
      <w:pPr>
        <w:spacing w:after="0"/>
        <w:jc w:val="both"/>
        <w:sectPr>
          <w:pgSz w:w="12240" w:h="15840"/>
          <w:pgMar w:header="1970" w:footer="2439" w:top="2160" w:bottom="2620" w:left="1720" w:right="1720"/>
        </w:sectPr>
      </w:pPr>
    </w:p>
    <w:p>
      <w:pPr>
        <w:pStyle w:val="Heading5"/>
        <w:spacing w:before="167"/>
      </w:pPr>
      <w:bookmarkStart w:name="_TOC_250073" w:id="746"/>
      <w:bookmarkStart w:name="Archiving " w:id="747"/>
      <w:r>
        <w:rPr>
          <w:b w:val="0"/>
        </w:rPr>
      </w:r>
      <w:bookmarkEnd w:id="746"/>
      <w:r>
        <w:rPr>
          <w:spacing w:val="-2"/>
        </w:rPr>
        <w:t>Archiving</w:t>
      </w:r>
    </w:p>
    <w:p>
      <w:pPr>
        <w:pStyle w:val="BodyText"/>
        <w:spacing w:before="58"/>
        <w:ind w:right="464"/>
      </w:pPr>
      <w:r>
        <w:rPr/>
        <w:t>Before</w:t>
      </w:r>
      <w:r>
        <w:rPr>
          <w:spacing w:val="-3"/>
        </w:rPr>
        <w:t> </w:t>
      </w:r>
      <w:r>
        <w:rPr/>
        <w:t>the</w:t>
      </w:r>
      <w:r>
        <w:rPr>
          <w:spacing w:val="-3"/>
        </w:rPr>
        <w:t> </w:t>
      </w:r>
      <w:r>
        <w:rPr/>
        <w:t>site</w:t>
      </w:r>
      <w:r>
        <w:rPr>
          <w:spacing w:val="-4"/>
        </w:rPr>
        <w:t> </w:t>
      </w:r>
      <w:r>
        <w:rPr/>
        <w:t>went</w:t>
      </w:r>
      <w:r>
        <w:rPr>
          <w:spacing w:val="-3"/>
        </w:rPr>
        <w:t> </w:t>
      </w:r>
      <w:r>
        <w:rPr/>
        <w:t>live,</w:t>
      </w:r>
      <w:r>
        <w:rPr>
          <w:spacing w:val="-3"/>
        </w:rPr>
        <w:t> </w:t>
      </w:r>
      <w:r>
        <w:rPr/>
        <w:t>we</w:t>
      </w:r>
      <w:r>
        <w:rPr>
          <w:spacing w:val="-3"/>
        </w:rPr>
        <w:t> </w:t>
      </w:r>
      <w:r>
        <w:rPr/>
        <w:t>had</w:t>
      </w:r>
      <w:r>
        <w:rPr>
          <w:spacing w:val="-3"/>
        </w:rPr>
        <w:t> </w:t>
      </w:r>
      <w:r>
        <w:rPr/>
        <w:t>identified</w:t>
      </w:r>
      <w:r>
        <w:rPr>
          <w:spacing w:val="-4"/>
        </w:rPr>
        <w:t> </w:t>
      </w:r>
      <w:r>
        <w:rPr/>
        <w:t>that</w:t>
      </w:r>
      <w:r>
        <w:rPr>
          <w:spacing w:val="-3"/>
        </w:rPr>
        <w:t> </w:t>
      </w:r>
      <w:r>
        <w:rPr/>
        <w:t>the</w:t>
      </w:r>
      <w:r>
        <w:rPr>
          <w:spacing w:val="-4"/>
        </w:rPr>
        <w:t> </w:t>
      </w:r>
      <w:r>
        <w:rPr/>
        <w:t>way</w:t>
      </w:r>
      <w:r>
        <w:rPr>
          <w:spacing w:val="-2"/>
        </w:rPr>
        <w:t> </w:t>
      </w:r>
      <w:r>
        <w:rPr/>
        <w:t>the</w:t>
      </w:r>
      <w:r>
        <w:rPr>
          <w:spacing w:val="-3"/>
        </w:rPr>
        <w:t> </w:t>
      </w:r>
      <w:r>
        <w:rPr/>
        <w:t>sub-navigation</w:t>
      </w:r>
      <w:r>
        <w:rPr>
          <w:spacing w:val="-3"/>
        </w:rPr>
        <w:t> </w:t>
      </w:r>
      <w:r>
        <w:rPr/>
        <w:t>was</w:t>
      </w:r>
      <w:r>
        <w:rPr>
          <w:spacing w:val="-3"/>
        </w:rPr>
        <w:t> </w:t>
      </w:r>
      <w:r>
        <w:rPr/>
        <w:t>displayed would become unwieldy if there was a lot of content. We discussed possible solutions,</w:t>
      </w:r>
      <w:r>
        <w:rPr>
          <w:spacing w:val="40"/>
        </w:rPr>
        <w:t> </w:t>
      </w:r>
      <w:r>
        <w:rPr/>
        <w:t>the main one being the ability to put content into an archive so only the most recent or most important content would be displayed as a part of the sub-navigation in the section pages. It was agreed that an archive facility would be added as part of Stage 2.</w:t>
      </w:r>
    </w:p>
    <w:p>
      <w:pPr>
        <w:pStyle w:val="BodyText"/>
        <w:spacing w:before="148"/>
        <w:ind w:left="0"/>
      </w:pPr>
    </w:p>
    <w:p>
      <w:pPr>
        <w:pStyle w:val="Heading5"/>
      </w:pPr>
      <w:bookmarkStart w:name="_TOC_250072" w:id="748"/>
      <w:bookmarkStart w:name="Integration with CRM " w:id="749"/>
      <w:r>
        <w:rPr>
          <w:b w:val="0"/>
        </w:rPr>
      </w:r>
      <w:r>
        <w:rPr/>
        <w:t>Integration</w:t>
      </w:r>
      <w:r>
        <w:rPr>
          <w:spacing w:val="-11"/>
        </w:rPr>
        <w:t> </w:t>
      </w:r>
      <w:r>
        <w:rPr/>
        <w:t>with</w:t>
      </w:r>
      <w:r>
        <w:rPr>
          <w:spacing w:val="-10"/>
        </w:rPr>
        <w:t> </w:t>
      </w:r>
      <w:bookmarkEnd w:id="748"/>
      <w:r>
        <w:rPr>
          <w:spacing w:val="-5"/>
        </w:rPr>
        <w:t>CRM</w:t>
      </w:r>
    </w:p>
    <w:p>
      <w:pPr>
        <w:pStyle w:val="BodyText"/>
        <w:spacing w:before="59"/>
        <w:ind w:right="506"/>
      </w:pPr>
      <w:r>
        <w:rPr/>
        <w:t>What wasn't important earlier but became a priority was the ability to automate the registration</w:t>
      </w:r>
      <w:r>
        <w:rPr>
          <w:spacing w:val="-3"/>
        </w:rPr>
        <w:t> </w:t>
      </w:r>
      <w:r>
        <w:rPr/>
        <w:t>for</w:t>
      </w:r>
      <w:r>
        <w:rPr>
          <w:spacing w:val="-3"/>
        </w:rPr>
        <w:t> </w:t>
      </w:r>
      <w:r>
        <w:rPr/>
        <w:t>newsletters</w:t>
      </w:r>
      <w:r>
        <w:rPr>
          <w:spacing w:val="-3"/>
        </w:rPr>
        <w:t> </w:t>
      </w:r>
      <w:r>
        <w:rPr/>
        <w:t>from</w:t>
      </w:r>
      <w:r>
        <w:rPr>
          <w:spacing w:val="-5"/>
        </w:rPr>
        <w:t> </w:t>
      </w:r>
      <w:r>
        <w:rPr/>
        <w:t>the</w:t>
      </w:r>
      <w:r>
        <w:rPr>
          <w:spacing w:val="-3"/>
        </w:rPr>
        <w:t> </w:t>
      </w:r>
      <w:r>
        <w:rPr/>
        <w:t>site</w:t>
      </w:r>
      <w:r>
        <w:rPr>
          <w:spacing w:val="-2"/>
        </w:rPr>
        <w:t> </w:t>
      </w:r>
      <w:r>
        <w:rPr/>
        <w:t>into</w:t>
      </w:r>
      <w:r>
        <w:rPr>
          <w:spacing w:val="-3"/>
        </w:rPr>
        <w:t> </w:t>
      </w:r>
      <w:r>
        <w:rPr/>
        <w:t>the</w:t>
      </w:r>
      <w:r>
        <w:rPr>
          <w:spacing w:val="-3"/>
        </w:rPr>
        <w:t> </w:t>
      </w:r>
      <w:r>
        <w:rPr/>
        <w:t>CRM</w:t>
      </w:r>
      <w:r>
        <w:rPr>
          <w:spacing w:val="-3"/>
        </w:rPr>
        <w:t> </w:t>
      </w:r>
      <w:r>
        <w:rPr/>
        <w:t>software</w:t>
      </w:r>
      <w:r>
        <w:rPr>
          <w:spacing w:val="-3"/>
        </w:rPr>
        <w:t> </w:t>
      </w:r>
      <w:r>
        <w:rPr/>
        <w:t>used</w:t>
      </w:r>
      <w:r>
        <w:rPr>
          <w:spacing w:val="-3"/>
        </w:rPr>
        <w:t> </w:t>
      </w:r>
      <w:r>
        <w:rPr/>
        <w:t>by</w:t>
      </w:r>
      <w:r>
        <w:rPr>
          <w:spacing w:val="-2"/>
        </w:rPr>
        <w:t> </w:t>
      </w:r>
      <w:r>
        <w:rPr/>
        <w:t>the</w:t>
      </w:r>
      <w:r>
        <w:rPr>
          <w:spacing w:val="-3"/>
        </w:rPr>
        <w:t> </w:t>
      </w:r>
      <w:r>
        <w:rPr/>
        <w:t>client.</w:t>
      </w:r>
      <w:r>
        <w:rPr>
          <w:spacing w:val="-3"/>
        </w:rPr>
        <w:t> </w:t>
      </w:r>
      <w:r>
        <w:rPr/>
        <w:t>This project is to be scoped out in more depth soon.</w:t>
      </w:r>
    </w:p>
    <w:p>
      <w:pPr>
        <w:pStyle w:val="BodyText"/>
        <w:spacing w:before="147"/>
        <w:ind w:left="0"/>
      </w:pPr>
    </w:p>
    <w:p>
      <w:pPr>
        <w:pStyle w:val="Heading3"/>
      </w:pPr>
      <w:bookmarkStart w:name="_TOC_250071" w:id="750"/>
      <w:bookmarkStart w:name="Summary " w:id="751"/>
      <w:r>
        <w:rPr>
          <w:b w:val="0"/>
        </w:rPr>
      </w:r>
      <w:bookmarkEnd w:id="750"/>
      <w:r>
        <w:rPr>
          <w:spacing w:val="-2"/>
        </w:rPr>
        <w:t>Summary</w:t>
      </w:r>
    </w:p>
    <w:p>
      <w:pPr>
        <w:pStyle w:val="BodyText"/>
        <w:spacing w:before="60"/>
        <w:ind w:left="439" w:right="506"/>
      </w:pPr>
      <w:r>
        <w:rPr/>
        <w:t>This was our third implementation using eZ publish and was done at a time when the product was rapidly evolving and there was lack of important documentation. Very few details</w:t>
      </w:r>
      <w:r>
        <w:rPr>
          <w:spacing w:val="-2"/>
        </w:rPr>
        <w:t> </w:t>
      </w:r>
      <w:r>
        <w:rPr/>
        <w:t>existed</w:t>
      </w:r>
      <w:r>
        <w:rPr>
          <w:spacing w:val="-2"/>
        </w:rPr>
        <w:t> </w:t>
      </w:r>
      <w:r>
        <w:rPr/>
        <w:t>on</w:t>
      </w:r>
      <w:r>
        <w:rPr>
          <w:spacing w:val="-3"/>
        </w:rPr>
        <w:t> </w:t>
      </w:r>
      <w:r>
        <w:rPr/>
        <w:t>how</w:t>
      </w:r>
      <w:r>
        <w:rPr>
          <w:spacing w:val="-2"/>
        </w:rPr>
        <w:t> </w:t>
      </w:r>
      <w:r>
        <w:rPr/>
        <w:t>to</w:t>
      </w:r>
      <w:r>
        <w:rPr>
          <w:spacing w:val="-3"/>
        </w:rPr>
        <w:t> </w:t>
      </w:r>
      <w:r>
        <w:rPr/>
        <w:t>best</w:t>
      </w:r>
      <w:r>
        <w:rPr>
          <w:spacing w:val="-2"/>
        </w:rPr>
        <w:t> </w:t>
      </w:r>
      <w:r>
        <w:rPr/>
        <w:t>implement</w:t>
      </w:r>
      <w:r>
        <w:rPr>
          <w:spacing w:val="-2"/>
        </w:rPr>
        <w:t> </w:t>
      </w:r>
      <w:r>
        <w:rPr/>
        <w:t>the</w:t>
      </w:r>
      <w:r>
        <w:rPr>
          <w:spacing w:val="-4"/>
        </w:rPr>
        <w:t> </w:t>
      </w:r>
      <w:r>
        <w:rPr/>
        <w:t>system</w:t>
      </w:r>
      <w:r>
        <w:rPr>
          <w:spacing w:val="-4"/>
        </w:rPr>
        <w:t> </w:t>
      </w:r>
      <w:r>
        <w:rPr/>
        <w:t>and</w:t>
      </w:r>
      <w:r>
        <w:rPr>
          <w:spacing w:val="-2"/>
        </w:rPr>
        <w:t> </w:t>
      </w:r>
      <w:r>
        <w:rPr/>
        <w:t>we</w:t>
      </w:r>
      <w:r>
        <w:rPr>
          <w:spacing w:val="-2"/>
        </w:rPr>
        <w:t> </w:t>
      </w:r>
      <w:r>
        <w:rPr/>
        <w:t>had</w:t>
      </w:r>
      <w:r>
        <w:rPr>
          <w:spacing w:val="-2"/>
        </w:rPr>
        <w:t> </w:t>
      </w:r>
      <w:r>
        <w:rPr/>
        <w:t>to</w:t>
      </w:r>
      <w:r>
        <w:rPr>
          <w:spacing w:val="-3"/>
        </w:rPr>
        <w:t> </w:t>
      </w:r>
      <w:r>
        <w:rPr/>
        <w:t>work</w:t>
      </w:r>
      <w:r>
        <w:rPr>
          <w:spacing w:val="-2"/>
        </w:rPr>
        <w:t> </w:t>
      </w:r>
      <w:r>
        <w:rPr/>
        <w:t>out</w:t>
      </w:r>
      <w:r>
        <w:rPr>
          <w:spacing w:val="-2"/>
        </w:rPr>
        <w:t> </w:t>
      </w:r>
      <w:r>
        <w:rPr/>
        <w:t>things</w:t>
      </w:r>
      <w:r>
        <w:rPr>
          <w:spacing w:val="-2"/>
        </w:rPr>
        <w:t> </w:t>
      </w:r>
      <w:r>
        <w:rPr/>
        <w:t>along the way both</w:t>
      </w:r>
      <w:r>
        <w:rPr>
          <w:spacing w:val="-2"/>
        </w:rPr>
        <w:t> </w:t>
      </w:r>
      <w:r>
        <w:rPr/>
        <w:t>in terms of process and implementation. We learned some valuable lessons that made future implementations much easier.</w:t>
      </w:r>
    </w:p>
    <w:p>
      <w:pPr>
        <w:pStyle w:val="BodyText"/>
        <w:spacing w:before="121"/>
        <w:ind w:left="439" w:right="470"/>
      </w:pPr>
      <w:r>
        <w:rPr/>
        <w:t>The most important lesson we learned was the value of receiving all of the content upfront. The requirements contained some complex rules for publishing content in different areas. This meant the specification became more complex, in particular the content</w:t>
      </w:r>
      <w:r>
        <w:rPr>
          <w:spacing w:val="-4"/>
        </w:rPr>
        <w:t> </w:t>
      </w:r>
      <w:r>
        <w:rPr/>
        <w:t>model</w:t>
      </w:r>
      <w:r>
        <w:rPr>
          <w:spacing w:val="-4"/>
        </w:rPr>
        <w:t> </w:t>
      </w:r>
      <w:r>
        <w:rPr/>
        <w:t>and</w:t>
      </w:r>
      <w:r>
        <w:rPr>
          <w:spacing w:val="-4"/>
        </w:rPr>
        <w:t> </w:t>
      </w:r>
      <w:r>
        <w:rPr/>
        <w:t>display</w:t>
      </w:r>
      <w:r>
        <w:rPr>
          <w:spacing w:val="-4"/>
        </w:rPr>
        <w:t> </w:t>
      </w:r>
      <w:r>
        <w:rPr/>
        <w:t>templates,</w:t>
      </w:r>
      <w:r>
        <w:rPr>
          <w:spacing w:val="-4"/>
        </w:rPr>
        <w:t> </w:t>
      </w:r>
      <w:r>
        <w:rPr/>
        <w:t>which</w:t>
      </w:r>
      <w:r>
        <w:rPr>
          <w:spacing w:val="-4"/>
        </w:rPr>
        <w:t> </w:t>
      </w:r>
      <w:r>
        <w:rPr/>
        <w:t>also</w:t>
      </w:r>
      <w:r>
        <w:rPr>
          <w:spacing w:val="-3"/>
        </w:rPr>
        <w:t> </w:t>
      </w:r>
      <w:r>
        <w:rPr/>
        <w:t>made</w:t>
      </w:r>
      <w:r>
        <w:rPr>
          <w:spacing w:val="-4"/>
        </w:rPr>
        <w:t> </w:t>
      </w:r>
      <w:r>
        <w:rPr/>
        <w:t>development</w:t>
      </w:r>
      <w:r>
        <w:rPr>
          <w:spacing w:val="-4"/>
        </w:rPr>
        <w:t> </w:t>
      </w:r>
      <w:r>
        <w:rPr/>
        <w:t>harder.</w:t>
      </w:r>
      <w:r>
        <w:rPr>
          <w:spacing w:val="-4"/>
        </w:rPr>
        <w:t> </w:t>
      </w:r>
      <w:r>
        <w:rPr/>
        <w:t>Having</w:t>
      </w:r>
      <w:r>
        <w:rPr>
          <w:spacing w:val="-4"/>
        </w:rPr>
        <w:t> </w:t>
      </w:r>
      <w:r>
        <w:rPr/>
        <w:t>more of the content upfront, we could have better tested the validity of the requirements and simplified some of the rules, which would have made the specification and development phases easier without affecting the quality of the end result.</w:t>
      </w:r>
    </w:p>
    <w:p>
      <w:pPr>
        <w:pStyle w:val="BodyText"/>
        <w:spacing w:before="119"/>
        <w:ind w:right="470"/>
      </w:pPr>
      <w:r>
        <w:rPr/>
        <w:t>Another</w:t>
      </w:r>
      <w:r>
        <w:rPr>
          <w:spacing w:val="-3"/>
        </w:rPr>
        <w:t> </w:t>
      </w:r>
      <w:r>
        <w:rPr/>
        <w:t>lesson</w:t>
      </w:r>
      <w:r>
        <w:rPr>
          <w:spacing w:val="-3"/>
        </w:rPr>
        <w:t> </w:t>
      </w:r>
      <w:r>
        <w:rPr/>
        <w:t>learned</w:t>
      </w:r>
      <w:r>
        <w:rPr>
          <w:spacing w:val="-3"/>
        </w:rPr>
        <w:t> </w:t>
      </w:r>
      <w:r>
        <w:rPr/>
        <w:t>was</w:t>
      </w:r>
      <w:r>
        <w:rPr>
          <w:spacing w:val="-3"/>
        </w:rPr>
        <w:t> </w:t>
      </w:r>
      <w:r>
        <w:rPr/>
        <w:t>with</w:t>
      </w:r>
      <w:r>
        <w:rPr>
          <w:spacing w:val="-3"/>
        </w:rPr>
        <w:t> </w:t>
      </w:r>
      <w:r>
        <w:rPr/>
        <w:t>our</w:t>
      </w:r>
      <w:r>
        <w:rPr>
          <w:spacing w:val="-3"/>
        </w:rPr>
        <w:t> </w:t>
      </w:r>
      <w:r>
        <w:rPr/>
        <w:t>approach</w:t>
      </w:r>
      <w:r>
        <w:rPr>
          <w:spacing w:val="-4"/>
        </w:rPr>
        <w:t> </w:t>
      </w:r>
      <w:r>
        <w:rPr/>
        <w:t>to</w:t>
      </w:r>
      <w:r>
        <w:rPr>
          <w:spacing w:val="-3"/>
        </w:rPr>
        <w:t> </w:t>
      </w:r>
      <w:r>
        <w:rPr/>
        <w:t>building</w:t>
      </w:r>
      <w:r>
        <w:rPr>
          <w:spacing w:val="-3"/>
        </w:rPr>
        <w:t> </w:t>
      </w:r>
      <w:r>
        <w:rPr/>
        <w:t>the</w:t>
      </w:r>
      <w:r>
        <w:rPr>
          <w:spacing w:val="-3"/>
        </w:rPr>
        <w:t> </w:t>
      </w:r>
      <w:r>
        <w:rPr/>
        <w:t>HTML</w:t>
      </w:r>
      <w:r>
        <w:rPr>
          <w:spacing w:val="-3"/>
        </w:rPr>
        <w:t> </w:t>
      </w:r>
      <w:r>
        <w:rPr/>
        <w:t>prototype.</w:t>
      </w:r>
      <w:r>
        <w:rPr>
          <w:spacing w:val="-4"/>
        </w:rPr>
        <w:t> </w:t>
      </w:r>
      <w:r>
        <w:rPr/>
        <w:t>We</w:t>
      </w:r>
      <w:r>
        <w:rPr>
          <w:spacing w:val="-3"/>
        </w:rPr>
        <w:t> </w:t>
      </w:r>
      <w:r>
        <w:rPr/>
        <w:t>used traditional layout techniques, i.e. heavy use of tables. We have since found that using an XHTML/CSS approach (i.e. all layout and styling defined in the CSS) we can dramatically reduce the amount of time it takes to convert the HTML prototype to eZ publish templates. It also reduces the page size, and increases accessibility and performance. This method fits in well with the modular approach to content that eZ publish dictates and has been very successful in subsequent projects. We are now converting the CFD site to XHTML/CSS to make any further changes easier to manage.</w:t>
      </w:r>
    </w:p>
    <w:p>
      <w:pPr>
        <w:pStyle w:val="BodyText"/>
        <w:spacing w:before="120"/>
        <w:ind w:left="439" w:right="506"/>
      </w:pPr>
      <w:r>
        <w:rPr/>
        <w:t>On the whole, we've found that the more time spent upfront, analyzing requirements, understanding the client, their needs, and their content leads to a much smoother implementation</w:t>
      </w:r>
      <w:r>
        <w:rPr>
          <w:spacing w:val="-3"/>
        </w:rPr>
        <w:t> </w:t>
      </w:r>
      <w:r>
        <w:rPr/>
        <w:t>and</w:t>
      </w:r>
      <w:r>
        <w:rPr>
          <w:spacing w:val="-3"/>
        </w:rPr>
        <w:t> </w:t>
      </w:r>
      <w:r>
        <w:rPr/>
        <w:t>a</w:t>
      </w:r>
      <w:r>
        <w:rPr>
          <w:spacing w:val="-3"/>
        </w:rPr>
        <w:t> </w:t>
      </w:r>
      <w:r>
        <w:rPr/>
        <w:t>better</w:t>
      </w:r>
      <w:r>
        <w:rPr>
          <w:spacing w:val="-3"/>
        </w:rPr>
        <w:t> </w:t>
      </w:r>
      <w:r>
        <w:rPr/>
        <w:t>end</w:t>
      </w:r>
      <w:r>
        <w:rPr>
          <w:spacing w:val="-3"/>
        </w:rPr>
        <w:t> </w:t>
      </w:r>
      <w:r>
        <w:rPr/>
        <w:t>result.</w:t>
      </w:r>
      <w:r>
        <w:rPr>
          <w:spacing w:val="-4"/>
        </w:rPr>
        <w:t> </w:t>
      </w:r>
      <w:r>
        <w:rPr/>
        <w:t>The</w:t>
      </w:r>
      <w:r>
        <w:rPr>
          <w:spacing w:val="-3"/>
        </w:rPr>
        <w:t> </w:t>
      </w:r>
      <w:r>
        <w:rPr/>
        <w:t>better</w:t>
      </w:r>
      <w:r>
        <w:rPr>
          <w:spacing w:val="-3"/>
        </w:rPr>
        <w:t> </w:t>
      </w:r>
      <w:r>
        <w:rPr/>
        <w:t>we</w:t>
      </w:r>
      <w:r>
        <w:rPr>
          <w:spacing w:val="-3"/>
        </w:rPr>
        <w:t> </w:t>
      </w:r>
      <w:r>
        <w:rPr/>
        <w:t>understand</w:t>
      </w:r>
      <w:r>
        <w:rPr>
          <w:spacing w:val="-3"/>
        </w:rPr>
        <w:t> </w:t>
      </w:r>
      <w:r>
        <w:rPr/>
        <w:t>the</w:t>
      </w:r>
      <w:r>
        <w:rPr>
          <w:spacing w:val="-3"/>
        </w:rPr>
        <w:t> </w:t>
      </w:r>
      <w:r>
        <w:rPr/>
        <w:t>client's</w:t>
      </w:r>
      <w:r>
        <w:rPr>
          <w:spacing w:val="-4"/>
        </w:rPr>
        <w:t> </w:t>
      </w:r>
      <w:r>
        <w:rPr/>
        <w:t>domain</w:t>
      </w:r>
      <w:r>
        <w:rPr>
          <w:spacing w:val="-3"/>
        </w:rPr>
        <w:t> </w:t>
      </w:r>
      <w:r>
        <w:rPr/>
        <w:t>and their content, the better the solution we can come up with. In subsequent projects,</w:t>
      </w:r>
    </w:p>
    <w:p>
      <w:pPr>
        <w:spacing w:after="0"/>
        <w:sectPr>
          <w:pgSz w:w="12240" w:h="15840"/>
          <w:pgMar w:header="1970" w:footer="2439" w:top="2160" w:bottom="2620" w:left="1720" w:right="1720"/>
        </w:sectPr>
      </w:pPr>
    </w:p>
    <w:p>
      <w:pPr>
        <w:pStyle w:val="BodyText"/>
        <w:spacing w:before="165"/>
        <w:ind w:right="506"/>
      </w:pPr>
      <w:r>
        <w:rPr/>
        <w:t>although</w:t>
      </w:r>
      <w:r>
        <w:rPr>
          <w:spacing w:val="-4"/>
        </w:rPr>
        <w:t> </w:t>
      </w:r>
      <w:r>
        <w:rPr/>
        <w:t>the</w:t>
      </w:r>
      <w:r>
        <w:rPr>
          <w:spacing w:val="-4"/>
        </w:rPr>
        <w:t> </w:t>
      </w:r>
      <w:r>
        <w:rPr/>
        <w:t>time</w:t>
      </w:r>
      <w:r>
        <w:rPr>
          <w:spacing w:val="-5"/>
        </w:rPr>
        <w:t> </w:t>
      </w:r>
      <w:r>
        <w:rPr/>
        <w:t>spent</w:t>
      </w:r>
      <w:r>
        <w:rPr>
          <w:spacing w:val="-4"/>
        </w:rPr>
        <w:t> </w:t>
      </w:r>
      <w:r>
        <w:rPr/>
        <w:t>in</w:t>
      </w:r>
      <w:r>
        <w:rPr>
          <w:spacing w:val="-4"/>
        </w:rPr>
        <w:t> </w:t>
      </w:r>
      <w:r>
        <w:rPr/>
        <w:t>the</w:t>
      </w:r>
      <w:r>
        <w:rPr>
          <w:spacing w:val="-4"/>
        </w:rPr>
        <w:t> </w:t>
      </w:r>
      <w:r>
        <w:rPr/>
        <w:t>requirements</w:t>
      </w:r>
      <w:r>
        <w:rPr>
          <w:spacing w:val="-4"/>
        </w:rPr>
        <w:t> </w:t>
      </w:r>
      <w:r>
        <w:rPr/>
        <w:t>and</w:t>
      </w:r>
      <w:r>
        <w:rPr>
          <w:spacing w:val="-4"/>
        </w:rPr>
        <w:t> </w:t>
      </w:r>
      <w:r>
        <w:rPr/>
        <w:t>specification</w:t>
      </w:r>
      <w:r>
        <w:rPr>
          <w:spacing w:val="-4"/>
        </w:rPr>
        <w:t> </w:t>
      </w:r>
      <w:r>
        <w:rPr/>
        <w:t>phases</w:t>
      </w:r>
      <w:r>
        <w:rPr>
          <w:spacing w:val="-4"/>
        </w:rPr>
        <w:t> </w:t>
      </w:r>
      <w:r>
        <w:rPr/>
        <w:t>has</w:t>
      </w:r>
      <w:r>
        <w:rPr>
          <w:spacing w:val="-4"/>
        </w:rPr>
        <w:t> </w:t>
      </w:r>
      <w:r>
        <w:rPr/>
        <w:t>slightly increased,</w:t>
      </w:r>
      <w:r>
        <w:rPr>
          <w:spacing w:val="-6"/>
        </w:rPr>
        <w:t> </w:t>
      </w:r>
      <w:r>
        <w:rPr/>
        <w:t>the</w:t>
      </w:r>
      <w:r>
        <w:rPr>
          <w:spacing w:val="-4"/>
        </w:rPr>
        <w:t> </w:t>
      </w:r>
      <w:r>
        <w:rPr/>
        <w:t>time</w:t>
      </w:r>
      <w:r>
        <w:rPr>
          <w:spacing w:val="-6"/>
        </w:rPr>
        <w:t> </w:t>
      </w:r>
      <w:r>
        <w:rPr/>
        <w:t>taken</w:t>
      </w:r>
      <w:r>
        <w:rPr>
          <w:spacing w:val="-5"/>
        </w:rPr>
        <w:t> </w:t>
      </w:r>
      <w:r>
        <w:rPr/>
        <w:t>in</w:t>
      </w:r>
      <w:r>
        <w:rPr>
          <w:spacing w:val="-6"/>
        </w:rPr>
        <w:t> </w:t>
      </w:r>
      <w:r>
        <w:rPr/>
        <w:t>the</w:t>
      </w:r>
      <w:r>
        <w:rPr>
          <w:spacing w:val="-5"/>
        </w:rPr>
        <w:t> </w:t>
      </w:r>
      <w:r>
        <w:rPr/>
        <w:t>development</w:t>
      </w:r>
      <w:r>
        <w:rPr>
          <w:spacing w:val="-5"/>
        </w:rPr>
        <w:t> </w:t>
      </w:r>
      <w:r>
        <w:rPr/>
        <w:t>phases</w:t>
      </w:r>
      <w:r>
        <w:rPr>
          <w:spacing w:val="-5"/>
        </w:rPr>
        <w:t> </w:t>
      </w:r>
      <w:r>
        <w:rPr/>
        <w:t>has</w:t>
      </w:r>
      <w:r>
        <w:rPr>
          <w:spacing w:val="-5"/>
        </w:rPr>
        <w:t> </w:t>
      </w:r>
      <w:r>
        <w:rPr/>
        <w:t>decreased</w:t>
      </w:r>
      <w:r>
        <w:rPr>
          <w:spacing w:val="-5"/>
        </w:rPr>
        <w:t> </w:t>
      </w:r>
      <w:r>
        <w:rPr>
          <w:spacing w:val="-2"/>
        </w:rPr>
        <w:t>significantly.</w:t>
      </w:r>
    </w:p>
    <w:p>
      <w:pPr>
        <w:pStyle w:val="BodyText"/>
        <w:spacing w:before="121"/>
        <w:ind w:left="439" w:right="470"/>
      </w:pPr>
      <w:r>
        <w:rPr/>
        <w:t>Finally, the task of creating, entering, and shaping content should not be underestimated. No matter how well structured the information architecture, how efficient the implementation, how elegant the design, or impressive the use of XHTML/CSS, it all becomes</w:t>
      </w:r>
      <w:r>
        <w:rPr>
          <w:spacing w:val="-2"/>
        </w:rPr>
        <w:t> </w:t>
      </w:r>
      <w:r>
        <w:rPr/>
        <w:t>meaningless</w:t>
      </w:r>
      <w:r>
        <w:rPr>
          <w:spacing w:val="-3"/>
        </w:rPr>
        <w:t> </w:t>
      </w:r>
      <w:r>
        <w:rPr/>
        <w:t>without</w:t>
      </w:r>
      <w:r>
        <w:rPr>
          <w:spacing w:val="-3"/>
        </w:rPr>
        <w:t> </w:t>
      </w:r>
      <w:r>
        <w:rPr/>
        <w:t>quality</w:t>
      </w:r>
      <w:r>
        <w:rPr>
          <w:spacing w:val="-1"/>
        </w:rPr>
        <w:t> </w:t>
      </w:r>
      <w:r>
        <w:rPr/>
        <w:t>content.</w:t>
      </w:r>
      <w:r>
        <w:rPr>
          <w:spacing w:val="-3"/>
        </w:rPr>
        <w:t> </w:t>
      </w:r>
      <w:r>
        <w:rPr/>
        <w:t>The</w:t>
      </w:r>
      <w:r>
        <w:rPr>
          <w:spacing w:val="-3"/>
        </w:rPr>
        <w:t> </w:t>
      </w:r>
      <w:r>
        <w:rPr/>
        <w:t>result</w:t>
      </w:r>
      <w:r>
        <w:rPr>
          <w:spacing w:val="-3"/>
        </w:rPr>
        <w:t> </w:t>
      </w:r>
      <w:r>
        <w:rPr/>
        <w:t>of</w:t>
      </w:r>
      <w:r>
        <w:rPr>
          <w:spacing w:val="-3"/>
        </w:rPr>
        <w:t> </w:t>
      </w:r>
      <w:r>
        <w:rPr/>
        <w:t>all</w:t>
      </w:r>
      <w:r>
        <w:rPr>
          <w:spacing w:val="-3"/>
        </w:rPr>
        <w:t> </w:t>
      </w:r>
      <w:r>
        <w:rPr/>
        <w:t>this</w:t>
      </w:r>
      <w:r>
        <w:rPr>
          <w:spacing w:val="-5"/>
        </w:rPr>
        <w:t> </w:t>
      </w:r>
      <w:r>
        <w:rPr/>
        <w:t>hard</w:t>
      </w:r>
      <w:r>
        <w:rPr>
          <w:spacing w:val="-3"/>
        </w:rPr>
        <w:t> </w:t>
      </w:r>
      <w:r>
        <w:rPr/>
        <w:t>work</w:t>
      </w:r>
      <w:r>
        <w:rPr>
          <w:spacing w:val="-3"/>
        </w:rPr>
        <w:t> </w:t>
      </w:r>
      <w:r>
        <w:rPr/>
        <w:t>is</w:t>
      </w:r>
      <w:r>
        <w:rPr>
          <w:spacing w:val="-5"/>
        </w:rPr>
        <w:t> </w:t>
      </w:r>
      <w:r>
        <w:rPr/>
        <w:t>merely</w:t>
      </w:r>
      <w:r>
        <w:rPr>
          <w:spacing w:val="-1"/>
        </w:rPr>
        <w:t> </w:t>
      </w:r>
      <w:r>
        <w:rPr/>
        <w:t>a system for managing content—and the system is only as good as the content itself.</w:t>
      </w:r>
    </w:p>
    <w:p>
      <w:pPr>
        <w:spacing w:after="0"/>
        <w:sectPr>
          <w:pgSz w:w="12240" w:h="15840"/>
          <w:pgMar w:header="1970" w:footer="2439" w:top="2160" w:bottom="2620" w:left="1720" w:right="1720"/>
        </w:sectPr>
      </w:pPr>
    </w:p>
    <w:p>
      <w:pPr>
        <w:pStyle w:val="BodyText"/>
        <w:spacing w:before="4"/>
        <w:ind w:left="0"/>
        <w:rPr>
          <w:sz w:val="17"/>
        </w:rPr>
      </w:pPr>
    </w:p>
    <w:p>
      <w:pPr>
        <w:spacing w:after="0"/>
        <w:rPr>
          <w:sz w:val="17"/>
        </w:rPr>
        <w:sectPr>
          <w:headerReference w:type="even" r:id="rId300"/>
          <w:footerReference w:type="even" r:id="rId301"/>
          <w:pgSz w:w="12240" w:h="15840"/>
          <w:pgMar w:header="0" w:footer="0" w:top="1820" w:bottom="280" w:left="1720" w:right="1720"/>
        </w:sectPr>
      </w:pPr>
    </w:p>
    <w:p>
      <w:pPr>
        <w:pStyle w:val="Heading1"/>
      </w:pPr>
      <w:bookmarkStart w:name="Chapter 9: Creating a Standards-Complian" w:id="752"/>
      <w:bookmarkEnd w:id="752"/>
      <w:r>
        <w:rPr>
          <w:b w:val="0"/>
        </w:rPr>
      </w:r>
      <w:r>
        <w:rPr>
          <w:color w:val="9A9A9A"/>
          <w:spacing w:val="-10"/>
        </w:rPr>
        <w:t>9</w:t>
      </w:r>
    </w:p>
    <w:p>
      <w:pPr>
        <w:pStyle w:val="Heading2"/>
        <w:ind w:left="1977" w:firstLine="939"/>
      </w:pPr>
      <w:r>
        <w:rPr/>
        <w:t>Creating</w:t>
      </w:r>
      <w:r>
        <w:rPr>
          <w:spacing w:val="-36"/>
        </w:rPr>
        <w:t> </w:t>
      </w:r>
      <w:r>
        <w:rPr/>
        <w:t>a</w:t>
      </w:r>
      <w:r>
        <w:rPr>
          <w:spacing w:val="-36"/>
        </w:rPr>
        <w:t> </w:t>
      </w:r>
      <w:r>
        <w:rPr/>
        <w:t>Standards- Compliant</w:t>
      </w:r>
      <w:r>
        <w:rPr>
          <w:spacing w:val="-6"/>
        </w:rPr>
        <w:t> </w:t>
      </w:r>
      <w:r>
        <w:rPr/>
        <w:t>eZ</w:t>
      </w:r>
      <w:r>
        <w:rPr>
          <w:spacing w:val="-6"/>
        </w:rPr>
        <w:t> </w:t>
      </w:r>
      <w:r>
        <w:rPr/>
        <w:t>publish</w:t>
      </w:r>
      <w:r>
        <w:rPr>
          <w:spacing w:val="-5"/>
        </w:rPr>
        <w:t> </w:t>
      </w:r>
      <w:r>
        <w:rPr>
          <w:spacing w:val="-4"/>
        </w:rPr>
        <w:t>Site</w:t>
      </w:r>
    </w:p>
    <w:p>
      <w:pPr>
        <w:pStyle w:val="BodyText"/>
        <w:spacing w:before="194"/>
        <w:ind w:left="0"/>
        <w:rPr>
          <w:rFonts w:ascii="Arial"/>
          <w:sz w:val="56"/>
        </w:rPr>
      </w:pPr>
    </w:p>
    <w:p>
      <w:pPr>
        <w:pStyle w:val="BodyText"/>
        <w:ind w:right="483"/>
      </w:pPr>
      <w:r>
        <w:rPr/>
        <w:t>In</w:t>
      </w:r>
      <w:r>
        <w:rPr>
          <w:spacing w:val="-3"/>
        </w:rPr>
        <w:t> </w:t>
      </w:r>
      <w:r>
        <w:rPr/>
        <w:t>this</w:t>
      </w:r>
      <w:r>
        <w:rPr>
          <w:spacing w:val="-3"/>
        </w:rPr>
        <w:t> </w:t>
      </w:r>
      <w:r>
        <w:rPr/>
        <w:t>case</w:t>
      </w:r>
      <w:r>
        <w:rPr>
          <w:spacing w:val="-3"/>
        </w:rPr>
        <w:t> </w:t>
      </w:r>
      <w:r>
        <w:rPr/>
        <w:t>study</w:t>
      </w:r>
      <w:r>
        <w:rPr>
          <w:spacing w:val="-1"/>
        </w:rPr>
        <w:t> </w:t>
      </w:r>
      <w:r>
        <w:rPr/>
        <w:t>chapter,</w:t>
      </w:r>
      <w:r>
        <w:rPr>
          <w:spacing w:val="-5"/>
        </w:rPr>
        <w:t> </w:t>
      </w:r>
      <w:r>
        <w:rPr/>
        <w:t>we</w:t>
      </w:r>
      <w:r>
        <w:rPr>
          <w:spacing w:val="-3"/>
        </w:rPr>
        <w:t> </w:t>
      </w:r>
      <w:r>
        <w:rPr/>
        <w:t>will</w:t>
      </w:r>
      <w:r>
        <w:rPr>
          <w:spacing w:val="-3"/>
        </w:rPr>
        <w:t> </w:t>
      </w:r>
      <w:r>
        <w:rPr/>
        <w:t>look</w:t>
      </w:r>
      <w:r>
        <w:rPr>
          <w:spacing w:val="-5"/>
        </w:rPr>
        <w:t> </w:t>
      </w:r>
      <w:r>
        <w:rPr/>
        <w:t>at</w:t>
      </w:r>
      <w:r>
        <w:rPr>
          <w:spacing w:val="-3"/>
        </w:rPr>
        <w:t> </w:t>
      </w:r>
      <w:r>
        <w:rPr/>
        <w:t>the</w:t>
      </w:r>
      <w:r>
        <w:rPr>
          <w:spacing w:val="-3"/>
        </w:rPr>
        <w:t> </w:t>
      </w:r>
      <w:r>
        <w:rPr/>
        <w:t>design</w:t>
      </w:r>
      <w:r>
        <w:rPr>
          <w:spacing w:val="-4"/>
        </w:rPr>
        <w:t> </w:t>
      </w:r>
      <w:r>
        <w:rPr/>
        <w:t>and</w:t>
      </w:r>
      <w:r>
        <w:rPr>
          <w:spacing w:val="-3"/>
        </w:rPr>
        <w:t> </w:t>
      </w:r>
      <w:r>
        <w:rPr/>
        <w:t>development</w:t>
      </w:r>
      <w:r>
        <w:rPr>
          <w:spacing w:val="-3"/>
        </w:rPr>
        <w:t> </w:t>
      </w:r>
      <w:r>
        <w:rPr/>
        <w:t>of</w:t>
      </w:r>
      <w:r>
        <w:rPr>
          <w:spacing w:val="-3"/>
        </w:rPr>
        <w:t> </w:t>
      </w:r>
      <w:r>
        <w:rPr/>
        <w:t>an</w:t>
      </w:r>
      <w:r>
        <w:rPr>
          <w:spacing w:val="-3"/>
        </w:rPr>
        <w:t> </w:t>
      </w:r>
      <w:r>
        <w:rPr/>
        <w:t>XHTML</w:t>
      </w:r>
      <w:r>
        <w:rPr>
          <w:spacing w:val="-3"/>
        </w:rPr>
        <w:t> </w:t>
      </w:r>
      <w:r>
        <w:rPr/>
        <w:t>and CSS-compliant eZ publish site. The intention of this case study is not to be an in-depth exploration of standards-based design, but to show the thought process behind designing and building such a site, and how the technology we use influences this process.</w:t>
      </w:r>
    </w:p>
    <w:p>
      <w:pPr>
        <w:pStyle w:val="BodyText"/>
        <w:spacing w:before="120"/>
        <w:ind w:left="439" w:right="506"/>
      </w:pPr>
      <w:r>
        <w:rPr/>
        <w:t>We will begin with an overview of web standards and the benefits they offer to web developers</w:t>
      </w:r>
      <w:r>
        <w:rPr>
          <w:spacing w:val="-3"/>
        </w:rPr>
        <w:t> </w:t>
      </w:r>
      <w:r>
        <w:rPr>
          <w:i/>
        </w:rPr>
        <w:t>and</w:t>
      </w:r>
      <w:r>
        <w:rPr>
          <w:i/>
          <w:spacing w:val="-3"/>
        </w:rPr>
        <w:t> </w:t>
      </w:r>
      <w:r>
        <w:rPr/>
        <w:t>the</w:t>
      </w:r>
      <w:r>
        <w:rPr>
          <w:spacing w:val="-3"/>
        </w:rPr>
        <w:t> </w:t>
      </w:r>
      <w:r>
        <w:rPr/>
        <w:t>end</w:t>
      </w:r>
      <w:r>
        <w:rPr>
          <w:spacing w:val="-4"/>
        </w:rPr>
        <w:t> </w:t>
      </w:r>
      <w:r>
        <w:rPr/>
        <w:t>users</w:t>
      </w:r>
      <w:r>
        <w:rPr>
          <w:spacing w:val="-3"/>
        </w:rPr>
        <w:t> </w:t>
      </w:r>
      <w:r>
        <w:rPr/>
        <w:t>of</w:t>
      </w:r>
      <w:r>
        <w:rPr>
          <w:spacing w:val="-3"/>
        </w:rPr>
        <w:t> </w:t>
      </w:r>
      <w:r>
        <w:rPr/>
        <w:t>the</w:t>
      </w:r>
      <w:r>
        <w:rPr>
          <w:spacing w:val="-3"/>
        </w:rPr>
        <w:t> </w:t>
      </w:r>
      <w:r>
        <w:rPr/>
        <w:t>site,</w:t>
      </w:r>
      <w:r>
        <w:rPr>
          <w:spacing w:val="-3"/>
        </w:rPr>
        <w:t> </w:t>
      </w:r>
      <w:r>
        <w:rPr/>
        <w:t>and</w:t>
      </w:r>
      <w:r>
        <w:rPr>
          <w:spacing w:val="-3"/>
        </w:rPr>
        <w:t> </w:t>
      </w:r>
      <w:r>
        <w:rPr/>
        <w:t>then</w:t>
      </w:r>
      <w:r>
        <w:rPr>
          <w:spacing w:val="-3"/>
        </w:rPr>
        <w:t> </w:t>
      </w:r>
      <w:r>
        <w:rPr/>
        <w:t>move</w:t>
      </w:r>
      <w:r>
        <w:rPr>
          <w:spacing w:val="-3"/>
        </w:rPr>
        <w:t> </w:t>
      </w:r>
      <w:r>
        <w:rPr/>
        <w:t>on</w:t>
      </w:r>
      <w:r>
        <w:rPr>
          <w:spacing w:val="-3"/>
        </w:rPr>
        <w:t> </w:t>
      </w:r>
      <w:r>
        <w:rPr/>
        <w:t>to</w:t>
      </w:r>
      <w:r>
        <w:rPr>
          <w:spacing w:val="-3"/>
        </w:rPr>
        <w:t> </w:t>
      </w:r>
      <w:r>
        <w:rPr/>
        <w:t>discuss</w:t>
      </w:r>
      <w:r>
        <w:rPr>
          <w:spacing w:val="-3"/>
        </w:rPr>
        <w:t> </w:t>
      </w:r>
      <w:r>
        <w:rPr/>
        <w:t>the</w:t>
      </w:r>
      <w:r>
        <w:rPr>
          <w:spacing w:val="-3"/>
        </w:rPr>
        <w:t> </w:t>
      </w:r>
      <w:r>
        <w:rPr/>
        <w:t>specifics</w:t>
      </w:r>
      <w:r>
        <w:rPr>
          <w:spacing w:val="-2"/>
        </w:rPr>
        <w:t> </w:t>
      </w:r>
      <w:r>
        <w:rPr/>
        <w:t>of</w:t>
      </w:r>
      <w:r>
        <w:rPr>
          <w:spacing w:val="-3"/>
        </w:rPr>
        <w:t> </w:t>
      </w:r>
      <w:r>
        <w:rPr/>
        <w:t>the case study.</w:t>
      </w:r>
    </w:p>
    <w:p>
      <w:pPr>
        <w:pStyle w:val="BodyText"/>
        <w:spacing w:before="121"/>
        <w:ind w:right="506"/>
      </w:pPr>
      <w:r>
        <w:rPr/>
        <w:t>The site in question was created for the Department of Geomatic Engineering at University</w:t>
      </w:r>
      <w:r>
        <w:rPr>
          <w:spacing w:val="-1"/>
        </w:rPr>
        <w:t> </w:t>
      </w:r>
      <w:r>
        <w:rPr/>
        <w:t>College</w:t>
      </w:r>
      <w:r>
        <w:rPr>
          <w:spacing w:val="-3"/>
        </w:rPr>
        <w:t> </w:t>
      </w:r>
      <w:r>
        <w:rPr/>
        <w:t>London</w:t>
      </w:r>
      <w:r>
        <w:rPr>
          <w:spacing w:val="-3"/>
        </w:rPr>
        <w:t> </w:t>
      </w:r>
      <w:r>
        <w:rPr/>
        <w:t>(UCL).</w:t>
      </w:r>
      <w:r>
        <w:rPr>
          <w:spacing w:val="-3"/>
        </w:rPr>
        <w:t> </w:t>
      </w:r>
      <w:r>
        <w:rPr/>
        <w:t>It</w:t>
      </w:r>
      <w:r>
        <w:rPr>
          <w:spacing w:val="-3"/>
        </w:rPr>
        <w:t> </w:t>
      </w:r>
      <w:r>
        <w:rPr/>
        <w:t>was</w:t>
      </w:r>
      <w:r>
        <w:rPr>
          <w:spacing w:val="-3"/>
        </w:rPr>
        <w:t> </w:t>
      </w:r>
      <w:r>
        <w:rPr/>
        <w:t>built</w:t>
      </w:r>
      <w:r>
        <w:rPr>
          <w:spacing w:val="-3"/>
        </w:rPr>
        <w:t> </w:t>
      </w:r>
      <w:r>
        <w:rPr/>
        <w:t>to</w:t>
      </w:r>
      <w:r>
        <w:rPr>
          <w:spacing w:val="-3"/>
        </w:rPr>
        <w:t> </w:t>
      </w:r>
      <w:r>
        <w:rPr/>
        <w:t>replace</w:t>
      </w:r>
      <w:r>
        <w:rPr>
          <w:spacing w:val="-3"/>
        </w:rPr>
        <w:t> </w:t>
      </w:r>
      <w:r>
        <w:rPr/>
        <w:t>an</w:t>
      </w:r>
      <w:r>
        <w:rPr>
          <w:spacing w:val="-3"/>
        </w:rPr>
        <w:t> </w:t>
      </w:r>
      <w:r>
        <w:rPr/>
        <w:t>existing</w:t>
      </w:r>
      <w:r>
        <w:rPr>
          <w:spacing w:val="-3"/>
        </w:rPr>
        <w:t> </w:t>
      </w:r>
      <w:r>
        <w:rPr/>
        <w:t>site</w:t>
      </w:r>
      <w:r>
        <w:rPr>
          <w:spacing w:val="-3"/>
        </w:rPr>
        <w:t> </w:t>
      </w:r>
      <w:r>
        <w:rPr/>
        <w:t>that</w:t>
      </w:r>
      <w:r>
        <w:rPr>
          <w:spacing w:val="-3"/>
        </w:rPr>
        <w:t> </w:t>
      </w:r>
      <w:r>
        <w:rPr/>
        <w:t>had</w:t>
      </w:r>
      <w:r>
        <w:rPr>
          <w:spacing w:val="-3"/>
        </w:rPr>
        <w:t> </w:t>
      </w:r>
      <w:r>
        <w:rPr/>
        <w:t>grown unmanageable and to bring it in line with the new design guidelines set out by the university. The new eZ publish implementation can be seen at </w:t>
      </w:r>
      <w:hyperlink r:id="rId304">
        <w:r>
          <w:rPr>
            <w:rFonts w:ascii="Arial"/>
            <w:spacing w:val="-2"/>
            <w:w w:val="135"/>
            <w:sz w:val="18"/>
          </w:rPr>
          <w:t>http://www.ge.ucl.ac.uk</w:t>
        </w:r>
        <w:r>
          <w:rPr>
            <w:spacing w:val="-2"/>
            <w:w w:val="135"/>
          </w:rPr>
          <w:t>.</w:t>
        </w:r>
      </w:hyperlink>
    </w:p>
    <w:p>
      <w:pPr>
        <w:pStyle w:val="BodyText"/>
        <w:spacing w:before="119"/>
      </w:pPr>
      <w:r>
        <w:rPr/>
        <w:t>In</w:t>
      </w:r>
      <w:r>
        <w:rPr>
          <w:spacing w:val="-4"/>
        </w:rPr>
        <w:t> </w:t>
      </w:r>
      <w:r>
        <w:rPr/>
        <w:t>this</w:t>
      </w:r>
      <w:r>
        <w:rPr>
          <w:spacing w:val="-3"/>
        </w:rPr>
        <w:t> </w:t>
      </w:r>
      <w:r>
        <w:rPr/>
        <w:t>case</w:t>
      </w:r>
      <w:r>
        <w:rPr>
          <w:spacing w:val="-3"/>
        </w:rPr>
        <w:t> </w:t>
      </w:r>
      <w:r>
        <w:rPr/>
        <w:t>study,</w:t>
      </w:r>
      <w:r>
        <w:rPr>
          <w:spacing w:val="-4"/>
        </w:rPr>
        <w:t> </w:t>
      </w:r>
      <w:r>
        <w:rPr/>
        <w:t>we</w:t>
      </w:r>
      <w:r>
        <w:rPr>
          <w:spacing w:val="-3"/>
        </w:rPr>
        <w:t> </w:t>
      </w:r>
      <w:r>
        <w:rPr/>
        <w:t>will</w:t>
      </w:r>
      <w:r>
        <w:rPr>
          <w:spacing w:val="-3"/>
        </w:rPr>
        <w:t> </w:t>
      </w:r>
      <w:r>
        <w:rPr/>
        <w:t>look</w:t>
      </w:r>
      <w:r>
        <w:rPr>
          <w:spacing w:val="-4"/>
        </w:rPr>
        <w:t> </w:t>
      </w:r>
      <w:r>
        <w:rPr>
          <w:spacing w:val="-5"/>
        </w:rPr>
        <w:t>at:</w:t>
      </w:r>
    </w:p>
    <w:p>
      <w:pPr>
        <w:pStyle w:val="ListParagraph"/>
        <w:numPr>
          <w:ilvl w:val="0"/>
          <w:numId w:val="43"/>
        </w:numPr>
        <w:tabs>
          <w:tab w:pos="1159" w:val="left" w:leader="none"/>
        </w:tabs>
        <w:spacing w:line="240" w:lineRule="auto" w:before="120" w:after="0"/>
        <w:ind w:left="1159" w:right="0" w:hanging="360"/>
        <w:jc w:val="left"/>
        <w:rPr>
          <w:sz w:val="22"/>
        </w:rPr>
      </w:pPr>
      <w:r>
        <w:rPr>
          <w:sz w:val="22"/>
        </w:rPr>
        <w:t>The</w:t>
      </w:r>
      <w:r>
        <w:rPr>
          <w:spacing w:val="-5"/>
          <w:sz w:val="22"/>
        </w:rPr>
        <w:t> </w:t>
      </w:r>
      <w:r>
        <w:rPr>
          <w:sz w:val="22"/>
        </w:rPr>
        <w:t>client</w:t>
      </w:r>
      <w:r>
        <w:rPr>
          <w:spacing w:val="-4"/>
          <w:sz w:val="22"/>
        </w:rPr>
        <w:t> </w:t>
      </w:r>
      <w:r>
        <w:rPr>
          <w:spacing w:val="-2"/>
          <w:sz w:val="22"/>
        </w:rPr>
        <w:t>requirements</w:t>
      </w:r>
    </w:p>
    <w:p>
      <w:pPr>
        <w:pStyle w:val="ListParagraph"/>
        <w:numPr>
          <w:ilvl w:val="0"/>
          <w:numId w:val="43"/>
        </w:numPr>
        <w:tabs>
          <w:tab w:pos="1159" w:val="left" w:leader="none"/>
        </w:tabs>
        <w:spacing w:line="240" w:lineRule="auto" w:before="60" w:after="0"/>
        <w:ind w:left="1159" w:right="985" w:hanging="360"/>
        <w:jc w:val="left"/>
        <w:rPr>
          <w:sz w:val="22"/>
        </w:rPr>
      </w:pPr>
      <w:r>
        <w:rPr>
          <w:sz w:val="22"/>
        </w:rPr>
        <w:t>Planning</w:t>
      </w:r>
      <w:r>
        <w:rPr>
          <w:spacing w:val="-5"/>
          <w:sz w:val="22"/>
        </w:rPr>
        <w:t> </w:t>
      </w:r>
      <w:r>
        <w:rPr>
          <w:sz w:val="22"/>
        </w:rPr>
        <w:t>and</w:t>
      </w:r>
      <w:r>
        <w:rPr>
          <w:spacing w:val="-6"/>
          <w:sz w:val="22"/>
        </w:rPr>
        <w:t> </w:t>
      </w:r>
      <w:r>
        <w:rPr>
          <w:sz w:val="22"/>
        </w:rPr>
        <w:t>preparation—site</w:t>
      </w:r>
      <w:r>
        <w:rPr>
          <w:spacing w:val="-5"/>
          <w:sz w:val="22"/>
        </w:rPr>
        <w:t> </w:t>
      </w:r>
      <w:r>
        <w:rPr>
          <w:sz w:val="22"/>
        </w:rPr>
        <w:t>structure,</w:t>
      </w:r>
      <w:r>
        <w:rPr>
          <w:spacing w:val="-5"/>
          <w:sz w:val="22"/>
        </w:rPr>
        <w:t> </w:t>
      </w:r>
      <w:r>
        <w:rPr>
          <w:sz w:val="22"/>
        </w:rPr>
        <w:t>choosing</w:t>
      </w:r>
      <w:r>
        <w:rPr>
          <w:spacing w:val="-5"/>
          <w:sz w:val="22"/>
        </w:rPr>
        <w:t> </w:t>
      </w:r>
      <w:r>
        <w:rPr>
          <w:sz w:val="22"/>
        </w:rPr>
        <w:t>and</w:t>
      </w:r>
      <w:r>
        <w:rPr>
          <w:spacing w:val="-6"/>
          <w:sz w:val="22"/>
        </w:rPr>
        <w:t> </w:t>
      </w:r>
      <w:r>
        <w:rPr>
          <w:sz w:val="22"/>
        </w:rPr>
        <w:t>defining</w:t>
      </w:r>
      <w:r>
        <w:rPr>
          <w:spacing w:val="-5"/>
          <w:sz w:val="22"/>
        </w:rPr>
        <w:t> </w:t>
      </w:r>
      <w:r>
        <w:rPr>
          <w:sz w:val="22"/>
        </w:rPr>
        <w:t>the</w:t>
      </w:r>
      <w:r>
        <w:rPr>
          <w:spacing w:val="-6"/>
          <w:sz w:val="22"/>
        </w:rPr>
        <w:t> </w:t>
      </w:r>
      <w:r>
        <w:rPr>
          <w:sz w:val="22"/>
        </w:rPr>
        <w:t>content </w:t>
      </w:r>
      <w:r>
        <w:rPr>
          <w:spacing w:val="-2"/>
          <w:sz w:val="22"/>
        </w:rPr>
        <w:t>types</w:t>
      </w:r>
    </w:p>
    <w:p>
      <w:pPr>
        <w:pStyle w:val="ListParagraph"/>
        <w:numPr>
          <w:ilvl w:val="0"/>
          <w:numId w:val="43"/>
        </w:numPr>
        <w:tabs>
          <w:tab w:pos="1159" w:val="left" w:leader="none"/>
        </w:tabs>
        <w:spacing w:line="240" w:lineRule="auto" w:before="58" w:after="0"/>
        <w:ind w:left="1159" w:right="0" w:hanging="360"/>
        <w:jc w:val="left"/>
        <w:rPr>
          <w:sz w:val="22"/>
        </w:rPr>
      </w:pPr>
      <w:r>
        <w:rPr>
          <w:sz w:val="22"/>
        </w:rPr>
        <w:t>Designing</w:t>
      </w:r>
      <w:r>
        <w:rPr>
          <w:spacing w:val="-6"/>
          <w:sz w:val="22"/>
        </w:rPr>
        <w:t> </w:t>
      </w:r>
      <w:r>
        <w:rPr>
          <w:sz w:val="22"/>
        </w:rPr>
        <w:t>and</w:t>
      </w:r>
      <w:r>
        <w:rPr>
          <w:spacing w:val="-6"/>
          <w:sz w:val="22"/>
        </w:rPr>
        <w:t> </w:t>
      </w:r>
      <w:r>
        <w:rPr>
          <w:sz w:val="22"/>
        </w:rPr>
        <w:t>creating</w:t>
      </w:r>
      <w:r>
        <w:rPr>
          <w:spacing w:val="-5"/>
          <w:sz w:val="22"/>
        </w:rPr>
        <w:t> </w:t>
      </w:r>
      <w:r>
        <w:rPr>
          <w:sz w:val="22"/>
        </w:rPr>
        <w:t>the</w:t>
      </w:r>
      <w:r>
        <w:rPr>
          <w:spacing w:val="-6"/>
          <w:sz w:val="22"/>
        </w:rPr>
        <w:t> </w:t>
      </w:r>
      <w:r>
        <w:rPr>
          <w:sz w:val="22"/>
        </w:rPr>
        <w:t>page</w:t>
      </w:r>
      <w:r>
        <w:rPr>
          <w:spacing w:val="-5"/>
          <w:sz w:val="22"/>
        </w:rPr>
        <w:t> </w:t>
      </w:r>
      <w:r>
        <w:rPr>
          <w:sz w:val="22"/>
        </w:rPr>
        <w:t>templates</w:t>
      </w:r>
      <w:r>
        <w:rPr>
          <w:spacing w:val="-6"/>
          <w:sz w:val="22"/>
        </w:rPr>
        <w:t> </w:t>
      </w:r>
      <w:r>
        <w:rPr>
          <w:sz w:val="22"/>
        </w:rPr>
        <w:t>and</w:t>
      </w:r>
      <w:r>
        <w:rPr>
          <w:spacing w:val="-6"/>
          <w:sz w:val="22"/>
        </w:rPr>
        <w:t> </w:t>
      </w:r>
      <w:r>
        <w:rPr>
          <w:sz w:val="22"/>
        </w:rPr>
        <w:t>CSS</w:t>
      </w:r>
      <w:r>
        <w:rPr>
          <w:spacing w:val="-5"/>
          <w:sz w:val="22"/>
        </w:rPr>
        <w:t> </w:t>
      </w:r>
      <w:r>
        <w:rPr>
          <w:spacing w:val="-2"/>
          <w:sz w:val="22"/>
        </w:rPr>
        <w:t>rules</w:t>
      </w:r>
    </w:p>
    <w:p>
      <w:pPr>
        <w:pStyle w:val="ListParagraph"/>
        <w:numPr>
          <w:ilvl w:val="0"/>
          <w:numId w:val="43"/>
        </w:numPr>
        <w:tabs>
          <w:tab w:pos="1159" w:val="left" w:leader="none"/>
        </w:tabs>
        <w:spacing w:line="240" w:lineRule="auto" w:before="59" w:after="0"/>
        <w:ind w:left="1159" w:right="0" w:hanging="360"/>
        <w:jc w:val="left"/>
        <w:rPr>
          <w:sz w:val="22"/>
        </w:rPr>
      </w:pPr>
      <w:r>
        <w:rPr>
          <w:sz w:val="22"/>
        </w:rPr>
        <w:t>Designing</w:t>
      </w:r>
      <w:r>
        <w:rPr>
          <w:spacing w:val="-6"/>
          <w:sz w:val="22"/>
        </w:rPr>
        <w:t> </w:t>
      </w:r>
      <w:r>
        <w:rPr>
          <w:sz w:val="22"/>
        </w:rPr>
        <w:t>and</w:t>
      </w:r>
      <w:r>
        <w:rPr>
          <w:spacing w:val="-6"/>
          <w:sz w:val="22"/>
        </w:rPr>
        <w:t> </w:t>
      </w:r>
      <w:r>
        <w:rPr>
          <w:sz w:val="22"/>
        </w:rPr>
        <w:t>creating</w:t>
      </w:r>
      <w:r>
        <w:rPr>
          <w:spacing w:val="-5"/>
          <w:sz w:val="22"/>
        </w:rPr>
        <w:t> </w:t>
      </w:r>
      <w:r>
        <w:rPr>
          <w:sz w:val="22"/>
        </w:rPr>
        <w:t>the</w:t>
      </w:r>
      <w:r>
        <w:rPr>
          <w:spacing w:val="-6"/>
          <w:sz w:val="22"/>
        </w:rPr>
        <w:t> </w:t>
      </w:r>
      <w:r>
        <w:rPr>
          <w:sz w:val="22"/>
        </w:rPr>
        <w:t>content</w:t>
      </w:r>
      <w:r>
        <w:rPr>
          <w:spacing w:val="-5"/>
          <w:sz w:val="22"/>
        </w:rPr>
        <w:t> </w:t>
      </w:r>
      <w:r>
        <w:rPr>
          <w:sz w:val="22"/>
        </w:rPr>
        <w:t>types,</w:t>
      </w:r>
      <w:r>
        <w:rPr>
          <w:spacing w:val="-6"/>
          <w:sz w:val="22"/>
        </w:rPr>
        <w:t> </w:t>
      </w:r>
      <w:r>
        <w:rPr>
          <w:sz w:val="22"/>
        </w:rPr>
        <w:t>their</w:t>
      </w:r>
      <w:r>
        <w:rPr>
          <w:spacing w:val="-6"/>
          <w:sz w:val="22"/>
        </w:rPr>
        <w:t> </w:t>
      </w:r>
      <w:r>
        <w:rPr>
          <w:sz w:val="22"/>
        </w:rPr>
        <w:t>templates,</w:t>
      </w:r>
      <w:r>
        <w:rPr>
          <w:spacing w:val="-5"/>
          <w:sz w:val="22"/>
        </w:rPr>
        <w:t> </w:t>
      </w:r>
      <w:r>
        <w:rPr>
          <w:sz w:val="22"/>
        </w:rPr>
        <w:t>and</w:t>
      </w:r>
      <w:r>
        <w:rPr>
          <w:spacing w:val="-6"/>
          <w:sz w:val="22"/>
        </w:rPr>
        <w:t> </w:t>
      </w:r>
      <w:r>
        <w:rPr>
          <w:sz w:val="22"/>
        </w:rPr>
        <w:t>CSS</w:t>
      </w:r>
      <w:r>
        <w:rPr>
          <w:spacing w:val="-5"/>
          <w:sz w:val="22"/>
        </w:rPr>
        <w:t> </w:t>
      </w:r>
      <w:r>
        <w:rPr>
          <w:spacing w:val="-2"/>
          <w:sz w:val="22"/>
        </w:rPr>
        <w:t>rules</w:t>
      </w:r>
    </w:p>
    <w:p>
      <w:pPr>
        <w:pStyle w:val="BodyText"/>
        <w:spacing w:before="147"/>
        <w:ind w:left="0"/>
      </w:pPr>
    </w:p>
    <w:p>
      <w:pPr>
        <w:pStyle w:val="Heading3"/>
        <w:spacing w:before="1"/>
      </w:pPr>
      <w:bookmarkStart w:name="_TOC_250070" w:id="753"/>
      <w:bookmarkStart w:name="What Are Web Standards? " w:id="754"/>
      <w:r>
        <w:rPr>
          <w:b w:val="0"/>
        </w:rPr>
      </w:r>
      <w:r>
        <w:rPr/>
        <w:t>What</w:t>
      </w:r>
      <w:r>
        <w:rPr>
          <w:spacing w:val="-17"/>
        </w:rPr>
        <w:t> </w:t>
      </w:r>
      <w:r>
        <w:rPr/>
        <w:t>Are</w:t>
      </w:r>
      <w:r>
        <w:rPr>
          <w:spacing w:val="-6"/>
        </w:rPr>
        <w:t> </w:t>
      </w:r>
      <w:r>
        <w:rPr/>
        <w:t>Web</w:t>
      </w:r>
      <w:r>
        <w:rPr>
          <w:spacing w:val="-4"/>
        </w:rPr>
        <w:t> </w:t>
      </w:r>
      <w:bookmarkEnd w:id="753"/>
      <w:r>
        <w:rPr>
          <w:spacing w:val="-2"/>
        </w:rPr>
        <w:t>Standards?</w:t>
      </w:r>
    </w:p>
    <w:p>
      <w:pPr>
        <w:pStyle w:val="BodyText"/>
        <w:spacing w:before="59"/>
        <w:ind w:right="506"/>
      </w:pPr>
      <w:r>
        <w:rPr/>
        <w:t>The</w:t>
      </w:r>
      <w:r>
        <w:rPr>
          <w:spacing w:val="-3"/>
        </w:rPr>
        <w:t> </w:t>
      </w:r>
      <w:r>
        <w:rPr/>
        <w:t>web</w:t>
      </w:r>
      <w:r>
        <w:rPr>
          <w:spacing w:val="-3"/>
        </w:rPr>
        <w:t> </w:t>
      </w:r>
      <w:r>
        <w:rPr/>
        <w:t>began</w:t>
      </w:r>
      <w:r>
        <w:rPr>
          <w:spacing w:val="-3"/>
        </w:rPr>
        <w:t> </w:t>
      </w:r>
      <w:r>
        <w:rPr/>
        <w:t>very</w:t>
      </w:r>
      <w:r>
        <w:rPr>
          <w:spacing w:val="-3"/>
        </w:rPr>
        <w:t> </w:t>
      </w:r>
      <w:r>
        <w:rPr/>
        <w:t>simply;</w:t>
      </w:r>
      <w:r>
        <w:rPr>
          <w:spacing w:val="-4"/>
        </w:rPr>
        <w:t> </w:t>
      </w:r>
      <w:r>
        <w:rPr/>
        <w:t>web</w:t>
      </w:r>
      <w:r>
        <w:rPr>
          <w:spacing w:val="-3"/>
        </w:rPr>
        <w:t> </w:t>
      </w:r>
      <w:r>
        <w:rPr/>
        <w:t>pages</w:t>
      </w:r>
      <w:r>
        <w:rPr>
          <w:spacing w:val="-3"/>
        </w:rPr>
        <w:t> </w:t>
      </w:r>
      <w:r>
        <w:rPr/>
        <w:t>consisted</w:t>
      </w:r>
      <w:r>
        <w:rPr>
          <w:spacing w:val="-3"/>
        </w:rPr>
        <w:t> </w:t>
      </w:r>
      <w:r>
        <w:rPr/>
        <w:t>of</w:t>
      </w:r>
      <w:r>
        <w:rPr>
          <w:spacing w:val="-3"/>
        </w:rPr>
        <w:t> </w:t>
      </w:r>
      <w:r>
        <w:rPr/>
        <w:t>just</w:t>
      </w:r>
      <w:r>
        <w:rPr>
          <w:spacing w:val="-3"/>
        </w:rPr>
        <w:t> </w:t>
      </w:r>
      <w:r>
        <w:rPr/>
        <w:t>text</w:t>
      </w:r>
      <w:r>
        <w:rPr>
          <w:spacing w:val="-3"/>
        </w:rPr>
        <w:t> </w:t>
      </w:r>
      <w:r>
        <w:rPr/>
        <w:t>and</w:t>
      </w:r>
      <w:r>
        <w:rPr>
          <w:spacing w:val="-3"/>
        </w:rPr>
        <w:t> </w:t>
      </w:r>
      <w:r>
        <w:rPr/>
        <w:t>contained</w:t>
      </w:r>
      <w:r>
        <w:rPr>
          <w:spacing w:val="-3"/>
        </w:rPr>
        <w:t> </w:t>
      </w:r>
      <w:r>
        <w:rPr/>
        <w:t>a</w:t>
      </w:r>
      <w:r>
        <w:rPr>
          <w:spacing w:val="-3"/>
        </w:rPr>
        <w:t> </w:t>
      </w:r>
      <w:r>
        <w:rPr/>
        <w:t>very</w:t>
      </w:r>
      <w:r>
        <w:rPr>
          <w:spacing w:val="-3"/>
        </w:rPr>
        <w:t> </w:t>
      </w:r>
      <w:r>
        <w:rPr/>
        <w:t>basic structure. As the web became more popular, however, designers began needing (or wanting) more control over the outcome of their designs and very quickly ran into the limitations of the medium. Basic HTML is very good</w:t>
      </w:r>
      <w:r>
        <w:rPr>
          <w:spacing w:val="-1"/>
        </w:rPr>
        <w:t> </w:t>
      </w:r>
      <w:r>
        <w:rPr/>
        <w:t>at giving</w:t>
      </w:r>
      <w:r>
        <w:rPr>
          <w:spacing w:val="-1"/>
        </w:rPr>
        <w:t> </w:t>
      </w:r>
      <w:r>
        <w:rPr/>
        <w:t>meaning to content on a</w:t>
      </w:r>
    </w:p>
    <w:p>
      <w:pPr>
        <w:spacing w:after="0"/>
        <w:sectPr>
          <w:headerReference w:type="default" r:id="rId302"/>
          <w:footerReference w:type="default" r:id="rId303"/>
          <w:pgSz w:w="12240" w:h="15840"/>
          <w:pgMar w:header="0" w:footer="0" w:top="1820" w:bottom="280" w:left="1720" w:right="1720"/>
        </w:sectPr>
      </w:pPr>
    </w:p>
    <w:p>
      <w:pPr>
        <w:pStyle w:val="BodyText"/>
        <w:spacing w:before="165"/>
        <w:ind w:left="439" w:right="444"/>
      </w:pPr>
      <w:r>
        <w:rPr/>
        <w:t>page; a header is a header, a paragraph is a paragraph, and so on. But when it comes to positioning elements on a page, it is very limited. Designers soon began to discover ways of</w:t>
      </w:r>
      <w:r>
        <w:rPr>
          <w:spacing w:val="-3"/>
        </w:rPr>
        <w:t> </w:t>
      </w:r>
      <w:r>
        <w:rPr/>
        <w:t>subverting</w:t>
      </w:r>
      <w:r>
        <w:rPr>
          <w:spacing w:val="-4"/>
        </w:rPr>
        <w:t> </w:t>
      </w:r>
      <w:r>
        <w:rPr/>
        <w:t>the</w:t>
      </w:r>
      <w:r>
        <w:rPr>
          <w:spacing w:val="-3"/>
        </w:rPr>
        <w:t> </w:t>
      </w:r>
      <w:r>
        <w:rPr/>
        <w:t>markup</w:t>
      </w:r>
      <w:r>
        <w:rPr>
          <w:spacing w:val="-3"/>
        </w:rPr>
        <w:t> </w:t>
      </w:r>
      <w:r>
        <w:rPr/>
        <w:t>to</w:t>
      </w:r>
      <w:r>
        <w:rPr>
          <w:spacing w:val="-4"/>
        </w:rPr>
        <w:t> </w:t>
      </w:r>
      <w:r>
        <w:rPr/>
        <w:t>make</w:t>
      </w:r>
      <w:r>
        <w:rPr>
          <w:spacing w:val="-3"/>
        </w:rPr>
        <w:t> </w:t>
      </w:r>
      <w:r>
        <w:rPr/>
        <w:t>the</w:t>
      </w:r>
      <w:r>
        <w:rPr>
          <w:spacing w:val="-3"/>
        </w:rPr>
        <w:t> </w:t>
      </w:r>
      <w:r>
        <w:rPr/>
        <w:t>web</w:t>
      </w:r>
      <w:r>
        <w:rPr>
          <w:spacing w:val="-3"/>
        </w:rPr>
        <w:t> </w:t>
      </w:r>
      <w:r>
        <w:rPr/>
        <w:t>do</w:t>
      </w:r>
      <w:r>
        <w:rPr>
          <w:spacing w:val="-3"/>
        </w:rPr>
        <w:t> </w:t>
      </w:r>
      <w:r>
        <w:rPr/>
        <w:t>what</w:t>
      </w:r>
      <w:r>
        <w:rPr>
          <w:spacing w:val="-3"/>
        </w:rPr>
        <w:t> </w:t>
      </w:r>
      <w:r>
        <w:rPr/>
        <w:t>they</w:t>
      </w:r>
      <w:r>
        <w:rPr>
          <w:spacing w:val="-3"/>
        </w:rPr>
        <w:t> </w:t>
      </w:r>
      <w:r>
        <w:rPr/>
        <w:t>wanted</w:t>
      </w:r>
      <w:r>
        <w:rPr>
          <w:spacing w:val="-3"/>
        </w:rPr>
        <w:t> </w:t>
      </w:r>
      <w:r>
        <w:rPr/>
        <w:t>it</w:t>
      </w:r>
      <w:r>
        <w:rPr>
          <w:spacing w:val="-3"/>
        </w:rPr>
        <w:t> </w:t>
      </w:r>
      <w:r>
        <w:rPr/>
        <w:t>to</w:t>
      </w:r>
      <w:r>
        <w:rPr>
          <w:spacing w:val="-4"/>
        </w:rPr>
        <w:t> </w:t>
      </w:r>
      <w:r>
        <w:rPr/>
        <w:t>do.</w:t>
      </w:r>
      <w:r>
        <w:rPr>
          <w:spacing w:val="-3"/>
        </w:rPr>
        <w:t> </w:t>
      </w:r>
      <w:r>
        <w:rPr/>
        <w:t>The</w:t>
      </w:r>
      <w:r>
        <w:rPr>
          <w:spacing w:val="-3"/>
        </w:rPr>
        <w:t> </w:t>
      </w:r>
      <w:r>
        <w:rPr/>
        <w:t>prime</w:t>
      </w:r>
      <w:r>
        <w:rPr>
          <w:spacing w:val="-2"/>
        </w:rPr>
        <w:t> </w:t>
      </w:r>
      <w:r>
        <w:rPr/>
        <w:t>means of</w:t>
      </w:r>
      <w:r>
        <w:rPr>
          <w:spacing w:val="-2"/>
        </w:rPr>
        <w:t> </w:t>
      </w:r>
      <w:r>
        <w:rPr/>
        <w:t>doing</w:t>
      </w:r>
      <w:r>
        <w:rPr>
          <w:spacing w:val="-2"/>
        </w:rPr>
        <w:t> </w:t>
      </w:r>
      <w:r>
        <w:rPr/>
        <w:t>this</w:t>
      </w:r>
      <w:r>
        <w:rPr>
          <w:spacing w:val="-2"/>
        </w:rPr>
        <w:t> </w:t>
      </w:r>
      <w:r>
        <w:rPr/>
        <w:t>was</w:t>
      </w:r>
      <w:r>
        <w:rPr>
          <w:spacing w:val="-2"/>
        </w:rPr>
        <w:t> </w:t>
      </w:r>
      <w:r>
        <w:rPr/>
        <w:t>table-based</w:t>
      </w:r>
      <w:r>
        <w:rPr>
          <w:spacing w:val="-2"/>
        </w:rPr>
        <w:t> </w:t>
      </w:r>
      <w:r>
        <w:rPr/>
        <w:t>design.</w:t>
      </w:r>
      <w:r>
        <w:rPr>
          <w:spacing w:val="-2"/>
        </w:rPr>
        <w:t> </w:t>
      </w:r>
      <w:r>
        <w:rPr/>
        <w:t>Tables</w:t>
      </w:r>
      <w:r>
        <w:rPr>
          <w:spacing w:val="-2"/>
        </w:rPr>
        <w:t> </w:t>
      </w:r>
      <w:r>
        <w:rPr/>
        <w:t>became</w:t>
      </w:r>
      <w:r>
        <w:rPr>
          <w:spacing w:val="-2"/>
        </w:rPr>
        <w:t> </w:t>
      </w:r>
      <w:r>
        <w:rPr/>
        <w:t>the</w:t>
      </w:r>
      <w:r>
        <w:rPr>
          <w:spacing w:val="-2"/>
        </w:rPr>
        <w:t> </w:t>
      </w:r>
      <w:r>
        <w:rPr>
          <w:i/>
        </w:rPr>
        <w:t>de</w:t>
      </w:r>
      <w:r>
        <w:rPr>
          <w:i/>
          <w:spacing w:val="-2"/>
        </w:rPr>
        <w:t> </w:t>
      </w:r>
      <w:r>
        <w:rPr>
          <w:i/>
        </w:rPr>
        <w:t>facto</w:t>
      </w:r>
      <w:r>
        <w:rPr>
          <w:i/>
          <w:spacing w:val="-3"/>
        </w:rPr>
        <w:t> </w:t>
      </w:r>
      <w:r>
        <w:rPr/>
        <w:t>standard</w:t>
      </w:r>
      <w:r>
        <w:rPr>
          <w:spacing w:val="-2"/>
        </w:rPr>
        <w:t> </w:t>
      </w:r>
      <w:r>
        <w:rPr/>
        <w:t>for</w:t>
      </w:r>
      <w:r>
        <w:rPr>
          <w:spacing w:val="-2"/>
        </w:rPr>
        <w:t> </w:t>
      </w:r>
      <w:r>
        <w:rPr/>
        <w:t>laying</w:t>
      </w:r>
      <w:r>
        <w:rPr>
          <w:spacing w:val="-3"/>
        </w:rPr>
        <w:t> </w:t>
      </w:r>
      <w:r>
        <w:rPr/>
        <w:t>out</w:t>
      </w:r>
      <w:r>
        <w:rPr>
          <w:spacing w:val="-2"/>
        </w:rPr>
        <w:t> </w:t>
      </w:r>
      <w:r>
        <w:rPr/>
        <w:t>a website, and despite the complexity they introduced to the markup of the document, they helped achieve a good layout for a web page as per a designer's requirements.</w:t>
      </w:r>
    </w:p>
    <w:p>
      <w:pPr>
        <w:pStyle w:val="BodyText"/>
        <w:spacing w:before="120"/>
        <w:ind w:right="506" w:hanging="1"/>
      </w:pPr>
      <w:r>
        <w:rPr/>
        <w:t>In his book, </w:t>
      </w:r>
      <w:r>
        <w:rPr>
          <w:i/>
        </w:rPr>
        <w:t>Designing with Web Standards </w:t>
      </w:r>
      <w:r>
        <w:rPr/>
        <w:t>(</w:t>
      </w:r>
      <w:r>
        <w:rPr>
          <w:i/>
        </w:rPr>
        <w:t>ISBN 0-7357-1201-8</w:t>
      </w:r>
      <w:r>
        <w:rPr/>
        <w:t>, </w:t>
      </w:r>
      <w:r>
        <w:rPr>
          <w:i/>
        </w:rPr>
        <w:t>New Riders Press</w:t>
      </w:r>
      <w:r>
        <w:rPr/>
        <w:t>), Jeffrey Zeldman likens this phase of web design to a time when it was acceptable to throw rubbish from your car window. These habits have both, fortunately, come to be seen</w:t>
      </w:r>
      <w:r>
        <w:rPr>
          <w:spacing w:val="-3"/>
        </w:rPr>
        <w:t> </w:t>
      </w:r>
      <w:r>
        <w:rPr/>
        <w:t>as</w:t>
      </w:r>
      <w:r>
        <w:rPr>
          <w:spacing w:val="-3"/>
        </w:rPr>
        <w:t> </w:t>
      </w:r>
      <w:r>
        <w:rPr/>
        <w:t>bad</w:t>
      </w:r>
      <w:r>
        <w:rPr>
          <w:spacing w:val="-3"/>
        </w:rPr>
        <w:t> </w:t>
      </w:r>
      <w:r>
        <w:rPr/>
        <w:t>practice.</w:t>
      </w:r>
      <w:r>
        <w:rPr>
          <w:spacing w:val="-3"/>
        </w:rPr>
        <w:t> </w:t>
      </w:r>
      <w:r>
        <w:rPr/>
        <w:t>We</w:t>
      </w:r>
      <w:r>
        <w:rPr>
          <w:spacing w:val="-2"/>
        </w:rPr>
        <w:t> </w:t>
      </w:r>
      <w:r>
        <w:rPr/>
        <w:t>are</w:t>
      </w:r>
      <w:r>
        <w:rPr>
          <w:spacing w:val="-3"/>
        </w:rPr>
        <w:t> </w:t>
      </w:r>
      <w:r>
        <w:rPr/>
        <w:t>entering</w:t>
      </w:r>
      <w:r>
        <w:rPr>
          <w:spacing w:val="-3"/>
        </w:rPr>
        <w:t> </w:t>
      </w:r>
      <w:r>
        <w:rPr/>
        <w:t>a</w:t>
      </w:r>
      <w:r>
        <w:rPr>
          <w:spacing w:val="-3"/>
        </w:rPr>
        <w:t> </w:t>
      </w:r>
      <w:r>
        <w:rPr/>
        <w:t>new</w:t>
      </w:r>
      <w:r>
        <w:rPr>
          <w:spacing w:val="-3"/>
        </w:rPr>
        <w:t> </w:t>
      </w:r>
      <w:r>
        <w:rPr/>
        <w:t>era</w:t>
      </w:r>
      <w:r>
        <w:rPr>
          <w:spacing w:val="-3"/>
        </w:rPr>
        <w:t> </w:t>
      </w:r>
      <w:r>
        <w:rPr/>
        <w:t>of</w:t>
      </w:r>
      <w:r>
        <w:rPr>
          <w:spacing w:val="-3"/>
        </w:rPr>
        <w:t> </w:t>
      </w:r>
      <w:r>
        <w:rPr/>
        <w:t>web</w:t>
      </w:r>
      <w:r>
        <w:rPr>
          <w:spacing w:val="-3"/>
        </w:rPr>
        <w:t> </w:t>
      </w:r>
      <w:r>
        <w:rPr/>
        <w:t>design</w:t>
      </w:r>
      <w:r>
        <w:rPr>
          <w:spacing w:val="-3"/>
        </w:rPr>
        <w:t> </w:t>
      </w:r>
      <w:r>
        <w:rPr/>
        <w:t>that</w:t>
      </w:r>
      <w:r>
        <w:rPr>
          <w:spacing w:val="-4"/>
        </w:rPr>
        <w:t> </w:t>
      </w:r>
      <w:r>
        <w:rPr/>
        <w:t>shuns</w:t>
      </w:r>
      <w:r>
        <w:rPr>
          <w:spacing w:val="-3"/>
        </w:rPr>
        <w:t> </w:t>
      </w:r>
      <w:r>
        <w:rPr/>
        <w:t>the</w:t>
      </w:r>
      <w:r>
        <w:rPr>
          <w:spacing w:val="-3"/>
        </w:rPr>
        <w:t> </w:t>
      </w:r>
      <w:r>
        <w:rPr/>
        <w:t>bad</w:t>
      </w:r>
      <w:r>
        <w:rPr>
          <w:spacing w:val="-3"/>
        </w:rPr>
        <w:t> </w:t>
      </w:r>
      <w:r>
        <w:rPr/>
        <w:t>habits that web designers have become used to and promotes the new virtues of standards compliance and semantics.</w:t>
      </w:r>
    </w:p>
    <w:p>
      <w:pPr>
        <w:pStyle w:val="BodyText"/>
        <w:spacing w:before="120"/>
        <w:ind w:right="506"/>
      </w:pPr>
      <w:r>
        <w:rPr/>
        <w:t>But</w:t>
      </w:r>
      <w:r>
        <w:rPr>
          <w:spacing w:val="-3"/>
        </w:rPr>
        <w:t> </w:t>
      </w:r>
      <w:r>
        <w:rPr/>
        <w:t>why</w:t>
      </w:r>
      <w:r>
        <w:rPr>
          <w:spacing w:val="-2"/>
        </w:rPr>
        <w:t> </w:t>
      </w:r>
      <w:r>
        <w:rPr/>
        <w:t>should</w:t>
      </w:r>
      <w:r>
        <w:rPr>
          <w:spacing w:val="-3"/>
        </w:rPr>
        <w:t> </w:t>
      </w:r>
      <w:r>
        <w:rPr/>
        <w:t>we</w:t>
      </w:r>
      <w:r>
        <w:rPr>
          <w:spacing w:val="-3"/>
        </w:rPr>
        <w:t> </w:t>
      </w:r>
      <w:r>
        <w:rPr/>
        <w:t>do</w:t>
      </w:r>
      <w:r>
        <w:rPr>
          <w:spacing w:val="-3"/>
        </w:rPr>
        <w:t> </w:t>
      </w:r>
      <w:r>
        <w:rPr/>
        <w:t>this</w:t>
      </w:r>
      <w:r>
        <w:rPr>
          <w:spacing w:val="-4"/>
        </w:rPr>
        <w:t> </w:t>
      </w:r>
      <w:r>
        <w:rPr/>
        <w:t>if</w:t>
      </w:r>
      <w:r>
        <w:rPr>
          <w:spacing w:val="-3"/>
        </w:rPr>
        <w:t> </w:t>
      </w:r>
      <w:r>
        <w:rPr/>
        <w:t>a</w:t>
      </w:r>
      <w:r>
        <w:rPr>
          <w:spacing w:val="-3"/>
        </w:rPr>
        <w:t> </w:t>
      </w:r>
      <w:r>
        <w:rPr/>
        <w:t>table-based</w:t>
      </w:r>
      <w:r>
        <w:rPr>
          <w:spacing w:val="-3"/>
        </w:rPr>
        <w:t> </w:t>
      </w:r>
      <w:r>
        <w:rPr/>
        <w:t>layout</w:t>
      </w:r>
      <w:r>
        <w:rPr>
          <w:spacing w:val="-3"/>
        </w:rPr>
        <w:t> </w:t>
      </w:r>
      <w:r>
        <w:rPr/>
        <w:t>system</w:t>
      </w:r>
      <w:r>
        <w:rPr>
          <w:spacing w:val="-5"/>
        </w:rPr>
        <w:t> </w:t>
      </w:r>
      <w:r>
        <w:rPr/>
        <w:t>has</w:t>
      </w:r>
      <w:r>
        <w:rPr>
          <w:spacing w:val="-3"/>
        </w:rPr>
        <w:t> </w:t>
      </w:r>
      <w:r>
        <w:rPr/>
        <w:t>worked</w:t>
      </w:r>
      <w:r>
        <w:rPr>
          <w:spacing w:val="-3"/>
        </w:rPr>
        <w:t> </w:t>
      </w:r>
      <w:r>
        <w:rPr/>
        <w:t>for</w:t>
      </w:r>
      <w:r>
        <w:rPr>
          <w:spacing w:val="-3"/>
        </w:rPr>
        <w:t> </w:t>
      </w:r>
      <w:r>
        <w:rPr/>
        <w:t>us</w:t>
      </w:r>
      <w:r>
        <w:rPr>
          <w:spacing w:val="-3"/>
        </w:rPr>
        <w:t> </w:t>
      </w:r>
      <w:r>
        <w:rPr/>
        <w:t>so</w:t>
      </w:r>
      <w:r>
        <w:rPr>
          <w:spacing w:val="-3"/>
        </w:rPr>
        <w:t> </w:t>
      </w:r>
      <w:r>
        <w:rPr/>
        <w:t>far?</w:t>
      </w:r>
      <w:r>
        <w:rPr>
          <w:spacing w:val="-2"/>
        </w:rPr>
        <w:t> </w:t>
      </w:r>
      <w:r>
        <w:rPr/>
        <w:t>Well, for a start, the markup of the design is hugely simplified, which allows us to make changes far more easily. This, combined with the ability to use an external stylesheet to define styles for an entire site, massively reduces the headaches associated with the maintenance of any large web design project.</w:t>
      </w:r>
    </w:p>
    <w:p>
      <w:pPr>
        <w:pStyle w:val="BodyText"/>
        <w:spacing w:before="120"/>
        <w:ind w:right="470"/>
      </w:pPr>
      <w:r>
        <w:rPr/>
        <w:t>XHTML and CSS are the most common standards used in this new design method, and they both work extremely well with eZ publish for reasons that will become clear in this case</w:t>
      </w:r>
      <w:r>
        <w:rPr>
          <w:spacing w:val="-2"/>
        </w:rPr>
        <w:t> </w:t>
      </w:r>
      <w:r>
        <w:rPr/>
        <w:t>study.</w:t>
      </w:r>
      <w:r>
        <w:rPr>
          <w:spacing w:val="-3"/>
        </w:rPr>
        <w:t> </w:t>
      </w:r>
      <w:r>
        <w:rPr/>
        <w:t>But</w:t>
      </w:r>
      <w:r>
        <w:rPr>
          <w:spacing w:val="-3"/>
        </w:rPr>
        <w:t> </w:t>
      </w:r>
      <w:r>
        <w:rPr/>
        <w:t>first,</w:t>
      </w:r>
      <w:r>
        <w:rPr>
          <w:spacing w:val="-3"/>
        </w:rPr>
        <w:t> </w:t>
      </w:r>
      <w:r>
        <w:rPr/>
        <w:t>we</w:t>
      </w:r>
      <w:r>
        <w:rPr>
          <w:spacing w:val="-3"/>
        </w:rPr>
        <w:t> </w:t>
      </w:r>
      <w:r>
        <w:rPr/>
        <w:t>will</w:t>
      </w:r>
      <w:r>
        <w:rPr>
          <w:spacing w:val="-3"/>
        </w:rPr>
        <w:t> </w:t>
      </w:r>
      <w:r>
        <w:rPr/>
        <w:t>go</w:t>
      </w:r>
      <w:r>
        <w:rPr>
          <w:spacing w:val="-3"/>
        </w:rPr>
        <w:t> </w:t>
      </w:r>
      <w:r>
        <w:rPr/>
        <w:t>through</w:t>
      </w:r>
      <w:r>
        <w:rPr>
          <w:spacing w:val="-4"/>
        </w:rPr>
        <w:t> </w:t>
      </w:r>
      <w:r>
        <w:rPr/>
        <w:t>a</w:t>
      </w:r>
      <w:r>
        <w:rPr>
          <w:spacing w:val="-3"/>
        </w:rPr>
        <w:t> </w:t>
      </w:r>
      <w:r>
        <w:rPr/>
        <w:t>quick</w:t>
      </w:r>
      <w:r>
        <w:rPr>
          <w:spacing w:val="-3"/>
        </w:rPr>
        <w:t> </w:t>
      </w:r>
      <w:r>
        <w:rPr/>
        <w:t>refresher</w:t>
      </w:r>
      <w:r>
        <w:rPr>
          <w:spacing w:val="-3"/>
        </w:rPr>
        <w:t> </w:t>
      </w:r>
      <w:r>
        <w:rPr/>
        <w:t>of</w:t>
      </w:r>
      <w:r>
        <w:rPr>
          <w:spacing w:val="-3"/>
        </w:rPr>
        <w:t> </w:t>
      </w:r>
      <w:r>
        <w:rPr/>
        <w:t>the</w:t>
      </w:r>
      <w:r>
        <w:rPr>
          <w:spacing w:val="-3"/>
        </w:rPr>
        <w:t> </w:t>
      </w:r>
      <w:r>
        <w:rPr/>
        <w:t>core</w:t>
      </w:r>
      <w:r>
        <w:rPr>
          <w:spacing w:val="-4"/>
        </w:rPr>
        <w:t> </w:t>
      </w:r>
      <w:r>
        <w:rPr/>
        <w:t>technologies.</w:t>
      </w:r>
      <w:r>
        <w:rPr>
          <w:spacing w:val="-3"/>
        </w:rPr>
        <w:t> </w:t>
      </w:r>
      <w:r>
        <w:rPr/>
        <w:t>If</w:t>
      </w:r>
      <w:r>
        <w:rPr>
          <w:spacing w:val="-3"/>
        </w:rPr>
        <w:t> </w:t>
      </w:r>
      <w:r>
        <w:rPr/>
        <w:t>you haven't come across these before, you will need more information—see some of the reference sites and books in the </w:t>
      </w:r>
      <w:r>
        <w:rPr>
          <w:i/>
        </w:rPr>
        <w:t>Resources </w:t>
      </w:r>
      <w:r>
        <w:rPr/>
        <w:t>section.</w:t>
      </w:r>
    </w:p>
    <w:p>
      <w:pPr>
        <w:pStyle w:val="BodyText"/>
        <w:spacing w:before="148"/>
        <w:ind w:left="0"/>
      </w:pPr>
    </w:p>
    <w:p>
      <w:pPr>
        <w:pStyle w:val="Heading4"/>
        <w:ind w:left="440"/>
        <w:jc w:val="left"/>
      </w:pPr>
      <w:bookmarkStart w:name="_TOC_250069" w:id="755"/>
      <w:bookmarkStart w:name="XHTML " w:id="756"/>
      <w:r>
        <w:rPr>
          <w:b w:val="0"/>
        </w:rPr>
      </w:r>
      <w:bookmarkEnd w:id="755"/>
      <w:r>
        <w:rPr>
          <w:spacing w:val="-2"/>
        </w:rPr>
        <w:t>XHTML</w:t>
      </w:r>
    </w:p>
    <w:p>
      <w:pPr>
        <w:pStyle w:val="BodyText"/>
        <w:spacing w:before="58"/>
        <w:ind w:left="439" w:right="444"/>
      </w:pPr>
      <w:r>
        <w:rPr/>
        <w:t>If</w:t>
      </w:r>
      <w:r>
        <w:rPr>
          <w:spacing w:val="-3"/>
        </w:rPr>
        <w:t> </w:t>
      </w:r>
      <w:r>
        <w:rPr/>
        <w:t>you</w:t>
      </w:r>
      <w:r>
        <w:rPr>
          <w:spacing w:val="-4"/>
        </w:rPr>
        <w:t> </w:t>
      </w:r>
      <w:r>
        <w:rPr/>
        <w:t>know</w:t>
      </w:r>
      <w:r>
        <w:rPr>
          <w:spacing w:val="-4"/>
        </w:rPr>
        <w:t> </w:t>
      </w:r>
      <w:r>
        <w:rPr/>
        <w:t>HTML,</w:t>
      </w:r>
      <w:r>
        <w:rPr>
          <w:spacing w:val="-3"/>
        </w:rPr>
        <w:t> </w:t>
      </w:r>
      <w:r>
        <w:rPr/>
        <w:t>XHTML</w:t>
      </w:r>
      <w:r>
        <w:rPr>
          <w:spacing w:val="-3"/>
        </w:rPr>
        <w:t> </w:t>
      </w:r>
      <w:r>
        <w:rPr/>
        <w:t>will</w:t>
      </w:r>
      <w:r>
        <w:rPr>
          <w:spacing w:val="-3"/>
        </w:rPr>
        <w:t> </w:t>
      </w:r>
      <w:r>
        <w:rPr/>
        <w:t>be</w:t>
      </w:r>
      <w:r>
        <w:rPr>
          <w:spacing w:val="-3"/>
        </w:rPr>
        <w:t> </w:t>
      </w:r>
      <w:r>
        <w:rPr/>
        <w:t>no</w:t>
      </w:r>
      <w:r>
        <w:rPr>
          <w:spacing w:val="-3"/>
        </w:rPr>
        <w:t> </w:t>
      </w:r>
      <w:r>
        <w:rPr/>
        <w:t>big</w:t>
      </w:r>
      <w:r>
        <w:rPr>
          <w:spacing w:val="-3"/>
        </w:rPr>
        <w:t> </w:t>
      </w:r>
      <w:r>
        <w:rPr/>
        <w:t>leap</w:t>
      </w:r>
      <w:r>
        <w:rPr>
          <w:spacing w:val="-3"/>
        </w:rPr>
        <w:t> </w:t>
      </w:r>
      <w:r>
        <w:rPr/>
        <w:t>for</w:t>
      </w:r>
      <w:r>
        <w:rPr>
          <w:spacing w:val="-4"/>
        </w:rPr>
        <w:t> </w:t>
      </w:r>
      <w:r>
        <w:rPr/>
        <w:t>you;</w:t>
      </w:r>
      <w:r>
        <w:rPr>
          <w:spacing w:val="-3"/>
        </w:rPr>
        <w:t> </w:t>
      </w:r>
      <w:r>
        <w:rPr/>
        <w:t>it</w:t>
      </w:r>
      <w:r>
        <w:rPr>
          <w:spacing w:val="-3"/>
        </w:rPr>
        <w:t> </w:t>
      </w:r>
      <w:r>
        <w:rPr/>
        <w:t>is</w:t>
      </w:r>
      <w:r>
        <w:rPr>
          <w:spacing w:val="-3"/>
        </w:rPr>
        <w:t> </w:t>
      </w:r>
      <w:r>
        <w:rPr/>
        <w:t>essentially</w:t>
      </w:r>
      <w:r>
        <w:rPr>
          <w:spacing w:val="-2"/>
        </w:rPr>
        <w:t> </w:t>
      </w:r>
      <w:r>
        <w:rPr/>
        <w:t>the</w:t>
      </w:r>
      <w:r>
        <w:rPr>
          <w:spacing w:val="-3"/>
        </w:rPr>
        <w:t> </w:t>
      </w:r>
      <w:r>
        <w:rPr/>
        <w:t>same</w:t>
      </w:r>
      <w:r>
        <w:rPr>
          <w:spacing w:val="-3"/>
        </w:rPr>
        <w:t> </w:t>
      </w:r>
      <w:r>
        <w:rPr/>
        <w:t>except that it is XML compliant. This simple factor implies that you can validate your code and ensure that it will be interpreted the same way in all compliant browsers.</w:t>
      </w:r>
    </w:p>
    <w:p>
      <w:pPr>
        <w:pStyle w:val="BodyText"/>
        <w:spacing w:before="3"/>
        <w:ind w:left="0"/>
        <w:rPr>
          <w:sz w:val="14"/>
        </w:rPr>
      </w:pPr>
      <w:r>
        <w:rPr/>
        <mc:AlternateContent>
          <mc:Choice Requires="wps">
            <w:drawing>
              <wp:anchor distT="0" distB="0" distL="0" distR="0" allowOverlap="1" layoutInCell="1" locked="0" behindDoc="1" simplePos="0" relativeHeight="487703552">
                <wp:simplePos x="0" y="0"/>
                <wp:positionH relativeFrom="page">
                  <wp:posOffset>1504950</wp:posOffset>
                </wp:positionH>
                <wp:positionV relativeFrom="paragraph">
                  <wp:posOffset>119879</wp:posOffset>
                </wp:positionV>
                <wp:extent cx="4762500" cy="499109"/>
                <wp:effectExtent l="0" t="0" r="0" b="0"/>
                <wp:wrapTopAndBottom/>
                <wp:docPr id="723" name="Textbox 723"/>
                <wp:cNvGraphicFramePr>
                  <a:graphicFrameLocks/>
                </wp:cNvGraphicFramePr>
                <a:graphic>
                  <a:graphicData uri="http://schemas.microsoft.com/office/word/2010/wordprocessingShape">
                    <wps:wsp>
                      <wps:cNvPr id="723" name="Textbox 723"/>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The</w:t>
                            </w:r>
                            <w:r>
                              <w:rPr>
                                <w:color w:val="000000"/>
                                <w:spacing w:val="-5"/>
                              </w:rPr>
                              <w:t> </w:t>
                            </w:r>
                            <w:r>
                              <w:rPr>
                                <w:color w:val="000000"/>
                              </w:rPr>
                              <w:t>W3C</w:t>
                            </w:r>
                            <w:r>
                              <w:rPr>
                                <w:color w:val="000000"/>
                                <w:spacing w:val="-5"/>
                              </w:rPr>
                              <w:t> </w:t>
                            </w:r>
                            <w:r>
                              <w:rPr>
                                <w:color w:val="000000"/>
                              </w:rPr>
                              <w:t>provides</w:t>
                            </w:r>
                            <w:r>
                              <w:rPr>
                                <w:color w:val="000000"/>
                                <w:spacing w:val="-5"/>
                              </w:rPr>
                              <w:t> </w:t>
                            </w:r>
                            <w:r>
                              <w:rPr>
                                <w:color w:val="000000"/>
                              </w:rPr>
                              <w:t>both</w:t>
                            </w:r>
                            <w:r>
                              <w:rPr>
                                <w:color w:val="000000"/>
                                <w:spacing w:val="-5"/>
                              </w:rPr>
                              <w:t> </w:t>
                            </w:r>
                            <w:r>
                              <w:rPr>
                                <w:color w:val="000000"/>
                              </w:rPr>
                              <w:t>an</w:t>
                            </w:r>
                            <w:r>
                              <w:rPr>
                                <w:color w:val="000000"/>
                                <w:spacing w:val="-6"/>
                              </w:rPr>
                              <w:t> </w:t>
                            </w:r>
                            <w:r>
                              <w:rPr>
                                <w:color w:val="000000"/>
                              </w:rPr>
                              <w:t>XHTML</w:t>
                            </w:r>
                            <w:r>
                              <w:rPr>
                                <w:color w:val="000000"/>
                                <w:spacing w:val="-5"/>
                              </w:rPr>
                              <w:t> </w:t>
                            </w:r>
                            <w:r>
                              <w:rPr>
                                <w:color w:val="000000"/>
                              </w:rPr>
                              <w:t>and</w:t>
                            </w:r>
                            <w:r>
                              <w:rPr>
                                <w:color w:val="000000"/>
                                <w:spacing w:val="-5"/>
                              </w:rPr>
                              <w:t> </w:t>
                            </w:r>
                            <w:r>
                              <w:rPr>
                                <w:color w:val="000000"/>
                              </w:rPr>
                              <w:t>a</w:t>
                            </w:r>
                            <w:r>
                              <w:rPr>
                                <w:color w:val="000000"/>
                                <w:spacing w:val="-5"/>
                              </w:rPr>
                              <w:t> </w:t>
                            </w:r>
                            <w:r>
                              <w:rPr>
                                <w:color w:val="000000"/>
                              </w:rPr>
                              <w:t>CSS</w:t>
                            </w:r>
                            <w:r>
                              <w:rPr>
                                <w:color w:val="000000"/>
                                <w:spacing w:val="-5"/>
                              </w:rPr>
                              <w:t> </w:t>
                            </w:r>
                            <w:r>
                              <w:rPr>
                                <w:color w:val="000000"/>
                              </w:rPr>
                              <w:t>code</w:t>
                            </w:r>
                            <w:r>
                              <w:rPr>
                                <w:color w:val="000000"/>
                                <w:spacing w:val="-5"/>
                              </w:rPr>
                              <w:t> </w:t>
                            </w:r>
                            <w:r>
                              <w:rPr>
                                <w:color w:val="000000"/>
                              </w:rPr>
                              <w:t>validation</w:t>
                            </w:r>
                            <w:r>
                              <w:rPr>
                                <w:color w:val="000000"/>
                                <w:spacing w:val="-4"/>
                              </w:rPr>
                              <w:t> </w:t>
                            </w:r>
                            <w:r>
                              <w:rPr>
                                <w:color w:val="000000"/>
                              </w:rPr>
                              <w:t>service</w:t>
                            </w:r>
                            <w:r>
                              <w:rPr>
                                <w:color w:val="000000"/>
                                <w:spacing w:val="-5"/>
                              </w:rPr>
                              <w:t> at</w:t>
                            </w:r>
                          </w:p>
                          <w:p>
                            <w:pPr>
                              <w:spacing w:before="2"/>
                              <w:ind w:left="150" w:right="0" w:firstLine="0"/>
                              <w:jc w:val="left"/>
                              <w:rPr>
                                <w:color w:val="000000"/>
                                <w:sz w:val="22"/>
                              </w:rPr>
                            </w:pPr>
                            <w:hyperlink r:id="rId309">
                              <w:r>
                                <w:rPr>
                                  <w:rFonts w:ascii="Arial"/>
                                  <w:color w:val="000000"/>
                                  <w:spacing w:val="-2"/>
                                  <w:w w:val="140"/>
                                  <w:sz w:val="18"/>
                                </w:rPr>
                                <w:t>http://www.w3.org</w:t>
                              </w:r>
                              <w:r>
                                <w:rPr>
                                  <w:color w:val="000000"/>
                                  <w:spacing w:val="-2"/>
                                  <w:w w:val="140"/>
                                  <w:sz w:val="22"/>
                                </w:rPr>
                                <w:t>.</w:t>
                              </w:r>
                            </w:hyperlink>
                          </w:p>
                        </w:txbxContent>
                      </wps:txbx>
                      <wps:bodyPr wrap="square" lIns="0" tIns="0" rIns="0" bIns="0" rtlCol="0">
                        <a:noAutofit/>
                      </wps:bodyPr>
                    </wps:wsp>
                  </a:graphicData>
                </a:graphic>
              </wp:anchor>
            </w:drawing>
          </mc:Choice>
          <mc:Fallback>
            <w:pict>
              <v:shape style="position:absolute;margin-left:118.5pt;margin-top:9.439297pt;width:375pt;height:39.3pt;mso-position-horizontal-relative:page;mso-position-vertical-relative:paragraph;z-index:-15612928;mso-wrap-distance-left:0;mso-wrap-distance-right:0" type="#_x0000_t202" id="docshape708" filled="true" fillcolor="#e6e6e6" stroked="false">
                <v:textbox inset="0,0,0,0">
                  <w:txbxContent>
                    <w:p>
                      <w:pPr>
                        <w:pStyle w:val="BodyText"/>
                        <w:spacing w:before="117"/>
                        <w:ind w:left="150"/>
                        <w:rPr>
                          <w:color w:val="000000"/>
                        </w:rPr>
                      </w:pPr>
                      <w:r>
                        <w:rPr>
                          <w:color w:val="000000"/>
                        </w:rPr>
                        <w:t>The</w:t>
                      </w:r>
                      <w:r>
                        <w:rPr>
                          <w:color w:val="000000"/>
                          <w:spacing w:val="-5"/>
                        </w:rPr>
                        <w:t> </w:t>
                      </w:r>
                      <w:r>
                        <w:rPr>
                          <w:color w:val="000000"/>
                        </w:rPr>
                        <w:t>W3C</w:t>
                      </w:r>
                      <w:r>
                        <w:rPr>
                          <w:color w:val="000000"/>
                          <w:spacing w:val="-5"/>
                        </w:rPr>
                        <w:t> </w:t>
                      </w:r>
                      <w:r>
                        <w:rPr>
                          <w:color w:val="000000"/>
                        </w:rPr>
                        <w:t>provides</w:t>
                      </w:r>
                      <w:r>
                        <w:rPr>
                          <w:color w:val="000000"/>
                          <w:spacing w:val="-5"/>
                        </w:rPr>
                        <w:t> </w:t>
                      </w:r>
                      <w:r>
                        <w:rPr>
                          <w:color w:val="000000"/>
                        </w:rPr>
                        <w:t>both</w:t>
                      </w:r>
                      <w:r>
                        <w:rPr>
                          <w:color w:val="000000"/>
                          <w:spacing w:val="-5"/>
                        </w:rPr>
                        <w:t> </w:t>
                      </w:r>
                      <w:r>
                        <w:rPr>
                          <w:color w:val="000000"/>
                        </w:rPr>
                        <w:t>an</w:t>
                      </w:r>
                      <w:r>
                        <w:rPr>
                          <w:color w:val="000000"/>
                          <w:spacing w:val="-6"/>
                        </w:rPr>
                        <w:t> </w:t>
                      </w:r>
                      <w:r>
                        <w:rPr>
                          <w:color w:val="000000"/>
                        </w:rPr>
                        <w:t>XHTML</w:t>
                      </w:r>
                      <w:r>
                        <w:rPr>
                          <w:color w:val="000000"/>
                          <w:spacing w:val="-5"/>
                        </w:rPr>
                        <w:t> </w:t>
                      </w:r>
                      <w:r>
                        <w:rPr>
                          <w:color w:val="000000"/>
                        </w:rPr>
                        <w:t>and</w:t>
                      </w:r>
                      <w:r>
                        <w:rPr>
                          <w:color w:val="000000"/>
                          <w:spacing w:val="-5"/>
                        </w:rPr>
                        <w:t> </w:t>
                      </w:r>
                      <w:r>
                        <w:rPr>
                          <w:color w:val="000000"/>
                        </w:rPr>
                        <w:t>a</w:t>
                      </w:r>
                      <w:r>
                        <w:rPr>
                          <w:color w:val="000000"/>
                          <w:spacing w:val="-5"/>
                        </w:rPr>
                        <w:t> </w:t>
                      </w:r>
                      <w:r>
                        <w:rPr>
                          <w:color w:val="000000"/>
                        </w:rPr>
                        <w:t>CSS</w:t>
                      </w:r>
                      <w:r>
                        <w:rPr>
                          <w:color w:val="000000"/>
                          <w:spacing w:val="-5"/>
                        </w:rPr>
                        <w:t> </w:t>
                      </w:r>
                      <w:r>
                        <w:rPr>
                          <w:color w:val="000000"/>
                        </w:rPr>
                        <w:t>code</w:t>
                      </w:r>
                      <w:r>
                        <w:rPr>
                          <w:color w:val="000000"/>
                          <w:spacing w:val="-5"/>
                        </w:rPr>
                        <w:t> </w:t>
                      </w:r>
                      <w:r>
                        <w:rPr>
                          <w:color w:val="000000"/>
                        </w:rPr>
                        <w:t>validation</w:t>
                      </w:r>
                      <w:r>
                        <w:rPr>
                          <w:color w:val="000000"/>
                          <w:spacing w:val="-4"/>
                        </w:rPr>
                        <w:t> </w:t>
                      </w:r>
                      <w:r>
                        <w:rPr>
                          <w:color w:val="000000"/>
                        </w:rPr>
                        <w:t>service</w:t>
                      </w:r>
                      <w:r>
                        <w:rPr>
                          <w:color w:val="000000"/>
                          <w:spacing w:val="-5"/>
                        </w:rPr>
                        <w:t> at</w:t>
                      </w:r>
                    </w:p>
                    <w:p>
                      <w:pPr>
                        <w:spacing w:before="2"/>
                        <w:ind w:left="150" w:right="0" w:firstLine="0"/>
                        <w:jc w:val="left"/>
                        <w:rPr>
                          <w:color w:val="000000"/>
                          <w:sz w:val="22"/>
                        </w:rPr>
                      </w:pPr>
                      <w:hyperlink r:id="rId309">
                        <w:r>
                          <w:rPr>
                            <w:rFonts w:ascii="Arial"/>
                            <w:color w:val="000000"/>
                            <w:spacing w:val="-2"/>
                            <w:w w:val="140"/>
                            <w:sz w:val="18"/>
                          </w:rPr>
                          <w:t>http://www.w3.org</w:t>
                        </w:r>
                        <w:r>
                          <w:rPr>
                            <w:color w:val="000000"/>
                            <w:spacing w:val="-2"/>
                            <w:w w:val="140"/>
                            <w:sz w:val="22"/>
                          </w:rPr>
                          <w:t>.</w:t>
                        </w:r>
                      </w:hyperlink>
                    </w:p>
                  </w:txbxContent>
                </v:textbox>
                <v:fill type="solid"/>
                <w10:wrap type="topAndBottom"/>
              </v:shape>
            </w:pict>
          </mc:Fallback>
        </mc:AlternateContent>
      </w:r>
    </w:p>
    <w:p>
      <w:pPr>
        <w:pStyle w:val="BodyText"/>
        <w:spacing w:before="182"/>
        <w:ind w:left="439" w:right="470"/>
      </w:pPr>
      <w:r>
        <w:rPr/>
        <w:t>Modern</w:t>
      </w:r>
      <w:r>
        <w:rPr>
          <w:spacing w:val="-3"/>
        </w:rPr>
        <w:t> </w:t>
      </w:r>
      <w:r>
        <w:rPr/>
        <w:t>browsers</w:t>
      </w:r>
      <w:r>
        <w:rPr>
          <w:spacing w:val="-3"/>
        </w:rPr>
        <w:t> </w:t>
      </w:r>
      <w:r>
        <w:rPr/>
        <w:t>are</w:t>
      </w:r>
      <w:r>
        <w:rPr>
          <w:spacing w:val="-3"/>
        </w:rPr>
        <w:t> </w:t>
      </w:r>
      <w:r>
        <w:rPr/>
        <w:t>very</w:t>
      </w:r>
      <w:r>
        <w:rPr>
          <w:spacing w:val="-3"/>
        </w:rPr>
        <w:t> </w:t>
      </w:r>
      <w:r>
        <w:rPr/>
        <w:t>forgiving</w:t>
      </w:r>
      <w:r>
        <w:rPr>
          <w:spacing w:val="-3"/>
        </w:rPr>
        <w:t> </w:t>
      </w:r>
      <w:r>
        <w:rPr/>
        <w:t>about</w:t>
      </w:r>
      <w:r>
        <w:rPr>
          <w:spacing w:val="-3"/>
        </w:rPr>
        <w:t> </w:t>
      </w:r>
      <w:r>
        <w:rPr/>
        <w:t>badly</w:t>
      </w:r>
      <w:r>
        <w:rPr>
          <w:spacing w:val="-2"/>
        </w:rPr>
        <w:t> </w:t>
      </w:r>
      <w:r>
        <w:rPr/>
        <w:t>formed</w:t>
      </w:r>
      <w:r>
        <w:rPr>
          <w:spacing w:val="-3"/>
        </w:rPr>
        <w:t> </w:t>
      </w:r>
      <w:r>
        <w:rPr/>
        <w:t>markup</w:t>
      </w:r>
      <w:r>
        <w:rPr>
          <w:spacing w:val="-3"/>
        </w:rPr>
        <w:t> </w:t>
      </w:r>
      <w:r>
        <w:rPr/>
        <w:t>and</w:t>
      </w:r>
      <w:r>
        <w:rPr>
          <w:spacing w:val="-3"/>
        </w:rPr>
        <w:t> </w:t>
      </w:r>
      <w:r>
        <w:rPr/>
        <w:t>this</w:t>
      </w:r>
      <w:r>
        <w:rPr>
          <w:spacing w:val="-3"/>
        </w:rPr>
        <w:t> </w:t>
      </w:r>
      <w:r>
        <w:rPr/>
        <w:t>has</w:t>
      </w:r>
      <w:r>
        <w:rPr>
          <w:spacing w:val="-3"/>
        </w:rPr>
        <w:t> </w:t>
      </w:r>
      <w:r>
        <w:rPr/>
        <w:t>led</w:t>
      </w:r>
      <w:r>
        <w:rPr>
          <w:spacing w:val="-4"/>
        </w:rPr>
        <w:t> </w:t>
      </w:r>
      <w:r>
        <w:rPr/>
        <w:t>to</w:t>
      </w:r>
      <w:r>
        <w:rPr>
          <w:spacing w:val="-3"/>
        </w:rPr>
        <w:t> </w:t>
      </w:r>
      <w:r>
        <w:rPr/>
        <w:t>some extremely sloppy coding over the years. This also introduces an element of uncertainty over how each browser handles these errors.</w:t>
      </w:r>
    </w:p>
    <w:p>
      <w:pPr>
        <w:pStyle w:val="BodyText"/>
        <w:spacing w:before="121"/>
        <w:ind w:right="506"/>
      </w:pPr>
      <w:r>
        <w:rPr/>
        <w:t>By</w:t>
      </w:r>
      <w:r>
        <w:rPr>
          <w:spacing w:val="-4"/>
        </w:rPr>
        <w:t> </w:t>
      </w:r>
      <w:r>
        <w:rPr/>
        <w:t>using</w:t>
      </w:r>
      <w:r>
        <w:rPr>
          <w:spacing w:val="-4"/>
        </w:rPr>
        <w:t> </w:t>
      </w:r>
      <w:r>
        <w:rPr/>
        <w:t>valid</w:t>
      </w:r>
      <w:r>
        <w:rPr>
          <w:spacing w:val="-4"/>
        </w:rPr>
        <w:t> </w:t>
      </w:r>
      <w:r>
        <w:rPr/>
        <w:t>XHTML,</w:t>
      </w:r>
      <w:r>
        <w:rPr>
          <w:spacing w:val="-4"/>
        </w:rPr>
        <w:t> </w:t>
      </w:r>
      <w:r>
        <w:rPr/>
        <w:t>it</w:t>
      </w:r>
      <w:r>
        <w:rPr>
          <w:spacing w:val="-4"/>
        </w:rPr>
        <w:t> </w:t>
      </w:r>
      <w:r>
        <w:rPr/>
        <w:t>is</w:t>
      </w:r>
      <w:r>
        <w:rPr>
          <w:spacing w:val="-4"/>
        </w:rPr>
        <w:t> </w:t>
      </w:r>
      <w:r>
        <w:rPr/>
        <w:t>possible</w:t>
      </w:r>
      <w:r>
        <w:rPr>
          <w:spacing w:val="-4"/>
        </w:rPr>
        <w:t> </w:t>
      </w:r>
      <w:r>
        <w:rPr/>
        <w:t>to</w:t>
      </w:r>
      <w:r>
        <w:rPr>
          <w:spacing w:val="-4"/>
        </w:rPr>
        <w:t> </w:t>
      </w:r>
      <w:r>
        <w:rPr/>
        <w:t>eliminate</w:t>
      </w:r>
      <w:r>
        <w:rPr>
          <w:spacing w:val="-4"/>
        </w:rPr>
        <w:t> </w:t>
      </w:r>
      <w:r>
        <w:rPr/>
        <w:t>these</w:t>
      </w:r>
      <w:r>
        <w:rPr>
          <w:spacing w:val="-4"/>
        </w:rPr>
        <w:t> </w:t>
      </w:r>
      <w:r>
        <w:rPr/>
        <w:t>uncertainties</w:t>
      </w:r>
      <w:r>
        <w:rPr>
          <w:spacing w:val="-4"/>
        </w:rPr>
        <w:t> </w:t>
      </w:r>
      <w:r>
        <w:rPr/>
        <w:t>because</w:t>
      </w:r>
      <w:r>
        <w:rPr>
          <w:spacing w:val="-4"/>
        </w:rPr>
        <w:t> </w:t>
      </w:r>
      <w:r>
        <w:rPr/>
        <w:t>the</w:t>
      </w:r>
      <w:r>
        <w:rPr>
          <w:spacing w:val="-4"/>
        </w:rPr>
        <w:t> </w:t>
      </w:r>
      <w:r>
        <w:rPr/>
        <w:t>errors that cause them will then not exist. From the web page of the group responsible for developing the standards we use, the W3C, XHTML is described as the successor to HTML. It is a means of introducing the rigor associated with XML to HTML. Well- formed, semantically correct XHTML is the cornerstone of an easily maintainable</w:t>
      </w:r>
    </w:p>
    <w:p>
      <w:pPr>
        <w:spacing w:after="0"/>
        <w:sectPr>
          <w:headerReference w:type="even" r:id="rId305"/>
          <w:headerReference w:type="default" r:id="rId306"/>
          <w:footerReference w:type="even" r:id="rId307"/>
          <w:footerReference w:type="default" r:id="rId308"/>
          <w:pgSz w:w="12240" w:h="15840"/>
          <w:pgMar w:header="1977" w:footer="2446" w:top="2160" w:bottom="2640" w:left="1720" w:right="1720"/>
          <w:pgNumType w:start="308"/>
        </w:sectPr>
      </w:pPr>
    </w:p>
    <w:p>
      <w:pPr>
        <w:pStyle w:val="BodyText"/>
        <w:spacing w:before="165"/>
        <w:ind w:right="506"/>
      </w:pPr>
      <w:r>
        <w:rPr/>
        <w:t>website.</w:t>
      </w:r>
      <w:r>
        <w:rPr>
          <w:spacing w:val="-3"/>
        </w:rPr>
        <w:t> </w:t>
      </w:r>
      <w:r>
        <w:rPr/>
        <w:t>It</w:t>
      </w:r>
      <w:r>
        <w:rPr>
          <w:spacing w:val="-3"/>
        </w:rPr>
        <w:t> </w:t>
      </w:r>
      <w:r>
        <w:rPr/>
        <w:t>allows</w:t>
      </w:r>
      <w:r>
        <w:rPr>
          <w:spacing w:val="-3"/>
        </w:rPr>
        <w:t> </w:t>
      </w:r>
      <w:r>
        <w:rPr/>
        <w:t>us</w:t>
      </w:r>
      <w:r>
        <w:rPr>
          <w:spacing w:val="-3"/>
        </w:rPr>
        <w:t> </w:t>
      </w:r>
      <w:r>
        <w:rPr/>
        <w:t>to</w:t>
      </w:r>
      <w:r>
        <w:rPr>
          <w:spacing w:val="-3"/>
        </w:rPr>
        <w:t> </w:t>
      </w:r>
      <w:r>
        <w:rPr/>
        <w:t>define</w:t>
      </w:r>
      <w:r>
        <w:rPr>
          <w:spacing w:val="-3"/>
        </w:rPr>
        <w:t> </w:t>
      </w:r>
      <w:r>
        <w:rPr/>
        <w:t>a</w:t>
      </w:r>
      <w:r>
        <w:rPr>
          <w:spacing w:val="-3"/>
        </w:rPr>
        <w:t> </w:t>
      </w:r>
      <w:r>
        <w:rPr/>
        <w:t>logical</w:t>
      </w:r>
      <w:r>
        <w:rPr>
          <w:spacing w:val="-4"/>
        </w:rPr>
        <w:t> </w:t>
      </w:r>
      <w:r>
        <w:rPr/>
        <w:t>document</w:t>
      </w:r>
      <w:r>
        <w:rPr>
          <w:spacing w:val="-3"/>
        </w:rPr>
        <w:t> </w:t>
      </w:r>
      <w:r>
        <w:rPr/>
        <w:t>structure</w:t>
      </w:r>
      <w:r>
        <w:rPr>
          <w:spacing w:val="-3"/>
        </w:rPr>
        <w:t> </w:t>
      </w:r>
      <w:r>
        <w:rPr/>
        <w:t>that</w:t>
      </w:r>
      <w:r>
        <w:rPr>
          <w:spacing w:val="-3"/>
        </w:rPr>
        <w:t> </w:t>
      </w:r>
      <w:r>
        <w:rPr/>
        <w:t>is</w:t>
      </w:r>
      <w:r>
        <w:rPr>
          <w:spacing w:val="-3"/>
        </w:rPr>
        <w:t> </w:t>
      </w:r>
      <w:r>
        <w:rPr/>
        <w:t>independent</w:t>
      </w:r>
      <w:r>
        <w:rPr>
          <w:spacing w:val="-4"/>
        </w:rPr>
        <w:t> </w:t>
      </w:r>
      <w:r>
        <w:rPr/>
        <w:t>of presentation and can be visually formatted as necessary using CSS.</w:t>
      </w:r>
    </w:p>
    <w:p>
      <w:pPr>
        <w:pStyle w:val="BodyText"/>
        <w:spacing w:before="119"/>
        <w:ind w:left="439" w:right="470"/>
      </w:pPr>
      <w:r>
        <w:rPr/>
        <w:t>When we talk about semantically correct markup, what we really mean is that each element</w:t>
      </w:r>
      <w:r>
        <w:rPr>
          <w:spacing w:val="-3"/>
        </w:rPr>
        <w:t> </w:t>
      </w:r>
      <w:r>
        <w:rPr/>
        <w:t>in</w:t>
      </w:r>
      <w:r>
        <w:rPr>
          <w:spacing w:val="-3"/>
        </w:rPr>
        <w:t> </w:t>
      </w:r>
      <w:r>
        <w:rPr/>
        <w:t>the</w:t>
      </w:r>
      <w:r>
        <w:rPr>
          <w:spacing w:val="-3"/>
        </w:rPr>
        <w:t> </w:t>
      </w:r>
      <w:r>
        <w:rPr/>
        <w:t>page</w:t>
      </w:r>
      <w:r>
        <w:rPr>
          <w:spacing w:val="-3"/>
        </w:rPr>
        <w:t> </w:t>
      </w:r>
      <w:r>
        <w:rPr/>
        <w:t>is</w:t>
      </w:r>
      <w:r>
        <w:rPr>
          <w:spacing w:val="-2"/>
        </w:rPr>
        <w:t> </w:t>
      </w:r>
      <w:r>
        <w:rPr/>
        <w:t>marked</w:t>
      </w:r>
      <w:r>
        <w:rPr>
          <w:spacing w:val="-3"/>
        </w:rPr>
        <w:t> </w:t>
      </w:r>
      <w:r>
        <w:rPr/>
        <w:t>according</w:t>
      </w:r>
      <w:r>
        <w:rPr>
          <w:spacing w:val="-3"/>
        </w:rPr>
        <w:t> </w:t>
      </w:r>
      <w:r>
        <w:rPr/>
        <w:t>to</w:t>
      </w:r>
      <w:r>
        <w:rPr>
          <w:spacing w:val="-3"/>
        </w:rPr>
        <w:t> </w:t>
      </w:r>
      <w:r>
        <w:rPr/>
        <w:t>what</w:t>
      </w:r>
      <w:r>
        <w:rPr>
          <w:spacing w:val="-3"/>
        </w:rPr>
        <w:t> </w:t>
      </w:r>
      <w:r>
        <w:rPr/>
        <w:t>it</w:t>
      </w:r>
      <w:r>
        <w:rPr>
          <w:spacing w:val="-3"/>
        </w:rPr>
        <w:t> </w:t>
      </w:r>
      <w:r>
        <w:rPr/>
        <w:t>is.</w:t>
      </w:r>
      <w:r>
        <w:rPr>
          <w:spacing w:val="-3"/>
        </w:rPr>
        <w:t> </w:t>
      </w:r>
      <w:r>
        <w:rPr/>
        <w:t>For</w:t>
      </w:r>
      <w:r>
        <w:rPr>
          <w:spacing w:val="-3"/>
        </w:rPr>
        <w:t> </w:t>
      </w:r>
      <w:r>
        <w:rPr/>
        <w:t>example,</w:t>
      </w:r>
      <w:r>
        <w:rPr>
          <w:spacing w:val="-3"/>
        </w:rPr>
        <w:t> </w:t>
      </w:r>
      <w:r>
        <w:rPr/>
        <w:t>if</w:t>
      </w:r>
      <w:r>
        <w:rPr>
          <w:spacing w:val="-4"/>
        </w:rPr>
        <w:t> </w:t>
      </w:r>
      <w:r>
        <w:rPr/>
        <w:t>you</w:t>
      </w:r>
      <w:r>
        <w:rPr>
          <w:spacing w:val="-3"/>
        </w:rPr>
        <w:t> </w:t>
      </w:r>
      <w:r>
        <w:rPr/>
        <w:t>have</w:t>
      </w:r>
      <w:r>
        <w:rPr>
          <w:spacing w:val="-4"/>
        </w:rPr>
        <w:t> </w:t>
      </w:r>
      <w:r>
        <w:rPr/>
        <w:t>a</w:t>
      </w:r>
      <w:r>
        <w:rPr>
          <w:spacing w:val="-3"/>
        </w:rPr>
        <w:t> </w:t>
      </w:r>
      <w:r>
        <w:rPr/>
        <w:t>series</w:t>
      </w:r>
      <w:r>
        <w:rPr>
          <w:spacing w:val="-3"/>
        </w:rPr>
        <w:t> </w:t>
      </w:r>
      <w:r>
        <w:rPr/>
        <w:t>of paragraphs on a page, do not use the </w:t>
      </w:r>
      <w:r>
        <w:rPr>
          <w:rFonts w:ascii="Arial"/>
          <w:sz w:val="18"/>
        </w:rPr>
        <w:t>&lt;br /&gt; </w:t>
      </w:r>
      <w:r>
        <w:rPr/>
        <w:t>tag to separate them and use the </w:t>
      </w:r>
      <w:r>
        <w:rPr>
          <w:rFonts w:ascii="Arial"/>
          <w:sz w:val="18"/>
        </w:rPr>
        <w:t>&lt;p&gt; </w:t>
      </w:r>
      <w:r>
        <w:rPr/>
        <w:t>tag instead because that is what it is for. This applies to items such as lists (use </w:t>
      </w:r>
      <w:r>
        <w:rPr>
          <w:rFonts w:ascii="Arial"/>
          <w:sz w:val="18"/>
        </w:rPr>
        <w:t>&lt;ul&gt; </w:t>
      </w:r>
      <w:r>
        <w:rPr/>
        <w:t>or </w:t>
      </w:r>
      <w:r>
        <w:rPr>
          <w:rFonts w:ascii="Arial"/>
          <w:sz w:val="18"/>
        </w:rPr>
        <w:t>&lt;ol&gt; </w:t>
      </w:r>
      <w:r>
        <w:rPr/>
        <w:t>and</w:t>
      </w:r>
      <w:r>
        <w:rPr>
          <w:spacing w:val="20"/>
        </w:rPr>
        <w:t> </w:t>
      </w:r>
      <w:r>
        <w:rPr>
          <w:rFonts w:ascii="Arial"/>
          <w:sz w:val="18"/>
        </w:rPr>
        <w:t>&lt;li&gt;</w:t>
      </w:r>
      <w:r>
        <w:rPr/>
        <w:t>),</w:t>
      </w:r>
      <w:r>
        <w:rPr>
          <w:spacing w:val="20"/>
        </w:rPr>
        <w:t> </w:t>
      </w:r>
      <w:r>
        <w:rPr/>
        <w:t>headers</w:t>
      </w:r>
      <w:r>
        <w:rPr>
          <w:spacing w:val="20"/>
        </w:rPr>
        <w:t> </w:t>
      </w:r>
      <w:r>
        <w:rPr/>
        <w:t>(use</w:t>
      </w:r>
      <w:r>
        <w:rPr>
          <w:spacing w:val="20"/>
        </w:rPr>
        <w:t> </w:t>
      </w:r>
      <w:r>
        <w:rPr>
          <w:rFonts w:ascii="Arial"/>
          <w:sz w:val="18"/>
        </w:rPr>
        <w:t>&lt;h1&gt;</w:t>
      </w:r>
      <w:r>
        <w:rPr/>
        <w:t>,</w:t>
      </w:r>
      <w:r>
        <w:rPr>
          <w:spacing w:val="20"/>
        </w:rPr>
        <w:t> </w:t>
      </w:r>
      <w:r>
        <w:rPr>
          <w:rFonts w:ascii="Arial"/>
          <w:sz w:val="18"/>
        </w:rPr>
        <w:t>&lt;h2&gt;</w:t>
      </w:r>
      <w:r>
        <w:rPr/>
        <w:t>,</w:t>
      </w:r>
      <w:r>
        <w:rPr>
          <w:spacing w:val="20"/>
        </w:rPr>
        <w:t> </w:t>
      </w:r>
      <w:r>
        <w:rPr/>
        <w:t>and</w:t>
      </w:r>
      <w:r>
        <w:rPr>
          <w:spacing w:val="20"/>
        </w:rPr>
        <w:t> </w:t>
      </w:r>
      <w:r>
        <w:rPr/>
        <w:t>so</w:t>
      </w:r>
      <w:r>
        <w:rPr>
          <w:spacing w:val="20"/>
        </w:rPr>
        <w:t> </w:t>
      </w:r>
      <w:r>
        <w:rPr/>
        <w:t>on),</w:t>
      </w:r>
      <w:r>
        <w:rPr>
          <w:spacing w:val="20"/>
        </w:rPr>
        <w:t> </w:t>
      </w:r>
      <w:r>
        <w:rPr/>
        <w:t>and</w:t>
      </w:r>
      <w:r>
        <w:rPr>
          <w:spacing w:val="20"/>
        </w:rPr>
        <w:t> </w:t>
      </w:r>
      <w:r>
        <w:rPr/>
        <w:t>other</w:t>
      </w:r>
      <w:r>
        <w:rPr>
          <w:spacing w:val="20"/>
        </w:rPr>
        <w:t> </w:t>
      </w:r>
      <w:r>
        <w:rPr/>
        <w:t>such</w:t>
      </w:r>
      <w:r>
        <w:rPr>
          <w:spacing w:val="20"/>
        </w:rPr>
        <w:t> </w:t>
      </w:r>
      <w:r>
        <w:rPr/>
        <w:t>items</w:t>
      </w:r>
      <w:r>
        <w:rPr>
          <w:spacing w:val="20"/>
        </w:rPr>
        <w:t> </w:t>
      </w:r>
      <w:r>
        <w:rPr/>
        <w:t>that</w:t>
      </w:r>
      <w:r>
        <w:rPr>
          <w:spacing w:val="20"/>
        </w:rPr>
        <w:t> </w:t>
      </w:r>
      <w:r>
        <w:rPr/>
        <w:t>you</w:t>
      </w:r>
      <w:r>
        <w:rPr>
          <w:spacing w:val="19"/>
        </w:rPr>
        <w:t> </w:t>
      </w:r>
      <w:r>
        <w:rPr/>
        <w:t>will</w:t>
      </w:r>
      <w:r>
        <w:rPr>
          <w:spacing w:val="20"/>
        </w:rPr>
        <w:t> </w:t>
      </w:r>
      <w:r>
        <w:rPr/>
        <w:t>need</w:t>
      </w:r>
      <w:r>
        <w:rPr/>
        <w:t> to put on a web page. This practice aids the separation of the presentation of the document from its content, one of the core tenets of standards-compliant design.</w:t>
      </w:r>
    </w:p>
    <w:p>
      <w:pPr>
        <w:pStyle w:val="BodyText"/>
        <w:spacing w:before="149"/>
        <w:ind w:left="0"/>
      </w:pPr>
    </w:p>
    <w:p>
      <w:pPr>
        <w:pStyle w:val="Heading4"/>
        <w:ind w:left="440"/>
        <w:jc w:val="left"/>
      </w:pPr>
      <w:bookmarkStart w:name="_TOC_250068" w:id="757"/>
      <w:bookmarkStart w:name="CSS " w:id="758"/>
      <w:r>
        <w:rPr>
          <w:b w:val="0"/>
        </w:rPr>
      </w:r>
      <w:bookmarkEnd w:id="757"/>
      <w:r>
        <w:rPr>
          <w:spacing w:val="-5"/>
        </w:rPr>
        <w:t>CSS</w:t>
      </w:r>
    </w:p>
    <w:p>
      <w:pPr>
        <w:pStyle w:val="BodyText"/>
        <w:spacing w:before="59"/>
        <w:ind w:left="439" w:right="470"/>
      </w:pPr>
      <w:r>
        <w:rPr/>
        <w:t>Cascading Style Sheets (CSS) are one of the driving forces behind the web standards movement. They allow web designers to have a great deal of control over the style and layout</w:t>
      </w:r>
      <w:r>
        <w:rPr>
          <w:spacing w:val="-4"/>
        </w:rPr>
        <w:t> </w:t>
      </w:r>
      <w:r>
        <w:rPr/>
        <w:t>of</w:t>
      </w:r>
      <w:r>
        <w:rPr>
          <w:spacing w:val="-4"/>
        </w:rPr>
        <w:t> </w:t>
      </w:r>
      <w:r>
        <w:rPr/>
        <w:t>a</w:t>
      </w:r>
      <w:r>
        <w:rPr>
          <w:spacing w:val="-4"/>
        </w:rPr>
        <w:t> </w:t>
      </w:r>
      <w:r>
        <w:rPr/>
        <w:t>website</w:t>
      </w:r>
      <w:r>
        <w:rPr>
          <w:spacing w:val="-4"/>
        </w:rPr>
        <w:t> </w:t>
      </w:r>
      <w:r>
        <w:rPr/>
        <w:t>and</w:t>
      </w:r>
      <w:r>
        <w:rPr>
          <w:spacing w:val="-4"/>
        </w:rPr>
        <w:t> </w:t>
      </w:r>
      <w:r>
        <w:rPr/>
        <w:t>are</w:t>
      </w:r>
      <w:r>
        <w:rPr>
          <w:spacing w:val="-4"/>
        </w:rPr>
        <w:t> </w:t>
      </w:r>
      <w:r>
        <w:rPr/>
        <w:t>extremely</w:t>
      </w:r>
      <w:r>
        <w:rPr>
          <w:spacing w:val="-3"/>
        </w:rPr>
        <w:t> </w:t>
      </w:r>
      <w:r>
        <w:rPr/>
        <w:t>powerful</w:t>
      </w:r>
      <w:r>
        <w:rPr>
          <w:spacing w:val="-4"/>
        </w:rPr>
        <w:t> </w:t>
      </w:r>
      <w:r>
        <w:rPr/>
        <w:t>when</w:t>
      </w:r>
      <w:r>
        <w:rPr>
          <w:spacing w:val="-4"/>
        </w:rPr>
        <w:t> </w:t>
      </w:r>
      <w:r>
        <w:rPr/>
        <w:t>used</w:t>
      </w:r>
      <w:r>
        <w:rPr>
          <w:spacing w:val="-4"/>
        </w:rPr>
        <w:t> </w:t>
      </w:r>
      <w:r>
        <w:rPr/>
        <w:t>appropriately.</w:t>
      </w:r>
      <w:r>
        <w:rPr>
          <w:spacing w:val="-4"/>
        </w:rPr>
        <w:t> </w:t>
      </w:r>
      <w:r>
        <w:rPr/>
        <w:t>They</w:t>
      </w:r>
      <w:r>
        <w:rPr>
          <w:spacing w:val="-4"/>
        </w:rPr>
        <w:t> </w:t>
      </w:r>
      <w:r>
        <w:rPr/>
        <w:t>work</w:t>
      </w:r>
      <w:r>
        <w:rPr>
          <w:spacing w:val="-4"/>
        </w:rPr>
        <w:t> </w:t>
      </w:r>
      <w:r>
        <w:rPr/>
        <w:t>very simply;</w:t>
      </w:r>
      <w:r>
        <w:rPr>
          <w:spacing w:val="-2"/>
        </w:rPr>
        <w:t> </w:t>
      </w:r>
      <w:r>
        <w:rPr/>
        <w:t>you</w:t>
      </w:r>
      <w:r>
        <w:rPr>
          <w:spacing w:val="-1"/>
        </w:rPr>
        <w:t> </w:t>
      </w:r>
      <w:r>
        <w:rPr/>
        <w:t>can</w:t>
      </w:r>
      <w:r>
        <w:rPr>
          <w:spacing w:val="-1"/>
        </w:rPr>
        <w:t> </w:t>
      </w:r>
      <w:r>
        <w:rPr/>
        <w:t>define</w:t>
      </w:r>
      <w:r>
        <w:rPr>
          <w:spacing w:val="-1"/>
        </w:rPr>
        <w:t> </w:t>
      </w:r>
      <w:r>
        <w:rPr/>
        <w:t>a</w:t>
      </w:r>
      <w:r>
        <w:rPr>
          <w:spacing w:val="-1"/>
        </w:rPr>
        <w:t> </w:t>
      </w:r>
      <w:r>
        <w:rPr/>
        <w:t>style</w:t>
      </w:r>
      <w:r>
        <w:rPr>
          <w:spacing w:val="-1"/>
        </w:rPr>
        <w:t> </w:t>
      </w:r>
      <w:r>
        <w:rPr/>
        <w:t>for</w:t>
      </w:r>
      <w:r>
        <w:rPr>
          <w:spacing w:val="-2"/>
        </w:rPr>
        <w:t> </w:t>
      </w:r>
      <w:r>
        <w:rPr/>
        <w:t>an</w:t>
      </w:r>
      <w:r>
        <w:rPr>
          <w:spacing w:val="-1"/>
        </w:rPr>
        <w:t> </w:t>
      </w:r>
      <w:r>
        <w:rPr/>
        <w:t>element</w:t>
      </w:r>
      <w:r>
        <w:rPr>
          <w:spacing w:val="-1"/>
        </w:rPr>
        <w:t> </w:t>
      </w:r>
      <w:r>
        <w:rPr/>
        <w:t>in</w:t>
      </w:r>
      <w:r>
        <w:rPr>
          <w:spacing w:val="-1"/>
        </w:rPr>
        <w:t> </w:t>
      </w:r>
      <w:r>
        <w:rPr/>
        <w:t>the</w:t>
      </w:r>
      <w:r>
        <w:rPr>
          <w:spacing w:val="-1"/>
        </w:rPr>
        <w:t> </w:t>
      </w:r>
      <w:r>
        <w:rPr/>
        <w:t>markup</w:t>
      </w:r>
      <w:r>
        <w:rPr>
          <w:spacing w:val="-1"/>
        </w:rPr>
        <w:t> </w:t>
      </w:r>
      <w:r>
        <w:rPr/>
        <w:t>of</w:t>
      </w:r>
      <w:r>
        <w:rPr>
          <w:spacing w:val="-1"/>
        </w:rPr>
        <w:t> </w:t>
      </w:r>
      <w:r>
        <w:rPr/>
        <w:t>a</w:t>
      </w:r>
      <w:r>
        <w:rPr>
          <w:spacing w:val="-1"/>
        </w:rPr>
        <w:t> </w:t>
      </w:r>
      <w:r>
        <w:rPr/>
        <w:t>document</w:t>
      </w:r>
      <w:r>
        <w:rPr>
          <w:spacing w:val="-1"/>
        </w:rPr>
        <w:t> </w:t>
      </w:r>
      <w:r>
        <w:rPr/>
        <w:t>and</w:t>
      </w:r>
      <w:r>
        <w:rPr>
          <w:spacing w:val="-1"/>
        </w:rPr>
        <w:t> </w:t>
      </w:r>
      <w:r>
        <w:rPr/>
        <w:t>exercise</w:t>
      </w:r>
      <w:r>
        <w:rPr>
          <w:spacing w:val="-1"/>
        </w:rPr>
        <w:t> </w:t>
      </w:r>
      <w:r>
        <w:rPr/>
        <w:t>a good degree of deal of control over its appearance. Visual attributes such as background color, border style, padding, spacing, font styling, and even the position of an element on a page accurate to the pixel can be controlled very accurately using CSS.</w:t>
      </w:r>
    </w:p>
    <w:p>
      <w:pPr>
        <w:pStyle w:val="BodyText"/>
        <w:spacing w:before="121"/>
        <w:ind w:left="439" w:right="506"/>
      </w:pPr>
      <w:r>
        <w:rPr/>
        <w:t>By using an external stylesheet for the entire site, a radical change in appearance can be achieved</w:t>
      </w:r>
      <w:r>
        <w:rPr>
          <w:spacing w:val="-3"/>
        </w:rPr>
        <w:t> </w:t>
      </w:r>
      <w:r>
        <w:rPr/>
        <w:t>by</w:t>
      </w:r>
      <w:r>
        <w:rPr>
          <w:spacing w:val="-3"/>
        </w:rPr>
        <w:t> </w:t>
      </w:r>
      <w:r>
        <w:rPr/>
        <w:t>editing</w:t>
      </w:r>
      <w:r>
        <w:rPr>
          <w:spacing w:val="-3"/>
        </w:rPr>
        <w:t> </w:t>
      </w:r>
      <w:r>
        <w:rPr/>
        <w:t>just</w:t>
      </w:r>
      <w:r>
        <w:rPr>
          <w:spacing w:val="-3"/>
        </w:rPr>
        <w:t> </w:t>
      </w:r>
      <w:r>
        <w:rPr/>
        <w:t>one</w:t>
      </w:r>
      <w:r>
        <w:rPr>
          <w:spacing w:val="-3"/>
        </w:rPr>
        <w:t> </w:t>
      </w:r>
      <w:r>
        <w:rPr/>
        <w:t>file.</w:t>
      </w:r>
      <w:r>
        <w:rPr>
          <w:spacing w:val="-3"/>
        </w:rPr>
        <w:t> </w:t>
      </w:r>
      <w:r>
        <w:rPr/>
        <w:t>By</w:t>
      </w:r>
      <w:r>
        <w:rPr>
          <w:spacing w:val="-2"/>
        </w:rPr>
        <w:t> </w:t>
      </w:r>
      <w:r>
        <w:rPr/>
        <w:t>using</w:t>
      </w:r>
      <w:r>
        <w:rPr>
          <w:spacing w:val="-3"/>
        </w:rPr>
        <w:t> </w:t>
      </w:r>
      <w:r>
        <w:rPr/>
        <w:t>CSS</w:t>
      </w:r>
      <w:r>
        <w:rPr>
          <w:spacing w:val="-4"/>
        </w:rPr>
        <w:t> </w:t>
      </w:r>
      <w:r>
        <w:rPr/>
        <w:t>for</w:t>
      </w:r>
      <w:r>
        <w:rPr>
          <w:spacing w:val="-3"/>
        </w:rPr>
        <w:t> </w:t>
      </w:r>
      <w:r>
        <w:rPr/>
        <w:t>the</w:t>
      </w:r>
      <w:r>
        <w:rPr>
          <w:spacing w:val="-3"/>
        </w:rPr>
        <w:t> </w:t>
      </w:r>
      <w:r>
        <w:rPr/>
        <w:t>layout</w:t>
      </w:r>
      <w:r>
        <w:rPr>
          <w:spacing w:val="-3"/>
        </w:rPr>
        <w:t> </w:t>
      </w:r>
      <w:r>
        <w:rPr/>
        <w:t>of</w:t>
      </w:r>
      <w:r>
        <w:rPr>
          <w:spacing w:val="-3"/>
        </w:rPr>
        <w:t> </w:t>
      </w:r>
      <w:r>
        <w:rPr/>
        <w:t>the</w:t>
      </w:r>
      <w:r>
        <w:rPr>
          <w:spacing w:val="-3"/>
        </w:rPr>
        <w:t> </w:t>
      </w:r>
      <w:r>
        <w:rPr/>
        <w:t>site,</w:t>
      </w:r>
      <w:r>
        <w:rPr>
          <w:spacing w:val="-3"/>
        </w:rPr>
        <w:t> </w:t>
      </w:r>
      <w:r>
        <w:rPr/>
        <w:t>we</w:t>
      </w:r>
      <w:r>
        <w:rPr>
          <w:spacing w:val="-3"/>
        </w:rPr>
        <w:t> </w:t>
      </w:r>
      <w:r>
        <w:rPr/>
        <w:t>can</w:t>
      </w:r>
      <w:r>
        <w:rPr>
          <w:spacing w:val="-3"/>
        </w:rPr>
        <w:t> </w:t>
      </w:r>
      <w:r>
        <w:rPr/>
        <w:t>remove the need for the bandwidth-heavy, table-based designs that we have come to rely upon. This has the added effect of making the site more accessible to text-based browsers and screen</w:t>
      </w:r>
      <w:r>
        <w:rPr>
          <w:spacing w:val="-1"/>
        </w:rPr>
        <w:t> </w:t>
      </w:r>
      <w:r>
        <w:rPr/>
        <w:t>readers.</w:t>
      </w:r>
      <w:r>
        <w:rPr>
          <w:spacing w:val="-1"/>
        </w:rPr>
        <w:t> </w:t>
      </w:r>
      <w:r>
        <w:rPr/>
        <w:t>It</w:t>
      </w:r>
      <w:r>
        <w:rPr>
          <w:spacing w:val="-1"/>
        </w:rPr>
        <w:t> </w:t>
      </w:r>
      <w:r>
        <w:rPr/>
        <w:t>has,</w:t>
      </w:r>
      <w:r>
        <w:rPr>
          <w:spacing w:val="-1"/>
        </w:rPr>
        <w:t> </w:t>
      </w:r>
      <w:r>
        <w:rPr/>
        <w:t>however,</w:t>
      </w:r>
      <w:r>
        <w:rPr>
          <w:spacing w:val="-1"/>
        </w:rPr>
        <w:t> </w:t>
      </w:r>
      <w:r>
        <w:rPr/>
        <w:t>taken</w:t>
      </w:r>
      <w:r>
        <w:rPr>
          <w:spacing w:val="-1"/>
        </w:rPr>
        <w:t> </w:t>
      </w:r>
      <w:r>
        <w:rPr/>
        <w:t>some</w:t>
      </w:r>
      <w:r>
        <w:rPr>
          <w:spacing w:val="-1"/>
        </w:rPr>
        <w:t> </w:t>
      </w:r>
      <w:r>
        <w:rPr/>
        <w:t>time</w:t>
      </w:r>
      <w:r>
        <w:rPr>
          <w:spacing w:val="-1"/>
        </w:rPr>
        <w:t> </w:t>
      </w:r>
      <w:r>
        <w:rPr/>
        <w:t>since</w:t>
      </w:r>
      <w:r>
        <w:rPr>
          <w:spacing w:val="-1"/>
        </w:rPr>
        <w:t> </w:t>
      </w:r>
      <w:r>
        <w:rPr/>
        <w:t>CSS</w:t>
      </w:r>
      <w:r>
        <w:rPr>
          <w:spacing w:val="-1"/>
        </w:rPr>
        <w:t> </w:t>
      </w:r>
      <w:r>
        <w:rPr/>
        <w:t>was</w:t>
      </w:r>
      <w:r>
        <w:rPr>
          <w:spacing w:val="-1"/>
        </w:rPr>
        <w:t> </w:t>
      </w:r>
      <w:r>
        <w:rPr/>
        <w:t>first</w:t>
      </w:r>
      <w:r>
        <w:rPr>
          <w:spacing w:val="-1"/>
        </w:rPr>
        <w:t> </w:t>
      </w:r>
      <w:r>
        <w:rPr/>
        <w:t>introduced</w:t>
      </w:r>
      <w:r>
        <w:rPr>
          <w:spacing w:val="-1"/>
        </w:rPr>
        <w:t> </w:t>
      </w:r>
      <w:r>
        <w:rPr/>
        <w:t>for</w:t>
      </w:r>
      <w:r>
        <w:rPr>
          <w:spacing w:val="-1"/>
        </w:rPr>
        <w:t> </w:t>
      </w:r>
      <w:r>
        <w:rPr/>
        <w:t>it</w:t>
      </w:r>
      <w:r>
        <w:rPr>
          <w:spacing w:val="-1"/>
        </w:rPr>
        <w:t> </w:t>
      </w:r>
      <w:r>
        <w:rPr/>
        <w:t>to be a feasible means of building a website.</w:t>
      </w:r>
    </w:p>
    <w:p>
      <w:pPr>
        <w:pStyle w:val="BodyText"/>
        <w:spacing w:before="1"/>
        <w:ind w:left="0"/>
        <w:rPr>
          <w:sz w:val="14"/>
        </w:rPr>
      </w:pPr>
      <w:r>
        <w:rPr/>
        <mc:AlternateContent>
          <mc:Choice Requires="wps">
            <w:drawing>
              <wp:anchor distT="0" distB="0" distL="0" distR="0" allowOverlap="1" layoutInCell="1" locked="0" behindDoc="1" simplePos="0" relativeHeight="487704064">
                <wp:simplePos x="0" y="0"/>
                <wp:positionH relativeFrom="page">
                  <wp:posOffset>1504950</wp:posOffset>
                </wp:positionH>
                <wp:positionV relativeFrom="paragraph">
                  <wp:posOffset>118187</wp:posOffset>
                </wp:positionV>
                <wp:extent cx="4762500" cy="661035"/>
                <wp:effectExtent l="0" t="0" r="0" b="0"/>
                <wp:wrapTopAndBottom/>
                <wp:docPr id="724" name="Textbox 724"/>
                <wp:cNvGraphicFramePr>
                  <a:graphicFrameLocks/>
                </wp:cNvGraphicFramePr>
                <a:graphic>
                  <a:graphicData uri="http://schemas.microsoft.com/office/word/2010/wordprocessingShape">
                    <wps:wsp>
                      <wps:cNvPr id="724" name="Textbox 724"/>
                      <wps:cNvSpPr txBox="1"/>
                      <wps:spPr>
                        <a:xfrm>
                          <a:off x="0" y="0"/>
                          <a:ext cx="4762500" cy="661035"/>
                        </a:xfrm>
                        <a:prstGeom prst="rect">
                          <a:avLst/>
                        </a:prstGeom>
                        <a:solidFill>
                          <a:srgbClr val="E6E6E6"/>
                        </a:solidFill>
                      </wps:spPr>
                      <wps:txbx>
                        <w:txbxContent>
                          <w:p>
                            <w:pPr>
                              <w:pStyle w:val="BodyText"/>
                              <w:spacing w:before="117"/>
                              <w:ind w:left="150" w:right="150"/>
                              <w:rPr>
                                <w:color w:val="000000"/>
                              </w:rPr>
                            </w:pPr>
                            <w:r>
                              <w:rPr>
                                <w:color w:val="000000"/>
                              </w:rPr>
                              <w:t>A good example of the use of CSS is the CSS Zen Garden </w:t>
                            </w:r>
                            <w:r>
                              <w:rPr>
                                <w:color w:val="000000"/>
                                <w:w w:val="120"/>
                              </w:rPr>
                              <w:t>(</w:t>
                            </w:r>
                            <w:hyperlink r:id="rId310">
                              <w:r>
                                <w:rPr>
                                  <w:rFonts w:ascii="Arial"/>
                                  <w:color w:val="000000"/>
                                  <w:w w:val="120"/>
                                  <w:sz w:val="18"/>
                                </w:rPr>
                                <w:t>http://www.csszengarden.com/</w:t>
                              </w:r>
                              <w:r>
                                <w:rPr>
                                  <w:color w:val="000000"/>
                                  <w:w w:val="120"/>
                                </w:rPr>
                                <w:t>),</w:t>
                              </w:r>
                            </w:hyperlink>
                            <w:r>
                              <w:rPr>
                                <w:color w:val="000000"/>
                                <w:spacing w:val="-9"/>
                                <w:w w:val="120"/>
                              </w:rPr>
                              <w:t> </w:t>
                            </w:r>
                            <w:r>
                              <w:rPr>
                                <w:color w:val="000000"/>
                              </w:rPr>
                              <w:t>which set the challenge of redesigning a site by changing only the CSS and not the markup.</w:t>
                            </w:r>
                          </w:p>
                        </w:txbxContent>
                      </wps:txbx>
                      <wps:bodyPr wrap="square" lIns="0" tIns="0" rIns="0" bIns="0" rtlCol="0">
                        <a:noAutofit/>
                      </wps:bodyPr>
                    </wps:wsp>
                  </a:graphicData>
                </a:graphic>
              </wp:anchor>
            </w:drawing>
          </mc:Choice>
          <mc:Fallback>
            <w:pict>
              <v:shape style="position:absolute;margin-left:118.5pt;margin-top:9.306074pt;width:375pt;height:52.05pt;mso-position-horizontal-relative:page;mso-position-vertical-relative:paragraph;z-index:-15612416;mso-wrap-distance-left:0;mso-wrap-distance-right:0" type="#_x0000_t202" id="docshape709" filled="true" fillcolor="#e6e6e6" stroked="false">
                <v:textbox inset="0,0,0,0">
                  <w:txbxContent>
                    <w:p>
                      <w:pPr>
                        <w:pStyle w:val="BodyText"/>
                        <w:spacing w:before="117"/>
                        <w:ind w:left="150" w:right="150"/>
                        <w:rPr>
                          <w:color w:val="000000"/>
                        </w:rPr>
                      </w:pPr>
                      <w:r>
                        <w:rPr>
                          <w:color w:val="000000"/>
                        </w:rPr>
                        <w:t>A good example of the use of CSS is the CSS Zen Garden </w:t>
                      </w:r>
                      <w:r>
                        <w:rPr>
                          <w:color w:val="000000"/>
                          <w:w w:val="120"/>
                        </w:rPr>
                        <w:t>(</w:t>
                      </w:r>
                      <w:hyperlink r:id="rId310">
                        <w:r>
                          <w:rPr>
                            <w:rFonts w:ascii="Arial"/>
                            <w:color w:val="000000"/>
                            <w:w w:val="120"/>
                            <w:sz w:val="18"/>
                          </w:rPr>
                          <w:t>http://www.csszengarden.com/</w:t>
                        </w:r>
                        <w:r>
                          <w:rPr>
                            <w:color w:val="000000"/>
                            <w:w w:val="120"/>
                          </w:rPr>
                          <w:t>),</w:t>
                        </w:r>
                      </w:hyperlink>
                      <w:r>
                        <w:rPr>
                          <w:color w:val="000000"/>
                          <w:spacing w:val="-9"/>
                          <w:w w:val="120"/>
                        </w:rPr>
                        <w:t> </w:t>
                      </w:r>
                      <w:r>
                        <w:rPr>
                          <w:color w:val="000000"/>
                        </w:rPr>
                        <w:t>which set the challenge of redesigning a site by changing only the CSS and not the markup.</w:t>
                      </w:r>
                    </w:p>
                  </w:txbxContent>
                </v:textbox>
                <v:fill type="solid"/>
                <w10:wrap type="topAndBottom"/>
              </v:shape>
            </w:pict>
          </mc:Fallback>
        </mc:AlternateContent>
      </w:r>
    </w:p>
    <w:p>
      <w:pPr>
        <w:pStyle w:val="BodyText"/>
        <w:spacing w:before="182"/>
        <w:ind w:left="439" w:right="443"/>
      </w:pPr>
      <w:r>
        <w:rPr/>
        <w:t>Although advanced CSS layouts may not render correctly in a browser such as IE 4 or Netscape</w:t>
      </w:r>
      <w:r>
        <w:rPr>
          <w:spacing w:val="-3"/>
        </w:rPr>
        <w:t> </w:t>
      </w:r>
      <w:r>
        <w:rPr/>
        <w:t>Navigator</w:t>
      </w:r>
      <w:r>
        <w:rPr>
          <w:spacing w:val="-3"/>
        </w:rPr>
        <w:t> </w:t>
      </w:r>
      <w:r>
        <w:rPr/>
        <w:t>4.x,</w:t>
      </w:r>
      <w:r>
        <w:rPr>
          <w:spacing w:val="-3"/>
        </w:rPr>
        <w:t> </w:t>
      </w:r>
      <w:r>
        <w:rPr/>
        <w:t>the</w:t>
      </w:r>
      <w:r>
        <w:rPr>
          <w:spacing w:val="-5"/>
        </w:rPr>
        <w:t> </w:t>
      </w:r>
      <w:r>
        <w:rPr/>
        <w:t>usage</w:t>
      </w:r>
      <w:r>
        <w:rPr>
          <w:spacing w:val="-3"/>
        </w:rPr>
        <w:t> </w:t>
      </w:r>
      <w:r>
        <w:rPr/>
        <w:t>of</w:t>
      </w:r>
      <w:r>
        <w:rPr>
          <w:spacing w:val="-3"/>
        </w:rPr>
        <w:t> </w:t>
      </w:r>
      <w:r>
        <w:rPr/>
        <w:t>these</w:t>
      </w:r>
      <w:r>
        <w:rPr>
          <w:spacing w:val="-3"/>
        </w:rPr>
        <w:t> </w:t>
      </w:r>
      <w:r>
        <w:rPr/>
        <w:t>browsers</w:t>
      </w:r>
      <w:r>
        <w:rPr>
          <w:spacing w:val="-3"/>
        </w:rPr>
        <w:t> </w:t>
      </w:r>
      <w:r>
        <w:rPr/>
        <w:t>is</w:t>
      </w:r>
      <w:r>
        <w:rPr>
          <w:spacing w:val="-2"/>
        </w:rPr>
        <w:t> </w:t>
      </w:r>
      <w:r>
        <w:rPr/>
        <w:t>so</w:t>
      </w:r>
      <w:r>
        <w:rPr>
          <w:spacing w:val="-3"/>
        </w:rPr>
        <w:t> </w:t>
      </w:r>
      <w:r>
        <w:rPr/>
        <w:t>low</w:t>
      </w:r>
      <w:r>
        <w:rPr>
          <w:spacing w:val="-3"/>
        </w:rPr>
        <w:t> </w:t>
      </w:r>
      <w:r>
        <w:rPr/>
        <w:t>that</w:t>
      </w:r>
      <w:r>
        <w:rPr>
          <w:spacing w:val="-3"/>
        </w:rPr>
        <w:t> </w:t>
      </w:r>
      <w:r>
        <w:rPr/>
        <w:t>it</w:t>
      </w:r>
      <w:r>
        <w:rPr>
          <w:spacing w:val="-5"/>
        </w:rPr>
        <w:t> </w:t>
      </w:r>
      <w:r>
        <w:rPr/>
        <w:t>is</w:t>
      </w:r>
      <w:r>
        <w:rPr>
          <w:spacing w:val="-3"/>
        </w:rPr>
        <w:t> </w:t>
      </w:r>
      <w:r>
        <w:rPr/>
        <w:t>possible</w:t>
      </w:r>
      <w:r>
        <w:rPr>
          <w:spacing w:val="-3"/>
        </w:rPr>
        <w:t> </w:t>
      </w:r>
      <w:r>
        <w:rPr/>
        <w:t>to</w:t>
      </w:r>
      <w:r>
        <w:rPr>
          <w:spacing w:val="-5"/>
        </w:rPr>
        <w:t> </w:t>
      </w:r>
      <w:r>
        <w:rPr/>
        <w:t>remove them from the list of target browsers. Many people feel that it is a good thing not to support version 4 browsers, because this will push people on to using more recent standard-compliant browsers. Of course, if a large proportion of a site uses an older browser, it may be necessary to design accordingly, but this can still be done in a standards-compliant manner. Have a look at the </w:t>
      </w:r>
      <w:r>
        <w:rPr>
          <w:i/>
        </w:rPr>
        <w:t>Designing with Web Standards </w:t>
      </w:r>
      <w:r>
        <w:rPr/>
        <w:t>book for</w:t>
      </w:r>
      <w:r>
        <w:rPr>
          <w:spacing w:val="40"/>
        </w:rPr>
        <w:t> </w:t>
      </w:r>
      <w:r>
        <w:rPr/>
        <w:t>a good transitional approach to web page design.</w:t>
      </w:r>
    </w:p>
    <w:p>
      <w:pPr>
        <w:spacing w:after="0"/>
        <w:sectPr>
          <w:pgSz w:w="12240" w:h="15840"/>
          <w:pgMar w:header="1977" w:footer="2446" w:top="2160" w:bottom="2640" w:left="1720" w:right="1720"/>
        </w:sectPr>
      </w:pPr>
    </w:p>
    <w:p>
      <w:pPr>
        <w:pStyle w:val="Heading3"/>
        <w:spacing w:before="166"/>
      </w:pPr>
      <w:bookmarkStart w:name="_TOC_250067" w:id="759"/>
      <w:bookmarkStart w:name="Web Standards: Real-World Scenario " w:id="760"/>
      <w:r>
        <w:rPr>
          <w:b w:val="0"/>
        </w:rPr>
      </w:r>
      <w:r>
        <w:rPr/>
        <w:t>Web</w:t>
      </w:r>
      <w:r>
        <w:rPr>
          <w:spacing w:val="-17"/>
        </w:rPr>
        <w:t> </w:t>
      </w:r>
      <w:r>
        <w:rPr/>
        <w:t>Standards:</w:t>
      </w:r>
      <w:r>
        <w:rPr>
          <w:spacing w:val="-16"/>
        </w:rPr>
        <w:t> </w:t>
      </w:r>
      <w:r>
        <w:rPr/>
        <w:t>Real-World</w:t>
      </w:r>
      <w:r>
        <w:rPr>
          <w:spacing w:val="-16"/>
        </w:rPr>
        <w:t> </w:t>
      </w:r>
      <w:bookmarkEnd w:id="759"/>
      <w:r>
        <w:rPr>
          <w:spacing w:val="-2"/>
        </w:rPr>
        <w:t>Scenario</w:t>
      </w:r>
    </w:p>
    <w:p>
      <w:pPr>
        <w:pStyle w:val="BodyText"/>
        <w:spacing w:before="58"/>
        <w:ind w:left="439" w:right="628"/>
      </w:pPr>
      <w:r>
        <w:rPr/>
        <w:t>It is all very well when you are just talking about the virtues of XHTML and CSS, but unless</w:t>
      </w:r>
      <w:r>
        <w:rPr>
          <w:spacing w:val="-2"/>
        </w:rPr>
        <w:t> </w:t>
      </w:r>
      <w:r>
        <w:rPr/>
        <w:t>you</w:t>
      </w:r>
      <w:r>
        <w:rPr>
          <w:spacing w:val="-2"/>
        </w:rPr>
        <w:t> </w:t>
      </w:r>
      <w:r>
        <w:rPr/>
        <w:t>are</w:t>
      </w:r>
      <w:r>
        <w:rPr>
          <w:spacing w:val="-2"/>
        </w:rPr>
        <w:t> </w:t>
      </w:r>
      <w:r>
        <w:rPr/>
        <w:t>able</w:t>
      </w:r>
      <w:r>
        <w:rPr>
          <w:spacing w:val="-2"/>
        </w:rPr>
        <w:t> </w:t>
      </w:r>
      <w:r>
        <w:rPr/>
        <w:t>to</w:t>
      </w:r>
      <w:r>
        <w:rPr>
          <w:spacing w:val="-2"/>
        </w:rPr>
        <w:t> </w:t>
      </w:r>
      <w:r>
        <w:rPr/>
        <w:t>sell</w:t>
      </w:r>
      <w:r>
        <w:rPr>
          <w:spacing w:val="-2"/>
        </w:rPr>
        <w:t> </w:t>
      </w:r>
      <w:r>
        <w:rPr/>
        <w:t>some</w:t>
      </w:r>
      <w:r>
        <w:rPr>
          <w:spacing w:val="-3"/>
        </w:rPr>
        <w:t> </w:t>
      </w:r>
      <w:r>
        <w:rPr/>
        <w:t>of</w:t>
      </w:r>
      <w:r>
        <w:rPr>
          <w:spacing w:val="-2"/>
        </w:rPr>
        <w:t> </w:t>
      </w:r>
      <w:r>
        <w:rPr/>
        <w:t>their</w:t>
      </w:r>
      <w:r>
        <w:rPr>
          <w:spacing w:val="-2"/>
        </w:rPr>
        <w:t> </w:t>
      </w:r>
      <w:r>
        <w:rPr/>
        <w:t>effects,</w:t>
      </w:r>
      <w:r>
        <w:rPr>
          <w:spacing w:val="-2"/>
        </w:rPr>
        <w:t> </w:t>
      </w:r>
      <w:r>
        <w:rPr/>
        <w:t>often</w:t>
      </w:r>
      <w:r>
        <w:rPr>
          <w:spacing w:val="-2"/>
        </w:rPr>
        <w:t> </w:t>
      </w:r>
      <w:r>
        <w:rPr/>
        <w:t>a</w:t>
      </w:r>
      <w:r>
        <w:rPr>
          <w:spacing w:val="-2"/>
        </w:rPr>
        <w:t> </w:t>
      </w:r>
      <w:r>
        <w:rPr/>
        <w:t>client</w:t>
      </w:r>
      <w:r>
        <w:rPr>
          <w:spacing w:val="-2"/>
        </w:rPr>
        <w:t> </w:t>
      </w:r>
      <w:r>
        <w:rPr/>
        <w:t>will</w:t>
      </w:r>
      <w:r>
        <w:rPr>
          <w:spacing w:val="-2"/>
        </w:rPr>
        <w:t> </w:t>
      </w:r>
      <w:r>
        <w:rPr/>
        <w:t>want</w:t>
      </w:r>
      <w:r>
        <w:rPr>
          <w:spacing w:val="-2"/>
        </w:rPr>
        <w:t> </w:t>
      </w:r>
      <w:r>
        <w:rPr/>
        <w:t>to</w:t>
      </w:r>
      <w:r>
        <w:rPr>
          <w:spacing w:val="-2"/>
        </w:rPr>
        <w:t> </w:t>
      </w:r>
      <w:r>
        <w:rPr/>
        <w:t>stick</w:t>
      </w:r>
      <w:r>
        <w:rPr>
          <w:spacing w:val="-2"/>
        </w:rPr>
        <w:t> </w:t>
      </w:r>
      <w:r>
        <w:rPr/>
        <w:t>with</w:t>
      </w:r>
      <w:r>
        <w:rPr>
          <w:spacing w:val="-2"/>
        </w:rPr>
        <w:t> </w:t>
      </w:r>
      <w:r>
        <w:rPr/>
        <w:t>the old favorite of table-based design. Here are some good reasons to make the move to standards-based web design.</w:t>
      </w:r>
    </w:p>
    <w:p>
      <w:pPr>
        <w:pStyle w:val="BodyText"/>
        <w:spacing w:before="149"/>
        <w:ind w:left="0"/>
      </w:pPr>
    </w:p>
    <w:p>
      <w:pPr>
        <w:pStyle w:val="Heading5"/>
      </w:pPr>
      <w:bookmarkStart w:name="_TOC_250066" w:id="761"/>
      <w:bookmarkStart w:name="Accessibility " w:id="762"/>
      <w:r>
        <w:rPr>
          <w:b w:val="0"/>
        </w:rPr>
      </w:r>
      <w:bookmarkEnd w:id="761"/>
      <w:r>
        <w:rPr>
          <w:spacing w:val="-2"/>
        </w:rPr>
        <w:t>Accessibility</w:t>
      </w:r>
    </w:p>
    <w:p>
      <w:pPr>
        <w:pStyle w:val="BodyText"/>
        <w:spacing w:before="58"/>
        <w:ind w:left="439" w:right="444"/>
      </w:pPr>
      <w:r>
        <w:rPr/>
        <w:t>Websites that use a combination of XHTML and CSS are much easier to bring to accessibility standards such as the </w:t>
      </w:r>
      <w:r>
        <w:rPr>
          <w:b/>
        </w:rPr>
        <w:t>Section 508 </w:t>
      </w:r>
      <w:r>
        <w:rPr/>
        <w:t>guidelines </w:t>
      </w:r>
      <w:r>
        <w:rPr>
          <w:w w:val="130"/>
        </w:rPr>
        <w:t>(</w:t>
      </w:r>
      <w:hyperlink r:id="rId311">
        <w:r>
          <w:rPr>
            <w:rFonts w:ascii="Arial"/>
            <w:w w:val="130"/>
            <w:sz w:val="18"/>
          </w:rPr>
          <w:t>http://section508.gov</w:t>
        </w:r>
        <w:r>
          <w:rPr>
            <w:w w:val="130"/>
          </w:rPr>
          <w:t>)</w:t>
        </w:r>
      </w:hyperlink>
      <w:r>
        <w:rPr>
          <w:w w:val="130"/>
        </w:rPr>
        <w:t> </w:t>
      </w:r>
      <w:r>
        <w:rPr/>
        <w:t>or the </w:t>
      </w:r>
      <w:r>
        <w:rPr>
          <w:b/>
        </w:rPr>
        <w:t>Web Accessibility Initiative </w:t>
      </w:r>
      <w:r>
        <w:rPr/>
        <w:t>guidelines </w:t>
      </w:r>
      <w:r>
        <w:rPr>
          <w:w w:val="130"/>
        </w:rPr>
        <w:t>(</w:t>
      </w:r>
      <w:hyperlink r:id="rId312">
        <w:r>
          <w:rPr>
            <w:rFonts w:ascii="Arial"/>
            <w:w w:val="130"/>
            <w:sz w:val="18"/>
          </w:rPr>
          <w:t>http://www.w3.org/wai</w:t>
        </w:r>
        <w:r>
          <w:rPr>
            <w:w w:val="130"/>
          </w:rPr>
          <w:t>).</w:t>
        </w:r>
      </w:hyperlink>
      <w:r>
        <w:rPr>
          <w:spacing w:val="-9"/>
          <w:w w:val="130"/>
        </w:rPr>
        <w:t> </w:t>
      </w:r>
      <w:r>
        <w:rPr/>
        <w:t>It is not only good</w:t>
      </w:r>
      <w:r>
        <w:rPr>
          <w:spacing w:val="-3"/>
        </w:rPr>
        <w:t> </w:t>
      </w:r>
      <w:r>
        <w:rPr/>
        <w:t>practice</w:t>
      </w:r>
      <w:r>
        <w:rPr>
          <w:spacing w:val="-3"/>
        </w:rPr>
        <w:t> </w:t>
      </w:r>
      <w:r>
        <w:rPr/>
        <w:t>to</w:t>
      </w:r>
      <w:r>
        <w:rPr>
          <w:spacing w:val="-3"/>
        </w:rPr>
        <w:t> </w:t>
      </w:r>
      <w:r>
        <w:rPr/>
        <w:t>make</w:t>
      </w:r>
      <w:r>
        <w:rPr>
          <w:spacing w:val="-3"/>
        </w:rPr>
        <w:t> </w:t>
      </w:r>
      <w:r>
        <w:rPr/>
        <w:t>your</w:t>
      </w:r>
      <w:r>
        <w:rPr>
          <w:spacing w:val="-4"/>
        </w:rPr>
        <w:t> </w:t>
      </w:r>
      <w:r>
        <w:rPr/>
        <w:t>site</w:t>
      </w:r>
      <w:r>
        <w:rPr>
          <w:spacing w:val="-3"/>
        </w:rPr>
        <w:t> </w:t>
      </w:r>
      <w:r>
        <w:rPr/>
        <w:t>accessible</w:t>
      </w:r>
      <w:r>
        <w:rPr>
          <w:spacing w:val="-3"/>
        </w:rPr>
        <w:t> </w:t>
      </w:r>
      <w:r>
        <w:rPr/>
        <w:t>to</w:t>
      </w:r>
      <w:r>
        <w:rPr>
          <w:spacing w:val="-3"/>
        </w:rPr>
        <w:t> </w:t>
      </w:r>
      <w:r>
        <w:rPr/>
        <w:t>visually</w:t>
      </w:r>
      <w:r>
        <w:rPr>
          <w:spacing w:val="-2"/>
        </w:rPr>
        <w:t> </w:t>
      </w:r>
      <w:r>
        <w:rPr/>
        <w:t>impaired</w:t>
      </w:r>
      <w:r>
        <w:rPr>
          <w:spacing w:val="-3"/>
        </w:rPr>
        <w:t> </w:t>
      </w:r>
      <w:r>
        <w:rPr/>
        <w:t>users;</w:t>
      </w:r>
      <w:r>
        <w:rPr>
          <w:spacing w:val="-3"/>
        </w:rPr>
        <w:t> </w:t>
      </w:r>
      <w:r>
        <w:rPr/>
        <w:t>in</w:t>
      </w:r>
      <w:r>
        <w:rPr>
          <w:spacing w:val="-3"/>
        </w:rPr>
        <w:t> </w:t>
      </w:r>
      <w:r>
        <w:rPr/>
        <w:t>many</w:t>
      </w:r>
      <w:r>
        <w:rPr>
          <w:spacing w:val="-2"/>
        </w:rPr>
        <w:t> </w:t>
      </w:r>
      <w:r>
        <w:rPr/>
        <w:t>cases</w:t>
      </w:r>
      <w:r>
        <w:rPr>
          <w:spacing w:val="-3"/>
        </w:rPr>
        <w:t> </w:t>
      </w:r>
      <w:r>
        <w:rPr/>
        <w:t>it</w:t>
      </w:r>
      <w:r>
        <w:rPr>
          <w:spacing w:val="-3"/>
        </w:rPr>
        <w:t> </w:t>
      </w:r>
      <w:r>
        <w:rPr/>
        <w:t>is</w:t>
      </w:r>
      <w:r>
        <w:rPr>
          <w:spacing w:val="-3"/>
        </w:rPr>
        <w:t> </w:t>
      </w:r>
      <w:r>
        <w:rPr/>
        <w:t>a legal requirement. A well-formed, semantically marked up XHTML document is much easier for a screen reader to make sense of than a table-based soup of HTML. An added benefit of using accessible design is that, because the underlying structure of the site makes sense, search engines</w:t>
      </w:r>
      <w:r>
        <w:rPr>
          <w:spacing w:val="-1"/>
        </w:rPr>
        <w:t> </w:t>
      </w:r>
      <w:r>
        <w:rPr/>
        <w:t>can also make more</w:t>
      </w:r>
      <w:r>
        <w:rPr>
          <w:spacing w:val="-2"/>
        </w:rPr>
        <w:t> </w:t>
      </w:r>
      <w:r>
        <w:rPr/>
        <w:t>sense</w:t>
      </w:r>
      <w:r>
        <w:rPr>
          <w:spacing w:val="-1"/>
        </w:rPr>
        <w:t> </w:t>
      </w:r>
      <w:r>
        <w:rPr/>
        <w:t>of</w:t>
      </w:r>
      <w:r>
        <w:rPr>
          <w:spacing w:val="-1"/>
        </w:rPr>
        <w:t> </w:t>
      </w:r>
      <w:r>
        <w:rPr/>
        <w:t>it. This</w:t>
      </w:r>
      <w:r>
        <w:rPr>
          <w:spacing w:val="-1"/>
        </w:rPr>
        <w:t> </w:t>
      </w:r>
      <w:r>
        <w:rPr/>
        <w:t>often results</w:t>
      </w:r>
      <w:r>
        <w:rPr>
          <w:spacing w:val="-1"/>
        </w:rPr>
        <w:t> </w:t>
      </w:r>
      <w:r>
        <w:rPr/>
        <w:t>in a</w:t>
      </w:r>
      <w:r>
        <w:rPr>
          <w:spacing w:val="-1"/>
        </w:rPr>
        <w:t> </w:t>
      </w:r>
      <w:r>
        <w:rPr/>
        <w:t>higher placement in search results.</w:t>
      </w:r>
    </w:p>
    <w:p>
      <w:pPr>
        <w:pStyle w:val="BodyText"/>
        <w:spacing w:before="149"/>
        <w:ind w:left="0"/>
      </w:pPr>
    </w:p>
    <w:p>
      <w:pPr>
        <w:pStyle w:val="Heading5"/>
      </w:pPr>
      <w:bookmarkStart w:name="_TOC_250065" w:id="763"/>
      <w:bookmarkStart w:name="Bandwidth " w:id="764"/>
      <w:r>
        <w:rPr>
          <w:b w:val="0"/>
        </w:rPr>
      </w:r>
      <w:bookmarkEnd w:id="763"/>
      <w:r>
        <w:rPr>
          <w:spacing w:val="-2"/>
        </w:rPr>
        <w:t>Bandwidth</w:t>
      </w:r>
    </w:p>
    <w:p>
      <w:pPr>
        <w:pStyle w:val="BodyText"/>
        <w:spacing w:before="59"/>
        <w:ind w:right="444"/>
      </w:pPr>
      <w:r>
        <w:rPr/>
        <w:t>Sites using XHTML and CSS for their layout and styling will often reduce the size of the files used by one third (or more in extreme cases). The reduced bandwidth has a number of</w:t>
      </w:r>
      <w:r>
        <w:rPr>
          <w:spacing w:val="-2"/>
        </w:rPr>
        <w:t> </w:t>
      </w:r>
      <w:r>
        <w:rPr/>
        <w:t>benefits,</w:t>
      </w:r>
      <w:r>
        <w:rPr>
          <w:spacing w:val="-2"/>
        </w:rPr>
        <w:t> </w:t>
      </w:r>
      <w:r>
        <w:rPr/>
        <w:t>mainly</w:t>
      </w:r>
      <w:r>
        <w:rPr>
          <w:spacing w:val="-2"/>
        </w:rPr>
        <w:t> </w:t>
      </w:r>
      <w:r>
        <w:rPr/>
        <w:t>reduced</w:t>
      </w:r>
      <w:r>
        <w:rPr>
          <w:spacing w:val="-2"/>
        </w:rPr>
        <w:t> </w:t>
      </w:r>
      <w:r>
        <w:rPr/>
        <w:t>bandwidth</w:t>
      </w:r>
      <w:r>
        <w:rPr>
          <w:spacing w:val="-2"/>
        </w:rPr>
        <w:t> </w:t>
      </w:r>
      <w:r>
        <w:rPr/>
        <w:t>costs</w:t>
      </w:r>
      <w:r>
        <w:rPr>
          <w:spacing w:val="-2"/>
        </w:rPr>
        <w:t> </w:t>
      </w:r>
      <w:r>
        <w:rPr/>
        <w:t>and</w:t>
      </w:r>
      <w:r>
        <w:rPr>
          <w:spacing w:val="-2"/>
        </w:rPr>
        <w:t> </w:t>
      </w:r>
      <w:r>
        <w:rPr/>
        <w:t>faster-loading</w:t>
      </w:r>
      <w:r>
        <w:rPr>
          <w:spacing w:val="-2"/>
        </w:rPr>
        <w:t> </w:t>
      </w:r>
      <w:r>
        <w:rPr/>
        <w:t>sites.</w:t>
      </w:r>
      <w:r>
        <w:rPr>
          <w:spacing w:val="-2"/>
        </w:rPr>
        <w:t> </w:t>
      </w:r>
      <w:r>
        <w:rPr/>
        <w:t>Often,</w:t>
      </w:r>
      <w:r>
        <w:rPr>
          <w:spacing w:val="-2"/>
        </w:rPr>
        <w:t> </w:t>
      </w:r>
      <w:r>
        <w:rPr/>
        <w:t>fewer</w:t>
      </w:r>
      <w:r>
        <w:rPr>
          <w:spacing w:val="-2"/>
        </w:rPr>
        <w:t> </w:t>
      </w:r>
      <w:r>
        <w:rPr/>
        <w:t>images are used in the site (such as spacer gifs and text substitutes), which again results in less calls to the server and a more responsive site. The CSS file is usually cached by the browser,</w:t>
      </w:r>
      <w:r>
        <w:rPr>
          <w:spacing w:val="-3"/>
        </w:rPr>
        <w:t> </w:t>
      </w:r>
      <w:r>
        <w:rPr/>
        <w:t>which</w:t>
      </w:r>
      <w:r>
        <w:rPr>
          <w:spacing w:val="-3"/>
        </w:rPr>
        <w:t> </w:t>
      </w:r>
      <w:r>
        <w:rPr/>
        <w:t>means</w:t>
      </w:r>
      <w:r>
        <w:rPr>
          <w:spacing w:val="-3"/>
        </w:rPr>
        <w:t> </w:t>
      </w:r>
      <w:r>
        <w:rPr/>
        <w:t>that</w:t>
      </w:r>
      <w:r>
        <w:rPr>
          <w:spacing w:val="-2"/>
        </w:rPr>
        <w:t> </w:t>
      </w:r>
      <w:r>
        <w:rPr/>
        <w:t>it</w:t>
      </w:r>
      <w:r>
        <w:rPr>
          <w:spacing w:val="-3"/>
        </w:rPr>
        <w:t> </w:t>
      </w:r>
      <w:r>
        <w:rPr/>
        <w:t>does</w:t>
      </w:r>
      <w:r>
        <w:rPr>
          <w:spacing w:val="-3"/>
        </w:rPr>
        <w:t> </w:t>
      </w:r>
      <w:r>
        <w:rPr/>
        <w:t>not</w:t>
      </w:r>
      <w:r>
        <w:rPr>
          <w:spacing w:val="-3"/>
        </w:rPr>
        <w:t> </w:t>
      </w:r>
      <w:r>
        <w:rPr/>
        <w:t>need</w:t>
      </w:r>
      <w:r>
        <w:rPr>
          <w:spacing w:val="-3"/>
        </w:rPr>
        <w:t> </w:t>
      </w:r>
      <w:r>
        <w:rPr/>
        <w:t>downloading</w:t>
      </w:r>
      <w:r>
        <w:rPr>
          <w:spacing w:val="-3"/>
        </w:rPr>
        <w:t> </w:t>
      </w:r>
      <w:r>
        <w:rPr/>
        <w:t>from</w:t>
      </w:r>
      <w:r>
        <w:rPr>
          <w:spacing w:val="-5"/>
        </w:rPr>
        <w:t> </w:t>
      </w:r>
      <w:r>
        <w:rPr/>
        <w:t>the</w:t>
      </w:r>
      <w:r>
        <w:rPr>
          <w:spacing w:val="-3"/>
        </w:rPr>
        <w:t> </w:t>
      </w:r>
      <w:r>
        <w:rPr/>
        <w:t>server</w:t>
      </w:r>
      <w:r>
        <w:rPr>
          <w:spacing w:val="-3"/>
        </w:rPr>
        <w:t> </w:t>
      </w:r>
      <w:r>
        <w:rPr/>
        <w:t>every</w:t>
      </w:r>
      <w:r>
        <w:rPr>
          <w:spacing w:val="-1"/>
        </w:rPr>
        <w:t> </w:t>
      </w:r>
      <w:r>
        <w:rPr/>
        <w:t>time</w:t>
      </w:r>
      <w:r>
        <w:rPr>
          <w:spacing w:val="-3"/>
        </w:rPr>
        <w:t> </w:t>
      </w:r>
      <w:r>
        <w:rPr/>
        <w:t>a</w:t>
      </w:r>
      <w:r>
        <w:rPr>
          <w:spacing w:val="-3"/>
        </w:rPr>
        <w:t> </w:t>
      </w:r>
      <w:r>
        <w:rPr/>
        <w:t>site </w:t>
      </w:r>
      <w:r>
        <w:rPr>
          <w:spacing w:val="-2"/>
        </w:rPr>
        <w:t>loads.</w:t>
      </w:r>
    </w:p>
    <w:p>
      <w:pPr>
        <w:pStyle w:val="BodyText"/>
        <w:spacing w:before="148"/>
        <w:ind w:left="0"/>
      </w:pPr>
    </w:p>
    <w:p>
      <w:pPr>
        <w:pStyle w:val="Heading5"/>
      </w:pPr>
      <w:bookmarkStart w:name="_TOC_250064" w:id="765"/>
      <w:bookmarkStart w:name="Future Proofing " w:id="766"/>
      <w:r>
        <w:rPr>
          <w:b w:val="0"/>
        </w:rPr>
      </w:r>
      <w:r>
        <w:rPr/>
        <w:t>Future</w:t>
      </w:r>
      <w:r>
        <w:rPr>
          <w:spacing w:val="-9"/>
        </w:rPr>
        <w:t> </w:t>
      </w:r>
      <w:bookmarkEnd w:id="765"/>
      <w:r>
        <w:rPr>
          <w:spacing w:val="-2"/>
        </w:rPr>
        <w:t>Proofing</w:t>
      </w:r>
    </w:p>
    <w:p>
      <w:pPr>
        <w:pStyle w:val="BodyText"/>
        <w:spacing w:before="59"/>
        <w:ind w:right="506"/>
      </w:pPr>
      <w:r>
        <w:rPr/>
        <w:t>Because</w:t>
      </w:r>
      <w:r>
        <w:rPr>
          <w:spacing w:val="-4"/>
        </w:rPr>
        <w:t> </w:t>
      </w:r>
      <w:r>
        <w:rPr/>
        <w:t>the</w:t>
      </w:r>
      <w:r>
        <w:rPr>
          <w:spacing w:val="-3"/>
        </w:rPr>
        <w:t> </w:t>
      </w:r>
      <w:r>
        <w:rPr/>
        <w:t>site</w:t>
      </w:r>
      <w:r>
        <w:rPr>
          <w:spacing w:val="-3"/>
        </w:rPr>
        <w:t> </w:t>
      </w:r>
      <w:r>
        <w:rPr/>
        <w:t>is</w:t>
      </w:r>
      <w:r>
        <w:rPr>
          <w:spacing w:val="-3"/>
        </w:rPr>
        <w:t> </w:t>
      </w:r>
      <w:r>
        <w:rPr/>
        <w:t>designed</w:t>
      </w:r>
      <w:r>
        <w:rPr>
          <w:spacing w:val="-3"/>
        </w:rPr>
        <w:t> </w:t>
      </w:r>
      <w:r>
        <w:rPr/>
        <w:t>using</w:t>
      </w:r>
      <w:r>
        <w:rPr>
          <w:spacing w:val="-3"/>
        </w:rPr>
        <w:t> </w:t>
      </w:r>
      <w:r>
        <w:rPr/>
        <w:t>standards,</w:t>
      </w:r>
      <w:r>
        <w:rPr>
          <w:spacing w:val="-3"/>
        </w:rPr>
        <w:t> </w:t>
      </w:r>
      <w:r>
        <w:rPr/>
        <w:t>it</w:t>
      </w:r>
      <w:r>
        <w:rPr>
          <w:spacing w:val="-5"/>
        </w:rPr>
        <w:t> </w:t>
      </w:r>
      <w:r>
        <w:rPr/>
        <w:t>is</w:t>
      </w:r>
      <w:r>
        <w:rPr>
          <w:spacing w:val="-3"/>
        </w:rPr>
        <w:t> </w:t>
      </w:r>
      <w:r>
        <w:rPr/>
        <w:t>easier</w:t>
      </w:r>
      <w:r>
        <w:rPr>
          <w:spacing w:val="-3"/>
        </w:rPr>
        <w:t> </w:t>
      </w:r>
      <w:r>
        <w:rPr/>
        <w:t>to</w:t>
      </w:r>
      <w:r>
        <w:rPr>
          <w:spacing w:val="-3"/>
        </w:rPr>
        <w:t> </w:t>
      </w:r>
      <w:r>
        <w:rPr/>
        <w:t>be</w:t>
      </w:r>
      <w:r>
        <w:rPr>
          <w:spacing w:val="-3"/>
        </w:rPr>
        <w:t> </w:t>
      </w:r>
      <w:r>
        <w:rPr/>
        <w:t>certain</w:t>
      </w:r>
      <w:r>
        <w:rPr>
          <w:spacing w:val="-3"/>
        </w:rPr>
        <w:t> </w:t>
      </w:r>
      <w:r>
        <w:rPr/>
        <w:t>that</w:t>
      </w:r>
      <w:r>
        <w:rPr>
          <w:spacing w:val="-3"/>
        </w:rPr>
        <w:t> </w:t>
      </w:r>
      <w:r>
        <w:rPr/>
        <w:t>future</w:t>
      </w:r>
      <w:r>
        <w:rPr>
          <w:spacing w:val="-5"/>
        </w:rPr>
        <w:t> </w:t>
      </w:r>
      <w:r>
        <w:rPr/>
        <w:t>browsers will continue to interpret our code in the same way as we had intended. By sticking to standards,</w:t>
      </w:r>
      <w:r>
        <w:rPr>
          <w:spacing w:val="-1"/>
        </w:rPr>
        <w:t> </w:t>
      </w:r>
      <w:r>
        <w:rPr/>
        <w:t>we</w:t>
      </w:r>
      <w:r>
        <w:rPr>
          <w:spacing w:val="-1"/>
        </w:rPr>
        <w:t> </w:t>
      </w:r>
      <w:r>
        <w:rPr/>
        <w:t>create</w:t>
      </w:r>
      <w:r>
        <w:rPr>
          <w:spacing w:val="-1"/>
        </w:rPr>
        <w:t> </w:t>
      </w:r>
      <w:r>
        <w:rPr/>
        <w:t>a common</w:t>
      </w:r>
      <w:r>
        <w:rPr>
          <w:spacing w:val="-1"/>
        </w:rPr>
        <w:t> </w:t>
      </w:r>
      <w:r>
        <w:rPr/>
        <w:t>ground</w:t>
      </w:r>
      <w:r>
        <w:rPr>
          <w:spacing w:val="-1"/>
        </w:rPr>
        <w:t> </w:t>
      </w:r>
      <w:r>
        <w:rPr/>
        <w:t>that</w:t>
      </w:r>
      <w:r>
        <w:rPr>
          <w:spacing w:val="-1"/>
        </w:rPr>
        <w:t> </w:t>
      </w:r>
      <w:r>
        <w:rPr/>
        <w:t>reduces</w:t>
      </w:r>
      <w:r>
        <w:rPr>
          <w:spacing w:val="-1"/>
        </w:rPr>
        <w:t> </w:t>
      </w:r>
      <w:r>
        <w:rPr/>
        <w:t>inconsistencies in</w:t>
      </w:r>
      <w:r>
        <w:rPr>
          <w:spacing w:val="-1"/>
        </w:rPr>
        <w:t> </w:t>
      </w:r>
      <w:r>
        <w:rPr/>
        <w:t>web</w:t>
      </w:r>
      <w:r>
        <w:rPr>
          <w:spacing w:val="-1"/>
        </w:rPr>
        <w:t> </w:t>
      </w:r>
      <w:r>
        <w:rPr/>
        <w:t>page</w:t>
      </w:r>
      <w:r>
        <w:rPr>
          <w:spacing w:val="-1"/>
        </w:rPr>
        <w:t> </w:t>
      </w:r>
      <w:r>
        <w:rPr/>
        <w:t>display.</w:t>
      </w:r>
    </w:p>
    <w:p>
      <w:pPr>
        <w:pStyle w:val="BodyText"/>
        <w:spacing w:before="148"/>
        <w:ind w:left="0"/>
      </w:pPr>
    </w:p>
    <w:p>
      <w:pPr>
        <w:pStyle w:val="Heading5"/>
      </w:pPr>
      <w:bookmarkStart w:name="_TOC_250063" w:id="767"/>
      <w:bookmarkStart w:name="Ease of Maintenance " w:id="768"/>
      <w:r>
        <w:rPr>
          <w:b w:val="0"/>
        </w:rPr>
      </w:r>
      <w:r>
        <w:rPr/>
        <w:t>Ease</w:t>
      </w:r>
      <w:r>
        <w:rPr>
          <w:spacing w:val="-5"/>
        </w:rPr>
        <w:t> </w:t>
      </w:r>
      <w:r>
        <w:rPr/>
        <w:t>of</w:t>
      </w:r>
      <w:r>
        <w:rPr>
          <w:spacing w:val="-5"/>
        </w:rPr>
        <w:t> </w:t>
      </w:r>
      <w:bookmarkEnd w:id="767"/>
      <w:r>
        <w:rPr>
          <w:spacing w:val="-2"/>
        </w:rPr>
        <w:t>Maintenance</w:t>
      </w:r>
    </w:p>
    <w:p>
      <w:pPr>
        <w:pStyle w:val="BodyText"/>
        <w:spacing w:before="59"/>
        <w:ind w:right="580"/>
      </w:pPr>
      <w:r>
        <w:rPr/>
        <w:t>Because</w:t>
      </w:r>
      <w:r>
        <w:rPr>
          <w:spacing w:val="-2"/>
        </w:rPr>
        <w:t> </w:t>
      </w:r>
      <w:r>
        <w:rPr/>
        <w:t>all</w:t>
      </w:r>
      <w:r>
        <w:rPr>
          <w:spacing w:val="-2"/>
        </w:rPr>
        <w:t> </w:t>
      </w:r>
      <w:r>
        <w:rPr/>
        <w:t>the</w:t>
      </w:r>
      <w:r>
        <w:rPr>
          <w:spacing w:val="-2"/>
        </w:rPr>
        <w:t> </w:t>
      </w:r>
      <w:r>
        <w:rPr/>
        <w:t>styling</w:t>
      </w:r>
      <w:r>
        <w:rPr>
          <w:spacing w:val="-2"/>
        </w:rPr>
        <w:t> </w:t>
      </w:r>
      <w:r>
        <w:rPr/>
        <w:t>for</w:t>
      </w:r>
      <w:r>
        <w:rPr>
          <w:spacing w:val="-4"/>
        </w:rPr>
        <w:t> </w:t>
      </w:r>
      <w:r>
        <w:rPr/>
        <w:t>a</w:t>
      </w:r>
      <w:r>
        <w:rPr>
          <w:spacing w:val="-2"/>
        </w:rPr>
        <w:t> </w:t>
      </w:r>
      <w:r>
        <w:rPr/>
        <w:t>site</w:t>
      </w:r>
      <w:r>
        <w:rPr>
          <w:spacing w:val="-2"/>
        </w:rPr>
        <w:t> </w:t>
      </w:r>
      <w:r>
        <w:rPr/>
        <w:t>is</w:t>
      </w:r>
      <w:r>
        <w:rPr>
          <w:spacing w:val="-2"/>
        </w:rPr>
        <w:t> </w:t>
      </w:r>
      <w:r>
        <w:rPr/>
        <w:t>held</w:t>
      </w:r>
      <w:r>
        <w:rPr>
          <w:spacing w:val="-2"/>
        </w:rPr>
        <w:t> </w:t>
      </w:r>
      <w:r>
        <w:rPr/>
        <w:t>in</w:t>
      </w:r>
      <w:r>
        <w:rPr>
          <w:spacing w:val="-3"/>
        </w:rPr>
        <w:t> </w:t>
      </w:r>
      <w:r>
        <w:rPr/>
        <w:t>one</w:t>
      </w:r>
      <w:r>
        <w:rPr>
          <w:spacing w:val="-2"/>
        </w:rPr>
        <w:t> </w:t>
      </w:r>
      <w:r>
        <w:rPr/>
        <w:t>place</w:t>
      </w:r>
      <w:r>
        <w:rPr>
          <w:spacing w:val="-2"/>
        </w:rPr>
        <w:t> </w:t>
      </w:r>
      <w:r>
        <w:rPr/>
        <w:t>(if</w:t>
      </w:r>
      <w:r>
        <w:rPr>
          <w:spacing w:val="-2"/>
        </w:rPr>
        <w:t> </w:t>
      </w:r>
      <w:r>
        <w:rPr/>
        <w:t>an</w:t>
      </w:r>
      <w:r>
        <w:rPr>
          <w:spacing w:val="-2"/>
        </w:rPr>
        <w:t> </w:t>
      </w:r>
      <w:r>
        <w:rPr/>
        <w:t>external</w:t>
      </w:r>
      <w:r>
        <w:rPr>
          <w:spacing w:val="-2"/>
        </w:rPr>
        <w:t> </w:t>
      </w:r>
      <w:r>
        <w:rPr/>
        <w:t>stylesheet</w:t>
      </w:r>
      <w:r>
        <w:rPr>
          <w:spacing w:val="-2"/>
        </w:rPr>
        <w:t> </w:t>
      </w:r>
      <w:r>
        <w:rPr/>
        <w:t>is</w:t>
      </w:r>
      <w:r>
        <w:rPr>
          <w:spacing w:val="-2"/>
        </w:rPr>
        <w:t> </w:t>
      </w:r>
      <w:r>
        <w:rPr/>
        <w:t>used),</w:t>
      </w:r>
      <w:r>
        <w:rPr>
          <w:spacing w:val="-2"/>
        </w:rPr>
        <w:t> </w:t>
      </w:r>
      <w:r>
        <w:rPr/>
        <w:t>it is possible to make changes to this one file that will affect the entire site. By separating the content from the presentation, the template files need never be altered because all visual styling takes place in the stylesheet.</w:t>
      </w:r>
    </w:p>
    <w:p>
      <w:pPr>
        <w:spacing w:after="0"/>
        <w:sectPr>
          <w:pgSz w:w="12240" w:h="15840"/>
          <w:pgMar w:header="1977" w:footer="2446" w:top="2160" w:bottom="2640" w:left="1720" w:right="1720"/>
        </w:sectPr>
      </w:pPr>
    </w:p>
    <w:p>
      <w:pPr>
        <w:pStyle w:val="Heading3"/>
        <w:spacing w:before="166"/>
      </w:pPr>
      <w:bookmarkStart w:name="_TOC_250062" w:id="769"/>
      <w:bookmarkStart w:name="eZ publish and Web Standards " w:id="770"/>
      <w:r>
        <w:rPr>
          <w:b w:val="0"/>
        </w:rPr>
      </w:r>
      <w:r>
        <w:rPr/>
        <w:t>eZ</w:t>
      </w:r>
      <w:r>
        <w:rPr>
          <w:spacing w:val="-6"/>
        </w:rPr>
        <w:t> </w:t>
      </w:r>
      <w:r>
        <w:rPr/>
        <w:t>publish</w:t>
      </w:r>
      <w:r>
        <w:rPr>
          <w:spacing w:val="-5"/>
        </w:rPr>
        <w:t> </w:t>
      </w:r>
      <w:r>
        <w:rPr/>
        <w:t>and</w:t>
      </w:r>
      <w:r>
        <w:rPr>
          <w:spacing w:val="-5"/>
        </w:rPr>
        <w:t> </w:t>
      </w:r>
      <w:r>
        <w:rPr/>
        <w:t>Web</w:t>
      </w:r>
      <w:r>
        <w:rPr>
          <w:spacing w:val="-5"/>
        </w:rPr>
        <w:t> </w:t>
      </w:r>
      <w:bookmarkEnd w:id="769"/>
      <w:r>
        <w:rPr>
          <w:spacing w:val="-2"/>
        </w:rPr>
        <w:t>Standards</w:t>
      </w:r>
    </w:p>
    <w:p>
      <w:pPr>
        <w:pStyle w:val="BodyText"/>
        <w:spacing w:before="58"/>
        <w:ind w:left="439"/>
      </w:pPr>
      <w:r>
        <w:rPr/>
        <w:t>It</w:t>
      </w:r>
      <w:r>
        <w:rPr>
          <w:spacing w:val="-2"/>
        </w:rPr>
        <w:t> </w:t>
      </w:r>
      <w:r>
        <w:rPr/>
        <w:t>may</w:t>
      </w:r>
      <w:r>
        <w:rPr>
          <w:spacing w:val="-1"/>
        </w:rPr>
        <w:t> </w:t>
      </w:r>
      <w:r>
        <w:rPr/>
        <w:t>seem</w:t>
      </w:r>
      <w:r>
        <w:rPr>
          <w:spacing w:val="-4"/>
        </w:rPr>
        <w:t> </w:t>
      </w:r>
      <w:r>
        <w:rPr/>
        <w:t>that</w:t>
      </w:r>
      <w:r>
        <w:rPr>
          <w:spacing w:val="-2"/>
        </w:rPr>
        <w:t> </w:t>
      </w:r>
      <w:r>
        <w:rPr/>
        <w:t>all</w:t>
      </w:r>
      <w:r>
        <w:rPr>
          <w:spacing w:val="-2"/>
        </w:rPr>
        <w:t> </w:t>
      </w:r>
      <w:r>
        <w:rPr/>
        <w:t>of</w:t>
      </w:r>
      <w:r>
        <w:rPr>
          <w:spacing w:val="-2"/>
        </w:rPr>
        <w:t> </w:t>
      </w:r>
      <w:r>
        <w:rPr/>
        <w:t>this</w:t>
      </w:r>
      <w:r>
        <w:rPr>
          <w:spacing w:val="-3"/>
        </w:rPr>
        <w:t> </w:t>
      </w:r>
      <w:r>
        <w:rPr/>
        <w:t>evangelism</w:t>
      </w:r>
      <w:r>
        <w:rPr>
          <w:spacing w:val="-4"/>
        </w:rPr>
        <w:t> </w:t>
      </w:r>
      <w:r>
        <w:rPr/>
        <w:t>is</w:t>
      </w:r>
      <w:r>
        <w:rPr>
          <w:spacing w:val="-2"/>
        </w:rPr>
        <w:t> </w:t>
      </w:r>
      <w:r>
        <w:rPr/>
        <w:t>unrelated</w:t>
      </w:r>
      <w:r>
        <w:rPr>
          <w:spacing w:val="-2"/>
        </w:rPr>
        <w:t> </w:t>
      </w:r>
      <w:r>
        <w:rPr/>
        <w:t>to</w:t>
      </w:r>
      <w:r>
        <w:rPr>
          <w:spacing w:val="-2"/>
        </w:rPr>
        <w:t> </w:t>
      </w:r>
      <w:r>
        <w:rPr/>
        <w:t>the</w:t>
      </w:r>
      <w:r>
        <w:rPr>
          <w:spacing w:val="-2"/>
        </w:rPr>
        <w:t> </w:t>
      </w:r>
      <w:r>
        <w:rPr/>
        <w:t>use</w:t>
      </w:r>
      <w:r>
        <w:rPr>
          <w:spacing w:val="-2"/>
        </w:rPr>
        <w:t> </w:t>
      </w:r>
      <w:r>
        <w:rPr/>
        <w:t>of</w:t>
      </w:r>
      <w:r>
        <w:rPr>
          <w:spacing w:val="-2"/>
        </w:rPr>
        <w:t> </w:t>
      </w:r>
      <w:r>
        <w:rPr/>
        <w:t>the</w:t>
      </w:r>
      <w:r>
        <w:rPr>
          <w:spacing w:val="-3"/>
        </w:rPr>
        <w:t> </w:t>
      </w:r>
      <w:r>
        <w:rPr/>
        <w:t>eZ</w:t>
      </w:r>
      <w:r>
        <w:rPr>
          <w:spacing w:val="-2"/>
        </w:rPr>
        <w:t> </w:t>
      </w:r>
      <w:r>
        <w:rPr/>
        <w:t>publish</w:t>
      </w:r>
      <w:r>
        <w:rPr>
          <w:spacing w:val="-2"/>
        </w:rPr>
        <w:t> </w:t>
      </w:r>
      <w:r>
        <w:rPr/>
        <w:t>Content Management System, but this is far from being the case. Two of the major benefits of developing with eZ publish are:</w:t>
      </w:r>
    </w:p>
    <w:p>
      <w:pPr>
        <w:pStyle w:val="ListParagraph"/>
        <w:numPr>
          <w:ilvl w:val="0"/>
          <w:numId w:val="44"/>
        </w:numPr>
        <w:tabs>
          <w:tab w:pos="1159" w:val="left" w:leader="none"/>
        </w:tabs>
        <w:spacing w:line="240" w:lineRule="auto" w:before="121" w:after="0"/>
        <w:ind w:left="1159" w:right="874" w:hanging="360"/>
        <w:jc w:val="left"/>
        <w:rPr>
          <w:sz w:val="22"/>
        </w:rPr>
      </w:pPr>
      <w:r>
        <w:rPr>
          <w:sz w:val="22"/>
        </w:rPr>
        <w:t>Separation</w:t>
      </w:r>
      <w:r>
        <w:rPr>
          <w:spacing w:val="-3"/>
          <w:sz w:val="22"/>
        </w:rPr>
        <w:t> </w:t>
      </w:r>
      <w:r>
        <w:rPr>
          <w:sz w:val="22"/>
        </w:rPr>
        <w:t>of</w:t>
      </w:r>
      <w:r>
        <w:rPr>
          <w:spacing w:val="-3"/>
          <w:sz w:val="22"/>
        </w:rPr>
        <w:t> </w:t>
      </w:r>
      <w:r>
        <w:rPr>
          <w:sz w:val="22"/>
        </w:rPr>
        <w:t>presentation</w:t>
      </w:r>
      <w:r>
        <w:rPr>
          <w:spacing w:val="-3"/>
          <w:sz w:val="22"/>
        </w:rPr>
        <w:t> </w:t>
      </w:r>
      <w:r>
        <w:rPr>
          <w:sz w:val="22"/>
        </w:rPr>
        <w:t>logic</w:t>
      </w:r>
      <w:r>
        <w:rPr>
          <w:spacing w:val="-3"/>
          <w:sz w:val="22"/>
        </w:rPr>
        <w:t> </w:t>
      </w:r>
      <w:r>
        <w:rPr>
          <w:sz w:val="22"/>
        </w:rPr>
        <w:t>from</w:t>
      </w:r>
      <w:r>
        <w:rPr>
          <w:spacing w:val="-5"/>
          <w:sz w:val="22"/>
        </w:rPr>
        <w:t> </w:t>
      </w:r>
      <w:r>
        <w:rPr>
          <w:sz w:val="22"/>
        </w:rPr>
        <w:t>the</w:t>
      </w:r>
      <w:r>
        <w:rPr>
          <w:spacing w:val="-4"/>
          <w:sz w:val="22"/>
        </w:rPr>
        <w:t> </w:t>
      </w:r>
      <w:r>
        <w:rPr>
          <w:sz w:val="22"/>
        </w:rPr>
        <w:t>application</w:t>
      </w:r>
      <w:r>
        <w:rPr>
          <w:spacing w:val="-3"/>
          <w:sz w:val="22"/>
        </w:rPr>
        <w:t> </w:t>
      </w:r>
      <w:r>
        <w:rPr>
          <w:sz w:val="22"/>
        </w:rPr>
        <w:t>code</w:t>
      </w:r>
      <w:r>
        <w:rPr>
          <w:spacing w:val="-3"/>
          <w:sz w:val="22"/>
        </w:rPr>
        <w:t> </w:t>
      </w:r>
      <w:r>
        <w:rPr>
          <w:sz w:val="22"/>
        </w:rPr>
        <w:t>through</w:t>
      </w:r>
      <w:r>
        <w:rPr>
          <w:spacing w:val="-4"/>
          <w:sz w:val="22"/>
        </w:rPr>
        <w:t> </w:t>
      </w:r>
      <w:r>
        <w:rPr>
          <w:sz w:val="22"/>
        </w:rPr>
        <w:t>the</w:t>
      </w:r>
      <w:r>
        <w:rPr>
          <w:spacing w:val="-3"/>
          <w:sz w:val="22"/>
        </w:rPr>
        <w:t> </w:t>
      </w:r>
      <w:r>
        <w:rPr>
          <w:sz w:val="22"/>
        </w:rPr>
        <w:t>use</w:t>
      </w:r>
      <w:r>
        <w:rPr>
          <w:spacing w:val="-3"/>
          <w:sz w:val="22"/>
        </w:rPr>
        <w:t> </w:t>
      </w:r>
      <w:r>
        <w:rPr>
          <w:sz w:val="22"/>
        </w:rPr>
        <w:t>of </w:t>
      </w:r>
      <w:r>
        <w:rPr>
          <w:spacing w:val="-2"/>
          <w:sz w:val="22"/>
        </w:rPr>
        <w:t>templates</w:t>
      </w:r>
    </w:p>
    <w:p>
      <w:pPr>
        <w:pStyle w:val="ListParagraph"/>
        <w:numPr>
          <w:ilvl w:val="0"/>
          <w:numId w:val="44"/>
        </w:numPr>
        <w:tabs>
          <w:tab w:pos="1159" w:val="left" w:leader="none"/>
        </w:tabs>
        <w:spacing w:line="240" w:lineRule="auto" w:before="59" w:after="0"/>
        <w:ind w:left="1159" w:right="0" w:hanging="359"/>
        <w:jc w:val="left"/>
        <w:rPr>
          <w:sz w:val="22"/>
        </w:rPr>
      </w:pPr>
      <w:r>
        <w:rPr>
          <w:sz w:val="22"/>
        </w:rPr>
        <w:t>Modularity</w:t>
      </w:r>
      <w:r>
        <w:rPr>
          <w:spacing w:val="-5"/>
          <w:sz w:val="22"/>
        </w:rPr>
        <w:t> </w:t>
      </w:r>
      <w:r>
        <w:rPr>
          <w:sz w:val="22"/>
        </w:rPr>
        <w:t>and</w:t>
      </w:r>
      <w:r>
        <w:rPr>
          <w:spacing w:val="-5"/>
          <w:sz w:val="22"/>
        </w:rPr>
        <w:t> </w:t>
      </w:r>
      <w:r>
        <w:rPr>
          <w:sz w:val="22"/>
        </w:rPr>
        <w:t>reusability</w:t>
      </w:r>
      <w:r>
        <w:rPr>
          <w:spacing w:val="-6"/>
          <w:sz w:val="22"/>
        </w:rPr>
        <w:t> </w:t>
      </w:r>
      <w:r>
        <w:rPr>
          <w:sz w:val="22"/>
        </w:rPr>
        <w:t>of</w:t>
      </w:r>
      <w:r>
        <w:rPr>
          <w:spacing w:val="-5"/>
          <w:sz w:val="22"/>
        </w:rPr>
        <w:t> </w:t>
      </w:r>
      <w:r>
        <w:rPr>
          <w:sz w:val="22"/>
        </w:rPr>
        <w:t>the</w:t>
      </w:r>
      <w:r>
        <w:rPr>
          <w:spacing w:val="-6"/>
          <w:sz w:val="22"/>
        </w:rPr>
        <w:t> </w:t>
      </w:r>
      <w:r>
        <w:rPr>
          <w:sz w:val="22"/>
        </w:rPr>
        <w:t>content</w:t>
      </w:r>
      <w:r>
        <w:rPr>
          <w:spacing w:val="-5"/>
          <w:sz w:val="22"/>
        </w:rPr>
        <w:t> </w:t>
      </w:r>
      <w:r>
        <w:rPr>
          <w:sz w:val="22"/>
        </w:rPr>
        <w:t>structures</w:t>
      </w:r>
      <w:r>
        <w:rPr>
          <w:spacing w:val="-6"/>
          <w:sz w:val="22"/>
        </w:rPr>
        <w:t> </w:t>
      </w:r>
      <w:r>
        <w:rPr>
          <w:sz w:val="22"/>
        </w:rPr>
        <w:t>that</w:t>
      </w:r>
      <w:r>
        <w:rPr>
          <w:spacing w:val="-5"/>
          <w:sz w:val="22"/>
        </w:rPr>
        <w:t> </w:t>
      </w:r>
      <w:r>
        <w:rPr>
          <w:sz w:val="22"/>
        </w:rPr>
        <w:t>are</w:t>
      </w:r>
      <w:r>
        <w:rPr>
          <w:spacing w:val="-5"/>
          <w:sz w:val="22"/>
        </w:rPr>
        <w:t> </w:t>
      </w:r>
      <w:r>
        <w:rPr>
          <w:sz w:val="22"/>
        </w:rPr>
        <w:t>set</w:t>
      </w:r>
      <w:r>
        <w:rPr>
          <w:spacing w:val="-6"/>
          <w:sz w:val="22"/>
        </w:rPr>
        <w:t> </w:t>
      </w:r>
      <w:r>
        <w:rPr>
          <w:spacing w:val="-5"/>
          <w:sz w:val="22"/>
        </w:rPr>
        <w:t>up</w:t>
      </w:r>
    </w:p>
    <w:p>
      <w:pPr>
        <w:pStyle w:val="BodyText"/>
        <w:spacing w:before="120"/>
        <w:ind w:left="439" w:right="506"/>
      </w:pPr>
      <w:r>
        <w:rPr/>
        <w:t>These benefits have parallels in the design of the actual pages using XHTML and CSS; there is a clean separation between content and presentation, and we can use a modular approach to designing the site in terms of its content. It makes sense to aim for a consistency between the internal data structures of the CMS and their external representation</w:t>
      </w:r>
      <w:r>
        <w:rPr>
          <w:spacing w:val="-3"/>
        </w:rPr>
        <w:t> </w:t>
      </w:r>
      <w:r>
        <w:rPr/>
        <w:t>on</w:t>
      </w:r>
      <w:r>
        <w:rPr>
          <w:spacing w:val="-3"/>
        </w:rPr>
        <w:t> </w:t>
      </w:r>
      <w:r>
        <w:rPr/>
        <w:t>the</w:t>
      </w:r>
      <w:r>
        <w:rPr>
          <w:spacing w:val="-3"/>
        </w:rPr>
        <w:t> </w:t>
      </w:r>
      <w:r>
        <w:rPr/>
        <w:t>web</w:t>
      </w:r>
      <w:r>
        <w:rPr>
          <w:spacing w:val="-3"/>
        </w:rPr>
        <w:t> </w:t>
      </w:r>
      <w:r>
        <w:rPr/>
        <w:t>page.</w:t>
      </w:r>
      <w:r>
        <w:rPr>
          <w:spacing w:val="-3"/>
        </w:rPr>
        <w:t> </w:t>
      </w:r>
      <w:r>
        <w:rPr/>
        <w:t>This</w:t>
      </w:r>
      <w:r>
        <w:rPr>
          <w:spacing w:val="-3"/>
        </w:rPr>
        <w:t> </w:t>
      </w:r>
      <w:r>
        <w:rPr/>
        <w:t>makes</w:t>
      </w:r>
      <w:r>
        <w:rPr>
          <w:spacing w:val="-3"/>
        </w:rPr>
        <w:t> </w:t>
      </w:r>
      <w:r>
        <w:rPr/>
        <w:t>for</w:t>
      </w:r>
      <w:r>
        <w:rPr>
          <w:spacing w:val="-6"/>
        </w:rPr>
        <w:t> </w:t>
      </w:r>
      <w:r>
        <w:rPr/>
        <w:t>a</w:t>
      </w:r>
      <w:r>
        <w:rPr>
          <w:spacing w:val="-3"/>
        </w:rPr>
        <w:t> </w:t>
      </w:r>
      <w:r>
        <w:rPr/>
        <w:t>far</w:t>
      </w:r>
      <w:r>
        <w:rPr>
          <w:spacing w:val="-2"/>
        </w:rPr>
        <w:t> </w:t>
      </w:r>
      <w:r>
        <w:rPr/>
        <w:t>more</w:t>
      </w:r>
      <w:r>
        <w:rPr>
          <w:spacing w:val="-3"/>
        </w:rPr>
        <w:t> </w:t>
      </w:r>
      <w:r>
        <w:rPr/>
        <w:t>manageable</w:t>
      </w:r>
      <w:r>
        <w:rPr>
          <w:spacing w:val="-3"/>
        </w:rPr>
        <w:t> </w:t>
      </w:r>
      <w:r>
        <w:rPr/>
        <w:t>site,</w:t>
      </w:r>
      <w:r>
        <w:rPr>
          <w:spacing w:val="-3"/>
        </w:rPr>
        <w:t> </w:t>
      </w:r>
      <w:r>
        <w:rPr/>
        <w:t>while</w:t>
      </w:r>
      <w:r>
        <w:rPr>
          <w:spacing w:val="-3"/>
        </w:rPr>
        <w:t> </w:t>
      </w:r>
      <w:r>
        <w:rPr/>
        <w:t>at</w:t>
      </w:r>
      <w:r>
        <w:rPr>
          <w:spacing w:val="-3"/>
        </w:rPr>
        <w:t> </w:t>
      </w:r>
      <w:r>
        <w:rPr/>
        <w:t>the same time continuing the underlying application logic on to the web page. It is this technique that we will be looking at in further depth in this chapter.</w:t>
      </w:r>
    </w:p>
    <w:p>
      <w:pPr>
        <w:pStyle w:val="BodyText"/>
        <w:spacing w:before="147"/>
        <w:ind w:left="0"/>
      </w:pPr>
    </w:p>
    <w:p>
      <w:pPr>
        <w:pStyle w:val="Heading3"/>
      </w:pPr>
      <w:bookmarkStart w:name="_TOC_250061" w:id="771"/>
      <w:bookmarkStart w:name="The Client Requirements " w:id="772"/>
      <w:r>
        <w:rPr>
          <w:b w:val="0"/>
        </w:rPr>
      </w:r>
      <w:r>
        <w:rPr/>
        <w:t>The</w:t>
      </w:r>
      <w:r>
        <w:rPr>
          <w:spacing w:val="-5"/>
        </w:rPr>
        <w:t> </w:t>
      </w:r>
      <w:r>
        <w:rPr/>
        <w:t>Client</w:t>
      </w:r>
      <w:r>
        <w:rPr>
          <w:spacing w:val="-4"/>
        </w:rPr>
        <w:t> </w:t>
      </w:r>
      <w:bookmarkEnd w:id="771"/>
      <w:r>
        <w:rPr>
          <w:spacing w:val="-2"/>
        </w:rPr>
        <w:t>Requirements</w:t>
      </w:r>
    </w:p>
    <w:p>
      <w:pPr>
        <w:pStyle w:val="BodyText"/>
        <w:spacing w:before="59"/>
        <w:ind w:right="470"/>
      </w:pPr>
      <w:r>
        <w:rPr/>
        <w:t>The client for the project that we will study in this chapter was the Department of Geomatic Engineering at UCL. The client needed a website providing information about the department, such as course details, news, and contact info, as well as showing past and present projects. They already had an existing website that had been developed in- house.</w:t>
      </w:r>
      <w:r>
        <w:rPr>
          <w:spacing w:val="-3"/>
        </w:rPr>
        <w:t> </w:t>
      </w:r>
      <w:r>
        <w:rPr/>
        <w:t>It</w:t>
      </w:r>
      <w:r>
        <w:rPr>
          <w:spacing w:val="-3"/>
        </w:rPr>
        <w:t> </w:t>
      </w:r>
      <w:r>
        <w:rPr/>
        <w:t>was</w:t>
      </w:r>
      <w:r>
        <w:rPr>
          <w:spacing w:val="-3"/>
        </w:rPr>
        <w:t> </w:t>
      </w:r>
      <w:r>
        <w:rPr/>
        <w:t>built</w:t>
      </w:r>
      <w:r>
        <w:rPr>
          <w:spacing w:val="-3"/>
        </w:rPr>
        <w:t> </w:t>
      </w:r>
      <w:r>
        <w:rPr/>
        <w:t>with</w:t>
      </w:r>
      <w:r>
        <w:rPr>
          <w:spacing w:val="-3"/>
        </w:rPr>
        <w:t> </w:t>
      </w:r>
      <w:r>
        <w:rPr/>
        <w:t>static</w:t>
      </w:r>
      <w:r>
        <w:rPr>
          <w:spacing w:val="-3"/>
        </w:rPr>
        <w:t> </w:t>
      </w:r>
      <w:r>
        <w:rPr/>
        <w:t>pages</w:t>
      </w:r>
      <w:r>
        <w:rPr>
          <w:spacing w:val="-3"/>
        </w:rPr>
        <w:t> </w:t>
      </w:r>
      <w:r>
        <w:rPr/>
        <w:t>that</w:t>
      </w:r>
      <w:r>
        <w:rPr>
          <w:spacing w:val="-3"/>
        </w:rPr>
        <w:t> </w:t>
      </w:r>
      <w:r>
        <w:rPr/>
        <w:t>were</w:t>
      </w:r>
      <w:r>
        <w:rPr>
          <w:spacing w:val="-3"/>
        </w:rPr>
        <w:t> </w:t>
      </w:r>
      <w:r>
        <w:rPr/>
        <w:t>made</w:t>
      </w:r>
      <w:r>
        <w:rPr>
          <w:spacing w:val="-3"/>
        </w:rPr>
        <w:t> </w:t>
      </w:r>
      <w:r>
        <w:rPr/>
        <w:t>up</w:t>
      </w:r>
      <w:r>
        <w:rPr>
          <w:spacing w:val="-3"/>
        </w:rPr>
        <w:t> </w:t>
      </w:r>
      <w:r>
        <w:rPr/>
        <w:t>of</w:t>
      </w:r>
      <w:r>
        <w:rPr>
          <w:spacing w:val="-3"/>
        </w:rPr>
        <w:t> </w:t>
      </w:r>
      <w:r>
        <w:rPr/>
        <w:t>images</w:t>
      </w:r>
      <w:r>
        <w:rPr>
          <w:spacing w:val="-3"/>
        </w:rPr>
        <w:t> </w:t>
      </w:r>
      <w:r>
        <w:rPr/>
        <w:t>that</w:t>
      </w:r>
      <w:r>
        <w:rPr>
          <w:spacing w:val="-3"/>
        </w:rPr>
        <w:t> </w:t>
      </w:r>
      <w:r>
        <w:rPr/>
        <w:t>had</w:t>
      </w:r>
      <w:r>
        <w:rPr>
          <w:spacing w:val="-3"/>
        </w:rPr>
        <w:t> </w:t>
      </w:r>
      <w:r>
        <w:rPr/>
        <w:t>been</w:t>
      </w:r>
      <w:r>
        <w:rPr>
          <w:spacing w:val="-4"/>
        </w:rPr>
        <w:t> </w:t>
      </w:r>
      <w:r>
        <w:rPr/>
        <w:t>sliced</w:t>
      </w:r>
      <w:r>
        <w:rPr>
          <w:spacing w:val="-3"/>
        </w:rPr>
        <w:t> </w:t>
      </w:r>
      <w:r>
        <w:rPr/>
        <w:t>in</w:t>
      </w:r>
      <w:r>
        <w:rPr>
          <w:spacing w:val="-3"/>
        </w:rPr>
        <w:t> </w:t>
      </w:r>
      <w:r>
        <w:rPr/>
        <w:t>a program such as </w:t>
      </w:r>
      <w:r>
        <w:rPr>
          <w:b/>
        </w:rPr>
        <w:t>Adobe ImageReady</w:t>
      </w:r>
      <w:r>
        <w:rPr/>
        <w:t>.</w:t>
      </w:r>
    </w:p>
    <w:p>
      <w:pPr>
        <w:pStyle w:val="BodyText"/>
        <w:spacing w:before="120"/>
        <w:ind w:right="470"/>
      </w:pPr>
      <w:r>
        <w:rPr/>
        <w:t>The limitations of such a system quickly became apparent; it was difficult to update, and the knowledge of web design required to modify or add pages implied that only a couple of</w:t>
      </w:r>
      <w:r>
        <w:rPr>
          <w:spacing w:val="-3"/>
        </w:rPr>
        <w:t> </w:t>
      </w:r>
      <w:r>
        <w:rPr/>
        <w:t>people</w:t>
      </w:r>
      <w:r>
        <w:rPr>
          <w:spacing w:val="-3"/>
        </w:rPr>
        <w:t> </w:t>
      </w:r>
      <w:r>
        <w:rPr/>
        <w:t>were</w:t>
      </w:r>
      <w:r>
        <w:rPr>
          <w:spacing w:val="-3"/>
        </w:rPr>
        <w:t> </w:t>
      </w:r>
      <w:r>
        <w:rPr/>
        <w:t>able</w:t>
      </w:r>
      <w:r>
        <w:rPr>
          <w:spacing w:val="-3"/>
        </w:rPr>
        <w:t> </w:t>
      </w:r>
      <w:r>
        <w:rPr/>
        <w:t>to</w:t>
      </w:r>
      <w:r>
        <w:rPr>
          <w:spacing w:val="-3"/>
        </w:rPr>
        <w:t> </w:t>
      </w:r>
      <w:r>
        <w:rPr/>
        <w:t>edit</w:t>
      </w:r>
      <w:r>
        <w:rPr>
          <w:spacing w:val="-3"/>
        </w:rPr>
        <w:t> </w:t>
      </w:r>
      <w:r>
        <w:rPr/>
        <w:t>the</w:t>
      </w:r>
      <w:r>
        <w:rPr>
          <w:spacing w:val="-3"/>
        </w:rPr>
        <w:t> </w:t>
      </w:r>
      <w:r>
        <w:rPr/>
        <w:t>site.</w:t>
      </w:r>
      <w:r>
        <w:rPr>
          <w:spacing w:val="-3"/>
        </w:rPr>
        <w:t> </w:t>
      </w:r>
      <w:r>
        <w:rPr/>
        <w:t>The</w:t>
      </w:r>
      <w:r>
        <w:rPr>
          <w:spacing w:val="-3"/>
        </w:rPr>
        <w:t> </w:t>
      </w:r>
      <w:r>
        <w:rPr/>
        <w:t>client</w:t>
      </w:r>
      <w:r>
        <w:rPr>
          <w:spacing w:val="-3"/>
        </w:rPr>
        <w:t> </w:t>
      </w:r>
      <w:r>
        <w:rPr/>
        <w:t>needed</w:t>
      </w:r>
      <w:r>
        <w:rPr>
          <w:spacing w:val="-3"/>
        </w:rPr>
        <w:t> </w:t>
      </w:r>
      <w:r>
        <w:rPr/>
        <w:t>a</w:t>
      </w:r>
      <w:r>
        <w:rPr>
          <w:spacing w:val="-3"/>
        </w:rPr>
        <w:t> </w:t>
      </w:r>
      <w:r>
        <w:rPr/>
        <w:t>system</w:t>
      </w:r>
      <w:r>
        <w:rPr>
          <w:spacing w:val="-5"/>
        </w:rPr>
        <w:t> </w:t>
      </w:r>
      <w:r>
        <w:rPr/>
        <w:t>that</w:t>
      </w:r>
      <w:r>
        <w:rPr>
          <w:spacing w:val="-2"/>
        </w:rPr>
        <w:t> </w:t>
      </w:r>
      <w:r>
        <w:rPr/>
        <w:t>was</w:t>
      </w:r>
      <w:r>
        <w:rPr>
          <w:spacing w:val="-3"/>
        </w:rPr>
        <w:t> </w:t>
      </w:r>
      <w:r>
        <w:rPr/>
        <w:t>easily</w:t>
      </w:r>
      <w:r>
        <w:rPr>
          <w:spacing w:val="-2"/>
        </w:rPr>
        <w:t> </w:t>
      </w:r>
      <w:r>
        <w:rPr/>
        <w:t>editable</w:t>
      </w:r>
      <w:r>
        <w:rPr>
          <w:spacing w:val="-3"/>
        </w:rPr>
        <w:t> </w:t>
      </w:r>
      <w:r>
        <w:rPr/>
        <w:t>by any member of staff, yet flexible enough to deal with the specific requirements that had been developed based on the usage of the existing site. The following screenshot shows the previous design for the Department of Geomatics website:</w:t>
      </w:r>
    </w:p>
    <w:p>
      <w:pPr>
        <w:spacing w:after="0"/>
        <w:sectPr>
          <w:pgSz w:w="12240" w:h="15840"/>
          <w:pgMar w:header="1977" w:footer="2446" w:top="2160" w:bottom="2640" w:left="1720" w:right="1720"/>
        </w:sectPr>
      </w:pPr>
    </w:p>
    <w:p>
      <w:pPr>
        <w:pStyle w:val="BodyText"/>
        <w:spacing w:before="7"/>
        <w:ind w:left="0"/>
        <w:rPr>
          <w:sz w:val="14"/>
        </w:rPr>
      </w:pPr>
    </w:p>
    <w:p>
      <w:pPr>
        <w:pStyle w:val="BodyText"/>
        <w:ind w:left="1060"/>
        <w:rPr>
          <w:sz w:val="20"/>
        </w:rPr>
      </w:pPr>
      <w:r>
        <w:rPr>
          <w:sz w:val="20"/>
        </w:rPr>
        <mc:AlternateContent>
          <mc:Choice Requires="wps">
            <w:drawing>
              <wp:inline distT="0" distB="0" distL="0" distR="0">
                <wp:extent cx="4241800" cy="3326129"/>
                <wp:effectExtent l="0" t="0" r="0" b="7620"/>
                <wp:docPr id="725" name="Group 725"/>
                <wp:cNvGraphicFramePr>
                  <a:graphicFrameLocks/>
                </wp:cNvGraphicFramePr>
                <a:graphic>
                  <a:graphicData uri="http://schemas.microsoft.com/office/word/2010/wordprocessingGroup">
                    <wpg:wgp>
                      <wpg:cNvPr id="725" name="Group 725"/>
                      <wpg:cNvGrpSpPr/>
                      <wpg:grpSpPr>
                        <a:xfrm>
                          <a:off x="0" y="0"/>
                          <a:ext cx="4241800" cy="3326129"/>
                          <a:chExt cx="4241800" cy="3326129"/>
                        </a:xfrm>
                      </wpg:grpSpPr>
                      <pic:pic>
                        <pic:nvPicPr>
                          <pic:cNvPr id="726" name="Image 726"/>
                          <pic:cNvPicPr/>
                        </pic:nvPicPr>
                        <pic:blipFill>
                          <a:blip r:embed="rId313" cstate="print"/>
                          <a:stretch>
                            <a:fillRect/>
                          </a:stretch>
                        </pic:blipFill>
                        <pic:spPr>
                          <a:xfrm>
                            <a:off x="6095" y="6095"/>
                            <a:ext cx="4229100" cy="3313938"/>
                          </a:xfrm>
                          <a:prstGeom prst="rect">
                            <a:avLst/>
                          </a:prstGeom>
                        </pic:spPr>
                      </pic:pic>
                      <wps:wsp>
                        <wps:cNvPr id="727" name="Graphic 727"/>
                        <wps:cNvSpPr/>
                        <wps:spPr>
                          <a:xfrm>
                            <a:off x="0" y="0"/>
                            <a:ext cx="4241800" cy="3326129"/>
                          </a:xfrm>
                          <a:custGeom>
                            <a:avLst/>
                            <a:gdLst/>
                            <a:ahLst/>
                            <a:cxnLst/>
                            <a:rect l="l" t="t" r="r" b="b"/>
                            <a:pathLst>
                              <a:path w="4241800" h="3326129">
                                <a:moveTo>
                                  <a:pt x="4241292" y="0"/>
                                </a:moveTo>
                                <a:lnTo>
                                  <a:pt x="4235196" y="0"/>
                                </a:lnTo>
                                <a:lnTo>
                                  <a:pt x="4235196" y="6096"/>
                                </a:lnTo>
                                <a:lnTo>
                                  <a:pt x="4235196" y="3320034"/>
                                </a:lnTo>
                                <a:lnTo>
                                  <a:pt x="6096" y="3320034"/>
                                </a:lnTo>
                                <a:lnTo>
                                  <a:pt x="6096" y="6096"/>
                                </a:lnTo>
                                <a:lnTo>
                                  <a:pt x="4235196" y="6096"/>
                                </a:lnTo>
                                <a:lnTo>
                                  <a:pt x="4235196" y="0"/>
                                </a:lnTo>
                                <a:lnTo>
                                  <a:pt x="6096" y="0"/>
                                </a:lnTo>
                                <a:lnTo>
                                  <a:pt x="0" y="0"/>
                                </a:lnTo>
                                <a:lnTo>
                                  <a:pt x="0" y="6096"/>
                                </a:lnTo>
                                <a:lnTo>
                                  <a:pt x="0" y="3320034"/>
                                </a:lnTo>
                                <a:lnTo>
                                  <a:pt x="0" y="3326130"/>
                                </a:lnTo>
                                <a:lnTo>
                                  <a:pt x="6096" y="3326130"/>
                                </a:lnTo>
                                <a:lnTo>
                                  <a:pt x="4235196" y="3326130"/>
                                </a:lnTo>
                                <a:lnTo>
                                  <a:pt x="4241292" y="3326130"/>
                                </a:lnTo>
                                <a:lnTo>
                                  <a:pt x="4241292" y="3320034"/>
                                </a:lnTo>
                                <a:lnTo>
                                  <a:pt x="4241292" y="6096"/>
                                </a:lnTo>
                                <a:lnTo>
                                  <a:pt x="424129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34pt;height:261.9pt;mso-position-horizontal-relative:char;mso-position-vertical-relative:line" id="docshapegroup710" coordorigin="0,0" coordsize="6680,5238">
                <v:shape style="position:absolute;left:9;top:9;width:6660;height:5219" type="#_x0000_t75" id="docshape711" stroked="false">
                  <v:imagedata r:id="rId313" o:title=""/>
                </v:shape>
                <v:shape style="position:absolute;left:0;top:0;width:6680;height:5238" id="docshape712" coordorigin="0,0" coordsize="6680,5238" path="m6679,0l6670,0,6670,10,6670,5228,10,5228,10,10,6670,10,6670,0,10,0,0,0,0,10,0,5228,0,5238,10,5238,6670,5238,6679,5238,6679,5228,6679,10,6679,0xe" filled="true" fillcolor="#000000" stroked="false">
                  <v:path arrowok="t"/>
                  <v:fill type="solid"/>
                </v:shape>
              </v:group>
            </w:pict>
          </mc:Fallback>
        </mc:AlternateContent>
      </w:r>
      <w:r>
        <w:rPr>
          <w:sz w:val="20"/>
        </w:rPr>
      </w:r>
    </w:p>
    <w:p>
      <w:pPr>
        <w:pStyle w:val="BodyText"/>
        <w:spacing w:before="200"/>
        <w:ind w:right="506"/>
      </w:pPr>
      <w:r>
        <w:rPr/>
        <w:t>The site was earlier being hosted in-house on a relatively low-powered server, but to upgrade the site to one that was dynamically generated, it was necessary to upgrade the server.</w:t>
      </w:r>
      <w:r>
        <w:rPr>
          <w:spacing w:val="-3"/>
        </w:rPr>
        <w:t> </w:t>
      </w:r>
      <w:r>
        <w:rPr/>
        <w:t>A</w:t>
      </w:r>
      <w:r>
        <w:rPr>
          <w:spacing w:val="-3"/>
        </w:rPr>
        <w:t> </w:t>
      </w:r>
      <w:r>
        <w:rPr/>
        <w:t>dual</w:t>
      </w:r>
      <w:r>
        <w:rPr>
          <w:spacing w:val="-3"/>
        </w:rPr>
        <w:t> </w:t>
      </w:r>
      <w:r>
        <w:rPr/>
        <w:t>500MHz</w:t>
      </w:r>
      <w:r>
        <w:rPr>
          <w:spacing w:val="-3"/>
        </w:rPr>
        <w:t> </w:t>
      </w:r>
      <w:r>
        <w:rPr/>
        <w:t>Pentium</w:t>
      </w:r>
      <w:r>
        <w:rPr>
          <w:spacing w:val="-5"/>
        </w:rPr>
        <w:t> </w:t>
      </w:r>
      <w:r>
        <w:rPr/>
        <w:t>III</w:t>
      </w:r>
      <w:r>
        <w:rPr>
          <w:spacing w:val="-2"/>
        </w:rPr>
        <w:t> </w:t>
      </w:r>
      <w:r>
        <w:rPr/>
        <w:t>machine</w:t>
      </w:r>
      <w:r>
        <w:rPr>
          <w:spacing w:val="-3"/>
        </w:rPr>
        <w:t> </w:t>
      </w:r>
      <w:r>
        <w:rPr/>
        <w:t>with</w:t>
      </w:r>
      <w:r>
        <w:rPr>
          <w:spacing w:val="-3"/>
        </w:rPr>
        <w:t> </w:t>
      </w:r>
      <w:r>
        <w:rPr/>
        <w:t>512Mb</w:t>
      </w:r>
      <w:r>
        <w:rPr>
          <w:spacing w:val="-3"/>
        </w:rPr>
        <w:t> </w:t>
      </w:r>
      <w:r>
        <w:rPr/>
        <w:t>of</w:t>
      </w:r>
      <w:r>
        <w:rPr>
          <w:spacing w:val="-3"/>
        </w:rPr>
        <w:t> </w:t>
      </w:r>
      <w:r>
        <w:rPr/>
        <w:t>RAM</w:t>
      </w:r>
      <w:r>
        <w:rPr>
          <w:spacing w:val="-3"/>
        </w:rPr>
        <w:t> </w:t>
      </w:r>
      <w:r>
        <w:rPr/>
        <w:t>was</w:t>
      </w:r>
      <w:r>
        <w:rPr>
          <w:spacing w:val="-3"/>
        </w:rPr>
        <w:t> </w:t>
      </w:r>
      <w:r>
        <w:rPr/>
        <w:t>used.</w:t>
      </w:r>
      <w:r>
        <w:rPr>
          <w:spacing w:val="-3"/>
        </w:rPr>
        <w:t> </w:t>
      </w:r>
      <w:r>
        <w:rPr/>
        <w:t>The</w:t>
      </w:r>
      <w:r>
        <w:rPr>
          <w:spacing w:val="-3"/>
        </w:rPr>
        <w:t> </w:t>
      </w:r>
      <w:r>
        <w:rPr/>
        <w:t>design requirements for the site were that it should use the style guidelines set out by the main university website. This brought about an interesting issue; the templates were table based and did not use semantic markup. So the challenge was to match the design while using CSS for layout.</w:t>
      </w:r>
    </w:p>
    <w:p>
      <w:pPr>
        <w:pStyle w:val="BodyText"/>
        <w:spacing w:before="120"/>
        <w:ind w:left="439" w:right="506"/>
      </w:pPr>
      <w:r>
        <w:rPr/>
        <w:t>It</w:t>
      </w:r>
      <w:r>
        <w:rPr>
          <w:spacing w:val="-3"/>
        </w:rPr>
        <w:t> </w:t>
      </w:r>
      <w:r>
        <w:rPr/>
        <w:t>was</w:t>
      </w:r>
      <w:r>
        <w:rPr>
          <w:spacing w:val="-3"/>
        </w:rPr>
        <w:t> </w:t>
      </w:r>
      <w:r>
        <w:rPr/>
        <w:t>decided</w:t>
      </w:r>
      <w:r>
        <w:rPr>
          <w:spacing w:val="-3"/>
        </w:rPr>
        <w:t> </w:t>
      </w:r>
      <w:r>
        <w:rPr/>
        <w:t>that</w:t>
      </w:r>
      <w:r>
        <w:rPr>
          <w:spacing w:val="-3"/>
        </w:rPr>
        <w:t> </w:t>
      </w:r>
      <w:r>
        <w:rPr/>
        <w:t>the</w:t>
      </w:r>
      <w:r>
        <w:rPr>
          <w:spacing w:val="-3"/>
        </w:rPr>
        <w:t> </w:t>
      </w:r>
      <w:r>
        <w:rPr/>
        <w:t>existing</w:t>
      </w:r>
      <w:r>
        <w:rPr>
          <w:spacing w:val="-3"/>
        </w:rPr>
        <w:t> </w:t>
      </w:r>
      <w:r>
        <w:rPr/>
        <w:t>structure</w:t>
      </w:r>
      <w:r>
        <w:rPr>
          <w:spacing w:val="-4"/>
        </w:rPr>
        <w:t> </w:t>
      </w:r>
      <w:r>
        <w:rPr/>
        <w:t>of</w:t>
      </w:r>
      <w:r>
        <w:rPr>
          <w:spacing w:val="-3"/>
        </w:rPr>
        <w:t> </w:t>
      </w:r>
      <w:r>
        <w:rPr/>
        <w:t>the</w:t>
      </w:r>
      <w:r>
        <w:rPr>
          <w:spacing w:val="-3"/>
        </w:rPr>
        <w:t> </w:t>
      </w:r>
      <w:r>
        <w:rPr/>
        <w:t>website</w:t>
      </w:r>
      <w:r>
        <w:rPr>
          <w:spacing w:val="-3"/>
        </w:rPr>
        <w:t> </w:t>
      </w:r>
      <w:r>
        <w:rPr/>
        <w:t>should</w:t>
      </w:r>
      <w:r>
        <w:rPr>
          <w:spacing w:val="-3"/>
        </w:rPr>
        <w:t> </w:t>
      </w:r>
      <w:r>
        <w:rPr/>
        <w:t>be</w:t>
      </w:r>
      <w:r>
        <w:rPr>
          <w:spacing w:val="-4"/>
        </w:rPr>
        <w:t> </w:t>
      </w:r>
      <w:r>
        <w:rPr/>
        <w:t>used</w:t>
      </w:r>
      <w:r>
        <w:rPr>
          <w:spacing w:val="-3"/>
        </w:rPr>
        <w:t> </w:t>
      </w:r>
      <w:r>
        <w:rPr/>
        <w:t>as</w:t>
      </w:r>
      <w:r>
        <w:rPr>
          <w:spacing w:val="-3"/>
        </w:rPr>
        <w:t> </w:t>
      </w:r>
      <w:r>
        <w:rPr/>
        <w:t>a</w:t>
      </w:r>
      <w:r>
        <w:rPr>
          <w:spacing w:val="-3"/>
        </w:rPr>
        <w:t> </w:t>
      </w:r>
      <w:r>
        <w:rPr/>
        <w:t>guide</w:t>
      </w:r>
      <w:r>
        <w:rPr>
          <w:spacing w:val="-3"/>
        </w:rPr>
        <w:t> </w:t>
      </w:r>
      <w:r>
        <w:rPr/>
        <w:t>for</w:t>
      </w:r>
      <w:r>
        <w:rPr>
          <w:spacing w:val="-3"/>
        </w:rPr>
        <w:t> </w:t>
      </w:r>
      <w:r>
        <w:rPr/>
        <w:t>the new website. The structure was as follows:</w:t>
      </w:r>
    </w:p>
    <w:p>
      <w:pPr>
        <w:spacing w:after="0"/>
        <w:sectPr>
          <w:pgSz w:w="12240" w:h="15840"/>
          <w:pgMar w:header="1977" w:footer="2446" w:top="2160" w:bottom="2640" w:left="1720" w:right="1720"/>
        </w:sectPr>
      </w:pPr>
    </w:p>
    <w:p>
      <w:pPr>
        <w:pStyle w:val="BodyText"/>
        <w:spacing w:before="5" w:after="1"/>
        <w:ind w:left="0"/>
        <w:rPr>
          <w:sz w:val="14"/>
        </w:rPr>
      </w:pPr>
    </w:p>
    <w:p>
      <w:pPr>
        <w:pStyle w:val="BodyText"/>
        <w:ind w:left="2036"/>
        <w:rPr>
          <w:sz w:val="20"/>
        </w:rPr>
      </w:pPr>
      <w:r>
        <w:rPr>
          <w:sz w:val="20"/>
        </w:rPr>
        <w:drawing>
          <wp:inline distT="0" distB="0" distL="0" distR="0">
            <wp:extent cx="3001111" cy="6848475"/>
            <wp:effectExtent l="0" t="0" r="0" b="0"/>
            <wp:docPr id="728" name="Image 728"/>
            <wp:cNvGraphicFramePr>
              <a:graphicFrameLocks/>
            </wp:cNvGraphicFramePr>
            <a:graphic>
              <a:graphicData uri="http://schemas.openxmlformats.org/drawingml/2006/picture">
                <pic:pic>
                  <pic:nvPicPr>
                    <pic:cNvPr id="728" name="Image 728"/>
                    <pic:cNvPicPr/>
                  </pic:nvPicPr>
                  <pic:blipFill>
                    <a:blip r:embed="rId314" cstate="print"/>
                    <a:stretch>
                      <a:fillRect/>
                    </a:stretch>
                  </pic:blipFill>
                  <pic:spPr>
                    <a:xfrm>
                      <a:off x="0" y="0"/>
                      <a:ext cx="3001111" cy="6848475"/>
                    </a:xfrm>
                    <a:prstGeom prst="rect">
                      <a:avLst/>
                    </a:prstGeom>
                  </pic:spPr>
                </pic:pic>
              </a:graphicData>
            </a:graphic>
          </wp:inline>
        </w:drawing>
      </w:r>
      <w:r>
        <w:rPr>
          <w:sz w:val="20"/>
        </w:rPr>
      </w:r>
    </w:p>
    <w:p>
      <w:pPr>
        <w:spacing w:after="0"/>
        <w:rPr>
          <w:sz w:val="20"/>
        </w:rPr>
        <w:sectPr>
          <w:pgSz w:w="12240" w:h="15840"/>
          <w:pgMar w:header="1977" w:footer="2446" w:top="2160" w:bottom="2640" w:left="1720" w:right="1720"/>
        </w:sectPr>
      </w:pPr>
    </w:p>
    <w:p>
      <w:pPr>
        <w:pStyle w:val="Heading3"/>
        <w:spacing w:before="166"/>
      </w:pPr>
      <w:bookmarkStart w:name="_TOC_250060" w:id="773"/>
      <w:bookmarkStart w:name="Planning and Preparation " w:id="774"/>
      <w:r>
        <w:rPr>
          <w:b w:val="0"/>
        </w:rPr>
      </w:r>
      <w:r>
        <w:rPr/>
        <w:t>Planning</w:t>
      </w:r>
      <w:r>
        <w:rPr>
          <w:spacing w:val="-8"/>
        </w:rPr>
        <w:t> </w:t>
      </w:r>
      <w:r>
        <w:rPr/>
        <w:t>and</w:t>
      </w:r>
      <w:r>
        <w:rPr>
          <w:spacing w:val="-5"/>
        </w:rPr>
        <w:t> </w:t>
      </w:r>
      <w:bookmarkEnd w:id="773"/>
      <w:r>
        <w:rPr>
          <w:spacing w:val="-2"/>
        </w:rPr>
        <w:t>Preparation</w:t>
      </w:r>
    </w:p>
    <w:p>
      <w:pPr>
        <w:pStyle w:val="BodyText"/>
        <w:spacing w:before="58"/>
        <w:ind w:right="506"/>
      </w:pPr>
      <w:r>
        <w:rPr/>
        <w:t>After carefully considering the existing layout, it was clear that there was some redundancy</w:t>
      </w:r>
      <w:r>
        <w:rPr>
          <w:spacing w:val="-3"/>
        </w:rPr>
        <w:t> </w:t>
      </w:r>
      <w:r>
        <w:rPr/>
        <w:t>and</w:t>
      </w:r>
      <w:r>
        <w:rPr>
          <w:spacing w:val="-4"/>
        </w:rPr>
        <w:t> </w:t>
      </w:r>
      <w:r>
        <w:rPr/>
        <w:t>room</w:t>
      </w:r>
      <w:r>
        <w:rPr>
          <w:spacing w:val="-5"/>
        </w:rPr>
        <w:t> </w:t>
      </w:r>
      <w:r>
        <w:rPr/>
        <w:t>for</w:t>
      </w:r>
      <w:r>
        <w:rPr>
          <w:spacing w:val="-4"/>
        </w:rPr>
        <w:t> </w:t>
      </w:r>
      <w:r>
        <w:rPr/>
        <w:t>optimization.</w:t>
      </w:r>
      <w:r>
        <w:rPr>
          <w:spacing w:val="-4"/>
        </w:rPr>
        <w:t> </w:t>
      </w:r>
      <w:r>
        <w:rPr/>
        <w:t>The</w:t>
      </w:r>
      <w:r>
        <w:rPr>
          <w:spacing w:val="-4"/>
        </w:rPr>
        <w:t> </w:t>
      </w:r>
      <w:r>
        <w:rPr/>
        <w:t>structure</w:t>
      </w:r>
      <w:r>
        <w:rPr>
          <w:spacing w:val="-4"/>
        </w:rPr>
        <w:t> </w:t>
      </w:r>
      <w:r>
        <w:rPr/>
        <w:t>shown</w:t>
      </w:r>
      <w:r>
        <w:rPr>
          <w:spacing w:val="-4"/>
        </w:rPr>
        <w:t> </w:t>
      </w:r>
      <w:r>
        <w:rPr/>
        <w:t>in</w:t>
      </w:r>
      <w:r>
        <w:rPr>
          <w:spacing w:val="-4"/>
        </w:rPr>
        <w:t> </w:t>
      </w:r>
      <w:r>
        <w:rPr/>
        <w:t>the</w:t>
      </w:r>
      <w:r>
        <w:rPr>
          <w:spacing w:val="-5"/>
        </w:rPr>
        <w:t> </w:t>
      </w:r>
      <w:r>
        <w:rPr/>
        <w:t>following</w:t>
      </w:r>
      <w:r>
        <w:rPr>
          <w:spacing w:val="-4"/>
        </w:rPr>
        <w:t> </w:t>
      </w:r>
      <w:r>
        <w:rPr/>
        <w:t>tables</w:t>
      </w:r>
      <w:r>
        <w:rPr>
          <w:spacing w:val="-4"/>
        </w:rPr>
        <w:t> </w:t>
      </w:r>
      <w:r>
        <w:rPr/>
        <w:t>was determined to be more optimal. The parts of the site that would require custom content classes have been indicated.</w:t>
      </w:r>
    </w:p>
    <w:p>
      <w:pPr>
        <w:pStyle w:val="BodyText"/>
        <w:spacing w:before="123"/>
        <w:ind w:left="0"/>
        <w:rPr>
          <w:sz w:val="20"/>
        </w:rPr>
      </w:pPr>
      <w:r>
        <w:rPr/>
        <mc:AlternateContent>
          <mc:Choice Requires="wps">
            <w:drawing>
              <wp:anchor distT="0" distB="0" distL="0" distR="0" allowOverlap="1" layoutInCell="1" locked="0" behindDoc="1" simplePos="0" relativeHeight="487705088">
                <wp:simplePos x="0" y="0"/>
                <wp:positionH relativeFrom="page">
                  <wp:posOffset>1293875</wp:posOffset>
                </wp:positionH>
                <wp:positionV relativeFrom="paragraph">
                  <wp:posOffset>239596</wp:posOffset>
                </wp:positionV>
                <wp:extent cx="5084445" cy="228600"/>
                <wp:effectExtent l="0" t="0" r="0" b="0"/>
                <wp:wrapTopAndBottom/>
                <wp:docPr id="729" name="Group 729"/>
                <wp:cNvGraphicFramePr>
                  <a:graphicFrameLocks/>
                </wp:cNvGraphicFramePr>
                <a:graphic>
                  <a:graphicData uri="http://schemas.microsoft.com/office/word/2010/wordprocessingGroup">
                    <wpg:wgp>
                      <wpg:cNvPr id="729" name="Group 729"/>
                      <wpg:cNvGrpSpPr/>
                      <wpg:grpSpPr>
                        <a:xfrm>
                          <a:off x="0" y="0"/>
                          <a:ext cx="5084445" cy="228600"/>
                          <a:chExt cx="5084445" cy="228600"/>
                        </a:xfrm>
                      </wpg:grpSpPr>
                      <wps:wsp>
                        <wps:cNvPr id="730" name="Graphic 730"/>
                        <wps:cNvSpPr/>
                        <wps:spPr>
                          <a:xfrm>
                            <a:off x="0" y="6095"/>
                            <a:ext cx="5084445" cy="222250"/>
                          </a:xfrm>
                          <a:custGeom>
                            <a:avLst/>
                            <a:gdLst/>
                            <a:ahLst/>
                            <a:cxnLst/>
                            <a:rect l="l" t="t" r="r" b="b"/>
                            <a:pathLst>
                              <a:path w="5084445" h="222250">
                                <a:moveTo>
                                  <a:pt x="5084064" y="0"/>
                                </a:moveTo>
                                <a:lnTo>
                                  <a:pt x="5084064" y="0"/>
                                </a:lnTo>
                                <a:lnTo>
                                  <a:pt x="0" y="0"/>
                                </a:lnTo>
                                <a:lnTo>
                                  <a:pt x="0" y="222250"/>
                                </a:lnTo>
                                <a:lnTo>
                                  <a:pt x="77724" y="222250"/>
                                </a:lnTo>
                                <a:lnTo>
                                  <a:pt x="77724" y="221742"/>
                                </a:lnTo>
                                <a:lnTo>
                                  <a:pt x="1581150" y="221742"/>
                                </a:lnTo>
                                <a:lnTo>
                                  <a:pt x="1640586" y="221742"/>
                                </a:lnTo>
                                <a:lnTo>
                                  <a:pt x="1640586" y="222250"/>
                                </a:lnTo>
                                <a:lnTo>
                                  <a:pt x="1718310" y="222250"/>
                                </a:lnTo>
                                <a:lnTo>
                                  <a:pt x="1718310" y="221742"/>
                                </a:lnTo>
                                <a:lnTo>
                                  <a:pt x="5015484" y="221742"/>
                                </a:lnTo>
                                <a:lnTo>
                                  <a:pt x="5084064" y="221742"/>
                                </a:lnTo>
                                <a:lnTo>
                                  <a:pt x="5084064" y="0"/>
                                </a:lnTo>
                                <a:close/>
                              </a:path>
                            </a:pathLst>
                          </a:custGeom>
                          <a:solidFill>
                            <a:srgbClr val="E6E6E6"/>
                          </a:solidFill>
                        </wps:spPr>
                        <wps:bodyPr wrap="square" lIns="0" tIns="0" rIns="0" bIns="0" rtlCol="0">
                          <a:prstTxWarp prst="textNoShape">
                            <a:avLst/>
                          </a:prstTxWarp>
                          <a:noAutofit/>
                        </wps:bodyPr>
                      </wps:wsp>
                      <wps:wsp>
                        <wps:cNvPr id="731" name="Graphic 731"/>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32" name="Textbox 732"/>
                        <wps:cNvSpPr txBox="1"/>
                        <wps:spPr>
                          <a:xfrm>
                            <a:off x="0" y="6095"/>
                            <a:ext cx="5084445" cy="222250"/>
                          </a:xfrm>
                          <a:prstGeom prst="rect">
                            <a:avLst/>
                          </a:prstGeom>
                        </wps:spPr>
                        <wps:txbx>
                          <w:txbxContent>
                            <w:p>
                              <w:pPr>
                                <w:tabs>
                                  <w:tab w:pos="2705" w:val="left" w:leader="none"/>
                                </w:tabs>
                                <w:spacing w:before="58"/>
                                <w:ind w:left="122" w:right="0" w:firstLine="0"/>
                                <w:jc w:val="left"/>
                                <w:rPr>
                                  <w:rFonts w:ascii="Arial"/>
                                  <w:b/>
                                  <w:sz w:val="20"/>
                                </w:rPr>
                              </w:pPr>
                              <w:r>
                                <w:rPr>
                                  <w:rFonts w:ascii="Arial"/>
                                  <w:b/>
                                  <w:spacing w:val="-4"/>
                                  <w:sz w:val="20"/>
                                </w:rPr>
                                <w:t>Page</w:t>
                              </w:r>
                              <w:r>
                                <w:rPr>
                                  <w:rFonts w:ascii="Arial"/>
                                  <w:b/>
                                  <w:sz w:val="20"/>
                                </w:rPr>
                                <w:tab/>
                                <w:t>Type</w:t>
                              </w:r>
                              <w:r>
                                <w:rPr>
                                  <w:rFonts w:ascii="Arial"/>
                                  <w:b/>
                                  <w:spacing w:val="-5"/>
                                  <w:sz w:val="20"/>
                                </w:rPr>
                                <w:t> </w:t>
                              </w:r>
                              <w:r>
                                <w:rPr>
                                  <w:rFonts w:ascii="Arial"/>
                                  <w:b/>
                                  <w:sz w:val="20"/>
                                </w:rPr>
                                <w:t>of</w:t>
                              </w:r>
                              <w:r>
                                <w:rPr>
                                  <w:rFonts w:ascii="Arial"/>
                                  <w:b/>
                                  <w:spacing w:val="-3"/>
                                  <w:sz w:val="20"/>
                                </w:rPr>
                                <w:t> </w:t>
                              </w:r>
                              <w:r>
                                <w:rPr>
                                  <w:rFonts w:ascii="Arial"/>
                                  <w:b/>
                                  <w:spacing w:val="-2"/>
                                  <w:sz w:val="20"/>
                                </w:rPr>
                                <w:t>Content</w:t>
                              </w:r>
                            </w:p>
                          </w:txbxContent>
                        </wps:txbx>
                        <wps:bodyPr wrap="square" lIns="0" tIns="0" rIns="0" bIns="0" rtlCol="0">
                          <a:noAutofit/>
                        </wps:bodyPr>
                      </wps:wsp>
                    </wpg:wgp>
                  </a:graphicData>
                </a:graphic>
              </wp:anchor>
            </w:drawing>
          </mc:Choice>
          <mc:Fallback>
            <w:pict>
              <v:group style="position:absolute;margin-left:101.879997pt;margin-top:18.865860pt;width:400.35pt;height:18pt;mso-position-horizontal-relative:page;mso-position-vertical-relative:paragraph;z-index:-15611392;mso-wrap-distance-left:0;mso-wrap-distance-right:0" id="docshapegroup713" coordorigin="2038,377" coordsize="8007,360">
                <v:shape style="position:absolute;left:2037;top:386;width:8007;height:350" id="docshape714" coordorigin="2038,387" coordsize="8007,350" path="m10044,387l10044,387,2038,387,2038,737,2160,737,2160,736,4528,736,4621,736,4621,737,4744,737,4744,736,9936,736,10044,736,10044,387xe" filled="true" fillcolor="#e6e6e6" stroked="false">
                  <v:path arrowok="t"/>
                  <v:fill type="solid"/>
                </v:shape>
                <v:rect style="position:absolute;left:2052;top:377;width:7985;height:10" id="docshape715" filled="true" fillcolor="#000000" stroked="false">
                  <v:fill type="solid"/>
                </v:rect>
                <v:shape style="position:absolute;left:2037;top:386;width:8007;height:350" type="#_x0000_t202" id="docshape716" filled="false" stroked="false">
                  <v:textbox inset="0,0,0,0">
                    <w:txbxContent>
                      <w:p>
                        <w:pPr>
                          <w:tabs>
                            <w:tab w:pos="2705" w:val="left" w:leader="none"/>
                          </w:tabs>
                          <w:spacing w:before="58"/>
                          <w:ind w:left="122" w:right="0" w:firstLine="0"/>
                          <w:jc w:val="left"/>
                          <w:rPr>
                            <w:rFonts w:ascii="Arial"/>
                            <w:b/>
                            <w:sz w:val="20"/>
                          </w:rPr>
                        </w:pPr>
                        <w:r>
                          <w:rPr>
                            <w:rFonts w:ascii="Arial"/>
                            <w:b/>
                            <w:spacing w:val="-4"/>
                            <w:sz w:val="20"/>
                          </w:rPr>
                          <w:t>Page</w:t>
                        </w:r>
                        <w:r>
                          <w:rPr>
                            <w:rFonts w:ascii="Arial"/>
                            <w:b/>
                            <w:sz w:val="20"/>
                          </w:rPr>
                          <w:tab/>
                          <w:t>Type</w:t>
                        </w:r>
                        <w:r>
                          <w:rPr>
                            <w:rFonts w:ascii="Arial"/>
                            <w:b/>
                            <w:spacing w:val="-5"/>
                            <w:sz w:val="20"/>
                          </w:rPr>
                          <w:t> </w:t>
                        </w:r>
                        <w:r>
                          <w:rPr>
                            <w:rFonts w:ascii="Arial"/>
                            <w:b/>
                            <w:sz w:val="20"/>
                          </w:rPr>
                          <w:t>of</w:t>
                        </w:r>
                        <w:r>
                          <w:rPr>
                            <w:rFonts w:ascii="Arial"/>
                            <w:b/>
                            <w:spacing w:val="-3"/>
                            <w:sz w:val="20"/>
                          </w:rPr>
                          <w:t> </w:t>
                        </w:r>
                        <w:r>
                          <w:rPr>
                            <w:rFonts w:ascii="Arial"/>
                            <w:b/>
                            <w:spacing w:val="-2"/>
                            <w:sz w:val="20"/>
                          </w:rPr>
                          <w:t>Content</w:t>
                        </w:r>
                      </w:p>
                    </w:txbxContent>
                  </v:textbox>
                  <w10:wrap type="none"/>
                </v:shape>
                <w10:wrap type="topAndBottom"/>
              </v:group>
            </w:pict>
          </mc:Fallback>
        </mc:AlternateContent>
      </w:r>
    </w:p>
    <w:p>
      <w:pPr>
        <w:tabs>
          <w:tab w:pos="3022" w:val="left" w:leader="none"/>
        </w:tabs>
        <w:spacing w:before="57"/>
        <w:ind w:left="3023" w:right="3773" w:hanging="2584"/>
        <w:jc w:val="left"/>
        <w:rPr>
          <w:rFonts w:ascii="Arial"/>
          <w:sz w:val="20"/>
        </w:rPr>
      </w:pPr>
      <w:r>
        <w:rPr>
          <w:rFonts w:ascii="Arial"/>
          <w:sz w:val="20"/>
        </w:rPr>
        <w:t>Front page</w:t>
        <w:tab/>
        <w:t>Different</w:t>
      </w:r>
      <w:r>
        <w:rPr>
          <w:rFonts w:ascii="Arial"/>
          <w:spacing w:val="-14"/>
          <w:sz w:val="20"/>
        </w:rPr>
        <w:t> </w:t>
      </w:r>
      <w:r>
        <w:rPr>
          <w:rFonts w:ascii="Arial"/>
          <w:sz w:val="20"/>
        </w:rPr>
        <w:t>menu</w:t>
      </w:r>
      <w:r>
        <w:rPr>
          <w:rFonts w:ascii="Arial"/>
          <w:spacing w:val="-14"/>
          <w:sz w:val="20"/>
        </w:rPr>
        <w:t> </w:t>
      </w:r>
      <w:r>
        <w:rPr>
          <w:rFonts w:ascii="Arial"/>
          <w:sz w:val="20"/>
        </w:rPr>
        <w:t>system Latest News Story What is Geomatics?</w:t>
      </w:r>
    </w:p>
    <w:p>
      <w:pPr>
        <w:spacing w:before="0"/>
        <w:ind w:left="3023" w:right="3892" w:firstLine="0"/>
        <w:jc w:val="left"/>
        <w:rPr>
          <w:rFonts w:ascii="Arial"/>
          <w:sz w:val="20"/>
        </w:rPr>
      </w:pPr>
      <w:r>
        <w:rPr/>
        <mc:AlternateContent>
          <mc:Choice Requires="wps">
            <w:drawing>
              <wp:anchor distT="0" distB="0" distL="0" distR="0" allowOverlap="1" layoutInCell="1" locked="0" behindDoc="1" simplePos="0" relativeHeight="487705600">
                <wp:simplePos x="0" y="0"/>
                <wp:positionH relativeFrom="page">
                  <wp:posOffset>1293876</wp:posOffset>
                </wp:positionH>
                <wp:positionV relativeFrom="paragraph">
                  <wp:posOffset>478445</wp:posOffset>
                </wp:positionV>
                <wp:extent cx="5084445" cy="6350"/>
                <wp:effectExtent l="0" t="0" r="0" b="0"/>
                <wp:wrapTopAndBottom/>
                <wp:docPr id="733" name="Graphic 733"/>
                <wp:cNvGraphicFramePr>
                  <a:graphicFrameLocks/>
                </wp:cNvGraphicFramePr>
                <a:graphic>
                  <a:graphicData uri="http://schemas.microsoft.com/office/word/2010/wordprocessingShape">
                    <wps:wsp>
                      <wps:cNvPr id="733" name="Graphic 733"/>
                      <wps:cNvSpPr/>
                      <wps:spPr>
                        <a:xfrm>
                          <a:off x="0" y="0"/>
                          <a:ext cx="5084445" cy="6350"/>
                        </a:xfrm>
                        <a:custGeom>
                          <a:avLst/>
                          <a:gdLst/>
                          <a:ahLst/>
                          <a:cxnLst/>
                          <a:rect l="l" t="t" r="r" b="b"/>
                          <a:pathLst>
                            <a:path w="5084445" h="6350">
                              <a:moveTo>
                                <a:pt x="5084064" y="0"/>
                              </a:moveTo>
                              <a:lnTo>
                                <a:pt x="1649730" y="0"/>
                              </a:lnTo>
                              <a:lnTo>
                                <a:pt x="1640586" y="0"/>
                              </a:lnTo>
                              <a:lnTo>
                                <a:pt x="0" y="0"/>
                              </a:lnTo>
                              <a:lnTo>
                                <a:pt x="0" y="6096"/>
                              </a:lnTo>
                              <a:lnTo>
                                <a:pt x="1640586" y="6096"/>
                              </a:lnTo>
                              <a:lnTo>
                                <a:pt x="1649730"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1.880005pt;margin-top:37.672905pt;width:400.35pt;height:.5pt;mso-position-horizontal-relative:page;mso-position-vertical-relative:paragraph;z-index:-15610880;mso-wrap-distance-left:0;mso-wrap-distance-right:0" id="docshape717" coordorigin="2038,753" coordsize="8007,10" path="m10044,753l4636,753,4621,753,2038,753,2038,763,4621,763,4636,763,10044,763,10044,753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06112">
                <wp:simplePos x="0" y="0"/>
                <wp:positionH relativeFrom="page">
                  <wp:posOffset>1293875</wp:posOffset>
                </wp:positionH>
                <wp:positionV relativeFrom="paragraph">
                  <wp:posOffset>721524</wp:posOffset>
                </wp:positionV>
                <wp:extent cx="5084445" cy="229235"/>
                <wp:effectExtent l="0" t="0" r="0" b="0"/>
                <wp:wrapTopAndBottom/>
                <wp:docPr id="734" name="Group 734"/>
                <wp:cNvGraphicFramePr>
                  <a:graphicFrameLocks/>
                </wp:cNvGraphicFramePr>
                <a:graphic>
                  <a:graphicData uri="http://schemas.microsoft.com/office/word/2010/wordprocessingGroup">
                    <wpg:wgp>
                      <wpg:cNvPr id="734" name="Group 734"/>
                      <wpg:cNvGrpSpPr/>
                      <wpg:grpSpPr>
                        <a:xfrm>
                          <a:off x="0" y="0"/>
                          <a:ext cx="5084445" cy="229235"/>
                          <a:chExt cx="5084445" cy="229235"/>
                        </a:xfrm>
                      </wpg:grpSpPr>
                      <wps:wsp>
                        <wps:cNvPr id="735" name="Graphic 735"/>
                        <wps:cNvSpPr/>
                        <wps:spPr>
                          <a:xfrm>
                            <a:off x="0" y="5587"/>
                            <a:ext cx="5084445" cy="223520"/>
                          </a:xfrm>
                          <a:custGeom>
                            <a:avLst/>
                            <a:gdLst/>
                            <a:ahLst/>
                            <a:cxnLst/>
                            <a:rect l="l" t="t" r="r" b="b"/>
                            <a:pathLst>
                              <a:path w="5084445" h="223520">
                                <a:moveTo>
                                  <a:pt x="5084064" y="520"/>
                                </a:moveTo>
                                <a:lnTo>
                                  <a:pt x="5016246" y="520"/>
                                </a:lnTo>
                                <a:lnTo>
                                  <a:pt x="1725930" y="520"/>
                                </a:lnTo>
                                <a:lnTo>
                                  <a:pt x="1725930" y="0"/>
                                </a:lnTo>
                                <a:lnTo>
                                  <a:pt x="1648193" y="0"/>
                                </a:lnTo>
                                <a:lnTo>
                                  <a:pt x="1648193" y="520"/>
                                </a:lnTo>
                                <a:lnTo>
                                  <a:pt x="1588008" y="520"/>
                                </a:lnTo>
                                <a:lnTo>
                                  <a:pt x="77724" y="520"/>
                                </a:lnTo>
                                <a:lnTo>
                                  <a:pt x="77724" y="0"/>
                                </a:lnTo>
                                <a:lnTo>
                                  <a:pt x="0" y="0"/>
                                </a:lnTo>
                                <a:lnTo>
                                  <a:pt x="0" y="222250"/>
                                </a:lnTo>
                                <a:lnTo>
                                  <a:pt x="0" y="223520"/>
                                </a:lnTo>
                                <a:lnTo>
                                  <a:pt x="1648206" y="223520"/>
                                </a:lnTo>
                                <a:lnTo>
                                  <a:pt x="1657350" y="223520"/>
                                </a:lnTo>
                                <a:lnTo>
                                  <a:pt x="5084051" y="223520"/>
                                </a:lnTo>
                                <a:lnTo>
                                  <a:pt x="5084051" y="222250"/>
                                </a:lnTo>
                                <a:lnTo>
                                  <a:pt x="5084064" y="520"/>
                                </a:lnTo>
                                <a:close/>
                              </a:path>
                            </a:pathLst>
                          </a:custGeom>
                          <a:solidFill>
                            <a:srgbClr val="E6E6E6"/>
                          </a:solidFill>
                        </wps:spPr>
                        <wps:bodyPr wrap="square" lIns="0" tIns="0" rIns="0" bIns="0" rtlCol="0">
                          <a:prstTxWarp prst="textNoShape">
                            <a:avLst/>
                          </a:prstTxWarp>
                          <a:noAutofit/>
                        </wps:bodyPr>
                      </wps:wsp>
                      <wps:wsp>
                        <wps:cNvPr id="736" name="Graphic 736"/>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37" name="Textbox 737"/>
                        <wps:cNvSpPr txBox="1"/>
                        <wps:spPr>
                          <a:xfrm>
                            <a:off x="0" y="6095"/>
                            <a:ext cx="5084445" cy="223520"/>
                          </a:xfrm>
                          <a:prstGeom prst="rect">
                            <a:avLst/>
                          </a:prstGeom>
                        </wps:spPr>
                        <wps:txbx>
                          <w:txbxContent>
                            <w:p>
                              <w:pPr>
                                <w:tabs>
                                  <w:tab w:pos="2717" w:val="left" w:leader="none"/>
                                </w:tabs>
                                <w:spacing w:before="58"/>
                                <w:ind w:left="122" w:right="0" w:firstLine="0"/>
                                <w:jc w:val="left"/>
                                <w:rPr>
                                  <w:rFonts w:ascii="Arial"/>
                                  <w:b/>
                                  <w:sz w:val="20"/>
                                </w:rPr>
                              </w:pPr>
                              <w:r>
                                <w:rPr>
                                  <w:rFonts w:ascii="Arial"/>
                                  <w:b/>
                                  <w:spacing w:val="-2"/>
                                  <w:sz w:val="20"/>
                                </w:rPr>
                                <w:t>Information</w:t>
                              </w:r>
                              <w:r>
                                <w:rPr>
                                  <w:rFonts w:ascii="Arial"/>
                                  <w:b/>
                                  <w:sz w:val="20"/>
                                </w:rPr>
                                <w:tab/>
                                <w:t>Overview</w:t>
                              </w:r>
                              <w:r>
                                <w:rPr>
                                  <w:rFonts w:ascii="Arial"/>
                                  <w:b/>
                                  <w:spacing w:val="-4"/>
                                  <w:sz w:val="20"/>
                                </w:rPr>
                                <w:t> </w:t>
                              </w:r>
                              <w:r>
                                <w:rPr>
                                  <w:rFonts w:ascii="Arial"/>
                                  <w:b/>
                                  <w:sz w:val="20"/>
                                </w:rPr>
                                <w:t>of</w:t>
                              </w:r>
                              <w:r>
                                <w:rPr>
                                  <w:rFonts w:ascii="Arial"/>
                                  <w:b/>
                                  <w:spacing w:val="-5"/>
                                  <w:sz w:val="20"/>
                                </w:rPr>
                                <w:t> </w:t>
                              </w:r>
                              <w:r>
                                <w:rPr>
                                  <w:rFonts w:ascii="Arial"/>
                                  <w:b/>
                                  <w:sz w:val="20"/>
                                </w:rPr>
                                <w:t>the</w:t>
                              </w:r>
                              <w:r>
                                <w:rPr>
                                  <w:rFonts w:ascii="Arial"/>
                                  <w:b/>
                                  <w:spacing w:val="-5"/>
                                  <w:sz w:val="20"/>
                                </w:rPr>
                                <w:t> </w:t>
                              </w:r>
                              <w:r>
                                <w:rPr>
                                  <w:rFonts w:ascii="Arial"/>
                                  <w:b/>
                                  <w:sz w:val="20"/>
                                </w:rPr>
                                <w:t>Geomatic</w:t>
                              </w:r>
                              <w:r>
                                <w:rPr>
                                  <w:rFonts w:ascii="Arial"/>
                                  <w:b/>
                                  <w:spacing w:val="-5"/>
                                  <w:sz w:val="20"/>
                                </w:rPr>
                                <w:t> </w:t>
                              </w:r>
                              <w:r>
                                <w:rPr>
                                  <w:rFonts w:ascii="Arial"/>
                                  <w:b/>
                                  <w:sz w:val="20"/>
                                </w:rPr>
                                <w:t>Engineering</w:t>
                              </w:r>
                              <w:r>
                                <w:rPr>
                                  <w:rFonts w:ascii="Arial"/>
                                  <w:b/>
                                  <w:spacing w:val="-4"/>
                                  <w:sz w:val="20"/>
                                </w:rPr>
                                <w:t> </w:t>
                              </w:r>
                              <w:r>
                                <w:rPr>
                                  <w:rFonts w:ascii="Arial"/>
                                  <w:b/>
                                  <w:spacing w:val="-2"/>
                                  <w:sz w:val="20"/>
                                </w:rPr>
                                <w:t>Department</w:t>
                              </w:r>
                            </w:p>
                          </w:txbxContent>
                        </wps:txbx>
                        <wps:bodyPr wrap="square" lIns="0" tIns="0" rIns="0" bIns="0" rtlCol="0">
                          <a:noAutofit/>
                        </wps:bodyPr>
                      </wps:wsp>
                    </wpg:wgp>
                  </a:graphicData>
                </a:graphic>
              </wp:anchor>
            </w:drawing>
          </mc:Choice>
          <mc:Fallback>
            <w:pict>
              <v:group style="position:absolute;margin-left:101.879997pt;margin-top:56.812931pt;width:400.35pt;height:18.05pt;mso-position-horizontal-relative:page;mso-position-vertical-relative:paragraph;z-index:-15610368;mso-wrap-distance-left:0;mso-wrap-distance-right:0" id="docshapegroup718" coordorigin="2038,1136" coordsize="8007,361">
                <v:shape style="position:absolute;left:2037;top:1145;width:8007;height:352" id="docshape719" coordorigin="2038,1145" coordsize="8007,352" path="m10044,1146l9937,1146,4756,1146,4756,1145,4633,1145,4633,1146,4538,1146,2160,1146,2160,1145,2038,1145,2038,1495,2038,1497,4633,1497,4648,1497,10044,1497,10044,1495,10044,1146xe" filled="true" fillcolor="#e6e6e6" stroked="false">
                  <v:path arrowok="t"/>
                  <v:fill type="solid"/>
                </v:shape>
                <v:rect style="position:absolute;left:2052;top:1136;width:7985;height:10" id="docshape720" filled="true" fillcolor="#000000" stroked="false">
                  <v:fill type="solid"/>
                </v:rect>
                <v:shape style="position:absolute;left:2037;top:1145;width:8007;height:352" type="#_x0000_t202" id="docshape721" filled="false" stroked="false">
                  <v:textbox inset="0,0,0,0">
                    <w:txbxContent>
                      <w:p>
                        <w:pPr>
                          <w:tabs>
                            <w:tab w:pos="2717" w:val="left" w:leader="none"/>
                          </w:tabs>
                          <w:spacing w:before="58"/>
                          <w:ind w:left="122" w:right="0" w:firstLine="0"/>
                          <w:jc w:val="left"/>
                          <w:rPr>
                            <w:rFonts w:ascii="Arial"/>
                            <w:b/>
                            <w:sz w:val="20"/>
                          </w:rPr>
                        </w:pPr>
                        <w:r>
                          <w:rPr>
                            <w:rFonts w:ascii="Arial"/>
                            <w:b/>
                            <w:spacing w:val="-2"/>
                            <w:sz w:val="20"/>
                          </w:rPr>
                          <w:t>Information</w:t>
                        </w:r>
                        <w:r>
                          <w:rPr>
                            <w:rFonts w:ascii="Arial"/>
                            <w:b/>
                            <w:sz w:val="20"/>
                          </w:rPr>
                          <w:tab/>
                          <w:t>Overview</w:t>
                        </w:r>
                        <w:r>
                          <w:rPr>
                            <w:rFonts w:ascii="Arial"/>
                            <w:b/>
                            <w:spacing w:val="-4"/>
                            <w:sz w:val="20"/>
                          </w:rPr>
                          <w:t> </w:t>
                        </w:r>
                        <w:r>
                          <w:rPr>
                            <w:rFonts w:ascii="Arial"/>
                            <w:b/>
                            <w:sz w:val="20"/>
                          </w:rPr>
                          <w:t>of</w:t>
                        </w:r>
                        <w:r>
                          <w:rPr>
                            <w:rFonts w:ascii="Arial"/>
                            <w:b/>
                            <w:spacing w:val="-5"/>
                            <w:sz w:val="20"/>
                          </w:rPr>
                          <w:t> </w:t>
                        </w:r>
                        <w:r>
                          <w:rPr>
                            <w:rFonts w:ascii="Arial"/>
                            <w:b/>
                            <w:sz w:val="20"/>
                          </w:rPr>
                          <w:t>the</w:t>
                        </w:r>
                        <w:r>
                          <w:rPr>
                            <w:rFonts w:ascii="Arial"/>
                            <w:b/>
                            <w:spacing w:val="-5"/>
                            <w:sz w:val="20"/>
                          </w:rPr>
                          <w:t> </w:t>
                        </w:r>
                        <w:r>
                          <w:rPr>
                            <w:rFonts w:ascii="Arial"/>
                            <w:b/>
                            <w:sz w:val="20"/>
                          </w:rPr>
                          <w:t>Geomatic</w:t>
                        </w:r>
                        <w:r>
                          <w:rPr>
                            <w:rFonts w:ascii="Arial"/>
                            <w:b/>
                            <w:spacing w:val="-5"/>
                            <w:sz w:val="20"/>
                          </w:rPr>
                          <w:t> </w:t>
                        </w:r>
                        <w:r>
                          <w:rPr>
                            <w:rFonts w:ascii="Arial"/>
                            <w:b/>
                            <w:sz w:val="20"/>
                          </w:rPr>
                          <w:t>Engineering</w:t>
                        </w:r>
                        <w:r>
                          <w:rPr>
                            <w:rFonts w:ascii="Arial"/>
                            <w:b/>
                            <w:spacing w:val="-4"/>
                            <w:sz w:val="20"/>
                          </w:rPr>
                          <w:t> </w:t>
                        </w:r>
                        <w:r>
                          <w:rPr>
                            <w:rFonts w:ascii="Arial"/>
                            <w:b/>
                            <w:spacing w:val="-2"/>
                            <w:sz w:val="20"/>
                          </w:rPr>
                          <w:t>Department</w:t>
                        </w:r>
                      </w:p>
                    </w:txbxContent>
                  </v:textbox>
                  <w10:wrap type="none"/>
                </v:shape>
                <w10:wrap type="topAndBottom"/>
              </v:group>
            </w:pict>
          </mc:Fallback>
        </mc:AlternateContent>
      </w:r>
      <w:r>
        <w:rPr>
          <w:rFonts w:ascii="Arial"/>
          <w:sz w:val="20"/>
        </w:rPr>
        <w:t>Featured Projects Next</w:t>
      </w:r>
      <w:r>
        <w:rPr>
          <w:rFonts w:ascii="Arial"/>
          <w:spacing w:val="-13"/>
          <w:sz w:val="20"/>
        </w:rPr>
        <w:t> </w:t>
      </w:r>
      <w:r>
        <w:rPr>
          <w:rFonts w:ascii="Arial"/>
          <w:sz w:val="20"/>
        </w:rPr>
        <w:t>5</w:t>
      </w:r>
      <w:r>
        <w:rPr>
          <w:rFonts w:ascii="Arial"/>
          <w:spacing w:val="-13"/>
          <w:sz w:val="20"/>
        </w:rPr>
        <w:t> </w:t>
      </w:r>
      <w:r>
        <w:rPr>
          <w:rFonts w:ascii="Arial"/>
          <w:sz w:val="20"/>
        </w:rPr>
        <w:t>News</w:t>
      </w:r>
      <w:r>
        <w:rPr>
          <w:rFonts w:ascii="Arial"/>
          <w:spacing w:val="-13"/>
          <w:sz w:val="20"/>
        </w:rPr>
        <w:t> </w:t>
      </w:r>
      <w:r>
        <w:rPr>
          <w:rFonts w:ascii="Arial"/>
          <w:sz w:val="20"/>
        </w:rPr>
        <w:t>Articles Quick Links</w:t>
      </w:r>
    </w:p>
    <w:p>
      <w:pPr>
        <w:pStyle w:val="BodyText"/>
        <w:spacing w:before="119"/>
        <w:ind w:left="0"/>
        <w:rPr>
          <w:rFonts w:ascii="Arial"/>
          <w:sz w:val="20"/>
        </w:rPr>
      </w:pPr>
    </w:p>
    <w:p>
      <w:pPr>
        <w:tabs>
          <w:tab w:pos="3034" w:val="left" w:leader="none"/>
        </w:tabs>
        <w:spacing w:before="56"/>
        <w:ind w:left="440" w:right="0" w:firstLine="0"/>
        <w:jc w:val="left"/>
        <w:rPr>
          <w:rFonts w:ascii="Arial"/>
          <w:sz w:val="20"/>
        </w:rPr>
      </w:pPr>
      <w:r>
        <w:rPr>
          <w:rFonts w:ascii="Arial"/>
          <w:spacing w:val="-2"/>
          <w:sz w:val="20"/>
        </w:rPr>
        <w:t>Directions</w:t>
      </w:r>
      <w:r>
        <w:rPr>
          <w:rFonts w:ascii="Arial"/>
          <w:sz w:val="20"/>
        </w:rPr>
        <w:tab/>
        <w:t>Simple</w:t>
      </w:r>
      <w:r>
        <w:rPr>
          <w:rFonts w:ascii="Arial"/>
          <w:spacing w:val="-4"/>
          <w:sz w:val="20"/>
        </w:rPr>
        <w:t> </w:t>
      </w:r>
      <w:r>
        <w:rPr>
          <w:rFonts w:ascii="Arial"/>
          <w:sz w:val="20"/>
        </w:rPr>
        <w:t>page</w:t>
      </w:r>
      <w:r>
        <w:rPr>
          <w:rFonts w:ascii="Arial"/>
          <w:spacing w:val="-1"/>
          <w:sz w:val="20"/>
        </w:rPr>
        <w:t> </w:t>
      </w:r>
      <w:r>
        <w:rPr>
          <w:rFonts w:ascii="Arial"/>
          <w:sz w:val="20"/>
        </w:rPr>
        <w:t>with</w:t>
      </w:r>
      <w:r>
        <w:rPr>
          <w:rFonts w:ascii="Arial"/>
          <w:spacing w:val="-2"/>
          <w:sz w:val="20"/>
        </w:rPr>
        <w:t> </w:t>
      </w:r>
      <w:r>
        <w:rPr>
          <w:rFonts w:ascii="Arial"/>
          <w:sz w:val="20"/>
        </w:rPr>
        <w:t>a</w:t>
      </w:r>
      <w:r>
        <w:rPr>
          <w:rFonts w:ascii="Arial"/>
          <w:spacing w:val="-1"/>
          <w:sz w:val="20"/>
        </w:rPr>
        <w:t> </w:t>
      </w:r>
      <w:r>
        <w:rPr>
          <w:rFonts w:ascii="Arial"/>
          <w:spacing w:val="-5"/>
          <w:sz w:val="20"/>
        </w:rPr>
        <w:t>map</w:t>
      </w:r>
    </w:p>
    <w:p>
      <w:pPr>
        <w:spacing w:after="0"/>
        <w:jc w:val="left"/>
        <w:rPr>
          <w:rFonts w:ascii="Arial"/>
          <w:sz w:val="20"/>
        </w:rPr>
        <w:sectPr>
          <w:pgSz w:w="12240" w:h="15840"/>
          <w:pgMar w:header="1977" w:footer="2446" w:top="2160" w:bottom="2640" w:left="1720" w:right="1720"/>
        </w:sectPr>
      </w:pPr>
    </w:p>
    <w:p>
      <w:pPr>
        <w:spacing w:before="119"/>
        <w:ind w:left="440" w:right="38" w:firstLine="0"/>
        <w:jc w:val="left"/>
        <w:rPr>
          <w:rFonts w:ascii="Arial"/>
          <w:sz w:val="20"/>
        </w:rPr>
      </w:pPr>
      <w:r>
        <w:rPr>
          <w:rFonts w:ascii="Arial"/>
          <w:sz w:val="20"/>
        </w:rPr>
        <w:t>What</w:t>
      </w:r>
      <w:r>
        <w:rPr>
          <w:rFonts w:ascii="Arial"/>
          <w:spacing w:val="-14"/>
          <w:sz w:val="20"/>
        </w:rPr>
        <w:t> </w:t>
      </w:r>
      <w:r>
        <w:rPr>
          <w:rFonts w:ascii="Arial"/>
          <w:sz w:val="20"/>
        </w:rPr>
        <w:t>Is</w:t>
      </w:r>
      <w:r>
        <w:rPr>
          <w:rFonts w:ascii="Arial"/>
          <w:spacing w:val="-14"/>
          <w:sz w:val="20"/>
        </w:rPr>
        <w:t> </w:t>
      </w:r>
      <w:r>
        <w:rPr>
          <w:rFonts w:ascii="Arial"/>
          <w:sz w:val="20"/>
        </w:rPr>
        <w:t>Geomatic </w:t>
      </w:r>
      <w:r>
        <w:rPr>
          <w:rFonts w:ascii="Arial"/>
          <w:spacing w:val="-2"/>
          <w:sz w:val="20"/>
        </w:rPr>
        <w:t>Engineering?</w:t>
      </w:r>
    </w:p>
    <w:p>
      <w:pPr>
        <w:spacing w:before="119"/>
        <w:ind w:left="440" w:right="0" w:firstLine="0"/>
        <w:jc w:val="left"/>
        <w:rPr>
          <w:rFonts w:ascii="Arial"/>
          <w:sz w:val="20"/>
        </w:rPr>
      </w:pPr>
      <w:r>
        <w:rPr/>
        <w:br w:type="column"/>
      </w:r>
      <w:r>
        <w:rPr>
          <w:rFonts w:ascii="Arial"/>
          <w:sz w:val="20"/>
        </w:rPr>
        <w:t>Simple</w:t>
      </w:r>
      <w:r>
        <w:rPr>
          <w:rFonts w:ascii="Arial"/>
          <w:spacing w:val="-5"/>
          <w:sz w:val="20"/>
        </w:rPr>
        <w:t> </w:t>
      </w:r>
      <w:r>
        <w:rPr>
          <w:rFonts w:ascii="Arial"/>
          <w:sz w:val="20"/>
        </w:rPr>
        <w:t>page,</w:t>
      </w:r>
      <w:r>
        <w:rPr>
          <w:rFonts w:ascii="Arial"/>
          <w:spacing w:val="-5"/>
          <w:sz w:val="20"/>
        </w:rPr>
        <w:t> </w:t>
      </w:r>
      <w:r>
        <w:rPr>
          <w:rFonts w:ascii="Arial"/>
          <w:sz w:val="20"/>
        </w:rPr>
        <w:t>but</w:t>
      </w:r>
      <w:r>
        <w:rPr>
          <w:rFonts w:ascii="Arial"/>
          <w:spacing w:val="-5"/>
          <w:sz w:val="20"/>
        </w:rPr>
        <w:t> </w:t>
      </w:r>
      <w:r>
        <w:rPr>
          <w:rFonts w:ascii="Arial"/>
          <w:sz w:val="20"/>
        </w:rPr>
        <w:t>will</w:t>
      </w:r>
      <w:r>
        <w:rPr>
          <w:rFonts w:ascii="Arial"/>
          <w:spacing w:val="-4"/>
          <w:sz w:val="20"/>
        </w:rPr>
        <w:t> </w:t>
      </w:r>
      <w:r>
        <w:rPr>
          <w:rFonts w:ascii="Arial"/>
          <w:sz w:val="20"/>
        </w:rPr>
        <w:t>also</w:t>
      </w:r>
      <w:r>
        <w:rPr>
          <w:rFonts w:ascii="Arial"/>
          <w:spacing w:val="-5"/>
          <w:sz w:val="20"/>
        </w:rPr>
        <w:t> </w:t>
      </w:r>
      <w:r>
        <w:rPr>
          <w:rFonts w:ascii="Arial"/>
          <w:sz w:val="20"/>
        </w:rPr>
        <w:t>appear</w:t>
      </w:r>
      <w:r>
        <w:rPr>
          <w:rFonts w:ascii="Arial"/>
          <w:spacing w:val="-5"/>
          <w:sz w:val="20"/>
        </w:rPr>
        <w:t> </w:t>
      </w:r>
      <w:r>
        <w:rPr>
          <w:rFonts w:ascii="Arial"/>
          <w:sz w:val="20"/>
        </w:rPr>
        <w:t>on</w:t>
      </w:r>
      <w:r>
        <w:rPr>
          <w:rFonts w:ascii="Arial"/>
          <w:spacing w:val="-5"/>
          <w:sz w:val="20"/>
        </w:rPr>
        <w:t> </w:t>
      </w:r>
      <w:r>
        <w:rPr>
          <w:rFonts w:ascii="Arial"/>
          <w:sz w:val="20"/>
        </w:rPr>
        <w:t>front</w:t>
      </w:r>
      <w:r>
        <w:rPr>
          <w:rFonts w:ascii="Arial"/>
          <w:spacing w:val="-4"/>
          <w:sz w:val="20"/>
        </w:rPr>
        <w:t> page</w:t>
      </w:r>
    </w:p>
    <w:p>
      <w:pPr>
        <w:spacing w:before="62"/>
        <w:ind w:left="440" w:right="0" w:firstLine="0"/>
        <w:jc w:val="left"/>
        <w:rPr>
          <w:rFonts w:ascii="Arial"/>
          <w:b/>
          <w:sz w:val="20"/>
        </w:rPr>
      </w:pPr>
      <w:r>
        <w:rPr>
          <w:rFonts w:ascii="Arial"/>
          <w:b/>
          <w:sz w:val="20"/>
        </w:rPr>
        <w:t>Data</w:t>
      </w:r>
      <w:r>
        <w:rPr>
          <w:rFonts w:ascii="Arial"/>
          <w:b/>
          <w:spacing w:val="-6"/>
          <w:sz w:val="20"/>
        </w:rPr>
        <w:t> </w:t>
      </w:r>
      <w:r>
        <w:rPr>
          <w:rFonts w:ascii="Arial"/>
          <w:b/>
          <w:sz w:val="20"/>
        </w:rPr>
        <w:t>Class:</w:t>
      </w:r>
      <w:r>
        <w:rPr>
          <w:rFonts w:ascii="Arial"/>
          <w:b/>
          <w:spacing w:val="-7"/>
          <w:sz w:val="20"/>
        </w:rPr>
        <w:t> </w:t>
      </w:r>
      <w:r>
        <w:rPr>
          <w:rFonts w:ascii="Arial"/>
          <w:b/>
          <w:sz w:val="20"/>
        </w:rPr>
        <w:t>Simple</w:t>
      </w:r>
      <w:r>
        <w:rPr>
          <w:rFonts w:ascii="Arial"/>
          <w:b/>
          <w:spacing w:val="-5"/>
          <w:sz w:val="20"/>
        </w:rPr>
        <w:t> </w:t>
      </w:r>
      <w:r>
        <w:rPr>
          <w:rFonts w:ascii="Arial"/>
          <w:b/>
          <w:spacing w:val="-4"/>
          <w:sz w:val="20"/>
        </w:rPr>
        <w:t>Page</w:t>
      </w:r>
    </w:p>
    <w:p>
      <w:pPr>
        <w:spacing w:after="0"/>
        <w:jc w:val="left"/>
        <w:rPr>
          <w:rFonts w:ascii="Arial"/>
          <w:sz w:val="20"/>
        </w:rPr>
        <w:sectPr>
          <w:type w:val="continuous"/>
          <w:pgSz w:w="12240" w:h="15840"/>
          <w:pgMar w:header="1977" w:footer="2446" w:top="1820" w:bottom="280" w:left="1720" w:right="1720"/>
          <w:cols w:num="2" w:equalWidth="0">
            <w:col w:w="2070" w:space="526"/>
            <w:col w:w="6204"/>
          </w:cols>
        </w:sectPr>
      </w:pPr>
    </w:p>
    <w:p>
      <w:pPr>
        <w:tabs>
          <w:tab w:pos="2594" w:val="left" w:leader="none"/>
        </w:tabs>
        <w:spacing w:before="119"/>
        <w:ind w:left="0" w:right="731" w:firstLine="0"/>
        <w:jc w:val="center"/>
        <w:rPr>
          <w:rFonts w:ascii="Arial"/>
          <w:sz w:val="20"/>
        </w:rPr>
      </w:pPr>
      <w:r>
        <w:rPr>
          <w:rFonts w:ascii="Arial"/>
          <w:spacing w:val="-2"/>
          <w:sz w:val="20"/>
        </w:rPr>
        <w:t>Publications</w:t>
      </w:r>
      <w:r>
        <w:rPr>
          <w:rFonts w:ascii="Arial"/>
          <w:sz w:val="20"/>
        </w:rPr>
        <w:tab/>
        <w:t>Needs</w:t>
      </w:r>
      <w:r>
        <w:rPr>
          <w:rFonts w:ascii="Arial"/>
          <w:spacing w:val="-6"/>
          <w:sz w:val="20"/>
        </w:rPr>
        <w:t> </w:t>
      </w:r>
      <w:r>
        <w:rPr>
          <w:rFonts w:ascii="Arial"/>
          <w:sz w:val="20"/>
        </w:rPr>
        <w:t>to</w:t>
      </w:r>
      <w:r>
        <w:rPr>
          <w:rFonts w:ascii="Arial"/>
          <w:spacing w:val="-4"/>
          <w:sz w:val="20"/>
        </w:rPr>
        <w:t> </w:t>
      </w:r>
      <w:r>
        <w:rPr>
          <w:rFonts w:ascii="Arial"/>
          <w:sz w:val="20"/>
        </w:rPr>
        <w:t>have</w:t>
      </w:r>
      <w:r>
        <w:rPr>
          <w:rFonts w:ascii="Arial"/>
          <w:spacing w:val="-4"/>
          <w:sz w:val="20"/>
        </w:rPr>
        <w:t> </w:t>
      </w:r>
      <w:r>
        <w:rPr>
          <w:rFonts w:ascii="Arial"/>
          <w:sz w:val="20"/>
        </w:rPr>
        <w:t>a</w:t>
      </w:r>
      <w:r>
        <w:rPr>
          <w:rFonts w:ascii="Arial"/>
          <w:spacing w:val="-4"/>
          <w:sz w:val="20"/>
        </w:rPr>
        <w:t> </w:t>
      </w:r>
      <w:r>
        <w:rPr>
          <w:rFonts w:ascii="Arial"/>
          <w:sz w:val="20"/>
        </w:rPr>
        <w:t>list</w:t>
      </w:r>
      <w:r>
        <w:rPr>
          <w:rFonts w:ascii="Arial"/>
          <w:spacing w:val="-4"/>
          <w:sz w:val="20"/>
        </w:rPr>
        <w:t> </w:t>
      </w:r>
      <w:r>
        <w:rPr>
          <w:rFonts w:ascii="Arial"/>
          <w:sz w:val="20"/>
        </w:rPr>
        <w:t>of</w:t>
      </w:r>
      <w:r>
        <w:rPr>
          <w:rFonts w:ascii="Arial"/>
          <w:spacing w:val="-4"/>
          <w:sz w:val="20"/>
        </w:rPr>
        <w:t> </w:t>
      </w:r>
      <w:r>
        <w:rPr>
          <w:rFonts w:ascii="Arial"/>
          <w:sz w:val="20"/>
        </w:rPr>
        <w:t>publications</w:t>
      </w:r>
      <w:r>
        <w:rPr>
          <w:rFonts w:ascii="Arial"/>
          <w:spacing w:val="-4"/>
          <w:sz w:val="20"/>
        </w:rPr>
        <w:t> </w:t>
      </w:r>
      <w:r>
        <w:rPr>
          <w:rFonts w:ascii="Arial"/>
          <w:sz w:val="20"/>
        </w:rPr>
        <w:t>grouped</w:t>
      </w:r>
      <w:r>
        <w:rPr>
          <w:rFonts w:ascii="Arial"/>
          <w:spacing w:val="-3"/>
          <w:sz w:val="20"/>
        </w:rPr>
        <w:t> </w:t>
      </w:r>
      <w:r>
        <w:rPr>
          <w:rFonts w:ascii="Arial"/>
          <w:sz w:val="20"/>
        </w:rPr>
        <w:t>by</w:t>
      </w:r>
      <w:r>
        <w:rPr>
          <w:rFonts w:ascii="Arial"/>
          <w:spacing w:val="-4"/>
          <w:sz w:val="20"/>
        </w:rPr>
        <w:t> year</w:t>
      </w:r>
    </w:p>
    <w:p>
      <w:pPr>
        <w:spacing w:before="61"/>
        <w:ind w:left="3035" w:right="0" w:firstLine="0"/>
        <w:jc w:val="left"/>
        <w:rPr>
          <w:rFonts w:ascii="Arial"/>
          <w:b/>
          <w:sz w:val="20"/>
        </w:rPr>
      </w:pPr>
      <w:r>
        <w:rPr>
          <w:rFonts w:ascii="Arial"/>
          <w:b/>
          <w:sz w:val="20"/>
        </w:rPr>
        <w:t>Data</w:t>
      </w:r>
      <w:r>
        <w:rPr>
          <w:rFonts w:ascii="Arial"/>
          <w:b/>
          <w:spacing w:val="-6"/>
          <w:sz w:val="20"/>
        </w:rPr>
        <w:t> </w:t>
      </w:r>
      <w:r>
        <w:rPr>
          <w:rFonts w:ascii="Arial"/>
          <w:b/>
          <w:sz w:val="20"/>
        </w:rPr>
        <w:t>Class:</w:t>
      </w:r>
      <w:r>
        <w:rPr>
          <w:rFonts w:ascii="Arial"/>
          <w:b/>
          <w:spacing w:val="-6"/>
          <w:sz w:val="20"/>
        </w:rPr>
        <w:t> </w:t>
      </w:r>
      <w:r>
        <w:rPr>
          <w:rFonts w:ascii="Arial"/>
          <w:b/>
          <w:spacing w:val="-2"/>
          <w:sz w:val="20"/>
        </w:rPr>
        <w:t>Publication</w:t>
      </w:r>
    </w:p>
    <w:p>
      <w:pPr>
        <w:tabs>
          <w:tab w:pos="3034" w:val="left" w:leader="none"/>
        </w:tabs>
        <w:spacing w:before="119"/>
        <w:ind w:left="3035" w:right="1093" w:hanging="2596"/>
        <w:jc w:val="left"/>
        <w:rPr>
          <w:rFonts w:ascii="Arial"/>
          <w:sz w:val="20"/>
        </w:rPr>
      </w:pPr>
      <w:r>
        <w:rPr>
          <w:rFonts w:ascii="Arial"/>
          <w:spacing w:val="-2"/>
          <w:sz w:val="20"/>
        </w:rPr>
        <w:t>Vacancies</w:t>
      </w:r>
      <w:r>
        <w:rPr>
          <w:rFonts w:ascii="Arial"/>
          <w:sz w:val="20"/>
        </w:rPr>
        <w:tab/>
        <w:t>Needs</w:t>
      </w:r>
      <w:r>
        <w:rPr>
          <w:rFonts w:ascii="Arial"/>
          <w:spacing w:val="-5"/>
          <w:sz w:val="20"/>
        </w:rPr>
        <w:t> </w:t>
      </w:r>
      <w:r>
        <w:rPr>
          <w:rFonts w:ascii="Arial"/>
          <w:sz w:val="20"/>
        </w:rPr>
        <w:t>to</w:t>
      </w:r>
      <w:r>
        <w:rPr>
          <w:rFonts w:ascii="Arial"/>
          <w:spacing w:val="-5"/>
          <w:sz w:val="20"/>
        </w:rPr>
        <w:t> </w:t>
      </w:r>
      <w:r>
        <w:rPr>
          <w:rFonts w:ascii="Arial"/>
          <w:sz w:val="20"/>
        </w:rPr>
        <w:t>show</w:t>
      </w:r>
      <w:r>
        <w:rPr>
          <w:rFonts w:ascii="Arial"/>
          <w:spacing w:val="-4"/>
          <w:sz w:val="20"/>
        </w:rPr>
        <w:t> </w:t>
      </w:r>
      <w:r>
        <w:rPr>
          <w:rFonts w:ascii="Arial"/>
          <w:sz w:val="20"/>
        </w:rPr>
        <w:t>all</w:t>
      </w:r>
      <w:r>
        <w:rPr>
          <w:rFonts w:ascii="Arial"/>
          <w:spacing w:val="-5"/>
          <w:sz w:val="20"/>
        </w:rPr>
        <w:t> </w:t>
      </w:r>
      <w:r>
        <w:rPr>
          <w:rFonts w:ascii="Arial"/>
          <w:sz w:val="20"/>
        </w:rPr>
        <w:t>vacancies</w:t>
      </w:r>
      <w:r>
        <w:rPr>
          <w:rFonts w:ascii="Arial"/>
          <w:spacing w:val="-5"/>
          <w:sz w:val="20"/>
        </w:rPr>
        <w:t> </w:t>
      </w:r>
      <w:r>
        <w:rPr>
          <w:rFonts w:ascii="Arial"/>
          <w:sz w:val="20"/>
        </w:rPr>
        <w:t>for</w:t>
      </w:r>
      <w:r>
        <w:rPr>
          <w:rFonts w:ascii="Arial"/>
          <w:spacing w:val="-5"/>
          <w:sz w:val="20"/>
        </w:rPr>
        <w:t> </w:t>
      </w:r>
      <w:r>
        <w:rPr>
          <w:rFonts w:ascii="Arial"/>
          <w:sz w:val="20"/>
        </w:rPr>
        <w:t>PhD,</w:t>
      </w:r>
      <w:r>
        <w:rPr>
          <w:rFonts w:ascii="Arial"/>
          <w:spacing w:val="-5"/>
          <w:sz w:val="20"/>
        </w:rPr>
        <w:t> </w:t>
      </w:r>
      <w:r>
        <w:rPr>
          <w:rFonts w:ascii="Arial"/>
          <w:sz w:val="20"/>
        </w:rPr>
        <w:t>Research,</w:t>
      </w:r>
      <w:r>
        <w:rPr>
          <w:rFonts w:ascii="Arial"/>
          <w:spacing w:val="-5"/>
          <w:sz w:val="20"/>
        </w:rPr>
        <w:t> </w:t>
      </w:r>
      <w:r>
        <w:rPr>
          <w:rFonts w:ascii="Arial"/>
          <w:sz w:val="20"/>
        </w:rPr>
        <w:t>and </w:t>
      </w:r>
      <w:r>
        <w:rPr>
          <w:rFonts w:ascii="Arial"/>
          <w:spacing w:val="-2"/>
          <w:sz w:val="20"/>
        </w:rPr>
        <w:t>others</w:t>
      </w:r>
    </w:p>
    <w:p>
      <w:pPr>
        <w:spacing w:before="61"/>
        <w:ind w:left="3035" w:right="0" w:firstLine="0"/>
        <w:jc w:val="left"/>
        <w:rPr>
          <w:rFonts w:ascii="Arial"/>
          <w:b/>
          <w:sz w:val="20"/>
        </w:rPr>
      </w:pPr>
      <w:r>
        <w:rPr/>
        <mc:AlternateContent>
          <mc:Choice Requires="wps">
            <w:drawing>
              <wp:anchor distT="0" distB="0" distL="0" distR="0" allowOverlap="1" layoutInCell="1" locked="0" behindDoc="1" simplePos="0" relativeHeight="487706624">
                <wp:simplePos x="0" y="0"/>
                <wp:positionH relativeFrom="page">
                  <wp:posOffset>1293876</wp:posOffset>
                </wp:positionH>
                <wp:positionV relativeFrom="paragraph">
                  <wp:posOffset>224114</wp:posOffset>
                </wp:positionV>
                <wp:extent cx="5084445" cy="6350"/>
                <wp:effectExtent l="0" t="0" r="0" b="0"/>
                <wp:wrapTopAndBottom/>
                <wp:docPr id="738" name="Graphic 738"/>
                <wp:cNvGraphicFramePr>
                  <a:graphicFrameLocks/>
                </wp:cNvGraphicFramePr>
                <a:graphic>
                  <a:graphicData uri="http://schemas.microsoft.com/office/word/2010/wordprocessingShape">
                    <wps:wsp>
                      <wps:cNvPr id="738" name="Graphic 738"/>
                      <wps:cNvSpPr/>
                      <wps:spPr>
                        <a:xfrm>
                          <a:off x="0" y="0"/>
                          <a:ext cx="5084445" cy="6350"/>
                        </a:xfrm>
                        <a:custGeom>
                          <a:avLst/>
                          <a:gdLst/>
                          <a:ahLst/>
                          <a:cxnLst/>
                          <a:rect l="l" t="t" r="r" b="b"/>
                          <a:pathLst>
                            <a:path w="5084445" h="6350">
                              <a:moveTo>
                                <a:pt x="5084064" y="0"/>
                              </a:moveTo>
                              <a:lnTo>
                                <a:pt x="1657350" y="0"/>
                              </a:lnTo>
                              <a:lnTo>
                                <a:pt x="1648206" y="0"/>
                              </a:lnTo>
                              <a:lnTo>
                                <a:pt x="0" y="0"/>
                              </a:lnTo>
                              <a:lnTo>
                                <a:pt x="0" y="6096"/>
                              </a:lnTo>
                              <a:lnTo>
                                <a:pt x="1648206" y="6096"/>
                              </a:lnTo>
                              <a:lnTo>
                                <a:pt x="1657350"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1.880005pt;margin-top:17.646820pt;width:400.35pt;height:.5pt;mso-position-horizontal-relative:page;mso-position-vertical-relative:paragraph;z-index:-15609856;mso-wrap-distance-left:0;mso-wrap-distance-right:0" id="docshape722" coordorigin="2038,353" coordsize="8007,10" path="m10044,353l4648,353,4633,353,2038,353,2038,363,4633,363,4648,363,10044,363,10044,353xe" filled="true" fillcolor="#000000" stroked="false">
                <v:path arrowok="t"/>
                <v:fill type="solid"/>
                <w10:wrap type="topAndBottom"/>
              </v:shape>
            </w:pict>
          </mc:Fallback>
        </mc:AlternateContent>
      </w:r>
      <w:r>
        <w:rPr>
          <w:rFonts w:ascii="Arial"/>
          <w:b/>
          <w:sz w:val="20"/>
        </w:rPr>
        <w:t>Data</w:t>
      </w:r>
      <w:r>
        <w:rPr>
          <w:rFonts w:ascii="Arial"/>
          <w:b/>
          <w:spacing w:val="-2"/>
          <w:sz w:val="20"/>
        </w:rPr>
        <w:t> </w:t>
      </w:r>
      <w:r>
        <w:rPr>
          <w:rFonts w:ascii="Arial"/>
          <w:b/>
          <w:sz w:val="20"/>
        </w:rPr>
        <w:t>Class:</w:t>
      </w:r>
      <w:r>
        <w:rPr>
          <w:rFonts w:ascii="Arial"/>
          <w:b/>
          <w:spacing w:val="-3"/>
          <w:sz w:val="20"/>
        </w:rPr>
        <w:t> </w:t>
      </w:r>
      <w:r>
        <w:rPr>
          <w:rFonts w:ascii="Arial"/>
          <w:b/>
          <w:spacing w:val="-2"/>
          <w:sz w:val="20"/>
        </w:rPr>
        <w:t>Vacancy</w:t>
      </w:r>
    </w:p>
    <w:p>
      <w:pPr>
        <w:pStyle w:val="BodyText"/>
        <w:spacing w:before="187"/>
        <w:ind w:left="0"/>
        <w:rPr>
          <w:rFonts w:ascii="Arial"/>
          <w:b/>
          <w:sz w:val="20"/>
        </w:rPr>
      </w:pPr>
    </w:p>
    <w:p>
      <w:pPr>
        <w:pStyle w:val="BodyText"/>
        <w:ind w:left="317"/>
        <w:rPr>
          <w:rFonts w:ascii="Arial"/>
          <w:sz w:val="20"/>
        </w:rPr>
      </w:pPr>
      <w:r>
        <w:rPr>
          <w:rFonts w:ascii="Arial"/>
          <w:sz w:val="20"/>
        </w:rPr>
        <mc:AlternateContent>
          <mc:Choice Requires="wps">
            <w:drawing>
              <wp:inline distT="0" distB="0" distL="0" distR="0">
                <wp:extent cx="5084445" cy="228600"/>
                <wp:effectExtent l="0" t="0" r="0" b="9525"/>
                <wp:docPr id="739" name="Group 739"/>
                <wp:cNvGraphicFramePr>
                  <a:graphicFrameLocks/>
                </wp:cNvGraphicFramePr>
                <a:graphic>
                  <a:graphicData uri="http://schemas.microsoft.com/office/word/2010/wordprocessingGroup">
                    <wpg:wgp>
                      <wpg:cNvPr id="739" name="Group 739"/>
                      <wpg:cNvGrpSpPr/>
                      <wpg:grpSpPr>
                        <a:xfrm>
                          <a:off x="0" y="0"/>
                          <a:ext cx="5084445" cy="228600"/>
                          <a:chExt cx="5084445" cy="228600"/>
                        </a:xfrm>
                      </wpg:grpSpPr>
                      <wps:wsp>
                        <wps:cNvPr id="740" name="Graphic 740"/>
                        <wps:cNvSpPr/>
                        <wps:spPr>
                          <a:xfrm>
                            <a:off x="0" y="6095"/>
                            <a:ext cx="5084445" cy="222885"/>
                          </a:xfrm>
                          <a:custGeom>
                            <a:avLst/>
                            <a:gdLst/>
                            <a:ahLst/>
                            <a:cxnLst/>
                            <a:rect l="l" t="t" r="r" b="b"/>
                            <a:pathLst>
                              <a:path w="5084445" h="222885">
                                <a:moveTo>
                                  <a:pt x="5084064" y="0"/>
                                </a:moveTo>
                                <a:lnTo>
                                  <a:pt x="5084064" y="0"/>
                                </a:lnTo>
                                <a:lnTo>
                                  <a:pt x="0" y="0"/>
                                </a:lnTo>
                                <a:lnTo>
                                  <a:pt x="0" y="222504"/>
                                </a:lnTo>
                                <a:lnTo>
                                  <a:pt x="5084064" y="222504"/>
                                </a:lnTo>
                                <a:lnTo>
                                  <a:pt x="5084064" y="0"/>
                                </a:lnTo>
                                <a:close/>
                              </a:path>
                            </a:pathLst>
                          </a:custGeom>
                          <a:solidFill>
                            <a:srgbClr val="E6E6E6"/>
                          </a:solidFill>
                        </wps:spPr>
                        <wps:bodyPr wrap="square" lIns="0" tIns="0" rIns="0" bIns="0" rtlCol="0">
                          <a:prstTxWarp prst="textNoShape">
                            <a:avLst/>
                          </a:prstTxWarp>
                          <a:noAutofit/>
                        </wps:bodyPr>
                      </wps:wsp>
                      <wps:wsp>
                        <wps:cNvPr id="741" name="Graphic 741"/>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42" name="Textbox 742"/>
                        <wps:cNvSpPr txBox="1"/>
                        <wps:spPr>
                          <a:xfrm>
                            <a:off x="0" y="6095"/>
                            <a:ext cx="5084445" cy="222885"/>
                          </a:xfrm>
                          <a:prstGeom prst="rect">
                            <a:avLst/>
                          </a:prstGeom>
                        </wps:spPr>
                        <wps:txbx>
                          <w:txbxContent>
                            <w:p>
                              <w:pPr>
                                <w:tabs>
                                  <w:tab w:pos="2765" w:val="left" w:leader="none"/>
                                </w:tabs>
                                <w:spacing w:before="58"/>
                                <w:ind w:left="122" w:right="0" w:firstLine="0"/>
                                <w:jc w:val="left"/>
                                <w:rPr>
                                  <w:rFonts w:ascii="Arial"/>
                                  <w:b/>
                                  <w:sz w:val="20"/>
                                </w:rPr>
                              </w:pPr>
                              <w:r>
                                <w:rPr>
                                  <w:rFonts w:ascii="Arial"/>
                                  <w:b/>
                                  <w:spacing w:val="-2"/>
                                  <w:sz w:val="20"/>
                                </w:rPr>
                                <w:t>Research</w:t>
                              </w:r>
                              <w:r>
                                <w:rPr>
                                  <w:rFonts w:ascii="Arial"/>
                                  <w:b/>
                                  <w:sz w:val="20"/>
                                </w:rPr>
                                <w:tab/>
                                <w:t>Simple</w:t>
                              </w:r>
                              <w:r>
                                <w:rPr>
                                  <w:rFonts w:ascii="Arial"/>
                                  <w:b/>
                                  <w:spacing w:val="-11"/>
                                  <w:sz w:val="20"/>
                                </w:rPr>
                                <w:t> </w:t>
                              </w:r>
                              <w:r>
                                <w:rPr>
                                  <w:rFonts w:ascii="Arial"/>
                                  <w:b/>
                                  <w:sz w:val="20"/>
                                </w:rPr>
                                <w:t>Page</w:t>
                              </w:r>
                              <w:r>
                                <w:rPr>
                                  <w:rFonts w:ascii="Arial"/>
                                  <w:b/>
                                  <w:spacing w:val="-7"/>
                                  <w:sz w:val="20"/>
                                </w:rPr>
                                <w:t> </w:t>
                              </w:r>
                              <w:r>
                                <w:rPr>
                                  <w:rFonts w:ascii="Arial"/>
                                  <w:b/>
                                  <w:sz w:val="20"/>
                                </w:rPr>
                                <w:t>Summarizing</w:t>
                              </w:r>
                              <w:r>
                                <w:rPr>
                                  <w:rFonts w:ascii="Arial"/>
                                  <w:b/>
                                  <w:spacing w:val="-7"/>
                                  <w:sz w:val="20"/>
                                </w:rPr>
                                <w:t> </w:t>
                              </w:r>
                              <w:r>
                                <w:rPr>
                                  <w:rFonts w:ascii="Arial"/>
                                  <w:b/>
                                  <w:sz w:val="20"/>
                                </w:rPr>
                                <w:t>All</w:t>
                              </w:r>
                              <w:r>
                                <w:rPr>
                                  <w:rFonts w:ascii="Arial"/>
                                  <w:b/>
                                  <w:spacing w:val="-7"/>
                                  <w:sz w:val="20"/>
                                </w:rPr>
                                <w:t> </w:t>
                              </w:r>
                              <w:r>
                                <w:rPr>
                                  <w:rFonts w:ascii="Arial"/>
                                  <w:b/>
                                  <w:sz w:val="20"/>
                                </w:rPr>
                                <w:t>Research</w:t>
                              </w:r>
                              <w:r>
                                <w:rPr>
                                  <w:rFonts w:ascii="Arial"/>
                                  <w:b/>
                                  <w:spacing w:val="-6"/>
                                  <w:sz w:val="20"/>
                                </w:rPr>
                                <w:t> </w:t>
                              </w:r>
                              <w:r>
                                <w:rPr>
                                  <w:rFonts w:ascii="Arial"/>
                                  <w:b/>
                                  <w:spacing w:val="-2"/>
                                  <w:sz w:val="20"/>
                                </w:rPr>
                                <w:t>Areas</w:t>
                              </w:r>
                            </w:p>
                          </w:txbxContent>
                        </wps:txbx>
                        <wps:bodyPr wrap="square" lIns="0" tIns="0" rIns="0" bIns="0" rtlCol="0">
                          <a:noAutofit/>
                        </wps:bodyPr>
                      </wps:wsp>
                    </wpg:wgp>
                  </a:graphicData>
                </a:graphic>
              </wp:inline>
            </w:drawing>
          </mc:Choice>
          <mc:Fallback>
            <w:pict>
              <v:group style="width:400.35pt;height:18pt;mso-position-horizontal-relative:char;mso-position-vertical-relative:line" id="docshapegroup723" coordorigin="0,0" coordsize="8007,360">
                <v:rect style="position:absolute;left:0;top:9;width:8007;height:351" id="docshape724" filled="true" fillcolor="#e6e6e6" stroked="false">
                  <v:fill type="solid"/>
                </v:rect>
                <v:rect style="position:absolute;left:14;top:0;width:7985;height:10" id="docshape725" filled="true" fillcolor="#000000" stroked="false">
                  <v:fill type="solid"/>
                </v:rect>
                <v:shape style="position:absolute;left:0;top:9;width:8007;height:351" type="#_x0000_t202" id="docshape726" filled="false" stroked="false">
                  <v:textbox inset="0,0,0,0">
                    <w:txbxContent>
                      <w:p>
                        <w:pPr>
                          <w:tabs>
                            <w:tab w:pos="2765" w:val="left" w:leader="none"/>
                          </w:tabs>
                          <w:spacing w:before="58"/>
                          <w:ind w:left="122" w:right="0" w:firstLine="0"/>
                          <w:jc w:val="left"/>
                          <w:rPr>
                            <w:rFonts w:ascii="Arial"/>
                            <w:b/>
                            <w:sz w:val="20"/>
                          </w:rPr>
                        </w:pPr>
                        <w:r>
                          <w:rPr>
                            <w:rFonts w:ascii="Arial"/>
                            <w:b/>
                            <w:spacing w:val="-2"/>
                            <w:sz w:val="20"/>
                          </w:rPr>
                          <w:t>Research</w:t>
                        </w:r>
                        <w:r>
                          <w:rPr>
                            <w:rFonts w:ascii="Arial"/>
                            <w:b/>
                            <w:sz w:val="20"/>
                          </w:rPr>
                          <w:tab/>
                          <w:t>Simple</w:t>
                        </w:r>
                        <w:r>
                          <w:rPr>
                            <w:rFonts w:ascii="Arial"/>
                            <w:b/>
                            <w:spacing w:val="-11"/>
                            <w:sz w:val="20"/>
                          </w:rPr>
                          <w:t> </w:t>
                        </w:r>
                        <w:r>
                          <w:rPr>
                            <w:rFonts w:ascii="Arial"/>
                            <w:b/>
                            <w:sz w:val="20"/>
                          </w:rPr>
                          <w:t>Page</w:t>
                        </w:r>
                        <w:r>
                          <w:rPr>
                            <w:rFonts w:ascii="Arial"/>
                            <w:b/>
                            <w:spacing w:val="-7"/>
                            <w:sz w:val="20"/>
                          </w:rPr>
                          <w:t> </w:t>
                        </w:r>
                        <w:r>
                          <w:rPr>
                            <w:rFonts w:ascii="Arial"/>
                            <w:b/>
                            <w:sz w:val="20"/>
                          </w:rPr>
                          <w:t>Summarizing</w:t>
                        </w:r>
                        <w:r>
                          <w:rPr>
                            <w:rFonts w:ascii="Arial"/>
                            <w:b/>
                            <w:spacing w:val="-7"/>
                            <w:sz w:val="20"/>
                          </w:rPr>
                          <w:t> </w:t>
                        </w:r>
                        <w:r>
                          <w:rPr>
                            <w:rFonts w:ascii="Arial"/>
                            <w:b/>
                            <w:sz w:val="20"/>
                          </w:rPr>
                          <w:t>All</w:t>
                        </w:r>
                        <w:r>
                          <w:rPr>
                            <w:rFonts w:ascii="Arial"/>
                            <w:b/>
                            <w:spacing w:val="-7"/>
                            <w:sz w:val="20"/>
                          </w:rPr>
                          <w:t> </w:t>
                        </w:r>
                        <w:r>
                          <w:rPr>
                            <w:rFonts w:ascii="Arial"/>
                            <w:b/>
                            <w:sz w:val="20"/>
                          </w:rPr>
                          <w:t>Research</w:t>
                        </w:r>
                        <w:r>
                          <w:rPr>
                            <w:rFonts w:ascii="Arial"/>
                            <w:b/>
                            <w:spacing w:val="-6"/>
                            <w:sz w:val="20"/>
                          </w:rPr>
                          <w:t> </w:t>
                        </w:r>
                        <w:r>
                          <w:rPr>
                            <w:rFonts w:ascii="Arial"/>
                            <w:b/>
                            <w:spacing w:val="-2"/>
                            <w:sz w:val="20"/>
                          </w:rPr>
                          <w:t>Areas</w:t>
                        </w:r>
                      </w:p>
                    </w:txbxContent>
                  </v:textbox>
                  <w10:wrap type="none"/>
                </v:shape>
              </v:group>
            </w:pict>
          </mc:Fallback>
        </mc:AlternateContent>
      </w:r>
      <w:r>
        <w:rPr>
          <w:rFonts w:ascii="Arial"/>
          <w:sz w:val="20"/>
        </w:rPr>
      </w:r>
    </w:p>
    <w:p>
      <w:pPr>
        <w:spacing w:after="0"/>
        <w:rPr>
          <w:rFonts w:ascii="Arial"/>
          <w:sz w:val="20"/>
        </w:rPr>
        <w:sectPr>
          <w:type w:val="continuous"/>
          <w:pgSz w:w="12240" w:h="15840"/>
          <w:pgMar w:header="1977" w:footer="2446" w:top="1820" w:bottom="280" w:left="1720" w:right="1720"/>
        </w:sectPr>
      </w:pPr>
    </w:p>
    <w:p>
      <w:pPr>
        <w:spacing w:before="32"/>
        <w:ind w:left="440" w:right="38" w:firstLine="0"/>
        <w:jc w:val="left"/>
        <w:rPr>
          <w:rFonts w:ascii="Arial"/>
          <w:sz w:val="20"/>
        </w:rPr>
      </w:pPr>
      <w:r>
        <w:rPr>
          <w:rFonts w:ascii="Arial"/>
          <w:sz w:val="20"/>
        </w:rPr>
        <w:t>Research</w:t>
      </w:r>
      <w:r>
        <w:rPr>
          <w:rFonts w:ascii="Arial"/>
          <w:spacing w:val="-14"/>
          <w:sz w:val="20"/>
        </w:rPr>
        <w:t> </w:t>
      </w:r>
      <w:r>
        <w:rPr>
          <w:rFonts w:ascii="Arial"/>
          <w:sz w:val="20"/>
        </w:rPr>
        <w:t>Areas</w:t>
      </w:r>
      <w:r>
        <w:rPr>
          <w:rFonts w:ascii="Arial"/>
          <w:spacing w:val="-14"/>
          <w:sz w:val="20"/>
        </w:rPr>
        <w:t> </w:t>
      </w:r>
      <w:r>
        <w:rPr>
          <w:rFonts w:ascii="Arial"/>
          <w:sz w:val="20"/>
        </w:rPr>
        <w:t>with </w:t>
      </w:r>
      <w:r>
        <w:rPr>
          <w:rFonts w:ascii="Arial"/>
          <w:spacing w:val="-2"/>
          <w:sz w:val="20"/>
        </w:rPr>
        <w:t>Projects</w:t>
      </w:r>
    </w:p>
    <w:p>
      <w:pPr>
        <w:spacing w:before="32"/>
        <w:ind w:left="440" w:right="144" w:firstLine="0"/>
        <w:jc w:val="left"/>
        <w:rPr>
          <w:rFonts w:ascii="Arial"/>
          <w:sz w:val="20"/>
        </w:rPr>
      </w:pPr>
      <w:r>
        <w:rPr/>
        <w:br w:type="column"/>
      </w:r>
      <w:r>
        <w:rPr>
          <w:rFonts w:ascii="Arial"/>
          <w:sz w:val="20"/>
        </w:rPr>
        <w:t>Simple</w:t>
      </w:r>
      <w:r>
        <w:rPr>
          <w:rFonts w:ascii="Arial"/>
          <w:spacing w:val="-5"/>
          <w:sz w:val="20"/>
        </w:rPr>
        <w:t> </w:t>
      </w:r>
      <w:r>
        <w:rPr>
          <w:rFonts w:ascii="Arial"/>
          <w:sz w:val="20"/>
        </w:rPr>
        <w:t>page</w:t>
      </w:r>
      <w:r>
        <w:rPr>
          <w:rFonts w:ascii="Arial"/>
          <w:spacing w:val="-5"/>
          <w:sz w:val="20"/>
        </w:rPr>
        <w:t> </w:t>
      </w:r>
      <w:r>
        <w:rPr>
          <w:rFonts w:ascii="Arial"/>
          <w:sz w:val="20"/>
        </w:rPr>
        <w:t>for</w:t>
      </w:r>
      <w:r>
        <w:rPr>
          <w:rFonts w:ascii="Arial"/>
          <w:spacing w:val="-5"/>
          <w:sz w:val="20"/>
        </w:rPr>
        <w:t> </w:t>
      </w:r>
      <w:r>
        <w:rPr>
          <w:rFonts w:ascii="Arial"/>
          <w:sz w:val="20"/>
        </w:rPr>
        <w:t>each</w:t>
      </w:r>
      <w:r>
        <w:rPr>
          <w:rFonts w:ascii="Arial"/>
          <w:spacing w:val="-5"/>
          <w:sz w:val="20"/>
        </w:rPr>
        <w:t> </w:t>
      </w:r>
      <w:r>
        <w:rPr>
          <w:rFonts w:ascii="Arial"/>
          <w:sz w:val="20"/>
        </w:rPr>
        <w:t>research</w:t>
      </w:r>
      <w:r>
        <w:rPr>
          <w:rFonts w:ascii="Arial"/>
          <w:spacing w:val="-5"/>
          <w:sz w:val="20"/>
        </w:rPr>
        <w:t> </w:t>
      </w:r>
      <w:r>
        <w:rPr>
          <w:rFonts w:ascii="Arial"/>
          <w:sz w:val="20"/>
        </w:rPr>
        <w:t>area.</w:t>
      </w:r>
      <w:r>
        <w:rPr>
          <w:rFonts w:ascii="Arial"/>
          <w:spacing w:val="-5"/>
          <w:sz w:val="20"/>
        </w:rPr>
        <w:t> </w:t>
      </w:r>
      <w:r>
        <w:rPr>
          <w:rFonts w:ascii="Arial"/>
          <w:sz w:val="20"/>
        </w:rPr>
        <w:t>Projects</w:t>
      </w:r>
      <w:r>
        <w:rPr>
          <w:rFonts w:ascii="Arial"/>
          <w:spacing w:val="-5"/>
          <w:sz w:val="20"/>
        </w:rPr>
        <w:t> </w:t>
      </w:r>
      <w:r>
        <w:rPr>
          <w:rFonts w:ascii="Arial"/>
          <w:sz w:val="20"/>
        </w:rPr>
        <w:t>to</w:t>
      </w:r>
      <w:r>
        <w:rPr>
          <w:rFonts w:ascii="Arial"/>
          <w:spacing w:val="-5"/>
          <w:sz w:val="20"/>
        </w:rPr>
        <w:t> </w:t>
      </w:r>
      <w:r>
        <w:rPr>
          <w:rFonts w:ascii="Arial"/>
          <w:sz w:val="20"/>
        </w:rPr>
        <w:t>be</w:t>
      </w:r>
      <w:r>
        <w:rPr>
          <w:rFonts w:ascii="Arial"/>
          <w:spacing w:val="-5"/>
          <w:sz w:val="20"/>
        </w:rPr>
        <w:t> </w:t>
      </w:r>
      <w:r>
        <w:rPr>
          <w:rFonts w:ascii="Arial"/>
          <w:sz w:val="20"/>
        </w:rPr>
        <w:t>added under each area.</w:t>
      </w:r>
    </w:p>
    <w:p>
      <w:pPr>
        <w:spacing w:before="61"/>
        <w:ind w:left="440" w:right="0" w:firstLine="0"/>
        <w:jc w:val="left"/>
        <w:rPr>
          <w:rFonts w:ascii="Arial"/>
          <w:b/>
          <w:sz w:val="20"/>
        </w:rPr>
      </w:pPr>
      <w:r>
        <w:rPr>
          <w:rFonts w:ascii="Arial"/>
          <w:b/>
          <w:sz w:val="20"/>
        </w:rPr>
        <w:t>Data</w:t>
      </w:r>
      <w:r>
        <w:rPr>
          <w:rFonts w:ascii="Arial"/>
          <w:b/>
          <w:spacing w:val="-6"/>
          <w:sz w:val="20"/>
        </w:rPr>
        <w:t> </w:t>
      </w:r>
      <w:r>
        <w:rPr>
          <w:rFonts w:ascii="Arial"/>
          <w:b/>
          <w:sz w:val="20"/>
        </w:rPr>
        <w:t>Class:</w:t>
      </w:r>
      <w:r>
        <w:rPr>
          <w:rFonts w:ascii="Arial"/>
          <w:b/>
          <w:spacing w:val="-5"/>
          <w:sz w:val="20"/>
        </w:rPr>
        <w:t> </w:t>
      </w:r>
      <w:r>
        <w:rPr>
          <w:rFonts w:ascii="Arial"/>
          <w:b/>
          <w:spacing w:val="-2"/>
          <w:sz w:val="20"/>
        </w:rPr>
        <w:t>Project</w:t>
      </w:r>
    </w:p>
    <w:p>
      <w:pPr>
        <w:spacing w:after="0"/>
        <w:jc w:val="left"/>
        <w:rPr>
          <w:rFonts w:ascii="Arial"/>
          <w:sz w:val="20"/>
        </w:rPr>
        <w:sectPr>
          <w:type w:val="continuous"/>
          <w:pgSz w:w="12240" w:h="15840"/>
          <w:pgMar w:header="1977" w:footer="2446" w:top="1820" w:bottom="280" w:left="1720" w:right="1720"/>
          <w:cols w:num="2" w:equalWidth="0">
            <w:col w:w="2326" w:space="318"/>
            <w:col w:w="6156"/>
          </w:cols>
        </w:sectPr>
      </w:pPr>
    </w:p>
    <w:p>
      <w:pPr>
        <w:tabs>
          <w:tab w:pos="3083" w:val="left" w:leader="none"/>
        </w:tabs>
        <w:spacing w:before="119"/>
        <w:ind w:left="3083" w:right="791" w:hanging="2644"/>
        <w:jc w:val="left"/>
        <w:rPr>
          <w:rFonts w:ascii="Arial"/>
          <w:sz w:val="20"/>
        </w:rPr>
      </w:pPr>
      <w:r>
        <w:rPr>
          <w:rFonts w:ascii="Arial"/>
          <w:spacing w:val="-2"/>
          <w:sz w:val="20"/>
        </w:rPr>
        <w:t>Projects</w:t>
      </w:r>
      <w:r>
        <w:rPr>
          <w:rFonts w:ascii="Arial"/>
          <w:sz w:val="20"/>
        </w:rPr>
        <w:tab/>
        <w:t>Collection</w:t>
      </w:r>
      <w:r>
        <w:rPr>
          <w:rFonts w:ascii="Arial"/>
          <w:spacing w:val="-6"/>
          <w:sz w:val="20"/>
        </w:rPr>
        <w:t> </w:t>
      </w:r>
      <w:r>
        <w:rPr>
          <w:rFonts w:ascii="Arial"/>
          <w:sz w:val="20"/>
        </w:rPr>
        <w:t>of</w:t>
      </w:r>
      <w:r>
        <w:rPr>
          <w:rFonts w:ascii="Arial"/>
          <w:spacing w:val="-7"/>
          <w:sz w:val="20"/>
        </w:rPr>
        <w:t> </w:t>
      </w:r>
      <w:r>
        <w:rPr>
          <w:rFonts w:ascii="Arial"/>
          <w:sz w:val="20"/>
        </w:rPr>
        <w:t>projects</w:t>
      </w:r>
      <w:r>
        <w:rPr>
          <w:rFonts w:ascii="Arial"/>
          <w:spacing w:val="-6"/>
          <w:sz w:val="20"/>
        </w:rPr>
        <w:t> </w:t>
      </w:r>
      <w:r>
        <w:rPr>
          <w:rFonts w:ascii="Arial"/>
          <w:sz w:val="20"/>
        </w:rPr>
        <w:t>from</w:t>
      </w:r>
      <w:r>
        <w:rPr>
          <w:rFonts w:ascii="Arial"/>
          <w:spacing w:val="-7"/>
          <w:sz w:val="20"/>
        </w:rPr>
        <w:t> </w:t>
      </w:r>
      <w:r>
        <w:rPr>
          <w:rFonts w:ascii="Arial"/>
          <w:sz w:val="20"/>
        </w:rPr>
        <w:t>the</w:t>
      </w:r>
      <w:r>
        <w:rPr>
          <w:rFonts w:ascii="Arial"/>
          <w:spacing w:val="-6"/>
          <w:sz w:val="20"/>
        </w:rPr>
        <w:t> </w:t>
      </w:r>
      <w:r>
        <w:rPr>
          <w:rFonts w:ascii="Arial"/>
          <w:sz w:val="20"/>
        </w:rPr>
        <w:t>research</w:t>
      </w:r>
      <w:r>
        <w:rPr>
          <w:rFonts w:ascii="Arial"/>
          <w:spacing w:val="-6"/>
          <w:sz w:val="20"/>
        </w:rPr>
        <w:t> </w:t>
      </w:r>
      <w:r>
        <w:rPr>
          <w:rFonts w:ascii="Arial"/>
          <w:sz w:val="20"/>
        </w:rPr>
        <w:t>areas.</w:t>
      </w:r>
      <w:r>
        <w:rPr>
          <w:rFonts w:ascii="Arial"/>
          <w:spacing w:val="-6"/>
          <w:sz w:val="20"/>
        </w:rPr>
        <w:t> </w:t>
      </w:r>
      <w:r>
        <w:rPr>
          <w:rFonts w:ascii="Arial"/>
          <w:sz w:val="20"/>
        </w:rPr>
        <w:t>Grouped by area.</w:t>
      </w:r>
    </w:p>
    <w:p>
      <w:pPr>
        <w:tabs>
          <w:tab w:pos="3084" w:val="left" w:leader="none"/>
        </w:tabs>
        <w:spacing w:before="120"/>
        <w:ind w:left="440" w:right="0" w:firstLine="0"/>
        <w:jc w:val="left"/>
        <w:rPr>
          <w:rFonts w:ascii="Arial"/>
          <w:sz w:val="20"/>
        </w:rPr>
      </w:pPr>
      <w:r>
        <w:rPr/>
        <mc:AlternateContent>
          <mc:Choice Requires="wps">
            <w:drawing>
              <wp:anchor distT="0" distB="0" distL="0" distR="0" allowOverlap="1" layoutInCell="1" locked="0" behindDoc="1" simplePos="0" relativeHeight="487707648">
                <wp:simplePos x="0" y="0"/>
                <wp:positionH relativeFrom="page">
                  <wp:posOffset>1293876</wp:posOffset>
                </wp:positionH>
                <wp:positionV relativeFrom="paragraph">
                  <wp:posOffset>252791</wp:posOffset>
                </wp:positionV>
                <wp:extent cx="5084445" cy="6350"/>
                <wp:effectExtent l="0" t="0" r="0" b="0"/>
                <wp:wrapTopAndBottom/>
                <wp:docPr id="743" name="Graphic 743"/>
                <wp:cNvGraphicFramePr>
                  <a:graphicFrameLocks/>
                </wp:cNvGraphicFramePr>
                <a:graphic>
                  <a:graphicData uri="http://schemas.microsoft.com/office/word/2010/wordprocessingShape">
                    <wps:wsp>
                      <wps:cNvPr id="743" name="Graphic 743"/>
                      <wps:cNvSpPr/>
                      <wps:spPr>
                        <a:xfrm>
                          <a:off x="0" y="0"/>
                          <a:ext cx="5084445" cy="6350"/>
                        </a:xfrm>
                        <a:custGeom>
                          <a:avLst/>
                          <a:gdLst/>
                          <a:ahLst/>
                          <a:cxnLst/>
                          <a:rect l="l" t="t" r="r" b="b"/>
                          <a:pathLst>
                            <a:path w="5084445" h="6350">
                              <a:moveTo>
                                <a:pt x="5084064" y="0"/>
                              </a:moveTo>
                              <a:lnTo>
                                <a:pt x="1687830" y="0"/>
                              </a:lnTo>
                              <a:lnTo>
                                <a:pt x="1678686" y="0"/>
                              </a:lnTo>
                              <a:lnTo>
                                <a:pt x="0" y="0"/>
                              </a:lnTo>
                              <a:lnTo>
                                <a:pt x="0" y="6096"/>
                              </a:lnTo>
                              <a:lnTo>
                                <a:pt x="1678686" y="6096"/>
                              </a:lnTo>
                              <a:lnTo>
                                <a:pt x="1687830"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1.880005pt;margin-top:19.904873pt;width:400.35pt;height:.5pt;mso-position-horizontal-relative:page;mso-position-vertical-relative:paragraph;z-index:-15608832;mso-wrap-distance-left:0;mso-wrap-distance-right:0" id="docshape727" coordorigin="2038,398" coordsize="8007,10" path="m10044,398l4696,398,4681,398,2038,398,2038,408,4681,408,4696,408,10044,408,10044,398xe" filled="true" fillcolor="#000000" stroked="false">
                <v:path arrowok="t"/>
                <v:fill type="solid"/>
                <w10:wrap type="topAndBottom"/>
              </v:shape>
            </w:pict>
          </mc:Fallback>
        </mc:AlternateContent>
      </w:r>
      <w:r>
        <w:rPr>
          <w:rFonts w:ascii="Arial"/>
          <w:spacing w:val="-2"/>
          <w:sz w:val="20"/>
        </w:rPr>
        <w:t>Opportunities</w:t>
      </w:r>
      <w:r>
        <w:rPr>
          <w:rFonts w:ascii="Arial"/>
          <w:sz w:val="20"/>
        </w:rPr>
        <w:tab/>
        <w:t>Shows</w:t>
      </w:r>
      <w:r>
        <w:rPr>
          <w:rFonts w:ascii="Arial"/>
          <w:spacing w:val="-4"/>
          <w:sz w:val="20"/>
        </w:rPr>
        <w:t> </w:t>
      </w:r>
      <w:r>
        <w:rPr>
          <w:rFonts w:ascii="Arial"/>
          <w:sz w:val="20"/>
        </w:rPr>
        <w:t>all</w:t>
      </w:r>
      <w:r>
        <w:rPr>
          <w:rFonts w:ascii="Arial"/>
          <w:spacing w:val="-2"/>
          <w:sz w:val="20"/>
        </w:rPr>
        <w:t> </w:t>
      </w:r>
      <w:r>
        <w:rPr>
          <w:rFonts w:ascii="Arial"/>
          <w:sz w:val="20"/>
        </w:rPr>
        <w:t>of</w:t>
      </w:r>
      <w:r>
        <w:rPr>
          <w:rFonts w:ascii="Arial"/>
          <w:spacing w:val="-2"/>
          <w:sz w:val="20"/>
        </w:rPr>
        <w:t> </w:t>
      </w:r>
      <w:r>
        <w:rPr>
          <w:rFonts w:ascii="Arial"/>
          <w:sz w:val="20"/>
        </w:rPr>
        <w:t>the</w:t>
      </w:r>
      <w:r>
        <w:rPr>
          <w:rFonts w:ascii="Arial"/>
          <w:spacing w:val="-2"/>
          <w:sz w:val="20"/>
        </w:rPr>
        <w:t> </w:t>
      </w:r>
      <w:r>
        <w:rPr>
          <w:rFonts w:ascii="Arial"/>
          <w:sz w:val="20"/>
        </w:rPr>
        <w:t>research</w:t>
      </w:r>
      <w:r>
        <w:rPr>
          <w:rFonts w:ascii="Arial"/>
          <w:spacing w:val="-2"/>
          <w:sz w:val="20"/>
        </w:rPr>
        <w:t> vacancies.</w:t>
      </w:r>
    </w:p>
    <w:p>
      <w:pPr>
        <w:spacing w:after="0"/>
        <w:jc w:val="left"/>
        <w:rPr>
          <w:rFonts w:ascii="Arial"/>
          <w:sz w:val="20"/>
        </w:rPr>
        <w:sectPr>
          <w:type w:val="continuous"/>
          <w:pgSz w:w="12240" w:h="15840"/>
          <w:pgMar w:header="1977" w:footer="2446" w:top="1820" w:bottom="280" w:left="1720" w:right="1720"/>
        </w:sectPr>
      </w:pPr>
    </w:p>
    <w:p>
      <w:pPr>
        <w:pStyle w:val="BodyText"/>
        <w:spacing w:before="5"/>
        <w:ind w:left="0"/>
        <w:rPr>
          <w:rFonts w:ascii="Arial"/>
          <w:sz w:val="18"/>
        </w:rPr>
      </w:pPr>
    </w:p>
    <w:p>
      <w:pPr>
        <w:pStyle w:val="BodyText"/>
        <w:ind w:left="317"/>
        <w:rPr>
          <w:rFonts w:ascii="Arial"/>
          <w:sz w:val="20"/>
        </w:rPr>
      </w:pPr>
      <w:r>
        <w:rPr>
          <w:rFonts w:ascii="Arial"/>
          <w:sz w:val="20"/>
        </w:rPr>
        <mc:AlternateContent>
          <mc:Choice Requires="wps">
            <w:drawing>
              <wp:inline distT="0" distB="0" distL="0" distR="0">
                <wp:extent cx="5084445" cy="227965"/>
                <wp:effectExtent l="0" t="0" r="0" b="635"/>
                <wp:docPr id="744" name="Group 744"/>
                <wp:cNvGraphicFramePr>
                  <a:graphicFrameLocks/>
                </wp:cNvGraphicFramePr>
                <a:graphic>
                  <a:graphicData uri="http://schemas.microsoft.com/office/word/2010/wordprocessingGroup">
                    <wpg:wgp>
                      <wpg:cNvPr id="744" name="Group 744"/>
                      <wpg:cNvGrpSpPr/>
                      <wpg:grpSpPr>
                        <a:xfrm>
                          <a:off x="0" y="0"/>
                          <a:ext cx="5084445" cy="227965"/>
                          <a:chExt cx="5084445" cy="227965"/>
                        </a:xfrm>
                      </wpg:grpSpPr>
                      <wps:wsp>
                        <wps:cNvPr id="745" name="Graphic 745"/>
                        <wps:cNvSpPr/>
                        <wps:spPr>
                          <a:xfrm>
                            <a:off x="0" y="6095"/>
                            <a:ext cx="5084445" cy="222250"/>
                          </a:xfrm>
                          <a:custGeom>
                            <a:avLst/>
                            <a:gdLst/>
                            <a:ahLst/>
                            <a:cxnLst/>
                            <a:rect l="l" t="t" r="r" b="b"/>
                            <a:pathLst>
                              <a:path w="5084445" h="222250">
                                <a:moveTo>
                                  <a:pt x="5084064" y="0"/>
                                </a:moveTo>
                                <a:lnTo>
                                  <a:pt x="5084064" y="0"/>
                                </a:lnTo>
                                <a:lnTo>
                                  <a:pt x="0" y="0"/>
                                </a:lnTo>
                                <a:lnTo>
                                  <a:pt x="0" y="221742"/>
                                </a:lnTo>
                                <a:lnTo>
                                  <a:pt x="5084064" y="221742"/>
                                </a:lnTo>
                                <a:lnTo>
                                  <a:pt x="5084064" y="0"/>
                                </a:lnTo>
                                <a:close/>
                              </a:path>
                            </a:pathLst>
                          </a:custGeom>
                          <a:solidFill>
                            <a:srgbClr val="E6E6E6"/>
                          </a:solidFill>
                        </wps:spPr>
                        <wps:bodyPr wrap="square" lIns="0" tIns="0" rIns="0" bIns="0" rtlCol="0">
                          <a:prstTxWarp prst="textNoShape">
                            <a:avLst/>
                          </a:prstTxWarp>
                          <a:noAutofit/>
                        </wps:bodyPr>
                      </wps:wsp>
                      <wps:wsp>
                        <wps:cNvPr id="746" name="Graphic 746"/>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47" name="Textbox 747"/>
                        <wps:cNvSpPr txBox="1"/>
                        <wps:spPr>
                          <a:xfrm>
                            <a:off x="0" y="6095"/>
                            <a:ext cx="5084445" cy="222250"/>
                          </a:xfrm>
                          <a:prstGeom prst="rect">
                            <a:avLst/>
                          </a:prstGeom>
                        </wps:spPr>
                        <wps:txbx>
                          <w:txbxContent>
                            <w:p>
                              <w:pPr>
                                <w:tabs>
                                  <w:tab w:pos="2887" w:val="left" w:leader="none"/>
                                </w:tabs>
                                <w:spacing w:before="58"/>
                                <w:ind w:left="122" w:right="0" w:firstLine="0"/>
                                <w:jc w:val="left"/>
                                <w:rPr>
                                  <w:rFonts w:ascii="Arial"/>
                                  <w:b/>
                                  <w:sz w:val="20"/>
                                </w:rPr>
                              </w:pPr>
                              <w:r>
                                <w:rPr>
                                  <w:rFonts w:ascii="Arial"/>
                                  <w:b/>
                                  <w:spacing w:val="-2"/>
                                  <w:sz w:val="20"/>
                                </w:rPr>
                                <w:t>Courses</w:t>
                              </w:r>
                              <w:r>
                                <w:rPr>
                                  <w:rFonts w:ascii="Arial"/>
                                  <w:b/>
                                  <w:sz w:val="20"/>
                                </w:rPr>
                                <w:tab/>
                                <w:t>Simple</w:t>
                              </w:r>
                              <w:r>
                                <w:rPr>
                                  <w:rFonts w:ascii="Arial"/>
                                  <w:b/>
                                  <w:spacing w:val="-6"/>
                                  <w:sz w:val="20"/>
                                </w:rPr>
                                <w:t> </w:t>
                              </w:r>
                              <w:r>
                                <w:rPr>
                                  <w:rFonts w:ascii="Arial"/>
                                  <w:b/>
                                  <w:sz w:val="20"/>
                                </w:rPr>
                                <w:t>Page</w:t>
                              </w:r>
                              <w:r>
                                <w:rPr>
                                  <w:rFonts w:ascii="Arial"/>
                                  <w:b/>
                                  <w:spacing w:val="-5"/>
                                  <w:sz w:val="20"/>
                                </w:rPr>
                                <w:t> </w:t>
                              </w:r>
                              <w:r>
                                <w:rPr>
                                  <w:rFonts w:ascii="Arial"/>
                                  <w:b/>
                                  <w:sz w:val="20"/>
                                </w:rPr>
                                <w:t>with</w:t>
                              </w:r>
                              <w:r>
                                <w:rPr>
                                  <w:rFonts w:ascii="Arial"/>
                                  <w:b/>
                                  <w:spacing w:val="-3"/>
                                  <w:sz w:val="20"/>
                                </w:rPr>
                                <w:t> </w:t>
                              </w:r>
                              <w:r>
                                <w:rPr>
                                  <w:rFonts w:ascii="Arial"/>
                                  <w:b/>
                                  <w:sz w:val="20"/>
                                </w:rPr>
                                <w:t>a</w:t>
                              </w:r>
                              <w:r>
                                <w:rPr>
                                  <w:rFonts w:ascii="Arial"/>
                                  <w:b/>
                                  <w:spacing w:val="-4"/>
                                  <w:sz w:val="20"/>
                                </w:rPr>
                                <w:t> </w:t>
                              </w:r>
                              <w:r>
                                <w:rPr>
                                  <w:rFonts w:ascii="Arial"/>
                                  <w:b/>
                                  <w:sz w:val="20"/>
                                </w:rPr>
                                <w:t>Summary</w:t>
                              </w:r>
                              <w:r>
                                <w:rPr>
                                  <w:rFonts w:ascii="Arial"/>
                                  <w:b/>
                                  <w:spacing w:val="-5"/>
                                  <w:sz w:val="20"/>
                                </w:rPr>
                                <w:t> </w:t>
                              </w:r>
                              <w:r>
                                <w:rPr>
                                  <w:rFonts w:ascii="Arial"/>
                                  <w:b/>
                                  <w:sz w:val="20"/>
                                </w:rPr>
                                <w:t>of</w:t>
                              </w:r>
                              <w:r>
                                <w:rPr>
                                  <w:rFonts w:ascii="Arial"/>
                                  <w:b/>
                                  <w:spacing w:val="-3"/>
                                  <w:sz w:val="20"/>
                                </w:rPr>
                                <w:t> </w:t>
                              </w:r>
                              <w:r>
                                <w:rPr>
                                  <w:rFonts w:ascii="Arial"/>
                                  <w:b/>
                                  <w:sz w:val="20"/>
                                </w:rPr>
                                <w:t>Each</w:t>
                              </w:r>
                              <w:r>
                                <w:rPr>
                                  <w:rFonts w:ascii="Arial"/>
                                  <w:b/>
                                  <w:spacing w:val="-3"/>
                                  <w:sz w:val="20"/>
                                </w:rPr>
                                <w:t> </w:t>
                              </w:r>
                              <w:r>
                                <w:rPr>
                                  <w:rFonts w:ascii="Arial"/>
                                  <w:b/>
                                  <w:spacing w:val="-2"/>
                                  <w:sz w:val="20"/>
                                </w:rPr>
                                <w:t>Course</w:t>
                              </w:r>
                            </w:p>
                          </w:txbxContent>
                        </wps:txbx>
                        <wps:bodyPr wrap="square" lIns="0" tIns="0" rIns="0" bIns="0" rtlCol="0">
                          <a:noAutofit/>
                        </wps:bodyPr>
                      </wps:wsp>
                    </wpg:wgp>
                  </a:graphicData>
                </a:graphic>
              </wp:inline>
            </w:drawing>
          </mc:Choice>
          <mc:Fallback>
            <w:pict>
              <v:group style="width:400.35pt;height:17.95pt;mso-position-horizontal-relative:char;mso-position-vertical-relative:line" id="docshapegroup728" coordorigin="0,0" coordsize="8007,359">
                <v:rect style="position:absolute;left:0;top:9;width:8007;height:350" id="docshape729" filled="true" fillcolor="#e6e6e6" stroked="false">
                  <v:fill type="solid"/>
                </v:rect>
                <v:rect style="position:absolute;left:14;top:0;width:7985;height:10" id="docshape730" filled="true" fillcolor="#000000" stroked="false">
                  <v:fill type="solid"/>
                </v:rect>
                <v:shape style="position:absolute;left:0;top:9;width:8007;height:350" type="#_x0000_t202" id="docshape731" filled="false" stroked="false">
                  <v:textbox inset="0,0,0,0">
                    <w:txbxContent>
                      <w:p>
                        <w:pPr>
                          <w:tabs>
                            <w:tab w:pos="2887" w:val="left" w:leader="none"/>
                          </w:tabs>
                          <w:spacing w:before="58"/>
                          <w:ind w:left="122" w:right="0" w:firstLine="0"/>
                          <w:jc w:val="left"/>
                          <w:rPr>
                            <w:rFonts w:ascii="Arial"/>
                            <w:b/>
                            <w:sz w:val="20"/>
                          </w:rPr>
                        </w:pPr>
                        <w:r>
                          <w:rPr>
                            <w:rFonts w:ascii="Arial"/>
                            <w:b/>
                            <w:spacing w:val="-2"/>
                            <w:sz w:val="20"/>
                          </w:rPr>
                          <w:t>Courses</w:t>
                        </w:r>
                        <w:r>
                          <w:rPr>
                            <w:rFonts w:ascii="Arial"/>
                            <w:b/>
                            <w:sz w:val="20"/>
                          </w:rPr>
                          <w:tab/>
                          <w:t>Simple</w:t>
                        </w:r>
                        <w:r>
                          <w:rPr>
                            <w:rFonts w:ascii="Arial"/>
                            <w:b/>
                            <w:spacing w:val="-6"/>
                            <w:sz w:val="20"/>
                          </w:rPr>
                          <w:t> </w:t>
                        </w:r>
                        <w:r>
                          <w:rPr>
                            <w:rFonts w:ascii="Arial"/>
                            <w:b/>
                            <w:sz w:val="20"/>
                          </w:rPr>
                          <w:t>Page</w:t>
                        </w:r>
                        <w:r>
                          <w:rPr>
                            <w:rFonts w:ascii="Arial"/>
                            <w:b/>
                            <w:spacing w:val="-5"/>
                            <w:sz w:val="20"/>
                          </w:rPr>
                          <w:t> </w:t>
                        </w:r>
                        <w:r>
                          <w:rPr>
                            <w:rFonts w:ascii="Arial"/>
                            <w:b/>
                            <w:sz w:val="20"/>
                          </w:rPr>
                          <w:t>with</w:t>
                        </w:r>
                        <w:r>
                          <w:rPr>
                            <w:rFonts w:ascii="Arial"/>
                            <w:b/>
                            <w:spacing w:val="-3"/>
                            <w:sz w:val="20"/>
                          </w:rPr>
                          <w:t> </w:t>
                        </w:r>
                        <w:r>
                          <w:rPr>
                            <w:rFonts w:ascii="Arial"/>
                            <w:b/>
                            <w:sz w:val="20"/>
                          </w:rPr>
                          <w:t>a</w:t>
                        </w:r>
                        <w:r>
                          <w:rPr>
                            <w:rFonts w:ascii="Arial"/>
                            <w:b/>
                            <w:spacing w:val="-4"/>
                            <w:sz w:val="20"/>
                          </w:rPr>
                          <w:t> </w:t>
                        </w:r>
                        <w:r>
                          <w:rPr>
                            <w:rFonts w:ascii="Arial"/>
                            <w:b/>
                            <w:sz w:val="20"/>
                          </w:rPr>
                          <w:t>Summary</w:t>
                        </w:r>
                        <w:r>
                          <w:rPr>
                            <w:rFonts w:ascii="Arial"/>
                            <w:b/>
                            <w:spacing w:val="-5"/>
                            <w:sz w:val="20"/>
                          </w:rPr>
                          <w:t> </w:t>
                        </w:r>
                        <w:r>
                          <w:rPr>
                            <w:rFonts w:ascii="Arial"/>
                            <w:b/>
                            <w:sz w:val="20"/>
                          </w:rPr>
                          <w:t>of</w:t>
                        </w:r>
                        <w:r>
                          <w:rPr>
                            <w:rFonts w:ascii="Arial"/>
                            <w:b/>
                            <w:spacing w:val="-3"/>
                            <w:sz w:val="20"/>
                          </w:rPr>
                          <w:t> </w:t>
                        </w:r>
                        <w:r>
                          <w:rPr>
                            <w:rFonts w:ascii="Arial"/>
                            <w:b/>
                            <w:sz w:val="20"/>
                          </w:rPr>
                          <w:t>Each</w:t>
                        </w:r>
                        <w:r>
                          <w:rPr>
                            <w:rFonts w:ascii="Arial"/>
                            <w:b/>
                            <w:spacing w:val="-3"/>
                            <w:sz w:val="20"/>
                          </w:rPr>
                          <w:t> </w:t>
                        </w:r>
                        <w:r>
                          <w:rPr>
                            <w:rFonts w:ascii="Arial"/>
                            <w:b/>
                            <w:spacing w:val="-2"/>
                            <w:sz w:val="20"/>
                          </w:rPr>
                          <w:t>Course</w:t>
                        </w:r>
                      </w:p>
                    </w:txbxContent>
                  </v:textbox>
                  <w10:wrap type="none"/>
                </v:shape>
              </v:group>
            </w:pict>
          </mc:Fallback>
        </mc:AlternateContent>
      </w:r>
      <w:r>
        <w:rPr>
          <w:rFonts w:ascii="Arial"/>
          <w:sz w:val="20"/>
        </w:rPr>
      </w:r>
    </w:p>
    <w:p>
      <w:pPr>
        <w:tabs>
          <w:tab w:pos="3202" w:val="left" w:leader="none"/>
        </w:tabs>
        <w:spacing w:before="31"/>
        <w:ind w:left="440" w:right="0" w:firstLine="0"/>
        <w:jc w:val="left"/>
        <w:rPr>
          <w:rFonts w:ascii="Arial"/>
          <w:sz w:val="20"/>
        </w:rPr>
      </w:pPr>
      <w:r>
        <w:rPr>
          <w:rFonts w:ascii="Arial"/>
          <w:sz w:val="20"/>
        </w:rPr>
        <w:t>Undergraduate</w:t>
      </w:r>
      <w:r>
        <w:rPr>
          <w:rFonts w:ascii="Arial"/>
          <w:spacing w:val="-9"/>
          <w:sz w:val="20"/>
        </w:rPr>
        <w:t> </w:t>
      </w:r>
      <w:r>
        <w:rPr>
          <w:rFonts w:ascii="Arial"/>
          <w:spacing w:val="-2"/>
          <w:sz w:val="20"/>
        </w:rPr>
        <w:t>Degrees</w:t>
      </w:r>
      <w:r>
        <w:rPr>
          <w:rFonts w:ascii="Arial"/>
          <w:sz w:val="20"/>
        </w:rPr>
        <w:tab/>
        <w:t>Collection</w:t>
      </w:r>
      <w:r>
        <w:rPr>
          <w:rFonts w:ascii="Arial"/>
          <w:spacing w:val="-5"/>
          <w:sz w:val="20"/>
        </w:rPr>
        <w:t> </w:t>
      </w:r>
      <w:r>
        <w:rPr>
          <w:rFonts w:ascii="Arial"/>
          <w:sz w:val="20"/>
        </w:rPr>
        <w:t>of</w:t>
      </w:r>
      <w:r>
        <w:rPr>
          <w:rFonts w:ascii="Arial"/>
          <w:spacing w:val="-4"/>
          <w:sz w:val="20"/>
        </w:rPr>
        <w:t> </w:t>
      </w:r>
      <w:r>
        <w:rPr>
          <w:rFonts w:ascii="Arial"/>
          <w:sz w:val="20"/>
        </w:rPr>
        <w:t>pages</w:t>
      </w:r>
      <w:r>
        <w:rPr>
          <w:rFonts w:ascii="Arial"/>
          <w:spacing w:val="-2"/>
          <w:sz w:val="20"/>
        </w:rPr>
        <w:t> </w:t>
      </w:r>
      <w:r>
        <w:rPr>
          <w:rFonts w:ascii="Arial"/>
          <w:sz w:val="20"/>
        </w:rPr>
        <w:t>describing</w:t>
      </w:r>
      <w:r>
        <w:rPr>
          <w:rFonts w:ascii="Arial"/>
          <w:spacing w:val="-3"/>
          <w:sz w:val="20"/>
        </w:rPr>
        <w:t> </w:t>
      </w:r>
      <w:r>
        <w:rPr>
          <w:rFonts w:ascii="Arial"/>
          <w:sz w:val="20"/>
        </w:rPr>
        <w:t>the</w:t>
      </w:r>
      <w:r>
        <w:rPr>
          <w:rFonts w:ascii="Arial"/>
          <w:spacing w:val="-2"/>
          <w:sz w:val="20"/>
        </w:rPr>
        <w:t> undergraduate</w:t>
      </w:r>
    </w:p>
    <w:p>
      <w:pPr>
        <w:spacing w:before="0"/>
        <w:ind w:left="3204" w:right="0" w:firstLine="0"/>
        <w:jc w:val="left"/>
        <w:rPr>
          <w:rFonts w:ascii="Arial"/>
          <w:sz w:val="20"/>
        </w:rPr>
      </w:pPr>
      <w:r>
        <w:rPr>
          <w:rFonts w:ascii="Arial"/>
          <w:spacing w:val="-2"/>
          <w:sz w:val="20"/>
        </w:rPr>
        <w:t>degree.</w:t>
      </w:r>
    </w:p>
    <w:p>
      <w:pPr>
        <w:tabs>
          <w:tab w:pos="3204" w:val="left" w:leader="none"/>
        </w:tabs>
        <w:spacing w:line="230" w:lineRule="exact" w:before="121"/>
        <w:ind w:left="440" w:right="0" w:firstLine="0"/>
        <w:jc w:val="left"/>
        <w:rPr>
          <w:rFonts w:ascii="Arial"/>
          <w:sz w:val="20"/>
        </w:rPr>
      </w:pPr>
      <w:r>
        <w:rPr>
          <w:rFonts w:ascii="Arial"/>
          <w:sz w:val="20"/>
        </w:rPr>
        <w:t>MSc</w:t>
      </w:r>
      <w:r>
        <w:rPr>
          <w:rFonts w:ascii="Arial"/>
          <w:spacing w:val="-2"/>
          <w:sz w:val="20"/>
        </w:rPr>
        <w:t> </w:t>
      </w:r>
      <w:r>
        <w:rPr>
          <w:rFonts w:ascii="Arial"/>
          <w:sz w:val="20"/>
        </w:rPr>
        <w:t>Taught</w:t>
      </w:r>
      <w:r>
        <w:rPr>
          <w:rFonts w:ascii="Arial"/>
          <w:spacing w:val="-2"/>
          <w:sz w:val="20"/>
        </w:rPr>
        <w:t> Degrees</w:t>
      </w:r>
      <w:r>
        <w:rPr>
          <w:rFonts w:ascii="Arial"/>
          <w:sz w:val="20"/>
        </w:rPr>
        <w:tab/>
        <w:t>Collection</w:t>
      </w:r>
      <w:r>
        <w:rPr>
          <w:rFonts w:ascii="Arial"/>
          <w:spacing w:val="-4"/>
          <w:sz w:val="20"/>
        </w:rPr>
        <w:t> </w:t>
      </w:r>
      <w:r>
        <w:rPr>
          <w:rFonts w:ascii="Arial"/>
          <w:sz w:val="20"/>
        </w:rPr>
        <w:t>of</w:t>
      </w:r>
      <w:r>
        <w:rPr>
          <w:rFonts w:ascii="Arial"/>
          <w:spacing w:val="-3"/>
          <w:sz w:val="20"/>
        </w:rPr>
        <w:t> </w:t>
      </w:r>
      <w:r>
        <w:rPr>
          <w:rFonts w:ascii="Arial"/>
          <w:sz w:val="20"/>
        </w:rPr>
        <w:t>pages</w:t>
      </w:r>
      <w:r>
        <w:rPr>
          <w:rFonts w:ascii="Arial"/>
          <w:spacing w:val="-1"/>
          <w:sz w:val="20"/>
        </w:rPr>
        <w:t> </w:t>
      </w:r>
      <w:r>
        <w:rPr>
          <w:rFonts w:ascii="Arial"/>
          <w:sz w:val="20"/>
        </w:rPr>
        <w:t>for</w:t>
      </w:r>
      <w:r>
        <w:rPr>
          <w:rFonts w:ascii="Arial"/>
          <w:spacing w:val="-2"/>
          <w:sz w:val="20"/>
        </w:rPr>
        <w:t> </w:t>
      </w:r>
      <w:r>
        <w:rPr>
          <w:rFonts w:ascii="Arial"/>
          <w:sz w:val="20"/>
        </w:rPr>
        <w:t>the</w:t>
      </w:r>
      <w:r>
        <w:rPr>
          <w:rFonts w:ascii="Arial"/>
          <w:spacing w:val="-3"/>
          <w:sz w:val="20"/>
        </w:rPr>
        <w:t> </w:t>
      </w:r>
      <w:r>
        <w:rPr>
          <w:rFonts w:ascii="Arial"/>
          <w:sz w:val="20"/>
        </w:rPr>
        <w:t>areas</w:t>
      </w:r>
      <w:r>
        <w:rPr>
          <w:rFonts w:ascii="Arial"/>
          <w:spacing w:val="-1"/>
          <w:sz w:val="20"/>
        </w:rPr>
        <w:t> </w:t>
      </w:r>
      <w:r>
        <w:rPr>
          <w:rFonts w:ascii="Arial"/>
          <w:sz w:val="20"/>
        </w:rPr>
        <w:t>of</w:t>
      </w:r>
      <w:r>
        <w:rPr>
          <w:rFonts w:ascii="Arial"/>
          <w:spacing w:val="-2"/>
          <w:sz w:val="20"/>
        </w:rPr>
        <w:t> </w:t>
      </w:r>
      <w:r>
        <w:rPr>
          <w:rFonts w:ascii="Arial"/>
          <w:sz w:val="20"/>
        </w:rPr>
        <w:t>the</w:t>
      </w:r>
      <w:r>
        <w:rPr>
          <w:rFonts w:ascii="Arial"/>
          <w:spacing w:val="-3"/>
          <w:sz w:val="20"/>
        </w:rPr>
        <w:t> </w:t>
      </w:r>
      <w:r>
        <w:rPr>
          <w:rFonts w:ascii="Arial"/>
          <w:sz w:val="20"/>
        </w:rPr>
        <w:t>MSc</w:t>
      </w:r>
      <w:r>
        <w:rPr>
          <w:rFonts w:ascii="Arial"/>
          <w:spacing w:val="-1"/>
          <w:sz w:val="20"/>
        </w:rPr>
        <w:t> </w:t>
      </w:r>
      <w:r>
        <w:rPr>
          <w:rFonts w:ascii="Arial"/>
          <w:spacing w:val="-2"/>
          <w:sz w:val="20"/>
        </w:rPr>
        <w:t>degrees.</w:t>
      </w:r>
    </w:p>
    <w:p>
      <w:pPr>
        <w:spacing w:line="230" w:lineRule="exact" w:before="0"/>
        <w:ind w:left="3204" w:right="0" w:firstLine="0"/>
        <w:jc w:val="left"/>
        <w:rPr>
          <w:rFonts w:ascii="Arial"/>
          <w:sz w:val="20"/>
        </w:rPr>
      </w:pPr>
      <w:r>
        <w:rPr>
          <w:rFonts w:ascii="Arial"/>
          <w:sz w:val="20"/>
        </w:rPr>
        <w:t>Each</w:t>
      </w:r>
      <w:r>
        <w:rPr>
          <w:rFonts w:ascii="Arial"/>
          <w:spacing w:val="-7"/>
          <w:sz w:val="20"/>
        </w:rPr>
        <w:t> </w:t>
      </w:r>
      <w:r>
        <w:rPr>
          <w:rFonts w:ascii="Arial"/>
          <w:sz w:val="20"/>
        </w:rPr>
        <w:t>area</w:t>
      </w:r>
      <w:r>
        <w:rPr>
          <w:rFonts w:ascii="Arial"/>
          <w:spacing w:val="-5"/>
          <w:sz w:val="20"/>
        </w:rPr>
        <w:t> </w:t>
      </w:r>
      <w:r>
        <w:rPr>
          <w:rFonts w:ascii="Arial"/>
          <w:sz w:val="20"/>
        </w:rPr>
        <w:t>has</w:t>
      </w:r>
      <w:r>
        <w:rPr>
          <w:rFonts w:ascii="Arial"/>
          <w:spacing w:val="-5"/>
          <w:sz w:val="20"/>
        </w:rPr>
        <w:t> </w:t>
      </w:r>
      <w:r>
        <w:rPr>
          <w:rFonts w:ascii="Arial"/>
          <w:sz w:val="20"/>
        </w:rPr>
        <w:t>student</w:t>
      </w:r>
      <w:r>
        <w:rPr>
          <w:rFonts w:ascii="Arial"/>
          <w:spacing w:val="-5"/>
          <w:sz w:val="20"/>
        </w:rPr>
        <w:t> </w:t>
      </w:r>
      <w:r>
        <w:rPr>
          <w:rFonts w:ascii="Arial"/>
          <w:sz w:val="20"/>
        </w:rPr>
        <w:t>projects</w:t>
      </w:r>
      <w:r>
        <w:rPr>
          <w:rFonts w:ascii="Arial"/>
          <w:spacing w:val="-5"/>
          <w:sz w:val="20"/>
        </w:rPr>
        <w:t> </w:t>
      </w:r>
      <w:r>
        <w:rPr>
          <w:rFonts w:ascii="Arial"/>
          <w:sz w:val="20"/>
        </w:rPr>
        <w:t>in</w:t>
      </w:r>
      <w:r>
        <w:rPr>
          <w:rFonts w:ascii="Arial"/>
          <w:spacing w:val="-4"/>
          <w:sz w:val="20"/>
        </w:rPr>
        <w:t> </w:t>
      </w:r>
      <w:r>
        <w:rPr>
          <w:rFonts w:ascii="Arial"/>
          <w:spacing w:val="-5"/>
          <w:sz w:val="20"/>
        </w:rPr>
        <w:t>it.</w:t>
      </w:r>
    </w:p>
    <w:p>
      <w:pPr>
        <w:tabs>
          <w:tab w:pos="3203" w:val="left" w:leader="none"/>
        </w:tabs>
        <w:spacing w:before="120"/>
        <w:ind w:left="440" w:right="0" w:firstLine="0"/>
        <w:jc w:val="left"/>
        <w:rPr>
          <w:rFonts w:ascii="Arial"/>
          <w:sz w:val="20"/>
        </w:rPr>
      </w:pPr>
      <w:r>
        <w:rPr>
          <w:rFonts w:ascii="Arial"/>
          <w:sz w:val="20"/>
        </w:rPr>
        <w:t>PhD</w:t>
      </w:r>
      <w:r>
        <w:rPr>
          <w:rFonts w:ascii="Arial"/>
          <w:spacing w:val="-3"/>
          <w:sz w:val="20"/>
        </w:rPr>
        <w:t> </w:t>
      </w:r>
      <w:r>
        <w:rPr>
          <w:rFonts w:ascii="Arial"/>
          <w:sz w:val="20"/>
        </w:rPr>
        <w:t>Research</w:t>
      </w:r>
      <w:r>
        <w:rPr>
          <w:rFonts w:ascii="Arial"/>
          <w:spacing w:val="-3"/>
          <w:sz w:val="20"/>
        </w:rPr>
        <w:t> </w:t>
      </w:r>
      <w:r>
        <w:rPr>
          <w:rFonts w:ascii="Arial"/>
          <w:spacing w:val="-2"/>
          <w:sz w:val="20"/>
        </w:rPr>
        <w:t>Degrees</w:t>
      </w:r>
      <w:r>
        <w:rPr>
          <w:rFonts w:ascii="Arial"/>
          <w:sz w:val="20"/>
        </w:rPr>
        <w:tab/>
        <w:t>Simple</w:t>
      </w:r>
      <w:r>
        <w:rPr>
          <w:rFonts w:ascii="Arial"/>
          <w:spacing w:val="-5"/>
          <w:sz w:val="20"/>
        </w:rPr>
        <w:t> </w:t>
      </w:r>
      <w:r>
        <w:rPr>
          <w:rFonts w:ascii="Arial"/>
          <w:sz w:val="20"/>
        </w:rPr>
        <w:t>page</w:t>
      </w:r>
      <w:r>
        <w:rPr>
          <w:rFonts w:ascii="Arial"/>
          <w:spacing w:val="-2"/>
          <w:sz w:val="20"/>
        </w:rPr>
        <w:t> </w:t>
      </w:r>
      <w:r>
        <w:rPr>
          <w:rFonts w:ascii="Arial"/>
          <w:sz w:val="20"/>
        </w:rPr>
        <w:t>outlining</w:t>
      </w:r>
      <w:r>
        <w:rPr>
          <w:rFonts w:ascii="Arial"/>
          <w:spacing w:val="-2"/>
          <w:sz w:val="20"/>
        </w:rPr>
        <w:t> </w:t>
      </w:r>
      <w:r>
        <w:rPr>
          <w:rFonts w:ascii="Arial"/>
          <w:sz w:val="20"/>
        </w:rPr>
        <w:t>PhD</w:t>
      </w:r>
      <w:r>
        <w:rPr>
          <w:rFonts w:ascii="Arial"/>
          <w:spacing w:val="-2"/>
          <w:sz w:val="20"/>
        </w:rPr>
        <w:t> </w:t>
      </w:r>
      <w:r>
        <w:rPr>
          <w:rFonts w:ascii="Arial"/>
          <w:sz w:val="20"/>
        </w:rPr>
        <w:t>research</w:t>
      </w:r>
      <w:r>
        <w:rPr>
          <w:rFonts w:ascii="Arial"/>
          <w:spacing w:val="-2"/>
          <w:sz w:val="20"/>
        </w:rPr>
        <w:t> degrees.</w:t>
      </w:r>
    </w:p>
    <w:p>
      <w:pPr>
        <w:spacing w:after="0"/>
        <w:jc w:val="left"/>
        <w:rPr>
          <w:rFonts w:ascii="Arial"/>
          <w:sz w:val="20"/>
        </w:rPr>
        <w:sectPr>
          <w:pgSz w:w="12240" w:h="15840"/>
          <w:pgMar w:header="1977" w:footer="2446" w:top="2160" w:bottom="2620" w:left="1720" w:right="1720"/>
        </w:sectPr>
      </w:pPr>
    </w:p>
    <w:p>
      <w:pPr>
        <w:spacing w:before="120"/>
        <w:ind w:left="440" w:right="38" w:firstLine="0"/>
        <w:jc w:val="left"/>
        <w:rPr>
          <w:rFonts w:ascii="Arial"/>
          <w:sz w:val="20"/>
        </w:rPr>
      </w:pPr>
      <w:r>
        <w:rPr>
          <w:rFonts w:ascii="Arial"/>
          <w:sz w:val="20"/>
        </w:rPr>
        <w:t>Undergraduate</w:t>
      </w:r>
      <w:r>
        <w:rPr>
          <w:rFonts w:ascii="Arial"/>
          <w:spacing w:val="-14"/>
          <w:sz w:val="20"/>
        </w:rPr>
        <w:t> </w:t>
      </w:r>
      <w:r>
        <w:rPr>
          <w:rFonts w:ascii="Arial"/>
          <w:sz w:val="20"/>
        </w:rPr>
        <w:t>Service </w:t>
      </w:r>
      <w:r>
        <w:rPr>
          <w:rFonts w:ascii="Arial"/>
          <w:spacing w:val="-2"/>
          <w:sz w:val="20"/>
        </w:rPr>
        <w:t>Teaching</w:t>
      </w:r>
    </w:p>
    <w:p>
      <w:pPr>
        <w:spacing w:before="120"/>
        <w:ind w:left="440" w:right="0" w:firstLine="0"/>
        <w:jc w:val="left"/>
        <w:rPr>
          <w:rFonts w:ascii="Arial"/>
          <w:sz w:val="20"/>
        </w:rPr>
      </w:pPr>
      <w:r>
        <w:rPr/>
        <w:br w:type="column"/>
      </w:r>
      <w:r>
        <w:rPr>
          <w:rFonts w:ascii="Arial"/>
          <w:sz w:val="20"/>
        </w:rPr>
        <w:t>Simple</w:t>
      </w:r>
      <w:r>
        <w:rPr>
          <w:rFonts w:ascii="Arial"/>
          <w:spacing w:val="-9"/>
          <w:sz w:val="20"/>
        </w:rPr>
        <w:t> </w:t>
      </w:r>
      <w:r>
        <w:rPr>
          <w:rFonts w:ascii="Arial"/>
          <w:sz w:val="20"/>
        </w:rPr>
        <w:t>page</w:t>
      </w:r>
      <w:r>
        <w:rPr>
          <w:rFonts w:ascii="Arial"/>
          <w:spacing w:val="-9"/>
          <w:sz w:val="20"/>
        </w:rPr>
        <w:t> </w:t>
      </w:r>
      <w:r>
        <w:rPr>
          <w:rFonts w:ascii="Arial"/>
          <w:sz w:val="20"/>
        </w:rPr>
        <w:t>outlining</w:t>
      </w:r>
      <w:r>
        <w:rPr>
          <w:rFonts w:ascii="Arial"/>
          <w:spacing w:val="-8"/>
          <w:sz w:val="20"/>
        </w:rPr>
        <w:t> </w:t>
      </w:r>
      <w:r>
        <w:rPr>
          <w:rFonts w:ascii="Arial"/>
          <w:sz w:val="20"/>
        </w:rPr>
        <w:t>undergraduate</w:t>
      </w:r>
      <w:r>
        <w:rPr>
          <w:rFonts w:ascii="Arial"/>
          <w:spacing w:val="-9"/>
          <w:sz w:val="20"/>
        </w:rPr>
        <w:t> </w:t>
      </w:r>
      <w:r>
        <w:rPr>
          <w:rFonts w:ascii="Arial"/>
          <w:sz w:val="20"/>
        </w:rPr>
        <w:t>service</w:t>
      </w:r>
      <w:r>
        <w:rPr>
          <w:rFonts w:ascii="Arial"/>
          <w:spacing w:val="-8"/>
          <w:sz w:val="20"/>
        </w:rPr>
        <w:t> </w:t>
      </w:r>
      <w:r>
        <w:rPr>
          <w:rFonts w:ascii="Arial"/>
          <w:spacing w:val="-2"/>
          <w:sz w:val="20"/>
        </w:rPr>
        <w:t>teaching.</w:t>
      </w:r>
    </w:p>
    <w:p>
      <w:pPr>
        <w:spacing w:after="0"/>
        <w:jc w:val="left"/>
        <w:rPr>
          <w:rFonts w:ascii="Arial"/>
          <w:sz w:val="20"/>
        </w:rPr>
        <w:sectPr>
          <w:type w:val="continuous"/>
          <w:pgSz w:w="12240" w:h="15840"/>
          <w:pgMar w:header="1977" w:footer="2446" w:top="1820" w:bottom="280" w:left="1720" w:right="1720"/>
          <w:cols w:num="2" w:equalWidth="0">
            <w:col w:w="2539" w:space="226"/>
            <w:col w:w="6035"/>
          </w:cols>
        </w:sectPr>
      </w:pPr>
    </w:p>
    <w:p>
      <w:pPr>
        <w:pStyle w:val="BodyText"/>
        <w:spacing w:before="5"/>
        <w:ind w:left="0"/>
        <w:rPr>
          <w:rFonts w:ascii="Arial"/>
          <w:sz w:val="5"/>
        </w:rPr>
      </w:pPr>
    </w:p>
    <w:p>
      <w:pPr>
        <w:pStyle w:val="BodyText"/>
        <w:spacing w:line="20" w:lineRule="exact"/>
        <w:ind w:left="317"/>
        <w:rPr>
          <w:rFonts w:ascii="Arial"/>
          <w:sz w:val="2"/>
        </w:rPr>
      </w:pPr>
      <w:r>
        <w:rPr>
          <w:rFonts w:ascii="Arial"/>
          <w:sz w:val="2"/>
        </w:rPr>
        <mc:AlternateContent>
          <mc:Choice Requires="wps">
            <w:drawing>
              <wp:inline distT="0" distB="0" distL="0" distR="0">
                <wp:extent cx="5084445" cy="6350"/>
                <wp:effectExtent l="0" t="0" r="0" b="0"/>
                <wp:docPr id="748" name="Group 748"/>
                <wp:cNvGraphicFramePr>
                  <a:graphicFrameLocks/>
                </wp:cNvGraphicFramePr>
                <a:graphic>
                  <a:graphicData uri="http://schemas.microsoft.com/office/word/2010/wordprocessingGroup">
                    <wpg:wgp>
                      <wpg:cNvPr id="748" name="Group 748"/>
                      <wpg:cNvGrpSpPr/>
                      <wpg:grpSpPr>
                        <a:xfrm>
                          <a:off x="0" y="0"/>
                          <a:ext cx="5084445" cy="6350"/>
                          <a:chExt cx="5084445" cy="6350"/>
                        </a:xfrm>
                      </wpg:grpSpPr>
                      <wps:wsp>
                        <wps:cNvPr id="749" name="Graphic 749"/>
                        <wps:cNvSpPr/>
                        <wps:spPr>
                          <a:xfrm>
                            <a:off x="0" y="0"/>
                            <a:ext cx="5084445" cy="6350"/>
                          </a:xfrm>
                          <a:custGeom>
                            <a:avLst/>
                            <a:gdLst/>
                            <a:ahLst/>
                            <a:cxnLst/>
                            <a:rect l="l" t="t" r="r" b="b"/>
                            <a:pathLst>
                              <a:path w="5084445" h="6350">
                                <a:moveTo>
                                  <a:pt x="5084064" y="0"/>
                                </a:moveTo>
                                <a:lnTo>
                                  <a:pt x="1764792" y="0"/>
                                </a:lnTo>
                                <a:lnTo>
                                  <a:pt x="1755648" y="0"/>
                                </a:lnTo>
                                <a:lnTo>
                                  <a:pt x="0" y="0"/>
                                </a:lnTo>
                                <a:lnTo>
                                  <a:pt x="0" y="6096"/>
                                </a:lnTo>
                                <a:lnTo>
                                  <a:pt x="1755648" y="6096"/>
                                </a:lnTo>
                                <a:lnTo>
                                  <a:pt x="1764792"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400.35pt;height:.5pt;mso-position-horizontal-relative:char;mso-position-vertical-relative:line" id="docshapegroup732" coordorigin="0,0" coordsize="8007,10">
                <v:shape style="position:absolute;left:0;top:0;width:8007;height:10" id="docshape733" coordorigin="0,0" coordsize="8007,10" path="m8006,0l2779,0,2765,0,0,0,0,10,2765,10,2779,10,8006,10,8006,0xe" filled="true" fillcolor="#000000" stroked="false">
                  <v:path arrowok="t"/>
                  <v:fill type="solid"/>
                </v:shape>
              </v:group>
            </w:pict>
          </mc:Fallback>
        </mc:AlternateContent>
      </w:r>
      <w:r>
        <w:rPr>
          <w:rFonts w:ascii="Arial"/>
          <w:sz w:val="2"/>
        </w:rPr>
      </w:r>
    </w:p>
    <w:p>
      <w:pPr>
        <w:pStyle w:val="BodyText"/>
        <w:spacing w:before="153"/>
        <w:ind w:left="0"/>
        <w:rPr>
          <w:rFonts w:ascii="Arial"/>
          <w:sz w:val="20"/>
        </w:rPr>
      </w:pPr>
      <w:r>
        <w:rPr/>
        <mc:AlternateContent>
          <mc:Choice Requires="wps">
            <w:drawing>
              <wp:anchor distT="0" distB="0" distL="0" distR="0" allowOverlap="1" layoutInCell="1" locked="0" behindDoc="1" simplePos="0" relativeHeight="487709184">
                <wp:simplePos x="0" y="0"/>
                <wp:positionH relativeFrom="page">
                  <wp:posOffset>1293875</wp:posOffset>
                </wp:positionH>
                <wp:positionV relativeFrom="paragraph">
                  <wp:posOffset>258930</wp:posOffset>
                </wp:positionV>
                <wp:extent cx="5084445" cy="596900"/>
                <wp:effectExtent l="0" t="0" r="0" b="0"/>
                <wp:wrapTopAndBottom/>
                <wp:docPr id="750" name="Group 750"/>
                <wp:cNvGraphicFramePr>
                  <a:graphicFrameLocks/>
                </wp:cNvGraphicFramePr>
                <a:graphic>
                  <a:graphicData uri="http://schemas.microsoft.com/office/word/2010/wordprocessingGroup">
                    <wpg:wgp>
                      <wpg:cNvPr id="750" name="Group 750"/>
                      <wpg:cNvGrpSpPr/>
                      <wpg:grpSpPr>
                        <a:xfrm>
                          <a:off x="0" y="0"/>
                          <a:ext cx="5084445" cy="596900"/>
                          <a:chExt cx="5084445" cy="596900"/>
                        </a:xfrm>
                      </wpg:grpSpPr>
                      <wps:wsp>
                        <wps:cNvPr id="751" name="Graphic 751"/>
                        <wps:cNvSpPr/>
                        <wps:spPr>
                          <a:xfrm>
                            <a:off x="0" y="6095"/>
                            <a:ext cx="5084445" cy="591185"/>
                          </a:xfrm>
                          <a:custGeom>
                            <a:avLst/>
                            <a:gdLst/>
                            <a:ahLst/>
                            <a:cxnLst/>
                            <a:rect l="l" t="t" r="r" b="b"/>
                            <a:pathLst>
                              <a:path w="5084445" h="591185">
                                <a:moveTo>
                                  <a:pt x="5084064" y="0"/>
                                </a:moveTo>
                                <a:lnTo>
                                  <a:pt x="5084064" y="0"/>
                                </a:lnTo>
                                <a:lnTo>
                                  <a:pt x="77724" y="0"/>
                                </a:lnTo>
                                <a:lnTo>
                                  <a:pt x="77724" y="254"/>
                                </a:lnTo>
                                <a:lnTo>
                                  <a:pt x="0" y="254"/>
                                </a:lnTo>
                                <a:lnTo>
                                  <a:pt x="0" y="222504"/>
                                </a:lnTo>
                                <a:lnTo>
                                  <a:pt x="0" y="590804"/>
                                </a:lnTo>
                                <a:lnTo>
                                  <a:pt x="1764792" y="590804"/>
                                </a:lnTo>
                                <a:lnTo>
                                  <a:pt x="1764792" y="590550"/>
                                </a:lnTo>
                                <a:lnTo>
                                  <a:pt x="1833372" y="590550"/>
                                </a:lnTo>
                                <a:lnTo>
                                  <a:pt x="1833372" y="222504"/>
                                </a:lnTo>
                                <a:lnTo>
                                  <a:pt x="5015484" y="222504"/>
                                </a:lnTo>
                                <a:lnTo>
                                  <a:pt x="5015484" y="590550"/>
                                </a:lnTo>
                                <a:lnTo>
                                  <a:pt x="5084064" y="590550"/>
                                </a:lnTo>
                                <a:lnTo>
                                  <a:pt x="5084064" y="0"/>
                                </a:lnTo>
                                <a:close/>
                              </a:path>
                            </a:pathLst>
                          </a:custGeom>
                          <a:solidFill>
                            <a:srgbClr val="E6E6E6"/>
                          </a:solidFill>
                        </wps:spPr>
                        <wps:bodyPr wrap="square" lIns="0" tIns="0" rIns="0" bIns="0" rtlCol="0">
                          <a:prstTxWarp prst="textNoShape">
                            <a:avLst/>
                          </a:prstTxWarp>
                          <a:noAutofit/>
                        </wps:bodyPr>
                      </wps:wsp>
                      <wps:wsp>
                        <wps:cNvPr id="752" name="Graphic 752"/>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53" name="Graphic 753"/>
                        <wps:cNvSpPr/>
                        <wps:spPr>
                          <a:xfrm>
                            <a:off x="1833372" y="228612"/>
                            <a:ext cx="3182620" cy="368300"/>
                          </a:xfrm>
                          <a:custGeom>
                            <a:avLst/>
                            <a:gdLst/>
                            <a:ahLst/>
                            <a:cxnLst/>
                            <a:rect l="l" t="t" r="r" b="b"/>
                            <a:pathLst>
                              <a:path w="3182620" h="368300">
                                <a:moveTo>
                                  <a:pt x="3182112" y="0"/>
                                </a:moveTo>
                                <a:lnTo>
                                  <a:pt x="0" y="0"/>
                                </a:lnTo>
                                <a:lnTo>
                                  <a:pt x="0" y="183629"/>
                                </a:lnTo>
                                <a:lnTo>
                                  <a:pt x="0" y="368033"/>
                                </a:lnTo>
                                <a:lnTo>
                                  <a:pt x="3182112" y="368033"/>
                                </a:lnTo>
                                <a:lnTo>
                                  <a:pt x="3182112" y="183629"/>
                                </a:lnTo>
                                <a:lnTo>
                                  <a:pt x="3182112" y="0"/>
                                </a:lnTo>
                                <a:close/>
                              </a:path>
                            </a:pathLst>
                          </a:custGeom>
                          <a:solidFill>
                            <a:srgbClr val="E6E6E6"/>
                          </a:solidFill>
                        </wps:spPr>
                        <wps:bodyPr wrap="square" lIns="0" tIns="0" rIns="0" bIns="0" rtlCol="0">
                          <a:prstTxWarp prst="textNoShape">
                            <a:avLst/>
                          </a:prstTxWarp>
                          <a:noAutofit/>
                        </wps:bodyPr>
                      </wps:wsp>
                      <wps:wsp>
                        <wps:cNvPr id="754" name="Textbox 754"/>
                        <wps:cNvSpPr txBox="1"/>
                        <wps:spPr>
                          <a:xfrm>
                            <a:off x="77723" y="47106"/>
                            <a:ext cx="429895" cy="142240"/>
                          </a:xfrm>
                          <a:prstGeom prst="rect">
                            <a:avLst/>
                          </a:prstGeom>
                        </wps:spPr>
                        <wps:txbx>
                          <w:txbxContent>
                            <w:p>
                              <w:pPr>
                                <w:spacing w:line="224" w:lineRule="exact" w:before="0"/>
                                <w:ind w:left="0" w:right="0" w:firstLine="0"/>
                                <w:jc w:val="left"/>
                                <w:rPr>
                                  <w:rFonts w:ascii="Arial"/>
                                  <w:b/>
                                  <w:sz w:val="20"/>
                                </w:rPr>
                              </w:pPr>
                              <w:r>
                                <w:rPr>
                                  <w:rFonts w:ascii="Arial"/>
                                  <w:b/>
                                  <w:spacing w:val="-2"/>
                                  <w:sz w:val="20"/>
                                </w:rPr>
                                <w:t>People</w:t>
                              </w:r>
                            </w:p>
                          </w:txbxContent>
                        </wps:txbx>
                        <wps:bodyPr wrap="square" lIns="0" tIns="0" rIns="0" bIns="0" rtlCol="0">
                          <a:noAutofit/>
                        </wps:bodyPr>
                      </wps:wsp>
                      <wps:wsp>
                        <wps:cNvPr id="755" name="Textbox 755"/>
                        <wps:cNvSpPr txBox="1"/>
                        <wps:spPr>
                          <a:xfrm>
                            <a:off x="1833372" y="47106"/>
                            <a:ext cx="2694305" cy="510540"/>
                          </a:xfrm>
                          <a:prstGeom prst="rect">
                            <a:avLst/>
                          </a:prstGeom>
                        </wps:spPr>
                        <wps:txbx>
                          <w:txbxContent>
                            <w:p>
                              <w:pPr>
                                <w:spacing w:line="224" w:lineRule="exact" w:before="0"/>
                                <w:ind w:left="0" w:right="0" w:firstLine="0"/>
                                <w:jc w:val="left"/>
                                <w:rPr>
                                  <w:rFonts w:ascii="Arial"/>
                                  <w:b/>
                                  <w:sz w:val="20"/>
                                </w:rPr>
                              </w:pPr>
                              <w:r>
                                <w:rPr>
                                  <w:rFonts w:ascii="Arial"/>
                                  <w:b/>
                                  <w:sz w:val="20"/>
                                </w:rPr>
                                <w:t>List</w:t>
                              </w:r>
                              <w:r>
                                <w:rPr>
                                  <w:rFonts w:ascii="Arial"/>
                                  <w:b/>
                                  <w:spacing w:val="-5"/>
                                  <w:sz w:val="20"/>
                                </w:rPr>
                                <w:t> </w:t>
                              </w:r>
                              <w:r>
                                <w:rPr>
                                  <w:rFonts w:ascii="Arial"/>
                                  <w:b/>
                                  <w:sz w:val="20"/>
                                </w:rPr>
                                <w:t>of</w:t>
                              </w:r>
                              <w:r>
                                <w:rPr>
                                  <w:rFonts w:ascii="Arial"/>
                                  <w:b/>
                                  <w:spacing w:val="-5"/>
                                  <w:sz w:val="20"/>
                                </w:rPr>
                                <w:t> </w:t>
                              </w:r>
                              <w:r>
                                <w:rPr>
                                  <w:rFonts w:ascii="Arial"/>
                                  <w:b/>
                                  <w:sz w:val="20"/>
                                </w:rPr>
                                <w:t>Categories</w:t>
                              </w:r>
                              <w:r>
                                <w:rPr>
                                  <w:rFonts w:ascii="Arial"/>
                                  <w:b/>
                                  <w:spacing w:val="-5"/>
                                  <w:sz w:val="20"/>
                                </w:rPr>
                                <w:t> </w:t>
                              </w:r>
                              <w:r>
                                <w:rPr>
                                  <w:rFonts w:ascii="Arial"/>
                                  <w:b/>
                                  <w:sz w:val="20"/>
                                </w:rPr>
                                <w:t>of</w:t>
                              </w:r>
                              <w:r>
                                <w:rPr>
                                  <w:rFonts w:ascii="Arial"/>
                                  <w:b/>
                                  <w:spacing w:val="-4"/>
                                  <w:sz w:val="20"/>
                                </w:rPr>
                                <w:t> </w:t>
                              </w:r>
                              <w:r>
                                <w:rPr>
                                  <w:rFonts w:ascii="Arial"/>
                                  <w:b/>
                                  <w:spacing w:val="-2"/>
                                  <w:sz w:val="20"/>
                                </w:rPr>
                                <w:t>People</w:t>
                              </w:r>
                            </w:p>
                            <w:p>
                              <w:pPr>
                                <w:spacing w:line="290" w:lineRule="atLeast" w:before="0"/>
                                <w:ind w:left="0" w:right="0" w:firstLine="0"/>
                                <w:jc w:val="left"/>
                                <w:rPr>
                                  <w:rFonts w:ascii="Arial"/>
                                  <w:b/>
                                  <w:sz w:val="20"/>
                                </w:rPr>
                              </w:pPr>
                              <w:r>
                                <w:rPr>
                                  <w:rFonts w:ascii="Arial"/>
                                  <w:b/>
                                  <w:sz w:val="20"/>
                                </w:rPr>
                                <w:t>Ability</w:t>
                              </w:r>
                              <w:r>
                                <w:rPr>
                                  <w:rFonts w:ascii="Arial"/>
                                  <w:b/>
                                  <w:spacing w:val="-8"/>
                                  <w:sz w:val="20"/>
                                </w:rPr>
                                <w:t> </w:t>
                              </w:r>
                              <w:r>
                                <w:rPr>
                                  <w:rFonts w:ascii="Arial"/>
                                  <w:b/>
                                  <w:sz w:val="20"/>
                                </w:rPr>
                                <w:t>to</w:t>
                              </w:r>
                              <w:r>
                                <w:rPr>
                                  <w:rFonts w:ascii="Arial"/>
                                  <w:b/>
                                  <w:spacing w:val="-6"/>
                                  <w:sz w:val="20"/>
                                </w:rPr>
                                <w:t> </w:t>
                              </w:r>
                              <w:r>
                                <w:rPr>
                                  <w:rFonts w:ascii="Arial"/>
                                  <w:b/>
                                  <w:sz w:val="20"/>
                                </w:rPr>
                                <w:t>Add</w:t>
                              </w:r>
                              <w:r>
                                <w:rPr>
                                  <w:rFonts w:ascii="Arial"/>
                                  <w:b/>
                                  <w:spacing w:val="-6"/>
                                  <w:sz w:val="20"/>
                                </w:rPr>
                                <w:t> </w:t>
                              </w:r>
                              <w:r>
                                <w:rPr>
                                  <w:rFonts w:ascii="Arial"/>
                                  <w:b/>
                                  <w:sz w:val="20"/>
                                </w:rPr>
                                <w:t>People</w:t>
                              </w:r>
                              <w:r>
                                <w:rPr>
                                  <w:rFonts w:ascii="Arial"/>
                                  <w:b/>
                                  <w:spacing w:val="-6"/>
                                  <w:sz w:val="20"/>
                                </w:rPr>
                                <w:t> </w:t>
                              </w:r>
                              <w:r>
                                <w:rPr>
                                  <w:rFonts w:ascii="Arial"/>
                                  <w:b/>
                                  <w:sz w:val="20"/>
                                </w:rPr>
                                <w:t>to</w:t>
                              </w:r>
                              <w:r>
                                <w:rPr>
                                  <w:rFonts w:ascii="Arial"/>
                                  <w:b/>
                                  <w:spacing w:val="-7"/>
                                  <w:sz w:val="20"/>
                                </w:rPr>
                                <w:t> </w:t>
                              </w:r>
                              <w:r>
                                <w:rPr>
                                  <w:rFonts w:ascii="Arial"/>
                                  <w:b/>
                                  <w:sz w:val="20"/>
                                </w:rPr>
                                <w:t>Different</w:t>
                              </w:r>
                              <w:r>
                                <w:rPr>
                                  <w:rFonts w:ascii="Arial"/>
                                  <w:b/>
                                  <w:spacing w:val="-6"/>
                                  <w:sz w:val="20"/>
                                </w:rPr>
                                <w:t> </w:t>
                              </w:r>
                              <w:r>
                                <w:rPr>
                                  <w:rFonts w:ascii="Arial"/>
                                  <w:b/>
                                  <w:sz w:val="20"/>
                                </w:rPr>
                                <w:t>Categories Data Class: Person</w:t>
                              </w:r>
                            </w:p>
                          </w:txbxContent>
                        </wps:txbx>
                        <wps:bodyPr wrap="square" lIns="0" tIns="0" rIns="0" bIns="0" rtlCol="0">
                          <a:noAutofit/>
                        </wps:bodyPr>
                      </wps:wsp>
                    </wpg:wgp>
                  </a:graphicData>
                </a:graphic>
              </wp:anchor>
            </w:drawing>
          </mc:Choice>
          <mc:Fallback>
            <w:pict>
              <v:group style="position:absolute;margin-left:101.879997pt;margin-top:20.388212pt;width:400.35pt;height:47pt;mso-position-horizontal-relative:page;mso-position-vertical-relative:paragraph;z-index:-15607296;mso-wrap-distance-left:0;mso-wrap-distance-right:0" id="docshapegroup734" coordorigin="2038,408" coordsize="8007,940">
                <v:shape style="position:absolute;left:2037;top:417;width:8007;height:931" id="docshape735" coordorigin="2038,417" coordsize="8007,931" path="m10044,417l10044,417,2160,417,2160,418,2038,418,2038,768,2038,1348,4817,1348,4817,1347,4925,1347,4925,768,9936,768,9936,1347,10044,1347,10044,417xe" filled="true" fillcolor="#e6e6e6" stroked="false">
                  <v:path arrowok="t"/>
                  <v:fill type="solid"/>
                </v:shape>
                <v:rect style="position:absolute;left:2052;top:407;width:7985;height:10" id="docshape736" filled="true" fillcolor="#000000" stroked="false">
                  <v:fill type="solid"/>
                </v:rect>
                <v:shape style="position:absolute;left:4924;top:767;width:5012;height:580" id="docshape737" coordorigin="4925,768" coordsize="5012,580" path="m9936,768l4925,768,4925,1057,4925,1347,9936,1347,9936,1057,9936,768xe" filled="true" fillcolor="#e6e6e6" stroked="false">
                  <v:path arrowok="t"/>
                  <v:fill type="solid"/>
                </v:shape>
                <v:shape style="position:absolute;left:2160;top:481;width:677;height:224" type="#_x0000_t202" id="docshape738" filled="false" stroked="false">
                  <v:textbox inset="0,0,0,0">
                    <w:txbxContent>
                      <w:p>
                        <w:pPr>
                          <w:spacing w:line="224" w:lineRule="exact" w:before="0"/>
                          <w:ind w:left="0" w:right="0" w:firstLine="0"/>
                          <w:jc w:val="left"/>
                          <w:rPr>
                            <w:rFonts w:ascii="Arial"/>
                            <w:b/>
                            <w:sz w:val="20"/>
                          </w:rPr>
                        </w:pPr>
                        <w:r>
                          <w:rPr>
                            <w:rFonts w:ascii="Arial"/>
                            <w:b/>
                            <w:spacing w:val="-2"/>
                            <w:sz w:val="20"/>
                          </w:rPr>
                          <w:t>People</w:t>
                        </w:r>
                      </w:p>
                    </w:txbxContent>
                  </v:textbox>
                  <w10:wrap type="none"/>
                </v:shape>
                <v:shape style="position:absolute;left:4924;top:481;width:4243;height:804" type="#_x0000_t202" id="docshape739" filled="false" stroked="false">
                  <v:textbox inset="0,0,0,0">
                    <w:txbxContent>
                      <w:p>
                        <w:pPr>
                          <w:spacing w:line="224" w:lineRule="exact" w:before="0"/>
                          <w:ind w:left="0" w:right="0" w:firstLine="0"/>
                          <w:jc w:val="left"/>
                          <w:rPr>
                            <w:rFonts w:ascii="Arial"/>
                            <w:b/>
                            <w:sz w:val="20"/>
                          </w:rPr>
                        </w:pPr>
                        <w:r>
                          <w:rPr>
                            <w:rFonts w:ascii="Arial"/>
                            <w:b/>
                            <w:sz w:val="20"/>
                          </w:rPr>
                          <w:t>List</w:t>
                        </w:r>
                        <w:r>
                          <w:rPr>
                            <w:rFonts w:ascii="Arial"/>
                            <w:b/>
                            <w:spacing w:val="-5"/>
                            <w:sz w:val="20"/>
                          </w:rPr>
                          <w:t> </w:t>
                        </w:r>
                        <w:r>
                          <w:rPr>
                            <w:rFonts w:ascii="Arial"/>
                            <w:b/>
                            <w:sz w:val="20"/>
                          </w:rPr>
                          <w:t>of</w:t>
                        </w:r>
                        <w:r>
                          <w:rPr>
                            <w:rFonts w:ascii="Arial"/>
                            <w:b/>
                            <w:spacing w:val="-5"/>
                            <w:sz w:val="20"/>
                          </w:rPr>
                          <w:t> </w:t>
                        </w:r>
                        <w:r>
                          <w:rPr>
                            <w:rFonts w:ascii="Arial"/>
                            <w:b/>
                            <w:sz w:val="20"/>
                          </w:rPr>
                          <w:t>Categories</w:t>
                        </w:r>
                        <w:r>
                          <w:rPr>
                            <w:rFonts w:ascii="Arial"/>
                            <w:b/>
                            <w:spacing w:val="-5"/>
                            <w:sz w:val="20"/>
                          </w:rPr>
                          <w:t> </w:t>
                        </w:r>
                        <w:r>
                          <w:rPr>
                            <w:rFonts w:ascii="Arial"/>
                            <w:b/>
                            <w:sz w:val="20"/>
                          </w:rPr>
                          <w:t>of</w:t>
                        </w:r>
                        <w:r>
                          <w:rPr>
                            <w:rFonts w:ascii="Arial"/>
                            <w:b/>
                            <w:spacing w:val="-4"/>
                            <w:sz w:val="20"/>
                          </w:rPr>
                          <w:t> </w:t>
                        </w:r>
                        <w:r>
                          <w:rPr>
                            <w:rFonts w:ascii="Arial"/>
                            <w:b/>
                            <w:spacing w:val="-2"/>
                            <w:sz w:val="20"/>
                          </w:rPr>
                          <w:t>People</w:t>
                        </w:r>
                      </w:p>
                      <w:p>
                        <w:pPr>
                          <w:spacing w:line="290" w:lineRule="atLeast" w:before="0"/>
                          <w:ind w:left="0" w:right="0" w:firstLine="0"/>
                          <w:jc w:val="left"/>
                          <w:rPr>
                            <w:rFonts w:ascii="Arial"/>
                            <w:b/>
                            <w:sz w:val="20"/>
                          </w:rPr>
                        </w:pPr>
                        <w:r>
                          <w:rPr>
                            <w:rFonts w:ascii="Arial"/>
                            <w:b/>
                            <w:sz w:val="20"/>
                          </w:rPr>
                          <w:t>Ability</w:t>
                        </w:r>
                        <w:r>
                          <w:rPr>
                            <w:rFonts w:ascii="Arial"/>
                            <w:b/>
                            <w:spacing w:val="-8"/>
                            <w:sz w:val="20"/>
                          </w:rPr>
                          <w:t> </w:t>
                        </w:r>
                        <w:r>
                          <w:rPr>
                            <w:rFonts w:ascii="Arial"/>
                            <w:b/>
                            <w:sz w:val="20"/>
                          </w:rPr>
                          <w:t>to</w:t>
                        </w:r>
                        <w:r>
                          <w:rPr>
                            <w:rFonts w:ascii="Arial"/>
                            <w:b/>
                            <w:spacing w:val="-6"/>
                            <w:sz w:val="20"/>
                          </w:rPr>
                          <w:t> </w:t>
                        </w:r>
                        <w:r>
                          <w:rPr>
                            <w:rFonts w:ascii="Arial"/>
                            <w:b/>
                            <w:sz w:val="20"/>
                          </w:rPr>
                          <w:t>Add</w:t>
                        </w:r>
                        <w:r>
                          <w:rPr>
                            <w:rFonts w:ascii="Arial"/>
                            <w:b/>
                            <w:spacing w:val="-6"/>
                            <w:sz w:val="20"/>
                          </w:rPr>
                          <w:t> </w:t>
                        </w:r>
                        <w:r>
                          <w:rPr>
                            <w:rFonts w:ascii="Arial"/>
                            <w:b/>
                            <w:sz w:val="20"/>
                          </w:rPr>
                          <w:t>People</w:t>
                        </w:r>
                        <w:r>
                          <w:rPr>
                            <w:rFonts w:ascii="Arial"/>
                            <w:b/>
                            <w:spacing w:val="-6"/>
                            <w:sz w:val="20"/>
                          </w:rPr>
                          <w:t> </w:t>
                        </w:r>
                        <w:r>
                          <w:rPr>
                            <w:rFonts w:ascii="Arial"/>
                            <w:b/>
                            <w:sz w:val="20"/>
                          </w:rPr>
                          <w:t>to</w:t>
                        </w:r>
                        <w:r>
                          <w:rPr>
                            <w:rFonts w:ascii="Arial"/>
                            <w:b/>
                            <w:spacing w:val="-7"/>
                            <w:sz w:val="20"/>
                          </w:rPr>
                          <w:t> </w:t>
                        </w:r>
                        <w:r>
                          <w:rPr>
                            <w:rFonts w:ascii="Arial"/>
                            <w:b/>
                            <w:sz w:val="20"/>
                          </w:rPr>
                          <w:t>Different</w:t>
                        </w:r>
                        <w:r>
                          <w:rPr>
                            <w:rFonts w:ascii="Arial"/>
                            <w:b/>
                            <w:spacing w:val="-6"/>
                            <w:sz w:val="20"/>
                          </w:rPr>
                          <w:t> </w:t>
                        </w:r>
                        <w:r>
                          <w:rPr>
                            <w:rFonts w:ascii="Arial"/>
                            <w:b/>
                            <w:sz w:val="20"/>
                          </w:rPr>
                          <w:t>Categories Data Class: Person</w:t>
                        </w:r>
                      </w:p>
                    </w:txbxContent>
                  </v:textbox>
                  <w10:wrap type="none"/>
                </v:shape>
                <w10:wrap type="topAndBottom"/>
              </v:group>
            </w:pict>
          </mc:Fallback>
        </mc:AlternateContent>
      </w:r>
    </w:p>
    <w:p>
      <w:pPr>
        <w:tabs>
          <w:tab w:pos="3205" w:val="left" w:leader="none"/>
        </w:tabs>
        <w:spacing w:before="57"/>
        <w:ind w:left="440" w:right="0" w:firstLine="0"/>
        <w:jc w:val="left"/>
        <w:rPr>
          <w:rFonts w:ascii="Arial"/>
          <w:sz w:val="20"/>
        </w:rPr>
      </w:pPr>
      <w:r>
        <w:rPr>
          <w:rFonts w:ascii="Arial"/>
          <w:spacing w:val="-2"/>
          <w:sz w:val="20"/>
        </w:rPr>
        <w:t>Staff</w:t>
      </w:r>
      <w:r>
        <w:rPr>
          <w:rFonts w:ascii="Arial"/>
          <w:sz w:val="20"/>
        </w:rPr>
        <w:tab/>
        <w:t>Categorized</w:t>
      </w:r>
      <w:r>
        <w:rPr>
          <w:rFonts w:ascii="Arial"/>
          <w:spacing w:val="-7"/>
          <w:sz w:val="20"/>
        </w:rPr>
        <w:t> </w:t>
      </w:r>
      <w:r>
        <w:rPr>
          <w:rFonts w:ascii="Arial"/>
          <w:sz w:val="20"/>
        </w:rPr>
        <w:t>list</w:t>
      </w:r>
      <w:r>
        <w:rPr>
          <w:rFonts w:ascii="Arial"/>
          <w:spacing w:val="-5"/>
          <w:sz w:val="20"/>
        </w:rPr>
        <w:t> </w:t>
      </w:r>
      <w:r>
        <w:rPr>
          <w:rFonts w:ascii="Arial"/>
          <w:sz w:val="20"/>
        </w:rPr>
        <w:t>of</w:t>
      </w:r>
      <w:r>
        <w:rPr>
          <w:rFonts w:ascii="Arial"/>
          <w:spacing w:val="-5"/>
          <w:sz w:val="20"/>
        </w:rPr>
        <w:t> </w:t>
      </w:r>
      <w:r>
        <w:rPr>
          <w:rFonts w:ascii="Arial"/>
          <w:spacing w:val="-2"/>
          <w:sz w:val="20"/>
        </w:rPr>
        <w:t>staff.</w:t>
      </w:r>
    </w:p>
    <w:p>
      <w:pPr>
        <w:tabs>
          <w:tab w:pos="3205" w:val="left" w:leader="none"/>
        </w:tabs>
        <w:spacing w:before="120"/>
        <w:ind w:left="440" w:right="0" w:firstLine="0"/>
        <w:jc w:val="left"/>
        <w:rPr>
          <w:rFonts w:ascii="Arial"/>
          <w:sz w:val="20"/>
        </w:rPr>
      </w:pPr>
      <w:r>
        <w:rPr/>
        <mc:AlternateContent>
          <mc:Choice Requires="wps">
            <w:drawing>
              <wp:anchor distT="0" distB="0" distL="0" distR="0" allowOverlap="1" layoutInCell="1" locked="0" behindDoc="1" simplePos="0" relativeHeight="487709696">
                <wp:simplePos x="0" y="0"/>
                <wp:positionH relativeFrom="page">
                  <wp:posOffset>1293876</wp:posOffset>
                </wp:positionH>
                <wp:positionV relativeFrom="paragraph">
                  <wp:posOffset>262521</wp:posOffset>
                </wp:positionV>
                <wp:extent cx="5084445" cy="6350"/>
                <wp:effectExtent l="0" t="0" r="0" b="0"/>
                <wp:wrapTopAndBottom/>
                <wp:docPr id="756" name="Graphic 756"/>
                <wp:cNvGraphicFramePr>
                  <a:graphicFrameLocks/>
                </wp:cNvGraphicFramePr>
                <a:graphic>
                  <a:graphicData uri="http://schemas.microsoft.com/office/word/2010/wordprocessingShape">
                    <wps:wsp>
                      <wps:cNvPr id="756" name="Graphic 756"/>
                      <wps:cNvSpPr/>
                      <wps:spPr>
                        <a:xfrm>
                          <a:off x="0" y="0"/>
                          <a:ext cx="5084445" cy="6350"/>
                        </a:xfrm>
                        <a:custGeom>
                          <a:avLst/>
                          <a:gdLst/>
                          <a:ahLst/>
                          <a:cxnLst/>
                          <a:rect l="l" t="t" r="r" b="b"/>
                          <a:pathLst>
                            <a:path w="5084445" h="6350">
                              <a:moveTo>
                                <a:pt x="5084064" y="0"/>
                              </a:moveTo>
                              <a:lnTo>
                                <a:pt x="1764792" y="0"/>
                              </a:lnTo>
                              <a:lnTo>
                                <a:pt x="1755648" y="0"/>
                              </a:lnTo>
                              <a:lnTo>
                                <a:pt x="0" y="0"/>
                              </a:lnTo>
                              <a:lnTo>
                                <a:pt x="0" y="6096"/>
                              </a:lnTo>
                              <a:lnTo>
                                <a:pt x="1755648" y="6096"/>
                              </a:lnTo>
                              <a:lnTo>
                                <a:pt x="1764792"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1.880005pt;margin-top:20.670956pt;width:400.35pt;height:.5pt;mso-position-horizontal-relative:page;mso-position-vertical-relative:paragraph;z-index:-15606784;mso-wrap-distance-left:0;mso-wrap-distance-right:0" id="docshape740" coordorigin="2038,413" coordsize="8007,10" path="m10044,413l4817,413,4802,413,2038,413,2038,423,4802,423,4817,423,10044,423,10044,413xe" filled="true" fillcolor="#00000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710208">
                <wp:simplePos x="0" y="0"/>
                <wp:positionH relativeFrom="page">
                  <wp:posOffset>1293875</wp:posOffset>
                </wp:positionH>
                <wp:positionV relativeFrom="paragraph">
                  <wp:posOffset>505599</wp:posOffset>
                </wp:positionV>
                <wp:extent cx="5084445" cy="229235"/>
                <wp:effectExtent l="0" t="0" r="0" b="0"/>
                <wp:wrapTopAndBottom/>
                <wp:docPr id="757" name="Group 757"/>
                <wp:cNvGraphicFramePr>
                  <a:graphicFrameLocks/>
                </wp:cNvGraphicFramePr>
                <a:graphic>
                  <a:graphicData uri="http://schemas.microsoft.com/office/word/2010/wordprocessingGroup">
                    <wpg:wgp>
                      <wpg:cNvPr id="757" name="Group 757"/>
                      <wpg:cNvGrpSpPr/>
                      <wpg:grpSpPr>
                        <a:xfrm>
                          <a:off x="0" y="0"/>
                          <a:ext cx="5084445" cy="229235"/>
                          <a:chExt cx="5084445" cy="229235"/>
                        </a:xfrm>
                      </wpg:grpSpPr>
                      <wps:wsp>
                        <wps:cNvPr id="758" name="Graphic 758"/>
                        <wps:cNvSpPr/>
                        <wps:spPr>
                          <a:xfrm>
                            <a:off x="0" y="5587"/>
                            <a:ext cx="5084445" cy="223520"/>
                          </a:xfrm>
                          <a:custGeom>
                            <a:avLst/>
                            <a:gdLst/>
                            <a:ahLst/>
                            <a:cxnLst/>
                            <a:rect l="l" t="t" r="r" b="b"/>
                            <a:pathLst>
                              <a:path w="5084445" h="223520">
                                <a:moveTo>
                                  <a:pt x="5084064" y="508"/>
                                </a:moveTo>
                                <a:lnTo>
                                  <a:pt x="5015484" y="508"/>
                                </a:lnTo>
                                <a:lnTo>
                                  <a:pt x="1833372" y="508"/>
                                </a:lnTo>
                                <a:lnTo>
                                  <a:pt x="1833372" y="0"/>
                                </a:lnTo>
                                <a:lnTo>
                                  <a:pt x="1755648" y="0"/>
                                </a:lnTo>
                                <a:lnTo>
                                  <a:pt x="1755648" y="508"/>
                                </a:lnTo>
                                <a:lnTo>
                                  <a:pt x="1696212" y="508"/>
                                </a:lnTo>
                                <a:lnTo>
                                  <a:pt x="77724" y="508"/>
                                </a:lnTo>
                                <a:lnTo>
                                  <a:pt x="77724" y="0"/>
                                </a:lnTo>
                                <a:lnTo>
                                  <a:pt x="0" y="0"/>
                                </a:lnTo>
                                <a:lnTo>
                                  <a:pt x="0" y="222250"/>
                                </a:lnTo>
                                <a:lnTo>
                                  <a:pt x="0" y="223520"/>
                                </a:lnTo>
                                <a:lnTo>
                                  <a:pt x="1755648" y="223520"/>
                                </a:lnTo>
                                <a:lnTo>
                                  <a:pt x="1764792" y="223520"/>
                                </a:lnTo>
                                <a:lnTo>
                                  <a:pt x="5084064" y="223520"/>
                                </a:lnTo>
                                <a:lnTo>
                                  <a:pt x="5084064" y="222250"/>
                                </a:lnTo>
                                <a:lnTo>
                                  <a:pt x="5084064" y="508"/>
                                </a:lnTo>
                                <a:close/>
                              </a:path>
                            </a:pathLst>
                          </a:custGeom>
                          <a:solidFill>
                            <a:srgbClr val="E6E6E6"/>
                          </a:solidFill>
                        </wps:spPr>
                        <wps:bodyPr wrap="square" lIns="0" tIns="0" rIns="0" bIns="0" rtlCol="0">
                          <a:prstTxWarp prst="textNoShape">
                            <a:avLst/>
                          </a:prstTxWarp>
                          <a:noAutofit/>
                        </wps:bodyPr>
                      </wps:wsp>
                      <wps:wsp>
                        <wps:cNvPr id="759" name="Graphic 759"/>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60" name="Textbox 760"/>
                        <wps:cNvSpPr txBox="1"/>
                        <wps:spPr>
                          <a:xfrm>
                            <a:off x="0" y="6095"/>
                            <a:ext cx="5084445" cy="223520"/>
                          </a:xfrm>
                          <a:prstGeom prst="rect">
                            <a:avLst/>
                          </a:prstGeom>
                        </wps:spPr>
                        <wps:txbx>
                          <w:txbxContent>
                            <w:p>
                              <w:pPr>
                                <w:tabs>
                                  <w:tab w:pos="2887" w:val="left" w:leader="none"/>
                                </w:tabs>
                                <w:spacing w:before="58"/>
                                <w:ind w:left="122" w:right="0" w:firstLine="0"/>
                                <w:jc w:val="left"/>
                                <w:rPr>
                                  <w:rFonts w:ascii="Arial"/>
                                  <w:b/>
                                  <w:sz w:val="20"/>
                                </w:rPr>
                              </w:pPr>
                              <w:r>
                                <w:rPr>
                                  <w:rFonts w:ascii="Arial"/>
                                  <w:b/>
                                  <w:sz w:val="20"/>
                                </w:rPr>
                                <w:t>Commercial</w:t>
                              </w:r>
                              <w:r>
                                <w:rPr>
                                  <w:rFonts w:ascii="Arial"/>
                                  <w:b/>
                                  <w:spacing w:val="-2"/>
                                  <w:sz w:val="20"/>
                                </w:rPr>
                                <w:t> Activities</w:t>
                              </w:r>
                              <w:r>
                                <w:rPr>
                                  <w:rFonts w:ascii="Arial"/>
                                  <w:b/>
                                  <w:sz w:val="20"/>
                                </w:rPr>
                                <w:tab/>
                                <w:t>Simple</w:t>
                              </w:r>
                              <w:r>
                                <w:rPr>
                                  <w:rFonts w:ascii="Arial"/>
                                  <w:b/>
                                  <w:spacing w:val="-7"/>
                                  <w:sz w:val="20"/>
                                </w:rPr>
                                <w:t> </w:t>
                              </w:r>
                              <w:r>
                                <w:rPr>
                                  <w:rFonts w:ascii="Arial"/>
                                  <w:b/>
                                  <w:sz w:val="20"/>
                                </w:rPr>
                                <w:t>Page</w:t>
                              </w:r>
                              <w:r>
                                <w:rPr>
                                  <w:rFonts w:ascii="Arial"/>
                                  <w:b/>
                                  <w:spacing w:val="-6"/>
                                  <w:sz w:val="20"/>
                                </w:rPr>
                                <w:t> </w:t>
                              </w:r>
                              <w:r>
                                <w:rPr>
                                  <w:rFonts w:ascii="Arial"/>
                                  <w:b/>
                                  <w:sz w:val="20"/>
                                </w:rPr>
                                <w:t>Describing</w:t>
                              </w:r>
                              <w:r>
                                <w:rPr>
                                  <w:rFonts w:ascii="Arial"/>
                                  <w:b/>
                                  <w:spacing w:val="-6"/>
                                  <w:sz w:val="20"/>
                                </w:rPr>
                                <w:t> </w:t>
                              </w:r>
                              <w:r>
                                <w:rPr>
                                  <w:rFonts w:ascii="Arial"/>
                                  <w:b/>
                                  <w:sz w:val="20"/>
                                </w:rPr>
                                <w:t>This</w:t>
                              </w:r>
                              <w:r>
                                <w:rPr>
                                  <w:rFonts w:ascii="Arial"/>
                                  <w:b/>
                                  <w:spacing w:val="-6"/>
                                  <w:sz w:val="20"/>
                                </w:rPr>
                                <w:t> </w:t>
                              </w:r>
                              <w:r>
                                <w:rPr>
                                  <w:rFonts w:ascii="Arial"/>
                                  <w:b/>
                                  <w:spacing w:val="-2"/>
                                  <w:sz w:val="20"/>
                                </w:rPr>
                                <w:t>Section</w:t>
                              </w:r>
                            </w:p>
                          </w:txbxContent>
                        </wps:txbx>
                        <wps:bodyPr wrap="square" lIns="0" tIns="0" rIns="0" bIns="0" rtlCol="0">
                          <a:noAutofit/>
                        </wps:bodyPr>
                      </wps:wsp>
                    </wpg:wgp>
                  </a:graphicData>
                </a:graphic>
              </wp:anchor>
            </w:drawing>
          </mc:Choice>
          <mc:Fallback>
            <w:pict>
              <v:group style="position:absolute;margin-left:101.879997pt;margin-top:39.810978pt;width:400.35pt;height:18.05pt;mso-position-horizontal-relative:page;mso-position-vertical-relative:paragraph;z-index:-15606272;mso-wrap-distance-left:0;mso-wrap-distance-right:0" id="docshapegroup741" coordorigin="2038,796" coordsize="8007,361">
                <v:shape style="position:absolute;left:2037;top:805;width:8007;height:352" id="docshape742" coordorigin="2038,805" coordsize="8007,352" path="m10044,806l9936,806,4925,806,4925,805,4802,805,4802,806,4709,806,2160,806,2160,805,2038,805,2038,1155,2038,1157,4802,1157,4817,1157,10044,1157,10044,1155,10044,806xe" filled="true" fillcolor="#e6e6e6" stroked="false">
                  <v:path arrowok="t"/>
                  <v:fill type="solid"/>
                </v:shape>
                <v:rect style="position:absolute;left:2052;top:796;width:7985;height:10" id="docshape743" filled="true" fillcolor="#000000" stroked="false">
                  <v:fill type="solid"/>
                </v:rect>
                <v:shape style="position:absolute;left:2037;top:805;width:8007;height:352" type="#_x0000_t202" id="docshape744" filled="false" stroked="false">
                  <v:textbox inset="0,0,0,0">
                    <w:txbxContent>
                      <w:p>
                        <w:pPr>
                          <w:tabs>
                            <w:tab w:pos="2887" w:val="left" w:leader="none"/>
                          </w:tabs>
                          <w:spacing w:before="58"/>
                          <w:ind w:left="122" w:right="0" w:firstLine="0"/>
                          <w:jc w:val="left"/>
                          <w:rPr>
                            <w:rFonts w:ascii="Arial"/>
                            <w:b/>
                            <w:sz w:val="20"/>
                          </w:rPr>
                        </w:pPr>
                        <w:r>
                          <w:rPr>
                            <w:rFonts w:ascii="Arial"/>
                            <w:b/>
                            <w:sz w:val="20"/>
                          </w:rPr>
                          <w:t>Commercial</w:t>
                        </w:r>
                        <w:r>
                          <w:rPr>
                            <w:rFonts w:ascii="Arial"/>
                            <w:b/>
                            <w:spacing w:val="-2"/>
                            <w:sz w:val="20"/>
                          </w:rPr>
                          <w:t> Activities</w:t>
                        </w:r>
                        <w:r>
                          <w:rPr>
                            <w:rFonts w:ascii="Arial"/>
                            <w:b/>
                            <w:sz w:val="20"/>
                          </w:rPr>
                          <w:tab/>
                          <w:t>Simple</w:t>
                        </w:r>
                        <w:r>
                          <w:rPr>
                            <w:rFonts w:ascii="Arial"/>
                            <w:b/>
                            <w:spacing w:val="-7"/>
                            <w:sz w:val="20"/>
                          </w:rPr>
                          <w:t> </w:t>
                        </w:r>
                        <w:r>
                          <w:rPr>
                            <w:rFonts w:ascii="Arial"/>
                            <w:b/>
                            <w:sz w:val="20"/>
                          </w:rPr>
                          <w:t>Page</w:t>
                        </w:r>
                        <w:r>
                          <w:rPr>
                            <w:rFonts w:ascii="Arial"/>
                            <w:b/>
                            <w:spacing w:val="-6"/>
                            <w:sz w:val="20"/>
                          </w:rPr>
                          <w:t> </w:t>
                        </w:r>
                        <w:r>
                          <w:rPr>
                            <w:rFonts w:ascii="Arial"/>
                            <w:b/>
                            <w:sz w:val="20"/>
                          </w:rPr>
                          <w:t>Describing</w:t>
                        </w:r>
                        <w:r>
                          <w:rPr>
                            <w:rFonts w:ascii="Arial"/>
                            <w:b/>
                            <w:spacing w:val="-6"/>
                            <w:sz w:val="20"/>
                          </w:rPr>
                          <w:t> </w:t>
                        </w:r>
                        <w:r>
                          <w:rPr>
                            <w:rFonts w:ascii="Arial"/>
                            <w:b/>
                            <w:sz w:val="20"/>
                          </w:rPr>
                          <w:t>This</w:t>
                        </w:r>
                        <w:r>
                          <w:rPr>
                            <w:rFonts w:ascii="Arial"/>
                            <w:b/>
                            <w:spacing w:val="-6"/>
                            <w:sz w:val="20"/>
                          </w:rPr>
                          <w:t> </w:t>
                        </w:r>
                        <w:r>
                          <w:rPr>
                            <w:rFonts w:ascii="Arial"/>
                            <w:b/>
                            <w:spacing w:val="-2"/>
                            <w:sz w:val="20"/>
                          </w:rPr>
                          <w:t>Section</w:t>
                        </w:r>
                      </w:p>
                    </w:txbxContent>
                  </v:textbox>
                  <w10:wrap type="none"/>
                </v:shape>
                <w10:wrap type="topAndBottom"/>
              </v:group>
            </w:pict>
          </mc:Fallback>
        </mc:AlternateContent>
      </w:r>
      <w:r>
        <w:rPr>
          <w:rFonts w:ascii="Arial"/>
          <w:spacing w:val="-2"/>
          <w:sz w:val="20"/>
        </w:rPr>
        <w:t>Students</w:t>
      </w:r>
      <w:r>
        <w:rPr>
          <w:rFonts w:ascii="Arial"/>
          <w:sz w:val="20"/>
        </w:rPr>
        <w:tab/>
        <w:t>Categorized</w:t>
      </w:r>
      <w:r>
        <w:rPr>
          <w:rFonts w:ascii="Arial"/>
          <w:spacing w:val="-6"/>
          <w:sz w:val="20"/>
        </w:rPr>
        <w:t> </w:t>
      </w:r>
      <w:r>
        <w:rPr>
          <w:rFonts w:ascii="Arial"/>
          <w:sz w:val="20"/>
        </w:rPr>
        <w:t>list</w:t>
      </w:r>
      <w:r>
        <w:rPr>
          <w:rFonts w:ascii="Arial"/>
          <w:spacing w:val="-6"/>
          <w:sz w:val="20"/>
        </w:rPr>
        <w:t> </w:t>
      </w:r>
      <w:r>
        <w:rPr>
          <w:rFonts w:ascii="Arial"/>
          <w:sz w:val="20"/>
        </w:rPr>
        <w:t>of</w:t>
      </w:r>
      <w:r>
        <w:rPr>
          <w:rFonts w:ascii="Arial"/>
          <w:spacing w:val="-5"/>
          <w:sz w:val="20"/>
        </w:rPr>
        <w:t> </w:t>
      </w:r>
      <w:r>
        <w:rPr>
          <w:rFonts w:ascii="Arial"/>
          <w:spacing w:val="-2"/>
          <w:sz w:val="20"/>
        </w:rPr>
        <w:t>students.</w:t>
      </w:r>
    </w:p>
    <w:p>
      <w:pPr>
        <w:pStyle w:val="BodyText"/>
        <w:spacing w:before="119"/>
        <w:ind w:left="0"/>
        <w:rPr>
          <w:rFonts w:ascii="Arial"/>
          <w:sz w:val="20"/>
        </w:rPr>
      </w:pPr>
    </w:p>
    <w:p>
      <w:pPr>
        <w:tabs>
          <w:tab w:pos="3203" w:val="left" w:leader="none"/>
        </w:tabs>
        <w:spacing w:line="230" w:lineRule="exact" w:before="56"/>
        <w:ind w:left="440" w:right="0" w:firstLine="0"/>
        <w:jc w:val="left"/>
        <w:rPr>
          <w:rFonts w:ascii="Arial"/>
          <w:sz w:val="20"/>
        </w:rPr>
      </w:pPr>
      <w:r>
        <w:rPr>
          <w:rFonts w:ascii="Arial"/>
          <w:sz w:val="20"/>
        </w:rPr>
        <w:t>Spin-off</w:t>
      </w:r>
      <w:r>
        <w:rPr>
          <w:rFonts w:ascii="Arial"/>
          <w:spacing w:val="-8"/>
          <w:sz w:val="20"/>
        </w:rPr>
        <w:t> </w:t>
      </w:r>
      <w:r>
        <w:rPr>
          <w:rFonts w:ascii="Arial"/>
          <w:spacing w:val="-2"/>
          <w:sz w:val="20"/>
        </w:rPr>
        <w:t>Companies</w:t>
      </w:r>
      <w:r>
        <w:rPr>
          <w:rFonts w:ascii="Arial"/>
          <w:sz w:val="20"/>
        </w:rPr>
        <w:tab/>
        <w:t>Need</w:t>
      </w:r>
      <w:r>
        <w:rPr>
          <w:rFonts w:ascii="Arial"/>
          <w:spacing w:val="-7"/>
          <w:sz w:val="20"/>
        </w:rPr>
        <w:t> </w:t>
      </w:r>
      <w:r>
        <w:rPr>
          <w:rFonts w:ascii="Arial"/>
          <w:sz w:val="20"/>
        </w:rPr>
        <w:t>to</w:t>
      </w:r>
      <w:r>
        <w:rPr>
          <w:rFonts w:ascii="Arial"/>
          <w:spacing w:val="-4"/>
          <w:sz w:val="20"/>
        </w:rPr>
        <w:t> </w:t>
      </w:r>
      <w:r>
        <w:rPr>
          <w:rFonts w:ascii="Arial"/>
          <w:sz w:val="20"/>
        </w:rPr>
        <w:t>be</w:t>
      </w:r>
      <w:r>
        <w:rPr>
          <w:rFonts w:ascii="Arial"/>
          <w:spacing w:val="-5"/>
          <w:sz w:val="20"/>
        </w:rPr>
        <w:t> </w:t>
      </w:r>
      <w:r>
        <w:rPr>
          <w:rFonts w:ascii="Arial"/>
          <w:sz w:val="20"/>
        </w:rPr>
        <w:t>able</w:t>
      </w:r>
      <w:r>
        <w:rPr>
          <w:rFonts w:ascii="Arial"/>
          <w:spacing w:val="-4"/>
          <w:sz w:val="20"/>
        </w:rPr>
        <w:t> </w:t>
      </w:r>
      <w:r>
        <w:rPr>
          <w:rFonts w:ascii="Arial"/>
          <w:sz w:val="20"/>
        </w:rPr>
        <w:t>to</w:t>
      </w:r>
      <w:r>
        <w:rPr>
          <w:rFonts w:ascii="Arial"/>
          <w:spacing w:val="-5"/>
          <w:sz w:val="20"/>
        </w:rPr>
        <w:t> </w:t>
      </w:r>
      <w:r>
        <w:rPr>
          <w:rFonts w:ascii="Arial"/>
          <w:sz w:val="20"/>
        </w:rPr>
        <w:t>add</w:t>
      </w:r>
      <w:r>
        <w:rPr>
          <w:rFonts w:ascii="Arial"/>
          <w:spacing w:val="-4"/>
          <w:sz w:val="20"/>
        </w:rPr>
        <w:t> </w:t>
      </w:r>
      <w:r>
        <w:rPr>
          <w:rFonts w:ascii="Arial"/>
          <w:sz w:val="20"/>
        </w:rPr>
        <w:t>links</w:t>
      </w:r>
      <w:r>
        <w:rPr>
          <w:rFonts w:ascii="Arial"/>
          <w:spacing w:val="-5"/>
          <w:sz w:val="20"/>
        </w:rPr>
        <w:t> </w:t>
      </w:r>
      <w:r>
        <w:rPr>
          <w:rFonts w:ascii="Arial"/>
          <w:sz w:val="20"/>
        </w:rPr>
        <w:t>to</w:t>
      </w:r>
      <w:r>
        <w:rPr>
          <w:rFonts w:ascii="Arial"/>
          <w:spacing w:val="-4"/>
          <w:sz w:val="20"/>
        </w:rPr>
        <w:t> </w:t>
      </w:r>
      <w:r>
        <w:rPr>
          <w:rFonts w:ascii="Arial"/>
          <w:sz w:val="20"/>
        </w:rPr>
        <w:t>different</w:t>
      </w:r>
      <w:r>
        <w:rPr>
          <w:rFonts w:ascii="Arial"/>
          <w:spacing w:val="-5"/>
          <w:sz w:val="20"/>
        </w:rPr>
        <w:t> </w:t>
      </w:r>
      <w:r>
        <w:rPr>
          <w:rFonts w:ascii="Arial"/>
          <w:sz w:val="20"/>
        </w:rPr>
        <w:t>spin-</w:t>
      </w:r>
      <w:r>
        <w:rPr>
          <w:rFonts w:ascii="Arial"/>
          <w:spacing w:val="-5"/>
          <w:sz w:val="20"/>
        </w:rPr>
        <w:t>off</w:t>
      </w:r>
    </w:p>
    <w:p>
      <w:pPr>
        <w:spacing w:line="302" w:lineRule="auto" w:before="0"/>
        <w:ind w:left="3204" w:right="4137" w:firstLine="0"/>
        <w:jc w:val="left"/>
        <w:rPr>
          <w:rFonts w:ascii="Arial"/>
          <w:sz w:val="20"/>
        </w:rPr>
      </w:pPr>
      <w:r>
        <w:rPr>
          <w:rFonts w:ascii="Arial"/>
          <w:spacing w:val="-2"/>
          <w:sz w:val="20"/>
        </w:rPr>
        <w:t>companies.</w:t>
      </w:r>
      <w:r>
        <w:rPr>
          <w:rFonts w:ascii="Arial"/>
          <w:spacing w:val="40"/>
          <w:sz w:val="20"/>
        </w:rPr>
        <w:t> </w:t>
      </w:r>
      <w:r>
        <w:rPr>
          <w:rFonts w:ascii="Arial"/>
          <w:sz w:val="20"/>
        </w:rPr>
        <w:t>Data</w:t>
      </w:r>
      <w:r>
        <w:rPr>
          <w:rFonts w:ascii="Arial"/>
          <w:spacing w:val="-14"/>
          <w:sz w:val="20"/>
        </w:rPr>
        <w:t> </w:t>
      </w:r>
      <w:r>
        <w:rPr>
          <w:rFonts w:ascii="Arial"/>
          <w:sz w:val="20"/>
        </w:rPr>
        <w:t>Class:</w:t>
      </w:r>
      <w:r>
        <w:rPr>
          <w:rFonts w:ascii="Arial"/>
          <w:spacing w:val="-14"/>
          <w:sz w:val="20"/>
        </w:rPr>
        <w:t> </w:t>
      </w:r>
      <w:r>
        <w:rPr>
          <w:rFonts w:ascii="Arial"/>
          <w:sz w:val="20"/>
        </w:rPr>
        <w:t>Link</w:t>
      </w:r>
    </w:p>
    <w:p>
      <w:pPr>
        <w:tabs>
          <w:tab w:pos="3204" w:val="left" w:leader="none"/>
        </w:tabs>
        <w:spacing w:before="61"/>
        <w:ind w:left="440" w:right="0" w:firstLine="0"/>
        <w:jc w:val="left"/>
        <w:rPr>
          <w:rFonts w:ascii="Arial"/>
          <w:sz w:val="20"/>
        </w:rPr>
      </w:pPr>
      <w:r>
        <w:rPr>
          <w:rFonts w:ascii="Arial"/>
          <w:spacing w:val="-2"/>
          <w:sz w:val="20"/>
        </w:rPr>
        <w:t>Industry</w:t>
      </w:r>
      <w:r>
        <w:rPr>
          <w:rFonts w:ascii="Arial"/>
          <w:sz w:val="20"/>
        </w:rPr>
        <w:tab/>
        <w:t>Simple</w:t>
      </w:r>
      <w:r>
        <w:rPr>
          <w:rFonts w:ascii="Arial"/>
          <w:spacing w:val="-8"/>
          <w:sz w:val="20"/>
        </w:rPr>
        <w:t> </w:t>
      </w:r>
      <w:r>
        <w:rPr>
          <w:rFonts w:ascii="Arial"/>
          <w:spacing w:val="-4"/>
          <w:sz w:val="20"/>
        </w:rPr>
        <w:t>page.</w:t>
      </w:r>
    </w:p>
    <w:p>
      <w:pPr>
        <w:tabs>
          <w:tab w:pos="3205" w:val="left" w:leader="none"/>
        </w:tabs>
        <w:spacing w:before="119"/>
        <w:ind w:left="440" w:right="0" w:firstLine="0"/>
        <w:jc w:val="left"/>
        <w:rPr>
          <w:rFonts w:ascii="Arial"/>
          <w:sz w:val="20"/>
        </w:rPr>
      </w:pPr>
      <w:r>
        <w:rPr>
          <w:rFonts w:ascii="Arial"/>
          <w:spacing w:val="-2"/>
          <w:sz w:val="20"/>
        </w:rPr>
        <w:t>Employers</w:t>
      </w:r>
      <w:r>
        <w:rPr>
          <w:rFonts w:ascii="Arial"/>
          <w:sz w:val="20"/>
        </w:rPr>
        <w:tab/>
        <w:t>Simple</w:t>
      </w:r>
      <w:r>
        <w:rPr>
          <w:rFonts w:ascii="Arial"/>
          <w:spacing w:val="-5"/>
          <w:sz w:val="20"/>
        </w:rPr>
        <w:t> </w:t>
      </w:r>
      <w:r>
        <w:rPr>
          <w:rFonts w:ascii="Arial"/>
          <w:sz w:val="20"/>
        </w:rPr>
        <w:t>page</w:t>
      </w:r>
      <w:r>
        <w:rPr>
          <w:rFonts w:ascii="Arial"/>
          <w:spacing w:val="-3"/>
          <w:sz w:val="20"/>
        </w:rPr>
        <w:t> </w:t>
      </w:r>
      <w:r>
        <w:rPr>
          <w:rFonts w:ascii="Arial"/>
          <w:sz w:val="20"/>
        </w:rPr>
        <w:t>with</w:t>
      </w:r>
      <w:r>
        <w:rPr>
          <w:rFonts w:ascii="Arial"/>
          <w:spacing w:val="-3"/>
          <w:sz w:val="20"/>
        </w:rPr>
        <w:t> </w:t>
      </w:r>
      <w:r>
        <w:rPr>
          <w:rFonts w:ascii="Arial"/>
          <w:sz w:val="20"/>
        </w:rPr>
        <w:t>a</w:t>
      </w:r>
      <w:r>
        <w:rPr>
          <w:rFonts w:ascii="Arial"/>
          <w:spacing w:val="-3"/>
          <w:sz w:val="20"/>
        </w:rPr>
        <w:t> </w:t>
      </w:r>
      <w:r>
        <w:rPr>
          <w:rFonts w:ascii="Arial"/>
          <w:sz w:val="20"/>
        </w:rPr>
        <w:t>list</w:t>
      </w:r>
      <w:r>
        <w:rPr>
          <w:rFonts w:ascii="Arial"/>
          <w:spacing w:val="-3"/>
          <w:sz w:val="20"/>
        </w:rPr>
        <w:t> </w:t>
      </w:r>
      <w:r>
        <w:rPr>
          <w:rFonts w:ascii="Arial"/>
          <w:sz w:val="20"/>
        </w:rPr>
        <w:t>of</w:t>
      </w:r>
      <w:r>
        <w:rPr>
          <w:rFonts w:ascii="Arial"/>
          <w:spacing w:val="-3"/>
          <w:sz w:val="20"/>
        </w:rPr>
        <w:t> </w:t>
      </w:r>
      <w:r>
        <w:rPr>
          <w:rFonts w:ascii="Arial"/>
          <w:spacing w:val="-2"/>
          <w:sz w:val="20"/>
        </w:rPr>
        <w:t>employers.</w:t>
      </w:r>
    </w:p>
    <w:p>
      <w:pPr>
        <w:tabs>
          <w:tab w:pos="3203" w:val="left" w:leader="none"/>
        </w:tabs>
        <w:spacing w:before="121"/>
        <w:ind w:left="440" w:right="0" w:firstLine="0"/>
        <w:jc w:val="left"/>
        <w:rPr>
          <w:rFonts w:ascii="Arial"/>
          <w:sz w:val="20"/>
        </w:rPr>
      </w:pPr>
      <w:r>
        <w:rPr/>
        <mc:AlternateContent>
          <mc:Choice Requires="wps">
            <w:drawing>
              <wp:anchor distT="0" distB="0" distL="0" distR="0" allowOverlap="1" layoutInCell="1" locked="0" behindDoc="1" simplePos="0" relativeHeight="487710720">
                <wp:simplePos x="0" y="0"/>
                <wp:positionH relativeFrom="page">
                  <wp:posOffset>1303019</wp:posOffset>
                </wp:positionH>
                <wp:positionV relativeFrom="paragraph">
                  <wp:posOffset>262933</wp:posOffset>
                </wp:positionV>
                <wp:extent cx="5070475" cy="6350"/>
                <wp:effectExtent l="0" t="0" r="0" b="0"/>
                <wp:wrapTopAndBottom/>
                <wp:docPr id="761" name="Graphic 761"/>
                <wp:cNvGraphicFramePr>
                  <a:graphicFrameLocks/>
                </wp:cNvGraphicFramePr>
                <a:graphic>
                  <a:graphicData uri="http://schemas.microsoft.com/office/word/2010/wordprocessingShape">
                    <wps:wsp>
                      <wps:cNvPr id="761" name="Graphic 761"/>
                      <wps:cNvSpPr/>
                      <wps:spPr>
                        <a:xfrm>
                          <a:off x="0"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2.599998pt;margin-top:20.703457pt;width:399.24pt;height:.48pt;mso-position-horizontal-relative:page;mso-position-vertical-relative:paragraph;z-index:-15605760;mso-wrap-distance-left:0;mso-wrap-distance-right:0" id="docshape745" filled="true" fillcolor="#000000" stroked="false">
                <v:fill type="solid"/>
                <w10:wrap type="topAndBottom"/>
              </v:rect>
            </w:pict>
          </mc:Fallback>
        </mc:AlternateContent>
      </w:r>
      <w:r>
        <w:rPr/>
        <mc:AlternateContent>
          <mc:Choice Requires="wps">
            <w:drawing>
              <wp:anchor distT="0" distB="0" distL="0" distR="0" allowOverlap="1" layoutInCell="1" locked="0" behindDoc="1" simplePos="0" relativeHeight="487711232">
                <wp:simplePos x="0" y="0"/>
                <wp:positionH relativeFrom="page">
                  <wp:posOffset>1293875</wp:posOffset>
                </wp:positionH>
                <wp:positionV relativeFrom="paragraph">
                  <wp:posOffset>491533</wp:posOffset>
                </wp:positionV>
                <wp:extent cx="5084445" cy="565150"/>
                <wp:effectExtent l="0" t="0" r="0" b="0"/>
                <wp:wrapTopAndBottom/>
                <wp:docPr id="762" name="Group 762"/>
                <wp:cNvGraphicFramePr>
                  <a:graphicFrameLocks/>
                </wp:cNvGraphicFramePr>
                <a:graphic>
                  <a:graphicData uri="http://schemas.microsoft.com/office/word/2010/wordprocessingGroup">
                    <wpg:wgp>
                      <wpg:cNvPr id="762" name="Group 762"/>
                      <wpg:cNvGrpSpPr/>
                      <wpg:grpSpPr>
                        <a:xfrm>
                          <a:off x="0" y="0"/>
                          <a:ext cx="5084445" cy="565150"/>
                          <a:chExt cx="5084445" cy="565150"/>
                        </a:xfrm>
                      </wpg:grpSpPr>
                      <wps:wsp>
                        <wps:cNvPr id="763" name="Graphic 763"/>
                        <wps:cNvSpPr/>
                        <wps:spPr>
                          <a:xfrm>
                            <a:off x="0" y="5587"/>
                            <a:ext cx="5084445" cy="553085"/>
                          </a:xfrm>
                          <a:custGeom>
                            <a:avLst/>
                            <a:gdLst/>
                            <a:ahLst/>
                            <a:cxnLst/>
                            <a:rect l="l" t="t" r="r" b="b"/>
                            <a:pathLst>
                              <a:path w="5084445" h="553085">
                                <a:moveTo>
                                  <a:pt x="5084064" y="508"/>
                                </a:moveTo>
                                <a:lnTo>
                                  <a:pt x="5084064" y="508"/>
                                </a:lnTo>
                                <a:lnTo>
                                  <a:pt x="77724" y="508"/>
                                </a:lnTo>
                                <a:lnTo>
                                  <a:pt x="77724" y="0"/>
                                </a:lnTo>
                                <a:lnTo>
                                  <a:pt x="0" y="0"/>
                                </a:lnTo>
                                <a:lnTo>
                                  <a:pt x="0" y="222250"/>
                                </a:lnTo>
                                <a:lnTo>
                                  <a:pt x="0" y="552450"/>
                                </a:lnTo>
                                <a:lnTo>
                                  <a:pt x="1755648" y="552450"/>
                                </a:lnTo>
                                <a:lnTo>
                                  <a:pt x="1755648" y="552970"/>
                                </a:lnTo>
                                <a:lnTo>
                                  <a:pt x="1833372" y="552970"/>
                                </a:lnTo>
                                <a:lnTo>
                                  <a:pt x="5015484" y="552958"/>
                                </a:lnTo>
                                <a:lnTo>
                                  <a:pt x="5084064" y="552970"/>
                                </a:lnTo>
                                <a:lnTo>
                                  <a:pt x="5084064" y="508"/>
                                </a:lnTo>
                                <a:close/>
                              </a:path>
                            </a:pathLst>
                          </a:custGeom>
                          <a:solidFill>
                            <a:srgbClr val="E6E6E6"/>
                          </a:solidFill>
                        </wps:spPr>
                        <wps:bodyPr wrap="square" lIns="0" tIns="0" rIns="0" bIns="0" rtlCol="0">
                          <a:prstTxWarp prst="textNoShape">
                            <a:avLst/>
                          </a:prstTxWarp>
                          <a:noAutofit/>
                        </wps:bodyPr>
                      </wps:wsp>
                      <wps:wsp>
                        <wps:cNvPr id="764" name="Graphic 764"/>
                        <wps:cNvSpPr/>
                        <wps:spPr>
                          <a:xfrm>
                            <a:off x="0" y="0"/>
                            <a:ext cx="5084445" cy="565150"/>
                          </a:xfrm>
                          <a:custGeom>
                            <a:avLst/>
                            <a:gdLst/>
                            <a:ahLst/>
                            <a:cxnLst/>
                            <a:rect l="l" t="t" r="r" b="b"/>
                            <a:pathLst>
                              <a:path w="5084445" h="565150">
                                <a:moveTo>
                                  <a:pt x="5079492" y="0"/>
                                </a:moveTo>
                                <a:lnTo>
                                  <a:pt x="9144" y="0"/>
                                </a:lnTo>
                                <a:lnTo>
                                  <a:pt x="9144" y="6096"/>
                                </a:lnTo>
                                <a:lnTo>
                                  <a:pt x="5079492" y="6096"/>
                                </a:lnTo>
                                <a:lnTo>
                                  <a:pt x="5079492" y="0"/>
                                </a:lnTo>
                                <a:close/>
                              </a:path>
                              <a:path w="5084445" h="565150">
                                <a:moveTo>
                                  <a:pt x="5084064" y="558558"/>
                                </a:moveTo>
                                <a:lnTo>
                                  <a:pt x="1764792" y="558558"/>
                                </a:lnTo>
                                <a:lnTo>
                                  <a:pt x="1755648" y="558558"/>
                                </a:lnTo>
                                <a:lnTo>
                                  <a:pt x="0" y="558558"/>
                                </a:lnTo>
                                <a:lnTo>
                                  <a:pt x="0" y="564642"/>
                                </a:lnTo>
                                <a:lnTo>
                                  <a:pt x="1755648" y="564642"/>
                                </a:lnTo>
                                <a:lnTo>
                                  <a:pt x="1764792" y="564642"/>
                                </a:lnTo>
                                <a:lnTo>
                                  <a:pt x="5084064" y="564642"/>
                                </a:lnTo>
                                <a:lnTo>
                                  <a:pt x="5084064" y="558558"/>
                                </a:lnTo>
                                <a:close/>
                              </a:path>
                            </a:pathLst>
                          </a:custGeom>
                          <a:solidFill>
                            <a:srgbClr val="000000"/>
                          </a:solidFill>
                        </wps:spPr>
                        <wps:bodyPr wrap="square" lIns="0" tIns="0" rIns="0" bIns="0" rtlCol="0">
                          <a:prstTxWarp prst="textNoShape">
                            <a:avLst/>
                          </a:prstTxWarp>
                          <a:noAutofit/>
                        </wps:bodyPr>
                      </wps:wsp>
                      <wps:wsp>
                        <wps:cNvPr id="765" name="Textbox 765"/>
                        <wps:cNvSpPr txBox="1"/>
                        <wps:spPr>
                          <a:xfrm>
                            <a:off x="77723" y="47106"/>
                            <a:ext cx="346075" cy="142240"/>
                          </a:xfrm>
                          <a:prstGeom prst="rect">
                            <a:avLst/>
                          </a:prstGeom>
                        </wps:spPr>
                        <wps:txbx>
                          <w:txbxContent>
                            <w:p>
                              <w:pPr>
                                <w:spacing w:line="224" w:lineRule="exact" w:before="0"/>
                                <w:ind w:left="0" w:right="0" w:firstLine="0"/>
                                <w:jc w:val="left"/>
                                <w:rPr>
                                  <w:rFonts w:ascii="Arial"/>
                                  <w:b/>
                                  <w:sz w:val="20"/>
                                </w:rPr>
                              </w:pPr>
                              <w:r>
                                <w:rPr>
                                  <w:rFonts w:ascii="Arial"/>
                                  <w:b/>
                                  <w:spacing w:val="-4"/>
                                  <w:sz w:val="20"/>
                                </w:rPr>
                                <w:t>News</w:t>
                              </w:r>
                            </w:p>
                          </w:txbxContent>
                        </wps:txbx>
                        <wps:bodyPr wrap="square" lIns="0" tIns="0" rIns="0" bIns="0" rtlCol="0">
                          <a:noAutofit/>
                        </wps:bodyPr>
                      </wps:wsp>
                      <wps:wsp>
                        <wps:cNvPr id="766" name="Textbox 766"/>
                        <wps:cNvSpPr txBox="1"/>
                        <wps:spPr>
                          <a:xfrm>
                            <a:off x="1833372" y="47106"/>
                            <a:ext cx="2956560" cy="472440"/>
                          </a:xfrm>
                          <a:prstGeom prst="rect">
                            <a:avLst/>
                          </a:prstGeom>
                        </wps:spPr>
                        <wps:txbx>
                          <w:txbxContent>
                            <w:p>
                              <w:pPr>
                                <w:spacing w:line="240" w:lineRule="auto" w:before="0"/>
                                <w:ind w:left="0" w:right="0" w:firstLine="0"/>
                                <w:jc w:val="left"/>
                                <w:rPr>
                                  <w:rFonts w:ascii="Arial"/>
                                  <w:b/>
                                  <w:sz w:val="20"/>
                                </w:rPr>
                              </w:pPr>
                              <w:r>
                                <w:rPr>
                                  <w:rFonts w:ascii="Arial"/>
                                  <w:b/>
                                  <w:sz w:val="20"/>
                                </w:rPr>
                                <w:t>Ability</w:t>
                              </w:r>
                              <w:r>
                                <w:rPr>
                                  <w:rFonts w:ascii="Arial"/>
                                  <w:b/>
                                  <w:spacing w:val="-7"/>
                                  <w:sz w:val="20"/>
                                </w:rPr>
                                <w:t> </w:t>
                              </w:r>
                              <w:r>
                                <w:rPr>
                                  <w:rFonts w:ascii="Arial"/>
                                  <w:b/>
                                  <w:sz w:val="20"/>
                                </w:rPr>
                                <w:t>to</w:t>
                              </w:r>
                              <w:r>
                                <w:rPr>
                                  <w:rFonts w:ascii="Arial"/>
                                  <w:b/>
                                  <w:spacing w:val="-5"/>
                                  <w:sz w:val="20"/>
                                </w:rPr>
                                <w:t> </w:t>
                              </w:r>
                              <w:r>
                                <w:rPr>
                                  <w:rFonts w:ascii="Arial"/>
                                  <w:b/>
                                  <w:sz w:val="20"/>
                                </w:rPr>
                                <w:t>add</w:t>
                              </w:r>
                              <w:r>
                                <w:rPr>
                                  <w:rFonts w:ascii="Arial"/>
                                  <w:b/>
                                  <w:spacing w:val="-5"/>
                                  <w:sz w:val="20"/>
                                </w:rPr>
                                <w:t> </w:t>
                              </w:r>
                              <w:r>
                                <w:rPr>
                                  <w:rFonts w:ascii="Arial"/>
                                  <w:b/>
                                  <w:sz w:val="20"/>
                                </w:rPr>
                                <w:t>News</w:t>
                              </w:r>
                              <w:r>
                                <w:rPr>
                                  <w:rFonts w:ascii="Arial"/>
                                  <w:b/>
                                  <w:spacing w:val="-6"/>
                                  <w:sz w:val="20"/>
                                </w:rPr>
                                <w:t> </w:t>
                              </w:r>
                              <w:r>
                                <w:rPr>
                                  <w:rFonts w:ascii="Arial"/>
                                  <w:b/>
                                  <w:sz w:val="20"/>
                                </w:rPr>
                                <w:t>stories</w:t>
                              </w:r>
                              <w:r>
                                <w:rPr>
                                  <w:rFonts w:ascii="Arial"/>
                                  <w:b/>
                                  <w:spacing w:val="-5"/>
                                  <w:sz w:val="20"/>
                                </w:rPr>
                                <w:t> </w:t>
                              </w:r>
                              <w:r>
                                <w:rPr>
                                  <w:rFonts w:ascii="Arial"/>
                                  <w:b/>
                                  <w:sz w:val="20"/>
                                </w:rPr>
                                <w:t>and</w:t>
                              </w:r>
                              <w:r>
                                <w:rPr>
                                  <w:rFonts w:ascii="Arial"/>
                                  <w:b/>
                                  <w:spacing w:val="-5"/>
                                  <w:sz w:val="20"/>
                                </w:rPr>
                                <w:t> </w:t>
                              </w:r>
                              <w:r>
                                <w:rPr>
                                  <w:rFonts w:ascii="Arial"/>
                                  <w:b/>
                                  <w:sz w:val="20"/>
                                </w:rPr>
                                <w:t>vacancies</w:t>
                              </w:r>
                              <w:r>
                                <w:rPr>
                                  <w:rFonts w:ascii="Arial"/>
                                  <w:b/>
                                  <w:spacing w:val="-5"/>
                                  <w:sz w:val="20"/>
                                </w:rPr>
                                <w:t> </w:t>
                              </w:r>
                              <w:r>
                                <w:rPr>
                                  <w:rFonts w:ascii="Arial"/>
                                  <w:b/>
                                  <w:sz w:val="20"/>
                                </w:rPr>
                                <w:t>to</w:t>
                              </w:r>
                              <w:r>
                                <w:rPr>
                                  <w:rFonts w:ascii="Arial"/>
                                  <w:b/>
                                  <w:spacing w:val="-5"/>
                                  <w:sz w:val="20"/>
                                </w:rPr>
                                <w:t> </w:t>
                              </w:r>
                              <w:r>
                                <w:rPr>
                                  <w:rFonts w:ascii="Arial"/>
                                  <w:b/>
                                  <w:sz w:val="20"/>
                                </w:rPr>
                                <w:t>this </w:t>
                              </w:r>
                              <w:r>
                                <w:rPr>
                                  <w:rFonts w:ascii="Arial"/>
                                  <w:b/>
                                  <w:spacing w:val="-2"/>
                                  <w:sz w:val="20"/>
                                </w:rPr>
                                <w:t>section.</w:t>
                              </w:r>
                            </w:p>
                            <w:p>
                              <w:pPr>
                                <w:spacing w:before="53"/>
                                <w:ind w:left="0" w:right="0" w:firstLine="0"/>
                                <w:jc w:val="left"/>
                                <w:rPr>
                                  <w:rFonts w:ascii="Arial"/>
                                  <w:b/>
                                  <w:sz w:val="20"/>
                                </w:rPr>
                              </w:pPr>
                              <w:r>
                                <w:rPr>
                                  <w:rFonts w:ascii="Arial"/>
                                  <w:b/>
                                  <w:sz w:val="20"/>
                                </w:rPr>
                                <w:t>Data</w:t>
                              </w:r>
                              <w:r>
                                <w:rPr>
                                  <w:rFonts w:ascii="Arial"/>
                                  <w:b/>
                                  <w:spacing w:val="-5"/>
                                  <w:sz w:val="20"/>
                                </w:rPr>
                                <w:t> </w:t>
                              </w:r>
                              <w:r>
                                <w:rPr>
                                  <w:rFonts w:ascii="Arial"/>
                                  <w:b/>
                                  <w:sz w:val="20"/>
                                </w:rPr>
                                <w:t>Class:</w:t>
                              </w:r>
                              <w:r>
                                <w:rPr>
                                  <w:rFonts w:ascii="Arial"/>
                                  <w:b/>
                                  <w:spacing w:val="-3"/>
                                  <w:sz w:val="20"/>
                                </w:rPr>
                                <w:t> </w:t>
                              </w:r>
                              <w:r>
                                <w:rPr>
                                  <w:rFonts w:ascii="Arial"/>
                                  <w:b/>
                                  <w:sz w:val="20"/>
                                </w:rPr>
                                <w:t>News</w:t>
                              </w:r>
                              <w:r>
                                <w:rPr>
                                  <w:rFonts w:ascii="Arial"/>
                                  <w:b/>
                                  <w:spacing w:val="-2"/>
                                  <w:sz w:val="20"/>
                                </w:rPr>
                                <w:t> Story</w:t>
                              </w:r>
                            </w:p>
                          </w:txbxContent>
                        </wps:txbx>
                        <wps:bodyPr wrap="square" lIns="0" tIns="0" rIns="0" bIns="0" rtlCol="0">
                          <a:noAutofit/>
                        </wps:bodyPr>
                      </wps:wsp>
                    </wpg:wgp>
                  </a:graphicData>
                </a:graphic>
              </wp:anchor>
            </w:drawing>
          </mc:Choice>
          <mc:Fallback>
            <w:pict>
              <v:group style="position:absolute;margin-left:101.879997pt;margin-top:38.703457pt;width:400.35pt;height:44.5pt;mso-position-horizontal-relative:page;mso-position-vertical-relative:paragraph;z-index:-15605248;mso-wrap-distance-left:0;mso-wrap-distance-right:0" id="docshapegroup746" coordorigin="2038,774" coordsize="8007,890">
                <v:shape style="position:absolute;left:2037;top:782;width:8007;height:871" id="docshape747" coordorigin="2038,783" coordsize="8007,871" path="m10044,784l10044,784,2160,784,2160,783,2038,783,2038,1133,2038,1653,4802,1653,4802,1654,4925,1654,9936,1654,10044,1654,10044,784xe" filled="true" fillcolor="#e6e6e6" stroked="false">
                  <v:path arrowok="t"/>
                  <v:fill type="solid"/>
                </v:shape>
                <v:shape style="position:absolute;left:2037;top:774;width:8007;height:890" id="docshape748" coordorigin="2038,774" coordsize="8007,890" path="m10037,774l2052,774,2052,784,10037,784,10037,774xm10044,1654l4817,1654,4802,1654,2038,1654,2038,1663,4802,1663,4817,1663,10044,1663,10044,1654xe" filled="true" fillcolor="#000000" stroked="false">
                  <v:path arrowok="t"/>
                  <v:fill type="solid"/>
                </v:shape>
                <v:shape style="position:absolute;left:2160;top:848;width:545;height:224" type="#_x0000_t202" id="docshape749" filled="false" stroked="false">
                  <v:textbox inset="0,0,0,0">
                    <w:txbxContent>
                      <w:p>
                        <w:pPr>
                          <w:spacing w:line="224" w:lineRule="exact" w:before="0"/>
                          <w:ind w:left="0" w:right="0" w:firstLine="0"/>
                          <w:jc w:val="left"/>
                          <w:rPr>
                            <w:rFonts w:ascii="Arial"/>
                            <w:b/>
                            <w:sz w:val="20"/>
                          </w:rPr>
                        </w:pPr>
                        <w:r>
                          <w:rPr>
                            <w:rFonts w:ascii="Arial"/>
                            <w:b/>
                            <w:spacing w:val="-4"/>
                            <w:sz w:val="20"/>
                          </w:rPr>
                          <w:t>News</w:t>
                        </w:r>
                      </w:p>
                    </w:txbxContent>
                  </v:textbox>
                  <w10:wrap type="none"/>
                </v:shape>
                <v:shape style="position:absolute;left:4924;top:848;width:4656;height:744" type="#_x0000_t202" id="docshape750" filled="false" stroked="false">
                  <v:textbox inset="0,0,0,0">
                    <w:txbxContent>
                      <w:p>
                        <w:pPr>
                          <w:spacing w:line="240" w:lineRule="auto" w:before="0"/>
                          <w:ind w:left="0" w:right="0" w:firstLine="0"/>
                          <w:jc w:val="left"/>
                          <w:rPr>
                            <w:rFonts w:ascii="Arial"/>
                            <w:b/>
                            <w:sz w:val="20"/>
                          </w:rPr>
                        </w:pPr>
                        <w:r>
                          <w:rPr>
                            <w:rFonts w:ascii="Arial"/>
                            <w:b/>
                            <w:sz w:val="20"/>
                          </w:rPr>
                          <w:t>Ability</w:t>
                        </w:r>
                        <w:r>
                          <w:rPr>
                            <w:rFonts w:ascii="Arial"/>
                            <w:b/>
                            <w:spacing w:val="-7"/>
                            <w:sz w:val="20"/>
                          </w:rPr>
                          <w:t> </w:t>
                        </w:r>
                        <w:r>
                          <w:rPr>
                            <w:rFonts w:ascii="Arial"/>
                            <w:b/>
                            <w:sz w:val="20"/>
                          </w:rPr>
                          <w:t>to</w:t>
                        </w:r>
                        <w:r>
                          <w:rPr>
                            <w:rFonts w:ascii="Arial"/>
                            <w:b/>
                            <w:spacing w:val="-5"/>
                            <w:sz w:val="20"/>
                          </w:rPr>
                          <w:t> </w:t>
                        </w:r>
                        <w:r>
                          <w:rPr>
                            <w:rFonts w:ascii="Arial"/>
                            <w:b/>
                            <w:sz w:val="20"/>
                          </w:rPr>
                          <w:t>add</w:t>
                        </w:r>
                        <w:r>
                          <w:rPr>
                            <w:rFonts w:ascii="Arial"/>
                            <w:b/>
                            <w:spacing w:val="-5"/>
                            <w:sz w:val="20"/>
                          </w:rPr>
                          <w:t> </w:t>
                        </w:r>
                        <w:r>
                          <w:rPr>
                            <w:rFonts w:ascii="Arial"/>
                            <w:b/>
                            <w:sz w:val="20"/>
                          </w:rPr>
                          <w:t>News</w:t>
                        </w:r>
                        <w:r>
                          <w:rPr>
                            <w:rFonts w:ascii="Arial"/>
                            <w:b/>
                            <w:spacing w:val="-6"/>
                            <w:sz w:val="20"/>
                          </w:rPr>
                          <w:t> </w:t>
                        </w:r>
                        <w:r>
                          <w:rPr>
                            <w:rFonts w:ascii="Arial"/>
                            <w:b/>
                            <w:sz w:val="20"/>
                          </w:rPr>
                          <w:t>stories</w:t>
                        </w:r>
                        <w:r>
                          <w:rPr>
                            <w:rFonts w:ascii="Arial"/>
                            <w:b/>
                            <w:spacing w:val="-5"/>
                            <w:sz w:val="20"/>
                          </w:rPr>
                          <w:t> </w:t>
                        </w:r>
                        <w:r>
                          <w:rPr>
                            <w:rFonts w:ascii="Arial"/>
                            <w:b/>
                            <w:sz w:val="20"/>
                          </w:rPr>
                          <w:t>and</w:t>
                        </w:r>
                        <w:r>
                          <w:rPr>
                            <w:rFonts w:ascii="Arial"/>
                            <w:b/>
                            <w:spacing w:val="-5"/>
                            <w:sz w:val="20"/>
                          </w:rPr>
                          <w:t> </w:t>
                        </w:r>
                        <w:r>
                          <w:rPr>
                            <w:rFonts w:ascii="Arial"/>
                            <w:b/>
                            <w:sz w:val="20"/>
                          </w:rPr>
                          <w:t>vacancies</w:t>
                        </w:r>
                        <w:r>
                          <w:rPr>
                            <w:rFonts w:ascii="Arial"/>
                            <w:b/>
                            <w:spacing w:val="-5"/>
                            <w:sz w:val="20"/>
                          </w:rPr>
                          <w:t> </w:t>
                        </w:r>
                        <w:r>
                          <w:rPr>
                            <w:rFonts w:ascii="Arial"/>
                            <w:b/>
                            <w:sz w:val="20"/>
                          </w:rPr>
                          <w:t>to</w:t>
                        </w:r>
                        <w:r>
                          <w:rPr>
                            <w:rFonts w:ascii="Arial"/>
                            <w:b/>
                            <w:spacing w:val="-5"/>
                            <w:sz w:val="20"/>
                          </w:rPr>
                          <w:t> </w:t>
                        </w:r>
                        <w:r>
                          <w:rPr>
                            <w:rFonts w:ascii="Arial"/>
                            <w:b/>
                            <w:sz w:val="20"/>
                          </w:rPr>
                          <w:t>this </w:t>
                        </w:r>
                        <w:r>
                          <w:rPr>
                            <w:rFonts w:ascii="Arial"/>
                            <w:b/>
                            <w:spacing w:val="-2"/>
                            <w:sz w:val="20"/>
                          </w:rPr>
                          <w:t>section.</w:t>
                        </w:r>
                      </w:p>
                      <w:p>
                        <w:pPr>
                          <w:spacing w:before="53"/>
                          <w:ind w:left="0" w:right="0" w:firstLine="0"/>
                          <w:jc w:val="left"/>
                          <w:rPr>
                            <w:rFonts w:ascii="Arial"/>
                            <w:b/>
                            <w:sz w:val="20"/>
                          </w:rPr>
                        </w:pPr>
                        <w:r>
                          <w:rPr>
                            <w:rFonts w:ascii="Arial"/>
                            <w:b/>
                            <w:sz w:val="20"/>
                          </w:rPr>
                          <w:t>Data</w:t>
                        </w:r>
                        <w:r>
                          <w:rPr>
                            <w:rFonts w:ascii="Arial"/>
                            <w:b/>
                            <w:spacing w:val="-5"/>
                            <w:sz w:val="20"/>
                          </w:rPr>
                          <w:t> </w:t>
                        </w:r>
                        <w:r>
                          <w:rPr>
                            <w:rFonts w:ascii="Arial"/>
                            <w:b/>
                            <w:sz w:val="20"/>
                          </w:rPr>
                          <w:t>Class:</w:t>
                        </w:r>
                        <w:r>
                          <w:rPr>
                            <w:rFonts w:ascii="Arial"/>
                            <w:b/>
                            <w:spacing w:val="-3"/>
                            <w:sz w:val="20"/>
                          </w:rPr>
                          <w:t> </w:t>
                        </w:r>
                        <w:r>
                          <w:rPr>
                            <w:rFonts w:ascii="Arial"/>
                            <w:b/>
                            <w:sz w:val="20"/>
                          </w:rPr>
                          <w:t>News</w:t>
                        </w:r>
                        <w:r>
                          <w:rPr>
                            <w:rFonts w:ascii="Arial"/>
                            <w:b/>
                            <w:spacing w:val="-2"/>
                            <w:sz w:val="20"/>
                          </w:rPr>
                          <w:t> Story</w:t>
                        </w:r>
                      </w:p>
                    </w:txbxContent>
                  </v:textbox>
                  <w10:wrap type="none"/>
                </v:shape>
                <w10:wrap type="topAndBottom"/>
              </v:group>
            </w:pict>
          </mc:Fallback>
        </mc:AlternateContent>
      </w:r>
      <w:r>
        <w:rPr>
          <w:rFonts w:ascii="Arial"/>
          <w:sz w:val="20"/>
        </w:rPr>
        <w:t>Services</w:t>
      </w:r>
      <w:r>
        <w:rPr>
          <w:rFonts w:ascii="Arial"/>
          <w:spacing w:val="-6"/>
          <w:sz w:val="20"/>
        </w:rPr>
        <w:t> </w:t>
      </w:r>
      <w:r>
        <w:rPr>
          <w:rFonts w:ascii="Arial"/>
          <w:sz w:val="20"/>
        </w:rPr>
        <w:t>and</w:t>
      </w:r>
      <w:r>
        <w:rPr>
          <w:rFonts w:ascii="Arial"/>
          <w:spacing w:val="-6"/>
          <w:sz w:val="20"/>
        </w:rPr>
        <w:t> </w:t>
      </w:r>
      <w:r>
        <w:rPr>
          <w:rFonts w:ascii="Arial"/>
          <w:spacing w:val="-2"/>
          <w:sz w:val="20"/>
        </w:rPr>
        <w:t>Consultancy</w:t>
      </w:r>
      <w:r>
        <w:rPr>
          <w:rFonts w:ascii="Arial"/>
          <w:sz w:val="20"/>
        </w:rPr>
        <w:tab/>
        <w:t>Need</w:t>
      </w:r>
      <w:r>
        <w:rPr>
          <w:rFonts w:ascii="Arial"/>
          <w:spacing w:val="-6"/>
          <w:sz w:val="20"/>
        </w:rPr>
        <w:t> </w:t>
      </w:r>
      <w:r>
        <w:rPr>
          <w:rFonts w:ascii="Arial"/>
          <w:sz w:val="20"/>
        </w:rPr>
        <w:t>to</w:t>
      </w:r>
      <w:r>
        <w:rPr>
          <w:rFonts w:ascii="Arial"/>
          <w:spacing w:val="-4"/>
          <w:sz w:val="20"/>
        </w:rPr>
        <w:t> </w:t>
      </w:r>
      <w:r>
        <w:rPr>
          <w:rFonts w:ascii="Arial"/>
          <w:sz w:val="20"/>
        </w:rPr>
        <w:t>be</w:t>
      </w:r>
      <w:r>
        <w:rPr>
          <w:rFonts w:ascii="Arial"/>
          <w:spacing w:val="-4"/>
          <w:sz w:val="20"/>
        </w:rPr>
        <w:t> </w:t>
      </w:r>
      <w:r>
        <w:rPr>
          <w:rFonts w:ascii="Arial"/>
          <w:sz w:val="20"/>
        </w:rPr>
        <w:t>able</w:t>
      </w:r>
      <w:r>
        <w:rPr>
          <w:rFonts w:ascii="Arial"/>
          <w:spacing w:val="-4"/>
          <w:sz w:val="20"/>
        </w:rPr>
        <w:t> </w:t>
      </w:r>
      <w:r>
        <w:rPr>
          <w:rFonts w:ascii="Arial"/>
          <w:sz w:val="20"/>
        </w:rPr>
        <w:t>to</w:t>
      </w:r>
      <w:r>
        <w:rPr>
          <w:rFonts w:ascii="Arial"/>
          <w:spacing w:val="-3"/>
          <w:sz w:val="20"/>
        </w:rPr>
        <w:t> </w:t>
      </w:r>
      <w:r>
        <w:rPr>
          <w:rFonts w:ascii="Arial"/>
          <w:sz w:val="20"/>
        </w:rPr>
        <w:t>add</w:t>
      </w:r>
      <w:r>
        <w:rPr>
          <w:rFonts w:ascii="Arial"/>
          <w:spacing w:val="-4"/>
          <w:sz w:val="20"/>
        </w:rPr>
        <w:t> </w:t>
      </w:r>
      <w:r>
        <w:rPr>
          <w:rFonts w:ascii="Arial"/>
          <w:sz w:val="20"/>
        </w:rPr>
        <w:t>simple</w:t>
      </w:r>
      <w:r>
        <w:rPr>
          <w:rFonts w:ascii="Arial"/>
          <w:spacing w:val="-4"/>
          <w:sz w:val="20"/>
        </w:rPr>
        <w:t> </w:t>
      </w:r>
      <w:r>
        <w:rPr>
          <w:rFonts w:ascii="Arial"/>
          <w:sz w:val="20"/>
        </w:rPr>
        <w:t>pages</w:t>
      </w:r>
      <w:r>
        <w:rPr>
          <w:rFonts w:ascii="Arial"/>
          <w:spacing w:val="-4"/>
          <w:sz w:val="20"/>
        </w:rPr>
        <w:t> </w:t>
      </w:r>
      <w:r>
        <w:rPr>
          <w:rFonts w:ascii="Arial"/>
          <w:sz w:val="20"/>
        </w:rPr>
        <w:t>under</w:t>
      </w:r>
      <w:r>
        <w:rPr>
          <w:rFonts w:ascii="Arial"/>
          <w:spacing w:val="-4"/>
          <w:sz w:val="20"/>
        </w:rPr>
        <w:t> </w:t>
      </w:r>
      <w:r>
        <w:rPr>
          <w:rFonts w:ascii="Arial"/>
          <w:sz w:val="20"/>
        </w:rPr>
        <w:t>this</w:t>
      </w:r>
      <w:r>
        <w:rPr>
          <w:rFonts w:ascii="Arial"/>
          <w:spacing w:val="-2"/>
          <w:sz w:val="20"/>
        </w:rPr>
        <w:t> node.</w:t>
      </w:r>
    </w:p>
    <w:p>
      <w:pPr>
        <w:pStyle w:val="BodyText"/>
        <w:spacing w:before="96"/>
        <w:ind w:left="0"/>
        <w:rPr>
          <w:rFonts w:ascii="Arial"/>
          <w:sz w:val="20"/>
        </w:rPr>
      </w:pPr>
    </w:p>
    <w:p>
      <w:pPr>
        <w:pStyle w:val="BodyText"/>
        <w:spacing w:before="250"/>
      </w:pPr>
      <w:r>
        <w:rPr/>
        <w:t>The</w:t>
      </w:r>
      <w:r>
        <w:rPr>
          <w:spacing w:val="-5"/>
        </w:rPr>
        <w:t> </w:t>
      </w:r>
      <w:r>
        <w:rPr/>
        <w:t>changes</w:t>
      </w:r>
      <w:r>
        <w:rPr>
          <w:spacing w:val="-4"/>
        </w:rPr>
        <w:t> </w:t>
      </w:r>
      <w:r>
        <w:rPr/>
        <w:t>in</w:t>
      </w:r>
      <w:r>
        <w:rPr>
          <w:spacing w:val="-5"/>
        </w:rPr>
        <w:t> </w:t>
      </w:r>
      <w:r>
        <w:rPr/>
        <w:t>structure</w:t>
      </w:r>
      <w:r>
        <w:rPr>
          <w:spacing w:val="-4"/>
        </w:rPr>
        <w:t> </w:t>
      </w:r>
      <w:r>
        <w:rPr/>
        <w:t>were</w:t>
      </w:r>
      <w:r>
        <w:rPr>
          <w:spacing w:val="-4"/>
        </w:rPr>
        <w:t> </w:t>
      </w:r>
      <w:r>
        <w:rPr/>
        <w:t>as</w:t>
      </w:r>
      <w:r>
        <w:rPr>
          <w:spacing w:val="-5"/>
        </w:rPr>
        <w:t> </w:t>
      </w:r>
      <w:r>
        <w:rPr>
          <w:spacing w:val="-2"/>
        </w:rPr>
        <w:t>follows:</w:t>
      </w:r>
    </w:p>
    <w:p>
      <w:pPr>
        <w:pStyle w:val="ListParagraph"/>
        <w:numPr>
          <w:ilvl w:val="0"/>
          <w:numId w:val="45"/>
        </w:numPr>
        <w:tabs>
          <w:tab w:pos="1159" w:val="left" w:leader="none"/>
        </w:tabs>
        <w:spacing w:line="240" w:lineRule="auto" w:before="120" w:after="0"/>
        <w:ind w:left="1159" w:right="1223" w:hanging="360"/>
        <w:jc w:val="left"/>
        <w:rPr>
          <w:sz w:val="22"/>
        </w:rPr>
      </w:pPr>
      <w:r>
        <w:rPr>
          <w:sz w:val="22"/>
        </w:rPr>
        <w:t>The</w:t>
      </w:r>
      <w:r>
        <w:rPr>
          <w:spacing w:val="-4"/>
          <w:sz w:val="22"/>
        </w:rPr>
        <w:t> </w:t>
      </w:r>
      <w:r>
        <w:rPr>
          <w:sz w:val="22"/>
        </w:rPr>
        <w:t>Publications</w:t>
      </w:r>
      <w:r>
        <w:rPr>
          <w:spacing w:val="-4"/>
          <w:sz w:val="22"/>
        </w:rPr>
        <w:t> </w:t>
      </w:r>
      <w:r>
        <w:rPr>
          <w:sz w:val="22"/>
        </w:rPr>
        <w:t>and</w:t>
      </w:r>
      <w:r>
        <w:rPr>
          <w:spacing w:val="-4"/>
          <w:sz w:val="22"/>
        </w:rPr>
        <w:t> </w:t>
      </w:r>
      <w:r>
        <w:rPr>
          <w:sz w:val="22"/>
        </w:rPr>
        <w:t>the</w:t>
      </w:r>
      <w:r>
        <w:rPr>
          <w:spacing w:val="-4"/>
          <w:sz w:val="22"/>
        </w:rPr>
        <w:t> </w:t>
      </w:r>
      <w:r>
        <w:rPr>
          <w:sz w:val="22"/>
        </w:rPr>
        <w:t>Vacancies</w:t>
      </w:r>
      <w:r>
        <w:rPr>
          <w:spacing w:val="-5"/>
          <w:sz w:val="22"/>
        </w:rPr>
        <w:t> </w:t>
      </w:r>
      <w:r>
        <w:rPr>
          <w:sz w:val="22"/>
        </w:rPr>
        <w:t>pages</w:t>
      </w:r>
      <w:r>
        <w:rPr>
          <w:spacing w:val="-4"/>
          <w:sz w:val="22"/>
        </w:rPr>
        <w:t> </w:t>
      </w:r>
      <w:r>
        <w:rPr>
          <w:sz w:val="22"/>
        </w:rPr>
        <w:t>were</w:t>
      </w:r>
      <w:r>
        <w:rPr>
          <w:spacing w:val="-3"/>
          <w:sz w:val="22"/>
        </w:rPr>
        <w:t> </w:t>
      </w:r>
      <w:r>
        <w:rPr>
          <w:sz w:val="22"/>
        </w:rPr>
        <w:t>added</w:t>
      </w:r>
      <w:r>
        <w:rPr>
          <w:spacing w:val="-4"/>
          <w:sz w:val="22"/>
        </w:rPr>
        <w:t> </w:t>
      </w:r>
      <w:r>
        <w:rPr>
          <w:sz w:val="22"/>
        </w:rPr>
        <w:t>to</w:t>
      </w:r>
      <w:r>
        <w:rPr>
          <w:spacing w:val="-4"/>
          <w:sz w:val="22"/>
        </w:rPr>
        <w:t> </w:t>
      </w:r>
      <w:r>
        <w:rPr>
          <w:sz w:val="22"/>
        </w:rPr>
        <w:t>the</w:t>
      </w:r>
      <w:r>
        <w:rPr>
          <w:spacing w:val="-4"/>
          <w:sz w:val="22"/>
        </w:rPr>
        <w:t> </w:t>
      </w:r>
      <w:r>
        <w:rPr>
          <w:sz w:val="22"/>
        </w:rPr>
        <w:t>Information </w:t>
      </w:r>
      <w:r>
        <w:rPr>
          <w:spacing w:val="-2"/>
          <w:sz w:val="22"/>
        </w:rPr>
        <w:t>section.</w:t>
      </w:r>
    </w:p>
    <w:p>
      <w:pPr>
        <w:pStyle w:val="ListParagraph"/>
        <w:numPr>
          <w:ilvl w:val="0"/>
          <w:numId w:val="45"/>
        </w:numPr>
        <w:tabs>
          <w:tab w:pos="1159" w:val="left" w:leader="none"/>
        </w:tabs>
        <w:spacing w:line="240" w:lineRule="auto" w:before="60" w:after="0"/>
        <w:ind w:left="1159" w:right="961" w:hanging="360"/>
        <w:jc w:val="left"/>
        <w:rPr>
          <w:sz w:val="22"/>
        </w:rPr>
      </w:pPr>
      <w:r>
        <w:rPr>
          <w:sz w:val="22"/>
        </w:rPr>
        <w:t>The</w:t>
      </w:r>
      <w:r>
        <w:rPr>
          <w:spacing w:val="-5"/>
          <w:sz w:val="22"/>
        </w:rPr>
        <w:t> </w:t>
      </w:r>
      <w:r>
        <w:rPr>
          <w:sz w:val="22"/>
        </w:rPr>
        <w:t>Spin-Off</w:t>
      </w:r>
      <w:r>
        <w:rPr>
          <w:spacing w:val="-5"/>
          <w:sz w:val="22"/>
        </w:rPr>
        <w:t> </w:t>
      </w:r>
      <w:r>
        <w:rPr>
          <w:sz w:val="22"/>
        </w:rPr>
        <w:t>Companies</w:t>
      </w:r>
      <w:r>
        <w:rPr>
          <w:spacing w:val="-5"/>
          <w:sz w:val="22"/>
        </w:rPr>
        <w:t> </w:t>
      </w:r>
      <w:r>
        <w:rPr>
          <w:sz w:val="22"/>
        </w:rPr>
        <w:t>and</w:t>
      </w:r>
      <w:r>
        <w:rPr>
          <w:spacing w:val="-5"/>
          <w:sz w:val="22"/>
        </w:rPr>
        <w:t> </w:t>
      </w:r>
      <w:r>
        <w:rPr>
          <w:sz w:val="22"/>
        </w:rPr>
        <w:t>Services</w:t>
      </w:r>
      <w:r>
        <w:rPr>
          <w:spacing w:val="-5"/>
          <w:sz w:val="22"/>
        </w:rPr>
        <w:t> </w:t>
      </w:r>
      <w:r>
        <w:rPr>
          <w:sz w:val="22"/>
        </w:rPr>
        <w:t>and</w:t>
      </w:r>
      <w:r>
        <w:rPr>
          <w:spacing w:val="-5"/>
          <w:sz w:val="22"/>
        </w:rPr>
        <w:t> </w:t>
      </w:r>
      <w:r>
        <w:rPr>
          <w:sz w:val="22"/>
        </w:rPr>
        <w:t>Consultancy</w:t>
      </w:r>
      <w:r>
        <w:rPr>
          <w:spacing w:val="-3"/>
          <w:sz w:val="22"/>
        </w:rPr>
        <w:t> </w:t>
      </w:r>
      <w:r>
        <w:rPr>
          <w:sz w:val="22"/>
        </w:rPr>
        <w:t>pages</w:t>
      </w:r>
      <w:r>
        <w:rPr>
          <w:spacing w:val="-5"/>
          <w:sz w:val="22"/>
        </w:rPr>
        <w:t> </w:t>
      </w:r>
      <w:r>
        <w:rPr>
          <w:sz w:val="22"/>
        </w:rPr>
        <w:t>were</w:t>
      </w:r>
      <w:r>
        <w:rPr>
          <w:spacing w:val="-4"/>
          <w:sz w:val="22"/>
        </w:rPr>
        <w:t> </w:t>
      </w:r>
      <w:r>
        <w:rPr>
          <w:sz w:val="22"/>
        </w:rPr>
        <w:t>merged with the Industry section to become part of the Commercial Activities </w:t>
      </w:r>
      <w:r>
        <w:rPr>
          <w:spacing w:val="-2"/>
          <w:sz w:val="22"/>
        </w:rPr>
        <w:t>section.</w:t>
      </w:r>
    </w:p>
    <w:p>
      <w:pPr>
        <w:pStyle w:val="ListParagraph"/>
        <w:numPr>
          <w:ilvl w:val="0"/>
          <w:numId w:val="45"/>
        </w:numPr>
        <w:tabs>
          <w:tab w:pos="1159" w:val="left" w:leader="none"/>
        </w:tabs>
        <w:spacing w:line="240" w:lineRule="auto" w:before="58" w:after="0"/>
        <w:ind w:left="1159" w:right="0" w:hanging="359"/>
        <w:jc w:val="left"/>
        <w:rPr>
          <w:sz w:val="22"/>
        </w:rPr>
      </w:pPr>
      <w:r>
        <w:rPr>
          <w:sz w:val="22"/>
        </w:rPr>
        <w:t>The</w:t>
      </w:r>
      <w:r>
        <w:rPr>
          <w:spacing w:val="-5"/>
          <w:sz w:val="22"/>
        </w:rPr>
        <w:t> </w:t>
      </w:r>
      <w:r>
        <w:rPr>
          <w:sz w:val="22"/>
        </w:rPr>
        <w:t>News</w:t>
      </w:r>
      <w:r>
        <w:rPr>
          <w:spacing w:val="-4"/>
          <w:sz w:val="22"/>
        </w:rPr>
        <w:t> </w:t>
      </w:r>
      <w:r>
        <w:rPr>
          <w:sz w:val="22"/>
        </w:rPr>
        <w:t>section</w:t>
      </w:r>
      <w:r>
        <w:rPr>
          <w:spacing w:val="-4"/>
          <w:sz w:val="22"/>
        </w:rPr>
        <w:t> </w:t>
      </w:r>
      <w:r>
        <w:rPr>
          <w:sz w:val="22"/>
        </w:rPr>
        <w:t>was</w:t>
      </w:r>
      <w:r>
        <w:rPr>
          <w:spacing w:val="-5"/>
          <w:sz w:val="22"/>
        </w:rPr>
        <w:t> </w:t>
      </w:r>
      <w:r>
        <w:rPr>
          <w:spacing w:val="-2"/>
          <w:sz w:val="22"/>
        </w:rPr>
        <w:t>simplified.</w:t>
      </w:r>
    </w:p>
    <w:p>
      <w:pPr>
        <w:spacing w:after="0" w:line="240" w:lineRule="auto"/>
        <w:jc w:val="left"/>
        <w:rPr>
          <w:sz w:val="22"/>
        </w:rPr>
        <w:sectPr>
          <w:type w:val="continuous"/>
          <w:pgSz w:w="12240" w:h="15840"/>
          <w:pgMar w:header="1977" w:footer="2446" w:top="1820" w:bottom="280" w:left="1720" w:right="1720"/>
        </w:sectPr>
      </w:pPr>
    </w:p>
    <w:p>
      <w:pPr>
        <w:pStyle w:val="BodyText"/>
        <w:spacing w:before="165"/>
        <w:ind w:right="470"/>
      </w:pPr>
      <w:r>
        <w:rPr/>
        <w:t>All other sections remained mostly the same. By analyzing the site in this way and streamlining</w:t>
      </w:r>
      <w:r>
        <w:rPr>
          <w:spacing w:val="-3"/>
        </w:rPr>
        <w:t> </w:t>
      </w:r>
      <w:r>
        <w:rPr/>
        <w:t>it,</w:t>
      </w:r>
      <w:r>
        <w:rPr>
          <w:spacing w:val="-3"/>
        </w:rPr>
        <w:t> </w:t>
      </w:r>
      <w:r>
        <w:rPr/>
        <w:t>it</w:t>
      </w:r>
      <w:r>
        <w:rPr>
          <w:spacing w:val="-3"/>
        </w:rPr>
        <w:t> </w:t>
      </w:r>
      <w:r>
        <w:rPr/>
        <w:t>is</w:t>
      </w:r>
      <w:r>
        <w:rPr>
          <w:spacing w:val="-3"/>
        </w:rPr>
        <w:t> </w:t>
      </w:r>
      <w:r>
        <w:rPr/>
        <w:t>easier</w:t>
      </w:r>
      <w:r>
        <w:rPr>
          <w:spacing w:val="-3"/>
        </w:rPr>
        <w:t> </w:t>
      </w:r>
      <w:r>
        <w:rPr/>
        <w:t>to</w:t>
      </w:r>
      <w:r>
        <w:rPr>
          <w:spacing w:val="-3"/>
        </w:rPr>
        <w:t> </w:t>
      </w:r>
      <w:r>
        <w:rPr/>
        <w:t>work</w:t>
      </w:r>
      <w:r>
        <w:rPr>
          <w:spacing w:val="-3"/>
        </w:rPr>
        <w:t> </w:t>
      </w:r>
      <w:r>
        <w:rPr/>
        <w:t>out</w:t>
      </w:r>
      <w:r>
        <w:rPr>
          <w:spacing w:val="-3"/>
        </w:rPr>
        <w:t> </w:t>
      </w:r>
      <w:r>
        <w:rPr/>
        <w:t>any</w:t>
      </w:r>
      <w:r>
        <w:rPr>
          <w:spacing w:val="-3"/>
        </w:rPr>
        <w:t> </w:t>
      </w:r>
      <w:r>
        <w:rPr/>
        <w:t>custom</w:t>
      </w:r>
      <w:r>
        <w:rPr>
          <w:spacing w:val="-5"/>
        </w:rPr>
        <w:t> </w:t>
      </w:r>
      <w:r>
        <w:rPr/>
        <w:t>classes</w:t>
      </w:r>
      <w:r>
        <w:rPr>
          <w:spacing w:val="-3"/>
        </w:rPr>
        <w:t> </w:t>
      </w:r>
      <w:r>
        <w:rPr/>
        <w:t>that</w:t>
      </w:r>
      <w:r>
        <w:rPr>
          <w:spacing w:val="-2"/>
        </w:rPr>
        <w:t> </w:t>
      </w:r>
      <w:r>
        <w:rPr/>
        <w:t>may</w:t>
      </w:r>
      <w:r>
        <w:rPr>
          <w:spacing w:val="-3"/>
        </w:rPr>
        <w:t> </w:t>
      </w:r>
      <w:r>
        <w:rPr/>
        <w:t>be</w:t>
      </w:r>
      <w:r>
        <w:rPr>
          <w:spacing w:val="-3"/>
        </w:rPr>
        <w:t> </w:t>
      </w:r>
      <w:r>
        <w:rPr/>
        <w:t>necessary.</w:t>
      </w:r>
      <w:r>
        <w:rPr>
          <w:spacing w:val="-4"/>
        </w:rPr>
        <w:t> </w:t>
      </w:r>
      <w:r>
        <w:rPr/>
        <w:t>In</w:t>
      </w:r>
      <w:r>
        <w:rPr>
          <w:spacing w:val="-3"/>
        </w:rPr>
        <w:t> </w:t>
      </w:r>
      <w:r>
        <w:rPr/>
        <w:t>more detail, the specifics of each class are as follows:</w:t>
      </w:r>
    </w:p>
    <w:p>
      <w:pPr>
        <w:pStyle w:val="BodyText"/>
        <w:ind w:left="0"/>
        <w:rPr>
          <w:sz w:val="11"/>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12"/>
        <w:gridCol w:w="2614"/>
        <w:gridCol w:w="2981"/>
      </w:tblGrid>
      <w:tr>
        <w:trPr>
          <w:trHeight w:val="350" w:hRule="atLeast"/>
        </w:trPr>
        <w:tc>
          <w:tcPr>
            <w:tcW w:w="2412" w:type="dxa"/>
            <w:tcBorders>
              <w:top w:val="single" w:sz="4" w:space="0" w:color="000000"/>
            </w:tcBorders>
            <w:shd w:val="clear" w:color="auto" w:fill="E6E6E6"/>
          </w:tcPr>
          <w:p>
            <w:pPr>
              <w:pStyle w:val="TableParagraph"/>
              <w:spacing w:before="58"/>
              <w:ind w:left="122"/>
              <w:rPr>
                <w:b/>
                <w:sz w:val="20"/>
              </w:rPr>
            </w:pPr>
            <w:r>
              <w:rPr>
                <w:b/>
                <w:sz w:val="20"/>
              </w:rPr>
              <w:t>Simple</w:t>
            </w:r>
            <w:r>
              <w:rPr>
                <w:b/>
                <w:spacing w:val="-6"/>
                <w:sz w:val="20"/>
              </w:rPr>
              <w:t> </w:t>
            </w:r>
            <w:r>
              <w:rPr>
                <w:b/>
                <w:spacing w:val="-4"/>
                <w:sz w:val="20"/>
              </w:rPr>
              <w:t>Page</w:t>
            </w:r>
          </w:p>
        </w:tc>
        <w:tc>
          <w:tcPr>
            <w:tcW w:w="2614" w:type="dxa"/>
            <w:tcBorders>
              <w:top w:val="single" w:sz="4" w:space="0" w:color="000000"/>
            </w:tcBorders>
            <w:shd w:val="clear" w:color="auto" w:fill="E6E6E6"/>
          </w:tcPr>
          <w:p>
            <w:pPr>
              <w:pStyle w:val="TableParagraph"/>
              <w:spacing w:before="58"/>
              <w:ind w:left="508"/>
              <w:rPr>
                <w:b/>
                <w:sz w:val="20"/>
              </w:rPr>
            </w:pPr>
            <w:r>
              <w:rPr>
                <w:b/>
                <w:spacing w:val="-2"/>
                <w:sz w:val="20"/>
              </w:rPr>
              <w:t>Publication</w:t>
            </w:r>
          </w:p>
        </w:tc>
        <w:tc>
          <w:tcPr>
            <w:tcW w:w="2981" w:type="dxa"/>
            <w:tcBorders>
              <w:top w:val="single" w:sz="4" w:space="0" w:color="000000"/>
            </w:tcBorders>
            <w:shd w:val="clear" w:color="auto" w:fill="E6E6E6"/>
          </w:tcPr>
          <w:p>
            <w:pPr>
              <w:pStyle w:val="TableParagraph"/>
              <w:spacing w:before="58"/>
              <w:ind w:left="692"/>
              <w:rPr>
                <w:b/>
                <w:sz w:val="20"/>
              </w:rPr>
            </w:pPr>
            <w:r>
              <w:rPr>
                <w:b/>
                <w:spacing w:val="-2"/>
                <w:sz w:val="20"/>
              </w:rPr>
              <w:t>Vacancy</w:t>
            </w:r>
          </w:p>
        </w:tc>
      </w:tr>
      <w:tr>
        <w:trPr>
          <w:trHeight w:val="350" w:hRule="atLeast"/>
        </w:trPr>
        <w:tc>
          <w:tcPr>
            <w:tcW w:w="2412" w:type="dxa"/>
          </w:tcPr>
          <w:p>
            <w:pPr>
              <w:pStyle w:val="TableParagraph"/>
              <w:spacing w:before="57"/>
              <w:ind w:left="122"/>
              <w:rPr>
                <w:sz w:val="20"/>
              </w:rPr>
            </w:pPr>
            <w:r>
              <w:rPr>
                <w:spacing w:val="-2"/>
                <w:sz w:val="20"/>
              </w:rPr>
              <w:t>Title</w:t>
            </w:r>
          </w:p>
        </w:tc>
        <w:tc>
          <w:tcPr>
            <w:tcW w:w="2614" w:type="dxa"/>
          </w:tcPr>
          <w:p>
            <w:pPr>
              <w:pStyle w:val="TableParagraph"/>
              <w:spacing w:before="57"/>
              <w:ind w:left="508"/>
              <w:rPr>
                <w:sz w:val="20"/>
              </w:rPr>
            </w:pPr>
            <w:r>
              <w:rPr>
                <w:sz w:val="20"/>
              </w:rPr>
              <w:t>Authors'</w:t>
            </w:r>
            <w:r>
              <w:rPr>
                <w:spacing w:val="-1"/>
                <w:sz w:val="20"/>
              </w:rPr>
              <w:t> </w:t>
            </w:r>
            <w:r>
              <w:rPr>
                <w:spacing w:val="-2"/>
                <w:sz w:val="20"/>
              </w:rPr>
              <w:t>names</w:t>
            </w:r>
          </w:p>
        </w:tc>
        <w:tc>
          <w:tcPr>
            <w:tcW w:w="2981" w:type="dxa"/>
          </w:tcPr>
          <w:p>
            <w:pPr>
              <w:pStyle w:val="TableParagraph"/>
              <w:spacing w:before="57"/>
              <w:ind w:left="692"/>
              <w:rPr>
                <w:sz w:val="20"/>
              </w:rPr>
            </w:pPr>
            <w:r>
              <w:rPr>
                <w:spacing w:val="-2"/>
                <w:sz w:val="20"/>
              </w:rPr>
              <w:t>Title</w:t>
            </w:r>
          </w:p>
        </w:tc>
      </w:tr>
      <w:tr>
        <w:trPr>
          <w:trHeight w:val="350" w:hRule="atLeast"/>
        </w:trPr>
        <w:tc>
          <w:tcPr>
            <w:tcW w:w="2412" w:type="dxa"/>
          </w:tcPr>
          <w:p>
            <w:pPr>
              <w:pStyle w:val="TableParagraph"/>
              <w:spacing w:before="57"/>
              <w:ind w:left="122"/>
              <w:rPr>
                <w:sz w:val="20"/>
              </w:rPr>
            </w:pPr>
            <w:r>
              <w:rPr>
                <w:spacing w:val="-2"/>
                <w:sz w:val="20"/>
              </w:rPr>
              <w:t>Content</w:t>
            </w:r>
          </w:p>
        </w:tc>
        <w:tc>
          <w:tcPr>
            <w:tcW w:w="2614" w:type="dxa"/>
          </w:tcPr>
          <w:p>
            <w:pPr>
              <w:pStyle w:val="TableParagraph"/>
              <w:spacing w:before="57"/>
              <w:ind w:left="508"/>
              <w:rPr>
                <w:sz w:val="20"/>
              </w:rPr>
            </w:pPr>
            <w:r>
              <w:rPr>
                <w:sz w:val="20"/>
              </w:rPr>
              <w:t>Title</w:t>
            </w:r>
            <w:r>
              <w:rPr>
                <w:spacing w:val="-4"/>
                <w:sz w:val="20"/>
              </w:rPr>
              <w:t> </w:t>
            </w:r>
            <w:r>
              <w:rPr>
                <w:sz w:val="20"/>
              </w:rPr>
              <w:t>of</w:t>
            </w:r>
            <w:r>
              <w:rPr>
                <w:spacing w:val="-3"/>
                <w:sz w:val="20"/>
              </w:rPr>
              <w:t> </w:t>
            </w:r>
            <w:r>
              <w:rPr>
                <w:spacing w:val="-2"/>
                <w:sz w:val="20"/>
              </w:rPr>
              <w:t>paper</w:t>
            </w:r>
          </w:p>
        </w:tc>
        <w:tc>
          <w:tcPr>
            <w:tcW w:w="2981" w:type="dxa"/>
          </w:tcPr>
          <w:p>
            <w:pPr>
              <w:pStyle w:val="TableParagraph"/>
              <w:spacing w:before="57"/>
              <w:ind w:left="692"/>
              <w:rPr>
                <w:sz w:val="20"/>
              </w:rPr>
            </w:pPr>
            <w:r>
              <w:rPr>
                <w:spacing w:val="-2"/>
                <w:sz w:val="20"/>
              </w:rPr>
              <w:t>Intro</w:t>
            </w:r>
          </w:p>
        </w:tc>
      </w:tr>
      <w:tr>
        <w:trPr>
          <w:trHeight w:val="349" w:hRule="atLeast"/>
        </w:trPr>
        <w:tc>
          <w:tcPr>
            <w:tcW w:w="2412" w:type="dxa"/>
          </w:tcPr>
          <w:p>
            <w:pPr>
              <w:pStyle w:val="TableParagraph"/>
              <w:spacing w:before="57"/>
              <w:ind w:left="122"/>
              <w:rPr>
                <w:sz w:val="20"/>
              </w:rPr>
            </w:pPr>
            <w:r>
              <w:rPr>
                <w:spacing w:val="-2"/>
                <w:sz w:val="20"/>
              </w:rPr>
              <w:t>Image</w:t>
            </w:r>
          </w:p>
        </w:tc>
        <w:tc>
          <w:tcPr>
            <w:tcW w:w="2614" w:type="dxa"/>
          </w:tcPr>
          <w:p>
            <w:pPr>
              <w:pStyle w:val="TableParagraph"/>
              <w:spacing w:before="57"/>
              <w:ind w:left="508"/>
              <w:rPr>
                <w:sz w:val="20"/>
              </w:rPr>
            </w:pPr>
            <w:r>
              <w:rPr>
                <w:sz w:val="20"/>
              </w:rPr>
              <w:t>Place</w:t>
            </w:r>
            <w:r>
              <w:rPr>
                <w:spacing w:val="-7"/>
                <w:sz w:val="20"/>
              </w:rPr>
              <w:t> </w:t>
            </w:r>
            <w:r>
              <w:rPr>
                <w:spacing w:val="-2"/>
                <w:sz w:val="20"/>
              </w:rPr>
              <w:t>published</w:t>
            </w:r>
          </w:p>
        </w:tc>
        <w:tc>
          <w:tcPr>
            <w:tcW w:w="2981" w:type="dxa"/>
          </w:tcPr>
          <w:p>
            <w:pPr>
              <w:pStyle w:val="TableParagraph"/>
              <w:spacing w:before="57"/>
              <w:ind w:left="692"/>
              <w:rPr>
                <w:sz w:val="20"/>
              </w:rPr>
            </w:pPr>
            <w:r>
              <w:rPr>
                <w:spacing w:val="-4"/>
                <w:sz w:val="20"/>
              </w:rPr>
              <w:t>Body</w:t>
            </w:r>
          </w:p>
        </w:tc>
      </w:tr>
      <w:tr>
        <w:trPr>
          <w:trHeight w:val="349" w:hRule="atLeast"/>
        </w:trPr>
        <w:tc>
          <w:tcPr>
            <w:tcW w:w="2412" w:type="dxa"/>
          </w:tcPr>
          <w:p>
            <w:pPr>
              <w:pStyle w:val="TableParagraph"/>
              <w:spacing w:before="0"/>
              <w:ind w:left="0"/>
              <w:rPr>
                <w:rFonts w:ascii="Times New Roman"/>
                <w:sz w:val="20"/>
              </w:rPr>
            </w:pPr>
          </w:p>
        </w:tc>
        <w:tc>
          <w:tcPr>
            <w:tcW w:w="2614" w:type="dxa"/>
          </w:tcPr>
          <w:p>
            <w:pPr>
              <w:pStyle w:val="TableParagraph"/>
              <w:spacing w:before="56"/>
              <w:ind w:left="508"/>
              <w:rPr>
                <w:sz w:val="20"/>
              </w:rPr>
            </w:pPr>
            <w:r>
              <w:rPr>
                <w:sz w:val="20"/>
              </w:rPr>
              <w:t>Optional</w:t>
            </w:r>
            <w:r>
              <w:rPr>
                <w:spacing w:val="-8"/>
                <w:sz w:val="20"/>
              </w:rPr>
              <w:t> </w:t>
            </w:r>
            <w:r>
              <w:rPr>
                <w:spacing w:val="-5"/>
                <w:sz w:val="20"/>
              </w:rPr>
              <w:t>PDF</w:t>
            </w:r>
          </w:p>
        </w:tc>
        <w:tc>
          <w:tcPr>
            <w:tcW w:w="2981" w:type="dxa"/>
          </w:tcPr>
          <w:p>
            <w:pPr>
              <w:pStyle w:val="TableParagraph"/>
              <w:spacing w:before="56"/>
              <w:ind w:left="692"/>
              <w:rPr>
                <w:sz w:val="20"/>
              </w:rPr>
            </w:pPr>
            <w:r>
              <w:rPr>
                <w:spacing w:val="-2"/>
                <w:sz w:val="20"/>
              </w:rPr>
              <w:t>Thumbnail</w:t>
            </w:r>
          </w:p>
        </w:tc>
      </w:tr>
      <w:tr>
        <w:trPr>
          <w:trHeight w:val="653" w:hRule="atLeast"/>
        </w:trPr>
        <w:tc>
          <w:tcPr>
            <w:tcW w:w="2412" w:type="dxa"/>
          </w:tcPr>
          <w:p>
            <w:pPr>
              <w:pStyle w:val="TableParagraph"/>
              <w:spacing w:before="0"/>
              <w:ind w:left="0"/>
              <w:rPr>
                <w:rFonts w:ascii="Times New Roman"/>
                <w:sz w:val="20"/>
              </w:rPr>
            </w:pPr>
          </w:p>
        </w:tc>
        <w:tc>
          <w:tcPr>
            <w:tcW w:w="2614" w:type="dxa"/>
          </w:tcPr>
          <w:p>
            <w:pPr>
              <w:pStyle w:val="TableParagraph"/>
              <w:spacing w:before="0"/>
              <w:ind w:left="0"/>
              <w:rPr>
                <w:rFonts w:ascii="Times New Roman"/>
                <w:sz w:val="20"/>
              </w:rPr>
            </w:pPr>
          </w:p>
        </w:tc>
        <w:tc>
          <w:tcPr>
            <w:tcW w:w="2981" w:type="dxa"/>
          </w:tcPr>
          <w:p>
            <w:pPr>
              <w:pStyle w:val="TableParagraph"/>
              <w:spacing w:before="57"/>
              <w:ind w:left="692"/>
              <w:rPr>
                <w:sz w:val="20"/>
              </w:rPr>
            </w:pPr>
            <w:r>
              <w:rPr>
                <w:spacing w:val="-2"/>
                <w:sz w:val="20"/>
              </w:rPr>
              <w:t>Valid</w:t>
            </w:r>
          </w:p>
        </w:tc>
      </w:tr>
      <w:tr>
        <w:trPr>
          <w:trHeight w:val="349" w:hRule="atLeast"/>
        </w:trPr>
        <w:tc>
          <w:tcPr>
            <w:tcW w:w="2412" w:type="dxa"/>
            <w:shd w:val="clear" w:color="auto" w:fill="E6E6E6"/>
          </w:tcPr>
          <w:p>
            <w:pPr>
              <w:pStyle w:val="TableParagraph"/>
              <w:spacing w:before="58"/>
              <w:ind w:left="122"/>
              <w:rPr>
                <w:b/>
                <w:sz w:val="20"/>
              </w:rPr>
            </w:pPr>
            <w:r>
              <w:rPr>
                <w:b/>
                <w:spacing w:val="-2"/>
                <w:sz w:val="20"/>
              </w:rPr>
              <w:t>Project</w:t>
            </w:r>
          </w:p>
        </w:tc>
        <w:tc>
          <w:tcPr>
            <w:tcW w:w="2614" w:type="dxa"/>
            <w:shd w:val="clear" w:color="auto" w:fill="E6E6E6"/>
          </w:tcPr>
          <w:p>
            <w:pPr>
              <w:pStyle w:val="TableParagraph"/>
              <w:spacing w:before="58"/>
              <w:ind w:left="508"/>
              <w:rPr>
                <w:b/>
                <w:sz w:val="20"/>
              </w:rPr>
            </w:pPr>
            <w:r>
              <w:rPr>
                <w:b/>
                <w:spacing w:val="-2"/>
                <w:sz w:val="20"/>
              </w:rPr>
              <w:t>Person</w:t>
            </w:r>
          </w:p>
        </w:tc>
        <w:tc>
          <w:tcPr>
            <w:tcW w:w="2981" w:type="dxa"/>
            <w:shd w:val="clear" w:color="auto" w:fill="E6E6E6"/>
          </w:tcPr>
          <w:p>
            <w:pPr>
              <w:pStyle w:val="TableParagraph"/>
              <w:spacing w:before="58"/>
              <w:ind w:left="692"/>
              <w:rPr>
                <w:b/>
                <w:sz w:val="20"/>
              </w:rPr>
            </w:pPr>
            <w:r>
              <w:rPr>
                <w:b/>
                <w:sz w:val="20"/>
              </w:rPr>
              <w:t>News</w:t>
            </w:r>
            <w:r>
              <w:rPr>
                <w:b/>
                <w:spacing w:val="-5"/>
                <w:sz w:val="20"/>
              </w:rPr>
              <w:t> </w:t>
            </w:r>
            <w:r>
              <w:rPr>
                <w:b/>
                <w:spacing w:val="-2"/>
                <w:sz w:val="20"/>
              </w:rPr>
              <w:t>Article</w:t>
            </w:r>
          </w:p>
        </w:tc>
      </w:tr>
      <w:tr>
        <w:trPr>
          <w:trHeight w:val="350" w:hRule="atLeast"/>
        </w:trPr>
        <w:tc>
          <w:tcPr>
            <w:tcW w:w="2412" w:type="dxa"/>
          </w:tcPr>
          <w:p>
            <w:pPr>
              <w:pStyle w:val="TableParagraph"/>
              <w:spacing w:before="57"/>
              <w:ind w:left="122"/>
              <w:rPr>
                <w:sz w:val="20"/>
              </w:rPr>
            </w:pPr>
            <w:r>
              <w:rPr>
                <w:spacing w:val="-2"/>
                <w:sz w:val="20"/>
              </w:rPr>
              <w:t>Title</w:t>
            </w:r>
          </w:p>
        </w:tc>
        <w:tc>
          <w:tcPr>
            <w:tcW w:w="2614" w:type="dxa"/>
          </w:tcPr>
          <w:p>
            <w:pPr>
              <w:pStyle w:val="TableParagraph"/>
              <w:spacing w:before="57"/>
              <w:ind w:left="508"/>
              <w:rPr>
                <w:sz w:val="20"/>
              </w:rPr>
            </w:pPr>
            <w:r>
              <w:rPr>
                <w:spacing w:val="-4"/>
                <w:sz w:val="20"/>
              </w:rPr>
              <w:t>Name</w:t>
            </w:r>
          </w:p>
        </w:tc>
        <w:tc>
          <w:tcPr>
            <w:tcW w:w="2981" w:type="dxa"/>
          </w:tcPr>
          <w:p>
            <w:pPr>
              <w:pStyle w:val="TableParagraph"/>
              <w:spacing w:before="57"/>
              <w:ind w:left="692"/>
              <w:rPr>
                <w:sz w:val="20"/>
              </w:rPr>
            </w:pPr>
            <w:r>
              <w:rPr>
                <w:spacing w:val="-2"/>
                <w:sz w:val="20"/>
              </w:rPr>
              <w:t>Title</w:t>
            </w:r>
          </w:p>
        </w:tc>
      </w:tr>
      <w:tr>
        <w:trPr>
          <w:trHeight w:val="350" w:hRule="atLeast"/>
        </w:trPr>
        <w:tc>
          <w:tcPr>
            <w:tcW w:w="2412" w:type="dxa"/>
          </w:tcPr>
          <w:p>
            <w:pPr>
              <w:pStyle w:val="TableParagraph"/>
              <w:spacing w:before="57"/>
              <w:ind w:left="122"/>
              <w:rPr>
                <w:sz w:val="20"/>
              </w:rPr>
            </w:pPr>
            <w:r>
              <w:rPr>
                <w:sz w:val="20"/>
              </w:rPr>
              <w:t>Start</w:t>
            </w:r>
            <w:r>
              <w:rPr>
                <w:spacing w:val="-5"/>
                <w:sz w:val="20"/>
              </w:rPr>
              <w:t> </w:t>
            </w:r>
            <w:r>
              <w:rPr>
                <w:spacing w:val="-4"/>
                <w:sz w:val="20"/>
              </w:rPr>
              <w:t>Date</w:t>
            </w:r>
          </w:p>
        </w:tc>
        <w:tc>
          <w:tcPr>
            <w:tcW w:w="2614" w:type="dxa"/>
          </w:tcPr>
          <w:p>
            <w:pPr>
              <w:pStyle w:val="TableParagraph"/>
              <w:spacing w:before="57"/>
              <w:ind w:left="508"/>
              <w:rPr>
                <w:sz w:val="20"/>
              </w:rPr>
            </w:pPr>
            <w:r>
              <w:rPr>
                <w:spacing w:val="-2"/>
                <w:sz w:val="20"/>
              </w:rPr>
              <w:t>Title</w:t>
            </w:r>
          </w:p>
        </w:tc>
        <w:tc>
          <w:tcPr>
            <w:tcW w:w="2981" w:type="dxa"/>
          </w:tcPr>
          <w:p>
            <w:pPr>
              <w:pStyle w:val="TableParagraph"/>
              <w:spacing w:before="57"/>
              <w:ind w:left="692"/>
              <w:rPr>
                <w:sz w:val="20"/>
              </w:rPr>
            </w:pPr>
            <w:r>
              <w:rPr>
                <w:spacing w:val="-2"/>
                <w:sz w:val="20"/>
              </w:rPr>
              <w:t>Intro</w:t>
            </w:r>
          </w:p>
        </w:tc>
      </w:tr>
      <w:tr>
        <w:trPr>
          <w:trHeight w:val="349" w:hRule="atLeast"/>
        </w:trPr>
        <w:tc>
          <w:tcPr>
            <w:tcW w:w="2412" w:type="dxa"/>
          </w:tcPr>
          <w:p>
            <w:pPr>
              <w:pStyle w:val="TableParagraph"/>
              <w:spacing w:before="57"/>
              <w:ind w:left="122"/>
              <w:rPr>
                <w:sz w:val="20"/>
              </w:rPr>
            </w:pPr>
            <w:r>
              <w:rPr>
                <w:sz w:val="20"/>
              </w:rPr>
              <w:t>End</w:t>
            </w:r>
            <w:r>
              <w:rPr>
                <w:spacing w:val="-1"/>
                <w:sz w:val="20"/>
              </w:rPr>
              <w:t> </w:t>
            </w:r>
            <w:r>
              <w:rPr>
                <w:spacing w:val="-4"/>
                <w:sz w:val="20"/>
              </w:rPr>
              <w:t>Date</w:t>
            </w:r>
          </w:p>
        </w:tc>
        <w:tc>
          <w:tcPr>
            <w:tcW w:w="2614" w:type="dxa"/>
          </w:tcPr>
          <w:p>
            <w:pPr>
              <w:pStyle w:val="TableParagraph"/>
              <w:spacing w:before="57"/>
              <w:ind w:left="508"/>
              <w:rPr>
                <w:sz w:val="20"/>
              </w:rPr>
            </w:pPr>
            <w:r>
              <w:rPr>
                <w:spacing w:val="-2"/>
                <w:sz w:val="20"/>
              </w:rPr>
              <w:t>E-</w:t>
            </w:r>
            <w:r>
              <w:rPr>
                <w:spacing w:val="-4"/>
                <w:sz w:val="20"/>
              </w:rPr>
              <w:t>mail</w:t>
            </w:r>
          </w:p>
        </w:tc>
        <w:tc>
          <w:tcPr>
            <w:tcW w:w="2981" w:type="dxa"/>
          </w:tcPr>
          <w:p>
            <w:pPr>
              <w:pStyle w:val="TableParagraph"/>
              <w:spacing w:before="57"/>
              <w:ind w:left="692"/>
              <w:rPr>
                <w:sz w:val="20"/>
              </w:rPr>
            </w:pPr>
            <w:r>
              <w:rPr>
                <w:spacing w:val="-4"/>
                <w:sz w:val="20"/>
              </w:rPr>
              <w:t>Body</w:t>
            </w:r>
          </w:p>
        </w:tc>
      </w:tr>
      <w:tr>
        <w:trPr>
          <w:trHeight w:val="349" w:hRule="atLeast"/>
        </w:trPr>
        <w:tc>
          <w:tcPr>
            <w:tcW w:w="2412" w:type="dxa"/>
          </w:tcPr>
          <w:p>
            <w:pPr>
              <w:pStyle w:val="TableParagraph"/>
              <w:spacing w:before="56"/>
              <w:ind w:left="122"/>
              <w:rPr>
                <w:sz w:val="20"/>
              </w:rPr>
            </w:pPr>
            <w:r>
              <w:rPr>
                <w:spacing w:val="-2"/>
                <w:sz w:val="20"/>
              </w:rPr>
              <w:t>Summary</w:t>
            </w:r>
          </w:p>
        </w:tc>
        <w:tc>
          <w:tcPr>
            <w:tcW w:w="2614" w:type="dxa"/>
          </w:tcPr>
          <w:p>
            <w:pPr>
              <w:pStyle w:val="TableParagraph"/>
              <w:spacing w:before="56"/>
              <w:ind w:left="508"/>
              <w:rPr>
                <w:sz w:val="20"/>
              </w:rPr>
            </w:pPr>
            <w:r>
              <w:rPr>
                <w:sz w:val="20"/>
              </w:rPr>
              <w:t>Phone</w:t>
            </w:r>
            <w:r>
              <w:rPr>
                <w:spacing w:val="-5"/>
                <w:sz w:val="20"/>
              </w:rPr>
              <w:t> </w:t>
            </w:r>
            <w:r>
              <w:rPr>
                <w:spacing w:val="-2"/>
                <w:sz w:val="20"/>
              </w:rPr>
              <w:t>Number</w:t>
            </w:r>
          </w:p>
        </w:tc>
        <w:tc>
          <w:tcPr>
            <w:tcW w:w="2981" w:type="dxa"/>
          </w:tcPr>
          <w:p>
            <w:pPr>
              <w:pStyle w:val="TableParagraph"/>
              <w:spacing w:before="56"/>
              <w:ind w:left="692"/>
              <w:rPr>
                <w:sz w:val="20"/>
              </w:rPr>
            </w:pPr>
            <w:r>
              <w:rPr>
                <w:spacing w:val="-2"/>
                <w:sz w:val="20"/>
              </w:rPr>
              <w:t>Thumbnail</w:t>
            </w:r>
          </w:p>
        </w:tc>
      </w:tr>
      <w:tr>
        <w:trPr>
          <w:trHeight w:val="350" w:hRule="atLeast"/>
        </w:trPr>
        <w:tc>
          <w:tcPr>
            <w:tcW w:w="2412" w:type="dxa"/>
          </w:tcPr>
          <w:p>
            <w:pPr>
              <w:pStyle w:val="TableParagraph"/>
              <w:spacing w:before="57"/>
              <w:ind w:left="122"/>
              <w:rPr>
                <w:sz w:val="20"/>
              </w:rPr>
            </w:pPr>
            <w:r>
              <w:rPr>
                <w:spacing w:val="-2"/>
                <w:sz w:val="20"/>
              </w:rPr>
              <w:t>Description</w:t>
            </w:r>
          </w:p>
        </w:tc>
        <w:tc>
          <w:tcPr>
            <w:tcW w:w="2614" w:type="dxa"/>
          </w:tcPr>
          <w:p>
            <w:pPr>
              <w:pStyle w:val="TableParagraph"/>
              <w:spacing w:before="57"/>
              <w:ind w:left="508"/>
              <w:rPr>
                <w:sz w:val="20"/>
              </w:rPr>
            </w:pPr>
            <w:r>
              <w:rPr>
                <w:sz w:val="20"/>
              </w:rPr>
              <w:t>Fax</w:t>
            </w:r>
            <w:r>
              <w:rPr>
                <w:spacing w:val="-5"/>
                <w:sz w:val="20"/>
              </w:rPr>
              <w:t> </w:t>
            </w:r>
            <w:r>
              <w:rPr>
                <w:spacing w:val="-2"/>
                <w:sz w:val="20"/>
              </w:rPr>
              <w:t>Number</w:t>
            </w:r>
          </w:p>
        </w:tc>
        <w:tc>
          <w:tcPr>
            <w:tcW w:w="2981" w:type="dxa"/>
          </w:tcPr>
          <w:p>
            <w:pPr>
              <w:pStyle w:val="TableParagraph"/>
              <w:spacing w:before="57"/>
              <w:ind w:left="692"/>
              <w:rPr>
                <w:sz w:val="20"/>
              </w:rPr>
            </w:pPr>
            <w:r>
              <w:rPr>
                <w:spacing w:val="-2"/>
                <w:sz w:val="20"/>
              </w:rPr>
              <w:t>Valid</w:t>
            </w:r>
          </w:p>
        </w:tc>
      </w:tr>
      <w:tr>
        <w:trPr>
          <w:trHeight w:val="349" w:hRule="atLeast"/>
        </w:trPr>
        <w:tc>
          <w:tcPr>
            <w:tcW w:w="2412" w:type="dxa"/>
          </w:tcPr>
          <w:p>
            <w:pPr>
              <w:pStyle w:val="TableParagraph"/>
              <w:spacing w:before="57"/>
              <w:ind w:left="122"/>
              <w:rPr>
                <w:sz w:val="20"/>
              </w:rPr>
            </w:pPr>
            <w:r>
              <w:rPr>
                <w:spacing w:val="-2"/>
                <w:sz w:val="20"/>
              </w:rPr>
              <w:t>Image</w:t>
            </w:r>
          </w:p>
        </w:tc>
        <w:tc>
          <w:tcPr>
            <w:tcW w:w="2614" w:type="dxa"/>
          </w:tcPr>
          <w:p>
            <w:pPr>
              <w:pStyle w:val="TableParagraph"/>
              <w:spacing w:before="57"/>
              <w:ind w:left="508"/>
              <w:rPr>
                <w:sz w:val="20"/>
              </w:rPr>
            </w:pPr>
            <w:r>
              <w:rPr>
                <w:spacing w:val="-2"/>
                <w:sz w:val="20"/>
              </w:rPr>
              <w:t>Website</w:t>
            </w:r>
          </w:p>
        </w:tc>
        <w:tc>
          <w:tcPr>
            <w:tcW w:w="2981" w:type="dxa"/>
          </w:tcPr>
          <w:p>
            <w:pPr>
              <w:pStyle w:val="TableParagraph"/>
              <w:spacing w:before="0"/>
              <w:ind w:left="0"/>
              <w:rPr>
                <w:rFonts w:ascii="Times New Roman"/>
                <w:sz w:val="20"/>
              </w:rPr>
            </w:pPr>
          </w:p>
        </w:tc>
      </w:tr>
      <w:tr>
        <w:trPr>
          <w:trHeight w:val="349" w:hRule="atLeast"/>
        </w:trPr>
        <w:tc>
          <w:tcPr>
            <w:tcW w:w="2412" w:type="dxa"/>
          </w:tcPr>
          <w:p>
            <w:pPr>
              <w:pStyle w:val="TableParagraph"/>
              <w:spacing w:before="0"/>
              <w:ind w:left="0"/>
              <w:rPr>
                <w:rFonts w:ascii="Times New Roman"/>
                <w:sz w:val="20"/>
              </w:rPr>
            </w:pPr>
          </w:p>
        </w:tc>
        <w:tc>
          <w:tcPr>
            <w:tcW w:w="2614" w:type="dxa"/>
          </w:tcPr>
          <w:p>
            <w:pPr>
              <w:pStyle w:val="TableParagraph"/>
              <w:spacing w:before="56"/>
              <w:ind w:left="508"/>
              <w:rPr>
                <w:sz w:val="20"/>
              </w:rPr>
            </w:pPr>
            <w:r>
              <w:rPr>
                <w:spacing w:val="-2"/>
                <w:sz w:val="20"/>
              </w:rPr>
              <w:t>Description</w:t>
            </w:r>
          </w:p>
        </w:tc>
        <w:tc>
          <w:tcPr>
            <w:tcW w:w="2981" w:type="dxa"/>
          </w:tcPr>
          <w:p>
            <w:pPr>
              <w:pStyle w:val="TableParagraph"/>
              <w:spacing w:before="0"/>
              <w:ind w:left="0"/>
              <w:rPr>
                <w:rFonts w:ascii="Times New Roman"/>
                <w:sz w:val="20"/>
              </w:rPr>
            </w:pPr>
          </w:p>
        </w:tc>
      </w:tr>
      <w:tr>
        <w:trPr>
          <w:trHeight w:val="653" w:hRule="atLeast"/>
        </w:trPr>
        <w:tc>
          <w:tcPr>
            <w:tcW w:w="2412" w:type="dxa"/>
          </w:tcPr>
          <w:p>
            <w:pPr>
              <w:pStyle w:val="TableParagraph"/>
              <w:spacing w:before="0"/>
              <w:ind w:left="0"/>
              <w:rPr>
                <w:rFonts w:ascii="Times New Roman"/>
                <w:sz w:val="20"/>
              </w:rPr>
            </w:pPr>
          </w:p>
        </w:tc>
        <w:tc>
          <w:tcPr>
            <w:tcW w:w="2614" w:type="dxa"/>
          </w:tcPr>
          <w:p>
            <w:pPr>
              <w:pStyle w:val="TableParagraph"/>
              <w:spacing w:before="57"/>
              <w:ind w:left="508"/>
              <w:rPr>
                <w:sz w:val="20"/>
              </w:rPr>
            </w:pPr>
            <w:r>
              <w:rPr>
                <w:spacing w:val="-2"/>
                <w:sz w:val="20"/>
              </w:rPr>
              <w:t>Image</w:t>
            </w:r>
          </w:p>
        </w:tc>
        <w:tc>
          <w:tcPr>
            <w:tcW w:w="2981" w:type="dxa"/>
          </w:tcPr>
          <w:p>
            <w:pPr>
              <w:pStyle w:val="TableParagraph"/>
              <w:spacing w:before="0"/>
              <w:ind w:left="0"/>
              <w:rPr>
                <w:rFonts w:ascii="Times New Roman"/>
                <w:sz w:val="20"/>
              </w:rPr>
            </w:pPr>
          </w:p>
        </w:tc>
      </w:tr>
      <w:tr>
        <w:trPr>
          <w:trHeight w:val="350" w:hRule="atLeast"/>
        </w:trPr>
        <w:tc>
          <w:tcPr>
            <w:tcW w:w="2412" w:type="dxa"/>
            <w:shd w:val="clear" w:color="auto" w:fill="E6E6E6"/>
          </w:tcPr>
          <w:p>
            <w:pPr>
              <w:pStyle w:val="TableParagraph"/>
              <w:spacing w:before="58"/>
              <w:ind w:left="122"/>
              <w:rPr>
                <w:b/>
                <w:sz w:val="20"/>
              </w:rPr>
            </w:pPr>
            <w:r>
              <w:rPr>
                <w:b/>
                <w:spacing w:val="-4"/>
                <w:sz w:val="20"/>
              </w:rPr>
              <w:t>Link</w:t>
            </w:r>
          </w:p>
        </w:tc>
        <w:tc>
          <w:tcPr>
            <w:tcW w:w="2614" w:type="dxa"/>
          </w:tcPr>
          <w:p>
            <w:pPr>
              <w:pStyle w:val="TableParagraph"/>
              <w:spacing w:before="0"/>
              <w:ind w:left="0"/>
              <w:rPr>
                <w:rFonts w:ascii="Times New Roman"/>
                <w:sz w:val="20"/>
              </w:rPr>
            </w:pPr>
          </w:p>
        </w:tc>
        <w:tc>
          <w:tcPr>
            <w:tcW w:w="2981" w:type="dxa"/>
          </w:tcPr>
          <w:p>
            <w:pPr>
              <w:pStyle w:val="TableParagraph"/>
              <w:spacing w:before="0"/>
              <w:ind w:left="0"/>
              <w:rPr>
                <w:rFonts w:ascii="Times New Roman"/>
                <w:sz w:val="20"/>
              </w:rPr>
            </w:pPr>
          </w:p>
        </w:tc>
      </w:tr>
      <w:tr>
        <w:trPr>
          <w:trHeight w:val="349" w:hRule="atLeast"/>
        </w:trPr>
        <w:tc>
          <w:tcPr>
            <w:tcW w:w="2412" w:type="dxa"/>
          </w:tcPr>
          <w:p>
            <w:pPr>
              <w:pStyle w:val="TableParagraph"/>
              <w:spacing w:before="57"/>
              <w:ind w:left="122"/>
              <w:rPr>
                <w:sz w:val="20"/>
              </w:rPr>
            </w:pPr>
            <w:r>
              <w:rPr>
                <w:sz w:val="20"/>
              </w:rPr>
              <w:t>Link</w:t>
            </w:r>
            <w:r>
              <w:rPr>
                <w:spacing w:val="-2"/>
                <w:sz w:val="20"/>
              </w:rPr>
              <w:t> </w:t>
            </w:r>
            <w:r>
              <w:rPr>
                <w:spacing w:val="-4"/>
                <w:sz w:val="20"/>
              </w:rPr>
              <w:t>Name</w:t>
            </w:r>
          </w:p>
        </w:tc>
        <w:tc>
          <w:tcPr>
            <w:tcW w:w="2614" w:type="dxa"/>
          </w:tcPr>
          <w:p>
            <w:pPr>
              <w:pStyle w:val="TableParagraph"/>
              <w:spacing w:before="0"/>
              <w:ind w:left="0"/>
              <w:rPr>
                <w:rFonts w:ascii="Times New Roman"/>
                <w:sz w:val="20"/>
              </w:rPr>
            </w:pPr>
          </w:p>
        </w:tc>
        <w:tc>
          <w:tcPr>
            <w:tcW w:w="2981" w:type="dxa"/>
          </w:tcPr>
          <w:p>
            <w:pPr>
              <w:pStyle w:val="TableParagraph"/>
              <w:spacing w:before="0"/>
              <w:ind w:left="0"/>
              <w:rPr>
                <w:rFonts w:ascii="Times New Roman"/>
                <w:sz w:val="20"/>
              </w:rPr>
            </w:pPr>
          </w:p>
        </w:tc>
      </w:tr>
      <w:tr>
        <w:trPr>
          <w:trHeight w:val="349" w:hRule="atLeast"/>
        </w:trPr>
        <w:tc>
          <w:tcPr>
            <w:tcW w:w="2412" w:type="dxa"/>
          </w:tcPr>
          <w:p>
            <w:pPr>
              <w:pStyle w:val="TableParagraph"/>
              <w:spacing w:before="56"/>
              <w:ind w:left="122"/>
              <w:rPr>
                <w:sz w:val="20"/>
              </w:rPr>
            </w:pPr>
            <w:r>
              <w:rPr>
                <w:spacing w:val="-5"/>
                <w:sz w:val="20"/>
              </w:rPr>
              <w:t>URL</w:t>
            </w:r>
          </w:p>
        </w:tc>
        <w:tc>
          <w:tcPr>
            <w:tcW w:w="2614" w:type="dxa"/>
          </w:tcPr>
          <w:p>
            <w:pPr>
              <w:pStyle w:val="TableParagraph"/>
              <w:spacing w:before="0"/>
              <w:ind w:left="0"/>
              <w:rPr>
                <w:rFonts w:ascii="Times New Roman"/>
                <w:sz w:val="20"/>
              </w:rPr>
            </w:pPr>
          </w:p>
        </w:tc>
        <w:tc>
          <w:tcPr>
            <w:tcW w:w="2981" w:type="dxa"/>
          </w:tcPr>
          <w:p>
            <w:pPr>
              <w:pStyle w:val="TableParagraph"/>
              <w:spacing w:before="0"/>
              <w:ind w:left="0"/>
              <w:rPr>
                <w:rFonts w:ascii="Times New Roman"/>
                <w:sz w:val="20"/>
              </w:rPr>
            </w:pPr>
          </w:p>
        </w:tc>
      </w:tr>
      <w:tr>
        <w:trPr>
          <w:trHeight w:val="350" w:hRule="atLeast"/>
        </w:trPr>
        <w:tc>
          <w:tcPr>
            <w:tcW w:w="2412" w:type="dxa"/>
            <w:tcBorders>
              <w:bottom w:val="single" w:sz="4" w:space="0" w:color="000000"/>
            </w:tcBorders>
          </w:tcPr>
          <w:p>
            <w:pPr>
              <w:pStyle w:val="TableParagraph"/>
              <w:spacing w:before="57"/>
              <w:ind w:left="122"/>
              <w:rPr>
                <w:sz w:val="20"/>
              </w:rPr>
            </w:pPr>
            <w:r>
              <w:rPr>
                <w:spacing w:val="-2"/>
                <w:sz w:val="20"/>
              </w:rPr>
              <w:t>Description</w:t>
            </w:r>
          </w:p>
        </w:tc>
        <w:tc>
          <w:tcPr>
            <w:tcW w:w="2614" w:type="dxa"/>
            <w:tcBorders>
              <w:bottom w:val="single" w:sz="4" w:space="0" w:color="000000"/>
            </w:tcBorders>
          </w:tcPr>
          <w:p>
            <w:pPr>
              <w:pStyle w:val="TableParagraph"/>
              <w:spacing w:before="0"/>
              <w:ind w:left="0"/>
              <w:rPr>
                <w:rFonts w:ascii="Times New Roman"/>
                <w:sz w:val="20"/>
              </w:rPr>
            </w:pPr>
          </w:p>
        </w:tc>
        <w:tc>
          <w:tcPr>
            <w:tcW w:w="2981" w:type="dxa"/>
            <w:tcBorders>
              <w:bottom w:val="single" w:sz="4" w:space="0" w:color="000000"/>
            </w:tcBorders>
          </w:tcPr>
          <w:p>
            <w:pPr>
              <w:pStyle w:val="TableParagraph"/>
              <w:spacing w:before="0"/>
              <w:ind w:left="0"/>
              <w:rPr>
                <w:rFonts w:ascii="Times New Roman"/>
                <w:sz w:val="20"/>
              </w:rPr>
            </w:pPr>
          </w:p>
        </w:tc>
      </w:tr>
    </w:tbl>
    <w:p>
      <w:pPr>
        <w:pStyle w:val="BodyText"/>
        <w:spacing w:before="151"/>
        <w:ind w:left="0"/>
      </w:pPr>
    </w:p>
    <w:p>
      <w:pPr>
        <w:pStyle w:val="Heading3"/>
      </w:pPr>
      <w:bookmarkStart w:name="_TOC_250059" w:id="775"/>
      <w:bookmarkStart w:name="Template Design " w:id="776"/>
      <w:r>
        <w:rPr>
          <w:b w:val="0"/>
        </w:rPr>
      </w:r>
      <w:r>
        <w:rPr>
          <w:spacing w:val="-2"/>
        </w:rPr>
        <w:t>Template</w:t>
      </w:r>
      <w:r>
        <w:rPr>
          <w:spacing w:val="-18"/>
        </w:rPr>
        <w:t> </w:t>
      </w:r>
      <w:bookmarkEnd w:id="775"/>
      <w:r>
        <w:rPr>
          <w:spacing w:val="-2"/>
        </w:rPr>
        <w:t>Design</w:t>
      </w:r>
    </w:p>
    <w:p>
      <w:pPr>
        <w:pStyle w:val="BodyText"/>
        <w:spacing w:before="59"/>
        <w:ind w:right="506"/>
      </w:pPr>
      <w:r>
        <w:rPr/>
        <w:t>The</w:t>
      </w:r>
      <w:r>
        <w:rPr>
          <w:spacing w:val="-3"/>
        </w:rPr>
        <w:t> </w:t>
      </w:r>
      <w:r>
        <w:rPr/>
        <w:t>design</w:t>
      </w:r>
      <w:r>
        <w:rPr>
          <w:spacing w:val="-3"/>
        </w:rPr>
        <w:t> </w:t>
      </w:r>
      <w:r>
        <w:rPr/>
        <w:t>of</w:t>
      </w:r>
      <w:r>
        <w:rPr>
          <w:spacing w:val="-3"/>
        </w:rPr>
        <w:t> </w:t>
      </w:r>
      <w:r>
        <w:rPr/>
        <w:t>the</w:t>
      </w:r>
      <w:r>
        <w:rPr>
          <w:spacing w:val="-3"/>
        </w:rPr>
        <w:t> </w:t>
      </w:r>
      <w:r>
        <w:rPr/>
        <w:t>site</w:t>
      </w:r>
      <w:r>
        <w:rPr>
          <w:spacing w:val="-2"/>
        </w:rPr>
        <w:t> </w:t>
      </w:r>
      <w:r>
        <w:rPr/>
        <w:t>matches</w:t>
      </w:r>
      <w:r>
        <w:rPr>
          <w:spacing w:val="-3"/>
        </w:rPr>
        <w:t> </w:t>
      </w:r>
      <w:r>
        <w:rPr/>
        <w:t>the</w:t>
      </w:r>
      <w:r>
        <w:rPr>
          <w:spacing w:val="-3"/>
        </w:rPr>
        <w:t> </w:t>
      </w:r>
      <w:r>
        <w:rPr/>
        <w:t>design</w:t>
      </w:r>
      <w:r>
        <w:rPr>
          <w:spacing w:val="-3"/>
        </w:rPr>
        <w:t> </w:t>
      </w:r>
      <w:r>
        <w:rPr/>
        <w:t>guidelines</w:t>
      </w:r>
      <w:r>
        <w:rPr>
          <w:spacing w:val="-3"/>
        </w:rPr>
        <w:t> </w:t>
      </w:r>
      <w:r>
        <w:rPr/>
        <w:t>set</w:t>
      </w:r>
      <w:r>
        <w:rPr>
          <w:spacing w:val="-3"/>
        </w:rPr>
        <w:t> </w:t>
      </w:r>
      <w:r>
        <w:rPr/>
        <w:t>down</w:t>
      </w:r>
      <w:r>
        <w:rPr>
          <w:spacing w:val="-3"/>
        </w:rPr>
        <w:t> </w:t>
      </w:r>
      <w:r>
        <w:rPr/>
        <w:t>by</w:t>
      </w:r>
      <w:r>
        <w:rPr>
          <w:spacing w:val="-1"/>
        </w:rPr>
        <w:t> </w:t>
      </w:r>
      <w:r>
        <w:rPr/>
        <w:t>UCL.</w:t>
      </w:r>
      <w:r>
        <w:rPr>
          <w:spacing w:val="-3"/>
        </w:rPr>
        <w:t> </w:t>
      </w:r>
      <w:r>
        <w:rPr/>
        <w:t>There</w:t>
      </w:r>
      <w:r>
        <w:rPr>
          <w:spacing w:val="-3"/>
        </w:rPr>
        <w:t> </w:t>
      </w:r>
      <w:r>
        <w:rPr/>
        <w:t>are</w:t>
      </w:r>
      <w:r>
        <w:rPr>
          <w:spacing w:val="-2"/>
        </w:rPr>
        <w:t> </w:t>
      </w:r>
      <w:r>
        <w:rPr/>
        <w:t>two main styles for this site:</w:t>
      </w:r>
    </w:p>
    <w:p>
      <w:pPr>
        <w:pStyle w:val="ListParagraph"/>
        <w:numPr>
          <w:ilvl w:val="0"/>
          <w:numId w:val="45"/>
        </w:numPr>
        <w:tabs>
          <w:tab w:pos="1159" w:val="left" w:leader="none"/>
        </w:tabs>
        <w:spacing w:line="240" w:lineRule="auto" w:before="121" w:after="0"/>
        <w:ind w:left="1159" w:right="1077" w:hanging="360"/>
        <w:jc w:val="left"/>
        <w:rPr>
          <w:sz w:val="22"/>
        </w:rPr>
      </w:pPr>
      <w:r>
        <w:rPr>
          <w:sz w:val="22"/>
        </w:rPr>
        <w:t>The</w:t>
      </w:r>
      <w:r>
        <w:rPr>
          <w:spacing w:val="-3"/>
          <w:sz w:val="22"/>
        </w:rPr>
        <w:t> </w:t>
      </w:r>
      <w:r>
        <w:rPr>
          <w:sz w:val="22"/>
        </w:rPr>
        <w:t>front</w:t>
      </w:r>
      <w:r>
        <w:rPr>
          <w:spacing w:val="-3"/>
          <w:sz w:val="22"/>
        </w:rPr>
        <w:t> </w:t>
      </w:r>
      <w:r>
        <w:rPr>
          <w:sz w:val="22"/>
        </w:rPr>
        <w:t>page,</w:t>
      </w:r>
      <w:r>
        <w:rPr>
          <w:spacing w:val="-3"/>
          <w:sz w:val="22"/>
        </w:rPr>
        <w:t> </w:t>
      </w:r>
      <w:r>
        <w:rPr>
          <w:sz w:val="22"/>
        </w:rPr>
        <w:t>which</w:t>
      </w:r>
      <w:r>
        <w:rPr>
          <w:spacing w:val="-3"/>
          <w:sz w:val="22"/>
        </w:rPr>
        <w:t> </w:t>
      </w:r>
      <w:r>
        <w:rPr>
          <w:sz w:val="22"/>
        </w:rPr>
        <w:t>has</w:t>
      </w:r>
      <w:r>
        <w:rPr>
          <w:spacing w:val="-3"/>
          <w:sz w:val="22"/>
        </w:rPr>
        <w:t> </w:t>
      </w:r>
      <w:r>
        <w:rPr>
          <w:sz w:val="22"/>
        </w:rPr>
        <w:t>more</w:t>
      </w:r>
      <w:r>
        <w:rPr>
          <w:spacing w:val="-4"/>
          <w:sz w:val="22"/>
        </w:rPr>
        <w:t> </w:t>
      </w:r>
      <w:r>
        <w:rPr>
          <w:sz w:val="22"/>
        </w:rPr>
        <w:t>color</w:t>
      </w:r>
      <w:r>
        <w:rPr>
          <w:spacing w:val="-3"/>
          <w:sz w:val="22"/>
        </w:rPr>
        <w:t> </w:t>
      </w:r>
      <w:r>
        <w:rPr>
          <w:sz w:val="22"/>
        </w:rPr>
        <w:t>and</w:t>
      </w:r>
      <w:r>
        <w:rPr>
          <w:spacing w:val="-3"/>
          <w:sz w:val="22"/>
        </w:rPr>
        <w:t> </w:t>
      </w:r>
      <w:r>
        <w:rPr>
          <w:sz w:val="22"/>
        </w:rPr>
        <w:t>elements</w:t>
      </w:r>
      <w:r>
        <w:rPr>
          <w:spacing w:val="-3"/>
          <w:sz w:val="22"/>
        </w:rPr>
        <w:t> </w:t>
      </w:r>
      <w:r>
        <w:rPr>
          <w:sz w:val="22"/>
        </w:rPr>
        <w:t>such</w:t>
      </w:r>
      <w:r>
        <w:rPr>
          <w:spacing w:val="-3"/>
          <w:sz w:val="22"/>
        </w:rPr>
        <w:t> </w:t>
      </w:r>
      <w:r>
        <w:rPr>
          <w:sz w:val="22"/>
        </w:rPr>
        <w:t>as</w:t>
      </w:r>
      <w:r>
        <w:rPr>
          <w:spacing w:val="-3"/>
          <w:sz w:val="22"/>
        </w:rPr>
        <w:t> </w:t>
      </w:r>
      <w:r>
        <w:rPr>
          <w:sz w:val="22"/>
        </w:rPr>
        <w:t>the</w:t>
      </w:r>
      <w:r>
        <w:rPr>
          <w:spacing w:val="-3"/>
          <w:sz w:val="22"/>
        </w:rPr>
        <w:t> </w:t>
      </w:r>
      <w:r>
        <w:rPr>
          <w:sz w:val="22"/>
        </w:rPr>
        <w:t>latest</w:t>
      </w:r>
      <w:r>
        <w:rPr>
          <w:spacing w:val="-3"/>
          <w:sz w:val="22"/>
        </w:rPr>
        <w:t> </w:t>
      </w:r>
      <w:r>
        <w:rPr>
          <w:sz w:val="22"/>
        </w:rPr>
        <w:t>news stories and featured projects</w:t>
      </w:r>
    </w:p>
    <w:p>
      <w:pPr>
        <w:pStyle w:val="ListParagraph"/>
        <w:numPr>
          <w:ilvl w:val="0"/>
          <w:numId w:val="45"/>
        </w:numPr>
        <w:tabs>
          <w:tab w:pos="1159" w:val="left" w:leader="none"/>
        </w:tabs>
        <w:spacing w:line="240" w:lineRule="auto" w:before="58" w:after="0"/>
        <w:ind w:left="1159" w:right="0" w:hanging="359"/>
        <w:jc w:val="left"/>
        <w:rPr>
          <w:sz w:val="22"/>
        </w:rPr>
      </w:pPr>
      <w:r>
        <w:rPr>
          <w:sz w:val="22"/>
        </w:rPr>
        <w:t>The</w:t>
      </w:r>
      <w:r>
        <w:rPr>
          <w:spacing w:val="-4"/>
          <w:sz w:val="22"/>
        </w:rPr>
        <w:t> </w:t>
      </w:r>
      <w:r>
        <w:rPr>
          <w:sz w:val="22"/>
        </w:rPr>
        <w:t>rest</w:t>
      </w:r>
      <w:r>
        <w:rPr>
          <w:spacing w:val="-4"/>
          <w:sz w:val="22"/>
        </w:rPr>
        <w:t> </w:t>
      </w:r>
      <w:r>
        <w:rPr>
          <w:sz w:val="22"/>
        </w:rPr>
        <w:t>of</w:t>
      </w:r>
      <w:r>
        <w:rPr>
          <w:spacing w:val="-4"/>
          <w:sz w:val="22"/>
        </w:rPr>
        <w:t> </w:t>
      </w:r>
      <w:r>
        <w:rPr>
          <w:sz w:val="22"/>
        </w:rPr>
        <w:t>the</w:t>
      </w:r>
      <w:r>
        <w:rPr>
          <w:spacing w:val="-4"/>
          <w:sz w:val="22"/>
        </w:rPr>
        <w:t> </w:t>
      </w:r>
      <w:r>
        <w:rPr>
          <w:sz w:val="22"/>
        </w:rPr>
        <w:t>site,</w:t>
      </w:r>
      <w:r>
        <w:rPr>
          <w:spacing w:val="-3"/>
          <w:sz w:val="22"/>
        </w:rPr>
        <w:t> </w:t>
      </w:r>
      <w:r>
        <w:rPr>
          <w:sz w:val="22"/>
        </w:rPr>
        <w:t>which</w:t>
      </w:r>
      <w:r>
        <w:rPr>
          <w:spacing w:val="-4"/>
          <w:sz w:val="22"/>
        </w:rPr>
        <w:t> </w:t>
      </w:r>
      <w:r>
        <w:rPr>
          <w:sz w:val="22"/>
        </w:rPr>
        <w:t>is</w:t>
      </w:r>
      <w:r>
        <w:rPr>
          <w:spacing w:val="-3"/>
          <w:sz w:val="22"/>
        </w:rPr>
        <w:t> </w:t>
      </w:r>
      <w:r>
        <w:rPr>
          <w:sz w:val="22"/>
        </w:rPr>
        <w:t>much</w:t>
      </w:r>
      <w:r>
        <w:rPr>
          <w:spacing w:val="-3"/>
          <w:sz w:val="22"/>
        </w:rPr>
        <w:t> </w:t>
      </w:r>
      <w:r>
        <w:rPr>
          <w:sz w:val="22"/>
        </w:rPr>
        <w:t>plainer</w:t>
      </w:r>
      <w:r>
        <w:rPr>
          <w:spacing w:val="-4"/>
          <w:sz w:val="22"/>
        </w:rPr>
        <w:t> </w:t>
      </w:r>
      <w:r>
        <w:rPr>
          <w:sz w:val="22"/>
        </w:rPr>
        <w:t>and</w:t>
      </w:r>
      <w:r>
        <w:rPr>
          <w:spacing w:val="-3"/>
          <w:sz w:val="22"/>
        </w:rPr>
        <w:t> </w:t>
      </w:r>
      <w:r>
        <w:rPr>
          <w:sz w:val="22"/>
        </w:rPr>
        <w:t>has</w:t>
      </w:r>
      <w:r>
        <w:rPr>
          <w:spacing w:val="-4"/>
          <w:sz w:val="22"/>
        </w:rPr>
        <w:t> </w:t>
      </w:r>
      <w:r>
        <w:rPr>
          <w:sz w:val="22"/>
        </w:rPr>
        <w:t>static</w:t>
      </w:r>
      <w:r>
        <w:rPr>
          <w:spacing w:val="-4"/>
          <w:sz w:val="22"/>
        </w:rPr>
        <w:t> </w:t>
      </w:r>
      <w:r>
        <w:rPr>
          <w:spacing w:val="-2"/>
          <w:sz w:val="22"/>
        </w:rPr>
        <w:t>navigation</w:t>
      </w:r>
    </w:p>
    <w:p>
      <w:pPr>
        <w:spacing w:after="0" w:line="240" w:lineRule="auto"/>
        <w:jc w:val="left"/>
        <w:rPr>
          <w:sz w:val="22"/>
        </w:rPr>
        <w:sectPr>
          <w:pgSz w:w="12240" w:h="15840"/>
          <w:pgMar w:header="1977" w:footer="2446" w:top="2160" w:bottom="2640" w:left="1720" w:right="1720"/>
        </w:sectPr>
      </w:pPr>
    </w:p>
    <w:p>
      <w:pPr>
        <w:pStyle w:val="BodyText"/>
        <w:spacing w:before="165"/>
        <w:ind w:left="439" w:right="506"/>
      </w:pPr>
      <w:r>
        <w:rPr/>
        <w:t>Because the elements on the front page are used only once, there is no need to use individual</w:t>
      </w:r>
      <w:r>
        <w:rPr>
          <w:spacing w:val="-3"/>
        </w:rPr>
        <w:t> </w:t>
      </w:r>
      <w:r>
        <w:rPr/>
        <w:t>templates</w:t>
      </w:r>
      <w:r>
        <w:rPr>
          <w:spacing w:val="-3"/>
        </w:rPr>
        <w:t> </w:t>
      </w:r>
      <w:r>
        <w:rPr/>
        <w:t>for</w:t>
      </w:r>
      <w:r>
        <w:rPr>
          <w:spacing w:val="-3"/>
        </w:rPr>
        <w:t> </w:t>
      </w:r>
      <w:r>
        <w:rPr/>
        <w:t>each</w:t>
      </w:r>
      <w:r>
        <w:rPr>
          <w:spacing w:val="-3"/>
        </w:rPr>
        <w:t> </w:t>
      </w:r>
      <w:r>
        <w:rPr/>
        <w:t>of</w:t>
      </w:r>
      <w:r>
        <w:rPr>
          <w:spacing w:val="-3"/>
        </w:rPr>
        <w:t> </w:t>
      </w:r>
      <w:r>
        <w:rPr/>
        <w:t>these</w:t>
      </w:r>
      <w:r>
        <w:rPr>
          <w:spacing w:val="-3"/>
        </w:rPr>
        <w:t> </w:t>
      </w:r>
      <w:r>
        <w:rPr/>
        <w:t>elements,</w:t>
      </w:r>
      <w:r>
        <w:rPr>
          <w:spacing w:val="-3"/>
        </w:rPr>
        <w:t> </w:t>
      </w:r>
      <w:r>
        <w:rPr/>
        <w:t>as</w:t>
      </w:r>
      <w:r>
        <w:rPr>
          <w:spacing w:val="-3"/>
        </w:rPr>
        <w:t> </w:t>
      </w:r>
      <w:r>
        <w:rPr/>
        <w:t>no</w:t>
      </w:r>
      <w:r>
        <w:rPr>
          <w:spacing w:val="-3"/>
        </w:rPr>
        <w:t> </w:t>
      </w:r>
      <w:r>
        <w:rPr/>
        <w:t>gains</w:t>
      </w:r>
      <w:r>
        <w:rPr>
          <w:spacing w:val="-3"/>
        </w:rPr>
        <w:t> </w:t>
      </w:r>
      <w:r>
        <w:rPr/>
        <w:t>will</w:t>
      </w:r>
      <w:r>
        <w:rPr>
          <w:spacing w:val="-3"/>
        </w:rPr>
        <w:t> </w:t>
      </w:r>
      <w:r>
        <w:rPr/>
        <w:t>be</w:t>
      </w:r>
      <w:r>
        <w:rPr>
          <w:spacing w:val="-2"/>
        </w:rPr>
        <w:t> </w:t>
      </w:r>
      <w:r>
        <w:rPr/>
        <w:t>made</w:t>
      </w:r>
      <w:r>
        <w:rPr>
          <w:spacing w:val="-3"/>
        </w:rPr>
        <w:t> </w:t>
      </w:r>
      <w:r>
        <w:rPr/>
        <w:t>due</w:t>
      </w:r>
      <w:r>
        <w:rPr>
          <w:spacing w:val="-3"/>
        </w:rPr>
        <w:t> </w:t>
      </w:r>
      <w:r>
        <w:rPr/>
        <w:t>to</w:t>
      </w:r>
      <w:r>
        <w:rPr>
          <w:spacing w:val="-3"/>
        </w:rPr>
        <w:t> </w:t>
      </w:r>
      <w:r>
        <w:rPr/>
        <w:t>caching. For the rest of the site, there are some key elements that remain the same throughout:</w:t>
      </w:r>
    </w:p>
    <w:p>
      <w:pPr>
        <w:pStyle w:val="ListParagraph"/>
        <w:numPr>
          <w:ilvl w:val="0"/>
          <w:numId w:val="45"/>
        </w:numPr>
        <w:tabs>
          <w:tab w:pos="1160" w:val="left" w:leader="none"/>
        </w:tabs>
        <w:spacing w:line="240" w:lineRule="auto" w:before="121" w:after="0"/>
        <w:ind w:left="1160" w:right="1055" w:hanging="361"/>
        <w:jc w:val="left"/>
        <w:rPr>
          <w:sz w:val="22"/>
        </w:rPr>
      </w:pPr>
      <w:r>
        <w:rPr>
          <w:b/>
          <w:sz w:val="22"/>
        </w:rPr>
        <w:t>Date Bar</w:t>
      </w:r>
      <w:r>
        <w:rPr>
          <w:sz w:val="22"/>
        </w:rPr>
        <w:t>:</w:t>
      </w:r>
      <w:r>
        <w:rPr>
          <w:spacing w:val="-2"/>
          <w:sz w:val="22"/>
        </w:rPr>
        <w:t> </w:t>
      </w:r>
      <w:r>
        <w:rPr>
          <w:sz w:val="22"/>
        </w:rPr>
        <w:t>Shows</w:t>
      </w:r>
      <w:r>
        <w:rPr>
          <w:spacing w:val="-2"/>
          <w:sz w:val="22"/>
        </w:rPr>
        <w:t> </w:t>
      </w:r>
      <w:r>
        <w:rPr>
          <w:sz w:val="22"/>
        </w:rPr>
        <w:t>the</w:t>
      </w:r>
      <w:r>
        <w:rPr>
          <w:spacing w:val="-2"/>
          <w:sz w:val="22"/>
        </w:rPr>
        <w:t> </w:t>
      </w:r>
      <w:r>
        <w:rPr>
          <w:sz w:val="22"/>
        </w:rPr>
        <w:t>current</w:t>
      </w:r>
      <w:r>
        <w:rPr>
          <w:spacing w:val="-2"/>
          <w:sz w:val="22"/>
        </w:rPr>
        <w:t> </w:t>
      </w:r>
      <w:r>
        <w:rPr>
          <w:sz w:val="22"/>
        </w:rPr>
        <w:t>date</w:t>
      </w:r>
      <w:r>
        <w:rPr>
          <w:spacing w:val="-2"/>
          <w:sz w:val="22"/>
        </w:rPr>
        <w:t> </w:t>
      </w:r>
      <w:r>
        <w:rPr>
          <w:sz w:val="22"/>
        </w:rPr>
        <w:t>as</w:t>
      </w:r>
      <w:r>
        <w:rPr>
          <w:spacing w:val="-2"/>
          <w:sz w:val="22"/>
        </w:rPr>
        <w:t> </w:t>
      </w:r>
      <w:r>
        <w:rPr>
          <w:sz w:val="22"/>
        </w:rPr>
        <w:t>well</w:t>
      </w:r>
      <w:r>
        <w:rPr>
          <w:spacing w:val="-2"/>
          <w:sz w:val="22"/>
        </w:rPr>
        <w:t> </w:t>
      </w:r>
      <w:r>
        <w:rPr>
          <w:sz w:val="22"/>
        </w:rPr>
        <w:t>as</w:t>
      </w:r>
      <w:r>
        <w:rPr>
          <w:spacing w:val="-2"/>
          <w:sz w:val="22"/>
        </w:rPr>
        <w:t> </w:t>
      </w:r>
      <w:r>
        <w:rPr>
          <w:sz w:val="22"/>
        </w:rPr>
        <w:t>the</w:t>
      </w:r>
      <w:r>
        <w:rPr>
          <w:spacing w:val="-2"/>
          <w:sz w:val="22"/>
        </w:rPr>
        <w:t> </w:t>
      </w:r>
      <w:r>
        <w:rPr>
          <w:sz w:val="22"/>
        </w:rPr>
        <w:t>accessibility,</w:t>
      </w:r>
      <w:r>
        <w:rPr>
          <w:spacing w:val="-2"/>
          <w:sz w:val="22"/>
        </w:rPr>
        <w:t> </w:t>
      </w:r>
      <w:r>
        <w:rPr>
          <w:sz w:val="22"/>
        </w:rPr>
        <w:t>privacy,</w:t>
      </w:r>
      <w:r>
        <w:rPr>
          <w:spacing w:val="-2"/>
          <w:sz w:val="22"/>
        </w:rPr>
        <w:t> </w:t>
      </w:r>
      <w:r>
        <w:rPr>
          <w:sz w:val="22"/>
        </w:rPr>
        <w:t>and disclaimer links</w:t>
      </w:r>
    </w:p>
    <w:p>
      <w:pPr>
        <w:pStyle w:val="ListParagraph"/>
        <w:numPr>
          <w:ilvl w:val="0"/>
          <w:numId w:val="45"/>
        </w:numPr>
        <w:tabs>
          <w:tab w:pos="1160" w:val="left" w:leader="none"/>
        </w:tabs>
        <w:spacing w:line="240" w:lineRule="auto" w:before="59" w:after="0"/>
        <w:ind w:left="1160" w:right="1118" w:hanging="361"/>
        <w:jc w:val="left"/>
        <w:rPr>
          <w:sz w:val="22"/>
        </w:rPr>
      </w:pPr>
      <w:r>
        <w:rPr>
          <w:b/>
          <w:sz w:val="22"/>
        </w:rPr>
        <w:t>Logo and search bar</w:t>
      </w:r>
      <w:r>
        <w:rPr>
          <w:sz w:val="22"/>
        </w:rPr>
        <w:t>: Displays the UCL logo, the Geomatics title, and a search box</w:t>
      </w:r>
    </w:p>
    <w:p>
      <w:pPr>
        <w:pStyle w:val="ListParagraph"/>
        <w:numPr>
          <w:ilvl w:val="0"/>
          <w:numId w:val="45"/>
        </w:numPr>
        <w:tabs>
          <w:tab w:pos="1159" w:val="left" w:leader="none"/>
        </w:tabs>
        <w:spacing w:line="240" w:lineRule="auto" w:before="60" w:after="0"/>
        <w:ind w:left="1159" w:right="933" w:hanging="360"/>
        <w:jc w:val="left"/>
        <w:rPr>
          <w:sz w:val="22"/>
        </w:rPr>
      </w:pPr>
      <w:r>
        <w:rPr>
          <w:b/>
          <w:sz w:val="22"/>
        </w:rPr>
        <w:t>Breadcrumbs</w:t>
      </w:r>
      <w:r>
        <w:rPr>
          <w:sz w:val="22"/>
        </w:rPr>
        <w:t>: Provides a navigational aid throughout the site—a "You are here" function</w:t>
      </w:r>
    </w:p>
    <w:p>
      <w:pPr>
        <w:pStyle w:val="ListParagraph"/>
        <w:numPr>
          <w:ilvl w:val="0"/>
          <w:numId w:val="45"/>
        </w:numPr>
        <w:tabs>
          <w:tab w:pos="1159" w:val="left" w:leader="none"/>
        </w:tabs>
        <w:spacing w:line="240" w:lineRule="auto" w:before="60" w:after="0"/>
        <w:ind w:left="1159" w:right="1004" w:hanging="360"/>
        <w:jc w:val="left"/>
        <w:rPr>
          <w:sz w:val="22"/>
        </w:rPr>
      </w:pPr>
      <w:r>
        <w:rPr>
          <w:b/>
          <w:sz w:val="22"/>
        </w:rPr>
        <w:t>Left-hand menu</w:t>
      </w:r>
      <w:r>
        <w:rPr>
          <w:sz w:val="22"/>
        </w:rPr>
        <w:t>: A two-level navigation that expands to show the current </w:t>
      </w:r>
      <w:r>
        <w:rPr>
          <w:spacing w:val="-2"/>
          <w:sz w:val="22"/>
        </w:rPr>
        <w:t>section</w:t>
      </w:r>
    </w:p>
    <w:p>
      <w:pPr>
        <w:pStyle w:val="ListParagraph"/>
        <w:numPr>
          <w:ilvl w:val="0"/>
          <w:numId w:val="45"/>
        </w:numPr>
        <w:tabs>
          <w:tab w:pos="1159" w:val="left" w:leader="none"/>
        </w:tabs>
        <w:spacing w:line="240" w:lineRule="auto" w:before="60" w:after="0"/>
        <w:ind w:left="1159" w:right="0" w:hanging="359"/>
        <w:jc w:val="left"/>
        <w:rPr>
          <w:sz w:val="22"/>
        </w:rPr>
      </w:pPr>
      <w:r>
        <w:rPr>
          <w:b/>
          <w:sz w:val="22"/>
        </w:rPr>
        <w:t>Content</w:t>
      </w:r>
      <w:r>
        <w:rPr>
          <w:sz w:val="22"/>
        </w:rPr>
        <w:t>:</w:t>
      </w:r>
      <w:r>
        <w:rPr>
          <w:spacing w:val="1"/>
          <w:sz w:val="22"/>
        </w:rPr>
        <w:t> </w:t>
      </w:r>
      <w:r>
        <w:rPr>
          <w:sz w:val="22"/>
        </w:rPr>
        <w:t>Displayed</w:t>
      </w:r>
      <w:r>
        <w:rPr>
          <w:spacing w:val="-1"/>
          <w:sz w:val="22"/>
        </w:rPr>
        <w:t> </w:t>
      </w:r>
      <w:r>
        <w:rPr>
          <w:sz w:val="22"/>
        </w:rPr>
        <w:t>within</w:t>
      </w:r>
      <w:r>
        <w:rPr>
          <w:spacing w:val="-1"/>
          <w:sz w:val="22"/>
        </w:rPr>
        <w:t> </w:t>
      </w:r>
      <w:r>
        <w:rPr>
          <w:sz w:val="22"/>
        </w:rPr>
        <w:t>the</w:t>
      </w:r>
      <w:r>
        <w:rPr>
          <w:spacing w:val="-1"/>
          <w:sz w:val="22"/>
        </w:rPr>
        <w:t> </w:t>
      </w:r>
      <w:r>
        <w:rPr>
          <w:sz w:val="22"/>
        </w:rPr>
        <w:t>other</w:t>
      </w:r>
      <w:r>
        <w:rPr>
          <w:spacing w:val="-1"/>
          <w:sz w:val="22"/>
        </w:rPr>
        <w:t> </w:t>
      </w:r>
      <w:r>
        <w:rPr>
          <w:spacing w:val="-2"/>
          <w:sz w:val="22"/>
        </w:rPr>
        <w:t>elements</w:t>
      </w:r>
    </w:p>
    <w:p>
      <w:pPr>
        <w:pStyle w:val="ListParagraph"/>
        <w:numPr>
          <w:ilvl w:val="0"/>
          <w:numId w:val="45"/>
        </w:numPr>
        <w:tabs>
          <w:tab w:pos="1160" w:val="left" w:leader="none"/>
        </w:tabs>
        <w:spacing w:line="240" w:lineRule="auto" w:before="59" w:after="0"/>
        <w:ind w:left="1160" w:right="1295" w:hanging="361"/>
        <w:jc w:val="left"/>
        <w:rPr>
          <w:sz w:val="22"/>
        </w:rPr>
      </w:pPr>
      <w:r>
        <w:rPr>
          <w:b/>
          <w:sz w:val="22"/>
        </w:rPr>
        <w:t>Right-hand image</w:t>
      </w:r>
      <w:r>
        <w:rPr>
          <w:sz w:val="22"/>
        </w:rPr>
        <w:t>: Displays a default image; if a node has an attached image, that is used instead</w:t>
      </w:r>
    </w:p>
    <w:p>
      <w:pPr>
        <w:pStyle w:val="ListParagraph"/>
        <w:numPr>
          <w:ilvl w:val="0"/>
          <w:numId w:val="45"/>
        </w:numPr>
        <w:tabs>
          <w:tab w:pos="1159" w:val="left" w:leader="none"/>
        </w:tabs>
        <w:spacing w:line="240" w:lineRule="auto" w:before="60" w:after="0"/>
        <w:ind w:left="1159" w:right="1224" w:hanging="360"/>
        <w:jc w:val="left"/>
        <w:rPr>
          <w:sz w:val="22"/>
        </w:rPr>
      </w:pPr>
      <w:r>
        <w:rPr>
          <w:b/>
          <w:sz w:val="22"/>
        </w:rPr>
        <w:t>Footer</w:t>
      </w:r>
      <w:r>
        <w:rPr>
          <w:sz w:val="22"/>
        </w:rPr>
        <w:t>:</w:t>
      </w:r>
      <w:r>
        <w:rPr>
          <w:spacing w:val="-2"/>
          <w:sz w:val="22"/>
        </w:rPr>
        <w:t> </w:t>
      </w:r>
      <w:r>
        <w:rPr>
          <w:sz w:val="22"/>
        </w:rPr>
        <w:t>Displays</w:t>
      </w:r>
      <w:r>
        <w:rPr>
          <w:spacing w:val="-2"/>
          <w:sz w:val="22"/>
        </w:rPr>
        <w:t> </w:t>
      </w:r>
      <w:r>
        <w:rPr>
          <w:sz w:val="22"/>
        </w:rPr>
        <w:t>relevant</w:t>
      </w:r>
      <w:r>
        <w:rPr>
          <w:spacing w:val="-3"/>
          <w:sz w:val="22"/>
        </w:rPr>
        <w:t> </w:t>
      </w:r>
      <w:r>
        <w:rPr>
          <w:sz w:val="22"/>
        </w:rPr>
        <w:t>information</w:t>
      </w:r>
      <w:r>
        <w:rPr>
          <w:spacing w:val="-2"/>
          <w:sz w:val="22"/>
        </w:rPr>
        <w:t> </w:t>
      </w:r>
      <w:r>
        <w:rPr>
          <w:sz w:val="22"/>
        </w:rPr>
        <w:t>about</w:t>
      </w:r>
      <w:r>
        <w:rPr>
          <w:spacing w:val="-2"/>
          <w:sz w:val="22"/>
        </w:rPr>
        <w:t> </w:t>
      </w:r>
      <w:r>
        <w:rPr>
          <w:sz w:val="22"/>
        </w:rPr>
        <w:t>the</w:t>
      </w:r>
      <w:r>
        <w:rPr>
          <w:spacing w:val="-2"/>
          <w:sz w:val="22"/>
        </w:rPr>
        <w:t> </w:t>
      </w:r>
      <w:r>
        <w:rPr>
          <w:sz w:val="22"/>
        </w:rPr>
        <w:t>department</w:t>
      </w:r>
      <w:r>
        <w:rPr>
          <w:spacing w:val="-2"/>
          <w:sz w:val="22"/>
        </w:rPr>
        <w:t> </w:t>
      </w:r>
      <w:r>
        <w:rPr>
          <w:sz w:val="22"/>
        </w:rPr>
        <w:t>and</w:t>
      </w:r>
      <w:r>
        <w:rPr>
          <w:spacing w:val="-2"/>
          <w:sz w:val="22"/>
        </w:rPr>
        <w:t> </w:t>
      </w:r>
      <w:r>
        <w:rPr>
          <w:sz w:val="22"/>
        </w:rPr>
        <w:t>the</w:t>
      </w:r>
      <w:r>
        <w:rPr>
          <w:spacing w:val="-2"/>
          <w:sz w:val="22"/>
        </w:rPr>
        <w:t> </w:t>
      </w:r>
      <w:r>
        <w:rPr>
          <w:sz w:val="22"/>
        </w:rPr>
        <w:t>site, such as address, copyright, and credits</w:t>
      </w:r>
    </w:p>
    <w:p>
      <w:pPr>
        <w:pStyle w:val="BodyText"/>
        <w:spacing w:before="8"/>
        <w:ind w:left="0"/>
        <w:rPr>
          <w:sz w:val="18"/>
        </w:rPr>
      </w:pPr>
      <w:r>
        <w:rPr/>
        <w:drawing>
          <wp:anchor distT="0" distB="0" distL="0" distR="0" allowOverlap="1" layoutInCell="1" locked="0" behindDoc="1" simplePos="0" relativeHeight="487711744">
            <wp:simplePos x="0" y="0"/>
            <wp:positionH relativeFrom="page">
              <wp:posOffset>2189988</wp:posOffset>
            </wp:positionH>
            <wp:positionV relativeFrom="paragraph">
              <wp:posOffset>152236</wp:posOffset>
            </wp:positionV>
            <wp:extent cx="3392185" cy="2466975"/>
            <wp:effectExtent l="0" t="0" r="0" b="0"/>
            <wp:wrapTopAndBottom/>
            <wp:docPr id="767" name="Image 767"/>
            <wp:cNvGraphicFramePr>
              <a:graphicFrameLocks/>
            </wp:cNvGraphicFramePr>
            <a:graphic>
              <a:graphicData uri="http://schemas.openxmlformats.org/drawingml/2006/picture">
                <pic:pic>
                  <pic:nvPicPr>
                    <pic:cNvPr id="767" name="Image 767"/>
                    <pic:cNvPicPr/>
                  </pic:nvPicPr>
                  <pic:blipFill>
                    <a:blip r:embed="rId315" cstate="print"/>
                    <a:stretch>
                      <a:fillRect/>
                    </a:stretch>
                  </pic:blipFill>
                  <pic:spPr>
                    <a:xfrm>
                      <a:off x="0" y="0"/>
                      <a:ext cx="3392185" cy="2466975"/>
                    </a:xfrm>
                    <a:prstGeom prst="rect">
                      <a:avLst/>
                    </a:prstGeom>
                  </pic:spPr>
                </pic:pic>
              </a:graphicData>
            </a:graphic>
          </wp:anchor>
        </w:drawing>
      </w:r>
    </w:p>
    <w:p>
      <w:pPr>
        <w:pStyle w:val="BodyText"/>
        <w:spacing w:before="237"/>
        <w:ind w:right="506"/>
      </w:pPr>
      <w:r>
        <w:rPr/>
        <w:t>At this point it is useful to understand a little more about CSS, as this will aid us in creating</w:t>
      </w:r>
      <w:r>
        <w:rPr>
          <w:spacing w:val="-3"/>
        </w:rPr>
        <w:t> </w:t>
      </w:r>
      <w:r>
        <w:rPr/>
        <w:t>the</w:t>
      </w:r>
      <w:r>
        <w:rPr>
          <w:spacing w:val="-3"/>
        </w:rPr>
        <w:t> </w:t>
      </w:r>
      <w:r>
        <w:rPr/>
        <w:t>document</w:t>
      </w:r>
      <w:r>
        <w:rPr>
          <w:spacing w:val="-3"/>
        </w:rPr>
        <w:t> </w:t>
      </w:r>
      <w:r>
        <w:rPr/>
        <w:t>structure.</w:t>
      </w:r>
      <w:r>
        <w:rPr>
          <w:spacing w:val="-3"/>
        </w:rPr>
        <w:t> </w:t>
      </w:r>
      <w:r>
        <w:rPr/>
        <w:t>There</w:t>
      </w:r>
      <w:r>
        <w:rPr>
          <w:spacing w:val="-3"/>
        </w:rPr>
        <w:t> </w:t>
      </w:r>
      <w:r>
        <w:rPr/>
        <w:t>are</w:t>
      </w:r>
      <w:r>
        <w:rPr>
          <w:spacing w:val="-3"/>
        </w:rPr>
        <w:t> </w:t>
      </w:r>
      <w:r>
        <w:rPr/>
        <w:t>two</w:t>
      </w:r>
      <w:r>
        <w:rPr>
          <w:spacing w:val="-3"/>
        </w:rPr>
        <w:t> </w:t>
      </w:r>
      <w:r>
        <w:rPr/>
        <w:t>key</w:t>
      </w:r>
      <w:r>
        <w:rPr>
          <w:spacing w:val="-3"/>
        </w:rPr>
        <w:t> </w:t>
      </w:r>
      <w:r>
        <w:rPr/>
        <w:t>points</w:t>
      </w:r>
      <w:r>
        <w:rPr>
          <w:spacing w:val="-3"/>
        </w:rPr>
        <w:t> </w:t>
      </w:r>
      <w:r>
        <w:rPr/>
        <w:t>of</w:t>
      </w:r>
      <w:r>
        <w:rPr>
          <w:spacing w:val="-3"/>
        </w:rPr>
        <w:t> </w:t>
      </w:r>
      <w:r>
        <w:rPr/>
        <w:t>difference</w:t>
      </w:r>
      <w:r>
        <w:rPr>
          <w:spacing w:val="-3"/>
        </w:rPr>
        <w:t> </w:t>
      </w:r>
      <w:r>
        <w:rPr/>
        <w:t>between</w:t>
      </w:r>
      <w:r>
        <w:rPr>
          <w:spacing w:val="-3"/>
        </w:rPr>
        <w:t> </w:t>
      </w:r>
      <w:r>
        <w:rPr/>
        <w:t>IDs</w:t>
      </w:r>
      <w:r>
        <w:rPr>
          <w:spacing w:val="-3"/>
        </w:rPr>
        <w:t> </w:t>
      </w:r>
      <w:r>
        <w:rPr/>
        <w:t>and classes and the use of selectors. IDs are used as follows:</w:t>
      </w:r>
    </w:p>
    <w:p>
      <w:pPr>
        <w:spacing w:before="96"/>
        <w:ind w:left="800" w:right="0" w:firstLine="0"/>
        <w:jc w:val="left"/>
        <w:rPr>
          <w:rFonts w:ascii="Arial"/>
          <w:sz w:val="18"/>
        </w:rPr>
      </w:pPr>
      <w:r>
        <w:rPr>
          <w:rFonts w:ascii="Arial"/>
          <w:w w:val="125"/>
          <w:sz w:val="18"/>
        </w:rPr>
        <w:t>&lt;div</w:t>
      </w:r>
      <w:r>
        <w:rPr>
          <w:rFonts w:ascii="Arial"/>
          <w:spacing w:val="39"/>
          <w:w w:val="125"/>
          <w:sz w:val="18"/>
        </w:rPr>
        <w:t> </w:t>
      </w:r>
      <w:r>
        <w:rPr>
          <w:rFonts w:ascii="Arial"/>
          <w:b/>
          <w:w w:val="125"/>
          <w:sz w:val="16"/>
        </w:rPr>
        <w:t>id</w:t>
      </w:r>
      <w:r>
        <w:rPr>
          <w:rFonts w:ascii="Arial"/>
          <w:w w:val="125"/>
          <w:sz w:val="18"/>
        </w:rPr>
        <w:t>="</w:t>
      </w:r>
      <w:r>
        <w:rPr>
          <w:rFonts w:ascii="Arial"/>
          <w:b/>
          <w:w w:val="125"/>
          <w:sz w:val="16"/>
        </w:rPr>
        <w:t>myID</w:t>
      </w:r>
      <w:r>
        <w:rPr>
          <w:rFonts w:ascii="Arial"/>
          <w:w w:val="125"/>
          <w:sz w:val="18"/>
        </w:rPr>
        <w:t>"&gt;hello</w:t>
      </w:r>
      <w:r>
        <w:rPr>
          <w:rFonts w:ascii="Arial"/>
          <w:spacing w:val="40"/>
          <w:w w:val="125"/>
          <w:sz w:val="18"/>
        </w:rPr>
        <w:t> </w:t>
      </w:r>
      <w:r>
        <w:rPr>
          <w:rFonts w:ascii="Arial"/>
          <w:spacing w:val="-2"/>
          <w:w w:val="125"/>
          <w:sz w:val="18"/>
        </w:rPr>
        <w:t>world&lt;/div&gt;</w:t>
      </w:r>
    </w:p>
    <w:p>
      <w:pPr>
        <w:spacing w:line="193" w:lineRule="exact" w:before="153"/>
        <w:ind w:left="800" w:right="0" w:firstLine="0"/>
        <w:jc w:val="left"/>
        <w:rPr>
          <w:rFonts w:ascii="Arial"/>
          <w:sz w:val="18"/>
        </w:rPr>
      </w:pPr>
      <w:r>
        <w:rPr>
          <w:rFonts w:ascii="Arial"/>
          <w:b/>
          <w:w w:val="105"/>
          <w:sz w:val="16"/>
        </w:rPr>
        <w:t>#myID</w:t>
      </w:r>
      <w:r>
        <w:rPr>
          <w:rFonts w:ascii="Arial"/>
          <w:b/>
          <w:spacing w:val="5"/>
          <w:w w:val="145"/>
          <w:sz w:val="16"/>
        </w:rPr>
        <w:t> </w:t>
      </w:r>
      <w:r>
        <w:rPr>
          <w:rFonts w:ascii="Arial"/>
          <w:spacing w:val="-10"/>
          <w:w w:val="145"/>
          <w:sz w:val="18"/>
        </w:rPr>
        <w:t>{</w:t>
      </w:r>
    </w:p>
    <w:p>
      <w:pPr>
        <w:spacing w:line="172" w:lineRule="exact" w:before="0"/>
        <w:ind w:left="1233" w:right="0" w:firstLine="0"/>
        <w:jc w:val="left"/>
        <w:rPr>
          <w:rFonts w:ascii="Arial"/>
          <w:sz w:val="18"/>
        </w:rPr>
      </w:pPr>
      <w:r>
        <w:rPr>
          <w:rFonts w:ascii="Arial"/>
          <w:w w:val="115"/>
          <w:sz w:val="18"/>
        </w:rPr>
        <w:t>background-</w:t>
      </w:r>
      <w:r>
        <w:rPr>
          <w:rFonts w:ascii="Arial"/>
          <w:spacing w:val="-2"/>
          <w:w w:val="145"/>
          <w:sz w:val="18"/>
        </w:rPr>
        <w:t>color:red;</w:t>
      </w:r>
    </w:p>
    <w:p>
      <w:pPr>
        <w:spacing w:line="201" w:lineRule="exact" w:before="0"/>
        <w:ind w:left="800" w:right="0" w:firstLine="0"/>
        <w:jc w:val="left"/>
        <w:rPr>
          <w:rFonts w:ascii="Arial"/>
          <w:sz w:val="18"/>
        </w:rPr>
      </w:pPr>
      <w:r>
        <w:rPr>
          <w:rFonts w:ascii="Arial"/>
          <w:spacing w:val="-10"/>
          <w:w w:val="180"/>
          <w:sz w:val="18"/>
        </w:rPr>
        <w:t>}</w:t>
      </w:r>
    </w:p>
    <w:p>
      <w:pPr>
        <w:spacing w:after="0" w:line="201" w:lineRule="exact"/>
        <w:jc w:val="left"/>
        <w:rPr>
          <w:rFonts w:ascii="Arial"/>
          <w:sz w:val="18"/>
        </w:rPr>
        <w:sectPr>
          <w:pgSz w:w="12240" w:h="15840"/>
          <w:pgMar w:header="1977" w:footer="2446" w:top="2160" w:bottom="2620" w:left="1720" w:right="1720"/>
        </w:sectPr>
      </w:pPr>
    </w:p>
    <w:p>
      <w:pPr>
        <w:pStyle w:val="BodyText"/>
        <w:spacing w:before="165"/>
        <w:ind w:right="444"/>
      </w:pPr>
      <w:r>
        <w:rPr/>
        <w:t>They</w:t>
      </w:r>
      <w:r>
        <w:rPr>
          <w:spacing w:val="-1"/>
        </w:rPr>
        <w:t> </w:t>
      </w:r>
      <w:r>
        <w:rPr/>
        <w:t>are</w:t>
      </w:r>
      <w:r>
        <w:rPr>
          <w:spacing w:val="-3"/>
        </w:rPr>
        <w:t> </w:t>
      </w:r>
      <w:r>
        <w:rPr/>
        <w:t>used</w:t>
      </w:r>
      <w:r>
        <w:rPr>
          <w:spacing w:val="-3"/>
        </w:rPr>
        <w:t> </w:t>
      </w:r>
      <w:r>
        <w:rPr/>
        <w:t>to</w:t>
      </w:r>
      <w:r>
        <w:rPr>
          <w:spacing w:val="-3"/>
        </w:rPr>
        <w:t> </w:t>
      </w:r>
      <w:r>
        <w:rPr/>
        <w:t>identify</w:t>
      </w:r>
      <w:r>
        <w:rPr>
          <w:spacing w:val="-1"/>
        </w:rPr>
        <w:t> </w:t>
      </w:r>
      <w:r>
        <w:rPr/>
        <w:t>elements</w:t>
      </w:r>
      <w:r>
        <w:rPr>
          <w:spacing w:val="-3"/>
        </w:rPr>
        <w:t> </w:t>
      </w:r>
      <w:r>
        <w:rPr/>
        <w:t>in</w:t>
      </w:r>
      <w:r>
        <w:rPr>
          <w:spacing w:val="-3"/>
        </w:rPr>
        <w:t> </w:t>
      </w:r>
      <w:r>
        <w:rPr/>
        <w:t>the</w:t>
      </w:r>
      <w:r>
        <w:rPr>
          <w:spacing w:val="-3"/>
        </w:rPr>
        <w:t> </w:t>
      </w:r>
      <w:r>
        <w:rPr/>
        <w:t>document</w:t>
      </w:r>
      <w:r>
        <w:rPr>
          <w:spacing w:val="-3"/>
        </w:rPr>
        <w:t> </w:t>
      </w:r>
      <w:r>
        <w:rPr/>
        <w:t>to</w:t>
      </w:r>
      <w:r>
        <w:rPr>
          <w:spacing w:val="-3"/>
        </w:rPr>
        <w:t> </w:t>
      </w:r>
      <w:r>
        <w:rPr/>
        <w:t>which</w:t>
      </w:r>
      <w:r>
        <w:rPr>
          <w:spacing w:val="-3"/>
        </w:rPr>
        <w:t> </w:t>
      </w:r>
      <w:r>
        <w:rPr/>
        <w:t>we</w:t>
      </w:r>
      <w:r>
        <w:rPr>
          <w:spacing w:val="-3"/>
        </w:rPr>
        <w:t> </w:t>
      </w:r>
      <w:r>
        <w:rPr/>
        <w:t>want</w:t>
      </w:r>
      <w:r>
        <w:rPr>
          <w:spacing w:val="-3"/>
        </w:rPr>
        <w:t> </w:t>
      </w:r>
      <w:r>
        <w:rPr/>
        <w:t>to</w:t>
      </w:r>
      <w:r>
        <w:rPr>
          <w:spacing w:val="-3"/>
        </w:rPr>
        <w:t> </w:t>
      </w:r>
      <w:r>
        <w:rPr/>
        <w:t>apply</w:t>
      </w:r>
      <w:r>
        <w:rPr>
          <w:spacing w:val="-3"/>
        </w:rPr>
        <w:t> </w:t>
      </w:r>
      <w:r>
        <w:rPr/>
        <w:t>styles.</w:t>
      </w:r>
      <w:r>
        <w:rPr>
          <w:spacing w:val="-3"/>
        </w:rPr>
        <w:t> </w:t>
      </w:r>
      <w:r>
        <w:rPr/>
        <w:t>The key aspect of using IDs is that they should only appear once in the entire document. This makes them useful for applying to these base elements as we have just described.</w:t>
      </w:r>
    </w:p>
    <w:p>
      <w:pPr>
        <w:pStyle w:val="BodyText"/>
        <w:spacing w:before="120"/>
        <w:ind w:right="506"/>
      </w:pPr>
      <w:r>
        <w:rPr/>
        <w:t>CSS classes can be used as many times as desired in a document, which makes them extremely</w:t>
      </w:r>
      <w:r>
        <w:rPr>
          <w:spacing w:val="-2"/>
        </w:rPr>
        <w:t> </w:t>
      </w:r>
      <w:r>
        <w:rPr/>
        <w:t>useful</w:t>
      </w:r>
      <w:r>
        <w:rPr>
          <w:spacing w:val="-4"/>
        </w:rPr>
        <w:t> </w:t>
      </w:r>
      <w:r>
        <w:rPr/>
        <w:t>for</w:t>
      </w:r>
      <w:r>
        <w:rPr>
          <w:spacing w:val="-4"/>
        </w:rPr>
        <w:t> </w:t>
      </w:r>
      <w:r>
        <w:rPr/>
        <w:t>applying</w:t>
      </w:r>
      <w:r>
        <w:rPr>
          <w:spacing w:val="-4"/>
        </w:rPr>
        <w:t> </w:t>
      </w:r>
      <w:r>
        <w:rPr/>
        <w:t>to</w:t>
      </w:r>
      <w:r>
        <w:rPr>
          <w:spacing w:val="-4"/>
        </w:rPr>
        <w:t> </w:t>
      </w:r>
      <w:r>
        <w:rPr/>
        <w:t>repeating</w:t>
      </w:r>
      <w:r>
        <w:rPr>
          <w:spacing w:val="-4"/>
        </w:rPr>
        <w:t> </w:t>
      </w:r>
      <w:r>
        <w:rPr/>
        <w:t>elements.</w:t>
      </w:r>
      <w:r>
        <w:rPr>
          <w:spacing w:val="-4"/>
        </w:rPr>
        <w:t> </w:t>
      </w:r>
      <w:r>
        <w:rPr/>
        <w:t>They</w:t>
      </w:r>
      <w:r>
        <w:rPr>
          <w:spacing w:val="-4"/>
        </w:rPr>
        <w:t> </w:t>
      </w:r>
      <w:r>
        <w:rPr/>
        <w:t>have</w:t>
      </w:r>
      <w:r>
        <w:rPr>
          <w:spacing w:val="-4"/>
        </w:rPr>
        <w:t> </w:t>
      </w:r>
      <w:r>
        <w:rPr/>
        <w:t>the</w:t>
      </w:r>
      <w:r>
        <w:rPr>
          <w:spacing w:val="-5"/>
        </w:rPr>
        <w:t> </w:t>
      </w:r>
      <w:r>
        <w:rPr/>
        <w:t>following</w:t>
      </w:r>
      <w:r>
        <w:rPr>
          <w:spacing w:val="-4"/>
        </w:rPr>
        <w:t> </w:t>
      </w:r>
      <w:r>
        <w:rPr/>
        <w:t>syntax:</w:t>
      </w:r>
    </w:p>
    <w:p>
      <w:pPr>
        <w:spacing w:before="95"/>
        <w:ind w:left="800" w:right="0" w:firstLine="0"/>
        <w:jc w:val="left"/>
        <w:rPr>
          <w:rFonts w:ascii="Arial"/>
          <w:sz w:val="18"/>
        </w:rPr>
      </w:pPr>
      <w:r>
        <w:rPr>
          <w:rFonts w:ascii="Arial"/>
          <w:w w:val="120"/>
          <w:sz w:val="18"/>
        </w:rPr>
        <w:t>&lt;div</w:t>
      </w:r>
      <w:r>
        <w:rPr>
          <w:rFonts w:ascii="Arial"/>
          <w:spacing w:val="53"/>
          <w:w w:val="120"/>
          <w:sz w:val="18"/>
        </w:rPr>
        <w:t> </w:t>
      </w:r>
      <w:r>
        <w:rPr>
          <w:rFonts w:ascii="Arial"/>
          <w:b/>
          <w:w w:val="120"/>
          <w:sz w:val="16"/>
        </w:rPr>
        <w:t>class</w:t>
      </w:r>
      <w:r>
        <w:rPr>
          <w:rFonts w:ascii="Arial"/>
          <w:w w:val="120"/>
          <w:sz w:val="18"/>
        </w:rPr>
        <w:t>="</w:t>
      </w:r>
      <w:r>
        <w:rPr>
          <w:rFonts w:ascii="Arial"/>
          <w:b/>
          <w:w w:val="120"/>
          <w:sz w:val="16"/>
        </w:rPr>
        <w:t>myClass</w:t>
      </w:r>
      <w:r>
        <w:rPr>
          <w:rFonts w:ascii="Arial"/>
          <w:w w:val="120"/>
          <w:sz w:val="18"/>
        </w:rPr>
        <w:t>"&gt;hello</w:t>
      </w:r>
      <w:r>
        <w:rPr>
          <w:rFonts w:ascii="Arial"/>
          <w:spacing w:val="54"/>
          <w:w w:val="120"/>
          <w:sz w:val="18"/>
        </w:rPr>
        <w:t> </w:t>
      </w:r>
      <w:r>
        <w:rPr>
          <w:rFonts w:ascii="Arial"/>
          <w:spacing w:val="-2"/>
          <w:w w:val="120"/>
          <w:sz w:val="18"/>
        </w:rPr>
        <w:t>world&lt;/div&gt;</w:t>
      </w:r>
    </w:p>
    <w:p>
      <w:pPr>
        <w:spacing w:line="193" w:lineRule="exact" w:before="153"/>
        <w:ind w:left="800" w:right="0" w:firstLine="0"/>
        <w:jc w:val="left"/>
        <w:rPr>
          <w:rFonts w:ascii="Arial"/>
          <w:sz w:val="18"/>
        </w:rPr>
      </w:pPr>
      <w:r>
        <w:rPr>
          <w:rFonts w:ascii="Arial"/>
          <w:b/>
          <w:w w:val="110"/>
          <w:sz w:val="16"/>
        </w:rPr>
        <w:t>.myClass</w:t>
      </w:r>
      <w:r>
        <w:rPr>
          <w:rFonts w:ascii="Arial"/>
          <w:b/>
          <w:spacing w:val="21"/>
          <w:w w:val="145"/>
          <w:sz w:val="16"/>
        </w:rPr>
        <w:t> </w:t>
      </w:r>
      <w:r>
        <w:rPr>
          <w:rFonts w:ascii="Arial"/>
          <w:spacing w:val="-10"/>
          <w:w w:val="145"/>
          <w:sz w:val="18"/>
        </w:rPr>
        <w:t>{</w:t>
      </w:r>
    </w:p>
    <w:p>
      <w:pPr>
        <w:spacing w:line="172" w:lineRule="exact" w:before="0"/>
        <w:ind w:left="1233" w:right="0" w:firstLine="0"/>
        <w:jc w:val="left"/>
        <w:rPr>
          <w:rFonts w:ascii="Arial"/>
          <w:sz w:val="18"/>
        </w:rPr>
      </w:pPr>
      <w:r>
        <w:rPr>
          <w:rFonts w:ascii="Arial"/>
          <w:w w:val="115"/>
          <w:sz w:val="18"/>
        </w:rPr>
        <w:t>background-</w:t>
      </w:r>
      <w:r>
        <w:rPr>
          <w:rFonts w:ascii="Arial"/>
          <w:spacing w:val="-2"/>
          <w:w w:val="145"/>
          <w:sz w:val="18"/>
        </w:rPr>
        <w:t>color:red;</w:t>
      </w:r>
    </w:p>
    <w:p>
      <w:pPr>
        <w:spacing w:line="202" w:lineRule="exact" w:before="0"/>
        <w:ind w:left="800" w:right="0" w:firstLine="0"/>
        <w:jc w:val="left"/>
        <w:rPr>
          <w:rFonts w:ascii="Arial"/>
          <w:sz w:val="18"/>
        </w:rPr>
      </w:pPr>
      <w:r>
        <w:rPr>
          <w:rFonts w:ascii="Arial"/>
          <w:spacing w:val="-10"/>
          <w:w w:val="180"/>
          <w:sz w:val="18"/>
        </w:rPr>
        <w:t>}</w:t>
      </w:r>
    </w:p>
    <w:p>
      <w:pPr>
        <w:pStyle w:val="BodyText"/>
        <w:spacing w:before="117"/>
        <w:ind w:right="506"/>
      </w:pPr>
      <w:r>
        <w:rPr/>
        <w:t>By using a number of IDs for the base elements of our document, it is possible to streamline the code needed to achieve our design through the efficient use of selectors. The</w:t>
      </w:r>
      <w:r>
        <w:rPr>
          <w:spacing w:val="-3"/>
        </w:rPr>
        <w:t> </w:t>
      </w:r>
      <w:r>
        <w:rPr/>
        <w:t>main</w:t>
      </w:r>
      <w:r>
        <w:rPr>
          <w:spacing w:val="-3"/>
        </w:rPr>
        <w:t> </w:t>
      </w:r>
      <w:r>
        <w:rPr/>
        <w:t>selector</w:t>
      </w:r>
      <w:r>
        <w:rPr>
          <w:spacing w:val="-3"/>
        </w:rPr>
        <w:t> </w:t>
      </w:r>
      <w:r>
        <w:rPr/>
        <w:t>is</w:t>
      </w:r>
      <w:r>
        <w:rPr>
          <w:spacing w:val="-3"/>
        </w:rPr>
        <w:t> </w:t>
      </w:r>
      <w:r>
        <w:rPr/>
        <w:t>the</w:t>
      </w:r>
      <w:r>
        <w:rPr>
          <w:spacing w:val="-3"/>
        </w:rPr>
        <w:t> </w:t>
      </w:r>
      <w:r>
        <w:rPr/>
        <w:t>descendant</w:t>
      </w:r>
      <w:r>
        <w:rPr>
          <w:spacing w:val="-3"/>
        </w:rPr>
        <w:t> </w:t>
      </w:r>
      <w:r>
        <w:rPr/>
        <w:t>selector</w:t>
      </w:r>
      <w:r>
        <w:rPr>
          <w:spacing w:val="-3"/>
        </w:rPr>
        <w:t> </w:t>
      </w:r>
      <w:r>
        <w:rPr/>
        <w:t>that</w:t>
      </w:r>
      <w:r>
        <w:rPr>
          <w:spacing w:val="-4"/>
        </w:rPr>
        <w:t> </w:t>
      </w:r>
      <w:r>
        <w:rPr/>
        <w:t>allows</w:t>
      </w:r>
      <w:r>
        <w:rPr>
          <w:spacing w:val="-3"/>
        </w:rPr>
        <w:t> </w:t>
      </w:r>
      <w:r>
        <w:rPr/>
        <w:t>us</w:t>
      </w:r>
      <w:r>
        <w:rPr>
          <w:spacing w:val="-3"/>
        </w:rPr>
        <w:t> </w:t>
      </w:r>
      <w:r>
        <w:rPr/>
        <w:t>to</w:t>
      </w:r>
      <w:r>
        <w:rPr>
          <w:spacing w:val="-3"/>
        </w:rPr>
        <w:t> </w:t>
      </w:r>
      <w:r>
        <w:rPr/>
        <w:t>specify</w:t>
      </w:r>
      <w:r>
        <w:rPr>
          <w:spacing w:val="-3"/>
        </w:rPr>
        <w:t> </w:t>
      </w:r>
      <w:r>
        <w:rPr/>
        <w:t>an</w:t>
      </w:r>
      <w:r>
        <w:rPr>
          <w:spacing w:val="-3"/>
        </w:rPr>
        <w:t> </w:t>
      </w:r>
      <w:r>
        <w:rPr/>
        <w:t>element</w:t>
      </w:r>
      <w:r>
        <w:rPr>
          <w:spacing w:val="-3"/>
        </w:rPr>
        <w:t> </w:t>
      </w:r>
      <w:r>
        <w:rPr/>
        <w:t>that</w:t>
      </w:r>
      <w:r>
        <w:rPr>
          <w:spacing w:val="-3"/>
        </w:rPr>
        <w:t> </w:t>
      </w:r>
      <w:r>
        <w:rPr/>
        <w:t>is</w:t>
      </w:r>
      <w:r>
        <w:rPr>
          <w:spacing w:val="-3"/>
        </w:rPr>
        <w:t> </w:t>
      </w:r>
      <w:r>
        <w:rPr/>
        <w:t>a descendant of another, for example:</w:t>
      </w:r>
    </w:p>
    <w:p>
      <w:pPr>
        <w:spacing w:line="193" w:lineRule="exact" w:before="95"/>
        <w:ind w:left="800" w:right="0" w:firstLine="0"/>
        <w:jc w:val="left"/>
        <w:rPr>
          <w:rFonts w:ascii="Arial"/>
          <w:sz w:val="18"/>
        </w:rPr>
      </w:pPr>
      <w:r>
        <w:rPr>
          <w:rFonts w:ascii="Arial"/>
          <w:b/>
          <w:w w:val="120"/>
          <w:sz w:val="18"/>
        </w:rPr>
        <w:t>#navigation</w:t>
      </w:r>
      <w:r>
        <w:rPr>
          <w:rFonts w:ascii="Arial"/>
          <w:b/>
          <w:spacing w:val="34"/>
          <w:w w:val="120"/>
          <w:sz w:val="18"/>
        </w:rPr>
        <w:t> </w:t>
      </w:r>
      <w:r>
        <w:rPr>
          <w:rFonts w:ascii="Arial"/>
          <w:b/>
          <w:w w:val="120"/>
          <w:sz w:val="18"/>
        </w:rPr>
        <w:t>a</w:t>
      </w:r>
      <w:r>
        <w:rPr>
          <w:rFonts w:ascii="Arial"/>
          <w:b/>
          <w:spacing w:val="34"/>
          <w:w w:val="120"/>
          <w:sz w:val="18"/>
        </w:rPr>
        <w:t> </w:t>
      </w:r>
      <w:r>
        <w:rPr>
          <w:rFonts w:ascii="Arial"/>
          <w:spacing w:val="-10"/>
          <w:w w:val="120"/>
          <w:sz w:val="18"/>
        </w:rPr>
        <w:t>{</w:t>
      </w:r>
    </w:p>
    <w:p>
      <w:pPr>
        <w:spacing w:line="172" w:lineRule="exact" w:before="0"/>
        <w:ind w:left="1233" w:right="0" w:firstLine="0"/>
        <w:jc w:val="left"/>
        <w:rPr>
          <w:rFonts w:ascii="Arial"/>
          <w:sz w:val="18"/>
        </w:rPr>
      </w:pPr>
      <w:r>
        <w:rPr>
          <w:rFonts w:ascii="Arial"/>
          <w:w w:val="150"/>
          <w:sz w:val="18"/>
        </w:rPr>
        <w:t>text-</w:t>
      </w:r>
      <w:r>
        <w:rPr>
          <w:rFonts w:ascii="Arial"/>
          <w:spacing w:val="-2"/>
          <w:w w:val="140"/>
          <w:sz w:val="18"/>
        </w:rPr>
        <w:t>decoration:none;</w:t>
      </w:r>
    </w:p>
    <w:p>
      <w:pPr>
        <w:spacing w:line="202" w:lineRule="exact" w:before="0"/>
        <w:ind w:left="800" w:right="0" w:firstLine="0"/>
        <w:jc w:val="left"/>
        <w:rPr>
          <w:rFonts w:ascii="Arial"/>
          <w:sz w:val="18"/>
        </w:rPr>
      </w:pPr>
      <w:r>
        <w:rPr>
          <w:rFonts w:ascii="Arial"/>
          <w:spacing w:val="-10"/>
          <w:w w:val="180"/>
          <w:sz w:val="18"/>
        </w:rPr>
        <w:t>}</w:t>
      </w:r>
    </w:p>
    <w:p>
      <w:pPr>
        <w:pStyle w:val="BodyText"/>
        <w:spacing w:before="117"/>
        <w:ind w:left="439" w:right="470"/>
      </w:pPr>
      <w:r>
        <w:rPr/>
        <w:t>This will select all of the </w:t>
      </w:r>
      <w:r>
        <w:rPr>
          <w:rFonts w:ascii="Arial"/>
          <w:sz w:val="18"/>
        </w:rPr>
        <w:t>&lt;a&gt; </w:t>
      </w:r>
      <w:r>
        <w:rPr/>
        <w:t>elements that are defined in the </w:t>
      </w:r>
      <w:r>
        <w:rPr>
          <w:rFonts w:ascii="Arial"/>
          <w:w w:val="125"/>
          <w:sz w:val="18"/>
        </w:rPr>
        <w:t>#navigation </w:t>
      </w:r>
      <w:r>
        <w:rPr/>
        <w:t>ID. This allows</w:t>
      </w:r>
      <w:r>
        <w:rPr>
          <w:spacing w:val="-2"/>
        </w:rPr>
        <w:t> </w:t>
      </w:r>
      <w:r>
        <w:rPr/>
        <w:t>us</w:t>
      </w:r>
      <w:r>
        <w:rPr>
          <w:spacing w:val="-2"/>
        </w:rPr>
        <w:t> </w:t>
      </w:r>
      <w:r>
        <w:rPr/>
        <w:t>to</w:t>
      </w:r>
      <w:r>
        <w:rPr>
          <w:spacing w:val="-2"/>
        </w:rPr>
        <w:t> </w:t>
      </w:r>
      <w:r>
        <w:rPr/>
        <w:t>be</w:t>
      </w:r>
      <w:r>
        <w:rPr>
          <w:spacing w:val="-1"/>
        </w:rPr>
        <w:t> </w:t>
      </w:r>
      <w:r>
        <w:rPr/>
        <w:t>more</w:t>
      </w:r>
      <w:r>
        <w:rPr>
          <w:spacing w:val="-2"/>
        </w:rPr>
        <w:t> </w:t>
      </w:r>
      <w:r>
        <w:rPr/>
        <w:t>efficient</w:t>
      </w:r>
      <w:r>
        <w:rPr>
          <w:spacing w:val="-2"/>
        </w:rPr>
        <w:t> </w:t>
      </w:r>
      <w:r>
        <w:rPr/>
        <w:t>because</w:t>
      </w:r>
      <w:r>
        <w:rPr>
          <w:spacing w:val="-2"/>
        </w:rPr>
        <w:t> </w:t>
      </w:r>
      <w:r>
        <w:rPr/>
        <w:t>we</w:t>
      </w:r>
      <w:r>
        <w:rPr>
          <w:spacing w:val="-3"/>
        </w:rPr>
        <w:t> </w:t>
      </w:r>
      <w:r>
        <w:rPr/>
        <w:t>can</w:t>
      </w:r>
      <w:r>
        <w:rPr>
          <w:spacing w:val="-2"/>
        </w:rPr>
        <w:t> </w:t>
      </w:r>
      <w:r>
        <w:rPr/>
        <w:t>define</w:t>
      </w:r>
      <w:r>
        <w:rPr>
          <w:spacing w:val="-2"/>
        </w:rPr>
        <w:t> </w:t>
      </w:r>
      <w:r>
        <w:rPr/>
        <w:t>a</w:t>
      </w:r>
      <w:r>
        <w:rPr>
          <w:spacing w:val="-1"/>
        </w:rPr>
        <w:t> </w:t>
      </w:r>
      <w:r>
        <w:rPr/>
        <w:t>general</w:t>
      </w:r>
      <w:r>
        <w:rPr>
          <w:spacing w:val="-2"/>
        </w:rPr>
        <w:t> </w:t>
      </w:r>
      <w:r>
        <w:rPr/>
        <w:t>style</w:t>
      </w:r>
      <w:r>
        <w:rPr>
          <w:spacing w:val="-4"/>
        </w:rPr>
        <w:t> </w:t>
      </w:r>
      <w:r>
        <w:rPr/>
        <w:t>for</w:t>
      </w:r>
      <w:r>
        <w:rPr>
          <w:spacing w:val="-2"/>
        </w:rPr>
        <w:t> </w:t>
      </w:r>
      <w:r>
        <w:rPr/>
        <w:t>all</w:t>
      </w:r>
      <w:r>
        <w:rPr>
          <w:spacing w:val="-2"/>
        </w:rPr>
        <w:t> </w:t>
      </w:r>
      <w:r>
        <w:rPr/>
        <w:t>of</w:t>
      </w:r>
      <w:r>
        <w:rPr>
          <w:spacing w:val="-2"/>
        </w:rPr>
        <w:t> </w:t>
      </w:r>
      <w:r>
        <w:rPr/>
        <w:t>the</w:t>
      </w:r>
      <w:r>
        <w:rPr>
          <w:spacing w:val="-4"/>
        </w:rPr>
        <w:t> </w:t>
      </w:r>
      <w:r>
        <w:rPr>
          <w:rFonts w:ascii="Arial"/>
          <w:sz w:val="18"/>
        </w:rPr>
        <w:t>&lt;a&gt; </w:t>
      </w:r>
      <w:r>
        <w:rPr/>
        <w:t>tags in the document, and then override that rule with a more specific rule, such as the one illustrated earlier. For more information and a great tutorial on selectors, see </w:t>
      </w:r>
      <w:hyperlink r:id="rId316">
        <w:r>
          <w:rPr>
            <w:rFonts w:ascii="Arial"/>
            <w:spacing w:val="-2"/>
            <w:w w:val="125"/>
            <w:sz w:val="18"/>
          </w:rPr>
          <w:t>http://css.maxdesign.com.au</w:t>
        </w:r>
        <w:r>
          <w:rPr>
            <w:spacing w:val="-2"/>
            <w:w w:val="125"/>
          </w:rPr>
          <w:t>.</w:t>
        </w:r>
      </w:hyperlink>
    </w:p>
    <w:p>
      <w:pPr>
        <w:pStyle w:val="BodyText"/>
        <w:spacing w:before="120"/>
      </w:pPr>
      <w:r>
        <w:rPr/>
        <w:t>The</w:t>
      </w:r>
      <w:r>
        <w:rPr>
          <w:spacing w:val="-6"/>
        </w:rPr>
        <w:t> </w:t>
      </w:r>
      <w:r>
        <w:rPr/>
        <w:t>basic</w:t>
      </w:r>
      <w:r>
        <w:rPr>
          <w:spacing w:val="-5"/>
        </w:rPr>
        <w:t> </w:t>
      </w:r>
      <w:r>
        <w:rPr/>
        <w:t>XHTML</w:t>
      </w:r>
      <w:r>
        <w:rPr>
          <w:spacing w:val="-5"/>
        </w:rPr>
        <w:t> </w:t>
      </w:r>
      <w:r>
        <w:rPr/>
        <w:t>structure</w:t>
      </w:r>
      <w:r>
        <w:rPr>
          <w:spacing w:val="-5"/>
        </w:rPr>
        <w:t> </w:t>
      </w:r>
      <w:r>
        <w:rPr/>
        <w:t>for</w:t>
      </w:r>
      <w:r>
        <w:rPr>
          <w:spacing w:val="-5"/>
        </w:rPr>
        <w:t> </w:t>
      </w:r>
      <w:r>
        <w:rPr/>
        <w:t>the</w:t>
      </w:r>
      <w:r>
        <w:rPr>
          <w:spacing w:val="-5"/>
        </w:rPr>
        <w:t> </w:t>
      </w:r>
      <w:r>
        <w:rPr/>
        <w:t>elements</w:t>
      </w:r>
      <w:r>
        <w:rPr>
          <w:spacing w:val="-6"/>
        </w:rPr>
        <w:t> </w:t>
      </w:r>
      <w:r>
        <w:rPr/>
        <w:t>we</w:t>
      </w:r>
      <w:r>
        <w:rPr>
          <w:spacing w:val="-5"/>
        </w:rPr>
        <w:t> </w:t>
      </w:r>
      <w:r>
        <w:rPr/>
        <w:t>defined</w:t>
      </w:r>
      <w:r>
        <w:rPr>
          <w:spacing w:val="-5"/>
        </w:rPr>
        <w:t> </w:t>
      </w:r>
      <w:r>
        <w:rPr/>
        <w:t>earlier</w:t>
      </w:r>
      <w:r>
        <w:rPr>
          <w:spacing w:val="-5"/>
        </w:rPr>
        <w:t> </w:t>
      </w:r>
      <w:r>
        <w:rPr/>
        <w:t>would</w:t>
      </w:r>
      <w:r>
        <w:rPr>
          <w:spacing w:val="-5"/>
        </w:rPr>
        <w:t> be:</w:t>
      </w:r>
    </w:p>
    <w:p>
      <w:pPr>
        <w:spacing w:line="193" w:lineRule="exact" w:before="96"/>
        <w:ind w:left="800" w:right="0" w:firstLine="0"/>
        <w:jc w:val="left"/>
        <w:rPr>
          <w:rFonts w:ascii="Arial"/>
          <w:sz w:val="18"/>
        </w:rPr>
      </w:pPr>
      <w:r>
        <w:rPr>
          <w:rFonts w:ascii="Arial"/>
          <w:spacing w:val="-2"/>
          <w:w w:val="145"/>
          <w:sz w:val="18"/>
        </w:rPr>
        <w:t>&lt;html&gt;</w:t>
      </w:r>
    </w:p>
    <w:p>
      <w:pPr>
        <w:spacing w:line="180" w:lineRule="exact" w:before="0"/>
        <w:ind w:left="800" w:right="0" w:firstLine="0"/>
        <w:jc w:val="left"/>
        <w:rPr>
          <w:rFonts w:ascii="Arial"/>
          <w:sz w:val="18"/>
        </w:rPr>
      </w:pPr>
      <w:r>
        <w:rPr>
          <w:rFonts w:ascii="Arial"/>
          <w:w w:val="125"/>
          <w:sz w:val="18"/>
        </w:rPr>
        <w:t>&lt;head&gt;&lt;title&gt;template</w:t>
      </w:r>
      <w:r>
        <w:rPr>
          <w:rFonts w:ascii="Arial"/>
          <w:spacing w:val="56"/>
          <w:w w:val="145"/>
          <w:sz w:val="18"/>
        </w:rPr>
        <w:t> </w:t>
      </w:r>
      <w:r>
        <w:rPr>
          <w:rFonts w:ascii="Arial"/>
          <w:spacing w:val="-2"/>
          <w:w w:val="145"/>
          <w:sz w:val="18"/>
        </w:rPr>
        <w:t>outline&lt;/title&gt;&lt;/head&gt;</w:t>
      </w:r>
    </w:p>
    <w:p>
      <w:pPr>
        <w:spacing w:line="180" w:lineRule="exact" w:before="0"/>
        <w:ind w:left="800" w:right="0" w:firstLine="0"/>
        <w:jc w:val="left"/>
        <w:rPr>
          <w:rFonts w:ascii="Arial"/>
          <w:sz w:val="18"/>
        </w:rPr>
      </w:pPr>
      <w:r>
        <w:rPr>
          <w:rFonts w:ascii="Arial"/>
          <w:spacing w:val="-2"/>
          <w:w w:val="110"/>
          <w:sz w:val="18"/>
        </w:rPr>
        <w:t>&lt;body&gt;</w:t>
      </w:r>
    </w:p>
    <w:p>
      <w:pPr>
        <w:spacing w:line="180" w:lineRule="exact" w:before="0"/>
        <w:ind w:left="1016" w:right="0" w:firstLine="0"/>
        <w:jc w:val="left"/>
        <w:rPr>
          <w:rFonts w:ascii="Arial"/>
          <w:sz w:val="18"/>
        </w:rPr>
      </w:pPr>
      <w:r>
        <w:rPr>
          <w:rFonts w:ascii="Arial"/>
          <w:w w:val="130"/>
          <w:sz w:val="18"/>
        </w:rPr>
        <w:t>&lt;div</w:t>
      </w:r>
      <w:r>
        <w:rPr>
          <w:rFonts w:ascii="Arial"/>
          <w:spacing w:val="6"/>
          <w:w w:val="130"/>
          <w:sz w:val="18"/>
        </w:rPr>
        <w:t> </w:t>
      </w:r>
      <w:r>
        <w:rPr>
          <w:rFonts w:ascii="Arial"/>
          <w:w w:val="130"/>
          <w:sz w:val="18"/>
        </w:rPr>
        <w:t>id="date"&gt;date</w:t>
      </w:r>
      <w:r>
        <w:rPr>
          <w:rFonts w:ascii="Arial"/>
          <w:spacing w:val="7"/>
          <w:w w:val="130"/>
          <w:sz w:val="18"/>
        </w:rPr>
        <w:t> </w:t>
      </w:r>
      <w:r>
        <w:rPr>
          <w:rFonts w:ascii="Arial"/>
          <w:w w:val="130"/>
          <w:sz w:val="18"/>
        </w:rPr>
        <w:t>goes</w:t>
      </w:r>
      <w:r>
        <w:rPr>
          <w:rFonts w:ascii="Arial"/>
          <w:spacing w:val="7"/>
          <w:w w:val="130"/>
          <w:sz w:val="18"/>
        </w:rPr>
        <w:t> </w:t>
      </w:r>
      <w:r>
        <w:rPr>
          <w:rFonts w:ascii="Arial"/>
          <w:spacing w:val="-2"/>
          <w:w w:val="130"/>
          <w:sz w:val="18"/>
        </w:rPr>
        <w:t>here&lt;/div&gt;</w:t>
      </w:r>
    </w:p>
    <w:p>
      <w:pPr>
        <w:spacing w:line="180" w:lineRule="exact" w:before="0"/>
        <w:ind w:left="1016" w:right="0" w:firstLine="0"/>
        <w:jc w:val="left"/>
        <w:rPr>
          <w:rFonts w:ascii="Arial"/>
          <w:sz w:val="18"/>
        </w:rPr>
      </w:pPr>
      <w:r>
        <w:rPr>
          <w:rFonts w:ascii="Arial"/>
          <w:w w:val="130"/>
          <w:sz w:val="18"/>
        </w:rPr>
        <w:t>&lt;div</w:t>
      </w:r>
      <w:r>
        <w:rPr>
          <w:rFonts w:ascii="Arial"/>
          <w:spacing w:val="15"/>
          <w:w w:val="130"/>
          <w:sz w:val="18"/>
        </w:rPr>
        <w:t> </w:t>
      </w:r>
      <w:r>
        <w:rPr>
          <w:rFonts w:ascii="Arial"/>
          <w:w w:val="130"/>
          <w:sz w:val="18"/>
        </w:rPr>
        <w:t>id="logo"&gt;logo</w:t>
      </w:r>
      <w:r>
        <w:rPr>
          <w:rFonts w:ascii="Arial"/>
          <w:spacing w:val="16"/>
          <w:w w:val="130"/>
          <w:sz w:val="18"/>
        </w:rPr>
        <w:t> </w:t>
      </w:r>
      <w:r>
        <w:rPr>
          <w:rFonts w:ascii="Arial"/>
          <w:w w:val="130"/>
          <w:sz w:val="18"/>
        </w:rPr>
        <w:t>goes</w:t>
      </w:r>
      <w:r>
        <w:rPr>
          <w:rFonts w:ascii="Arial"/>
          <w:spacing w:val="14"/>
          <w:w w:val="130"/>
          <w:sz w:val="18"/>
        </w:rPr>
        <w:t> </w:t>
      </w:r>
      <w:r>
        <w:rPr>
          <w:rFonts w:ascii="Arial"/>
          <w:spacing w:val="-2"/>
          <w:w w:val="130"/>
          <w:sz w:val="18"/>
        </w:rPr>
        <w:t>here&lt;/div&gt;</w:t>
      </w:r>
    </w:p>
    <w:p>
      <w:pPr>
        <w:spacing w:line="180" w:lineRule="exact" w:before="0"/>
        <w:ind w:left="1016" w:right="0" w:firstLine="0"/>
        <w:jc w:val="left"/>
        <w:rPr>
          <w:rFonts w:ascii="Arial"/>
          <w:sz w:val="18"/>
        </w:rPr>
      </w:pPr>
      <w:r>
        <w:rPr>
          <w:rFonts w:ascii="Arial"/>
          <w:w w:val="120"/>
          <w:sz w:val="18"/>
        </w:rPr>
        <w:t>&lt;div</w:t>
      </w:r>
      <w:r>
        <w:rPr>
          <w:rFonts w:ascii="Arial"/>
          <w:spacing w:val="21"/>
          <w:w w:val="120"/>
          <w:sz w:val="18"/>
        </w:rPr>
        <w:t> </w:t>
      </w:r>
      <w:r>
        <w:rPr>
          <w:rFonts w:ascii="Arial"/>
          <w:w w:val="120"/>
          <w:sz w:val="18"/>
        </w:rPr>
        <w:t>id="breadcrumbs"&gt;breadcrumbs</w:t>
      </w:r>
      <w:r>
        <w:rPr>
          <w:rFonts w:ascii="Arial"/>
          <w:spacing w:val="21"/>
          <w:w w:val="120"/>
          <w:sz w:val="18"/>
        </w:rPr>
        <w:t> </w:t>
      </w:r>
      <w:r>
        <w:rPr>
          <w:rFonts w:ascii="Arial"/>
          <w:w w:val="120"/>
          <w:sz w:val="18"/>
        </w:rPr>
        <w:t>go</w:t>
      </w:r>
      <w:r>
        <w:rPr>
          <w:rFonts w:ascii="Arial"/>
          <w:spacing w:val="21"/>
          <w:w w:val="120"/>
          <w:sz w:val="18"/>
        </w:rPr>
        <w:t> </w:t>
      </w:r>
      <w:r>
        <w:rPr>
          <w:rFonts w:ascii="Arial"/>
          <w:spacing w:val="-2"/>
          <w:w w:val="120"/>
          <w:sz w:val="18"/>
        </w:rPr>
        <w:t>here&lt;/div&gt;</w:t>
      </w:r>
    </w:p>
    <w:p>
      <w:pPr>
        <w:spacing w:line="180" w:lineRule="exact" w:before="0"/>
        <w:ind w:left="1016" w:right="0" w:firstLine="0"/>
        <w:jc w:val="left"/>
        <w:rPr>
          <w:rFonts w:ascii="Arial"/>
          <w:sz w:val="18"/>
        </w:rPr>
      </w:pPr>
      <w:r>
        <w:rPr>
          <w:rFonts w:ascii="Arial"/>
          <w:w w:val="130"/>
          <w:sz w:val="18"/>
        </w:rPr>
        <w:t>&lt;div</w:t>
      </w:r>
      <w:r>
        <w:rPr>
          <w:rFonts w:ascii="Arial"/>
          <w:spacing w:val="16"/>
          <w:w w:val="130"/>
          <w:sz w:val="18"/>
        </w:rPr>
        <w:t> </w:t>
      </w:r>
      <w:r>
        <w:rPr>
          <w:rFonts w:ascii="Arial"/>
          <w:w w:val="130"/>
          <w:sz w:val="18"/>
        </w:rPr>
        <w:t>id="navigation"&gt;Navigation</w:t>
      </w:r>
      <w:r>
        <w:rPr>
          <w:rFonts w:ascii="Arial"/>
          <w:spacing w:val="17"/>
          <w:w w:val="130"/>
          <w:sz w:val="18"/>
        </w:rPr>
        <w:t> </w:t>
      </w:r>
      <w:r>
        <w:rPr>
          <w:rFonts w:ascii="Arial"/>
          <w:w w:val="130"/>
          <w:sz w:val="18"/>
        </w:rPr>
        <w:t>goes</w:t>
      </w:r>
      <w:r>
        <w:rPr>
          <w:rFonts w:ascii="Arial"/>
          <w:spacing w:val="16"/>
          <w:w w:val="130"/>
          <w:sz w:val="18"/>
        </w:rPr>
        <w:t> </w:t>
      </w:r>
      <w:r>
        <w:rPr>
          <w:rFonts w:ascii="Arial"/>
          <w:spacing w:val="-2"/>
          <w:w w:val="130"/>
          <w:sz w:val="18"/>
        </w:rPr>
        <w:t>here&lt;/div&gt;</w:t>
      </w:r>
    </w:p>
    <w:p>
      <w:pPr>
        <w:spacing w:line="180" w:lineRule="exact" w:before="0"/>
        <w:ind w:left="1016" w:right="0" w:firstLine="0"/>
        <w:jc w:val="left"/>
        <w:rPr>
          <w:rFonts w:ascii="Arial"/>
          <w:sz w:val="18"/>
        </w:rPr>
      </w:pPr>
      <w:r>
        <w:rPr>
          <w:rFonts w:ascii="Arial"/>
          <w:w w:val="125"/>
          <w:sz w:val="18"/>
        </w:rPr>
        <w:t>&lt;div</w:t>
      </w:r>
      <w:r>
        <w:rPr>
          <w:rFonts w:ascii="Arial"/>
          <w:spacing w:val="39"/>
          <w:w w:val="125"/>
          <w:sz w:val="18"/>
        </w:rPr>
        <w:t> </w:t>
      </w:r>
      <w:r>
        <w:rPr>
          <w:rFonts w:ascii="Arial"/>
          <w:w w:val="125"/>
          <w:sz w:val="18"/>
        </w:rPr>
        <w:t>id="content"&gt;Content</w:t>
      </w:r>
      <w:r>
        <w:rPr>
          <w:rFonts w:ascii="Arial"/>
          <w:spacing w:val="40"/>
          <w:w w:val="125"/>
          <w:sz w:val="18"/>
        </w:rPr>
        <w:t> </w:t>
      </w:r>
      <w:r>
        <w:rPr>
          <w:rFonts w:ascii="Arial"/>
          <w:w w:val="125"/>
          <w:sz w:val="18"/>
        </w:rPr>
        <w:t>goes</w:t>
      </w:r>
      <w:r>
        <w:rPr>
          <w:rFonts w:ascii="Arial"/>
          <w:spacing w:val="39"/>
          <w:w w:val="125"/>
          <w:sz w:val="18"/>
        </w:rPr>
        <w:t> </w:t>
      </w:r>
      <w:r>
        <w:rPr>
          <w:rFonts w:ascii="Arial"/>
          <w:spacing w:val="-2"/>
          <w:w w:val="125"/>
          <w:sz w:val="18"/>
        </w:rPr>
        <w:t>here&lt;/div&gt;</w:t>
      </w:r>
    </w:p>
    <w:p>
      <w:pPr>
        <w:spacing w:line="180" w:lineRule="exact" w:before="0"/>
        <w:ind w:left="1016" w:right="0" w:firstLine="0"/>
        <w:jc w:val="left"/>
        <w:rPr>
          <w:rFonts w:ascii="Arial"/>
          <w:sz w:val="18"/>
        </w:rPr>
      </w:pPr>
      <w:r>
        <w:rPr>
          <w:rFonts w:ascii="Arial"/>
          <w:w w:val="120"/>
          <w:sz w:val="18"/>
        </w:rPr>
        <w:t>&lt;div</w:t>
      </w:r>
      <w:r>
        <w:rPr>
          <w:rFonts w:ascii="Arial"/>
          <w:spacing w:val="35"/>
          <w:w w:val="120"/>
          <w:sz w:val="18"/>
        </w:rPr>
        <w:t> </w:t>
      </w:r>
      <w:r>
        <w:rPr>
          <w:rFonts w:ascii="Arial"/>
          <w:w w:val="120"/>
          <w:sz w:val="18"/>
        </w:rPr>
        <w:t>id="image"&gt;image</w:t>
      </w:r>
      <w:r>
        <w:rPr>
          <w:rFonts w:ascii="Arial"/>
          <w:spacing w:val="34"/>
          <w:w w:val="120"/>
          <w:sz w:val="18"/>
        </w:rPr>
        <w:t> </w:t>
      </w:r>
      <w:r>
        <w:rPr>
          <w:rFonts w:ascii="Arial"/>
          <w:w w:val="120"/>
          <w:sz w:val="18"/>
        </w:rPr>
        <w:t>goes</w:t>
      </w:r>
      <w:r>
        <w:rPr>
          <w:rFonts w:ascii="Arial"/>
          <w:spacing w:val="35"/>
          <w:w w:val="120"/>
          <w:sz w:val="18"/>
        </w:rPr>
        <w:t> </w:t>
      </w:r>
      <w:r>
        <w:rPr>
          <w:rFonts w:ascii="Arial"/>
          <w:spacing w:val="-2"/>
          <w:w w:val="120"/>
          <w:sz w:val="18"/>
        </w:rPr>
        <w:t>here&lt;/div&gt;</w:t>
      </w:r>
    </w:p>
    <w:p>
      <w:pPr>
        <w:spacing w:line="180" w:lineRule="exact" w:before="0"/>
        <w:ind w:left="1016" w:right="0" w:firstLine="0"/>
        <w:jc w:val="left"/>
        <w:rPr>
          <w:rFonts w:ascii="Arial"/>
          <w:sz w:val="18"/>
        </w:rPr>
      </w:pPr>
      <w:r>
        <w:rPr>
          <w:rFonts w:ascii="Arial"/>
          <w:w w:val="135"/>
          <w:sz w:val="18"/>
        </w:rPr>
        <w:t>&lt;div</w:t>
      </w:r>
      <w:r>
        <w:rPr>
          <w:rFonts w:ascii="Arial"/>
          <w:spacing w:val="17"/>
          <w:w w:val="135"/>
          <w:sz w:val="18"/>
        </w:rPr>
        <w:t> </w:t>
      </w:r>
      <w:r>
        <w:rPr>
          <w:rFonts w:ascii="Arial"/>
          <w:w w:val="135"/>
          <w:sz w:val="18"/>
        </w:rPr>
        <w:t>id="footer"&gt;footer</w:t>
      </w:r>
      <w:r>
        <w:rPr>
          <w:rFonts w:ascii="Arial"/>
          <w:spacing w:val="18"/>
          <w:w w:val="135"/>
          <w:sz w:val="18"/>
        </w:rPr>
        <w:t> </w:t>
      </w:r>
      <w:r>
        <w:rPr>
          <w:rFonts w:ascii="Arial"/>
          <w:w w:val="135"/>
          <w:sz w:val="18"/>
        </w:rPr>
        <w:t>goes</w:t>
      </w:r>
      <w:r>
        <w:rPr>
          <w:rFonts w:ascii="Arial"/>
          <w:spacing w:val="17"/>
          <w:w w:val="135"/>
          <w:sz w:val="18"/>
        </w:rPr>
        <w:t> </w:t>
      </w:r>
      <w:r>
        <w:rPr>
          <w:rFonts w:ascii="Arial"/>
          <w:spacing w:val="-2"/>
          <w:w w:val="135"/>
          <w:sz w:val="18"/>
        </w:rPr>
        <w:t>here&lt;/div&gt;</w:t>
      </w:r>
    </w:p>
    <w:p>
      <w:pPr>
        <w:spacing w:line="180" w:lineRule="exact" w:before="0"/>
        <w:ind w:left="800" w:right="0" w:firstLine="0"/>
        <w:jc w:val="left"/>
        <w:rPr>
          <w:rFonts w:ascii="Arial"/>
          <w:sz w:val="18"/>
        </w:rPr>
      </w:pPr>
      <w:r>
        <w:rPr>
          <w:rFonts w:ascii="Arial"/>
          <w:spacing w:val="-2"/>
          <w:w w:val="125"/>
          <w:sz w:val="18"/>
        </w:rPr>
        <w:t>&lt;/body&gt;</w:t>
      </w:r>
    </w:p>
    <w:p>
      <w:pPr>
        <w:spacing w:line="193" w:lineRule="exact" w:before="0"/>
        <w:ind w:left="800" w:right="0" w:firstLine="0"/>
        <w:jc w:val="left"/>
        <w:rPr>
          <w:rFonts w:ascii="Arial"/>
          <w:sz w:val="18"/>
        </w:rPr>
      </w:pPr>
      <w:r>
        <w:rPr>
          <w:rFonts w:ascii="Arial"/>
          <w:spacing w:val="-2"/>
          <w:w w:val="155"/>
          <w:sz w:val="18"/>
        </w:rPr>
        <w:t>&lt;/html&gt;</w:t>
      </w:r>
    </w:p>
    <w:p>
      <w:pPr>
        <w:pStyle w:val="BodyText"/>
        <w:spacing w:before="118"/>
        <w:ind w:left="439" w:right="506"/>
      </w:pPr>
      <w:r>
        <w:rPr/>
        <w:t>Now that we have our basic structure defined, we can begin to deal with each element and add the functionality defined earlier. I have used a number of include files to make the</w:t>
      </w:r>
      <w:r>
        <w:rPr>
          <w:spacing w:val="-3"/>
        </w:rPr>
        <w:t> </w:t>
      </w:r>
      <w:r>
        <w:rPr/>
        <w:t>functions</w:t>
      </w:r>
      <w:r>
        <w:rPr>
          <w:spacing w:val="-4"/>
        </w:rPr>
        <w:t> </w:t>
      </w:r>
      <w:r>
        <w:rPr/>
        <w:t>of</w:t>
      </w:r>
      <w:r>
        <w:rPr>
          <w:spacing w:val="-3"/>
        </w:rPr>
        <w:t> </w:t>
      </w:r>
      <w:r>
        <w:rPr/>
        <w:t>each</w:t>
      </w:r>
      <w:r>
        <w:rPr>
          <w:spacing w:val="-3"/>
        </w:rPr>
        <w:t> </w:t>
      </w:r>
      <w:r>
        <w:rPr/>
        <w:t>element</w:t>
      </w:r>
      <w:r>
        <w:rPr>
          <w:spacing w:val="-3"/>
        </w:rPr>
        <w:t> </w:t>
      </w:r>
      <w:r>
        <w:rPr/>
        <w:t>clear</w:t>
      </w:r>
      <w:r>
        <w:rPr>
          <w:spacing w:val="-3"/>
        </w:rPr>
        <w:t> </w:t>
      </w:r>
      <w:r>
        <w:rPr/>
        <w:t>and</w:t>
      </w:r>
      <w:r>
        <w:rPr>
          <w:spacing w:val="-3"/>
        </w:rPr>
        <w:t> </w:t>
      </w:r>
      <w:r>
        <w:rPr/>
        <w:t>self-contained.</w:t>
      </w:r>
      <w:r>
        <w:rPr>
          <w:spacing w:val="-3"/>
        </w:rPr>
        <w:t> </w:t>
      </w:r>
      <w:r>
        <w:rPr/>
        <w:t>The</w:t>
      </w:r>
      <w:r>
        <w:rPr>
          <w:spacing w:val="-3"/>
        </w:rPr>
        <w:t> </w:t>
      </w:r>
      <w:r>
        <w:rPr/>
        <w:t>basic</w:t>
      </w:r>
      <w:r>
        <w:rPr>
          <w:spacing w:val="-3"/>
        </w:rPr>
        <w:t> </w:t>
      </w:r>
      <w:r>
        <w:rPr/>
        <w:t>template</w:t>
      </w:r>
      <w:r>
        <w:rPr>
          <w:spacing w:val="-3"/>
        </w:rPr>
        <w:t> </w:t>
      </w:r>
      <w:r>
        <w:rPr/>
        <w:t>file</w:t>
      </w:r>
      <w:r>
        <w:rPr>
          <w:spacing w:val="-3"/>
        </w:rPr>
        <w:t> </w:t>
      </w:r>
      <w:r>
        <w:rPr/>
        <w:t>looks</w:t>
      </w:r>
      <w:r>
        <w:rPr>
          <w:spacing w:val="-3"/>
        </w:rPr>
        <w:t> </w:t>
      </w:r>
      <w:r>
        <w:rPr/>
        <w:t>like:</w:t>
      </w:r>
    </w:p>
    <w:p>
      <w:pPr>
        <w:spacing w:line="193" w:lineRule="exact" w:before="96"/>
        <w:ind w:left="800" w:right="0" w:firstLine="0"/>
        <w:jc w:val="left"/>
        <w:rPr>
          <w:rFonts w:ascii="Arial"/>
          <w:sz w:val="18"/>
        </w:rPr>
      </w:pPr>
      <w:r>
        <w:rPr>
          <w:rFonts w:ascii="Arial"/>
          <w:w w:val="130"/>
          <w:sz w:val="18"/>
        </w:rPr>
        <w:t>{*?template</w:t>
      </w:r>
      <w:r>
        <w:rPr>
          <w:rFonts w:ascii="Arial"/>
          <w:spacing w:val="19"/>
          <w:w w:val="150"/>
          <w:sz w:val="18"/>
        </w:rPr>
        <w:t> </w:t>
      </w:r>
      <w:r>
        <w:rPr>
          <w:rFonts w:ascii="Arial"/>
          <w:spacing w:val="-2"/>
          <w:w w:val="150"/>
          <w:sz w:val="18"/>
        </w:rPr>
        <w:t>charset=latin1?*}</w:t>
      </w:r>
    </w:p>
    <w:p>
      <w:pPr>
        <w:spacing w:line="208" w:lineRule="auto" w:before="8"/>
        <w:ind w:left="1016" w:right="1268" w:hanging="217"/>
        <w:jc w:val="left"/>
        <w:rPr>
          <w:rFonts w:ascii="Arial"/>
          <w:sz w:val="18"/>
        </w:rPr>
      </w:pPr>
      <w:r>
        <w:rPr>
          <w:rFonts w:ascii="Arial"/>
          <w:w w:val="115"/>
          <w:sz w:val="18"/>
        </w:rPr>
        <w:t>&lt;!DOCTYPE</w:t>
      </w:r>
      <w:r>
        <w:rPr>
          <w:rFonts w:ascii="Arial"/>
          <w:spacing w:val="39"/>
          <w:w w:val="115"/>
          <w:sz w:val="18"/>
        </w:rPr>
        <w:t> </w:t>
      </w:r>
      <w:r>
        <w:rPr>
          <w:rFonts w:ascii="Arial"/>
          <w:w w:val="115"/>
          <w:sz w:val="18"/>
        </w:rPr>
        <w:t>html</w:t>
      </w:r>
      <w:r>
        <w:rPr>
          <w:rFonts w:ascii="Arial"/>
          <w:spacing w:val="39"/>
          <w:w w:val="115"/>
          <w:sz w:val="18"/>
        </w:rPr>
        <w:t> </w:t>
      </w:r>
      <w:r>
        <w:rPr>
          <w:rFonts w:ascii="Arial"/>
          <w:w w:val="115"/>
          <w:sz w:val="18"/>
        </w:rPr>
        <w:t>PUBLIC</w:t>
      </w:r>
      <w:r>
        <w:rPr>
          <w:rFonts w:ascii="Arial"/>
          <w:spacing w:val="39"/>
          <w:w w:val="115"/>
          <w:sz w:val="18"/>
        </w:rPr>
        <w:t> </w:t>
      </w:r>
      <w:r>
        <w:rPr>
          <w:rFonts w:ascii="Arial"/>
          <w:w w:val="115"/>
          <w:sz w:val="18"/>
        </w:rPr>
        <w:t>"-//W3C//DTD</w:t>
      </w:r>
      <w:r>
        <w:rPr>
          <w:rFonts w:ascii="Arial"/>
          <w:spacing w:val="38"/>
          <w:w w:val="115"/>
          <w:sz w:val="18"/>
        </w:rPr>
        <w:t> </w:t>
      </w:r>
      <w:r>
        <w:rPr>
          <w:rFonts w:ascii="Arial"/>
          <w:w w:val="115"/>
          <w:sz w:val="18"/>
        </w:rPr>
        <w:t>XHTML</w:t>
      </w:r>
      <w:r>
        <w:rPr>
          <w:rFonts w:ascii="Arial"/>
          <w:spacing w:val="38"/>
          <w:w w:val="115"/>
          <w:sz w:val="18"/>
        </w:rPr>
        <w:t> </w:t>
      </w:r>
      <w:r>
        <w:rPr>
          <w:rFonts w:ascii="Arial"/>
          <w:w w:val="115"/>
          <w:sz w:val="18"/>
        </w:rPr>
        <w:t>1.0</w:t>
      </w:r>
      <w:r>
        <w:rPr>
          <w:rFonts w:ascii="Arial"/>
          <w:spacing w:val="39"/>
          <w:w w:val="115"/>
          <w:sz w:val="18"/>
        </w:rPr>
        <w:t> </w:t>
      </w:r>
      <w:r>
        <w:rPr>
          <w:rFonts w:ascii="Arial"/>
          <w:w w:val="115"/>
          <w:sz w:val="18"/>
        </w:rPr>
        <w:t>Transitional//EN" </w:t>
      </w:r>
      <w:r>
        <w:rPr>
          <w:rFonts w:ascii="Arial"/>
          <w:spacing w:val="-2"/>
          <w:w w:val="135"/>
          <w:sz w:val="18"/>
        </w:rPr>
        <w:t>"</w:t>
      </w:r>
      <w:hyperlink r:id="rId317">
        <w:r>
          <w:rPr>
            <w:rFonts w:ascii="Arial"/>
            <w:spacing w:val="-2"/>
            <w:w w:val="135"/>
            <w:sz w:val="18"/>
          </w:rPr>
          <w:t>http://www.w3.org/TR/xhtml1/DTD/xhtml1-transitional.dtd</w:t>
        </w:r>
      </w:hyperlink>
      <w:r>
        <w:rPr>
          <w:rFonts w:ascii="Arial"/>
          <w:spacing w:val="-2"/>
          <w:w w:val="135"/>
          <w:sz w:val="18"/>
        </w:rPr>
        <w:t>"&gt;</w:t>
      </w:r>
    </w:p>
    <w:p>
      <w:pPr>
        <w:spacing w:line="171" w:lineRule="exact" w:before="0"/>
        <w:ind w:left="800" w:right="0" w:firstLine="0"/>
        <w:jc w:val="left"/>
        <w:rPr>
          <w:rFonts w:ascii="Arial"/>
          <w:sz w:val="18"/>
        </w:rPr>
      </w:pPr>
      <w:r>
        <w:rPr>
          <w:rFonts w:ascii="Arial"/>
          <w:w w:val="125"/>
          <w:sz w:val="18"/>
        </w:rPr>
        <w:t>&lt;html</w:t>
      </w:r>
      <w:r>
        <w:rPr>
          <w:rFonts w:ascii="Arial"/>
          <w:spacing w:val="60"/>
          <w:w w:val="125"/>
          <w:sz w:val="18"/>
        </w:rPr>
        <w:t> </w:t>
      </w:r>
      <w:r>
        <w:rPr>
          <w:rFonts w:ascii="Arial"/>
          <w:w w:val="125"/>
          <w:sz w:val="18"/>
        </w:rPr>
        <w:t>xmlns="</w:t>
      </w:r>
      <w:hyperlink r:id="rId228">
        <w:r>
          <w:rPr>
            <w:rFonts w:ascii="Arial"/>
            <w:w w:val="125"/>
            <w:sz w:val="18"/>
          </w:rPr>
          <w:t>http://www.w3.org/1999/xhtml</w:t>
        </w:r>
      </w:hyperlink>
      <w:r>
        <w:rPr>
          <w:rFonts w:ascii="Arial"/>
          <w:w w:val="125"/>
          <w:sz w:val="18"/>
        </w:rPr>
        <w:t>"</w:t>
      </w:r>
      <w:r>
        <w:rPr>
          <w:rFonts w:ascii="Arial"/>
          <w:spacing w:val="60"/>
          <w:w w:val="125"/>
          <w:sz w:val="18"/>
        </w:rPr>
        <w:t> </w:t>
      </w:r>
      <w:r>
        <w:rPr>
          <w:rFonts w:ascii="Arial"/>
          <w:w w:val="125"/>
          <w:sz w:val="18"/>
        </w:rPr>
        <w:t>xml:lang="en"</w:t>
      </w:r>
      <w:r>
        <w:rPr>
          <w:rFonts w:ascii="Arial"/>
          <w:spacing w:val="59"/>
          <w:w w:val="125"/>
          <w:sz w:val="18"/>
        </w:rPr>
        <w:t> </w:t>
      </w:r>
      <w:r>
        <w:rPr>
          <w:rFonts w:ascii="Arial"/>
          <w:spacing w:val="-2"/>
          <w:w w:val="125"/>
          <w:sz w:val="18"/>
        </w:rPr>
        <w:t>lang="en"&gt;</w:t>
      </w:r>
    </w:p>
    <w:p>
      <w:pPr>
        <w:spacing w:line="180" w:lineRule="exact" w:before="0"/>
        <w:ind w:left="800" w:right="0" w:firstLine="0"/>
        <w:jc w:val="left"/>
        <w:rPr>
          <w:rFonts w:ascii="Arial"/>
          <w:sz w:val="18"/>
        </w:rPr>
      </w:pPr>
      <w:r>
        <w:rPr>
          <w:rFonts w:ascii="Arial"/>
          <w:spacing w:val="-2"/>
          <w:w w:val="105"/>
          <w:sz w:val="18"/>
        </w:rPr>
        <w:t>&lt;head&gt;</w:t>
      </w:r>
    </w:p>
    <w:p>
      <w:pPr>
        <w:spacing w:line="180" w:lineRule="exact" w:before="0"/>
        <w:ind w:left="1016" w:right="0" w:firstLine="0"/>
        <w:jc w:val="left"/>
        <w:rPr>
          <w:rFonts w:ascii="Arial"/>
          <w:sz w:val="18"/>
        </w:rPr>
      </w:pPr>
      <w:r>
        <w:rPr>
          <w:rFonts w:ascii="Arial"/>
          <w:w w:val="140"/>
          <w:sz w:val="18"/>
        </w:rPr>
        <w:t>{include</w:t>
      </w:r>
      <w:r>
        <w:rPr>
          <w:rFonts w:ascii="Arial"/>
          <w:spacing w:val="16"/>
          <w:w w:val="140"/>
          <w:sz w:val="18"/>
        </w:rPr>
        <w:t> </w:t>
      </w:r>
      <w:r>
        <w:rPr>
          <w:rFonts w:ascii="Arial"/>
          <w:spacing w:val="-2"/>
          <w:w w:val="140"/>
          <w:sz w:val="18"/>
        </w:rPr>
        <w:t>uri="design:page_head.tpl"}</w:t>
      </w:r>
    </w:p>
    <w:p>
      <w:pPr>
        <w:spacing w:line="180" w:lineRule="exact" w:before="0"/>
        <w:ind w:left="800" w:right="0" w:firstLine="0"/>
        <w:jc w:val="left"/>
        <w:rPr>
          <w:rFonts w:ascii="Arial"/>
          <w:sz w:val="18"/>
        </w:rPr>
      </w:pPr>
      <w:r>
        <w:rPr>
          <w:rFonts w:ascii="Arial"/>
          <w:spacing w:val="-2"/>
          <w:w w:val="120"/>
          <w:sz w:val="18"/>
        </w:rPr>
        <w:t>&lt;/head&gt;</w:t>
      </w:r>
    </w:p>
    <w:p>
      <w:pPr>
        <w:spacing w:line="193" w:lineRule="exact" w:before="0"/>
        <w:ind w:left="800" w:right="0" w:firstLine="0"/>
        <w:jc w:val="left"/>
        <w:rPr>
          <w:rFonts w:ascii="Arial"/>
          <w:sz w:val="18"/>
        </w:rPr>
      </w:pPr>
      <w:r>
        <w:rPr>
          <w:rFonts w:ascii="Arial"/>
          <w:spacing w:val="-2"/>
          <w:w w:val="110"/>
          <w:sz w:val="18"/>
        </w:rPr>
        <w:t>&lt;body&gt;</w:t>
      </w:r>
    </w:p>
    <w:p>
      <w:pPr>
        <w:spacing w:after="0" w:line="193" w:lineRule="exact"/>
        <w:jc w:val="left"/>
        <w:rPr>
          <w:rFonts w:ascii="Arial"/>
          <w:sz w:val="18"/>
        </w:rPr>
        <w:sectPr>
          <w:pgSz w:w="12240" w:h="15840"/>
          <w:pgMar w:header="1977" w:footer="2446" w:top="2160" w:bottom="2640" w:left="1720" w:right="1720"/>
        </w:sectPr>
      </w:pPr>
    </w:p>
    <w:p>
      <w:pPr>
        <w:spacing w:line="193" w:lineRule="exact" w:before="140"/>
        <w:ind w:left="1016" w:right="0" w:firstLine="0"/>
        <w:jc w:val="left"/>
        <w:rPr>
          <w:rFonts w:ascii="Arial"/>
          <w:sz w:val="18"/>
        </w:rPr>
      </w:pPr>
      <w:r>
        <w:rPr>
          <w:rFonts w:ascii="Arial"/>
          <w:w w:val="140"/>
          <w:sz w:val="18"/>
        </w:rPr>
        <w:t>{include</w:t>
      </w:r>
      <w:r>
        <w:rPr>
          <w:rFonts w:ascii="Arial"/>
          <w:spacing w:val="14"/>
          <w:w w:val="145"/>
          <w:sz w:val="18"/>
        </w:rPr>
        <w:t> </w:t>
      </w:r>
      <w:r>
        <w:rPr>
          <w:rFonts w:ascii="Arial"/>
          <w:spacing w:val="-2"/>
          <w:w w:val="145"/>
          <w:sz w:val="18"/>
        </w:rPr>
        <w:t>uri="design:header.tpl"}</w:t>
      </w:r>
    </w:p>
    <w:p>
      <w:pPr>
        <w:spacing w:line="180" w:lineRule="exact" w:before="0"/>
        <w:ind w:left="1016" w:right="0" w:firstLine="0"/>
        <w:jc w:val="left"/>
        <w:rPr>
          <w:rFonts w:ascii="Arial"/>
          <w:sz w:val="18"/>
        </w:rPr>
      </w:pPr>
      <w:r>
        <w:rPr>
          <w:rFonts w:ascii="Arial"/>
          <w:w w:val="140"/>
          <w:sz w:val="18"/>
        </w:rPr>
        <w:t>{include</w:t>
      </w:r>
      <w:r>
        <w:rPr>
          <w:rFonts w:ascii="Arial"/>
          <w:spacing w:val="11"/>
          <w:w w:val="150"/>
          <w:sz w:val="18"/>
        </w:rPr>
        <w:t> </w:t>
      </w:r>
      <w:r>
        <w:rPr>
          <w:rFonts w:ascii="Arial"/>
          <w:spacing w:val="-2"/>
          <w:w w:val="150"/>
          <w:sz w:val="18"/>
        </w:rPr>
        <w:t>uri="design:navigation.tpl"}</w:t>
      </w:r>
    </w:p>
    <w:p>
      <w:pPr>
        <w:spacing w:line="180" w:lineRule="exact" w:before="0"/>
        <w:ind w:left="1016" w:right="0" w:firstLine="0"/>
        <w:jc w:val="left"/>
        <w:rPr>
          <w:rFonts w:ascii="Arial"/>
          <w:sz w:val="18"/>
        </w:rPr>
      </w:pPr>
      <w:r>
        <w:rPr>
          <w:rFonts w:ascii="Arial"/>
          <w:spacing w:val="-2"/>
          <w:w w:val="140"/>
          <w:sz w:val="18"/>
        </w:rPr>
        <w:t>&lt;div</w:t>
      </w:r>
      <w:r>
        <w:rPr>
          <w:rFonts w:ascii="Arial"/>
          <w:spacing w:val="2"/>
          <w:w w:val="150"/>
          <w:sz w:val="18"/>
        </w:rPr>
        <w:t> </w:t>
      </w:r>
      <w:r>
        <w:rPr>
          <w:rFonts w:ascii="Arial"/>
          <w:spacing w:val="-2"/>
          <w:w w:val="150"/>
          <w:sz w:val="18"/>
        </w:rPr>
        <w:t>id="content"&gt;</w:t>
      </w:r>
    </w:p>
    <w:p>
      <w:pPr>
        <w:spacing w:line="180" w:lineRule="exact" w:before="0"/>
        <w:ind w:left="1233" w:right="0" w:firstLine="0"/>
        <w:jc w:val="left"/>
        <w:rPr>
          <w:rFonts w:ascii="Arial"/>
          <w:sz w:val="18"/>
        </w:rPr>
      </w:pPr>
      <w:r>
        <w:rPr>
          <w:rFonts w:ascii="Arial"/>
          <w:spacing w:val="-2"/>
          <w:w w:val="140"/>
          <w:sz w:val="18"/>
        </w:rPr>
        <w:t>{$module_result.content}</w:t>
      </w:r>
    </w:p>
    <w:p>
      <w:pPr>
        <w:spacing w:line="180" w:lineRule="exact" w:before="0"/>
        <w:ind w:left="1016" w:right="0" w:firstLine="0"/>
        <w:jc w:val="left"/>
        <w:rPr>
          <w:rFonts w:ascii="Arial"/>
          <w:sz w:val="18"/>
        </w:rPr>
      </w:pPr>
      <w:r>
        <w:rPr>
          <w:rFonts w:ascii="Arial"/>
          <w:spacing w:val="-2"/>
          <w:w w:val="155"/>
          <w:sz w:val="18"/>
        </w:rPr>
        <w:t>&lt;/div&gt;</w:t>
      </w:r>
    </w:p>
    <w:p>
      <w:pPr>
        <w:spacing w:line="180" w:lineRule="exact" w:before="0"/>
        <w:ind w:left="1016" w:right="0" w:firstLine="0"/>
        <w:jc w:val="left"/>
        <w:rPr>
          <w:rFonts w:ascii="Arial"/>
          <w:sz w:val="18"/>
        </w:rPr>
      </w:pPr>
      <w:r>
        <w:rPr>
          <w:rFonts w:ascii="Arial"/>
          <w:w w:val="140"/>
          <w:sz w:val="18"/>
        </w:rPr>
        <w:t>{include</w:t>
      </w:r>
      <w:r>
        <w:rPr>
          <w:rFonts w:ascii="Arial"/>
          <w:spacing w:val="14"/>
          <w:w w:val="145"/>
          <w:sz w:val="18"/>
        </w:rPr>
        <w:t> </w:t>
      </w:r>
      <w:r>
        <w:rPr>
          <w:rFonts w:ascii="Arial"/>
          <w:spacing w:val="-2"/>
          <w:w w:val="145"/>
          <w:sz w:val="18"/>
        </w:rPr>
        <w:t>uri="design:image.tpl"}</w:t>
      </w:r>
    </w:p>
    <w:p>
      <w:pPr>
        <w:spacing w:line="180" w:lineRule="exact" w:before="0"/>
        <w:ind w:left="1016" w:right="0" w:firstLine="0"/>
        <w:jc w:val="left"/>
        <w:rPr>
          <w:rFonts w:ascii="Arial"/>
          <w:sz w:val="18"/>
        </w:rPr>
      </w:pPr>
      <w:r>
        <w:rPr>
          <w:rFonts w:ascii="Arial"/>
          <w:w w:val="140"/>
          <w:sz w:val="18"/>
        </w:rPr>
        <w:t>{include</w:t>
      </w:r>
      <w:r>
        <w:rPr>
          <w:rFonts w:ascii="Arial"/>
          <w:spacing w:val="9"/>
          <w:w w:val="155"/>
          <w:sz w:val="18"/>
        </w:rPr>
        <w:t> </w:t>
      </w:r>
      <w:r>
        <w:rPr>
          <w:rFonts w:ascii="Arial"/>
          <w:spacing w:val="-2"/>
          <w:w w:val="155"/>
          <w:sz w:val="18"/>
        </w:rPr>
        <w:t>uri="design:footer.tpl"}</w:t>
      </w:r>
    </w:p>
    <w:p>
      <w:pPr>
        <w:spacing w:line="180" w:lineRule="exact" w:before="0"/>
        <w:ind w:left="800" w:right="0" w:firstLine="0"/>
        <w:jc w:val="left"/>
        <w:rPr>
          <w:rFonts w:ascii="Arial"/>
          <w:sz w:val="18"/>
        </w:rPr>
      </w:pPr>
      <w:r>
        <w:rPr>
          <w:rFonts w:ascii="Arial"/>
          <w:spacing w:val="-2"/>
          <w:w w:val="125"/>
          <w:sz w:val="18"/>
        </w:rPr>
        <w:t>&lt;/body&gt;</w:t>
      </w:r>
    </w:p>
    <w:p>
      <w:pPr>
        <w:spacing w:line="193" w:lineRule="exact" w:before="0"/>
        <w:ind w:left="800" w:right="0" w:firstLine="0"/>
        <w:jc w:val="left"/>
        <w:rPr>
          <w:rFonts w:ascii="Arial"/>
          <w:sz w:val="18"/>
        </w:rPr>
      </w:pPr>
      <w:r>
        <w:rPr>
          <w:rFonts w:ascii="Arial"/>
          <w:spacing w:val="-2"/>
          <w:w w:val="155"/>
          <w:sz w:val="18"/>
        </w:rPr>
        <w:t>&lt;/html&gt;</w:t>
      </w:r>
    </w:p>
    <w:p>
      <w:pPr>
        <w:pStyle w:val="BodyText"/>
        <w:spacing w:before="118"/>
        <w:ind w:left="439" w:right="506"/>
      </w:pPr>
      <w:r>
        <w:rPr/>
        <w:t>This has five files included in it, each providing a different and clear function, as well as the template call that will insert the content view into the document. The more expanded </w:t>
      </w:r>
      <w:r>
        <w:rPr>
          <w:rFonts w:ascii="Arial"/>
          <w:sz w:val="18"/>
        </w:rPr>
        <w:t>HTML</w:t>
      </w:r>
      <w:r>
        <w:rPr>
          <w:rFonts w:ascii="Arial"/>
          <w:spacing w:val="-9"/>
          <w:sz w:val="18"/>
        </w:rPr>
        <w:t> </w:t>
      </w:r>
      <w:r>
        <w:rPr/>
        <w:t>tag</w:t>
      </w:r>
      <w:r>
        <w:rPr>
          <w:spacing w:val="-13"/>
        </w:rPr>
        <w:t> </w:t>
      </w:r>
      <w:r>
        <w:rPr/>
        <w:t>as</w:t>
      </w:r>
      <w:r>
        <w:rPr>
          <w:spacing w:val="-13"/>
        </w:rPr>
        <w:t> </w:t>
      </w:r>
      <w:r>
        <w:rPr/>
        <w:t>well</w:t>
      </w:r>
      <w:r>
        <w:rPr>
          <w:spacing w:val="-13"/>
        </w:rPr>
        <w:t> </w:t>
      </w:r>
      <w:r>
        <w:rPr/>
        <w:t>as</w:t>
      </w:r>
      <w:r>
        <w:rPr>
          <w:spacing w:val="-13"/>
        </w:rPr>
        <w:t> </w:t>
      </w:r>
      <w:r>
        <w:rPr/>
        <w:t>the</w:t>
      </w:r>
      <w:r>
        <w:rPr>
          <w:spacing w:val="-13"/>
        </w:rPr>
        <w:t> </w:t>
      </w:r>
      <w:r>
        <w:rPr>
          <w:rFonts w:ascii="Arial"/>
          <w:sz w:val="18"/>
        </w:rPr>
        <w:t>DOCTYPE</w:t>
      </w:r>
      <w:r>
        <w:rPr>
          <w:rFonts w:ascii="Arial"/>
          <w:spacing w:val="-10"/>
          <w:sz w:val="18"/>
        </w:rPr>
        <w:t> </w:t>
      </w:r>
      <w:r>
        <w:rPr/>
        <w:t>declaration</w:t>
      </w:r>
      <w:r>
        <w:rPr>
          <w:spacing w:val="-13"/>
        </w:rPr>
        <w:t> </w:t>
      </w:r>
      <w:r>
        <w:rPr/>
        <w:t>are</w:t>
      </w:r>
      <w:r>
        <w:rPr>
          <w:spacing w:val="-13"/>
        </w:rPr>
        <w:t> </w:t>
      </w:r>
      <w:r>
        <w:rPr/>
        <w:t>necessary</w:t>
      </w:r>
      <w:r>
        <w:rPr>
          <w:spacing w:val="-12"/>
        </w:rPr>
        <w:t> </w:t>
      </w:r>
      <w:r>
        <w:rPr/>
        <w:t>if</w:t>
      </w:r>
      <w:r>
        <w:rPr>
          <w:spacing w:val="-13"/>
        </w:rPr>
        <w:t> </w:t>
      </w:r>
      <w:r>
        <w:rPr/>
        <w:t>we</w:t>
      </w:r>
      <w:r>
        <w:rPr>
          <w:spacing w:val="-13"/>
        </w:rPr>
        <w:t> </w:t>
      </w:r>
      <w:r>
        <w:rPr/>
        <w:t>are</w:t>
      </w:r>
      <w:r>
        <w:rPr>
          <w:spacing w:val="-13"/>
        </w:rPr>
        <w:t> </w:t>
      </w:r>
      <w:r>
        <w:rPr/>
        <w:t>to</w:t>
      </w:r>
      <w:r>
        <w:rPr>
          <w:spacing w:val="-13"/>
        </w:rPr>
        <w:t> </w:t>
      </w:r>
      <w:r>
        <w:rPr/>
        <w:t>use</w:t>
      </w:r>
      <w:r>
        <w:rPr>
          <w:spacing w:val="-13"/>
        </w:rPr>
        <w:t> </w:t>
      </w:r>
      <w:r>
        <w:rPr/>
        <w:t>valid</w:t>
      </w:r>
      <w:r>
        <w:rPr>
          <w:spacing w:val="-14"/>
        </w:rPr>
        <w:t> </w:t>
      </w:r>
      <w:r>
        <w:rPr/>
        <w:t>XHTML. These serve the purpose of informing the browser about the markup language that a document was written in as well as the international language that the document is written in.</w:t>
      </w:r>
    </w:p>
    <w:p>
      <w:pPr>
        <w:pStyle w:val="BodyText"/>
        <w:spacing w:before="120"/>
      </w:pPr>
      <w:r>
        <w:rPr/>
        <w:t>We</w:t>
      </w:r>
      <w:r>
        <w:rPr>
          <w:spacing w:val="-5"/>
        </w:rPr>
        <w:t> </w:t>
      </w:r>
      <w:r>
        <w:rPr/>
        <w:t>will</w:t>
      </w:r>
      <w:r>
        <w:rPr>
          <w:spacing w:val="-4"/>
        </w:rPr>
        <w:t> </w:t>
      </w:r>
      <w:r>
        <w:rPr/>
        <w:t>now</w:t>
      </w:r>
      <w:r>
        <w:rPr>
          <w:spacing w:val="-5"/>
        </w:rPr>
        <w:t> </w:t>
      </w:r>
      <w:r>
        <w:rPr/>
        <w:t>go</w:t>
      </w:r>
      <w:r>
        <w:rPr>
          <w:spacing w:val="-4"/>
        </w:rPr>
        <w:t> </w:t>
      </w:r>
      <w:r>
        <w:rPr/>
        <w:t>through</w:t>
      </w:r>
      <w:r>
        <w:rPr>
          <w:spacing w:val="-5"/>
        </w:rPr>
        <w:t> </w:t>
      </w:r>
      <w:r>
        <w:rPr/>
        <w:t>each</w:t>
      </w:r>
      <w:r>
        <w:rPr>
          <w:spacing w:val="-4"/>
        </w:rPr>
        <w:t> </w:t>
      </w:r>
      <w:r>
        <w:rPr/>
        <w:t>of</w:t>
      </w:r>
      <w:r>
        <w:rPr>
          <w:spacing w:val="-5"/>
        </w:rPr>
        <w:t> </w:t>
      </w:r>
      <w:r>
        <w:rPr/>
        <w:t>these</w:t>
      </w:r>
      <w:r>
        <w:rPr>
          <w:spacing w:val="-4"/>
        </w:rPr>
        <w:t> </w:t>
      </w:r>
      <w:r>
        <w:rPr/>
        <w:t>templates</w:t>
      </w:r>
      <w:r>
        <w:rPr>
          <w:spacing w:val="-5"/>
        </w:rPr>
        <w:t> </w:t>
      </w:r>
      <w:r>
        <w:rPr/>
        <w:t>and</w:t>
      </w:r>
      <w:r>
        <w:rPr>
          <w:spacing w:val="-4"/>
        </w:rPr>
        <w:t> </w:t>
      </w:r>
      <w:r>
        <w:rPr/>
        <w:t>examine</w:t>
      </w:r>
      <w:r>
        <w:rPr>
          <w:spacing w:val="-4"/>
        </w:rPr>
        <w:t> </w:t>
      </w:r>
      <w:r>
        <w:rPr/>
        <w:t>how</w:t>
      </w:r>
      <w:r>
        <w:rPr>
          <w:spacing w:val="-5"/>
        </w:rPr>
        <w:t> </w:t>
      </w:r>
      <w:r>
        <w:rPr/>
        <w:t>they</w:t>
      </w:r>
      <w:r>
        <w:rPr>
          <w:spacing w:val="-3"/>
        </w:rPr>
        <w:t> </w:t>
      </w:r>
      <w:r>
        <w:rPr/>
        <w:t>are</w:t>
      </w:r>
      <w:r>
        <w:rPr>
          <w:spacing w:val="-5"/>
        </w:rPr>
        <w:t> </w:t>
      </w:r>
      <w:r>
        <w:rPr/>
        <w:t>put</w:t>
      </w:r>
      <w:r>
        <w:rPr>
          <w:spacing w:val="-4"/>
        </w:rPr>
        <w:t> </w:t>
      </w:r>
      <w:r>
        <w:rPr>
          <w:spacing w:val="-2"/>
        </w:rPr>
        <w:t>together.</w:t>
      </w:r>
    </w:p>
    <w:p>
      <w:pPr>
        <w:pStyle w:val="BodyText"/>
        <w:spacing w:before="148"/>
        <w:ind w:left="0"/>
      </w:pPr>
    </w:p>
    <w:p>
      <w:pPr>
        <w:pStyle w:val="Heading5"/>
        <w:spacing w:before="1"/>
      </w:pPr>
      <w:bookmarkStart w:name="_TOC_250058" w:id="777"/>
      <w:bookmarkStart w:name="page_head.tpl " w:id="778"/>
      <w:r>
        <w:rPr>
          <w:b w:val="0"/>
        </w:rPr>
      </w:r>
      <w:bookmarkEnd w:id="777"/>
      <w:r>
        <w:rPr>
          <w:spacing w:val="-2"/>
        </w:rPr>
        <w:t>page_head.tpl</w:t>
      </w:r>
    </w:p>
    <w:p>
      <w:pPr>
        <w:pStyle w:val="BodyText"/>
        <w:spacing w:before="58"/>
        <w:ind w:left="439" w:right="444"/>
      </w:pPr>
      <w:r>
        <w:rPr/>
        <w:t>Some</w:t>
      </w:r>
      <w:r>
        <w:rPr>
          <w:spacing w:val="-3"/>
        </w:rPr>
        <w:t> </w:t>
      </w:r>
      <w:r>
        <w:rPr/>
        <w:t>of</w:t>
      </w:r>
      <w:r>
        <w:rPr>
          <w:spacing w:val="-3"/>
        </w:rPr>
        <w:t> </w:t>
      </w:r>
      <w:r>
        <w:rPr/>
        <w:t>the</w:t>
      </w:r>
      <w:r>
        <w:rPr>
          <w:spacing w:val="-3"/>
        </w:rPr>
        <w:t> </w:t>
      </w:r>
      <w:r>
        <w:rPr/>
        <w:t>following</w:t>
      </w:r>
      <w:r>
        <w:rPr>
          <w:spacing w:val="-3"/>
        </w:rPr>
        <w:t> </w:t>
      </w:r>
      <w:r>
        <w:rPr/>
        <w:t>code</w:t>
      </w:r>
      <w:r>
        <w:rPr>
          <w:spacing w:val="-3"/>
        </w:rPr>
        <w:t> </w:t>
      </w:r>
      <w:r>
        <w:rPr/>
        <w:t>is</w:t>
      </w:r>
      <w:r>
        <w:rPr>
          <w:spacing w:val="-3"/>
        </w:rPr>
        <w:t> </w:t>
      </w:r>
      <w:r>
        <w:rPr/>
        <w:t>taken</w:t>
      </w:r>
      <w:r>
        <w:rPr>
          <w:spacing w:val="-3"/>
        </w:rPr>
        <w:t> </w:t>
      </w:r>
      <w:r>
        <w:rPr/>
        <w:t>from</w:t>
      </w:r>
      <w:r>
        <w:rPr>
          <w:spacing w:val="-5"/>
        </w:rPr>
        <w:t> </w:t>
      </w:r>
      <w:r>
        <w:rPr/>
        <w:t>the</w:t>
      </w:r>
      <w:r>
        <w:rPr>
          <w:spacing w:val="-4"/>
        </w:rPr>
        <w:t> </w:t>
      </w:r>
      <w:r>
        <w:rPr/>
        <w:t>default</w:t>
      </w:r>
      <w:r>
        <w:rPr>
          <w:spacing w:val="-3"/>
        </w:rPr>
        <w:t> </w:t>
      </w:r>
      <w:r>
        <w:rPr/>
        <w:t>template</w:t>
      </w:r>
      <w:r>
        <w:rPr>
          <w:spacing w:val="-3"/>
        </w:rPr>
        <w:t> </w:t>
      </w:r>
      <w:r>
        <w:rPr/>
        <w:t>that</w:t>
      </w:r>
      <w:r>
        <w:rPr>
          <w:spacing w:val="-2"/>
        </w:rPr>
        <w:t> </w:t>
      </w:r>
      <w:r>
        <w:rPr/>
        <w:t>comes</w:t>
      </w:r>
      <w:r>
        <w:rPr>
          <w:spacing w:val="-2"/>
        </w:rPr>
        <w:t> </w:t>
      </w:r>
      <w:r>
        <w:rPr/>
        <w:t>with</w:t>
      </w:r>
      <w:r>
        <w:rPr>
          <w:spacing w:val="-3"/>
        </w:rPr>
        <w:t> </w:t>
      </w:r>
      <w:r>
        <w:rPr/>
        <w:t>eZ</w:t>
      </w:r>
      <w:r>
        <w:rPr>
          <w:spacing w:val="-3"/>
        </w:rPr>
        <w:t> </w:t>
      </w:r>
      <w:r>
        <w:rPr/>
        <w:t>publish and is used to give the page a title. The only addition we have made is a link to the stylesheet that will be used to style the site; note that we have added extra formatting to the code here for easier reading:</w:t>
      </w:r>
    </w:p>
    <w:p>
      <w:pPr>
        <w:spacing w:line="193" w:lineRule="exact" w:before="95"/>
        <w:ind w:left="800" w:right="0" w:firstLine="0"/>
        <w:jc w:val="left"/>
        <w:rPr>
          <w:rFonts w:ascii="Arial"/>
          <w:sz w:val="18"/>
        </w:rPr>
      </w:pPr>
      <w:r>
        <w:rPr>
          <w:rFonts w:ascii="Arial"/>
          <w:w w:val="130"/>
          <w:sz w:val="18"/>
        </w:rPr>
        <w:t>{*?template</w:t>
      </w:r>
      <w:r>
        <w:rPr>
          <w:rFonts w:ascii="Arial"/>
          <w:spacing w:val="19"/>
          <w:w w:val="150"/>
          <w:sz w:val="18"/>
        </w:rPr>
        <w:t> </w:t>
      </w:r>
      <w:r>
        <w:rPr>
          <w:rFonts w:ascii="Arial"/>
          <w:spacing w:val="-2"/>
          <w:w w:val="150"/>
          <w:sz w:val="18"/>
        </w:rPr>
        <w:t>charset=latin1?*}</w:t>
      </w:r>
    </w:p>
    <w:p>
      <w:pPr>
        <w:spacing w:line="208" w:lineRule="auto" w:before="8"/>
        <w:ind w:left="1776" w:right="2570" w:hanging="977"/>
        <w:jc w:val="left"/>
        <w:rPr>
          <w:rFonts w:ascii="Arial"/>
          <w:sz w:val="18"/>
        </w:rPr>
      </w:pPr>
      <w:r>
        <w:rPr>
          <w:rFonts w:ascii="Arial"/>
          <w:spacing w:val="-2"/>
          <w:w w:val="135"/>
          <w:sz w:val="18"/>
        </w:rPr>
        <w:t>{default</w:t>
      </w:r>
      <w:r>
        <w:rPr>
          <w:rFonts w:ascii="Arial"/>
          <w:spacing w:val="16"/>
          <w:w w:val="135"/>
          <w:sz w:val="18"/>
        </w:rPr>
        <w:t> </w:t>
      </w:r>
      <w:r>
        <w:rPr>
          <w:rFonts w:ascii="Arial"/>
          <w:spacing w:val="-2"/>
          <w:w w:val="135"/>
          <w:sz w:val="18"/>
        </w:rPr>
        <w:t>enable_glossary=true() </w:t>
      </w:r>
      <w:r>
        <w:rPr>
          <w:rFonts w:ascii="Arial"/>
          <w:spacing w:val="-2"/>
          <w:w w:val="140"/>
          <w:sz w:val="18"/>
        </w:rPr>
        <w:t>enable_help=true()}</w:t>
      </w:r>
    </w:p>
    <w:p>
      <w:pPr>
        <w:spacing w:line="171" w:lineRule="exact" w:before="0"/>
        <w:ind w:left="1016" w:right="0" w:firstLine="0"/>
        <w:jc w:val="left"/>
        <w:rPr>
          <w:rFonts w:ascii="Arial"/>
          <w:sz w:val="18"/>
        </w:rPr>
      </w:pPr>
      <w:r>
        <w:rPr>
          <w:rFonts w:ascii="Arial"/>
          <w:w w:val="140"/>
          <w:sz w:val="18"/>
        </w:rPr>
        <w:t>{set-block</w:t>
      </w:r>
      <w:r>
        <w:rPr>
          <w:rFonts w:ascii="Arial"/>
          <w:spacing w:val="21"/>
          <w:w w:val="140"/>
          <w:sz w:val="18"/>
        </w:rPr>
        <w:t> </w:t>
      </w:r>
      <w:r>
        <w:rPr>
          <w:rFonts w:ascii="Arial"/>
          <w:spacing w:val="-2"/>
          <w:w w:val="140"/>
          <w:sz w:val="18"/>
        </w:rPr>
        <w:t>variable=site_title}</w:t>
      </w:r>
    </w:p>
    <w:p>
      <w:pPr>
        <w:spacing w:line="180" w:lineRule="exact" w:before="0"/>
        <w:ind w:left="1233"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5"/>
          <w:sz w:val="18"/>
        </w:rPr>
        <w:t>show=is_set($module_result.title_path)}</w:t>
      </w:r>
    </w:p>
    <w:p>
      <w:pPr>
        <w:spacing w:line="180" w:lineRule="exact" w:before="0"/>
        <w:ind w:left="1451" w:right="0" w:firstLine="0"/>
        <w:jc w:val="left"/>
        <w:rPr>
          <w:rFonts w:ascii="Arial"/>
          <w:sz w:val="18"/>
        </w:rPr>
      </w:pPr>
      <w:r>
        <w:rPr>
          <w:rFonts w:ascii="Arial"/>
          <w:w w:val="150"/>
          <w:sz w:val="18"/>
        </w:rPr>
        <w:t>{$site.title|wash}</w:t>
      </w:r>
      <w:r>
        <w:rPr>
          <w:rFonts w:ascii="Arial"/>
          <w:spacing w:val="9"/>
          <w:w w:val="180"/>
          <w:sz w:val="18"/>
        </w:rPr>
        <w:t> </w:t>
      </w:r>
      <w:r>
        <w:rPr>
          <w:rFonts w:ascii="Arial"/>
          <w:spacing w:val="-10"/>
          <w:w w:val="180"/>
          <w:sz w:val="18"/>
        </w:rPr>
        <w:t>-</w:t>
      </w:r>
    </w:p>
    <w:p>
      <w:pPr>
        <w:spacing w:line="180" w:lineRule="exact" w:before="0"/>
        <w:ind w:left="1667" w:right="0" w:firstLine="0"/>
        <w:jc w:val="left"/>
        <w:rPr>
          <w:rFonts w:ascii="Arial"/>
          <w:sz w:val="18"/>
        </w:rPr>
      </w:pPr>
      <w:r>
        <w:rPr>
          <w:rFonts w:ascii="Arial"/>
          <w:w w:val="120"/>
          <w:sz w:val="18"/>
        </w:rPr>
        <w:t>{section</w:t>
      </w:r>
      <w:r>
        <w:rPr>
          <w:rFonts w:ascii="Arial"/>
          <w:spacing w:val="33"/>
          <w:w w:val="120"/>
          <w:sz w:val="18"/>
        </w:rPr>
        <w:t>  </w:t>
      </w:r>
      <w:r>
        <w:rPr>
          <w:rFonts w:ascii="Arial"/>
          <w:w w:val="120"/>
          <w:sz w:val="18"/>
        </w:rPr>
        <w:t>name=Path</w:t>
      </w:r>
      <w:r>
        <w:rPr>
          <w:rFonts w:ascii="Arial"/>
          <w:spacing w:val="32"/>
          <w:w w:val="120"/>
          <w:sz w:val="18"/>
        </w:rPr>
        <w:t>  </w:t>
      </w:r>
      <w:r>
        <w:rPr>
          <w:rFonts w:ascii="Arial"/>
          <w:spacing w:val="-2"/>
          <w:w w:val="120"/>
          <w:sz w:val="18"/>
        </w:rPr>
        <w:t>loop=$module_result.title_path}</w:t>
      </w:r>
    </w:p>
    <w:p>
      <w:pPr>
        <w:spacing w:line="180" w:lineRule="exact" w:before="0"/>
        <w:ind w:left="1884" w:right="0" w:firstLine="0"/>
        <w:jc w:val="left"/>
        <w:rPr>
          <w:rFonts w:ascii="Arial"/>
          <w:sz w:val="18"/>
        </w:rPr>
      </w:pPr>
      <w:r>
        <w:rPr>
          <w:rFonts w:ascii="Arial"/>
          <w:spacing w:val="-2"/>
          <w:w w:val="150"/>
          <w:sz w:val="18"/>
        </w:rPr>
        <w:t>{$:item.text|wash}</w:t>
      </w:r>
    </w:p>
    <w:p>
      <w:pPr>
        <w:spacing w:line="180" w:lineRule="exact" w:before="0"/>
        <w:ind w:left="1884" w:right="0" w:firstLine="0"/>
        <w:jc w:val="left"/>
        <w:rPr>
          <w:rFonts w:ascii="Arial"/>
          <w:sz w:val="18"/>
        </w:rPr>
      </w:pPr>
      <w:r>
        <w:rPr>
          <w:rFonts w:ascii="Arial"/>
          <w:w w:val="150"/>
          <w:sz w:val="18"/>
        </w:rPr>
        <w:t>{delimiter}</w:t>
      </w:r>
      <w:r>
        <w:rPr>
          <w:rFonts w:ascii="Arial"/>
          <w:spacing w:val="-6"/>
          <w:w w:val="195"/>
          <w:sz w:val="18"/>
        </w:rPr>
        <w:t> </w:t>
      </w:r>
      <w:r>
        <w:rPr>
          <w:rFonts w:ascii="Arial"/>
          <w:spacing w:val="-5"/>
          <w:w w:val="195"/>
          <w:sz w:val="18"/>
        </w:rPr>
        <w:t>::</w:t>
      </w:r>
    </w:p>
    <w:p>
      <w:pPr>
        <w:spacing w:line="180" w:lineRule="exact" w:before="0"/>
        <w:ind w:left="1884" w:right="0" w:firstLine="0"/>
        <w:jc w:val="left"/>
        <w:rPr>
          <w:rFonts w:ascii="Arial"/>
          <w:sz w:val="18"/>
        </w:rPr>
      </w:pPr>
      <w:r>
        <w:rPr>
          <w:rFonts w:ascii="Arial"/>
          <w:spacing w:val="-2"/>
          <w:w w:val="175"/>
          <w:sz w:val="18"/>
        </w:rPr>
        <w:t>{/delimiter}</w:t>
      </w:r>
    </w:p>
    <w:p>
      <w:pPr>
        <w:spacing w:line="180" w:lineRule="exact" w:before="0"/>
        <w:ind w:left="1559" w:right="0" w:firstLine="0"/>
        <w:jc w:val="left"/>
        <w:rPr>
          <w:rFonts w:ascii="Arial"/>
          <w:sz w:val="18"/>
        </w:rPr>
      </w:pPr>
      <w:r>
        <w:rPr>
          <w:rFonts w:ascii="Arial"/>
          <w:spacing w:val="-2"/>
          <w:w w:val="165"/>
          <w:sz w:val="18"/>
        </w:rPr>
        <w:t>{/section}</w:t>
      </w:r>
    </w:p>
    <w:p>
      <w:pPr>
        <w:spacing w:line="180" w:lineRule="exact" w:before="0"/>
        <w:ind w:left="1559"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884" w:right="0" w:firstLine="0"/>
        <w:jc w:val="left"/>
        <w:rPr>
          <w:rFonts w:ascii="Arial"/>
          <w:sz w:val="18"/>
        </w:rPr>
      </w:pPr>
      <w:r>
        <w:rPr>
          <w:rFonts w:ascii="Arial"/>
          <w:w w:val="150"/>
          <w:sz w:val="18"/>
        </w:rPr>
        <w:t>{$site.title|wash}</w:t>
      </w:r>
      <w:r>
        <w:rPr>
          <w:rFonts w:ascii="Arial"/>
          <w:spacing w:val="9"/>
          <w:w w:val="180"/>
          <w:sz w:val="18"/>
        </w:rPr>
        <w:t> </w:t>
      </w:r>
      <w:r>
        <w:rPr>
          <w:rFonts w:ascii="Arial"/>
          <w:spacing w:val="-10"/>
          <w:w w:val="180"/>
          <w:sz w:val="18"/>
        </w:rPr>
        <w:t>-</w:t>
      </w:r>
    </w:p>
    <w:p>
      <w:pPr>
        <w:spacing w:line="208" w:lineRule="auto" w:before="9"/>
        <w:ind w:left="2102" w:right="506" w:hanging="218"/>
        <w:jc w:val="left"/>
        <w:rPr>
          <w:rFonts w:ascii="Arial"/>
          <w:sz w:val="18"/>
        </w:rPr>
      </w:pPr>
      <w:r>
        <w:rPr>
          <w:rFonts w:ascii="Arial"/>
          <w:w w:val="130"/>
          <w:sz w:val="18"/>
        </w:rPr>
        <w:t>{section</w:t>
      </w:r>
      <w:r>
        <w:rPr>
          <w:rFonts w:ascii="Arial"/>
          <w:spacing w:val="15"/>
          <w:w w:val="130"/>
          <w:sz w:val="18"/>
        </w:rPr>
        <w:t> </w:t>
      </w:r>
      <w:r>
        <w:rPr>
          <w:rFonts w:ascii="Arial"/>
          <w:w w:val="130"/>
          <w:sz w:val="18"/>
        </w:rPr>
        <w:t>name=Path </w:t>
      </w:r>
      <w:r>
        <w:rPr>
          <w:rFonts w:ascii="Arial"/>
          <w:spacing w:val="-2"/>
          <w:w w:val="130"/>
          <w:sz w:val="18"/>
        </w:rPr>
        <w:t>loop=$module_result.path}{$:item.text|wash}</w:t>
      </w:r>
    </w:p>
    <w:p>
      <w:pPr>
        <w:spacing w:line="171" w:lineRule="exact" w:before="0"/>
        <w:ind w:left="1884" w:right="0" w:firstLine="0"/>
        <w:jc w:val="left"/>
        <w:rPr>
          <w:rFonts w:ascii="Arial"/>
          <w:sz w:val="18"/>
        </w:rPr>
      </w:pPr>
      <w:r>
        <w:rPr>
          <w:rFonts w:ascii="Arial"/>
          <w:w w:val="150"/>
          <w:sz w:val="18"/>
        </w:rPr>
        <w:t>{delimiter}</w:t>
      </w:r>
      <w:r>
        <w:rPr>
          <w:rFonts w:ascii="Arial"/>
          <w:spacing w:val="-6"/>
          <w:w w:val="195"/>
          <w:sz w:val="18"/>
        </w:rPr>
        <w:t> </w:t>
      </w:r>
      <w:r>
        <w:rPr>
          <w:rFonts w:ascii="Arial"/>
          <w:spacing w:val="-5"/>
          <w:w w:val="195"/>
          <w:sz w:val="18"/>
        </w:rPr>
        <w:t>::</w:t>
      </w:r>
    </w:p>
    <w:p>
      <w:pPr>
        <w:spacing w:line="180" w:lineRule="exact" w:before="0"/>
        <w:ind w:left="1884" w:right="0" w:firstLine="0"/>
        <w:jc w:val="left"/>
        <w:rPr>
          <w:rFonts w:ascii="Arial"/>
          <w:sz w:val="18"/>
        </w:rPr>
      </w:pPr>
      <w:r>
        <w:rPr>
          <w:rFonts w:ascii="Arial"/>
          <w:spacing w:val="-2"/>
          <w:w w:val="175"/>
          <w:sz w:val="18"/>
        </w:rPr>
        <w:t>{/delimiter}</w:t>
      </w:r>
    </w:p>
    <w:p>
      <w:pPr>
        <w:spacing w:line="180" w:lineRule="exact" w:before="0"/>
        <w:ind w:left="1559" w:right="0" w:firstLine="0"/>
        <w:jc w:val="left"/>
        <w:rPr>
          <w:rFonts w:ascii="Arial"/>
          <w:sz w:val="18"/>
        </w:rPr>
      </w:pPr>
      <w:r>
        <w:rPr>
          <w:rFonts w:ascii="Arial"/>
          <w:spacing w:val="-2"/>
          <w:w w:val="165"/>
          <w:sz w:val="18"/>
        </w:rPr>
        <w:t>{/section}</w:t>
      </w:r>
    </w:p>
    <w:p>
      <w:pPr>
        <w:spacing w:line="180" w:lineRule="exact" w:before="0"/>
        <w:ind w:left="0" w:right="6479" w:firstLine="0"/>
        <w:jc w:val="right"/>
        <w:rPr>
          <w:rFonts w:ascii="Arial"/>
          <w:sz w:val="18"/>
        </w:rPr>
      </w:pPr>
      <w:r>
        <w:rPr>
          <w:rFonts w:ascii="Arial"/>
          <w:spacing w:val="-2"/>
          <w:w w:val="165"/>
          <w:sz w:val="18"/>
        </w:rPr>
        <w:t>{/section}</w:t>
      </w:r>
    </w:p>
    <w:p>
      <w:pPr>
        <w:spacing w:line="180" w:lineRule="exact" w:before="0"/>
        <w:ind w:left="0" w:right="6479" w:firstLine="0"/>
        <w:jc w:val="right"/>
        <w:rPr>
          <w:rFonts w:ascii="Arial"/>
          <w:sz w:val="18"/>
        </w:rPr>
      </w:pPr>
      <w:r>
        <w:rPr>
          <w:rFonts w:ascii="Arial"/>
          <w:w w:val="155"/>
          <w:sz w:val="18"/>
        </w:rPr>
        <w:t>{/set-</w:t>
      </w:r>
      <w:r>
        <w:rPr>
          <w:rFonts w:ascii="Arial"/>
          <w:spacing w:val="-2"/>
          <w:w w:val="160"/>
          <w:sz w:val="18"/>
        </w:rPr>
        <w:t>block}</w:t>
      </w:r>
    </w:p>
    <w:p>
      <w:pPr>
        <w:spacing w:line="208" w:lineRule="auto" w:before="8"/>
        <w:ind w:left="1669" w:right="0" w:hanging="652"/>
        <w:jc w:val="left"/>
        <w:rPr>
          <w:rFonts w:ascii="Arial"/>
          <w:b/>
          <w:sz w:val="18"/>
        </w:rPr>
      </w:pPr>
      <w:r>
        <w:rPr>
          <w:rFonts w:ascii="Arial"/>
          <w:b/>
          <w:w w:val="130"/>
          <w:sz w:val="18"/>
        </w:rPr>
        <w:t>&lt;link</w:t>
      </w:r>
      <w:r>
        <w:rPr>
          <w:rFonts w:ascii="Arial"/>
          <w:b/>
          <w:spacing w:val="40"/>
          <w:w w:val="130"/>
          <w:sz w:val="18"/>
        </w:rPr>
        <w:t> </w:t>
      </w:r>
      <w:r>
        <w:rPr>
          <w:rFonts w:ascii="Arial"/>
          <w:b/>
          <w:w w:val="130"/>
          <w:sz w:val="18"/>
        </w:rPr>
        <w:t>rel="stylesheet"</w:t>
      </w:r>
      <w:r>
        <w:rPr>
          <w:rFonts w:ascii="Arial"/>
          <w:b/>
          <w:spacing w:val="40"/>
          <w:w w:val="130"/>
          <w:sz w:val="18"/>
        </w:rPr>
        <w:t> </w:t>
      </w:r>
      <w:r>
        <w:rPr>
          <w:rFonts w:ascii="Arial"/>
          <w:b/>
          <w:w w:val="130"/>
          <w:sz w:val="18"/>
        </w:rPr>
        <w:t>type="text/css" </w:t>
      </w:r>
      <w:r>
        <w:rPr>
          <w:rFonts w:ascii="Arial"/>
          <w:b/>
          <w:w w:val="120"/>
          <w:sz w:val="18"/>
        </w:rPr>
        <w:t>href={"stylesheets/main.css"|ezdesign}</w:t>
      </w:r>
      <w:r>
        <w:rPr>
          <w:rFonts w:ascii="Arial"/>
          <w:b/>
          <w:spacing w:val="40"/>
          <w:w w:val="120"/>
          <w:sz w:val="18"/>
        </w:rPr>
        <w:t> </w:t>
      </w:r>
      <w:r>
        <w:rPr>
          <w:rFonts w:ascii="Arial"/>
          <w:b/>
          <w:w w:val="120"/>
          <w:sz w:val="18"/>
        </w:rPr>
        <w:t>/&gt;</w:t>
      </w:r>
    </w:p>
    <w:p>
      <w:pPr>
        <w:spacing w:line="171" w:lineRule="exact" w:before="0"/>
        <w:ind w:left="800" w:right="0" w:firstLine="0"/>
        <w:jc w:val="left"/>
        <w:rPr>
          <w:rFonts w:ascii="Arial"/>
          <w:sz w:val="18"/>
        </w:rPr>
      </w:pPr>
      <w:r>
        <w:rPr>
          <w:rFonts w:ascii="Arial"/>
          <w:spacing w:val="-2"/>
          <w:w w:val="170"/>
          <w:sz w:val="18"/>
        </w:rPr>
        <w:t>{/default}</w:t>
      </w:r>
    </w:p>
    <w:p>
      <w:pPr>
        <w:spacing w:line="193" w:lineRule="exact" w:before="0"/>
        <w:ind w:left="800" w:right="0" w:firstLine="0"/>
        <w:jc w:val="left"/>
        <w:rPr>
          <w:rFonts w:ascii="Arial"/>
          <w:sz w:val="18"/>
        </w:rPr>
      </w:pPr>
      <w:r>
        <w:rPr>
          <w:rFonts w:ascii="Arial"/>
          <w:spacing w:val="-2"/>
          <w:w w:val="165"/>
          <w:sz w:val="18"/>
        </w:rPr>
        <w:t>&lt;title&gt;{$site_title}&lt;/title&gt;</w:t>
      </w:r>
    </w:p>
    <w:p>
      <w:pPr>
        <w:spacing w:after="0" w:line="193" w:lineRule="exact"/>
        <w:jc w:val="left"/>
        <w:rPr>
          <w:rFonts w:ascii="Arial"/>
          <w:sz w:val="18"/>
        </w:rPr>
        <w:sectPr>
          <w:pgSz w:w="12240" w:h="15840"/>
          <w:pgMar w:header="1977" w:footer="2446" w:top="2160" w:bottom="2640" w:left="1720" w:right="1720"/>
        </w:sectPr>
      </w:pPr>
    </w:p>
    <w:p>
      <w:pPr>
        <w:pStyle w:val="Heading5"/>
        <w:spacing w:before="167"/>
      </w:pPr>
      <w:bookmarkStart w:name="_TOC_250057" w:id="779"/>
      <w:bookmarkStart w:name="header.tpl " w:id="780"/>
      <w:r>
        <w:rPr>
          <w:b w:val="0"/>
        </w:rPr>
      </w:r>
      <w:bookmarkEnd w:id="779"/>
      <w:r>
        <w:rPr>
          <w:spacing w:val="-2"/>
        </w:rPr>
        <w:t>header.tpl</w:t>
      </w:r>
    </w:p>
    <w:p>
      <w:pPr>
        <w:pStyle w:val="BodyText"/>
        <w:spacing w:before="58"/>
        <w:ind w:right="834"/>
      </w:pPr>
      <w:r>
        <w:rPr/>
        <w:t>We</w:t>
      </w:r>
      <w:r>
        <w:rPr>
          <w:spacing w:val="-3"/>
        </w:rPr>
        <w:t> </w:t>
      </w:r>
      <w:r>
        <w:rPr/>
        <w:t>can</w:t>
      </w:r>
      <w:r>
        <w:rPr>
          <w:spacing w:val="-3"/>
        </w:rPr>
        <w:t> </w:t>
      </w:r>
      <w:r>
        <w:rPr/>
        <w:t>see</w:t>
      </w:r>
      <w:r>
        <w:rPr>
          <w:spacing w:val="-3"/>
        </w:rPr>
        <w:t> </w:t>
      </w:r>
      <w:r>
        <w:rPr/>
        <w:t>the</w:t>
      </w:r>
      <w:r>
        <w:rPr>
          <w:spacing w:val="-3"/>
        </w:rPr>
        <w:t> </w:t>
      </w:r>
      <w:r>
        <w:rPr/>
        <w:t>three</w:t>
      </w:r>
      <w:r>
        <w:rPr>
          <w:spacing w:val="-3"/>
        </w:rPr>
        <w:t> </w:t>
      </w:r>
      <w:r>
        <w:rPr/>
        <w:t>parts</w:t>
      </w:r>
      <w:r>
        <w:rPr>
          <w:spacing w:val="-2"/>
        </w:rPr>
        <w:t> </w:t>
      </w:r>
      <w:r>
        <w:rPr/>
        <w:t>of</w:t>
      </w:r>
      <w:r>
        <w:rPr>
          <w:spacing w:val="-3"/>
        </w:rPr>
        <w:t> </w:t>
      </w:r>
      <w:r>
        <w:rPr/>
        <w:t>this</w:t>
      </w:r>
      <w:r>
        <w:rPr>
          <w:spacing w:val="-3"/>
        </w:rPr>
        <w:t> </w:t>
      </w:r>
      <w:r>
        <w:rPr/>
        <w:t>include</w:t>
      </w:r>
      <w:r>
        <w:rPr>
          <w:spacing w:val="-3"/>
        </w:rPr>
        <w:t> </w:t>
      </w:r>
      <w:r>
        <w:rPr/>
        <w:t>file,</w:t>
      </w:r>
      <w:r>
        <w:rPr>
          <w:spacing w:val="-3"/>
        </w:rPr>
        <w:t> </w:t>
      </w:r>
      <w:r>
        <w:rPr/>
        <w:t>which</w:t>
      </w:r>
      <w:r>
        <w:rPr>
          <w:spacing w:val="-3"/>
        </w:rPr>
        <w:t> </w:t>
      </w:r>
      <w:r>
        <w:rPr/>
        <w:t>make</w:t>
      </w:r>
      <w:r>
        <w:rPr>
          <w:spacing w:val="-3"/>
        </w:rPr>
        <w:t> </w:t>
      </w:r>
      <w:r>
        <w:rPr/>
        <w:t>up</w:t>
      </w:r>
      <w:r>
        <w:rPr>
          <w:spacing w:val="-3"/>
        </w:rPr>
        <w:t> </w:t>
      </w:r>
      <w:r>
        <w:rPr/>
        <w:t>the</w:t>
      </w:r>
      <w:r>
        <w:rPr>
          <w:spacing w:val="-3"/>
        </w:rPr>
        <w:t> </w:t>
      </w:r>
      <w:r>
        <w:rPr/>
        <w:t>three</w:t>
      </w:r>
      <w:r>
        <w:rPr>
          <w:spacing w:val="-3"/>
        </w:rPr>
        <w:t> </w:t>
      </w:r>
      <w:r>
        <w:rPr/>
        <w:t>parts</w:t>
      </w:r>
      <w:r>
        <w:rPr>
          <w:spacing w:val="-3"/>
        </w:rPr>
        <w:t> </w:t>
      </w:r>
      <w:r>
        <w:rPr/>
        <w:t>of</w:t>
      </w:r>
      <w:r>
        <w:rPr>
          <w:spacing w:val="-3"/>
        </w:rPr>
        <w:t> </w:t>
      </w:r>
      <w:r>
        <w:rPr/>
        <w:t>the header we defined earlier: the date, logo, and breadcrumbs.</w:t>
      </w:r>
    </w:p>
    <w:p>
      <w:pPr>
        <w:spacing w:line="193" w:lineRule="exact" w:before="96"/>
        <w:ind w:left="800" w:right="0" w:firstLine="0"/>
        <w:jc w:val="left"/>
        <w:rPr>
          <w:rFonts w:ascii="Arial"/>
          <w:sz w:val="18"/>
        </w:rPr>
      </w:pPr>
      <w:r>
        <w:rPr>
          <w:rFonts w:ascii="Arial"/>
          <w:w w:val="130"/>
          <w:sz w:val="18"/>
        </w:rPr>
        <w:t>{*?template</w:t>
      </w:r>
      <w:r>
        <w:rPr>
          <w:rFonts w:ascii="Arial"/>
          <w:spacing w:val="19"/>
          <w:w w:val="150"/>
          <w:sz w:val="18"/>
        </w:rPr>
        <w:t> </w:t>
      </w:r>
      <w:r>
        <w:rPr>
          <w:rFonts w:ascii="Arial"/>
          <w:spacing w:val="-2"/>
          <w:w w:val="150"/>
          <w:sz w:val="18"/>
        </w:rPr>
        <w:t>charset=latin1?*}</w:t>
      </w:r>
    </w:p>
    <w:p>
      <w:pPr>
        <w:spacing w:line="180" w:lineRule="exact" w:before="0"/>
        <w:ind w:left="800" w:right="0" w:firstLine="0"/>
        <w:jc w:val="left"/>
        <w:rPr>
          <w:rFonts w:ascii="Arial"/>
          <w:b/>
          <w:sz w:val="18"/>
        </w:rPr>
      </w:pPr>
      <w:r>
        <w:rPr>
          <w:rFonts w:ascii="Arial"/>
          <w:b/>
          <w:w w:val="125"/>
          <w:sz w:val="18"/>
        </w:rPr>
        <w:t>&lt;div</w:t>
      </w:r>
      <w:r>
        <w:rPr>
          <w:rFonts w:ascii="Arial"/>
          <w:b/>
          <w:spacing w:val="18"/>
          <w:w w:val="130"/>
          <w:sz w:val="18"/>
        </w:rPr>
        <w:t> </w:t>
      </w:r>
      <w:r>
        <w:rPr>
          <w:rFonts w:ascii="Arial"/>
          <w:b/>
          <w:spacing w:val="-2"/>
          <w:w w:val="130"/>
          <w:sz w:val="18"/>
        </w:rPr>
        <w:t>id="date"&gt;</w:t>
      </w:r>
    </w:p>
    <w:p>
      <w:pPr>
        <w:spacing w:line="180" w:lineRule="exact" w:before="0"/>
        <w:ind w:left="1016" w:right="0" w:firstLine="0"/>
        <w:jc w:val="left"/>
        <w:rPr>
          <w:rFonts w:ascii="Arial"/>
          <w:sz w:val="18"/>
        </w:rPr>
      </w:pPr>
      <w:r>
        <w:rPr>
          <w:rFonts w:ascii="Arial"/>
          <w:w w:val="135"/>
          <w:sz w:val="18"/>
        </w:rPr>
        <w:t>&lt;div</w:t>
      </w:r>
      <w:r>
        <w:rPr>
          <w:rFonts w:ascii="Arial"/>
          <w:spacing w:val="40"/>
          <w:w w:val="135"/>
          <w:sz w:val="18"/>
        </w:rPr>
        <w:t> </w:t>
      </w:r>
      <w:r>
        <w:rPr>
          <w:rFonts w:ascii="Arial"/>
          <w:w w:val="135"/>
          <w:sz w:val="18"/>
        </w:rPr>
        <w:t>class="align-</w:t>
      </w:r>
      <w:r>
        <w:rPr>
          <w:rFonts w:ascii="Arial"/>
          <w:spacing w:val="-2"/>
          <w:w w:val="135"/>
          <w:sz w:val="18"/>
        </w:rPr>
        <w:t>right"&gt;</w:t>
      </w:r>
    </w:p>
    <w:p>
      <w:pPr>
        <w:spacing w:line="208" w:lineRule="auto" w:before="8"/>
        <w:ind w:left="1559" w:right="0" w:hanging="326"/>
        <w:jc w:val="left"/>
        <w:rPr>
          <w:rFonts w:ascii="Arial"/>
          <w:sz w:val="18"/>
        </w:rPr>
      </w:pPr>
      <w:r>
        <w:rPr>
          <w:rFonts w:ascii="Arial"/>
          <w:w w:val="135"/>
          <w:sz w:val="18"/>
        </w:rPr>
        <w:t>&lt;a</w:t>
      </w:r>
      <w:r>
        <w:rPr>
          <w:rFonts w:ascii="Arial"/>
          <w:spacing w:val="40"/>
          <w:w w:val="135"/>
          <w:sz w:val="18"/>
        </w:rPr>
        <w:t> </w:t>
      </w:r>
      <w:r>
        <w:rPr>
          <w:rFonts w:ascii="Arial"/>
          <w:w w:val="135"/>
          <w:sz w:val="18"/>
        </w:rPr>
        <w:t>href="</w:t>
      </w:r>
      <w:hyperlink r:id="rId318">
        <w:r>
          <w:rPr>
            <w:rFonts w:ascii="Arial"/>
            <w:w w:val="135"/>
            <w:sz w:val="18"/>
          </w:rPr>
          <w:t>http://www.ucl.ac.uk/disclaimer/</w:t>
        </w:r>
      </w:hyperlink>
      <w:r>
        <w:rPr>
          <w:rFonts w:ascii="Arial"/>
          <w:w w:val="135"/>
          <w:sz w:val="18"/>
        </w:rPr>
        <w:t>" </w:t>
      </w:r>
      <w:r>
        <w:rPr>
          <w:rFonts w:ascii="Arial"/>
          <w:spacing w:val="-2"/>
          <w:w w:val="145"/>
          <w:sz w:val="18"/>
        </w:rPr>
        <w:t>title="Disclaimer"&gt;Disclaimer&lt;/a&gt;</w:t>
      </w:r>
      <w:r>
        <w:rPr>
          <w:rFonts w:ascii="Arial"/>
          <w:spacing w:val="-2"/>
          <w:w w:val="145"/>
          <w:sz w:val="18"/>
        </w:rPr>
        <w:t> |</w:t>
      </w:r>
    </w:p>
    <w:p>
      <w:pPr>
        <w:spacing w:line="208" w:lineRule="auto" w:before="0"/>
        <w:ind w:left="1559" w:right="2672" w:hanging="326"/>
        <w:jc w:val="left"/>
        <w:rPr>
          <w:rFonts w:ascii="Arial"/>
          <w:sz w:val="18"/>
        </w:rPr>
      </w:pPr>
      <w:r>
        <w:rPr>
          <w:rFonts w:ascii="Arial"/>
          <w:w w:val="135"/>
          <w:sz w:val="18"/>
        </w:rPr>
        <w:t>&lt;a</w:t>
      </w:r>
      <w:r>
        <w:rPr>
          <w:rFonts w:ascii="Arial"/>
          <w:spacing w:val="15"/>
          <w:w w:val="140"/>
          <w:sz w:val="18"/>
        </w:rPr>
        <w:t> </w:t>
      </w:r>
      <w:r>
        <w:rPr>
          <w:rFonts w:ascii="Arial"/>
          <w:w w:val="140"/>
          <w:sz w:val="18"/>
        </w:rPr>
        <w:t>href="</w:t>
      </w:r>
      <w:hyperlink r:id="rId319">
        <w:r>
          <w:rPr>
            <w:rFonts w:ascii="Arial"/>
            <w:w w:val="140"/>
            <w:sz w:val="18"/>
          </w:rPr>
          <w:t>http://www.ucl.ac.uk/accessibility/</w:t>
        </w:r>
      </w:hyperlink>
      <w:r>
        <w:rPr>
          <w:rFonts w:ascii="Arial"/>
          <w:w w:val="140"/>
          <w:sz w:val="18"/>
        </w:rPr>
        <w:t>" </w:t>
      </w:r>
      <w:r>
        <w:rPr>
          <w:rFonts w:ascii="Arial"/>
          <w:w w:val="150"/>
          <w:sz w:val="18"/>
        </w:rPr>
        <w:t>title="Accessibility"&gt;Accessibility&lt;/a&gt;</w:t>
      </w:r>
      <w:r>
        <w:rPr>
          <w:rFonts w:ascii="Arial"/>
          <w:spacing w:val="-5"/>
          <w:w w:val="150"/>
          <w:sz w:val="18"/>
        </w:rPr>
        <w:t> </w:t>
      </w:r>
      <w:r>
        <w:rPr>
          <w:rFonts w:ascii="Arial"/>
          <w:w w:val="150"/>
          <w:sz w:val="18"/>
        </w:rPr>
        <w:t>|</w:t>
      </w:r>
    </w:p>
    <w:p>
      <w:pPr>
        <w:spacing w:line="171" w:lineRule="exact" w:before="0"/>
        <w:ind w:left="1233" w:right="0" w:firstLine="0"/>
        <w:jc w:val="left"/>
        <w:rPr>
          <w:rFonts w:ascii="Arial"/>
          <w:sz w:val="18"/>
        </w:rPr>
      </w:pPr>
      <w:r>
        <w:rPr>
          <w:rFonts w:ascii="Arial"/>
          <w:w w:val="135"/>
          <w:sz w:val="18"/>
        </w:rPr>
        <w:t>&lt;a</w:t>
      </w:r>
      <w:r>
        <w:rPr>
          <w:rFonts w:ascii="Arial"/>
          <w:spacing w:val="9"/>
          <w:w w:val="140"/>
          <w:sz w:val="18"/>
        </w:rPr>
        <w:t> </w:t>
      </w:r>
      <w:r>
        <w:rPr>
          <w:rFonts w:ascii="Arial"/>
          <w:w w:val="140"/>
          <w:sz w:val="18"/>
        </w:rPr>
        <w:t>href="</w:t>
      </w:r>
      <w:hyperlink r:id="rId320">
        <w:r>
          <w:rPr>
            <w:rFonts w:ascii="Arial"/>
            <w:w w:val="140"/>
            <w:sz w:val="18"/>
          </w:rPr>
          <w:t>http://www.ucl.ac.uk/priv/</w:t>
        </w:r>
      </w:hyperlink>
      <w:r>
        <w:rPr>
          <w:rFonts w:ascii="Arial"/>
          <w:w w:val="140"/>
          <w:sz w:val="18"/>
        </w:rPr>
        <w:t>"</w:t>
      </w:r>
      <w:r>
        <w:rPr>
          <w:rFonts w:ascii="Arial"/>
          <w:spacing w:val="9"/>
          <w:w w:val="140"/>
          <w:sz w:val="18"/>
        </w:rPr>
        <w:t> </w:t>
      </w:r>
      <w:r>
        <w:rPr>
          <w:rFonts w:ascii="Arial"/>
          <w:spacing w:val="-2"/>
          <w:w w:val="140"/>
          <w:sz w:val="18"/>
        </w:rPr>
        <w:t>title="Privacy"&gt;Privacy&lt;/a&gt;</w:t>
      </w:r>
    </w:p>
    <w:p>
      <w:pPr>
        <w:spacing w:line="180" w:lineRule="exact" w:before="0"/>
        <w:ind w:left="1016" w:right="0" w:firstLine="0"/>
        <w:jc w:val="left"/>
        <w:rPr>
          <w:rFonts w:ascii="Arial"/>
          <w:sz w:val="18"/>
        </w:rPr>
      </w:pPr>
      <w:r>
        <w:rPr>
          <w:rFonts w:ascii="Arial"/>
          <w:spacing w:val="-2"/>
          <w:w w:val="155"/>
          <w:sz w:val="18"/>
        </w:rPr>
        <w:t>&lt;/div&gt;</w:t>
      </w:r>
    </w:p>
    <w:p>
      <w:pPr>
        <w:spacing w:line="180" w:lineRule="exact" w:before="0"/>
        <w:ind w:left="1016" w:right="0" w:firstLine="0"/>
        <w:jc w:val="left"/>
        <w:rPr>
          <w:rFonts w:ascii="Arial"/>
          <w:sz w:val="18"/>
        </w:rPr>
      </w:pPr>
      <w:r>
        <w:rPr>
          <w:rFonts w:ascii="Arial"/>
          <w:spacing w:val="2"/>
          <w:w w:val="162"/>
          <w:sz w:val="18"/>
        </w:rPr>
        <w:t>{</w:t>
      </w:r>
      <w:r>
        <w:rPr>
          <w:rFonts w:ascii="Arial"/>
          <w:spacing w:val="1"/>
          <w:w w:val="102"/>
          <w:sz w:val="18"/>
        </w:rPr>
        <w:t>c</w:t>
      </w:r>
      <w:r>
        <w:rPr>
          <w:rFonts w:ascii="Arial"/>
          <w:spacing w:val="1"/>
          <w:w w:val="90"/>
          <w:sz w:val="18"/>
        </w:rPr>
        <w:t>u</w:t>
      </w:r>
      <w:r>
        <w:rPr>
          <w:rFonts w:ascii="Arial"/>
          <w:spacing w:val="2"/>
          <w:w w:val="163"/>
          <w:sz w:val="18"/>
        </w:rPr>
        <w:t>r</w:t>
      </w:r>
      <w:r>
        <w:rPr>
          <w:rFonts w:ascii="Arial"/>
          <w:spacing w:val="1"/>
          <w:w w:val="163"/>
          <w:sz w:val="18"/>
        </w:rPr>
        <w:t>r</w:t>
      </w:r>
      <w:r>
        <w:rPr>
          <w:rFonts w:ascii="Arial"/>
          <w:spacing w:val="1"/>
          <w:w w:val="90"/>
          <w:sz w:val="18"/>
        </w:rPr>
        <w:t>e</w:t>
      </w:r>
      <w:r>
        <w:rPr>
          <w:rFonts w:ascii="Arial"/>
          <w:spacing w:val="2"/>
          <w:w w:val="90"/>
          <w:sz w:val="18"/>
        </w:rPr>
        <w:t>n</w:t>
      </w:r>
      <w:r>
        <w:rPr>
          <w:rFonts w:ascii="Arial"/>
          <w:spacing w:val="1"/>
          <w:w w:val="199"/>
          <w:sz w:val="18"/>
        </w:rPr>
        <w:t>t</w:t>
      </w:r>
      <w:r>
        <w:rPr>
          <w:rFonts w:ascii="Arial"/>
          <w:spacing w:val="2"/>
          <w:w w:val="90"/>
          <w:sz w:val="18"/>
        </w:rPr>
        <w:t>d</w:t>
      </w:r>
      <w:r>
        <w:rPr>
          <w:rFonts w:ascii="Arial"/>
          <w:spacing w:val="1"/>
          <w:w w:val="90"/>
          <w:sz w:val="18"/>
        </w:rPr>
        <w:t>a</w:t>
      </w:r>
      <w:r>
        <w:rPr>
          <w:rFonts w:ascii="Arial"/>
          <w:spacing w:val="1"/>
          <w:w w:val="199"/>
          <w:sz w:val="18"/>
        </w:rPr>
        <w:t>t</w:t>
      </w:r>
      <w:r>
        <w:rPr>
          <w:rFonts w:ascii="Arial"/>
          <w:spacing w:val="2"/>
          <w:w w:val="90"/>
          <w:sz w:val="18"/>
        </w:rPr>
        <w:t>e</w:t>
      </w:r>
      <w:r>
        <w:rPr>
          <w:rFonts w:ascii="Arial"/>
          <w:spacing w:val="1"/>
          <w:w w:val="163"/>
          <w:sz w:val="18"/>
        </w:rPr>
        <w:t>()</w:t>
      </w:r>
      <w:r>
        <w:rPr>
          <w:rFonts w:ascii="Arial"/>
          <w:spacing w:val="2"/>
          <w:w w:val="214"/>
          <w:sz w:val="18"/>
        </w:rPr>
        <w:t>|</w:t>
      </w:r>
      <w:r>
        <w:rPr>
          <w:rFonts w:ascii="Arial"/>
          <w:spacing w:val="1"/>
          <w:w w:val="90"/>
          <w:sz w:val="18"/>
        </w:rPr>
        <w:t>da</w:t>
      </w:r>
      <w:r>
        <w:rPr>
          <w:rFonts w:ascii="Arial"/>
          <w:spacing w:val="2"/>
          <w:w w:val="199"/>
          <w:sz w:val="18"/>
        </w:rPr>
        <w:t>t</w:t>
      </w:r>
      <w:r>
        <w:rPr>
          <w:rFonts w:ascii="Arial"/>
          <w:spacing w:val="1"/>
          <w:w w:val="90"/>
          <w:sz w:val="18"/>
        </w:rPr>
        <w:t>e</w:t>
      </w:r>
      <w:r>
        <w:rPr>
          <w:rFonts w:ascii="Arial"/>
          <w:spacing w:val="2"/>
          <w:w w:val="199"/>
          <w:sz w:val="18"/>
        </w:rPr>
        <w:t>t</w:t>
      </w:r>
      <w:r>
        <w:rPr>
          <w:rFonts w:ascii="Arial"/>
          <w:spacing w:val="1"/>
          <w:w w:val="253"/>
          <w:sz w:val="18"/>
        </w:rPr>
        <w:t>i</w:t>
      </w:r>
      <w:r>
        <w:rPr>
          <w:rFonts w:ascii="Arial"/>
          <w:spacing w:val="1"/>
          <w:w w:val="54"/>
          <w:sz w:val="18"/>
        </w:rPr>
        <w:t>m</w:t>
      </w:r>
      <w:r>
        <w:rPr>
          <w:rFonts w:ascii="Arial"/>
          <w:spacing w:val="2"/>
          <w:w w:val="90"/>
          <w:sz w:val="18"/>
        </w:rPr>
        <w:t>e</w:t>
      </w:r>
      <w:r>
        <w:rPr>
          <w:rFonts w:ascii="Arial"/>
          <w:spacing w:val="1"/>
          <w:w w:val="163"/>
          <w:sz w:val="18"/>
        </w:rPr>
        <w:t>(</w:t>
      </w:r>
      <w:r>
        <w:rPr>
          <w:rFonts w:ascii="Arial"/>
          <w:spacing w:val="1"/>
          <w:w w:val="102"/>
          <w:sz w:val="18"/>
        </w:rPr>
        <w:t>c</w:t>
      </w:r>
      <w:r>
        <w:rPr>
          <w:rFonts w:ascii="Arial"/>
          <w:spacing w:val="2"/>
          <w:w w:val="90"/>
          <w:sz w:val="18"/>
        </w:rPr>
        <w:t>u</w:t>
      </w:r>
      <w:r>
        <w:rPr>
          <w:rFonts w:ascii="Arial"/>
          <w:spacing w:val="1"/>
          <w:w w:val="102"/>
          <w:sz w:val="18"/>
        </w:rPr>
        <w:t>s</w:t>
      </w:r>
      <w:r>
        <w:rPr>
          <w:rFonts w:ascii="Arial"/>
          <w:spacing w:val="1"/>
          <w:w w:val="199"/>
          <w:sz w:val="18"/>
        </w:rPr>
        <w:t>t</w:t>
      </w:r>
      <w:r>
        <w:rPr>
          <w:rFonts w:ascii="Arial"/>
          <w:spacing w:val="2"/>
          <w:w w:val="90"/>
          <w:sz w:val="18"/>
        </w:rPr>
        <w:t>o</w:t>
      </w:r>
      <w:r>
        <w:rPr>
          <w:rFonts w:ascii="Arial"/>
          <w:spacing w:val="1"/>
          <w:w w:val="54"/>
          <w:sz w:val="18"/>
        </w:rPr>
        <w:t>m</w:t>
      </w:r>
      <w:r>
        <w:rPr>
          <w:rFonts w:ascii="Arial"/>
          <w:spacing w:val="2"/>
          <w:w w:val="199"/>
          <w:sz w:val="18"/>
        </w:rPr>
        <w:t>,</w:t>
      </w:r>
      <w:r>
        <w:rPr>
          <w:rFonts w:ascii="Arial"/>
          <w:spacing w:val="1"/>
          <w:w w:val="151"/>
          <w:sz w:val="18"/>
        </w:rPr>
        <w:t>"</w:t>
      </w:r>
      <w:r>
        <w:rPr>
          <w:rFonts w:ascii="Arial"/>
          <w:spacing w:val="1"/>
          <w:w w:val="49"/>
          <w:sz w:val="18"/>
        </w:rPr>
        <w:t>%</w:t>
      </w:r>
      <w:r>
        <w:rPr>
          <w:rFonts w:ascii="Arial"/>
          <w:spacing w:val="2"/>
          <w:w w:val="253"/>
          <w:sz w:val="18"/>
        </w:rPr>
        <w:t>l</w:t>
      </w:r>
      <w:r>
        <w:rPr>
          <w:rFonts w:ascii="Arial"/>
          <w:spacing w:val="33"/>
          <w:w w:val="134"/>
          <w:sz w:val="18"/>
        </w:rPr>
        <w:t>  </w:t>
      </w:r>
      <w:r>
        <w:rPr>
          <w:rFonts w:ascii="Arial"/>
          <w:w w:val="110"/>
          <w:sz w:val="18"/>
        </w:rPr>
        <w:t>%d</w:t>
      </w:r>
      <w:r>
        <w:rPr>
          <w:rFonts w:ascii="Arial"/>
          <w:spacing w:val="45"/>
          <w:w w:val="110"/>
          <w:sz w:val="18"/>
        </w:rPr>
        <w:t>  </w:t>
      </w:r>
      <w:r>
        <w:rPr>
          <w:rFonts w:ascii="Arial"/>
          <w:w w:val="110"/>
          <w:sz w:val="18"/>
        </w:rPr>
        <w:t>%F</w:t>
      </w:r>
      <w:r>
        <w:rPr>
          <w:rFonts w:ascii="Arial"/>
          <w:spacing w:val="33"/>
          <w:w w:val="135"/>
          <w:sz w:val="18"/>
        </w:rPr>
        <w:t>  </w:t>
      </w:r>
      <w:r>
        <w:rPr>
          <w:rFonts w:ascii="Arial"/>
          <w:spacing w:val="-2"/>
          <w:w w:val="135"/>
          <w:sz w:val="18"/>
        </w:rPr>
        <w:t>%Y")}</w:t>
      </w:r>
    </w:p>
    <w:p>
      <w:pPr>
        <w:spacing w:line="193" w:lineRule="exact" w:before="0"/>
        <w:ind w:left="800" w:right="0" w:firstLine="0"/>
        <w:jc w:val="left"/>
        <w:rPr>
          <w:rFonts w:ascii="Arial"/>
          <w:sz w:val="18"/>
        </w:rPr>
      </w:pPr>
      <w:r>
        <w:rPr>
          <w:rFonts w:ascii="Arial"/>
          <w:spacing w:val="-2"/>
          <w:w w:val="155"/>
          <w:sz w:val="18"/>
        </w:rPr>
        <w:t>&lt;/div&gt;</w:t>
      </w:r>
    </w:p>
    <w:p>
      <w:pPr>
        <w:spacing w:line="193" w:lineRule="exact" w:before="153"/>
        <w:ind w:left="800" w:right="0" w:firstLine="0"/>
        <w:jc w:val="left"/>
        <w:rPr>
          <w:rFonts w:ascii="Arial"/>
          <w:b/>
          <w:sz w:val="18"/>
        </w:rPr>
      </w:pPr>
      <w:r>
        <w:rPr>
          <w:rFonts w:ascii="Arial"/>
          <w:b/>
          <w:w w:val="125"/>
          <w:sz w:val="18"/>
        </w:rPr>
        <w:t>&lt;div</w:t>
      </w:r>
      <w:r>
        <w:rPr>
          <w:rFonts w:ascii="Arial"/>
          <w:b/>
          <w:spacing w:val="18"/>
          <w:w w:val="130"/>
          <w:sz w:val="18"/>
        </w:rPr>
        <w:t> </w:t>
      </w:r>
      <w:r>
        <w:rPr>
          <w:rFonts w:ascii="Arial"/>
          <w:b/>
          <w:spacing w:val="-2"/>
          <w:w w:val="130"/>
          <w:sz w:val="18"/>
        </w:rPr>
        <w:t>id="logo"&gt;</w:t>
      </w:r>
    </w:p>
    <w:p>
      <w:pPr>
        <w:spacing w:line="208" w:lineRule="auto" w:before="8"/>
        <w:ind w:left="1667" w:right="0" w:hanging="652"/>
        <w:jc w:val="left"/>
        <w:rPr>
          <w:rFonts w:ascii="Arial"/>
          <w:sz w:val="18"/>
        </w:rPr>
      </w:pPr>
      <w:r>
        <w:rPr>
          <w:rFonts w:ascii="Arial"/>
          <w:w w:val="120"/>
          <w:sz w:val="18"/>
        </w:rPr>
        <w:t>&lt;form</w:t>
      </w:r>
      <w:r>
        <w:rPr>
          <w:rFonts w:ascii="Arial"/>
          <w:spacing w:val="40"/>
          <w:w w:val="120"/>
          <w:sz w:val="18"/>
        </w:rPr>
        <w:t> </w:t>
      </w:r>
      <w:r>
        <w:rPr>
          <w:rFonts w:ascii="Arial"/>
          <w:w w:val="120"/>
          <w:sz w:val="18"/>
        </w:rPr>
        <w:t>name="google_search"</w:t>
      </w:r>
      <w:r>
        <w:rPr>
          <w:rFonts w:ascii="Arial"/>
          <w:spacing w:val="40"/>
          <w:w w:val="120"/>
          <w:sz w:val="18"/>
        </w:rPr>
        <w:t> </w:t>
      </w:r>
      <w:r>
        <w:rPr>
          <w:rFonts w:ascii="Arial"/>
          <w:w w:val="120"/>
          <w:sz w:val="18"/>
        </w:rPr>
        <w:t>id="google-search"</w:t>
      </w:r>
      <w:r>
        <w:rPr>
          <w:rFonts w:ascii="Arial"/>
          <w:spacing w:val="40"/>
          <w:w w:val="120"/>
          <w:sz w:val="18"/>
        </w:rPr>
        <w:t> </w:t>
      </w:r>
      <w:r>
        <w:rPr>
          <w:rFonts w:ascii="Arial"/>
          <w:w w:val="120"/>
          <w:sz w:val="18"/>
        </w:rPr>
        <w:t>method="get" </w:t>
      </w:r>
      <w:r>
        <w:rPr>
          <w:rFonts w:ascii="Arial"/>
          <w:spacing w:val="-2"/>
          <w:w w:val="135"/>
          <w:sz w:val="18"/>
        </w:rPr>
        <w:t>action="</w:t>
      </w:r>
      <w:hyperlink r:id="rId321">
        <w:r>
          <w:rPr>
            <w:rFonts w:ascii="Arial"/>
            <w:spacing w:val="-2"/>
            <w:w w:val="135"/>
            <w:sz w:val="18"/>
          </w:rPr>
          <w:t>http://www.google.com/univ/ucl</w:t>
        </w:r>
      </w:hyperlink>
      <w:r>
        <w:rPr>
          <w:rFonts w:ascii="Arial"/>
          <w:spacing w:val="-2"/>
          <w:w w:val="135"/>
          <w:sz w:val="18"/>
        </w:rPr>
        <w:t>"&gt;</w:t>
      </w:r>
    </w:p>
    <w:p>
      <w:pPr>
        <w:spacing w:line="208" w:lineRule="auto" w:before="0"/>
        <w:ind w:left="1776" w:right="0" w:hanging="543"/>
        <w:jc w:val="left"/>
        <w:rPr>
          <w:rFonts w:ascii="Arial"/>
          <w:sz w:val="18"/>
        </w:rPr>
      </w:pPr>
      <w:r>
        <w:rPr>
          <w:rFonts w:ascii="Arial"/>
          <w:w w:val="130"/>
          <w:sz w:val="18"/>
        </w:rPr>
        <w:t>&lt;img</w:t>
      </w:r>
      <w:r>
        <w:rPr>
          <w:rFonts w:ascii="Arial"/>
          <w:spacing w:val="5"/>
          <w:w w:val="130"/>
          <w:sz w:val="18"/>
        </w:rPr>
        <w:t> </w:t>
      </w:r>
      <w:r>
        <w:rPr>
          <w:rFonts w:ascii="Arial"/>
          <w:w w:val="130"/>
          <w:sz w:val="18"/>
        </w:rPr>
        <w:t>src="/design/geomatics/images/search_white.gif"</w:t>
      </w:r>
      <w:r>
        <w:rPr>
          <w:rFonts w:ascii="Arial"/>
          <w:spacing w:val="4"/>
          <w:w w:val="130"/>
          <w:sz w:val="18"/>
        </w:rPr>
        <w:t> </w:t>
      </w:r>
      <w:r>
        <w:rPr>
          <w:rFonts w:ascii="Arial"/>
          <w:w w:val="130"/>
          <w:sz w:val="18"/>
        </w:rPr>
        <w:t>height="12" </w:t>
      </w:r>
      <w:r>
        <w:rPr>
          <w:rFonts w:ascii="Arial"/>
          <w:spacing w:val="-2"/>
          <w:w w:val="135"/>
          <w:sz w:val="18"/>
        </w:rPr>
        <w:t>width="113"</w:t>
      </w:r>
      <w:r>
        <w:rPr>
          <w:rFonts w:ascii="Arial"/>
          <w:spacing w:val="6"/>
          <w:w w:val="135"/>
          <w:sz w:val="18"/>
        </w:rPr>
        <w:t> </w:t>
      </w:r>
      <w:r>
        <w:rPr>
          <w:rFonts w:ascii="Arial"/>
          <w:spacing w:val="-2"/>
          <w:w w:val="135"/>
          <w:sz w:val="18"/>
        </w:rPr>
        <w:t>alt="Search</w:t>
      </w:r>
      <w:r>
        <w:rPr>
          <w:rFonts w:ascii="Arial"/>
          <w:spacing w:val="6"/>
          <w:w w:val="135"/>
          <w:sz w:val="18"/>
        </w:rPr>
        <w:t> </w:t>
      </w:r>
      <w:r>
        <w:rPr>
          <w:rFonts w:ascii="Arial"/>
          <w:spacing w:val="-2"/>
          <w:w w:val="135"/>
          <w:sz w:val="18"/>
        </w:rPr>
        <w:t>Geomatics"</w:t>
      </w:r>
      <w:r>
        <w:rPr>
          <w:rFonts w:ascii="Arial"/>
          <w:spacing w:val="6"/>
          <w:w w:val="135"/>
          <w:sz w:val="18"/>
        </w:rPr>
        <w:t> </w:t>
      </w:r>
      <w:r>
        <w:rPr>
          <w:rFonts w:ascii="Arial"/>
          <w:spacing w:val="-2"/>
          <w:w w:val="135"/>
          <w:sz w:val="18"/>
        </w:rPr>
        <w:t>/&gt;</w:t>
      </w:r>
    </w:p>
    <w:p>
      <w:pPr>
        <w:spacing w:line="171" w:lineRule="exact" w:before="0"/>
        <w:ind w:left="1233" w:right="0" w:firstLine="0"/>
        <w:jc w:val="left"/>
        <w:rPr>
          <w:rFonts w:ascii="Arial"/>
          <w:sz w:val="18"/>
        </w:rPr>
      </w:pPr>
      <w:r>
        <w:rPr>
          <w:rFonts w:ascii="Arial"/>
          <w:w w:val="130"/>
          <w:sz w:val="18"/>
        </w:rPr>
        <w:t>&lt;label</w:t>
      </w:r>
      <w:r>
        <w:rPr>
          <w:rFonts w:ascii="Arial"/>
          <w:spacing w:val="14"/>
          <w:w w:val="130"/>
          <w:sz w:val="18"/>
        </w:rPr>
        <w:t> </w:t>
      </w:r>
      <w:r>
        <w:rPr>
          <w:rFonts w:ascii="Arial"/>
          <w:w w:val="130"/>
          <w:sz w:val="18"/>
        </w:rPr>
        <w:t>for="q"&gt;Enter</w:t>
      </w:r>
      <w:r>
        <w:rPr>
          <w:rFonts w:ascii="Arial"/>
          <w:spacing w:val="15"/>
          <w:w w:val="130"/>
          <w:sz w:val="18"/>
        </w:rPr>
        <w:t> </w:t>
      </w:r>
      <w:r>
        <w:rPr>
          <w:rFonts w:ascii="Arial"/>
          <w:w w:val="130"/>
          <w:sz w:val="18"/>
        </w:rPr>
        <w:t>Search</w:t>
      </w:r>
      <w:r>
        <w:rPr>
          <w:rFonts w:ascii="Arial"/>
          <w:spacing w:val="15"/>
          <w:w w:val="130"/>
          <w:sz w:val="18"/>
        </w:rPr>
        <w:t> </w:t>
      </w:r>
      <w:r>
        <w:rPr>
          <w:rFonts w:ascii="Arial"/>
          <w:spacing w:val="-2"/>
          <w:w w:val="130"/>
          <w:sz w:val="18"/>
        </w:rPr>
        <w:t>Text:&lt;/label&gt;</w:t>
      </w:r>
    </w:p>
    <w:p>
      <w:pPr>
        <w:spacing w:line="208" w:lineRule="auto" w:before="0"/>
        <w:ind w:left="800" w:right="1045" w:firstLine="433"/>
        <w:jc w:val="left"/>
        <w:rPr>
          <w:rFonts w:ascii="Arial"/>
          <w:sz w:val="18"/>
        </w:rPr>
      </w:pPr>
      <w:r>
        <w:rPr>
          <w:rFonts w:ascii="Arial"/>
          <w:w w:val="130"/>
          <w:sz w:val="18"/>
        </w:rPr>
        <w:t>&lt;input</w:t>
      </w:r>
      <w:r>
        <w:rPr>
          <w:rFonts w:ascii="Arial"/>
          <w:spacing w:val="5"/>
          <w:w w:val="130"/>
          <w:sz w:val="18"/>
        </w:rPr>
        <w:t> </w:t>
      </w:r>
      <w:r>
        <w:rPr>
          <w:rFonts w:ascii="Arial"/>
          <w:w w:val="130"/>
          <w:sz w:val="18"/>
        </w:rPr>
        <w:t>type="text"</w:t>
      </w:r>
      <w:r>
        <w:rPr>
          <w:rFonts w:ascii="Arial"/>
          <w:spacing w:val="5"/>
          <w:w w:val="130"/>
          <w:sz w:val="18"/>
        </w:rPr>
        <w:t> </w:t>
      </w:r>
      <w:r>
        <w:rPr>
          <w:rFonts w:ascii="Arial"/>
          <w:w w:val="130"/>
          <w:sz w:val="18"/>
        </w:rPr>
        <w:t>size="15"</w:t>
      </w:r>
      <w:r>
        <w:rPr>
          <w:rFonts w:ascii="Arial"/>
          <w:spacing w:val="5"/>
          <w:w w:val="130"/>
          <w:sz w:val="18"/>
        </w:rPr>
        <w:t> </w:t>
      </w:r>
      <w:r>
        <w:rPr>
          <w:rFonts w:ascii="Arial"/>
          <w:w w:val="130"/>
          <w:sz w:val="18"/>
        </w:rPr>
        <w:t>maxlength="255"</w:t>
      </w:r>
      <w:r>
        <w:rPr>
          <w:rFonts w:ascii="Arial"/>
          <w:spacing w:val="5"/>
          <w:w w:val="130"/>
          <w:sz w:val="18"/>
        </w:rPr>
        <w:t> </w:t>
      </w:r>
      <w:r>
        <w:rPr>
          <w:rFonts w:ascii="Arial"/>
          <w:w w:val="130"/>
          <w:sz w:val="18"/>
        </w:rPr>
        <w:t>name="q"</w:t>
      </w:r>
      <w:r>
        <w:rPr>
          <w:rFonts w:ascii="Arial"/>
          <w:spacing w:val="5"/>
          <w:w w:val="130"/>
          <w:sz w:val="18"/>
        </w:rPr>
        <w:t> </w:t>
      </w:r>
      <w:r>
        <w:rPr>
          <w:rFonts w:ascii="Arial"/>
          <w:w w:val="130"/>
          <w:sz w:val="18"/>
        </w:rPr>
        <w:t>id="q" </w:t>
      </w:r>
      <w:r>
        <w:rPr>
          <w:rFonts w:ascii="Arial"/>
          <w:spacing w:val="-2"/>
          <w:w w:val="140"/>
          <w:sz w:val="18"/>
        </w:rPr>
        <w:t>value=""</w:t>
      </w:r>
    </w:p>
    <w:p>
      <w:pPr>
        <w:spacing w:line="180" w:lineRule="exact" w:before="0"/>
        <w:ind w:left="1994" w:right="0" w:firstLine="0"/>
        <w:jc w:val="left"/>
        <w:rPr>
          <w:rFonts w:ascii="Arial"/>
          <w:sz w:val="18"/>
        </w:rPr>
      </w:pPr>
      <w:r>
        <w:rPr>
          <w:rFonts w:ascii="Arial"/>
          <w:w w:val="130"/>
          <w:sz w:val="18"/>
        </w:rPr>
        <w:t>tabindex="1"</w:t>
      </w:r>
      <w:r>
        <w:rPr>
          <w:rFonts w:ascii="Arial"/>
          <w:spacing w:val="5"/>
          <w:w w:val="150"/>
          <w:sz w:val="18"/>
        </w:rPr>
        <w:t> </w:t>
      </w:r>
      <w:r>
        <w:rPr>
          <w:rFonts w:ascii="Arial"/>
          <w:spacing w:val="-5"/>
          <w:w w:val="150"/>
          <w:sz w:val="18"/>
        </w:rPr>
        <w:t>/&gt;</w:t>
      </w:r>
    </w:p>
    <w:p>
      <w:pPr>
        <w:spacing w:line="180" w:lineRule="exact" w:before="0"/>
        <w:ind w:left="1233" w:right="0" w:firstLine="0"/>
        <w:jc w:val="left"/>
        <w:rPr>
          <w:rFonts w:ascii="Arial"/>
          <w:sz w:val="18"/>
        </w:rPr>
      </w:pPr>
      <w:r>
        <w:rPr>
          <w:rFonts w:ascii="Arial"/>
          <w:w w:val="140"/>
          <w:sz w:val="18"/>
        </w:rPr>
        <w:t>&lt;label</w:t>
      </w:r>
      <w:r>
        <w:rPr>
          <w:rFonts w:ascii="Arial"/>
          <w:spacing w:val="2"/>
          <w:w w:val="145"/>
          <w:sz w:val="18"/>
        </w:rPr>
        <w:t> </w:t>
      </w:r>
      <w:r>
        <w:rPr>
          <w:rFonts w:ascii="Arial"/>
          <w:spacing w:val="-2"/>
          <w:w w:val="145"/>
          <w:sz w:val="18"/>
        </w:rPr>
        <w:t>for="sa"&gt;&lt;/label&gt;</w:t>
      </w:r>
    </w:p>
    <w:p>
      <w:pPr>
        <w:tabs>
          <w:tab w:pos="5576" w:val="left" w:leader="none"/>
        </w:tabs>
        <w:spacing w:line="180" w:lineRule="exact" w:before="0"/>
        <w:ind w:left="1233" w:right="0" w:firstLine="0"/>
        <w:jc w:val="left"/>
        <w:rPr>
          <w:rFonts w:ascii="Arial"/>
          <w:sz w:val="18"/>
        </w:rPr>
      </w:pPr>
      <w:r>
        <w:rPr>
          <w:rFonts w:ascii="Arial"/>
          <w:w w:val="125"/>
          <w:sz w:val="18"/>
        </w:rPr>
        <w:t>&lt;input</w:t>
      </w:r>
      <w:r>
        <w:rPr>
          <w:rFonts w:ascii="Arial"/>
          <w:spacing w:val="19"/>
          <w:w w:val="125"/>
          <w:sz w:val="18"/>
        </w:rPr>
        <w:t> </w:t>
      </w:r>
      <w:r>
        <w:rPr>
          <w:rFonts w:ascii="Arial"/>
          <w:w w:val="125"/>
          <w:sz w:val="18"/>
        </w:rPr>
        <w:t>type="submit"</w:t>
      </w:r>
      <w:r>
        <w:rPr>
          <w:rFonts w:ascii="Arial"/>
          <w:spacing w:val="20"/>
          <w:w w:val="125"/>
          <w:sz w:val="18"/>
        </w:rPr>
        <w:t> </w:t>
      </w:r>
      <w:r>
        <w:rPr>
          <w:rFonts w:ascii="Arial"/>
          <w:w w:val="125"/>
          <w:sz w:val="18"/>
        </w:rPr>
        <w:t>name="sa"</w:t>
      </w:r>
      <w:r>
        <w:rPr>
          <w:rFonts w:ascii="Arial"/>
          <w:spacing w:val="18"/>
          <w:w w:val="125"/>
          <w:sz w:val="18"/>
        </w:rPr>
        <w:t> </w:t>
      </w:r>
      <w:r>
        <w:rPr>
          <w:rFonts w:ascii="Arial"/>
          <w:spacing w:val="-2"/>
          <w:w w:val="125"/>
          <w:sz w:val="18"/>
        </w:rPr>
        <w:t>id="sa"</w:t>
      </w:r>
      <w:r>
        <w:rPr>
          <w:rFonts w:ascii="Arial"/>
          <w:sz w:val="18"/>
        </w:rPr>
        <w:tab/>
      </w:r>
      <w:r>
        <w:rPr>
          <w:rFonts w:ascii="Arial"/>
          <w:w w:val="120"/>
          <w:sz w:val="18"/>
        </w:rPr>
        <w:t>value="Go"</w:t>
      </w:r>
      <w:r>
        <w:rPr>
          <w:rFonts w:ascii="Arial"/>
          <w:spacing w:val="28"/>
          <w:w w:val="140"/>
          <w:sz w:val="18"/>
        </w:rPr>
        <w:t> </w:t>
      </w:r>
      <w:r>
        <w:rPr>
          <w:rFonts w:ascii="Arial"/>
          <w:spacing w:val="-2"/>
          <w:w w:val="140"/>
          <w:sz w:val="18"/>
        </w:rPr>
        <w:t>tabindex="2"</w:t>
      </w:r>
    </w:p>
    <w:p>
      <w:pPr>
        <w:spacing w:line="180" w:lineRule="exact" w:before="0"/>
        <w:ind w:left="800" w:right="0" w:firstLine="0"/>
        <w:jc w:val="left"/>
        <w:rPr>
          <w:rFonts w:ascii="Arial"/>
          <w:sz w:val="18"/>
        </w:rPr>
      </w:pPr>
      <w:r>
        <w:rPr>
          <w:rFonts w:ascii="Arial"/>
          <w:spacing w:val="-5"/>
          <w:w w:val="160"/>
          <w:sz w:val="18"/>
        </w:rPr>
        <w:t>/&gt;</w:t>
      </w:r>
    </w:p>
    <w:p>
      <w:pPr>
        <w:spacing w:line="208" w:lineRule="auto" w:before="0"/>
        <w:ind w:left="1994" w:right="0" w:hanging="761"/>
        <w:jc w:val="left"/>
        <w:rPr>
          <w:rFonts w:ascii="Arial"/>
          <w:sz w:val="18"/>
        </w:rPr>
      </w:pPr>
      <w:r>
        <w:rPr>
          <w:rFonts w:ascii="Arial"/>
          <w:w w:val="130"/>
          <w:sz w:val="18"/>
        </w:rPr>
        <w:t>&lt;input</w:t>
      </w:r>
      <w:r>
        <w:rPr>
          <w:rFonts w:ascii="Arial"/>
          <w:spacing w:val="10"/>
          <w:w w:val="130"/>
          <w:sz w:val="18"/>
        </w:rPr>
        <w:t> </w:t>
      </w:r>
      <w:r>
        <w:rPr>
          <w:rFonts w:ascii="Arial"/>
          <w:w w:val="130"/>
          <w:sz w:val="18"/>
        </w:rPr>
        <w:t>type="hidden"</w:t>
      </w:r>
      <w:r>
        <w:rPr>
          <w:rFonts w:ascii="Arial"/>
          <w:spacing w:val="10"/>
          <w:w w:val="130"/>
          <w:sz w:val="18"/>
        </w:rPr>
        <w:t> </w:t>
      </w:r>
      <w:r>
        <w:rPr>
          <w:rFonts w:ascii="Arial"/>
          <w:w w:val="130"/>
          <w:sz w:val="18"/>
        </w:rPr>
        <w:t>name="sitesearch"</w:t>
      </w:r>
      <w:r>
        <w:rPr>
          <w:rFonts w:ascii="Arial"/>
          <w:spacing w:val="10"/>
          <w:w w:val="130"/>
          <w:sz w:val="18"/>
        </w:rPr>
        <w:t> </w:t>
      </w:r>
      <w:r>
        <w:rPr>
          <w:rFonts w:ascii="Arial"/>
          <w:w w:val="130"/>
          <w:sz w:val="18"/>
        </w:rPr>
        <w:t>id="sitesearch" </w:t>
      </w:r>
      <w:r>
        <w:rPr>
          <w:rFonts w:ascii="Arial"/>
          <w:w w:val="145"/>
          <w:sz w:val="18"/>
        </w:rPr>
        <w:t>value="ge.ucl.ac.uk"</w:t>
      </w:r>
      <w:r>
        <w:rPr>
          <w:rFonts w:ascii="Arial"/>
          <w:spacing w:val="-3"/>
          <w:w w:val="145"/>
          <w:sz w:val="18"/>
        </w:rPr>
        <w:t> </w:t>
      </w:r>
      <w:r>
        <w:rPr>
          <w:rFonts w:ascii="Arial"/>
          <w:w w:val="145"/>
          <w:sz w:val="18"/>
        </w:rPr>
        <w:t>/&gt;</w:t>
      </w:r>
    </w:p>
    <w:p>
      <w:pPr>
        <w:spacing w:line="193" w:lineRule="exact" w:before="0"/>
        <w:ind w:left="1016" w:right="0" w:firstLine="0"/>
        <w:jc w:val="left"/>
        <w:rPr>
          <w:rFonts w:ascii="Arial"/>
          <w:sz w:val="18"/>
        </w:rPr>
      </w:pPr>
      <w:r>
        <w:rPr>
          <w:rFonts w:ascii="Arial"/>
          <w:spacing w:val="-2"/>
          <w:w w:val="145"/>
          <w:sz w:val="18"/>
        </w:rPr>
        <w:t>&lt;/form&gt;</w:t>
      </w:r>
    </w:p>
    <w:p>
      <w:pPr>
        <w:spacing w:line="193" w:lineRule="exact" w:before="153"/>
        <w:ind w:left="800" w:right="0" w:firstLine="0"/>
        <w:jc w:val="left"/>
        <w:rPr>
          <w:rFonts w:ascii="Arial"/>
          <w:sz w:val="18"/>
        </w:rPr>
      </w:pPr>
      <w:r>
        <w:rPr>
          <w:rFonts w:ascii="Arial"/>
          <w:w w:val="120"/>
          <w:sz w:val="18"/>
        </w:rPr>
        <w:t>&lt;a</w:t>
      </w:r>
      <w:r>
        <w:rPr>
          <w:rFonts w:ascii="Arial"/>
          <w:spacing w:val="21"/>
          <w:w w:val="135"/>
          <w:sz w:val="18"/>
        </w:rPr>
        <w:t> </w:t>
      </w:r>
      <w:r>
        <w:rPr>
          <w:rFonts w:ascii="Arial"/>
          <w:w w:val="135"/>
          <w:sz w:val="18"/>
        </w:rPr>
        <w:t>href="</w:t>
      </w:r>
      <w:hyperlink r:id="rId322">
        <w:r>
          <w:rPr>
            <w:rFonts w:ascii="Arial"/>
            <w:w w:val="135"/>
            <w:sz w:val="18"/>
          </w:rPr>
          <w:t>http://www.ucl.ac.uk</w:t>
        </w:r>
      </w:hyperlink>
      <w:r>
        <w:rPr>
          <w:rFonts w:ascii="Arial"/>
          <w:w w:val="135"/>
          <w:sz w:val="18"/>
        </w:rPr>
        <w:t>"</w:t>
      </w:r>
      <w:r>
        <w:rPr>
          <w:rFonts w:ascii="Arial"/>
          <w:spacing w:val="20"/>
          <w:w w:val="135"/>
          <w:sz w:val="18"/>
        </w:rPr>
        <w:t> </w:t>
      </w:r>
      <w:r>
        <w:rPr>
          <w:rFonts w:ascii="Arial"/>
          <w:w w:val="135"/>
          <w:sz w:val="18"/>
        </w:rPr>
        <w:t>title="Main</w:t>
      </w:r>
      <w:r>
        <w:rPr>
          <w:rFonts w:ascii="Arial"/>
          <w:spacing w:val="21"/>
          <w:w w:val="135"/>
          <w:sz w:val="18"/>
        </w:rPr>
        <w:t> </w:t>
      </w:r>
      <w:r>
        <w:rPr>
          <w:rFonts w:ascii="Arial"/>
          <w:w w:val="120"/>
          <w:sz w:val="18"/>
        </w:rPr>
        <w:t>UCL</w:t>
      </w:r>
      <w:r>
        <w:rPr>
          <w:rFonts w:ascii="Arial"/>
          <w:spacing w:val="21"/>
          <w:w w:val="135"/>
          <w:sz w:val="18"/>
        </w:rPr>
        <w:t> </w:t>
      </w:r>
      <w:r>
        <w:rPr>
          <w:rFonts w:ascii="Arial"/>
          <w:spacing w:val="-2"/>
          <w:w w:val="135"/>
          <w:sz w:val="18"/>
        </w:rPr>
        <w:t>Site"&gt;</w:t>
      </w:r>
    </w:p>
    <w:p>
      <w:pPr>
        <w:spacing w:line="208" w:lineRule="auto" w:before="8"/>
        <w:ind w:left="800" w:right="506" w:firstLine="433"/>
        <w:jc w:val="left"/>
        <w:rPr>
          <w:rFonts w:ascii="Arial"/>
          <w:sz w:val="18"/>
        </w:rPr>
      </w:pPr>
      <w:r>
        <w:rPr>
          <w:rFonts w:ascii="Arial"/>
          <w:w w:val="140"/>
          <w:sz w:val="18"/>
        </w:rPr>
        <w:t>&lt;img</w:t>
      </w:r>
      <w:r>
        <w:rPr>
          <w:rFonts w:ascii="Arial"/>
          <w:spacing w:val="20"/>
          <w:w w:val="140"/>
          <w:sz w:val="18"/>
        </w:rPr>
        <w:t> </w:t>
      </w:r>
      <w:r>
        <w:rPr>
          <w:rFonts w:ascii="Arial"/>
          <w:w w:val="140"/>
          <w:sz w:val="18"/>
        </w:rPr>
        <w:t>class="ucl-logo" </w:t>
      </w:r>
      <w:r>
        <w:rPr>
          <w:rFonts w:ascii="Arial"/>
          <w:spacing w:val="-2"/>
          <w:w w:val="130"/>
          <w:sz w:val="18"/>
        </w:rPr>
        <w:t>src="/design/geomatics/images/ucl_logo_white.gif"</w:t>
      </w:r>
    </w:p>
    <w:p>
      <w:pPr>
        <w:spacing w:line="164" w:lineRule="exact" w:before="0"/>
        <w:ind w:left="1776" w:right="0" w:firstLine="0"/>
        <w:jc w:val="left"/>
        <w:rPr>
          <w:rFonts w:ascii="Arial"/>
          <w:sz w:val="18"/>
        </w:rPr>
      </w:pPr>
      <w:r>
        <w:rPr>
          <w:rFonts w:ascii="Arial"/>
          <w:w w:val="135"/>
          <w:sz w:val="18"/>
        </w:rPr>
        <w:t>width="39"</w:t>
      </w:r>
      <w:r>
        <w:rPr>
          <w:rFonts w:ascii="Arial"/>
          <w:spacing w:val="20"/>
          <w:w w:val="135"/>
          <w:sz w:val="18"/>
        </w:rPr>
        <w:t> </w:t>
      </w:r>
      <w:r>
        <w:rPr>
          <w:rFonts w:ascii="Arial"/>
          <w:w w:val="135"/>
          <w:sz w:val="18"/>
        </w:rPr>
        <w:t>height="49"</w:t>
      </w:r>
      <w:r>
        <w:rPr>
          <w:rFonts w:ascii="Arial"/>
          <w:spacing w:val="20"/>
          <w:w w:val="135"/>
          <w:sz w:val="18"/>
        </w:rPr>
        <w:t> </w:t>
      </w:r>
      <w:r>
        <w:rPr>
          <w:rFonts w:ascii="Arial"/>
          <w:w w:val="135"/>
          <w:sz w:val="18"/>
        </w:rPr>
        <w:t>alt="ucl</w:t>
      </w:r>
      <w:r>
        <w:rPr>
          <w:rFonts w:ascii="Arial"/>
          <w:spacing w:val="19"/>
          <w:w w:val="135"/>
          <w:sz w:val="18"/>
        </w:rPr>
        <w:t> </w:t>
      </w:r>
      <w:r>
        <w:rPr>
          <w:rFonts w:ascii="Arial"/>
          <w:w w:val="135"/>
          <w:sz w:val="18"/>
        </w:rPr>
        <w:t>logo"</w:t>
      </w:r>
      <w:r>
        <w:rPr>
          <w:rFonts w:ascii="Arial"/>
          <w:spacing w:val="20"/>
          <w:w w:val="135"/>
          <w:sz w:val="18"/>
        </w:rPr>
        <w:t> </w:t>
      </w:r>
      <w:r>
        <w:rPr>
          <w:rFonts w:ascii="Arial"/>
          <w:spacing w:val="-5"/>
          <w:w w:val="135"/>
          <w:sz w:val="18"/>
        </w:rPr>
        <w:t>/&gt;</w:t>
      </w:r>
    </w:p>
    <w:p>
      <w:pPr>
        <w:spacing w:line="188" w:lineRule="exact" w:before="0"/>
        <w:ind w:left="1016" w:right="0" w:firstLine="0"/>
        <w:jc w:val="left"/>
        <w:rPr>
          <w:rFonts w:ascii="Arial"/>
          <w:sz w:val="18"/>
        </w:rPr>
      </w:pPr>
      <w:r>
        <w:rPr>
          <w:rFonts w:ascii="Arial"/>
          <w:spacing w:val="-4"/>
          <w:w w:val="135"/>
          <w:sz w:val="18"/>
        </w:rPr>
        <w:t>&lt;/a&gt;</w:t>
      </w:r>
    </w:p>
    <w:p>
      <w:pPr>
        <w:spacing w:line="180" w:lineRule="exact" w:before="0"/>
        <w:ind w:left="1016" w:right="0" w:firstLine="0"/>
        <w:jc w:val="left"/>
        <w:rPr>
          <w:rFonts w:ascii="Arial"/>
          <w:sz w:val="18"/>
        </w:rPr>
      </w:pPr>
      <w:r>
        <w:rPr>
          <w:rFonts w:ascii="Arial"/>
          <w:w w:val="115"/>
          <w:sz w:val="18"/>
        </w:rPr>
        <w:t>&lt;a</w:t>
      </w:r>
      <w:r>
        <w:rPr>
          <w:rFonts w:ascii="Arial"/>
          <w:spacing w:val="3"/>
          <w:w w:val="140"/>
          <w:sz w:val="18"/>
        </w:rPr>
        <w:t> </w:t>
      </w:r>
      <w:r>
        <w:rPr>
          <w:rFonts w:ascii="Arial"/>
          <w:w w:val="140"/>
          <w:sz w:val="18"/>
        </w:rPr>
        <w:t>href="/"</w:t>
      </w:r>
      <w:r>
        <w:rPr>
          <w:rFonts w:ascii="Arial"/>
          <w:spacing w:val="5"/>
          <w:w w:val="140"/>
          <w:sz w:val="18"/>
        </w:rPr>
        <w:t> </w:t>
      </w:r>
      <w:r>
        <w:rPr>
          <w:rFonts w:ascii="Arial"/>
          <w:w w:val="140"/>
          <w:sz w:val="18"/>
        </w:rPr>
        <w:t>title="GE</w:t>
      </w:r>
      <w:r>
        <w:rPr>
          <w:rFonts w:ascii="Arial"/>
          <w:spacing w:val="3"/>
          <w:w w:val="140"/>
          <w:sz w:val="18"/>
        </w:rPr>
        <w:t> </w:t>
      </w:r>
      <w:r>
        <w:rPr>
          <w:rFonts w:ascii="Arial"/>
          <w:w w:val="115"/>
          <w:sz w:val="18"/>
        </w:rPr>
        <w:t>Home</w:t>
      </w:r>
      <w:r>
        <w:rPr>
          <w:rFonts w:ascii="Arial"/>
          <w:spacing w:val="17"/>
          <w:w w:val="115"/>
          <w:sz w:val="18"/>
        </w:rPr>
        <w:t> </w:t>
      </w:r>
      <w:r>
        <w:rPr>
          <w:rFonts w:ascii="Arial"/>
          <w:spacing w:val="-2"/>
          <w:w w:val="115"/>
          <w:sz w:val="18"/>
        </w:rPr>
        <w:t>Page"&gt;</w:t>
      </w:r>
    </w:p>
    <w:p>
      <w:pPr>
        <w:spacing w:line="208" w:lineRule="auto" w:before="0"/>
        <w:ind w:left="1776" w:right="506" w:hanging="543"/>
        <w:jc w:val="left"/>
        <w:rPr>
          <w:rFonts w:ascii="Arial"/>
          <w:sz w:val="18"/>
        </w:rPr>
      </w:pPr>
      <w:r>
        <w:rPr>
          <w:rFonts w:ascii="Arial"/>
          <w:spacing w:val="-2"/>
          <w:w w:val="140"/>
          <w:sz w:val="18"/>
        </w:rPr>
        <w:t>&lt;img</w:t>
      </w:r>
      <w:r>
        <w:rPr>
          <w:rFonts w:ascii="Arial"/>
          <w:w w:val="140"/>
          <w:sz w:val="18"/>
        </w:rPr>
        <w:t> </w:t>
      </w:r>
      <w:r>
        <w:rPr>
          <w:rFonts w:ascii="Arial"/>
          <w:spacing w:val="-2"/>
          <w:w w:val="140"/>
          <w:sz w:val="18"/>
        </w:rPr>
        <w:t>class="ucl-geo-logo" </w:t>
      </w:r>
      <w:r>
        <w:rPr>
          <w:rFonts w:ascii="Arial"/>
          <w:spacing w:val="-2"/>
          <w:w w:val="130"/>
          <w:sz w:val="18"/>
        </w:rPr>
        <w:t>src="/design/geomatics/images/ucl_geo_logo_white.gif" </w:t>
      </w:r>
      <w:r>
        <w:rPr>
          <w:rFonts w:ascii="Arial"/>
          <w:w w:val="135"/>
          <w:sz w:val="18"/>
        </w:rPr>
        <w:t>width="165"</w:t>
      </w:r>
      <w:r>
        <w:rPr>
          <w:rFonts w:ascii="Arial"/>
          <w:spacing w:val="27"/>
          <w:w w:val="135"/>
          <w:sz w:val="18"/>
        </w:rPr>
        <w:t> </w:t>
      </w:r>
      <w:r>
        <w:rPr>
          <w:rFonts w:ascii="Arial"/>
          <w:w w:val="135"/>
          <w:sz w:val="18"/>
        </w:rPr>
        <w:t>height="49"</w:t>
      </w:r>
      <w:r>
        <w:rPr>
          <w:rFonts w:ascii="Arial"/>
          <w:spacing w:val="27"/>
          <w:w w:val="135"/>
          <w:sz w:val="18"/>
        </w:rPr>
        <w:t> </w:t>
      </w:r>
      <w:r>
        <w:rPr>
          <w:rFonts w:ascii="Arial"/>
          <w:w w:val="135"/>
          <w:sz w:val="18"/>
        </w:rPr>
        <w:t>alt="ucl</w:t>
      </w:r>
      <w:r>
        <w:rPr>
          <w:rFonts w:ascii="Arial"/>
          <w:spacing w:val="27"/>
          <w:w w:val="135"/>
          <w:sz w:val="18"/>
        </w:rPr>
        <w:t> </w:t>
      </w:r>
      <w:r>
        <w:rPr>
          <w:rFonts w:ascii="Arial"/>
          <w:w w:val="135"/>
          <w:sz w:val="18"/>
        </w:rPr>
        <w:t>geomatics</w:t>
      </w:r>
      <w:r>
        <w:rPr>
          <w:rFonts w:ascii="Arial"/>
          <w:spacing w:val="26"/>
          <w:w w:val="135"/>
          <w:sz w:val="18"/>
        </w:rPr>
        <w:t> </w:t>
      </w:r>
      <w:r>
        <w:rPr>
          <w:rFonts w:ascii="Arial"/>
          <w:w w:val="135"/>
          <w:sz w:val="18"/>
        </w:rPr>
        <w:t>logo"</w:t>
      </w:r>
      <w:r>
        <w:rPr>
          <w:rFonts w:ascii="Arial"/>
          <w:spacing w:val="27"/>
          <w:w w:val="135"/>
          <w:sz w:val="18"/>
        </w:rPr>
        <w:t> </w:t>
      </w:r>
      <w:r>
        <w:rPr>
          <w:rFonts w:ascii="Arial"/>
          <w:w w:val="135"/>
          <w:sz w:val="18"/>
        </w:rPr>
        <w:t>/&gt;</w:t>
      </w:r>
    </w:p>
    <w:p>
      <w:pPr>
        <w:spacing w:line="180" w:lineRule="exact" w:before="0"/>
        <w:ind w:left="0" w:right="7347" w:firstLine="0"/>
        <w:jc w:val="right"/>
        <w:rPr>
          <w:rFonts w:ascii="Arial"/>
          <w:sz w:val="18"/>
        </w:rPr>
      </w:pPr>
      <w:r>
        <w:rPr>
          <w:rFonts w:ascii="Arial"/>
          <w:spacing w:val="-4"/>
          <w:w w:val="135"/>
          <w:sz w:val="18"/>
        </w:rPr>
        <w:t>&lt;/a&gt;</w:t>
      </w:r>
    </w:p>
    <w:p>
      <w:pPr>
        <w:spacing w:line="193" w:lineRule="exact" w:before="0"/>
        <w:ind w:left="0" w:right="7347" w:firstLine="0"/>
        <w:jc w:val="right"/>
        <w:rPr>
          <w:rFonts w:ascii="Arial"/>
          <w:sz w:val="18"/>
        </w:rPr>
      </w:pPr>
      <w:r>
        <w:rPr>
          <w:rFonts w:ascii="Arial"/>
          <w:spacing w:val="-2"/>
          <w:w w:val="155"/>
          <w:sz w:val="18"/>
        </w:rPr>
        <w:t>&lt;/div&gt;</w:t>
      </w:r>
    </w:p>
    <w:p>
      <w:pPr>
        <w:spacing w:line="193" w:lineRule="exact" w:before="153"/>
        <w:ind w:left="800" w:right="0" w:firstLine="0"/>
        <w:jc w:val="left"/>
        <w:rPr>
          <w:rFonts w:ascii="Arial"/>
          <w:b/>
          <w:sz w:val="18"/>
        </w:rPr>
      </w:pPr>
      <w:r>
        <w:rPr>
          <w:rFonts w:ascii="Arial"/>
          <w:b/>
          <w:w w:val="125"/>
          <w:sz w:val="18"/>
        </w:rPr>
        <w:t>&lt;div</w:t>
      </w:r>
      <w:r>
        <w:rPr>
          <w:rFonts w:ascii="Arial"/>
          <w:b/>
          <w:spacing w:val="20"/>
          <w:w w:val="125"/>
          <w:sz w:val="18"/>
        </w:rPr>
        <w:t> </w:t>
      </w:r>
      <w:r>
        <w:rPr>
          <w:rFonts w:ascii="Arial"/>
          <w:b/>
          <w:spacing w:val="-2"/>
          <w:w w:val="120"/>
          <w:sz w:val="18"/>
        </w:rPr>
        <w:t>id="breadcrumbs"&gt;</w:t>
      </w:r>
    </w:p>
    <w:p>
      <w:pPr>
        <w:spacing w:line="180" w:lineRule="exact" w:before="0"/>
        <w:ind w:left="1016" w:right="0" w:firstLine="0"/>
        <w:jc w:val="left"/>
        <w:rPr>
          <w:rFonts w:ascii="Arial"/>
          <w:sz w:val="18"/>
        </w:rPr>
      </w:pPr>
      <w:r>
        <w:rPr>
          <w:rFonts w:ascii="Arial"/>
          <w:spacing w:val="-4"/>
          <w:w w:val="145"/>
          <w:sz w:val="18"/>
        </w:rPr>
        <w:t>&lt;ul&gt;</w:t>
      </w:r>
    </w:p>
    <w:p>
      <w:pPr>
        <w:spacing w:line="180" w:lineRule="exact" w:before="0"/>
        <w:ind w:left="1233" w:right="0" w:firstLine="0"/>
        <w:jc w:val="left"/>
        <w:rPr>
          <w:rFonts w:ascii="Arial"/>
          <w:sz w:val="18"/>
        </w:rPr>
      </w:pPr>
      <w:r>
        <w:rPr>
          <w:rFonts w:ascii="Arial"/>
          <w:w w:val="120"/>
          <w:sz w:val="18"/>
        </w:rPr>
        <w:t>{section</w:t>
      </w:r>
      <w:r>
        <w:rPr>
          <w:rFonts w:ascii="Arial"/>
          <w:spacing w:val="28"/>
          <w:w w:val="120"/>
          <w:sz w:val="18"/>
        </w:rPr>
        <w:t> </w:t>
      </w:r>
      <w:r>
        <w:rPr>
          <w:rFonts w:ascii="Arial"/>
          <w:w w:val="120"/>
          <w:sz w:val="18"/>
        </w:rPr>
        <w:t>name=Path</w:t>
      </w:r>
      <w:r>
        <w:rPr>
          <w:rFonts w:ascii="Arial"/>
          <w:spacing w:val="29"/>
          <w:w w:val="120"/>
          <w:sz w:val="18"/>
        </w:rPr>
        <w:t> </w:t>
      </w:r>
      <w:r>
        <w:rPr>
          <w:rFonts w:ascii="Arial"/>
          <w:spacing w:val="-2"/>
          <w:w w:val="120"/>
          <w:sz w:val="18"/>
        </w:rPr>
        <w:t>loop=$module_result.path}</w:t>
      </w:r>
    </w:p>
    <w:p>
      <w:pPr>
        <w:spacing w:line="180" w:lineRule="exact" w:before="0"/>
        <w:ind w:left="1451"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5"/>
          <w:sz w:val="18"/>
        </w:rPr>
        <w:t>show=$Path:item.url}</w:t>
      </w:r>
    </w:p>
    <w:p>
      <w:pPr>
        <w:spacing w:line="180" w:lineRule="exact" w:before="0"/>
        <w:ind w:left="1667" w:right="0" w:firstLine="0"/>
        <w:jc w:val="left"/>
        <w:rPr>
          <w:rFonts w:ascii="Arial"/>
          <w:sz w:val="18"/>
        </w:rPr>
      </w:pPr>
      <w:r>
        <w:rPr>
          <w:rFonts w:ascii="Arial"/>
          <w:w w:val="135"/>
          <w:sz w:val="18"/>
        </w:rPr>
        <w:t>&lt;li&gt;&lt;a</w:t>
      </w:r>
      <w:r>
        <w:rPr>
          <w:rFonts w:ascii="Arial"/>
          <w:spacing w:val="13"/>
          <w:w w:val="145"/>
          <w:sz w:val="18"/>
        </w:rPr>
        <w:t> </w:t>
      </w:r>
      <w:r>
        <w:rPr>
          <w:rFonts w:ascii="Arial"/>
          <w:spacing w:val="-2"/>
          <w:w w:val="145"/>
          <w:sz w:val="18"/>
        </w:rPr>
        <w:t>href={concat("/",$Path:item.url_alias)|ezroot}&gt;</w:t>
      </w:r>
    </w:p>
    <w:p>
      <w:pPr>
        <w:spacing w:line="208" w:lineRule="auto" w:before="8"/>
        <w:ind w:left="2210" w:right="2570" w:hanging="109"/>
        <w:jc w:val="left"/>
        <w:rPr>
          <w:rFonts w:ascii="Arial"/>
          <w:sz w:val="18"/>
        </w:rPr>
      </w:pPr>
      <w:r>
        <w:rPr>
          <w:rFonts w:ascii="Arial"/>
          <w:spacing w:val="-2"/>
          <w:w w:val="130"/>
          <w:sz w:val="18"/>
        </w:rPr>
        <w:t>{$Path:item.text|wash}&lt;/a&gt; </w:t>
      </w:r>
      <w:r>
        <w:rPr>
          <w:rFonts w:ascii="Arial"/>
          <w:spacing w:val="-2"/>
          <w:w w:val="125"/>
          <w:sz w:val="18"/>
        </w:rPr>
        <w:t>&amp;#8250;&amp;#8250;</w:t>
      </w:r>
    </w:p>
    <w:p>
      <w:pPr>
        <w:spacing w:line="171" w:lineRule="exact" w:before="0"/>
        <w:ind w:left="1667" w:right="0" w:firstLine="0"/>
        <w:jc w:val="left"/>
        <w:rPr>
          <w:rFonts w:ascii="Arial"/>
          <w:sz w:val="18"/>
        </w:rPr>
      </w:pPr>
      <w:r>
        <w:rPr>
          <w:rFonts w:ascii="Arial"/>
          <w:spacing w:val="-2"/>
          <w:w w:val="195"/>
          <w:sz w:val="18"/>
        </w:rPr>
        <w:t>&lt;/li&gt;</w:t>
      </w:r>
    </w:p>
    <w:p>
      <w:pPr>
        <w:spacing w:line="180" w:lineRule="exact" w:before="0"/>
        <w:ind w:left="1451" w:right="0" w:firstLine="0"/>
        <w:jc w:val="left"/>
        <w:rPr>
          <w:rFonts w:ascii="Arial"/>
          <w:sz w:val="18"/>
        </w:rPr>
      </w:pPr>
      <w:r>
        <w:rPr>
          <w:rFonts w:ascii="Arial"/>
          <w:w w:val="140"/>
          <w:sz w:val="18"/>
        </w:rPr>
        <w:t>{section-</w:t>
      </w:r>
      <w:r>
        <w:rPr>
          <w:rFonts w:ascii="Arial"/>
          <w:spacing w:val="-4"/>
          <w:w w:val="155"/>
          <w:sz w:val="18"/>
        </w:rPr>
        <w:t>else}</w:t>
      </w:r>
    </w:p>
    <w:p>
      <w:pPr>
        <w:spacing w:line="180" w:lineRule="exact" w:before="0"/>
        <w:ind w:left="1667" w:right="0" w:firstLine="0"/>
        <w:jc w:val="left"/>
        <w:rPr>
          <w:rFonts w:ascii="Arial"/>
          <w:sz w:val="18"/>
        </w:rPr>
      </w:pPr>
      <w:r>
        <w:rPr>
          <w:rFonts w:ascii="Arial"/>
          <w:spacing w:val="-2"/>
          <w:w w:val="145"/>
          <w:sz w:val="18"/>
        </w:rPr>
        <w:t>&lt;li&gt;{$Path:item.text|wash}&lt;/li&gt;</w:t>
      </w:r>
    </w:p>
    <w:p>
      <w:pPr>
        <w:spacing w:line="180" w:lineRule="exact" w:before="0"/>
        <w:ind w:left="1451"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60"/>
          <w:sz w:val="18"/>
        </w:rPr>
        <w:t>&lt;/ul&gt;</w:t>
      </w:r>
    </w:p>
    <w:p>
      <w:pPr>
        <w:spacing w:line="193" w:lineRule="exact" w:before="0"/>
        <w:ind w:left="800" w:right="0" w:firstLine="0"/>
        <w:jc w:val="left"/>
        <w:rPr>
          <w:rFonts w:ascii="Arial"/>
          <w:sz w:val="18"/>
        </w:rPr>
      </w:pPr>
      <w:r>
        <w:rPr>
          <w:rFonts w:ascii="Arial"/>
          <w:spacing w:val="-2"/>
          <w:w w:val="155"/>
          <w:sz w:val="18"/>
        </w:rPr>
        <w:t>&lt;/div&gt;</w:t>
      </w:r>
    </w:p>
    <w:p>
      <w:pPr>
        <w:spacing w:after="0" w:line="193" w:lineRule="exact"/>
        <w:jc w:val="left"/>
        <w:rPr>
          <w:rFonts w:ascii="Arial"/>
          <w:sz w:val="18"/>
        </w:rPr>
        <w:sectPr>
          <w:pgSz w:w="12240" w:h="15840"/>
          <w:pgMar w:header="1977" w:footer="2446" w:top="2160" w:bottom="2640" w:left="1720" w:right="1720"/>
        </w:sectPr>
      </w:pPr>
    </w:p>
    <w:p>
      <w:pPr>
        <w:pStyle w:val="BodyText"/>
        <w:spacing w:before="165"/>
        <w:ind w:left="439" w:right="506"/>
      </w:pPr>
      <w:r>
        <w:rPr/>
        <w:t>The reason why the breadcrumbs are placed in an unordered list </w:t>
      </w:r>
      <w:r>
        <w:rPr>
          <w:w w:val="110"/>
        </w:rPr>
        <w:t>(</w:t>
      </w:r>
      <w:r>
        <w:rPr>
          <w:rFonts w:ascii="Arial"/>
          <w:w w:val="110"/>
          <w:sz w:val="18"/>
        </w:rPr>
        <w:t>&lt;ul&gt;</w:t>
      </w:r>
      <w:r>
        <w:rPr>
          <w:w w:val="110"/>
        </w:rPr>
        <w:t>) </w:t>
      </w:r>
      <w:r>
        <w:rPr/>
        <w:t>is because, effectively, they are a list of the elements in the path that defines the current location on the</w:t>
      </w:r>
      <w:r>
        <w:rPr>
          <w:spacing w:val="-4"/>
        </w:rPr>
        <w:t> </w:t>
      </w:r>
      <w:r>
        <w:rPr/>
        <w:t>site.</w:t>
      </w:r>
      <w:r>
        <w:rPr>
          <w:spacing w:val="-4"/>
        </w:rPr>
        <w:t> </w:t>
      </w:r>
      <w:r>
        <w:rPr/>
        <w:t>This</w:t>
      </w:r>
      <w:r>
        <w:rPr>
          <w:spacing w:val="-4"/>
        </w:rPr>
        <w:t> </w:t>
      </w:r>
      <w:r>
        <w:rPr/>
        <w:t>is</w:t>
      </w:r>
      <w:r>
        <w:rPr>
          <w:spacing w:val="-4"/>
        </w:rPr>
        <w:t> </w:t>
      </w:r>
      <w:r>
        <w:rPr/>
        <w:t>generally</w:t>
      </w:r>
      <w:r>
        <w:rPr>
          <w:spacing w:val="-2"/>
        </w:rPr>
        <w:t> </w:t>
      </w:r>
      <w:r>
        <w:rPr/>
        <w:t>considered</w:t>
      </w:r>
      <w:r>
        <w:rPr>
          <w:spacing w:val="-4"/>
        </w:rPr>
        <w:t> </w:t>
      </w:r>
      <w:r>
        <w:rPr/>
        <w:t>good</w:t>
      </w:r>
      <w:r>
        <w:rPr>
          <w:spacing w:val="-4"/>
        </w:rPr>
        <w:t> </w:t>
      </w:r>
      <w:r>
        <w:rPr/>
        <w:t>practice</w:t>
      </w:r>
      <w:r>
        <w:rPr>
          <w:spacing w:val="-4"/>
        </w:rPr>
        <w:t> </w:t>
      </w:r>
      <w:r>
        <w:rPr/>
        <w:t>and</w:t>
      </w:r>
      <w:r>
        <w:rPr>
          <w:spacing w:val="-4"/>
        </w:rPr>
        <w:t> </w:t>
      </w:r>
      <w:r>
        <w:rPr/>
        <w:t>is</w:t>
      </w:r>
      <w:r>
        <w:rPr>
          <w:spacing w:val="-4"/>
        </w:rPr>
        <w:t> </w:t>
      </w:r>
      <w:r>
        <w:rPr/>
        <w:t>more</w:t>
      </w:r>
      <w:r>
        <w:rPr>
          <w:spacing w:val="-4"/>
        </w:rPr>
        <w:t> </w:t>
      </w:r>
      <w:r>
        <w:rPr/>
        <w:t>semantically</w:t>
      </w:r>
      <w:r>
        <w:rPr>
          <w:spacing w:val="-2"/>
        </w:rPr>
        <w:t> </w:t>
      </w:r>
      <w:r>
        <w:rPr/>
        <w:t>correct</w:t>
      </w:r>
      <w:r>
        <w:rPr>
          <w:spacing w:val="-4"/>
        </w:rPr>
        <w:t> </w:t>
      </w:r>
      <w:r>
        <w:rPr/>
        <w:t>than if each one were placed in a </w:t>
      </w:r>
      <w:r>
        <w:rPr>
          <w:rFonts w:ascii="Arial"/>
          <w:sz w:val="18"/>
        </w:rPr>
        <w:t>span </w:t>
      </w:r>
      <w:r>
        <w:rPr/>
        <w:t>or a </w:t>
      </w:r>
      <w:r>
        <w:rPr>
          <w:rFonts w:ascii="Arial"/>
          <w:w w:val="140"/>
          <w:sz w:val="18"/>
        </w:rPr>
        <w:t>div</w:t>
      </w:r>
      <w:r>
        <w:rPr>
          <w:rFonts w:ascii="Arial"/>
          <w:spacing w:val="-10"/>
          <w:w w:val="140"/>
          <w:sz w:val="18"/>
        </w:rPr>
        <w:t> </w:t>
      </w:r>
      <w:r>
        <w:rPr/>
        <w:t>container. For the search box we use a label; this is considered a good practice when building accessible sites.</w:t>
      </w:r>
    </w:p>
    <w:p>
      <w:pPr>
        <w:pStyle w:val="BodyText"/>
        <w:spacing w:before="148"/>
        <w:ind w:left="0"/>
      </w:pPr>
    </w:p>
    <w:p>
      <w:pPr>
        <w:pStyle w:val="Heading5"/>
      </w:pPr>
      <w:bookmarkStart w:name="_TOC_250056" w:id="781"/>
      <w:bookmarkStart w:name="navigation.tpl " w:id="782"/>
      <w:r>
        <w:rPr>
          <w:b w:val="0"/>
        </w:rPr>
      </w:r>
      <w:bookmarkEnd w:id="781"/>
      <w:r>
        <w:rPr>
          <w:spacing w:val="-2"/>
        </w:rPr>
        <w:t>navigation.tpl</w:t>
      </w:r>
    </w:p>
    <w:p>
      <w:pPr>
        <w:pStyle w:val="BodyText"/>
        <w:spacing w:before="59"/>
        <w:ind w:right="506"/>
      </w:pPr>
      <w:r>
        <w:rPr>
          <w:w w:val="105"/>
        </w:rPr>
        <w:t>By</w:t>
      </w:r>
      <w:r>
        <w:rPr>
          <w:spacing w:val="-15"/>
          <w:w w:val="105"/>
        </w:rPr>
        <w:t> </w:t>
      </w:r>
      <w:r>
        <w:rPr>
          <w:w w:val="105"/>
        </w:rPr>
        <w:t>using</w:t>
      </w:r>
      <w:r>
        <w:rPr>
          <w:spacing w:val="-14"/>
          <w:w w:val="105"/>
        </w:rPr>
        <w:t> </w:t>
      </w:r>
      <w:r>
        <w:rPr>
          <w:w w:val="105"/>
        </w:rPr>
        <w:t>nested</w:t>
      </w:r>
      <w:r>
        <w:rPr>
          <w:spacing w:val="-15"/>
          <w:w w:val="105"/>
        </w:rPr>
        <w:t> </w:t>
      </w:r>
      <w:r>
        <w:rPr>
          <w:w w:val="105"/>
        </w:rPr>
        <w:t>unordered</w:t>
      </w:r>
      <w:r>
        <w:rPr>
          <w:spacing w:val="-14"/>
          <w:w w:val="105"/>
        </w:rPr>
        <w:t> </w:t>
      </w:r>
      <w:r>
        <w:rPr>
          <w:w w:val="105"/>
        </w:rPr>
        <w:t>lists,</w:t>
      </w:r>
      <w:r>
        <w:rPr>
          <w:spacing w:val="-15"/>
          <w:w w:val="105"/>
        </w:rPr>
        <w:t> </w:t>
      </w:r>
      <w:r>
        <w:rPr>
          <w:w w:val="105"/>
        </w:rPr>
        <w:t>we</w:t>
      </w:r>
      <w:r>
        <w:rPr>
          <w:spacing w:val="-14"/>
          <w:w w:val="105"/>
        </w:rPr>
        <w:t> </w:t>
      </w:r>
      <w:r>
        <w:rPr>
          <w:w w:val="105"/>
        </w:rPr>
        <w:t>can</w:t>
      </w:r>
      <w:r>
        <w:rPr>
          <w:spacing w:val="-15"/>
          <w:w w:val="105"/>
        </w:rPr>
        <w:t> </w:t>
      </w:r>
      <w:r>
        <w:rPr>
          <w:w w:val="105"/>
        </w:rPr>
        <w:t>define</w:t>
      </w:r>
      <w:r>
        <w:rPr>
          <w:spacing w:val="-14"/>
          <w:w w:val="105"/>
        </w:rPr>
        <w:t> </w:t>
      </w:r>
      <w:r>
        <w:rPr>
          <w:w w:val="105"/>
        </w:rPr>
        <w:t>a</w:t>
      </w:r>
      <w:r>
        <w:rPr>
          <w:spacing w:val="-14"/>
          <w:w w:val="105"/>
        </w:rPr>
        <w:t> </w:t>
      </w:r>
      <w:r>
        <w:rPr>
          <w:w w:val="105"/>
        </w:rPr>
        <w:t>logical</w:t>
      </w:r>
      <w:r>
        <w:rPr>
          <w:spacing w:val="-15"/>
          <w:w w:val="105"/>
        </w:rPr>
        <w:t> </w:t>
      </w:r>
      <w:r>
        <w:rPr>
          <w:w w:val="105"/>
        </w:rPr>
        <w:t>structure</w:t>
      </w:r>
      <w:r>
        <w:rPr>
          <w:spacing w:val="-14"/>
          <w:w w:val="105"/>
        </w:rPr>
        <w:t> </w:t>
      </w:r>
      <w:r>
        <w:rPr>
          <w:w w:val="105"/>
        </w:rPr>
        <w:t>for</w:t>
      </w:r>
      <w:r>
        <w:rPr>
          <w:spacing w:val="-15"/>
          <w:w w:val="105"/>
        </w:rPr>
        <w:t> </w:t>
      </w:r>
      <w:r>
        <w:rPr>
          <w:w w:val="105"/>
        </w:rPr>
        <w:t>the</w:t>
      </w:r>
      <w:r>
        <w:rPr>
          <w:spacing w:val="-14"/>
          <w:w w:val="105"/>
        </w:rPr>
        <w:t> </w:t>
      </w:r>
      <w:r>
        <w:rPr>
          <w:w w:val="105"/>
        </w:rPr>
        <w:t>menu.</w:t>
      </w:r>
      <w:r>
        <w:rPr>
          <w:spacing w:val="-15"/>
          <w:w w:val="105"/>
        </w:rPr>
        <w:t> </w:t>
      </w:r>
      <w:r>
        <w:rPr>
          <w:w w:val="105"/>
        </w:rPr>
        <w:t>This </w:t>
      </w:r>
      <w:r>
        <w:rPr/>
        <w:t>makes</w:t>
      </w:r>
      <w:r>
        <w:rPr>
          <w:spacing w:val="-3"/>
        </w:rPr>
        <w:t> </w:t>
      </w:r>
      <w:r>
        <w:rPr/>
        <w:t>an</w:t>
      </w:r>
      <w:r>
        <w:rPr>
          <w:spacing w:val="-3"/>
        </w:rPr>
        <w:t> </w:t>
      </w:r>
      <w:r>
        <w:rPr/>
        <w:t>enormous</w:t>
      </w:r>
      <w:r>
        <w:rPr>
          <w:spacing w:val="-3"/>
        </w:rPr>
        <w:t> </w:t>
      </w:r>
      <w:r>
        <w:rPr/>
        <w:t>difference</w:t>
      </w:r>
      <w:r>
        <w:rPr>
          <w:spacing w:val="-3"/>
        </w:rPr>
        <w:t> </w:t>
      </w:r>
      <w:r>
        <w:rPr/>
        <w:t>when</w:t>
      </w:r>
      <w:r>
        <w:rPr>
          <w:spacing w:val="-3"/>
        </w:rPr>
        <w:t> </w:t>
      </w:r>
      <w:r>
        <w:rPr/>
        <w:t>viewed</w:t>
      </w:r>
      <w:r>
        <w:rPr>
          <w:spacing w:val="-3"/>
        </w:rPr>
        <w:t> </w:t>
      </w:r>
      <w:r>
        <w:rPr/>
        <w:t>in</w:t>
      </w:r>
      <w:r>
        <w:rPr>
          <w:spacing w:val="-4"/>
        </w:rPr>
        <w:t> </w:t>
      </w:r>
      <w:r>
        <w:rPr/>
        <w:t>a</w:t>
      </w:r>
      <w:r>
        <w:rPr>
          <w:spacing w:val="-3"/>
        </w:rPr>
        <w:t> </w:t>
      </w:r>
      <w:r>
        <w:rPr/>
        <w:t>text</w:t>
      </w:r>
      <w:r>
        <w:rPr>
          <w:spacing w:val="-3"/>
        </w:rPr>
        <w:t> </w:t>
      </w:r>
      <w:r>
        <w:rPr/>
        <w:t>browser,</w:t>
      </w:r>
      <w:r>
        <w:rPr>
          <w:spacing w:val="-3"/>
        </w:rPr>
        <w:t> </w:t>
      </w:r>
      <w:r>
        <w:rPr/>
        <w:t>because</w:t>
      </w:r>
      <w:r>
        <w:rPr>
          <w:spacing w:val="-3"/>
        </w:rPr>
        <w:t> </w:t>
      </w:r>
      <w:r>
        <w:rPr/>
        <w:t>the</w:t>
      </w:r>
      <w:r>
        <w:rPr>
          <w:spacing w:val="-3"/>
        </w:rPr>
        <w:t> </w:t>
      </w:r>
      <w:r>
        <w:rPr/>
        <w:t>structure</w:t>
      </w:r>
      <w:r>
        <w:rPr>
          <w:spacing w:val="-3"/>
        </w:rPr>
        <w:t> </w:t>
      </w:r>
      <w:r>
        <w:rPr/>
        <w:t>is </w:t>
      </w:r>
      <w:r>
        <w:rPr>
          <w:w w:val="105"/>
        </w:rPr>
        <w:t>much</w:t>
      </w:r>
      <w:r>
        <w:rPr>
          <w:spacing w:val="-15"/>
          <w:w w:val="105"/>
        </w:rPr>
        <w:t> </w:t>
      </w:r>
      <w:r>
        <w:rPr>
          <w:w w:val="105"/>
        </w:rPr>
        <w:t>clearer</w:t>
      </w:r>
      <w:r>
        <w:rPr>
          <w:spacing w:val="-11"/>
          <w:w w:val="105"/>
        </w:rPr>
        <w:t> </w:t>
      </w:r>
      <w:r>
        <w:rPr>
          <w:w w:val="105"/>
        </w:rPr>
        <w:t>than</w:t>
      </w:r>
      <w:r>
        <w:rPr>
          <w:spacing w:val="-8"/>
          <w:w w:val="105"/>
        </w:rPr>
        <w:t> </w:t>
      </w:r>
      <w:r>
        <w:rPr>
          <w:w w:val="105"/>
        </w:rPr>
        <w:t>if</w:t>
      </w:r>
      <w:r>
        <w:rPr>
          <w:spacing w:val="-8"/>
          <w:w w:val="105"/>
        </w:rPr>
        <w:t> </w:t>
      </w:r>
      <w:r>
        <w:rPr>
          <w:w w:val="105"/>
        </w:rPr>
        <w:t>we</w:t>
      </w:r>
      <w:r>
        <w:rPr>
          <w:spacing w:val="-8"/>
          <w:w w:val="105"/>
        </w:rPr>
        <w:t> </w:t>
      </w:r>
      <w:r>
        <w:rPr>
          <w:w w:val="105"/>
        </w:rPr>
        <w:t>had</w:t>
      </w:r>
      <w:r>
        <w:rPr>
          <w:spacing w:val="-8"/>
          <w:w w:val="105"/>
        </w:rPr>
        <w:t> </w:t>
      </w:r>
      <w:r>
        <w:rPr>
          <w:w w:val="105"/>
        </w:rPr>
        <w:t>used</w:t>
      </w:r>
      <w:r>
        <w:rPr>
          <w:spacing w:val="-10"/>
          <w:w w:val="105"/>
        </w:rPr>
        <w:t> </w:t>
      </w:r>
      <w:r>
        <w:rPr>
          <w:rFonts w:ascii="Arial"/>
          <w:w w:val="145"/>
          <w:sz w:val="18"/>
        </w:rPr>
        <w:t>div</w:t>
      </w:r>
      <w:r>
        <w:rPr>
          <w:rFonts w:ascii="Arial"/>
          <w:spacing w:val="-19"/>
          <w:w w:val="145"/>
          <w:sz w:val="18"/>
        </w:rPr>
        <w:t> </w:t>
      </w:r>
      <w:r>
        <w:rPr>
          <w:w w:val="105"/>
        </w:rPr>
        <w:t>or</w:t>
      </w:r>
      <w:r>
        <w:rPr>
          <w:spacing w:val="-8"/>
          <w:w w:val="105"/>
        </w:rPr>
        <w:t> </w:t>
      </w:r>
      <w:r>
        <w:rPr>
          <w:w w:val="105"/>
        </w:rPr>
        <w:t>plain</w:t>
      </w:r>
      <w:r>
        <w:rPr>
          <w:spacing w:val="-9"/>
          <w:w w:val="105"/>
        </w:rPr>
        <w:t> </w:t>
      </w:r>
      <w:r>
        <w:rPr>
          <w:rFonts w:ascii="Arial"/>
          <w:w w:val="145"/>
          <w:sz w:val="18"/>
        </w:rPr>
        <w:t>href</w:t>
      </w:r>
      <w:r>
        <w:rPr>
          <w:rFonts w:ascii="Arial"/>
          <w:spacing w:val="-19"/>
          <w:w w:val="145"/>
          <w:sz w:val="18"/>
        </w:rPr>
        <w:t> </w:t>
      </w:r>
      <w:r>
        <w:rPr>
          <w:w w:val="105"/>
        </w:rPr>
        <w:t>tags.</w:t>
      </w:r>
    </w:p>
    <w:p>
      <w:pPr>
        <w:pStyle w:val="BodyText"/>
        <w:spacing w:before="120"/>
        <w:ind w:left="439" w:right="506"/>
      </w:pPr>
      <w:r>
        <w:rPr>
          <w:w w:val="105"/>
        </w:rPr>
        <w:t>It</w:t>
      </w:r>
      <w:r>
        <w:rPr>
          <w:spacing w:val="-15"/>
          <w:w w:val="105"/>
        </w:rPr>
        <w:t> </w:t>
      </w:r>
      <w:r>
        <w:rPr>
          <w:w w:val="105"/>
        </w:rPr>
        <w:t>also</w:t>
      </w:r>
      <w:r>
        <w:rPr>
          <w:spacing w:val="-14"/>
          <w:w w:val="105"/>
        </w:rPr>
        <w:t> </w:t>
      </w:r>
      <w:r>
        <w:rPr>
          <w:w w:val="105"/>
        </w:rPr>
        <w:t>allows</w:t>
      </w:r>
      <w:r>
        <w:rPr>
          <w:spacing w:val="-15"/>
          <w:w w:val="105"/>
        </w:rPr>
        <w:t> </w:t>
      </w:r>
      <w:r>
        <w:rPr>
          <w:w w:val="105"/>
        </w:rPr>
        <w:t>us</w:t>
      </w:r>
      <w:r>
        <w:rPr>
          <w:spacing w:val="-14"/>
          <w:w w:val="105"/>
        </w:rPr>
        <w:t> </w:t>
      </w:r>
      <w:r>
        <w:rPr>
          <w:w w:val="105"/>
        </w:rPr>
        <w:t>to</w:t>
      </w:r>
      <w:r>
        <w:rPr>
          <w:spacing w:val="-15"/>
          <w:w w:val="105"/>
        </w:rPr>
        <w:t> </w:t>
      </w:r>
      <w:r>
        <w:rPr>
          <w:w w:val="105"/>
        </w:rPr>
        <w:t>use</w:t>
      </w:r>
      <w:r>
        <w:rPr>
          <w:spacing w:val="-14"/>
          <w:w w:val="105"/>
        </w:rPr>
        <w:t> </w:t>
      </w:r>
      <w:r>
        <w:rPr>
          <w:w w:val="105"/>
        </w:rPr>
        <w:t>CSS</w:t>
      </w:r>
      <w:r>
        <w:rPr>
          <w:spacing w:val="-15"/>
          <w:w w:val="105"/>
        </w:rPr>
        <w:t> </w:t>
      </w:r>
      <w:r>
        <w:rPr>
          <w:w w:val="105"/>
        </w:rPr>
        <w:t>styling</w:t>
      </w:r>
      <w:r>
        <w:rPr>
          <w:spacing w:val="-14"/>
          <w:w w:val="105"/>
        </w:rPr>
        <w:t> </w:t>
      </w:r>
      <w:r>
        <w:rPr>
          <w:w w:val="105"/>
        </w:rPr>
        <w:t>to</w:t>
      </w:r>
      <w:r>
        <w:rPr>
          <w:spacing w:val="-14"/>
          <w:w w:val="105"/>
        </w:rPr>
        <w:t> </w:t>
      </w:r>
      <w:r>
        <w:rPr>
          <w:w w:val="105"/>
        </w:rPr>
        <w:t>visually</w:t>
      </w:r>
      <w:r>
        <w:rPr>
          <w:spacing w:val="-13"/>
          <w:w w:val="105"/>
        </w:rPr>
        <w:t> </w:t>
      </w:r>
      <w:r>
        <w:rPr>
          <w:w w:val="105"/>
        </w:rPr>
        <w:t>design</w:t>
      </w:r>
      <w:r>
        <w:rPr>
          <w:spacing w:val="-14"/>
          <w:w w:val="105"/>
        </w:rPr>
        <w:t> </w:t>
      </w:r>
      <w:r>
        <w:rPr>
          <w:w w:val="105"/>
        </w:rPr>
        <w:t>the</w:t>
      </w:r>
      <w:r>
        <w:rPr>
          <w:spacing w:val="-13"/>
          <w:w w:val="105"/>
        </w:rPr>
        <w:t> </w:t>
      </w:r>
      <w:r>
        <w:rPr>
          <w:w w:val="105"/>
        </w:rPr>
        <w:t>navigation.</w:t>
      </w:r>
      <w:r>
        <w:rPr>
          <w:spacing w:val="-14"/>
          <w:w w:val="105"/>
        </w:rPr>
        <w:t> </w:t>
      </w:r>
      <w:r>
        <w:rPr>
          <w:w w:val="105"/>
        </w:rPr>
        <w:t>The</w:t>
      </w:r>
      <w:r>
        <w:rPr>
          <w:spacing w:val="-13"/>
          <w:w w:val="105"/>
        </w:rPr>
        <w:t> </w:t>
      </w:r>
      <w:r>
        <w:rPr>
          <w:rFonts w:ascii="Arial"/>
          <w:w w:val="240"/>
          <w:sz w:val="18"/>
        </w:rPr>
        <w:t>li</w:t>
      </w:r>
      <w:r>
        <w:rPr>
          <w:rFonts w:ascii="Arial"/>
          <w:spacing w:val="-67"/>
          <w:w w:val="240"/>
          <w:sz w:val="18"/>
        </w:rPr>
        <w:t> </w:t>
      </w:r>
      <w:r>
        <w:rPr>
          <w:w w:val="105"/>
        </w:rPr>
        <w:t>selector applies</w:t>
      </w:r>
      <w:r>
        <w:rPr>
          <w:spacing w:val="-14"/>
          <w:w w:val="105"/>
        </w:rPr>
        <w:t> </w:t>
      </w:r>
      <w:r>
        <w:rPr>
          <w:w w:val="105"/>
        </w:rPr>
        <w:t>to</w:t>
      </w:r>
      <w:r>
        <w:rPr>
          <w:spacing w:val="-14"/>
          <w:w w:val="105"/>
        </w:rPr>
        <w:t> </w:t>
      </w:r>
      <w:r>
        <w:rPr>
          <w:w w:val="105"/>
        </w:rPr>
        <w:t>all</w:t>
      </w:r>
      <w:r>
        <w:rPr>
          <w:spacing w:val="-14"/>
          <w:w w:val="105"/>
        </w:rPr>
        <w:t> </w:t>
      </w:r>
      <w:r>
        <w:rPr>
          <w:w w:val="105"/>
        </w:rPr>
        <w:t>elements</w:t>
      </w:r>
      <w:r>
        <w:rPr>
          <w:spacing w:val="-14"/>
          <w:w w:val="105"/>
        </w:rPr>
        <w:t> </w:t>
      </w:r>
      <w:r>
        <w:rPr>
          <w:w w:val="105"/>
        </w:rPr>
        <w:t>in</w:t>
      </w:r>
      <w:r>
        <w:rPr>
          <w:spacing w:val="-14"/>
          <w:w w:val="105"/>
        </w:rPr>
        <w:t> </w:t>
      </w:r>
      <w:r>
        <w:rPr>
          <w:w w:val="105"/>
        </w:rPr>
        <w:t>the</w:t>
      </w:r>
      <w:r>
        <w:rPr>
          <w:spacing w:val="-14"/>
          <w:w w:val="105"/>
        </w:rPr>
        <w:t> </w:t>
      </w:r>
      <w:r>
        <w:rPr>
          <w:w w:val="105"/>
        </w:rPr>
        <w:t>list,</w:t>
      </w:r>
      <w:r>
        <w:rPr>
          <w:spacing w:val="-14"/>
          <w:w w:val="105"/>
        </w:rPr>
        <w:t> </w:t>
      </w:r>
      <w:r>
        <w:rPr>
          <w:w w:val="105"/>
        </w:rPr>
        <w:t>whether</w:t>
      </w:r>
      <w:r>
        <w:rPr>
          <w:spacing w:val="-15"/>
          <w:w w:val="105"/>
        </w:rPr>
        <w:t> </w:t>
      </w:r>
      <w:r>
        <w:rPr>
          <w:w w:val="105"/>
        </w:rPr>
        <w:t>they</w:t>
      </w:r>
      <w:r>
        <w:rPr>
          <w:spacing w:val="-12"/>
          <w:w w:val="105"/>
        </w:rPr>
        <w:t> </w:t>
      </w:r>
      <w:r>
        <w:rPr>
          <w:w w:val="105"/>
        </w:rPr>
        <w:t>are</w:t>
      </w:r>
      <w:r>
        <w:rPr>
          <w:spacing w:val="-14"/>
          <w:w w:val="105"/>
        </w:rPr>
        <w:t> </w:t>
      </w:r>
      <w:r>
        <w:rPr>
          <w:w w:val="105"/>
        </w:rPr>
        <w:t>top</w:t>
      </w:r>
      <w:r>
        <w:rPr>
          <w:spacing w:val="-14"/>
          <w:w w:val="105"/>
        </w:rPr>
        <w:t> </w:t>
      </w:r>
      <w:r>
        <w:rPr>
          <w:w w:val="105"/>
        </w:rPr>
        <w:t>level</w:t>
      </w:r>
      <w:r>
        <w:rPr>
          <w:spacing w:val="-14"/>
          <w:w w:val="105"/>
        </w:rPr>
        <w:t> </w:t>
      </w:r>
      <w:r>
        <w:rPr>
          <w:w w:val="105"/>
        </w:rPr>
        <w:t>or</w:t>
      </w:r>
      <w:r>
        <w:rPr>
          <w:spacing w:val="-14"/>
          <w:w w:val="105"/>
        </w:rPr>
        <w:t> </w:t>
      </w:r>
      <w:r>
        <w:rPr>
          <w:w w:val="105"/>
        </w:rPr>
        <w:t>in</w:t>
      </w:r>
      <w:r>
        <w:rPr>
          <w:spacing w:val="-14"/>
          <w:w w:val="105"/>
        </w:rPr>
        <w:t> </w:t>
      </w:r>
      <w:r>
        <w:rPr>
          <w:w w:val="105"/>
        </w:rPr>
        <w:t>the</w:t>
      </w:r>
      <w:r>
        <w:rPr>
          <w:spacing w:val="-14"/>
          <w:w w:val="105"/>
        </w:rPr>
        <w:t> </w:t>
      </w:r>
      <w:r>
        <w:rPr>
          <w:w w:val="105"/>
        </w:rPr>
        <w:t>sub-level.</w:t>
      </w:r>
      <w:r>
        <w:rPr>
          <w:spacing w:val="-14"/>
          <w:w w:val="105"/>
        </w:rPr>
        <w:t> </w:t>
      </w:r>
      <w:r>
        <w:rPr>
          <w:w w:val="105"/>
        </w:rPr>
        <w:t>The </w:t>
      </w:r>
      <w:r>
        <w:rPr>
          <w:spacing w:val="-2"/>
          <w:w w:val="105"/>
        </w:rPr>
        <w:t>selector</w:t>
      </w:r>
      <w:r>
        <w:rPr>
          <w:spacing w:val="-13"/>
          <w:w w:val="105"/>
        </w:rPr>
        <w:t> </w:t>
      </w:r>
      <w:r>
        <w:rPr>
          <w:rFonts w:ascii="Arial"/>
          <w:spacing w:val="-2"/>
          <w:w w:val="180"/>
          <w:sz w:val="18"/>
        </w:rPr>
        <w:t>li</w:t>
      </w:r>
      <w:r>
        <w:rPr>
          <w:rFonts w:ascii="Arial"/>
          <w:spacing w:val="-36"/>
          <w:w w:val="180"/>
          <w:sz w:val="18"/>
        </w:rPr>
        <w:t> </w:t>
      </w:r>
      <w:r>
        <w:rPr>
          <w:rFonts w:ascii="Arial"/>
          <w:spacing w:val="-2"/>
          <w:w w:val="180"/>
          <w:sz w:val="18"/>
        </w:rPr>
        <w:t>li</w:t>
      </w:r>
      <w:r>
        <w:rPr>
          <w:rFonts w:ascii="Arial"/>
          <w:spacing w:val="-35"/>
          <w:w w:val="180"/>
          <w:sz w:val="18"/>
        </w:rPr>
        <w:t> </w:t>
      </w:r>
      <w:r>
        <w:rPr>
          <w:spacing w:val="-2"/>
          <w:w w:val="105"/>
        </w:rPr>
        <w:t>will</w:t>
      </w:r>
      <w:r>
        <w:rPr>
          <w:spacing w:val="-8"/>
          <w:w w:val="105"/>
        </w:rPr>
        <w:t> </w:t>
      </w:r>
      <w:r>
        <w:rPr>
          <w:spacing w:val="-2"/>
          <w:w w:val="105"/>
        </w:rPr>
        <w:t>only</w:t>
      </w:r>
      <w:r>
        <w:rPr>
          <w:spacing w:val="-5"/>
          <w:w w:val="105"/>
        </w:rPr>
        <w:t> </w:t>
      </w:r>
      <w:r>
        <w:rPr>
          <w:spacing w:val="-2"/>
          <w:w w:val="105"/>
        </w:rPr>
        <w:t>apply</w:t>
      </w:r>
      <w:r>
        <w:rPr>
          <w:spacing w:val="-7"/>
          <w:w w:val="105"/>
        </w:rPr>
        <w:t> </w:t>
      </w:r>
      <w:r>
        <w:rPr>
          <w:spacing w:val="-2"/>
          <w:w w:val="105"/>
        </w:rPr>
        <w:t>to</w:t>
      </w:r>
      <w:r>
        <w:rPr>
          <w:spacing w:val="-7"/>
          <w:w w:val="105"/>
        </w:rPr>
        <w:t> </w:t>
      </w:r>
      <w:r>
        <w:rPr>
          <w:spacing w:val="-2"/>
          <w:w w:val="105"/>
        </w:rPr>
        <w:t>the</w:t>
      </w:r>
      <w:r>
        <w:rPr>
          <w:spacing w:val="-7"/>
          <w:w w:val="105"/>
        </w:rPr>
        <w:t> </w:t>
      </w:r>
      <w:r>
        <w:rPr>
          <w:spacing w:val="-2"/>
          <w:w w:val="105"/>
        </w:rPr>
        <w:t>sub-level,</w:t>
      </w:r>
      <w:r>
        <w:rPr>
          <w:spacing w:val="-7"/>
          <w:w w:val="105"/>
        </w:rPr>
        <w:t> </w:t>
      </w:r>
      <w:r>
        <w:rPr>
          <w:spacing w:val="-2"/>
          <w:w w:val="105"/>
        </w:rPr>
        <w:t>allowing</w:t>
      </w:r>
      <w:r>
        <w:rPr>
          <w:spacing w:val="-7"/>
          <w:w w:val="105"/>
        </w:rPr>
        <w:t> </w:t>
      </w:r>
      <w:r>
        <w:rPr>
          <w:spacing w:val="-2"/>
          <w:w w:val="105"/>
        </w:rPr>
        <w:t>us</w:t>
      </w:r>
      <w:r>
        <w:rPr>
          <w:spacing w:val="-7"/>
          <w:w w:val="105"/>
        </w:rPr>
        <w:t> </w:t>
      </w:r>
      <w:r>
        <w:rPr>
          <w:spacing w:val="-2"/>
          <w:w w:val="105"/>
        </w:rPr>
        <w:t>in</w:t>
      </w:r>
      <w:r>
        <w:rPr>
          <w:spacing w:val="-7"/>
          <w:w w:val="105"/>
        </w:rPr>
        <w:t> </w:t>
      </w:r>
      <w:r>
        <w:rPr>
          <w:spacing w:val="-2"/>
          <w:w w:val="105"/>
        </w:rPr>
        <w:t>this</w:t>
      </w:r>
      <w:r>
        <w:rPr>
          <w:spacing w:val="-7"/>
          <w:w w:val="105"/>
        </w:rPr>
        <w:t> </w:t>
      </w:r>
      <w:r>
        <w:rPr>
          <w:spacing w:val="-2"/>
          <w:w w:val="105"/>
        </w:rPr>
        <w:t>case</w:t>
      </w:r>
      <w:r>
        <w:rPr>
          <w:spacing w:val="-7"/>
          <w:w w:val="105"/>
        </w:rPr>
        <w:t> </w:t>
      </w:r>
      <w:r>
        <w:rPr>
          <w:spacing w:val="-2"/>
          <w:w w:val="105"/>
        </w:rPr>
        <w:t>to</w:t>
      </w:r>
      <w:r>
        <w:rPr>
          <w:spacing w:val="-7"/>
          <w:w w:val="105"/>
        </w:rPr>
        <w:t> </w:t>
      </w:r>
      <w:r>
        <w:rPr>
          <w:spacing w:val="-2"/>
          <w:w w:val="105"/>
        </w:rPr>
        <w:t>indent</w:t>
      </w:r>
      <w:r>
        <w:rPr>
          <w:spacing w:val="-7"/>
          <w:w w:val="105"/>
        </w:rPr>
        <w:t> </w:t>
      </w:r>
      <w:r>
        <w:rPr>
          <w:spacing w:val="-2"/>
          <w:w w:val="105"/>
        </w:rPr>
        <w:t>the</w:t>
      </w:r>
      <w:r>
        <w:rPr>
          <w:spacing w:val="-7"/>
          <w:w w:val="105"/>
        </w:rPr>
        <w:t> </w:t>
      </w:r>
      <w:r>
        <w:rPr>
          <w:spacing w:val="-2"/>
          <w:w w:val="105"/>
        </w:rPr>
        <w:t>links </w:t>
      </w:r>
      <w:r>
        <w:rPr/>
        <w:t>to demonstrate their structure in the navigation. This kind of navigation would have required some cunning using a table-based layout, probably using some invisible spacer GIFs or the like. Using CSS, we have a lean markup that can be transformed using some </w:t>
      </w:r>
      <w:r>
        <w:rPr>
          <w:w w:val="105"/>
        </w:rPr>
        <w:t>simple</w:t>
      </w:r>
      <w:r>
        <w:rPr>
          <w:spacing w:val="-10"/>
          <w:w w:val="105"/>
        </w:rPr>
        <w:t> </w:t>
      </w:r>
      <w:r>
        <w:rPr>
          <w:w w:val="105"/>
        </w:rPr>
        <w:t>CSS</w:t>
      </w:r>
      <w:r>
        <w:rPr>
          <w:spacing w:val="-10"/>
          <w:w w:val="105"/>
        </w:rPr>
        <w:t> </w:t>
      </w:r>
      <w:r>
        <w:rPr>
          <w:w w:val="105"/>
        </w:rPr>
        <w:t>to</w:t>
      </w:r>
      <w:r>
        <w:rPr>
          <w:spacing w:val="-10"/>
          <w:w w:val="105"/>
        </w:rPr>
        <w:t> </w:t>
      </w:r>
      <w:r>
        <w:rPr>
          <w:w w:val="105"/>
        </w:rPr>
        <w:t>manipulate</w:t>
      </w:r>
      <w:r>
        <w:rPr>
          <w:spacing w:val="-9"/>
          <w:w w:val="105"/>
        </w:rPr>
        <w:t> </w:t>
      </w:r>
      <w:r>
        <w:rPr>
          <w:w w:val="105"/>
        </w:rPr>
        <w:t>the</w:t>
      </w:r>
      <w:r>
        <w:rPr>
          <w:spacing w:val="-10"/>
          <w:w w:val="105"/>
        </w:rPr>
        <w:t> </w:t>
      </w:r>
      <w:r>
        <w:rPr>
          <w:w w:val="105"/>
        </w:rPr>
        <w:t>layout</w:t>
      </w:r>
      <w:r>
        <w:rPr>
          <w:spacing w:val="-10"/>
          <w:w w:val="105"/>
        </w:rPr>
        <w:t> </w:t>
      </w:r>
      <w:r>
        <w:rPr>
          <w:w w:val="105"/>
        </w:rPr>
        <w:t>as</w:t>
      </w:r>
      <w:r>
        <w:rPr>
          <w:spacing w:val="-11"/>
          <w:w w:val="105"/>
        </w:rPr>
        <w:t> </w:t>
      </w:r>
      <w:r>
        <w:rPr>
          <w:w w:val="105"/>
        </w:rPr>
        <w:t>we</w:t>
      </w:r>
      <w:r>
        <w:rPr>
          <w:spacing w:val="-10"/>
          <w:w w:val="105"/>
        </w:rPr>
        <w:t> </w:t>
      </w:r>
      <w:r>
        <w:rPr>
          <w:w w:val="105"/>
        </w:rPr>
        <w:t>please:</w:t>
      </w:r>
    </w:p>
    <w:p>
      <w:pPr>
        <w:spacing w:line="193" w:lineRule="exact" w:before="96"/>
        <w:ind w:left="800" w:right="0" w:firstLine="0"/>
        <w:jc w:val="left"/>
        <w:rPr>
          <w:rFonts w:ascii="Arial"/>
          <w:sz w:val="18"/>
        </w:rPr>
      </w:pPr>
      <w:r>
        <w:rPr>
          <w:rFonts w:ascii="Arial"/>
          <w:spacing w:val="-2"/>
          <w:w w:val="140"/>
          <w:sz w:val="18"/>
        </w:rPr>
        <w:t>&lt;div</w:t>
      </w:r>
      <w:r>
        <w:rPr>
          <w:rFonts w:ascii="Arial"/>
          <w:spacing w:val="3"/>
          <w:w w:val="145"/>
          <w:sz w:val="18"/>
        </w:rPr>
        <w:t> </w:t>
      </w:r>
      <w:r>
        <w:rPr>
          <w:rFonts w:ascii="Arial"/>
          <w:spacing w:val="-2"/>
          <w:w w:val="145"/>
          <w:sz w:val="18"/>
        </w:rPr>
        <w:t>id="navigation"&gt;</w:t>
      </w:r>
    </w:p>
    <w:p>
      <w:pPr>
        <w:spacing w:line="208" w:lineRule="auto" w:before="8"/>
        <w:ind w:left="800" w:right="506" w:firstLine="216"/>
        <w:jc w:val="left"/>
        <w:rPr>
          <w:rFonts w:ascii="Arial"/>
          <w:sz w:val="18"/>
        </w:rPr>
      </w:pPr>
      <w:r>
        <w:rPr>
          <w:rFonts w:ascii="Arial"/>
          <w:w w:val="145"/>
          <w:sz w:val="18"/>
        </w:rPr>
        <w:t>{let</w:t>
      </w:r>
      <w:r>
        <w:rPr>
          <w:rFonts w:ascii="Arial"/>
          <w:spacing w:val="-3"/>
          <w:w w:val="145"/>
          <w:sz w:val="18"/>
        </w:rPr>
        <w:t> </w:t>
      </w:r>
      <w:r>
        <w:rPr>
          <w:rFonts w:ascii="Arial"/>
          <w:w w:val="145"/>
          <w:sz w:val="18"/>
        </w:rPr>
        <w:t>folder_list=fetch(</w:t>
      </w:r>
      <w:r>
        <w:rPr>
          <w:rFonts w:ascii="Arial"/>
          <w:spacing w:val="-2"/>
          <w:w w:val="145"/>
          <w:sz w:val="18"/>
        </w:rPr>
        <w:t> </w:t>
      </w:r>
      <w:r>
        <w:rPr>
          <w:rFonts w:ascii="Arial"/>
          <w:w w:val="145"/>
          <w:sz w:val="18"/>
        </w:rPr>
        <w:t>content,</w:t>
      </w:r>
      <w:r>
        <w:rPr>
          <w:rFonts w:ascii="Arial"/>
          <w:spacing w:val="-3"/>
          <w:w w:val="145"/>
          <w:sz w:val="18"/>
        </w:rPr>
        <w:t> </w:t>
      </w:r>
      <w:r>
        <w:rPr>
          <w:rFonts w:ascii="Arial"/>
          <w:w w:val="145"/>
          <w:sz w:val="18"/>
        </w:rPr>
        <w:t>list,</w:t>
      </w:r>
      <w:r>
        <w:rPr>
          <w:rFonts w:ascii="Arial"/>
          <w:spacing w:val="-3"/>
          <w:w w:val="145"/>
          <w:sz w:val="18"/>
        </w:rPr>
        <w:t> </w:t>
      </w:r>
      <w:r>
        <w:rPr>
          <w:rFonts w:ascii="Arial"/>
          <w:w w:val="145"/>
          <w:sz w:val="18"/>
        </w:rPr>
        <w:t>hash(parent_node_id,</w:t>
      </w:r>
      <w:r>
        <w:rPr>
          <w:rFonts w:ascii="Arial"/>
          <w:spacing w:val="-2"/>
          <w:w w:val="145"/>
          <w:sz w:val="18"/>
        </w:rPr>
        <w:t> </w:t>
      </w:r>
      <w:r>
        <w:rPr>
          <w:rFonts w:ascii="Arial"/>
          <w:w w:val="145"/>
          <w:sz w:val="18"/>
        </w:rPr>
        <w:t>2, </w:t>
      </w:r>
      <w:r>
        <w:rPr>
          <w:rFonts w:ascii="Arial"/>
          <w:spacing w:val="-2"/>
          <w:w w:val="165"/>
          <w:sz w:val="18"/>
        </w:rPr>
        <w:t>sort_by,</w:t>
      </w:r>
    </w:p>
    <w:p>
      <w:pPr>
        <w:spacing w:line="171" w:lineRule="exact" w:before="0"/>
        <w:ind w:left="1667" w:right="0" w:firstLine="0"/>
        <w:jc w:val="left"/>
        <w:rPr>
          <w:rFonts w:ascii="Arial"/>
          <w:sz w:val="18"/>
        </w:rPr>
      </w:pPr>
      <w:r>
        <w:rPr>
          <w:rFonts w:ascii="Arial"/>
          <w:w w:val="150"/>
          <w:sz w:val="18"/>
        </w:rPr>
        <w:t>array(</w:t>
      </w:r>
      <w:r>
        <w:rPr>
          <w:rFonts w:ascii="Arial"/>
          <w:spacing w:val="11"/>
          <w:w w:val="150"/>
          <w:sz w:val="18"/>
        </w:rPr>
        <w:t> </w:t>
      </w:r>
      <w:r>
        <w:rPr>
          <w:rFonts w:ascii="Arial"/>
          <w:w w:val="150"/>
          <w:sz w:val="18"/>
        </w:rPr>
        <w:t>array(</w:t>
      </w:r>
      <w:r>
        <w:rPr>
          <w:rFonts w:ascii="Arial"/>
          <w:spacing w:val="11"/>
          <w:w w:val="150"/>
          <w:sz w:val="18"/>
        </w:rPr>
        <w:t> </w:t>
      </w:r>
      <w:r>
        <w:rPr>
          <w:rFonts w:ascii="Arial"/>
          <w:w w:val="150"/>
          <w:sz w:val="18"/>
        </w:rPr>
        <w:t>priority</w:t>
      </w:r>
      <w:r>
        <w:rPr>
          <w:rFonts w:ascii="Arial"/>
          <w:spacing w:val="11"/>
          <w:w w:val="150"/>
          <w:sz w:val="18"/>
        </w:rPr>
        <w:t> </w:t>
      </w:r>
      <w:r>
        <w:rPr>
          <w:rFonts w:ascii="Arial"/>
          <w:spacing w:val="-2"/>
          <w:w w:val="150"/>
          <w:sz w:val="18"/>
        </w:rPr>
        <w:t>))))}</w:t>
      </w:r>
    </w:p>
    <w:p>
      <w:pPr>
        <w:spacing w:line="180" w:lineRule="exact" w:before="0"/>
        <w:ind w:left="1233" w:right="0" w:firstLine="0"/>
        <w:jc w:val="left"/>
        <w:rPr>
          <w:rFonts w:ascii="Arial"/>
          <w:sz w:val="18"/>
        </w:rPr>
      </w:pPr>
      <w:r>
        <w:rPr>
          <w:rFonts w:ascii="Arial"/>
          <w:spacing w:val="-4"/>
          <w:w w:val="145"/>
          <w:sz w:val="18"/>
        </w:rPr>
        <w:t>&lt;ul&gt;</w:t>
      </w:r>
    </w:p>
    <w:p>
      <w:pPr>
        <w:spacing w:line="180" w:lineRule="exact" w:before="0"/>
        <w:ind w:left="1451" w:right="0" w:firstLine="0"/>
        <w:jc w:val="left"/>
        <w:rPr>
          <w:rFonts w:ascii="Arial"/>
          <w:sz w:val="18"/>
        </w:rPr>
      </w:pPr>
      <w:r>
        <w:rPr>
          <w:rFonts w:ascii="Arial"/>
          <w:w w:val="125"/>
          <w:sz w:val="18"/>
        </w:rPr>
        <w:t>{section</w:t>
      </w:r>
      <w:r>
        <w:rPr>
          <w:rFonts w:ascii="Arial"/>
          <w:spacing w:val="71"/>
          <w:w w:val="125"/>
          <w:sz w:val="18"/>
        </w:rPr>
        <w:t> </w:t>
      </w:r>
      <w:r>
        <w:rPr>
          <w:rFonts w:ascii="Arial"/>
          <w:w w:val="125"/>
          <w:sz w:val="18"/>
        </w:rPr>
        <w:t>name=top_level</w:t>
      </w:r>
      <w:r>
        <w:rPr>
          <w:rFonts w:ascii="Arial"/>
          <w:spacing w:val="70"/>
          <w:w w:val="125"/>
          <w:sz w:val="18"/>
        </w:rPr>
        <w:t> </w:t>
      </w:r>
      <w:r>
        <w:rPr>
          <w:rFonts w:ascii="Arial"/>
          <w:spacing w:val="-2"/>
          <w:w w:val="125"/>
          <w:sz w:val="18"/>
        </w:rPr>
        <w:t>loop=$folder_list}</w:t>
      </w:r>
    </w:p>
    <w:p>
      <w:pPr>
        <w:spacing w:line="180" w:lineRule="exact" w:before="0"/>
        <w:ind w:left="1451" w:right="0" w:firstLine="0"/>
        <w:jc w:val="left"/>
        <w:rPr>
          <w:rFonts w:ascii="Arial"/>
          <w:sz w:val="18"/>
        </w:rPr>
      </w:pPr>
      <w:r>
        <w:rPr>
          <w:rFonts w:ascii="Arial"/>
          <w:w w:val="135"/>
          <w:sz w:val="18"/>
        </w:rPr>
        <w:t>&lt;li&gt;&lt;a</w:t>
      </w:r>
      <w:r>
        <w:rPr>
          <w:rFonts w:ascii="Arial"/>
          <w:spacing w:val="12"/>
          <w:w w:val="145"/>
          <w:sz w:val="18"/>
        </w:rPr>
        <w:t> </w:t>
      </w:r>
      <w:r>
        <w:rPr>
          <w:rFonts w:ascii="Arial"/>
          <w:spacing w:val="-2"/>
          <w:w w:val="145"/>
          <w:sz w:val="18"/>
        </w:rPr>
        <w:t>href={concat("/",$folder2:item.url_alias)|ezroot}&gt;</w:t>
      </w:r>
    </w:p>
    <w:p>
      <w:pPr>
        <w:spacing w:line="180" w:lineRule="exact" w:before="0"/>
        <w:ind w:left="2210" w:right="0" w:firstLine="0"/>
        <w:jc w:val="left"/>
        <w:rPr>
          <w:rFonts w:ascii="Arial"/>
          <w:sz w:val="18"/>
        </w:rPr>
      </w:pPr>
      <w:r>
        <w:rPr>
          <w:rFonts w:ascii="Arial"/>
          <w:spacing w:val="-2"/>
          <w:w w:val="130"/>
          <w:sz w:val="18"/>
        </w:rPr>
        <w:t>{$folder2:item.name|wash}&lt;/a&gt;</w:t>
      </w:r>
    </w:p>
    <w:p>
      <w:pPr>
        <w:spacing w:line="208" w:lineRule="auto" w:before="9"/>
        <w:ind w:left="1667" w:right="0" w:hanging="217"/>
        <w:jc w:val="left"/>
        <w:rPr>
          <w:rFonts w:ascii="Arial"/>
          <w:sz w:val="18"/>
        </w:rPr>
      </w:pPr>
      <w:r>
        <w:rPr>
          <w:rFonts w:ascii="Arial"/>
          <w:w w:val="130"/>
          <w:sz w:val="18"/>
        </w:rPr>
        <w:t>{section</w:t>
      </w:r>
      <w:r>
        <w:rPr>
          <w:rFonts w:ascii="Arial"/>
          <w:spacing w:val="5"/>
          <w:w w:val="130"/>
          <w:sz w:val="18"/>
        </w:rPr>
        <w:t> </w:t>
      </w:r>
      <w:r>
        <w:rPr>
          <w:rFonts w:ascii="Arial"/>
          <w:w w:val="130"/>
          <w:sz w:val="18"/>
        </w:rPr>
        <w:t>show=$top_level:item.node_id| </w:t>
      </w:r>
      <w:r>
        <w:rPr>
          <w:rFonts w:ascii="Arial"/>
          <w:spacing w:val="-2"/>
          <w:w w:val="135"/>
          <w:sz w:val="18"/>
        </w:rPr>
        <w:t>eq($module_result.path[1].node_id)}</w:t>
      </w:r>
    </w:p>
    <w:p>
      <w:pPr>
        <w:spacing w:line="171" w:lineRule="exact" w:before="0"/>
        <w:ind w:left="1451" w:right="0" w:firstLine="0"/>
        <w:jc w:val="left"/>
        <w:rPr>
          <w:rFonts w:ascii="Arial"/>
          <w:sz w:val="18"/>
        </w:rPr>
      </w:pPr>
      <w:r>
        <w:rPr>
          <w:rFonts w:ascii="Arial"/>
          <w:w w:val="150"/>
          <w:sz w:val="18"/>
        </w:rPr>
        <w:t>{let</w:t>
      </w:r>
      <w:r>
        <w:rPr>
          <w:rFonts w:ascii="Arial"/>
          <w:spacing w:val="4"/>
          <w:w w:val="150"/>
          <w:sz w:val="18"/>
        </w:rPr>
        <w:t> </w:t>
      </w:r>
      <w:r>
        <w:rPr>
          <w:rFonts w:ascii="Arial"/>
          <w:w w:val="150"/>
          <w:sz w:val="18"/>
        </w:rPr>
        <w:t>sub_folder_list=fetch(</w:t>
      </w:r>
      <w:r>
        <w:rPr>
          <w:rFonts w:ascii="Arial"/>
          <w:spacing w:val="4"/>
          <w:w w:val="150"/>
          <w:sz w:val="18"/>
        </w:rPr>
        <w:t> </w:t>
      </w:r>
      <w:r>
        <w:rPr>
          <w:rFonts w:ascii="Arial"/>
          <w:w w:val="150"/>
          <w:sz w:val="18"/>
        </w:rPr>
        <w:t>content,</w:t>
      </w:r>
      <w:r>
        <w:rPr>
          <w:rFonts w:ascii="Arial"/>
          <w:spacing w:val="4"/>
          <w:w w:val="150"/>
          <w:sz w:val="18"/>
        </w:rPr>
        <w:t> </w:t>
      </w:r>
      <w:r>
        <w:rPr>
          <w:rFonts w:ascii="Arial"/>
          <w:w w:val="150"/>
          <w:sz w:val="18"/>
        </w:rPr>
        <w:t>list,</w:t>
      </w:r>
      <w:r>
        <w:rPr>
          <w:rFonts w:ascii="Arial"/>
          <w:spacing w:val="3"/>
          <w:w w:val="150"/>
          <w:sz w:val="18"/>
        </w:rPr>
        <w:t> </w:t>
      </w:r>
      <w:r>
        <w:rPr>
          <w:rFonts w:ascii="Arial"/>
          <w:spacing w:val="-2"/>
          <w:w w:val="135"/>
          <w:sz w:val="18"/>
        </w:rPr>
        <w:t>hash(parent_node_id,</w:t>
      </w:r>
    </w:p>
    <w:p>
      <w:pPr>
        <w:spacing w:line="208" w:lineRule="auto" w:before="8"/>
        <w:ind w:left="1776" w:right="2998" w:firstLine="0"/>
        <w:jc w:val="left"/>
        <w:rPr>
          <w:rFonts w:ascii="Arial"/>
          <w:sz w:val="18"/>
        </w:rPr>
      </w:pPr>
      <w:r>
        <w:rPr>
          <w:rFonts w:ascii="Arial"/>
          <w:spacing w:val="-2"/>
          <w:w w:val="135"/>
          <w:sz w:val="18"/>
        </w:rPr>
        <w:t>$module_result.path[1].node_id, </w:t>
      </w:r>
      <w:r>
        <w:rPr>
          <w:rFonts w:ascii="Arial"/>
          <w:spacing w:val="-2"/>
          <w:w w:val="155"/>
          <w:sz w:val="18"/>
        </w:rPr>
        <w:t>sort_by,</w:t>
      </w:r>
      <w:r>
        <w:rPr>
          <w:rFonts w:ascii="Arial"/>
          <w:spacing w:val="-5"/>
          <w:w w:val="155"/>
          <w:sz w:val="18"/>
        </w:rPr>
        <w:t> </w:t>
      </w:r>
      <w:r>
        <w:rPr>
          <w:rFonts w:ascii="Arial"/>
          <w:spacing w:val="-2"/>
          <w:w w:val="155"/>
          <w:sz w:val="18"/>
        </w:rPr>
        <w:t>array(</w:t>
      </w:r>
      <w:r>
        <w:rPr>
          <w:rFonts w:ascii="Arial"/>
          <w:spacing w:val="-5"/>
          <w:w w:val="155"/>
          <w:sz w:val="18"/>
        </w:rPr>
        <w:t> </w:t>
      </w:r>
      <w:r>
        <w:rPr>
          <w:rFonts w:ascii="Arial"/>
          <w:spacing w:val="-2"/>
          <w:w w:val="155"/>
          <w:sz w:val="18"/>
        </w:rPr>
        <w:t>array(</w:t>
      </w:r>
      <w:r>
        <w:rPr>
          <w:rFonts w:ascii="Arial"/>
          <w:spacing w:val="-5"/>
          <w:w w:val="155"/>
          <w:sz w:val="18"/>
        </w:rPr>
        <w:t> </w:t>
      </w:r>
      <w:r>
        <w:rPr>
          <w:rFonts w:ascii="Arial"/>
          <w:spacing w:val="-2"/>
          <w:w w:val="155"/>
          <w:sz w:val="18"/>
        </w:rPr>
        <w:t>priority</w:t>
      </w:r>
      <w:r>
        <w:rPr>
          <w:rFonts w:ascii="Arial"/>
          <w:spacing w:val="-5"/>
          <w:w w:val="155"/>
          <w:sz w:val="18"/>
        </w:rPr>
        <w:t> </w:t>
      </w:r>
      <w:r>
        <w:rPr>
          <w:rFonts w:ascii="Arial"/>
          <w:spacing w:val="-2"/>
          <w:w w:val="155"/>
          <w:sz w:val="18"/>
        </w:rPr>
        <w:t>))))}</w:t>
      </w:r>
    </w:p>
    <w:p>
      <w:pPr>
        <w:spacing w:line="193" w:lineRule="exact" w:before="158"/>
        <w:ind w:left="1233" w:right="0" w:firstLine="0"/>
        <w:jc w:val="left"/>
        <w:rPr>
          <w:rFonts w:ascii="Arial"/>
          <w:sz w:val="18"/>
        </w:rPr>
      </w:pPr>
      <w:r>
        <w:rPr>
          <w:rFonts w:ascii="Arial"/>
          <w:spacing w:val="-4"/>
          <w:w w:val="145"/>
          <w:sz w:val="18"/>
        </w:rPr>
        <w:t>&lt;ul&gt;</w:t>
      </w:r>
    </w:p>
    <w:p>
      <w:pPr>
        <w:spacing w:line="180" w:lineRule="exact" w:before="0"/>
        <w:ind w:left="1451" w:right="0" w:firstLine="0"/>
        <w:jc w:val="left"/>
        <w:rPr>
          <w:rFonts w:ascii="Arial"/>
          <w:sz w:val="18"/>
        </w:rPr>
      </w:pPr>
      <w:r>
        <w:rPr>
          <w:rFonts w:ascii="Arial"/>
          <w:w w:val="125"/>
          <w:sz w:val="18"/>
        </w:rPr>
        <w:t>{section</w:t>
      </w:r>
      <w:r>
        <w:rPr>
          <w:rFonts w:ascii="Arial"/>
          <w:spacing w:val="77"/>
          <w:w w:val="150"/>
          <w:sz w:val="18"/>
        </w:rPr>
        <w:t> </w:t>
      </w:r>
      <w:r>
        <w:rPr>
          <w:rFonts w:ascii="Arial"/>
          <w:w w:val="125"/>
          <w:sz w:val="18"/>
        </w:rPr>
        <w:t>name=sub_level</w:t>
      </w:r>
      <w:r>
        <w:rPr>
          <w:rFonts w:ascii="Arial"/>
          <w:spacing w:val="77"/>
          <w:w w:val="150"/>
          <w:sz w:val="18"/>
        </w:rPr>
        <w:t> </w:t>
      </w:r>
      <w:r>
        <w:rPr>
          <w:rFonts w:ascii="Arial"/>
          <w:spacing w:val="-2"/>
          <w:w w:val="125"/>
          <w:sz w:val="18"/>
        </w:rPr>
        <w:t>loop=$top_level:sub_folder_list}</w:t>
      </w:r>
    </w:p>
    <w:p>
      <w:pPr>
        <w:spacing w:line="208" w:lineRule="auto" w:before="8"/>
        <w:ind w:left="2427" w:right="575" w:hanging="761"/>
        <w:jc w:val="left"/>
        <w:rPr>
          <w:rFonts w:ascii="Arial"/>
          <w:sz w:val="18"/>
        </w:rPr>
      </w:pPr>
      <w:r>
        <w:rPr>
          <w:rFonts w:ascii="Arial"/>
          <w:w w:val="145"/>
          <w:sz w:val="18"/>
        </w:rPr>
        <w:t>&lt;li&gt;&lt;a</w:t>
      </w:r>
      <w:r>
        <w:rPr>
          <w:rFonts w:ascii="Arial"/>
          <w:w w:val="145"/>
          <w:sz w:val="18"/>
        </w:rPr>
        <w:t> href={concat("/",$top_level: </w:t>
      </w:r>
      <w:r>
        <w:rPr>
          <w:rFonts w:ascii="Arial"/>
          <w:spacing w:val="-2"/>
          <w:w w:val="140"/>
          <w:sz w:val="18"/>
        </w:rPr>
        <w:t>sub_level:item.url_alias)|ezroot}&gt;{$top_level: </w:t>
      </w:r>
      <w:r>
        <w:rPr>
          <w:rFonts w:ascii="Arial"/>
          <w:spacing w:val="-2"/>
          <w:w w:val="135"/>
          <w:sz w:val="18"/>
        </w:rPr>
        <w:t>sub_level:item.name|wash}&lt;/a&gt;&lt;/li&gt;</w:t>
      </w:r>
    </w:p>
    <w:p>
      <w:pPr>
        <w:spacing w:line="171" w:lineRule="exact" w:before="0"/>
        <w:ind w:left="1451" w:right="0" w:firstLine="0"/>
        <w:jc w:val="left"/>
        <w:rPr>
          <w:rFonts w:ascii="Arial"/>
          <w:sz w:val="18"/>
        </w:rPr>
      </w:pPr>
      <w:r>
        <w:rPr>
          <w:rFonts w:ascii="Arial"/>
          <w:spacing w:val="-2"/>
          <w:w w:val="165"/>
          <w:sz w:val="18"/>
        </w:rPr>
        <w:t>{/section}</w:t>
      </w:r>
    </w:p>
    <w:p>
      <w:pPr>
        <w:spacing w:line="180" w:lineRule="exact" w:before="0"/>
        <w:ind w:left="1233" w:right="0" w:firstLine="0"/>
        <w:jc w:val="left"/>
        <w:rPr>
          <w:rFonts w:ascii="Arial"/>
          <w:sz w:val="18"/>
        </w:rPr>
      </w:pPr>
      <w:r>
        <w:rPr>
          <w:rFonts w:ascii="Arial"/>
          <w:spacing w:val="-2"/>
          <w:w w:val="160"/>
          <w:sz w:val="18"/>
        </w:rPr>
        <w:t>&lt;/ul&gt;</w:t>
      </w:r>
    </w:p>
    <w:p>
      <w:pPr>
        <w:spacing w:line="180" w:lineRule="exact" w:before="0"/>
        <w:ind w:left="1016" w:right="0" w:firstLine="0"/>
        <w:jc w:val="left"/>
        <w:rPr>
          <w:rFonts w:ascii="Arial"/>
          <w:sz w:val="18"/>
        </w:rPr>
      </w:pPr>
      <w:r>
        <w:rPr>
          <w:rFonts w:ascii="Arial"/>
          <w:spacing w:val="-2"/>
          <w:w w:val="195"/>
          <w:sz w:val="18"/>
        </w:rPr>
        <w:t>{/let}</w:t>
      </w:r>
    </w:p>
    <w:p>
      <w:pPr>
        <w:spacing w:line="180" w:lineRule="exact" w:before="0"/>
        <w:ind w:left="1016"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95"/>
          <w:sz w:val="18"/>
        </w:rPr>
        <w:t>&lt;/li&gt;</w:t>
      </w:r>
    </w:p>
    <w:p>
      <w:pPr>
        <w:spacing w:line="180" w:lineRule="exact" w:before="0"/>
        <w:ind w:left="1016"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60"/>
          <w:sz w:val="18"/>
        </w:rPr>
        <w:t>&lt;/ul&gt;</w:t>
      </w:r>
    </w:p>
    <w:p>
      <w:pPr>
        <w:spacing w:line="180" w:lineRule="exact" w:before="0"/>
        <w:ind w:left="1016" w:right="0" w:firstLine="0"/>
        <w:jc w:val="left"/>
        <w:rPr>
          <w:rFonts w:ascii="Arial"/>
          <w:sz w:val="18"/>
        </w:rPr>
      </w:pPr>
      <w:r>
        <w:rPr>
          <w:rFonts w:ascii="Arial"/>
          <w:spacing w:val="-2"/>
          <w:w w:val="195"/>
          <w:sz w:val="18"/>
        </w:rPr>
        <w:t>{/let}</w:t>
      </w:r>
    </w:p>
    <w:p>
      <w:pPr>
        <w:spacing w:line="193" w:lineRule="exact" w:before="0"/>
        <w:ind w:left="800" w:right="0" w:firstLine="0"/>
        <w:jc w:val="left"/>
        <w:rPr>
          <w:rFonts w:ascii="Arial"/>
          <w:sz w:val="18"/>
        </w:rPr>
      </w:pPr>
      <w:r>
        <w:rPr>
          <w:rFonts w:ascii="Arial"/>
          <w:spacing w:val="-2"/>
          <w:w w:val="155"/>
          <w:sz w:val="18"/>
        </w:rPr>
        <w:t>&lt;/div&gt;</w:t>
      </w:r>
    </w:p>
    <w:p>
      <w:pPr>
        <w:pStyle w:val="BodyText"/>
        <w:spacing w:before="118"/>
        <w:ind w:right="506" w:hanging="1"/>
      </w:pPr>
      <w:r>
        <w:rPr/>
        <w:t>The</w:t>
      </w:r>
      <w:r>
        <w:rPr>
          <w:spacing w:val="-3"/>
        </w:rPr>
        <w:t> </w:t>
      </w:r>
      <w:r>
        <w:rPr/>
        <w:t>following</w:t>
      </w:r>
      <w:r>
        <w:rPr>
          <w:spacing w:val="-3"/>
        </w:rPr>
        <w:t> </w:t>
      </w:r>
      <w:r>
        <w:rPr/>
        <w:t>screenshot</w:t>
      </w:r>
      <w:r>
        <w:rPr>
          <w:spacing w:val="-3"/>
        </w:rPr>
        <w:t> </w:t>
      </w:r>
      <w:r>
        <w:rPr/>
        <w:t>shows</w:t>
      </w:r>
      <w:r>
        <w:rPr>
          <w:spacing w:val="-3"/>
        </w:rPr>
        <w:t> </w:t>
      </w:r>
      <w:r>
        <w:rPr/>
        <w:t>the</w:t>
      </w:r>
      <w:r>
        <w:rPr>
          <w:spacing w:val="-3"/>
        </w:rPr>
        <w:t> </w:t>
      </w:r>
      <w:r>
        <w:rPr/>
        <w:t>breadcrumbs</w:t>
      </w:r>
      <w:r>
        <w:rPr>
          <w:spacing w:val="-3"/>
        </w:rPr>
        <w:t> </w:t>
      </w:r>
      <w:r>
        <w:rPr/>
        <w:t>and</w:t>
      </w:r>
      <w:r>
        <w:rPr>
          <w:spacing w:val="-3"/>
        </w:rPr>
        <w:t> </w:t>
      </w:r>
      <w:r>
        <w:rPr/>
        <w:t>navigation</w:t>
      </w:r>
      <w:r>
        <w:rPr>
          <w:spacing w:val="-4"/>
        </w:rPr>
        <w:t> </w:t>
      </w:r>
      <w:r>
        <w:rPr/>
        <w:t>bar</w:t>
      </w:r>
      <w:r>
        <w:rPr>
          <w:spacing w:val="-3"/>
        </w:rPr>
        <w:t> </w:t>
      </w:r>
      <w:r>
        <w:rPr/>
        <w:t>viewed</w:t>
      </w:r>
      <w:r>
        <w:rPr>
          <w:spacing w:val="-3"/>
        </w:rPr>
        <w:t> </w:t>
      </w:r>
      <w:r>
        <w:rPr/>
        <w:t>in</w:t>
      </w:r>
      <w:r>
        <w:rPr>
          <w:spacing w:val="-3"/>
        </w:rPr>
        <w:t> </w:t>
      </w:r>
      <w:r>
        <w:rPr/>
        <w:t>the</w:t>
      </w:r>
      <w:r>
        <w:rPr>
          <w:spacing w:val="-3"/>
        </w:rPr>
        <w:t> </w:t>
      </w:r>
      <w:r>
        <w:rPr>
          <w:b/>
        </w:rPr>
        <w:t>Lynx </w:t>
      </w:r>
      <w:r>
        <w:rPr/>
        <w:t>text browser. You can see the clear navigational structure achieved as a result of using </w:t>
      </w:r>
      <w:r>
        <w:rPr>
          <w:spacing w:val="-2"/>
        </w:rPr>
        <w:t>lists:</w:t>
      </w:r>
    </w:p>
    <w:p>
      <w:pPr>
        <w:spacing w:after="0"/>
        <w:sectPr>
          <w:pgSz w:w="12240" w:h="15840"/>
          <w:pgMar w:header="1977" w:footer="2446" w:top="2160" w:bottom="2640" w:left="1720" w:right="1720"/>
        </w:sectPr>
      </w:pPr>
    </w:p>
    <w:p>
      <w:pPr>
        <w:pStyle w:val="BodyText"/>
        <w:spacing w:before="7"/>
        <w:ind w:left="0"/>
        <w:rPr>
          <w:sz w:val="14"/>
        </w:rPr>
      </w:pPr>
    </w:p>
    <w:p>
      <w:pPr>
        <w:pStyle w:val="BodyText"/>
        <w:ind w:left="2064"/>
        <w:rPr>
          <w:sz w:val="20"/>
        </w:rPr>
      </w:pPr>
      <w:r>
        <w:rPr>
          <w:sz w:val="20"/>
        </w:rPr>
        <mc:AlternateContent>
          <mc:Choice Requires="wps">
            <w:drawing>
              <wp:inline distT="0" distB="0" distL="0" distR="0">
                <wp:extent cx="2966085" cy="2660650"/>
                <wp:effectExtent l="0" t="0" r="0" b="6350"/>
                <wp:docPr id="768" name="Group 768"/>
                <wp:cNvGraphicFramePr>
                  <a:graphicFrameLocks/>
                </wp:cNvGraphicFramePr>
                <a:graphic>
                  <a:graphicData uri="http://schemas.microsoft.com/office/word/2010/wordprocessingGroup">
                    <wpg:wgp>
                      <wpg:cNvPr id="768" name="Group 768"/>
                      <wpg:cNvGrpSpPr/>
                      <wpg:grpSpPr>
                        <a:xfrm>
                          <a:off x="0" y="0"/>
                          <a:ext cx="2966085" cy="2660650"/>
                          <a:chExt cx="2966085" cy="2660650"/>
                        </a:xfrm>
                      </wpg:grpSpPr>
                      <pic:pic>
                        <pic:nvPicPr>
                          <pic:cNvPr id="769" name="Image 769"/>
                          <pic:cNvPicPr/>
                        </pic:nvPicPr>
                        <pic:blipFill>
                          <a:blip r:embed="rId323" cstate="print"/>
                          <a:stretch>
                            <a:fillRect/>
                          </a:stretch>
                        </pic:blipFill>
                        <pic:spPr>
                          <a:xfrm>
                            <a:off x="6095" y="6095"/>
                            <a:ext cx="2954274" cy="2647950"/>
                          </a:xfrm>
                          <a:prstGeom prst="rect">
                            <a:avLst/>
                          </a:prstGeom>
                        </pic:spPr>
                      </pic:pic>
                      <wps:wsp>
                        <wps:cNvPr id="770" name="Graphic 770"/>
                        <wps:cNvSpPr/>
                        <wps:spPr>
                          <a:xfrm>
                            <a:off x="0" y="0"/>
                            <a:ext cx="2966085" cy="2660650"/>
                          </a:xfrm>
                          <a:custGeom>
                            <a:avLst/>
                            <a:gdLst/>
                            <a:ahLst/>
                            <a:cxnLst/>
                            <a:rect l="l" t="t" r="r" b="b"/>
                            <a:pathLst>
                              <a:path w="2966085" h="2660650">
                                <a:moveTo>
                                  <a:pt x="2965704" y="0"/>
                                </a:moveTo>
                                <a:lnTo>
                                  <a:pt x="2959608" y="0"/>
                                </a:lnTo>
                                <a:lnTo>
                                  <a:pt x="2959608" y="6096"/>
                                </a:lnTo>
                                <a:lnTo>
                                  <a:pt x="2959608" y="2654046"/>
                                </a:lnTo>
                                <a:lnTo>
                                  <a:pt x="6096" y="2654046"/>
                                </a:lnTo>
                                <a:lnTo>
                                  <a:pt x="6096" y="6096"/>
                                </a:lnTo>
                                <a:lnTo>
                                  <a:pt x="2959608" y="6096"/>
                                </a:lnTo>
                                <a:lnTo>
                                  <a:pt x="2959608" y="0"/>
                                </a:lnTo>
                                <a:lnTo>
                                  <a:pt x="6096" y="0"/>
                                </a:lnTo>
                                <a:lnTo>
                                  <a:pt x="0" y="0"/>
                                </a:lnTo>
                                <a:lnTo>
                                  <a:pt x="0" y="6096"/>
                                </a:lnTo>
                                <a:lnTo>
                                  <a:pt x="0" y="2654046"/>
                                </a:lnTo>
                                <a:lnTo>
                                  <a:pt x="0" y="2660142"/>
                                </a:lnTo>
                                <a:lnTo>
                                  <a:pt x="6096" y="2660142"/>
                                </a:lnTo>
                                <a:lnTo>
                                  <a:pt x="2959608" y="2660142"/>
                                </a:lnTo>
                                <a:lnTo>
                                  <a:pt x="2965704" y="2660142"/>
                                </a:lnTo>
                                <a:lnTo>
                                  <a:pt x="2965704" y="2654046"/>
                                </a:lnTo>
                                <a:lnTo>
                                  <a:pt x="2965704" y="6096"/>
                                </a:lnTo>
                                <a:lnTo>
                                  <a:pt x="2965704"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33.55pt;height:209.5pt;mso-position-horizontal-relative:char;mso-position-vertical-relative:line" id="docshapegroup751" coordorigin="0,0" coordsize="4671,4190">
                <v:shape style="position:absolute;left:9;top:9;width:4653;height:4170" type="#_x0000_t75" id="docshape752" stroked="false">
                  <v:imagedata r:id="rId323" o:title=""/>
                </v:shape>
                <v:shape style="position:absolute;left:0;top:0;width:4671;height:4190" id="docshape753" coordorigin="0,0" coordsize="4671,4190" path="m4670,0l4661,0,4661,10,4661,4180,10,4180,10,10,4661,10,4661,0,10,0,0,0,0,10,0,4180,0,4189,10,4189,4661,4189,4670,4189,4670,4180,4670,10,4670,0xe" filled="true" fillcolor="#000000" stroked="false">
                  <v:path arrowok="t"/>
                  <v:fill type="solid"/>
                </v:shape>
              </v:group>
            </w:pict>
          </mc:Fallback>
        </mc:AlternateContent>
      </w:r>
      <w:r>
        <w:rPr>
          <w:sz w:val="20"/>
        </w:rPr>
      </w:r>
    </w:p>
    <w:p>
      <w:pPr>
        <w:pStyle w:val="BodyText"/>
        <w:spacing w:before="42"/>
        <w:ind w:left="0"/>
        <w:rPr>
          <w:sz w:val="28"/>
        </w:rPr>
      </w:pPr>
    </w:p>
    <w:p>
      <w:pPr>
        <w:pStyle w:val="Heading5"/>
      </w:pPr>
      <w:bookmarkStart w:name="_TOC_250055" w:id="783"/>
      <w:bookmarkStart w:name="image.tpl " w:id="784"/>
      <w:r>
        <w:rPr>
          <w:b w:val="0"/>
        </w:rPr>
      </w:r>
      <w:bookmarkEnd w:id="783"/>
      <w:r>
        <w:rPr>
          <w:spacing w:val="-2"/>
        </w:rPr>
        <w:t>image.tpl</w:t>
      </w:r>
    </w:p>
    <w:p>
      <w:pPr>
        <w:pStyle w:val="BodyText"/>
        <w:spacing w:before="58"/>
        <w:ind w:right="506"/>
      </w:pPr>
      <w:r>
        <w:rPr/>
        <w:t>This</w:t>
      </w:r>
      <w:r>
        <w:rPr>
          <w:spacing w:val="-4"/>
        </w:rPr>
        <w:t> </w:t>
      </w:r>
      <w:r>
        <w:rPr/>
        <w:t>template</w:t>
      </w:r>
      <w:r>
        <w:rPr>
          <w:spacing w:val="-3"/>
        </w:rPr>
        <w:t> </w:t>
      </w:r>
      <w:r>
        <w:rPr/>
        <w:t>is</w:t>
      </w:r>
      <w:r>
        <w:rPr>
          <w:spacing w:val="-4"/>
        </w:rPr>
        <w:t> </w:t>
      </w:r>
      <w:r>
        <w:rPr/>
        <w:t>slightly</w:t>
      </w:r>
      <w:r>
        <w:rPr>
          <w:spacing w:val="-2"/>
        </w:rPr>
        <w:t> </w:t>
      </w:r>
      <w:r>
        <w:rPr/>
        <w:t>more</w:t>
      </w:r>
      <w:r>
        <w:rPr>
          <w:spacing w:val="-4"/>
        </w:rPr>
        <w:t> </w:t>
      </w:r>
      <w:r>
        <w:rPr/>
        <w:t>complicated</w:t>
      </w:r>
      <w:r>
        <w:rPr>
          <w:spacing w:val="-3"/>
        </w:rPr>
        <w:t> </w:t>
      </w:r>
      <w:r>
        <w:rPr/>
        <w:t>because</w:t>
      </w:r>
      <w:r>
        <w:rPr>
          <w:spacing w:val="-4"/>
        </w:rPr>
        <w:t> </w:t>
      </w:r>
      <w:r>
        <w:rPr/>
        <w:t>of</w:t>
      </w:r>
      <w:r>
        <w:rPr>
          <w:spacing w:val="-3"/>
        </w:rPr>
        <w:t> </w:t>
      </w:r>
      <w:r>
        <w:rPr/>
        <w:t>the</w:t>
      </w:r>
      <w:r>
        <w:rPr>
          <w:spacing w:val="-4"/>
        </w:rPr>
        <w:t> </w:t>
      </w:r>
      <w:r>
        <w:rPr/>
        <w:t>variables</w:t>
      </w:r>
      <w:r>
        <w:rPr>
          <w:spacing w:val="-4"/>
        </w:rPr>
        <w:t> </w:t>
      </w:r>
      <w:r>
        <w:rPr/>
        <w:t>that</w:t>
      </w:r>
      <w:r>
        <w:rPr>
          <w:spacing w:val="-4"/>
        </w:rPr>
        <w:t> </w:t>
      </w:r>
      <w:r>
        <w:rPr/>
        <w:t>are</w:t>
      </w:r>
      <w:r>
        <w:rPr>
          <w:spacing w:val="-4"/>
        </w:rPr>
        <w:t> </w:t>
      </w:r>
      <w:r>
        <w:rPr/>
        <w:t>available</w:t>
      </w:r>
      <w:r>
        <w:rPr>
          <w:spacing w:val="-4"/>
        </w:rPr>
        <w:t> </w:t>
      </w:r>
      <w:r>
        <w:rPr/>
        <w:t>for use in the different templates. In templates like this one that are manually included (and not related to a particular node), the </w:t>
      </w:r>
      <w:r>
        <w:rPr>
          <w:rFonts w:ascii="Arial"/>
          <w:sz w:val="18"/>
        </w:rPr>
        <w:t>$node </w:t>
      </w:r>
      <w:r>
        <w:rPr/>
        <w:t>variable is not available. Instead, we have to use the </w:t>
      </w:r>
      <w:r>
        <w:rPr>
          <w:rFonts w:ascii="Arial"/>
          <w:w w:val="125"/>
          <w:sz w:val="18"/>
        </w:rPr>
        <w:t>$module_result</w:t>
      </w:r>
      <w:r>
        <w:rPr>
          <w:rFonts w:ascii="Arial"/>
          <w:spacing w:val="-1"/>
          <w:w w:val="125"/>
          <w:sz w:val="18"/>
        </w:rPr>
        <w:t> </w:t>
      </w:r>
      <w:r>
        <w:rPr/>
        <w:t>variable if it is necessary to access data for the current node.</w:t>
      </w:r>
    </w:p>
    <w:p>
      <w:pPr>
        <w:pStyle w:val="BodyText"/>
        <w:spacing w:before="121"/>
        <w:ind w:left="439" w:right="444"/>
      </w:pPr>
      <w:r>
        <w:rPr/>
        <w:t>In</w:t>
      </w:r>
      <w:r>
        <w:rPr>
          <w:spacing w:val="-3"/>
        </w:rPr>
        <w:t> </w:t>
      </w:r>
      <w:r>
        <w:rPr/>
        <w:t>our</w:t>
      </w:r>
      <w:r>
        <w:rPr>
          <w:spacing w:val="-3"/>
        </w:rPr>
        <w:t> </w:t>
      </w:r>
      <w:r>
        <w:rPr/>
        <w:t>case</w:t>
      </w:r>
      <w:r>
        <w:rPr>
          <w:spacing w:val="-3"/>
        </w:rPr>
        <w:t> </w:t>
      </w:r>
      <w:r>
        <w:rPr/>
        <w:t>it</w:t>
      </w:r>
      <w:r>
        <w:rPr>
          <w:spacing w:val="-3"/>
        </w:rPr>
        <w:t> </w:t>
      </w:r>
      <w:r>
        <w:rPr/>
        <w:t>is</w:t>
      </w:r>
      <w:r>
        <w:rPr>
          <w:spacing w:val="-3"/>
        </w:rPr>
        <w:t> </w:t>
      </w:r>
      <w:r>
        <w:rPr/>
        <w:t>necessary</w:t>
      </w:r>
      <w:r>
        <w:rPr>
          <w:spacing w:val="-1"/>
        </w:rPr>
        <w:t> </w:t>
      </w:r>
      <w:r>
        <w:rPr/>
        <w:t>to</w:t>
      </w:r>
      <w:r>
        <w:rPr>
          <w:spacing w:val="-3"/>
        </w:rPr>
        <w:t> </w:t>
      </w:r>
      <w:r>
        <w:rPr/>
        <w:t>use</w:t>
      </w:r>
      <w:r>
        <w:rPr>
          <w:spacing w:val="-3"/>
        </w:rPr>
        <w:t> </w:t>
      </w:r>
      <w:r>
        <w:rPr/>
        <w:t>the</w:t>
      </w:r>
      <w:r>
        <w:rPr>
          <w:spacing w:val="-3"/>
        </w:rPr>
        <w:t> </w:t>
      </w:r>
      <w:r>
        <w:rPr/>
        <w:t>image</w:t>
      </w:r>
      <w:r>
        <w:rPr>
          <w:spacing w:val="-3"/>
        </w:rPr>
        <w:t> </w:t>
      </w:r>
      <w:r>
        <w:rPr/>
        <w:t>for</w:t>
      </w:r>
      <w:r>
        <w:rPr>
          <w:spacing w:val="-3"/>
        </w:rPr>
        <w:t> </w:t>
      </w:r>
      <w:r>
        <w:rPr/>
        <w:t>the</w:t>
      </w:r>
      <w:r>
        <w:rPr>
          <w:spacing w:val="-3"/>
        </w:rPr>
        <w:t> </w:t>
      </w:r>
      <w:r>
        <w:rPr/>
        <w:t>node,</w:t>
      </w:r>
      <w:r>
        <w:rPr>
          <w:spacing w:val="-3"/>
        </w:rPr>
        <w:t> </w:t>
      </w:r>
      <w:r>
        <w:rPr/>
        <w:t>so</w:t>
      </w:r>
      <w:r>
        <w:rPr>
          <w:spacing w:val="-3"/>
        </w:rPr>
        <w:t> </w:t>
      </w:r>
      <w:r>
        <w:rPr/>
        <w:t>we</w:t>
      </w:r>
      <w:r>
        <w:rPr>
          <w:spacing w:val="-3"/>
        </w:rPr>
        <w:t> </w:t>
      </w:r>
      <w:r>
        <w:rPr/>
        <w:t>quickly</w:t>
      </w:r>
      <w:r>
        <w:rPr>
          <w:spacing w:val="-1"/>
        </w:rPr>
        <w:t> </w:t>
      </w:r>
      <w:r>
        <w:rPr/>
        <w:t>fetch</w:t>
      </w:r>
      <w:r>
        <w:rPr>
          <w:spacing w:val="-3"/>
        </w:rPr>
        <w:t> </w:t>
      </w:r>
      <w:r>
        <w:rPr/>
        <w:t>the</w:t>
      </w:r>
      <w:r>
        <w:rPr>
          <w:spacing w:val="-4"/>
        </w:rPr>
        <w:t> </w:t>
      </w:r>
      <w:r>
        <w:rPr/>
        <w:t>object</w:t>
      </w:r>
      <w:r>
        <w:rPr>
          <w:spacing w:val="-3"/>
        </w:rPr>
        <w:t> </w:t>
      </w:r>
      <w:r>
        <w:rPr/>
        <w:t>for that node and check if it has an image. If it does not have an image, the default image is </w:t>
      </w:r>
      <w:r>
        <w:rPr>
          <w:spacing w:val="-2"/>
        </w:rPr>
        <w:t>used.</w:t>
      </w:r>
    </w:p>
    <w:p>
      <w:pPr>
        <w:pStyle w:val="BodyText"/>
        <w:spacing w:before="1"/>
        <w:ind w:left="0"/>
        <w:rPr>
          <w:sz w:val="14"/>
        </w:rPr>
      </w:pPr>
      <w:r>
        <w:rPr/>
        <mc:AlternateContent>
          <mc:Choice Requires="wps">
            <w:drawing>
              <wp:anchor distT="0" distB="0" distL="0" distR="0" allowOverlap="1" layoutInCell="1" locked="0" behindDoc="1" simplePos="0" relativeHeight="487712768">
                <wp:simplePos x="0" y="0"/>
                <wp:positionH relativeFrom="page">
                  <wp:posOffset>1504950</wp:posOffset>
                </wp:positionH>
                <wp:positionV relativeFrom="paragraph">
                  <wp:posOffset>118621</wp:posOffset>
                </wp:positionV>
                <wp:extent cx="4762500" cy="499109"/>
                <wp:effectExtent l="0" t="0" r="0" b="0"/>
                <wp:wrapTopAndBottom/>
                <wp:docPr id="771" name="Textbox 771"/>
                <wp:cNvGraphicFramePr>
                  <a:graphicFrameLocks/>
                </wp:cNvGraphicFramePr>
                <a:graphic>
                  <a:graphicData uri="http://schemas.microsoft.com/office/word/2010/wordprocessingShape">
                    <wps:wsp>
                      <wps:cNvPr id="771" name="Textbox 771"/>
                      <wps:cNvSpPr txBox="1"/>
                      <wps:spPr>
                        <a:xfrm>
                          <a:off x="0" y="0"/>
                          <a:ext cx="4762500" cy="499109"/>
                        </a:xfrm>
                        <a:prstGeom prst="rect">
                          <a:avLst/>
                        </a:prstGeom>
                        <a:solidFill>
                          <a:srgbClr val="E6E6E6"/>
                        </a:solidFill>
                      </wps:spPr>
                      <wps:txbx>
                        <w:txbxContent>
                          <w:p>
                            <w:pPr>
                              <w:pStyle w:val="BodyText"/>
                              <w:spacing w:before="117"/>
                              <w:ind w:left="150" w:right="150"/>
                              <w:rPr>
                                <w:color w:val="000000"/>
                              </w:rPr>
                            </w:pPr>
                            <w:r>
                              <w:rPr>
                                <w:color w:val="000000"/>
                              </w:rPr>
                              <w:t>This</w:t>
                            </w:r>
                            <w:r>
                              <w:rPr>
                                <w:color w:val="000000"/>
                                <w:spacing w:val="-3"/>
                              </w:rPr>
                              <w:t> </w:t>
                            </w:r>
                            <w:r>
                              <w:rPr>
                                <w:color w:val="000000"/>
                              </w:rPr>
                              <w:t>website</w:t>
                            </w:r>
                            <w:r>
                              <w:rPr>
                                <w:color w:val="000000"/>
                                <w:spacing w:val="-2"/>
                              </w:rPr>
                              <w:t> </w:t>
                            </w:r>
                            <w:r>
                              <w:rPr>
                                <w:color w:val="000000"/>
                              </w:rPr>
                              <w:t>was</w:t>
                            </w:r>
                            <w:r>
                              <w:rPr>
                                <w:color w:val="000000"/>
                                <w:spacing w:val="-3"/>
                              </w:rPr>
                              <w:t> </w:t>
                            </w:r>
                            <w:r>
                              <w:rPr>
                                <w:color w:val="000000"/>
                              </w:rPr>
                              <w:t>created</w:t>
                            </w:r>
                            <w:r>
                              <w:rPr>
                                <w:color w:val="000000"/>
                                <w:spacing w:val="-3"/>
                              </w:rPr>
                              <w:t> </w:t>
                            </w:r>
                            <w:r>
                              <w:rPr>
                                <w:color w:val="000000"/>
                              </w:rPr>
                              <w:t>using</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3.1,</w:t>
                            </w:r>
                            <w:r>
                              <w:rPr>
                                <w:color w:val="000000"/>
                                <w:spacing w:val="-4"/>
                              </w:rPr>
                              <w:t> </w:t>
                            </w:r>
                            <w:r>
                              <w:rPr>
                                <w:color w:val="000000"/>
                              </w:rPr>
                              <w:t>but</w:t>
                            </w:r>
                            <w:r>
                              <w:rPr>
                                <w:color w:val="000000"/>
                                <w:spacing w:val="-3"/>
                              </w:rPr>
                              <w:t> </w:t>
                            </w:r>
                            <w:r>
                              <w:rPr>
                                <w:color w:val="000000"/>
                              </w:rPr>
                              <w:t>in</w:t>
                            </w:r>
                            <w:r>
                              <w:rPr>
                                <w:color w:val="000000"/>
                                <w:spacing w:val="-4"/>
                              </w:rPr>
                              <w:t> </w:t>
                            </w:r>
                            <w:r>
                              <w:rPr>
                                <w:color w:val="000000"/>
                              </w:rPr>
                              <w:t>version</w:t>
                            </w:r>
                            <w:r>
                              <w:rPr>
                                <w:color w:val="000000"/>
                                <w:spacing w:val="-3"/>
                              </w:rPr>
                              <w:t> </w:t>
                            </w:r>
                            <w:r>
                              <w:rPr>
                                <w:color w:val="000000"/>
                              </w:rPr>
                              <w:t>3.3,</w:t>
                            </w:r>
                            <w:r>
                              <w:rPr>
                                <w:color w:val="000000"/>
                                <w:spacing w:val="-4"/>
                              </w:rPr>
                              <w:t> </w:t>
                            </w:r>
                            <w:r>
                              <w:rPr>
                                <w:color w:val="000000"/>
                              </w:rPr>
                              <w:t>the</w:t>
                            </w:r>
                            <w:r>
                              <w:rPr>
                                <w:color w:val="000000"/>
                                <w:spacing w:val="-3"/>
                              </w:rPr>
                              <w:t> </w:t>
                            </w:r>
                            <w:r>
                              <w:rPr>
                                <w:color w:val="000000"/>
                              </w:rPr>
                              <w:t>mechanism for showing images has changed quite dramatically.</w:t>
                            </w:r>
                          </w:p>
                        </w:txbxContent>
                      </wps:txbx>
                      <wps:bodyPr wrap="square" lIns="0" tIns="0" rIns="0" bIns="0" rtlCol="0">
                        <a:noAutofit/>
                      </wps:bodyPr>
                    </wps:wsp>
                  </a:graphicData>
                </a:graphic>
              </wp:anchor>
            </w:drawing>
          </mc:Choice>
          <mc:Fallback>
            <w:pict>
              <v:shape style="position:absolute;margin-left:118.5pt;margin-top:9.340254pt;width:375pt;height:39.3pt;mso-position-horizontal-relative:page;mso-position-vertical-relative:paragraph;z-index:-15603712;mso-wrap-distance-left:0;mso-wrap-distance-right:0" type="#_x0000_t202" id="docshape754" filled="true" fillcolor="#e6e6e6" stroked="false">
                <v:textbox inset="0,0,0,0">
                  <w:txbxContent>
                    <w:p>
                      <w:pPr>
                        <w:pStyle w:val="BodyText"/>
                        <w:spacing w:before="117"/>
                        <w:ind w:left="150" w:right="150"/>
                        <w:rPr>
                          <w:color w:val="000000"/>
                        </w:rPr>
                      </w:pPr>
                      <w:r>
                        <w:rPr>
                          <w:color w:val="000000"/>
                        </w:rPr>
                        <w:t>This</w:t>
                      </w:r>
                      <w:r>
                        <w:rPr>
                          <w:color w:val="000000"/>
                          <w:spacing w:val="-3"/>
                        </w:rPr>
                        <w:t> </w:t>
                      </w:r>
                      <w:r>
                        <w:rPr>
                          <w:color w:val="000000"/>
                        </w:rPr>
                        <w:t>website</w:t>
                      </w:r>
                      <w:r>
                        <w:rPr>
                          <w:color w:val="000000"/>
                          <w:spacing w:val="-2"/>
                        </w:rPr>
                        <w:t> </w:t>
                      </w:r>
                      <w:r>
                        <w:rPr>
                          <w:color w:val="000000"/>
                        </w:rPr>
                        <w:t>was</w:t>
                      </w:r>
                      <w:r>
                        <w:rPr>
                          <w:color w:val="000000"/>
                          <w:spacing w:val="-3"/>
                        </w:rPr>
                        <w:t> </w:t>
                      </w:r>
                      <w:r>
                        <w:rPr>
                          <w:color w:val="000000"/>
                        </w:rPr>
                        <w:t>created</w:t>
                      </w:r>
                      <w:r>
                        <w:rPr>
                          <w:color w:val="000000"/>
                          <w:spacing w:val="-3"/>
                        </w:rPr>
                        <w:t> </w:t>
                      </w:r>
                      <w:r>
                        <w:rPr>
                          <w:color w:val="000000"/>
                        </w:rPr>
                        <w:t>using</w:t>
                      </w:r>
                      <w:r>
                        <w:rPr>
                          <w:color w:val="000000"/>
                          <w:spacing w:val="-3"/>
                        </w:rPr>
                        <w:t> </w:t>
                      </w:r>
                      <w:r>
                        <w:rPr>
                          <w:color w:val="000000"/>
                        </w:rPr>
                        <w:t>eZ</w:t>
                      </w:r>
                      <w:r>
                        <w:rPr>
                          <w:color w:val="000000"/>
                          <w:spacing w:val="-3"/>
                        </w:rPr>
                        <w:t> </w:t>
                      </w:r>
                      <w:r>
                        <w:rPr>
                          <w:color w:val="000000"/>
                        </w:rPr>
                        <w:t>publish</w:t>
                      </w:r>
                      <w:r>
                        <w:rPr>
                          <w:color w:val="000000"/>
                          <w:spacing w:val="-3"/>
                        </w:rPr>
                        <w:t> </w:t>
                      </w:r>
                      <w:r>
                        <w:rPr>
                          <w:color w:val="000000"/>
                        </w:rPr>
                        <w:t>3.1,</w:t>
                      </w:r>
                      <w:r>
                        <w:rPr>
                          <w:color w:val="000000"/>
                          <w:spacing w:val="-4"/>
                        </w:rPr>
                        <w:t> </w:t>
                      </w:r>
                      <w:r>
                        <w:rPr>
                          <w:color w:val="000000"/>
                        </w:rPr>
                        <w:t>but</w:t>
                      </w:r>
                      <w:r>
                        <w:rPr>
                          <w:color w:val="000000"/>
                          <w:spacing w:val="-3"/>
                        </w:rPr>
                        <w:t> </w:t>
                      </w:r>
                      <w:r>
                        <w:rPr>
                          <w:color w:val="000000"/>
                        </w:rPr>
                        <w:t>in</w:t>
                      </w:r>
                      <w:r>
                        <w:rPr>
                          <w:color w:val="000000"/>
                          <w:spacing w:val="-4"/>
                        </w:rPr>
                        <w:t> </w:t>
                      </w:r>
                      <w:r>
                        <w:rPr>
                          <w:color w:val="000000"/>
                        </w:rPr>
                        <w:t>version</w:t>
                      </w:r>
                      <w:r>
                        <w:rPr>
                          <w:color w:val="000000"/>
                          <w:spacing w:val="-3"/>
                        </w:rPr>
                        <w:t> </w:t>
                      </w:r>
                      <w:r>
                        <w:rPr>
                          <w:color w:val="000000"/>
                        </w:rPr>
                        <w:t>3.3,</w:t>
                      </w:r>
                      <w:r>
                        <w:rPr>
                          <w:color w:val="000000"/>
                          <w:spacing w:val="-4"/>
                        </w:rPr>
                        <w:t> </w:t>
                      </w:r>
                      <w:r>
                        <w:rPr>
                          <w:color w:val="000000"/>
                        </w:rPr>
                        <w:t>the</w:t>
                      </w:r>
                      <w:r>
                        <w:rPr>
                          <w:color w:val="000000"/>
                          <w:spacing w:val="-3"/>
                        </w:rPr>
                        <w:t> </w:t>
                      </w:r>
                      <w:r>
                        <w:rPr>
                          <w:color w:val="000000"/>
                        </w:rPr>
                        <w:t>mechanism for showing images has changed quite dramatically.</w:t>
                      </w:r>
                    </w:p>
                  </w:txbxContent>
                </v:textbox>
                <v:fill type="solid"/>
                <w10:wrap type="topAndBottom"/>
              </v:shape>
            </w:pict>
          </mc:Fallback>
        </mc:AlternateContent>
      </w:r>
    </w:p>
    <w:p>
      <w:pPr>
        <w:spacing w:line="193" w:lineRule="exact" w:before="157"/>
        <w:ind w:left="800" w:right="0" w:firstLine="0"/>
        <w:jc w:val="left"/>
        <w:rPr>
          <w:rFonts w:ascii="Arial"/>
          <w:sz w:val="18"/>
        </w:rPr>
      </w:pPr>
      <w:r>
        <w:rPr>
          <w:rFonts w:ascii="Arial"/>
          <w:spacing w:val="-2"/>
          <w:w w:val="140"/>
          <w:sz w:val="18"/>
        </w:rPr>
        <w:t>&lt;div</w:t>
      </w:r>
      <w:r>
        <w:rPr>
          <w:rFonts w:ascii="Arial"/>
          <w:spacing w:val="6"/>
          <w:w w:val="140"/>
          <w:sz w:val="18"/>
        </w:rPr>
        <w:t> </w:t>
      </w:r>
      <w:r>
        <w:rPr>
          <w:rFonts w:ascii="Arial"/>
          <w:spacing w:val="-2"/>
          <w:w w:val="140"/>
          <w:sz w:val="18"/>
        </w:rPr>
        <w:t>id="image"&gt;</w:t>
      </w:r>
    </w:p>
    <w:p>
      <w:pPr>
        <w:spacing w:line="180" w:lineRule="exact" w:before="0"/>
        <w:ind w:left="1016" w:right="0" w:firstLine="0"/>
        <w:jc w:val="left"/>
        <w:rPr>
          <w:rFonts w:ascii="Arial"/>
          <w:sz w:val="18"/>
        </w:rPr>
      </w:pPr>
      <w:r>
        <w:rPr>
          <w:rFonts w:ascii="Arial"/>
          <w:w w:val="160"/>
          <w:sz w:val="18"/>
        </w:rPr>
        <w:t>{let</w:t>
      </w:r>
      <w:r>
        <w:rPr>
          <w:rFonts w:ascii="Arial"/>
          <w:spacing w:val="-1"/>
          <w:w w:val="160"/>
          <w:sz w:val="18"/>
        </w:rPr>
        <w:t> </w:t>
      </w:r>
      <w:r>
        <w:rPr>
          <w:rFonts w:ascii="Arial"/>
          <w:spacing w:val="-1"/>
          <w:w w:val="74"/>
          <w:sz w:val="18"/>
        </w:rPr>
        <w:t>m</w:t>
      </w:r>
      <w:r>
        <w:rPr>
          <w:rFonts w:ascii="Arial"/>
          <w:w w:val="122"/>
          <w:sz w:val="18"/>
        </w:rPr>
        <w:t>y</w:t>
      </w:r>
      <w:r>
        <w:rPr>
          <w:rFonts w:ascii="Arial"/>
          <w:spacing w:val="-1"/>
          <w:w w:val="110"/>
          <w:sz w:val="18"/>
        </w:rPr>
        <w:t>n</w:t>
      </w:r>
      <w:r>
        <w:rPr>
          <w:rFonts w:ascii="Arial"/>
          <w:w w:val="110"/>
          <w:sz w:val="18"/>
        </w:rPr>
        <w:t>o</w:t>
      </w:r>
      <w:r>
        <w:rPr>
          <w:rFonts w:ascii="Arial"/>
          <w:spacing w:val="-1"/>
          <w:w w:val="110"/>
          <w:sz w:val="18"/>
        </w:rPr>
        <w:t>de</w:t>
      </w:r>
      <w:r>
        <w:rPr>
          <w:rFonts w:ascii="Arial"/>
          <w:w w:val="105"/>
          <w:sz w:val="18"/>
        </w:rPr>
        <w:t>=</w:t>
      </w:r>
      <w:r>
        <w:rPr>
          <w:rFonts w:ascii="Arial"/>
          <w:spacing w:val="-1"/>
          <w:w w:val="219"/>
          <w:sz w:val="18"/>
        </w:rPr>
        <w:t>f</w:t>
      </w:r>
      <w:r>
        <w:rPr>
          <w:rFonts w:ascii="Arial"/>
          <w:spacing w:val="-1"/>
          <w:w w:val="110"/>
          <w:sz w:val="18"/>
        </w:rPr>
        <w:t>e</w:t>
      </w:r>
      <w:r>
        <w:rPr>
          <w:rFonts w:ascii="Arial"/>
          <w:w w:val="219"/>
          <w:sz w:val="18"/>
        </w:rPr>
        <w:t>t</w:t>
      </w:r>
      <w:r>
        <w:rPr>
          <w:rFonts w:ascii="Arial"/>
          <w:spacing w:val="-1"/>
          <w:w w:val="122"/>
          <w:sz w:val="18"/>
        </w:rPr>
        <w:t>c</w:t>
      </w:r>
      <w:r>
        <w:rPr>
          <w:rFonts w:ascii="Arial"/>
          <w:spacing w:val="-1"/>
          <w:w w:val="110"/>
          <w:sz w:val="18"/>
        </w:rPr>
        <w:t>h</w:t>
      </w:r>
      <w:r>
        <w:rPr>
          <w:rFonts w:ascii="Arial"/>
          <w:w w:val="183"/>
          <w:sz w:val="18"/>
        </w:rPr>
        <w:t>(</w:t>
      </w:r>
      <w:r>
        <w:rPr>
          <w:rFonts w:ascii="Arial"/>
          <w:spacing w:val="-1"/>
          <w:w w:val="317"/>
          <w:sz w:val="18"/>
        </w:rPr>
        <w:t>'</w:t>
      </w:r>
      <w:r>
        <w:rPr>
          <w:rFonts w:ascii="Arial"/>
          <w:w w:val="122"/>
          <w:sz w:val="18"/>
        </w:rPr>
        <w:t>c</w:t>
      </w:r>
      <w:r>
        <w:rPr>
          <w:rFonts w:ascii="Arial"/>
          <w:spacing w:val="-1"/>
          <w:w w:val="110"/>
          <w:sz w:val="18"/>
        </w:rPr>
        <w:t>on</w:t>
      </w:r>
      <w:r>
        <w:rPr>
          <w:rFonts w:ascii="Arial"/>
          <w:w w:val="219"/>
          <w:sz w:val="18"/>
        </w:rPr>
        <w:t>t</w:t>
      </w:r>
      <w:r>
        <w:rPr>
          <w:rFonts w:ascii="Arial"/>
          <w:spacing w:val="-1"/>
          <w:w w:val="110"/>
          <w:sz w:val="18"/>
        </w:rPr>
        <w:t>en</w:t>
      </w:r>
      <w:r>
        <w:rPr>
          <w:rFonts w:ascii="Arial"/>
          <w:w w:val="219"/>
          <w:sz w:val="18"/>
        </w:rPr>
        <w:t>t</w:t>
      </w:r>
      <w:r>
        <w:rPr>
          <w:rFonts w:ascii="Arial"/>
          <w:spacing w:val="-1"/>
          <w:w w:val="317"/>
          <w:sz w:val="18"/>
        </w:rPr>
        <w:t>'</w:t>
      </w:r>
      <w:r>
        <w:rPr>
          <w:rFonts w:ascii="Arial"/>
          <w:w w:val="219"/>
          <w:sz w:val="18"/>
        </w:rPr>
        <w:t>,</w:t>
      </w:r>
      <w:r>
        <w:rPr>
          <w:rFonts w:ascii="Arial"/>
          <w:w w:val="160"/>
          <w:sz w:val="18"/>
        </w:rPr>
        <w:t> 'node',</w:t>
      </w:r>
      <w:r>
        <w:rPr>
          <w:rFonts w:ascii="Arial"/>
          <w:w w:val="160"/>
          <w:sz w:val="18"/>
        </w:rPr>
        <w:t> </w:t>
      </w:r>
      <w:r>
        <w:rPr>
          <w:rFonts w:ascii="Arial"/>
          <w:spacing w:val="-2"/>
          <w:w w:val="140"/>
          <w:sz w:val="18"/>
        </w:rPr>
        <w:t>hash(node_id,</w:t>
      </w:r>
    </w:p>
    <w:p>
      <w:pPr>
        <w:spacing w:line="180" w:lineRule="exact" w:before="0"/>
        <w:ind w:left="800" w:right="0" w:firstLine="0"/>
        <w:jc w:val="left"/>
        <w:rPr>
          <w:rFonts w:ascii="Arial"/>
          <w:sz w:val="18"/>
        </w:rPr>
      </w:pPr>
      <w:r>
        <w:rPr>
          <w:rFonts w:ascii="Arial"/>
          <w:spacing w:val="-2"/>
          <w:w w:val="135"/>
          <w:sz w:val="18"/>
        </w:rPr>
        <w:t>$module_result.node_id))}</w:t>
      </w:r>
    </w:p>
    <w:p>
      <w:pPr>
        <w:spacing w:line="180" w:lineRule="exact" w:before="0"/>
        <w:ind w:left="1233"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25"/>
          <w:sz w:val="18"/>
        </w:rPr>
        <w:t>show=$mynode.object.data_map.image.content}</w:t>
      </w:r>
    </w:p>
    <w:p>
      <w:pPr>
        <w:spacing w:line="208" w:lineRule="auto" w:before="9"/>
        <w:ind w:left="800" w:right="0" w:firstLine="433"/>
        <w:jc w:val="left"/>
        <w:rPr>
          <w:rFonts w:ascii="Arial"/>
          <w:sz w:val="18"/>
        </w:rPr>
      </w:pPr>
      <w:r>
        <w:rPr>
          <w:rFonts w:ascii="Arial"/>
          <w:spacing w:val="-2"/>
          <w:w w:val="145"/>
          <w:sz w:val="18"/>
        </w:rPr>
        <w:t>{attribute_view_gui </w:t>
      </w:r>
      <w:r>
        <w:rPr>
          <w:rFonts w:ascii="Arial"/>
          <w:spacing w:val="-2"/>
          <w:w w:val="125"/>
          <w:sz w:val="18"/>
        </w:rPr>
        <w:t>attribute=$mynode.object.data_map.image.content[side]}</w:t>
      </w:r>
    </w:p>
    <w:p>
      <w:pPr>
        <w:spacing w:line="171"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233" w:right="0" w:firstLine="0"/>
        <w:jc w:val="left"/>
        <w:rPr>
          <w:rFonts w:ascii="Arial"/>
          <w:sz w:val="18"/>
        </w:rPr>
      </w:pPr>
      <w:r>
        <w:rPr>
          <w:rFonts w:ascii="Arial"/>
          <w:w w:val="140"/>
          <w:sz w:val="18"/>
        </w:rPr>
        <w:t>{let</w:t>
      </w:r>
      <w:r>
        <w:rPr>
          <w:rFonts w:ascii="Arial"/>
          <w:spacing w:val="27"/>
          <w:w w:val="140"/>
          <w:sz w:val="18"/>
        </w:rPr>
        <w:t> </w:t>
      </w:r>
      <w:r>
        <w:rPr>
          <w:rFonts w:ascii="Arial"/>
          <w:w w:val="140"/>
          <w:sz w:val="18"/>
        </w:rPr>
        <w:t>default-side=fetch('content',</w:t>
      </w:r>
      <w:r>
        <w:rPr>
          <w:rFonts w:ascii="Arial"/>
          <w:spacing w:val="27"/>
          <w:w w:val="140"/>
          <w:sz w:val="18"/>
        </w:rPr>
        <w:t> </w:t>
      </w:r>
      <w:r>
        <w:rPr>
          <w:rFonts w:ascii="Arial"/>
          <w:w w:val="140"/>
          <w:sz w:val="18"/>
        </w:rPr>
        <w:t>'node',</w:t>
      </w:r>
      <w:r>
        <w:rPr>
          <w:rFonts w:ascii="Arial"/>
          <w:spacing w:val="27"/>
          <w:w w:val="140"/>
          <w:sz w:val="18"/>
        </w:rPr>
        <w:t> </w:t>
      </w:r>
      <w:r>
        <w:rPr>
          <w:rFonts w:ascii="Arial"/>
          <w:w w:val="140"/>
          <w:sz w:val="18"/>
        </w:rPr>
        <w:t>hash(node_id,</w:t>
      </w:r>
      <w:r>
        <w:rPr>
          <w:rFonts w:ascii="Arial"/>
          <w:spacing w:val="28"/>
          <w:w w:val="140"/>
          <w:sz w:val="18"/>
        </w:rPr>
        <w:t> </w:t>
      </w:r>
      <w:r>
        <w:rPr>
          <w:rFonts w:ascii="Arial"/>
          <w:spacing w:val="-2"/>
          <w:w w:val="140"/>
          <w:sz w:val="18"/>
        </w:rPr>
        <w:t>605))}</w:t>
      </w:r>
    </w:p>
    <w:p>
      <w:pPr>
        <w:spacing w:line="208" w:lineRule="auto" w:before="8"/>
        <w:ind w:left="800" w:right="3324" w:firstLine="433"/>
        <w:jc w:val="left"/>
        <w:rPr>
          <w:rFonts w:ascii="Arial"/>
          <w:sz w:val="18"/>
        </w:rPr>
      </w:pPr>
      <w:r>
        <w:rPr>
          <w:rFonts w:ascii="Arial"/>
          <w:w w:val="140"/>
          <w:sz w:val="18"/>
        </w:rPr>
        <w:t>{attribute_view_gui</w:t>
      </w:r>
      <w:r>
        <w:rPr>
          <w:rFonts w:ascii="Arial"/>
          <w:spacing w:val="-1"/>
          <w:w w:val="140"/>
          <w:sz w:val="18"/>
        </w:rPr>
        <w:t> </w:t>
      </w:r>
      <w:r>
        <w:rPr>
          <w:rFonts w:ascii="Arial"/>
          <w:w w:val="140"/>
          <w:sz w:val="18"/>
        </w:rPr>
        <w:t>attribute=$default- </w:t>
      </w:r>
      <w:r>
        <w:rPr>
          <w:rFonts w:ascii="Arial"/>
          <w:spacing w:val="-2"/>
          <w:w w:val="135"/>
          <w:sz w:val="18"/>
        </w:rPr>
        <w:t>side.data_map.image.content[side]}</w:t>
      </w:r>
    </w:p>
    <w:p>
      <w:pPr>
        <w:spacing w:line="171" w:lineRule="exact" w:before="0"/>
        <w:ind w:left="1233" w:right="0" w:firstLine="0"/>
        <w:jc w:val="left"/>
        <w:rPr>
          <w:rFonts w:ascii="Arial"/>
          <w:sz w:val="18"/>
        </w:rPr>
      </w:pPr>
      <w:r>
        <w:rPr>
          <w:rFonts w:ascii="Arial"/>
          <w:spacing w:val="-2"/>
          <w:w w:val="195"/>
          <w:sz w:val="18"/>
        </w:rPr>
        <w:t>{/let}</w:t>
      </w:r>
    </w:p>
    <w:p>
      <w:pPr>
        <w:spacing w:line="180" w:lineRule="exact" w:before="0"/>
        <w:ind w:left="1233" w:right="0" w:firstLine="0"/>
        <w:jc w:val="left"/>
        <w:rPr>
          <w:rFonts w:ascii="Arial"/>
          <w:sz w:val="18"/>
        </w:rPr>
      </w:pPr>
      <w:r>
        <w:rPr>
          <w:rFonts w:ascii="Arial"/>
          <w:spacing w:val="-2"/>
          <w:w w:val="165"/>
          <w:sz w:val="18"/>
        </w:rPr>
        <w:t>{/section}</w:t>
      </w:r>
    </w:p>
    <w:p>
      <w:pPr>
        <w:spacing w:line="180" w:lineRule="exact" w:before="0"/>
        <w:ind w:left="1016" w:right="0" w:firstLine="0"/>
        <w:jc w:val="left"/>
        <w:rPr>
          <w:rFonts w:ascii="Arial"/>
          <w:sz w:val="18"/>
        </w:rPr>
      </w:pPr>
      <w:r>
        <w:rPr>
          <w:rFonts w:ascii="Arial"/>
          <w:spacing w:val="-2"/>
          <w:w w:val="195"/>
          <w:sz w:val="18"/>
        </w:rPr>
        <w:t>{/let}</w:t>
      </w:r>
    </w:p>
    <w:p>
      <w:pPr>
        <w:spacing w:line="193" w:lineRule="exact" w:before="0"/>
        <w:ind w:left="800" w:right="0" w:firstLine="0"/>
        <w:jc w:val="left"/>
        <w:rPr>
          <w:rFonts w:ascii="Arial"/>
          <w:sz w:val="18"/>
        </w:rPr>
      </w:pPr>
      <w:r>
        <w:rPr>
          <w:rFonts w:ascii="Arial"/>
          <w:spacing w:val="-2"/>
          <w:w w:val="155"/>
          <w:sz w:val="18"/>
        </w:rPr>
        <w:t>&lt;/div&gt;</w:t>
      </w:r>
    </w:p>
    <w:p>
      <w:pPr>
        <w:spacing w:after="0" w:line="193" w:lineRule="exact"/>
        <w:jc w:val="left"/>
        <w:rPr>
          <w:rFonts w:ascii="Arial"/>
          <w:sz w:val="18"/>
        </w:rPr>
        <w:sectPr>
          <w:pgSz w:w="12240" w:h="15840"/>
          <w:pgMar w:header="1977" w:footer="2446" w:top="2160" w:bottom="2640" w:left="1720" w:right="1720"/>
        </w:sectPr>
      </w:pPr>
    </w:p>
    <w:p>
      <w:pPr>
        <w:pStyle w:val="Heading5"/>
        <w:spacing w:before="167"/>
      </w:pPr>
      <w:bookmarkStart w:name="_TOC_250054" w:id="785"/>
      <w:bookmarkStart w:name="footer.tpl " w:id="786"/>
      <w:r>
        <w:rPr>
          <w:b w:val="0"/>
        </w:rPr>
      </w:r>
      <w:bookmarkEnd w:id="785"/>
      <w:r>
        <w:rPr>
          <w:spacing w:val="-2"/>
        </w:rPr>
        <w:t>footer.tpl</w:t>
      </w:r>
    </w:p>
    <w:p>
      <w:pPr>
        <w:pStyle w:val="BodyText"/>
        <w:spacing w:before="58"/>
        <w:ind w:left="439" w:right="580"/>
      </w:pPr>
      <w:r>
        <w:rPr/>
        <w:t>Again in this file, because we do not have the </w:t>
      </w:r>
      <w:r>
        <w:rPr>
          <w:rFonts w:ascii="Arial"/>
          <w:sz w:val="18"/>
        </w:rPr>
        <w:t>$node </w:t>
      </w:r>
      <w:r>
        <w:rPr/>
        <w:t>variable, we must fetch the object for the node to reference the time it was last modified. The only other template code in this</w:t>
      </w:r>
      <w:r>
        <w:rPr>
          <w:spacing w:val="-2"/>
        </w:rPr>
        <w:t> </w:t>
      </w:r>
      <w:r>
        <w:rPr/>
        <w:t>include</w:t>
      </w:r>
      <w:r>
        <w:rPr>
          <w:spacing w:val="-2"/>
        </w:rPr>
        <w:t> </w:t>
      </w:r>
      <w:r>
        <w:rPr/>
        <w:t>file</w:t>
      </w:r>
      <w:r>
        <w:rPr>
          <w:spacing w:val="-2"/>
        </w:rPr>
        <w:t> </w:t>
      </w:r>
      <w:r>
        <w:rPr/>
        <w:t>is</w:t>
      </w:r>
      <w:r>
        <w:rPr>
          <w:spacing w:val="-2"/>
        </w:rPr>
        <w:t> </w:t>
      </w:r>
      <w:r>
        <w:rPr/>
        <w:t>the</w:t>
      </w:r>
      <w:r>
        <w:rPr>
          <w:spacing w:val="-2"/>
        </w:rPr>
        <w:t> </w:t>
      </w:r>
      <w:r>
        <w:rPr/>
        <w:t>one</w:t>
      </w:r>
      <w:r>
        <w:rPr>
          <w:spacing w:val="-2"/>
        </w:rPr>
        <w:t> </w:t>
      </w:r>
      <w:r>
        <w:rPr/>
        <w:t>that</w:t>
      </w:r>
      <w:r>
        <w:rPr>
          <w:spacing w:val="-3"/>
        </w:rPr>
        <w:t> </w:t>
      </w:r>
      <w:r>
        <w:rPr/>
        <w:t>shows</w:t>
      </w:r>
      <w:r>
        <w:rPr>
          <w:spacing w:val="-2"/>
        </w:rPr>
        <w:t> </w:t>
      </w:r>
      <w:r>
        <w:rPr/>
        <w:t>the</w:t>
      </w:r>
      <w:r>
        <w:rPr>
          <w:spacing w:val="-2"/>
        </w:rPr>
        <w:t> </w:t>
      </w:r>
      <w:r>
        <w:rPr/>
        <w:t>current</w:t>
      </w:r>
      <w:r>
        <w:rPr>
          <w:spacing w:val="-4"/>
        </w:rPr>
        <w:t> </w:t>
      </w:r>
      <w:r>
        <w:rPr/>
        <w:t>year,</w:t>
      </w:r>
      <w:r>
        <w:rPr>
          <w:spacing w:val="-2"/>
        </w:rPr>
        <w:t> </w:t>
      </w:r>
      <w:r>
        <w:rPr/>
        <w:t>which</w:t>
      </w:r>
      <w:r>
        <w:rPr>
          <w:spacing w:val="-2"/>
        </w:rPr>
        <w:t> </w:t>
      </w:r>
      <w:r>
        <w:rPr/>
        <w:t>passes</w:t>
      </w:r>
      <w:r>
        <w:rPr>
          <w:spacing w:val="-1"/>
        </w:rPr>
        <w:t> </w:t>
      </w:r>
      <w:r>
        <w:rPr/>
        <w:t>the</w:t>
      </w:r>
      <w:r>
        <w:rPr>
          <w:spacing w:val="-1"/>
        </w:rPr>
        <w:t> </w:t>
      </w:r>
      <w:r>
        <w:rPr>
          <w:rFonts w:ascii="Arial"/>
          <w:w w:val="135"/>
          <w:sz w:val="18"/>
        </w:rPr>
        <w:t>currentdate() </w:t>
      </w:r>
      <w:r>
        <w:rPr/>
        <w:t>function into the </w:t>
      </w:r>
      <w:r>
        <w:rPr>
          <w:rFonts w:ascii="Arial"/>
          <w:w w:val="135"/>
          <w:sz w:val="18"/>
        </w:rPr>
        <w:t>datetime()</w:t>
      </w:r>
      <w:r>
        <w:rPr>
          <w:rFonts w:ascii="Arial"/>
          <w:spacing w:val="-4"/>
          <w:w w:val="135"/>
          <w:sz w:val="18"/>
        </w:rPr>
        <w:t> </w:t>
      </w:r>
      <w:r>
        <w:rPr/>
        <w:t>formatting function. Everything else in here is regular </w:t>
      </w:r>
      <w:r>
        <w:rPr>
          <w:spacing w:val="-2"/>
        </w:rPr>
        <w:t>XHTML:</w:t>
      </w:r>
    </w:p>
    <w:p>
      <w:pPr>
        <w:spacing w:before="95"/>
        <w:ind w:left="800" w:right="0" w:firstLine="0"/>
        <w:jc w:val="left"/>
        <w:rPr>
          <w:rFonts w:ascii="Arial"/>
          <w:sz w:val="18"/>
        </w:rPr>
      </w:pPr>
      <w:r>
        <w:rPr>
          <w:rFonts w:ascii="Arial"/>
          <w:w w:val="160"/>
          <w:sz w:val="18"/>
        </w:rPr>
        <w:t>{let</w:t>
      </w:r>
      <w:r>
        <w:rPr>
          <w:rFonts w:ascii="Arial"/>
          <w:spacing w:val="-1"/>
          <w:w w:val="160"/>
          <w:sz w:val="18"/>
        </w:rPr>
        <w:t> </w:t>
      </w:r>
      <w:r>
        <w:rPr>
          <w:rFonts w:ascii="Arial"/>
          <w:w w:val="74"/>
          <w:sz w:val="18"/>
        </w:rPr>
        <w:t>m</w:t>
      </w:r>
      <w:r>
        <w:rPr>
          <w:rFonts w:ascii="Arial"/>
          <w:spacing w:val="-1"/>
          <w:w w:val="122"/>
          <w:sz w:val="18"/>
        </w:rPr>
        <w:t>y</w:t>
      </w:r>
      <w:r>
        <w:rPr>
          <w:rFonts w:ascii="Arial"/>
          <w:spacing w:val="-1"/>
          <w:w w:val="110"/>
          <w:sz w:val="18"/>
        </w:rPr>
        <w:t>n</w:t>
      </w:r>
      <w:r>
        <w:rPr>
          <w:rFonts w:ascii="Arial"/>
          <w:w w:val="110"/>
          <w:sz w:val="18"/>
        </w:rPr>
        <w:t>o</w:t>
      </w:r>
      <w:r>
        <w:rPr>
          <w:rFonts w:ascii="Arial"/>
          <w:spacing w:val="-1"/>
          <w:w w:val="110"/>
          <w:sz w:val="18"/>
        </w:rPr>
        <w:t>d</w:t>
      </w:r>
      <w:r>
        <w:rPr>
          <w:rFonts w:ascii="Arial"/>
          <w:w w:val="110"/>
          <w:sz w:val="18"/>
        </w:rPr>
        <w:t>e</w:t>
      </w:r>
      <w:r>
        <w:rPr>
          <w:rFonts w:ascii="Arial"/>
          <w:spacing w:val="-1"/>
          <w:w w:val="105"/>
          <w:sz w:val="18"/>
        </w:rPr>
        <w:t>=</w:t>
      </w:r>
      <w:r>
        <w:rPr>
          <w:rFonts w:ascii="Arial"/>
          <w:spacing w:val="-1"/>
          <w:w w:val="219"/>
          <w:sz w:val="18"/>
        </w:rPr>
        <w:t>f</w:t>
      </w:r>
      <w:r>
        <w:rPr>
          <w:rFonts w:ascii="Arial"/>
          <w:w w:val="110"/>
          <w:sz w:val="18"/>
        </w:rPr>
        <w:t>e</w:t>
      </w:r>
      <w:r>
        <w:rPr>
          <w:rFonts w:ascii="Arial"/>
          <w:spacing w:val="-1"/>
          <w:w w:val="219"/>
          <w:sz w:val="18"/>
        </w:rPr>
        <w:t>t</w:t>
      </w:r>
      <w:r>
        <w:rPr>
          <w:rFonts w:ascii="Arial"/>
          <w:spacing w:val="-1"/>
          <w:w w:val="122"/>
          <w:sz w:val="18"/>
        </w:rPr>
        <w:t>c</w:t>
      </w:r>
      <w:r>
        <w:rPr>
          <w:rFonts w:ascii="Arial"/>
          <w:w w:val="110"/>
          <w:sz w:val="18"/>
        </w:rPr>
        <w:t>h</w:t>
      </w:r>
      <w:r>
        <w:rPr>
          <w:rFonts w:ascii="Arial"/>
          <w:spacing w:val="-1"/>
          <w:w w:val="183"/>
          <w:sz w:val="18"/>
        </w:rPr>
        <w:t>(</w:t>
      </w:r>
      <w:r>
        <w:rPr>
          <w:rFonts w:ascii="Arial"/>
          <w:spacing w:val="-1"/>
          <w:w w:val="317"/>
          <w:sz w:val="18"/>
        </w:rPr>
        <w:t>'</w:t>
      </w:r>
      <w:r>
        <w:rPr>
          <w:rFonts w:ascii="Arial"/>
          <w:w w:val="122"/>
          <w:sz w:val="18"/>
        </w:rPr>
        <w:t>c</w:t>
      </w:r>
      <w:r>
        <w:rPr>
          <w:rFonts w:ascii="Arial"/>
          <w:spacing w:val="-1"/>
          <w:w w:val="110"/>
          <w:sz w:val="18"/>
        </w:rPr>
        <w:t>o</w:t>
      </w:r>
      <w:r>
        <w:rPr>
          <w:rFonts w:ascii="Arial"/>
          <w:w w:val="110"/>
          <w:sz w:val="18"/>
        </w:rPr>
        <w:t>n</w:t>
      </w:r>
      <w:r>
        <w:rPr>
          <w:rFonts w:ascii="Arial"/>
          <w:spacing w:val="-1"/>
          <w:w w:val="219"/>
          <w:sz w:val="18"/>
        </w:rPr>
        <w:t>t</w:t>
      </w:r>
      <w:r>
        <w:rPr>
          <w:rFonts w:ascii="Arial"/>
          <w:spacing w:val="-1"/>
          <w:w w:val="110"/>
          <w:sz w:val="18"/>
        </w:rPr>
        <w:t>e</w:t>
      </w:r>
      <w:r>
        <w:rPr>
          <w:rFonts w:ascii="Arial"/>
          <w:w w:val="110"/>
          <w:sz w:val="18"/>
        </w:rPr>
        <w:t>n</w:t>
      </w:r>
      <w:r>
        <w:rPr>
          <w:rFonts w:ascii="Arial"/>
          <w:spacing w:val="-1"/>
          <w:w w:val="219"/>
          <w:sz w:val="18"/>
        </w:rPr>
        <w:t>t</w:t>
      </w:r>
      <w:r>
        <w:rPr>
          <w:rFonts w:ascii="Arial"/>
          <w:spacing w:val="-1"/>
          <w:w w:val="317"/>
          <w:sz w:val="18"/>
        </w:rPr>
        <w:t>'</w:t>
      </w:r>
      <w:r>
        <w:rPr>
          <w:rFonts w:ascii="Arial"/>
          <w:w w:val="219"/>
          <w:sz w:val="18"/>
        </w:rPr>
        <w:t>,</w:t>
      </w:r>
      <w:r>
        <w:rPr>
          <w:rFonts w:ascii="Arial"/>
          <w:spacing w:val="-1"/>
          <w:w w:val="160"/>
          <w:sz w:val="18"/>
        </w:rPr>
        <w:t> </w:t>
      </w:r>
      <w:r>
        <w:rPr>
          <w:rFonts w:ascii="Arial"/>
          <w:w w:val="160"/>
          <w:sz w:val="18"/>
        </w:rPr>
        <w:t>'node',</w:t>
      </w:r>
      <w:r>
        <w:rPr>
          <w:rFonts w:ascii="Arial"/>
          <w:w w:val="160"/>
          <w:sz w:val="18"/>
        </w:rPr>
        <w:t> </w:t>
      </w:r>
      <w:r>
        <w:rPr>
          <w:rFonts w:ascii="Arial"/>
          <w:spacing w:val="-2"/>
          <w:w w:val="140"/>
          <w:sz w:val="18"/>
        </w:rPr>
        <w:t>hash(node_id,</w:t>
      </w:r>
    </w:p>
    <w:p>
      <w:pPr>
        <w:spacing w:before="153"/>
        <w:ind w:left="800" w:right="0" w:firstLine="0"/>
        <w:jc w:val="left"/>
        <w:rPr>
          <w:rFonts w:ascii="Arial"/>
          <w:sz w:val="18"/>
        </w:rPr>
      </w:pPr>
      <w:r>
        <w:rPr>
          <w:rFonts w:ascii="Arial"/>
          <w:spacing w:val="-2"/>
          <w:w w:val="135"/>
          <w:sz w:val="18"/>
        </w:rPr>
        <w:t>$module_result.node_id))}</w:t>
      </w:r>
    </w:p>
    <w:p>
      <w:pPr>
        <w:spacing w:line="193" w:lineRule="exact" w:before="153"/>
        <w:ind w:left="1016" w:right="0" w:firstLine="0"/>
        <w:jc w:val="left"/>
        <w:rPr>
          <w:rFonts w:ascii="Arial"/>
          <w:sz w:val="18"/>
        </w:rPr>
      </w:pPr>
      <w:r>
        <w:rPr>
          <w:rFonts w:ascii="Arial"/>
          <w:spacing w:val="-2"/>
          <w:w w:val="140"/>
          <w:sz w:val="18"/>
        </w:rPr>
        <w:t>&lt;div</w:t>
      </w:r>
      <w:r>
        <w:rPr>
          <w:rFonts w:ascii="Arial"/>
          <w:spacing w:val="-1"/>
          <w:w w:val="155"/>
          <w:sz w:val="18"/>
        </w:rPr>
        <w:t> </w:t>
      </w:r>
      <w:r>
        <w:rPr>
          <w:rFonts w:ascii="Arial"/>
          <w:spacing w:val="-2"/>
          <w:w w:val="155"/>
          <w:sz w:val="18"/>
        </w:rPr>
        <w:t>id="footer"&gt;</w:t>
      </w:r>
    </w:p>
    <w:p>
      <w:pPr>
        <w:spacing w:line="172" w:lineRule="exact" w:before="0"/>
        <w:ind w:left="1233" w:right="0" w:firstLine="0"/>
        <w:jc w:val="left"/>
        <w:rPr>
          <w:rFonts w:ascii="Arial"/>
          <w:sz w:val="18"/>
        </w:rPr>
      </w:pPr>
      <w:r>
        <w:rPr>
          <w:rFonts w:ascii="Arial"/>
          <w:w w:val="125"/>
          <w:sz w:val="18"/>
        </w:rPr>
        <w:t>Department</w:t>
      </w:r>
      <w:r>
        <w:rPr>
          <w:rFonts w:ascii="Arial"/>
          <w:spacing w:val="34"/>
          <w:w w:val="125"/>
          <w:sz w:val="18"/>
        </w:rPr>
        <w:t> </w:t>
      </w:r>
      <w:r>
        <w:rPr>
          <w:rFonts w:ascii="Arial"/>
          <w:w w:val="125"/>
          <w:sz w:val="18"/>
        </w:rPr>
        <w:t>of</w:t>
      </w:r>
      <w:r>
        <w:rPr>
          <w:rFonts w:ascii="Arial"/>
          <w:spacing w:val="35"/>
          <w:w w:val="125"/>
          <w:sz w:val="18"/>
        </w:rPr>
        <w:t> </w:t>
      </w:r>
      <w:r>
        <w:rPr>
          <w:rFonts w:ascii="Arial"/>
          <w:w w:val="125"/>
          <w:sz w:val="18"/>
        </w:rPr>
        <w:t>Geomatic</w:t>
      </w:r>
      <w:r>
        <w:rPr>
          <w:rFonts w:ascii="Arial"/>
          <w:spacing w:val="33"/>
          <w:w w:val="125"/>
          <w:sz w:val="18"/>
        </w:rPr>
        <w:t> </w:t>
      </w:r>
      <w:r>
        <w:rPr>
          <w:rFonts w:ascii="Arial"/>
          <w:w w:val="125"/>
          <w:sz w:val="18"/>
        </w:rPr>
        <w:t>Engineering</w:t>
      </w:r>
      <w:r>
        <w:rPr>
          <w:rFonts w:ascii="Arial"/>
          <w:spacing w:val="35"/>
          <w:w w:val="125"/>
          <w:sz w:val="18"/>
        </w:rPr>
        <w:t> </w:t>
      </w:r>
      <w:r>
        <w:rPr>
          <w:rFonts w:ascii="Arial"/>
          <w:w w:val="125"/>
          <w:sz w:val="18"/>
        </w:rPr>
        <w:t>-</w:t>
      </w:r>
      <w:r>
        <w:rPr>
          <w:rFonts w:ascii="Arial"/>
          <w:spacing w:val="33"/>
          <w:w w:val="125"/>
          <w:sz w:val="18"/>
        </w:rPr>
        <w:t> </w:t>
      </w:r>
      <w:r>
        <w:rPr>
          <w:rFonts w:ascii="Arial"/>
          <w:w w:val="125"/>
          <w:sz w:val="18"/>
        </w:rPr>
        <w:t>University</w:t>
      </w:r>
      <w:r>
        <w:rPr>
          <w:rFonts w:ascii="Arial"/>
          <w:spacing w:val="34"/>
          <w:w w:val="125"/>
          <w:sz w:val="18"/>
        </w:rPr>
        <w:t> </w:t>
      </w:r>
      <w:r>
        <w:rPr>
          <w:rFonts w:ascii="Arial"/>
          <w:w w:val="125"/>
          <w:sz w:val="18"/>
        </w:rPr>
        <w:t>College</w:t>
      </w:r>
      <w:r>
        <w:rPr>
          <w:rFonts w:ascii="Arial"/>
          <w:spacing w:val="34"/>
          <w:w w:val="125"/>
          <w:sz w:val="18"/>
        </w:rPr>
        <w:t> </w:t>
      </w:r>
      <w:r>
        <w:rPr>
          <w:rFonts w:ascii="Arial"/>
          <w:spacing w:val="-2"/>
          <w:w w:val="125"/>
          <w:sz w:val="18"/>
        </w:rPr>
        <w:t>London&lt;br</w:t>
      </w:r>
    </w:p>
    <w:p>
      <w:pPr>
        <w:spacing w:line="188" w:lineRule="exact" w:before="0"/>
        <w:ind w:left="800" w:right="0" w:firstLine="0"/>
        <w:jc w:val="left"/>
        <w:rPr>
          <w:rFonts w:ascii="Arial"/>
          <w:sz w:val="18"/>
        </w:rPr>
      </w:pPr>
      <w:r>
        <w:rPr>
          <w:rFonts w:ascii="Arial"/>
          <w:spacing w:val="-5"/>
          <w:w w:val="160"/>
          <w:sz w:val="18"/>
        </w:rPr>
        <w:t>/&gt;</w:t>
      </w:r>
    </w:p>
    <w:p>
      <w:pPr>
        <w:spacing w:line="172" w:lineRule="exact" w:before="0"/>
        <w:ind w:left="1233" w:right="0" w:firstLine="0"/>
        <w:jc w:val="left"/>
        <w:rPr>
          <w:rFonts w:ascii="Arial"/>
          <w:sz w:val="18"/>
        </w:rPr>
      </w:pPr>
      <w:r>
        <w:rPr>
          <w:rFonts w:ascii="Arial"/>
          <w:w w:val="105"/>
          <w:sz w:val="18"/>
        </w:rPr>
        <w:t>Gower</w:t>
      </w:r>
      <w:r>
        <w:rPr>
          <w:rFonts w:ascii="Arial"/>
          <w:spacing w:val="-1"/>
          <w:w w:val="155"/>
          <w:sz w:val="18"/>
        </w:rPr>
        <w:t> </w:t>
      </w:r>
      <w:r>
        <w:rPr>
          <w:rFonts w:ascii="Arial"/>
          <w:w w:val="155"/>
          <w:sz w:val="18"/>
        </w:rPr>
        <w:t>Street,</w:t>
      </w:r>
      <w:r>
        <w:rPr>
          <w:rFonts w:ascii="Arial"/>
          <w:w w:val="155"/>
          <w:sz w:val="18"/>
        </w:rPr>
        <w:t> </w:t>
      </w:r>
      <w:r>
        <w:rPr>
          <w:rFonts w:ascii="Arial"/>
          <w:w w:val="135"/>
          <w:sz w:val="18"/>
        </w:rPr>
        <w:t>London,</w:t>
      </w:r>
      <w:r>
        <w:rPr>
          <w:rFonts w:ascii="Arial"/>
          <w:spacing w:val="10"/>
          <w:w w:val="135"/>
          <w:sz w:val="18"/>
        </w:rPr>
        <w:t> </w:t>
      </w:r>
      <w:r>
        <w:rPr>
          <w:rFonts w:ascii="Arial"/>
          <w:w w:val="105"/>
          <w:sz w:val="18"/>
        </w:rPr>
        <w:t>WC1E</w:t>
      </w:r>
      <w:r>
        <w:rPr>
          <w:rFonts w:ascii="Arial"/>
          <w:spacing w:val="25"/>
          <w:w w:val="105"/>
          <w:sz w:val="18"/>
        </w:rPr>
        <w:t> </w:t>
      </w:r>
      <w:r>
        <w:rPr>
          <w:rFonts w:ascii="Arial"/>
          <w:w w:val="105"/>
          <w:sz w:val="18"/>
        </w:rPr>
        <w:t>6BT</w:t>
      </w:r>
      <w:r>
        <w:rPr>
          <w:rFonts w:ascii="Arial"/>
          <w:spacing w:val="-26"/>
          <w:w w:val="205"/>
          <w:sz w:val="18"/>
        </w:rPr>
        <w:t> </w:t>
      </w:r>
      <w:r>
        <w:rPr>
          <w:rFonts w:ascii="Arial"/>
          <w:w w:val="205"/>
          <w:sz w:val="18"/>
        </w:rPr>
        <w:t>|</w:t>
      </w:r>
      <w:r>
        <w:rPr>
          <w:rFonts w:ascii="Arial"/>
          <w:spacing w:val="-25"/>
          <w:w w:val="205"/>
          <w:sz w:val="18"/>
        </w:rPr>
        <w:t> </w:t>
      </w:r>
      <w:r>
        <w:rPr>
          <w:rFonts w:ascii="Arial"/>
          <w:w w:val="155"/>
          <w:sz w:val="18"/>
        </w:rPr>
        <w:t>Tel:</w:t>
      </w:r>
      <w:r>
        <w:rPr>
          <w:rFonts w:ascii="Arial"/>
          <w:w w:val="155"/>
          <w:sz w:val="18"/>
        </w:rPr>
        <w:t> </w:t>
      </w:r>
      <w:r>
        <w:rPr>
          <w:rFonts w:ascii="Arial"/>
          <w:w w:val="105"/>
          <w:sz w:val="18"/>
        </w:rPr>
        <w:t>+44</w:t>
      </w:r>
      <w:r>
        <w:rPr>
          <w:rFonts w:ascii="Arial"/>
          <w:spacing w:val="9"/>
          <w:w w:val="135"/>
          <w:sz w:val="18"/>
        </w:rPr>
        <w:t> </w:t>
      </w:r>
      <w:r>
        <w:rPr>
          <w:rFonts w:ascii="Arial"/>
          <w:w w:val="135"/>
          <w:sz w:val="18"/>
        </w:rPr>
        <w:t>(0)20</w:t>
      </w:r>
      <w:r>
        <w:rPr>
          <w:rFonts w:ascii="Arial"/>
          <w:spacing w:val="10"/>
          <w:w w:val="135"/>
          <w:sz w:val="18"/>
        </w:rPr>
        <w:t> </w:t>
      </w:r>
      <w:r>
        <w:rPr>
          <w:rFonts w:ascii="Arial"/>
          <w:w w:val="105"/>
          <w:sz w:val="18"/>
        </w:rPr>
        <w:t>7679</w:t>
      </w:r>
      <w:r>
        <w:rPr>
          <w:rFonts w:ascii="Arial"/>
          <w:spacing w:val="24"/>
          <w:w w:val="105"/>
          <w:sz w:val="18"/>
        </w:rPr>
        <w:t> </w:t>
      </w:r>
      <w:r>
        <w:rPr>
          <w:rFonts w:ascii="Arial"/>
          <w:w w:val="105"/>
          <w:sz w:val="18"/>
        </w:rPr>
        <w:t>2740</w:t>
      </w:r>
      <w:r>
        <w:rPr>
          <w:rFonts w:ascii="Arial"/>
          <w:spacing w:val="-25"/>
          <w:w w:val="205"/>
          <w:sz w:val="18"/>
        </w:rPr>
        <w:t> </w:t>
      </w:r>
      <w:r>
        <w:rPr>
          <w:rFonts w:ascii="Arial"/>
          <w:w w:val="205"/>
          <w:sz w:val="18"/>
        </w:rPr>
        <w:t>|</w:t>
      </w:r>
      <w:r>
        <w:rPr>
          <w:rFonts w:ascii="Arial"/>
          <w:spacing w:val="-25"/>
          <w:w w:val="205"/>
          <w:sz w:val="18"/>
        </w:rPr>
        <w:t> </w:t>
      </w:r>
      <w:r>
        <w:rPr>
          <w:rFonts w:ascii="Arial"/>
          <w:spacing w:val="-4"/>
          <w:w w:val="135"/>
          <w:sz w:val="18"/>
        </w:rPr>
        <w:t>Fax:</w:t>
      </w:r>
    </w:p>
    <w:p>
      <w:pPr>
        <w:spacing w:line="188" w:lineRule="exact" w:before="0"/>
        <w:ind w:left="800" w:right="0" w:firstLine="0"/>
        <w:jc w:val="left"/>
        <w:rPr>
          <w:rFonts w:ascii="Arial"/>
          <w:sz w:val="18"/>
        </w:rPr>
      </w:pPr>
      <w:r>
        <w:rPr>
          <w:rFonts w:ascii="Arial"/>
          <w:w w:val="115"/>
          <w:sz w:val="18"/>
        </w:rPr>
        <w:t>+44</w:t>
      </w:r>
      <w:r>
        <w:rPr>
          <w:rFonts w:ascii="Arial"/>
          <w:spacing w:val="16"/>
          <w:w w:val="125"/>
          <w:sz w:val="18"/>
        </w:rPr>
        <w:t> </w:t>
      </w:r>
      <w:r>
        <w:rPr>
          <w:rFonts w:ascii="Arial"/>
          <w:spacing w:val="-2"/>
          <w:w w:val="125"/>
          <w:sz w:val="18"/>
        </w:rPr>
        <w:t>(0)20</w:t>
      </w:r>
    </w:p>
    <w:p>
      <w:pPr>
        <w:spacing w:line="193" w:lineRule="exact" w:before="0"/>
        <w:ind w:left="1233" w:right="0" w:firstLine="0"/>
        <w:jc w:val="left"/>
        <w:rPr>
          <w:rFonts w:ascii="Arial"/>
          <w:sz w:val="18"/>
        </w:rPr>
      </w:pPr>
      <w:r>
        <w:rPr>
          <w:rFonts w:ascii="Arial"/>
          <w:w w:val="115"/>
          <w:sz w:val="18"/>
        </w:rPr>
        <w:t>7380</w:t>
      </w:r>
      <w:r>
        <w:rPr>
          <w:rFonts w:ascii="Arial"/>
          <w:spacing w:val="29"/>
          <w:w w:val="115"/>
          <w:sz w:val="18"/>
        </w:rPr>
        <w:t> </w:t>
      </w:r>
      <w:r>
        <w:rPr>
          <w:rFonts w:ascii="Arial"/>
          <w:w w:val="115"/>
          <w:sz w:val="18"/>
        </w:rPr>
        <w:t>0453&lt;br</w:t>
      </w:r>
      <w:r>
        <w:rPr>
          <w:rFonts w:ascii="Arial"/>
          <w:spacing w:val="29"/>
          <w:w w:val="115"/>
          <w:sz w:val="18"/>
        </w:rPr>
        <w:t> </w:t>
      </w:r>
      <w:r>
        <w:rPr>
          <w:rFonts w:ascii="Arial"/>
          <w:spacing w:val="-5"/>
          <w:w w:val="115"/>
          <w:sz w:val="18"/>
        </w:rPr>
        <w:t>/&gt;</w:t>
      </w:r>
    </w:p>
    <w:p>
      <w:pPr>
        <w:spacing w:line="208" w:lineRule="auto" w:before="175"/>
        <w:ind w:left="1233" w:right="103" w:firstLine="0"/>
        <w:jc w:val="left"/>
        <w:rPr>
          <w:rFonts w:ascii="Arial"/>
          <w:sz w:val="18"/>
        </w:rPr>
      </w:pPr>
      <w:r>
        <w:rPr>
          <w:rFonts w:ascii="Arial"/>
          <w:w w:val="140"/>
          <w:sz w:val="18"/>
        </w:rPr>
        <w:t>Copyright</w:t>
      </w:r>
      <w:r>
        <w:rPr>
          <w:rFonts w:ascii="Arial"/>
          <w:spacing w:val="26"/>
          <w:w w:val="140"/>
          <w:sz w:val="18"/>
        </w:rPr>
        <w:t> </w:t>
      </w:r>
      <w:r>
        <w:rPr>
          <w:rFonts w:ascii="Arial"/>
          <w:w w:val="140"/>
          <w:sz w:val="18"/>
        </w:rPr>
        <w:t>&amp;copy;</w:t>
      </w:r>
      <w:r>
        <w:rPr>
          <w:rFonts w:ascii="Arial"/>
          <w:spacing w:val="26"/>
          <w:w w:val="140"/>
          <w:sz w:val="18"/>
        </w:rPr>
        <w:t> </w:t>
      </w:r>
      <w:r>
        <w:rPr>
          <w:rFonts w:ascii="Arial"/>
          <w:w w:val="140"/>
          <w:sz w:val="18"/>
        </w:rPr>
        <w:t>1999-</w:t>
      </w:r>
      <w:r>
        <w:rPr>
          <w:rFonts w:ascii="Arial"/>
          <w:spacing w:val="-1"/>
          <w:w w:val="170"/>
          <w:sz w:val="18"/>
        </w:rPr>
        <w:t>{</w:t>
      </w:r>
      <w:r>
        <w:rPr>
          <w:rFonts w:ascii="Arial"/>
          <w:w w:val="110"/>
          <w:sz w:val="18"/>
        </w:rPr>
        <w:t>c</w:t>
      </w:r>
      <w:r>
        <w:rPr>
          <w:rFonts w:ascii="Arial"/>
          <w:spacing w:val="-1"/>
          <w:w w:val="98"/>
          <w:sz w:val="18"/>
        </w:rPr>
        <w:t>u</w:t>
      </w:r>
      <w:r>
        <w:rPr>
          <w:rFonts w:ascii="Arial"/>
          <w:spacing w:val="-1"/>
          <w:w w:val="171"/>
          <w:sz w:val="18"/>
        </w:rPr>
        <w:t>r</w:t>
      </w:r>
      <w:r>
        <w:rPr>
          <w:rFonts w:ascii="Arial"/>
          <w:w w:val="171"/>
          <w:sz w:val="18"/>
        </w:rPr>
        <w:t>r</w:t>
      </w:r>
      <w:r>
        <w:rPr>
          <w:rFonts w:ascii="Arial"/>
          <w:spacing w:val="-1"/>
          <w:w w:val="98"/>
          <w:sz w:val="18"/>
        </w:rPr>
        <w:t>e</w:t>
      </w:r>
      <w:r>
        <w:rPr>
          <w:rFonts w:ascii="Arial"/>
          <w:w w:val="98"/>
          <w:sz w:val="18"/>
        </w:rPr>
        <w:t>n</w:t>
      </w:r>
      <w:r>
        <w:rPr>
          <w:rFonts w:ascii="Arial"/>
          <w:spacing w:val="-1"/>
          <w:w w:val="207"/>
          <w:sz w:val="18"/>
        </w:rPr>
        <w:t>t</w:t>
      </w:r>
      <w:r>
        <w:rPr>
          <w:rFonts w:ascii="Arial"/>
          <w:spacing w:val="-1"/>
          <w:w w:val="98"/>
          <w:sz w:val="18"/>
        </w:rPr>
        <w:t>d</w:t>
      </w:r>
      <w:r>
        <w:rPr>
          <w:rFonts w:ascii="Arial"/>
          <w:w w:val="98"/>
          <w:sz w:val="18"/>
        </w:rPr>
        <w:t>a</w:t>
      </w:r>
      <w:r>
        <w:rPr>
          <w:rFonts w:ascii="Arial"/>
          <w:spacing w:val="-1"/>
          <w:w w:val="207"/>
          <w:sz w:val="18"/>
        </w:rPr>
        <w:t>t</w:t>
      </w:r>
      <w:r>
        <w:rPr>
          <w:rFonts w:ascii="Arial"/>
          <w:spacing w:val="-1"/>
          <w:w w:val="98"/>
          <w:sz w:val="18"/>
        </w:rPr>
        <w:t>e</w:t>
      </w:r>
      <w:r>
        <w:rPr>
          <w:rFonts w:ascii="Arial"/>
          <w:w w:val="171"/>
          <w:sz w:val="18"/>
        </w:rPr>
        <w:t>(</w:t>
      </w:r>
      <w:r>
        <w:rPr>
          <w:rFonts w:ascii="Arial"/>
          <w:spacing w:val="-1"/>
          <w:w w:val="171"/>
          <w:sz w:val="18"/>
        </w:rPr>
        <w:t>)</w:t>
      </w:r>
      <w:r>
        <w:rPr>
          <w:rFonts w:ascii="Arial"/>
          <w:spacing w:val="-1"/>
          <w:w w:val="222"/>
          <w:sz w:val="18"/>
        </w:rPr>
        <w:t>|</w:t>
      </w:r>
      <w:r>
        <w:rPr>
          <w:rFonts w:ascii="Arial"/>
          <w:w w:val="98"/>
          <w:sz w:val="18"/>
        </w:rPr>
        <w:t>d</w:t>
      </w:r>
      <w:r>
        <w:rPr>
          <w:rFonts w:ascii="Arial"/>
          <w:spacing w:val="-1"/>
          <w:w w:val="98"/>
          <w:sz w:val="18"/>
        </w:rPr>
        <w:t>a</w:t>
      </w:r>
      <w:r>
        <w:rPr>
          <w:rFonts w:ascii="Arial"/>
          <w:w w:val="207"/>
          <w:sz w:val="18"/>
        </w:rPr>
        <w:t>t</w:t>
      </w:r>
      <w:r>
        <w:rPr>
          <w:rFonts w:ascii="Arial"/>
          <w:spacing w:val="-1"/>
          <w:w w:val="98"/>
          <w:sz w:val="18"/>
        </w:rPr>
        <w:t>e</w:t>
      </w:r>
      <w:r>
        <w:rPr>
          <w:rFonts w:ascii="Arial"/>
          <w:spacing w:val="-1"/>
          <w:w w:val="207"/>
          <w:sz w:val="18"/>
        </w:rPr>
        <w:t>t</w:t>
      </w:r>
      <w:r>
        <w:rPr>
          <w:rFonts w:ascii="Arial"/>
          <w:w w:val="261"/>
          <w:sz w:val="18"/>
        </w:rPr>
        <w:t>i</w:t>
      </w:r>
      <w:r>
        <w:rPr>
          <w:rFonts w:ascii="Arial"/>
          <w:spacing w:val="-1"/>
          <w:w w:val="62"/>
          <w:sz w:val="18"/>
        </w:rPr>
        <w:t>m</w:t>
      </w:r>
      <w:r>
        <w:rPr>
          <w:rFonts w:ascii="Arial"/>
          <w:spacing w:val="-1"/>
          <w:w w:val="98"/>
          <w:sz w:val="18"/>
        </w:rPr>
        <w:t>e</w:t>
      </w:r>
      <w:r>
        <w:rPr>
          <w:rFonts w:ascii="Arial"/>
          <w:w w:val="171"/>
          <w:sz w:val="18"/>
        </w:rPr>
        <w:t>(</w:t>
      </w:r>
      <w:r>
        <w:rPr>
          <w:rFonts w:ascii="Arial"/>
          <w:spacing w:val="-1"/>
          <w:w w:val="110"/>
          <w:sz w:val="18"/>
        </w:rPr>
        <w:t>c</w:t>
      </w:r>
      <w:r>
        <w:rPr>
          <w:rFonts w:ascii="Arial"/>
          <w:spacing w:val="-1"/>
          <w:w w:val="98"/>
          <w:sz w:val="18"/>
        </w:rPr>
        <w:t>u</w:t>
      </w:r>
      <w:r>
        <w:rPr>
          <w:rFonts w:ascii="Arial"/>
          <w:w w:val="110"/>
          <w:sz w:val="18"/>
        </w:rPr>
        <w:t>s</w:t>
      </w:r>
      <w:r>
        <w:rPr>
          <w:rFonts w:ascii="Arial"/>
          <w:spacing w:val="-1"/>
          <w:w w:val="207"/>
          <w:sz w:val="18"/>
        </w:rPr>
        <w:t>t</w:t>
      </w:r>
      <w:r>
        <w:rPr>
          <w:rFonts w:ascii="Arial"/>
          <w:w w:val="98"/>
          <w:sz w:val="18"/>
        </w:rPr>
        <w:t>o</w:t>
      </w:r>
      <w:r>
        <w:rPr>
          <w:rFonts w:ascii="Arial"/>
          <w:spacing w:val="-1"/>
          <w:w w:val="62"/>
          <w:sz w:val="18"/>
        </w:rPr>
        <w:t>m</w:t>
      </w:r>
      <w:r>
        <w:rPr>
          <w:rFonts w:ascii="Arial"/>
          <w:spacing w:val="-1"/>
          <w:w w:val="207"/>
          <w:sz w:val="18"/>
        </w:rPr>
        <w:t>,</w:t>
      </w:r>
      <w:r>
        <w:rPr>
          <w:rFonts w:ascii="Arial"/>
          <w:w w:val="159"/>
          <w:sz w:val="18"/>
        </w:rPr>
        <w:t>"</w:t>
      </w:r>
      <w:r>
        <w:rPr>
          <w:rFonts w:ascii="Arial"/>
          <w:spacing w:val="-1"/>
          <w:w w:val="57"/>
          <w:sz w:val="18"/>
        </w:rPr>
        <w:t>%</w:t>
      </w:r>
      <w:r>
        <w:rPr>
          <w:rFonts w:ascii="Arial"/>
          <w:spacing w:val="-1"/>
          <w:w w:val="80"/>
          <w:sz w:val="18"/>
        </w:rPr>
        <w:t>Y</w:t>
      </w:r>
      <w:r>
        <w:rPr>
          <w:rFonts w:ascii="Arial"/>
          <w:w w:val="159"/>
          <w:sz w:val="18"/>
        </w:rPr>
        <w:t>"</w:t>
      </w:r>
      <w:r>
        <w:rPr>
          <w:rFonts w:ascii="Arial"/>
          <w:spacing w:val="-1"/>
          <w:w w:val="171"/>
          <w:sz w:val="18"/>
        </w:rPr>
        <w:t>)</w:t>
      </w:r>
      <w:r>
        <w:rPr>
          <w:rFonts w:ascii="Arial"/>
          <w:w w:val="170"/>
          <w:sz w:val="18"/>
        </w:rPr>
        <w:t>}</w:t>
      </w:r>
      <w:r>
        <w:rPr>
          <w:rFonts w:ascii="Arial"/>
          <w:spacing w:val="27"/>
          <w:w w:val="139"/>
          <w:sz w:val="18"/>
        </w:rPr>
        <w:t> </w:t>
      </w:r>
      <w:r>
        <w:rPr>
          <w:rFonts w:ascii="Arial"/>
          <w:w w:val="110"/>
          <w:sz w:val="18"/>
        </w:rPr>
        <w:t>UCL</w:t>
      </w:r>
      <w:r>
        <w:rPr>
          <w:rFonts w:ascii="Arial"/>
          <w:w w:val="140"/>
          <w:sz w:val="18"/>
        </w:rPr>
        <w:t> | </w:t>
      </w:r>
      <w:r>
        <w:rPr>
          <w:rFonts w:ascii="Arial"/>
          <w:w w:val="145"/>
          <w:sz w:val="18"/>
        </w:rPr>
        <w:t>Last</w:t>
      </w:r>
      <w:r>
        <w:rPr>
          <w:rFonts w:ascii="Arial"/>
          <w:w w:val="145"/>
          <w:sz w:val="18"/>
        </w:rPr>
        <w:t> modified:</w:t>
      </w:r>
      <w:r>
        <w:rPr>
          <w:rFonts w:ascii="Arial"/>
          <w:w w:val="145"/>
          <w:sz w:val="18"/>
        </w:rPr>
        <w:t> </w:t>
      </w:r>
      <w:r>
        <w:rPr>
          <w:rFonts w:ascii="Arial"/>
          <w:w w:val="177"/>
          <w:sz w:val="18"/>
        </w:rPr>
        <w:t>{</w:t>
      </w:r>
      <w:r>
        <w:rPr>
          <w:rFonts w:ascii="Arial"/>
          <w:spacing w:val="-1"/>
          <w:w w:val="105"/>
          <w:sz w:val="18"/>
        </w:rPr>
        <w:t>$</w:t>
      </w:r>
      <w:r>
        <w:rPr>
          <w:rFonts w:ascii="Arial"/>
          <w:w w:val="69"/>
          <w:sz w:val="18"/>
        </w:rPr>
        <w:t>m</w:t>
      </w:r>
      <w:r>
        <w:rPr>
          <w:rFonts w:ascii="Arial"/>
          <w:spacing w:val="-1"/>
          <w:w w:val="117"/>
          <w:sz w:val="18"/>
        </w:rPr>
        <w:t>y</w:t>
      </w:r>
      <w:r>
        <w:rPr>
          <w:rFonts w:ascii="Arial"/>
          <w:spacing w:val="-1"/>
          <w:w w:val="105"/>
          <w:sz w:val="18"/>
        </w:rPr>
        <w:t>n</w:t>
      </w:r>
      <w:r>
        <w:rPr>
          <w:rFonts w:ascii="Arial"/>
          <w:w w:val="105"/>
          <w:sz w:val="18"/>
        </w:rPr>
        <w:t>o</w:t>
      </w:r>
      <w:r>
        <w:rPr>
          <w:rFonts w:ascii="Arial"/>
          <w:spacing w:val="-1"/>
          <w:w w:val="105"/>
          <w:sz w:val="18"/>
        </w:rPr>
        <w:t>de</w:t>
      </w:r>
      <w:r>
        <w:rPr>
          <w:rFonts w:ascii="Arial"/>
          <w:w w:val="214"/>
          <w:sz w:val="18"/>
        </w:rPr>
        <w:t>.</w:t>
      </w:r>
      <w:r>
        <w:rPr>
          <w:rFonts w:ascii="Arial"/>
          <w:spacing w:val="-1"/>
          <w:w w:val="105"/>
          <w:sz w:val="18"/>
        </w:rPr>
        <w:t>ob</w:t>
      </w:r>
      <w:r>
        <w:rPr>
          <w:rFonts w:ascii="Arial"/>
          <w:w w:val="268"/>
          <w:sz w:val="18"/>
        </w:rPr>
        <w:t>j</w:t>
      </w:r>
      <w:r>
        <w:rPr>
          <w:rFonts w:ascii="Arial"/>
          <w:spacing w:val="-1"/>
          <w:w w:val="105"/>
          <w:sz w:val="18"/>
        </w:rPr>
        <w:t>e</w:t>
      </w:r>
      <w:r>
        <w:rPr>
          <w:rFonts w:ascii="Arial"/>
          <w:w w:val="117"/>
          <w:sz w:val="18"/>
        </w:rPr>
        <w:t>c</w:t>
      </w:r>
      <w:r>
        <w:rPr>
          <w:rFonts w:ascii="Arial"/>
          <w:spacing w:val="-1"/>
          <w:w w:val="214"/>
          <w:sz w:val="18"/>
        </w:rPr>
        <w:t>t.</w:t>
      </w:r>
      <w:r>
        <w:rPr>
          <w:rFonts w:ascii="Arial"/>
          <w:w w:val="69"/>
          <w:sz w:val="18"/>
        </w:rPr>
        <w:t>m</w:t>
      </w:r>
      <w:r>
        <w:rPr>
          <w:rFonts w:ascii="Arial"/>
          <w:spacing w:val="-1"/>
          <w:w w:val="105"/>
          <w:sz w:val="18"/>
        </w:rPr>
        <w:t>od</w:t>
      </w:r>
      <w:r>
        <w:rPr>
          <w:rFonts w:ascii="Arial"/>
          <w:w w:val="268"/>
          <w:sz w:val="18"/>
        </w:rPr>
        <w:t>i</w:t>
      </w:r>
      <w:r>
        <w:rPr>
          <w:rFonts w:ascii="Arial"/>
          <w:spacing w:val="-1"/>
          <w:w w:val="214"/>
          <w:sz w:val="18"/>
        </w:rPr>
        <w:t>f</w:t>
      </w:r>
      <w:r>
        <w:rPr>
          <w:rFonts w:ascii="Arial"/>
          <w:spacing w:val="-1"/>
          <w:w w:val="268"/>
          <w:sz w:val="18"/>
        </w:rPr>
        <w:t>i</w:t>
      </w:r>
      <w:r>
        <w:rPr>
          <w:rFonts w:ascii="Arial"/>
          <w:w w:val="105"/>
          <w:sz w:val="18"/>
        </w:rPr>
        <w:t>e</w:t>
      </w:r>
      <w:r>
        <w:rPr>
          <w:rFonts w:ascii="Arial"/>
          <w:spacing w:val="-1"/>
          <w:w w:val="105"/>
          <w:sz w:val="18"/>
        </w:rPr>
        <w:t>d</w:t>
      </w:r>
      <w:r>
        <w:rPr>
          <w:rFonts w:ascii="Arial"/>
          <w:w w:val="229"/>
          <w:sz w:val="18"/>
        </w:rPr>
        <w:t>|</w:t>
      </w:r>
      <w:r>
        <w:rPr>
          <w:rFonts w:ascii="Arial"/>
          <w:spacing w:val="-1"/>
          <w:w w:val="105"/>
          <w:sz w:val="18"/>
        </w:rPr>
        <w:t>da</w:t>
      </w:r>
      <w:r>
        <w:rPr>
          <w:rFonts w:ascii="Arial"/>
          <w:w w:val="214"/>
          <w:sz w:val="18"/>
        </w:rPr>
        <w:t>t</w:t>
      </w:r>
      <w:r>
        <w:rPr>
          <w:rFonts w:ascii="Arial"/>
          <w:spacing w:val="-1"/>
          <w:w w:val="105"/>
          <w:sz w:val="18"/>
        </w:rPr>
        <w:t>e</w:t>
      </w:r>
      <w:r>
        <w:rPr>
          <w:rFonts w:ascii="Arial"/>
          <w:spacing w:val="-1"/>
          <w:w w:val="214"/>
          <w:sz w:val="18"/>
        </w:rPr>
        <w:t>t</w:t>
      </w:r>
      <w:r>
        <w:rPr>
          <w:rFonts w:ascii="Arial"/>
          <w:w w:val="268"/>
          <w:sz w:val="18"/>
        </w:rPr>
        <w:t>i</w:t>
      </w:r>
      <w:r>
        <w:rPr>
          <w:rFonts w:ascii="Arial"/>
          <w:spacing w:val="-1"/>
          <w:w w:val="69"/>
          <w:sz w:val="18"/>
        </w:rPr>
        <w:t>m</w:t>
      </w:r>
      <w:r>
        <w:rPr>
          <w:rFonts w:ascii="Arial"/>
          <w:spacing w:val="-1"/>
          <w:w w:val="105"/>
          <w:sz w:val="18"/>
        </w:rPr>
        <w:t>e</w:t>
      </w:r>
      <w:r>
        <w:rPr>
          <w:rFonts w:ascii="Arial"/>
          <w:w w:val="178"/>
          <w:sz w:val="18"/>
        </w:rPr>
        <w:t>(</w:t>
      </w:r>
      <w:r>
        <w:rPr>
          <w:rFonts w:ascii="Arial"/>
          <w:spacing w:val="-1"/>
          <w:w w:val="117"/>
          <w:sz w:val="18"/>
        </w:rPr>
        <w:t>c</w:t>
      </w:r>
      <w:r>
        <w:rPr>
          <w:rFonts w:ascii="Arial"/>
          <w:w w:val="105"/>
          <w:sz w:val="18"/>
        </w:rPr>
        <w:t>u</w:t>
      </w:r>
      <w:r>
        <w:rPr>
          <w:rFonts w:ascii="Arial"/>
          <w:spacing w:val="-1"/>
          <w:w w:val="117"/>
          <w:sz w:val="18"/>
        </w:rPr>
        <w:t>s</w:t>
      </w:r>
      <w:r>
        <w:rPr>
          <w:rFonts w:ascii="Arial"/>
          <w:spacing w:val="-1"/>
          <w:w w:val="214"/>
          <w:sz w:val="18"/>
        </w:rPr>
        <w:t>t</w:t>
      </w:r>
      <w:r>
        <w:rPr>
          <w:rFonts w:ascii="Arial"/>
          <w:w w:val="105"/>
          <w:sz w:val="18"/>
        </w:rPr>
        <w:t>o</w:t>
      </w:r>
      <w:r>
        <w:rPr>
          <w:rFonts w:ascii="Arial"/>
          <w:spacing w:val="-1"/>
          <w:w w:val="69"/>
          <w:sz w:val="18"/>
        </w:rPr>
        <w:t>m</w:t>
      </w:r>
      <w:r>
        <w:rPr>
          <w:rFonts w:ascii="Arial"/>
          <w:spacing w:val="-1"/>
          <w:w w:val="214"/>
          <w:sz w:val="18"/>
        </w:rPr>
        <w:t>,</w:t>
      </w:r>
      <w:r>
        <w:rPr>
          <w:rFonts w:ascii="Arial"/>
          <w:w w:val="166"/>
          <w:sz w:val="18"/>
        </w:rPr>
        <w:t>"</w:t>
      </w:r>
      <w:r>
        <w:rPr>
          <w:rFonts w:ascii="Arial"/>
          <w:spacing w:val="-1"/>
          <w:w w:val="64"/>
          <w:sz w:val="18"/>
        </w:rPr>
        <w:t>%</w:t>
      </w:r>
      <w:r>
        <w:rPr>
          <w:rFonts w:ascii="Arial"/>
          <w:w w:val="105"/>
          <w:sz w:val="18"/>
        </w:rPr>
        <w:t>d</w:t>
      </w:r>
      <w:r>
        <w:rPr>
          <w:rFonts w:ascii="Arial"/>
          <w:spacing w:val="-1"/>
          <w:w w:val="144"/>
          <w:sz w:val="18"/>
        </w:rPr>
        <w:t> </w:t>
      </w:r>
      <w:r>
        <w:rPr>
          <w:rFonts w:ascii="Arial"/>
          <w:w w:val="110"/>
          <w:sz w:val="18"/>
        </w:rPr>
        <w:t>%F</w:t>
      </w:r>
    </w:p>
    <w:p>
      <w:pPr>
        <w:spacing w:line="171" w:lineRule="exact" w:before="0"/>
        <w:ind w:left="800" w:right="0" w:firstLine="0"/>
        <w:jc w:val="left"/>
        <w:rPr>
          <w:rFonts w:ascii="Arial"/>
          <w:sz w:val="18"/>
        </w:rPr>
      </w:pPr>
      <w:r>
        <w:rPr>
          <w:rFonts w:ascii="Arial"/>
          <w:w w:val="120"/>
          <w:sz w:val="18"/>
        </w:rPr>
        <w:t>%Y")}</w:t>
      </w:r>
      <w:r>
        <w:rPr>
          <w:rFonts w:ascii="Arial"/>
          <w:spacing w:val="-15"/>
          <w:w w:val="205"/>
          <w:sz w:val="18"/>
        </w:rPr>
        <w:t> </w:t>
      </w:r>
      <w:r>
        <w:rPr>
          <w:rFonts w:ascii="Arial"/>
          <w:spacing w:val="-10"/>
          <w:w w:val="205"/>
          <w:sz w:val="18"/>
        </w:rPr>
        <w:t>|</w:t>
      </w:r>
    </w:p>
    <w:p>
      <w:pPr>
        <w:spacing w:line="208" w:lineRule="auto" w:before="8"/>
        <w:ind w:left="800" w:right="506" w:firstLine="433"/>
        <w:jc w:val="left"/>
        <w:rPr>
          <w:rFonts w:ascii="Arial"/>
          <w:sz w:val="18"/>
        </w:rPr>
      </w:pPr>
      <w:r>
        <w:rPr>
          <w:rFonts w:ascii="Arial"/>
          <w:w w:val="130"/>
          <w:sz w:val="18"/>
        </w:rPr>
        <w:t>&lt;a</w:t>
      </w:r>
      <w:r>
        <w:rPr>
          <w:rFonts w:ascii="Arial"/>
          <w:spacing w:val="40"/>
          <w:w w:val="130"/>
          <w:sz w:val="18"/>
        </w:rPr>
        <w:t> </w:t>
      </w:r>
      <w:r>
        <w:rPr>
          <w:rFonts w:ascii="Arial"/>
          <w:w w:val="130"/>
          <w:sz w:val="18"/>
        </w:rPr>
        <w:t>href="</w:t>
      </w:r>
      <w:hyperlink r:id="rId324">
        <w:r>
          <w:rPr>
            <w:rFonts w:ascii="Arial"/>
            <w:w w:val="130"/>
            <w:sz w:val="18"/>
          </w:rPr>
          <w:t>mailto:www-</w:t>
        </w:r>
        <w:r>
          <w:rPr>
            <w:rFonts w:ascii="Arial"/>
            <w:w w:val="102"/>
            <w:sz w:val="18"/>
          </w:rPr>
          <w:t>a</w:t>
        </w:r>
        <w:r>
          <w:rPr>
            <w:rFonts w:ascii="Arial"/>
            <w:spacing w:val="-1"/>
            <w:w w:val="102"/>
            <w:sz w:val="18"/>
          </w:rPr>
          <w:t>d</w:t>
        </w:r>
        <w:r>
          <w:rPr>
            <w:rFonts w:ascii="Arial"/>
            <w:spacing w:val="-1"/>
            <w:w w:val="66"/>
            <w:sz w:val="18"/>
          </w:rPr>
          <w:t>m</w:t>
        </w:r>
        <w:r>
          <w:rPr>
            <w:rFonts w:ascii="Arial"/>
            <w:w w:val="265"/>
            <w:sz w:val="18"/>
          </w:rPr>
          <w:t>i</w:t>
        </w:r>
        <w:r>
          <w:rPr>
            <w:rFonts w:ascii="Arial"/>
            <w:spacing w:val="-1"/>
            <w:w w:val="102"/>
            <w:sz w:val="18"/>
          </w:rPr>
          <w:t>n</w:t>
        </w:r>
        <w:r>
          <w:rPr>
            <w:rFonts w:ascii="Arial"/>
            <w:spacing w:val="-1"/>
            <w:w w:val="53"/>
            <w:sz w:val="18"/>
          </w:rPr>
          <w:t>@</w:t>
        </w:r>
        <w:r>
          <w:rPr>
            <w:rFonts w:ascii="Arial"/>
            <w:w w:val="102"/>
            <w:sz w:val="18"/>
          </w:rPr>
          <w:t>g</w:t>
        </w:r>
        <w:r>
          <w:rPr>
            <w:rFonts w:ascii="Arial"/>
            <w:spacing w:val="-1"/>
            <w:w w:val="102"/>
            <w:sz w:val="18"/>
          </w:rPr>
          <w:t>e</w:t>
        </w:r>
        <w:r>
          <w:rPr>
            <w:rFonts w:ascii="Arial"/>
            <w:w w:val="211"/>
            <w:sz w:val="18"/>
          </w:rPr>
          <w:t>.</w:t>
        </w:r>
        <w:r>
          <w:rPr>
            <w:rFonts w:ascii="Arial"/>
            <w:spacing w:val="-1"/>
            <w:w w:val="102"/>
            <w:sz w:val="18"/>
          </w:rPr>
          <w:t>u</w:t>
        </w:r>
        <w:r>
          <w:rPr>
            <w:rFonts w:ascii="Arial"/>
            <w:spacing w:val="-1"/>
            <w:w w:val="114"/>
            <w:sz w:val="18"/>
          </w:rPr>
          <w:t>c</w:t>
        </w:r>
        <w:r>
          <w:rPr>
            <w:rFonts w:ascii="Arial"/>
            <w:w w:val="265"/>
            <w:sz w:val="18"/>
          </w:rPr>
          <w:t>l</w:t>
        </w:r>
        <w:r>
          <w:rPr>
            <w:rFonts w:ascii="Arial"/>
            <w:spacing w:val="-1"/>
            <w:w w:val="211"/>
            <w:sz w:val="18"/>
          </w:rPr>
          <w:t>.</w:t>
        </w:r>
        <w:r>
          <w:rPr>
            <w:rFonts w:ascii="Arial"/>
            <w:spacing w:val="-1"/>
            <w:w w:val="102"/>
            <w:sz w:val="18"/>
          </w:rPr>
          <w:t>a</w:t>
        </w:r>
        <w:r>
          <w:rPr>
            <w:rFonts w:ascii="Arial"/>
            <w:w w:val="114"/>
            <w:sz w:val="18"/>
          </w:rPr>
          <w:t>c</w:t>
        </w:r>
        <w:r>
          <w:rPr>
            <w:rFonts w:ascii="Arial"/>
            <w:spacing w:val="-1"/>
            <w:w w:val="211"/>
            <w:sz w:val="18"/>
          </w:rPr>
          <w:t>.</w:t>
        </w:r>
        <w:r>
          <w:rPr>
            <w:rFonts w:ascii="Arial"/>
            <w:spacing w:val="-1"/>
            <w:w w:val="102"/>
            <w:sz w:val="18"/>
          </w:rPr>
          <w:t>u</w:t>
        </w:r>
        <w:r>
          <w:rPr>
            <w:rFonts w:ascii="Arial"/>
            <w:w w:val="114"/>
            <w:sz w:val="18"/>
          </w:rPr>
          <w:t>k</w:t>
        </w:r>
      </w:hyperlink>
      <w:r>
        <w:rPr>
          <w:rFonts w:ascii="Arial"/>
          <w:spacing w:val="-1"/>
          <w:w w:val="163"/>
          <w:sz w:val="18"/>
        </w:rPr>
        <w:t>"</w:t>
      </w:r>
      <w:r>
        <w:rPr>
          <w:rFonts w:ascii="Arial"/>
          <w:w w:val="97"/>
          <w:sz w:val="18"/>
        </w:rPr>
        <w:t>&gt;</w:t>
      </w:r>
      <w:r>
        <w:rPr>
          <w:rFonts w:ascii="Arial"/>
          <w:spacing w:val="-1"/>
          <w:w w:val="77"/>
          <w:sz w:val="18"/>
        </w:rPr>
        <w:t>ww</w:t>
      </w:r>
      <w:r>
        <w:rPr>
          <w:rFonts w:ascii="Arial"/>
          <w:w w:val="77"/>
          <w:sz w:val="18"/>
        </w:rPr>
        <w:t>w</w:t>
      </w:r>
      <w:r>
        <w:rPr>
          <w:rFonts w:ascii="Arial"/>
          <w:w w:val="175"/>
          <w:sz w:val="18"/>
        </w:rPr>
        <w:t>-</w:t>
      </w:r>
      <w:r>
        <w:rPr>
          <w:rFonts w:ascii="Arial"/>
          <w:spacing w:val="-1"/>
          <w:w w:val="129"/>
          <w:sz w:val="18"/>
        </w:rPr>
        <w:t> </w:t>
      </w:r>
      <w:hyperlink r:id="rId325">
        <w:r>
          <w:rPr>
            <w:rFonts w:ascii="Arial"/>
            <w:spacing w:val="-1"/>
            <w:w w:val="109"/>
            <w:sz w:val="18"/>
          </w:rPr>
          <w:t>ad</w:t>
        </w:r>
        <w:r>
          <w:rPr>
            <w:rFonts w:ascii="Arial"/>
            <w:w w:val="73"/>
            <w:sz w:val="18"/>
          </w:rPr>
          <w:t>m</w:t>
        </w:r>
        <w:r>
          <w:rPr>
            <w:rFonts w:ascii="Arial"/>
            <w:spacing w:val="-1"/>
            <w:w w:val="272"/>
            <w:sz w:val="18"/>
          </w:rPr>
          <w:t>i</w:t>
        </w:r>
        <w:r>
          <w:rPr>
            <w:rFonts w:ascii="Arial"/>
            <w:spacing w:val="-1"/>
            <w:w w:val="109"/>
            <w:sz w:val="18"/>
          </w:rPr>
          <w:t>n</w:t>
        </w:r>
        <w:r>
          <w:rPr>
            <w:rFonts w:ascii="Arial"/>
            <w:w w:val="60"/>
            <w:sz w:val="18"/>
          </w:rPr>
          <w:t>@</w:t>
        </w:r>
        <w:r>
          <w:rPr>
            <w:rFonts w:ascii="Arial"/>
            <w:spacing w:val="-1"/>
            <w:w w:val="109"/>
            <w:sz w:val="18"/>
          </w:rPr>
          <w:t>ge</w:t>
        </w:r>
        <w:r>
          <w:rPr>
            <w:rFonts w:ascii="Arial"/>
            <w:w w:val="218"/>
            <w:sz w:val="18"/>
          </w:rPr>
          <w:t>.</w:t>
        </w:r>
        <w:r>
          <w:rPr>
            <w:rFonts w:ascii="Arial"/>
            <w:spacing w:val="-1"/>
            <w:w w:val="109"/>
            <w:sz w:val="18"/>
          </w:rPr>
          <w:t>u</w:t>
        </w:r>
        <w:r>
          <w:rPr>
            <w:rFonts w:ascii="Arial"/>
            <w:w w:val="121"/>
            <w:sz w:val="18"/>
          </w:rPr>
          <w:t>c</w:t>
        </w:r>
        <w:r>
          <w:rPr>
            <w:rFonts w:ascii="Arial"/>
            <w:spacing w:val="-1"/>
            <w:w w:val="272"/>
            <w:sz w:val="18"/>
          </w:rPr>
          <w:t>l</w:t>
        </w:r>
        <w:r>
          <w:rPr>
            <w:rFonts w:ascii="Arial"/>
            <w:spacing w:val="-1"/>
            <w:w w:val="218"/>
            <w:sz w:val="18"/>
          </w:rPr>
          <w:t>.</w:t>
        </w:r>
        <w:r>
          <w:rPr>
            <w:rFonts w:ascii="Arial"/>
            <w:w w:val="109"/>
            <w:sz w:val="18"/>
          </w:rPr>
          <w:t>a</w:t>
        </w:r>
        <w:r>
          <w:rPr>
            <w:rFonts w:ascii="Arial"/>
            <w:spacing w:val="-1"/>
            <w:w w:val="121"/>
            <w:sz w:val="18"/>
          </w:rPr>
          <w:t>c</w:t>
        </w:r>
        <w:r>
          <w:rPr>
            <w:rFonts w:ascii="Arial"/>
            <w:spacing w:val="-1"/>
            <w:w w:val="218"/>
            <w:sz w:val="18"/>
          </w:rPr>
          <w:t>.</w:t>
        </w:r>
        <w:r>
          <w:rPr>
            <w:rFonts w:ascii="Arial"/>
            <w:w w:val="109"/>
            <w:sz w:val="18"/>
          </w:rPr>
          <w:t>u</w:t>
        </w:r>
        <w:r>
          <w:rPr>
            <w:rFonts w:ascii="Arial"/>
            <w:spacing w:val="-1"/>
            <w:w w:val="121"/>
            <w:sz w:val="18"/>
          </w:rPr>
          <w:t>k</w:t>
        </w:r>
      </w:hyperlink>
      <w:r>
        <w:rPr>
          <w:rFonts w:ascii="Arial"/>
          <w:spacing w:val="-1"/>
          <w:w w:val="104"/>
          <w:sz w:val="18"/>
        </w:rPr>
        <w:t>&lt;</w:t>
      </w:r>
      <w:r>
        <w:rPr>
          <w:rFonts w:ascii="Arial"/>
          <w:w w:val="218"/>
          <w:sz w:val="18"/>
        </w:rPr>
        <w:t>/</w:t>
      </w:r>
      <w:r>
        <w:rPr>
          <w:rFonts w:ascii="Arial"/>
          <w:spacing w:val="-1"/>
          <w:w w:val="109"/>
          <w:sz w:val="18"/>
        </w:rPr>
        <w:t>a</w:t>
      </w:r>
      <w:r>
        <w:rPr>
          <w:rFonts w:ascii="Arial"/>
          <w:w w:val="104"/>
          <w:sz w:val="18"/>
        </w:rPr>
        <w:t>&gt;</w:t>
      </w:r>
      <w:r>
        <w:rPr>
          <w:rFonts w:ascii="Arial"/>
          <w:spacing w:val="-1"/>
          <w:w w:val="104"/>
          <w:sz w:val="18"/>
        </w:rPr>
        <w:t>&lt;</w:t>
      </w:r>
      <w:r>
        <w:rPr>
          <w:rFonts w:ascii="Arial"/>
          <w:spacing w:val="-1"/>
          <w:w w:val="109"/>
          <w:sz w:val="18"/>
        </w:rPr>
        <w:t>b</w:t>
      </w:r>
      <w:r>
        <w:rPr>
          <w:rFonts w:ascii="Arial"/>
          <w:w w:val="182"/>
          <w:sz w:val="18"/>
        </w:rPr>
        <w:t>r</w:t>
      </w:r>
      <w:r>
        <w:rPr>
          <w:rFonts w:ascii="Arial"/>
          <w:spacing w:val="40"/>
          <w:w w:val="140"/>
          <w:sz w:val="18"/>
        </w:rPr>
        <w:t> </w:t>
      </w:r>
      <w:r>
        <w:rPr>
          <w:rFonts w:ascii="Arial"/>
          <w:w w:val="140"/>
          <w:sz w:val="18"/>
        </w:rPr>
        <w:t>/&gt;</w:t>
      </w:r>
    </w:p>
    <w:p>
      <w:pPr>
        <w:spacing w:line="208" w:lineRule="auto" w:before="0"/>
        <w:ind w:left="1233" w:right="834" w:hanging="1"/>
        <w:jc w:val="left"/>
        <w:rPr>
          <w:rFonts w:ascii="Arial"/>
          <w:sz w:val="18"/>
        </w:rPr>
      </w:pPr>
      <w:r>
        <w:rPr>
          <w:rFonts w:ascii="Arial"/>
          <w:spacing w:val="-2"/>
          <w:w w:val="130"/>
          <w:sz w:val="18"/>
        </w:rPr>
        <w:t>search</w:t>
      </w:r>
      <w:r>
        <w:rPr>
          <w:rFonts w:ascii="Arial"/>
          <w:spacing w:val="13"/>
          <w:w w:val="130"/>
          <w:sz w:val="18"/>
        </w:rPr>
        <w:t> </w:t>
      </w:r>
      <w:r>
        <w:rPr>
          <w:rFonts w:ascii="Arial"/>
          <w:spacing w:val="-2"/>
          <w:w w:val="130"/>
          <w:sz w:val="18"/>
        </w:rPr>
        <w:t>by</w:t>
      </w:r>
      <w:r>
        <w:rPr>
          <w:rFonts w:ascii="Arial"/>
          <w:spacing w:val="13"/>
          <w:w w:val="130"/>
          <w:sz w:val="18"/>
        </w:rPr>
        <w:t> </w:t>
      </w:r>
      <w:r>
        <w:rPr>
          <w:rFonts w:ascii="Arial"/>
          <w:spacing w:val="-2"/>
          <w:w w:val="130"/>
          <w:sz w:val="18"/>
        </w:rPr>
        <w:t>&lt;a</w:t>
      </w:r>
      <w:r>
        <w:rPr>
          <w:rFonts w:ascii="Arial"/>
          <w:spacing w:val="13"/>
          <w:w w:val="130"/>
          <w:sz w:val="18"/>
        </w:rPr>
        <w:t> </w:t>
      </w:r>
      <w:r>
        <w:rPr>
          <w:rFonts w:ascii="Arial"/>
          <w:spacing w:val="-2"/>
          <w:w w:val="130"/>
          <w:sz w:val="18"/>
        </w:rPr>
        <w:t>href="</w:t>
      </w:r>
      <w:hyperlink r:id="rId326">
        <w:r>
          <w:rPr>
            <w:rFonts w:ascii="Arial"/>
            <w:spacing w:val="-2"/>
            <w:w w:val="130"/>
            <w:sz w:val="18"/>
          </w:rPr>
          <w:t>http://www.google.com/</w:t>
        </w:r>
      </w:hyperlink>
      <w:r>
        <w:rPr>
          <w:rFonts w:ascii="Arial"/>
          <w:spacing w:val="-2"/>
          <w:w w:val="130"/>
          <w:sz w:val="18"/>
        </w:rPr>
        <w:t>"&gt;google&lt;/a&gt;</w:t>
      </w:r>
      <w:r>
        <w:rPr>
          <w:rFonts w:ascii="Arial"/>
          <w:spacing w:val="13"/>
          <w:w w:val="130"/>
          <w:sz w:val="18"/>
        </w:rPr>
        <w:t> </w:t>
      </w:r>
      <w:r>
        <w:rPr>
          <w:rFonts w:ascii="Arial"/>
          <w:spacing w:val="-2"/>
          <w:w w:val="130"/>
          <w:sz w:val="18"/>
        </w:rPr>
        <w:t>| </w:t>
      </w:r>
      <w:r>
        <w:rPr>
          <w:rFonts w:ascii="Arial"/>
          <w:w w:val="135"/>
          <w:sz w:val="18"/>
        </w:rPr>
        <w:t>powered</w:t>
      </w:r>
      <w:r>
        <w:rPr>
          <w:rFonts w:ascii="Arial"/>
          <w:spacing w:val="8"/>
          <w:w w:val="135"/>
          <w:sz w:val="18"/>
        </w:rPr>
        <w:t> </w:t>
      </w:r>
      <w:r>
        <w:rPr>
          <w:rFonts w:ascii="Arial"/>
          <w:w w:val="135"/>
          <w:sz w:val="18"/>
        </w:rPr>
        <w:t>by</w:t>
      </w:r>
      <w:r>
        <w:rPr>
          <w:rFonts w:ascii="Arial"/>
          <w:spacing w:val="8"/>
          <w:w w:val="135"/>
          <w:sz w:val="18"/>
        </w:rPr>
        <w:t> </w:t>
      </w:r>
      <w:r>
        <w:rPr>
          <w:rFonts w:ascii="Arial"/>
          <w:w w:val="135"/>
          <w:sz w:val="18"/>
        </w:rPr>
        <w:t>&lt;a</w:t>
      </w:r>
      <w:r>
        <w:rPr>
          <w:rFonts w:ascii="Arial"/>
          <w:spacing w:val="8"/>
          <w:w w:val="135"/>
          <w:sz w:val="18"/>
        </w:rPr>
        <w:t> </w:t>
      </w:r>
      <w:r>
        <w:rPr>
          <w:rFonts w:ascii="Arial"/>
          <w:w w:val="135"/>
          <w:sz w:val="18"/>
        </w:rPr>
        <w:t>href="</w:t>
      </w:r>
      <w:hyperlink r:id="rId31">
        <w:r>
          <w:rPr>
            <w:rFonts w:ascii="Arial"/>
            <w:w w:val="135"/>
            <w:sz w:val="18"/>
          </w:rPr>
          <w:t>http://ez.no</w:t>
        </w:r>
      </w:hyperlink>
      <w:r>
        <w:rPr>
          <w:rFonts w:ascii="Arial"/>
          <w:w w:val="135"/>
          <w:sz w:val="18"/>
        </w:rPr>
        <w:t>"&gt;eZ</w:t>
      </w:r>
      <w:r>
        <w:rPr>
          <w:rFonts w:ascii="Arial"/>
          <w:spacing w:val="8"/>
          <w:w w:val="135"/>
          <w:sz w:val="18"/>
        </w:rPr>
        <w:t> </w:t>
      </w:r>
      <w:r>
        <w:rPr>
          <w:rFonts w:ascii="Arial"/>
          <w:w w:val="135"/>
          <w:sz w:val="18"/>
        </w:rPr>
        <w:t>publish&lt;/a&gt;</w:t>
      </w:r>
      <w:r>
        <w:rPr>
          <w:rFonts w:ascii="Arial"/>
          <w:spacing w:val="-24"/>
          <w:w w:val="200"/>
          <w:sz w:val="18"/>
        </w:rPr>
        <w:t> </w:t>
      </w:r>
      <w:r>
        <w:rPr>
          <w:rFonts w:ascii="Arial"/>
          <w:w w:val="200"/>
          <w:sz w:val="18"/>
        </w:rPr>
        <w:t>|</w:t>
      </w:r>
    </w:p>
    <w:p>
      <w:pPr>
        <w:spacing w:line="171" w:lineRule="exact" w:before="0"/>
        <w:ind w:left="1233" w:right="0" w:firstLine="0"/>
        <w:jc w:val="left"/>
        <w:rPr>
          <w:rFonts w:ascii="Arial"/>
          <w:sz w:val="18"/>
        </w:rPr>
      </w:pPr>
      <w:r>
        <w:rPr>
          <w:rFonts w:ascii="Arial"/>
          <w:w w:val="135"/>
          <w:sz w:val="18"/>
        </w:rPr>
        <w:t>&lt;a</w:t>
      </w:r>
      <w:r>
        <w:rPr>
          <w:rFonts w:ascii="Arial"/>
          <w:spacing w:val="5"/>
          <w:w w:val="135"/>
          <w:sz w:val="18"/>
        </w:rPr>
        <w:t> </w:t>
      </w:r>
      <w:r>
        <w:rPr>
          <w:rFonts w:ascii="Arial"/>
          <w:w w:val="135"/>
          <w:sz w:val="18"/>
        </w:rPr>
        <w:t>href="</w:t>
      </w:r>
      <w:hyperlink r:id="rId327">
        <w:r>
          <w:rPr>
            <w:rFonts w:ascii="Arial"/>
            <w:w w:val="135"/>
            <w:sz w:val="18"/>
          </w:rPr>
          <w:t>http://jigsaw.w3.org/css-validator/validator</w:t>
        </w:r>
      </w:hyperlink>
      <w:r>
        <w:rPr>
          <w:rFonts w:ascii="Arial"/>
          <w:w w:val="135"/>
          <w:sz w:val="18"/>
        </w:rPr>
        <w:t>"&gt;CSS&lt;/a&gt;</w:t>
      </w:r>
      <w:r>
        <w:rPr>
          <w:rFonts w:ascii="Arial"/>
          <w:spacing w:val="5"/>
          <w:w w:val="135"/>
          <w:sz w:val="18"/>
        </w:rPr>
        <w:t> </w:t>
      </w:r>
      <w:r>
        <w:rPr>
          <w:rFonts w:ascii="Arial"/>
          <w:spacing w:val="-10"/>
          <w:w w:val="135"/>
          <w:sz w:val="18"/>
        </w:rPr>
        <w:t>|</w:t>
      </w:r>
    </w:p>
    <w:p>
      <w:pPr>
        <w:spacing w:line="180" w:lineRule="exact" w:before="0"/>
        <w:ind w:left="1233" w:right="0" w:firstLine="0"/>
        <w:jc w:val="left"/>
        <w:rPr>
          <w:rFonts w:ascii="Arial"/>
          <w:sz w:val="18"/>
        </w:rPr>
      </w:pPr>
      <w:r>
        <w:rPr>
          <w:rFonts w:ascii="Arial"/>
          <w:w w:val="120"/>
          <w:sz w:val="18"/>
        </w:rPr>
        <w:t>&lt;a</w:t>
      </w:r>
      <w:r>
        <w:rPr>
          <w:rFonts w:ascii="Arial"/>
          <w:spacing w:val="12"/>
          <w:w w:val="130"/>
          <w:sz w:val="18"/>
        </w:rPr>
        <w:t> </w:t>
      </w:r>
      <w:r>
        <w:rPr>
          <w:rFonts w:ascii="Arial"/>
          <w:spacing w:val="-2"/>
          <w:w w:val="130"/>
          <w:sz w:val="18"/>
        </w:rPr>
        <w:t>href="</w:t>
      </w:r>
      <w:hyperlink r:id="rId328">
        <w:r>
          <w:rPr>
            <w:rFonts w:ascii="Arial"/>
            <w:spacing w:val="-2"/>
            <w:w w:val="130"/>
            <w:sz w:val="18"/>
          </w:rPr>
          <w:t>http://validator.w3.org/check/referer</w:t>
        </w:r>
      </w:hyperlink>
      <w:r>
        <w:rPr>
          <w:rFonts w:ascii="Arial"/>
          <w:spacing w:val="-2"/>
          <w:w w:val="130"/>
          <w:sz w:val="18"/>
        </w:rPr>
        <w:t>"&gt;XHTML&lt;/a&gt;</w:t>
      </w:r>
    </w:p>
    <w:p>
      <w:pPr>
        <w:spacing w:line="193" w:lineRule="exact" w:before="0"/>
        <w:ind w:left="1016" w:right="0" w:firstLine="0"/>
        <w:jc w:val="left"/>
        <w:rPr>
          <w:rFonts w:ascii="Arial"/>
          <w:sz w:val="18"/>
        </w:rPr>
      </w:pPr>
      <w:r>
        <w:rPr>
          <w:rFonts w:ascii="Arial"/>
          <w:spacing w:val="-2"/>
          <w:w w:val="155"/>
          <w:sz w:val="18"/>
        </w:rPr>
        <w:t>&lt;/div&gt;</w:t>
      </w:r>
    </w:p>
    <w:p>
      <w:pPr>
        <w:spacing w:before="153"/>
        <w:ind w:left="800" w:right="0" w:firstLine="0"/>
        <w:jc w:val="left"/>
        <w:rPr>
          <w:rFonts w:ascii="Arial"/>
          <w:sz w:val="18"/>
        </w:rPr>
      </w:pPr>
      <w:r>
        <w:rPr>
          <w:rFonts w:ascii="Arial"/>
          <w:spacing w:val="-2"/>
          <w:w w:val="195"/>
          <w:sz w:val="18"/>
        </w:rPr>
        <w:t>{/let}</w:t>
      </w:r>
    </w:p>
    <w:p>
      <w:pPr>
        <w:pStyle w:val="BodyText"/>
        <w:spacing w:before="118"/>
        <w:ind w:right="703"/>
        <w:jc w:val="both"/>
      </w:pPr>
      <w:r>
        <w:rPr/>
        <w:t>Now</w:t>
      </w:r>
      <w:r>
        <w:rPr>
          <w:spacing w:val="-2"/>
        </w:rPr>
        <w:t> </w:t>
      </w:r>
      <w:r>
        <w:rPr/>
        <w:t>that</w:t>
      </w:r>
      <w:r>
        <w:rPr>
          <w:spacing w:val="-2"/>
        </w:rPr>
        <w:t> </w:t>
      </w:r>
      <w:r>
        <w:rPr/>
        <w:t>we</w:t>
      </w:r>
      <w:r>
        <w:rPr>
          <w:spacing w:val="-1"/>
        </w:rPr>
        <w:t> </w:t>
      </w:r>
      <w:r>
        <w:rPr/>
        <w:t>have</w:t>
      </w:r>
      <w:r>
        <w:rPr>
          <w:spacing w:val="-2"/>
        </w:rPr>
        <w:t> </w:t>
      </w:r>
      <w:r>
        <w:rPr/>
        <w:t>defined</w:t>
      </w:r>
      <w:r>
        <w:rPr>
          <w:spacing w:val="-4"/>
        </w:rPr>
        <w:t> </w:t>
      </w:r>
      <w:r>
        <w:rPr/>
        <w:t>these</w:t>
      </w:r>
      <w:r>
        <w:rPr>
          <w:spacing w:val="-2"/>
        </w:rPr>
        <w:t> </w:t>
      </w:r>
      <w:r>
        <w:rPr/>
        <w:t>basic</w:t>
      </w:r>
      <w:r>
        <w:rPr>
          <w:spacing w:val="-2"/>
        </w:rPr>
        <w:t> </w:t>
      </w:r>
      <w:r>
        <w:rPr/>
        <w:t>template</w:t>
      </w:r>
      <w:r>
        <w:rPr>
          <w:spacing w:val="-2"/>
        </w:rPr>
        <w:t> </w:t>
      </w:r>
      <w:r>
        <w:rPr/>
        <w:t>features,</w:t>
      </w:r>
      <w:r>
        <w:rPr>
          <w:spacing w:val="-2"/>
        </w:rPr>
        <w:t> </w:t>
      </w:r>
      <w:r>
        <w:rPr/>
        <w:t>we</w:t>
      </w:r>
      <w:r>
        <w:rPr>
          <w:spacing w:val="-2"/>
        </w:rPr>
        <w:t> </w:t>
      </w:r>
      <w:r>
        <w:rPr/>
        <w:t>can</w:t>
      </w:r>
      <w:r>
        <w:rPr>
          <w:spacing w:val="-2"/>
        </w:rPr>
        <w:t> </w:t>
      </w:r>
      <w:r>
        <w:rPr/>
        <w:t>apply the</w:t>
      </w:r>
      <w:r>
        <w:rPr>
          <w:spacing w:val="-2"/>
        </w:rPr>
        <w:t> </w:t>
      </w:r>
      <w:r>
        <w:rPr/>
        <w:t>CSS</w:t>
      </w:r>
      <w:r>
        <w:rPr>
          <w:spacing w:val="-2"/>
        </w:rPr>
        <w:t> </w:t>
      </w:r>
      <w:r>
        <w:rPr/>
        <w:t>rules</w:t>
      </w:r>
      <w:r>
        <w:rPr>
          <w:spacing w:val="-2"/>
        </w:rPr>
        <w:t> </w:t>
      </w:r>
      <w:r>
        <w:rPr/>
        <w:t>to the</w:t>
      </w:r>
      <w:r>
        <w:rPr>
          <w:spacing w:val="-3"/>
        </w:rPr>
        <w:t> </w:t>
      </w:r>
      <w:r>
        <w:rPr/>
        <w:t>document</w:t>
      </w:r>
      <w:r>
        <w:rPr>
          <w:spacing w:val="-2"/>
        </w:rPr>
        <w:t> </w:t>
      </w:r>
      <w:r>
        <w:rPr/>
        <w:t>to</w:t>
      </w:r>
      <w:r>
        <w:rPr>
          <w:spacing w:val="-3"/>
        </w:rPr>
        <w:t> </w:t>
      </w:r>
      <w:r>
        <w:rPr/>
        <w:t>put</w:t>
      </w:r>
      <w:r>
        <w:rPr>
          <w:spacing w:val="-3"/>
        </w:rPr>
        <w:t> </w:t>
      </w:r>
      <w:r>
        <w:rPr/>
        <w:t>it</w:t>
      </w:r>
      <w:r>
        <w:rPr>
          <w:spacing w:val="-3"/>
        </w:rPr>
        <w:t> </w:t>
      </w:r>
      <w:r>
        <w:rPr/>
        <w:t>in</w:t>
      </w:r>
      <w:r>
        <w:rPr>
          <w:spacing w:val="-3"/>
        </w:rPr>
        <w:t> </w:t>
      </w:r>
      <w:r>
        <w:rPr/>
        <w:t>shape.</w:t>
      </w:r>
      <w:r>
        <w:rPr>
          <w:spacing w:val="-3"/>
        </w:rPr>
        <w:t> </w:t>
      </w:r>
      <w:r>
        <w:rPr/>
        <w:t>The</w:t>
      </w:r>
      <w:r>
        <w:rPr>
          <w:spacing w:val="-3"/>
        </w:rPr>
        <w:t> </w:t>
      </w:r>
      <w:r>
        <w:rPr/>
        <w:t>following</w:t>
      </w:r>
      <w:r>
        <w:rPr>
          <w:spacing w:val="-3"/>
        </w:rPr>
        <w:t> </w:t>
      </w:r>
      <w:r>
        <w:rPr/>
        <w:t>images</w:t>
      </w:r>
      <w:r>
        <w:rPr>
          <w:spacing w:val="-2"/>
        </w:rPr>
        <w:t> </w:t>
      </w:r>
      <w:r>
        <w:rPr/>
        <w:t>show</w:t>
      </w:r>
      <w:r>
        <w:rPr>
          <w:spacing w:val="-3"/>
        </w:rPr>
        <w:t> </w:t>
      </w:r>
      <w:r>
        <w:rPr/>
        <w:t>the</w:t>
      </w:r>
      <w:r>
        <w:rPr>
          <w:spacing w:val="-3"/>
        </w:rPr>
        <w:t> </w:t>
      </w:r>
      <w:r>
        <w:rPr/>
        <w:t>difference</w:t>
      </w:r>
      <w:r>
        <w:rPr>
          <w:spacing w:val="-3"/>
        </w:rPr>
        <w:t> </w:t>
      </w:r>
      <w:r>
        <w:rPr/>
        <w:t>between</w:t>
      </w:r>
      <w:r>
        <w:rPr>
          <w:spacing w:val="-3"/>
        </w:rPr>
        <w:t> </w:t>
      </w:r>
      <w:r>
        <w:rPr/>
        <w:t>the site with and without the stylesheet.</w:t>
      </w:r>
    </w:p>
    <w:p>
      <w:pPr>
        <w:spacing w:after="0"/>
        <w:jc w:val="both"/>
        <w:sectPr>
          <w:pgSz w:w="12240" w:h="15840"/>
          <w:pgMar w:header="1977" w:footer="2446" w:top="2160" w:bottom="2640" w:left="1720" w:right="1720"/>
        </w:sectPr>
      </w:pPr>
    </w:p>
    <w:p>
      <w:pPr>
        <w:pStyle w:val="BodyText"/>
        <w:spacing w:before="8"/>
        <w:ind w:left="0"/>
        <w:rPr>
          <w:sz w:val="14"/>
        </w:rPr>
      </w:pPr>
    </w:p>
    <w:p>
      <w:pPr>
        <w:pStyle w:val="BodyText"/>
        <w:ind w:left="1630"/>
        <w:rPr>
          <w:sz w:val="20"/>
        </w:rPr>
      </w:pPr>
      <w:r>
        <w:rPr>
          <w:sz w:val="20"/>
        </w:rPr>
        <mc:AlternateContent>
          <mc:Choice Requires="wps">
            <w:drawing>
              <wp:inline distT="0" distB="0" distL="0" distR="0">
                <wp:extent cx="3516629" cy="3328670"/>
                <wp:effectExtent l="0" t="0" r="0" b="5079"/>
                <wp:docPr id="772" name="Group 772"/>
                <wp:cNvGraphicFramePr>
                  <a:graphicFrameLocks/>
                </wp:cNvGraphicFramePr>
                <a:graphic>
                  <a:graphicData uri="http://schemas.microsoft.com/office/word/2010/wordprocessingGroup">
                    <wpg:wgp>
                      <wpg:cNvPr id="772" name="Group 772"/>
                      <wpg:cNvGrpSpPr/>
                      <wpg:grpSpPr>
                        <a:xfrm>
                          <a:off x="0" y="0"/>
                          <a:ext cx="3516629" cy="3328670"/>
                          <a:chExt cx="3516629" cy="3328670"/>
                        </a:xfrm>
                      </wpg:grpSpPr>
                      <pic:pic>
                        <pic:nvPicPr>
                          <pic:cNvPr id="773" name="Image 773"/>
                          <pic:cNvPicPr/>
                        </pic:nvPicPr>
                        <pic:blipFill>
                          <a:blip r:embed="rId329" cstate="print"/>
                          <a:stretch>
                            <a:fillRect/>
                          </a:stretch>
                        </pic:blipFill>
                        <pic:spPr>
                          <a:xfrm>
                            <a:off x="6095" y="6095"/>
                            <a:ext cx="3504438" cy="3316224"/>
                          </a:xfrm>
                          <a:prstGeom prst="rect">
                            <a:avLst/>
                          </a:prstGeom>
                        </pic:spPr>
                      </pic:pic>
                      <wps:wsp>
                        <wps:cNvPr id="774" name="Graphic 774"/>
                        <wps:cNvSpPr/>
                        <wps:spPr>
                          <a:xfrm>
                            <a:off x="0" y="0"/>
                            <a:ext cx="3516629" cy="3328670"/>
                          </a:xfrm>
                          <a:custGeom>
                            <a:avLst/>
                            <a:gdLst/>
                            <a:ahLst/>
                            <a:cxnLst/>
                            <a:rect l="l" t="t" r="r" b="b"/>
                            <a:pathLst>
                              <a:path w="3516629" h="3328670">
                                <a:moveTo>
                                  <a:pt x="3516630" y="0"/>
                                </a:moveTo>
                                <a:lnTo>
                                  <a:pt x="3510534" y="0"/>
                                </a:lnTo>
                                <a:lnTo>
                                  <a:pt x="3510534" y="6096"/>
                                </a:lnTo>
                                <a:lnTo>
                                  <a:pt x="3510534" y="3322320"/>
                                </a:lnTo>
                                <a:lnTo>
                                  <a:pt x="6096" y="3322320"/>
                                </a:lnTo>
                                <a:lnTo>
                                  <a:pt x="6096" y="6096"/>
                                </a:lnTo>
                                <a:lnTo>
                                  <a:pt x="3510534" y="6096"/>
                                </a:lnTo>
                                <a:lnTo>
                                  <a:pt x="3510534" y="0"/>
                                </a:lnTo>
                                <a:lnTo>
                                  <a:pt x="6096" y="0"/>
                                </a:lnTo>
                                <a:lnTo>
                                  <a:pt x="0" y="0"/>
                                </a:lnTo>
                                <a:lnTo>
                                  <a:pt x="0" y="6096"/>
                                </a:lnTo>
                                <a:lnTo>
                                  <a:pt x="0" y="3322320"/>
                                </a:lnTo>
                                <a:lnTo>
                                  <a:pt x="0" y="3328416"/>
                                </a:lnTo>
                                <a:lnTo>
                                  <a:pt x="6096" y="3328416"/>
                                </a:lnTo>
                                <a:lnTo>
                                  <a:pt x="3510534" y="3328416"/>
                                </a:lnTo>
                                <a:lnTo>
                                  <a:pt x="3516617" y="3328416"/>
                                </a:lnTo>
                                <a:lnTo>
                                  <a:pt x="3516630" y="3322320"/>
                                </a:lnTo>
                                <a:lnTo>
                                  <a:pt x="3516630" y="6096"/>
                                </a:lnTo>
                                <a:lnTo>
                                  <a:pt x="351663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76.9pt;height:262.1pt;mso-position-horizontal-relative:char;mso-position-vertical-relative:line" id="docshapegroup755" coordorigin="0,0" coordsize="5538,5242">
                <v:shape style="position:absolute;left:9;top:9;width:5519;height:5223" type="#_x0000_t75" id="docshape756" stroked="false">
                  <v:imagedata r:id="rId329" o:title=""/>
                </v:shape>
                <v:shape style="position:absolute;left:0;top:0;width:5538;height:5242" id="docshape757" coordorigin="0,0" coordsize="5538,5242" path="m5538,0l5528,0,5528,10,5528,5232,10,5232,10,10,5528,10,5528,0,10,0,0,0,0,10,0,5232,0,5242,10,5242,5528,5242,5538,5242,5538,5232,5538,10,5538,0xe" filled="true" fillcolor="#000000" stroked="false">
                  <v:path arrowok="t"/>
                  <v:fill type="solid"/>
                </v:shape>
              </v:group>
            </w:pict>
          </mc:Fallback>
        </mc:AlternateContent>
      </w:r>
      <w:r>
        <w:rPr>
          <w:sz w:val="20"/>
        </w:rPr>
      </w:r>
    </w:p>
    <w:p>
      <w:pPr>
        <w:pStyle w:val="BodyText"/>
        <w:spacing w:before="204"/>
        <w:ind w:left="439" w:right="506"/>
      </w:pPr>
      <w:r>
        <w:rPr/>
        <w:t>This</w:t>
      </w:r>
      <w:r>
        <w:rPr>
          <w:spacing w:val="-3"/>
        </w:rPr>
        <w:t> </w:t>
      </w:r>
      <w:r>
        <w:rPr/>
        <w:t>image</w:t>
      </w:r>
      <w:r>
        <w:rPr>
          <w:spacing w:val="-3"/>
        </w:rPr>
        <w:t> </w:t>
      </w:r>
      <w:r>
        <w:rPr/>
        <w:t>shows</w:t>
      </w:r>
      <w:r>
        <w:rPr>
          <w:spacing w:val="-3"/>
        </w:rPr>
        <w:t> </w:t>
      </w:r>
      <w:r>
        <w:rPr/>
        <w:t>the</w:t>
      </w:r>
      <w:r>
        <w:rPr>
          <w:spacing w:val="-3"/>
        </w:rPr>
        <w:t> </w:t>
      </w:r>
      <w:r>
        <w:rPr/>
        <w:t>unstyled</w:t>
      </w:r>
      <w:r>
        <w:rPr>
          <w:spacing w:val="-3"/>
        </w:rPr>
        <w:t> </w:t>
      </w:r>
      <w:r>
        <w:rPr/>
        <w:t>page—you</w:t>
      </w:r>
      <w:r>
        <w:rPr>
          <w:spacing w:val="-3"/>
        </w:rPr>
        <w:t> </w:t>
      </w:r>
      <w:r>
        <w:rPr/>
        <w:t>can</w:t>
      </w:r>
      <w:r>
        <w:rPr>
          <w:spacing w:val="-2"/>
        </w:rPr>
        <w:t> </w:t>
      </w:r>
      <w:r>
        <w:rPr/>
        <w:t>see</w:t>
      </w:r>
      <w:r>
        <w:rPr>
          <w:spacing w:val="-3"/>
        </w:rPr>
        <w:t> </w:t>
      </w:r>
      <w:r>
        <w:rPr/>
        <w:t>that</w:t>
      </w:r>
      <w:r>
        <w:rPr>
          <w:spacing w:val="-3"/>
        </w:rPr>
        <w:t> </w:t>
      </w:r>
      <w:r>
        <w:rPr/>
        <w:t>the</w:t>
      </w:r>
      <w:r>
        <w:rPr>
          <w:spacing w:val="-3"/>
        </w:rPr>
        <w:t> </w:t>
      </w:r>
      <w:r>
        <w:rPr/>
        <w:t>information</w:t>
      </w:r>
      <w:r>
        <w:rPr>
          <w:spacing w:val="-3"/>
        </w:rPr>
        <w:t> </w:t>
      </w:r>
      <w:r>
        <w:rPr/>
        <w:t>on</w:t>
      </w:r>
      <w:r>
        <w:rPr>
          <w:spacing w:val="-4"/>
        </w:rPr>
        <w:t> </w:t>
      </w:r>
      <w:r>
        <w:rPr/>
        <w:t>the</w:t>
      </w:r>
      <w:r>
        <w:rPr>
          <w:spacing w:val="-3"/>
        </w:rPr>
        <w:t> </w:t>
      </w:r>
      <w:r>
        <w:rPr/>
        <w:t>unstyled page still makes sense because a logical structure was used for the XHTML. The following image shows the document with the stylesheet applied:</w:t>
      </w:r>
    </w:p>
    <w:p>
      <w:pPr>
        <w:pStyle w:val="BodyText"/>
        <w:spacing w:before="11"/>
        <w:ind w:left="0"/>
        <w:rPr>
          <w:sz w:val="18"/>
        </w:rPr>
      </w:pPr>
      <w:r>
        <w:rPr/>
        <mc:AlternateContent>
          <mc:Choice Requires="wps">
            <w:drawing>
              <wp:anchor distT="0" distB="0" distL="0" distR="0" allowOverlap="1" layoutInCell="1" locked="0" behindDoc="1" simplePos="0" relativeHeight="487713792">
                <wp:simplePos x="0" y="0"/>
                <wp:positionH relativeFrom="page">
                  <wp:posOffset>1789176</wp:posOffset>
                </wp:positionH>
                <wp:positionV relativeFrom="paragraph">
                  <wp:posOffset>153710</wp:posOffset>
                </wp:positionV>
                <wp:extent cx="4194175" cy="2490470"/>
                <wp:effectExtent l="0" t="0" r="0" b="0"/>
                <wp:wrapTopAndBottom/>
                <wp:docPr id="775" name="Group 775"/>
                <wp:cNvGraphicFramePr>
                  <a:graphicFrameLocks/>
                </wp:cNvGraphicFramePr>
                <a:graphic>
                  <a:graphicData uri="http://schemas.microsoft.com/office/word/2010/wordprocessingGroup">
                    <wpg:wgp>
                      <wpg:cNvPr id="775" name="Group 775"/>
                      <wpg:cNvGrpSpPr/>
                      <wpg:grpSpPr>
                        <a:xfrm>
                          <a:off x="0" y="0"/>
                          <a:ext cx="4194175" cy="2490470"/>
                          <a:chExt cx="4194175" cy="2490470"/>
                        </a:xfrm>
                      </wpg:grpSpPr>
                      <pic:pic>
                        <pic:nvPicPr>
                          <pic:cNvPr id="776" name="Image 776"/>
                          <pic:cNvPicPr/>
                        </pic:nvPicPr>
                        <pic:blipFill>
                          <a:blip r:embed="rId330" cstate="print"/>
                          <a:stretch>
                            <a:fillRect/>
                          </a:stretch>
                        </pic:blipFill>
                        <pic:spPr>
                          <a:xfrm>
                            <a:off x="6095" y="6095"/>
                            <a:ext cx="4181855" cy="2478024"/>
                          </a:xfrm>
                          <a:prstGeom prst="rect">
                            <a:avLst/>
                          </a:prstGeom>
                        </pic:spPr>
                      </pic:pic>
                      <wps:wsp>
                        <wps:cNvPr id="777" name="Graphic 777"/>
                        <wps:cNvSpPr/>
                        <wps:spPr>
                          <a:xfrm>
                            <a:off x="0" y="0"/>
                            <a:ext cx="4194175" cy="2490470"/>
                          </a:xfrm>
                          <a:custGeom>
                            <a:avLst/>
                            <a:gdLst/>
                            <a:ahLst/>
                            <a:cxnLst/>
                            <a:rect l="l" t="t" r="r" b="b"/>
                            <a:pathLst>
                              <a:path w="4194175" h="2490470">
                                <a:moveTo>
                                  <a:pt x="4194048" y="0"/>
                                </a:moveTo>
                                <a:lnTo>
                                  <a:pt x="4187952" y="0"/>
                                </a:lnTo>
                                <a:lnTo>
                                  <a:pt x="4187952" y="6096"/>
                                </a:lnTo>
                                <a:lnTo>
                                  <a:pt x="4187952" y="2484120"/>
                                </a:lnTo>
                                <a:lnTo>
                                  <a:pt x="6083" y="2484120"/>
                                </a:lnTo>
                                <a:lnTo>
                                  <a:pt x="6083" y="6096"/>
                                </a:lnTo>
                                <a:lnTo>
                                  <a:pt x="4187952" y="6096"/>
                                </a:lnTo>
                                <a:lnTo>
                                  <a:pt x="4187952" y="0"/>
                                </a:lnTo>
                                <a:lnTo>
                                  <a:pt x="6083" y="0"/>
                                </a:lnTo>
                                <a:lnTo>
                                  <a:pt x="0" y="0"/>
                                </a:lnTo>
                                <a:lnTo>
                                  <a:pt x="0" y="6096"/>
                                </a:lnTo>
                                <a:lnTo>
                                  <a:pt x="0" y="2484120"/>
                                </a:lnTo>
                                <a:lnTo>
                                  <a:pt x="0" y="2490216"/>
                                </a:lnTo>
                                <a:lnTo>
                                  <a:pt x="6083" y="2490216"/>
                                </a:lnTo>
                                <a:lnTo>
                                  <a:pt x="4187952" y="2490216"/>
                                </a:lnTo>
                                <a:lnTo>
                                  <a:pt x="4194048" y="2490216"/>
                                </a:lnTo>
                                <a:lnTo>
                                  <a:pt x="4194048" y="2484120"/>
                                </a:lnTo>
                                <a:lnTo>
                                  <a:pt x="4194048" y="6096"/>
                                </a:lnTo>
                                <a:lnTo>
                                  <a:pt x="41940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0.880005pt;margin-top:12.103223pt;width:330.25pt;height:196.1pt;mso-position-horizontal-relative:page;mso-position-vertical-relative:paragraph;z-index:-15602688;mso-wrap-distance-left:0;mso-wrap-distance-right:0" id="docshapegroup758" coordorigin="2818,242" coordsize="6605,3922">
                <v:shape style="position:absolute;left:2827;top:251;width:6586;height:3903" type="#_x0000_t75" id="docshape759" stroked="false">
                  <v:imagedata r:id="rId330" o:title=""/>
                </v:shape>
                <v:shape style="position:absolute;left:2817;top:242;width:6605;height:3922" id="docshape760" coordorigin="2818,242" coordsize="6605,3922" path="m9422,242l9413,242,9413,252,9413,4154,2827,4154,2827,252,9413,252,9413,242,2827,242,2818,242,2818,252,2818,4154,2818,4164,2827,4164,9413,4164,9422,4164,9422,4154,9422,252,9422,242xe" filled="true" fillcolor="#000000" stroked="false">
                  <v:path arrowok="t"/>
                  <v:fill type="solid"/>
                </v:shape>
                <w10:wrap type="topAndBottom"/>
              </v:group>
            </w:pict>
          </mc:Fallback>
        </mc:AlternateContent>
      </w:r>
    </w:p>
    <w:p>
      <w:pPr>
        <w:spacing w:after="0"/>
        <w:rPr>
          <w:sz w:val="18"/>
        </w:rPr>
        <w:sectPr>
          <w:pgSz w:w="12240" w:h="15840"/>
          <w:pgMar w:header="1977" w:footer="2446" w:top="2160" w:bottom="2640" w:left="1720" w:right="1720"/>
        </w:sectPr>
      </w:pPr>
    </w:p>
    <w:p>
      <w:pPr>
        <w:pStyle w:val="Heading3"/>
        <w:spacing w:before="166"/>
      </w:pPr>
      <w:bookmarkStart w:name="_TOC_250053" w:id="787"/>
      <w:bookmarkStart w:name="CSS Rules " w:id="788"/>
      <w:r>
        <w:rPr>
          <w:b w:val="0"/>
        </w:rPr>
      </w:r>
      <w:r>
        <w:rPr/>
        <w:t>CSS</w:t>
      </w:r>
      <w:r>
        <w:rPr>
          <w:spacing w:val="-3"/>
        </w:rPr>
        <w:t> </w:t>
      </w:r>
      <w:bookmarkEnd w:id="787"/>
      <w:r>
        <w:rPr>
          <w:spacing w:val="-2"/>
        </w:rPr>
        <w:t>Rules</w:t>
      </w:r>
    </w:p>
    <w:p>
      <w:pPr>
        <w:pStyle w:val="BodyText"/>
        <w:spacing w:before="58"/>
      </w:pPr>
      <w:r>
        <w:rPr/>
        <w:t>The</w:t>
      </w:r>
      <w:r>
        <w:rPr>
          <w:spacing w:val="-5"/>
        </w:rPr>
        <w:t> </w:t>
      </w:r>
      <w:r>
        <w:rPr/>
        <w:t>rules</w:t>
      </w:r>
      <w:r>
        <w:rPr>
          <w:spacing w:val="-5"/>
        </w:rPr>
        <w:t> </w:t>
      </w:r>
      <w:r>
        <w:rPr/>
        <w:t>that</w:t>
      </w:r>
      <w:r>
        <w:rPr>
          <w:spacing w:val="-4"/>
        </w:rPr>
        <w:t> </w:t>
      </w:r>
      <w:r>
        <w:rPr/>
        <w:t>were</w:t>
      </w:r>
      <w:r>
        <w:rPr>
          <w:spacing w:val="-5"/>
        </w:rPr>
        <w:t> </w:t>
      </w:r>
      <w:r>
        <w:rPr/>
        <w:t>used</w:t>
      </w:r>
      <w:r>
        <w:rPr>
          <w:spacing w:val="-4"/>
        </w:rPr>
        <w:t> </w:t>
      </w:r>
      <w:r>
        <w:rPr/>
        <w:t>to</w:t>
      </w:r>
      <w:r>
        <w:rPr>
          <w:spacing w:val="-5"/>
        </w:rPr>
        <w:t> </w:t>
      </w:r>
      <w:r>
        <w:rPr/>
        <w:t>perform</w:t>
      </w:r>
      <w:r>
        <w:rPr>
          <w:spacing w:val="-6"/>
        </w:rPr>
        <w:t> </w:t>
      </w:r>
      <w:r>
        <w:rPr/>
        <w:t>this</w:t>
      </w:r>
      <w:r>
        <w:rPr>
          <w:spacing w:val="-5"/>
        </w:rPr>
        <w:t> </w:t>
      </w:r>
      <w:r>
        <w:rPr/>
        <w:t>transformation</w:t>
      </w:r>
      <w:r>
        <w:rPr>
          <w:spacing w:val="-4"/>
        </w:rPr>
        <w:t> </w:t>
      </w:r>
      <w:r>
        <w:rPr/>
        <w:t>are</w:t>
      </w:r>
      <w:r>
        <w:rPr>
          <w:spacing w:val="-5"/>
        </w:rPr>
        <w:t> </w:t>
      </w:r>
      <w:r>
        <w:rPr/>
        <w:t>as</w:t>
      </w:r>
      <w:r>
        <w:rPr>
          <w:spacing w:val="-4"/>
        </w:rPr>
        <w:t> </w:t>
      </w:r>
      <w:r>
        <w:rPr>
          <w:spacing w:val="-2"/>
        </w:rPr>
        <w:t>follows:</w:t>
      </w:r>
    </w:p>
    <w:p>
      <w:pPr>
        <w:spacing w:line="193" w:lineRule="exact" w:before="96"/>
        <w:ind w:left="800" w:right="0" w:firstLine="0"/>
        <w:jc w:val="left"/>
        <w:rPr>
          <w:rFonts w:ascii="Arial"/>
          <w:sz w:val="18"/>
        </w:rPr>
      </w:pPr>
      <w:r>
        <w:rPr>
          <w:rFonts w:ascii="Arial"/>
          <w:spacing w:val="-2"/>
          <w:w w:val="120"/>
          <w:sz w:val="18"/>
        </w:rPr>
        <w:t>body</w:t>
      </w:r>
      <w:r>
        <w:rPr>
          <w:rFonts w:ascii="Arial"/>
          <w:spacing w:val="1"/>
          <w:w w:val="150"/>
          <w:sz w:val="18"/>
        </w:rPr>
        <w:t> </w:t>
      </w:r>
      <w:r>
        <w:rPr>
          <w:rFonts w:ascii="Arial"/>
          <w:spacing w:val="-10"/>
          <w:w w:val="150"/>
          <w:sz w:val="18"/>
        </w:rPr>
        <w:t>{</w:t>
      </w:r>
    </w:p>
    <w:p>
      <w:pPr>
        <w:spacing w:line="208" w:lineRule="auto" w:before="8"/>
        <w:ind w:left="1016" w:right="6037" w:firstLine="0"/>
        <w:jc w:val="left"/>
        <w:rPr>
          <w:rFonts w:ascii="Arial"/>
          <w:sz w:val="18"/>
        </w:rPr>
      </w:pPr>
      <w:r>
        <w:rPr>
          <w:rFonts w:ascii="Arial"/>
          <w:spacing w:val="-2"/>
          <w:w w:val="145"/>
          <w:sz w:val="18"/>
        </w:rPr>
        <w:t>margin:0px; </w:t>
      </w:r>
      <w:r>
        <w:rPr>
          <w:rFonts w:ascii="Arial"/>
          <w:spacing w:val="-2"/>
          <w:w w:val="130"/>
          <w:sz w:val="18"/>
        </w:rPr>
        <w:t>padding:</w:t>
      </w:r>
      <w:r>
        <w:rPr>
          <w:rFonts w:ascii="Arial"/>
          <w:spacing w:val="5"/>
          <w:w w:val="130"/>
          <w:sz w:val="18"/>
        </w:rPr>
        <w:t> </w:t>
      </w:r>
      <w:r>
        <w:rPr>
          <w:rFonts w:ascii="Arial"/>
          <w:spacing w:val="-2"/>
          <w:w w:val="130"/>
          <w:sz w:val="18"/>
        </w:rPr>
        <w:t>0px;</w:t>
      </w:r>
    </w:p>
    <w:p>
      <w:pPr>
        <w:spacing w:line="171" w:lineRule="exact" w:before="0"/>
        <w:ind w:left="1016" w:right="0" w:firstLine="0"/>
        <w:jc w:val="left"/>
        <w:rPr>
          <w:rFonts w:ascii="Arial"/>
          <w:sz w:val="18"/>
        </w:rPr>
      </w:pPr>
      <w:r>
        <w:rPr>
          <w:rFonts w:ascii="Arial"/>
          <w:spacing w:val="-2"/>
          <w:w w:val="125"/>
          <w:sz w:val="18"/>
        </w:rPr>
        <w:t>background-color:</w:t>
      </w:r>
      <w:r>
        <w:rPr>
          <w:rFonts w:ascii="Arial"/>
          <w:spacing w:val="26"/>
          <w:w w:val="125"/>
          <w:sz w:val="18"/>
        </w:rPr>
        <w:t> </w:t>
      </w:r>
      <w:r>
        <w:rPr>
          <w:rFonts w:ascii="Arial"/>
          <w:spacing w:val="-2"/>
          <w:w w:val="125"/>
          <w:sz w:val="18"/>
        </w:rPr>
        <w:t>#FFF</w:t>
      </w:r>
      <w:r>
        <w:rPr>
          <w:rFonts w:ascii="Arial"/>
          <w:spacing w:val="27"/>
          <w:w w:val="125"/>
          <w:sz w:val="18"/>
        </w:rPr>
        <w:t> </w:t>
      </w:r>
      <w:r>
        <w:rPr>
          <w:rFonts w:ascii="Arial"/>
          <w:spacing w:val="-2"/>
          <w:w w:val="125"/>
          <w:sz w:val="18"/>
        </w:rPr>
        <w:t>!important;</w:t>
      </w:r>
    </w:p>
    <w:p>
      <w:pPr>
        <w:spacing w:line="208" w:lineRule="auto" w:before="0"/>
        <w:ind w:left="1016" w:right="2246" w:firstLine="0"/>
        <w:jc w:val="left"/>
        <w:rPr>
          <w:rFonts w:ascii="Arial"/>
          <w:sz w:val="18"/>
        </w:rPr>
      </w:pPr>
      <w:r>
        <w:rPr>
          <w:rFonts w:ascii="Arial"/>
          <w:spacing w:val="-2"/>
          <w:w w:val="145"/>
          <w:sz w:val="18"/>
        </w:rPr>
        <w:t>font-family:</w:t>
      </w:r>
      <w:r>
        <w:rPr>
          <w:rFonts w:ascii="Arial"/>
          <w:spacing w:val="-2"/>
          <w:w w:val="145"/>
          <w:sz w:val="18"/>
        </w:rPr>
        <w:t> Verdana,</w:t>
      </w:r>
      <w:r>
        <w:rPr>
          <w:rFonts w:ascii="Arial"/>
          <w:spacing w:val="-2"/>
          <w:w w:val="145"/>
          <w:sz w:val="18"/>
        </w:rPr>
        <w:t> Arial,</w:t>
      </w:r>
      <w:r>
        <w:rPr>
          <w:rFonts w:ascii="Arial"/>
          <w:spacing w:val="-2"/>
          <w:w w:val="145"/>
          <w:sz w:val="18"/>
        </w:rPr>
        <w:t> Helvetica,</w:t>
      </w:r>
      <w:r>
        <w:rPr>
          <w:rFonts w:ascii="Arial"/>
          <w:spacing w:val="-2"/>
          <w:w w:val="145"/>
          <w:sz w:val="18"/>
        </w:rPr>
        <w:t> sans-serif; </w:t>
      </w:r>
      <w:r>
        <w:rPr>
          <w:rFonts w:ascii="Arial"/>
          <w:spacing w:val="-2"/>
          <w:w w:val="150"/>
          <w:sz w:val="18"/>
        </w:rPr>
        <w:t>font-</w:t>
      </w:r>
      <w:r>
        <w:rPr>
          <w:rFonts w:ascii="Arial"/>
          <w:spacing w:val="-3"/>
          <w:w w:val="121"/>
          <w:sz w:val="18"/>
        </w:rPr>
        <w:t>s</w:t>
      </w:r>
      <w:r>
        <w:rPr>
          <w:rFonts w:ascii="Arial"/>
          <w:spacing w:val="-2"/>
          <w:w w:val="272"/>
          <w:sz w:val="18"/>
        </w:rPr>
        <w:t>i</w:t>
      </w:r>
      <w:r>
        <w:rPr>
          <w:rFonts w:ascii="Arial"/>
          <w:spacing w:val="-3"/>
          <w:w w:val="121"/>
          <w:sz w:val="18"/>
        </w:rPr>
        <w:t>z</w:t>
      </w:r>
      <w:r>
        <w:rPr>
          <w:rFonts w:ascii="Arial"/>
          <w:spacing w:val="-2"/>
          <w:w w:val="109"/>
          <w:sz w:val="18"/>
        </w:rPr>
        <w:t>e</w:t>
      </w:r>
      <w:r>
        <w:rPr>
          <w:rFonts w:ascii="Arial"/>
          <w:spacing w:val="-3"/>
          <w:w w:val="218"/>
          <w:sz w:val="18"/>
        </w:rPr>
        <w:t>:</w:t>
      </w:r>
      <w:r>
        <w:rPr>
          <w:rFonts w:ascii="Arial"/>
          <w:spacing w:val="-3"/>
          <w:w w:val="109"/>
          <w:sz w:val="18"/>
        </w:rPr>
        <w:t>7</w:t>
      </w:r>
      <w:r>
        <w:rPr>
          <w:rFonts w:ascii="Arial"/>
          <w:spacing w:val="-2"/>
          <w:w w:val="109"/>
          <w:sz w:val="18"/>
        </w:rPr>
        <w:t>0</w:t>
      </w:r>
      <w:r>
        <w:rPr>
          <w:rFonts w:ascii="Arial"/>
          <w:spacing w:val="-3"/>
          <w:w w:val="68"/>
          <w:sz w:val="18"/>
        </w:rPr>
        <w:t>%</w:t>
      </w:r>
      <w:r>
        <w:rPr>
          <w:rFonts w:ascii="Arial"/>
          <w:spacing w:val="-2"/>
          <w:w w:val="218"/>
          <w:sz w:val="18"/>
        </w:rPr>
        <w:t>;</w:t>
      </w:r>
    </w:p>
    <w:p>
      <w:pPr>
        <w:spacing w:line="194"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This rule sets the margin and padding for the document to zero and ensures that the background</w:t>
      </w:r>
      <w:r>
        <w:rPr>
          <w:spacing w:val="-3"/>
        </w:rPr>
        <w:t> </w:t>
      </w:r>
      <w:r>
        <w:rPr/>
        <w:t>stays</w:t>
      </w:r>
      <w:r>
        <w:rPr>
          <w:spacing w:val="-3"/>
        </w:rPr>
        <w:t> </w:t>
      </w:r>
      <w:r>
        <w:rPr/>
        <w:t>white</w:t>
      </w:r>
      <w:r>
        <w:rPr>
          <w:spacing w:val="-3"/>
        </w:rPr>
        <w:t> </w:t>
      </w:r>
      <w:r>
        <w:rPr/>
        <w:t>with</w:t>
      </w:r>
      <w:r>
        <w:rPr>
          <w:spacing w:val="-3"/>
        </w:rPr>
        <w:t> </w:t>
      </w:r>
      <w:r>
        <w:rPr/>
        <w:t>the</w:t>
      </w:r>
      <w:r>
        <w:rPr>
          <w:spacing w:val="-5"/>
        </w:rPr>
        <w:t> </w:t>
      </w:r>
      <w:r>
        <w:rPr>
          <w:rFonts w:ascii="Arial"/>
          <w:w w:val="135"/>
          <w:sz w:val="18"/>
        </w:rPr>
        <w:t>!important</w:t>
      </w:r>
      <w:r>
        <w:rPr>
          <w:rFonts w:ascii="Arial"/>
          <w:spacing w:val="-17"/>
          <w:w w:val="135"/>
          <w:sz w:val="18"/>
        </w:rPr>
        <w:t> </w:t>
      </w:r>
      <w:r>
        <w:rPr/>
        <w:t>declaration.</w:t>
      </w:r>
      <w:r>
        <w:rPr>
          <w:spacing w:val="-3"/>
        </w:rPr>
        <w:t> </w:t>
      </w:r>
      <w:r>
        <w:rPr/>
        <w:t>This</w:t>
      </w:r>
      <w:r>
        <w:rPr>
          <w:spacing w:val="-3"/>
        </w:rPr>
        <w:t> </w:t>
      </w:r>
      <w:r>
        <w:rPr/>
        <w:t>is</w:t>
      </w:r>
      <w:r>
        <w:rPr>
          <w:spacing w:val="-3"/>
        </w:rPr>
        <w:t> </w:t>
      </w:r>
      <w:r>
        <w:rPr/>
        <w:t>a</w:t>
      </w:r>
      <w:r>
        <w:rPr>
          <w:spacing w:val="-4"/>
        </w:rPr>
        <w:t> </w:t>
      </w:r>
      <w:r>
        <w:rPr/>
        <w:t>good</w:t>
      </w:r>
      <w:r>
        <w:rPr>
          <w:spacing w:val="-3"/>
        </w:rPr>
        <w:t> </w:t>
      </w:r>
      <w:r>
        <w:rPr/>
        <w:t>place</w:t>
      </w:r>
      <w:r>
        <w:rPr>
          <w:spacing w:val="-3"/>
        </w:rPr>
        <w:t> </w:t>
      </w:r>
      <w:r>
        <w:rPr/>
        <w:t>to</w:t>
      </w:r>
      <w:r>
        <w:rPr>
          <w:spacing w:val="-3"/>
        </w:rPr>
        <w:t> </w:t>
      </w:r>
      <w:r>
        <w:rPr/>
        <w:t>specify the font used in the document as it will cascade down into all of the other elements and eliminate redundant style declarations. The font-size declaration is a little trick found at </w:t>
      </w:r>
      <w:hyperlink r:id="rId331">
        <w:r>
          <w:rPr>
            <w:rFonts w:ascii="Arial"/>
            <w:w w:val="135"/>
            <w:sz w:val="18"/>
          </w:rPr>
          <w:t>http://www.thenoodleincident.com/tutorials/typography/</w:t>
        </w:r>
      </w:hyperlink>
      <w:r>
        <w:rPr>
          <w:rFonts w:ascii="Arial"/>
          <w:spacing w:val="-2"/>
          <w:w w:val="135"/>
          <w:sz w:val="18"/>
        </w:rPr>
        <w:t> </w:t>
      </w:r>
      <w:r>
        <w:rPr/>
        <w:t>and is used to get around the problem associated with specifying font sizes and accessibility in Windows Internet Explorer.</w:t>
      </w:r>
    </w:p>
    <w:p>
      <w:pPr>
        <w:pStyle w:val="BodyText"/>
        <w:spacing w:before="121"/>
        <w:ind w:left="439" w:right="483"/>
      </w:pPr>
      <w:r>
        <w:rPr/>
        <w:t>The problem is this—accessibility rules suggest that the user should be able to resize the text on a page using the browser's built-in text-resizing feature. This presents a problem in</w:t>
      </w:r>
      <w:r>
        <w:rPr>
          <w:spacing w:val="-3"/>
        </w:rPr>
        <w:t> </w:t>
      </w:r>
      <w:r>
        <w:rPr/>
        <w:t>IE</w:t>
      </w:r>
      <w:r>
        <w:rPr>
          <w:spacing w:val="-3"/>
        </w:rPr>
        <w:t> </w:t>
      </w:r>
      <w:r>
        <w:rPr/>
        <w:t>when</w:t>
      </w:r>
      <w:r>
        <w:rPr>
          <w:spacing w:val="-4"/>
        </w:rPr>
        <w:t> </w:t>
      </w:r>
      <w:r>
        <w:rPr/>
        <w:t>you</w:t>
      </w:r>
      <w:r>
        <w:rPr>
          <w:spacing w:val="-3"/>
        </w:rPr>
        <w:t> </w:t>
      </w:r>
      <w:r>
        <w:rPr/>
        <w:t>specify</w:t>
      </w:r>
      <w:r>
        <w:rPr>
          <w:spacing w:val="-3"/>
        </w:rPr>
        <w:t> </w:t>
      </w:r>
      <w:r>
        <w:rPr/>
        <w:t>the</w:t>
      </w:r>
      <w:r>
        <w:rPr>
          <w:spacing w:val="-3"/>
        </w:rPr>
        <w:t> </w:t>
      </w:r>
      <w:r>
        <w:rPr/>
        <w:t>text</w:t>
      </w:r>
      <w:r>
        <w:rPr>
          <w:spacing w:val="-3"/>
        </w:rPr>
        <w:t> </w:t>
      </w:r>
      <w:r>
        <w:rPr/>
        <w:t>size</w:t>
      </w:r>
      <w:r>
        <w:rPr>
          <w:spacing w:val="-3"/>
        </w:rPr>
        <w:t> </w:t>
      </w:r>
      <w:r>
        <w:rPr/>
        <w:t>in</w:t>
      </w:r>
      <w:r>
        <w:rPr>
          <w:spacing w:val="-3"/>
        </w:rPr>
        <w:t> </w:t>
      </w:r>
      <w:r>
        <w:rPr/>
        <w:t>pixels—the</w:t>
      </w:r>
      <w:r>
        <w:rPr>
          <w:spacing w:val="-3"/>
        </w:rPr>
        <w:t> </w:t>
      </w:r>
      <w:r>
        <w:rPr/>
        <w:t>text</w:t>
      </w:r>
      <w:r>
        <w:rPr>
          <w:spacing w:val="-3"/>
        </w:rPr>
        <w:t> </w:t>
      </w:r>
      <w:r>
        <w:rPr/>
        <w:t>will</w:t>
      </w:r>
      <w:r>
        <w:rPr>
          <w:spacing w:val="-3"/>
        </w:rPr>
        <w:t> </w:t>
      </w:r>
      <w:r>
        <w:rPr/>
        <w:t>not</w:t>
      </w:r>
      <w:r>
        <w:rPr>
          <w:spacing w:val="-3"/>
        </w:rPr>
        <w:t> </w:t>
      </w:r>
      <w:r>
        <w:rPr/>
        <w:t>resize.</w:t>
      </w:r>
      <w:r>
        <w:rPr>
          <w:spacing w:val="-3"/>
        </w:rPr>
        <w:t> </w:t>
      </w:r>
      <w:r>
        <w:rPr/>
        <w:t>The</w:t>
      </w:r>
      <w:r>
        <w:rPr>
          <w:spacing w:val="-3"/>
        </w:rPr>
        <w:t> </w:t>
      </w:r>
      <w:r>
        <w:rPr/>
        <w:t>other</w:t>
      </w:r>
      <w:r>
        <w:rPr>
          <w:spacing w:val="-3"/>
        </w:rPr>
        <w:t> </w:t>
      </w:r>
      <w:r>
        <w:rPr/>
        <w:t>problem is that if you specify a font-size of say 0.7em, it will actually come out extremely small and not 70% of the user's default font size.</w:t>
      </w:r>
    </w:p>
    <w:p>
      <w:pPr>
        <w:pStyle w:val="BodyText"/>
        <w:spacing w:before="120"/>
        <w:ind w:right="593"/>
        <w:jc w:val="both"/>
      </w:pPr>
      <w:r>
        <w:rPr/>
        <w:t>By specifying</w:t>
      </w:r>
      <w:r>
        <w:rPr>
          <w:spacing w:val="-1"/>
        </w:rPr>
        <w:t> </w:t>
      </w:r>
      <w:r>
        <w:rPr/>
        <w:t>the</w:t>
      </w:r>
      <w:r>
        <w:rPr>
          <w:spacing w:val="-1"/>
        </w:rPr>
        <w:t> </w:t>
      </w:r>
      <w:r>
        <w:rPr/>
        <w:t>font</w:t>
      </w:r>
      <w:r>
        <w:rPr>
          <w:spacing w:val="-1"/>
        </w:rPr>
        <w:t> </w:t>
      </w:r>
      <w:r>
        <w:rPr/>
        <w:t>size</w:t>
      </w:r>
      <w:r>
        <w:rPr>
          <w:spacing w:val="-1"/>
        </w:rPr>
        <w:t> </w:t>
      </w:r>
      <w:r>
        <w:rPr/>
        <w:t>as</w:t>
      </w:r>
      <w:r>
        <w:rPr>
          <w:spacing w:val="-1"/>
        </w:rPr>
        <w:t> </w:t>
      </w:r>
      <w:r>
        <w:rPr/>
        <w:t>a</w:t>
      </w:r>
      <w:r>
        <w:rPr>
          <w:spacing w:val="-1"/>
        </w:rPr>
        <w:t> </w:t>
      </w:r>
      <w:r>
        <w:rPr/>
        <w:t>percentage,</w:t>
      </w:r>
      <w:r>
        <w:rPr>
          <w:spacing w:val="-1"/>
        </w:rPr>
        <w:t> </w:t>
      </w:r>
      <w:r>
        <w:rPr/>
        <w:t>we can</w:t>
      </w:r>
      <w:r>
        <w:rPr>
          <w:spacing w:val="-1"/>
        </w:rPr>
        <w:t> </w:t>
      </w:r>
      <w:r>
        <w:rPr/>
        <w:t>leave</w:t>
      </w:r>
      <w:r>
        <w:rPr>
          <w:spacing w:val="-1"/>
        </w:rPr>
        <w:t> </w:t>
      </w:r>
      <w:r>
        <w:rPr/>
        <w:t>the</w:t>
      </w:r>
      <w:r>
        <w:rPr>
          <w:spacing w:val="-1"/>
        </w:rPr>
        <w:t> </w:t>
      </w:r>
      <w:r>
        <w:rPr/>
        <w:t>default</w:t>
      </w:r>
      <w:r>
        <w:rPr>
          <w:spacing w:val="-1"/>
        </w:rPr>
        <w:t> </w:t>
      </w:r>
      <w:r>
        <w:rPr/>
        <w:t>text</w:t>
      </w:r>
      <w:r>
        <w:rPr>
          <w:spacing w:val="-1"/>
        </w:rPr>
        <w:t> </w:t>
      </w:r>
      <w:r>
        <w:rPr/>
        <w:t>size</w:t>
      </w:r>
      <w:r>
        <w:rPr>
          <w:spacing w:val="-1"/>
        </w:rPr>
        <w:t> </w:t>
      </w:r>
      <w:r>
        <w:rPr/>
        <w:t>alone,</w:t>
      </w:r>
      <w:r>
        <w:rPr>
          <w:spacing w:val="-1"/>
        </w:rPr>
        <w:t> </w:t>
      </w:r>
      <w:r>
        <w:rPr/>
        <w:t>and scale</w:t>
      </w:r>
      <w:r>
        <w:rPr>
          <w:spacing w:val="-3"/>
        </w:rPr>
        <w:t> </w:t>
      </w:r>
      <w:r>
        <w:rPr/>
        <w:t>down</w:t>
      </w:r>
      <w:r>
        <w:rPr>
          <w:spacing w:val="-3"/>
        </w:rPr>
        <w:t> </w:t>
      </w:r>
      <w:r>
        <w:rPr/>
        <w:t>the</w:t>
      </w:r>
      <w:r>
        <w:rPr>
          <w:spacing w:val="-3"/>
        </w:rPr>
        <w:t> </w:t>
      </w:r>
      <w:r>
        <w:rPr/>
        <w:t>font</w:t>
      </w:r>
      <w:r>
        <w:rPr>
          <w:spacing w:val="-3"/>
        </w:rPr>
        <w:t> </w:t>
      </w:r>
      <w:r>
        <w:rPr/>
        <w:t>size</w:t>
      </w:r>
      <w:r>
        <w:rPr>
          <w:spacing w:val="-3"/>
        </w:rPr>
        <w:t> </w:t>
      </w:r>
      <w:r>
        <w:rPr/>
        <w:t>of</w:t>
      </w:r>
      <w:r>
        <w:rPr>
          <w:spacing w:val="-3"/>
        </w:rPr>
        <w:t> </w:t>
      </w:r>
      <w:r>
        <w:rPr/>
        <w:t>the</w:t>
      </w:r>
      <w:r>
        <w:rPr>
          <w:spacing w:val="-3"/>
        </w:rPr>
        <w:t> </w:t>
      </w:r>
      <w:r>
        <w:rPr/>
        <w:t>whole</w:t>
      </w:r>
      <w:r>
        <w:rPr>
          <w:spacing w:val="-3"/>
        </w:rPr>
        <w:t> </w:t>
      </w:r>
      <w:r>
        <w:rPr/>
        <w:t>document.</w:t>
      </w:r>
      <w:r>
        <w:rPr>
          <w:spacing w:val="-3"/>
        </w:rPr>
        <w:t> </w:t>
      </w:r>
      <w:r>
        <w:rPr/>
        <w:t>Now</w:t>
      </w:r>
      <w:r>
        <w:rPr>
          <w:spacing w:val="-2"/>
        </w:rPr>
        <w:t> </w:t>
      </w:r>
      <w:r>
        <w:rPr/>
        <w:t>we</w:t>
      </w:r>
      <w:r>
        <w:rPr>
          <w:spacing w:val="-3"/>
        </w:rPr>
        <w:t> </w:t>
      </w:r>
      <w:r>
        <w:rPr/>
        <w:t>can</w:t>
      </w:r>
      <w:r>
        <w:rPr>
          <w:spacing w:val="-3"/>
        </w:rPr>
        <w:t> </w:t>
      </w:r>
      <w:r>
        <w:rPr/>
        <w:t>resize</w:t>
      </w:r>
      <w:r>
        <w:rPr>
          <w:spacing w:val="-4"/>
        </w:rPr>
        <w:t> </w:t>
      </w:r>
      <w:r>
        <w:rPr/>
        <w:t>the</w:t>
      </w:r>
      <w:r>
        <w:rPr>
          <w:spacing w:val="-3"/>
        </w:rPr>
        <w:t> </w:t>
      </w:r>
      <w:r>
        <w:rPr/>
        <w:t>text</w:t>
      </w:r>
      <w:r>
        <w:rPr>
          <w:spacing w:val="-3"/>
        </w:rPr>
        <w:t> </w:t>
      </w:r>
      <w:r>
        <w:rPr/>
        <w:t>in</w:t>
      </w:r>
      <w:r>
        <w:rPr>
          <w:spacing w:val="-3"/>
        </w:rPr>
        <w:t> </w:t>
      </w:r>
      <w:r>
        <w:rPr/>
        <w:t>IE,</w:t>
      </w:r>
      <w:r>
        <w:rPr>
          <w:spacing w:val="-3"/>
        </w:rPr>
        <w:t> </w:t>
      </w:r>
      <w:r>
        <w:rPr/>
        <w:t>while maintaining consistency across browsers.</w:t>
      </w:r>
    </w:p>
    <w:p>
      <w:pPr>
        <w:pStyle w:val="BodyText"/>
        <w:spacing w:before="120"/>
        <w:ind w:left="439" w:right="656"/>
        <w:jc w:val="both"/>
      </w:pPr>
      <w:r>
        <w:rPr/>
        <w:t>The</w:t>
      </w:r>
      <w:r>
        <w:rPr>
          <w:spacing w:val="-1"/>
        </w:rPr>
        <w:t> </w:t>
      </w:r>
      <w:r>
        <w:rPr/>
        <w:t>following</w:t>
      </w:r>
      <w:r>
        <w:rPr>
          <w:spacing w:val="-1"/>
        </w:rPr>
        <w:t> </w:t>
      </w:r>
      <w:r>
        <w:rPr/>
        <w:t>rules</w:t>
      </w:r>
      <w:r>
        <w:rPr>
          <w:spacing w:val="-1"/>
        </w:rPr>
        <w:t> </w:t>
      </w:r>
      <w:r>
        <w:rPr/>
        <w:t>for</w:t>
      </w:r>
      <w:r>
        <w:rPr>
          <w:spacing w:val="-1"/>
        </w:rPr>
        <w:t> </w:t>
      </w:r>
      <w:r>
        <w:rPr/>
        <w:t>the</w:t>
      </w:r>
      <w:r>
        <w:rPr>
          <w:spacing w:val="-1"/>
        </w:rPr>
        <w:t> </w:t>
      </w:r>
      <w:r>
        <w:rPr>
          <w:rFonts w:ascii="Arial"/>
          <w:w w:val="115"/>
          <w:sz w:val="18"/>
        </w:rPr>
        <w:t>date</w:t>
      </w:r>
      <w:r>
        <w:rPr>
          <w:rFonts w:ascii="Arial"/>
          <w:spacing w:val="-5"/>
          <w:w w:val="115"/>
          <w:sz w:val="18"/>
        </w:rPr>
        <w:t> </w:t>
      </w:r>
      <w:r>
        <w:rPr/>
        <w:t>ID</w:t>
      </w:r>
      <w:r>
        <w:rPr>
          <w:spacing w:val="-1"/>
        </w:rPr>
        <w:t> </w:t>
      </w:r>
      <w:r>
        <w:rPr/>
        <w:t>simply set</w:t>
      </w:r>
      <w:r>
        <w:rPr>
          <w:spacing w:val="-1"/>
        </w:rPr>
        <w:t> </w:t>
      </w:r>
      <w:r>
        <w:rPr/>
        <w:t>background</w:t>
      </w:r>
      <w:r>
        <w:rPr>
          <w:spacing w:val="-1"/>
        </w:rPr>
        <w:t> </w:t>
      </w:r>
      <w:r>
        <w:rPr/>
        <w:t>colors</w:t>
      </w:r>
      <w:r>
        <w:rPr>
          <w:spacing w:val="-2"/>
        </w:rPr>
        <w:t> </w:t>
      </w:r>
      <w:r>
        <w:rPr/>
        <w:t>and</w:t>
      </w:r>
      <w:r>
        <w:rPr>
          <w:spacing w:val="-1"/>
        </w:rPr>
        <w:t> </w:t>
      </w:r>
      <w:r>
        <w:rPr/>
        <w:t>float</w:t>
      </w:r>
      <w:r>
        <w:rPr>
          <w:spacing w:val="-1"/>
        </w:rPr>
        <w:t> </w:t>
      </w:r>
      <w:r>
        <w:rPr/>
        <w:t>the</w:t>
      </w:r>
      <w:r>
        <w:rPr>
          <w:spacing w:val="-1"/>
        </w:rPr>
        <w:t> </w:t>
      </w:r>
      <w:r>
        <w:rPr/>
        <w:t>relevant text to the right:</w:t>
      </w:r>
    </w:p>
    <w:p>
      <w:pPr>
        <w:spacing w:line="193" w:lineRule="exact" w:before="95"/>
        <w:ind w:left="800" w:right="0" w:firstLine="0"/>
        <w:jc w:val="left"/>
        <w:rPr>
          <w:rFonts w:ascii="Arial"/>
          <w:sz w:val="18"/>
        </w:rPr>
      </w:pPr>
      <w:r>
        <w:rPr>
          <w:rFonts w:ascii="Arial"/>
          <w:w w:val="125"/>
          <w:sz w:val="18"/>
        </w:rPr>
        <w:t>#date</w:t>
      </w:r>
      <w:r>
        <w:rPr>
          <w:rFonts w:ascii="Arial"/>
          <w:spacing w:val="5"/>
          <w:w w:val="155"/>
          <w:sz w:val="18"/>
        </w:rPr>
        <w:t> </w:t>
      </w:r>
      <w:r>
        <w:rPr>
          <w:rFonts w:ascii="Arial"/>
          <w:spacing w:val="-10"/>
          <w:w w:val="155"/>
          <w:sz w:val="18"/>
        </w:rPr>
        <w:t>{</w:t>
      </w:r>
    </w:p>
    <w:p>
      <w:pPr>
        <w:spacing w:line="208" w:lineRule="auto" w:before="0"/>
        <w:ind w:left="1016" w:right="5067" w:firstLine="0"/>
        <w:jc w:val="left"/>
        <w:rPr>
          <w:rFonts w:ascii="Arial"/>
          <w:sz w:val="18"/>
        </w:rPr>
      </w:pPr>
      <w:r>
        <w:rPr>
          <w:rFonts w:ascii="Arial"/>
          <w:spacing w:val="-2"/>
          <w:w w:val="145"/>
          <w:sz w:val="18"/>
        </w:rPr>
        <w:t>padding-</w:t>
      </w:r>
      <w:r>
        <w:rPr>
          <w:rFonts w:ascii="Arial"/>
          <w:spacing w:val="-2"/>
          <w:w w:val="155"/>
          <w:sz w:val="18"/>
        </w:rPr>
        <w:t>left:5px; </w:t>
      </w:r>
      <w:r>
        <w:rPr>
          <w:rFonts w:ascii="Arial"/>
          <w:spacing w:val="-2"/>
          <w:w w:val="120"/>
          <w:sz w:val="18"/>
        </w:rPr>
        <w:t>background-color:#1C1C73; </w:t>
      </w:r>
      <w:r>
        <w:rPr>
          <w:rFonts w:ascii="Arial"/>
          <w:w w:val="155"/>
          <w:sz w:val="18"/>
        </w:rPr>
        <w:t>color:</w:t>
      </w:r>
      <w:r>
        <w:rPr>
          <w:rFonts w:ascii="Arial"/>
          <w:w w:val="155"/>
          <w:sz w:val="18"/>
        </w:rPr>
        <w:t> white;</w:t>
      </w:r>
    </w:p>
    <w:p>
      <w:pPr>
        <w:spacing w:line="193" w:lineRule="exact" w:before="0"/>
        <w:ind w:left="800" w:right="0" w:firstLine="0"/>
        <w:jc w:val="left"/>
        <w:rPr>
          <w:rFonts w:ascii="Arial"/>
          <w:sz w:val="18"/>
        </w:rPr>
      </w:pPr>
      <w:r>
        <w:rPr>
          <w:rFonts w:ascii="Arial"/>
          <w:spacing w:val="-10"/>
          <w:w w:val="180"/>
          <w:sz w:val="18"/>
        </w:rPr>
        <w:t>}</w:t>
      </w:r>
    </w:p>
    <w:p>
      <w:pPr>
        <w:spacing w:line="208" w:lineRule="auto" w:before="158"/>
        <w:ind w:left="1016" w:right="5828" w:hanging="217"/>
        <w:jc w:val="left"/>
        <w:rPr>
          <w:rFonts w:ascii="Arial"/>
          <w:sz w:val="18"/>
        </w:rPr>
      </w:pPr>
      <w:r>
        <w:rPr>
          <w:rFonts w:ascii="Arial"/>
          <w:spacing w:val="-2"/>
          <w:w w:val="150"/>
          <w:sz w:val="18"/>
        </w:rPr>
        <w:t>#date</w:t>
      </w:r>
      <w:r>
        <w:rPr>
          <w:rFonts w:ascii="Arial"/>
          <w:spacing w:val="-4"/>
          <w:w w:val="150"/>
          <w:sz w:val="18"/>
        </w:rPr>
        <w:t> </w:t>
      </w:r>
      <w:r>
        <w:rPr>
          <w:rFonts w:ascii="Arial"/>
          <w:spacing w:val="-2"/>
          <w:w w:val="150"/>
          <w:sz w:val="18"/>
        </w:rPr>
        <w:t>.align-right</w:t>
      </w:r>
      <w:r>
        <w:rPr>
          <w:rFonts w:ascii="Arial"/>
          <w:spacing w:val="-5"/>
          <w:w w:val="150"/>
          <w:sz w:val="18"/>
        </w:rPr>
        <w:t> </w:t>
      </w:r>
      <w:r>
        <w:rPr>
          <w:rFonts w:ascii="Arial"/>
          <w:spacing w:val="-2"/>
          <w:w w:val="150"/>
          <w:sz w:val="18"/>
        </w:rPr>
        <w:t>{ </w:t>
      </w:r>
      <w:r>
        <w:rPr>
          <w:rFonts w:ascii="Arial"/>
          <w:spacing w:val="-2"/>
          <w:w w:val="170"/>
          <w:sz w:val="18"/>
        </w:rPr>
        <w:t>float:right; </w:t>
      </w:r>
      <w:r>
        <w:rPr>
          <w:rFonts w:ascii="Arial"/>
          <w:spacing w:val="-2"/>
          <w:w w:val="165"/>
          <w:sz w:val="18"/>
        </w:rPr>
        <w:t>display:inline; </w:t>
      </w:r>
      <w:r>
        <w:rPr>
          <w:rFonts w:ascii="Arial"/>
          <w:spacing w:val="-2"/>
          <w:w w:val="145"/>
          <w:sz w:val="18"/>
        </w:rPr>
        <w:t>margin-right:5px;</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75"/>
        <w:ind w:left="1016" w:right="5216" w:hanging="217"/>
        <w:jc w:val="left"/>
        <w:rPr>
          <w:rFonts w:ascii="Arial"/>
          <w:sz w:val="18"/>
        </w:rPr>
      </w:pPr>
      <w:r>
        <w:rPr>
          <w:rFonts w:ascii="Arial"/>
          <w:spacing w:val="-2"/>
          <w:w w:val="135"/>
          <w:sz w:val="18"/>
        </w:rPr>
        <w:t>#date</w:t>
      </w:r>
      <w:r>
        <w:rPr>
          <w:rFonts w:ascii="Arial"/>
          <w:spacing w:val="-10"/>
          <w:w w:val="160"/>
          <w:sz w:val="18"/>
        </w:rPr>
        <w:t> </w:t>
      </w:r>
      <w:r>
        <w:rPr>
          <w:rFonts w:ascii="Arial"/>
          <w:spacing w:val="-2"/>
          <w:w w:val="160"/>
          <w:sz w:val="18"/>
        </w:rPr>
        <w:t>.align-right</w:t>
      </w:r>
      <w:r>
        <w:rPr>
          <w:rFonts w:ascii="Arial"/>
          <w:spacing w:val="-11"/>
          <w:w w:val="160"/>
          <w:sz w:val="18"/>
        </w:rPr>
        <w:t> </w:t>
      </w:r>
      <w:r>
        <w:rPr>
          <w:rFonts w:ascii="Arial"/>
          <w:spacing w:val="-2"/>
          <w:w w:val="135"/>
          <w:sz w:val="18"/>
        </w:rPr>
        <w:t>a</w:t>
      </w:r>
      <w:r>
        <w:rPr>
          <w:rFonts w:ascii="Arial"/>
          <w:spacing w:val="-10"/>
          <w:w w:val="160"/>
          <w:sz w:val="18"/>
        </w:rPr>
        <w:t> </w:t>
      </w:r>
      <w:r>
        <w:rPr>
          <w:rFonts w:ascii="Arial"/>
          <w:spacing w:val="-2"/>
          <w:w w:val="160"/>
          <w:sz w:val="18"/>
        </w:rPr>
        <w:t>{ </w:t>
      </w:r>
      <w:r>
        <w:rPr>
          <w:rFonts w:ascii="Arial"/>
          <w:w w:val="165"/>
          <w:sz w:val="18"/>
        </w:rPr>
        <w:t>color:</w:t>
      </w:r>
      <w:r>
        <w:rPr>
          <w:rFonts w:ascii="Arial"/>
          <w:spacing w:val="-13"/>
          <w:w w:val="165"/>
          <w:sz w:val="18"/>
        </w:rPr>
        <w:t> </w:t>
      </w:r>
      <w:r>
        <w:rPr>
          <w:rFonts w:ascii="Arial"/>
          <w:w w:val="165"/>
          <w:sz w:val="18"/>
        </w:rPr>
        <w:t>white;</w:t>
      </w:r>
    </w:p>
    <w:p>
      <w:pPr>
        <w:spacing w:line="164" w:lineRule="exact" w:before="0"/>
        <w:ind w:left="1016" w:right="0" w:firstLine="0"/>
        <w:jc w:val="left"/>
        <w:rPr>
          <w:rFonts w:ascii="Arial"/>
          <w:sz w:val="18"/>
        </w:rPr>
      </w:pPr>
      <w:r>
        <w:rPr>
          <w:rFonts w:ascii="Arial"/>
          <w:w w:val="140"/>
          <w:sz w:val="18"/>
        </w:rPr>
        <w:t>text-decoration:</w:t>
      </w:r>
      <w:r>
        <w:rPr>
          <w:rFonts w:ascii="Arial"/>
          <w:spacing w:val="23"/>
          <w:w w:val="140"/>
          <w:sz w:val="18"/>
        </w:rPr>
        <w:t> </w:t>
      </w:r>
      <w:r>
        <w:rPr>
          <w:rFonts w:ascii="Arial"/>
          <w:spacing w:val="-4"/>
          <w:w w:val="140"/>
          <w:sz w:val="18"/>
        </w:rPr>
        <w:t>none;</w:t>
      </w:r>
    </w:p>
    <w:p>
      <w:pPr>
        <w:spacing w:line="201" w:lineRule="exact" w:before="0"/>
        <w:ind w:left="800" w:right="0" w:firstLine="0"/>
        <w:jc w:val="left"/>
        <w:rPr>
          <w:rFonts w:ascii="Arial"/>
          <w:sz w:val="18"/>
        </w:rPr>
      </w:pPr>
      <w:r>
        <w:rPr>
          <w:rFonts w:ascii="Arial"/>
          <w:spacing w:val="-10"/>
          <w:w w:val="180"/>
          <w:sz w:val="18"/>
        </w:rPr>
        <w:t>}</w:t>
      </w:r>
    </w:p>
    <w:p>
      <w:pPr>
        <w:pStyle w:val="BodyText"/>
        <w:spacing w:before="117"/>
        <w:ind w:right="506"/>
      </w:pPr>
      <w:r>
        <w:rPr/>
        <w:t>The</w:t>
      </w:r>
      <w:r>
        <w:rPr>
          <w:spacing w:val="-3"/>
        </w:rPr>
        <w:t> </w:t>
      </w:r>
      <w:r>
        <w:rPr/>
        <w:t>following</w:t>
      </w:r>
      <w:r>
        <w:rPr>
          <w:spacing w:val="-3"/>
        </w:rPr>
        <w:t> </w:t>
      </w:r>
      <w:r>
        <w:rPr/>
        <w:t>rules</w:t>
      </w:r>
      <w:r>
        <w:rPr>
          <w:spacing w:val="-3"/>
        </w:rPr>
        <w:t> </w:t>
      </w:r>
      <w:r>
        <w:rPr/>
        <w:t>lay</w:t>
      </w:r>
      <w:r>
        <w:rPr>
          <w:spacing w:val="-3"/>
        </w:rPr>
        <w:t> </w:t>
      </w:r>
      <w:r>
        <w:rPr/>
        <w:t>out</w:t>
      </w:r>
      <w:r>
        <w:rPr>
          <w:spacing w:val="-3"/>
        </w:rPr>
        <w:t> </w:t>
      </w:r>
      <w:r>
        <w:rPr/>
        <w:t>the</w:t>
      </w:r>
      <w:r>
        <w:rPr>
          <w:spacing w:val="-3"/>
        </w:rPr>
        <w:t> </w:t>
      </w:r>
      <w:r>
        <w:rPr/>
        <w:t>logos</w:t>
      </w:r>
      <w:r>
        <w:rPr>
          <w:spacing w:val="-3"/>
        </w:rPr>
        <w:t> </w:t>
      </w:r>
      <w:r>
        <w:rPr/>
        <w:t>and</w:t>
      </w:r>
      <w:r>
        <w:rPr>
          <w:spacing w:val="-2"/>
        </w:rPr>
        <w:t> </w:t>
      </w:r>
      <w:r>
        <w:rPr/>
        <w:t>the</w:t>
      </w:r>
      <w:r>
        <w:rPr>
          <w:spacing w:val="-3"/>
        </w:rPr>
        <w:t> </w:t>
      </w:r>
      <w:r>
        <w:rPr/>
        <w:t>Google</w:t>
      </w:r>
      <w:r>
        <w:rPr>
          <w:spacing w:val="-4"/>
        </w:rPr>
        <w:t> </w:t>
      </w:r>
      <w:r>
        <w:rPr/>
        <w:t>search</w:t>
      </w:r>
      <w:r>
        <w:rPr>
          <w:spacing w:val="-3"/>
        </w:rPr>
        <w:t> </w:t>
      </w:r>
      <w:r>
        <w:rPr/>
        <w:t>box</w:t>
      </w:r>
      <w:r>
        <w:rPr>
          <w:spacing w:val="-3"/>
        </w:rPr>
        <w:t> </w:t>
      </w:r>
      <w:r>
        <w:rPr/>
        <w:t>in</w:t>
      </w:r>
      <w:r>
        <w:rPr>
          <w:spacing w:val="-4"/>
        </w:rPr>
        <w:t> </w:t>
      </w:r>
      <w:r>
        <w:rPr/>
        <w:t>the</w:t>
      </w:r>
      <w:r>
        <w:rPr>
          <w:spacing w:val="-3"/>
        </w:rPr>
        <w:t> </w:t>
      </w:r>
      <w:r>
        <w:rPr/>
        <w:t>correct</w:t>
      </w:r>
      <w:r>
        <w:rPr>
          <w:spacing w:val="-3"/>
        </w:rPr>
        <w:t> </w:t>
      </w:r>
      <w:r>
        <w:rPr/>
        <w:t>places</w:t>
      </w:r>
      <w:r>
        <w:rPr>
          <w:spacing w:val="-3"/>
        </w:rPr>
        <w:t> </w:t>
      </w:r>
      <w:r>
        <w:rPr/>
        <w:t>on the page:</w:t>
      </w:r>
    </w:p>
    <w:p>
      <w:pPr>
        <w:spacing w:after="0"/>
        <w:sectPr>
          <w:pgSz w:w="12240" w:h="15840"/>
          <w:pgMar w:header="1977" w:footer="2446" w:top="2160" w:bottom="2640" w:left="1720" w:right="1720"/>
        </w:sectPr>
      </w:pPr>
    </w:p>
    <w:p>
      <w:pPr>
        <w:spacing w:line="193" w:lineRule="exact" w:before="140"/>
        <w:ind w:left="800" w:right="0" w:firstLine="0"/>
        <w:jc w:val="left"/>
        <w:rPr>
          <w:rFonts w:ascii="Arial"/>
          <w:sz w:val="18"/>
        </w:rPr>
      </w:pPr>
      <w:r>
        <w:rPr>
          <w:rFonts w:ascii="Arial"/>
          <w:w w:val="130"/>
          <w:sz w:val="18"/>
        </w:rPr>
        <w:t>#logo</w:t>
      </w:r>
      <w:r>
        <w:rPr>
          <w:rFonts w:ascii="Arial"/>
          <w:spacing w:val="-7"/>
          <w:w w:val="160"/>
          <w:sz w:val="18"/>
        </w:rPr>
        <w:t> </w:t>
      </w:r>
      <w:r>
        <w:rPr>
          <w:rFonts w:ascii="Arial"/>
          <w:spacing w:val="-10"/>
          <w:w w:val="160"/>
          <w:sz w:val="18"/>
        </w:rPr>
        <w:t>{</w:t>
      </w:r>
    </w:p>
    <w:p>
      <w:pPr>
        <w:spacing w:line="208" w:lineRule="auto" w:before="9"/>
        <w:ind w:left="1016" w:right="5216" w:firstLine="0"/>
        <w:jc w:val="left"/>
        <w:rPr>
          <w:rFonts w:ascii="Arial"/>
          <w:sz w:val="18"/>
        </w:rPr>
      </w:pPr>
      <w:r>
        <w:rPr>
          <w:rFonts w:ascii="Arial"/>
          <w:spacing w:val="-2"/>
          <w:w w:val="125"/>
          <w:sz w:val="18"/>
        </w:rPr>
        <w:t>background-color:#FFF; </w:t>
      </w:r>
      <w:r>
        <w:rPr>
          <w:rFonts w:ascii="Arial"/>
          <w:spacing w:val="-2"/>
          <w:w w:val="140"/>
          <w:sz w:val="18"/>
        </w:rPr>
        <w:t>height:49px;</w:t>
      </w:r>
    </w:p>
    <w:p>
      <w:pPr>
        <w:spacing w:line="208" w:lineRule="auto" w:before="0"/>
        <w:ind w:left="1016" w:right="4634" w:firstLine="0"/>
        <w:jc w:val="left"/>
        <w:rPr>
          <w:rFonts w:ascii="Arial"/>
          <w:sz w:val="18"/>
        </w:rPr>
      </w:pPr>
      <w:r>
        <w:rPr>
          <w:rFonts w:ascii="Arial"/>
          <w:w w:val="125"/>
          <w:sz w:val="18"/>
        </w:rPr>
        <w:t>border-bottom:1px</w:t>
      </w:r>
      <w:r>
        <w:rPr>
          <w:rFonts w:ascii="Arial"/>
          <w:spacing w:val="22"/>
          <w:w w:val="125"/>
          <w:sz w:val="18"/>
        </w:rPr>
        <w:t> </w:t>
      </w:r>
      <w:r>
        <w:rPr>
          <w:rFonts w:ascii="Arial"/>
          <w:w w:val="125"/>
          <w:sz w:val="18"/>
        </w:rPr>
        <w:t>solid</w:t>
      </w:r>
      <w:r>
        <w:rPr>
          <w:rFonts w:ascii="Arial"/>
          <w:spacing w:val="22"/>
          <w:w w:val="125"/>
          <w:sz w:val="18"/>
        </w:rPr>
        <w:t> </w:t>
      </w:r>
      <w:r>
        <w:rPr>
          <w:rFonts w:ascii="Arial"/>
          <w:w w:val="125"/>
          <w:sz w:val="18"/>
        </w:rPr>
        <w:t>#AAA; </w:t>
      </w:r>
      <w:r>
        <w:rPr>
          <w:rFonts w:ascii="Arial"/>
          <w:w w:val="135"/>
          <w:sz w:val="18"/>
        </w:rPr>
        <w:t>border-top:1px</w:t>
      </w:r>
      <w:r>
        <w:rPr>
          <w:rFonts w:ascii="Arial"/>
          <w:spacing w:val="-1"/>
          <w:w w:val="145"/>
          <w:sz w:val="18"/>
        </w:rPr>
        <w:t> </w:t>
      </w:r>
      <w:r>
        <w:rPr>
          <w:rFonts w:ascii="Arial"/>
          <w:w w:val="145"/>
          <w:sz w:val="18"/>
        </w:rPr>
        <w:t>solid</w:t>
      </w:r>
      <w:r>
        <w:rPr>
          <w:rFonts w:ascii="Arial"/>
          <w:w w:val="145"/>
          <w:sz w:val="18"/>
        </w:rPr>
        <w:t> </w:t>
      </w:r>
      <w:r>
        <w:rPr>
          <w:rFonts w:ascii="Arial"/>
          <w:spacing w:val="-2"/>
          <w:w w:val="110"/>
          <w:sz w:val="18"/>
        </w:rPr>
        <w:t>#1C1C73;</w:t>
      </w:r>
    </w:p>
    <w:p>
      <w:pPr>
        <w:spacing w:line="171" w:lineRule="exact" w:before="0"/>
        <w:ind w:left="800" w:right="0" w:firstLine="0"/>
        <w:jc w:val="left"/>
        <w:rPr>
          <w:rFonts w:ascii="Arial"/>
          <w:sz w:val="18"/>
        </w:rPr>
      </w:pPr>
      <w:r>
        <w:rPr>
          <w:rFonts w:ascii="Arial"/>
          <w:spacing w:val="-10"/>
          <w:w w:val="180"/>
          <w:sz w:val="18"/>
        </w:rPr>
        <w:t>}</w:t>
      </w:r>
    </w:p>
    <w:p>
      <w:pPr>
        <w:spacing w:line="208" w:lineRule="auto" w:before="0"/>
        <w:ind w:left="1016" w:right="5610" w:hanging="217"/>
        <w:jc w:val="left"/>
        <w:rPr>
          <w:rFonts w:ascii="Arial"/>
          <w:sz w:val="18"/>
        </w:rPr>
      </w:pPr>
      <w:r>
        <w:rPr>
          <w:rFonts w:ascii="Arial"/>
          <w:w w:val="135"/>
          <w:sz w:val="18"/>
        </w:rPr>
        <w:t>#logo</w:t>
      </w:r>
      <w:r>
        <w:rPr>
          <w:rFonts w:ascii="Arial"/>
          <w:spacing w:val="9"/>
          <w:w w:val="135"/>
          <w:sz w:val="18"/>
        </w:rPr>
        <w:t> </w:t>
      </w:r>
      <w:r>
        <w:rPr>
          <w:rFonts w:ascii="Arial"/>
          <w:w w:val="135"/>
          <w:sz w:val="18"/>
        </w:rPr>
        <w:t>a</w:t>
      </w:r>
      <w:r>
        <w:rPr>
          <w:rFonts w:ascii="Arial"/>
          <w:spacing w:val="8"/>
          <w:w w:val="135"/>
          <w:sz w:val="18"/>
        </w:rPr>
        <w:t> </w:t>
      </w:r>
      <w:r>
        <w:rPr>
          <w:rFonts w:ascii="Arial"/>
          <w:w w:val="135"/>
          <w:sz w:val="18"/>
        </w:rPr>
        <w:t>img.ucl-logo</w:t>
      </w:r>
      <w:r>
        <w:rPr>
          <w:rFonts w:ascii="Arial"/>
          <w:spacing w:val="9"/>
          <w:w w:val="135"/>
          <w:sz w:val="18"/>
        </w:rPr>
        <w:t> </w:t>
      </w:r>
      <w:r>
        <w:rPr>
          <w:rFonts w:ascii="Arial"/>
          <w:w w:val="135"/>
          <w:sz w:val="18"/>
        </w:rPr>
        <w:t>{ </w:t>
      </w:r>
      <w:r>
        <w:rPr>
          <w:rFonts w:ascii="Arial"/>
          <w:spacing w:val="-2"/>
          <w:w w:val="155"/>
          <w:sz w:val="18"/>
        </w:rPr>
        <w:t>margin-left:7px; </w:t>
      </w:r>
      <w:r>
        <w:rPr>
          <w:rFonts w:ascii="Arial"/>
          <w:spacing w:val="-2"/>
          <w:w w:val="165"/>
          <w:sz w:val="18"/>
        </w:rPr>
        <w:t>display:inline; </w:t>
      </w:r>
      <w:r>
        <w:rPr>
          <w:rFonts w:ascii="Arial"/>
          <w:spacing w:val="-2"/>
          <w:w w:val="140"/>
          <w:sz w:val="18"/>
        </w:rPr>
        <w:t>border:none;</w:t>
      </w:r>
    </w:p>
    <w:p>
      <w:pPr>
        <w:spacing w:line="180" w:lineRule="exact" w:before="0"/>
        <w:ind w:left="800" w:right="0" w:firstLine="0"/>
        <w:jc w:val="left"/>
        <w:rPr>
          <w:rFonts w:ascii="Arial"/>
          <w:sz w:val="18"/>
        </w:rPr>
      </w:pPr>
      <w:r>
        <w:rPr>
          <w:rFonts w:ascii="Arial"/>
          <w:spacing w:val="-10"/>
          <w:w w:val="180"/>
          <w:sz w:val="18"/>
        </w:rPr>
        <w:t>}</w:t>
      </w:r>
    </w:p>
    <w:p>
      <w:pPr>
        <w:spacing w:line="208" w:lineRule="auto" w:before="8"/>
        <w:ind w:left="1016" w:right="4742" w:hanging="217"/>
        <w:jc w:val="left"/>
        <w:rPr>
          <w:rFonts w:ascii="Arial"/>
          <w:sz w:val="18"/>
        </w:rPr>
      </w:pPr>
      <w:r>
        <w:rPr>
          <w:rFonts w:ascii="Arial"/>
          <w:w w:val="135"/>
          <w:sz w:val="18"/>
        </w:rPr>
        <w:t>#top-logo</w:t>
      </w:r>
      <w:r>
        <w:rPr>
          <w:rFonts w:ascii="Arial"/>
          <w:spacing w:val="2"/>
          <w:w w:val="135"/>
          <w:sz w:val="18"/>
        </w:rPr>
        <w:t> </w:t>
      </w:r>
      <w:r>
        <w:rPr>
          <w:rFonts w:ascii="Arial"/>
          <w:w w:val="135"/>
          <w:sz w:val="18"/>
        </w:rPr>
        <w:t>a</w:t>
      </w:r>
      <w:r>
        <w:rPr>
          <w:rFonts w:ascii="Arial"/>
          <w:spacing w:val="3"/>
          <w:w w:val="135"/>
          <w:sz w:val="18"/>
        </w:rPr>
        <w:t> </w:t>
      </w:r>
      <w:r>
        <w:rPr>
          <w:rFonts w:ascii="Arial"/>
          <w:w w:val="135"/>
          <w:sz w:val="18"/>
        </w:rPr>
        <w:t>img.ucl-geo-logo</w:t>
      </w:r>
      <w:r>
        <w:rPr>
          <w:rFonts w:ascii="Arial"/>
          <w:spacing w:val="3"/>
          <w:w w:val="135"/>
          <w:sz w:val="18"/>
        </w:rPr>
        <w:t> </w:t>
      </w:r>
      <w:r>
        <w:rPr>
          <w:rFonts w:ascii="Arial"/>
          <w:w w:val="135"/>
          <w:sz w:val="18"/>
        </w:rPr>
        <w:t>{ </w:t>
      </w:r>
      <w:r>
        <w:rPr>
          <w:rFonts w:ascii="Arial"/>
          <w:spacing w:val="-2"/>
          <w:w w:val="150"/>
          <w:sz w:val="18"/>
        </w:rPr>
        <w:t>margin-left:94px; </w:t>
      </w:r>
      <w:r>
        <w:rPr>
          <w:rFonts w:ascii="Arial"/>
          <w:spacing w:val="-2"/>
          <w:w w:val="165"/>
          <w:sz w:val="18"/>
        </w:rPr>
        <w:t>display:inline;</w:t>
      </w:r>
    </w:p>
    <w:p>
      <w:pPr>
        <w:spacing w:line="164" w:lineRule="exact" w:before="0"/>
        <w:ind w:left="1016" w:right="0" w:firstLine="0"/>
        <w:jc w:val="left"/>
        <w:rPr>
          <w:rFonts w:ascii="Arial"/>
          <w:sz w:val="18"/>
        </w:rPr>
      </w:pPr>
      <w:r>
        <w:rPr>
          <w:rFonts w:ascii="Arial"/>
          <w:spacing w:val="-2"/>
          <w:w w:val="140"/>
          <w:sz w:val="18"/>
        </w:rPr>
        <w:t>border:none;</w:t>
      </w:r>
    </w:p>
    <w:p>
      <w:pPr>
        <w:spacing w:line="188" w:lineRule="exact" w:before="0"/>
        <w:ind w:left="800" w:right="0" w:firstLine="0"/>
        <w:jc w:val="left"/>
        <w:rPr>
          <w:rFonts w:ascii="Arial"/>
          <w:sz w:val="18"/>
        </w:rPr>
      </w:pPr>
      <w:r>
        <w:rPr>
          <w:rFonts w:ascii="Arial"/>
          <w:spacing w:val="-10"/>
          <w:w w:val="180"/>
          <w:sz w:val="18"/>
        </w:rPr>
        <w:t>}</w:t>
      </w:r>
    </w:p>
    <w:p>
      <w:pPr>
        <w:spacing w:line="208" w:lineRule="auto" w:before="0"/>
        <w:ind w:left="1016" w:right="5216" w:hanging="217"/>
        <w:jc w:val="left"/>
        <w:rPr>
          <w:rFonts w:ascii="Arial"/>
          <w:sz w:val="18"/>
        </w:rPr>
      </w:pPr>
      <w:r>
        <w:rPr>
          <w:rFonts w:ascii="Arial"/>
          <w:w w:val="125"/>
          <w:sz w:val="18"/>
        </w:rPr>
        <w:t>#logo</w:t>
      </w:r>
      <w:r>
        <w:rPr>
          <w:rFonts w:ascii="Arial"/>
          <w:spacing w:val="24"/>
          <w:w w:val="125"/>
          <w:sz w:val="18"/>
        </w:rPr>
        <w:t> </w:t>
      </w:r>
      <w:r>
        <w:rPr>
          <w:rFonts w:ascii="Arial"/>
          <w:w w:val="125"/>
          <w:sz w:val="18"/>
        </w:rPr>
        <w:t>#google-search</w:t>
      </w:r>
      <w:r>
        <w:rPr>
          <w:rFonts w:ascii="Arial"/>
          <w:spacing w:val="24"/>
          <w:w w:val="125"/>
          <w:sz w:val="18"/>
        </w:rPr>
        <w:t> </w:t>
      </w:r>
      <w:r>
        <w:rPr>
          <w:rFonts w:ascii="Arial"/>
          <w:w w:val="125"/>
          <w:sz w:val="18"/>
        </w:rPr>
        <w:t>{ </w:t>
      </w:r>
      <w:r>
        <w:rPr>
          <w:rFonts w:ascii="Arial"/>
          <w:spacing w:val="-2"/>
          <w:w w:val="150"/>
          <w:sz w:val="18"/>
        </w:rPr>
        <w:t>position:absolute; </w:t>
      </w:r>
      <w:r>
        <w:rPr>
          <w:rFonts w:ascii="Arial"/>
          <w:spacing w:val="-2"/>
          <w:w w:val="165"/>
          <w:sz w:val="18"/>
        </w:rPr>
        <w:t>right:0; display:inline; float:right; </w:t>
      </w:r>
      <w:r>
        <w:rPr>
          <w:rFonts w:ascii="Arial"/>
          <w:spacing w:val="-2"/>
          <w:w w:val="145"/>
          <w:sz w:val="18"/>
        </w:rPr>
        <w:t>height:35px;</w:t>
      </w:r>
    </w:p>
    <w:p>
      <w:pPr>
        <w:spacing w:line="180" w:lineRule="exact" w:before="0"/>
        <w:ind w:left="800" w:right="0" w:firstLine="0"/>
        <w:jc w:val="left"/>
        <w:rPr>
          <w:rFonts w:ascii="Arial"/>
          <w:sz w:val="18"/>
        </w:rPr>
      </w:pPr>
      <w:r>
        <w:rPr>
          <w:rFonts w:ascii="Arial"/>
          <w:spacing w:val="-10"/>
          <w:w w:val="180"/>
          <w:sz w:val="18"/>
        </w:rPr>
        <w:t>}</w:t>
      </w:r>
    </w:p>
    <w:p>
      <w:pPr>
        <w:spacing w:line="208" w:lineRule="auto" w:before="0"/>
        <w:ind w:left="1016" w:right="4959" w:hanging="217"/>
        <w:jc w:val="left"/>
        <w:rPr>
          <w:rFonts w:ascii="Arial"/>
          <w:sz w:val="18"/>
        </w:rPr>
      </w:pPr>
      <w:r>
        <w:rPr>
          <w:rFonts w:ascii="Arial"/>
          <w:w w:val="130"/>
          <w:sz w:val="18"/>
        </w:rPr>
        <w:t>#logo</w:t>
      </w:r>
      <w:r>
        <w:rPr>
          <w:rFonts w:ascii="Arial"/>
          <w:spacing w:val="12"/>
          <w:w w:val="130"/>
          <w:sz w:val="18"/>
        </w:rPr>
        <w:t> </w:t>
      </w:r>
      <w:r>
        <w:rPr>
          <w:rFonts w:ascii="Arial"/>
          <w:w w:val="130"/>
          <w:sz w:val="18"/>
        </w:rPr>
        <w:t>#google-search</w:t>
      </w:r>
      <w:r>
        <w:rPr>
          <w:rFonts w:ascii="Arial"/>
          <w:spacing w:val="12"/>
          <w:w w:val="130"/>
          <w:sz w:val="18"/>
        </w:rPr>
        <w:t> </w:t>
      </w:r>
      <w:r>
        <w:rPr>
          <w:rFonts w:ascii="Arial"/>
          <w:w w:val="130"/>
          <w:sz w:val="18"/>
        </w:rPr>
        <w:t>input</w:t>
      </w:r>
      <w:r>
        <w:rPr>
          <w:rFonts w:ascii="Arial"/>
          <w:spacing w:val="11"/>
          <w:w w:val="130"/>
          <w:sz w:val="18"/>
        </w:rPr>
        <w:t> </w:t>
      </w:r>
      <w:r>
        <w:rPr>
          <w:rFonts w:ascii="Arial"/>
          <w:w w:val="130"/>
          <w:sz w:val="18"/>
        </w:rPr>
        <w:t>{ </w:t>
      </w:r>
      <w:r>
        <w:rPr>
          <w:rFonts w:ascii="Arial"/>
          <w:spacing w:val="-2"/>
          <w:w w:val="140"/>
          <w:sz w:val="18"/>
        </w:rPr>
        <w:t>margin-top:16px;</w:t>
      </w:r>
    </w:p>
    <w:p>
      <w:pPr>
        <w:spacing w:line="180" w:lineRule="exact" w:before="0"/>
        <w:ind w:left="800" w:right="0" w:firstLine="0"/>
        <w:jc w:val="left"/>
        <w:rPr>
          <w:rFonts w:ascii="Arial"/>
          <w:sz w:val="18"/>
        </w:rPr>
      </w:pPr>
      <w:r>
        <w:rPr>
          <w:rFonts w:ascii="Arial"/>
          <w:spacing w:val="-10"/>
          <w:w w:val="180"/>
          <w:sz w:val="18"/>
        </w:rPr>
        <w:t>}</w:t>
      </w:r>
    </w:p>
    <w:p>
      <w:pPr>
        <w:spacing w:line="208" w:lineRule="auto" w:before="0"/>
        <w:ind w:left="1016" w:right="5176" w:hanging="217"/>
        <w:jc w:val="left"/>
        <w:rPr>
          <w:rFonts w:ascii="Arial"/>
          <w:sz w:val="18"/>
        </w:rPr>
      </w:pPr>
      <w:r>
        <w:rPr>
          <w:rFonts w:ascii="Arial"/>
          <w:w w:val="125"/>
          <w:sz w:val="18"/>
        </w:rPr>
        <w:t>#logo</w:t>
      </w:r>
      <w:r>
        <w:rPr>
          <w:rFonts w:ascii="Arial"/>
          <w:spacing w:val="19"/>
          <w:w w:val="125"/>
          <w:sz w:val="18"/>
        </w:rPr>
        <w:t> </w:t>
      </w:r>
      <w:r>
        <w:rPr>
          <w:rFonts w:ascii="Arial"/>
          <w:w w:val="125"/>
          <w:sz w:val="18"/>
        </w:rPr>
        <w:t>#google-search</w:t>
      </w:r>
      <w:r>
        <w:rPr>
          <w:rFonts w:ascii="Arial"/>
          <w:spacing w:val="19"/>
          <w:w w:val="125"/>
          <w:sz w:val="18"/>
        </w:rPr>
        <w:t> </w:t>
      </w:r>
      <w:r>
        <w:rPr>
          <w:rFonts w:ascii="Arial"/>
          <w:w w:val="125"/>
          <w:sz w:val="18"/>
        </w:rPr>
        <w:t>img</w:t>
      </w:r>
      <w:r>
        <w:rPr>
          <w:rFonts w:ascii="Arial"/>
          <w:spacing w:val="19"/>
          <w:w w:val="125"/>
          <w:sz w:val="18"/>
        </w:rPr>
        <w:t> </w:t>
      </w:r>
      <w:r>
        <w:rPr>
          <w:rFonts w:ascii="Arial"/>
          <w:w w:val="125"/>
          <w:sz w:val="18"/>
        </w:rPr>
        <w:t>{ </w:t>
      </w:r>
      <w:r>
        <w:rPr>
          <w:rFonts w:ascii="Arial"/>
          <w:spacing w:val="-2"/>
          <w:w w:val="140"/>
          <w:sz w:val="18"/>
        </w:rPr>
        <w:t>padding-top:10px;</w:t>
      </w:r>
    </w:p>
    <w:p>
      <w:pPr>
        <w:spacing w:line="193"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The</w:t>
      </w:r>
      <w:r>
        <w:rPr>
          <w:spacing w:val="-3"/>
        </w:rPr>
        <w:t> </w:t>
      </w:r>
      <w:r>
        <w:rPr/>
        <w:t>following</w:t>
      </w:r>
      <w:r>
        <w:rPr>
          <w:spacing w:val="-3"/>
        </w:rPr>
        <w:t> </w:t>
      </w:r>
      <w:r>
        <w:rPr/>
        <w:t>rules</w:t>
      </w:r>
      <w:r>
        <w:rPr>
          <w:spacing w:val="-3"/>
        </w:rPr>
        <w:t> </w:t>
      </w:r>
      <w:r>
        <w:rPr/>
        <w:t>lay</w:t>
      </w:r>
      <w:r>
        <w:rPr>
          <w:spacing w:val="-3"/>
        </w:rPr>
        <w:t> </w:t>
      </w:r>
      <w:r>
        <w:rPr/>
        <w:t>out</w:t>
      </w:r>
      <w:r>
        <w:rPr>
          <w:spacing w:val="-3"/>
        </w:rPr>
        <w:t> </w:t>
      </w:r>
      <w:r>
        <w:rPr/>
        <w:t>breadcrumb</w:t>
      </w:r>
      <w:r>
        <w:rPr>
          <w:spacing w:val="-3"/>
        </w:rPr>
        <w:t> </w:t>
      </w:r>
      <w:r>
        <w:rPr/>
        <w:t>elements</w:t>
      </w:r>
      <w:r>
        <w:rPr>
          <w:spacing w:val="-3"/>
        </w:rPr>
        <w:t> </w:t>
      </w:r>
      <w:r>
        <w:rPr/>
        <w:t>and</w:t>
      </w:r>
      <w:r>
        <w:rPr>
          <w:spacing w:val="-3"/>
        </w:rPr>
        <w:t> </w:t>
      </w:r>
      <w:r>
        <w:rPr/>
        <w:t>tell</w:t>
      </w:r>
      <w:r>
        <w:rPr>
          <w:spacing w:val="-3"/>
        </w:rPr>
        <w:t> </w:t>
      </w:r>
      <w:r>
        <w:rPr/>
        <w:t>the</w:t>
      </w:r>
      <w:r>
        <w:rPr>
          <w:spacing w:val="-3"/>
        </w:rPr>
        <w:t> </w:t>
      </w:r>
      <w:r>
        <w:rPr/>
        <w:t>browser</w:t>
      </w:r>
      <w:r>
        <w:rPr>
          <w:spacing w:val="-3"/>
        </w:rPr>
        <w:t> </w:t>
      </w:r>
      <w:r>
        <w:rPr/>
        <w:t>to</w:t>
      </w:r>
      <w:r>
        <w:rPr>
          <w:spacing w:val="-3"/>
        </w:rPr>
        <w:t> </w:t>
      </w:r>
      <w:r>
        <w:rPr/>
        <w:t>display</w:t>
      </w:r>
      <w:r>
        <w:rPr>
          <w:spacing w:val="-2"/>
        </w:rPr>
        <w:t> </w:t>
      </w:r>
      <w:r>
        <w:rPr/>
        <w:t>the</w:t>
      </w:r>
      <w:r>
        <w:rPr>
          <w:spacing w:val="-3"/>
        </w:rPr>
        <w:t> </w:t>
      </w:r>
      <w:r>
        <w:rPr/>
        <w:t>list elements as inline, which means that they will all flow on the same line as we want for our breadcrumbs:</w:t>
      </w:r>
    </w:p>
    <w:p>
      <w:pPr>
        <w:spacing w:line="208" w:lineRule="auto" w:before="117"/>
        <w:ind w:left="1016" w:right="5216" w:hanging="217"/>
        <w:jc w:val="left"/>
        <w:rPr>
          <w:rFonts w:ascii="Arial"/>
          <w:sz w:val="18"/>
        </w:rPr>
      </w:pPr>
      <w:r>
        <w:rPr>
          <w:rFonts w:ascii="Arial"/>
          <w:w w:val="130"/>
          <w:sz w:val="18"/>
        </w:rPr>
        <w:t>#breadcrumbs</w:t>
      </w:r>
      <w:r>
        <w:rPr>
          <w:rFonts w:ascii="Arial"/>
          <w:w w:val="150"/>
          <w:sz w:val="18"/>
        </w:rPr>
        <w:t> { </w:t>
      </w:r>
      <w:r>
        <w:rPr>
          <w:rFonts w:ascii="Arial"/>
          <w:w w:val="125"/>
          <w:sz w:val="18"/>
        </w:rPr>
        <w:t>padding:2px</w:t>
      </w:r>
      <w:r>
        <w:rPr>
          <w:rFonts w:ascii="Arial"/>
          <w:spacing w:val="8"/>
          <w:w w:val="125"/>
          <w:sz w:val="18"/>
        </w:rPr>
        <w:t> </w:t>
      </w:r>
      <w:r>
        <w:rPr>
          <w:rFonts w:ascii="Arial"/>
          <w:w w:val="125"/>
          <w:sz w:val="18"/>
        </w:rPr>
        <w:t>5px</w:t>
      </w:r>
      <w:r>
        <w:rPr>
          <w:rFonts w:ascii="Arial"/>
          <w:spacing w:val="8"/>
          <w:w w:val="125"/>
          <w:sz w:val="18"/>
        </w:rPr>
        <w:t> </w:t>
      </w:r>
      <w:r>
        <w:rPr>
          <w:rFonts w:ascii="Arial"/>
          <w:w w:val="125"/>
          <w:sz w:val="18"/>
        </w:rPr>
        <w:t>2px</w:t>
      </w:r>
      <w:r>
        <w:rPr>
          <w:rFonts w:ascii="Arial"/>
          <w:spacing w:val="8"/>
          <w:w w:val="125"/>
          <w:sz w:val="18"/>
        </w:rPr>
        <w:t> </w:t>
      </w:r>
      <w:r>
        <w:rPr>
          <w:rFonts w:ascii="Arial"/>
          <w:w w:val="125"/>
          <w:sz w:val="18"/>
        </w:rPr>
        <w:t>0; </w:t>
      </w:r>
      <w:r>
        <w:rPr>
          <w:rFonts w:ascii="Arial"/>
          <w:spacing w:val="-2"/>
          <w:w w:val="150"/>
          <w:sz w:val="18"/>
        </w:rPr>
        <w:t>margin:0;</w:t>
      </w:r>
    </w:p>
    <w:p>
      <w:pPr>
        <w:spacing w:line="208" w:lineRule="auto" w:before="0"/>
        <w:ind w:left="1016" w:right="5393" w:firstLine="0"/>
        <w:jc w:val="left"/>
        <w:rPr>
          <w:rFonts w:ascii="Arial"/>
          <w:sz w:val="18"/>
        </w:rPr>
      </w:pPr>
      <w:r>
        <w:rPr>
          <w:rFonts w:ascii="Arial"/>
          <w:spacing w:val="-2"/>
          <w:w w:val="76"/>
          <w:sz w:val="18"/>
        </w:rPr>
        <w:t>w</w:t>
      </w:r>
      <w:r>
        <w:rPr>
          <w:rFonts w:ascii="Arial"/>
          <w:spacing w:val="-3"/>
          <w:w w:val="264"/>
          <w:sz w:val="18"/>
        </w:rPr>
        <w:t>i</w:t>
      </w:r>
      <w:r>
        <w:rPr>
          <w:rFonts w:ascii="Arial"/>
          <w:spacing w:val="-3"/>
          <w:w w:val="101"/>
          <w:sz w:val="18"/>
        </w:rPr>
        <w:t>d</w:t>
      </w:r>
      <w:r>
        <w:rPr>
          <w:rFonts w:ascii="Arial"/>
          <w:spacing w:val="-2"/>
          <w:w w:val="210"/>
          <w:sz w:val="18"/>
        </w:rPr>
        <w:t>t</w:t>
      </w:r>
      <w:r>
        <w:rPr>
          <w:rFonts w:ascii="Arial"/>
          <w:spacing w:val="-3"/>
          <w:w w:val="101"/>
          <w:sz w:val="18"/>
        </w:rPr>
        <w:t>h</w:t>
      </w:r>
      <w:r>
        <w:rPr>
          <w:rFonts w:ascii="Arial"/>
          <w:spacing w:val="-3"/>
          <w:w w:val="210"/>
          <w:sz w:val="18"/>
        </w:rPr>
        <w:t>:</w:t>
      </w:r>
      <w:r>
        <w:rPr>
          <w:rFonts w:ascii="Arial"/>
          <w:spacing w:val="-2"/>
          <w:w w:val="101"/>
          <w:sz w:val="18"/>
        </w:rPr>
        <w:t>1</w:t>
      </w:r>
      <w:r>
        <w:rPr>
          <w:rFonts w:ascii="Arial"/>
          <w:spacing w:val="-3"/>
          <w:w w:val="101"/>
          <w:sz w:val="18"/>
        </w:rPr>
        <w:t>0</w:t>
      </w:r>
      <w:r>
        <w:rPr>
          <w:rFonts w:ascii="Arial"/>
          <w:spacing w:val="-2"/>
          <w:w w:val="101"/>
          <w:sz w:val="18"/>
        </w:rPr>
        <w:t>0</w:t>
      </w:r>
      <w:r>
        <w:rPr>
          <w:rFonts w:ascii="Arial"/>
          <w:spacing w:val="-3"/>
          <w:w w:val="60"/>
          <w:sz w:val="18"/>
        </w:rPr>
        <w:t>%</w:t>
      </w:r>
      <w:r>
        <w:rPr>
          <w:rFonts w:ascii="Arial"/>
          <w:spacing w:val="-2"/>
          <w:w w:val="210"/>
          <w:sz w:val="18"/>
        </w:rPr>
        <w:t>;</w:t>
      </w:r>
      <w:r>
        <w:rPr>
          <w:rFonts w:ascii="Arial"/>
          <w:spacing w:val="40"/>
          <w:w w:val="139"/>
          <w:sz w:val="18"/>
        </w:rPr>
        <w:t> </w:t>
      </w:r>
      <w:r>
        <w:rPr>
          <w:rFonts w:ascii="Arial"/>
          <w:spacing w:val="-2"/>
          <w:w w:val="125"/>
          <w:sz w:val="18"/>
        </w:rPr>
        <w:t>background-color:#FFF;</w:t>
      </w:r>
    </w:p>
    <w:p>
      <w:pPr>
        <w:spacing w:line="164" w:lineRule="exact" w:before="0"/>
        <w:ind w:left="1016" w:right="0" w:firstLine="0"/>
        <w:jc w:val="left"/>
        <w:rPr>
          <w:rFonts w:ascii="Arial"/>
          <w:sz w:val="18"/>
        </w:rPr>
      </w:pPr>
      <w:r>
        <w:rPr>
          <w:rFonts w:ascii="Arial"/>
          <w:w w:val="130"/>
          <w:sz w:val="18"/>
        </w:rPr>
        <w:t>border-bottom:1px</w:t>
      </w:r>
      <w:r>
        <w:rPr>
          <w:rFonts w:ascii="Arial"/>
          <w:spacing w:val="30"/>
          <w:w w:val="130"/>
          <w:sz w:val="18"/>
        </w:rPr>
        <w:t> </w:t>
      </w:r>
      <w:r>
        <w:rPr>
          <w:rFonts w:ascii="Arial"/>
          <w:w w:val="130"/>
          <w:sz w:val="18"/>
        </w:rPr>
        <w:t>solid</w:t>
      </w:r>
      <w:r>
        <w:rPr>
          <w:rFonts w:ascii="Arial"/>
          <w:spacing w:val="30"/>
          <w:w w:val="130"/>
          <w:sz w:val="18"/>
        </w:rPr>
        <w:t> </w:t>
      </w:r>
      <w:r>
        <w:rPr>
          <w:rFonts w:ascii="Arial"/>
          <w:spacing w:val="-2"/>
          <w:w w:val="130"/>
          <w:sz w:val="18"/>
        </w:rPr>
        <w:t>#AAA;</w:t>
      </w:r>
    </w:p>
    <w:p>
      <w:pPr>
        <w:spacing w:line="201" w:lineRule="exact" w:before="0"/>
        <w:ind w:left="800" w:right="0" w:firstLine="0"/>
        <w:jc w:val="left"/>
        <w:rPr>
          <w:rFonts w:ascii="Arial"/>
          <w:sz w:val="18"/>
        </w:rPr>
      </w:pPr>
      <w:r>
        <w:rPr>
          <w:rFonts w:ascii="Arial"/>
          <w:spacing w:val="-10"/>
          <w:w w:val="180"/>
          <w:sz w:val="18"/>
        </w:rPr>
        <w:t>}</w:t>
      </w:r>
    </w:p>
    <w:p>
      <w:pPr>
        <w:spacing w:line="208" w:lineRule="auto" w:before="158"/>
        <w:ind w:left="1016" w:right="6037" w:hanging="217"/>
        <w:jc w:val="left"/>
        <w:rPr>
          <w:rFonts w:ascii="Arial"/>
          <w:sz w:val="18"/>
        </w:rPr>
      </w:pPr>
      <w:r>
        <w:rPr>
          <w:rFonts w:ascii="Arial"/>
          <w:w w:val="125"/>
          <w:sz w:val="18"/>
        </w:rPr>
        <w:t>#breadcrumbs</w:t>
      </w:r>
      <w:r>
        <w:rPr>
          <w:rFonts w:ascii="Arial"/>
          <w:spacing w:val="7"/>
          <w:w w:val="125"/>
          <w:sz w:val="18"/>
        </w:rPr>
        <w:t> </w:t>
      </w:r>
      <w:r>
        <w:rPr>
          <w:rFonts w:ascii="Arial"/>
          <w:w w:val="125"/>
          <w:sz w:val="18"/>
        </w:rPr>
        <w:t>ul</w:t>
      </w:r>
      <w:r>
        <w:rPr>
          <w:rFonts w:ascii="Arial"/>
          <w:spacing w:val="7"/>
          <w:w w:val="125"/>
          <w:sz w:val="18"/>
        </w:rPr>
        <w:t> </w:t>
      </w:r>
      <w:r>
        <w:rPr>
          <w:rFonts w:ascii="Arial"/>
          <w:w w:val="125"/>
          <w:sz w:val="18"/>
        </w:rPr>
        <w:t>{ </w:t>
      </w:r>
      <w:r>
        <w:rPr>
          <w:rFonts w:ascii="Arial"/>
          <w:spacing w:val="-2"/>
          <w:w w:val="150"/>
          <w:sz w:val="18"/>
        </w:rPr>
        <w:t>display:inline; </w:t>
      </w:r>
      <w:r>
        <w:rPr>
          <w:rFonts w:ascii="Arial"/>
          <w:spacing w:val="-2"/>
          <w:w w:val="140"/>
          <w:sz w:val="18"/>
        </w:rPr>
        <w:t>padding:0; </w:t>
      </w:r>
      <w:r>
        <w:rPr>
          <w:rFonts w:ascii="Arial"/>
          <w:spacing w:val="-2"/>
          <w:w w:val="155"/>
          <w:sz w:val="18"/>
        </w:rPr>
        <w:t>margin:0;</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58"/>
        <w:ind w:left="1016" w:right="6037" w:hanging="217"/>
        <w:jc w:val="left"/>
        <w:rPr>
          <w:rFonts w:ascii="Arial"/>
          <w:sz w:val="18"/>
        </w:rPr>
      </w:pPr>
      <w:r>
        <w:rPr>
          <w:rFonts w:ascii="Arial"/>
          <w:w w:val="130"/>
          <w:sz w:val="18"/>
        </w:rPr>
        <w:t>#breadcrumbs</w:t>
      </w:r>
      <w:r>
        <w:rPr>
          <w:rFonts w:ascii="Arial"/>
          <w:spacing w:val="4"/>
          <w:w w:val="130"/>
          <w:sz w:val="18"/>
        </w:rPr>
        <w:t> </w:t>
      </w:r>
      <w:r>
        <w:rPr>
          <w:rFonts w:ascii="Arial"/>
          <w:w w:val="130"/>
          <w:sz w:val="18"/>
        </w:rPr>
        <w:t>li</w:t>
      </w:r>
      <w:r>
        <w:rPr>
          <w:rFonts w:ascii="Arial"/>
          <w:spacing w:val="5"/>
          <w:w w:val="130"/>
          <w:sz w:val="18"/>
        </w:rPr>
        <w:t> </w:t>
      </w:r>
      <w:r>
        <w:rPr>
          <w:rFonts w:ascii="Arial"/>
          <w:w w:val="130"/>
          <w:sz w:val="18"/>
        </w:rPr>
        <w:t>{ </w:t>
      </w:r>
      <w:r>
        <w:rPr>
          <w:rFonts w:ascii="Arial"/>
          <w:spacing w:val="-2"/>
          <w:w w:val="150"/>
          <w:sz w:val="18"/>
        </w:rPr>
        <w:t>display:inline; padding:0; </w:t>
      </w:r>
      <w:r>
        <w:rPr>
          <w:rFonts w:ascii="Arial"/>
          <w:spacing w:val="-2"/>
          <w:w w:val="155"/>
          <w:sz w:val="18"/>
        </w:rPr>
        <w:t>margin:0;</w:t>
      </w:r>
    </w:p>
    <w:p>
      <w:pPr>
        <w:spacing w:line="202"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The set of rules outlined here positions the navigation on the page, and then, using multiple</w:t>
      </w:r>
      <w:r>
        <w:rPr>
          <w:spacing w:val="-3"/>
        </w:rPr>
        <w:t> </w:t>
      </w:r>
      <w:r>
        <w:rPr/>
        <w:t>selectors,</w:t>
      </w:r>
      <w:r>
        <w:rPr>
          <w:spacing w:val="-3"/>
        </w:rPr>
        <w:t> </w:t>
      </w:r>
      <w:r>
        <w:rPr/>
        <w:t>styles</w:t>
      </w:r>
      <w:r>
        <w:rPr>
          <w:spacing w:val="-3"/>
        </w:rPr>
        <w:t> </w:t>
      </w:r>
      <w:r>
        <w:rPr/>
        <w:t>the</w:t>
      </w:r>
      <w:r>
        <w:rPr>
          <w:spacing w:val="-2"/>
        </w:rPr>
        <w:t> </w:t>
      </w:r>
      <w:r>
        <w:rPr/>
        <w:t>menu</w:t>
      </w:r>
      <w:r>
        <w:rPr>
          <w:spacing w:val="-3"/>
        </w:rPr>
        <w:t> </w:t>
      </w:r>
      <w:r>
        <w:rPr/>
        <w:t>items</w:t>
      </w:r>
      <w:r>
        <w:rPr>
          <w:spacing w:val="-3"/>
        </w:rPr>
        <w:t> </w:t>
      </w:r>
      <w:r>
        <w:rPr/>
        <w:t>in</w:t>
      </w:r>
      <w:r>
        <w:rPr>
          <w:spacing w:val="-3"/>
        </w:rPr>
        <w:t> </w:t>
      </w:r>
      <w:r>
        <w:rPr/>
        <w:t>a</w:t>
      </w:r>
      <w:r>
        <w:rPr>
          <w:spacing w:val="-3"/>
        </w:rPr>
        <w:t> </w:t>
      </w:r>
      <w:r>
        <w:rPr/>
        <w:t>way</w:t>
      </w:r>
      <w:r>
        <w:rPr>
          <w:spacing w:val="-2"/>
        </w:rPr>
        <w:t> </w:t>
      </w:r>
      <w:r>
        <w:rPr/>
        <w:t>that</w:t>
      </w:r>
      <w:r>
        <w:rPr>
          <w:spacing w:val="-3"/>
        </w:rPr>
        <w:t> </w:t>
      </w:r>
      <w:r>
        <w:rPr/>
        <w:t>makes</w:t>
      </w:r>
      <w:r>
        <w:rPr>
          <w:spacing w:val="-2"/>
        </w:rPr>
        <w:t> </w:t>
      </w:r>
      <w:r>
        <w:rPr/>
        <w:t>sense</w:t>
      </w:r>
      <w:r>
        <w:rPr>
          <w:spacing w:val="-2"/>
        </w:rPr>
        <w:t> </w:t>
      </w:r>
      <w:r>
        <w:rPr/>
        <w:t>with</w:t>
      </w:r>
      <w:r>
        <w:rPr>
          <w:spacing w:val="-3"/>
        </w:rPr>
        <w:t> </w:t>
      </w:r>
      <w:r>
        <w:rPr/>
        <w:t>the</w:t>
      </w:r>
      <w:r>
        <w:rPr>
          <w:spacing w:val="-3"/>
        </w:rPr>
        <w:t> </w:t>
      </w:r>
      <w:r>
        <w:rPr/>
        <w:t>structure</w:t>
      </w:r>
      <w:r>
        <w:rPr>
          <w:spacing w:val="-3"/>
        </w:rPr>
        <w:t> </w:t>
      </w:r>
      <w:r>
        <w:rPr/>
        <w:t>of the navigation:</w:t>
      </w:r>
    </w:p>
    <w:p>
      <w:pPr>
        <w:spacing w:after="0"/>
        <w:sectPr>
          <w:pgSz w:w="12240" w:h="15840"/>
          <w:pgMar w:header="1977" w:footer="2446" w:top="2160" w:bottom="2640" w:left="1720" w:right="1720"/>
        </w:sectPr>
      </w:pPr>
    </w:p>
    <w:p>
      <w:pPr>
        <w:spacing w:line="208" w:lineRule="auto" w:before="162"/>
        <w:ind w:left="1016" w:right="6587" w:hanging="217"/>
        <w:jc w:val="both"/>
        <w:rPr>
          <w:rFonts w:ascii="Arial"/>
          <w:sz w:val="18"/>
        </w:rPr>
      </w:pPr>
      <w:r>
        <w:rPr>
          <w:rFonts w:ascii="Arial"/>
          <w:w w:val="135"/>
          <w:sz w:val="18"/>
        </w:rPr>
        <w:t>#navigation</w:t>
      </w:r>
      <w:r>
        <w:rPr>
          <w:rFonts w:ascii="Arial"/>
          <w:spacing w:val="-17"/>
          <w:w w:val="135"/>
          <w:sz w:val="18"/>
        </w:rPr>
        <w:t> </w:t>
      </w:r>
      <w:r>
        <w:rPr>
          <w:rFonts w:ascii="Arial"/>
          <w:w w:val="135"/>
          <w:sz w:val="18"/>
        </w:rPr>
        <w:t>{ </w:t>
      </w:r>
      <w:r>
        <w:rPr>
          <w:rFonts w:ascii="Arial"/>
          <w:spacing w:val="-2"/>
          <w:w w:val="175"/>
          <w:sz w:val="18"/>
        </w:rPr>
        <w:t>float:left; </w:t>
      </w:r>
      <w:r>
        <w:rPr>
          <w:rFonts w:ascii="Arial"/>
          <w:spacing w:val="-2"/>
          <w:w w:val="185"/>
          <w:sz w:val="18"/>
        </w:rPr>
        <w:t>left:0;</w:t>
      </w:r>
    </w:p>
    <w:p>
      <w:pPr>
        <w:spacing w:line="208" w:lineRule="auto" w:before="0"/>
        <w:ind w:left="1016" w:right="5216" w:firstLine="0"/>
        <w:jc w:val="left"/>
        <w:rPr>
          <w:rFonts w:ascii="Arial"/>
          <w:sz w:val="18"/>
        </w:rPr>
      </w:pPr>
      <w:r>
        <w:rPr>
          <w:rFonts w:ascii="Arial"/>
          <w:spacing w:val="-2"/>
          <w:w w:val="125"/>
          <w:sz w:val="18"/>
        </w:rPr>
        <w:t>padding-top:13px; </w:t>
      </w:r>
      <w:r>
        <w:rPr>
          <w:rFonts w:ascii="Arial"/>
          <w:spacing w:val="-2"/>
          <w:w w:val="145"/>
          <w:sz w:val="18"/>
        </w:rPr>
        <w:t>width:140px;</w:t>
      </w:r>
    </w:p>
    <w:p>
      <w:pPr>
        <w:spacing w:line="185" w:lineRule="exact" w:before="0"/>
        <w:ind w:left="800" w:right="0" w:firstLine="0"/>
        <w:jc w:val="left"/>
        <w:rPr>
          <w:rFonts w:ascii="Arial"/>
          <w:sz w:val="18"/>
        </w:rPr>
      </w:pPr>
      <w:r>
        <w:rPr>
          <w:rFonts w:ascii="Arial"/>
          <w:spacing w:val="-10"/>
          <w:w w:val="180"/>
          <w:sz w:val="18"/>
        </w:rPr>
        <w:t>}</w:t>
      </w:r>
    </w:p>
    <w:p>
      <w:pPr>
        <w:spacing w:line="193" w:lineRule="exact" w:before="153"/>
        <w:ind w:left="800" w:right="0" w:firstLine="0"/>
        <w:jc w:val="left"/>
        <w:rPr>
          <w:rFonts w:ascii="Arial"/>
          <w:sz w:val="18"/>
        </w:rPr>
      </w:pPr>
      <w:r>
        <w:rPr>
          <w:rFonts w:ascii="Arial"/>
          <w:w w:val="135"/>
          <w:sz w:val="18"/>
        </w:rPr>
        <w:t>#navigation</w:t>
      </w:r>
      <w:r>
        <w:rPr>
          <w:rFonts w:ascii="Arial"/>
          <w:spacing w:val="23"/>
          <w:w w:val="135"/>
          <w:sz w:val="18"/>
        </w:rPr>
        <w:t> </w:t>
      </w:r>
      <w:r>
        <w:rPr>
          <w:rFonts w:ascii="Arial"/>
          <w:w w:val="135"/>
          <w:sz w:val="18"/>
        </w:rPr>
        <w:t>ul</w:t>
      </w:r>
      <w:r>
        <w:rPr>
          <w:rFonts w:ascii="Arial"/>
          <w:spacing w:val="24"/>
          <w:w w:val="135"/>
          <w:sz w:val="18"/>
        </w:rPr>
        <w:t> </w:t>
      </w:r>
      <w:r>
        <w:rPr>
          <w:rFonts w:ascii="Arial"/>
          <w:spacing w:val="-10"/>
          <w:w w:val="135"/>
          <w:sz w:val="18"/>
        </w:rPr>
        <w:t>{</w:t>
      </w:r>
    </w:p>
    <w:p>
      <w:pPr>
        <w:spacing w:line="208" w:lineRule="auto" w:before="8"/>
        <w:ind w:left="1016" w:right="5216" w:firstLine="0"/>
        <w:jc w:val="left"/>
        <w:rPr>
          <w:rFonts w:ascii="Arial"/>
          <w:sz w:val="18"/>
        </w:rPr>
      </w:pPr>
      <w:r>
        <w:rPr>
          <w:rFonts w:ascii="Arial"/>
          <w:spacing w:val="-2"/>
          <w:w w:val="145"/>
          <w:sz w:val="18"/>
        </w:rPr>
        <w:t>list-style-type:none; </w:t>
      </w:r>
      <w:r>
        <w:rPr>
          <w:rFonts w:ascii="Arial"/>
          <w:spacing w:val="-2"/>
          <w:w w:val="155"/>
          <w:sz w:val="18"/>
        </w:rPr>
        <w:t>margin:0;</w:t>
      </w:r>
    </w:p>
    <w:p>
      <w:pPr>
        <w:spacing w:line="164" w:lineRule="exact" w:before="0"/>
        <w:ind w:left="1016" w:right="0" w:firstLine="0"/>
        <w:jc w:val="left"/>
        <w:rPr>
          <w:rFonts w:ascii="Arial"/>
          <w:sz w:val="18"/>
        </w:rPr>
      </w:pPr>
      <w:r>
        <w:rPr>
          <w:rFonts w:ascii="Arial"/>
          <w:spacing w:val="-2"/>
          <w:w w:val="145"/>
          <w:sz w:val="18"/>
        </w:rPr>
        <w:t>padding:0;</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58"/>
        <w:ind w:left="1016" w:right="5936" w:hanging="217"/>
        <w:jc w:val="left"/>
        <w:rPr>
          <w:rFonts w:ascii="Arial"/>
          <w:sz w:val="18"/>
        </w:rPr>
      </w:pPr>
      <w:r>
        <w:rPr>
          <w:rFonts w:ascii="Arial"/>
          <w:w w:val="145"/>
          <w:sz w:val="18"/>
        </w:rPr>
        <w:t>#navigation</w:t>
      </w:r>
      <w:r>
        <w:rPr>
          <w:rFonts w:ascii="Arial"/>
          <w:spacing w:val="-3"/>
          <w:w w:val="145"/>
          <w:sz w:val="18"/>
        </w:rPr>
        <w:t> </w:t>
      </w:r>
      <w:r>
        <w:rPr>
          <w:rFonts w:ascii="Arial"/>
          <w:w w:val="145"/>
          <w:sz w:val="18"/>
        </w:rPr>
        <w:t>ul</w:t>
      </w:r>
      <w:r>
        <w:rPr>
          <w:rFonts w:ascii="Arial"/>
          <w:spacing w:val="-2"/>
          <w:w w:val="145"/>
          <w:sz w:val="18"/>
        </w:rPr>
        <w:t> </w:t>
      </w:r>
      <w:r>
        <w:rPr>
          <w:rFonts w:ascii="Arial"/>
          <w:w w:val="145"/>
          <w:sz w:val="18"/>
        </w:rPr>
        <w:t>ul</w:t>
      </w:r>
      <w:r>
        <w:rPr>
          <w:rFonts w:ascii="Arial"/>
          <w:spacing w:val="-2"/>
          <w:w w:val="145"/>
          <w:sz w:val="18"/>
        </w:rPr>
        <w:t> </w:t>
      </w:r>
      <w:r>
        <w:rPr>
          <w:rFonts w:ascii="Arial"/>
          <w:w w:val="145"/>
          <w:sz w:val="18"/>
        </w:rPr>
        <w:t>{ </w:t>
      </w:r>
      <w:r>
        <w:rPr>
          <w:rFonts w:ascii="Arial"/>
          <w:spacing w:val="-2"/>
          <w:w w:val="145"/>
          <w:sz w:val="18"/>
        </w:rPr>
        <w:t>margin-top:6px;</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58"/>
        <w:ind w:left="1016" w:right="5936" w:hanging="217"/>
        <w:jc w:val="left"/>
        <w:rPr>
          <w:rFonts w:ascii="Arial"/>
          <w:sz w:val="18"/>
        </w:rPr>
      </w:pPr>
      <w:r>
        <w:rPr>
          <w:rFonts w:ascii="Arial"/>
          <w:w w:val="155"/>
          <w:sz w:val="18"/>
        </w:rPr>
        <w:t>#navigation</w:t>
      </w:r>
      <w:r>
        <w:rPr>
          <w:rFonts w:ascii="Arial"/>
          <w:spacing w:val="-38"/>
          <w:w w:val="240"/>
          <w:sz w:val="18"/>
        </w:rPr>
        <w:t> </w:t>
      </w:r>
      <w:r>
        <w:rPr>
          <w:rFonts w:ascii="Arial"/>
          <w:w w:val="240"/>
          <w:sz w:val="18"/>
        </w:rPr>
        <w:t>li</w:t>
      </w:r>
      <w:r>
        <w:rPr>
          <w:rFonts w:ascii="Arial"/>
          <w:spacing w:val="-30"/>
          <w:w w:val="240"/>
          <w:sz w:val="18"/>
        </w:rPr>
        <w:t> </w:t>
      </w:r>
      <w:r>
        <w:rPr>
          <w:rFonts w:ascii="Arial"/>
          <w:w w:val="160"/>
          <w:sz w:val="18"/>
        </w:rPr>
        <w:t>{ </w:t>
      </w:r>
      <w:r>
        <w:rPr>
          <w:rFonts w:ascii="Arial"/>
          <w:spacing w:val="-2"/>
          <w:w w:val="135"/>
          <w:sz w:val="18"/>
        </w:rPr>
        <w:t>padding-left:6px; </w:t>
      </w:r>
      <w:r>
        <w:rPr>
          <w:rFonts w:ascii="Arial"/>
          <w:w w:val="130"/>
          <w:sz w:val="18"/>
        </w:rPr>
        <w:t>margin:0</w:t>
      </w:r>
      <w:r>
        <w:rPr>
          <w:rFonts w:ascii="Arial"/>
          <w:spacing w:val="5"/>
          <w:w w:val="130"/>
          <w:sz w:val="18"/>
        </w:rPr>
        <w:t> </w:t>
      </w:r>
      <w:r>
        <w:rPr>
          <w:rFonts w:ascii="Arial"/>
          <w:w w:val="130"/>
          <w:sz w:val="18"/>
        </w:rPr>
        <w:t>0</w:t>
      </w:r>
      <w:r>
        <w:rPr>
          <w:rFonts w:ascii="Arial"/>
          <w:spacing w:val="4"/>
          <w:w w:val="130"/>
          <w:sz w:val="18"/>
        </w:rPr>
        <w:t> </w:t>
      </w:r>
      <w:r>
        <w:rPr>
          <w:rFonts w:ascii="Arial"/>
          <w:w w:val="130"/>
          <w:sz w:val="18"/>
        </w:rPr>
        <w:t>5px</w:t>
      </w:r>
      <w:r>
        <w:rPr>
          <w:rFonts w:ascii="Arial"/>
          <w:spacing w:val="5"/>
          <w:w w:val="130"/>
          <w:sz w:val="18"/>
        </w:rPr>
        <w:t> </w:t>
      </w:r>
      <w:r>
        <w:rPr>
          <w:rFonts w:ascii="Arial"/>
          <w:w w:val="130"/>
          <w:sz w:val="18"/>
        </w:rPr>
        <w:t>0; </w:t>
      </w:r>
      <w:r>
        <w:rPr>
          <w:rFonts w:ascii="Arial"/>
          <w:spacing w:val="-2"/>
          <w:w w:val="155"/>
          <w:sz w:val="18"/>
        </w:rPr>
        <w:t>display:block;</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58"/>
        <w:ind w:left="1016" w:right="5936" w:hanging="217"/>
        <w:jc w:val="left"/>
        <w:rPr>
          <w:rFonts w:ascii="Arial"/>
          <w:sz w:val="18"/>
        </w:rPr>
      </w:pPr>
      <w:r>
        <w:rPr>
          <w:rFonts w:ascii="Arial"/>
          <w:w w:val="160"/>
          <w:sz w:val="18"/>
        </w:rPr>
        <w:t>#navigation</w:t>
      </w:r>
      <w:r>
        <w:rPr>
          <w:rFonts w:ascii="Arial"/>
          <w:spacing w:val="-10"/>
          <w:w w:val="160"/>
          <w:sz w:val="18"/>
        </w:rPr>
        <w:t> </w:t>
      </w:r>
      <w:r>
        <w:rPr>
          <w:rFonts w:ascii="Arial"/>
          <w:w w:val="160"/>
          <w:sz w:val="18"/>
        </w:rPr>
        <w:t>li</w:t>
      </w:r>
      <w:r>
        <w:rPr>
          <w:rFonts w:ascii="Arial"/>
          <w:spacing w:val="-10"/>
          <w:w w:val="160"/>
          <w:sz w:val="18"/>
        </w:rPr>
        <w:t> </w:t>
      </w:r>
      <w:r>
        <w:rPr>
          <w:rFonts w:ascii="Arial"/>
          <w:w w:val="160"/>
          <w:sz w:val="18"/>
        </w:rPr>
        <w:t>li</w:t>
      </w:r>
      <w:r>
        <w:rPr>
          <w:rFonts w:ascii="Arial"/>
          <w:spacing w:val="-10"/>
          <w:w w:val="160"/>
          <w:sz w:val="18"/>
        </w:rPr>
        <w:t> </w:t>
      </w:r>
      <w:r>
        <w:rPr>
          <w:rFonts w:ascii="Arial"/>
          <w:w w:val="160"/>
          <w:sz w:val="18"/>
        </w:rPr>
        <w:t>{ </w:t>
      </w:r>
      <w:r>
        <w:rPr>
          <w:rFonts w:ascii="Arial"/>
          <w:spacing w:val="-2"/>
          <w:w w:val="135"/>
          <w:sz w:val="18"/>
        </w:rPr>
        <w:t>margin-left:13px; </w:t>
      </w:r>
      <w:r>
        <w:rPr>
          <w:rFonts w:ascii="Arial"/>
          <w:spacing w:val="-2"/>
          <w:w w:val="150"/>
          <w:sz w:val="18"/>
        </w:rPr>
        <w:t>padding:0; </w:t>
      </w:r>
      <w:r>
        <w:rPr>
          <w:rFonts w:ascii="Arial"/>
          <w:spacing w:val="-2"/>
          <w:w w:val="155"/>
          <w:sz w:val="18"/>
        </w:rPr>
        <w:t>display:block;</w:t>
      </w:r>
    </w:p>
    <w:p>
      <w:pPr>
        <w:spacing w:line="202" w:lineRule="exact" w:before="0"/>
        <w:ind w:left="800" w:right="0" w:firstLine="0"/>
        <w:jc w:val="left"/>
        <w:rPr>
          <w:rFonts w:ascii="Arial"/>
          <w:sz w:val="18"/>
        </w:rPr>
      </w:pPr>
      <w:r>
        <w:rPr>
          <w:rFonts w:ascii="Arial"/>
          <w:spacing w:val="-10"/>
          <w:w w:val="180"/>
          <w:sz w:val="18"/>
        </w:rPr>
        <w:t>}</w:t>
      </w:r>
    </w:p>
    <w:p>
      <w:pPr>
        <w:spacing w:line="208" w:lineRule="auto" w:before="158"/>
        <w:ind w:left="1016" w:right="6037" w:hanging="217"/>
        <w:jc w:val="left"/>
        <w:rPr>
          <w:rFonts w:ascii="Arial"/>
          <w:sz w:val="18"/>
        </w:rPr>
      </w:pPr>
      <w:r>
        <w:rPr>
          <w:rFonts w:ascii="Arial"/>
          <w:w w:val="140"/>
          <w:sz w:val="18"/>
        </w:rPr>
        <w:t>#navigation</w:t>
      </w:r>
      <w:r>
        <w:rPr>
          <w:rFonts w:ascii="Arial"/>
          <w:spacing w:val="40"/>
          <w:w w:val="140"/>
          <w:sz w:val="18"/>
        </w:rPr>
        <w:t> </w:t>
      </w:r>
      <w:r>
        <w:rPr>
          <w:rFonts w:ascii="Arial"/>
          <w:w w:val="140"/>
          <w:sz w:val="18"/>
        </w:rPr>
        <w:t>a</w:t>
      </w:r>
      <w:r>
        <w:rPr>
          <w:rFonts w:ascii="Arial"/>
          <w:w w:val="165"/>
          <w:sz w:val="18"/>
        </w:rPr>
        <w:t> { </w:t>
      </w:r>
      <w:r>
        <w:rPr>
          <w:rFonts w:ascii="Arial"/>
          <w:spacing w:val="-2"/>
          <w:w w:val="155"/>
          <w:sz w:val="18"/>
        </w:rPr>
        <w:t>margin:0; </w:t>
      </w:r>
      <w:r>
        <w:rPr>
          <w:rFonts w:ascii="Arial"/>
          <w:spacing w:val="-2"/>
          <w:w w:val="140"/>
          <w:sz w:val="18"/>
        </w:rPr>
        <w:t>padding:0; </w:t>
      </w:r>
      <w:r>
        <w:rPr>
          <w:rFonts w:ascii="Arial"/>
          <w:spacing w:val="-2"/>
          <w:w w:val="150"/>
          <w:sz w:val="18"/>
        </w:rPr>
        <w:t>display:inline;</w:t>
      </w:r>
    </w:p>
    <w:p>
      <w:pPr>
        <w:spacing w:line="202" w:lineRule="exact" w:before="0"/>
        <w:ind w:left="800" w:right="0" w:firstLine="0"/>
        <w:jc w:val="left"/>
        <w:rPr>
          <w:rFonts w:ascii="Arial"/>
          <w:sz w:val="18"/>
        </w:rPr>
      </w:pPr>
      <w:r>
        <w:rPr>
          <w:rFonts w:ascii="Arial"/>
          <w:spacing w:val="-10"/>
          <w:w w:val="180"/>
          <w:sz w:val="18"/>
        </w:rPr>
        <w:t>}</w:t>
      </w:r>
    </w:p>
    <w:p>
      <w:pPr>
        <w:pStyle w:val="BodyText"/>
        <w:spacing w:before="117"/>
        <w:ind w:left="439" w:right="506"/>
      </w:pPr>
      <w:r>
        <w:rPr/>
        <w:t>Because we have floated the navigation to the left-hand side, we set a left margin on the main</w:t>
      </w:r>
      <w:r>
        <w:rPr>
          <w:spacing w:val="-3"/>
        </w:rPr>
        <w:t> </w:t>
      </w:r>
      <w:r>
        <w:rPr/>
        <w:t>content</w:t>
      </w:r>
      <w:r>
        <w:rPr>
          <w:spacing w:val="-3"/>
        </w:rPr>
        <w:t> </w:t>
      </w:r>
      <w:r>
        <w:rPr/>
        <w:t>to</w:t>
      </w:r>
      <w:r>
        <w:rPr>
          <w:spacing w:val="-3"/>
        </w:rPr>
        <w:t> </w:t>
      </w:r>
      <w:r>
        <w:rPr/>
        <w:t>cover</w:t>
      </w:r>
      <w:r>
        <w:rPr>
          <w:spacing w:val="-3"/>
        </w:rPr>
        <w:t> </w:t>
      </w:r>
      <w:r>
        <w:rPr/>
        <w:t>this</w:t>
      </w:r>
      <w:r>
        <w:rPr>
          <w:spacing w:val="-4"/>
        </w:rPr>
        <w:t> </w:t>
      </w:r>
      <w:r>
        <w:rPr/>
        <w:t>distance,</w:t>
      </w:r>
      <w:r>
        <w:rPr>
          <w:spacing w:val="-3"/>
        </w:rPr>
        <w:t> </w:t>
      </w:r>
      <w:r>
        <w:rPr/>
        <w:t>effectively</w:t>
      </w:r>
      <w:r>
        <w:rPr>
          <w:spacing w:val="-2"/>
        </w:rPr>
        <w:t> </w:t>
      </w:r>
      <w:r>
        <w:rPr/>
        <w:t>creating</w:t>
      </w:r>
      <w:r>
        <w:rPr>
          <w:spacing w:val="-3"/>
        </w:rPr>
        <w:t> </w:t>
      </w:r>
      <w:r>
        <w:rPr/>
        <w:t>two</w:t>
      </w:r>
      <w:r>
        <w:rPr>
          <w:spacing w:val="-3"/>
        </w:rPr>
        <w:t> </w:t>
      </w:r>
      <w:r>
        <w:rPr/>
        <w:t>columns.</w:t>
      </w:r>
      <w:r>
        <w:rPr>
          <w:spacing w:val="-3"/>
        </w:rPr>
        <w:t> </w:t>
      </w:r>
      <w:r>
        <w:rPr/>
        <w:t>We</w:t>
      </w:r>
      <w:r>
        <w:rPr>
          <w:spacing w:val="-3"/>
        </w:rPr>
        <w:t> </w:t>
      </w:r>
      <w:r>
        <w:rPr/>
        <w:t>do</w:t>
      </w:r>
      <w:r>
        <w:rPr>
          <w:spacing w:val="-3"/>
        </w:rPr>
        <w:t> </w:t>
      </w:r>
      <w:r>
        <w:rPr/>
        <w:t>the</w:t>
      </w:r>
      <w:r>
        <w:rPr>
          <w:spacing w:val="-5"/>
        </w:rPr>
        <w:t> </w:t>
      </w:r>
      <w:r>
        <w:rPr/>
        <w:t>same</w:t>
      </w:r>
      <w:r>
        <w:rPr>
          <w:spacing w:val="-3"/>
        </w:rPr>
        <w:t> </w:t>
      </w:r>
      <w:r>
        <w:rPr/>
        <w:t>on the right-hand side to create the third column for the image. By adding borders we can delineate between these three columns.</w:t>
      </w:r>
    </w:p>
    <w:p>
      <w:pPr>
        <w:spacing w:line="208" w:lineRule="auto" w:before="117"/>
        <w:ind w:left="1016" w:right="5675" w:hanging="217"/>
        <w:jc w:val="left"/>
        <w:rPr>
          <w:rFonts w:ascii="Arial"/>
          <w:sz w:val="18"/>
        </w:rPr>
      </w:pPr>
      <w:r>
        <w:rPr>
          <w:rFonts w:ascii="Arial"/>
          <w:w w:val="140"/>
          <w:sz w:val="18"/>
        </w:rPr>
        <w:t>#content</w:t>
      </w:r>
      <w:r>
        <w:rPr>
          <w:rFonts w:ascii="Arial"/>
          <w:w w:val="150"/>
          <w:sz w:val="18"/>
        </w:rPr>
        <w:t> { </w:t>
      </w:r>
      <w:r>
        <w:rPr>
          <w:rFonts w:ascii="Arial"/>
          <w:w w:val="125"/>
          <w:sz w:val="18"/>
        </w:rPr>
        <w:t>padding:13px</w:t>
      </w:r>
      <w:r>
        <w:rPr>
          <w:rFonts w:ascii="Arial"/>
          <w:spacing w:val="7"/>
          <w:w w:val="125"/>
          <w:sz w:val="18"/>
        </w:rPr>
        <w:t> </w:t>
      </w:r>
      <w:r>
        <w:rPr>
          <w:rFonts w:ascii="Arial"/>
          <w:w w:val="125"/>
          <w:sz w:val="18"/>
        </w:rPr>
        <w:t>5px</w:t>
      </w:r>
      <w:r>
        <w:rPr>
          <w:rFonts w:ascii="Arial"/>
          <w:spacing w:val="7"/>
          <w:w w:val="125"/>
          <w:sz w:val="18"/>
        </w:rPr>
        <w:t> </w:t>
      </w:r>
      <w:r>
        <w:rPr>
          <w:rFonts w:ascii="Arial"/>
          <w:w w:val="125"/>
          <w:sz w:val="18"/>
        </w:rPr>
        <w:t>0;</w:t>
      </w:r>
    </w:p>
    <w:p>
      <w:pPr>
        <w:spacing w:line="208" w:lineRule="auto" w:before="0"/>
        <w:ind w:left="1016" w:right="4634" w:firstLine="0"/>
        <w:jc w:val="left"/>
        <w:rPr>
          <w:rFonts w:ascii="Arial"/>
          <w:sz w:val="18"/>
        </w:rPr>
      </w:pPr>
      <w:r>
        <w:rPr>
          <w:rFonts w:ascii="Arial"/>
          <w:w w:val="130"/>
          <w:sz w:val="18"/>
        </w:rPr>
        <w:t>margin-right:0</w:t>
      </w:r>
      <w:r>
        <w:rPr>
          <w:rFonts w:ascii="Arial"/>
          <w:spacing w:val="5"/>
          <w:w w:val="130"/>
          <w:sz w:val="18"/>
        </w:rPr>
        <w:t> </w:t>
      </w:r>
      <w:r>
        <w:rPr>
          <w:rFonts w:ascii="Arial"/>
          <w:w w:val="130"/>
          <w:sz w:val="18"/>
        </w:rPr>
        <w:t>132px</w:t>
      </w:r>
      <w:r>
        <w:rPr>
          <w:rFonts w:ascii="Arial"/>
          <w:spacing w:val="5"/>
          <w:w w:val="130"/>
          <w:sz w:val="18"/>
        </w:rPr>
        <w:t> </w:t>
      </w:r>
      <w:r>
        <w:rPr>
          <w:rFonts w:ascii="Arial"/>
          <w:w w:val="130"/>
          <w:sz w:val="18"/>
        </w:rPr>
        <w:t>0</w:t>
      </w:r>
      <w:r>
        <w:rPr>
          <w:rFonts w:ascii="Arial"/>
          <w:spacing w:val="5"/>
          <w:w w:val="130"/>
          <w:sz w:val="18"/>
        </w:rPr>
        <w:t> </w:t>
      </w:r>
      <w:r>
        <w:rPr>
          <w:rFonts w:ascii="Arial"/>
          <w:w w:val="130"/>
          <w:sz w:val="18"/>
        </w:rPr>
        <w:t>140px; </w:t>
      </w:r>
      <w:r>
        <w:rPr>
          <w:rFonts w:ascii="Arial"/>
          <w:w w:val="140"/>
          <w:sz w:val="18"/>
        </w:rPr>
        <w:t>border-left:dotted</w:t>
      </w:r>
      <w:r>
        <w:rPr>
          <w:rFonts w:ascii="Arial"/>
          <w:spacing w:val="4"/>
          <w:w w:val="140"/>
          <w:sz w:val="18"/>
        </w:rPr>
        <w:t> </w:t>
      </w:r>
      <w:r>
        <w:rPr>
          <w:rFonts w:ascii="Arial"/>
          <w:w w:val="130"/>
          <w:sz w:val="18"/>
        </w:rPr>
        <w:t>1px</w:t>
      </w:r>
      <w:r>
        <w:rPr>
          <w:rFonts w:ascii="Arial"/>
          <w:spacing w:val="9"/>
          <w:w w:val="130"/>
          <w:sz w:val="18"/>
        </w:rPr>
        <w:t> </w:t>
      </w:r>
      <w:r>
        <w:rPr>
          <w:rFonts w:ascii="Arial"/>
          <w:w w:val="130"/>
          <w:sz w:val="18"/>
        </w:rPr>
        <w:t>#AAA; border-right:dotted</w:t>
      </w:r>
      <w:r>
        <w:rPr>
          <w:rFonts w:ascii="Arial"/>
          <w:spacing w:val="7"/>
          <w:w w:val="130"/>
          <w:sz w:val="18"/>
        </w:rPr>
        <w:t> </w:t>
      </w:r>
      <w:r>
        <w:rPr>
          <w:rFonts w:ascii="Arial"/>
          <w:w w:val="130"/>
          <w:sz w:val="18"/>
        </w:rPr>
        <w:t>1px</w:t>
      </w:r>
      <w:r>
        <w:rPr>
          <w:rFonts w:ascii="Arial"/>
          <w:spacing w:val="6"/>
          <w:w w:val="130"/>
          <w:sz w:val="18"/>
        </w:rPr>
        <w:t> </w:t>
      </w:r>
      <w:r>
        <w:rPr>
          <w:rFonts w:ascii="Arial"/>
          <w:w w:val="130"/>
          <w:sz w:val="18"/>
        </w:rPr>
        <w:t>#AAA;</w:t>
      </w:r>
    </w:p>
    <w:p>
      <w:pPr>
        <w:spacing w:line="185" w:lineRule="exact" w:before="0"/>
        <w:ind w:left="800" w:right="0" w:firstLine="0"/>
        <w:jc w:val="left"/>
        <w:rPr>
          <w:rFonts w:ascii="Arial"/>
          <w:sz w:val="18"/>
        </w:rPr>
      </w:pPr>
      <w:r>
        <w:rPr>
          <w:rFonts w:ascii="Arial"/>
          <w:spacing w:val="-10"/>
          <w:w w:val="180"/>
          <w:sz w:val="18"/>
        </w:rPr>
        <w:t>}</w:t>
      </w:r>
    </w:p>
    <w:p>
      <w:pPr>
        <w:spacing w:line="208" w:lineRule="auto" w:before="175"/>
        <w:ind w:left="1016" w:right="6037" w:hanging="217"/>
        <w:jc w:val="left"/>
        <w:rPr>
          <w:rFonts w:ascii="Arial"/>
          <w:sz w:val="18"/>
        </w:rPr>
      </w:pPr>
      <w:r>
        <w:rPr>
          <w:rFonts w:ascii="Arial"/>
          <w:spacing w:val="-2"/>
          <w:w w:val="150"/>
          <w:sz w:val="18"/>
        </w:rPr>
        <w:t>#image</w:t>
      </w:r>
      <w:r>
        <w:rPr>
          <w:rFonts w:ascii="Arial"/>
          <w:spacing w:val="-5"/>
          <w:w w:val="150"/>
          <w:sz w:val="18"/>
        </w:rPr>
        <w:t> </w:t>
      </w:r>
      <w:r>
        <w:rPr>
          <w:rFonts w:ascii="Arial"/>
          <w:spacing w:val="-2"/>
          <w:w w:val="170"/>
          <w:sz w:val="18"/>
        </w:rPr>
        <w:t>{ </w:t>
      </w:r>
      <w:r>
        <w:rPr>
          <w:rFonts w:ascii="Arial"/>
          <w:spacing w:val="-2"/>
          <w:w w:val="165"/>
          <w:sz w:val="18"/>
        </w:rPr>
        <w:t>float:right; </w:t>
      </w:r>
      <w:r>
        <w:rPr>
          <w:rFonts w:ascii="Arial"/>
          <w:spacing w:val="-2"/>
          <w:w w:val="125"/>
          <w:sz w:val="18"/>
        </w:rPr>
        <w:t>width:110px;</w:t>
      </w:r>
    </w:p>
    <w:p>
      <w:pPr>
        <w:spacing w:line="208" w:lineRule="auto" w:before="0"/>
        <w:ind w:left="1016" w:right="5501" w:firstLine="0"/>
        <w:jc w:val="left"/>
        <w:rPr>
          <w:rFonts w:ascii="Arial"/>
          <w:sz w:val="18"/>
        </w:rPr>
      </w:pPr>
      <w:r>
        <w:rPr>
          <w:rFonts w:ascii="Arial"/>
          <w:w w:val="130"/>
          <w:sz w:val="18"/>
        </w:rPr>
        <w:t>padding:</w:t>
      </w:r>
      <w:r>
        <w:rPr>
          <w:rFonts w:ascii="Arial"/>
          <w:spacing w:val="5"/>
          <w:w w:val="130"/>
          <w:sz w:val="18"/>
        </w:rPr>
        <w:t> </w:t>
      </w:r>
      <w:r>
        <w:rPr>
          <w:rFonts w:ascii="Arial"/>
          <w:w w:val="130"/>
          <w:sz w:val="18"/>
        </w:rPr>
        <w:t>0</w:t>
      </w:r>
      <w:r>
        <w:rPr>
          <w:rFonts w:ascii="Arial"/>
          <w:spacing w:val="4"/>
          <w:w w:val="130"/>
          <w:sz w:val="18"/>
        </w:rPr>
        <w:t> </w:t>
      </w:r>
      <w:r>
        <w:rPr>
          <w:rFonts w:ascii="Arial"/>
          <w:w w:val="130"/>
          <w:sz w:val="18"/>
        </w:rPr>
        <w:t>7px</w:t>
      </w:r>
      <w:r>
        <w:rPr>
          <w:rFonts w:ascii="Arial"/>
          <w:spacing w:val="5"/>
          <w:w w:val="130"/>
          <w:sz w:val="18"/>
        </w:rPr>
        <w:t> </w:t>
      </w:r>
      <w:r>
        <w:rPr>
          <w:rFonts w:ascii="Arial"/>
          <w:w w:val="130"/>
          <w:sz w:val="18"/>
        </w:rPr>
        <w:t>7px</w:t>
      </w:r>
      <w:r>
        <w:rPr>
          <w:rFonts w:ascii="Arial"/>
          <w:spacing w:val="6"/>
          <w:w w:val="130"/>
          <w:sz w:val="18"/>
        </w:rPr>
        <w:t> </w:t>
      </w:r>
      <w:r>
        <w:rPr>
          <w:rFonts w:ascii="Arial"/>
          <w:w w:val="130"/>
          <w:sz w:val="18"/>
        </w:rPr>
        <w:t>0; </w:t>
      </w:r>
      <w:r>
        <w:rPr>
          <w:rFonts w:ascii="Arial"/>
          <w:spacing w:val="-2"/>
          <w:w w:val="145"/>
          <w:sz w:val="18"/>
        </w:rPr>
        <w:t>margin-right:6px;</w:t>
      </w:r>
    </w:p>
    <w:p>
      <w:pPr>
        <w:spacing w:line="185" w:lineRule="exact" w:before="0"/>
        <w:ind w:left="800" w:right="0" w:firstLine="0"/>
        <w:jc w:val="left"/>
        <w:rPr>
          <w:rFonts w:ascii="Arial"/>
          <w:sz w:val="18"/>
        </w:rPr>
      </w:pPr>
      <w:r>
        <w:rPr>
          <w:rFonts w:ascii="Arial"/>
          <w:spacing w:val="-10"/>
          <w:w w:val="180"/>
          <w:sz w:val="18"/>
        </w:rPr>
        <w:t>}</w:t>
      </w:r>
    </w:p>
    <w:p>
      <w:pPr>
        <w:pStyle w:val="BodyText"/>
        <w:spacing w:before="117"/>
      </w:pPr>
      <w:r>
        <w:rPr>
          <w:w w:val="105"/>
        </w:rPr>
        <w:t>The</w:t>
      </w:r>
      <w:r>
        <w:rPr>
          <w:spacing w:val="-15"/>
          <w:w w:val="105"/>
        </w:rPr>
        <w:t> </w:t>
      </w:r>
      <w:r>
        <w:rPr>
          <w:w w:val="105"/>
        </w:rPr>
        <w:t>image</w:t>
      </w:r>
      <w:r>
        <w:rPr>
          <w:spacing w:val="-14"/>
          <w:w w:val="105"/>
        </w:rPr>
        <w:t> </w:t>
      </w:r>
      <w:r>
        <w:rPr>
          <w:w w:val="105"/>
        </w:rPr>
        <w:t>is</w:t>
      </w:r>
      <w:r>
        <w:rPr>
          <w:spacing w:val="-15"/>
          <w:w w:val="105"/>
        </w:rPr>
        <w:t> </w:t>
      </w:r>
      <w:r>
        <w:rPr>
          <w:w w:val="105"/>
        </w:rPr>
        <w:t>floated</w:t>
      </w:r>
      <w:r>
        <w:rPr>
          <w:spacing w:val="-14"/>
          <w:w w:val="105"/>
        </w:rPr>
        <w:t> </w:t>
      </w:r>
      <w:r>
        <w:rPr>
          <w:w w:val="105"/>
        </w:rPr>
        <w:t>right</w:t>
      </w:r>
      <w:r>
        <w:rPr>
          <w:spacing w:val="-15"/>
          <w:w w:val="105"/>
        </w:rPr>
        <w:t> </w:t>
      </w:r>
      <w:r>
        <w:rPr>
          <w:w w:val="105"/>
        </w:rPr>
        <w:t>and</w:t>
      </w:r>
      <w:r>
        <w:rPr>
          <w:spacing w:val="-14"/>
          <w:w w:val="105"/>
        </w:rPr>
        <w:t> </w:t>
      </w:r>
      <w:r>
        <w:rPr>
          <w:w w:val="105"/>
        </w:rPr>
        <w:t>overlaps</w:t>
      </w:r>
      <w:r>
        <w:rPr>
          <w:spacing w:val="-15"/>
          <w:w w:val="105"/>
        </w:rPr>
        <w:t> </w:t>
      </w:r>
      <w:r>
        <w:rPr>
          <w:w w:val="105"/>
        </w:rPr>
        <w:t>the</w:t>
      </w:r>
      <w:r>
        <w:rPr>
          <w:spacing w:val="-14"/>
          <w:w w:val="105"/>
        </w:rPr>
        <w:t> </w:t>
      </w:r>
      <w:r>
        <w:rPr>
          <w:w w:val="105"/>
        </w:rPr>
        <w:t>margin</w:t>
      </w:r>
      <w:r>
        <w:rPr>
          <w:spacing w:val="-14"/>
          <w:w w:val="105"/>
        </w:rPr>
        <w:t> </w:t>
      </w:r>
      <w:r>
        <w:rPr>
          <w:w w:val="105"/>
        </w:rPr>
        <w:t>we</w:t>
      </w:r>
      <w:r>
        <w:rPr>
          <w:spacing w:val="-15"/>
          <w:w w:val="105"/>
        </w:rPr>
        <w:t> </w:t>
      </w:r>
      <w:r>
        <w:rPr>
          <w:w w:val="105"/>
        </w:rPr>
        <w:t>set</w:t>
      </w:r>
      <w:r>
        <w:rPr>
          <w:spacing w:val="-14"/>
          <w:w w:val="105"/>
        </w:rPr>
        <w:t> </w:t>
      </w:r>
      <w:r>
        <w:rPr>
          <w:w w:val="105"/>
        </w:rPr>
        <w:t>in</w:t>
      </w:r>
      <w:r>
        <w:rPr>
          <w:spacing w:val="-15"/>
          <w:w w:val="105"/>
        </w:rPr>
        <w:t> </w:t>
      </w:r>
      <w:r>
        <w:rPr>
          <w:w w:val="105"/>
        </w:rPr>
        <w:t>the</w:t>
      </w:r>
      <w:r>
        <w:rPr>
          <w:spacing w:val="-13"/>
          <w:w w:val="105"/>
        </w:rPr>
        <w:t> </w:t>
      </w:r>
      <w:r>
        <w:rPr>
          <w:rFonts w:ascii="Arial"/>
          <w:w w:val="115"/>
          <w:sz w:val="18"/>
        </w:rPr>
        <w:t>#content</w:t>
      </w:r>
      <w:r>
        <w:rPr>
          <w:rFonts w:ascii="Arial"/>
          <w:spacing w:val="-14"/>
          <w:w w:val="115"/>
          <w:sz w:val="18"/>
        </w:rPr>
        <w:t> </w:t>
      </w:r>
      <w:r>
        <w:rPr>
          <w:rFonts w:ascii="Arial"/>
          <w:w w:val="115"/>
          <w:sz w:val="18"/>
        </w:rPr>
        <w:t>div</w:t>
      </w:r>
      <w:r>
        <w:rPr>
          <w:rFonts w:ascii="Arial"/>
          <w:spacing w:val="-15"/>
          <w:w w:val="115"/>
          <w:sz w:val="18"/>
        </w:rPr>
        <w:t> </w:t>
      </w:r>
      <w:r>
        <w:rPr>
          <w:spacing w:val="-4"/>
          <w:w w:val="105"/>
        </w:rPr>
        <w:t>tag.</w:t>
      </w:r>
    </w:p>
    <w:p>
      <w:pPr>
        <w:pStyle w:val="BodyText"/>
        <w:spacing w:before="121"/>
        <w:ind w:right="987"/>
      </w:pPr>
      <w:r>
        <w:rPr/>
        <w:t>Earlier,</w:t>
      </w:r>
      <w:r>
        <w:rPr>
          <w:spacing w:val="-3"/>
        </w:rPr>
        <w:t> </w:t>
      </w:r>
      <w:r>
        <w:rPr/>
        <w:t>we</w:t>
      </w:r>
      <w:r>
        <w:rPr>
          <w:spacing w:val="-2"/>
        </w:rPr>
        <w:t> </w:t>
      </w:r>
      <w:r>
        <w:rPr/>
        <w:t>mentioned</w:t>
      </w:r>
      <w:r>
        <w:rPr>
          <w:spacing w:val="-3"/>
        </w:rPr>
        <w:t> </w:t>
      </w:r>
      <w:r>
        <w:rPr/>
        <w:t>bandwidth</w:t>
      </w:r>
      <w:r>
        <w:rPr>
          <w:spacing w:val="-3"/>
        </w:rPr>
        <w:t> </w:t>
      </w:r>
      <w:r>
        <w:rPr/>
        <w:t>as</w:t>
      </w:r>
      <w:r>
        <w:rPr>
          <w:spacing w:val="-3"/>
        </w:rPr>
        <w:t> </w:t>
      </w:r>
      <w:r>
        <w:rPr/>
        <w:t>a</w:t>
      </w:r>
      <w:r>
        <w:rPr>
          <w:spacing w:val="-3"/>
        </w:rPr>
        <w:t> </w:t>
      </w:r>
      <w:r>
        <w:rPr/>
        <w:t>reason</w:t>
      </w:r>
      <w:r>
        <w:rPr>
          <w:spacing w:val="-3"/>
        </w:rPr>
        <w:t> </w:t>
      </w:r>
      <w:r>
        <w:rPr/>
        <w:t>for</w:t>
      </w:r>
      <w:r>
        <w:rPr>
          <w:spacing w:val="-3"/>
        </w:rPr>
        <w:t> </w:t>
      </w:r>
      <w:r>
        <w:rPr/>
        <w:t>using</w:t>
      </w:r>
      <w:r>
        <w:rPr>
          <w:spacing w:val="-3"/>
        </w:rPr>
        <w:t> </w:t>
      </w:r>
      <w:r>
        <w:rPr/>
        <w:t>XHTML</w:t>
      </w:r>
      <w:r>
        <w:rPr>
          <w:spacing w:val="-3"/>
        </w:rPr>
        <w:t> </w:t>
      </w:r>
      <w:r>
        <w:rPr/>
        <w:t>and</w:t>
      </w:r>
      <w:r>
        <w:rPr>
          <w:spacing w:val="-3"/>
        </w:rPr>
        <w:t> </w:t>
      </w:r>
      <w:r>
        <w:rPr/>
        <w:t>CSS</w:t>
      </w:r>
      <w:r>
        <w:rPr>
          <w:spacing w:val="-3"/>
        </w:rPr>
        <w:t> </w:t>
      </w:r>
      <w:r>
        <w:rPr/>
        <w:t>instead</w:t>
      </w:r>
      <w:r>
        <w:rPr>
          <w:spacing w:val="-3"/>
        </w:rPr>
        <w:t> </w:t>
      </w:r>
      <w:r>
        <w:rPr/>
        <w:t>of table-based design. Because the template used by UCL utilizes tables, we are in a</w:t>
      </w:r>
    </w:p>
    <w:p>
      <w:pPr>
        <w:spacing w:after="0"/>
        <w:sectPr>
          <w:pgSz w:w="12240" w:h="15840"/>
          <w:pgMar w:header="1977" w:footer="2446" w:top="2160" w:bottom="2640" w:left="1720" w:right="1720"/>
        </w:sectPr>
      </w:pPr>
    </w:p>
    <w:p>
      <w:pPr>
        <w:pStyle w:val="BodyText"/>
        <w:spacing w:before="165"/>
        <w:ind w:left="439" w:right="444"/>
      </w:pPr>
      <w:r>
        <w:rPr/>
        <w:t>position</w:t>
      </w:r>
      <w:r>
        <w:rPr>
          <w:spacing w:val="-3"/>
        </w:rPr>
        <w:t> </w:t>
      </w:r>
      <w:r>
        <w:rPr/>
        <w:t>to</w:t>
      </w:r>
      <w:r>
        <w:rPr>
          <w:spacing w:val="-3"/>
        </w:rPr>
        <w:t> </w:t>
      </w:r>
      <w:r>
        <w:rPr/>
        <w:t>make</w:t>
      </w:r>
      <w:r>
        <w:rPr>
          <w:spacing w:val="-3"/>
        </w:rPr>
        <w:t> </w:t>
      </w:r>
      <w:r>
        <w:rPr/>
        <w:t>a</w:t>
      </w:r>
      <w:r>
        <w:rPr>
          <w:spacing w:val="-3"/>
        </w:rPr>
        <w:t> </w:t>
      </w:r>
      <w:r>
        <w:rPr/>
        <w:t>direct</w:t>
      </w:r>
      <w:r>
        <w:rPr>
          <w:spacing w:val="-3"/>
        </w:rPr>
        <w:t> </w:t>
      </w:r>
      <w:r>
        <w:rPr/>
        <w:t>comparison</w:t>
      </w:r>
      <w:r>
        <w:rPr>
          <w:spacing w:val="-3"/>
        </w:rPr>
        <w:t> </w:t>
      </w:r>
      <w:r>
        <w:rPr/>
        <w:t>between</w:t>
      </w:r>
      <w:r>
        <w:rPr>
          <w:spacing w:val="-4"/>
        </w:rPr>
        <w:t> </w:t>
      </w:r>
      <w:r>
        <w:rPr/>
        <w:t>the</w:t>
      </w:r>
      <w:r>
        <w:rPr>
          <w:spacing w:val="-3"/>
        </w:rPr>
        <w:t> </w:t>
      </w:r>
      <w:r>
        <w:rPr/>
        <w:t>two</w:t>
      </w:r>
      <w:r>
        <w:rPr>
          <w:spacing w:val="-3"/>
        </w:rPr>
        <w:t> </w:t>
      </w:r>
      <w:r>
        <w:rPr/>
        <w:t>techniques.</w:t>
      </w:r>
      <w:r>
        <w:rPr>
          <w:spacing w:val="-4"/>
        </w:rPr>
        <w:t> </w:t>
      </w:r>
      <w:r>
        <w:rPr/>
        <w:t>The</w:t>
      </w:r>
      <w:r>
        <w:rPr>
          <w:spacing w:val="-3"/>
        </w:rPr>
        <w:t> </w:t>
      </w:r>
      <w:r>
        <w:rPr/>
        <w:t>two</w:t>
      </w:r>
      <w:r>
        <w:rPr>
          <w:spacing w:val="-3"/>
        </w:rPr>
        <w:t> </w:t>
      </w:r>
      <w:r>
        <w:rPr/>
        <w:t>bare</w:t>
      </w:r>
      <w:r>
        <w:rPr>
          <w:spacing w:val="-3"/>
        </w:rPr>
        <w:t> </w:t>
      </w:r>
      <w:r>
        <w:rPr/>
        <w:t>templates were compared:</w:t>
      </w:r>
    </w:p>
    <w:p>
      <w:pPr>
        <w:pStyle w:val="BodyText"/>
        <w:spacing w:before="150"/>
        <w:ind w:left="0"/>
        <w:rPr>
          <w:sz w:val="2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1"/>
        <w:gridCol w:w="4355"/>
      </w:tblGrid>
      <w:tr>
        <w:trPr>
          <w:trHeight w:val="350" w:hRule="atLeast"/>
        </w:trPr>
        <w:tc>
          <w:tcPr>
            <w:tcW w:w="3651" w:type="dxa"/>
            <w:tcBorders>
              <w:top w:val="single" w:sz="4" w:space="0" w:color="000000"/>
            </w:tcBorders>
            <w:shd w:val="clear" w:color="auto" w:fill="E6E6E6"/>
          </w:tcPr>
          <w:p>
            <w:pPr>
              <w:pStyle w:val="TableParagraph"/>
              <w:spacing w:before="58"/>
              <w:ind w:left="122"/>
              <w:rPr>
                <w:b/>
                <w:sz w:val="20"/>
              </w:rPr>
            </w:pPr>
            <w:r>
              <w:rPr>
                <w:b/>
                <w:spacing w:val="-4"/>
                <w:sz w:val="20"/>
              </w:rPr>
              <w:t>File</w:t>
            </w:r>
          </w:p>
        </w:tc>
        <w:tc>
          <w:tcPr>
            <w:tcW w:w="4355" w:type="dxa"/>
            <w:tcBorders>
              <w:top w:val="single" w:sz="4" w:space="0" w:color="000000"/>
            </w:tcBorders>
            <w:shd w:val="clear" w:color="auto" w:fill="E6E6E6"/>
          </w:tcPr>
          <w:p>
            <w:pPr>
              <w:pStyle w:val="TableParagraph"/>
              <w:spacing w:before="58"/>
              <w:ind w:left="1205"/>
              <w:rPr>
                <w:b/>
                <w:sz w:val="20"/>
              </w:rPr>
            </w:pPr>
            <w:r>
              <w:rPr>
                <w:b/>
                <w:sz w:val="20"/>
              </w:rPr>
              <w:t>Size</w:t>
            </w:r>
            <w:r>
              <w:rPr>
                <w:b/>
                <w:spacing w:val="-1"/>
                <w:sz w:val="20"/>
              </w:rPr>
              <w:t> </w:t>
            </w:r>
            <w:r>
              <w:rPr>
                <w:b/>
                <w:sz w:val="20"/>
              </w:rPr>
              <w:t>(in</w:t>
            </w:r>
            <w:r>
              <w:rPr>
                <w:b/>
                <w:spacing w:val="-1"/>
                <w:sz w:val="20"/>
              </w:rPr>
              <w:t> </w:t>
            </w:r>
            <w:r>
              <w:rPr>
                <w:b/>
                <w:spacing w:val="-2"/>
                <w:sz w:val="20"/>
              </w:rPr>
              <w:t>bytes)</w:t>
            </w:r>
          </w:p>
        </w:tc>
      </w:tr>
      <w:tr>
        <w:trPr>
          <w:trHeight w:val="350" w:hRule="atLeast"/>
        </w:trPr>
        <w:tc>
          <w:tcPr>
            <w:tcW w:w="3651" w:type="dxa"/>
          </w:tcPr>
          <w:p>
            <w:pPr>
              <w:pStyle w:val="TableParagraph"/>
              <w:spacing w:before="57"/>
              <w:ind w:left="122"/>
              <w:rPr>
                <w:sz w:val="20"/>
              </w:rPr>
            </w:pPr>
            <w:r>
              <w:rPr>
                <w:sz w:val="20"/>
              </w:rPr>
              <w:t>UCL</w:t>
            </w:r>
            <w:r>
              <w:rPr>
                <w:spacing w:val="-8"/>
                <w:sz w:val="20"/>
              </w:rPr>
              <w:t> </w:t>
            </w:r>
            <w:r>
              <w:rPr>
                <w:sz w:val="20"/>
              </w:rPr>
              <w:t>table-based</w:t>
            </w:r>
            <w:r>
              <w:rPr>
                <w:spacing w:val="-7"/>
                <w:sz w:val="20"/>
              </w:rPr>
              <w:t> </w:t>
            </w:r>
            <w:r>
              <w:rPr>
                <w:spacing w:val="-2"/>
                <w:sz w:val="20"/>
              </w:rPr>
              <w:t>template</w:t>
            </w:r>
          </w:p>
        </w:tc>
        <w:tc>
          <w:tcPr>
            <w:tcW w:w="4355" w:type="dxa"/>
          </w:tcPr>
          <w:p>
            <w:pPr>
              <w:pStyle w:val="TableParagraph"/>
              <w:spacing w:before="57"/>
              <w:ind w:left="1205"/>
              <w:rPr>
                <w:sz w:val="20"/>
              </w:rPr>
            </w:pPr>
            <w:r>
              <w:rPr>
                <w:spacing w:val="-2"/>
                <w:sz w:val="20"/>
              </w:rPr>
              <w:t>9,842</w:t>
            </w:r>
          </w:p>
        </w:tc>
      </w:tr>
      <w:tr>
        <w:trPr>
          <w:trHeight w:val="350" w:hRule="atLeast"/>
        </w:trPr>
        <w:tc>
          <w:tcPr>
            <w:tcW w:w="3651" w:type="dxa"/>
          </w:tcPr>
          <w:p>
            <w:pPr>
              <w:pStyle w:val="TableParagraph"/>
              <w:spacing w:before="57"/>
              <w:ind w:left="122"/>
              <w:rPr>
                <w:sz w:val="20"/>
              </w:rPr>
            </w:pPr>
            <w:r>
              <w:rPr>
                <w:sz w:val="20"/>
              </w:rPr>
              <w:t>XHTML</w:t>
            </w:r>
            <w:r>
              <w:rPr>
                <w:spacing w:val="-5"/>
                <w:sz w:val="20"/>
              </w:rPr>
              <w:t> </w:t>
            </w:r>
            <w:r>
              <w:rPr>
                <w:spacing w:val="-2"/>
                <w:sz w:val="20"/>
              </w:rPr>
              <w:t>template</w:t>
            </w:r>
          </w:p>
        </w:tc>
        <w:tc>
          <w:tcPr>
            <w:tcW w:w="4355" w:type="dxa"/>
          </w:tcPr>
          <w:p>
            <w:pPr>
              <w:pStyle w:val="TableParagraph"/>
              <w:spacing w:before="57"/>
              <w:ind w:left="1205"/>
              <w:rPr>
                <w:sz w:val="20"/>
              </w:rPr>
            </w:pPr>
            <w:r>
              <w:rPr>
                <w:spacing w:val="-2"/>
                <w:sz w:val="20"/>
              </w:rPr>
              <w:t>4,769</w:t>
            </w:r>
          </w:p>
        </w:tc>
      </w:tr>
      <w:tr>
        <w:trPr>
          <w:trHeight w:val="349" w:hRule="atLeast"/>
        </w:trPr>
        <w:tc>
          <w:tcPr>
            <w:tcW w:w="3651" w:type="dxa"/>
          </w:tcPr>
          <w:p>
            <w:pPr>
              <w:pStyle w:val="TableParagraph"/>
              <w:spacing w:before="57"/>
              <w:ind w:left="122"/>
              <w:rPr>
                <w:sz w:val="20"/>
              </w:rPr>
            </w:pPr>
            <w:r>
              <w:rPr>
                <w:sz w:val="20"/>
              </w:rPr>
              <w:t>CSS</w:t>
            </w:r>
            <w:r>
              <w:rPr>
                <w:spacing w:val="-3"/>
                <w:sz w:val="20"/>
              </w:rPr>
              <w:t> </w:t>
            </w:r>
            <w:r>
              <w:rPr>
                <w:spacing w:val="-4"/>
                <w:sz w:val="20"/>
              </w:rPr>
              <w:t>file</w:t>
            </w:r>
          </w:p>
        </w:tc>
        <w:tc>
          <w:tcPr>
            <w:tcW w:w="4355" w:type="dxa"/>
          </w:tcPr>
          <w:p>
            <w:pPr>
              <w:pStyle w:val="TableParagraph"/>
              <w:spacing w:before="57"/>
              <w:ind w:left="1205"/>
              <w:rPr>
                <w:sz w:val="20"/>
              </w:rPr>
            </w:pPr>
            <w:r>
              <w:rPr>
                <w:spacing w:val="-2"/>
                <w:sz w:val="20"/>
              </w:rPr>
              <w:t>4,986</w:t>
            </w:r>
          </w:p>
        </w:tc>
      </w:tr>
      <w:tr>
        <w:trPr>
          <w:trHeight w:val="349" w:hRule="atLeast"/>
        </w:trPr>
        <w:tc>
          <w:tcPr>
            <w:tcW w:w="3651" w:type="dxa"/>
            <w:tcBorders>
              <w:bottom w:val="single" w:sz="4" w:space="0" w:color="000000"/>
            </w:tcBorders>
          </w:tcPr>
          <w:p>
            <w:pPr>
              <w:pStyle w:val="TableParagraph"/>
              <w:spacing w:before="56"/>
              <w:ind w:left="122"/>
              <w:rPr>
                <w:sz w:val="20"/>
              </w:rPr>
            </w:pPr>
            <w:r>
              <w:rPr>
                <w:sz w:val="20"/>
              </w:rPr>
              <w:t>XHTML</w:t>
            </w:r>
            <w:r>
              <w:rPr>
                <w:spacing w:val="-3"/>
                <w:sz w:val="20"/>
              </w:rPr>
              <w:t> </w:t>
            </w:r>
            <w:r>
              <w:rPr>
                <w:sz w:val="20"/>
              </w:rPr>
              <w:t>+</w:t>
            </w:r>
            <w:r>
              <w:rPr>
                <w:spacing w:val="-2"/>
                <w:sz w:val="20"/>
              </w:rPr>
              <w:t> </w:t>
            </w:r>
            <w:r>
              <w:rPr>
                <w:sz w:val="20"/>
              </w:rPr>
              <w:t>CSS</w:t>
            </w:r>
            <w:r>
              <w:rPr>
                <w:spacing w:val="-1"/>
                <w:sz w:val="20"/>
              </w:rPr>
              <w:t> </w:t>
            </w:r>
            <w:r>
              <w:rPr>
                <w:spacing w:val="-4"/>
                <w:sz w:val="20"/>
              </w:rPr>
              <w:t>file</w:t>
            </w:r>
          </w:p>
        </w:tc>
        <w:tc>
          <w:tcPr>
            <w:tcW w:w="4355" w:type="dxa"/>
            <w:tcBorders>
              <w:bottom w:val="single" w:sz="4" w:space="0" w:color="000000"/>
            </w:tcBorders>
          </w:tcPr>
          <w:p>
            <w:pPr>
              <w:pStyle w:val="TableParagraph"/>
              <w:spacing w:before="56"/>
              <w:ind w:left="1205"/>
              <w:rPr>
                <w:sz w:val="20"/>
              </w:rPr>
            </w:pPr>
            <w:r>
              <w:rPr>
                <w:spacing w:val="-2"/>
                <w:sz w:val="20"/>
              </w:rPr>
              <w:t>9,755</w:t>
            </w:r>
          </w:p>
        </w:tc>
      </w:tr>
    </w:tbl>
    <w:p>
      <w:pPr>
        <w:pStyle w:val="BodyText"/>
        <w:spacing w:before="248"/>
        <w:ind w:left="439" w:right="506"/>
      </w:pPr>
      <w:r>
        <w:rPr/>
        <w:t>Well, a saving of 87 bytes, over a day that might even add up to 1KB of bandwidth savings. But that is not the whole story. First, the CSS file contains the styling for the entire</w:t>
      </w:r>
      <w:r>
        <w:rPr>
          <w:spacing w:val="-3"/>
        </w:rPr>
        <w:t> </w:t>
      </w:r>
      <w:r>
        <w:rPr/>
        <w:t>site,</w:t>
      </w:r>
      <w:r>
        <w:rPr>
          <w:spacing w:val="-3"/>
        </w:rPr>
        <w:t> </w:t>
      </w:r>
      <w:r>
        <w:rPr/>
        <w:t>and</w:t>
      </w:r>
      <w:r>
        <w:rPr>
          <w:spacing w:val="-3"/>
        </w:rPr>
        <w:t> </w:t>
      </w:r>
      <w:r>
        <w:rPr/>
        <w:t>so</w:t>
      </w:r>
      <w:r>
        <w:rPr>
          <w:spacing w:val="-3"/>
        </w:rPr>
        <w:t> </w:t>
      </w:r>
      <w:r>
        <w:rPr/>
        <w:t>only</w:t>
      </w:r>
      <w:r>
        <w:rPr>
          <w:spacing w:val="-3"/>
        </w:rPr>
        <w:t> </w:t>
      </w:r>
      <w:r>
        <w:rPr/>
        <w:t>needs</w:t>
      </w:r>
      <w:r>
        <w:rPr>
          <w:spacing w:val="-3"/>
        </w:rPr>
        <w:t> </w:t>
      </w:r>
      <w:r>
        <w:rPr/>
        <w:t>loading</w:t>
      </w:r>
      <w:r>
        <w:rPr>
          <w:spacing w:val="-4"/>
        </w:rPr>
        <w:t> </w:t>
      </w:r>
      <w:r>
        <w:rPr/>
        <w:t>once.</w:t>
      </w:r>
      <w:r>
        <w:rPr>
          <w:spacing w:val="-3"/>
        </w:rPr>
        <w:t> </w:t>
      </w:r>
      <w:r>
        <w:rPr/>
        <w:t>Secondly,</w:t>
      </w:r>
      <w:r>
        <w:rPr>
          <w:spacing w:val="-4"/>
        </w:rPr>
        <w:t> </w:t>
      </w:r>
      <w:r>
        <w:rPr/>
        <w:t>it</w:t>
      </w:r>
      <w:r>
        <w:rPr>
          <w:spacing w:val="-3"/>
        </w:rPr>
        <w:t> </w:t>
      </w:r>
      <w:r>
        <w:rPr/>
        <w:t>is</w:t>
      </w:r>
      <w:r>
        <w:rPr>
          <w:spacing w:val="-3"/>
        </w:rPr>
        <w:t> </w:t>
      </w:r>
      <w:r>
        <w:rPr/>
        <w:t>also</w:t>
      </w:r>
      <w:r>
        <w:rPr>
          <w:spacing w:val="-3"/>
        </w:rPr>
        <w:t> </w:t>
      </w:r>
      <w:r>
        <w:rPr/>
        <w:t>cached,</w:t>
      </w:r>
      <w:r>
        <w:rPr>
          <w:spacing w:val="-3"/>
        </w:rPr>
        <w:t> </w:t>
      </w:r>
      <w:r>
        <w:rPr/>
        <w:t>which</w:t>
      </w:r>
      <w:r>
        <w:rPr>
          <w:spacing w:val="-3"/>
        </w:rPr>
        <w:t> </w:t>
      </w:r>
      <w:r>
        <w:rPr/>
        <w:t>means</w:t>
      </w:r>
      <w:r>
        <w:rPr>
          <w:spacing w:val="-3"/>
        </w:rPr>
        <w:t> </w:t>
      </w:r>
      <w:r>
        <w:rPr/>
        <w:t>that on subsequent page loads it will not need downloading again. This means that if a user looks at, say 20 pages, they will be using only 51% of what they would if they were downloading the table-based version. If a transitional approach were used, where tables were used for layout and stylesheets for the rest of the styling, we could expect to see bandwidth usage somewhere between these two scenarios.</w:t>
      </w:r>
    </w:p>
    <w:p>
      <w:pPr>
        <w:pStyle w:val="BodyText"/>
        <w:spacing w:before="120"/>
        <w:ind w:left="439" w:right="453"/>
      </w:pPr>
      <w:r>
        <w:rPr/>
        <w:t>This</w:t>
      </w:r>
      <w:r>
        <w:rPr>
          <w:spacing w:val="-3"/>
        </w:rPr>
        <w:t> </w:t>
      </w:r>
      <w:r>
        <w:rPr/>
        <w:t>section</w:t>
      </w:r>
      <w:r>
        <w:rPr>
          <w:spacing w:val="-3"/>
        </w:rPr>
        <w:t> </w:t>
      </w:r>
      <w:r>
        <w:rPr/>
        <w:t>has</w:t>
      </w:r>
      <w:r>
        <w:rPr>
          <w:spacing w:val="-3"/>
        </w:rPr>
        <w:t> </w:t>
      </w:r>
      <w:r>
        <w:rPr/>
        <w:t>shown</w:t>
      </w:r>
      <w:r>
        <w:rPr>
          <w:spacing w:val="-3"/>
        </w:rPr>
        <w:t> </w:t>
      </w:r>
      <w:r>
        <w:rPr/>
        <w:t>the</w:t>
      </w:r>
      <w:r>
        <w:rPr>
          <w:spacing w:val="-3"/>
        </w:rPr>
        <w:t> </w:t>
      </w:r>
      <w:r>
        <w:rPr/>
        <w:t>planning</w:t>
      </w:r>
      <w:r>
        <w:rPr>
          <w:spacing w:val="-3"/>
        </w:rPr>
        <w:t> </w:t>
      </w:r>
      <w:r>
        <w:rPr/>
        <w:t>that</w:t>
      </w:r>
      <w:r>
        <w:rPr>
          <w:spacing w:val="-3"/>
        </w:rPr>
        <w:t> </w:t>
      </w:r>
      <w:r>
        <w:rPr/>
        <w:t>went</w:t>
      </w:r>
      <w:r>
        <w:rPr>
          <w:spacing w:val="-3"/>
        </w:rPr>
        <w:t> </w:t>
      </w:r>
      <w:r>
        <w:rPr/>
        <w:t>into</w:t>
      </w:r>
      <w:r>
        <w:rPr>
          <w:spacing w:val="-3"/>
        </w:rPr>
        <w:t> </w:t>
      </w:r>
      <w:r>
        <w:rPr/>
        <w:t>building</w:t>
      </w:r>
      <w:r>
        <w:rPr>
          <w:spacing w:val="-3"/>
        </w:rPr>
        <w:t> </w:t>
      </w:r>
      <w:r>
        <w:rPr/>
        <w:t>the</w:t>
      </w:r>
      <w:r>
        <w:rPr>
          <w:spacing w:val="-3"/>
        </w:rPr>
        <w:t> </w:t>
      </w:r>
      <w:r>
        <w:rPr/>
        <w:t>framework</w:t>
      </w:r>
      <w:r>
        <w:rPr>
          <w:spacing w:val="-3"/>
        </w:rPr>
        <w:t> </w:t>
      </w:r>
      <w:r>
        <w:rPr/>
        <w:t>into</w:t>
      </w:r>
      <w:r>
        <w:rPr>
          <w:spacing w:val="-4"/>
        </w:rPr>
        <w:t> </w:t>
      </w:r>
      <w:r>
        <w:rPr/>
        <w:t>which</w:t>
      </w:r>
      <w:r>
        <w:rPr>
          <w:spacing w:val="-3"/>
        </w:rPr>
        <w:t> </w:t>
      </w:r>
      <w:r>
        <w:rPr/>
        <w:t>the content of the site is placed. The link between planning the parts of the layout, the structure of the templates, and the design of the CSS should be clear. By breaking the design of the site down into logical parts and using these to define our CSS, we can achieve a clear and consistent approach to the design of the site. We will take this one step further when we design the content that fits into the template we have just put </w:t>
      </w:r>
      <w:r>
        <w:rPr>
          <w:spacing w:val="-2"/>
        </w:rPr>
        <w:t>together.</w:t>
      </w:r>
    </w:p>
    <w:p>
      <w:pPr>
        <w:pStyle w:val="BodyText"/>
        <w:spacing w:before="147"/>
        <w:ind w:left="0"/>
      </w:pPr>
    </w:p>
    <w:p>
      <w:pPr>
        <w:pStyle w:val="Heading3"/>
      </w:pPr>
      <w:bookmarkStart w:name="_TOC_250052" w:id="789"/>
      <w:bookmarkStart w:name="Designing the Content " w:id="790"/>
      <w:r>
        <w:rPr>
          <w:b w:val="0"/>
        </w:rPr>
      </w:r>
      <w:r>
        <w:rPr/>
        <w:t>Designing</w:t>
      </w:r>
      <w:r>
        <w:rPr>
          <w:spacing w:val="-6"/>
        </w:rPr>
        <w:t> </w:t>
      </w:r>
      <w:r>
        <w:rPr/>
        <w:t>the</w:t>
      </w:r>
      <w:r>
        <w:rPr>
          <w:spacing w:val="-6"/>
        </w:rPr>
        <w:t> </w:t>
      </w:r>
      <w:bookmarkEnd w:id="789"/>
      <w:r>
        <w:rPr>
          <w:spacing w:val="-2"/>
        </w:rPr>
        <w:t>Content</w:t>
      </w:r>
    </w:p>
    <w:p>
      <w:pPr>
        <w:pStyle w:val="BodyText"/>
        <w:spacing w:before="59"/>
        <w:ind w:left="439" w:right="506"/>
      </w:pPr>
      <w:r>
        <w:rPr/>
        <w:t>The building block of our standards-compliant eZ publish site is the </w:t>
      </w:r>
      <w:r>
        <w:rPr>
          <w:rFonts w:ascii="Arial"/>
          <w:w w:val="140"/>
          <w:sz w:val="18"/>
        </w:rPr>
        <w:t>div</w:t>
      </w:r>
      <w:r>
        <w:rPr>
          <w:rFonts w:ascii="Arial"/>
          <w:spacing w:val="-5"/>
          <w:w w:val="140"/>
          <w:sz w:val="18"/>
        </w:rPr>
        <w:t> </w:t>
      </w:r>
      <w:r>
        <w:rPr/>
        <w:t>tag. By encapsulating all of our objects into </w:t>
      </w:r>
      <w:r>
        <w:rPr>
          <w:rFonts w:ascii="Arial"/>
          <w:w w:val="140"/>
          <w:sz w:val="18"/>
        </w:rPr>
        <w:t>div</w:t>
      </w:r>
      <w:r>
        <w:rPr>
          <w:rFonts w:ascii="Arial"/>
          <w:spacing w:val="-14"/>
          <w:w w:val="140"/>
          <w:sz w:val="18"/>
        </w:rPr>
        <w:t> </w:t>
      </w:r>
      <w:r>
        <w:rPr/>
        <w:t>tags with suitably named classes, we can gain a large degree of consistency between the internal structure of eZ publish and the external structure</w:t>
      </w:r>
      <w:r>
        <w:rPr>
          <w:spacing w:val="-3"/>
        </w:rPr>
        <w:t> </w:t>
      </w:r>
      <w:r>
        <w:rPr/>
        <w:t>of</w:t>
      </w:r>
      <w:r>
        <w:rPr>
          <w:spacing w:val="-3"/>
        </w:rPr>
        <w:t> </w:t>
      </w:r>
      <w:r>
        <w:rPr/>
        <w:t>the</w:t>
      </w:r>
      <w:r>
        <w:rPr>
          <w:spacing w:val="-3"/>
        </w:rPr>
        <w:t> </w:t>
      </w:r>
      <w:r>
        <w:rPr/>
        <w:t>document.</w:t>
      </w:r>
      <w:r>
        <w:rPr>
          <w:spacing w:val="-2"/>
        </w:rPr>
        <w:t> </w:t>
      </w:r>
      <w:r>
        <w:rPr/>
        <w:t>In</w:t>
      </w:r>
      <w:r>
        <w:rPr>
          <w:spacing w:val="-3"/>
        </w:rPr>
        <w:t> </w:t>
      </w:r>
      <w:r>
        <w:rPr/>
        <w:t>the</w:t>
      </w:r>
      <w:r>
        <w:rPr>
          <w:spacing w:val="-3"/>
        </w:rPr>
        <w:t> </w:t>
      </w:r>
      <w:r>
        <w:rPr/>
        <w:t>previous</w:t>
      </w:r>
      <w:r>
        <w:rPr>
          <w:spacing w:val="-3"/>
        </w:rPr>
        <w:t> </w:t>
      </w:r>
      <w:r>
        <w:rPr/>
        <w:t>section</w:t>
      </w:r>
      <w:r>
        <w:rPr>
          <w:spacing w:val="-3"/>
        </w:rPr>
        <w:t> </w:t>
      </w:r>
      <w:r>
        <w:rPr/>
        <w:t>of</w:t>
      </w:r>
      <w:r>
        <w:rPr>
          <w:spacing w:val="-3"/>
        </w:rPr>
        <w:t> </w:t>
      </w:r>
      <w:r>
        <w:rPr/>
        <w:t>this</w:t>
      </w:r>
      <w:r>
        <w:rPr>
          <w:spacing w:val="-3"/>
        </w:rPr>
        <w:t> </w:t>
      </w:r>
      <w:r>
        <w:rPr/>
        <w:t>case</w:t>
      </w:r>
      <w:r>
        <w:rPr>
          <w:spacing w:val="-3"/>
        </w:rPr>
        <w:t> </w:t>
      </w:r>
      <w:r>
        <w:rPr/>
        <w:t>study,</w:t>
      </w:r>
      <w:r>
        <w:rPr>
          <w:spacing w:val="-3"/>
        </w:rPr>
        <w:t> </w:t>
      </w:r>
      <w:r>
        <w:rPr/>
        <w:t>we</w:t>
      </w:r>
      <w:r>
        <w:rPr>
          <w:spacing w:val="-3"/>
        </w:rPr>
        <w:t> </w:t>
      </w:r>
      <w:r>
        <w:rPr/>
        <w:t>saw</w:t>
      </w:r>
      <w:r>
        <w:rPr>
          <w:spacing w:val="-3"/>
        </w:rPr>
        <w:t> </w:t>
      </w:r>
      <w:r>
        <w:rPr/>
        <w:t>how</w:t>
      </w:r>
      <w:r>
        <w:rPr>
          <w:spacing w:val="-3"/>
        </w:rPr>
        <w:t> </w:t>
      </w:r>
      <w:r>
        <w:rPr/>
        <w:t>we</w:t>
      </w:r>
      <w:r>
        <w:rPr>
          <w:spacing w:val="-3"/>
        </w:rPr>
        <w:t> </w:t>
      </w:r>
      <w:r>
        <w:rPr/>
        <w:t>can create a highly modular document structure through the use of </w:t>
      </w:r>
      <w:r>
        <w:rPr>
          <w:rFonts w:ascii="Arial"/>
          <w:w w:val="140"/>
          <w:sz w:val="18"/>
        </w:rPr>
        <w:t>div</w:t>
      </w:r>
      <w:r>
        <w:rPr>
          <w:rFonts w:ascii="Arial"/>
          <w:spacing w:val="-14"/>
          <w:w w:val="140"/>
          <w:sz w:val="18"/>
        </w:rPr>
        <w:t> </w:t>
      </w:r>
      <w:r>
        <w:rPr/>
        <w:t>tags with IDs. In this section,</w:t>
      </w:r>
      <w:r>
        <w:rPr>
          <w:spacing w:val="-1"/>
        </w:rPr>
        <w:t> </w:t>
      </w:r>
      <w:r>
        <w:rPr/>
        <w:t>we</w:t>
      </w:r>
      <w:r>
        <w:rPr>
          <w:spacing w:val="-1"/>
        </w:rPr>
        <w:t> </w:t>
      </w:r>
      <w:r>
        <w:rPr/>
        <w:t>will</w:t>
      </w:r>
      <w:r>
        <w:rPr>
          <w:spacing w:val="-1"/>
        </w:rPr>
        <w:t> </w:t>
      </w:r>
      <w:r>
        <w:rPr/>
        <w:t>continue</w:t>
      </w:r>
      <w:r>
        <w:rPr>
          <w:spacing w:val="-1"/>
        </w:rPr>
        <w:t> </w:t>
      </w:r>
      <w:r>
        <w:rPr/>
        <w:t>this</w:t>
      </w:r>
      <w:r>
        <w:rPr>
          <w:spacing w:val="-1"/>
        </w:rPr>
        <w:t> </w:t>
      </w:r>
      <w:r>
        <w:rPr/>
        <w:t>by aligning</w:t>
      </w:r>
      <w:r>
        <w:rPr>
          <w:spacing w:val="-1"/>
        </w:rPr>
        <w:t> </w:t>
      </w:r>
      <w:r>
        <w:rPr/>
        <w:t>the</w:t>
      </w:r>
      <w:r>
        <w:rPr>
          <w:spacing w:val="-1"/>
        </w:rPr>
        <w:t> </w:t>
      </w:r>
      <w:r>
        <w:rPr/>
        <w:t>classes</w:t>
      </w:r>
      <w:r>
        <w:rPr>
          <w:spacing w:val="-1"/>
        </w:rPr>
        <w:t> </w:t>
      </w:r>
      <w:r>
        <w:rPr/>
        <w:t>of</w:t>
      </w:r>
      <w:r>
        <w:rPr>
          <w:spacing w:val="-1"/>
        </w:rPr>
        <w:t> </w:t>
      </w:r>
      <w:r>
        <w:rPr/>
        <w:t>data</w:t>
      </w:r>
      <w:r>
        <w:rPr>
          <w:spacing w:val="-1"/>
        </w:rPr>
        <w:t> </w:t>
      </w:r>
      <w:r>
        <w:rPr/>
        <w:t>types</w:t>
      </w:r>
      <w:r>
        <w:rPr>
          <w:spacing w:val="-1"/>
        </w:rPr>
        <w:t> </w:t>
      </w:r>
      <w:r>
        <w:rPr/>
        <w:t>in</w:t>
      </w:r>
      <w:r>
        <w:rPr>
          <w:spacing w:val="-2"/>
        </w:rPr>
        <w:t> </w:t>
      </w:r>
      <w:r>
        <w:rPr/>
        <w:t>eZ</w:t>
      </w:r>
      <w:r>
        <w:rPr>
          <w:spacing w:val="-1"/>
        </w:rPr>
        <w:t> </w:t>
      </w:r>
      <w:r>
        <w:rPr/>
        <w:t>publish</w:t>
      </w:r>
      <w:r>
        <w:rPr>
          <w:spacing w:val="-1"/>
        </w:rPr>
        <w:t> </w:t>
      </w:r>
      <w:r>
        <w:rPr/>
        <w:t>with</w:t>
      </w:r>
      <w:r>
        <w:rPr>
          <w:spacing w:val="-1"/>
        </w:rPr>
        <w:t> </w:t>
      </w:r>
      <w:r>
        <w:rPr/>
        <w:t>the classes we create in the stylesheet.</w:t>
      </w:r>
    </w:p>
    <w:p>
      <w:pPr>
        <w:pStyle w:val="BodyText"/>
        <w:spacing w:before="121"/>
        <w:ind w:right="506"/>
      </w:pPr>
      <w:r>
        <w:rPr/>
        <w:t>We</w:t>
      </w:r>
      <w:r>
        <w:rPr>
          <w:spacing w:val="-3"/>
        </w:rPr>
        <w:t> </w:t>
      </w:r>
      <w:r>
        <w:rPr/>
        <w:t>will</w:t>
      </w:r>
      <w:r>
        <w:rPr>
          <w:spacing w:val="-3"/>
        </w:rPr>
        <w:t> </w:t>
      </w:r>
      <w:r>
        <w:rPr/>
        <w:t>look</w:t>
      </w:r>
      <w:r>
        <w:rPr>
          <w:spacing w:val="-4"/>
        </w:rPr>
        <w:t> </w:t>
      </w:r>
      <w:r>
        <w:rPr/>
        <w:t>at</w:t>
      </w:r>
      <w:r>
        <w:rPr>
          <w:spacing w:val="-3"/>
        </w:rPr>
        <w:t> </w:t>
      </w:r>
      <w:r>
        <w:rPr/>
        <w:t>one</w:t>
      </w:r>
      <w:r>
        <w:rPr>
          <w:spacing w:val="-3"/>
        </w:rPr>
        <w:t> </w:t>
      </w:r>
      <w:r>
        <w:rPr/>
        <w:t>of</w:t>
      </w:r>
      <w:r>
        <w:rPr>
          <w:spacing w:val="-3"/>
        </w:rPr>
        <w:t> </w:t>
      </w:r>
      <w:r>
        <w:rPr/>
        <w:t>the</w:t>
      </w:r>
      <w:r>
        <w:rPr>
          <w:spacing w:val="-4"/>
        </w:rPr>
        <w:t> </w:t>
      </w:r>
      <w:r>
        <w:rPr/>
        <w:t>content</w:t>
      </w:r>
      <w:r>
        <w:rPr>
          <w:spacing w:val="-3"/>
        </w:rPr>
        <w:t> </w:t>
      </w:r>
      <w:r>
        <w:rPr/>
        <w:t>classes</w:t>
      </w:r>
      <w:r>
        <w:rPr>
          <w:spacing w:val="-3"/>
        </w:rPr>
        <w:t> </w:t>
      </w:r>
      <w:r>
        <w:rPr/>
        <w:t>to</w:t>
      </w:r>
      <w:r>
        <w:rPr>
          <w:spacing w:val="-3"/>
        </w:rPr>
        <w:t> </w:t>
      </w:r>
      <w:r>
        <w:rPr/>
        <w:t>illustrate</w:t>
      </w:r>
      <w:r>
        <w:rPr>
          <w:spacing w:val="-3"/>
        </w:rPr>
        <w:t> </w:t>
      </w:r>
      <w:r>
        <w:rPr/>
        <w:t>the</w:t>
      </w:r>
      <w:r>
        <w:rPr>
          <w:spacing w:val="-3"/>
        </w:rPr>
        <w:t> </w:t>
      </w:r>
      <w:r>
        <w:rPr/>
        <w:t>way</w:t>
      </w:r>
      <w:r>
        <w:rPr>
          <w:spacing w:val="-1"/>
        </w:rPr>
        <w:t> </w:t>
      </w:r>
      <w:r>
        <w:rPr/>
        <w:t>this</w:t>
      </w:r>
      <w:r>
        <w:rPr>
          <w:spacing w:val="-5"/>
        </w:rPr>
        <w:t> </w:t>
      </w:r>
      <w:r>
        <w:rPr/>
        <w:t>process</w:t>
      </w:r>
      <w:r>
        <w:rPr>
          <w:spacing w:val="-3"/>
        </w:rPr>
        <w:t> </w:t>
      </w:r>
      <w:r>
        <w:rPr/>
        <w:t>works</w:t>
      </w:r>
      <w:r>
        <w:rPr>
          <w:spacing w:val="-2"/>
        </w:rPr>
        <w:t> </w:t>
      </w:r>
      <w:r>
        <w:rPr/>
        <w:t>and ensure consistency in all areas of the application.</w:t>
      </w:r>
    </w:p>
    <w:p>
      <w:pPr>
        <w:spacing w:after="0"/>
        <w:sectPr>
          <w:pgSz w:w="12240" w:h="15840"/>
          <w:pgMar w:header="1977" w:footer="2446" w:top="2160" w:bottom="2640" w:left="1720" w:right="1720"/>
        </w:sectPr>
      </w:pPr>
    </w:p>
    <w:p>
      <w:pPr>
        <w:pStyle w:val="Heading5"/>
        <w:spacing w:before="167"/>
      </w:pPr>
      <w:bookmarkStart w:name="_TOC_250051" w:id="791"/>
      <w:bookmarkStart w:name="The News Article Class " w:id="792"/>
      <w:r>
        <w:rPr>
          <w:b w:val="0"/>
        </w:rPr>
      </w:r>
      <w:r>
        <w:rPr/>
        <w:t>The</w:t>
      </w:r>
      <w:r>
        <w:rPr>
          <w:spacing w:val="-9"/>
        </w:rPr>
        <w:t> </w:t>
      </w:r>
      <w:r>
        <w:rPr/>
        <w:t>News</w:t>
      </w:r>
      <w:r>
        <w:rPr>
          <w:spacing w:val="-7"/>
        </w:rPr>
        <w:t> </w:t>
      </w:r>
      <w:r>
        <w:rPr/>
        <w:t>Article</w:t>
      </w:r>
      <w:r>
        <w:rPr>
          <w:spacing w:val="-7"/>
        </w:rPr>
        <w:t> </w:t>
      </w:r>
      <w:bookmarkEnd w:id="791"/>
      <w:r>
        <w:rPr>
          <w:spacing w:val="-2"/>
        </w:rPr>
        <w:t>Class</w:t>
      </w:r>
    </w:p>
    <w:p>
      <w:pPr>
        <w:pStyle w:val="BodyText"/>
        <w:spacing w:before="58"/>
        <w:jc w:val="both"/>
      </w:pPr>
      <w:r>
        <w:rPr/>
        <w:t>There</w:t>
      </w:r>
      <w:r>
        <w:rPr>
          <w:spacing w:val="-4"/>
        </w:rPr>
        <w:t> </w:t>
      </w:r>
      <w:r>
        <w:rPr/>
        <w:t>are</w:t>
      </w:r>
      <w:r>
        <w:rPr>
          <w:spacing w:val="-4"/>
        </w:rPr>
        <w:t> </w:t>
      </w:r>
      <w:r>
        <w:rPr/>
        <w:t>three</w:t>
      </w:r>
      <w:r>
        <w:rPr>
          <w:spacing w:val="-4"/>
        </w:rPr>
        <w:t> </w:t>
      </w:r>
      <w:r>
        <w:rPr/>
        <w:t>parts</w:t>
      </w:r>
      <w:r>
        <w:rPr>
          <w:spacing w:val="-3"/>
        </w:rPr>
        <w:t> </w:t>
      </w:r>
      <w:r>
        <w:rPr/>
        <w:t>to</w:t>
      </w:r>
      <w:r>
        <w:rPr>
          <w:spacing w:val="-4"/>
        </w:rPr>
        <w:t> </w:t>
      </w:r>
      <w:r>
        <w:rPr/>
        <w:t>creating</w:t>
      </w:r>
      <w:r>
        <w:rPr>
          <w:spacing w:val="-4"/>
        </w:rPr>
        <w:t> </w:t>
      </w:r>
      <w:r>
        <w:rPr/>
        <w:t>a</w:t>
      </w:r>
      <w:r>
        <w:rPr>
          <w:spacing w:val="-4"/>
        </w:rPr>
        <w:t> </w:t>
      </w:r>
      <w:r>
        <w:rPr/>
        <w:t>new</w:t>
      </w:r>
      <w:r>
        <w:rPr>
          <w:spacing w:val="-3"/>
        </w:rPr>
        <w:t> </w:t>
      </w:r>
      <w:r>
        <w:rPr>
          <w:spacing w:val="-2"/>
        </w:rPr>
        <w:t>class:</w:t>
      </w:r>
    </w:p>
    <w:p>
      <w:pPr>
        <w:pStyle w:val="ListParagraph"/>
        <w:numPr>
          <w:ilvl w:val="0"/>
          <w:numId w:val="46"/>
        </w:numPr>
        <w:tabs>
          <w:tab w:pos="1159" w:val="left" w:leader="none"/>
        </w:tabs>
        <w:spacing w:line="240" w:lineRule="auto" w:before="120" w:after="0"/>
        <w:ind w:left="1159" w:right="814" w:hanging="360"/>
        <w:jc w:val="both"/>
        <w:rPr>
          <w:sz w:val="22"/>
        </w:rPr>
      </w:pPr>
      <w:r>
        <w:rPr>
          <w:sz w:val="22"/>
        </w:rPr>
        <w:t>Defining</w:t>
      </w:r>
      <w:r>
        <w:rPr>
          <w:spacing w:val="-4"/>
          <w:sz w:val="22"/>
        </w:rPr>
        <w:t> </w:t>
      </w:r>
      <w:r>
        <w:rPr>
          <w:sz w:val="22"/>
        </w:rPr>
        <w:t>the</w:t>
      </w:r>
      <w:r>
        <w:rPr>
          <w:spacing w:val="-4"/>
          <w:sz w:val="22"/>
        </w:rPr>
        <w:t> </w:t>
      </w:r>
      <w:r>
        <w:rPr>
          <w:sz w:val="22"/>
        </w:rPr>
        <w:t>data</w:t>
      </w:r>
      <w:r>
        <w:rPr>
          <w:spacing w:val="-4"/>
          <w:sz w:val="22"/>
        </w:rPr>
        <w:t> </w:t>
      </w:r>
      <w:r>
        <w:rPr>
          <w:sz w:val="22"/>
        </w:rPr>
        <w:t>class</w:t>
      </w:r>
      <w:r>
        <w:rPr>
          <w:spacing w:val="-4"/>
          <w:sz w:val="22"/>
        </w:rPr>
        <w:t> </w:t>
      </w:r>
      <w:r>
        <w:rPr>
          <w:sz w:val="22"/>
        </w:rPr>
        <w:t>using</w:t>
      </w:r>
      <w:r>
        <w:rPr>
          <w:spacing w:val="-4"/>
          <w:sz w:val="22"/>
        </w:rPr>
        <w:t> </w:t>
      </w:r>
      <w:r>
        <w:rPr>
          <w:sz w:val="22"/>
        </w:rPr>
        <w:t>eZ</w:t>
      </w:r>
      <w:r>
        <w:rPr>
          <w:spacing w:val="-4"/>
          <w:sz w:val="22"/>
        </w:rPr>
        <w:t> </w:t>
      </w:r>
      <w:r>
        <w:rPr>
          <w:sz w:val="22"/>
        </w:rPr>
        <w:t>publish,</w:t>
      </w:r>
      <w:r>
        <w:rPr>
          <w:spacing w:val="-4"/>
          <w:sz w:val="22"/>
        </w:rPr>
        <w:t> </w:t>
      </w:r>
      <w:r>
        <w:rPr>
          <w:sz w:val="22"/>
        </w:rPr>
        <w:t>where</w:t>
      </w:r>
      <w:r>
        <w:rPr>
          <w:spacing w:val="-4"/>
          <w:sz w:val="22"/>
        </w:rPr>
        <w:t> </w:t>
      </w:r>
      <w:r>
        <w:rPr>
          <w:sz w:val="22"/>
        </w:rPr>
        <w:t>we</w:t>
      </w:r>
      <w:r>
        <w:rPr>
          <w:spacing w:val="-4"/>
          <w:sz w:val="22"/>
        </w:rPr>
        <w:t> </w:t>
      </w:r>
      <w:r>
        <w:rPr>
          <w:sz w:val="22"/>
        </w:rPr>
        <w:t>decide</w:t>
      </w:r>
      <w:r>
        <w:rPr>
          <w:spacing w:val="-4"/>
          <w:sz w:val="22"/>
        </w:rPr>
        <w:t> </w:t>
      </w:r>
      <w:r>
        <w:rPr>
          <w:sz w:val="22"/>
        </w:rPr>
        <w:t>upon</w:t>
      </w:r>
      <w:r>
        <w:rPr>
          <w:spacing w:val="-4"/>
          <w:sz w:val="22"/>
        </w:rPr>
        <w:t> </w:t>
      </w:r>
      <w:r>
        <w:rPr>
          <w:sz w:val="22"/>
        </w:rPr>
        <w:t>the</w:t>
      </w:r>
      <w:r>
        <w:rPr>
          <w:spacing w:val="-4"/>
          <w:sz w:val="22"/>
        </w:rPr>
        <w:t> </w:t>
      </w:r>
      <w:r>
        <w:rPr>
          <w:sz w:val="22"/>
        </w:rPr>
        <w:t>datatypes that the class should contain.</w:t>
      </w:r>
    </w:p>
    <w:p>
      <w:pPr>
        <w:pStyle w:val="ListParagraph"/>
        <w:numPr>
          <w:ilvl w:val="0"/>
          <w:numId w:val="46"/>
        </w:numPr>
        <w:tabs>
          <w:tab w:pos="1159" w:val="left" w:leader="none"/>
        </w:tabs>
        <w:spacing w:line="240" w:lineRule="auto" w:before="59" w:after="0"/>
        <w:ind w:left="1159" w:right="833" w:hanging="360"/>
        <w:jc w:val="both"/>
        <w:rPr>
          <w:sz w:val="22"/>
        </w:rPr>
      </w:pPr>
      <w:r>
        <w:rPr>
          <w:sz w:val="22"/>
        </w:rPr>
        <w:t>Creating</w:t>
      </w:r>
      <w:r>
        <w:rPr>
          <w:spacing w:val="-1"/>
          <w:sz w:val="22"/>
        </w:rPr>
        <w:t> </w:t>
      </w:r>
      <w:r>
        <w:rPr>
          <w:sz w:val="22"/>
        </w:rPr>
        <w:t>the</w:t>
      </w:r>
      <w:r>
        <w:rPr>
          <w:spacing w:val="-1"/>
          <w:sz w:val="22"/>
        </w:rPr>
        <w:t> </w:t>
      </w:r>
      <w:r>
        <w:rPr>
          <w:sz w:val="22"/>
        </w:rPr>
        <w:t>templates</w:t>
      </w:r>
      <w:r>
        <w:rPr>
          <w:spacing w:val="-1"/>
          <w:sz w:val="22"/>
        </w:rPr>
        <w:t> </w:t>
      </w:r>
      <w:r>
        <w:rPr>
          <w:sz w:val="22"/>
        </w:rPr>
        <w:t>for</w:t>
      </w:r>
      <w:r>
        <w:rPr>
          <w:spacing w:val="-1"/>
          <w:sz w:val="22"/>
        </w:rPr>
        <w:t> </w:t>
      </w:r>
      <w:r>
        <w:rPr>
          <w:sz w:val="22"/>
        </w:rPr>
        <w:t>eZ</w:t>
      </w:r>
      <w:r>
        <w:rPr>
          <w:spacing w:val="-1"/>
          <w:sz w:val="22"/>
        </w:rPr>
        <w:t> </w:t>
      </w:r>
      <w:r>
        <w:rPr>
          <w:sz w:val="22"/>
        </w:rPr>
        <w:t>publish</w:t>
      </w:r>
      <w:r>
        <w:rPr>
          <w:spacing w:val="-1"/>
          <w:sz w:val="22"/>
        </w:rPr>
        <w:t> </w:t>
      </w:r>
      <w:r>
        <w:rPr>
          <w:sz w:val="22"/>
        </w:rPr>
        <w:t>to</w:t>
      </w:r>
      <w:r>
        <w:rPr>
          <w:spacing w:val="-2"/>
          <w:sz w:val="22"/>
        </w:rPr>
        <w:t> </w:t>
      </w:r>
      <w:r>
        <w:rPr>
          <w:sz w:val="22"/>
        </w:rPr>
        <w:t>use</w:t>
      </w:r>
      <w:r>
        <w:rPr>
          <w:spacing w:val="-1"/>
          <w:sz w:val="22"/>
        </w:rPr>
        <w:t> </w:t>
      </w:r>
      <w:r>
        <w:rPr>
          <w:sz w:val="22"/>
        </w:rPr>
        <w:t>when</w:t>
      </w:r>
      <w:r>
        <w:rPr>
          <w:spacing w:val="-1"/>
          <w:sz w:val="22"/>
        </w:rPr>
        <w:t> </w:t>
      </w:r>
      <w:r>
        <w:rPr>
          <w:sz w:val="22"/>
        </w:rPr>
        <w:t>displaying</w:t>
      </w:r>
      <w:r>
        <w:rPr>
          <w:spacing w:val="-1"/>
          <w:sz w:val="22"/>
        </w:rPr>
        <w:t> </w:t>
      </w:r>
      <w:r>
        <w:rPr>
          <w:sz w:val="22"/>
        </w:rPr>
        <w:t>the</w:t>
      </w:r>
      <w:r>
        <w:rPr>
          <w:spacing w:val="-1"/>
          <w:sz w:val="22"/>
        </w:rPr>
        <w:t> </w:t>
      </w:r>
      <w:r>
        <w:rPr>
          <w:sz w:val="22"/>
        </w:rPr>
        <w:t>page.</w:t>
      </w:r>
      <w:r>
        <w:rPr>
          <w:spacing w:val="-1"/>
          <w:sz w:val="22"/>
        </w:rPr>
        <w:t> </w:t>
      </w:r>
      <w:r>
        <w:rPr>
          <w:sz w:val="22"/>
        </w:rPr>
        <w:t>There may</w:t>
      </w:r>
      <w:r>
        <w:rPr>
          <w:spacing w:val="-2"/>
          <w:sz w:val="22"/>
        </w:rPr>
        <w:t> </w:t>
      </w:r>
      <w:r>
        <w:rPr>
          <w:sz w:val="22"/>
        </w:rPr>
        <w:t>be</w:t>
      </w:r>
      <w:r>
        <w:rPr>
          <w:spacing w:val="-4"/>
          <w:sz w:val="22"/>
        </w:rPr>
        <w:t> </w:t>
      </w:r>
      <w:r>
        <w:rPr>
          <w:sz w:val="22"/>
        </w:rPr>
        <w:t>multiple</w:t>
      </w:r>
      <w:r>
        <w:rPr>
          <w:spacing w:val="-4"/>
          <w:sz w:val="22"/>
        </w:rPr>
        <w:t> </w:t>
      </w:r>
      <w:r>
        <w:rPr>
          <w:sz w:val="22"/>
        </w:rPr>
        <w:t>templates</w:t>
      </w:r>
      <w:r>
        <w:rPr>
          <w:spacing w:val="-3"/>
          <w:sz w:val="22"/>
        </w:rPr>
        <w:t> </w:t>
      </w:r>
      <w:r>
        <w:rPr>
          <w:sz w:val="22"/>
        </w:rPr>
        <w:t>for</w:t>
      </w:r>
      <w:r>
        <w:rPr>
          <w:spacing w:val="-4"/>
          <w:sz w:val="22"/>
        </w:rPr>
        <w:t> </w:t>
      </w:r>
      <w:r>
        <w:rPr>
          <w:sz w:val="22"/>
        </w:rPr>
        <w:t>each</w:t>
      </w:r>
      <w:r>
        <w:rPr>
          <w:spacing w:val="-4"/>
          <w:sz w:val="22"/>
        </w:rPr>
        <w:t> </w:t>
      </w:r>
      <w:r>
        <w:rPr>
          <w:sz w:val="22"/>
        </w:rPr>
        <w:t>class,</w:t>
      </w:r>
      <w:r>
        <w:rPr>
          <w:spacing w:val="-4"/>
          <w:sz w:val="22"/>
        </w:rPr>
        <w:t> </w:t>
      </w:r>
      <w:r>
        <w:rPr>
          <w:sz w:val="22"/>
        </w:rPr>
        <w:t>depending</w:t>
      </w:r>
      <w:r>
        <w:rPr>
          <w:spacing w:val="-4"/>
          <w:sz w:val="22"/>
        </w:rPr>
        <w:t> </w:t>
      </w:r>
      <w:r>
        <w:rPr>
          <w:sz w:val="22"/>
        </w:rPr>
        <w:t>upon</w:t>
      </w:r>
      <w:r>
        <w:rPr>
          <w:spacing w:val="-4"/>
          <w:sz w:val="22"/>
        </w:rPr>
        <w:t> </w:t>
      </w:r>
      <w:r>
        <w:rPr>
          <w:sz w:val="22"/>
        </w:rPr>
        <w:t>the</w:t>
      </w:r>
      <w:r>
        <w:rPr>
          <w:spacing w:val="-4"/>
          <w:sz w:val="22"/>
        </w:rPr>
        <w:t> </w:t>
      </w:r>
      <w:r>
        <w:rPr>
          <w:sz w:val="22"/>
        </w:rPr>
        <w:t>different</w:t>
      </w:r>
      <w:r>
        <w:rPr>
          <w:spacing w:val="-4"/>
          <w:sz w:val="22"/>
        </w:rPr>
        <w:t> </w:t>
      </w:r>
      <w:r>
        <w:rPr>
          <w:sz w:val="22"/>
        </w:rPr>
        <w:t>views of the data.</w:t>
      </w:r>
    </w:p>
    <w:p>
      <w:pPr>
        <w:pStyle w:val="ListParagraph"/>
        <w:numPr>
          <w:ilvl w:val="0"/>
          <w:numId w:val="46"/>
        </w:numPr>
        <w:tabs>
          <w:tab w:pos="1159" w:val="left" w:leader="none"/>
        </w:tabs>
        <w:spacing w:line="240" w:lineRule="auto" w:before="59" w:after="0"/>
        <w:ind w:left="1159" w:right="0" w:hanging="359"/>
        <w:jc w:val="both"/>
        <w:rPr>
          <w:sz w:val="22"/>
        </w:rPr>
      </w:pPr>
      <w:r>
        <w:rPr>
          <w:sz w:val="22"/>
        </w:rPr>
        <w:t>Creating</w:t>
      </w:r>
      <w:r>
        <w:rPr>
          <w:spacing w:val="-6"/>
          <w:sz w:val="22"/>
        </w:rPr>
        <w:t> </w:t>
      </w:r>
      <w:r>
        <w:rPr>
          <w:sz w:val="22"/>
        </w:rPr>
        <w:t>corresponding</w:t>
      </w:r>
      <w:r>
        <w:rPr>
          <w:spacing w:val="-6"/>
          <w:sz w:val="22"/>
        </w:rPr>
        <w:t> </w:t>
      </w:r>
      <w:r>
        <w:rPr>
          <w:sz w:val="22"/>
        </w:rPr>
        <w:t>CSS</w:t>
      </w:r>
      <w:r>
        <w:rPr>
          <w:spacing w:val="-5"/>
          <w:sz w:val="22"/>
        </w:rPr>
        <w:t> </w:t>
      </w:r>
      <w:r>
        <w:rPr>
          <w:sz w:val="22"/>
        </w:rPr>
        <w:t>rules</w:t>
      </w:r>
      <w:r>
        <w:rPr>
          <w:spacing w:val="-6"/>
          <w:sz w:val="22"/>
        </w:rPr>
        <w:t> </w:t>
      </w:r>
      <w:r>
        <w:rPr>
          <w:sz w:val="22"/>
        </w:rPr>
        <w:t>to</w:t>
      </w:r>
      <w:r>
        <w:rPr>
          <w:spacing w:val="-5"/>
          <w:sz w:val="22"/>
        </w:rPr>
        <w:t> </w:t>
      </w:r>
      <w:r>
        <w:rPr>
          <w:sz w:val="22"/>
        </w:rPr>
        <w:t>style</w:t>
      </w:r>
      <w:r>
        <w:rPr>
          <w:spacing w:val="-5"/>
          <w:sz w:val="22"/>
        </w:rPr>
        <w:t> </w:t>
      </w:r>
      <w:r>
        <w:rPr>
          <w:sz w:val="22"/>
        </w:rPr>
        <w:t>the</w:t>
      </w:r>
      <w:r>
        <w:rPr>
          <w:spacing w:val="-5"/>
          <w:sz w:val="22"/>
        </w:rPr>
        <w:t> </w:t>
      </w:r>
      <w:r>
        <w:rPr>
          <w:spacing w:val="-2"/>
          <w:sz w:val="22"/>
        </w:rPr>
        <w:t>output.</w:t>
      </w:r>
    </w:p>
    <w:p>
      <w:pPr>
        <w:pStyle w:val="BodyText"/>
        <w:spacing w:before="147"/>
        <w:ind w:left="0"/>
      </w:pPr>
    </w:p>
    <w:p>
      <w:pPr>
        <w:pStyle w:val="Heading5"/>
      </w:pPr>
      <w:bookmarkStart w:name="_TOC_250050" w:id="793"/>
      <w:bookmarkStart w:name="The Data Class Definition " w:id="794"/>
      <w:r>
        <w:rPr>
          <w:b w:val="0"/>
        </w:rPr>
      </w:r>
      <w:r>
        <w:rPr/>
        <w:t>The</w:t>
      </w:r>
      <w:r>
        <w:rPr>
          <w:spacing w:val="-7"/>
        </w:rPr>
        <w:t> </w:t>
      </w:r>
      <w:r>
        <w:rPr/>
        <w:t>Data</w:t>
      </w:r>
      <w:r>
        <w:rPr>
          <w:spacing w:val="-6"/>
        </w:rPr>
        <w:t> </w:t>
      </w:r>
      <w:r>
        <w:rPr/>
        <w:t>Class</w:t>
      </w:r>
      <w:r>
        <w:rPr>
          <w:spacing w:val="-6"/>
        </w:rPr>
        <w:t> </w:t>
      </w:r>
      <w:bookmarkEnd w:id="793"/>
      <w:r>
        <w:rPr>
          <w:spacing w:val="-2"/>
        </w:rPr>
        <w:t>Definition</w:t>
      </w:r>
    </w:p>
    <w:p>
      <w:pPr>
        <w:pStyle w:val="BodyText"/>
        <w:spacing w:before="60"/>
        <w:ind w:right="869"/>
        <w:jc w:val="both"/>
      </w:pPr>
      <w:r>
        <w:rPr/>
        <w:t>We</w:t>
      </w:r>
      <w:r>
        <w:rPr>
          <w:spacing w:val="-3"/>
        </w:rPr>
        <w:t> </w:t>
      </w:r>
      <w:r>
        <w:rPr/>
        <w:t>saw</w:t>
      </w:r>
      <w:r>
        <w:rPr>
          <w:spacing w:val="-3"/>
        </w:rPr>
        <w:t> </w:t>
      </w:r>
      <w:r>
        <w:rPr/>
        <w:t>the</w:t>
      </w:r>
      <w:r>
        <w:rPr>
          <w:spacing w:val="-3"/>
        </w:rPr>
        <w:t> </w:t>
      </w:r>
      <w:r>
        <w:rPr/>
        <w:t>fields</w:t>
      </w:r>
      <w:r>
        <w:rPr>
          <w:spacing w:val="-3"/>
        </w:rPr>
        <w:t> </w:t>
      </w:r>
      <w:r>
        <w:rPr/>
        <w:t>that</w:t>
      </w:r>
      <w:r>
        <w:rPr>
          <w:spacing w:val="-3"/>
        </w:rPr>
        <w:t> </w:t>
      </w:r>
      <w:r>
        <w:rPr/>
        <w:t>were</w:t>
      </w:r>
      <w:r>
        <w:rPr>
          <w:spacing w:val="-3"/>
        </w:rPr>
        <w:t> </w:t>
      </w:r>
      <w:r>
        <w:rPr/>
        <w:t>necessary</w:t>
      </w:r>
      <w:r>
        <w:rPr>
          <w:spacing w:val="-1"/>
        </w:rPr>
        <w:t> </w:t>
      </w:r>
      <w:r>
        <w:rPr/>
        <w:t>for</w:t>
      </w:r>
      <w:r>
        <w:rPr>
          <w:spacing w:val="-3"/>
        </w:rPr>
        <w:t> </w:t>
      </w:r>
      <w:r>
        <w:rPr/>
        <w:t>this</w:t>
      </w:r>
      <w:r>
        <w:rPr>
          <w:spacing w:val="-3"/>
        </w:rPr>
        <w:t> </w:t>
      </w:r>
      <w:r>
        <w:rPr/>
        <w:t>class</w:t>
      </w:r>
      <w:r>
        <w:rPr>
          <w:spacing w:val="-3"/>
        </w:rPr>
        <w:t> </w:t>
      </w:r>
      <w:r>
        <w:rPr/>
        <w:t>earlier,</w:t>
      </w:r>
      <w:r>
        <w:rPr>
          <w:spacing w:val="-3"/>
        </w:rPr>
        <w:t> </w:t>
      </w:r>
      <w:r>
        <w:rPr/>
        <w:t>but</w:t>
      </w:r>
      <w:r>
        <w:rPr>
          <w:spacing w:val="-3"/>
        </w:rPr>
        <w:t> </w:t>
      </w:r>
      <w:r>
        <w:rPr/>
        <w:t>here</w:t>
      </w:r>
      <w:r>
        <w:rPr>
          <w:spacing w:val="-5"/>
        </w:rPr>
        <w:t> </w:t>
      </w:r>
      <w:r>
        <w:rPr/>
        <w:t>we</w:t>
      </w:r>
      <w:r>
        <w:rPr>
          <w:spacing w:val="-3"/>
        </w:rPr>
        <w:t> </w:t>
      </w:r>
      <w:r>
        <w:rPr/>
        <w:t>will</w:t>
      </w:r>
      <w:r>
        <w:rPr>
          <w:spacing w:val="-3"/>
        </w:rPr>
        <w:t> </w:t>
      </w:r>
      <w:r>
        <w:rPr/>
        <w:t>go</w:t>
      </w:r>
      <w:r>
        <w:rPr>
          <w:spacing w:val="-3"/>
        </w:rPr>
        <w:t> </w:t>
      </w:r>
      <w:r>
        <w:rPr/>
        <w:t>into</w:t>
      </w:r>
      <w:r>
        <w:rPr>
          <w:spacing w:val="-3"/>
        </w:rPr>
        <w:t> </w:t>
      </w:r>
      <w:r>
        <w:rPr/>
        <w:t>a little more detail:</w:t>
      </w:r>
    </w:p>
    <w:p>
      <w:pPr>
        <w:pStyle w:val="BodyText"/>
        <w:spacing w:before="149" w:after="1"/>
        <w:ind w:left="0"/>
        <w:rPr>
          <w:sz w:val="2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70"/>
        <w:gridCol w:w="2278"/>
        <w:gridCol w:w="4360"/>
      </w:tblGrid>
      <w:tr>
        <w:trPr>
          <w:trHeight w:val="350" w:hRule="atLeast"/>
        </w:trPr>
        <w:tc>
          <w:tcPr>
            <w:tcW w:w="1370" w:type="dxa"/>
            <w:tcBorders>
              <w:top w:val="single" w:sz="4" w:space="0" w:color="000000"/>
            </w:tcBorders>
            <w:shd w:val="clear" w:color="auto" w:fill="E6E6E6"/>
          </w:tcPr>
          <w:p>
            <w:pPr>
              <w:pStyle w:val="TableParagraph"/>
              <w:spacing w:before="58"/>
              <w:ind w:left="122"/>
              <w:rPr>
                <w:b/>
                <w:sz w:val="20"/>
              </w:rPr>
            </w:pPr>
            <w:r>
              <w:rPr>
                <w:b/>
                <w:sz w:val="20"/>
              </w:rPr>
              <w:t>Data</w:t>
            </w:r>
            <w:r>
              <w:rPr>
                <w:b/>
                <w:spacing w:val="-4"/>
                <w:sz w:val="20"/>
              </w:rPr>
              <w:t> </w:t>
            </w:r>
            <w:r>
              <w:rPr>
                <w:b/>
                <w:spacing w:val="-2"/>
                <w:sz w:val="20"/>
              </w:rPr>
              <w:t>Field</w:t>
            </w:r>
          </w:p>
        </w:tc>
        <w:tc>
          <w:tcPr>
            <w:tcW w:w="2278" w:type="dxa"/>
            <w:tcBorders>
              <w:top w:val="single" w:sz="4" w:space="0" w:color="000000"/>
            </w:tcBorders>
            <w:shd w:val="clear" w:color="auto" w:fill="E6E6E6"/>
          </w:tcPr>
          <w:p>
            <w:pPr>
              <w:pStyle w:val="TableParagraph"/>
              <w:spacing w:before="58"/>
              <w:ind w:left="290"/>
              <w:rPr>
                <w:b/>
                <w:sz w:val="20"/>
              </w:rPr>
            </w:pPr>
            <w:r>
              <w:rPr>
                <w:b/>
                <w:spacing w:val="-2"/>
                <w:sz w:val="20"/>
              </w:rPr>
              <w:t>Datatype</w:t>
            </w:r>
          </w:p>
        </w:tc>
        <w:tc>
          <w:tcPr>
            <w:tcW w:w="4360" w:type="dxa"/>
            <w:tcBorders>
              <w:top w:val="single" w:sz="4" w:space="0" w:color="000000"/>
            </w:tcBorders>
            <w:shd w:val="clear" w:color="auto" w:fill="E6E6E6"/>
          </w:tcPr>
          <w:p>
            <w:pPr>
              <w:pStyle w:val="TableParagraph"/>
              <w:spacing w:before="58"/>
              <w:ind w:left="162"/>
              <w:rPr>
                <w:b/>
                <w:sz w:val="20"/>
              </w:rPr>
            </w:pPr>
            <w:r>
              <w:rPr>
                <w:b/>
                <w:spacing w:val="-2"/>
                <w:sz w:val="20"/>
              </w:rPr>
              <w:t>Description</w:t>
            </w:r>
          </w:p>
        </w:tc>
      </w:tr>
      <w:tr>
        <w:trPr>
          <w:trHeight w:val="350" w:hRule="atLeast"/>
        </w:trPr>
        <w:tc>
          <w:tcPr>
            <w:tcW w:w="1370" w:type="dxa"/>
          </w:tcPr>
          <w:p>
            <w:pPr>
              <w:pStyle w:val="TableParagraph"/>
              <w:spacing w:before="57"/>
              <w:ind w:left="122"/>
              <w:rPr>
                <w:sz w:val="20"/>
              </w:rPr>
            </w:pPr>
            <w:r>
              <w:rPr>
                <w:spacing w:val="-2"/>
                <w:sz w:val="20"/>
              </w:rPr>
              <w:t>Title</w:t>
            </w:r>
          </w:p>
        </w:tc>
        <w:tc>
          <w:tcPr>
            <w:tcW w:w="2278" w:type="dxa"/>
          </w:tcPr>
          <w:p>
            <w:pPr>
              <w:pStyle w:val="TableParagraph"/>
              <w:spacing w:before="57"/>
              <w:ind w:left="291"/>
              <w:rPr>
                <w:sz w:val="20"/>
              </w:rPr>
            </w:pPr>
            <w:r>
              <w:rPr>
                <w:sz w:val="20"/>
              </w:rPr>
              <w:t>Text</w:t>
            </w:r>
            <w:r>
              <w:rPr>
                <w:spacing w:val="-3"/>
                <w:sz w:val="20"/>
              </w:rPr>
              <w:t> </w:t>
            </w:r>
            <w:r>
              <w:rPr>
                <w:sz w:val="20"/>
              </w:rPr>
              <w:t>Line</w:t>
            </w:r>
            <w:r>
              <w:rPr>
                <w:spacing w:val="-2"/>
                <w:sz w:val="20"/>
              </w:rPr>
              <w:t> (Required)</w:t>
            </w:r>
          </w:p>
        </w:tc>
        <w:tc>
          <w:tcPr>
            <w:tcW w:w="4360" w:type="dxa"/>
          </w:tcPr>
          <w:p>
            <w:pPr>
              <w:pStyle w:val="TableParagraph"/>
              <w:spacing w:before="57"/>
              <w:ind w:left="161"/>
              <w:rPr>
                <w:sz w:val="20"/>
              </w:rPr>
            </w:pPr>
            <w:r>
              <w:rPr>
                <w:sz w:val="20"/>
              </w:rPr>
              <w:t>The</w:t>
            </w:r>
            <w:r>
              <w:rPr>
                <w:spacing w:val="-3"/>
                <w:sz w:val="20"/>
              </w:rPr>
              <w:t> </w:t>
            </w:r>
            <w:r>
              <w:rPr>
                <w:sz w:val="20"/>
              </w:rPr>
              <w:t>title</w:t>
            </w:r>
            <w:r>
              <w:rPr>
                <w:spacing w:val="-3"/>
                <w:sz w:val="20"/>
              </w:rPr>
              <w:t> </w:t>
            </w:r>
            <w:r>
              <w:rPr>
                <w:sz w:val="20"/>
              </w:rPr>
              <w:t>of</w:t>
            </w:r>
            <w:r>
              <w:rPr>
                <w:spacing w:val="-3"/>
                <w:sz w:val="20"/>
              </w:rPr>
              <w:t> </w:t>
            </w:r>
            <w:r>
              <w:rPr>
                <w:sz w:val="20"/>
              </w:rPr>
              <w:t>the</w:t>
            </w:r>
            <w:r>
              <w:rPr>
                <w:spacing w:val="-3"/>
                <w:sz w:val="20"/>
              </w:rPr>
              <w:t> </w:t>
            </w:r>
            <w:r>
              <w:rPr>
                <w:spacing w:val="-2"/>
                <w:sz w:val="20"/>
              </w:rPr>
              <w:t>article</w:t>
            </w:r>
          </w:p>
        </w:tc>
      </w:tr>
      <w:tr>
        <w:trPr>
          <w:trHeight w:val="350" w:hRule="atLeast"/>
        </w:trPr>
        <w:tc>
          <w:tcPr>
            <w:tcW w:w="1370" w:type="dxa"/>
          </w:tcPr>
          <w:p>
            <w:pPr>
              <w:pStyle w:val="TableParagraph"/>
              <w:spacing w:before="57"/>
              <w:ind w:left="122"/>
              <w:rPr>
                <w:sz w:val="20"/>
              </w:rPr>
            </w:pPr>
            <w:r>
              <w:rPr>
                <w:spacing w:val="-2"/>
                <w:sz w:val="20"/>
              </w:rPr>
              <w:t>Intro</w:t>
            </w:r>
          </w:p>
        </w:tc>
        <w:tc>
          <w:tcPr>
            <w:tcW w:w="2278" w:type="dxa"/>
          </w:tcPr>
          <w:p>
            <w:pPr>
              <w:pStyle w:val="TableParagraph"/>
              <w:spacing w:before="57"/>
              <w:ind w:left="290"/>
              <w:rPr>
                <w:sz w:val="20"/>
              </w:rPr>
            </w:pPr>
            <w:r>
              <w:rPr>
                <w:sz w:val="20"/>
              </w:rPr>
              <w:t>Text</w:t>
            </w:r>
            <w:r>
              <w:rPr>
                <w:spacing w:val="-1"/>
                <w:sz w:val="20"/>
              </w:rPr>
              <w:t> </w:t>
            </w:r>
            <w:r>
              <w:rPr>
                <w:spacing w:val="-4"/>
                <w:sz w:val="20"/>
              </w:rPr>
              <w:t>Line</w:t>
            </w:r>
          </w:p>
        </w:tc>
        <w:tc>
          <w:tcPr>
            <w:tcW w:w="4360" w:type="dxa"/>
          </w:tcPr>
          <w:p>
            <w:pPr>
              <w:pStyle w:val="TableParagraph"/>
              <w:spacing w:before="57"/>
              <w:ind w:left="162"/>
              <w:rPr>
                <w:sz w:val="20"/>
              </w:rPr>
            </w:pPr>
            <w:r>
              <w:rPr>
                <w:sz w:val="20"/>
              </w:rPr>
              <w:t>The</w:t>
            </w:r>
            <w:r>
              <w:rPr>
                <w:spacing w:val="-5"/>
                <w:sz w:val="20"/>
              </w:rPr>
              <w:t> </w:t>
            </w:r>
            <w:r>
              <w:rPr>
                <w:sz w:val="20"/>
              </w:rPr>
              <w:t>introduction</w:t>
            </w:r>
            <w:r>
              <w:rPr>
                <w:spacing w:val="-5"/>
                <w:sz w:val="20"/>
              </w:rPr>
              <w:t> </w:t>
            </w:r>
            <w:r>
              <w:rPr>
                <w:sz w:val="20"/>
              </w:rPr>
              <w:t>to</w:t>
            </w:r>
            <w:r>
              <w:rPr>
                <w:spacing w:val="-5"/>
                <w:sz w:val="20"/>
              </w:rPr>
              <w:t> </w:t>
            </w:r>
            <w:r>
              <w:rPr>
                <w:sz w:val="20"/>
              </w:rPr>
              <w:t>the</w:t>
            </w:r>
            <w:r>
              <w:rPr>
                <w:spacing w:val="-5"/>
                <w:sz w:val="20"/>
              </w:rPr>
              <w:t> </w:t>
            </w:r>
            <w:r>
              <w:rPr>
                <w:spacing w:val="-2"/>
                <w:sz w:val="20"/>
              </w:rPr>
              <w:t>article</w:t>
            </w:r>
          </w:p>
        </w:tc>
      </w:tr>
      <w:tr>
        <w:trPr>
          <w:trHeight w:val="349" w:hRule="atLeast"/>
        </w:trPr>
        <w:tc>
          <w:tcPr>
            <w:tcW w:w="1370" w:type="dxa"/>
          </w:tcPr>
          <w:p>
            <w:pPr>
              <w:pStyle w:val="TableParagraph"/>
              <w:spacing w:before="57"/>
              <w:ind w:left="122"/>
              <w:rPr>
                <w:sz w:val="20"/>
              </w:rPr>
            </w:pPr>
            <w:r>
              <w:rPr>
                <w:spacing w:val="-4"/>
                <w:sz w:val="20"/>
              </w:rPr>
              <w:t>Body</w:t>
            </w:r>
          </w:p>
        </w:tc>
        <w:tc>
          <w:tcPr>
            <w:tcW w:w="2278" w:type="dxa"/>
          </w:tcPr>
          <w:p>
            <w:pPr>
              <w:pStyle w:val="TableParagraph"/>
              <w:spacing w:before="57"/>
              <w:ind w:left="291"/>
              <w:rPr>
                <w:sz w:val="20"/>
              </w:rPr>
            </w:pPr>
            <w:r>
              <w:rPr>
                <w:sz w:val="20"/>
              </w:rPr>
              <w:t>XML</w:t>
            </w:r>
            <w:r>
              <w:rPr>
                <w:spacing w:val="-4"/>
                <w:sz w:val="20"/>
              </w:rPr>
              <w:t> </w:t>
            </w:r>
            <w:r>
              <w:rPr>
                <w:sz w:val="20"/>
              </w:rPr>
              <w:t>Text</w:t>
            </w:r>
            <w:r>
              <w:rPr>
                <w:spacing w:val="-3"/>
                <w:sz w:val="20"/>
              </w:rPr>
              <w:t> </w:t>
            </w:r>
            <w:r>
              <w:rPr>
                <w:spacing w:val="-2"/>
                <w:sz w:val="20"/>
              </w:rPr>
              <w:t>Field</w:t>
            </w:r>
          </w:p>
        </w:tc>
        <w:tc>
          <w:tcPr>
            <w:tcW w:w="4360" w:type="dxa"/>
          </w:tcPr>
          <w:p>
            <w:pPr>
              <w:pStyle w:val="TableParagraph"/>
              <w:spacing w:before="57"/>
              <w:ind w:left="163"/>
              <w:rPr>
                <w:sz w:val="20"/>
              </w:rPr>
            </w:pPr>
            <w:r>
              <w:rPr>
                <w:sz w:val="20"/>
              </w:rPr>
              <w:t>The</w:t>
            </w:r>
            <w:r>
              <w:rPr>
                <w:spacing w:val="-4"/>
                <w:sz w:val="20"/>
              </w:rPr>
              <w:t> </w:t>
            </w:r>
            <w:r>
              <w:rPr>
                <w:sz w:val="20"/>
              </w:rPr>
              <w:t>full</w:t>
            </w:r>
            <w:r>
              <w:rPr>
                <w:spacing w:val="-3"/>
                <w:sz w:val="20"/>
              </w:rPr>
              <w:t> </w:t>
            </w:r>
            <w:r>
              <w:rPr>
                <w:sz w:val="20"/>
              </w:rPr>
              <w:t>story</w:t>
            </w:r>
            <w:r>
              <w:rPr>
                <w:spacing w:val="-5"/>
                <w:sz w:val="20"/>
              </w:rPr>
              <w:t> </w:t>
            </w:r>
            <w:r>
              <w:rPr>
                <w:sz w:val="20"/>
              </w:rPr>
              <w:t>of</w:t>
            </w:r>
            <w:r>
              <w:rPr>
                <w:spacing w:val="-3"/>
                <w:sz w:val="20"/>
              </w:rPr>
              <w:t> </w:t>
            </w:r>
            <w:r>
              <w:rPr>
                <w:sz w:val="20"/>
              </w:rPr>
              <w:t>the</w:t>
            </w:r>
            <w:r>
              <w:rPr>
                <w:spacing w:val="-3"/>
                <w:sz w:val="20"/>
              </w:rPr>
              <w:t> </w:t>
            </w:r>
            <w:r>
              <w:rPr>
                <w:spacing w:val="-2"/>
                <w:sz w:val="20"/>
              </w:rPr>
              <w:t>article</w:t>
            </w:r>
          </w:p>
        </w:tc>
      </w:tr>
      <w:tr>
        <w:trPr>
          <w:trHeight w:val="349" w:hRule="atLeast"/>
        </w:trPr>
        <w:tc>
          <w:tcPr>
            <w:tcW w:w="1370" w:type="dxa"/>
            <w:tcBorders>
              <w:bottom w:val="single" w:sz="4" w:space="0" w:color="000000"/>
            </w:tcBorders>
          </w:tcPr>
          <w:p>
            <w:pPr>
              <w:pStyle w:val="TableParagraph"/>
              <w:spacing w:before="56"/>
              <w:ind w:left="122"/>
              <w:rPr>
                <w:sz w:val="20"/>
              </w:rPr>
            </w:pPr>
            <w:r>
              <w:rPr>
                <w:spacing w:val="-2"/>
                <w:sz w:val="20"/>
              </w:rPr>
              <w:t>Valid</w:t>
            </w:r>
          </w:p>
        </w:tc>
        <w:tc>
          <w:tcPr>
            <w:tcW w:w="2278" w:type="dxa"/>
            <w:tcBorders>
              <w:bottom w:val="single" w:sz="4" w:space="0" w:color="000000"/>
            </w:tcBorders>
          </w:tcPr>
          <w:p>
            <w:pPr>
              <w:pStyle w:val="TableParagraph"/>
              <w:spacing w:before="56"/>
              <w:ind w:left="290"/>
              <w:rPr>
                <w:sz w:val="20"/>
              </w:rPr>
            </w:pPr>
            <w:r>
              <w:rPr>
                <w:spacing w:val="-2"/>
                <w:sz w:val="20"/>
              </w:rPr>
              <w:t>Checkbox</w:t>
            </w:r>
          </w:p>
        </w:tc>
        <w:tc>
          <w:tcPr>
            <w:tcW w:w="4360" w:type="dxa"/>
            <w:tcBorders>
              <w:bottom w:val="single" w:sz="4" w:space="0" w:color="000000"/>
            </w:tcBorders>
          </w:tcPr>
          <w:p>
            <w:pPr>
              <w:pStyle w:val="TableParagraph"/>
              <w:spacing w:before="56"/>
              <w:ind w:left="162"/>
              <w:rPr>
                <w:sz w:val="20"/>
              </w:rPr>
            </w:pPr>
            <w:r>
              <w:rPr>
                <w:sz w:val="20"/>
              </w:rPr>
              <w:t>Whether</w:t>
            </w:r>
            <w:r>
              <w:rPr>
                <w:spacing w:val="-7"/>
                <w:sz w:val="20"/>
              </w:rPr>
              <w:t> </w:t>
            </w:r>
            <w:r>
              <w:rPr>
                <w:sz w:val="20"/>
              </w:rPr>
              <w:t>the</w:t>
            </w:r>
            <w:r>
              <w:rPr>
                <w:spacing w:val="-6"/>
                <w:sz w:val="20"/>
              </w:rPr>
              <w:t> </w:t>
            </w:r>
            <w:r>
              <w:rPr>
                <w:sz w:val="20"/>
              </w:rPr>
              <w:t>article</w:t>
            </w:r>
            <w:r>
              <w:rPr>
                <w:spacing w:val="-4"/>
                <w:sz w:val="20"/>
              </w:rPr>
              <w:t> </w:t>
            </w:r>
            <w:r>
              <w:rPr>
                <w:sz w:val="20"/>
              </w:rPr>
              <w:t>is</w:t>
            </w:r>
            <w:r>
              <w:rPr>
                <w:spacing w:val="-4"/>
                <w:sz w:val="20"/>
              </w:rPr>
              <w:t> </w:t>
            </w:r>
            <w:r>
              <w:rPr>
                <w:sz w:val="20"/>
              </w:rPr>
              <w:t>still</w:t>
            </w:r>
            <w:r>
              <w:rPr>
                <w:spacing w:val="-4"/>
                <w:sz w:val="20"/>
              </w:rPr>
              <w:t> </w:t>
            </w:r>
            <w:r>
              <w:rPr>
                <w:sz w:val="20"/>
              </w:rPr>
              <w:t>valid</w:t>
            </w:r>
            <w:r>
              <w:rPr>
                <w:spacing w:val="-5"/>
                <w:sz w:val="20"/>
              </w:rPr>
              <w:t> </w:t>
            </w:r>
            <w:r>
              <w:rPr>
                <w:sz w:val="20"/>
              </w:rPr>
              <w:t>or</w:t>
            </w:r>
            <w:r>
              <w:rPr>
                <w:spacing w:val="-4"/>
                <w:sz w:val="20"/>
              </w:rPr>
              <w:t> </w:t>
            </w:r>
            <w:r>
              <w:rPr>
                <w:spacing w:val="-5"/>
                <w:sz w:val="20"/>
              </w:rPr>
              <w:t>not</w:t>
            </w:r>
          </w:p>
        </w:tc>
      </w:tr>
    </w:tbl>
    <w:p>
      <w:pPr>
        <w:pStyle w:val="BodyText"/>
        <w:spacing w:before="248"/>
      </w:pPr>
      <w:r>
        <w:rPr/>
        <w:t>Once</w:t>
      </w:r>
      <w:r>
        <w:rPr>
          <w:spacing w:val="-3"/>
        </w:rPr>
        <w:t> </w:t>
      </w:r>
      <w:r>
        <w:rPr/>
        <w:t>we</w:t>
      </w:r>
      <w:r>
        <w:rPr>
          <w:spacing w:val="-3"/>
        </w:rPr>
        <w:t> </w:t>
      </w:r>
      <w:r>
        <w:rPr/>
        <w:t>have</w:t>
      </w:r>
      <w:r>
        <w:rPr>
          <w:spacing w:val="-4"/>
        </w:rPr>
        <w:t> </w:t>
      </w:r>
      <w:r>
        <w:rPr/>
        <w:t>defined</w:t>
      </w:r>
      <w:r>
        <w:rPr>
          <w:spacing w:val="-3"/>
        </w:rPr>
        <w:t> </w:t>
      </w:r>
      <w:r>
        <w:rPr/>
        <w:t>the</w:t>
      </w:r>
      <w:r>
        <w:rPr>
          <w:spacing w:val="-3"/>
        </w:rPr>
        <w:t> </w:t>
      </w:r>
      <w:r>
        <w:rPr/>
        <w:t>data</w:t>
      </w:r>
      <w:r>
        <w:rPr>
          <w:spacing w:val="-3"/>
        </w:rPr>
        <w:t> </w:t>
      </w:r>
      <w:r>
        <w:rPr/>
        <w:t>class</w:t>
      </w:r>
      <w:r>
        <w:rPr>
          <w:spacing w:val="-3"/>
        </w:rPr>
        <w:t> </w:t>
      </w:r>
      <w:r>
        <w:rPr/>
        <w:t>using</w:t>
      </w:r>
      <w:r>
        <w:rPr>
          <w:spacing w:val="-3"/>
        </w:rPr>
        <w:t> </w:t>
      </w:r>
      <w:r>
        <w:rPr/>
        <w:t>eZ</w:t>
      </w:r>
      <w:r>
        <w:rPr>
          <w:spacing w:val="-3"/>
        </w:rPr>
        <w:t> </w:t>
      </w:r>
      <w:r>
        <w:rPr/>
        <w:t>publish,</w:t>
      </w:r>
      <w:r>
        <w:rPr>
          <w:spacing w:val="-3"/>
        </w:rPr>
        <w:t> </w:t>
      </w:r>
      <w:r>
        <w:rPr/>
        <w:t>we</w:t>
      </w:r>
      <w:r>
        <w:rPr>
          <w:spacing w:val="-3"/>
        </w:rPr>
        <w:t> </w:t>
      </w:r>
      <w:r>
        <w:rPr/>
        <w:t>can</w:t>
      </w:r>
      <w:r>
        <w:rPr>
          <w:spacing w:val="-3"/>
        </w:rPr>
        <w:t> </w:t>
      </w:r>
      <w:r>
        <w:rPr/>
        <w:t>then</w:t>
      </w:r>
      <w:r>
        <w:rPr>
          <w:spacing w:val="-3"/>
        </w:rPr>
        <w:t> </w:t>
      </w:r>
      <w:r>
        <w:rPr/>
        <w:t>look</w:t>
      </w:r>
      <w:r>
        <w:rPr>
          <w:spacing w:val="-3"/>
        </w:rPr>
        <w:t> </w:t>
      </w:r>
      <w:r>
        <w:rPr/>
        <w:t>at</w:t>
      </w:r>
      <w:r>
        <w:rPr>
          <w:spacing w:val="-3"/>
        </w:rPr>
        <w:t> </w:t>
      </w:r>
      <w:r>
        <w:rPr/>
        <w:t>creating</w:t>
      </w:r>
      <w:r>
        <w:rPr>
          <w:spacing w:val="-3"/>
        </w:rPr>
        <w:t> </w:t>
      </w:r>
      <w:r>
        <w:rPr/>
        <w:t>the templates to output this information.</w:t>
      </w:r>
    </w:p>
    <w:p>
      <w:pPr>
        <w:pStyle w:val="BodyText"/>
        <w:spacing w:before="149"/>
        <w:ind w:left="0"/>
      </w:pPr>
    </w:p>
    <w:p>
      <w:pPr>
        <w:pStyle w:val="Heading6"/>
      </w:pPr>
      <w:bookmarkStart w:name="_TOC_250049" w:id="795"/>
      <w:bookmarkStart w:name="Class Templates " w:id="796"/>
      <w:r>
        <w:rPr>
          <w:b w:val="0"/>
        </w:rPr>
      </w:r>
      <w:r>
        <w:rPr/>
        <w:t>Class</w:t>
      </w:r>
      <w:r>
        <w:rPr>
          <w:spacing w:val="-5"/>
        </w:rPr>
        <w:t> </w:t>
      </w:r>
      <w:bookmarkEnd w:id="795"/>
      <w:r>
        <w:rPr>
          <w:spacing w:val="-2"/>
        </w:rPr>
        <w:t>Templates</w:t>
      </w:r>
    </w:p>
    <w:p>
      <w:pPr>
        <w:pStyle w:val="BodyText"/>
        <w:spacing w:before="57"/>
        <w:ind w:right="470"/>
      </w:pPr>
      <w:r>
        <w:rPr/>
        <w:t>Overrides</w:t>
      </w:r>
      <w:r>
        <w:rPr>
          <w:spacing w:val="-3"/>
        </w:rPr>
        <w:t> </w:t>
      </w:r>
      <w:r>
        <w:rPr/>
        <w:t>are</w:t>
      </w:r>
      <w:r>
        <w:rPr>
          <w:spacing w:val="-2"/>
        </w:rPr>
        <w:t> </w:t>
      </w:r>
      <w:r>
        <w:rPr/>
        <w:t>one</w:t>
      </w:r>
      <w:r>
        <w:rPr>
          <w:spacing w:val="-3"/>
        </w:rPr>
        <w:t> </w:t>
      </w:r>
      <w:r>
        <w:rPr/>
        <w:t>of</w:t>
      </w:r>
      <w:r>
        <w:rPr>
          <w:spacing w:val="-3"/>
        </w:rPr>
        <w:t> </w:t>
      </w:r>
      <w:r>
        <w:rPr/>
        <w:t>the</w:t>
      </w:r>
      <w:r>
        <w:rPr>
          <w:spacing w:val="-3"/>
        </w:rPr>
        <w:t> </w:t>
      </w:r>
      <w:r>
        <w:rPr/>
        <w:t>most</w:t>
      </w:r>
      <w:r>
        <w:rPr>
          <w:spacing w:val="-3"/>
        </w:rPr>
        <w:t> </w:t>
      </w:r>
      <w:r>
        <w:rPr/>
        <w:t>powerful</w:t>
      </w:r>
      <w:r>
        <w:rPr>
          <w:spacing w:val="-4"/>
        </w:rPr>
        <w:t> </w:t>
      </w:r>
      <w:r>
        <w:rPr/>
        <w:t>features</w:t>
      </w:r>
      <w:r>
        <w:rPr>
          <w:spacing w:val="-3"/>
        </w:rPr>
        <w:t> </w:t>
      </w:r>
      <w:r>
        <w:rPr/>
        <w:t>of</w:t>
      </w:r>
      <w:r>
        <w:rPr>
          <w:spacing w:val="-3"/>
        </w:rPr>
        <w:t> </w:t>
      </w:r>
      <w:r>
        <w:rPr/>
        <w:t>the</w:t>
      </w:r>
      <w:r>
        <w:rPr>
          <w:spacing w:val="-3"/>
        </w:rPr>
        <w:t> </w:t>
      </w:r>
      <w:r>
        <w:rPr/>
        <w:t>eZ</w:t>
      </w:r>
      <w:r>
        <w:rPr>
          <w:spacing w:val="-3"/>
        </w:rPr>
        <w:t> </w:t>
      </w:r>
      <w:r>
        <w:rPr/>
        <w:t>publish</w:t>
      </w:r>
      <w:r>
        <w:rPr>
          <w:spacing w:val="-3"/>
        </w:rPr>
        <w:t> </w:t>
      </w:r>
      <w:r>
        <w:rPr/>
        <w:t>templating</w:t>
      </w:r>
      <w:r>
        <w:rPr>
          <w:spacing w:val="-3"/>
        </w:rPr>
        <w:t> </w:t>
      </w:r>
      <w:r>
        <w:rPr/>
        <w:t>system.</w:t>
      </w:r>
      <w:r>
        <w:rPr>
          <w:spacing w:val="-3"/>
        </w:rPr>
        <w:t> </w:t>
      </w:r>
      <w:r>
        <w:rPr/>
        <w:t>The </w:t>
      </w:r>
      <w:r>
        <w:rPr>
          <w:w w:val="105"/>
        </w:rPr>
        <w:t>main</w:t>
      </w:r>
      <w:r>
        <w:rPr>
          <w:spacing w:val="-17"/>
          <w:w w:val="105"/>
        </w:rPr>
        <w:t> </w:t>
      </w:r>
      <w:r>
        <w:rPr>
          <w:w w:val="105"/>
        </w:rPr>
        <w:t>files</w:t>
      </w:r>
      <w:r>
        <w:rPr>
          <w:spacing w:val="-14"/>
          <w:w w:val="105"/>
        </w:rPr>
        <w:t> </w:t>
      </w:r>
      <w:r>
        <w:rPr>
          <w:w w:val="105"/>
        </w:rPr>
        <w:t>that</w:t>
      </w:r>
      <w:r>
        <w:rPr>
          <w:spacing w:val="-15"/>
          <w:w w:val="105"/>
        </w:rPr>
        <w:t> </w:t>
      </w:r>
      <w:r>
        <w:rPr>
          <w:w w:val="105"/>
        </w:rPr>
        <w:t>we</w:t>
      </w:r>
      <w:r>
        <w:rPr>
          <w:spacing w:val="-14"/>
          <w:w w:val="105"/>
        </w:rPr>
        <w:t> </w:t>
      </w:r>
      <w:r>
        <w:rPr>
          <w:w w:val="105"/>
        </w:rPr>
        <w:t>will</w:t>
      </w:r>
      <w:r>
        <w:rPr>
          <w:spacing w:val="-15"/>
          <w:w w:val="105"/>
        </w:rPr>
        <w:t> </w:t>
      </w:r>
      <w:r>
        <w:rPr>
          <w:w w:val="105"/>
        </w:rPr>
        <w:t>be</w:t>
      </w:r>
      <w:r>
        <w:rPr>
          <w:spacing w:val="-14"/>
          <w:w w:val="105"/>
        </w:rPr>
        <w:t> </w:t>
      </w:r>
      <w:r>
        <w:rPr>
          <w:w w:val="105"/>
        </w:rPr>
        <w:t>overriding</w:t>
      </w:r>
      <w:r>
        <w:rPr>
          <w:spacing w:val="-15"/>
          <w:w w:val="105"/>
        </w:rPr>
        <w:t> </w:t>
      </w:r>
      <w:r>
        <w:rPr>
          <w:w w:val="105"/>
        </w:rPr>
        <w:t>are</w:t>
      </w:r>
      <w:r>
        <w:rPr>
          <w:spacing w:val="-14"/>
          <w:w w:val="105"/>
        </w:rPr>
        <w:t> </w:t>
      </w:r>
      <w:r>
        <w:rPr>
          <w:rFonts w:ascii="Arial"/>
          <w:w w:val="155"/>
          <w:sz w:val="18"/>
        </w:rPr>
        <w:t>/node/view/full.tpl</w:t>
      </w:r>
      <w:r>
        <w:rPr>
          <w:rFonts w:ascii="Arial"/>
          <w:spacing w:val="-25"/>
          <w:w w:val="155"/>
          <w:sz w:val="18"/>
        </w:rPr>
        <w:t> </w:t>
      </w:r>
      <w:r>
        <w:rPr>
          <w:w w:val="105"/>
        </w:rPr>
        <w:t>and</w:t>
      </w:r>
    </w:p>
    <w:p>
      <w:pPr>
        <w:pStyle w:val="BodyText"/>
        <w:spacing w:before="1"/>
        <w:ind w:left="439" w:right="506"/>
      </w:pPr>
      <w:r>
        <w:rPr>
          <w:rFonts w:ascii="Arial"/>
          <w:spacing w:val="-2"/>
          <w:w w:val="155"/>
          <w:sz w:val="18"/>
        </w:rPr>
        <w:t>/node/view/line.tpl</w:t>
      </w:r>
      <w:r>
        <w:rPr>
          <w:spacing w:val="-2"/>
          <w:w w:val="155"/>
        </w:rPr>
        <w:t>.</w:t>
      </w:r>
      <w:r>
        <w:rPr>
          <w:spacing w:val="-31"/>
          <w:w w:val="155"/>
        </w:rPr>
        <w:t> </w:t>
      </w:r>
      <w:r>
        <w:rPr>
          <w:spacing w:val="-2"/>
        </w:rPr>
        <w:t>These</w:t>
      </w:r>
      <w:r>
        <w:rPr>
          <w:spacing w:val="-7"/>
        </w:rPr>
        <w:t> </w:t>
      </w:r>
      <w:r>
        <w:rPr>
          <w:spacing w:val="-2"/>
        </w:rPr>
        <w:t>templates</w:t>
      </w:r>
      <w:r>
        <w:rPr>
          <w:spacing w:val="-3"/>
        </w:rPr>
        <w:t> </w:t>
      </w:r>
      <w:r>
        <w:rPr>
          <w:spacing w:val="-2"/>
        </w:rPr>
        <w:t>provide</w:t>
      </w:r>
      <w:r>
        <w:rPr>
          <w:spacing w:val="-4"/>
        </w:rPr>
        <w:t> </w:t>
      </w:r>
      <w:r>
        <w:rPr>
          <w:spacing w:val="-2"/>
        </w:rPr>
        <w:t>the</w:t>
      </w:r>
      <w:r>
        <w:rPr>
          <w:spacing w:val="-4"/>
        </w:rPr>
        <w:t> </w:t>
      </w:r>
      <w:r>
        <w:rPr>
          <w:spacing w:val="-2"/>
        </w:rPr>
        <w:t>two</w:t>
      </w:r>
      <w:r>
        <w:rPr>
          <w:spacing w:val="-4"/>
        </w:rPr>
        <w:t> </w:t>
      </w:r>
      <w:r>
        <w:rPr>
          <w:spacing w:val="-2"/>
        </w:rPr>
        <w:t>main</w:t>
      </w:r>
      <w:r>
        <w:rPr>
          <w:spacing w:val="-4"/>
        </w:rPr>
        <w:t> </w:t>
      </w:r>
      <w:r>
        <w:rPr>
          <w:spacing w:val="-2"/>
        </w:rPr>
        <w:t>views</w:t>
      </w:r>
      <w:r>
        <w:rPr>
          <w:spacing w:val="-4"/>
        </w:rPr>
        <w:t> </w:t>
      </w:r>
      <w:r>
        <w:rPr>
          <w:spacing w:val="-2"/>
        </w:rPr>
        <w:t>of</w:t>
      </w:r>
      <w:r>
        <w:rPr>
          <w:spacing w:val="-4"/>
        </w:rPr>
        <w:t> </w:t>
      </w:r>
      <w:r>
        <w:rPr>
          <w:spacing w:val="-2"/>
        </w:rPr>
        <w:t>our</w:t>
      </w:r>
      <w:r>
        <w:rPr>
          <w:spacing w:val="-4"/>
        </w:rPr>
        <w:t> </w:t>
      </w:r>
      <w:r>
        <w:rPr>
          <w:spacing w:val="-2"/>
        </w:rPr>
        <w:t>classes,</w:t>
      </w:r>
      <w:r>
        <w:rPr>
          <w:spacing w:val="-4"/>
        </w:rPr>
        <w:t> </w:t>
      </w:r>
      <w:r>
        <w:rPr>
          <w:spacing w:val="-2"/>
        </w:rPr>
        <w:t>and </w:t>
      </w:r>
      <w:r>
        <w:rPr/>
        <w:t>both are used when we use the templating function </w:t>
      </w:r>
      <w:r>
        <w:rPr>
          <w:rFonts w:ascii="Arial"/>
          <w:w w:val="125"/>
          <w:sz w:val="18"/>
        </w:rPr>
        <w:t>node_view_gui()</w:t>
      </w:r>
      <w:r>
        <w:rPr>
          <w:w w:val="125"/>
        </w:rPr>
        <w:t>.</w:t>
      </w:r>
      <w:r>
        <w:rPr>
          <w:spacing w:val="-13"/>
          <w:w w:val="125"/>
        </w:rPr>
        <w:t> </w:t>
      </w:r>
      <w:r>
        <w:rPr/>
        <w:t>If you recall, the </w:t>
      </w:r>
      <w:r>
        <w:rPr>
          <w:rFonts w:ascii="Arial"/>
          <w:w w:val="190"/>
          <w:sz w:val="18"/>
        </w:rPr>
        <w:t>full</w:t>
      </w:r>
      <w:r>
        <w:rPr>
          <w:rFonts w:ascii="Arial"/>
          <w:spacing w:val="-40"/>
          <w:w w:val="190"/>
          <w:sz w:val="18"/>
        </w:rPr>
        <w:t> </w:t>
      </w:r>
      <w:r>
        <w:rPr/>
        <w:t>template is normally used when we want to show a view of only one node, and the </w:t>
      </w:r>
      <w:r>
        <w:rPr>
          <w:rFonts w:ascii="Arial"/>
          <w:w w:val="160"/>
          <w:sz w:val="18"/>
        </w:rPr>
        <w:t>line</w:t>
      </w:r>
      <w:r>
        <w:rPr>
          <w:rFonts w:ascii="Arial"/>
          <w:spacing w:val="-26"/>
          <w:w w:val="160"/>
          <w:sz w:val="18"/>
        </w:rPr>
        <w:t> </w:t>
      </w:r>
      <w:r>
        <w:rPr/>
        <w:t>template</w:t>
      </w:r>
      <w:r>
        <w:rPr>
          <w:spacing w:val="-6"/>
        </w:rPr>
        <w:t> </w:t>
      </w:r>
      <w:r>
        <w:rPr/>
        <w:t>is</w:t>
      </w:r>
      <w:r>
        <w:rPr>
          <w:spacing w:val="-3"/>
        </w:rPr>
        <w:t> </w:t>
      </w:r>
      <w:r>
        <w:rPr/>
        <w:t>used</w:t>
      </w:r>
      <w:r>
        <w:rPr>
          <w:spacing w:val="-3"/>
        </w:rPr>
        <w:t> </w:t>
      </w:r>
      <w:r>
        <w:rPr/>
        <w:t>when</w:t>
      </w:r>
      <w:r>
        <w:rPr>
          <w:spacing w:val="-3"/>
        </w:rPr>
        <w:t> </w:t>
      </w:r>
      <w:r>
        <w:rPr/>
        <w:t>we</w:t>
      </w:r>
      <w:r>
        <w:rPr>
          <w:spacing w:val="-3"/>
        </w:rPr>
        <w:t> </w:t>
      </w:r>
      <w:r>
        <w:rPr/>
        <w:t>want</w:t>
      </w:r>
      <w:r>
        <w:rPr>
          <w:spacing w:val="-3"/>
        </w:rPr>
        <w:t> </w:t>
      </w:r>
      <w:r>
        <w:rPr/>
        <w:t>to</w:t>
      </w:r>
      <w:r>
        <w:rPr>
          <w:spacing w:val="-3"/>
        </w:rPr>
        <w:t> </w:t>
      </w:r>
      <w:r>
        <w:rPr/>
        <w:t>show</w:t>
      </w:r>
      <w:r>
        <w:rPr>
          <w:spacing w:val="-5"/>
        </w:rPr>
        <w:t> </w:t>
      </w:r>
      <w:r>
        <w:rPr/>
        <w:t>a</w:t>
      </w:r>
      <w:r>
        <w:rPr>
          <w:spacing w:val="-3"/>
        </w:rPr>
        <w:t> </w:t>
      </w:r>
      <w:r>
        <w:rPr/>
        <w:t>list</w:t>
      </w:r>
      <w:r>
        <w:rPr>
          <w:spacing w:val="-3"/>
        </w:rPr>
        <w:t> </w:t>
      </w:r>
      <w:r>
        <w:rPr/>
        <w:t>of</w:t>
      </w:r>
      <w:r>
        <w:rPr>
          <w:spacing w:val="-3"/>
        </w:rPr>
        <w:t> </w:t>
      </w:r>
      <w:r>
        <w:rPr/>
        <w:t>nodes</w:t>
      </w:r>
      <w:r>
        <w:rPr>
          <w:spacing w:val="-3"/>
        </w:rPr>
        <w:t> </w:t>
      </w:r>
      <w:r>
        <w:rPr/>
        <w:t>on</w:t>
      </w:r>
      <w:r>
        <w:rPr>
          <w:spacing w:val="-4"/>
        </w:rPr>
        <w:t> </w:t>
      </w:r>
      <w:r>
        <w:rPr/>
        <w:t>one</w:t>
      </w:r>
      <w:r>
        <w:rPr>
          <w:spacing w:val="-5"/>
        </w:rPr>
        <w:t> </w:t>
      </w:r>
      <w:r>
        <w:rPr/>
        <w:t>page.</w:t>
      </w:r>
      <w:r>
        <w:rPr>
          <w:spacing w:val="-3"/>
        </w:rPr>
        <w:t> </w:t>
      </w:r>
      <w:r>
        <w:rPr/>
        <w:t>Both</w:t>
      </w:r>
      <w:r>
        <w:rPr>
          <w:spacing w:val="-3"/>
        </w:rPr>
        <w:t> </w:t>
      </w:r>
      <w:r>
        <w:rPr/>
        <w:t>templates show different views of the same information. In this case, the site only has the News Article class in one section so we can define a site-wide override for this class. If we wanted to show a News Article class with different formatting in different parts of the site, it would be necessary to define sections in eZ publish, and then to create overrides for the different sections.</w:t>
      </w:r>
    </w:p>
    <w:p>
      <w:pPr>
        <w:pStyle w:val="BodyText"/>
        <w:spacing w:before="119"/>
      </w:pPr>
      <w:r>
        <w:rPr/>
        <w:t>For</w:t>
      </w:r>
      <w:r>
        <w:rPr>
          <w:spacing w:val="-5"/>
        </w:rPr>
        <w:t> </w:t>
      </w:r>
      <w:r>
        <w:rPr/>
        <w:t>our</w:t>
      </w:r>
      <w:r>
        <w:rPr>
          <w:spacing w:val="-4"/>
        </w:rPr>
        <w:t> </w:t>
      </w:r>
      <w:r>
        <w:rPr/>
        <w:t>site,</w:t>
      </w:r>
      <w:r>
        <w:rPr>
          <w:spacing w:val="-5"/>
        </w:rPr>
        <w:t> </w:t>
      </w:r>
      <w:r>
        <w:rPr/>
        <w:t>we</w:t>
      </w:r>
      <w:r>
        <w:rPr>
          <w:spacing w:val="-4"/>
        </w:rPr>
        <w:t> </w:t>
      </w:r>
      <w:r>
        <w:rPr/>
        <w:t>define</w:t>
      </w:r>
      <w:r>
        <w:rPr>
          <w:spacing w:val="-4"/>
        </w:rPr>
        <w:t> </w:t>
      </w:r>
      <w:r>
        <w:rPr/>
        <w:t>the</w:t>
      </w:r>
      <w:r>
        <w:rPr>
          <w:spacing w:val="-4"/>
        </w:rPr>
        <w:t> </w:t>
      </w:r>
      <w:r>
        <w:rPr/>
        <w:t>following</w:t>
      </w:r>
      <w:r>
        <w:rPr>
          <w:spacing w:val="-5"/>
        </w:rPr>
        <w:t> </w:t>
      </w:r>
      <w:r>
        <w:rPr>
          <w:spacing w:val="-2"/>
        </w:rPr>
        <w:t>overrides:</w:t>
      </w:r>
    </w:p>
    <w:p>
      <w:pPr>
        <w:spacing w:after="0"/>
        <w:sectPr>
          <w:pgSz w:w="12240" w:h="15840"/>
          <w:pgMar w:header="1977" w:footer="2446" w:top="2160" w:bottom="2640" w:left="1720" w:right="1720"/>
        </w:sectPr>
      </w:pPr>
    </w:p>
    <w:p>
      <w:pPr>
        <w:spacing w:before="140"/>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30"/>
          <w:sz w:val="18"/>
        </w:rPr>
        <w:t>override.ini.append.php</w:t>
      </w:r>
    </w:p>
    <w:p>
      <w:pPr>
        <w:spacing w:line="208" w:lineRule="auto" w:before="115"/>
        <w:ind w:left="800" w:right="5216" w:firstLine="0"/>
        <w:jc w:val="left"/>
        <w:rPr>
          <w:rFonts w:ascii="Arial"/>
          <w:sz w:val="18"/>
        </w:rPr>
      </w:pPr>
      <w:r>
        <w:rPr>
          <w:rFonts w:ascii="Arial"/>
          <w:spacing w:val="-2"/>
          <w:w w:val="150"/>
          <w:sz w:val="18"/>
        </w:rPr>
        <w:t>[news_full] </w:t>
      </w:r>
      <w:r>
        <w:rPr>
          <w:rFonts w:ascii="Arial"/>
          <w:spacing w:val="-2"/>
          <w:w w:val="135"/>
          <w:sz w:val="18"/>
        </w:rPr>
        <w:t>Source=node/view/full.tpl </w:t>
      </w:r>
      <w:r>
        <w:rPr>
          <w:rFonts w:ascii="Arial"/>
          <w:spacing w:val="-2"/>
          <w:w w:val="140"/>
          <w:sz w:val="18"/>
        </w:rPr>
        <w:t>MatchFile=news_full.tpl </w:t>
      </w:r>
      <w:r>
        <w:rPr>
          <w:rFonts w:ascii="Arial"/>
          <w:spacing w:val="-2"/>
          <w:w w:val="135"/>
          <w:sz w:val="18"/>
        </w:rPr>
        <w:t>Subdir=templates </w:t>
      </w:r>
      <w:r>
        <w:rPr>
          <w:rFonts w:ascii="Arial"/>
          <w:spacing w:val="-2"/>
          <w:w w:val="140"/>
          <w:sz w:val="18"/>
        </w:rPr>
        <w:t>Match[class]=20 </w:t>
      </w:r>
      <w:r>
        <w:rPr>
          <w:rFonts w:ascii="Arial"/>
          <w:spacing w:val="-2"/>
          <w:w w:val="150"/>
          <w:sz w:val="18"/>
        </w:rPr>
        <w:t>[news_line] </w:t>
      </w:r>
      <w:r>
        <w:rPr>
          <w:rFonts w:ascii="Arial"/>
          <w:spacing w:val="-2"/>
          <w:w w:val="130"/>
          <w:sz w:val="18"/>
        </w:rPr>
        <w:t>Source=node/view/line.tpl </w:t>
      </w:r>
      <w:r>
        <w:rPr>
          <w:rFonts w:ascii="Arial"/>
          <w:spacing w:val="-2"/>
          <w:w w:val="140"/>
          <w:sz w:val="18"/>
        </w:rPr>
        <w:t>MatchFile=news_line.tpl </w:t>
      </w:r>
      <w:r>
        <w:rPr>
          <w:rFonts w:ascii="Arial"/>
          <w:spacing w:val="-2"/>
          <w:w w:val="135"/>
          <w:sz w:val="18"/>
        </w:rPr>
        <w:t>Subdir=templates </w:t>
      </w:r>
      <w:r>
        <w:rPr>
          <w:rFonts w:ascii="Arial"/>
          <w:spacing w:val="-2"/>
          <w:w w:val="140"/>
          <w:sz w:val="18"/>
        </w:rPr>
        <w:t>Match[class]=20</w:t>
      </w:r>
    </w:p>
    <w:p>
      <w:pPr>
        <w:spacing w:before="122"/>
        <w:ind w:left="440" w:right="444" w:hanging="1"/>
        <w:jc w:val="left"/>
        <w:rPr>
          <w:sz w:val="22"/>
        </w:rPr>
      </w:pPr>
      <w:r>
        <w:rPr>
          <w:spacing w:val="-2"/>
          <w:w w:val="105"/>
          <w:sz w:val="22"/>
        </w:rPr>
        <w:t>These</w:t>
      </w:r>
      <w:r>
        <w:rPr>
          <w:spacing w:val="-11"/>
          <w:w w:val="105"/>
          <w:sz w:val="22"/>
        </w:rPr>
        <w:t> </w:t>
      </w:r>
      <w:r>
        <w:rPr>
          <w:spacing w:val="-2"/>
          <w:w w:val="105"/>
          <w:sz w:val="22"/>
        </w:rPr>
        <w:t>tell</w:t>
      </w:r>
      <w:r>
        <w:rPr>
          <w:spacing w:val="-6"/>
          <w:w w:val="105"/>
          <w:sz w:val="22"/>
        </w:rPr>
        <w:t> </w:t>
      </w:r>
      <w:r>
        <w:rPr>
          <w:spacing w:val="-2"/>
          <w:w w:val="105"/>
          <w:sz w:val="22"/>
        </w:rPr>
        <w:t>eZ</w:t>
      </w:r>
      <w:r>
        <w:rPr>
          <w:spacing w:val="-5"/>
          <w:w w:val="105"/>
          <w:sz w:val="22"/>
        </w:rPr>
        <w:t> </w:t>
      </w:r>
      <w:r>
        <w:rPr>
          <w:spacing w:val="-2"/>
          <w:w w:val="105"/>
          <w:sz w:val="22"/>
        </w:rPr>
        <w:t>publish</w:t>
      </w:r>
      <w:r>
        <w:rPr>
          <w:spacing w:val="-6"/>
          <w:w w:val="105"/>
          <w:sz w:val="22"/>
        </w:rPr>
        <w:t> </w:t>
      </w:r>
      <w:r>
        <w:rPr>
          <w:spacing w:val="-2"/>
          <w:w w:val="105"/>
          <w:sz w:val="22"/>
        </w:rPr>
        <w:t>to</w:t>
      </w:r>
      <w:r>
        <w:rPr>
          <w:spacing w:val="-6"/>
          <w:w w:val="105"/>
          <w:sz w:val="22"/>
        </w:rPr>
        <w:t> </w:t>
      </w:r>
      <w:r>
        <w:rPr>
          <w:spacing w:val="-2"/>
          <w:w w:val="105"/>
          <w:sz w:val="22"/>
        </w:rPr>
        <w:t>use</w:t>
      </w:r>
      <w:r>
        <w:rPr>
          <w:spacing w:val="-8"/>
          <w:w w:val="105"/>
          <w:sz w:val="22"/>
        </w:rPr>
        <w:t> </w:t>
      </w:r>
      <w:r>
        <w:rPr>
          <w:spacing w:val="-2"/>
          <w:w w:val="105"/>
          <w:sz w:val="22"/>
        </w:rPr>
        <w:t>the</w:t>
      </w:r>
      <w:r>
        <w:rPr>
          <w:spacing w:val="-6"/>
          <w:w w:val="105"/>
          <w:sz w:val="22"/>
        </w:rPr>
        <w:t> </w:t>
      </w:r>
      <w:r>
        <w:rPr>
          <w:spacing w:val="-2"/>
          <w:w w:val="105"/>
          <w:sz w:val="22"/>
        </w:rPr>
        <w:t>files</w:t>
      </w:r>
      <w:r>
        <w:rPr>
          <w:spacing w:val="-6"/>
          <w:w w:val="105"/>
          <w:sz w:val="22"/>
        </w:rPr>
        <w:t> </w:t>
      </w:r>
      <w:r>
        <w:rPr>
          <w:rFonts w:ascii="Arial"/>
          <w:spacing w:val="-2"/>
          <w:w w:val="140"/>
          <w:sz w:val="18"/>
        </w:rPr>
        <w:t>person_full.tpl</w:t>
      </w:r>
      <w:r>
        <w:rPr>
          <w:rFonts w:ascii="Arial"/>
          <w:spacing w:val="-17"/>
          <w:w w:val="140"/>
          <w:sz w:val="18"/>
        </w:rPr>
        <w:t> </w:t>
      </w:r>
      <w:r>
        <w:rPr>
          <w:spacing w:val="-2"/>
          <w:w w:val="105"/>
          <w:sz w:val="22"/>
        </w:rPr>
        <w:t>and</w:t>
      </w:r>
      <w:r>
        <w:rPr>
          <w:spacing w:val="-6"/>
          <w:w w:val="105"/>
          <w:sz w:val="22"/>
        </w:rPr>
        <w:t> </w:t>
      </w:r>
      <w:r>
        <w:rPr>
          <w:rFonts w:ascii="Arial"/>
          <w:spacing w:val="-2"/>
          <w:w w:val="140"/>
          <w:sz w:val="18"/>
        </w:rPr>
        <w:t>person_line.tpl</w:t>
      </w:r>
      <w:r>
        <w:rPr>
          <w:rFonts w:ascii="Arial"/>
          <w:spacing w:val="-17"/>
          <w:w w:val="140"/>
          <w:sz w:val="18"/>
        </w:rPr>
        <w:t> </w:t>
      </w:r>
      <w:r>
        <w:rPr>
          <w:spacing w:val="-2"/>
          <w:w w:val="105"/>
          <w:sz w:val="22"/>
        </w:rPr>
        <w:t>for</w:t>
      </w:r>
      <w:r>
        <w:rPr>
          <w:spacing w:val="-6"/>
          <w:w w:val="105"/>
          <w:sz w:val="22"/>
        </w:rPr>
        <w:t> </w:t>
      </w:r>
      <w:r>
        <w:rPr>
          <w:spacing w:val="-2"/>
          <w:w w:val="105"/>
          <w:sz w:val="22"/>
        </w:rPr>
        <w:t>the</w:t>
      </w:r>
      <w:r>
        <w:rPr>
          <w:spacing w:val="-6"/>
          <w:w w:val="105"/>
          <w:sz w:val="22"/>
        </w:rPr>
        <w:t> </w:t>
      </w:r>
      <w:r>
        <w:rPr>
          <w:spacing w:val="-2"/>
          <w:w w:val="105"/>
          <w:sz w:val="22"/>
        </w:rPr>
        <w:t>full </w:t>
      </w:r>
      <w:r>
        <w:rPr>
          <w:w w:val="105"/>
          <w:sz w:val="22"/>
        </w:rPr>
        <w:t>and line views respectively.</w:t>
      </w:r>
    </w:p>
    <w:p>
      <w:pPr>
        <w:pStyle w:val="Heading7"/>
        <w:spacing w:before="120"/>
      </w:pPr>
      <w:r>
        <w:rPr>
          <w:spacing w:val="-2"/>
        </w:rPr>
        <w:t>news_full.tpl</w:t>
      </w:r>
    </w:p>
    <w:p>
      <w:pPr>
        <w:pStyle w:val="BodyText"/>
        <w:ind w:left="439" w:right="470"/>
      </w:pPr>
      <w:r>
        <w:rPr/>
        <w:t>This is a very simple view of the data that simply presents the title of the story as the header and emphasizes the introduction. The styles that will be applied to this are the same styles that are defined for the rest of the website. This illustrates one of the strong points</w:t>
      </w:r>
      <w:r>
        <w:rPr>
          <w:spacing w:val="-3"/>
        </w:rPr>
        <w:t> </w:t>
      </w:r>
      <w:r>
        <w:rPr/>
        <w:t>of</w:t>
      </w:r>
      <w:r>
        <w:rPr>
          <w:spacing w:val="-3"/>
        </w:rPr>
        <w:t> </w:t>
      </w:r>
      <w:r>
        <w:rPr/>
        <w:t>CSS;</w:t>
      </w:r>
      <w:r>
        <w:rPr>
          <w:spacing w:val="-3"/>
        </w:rPr>
        <w:t> </w:t>
      </w:r>
      <w:r>
        <w:rPr/>
        <w:t>the</w:t>
      </w:r>
      <w:r>
        <w:rPr>
          <w:spacing w:val="-3"/>
        </w:rPr>
        <w:t> </w:t>
      </w:r>
      <w:r>
        <w:rPr/>
        <w:t>ability</w:t>
      </w:r>
      <w:r>
        <w:rPr>
          <w:spacing w:val="-2"/>
        </w:rPr>
        <w:t> </w:t>
      </w:r>
      <w:r>
        <w:rPr/>
        <w:t>to</w:t>
      </w:r>
      <w:r>
        <w:rPr>
          <w:spacing w:val="-4"/>
        </w:rPr>
        <w:t> </w:t>
      </w:r>
      <w:r>
        <w:rPr/>
        <w:t>redefine</w:t>
      </w:r>
      <w:r>
        <w:rPr>
          <w:spacing w:val="-3"/>
        </w:rPr>
        <w:t> </w:t>
      </w:r>
      <w:r>
        <w:rPr/>
        <w:t>existing</w:t>
      </w:r>
      <w:r>
        <w:rPr>
          <w:spacing w:val="-3"/>
        </w:rPr>
        <w:t> </w:t>
      </w:r>
      <w:r>
        <w:rPr/>
        <w:t>HTML</w:t>
      </w:r>
      <w:r>
        <w:rPr>
          <w:spacing w:val="-3"/>
        </w:rPr>
        <w:t> </w:t>
      </w:r>
      <w:r>
        <w:rPr/>
        <w:t>elements</w:t>
      </w:r>
      <w:r>
        <w:rPr>
          <w:spacing w:val="-3"/>
        </w:rPr>
        <w:t> </w:t>
      </w:r>
      <w:r>
        <w:rPr/>
        <w:t>such</w:t>
      </w:r>
      <w:r>
        <w:rPr>
          <w:spacing w:val="-2"/>
        </w:rPr>
        <w:t> </w:t>
      </w:r>
      <w:r>
        <w:rPr/>
        <w:t>as</w:t>
      </w:r>
      <w:r>
        <w:rPr>
          <w:spacing w:val="-3"/>
        </w:rPr>
        <w:t> </w:t>
      </w:r>
      <w:r>
        <w:rPr/>
        <w:t>the</w:t>
      </w:r>
      <w:r>
        <w:rPr>
          <w:spacing w:val="-4"/>
        </w:rPr>
        <w:t> </w:t>
      </w:r>
      <w:r>
        <w:rPr>
          <w:rFonts w:ascii="Arial"/>
          <w:sz w:val="18"/>
        </w:rPr>
        <w:t>&lt;em&gt; </w:t>
      </w:r>
      <w:r>
        <w:rPr/>
        <w:t>and</w:t>
      </w:r>
      <w:r>
        <w:rPr>
          <w:spacing w:val="-4"/>
        </w:rPr>
        <w:t> </w:t>
      </w:r>
      <w:r>
        <w:rPr>
          <w:rFonts w:ascii="Arial"/>
          <w:sz w:val="18"/>
        </w:rPr>
        <w:t>&lt;h1&gt; </w:t>
      </w:r>
      <w:r>
        <w:rPr/>
        <w:t>tags.</w:t>
      </w:r>
      <w:r>
        <w:rPr>
          <w:spacing w:val="-2"/>
        </w:rPr>
        <w:t> </w:t>
      </w:r>
      <w:r>
        <w:rPr/>
        <w:t>By</w:t>
      </w:r>
      <w:r>
        <w:rPr>
          <w:spacing w:val="-2"/>
        </w:rPr>
        <w:t> </w:t>
      </w:r>
      <w:r>
        <w:rPr/>
        <w:t>defining</w:t>
      </w:r>
      <w:r>
        <w:rPr>
          <w:spacing w:val="-2"/>
        </w:rPr>
        <w:t> </w:t>
      </w:r>
      <w:r>
        <w:rPr/>
        <w:t>overall</w:t>
      </w:r>
      <w:r>
        <w:rPr>
          <w:spacing w:val="-2"/>
        </w:rPr>
        <w:t> </w:t>
      </w:r>
      <w:r>
        <w:rPr/>
        <w:t>styles</w:t>
      </w:r>
      <w:r>
        <w:rPr>
          <w:spacing w:val="-2"/>
        </w:rPr>
        <w:t> </w:t>
      </w:r>
      <w:r>
        <w:rPr/>
        <w:t>for</w:t>
      </w:r>
      <w:r>
        <w:rPr>
          <w:spacing w:val="-2"/>
        </w:rPr>
        <w:t> </w:t>
      </w:r>
      <w:r>
        <w:rPr/>
        <w:t>the</w:t>
      </w:r>
      <w:r>
        <w:rPr>
          <w:spacing w:val="-2"/>
        </w:rPr>
        <w:t> </w:t>
      </w:r>
      <w:r>
        <w:rPr/>
        <w:t>site,</w:t>
      </w:r>
      <w:r>
        <w:rPr>
          <w:spacing w:val="-2"/>
        </w:rPr>
        <w:t> </w:t>
      </w:r>
      <w:r>
        <w:rPr/>
        <w:t>a</w:t>
      </w:r>
      <w:r>
        <w:rPr>
          <w:spacing w:val="-2"/>
        </w:rPr>
        <w:t> </w:t>
      </w:r>
      <w:r>
        <w:rPr/>
        <w:t>great</w:t>
      </w:r>
      <w:r>
        <w:rPr>
          <w:spacing w:val="-2"/>
        </w:rPr>
        <w:t> </w:t>
      </w:r>
      <w:r>
        <w:rPr/>
        <w:t>degree</w:t>
      </w:r>
      <w:r>
        <w:rPr>
          <w:spacing w:val="-2"/>
        </w:rPr>
        <w:t> </w:t>
      </w:r>
      <w:r>
        <w:rPr/>
        <w:t>of</w:t>
      </w:r>
      <w:r>
        <w:rPr>
          <w:spacing w:val="-2"/>
        </w:rPr>
        <w:t> </w:t>
      </w:r>
      <w:r>
        <w:rPr/>
        <w:t>consistency can</w:t>
      </w:r>
      <w:r>
        <w:rPr>
          <w:spacing w:val="-2"/>
        </w:rPr>
        <w:t> </w:t>
      </w:r>
      <w:r>
        <w:rPr/>
        <w:t>be</w:t>
      </w:r>
      <w:r>
        <w:rPr>
          <w:spacing w:val="-3"/>
        </w:rPr>
        <w:t> </w:t>
      </w:r>
      <w:r>
        <w:rPr/>
        <w:t>achieved with very little effort. It also shows that not everything needs wrapping in a </w:t>
      </w:r>
      <w:r>
        <w:rPr>
          <w:rFonts w:ascii="Arial"/>
          <w:w w:val="120"/>
          <w:sz w:val="18"/>
        </w:rPr>
        <w:t>&lt;div&gt; </w:t>
      </w:r>
      <w:r>
        <w:rPr/>
        <w:t>tag.</w:t>
      </w:r>
    </w:p>
    <w:p>
      <w:pPr>
        <w:spacing w:line="193" w:lineRule="exact" w:before="95"/>
        <w:ind w:left="800" w:right="0" w:firstLine="0"/>
        <w:jc w:val="left"/>
        <w:rPr>
          <w:rFonts w:ascii="Arial"/>
          <w:sz w:val="18"/>
        </w:rPr>
      </w:pPr>
      <w:r>
        <w:rPr>
          <w:rFonts w:ascii="Arial"/>
          <w:spacing w:val="-2"/>
          <w:w w:val="120"/>
          <w:sz w:val="18"/>
        </w:rPr>
        <w:t>&lt;h1&gt;{$node.name}&lt;/h1&gt;</w:t>
      </w:r>
    </w:p>
    <w:p>
      <w:pPr>
        <w:spacing w:line="180" w:lineRule="exact" w:before="0"/>
        <w:ind w:left="800" w:right="0" w:firstLine="0"/>
        <w:jc w:val="left"/>
        <w:rPr>
          <w:rFonts w:ascii="Arial"/>
          <w:sz w:val="18"/>
        </w:rPr>
      </w:pPr>
      <w:r>
        <w:rPr>
          <w:rFonts w:ascii="Arial"/>
          <w:w w:val="125"/>
          <w:sz w:val="18"/>
        </w:rPr>
        <w:t>&lt;em&gt;{attribute_view_gui</w:t>
      </w:r>
      <w:r>
        <w:rPr>
          <w:rFonts w:ascii="Arial"/>
          <w:spacing w:val="50"/>
          <w:w w:val="135"/>
          <w:sz w:val="18"/>
        </w:rPr>
        <w:t> </w:t>
      </w:r>
      <w:r>
        <w:rPr>
          <w:rFonts w:ascii="Arial"/>
          <w:spacing w:val="-2"/>
          <w:w w:val="135"/>
          <w:sz w:val="18"/>
        </w:rPr>
        <w:t>attribute=$node.object.data_map.intro}&lt;/em&gt;</w:t>
      </w:r>
    </w:p>
    <w:p>
      <w:pPr>
        <w:spacing w:line="180" w:lineRule="exact" w:before="0"/>
        <w:ind w:left="800" w:right="0" w:firstLine="0"/>
        <w:jc w:val="left"/>
        <w:rPr>
          <w:rFonts w:ascii="Arial"/>
          <w:sz w:val="18"/>
        </w:rPr>
      </w:pPr>
      <w:r>
        <w:rPr>
          <w:rFonts w:ascii="Arial"/>
          <w:w w:val="135"/>
          <w:sz w:val="18"/>
        </w:rPr>
        <w:t>{attribute_view_gui</w:t>
      </w:r>
      <w:r>
        <w:rPr>
          <w:rFonts w:ascii="Arial"/>
          <w:spacing w:val="44"/>
          <w:w w:val="135"/>
          <w:sz w:val="18"/>
        </w:rPr>
        <w:t> </w:t>
      </w:r>
      <w:r>
        <w:rPr>
          <w:rFonts w:ascii="Arial"/>
          <w:spacing w:val="-2"/>
          <w:w w:val="130"/>
          <w:sz w:val="18"/>
        </w:rPr>
        <w:t>attribute=$node.object.data_map.body}</w:t>
      </w:r>
    </w:p>
    <w:p>
      <w:pPr>
        <w:spacing w:line="193" w:lineRule="exact" w:before="0"/>
        <w:ind w:left="800" w:right="0" w:firstLine="0"/>
        <w:jc w:val="left"/>
        <w:rPr>
          <w:rFonts w:ascii="Arial"/>
          <w:sz w:val="18"/>
        </w:rPr>
      </w:pPr>
      <w:r>
        <w:rPr>
          <w:rFonts w:ascii="Arial"/>
          <w:w w:val="135"/>
          <w:sz w:val="18"/>
        </w:rPr>
        <w:t>{attribute_view_gui</w:t>
      </w:r>
      <w:r>
        <w:rPr>
          <w:rFonts w:ascii="Arial"/>
          <w:spacing w:val="29"/>
          <w:w w:val="135"/>
          <w:sz w:val="18"/>
        </w:rPr>
        <w:t> </w:t>
      </w:r>
      <w:r>
        <w:rPr>
          <w:rFonts w:ascii="Arial"/>
          <w:w w:val="135"/>
          <w:sz w:val="18"/>
        </w:rPr>
        <w:t>a</w:t>
      </w:r>
      <w:r>
        <w:rPr>
          <w:rFonts w:ascii="Arial"/>
          <w:spacing w:val="29"/>
          <w:w w:val="135"/>
          <w:sz w:val="18"/>
        </w:rPr>
        <w:t> </w:t>
      </w:r>
      <w:r>
        <w:rPr>
          <w:rFonts w:ascii="Arial"/>
          <w:spacing w:val="-2"/>
          <w:w w:val="135"/>
          <w:sz w:val="18"/>
        </w:rPr>
        <w:t>attribute=$node.object.data_map.valid}</w:t>
      </w:r>
    </w:p>
    <w:p>
      <w:pPr>
        <w:pStyle w:val="Heading7"/>
        <w:spacing w:before="119"/>
      </w:pPr>
      <w:r>
        <w:rPr>
          <w:spacing w:val="-2"/>
        </w:rPr>
        <w:t>news_line.tpl</w:t>
      </w:r>
    </w:p>
    <w:p>
      <w:pPr>
        <w:pStyle w:val="BodyText"/>
      </w:pPr>
      <w:r>
        <w:rPr/>
        <w:t>This</w:t>
      </w:r>
      <w:r>
        <w:rPr>
          <w:spacing w:val="-2"/>
        </w:rPr>
        <w:t> </w:t>
      </w:r>
      <w:r>
        <w:rPr/>
        <w:t>template</w:t>
      </w:r>
      <w:r>
        <w:rPr>
          <w:spacing w:val="-2"/>
        </w:rPr>
        <w:t> </w:t>
      </w:r>
      <w:r>
        <w:rPr/>
        <w:t>just</w:t>
      </w:r>
      <w:r>
        <w:rPr>
          <w:spacing w:val="-2"/>
        </w:rPr>
        <w:t> </w:t>
      </w:r>
      <w:r>
        <w:rPr/>
        <w:t>shows</w:t>
      </w:r>
      <w:r>
        <w:rPr>
          <w:spacing w:val="-2"/>
        </w:rPr>
        <w:t> </w:t>
      </w:r>
      <w:r>
        <w:rPr/>
        <w:t>the</w:t>
      </w:r>
      <w:r>
        <w:rPr>
          <w:spacing w:val="-2"/>
        </w:rPr>
        <w:t> </w:t>
      </w:r>
      <w:r>
        <w:rPr/>
        <w:t>title</w:t>
      </w:r>
      <w:r>
        <w:rPr>
          <w:spacing w:val="-2"/>
        </w:rPr>
        <w:t> </w:t>
      </w:r>
      <w:r>
        <w:rPr/>
        <w:t>of</w:t>
      </w:r>
      <w:r>
        <w:rPr>
          <w:spacing w:val="-2"/>
        </w:rPr>
        <w:t> </w:t>
      </w:r>
      <w:r>
        <w:rPr/>
        <w:t>the</w:t>
      </w:r>
      <w:r>
        <w:rPr>
          <w:spacing w:val="-2"/>
        </w:rPr>
        <w:t> </w:t>
      </w:r>
      <w:r>
        <w:rPr/>
        <w:t>story,</w:t>
      </w:r>
      <w:r>
        <w:rPr>
          <w:spacing w:val="-2"/>
        </w:rPr>
        <w:t> </w:t>
      </w:r>
      <w:r>
        <w:rPr/>
        <w:t>which</w:t>
      </w:r>
      <w:r>
        <w:rPr>
          <w:spacing w:val="-2"/>
        </w:rPr>
        <w:t> </w:t>
      </w:r>
      <w:r>
        <w:rPr/>
        <w:t>acts</w:t>
      </w:r>
      <w:r>
        <w:rPr>
          <w:spacing w:val="-2"/>
        </w:rPr>
        <w:t> </w:t>
      </w:r>
      <w:r>
        <w:rPr/>
        <w:t>as</w:t>
      </w:r>
      <w:r>
        <w:rPr>
          <w:spacing w:val="-2"/>
        </w:rPr>
        <w:t> </w:t>
      </w:r>
      <w:r>
        <w:rPr/>
        <w:t>a</w:t>
      </w:r>
      <w:r>
        <w:rPr>
          <w:spacing w:val="-2"/>
        </w:rPr>
        <w:t> </w:t>
      </w:r>
      <w:r>
        <w:rPr/>
        <w:t>link</w:t>
      </w:r>
      <w:r>
        <w:rPr>
          <w:spacing w:val="-2"/>
        </w:rPr>
        <w:t> </w:t>
      </w:r>
      <w:r>
        <w:rPr/>
        <w:t>to</w:t>
      </w:r>
      <w:r>
        <w:rPr>
          <w:spacing w:val="-2"/>
        </w:rPr>
        <w:t> </w:t>
      </w:r>
      <w:r>
        <w:rPr/>
        <w:t>the</w:t>
      </w:r>
      <w:r>
        <w:rPr>
          <w:spacing w:val="-2"/>
        </w:rPr>
        <w:t> </w:t>
      </w:r>
      <w:r>
        <w:rPr/>
        <w:t>full</w:t>
      </w:r>
      <w:r>
        <w:rPr>
          <w:spacing w:val="-2"/>
        </w:rPr>
        <w:t> </w:t>
      </w:r>
      <w:r>
        <w:rPr/>
        <w:t>story.</w:t>
      </w:r>
      <w:r>
        <w:rPr>
          <w:spacing w:val="-2"/>
        </w:rPr>
        <w:t> </w:t>
      </w:r>
      <w:r>
        <w:rPr/>
        <w:t>It</w:t>
      </w:r>
      <w:r>
        <w:rPr>
          <w:spacing w:val="-2"/>
        </w:rPr>
        <w:t> </w:t>
      </w:r>
      <w:r>
        <w:rPr/>
        <w:t>is</w:t>
      </w:r>
      <w:r>
        <w:rPr>
          <w:spacing w:val="-2"/>
        </w:rPr>
        <w:t> </w:t>
      </w:r>
      <w:r>
        <w:rPr/>
        <w:t>all enclosed in one </w:t>
      </w:r>
      <w:r>
        <w:rPr>
          <w:rFonts w:ascii="Arial"/>
          <w:w w:val="120"/>
          <w:sz w:val="18"/>
        </w:rPr>
        <w:t>&lt;div&gt; </w:t>
      </w:r>
      <w:r>
        <w:rPr/>
        <w:t>so that we can style a surrounding box.</w:t>
      </w:r>
    </w:p>
    <w:p>
      <w:pPr>
        <w:spacing w:line="193" w:lineRule="exact" w:before="95"/>
        <w:ind w:left="800" w:right="0" w:firstLine="0"/>
        <w:jc w:val="left"/>
        <w:rPr>
          <w:rFonts w:ascii="Arial"/>
          <w:sz w:val="18"/>
        </w:rPr>
      </w:pPr>
      <w:r>
        <w:rPr>
          <w:rFonts w:ascii="Arial"/>
          <w:w w:val="125"/>
          <w:sz w:val="18"/>
        </w:rPr>
        <w:t>&lt;div</w:t>
      </w:r>
      <w:r>
        <w:rPr>
          <w:rFonts w:ascii="Arial"/>
          <w:spacing w:val="22"/>
          <w:w w:val="125"/>
          <w:sz w:val="18"/>
        </w:rPr>
        <w:t> </w:t>
      </w:r>
      <w:r>
        <w:rPr>
          <w:rFonts w:ascii="Arial"/>
          <w:w w:val="125"/>
          <w:sz w:val="18"/>
        </w:rPr>
        <w:t>class="news-</w:t>
      </w:r>
      <w:r>
        <w:rPr>
          <w:rFonts w:ascii="Arial"/>
          <w:spacing w:val="-2"/>
          <w:w w:val="125"/>
          <w:sz w:val="18"/>
        </w:rPr>
        <w:t>line"&gt;</w:t>
      </w:r>
    </w:p>
    <w:p>
      <w:pPr>
        <w:spacing w:line="180" w:lineRule="exact" w:before="0"/>
        <w:ind w:left="1016" w:right="0" w:firstLine="0"/>
        <w:jc w:val="left"/>
        <w:rPr>
          <w:rFonts w:ascii="Arial"/>
          <w:sz w:val="18"/>
        </w:rPr>
      </w:pPr>
      <w:r>
        <w:rPr>
          <w:rFonts w:ascii="Arial"/>
          <w:w w:val="120"/>
          <w:sz w:val="18"/>
        </w:rPr>
        <w:t>&lt;a</w:t>
      </w:r>
      <w:r>
        <w:rPr>
          <w:rFonts w:ascii="Arial"/>
          <w:spacing w:val="9"/>
          <w:w w:val="135"/>
          <w:sz w:val="18"/>
        </w:rPr>
        <w:t> </w:t>
      </w:r>
      <w:r>
        <w:rPr>
          <w:rFonts w:ascii="Arial"/>
          <w:spacing w:val="-2"/>
          <w:w w:val="135"/>
          <w:sz w:val="18"/>
        </w:rPr>
        <w:t>href={concat("/",$node.url_alias)|ezroot}&gt;</w:t>
      </w:r>
    </w:p>
    <w:p>
      <w:pPr>
        <w:spacing w:line="180" w:lineRule="exact" w:before="0"/>
        <w:ind w:left="1233" w:right="0" w:firstLine="0"/>
        <w:jc w:val="left"/>
        <w:rPr>
          <w:rFonts w:ascii="Arial"/>
          <w:sz w:val="18"/>
        </w:rPr>
      </w:pPr>
      <w:r>
        <w:rPr>
          <w:rFonts w:ascii="Arial"/>
          <w:spacing w:val="-2"/>
          <w:w w:val="135"/>
          <w:sz w:val="18"/>
        </w:rPr>
        <w:t>{$node.data_map.title.data_text|wash}</w:t>
      </w:r>
    </w:p>
    <w:p>
      <w:pPr>
        <w:spacing w:line="180" w:lineRule="exact" w:before="0"/>
        <w:ind w:left="1016" w:right="0" w:firstLine="0"/>
        <w:jc w:val="left"/>
        <w:rPr>
          <w:rFonts w:ascii="Arial"/>
          <w:sz w:val="18"/>
        </w:rPr>
      </w:pPr>
      <w:r>
        <w:rPr>
          <w:rFonts w:ascii="Arial"/>
          <w:spacing w:val="-4"/>
          <w:w w:val="135"/>
          <w:sz w:val="18"/>
        </w:rPr>
        <w:t>&lt;/a&gt;</w:t>
      </w:r>
    </w:p>
    <w:p>
      <w:pPr>
        <w:spacing w:line="180" w:lineRule="exact" w:before="0"/>
        <w:ind w:left="1016" w:right="0" w:firstLine="0"/>
        <w:jc w:val="left"/>
        <w:rPr>
          <w:rFonts w:ascii="Arial"/>
          <w:sz w:val="18"/>
        </w:rPr>
      </w:pPr>
      <w:r>
        <w:rPr>
          <w:rFonts w:ascii="Arial"/>
          <w:spacing w:val="-5"/>
          <w:w w:val="105"/>
          <w:sz w:val="18"/>
        </w:rPr>
        <w:t>&lt;p&gt;</w:t>
      </w:r>
    </w:p>
    <w:p>
      <w:pPr>
        <w:spacing w:line="180" w:lineRule="exact" w:before="0"/>
        <w:ind w:left="1233" w:right="0" w:firstLine="0"/>
        <w:jc w:val="left"/>
        <w:rPr>
          <w:rFonts w:ascii="Arial"/>
          <w:sz w:val="18"/>
        </w:rPr>
      </w:pPr>
      <w:r>
        <w:rPr>
          <w:rFonts w:ascii="Arial"/>
          <w:w w:val="135"/>
          <w:sz w:val="18"/>
        </w:rPr>
        <w:t>{attribute_view_gui</w:t>
      </w:r>
      <w:r>
        <w:rPr>
          <w:rFonts w:ascii="Arial"/>
          <w:spacing w:val="44"/>
          <w:w w:val="135"/>
          <w:sz w:val="18"/>
        </w:rPr>
        <w:t> </w:t>
      </w:r>
      <w:r>
        <w:rPr>
          <w:rFonts w:ascii="Arial"/>
          <w:spacing w:val="-2"/>
          <w:w w:val="135"/>
          <w:sz w:val="18"/>
        </w:rPr>
        <w:t>attribute=$node.data_map.intro}</w:t>
      </w:r>
    </w:p>
    <w:p>
      <w:pPr>
        <w:spacing w:line="180" w:lineRule="exact" w:before="0"/>
        <w:ind w:left="0" w:right="7347" w:firstLine="0"/>
        <w:jc w:val="right"/>
        <w:rPr>
          <w:rFonts w:ascii="Arial"/>
          <w:sz w:val="18"/>
        </w:rPr>
      </w:pPr>
      <w:r>
        <w:rPr>
          <w:rFonts w:ascii="Arial"/>
          <w:spacing w:val="-4"/>
          <w:w w:val="135"/>
          <w:sz w:val="18"/>
        </w:rPr>
        <w:t>&lt;/p&gt;</w:t>
      </w:r>
    </w:p>
    <w:p>
      <w:pPr>
        <w:spacing w:line="193" w:lineRule="exact" w:before="0"/>
        <w:ind w:left="0" w:right="7347" w:firstLine="0"/>
        <w:jc w:val="right"/>
        <w:rPr>
          <w:rFonts w:ascii="Arial"/>
          <w:sz w:val="18"/>
        </w:rPr>
      </w:pPr>
      <w:r>
        <w:rPr>
          <w:rFonts w:ascii="Arial"/>
          <w:spacing w:val="-2"/>
          <w:w w:val="155"/>
          <w:sz w:val="18"/>
        </w:rPr>
        <w:t>&lt;/div&gt;</w:t>
      </w:r>
    </w:p>
    <w:p>
      <w:pPr>
        <w:pStyle w:val="BodyText"/>
        <w:spacing w:before="193"/>
        <w:ind w:left="0"/>
        <w:rPr>
          <w:rFonts w:ascii="Arial"/>
          <w:sz w:val="18"/>
        </w:rPr>
      </w:pPr>
    </w:p>
    <w:p>
      <w:pPr>
        <w:pStyle w:val="Heading6"/>
      </w:pPr>
      <w:bookmarkStart w:name="_TOC_250048" w:id="797"/>
      <w:bookmarkStart w:name="CSS Rules " w:id="798"/>
      <w:r>
        <w:rPr>
          <w:b w:val="0"/>
        </w:rPr>
      </w:r>
      <w:r>
        <w:rPr/>
        <w:t>CSS</w:t>
      </w:r>
      <w:r>
        <w:rPr>
          <w:spacing w:val="-3"/>
        </w:rPr>
        <w:t> </w:t>
      </w:r>
      <w:bookmarkEnd w:id="797"/>
      <w:r>
        <w:rPr>
          <w:spacing w:val="-2"/>
        </w:rPr>
        <w:t>Rules</w:t>
      </w:r>
    </w:p>
    <w:p>
      <w:pPr>
        <w:pStyle w:val="BodyText"/>
        <w:spacing w:before="57"/>
      </w:pPr>
      <w:r>
        <w:rPr/>
        <w:t>Now</w:t>
      </w:r>
      <w:r>
        <w:rPr>
          <w:spacing w:val="-4"/>
        </w:rPr>
        <w:t> </w:t>
      </w:r>
      <w:r>
        <w:rPr/>
        <w:t>that</w:t>
      </w:r>
      <w:r>
        <w:rPr>
          <w:spacing w:val="-4"/>
        </w:rPr>
        <w:t> </w:t>
      </w:r>
      <w:r>
        <w:rPr/>
        <w:t>we</w:t>
      </w:r>
      <w:r>
        <w:rPr>
          <w:spacing w:val="-3"/>
        </w:rPr>
        <w:t> </w:t>
      </w:r>
      <w:r>
        <w:rPr/>
        <w:t>have</w:t>
      </w:r>
      <w:r>
        <w:rPr>
          <w:spacing w:val="-4"/>
        </w:rPr>
        <w:t> </w:t>
      </w:r>
      <w:r>
        <w:rPr/>
        <w:t>the</w:t>
      </w:r>
      <w:r>
        <w:rPr>
          <w:spacing w:val="-3"/>
        </w:rPr>
        <w:t> </w:t>
      </w:r>
      <w:r>
        <w:rPr/>
        <w:t>classes</w:t>
      </w:r>
      <w:r>
        <w:rPr>
          <w:spacing w:val="-4"/>
        </w:rPr>
        <w:t> </w:t>
      </w:r>
      <w:r>
        <w:rPr/>
        <w:t>defined,</w:t>
      </w:r>
      <w:r>
        <w:rPr>
          <w:spacing w:val="-4"/>
        </w:rPr>
        <w:t> </w:t>
      </w:r>
      <w:r>
        <w:rPr/>
        <w:t>we</w:t>
      </w:r>
      <w:r>
        <w:rPr>
          <w:spacing w:val="-4"/>
        </w:rPr>
        <w:t> </w:t>
      </w:r>
      <w:r>
        <w:rPr/>
        <w:t>can</w:t>
      </w:r>
      <w:r>
        <w:rPr>
          <w:spacing w:val="-4"/>
        </w:rPr>
        <w:t> </w:t>
      </w:r>
      <w:r>
        <w:rPr/>
        <w:t>create</w:t>
      </w:r>
      <w:r>
        <w:rPr>
          <w:spacing w:val="-3"/>
        </w:rPr>
        <w:t> </w:t>
      </w:r>
      <w:r>
        <w:rPr/>
        <w:t>the</w:t>
      </w:r>
      <w:r>
        <w:rPr>
          <w:spacing w:val="-4"/>
        </w:rPr>
        <w:t> </w:t>
      </w:r>
      <w:r>
        <w:rPr/>
        <w:t>CSS</w:t>
      </w:r>
      <w:r>
        <w:rPr>
          <w:spacing w:val="-4"/>
        </w:rPr>
        <w:t> </w:t>
      </w:r>
      <w:r>
        <w:rPr/>
        <w:t>rules</w:t>
      </w:r>
      <w:r>
        <w:rPr>
          <w:spacing w:val="-4"/>
        </w:rPr>
        <w:t> </w:t>
      </w:r>
      <w:r>
        <w:rPr/>
        <w:t>to</w:t>
      </w:r>
      <w:r>
        <w:rPr>
          <w:spacing w:val="-4"/>
        </w:rPr>
        <w:t> </w:t>
      </w:r>
      <w:r>
        <w:rPr/>
        <w:t>style</w:t>
      </w:r>
      <w:r>
        <w:rPr>
          <w:spacing w:val="-3"/>
        </w:rPr>
        <w:t> </w:t>
      </w:r>
      <w:r>
        <w:rPr>
          <w:spacing w:val="-2"/>
        </w:rPr>
        <w:t>them.</w:t>
      </w:r>
    </w:p>
    <w:p>
      <w:pPr>
        <w:spacing w:line="193" w:lineRule="exact" w:before="96"/>
        <w:ind w:left="800" w:right="0" w:firstLine="0"/>
        <w:jc w:val="left"/>
        <w:rPr>
          <w:rFonts w:ascii="Arial"/>
          <w:sz w:val="18"/>
        </w:rPr>
      </w:pPr>
      <w:r>
        <w:rPr>
          <w:rFonts w:ascii="Arial"/>
          <w:spacing w:val="-2"/>
          <w:w w:val="160"/>
          <w:sz w:val="18"/>
        </w:rPr>
        <w:t>.story</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1233" w:right="4850" w:firstLine="0"/>
        <w:jc w:val="left"/>
        <w:rPr>
          <w:rFonts w:ascii="Arial"/>
          <w:sz w:val="18"/>
        </w:rPr>
      </w:pPr>
      <w:r>
        <w:rPr>
          <w:rFonts w:ascii="Arial"/>
          <w:spacing w:val="-2"/>
          <w:w w:val="140"/>
          <w:sz w:val="18"/>
        </w:rPr>
        <w:t>border:solid</w:t>
      </w:r>
      <w:r>
        <w:rPr>
          <w:rFonts w:ascii="Arial"/>
          <w:w w:val="140"/>
          <w:sz w:val="18"/>
        </w:rPr>
        <w:t> </w:t>
      </w:r>
      <w:r>
        <w:rPr>
          <w:rFonts w:ascii="Arial"/>
          <w:spacing w:val="-2"/>
          <w:w w:val="135"/>
          <w:sz w:val="18"/>
        </w:rPr>
        <w:t>1px</w:t>
      </w:r>
      <w:r>
        <w:rPr>
          <w:rFonts w:ascii="Arial"/>
          <w:spacing w:val="2"/>
          <w:w w:val="135"/>
          <w:sz w:val="18"/>
        </w:rPr>
        <w:t> </w:t>
      </w:r>
      <w:r>
        <w:rPr>
          <w:rFonts w:ascii="Arial"/>
          <w:spacing w:val="-2"/>
          <w:w w:val="135"/>
          <w:sz w:val="18"/>
        </w:rPr>
        <w:t>#CCC; </w:t>
      </w:r>
      <w:r>
        <w:rPr>
          <w:rFonts w:ascii="Arial"/>
          <w:spacing w:val="-2"/>
          <w:w w:val="115"/>
          <w:sz w:val="18"/>
        </w:rPr>
        <w:t>background-color:#EFEFEF; </w:t>
      </w:r>
      <w:r>
        <w:rPr>
          <w:rFonts w:ascii="Arial"/>
          <w:spacing w:val="-2"/>
          <w:w w:val="135"/>
          <w:sz w:val="18"/>
        </w:rPr>
        <w:t>margin-bottom:5px;</w:t>
      </w:r>
    </w:p>
    <w:p>
      <w:pPr>
        <w:spacing w:line="164"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sz w:val="18"/>
        </w:rPr>
      </w:pPr>
      <w:r>
        <w:rPr>
          <w:rFonts w:ascii="Arial"/>
          <w:w w:val="140"/>
          <w:sz w:val="18"/>
        </w:rPr>
        <w:t>.story</w:t>
      </w:r>
      <w:r>
        <w:rPr>
          <w:rFonts w:ascii="Arial"/>
          <w:spacing w:val="67"/>
          <w:w w:val="140"/>
          <w:sz w:val="18"/>
        </w:rPr>
        <w:t> </w:t>
      </w:r>
      <w:r>
        <w:rPr>
          <w:rFonts w:ascii="Arial"/>
          <w:spacing w:val="-10"/>
          <w:w w:val="135"/>
          <w:sz w:val="18"/>
        </w:rPr>
        <w:t>a</w:t>
      </w:r>
    </w:p>
    <w:p>
      <w:pPr>
        <w:spacing w:line="172" w:lineRule="exact" w:before="0"/>
        <w:ind w:left="800" w:right="0" w:firstLine="0"/>
        <w:jc w:val="left"/>
        <w:rPr>
          <w:rFonts w:ascii="Arial"/>
          <w:sz w:val="18"/>
        </w:rPr>
      </w:pPr>
      <w:r>
        <w:rPr>
          <w:rFonts w:ascii="Arial"/>
          <w:spacing w:val="-10"/>
          <w:w w:val="180"/>
          <w:sz w:val="18"/>
        </w:rPr>
        <w:t>{</w:t>
      </w:r>
    </w:p>
    <w:p>
      <w:pPr>
        <w:spacing w:line="201" w:lineRule="exact" w:before="0"/>
        <w:ind w:left="1233" w:right="0" w:firstLine="0"/>
        <w:jc w:val="left"/>
        <w:rPr>
          <w:rFonts w:ascii="Arial"/>
          <w:sz w:val="18"/>
        </w:rPr>
      </w:pPr>
      <w:r>
        <w:rPr>
          <w:rFonts w:ascii="Arial"/>
          <w:spacing w:val="-2"/>
          <w:w w:val="155"/>
          <w:sz w:val="18"/>
        </w:rPr>
        <w:t>display:block;</w:t>
      </w:r>
    </w:p>
    <w:p>
      <w:pPr>
        <w:spacing w:after="0" w:line="201" w:lineRule="exact"/>
        <w:jc w:val="left"/>
        <w:rPr>
          <w:rFonts w:ascii="Arial"/>
          <w:sz w:val="18"/>
        </w:rPr>
        <w:sectPr>
          <w:pgSz w:w="12240" w:h="15840"/>
          <w:pgMar w:header="1977" w:footer="2446" w:top="2160" w:bottom="2640" w:left="1720" w:right="1720"/>
        </w:sectPr>
      </w:pPr>
    </w:p>
    <w:p>
      <w:pPr>
        <w:spacing w:line="193" w:lineRule="exact" w:before="140"/>
        <w:ind w:left="1233" w:right="0" w:firstLine="0"/>
        <w:jc w:val="left"/>
        <w:rPr>
          <w:rFonts w:ascii="Arial"/>
          <w:sz w:val="18"/>
        </w:rPr>
      </w:pPr>
      <w:r>
        <w:rPr>
          <w:rFonts w:ascii="Arial"/>
          <w:spacing w:val="-2"/>
          <w:w w:val="125"/>
          <w:sz w:val="18"/>
        </w:rPr>
        <w:t>padding:1px</w:t>
      </w:r>
      <w:r>
        <w:rPr>
          <w:rFonts w:ascii="Arial"/>
          <w:spacing w:val="19"/>
          <w:w w:val="135"/>
          <w:sz w:val="18"/>
        </w:rPr>
        <w:t> </w:t>
      </w:r>
      <w:r>
        <w:rPr>
          <w:rFonts w:ascii="Arial"/>
          <w:spacing w:val="-4"/>
          <w:w w:val="135"/>
          <w:sz w:val="18"/>
        </w:rPr>
        <w:t>5px;</w:t>
      </w:r>
    </w:p>
    <w:p>
      <w:pPr>
        <w:spacing w:line="180" w:lineRule="exact" w:before="0"/>
        <w:ind w:left="1233" w:right="0" w:firstLine="0"/>
        <w:jc w:val="left"/>
        <w:rPr>
          <w:rFonts w:ascii="Arial"/>
          <w:sz w:val="18"/>
        </w:rPr>
      </w:pPr>
      <w:r>
        <w:rPr>
          <w:rFonts w:ascii="Arial"/>
          <w:w w:val="130"/>
          <w:sz w:val="18"/>
        </w:rPr>
        <w:t>border-bottom:solid</w:t>
      </w:r>
      <w:r>
        <w:rPr>
          <w:rFonts w:ascii="Arial"/>
          <w:spacing w:val="29"/>
          <w:w w:val="130"/>
          <w:sz w:val="18"/>
        </w:rPr>
        <w:t> </w:t>
      </w:r>
      <w:r>
        <w:rPr>
          <w:rFonts w:ascii="Arial"/>
          <w:w w:val="130"/>
          <w:sz w:val="18"/>
        </w:rPr>
        <w:t>1px</w:t>
      </w:r>
      <w:r>
        <w:rPr>
          <w:rFonts w:ascii="Arial"/>
          <w:spacing w:val="31"/>
          <w:w w:val="130"/>
          <w:sz w:val="18"/>
        </w:rPr>
        <w:t> </w:t>
      </w:r>
      <w:r>
        <w:rPr>
          <w:rFonts w:ascii="Arial"/>
          <w:spacing w:val="-4"/>
          <w:w w:val="130"/>
          <w:sz w:val="18"/>
        </w:rPr>
        <w:t>#CCC;</w:t>
      </w:r>
    </w:p>
    <w:p>
      <w:pPr>
        <w:spacing w:line="172" w:lineRule="exact" w:before="0"/>
        <w:ind w:left="800" w:right="0" w:firstLine="0"/>
        <w:jc w:val="left"/>
        <w:rPr>
          <w:rFonts w:ascii="Arial"/>
          <w:sz w:val="18"/>
        </w:rPr>
      </w:pPr>
      <w:r>
        <w:rPr>
          <w:rFonts w:ascii="Arial"/>
          <w:spacing w:val="-10"/>
          <w:w w:val="180"/>
          <w:sz w:val="18"/>
        </w:rPr>
        <w:t>}</w:t>
      </w:r>
    </w:p>
    <w:p>
      <w:pPr>
        <w:spacing w:line="188" w:lineRule="exact" w:before="0"/>
        <w:ind w:left="800" w:right="0" w:firstLine="0"/>
        <w:jc w:val="left"/>
        <w:rPr>
          <w:rFonts w:ascii="Arial"/>
          <w:sz w:val="18"/>
        </w:rPr>
      </w:pPr>
      <w:r>
        <w:rPr>
          <w:rFonts w:ascii="Arial"/>
          <w:w w:val="140"/>
          <w:sz w:val="18"/>
        </w:rPr>
        <w:t>.story</w:t>
      </w:r>
      <w:r>
        <w:rPr>
          <w:rFonts w:ascii="Arial"/>
          <w:spacing w:val="67"/>
          <w:w w:val="140"/>
          <w:sz w:val="18"/>
        </w:rPr>
        <w:t> </w:t>
      </w:r>
      <w:r>
        <w:rPr>
          <w:rFonts w:ascii="Arial"/>
          <w:spacing w:val="-10"/>
          <w:w w:val="135"/>
          <w:sz w:val="18"/>
        </w:rPr>
        <w:t>p</w:t>
      </w:r>
    </w:p>
    <w:p>
      <w:pPr>
        <w:spacing w:line="172" w:lineRule="exact" w:before="0"/>
        <w:ind w:left="800" w:right="0" w:firstLine="0"/>
        <w:jc w:val="left"/>
        <w:rPr>
          <w:rFonts w:ascii="Arial"/>
          <w:sz w:val="18"/>
        </w:rPr>
      </w:pPr>
      <w:r>
        <w:rPr>
          <w:rFonts w:ascii="Arial"/>
          <w:spacing w:val="-10"/>
          <w:w w:val="180"/>
          <w:sz w:val="18"/>
        </w:rPr>
        <w:t>{</w:t>
      </w:r>
    </w:p>
    <w:p>
      <w:pPr>
        <w:spacing w:line="208" w:lineRule="auto" w:before="16"/>
        <w:ind w:left="1233" w:right="5826" w:firstLine="0"/>
        <w:jc w:val="left"/>
        <w:rPr>
          <w:rFonts w:ascii="Arial"/>
          <w:sz w:val="18"/>
        </w:rPr>
      </w:pPr>
      <w:r>
        <w:rPr>
          <w:rFonts w:ascii="Arial"/>
          <w:spacing w:val="-2"/>
          <w:w w:val="150"/>
          <w:sz w:val="18"/>
        </w:rPr>
        <w:t>display:block; </w:t>
      </w:r>
      <w:r>
        <w:rPr>
          <w:rFonts w:ascii="Arial"/>
          <w:w w:val="125"/>
          <w:sz w:val="18"/>
        </w:rPr>
        <w:t>padding:1px</w:t>
      </w:r>
      <w:r>
        <w:rPr>
          <w:rFonts w:ascii="Arial"/>
          <w:spacing w:val="7"/>
          <w:w w:val="125"/>
          <w:sz w:val="18"/>
        </w:rPr>
        <w:t> </w:t>
      </w:r>
      <w:r>
        <w:rPr>
          <w:rFonts w:ascii="Arial"/>
          <w:w w:val="125"/>
          <w:sz w:val="18"/>
        </w:rPr>
        <w:t>5px; </w:t>
      </w:r>
      <w:r>
        <w:rPr>
          <w:rFonts w:ascii="Arial"/>
          <w:spacing w:val="-2"/>
          <w:w w:val="150"/>
          <w:sz w:val="18"/>
        </w:rPr>
        <w:t>margin:0;</w:t>
      </w:r>
    </w:p>
    <w:p>
      <w:pPr>
        <w:spacing w:line="185" w:lineRule="exact" w:before="0"/>
        <w:ind w:left="800" w:right="0" w:firstLine="0"/>
        <w:jc w:val="left"/>
        <w:rPr>
          <w:rFonts w:ascii="Arial"/>
          <w:sz w:val="18"/>
        </w:rPr>
      </w:pPr>
      <w:r>
        <w:rPr>
          <w:rFonts w:ascii="Arial"/>
          <w:spacing w:val="-10"/>
          <w:w w:val="180"/>
          <w:sz w:val="18"/>
        </w:rPr>
        <w:t>}</w:t>
      </w:r>
    </w:p>
    <w:p>
      <w:pPr>
        <w:pStyle w:val="BodyText"/>
        <w:spacing w:before="117"/>
        <w:ind w:right="444"/>
      </w:pPr>
      <w:r>
        <w:rPr/>
        <w:t>These</w:t>
      </w:r>
      <w:r>
        <w:rPr>
          <w:spacing w:val="-2"/>
        </w:rPr>
        <w:t> </w:t>
      </w:r>
      <w:r>
        <w:rPr/>
        <w:t>will</w:t>
      </w:r>
      <w:r>
        <w:rPr>
          <w:spacing w:val="-2"/>
        </w:rPr>
        <w:t> </w:t>
      </w:r>
      <w:r>
        <w:rPr/>
        <w:t>style</w:t>
      </w:r>
      <w:r>
        <w:rPr>
          <w:spacing w:val="-2"/>
        </w:rPr>
        <w:t> </w:t>
      </w:r>
      <w:r>
        <w:rPr/>
        <w:t>the</w:t>
      </w:r>
      <w:r>
        <w:rPr>
          <w:spacing w:val="-2"/>
        </w:rPr>
        <w:t> </w:t>
      </w:r>
      <w:r>
        <w:rPr/>
        <w:t>line</w:t>
      </w:r>
      <w:r>
        <w:rPr>
          <w:spacing w:val="-2"/>
        </w:rPr>
        <w:t> </w:t>
      </w:r>
      <w:r>
        <w:rPr/>
        <w:t>view</w:t>
      </w:r>
      <w:r>
        <w:rPr>
          <w:spacing w:val="-2"/>
        </w:rPr>
        <w:t> </w:t>
      </w:r>
      <w:r>
        <w:rPr/>
        <w:t>of</w:t>
      </w:r>
      <w:r>
        <w:rPr>
          <w:spacing w:val="-2"/>
        </w:rPr>
        <w:t> </w:t>
      </w:r>
      <w:r>
        <w:rPr/>
        <w:t>the</w:t>
      </w:r>
      <w:r>
        <w:rPr>
          <w:spacing w:val="-2"/>
        </w:rPr>
        <w:t> </w:t>
      </w:r>
      <w:r>
        <w:rPr/>
        <w:t>story</w:t>
      </w:r>
      <w:r>
        <w:rPr>
          <w:spacing w:val="-3"/>
        </w:rPr>
        <w:t> </w:t>
      </w:r>
      <w:r>
        <w:rPr/>
        <w:t>so</w:t>
      </w:r>
      <w:r>
        <w:rPr>
          <w:spacing w:val="-2"/>
        </w:rPr>
        <w:t> </w:t>
      </w:r>
      <w:r>
        <w:rPr/>
        <w:t>that</w:t>
      </w:r>
      <w:r>
        <w:rPr>
          <w:spacing w:val="-2"/>
        </w:rPr>
        <w:t> </w:t>
      </w:r>
      <w:r>
        <w:rPr/>
        <w:t>there</w:t>
      </w:r>
      <w:r>
        <w:rPr>
          <w:spacing w:val="-2"/>
        </w:rPr>
        <w:t> </w:t>
      </w:r>
      <w:r>
        <w:rPr/>
        <w:t>is</w:t>
      </w:r>
      <w:r>
        <w:rPr>
          <w:spacing w:val="-2"/>
        </w:rPr>
        <w:t> </w:t>
      </w:r>
      <w:r>
        <w:rPr/>
        <w:t>a</w:t>
      </w:r>
      <w:r>
        <w:rPr>
          <w:spacing w:val="-2"/>
        </w:rPr>
        <w:t> </w:t>
      </w:r>
      <w:r>
        <w:rPr/>
        <w:t>grey</w:t>
      </w:r>
      <w:r>
        <w:rPr>
          <w:spacing w:val="-1"/>
        </w:rPr>
        <w:t> </w:t>
      </w:r>
      <w:r>
        <w:rPr/>
        <w:t>box</w:t>
      </w:r>
      <w:r>
        <w:rPr>
          <w:spacing w:val="-2"/>
        </w:rPr>
        <w:t> </w:t>
      </w:r>
      <w:r>
        <w:rPr/>
        <w:t>around</w:t>
      </w:r>
      <w:r>
        <w:rPr>
          <w:spacing w:val="-2"/>
        </w:rPr>
        <w:t> </w:t>
      </w:r>
      <w:r>
        <w:rPr/>
        <w:t>it</w:t>
      </w:r>
      <w:r>
        <w:rPr>
          <w:spacing w:val="-2"/>
        </w:rPr>
        <w:t> </w:t>
      </w:r>
      <w:r>
        <w:rPr/>
        <w:t>as</w:t>
      </w:r>
      <w:r>
        <w:rPr>
          <w:spacing w:val="-2"/>
        </w:rPr>
        <w:t> </w:t>
      </w:r>
      <w:r>
        <w:rPr/>
        <w:t>shown</w:t>
      </w:r>
      <w:r>
        <w:rPr>
          <w:spacing w:val="-2"/>
        </w:rPr>
        <w:t> </w:t>
      </w:r>
      <w:r>
        <w:rPr/>
        <w:t>in the following image. The full view of the news story uses the global CSS rules for these </w:t>
      </w:r>
      <w:r>
        <w:rPr>
          <w:spacing w:val="-2"/>
        </w:rPr>
        <w:t>elements.</w:t>
      </w:r>
    </w:p>
    <w:p>
      <w:pPr>
        <w:pStyle w:val="BodyText"/>
        <w:spacing w:before="120"/>
      </w:pPr>
      <w:r>
        <w:rPr/>
        <w:t>The</w:t>
      </w:r>
      <w:r>
        <w:rPr>
          <w:spacing w:val="-5"/>
        </w:rPr>
        <w:t> </w:t>
      </w:r>
      <w:r>
        <w:rPr/>
        <w:t>following</w:t>
      </w:r>
      <w:r>
        <w:rPr>
          <w:spacing w:val="-4"/>
        </w:rPr>
        <w:t> </w:t>
      </w:r>
      <w:r>
        <w:rPr/>
        <w:t>image</w:t>
      </w:r>
      <w:r>
        <w:rPr>
          <w:spacing w:val="-4"/>
        </w:rPr>
        <w:t> </w:t>
      </w:r>
      <w:r>
        <w:rPr/>
        <w:t>shows</w:t>
      </w:r>
      <w:r>
        <w:rPr>
          <w:spacing w:val="-4"/>
        </w:rPr>
        <w:t> </w:t>
      </w:r>
      <w:r>
        <w:rPr/>
        <w:t>the</w:t>
      </w:r>
      <w:r>
        <w:rPr>
          <w:spacing w:val="-4"/>
        </w:rPr>
        <w:t> </w:t>
      </w:r>
      <w:r>
        <w:rPr/>
        <w:t>line</w:t>
      </w:r>
      <w:r>
        <w:rPr>
          <w:spacing w:val="-5"/>
        </w:rPr>
        <w:t> </w:t>
      </w:r>
      <w:r>
        <w:rPr/>
        <w:t>view</w:t>
      </w:r>
      <w:r>
        <w:rPr>
          <w:spacing w:val="-4"/>
        </w:rPr>
        <w:t> </w:t>
      </w:r>
      <w:r>
        <w:rPr/>
        <w:t>of</w:t>
      </w:r>
      <w:r>
        <w:rPr>
          <w:spacing w:val="-4"/>
        </w:rPr>
        <w:t> </w:t>
      </w:r>
      <w:r>
        <w:rPr/>
        <w:t>the</w:t>
      </w:r>
      <w:r>
        <w:rPr>
          <w:spacing w:val="-5"/>
        </w:rPr>
        <w:t> </w:t>
      </w:r>
      <w:r>
        <w:rPr/>
        <w:t>News</w:t>
      </w:r>
      <w:r>
        <w:rPr>
          <w:spacing w:val="-4"/>
        </w:rPr>
        <w:t> </w:t>
      </w:r>
      <w:r>
        <w:rPr>
          <w:spacing w:val="-2"/>
        </w:rPr>
        <w:t>class:</w:t>
      </w:r>
    </w:p>
    <w:p>
      <w:pPr>
        <w:pStyle w:val="BodyText"/>
        <w:spacing w:before="1"/>
        <w:ind w:left="0"/>
        <w:rPr>
          <w:sz w:val="19"/>
        </w:rPr>
      </w:pPr>
      <w:r>
        <w:rPr/>
        <mc:AlternateContent>
          <mc:Choice Requires="wps">
            <w:drawing>
              <wp:anchor distT="0" distB="0" distL="0" distR="0" allowOverlap="1" layoutInCell="1" locked="0" behindDoc="1" simplePos="0" relativeHeight="487714304">
                <wp:simplePos x="0" y="0"/>
                <wp:positionH relativeFrom="page">
                  <wp:posOffset>1523238</wp:posOffset>
                </wp:positionH>
                <wp:positionV relativeFrom="paragraph">
                  <wp:posOffset>154610</wp:posOffset>
                </wp:positionV>
                <wp:extent cx="4725670" cy="3964304"/>
                <wp:effectExtent l="0" t="0" r="0" b="0"/>
                <wp:wrapTopAndBottom/>
                <wp:docPr id="778" name="Group 778"/>
                <wp:cNvGraphicFramePr>
                  <a:graphicFrameLocks/>
                </wp:cNvGraphicFramePr>
                <a:graphic>
                  <a:graphicData uri="http://schemas.microsoft.com/office/word/2010/wordprocessingGroup">
                    <wpg:wgp>
                      <wpg:cNvPr id="778" name="Group 778"/>
                      <wpg:cNvGrpSpPr/>
                      <wpg:grpSpPr>
                        <a:xfrm>
                          <a:off x="0" y="0"/>
                          <a:ext cx="4725670" cy="3964304"/>
                          <a:chExt cx="4725670" cy="3964304"/>
                        </a:xfrm>
                      </wpg:grpSpPr>
                      <pic:pic>
                        <pic:nvPicPr>
                          <pic:cNvPr id="779" name="Image 779"/>
                          <pic:cNvPicPr/>
                        </pic:nvPicPr>
                        <pic:blipFill>
                          <a:blip r:embed="rId332" cstate="print"/>
                          <a:stretch>
                            <a:fillRect/>
                          </a:stretch>
                        </pic:blipFill>
                        <pic:spPr>
                          <a:xfrm>
                            <a:off x="6095" y="6095"/>
                            <a:ext cx="4712970" cy="3951731"/>
                          </a:xfrm>
                          <a:prstGeom prst="rect">
                            <a:avLst/>
                          </a:prstGeom>
                        </pic:spPr>
                      </pic:pic>
                      <wps:wsp>
                        <wps:cNvPr id="780" name="Graphic 780"/>
                        <wps:cNvSpPr/>
                        <wps:spPr>
                          <a:xfrm>
                            <a:off x="0" y="0"/>
                            <a:ext cx="4725670" cy="3964304"/>
                          </a:xfrm>
                          <a:custGeom>
                            <a:avLst/>
                            <a:gdLst/>
                            <a:ahLst/>
                            <a:cxnLst/>
                            <a:rect l="l" t="t" r="r" b="b"/>
                            <a:pathLst>
                              <a:path w="4725670" h="3964304">
                                <a:moveTo>
                                  <a:pt x="4725162" y="3957840"/>
                                </a:moveTo>
                                <a:lnTo>
                                  <a:pt x="4719066" y="3957840"/>
                                </a:lnTo>
                                <a:lnTo>
                                  <a:pt x="6096" y="3957840"/>
                                </a:lnTo>
                                <a:lnTo>
                                  <a:pt x="0" y="3957840"/>
                                </a:lnTo>
                                <a:lnTo>
                                  <a:pt x="0" y="3963924"/>
                                </a:lnTo>
                                <a:lnTo>
                                  <a:pt x="6096" y="3963924"/>
                                </a:lnTo>
                                <a:lnTo>
                                  <a:pt x="4719066" y="3963924"/>
                                </a:lnTo>
                                <a:lnTo>
                                  <a:pt x="4725162" y="3963924"/>
                                </a:lnTo>
                                <a:lnTo>
                                  <a:pt x="4725162" y="3957840"/>
                                </a:lnTo>
                                <a:close/>
                              </a:path>
                              <a:path w="4725670" h="3964304">
                                <a:moveTo>
                                  <a:pt x="4725162" y="0"/>
                                </a:moveTo>
                                <a:lnTo>
                                  <a:pt x="4719066" y="0"/>
                                </a:lnTo>
                                <a:lnTo>
                                  <a:pt x="6096" y="0"/>
                                </a:lnTo>
                                <a:lnTo>
                                  <a:pt x="0" y="0"/>
                                </a:lnTo>
                                <a:lnTo>
                                  <a:pt x="0" y="6096"/>
                                </a:lnTo>
                                <a:lnTo>
                                  <a:pt x="0" y="3957828"/>
                                </a:lnTo>
                                <a:lnTo>
                                  <a:pt x="6096" y="3957828"/>
                                </a:lnTo>
                                <a:lnTo>
                                  <a:pt x="6096" y="6096"/>
                                </a:lnTo>
                                <a:lnTo>
                                  <a:pt x="4719066" y="6096"/>
                                </a:lnTo>
                                <a:lnTo>
                                  <a:pt x="4719066" y="3957828"/>
                                </a:lnTo>
                                <a:lnTo>
                                  <a:pt x="4725162" y="3957828"/>
                                </a:lnTo>
                                <a:lnTo>
                                  <a:pt x="4725162" y="6096"/>
                                </a:lnTo>
                                <a:lnTo>
                                  <a:pt x="47251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9.940002pt;margin-top:12.174072pt;width:372.1pt;height:312.150pt;mso-position-horizontal-relative:page;mso-position-vertical-relative:paragraph;z-index:-15602176;mso-wrap-distance-left:0;mso-wrap-distance-right:0" id="docshapegroup761" coordorigin="2399,243" coordsize="7442,6243">
                <v:shape style="position:absolute;left:2408;top:253;width:7422;height:6224" type="#_x0000_t75" id="docshape762" stroked="false">
                  <v:imagedata r:id="rId332" o:title=""/>
                </v:shape>
                <v:shape style="position:absolute;left:2398;top:243;width:7442;height:6243" id="docshape763" coordorigin="2399,243" coordsize="7442,6243" path="m9840,6476l9830,6476,2408,6476,2399,6476,2399,6486,2408,6486,9830,6486,9840,6486,9840,6476xm9840,243l9830,243,2408,243,2399,243,2399,253,2399,6476,2408,6476,2408,253,9830,253,9830,6476,9840,6476,9840,253,9840,243xe" filled="true" fillcolor="#000000" stroked="false">
                  <v:path arrowok="t"/>
                  <v:fill type="solid"/>
                </v:shape>
                <w10:wrap type="topAndBottom"/>
              </v:group>
            </w:pict>
          </mc:Fallback>
        </mc:AlternateContent>
      </w:r>
    </w:p>
    <w:p>
      <w:pPr>
        <w:spacing w:after="0"/>
        <w:rPr>
          <w:sz w:val="19"/>
        </w:rPr>
        <w:sectPr>
          <w:pgSz w:w="12240" w:h="15840"/>
          <w:pgMar w:header="1977" w:footer="2446" w:top="2160" w:bottom="2640" w:left="1720" w:right="1720"/>
        </w:sectPr>
      </w:pPr>
    </w:p>
    <w:p>
      <w:pPr>
        <w:pStyle w:val="BodyText"/>
        <w:spacing w:before="165"/>
      </w:pPr>
      <w:r>
        <w:rPr/>
        <w:t>And</w:t>
      </w:r>
      <w:r>
        <w:rPr>
          <w:spacing w:val="-4"/>
        </w:rPr>
        <w:t> </w:t>
      </w:r>
      <w:r>
        <w:rPr/>
        <w:t>here</w:t>
      </w:r>
      <w:r>
        <w:rPr>
          <w:spacing w:val="-3"/>
        </w:rPr>
        <w:t> </w:t>
      </w:r>
      <w:r>
        <w:rPr/>
        <w:t>we</w:t>
      </w:r>
      <w:r>
        <w:rPr>
          <w:spacing w:val="-3"/>
        </w:rPr>
        <w:t> </w:t>
      </w:r>
      <w:r>
        <w:rPr/>
        <w:t>can</w:t>
      </w:r>
      <w:r>
        <w:rPr>
          <w:spacing w:val="-3"/>
        </w:rPr>
        <w:t> </w:t>
      </w:r>
      <w:r>
        <w:rPr/>
        <w:t>see</w:t>
      </w:r>
      <w:r>
        <w:rPr>
          <w:spacing w:val="-3"/>
        </w:rPr>
        <w:t> </w:t>
      </w:r>
      <w:r>
        <w:rPr/>
        <w:t>the</w:t>
      </w:r>
      <w:r>
        <w:rPr>
          <w:spacing w:val="-3"/>
        </w:rPr>
        <w:t> </w:t>
      </w:r>
      <w:r>
        <w:rPr/>
        <w:t>full</w:t>
      </w:r>
      <w:r>
        <w:rPr>
          <w:spacing w:val="-4"/>
        </w:rPr>
        <w:t> </w:t>
      </w:r>
      <w:r>
        <w:rPr/>
        <w:t>view</w:t>
      </w:r>
      <w:r>
        <w:rPr>
          <w:spacing w:val="-3"/>
        </w:rPr>
        <w:t> </w:t>
      </w:r>
      <w:r>
        <w:rPr/>
        <w:t>of</w:t>
      </w:r>
      <w:r>
        <w:rPr>
          <w:spacing w:val="-3"/>
        </w:rPr>
        <w:t> </w:t>
      </w:r>
      <w:r>
        <w:rPr/>
        <w:t>the</w:t>
      </w:r>
      <w:r>
        <w:rPr>
          <w:spacing w:val="-5"/>
        </w:rPr>
        <w:t> </w:t>
      </w:r>
      <w:r>
        <w:rPr/>
        <w:t>News</w:t>
      </w:r>
      <w:r>
        <w:rPr>
          <w:spacing w:val="-2"/>
        </w:rPr>
        <w:t> Class:</w:t>
      </w:r>
    </w:p>
    <w:p>
      <w:pPr>
        <w:pStyle w:val="BodyText"/>
        <w:spacing w:before="1"/>
        <w:ind w:left="0"/>
        <w:rPr>
          <w:sz w:val="19"/>
        </w:rPr>
      </w:pPr>
      <w:r>
        <w:rPr/>
        <mc:AlternateContent>
          <mc:Choice Requires="wps">
            <w:drawing>
              <wp:anchor distT="0" distB="0" distL="0" distR="0" allowOverlap="1" layoutInCell="1" locked="0" behindDoc="1" simplePos="0" relativeHeight="487714816">
                <wp:simplePos x="0" y="0"/>
                <wp:positionH relativeFrom="page">
                  <wp:posOffset>1523238</wp:posOffset>
                </wp:positionH>
                <wp:positionV relativeFrom="paragraph">
                  <wp:posOffset>155207</wp:posOffset>
                </wp:positionV>
                <wp:extent cx="4725670" cy="3964304"/>
                <wp:effectExtent l="0" t="0" r="0" b="0"/>
                <wp:wrapTopAndBottom/>
                <wp:docPr id="781" name="Group 781"/>
                <wp:cNvGraphicFramePr>
                  <a:graphicFrameLocks/>
                </wp:cNvGraphicFramePr>
                <a:graphic>
                  <a:graphicData uri="http://schemas.microsoft.com/office/word/2010/wordprocessingGroup">
                    <wpg:wgp>
                      <wpg:cNvPr id="781" name="Group 781"/>
                      <wpg:cNvGrpSpPr/>
                      <wpg:grpSpPr>
                        <a:xfrm>
                          <a:off x="0" y="0"/>
                          <a:ext cx="4725670" cy="3964304"/>
                          <a:chExt cx="4725670" cy="3964304"/>
                        </a:xfrm>
                      </wpg:grpSpPr>
                      <pic:pic>
                        <pic:nvPicPr>
                          <pic:cNvPr id="782" name="Image 782"/>
                          <pic:cNvPicPr/>
                        </pic:nvPicPr>
                        <pic:blipFill>
                          <a:blip r:embed="rId333" cstate="print"/>
                          <a:stretch>
                            <a:fillRect/>
                          </a:stretch>
                        </pic:blipFill>
                        <pic:spPr>
                          <a:xfrm>
                            <a:off x="6095" y="6095"/>
                            <a:ext cx="4712970" cy="3951732"/>
                          </a:xfrm>
                          <a:prstGeom prst="rect">
                            <a:avLst/>
                          </a:prstGeom>
                        </pic:spPr>
                      </pic:pic>
                      <wps:wsp>
                        <wps:cNvPr id="783" name="Graphic 783"/>
                        <wps:cNvSpPr/>
                        <wps:spPr>
                          <a:xfrm>
                            <a:off x="0" y="0"/>
                            <a:ext cx="4725670" cy="3964304"/>
                          </a:xfrm>
                          <a:custGeom>
                            <a:avLst/>
                            <a:gdLst/>
                            <a:ahLst/>
                            <a:cxnLst/>
                            <a:rect l="l" t="t" r="r" b="b"/>
                            <a:pathLst>
                              <a:path w="4725670" h="3964304">
                                <a:moveTo>
                                  <a:pt x="4725162" y="0"/>
                                </a:moveTo>
                                <a:lnTo>
                                  <a:pt x="4719066" y="0"/>
                                </a:lnTo>
                                <a:lnTo>
                                  <a:pt x="4719066" y="6096"/>
                                </a:lnTo>
                                <a:lnTo>
                                  <a:pt x="4719066" y="3957828"/>
                                </a:lnTo>
                                <a:lnTo>
                                  <a:pt x="6096" y="3957828"/>
                                </a:lnTo>
                                <a:lnTo>
                                  <a:pt x="6096" y="6096"/>
                                </a:lnTo>
                                <a:lnTo>
                                  <a:pt x="4719066" y="6096"/>
                                </a:lnTo>
                                <a:lnTo>
                                  <a:pt x="4719066" y="0"/>
                                </a:lnTo>
                                <a:lnTo>
                                  <a:pt x="6096" y="0"/>
                                </a:lnTo>
                                <a:lnTo>
                                  <a:pt x="0" y="0"/>
                                </a:lnTo>
                                <a:lnTo>
                                  <a:pt x="0" y="6096"/>
                                </a:lnTo>
                                <a:lnTo>
                                  <a:pt x="0" y="3957828"/>
                                </a:lnTo>
                                <a:lnTo>
                                  <a:pt x="0" y="3963924"/>
                                </a:lnTo>
                                <a:lnTo>
                                  <a:pt x="6096" y="3963924"/>
                                </a:lnTo>
                                <a:lnTo>
                                  <a:pt x="4719066" y="3963924"/>
                                </a:lnTo>
                                <a:lnTo>
                                  <a:pt x="4725162" y="3963924"/>
                                </a:lnTo>
                                <a:lnTo>
                                  <a:pt x="4725162" y="3957828"/>
                                </a:lnTo>
                                <a:lnTo>
                                  <a:pt x="4725162" y="6096"/>
                                </a:lnTo>
                                <a:lnTo>
                                  <a:pt x="472516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9.940002pt;margin-top:12.221074pt;width:372.1pt;height:312.150pt;mso-position-horizontal-relative:page;mso-position-vertical-relative:paragraph;z-index:-15601664;mso-wrap-distance-left:0;mso-wrap-distance-right:0" id="docshapegroup764" coordorigin="2399,244" coordsize="7442,6243">
                <v:shape style="position:absolute;left:2408;top:254;width:7422;height:6224" type="#_x0000_t75" id="docshape765" stroked="false">
                  <v:imagedata r:id="rId333" o:title=""/>
                </v:shape>
                <v:shape style="position:absolute;left:2398;top:244;width:7442;height:6243" id="docshape766" coordorigin="2399,244" coordsize="7442,6243" path="m9840,244l9830,244,9830,254,9830,6477,2408,6477,2408,254,9830,254,9830,244,2408,244,2399,244,2399,254,2399,6477,2399,6487,2408,6487,9830,6487,9840,6487,9840,6477,9840,254,9840,244xe" filled="true" fillcolor="#000000" stroked="false">
                  <v:path arrowok="t"/>
                  <v:fill type="solid"/>
                </v:shape>
                <w10:wrap type="topAndBottom"/>
              </v:group>
            </w:pict>
          </mc:Fallback>
        </mc:AlternateContent>
      </w:r>
    </w:p>
    <w:p>
      <w:pPr>
        <w:pStyle w:val="BodyText"/>
        <w:spacing w:before="30"/>
        <w:ind w:left="0"/>
        <w:rPr>
          <w:sz w:val="32"/>
        </w:rPr>
      </w:pPr>
    </w:p>
    <w:p>
      <w:pPr>
        <w:pStyle w:val="Heading3"/>
      </w:pPr>
      <w:bookmarkStart w:name="_TOC_250047" w:id="799"/>
      <w:bookmarkStart w:name="Performance " w:id="800"/>
      <w:r>
        <w:rPr>
          <w:b w:val="0"/>
        </w:rPr>
      </w:r>
      <w:bookmarkEnd w:id="799"/>
      <w:r>
        <w:rPr>
          <w:spacing w:val="-2"/>
        </w:rPr>
        <w:t>Performance</w:t>
      </w:r>
    </w:p>
    <w:p>
      <w:pPr>
        <w:pStyle w:val="BodyText"/>
        <w:spacing w:before="59"/>
        <w:ind w:right="580"/>
      </w:pPr>
      <w:r>
        <w:rPr/>
        <w:t>While</w:t>
      </w:r>
      <w:r>
        <w:rPr>
          <w:spacing w:val="-3"/>
        </w:rPr>
        <w:t> </w:t>
      </w:r>
      <w:r>
        <w:rPr/>
        <w:t>the</w:t>
      </w:r>
      <w:r>
        <w:rPr>
          <w:spacing w:val="-3"/>
        </w:rPr>
        <w:t> </w:t>
      </w:r>
      <w:r>
        <w:rPr/>
        <w:t>default</w:t>
      </w:r>
      <w:r>
        <w:rPr>
          <w:spacing w:val="-3"/>
        </w:rPr>
        <w:t> </w:t>
      </w:r>
      <w:r>
        <w:rPr/>
        <w:t>settings</w:t>
      </w:r>
      <w:r>
        <w:rPr>
          <w:spacing w:val="-3"/>
        </w:rPr>
        <w:t> </w:t>
      </w:r>
      <w:r>
        <w:rPr/>
        <w:t>for</w:t>
      </w:r>
      <w:r>
        <w:rPr>
          <w:spacing w:val="-3"/>
        </w:rPr>
        <w:t> </w:t>
      </w:r>
      <w:r>
        <w:rPr/>
        <w:t>eZ</w:t>
      </w:r>
      <w:r>
        <w:rPr>
          <w:spacing w:val="-3"/>
        </w:rPr>
        <w:t> </w:t>
      </w:r>
      <w:r>
        <w:rPr/>
        <w:t>publish</w:t>
      </w:r>
      <w:r>
        <w:rPr>
          <w:spacing w:val="-5"/>
        </w:rPr>
        <w:t> </w:t>
      </w:r>
      <w:r>
        <w:rPr/>
        <w:t>are</w:t>
      </w:r>
      <w:r>
        <w:rPr>
          <w:spacing w:val="-3"/>
        </w:rPr>
        <w:t> </w:t>
      </w:r>
      <w:r>
        <w:rPr/>
        <w:t>good</w:t>
      </w:r>
      <w:r>
        <w:rPr>
          <w:spacing w:val="-3"/>
        </w:rPr>
        <w:t> </w:t>
      </w:r>
      <w:r>
        <w:rPr/>
        <w:t>for</w:t>
      </w:r>
      <w:r>
        <w:rPr>
          <w:spacing w:val="-4"/>
        </w:rPr>
        <w:t> </w:t>
      </w:r>
      <w:r>
        <w:rPr/>
        <w:t>development,</w:t>
      </w:r>
      <w:r>
        <w:rPr>
          <w:spacing w:val="-3"/>
        </w:rPr>
        <w:t> </w:t>
      </w:r>
      <w:r>
        <w:rPr/>
        <w:t>they</w:t>
      </w:r>
      <w:r>
        <w:rPr>
          <w:spacing w:val="-2"/>
        </w:rPr>
        <w:t> </w:t>
      </w:r>
      <w:r>
        <w:rPr/>
        <w:t>are</w:t>
      </w:r>
      <w:r>
        <w:rPr>
          <w:spacing w:val="-3"/>
        </w:rPr>
        <w:t> </w:t>
      </w:r>
      <w:r>
        <w:rPr/>
        <w:t>unsuitable for production use. To increase the performance of eZ publish, there are a number of things we can do:</w:t>
      </w:r>
    </w:p>
    <w:p>
      <w:pPr>
        <w:pStyle w:val="ListParagraph"/>
        <w:numPr>
          <w:ilvl w:val="0"/>
          <w:numId w:val="47"/>
        </w:numPr>
        <w:tabs>
          <w:tab w:pos="1159" w:val="left" w:leader="none"/>
        </w:tabs>
        <w:spacing w:line="240" w:lineRule="auto" w:before="119" w:after="0"/>
        <w:ind w:left="1159" w:right="0" w:hanging="359"/>
        <w:jc w:val="left"/>
        <w:rPr>
          <w:sz w:val="22"/>
        </w:rPr>
      </w:pPr>
      <w:r>
        <w:rPr>
          <w:sz w:val="22"/>
        </w:rPr>
        <w:t>Enable</w:t>
      </w:r>
      <w:r>
        <w:rPr>
          <w:spacing w:val="-6"/>
          <w:sz w:val="22"/>
        </w:rPr>
        <w:t> </w:t>
      </w:r>
      <w:r>
        <w:rPr>
          <w:sz w:val="22"/>
        </w:rPr>
        <w:t>view</w:t>
      </w:r>
      <w:r>
        <w:rPr>
          <w:spacing w:val="-5"/>
          <w:sz w:val="22"/>
        </w:rPr>
        <w:t> </w:t>
      </w:r>
      <w:r>
        <w:rPr>
          <w:spacing w:val="-2"/>
          <w:sz w:val="22"/>
        </w:rPr>
        <w:t>caching</w:t>
      </w:r>
    </w:p>
    <w:p>
      <w:pPr>
        <w:pStyle w:val="ListParagraph"/>
        <w:numPr>
          <w:ilvl w:val="0"/>
          <w:numId w:val="47"/>
        </w:numPr>
        <w:tabs>
          <w:tab w:pos="1159" w:val="left" w:leader="none"/>
        </w:tabs>
        <w:spacing w:line="240" w:lineRule="auto" w:before="60" w:after="0"/>
        <w:ind w:left="1159" w:right="0" w:hanging="359"/>
        <w:jc w:val="left"/>
        <w:rPr>
          <w:sz w:val="22"/>
        </w:rPr>
      </w:pPr>
      <w:r>
        <w:rPr>
          <w:sz w:val="22"/>
        </w:rPr>
        <w:t>Enable</w:t>
      </w:r>
      <w:r>
        <w:rPr>
          <w:spacing w:val="-8"/>
          <w:sz w:val="22"/>
        </w:rPr>
        <w:t> </w:t>
      </w:r>
      <w:r>
        <w:rPr>
          <w:sz w:val="22"/>
        </w:rPr>
        <w:t>template</w:t>
      </w:r>
      <w:r>
        <w:rPr>
          <w:spacing w:val="-8"/>
          <w:sz w:val="22"/>
        </w:rPr>
        <w:t> </w:t>
      </w:r>
      <w:r>
        <w:rPr>
          <w:spacing w:val="-2"/>
          <w:sz w:val="22"/>
        </w:rPr>
        <w:t>compiling</w:t>
      </w:r>
    </w:p>
    <w:p>
      <w:pPr>
        <w:pStyle w:val="ListParagraph"/>
        <w:numPr>
          <w:ilvl w:val="0"/>
          <w:numId w:val="47"/>
        </w:numPr>
        <w:tabs>
          <w:tab w:pos="1159" w:val="left" w:leader="none"/>
        </w:tabs>
        <w:spacing w:line="240" w:lineRule="auto" w:before="59" w:after="0"/>
        <w:ind w:left="1159" w:right="0" w:hanging="359"/>
        <w:jc w:val="left"/>
        <w:rPr>
          <w:sz w:val="22"/>
        </w:rPr>
      </w:pPr>
      <w:r>
        <w:rPr>
          <w:sz w:val="22"/>
        </w:rPr>
        <w:t>Enable</w:t>
      </w:r>
      <w:r>
        <w:rPr>
          <w:spacing w:val="-8"/>
          <w:sz w:val="22"/>
        </w:rPr>
        <w:t> </w:t>
      </w:r>
      <w:r>
        <w:rPr>
          <w:sz w:val="22"/>
        </w:rPr>
        <w:t>template</w:t>
      </w:r>
      <w:r>
        <w:rPr>
          <w:spacing w:val="-8"/>
          <w:sz w:val="22"/>
        </w:rPr>
        <w:t> </w:t>
      </w:r>
      <w:r>
        <w:rPr>
          <w:spacing w:val="-2"/>
          <w:sz w:val="22"/>
        </w:rPr>
        <w:t>caching</w:t>
      </w:r>
    </w:p>
    <w:p>
      <w:pPr>
        <w:pStyle w:val="ListParagraph"/>
        <w:numPr>
          <w:ilvl w:val="0"/>
          <w:numId w:val="47"/>
        </w:numPr>
        <w:tabs>
          <w:tab w:pos="1159" w:val="left" w:leader="none"/>
        </w:tabs>
        <w:spacing w:line="240" w:lineRule="auto" w:before="59" w:after="0"/>
        <w:ind w:left="1159" w:right="0" w:hanging="359"/>
        <w:jc w:val="left"/>
        <w:rPr>
          <w:sz w:val="22"/>
        </w:rPr>
      </w:pPr>
      <w:r>
        <w:rPr>
          <w:sz w:val="22"/>
        </w:rPr>
        <w:t>Use</w:t>
      </w:r>
      <w:r>
        <w:rPr>
          <w:spacing w:val="-4"/>
          <w:sz w:val="22"/>
        </w:rPr>
        <w:t> </w:t>
      </w:r>
      <w:r>
        <w:rPr>
          <w:sz w:val="22"/>
        </w:rPr>
        <w:t>cache</w:t>
      </w:r>
      <w:r>
        <w:rPr>
          <w:spacing w:val="-4"/>
          <w:sz w:val="22"/>
        </w:rPr>
        <w:t> </w:t>
      </w:r>
      <w:r>
        <w:rPr>
          <w:sz w:val="22"/>
        </w:rPr>
        <w:t>blocks</w:t>
      </w:r>
      <w:r>
        <w:rPr>
          <w:spacing w:val="-3"/>
          <w:sz w:val="22"/>
        </w:rPr>
        <w:t> </w:t>
      </w:r>
      <w:r>
        <w:rPr>
          <w:sz w:val="22"/>
        </w:rPr>
        <w:t>in</w:t>
      </w:r>
      <w:r>
        <w:rPr>
          <w:spacing w:val="-4"/>
          <w:sz w:val="22"/>
        </w:rPr>
        <w:t> </w:t>
      </w:r>
      <w:r>
        <w:rPr>
          <w:sz w:val="22"/>
        </w:rPr>
        <w:t>the</w:t>
      </w:r>
      <w:r>
        <w:rPr>
          <w:spacing w:val="-3"/>
          <w:sz w:val="22"/>
        </w:rPr>
        <w:t> </w:t>
      </w:r>
      <w:r>
        <w:rPr>
          <w:spacing w:val="-2"/>
          <w:sz w:val="22"/>
        </w:rPr>
        <w:t>templates</w:t>
      </w:r>
    </w:p>
    <w:p>
      <w:pPr>
        <w:pStyle w:val="ListParagraph"/>
        <w:numPr>
          <w:ilvl w:val="0"/>
          <w:numId w:val="47"/>
        </w:numPr>
        <w:tabs>
          <w:tab w:pos="1159" w:val="left" w:leader="none"/>
        </w:tabs>
        <w:spacing w:line="240" w:lineRule="auto" w:before="60" w:after="0"/>
        <w:ind w:left="1159" w:right="0" w:hanging="359"/>
        <w:jc w:val="left"/>
        <w:rPr>
          <w:sz w:val="22"/>
        </w:rPr>
      </w:pPr>
      <w:r>
        <w:rPr>
          <w:sz w:val="22"/>
        </w:rPr>
        <w:t>Install</w:t>
      </w:r>
      <w:r>
        <w:rPr>
          <w:spacing w:val="-4"/>
          <w:sz w:val="22"/>
        </w:rPr>
        <w:t> </w:t>
      </w:r>
      <w:r>
        <w:rPr>
          <w:sz w:val="22"/>
        </w:rPr>
        <w:t>a</w:t>
      </w:r>
      <w:r>
        <w:rPr>
          <w:spacing w:val="-3"/>
          <w:sz w:val="22"/>
        </w:rPr>
        <w:t> </w:t>
      </w:r>
      <w:r>
        <w:rPr>
          <w:sz w:val="22"/>
        </w:rPr>
        <w:t>PHP</w:t>
      </w:r>
      <w:r>
        <w:rPr>
          <w:spacing w:val="-4"/>
          <w:sz w:val="22"/>
        </w:rPr>
        <w:t> </w:t>
      </w:r>
      <w:r>
        <w:rPr>
          <w:spacing w:val="-2"/>
          <w:sz w:val="22"/>
        </w:rPr>
        <w:t>accelerator</w:t>
      </w:r>
    </w:p>
    <w:p>
      <w:pPr>
        <w:spacing w:after="0" w:line="240" w:lineRule="auto"/>
        <w:jc w:val="left"/>
        <w:rPr>
          <w:sz w:val="22"/>
        </w:rPr>
        <w:sectPr>
          <w:pgSz w:w="12240" w:h="15840"/>
          <w:pgMar w:header="1977" w:footer="2446" w:top="2160" w:bottom="2640" w:left="1720" w:right="1720"/>
        </w:sectPr>
      </w:pPr>
    </w:p>
    <w:p>
      <w:pPr>
        <w:pStyle w:val="Heading5"/>
        <w:spacing w:before="167"/>
      </w:pPr>
      <w:bookmarkStart w:name="_TOC_250046" w:id="801"/>
      <w:bookmarkStart w:name="View Caching " w:id="802"/>
      <w:r>
        <w:rPr>
          <w:b w:val="0"/>
        </w:rPr>
      </w:r>
      <w:r>
        <w:rPr/>
        <w:t>View</w:t>
      </w:r>
      <w:r>
        <w:rPr>
          <w:spacing w:val="-7"/>
        </w:rPr>
        <w:t> </w:t>
      </w:r>
      <w:bookmarkEnd w:id="801"/>
      <w:r>
        <w:rPr>
          <w:spacing w:val="-2"/>
        </w:rPr>
        <w:t>Caching</w:t>
      </w:r>
    </w:p>
    <w:p>
      <w:pPr>
        <w:pStyle w:val="BodyText"/>
        <w:spacing w:before="58"/>
        <w:ind w:right="444"/>
      </w:pPr>
      <w:r>
        <w:rPr/>
        <w:t>View caching takes the content of the override templates you have created and caches them</w:t>
      </w:r>
      <w:r>
        <w:rPr>
          <w:spacing w:val="-4"/>
        </w:rPr>
        <w:t> </w:t>
      </w:r>
      <w:r>
        <w:rPr/>
        <w:t>so</w:t>
      </w:r>
      <w:r>
        <w:rPr>
          <w:spacing w:val="-2"/>
        </w:rPr>
        <w:t> </w:t>
      </w:r>
      <w:r>
        <w:rPr/>
        <w:t>that</w:t>
      </w:r>
      <w:r>
        <w:rPr>
          <w:spacing w:val="-2"/>
        </w:rPr>
        <w:t> </w:t>
      </w:r>
      <w:r>
        <w:rPr/>
        <w:t>all</w:t>
      </w:r>
      <w:r>
        <w:rPr>
          <w:spacing w:val="-2"/>
        </w:rPr>
        <w:t> </w:t>
      </w:r>
      <w:r>
        <w:rPr/>
        <w:t>eZ</w:t>
      </w:r>
      <w:r>
        <w:rPr>
          <w:spacing w:val="-2"/>
        </w:rPr>
        <w:t> </w:t>
      </w:r>
      <w:r>
        <w:rPr/>
        <w:t>publish</w:t>
      </w:r>
      <w:r>
        <w:rPr>
          <w:spacing w:val="-3"/>
        </w:rPr>
        <w:t> </w:t>
      </w:r>
      <w:r>
        <w:rPr/>
        <w:t>needs</w:t>
      </w:r>
      <w:r>
        <w:rPr>
          <w:spacing w:val="-2"/>
        </w:rPr>
        <w:t> </w:t>
      </w:r>
      <w:r>
        <w:rPr/>
        <w:t>to</w:t>
      </w:r>
      <w:r>
        <w:rPr>
          <w:spacing w:val="-2"/>
        </w:rPr>
        <w:t> </w:t>
      </w:r>
      <w:r>
        <w:rPr/>
        <w:t>do</w:t>
      </w:r>
      <w:r>
        <w:rPr>
          <w:spacing w:val="-2"/>
        </w:rPr>
        <w:t> </w:t>
      </w:r>
      <w:r>
        <w:rPr/>
        <w:t>is</w:t>
      </w:r>
      <w:r>
        <w:rPr>
          <w:spacing w:val="-4"/>
        </w:rPr>
        <w:t> </w:t>
      </w:r>
      <w:r>
        <w:rPr/>
        <w:t>insert</w:t>
      </w:r>
      <w:r>
        <w:rPr>
          <w:spacing w:val="-2"/>
        </w:rPr>
        <w:t> </w:t>
      </w:r>
      <w:r>
        <w:rPr/>
        <w:t>the</w:t>
      </w:r>
      <w:r>
        <w:rPr>
          <w:spacing w:val="-2"/>
        </w:rPr>
        <w:t> </w:t>
      </w:r>
      <w:r>
        <w:rPr/>
        <w:t>correct</w:t>
      </w:r>
      <w:r>
        <w:rPr>
          <w:spacing w:val="-2"/>
        </w:rPr>
        <w:t> </w:t>
      </w:r>
      <w:r>
        <w:rPr/>
        <w:t>data</w:t>
      </w:r>
      <w:r>
        <w:rPr>
          <w:spacing w:val="-2"/>
        </w:rPr>
        <w:t> </w:t>
      </w:r>
      <w:r>
        <w:rPr/>
        <w:t>into</w:t>
      </w:r>
      <w:r>
        <w:rPr>
          <w:spacing w:val="-2"/>
        </w:rPr>
        <w:t> </w:t>
      </w:r>
      <w:r>
        <w:rPr/>
        <w:t>the</w:t>
      </w:r>
      <w:r>
        <w:rPr>
          <w:spacing w:val="-2"/>
        </w:rPr>
        <w:t> </w:t>
      </w:r>
      <w:r>
        <w:rPr/>
        <w:t>right</w:t>
      </w:r>
      <w:r>
        <w:rPr>
          <w:spacing w:val="-2"/>
        </w:rPr>
        <w:t> </w:t>
      </w:r>
      <w:r>
        <w:rPr/>
        <w:t>places</w:t>
      </w:r>
      <w:r>
        <w:rPr>
          <w:spacing w:val="-2"/>
        </w:rPr>
        <w:t> </w:t>
      </w:r>
      <w:r>
        <w:rPr/>
        <w:t>in</w:t>
      </w:r>
      <w:r>
        <w:rPr>
          <w:spacing w:val="-2"/>
        </w:rPr>
        <w:t> </w:t>
      </w:r>
      <w:r>
        <w:rPr/>
        <w:t>the template. It is best to disable this during development because any changes you make to the templates will not be seen on the site until you flush the cache. View caching can be enabled with the following setting:</w:t>
      </w:r>
    </w:p>
    <w:p>
      <w:pPr>
        <w:spacing w:before="95"/>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35"/>
          <w:sz w:val="18"/>
        </w:rPr>
        <w:t>site.ini.append.php</w:t>
      </w:r>
    </w:p>
    <w:p>
      <w:pPr>
        <w:spacing w:line="208" w:lineRule="auto" w:before="115"/>
        <w:ind w:left="800" w:right="5216" w:firstLine="0"/>
        <w:jc w:val="left"/>
        <w:rPr>
          <w:rFonts w:ascii="Arial"/>
          <w:sz w:val="18"/>
        </w:rPr>
      </w:pPr>
      <w:r>
        <w:rPr>
          <w:rFonts w:ascii="Arial"/>
          <w:spacing w:val="-2"/>
          <w:w w:val="145"/>
          <w:sz w:val="18"/>
        </w:rPr>
        <w:t>[ContentSettings] </w:t>
      </w:r>
      <w:r>
        <w:rPr>
          <w:rFonts w:ascii="Arial"/>
          <w:spacing w:val="-2"/>
          <w:w w:val="115"/>
          <w:sz w:val="18"/>
        </w:rPr>
        <w:t>ViewCaching=enabled</w:t>
      </w:r>
    </w:p>
    <w:p>
      <w:pPr>
        <w:pStyle w:val="BodyText"/>
        <w:spacing w:before="196"/>
        <w:ind w:left="0"/>
        <w:rPr>
          <w:rFonts w:ascii="Arial"/>
          <w:sz w:val="18"/>
        </w:rPr>
      </w:pPr>
    </w:p>
    <w:p>
      <w:pPr>
        <w:pStyle w:val="Heading5"/>
        <w:spacing w:before="1"/>
      </w:pPr>
      <w:bookmarkStart w:name="_TOC_250045" w:id="803"/>
      <w:bookmarkStart w:name="Template Compiling " w:id="804"/>
      <w:r>
        <w:rPr>
          <w:b w:val="0"/>
        </w:rPr>
      </w:r>
      <w:r>
        <w:rPr/>
        <w:t>Template</w:t>
      </w:r>
      <w:r>
        <w:rPr>
          <w:spacing w:val="-13"/>
        </w:rPr>
        <w:t> </w:t>
      </w:r>
      <w:bookmarkEnd w:id="803"/>
      <w:r>
        <w:rPr>
          <w:spacing w:val="-2"/>
        </w:rPr>
        <w:t>Compiling</w:t>
      </w:r>
    </w:p>
    <w:p>
      <w:pPr>
        <w:pStyle w:val="BodyText"/>
        <w:spacing w:before="59"/>
        <w:ind w:left="439" w:right="506"/>
      </w:pPr>
      <w:r>
        <w:rPr/>
        <w:t>Template</w:t>
      </w:r>
      <w:r>
        <w:rPr>
          <w:spacing w:val="-4"/>
        </w:rPr>
        <w:t> </w:t>
      </w:r>
      <w:r>
        <w:rPr/>
        <w:t>compiling</w:t>
      </w:r>
      <w:r>
        <w:rPr>
          <w:spacing w:val="-4"/>
        </w:rPr>
        <w:t> </w:t>
      </w:r>
      <w:r>
        <w:rPr/>
        <w:t>involves</w:t>
      </w:r>
      <w:r>
        <w:rPr>
          <w:spacing w:val="-4"/>
        </w:rPr>
        <w:t> </w:t>
      </w:r>
      <w:r>
        <w:rPr/>
        <w:t>compiling</w:t>
      </w:r>
      <w:r>
        <w:rPr>
          <w:spacing w:val="-4"/>
        </w:rPr>
        <w:t> </w:t>
      </w:r>
      <w:r>
        <w:rPr/>
        <w:t>templates</w:t>
      </w:r>
      <w:r>
        <w:rPr>
          <w:spacing w:val="-4"/>
        </w:rPr>
        <w:t> </w:t>
      </w:r>
      <w:r>
        <w:rPr/>
        <w:t>that</w:t>
      </w:r>
      <w:r>
        <w:rPr>
          <w:spacing w:val="-4"/>
        </w:rPr>
        <w:t> </w:t>
      </w:r>
      <w:r>
        <w:rPr/>
        <w:t>use</w:t>
      </w:r>
      <w:r>
        <w:rPr>
          <w:spacing w:val="-4"/>
        </w:rPr>
        <w:t> </w:t>
      </w:r>
      <w:r>
        <w:rPr/>
        <w:t>the</w:t>
      </w:r>
      <w:r>
        <w:rPr>
          <w:spacing w:val="-4"/>
        </w:rPr>
        <w:t> </w:t>
      </w:r>
      <w:r>
        <w:rPr/>
        <w:t>templating</w:t>
      </w:r>
      <w:r>
        <w:rPr>
          <w:spacing w:val="-4"/>
        </w:rPr>
        <w:t> </w:t>
      </w:r>
      <w:r>
        <w:rPr/>
        <w:t>language</w:t>
      </w:r>
      <w:r>
        <w:rPr>
          <w:spacing w:val="-4"/>
        </w:rPr>
        <w:t> </w:t>
      </w:r>
      <w:r>
        <w:rPr/>
        <w:t>used by eZ publish into templates that use native PHP. This obviously speeds up the lengthy templating process quite considerably. Without this option enabled, the templating process takes up a large majority of the time it takes to output a page. To enable this setting, use the following configuration:</w:t>
      </w:r>
    </w:p>
    <w:p>
      <w:pPr>
        <w:spacing w:before="95"/>
        <w:ind w:left="800" w:right="0" w:firstLine="0"/>
        <w:jc w:val="left"/>
        <w:rPr>
          <w:rFonts w:ascii="Arial"/>
          <w:b/>
          <w:sz w:val="18"/>
        </w:rPr>
      </w:pPr>
      <w:r>
        <w:rPr>
          <w:rFonts w:ascii="Arial"/>
          <w:b/>
          <w:w w:val="150"/>
          <w:sz w:val="18"/>
        </w:rPr>
        <w:t>File:</w:t>
      </w:r>
      <w:r>
        <w:rPr>
          <w:rFonts w:ascii="Arial"/>
          <w:b/>
          <w:spacing w:val="17"/>
          <w:w w:val="150"/>
          <w:sz w:val="18"/>
        </w:rPr>
        <w:t> </w:t>
      </w:r>
      <w:r>
        <w:rPr>
          <w:rFonts w:ascii="Arial"/>
          <w:b/>
          <w:spacing w:val="-2"/>
          <w:w w:val="135"/>
          <w:sz w:val="18"/>
        </w:rPr>
        <w:t>site.ini.append.php</w:t>
      </w:r>
    </w:p>
    <w:p>
      <w:pPr>
        <w:spacing w:line="208" w:lineRule="auto" w:before="115"/>
        <w:ind w:left="800" w:right="5216" w:firstLine="0"/>
        <w:jc w:val="left"/>
        <w:rPr>
          <w:rFonts w:ascii="Arial"/>
          <w:sz w:val="18"/>
        </w:rPr>
      </w:pPr>
      <w:r>
        <w:rPr>
          <w:rFonts w:ascii="Arial"/>
          <w:spacing w:val="-2"/>
          <w:w w:val="140"/>
          <w:sz w:val="18"/>
        </w:rPr>
        <w:t>[TemplateSettings] </w:t>
      </w:r>
      <w:r>
        <w:rPr>
          <w:rFonts w:ascii="Arial"/>
          <w:spacing w:val="-2"/>
          <w:w w:val="115"/>
          <w:sz w:val="18"/>
        </w:rPr>
        <w:t>TemplateCompile=enabled</w:t>
      </w:r>
    </w:p>
    <w:p>
      <w:pPr>
        <w:pStyle w:val="BodyText"/>
        <w:spacing w:before="197"/>
        <w:ind w:left="0"/>
        <w:rPr>
          <w:rFonts w:ascii="Arial"/>
          <w:sz w:val="18"/>
        </w:rPr>
      </w:pPr>
    </w:p>
    <w:p>
      <w:pPr>
        <w:pStyle w:val="Heading5"/>
      </w:pPr>
      <w:bookmarkStart w:name="_TOC_250044" w:id="805"/>
      <w:bookmarkStart w:name="Template Cache Blocks " w:id="806"/>
      <w:r>
        <w:rPr>
          <w:b w:val="0"/>
        </w:rPr>
      </w:r>
      <w:r>
        <w:rPr/>
        <w:t>Template</w:t>
      </w:r>
      <w:r>
        <w:rPr>
          <w:spacing w:val="-11"/>
        </w:rPr>
        <w:t> </w:t>
      </w:r>
      <w:r>
        <w:rPr/>
        <w:t>Cache</w:t>
      </w:r>
      <w:r>
        <w:rPr>
          <w:spacing w:val="-10"/>
        </w:rPr>
        <w:t> </w:t>
      </w:r>
      <w:bookmarkEnd w:id="805"/>
      <w:r>
        <w:rPr>
          <w:spacing w:val="-2"/>
        </w:rPr>
        <w:t>Blocks</w:t>
      </w:r>
    </w:p>
    <w:p>
      <w:pPr>
        <w:pStyle w:val="BodyText"/>
        <w:spacing w:before="59"/>
        <w:ind w:right="506"/>
      </w:pPr>
      <w:r>
        <w:rPr/>
        <w:t>View</w:t>
      </w:r>
      <w:r>
        <w:rPr>
          <w:spacing w:val="-4"/>
        </w:rPr>
        <w:t> </w:t>
      </w:r>
      <w:r>
        <w:rPr/>
        <w:t>caching</w:t>
      </w:r>
      <w:r>
        <w:rPr>
          <w:spacing w:val="-4"/>
        </w:rPr>
        <w:t> </w:t>
      </w:r>
      <w:r>
        <w:rPr/>
        <w:t>and</w:t>
      </w:r>
      <w:r>
        <w:rPr>
          <w:spacing w:val="-4"/>
        </w:rPr>
        <w:t> </w:t>
      </w:r>
      <w:r>
        <w:rPr/>
        <w:t>template</w:t>
      </w:r>
      <w:r>
        <w:rPr>
          <w:spacing w:val="-4"/>
        </w:rPr>
        <w:t> </w:t>
      </w:r>
      <w:r>
        <w:rPr/>
        <w:t>compiling</w:t>
      </w:r>
      <w:r>
        <w:rPr>
          <w:spacing w:val="-4"/>
        </w:rPr>
        <w:t> </w:t>
      </w:r>
      <w:r>
        <w:rPr/>
        <w:t>will</w:t>
      </w:r>
      <w:r>
        <w:rPr>
          <w:spacing w:val="-4"/>
        </w:rPr>
        <w:t> </w:t>
      </w:r>
      <w:r>
        <w:rPr/>
        <w:t>improve</w:t>
      </w:r>
      <w:r>
        <w:rPr>
          <w:spacing w:val="-4"/>
        </w:rPr>
        <w:t> </w:t>
      </w:r>
      <w:r>
        <w:rPr/>
        <w:t>the</w:t>
      </w:r>
      <w:r>
        <w:rPr>
          <w:spacing w:val="-4"/>
        </w:rPr>
        <w:t> </w:t>
      </w:r>
      <w:r>
        <w:rPr/>
        <w:t>performance</w:t>
      </w:r>
      <w:r>
        <w:rPr>
          <w:spacing w:val="-4"/>
        </w:rPr>
        <w:t> </w:t>
      </w:r>
      <w:r>
        <w:rPr/>
        <w:t>of</w:t>
      </w:r>
      <w:r>
        <w:rPr>
          <w:spacing w:val="-4"/>
        </w:rPr>
        <w:t> </w:t>
      </w:r>
      <w:r>
        <w:rPr/>
        <w:t>eZ</w:t>
      </w:r>
      <w:r>
        <w:rPr>
          <w:spacing w:val="-4"/>
        </w:rPr>
        <w:t> </w:t>
      </w:r>
      <w:r>
        <w:rPr/>
        <w:t>publish</w:t>
      </w:r>
      <w:r>
        <w:rPr>
          <w:spacing w:val="-4"/>
        </w:rPr>
        <w:t> </w:t>
      </w:r>
      <w:r>
        <w:rPr/>
        <w:t>with</w:t>
      </w:r>
      <w:r>
        <w:rPr>
          <w:spacing w:val="-4"/>
        </w:rPr>
        <w:t> </w:t>
      </w:r>
      <w:r>
        <w:rPr/>
        <w:t>a relatively small amount of effort. Using cache blocks, however, takes a bit more effort but can also have the greatest rewards. Cache blocks are a way of caching the output of dynamic content in a template into a plain HTML file, which is then simply included in the output. In its simplest form, the cache block statement works as follows:</w:t>
      </w:r>
    </w:p>
    <w:p>
      <w:pPr>
        <w:spacing w:line="193" w:lineRule="exact" w:before="95"/>
        <w:ind w:left="800" w:right="0" w:firstLine="0"/>
        <w:jc w:val="left"/>
        <w:rPr>
          <w:rFonts w:ascii="Arial"/>
          <w:sz w:val="18"/>
        </w:rPr>
      </w:pPr>
      <w:r>
        <w:rPr>
          <w:rFonts w:ascii="Arial"/>
          <w:w w:val="125"/>
          <w:sz w:val="18"/>
        </w:rPr>
        <w:t>{cache-</w:t>
      </w:r>
      <w:r>
        <w:rPr>
          <w:rFonts w:ascii="Arial"/>
          <w:spacing w:val="-2"/>
          <w:w w:val="140"/>
          <w:sz w:val="18"/>
        </w:rPr>
        <w:t>block}</w:t>
      </w:r>
    </w:p>
    <w:p>
      <w:pPr>
        <w:spacing w:line="180" w:lineRule="exact" w:before="0"/>
        <w:ind w:left="1016" w:right="0" w:firstLine="0"/>
        <w:jc w:val="left"/>
        <w:rPr>
          <w:rFonts w:ascii="Arial"/>
          <w:sz w:val="18"/>
        </w:rPr>
      </w:pPr>
      <w:r>
        <w:rPr>
          <w:rFonts w:ascii="Arial"/>
          <w:w w:val="125"/>
          <w:sz w:val="18"/>
        </w:rPr>
        <w:t>Lots</w:t>
      </w:r>
      <w:r>
        <w:rPr>
          <w:rFonts w:ascii="Arial"/>
          <w:spacing w:val="18"/>
          <w:w w:val="125"/>
          <w:sz w:val="18"/>
        </w:rPr>
        <w:t> </w:t>
      </w:r>
      <w:r>
        <w:rPr>
          <w:rFonts w:ascii="Arial"/>
          <w:w w:val="125"/>
          <w:sz w:val="18"/>
        </w:rPr>
        <w:t>of</w:t>
      </w:r>
      <w:r>
        <w:rPr>
          <w:rFonts w:ascii="Arial"/>
          <w:spacing w:val="18"/>
          <w:w w:val="125"/>
          <w:sz w:val="18"/>
        </w:rPr>
        <w:t> </w:t>
      </w:r>
      <w:r>
        <w:rPr>
          <w:rFonts w:ascii="Arial"/>
          <w:w w:val="125"/>
          <w:sz w:val="18"/>
        </w:rPr>
        <w:t>dynamic</w:t>
      </w:r>
      <w:r>
        <w:rPr>
          <w:rFonts w:ascii="Arial"/>
          <w:spacing w:val="18"/>
          <w:w w:val="125"/>
          <w:sz w:val="18"/>
        </w:rPr>
        <w:t> </w:t>
      </w:r>
      <w:r>
        <w:rPr>
          <w:rFonts w:ascii="Arial"/>
          <w:w w:val="125"/>
          <w:sz w:val="18"/>
        </w:rPr>
        <w:t>code</w:t>
      </w:r>
      <w:r>
        <w:rPr>
          <w:rFonts w:ascii="Arial"/>
          <w:spacing w:val="18"/>
          <w:w w:val="125"/>
          <w:sz w:val="18"/>
        </w:rPr>
        <w:t> </w:t>
      </w:r>
      <w:r>
        <w:rPr>
          <w:rFonts w:ascii="Arial"/>
          <w:spacing w:val="-4"/>
          <w:w w:val="125"/>
          <w:sz w:val="18"/>
        </w:rPr>
        <w:t>here</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118"/>
        <w:ind w:left="439" w:right="479"/>
      </w:pPr>
      <w:r>
        <w:rPr/>
        <w:t>However, if we want to apply this to something like our menu system or the breadcrumbs, this would</w:t>
      </w:r>
      <w:r>
        <w:rPr>
          <w:spacing w:val="-1"/>
        </w:rPr>
        <w:t> </w:t>
      </w:r>
      <w:r>
        <w:rPr/>
        <w:t>be</w:t>
      </w:r>
      <w:r>
        <w:rPr>
          <w:spacing w:val="-1"/>
        </w:rPr>
        <w:t> </w:t>
      </w:r>
      <w:r>
        <w:rPr/>
        <w:t>of no use because every page would be</w:t>
      </w:r>
      <w:r>
        <w:rPr>
          <w:spacing w:val="-1"/>
        </w:rPr>
        <w:t> </w:t>
      </w:r>
      <w:r>
        <w:rPr/>
        <w:t>given the same menu or breadcrumbs. To get around this, we can use the </w:t>
      </w:r>
      <w:r>
        <w:rPr>
          <w:rFonts w:ascii="Arial"/>
          <w:sz w:val="18"/>
        </w:rPr>
        <w:t>keys </w:t>
      </w:r>
      <w:r>
        <w:rPr/>
        <w:t>parameter, which gives a unique identifier to each state of the cache block. For example, if we had some code that was different on every page, we could use a variable that is unique on each page, such as</w:t>
      </w:r>
    </w:p>
    <w:p>
      <w:pPr>
        <w:spacing w:before="0"/>
        <w:ind w:left="440" w:right="0" w:firstLine="0"/>
        <w:jc w:val="left"/>
        <w:rPr>
          <w:sz w:val="22"/>
        </w:rPr>
      </w:pPr>
      <w:r>
        <w:rPr>
          <w:rFonts w:ascii="Arial"/>
          <w:w w:val="115"/>
          <w:sz w:val="18"/>
        </w:rPr>
        <w:t>$uri_string</w:t>
      </w:r>
      <w:r>
        <w:rPr>
          <w:w w:val="115"/>
          <w:sz w:val="22"/>
        </w:rPr>
        <w:t>,</w:t>
      </w:r>
      <w:r>
        <w:rPr>
          <w:spacing w:val="-16"/>
          <w:w w:val="115"/>
          <w:sz w:val="22"/>
        </w:rPr>
        <w:t> </w:t>
      </w:r>
      <w:r>
        <w:rPr>
          <w:w w:val="115"/>
          <w:sz w:val="22"/>
        </w:rPr>
        <w:t>which</w:t>
      </w:r>
      <w:r>
        <w:rPr>
          <w:spacing w:val="-16"/>
          <w:w w:val="115"/>
          <w:sz w:val="22"/>
        </w:rPr>
        <w:t> </w:t>
      </w:r>
      <w:r>
        <w:rPr>
          <w:w w:val="115"/>
          <w:sz w:val="22"/>
        </w:rPr>
        <w:t>would</w:t>
      </w:r>
      <w:r>
        <w:rPr>
          <w:spacing w:val="-15"/>
          <w:w w:val="115"/>
          <w:sz w:val="22"/>
        </w:rPr>
        <w:t> </w:t>
      </w:r>
      <w:r>
        <w:rPr>
          <w:w w:val="115"/>
          <w:sz w:val="22"/>
        </w:rPr>
        <w:t>give</w:t>
      </w:r>
      <w:r>
        <w:rPr>
          <w:spacing w:val="-16"/>
          <w:w w:val="115"/>
          <w:sz w:val="22"/>
        </w:rPr>
        <w:t> </w:t>
      </w:r>
      <w:r>
        <w:rPr>
          <w:spacing w:val="-5"/>
          <w:w w:val="115"/>
          <w:sz w:val="22"/>
        </w:rPr>
        <w:t>us:</w:t>
      </w:r>
    </w:p>
    <w:p>
      <w:pPr>
        <w:spacing w:line="193" w:lineRule="exact" w:before="96"/>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keys=$uri_string}</w:t>
      </w:r>
    </w:p>
    <w:p>
      <w:pPr>
        <w:spacing w:line="180" w:lineRule="exact" w:before="0"/>
        <w:ind w:left="1016" w:right="0" w:firstLine="0"/>
        <w:jc w:val="left"/>
        <w:rPr>
          <w:rFonts w:ascii="Arial"/>
          <w:sz w:val="18"/>
        </w:rPr>
      </w:pPr>
      <w:r>
        <w:rPr>
          <w:rFonts w:ascii="Arial"/>
          <w:spacing w:val="-2"/>
          <w:w w:val="130"/>
          <w:sz w:val="18"/>
        </w:rPr>
        <w:t>Lots</w:t>
      </w:r>
      <w:r>
        <w:rPr>
          <w:rFonts w:ascii="Arial"/>
          <w:spacing w:val="-4"/>
          <w:w w:val="160"/>
          <w:sz w:val="18"/>
        </w:rPr>
        <w:t> </w:t>
      </w:r>
      <w:r>
        <w:rPr>
          <w:rFonts w:ascii="Arial"/>
          <w:spacing w:val="-2"/>
          <w:w w:val="160"/>
          <w:sz w:val="18"/>
        </w:rPr>
        <w:t>of</w:t>
      </w:r>
      <w:r>
        <w:rPr>
          <w:rFonts w:ascii="Arial"/>
          <w:spacing w:val="-3"/>
          <w:w w:val="160"/>
          <w:sz w:val="18"/>
        </w:rPr>
        <w:t> </w:t>
      </w:r>
      <w:r>
        <w:rPr>
          <w:rFonts w:ascii="Arial"/>
          <w:spacing w:val="-2"/>
          <w:w w:val="130"/>
          <w:sz w:val="18"/>
        </w:rPr>
        <w:t>code</w:t>
      </w:r>
      <w:r>
        <w:rPr>
          <w:rFonts w:ascii="Arial"/>
          <w:spacing w:val="12"/>
          <w:w w:val="130"/>
          <w:sz w:val="18"/>
        </w:rPr>
        <w:t> </w:t>
      </w:r>
      <w:r>
        <w:rPr>
          <w:rFonts w:ascii="Arial"/>
          <w:spacing w:val="-2"/>
          <w:w w:val="130"/>
          <w:sz w:val="18"/>
        </w:rPr>
        <w:t>here</w:t>
      </w:r>
      <w:r>
        <w:rPr>
          <w:rFonts w:ascii="Arial"/>
          <w:spacing w:val="12"/>
          <w:w w:val="130"/>
          <w:sz w:val="18"/>
        </w:rPr>
        <w:t> </w:t>
      </w:r>
      <w:r>
        <w:rPr>
          <w:rFonts w:ascii="Arial"/>
          <w:spacing w:val="-2"/>
          <w:w w:val="130"/>
          <w:sz w:val="18"/>
        </w:rPr>
        <w:t>which</w:t>
      </w:r>
      <w:r>
        <w:rPr>
          <w:rFonts w:ascii="Arial"/>
          <w:spacing w:val="-3"/>
          <w:w w:val="160"/>
          <w:sz w:val="18"/>
        </w:rPr>
        <w:t> </w:t>
      </w:r>
      <w:r>
        <w:rPr>
          <w:rFonts w:ascii="Arial"/>
          <w:spacing w:val="-2"/>
          <w:w w:val="160"/>
          <w:sz w:val="18"/>
        </w:rPr>
        <w:t>is</w:t>
      </w:r>
      <w:r>
        <w:rPr>
          <w:rFonts w:ascii="Arial"/>
          <w:spacing w:val="-3"/>
          <w:w w:val="160"/>
          <w:sz w:val="18"/>
        </w:rPr>
        <w:t> </w:t>
      </w:r>
      <w:r>
        <w:rPr>
          <w:rFonts w:ascii="Arial"/>
          <w:spacing w:val="-2"/>
          <w:w w:val="160"/>
          <w:sz w:val="18"/>
        </w:rPr>
        <w:t>different</w:t>
      </w:r>
      <w:r>
        <w:rPr>
          <w:rFonts w:ascii="Arial"/>
          <w:spacing w:val="-4"/>
          <w:w w:val="160"/>
          <w:sz w:val="18"/>
        </w:rPr>
        <w:t> </w:t>
      </w:r>
      <w:r>
        <w:rPr>
          <w:rFonts w:ascii="Arial"/>
          <w:spacing w:val="-2"/>
          <w:w w:val="130"/>
          <w:sz w:val="18"/>
        </w:rPr>
        <w:t>on</w:t>
      </w:r>
      <w:r>
        <w:rPr>
          <w:rFonts w:ascii="Arial"/>
          <w:spacing w:val="12"/>
          <w:w w:val="130"/>
          <w:sz w:val="18"/>
        </w:rPr>
        <w:t> </w:t>
      </w:r>
      <w:r>
        <w:rPr>
          <w:rFonts w:ascii="Arial"/>
          <w:spacing w:val="-2"/>
          <w:w w:val="130"/>
          <w:sz w:val="18"/>
        </w:rPr>
        <w:t>every</w:t>
      </w:r>
      <w:r>
        <w:rPr>
          <w:rFonts w:ascii="Arial"/>
          <w:spacing w:val="12"/>
          <w:w w:val="130"/>
          <w:sz w:val="18"/>
        </w:rPr>
        <w:t> </w:t>
      </w:r>
      <w:r>
        <w:rPr>
          <w:rFonts w:ascii="Arial"/>
          <w:spacing w:val="-4"/>
          <w:w w:val="130"/>
          <w:sz w:val="18"/>
        </w:rPr>
        <w:t>page</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spacing w:after="0" w:line="193" w:lineRule="exact"/>
        <w:jc w:val="left"/>
        <w:rPr>
          <w:rFonts w:ascii="Arial"/>
          <w:sz w:val="18"/>
        </w:rPr>
        <w:sectPr>
          <w:pgSz w:w="12240" w:h="15840"/>
          <w:pgMar w:header="1977" w:footer="2446" w:top="2160" w:bottom="2640" w:left="1720" w:right="1720"/>
        </w:sectPr>
      </w:pPr>
    </w:p>
    <w:p>
      <w:pPr>
        <w:pStyle w:val="BodyText"/>
        <w:spacing w:before="165"/>
        <w:ind w:right="470"/>
      </w:pPr>
      <w:r>
        <w:rPr/>
        <w:t>Alternatively,</w:t>
      </w:r>
      <w:r>
        <w:rPr>
          <w:spacing w:val="-4"/>
        </w:rPr>
        <w:t> </w:t>
      </w:r>
      <w:r>
        <w:rPr/>
        <w:t>if</w:t>
      </w:r>
      <w:r>
        <w:rPr>
          <w:spacing w:val="-3"/>
        </w:rPr>
        <w:t> </w:t>
      </w:r>
      <w:r>
        <w:rPr/>
        <w:t>we</w:t>
      </w:r>
      <w:r>
        <w:rPr>
          <w:spacing w:val="-3"/>
        </w:rPr>
        <w:t> </w:t>
      </w:r>
      <w:r>
        <w:rPr/>
        <w:t>have</w:t>
      </w:r>
      <w:r>
        <w:rPr>
          <w:spacing w:val="-3"/>
        </w:rPr>
        <w:t> </w:t>
      </w:r>
      <w:r>
        <w:rPr/>
        <w:t>a</w:t>
      </w:r>
      <w:r>
        <w:rPr>
          <w:spacing w:val="-3"/>
        </w:rPr>
        <w:t> </w:t>
      </w:r>
      <w:r>
        <w:rPr/>
        <w:t>site</w:t>
      </w:r>
      <w:r>
        <w:rPr>
          <w:spacing w:val="-3"/>
        </w:rPr>
        <w:t> </w:t>
      </w:r>
      <w:r>
        <w:rPr/>
        <w:t>that</w:t>
      </w:r>
      <w:r>
        <w:rPr>
          <w:spacing w:val="-3"/>
        </w:rPr>
        <w:t> </w:t>
      </w:r>
      <w:r>
        <w:rPr/>
        <w:t>changes</w:t>
      </w:r>
      <w:r>
        <w:rPr>
          <w:spacing w:val="-4"/>
        </w:rPr>
        <w:t> </w:t>
      </w:r>
      <w:r>
        <w:rPr/>
        <w:t>very</w:t>
      </w:r>
      <w:r>
        <w:rPr>
          <w:spacing w:val="-2"/>
        </w:rPr>
        <w:t> </w:t>
      </w:r>
      <w:r>
        <w:rPr/>
        <w:t>regularly,</w:t>
      </w:r>
      <w:r>
        <w:rPr>
          <w:spacing w:val="-3"/>
        </w:rPr>
        <w:t> </w:t>
      </w:r>
      <w:r>
        <w:rPr/>
        <w:t>we</w:t>
      </w:r>
      <w:r>
        <w:rPr>
          <w:spacing w:val="-3"/>
        </w:rPr>
        <w:t> </w:t>
      </w:r>
      <w:r>
        <w:rPr/>
        <w:t>can</w:t>
      </w:r>
      <w:r>
        <w:rPr>
          <w:spacing w:val="-5"/>
        </w:rPr>
        <w:t> </w:t>
      </w:r>
      <w:r>
        <w:rPr/>
        <w:t>specify</w:t>
      </w:r>
      <w:r>
        <w:rPr>
          <w:spacing w:val="-2"/>
        </w:rPr>
        <w:t> </w:t>
      </w:r>
      <w:r>
        <w:rPr/>
        <w:t>an</w:t>
      </w:r>
      <w:r>
        <w:rPr>
          <w:spacing w:val="-3"/>
        </w:rPr>
        <w:t> </w:t>
      </w:r>
      <w:r>
        <w:rPr/>
        <w:t>expiry</w:t>
      </w:r>
      <w:r>
        <w:rPr>
          <w:spacing w:val="-2"/>
        </w:rPr>
        <w:t> </w:t>
      </w:r>
      <w:r>
        <w:rPr/>
        <w:t>time in seconds like so:</w:t>
      </w:r>
    </w:p>
    <w:p>
      <w:pPr>
        <w:spacing w:line="193" w:lineRule="exact" w:before="95"/>
        <w:ind w:left="800" w:right="0" w:firstLine="0"/>
        <w:jc w:val="left"/>
        <w:rPr>
          <w:rFonts w:ascii="Arial"/>
          <w:sz w:val="18"/>
        </w:rPr>
      </w:pPr>
      <w:r>
        <w:rPr>
          <w:rFonts w:ascii="Arial"/>
          <w:w w:val="130"/>
          <w:sz w:val="18"/>
        </w:rPr>
        <w:t>{cache-block</w:t>
      </w:r>
      <w:r>
        <w:rPr>
          <w:rFonts w:ascii="Arial"/>
          <w:spacing w:val="5"/>
          <w:w w:val="130"/>
          <w:sz w:val="18"/>
        </w:rPr>
        <w:t> </w:t>
      </w:r>
      <w:r>
        <w:rPr>
          <w:rFonts w:ascii="Arial"/>
          <w:spacing w:val="-2"/>
          <w:w w:val="130"/>
          <w:sz w:val="18"/>
        </w:rPr>
        <w:t>expiry=180}</w:t>
      </w:r>
    </w:p>
    <w:p>
      <w:pPr>
        <w:spacing w:line="180" w:lineRule="exact" w:before="0"/>
        <w:ind w:left="1016" w:right="0" w:firstLine="0"/>
        <w:jc w:val="left"/>
        <w:rPr>
          <w:rFonts w:ascii="Arial"/>
          <w:sz w:val="18"/>
        </w:rPr>
      </w:pPr>
      <w:r>
        <w:rPr>
          <w:rFonts w:ascii="Arial"/>
          <w:w w:val="130"/>
          <w:sz w:val="18"/>
        </w:rPr>
        <w:t>Lots</w:t>
      </w:r>
      <w:r>
        <w:rPr>
          <w:rFonts w:ascii="Arial"/>
          <w:spacing w:val="15"/>
          <w:w w:val="130"/>
          <w:sz w:val="18"/>
        </w:rPr>
        <w:t> </w:t>
      </w:r>
      <w:r>
        <w:rPr>
          <w:rFonts w:ascii="Arial"/>
          <w:w w:val="130"/>
          <w:sz w:val="18"/>
        </w:rPr>
        <w:t>of</w:t>
      </w:r>
      <w:r>
        <w:rPr>
          <w:rFonts w:ascii="Arial"/>
          <w:spacing w:val="15"/>
          <w:w w:val="130"/>
          <w:sz w:val="18"/>
        </w:rPr>
        <w:t> </w:t>
      </w:r>
      <w:r>
        <w:rPr>
          <w:rFonts w:ascii="Arial"/>
          <w:w w:val="130"/>
          <w:sz w:val="18"/>
        </w:rPr>
        <w:t>code</w:t>
      </w:r>
      <w:r>
        <w:rPr>
          <w:rFonts w:ascii="Arial"/>
          <w:spacing w:val="15"/>
          <w:w w:val="130"/>
          <w:sz w:val="18"/>
        </w:rPr>
        <w:t> </w:t>
      </w:r>
      <w:r>
        <w:rPr>
          <w:rFonts w:ascii="Arial"/>
          <w:w w:val="130"/>
          <w:sz w:val="18"/>
        </w:rPr>
        <w:t>here</w:t>
      </w:r>
      <w:r>
        <w:rPr>
          <w:rFonts w:ascii="Arial"/>
          <w:spacing w:val="14"/>
          <w:w w:val="130"/>
          <w:sz w:val="18"/>
        </w:rPr>
        <w:t> </w:t>
      </w:r>
      <w:r>
        <w:rPr>
          <w:rFonts w:ascii="Arial"/>
          <w:w w:val="130"/>
          <w:sz w:val="18"/>
        </w:rPr>
        <w:t>which</w:t>
      </w:r>
      <w:r>
        <w:rPr>
          <w:rFonts w:ascii="Arial"/>
          <w:spacing w:val="15"/>
          <w:w w:val="130"/>
          <w:sz w:val="18"/>
        </w:rPr>
        <w:t> </w:t>
      </w:r>
      <w:r>
        <w:rPr>
          <w:rFonts w:ascii="Arial"/>
          <w:w w:val="130"/>
          <w:sz w:val="18"/>
        </w:rPr>
        <w:t>expires</w:t>
      </w:r>
      <w:r>
        <w:rPr>
          <w:rFonts w:ascii="Arial"/>
          <w:spacing w:val="15"/>
          <w:w w:val="130"/>
          <w:sz w:val="18"/>
        </w:rPr>
        <w:t> </w:t>
      </w:r>
      <w:r>
        <w:rPr>
          <w:rFonts w:ascii="Arial"/>
          <w:w w:val="130"/>
          <w:sz w:val="18"/>
        </w:rPr>
        <w:t>every</w:t>
      </w:r>
      <w:r>
        <w:rPr>
          <w:rFonts w:ascii="Arial"/>
          <w:spacing w:val="15"/>
          <w:w w:val="130"/>
          <w:sz w:val="18"/>
        </w:rPr>
        <w:t> </w:t>
      </w:r>
      <w:r>
        <w:rPr>
          <w:rFonts w:ascii="Arial"/>
          <w:w w:val="130"/>
          <w:sz w:val="18"/>
        </w:rPr>
        <w:t>3</w:t>
      </w:r>
      <w:r>
        <w:rPr>
          <w:rFonts w:ascii="Arial"/>
          <w:spacing w:val="15"/>
          <w:w w:val="130"/>
          <w:sz w:val="18"/>
        </w:rPr>
        <w:t> </w:t>
      </w:r>
      <w:r>
        <w:rPr>
          <w:rFonts w:ascii="Arial"/>
          <w:spacing w:val="-2"/>
          <w:w w:val="130"/>
          <w:sz w:val="18"/>
        </w:rPr>
        <w:t>minutes</w:t>
      </w:r>
    </w:p>
    <w:p>
      <w:pPr>
        <w:spacing w:line="193" w:lineRule="exact" w:before="0"/>
        <w:ind w:left="800" w:right="0" w:firstLine="0"/>
        <w:jc w:val="left"/>
        <w:rPr>
          <w:rFonts w:ascii="Arial"/>
          <w:sz w:val="18"/>
        </w:rPr>
      </w:pPr>
      <w:r>
        <w:rPr>
          <w:rFonts w:ascii="Arial"/>
          <w:w w:val="130"/>
          <w:sz w:val="18"/>
        </w:rPr>
        <w:t>{/cache-</w:t>
      </w:r>
      <w:r>
        <w:rPr>
          <w:rFonts w:ascii="Arial"/>
          <w:spacing w:val="-2"/>
          <w:w w:val="145"/>
          <w:sz w:val="18"/>
        </w:rPr>
        <w:t>block}</w:t>
      </w:r>
    </w:p>
    <w:p>
      <w:pPr>
        <w:pStyle w:val="BodyText"/>
        <w:spacing w:before="117"/>
        <w:ind w:left="439" w:right="506"/>
      </w:pPr>
      <w:r>
        <w:rPr>
          <w:w w:val="105"/>
        </w:rPr>
        <w:t>So</w:t>
      </w:r>
      <w:r>
        <w:rPr>
          <w:spacing w:val="-15"/>
          <w:w w:val="105"/>
        </w:rPr>
        <w:t> </w:t>
      </w:r>
      <w:r>
        <w:rPr>
          <w:w w:val="105"/>
        </w:rPr>
        <w:t>if</w:t>
      </w:r>
      <w:r>
        <w:rPr>
          <w:spacing w:val="-14"/>
          <w:w w:val="105"/>
        </w:rPr>
        <w:t> </w:t>
      </w:r>
      <w:r>
        <w:rPr>
          <w:w w:val="105"/>
        </w:rPr>
        <w:t>we</w:t>
      </w:r>
      <w:r>
        <w:rPr>
          <w:spacing w:val="-15"/>
          <w:w w:val="105"/>
        </w:rPr>
        <w:t> </w:t>
      </w:r>
      <w:r>
        <w:rPr>
          <w:w w:val="105"/>
        </w:rPr>
        <w:t>apply</w:t>
      </w:r>
      <w:r>
        <w:rPr>
          <w:spacing w:val="-14"/>
          <w:w w:val="105"/>
        </w:rPr>
        <w:t> </w:t>
      </w:r>
      <w:r>
        <w:rPr>
          <w:w w:val="105"/>
        </w:rPr>
        <w:t>this</w:t>
      </w:r>
      <w:r>
        <w:rPr>
          <w:spacing w:val="-15"/>
          <w:w w:val="105"/>
        </w:rPr>
        <w:t> </w:t>
      </w:r>
      <w:r>
        <w:rPr>
          <w:w w:val="105"/>
        </w:rPr>
        <w:t>knowledge</w:t>
      </w:r>
      <w:r>
        <w:rPr>
          <w:spacing w:val="-14"/>
          <w:w w:val="105"/>
        </w:rPr>
        <w:t> </w:t>
      </w:r>
      <w:r>
        <w:rPr>
          <w:w w:val="105"/>
        </w:rPr>
        <w:t>to</w:t>
      </w:r>
      <w:r>
        <w:rPr>
          <w:spacing w:val="-15"/>
          <w:w w:val="105"/>
        </w:rPr>
        <w:t> </w:t>
      </w:r>
      <w:r>
        <w:rPr>
          <w:w w:val="105"/>
        </w:rPr>
        <w:t>our</w:t>
      </w:r>
      <w:r>
        <w:rPr>
          <w:spacing w:val="-14"/>
          <w:w w:val="105"/>
        </w:rPr>
        <w:t> </w:t>
      </w:r>
      <w:r>
        <w:rPr>
          <w:w w:val="105"/>
        </w:rPr>
        <w:t>main</w:t>
      </w:r>
      <w:r>
        <w:rPr>
          <w:spacing w:val="-14"/>
          <w:w w:val="105"/>
        </w:rPr>
        <w:t> </w:t>
      </w:r>
      <w:r>
        <w:rPr>
          <w:rFonts w:ascii="Arial"/>
          <w:w w:val="125"/>
          <w:sz w:val="18"/>
        </w:rPr>
        <w:t>pagelayout.tpl</w:t>
      </w:r>
      <w:r>
        <w:rPr>
          <w:rFonts w:ascii="Arial"/>
          <w:spacing w:val="-16"/>
          <w:w w:val="125"/>
          <w:sz w:val="18"/>
        </w:rPr>
        <w:t> </w:t>
      </w:r>
      <w:r>
        <w:rPr>
          <w:w w:val="105"/>
        </w:rPr>
        <w:t>template,</w:t>
      </w:r>
      <w:r>
        <w:rPr>
          <w:spacing w:val="-14"/>
          <w:w w:val="105"/>
        </w:rPr>
        <w:t> </w:t>
      </w:r>
      <w:r>
        <w:rPr>
          <w:w w:val="105"/>
        </w:rPr>
        <w:t>we</w:t>
      </w:r>
      <w:r>
        <w:rPr>
          <w:spacing w:val="-15"/>
          <w:w w:val="105"/>
        </w:rPr>
        <w:t> </w:t>
      </w:r>
      <w:r>
        <w:rPr>
          <w:w w:val="105"/>
        </w:rPr>
        <w:t>get</w:t>
      </w:r>
      <w:r>
        <w:rPr>
          <w:spacing w:val="-14"/>
          <w:w w:val="105"/>
        </w:rPr>
        <w:t> </w:t>
      </w:r>
      <w:r>
        <w:rPr>
          <w:w w:val="105"/>
        </w:rPr>
        <w:t>the </w:t>
      </w:r>
      <w:r>
        <w:rPr>
          <w:spacing w:val="-2"/>
          <w:w w:val="105"/>
        </w:rPr>
        <w:t>following:</w:t>
      </w:r>
    </w:p>
    <w:p>
      <w:pPr>
        <w:spacing w:line="208" w:lineRule="auto" w:before="118"/>
        <w:ind w:left="800" w:right="1268" w:firstLine="0"/>
        <w:jc w:val="left"/>
        <w:rPr>
          <w:rFonts w:ascii="Arial"/>
          <w:sz w:val="18"/>
        </w:rPr>
      </w:pPr>
      <w:r>
        <w:rPr>
          <w:rFonts w:ascii="Arial"/>
          <w:w w:val="115"/>
          <w:sz w:val="18"/>
        </w:rPr>
        <w:t>&lt;!DOCTYPE</w:t>
      </w:r>
      <w:r>
        <w:rPr>
          <w:rFonts w:ascii="Arial"/>
          <w:spacing w:val="39"/>
          <w:w w:val="115"/>
          <w:sz w:val="18"/>
        </w:rPr>
        <w:t> </w:t>
      </w:r>
      <w:r>
        <w:rPr>
          <w:rFonts w:ascii="Arial"/>
          <w:w w:val="115"/>
          <w:sz w:val="18"/>
        </w:rPr>
        <w:t>html</w:t>
      </w:r>
      <w:r>
        <w:rPr>
          <w:rFonts w:ascii="Arial"/>
          <w:spacing w:val="39"/>
          <w:w w:val="115"/>
          <w:sz w:val="18"/>
        </w:rPr>
        <w:t> </w:t>
      </w:r>
      <w:r>
        <w:rPr>
          <w:rFonts w:ascii="Arial"/>
          <w:w w:val="115"/>
          <w:sz w:val="18"/>
        </w:rPr>
        <w:t>PUBLIC</w:t>
      </w:r>
      <w:r>
        <w:rPr>
          <w:rFonts w:ascii="Arial"/>
          <w:spacing w:val="39"/>
          <w:w w:val="115"/>
          <w:sz w:val="18"/>
        </w:rPr>
        <w:t> </w:t>
      </w:r>
      <w:r>
        <w:rPr>
          <w:rFonts w:ascii="Arial"/>
          <w:w w:val="115"/>
          <w:sz w:val="18"/>
        </w:rPr>
        <w:t>"-//W3C//DTD</w:t>
      </w:r>
      <w:r>
        <w:rPr>
          <w:rFonts w:ascii="Arial"/>
          <w:spacing w:val="38"/>
          <w:w w:val="115"/>
          <w:sz w:val="18"/>
        </w:rPr>
        <w:t> </w:t>
      </w:r>
      <w:r>
        <w:rPr>
          <w:rFonts w:ascii="Arial"/>
          <w:w w:val="115"/>
          <w:sz w:val="18"/>
        </w:rPr>
        <w:t>XHTML</w:t>
      </w:r>
      <w:r>
        <w:rPr>
          <w:rFonts w:ascii="Arial"/>
          <w:spacing w:val="38"/>
          <w:w w:val="115"/>
          <w:sz w:val="18"/>
        </w:rPr>
        <w:t> </w:t>
      </w:r>
      <w:r>
        <w:rPr>
          <w:rFonts w:ascii="Arial"/>
          <w:w w:val="115"/>
          <w:sz w:val="18"/>
        </w:rPr>
        <w:t>1.0</w:t>
      </w:r>
      <w:r>
        <w:rPr>
          <w:rFonts w:ascii="Arial"/>
          <w:spacing w:val="39"/>
          <w:w w:val="115"/>
          <w:sz w:val="18"/>
        </w:rPr>
        <w:t> </w:t>
      </w:r>
      <w:r>
        <w:rPr>
          <w:rFonts w:ascii="Arial"/>
          <w:w w:val="115"/>
          <w:sz w:val="18"/>
        </w:rPr>
        <w:t>Transitional//EN" </w:t>
      </w:r>
      <w:r>
        <w:rPr>
          <w:rFonts w:ascii="Arial"/>
          <w:spacing w:val="-2"/>
          <w:w w:val="135"/>
          <w:sz w:val="18"/>
        </w:rPr>
        <w:t>"</w:t>
      </w:r>
      <w:hyperlink r:id="rId317">
        <w:r>
          <w:rPr>
            <w:rFonts w:ascii="Arial"/>
            <w:spacing w:val="-2"/>
            <w:w w:val="135"/>
            <w:sz w:val="18"/>
          </w:rPr>
          <w:t>http://www.w3.org/TR/xhtml1/DTD/xhtml1-transitional.dtd</w:t>
        </w:r>
      </w:hyperlink>
      <w:r>
        <w:rPr>
          <w:rFonts w:ascii="Arial"/>
          <w:spacing w:val="-2"/>
          <w:w w:val="135"/>
          <w:sz w:val="18"/>
        </w:rPr>
        <w:t>"&gt;</w:t>
      </w:r>
    </w:p>
    <w:p>
      <w:pPr>
        <w:spacing w:line="193" w:lineRule="exact" w:before="158"/>
        <w:ind w:left="800" w:right="0" w:firstLine="0"/>
        <w:jc w:val="left"/>
        <w:rPr>
          <w:rFonts w:ascii="Arial"/>
          <w:sz w:val="18"/>
        </w:rPr>
      </w:pPr>
      <w:r>
        <w:rPr>
          <w:rFonts w:ascii="Arial"/>
          <w:w w:val="125"/>
          <w:sz w:val="18"/>
        </w:rPr>
        <w:t>&lt;html</w:t>
      </w:r>
      <w:r>
        <w:rPr>
          <w:rFonts w:ascii="Arial"/>
          <w:spacing w:val="60"/>
          <w:w w:val="125"/>
          <w:sz w:val="18"/>
        </w:rPr>
        <w:t> </w:t>
      </w:r>
      <w:r>
        <w:rPr>
          <w:rFonts w:ascii="Arial"/>
          <w:w w:val="125"/>
          <w:sz w:val="18"/>
        </w:rPr>
        <w:t>xmlns="</w:t>
      </w:r>
      <w:hyperlink r:id="rId228">
        <w:r>
          <w:rPr>
            <w:rFonts w:ascii="Arial"/>
            <w:w w:val="125"/>
            <w:sz w:val="18"/>
          </w:rPr>
          <w:t>http://www.w3.org/1999/xhtml</w:t>
        </w:r>
      </w:hyperlink>
      <w:r>
        <w:rPr>
          <w:rFonts w:ascii="Arial"/>
          <w:w w:val="125"/>
          <w:sz w:val="18"/>
        </w:rPr>
        <w:t>"</w:t>
      </w:r>
      <w:r>
        <w:rPr>
          <w:rFonts w:ascii="Arial"/>
          <w:spacing w:val="60"/>
          <w:w w:val="125"/>
          <w:sz w:val="18"/>
        </w:rPr>
        <w:t> </w:t>
      </w:r>
      <w:r>
        <w:rPr>
          <w:rFonts w:ascii="Arial"/>
          <w:w w:val="125"/>
          <w:sz w:val="18"/>
        </w:rPr>
        <w:t>xml:lang="en"</w:t>
      </w:r>
      <w:r>
        <w:rPr>
          <w:rFonts w:ascii="Arial"/>
          <w:spacing w:val="59"/>
          <w:w w:val="125"/>
          <w:sz w:val="18"/>
        </w:rPr>
        <w:t> </w:t>
      </w:r>
      <w:r>
        <w:rPr>
          <w:rFonts w:ascii="Arial"/>
          <w:spacing w:val="-2"/>
          <w:w w:val="125"/>
          <w:sz w:val="18"/>
        </w:rPr>
        <w:t>lang="en"&gt;</w:t>
      </w:r>
    </w:p>
    <w:p>
      <w:pPr>
        <w:spacing w:line="180" w:lineRule="exact" w:before="0"/>
        <w:ind w:left="800" w:right="0" w:firstLine="0"/>
        <w:jc w:val="left"/>
        <w:rPr>
          <w:rFonts w:ascii="Arial"/>
          <w:sz w:val="18"/>
        </w:rPr>
      </w:pPr>
      <w:r>
        <w:rPr>
          <w:rFonts w:ascii="Arial"/>
          <w:spacing w:val="-2"/>
          <w:w w:val="105"/>
          <w:sz w:val="18"/>
        </w:rPr>
        <w:t>&lt;head&gt;</w:t>
      </w:r>
    </w:p>
    <w:p>
      <w:pPr>
        <w:spacing w:line="180" w:lineRule="exact" w:before="0"/>
        <w:ind w:left="1016" w:right="0" w:firstLine="0"/>
        <w:jc w:val="left"/>
        <w:rPr>
          <w:rFonts w:ascii="Arial"/>
          <w:sz w:val="18"/>
        </w:rPr>
      </w:pPr>
      <w:r>
        <w:rPr>
          <w:rFonts w:ascii="Arial"/>
          <w:w w:val="125"/>
          <w:sz w:val="18"/>
        </w:rPr>
        <w:t>{cache-</w:t>
      </w:r>
      <w:r>
        <w:rPr>
          <w:rFonts w:ascii="Arial"/>
          <w:spacing w:val="-2"/>
          <w:w w:val="140"/>
          <w:sz w:val="18"/>
        </w:rPr>
        <w:t>block}</w:t>
      </w:r>
    </w:p>
    <w:p>
      <w:pPr>
        <w:spacing w:line="180" w:lineRule="exact" w:before="0"/>
        <w:ind w:left="1233" w:right="0" w:firstLine="0"/>
        <w:jc w:val="left"/>
        <w:rPr>
          <w:rFonts w:ascii="Arial"/>
          <w:sz w:val="18"/>
        </w:rPr>
      </w:pPr>
      <w:r>
        <w:rPr>
          <w:rFonts w:ascii="Arial"/>
          <w:w w:val="140"/>
          <w:sz w:val="18"/>
        </w:rPr>
        <w:t>{include</w:t>
      </w:r>
      <w:r>
        <w:rPr>
          <w:rFonts w:ascii="Arial"/>
          <w:spacing w:val="15"/>
          <w:w w:val="140"/>
          <w:sz w:val="18"/>
        </w:rPr>
        <w:t> </w:t>
      </w:r>
      <w:r>
        <w:rPr>
          <w:rFonts w:ascii="Arial"/>
          <w:spacing w:val="-2"/>
          <w:w w:val="140"/>
          <w:sz w:val="18"/>
        </w:rPr>
        <w:t>uri="design:page_head.tpl"}</w:t>
      </w:r>
    </w:p>
    <w:p>
      <w:pPr>
        <w:spacing w:line="180" w:lineRule="exact" w:before="0"/>
        <w:ind w:left="1016" w:right="0" w:firstLine="0"/>
        <w:jc w:val="left"/>
        <w:rPr>
          <w:rFonts w:ascii="Arial"/>
          <w:sz w:val="18"/>
        </w:rPr>
      </w:pPr>
      <w:r>
        <w:rPr>
          <w:rFonts w:ascii="Arial"/>
          <w:w w:val="130"/>
          <w:sz w:val="18"/>
        </w:rPr>
        <w:t>{/cache-</w:t>
      </w:r>
      <w:r>
        <w:rPr>
          <w:rFonts w:ascii="Arial"/>
          <w:spacing w:val="-2"/>
          <w:w w:val="145"/>
          <w:sz w:val="18"/>
        </w:rPr>
        <w:t>block}</w:t>
      </w:r>
    </w:p>
    <w:p>
      <w:pPr>
        <w:spacing w:line="180" w:lineRule="exact" w:before="0"/>
        <w:ind w:left="800" w:right="0" w:firstLine="0"/>
        <w:jc w:val="left"/>
        <w:rPr>
          <w:rFonts w:ascii="Arial"/>
          <w:sz w:val="18"/>
        </w:rPr>
      </w:pPr>
      <w:r>
        <w:rPr>
          <w:rFonts w:ascii="Arial"/>
          <w:spacing w:val="-2"/>
          <w:w w:val="120"/>
          <w:sz w:val="18"/>
        </w:rPr>
        <w:t>&lt;/head&gt;</w:t>
      </w:r>
    </w:p>
    <w:p>
      <w:pPr>
        <w:spacing w:line="180" w:lineRule="exact" w:before="0"/>
        <w:ind w:left="800" w:right="0" w:firstLine="0"/>
        <w:jc w:val="left"/>
        <w:rPr>
          <w:rFonts w:ascii="Arial"/>
          <w:sz w:val="18"/>
        </w:rPr>
      </w:pPr>
      <w:r>
        <w:rPr>
          <w:rFonts w:ascii="Arial"/>
          <w:spacing w:val="-2"/>
          <w:w w:val="110"/>
          <w:sz w:val="18"/>
        </w:rPr>
        <w:t>&lt;body&gt;</w:t>
      </w:r>
    </w:p>
    <w:p>
      <w:pPr>
        <w:spacing w:line="180" w:lineRule="exact" w:before="0"/>
        <w:ind w:left="1016" w:right="0" w:firstLine="0"/>
        <w:jc w:val="left"/>
        <w:rPr>
          <w:rFonts w:ascii="Arial"/>
          <w:sz w:val="18"/>
        </w:rPr>
      </w:pPr>
      <w:r>
        <w:rPr>
          <w:rFonts w:ascii="Arial"/>
          <w:w w:val="140"/>
          <w:sz w:val="18"/>
        </w:rPr>
        <w:t>{include</w:t>
      </w:r>
      <w:r>
        <w:rPr>
          <w:rFonts w:ascii="Arial"/>
          <w:spacing w:val="14"/>
          <w:w w:val="145"/>
          <w:sz w:val="18"/>
        </w:rPr>
        <w:t> </w:t>
      </w:r>
      <w:r>
        <w:rPr>
          <w:rFonts w:ascii="Arial"/>
          <w:spacing w:val="-2"/>
          <w:w w:val="145"/>
          <w:sz w:val="18"/>
        </w:rPr>
        <w:t>uri="design:header.tpl"}</w:t>
      </w:r>
    </w:p>
    <w:p>
      <w:pPr>
        <w:spacing w:line="180" w:lineRule="exact" w:before="0"/>
        <w:ind w:left="1016" w:right="0" w:firstLine="0"/>
        <w:jc w:val="left"/>
        <w:rPr>
          <w:rFonts w:ascii="Arial"/>
          <w:sz w:val="18"/>
        </w:rPr>
      </w:pPr>
      <w:r>
        <w:rPr>
          <w:rFonts w:ascii="Arial"/>
          <w:w w:val="130"/>
          <w:sz w:val="18"/>
        </w:rPr>
        <w:t>{cache-block</w:t>
      </w:r>
      <w:r>
        <w:rPr>
          <w:rFonts w:ascii="Arial"/>
          <w:spacing w:val="6"/>
          <w:w w:val="130"/>
          <w:sz w:val="18"/>
        </w:rPr>
        <w:t> </w:t>
      </w:r>
      <w:r>
        <w:rPr>
          <w:rFonts w:ascii="Arial"/>
          <w:spacing w:val="-2"/>
          <w:w w:val="130"/>
          <w:sz w:val="18"/>
        </w:rPr>
        <w:t>keys=$module_result.path[1].node_id}</w:t>
      </w:r>
    </w:p>
    <w:p>
      <w:pPr>
        <w:spacing w:line="180" w:lineRule="exact" w:before="0"/>
        <w:ind w:left="1233" w:right="0" w:firstLine="0"/>
        <w:jc w:val="left"/>
        <w:rPr>
          <w:rFonts w:ascii="Arial"/>
          <w:sz w:val="18"/>
        </w:rPr>
      </w:pPr>
      <w:r>
        <w:rPr>
          <w:rFonts w:ascii="Arial"/>
          <w:w w:val="140"/>
          <w:sz w:val="18"/>
        </w:rPr>
        <w:t>{include</w:t>
      </w:r>
      <w:r>
        <w:rPr>
          <w:rFonts w:ascii="Arial"/>
          <w:spacing w:val="10"/>
          <w:w w:val="150"/>
          <w:sz w:val="18"/>
        </w:rPr>
        <w:t> </w:t>
      </w:r>
      <w:r>
        <w:rPr>
          <w:rFonts w:ascii="Arial"/>
          <w:spacing w:val="-2"/>
          <w:w w:val="150"/>
          <w:sz w:val="18"/>
        </w:rPr>
        <w:t>uri="design:navigation.tpl"}</w:t>
      </w:r>
    </w:p>
    <w:p>
      <w:pPr>
        <w:spacing w:line="180" w:lineRule="exact" w:before="0"/>
        <w:ind w:left="1016" w:right="0" w:firstLine="0"/>
        <w:jc w:val="left"/>
        <w:rPr>
          <w:rFonts w:ascii="Arial"/>
          <w:sz w:val="18"/>
        </w:rPr>
      </w:pPr>
      <w:r>
        <w:rPr>
          <w:rFonts w:ascii="Arial"/>
          <w:w w:val="130"/>
          <w:sz w:val="18"/>
        </w:rPr>
        <w:t>{/cache-</w:t>
      </w:r>
      <w:r>
        <w:rPr>
          <w:rFonts w:ascii="Arial"/>
          <w:spacing w:val="-2"/>
          <w:w w:val="145"/>
          <w:sz w:val="18"/>
        </w:rPr>
        <w:t>block}</w:t>
      </w:r>
    </w:p>
    <w:p>
      <w:pPr>
        <w:spacing w:line="180" w:lineRule="exact" w:before="0"/>
        <w:ind w:left="1016" w:right="0" w:firstLine="0"/>
        <w:jc w:val="left"/>
        <w:rPr>
          <w:rFonts w:ascii="Arial"/>
          <w:sz w:val="18"/>
        </w:rPr>
      </w:pPr>
      <w:r>
        <w:rPr>
          <w:rFonts w:ascii="Arial"/>
          <w:spacing w:val="-2"/>
          <w:w w:val="140"/>
          <w:sz w:val="18"/>
        </w:rPr>
        <w:t>&lt;div</w:t>
      </w:r>
      <w:r>
        <w:rPr>
          <w:rFonts w:ascii="Arial"/>
          <w:spacing w:val="2"/>
          <w:w w:val="150"/>
          <w:sz w:val="18"/>
        </w:rPr>
        <w:t> </w:t>
      </w:r>
      <w:r>
        <w:rPr>
          <w:rFonts w:ascii="Arial"/>
          <w:spacing w:val="-2"/>
          <w:w w:val="150"/>
          <w:sz w:val="18"/>
        </w:rPr>
        <w:t>id="content"&gt;</w:t>
      </w:r>
    </w:p>
    <w:p>
      <w:pPr>
        <w:spacing w:line="180" w:lineRule="exact" w:before="0"/>
        <w:ind w:left="1233" w:right="0" w:firstLine="0"/>
        <w:jc w:val="left"/>
        <w:rPr>
          <w:rFonts w:ascii="Arial"/>
          <w:sz w:val="18"/>
        </w:rPr>
      </w:pPr>
      <w:r>
        <w:rPr>
          <w:rFonts w:ascii="Arial"/>
          <w:spacing w:val="-2"/>
          <w:w w:val="140"/>
          <w:sz w:val="18"/>
        </w:rPr>
        <w:t>{$module_result.content}</w:t>
      </w:r>
    </w:p>
    <w:p>
      <w:pPr>
        <w:spacing w:line="180" w:lineRule="exact" w:before="0"/>
        <w:ind w:left="1016" w:right="0" w:firstLine="0"/>
        <w:jc w:val="left"/>
        <w:rPr>
          <w:rFonts w:ascii="Arial"/>
          <w:sz w:val="18"/>
        </w:rPr>
      </w:pPr>
      <w:r>
        <w:rPr>
          <w:rFonts w:ascii="Arial"/>
          <w:spacing w:val="-2"/>
          <w:w w:val="155"/>
          <w:sz w:val="18"/>
        </w:rPr>
        <w:t>&lt;/div&gt;</w:t>
      </w:r>
    </w:p>
    <w:p>
      <w:pPr>
        <w:spacing w:line="180" w:lineRule="exact" w:before="0"/>
        <w:ind w:left="1016" w:right="0" w:firstLine="0"/>
        <w:jc w:val="left"/>
        <w:rPr>
          <w:rFonts w:ascii="Arial"/>
          <w:sz w:val="18"/>
        </w:rPr>
      </w:pPr>
      <w:r>
        <w:rPr>
          <w:rFonts w:ascii="Arial"/>
          <w:w w:val="130"/>
          <w:sz w:val="18"/>
        </w:rPr>
        <w:t>{cache-block</w:t>
      </w:r>
      <w:r>
        <w:rPr>
          <w:rFonts w:ascii="Arial"/>
          <w:spacing w:val="6"/>
          <w:w w:val="130"/>
          <w:sz w:val="18"/>
        </w:rPr>
        <w:t> </w:t>
      </w:r>
      <w:r>
        <w:rPr>
          <w:rFonts w:ascii="Arial"/>
          <w:spacing w:val="-2"/>
          <w:w w:val="130"/>
          <w:sz w:val="18"/>
        </w:rPr>
        <w:t>keys=$module_result.node_id}</w:t>
      </w:r>
    </w:p>
    <w:p>
      <w:pPr>
        <w:spacing w:line="180" w:lineRule="exact" w:before="0"/>
        <w:ind w:left="1016" w:right="0" w:firstLine="0"/>
        <w:jc w:val="left"/>
        <w:rPr>
          <w:rFonts w:ascii="Arial"/>
          <w:sz w:val="18"/>
        </w:rPr>
      </w:pPr>
      <w:r>
        <w:rPr>
          <w:rFonts w:ascii="Arial"/>
          <w:w w:val="140"/>
          <w:sz w:val="18"/>
        </w:rPr>
        <w:t>{include</w:t>
      </w:r>
      <w:r>
        <w:rPr>
          <w:rFonts w:ascii="Arial"/>
          <w:spacing w:val="14"/>
          <w:w w:val="145"/>
          <w:sz w:val="18"/>
        </w:rPr>
        <w:t> </w:t>
      </w:r>
      <w:r>
        <w:rPr>
          <w:rFonts w:ascii="Arial"/>
          <w:spacing w:val="-2"/>
          <w:w w:val="145"/>
          <w:sz w:val="18"/>
        </w:rPr>
        <w:t>uri="design:image.tpl"}</w:t>
      </w:r>
    </w:p>
    <w:p>
      <w:pPr>
        <w:spacing w:line="180" w:lineRule="exact" w:before="0"/>
        <w:ind w:left="1016" w:right="0" w:firstLine="0"/>
        <w:jc w:val="left"/>
        <w:rPr>
          <w:rFonts w:ascii="Arial"/>
          <w:sz w:val="18"/>
        </w:rPr>
      </w:pPr>
      <w:r>
        <w:rPr>
          <w:rFonts w:ascii="Arial"/>
          <w:w w:val="140"/>
          <w:sz w:val="18"/>
        </w:rPr>
        <w:t>{include</w:t>
      </w:r>
      <w:r>
        <w:rPr>
          <w:rFonts w:ascii="Arial"/>
          <w:spacing w:val="9"/>
          <w:w w:val="155"/>
          <w:sz w:val="18"/>
        </w:rPr>
        <w:t> </w:t>
      </w:r>
      <w:r>
        <w:rPr>
          <w:rFonts w:ascii="Arial"/>
          <w:spacing w:val="-2"/>
          <w:w w:val="155"/>
          <w:sz w:val="18"/>
        </w:rPr>
        <w:t>uri="design:footer.tpl"}</w:t>
      </w:r>
    </w:p>
    <w:p>
      <w:pPr>
        <w:spacing w:line="180" w:lineRule="exact" w:before="0"/>
        <w:ind w:left="1016" w:right="0" w:firstLine="0"/>
        <w:jc w:val="left"/>
        <w:rPr>
          <w:rFonts w:ascii="Arial"/>
          <w:sz w:val="18"/>
        </w:rPr>
      </w:pPr>
      <w:r>
        <w:rPr>
          <w:rFonts w:ascii="Arial"/>
          <w:w w:val="130"/>
          <w:sz w:val="18"/>
        </w:rPr>
        <w:t>{/cache-</w:t>
      </w:r>
      <w:r>
        <w:rPr>
          <w:rFonts w:ascii="Arial"/>
          <w:spacing w:val="-2"/>
          <w:w w:val="145"/>
          <w:sz w:val="18"/>
        </w:rPr>
        <w:t>block}</w:t>
      </w:r>
    </w:p>
    <w:p>
      <w:pPr>
        <w:spacing w:line="180" w:lineRule="exact" w:before="0"/>
        <w:ind w:left="800" w:right="0" w:firstLine="0"/>
        <w:jc w:val="left"/>
        <w:rPr>
          <w:rFonts w:ascii="Arial"/>
          <w:sz w:val="18"/>
        </w:rPr>
      </w:pPr>
      <w:r>
        <w:rPr>
          <w:rFonts w:ascii="Arial"/>
          <w:spacing w:val="-2"/>
          <w:w w:val="125"/>
          <w:sz w:val="18"/>
        </w:rPr>
        <w:t>&lt;/body&gt;</w:t>
      </w:r>
    </w:p>
    <w:p>
      <w:pPr>
        <w:spacing w:line="193" w:lineRule="exact" w:before="0"/>
        <w:ind w:left="800" w:right="0" w:firstLine="0"/>
        <w:jc w:val="left"/>
        <w:rPr>
          <w:rFonts w:ascii="Arial"/>
          <w:sz w:val="18"/>
        </w:rPr>
      </w:pPr>
      <w:r>
        <w:rPr>
          <w:rFonts w:ascii="Arial"/>
          <w:spacing w:val="-2"/>
          <w:w w:val="155"/>
          <w:sz w:val="18"/>
        </w:rPr>
        <w:t>&lt;/html&gt;</w:t>
      </w:r>
    </w:p>
    <w:p>
      <w:pPr>
        <w:pStyle w:val="BodyText"/>
        <w:spacing w:before="118"/>
      </w:pPr>
      <w:r>
        <w:rPr/>
        <w:t>This</w:t>
      </w:r>
      <w:r>
        <w:rPr>
          <w:spacing w:val="-6"/>
        </w:rPr>
        <w:t> </w:t>
      </w:r>
      <w:r>
        <w:rPr/>
        <w:t>template</w:t>
      </w:r>
      <w:r>
        <w:rPr>
          <w:spacing w:val="-4"/>
        </w:rPr>
        <w:t> </w:t>
      </w:r>
      <w:r>
        <w:rPr/>
        <w:t>caches</w:t>
      </w:r>
      <w:r>
        <w:rPr>
          <w:spacing w:val="-6"/>
        </w:rPr>
        <w:t> </w:t>
      </w:r>
      <w:r>
        <w:rPr/>
        <w:t>in</w:t>
      </w:r>
      <w:r>
        <w:rPr>
          <w:spacing w:val="-5"/>
        </w:rPr>
        <w:t> </w:t>
      </w:r>
      <w:r>
        <w:rPr/>
        <w:t>the</w:t>
      </w:r>
      <w:r>
        <w:rPr>
          <w:spacing w:val="-4"/>
        </w:rPr>
        <w:t> </w:t>
      </w:r>
      <w:r>
        <w:rPr/>
        <w:t>following</w:t>
      </w:r>
      <w:r>
        <w:rPr>
          <w:spacing w:val="-6"/>
        </w:rPr>
        <w:t> </w:t>
      </w:r>
      <w:r>
        <w:rPr>
          <w:spacing w:val="-4"/>
        </w:rPr>
        <w:t>ways:</w:t>
      </w:r>
    </w:p>
    <w:p>
      <w:pPr>
        <w:pStyle w:val="ListParagraph"/>
        <w:numPr>
          <w:ilvl w:val="0"/>
          <w:numId w:val="47"/>
        </w:numPr>
        <w:tabs>
          <w:tab w:pos="1159" w:val="left" w:leader="none"/>
        </w:tabs>
        <w:spacing w:line="240" w:lineRule="auto" w:before="120" w:after="0"/>
        <w:ind w:left="1159" w:right="0" w:hanging="359"/>
        <w:jc w:val="left"/>
        <w:rPr>
          <w:sz w:val="22"/>
        </w:rPr>
      </w:pPr>
      <w:r>
        <w:rPr>
          <w:rFonts w:ascii="Arial" w:hAnsi="Arial"/>
          <w:sz w:val="18"/>
        </w:rPr>
        <w:t>page_head.tpl</w:t>
      </w:r>
      <w:r>
        <w:rPr>
          <w:rFonts w:ascii="Arial" w:hAnsi="Arial"/>
          <w:spacing w:val="30"/>
          <w:sz w:val="18"/>
        </w:rPr>
        <w:t> </w:t>
      </w:r>
      <w:r>
        <w:rPr>
          <w:sz w:val="22"/>
        </w:rPr>
        <w:t>will</w:t>
      </w:r>
      <w:r>
        <w:rPr>
          <w:spacing w:val="29"/>
          <w:sz w:val="22"/>
        </w:rPr>
        <w:t> </w:t>
      </w:r>
      <w:r>
        <w:rPr>
          <w:sz w:val="22"/>
        </w:rPr>
        <w:t>be</w:t>
      </w:r>
      <w:r>
        <w:rPr>
          <w:spacing w:val="29"/>
          <w:sz w:val="22"/>
        </w:rPr>
        <w:t> </w:t>
      </w:r>
      <w:r>
        <w:rPr>
          <w:sz w:val="22"/>
        </w:rPr>
        <w:t>cached</w:t>
      </w:r>
      <w:r>
        <w:rPr>
          <w:spacing w:val="28"/>
          <w:sz w:val="22"/>
        </w:rPr>
        <w:t> </w:t>
      </w:r>
      <w:r>
        <w:rPr>
          <w:sz w:val="22"/>
        </w:rPr>
        <w:t>the</w:t>
      </w:r>
      <w:r>
        <w:rPr>
          <w:spacing w:val="29"/>
          <w:sz w:val="22"/>
        </w:rPr>
        <w:t> </w:t>
      </w:r>
      <w:r>
        <w:rPr>
          <w:sz w:val="22"/>
        </w:rPr>
        <w:t>same</w:t>
      </w:r>
      <w:r>
        <w:rPr>
          <w:spacing w:val="30"/>
          <w:sz w:val="22"/>
        </w:rPr>
        <w:t> </w:t>
      </w:r>
      <w:r>
        <w:rPr>
          <w:sz w:val="22"/>
        </w:rPr>
        <w:t>for</w:t>
      </w:r>
      <w:r>
        <w:rPr>
          <w:spacing w:val="29"/>
          <w:sz w:val="22"/>
        </w:rPr>
        <w:t> </w:t>
      </w:r>
      <w:r>
        <w:rPr>
          <w:sz w:val="22"/>
        </w:rPr>
        <w:t>every</w:t>
      </w:r>
      <w:r>
        <w:rPr>
          <w:spacing w:val="29"/>
          <w:sz w:val="22"/>
        </w:rPr>
        <w:t> </w:t>
      </w:r>
      <w:r>
        <w:rPr>
          <w:spacing w:val="-2"/>
          <w:sz w:val="22"/>
        </w:rPr>
        <w:t>page.</w:t>
      </w:r>
    </w:p>
    <w:p>
      <w:pPr>
        <w:pStyle w:val="ListParagraph"/>
        <w:numPr>
          <w:ilvl w:val="0"/>
          <w:numId w:val="47"/>
        </w:numPr>
        <w:tabs>
          <w:tab w:pos="1159" w:val="left" w:leader="none"/>
        </w:tabs>
        <w:spacing w:line="240" w:lineRule="auto" w:before="59" w:after="0"/>
        <w:ind w:left="1159" w:right="1259" w:hanging="360"/>
        <w:jc w:val="left"/>
        <w:rPr>
          <w:sz w:val="22"/>
        </w:rPr>
      </w:pPr>
      <w:r>
        <w:rPr>
          <w:sz w:val="22"/>
        </w:rPr>
        <w:t>The</w:t>
      </w:r>
      <w:r>
        <w:rPr>
          <w:spacing w:val="-3"/>
          <w:sz w:val="22"/>
        </w:rPr>
        <w:t> </w:t>
      </w:r>
      <w:r>
        <w:rPr>
          <w:sz w:val="22"/>
        </w:rPr>
        <w:t>navigation</w:t>
      </w:r>
      <w:r>
        <w:rPr>
          <w:spacing w:val="-3"/>
          <w:sz w:val="22"/>
        </w:rPr>
        <w:t> </w:t>
      </w:r>
      <w:r>
        <w:rPr>
          <w:sz w:val="22"/>
        </w:rPr>
        <w:t>will</w:t>
      </w:r>
      <w:r>
        <w:rPr>
          <w:spacing w:val="-3"/>
          <w:sz w:val="22"/>
        </w:rPr>
        <w:t> </w:t>
      </w:r>
      <w:r>
        <w:rPr>
          <w:sz w:val="22"/>
        </w:rPr>
        <w:t>be</w:t>
      </w:r>
      <w:r>
        <w:rPr>
          <w:spacing w:val="-3"/>
          <w:sz w:val="22"/>
        </w:rPr>
        <w:t> </w:t>
      </w:r>
      <w:r>
        <w:rPr>
          <w:sz w:val="22"/>
        </w:rPr>
        <w:t>cached</w:t>
      </w:r>
      <w:r>
        <w:rPr>
          <w:spacing w:val="-3"/>
          <w:sz w:val="22"/>
        </w:rPr>
        <w:t> </w:t>
      </w:r>
      <w:r>
        <w:rPr>
          <w:sz w:val="22"/>
        </w:rPr>
        <w:t>for</w:t>
      </w:r>
      <w:r>
        <w:rPr>
          <w:spacing w:val="-3"/>
          <w:sz w:val="22"/>
        </w:rPr>
        <w:t> </w:t>
      </w:r>
      <w:r>
        <w:rPr>
          <w:sz w:val="22"/>
        </w:rPr>
        <w:t>two</w:t>
      </w:r>
      <w:r>
        <w:rPr>
          <w:spacing w:val="-4"/>
          <w:sz w:val="22"/>
        </w:rPr>
        <w:t> </w:t>
      </w:r>
      <w:r>
        <w:rPr>
          <w:sz w:val="22"/>
        </w:rPr>
        <w:t>levels</w:t>
      </w:r>
      <w:r>
        <w:rPr>
          <w:spacing w:val="-3"/>
          <w:sz w:val="22"/>
        </w:rPr>
        <w:t> </w:t>
      </w:r>
      <w:r>
        <w:rPr>
          <w:sz w:val="22"/>
        </w:rPr>
        <w:t>of</w:t>
      </w:r>
      <w:r>
        <w:rPr>
          <w:spacing w:val="-3"/>
          <w:sz w:val="22"/>
        </w:rPr>
        <w:t> </w:t>
      </w:r>
      <w:r>
        <w:rPr>
          <w:sz w:val="22"/>
        </w:rPr>
        <w:t>navigation</w:t>
      </w:r>
      <w:r>
        <w:rPr>
          <w:spacing w:val="-3"/>
          <w:sz w:val="22"/>
        </w:rPr>
        <w:t> </w:t>
      </w:r>
      <w:r>
        <w:rPr>
          <w:sz w:val="22"/>
        </w:rPr>
        <w:t>from</w:t>
      </w:r>
      <w:r>
        <w:rPr>
          <w:spacing w:val="-5"/>
          <w:sz w:val="22"/>
        </w:rPr>
        <w:t> </w:t>
      </w:r>
      <w:r>
        <w:rPr>
          <w:sz w:val="22"/>
        </w:rPr>
        <w:t>the</w:t>
      </w:r>
      <w:r>
        <w:rPr>
          <w:spacing w:val="-3"/>
          <w:sz w:val="22"/>
        </w:rPr>
        <w:t> </w:t>
      </w:r>
      <w:r>
        <w:rPr>
          <w:sz w:val="22"/>
        </w:rPr>
        <w:t>path </w:t>
      </w:r>
      <w:r>
        <w:rPr>
          <w:spacing w:val="-2"/>
          <w:sz w:val="22"/>
        </w:rPr>
        <w:t>variable.</w:t>
      </w:r>
    </w:p>
    <w:p>
      <w:pPr>
        <w:pStyle w:val="ListParagraph"/>
        <w:numPr>
          <w:ilvl w:val="0"/>
          <w:numId w:val="47"/>
        </w:numPr>
        <w:tabs>
          <w:tab w:pos="1159" w:val="left" w:leader="none"/>
        </w:tabs>
        <w:spacing w:line="240" w:lineRule="auto" w:before="60" w:after="0"/>
        <w:ind w:left="1159" w:right="0" w:hanging="359"/>
        <w:jc w:val="left"/>
        <w:rPr>
          <w:sz w:val="22"/>
        </w:rPr>
      </w:pPr>
      <w:r>
        <w:rPr>
          <w:sz w:val="22"/>
        </w:rPr>
        <w:t>The</w:t>
      </w:r>
      <w:r>
        <w:rPr>
          <w:spacing w:val="-5"/>
          <w:sz w:val="22"/>
        </w:rPr>
        <w:t> </w:t>
      </w:r>
      <w:r>
        <w:rPr>
          <w:sz w:val="22"/>
        </w:rPr>
        <w:t>image</w:t>
      </w:r>
      <w:r>
        <w:rPr>
          <w:spacing w:val="-4"/>
          <w:sz w:val="22"/>
        </w:rPr>
        <w:t> </w:t>
      </w:r>
      <w:r>
        <w:rPr>
          <w:sz w:val="22"/>
        </w:rPr>
        <w:t>and</w:t>
      </w:r>
      <w:r>
        <w:rPr>
          <w:spacing w:val="-4"/>
          <w:sz w:val="22"/>
        </w:rPr>
        <w:t> </w:t>
      </w:r>
      <w:r>
        <w:rPr>
          <w:sz w:val="22"/>
        </w:rPr>
        <w:t>footer</w:t>
      </w:r>
      <w:r>
        <w:rPr>
          <w:spacing w:val="-4"/>
          <w:sz w:val="22"/>
        </w:rPr>
        <w:t> </w:t>
      </w:r>
      <w:r>
        <w:rPr>
          <w:sz w:val="22"/>
        </w:rPr>
        <w:t>will</w:t>
      </w:r>
      <w:r>
        <w:rPr>
          <w:spacing w:val="-5"/>
          <w:sz w:val="22"/>
        </w:rPr>
        <w:t> </w:t>
      </w:r>
      <w:r>
        <w:rPr>
          <w:sz w:val="22"/>
        </w:rPr>
        <w:t>be</w:t>
      </w:r>
      <w:r>
        <w:rPr>
          <w:spacing w:val="-4"/>
          <w:sz w:val="22"/>
        </w:rPr>
        <w:t> </w:t>
      </w:r>
      <w:r>
        <w:rPr>
          <w:sz w:val="22"/>
        </w:rPr>
        <w:t>different</w:t>
      </w:r>
      <w:r>
        <w:rPr>
          <w:spacing w:val="-4"/>
          <w:sz w:val="22"/>
        </w:rPr>
        <w:t> </w:t>
      </w:r>
      <w:r>
        <w:rPr>
          <w:sz w:val="22"/>
        </w:rPr>
        <w:t>for</w:t>
      </w:r>
      <w:r>
        <w:rPr>
          <w:spacing w:val="-4"/>
          <w:sz w:val="22"/>
        </w:rPr>
        <w:t> </w:t>
      </w:r>
      <w:r>
        <w:rPr>
          <w:sz w:val="22"/>
        </w:rPr>
        <w:t>every</w:t>
      </w:r>
      <w:r>
        <w:rPr>
          <w:spacing w:val="-4"/>
          <w:sz w:val="22"/>
        </w:rPr>
        <w:t> page.</w:t>
      </w:r>
    </w:p>
    <w:p>
      <w:pPr>
        <w:pStyle w:val="BodyText"/>
        <w:spacing w:before="119"/>
        <w:ind w:right="506" w:hanging="1"/>
      </w:pPr>
      <w:r>
        <w:rPr/>
        <w:t>Furthermore, within</w:t>
      </w:r>
      <w:r>
        <w:rPr>
          <w:spacing w:val="-2"/>
        </w:rPr>
        <w:t> </w:t>
      </w:r>
      <w:r>
        <w:rPr>
          <w:rFonts w:ascii="Arial"/>
          <w:w w:val="130"/>
          <w:sz w:val="18"/>
        </w:rPr>
        <w:t>header.tpl</w:t>
      </w:r>
      <w:r>
        <w:rPr>
          <w:w w:val="130"/>
        </w:rPr>
        <w:t>,</w:t>
      </w:r>
      <w:r>
        <w:rPr>
          <w:spacing w:val="-18"/>
          <w:w w:val="130"/>
        </w:rPr>
        <w:t> </w:t>
      </w:r>
      <w:r>
        <w:rPr/>
        <w:t>we would</w:t>
      </w:r>
      <w:r>
        <w:rPr>
          <w:spacing w:val="-1"/>
        </w:rPr>
        <w:t> </w:t>
      </w:r>
      <w:r>
        <w:rPr/>
        <w:t>tell</w:t>
      </w:r>
      <w:r>
        <w:rPr>
          <w:spacing w:val="-1"/>
        </w:rPr>
        <w:t> </w:t>
      </w:r>
      <w:r>
        <w:rPr/>
        <w:t>eZ</w:t>
      </w:r>
      <w:r>
        <w:rPr>
          <w:spacing w:val="-1"/>
        </w:rPr>
        <w:t> </w:t>
      </w:r>
      <w:r>
        <w:rPr/>
        <w:t>publish</w:t>
      </w:r>
      <w:r>
        <w:rPr>
          <w:spacing w:val="-1"/>
        </w:rPr>
        <w:t> </w:t>
      </w:r>
      <w:r>
        <w:rPr/>
        <w:t>to</w:t>
      </w:r>
      <w:r>
        <w:rPr>
          <w:spacing w:val="-1"/>
        </w:rPr>
        <w:t> </w:t>
      </w:r>
      <w:r>
        <w:rPr/>
        <w:t>cache</w:t>
      </w:r>
      <w:r>
        <w:rPr>
          <w:spacing w:val="-1"/>
        </w:rPr>
        <w:t> </w:t>
      </w:r>
      <w:r>
        <w:rPr/>
        <w:t>the</w:t>
      </w:r>
      <w:r>
        <w:rPr>
          <w:spacing w:val="-1"/>
        </w:rPr>
        <w:t> </w:t>
      </w:r>
      <w:r>
        <w:rPr/>
        <w:t>date</w:t>
      </w:r>
      <w:r>
        <w:rPr>
          <w:spacing w:val="-1"/>
        </w:rPr>
        <w:t> </w:t>
      </w:r>
      <w:r>
        <w:rPr/>
        <w:t>bar according to the current date, the logo and search box for every page, and the breadcrumbs according to the individual node.</w:t>
      </w:r>
    </w:p>
    <w:p>
      <w:pPr>
        <w:pStyle w:val="BodyText"/>
        <w:spacing w:before="147"/>
        <w:ind w:left="0"/>
      </w:pPr>
    </w:p>
    <w:p>
      <w:pPr>
        <w:pStyle w:val="Heading5"/>
        <w:spacing w:before="1"/>
      </w:pPr>
      <w:bookmarkStart w:name="_TOC_250043" w:id="807"/>
      <w:bookmarkStart w:name="PHP Accelerators " w:id="808"/>
      <w:r>
        <w:rPr>
          <w:b w:val="0"/>
        </w:rPr>
      </w:r>
      <w:r>
        <w:rPr/>
        <w:t>PHP</w:t>
      </w:r>
      <w:r>
        <w:rPr>
          <w:spacing w:val="-6"/>
        </w:rPr>
        <w:t> </w:t>
      </w:r>
      <w:bookmarkEnd w:id="807"/>
      <w:r>
        <w:rPr>
          <w:spacing w:val="-2"/>
        </w:rPr>
        <w:t>Accelerators</w:t>
      </w:r>
    </w:p>
    <w:p>
      <w:pPr>
        <w:pStyle w:val="BodyText"/>
        <w:spacing w:before="59"/>
        <w:ind w:right="834"/>
      </w:pPr>
      <w:r>
        <w:rPr/>
        <w:t>It is always a good idea to install a PHP accelerator if it is possible on your server. It often</w:t>
      </w:r>
      <w:r>
        <w:rPr>
          <w:spacing w:val="-3"/>
        </w:rPr>
        <w:t> </w:t>
      </w:r>
      <w:r>
        <w:rPr/>
        <w:t>speeds</w:t>
      </w:r>
      <w:r>
        <w:rPr>
          <w:spacing w:val="-3"/>
        </w:rPr>
        <w:t> </w:t>
      </w:r>
      <w:r>
        <w:rPr/>
        <w:t>the</w:t>
      </w:r>
      <w:r>
        <w:rPr>
          <w:spacing w:val="-3"/>
        </w:rPr>
        <w:t> </w:t>
      </w:r>
      <w:r>
        <w:rPr/>
        <w:t>site</w:t>
      </w:r>
      <w:r>
        <w:rPr>
          <w:spacing w:val="-3"/>
        </w:rPr>
        <w:t> </w:t>
      </w:r>
      <w:r>
        <w:rPr/>
        <w:t>up</w:t>
      </w:r>
      <w:r>
        <w:rPr>
          <w:spacing w:val="-3"/>
        </w:rPr>
        <w:t> </w:t>
      </w:r>
      <w:r>
        <w:rPr/>
        <w:t>by</w:t>
      </w:r>
      <w:r>
        <w:rPr>
          <w:spacing w:val="-3"/>
        </w:rPr>
        <w:t> </w:t>
      </w:r>
      <w:r>
        <w:rPr/>
        <w:t>a</w:t>
      </w:r>
      <w:r>
        <w:rPr>
          <w:spacing w:val="-3"/>
        </w:rPr>
        <w:t> </w:t>
      </w:r>
      <w:r>
        <w:rPr/>
        <w:t>factor</w:t>
      </w:r>
      <w:r>
        <w:rPr>
          <w:spacing w:val="-3"/>
        </w:rPr>
        <w:t> </w:t>
      </w:r>
      <w:r>
        <w:rPr/>
        <w:t>of</w:t>
      </w:r>
      <w:r>
        <w:rPr>
          <w:spacing w:val="-3"/>
        </w:rPr>
        <w:t> </w:t>
      </w:r>
      <w:r>
        <w:rPr/>
        <w:t>2.</w:t>
      </w:r>
      <w:r>
        <w:rPr>
          <w:spacing w:val="-2"/>
        </w:rPr>
        <w:t> </w:t>
      </w:r>
      <w:r>
        <w:rPr/>
        <w:t>There</w:t>
      </w:r>
      <w:r>
        <w:rPr>
          <w:spacing w:val="-3"/>
        </w:rPr>
        <w:t> </w:t>
      </w:r>
      <w:r>
        <w:rPr/>
        <w:t>are</w:t>
      </w:r>
      <w:r>
        <w:rPr>
          <w:spacing w:val="-3"/>
        </w:rPr>
        <w:t> </w:t>
      </w:r>
      <w:r>
        <w:rPr/>
        <w:t>several</w:t>
      </w:r>
      <w:r>
        <w:rPr>
          <w:spacing w:val="-3"/>
        </w:rPr>
        <w:t> </w:t>
      </w:r>
      <w:r>
        <w:rPr/>
        <w:t>accelerators</w:t>
      </w:r>
      <w:r>
        <w:rPr>
          <w:spacing w:val="-3"/>
        </w:rPr>
        <w:t> </w:t>
      </w:r>
      <w:r>
        <w:rPr/>
        <w:t>that</w:t>
      </w:r>
      <w:r>
        <w:rPr>
          <w:spacing w:val="-3"/>
        </w:rPr>
        <w:t> </w:t>
      </w:r>
      <w:r>
        <w:rPr/>
        <w:t>work</w:t>
      </w:r>
      <w:r>
        <w:rPr>
          <w:spacing w:val="-5"/>
        </w:rPr>
        <w:t> </w:t>
      </w:r>
      <w:r>
        <w:rPr/>
        <w:t>well with eZ publish:</w:t>
      </w:r>
    </w:p>
    <w:p>
      <w:pPr>
        <w:spacing w:after="0"/>
        <w:sectPr>
          <w:pgSz w:w="12240" w:h="15840"/>
          <w:pgMar w:header="1977" w:footer="2446" w:top="2160" w:bottom="2640" w:left="1720" w:right="1720"/>
        </w:sectPr>
      </w:pPr>
    </w:p>
    <w:p>
      <w:pPr>
        <w:pStyle w:val="BodyText"/>
        <w:spacing w:before="7"/>
        <w:ind w:left="0"/>
        <w:rPr>
          <w:sz w:val="14"/>
        </w:rPr>
      </w:pPr>
    </w:p>
    <w:p>
      <w:pPr>
        <w:pStyle w:val="BodyText"/>
        <w:ind w:left="389"/>
        <w:rPr>
          <w:sz w:val="20"/>
        </w:rPr>
      </w:pPr>
      <w:r>
        <w:rPr>
          <w:sz w:val="20"/>
        </w:rPr>
        <mc:AlternateContent>
          <mc:Choice Requires="wps">
            <w:drawing>
              <wp:inline distT="0" distB="0" distL="0" distR="0">
                <wp:extent cx="5084445" cy="229235"/>
                <wp:effectExtent l="0" t="0" r="0" b="8889"/>
                <wp:docPr id="784" name="Group 784"/>
                <wp:cNvGraphicFramePr>
                  <a:graphicFrameLocks/>
                </wp:cNvGraphicFramePr>
                <a:graphic>
                  <a:graphicData uri="http://schemas.microsoft.com/office/word/2010/wordprocessingGroup">
                    <wpg:wgp>
                      <wpg:cNvPr id="784" name="Group 784"/>
                      <wpg:cNvGrpSpPr/>
                      <wpg:grpSpPr>
                        <a:xfrm>
                          <a:off x="0" y="0"/>
                          <a:ext cx="5084445" cy="229235"/>
                          <a:chExt cx="5084445" cy="229235"/>
                        </a:xfrm>
                      </wpg:grpSpPr>
                      <wps:wsp>
                        <wps:cNvPr id="785" name="Graphic 785"/>
                        <wps:cNvSpPr/>
                        <wps:spPr>
                          <a:xfrm>
                            <a:off x="0" y="5587"/>
                            <a:ext cx="5084445" cy="223520"/>
                          </a:xfrm>
                          <a:custGeom>
                            <a:avLst/>
                            <a:gdLst/>
                            <a:ahLst/>
                            <a:cxnLst/>
                            <a:rect l="l" t="t" r="r" b="b"/>
                            <a:pathLst>
                              <a:path w="5084445" h="223520">
                                <a:moveTo>
                                  <a:pt x="5084064" y="508"/>
                                </a:moveTo>
                                <a:lnTo>
                                  <a:pt x="5015484" y="508"/>
                                </a:lnTo>
                                <a:lnTo>
                                  <a:pt x="1914144" y="508"/>
                                </a:lnTo>
                                <a:lnTo>
                                  <a:pt x="1914144" y="0"/>
                                </a:lnTo>
                                <a:lnTo>
                                  <a:pt x="1836420" y="0"/>
                                </a:lnTo>
                                <a:lnTo>
                                  <a:pt x="1836420" y="508"/>
                                </a:lnTo>
                                <a:lnTo>
                                  <a:pt x="1776984" y="508"/>
                                </a:lnTo>
                                <a:lnTo>
                                  <a:pt x="77724" y="508"/>
                                </a:lnTo>
                                <a:lnTo>
                                  <a:pt x="77724" y="0"/>
                                </a:lnTo>
                                <a:lnTo>
                                  <a:pt x="0" y="0"/>
                                </a:lnTo>
                                <a:lnTo>
                                  <a:pt x="0" y="222250"/>
                                </a:lnTo>
                                <a:lnTo>
                                  <a:pt x="0" y="223520"/>
                                </a:lnTo>
                                <a:lnTo>
                                  <a:pt x="1836420" y="223520"/>
                                </a:lnTo>
                                <a:lnTo>
                                  <a:pt x="1845564" y="223520"/>
                                </a:lnTo>
                                <a:lnTo>
                                  <a:pt x="5084064" y="223520"/>
                                </a:lnTo>
                                <a:lnTo>
                                  <a:pt x="5084064" y="222250"/>
                                </a:lnTo>
                                <a:lnTo>
                                  <a:pt x="5084064" y="508"/>
                                </a:lnTo>
                                <a:close/>
                              </a:path>
                            </a:pathLst>
                          </a:custGeom>
                          <a:solidFill>
                            <a:srgbClr val="E6E6E6"/>
                          </a:solidFill>
                        </wps:spPr>
                        <wps:bodyPr wrap="square" lIns="0" tIns="0" rIns="0" bIns="0" rtlCol="0">
                          <a:prstTxWarp prst="textNoShape">
                            <a:avLst/>
                          </a:prstTxWarp>
                          <a:noAutofit/>
                        </wps:bodyPr>
                      </wps:wsp>
                      <wps:wsp>
                        <wps:cNvPr id="786" name="Graphic 786"/>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87" name="Textbox 787"/>
                        <wps:cNvSpPr txBox="1"/>
                        <wps:spPr>
                          <a:xfrm>
                            <a:off x="0" y="6095"/>
                            <a:ext cx="5084445" cy="223520"/>
                          </a:xfrm>
                          <a:prstGeom prst="rect">
                            <a:avLst/>
                          </a:prstGeom>
                        </wps:spPr>
                        <wps:txbx>
                          <w:txbxContent>
                            <w:p>
                              <w:pPr>
                                <w:tabs>
                                  <w:tab w:pos="3014" w:val="left" w:leader="none"/>
                                </w:tabs>
                                <w:spacing w:before="58"/>
                                <w:ind w:left="122" w:right="0" w:firstLine="0"/>
                                <w:jc w:val="left"/>
                                <w:rPr>
                                  <w:rFonts w:ascii="Arial"/>
                                  <w:b/>
                                  <w:sz w:val="20"/>
                                </w:rPr>
                              </w:pPr>
                              <w:r>
                                <w:rPr>
                                  <w:rFonts w:ascii="Arial"/>
                                  <w:b/>
                                  <w:spacing w:val="-2"/>
                                  <w:sz w:val="20"/>
                                </w:rPr>
                                <w:t>Cache</w:t>
                              </w:r>
                              <w:r>
                                <w:rPr>
                                  <w:rFonts w:ascii="Arial"/>
                                  <w:b/>
                                  <w:sz w:val="20"/>
                                </w:rPr>
                                <w:tab/>
                              </w:r>
                              <w:r>
                                <w:rPr>
                                  <w:rFonts w:ascii="Arial"/>
                                  <w:b/>
                                  <w:spacing w:val="-5"/>
                                  <w:sz w:val="20"/>
                                </w:rPr>
                                <w:t>URL</w:t>
                              </w:r>
                            </w:p>
                          </w:txbxContent>
                        </wps:txbx>
                        <wps:bodyPr wrap="square" lIns="0" tIns="0" rIns="0" bIns="0" rtlCol="0">
                          <a:noAutofit/>
                        </wps:bodyPr>
                      </wps:wsp>
                    </wpg:wgp>
                  </a:graphicData>
                </a:graphic>
              </wp:inline>
            </w:drawing>
          </mc:Choice>
          <mc:Fallback>
            <w:pict>
              <v:group style="width:400.35pt;height:18.05pt;mso-position-horizontal-relative:char;mso-position-vertical-relative:line" id="docshapegroup767" coordorigin="0,0" coordsize="8007,361">
                <v:shape style="position:absolute;left:0;top:8;width:8007;height:352" id="docshape768" coordorigin="0,9" coordsize="8007,352" path="m8006,10l7898,10,3014,10,3014,9,2892,9,2892,10,2798,10,122,10,122,9,0,9,0,359,0,361,2892,361,2906,361,8006,361,8006,359,8006,10xe" filled="true" fillcolor="#e6e6e6" stroked="false">
                  <v:path arrowok="t"/>
                  <v:fill type="solid"/>
                </v:shape>
                <v:rect style="position:absolute;left:14;top:0;width:7985;height:10" id="docshape769" filled="true" fillcolor="#000000" stroked="false">
                  <v:fill type="solid"/>
                </v:rect>
                <v:shape style="position:absolute;left:0;top:9;width:8007;height:352" type="#_x0000_t202" id="docshape770" filled="false" stroked="false">
                  <v:textbox inset="0,0,0,0">
                    <w:txbxContent>
                      <w:p>
                        <w:pPr>
                          <w:tabs>
                            <w:tab w:pos="3014" w:val="left" w:leader="none"/>
                          </w:tabs>
                          <w:spacing w:before="58"/>
                          <w:ind w:left="122" w:right="0" w:firstLine="0"/>
                          <w:jc w:val="left"/>
                          <w:rPr>
                            <w:rFonts w:ascii="Arial"/>
                            <w:b/>
                            <w:sz w:val="20"/>
                          </w:rPr>
                        </w:pPr>
                        <w:r>
                          <w:rPr>
                            <w:rFonts w:ascii="Arial"/>
                            <w:b/>
                            <w:spacing w:val="-2"/>
                            <w:sz w:val="20"/>
                          </w:rPr>
                          <w:t>Cache</w:t>
                        </w:r>
                        <w:r>
                          <w:rPr>
                            <w:rFonts w:ascii="Arial"/>
                            <w:b/>
                            <w:sz w:val="20"/>
                          </w:rPr>
                          <w:tab/>
                        </w:r>
                        <w:r>
                          <w:rPr>
                            <w:rFonts w:ascii="Arial"/>
                            <w:b/>
                            <w:spacing w:val="-5"/>
                            <w:sz w:val="20"/>
                          </w:rPr>
                          <w:t>URL</w:t>
                        </w:r>
                      </w:p>
                    </w:txbxContent>
                  </v:textbox>
                  <w10:wrap type="none"/>
                </v:shape>
              </v:group>
            </w:pict>
          </mc:Fallback>
        </mc:AlternateContent>
      </w:r>
      <w:r>
        <w:rPr>
          <w:sz w:val="20"/>
        </w:rPr>
      </w:r>
    </w:p>
    <w:p>
      <w:pPr>
        <w:tabs>
          <w:tab w:pos="3403" w:val="left" w:leader="none"/>
        </w:tabs>
        <w:spacing w:line="343" w:lineRule="auto" w:before="0"/>
        <w:ind w:left="511" w:right="1377" w:firstLine="0"/>
        <w:jc w:val="left"/>
        <w:rPr>
          <w:rFonts w:ascii="Arial"/>
          <w:sz w:val="18"/>
        </w:rPr>
      </w:pPr>
      <w:r>
        <w:rPr/>
        <mc:AlternateContent>
          <mc:Choice Requires="wps">
            <w:drawing>
              <wp:anchor distT="0" distB="0" distL="0" distR="0" allowOverlap="1" layoutInCell="1" locked="0" behindDoc="0" simplePos="0" relativeHeight="15856640">
                <wp:simplePos x="0" y="0"/>
                <wp:positionH relativeFrom="page">
                  <wp:posOffset>1339596</wp:posOffset>
                </wp:positionH>
                <wp:positionV relativeFrom="paragraph">
                  <wp:posOffset>641349</wp:posOffset>
                </wp:positionV>
                <wp:extent cx="5084445" cy="6350"/>
                <wp:effectExtent l="0" t="0" r="0" b="0"/>
                <wp:wrapNone/>
                <wp:docPr id="788" name="Graphic 788"/>
                <wp:cNvGraphicFramePr>
                  <a:graphicFrameLocks/>
                </wp:cNvGraphicFramePr>
                <a:graphic>
                  <a:graphicData uri="http://schemas.microsoft.com/office/word/2010/wordprocessingShape">
                    <wps:wsp>
                      <wps:cNvPr id="788" name="Graphic 788"/>
                      <wps:cNvSpPr/>
                      <wps:spPr>
                        <a:xfrm>
                          <a:off x="0" y="0"/>
                          <a:ext cx="5084445" cy="6350"/>
                        </a:xfrm>
                        <a:custGeom>
                          <a:avLst/>
                          <a:gdLst/>
                          <a:ahLst/>
                          <a:cxnLst/>
                          <a:rect l="l" t="t" r="r" b="b"/>
                          <a:pathLst>
                            <a:path w="5084445" h="6350">
                              <a:moveTo>
                                <a:pt x="5084064" y="0"/>
                              </a:moveTo>
                              <a:lnTo>
                                <a:pt x="1845564" y="0"/>
                              </a:lnTo>
                              <a:lnTo>
                                <a:pt x="1836420" y="0"/>
                              </a:lnTo>
                              <a:lnTo>
                                <a:pt x="0" y="0"/>
                              </a:lnTo>
                              <a:lnTo>
                                <a:pt x="0" y="6096"/>
                              </a:lnTo>
                              <a:lnTo>
                                <a:pt x="1836420" y="6096"/>
                              </a:lnTo>
                              <a:lnTo>
                                <a:pt x="1845564" y="6096"/>
                              </a:lnTo>
                              <a:lnTo>
                                <a:pt x="5084064" y="6096"/>
                              </a:lnTo>
                              <a:lnTo>
                                <a:pt x="508406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50.499969pt;width:400.35pt;height:.5pt;mso-position-horizontal-relative:page;mso-position-vertical-relative:paragraph;z-index:15856640" id="docshape771" coordorigin="2110,1010" coordsize="8007,10" path="m10116,1010l5016,1010,5002,1010,2110,1010,2110,1020,5002,1020,5016,1020,10116,1020,10116,1010xe" filled="true" fillcolor="#000000" stroked="false">
                <v:path arrowok="t"/>
                <v:fill type="solid"/>
                <w10:wrap type="none"/>
              </v:shape>
            </w:pict>
          </mc:Fallback>
        </mc:AlternateContent>
      </w:r>
      <w:r>
        <w:rPr>
          <w:rFonts w:ascii="Arial"/>
          <w:w w:val="120"/>
          <w:position w:val="-3"/>
          <w:sz w:val="20"/>
        </w:rPr>
        <w:t>Alternative PHP Cache</w:t>
      </w:r>
      <w:r>
        <w:rPr>
          <w:rFonts w:ascii="Arial"/>
          <w:position w:val="-3"/>
          <w:sz w:val="20"/>
        </w:rPr>
        <w:tab/>
      </w:r>
      <w:hyperlink r:id="rId334">
        <w:r>
          <w:rPr>
            <w:rFonts w:ascii="Arial"/>
            <w:spacing w:val="-2"/>
            <w:w w:val="130"/>
            <w:sz w:val="18"/>
          </w:rPr>
          <w:t>http://apc.communityconnect.com/</w:t>
        </w:r>
      </w:hyperlink>
      <w:r>
        <w:rPr>
          <w:rFonts w:ascii="Arial"/>
          <w:spacing w:val="-2"/>
          <w:w w:val="130"/>
          <w:sz w:val="18"/>
        </w:rPr>
        <w:t> </w:t>
      </w:r>
      <w:r>
        <w:rPr>
          <w:rFonts w:ascii="Arial"/>
          <w:w w:val="120"/>
          <w:position w:val="-3"/>
          <w:sz w:val="20"/>
        </w:rPr>
        <w:t>IonCube PHP Accelerator</w:t>
      </w:r>
      <w:r>
        <w:rPr>
          <w:rFonts w:ascii="Arial"/>
          <w:position w:val="-3"/>
          <w:sz w:val="20"/>
        </w:rPr>
        <w:tab/>
      </w:r>
      <w:hyperlink r:id="rId335">
        <w:r>
          <w:rPr>
            <w:rFonts w:ascii="Arial"/>
            <w:spacing w:val="-2"/>
            <w:w w:val="140"/>
            <w:sz w:val="18"/>
          </w:rPr>
          <w:t>http://www.phpaccelerator.co.uk/</w:t>
        </w:r>
      </w:hyperlink>
      <w:r>
        <w:rPr>
          <w:rFonts w:ascii="Arial"/>
          <w:spacing w:val="-2"/>
          <w:w w:val="140"/>
          <w:sz w:val="18"/>
        </w:rPr>
        <w:t> </w:t>
      </w:r>
      <w:r>
        <w:rPr>
          <w:rFonts w:ascii="Arial"/>
          <w:w w:val="120"/>
          <w:position w:val="-3"/>
          <w:sz w:val="20"/>
        </w:rPr>
        <w:t>Turck MMCache</w:t>
      </w:r>
      <w:r>
        <w:rPr>
          <w:rFonts w:ascii="Arial"/>
          <w:position w:val="-3"/>
          <w:sz w:val="20"/>
        </w:rPr>
        <w:tab/>
      </w:r>
      <w:hyperlink r:id="rId336">
        <w:r>
          <w:rPr>
            <w:rFonts w:ascii="Arial"/>
            <w:spacing w:val="-2"/>
            <w:w w:val="130"/>
            <w:sz w:val="18"/>
          </w:rPr>
          <w:t>http://turck-mmcache.sourceforge.net/</w:t>
        </w:r>
      </w:hyperlink>
    </w:p>
    <w:p>
      <w:pPr>
        <w:pStyle w:val="BodyText"/>
        <w:spacing w:before="220"/>
        <w:ind w:left="439" w:right="506"/>
      </w:pPr>
      <w:r>
        <w:rPr/>
        <w:t>Of</w:t>
      </w:r>
      <w:r>
        <w:rPr>
          <w:spacing w:val="-3"/>
        </w:rPr>
        <w:t> </w:t>
      </w:r>
      <w:r>
        <w:rPr/>
        <w:t>these,</w:t>
      </w:r>
      <w:r>
        <w:rPr>
          <w:spacing w:val="-3"/>
        </w:rPr>
        <w:t> </w:t>
      </w:r>
      <w:r>
        <w:rPr/>
        <w:t>I</w:t>
      </w:r>
      <w:r>
        <w:rPr>
          <w:spacing w:val="-3"/>
        </w:rPr>
        <w:t> </w:t>
      </w:r>
      <w:r>
        <w:rPr/>
        <w:t>have</w:t>
      </w:r>
      <w:r>
        <w:rPr>
          <w:spacing w:val="-3"/>
        </w:rPr>
        <w:t> </w:t>
      </w:r>
      <w:r>
        <w:rPr/>
        <w:t>used</w:t>
      </w:r>
      <w:r>
        <w:rPr>
          <w:spacing w:val="-3"/>
        </w:rPr>
        <w:t> </w:t>
      </w:r>
      <w:r>
        <w:rPr/>
        <w:t>both</w:t>
      </w:r>
      <w:r>
        <w:rPr>
          <w:spacing w:val="-3"/>
        </w:rPr>
        <w:t> </w:t>
      </w:r>
      <w:r>
        <w:rPr/>
        <w:t>the</w:t>
      </w:r>
      <w:r>
        <w:rPr>
          <w:spacing w:val="-3"/>
        </w:rPr>
        <w:t> </w:t>
      </w:r>
      <w:r>
        <w:rPr/>
        <w:t>IonCube</w:t>
      </w:r>
      <w:r>
        <w:rPr>
          <w:spacing w:val="-3"/>
        </w:rPr>
        <w:t> </w:t>
      </w:r>
      <w:r>
        <w:rPr/>
        <w:t>PHP</w:t>
      </w:r>
      <w:r>
        <w:rPr>
          <w:spacing w:val="-3"/>
        </w:rPr>
        <w:t> </w:t>
      </w:r>
      <w:r>
        <w:rPr/>
        <w:t>Accelerator</w:t>
      </w:r>
      <w:r>
        <w:rPr>
          <w:spacing w:val="-3"/>
        </w:rPr>
        <w:t> </w:t>
      </w:r>
      <w:r>
        <w:rPr/>
        <w:t>(on</w:t>
      </w:r>
      <w:r>
        <w:rPr>
          <w:spacing w:val="-3"/>
        </w:rPr>
        <w:t> </w:t>
      </w:r>
      <w:r>
        <w:rPr/>
        <w:t>the</w:t>
      </w:r>
      <w:r>
        <w:rPr>
          <w:spacing w:val="-3"/>
        </w:rPr>
        <w:t> </w:t>
      </w:r>
      <w:r>
        <w:rPr/>
        <w:t>UCL</w:t>
      </w:r>
      <w:r>
        <w:rPr>
          <w:spacing w:val="-3"/>
        </w:rPr>
        <w:t> </w:t>
      </w:r>
      <w:r>
        <w:rPr/>
        <w:t>site)</w:t>
      </w:r>
      <w:r>
        <w:rPr>
          <w:spacing w:val="-3"/>
        </w:rPr>
        <w:t> </w:t>
      </w:r>
      <w:r>
        <w:rPr/>
        <w:t>and</w:t>
      </w:r>
      <w:r>
        <w:rPr>
          <w:spacing w:val="-3"/>
        </w:rPr>
        <w:t> </w:t>
      </w:r>
      <w:r>
        <w:rPr/>
        <w:t>Turck MMCache with success. See individual sites for instructions on how to install these extensions to PHP.</w:t>
      </w:r>
    </w:p>
    <w:p>
      <w:pPr>
        <w:pStyle w:val="BodyText"/>
        <w:spacing w:before="147"/>
        <w:ind w:left="0"/>
      </w:pPr>
    </w:p>
    <w:p>
      <w:pPr>
        <w:pStyle w:val="Heading5"/>
      </w:pPr>
      <w:bookmarkStart w:name="_TOC_250042" w:id="809"/>
      <w:bookmarkStart w:name="Benchmarking " w:id="810"/>
      <w:r>
        <w:rPr>
          <w:b w:val="0"/>
        </w:rPr>
      </w:r>
      <w:bookmarkEnd w:id="809"/>
      <w:r>
        <w:rPr>
          <w:spacing w:val="-2"/>
        </w:rPr>
        <w:t>Benchmarking</w:t>
      </w:r>
    </w:p>
    <w:p>
      <w:pPr>
        <w:pStyle w:val="BodyText"/>
        <w:spacing w:before="59"/>
        <w:ind w:right="444"/>
      </w:pPr>
      <w:r>
        <w:rPr/>
        <w:t>Benchmarking</w:t>
      </w:r>
      <w:r>
        <w:rPr>
          <w:spacing w:val="-3"/>
        </w:rPr>
        <w:t> </w:t>
      </w:r>
      <w:r>
        <w:rPr/>
        <w:t>is</w:t>
      </w:r>
      <w:r>
        <w:rPr>
          <w:spacing w:val="-3"/>
        </w:rPr>
        <w:t> </w:t>
      </w:r>
      <w:r>
        <w:rPr/>
        <w:t>a</w:t>
      </w:r>
      <w:r>
        <w:rPr>
          <w:spacing w:val="-3"/>
        </w:rPr>
        <w:t> </w:t>
      </w:r>
      <w:r>
        <w:rPr/>
        <w:t>very</w:t>
      </w:r>
      <w:r>
        <w:rPr>
          <w:spacing w:val="-3"/>
        </w:rPr>
        <w:t> </w:t>
      </w:r>
      <w:r>
        <w:rPr/>
        <w:t>good</w:t>
      </w:r>
      <w:r>
        <w:rPr>
          <w:spacing w:val="-3"/>
        </w:rPr>
        <w:t> </w:t>
      </w:r>
      <w:r>
        <w:rPr/>
        <w:t>idea</w:t>
      </w:r>
      <w:r>
        <w:rPr>
          <w:spacing w:val="-3"/>
        </w:rPr>
        <w:t> </w:t>
      </w:r>
      <w:r>
        <w:rPr/>
        <w:t>if</w:t>
      </w:r>
      <w:r>
        <w:rPr>
          <w:spacing w:val="-4"/>
        </w:rPr>
        <w:t> </w:t>
      </w:r>
      <w:r>
        <w:rPr/>
        <w:t>you</w:t>
      </w:r>
      <w:r>
        <w:rPr>
          <w:spacing w:val="-4"/>
        </w:rPr>
        <w:t> </w:t>
      </w:r>
      <w:r>
        <w:rPr/>
        <w:t>want</w:t>
      </w:r>
      <w:r>
        <w:rPr>
          <w:spacing w:val="-4"/>
        </w:rPr>
        <w:t> </w:t>
      </w:r>
      <w:r>
        <w:rPr/>
        <w:t>to</w:t>
      </w:r>
      <w:r>
        <w:rPr>
          <w:spacing w:val="-3"/>
        </w:rPr>
        <w:t> </w:t>
      </w:r>
      <w:r>
        <w:rPr/>
        <w:t>understand</w:t>
      </w:r>
      <w:r>
        <w:rPr>
          <w:spacing w:val="-3"/>
        </w:rPr>
        <w:t> </w:t>
      </w:r>
      <w:r>
        <w:rPr/>
        <w:t>the</w:t>
      </w:r>
      <w:r>
        <w:rPr>
          <w:spacing w:val="-3"/>
        </w:rPr>
        <w:t> </w:t>
      </w:r>
      <w:r>
        <w:rPr/>
        <w:t>effects</w:t>
      </w:r>
      <w:r>
        <w:rPr>
          <w:spacing w:val="-3"/>
        </w:rPr>
        <w:t> </w:t>
      </w:r>
      <w:r>
        <w:rPr/>
        <w:t>your</w:t>
      </w:r>
      <w:r>
        <w:rPr>
          <w:spacing w:val="-5"/>
        </w:rPr>
        <w:t> </w:t>
      </w:r>
      <w:r>
        <w:rPr/>
        <w:t>performance tweaks have had on the server. The simplest technique for measuring performance is a utility that comes with the Apache web server called </w:t>
      </w:r>
      <w:r>
        <w:rPr>
          <w:b/>
        </w:rPr>
        <w:t>ab</w:t>
      </w:r>
      <w:r>
        <w:rPr/>
        <w:t>.</w:t>
      </w:r>
    </w:p>
    <w:p>
      <w:pPr>
        <w:pStyle w:val="BodyText"/>
        <w:spacing w:before="149"/>
        <w:ind w:left="0"/>
      </w:pPr>
    </w:p>
    <w:p>
      <w:pPr>
        <w:pStyle w:val="Heading6"/>
      </w:pPr>
      <w:bookmarkStart w:name="_TOC_250041" w:id="811"/>
      <w:bookmarkStart w:name="ab " w:id="812"/>
      <w:r>
        <w:rPr>
          <w:b w:val="0"/>
        </w:rPr>
      </w:r>
      <w:bookmarkEnd w:id="811"/>
      <w:r>
        <w:rPr>
          <w:spacing w:val="-5"/>
        </w:rPr>
        <w:t>ab</w:t>
      </w:r>
    </w:p>
    <w:p>
      <w:pPr>
        <w:pStyle w:val="BodyText"/>
        <w:spacing w:before="59"/>
        <w:ind w:hanging="1"/>
      </w:pPr>
      <w:r>
        <w:rPr>
          <w:rFonts w:ascii="Arial"/>
          <w:sz w:val="18"/>
        </w:rPr>
        <w:t>ab </w:t>
      </w:r>
      <w:r>
        <w:rPr/>
        <w:t>stands</w:t>
      </w:r>
      <w:r>
        <w:rPr>
          <w:spacing w:val="-1"/>
        </w:rPr>
        <w:t> </w:t>
      </w:r>
      <w:r>
        <w:rPr/>
        <w:t>for</w:t>
      </w:r>
      <w:r>
        <w:rPr>
          <w:spacing w:val="-1"/>
        </w:rPr>
        <w:t> </w:t>
      </w:r>
      <w:r>
        <w:rPr/>
        <w:t>the</w:t>
      </w:r>
      <w:r>
        <w:rPr>
          <w:spacing w:val="-1"/>
        </w:rPr>
        <w:t> </w:t>
      </w:r>
      <w:r>
        <w:rPr/>
        <w:t>Apache</w:t>
      </w:r>
      <w:r>
        <w:rPr>
          <w:spacing w:val="-1"/>
        </w:rPr>
        <w:t> </w:t>
      </w:r>
      <w:r>
        <w:rPr/>
        <w:t>Benchmarking</w:t>
      </w:r>
      <w:r>
        <w:rPr>
          <w:spacing w:val="-1"/>
        </w:rPr>
        <w:t> </w:t>
      </w:r>
      <w:r>
        <w:rPr/>
        <w:t>tool</w:t>
      </w:r>
      <w:r>
        <w:rPr>
          <w:spacing w:val="-1"/>
        </w:rPr>
        <w:t> </w:t>
      </w:r>
      <w:r>
        <w:rPr/>
        <w:t>and</w:t>
      </w:r>
      <w:r>
        <w:rPr>
          <w:spacing w:val="-2"/>
        </w:rPr>
        <w:t> </w:t>
      </w:r>
      <w:r>
        <w:rPr/>
        <w:t>is</w:t>
      </w:r>
      <w:r>
        <w:rPr>
          <w:spacing w:val="-2"/>
        </w:rPr>
        <w:t> </w:t>
      </w:r>
      <w:r>
        <w:rPr/>
        <w:t>used</w:t>
      </w:r>
      <w:r>
        <w:rPr>
          <w:spacing w:val="-1"/>
        </w:rPr>
        <w:t> </w:t>
      </w:r>
      <w:r>
        <w:rPr/>
        <w:t>to</w:t>
      </w:r>
      <w:r>
        <w:rPr>
          <w:spacing w:val="-1"/>
        </w:rPr>
        <w:t> </w:t>
      </w:r>
      <w:r>
        <w:rPr/>
        <w:t>test</w:t>
      </w:r>
      <w:r>
        <w:rPr>
          <w:spacing w:val="-1"/>
        </w:rPr>
        <w:t> </w:t>
      </w:r>
      <w:r>
        <w:rPr/>
        <w:t>a</w:t>
      </w:r>
      <w:r>
        <w:rPr>
          <w:spacing w:val="-1"/>
        </w:rPr>
        <w:t> </w:t>
      </w:r>
      <w:r>
        <w:rPr/>
        <w:t>server</w:t>
      </w:r>
      <w:r>
        <w:rPr>
          <w:spacing w:val="-1"/>
        </w:rPr>
        <w:t> </w:t>
      </w:r>
      <w:r>
        <w:rPr/>
        <w:t>for</w:t>
      </w:r>
      <w:r>
        <w:rPr>
          <w:spacing w:val="-1"/>
        </w:rPr>
        <w:t> </w:t>
      </w:r>
      <w:r>
        <w:rPr/>
        <w:t>the</w:t>
      </w:r>
      <w:r>
        <w:rPr>
          <w:spacing w:val="-1"/>
        </w:rPr>
        <w:t> </w:t>
      </w:r>
      <w:r>
        <w:rPr/>
        <w:t>number</w:t>
      </w:r>
      <w:r>
        <w:rPr>
          <w:spacing w:val="-1"/>
        </w:rPr>
        <w:t> </w:t>
      </w:r>
      <w:r>
        <w:rPr/>
        <w:t>of requests it can deal with in a period of time. It is used as follows:</w:t>
      </w:r>
    </w:p>
    <w:p>
      <w:pPr>
        <w:spacing w:before="95"/>
        <w:ind w:left="800" w:right="0" w:firstLine="0"/>
        <w:jc w:val="left"/>
        <w:rPr>
          <w:rFonts w:ascii="Arial"/>
          <w:sz w:val="18"/>
        </w:rPr>
      </w:pPr>
      <w:r>
        <w:rPr>
          <w:rFonts w:ascii="Arial"/>
          <w:w w:val="130"/>
          <w:sz w:val="18"/>
        </w:rPr>
        <w:t>ab</w:t>
      </w:r>
      <w:r>
        <w:rPr>
          <w:rFonts w:ascii="Arial"/>
          <w:spacing w:val="6"/>
          <w:w w:val="150"/>
          <w:sz w:val="18"/>
        </w:rPr>
        <w:t> </w:t>
      </w:r>
      <w:r>
        <w:rPr>
          <w:rFonts w:ascii="Arial"/>
          <w:w w:val="150"/>
          <w:sz w:val="18"/>
        </w:rPr>
        <w:t>-</w:t>
      </w:r>
      <w:r>
        <w:rPr>
          <w:rFonts w:ascii="Arial"/>
          <w:w w:val="130"/>
          <w:sz w:val="18"/>
        </w:rPr>
        <w:t>n</w:t>
      </w:r>
      <w:r>
        <w:rPr>
          <w:rFonts w:ascii="Arial"/>
          <w:spacing w:val="17"/>
          <w:w w:val="130"/>
          <w:sz w:val="18"/>
        </w:rPr>
        <w:t> </w:t>
      </w:r>
      <w:r>
        <w:rPr>
          <w:rFonts w:ascii="Arial"/>
          <w:w w:val="130"/>
          <w:sz w:val="18"/>
        </w:rPr>
        <w:t>100</w:t>
      </w:r>
      <w:r>
        <w:rPr>
          <w:rFonts w:ascii="Arial"/>
          <w:spacing w:val="7"/>
          <w:w w:val="150"/>
          <w:sz w:val="18"/>
        </w:rPr>
        <w:t> </w:t>
      </w:r>
      <w:r>
        <w:rPr>
          <w:rFonts w:ascii="Arial"/>
          <w:w w:val="150"/>
          <w:sz w:val="18"/>
        </w:rPr>
        <w:t>-</w:t>
      </w:r>
      <w:r>
        <w:rPr>
          <w:rFonts w:ascii="Arial"/>
          <w:w w:val="130"/>
          <w:sz w:val="18"/>
        </w:rPr>
        <w:t>c</w:t>
      </w:r>
      <w:r>
        <w:rPr>
          <w:rFonts w:ascii="Arial"/>
          <w:spacing w:val="17"/>
          <w:w w:val="130"/>
          <w:sz w:val="18"/>
        </w:rPr>
        <w:t> </w:t>
      </w:r>
      <w:r>
        <w:rPr>
          <w:rFonts w:ascii="Arial"/>
          <w:w w:val="130"/>
          <w:sz w:val="18"/>
        </w:rPr>
        <w:t>4</w:t>
      </w:r>
      <w:r>
        <w:rPr>
          <w:rFonts w:ascii="Arial"/>
          <w:spacing w:val="11"/>
          <w:w w:val="140"/>
          <w:sz w:val="18"/>
        </w:rPr>
        <w:t> </w:t>
      </w:r>
      <w:hyperlink r:id="rId304">
        <w:r>
          <w:rPr>
            <w:rFonts w:ascii="Arial"/>
            <w:spacing w:val="-2"/>
            <w:w w:val="140"/>
            <w:sz w:val="18"/>
          </w:rPr>
          <w:t>www.ge.ucl.ac.uk/</w:t>
        </w:r>
      </w:hyperlink>
    </w:p>
    <w:p>
      <w:pPr>
        <w:pStyle w:val="BodyText"/>
        <w:spacing w:before="118"/>
        <w:ind w:left="439" w:right="580"/>
      </w:pPr>
      <w:r>
        <w:rPr/>
        <w:t>This command means that it will make 100 requests </w:t>
      </w:r>
      <w:r>
        <w:rPr>
          <w:w w:val="110"/>
        </w:rPr>
        <w:t>(</w:t>
      </w:r>
      <w:r>
        <w:rPr>
          <w:rFonts w:ascii="Arial"/>
          <w:w w:val="110"/>
          <w:sz w:val="18"/>
        </w:rPr>
        <w:t>-</w:t>
      </w:r>
      <w:r>
        <w:rPr>
          <w:rFonts w:ascii="Arial"/>
          <w:sz w:val="18"/>
        </w:rPr>
        <w:t>n</w:t>
      </w:r>
      <w:r>
        <w:rPr/>
        <w:t>) with a concurrency of 4 </w:t>
      </w:r>
      <w:r>
        <w:rPr>
          <w:w w:val="110"/>
        </w:rPr>
        <w:t>(</w:t>
      </w:r>
      <w:r>
        <w:rPr>
          <w:rFonts w:ascii="Arial"/>
          <w:w w:val="110"/>
          <w:sz w:val="18"/>
        </w:rPr>
        <w:t>-</w:t>
      </w:r>
      <w:r>
        <w:rPr>
          <w:rFonts w:ascii="Arial"/>
          <w:sz w:val="18"/>
        </w:rPr>
        <w:t>c</w:t>
      </w:r>
      <w:r>
        <w:rPr/>
        <w:t>), and will report back with results that look like:</w:t>
      </w:r>
    </w:p>
    <w:p>
      <w:pPr>
        <w:tabs>
          <w:tab w:pos="3404" w:val="left" w:leader="none"/>
        </w:tabs>
        <w:spacing w:line="208" w:lineRule="auto" w:before="117"/>
        <w:ind w:left="800" w:right="3656" w:firstLine="0"/>
        <w:jc w:val="left"/>
        <w:rPr>
          <w:rFonts w:ascii="Arial"/>
          <w:sz w:val="18"/>
        </w:rPr>
      </w:pPr>
      <w:r>
        <w:rPr>
          <w:rFonts w:ascii="Arial"/>
          <w:w w:val="135"/>
          <w:sz w:val="18"/>
        </w:rPr>
        <w:t>Server</w:t>
      </w:r>
      <w:r>
        <w:rPr>
          <w:rFonts w:ascii="Arial"/>
          <w:spacing w:val="40"/>
          <w:w w:val="135"/>
          <w:sz w:val="18"/>
        </w:rPr>
        <w:t> </w:t>
      </w:r>
      <w:r>
        <w:rPr>
          <w:rFonts w:ascii="Arial"/>
          <w:w w:val="135"/>
          <w:sz w:val="18"/>
        </w:rPr>
        <w:t>Software:</w:t>
      </w:r>
      <w:r>
        <w:rPr>
          <w:rFonts w:ascii="Arial"/>
          <w:sz w:val="18"/>
        </w:rPr>
        <w:tab/>
      </w:r>
      <w:r>
        <w:rPr>
          <w:rFonts w:ascii="Arial"/>
          <w:spacing w:val="-2"/>
          <w:w w:val="135"/>
          <w:sz w:val="18"/>
        </w:rPr>
        <w:t>Apache/2.0.40 </w:t>
      </w:r>
      <w:r>
        <w:rPr>
          <w:rFonts w:ascii="Arial"/>
          <w:w w:val="135"/>
          <w:sz w:val="18"/>
        </w:rPr>
        <w:t>Server</w:t>
      </w:r>
      <w:r>
        <w:rPr>
          <w:rFonts w:ascii="Arial"/>
          <w:spacing w:val="40"/>
          <w:w w:val="135"/>
          <w:sz w:val="18"/>
        </w:rPr>
        <w:t> </w:t>
      </w:r>
      <w:r>
        <w:rPr>
          <w:rFonts w:ascii="Arial"/>
          <w:w w:val="135"/>
          <w:sz w:val="18"/>
        </w:rPr>
        <w:t>Hostname:</w:t>
      </w:r>
      <w:r>
        <w:rPr>
          <w:rFonts w:ascii="Arial"/>
          <w:sz w:val="18"/>
        </w:rPr>
        <w:tab/>
      </w:r>
      <w:hyperlink r:id="rId304">
        <w:r>
          <w:rPr>
            <w:rFonts w:ascii="Arial"/>
            <w:spacing w:val="-2"/>
            <w:w w:val="120"/>
            <w:sz w:val="18"/>
          </w:rPr>
          <w:t>www.ge.ucl.ac.uk</w:t>
        </w:r>
      </w:hyperlink>
      <w:r>
        <w:rPr>
          <w:rFonts w:ascii="Arial"/>
          <w:spacing w:val="-2"/>
          <w:w w:val="120"/>
          <w:sz w:val="18"/>
        </w:rPr>
        <w:t> </w:t>
      </w:r>
      <w:r>
        <w:rPr>
          <w:rFonts w:ascii="Arial"/>
          <w:w w:val="135"/>
          <w:sz w:val="18"/>
        </w:rPr>
        <w:t>Server</w:t>
      </w:r>
      <w:r>
        <w:rPr>
          <w:rFonts w:ascii="Arial"/>
          <w:spacing w:val="40"/>
          <w:w w:val="135"/>
          <w:sz w:val="18"/>
        </w:rPr>
        <w:t> </w:t>
      </w:r>
      <w:r>
        <w:rPr>
          <w:rFonts w:ascii="Arial"/>
          <w:w w:val="135"/>
          <w:sz w:val="18"/>
        </w:rPr>
        <w:t>Port:</w:t>
      </w:r>
      <w:r>
        <w:rPr>
          <w:rFonts w:ascii="Arial"/>
          <w:sz w:val="18"/>
        </w:rPr>
        <w:tab/>
      </w:r>
      <w:r>
        <w:rPr>
          <w:rFonts w:ascii="Arial"/>
          <w:spacing w:val="-6"/>
          <w:w w:val="135"/>
          <w:sz w:val="18"/>
        </w:rPr>
        <w:t>80</w:t>
      </w:r>
    </w:p>
    <w:p>
      <w:pPr>
        <w:tabs>
          <w:tab w:pos="3404" w:val="left" w:leader="none"/>
        </w:tabs>
        <w:spacing w:line="171" w:lineRule="exact" w:before="0"/>
        <w:ind w:left="800" w:right="0" w:firstLine="0"/>
        <w:jc w:val="left"/>
        <w:rPr>
          <w:rFonts w:ascii="Arial"/>
          <w:sz w:val="18"/>
        </w:rPr>
      </w:pPr>
      <w:r>
        <w:rPr>
          <w:rFonts w:ascii="Arial"/>
          <w:spacing w:val="-2"/>
          <w:w w:val="110"/>
          <w:sz w:val="18"/>
        </w:rPr>
        <w:t>Document</w:t>
      </w:r>
      <w:r>
        <w:rPr>
          <w:rFonts w:ascii="Arial"/>
          <w:spacing w:val="1"/>
          <w:w w:val="160"/>
          <w:sz w:val="18"/>
        </w:rPr>
        <w:t> </w:t>
      </w:r>
      <w:r>
        <w:rPr>
          <w:rFonts w:ascii="Arial"/>
          <w:spacing w:val="-2"/>
          <w:w w:val="160"/>
          <w:sz w:val="18"/>
        </w:rPr>
        <w:t>Path:</w:t>
      </w:r>
      <w:r>
        <w:rPr>
          <w:rFonts w:ascii="Arial"/>
          <w:sz w:val="18"/>
        </w:rPr>
        <w:tab/>
      </w:r>
      <w:r>
        <w:rPr>
          <w:rFonts w:ascii="Arial"/>
          <w:spacing w:val="-10"/>
          <w:w w:val="190"/>
          <w:sz w:val="18"/>
        </w:rPr>
        <w:t>/</w:t>
      </w:r>
    </w:p>
    <w:p>
      <w:pPr>
        <w:tabs>
          <w:tab w:pos="3404" w:val="left" w:leader="none"/>
        </w:tabs>
        <w:spacing w:line="180" w:lineRule="exact" w:before="0"/>
        <w:ind w:left="800" w:right="0" w:firstLine="0"/>
        <w:jc w:val="left"/>
        <w:rPr>
          <w:rFonts w:ascii="Arial"/>
          <w:sz w:val="18"/>
        </w:rPr>
      </w:pPr>
      <w:r>
        <w:rPr>
          <w:rFonts w:ascii="Arial"/>
          <w:spacing w:val="-2"/>
          <w:w w:val="110"/>
          <w:sz w:val="18"/>
        </w:rPr>
        <w:t>Document</w:t>
      </w:r>
      <w:r>
        <w:rPr>
          <w:rFonts w:ascii="Arial"/>
          <w:spacing w:val="18"/>
          <w:w w:val="125"/>
          <w:sz w:val="18"/>
        </w:rPr>
        <w:t> </w:t>
      </w:r>
      <w:r>
        <w:rPr>
          <w:rFonts w:ascii="Arial"/>
          <w:spacing w:val="-2"/>
          <w:w w:val="125"/>
          <w:sz w:val="18"/>
        </w:rPr>
        <w:t>Length:</w:t>
      </w:r>
      <w:r>
        <w:rPr>
          <w:rFonts w:ascii="Arial"/>
          <w:sz w:val="18"/>
        </w:rPr>
        <w:tab/>
      </w:r>
      <w:r>
        <w:rPr>
          <w:rFonts w:ascii="Arial"/>
          <w:w w:val="115"/>
          <w:sz w:val="18"/>
        </w:rPr>
        <w:t>6375</w:t>
      </w:r>
      <w:r>
        <w:rPr>
          <w:rFonts w:ascii="Arial"/>
          <w:spacing w:val="15"/>
          <w:w w:val="125"/>
          <w:sz w:val="18"/>
        </w:rPr>
        <w:t> </w:t>
      </w:r>
      <w:r>
        <w:rPr>
          <w:rFonts w:ascii="Arial"/>
          <w:spacing w:val="-4"/>
          <w:w w:val="125"/>
          <w:sz w:val="18"/>
        </w:rPr>
        <w:t>bytes</w:t>
      </w:r>
    </w:p>
    <w:p>
      <w:pPr>
        <w:tabs>
          <w:tab w:pos="3407" w:val="left" w:leader="none"/>
        </w:tabs>
        <w:spacing w:line="180" w:lineRule="exact" w:before="0"/>
        <w:ind w:left="800" w:right="0" w:firstLine="0"/>
        <w:jc w:val="left"/>
        <w:rPr>
          <w:rFonts w:ascii="Arial"/>
          <w:b/>
          <w:sz w:val="18"/>
        </w:rPr>
      </w:pPr>
      <w:r>
        <w:rPr>
          <w:rFonts w:ascii="Arial"/>
          <w:b/>
          <w:spacing w:val="-2"/>
          <w:w w:val="110"/>
          <w:sz w:val="18"/>
        </w:rPr>
        <w:t>Concurrency</w:t>
      </w:r>
      <w:r>
        <w:rPr>
          <w:rFonts w:ascii="Arial"/>
          <w:b/>
          <w:spacing w:val="33"/>
          <w:w w:val="115"/>
          <w:sz w:val="18"/>
        </w:rPr>
        <w:t> </w:t>
      </w:r>
      <w:r>
        <w:rPr>
          <w:rFonts w:ascii="Arial"/>
          <w:b/>
          <w:spacing w:val="-2"/>
          <w:w w:val="115"/>
          <w:sz w:val="18"/>
        </w:rPr>
        <w:t>Level:</w:t>
      </w:r>
      <w:r>
        <w:rPr>
          <w:rFonts w:ascii="Arial"/>
          <w:b/>
          <w:sz w:val="18"/>
        </w:rPr>
        <w:tab/>
      </w:r>
      <w:r>
        <w:rPr>
          <w:rFonts w:ascii="Arial"/>
          <w:b/>
          <w:spacing w:val="-10"/>
          <w:w w:val="110"/>
          <w:sz w:val="18"/>
        </w:rPr>
        <w:t>4</w:t>
      </w:r>
    </w:p>
    <w:p>
      <w:pPr>
        <w:tabs>
          <w:tab w:pos="3404" w:val="left" w:leader="none"/>
        </w:tabs>
        <w:spacing w:line="208" w:lineRule="auto" w:before="8"/>
        <w:ind w:left="800" w:right="3548" w:firstLine="0"/>
        <w:jc w:val="left"/>
        <w:rPr>
          <w:rFonts w:ascii="Arial"/>
          <w:b/>
          <w:sz w:val="18"/>
        </w:rPr>
      </w:pPr>
      <w:r>
        <w:rPr>
          <w:rFonts w:ascii="Arial"/>
          <w:w w:val="130"/>
          <w:sz w:val="18"/>
        </w:rPr>
        <w:t>Time</w:t>
      </w:r>
      <w:r>
        <w:rPr>
          <w:rFonts w:ascii="Arial"/>
          <w:spacing w:val="40"/>
          <w:w w:val="130"/>
          <w:sz w:val="18"/>
        </w:rPr>
        <w:t> </w:t>
      </w:r>
      <w:r>
        <w:rPr>
          <w:rFonts w:ascii="Arial"/>
          <w:w w:val="130"/>
          <w:sz w:val="18"/>
        </w:rPr>
        <w:t>taken</w:t>
      </w:r>
      <w:r>
        <w:rPr>
          <w:rFonts w:ascii="Arial"/>
          <w:w w:val="145"/>
          <w:sz w:val="18"/>
        </w:rPr>
        <w:t> for</w:t>
      </w:r>
      <w:r>
        <w:rPr>
          <w:rFonts w:ascii="Arial"/>
          <w:w w:val="145"/>
          <w:sz w:val="18"/>
        </w:rPr>
        <w:t> tests:</w:t>
      </w:r>
      <w:r>
        <w:rPr>
          <w:rFonts w:ascii="Arial"/>
          <w:sz w:val="18"/>
        </w:rPr>
        <w:tab/>
      </w:r>
      <w:r>
        <w:rPr>
          <w:rFonts w:ascii="Arial"/>
          <w:w w:val="115"/>
          <w:sz w:val="18"/>
        </w:rPr>
        <w:t>14.216923</w:t>
      </w:r>
      <w:r>
        <w:rPr>
          <w:rFonts w:ascii="Arial"/>
          <w:spacing w:val="12"/>
          <w:w w:val="115"/>
          <w:sz w:val="18"/>
        </w:rPr>
        <w:t> </w:t>
      </w:r>
      <w:r>
        <w:rPr>
          <w:rFonts w:ascii="Arial"/>
          <w:w w:val="115"/>
          <w:sz w:val="18"/>
        </w:rPr>
        <w:t>seconds </w:t>
      </w:r>
      <w:r>
        <w:rPr>
          <w:rFonts w:ascii="Arial"/>
          <w:b/>
          <w:w w:val="130"/>
          <w:sz w:val="18"/>
        </w:rPr>
        <w:t>Complete</w:t>
      </w:r>
      <w:r>
        <w:rPr>
          <w:rFonts w:ascii="Arial"/>
          <w:b/>
          <w:spacing w:val="40"/>
          <w:w w:val="130"/>
          <w:sz w:val="18"/>
        </w:rPr>
        <w:t> </w:t>
      </w:r>
      <w:r>
        <w:rPr>
          <w:rFonts w:ascii="Arial"/>
          <w:b/>
          <w:w w:val="130"/>
          <w:sz w:val="18"/>
        </w:rPr>
        <w:t>requests:</w:t>
      </w:r>
      <w:r>
        <w:rPr>
          <w:rFonts w:ascii="Arial"/>
          <w:b/>
          <w:sz w:val="18"/>
        </w:rPr>
        <w:tab/>
      </w:r>
      <w:r>
        <w:rPr>
          <w:rFonts w:ascii="Arial"/>
          <w:b/>
          <w:spacing w:val="-49"/>
          <w:sz w:val="18"/>
        </w:rPr>
        <w:t> </w:t>
      </w:r>
      <w:r>
        <w:rPr>
          <w:rFonts w:ascii="Arial"/>
          <w:b/>
          <w:spacing w:val="-4"/>
          <w:w w:val="130"/>
          <w:sz w:val="18"/>
        </w:rPr>
        <w:t>100</w:t>
      </w:r>
    </w:p>
    <w:p>
      <w:pPr>
        <w:tabs>
          <w:tab w:pos="3404" w:val="left" w:leader="none"/>
        </w:tabs>
        <w:spacing w:line="171" w:lineRule="exact" w:before="0"/>
        <w:ind w:left="800" w:right="0" w:firstLine="0"/>
        <w:jc w:val="left"/>
        <w:rPr>
          <w:rFonts w:ascii="Arial"/>
          <w:sz w:val="18"/>
        </w:rPr>
      </w:pPr>
      <w:r>
        <w:rPr>
          <w:rFonts w:ascii="Arial"/>
          <w:spacing w:val="-2"/>
          <w:w w:val="140"/>
          <w:sz w:val="18"/>
        </w:rPr>
        <w:t>Failed</w:t>
      </w:r>
      <w:r>
        <w:rPr>
          <w:rFonts w:ascii="Arial"/>
          <w:spacing w:val="8"/>
          <w:w w:val="140"/>
          <w:sz w:val="18"/>
        </w:rPr>
        <w:t> </w:t>
      </w:r>
      <w:r>
        <w:rPr>
          <w:rFonts w:ascii="Arial"/>
          <w:spacing w:val="-2"/>
          <w:w w:val="140"/>
          <w:sz w:val="18"/>
        </w:rPr>
        <w:t>requests:</w:t>
      </w:r>
      <w:r>
        <w:rPr>
          <w:rFonts w:ascii="Arial"/>
          <w:sz w:val="18"/>
        </w:rPr>
        <w:tab/>
      </w:r>
      <w:r>
        <w:rPr>
          <w:rFonts w:ascii="Arial"/>
          <w:spacing w:val="-10"/>
          <w:w w:val="135"/>
          <w:sz w:val="18"/>
        </w:rPr>
        <w:t>0</w:t>
      </w:r>
    </w:p>
    <w:p>
      <w:pPr>
        <w:tabs>
          <w:tab w:pos="3404" w:val="left" w:leader="none"/>
        </w:tabs>
        <w:spacing w:line="180" w:lineRule="exact" w:before="0"/>
        <w:ind w:left="800" w:right="0" w:firstLine="0"/>
        <w:jc w:val="left"/>
        <w:rPr>
          <w:rFonts w:ascii="Arial"/>
          <w:sz w:val="18"/>
        </w:rPr>
      </w:pPr>
      <w:r>
        <w:rPr>
          <w:rFonts w:ascii="Arial"/>
          <w:spacing w:val="-1"/>
          <w:w w:val="45"/>
          <w:sz w:val="18"/>
        </w:rPr>
        <w:t>W</w:t>
      </w:r>
      <w:r>
        <w:rPr>
          <w:rFonts w:ascii="Arial"/>
          <w:spacing w:val="-1"/>
          <w:w w:val="163"/>
          <w:sz w:val="18"/>
        </w:rPr>
        <w:t>r</w:t>
      </w:r>
      <w:r>
        <w:rPr>
          <w:rFonts w:ascii="Arial"/>
          <w:w w:val="253"/>
          <w:sz w:val="18"/>
        </w:rPr>
        <w:t>i</w:t>
      </w:r>
      <w:r>
        <w:rPr>
          <w:rFonts w:ascii="Arial"/>
          <w:spacing w:val="-1"/>
          <w:w w:val="199"/>
          <w:sz w:val="18"/>
        </w:rPr>
        <w:t>t</w:t>
      </w:r>
      <w:r>
        <w:rPr>
          <w:rFonts w:ascii="Arial"/>
          <w:w w:val="90"/>
          <w:sz w:val="18"/>
        </w:rPr>
        <w:t>e</w:t>
      </w:r>
      <w:r>
        <w:rPr>
          <w:rFonts w:ascii="Arial"/>
          <w:spacing w:val="16"/>
          <w:w w:val="150"/>
          <w:sz w:val="18"/>
        </w:rPr>
        <w:t>  </w:t>
      </w:r>
      <w:r>
        <w:rPr>
          <w:rFonts w:ascii="Arial"/>
          <w:spacing w:val="-2"/>
          <w:w w:val="150"/>
          <w:sz w:val="18"/>
        </w:rPr>
        <w:t>errors:</w:t>
      </w:r>
      <w:r>
        <w:rPr>
          <w:rFonts w:ascii="Arial"/>
          <w:sz w:val="18"/>
        </w:rPr>
        <w:tab/>
      </w:r>
      <w:r>
        <w:rPr>
          <w:rFonts w:ascii="Arial"/>
          <w:spacing w:val="-10"/>
          <w:w w:val="135"/>
          <w:sz w:val="18"/>
        </w:rPr>
        <w:t>0</w:t>
      </w:r>
    </w:p>
    <w:p>
      <w:pPr>
        <w:tabs>
          <w:tab w:pos="3404" w:val="left" w:leader="none"/>
        </w:tabs>
        <w:spacing w:line="208" w:lineRule="auto" w:before="9"/>
        <w:ind w:left="800" w:right="4091" w:firstLine="0"/>
        <w:jc w:val="left"/>
        <w:rPr>
          <w:rFonts w:ascii="Arial"/>
          <w:sz w:val="18"/>
        </w:rPr>
      </w:pPr>
      <w:r>
        <w:rPr>
          <w:rFonts w:ascii="Arial"/>
          <w:w w:val="145"/>
          <w:sz w:val="18"/>
        </w:rPr>
        <w:t>Total</w:t>
      </w:r>
      <w:r>
        <w:rPr>
          <w:rFonts w:ascii="Arial"/>
          <w:w w:val="145"/>
          <w:sz w:val="18"/>
        </w:rPr>
        <w:t> transferred:</w:t>
      </w:r>
      <w:r>
        <w:rPr>
          <w:rFonts w:ascii="Arial"/>
          <w:sz w:val="18"/>
        </w:rPr>
        <w:tab/>
      </w:r>
      <w:r>
        <w:rPr>
          <w:rFonts w:ascii="Arial"/>
          <w:spacing w:val="-2"/>
          <w:w w:val="120"/>
          <w:sz w:val="18"/>
        </w:rPr>
        <w:t>687000</w:t>
      </w:r>
      <w:r>
        <w:rPr>
          <w:rFonts w:ascii="Arial"/>
          <w:spacing w:val="10"/>
          <w:w w:val="120"/>
          <w:sz w:val="18"/>
        </w:rPr>
        <w:t> </w:t>
      </w:r>
      <w:r>
        <w:rPr>
          <w:rFonts w:ascii="Arial"/>
          <w:spacing w:val="-2"/>
          <w:w w:val="120"/>
          <w:sz w:val="18"/>
        </w:rPr>
        <w:t>bytes </w:t>
      </w:r>
      <w:r>
        <w:rPr>
          <w:rFonts w:ascii="Arial"/>
          <w:w w:val="95"/>
          <w:sz w:val="18"/>
        </w:rPr>
        <w:t>HTML</w:t>
      </w:r>
      <w:r>
        <w:rPr>
          <w:rFonts w:ascii="Arial"/>
          <w:spacing w:val="-2"/>
          <w:w w:val="145"/>
          <w:sz w:val="18"/>
        </w:rPr>
        <w:t> transferred:</w:t>
      </w:r>
      <w:r>
        <w:rPr>
          <w:rFonts w:ascii="Arial"/>
          <w:sz w:val="18"/>
        </w:rPr>
        <w:tab/>
      </w:r>
      <w:r>
        <w:rPr>
          <w:rFonts w:ascii="Arial"/>
          <w:w w:val="110"/>
          <w:sz w:val="18"/>
        </w:rPr>
        <w:t>637500</w:t>
      </w:r>
      <w:r>
        <w:rPr>
          <w:rFonts w:ascii="Arial"/>
          <w:spacing w:val="27"/>
          <w:w w:val="130"/>
          <w:sz w:val="18"/>
        </w:rPr>
        <w:t> </w:t>
      </w:r>
      <w:r>
        <w:rPr>
          <w:rFonts w:ascii="Arial"/>
          <w:spacing w:val="-5"/>
          <w:w w:val="130"/>
          <w:sz w:val="18"/>
        </w:rPr>
        <w:t>bytes</w:t>
      </w:r>
    </w:p>
    <w:p>
      <w:pPr>
        <w:tabs>
          <w:tab w:pos="3404" w:val="left" w:leader="none"/>
        </w:tabs>
        <w:spacing w:line="208" w:lineRule="auto" w:before="0"/>
        <w:ind w:left="800" w:right="3326" w:firstLine="0"/>
        <w:jc w:val="left"/>
        <w:rPr>
          <w:rFonts w:ascii="Arial"/>
          <w:sz w:val="18"/>
        </w:rPr>
      </w:pPr>
      <w:r>
        <w:rPr>
          <w:rFonts w:ascii="Arial"/>
          <w:b/>
          <w:w w:val="130"/>
          <w:sz w:val="18"/>
        </w:rPr>
        <w:t>Requests</w:t>
      </w:r>
      <w:r>
        <w:rPr>
          <w:rFonts w:ascii="Arial"/>
          <w:b/>
          <w:spacing w:val="40"/>
          <w:w w:val="135"/>
          <w:sz w:val="18"/>
        </w:rPr>
        <w:t> </w:t>
      </w:r>
      <w:r>
        <w:rPr>
          <w:rFonts w:ascii="Arial"/>
          <w:b/>
          <w:w w:val="135"/>
          <w:sz w:val="18"/>
        </w:rPr>
        <w:t>per</w:t>
      </w:r>
      <w:r>
        <w:rPr>
          <w:rFonts w:ascii="Arial"/>
          <w:b/>
          <w:spacing w:val="40"/>
          <w:w w:val="135"/>
          <w:sz w:val="18"/>
        </w:rPr>
        <w:t> </w:t>
      </w:r>
      <w:r>
        <w:rPr>
          <w:rFonts w:ascii="Arial"/>
          <w:b/>
          <w:w w:val="130"/>
          <w:sz w:val="18"/>
        </w:rPr>
        <w:t>second:</w:t>
      </w:r>
      <w:r>
        <w:rPr>
          <w:rFonts w:ascii="Arial"/>
          <w:b/>
          <w:sz w:val="18"/>
        </w:rPr>
        <w:tab/>
      </w:r>
      <w:r>
        <w:rPr>
          <w:rFonts w:ascii="Arial"/>
          <w:b/>
          <w:spacing w:val="-49"/>
          <w:sz w:val="18"/>
        </w:rPr>
        <w:t> </w:t>
      </w:r>
      <w:r>
        <w:rPr>
          <w:rFonts w:ascii="Arial"/>
          <w:b/>
          <w:w w:val="125"/>
          <w:sz w:val="18"/>
        </w:rPr>
        <w:t>7.03</w:t>
      </w:r>
      <w:r>
        <w:rPr>
          <w:rFonts w:ascii="Arial"/>
          <w:b/>
          <w:spacing w:val="8"/>
          <w:w w:val="125"/>
          <w:sz w:val="18"/>
        </w:rPr>
        <w:t> </w:t>
      </w:r>
      <w:r>
        <w:rPr>
          <w:rFonts w:ascii="Arial"/>
          <w:b/>
          <w:w w:val="125"/>
          <w:sz w:val="18"/>
        </w:rPr>
        <w:t>[#/sec]</w:t>
      </w:r>
      <w:r>
        <w:rPr>
          <w:rFonts w:ascii="Arial"/>
          <w:b/>
          <w:spacing w:val="7"/>
          <w:w w:val="125"/>
          <w:sz w:val="18"/>
        </w:rPr>
        <w:t> </w:t>
      </w:r>
      <w:r>
        <w:rPr>
          <w:rFonts w:ascii="Arial"/>
          <w:b/>
          <w:w w:val="125"/>
          <w:sz w:val="18"/>
        </w:rPr>
        <w:t>(mean) </w:t>
      </w:r>
      <w:r>
        <w:rPr>
          <w:rFonts w:ascii="Arial"/>
          <w:w w:val="125"/>
          <w:sz w:val="18"/>
        </w:rPr>
        <w:t>Time</w:t>
      </w:r>
      <w:r>
        <w:rPr>
          <w:rFonts w:ascii="Arial"/>
          <w:spacing w:val="9"/>
          <w:w w:val="125"/>
          <w:sz w:val="18"/>
        </w:rPr>
        <w:t> </w:t>
      </w:r>
      <w:r>
        <w:rPr>
          <w:rFonts w:ascii="Arial"/>
          <w:w w:val="125"/>
          <w:sz w:val="18"/>
        </w:rPr>
        <w:t>per</w:t>
      </w:r>
      <w:r>
        <w:rPr>
          <w:rFonts w:ascii="Arial"/>
          <w:spacing w:val="9"/>
          <w:w w:val="125"/>
          <w:sz w:val="18"/>
        </w:rPr>
        <w:t> </w:t>
      </w:r>
      <w:r>
        <w:rPr>
          <w:rFonts w:ascii="Arial"/>
          <w:spacing w:val="-2"/>
          <w:w w:val="125"/>
          <w:sz w:val="18"/>
        </w:rPr>
        <w:t>request:</w:t>
      </w:r>
      <w:r>
        <w:rPr>
          <w:rFonts w:ascii="Arial"/>
          <w:sz w:val="18"/>
        </w:rPr>
        <w:tab/>
      </w:r>
      <w:r>
        <w:rPr>
          <w:rFonts w:ascii="Arial"/>
          <w:w w:val="125"/>
          <w:sz w:val="18"/>
        </w:rPr>
        <w:t>568.677</w:t>
      </w:r>
      <w:r>
        <w:rPr>
          <w:rFonts w:ascii="Arial"/>
          <w:spacing w:val="18"/>
          <w:w w:val="125"/>
          <w:sz w:val="18"/>
        </w:rPr>
        <w:t> </w:t>
      </w:r>
      <w:r>
        <w:rPr>
          <w:rFonts w:ascii="Arial"/>
          <w:w w:val="125"/>
          <w:sz w:val="18"/>
        </w:rPr>
        <w:t>[ms]</w:t>
      </w:r>
      <w:r>
        <w:rPr>
          <w:rFonts w:ascii="Arial"/>
          <w:spacing w:val="18"/>
          <w:w w:val="125"/>
          <w:sz w:val="18"/>
        </w:rPr>
        <w:t> </w:t>
      </w:r>
      <w:r>
        <w:rPr>
          <w:rFonts w:ascii="Arial"/>
          <w:spacing w:val="-2"/>
          <w:w w:val="115"/>
          <w:sz w:val="18"/>
        </w:rPr>
        <w:t>(mean)</w:t>
      </w:r>
    </w:p>
    <w:p>
      <w:pPr>
        <w:tabs>
          <w:tab w:pos="3404" w:val="left" w:leader="none"/>
        </w:tabs>
        <w:spacing w:line="208" w:lineRule="auto" w:before="0"/>
        <w:ind w:left="800" w:right="942" w:firstLine="0"/>
        <w:jc w:val="left"/>
        <w:rPr>
          <w:rFonts w:ascii="Arial"/>
          <w:sz w:val="18"/>
        </w:rPr>
      </w:pPr>
      <w:r>
        <w:rPr>
          <w:rFonts w:ascii="Arial"/>
          <w:w w:val="140"/>
          <w:sz w:val="18"/>
        </w:rPr>
        <w:t>Time</w:t>
      </w:r>
      <w:r>
        <w:rPr>
          <w:rFonts w:ascii="Arial"/>
          <w:w w:val="140"/>
          <w:sz w:val="18"/>
        </w:rPr>
        <w:t> per</w:t>
      </w:r>
      <w:r>
        <w:rPr>
          <w:rFonts w:ascii="Arial"/>
          <w:spacing w:val="40"/>
          <w:w w:val="140"/>
          <w:sz w:val="18"/>
        </w:rPr>
        <w:t> </w:t>
      </w:r>
      <w:r>
        <w:rPr>
          <w:rFonts w:ascii="Arial"/>
          <w:w w:val="140"/>
          <w:sz w:val="18"/>
        </w:rPr>
        <w:t>request:</w:t>
      </w:r>
      <w:r>
        <w:rPr>
          <w:rFonts w:ascii="Arial"/>
          <w:sz w:val="18"/>
        </w:rPr>
        <w:tab/>
      </w:r>
      <w:r>
        <w:rPr>
          <w:rFonts w:ascii="Arial"/>
          <w:w w:val="130"/>
          <w:sz w:val="18"/>
        </w:rPr>
        <w:t>142.169</w:t>
      </w:r>
      <w:r>
        <w:rPr>
          <w:rFonts w:ascii="Arial"/>
          <w:spacing w:val="8"/>
          <w:w w:val="130"/>
          <w:sz w:val="18"/>
        </w:rPr>
        <w:t> </w:t>
      </w:r>
      <w:r>
        <w:rPr>
          <w:rFonts w:ascii="Arial"/>
          <w:w w:val="130"/>
          <w:sz w:val="18"/>
        </w:rPr>
        <w:t>[ms]</w:t>
      </w:r>
      <w:r>
        <w:rPr>
          <w:rFonts w:ascii="Arial"/>
          <w:spacing w:val="8"/>
          <w:w w:val="130"/>
          <w:sz w:val="18"/>
        </w:rPr>
        <w:t> </w:t>
      </w:r>
      <w:r>
        <w:rPr>
          <w:rFonts w:ascii="Arial"/>
          <w:w w:val="130"/>
          <w:sz w:val="18"/>
        </w:rPr>
        <w:t>(mean,</w:t>
      </w:r>
      <w:r>
        <w:rPr>
          <w:rFonts w:ascii="Arial"/>
          <w:spacing w:val="8"/>
          <w:w w:val="130"/>
          <w:sz w:val="18"/>
        </w:rPr>
        <w:t> </w:t>
      </w:r>
      <w:r>
        <w:rPr>
          <w:rFonts w:ascii="Arial"/>
          <w:w w:val="130"/>
          <w:sz w:val="18"/>
        </w:rPr>
        <w:t>across</w:t>
      </w:r>
      <w:r>
        <w:rPr>
          <w:rFonts w:ascii="Arial"/>
          <w:spacing w:val="8"/>
          <w:w w:val="130"/>
          <w:sz w:val="18"/>
        </w:rPr>
        <w:t> </w:t>
      </w:r>
      <w:r>
        <w:rPr>
          <w:rFonts w:ascii="Arial"/>
          <w:w w:val="130"/>
          <w:sz w:val="18"/>
        </w:rPr>
        <w:t>all</w:t>
      </w:r>
      <w:r>
        <w:rPr>
          <w:rFonts w:ascii="Arial"/>
          <w:spacing w:val="8"/>
          <w:w w:val="130"/>
          <w:sz w:val="18"/>
        </w:rPr>
        <w:t> </w:t>
      </w:r>
      <w:r>
        <w:rPr>
          <w:rFonts w:ascii="Arial"/>
          <w:w w:val="130"/>
          <w:sz w:val="18"/>
        </w:rPr>
        <w:t>concurrent </w:t>
      </w:r>
      <w:r>
        <w:rPr>
          <w:rFonts w:ascii="Arial"/>
          <w:spacing w:val="-2"/>
          <w:w w:val="140"/>
          <w:sz w:val="18"/>
        </w:rPr>
        <w:t>requests)</w:t>
      </w:r>
    </w:p>
    <w:p>
      <w:pPr>
        <w:tabs>
          <w:tab w:pos="3404" w:val="left" w:leader="none"/>
        </w:tabs>
        <w:spacing w:line="208" w:lineRule="auto" w:before="0"/>
        <w:ind w:left="800" w:right="2462" w:firstLine="0"/>
        <w:jc w:val="left"/>
        <w:rPr>
          <w:rFonts w:ascii="Arial"/>
          <w:sz w:val="18"/>
        </w:rPr>
      </w:pPr>
      <w:r>
        <w:rPr>
          <w:rFonts w:ascii="Arial"/>
          <w:w w:val="145"/>
          <w:sz w:val="18"/>
        </w:rPr>
        <w:t>Transfer</w:t>
      </w:r>
      <w:r>
        <w:rPr>
          <w:rFonts w:ascii="Arial"/>
          <w:w w:val="145"/>
          <w:sz w:val="18"/>
        </w:rPr>
        <w:t> rate:</w:t>
      </w:r>
      <w:r>
        <w:rPr>
          <w:rFonts w:ascii="Arial"/>
          <w:sz w:val="18"/>
        </w:rPr>
        <w:tab/>
      </w:r>
      <w:r>
        <w:rPr>
          <w:rFonts w:ascii="Arial"/>
          <w:w w:val="130"/>
          <w:sz w:val="18"/>
        </w:rPr>
        <w:t>47.13</w:t>
      </w:r>
      <w:r>
        <w:rPr>
          <w:rFonts w:ascii="Arial"/>
          <w:spacing w:val="9"/>
          <w:w w:val="130"/>
          <w:sz w:val="18"/>
        </w:rPr>
        <w:t> </w:t>
      </w:r>
      <w:r>
        <w:rPr>
          <w:rFonts w:ascii="Arial"/>
          <w:w w:val="130"/>
          <w:sz w:val="18"/>
        </w:rPr>
        <w:t>[Kbytes/sec]</w:t>
      </w:r>
      <w:r>
        <w:rPr>
          <w:rFonts w:ascii="Arial"/>
          <w:spacing w:val="9"/>
          <w:w w:val="130"/>
          <w:sz w:val="18"/>
        </w:rPr>
        <w:t> </w:t>
      </w:r>
      <w:r>
        <w:rPr>
          <w:rFonts w:ascii="Arial"/>
          <w:w w:val="130"/>
          <w:sz w:val="18"/>
        </w:rPr>
        <w:t>received Connection</w:t>
      </w:r>
      <w:r>
        <w:rPr>
          <w:rFonts w:ascii="Arial"/>
          <w:spacing w:val="5"/>
          <w:w w:val="130"/>
          <w:sz w:val="18"/>
        </w:rPr>
        <w:t> </w:t>
      </w:r>
      <w:r>
        <w:rPr>
          <w:rFonts w:ascii="Arial"/>
          <w:w w:val="130"/>
          <w:sz w:val="18"/>
        </w:rPr>
        <w:t>Times</w:t>
      </w:r>
      <w:r>
        <w:rPr>
          <w:rFonts w:ascii="Arial"/>
          <w:spacing w:val="5"/>
          <w:w w:val="130"/>
          <w:sz w:val="18"/>
        </w:rPr>
        <w:t> </w:t>
      </w:r>
      <w:r>
        <w:rPr>
          <w:rFonts w:ascii="Arial"/>
          <w:w w:val="130"/>
          <w:sz w:val="18"/>
        </w:rPr>
        <w:t>(ms)</w:t>
      </w:r>
    </w:p>
    <w:p>
      <w:pPr>
        <w:tabs>
          <w:tab w:pos="2861" w:val="left" w:leader="none"/>
          <w:tab w:pos="5141" w:val="left" w:leader="none"/>
        </w:tabs>
        <w:spacing w:line="185" w:lineRule="exact" w:before="0"/>
        <w:ind w:left="2319" w:right="0" w:firstLine="0"/>
        <w:jc w:val="left"/>
        <w:rPr>
          <w:rFonts w:ascii="Arial"/>
          <w:sz w:val="18"/>
        </w:rPr>
      </w:pPr>
      <w:r>
        <w:rPr/>
        <mc:AlternateContent>
          <mc:Choice Requires="wps">
            <w:drawing>
              <wp:anchor distT="0" distB="0" distL="0" distR="0" allowOverlap="1" layoutInCell="1" locked="0" behindDoc="0" simplePos="0" relativeHeight="15857152">
                <wp:simplePos x="0" y="0"/>
                <wp:positionH relativeFrom="page">
                  <wp:posOffset>1530350</wp:posOffset>
                </wp:positionH>
                <wp:positionV relativeFrom="paragraph">
                  <wp:posOffset>103606</wp:posOffset>
                </wp:positionV>
                <wp:extent cx="3103880" cy="469900"/>
                <wp:effectExtent l="0" t="0" r="0" b="0"/>
                <wp:wrapNone/>
                <wp:docPr id="789" name="Textbox 789"/>
                <wp:cNvGraphicFramePr>
                  <a:graphicFrameLocks/>
                </wp:cNvGraphicFramePr>
                <a:graphic>
                  <a:graphicData uri="http://schemas.microsoft.com/office/word/2010/wordprocessingShape">
                    <wps:wsp>
                      <wps:cNvPr id="789" name="Textbox 789"/>
                      <wps:cNvSpPr txBox="1"/>
                      <wps:spPr>
                        <a:xfrm>
                          <a:off x="0" y="0"/>
                          <a:ext cx="3103880" cy="4699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6"/>
                              <w:gridCol w:w="1899"/>
                              <w:gridCol w:w="760"/>
                              <w:gridCol w:w="701"/>
                            </w:tblGrid>
                            <w:tr>
                              <w:trPr>
                                <w:trHeight w:val="190" w:hRule="atLeast"/>
                              </w:trPr>
                              <w:tc>
                                <w:tcPr>
                                  <w:tcW w:w="1406" w:type="dxa"/>
                                </w:tcPr>
                                <w:p>
                                  <w:pPr>
                                    <w:pStyle w:val="TableParagraph"/>
                                    <w:spacing w:line="171" w:lineRule="exact" w:before="0"/>
                                    <w:ind w:left="50"/>
                                    <w:rPr>
                                      <w:sz w:val="18"/>
                                    </w:rPr>
                                  </w:pPr>
                                  <w:r>
                                    <w:rPr>
                                      <w:spacing w:val="-2"/>
                                      <w:w w:val="135"/>
                                      <w:sz w:val="18"/>
                                    </w:rPr>
                                    <w:t>Connect:</w:t>
                                  </w:r>
                                </w:p>
                              </w:tc>
                              <w:tc>
                                <w:tcPr>
                                  <w:tcW w:w="1899" w:type="dxa"/>
                                </w:tcPr>
                                <w:p>
                                  <w:pPr>
                                    <w:pStyle w:val="TableParagraph"/>
                                    <w:tabs>
                                      <w:tab w:pos="542" w:val="left" w:leader="none"/>
                                      <w:tab w:pos="977" w:val="left" w:leader="none"/>
                                    </w:tabs>
                                    <w:spacing w:line="171" w:lineRule="exact" w:before="0"/>
                                    <w:ind w:left="0" w:right="214"/>
                                    <w:jc w:val="right"/>
                                    <w:rPr>
                                      <w:sz w:val="18"/>
                                    </w:rPr>
                                  </w:pPr>
                                  <w:r>
                                    <w:rPr>
                                      <w:spacing w:val="-10"/>
                                      <w:w w:val="125"/>
                                      <w:sz w:val="18"/>
                                    </w:rPr>
                                    <w:t>0</w:t>
                                  </w:r>
                                  <w:r>
                                    <w:rPr>
                                      <w:sz w:val="18"/>
                                    </w:rPr>
                                    <w:tab/>
                                  </w:r>
                                  <w:r>
                                    <w:rPr>
                                      <w:spacing w:val="-10"/>
                                      <w:w w:val="125"/>
                                      <w:sz w:val="18"/>
                                    </w:rPr>
                                    <w:t>0</w:t>
                                  </w:r>
                                  <w:r>
                                    <w:rPr>
                                      <w:sz w:val="18"/>
                                    </w:rPr>
                                    <w:tab/>
                                  </w:r>
                                  <w:r>
                                    <w:rPr>
                                      <w:spacing w:val="-5"/>
                                      <w:w w:val="125"/>
                                      <w:sz w:val="18"/>
                                    </w:rPr>
                                    <w:t>0.0</w:t>
                                  </w:r>
                                </w:p>
                              </w:tc>
                              <w:tc>
                                <w:tcPr>
                                  <w:tcW w:w="760" w:type="dxa"/>
                                </w:tcPr>
                                <w:p>
                                  <w:pPr>
                                    <w:pStyle w:val="TableParagraph"/>
                                    <w:spacing w:line="171" w:lineRule="exact" w:before="0"/>
                                    <w:ind w:left="0" w:right="214"/>
                                    <w:jc w:val="right"/>
                                    <w:rPr>
                                      <w:sz w:val="18"/>
                                    </w:rPr>
                                  </w:pPr>
                                  <w:r>
                                    <w:rPr>
                                      <w:spacing w:val="-10"/>
                                      <w:w w:val="110"/>
                                      <w:sz w:val="18"/>
                                    </w:rPr>
                                    <w:t>0</w:t>
                                  </w:r>
                                </w:p>
                              </w:tc>
                              <w:tc>
                                <w:tcPr>
                                  <w:tcW w:w="701" w:type="dxa"/>
                                </w:tcPr>
                                <w:p>
                                  <w:pPr>
                                    <w:pStyle w:val="TableParagraph"/>
                                    <w:spacing w:line="171" w:lineRule="exact" w:before="0"/>
                                    <w:ind w:left="0" w:right="46"/>
                                    <w:jc w:val="right"/>
                                    <w:rPr>
                                      <w:sz w:val="18"/>
                                    </w:rPr>
                                  </w:pPr>
                                  <w:r>
                                    <w:rPr>
                                      <w:spacing w:val="-10"/>
                                      <w:w w:val="110"/>
                                      <w:sz w:val="18"/>
                                    </w:rPr>
                                    <w:t>0</w:t>
                                  </w:r>
                                </w:p>
                              </w:tc>
                            </w:tr>
                            <w:tr>
                              <w:trPr>
                                <w:trHeight w:val="180" w:hRule="atLeast"/>
                              </w:trPr>
                              <w:tc>
                                <w:tcPr>
                                  <w:tcW w:w="1406" w:type="dxa"/>
                                </w:tcPr>
                                <w:p>
                                  <w:pPr>
                                    <w:pStyle w:val="TableParagraph"/>
                                    <w:spacing w:line="160" w:lineRule="exact" w:before="0"/>
                                    <w:ind w:left="50"/>
                                    <w:rPr>
                                      <w:sz w:val="18"/>
                                    </w:rPr>
                                  </w:pPr>
                                  <w:r>
                                    <w:rPr>
                                      <w:spacing w:val="-2"/>
                                      <w:w w:val="140"/>
                                      <w:sz w:val="18"/>
                                    </w:rPr>
                                    <w:t>Processing:</w:t>
                                  </w:r>
                                </w:p>
                              </w:tc>
                              <w:tc>
                                <w:tcPr>
                                  <w:tcW w:w="1899" w:type="dxa"/>
                                </w:tcPr>
                                <w:p>
                                  <w:pPr>
                                    <w:pStyle w:val="TableParagraph"/>
                                    <w:tabs>
                                      <w:tab w:pos="541" w:val="left" w:leader="none"/>
                                    </w:tabs>
                                    <w:spacing w:line="160" w:lineRule="exact" w:before="0"/>
                                    <w:ind w:left="0" w:right="214"/>
                                    <w:jc w:val="right"/>
                                    <w:rPr>
                                      <w:sz w:val="18"/>
                                    </w:rPr>
                                  </w:pPr>
                                  <w:r>
                                    <w:rPr>
                                      <w:spacing w:val="-5"/>
                                      <w:w w:val="115"/>
                                      <w:sz w:val="18"/>
                                    </w:rPr>
                                    <w:t>278</w:t>
                                  </w:r>
                                  <w:r>
                                    <w:rPr>
                                      <w:sz w:val="18"/>
                                    </w:rPr>
                                    <w:tab/>
                                  </w:r>
                                  <w:r>
                                    <w:rPr>
                                      <w:w w:val="115"/>
                                      <w:sz w:val="18"/>
                                    </w:rPr>
                                    <w:t>559</w:t>
                                  </w:r>
                                  <w:r>
                                    <w:rPr>
                                      <w:spacing w:val="28"/>
                                      <w:w w:val="115"/>
                                      <w:sz w:val="18"/>
                                    </w:rPr>
                                    <w:t> </w:t>
                                  </w:r>
                                  <w:r>
                                    <w:rPr>
                                      <w:spacing w:val="-4"/>
                                      <w:w w:val="115"/>
                                      <w:sz w:val="18"/>
                                    </w:rPr>
                                    <w:t>309.6</w:t>
                                  </w:r>
                                </w:p>
                              </w:tc>
                              <w:tc>
                                <w:tcPr>
                                  <w:tcW w:w="760" w:type="dxa"/>
                                </w:tcPr>
                                <w:p>
                                  <w:pPr>
                                    <w:pStyle w:val="TableParagraph"/>
                                    <w:spacing w:line="160" w:lineRule="exact" w:before="0"/>
                                    <w:ind w:left="0" w:right="214"/>
                                    <w:jc w:val="right"/>
                                    <w:rPr>
                                      <w:sz w:val="18"/>
                                    </w:rPr>
                                  </w:pPr>
                                  <w:r>
                                    <w:rPr>
                                      <w:spacing w:val="-5"/>
                                      <w:w w:val="110"/>
                                      <w:sz w:val="18"/>
                                    </w:rPr>
                                    <w:t>467</w:t>
                                  </w:r>
                                </w:p>
                              </w:tc>
                              <w:tc>
                                <w:tcPr>
                                  <w:tcW w:w="701" w:type="dxa"/>
                                </w:tcPr>
                                <w:p>
                                  <w:pPr>
                                    <w:pStyle w:val="TableParagraph"/>
                                    <w:spacing w:line="160" w:lineRule="exact" w:before="0"/>
                                    <w:ind w:left="0" w:right="46"/>
                                    <w:jc w:val="right"/>
                                    <w:rPr>
                                      <w:sz w:val="18"/>
                                    </w:rPr>
                                  </w:pPr>
                                  <w:r>
                                    <w:rPr>
                                      <w:spacing w:val="-4"/>
                                      <w:w w:val="110"/>
                                      <w:sz w:val="18"/>
                                    </w:rPr>
                                    <w:t>1955</w:t>
                                  </w:r>
                                </w:p>
                              </w:tc>
                            </w:tr>
                            <w:tr>
                              <w:trPr>
                                <w:trHeight w:val="180" w:hRule="atLeast"/>
                              </w:trPr>
                              <w:tc>
                                <w:tcPr>
                                  <w:tcW w:w="1406" w:type="dxa"/>
                                </w:tcPr>
                                <w:p>
                                  <w:pPr>
                                    <w:pStyle w:val="TableParagraph"/>
                                    <w:spacing w:line="160" w:lineRule="exact" w:before="0"/>
                                    <w:ind w:left="50"/>
                                    <w:rPr>
                                      <w:sz w:val="18"/>
                                    </w:rPr>
                                  </w:pPr>
                                  <w:r>
                                    <w:rPr>
                                      <w:spacing w:val="-3"/>
                                      <w:w w:val="62"/>
                                      <w:sz w:val="18"/>
                                    </w:rPr>
                                    <w:t>W</w:t>
                                  </w:r>
                                  <w:r>
                                    <w:rPr>
                                      <w:spacing w:val="-3"/>
                                      <w:w w:val="107"/>
                                      <w:sz w:val="18"/>
                                    </w:rPr>
                                    <w:t>a</w:t>
                                  </w:r>
                                  <w:r>
                                    <w:rPr>
                                      <w:spacing w:val="-2"/>
                                      <w:w w:val="270"/>
                                      <w:sz w:val="18"/>
                                    </w:rPr>
                                    <w:t>i</w:t>
                                  </w:r>
                                  <w:r>
                                    <w:rPr>
                                      <w:spacing w:val="-3"/>
                                      <w:w w:val="216"/>
                                      <w:sz w:val="18"/>
                                    </w:rPr>
                                    <w:t>t</w:t>
                                  </w:r>
                                  <w:r>
                                    <w:rPr>
                                      <w:spacing w:val="-3"/>
                                      <w:w w:val="270"/>
                                      <w:sz w:val="18"/>
                                    </w:rPr>
                                    <w:t>i</w:t>
                                  </w:r>
                                  <w:r>
                                    <w:rPr>
                                      <w:spacing w:val="-2"/>
                                      <w:w w:val="107"/>
                                      <w:sz w:val="18"/>
                                    </w:rPr>
                                    <w:t>n</w:t>
                                  </w:r>
                                  <w:r>
                                    <w:rPr>
                                      <w:spacing w:val="-3"/>
                                      <w:w w:val="107"/>
                                      <w:sz w:val="18"/>
                                    </w:rPr>
                                    <w:t>g</w:t>
                                  </w:r>
                                  <w:r>
                                    <w:rPr>
                                      <w:spacing w:val="-2"/>
                                      <w:w w:val="216"/>
                                      <w:sz w:val="18"/>
                                    </w:rPr>
                                    <w:t>:</w:t>
                                  </w:r>
                                </w:p>
                              </w:tc>
                              <w:tc>
                                <w:tcPr>
                                  <w:tcW w:w="1899" w:type="dxa"/>
                                </w:tcPr>
                                <w:p>
                                  <w:pPr>
                                    <w:pStyle w:val="TableParagraph"/>
                                    <w:tabs>
                                      <w:tab w:pos="541" w:val="left" w:leader="none"/>
                                    </w:tabs>
                                    <w:spacing w:line="160" w:lineRule="exact" w:before="0"/>
                                    <w:ind w:left="0" w:right="214"/>
                                    <w:jc w:val="right"/>
                                    <w:rPr>
                                      <w:sz w:val="18"/>
                                    </w:rPr>
                                  </w:pPr>
                                  <w:r>
                                    <w:rPr>
                                      <w:spacing w:val="-5"/>
                                      <w:w w:val="115"/>
                                      <w:sz w:val="18"/>
                                    </w:rPr>
                                    <w:t>223</w:t>
                                  </w:r>
                                  <w:r>
                                    <w:rPr>
                                      <w:sz w:val="18"/>
                                    </w:rPr>
                                    <w:tab/>
                                  </w:r>
                                  <w:r>
                                    <w:rPr>
                                      <w:w w:val="115"/>
                                      <w:sz w:val="18"/>
                                    </w:rPr>
                                    <w:t>535</w:t>
                                  </w:r>
                                  <w:r>
                                    <w:rPr>
                                      <w:spacing w:val="28"/>
                                      <w:w w:val="115"/>
                                      <w:sz w:val="18"/>
                                    </w:rPr>
                                    <w:t> </w:t>
                                  </w:r>
                                  <w:r>
                                    <w:rPr>
                                      <w:spacing w:val="-4"/>
                                      <w:w w:val="115"/>
                                      <w:sz w:val="18"/>
                                    </w:rPr>
                                    <w:t>311.0</w:t>
                                  </w:r>
                                </w:p>
                              </w:tc>
                              <w:tc>
                                <w:tcPr>
                                  <w:tcW w:w="760" w:type="dxa"/>
                                </w:tcPr>
                                <w:p>
                                  <w:pPr>
                                    <w:pStyle w:val="TableParagraph"/>
                                    <w:spacing w:line="160" w:lineRule="exact" w:before="0"/>
                                    <w:ind w:left="0" w:right="214"/>
                                    <w:jc w:val="right"/>
                                    <w:rPr>
                                      <w:sz w:val="18"/>
                                    </w:rPr>
                                  </w:pPr>
                                  <w:r>
                                    <w:rPr>
                                      <w:spacing w:val="-5"/>
                                      <w:w w:val="110"/>
                                      <w:sz w:val="18"/>
                                    </w:rPr>
                                    <w:t>462</w:t>
                                  </w:r>
                                </w:p>
                              </w:tc>
                              <w:tc>
                                <w:tcPr>
                                  <w:tcW w:w="701" w:type="dxa"/>
                                </w:tcPr>
                                <w:p>
                                  <w:pPr>
                                    <w:pStyle w:val="TableParagraph"/>
                                    <w:spacing w:line="160" w:lineRule="exact" w:before="0"/>
                                    <w:ind w:left="0" w:right="46"/>
                                    <w:jc w:val="right"/>
                                    <w:rPr>
                                      <w:sz w:val="18"/>
                                    </w:rPr>
                                  </w:pPr>
                                  <w:r>
                                    <w:rPr>
                                      <w:spacing w:val="-4"/>
                                      <w:w w:val="110"/>
                                      <w:sz w:val="18"/>
                                    </w:rPr>
                                    <w:t>1955</w:t>
                                  </w:r>
                                </w:p>
                              </w:tc>
                            </w:tr>
                            <w:tr>
                              <w:trPr>
                                <w:trHeight w:val="190" w:hRule="atLeast"/>
                              </w:trPr>
                              <w:tc>
                                <w:tcPr>
                                  <w:tcW w:w="1406" w:type="dxa"/>
                                </w:tcPr>
                                <w:p>
                                  <w:pPr>
                                    <w:pStyle w:val="TableParagraph"/>
                                    <w:spacing w:line="171" w:lineRule="exact" w:before="0"/>
                                    <w:ind w:left="50"/>
                                    <w:rPr>
                                      <w:sz w:val="18"/>
                                    </w:rPr>
                                  </w:pPr>
                                  <w:r>
                                    <w:rPr>
                                      <w:spacing w:val="-2"/>
                                      <w:w w:val="170"/>
                                      <w:sz w:val="18"/>
                                    </w:rPr>
                                    <w:t>Total:</w:t>
                                  </w:r>
                                </w:p>
                              </w:tc>
                              <w:tc>
                                <w:tcPr>
                                  <w:tcW w:w="1899" w:type="dxa"/>
                                </w:tcPr>
                                <w:p>
                                  <w:pPr>
                                    <w:pStyle w:val="TableParagraph"/>
                                    <w:tabs>
                                      <w:tab w:pos="541" w:val="left" w:leader="none"/>
                                    </w:tabs>
                                    <w:spacing w:line="171" w:lineRule="exact" w:before="0"/>
                                    <w:ind w:left="0" w:right="214"/>
                                    <w:jc w:val="right"/>
                                    <w:rPr>
                                      <w:sz w:val="18"/>
                                    </w:rPr>
                                  </w:pPr>
                                  <w:r>
                                    <w:rPr>
                                      <w:spacing w:val="-5"/>
                                      <w:w w:val="115"/>
                                      <w:sz w:val="18"/>
                                    </w:rPr>
                                    <w:t>278</w:t>
                                  </w:r>
                                  <w:r>
                                    <w:rPr>
                                      <w:sz w:val="18"/>
                                    </w:rPr>
                                    <w:tab/>
                                  </w:r>
                                  <w:r>
                                    <w:rPr>
                                      <w:w w:val="115"/>
                                      <w:sz w:val="18"/>
                                    </w:rPr>
                                    <w:t>559</w:t>
                                  </w:r>
                                  <w:r>
                                    <w:rPr>
                                      <w:spacing w:val="28"/>
                                      <w:w w:val="115"/>
                                      <w:sz w:val="18"/>
                                    </w:rPr>
                                    <w:t> </w:t>
                                  </w:r>
                                  <w:r>
                                    <w:rPr>
                                      <w:spacing w:val="-4"/>
                                      <w:w w:val="115"/>
                                      <w:sz w:val="18"/>
                                    </w:rPr>
                                    <w:t>309.6</w:t>
                                  </w:r>
                                </w:p>
                              </w:tc>
                              <w:tc>
                                <w:tcPr>
                                  <w:tcW w:w="760" w:type="dxa"/>
                                </w:tcPr>
                                <w:p>
                                  <w:pPr>
                                    <w:pStyle w:val="TableParagraph"/>
                                    <w:spacing w:line="171" w:lineRule="exact" w:before="0"/>
                                    <w:ind w:left="0" w:right="214"/>
                                    <w:jc w:val="right"/>
                                    <w:rPr>
                                      <w:sz w:val="18"/>
                                    </w:rPr>
                                  </w:pPr>
                                  <w:r>
                                    <w:rPr>
                                      <w:spacing w:val="-5"/>
                                      <w:w w:val="110"/>
                                      <w:sz w:val="18"/>
                                    </w:rPr>
                                    <w:t>467</w:t>
                                  </w:r>
                                </w:p>
                              </w:tc>
                              <w:tc>
                                <w:tcPr>
                                  <w:tcW w:w="701" w:type="dxa"/>
                                </w:tcPr>
                                <w:p>
                                  <w:pPr>
                                    <w:pStyle w:val="TableParagraph"/>
                                    <w:spacing w:line="171" w:lineRule="exact" w:before="0"/>
                                    <w:ind w:left="0" w:right="46"/>
                                    <w:jc w:val="right"/>
                                    <w:rPr>
                                      <w:sz w:val="18"/>
                                    </w:rPr>
                                  </w:pPr>
                                  <w:r>
                                    <w:rPr>
                                      <w:spacing w:val="-4"/>
                                      <w:w w:val="110"/>
                                      <w:sz w:val="18"/>
                                    </w:rPr>
                                    <w:t>1955</w:t>
                                  </w:r>
                                </w:p>
                              </w:tc>
                            </w:tr>
                          </w:tbl>
                          <w:p>
                            <w:pPr>
                              <w:pStyle w:val="BodyText"/>
                              <w:ind w:left="0"/>
                            </w:pPr>
                          </w:p>
                        </w:txbxContent>
                      </wps:txbx>
                      <wps:bodyPr wrap="square" lIns="0" tIns="0" rIns="0" bIns="0" rtlCol="0">
                        <a:noAutofit/>
                      </wps:bodyPr>
                    </wps:wsp>
                  </a:graphicData>
                </a:graphic>
              </wp:anchor>
            </w:drawing>
          </mc:Choice>
          <mc:Fallback>
            <w:pict>
              <v:shape style="position:absolute;margin-left:120.5pt;margin-top:8.157989pt;width:244.4pt;height:37pt;mso-position-horizontal-relative:page;mso-position-vertical-relative:paragraph;z-index:15857152" type="#_x0000_t202" id="docshape772"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06"/>
                        <w:gridCol w:w="1899"/>
                        <w:gridCol w:w="760"/>
                        <w:gridCol w:w="701"/>
                      </w:tblGrid>
                      <w:tr>
                        <w:trPr>
                          <w:trHeight w:val="190" w:hRule="atLeast"/>
                        </w:trPr>
                        <w:tc>
                          <w:tcPr>
                            <w:tcW w:w="1406" w:type="dxa"/>
                          </w:tcPr>
                          <w:p>
                            <w:pPr>
                              <w:pStyle w:val="TableParagraph"/>
                              <w:spacing w:line="171" w:lineRule="exact" w:before="0"/>
                              <w:ind w:left="50"/>
                              <w:rPr>
                                <w:sz w:val="18"/>
                              </w:rPr>
                            </w:pPr>
                            <w:r>
                              <w:rPr>
                                <w:spacing w:val="-2"/>
                                <w:w w:val="135"/>
                                <w:sz w:val="18"/>
                              </w:rPr>
                              <w:t>Connect:</w:t>
                            </w:r>
                          </w:p>
                        </w:tc>
                        <w:tc>
                          <w:tcPr>
                            <w:tcW w:w="1899" w:type="dxa"/>
                          </w:tcPr>
                          <w:p>
                            <w:pPr>
                              <w:pStyle w:val="TableParagraph"/>
                              <w:tabs>
                                <w:tab w:pos="542" w:val="left" w:leader="none"/>
                                <w:tab w:pos="977" w:val="left" w:leader="none"/>
                              </w:tabs>
                              <w:spacing w:line="171" w:lineRule="exact" w:before="0"/>
                              <w:ind w:left="0" w:right="214"/>
                              <w:jc w:val="right"/>
                              <w:rPr>
                                <w:sz w:val="18"/>
                              </w:rPr>
                            </w:pPr>
                            <w:r>
                              <w:rPr>
                                <w:spacing w:val="-10"/>
                                <w:w w:val="125"/>
                                <w:sz w:val="18"/>
                              </w:rPr>
                              <w:t>0</w:t>
                            </w:r>
                            <w:r>
                              <w:rPr>
                                <w:sz w:val="18"/>
                              </w:rPr>
                              <w:tab/>
                            </w:r>
                            <w:r>
                              <w:rPr>
                                <w:spacing w:val="-10"/>
                                <w:w w:val="125"/>
                                <w:sz w:val="18"/>
                              </w:rPr>
                              <w:t>0</w:t>
                            </w:r>
                            <w:r>
                              <w:rPr>
                                <w:sz w:val="18"/>
                              </w:rPr>
                              <w:tab/>
                            </w:r>
                            <w:r>
                              <w:rPr>
                                <w:spacing w:val="-5"/>
                                <w:w w:val="125"/>
                                <w:sz w:val="18"/>
                              </w:rPr>
                              <w:t>0.0</w:t>
                            </w:r>
                          </w:p>
                        </w:tc>
                        <w:tc>
                          <w:tcPr>
                            <w:tcW w:w="760" w:type="dxa"/>
                          </w:tcPr>
                          <w:p>
                            <w:pPr>
                              <w:pStyle w:val="TableParagraph"/>
                              <w:spacing w:line="171" w:lineRule="exact" w:before="0"/>
                              <w:ind w:left="0" w:right="214"/>
                              <w:jc w:val="right"/>
                              <w:rPr>
                                <w:sz w:val="18"/>
                              </w:rPr>
                            </w:pPr>
                            <w:r>
                              <w:rPr>
                                <w:spacing w:val="-10"/>
                                <w:w w:val="110"/>
                                <w:sz w:val="18"/>
                              </w:rPr>
                              <w:t>0</w:t>
                            </w:r>
                          </w:p>
                        </w:tc>
                        <w:tc>
                          <w:tcPr>
                            <w:tcW w:w="701" w:type="dxa"/>
                          </w:tcPr>
                          <w:p>
                            <w:pPr>
                              <w:pStyle w:val="TableParagraph"/>
                              <w:spacing w:line="171" w:lineRule="exact" w:before="0"/>
                              <w:ind w:left="0" w:right="46"/>
                              <w:jc w:val="right"/>
                              <w:rPr>
                                <w:sz w:val="18"/>
                              </w:rPr>
                            </w:pPr>
                            <w:r>
                              <w:rPr>
                                <w:spacing w:val="-10"/>
                                <w:w w:val="110"/>
                                <w:sz w:val="18"/>
                              </w:rPr>
                              <w:t>0</w:t>
                            </w:r>
                          </w:p>
                        </w:tc>
                      </w:tr>
                      <w:tr>
                        <w:trPr>
                          <w:trHeight w:val="180" w:hRule="atLeast"/>
                        </w:trPr>
                        <w:tc>
                          <w:tcPr>
                            <w:tcW w:w="1406" w:type="dxa"/>
                          </w:tcPr>
                          <w:p>
                            <w:pPr>
                              <w:pStyle w:val="TableParagraph"/>
                              <w:spacing w:line="160" w:lineRule="exact" w:before="0"/>
                              <w:ind w:left="50"/>
                              <w:rPr>
                                <w:sz w:val="18"/>
                              </w:rPr>
                            </w:pPr>
                            <w:r>
                              <w:rPr>
                                <w:spacing w:val="-2"/>
                                <w:w w:val="140"/>
                                <w:sz w:val="18"/>
                              </w:rPr>
                              <w:t>Processing:</w:t>
                            </w:r>
                          </w:p>
                        </w:tc>
                        <w:tc>
                          <w:tcPr>
                            <w:tcW w:w="1899" w:type="dxa"/>
                          </w:tcPr>
                          <w:p>
                            <w:pPr>
                              <w:pStyle w:val="TableParagraph"/>
                              <w:tabs>
                                <w:tab w:pos="541" w:val="left" w:leader="none"/>
                              </w:tabs>
                              <w:spacing w:line="160" w:lineRule="exact" w:before="0"/>
                              <w:ind w:left="0" w:right="214"/>
                              <w:jc w:val="right"/>
                              <w:rPr>
                                <w:sz w:val="18"/>
                              </w:rPr>
                            </w:pPr>
                            <w:r>
                              <w:rPr>
                                <w:spacing w:val="-5"/>
                                <w:w w:val="115"/>
                                <w:sz w:val="18"/>
                              </w:rPr>
                              <w:t>278</w:t>
                            </w:r>
                            <w:r>
                              <w:rPr>
                                <w:sz w:val="18"/>
                              </w:rPr>
                              <w:tab/>
                            </w:r>
                            <w:r>
                              <w:rPr>
                                <w:w w:val="115"/>
                                <w:sz w:val="18"/>
                              </w:rPr>
                              <w:t>559</w:t>
                            </w:r>
                            <w:r>
                              <w:rPr>
                                <w:spacing w:val="28"/>
                                <w:w w:val="115"/>
                                <w:sz w:val="18"/>
                              </w:rPr>
                              <w:t> </w:t>
                            </w:r>
                            <w:r>
                              <w:rPr>
                                <w:spacing w:val="-4"/>
                                <w:w w:val="115"/>
                                <w:sz w:val="18"/>
                              </w:rPr>
                              <w:t>309.6</w:t>
                            </w:r>
                          </w:p>
                        </w:tc>
                        <w:tc>
                          <w:tcPr>
                            <w:tcW w:w="760" w:type="dxa"/>
                          </w:tcPr>
                          <w:p>
                            <w:pPr>
                              <w:pStyle w:val="TableParagraph"/>
                              <w:spacing w:line="160" w:lineRule="exact" w:before="0"/>
                              <w:ind w:left="0" w:right="214"/>
                              <w:jc w:val="right"/>
                              <w:rPr>
                                <w:sz w:val="18"/>
                              </w:rPr>
                            </w:pPr>
                            <w:r>
                              <w:rPr>
                                <w:spacing w:val="-5"/>
                                <w:w w:val="110"/>
                                <w:sz w:val="18"/>
                              </w:rPr>
                              <w:t>467</w:t>
                            </w:r>
                          </w:p>
                        </w:tc>
                        <w:tc>
                          <w:tcPr>
                            <w:tcW w:w="701" w:type="dxa"/>
                          </w:tcPr>
                          <w:p>
                            <w:pPr>
                              <w:pStyle w:val="TableParagraph"/>
                              <w:spacing w:line="160" w:lineRule="exact" w:before="0"/>
                              <w:ind w:left="0" w:right="46"/>
                              <w:jc w:val="right"/>
                              <w:rPr>
                                <w:sz w:val="18"/>
                              </w:rPr>
                            </w:pPr>
                            <w:r>
                              <w:rPr>
                                <w:spacing w:val="-4"/>
                                <w:w w:val="110"/>
                                <w:sz w:val="18"/>
                              </w:rPr>
                              <w:t>1955</w:t>
                            </w:r>
                          </w:p>
                        </w:tc>
                      </w:tr>
                      <w:tr>
                        <w:trPr>
                          <w:trHeight w:val="180" w:hRule="atLeast"/>
                        </w:trPr>
                        <w:tc>
                          <w:tcPr>
                            <w:tcW w:w="1406" w:type="dxa"/>
                          </w:tcPr>
                          <w:p>
                            <w:pPr>
                              <w:pStyle w:val="TableParagraph"/>
                              <w:spacing w:line="160" w:lineRule="exact" w:before="0"/>
                              <w:ind w:left="50"/>
                              <w:rPr>
                                <w:sz w:val="18"/>
                              </w:rPr>
                            </w:pPr>
                            <w:r>
                              <w:rPr>
                                <w:spacing w:val="-3"/>
                                <w:w w:val="62"/>
                                <w:sz w:val="18"/>
                              </w:rPr>
                              <w:t>W</w:t>
                            </w:r>
                            <w:r>
                              <w:rPr>
                                <w:spacing w:val="-3"/>
                                <w:w w:val="107"/>
                                <w:sz w:val="18"/>
                              </w:rPr>
                              <w:t>a</w:t>
                            </w:r>
                            <w:r>
                              <w:rPr>
                                <w:spacing w:val="-2"/>
                                <w:w w:val="270"/>
                                <w:sz w:val="18"/>
                              </w:rPr>
                              <w:t>i</w:t>
                            </w:r>
                            <w:r>
                              <w:rPr>
                                <w:spacing w:val="-3"/>
                                <w:w w:val="216"/>
                                <w:sz w:val="18"/>
                              </w:rPr>
                              <w:t>t</w:t>
                            </w:r>
                            <w:r>
                              <w:rPr>
                                <w:spacing w:val="-3"/>
                                <w:w w:val="270"/>
                                <w:sz w:val="18"/>
                              </w:rPr>
                              <w:t>i</w:t>
                            </w:r>
                            <w:r>
                              <w:rPr>
                                <w:spacing w:val="-2"/>
                                <w:w w:val="107"/>
                                <w:sz w:val="18"/>
                              </w:rPr>
                              <w:t>n</w:t>
                            </w:r>
                            <w:r>
                              <w:rPr>
                                <w:spacing w:val="-3"/>
                                <w:w w:val="107"/>
                                <w:sz w:val="18"/>
                              </w:rPr>
                              <w:t>g</w:t>
                            </w:r>
                            <w:r>
                              <w:rPr>
                                <w:spacing w:val="-2"/>
                                <w:w w:val="216"/>
                                <w:sz w:val="18"/>
                              </w:rPr>
                              <w:t>:</w:t>
                            </w:r>
                          </w:p>
                        </w:tc>
                        <w:tc>
                          <w:tcPr>
                            <w:tcW w:w="1899" w:type="dxa"/>
                          </w:tcPr>
                          <w:p>
                            <w:pPr>
                              <w:pStyle w:val="TableParagraph"/>
                              <w:tabs>
                                <w:tab w:pos="541" w:val="left" w:leader="none"/>
                              </w:tabs>
                              <w:spacing w:line="160" w:lineRule="exact" w:before="0"/>
                              <w:ind w:left="0" w:right="214"/>
                              <w:jc w:val="right"/>
                              <w:rPr>
                                <w:sz w:val="18"/>
                              </w:rPr>
                            </w:pPr>
                            <w:r>
                              <w:rPr>
                                <w:spacing w:val="-5"/>
                                <w:w w:val="115"/>
                                <w:sz w:val="18"/>
                              </w:rPr>
                              <w:t>223</w:t>
                            </w:r>
                            <w:r>
                              <w:rPr>
                                <w:sz w:val="18"/>
                              </w:rPr>
                              <w:tab/>
                            </w:r>
                            <w:r>
                              <w:rPr>
                                <w:w w:val="115"/>
                                <w:sz w:val="18"/>
                              </w:rPr>
                              <w:t>535</w:t>
                            </w:r>
                            <w:r>
                              <w:rPr>
                                <w:spacing w:val="28"/>
                                <w:w w:val="115"/>
                                <w:sz w:val="18"/>
                              </w:rPr>
                              <w:t> </w:t>
                            </w:r>
                            <w:r>
                              <w:rPr>
                                <w:spacing w:val="-4"/>
                                <w:w w:val="115"/>
                                <w:sz w:val="18"/>
                              </w:rPr>
                              <w:t>311.0</w:t>
                            </w:r>
                          </w:p>
                        </w:tc>
                        <w:tc>
                          <w:tcPr>
                            <w:tcW w:w="760" w:type="dxa"/>
                          </w:tcPr>
                          <w:p>
                            <w:pPr>
                              <w:pStyle w:val="TableParagraph"/>
                              <w:spacing w:line="160" w:lineRule="exact" w:before="0"/>
                              <w:ind w:left="0" w:right="214"/>
                              <w:jc w:val="right"/>
                              <w:rPr>
                                <w:sz w:val="18"/>
                              </w:rPr>
                            </w:pPr>
                            <w:r>
                              <w:rPr>
                                <w:spacing w:val="-5"/>
                                <w:w w:val="110"/>
                                <w:sz w:val="18"/>
                              </w:rPr>
                              <w:t>462</w:t>
                            </w:r>
                          </w:p>
                        </w:tc>
                        <w:tc>
                          <w:tcPr>
                            <w:tcW w:w="701" w:type="dxa"/>
                          </w:tcPr>
                          <w:p>
                            <w:pPr>
                              <w:pStyle w:val="TableParagraph"/>
                              <w:spacing w:line="160" w:lineRule="exact" w:before="0"/>
                              <w:ind w:left="0" w:right="46"/>
                              <w:jc w:val="right"/>
                              <w:rPr>
                                <w:sz w:val="18"/>
                              </w:rPr>
                            </w:pPr>
                            <w:r>
                              <w:rPr>
                                <w:spacing w:val="-4"/>
                                <w:w w:val="110"/>
                                <w:sz w:val="18"/>
                              </w:rPr>
                              <w:t>1955</w:t>
                            </w:r>
                          </w:p>
                        </w:tc>
                      </w:tr>
                      <w:tr>
                        <w:trPr>
                          <w:trHeight w:val="190" w:hRule="atLeast"/>
                        </w:trPr>
                        <w:tc>
                          <w:tcPr>
                            <w:tcW w:w="1406" w:type="dxa"/>
                          </w:tcPr>
                          <w:p>
                            <w:pPr>
                              <w:pStyle w:val="TableParagraph"/>
                              <w:spacing w:line="171" w:lineRule="exact" w:before="0"/>
                              <w:ind w:left="50"/>
                              <w:rPr>
                                <w:sz w:val="18"/>
                              </w:rPr>
                            </w:pPr>
                            <w:r>
                              <w:rPr>
                                <w:spacing w:val="-2"/>
                                <w:w w:val="170"/>
                                <w:sz w:val="18"/>
                              </w:rPr>
                              <w:t>Total:</w:t>
                            </w:r>
                          </w:p>
                        </w:tc>
                        <w:tc>
                          <w:tcPr>
                            <w:tcW w:w="1899" w:type="dxa"/>
                          </w:tcPr>
                          <w:p>
                            <w:pPr>
                              <w:pStyle w:val="TableParagraph"/>
                              <w:tabs>
                                <w:tab w:pos="541" w:val="left" w:leader="none"/>
                              </w:tabs>
                              <w:spacing w:line="171" w:lineRule="exact" w:before="0"/>
                              <w:ind w:left="0" w:right="214"/>
                              <w:jc w:val="right"/>
                              <w:rPr>
                                <w:sz w:val="18"/>
                              </w:rPr>
                            </w:pPr>
                            <w:r>
                              <w:rPr>
                                <w:spacing w:val="-5"/>
                                <w:w w:val="115"/>
                                <w:sz w:val="18"/>
                              </w:rPr>
                              <w:t>278</w:t>
                            </w:r>
                            <w:r>
                              <w:rPr>
                                <w:sz w:val="18"/>
                              </w:rPr>
                              <w:tab/>
                            </w:r>
                            <w:r>
                              <w:rPr>
                                <w:w w:val="115"/>
                                <w:sz w:val="18"/>
                              </w:rPr>
                              <w:t>559</w:t>
                            </w:r>
                            <w:r>
                              <w:rPr>
                                <w:spacing w:val="28"/>
                                <w:w w:val="115"/>
                                <w:sz w:val="18"/>
                              </w:rPr>
                              <w:t> </w:t>
                            </w:r>
                            <w:r>
                              <w:rPr>
                                <w:spacing w:val="-4"/>
                                <w:w w:val="115"/>
                                <w:sz w:val="18"/>
                              </w:rPr>
                              <w:t>309.6</w:t>
                            </w:r>
                          </w:p>
                        </w:tc>
                        <w:tc>
                          <w:tcPr>
                            <w:tcW w:w="760" w:type="dxa"/>
                          </w:tcPr>
                          <w:p>
                            <w:pPr>
                              <w:pStyle w:val="TableParagraph"/>
                              <w:spacing w:line="171" w:lineRule="exact" w:before="0"/>
                              <w:ind w:left="0" w:right="214"/>
                              <w:jc w:val="right"/>
                              <w:rPr>
                                <w:sz w:val="18"/>
                              </w:rPr>
                            </w:pPr>
                            <w:r>
                              <w:rPr>
                                <w:spacing w:val="-5"/>
                                <w:w w:val="110"/>
                                <w:sz w:val="18"/>
                              </w:rPr>
                              <w:t>467</w:t>
                            </w:r>
                          </w:p>
                        </w:tc>
                        <w:tc>
                          <w:tcPr>
                            <w:tcW w:w="701" w:type="dxa"/>
                          </w:tcPr>
                          <w:p>
                            <w:pPr>
                              <w:pStyle w:val="TableParagraph"/>
                              <w:spacing w:line="171" w:lineRule="exact" w:before="0"/>
                              <w:ind w:left="0" w:right="46"/>
                              <w:jc w:val="right"/>
                              <w:rPr>
                                <w:sz w:val="18"/>
                              </w:rPr>
                            </w:pPr>
                            <w:r>
                              <w:rPr>
                                <w:spacing w:val="-4"/>
                                <w:w w:val="110"/>
                                <w:sz w:val="18"/>
                              </w:rPr>
                              <w:t>1955</w:t>
                            </w:r>
                          </w:p>
                        </w:tc>
                      </w:tr>
                    </w:tbl>
                    <w:p>
                      <w:pPr>
                        <w:pStyle w:val="BodyText"/>
                        <w:ind w:left="0"/>
                      </w:pPr>
                    </w:p>
                  </w:txbxContent>
                </v:textbox>
                <w10:wrap type="none"/>
              </v:shape>
            </w:pict>
          </mc:Fallback>
        </mc:AlternateContent>
      </w:r>
      <w:r>
        <w:rPr>
          <w:rFonts w:ascii="Arial"/>
          <w:spacing w:val="-5"/>
          <w:w w:val="135"/>
          <w:sz w:val="18"/>
        </w:rPr>
        <w:t>min</w:t>
      </w:r>
      <w:r>
        <w:rPr>
          <w:rFonts w:ascii="Arial"/>
          <w:sz w:val="18"/>
        </w:rPr>
        <w:tab/>
      </w:r>
      <w:r>
        <w:rPr>
          <w:rFonts w:ascii="Arial"/>
          <w:w w:val="125"/>
          <w:sz w:val="18"/>
        </w:rPr>
        <w:t>mean[+/-sd]</w:t>
      </w:r>
      <w:r>
        <w:rPr>
          <w:rFonts w:ascii="Arial"/>
          <w:spacing w:val="35"/>
          <w:w w:val="125"/>
          <w:sz w:val="18"/>
        </w:rPr>
        <w:t> </w:t>
      </w:r>
      <w:r>
        <w:rPr>
          <w:rFonts w:ascii="Arial"/>
          <w:spacing w:val="-2"/>
          <w:w w:val="125"/>
          <w:sz w:val="18"/>
        </w:rPr>
        <w:t>median</w:t>
      </w:r>
      <w:r>
        <w:rPr>
          <w:rFonts w:ascii="Arial"/>
          <w:sz w:val="18"/>
        </w:rPr>
        <w:tab/>
      </w:r>
      <w:r>
        <w:rPr>
          <w:rFonts w:ascii="Arial"/>
          <w:spacing w:val="-5"/>
          <w:w w:val="120"/>
          <w:sz w:val="18"/>
        </w:rPr>
        <w:t>max</w:t>
      </w:r>
    </w:p>
    <w:p>
      <w:pPr>
        <w:tabs>
          <w:tab w:pos="2102" w:val="right" w:leader="none"/>
        </w:tabs>
        <w:spacing w:line="208" w:lineRule="auto" w:before="714"/>
        <w:ind w:left="1016" w:right="1485" w:hanging="217"/>
        <w:jc w:val="left"/>
        <w:rPr>
          <w:rFonts w:ascii="Arial"/>
          <w:sz w:val="18"/>
        </w:rPr>
      </w:pPr>
      <w:r>
        <w:rPr>
          <w:rFonts w:ascii="Arial"/>
          <w:w w:val="135"/>
          <w:sz w:val="18"/>
        </w:rPr>
        <w:t>Percentage</w:t>
      </w:r>
      <w:r>
        <w:rPr>
          <w:rFonts w:ascii="Arial"/>
          <w:spacing w:val="2"/>
          <w:w w:val="135"/>
          <w:sz w:val="18"/>
        </w:rPr>
        <w:t> </w:t>
      </w:r>
      <w:r>
        <w:rPr>
          <w:rFonts w:ascii="Arial"/>
          <w:w w:val="135"/>
          <w:sz w:val="18"/>
        </w:rPr>
        <w:t>of</w:t>
      </w:r>
      <w:r>
        <w:rPr>
          <w:rFonts w:ascii="Arial"/>
          <w:spacing w:val="3"/>
          <w:w w:val="135"/>
          <w:sz w:val="18"/>
        </w:rPr>
        <w:t> </w:t>
      </w:r>
      <w:r>
        <w:rPr>
          <w:rFonts w:ascii="Arial"/>
          <w:w w:val="135"/>
          <w:sz w:val="18"/>
        </w:rPr>
        <w:t>the</w:t>
      </w:r>
      <w:r>
        <w:rPr>
          <w:rFonts w:ascii="Arial"/>
          <w:spacing w:val="3"/>
          <w:w w:val="135"/>
          <w:sz w:val="18"/>
        </w:rPr>
        <w:t> </w:t>
      </w:r>
      <w:r>
        <w:rPr>
          <w:rFonts w:ascii="Arial"/>
          <w:w w:val="135"/>
          <w:sz w:val="18"/>
        </w:rPr>
        <w:t>requests</w:t>
      </w:r>
      <w:r>
        <w:rPr>
          <w:rFonts w:ascii="Arial"/>
          <w:spacing w:val="2"/>
          <w:w w:val="135"/>
          <w:sz w:val="18"/>
        </w:rPr>
        <w:t> </w:t>
      </w:r>
      <w:r>
        <w:rPr>
          <w:rFonts w:ascii="Arial"/>
          <w:w w:val="135"/>
          <w:sz w:val="18"/>
        </w:rPr>
        <w:t>served</w:t>
      </w:r>
      <w:r>
        <w:rPr>
          <w:rFonts w:ascii="Arial"/>
          <w:spacing w:val="2"/>
          <w:w w:val="135"/>
          <w:sz w:val="18"/>
        </w:rPr>
        <w:t> </w:t>
      </w:r>
      <w:r>
        <w:rPr>
          <w:rFonts w:ascii="Arial"/>
          <w:w w:val="135"/>
          <w:sz w:val="18"/>
        </w:rPr>
        <w:t>within</w:t>
      </w:r>
      <w:r>
        <w:rPr>
          <w:rFonts w:ascii="Arial"/>
          <w:spacing w:val="2"/>
          <w:w w:val="135"/>
          <w:sz w:val="18"/>
        </w:rPr>
        <w:t> </w:t>
      </w:r>
      <w:r>
        <w:rPr>
          <w:rFonts w:ascii="Arial"/>
          <w:w w:val="115"/>
          <w:sz w:val="18"/>
        </w:rPr>
        <w:t>a</w:t>
      </w:r>
      <w:r>
        <w:rPr>
          <w:rFonts w:ascii="Arial"/>
          <w:spacing w:val="3"/>
          <w:w w:val="135"/>
          <w:sz w:val="18"/>
        </w:rPr>
        <w:t> </w:t>
      </w:r>
      <w:r>
        <w:rPr>
          <w:rFonts w:ascii="Arial"/>
          <w:w w:val="135"/>
          <w:sz w:val="18"/>
        </w:rPr>
        <w:t>certain</w:t>
      </w:r>
      <w:r>
        <w:rPr>
          <w:rFonts w:ascii="Arial"/>
          <w:spacing w:val="3"/>
          <w:w w:val="135"/>
          <w:sz w:val="18"/>
        </w:rPr>
        <w:t> </w:t>
      </w:r>
      <w:r>
        <w:rPr>
          <w:rFonts w:ascii="Arial"/>
          <w:w w:val="135"/>
          <w:sz w:val="18"/>
        </w:rPr>
        <w:t>time</w:t>
      </w:r>
      <w:r>
        <w:rPr>
          <w:rFonts w:ascii="Arial"/>
          <w:spacing w:val="2"/>
          <w:w w:val="135"/>
          <w:sz w:val="18"/>
        </w:rPr>
        <w:t> </w:t>
      </w:r>
      <w:r>
        <w:rPr>
          <w:rFonts w:ascii="Arial"/>
          <w:w w:val="135"/>
          <w:sz w:val="18"/>
        </w:rPr>
        <w:t>(ms) </w:t>
      </w:r>
      <w:r>
        <w:rPr>
          <w:rFonts w:ascii="Arial"/>
          <w:spacing w:val="-4"/>
          <w:w w:val="115"/>
          <w:sz w:val="18"/>
        </w:rPr>
        <w:t>50%</w:t>
      </w:r>
      <w:r>
        <w:rPr>
          <w:rFonts w:ascii="Arial"/>
          <w:sz w:val="18"/>
        </w:rPr>
        <w:tab/>
      </w:r>
      <w:r>
        <w:rPr>
          <w:rFonts w:ascii="Arial"/>
          <w:spacing w:val="-4"/>
          <w:w w:val="115"/>
          <w:sz w:val="18"/>
        </w:rPr>
        <w:t>467</w:t>
      </w:r>
    </w:p>
    <w:p>
      <w:pPr>
        <w:spacing w:after="0" w:line="208" w:lineRule="auto"/>
        <w:jc w:val="left"/>
        <w:rPr>
          <w:rFonts w:ascii="Arial"/>
          <w:sz w:val="18"/>
        </w:rPr>
        <w:sectPr>
          <w:pgSz w:w="12240" w:h="15840"/>
          <w:pgMar w:header="1977" w:footer="2446" w:top="2160" w:bottom="2620" w:left="1720" w:right="1720"/>
        </w:sectPr>
      </w:pPr>
    </w:p>
    <w:p>
      <w:pPr>
        <w:pStyle w:val="BodyText"/>
        <w:spacing w:before="8"/>
        <w:ind w:left="0"/>
        <w:rPr>
          <w:rFonts w:ascii="Arial"/>
          <w:sz w:val="12"/>
        </w:rPr>
      </w:pPr>
    </w:p>
    <w:tbl>
      <w:tblPr>
        <w:tblW w:w="0" w:type="auto"/>
        <w:jc w:val="left"/>
        <w:tblInd w:w="9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9"/>
        <w:gridCol w:w="648"/>
      </w:tblGrid>
      <w:tr>
        <w:trPr>
          <w:trHeight w:val="190" w:hRule="atLeast"/>
        </w:trPr>
        <w:tc>
          <w:tcPr>
            <w:tcW w:w="539" w:type="dxa"/>
          </w:tcPr>
          <w:p>
            <w:pPr>
              <w:pStyle w:val="TableParagraph"/>
              <w:spacing w:line="171" w:lineRule="exact" w:before="0"/>
              <w:ind w:left="50"/>
              <w:rPr>
                <w:sz w:val="18"/>
              </w:rPr>
            </w:pPr>
            <w:r>
              <w:rPr>
                <w:spacing w:val="-5"/>
                <w:sz w:val="18"/>
              </w:rPr>
              <w:t>66%</w:t>
            </w:r>
          </w:p>
        </w:tc>
        <w:tc>
          <w:tcPr>
            <w:tcW w:w="648" w:type="dxa"/>
          </w:tcPr>
          <w:p>
            <w:pPr>
              <w:pStyle w:val="TableParagraph"/>
              <w:spacing w:line="171" w:lineRule="exact" w:before="0"/>
              <w:ind w:left="0" w:right="48"/>
              <w:jc w:val="right"/>
              <w:rPr>
                <w:sz w:val="18"/>
              </w:rPr>
            </w:pPr>
            <w:r>
              <w:rPr>
                <w:spacing w:val="-5"/>
                <w:w w:val="110"/>
                <w:sz w:val="18"/>
              </w:rPr>
              <w:t>578</w:t>
            </w:r>
          </w:p>
        </w:tc>
      </w:tr>
      <w:tr>
        <w:trPr>
          <w:trHeight w:val="180" w:hRule="atLeast"/>
        </w:trPr>
        <w:tc>
          <w:tcPr>
            <w:tcW w:w="539" w:type="dxa"/>
          </w:tcPr>
          <w:p>
            <w:pPr>
              <w:pStyle w:val="TableParagraph"/>
              <w:spacing w:line="160" w:lineRule="exact" w:before="0"/>
              <w:ind w:left="50"/>
              <w:rPr>
                <w:sz w:val="18"/>
              </w:rPr>
            </w:pPr>
            <w:r>
              <w:rPr>
                <w:spacing w:val="-5"/>
                <w:sz w:val="18"/>
              </w:rPr>
              <w:t>75%</w:t>
            </w:r>
          </w:p>
        </w:tc>
        <w:tc>
          <w:tcPr>
            <w:tcW w:w="648" w:type="dxa"/>
          </w:tcPr>
          <w:p>
            <w:pPr>
              <w:pStyle w:val="TableParagraph"/>
              <w:spacing w:line="160" w:lineRule="exact" w:before="0"/>
              <w:ind w:left="0" w:right="48"/>
              <w:jc w:val="right"/>
              <w:rPr>
                <w:sz w:val="18"/>
              </w:rPr>
            </w:pPr>
            <w:r>
              <w:rPr>
                <w:spacing w:val="-5"/>
                <w:w w:val="110"/>
                <w:sz w:val="18"/>
              </w:rPr>
              <w:t>678</w:t>
            </w:r>
          </w:p>
        </w:tc>
      </w:tr>
      <w:tr>
        <w:trPr>
          <w:trHeight w:val="180" w:hRule="atLeast"/>
        </w:trPr>
        <w:tc>
          <w:tcPr>
            <w:tcW w:w="539" w:type="dxa"/>
          </w:tcPr>
          <w:p>
            <w:pPr>
              <w:pStyle w:val="TableParagraph"/>
              <w:spacing w:line="160" w:lineRule="exact" w:before="0"/>
              <w:ind w:left="50"/>
              <w:rPr>
                <w:sz w:val="18"/>
              </w:rPr>
            </w:pPr>
            <w:r>
              <w:rPr>
                <w:spacing w:val="-5"/>
                <w:sz w:val="18"/>
              </w:rPr>
              <w:t>80%</w:t>
            </w:r>
          </w:p>
        </w:tc>
        <w:tc>
          <w:tcPr>
            <w:tcW w:w="648" w:type="dxa"/>
          </w:tcPr>
          <w:p>
            <w:pPr>
              <w:pStyle w:val="TableParagraph"/>
              <w:spacing w:line="160" w:lineRule="exact" w:before="0"/>
              <w:ind w:left="0" w:right="48"/>
              <w:jc w:val="right"/>
              <w:rPr>
                <w:sz w:val="18"/>
              </w:rPr>
            </w:pPr>
            <w:r>
              <w:rPr>
                <w:spacing w:val="-5"/>
                <w:w w:val="110"/>
                <w:sz w:val="18"/>
              </w:rPr>
              <w:t>709</w:t>
            </w:r>
          </w:p>
        </w:tc>
      </w:tr>
      <w:tr>
        <w:trPr>
          <w:trHeight w:val="180" w:hRule="atLeast"/>
        </w:trPr>
        <w:tc>
          <w:tcPr>
            <w:tcW w:w="539" w:type="dxa"/>
          </w:tcPr>
          <w:p>
            <w:pPr>
              <w:pStyle w:val="TableParagraph"/>
              <w:spacing w:line="160" w:lineRule="exact" w:before="0"/>
              <w:ind w:left="50"/>
              <w:rPr>
                <w:sz w:val="18"/>
              </w:rPr>
            </w:pPr>
            <w:r>
              <w:rPr>
                <w:spacing w:val="-5"/>
                <w:sz w:val="18"/>
              </w:rPr>
              <w:t>90%</w:t>
            </w:r>
          </w:p>
        </w:tc>
        <w:tc>
          <w:tcPr>
            <w:tcW w:w="648" w:type="dxa"/>
          </w:tcPr>
          <w:p>
            <w:pPr>
              <w:pStyle w:val="TableParagraph"/>
              <w:spacing w:line="160" w:lineRule="exact" w:before="0"/>
              <w:ind w:left="0" w:right="48"/>
              <w:jc w:val="right"/>
              <w:rPr>
                <w:sz w:val="18"/>
              </w:rPr>
            </w:pPr>
            <w:r>
              <w:rPr>
                <w:spacing w:val="-5"/>
                <w:w w:val="110"/>
                <w:sz w:val="18"/>
              </w:rPr>
              <w:t>953</w:t>
            </w:r>
          </w:p>
        </w:tc>
      </w:tr>
      <w:tr>
        <w:trPr>
          <w:trHeight w:val="180" w:hRule="atLeast"/>
        </w:trPr>
        <w:tc>
          <w:tcPr>
            <w:tcW w:w="539" w:type="dxa"/>
          </w:tcPr>
          <w:p>
            <w:pPr>
              <w:pStyle w:val="TableParagraph"/>
              <w:spacing w:line="160" w:lineRule="exact" w:before="0"/>
              <w:ind w:left="50"/>
              <w:rPr>
                <w:sz w:val="18"/>
              </w:rPr>
            </w:pPr>
            <w:r>
              <w:rPr>
                <w:spacing w:val="-5"/>
                <w:sz w:val="18"/>
              </w:rPr>
              <w:t>95%</w:t>
            </w:r>
          </w:p>
        </w:tc>
        <w:tc>
          <w:tcPr>
            <w:tcW w:w="648" w:type="dxa"/>
          </w:tcPr>
          <w:p>
            <w:pPr>
              <w:pStyle w:val="TableParagraph"/>
              <w:spacing w:line="160" w:lineRule="exact" w:before="0"/>
              <w:ind w:left="0" w:right="48"/>
              <w:jc w:val="right"/>
              <w:rPr>
                <w:sz w:val="18"/>
              </w:rPr>
            </w:pPr>
            <w:r>
              <w:rPr>
                <w:spacing w:val="-4"/>
                <w:w w:val="110"/>
                <w:sz w:val="18"/>
              </w:rPr>
              <w:t>1226</w:t>
            </w:r>
          </w:p>
        </w:tc>
      </w:tr>
      <w:tr>
        <w:trPr>
          <w:trHeight w:val="180" w:hRule="atLeast"/>
        </w:trPr>
        <w:tc>
          <w:tcPr>
            <w:tcW w:w="539" w:type="dxa"/>
          </w:tcPr>
          <w:p>
            <w:pPr>
              <w:pStyle w:val="TableParagraph"/>
              <w:spacing w:line="160" w:lineRule="exact" w:before="0"/>
              <w:ind w:left="50"/>
              <w:rPr>
                <w:sz w:val="18"/>
              </w:rPr>
            </w:pPr>
            <w:r>
              <w:rPr>
                <w:spacing w:val="-5"/>
                <w:sz w:val="18"/>
              </w:rPr>
              <w:t>98%</w:t>
            </w:r>
          </w:p>
        </w:tc>
        <w:tc>
          <w:tcPr>
            <w:tcW w:w="648" w:type="dxa"/>
          </w:tcPr>
          <w:p>
            <w:pPr>
              <w:pStyle w:val="TableParagraph"/>
              <w:spacing w:line="160" w:lineRule="exact" w:before="0"/>
              <w:ind w:left="0" w:right="48"/>
              <w:jc w:val="right"/>
              <w:rPr>
                <w:sz w:val="18"/>
              </w:rPr>
            </w:pPr>
            <w:r>
              <w:rPr>
                <w:spacing w:val="-4"/>
                <w:w w:val="110"/>
                <w:sz w:val="18"/>
              </w:rPr>
              <w:t>1629</w:t>
            </w:r>
          </w:p>
        </w:tc>
      </w:tr>
      <w:tr>
        <w:trPr>
          <w:trHeight w:val="190" w:hRule="atLeast"/>
        </w:trPr>
        <w:tc>
          <w:tcPr>
            <w:tcW w:w="539" w:type="dxa"/>
          </w:tcPr>
          <w:p>
            <w:pPr>
              <w:pStyle w:val="TableParagraph"/>
              <w:spacing w:line="171" w:lineRule="exact" w:before="0"/>
              <w:ind w:left="50"/>
              <w:rPr>
                <w:sz w:val="18"/>
              </w:rPr>
            </w:pPr>
            <w:r>
              <w:rPr>
                <w:spacing w:val="-5"/>
                <w:sz w:val="18"/>
              </w:rPr>
              <w:t>99%</w:t>
            </w:r>
          </w:p>
        </w:tc>
        <w:tc>
          <w:tcPr>
            <w:tcW w:w="648" w:type="dxa"/>
          </w:tcPr>
          <w:p>
            <w:pPr>
              <w:pStyle w:val="TableParagraph"/>
              <w:spacing w:line="171" w:lineRule="exact" w:before="0"/>
              <w:ind w:left="0" w:right="48"/>
              <w:jc w:val="right"/>
              <w:rPr>
                <w:sz w:val="18"/>
              </w:rPr>
            </w:pPr>
            <w:r>
              <w:rPr>
                <w:spacing w:val="-4"/>
                <w:w w:val="110"/>
                <w:sz w:val="18"/>
              </w:rPr>
              <w:t>1955</w:t>
            </w:r>
          </w:p>
        </w:tc>
      </w:tr>
    </w:tbl>
    <w:p>
      <w:pPr>
        <w:tabs>
          <w:tab w:pos="1667" w:val="left" w:leader="none"/>
        </w:tabs>
        <w:spacing w:before="0"/>
        <w:ind w:left="908" w:right="0" w:firstLine="0"/>
        <w:jc w:val="left"/>
        <w:rPr>
          <w:rFonts w:ascii="Arial"/>
          <w:sz w:val="18"/>
        </w:rPr>
      </w:pPr>
      <w:r>
        <w:rPr>
          <w:rFonts w:ascii="Arial"/>
          <w:spacing w:val="-4"/>
          <w:w w:val="120"/>
          <w:sz w:val="18"/>
        </w:rPr>
        <w:t>100%</w:t>
      </w:r>
      <w:r>
        <w:rPr>
          <w:rFonts w:ascii="Arial"/>
          <w:sz w:val="18"/>
        </w:rPr>
        <w:tab/>
      </w:r>
      <w:r>
        <w:rPr>
          <w:rFonts w:ascii="Arial"/>
          <w:w w:val="120"/>
          <w:sz w:val="18"/>
        </w:rPr>
        <w:t>1955</w:t>
      </w:r>
      <w:r>
        <w:rPr>
          <w:rFonts w:ascii="Arial"/>
          <w:spacing w:val="13"/>
          <w:w w:val="135"/>
          <w:sz w:val="18"/>
        </w:rPr>
        <w:t> </w:t>
      </w:r>
      <w:r>
        <w:rPr>
          <w:rFonts w:ascii="Arial"/>
          <w:w w:val="135"/>
          <w:sz w:val="18"/>
        </w:rPr>
        <w:t>(longest</w:t>
      </w:r>
      <w:r>
        <w:rPr>
          <w:rFonts w:ascii="Arial"/>
          <w:spacing w:val="15"/>
          <w:w w:val="135"/>
          <w:sz w:val="18"/>
        </w:rPr>
        <w:t> </w:t>
      </w:r>
      <w:r>
        <w:rPr>
          <w:rFonts w:ascii="Arial"/>
          <w:spacing w:val="-2"/>
          <w:w w:val="135"/>
          <w:sz w:val="18"/>
        </w:rPr>
        <w:t>request)</w:t>
      </w:r>
    </w:p>
    <w:p>
      <w:pPr>
        <w:pStyle w:val="BodyText"/>
        <w:spacing w:before="91"/>
        <w:ind w:right="444"/>
      </w:pPr>
      <w:r>
        <w:rPr/>
        <w:t>From</w:t>
      </w:r>
      <w:r>
        <w:rPr>
          <w:spacing w:val="-4"/>
        </w:rPr>
        <w:t> </w:t>
      </w:r>
      <w:r>
        <w:rPr/>
        <w:t>this</w:t>
      </w:r>
      <w:r>
        <w:rPr>
          <w:spacing w:val="-2"/>
        </w:rPr>
        <w:t> </w:t>
      </w:r>
      <w:r>
        <w:rPr/>
        <w:t>output</w:t>
      </w:r>
      <w:r>
        <w:rPr>
          <w:spacing w:val="-2"/>
        </w:rPr>
        <w:t> </w:t>
      </w:r>
      <w:r>
        <w:rPr/>
        <w:t>we</w:t>
      </w:r>
      <w:r>
        <w:rPr>
          <w:spacing w:val="-2"/>
        </w:rPr>
        <w:t> </w:t>
      </w:r>
      <w:r>
        <w:rPr/>
        <w:t>can</w:t>
      </w:r>
      <w:r>
        <w:rPr>
          <w:spacing w:val="-2"/>
        </w:rPr>
        <w:t> </w:t>
      </w:r>
      <w:r>
        <w:rPr/>
        <w:t>see</w:t>
      </w:r>
      <w:r>
        <w:rPr>
          <w:spacing w:val="-2"/>
        </w:rPr>
        <w:t> </w:t>
      </w:r>
      <w:r>
        <w:rPr/>
        <w:t>that</w:t>
      </w:r>
      <w:r>
        <w:rPr>
          <w:spacing w:val="-2"/>
        </w:rPr>
        <w:t> </w:t>
      </w:r>
      <w:r>
        <w:rPr/>
        <w:t>this</w:t>
      </w:r>
      <w:r>
        <w:rPr>
          <w:spacing w:val="-2"/>
        </w:rPr>
        <w:t> </w:t>
      </w:r>
      <w:r>
        <w:rPr/>
        <w:t>setup</w:t>
      </w:r>
      <w:r>
        <w:rPr>
          <w:spacing w:val="-2"/>
        </w:rPr>
        <w:t> </w:t>
      </w:r>
      <w:r>
        <w:rPr/>
        <w:t>can</w:t>
      </w:r>
      <w:r>
        <w:rPr>
          <w:spacing w:val="-3"/>
        </w:rPr>
        <w:t> </w:t>
      </w:r>
      <w:r>
        <w:rPr/>
        <w:t>serve</w:t>
      </w:r>
      <w:r>
        <w:rPr>
          <w:spacing w:val="-2"/>
        </w:rPr>
        <w:t> </w:t>
      </w:r>
      <w:r>
        <w:rPr/>
        <w:t>7</w:t>
      </w:r>
      <w:r>
        <w:rPr>
          <w:spacing w:val="-2"/>
        </w:rPr>
        <w:t> </w:t>
      </w:r>
      <w:r>
        <w:rPr/>
        <w:t>pages</w:t>
      </w:r>
      <w:r>
        <w:rPr>
          <w:spacing w:val="-2"/>
        </w:rPr>
        <w:t> </w:t>
      </w:r>
      <w:r>
        <w:rPr/>
        <w:t>per</w:t>
      </w:r>
      <w:r>
        <w:rPr>
          <w:spacing w:val="-2"/>
        </w:rPr>
        <w:t> </w:t>
      </w:r>
      <w:r>
        <w:rPr/>
        <w:t>second</w:t>
      </w:r>
      <w:r>
        <w:rPr>
          <w:spacing w:val="-2"/>
        </w:rPr>
        <w:t> </w:t>
      </w:r>
      <w:r>
        <w:rPr/>
        <w:t>with</w:t>
      </w:r>
      <w:r>
        <w:rPr>
          <w:spacing w:val="-2"/>
        </w:rPr>
        <w:t> </w:t>
      </w:r>
      <w:r>
        <w:rPr/>
        <w:t>this</w:t>
      </w:r>
      <w:r>
        <w:rPr>
          <w:spacing w:val="-2"/>
        </w:rPr>
        <w:t> </w:t>
      </w:r>
      <w:r>
        <w:rPr/>
        <w:t>level</w:t>
      </w:r>
      <w:r>
        <w:rPr>
          <w:spacing w:val="-2"/>
        </w:rPr>
        <w:t> </w:t>
      </w:r>
      <w:r>
        <w:rPr/>
        <w:t>of concurrency. This is suitable for a site that is not extremely busy and the loading time of approximately half a second is small enough to make the site feel quite responsive. With less concurrency, the response time becomes faster as shown here:</w:t>
      </w:r>
    </w:p>
    <w:p>
      <w:pPr>
        <w:pStyle w:val="BodyText"/>
        <w:spacing w:before="151"/>
        <w:ind w:left="0"/>
        <w:rPr>
          <w:sz w:val="2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6"/>
        <w:gridCol w:w="1421"/>
        <w:gridCol w:w="1206"/>
        <w:gridCol w:w="1206"/>
        <w:gridCol w:w="1207"/>
      </w:tblGrid>
      <w:tr>
        <w:trPr>
          <w:trHeight w:val="350" w:hRule="atLeast"/>
        </w:trPr>
        <w:tc>
          <w:tcPr>
            <w:tcW w:w="2966" w:type="dxa"/>
            <w:tcBorders>
              <w:top w:val="single" w:sz="4" w:space="0" w:color="000000"/>
            </w:tcBorders>
            <w:shd w:val="clear" w:color="auto" w:fill="E6E6E6"/>
          </w:tcPr>
          <w:p>
            <w:pPr>
              <w:pStyle w:val="TableParagraph"/>
              <w:spacing w:before="58"/>
              <w:ind w:left="122"/>
              <w:rPr>
                <w:b/>
                <w:sz w:val="20"/>
              </w:rPr>
            </w:pPr>
            <w:r>
              <w:rPr>
                <w:b/>
                <w:spacing w:val="-2"/>
                <w:sz w:val="20"/>
              </w:rPr>
              <w:t>Concurrency</w:t>
            </w:r>
          </w:p>
        </w:tc>
        <w:tc>
          <w:tcPr>
            <w:tcW w:w="1421" w:type="dxa"/>
            <w:tcBorders>
              <w:top w:val="single" w:sz="4" w:space="0" w:color="000000"/>
            </w:tcBorders>
            <w:shd w:val="clear" w:color="auto" w:fill="E6E6E6"/>
          </w:tcPr>
          <w:p>
            <w:pPr>
              <w:pStyle w:val="TableParagraph"/>
              <w:spacing w:before="58"/>
              <w:ind w:left="324"/>
              <w:rPr>
                <w:b/>
                <w:sz w:val="20"/>
              </w:rPr>
            </w:pPr>
            <w:r>
              <w:rPr>
                <w:b/>
                <w:spacing w:val="-10"/>
                <w:sz w:val="20"/>
              </w:rPr>
              <w:t>1</w:t>
            </w:r>
          </w:p>
        </w:tc>
        <w:tc>
          <w:tcPr>
            <w:tcW w:w="1206" w:type="dxa"/>
            <w:tcBorders>
              <w:top w:val="single" w:sz="4" w:space="0" w:color="000000"/>
            </w:tcBorders>
            <w:shd w:val="clear" w:color="auto" w:fill="E6E6E6"/>
          </w:tcPr>
          <w:p>
            <w:pPr>
              <w:pStyle w:val="TableParagraph"/>
              <w:spacing w:before="58"/>
              <w:ind w:left="109"/>
              <w:rPr>
                <w:b/>
                <w:sz w:val="20"/>
              </w:rPr>
            </w:pPr>
            <w:r>
              <w:rPr>
                <w:b/>
                <w:spacing w:val="-10"/>
                <w:sz w:val="20"/>
              </w:rPr>
              <w:t>2</w:t>
            </w:r>
          </w:p>
        </w:tc>
        <w:tc>
          <w:tcPr>
            <w:tcW w:w="1206" w:type="dxa"/>
            <w:tcBorders>
              <w:top w:val="single" w:sz="4" w:space="0" w:color="000000"/>
            </w:tcBorders>
            <w:shd w:val="clear" w:color="auto" w:fill="E6E6E6"/>
          </w:tcPr>
          <w:p>
            <w:pPr>
              <w:pStyle w:val="TableParagraph"/>
              <w:spacing w:before="58"/>
              <w:ind w:left="109"/>
              <w:rPr>
                <w:b/>
                <w:sz w:val="20"/>
              </w:rPr>
            </w:pPr>
            <w:r>
              <w:rPr>
                <w:b/>
                <w:spacing w:val="-10"/>
                <w:sz w:val="20"/>
              </w:rPr>
              <w:t>3</w:t>
            </w:r>
          </w:p>
        </w:tc>
        <w:tc>
          <w:tcPr>
            <w:tcW w:w="1207" w:type="dxa"/>
            <w:tcBorders>
              <w:top w:val="single" w:sz="4" w:space="0" w:color="000000"/>
            </w:tcBorders>
            <w:shd w:val="clear" w:color="auto" w:fill="E6E6E6"/>
          </w:tcPr>
          <w:p>
            <w:pPr>
              <w:pStyle w:val="TableParagraph"/>
              <w:spacing w:before="58"/>
              <w:ind w:left="109"/>
              <w:rPr>
                <w:b/>
                <w:sz w:val="20"/>
              </w:rPr>
            </w:pPr>
            <w:r>
              <w:rPr>
                <w:b/>
                <w:spacing w:val="-10"/>
                <w:sz w:val="20"/>
              </w:rPr>
              <w:t>4</w:t>
            </w:r>
          </w:p>
        </w:tc>
      </w:tr>
      <w:tr>
        <w:trPr>
          <w:trHeight w:val="350" w:hRule="atLeast"/>
        </w:trPr>
        <w:tc>
          <w:tcPr>
            <w:tcW w:w="2966" w:type="dxa"/>
          </w:tcPr>
          <w:p>
            <w:pPr>
              <w:pStyle w:val="TableParagraph"/>
              <w:spacing w:before="57"/>
              <w:ind w:left="122"/>
              <w:rPr>
                <w:sz w:val="20"/>
              </w:rPr>
            </w:pPr>
            <w:r>
              <w:rPr>
                <w:sz w:val="20"/>
              </w:rPr>
              <w:t>Requests</w:t>
            </w:r>
            <w:r>
              <w:rPr>
                <w:spacing w:val="-6"/>
                <w:sz w:val="20"/>
              </w:rPr>
              <w:t> </w:t>
            </w:r>
            <w:r>
              <w:rPr>
                <w:sz w:val="20"/>
              </w:rPr>
              <w:t>per</w:t>
            </w:r>
            <w:r>
              <w:rPr>
                <w:spacing w:val="-5"/>
                <w:sz w:val="20"/>
              </w:rPr>
              <w:t> </w:t>
            </w:r>
            <w:r>
              <w:rPr>
                <w:spacing w:val="-2"/>
                <w:sz w:val="20"/>
              </w:rPr>
              <w:t>Second</w:t>
            </w:r>
          </w:p>
        </w:tc>
        <w:tc>
          <w:tcPr>
            <w:tcW w:w="1421" w:type="dxa"/>
          </w:tcPr>
          <w:p>
            <w:pPr>
              <w:pStyle w:val="TableParagraph"/>
              <w:spacing w:before="57"/>
              <w:ind w:left="323"/>
              <w:rPr>
                <w:sz w:val="20"/>
              </w:rPr>
            </w:pPr>
            <w:r>
              <w:rPr>
                <w:spacing w:val="-4"/>
                <w:sz w:val="20"/>
              </w:rPr>
              <w:t>3.58</w:t>
            </w:r>
          </w:p>
        </w:tc>
        <w:tc>
          <w:tcPr>
            <w:tcW w:w="1206" w:type="dxa"/>
          </w:tcPr>
          <w:p>
            <w:pPr>
              <w:pStyle w:val="TableParagraph"/>
              <w:spacing w:before="57"/>
              <w:ind w:left="108"/>
              <w:rPr>
                <w:sz w:val="20"/>
              </w:rPr>
            </w:pPr>
            <w:r>
              <w:rPr>
                <w:spacing w:val="-4"/>
                <w:sz w:val="20"/>
              </w:rPr>
              <w:t>6.88</w:t>
            </w:r>
          </w:p>
        </w:tc>
        <w:tc>
          <w:tcPr>
            <w:tcW w:w="1206" w:type="dxa"/>
          </w:tcPr>
          <w:p>
            <w:pPr>
              <w:pStyle w:val="TableParagraph"/>
              <w:spacing w:before="57"/>
              <w:ind w:left="108"/>
              <w:rPr>
                <w:sz w:val="20"/>
              </w:rPr>
            </w:pPr>
            <w:r>
              <w:rPr>
                <w:spacing w:val="-4"/>
                <w:sz w:val="20"/>
              </w:rPr>
              <w:t>6.98</w:t>
            </w:r>
          </w:p>
        </w:tc>
        <w:tc>
          <w:tcPr>
            <w:tcW w:w="1207" w:type="dxa"/>
          </w:tcPr>
          <w:p>
            <w:pPr>
              <w:pStyle w:val="TableParagraph"/>
              <w:spacing w:before="57"/>
              <w:ind w:left="108"/>
              <w:rPr>
                <w:sz w:val="20"/>
              </w:rPr>
            </w:pPr>
            <w:r>
              <w:rPr>
                <w:spacing w:val="-4"/>
                <w:sz w:val="20"/>
              </w:rPr>
              <w:t>7.04</w:t>
            </w:r>
          </w:p>
        </w:tc>
      </w:tr>
      <w:tr>
        <w:trPr>
          <w:trHeight w:val="349" w:hRule="atLeast"/>
        </w:trPr>
        <w:tc>
          <w:tcPr>
            <w:tcW w:w="2966" w:type="dxa"/>
          </w:tcPr>
          <w:p>
            <w:pPr>
              <w:pStyle w:val="TableParagraph"/>
              <w:spacing w:before="57"/>
              <w:ind w:left="122"/>
              <w:rPr>
                <w:sz w:val="20"/>
              </w:rPr>
            </w:pPr>
            <w:r>
              <w:rPr>
                <w:sz w:val="20"/>
              </w:rPr>
              <w:t>Time</w:t>
            </w:r>
            <w:r>
              <w:rPr>
                <w:spacing w:val="-2"/>
                <w:sz w:val="20"/>
              </w:rPr>
              <w:t> </w:t>
            </w:r>
            <w:r>
              <w:rPr>
                <w:sz w:val="20"/>
              </w:rPr>
              <w:t>per</w:t>
            </w:r>
            <w:r>
              <w:rPr>
                <w:spacing w:val="-3"/>
                <w:sz w:val="20"/>
              </w:rPr>
              <w:t> </w:t>
            </w:r>
            <w:r>
              <w:rPr>
                <w:sz w:val="20"/>
              </w:rPr>
              <w:t>Request</w:t>
            </w:r>
            <w:r>
              <w:rPr>
                <w:spacing w:val="-1"/>
                <w:sz w:val="20"/>
              </w:rPr>
              <w:t> </w:t>
            </w:r>
            <w:r>
              <w:rPr>
                <w:spacing w:val="-2"/>
                <w:sz w:val="20"/>
              </w:rPr>
              <w:t>(mean)</w:t>
            </w:r>
          </w:p>
        </w:tc>
        <w:tc>
          <w:tcPr>
            <w:tcW w:w="1421" w:type="dxa"/>
          </w:tcPr>
          <w:p>
            <w:pPr>
              <w:pStyle w:val="TableParagraph"/>
              <w:spacing w:before="57"/>
              <w:ind w:left="321"/>
              <w:rPr>
                <w:sz w:val="20"/>
              </w:rPr>
            </w:pPr>
            <w:r>
              <w:rPr>
                <w:spacing w:val="-2"/>
                <w:sz w:val="20"/>
              </w:rPr>
              <w:t>279.547ms</w:t>
            </w:r>
          </w:p>
        </w:tc>
        <w:tc>
          <w:tcPr>
            <w:tcW w:w="1206" w:type="dxa"/>
          </w:tcPr>
          <w:p>
            <w:pPr>
              <w:pStyle w:val="TableParagraph"/>
              <w:spacing w:before="57"/>
              <w:ind w:left="106"/>
              <w:rPr>
                <w:sz w:val="20"/>
              </w:rPr>
            </w:pPr>
            <w:r>
              <w:rPr>
                <w:spacing w:val="-2"/>
                <w:sz w:val="20"/>
              </w:rPr>
              <w:t>290.838ms</w:t>
            </w:r>
          </w:p>
        </w:tc>
        <w:tc>
          <w:tcPr>
            <w:tcW w:w="1206" w:type="dxa"/>
          </w:tcPr>
          <w:p>
            <w:pPr>
              <w:pStyle w:val="TableParagraph"/>
              <w:spacing w:before="57"/>
              <w:ind w:left="106"/>
              <w:rPr>
                <w:sz w:val="20"/>
              </w:rPr>
            </w:pPr>
            <w:r>
              <w:rPr>
                <w:spacing w:val="-2"/>
                <w:sz w:val="20"/>
              </w:rPr>
              <w:t>429.864ms</w:t>
            </w:r>
          </w:p>
        </w:tc>
        <w:tc>
          <w:tcPr>
            <w:tcW w:w="1207" w:type="dxa"/>
          </w:tcPr>
          <w:p>
            <w:pPr>
              <w:pStyle w:val="TableParagraph"/>
              <w:spacing w:before="57"/>
              <w:ind w:left="107"/>
              <w:rPr>
                <w:sz w:val="20"/>
              </w:rPr>
            </w:pPr>
            <w:r>
              <w:rPr>
                <w:spacing w:val="-2"/>
                <w:sz w:val="20"/>
              </w:rPr>
              <w:t>567.885ms</w:t>
            </w:r>
          </w:p>
        </w:tc>
      </w:tr>
      <w:tr>
        <w:trPr>
          <w:trHeight w:val="579" w:hRule="atLeast"/>
        </w:trPr>
        <w:tc>
          <w:tcPr>
            <w:tcW w:w="2966" w:type="dxa"/>
            <w:tcBorders>
              <w:bottom w:val="single" w:sz="4" w:space="0" w:color="000000"/>
            </w:tcBorders>
          </w:tcPr>
          <w:p>
            <w:pPr>
              <w:pStyle w:val="TableParagraph"/>
              <w:spacing w:before="56"/>
              <w:ind w:left="122"/>
              <w:rPr>
                <w:sz w:val="20"/>
              </w:rPr>
            </w:pPr>
            <w:r>
              <w:rPr>
                <w:sz w:val="20"/>
              </w:rPr>
              <w:t>Time</w:t>
            </w:r>
            <w:r>
              <w:rPr>
                <w:spacing w:val="-10"/>
                <w:sz w:val="20"/>
              </w:rPr>
              <w:t> </w:t>
            </w:r>
            <w:r>
              <w:rPr>
                <w:sz w:val="20"/>
              </w:rPr>
              <w:t>per</w:t>
            </w:r>
            <w:r>
              <w:rPr>
                <w:spacing w:val="-11"/>
                <w:sz w:val="20"/>
              </w:rPr>
              <w:t> </w:t>
            </w:r>
            <w:r>
              <w:rPr>
                <w:sz w:val="20"/>
              </w:rPr>
              <w:t>Request</w:t>
            </w:r>
            <w:r>
              <w:rPr>
                <w:spacing w:val="-10"/>
                <w:sz w:val="20"/>
              </w:rPr>
              <w:t> </w:t>
            </w:r>
            <w:r>
              <w:rPr>
                <w:sz w:val="20"/>
              </w:rPr>
              <w:t>(mean,</w:t>
            </w:r>
            <w:r>
              <w:rPr>
                <w:spacing w:val="-10"/>
                <w:sz w:val="20"/>
              </w:rPr>
              <w:t> </w:t>
            </w:r>
            <w:r>
              <w:rPr>
                <w:sz w:val="20"/>
              </w:rPr>
              <w:t>all </w:t>
            </w:r>
            <w:r>
              <w:rPr>
                <w:spacing w:val="-2"/>
                <w:sz w:val="20"/>
              </w:rPr>
              <w:t>requests)</w:t>
            </w:r>
          </w:p>
        </w:tc>
        <w:tc>
          <w:tcPr>
            <w:tcW w:w="1421" w:type="dxa"/>
            <w:tcBorders>
              <w:bottom w:val="single" w:sz="4" w:space="0" w:color="000000"/>
            </w:tcBorders>
          </w:tcPr>
          <w:p>
            <w:pPr>
              <w:pStyle w:val="TableParagraph"/>
              <w:spacing w:before="56"/>
              <w:ind w:left="324"/>
              <w:rPr>
                <w:sz w:val="20"/>
              </w:rPr>
            </w:pPr>
            <w:r>
              <w:rPr>
                <w:spacing w:val="-2"/>
                <w:sz w:val="20"/>
              </w:rPr>
              <w:t>279.547ms</w:t>
            </w:r>
          </w:p>
        </w:tc>
        <w:tc>
          <w:tcPr>
            <w:tcW w:w="1206" w:type="dxa"/>
            <w:tcBorders>
              <w:bottom w:val="single" w:sz="4" w:space="0" w:color="000000"/>
            </w:tcBorders>
          </w:tcPr>
          <w:p>
            <w:pPr>
              <w:pStyle w:val="TableParagraph"/>
              <w:spacing w:before="56"/>
              <w:ind w:left="109"/>
              <w:rPr>
                <w:sz w:val="20"/>
              </w:rPr>
            </w:pPr>
            <w:r>
              <w:rPr>
                <w:spacing w:val="-2"/>
                <w:sz w:val="20"/>
              </w:rPr>
              <w:t>145.419ms</w:t>
            </w:r>
          </w:p>
        </w:tc>
        <w:tc>
          <w:tcPr>
            <w:tcW w:w="1206" w:type="dxa"/>
            <w:tcBorders>
              <w:bottom w:val="single" w:sz="4" w:space="0" w:color="000000"/>
            </w:tcBorders>
          </w:tcPr>
          <w:p>
            <w:pPr>
              <w:pStyle w:val="TableParagraph"/>
              <w:spacing w:before="56"/>
              <w:ind w:left="108"/>
              <w:rPr>
                <w:sz w:val="20"/>
              </w:rPr>
            </w:pPr>
            <w:r>
              <w:rPr>
                <w:spacing w:val="-2"/>
                <w:sz w:val="20"/>
              </w:rPr>
              <w:t>143.288ms</w:t>
            </w:r>
          </w:p>
        </w:tc>
        <w:tc>
          <w:tcPr>
            <w:tcW w:w="1207" w:type="dxa"/>
            <w:tcBorders>
              <w:bottom w:val="single" w:sz="4" w:space="0" w:color="000000"/>
            </w:tcBorders>
          </w:tcPr>
          <w:p>
            <w:pPr>
              <w:pStyle w:val="TableParagraph"/>
              <w:spacing w:before="56"/>
              <w:ind w:left="109"/>
              <w:rPr>
                <w:sz w:val="20"/>
              </w:rPr>
            </w:pPr>
            <w:r>
              <w:rPr>
                <w:spacing w:val="-2"/>
                <w:sz w:val="20"/>
              </w:rPr>
              <w:t>141.971ms</w:t>
            </w:r>
          </w:p>
        </w:tc>
      </w:tr>
    </w:tbl>
    <w:p>
      <w:pPr>
        <w:pStyle w:val="BodyText"/>
        <w:spacing w:before="142"/>
        <w:ind w:left="0"/>
      </w:pPr>
    </w:p>
    <w:p>
      <w:pPr>
        <w:pStyle w:val="Heading5"/>
      </w:pPr>
      <w:bookmarkStart w:name="_TOC_250040" w:id="813"/>
      <w:bookmarkStart w:name="Effects of Optimization " w:id="814"/>
      <w:r>
        <w:rPr>
          <w:b w:val="0"/>
        </w:rPr>
      </w:r>
      <w:r>
        <w:rPr/>
        <w:t>Effects</w:t>
      </w:r>
      <w:r>
        <w:rPr>
          <w:spacing w:val="-7"/>
        </w:rPr>
        <w:t> </w:t>
      </w:r>
      <w:r>
        <w:rPr/>
        <w:t>of</w:t>
      </w:r>
      <w:r>
        <w:rPr>
          <w:spacing w:val="-7"/>
        </w:rPr>
        <w:t> </w:t>
      </w:r>
      <w:bookmarkEnd w:id="813"/>
      <w:r>
        <w:rPr>
          <w:spacing w:val="-2"/>
        </w:rPr>
        <w:t>Optimization</w:t>
      </w:r>
    </w:p>
    <w:p>
      <w:pPr>
        <w:pStyle w:val="BodyText"/>
        <w:spacing w:before="59"/>
        <w:ind w:right="506"/>
      </w:pPr>
      <w:r>
        <w:rPr/>
        <w:t>Having covered various ways of improving the performance of your eZ publish installation</w:t>
      </w:r>
      <w:r>
        <w:rPr>
          <w:spacing w:val="-3"/>
        </w:rPr>
        <w:t> </w:t>
      </w:r>
      <w:r>
        <w:rPr/>
        <w:t>and</w:t>
      </w:r>
      <w:r>
        <w:rPr>
          <w:spacing w:val="-3"/>
        </w:rPr>
        <w:t> </w:t>
      </w:r>
      <w:r>
        <w:rPr/>
        <w:t>then</w:t>
      </w:r>
      <w:r>
        <w:rPr>
          <w:spacing w:val="-4"/>
        </w:rPr>
        <w:t> </w:t>
      </w:r>
      <w:r>
        <w:rPr/>
        <w:t>looking</w:t>
      </w:r>
      <w:r>
        <w:rPr>
          <w:spacing w:val="-3"/>
        </w:rPr>
        <w:t> </w:t>
      </w:r>
      <w:r>
        <w:rPr/>
        <w:t>at</w:t>
      </w:r>
      <w:r>
        <w:rPr>
          <w:spacing w:val="-3"/>
        </w:rPr>
        <w:t> </w:t>
      </w:r>
      <w:r>
        <w:rPr/>
        <w:t>how</w:t>
      </w:r>
      <w:r>
        <w:rPr>
          <w:spacing w:val="-3"/>
        </w:rPr>
        <w:t> </w:t>
      </w:r>
      <w:r>
        <w:rPr/>
        <w:t>to</w:t>
      </w:r>
      <w:r>
        <w:rPr>
          <w:spacing w:val="-5"/>
        </w:rPr>
        <w:t> </w:t>
      </w:r>
      <w:r>
        <w:rPr/>
        <w:t>measure</w:t>
      </w:r>
      <w:r>
        <w:rPr>
          <w:spacing w:val="-3"/>
        </w:rPr>
        <w:t> </w:t>
      </w:r>
      <w:r>
        <w:rPr/>
        <w:t>them,</w:t>
      </w:r>
      <w:r>
        <w:rPr>
          <w:spacing w:val="-5"/>
        </w:rPr>
        <w:t> </w:t>
      </w:r>
      <w:r>
        <w:rPr/>
        <w:t>you</w:t>
      </w:r>
      <w:r>
        <w:rPr>
          <w:spacing w:val="-3"/>
        </w:rPr>
        <w:t> </w:t>
      </w:r>
      <w:r>
        <w:rPr/>
        <w:t>can</w:t>
      </w:r>
      <w:r>
        <w:rPr>
          <w:spacing w:val="-3"/>
        </w:rPr>
        <w:t> </w:t>
      </w:r>
      <w:r>
        <w:rPr/>
        <w:t>now</w:t>
      </w:r>
      <w:r>
        <w:rPr>
          <w:spacing w:val="-3"/>
        </w:rPr>
        <w:t> </w:t>
      </w:r>
      <w:r>
        <w:rPr/>
        <w:t>see</w:t>
      </w:r>
      <w:r>
        <w:rPr>
          <w:spacing w:val="-3"/>
        </w:rPr>
        <w:t> </w:t>
      </w:r>
      <w:r>
        <w:rPr/>
        <w:t>their</w:t>
      </w:r>
      <w:r>
        <w:rPr>
          <w:spacing w:val="-3"/>
        </w:rPr>
        <w:t> </w:t>
      </w:r>
      <w:r>
        <w:rPr/>
        <w:t>effects,</w:t>
      </w:r>
      <w:r>
        <w:rPr>
          <w:spacing w:val="-3"/>
        </w:rPr>
        <w:t> </w:t>
      </w:r>
      <w:r>
        <w:rPr/>
        <w:t>as measured by </w:t>
      </w:r>
      <w:r>
        <w:rPr>
          <w:rFonts w:ascii="Arial"/>
          <w:sz w:val="18"/>
        </w:rPr>
        <w:t>ab</w:t>
      </w:r>
      <w:r>
        <w:rPr/>
        <w:t>, in the following graph:</w:t>
      </w:r>
    </w:p>
    <w:p>
      <w:pPr>
        <w:pStyle w:val="BodyText"/>
        <w:spacing w:before="10"/>
        <w:ind w:left="0"/>
        <w:rPr>
          <w:sz w:val="18"/>
        </w:rPr>
      </w:pPr>
      <w:r>
        <w:rPr/>
        <w:drawing>
          <wp:anchor distT="0" distB="0" distL="0" distR="0" allowOverlap="1" layoutInCell="1" locked="0" behindDoc="1" simplePos="0" relativeHeight="487716864">
            <wp:simplePos x="0" y="0"/>
            <wp:positionH relativeFrom="page">
              <wp:posOffset>2024633</wp:posOffset>
            </wp:positionH>
            <wp:positionV relativeFrom="paragraph">
              <wp:posOffset>153614</wp:posOffset>
            </wp:positionV>
            <wp:extent cx="3687411" cy="1838801"/>
            <wp:effectExtent l="0" t="0" r="0" b="0"/>
            <wp:wrapTopAndBottom/>
            <wp:docPr id="790" name="Image 790"/>
            <wp:cNvGraphicFramePr>
              <a:graphicFrameLocks/>
            </wp:cNvGraphicFramePr>
            <a:graphic>
              <a:graphicData uri="http://schemas.openxmlformats.org/drawingml/2006/picture">
                <pic:pic>
                  <pic:nvPicPr>
                    <pic:cNvPr id="790" name="Image 790"/>
                    <pic:cNvPicPr/>
                  </pic:nvPicPr>
                  <pic:blipFill>
                    <a:blip r:embed="rId337" cstate="print"/>
                    <a:stretch>
                      <a:fillRect/>
                    </a:stretch>
                  </pic:blipFill>
                  <pic:spPr>
                    <a:xfrm>
                      <a:off x="0" y="0"/>
                      <a:ext cx="3687411" cy="1838801"/>
                    </a:xfrm>
                    <a:prstGeom prst="rect">
                      <a:avLst/>
                    </a:prstGeom>
                  </pic:spPr>
                </pic:pic>
              </a:graphicData>
            </a:graphic>
          </wp:anchor>
        </w:drawing>
      </w:r>
    </w:p>
    <w:p>
      <w:pPr>
        <w:spacing w:after="0"/>
        <w:rPr>
          <w:sz w:val="18"/>
        </w:rPr>
        <w:sectPr>
          <w:pgSz w:w="12240" w:h="15840"/>
          <w:pgMar w:header="1977" w:footer="2446" w:top="2160" w:bottom="2640" w:left="1720" w:right="1720"/>
        </w:sectPr>
      </w:pPr>
    </w:p>
    <w:p>
      <w:pPr>
        <w:pStyle w:val="Heading3"/>
        <w:spacing w:before="166"/>
      </w:pPr>
      <w:r>
        <w:rPr>
          <w:spacing w:val="-2"/>
        </w:rPr>
        <w:t>Resources</w:t>
      </w:r>
    </w:p>
    <w:p>
      <w:pPr>
        <w:pStyle w:val="BodyText"/>
        <w:spacing w:before="11"/>
        <w:ind w:left="0"/>
        <w:rPr>
          <w:rFonts w:ascii="Arial"/>
          <w:b/>
          <w:sz w:val="20"/>
        </w:rPr>
      </w:pPr>
    </w:p>
    <w:p>
      <w:pPr>
        <w:pStyle w:val="BodyText"/>
        <w:ind w:left="389"/>
        <w:rPr>
          <w:rFonts w:ascii="Arial"/>
          <w:sz w:val="20"/>
        </w:rPr>
      </w:pPr>
      <w:r>
        <w:rPr>
          <w:rFonts w:ascii="Arial"/>
          <w:sz w:val="20"/>
        </w:rPr>
        <mc:AlternateContent>
          <mc:Choice Requires="wps">
            <w:drawing>
              <wp:inline distT="0" distB="0" distL="0" distR="0">
                <wp:extent cx="5084445" cy="228600"/>
                <wp:effectExtent l="9525" t="0" r="0" b="9525"/>
                <wp:docPr id="791" name="Group 791"/>
                <wp:cNvGraphicFramePr>
                  <a:graphicFrameLocks/>
                </wp:cNvGraphicFramePr>
                <a:graphic>
                  <a:graphicData uri="http://schemas.microsoft.com/office/word/2010/wordprocessingGroup">
                    <wpg:wgp>
                      <wpg:cNvPr id="791" name="Group 791"/>
                      <wpg:cNvGrpSpPr/>
                      <wpg:grpSpPr>
                        <a:xfrm>
                          <a:off x="0" y="0"/>
                          <a:ext cx="5084445" cy="228600"/>
                          <a:chExt cx="5084445" cy="228600"/>
                        </a:xfrm>
                      </wpg:grpSpPr>
                      <wps:wsp>
                        <wps:cNvPr id="792" name="Graphic 792"/>
                        <wps:cNvSpPr/>
                        <wps:spPr>
                          <a:xfrm>
                            <a:off x="-12" y="6095"/>
                            <a:ext cx="5084445" cy="222885"/>
                          </a:xfrm>
                          <a:custGeom>
                            <a:avLst/>
                            <a:gdLst/>
                            <a:ahLst/>
                            <a:cxnLst/>
                            <a:rect l="l" t="t" r="r" b="b"/>
                            <a:pathLst>
                              <a:path w="5084445" h="222885">
                                <a:moveTo>
                                  <a:pt x="5084076" y="0"/>
                                </a:moveTo>
                                <a:lnTo>
                                  <a:pt x="5084076" y="0"/>
                                </a:lnTo>
                                <a:lnTo>
                                  <a:pt x="0" y="0"/>
                                </a:lnTo>
                                <a:lnTo>
                                  <a:pt x="0" y="222504"/>
                                </a:lnTo>
                                <a:lnTo>
                                  <a:pt x="5084076" y="222504"/>
                                </a:lnTo>
                                <a:lnTo>
                                  <a:pt x="5084076" y="0"/>
                                </a:lnTo>
                                <a:close/>
                              </a:path>
                            </a:pathLst>
                          </a:custGeom>
                          <a:solidFill>
                            <a:srgbClr val="E6E6E6"/>
                          </a:solidFill>
                        </wps:spPr>
                        <wps:bodyPr wrap="square" lIns="0" tIns="0" rIns="0" bIns="0" rtlCol="0">
                          <a:prstTxWarp prst="textNoShape">
                            <a:avLst/>
                          </a:prstTxWarp>
                          <a:noAutofit/>
                        </wps:bodyPr>
                      </wps:wsp>
                      <wps:wsp>
                        <wps:cNvPr id="793" name="Graphic 793"/>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794" name="Textbox 794"/>
                        <wps:cNvSpPr txBox="1"/>
                        <wps:spPr>
                          <a:xfrm>
                            <a:off x="0" y="6095"/>
                            <a:ext cx="5084445" cy="222885"/>
                          </a:xfrm>
                          <a:prstGeom prst="rect">
                            <a:avLst/>
                          </a:prstGeom>
                        </wps:spPr>
                        <wps:txbx>
                          <w:txbxContent>
                            <w:p>
                              <w:pPr>
                                <w:tabs>
                                  <w:tab w:pos="3885" w:val="left" w:leader="none"/>
                                </w:tabs>
                                <w:spacing w:before="58"/>
                                <w:ind w:left="122" w:right="0" w:firstLine="0"/>
                                <w:jc w:val="left"/>
                                <w:rPr>
                                  <w:rFonts w:ascii="Arial"/>
                                  <w:b/>
                                  <w:sz w:val="20"/>
                                </w:rPr>
                              </w:pPr>
                              <w:r>
                                <w:rPr>
                                  <w:rFonts w:ascii="Arial"/>
                                  <w:b/>
                                  <w:spacing w:val="-2"/>
                                  <w:sz w:val="20"/>
                                </w:rPr>
                                <w:t>Resource</w:t>
                              </w:r>
                              <w:r>
                                <w:rPr>
                                  <w:rFonts w:ascii="Arial"/>
                                  <w:b/>
                                  <w:sz w:val="20"/>
                                </w:rPr>
                                <w:tab/>
                                <w:t>Where</w:t>
                              </w:r>
                              <w:r>
                                <w:rPr>
                                  <w:rFonts w:ascii="Arial"/>
                                  <w:b/>
                                  <w:spacing w:val="-7"/>
                                  <w:sz w:val="20"/>
                                </w:rPr>
                                <w:t> </w:t>
                              </w:r>
                              <w:r>
                                <w:rPr>
                                  <w:rFonts w:ascii="Arial"/>
                                  <w:b/>
                                  <w:sz w:val="20"/>
                                </w:rPr>
                                <w:t>to</w:t>
                              </w:r>
                              <w:r>
                                <w:rPr>
                                  <w:rFonts w:ascii="Arial"/>
                                  <w:b/>
                                  <w:spacing w:val="-2"/>
                                  <w:sz w:val="20"/>
                                </w:rPr>
                                <w:t> </w:t>
                              </w:r>
                              <w:r>
                                <w:rPr>
                                  <w:rFonts w:ascii="Arial"/>
                                  <w:b/>
                                  <w:sz w:val="20"/>
                                </w:rPr>
                                <w:t>find</w:t>
                              </w:r>
                              <w:r>
                                <w:rPr>
                                  <w:rFonts w:ascii="Arial"/>
                                  <w:b/>
                                  <w:spacing w:val="-2"/>
                                  <w:sz w:val="20"/>
                                </w:rPr>
                                <w:t> </w:t>
                              </w:r>
                              <w:r>
                                <w:rPr>
                                  <w:rFonts w:ascii="Arial"/>
                                  <w:b/>
                                  <w:spacing w:val="-5"/>
                                  <w:sz w:val="20"/>
                                </w:rPr>
                                <w:t>it</w:t>
                              </w:r>
                            </w:p>
                          </w:txbxContent>
                        </wps:txbx>
                        <wps:bodyPr wrap="square" lIns="0" tIns="0" rIns="0" bIns="0" rtlCol="0">
                          <a:noAutofit/>
                        </wps:bodyPr>
                      </wps:wsp>
                    </wpg:wgp>
                  </a:graphicData>
                </a:graphic>
              </wp:inline>
            </w:drawing>
          </mc:Choice>
          <mc:Fallback>
            <w:pict>
              <v:group style="width:400.35pt;height:18pt;mso-position-horizontal-relative:char;mso-position-vertical-relative:line" id="docshapegroup773" coordorigin="0,0" coordsize="8007,360">
                <v:rect style="position:absolute;left:-1;top:9;width:8007;height:351" id="docshape774" filled="true" fillcolor="#e6e6e6" stroked="false">
                  <v:fill type="solid"/>
                </v:rect>
                <v:rect style="position:absolute;left:14;top:0;width:7985;height:10" id="docshape775" filled="true" fillcolor="#000000" stroked="false">
                  <v:fill type="solid"/>
                </v:rect>
                <v:shape style="position:absolute;left:0;top:9;width:8007;height:351" type="#_x0000_t202" id="docshape776" filled="false" stroked="false">
                  <v:textbox inset="0,0,0,0">
                    <w:txbxContent>
                      <w:p>
                        <w:pPr>
                          <w:tabs>
                            <w:tab w:pos="3885" w:val="left" w:leader="none"/>
                          </w:tabs>
                          <w:spacing w:before="58"/>
                          <w:ind w:left="122" w:right="0" w:firstLine="0"/>
                          <w:jc w:val="left"/>
                          <w:rPr>
                            <w:rFonts w:ascii="Arial"/>
                            <w:b/>
                            <w:sz w:val="20"/>
                          </w:rPr>
                        </w:pPr>
                        <w:r>
                          <w:rPr>
                            <w:rFonts w:ascii="Arial"/>
                            <w:b/>
                            <w:spacing w:val="-2"/>
                            <w:sz w:val="20"/>
                          </w:rPr>
                          <w:t>Resource</w:t>
                        </w:r>
                        <w:r>
                          <w:rPr>
                            <w:rFonts w:ascii="Arial"/>
                            <w:b/>
                            <w:sz w:val="20"/>
                          </w:rPr>
                          <w:tab/>
                          <w:t>Where</w:t>
                        </w:r>
                        <w:r>
                          <w:rPr>
                            <w:rFonts w:ascii="Arial"/>
                            <w:b/>
                            <w:spacing w:val="-7"/>
                            <w:sz w:val="20"/>
                          </w:rPr>
                          <w:t> </w:t>
                        </w:r>
                        <w:r>
                          <w:rPr>
                            <w:rFonts w:ascii="Arial"/>
                            <w:b/>
                            <w:sz w:val="20"/>
                          </w:rPr>
                          <w:t>to</w:t>
                        </w:r>
                        <w:r>
                          <w:rPr>
                            <w:rFonts w:ascii="Arial"/>
                            <w:b/>
                            <w:spacing w:val="-2"/>
                            <w:sz w:val="20"/>
                          </w:rPr>
                          <w:t> </w:t>
                        </w:r>
                        <w:r>
                          <w:rPr>
                            <w:rFonts w:ascii="Arial"/>
                            <w:b/>
                            <w:sz w:val="20"/>
                          </w:rPr>
                          <w:t>find</w:t>
                        </w:r>
                        <w:r>
                          <w:rPr>
                            <w:rFonts w:ascii="Arial"/>
                            <w:b/>
                            <w:spacing w:val="-2"/>
                            <w:sz w:val="20"/>
                          </w:rPr>
                          <w:t> </w:t>
                        </w:r>
                        <w:r>
                          <w:rPr>
                            <w:rFonts w:ascii="Arial"/>
                            <w:b/>
                            <w:spacing w:val="-5"/>
                            <w:sz w:val="20"/>
                          </w:rPr>
                          <w:t>it</w:t>
                        </w:r>
                      </w:p>
                    </w:txbxContent>
                  </v:textbox>
                  <w10:wrap type="none"/>
                </v:shape>
              </v:group>
            </w:pict>
          </mc:Fallback>
        </mc:AlternateContent>
      </w:r>
      <w:r>
        <w:rPr>
          <w:rFonts w:ascii="Arial"/>
          <w:sz w:val="20"/>
        </w:rPr>
      </w:r>
    </w:p>
    <w:p>
      <w:pPr>
        <w:spacing w:after="0"/>
        <w:rPr>
          <w:rFonts w:ascii="Arial"/>
          <w:sz w:val="20"/>
        </w:rPr>
        <w:sectPr>
          <w:pgSz w:w="12240" w:h="15840"/>
          <w:pgMar w:header="1977" w:footer="2446" w:top="2160" w:bottom="2640" w:left="1720" w:right="1720"/>
        </w:sectPr>
      </w:pPr>
    </w:p>
    <w:p>
      <w:pPr>
        <w:spacing w:before="32"/>
        <w:ind w:left="511" w:right="38" w:firstLine="0"/>
        <w:jc w:val="left"/>
        <w:rPr>
          <w:rFonts w:ascii="Arial" w:hAnsi="Arial"/>
          <w:sz w:val="20"/>
        </w:rPr>
      </w:pPr>
      <w:r>
        <w:rPr>
          <w:rFonts w:ascii="Arial" w:hAnsi="Arial"/>
          <w:sz w:val="20"/>
        </w:rPr>
        <w:t>Designing</w:t>
      </w:r>
      <w:r>
        <w:rPr>
          <w:rFonts w:ascii="Arial" w:hAnsi="Arial"/>
          <w:spacing w:val="-10"/>
          <w:sz w:val="20"/>
        </w:rPr>
        <w:t> </w:t>
      </w:r>
      <w:r>
        <w:rPr>
          <w:rFonts w:ascii="Arial" w:hAnsi="Arial"/>
          <w:sz w:val="20"/>
        </w:rPr>
        <w:t>with</w:t>
      </w:r>
      <w:r>
        <w:rPr>
          <w:rFonts w:ascii="Arial" w:hAnsi="Arial"/>
          <w:spacing w:val="-10"/>
          <w:sz w:val="20"/>
        </w:rPr>
        <w:t> </w:t>
      </w:r>
      <w:r>
        <w:rPr>
          <w:rFonts w:ascii="Arial" w:hAnsi="Arial"/>
          <w:sz w:val="20"/>
        </w:rPr>
        <w:t>Web</w:t>
      </w:r>
      <w:r>
        <w:rPr>
          <w:rFonts w:ascii="Arial" w:hAnsi="Arial"/>
          <w:spacing w:val="-10"/>
          <w:sz w:val="20"/>
        </w:rPr>
        <w:t> </w:t>
      </w:r>
      <w:r>
        <w:rPr>
          <w:rFonts w:ascii="Arial" w:hAnsi="Arial"/>
          <w:sz w:val="20"/>
        </w:rPr>
        <w:t>Standards</w:t>
      </w:r>
      <w:r>
        <w:rPr>
          <w:rFonts w:ascii="Arial" w:hAnsi="Arial"/>
          <w:spacing w:val="-9"/>
          <w:sz w:val="20"/>
        </w:rPr>
        <w:t> </w:t>
      </w:r>
      <w:r>
        <w:rPr>
          <w:rFonts w:ascii="Arial" w:hAnsi="Arial"/>
          <w:sz w:val="20"/>
        </w:rPr>
        <w:t>– Jeffrey Zeldman</w:t>
      </w:r>
    </w:p>
    <w:p>
      <w:pPr>
        <w:spacing w:before="32"/>
        <w:ind w:left="512" w:right="0" w:firstLine="0"/>
        <w:jc w:val="left"/>
        <w:rPr>
          <w:rFonts w:ascii="Arial"/>
          <w:sz w:val="20"/>
        </w:rPr>
      </w:pPr>
      <w:r>
        <w:rPr/>
        <w:br w:type="column"/>
      </w:r>
      <w:r>
        <w:rPr>
          <w:rFonts w:ascii="Arial"/>
          <w:sz w:val="20"/>
        </w:rPr>
        <w:t>ISBN:</w:t>
      </w:r>
      <w:r>
        <w:rPr>
          <w:rFonts w:ascii="Arial"/>
          <w:spacing w:val="-3"/>
          <w:sz w:val="20"/>
        </w:rPr>
        <w:t> </w:t>
      </w:r>
      <w:r>
        <w:rPr>
          <w:rFonts w:ascii="Arial"/>
          <w:sz w:val="20"/>
        </w:rPr>
        <w:t>0-7357-1201-</w:t>
      </w:r>
      <w:r>
        <w:rPr>
          <w:rFonts w:ascii="Arial"/>
          <w:spacing w:val="-10"/>
          <w:sz w:val="20"/>
        </w:rPr>
        <w:t>8</w:t>
      </w:r>
    </w:p>
    <w:p>
      <w:pPr>
        <w:spacing w:after="0"/>
        <w:jc w:val="left"/>
        <w:rPr>
          <w:rFonts w:ascii="Arial"/>
          <w:sz w:val="20"/>
        </w:rPr>
        <w:sectPr>
          <w:type w:val="continuous"/>
          <w:pgSz w:w="12240" w:h="15840"/>
          <w:pgMar w:header="1977" w:footer="2446" w:top="1820" w:bottom="280" w:left="1720" w:right="1720"/>
          <w:cols w:num="2" w:equalWidth="0">
            <w:col w:w="3454" w:space="310"/>
            <w:col w:w="5036"/>
          </w:cols>
        </w:sectPr>
      </w:pPr>
    </w:p>
    <w:p>
      <w:pPr>
        <w:tabs>
          <w:tab w:pos="4275" w:val="left" w:leader="none"/>
        </w:tabs>
        <w:spacing w:line="364" w:lineRule="auto" w:before="121"/>
        <w:ind w:left="511" w:right="2609" w:firstLine="0"/>
        <w:jc w:val="left"/>
        <w:rPr>
          <w:rFonts w:ascii="Arial" w:hAnsi="Arial"/>
          <w:sz w:val="20"/>
        </w:rPr>
      </w:pPr>
      <w:r>
        <w:rPr>
          <w:rFonts w:ascii="Arial" w:hAnsi="Arial"/>
          <w:sz w:val="20"/>
        </w:rPr>
        <w:t>CSS: The Definitive Guide – Eric Meyer</w:t>
        <w:tab/>
        <w:t>ISBN:</w:t>
      </w:r>
      <w:r>
        <w:rPr>
          <w:rFonts w:ascii="Arial" w:hAnsi="Arial"/>
          <w:spacing w:val="-14"/>
          <w:sz w:val="20"/>
        </w:rPr>
        <w:t> </w:t>
      </w:r>
      <w:r>
        <w:rPr>
          <w:rFonts w:ascii="Arial" w:hAnsi="Arial"/>
          <w:sz w:val="20"/>
        </w:rPr>
        <w:t>1-56592-622-6 Eric</w:t>
      </w:r>
      <w:r>
        <w:rPr>
          <w:rFonts w:ascii="Arial" w:hAnsi="Arial"/>
          <w:spacing w:val="-5"/>
          <w:sz w:val="20"/>
        </w:rPr>
        <w:t> </w:t>
      </w:r>
      <w:r>
        <w:rPr>
          <w:rFonts w:ascii="Arial" w:hAnsi="Arial"/>
          <w:sz w:val="20"/>
        </w:rPr>
        <w:t>Meyer</w:t>
      </w:r>
      <w:r>
        <w:rPr>
          <w:rFonts w:ascii="Arial" w:hAnsi="Arial"/>
          <w:spacing w:val="-4"/>
          <w:sz w:val="20"/>
        </w:rPr>
        <w:t> </w:t>
      </w:r>
      <w:r>
        <w:rPr>
          <w:rFonts w:ascii="Arial" w:hAnsi="Arial"/>
          <w:sz w:val="20"/>
        </w:rPr>
        <w:t>on</w:t>
      </w:r>
      <w:r>
        <w:rPr>
          <w:rFonts w:ascii="Arial" w:hAnsi="Arial"/>
          <w:spacing w:val="-4"/>
          <w:sz w:val="20"/>
        </w:rPr>
        <w:t> </w:t>
      </w:r>
      <w:r>
        <w:rPr>
          <w:rFonts w:ascii="Arial" w:hAnsi="Arial"/>
          <w:spacing w:val="-5"/>
          <w:sz w:val="20"/>
        </w:rPr>
        <w:t>CSS</w:t>
      </w:r>
      <w:r>
        <w:rPr>
          <w:rFonts w:ascii="Arial" w:hAnsi="Arial"/>
          <w:sz w:val="20"/>
        </w:rPr>
        <w:tab/>
      </w:r>
      <w:r>
        <w:rPr>
          <w:rFonts w:ascii="Arial" w:hAnsi="Arial"/>
          <w:spacing w:val="-2"/>
          <w:sz w:val="20"/>
        </w:rPr>
        <w:t>ISBN:</w:t>
      </w:r>
      <w:r>
        <w:rPr>
          <w:rFonts w:ascii="Arial" w:hAnsi="Arial"/>
          <w:spacing w:val="5"/>
          <w:sz w:val="20"/>
        </w:rPr>
        <w:t> </w:t>
      </w:r>
      <w:r>
        <w:rPr>
          <w:rFonts w:ascii="Arial" w:hAnsi="Arial"/>
          <w:spacing w:val="-2"/>
          <w:sz w:val="20"/>
        </w:rPr>
        <w:t>0-7357-1245-</w:t>
      </w:r>
      <w:r>
        <w:rPr>
          <w:rFonts w:ascii="Arial" w:hAnsi="Arial"/>
          <w:spacing w:val="-10"/>
          <w:sz w:val="20"/>
        </w:rPr>
        <w:t>X</w:t>
      </w:r>
    </w:p>
    <w:p>
      <w:pPr>
        <w:tabs>
          <w:tab w:pos="4275" w:val="left" w:leader="none"/>
        </w:tabs>
        <w:spacing w:line="227" w:lineRule="exact" w:before="0"/>
        <w:ind w:left="511" w:right="0" w:firstLine="0"/>
        <w:jc w:val="left"/>
        <w:rPr>
          <w:rFonts w:ascii="Arial"/>
          <w:sz w:val="18"/>
        </w:rPr>
      </w:pPr>
      <w:r>
        <w:rPr>
          <w:rFonts w:ascii="Arial"/>
          <w:position w:val="-3"/>
          <w:sz w:val="20"/>
        </w:rPr>
        <w:t>CSS</w:t>
      </w:r>
      <w:r>
        <w:rPr>
          <w:rFonts w:ascii="Arial"/>
          <w:spacing w:val="-4"/>
          <w:position w:val="-3"/>
          <w:sz w:val="20"/>
        </w:rPr>
        <w:t> </w:t>
      </w:r>
      <w:r>
        <w:rPr>
          <w:rFonts w:ascii="Arial"/>
          <w:position w:val="-3"/>
          <w:sz w:val="20"/>
        </w:rPr>
        <w:t>Discussion</w:t>
      </w:r>
      <w:r>
        <w:rPr>
          <w:rFonts w:ascii="Arial"/>
          <w:spacing w:val="-4"/>
          <w:position w:val="-3"/>
          <w:sz w:val="20"/>
        </w:rPr>
        <w:t> </w:t>
      </w:r>
      <w:r>
        <w:rPr>
          <w:rFonts w:ascii="Arial"/>
          <w:position w:val="-3"/>
          <w:sz w:val="20"/>
        </w:rPr>
        <w:t>list</w:t>
      </w:r>
      <w:r>
        <w:rPr>
          <w:rFonts w:ascii="Arial"/>
          <w:spacing w:val="-4"/>
          <w:position w:val="-3"/>
          <w:sz w:val="20"/>
        </w:rPr>
        <w:t> </w:t>
      </w:r>
      <w:r>
        <w:rPr>
          <w:rFonts w:ascii="Arial"/>
          <w:position w:val="-3"/>
          <w:sz w:val="20"/>
        </w:rPr>
        <w:t>on</w:t>
      </w:r>
      <w:r>
        <w:rPr>
          <w:rFonts w:ascii="Arial"/>
          <w:spacing w:val="-4"/>
          <w:position w:val="-3"/>
          <w:sz w:val="20"/>
        </w:rPr>
        <w:t> </w:t>
      </w:r>
      <w:r>
        <w:rPr>
          <w:rFonts w:ascii="Arial"/>
          <w:spacing w:val="-2"/>
          <w:position w:val="-3"/>
          <w:sz w:val="20"/>
        </w:rPr>
        <w:t>Incutio</w:t>
      </w:r>
      <w:r>
        <w:rPr>
          <w:rFonts w:ascii="Arial"/>
          <w:position w:val="-3"/>
          <w:sz w:val="20"/>
        </w:rPr>
        <w:tab/>
      </w:r>
      <w:hyperlink r:id="rId338">
        <w:r>
          <w:rPr>
            <w:rFonts w:ascii="Arial"/>
            <w:w w:val="145"/>
            <w:sz w:val="18"/>
          </w:rPr>
          <w:t>http://css-</w:t>
        </w:r>
        <w:r>
          <w:rPr>
            <w:rFonts w:ascii="Arial"/>
            <w:spacing w:val="-2"/>
            <w:w w:val="145"/>
            <w:sz w:val="18"/>
          </w:rPr>
          <w:t>discuss.incutio.com</w:t>
        </w:r>
      </w:hyperlink>
    </w:p>
    <w:p>
      <w:pPr>
        <w:tabs>
          <w:tab w:pos="4275" w:val="left" w:leader="none"/>
        </w:tabs>
        <w:spacing w:before="99"/>
        <w:ind w:left="511" w:right="0" w:firstLine="0"/>
        <w:jc w:val="left"/>
        <w:rPr>
          <w:rFonts w:ascii="Arial"/>
          <w:sz w:val="18"/>
        </w:rPr>
      </w:pPr>
      <w:r>
        <w:rPr>
          <w:rFonts w:ascii="Arial"/>
          <w:position w:val="-3"/>
          <w:sz w:val="20"/>
        </w:rPr>
        <w:t>Glish</w:t>
      </w:r>
      <w:r>
        <w:rPr>
          <w:rFonts w:ascii="Arial"/>
          <w:spacing w:val="-5"/>
          <w:position w:val="-3"/>
          <w:sz w:val="20"/>
        </w:rPr>
        <w:t> </w:t>
      </w:r>
      <w:r>
        <w:rPr>
          <w:rFonts w:ascii="Arial"/>
          <w:position w:val="-3"/>
          <w:sz w:val="20"/>
        </w:rPr>
        <w:t>resources</w:t>
      </w:r>
      <w:r>
        <w:rPr>
          <w:rFonts w:ascii="Arial"/>
          <w:spacing w:val="-5"/>
          <w:position w:val="-3"/>
          <w:sz w:val="20"/>
        </w:rPr>
        <w:t> </w:t>
      </w:r>
      <w:r>
        <w:rPr>
          <w:rFonts w:ascii="Arial"/>
          <w:position w:val="-3"/>
          <w:sz w:val="20"/>
        </w:rPr>
        <w:t>on</w:t>
      </w:r>
      <w:r>
        <w:rPr>
          <w:rFonts w:ascii="Arial"/>
          <w:spacing w:val="-5"/>
          <w:position w:val="-3"/>
          <w:sz w:val="20"/>
        </w:rPr>
        <w:t> CSS</w:t>
      </w:r>
      <w:r>
        <w:rPr>
          <w:rFonts w:ascii="Arial"/>
          <w:position w:val="-3"/>
          <w:sz w:val="20"/>
        </w:rPr>
        <w:tab/>
      </w:r>
      <w:hyperlink r:id="rId339">
        <w:r>
          <w:rPr>
            <w:rFonts w:ascii="Arial"/>
            <w:spacing w:val="-2"/>
            <w:w w:val="140"/>
            <w:sz w:val="18"/>
          </w:rPr>
          <w:t>http://www.glish.com/css/</w:t>
        </w:r>
      </w:hyperlink>
    </w:p>
    <w:p>
      <w:pPr>
        <w:tabs>
          <w:tab w:pos="4275" w:val="left" w:leader="none"/>
        </w:tabs>
        <w:spacing w:before="98"/>
        <w:ind w:left="511" w:right="0" w:firstLine="0"/>
        <w:jc w:val="left"/>
        <w:rPr>
          <w:rFonts w:ascii="Arial"/>
          <w:sz w:val="18"/>
        </w:rPr>
      </w:pPr>
      <w:r>
        <w:rPr>
          <w:rFonts w:ascii="Arial"/>
          <w:position w:val="-3"/>
          <w:sz w:val="20"/>
        </w:rPr>
        <w:t>Maxdesign</w:t>
      </w:r>
      <w:r>
        <w:rPr>
          <w:rFonts w:ascii="Arial"/>
          <w:spacing w:val="-7"/>
          <w:position w:val="-3"/>
          <w:sz w:val="20"/>
        </w:rPr>
        <w:t> </w:t>
      </w:r>
      <w:r>
        <w:rPr>
          <w:rFonts w:ascii="Arial"/>
          <w:position w:val="-3"/>
          <w:sz w:val="20"/>
        </w:rPr>
        <w:t>CSS</w:t>
      </w:r>
      <w:r>
        <w:rPr>
          <w:rFonts w:ascii="Arial"/>
          <w:spacing w:val="-6"/>
          <w:position w:val="-3"/>
          <w:sz w:val="20"/>
        </w:rPr>
        <w:t> </w:t>
      </w:r>
      <w:r>
        <w:rPr>
          <w:rFonts w:ascii="Arial"/>
          <w:spacing w:val="-2"/>
          <w:position w:val="-3"/>
          <w:sz w:val="20"/>
        </w:rPr>
        <w:t>tutorials</w:t>
      </w:r>
      <w:r>
        <w:rPr>
          <w:rFonts w:ascii="Arial"/>
          <w:position w:val="-3"/>
          <w:sz w:val="20"/>
        </w:rPr>
        <w:tab/>
      </w:r>
      <w:hyperlink r:id="rId340">
        <w:r>
          <w:rPr>
            <w:rFonts w:ascii="Arial"/>
            <w:spacing w:val="-2"/>
            <w:w w:val="125"/>
            <w:sz w:val="18"/>
          </w:rPr>
          <w:t>http://css.maxdesign.com.au/index.htm</w:t>
        </w:r>
      </w:hyperlink>
    </w:p>
    <w:p>
      <w:pPr>
        <w:tabs>
          <w:tab w:pos="4275" w:val="left" w:leader="none"/>
        </w:tabs>
        <w:spacing w:before="99"/>
        <w:ind w:left="511" w:right="0" w:firstLine="0"/>
        <w:jc w:val="left"/>
        <w:rPr>
          <w:rFonts w:ascii="Arial"/>
          <w:sz w:val="18"/>
        </w:rPr>
      </w:pPr>
      <w:r>
        <w:rPr>
          <w:rFonts w:ascii="Arial"/>
          <w:position w:val="-3"/>
          <w:sz w:val="20"/>
        </w:rPr>
        <w:t>A</w:t>
      </w:r>
      <w:r>
        <w:rPr>
          <w:rFonts w:ascii="Arial"/>
          <w:spacing w:val="-3"/>
          <w:position w:val="-3"/>
          <w:sz w:val="20"/>
        </w:rPr>
        <w:t> </w:t>
      </w:r>
      <w:r>
        <w:rPr>
          <w:rFonts w:ascii="Arial"/>
          <w:position w:val="-3"/>
          <w:sz w:val="20"/>
        </w:rPr>
        <w:t>List</w:t>
      </w:r>
      <w:r>
        <w:rPr>
          <w:rFonts w:ascii="Arial"/>
          <w:spacing w:val="-2"/>
          <w:position w:val="-3"/>
          <w:sz w:val="20"/>
        </w:rPr>
        <w:t> Apart</w:t>
      </w:r>
      <w:r>
        <w:rPr>
          <w:rFonts w:ascii="Arial"/>
          <w:position w:val="-3"/>
          <w:sz w:val="20"/>
        </w:rPr>
        <w:tab/>
      </w:r>
      <w:hyperlink r:id="rId341">
        <w:r>
          <w:rPr>
            <w:rFonts w:ascii="Arial"/>
            <w:spacing w:val="-2"/>
            <w:w w:val="140"/>
            <w:sz w:val="18"/>
          </w:rPr>
          <w:t>http://www.alistapart.com/</w:t>
        </w:r>
      </w:hyperlink>
    </w:p>
    <w:p>
      <w:pPr>
        <w:tabs>
          <w:tab w:pos="4275" w:val="left" w:leader="none"/>
        </w:tabs>
        <w:spacing w:before="99"/>
        <w:ind w:left="511" w:right="0" w:firstLine="0"/>
        <w:jc w:val="left"/>
        <w:rPr>
          <w:rFonts w:ascii="Arial"/>
          <w:sz w:val="18"/>
        </w:rPr>
      </w:pPr>
      <w:r>
        <w:rPr>
          <w:rFonts w:ascii="Arial"/>
          <w:position w:val="-3"/>
          <w:sz w:val="20"/>
        </w:rPr>
        <w:t>The</w:t>
      </w:r>
      <w:r>
        <w:rPr>
          <w:rFonts w:ascii="Arial"/>
          <w:spacing w:val="-1"/>
          <w:position w:val="-3"/>
          <w:sz w:val="20"/>
        </w:rPr>
        <w:t> </w:t>
      </w:r>
      <w:r>
        <w:rPr>
          <w:rFonts w:ascii="Arial"/>
          <w:spacing w:val="-5"/>
          <w:w w:val="120"/>
          <w:position w:val="-3"/>
          <w:sz w:val="20"/>
        </w:rPr>
        <w:t>W3C</w:t>
      </w:r>
      <w:r>
        <w:rPr>
          <w:rFonts w:ascii="Arial"/>
          <w:position w:val="-3"/>
          <w:sz w:val="20"/>
        </w:rPr>
        <w:tab/>
      </w:r>
      <w:hyperlink r:id="rId309">
        <w:r>
          <w:rPr>
            <w:rFonts w:ascii="Arial"/>
            <w:spacing w:val="-2"/>
            <w:w w:val="135"/>
            <w:sz w:val="18"/>
          </w:rPr>
          <w:t>http://www.w3.org</w:t>
        </w:r>
      </w:hyperlink>
    </w:p>
    <w:p>
      <w:pPr>
        <w:pStyle w:val="BodyText"/>
        <w:spacing w:before="8"/>
        <w:ind w:left="0"/>
        <w:rPr>
          <w:rFonts w:ascii="Arial"/>
          <w:sz w:val="3"/>
        </w:rPr>
      </w:pPr>
      <w:r>
        <w:rPr/>
        <mc:AlternateContent>
          <mc:Choice Requires="wps">
            <w:drawing>
              <wp:anchor distT="0" distB="0" distL="0" distR="0" allowOverlap="1" layoutInCell="1" locked="0" behindDoc="1" simplePos="0" relativeHeight="487717888">
                <wp:simplePos x="0" y="0"/>
                <wp:positionH relativeFrom="page">
                  <wp:posOffset>1339596</wp:posOffset>
                </wp:positionH>
                <wp:positionV relativeFrom="paragraph">
                  <wp:posOffset>42529</wp:posOffset>
                </wp:positionV>
                <wp:extent cx="5084445" cy="6350"/>
                <wp:effectExtent l="0" t="0" r="0" b="0"/>
                <wp:wrapTopAndBottom/>
                <wp:docPr id="795" name="Graphic 795"/>
                <wp:cNvGraphicFramePr>
                  <a:graphicFrameLocks/>
                </wp:cNvGraphicFramePr>
                <a:graphic>
                  <a:graphicData uri="http://schemas.microsoft.com/office/word/2010/wordprocessingShape">
                    <wps:wsp>
                      <wps:cNvPr id="795" name="Graphic 795"/>
                      <wps:cNvSpPr/>
                      <wps:spPr>
                        <a:xfrm>
                          <a:off x="0" y="0"/>
                          <a:ext cx="5084445" cy="6350"/>
                        </a:xfrm>
                        <a:custGeom>
                          <a:avLst/>
                          <a:gdLst/>
                          <a:ahLst/>
                          <a:cxnLst/>
                          <a:rect l="l" t="t" r="r" b="b"/>
                          <a:pathLst>
                            <a:path w="5084445" h="6350">
                              <a:moveTo>
                                <a:pt x="5084051" y="0"/>
                              </a:moveTo>
                              <a:lnTo>
                                <a:pt x="2398776" y="0"/>
                              </a:lnTo>
                              <a:lnTo>
                                <a:pt x="2389632" y="0"/>
                              </a:lnTo>
                              <a:lnTo>
                                <a:pt x="0" y="0"/>
                              </a:lnTo>
                              <a:lnTo>
                                <a:pt x="0" y="6096"/>
                              </a:lnTo>
                              <a:lnTo>
                                <a:pt x="2389632" y="6096"/>
                              </a:lnTo>
                              <a:lnTo>
                                <a:pt x="2398776" y="6096"/>
                              </a:lnTo>
                              <a:lnTo>
                                <a:pt x="5084051" y="6096"/>
                              </a:lnTo>
                              <a:lnTo>
                                <a:pt x="50840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3.348759pt;width:400.35pt;height:.5pt;mso-position-horizontal-relative:page;mso-position-vertical-relative:paragraph;z-index:-15598592;mso-wrap-distance-left:0;mso-wrap-distance-right:0" id="docshape777" coordorigin="2110,67" coordsize="8007,10" path="m10116,67l5887,67,5873,67,2110,67,2110,77,5873,77,5887,77,10116,77,10116,67xe" filled="true" fillcolor="#000000" stroked="false">
                <v:path arrowok="t"/>
                <v:fill type="solid"/>
                <w10:wrap type="topAndBottom"/>
              </v:shape>
            </w:pict>
          </mc:Fallback>
        </mc:AlternateContent>
      </w:r>
    </w:p>
    <w:p>
      <w:pPr>
        <w:pStyle w:val="BodyText"/>
        <w:spacing w:before="30"/>
        <w:ind w:left="0"/>
        <w:rPr>
          <w:rFonts w:ascii="Arial"/>
          <w:sz w:val="32"/>
        </w:rPr>
      </w:pPr>
    </w:p>
    <w:p>
      <w:pPr>
        <w:pStyle w:val="Heading3"/>
      </w:pPr>
      <w:bookmarkStart w:name="_TOC_250039" w:id="815"/>
      <w:bookmarkStart w:name="Summary " w:id="816"/>
      <w:r>
        <w:rPr>
          <w:b w:val="0"/>
        </w:rPr>
      </w:r>
      <w:bookmarkEnd w:id="815"/>
      <w:r>
        <w:rPr>
          <w:spacing w:val="-2"/>
        </w:rPr>
        <w:t>Summary</w:t>
      </w:r>
    </w:p>
    <w:p>
      <w:pPr>
        <w:pStyle w:val="BodyText"/>
        <w:spacing w:before="59"/>
        <w:ind w:left="439" w:right="617"/>
        <w:jc w:val="both"/>
      </w:pPr>
      <w:r>
        <w:rPr/>
        <w:t>In</w:t>
      </w:r>
      <w:r>
        <w:rPr>
          <w:spacing w:val="-3"/>
        </w:rPr>
        <w:t> </w:t>
      </w:r>
      <w:r>
        <w:rPr/>
        <w:t>this</w:t>
      </w:r>
      <w:r>
        <w:rPr>
          <w:spacing w:val="-3"/>
        </w:rPr>
        <w:t> </w:t>
      </w:r>
      <w:r>
        <w:rPr/>
        <w:t>chapter,</w:t>
      </w:r>
      <w:r>
        <w:rPr>
          <w:spacing w:val="-3"/>
        </w:rPr>
        <w:t> </w:t>
      </w:r>
      <w:r>
        <w:rPr/>
        <w:t>we</w:t>
      </w:r>
      <w:r>
        <w:rPr>
          <w:spacing w:val="-3"/>
        </w:rPr>
        <w:t> </w:t>
      </w:r>
      <w:r>
        <w:rPr/>
        <w:t>began</w:t>
      </w:r>
      <w:r>
        <w:rPr>
          <w:spacing w:val="-3"/>
        </w:rPr>
        <w:t> </w:t>
      </w:r>
      <w:r>
        <w:rPr/>
        <w:t>with</w:t>
      </w:r>
      <w:r>
        <w:rPr>
          <w:spacing w:val="-3"/>
        </w:rPr>
        <w:t> </w:t>
      </w:r>
      <w:r>
        <w:rPr/>
        <w:t>a</w:t>
      </w:r>
      <w:r>
        <w:rPr>
          <w:spacing w:val="-3"/>
        </w:rPr>
        <w:t> </w:t>
      </w:r>
      <w:r>
        <w:rPr/>
        <w:t>brief</w:t>
      </w:r>
      <w:r>
        <w:rPr>
          <w:spacing w:val="-3"/>
        </w:rPr>
        <w:t> </w:t>
      </w:r>
      <w:r>
        <w:rPr/>
        <w:t>introduction</w:t>
      </w:r>
      <w:r>
        <w:rPr>
          <w:spacing w:val="-3"/>
        </w:rPr>
        <w:t> </w:t>
      </w:r>
      <w:r>
        <w:rPr/>
        <w:t>to</w:t>
      </w:r>
      <w:r>
        <w:rPr>
          <w:spacing w:val="-3"/>
        </w:rPr>
        <w:t> </w:t>
      </w:r>
      <w:r>
        <w:rPr/>
        <w:t>web</w:t>
      </w:r>
      <w:r>
        <w:rPr>
          <w:spacing w:val="-3"/>
        </w:rPr>
        <w:t> </w:t>
      </w:r>
      <w:r>
        <w:rPr/>
        <w:t>standards</w:t>
      </w:r>
      <w:r>
        <w:rPr>
          <w:spacing w:val="-3"/>
        </w:rPr>
        <w:t> </w:t>
      </w:r>
      <w:r>
        <w:rPr/>
        <w:t>and</w:t>
      </w:r>
      <w:r>
        <w:rPr>
          <w:spacing w:val="-3"/>
        </w:rPr>
        <w:t> </w:t>
      </w:r>
      <w:r>
        <w:rPr/>
        <w:t>their</w:t>
      </w:r>
      <w:r>
        <w:rPr>
          <w:spacing w:val="-3"/>
        </w:rPr>
        <w:t> </w:t>
      </w:r>
      <w:r>
        <w:rPr/>
        <w:t>real-world benefits. We then looked at the design of a site; beginning with the data classes that are needed and their CSS class counterparts.</w:t>
      </w:r>
    </w:p>
    <w:p>
      <w:pPr>
        <w:pStyle w:val="BodyText"/>
        <w:spacing w:before="120"/>
        <w:ind w:right="506"/>
      </w:pPr>
      <w:r>
        <w:rPr/>
        <w:t>We saw the design decisions behind the layout of the overall site template and the eZ publish components that are behind it. We then looked at maintaining a consistency between</w:t>
      </w:r>
      <w:r>
        <w:rPr>
          <w:spacing w:val="-3"/>
        </w:rPr>
        <w:t> </w:t>
      </w:r>
      <w:r>
        <w:rPr/>
        <w:t>standards-based</w:t>
      </w:r>
      <w:r>
        <w:rPr>
          <w:spacing w:val="-3"/>
        </w:rPr>
        <w:t> </w:t>
      </w:r>
      <w:r>
        <w:rPr/>
        <w:t>design</w:t>
      </w:r>
      <w:r>
        <w:rPr>
          <w:spacing w:val="-3"/>
        </w:rPr>
        <w:t> </w:t>
      </w:r>
      <w:r>
        <w:rPr/>
        <w:t>and</w:t>
      </w:r>
      <w:r>
        <w:rPr>
          <w:spacing w:val="-3"/>
        </w:rPr>
        <w:t> </w:t>
      </w:r>
      <w:r>
        <w:rPr/>
        <w:t>the</w:t>
      </w:r>
      <w:r>
        <w:rPr>
          <w:spacing w:val="-4"/>
        </w:rPr>
        <w:t> </w:t>
      </w:r>
      <w:r>
        <w:rPr/>
        <w:t>underlying</w:t>
      </w:r>
      <w:r>
        <w:rPr>
          <w:spacing w:val="-3"/>
        </w:rPr>
        <w:t> </w:t>
      </w:r>
      <w:r>
        <w:rPr/>
        <w:t>structure</w:t>
      </w:r>
      <w:r>
        <w:rPr>
          <w:spacing w:val="-3"/>
        </w:rPr>
        <w:t> </w:t>
      </w:r>
      <w:r>
        <w:rPr/>
        <w:t>of</w:t>
      </w:r>
      <w:r>
        <w:rPr>
          <w:spacing w:val="-3"/>
        </w:rPr>
        <w:t> </w:t>
      </w:r>
      <w:r>
        <w:rPr/>
        <w:t>eZ</w:t>
      </w:r>
      <w:r>
        <w:rPr>
          <w:spacing w:val="-3"/>
        </w:rPr>
        <w:t> </w:t>
      </w:r>
      <w:r>
        <w:rPr/>
        <w:t>publish.</w:t>
      </w:r>
      <w:r>
        <w:rPr>
          <w:spacing w:val="-3"/>
        </w:rPr>
        <w:t> </w:t>
      </w:r>
      <w:r>
        <w:rPr/>
        <w:t>Using</w:t>
      </w:r>
      <w:r>
        <w:rPr>
          <w:spacing w:val="-3"/>
        </w:rPr>
        <w:t> </w:t>
      </w:r>
      <w:r>
        <w:rPr/>
        <w:t>one</w:t>
      </w:r>
      <w:r>
        <w:rPr>
          <w:spacing w:val="-3"/>
        </w:rPr>
        <w:t> </w:t>
      </w:r>
      <w:r>
        <w:rPr/>
        <w:t>of the data classes as an example, we followed the design process from defining the data class to writing the CSS classes for its display.</w:t>
      </w:r>
    </w:p>
    <w:p>
      <w:pPr>
        <w:pStyle w:val="BodyText"/>
        <w:spacing w:before="120"/>
        <w:ind w:right="506"/>
      </w:pPr>
      <w:r>
        <w:rPr/>
        <w:t>After building the site, we went on to examine ways of speeding it up using various optimizations, such as PHP accelerators and caching, and their settings in eZ publish. Through the use of benchmarking, we were able to test the performance of our site and determine the effect these optimizations had. You should now understand the thought process</w:t>
      </w:r>
      <w:r>
        <w:rPr>
          <w:spacing w:val="-3"/>
        </w:rPr>
        <w:t> </w:t>
      </w:r>
      <w:r>
        <w:rPr/>
        <w:t>behind</w:t>
      </w:r>
      <w:r>
        <w:rPr>
          <w:spacing w:val="-3"/>
        </w:rPr>
        <w:t> </w:t>
      </w:r>
      <w:r>
        <w:rPr/>
        <w:t>the</w:t>
      </w:r>
      <w:r>
        <w:rPr>
          <w:spacing w:val="-3"/>
        </w:rPr>
        <w:t> </w:t>
      </w:r>
      <w:r>
        <w:rPr/>
        <w:t>design</w:t>
      </w:r>
      <w:r>
        <w:rPr>
          <w:spacing w:val="-4"/>
        </w:rPr>
        <w:t> </w:t>
      </w:r>
      <w:r>
        <w:rPr/>
        <w:t>of</w:t>
      </w:r>
      <w:r>
        <w:rPr>
          <w:spacing w:val="-3"/>
        </w:rPr>
        <w:t> </w:t>
      </w:r>
      <w:r>
        <w:rPr/>
        <w:t>this</w:t>
      </w:r>
      <w:r>
        <w:rPr>
          <w:spacing w:val="-3"/>
        </w:rPr>
        <w:t> </w:t>
      </w:r>
      <w:r>
        <w:rPr/>
        <w:t>site</w:t>
      </w:r>
      <w:r>
        <w:rPr>
          <w:spacing w:val="-3"/>
        </w:rPr>
        <w:t> </w:t>
      </w:r>
      <w:r>
        <w:rPr/>
        <w:t>and</w:t>
      </w:r>
      <w:r>
        <w:rPr>
          <w:spacing w:val="-3"/>
        </w:rPr>
        <w:t> </w:t>
      </w:r>
      <w:r>
        <w:rPr/>
        <w:t>hopefully</w:t>
      </w:r>
      <w:r>
        <w:rPr>
          <w:spacing w:val="-4"/>
        </w:rPr>
        <w:t> </w:t>
      </w:r>
      <w:r>
        <w:rPr/>
        <w:t>be</w:t>
      </w:r>
      <w:r>
        <w:rPr>
          <w:spacing w:val="-4"/>
        </w:rPr>
        <w:t> </w:t>
      </w:r>
      <w:r>
        <w:rPr/>
        <w:t>able</w:t>
      </w:r>
      <w:r>
        <w:rPr>
          <w:spacing w:val="-3"/>
        </w:rPr>
        <w:t> </w:t>
      </w:r>
      <w:r>
        <w:rPr/>
        <w:t>to</w:t>
      </w:r>
      <w:r>
        <w:rPr>
          <w:spacing w:val="-3"/>
        </w:rPr>
        <w:t> </w:t>
      </w:r>
      <w:r>
        <w:rPr/>
        <w:t>apply</w:t>
      </w:r>
      <w:r>
        <w:rPr>
          <w:spacing w:val="-3"/>
        </w:rPr>
        <w:t> </w:t>
      </w:r>
      <w:r>
        <w:rPr/>
        <w:t>this</w:t>
      </w:r>
      <w:r>
        <w:rPr>
          <w:spacing w:val="-3"/>
        </w:rPr>
        <w:t> </w:t>
      </w:r>
      <w:r>
        <w:rPr/>
        <w:t>to</w:t>
      </w:r>
      <w:r>
        <w:rPr>
          <w:spacing w:val="-3"/>
        </w:rPr>
        <w:t> </w:t>
      </w:r>
      <w:r>
        <w:rPr/>
        <w:t>future</w:t>
      </w:r>
      <w:r>
        <w:rPr>
          <w:spacing w:val="-3"/>
        </w:rPr>
        <w:t> </w:t>
      </w:r>
      <w:r>
        <w:rPr/>
        <w:t>sites</w:t>
      </w:r>
      <w:r>
        <w:rPr>
          <w:spacing w:val="-3"/>
        </w:rPr>
        <w:t> </w:t>
      </w:r>
      <w:r>
        <w:rPr/>
        <w:t>of your own.</w:t>
      </w:r>
    </w:p>
    <w:p>
      <w:pPr>
        <w:spacing w:after="0"/>
        <w:sectPr>
          <w:type w:val="continuous"/>
          <w:pgSz w:w="12240" w:h="15840"/>
          <w:pgMar w:header="1977" w:footer="2446" w:top="1820" w:bottom="280" w:left="1720" w:right="1720"/>
        </w:sectPr>
      </w:pPr>
    </w:p>
    <w:p>
      <w:pPr>
        <w:pStyle w:val="BodyText"/>
        <w:spacing w:before="4"/>
        <w:ind w:left="0"/>
        <w:rPr>
          <w:sz w:val="17"/>
        </w:rPr>
      </w:pPr>
    </w:p>
    <w:p>
      <w:pPr>
        <w:spacing w:after="0"/>
        <w:rPr>
          <w:sz w:val="17"/>
        </w:rPr>
        <w:sectPr>
          <w:headerReference w:type="even" r:id="rId342"/>
          <w:footerReference w:type="even" r:id="rId343"/>
          <w:pgSz w:w="12240" w:h="15840"/>
          <w:pgMar w:header="0" w:footer="0" w:top="1820" w:bottom="280" w:left="1720" w:right="1720"/>
        </w:sectPr>
      </w:pPr>
    </w:p>
    <w:p>
      <w:pPr>
        <w:pStyle w:val="Heading1"/>
      </w:pPr>
      <w:bookmarkStart w:name="Appendix A: Template Operators and Funct" w:id="817"/>
      <w:bookmarkEnd w:id="817"/>
      <w:r>
        <w:rPr>
          <w:b w:val="0"/>
        </w:rPr>
      </w:r>
      <w:r>
        <w:rPr>
          <w:color w:val="9A9A9A"/>
          <w:spacing w:val="-10"/>
        </w:rPr>
        <w:t>A</w:t>
      </w:r>
    </w:p>
    <w:p>
      <w:pPr>
        <w:pStyle w:val="Heading2"/>
        <w:spacing w:line="644" w:lineRule="exact"/>
        <w:ind w:right="437"/>
        <w:jc w:val="right"/>
      </w:pPr>
      <w:r>
        <w:rPr/>
        <w:t>Template</w:t>
      </w:r>
      <w:r>
        <w:rPr>
          <w:spacing w:val="-38"/>
        </w:rPr>
        <w:t> </w:t>
      </w:r>
      <w:r>
        <w:rPr/>
        <w:t>Operators</w:t>
      </w:r>
      <w:r>
        <w:rPr>
          <w:spacing w:val="-38"/>
        </w:rPr>
        <w:t> </w:t>
      </w:r>
      <w:r>
        <w:rPr>
          <w:spacing w:val="-5"/>
        </w:rPr>
        <w:t>and</w:t>
      </w:r>
    </w:p>
    <w:p>
      <w:pPr>
        <w:spacing w:line="644" w:lineRule="exact" w:before="0"/>
        <w:ind w:left="0" w:right="436" w:firstLine="0"/>
        <w:jc w:val="right"/>
        <w:rPr>
          <w:rFonts w:ascii="Arial"/>
          <w:sz w:val="56"/>
        </w:rPr>
      </w:pPr>
      <w:r>
        <w:rPr>
          <w:rFonts w:ascii="Arial"/>
          <w:spacing w:val="-2"/>
          <w:sz w:val="56"/>
        </w:rPr>
        <w:t>Functions</w:t>
      </w:r>
    </w:p>
    <w:p>
      <w:pPr>
        <w:pStyle w:val="BodyText"/>
        <w:spacing w:before="196"/>
        <w:ind w:left="0"/>
        <w:rPr>
          <w:rFonts w:ascii="Arial"/>
          <w:sz w:val="56"/>
        </w:rPr>
      </w:pPr>
    </w:p>
    <w:p>
      <w:pPr>
        <w:pStyle w:val="Heading3"/>
      </w:pPr>
      <w:bookmarkStart w:name="_TOC_250038" w:id="818"/>
      <w:bookmarkEnd w:id="818"/>
      <w:r>
        <w:rPr>
          <w:spacing w:val="-2"/>
        </w:rPr>
        <w:t>Operators</w:t>
      </w:r>
    </w:p>
    <w:p>
      <w:pPr>
        <w:pStyle w:val="BodyText"/>
        <w:spacing w:before="138"/>
        <w:ind w:right="972"/>
        <w:jc w:val="both"/>
      </w:pPr>
      <w:bookmarkStart w:name="Operators " w:id="819"/>
      <w:bookmarkEnd w:id="819"/>
      <w:r>
        <w:rPr/>
      </w:r>
      <w:r>
        <w:rPr/>
        <w:t>Operators</w:t>
      </w:r>
      <w:r>
        <w:rPr>
          <w:spacing w:val="-2"/>
        </w:rPr>
        <w:t> </w:t>
      </w:r>
      <w:r>
        <w:rPr/>
        <w:t>are</w:t>
      </w:r>
      <w:r>
        <w:rPr>
          <w:spacing w:val="-1"/>
        </w:rPr>
        <w:t> </w:t>
      </w:r>
      <w:r>
        <w:rPr/>
        <w:t>used</w:t>
      </w:r>
      <w:r>
        <w:rPr>
          <w:spacing w:val="-2"/>
        </w:rPr>
        <w:t> </w:t>
      </w:r>
      <w:r>
        <w:rPr/>
        <w:t>to</w:t>
      </w:r>
      <w:r>
        <w:rPr>
          <w:spacing w:val="-2"/>
        </w:rPr>
        <w:t> </w:t>
      </w:r>
      <w:r>
        <w:rPr/>
        <w:t>modify</w:t>
      </w:r>
      <w:r>
        <w:rPr>
          <w:spacing w:val="-2"/>
        </w:rPr>
        <w:t> </w:t>
      </w:r>
      <w:r>
        <w:rPr/>
        <w:t>the</w:t>
      </w:r>
      <w:r>
        <w:rPr>
          <w:spacing w:val="-2"/>
        </w:rPr>
        <w:t> </w:t>
      </w:r>
      <w:r>
        <w:rPr/>
        <w:t>content for</w:t>
      </w:r>
      <w:r>
        <w:rPr>
          <w:spacing w:val="-2"/>
        </w:rPr>
        <w:t> </w:t>
      </w:r>
      <w:r>
        <w:rPr/>
        <w:t>presentation</w:t>
      </w:r>
      <w:r>
        <w:rPr>
          <w:spacing w:val="-2"/>
        </w:rPr>
        <w:t> </w:t>
      </w:r>
      <w:r>
        <w:rPr/>
        <w:t>or</w:t>
      </w:r>
      <w:r>
        <w:rPr>
          <w:spacing w:val="-2"/>
        </w:rPr>
        <w:t> </w:t>
      </w:r>
      <w:r>
        <w:rPr/>
        <w:t>to</w:t>
      </w:r>
      <w:r>
        <w:rPr>
          <w:spacing w:val="-2"/>
        </w:rPr>
        <w:t> </w:t>
      </w:r>
      <w:r>
        <w:rPr/>
        <w:t>perform</w:t>
      </w:r>
      <w:r>
        <w:rPr>
          <w:spacing w:val="-4"/>
        </w:rPr>
        <w:t> </w:t>
      </w:r>
      <w:r>
        <w:rPr/>
        <w:t>other</w:t>
      </w:r>
      <w:r>
        <w:rPr>
          <w:spacing w:val="-2"/>
        </w:rPr>
        <w:t> </w:t>
      </w:r>
      <w:r>
        <w:rPr/>
        <w:t>useful manipulations.</w:t>
      </w:r>
      <w:r>
        <w:rPr>
          <w:spacing w:val="-4"/>
        </w:rPr>
        <w:t> </w:t>
      </w:r>
      <w:r>
        <w:rPr/>
        <w:t>The</w:t>
      </w:r>
      <w:r>
        <w:rPr>
          <w:spacing w:val="-4"/>
        </w:rPr>
        <w:t> </w:t>
      </w:r>
      <w:r>
        <w:rPr/>
        <w:t>coming</w:t>
      </w:r>
      <w:r>
        <w:rPr>
          <w:spacing w:val="-4"/>
        </w:rPr>
        <w:t> </w:t>
      </w:r>
      <w:r>
        <w:rPr/>
        <w:t>sections</w:t>
      </w:r>
      <w:r>
        <w:rPr>
          <w:spacing w:val="-4"/>
        </w:rPr>
        <w:t> </w:t>
      </w:r>
      <w:r>
        <w:rPr/>
        <w:t>discuss</w:t>
      </w:r>
      <w:r>
        <w:rPr>
          <w:spacing w:val="-4"/>
        </w:rPr>
        <w:t> </w:t>
      </w:r>
      <w:r>
        <w:rPr/>
        <w:t>the</w:t>
      </w:r>
      <w:r>
        <w:rPr>
          <w:spacing w:val="-4"/>
        </w:rPr>
        <w:t> </w:t>
      </w:r>
      <w:r>
        <w:rPr/>
        <w:t>available</w:t>
      </w:r>
      <w:r>
        <w:rPr>
          <w:spacing w:val="-4"/>
        </w:rPr>
        <w:t> </w:t>
      </w:r>
      <w:r>
        <w:rPr/>
        <w:t>functions</w:t>
      </w:r>
      <w:r>
        <w:rPr>
          <w:spacing w:val="-5"/>
        </w:rPr>
        <w:t> </w:t>
      </w:r>
      <w:r>
        <w:rPr/>
        <w:t>and</w:t>
      </w:r>
      <w:r>
        <w:rPr>
          <w:spacing w:val="-4"/>
        </w:rPr>
        <w:t> </w:t>
      </w:r>
      <w:r>
        <w:rPr/>
        <w:t>operators</w:t>
      </w:r>
      <w:r>
        <w:rPr>
          <w:spacing w:val="-4"/>
        </w:rPr>
        <w:t> </w:t>
      </w:r>
      <w:r>
        <w:rPr/>
        <w:t>in detail, per category. The categories are:</w:t>
      </w:r>
    </w:p>
    <w:p>
      <w:pPr>
        <w:pStyle w:val="ListParagraph"/>
        <w:numPr>
          <w:ilvl w:val="0"/>
          <w:numId w:val="48"/>
        </w:numPr>
        <w:tabs>
          <w:tab w:pos="1159" w:val="left" w:leader="none"/>
        </w:tabs>
        <w:spacing w:line="240" w:lineRule="auto" w:before="121" w:after="0"/>
        <w:ind w:left="1159" w:right="0" w:hanging="359"/>
        <w:jc w:val="left"/>
        <w:rPr>
          <w:sz w:val="22"/>
        </w:rPr>
      </w:pPr>
      <w:r>
        <w:rPr>
          <w:sz w:val="22"/>
        </w:rPr>
        <w:t>String</w:t>
      </w:r>
      <w:r>
        <w:rPr>
          <w:spacing w:val="-6"/>
          <w:sz w:val="22"/>
        </w:rPr>
        <w:t> </w:t>
      </w:r>
      <w:r>
        <w:rPr>
          <w:spacing w:val="-2"/>
          <w:sz w:val="22"/>
        </w:rPr>
        <w:t>operators</w:t>
      </w:r>
    </w:p>
    <w:p>
      <w:pPr>
        <w:pStyle w:val="ListParagraph"/>
        <w:numPr>
          <w:ilvl w:val="0"/>
          <w:numId w:val="48"/>
        </w:numPr>
        <w:tabs>
          <w:tab w:pos="1159" w:val="left" w:leader="none"/>
        </w:tabs>
        <w:spacing w:line="240" w:lineRule="auto" w:before="59" w:after="0"/>
        <w:ind w:left="1159" w:right="0" w:hanging="359"/>
        <w:jc w:val="left"/>
        <w:rPr>
          <w:sz w:val="22"/>
        </w:rPr>
      </w:pPr>
      <w:r>
        <w:rPr>
          <w:sz w:val="22"/>
        </w:rPr>
        <w:t>Array</w:t>
      </w:r>
      <w:r>
        <w:rPr>
          <w:spacing w:val="-9"/>
          <w:sz w:val="22"/>
        </w:rPr>
        <w:t> </w:t>
      </w:r>
      <w:r>
        <w:rPr>
          <w:spacing w:val="-2"/>
          <w:sz w:val="22"/>
        </w:rPr>
        <w:t>operators</w:t>
      </w:r>
    </w:p>
    <w:p>
      <w:pPr>
        <w:pStyle w:val="ListParagraph"/>
        <w:numPr>
          <w:ilvl w:val="0"/>
          <w:numId w:val="48"/>
        </w:numPr>
        <w:tabs>
          <w:tab w:pos="1159" w:val="left" w:leader="none"/>
        </w:tabs>
        <w:spacing w:line="240" w:lineRule="auto" w:before="59" w:after="0"/>
        <w:ind w:left="1159" w:right="0" w:hanging="359"/>
        <w:jc w:val="left"/>
        <w:rPr>
          <w:sz w:val="22"/>
        </w:rPr>
      </w:pPr>
      <w:r>
        <w:rPr>
          <w:sz w:val="22"/>
        </w:rPr>
        <w:t>Mathematical</w:t>
      </w:r>
      <w:r>
        <w:rPr>
          <w:spacing w:val="-13"/>
          <w:sz w:val="22"/>
        </w:rPr>
        <w:t> </w:t>
      </w:r>
      <w:r>
        <w:rPr>
          <w:spacing w:val="-2"/>
          <w:sz w:val="22"/>
        </w:rPr>
        <w:t>operators</w:t>
      </w:r>
    </w:p>
    <w:p>
      <w:pPr>
        <w:pStyle w:val="ListParagraph"/>
        <w:numPr>
          <w:ilvl w:val="0"/>
          <w:numId w:val="48"/>
        </w:numPr>
        <w:tabs>
          <w:tab w:pos="1159" w:val="left" w:leader="none"/>
        </w:tabs>
        <w:spacing w:line="240" w:lineRule="auto" w:before="60" w:after="0"/>
        <w:ind w:left="1159" w:right="0" w:hanging="359"/>
        <w:jc w:val="left"/>
        <w:rPr>
          <w:sz w:val="22"/>
        </w:rPr>
      </w:pPr>
      <w:r>
        <w:rPr>
          <w:sz w:val="22"/>
        </w:rPr>
        <w:t>Localization</w:t>
      </w:r>
      <w:r>
        <w:rPr>
          <w:spacing w:val="-11"/>
          <w:sz w:val="22"/>
        </w:rPr>
        <w:t> </w:t>
      </w:r>
      <w:r>
        <w:rPr>
          <w:spacing w:val="-2"/>
          <w:sz w:val="22"/>
        </w:rPr>
        <w:t>operators</w:t>
      </w:r>
    </w:p>
    <w:p>
      <w:pPr>
        <w:pStyle w:val="ListParagraph"/>
        <w:numPr>
          <w:ilvl w:val="0"/>
          <w:numId w:val="48"/>
        </w:numPr>
        <w:tabs>
          <w:tab w:pos="1159" w:val="left" w:leader="none"/>
        </w:tabs>
        <w:spacing w:line="240" w:lineRule="auto" w:before="59" w:after="0"/>
        <w:ind w:left="1159" w:right="0" w:hanging="359"/>
        <w:jc w:val="left"/>
        <w:rPr>
          <w:sz w:val="22"/>
        </w:rPr>
      </w:pPr>
      <w:r>
        <w:rPr>
          <w:spacing w:val="-2"/>
          <w:sz w:val="22"/>
        </w:rPr>
        <w:t>Miscellaneous</w:t>
      </w:r>
    </w:p>
    <w:p>
      <w:pPr>
        <w:pStyle w:val="BodyText"/>
        <w:spacing w:before="120"/>
        <w:ind w:left="439"/>
      </w:pPr>
      <w:r>
        <w:rPr/>
        <w:t>Operators modify</w:t>
      </w:r>
      <w:r>
        <w:rPr>
          <w:spacing w:val="1"/>
        </w:rPr>
        <w:t> </w:t>
      </w:r>
      <w:r>
        <w:rPr/>
        <w:t>content</w:t>
      </w:r>
      <w:r>
        <w:rPr>
          <w:spacing w:val="-1"/>
        </w:rPr>
        <w:t> </w:t>
      </w:r>
      <w:r>
        <w:rPr/>
        <w:t>by using the '</w:t>
      </w:r>
      <w:r>
        <w:rPr>
          <w:rFonts w:ascii="Arial"/>
          <w:sz w:val="18"/>
        </w:rPr>
        <w:t>|</w:t>
      </w:r>
      <w:r>
        <w:rPr/>
        <w:t>', much like UNIX pipes. For </w:t>
      </w:r>
      <w:r>
        <w:rPr>
          <w:spacing w:val="-2"/>
        </w:rPr>
        <w:t>example:</w:t>
      </w:r>
    </w:p>
    <w:p>
      <w:pPr>
        <w:spacing w:before="94"/>
        <w:ind w:left="800" w:right="0" w:firstLine="0"/>
        <w:jc w:val="left"/>
        <w:rPr>
          <w:rFonts w:ascii="Arial"/>
          <w:sz w:val="18"/>
        </w:rPr>
      </w:pPr>
      <w:r>
        <w:rPr>
          <w:rFonts w:ascii="Arial"/>
          <w:spacing w:val="-2"/>
          <w:w w:val="150"/>
          <w:sz w:val="18"/>
        </w:rPr>
        <w:t>{"Hello"|count}</w:t>
      </w:r>
      <w:r>
        <w:rPr>
          <w:rFonts w:ascii="Arial"/>
          <w:spacing w:val="7"/>
          <w:w w:val="150"/>
          <w:sz w:val="18"/>
        </w:rPr>
        <w:t> </w:t>
      </w:r>
      <w:r>
        <w:rPr>
          <w:rFonts w:ascii="Arial"/>
          <w:spacing w:val="-2"/>
          <w:w w:val="150"/>
          <w:sz w:val="18"/>
        </w:rPr>
        <w:t>{*results</w:t>
      </w:r>
      <w:r>
        <w:rPr>
          <w:rFonts w:ascii="Arial"/>
          <w:spacing w:val="8"/>
          <w:w w:val="150"/>
          <w:sz w:val="18"/>
        </w:rPr>
        <w:t> </w:t>
      </w:r>
      <w:r>
        <w:rPr>
          <w:rFonts w:ascii="Arial"/>
          <w:spacing w:val="-2"/>
          <w:w w:val="150"/>
          <w:sz w:val="18"/>
        </w:rPr>
        <w:t>in</w:t>
      </w:r>
      <w:r>
        <w:rPr>
          <w:rFonts w:ascii="Arial"/>
          <w:spacing w:val="8"/>
          <w:w w:val="150"/>
          <w:sz w:val="18"/>
        </w:rPr>
        <w:t> </w:t>
      </w:r>
      <w:r>
        <w:rPr>
          <w:rFonts w:ascii="Arial"/>
          <w:spacing w:val="-2"/>
          <w:w w:val="140"/>
          <w:sz w:val="18"/>
        </w:rPr>
        <w:t>5</w:t>
      </w:r>
      <w:r>
        <w:rPr>
          <w:rFonts w:ascii="Arial"/>
          <w:spacing w:val="9"/>
          <w:w w:val="150"/>
          <w:sz w:val="18"/>
        </w:rPr>
        <w:t> </w:t>
      </w:r>
      <w:r>
        <w:rPr>
          <w:rFonts w:ascii="Arial"/>
          <w:spacing w:val="-5"/>
          <w:w w:val="150"/>
          <w:sz w:val="18"/>
        </w:rPr>
        <w:t>*}</w:t>
      </w:r>
    </w:p>
    <w:p>
      <w:pPr>
        <w:pStyle w:val="BodyText"/>
        <w:spacing w:before="118"/>
        <w:ind w:right="506"/>
      </w:pPr>
      <w:r>
        <w:rPr/>
        <w:t>Operators</w:t>
      </w:r>
      <w:r>
        <w:rPr>
          <w:spacing w:val="-4"/>
        </w:rPr>
        <w:t> </w:t>
      </w:r>
      <w:r>
        <w:rPr/>
        <w:t>can</w:t>
      </w:r>
      <w:r>
        <w:rPr>
          <w:spacing w:val="-2"/>
        </w:rPr>
        <w:t> </w:t>
      </w:r>
      <w:r>
        <w:rPr/>
        <w:t>take</w:t>
      </w:r>
      <w:r>
        <w:rPr>
          <w:spacing w:val="-4"/>
        </w:rPr>
        <w:t> </w:t>
      </w:r>
      <w:r>
        <w:rPr/>
        <w:t>one</w:t>
      </w:r>
      <w:r>
        <w:rPr>
          <w:spacing w:val="-4"/>
        </w:rPr>
        <w:t> </w:t>
      </w:r>
      <w:r>
        <w:rPr/>
        <w:t>or</w:t>
      </w:r>
      <w:r>
        <w:rPr>
          <w:spacing w:val="-5"/>
        </w:rPr>
        <w:t> </w:t>
      </w:r>
      <w:r>
        <w:rPr/>
        <w:t>more</w:t>
      </w:r>
      <w:r>
        <w:rPr>
          <w:spacing w:val="-5"/>
        </w:rPr>
        <w:t> </w:t>
      </w:r>
      <w:r>
        <w:rPr/>
        <w:t>optional</w:t>
      </w:r>
      <w:r>
        <w:rPr>
          <w:spacing w:val="-4"/>
        </w:rPr>
        <w:t> </w:t>
      </w:r>
      <w:r>
        <w:rPr/>
        <w:t>parameters,</w:t>
      </w:r>
      <w:r>
        <w:rPr>
          <w:spacing w:val="-3"/>
        </w:rPr>
        <w:t> </w:t>
      </w:r>
      <w:r>
        <w:rPr/>
        <w:t>which</w:t>
      </w:r>
      <w:r>
        <w:rPr>
          <w:spacing w:val="-4"/>
        </w:rPr>
        <w:t> </w:t>
      </w:r>
      <w:r>
        <w:rPr/>
        <w:t>are</w:t>
      </w:r>
      <w:r>
        <w:rPr>
          <w:spacing w:val="-4"/>
        </w:rPr>
        <w:t> </w:t>
      </w:r>
      <w:r>
        <w:rPr/>
        <w:t>put</w:t>
      </w:r>
      <w:r>
        <w:rPr>
          <w:spacing w:val="-4"/>
        </w:rPr>
        <w:t> </w:t>
      </w:r>
      <w:r>
        <w:rPr/>
        <w:t>in</w:t>
      </w:r>
      <w:r>
        <w:rPr>
          <w:spacing w:val="-4"/>
        </w:rPr>
        <w:t> </w:t>
      </w:r>
      <w:r>
        <w:rPr/>
        <w:t>parentheses</w:t>
      </w:r>
      <w:r>
        <w:rPr>
          <w:spacing w:val="-4"/>
        </w:rPr>
        <w:t> </w:t>
      </w:r>
      <w:r>
        <w:rPr/>
        <w:t>and separated with a comma.</w:t>
      </w:r>
    </w:p>
    <w:p>
      <w:pPr>
        <w:pStyle w:val="BodyText"/>
        <w:spacing w:before="28"/>
        <w:ind w:left="0"/>
      </w:pPr>
    </w:p>
    <w:p>
      <w:pPr>
        <w:pStyle w:val="Heading5"/>
      </w:pPr>
      <w:bookmarkStart w:name="_TOC_250037" w:id="820"/>
      <w:bookmarkStart w:name="String Operators " w:id="821"/>
      <w:r>
        <w:rPr>
          <w:b w:val="0"/>
        </w:rPr>
      </w:r>
      <w:r>
        <w:rPr/>
        <w:t>String</w:t>
      </w:r>
      <w:r>
        <w:rPr>
          <w:spacing w:val="-9"/>
        </w:rPr>
        <w:t> </w:t>
      </w:r>
      <w:bookmarkEnd w:id="820"/>
      <w:r>
        <w:rPr>
          <w:spacing w:val="-2"/>
        </w:rPr>
        <w:t>Operators</w:t>
      </w:r>
    </w:p>
    <w:p>
      <w:pPr>
        <w:pStyle w:val="BodyText"/>
        <w:spacing w:before="119"/>
        <w:ind w:left="439" w:right="506"/>
      </w:pPr>
      <w:r>
        <w:rPr>
          <w:spacing w:val="-2"/>
          <w:w w:val="105"/>
        </w:rPr>
        <w:t>A</w:t>
      </w:r>
      <w:r>
        <w:rPr>
          <w:spacing w:val="-6"/>
          <w:w w:val="105"/>
        </w:rPr>
        <w:t> </w:t>
      </w:r>
      <w:r>
        <w:rPr>
          <w:spacing w:val="-2"/>
          <w:w w:val="105"/>
        </w:rPr>
        <w:t>general</w:t>
      </w:r>
      <w:r>
        <w:rPr>
          <w:spacing w:val="-6"/>
          <w:w w:val="105"/>
        </w:rPr>
        <w:t> </w:t>
      </w:r>
      <w:r>
        <w:rPr>
          <w:spacing w:val="-2"/>
          <w:w w:val="105"/>
        </w:rPr>
        <w:t>note</w:t>
      </w:r>
      <w:r>
        <w:rPr>
          <w:spacing w:val="-6"/>
          <w:w w:val="105"/>
        </w:rPr>
        <w:t> </w:t>
      </w:r>
      <w:r>
        <w:rPr>
          <w:spacing w:val="-2"/>
          <w:w w:val="105"/>
        </w:rPr>
        <w:t>for</w:t>
      </w:r>
      <w:r>
        <w:rPr>
          <w:spacing w:val="-6"/>
          <w:w w:val="105"/>
        </w:rPr>
        <w:t> </w:t>
      </w:r>
      <w:r>
        <w:rPr>
          <w:spacing w:val="-2"/>
          <w:w w:val="105"/>
        </w:rPr>
        <w:t>Unicode-enabled</w:t>
      </w:r>
      <w:r>
        <w:rPr>
          <w:spacing w:val="-5"/>
          <w:w w:val="105"/>
        </w:rPr>
        <w:t> </w:t>
      </w:r>
      <w:r>
        <w:rPr>
          <w:spacing w:val="-2"/>
          <w:w w:val="105"/>
        </w:rPr>
        <w:t>sites:</w:t>
      </w:r>
      <w:r>
        <w:rPr>
          <w:spacing w:val="-6"/>
          <w:w w:val="105"/>
        </w:rPr>
        <w:t> </w:t>
      </w:r>
      <w:r>
        <w:rPr>
          <w:spacing w:val="-2"/>
          <w:w w:val="105"/>
        </w:rPr>
        <w:t>consult</w:t>
      </w:r>
      <w:r>
        <w:rPr>
          <w:spacing w:val="-6"/>
          <w:w w:val="105"/>
        </w:rPr>
        <w:t> </w:t>
      </w:r>
      <w:r>
        <w:rPr>
          <w:spacing w:val="-2"/>
          <w:w w:val="105"/>
        </w:rPr>
        <w:t>the</w:t>
      </w:r>
      <w:r>
        <w:rPr>
          <w:spacing w:val="-7"/>
          <w:w w:val="105"/>
        </w:rPr>
        <w:t> </w:t>
      </w:r>
      <w:r>
        <w:rPr>
          <w:spacing w:val="-2"/>
          <w:w w:val="105"/>
        </w:rPr>
        <w:t>documentation</w:t>
      </w:r>
      <w:r>
        <w:rPr>
          <w:spacing w:val="-6"/>
          <w:w w:val="105"/>
        </w:rPr>
        <w:t> </w:t>
      </w:r>
      <w:r>
        <w:rPr>
          <w:spacing w:val="-2"/>
          <w:w w:val="105"/>
        </w:rPr>
        <w:t>on </w:t>
      </w:r>
      <w:hyperlink r:id="rId346">
        <w:r>
          <w:rPr>
            <w:rFonts w:ascii="Arial"/>
            <w:w w:val="130"/>
            <w:sz w:val="18"/>
          </w:rPr>
          <w:t>http://www.php.net</w:t>
        </w:r>
      </w:hyperlink>
      <w:r>
        <w:rPr>
          <w:rFonts w:ascii="Arial"/>
          <w:spacing w:val="-16"/>
          <w:w w:val="130"/>
          <w:sz w:val="18"/>
        </w:rPr>
        <w:t> </w:t>
      </w:r>
      <w:r>
        <w:rPr>
          <w:w w:val="105"/>
        </w:rPr>
        <w:t>regarding</w:t>
      </w:r>
      <w:r>
        <w:rPr>
          <w:spacing w:val="-7"/>
          <w:w w:val="105"/>
        </w:rPr>
        <w:t> </w:t>
      </w:r>
      <w:r>
        <w:rPr>
          <w:rFonts w:ascii="Arial"/>
          <w:w w:val="130"/>
          <w:sz w:val="18"/>
        </w:rPr>
        <w:t>mb_string</w:t>
      </w:r>
      <w:r>
        <w:rPr>
          <w:rFonts w:ascii="Arial"/>
          <w:spacing w:val="-15"/>
          <w:w w:val="130"/>
          <w:sz w:val="18"/>
        </w:rPr>
        <w:t> </w:t>
      </w:r>
      <w:r>
        <w:rPr>
          <w:w w:val="105"/>
        </w:rPr>
        <w:t>and</w:t>
      </w:r>
      <w:r>
        <w:rPr>
          <w:spacing w:val="-6"/>
          <w:w w:val="105"/>
        </w:rPr>
        <w:t> </w:t>
      </w:r>
      <w:r>
        <w:rPr>
          <w:w w:val="105"/>
        </w:rPr>
        <w:t>the</w:t>
      </w:r>
      <w:r>
        <w:rPr>
          <w:spacing w:val="-6"/>
          <w:w w:val="105"/>
        </w:rPr>
        <w:t> </w:t>
      </w:r>
      <w:r>
        <w:rPr>
          <w:w w:val="105"/>
        </w:rPr>
        <w:t>configuration</w:t>
      </w:r>
      <w:r>
        <w:rPr>
          <w:spacing w:val="-7"/>
          <w:w w:val="105"/>
        </w:rPr>
        <w:t> </w:t>
      </w:r>
      <w:r>
        <w:rPr>
          <w:w w:val="105"/>
        </w:rPr>
        <w:t>options</w:t>
      </w:r>
      <w:r>
        <w:rPr>
          <w:spacing w:val="-6"/>
          <w:w w:val="105"/>
        </w:rPr>
        <w:t> </w:t>
      </w:r>
      <w:r>
        <w:rPr>
          <w:w w:val="105"/>
        </w:rPr>
        <w:t>in</w:t>
      </w:r>
      <w:r>
        <w:rPr>
          <w:spacing w:val="-7"/>
          <w:w w:val="105"/>
        </w:rPr>
        <w:t> </w:t>
      </w:r>
      <w:r>
        <w:rPr>
          <w:rFonts w:ascii="Arial"/>
          <w:w w:val="130"/>
          <w:sz w:val="18"/>
        </w:rPr>
        <w:t>php.ini</w:t>
      </w:r>
      <w:r>
        <w:rPr>
          <w:w w:val="130"/>
        </w:rPr>
        <w:t>. </w:t>
      </w:r>
      <w:r>
        <w:rPr>
          <w:spacing w:val="-2"/>
          <w:w w:val="105"/>
        </w:rPr>
        <w:t>This</w:t>
      </w:r>
      <w:r>
        <w:rPr>
          <w:spacing w:val="-7"/>
          <w:w w:val="105"/>
        </w:rPr>
        <w:t> </w:t>
      </w:r>
      <w:r>
        <w:rPr>
          <w:spacing w:val="-2"/>
          <w:w w:val="105"/>
        </w:rPr>
        <w:t>allows</w:t>
      </w:r>
      <w:r>
        <w:rPr>
          <w:spacing w:val="-7"/>
          <w:w w:val="105"/>
        </w:rPr>
        <w:t> </w:t>
      </w:r>
      <w:r>
        <w:rPr>
          <w:spacing w:val="-2"/>
          <w:w w:val="105"/>
        </w:rPr>
        <w:t>for</w:t>
      </w:r>
      <w:r>
        <w:rPr>
          <w:spacing w:val="-7"/>
          <w:w w:val="105"/>
        </w:rPr>
        <w:t> </w:t>
      </w:r>
      <w:r>
        <w:rPr>
          <w:spacing w:val="-2"/>
          <w:w w:val="105"/>
        </w:rPr>
        <w:t>Unicode-safe</w:t>
      </w:r>
      <w:r>
        <w:rPr>
          <w:spacing w:val="-7"/>
          <w:w w:val="105"/>
        </w:rPr>
        <w:t> </w:t>
      </w:r>
      <w:r>
        <w:rPr>
          <w:spacing w:val="-2"/>
          <w:w w:val="105"/>
        </w:rPr>
        <w:t>operations</w:t>
      </w:r>
      <w:r>
        <w:rPr>
          <w:spacing w:val="-7"/>
          <w:w w:val="105"/>
        </w:rPr>
        <w:t> </w:t>
      </w:r>
      <w:r>
        <w:rPr>
          <w:spacing w:val="-2"/>
          <w:w w:val="105"/>
        </w:rPr>
        <w:t>for</w:t>
      </w:r>
      <w:r>
        <w:rPr>
          <w:spacing w:val="-7"/>
          <w:w w:val="105"/>
        </w:rPr>
        <w:t> </w:t>
      </w:r>
      <w:r>
        <w:rPr>
          <w:spacing w:val="-2"/>
          <w:w w:val="105"/>
        </w:rPr>
        <w:t>most</w:t>
      </w:r>
      <w:r>
        <w:rPr>
          <w:spacing w:val="-7"/>
          <w:w w:val="105"/>
        </w:rPr>
        <w:t> </w:t>
      </w:r>
      <w:r>
        <w:rPr>
          <w:spacing w:val="-2"/>
          <w:w w:val="105"/>
        </w:rPr>
        <w:t>(but</w:t>
      </w:r>
      <w:r>
        <w:rPr>
          <w:spacing w:val="-7"/>
          <w:w w:val="105"/>
        </w:rPr>
        <w:t> </w:t>
      </w:r>
      <w:r>
        <w:rPr>
          <w:spacing w:val="-2"/>
          <w:w w:val="105"/>
        </w:rPr>
        <w:t>not</w:t>
      </w:r>
      <w:r>
        <w:rPr>
          <w:spacing w:val="-7"/>
          <w:w w:val="105"/>
        </w:rPr>
        <w:t> </w:t>
      </w:r>
      <w:r>
        <w:rPr>
          <w:spacing w:val="-2"/>
          <w:w w:val="105"/>
        </w:rPr>
        <w:t>all)</w:t>
      </w:r>
      <w:r>
        <w:rPr>
          <w:spacing w:val="-8"/>
          <w:w w:val="105"/>
        </w:rPr>
        <w:t> </w:t>
      </w:r>
      <w:r>
        <w:rPr>
          <w:spacing w:val="-2"/>
          <w:w w:val="105"/>
        </w:rPr>
        <w:t>of</w:t>
      </w:r>
      <w:r>
        <w:rPr>
          <w:spacing w:val="-7"/>
          <w:w w:val="105"/>
        </w:rPr>
        <w:t> </w:t>
      </w:r>
      <w:r>
        <w:rPr>
          <w:spacing w:val="-2"/>
          <w:w w:val="105"/>
        </w:rPr>
        <w:t>the</w:t>
      </w:r>
      <w:r>
        <w:rPr>
          <w:spacing w:val="-7"/>
          <w:w w:val="105"/>
        </w:rPr>
        <w:t> </w:t>
      </w:r>
      <w:r>
        <w:rPr>
          <w:spacing w:val="-2"/>
          <w:w w:val="105"/>
        </w:rPr>
        <w:t>string</w:t>
      </w:r>
      <w:r>
        <w:rPr>
          <w:spacing w:val="-7"/>
          <w:w w:val="105"/>
        </w:rPr>
        <w:t> </w:t>
      </w:r>
      <w:r>
        <w:rPr>
          <w:spacing w:val="-2"/>
          <w:w w:val="105"/>
        </w:rPr>
        <w:t>functions </w:t>
      </w:r>
      <w:r>
        <w:rPr>
          <w:w w:val="105"/>
        </w:rPr>
        <w:t>mentioned</w:t>
      </w:r>
      <w:r>
        <w:rPr>
          <w:spacing w:val="-15"/>
          <w:w w:val="105"/>
        </w:rPr>
        <w:t> </w:t>
      </w:r>
      <w:r>
        <w:rPr>
          <w:w w:val="105"/>
        </w:rPr>
        <w:t>here.</w:t>
      </w:r>
      <w:r>
        <w:rPr>
          <w:spacing w:val="-14"/>
          <w:w w:val="105"/>
        </w:rPr>
        <w:t> </w:t>
      </w:r>
      <w:r>
        <w:rPr>
          <w:w w:val="105"/>
        </w:rPr>
        <w:t>Note</w:t>
      </w:r>
      <w:r>
        <w:rPr>
          <w:spacing w:val="-15"/>
          <w:w w:val="105"/>
        </w:rPr>
        <w:t> </w:t>
      </w:r>
      <w:r>
        <w:rPr>
          <w:w w:val="105"/>
        </w:rPr>
        <w:t>that</w:t>
      </w:r>
      <w:r>
        <w:rPr>
          <w:spacing w:val="-14"/>
          <w:w w:val="105"/>
        </w:rPr>
        <w:t> </w:t>
      </w:r>
      <w:r>
        <w:rPr>
          <w:w w:val="105"/>
        </w:rPr>
        <w:t>the</w:t>
      </w:r>
      <w:r>
        <w:rPr>
          <w:spacing w:val="-15"/>
          <w:w w:val="105"/>
        </w:rPr>
        <w:t> </w:t>
      </w:r>
      <w:r>
        <w:rPr>
          <w:w w:val="105"/>
        </w:rPr>
        <w:t>operators</w:t>
      </w:r>
      <w:r>
        <w:rPr>
          <w:spacing w:val="-14"/>
          <w:w w:val="105"/>
        </w:rPr>
        <w:t> </w:t>
      </w:r>
      <w:r>
        <w:rPr>
          <w:rFonts w:ascii="Arial"/>
          <w:w w:val="105"/>
          <w:sz w:val="18"/>
        </w:rPr>
        <w:t>upcase</w:t>
      </w:r>
      <w:r>
        <w:rPr>
          <w:w w:val="105"/>
        </w:rPr>
        <w:t>,</w:t>
      </w:r>
      <w:r>
        <w:rPr>
          <w:spacing w:val="-15"/>
          <w:w w:val="105"/>
        </w:rPr>
        <w:t> </w:t>
      </w:r>
      <w:r>
        <w:rPr>
          <w:rFonts w:ascii="Arial"/>
          <w:w w:val="105"/>
          <w:sz w:val="18"/>
        </w:rPr>
        <w:t>downcase</w:t>
      </w:r>
      <w:r>
        <w:rPr>
          <w:w w:val="105"/>
        </w:rPr>
        <w:t>,</w:t>
      </w:r>
      <w:r>
        <w:rPr>
          <w:spacing w:val="-14"/>
          <w:w w:val="105"/>
        </w:rPr>
        <w:t> </w:t>
      </w:r>
      <w:r>
        <w:rPr>
          <w:rFonts w:ascii="Arial"/>
          <w:w w:val="145"/>
          <w:sz w:val="18"/>
        </w:rPr>
        <w:t>upfirst</w:t>
      </w:r>
      <w:r>
        <w:rPr>
          <w:w w:val="145"/>
        </w:rPr>
        <w:t>,</w:t>
      </w:r>
      <w:r>
        <w:rPr>
          <w:spacing w:val="-25"/>
          <w:w w:val="145"/>
        </w:rPr>
        <w:t> </w:t>
      </w:r>
      <w:r>
        <w:rPr>
          <w:w w:val="105"/>
        </w:rPr>
        <w:t>and</w:t>
      </w:r>
      <w:r>
        <w:rPr>
          <w:spacing w:val="-14"/>
          <w:w w:val="105"/>
        </w:rPr>
        <w:t> </w:t>
      </w:r>
      <w:r>
        <w:rPr>
          <w:rFonts w:ascii="Arial"/>
          <w:w w:val="105"/>
          <w:sz w:val="18"/>
        </w:rPr>
        <w:t>upword</w:t>
      </w:r>
      <w:r>
        <w:rPr>
          <w:rFonts w:ascii="Arial"/>
          <w:spacing w:val="-13"/>
          <w:w w:val="105"/>
          <w:sz w:val="18"/>
        </w:rPr>
        <w:t> </w:t>
      </w:r>
      <w:r>
        <w:rPr>
          <w:w w:val="105"/>
        </w:rPr>
        <w:t>require the</w:t>
      </w:r>
      <w:r>
        <w:rPr>
          <w:spacing w:val="-15"/>
          <w:w w:val="105"/>
        </w:rPr>
        <w:t> </w:t>
      </w:r>
      <w:r>
        <w:rPr>
          <w:w w:val="105"/>
        </w:rPr>
        <w:t>server</w:t>
      </w:r>
      <w:r>
        <w:rPr>
          <w:spacing w:val="-14"/>
          <w:w w:val="105"/>
        </w:rPr>
        <w:t> </w:t>
      </w:r>
      <w:r>
        <w:rPr>
          <w:w w:val="105"/>
        </w:rPr>
        <w:t>or</w:t>
      </w:r>
      <w:r>
        <w:rPr>
          <w:spacing w:val="-15"/>
          <w:w w:val="105"/>
        </w:rPr>
        <w:t> </w:t>
      </w:r>
      <w:r>
        <w:rPr>
          <w:w w:val="105"/>
        </w:rPr>
        <w:t>PHP</w:t>
      </w:r>
      <w:r>
        <w:rPr>
          <w:spacing w:val="-14"/>
          <w:w w:val="105"/>
        </w:rPr>
        <w:t> </w:t>
      </w:r>
      <w:r>
        <w:rPr>
          <w:w w:val="105"/>
        </w:rPr>
        <w:t>set</w:t>
      </w:r>
      <w:r>
        <w:rPr>
          <w:spacing w:val="-15"/>
          <w:w w:val="105"/>
        </w:rPr>
        <w:t> </w:t>
      </w:r>
      <w:r>
        <w:rPr>
          <w:w w:val="105"/>
        </w:rPr>
        <w:t>to</w:t>
      </w:r>
      <w:r>
        <w:rPr>
          <w:spacing w:val="-14"/>
          <w:w w:val="105"/>
        </w:rPr>
        <w:t> </w:t>
      </w:r>
      <w:r>
        <w:rPr>
          <w:w w:val="105"/>
        </w:rPr>
        <w:t>the</w:t>
      </w:r>
      <w:r>
        <w:rPr>
          <w:spacing w:val="-15"/>
          <w:w w:val="105"/>
        </w:rPr>
        <w:t> </w:t>
      </w:r>
      <w:r>
        <w:rPr>
          <w:w w:val="105"/>
        </w:rPr>
        <w:t>correct</w:t>
      </w:r>
      <w:r>
        <w:rPr>
          <w:spacing w:val="-14"/>
          <w:w w:val="105"/>
        </w:rPr>
        <w:t> </w:t>
      </w:r>
      <w:r>
        <w:rPr>
          <w:w w:val="105"/>
        </w:rPr>
        <w:t>locale</w:t>
      </w:r>
      <w:r>
        <w:rPr>
          <w:spacing w:val="-14"/>
          <w:w w:val="105"/>
        </w:rPr>
        <w:t> </w:t>
      </w:r>
      <w:r>
        <w:rPr>
          <w:w w:val="105"/>
        </w:rPr>
        <w:t>to</w:t>
      </w:r>
      <w:r>
        <w:rPr>
          <w:spacing w:val="-15"/>
          <w:w w:val="105"/>
        </w:rPr>
        <w:t> </w:t>
      </w:r>
      <w:r>
        <w:rPr>
          <w:w w:val="105"/>
        </w:rPr>
        <w:t>work</w:t>
      </w:r>
      <w:r>
        <w:rPr>
          <w:spacing w:val="-14"/>
          <w:w w:val="105"/>
        </w:rPr>
        <w:t> </w:t>
      </w:r>
      <w:r>
        <w:rPr>
          <w:w w:val="105"/>
        </w:rPr>
        <w:t>properly.</w:t>
      </w:r>
      <w:r>
        <w:rPr>
          <w:spacing w:val="-15"/>
          <w:w w:val="105"/>
        </w:rPr>
        <w:t> </w:t>
      </w:r>
      <w:r>
        <w:rPr>
          <w:w w:val="105"/>
        </w:rPr>
        <w:t>eZ</w:t>
      </w:r>
      <w:r>
        <w:rPr>
          <w:spacing w:val="-14"/>
          <w:w w:val="105"/>
        </w:rPr>
        <w:t> </w:t>
      </w:r>
      <w:r>
        <w:rPr>
          <w:w w:val="105"/>
        </w:rPr>
        <w:t>publish</w:t>
      </w:r>
      <w:r>
        <w:rPr>
          <w:spacing w:val="-15"/>
          <w:w w:val="105"/>
        </w:rPr>
        <w:t> </w:t>
      </w:r>
      <w:r>
        <w:rPr>
          <w:w w:val="105"/>
        </w:rPr>
        <w:t>doesn't</w:t>
      </w:r>
      <w:r>
        <w:rPr>
          <w:spacing w:val="-14"/>
          <w:w w:val="105"/>
        </w:rPr>
        <w:t> </w:t>
      </w:r>
      <w:r>
        <w:rPr>
          <w:w w:val="105"/>
        </w:rPr>
        <w:t>support </w:t>
      </w:r>
      <w:r>
        <w:rPr>
          <w:spacing w:val="-2"/>
          <w:w w:val="105"/>
        </w:rPr>
        <w:t>proper</w:t>
      </w:r>
      <w:r>
        <w:rPr>
          <w:spacing w:val="-7"/>
          <w:w w:val="105"/>
        </w:rPr>
        <w:t> </w:t>
      </w:r>
      <w:r>
        <w:rPr>
          <w:spacing w:val="-2"/>
          <w:w w:val="105"/>
        </w:rPr>
        <w:t>Unicode</w:t>
      </w:r>
      <w:r>
        <w:rPr>
          <w:spacing w:val="-7"/>
          <w:w w:val="105"/>
        </w:rPr>
        <w:t> </w:t>
      </w:r>
      <w:r>
        <w:rPr>
          <w:spacing w:val="-2"/>
          <w:w w:val="105"/>
        </w:rPr>
        <w:t>case</w:t>
      </w:r>
      <w:r>
        <w:rPr>
          <w:spacing w:val="-6"/>
          <w:w w:val="105"/>
        </w:rPr>
        <w:t> </w:t>
      </w:r>
      <w:r>
        <w:rPr>
          <w:spacing w:val="-2"/>
          <w:w w:val="105"/>
        </w:rPr>
        <w:t>mapping</w:t>
      </w:r>
      <w:r>
        <w:rPr>
          <w:spacing w:val="-8"/>
          <w:w w:val="105"/>
        </w:rPr>
        <w:t> </w:t>
      </w:r>
      <w:r>
        <w:rPr>
          <w:spacing w:val="-2"/>
          <w:w w:val="105"/>
        </w:rPr>
        <w:t>yet,</w:t>
      </w:r>
      <w:r>
        <w:rPr>
          <w:spacing w:val="-7"/>
          <w:w w:val="105"/>
        </w:rPr>
        <w:t> </w:t>
      </w:r>
      <w:r>
        <w:rPr>
          <w:spacing w:val="-2"/>
          <w:w w:val="105"/>
        </w:rPr>
        <w:t>so</w:t>
      </w:r>
      <w:r>
        <w:rPr>
          <w:spacing w:val="-8"/>
          <w:w w:val="105"/>
        </w:rPr>
        <w:t> </w:t>
      </w:r>
      <w:r>
        <w:rPr>
          <w:spacing w:val="-2"/>
          <w:w w:val="105"/>
        </w:rPr>
        <w:t>you</w:t>
      </w:r>
      <w:r>
        <w:rPr>
          <w:spacing w:val="-7"/>
          <w:w w:val="105"/>
        </w:rPr>
        <w:t> </w:t>
      </w:r>
      <w:r>
        <w:rPr>
          <w:spacing w:val="-2"/>
          <w:w w:val="105"/>
        </w:rPr>
        <w:t>may</w:t>
      </w:r>
      <w:r>
        <w:rPr>
          <w:spacing w:val="-5"/>
          <w:w w:val="105"/>
        </w:rPr>
        <w:t> </w:t>
      </w:r>
      <w:r>
        <w:rPr>
          <w:spacing w:val="-2"/>
          <w:w w:val="105"/>
        </w:rPr>
        <w:t>get</w:t>
      </w:r>
      <w:r>
        <w:rPr>
          <w:spacing w:val="-7"/>
          <w:w w:val="105"/>
        </w:rPr>
        <w:t> </w:t>
      </w:r>
      <w:r>
        <w:rPr>
          <w:spacing w:val="-2"/>
          <w:w w:val="105"/>
        </w:rPr>
        <w:t>strange</w:t>
      </w:r>
      <w:r>
        <w:rPr>
          <w:spacing w:val="-7"/>
          <w:w w:val="105"/>
        </w:rPr>
        <w:t> </w:t>
      </w:r>
      <w:r>
        <w:rPr>
          <w:spacing w:val="-2"/>
          <w:w w:val="105"/>
        </w:rPr>
        <w:t>results</w:t>
      </w:r>
      <w:r>
        <w:rPr>
          <w:spacing w:val="-7"/>
          <w:w w:val="105"/>
        </w:rPr>
        <w:t> </w:t>
      </w:r>
      <w:r>
        <w:rPr>
          <w:spacing w:val="-2"/>
          <w:w w:val="105"/>
        </w:rPr>
        <w:t>with</w:t>
      </w:r>
      <w:r>
        <w:rPr>
          <w:spacing w:val="-7"/>
          <w:w w:val="105"/>
        </w:rPr>
        <w:t> </w:t>
      </w:r>
      <w:r>
        <w:rPr>
          <w:spacing w:val="-2"/>
          <w:w w:val="105"/>
        </w:rPr>
        <w:t>a</w:t>
      </w:r>
      <w:r>
        <w:rPr>
          <w:spacing w:val="-7"/>
          <w:w w:val="105"/>
        </w:rPr>
        <w:t> </w:t>
      </w:r>
      <w:r>
        <w:rPr>
          <w:spacing w:val="-2"/>
          <w:w w:val="105"/>
        </w:rPr>
        <w:t>wrong</w:t>
      </w:r>
      <w:r>
        <w:rPr>
          <w:spacing w:val="-8"/>
          <w:w w:val="105"/>
        </w:rPr>
        <w:t> </w:t>
      </w:r>
      <w:r>
        <w:rPr>
          <w:spacing w:val="-2"/>
          <w:w w:val="105"/>
        </w:rPr>
        <w:t>locale.</w:t>
      </w:r>
    </w:p>
    <w:p>
      <w:pPr>
        <w:pStyle w:val="BodyText"/>
        <w:spacing w:before="121"/>
        <w:ind w:right="834"/>
      </w:pPr>
      <w:r>
        <w:rPr/>
        <w:t>The</w:t>
      </w:r>
      <w:r>
        <w:rPr>
          <w:spacing w:val="-4"/>
        </w:rPr>
        <w:t> </w:t>
      </w:r>
      <w:r>
        <w:rPr/>
        <w:t>following</w:t>
      </w:r>
      <w:r>
        <w:rPr>
          <w:spacing w:val="-4"/>
        </w:rPr>
        <w:t> </w:t>
      </w:r>
      <w:r>
        <w:rPr/>
        <w:t>table</w:t>
      </w:r>
      <w:r>
        <w:rPr>
          <w:spacing w:val="-4"/>
        </w:rPr>
        <w:t> </w:t>
      </w:r>
      <w:r>
        <w:rPr/>
        <w:t>gives</w:t>
      </w:r>
      <w:r>
        <w:rPr>
          <w:spacing w:val="-5"/>
        </w:rPr>
        <w:t> </w:t>
      </w:r>
      <w:r>
        <w:rPr/>
        <w:t>an</w:t>
      </w:r>
      <w:r>
        <w:rPr>
          <w:spacing w:val="-4"/>
        </w:rPr>
        <w:t> </w:t>
      </w:r>
      <w:r>
        <w:rPr/>
        <w:t>alphabetical</w:t>
      </w:r>
      <w:r>
        <w:rPr>
          <w:spacing w:val="-4"/>
        </w:rPr>
        <w:t> </w:t>
      </w:r>
      <w:r>
        <w:rPr/>
        <w:t>overview</w:t>
      </w:r>
      <w:r>
        <w:rPr>
          <w:spacing w:val="-4"/>
        </w:rPr>
        <w:t> </w:t>
      </w:r>
      <w:r>
        <w:rPr/>
        <w:t>of</w:t>
      </w:r>
      <w:r>
        <w:rPr>
          <w:spacing w:val="-4"/>
        </w:rPr>
        <w:t> </w:t>
      </w:r>
      <w:r>
        <w:rPr/>
        <w:t>string</w:t>
      </w:r>
      <w:r>
        <w:rPr>
          <w:spacing w:val="-4"/>
        </w:rPr>
        <w:t> </w:t>
      </w:r>
      <w:r>
        <w:rPr/>
        <w:t>operators</w:t>
      </w:r>
      <w:r>
        <w:rPr>
          <w:spacing w:val="-4"/>
        </w:rPr>
        <w:t> </w:t>
      </w:r>
      <w:r>
        <w:rPr/>
        <w:t>and</w:t>
      </w:r>
      <w:r>
        <w:rPr>
          <w:spacing w:val="-4"/>
        </w:rPr>
        <w:t> </w:t>
      </w:r>
      <w:r>
        <w:rPr/>
        <w:t>their </w:t>
      </w:r>
      <w:r>
        <w:rPr>
          <w:spacing w:val="-2"/>
        </w:rPr>
        <w:t>functions:</w:t>
      </w:r>
    </w:p>
    <w:p>
      <w:pPr>
        <w:spacing w:after="0"/>
        <w:sectPr>
          <w:headerReference w:type="default" r:id="rId344"/>
          <w:footerReference w:type="default" r:id="rId345"/>
          <w:pgSz w:w="12240" w:h="15840"/>
          <w:pgMar w:header="0" w:footer="0" w:top="1820" w:bottom="28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1"/>
        <w:gridCol w:w="6274"/>
      </w:tblGrid>
      <w:tr>
        <w:trPr>
          <w:trHeight w:val="165" w:hRule="atLeast"/>
        </w:trPr>
        <w:tc>
          <w:tcPr>
            <w:tcW w:w="1731" w:type="dxa"/>
            <w:tcBorders>
              <w:top w:val="single" w:sz="2" w:space="0" w:color="000000"/>
              <w:bottom w:val="single" w:sz="8" w:space="0" w:color="000000"/>
            </w:tcBorders>
          </w:tcPr>
          <w:p>
            <w:pPr>
              <w:pStyle w:val="TableParagraph"/>
              <w:spacing w:before="0"/>
              <w:ind w:left="0"/>
              <w:rPr>
                <w:rFonts w:ascii="Times New Roman"/>
                <w:sz w:val="10"/>
              </w:rPr>
            </w:pPr>
          </w:p>
        </w:tc>
        <w:tc>
          <w:tcPr>
            <w:tcW w:w="6274" w:type="dxa"/>
            <w:tcBorders>
              <w:top w:val="single" w:sz="2" w:space="0" w:color="000000"/>
              <w:bottom w:val="single" w:sz="8" w:space="0" w:color="000000"/>
            </w:tcBorders>
          </w:tcPr>
          <w:p>
            <w:pPr>
              <w:pStyle w:val="TableParagraph"/>
              <w:spacing w:before="0"/>
              <w:ind w:left="0"/>
              <w:rPr>
                <w:rFonts w:ascii="Times New Roman"/>
                <w:sz w:val="10"/>
              </w:rPr>
            </w:pPr>
          </w:p>
        </w:tc>
      </w:tr>
      <w:tr>
        <w:trPr>
          <w:trHeight w:val="364" w:hRule="atLeast"/>
        </w:trPr>
        <w:tc>
          <w:tcPr>
            <w:tcW w:w="1731" w:type="dxa"/>
            <w:tcBorders>
              <w:top w:val="single" w:sz="8" w:space="0" w:color="000000"/>
            </w:tcBorders>
            <w:shd w:val="clear" w:color="auto" w:fill="E6E6E6"/>
          </w:tcPr>
          <w:p>
            <w:pPr>
              <w:pStyle w:val="TableParagraph"/>
              <w:spacing w:before="73"/>
              <w:ind w:left="27"/>
              <w:rPr>
                <w:b/>
                <w:sz w:val="20"/>
              </w:rPr>
            </w:pPr>
            <w:r>
              <w:rPr>
                <w:b/>
                <w:spacing w:val="-2"/>
                <w:sz w:val="20"/>
              </w:rPr>
              <w:t>Operator</w:t>
            </w:r>
          </w:p>
        </w:tc>
        <w:tc>
          <w:tcPr>
            <w:tcW w:w="6274" w:type="dxa"/>
            <w:tcBorders>
              <w:top w:val="single" w:sz="8" w:space="0" w:color="000000"/>
            </w:tcBorders>
            <w:shd w:val="clear" w:color="auto" w:fill="E6E6E6"/>
          </w:tcPr>
          <w:p>
            <w:pPr>
              <w:pStyle w:val="TableParagraph"/>
              <w:spacing w:before="73"/>
              <w:ind w:left="292"/>
              <w:rPr>
                <w:b/>
                <w:sz w:val="20"/>
              </w:rPr>
            </w:pPr>
            <w:r>
              <w:rPr>
                <w:b/>
                <w:spacing w:val="-2"/>
                <w:sz w:val="20"/>
              </w:rPr>
              <w:t>Purpose</w:t>
            </w:r>
          </w:p>
        </w:tc>
      </w:tr>
      <w:tr>
        <w:trPr>
          <w:trHeight w:val="362" w:hRule="atLeast"/>
        </w:trPr>
        <w:tc>
          <w:tcPr>
            <w:tcW w:w="1731" w:type="dxa"/>
          </w:tcPr>
          <w:p>
            <w:pPr>
              <w:pStyle w:val="TableParagraph"/>
              <w:spacing w:before="49"/>
              <w:ind w:left="27"/>
              <w:rPr>
                <w:sz w:val="18"/>
              </w:rPr>
            </w:pPr>
            <w:r>
              <w:rPr>
                <w:spacing w:val="-2"/>
                <w:w w:val="110"/>
                <w:sz w:val="18"/>
              </w:rPr>
              <w:t>append</w:t>
            </w:r>
          </w:p>
        </w:tc>
        <w:tc>
          <w:tcPr>
            <w:tcW w:w="6274" w:type="dxa"/>
          </w:tcPr>
          <w:p>
            <w:pPr>
              <w:pStyle w:val="TableParagraph"/>
              <w:spacing w:before="74"/>
              <w:ind w:left="292"/>
              <w:rPr>
                <w:sz w:val="20"/>
              </w:rPr>
            </w:pPr>
            <w:r>
              <w:rPr>
                <w:sz w:val="20"/>
              </w:rPr>
              <w:t>Appends</w:t>
            </w:r>
            <w:r>
              <w:rPr>
                <w:spacing w:val="-5"/>
                <w:sz w:val="20"/>
              </w:rPr>
              <w:t> </w:t>
            </w:r>
            <w:r>
              <w:rPr>
                <w:sz w:val="20"/>
              </w:rPr>
              <w:t>element(s)</w:t>
            </w:r>
            <w:r>
              <w:rPr>
                <w:spacing w:val="-4"/>
                <w:sz w:val="20"/>
              </w:rPr>
              <w:t> </w:t>
            </w:r>
            <w:r>
              <w:rPr>
                <w:sz w:val="20"/>
              </w:rPr>
              <w:t>to</w:t>
            </w:r>
            <w:r>
              <w:rPr>
                <w:spacing w:val="-4"/>
                <w:sz w:val="20"/>
              </w:rPr>
              <w:t> </w:t>
            </w:r>
            <w:r>
              <w:rPr>
                <w:sz w:val="20"/>
              </w:rPr>
              <w:t>a</w:t>
            </w:r>
            <w:r>
              <w:rPr>
                <w:spacing w:val="-4"/>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45"/>
                <w:sz w:val="18"/>
              </w:rPr>
              <w:t>begins_with</w:t>
            </w:r>
          </w:p>
        </w:tc>
        <w:tc>
          <w:tcPr>
            <w:tcW w:w="6274" w:type="dxa"/>
          </w:tcPr>
          <w:p>
            <w:pPr>
              <w:pStyle w:val="TableParagraph"/>
              <w:spacing w:before="76"/>
              <w:ind w:left="292"/>
              <w:rPr>
                <w:sz w:val="20"/>
              </w:rPr>
            </w:pPr>
            <w:r>
              <w:rPr>
                <w:sz w:val="20"/>
              </w:rPr>
              <w:t>Checks</w:t>
            </w:r>
            <w:r>
              <w:rPr>
                <w:spacing w:val="-3"/>
                <w:sz w:val="20"/>
              </w:rPr>
              <w:t> </w:t>
            </w:r>
            <w:r>
              <w:rPr>
                <w:sz w:val="20"/>
              </w:rPr>
              <w:t>if</w:t>
            </w:r>
            <w:r>
              <w:rPr>
                <w:spacing w:val="-2"/>
                <w:sz w:val="20"/>
              </w:rPr>
              <w:t> </w:t>
            </w:r>
            <w:r>
              <w:rPr>
                <w:sz w:val="20"/>
              </w:rPr>
              <w:t>a</w:t>
            </w:r>
            <w:r>
              <w:rPr>
                <w:spacing w:val="-2"/>
                <w:sz w:val="20"/>
              </w:rPr>
              <w:t> </w:t>
            </w:r>
            <w:r>
              <w:rPr>
                <w:sz w:val="20"/>
              </w:rPr>
              <w:t>string</w:t>
            </w:r>
            <w:r>
              <w:rPr>
                <w:spacing w:val="-2"/>
                <w:sz w:val="20"/>
              </w:rPr>
              <w:t> </w:t>
            </w:r>
            <w:r>
              <w:rPr>
                <w:sz w:val="20"/>
              </w:rPr>
              <w:t>starts</w:t>
            </w:r>
            <w:r>
              <w:rPr>
                <w:spacing w:val="-3"/>
                <w:sz w:val="20"/>
              </w:rPr>
              <w:t> </w:t>
            </w:r>
            <w:r>
              <w:rPr>
                <w:sz w:val="20"/>
              </w:rPr>
              <w:t>with</w:t>
            </w:r>
            <w:r>
              <w:rPr>
                <w:spacing w:val="-2"/>
                <w:sz w:val="20"/>
              </w:rPr>
              <w:t> </w:t>
            </w:r>
            <w:r>
              <w:rPr>
                <w:sz w:val="20"/>
              </w:rPr>
              <w:t>a</w:t>
            </w:r>
            <w:r>
              <w:rPr>
                <w:spacing w:val="-2"/>
                <w:sz w:val="20"/>
              </w:rPr>
              <w:t> </w:t>
            </w:r>
            <w:r>
              <w:rPr>
                <w:sz w:val="20"/>
              </w:rPr>
              <w:t>specific</w:t>
            </w:r>
            <w:r>
              <w:rPr>
                <w:spacing w:val="-2"/>
                <w:sz w:val="20"/>
              </w:rPr>
              <w:t> element/sequence.</w:t>
            </w:r>
          </w:p>
        </w:tc>
      </w:tr>
      <w:tr>
        <w:trPr>
          <w:trHeight w:val="364" w:hRule="atLeast"/>
        </w:trPr>
        <w:tc>
          <w:tcPr>
            <w:tcW w:w="1731" w:type="dxa"/>
          </w:tcPr>
          <w:p>
            <w:pPr>
              <w:pStyle w:val="TableParagraph"/>
              <w:spacing w:before="52"/>
              <w:ind w:left="27"/>
              <w:rPr>
                <w:sz w:val="18"/>
              </w:rPr>
            </w:pPr>
            <w:r>
              <w:rPr>
                <w:spacing w:val="-2"/>
                <w:w w:val="125"/>
                <w:sz w:val="18"/>
              </w:rPr>
              <w:t>break</w:t>
            </w:r>
          </w:p>
        </w:tc>
        <w:tc>
          <w:tcPr>
            <w:tcW w:w="6274" w:type="dxa"/>
          </w:tcPr>
          <w:p>
            <w:pPr>
              <w:pStyle w:val="TableParagraph"/>
              <w:spacing w:before="76"/>
              <w:ind w:left="292"/>
              <w:rPr>
                <w:sz w:val="20"/>
              </w:rPr>
            </w:pPr>
            <w:r>
              <w:rPr>
                <w:sz w:val="20"/>
              </w:rPr>
              <w:t>Replaces</w:t>
            </w:r>
            <w:r>
              <w:rPr>
                <w:spacing w:val="-7"/>
                <w:sz w:val="20"/>
              </w:rPr>
              <w:t> </w:t>
            </w:r>
            <w:r>
              <w:rPr>
                <w:sz w:val="20"/>
              </w:rPr>
              <w:t>newlines</w:t>
            </w:r>
            <w:r>
              <w:rPr>
                <w:spacing w:val="-3"/>
                <w:sz w:val="20"/>
              </w:rPr>
              <w:t> </w:t>
            </w:r>
            <w:r>
              <w:rPr>
                <w:sz w:val="20"/>
              </w:rPr>
              <w:t>with</w:t>
            </w:r>
            <w:r>
              <w:rPr>
                <w:spacing w:val="-5"/>
                <w:sz w:val="20"/>
              </w:rPr>
              <w:t> </w:t>
            </w:r>
            <w:r>
              <w:rPr>
                <w:sz w:val="20"/>
              </w:rPr>
              <w:t>XHTML</w:t>
            </w:r>
            <w:r>
              <w:rPr>
                <w:spacing w:val="-4"/>
                <w:sz w:val="20"/>
              </w:rPr>
              <w:t> </w:t>
            </w:r>
            <w:r>
              <w:rPr>
                <w:sz w:val="20"/>
              </w:rPr>
              <w:t>line</w:t>
            </w:r>
            <w:r>
              <w:rPr>
                <w:spacing w:val="-4"/>
                <w:sz w:val="20"/>
              </w:rPr>
              <w:t> </w:t>
            </w:r>
            <w:r>
              <w:rPr>
                <w:sz w:val="20"/>
              </w:rPr>
              <w:t>breaks</w:t>
            </w:r>
            <w:r>
              <w:rPr>
                <w:spacing w:val="-5"/>
                <w:sz w:val="20"/>
              </w:rPr>
              <w:t> </w:t>
            </w:r>
            <w:r>
              <w:rPr>
                <w:sz w:val="20"/>
              </w:rPr>
              <w:t>(same</w:t>
            </w:r>
            <w:r>
              <w:rPr>
                <w:spacing w:val="-4"/>
                <w:sz w:val="20"/>
              </w:rPr>
              <w:t> </w:t>
            </w:r>
            <w:r>
              <w:rPr>
                <w:sz w:val="20"/>
              </w:rPr>
              <w:t>as</w:t>
            </w:r>
            <w:r>
              <w:rPr>
                <w:spacing w:val="-3"/>
                <w:sz w:val="20"/>
              </w:rPr>
              <w:t> </w:t>
            </w:r>
            <w:r>
              <w:rPr>
                <w:spacing w:val="-2"/>
                <w:sz w:val="18"/>
              </w:rPr>
              <w:t>nl2br</w:t>
            </w:r>
            <w:r>
              <w:rPr>
                <w:spacing w:val="-2"/>
                <w:sz w:val="20"/>
              </w:rPr>
              <w:t>).</w:t>
            </w:r>
          </w:p>
        </w:tc>
      </w:tr>
      <w:tr>
        <w:trPr>
          <w:trHeight w:val="364" w:hRule="atLeast"/>
        </w:trPr>
        <w:tc>
          <w:tcPr>
            <w:tcW w:w="1731" w:type="dxa"/>
          </w:tcPr>
          <w:p>
            <w:pPr>
              <w:pStyle w:val="TableParagraph"/>
              <w:spacing w:before="52"/>
              <w:ind w:left="27"/>
              <w:rPr>
                <w:sz w:val="18"/>
              </w:rPr>
            </w:pPr>
            <w:r>
              <w:rPr>
                <w:spacing w:val="-5"/>
                <w:w w:val="135"/>
                <w:sz w:val="18"/>
              </w:rPr>
              <w:t>chr</w:t>
            </w:r>
          </w:p>
        </w:tc>
        <w:tc>
          <w:tcPr>
            <w:tcW w:w="6274" w:type="dxa"/>
          </w:tcPr>
          <w:p>
            <w:pPr>
              <w:pStyle w:val="TableParagraph"/>
              <w:spacing w:before="76"/>
              <w:ind w:left="292"/>
              <w:rPr>
                <w:sz w:val="20"/>
              </w:rPr>
            </w:pPr>
            <w:r>
              <w:rPr>
                <w:sz w:val="20"/>
              </w:rPr>
              <w:t>Creates</w:t>
            </w:r>
            <w:r>
              <w:rPr>
                <w:spacing w:val="-6"/>
                <w:sz w:val="20"/>
              </w:rPr>
              <w:t> </w:t>
            </w:r>
            <w:r>
              <w:rPr>
                <w:sz w:val="20"/>
              </w:rPr>
              <w:t>a</w:t>
            </w:r>
            <w:r>
              <w:rPr>
                <w:spacing w:val="-6"/>
                <w:sz w:val="20"/>
              </w:rPr>
              <w:t> </w:t>
            </w:r>
            <w:r>
              <w:rPr>
                <w:sz w:val="20"/>
              </w:rPr>
              <w:t>string</w:t>
            </w:r>
            <w:r>
              <w:rPr>
                <w:spacing w:val="-4"/>
                <w:sz w:val="20"/>
              </w:rPr>
              <w:t> </w:t>
            </w:r>
            <w:r>
              <w:rPr>
                <w:sz w:val="20"/>
              </w:rPr>
              <w:t>based</w:t>
            </w:r>
            <w:r>
              <w:rPr>
                <w:spacing w:val="-5"/>
                <w:sz w:val="20"/>
              </w:rPr>
              <w:t> </w:t>
            </w:r>
            <w:r>
              <w:rPr>
                <w:sz w:val="20"/>
              </w:rPr>
              <w:t>on</w:t>
            </w:r>
            <w:r>
              <w:rPr>
                <w:spacing w:val="-4"/>
                <w:sz w:val="20"/>
              </w:rPr>
              <w:t> </w:t>
            </w:r>
            <w:r>
              <w:rPr>
                <w:sz w:val="20"/>
              </w:rPr>
              <w:t>an</w:t>
            </w:r>
            <w:r>
              <w:rPr>
                <w:spacing w:val="-5"/>
                <w:sz w:val="20"/>
              </w:rPr>
              <w:t> </w:t>
            </w:r>
            <w:r>
              <w:rPr>
                <w:sz w:val="20"/>
              </w:rPr>
              <w:t>array</w:t>
            </w:r>
            <w:r>
              <w:rPr>
                <w:spacing w:val="-4"/>
                <w:sz w:val="20"/>
              </w:rPr>
              <w:t> </w:t>
            </w:r>
            <w:r>
              <w:rPr>
                <w:sz w:val="20"/>
              </w:rPr>
              <w:t>of</w:t>
            </w:r>
            <w:r>
              <w:rPr>
                <w:spacing w:val="-5"/>
                <w:sz w:val="20"/>
              </w:rPr>
              <w:t> </w:t>
            </w:r>
            <w:r>
              <w:rPr>
                <w:sz w:val="20"/>
              </w:rPr>
              <w:t>ASCII/Unicode</w:t>
            </w:r>
            <w:r>
              <w:rPr>
                <w:spacing w:val="-4"/>
                <w:sz w:val="20"/>
              </w:rPr>
              <w:t> </w:t>
            </w:r>
            <w:r>
              <w:rPr>
                <w:spacing w:val="-2"/>
                <w:sz w:val="20"/>
              </w:rPr>
              <w:t>values.</w:t>
            </w:r>
          </w:p>
        </w:tc>
      </w:tr>
      <w:tr>
        <w:trPr>
          <w:trHeight w:val="364" w:hRule="atLeast"/>
        </w:trPr>
        <w:tc>
          <w:tcPr>
            <w:tcW w:w="1731" w:type="dxa"/>
          </w:tcPr>
          <w:p>
            <w:pPr>
              <w:pStyle w:val="TableParagraph"/>
              <w:spacing w:before="52"/>
              <w:ind w:left="27"/>
              <w:rPr>
                <w:sz w:val="18"/>
              </w:rPr>
            </w:pPr>
            <w:r>
              <w:rPr>
                <w:spacing w:val="-2"/>
                <w:w w:val="115"/>
                <w:sz w:val="18"/>
              </w:rPr>
              <w:t>compare</w:t>
            </w:r>
          </w:p>
        </w:tc>
        <w:tc>
          <w:tcPr>
            <w:tcW w:w="6274" w:type="dxa"/>
          </w:tcPr>
          <w:p>
            <w:pPr>
              <w:pStyle w:val="TableParagraph"/>
              <w:spacing w:before="76"/>
              <w:ind w:left="292"/>
              <w:rPr>
                <w:sz w:val="20"/>
              </w:rPr>
            </w:pPr>
            <w:r>
              <w:rPr>
                <w:sz w:val="20"/>
              </w:rPr>
              <w:t>Compares</w:t>
            </w:r>
            <w:r>
              <w:rPr>
                <w:spacing w:val="-5"/>
                <w:sz w:val="20"/>
              </w:rPr>
              <w:t> </w:t>
            </w:r>
            <w:r>
              <w:rPr>
                <w:sz w:val="20"/>
              </w:rPr>
              <w:t>the</w:t>
            </w:r>
            <w:r>
              <w:rPr>
                <w:spacing w:val="-4"/>
                <w:sz w:val="20"/>
              </w:rPr>
              <w:t> </w:t>
            </w:r>
            <w:r>
              <w:rPr>
                <w:sz w:val="20"/>
              </w:rPr>
              <w:t>contents</w:t>
            </w:r>
            <w:r>
              <w:rPr>
                <w:spacing w:val="-4"/>
                <w:sz w:val="20"/>
              </w:rPr>
              <w:t> </w:t>
            </w:r>
            <w:r>
              <w:rPr>
                <w:sz w:val="20"/>
              </w:rPr>
              <w:t>of</w:t>
            </w:r>
            <w:r>
              <w:rPr>
                <w:spacing w:val="-4"/>
                <w:sz w:val="20"/>
              </w:rPr>
              <w:t> </w:t>
            </w:r>
            <w:r>
              <w:rPr>
                <w:sz w:val="20"/>
              </w:rPr>
              <w:t>two</w:t>
            </w:r>
            <w:r>
              <w:rPr>
                <w:spacing w:val="-4"/>
                <w:sz w:val="20"/>
              </w:rPr>
              <w:t> </w:t>
            </w:r>
            <w:r>
              <w:rPr>
                <w:spacing w:val="-2"/>
                <w:sz w:val="20"/>
              </w:rPr>
              <w:t>strings.</w:t>
            </w:r>
          </w:p>
        </w:tc>
      </w:tr>
      <w:tr>
        <w:trPr>
          <w:trHeight w:val="365" w:hRule="atLeast"/>
        </w:trPr>
        <w:tc>
          <w:tcPr>
            <w:tcW w:w="1731" w:type="dxa"/>
          </w:tcPr>
          <w:p>
            <w:pPr>
              <w:pStyle w:val="TableParagraph"/>
              <w:spacing w:before="52"/>
              <w:ind w:left="27"/>
              <w:rPr>
                <w:sz w:val="18"/>
              </w:rPr>
            </w:pPr>
            <w:r>
              <w:rPr>
                <w:spacing w:val="-2"/>
                <w:w w:val="130"/>
                <w:sz w:val="18"/>
              </w:rPr>
              <w:t>concat</w:t>
            </w:r>
          </w:p>
        </w:tc>
        <w:tc>
          <w:tcPr>
            <w:tcW w:w="6274" w:type="dxa"/>
          </w:tcPr>
          <w:p>
            <w:pPr>
              <w:pStyle w:val="TableParagraph"/>
              <w:spacing w:before="76"/>
              <w:ind w:left="292"/>
              <w:rPr>
                <w:sz w:val="20"/>
              </w:rPr>
            </w:pPr>
            <w:r>
              <w:rPr>
                <w:sz w:val="20"/>
              </w:rPr>
              <w:t>Concatenates</w:t>
            </w:r>
            <w:r>
              <w:rPr>
                <w:spacing w:val="-6"/>
                <w:sz w:val="20"/>
              </w:rPr>
              <w:t> </w:t>
            </w:r>
            <w:r>
              <w:rPr>
                <w:sz w:val="20"/>
              </w:rPr>
              <w:t>values</w:t>
            </w:r>
            <w:r>
              <w:rPr>
                <w:spacing w:val="-6"/>
                <w:sz w:val="20"/>
              </w:rPr>
              <w:t> </w:t>
            </w:r>
            <w:r>
              <w:rPr>
                <w:sz w:val="20"/>
              </w:rPr>
              <w:t>to</w:t>
            </w:r>
            <w:r>
              <w:rPr>
                <w:spacing w:val="-6"/>
                <w:sz w:val="20"/>
              </w:rPr>
              <w:t> </w:t>
            </w:r>
            <w:r>
              <w:rPr>
                <w:sz w:val="20"/>
              </w:rPr>
              <w:t>one</w:t>
            </w:r>
            <w:r>
              <w:rPr>
                <w:spacing w:val="-6"/>
                <w:sz w:val="20"/>
              </w:rPr>
              <w:t> </w:t>
            </w:r>
            <w:r>
              <w:rPr>
                <w:spacing w:val="-2"/>
                <w:sz w:val="20"/>
              </w:rPr>
              <w:t>string.</w:t>
            </w:r>
          </w:p>
        </w:tc>
      </w:tr>
      <w:tr>
        <w:trPr>
          <w:trHeight w:val="365" w:hRule="atLeast"/>
        </w:trPr>
        <w:tc>
          <w:tcPr>
            <w:tcW w:w="1731" w:type="dxa"/>
          </w:tcPr>
          <w:p>
            <w:pPr>
              <w:pStyle w:val="TableParagraph"/>
              <w:spacing w:before="53"/>
              <w:ind w:left="27"/>
              <w:rPr>
                <w:sz w:val="18"/>
              </w:rPr>
            </w:pPr>
            <w:r>
              <w:rPr>
                <w:spacing w:val="-2"/>
                <w:w w:val="145"/>
                <w:sz w:val="18"/>
              </w:rPr>
              <w:t>contains</w:t>
            </w:r>
          </w:p>
        </w:tc>
        <w:tc>
          <w:tcPr>
            <w:tcW w:w="6274" w:type="dxa"/>
          </w:tcPr>
          <w:p>
            <w:pPr>
              <w:pStyle w:val="TableParagraph"/>
              <w:spacing w:before="77"/>
              <w:ind w:left="292"/>
              <w:rPr>
                <w:sz w:val="20"/>
              </w:rPr>
            </w:pPr>
            <w:r>
              <w:rPr>
                <w:sz w:val="20"/>
              </w:rPr>
              <w:t>Checks</w:t>
            </w:r>
            <w:r>
              <w:rPr>
                <w:spacing w:val="-3"/>
                <w:sz w:val="20"/>
              </w:rPr>
              <w:t> </w:t>
            </w:r>
            <w:r>
              <w:rPr>
                <w:sz w:val="20"/>
              </w:rPr>
              <w:t>if</w:t>
            </w:r>
            <w:r>
              <w:rPr>
                <w:spacing w:val="-2"/>
                <w:sz w:val="20"/>
              </w:rPr>
              <w:t> </w:t>
            </w:r>
            <w:r>
              <w:rPr>
                <w:sz w:val="20"/>
              </w:rPr>
              <w:t>a</w:t>
            </w:r>
            <w:r>
              <w:rPr>
                <w:spacing w:val="-2"/>
                <w:sz w:val="20"/>
              </w:rPr>
              <w:t> </w:t>
            </w:r>
            <w:r>
              <w:rPr>
                <w:sz w:val="20"/>
              </w:rPr>
              <w:t>string</w:t>
            </w:r>
            <w:r>
              <w:rPr>
                <w:spacing w:val="-3"/>
                <w:sz w:val="20"/>
              </w:rPr>
              <w:t> </w:t>
            </w:r>
            <w:r>
              <w:rPr>
                <w:sz w:val="20"/>
              </w:rPr>
              <w:t>contains</w:t>
            </w:r>
            <w:r>
              <w:rPr>
                <w:spacing w:val="-2"/>
                <w:sz w:val="20"/>
              </w:rPr>
              <w:t> </w:t>
            </w:r>
            <w:r>
              <w:rPr>
                <w:sz w:val="20"/>
              </w:rPr>
              <w:t>a</w:t>
            </w:r>
            <w:r>
              <w:rPr>
                <w:spacing w:val="-2"/>
                <w:sz w:val="20"/>
              </w:rPr>
              <w:t> </w:t>
            </w:r>
            <w:r>
              <w:rPr>
                <w:sz w:val="20"/>
              </w:rPr>
              <w:t>specific</w:t>
            </w:r>
            <w:r>
              <w:rPr>
                <w:spacing w:val="-2"/>
                <w:sz w:val="20"/>
              </w:rPr>
              <w:t> element.</w:t>
            </w:r>
          </w:p>
        </w:tc>
      </w:tr>
      <w:tr>
        <w:trPr>
          <w:trHeight w:val="364" w:hRule="atLeast"/>
        </w:trPr>
        <w:tc>
          <w:tcPr>
            <w:tcW w:w="1731" w:type="dxa"/>
          </w:tcPr>
          <w:p>
            <w:pPr>
              <w:pStyle w:val="TableParagraph"/>
              <w:spacing w:before="52"/>
              <w:ind w:left="27"/>
              <w:rPr>
                <w:sz w:val="18"/>
              </w:rPr>
            </w:pPr>
            <w:r>
              <w:rPr>
                <w:spacing w:val="-2"/>
                <w:w w:val="130"/>
                <w:sz w:val="18"/>
              </w:rPr>
              <w:t>count_chars</w:t>
            </w:r>
          </w:p>
        </w:tc>
        <w:tc>
          <w:tcPr>
            <w:tcW w:w="6274" w:type="dxa"/>
          </w:tcPr>
          <w:p>
            <w:pPr>
              <w:pStyle w:val="TableParagraph"/>
              <w:spacing w:before="76"/>
              <w:ind w:left="292"/>
              <w:rPr>
                <w:sz w:val="20"/>
              </w:rPr>
            </w:pPr>
            <w:r>
              <w:rPr>
                <w:sz w:val="20"/>
              </w:rPr>
              <w:t>Counts</w:t>
            </w:r>
            <w:r>
              <w:rPr>
                <w:spacing w:val="-5"/>
                <w:sz w:val="20"/>
              </w:rPr>
              <w:t> </w:t>
            </w:r>
            <w:r>
              <w:rPr>
                <w:sz w:val="20"/>
              </w:rPr>
              <w:t>and</w:t>
            </w:r>
            <w:r>
              <w:rPr>
                <w:spacing w:val="-4"/>
                <w:sz w:val="20"/>
              </w:rPr>
              <w:t> </w:t>
            </w:r>
            <w:r>
              <w:rPr>
                <w:sz w:val="20"/>
              </w:rPr>
              <w:t>returns</w:t>
            </w:r>
            <w:r>
              <w:rPr>
                <w:spacing w:val="-4"/>
                <w:sz w:val="20"/>
              </w:rPr>
              <w:t> </w:t>
            </w:r>
            <w:r>
              <w:rPr>
                <w:sz w:val="20"/>
              </w:rPr>
              <w:t>the</w:t>
            </w:r>
            <w:r>
              <w:rPr>
                <w:spacing w:val="-4"/>
                <w:sz w:val="20"/>
              </w:rPr>
              <w:t> </w:t>
            </w:r>
            <w:r>
              <w:rPr>
                <w:sz w:val="20"/>
              </w:rPr>
              <w:t>number</w:t>
            </w:r>
            <w:r>
              <w:rPr>
                <w:spacing w:val="-3"/>
                <w:sz w:val="20"/>
              </w:rPr>
              <w:t> </w:t>
            </w:r>
            <w:r>
              <w:rPr>
                <w:sz w:val="20"/>
              </w:rPr>
              <w:t>of</w:t>
            </w:r>
            <w:r>
              <w:rPr>
                <w:spacing w:val="-4"/>
                <w:sz w:val="20"/>
              </w:rPr>
              <w:t> </w:t>
            </w:r>
            <w:r>
              <w:rPr>
                <w:sz w:val="20"/>
              </w:rPr>
              <w:t>characters</w:t>
            </w:r>
            <w:r>
              <w:rPr>
                <w:spacing w:val="-4"/>
                <w:sz w:val="20"/>
              </w:rPr>
              <w:t> </w:t>
            </w:r>
            <w:r>
              <w:rPr>
                <w:sz w:val="20"/>
              </w:rPr>
              <w:t>(string</w:t>
            </w:r>
            <w:r>
              <w:rPr>
                <w:spacing w:val="-5"/>
                <w:sz w:val="20"/>
              </w:rPr>
              <w:t> </w:t>
            </w:r>
            <w:r>
              <w:rPr>
                <w:spacing w:val="-2"/>
                <w:sz w:val="20"/>
              </w:rPr>
              <w:t>length).</w:t>
            </w:r>
          </w:p>
        </w:tc>
      </w:tr>
      <w:tr>
        <w:trPr>
          <w:trHeight w:val="364" w:hRule="atLeast"/>
        </w:trPr>
        <w:tc>
          <w:tcPr>
            <w:tcW w:w="1731" w:type="dxa"/>
          </w:tcPr>
          <w:p>
            <w:pPr>
              <w:pStyle w:val="TableParagraph"/>
              <w:spacing w:before="52"/>
              <w:ind w:left="27"/>
              <w:rPr>
                <w:sz w:val="18"/>
              </w:rPr>
            </w:pPr>
            <w:r>
              <w:rPr>
                <w:spacing w:val="-2"/>
                <w:w w:val="125"/>
                <w:sz w:val="18"/>
              </w:rPr>
              <w:t>count_words</w:t>
            </w:r>
          </w:p>
        </w:tc>
        <w:tc>
          <w:tcPr>
            <w:tcW w:w="6274" w:type="dxa"/>
          </w:tcPr>
          <w:p>
            <w:pPr>
              <w:pStyle w:val="TableParagraph"/>
              <w:spacing w:before="76"/>
              <w:ind w:left="292"/>
              <w:rPr>
                <w:sz w:val="20"/>
              </w:rPr>
            </w:pPr>
            <w:r>
              <w:rPr>
                <w:sz w:val="20"/>
              </w:rPr>
              <w:t>Counts</w:t>
            </w:r>
            <w:r>
              <w:rPr>
                <w:spacing w:val="-5"/>
                <w:sz w:val="20"/>
              </w:rPr>
              <w:t> </w:t>
            </w:r>
            <w:r>
              <w:rPr>
                <w:sz w:val="20"/>
              </w:rPr>
              <w:t>and</w:t>
            </w:r>
            <w:r>
              <w:rPr>
                <w:spacing w:val="-2"/>
                <w:sz w:val="20"/>
              </w:rPr>
              <w:t> </w:t>
            </w:r>
            <w:r>
              <w:rPr>
                <w:sz w:val="20"/>
              </w:rPr>
              <w:t>returns</w:t>
            </w:r>
            <w:r>
              <w:rPr>
                <w:spacing w:val="-2"/>
                <w:sz w:val="20"/>
              </w:rPr>
              <w:t> </w:t>
            </w:r>
            <w:r>
              <w:rPr>
                <w:sz w:val="20"/>
              </w:rPr>
              <w:t>the</w:t>
            </w:r>
            <w:r>
              <w:rPr>
                <w:spacing w:val="-2"/>
                <w:sz w:val="20"/>
              </w:rPr>
              <w:t> </w:t>
            </w:r>
            <w:r>
              <w:rPr>
                <w:sz w:val="20"/>
              </w:rPr>
              <w:t>number</w:t>
            </w:r>
            <w:r>
              <w:rPr>
                <w:spacing w:val="-2"/>
                <w:sz w:val="20"/>
              </w:rPr>
              <w:t> </w:t>
            </w:r>
            <w:r>
              <w:rPr>
                <w:sz w:val="20"/>
              </w:rPr>
              <w:t>of</w:t>
            </w:r>
            <w:r>
              <w:rPr>
                <w:spacing w:val="-2"/>
                <w:sz w:val="20"/>
              </w:rPr>
              <w:t> </w:t>
            </w:r>
            <w:r>
              <w:rPr>
                <w:sz w:val="20"/>
              </w:rPr>
              <w:t>words</w:t>
            </w:r>
            <w:r>
              <w:rPr>
                <w:spacing w:val="-2"/>
                <w:sz w:val="20"/>
              </w:rPr>
              <w:t> </w:t>
            </w:r>
            <w:r>
              <w:rPr>
                <w:sz w:val="20"/>
              </w:rPr>
              <w:t>within</w:t>
            </w:r>
            <w:r>
              <w:rPr>
                <w:spacing w:val="-2"/>
                <w:sz w:val="20"/>
              </w:rPr>
              <w:t> </w:t>
            </w:r>
            <w:r>
              <w:rPr>
                <w:sz w:val="20"/>
              </w:rPr>
              <w:t>a</w:t>
            </w:r>
            <w:r>
              <w:rPr>
                <w:spacing w:val="-3"/>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25"/>
                <w:sz w:val="18"/>
              </w:rPr>
              <w:t>crc32</w:t>
            </w:r>
          </w:p>
        </w:tc>
        <w:tc>
          <w:tcPr>
            <w:tcW w:w="6274" w:type="dxa"/>
          </w:tcPr>
          <w:p>
            <w:pPr>
              <w:pStyle w:val="TableParagraph"/>
              <w:spacing w:before="76"/>
              <w:ind w:left="292"/>
              <w:rPr>
                <w:sz w:val="20"/>
              </w:rPr>
            </w:pPr>
            <w:r>
              <w:rPr>
                <w:sz w:val="20"/>
              </w:rPr>
              <w:t>Calculates</w:t>
            </w:r>
            <w:r>
              <w:rPr>
                <w:spacing w:val="-5"/>
                <w:sz w:val="20"/>
              </w:rPr>
              <w:t> </w:t>
            </w:r>
            <w:r>
              <w:rPr>
                <w:sz w:val="20"/>
              </w:rPr>
              <w:t>the</w:t>
            </w:r>
            <w:r>
              <w:rPr>
                <w:spacing w:val="-6"/>
                <w:sz w:val="20"/>
              </w:rPr>
              <w:t> </w:t>
            </w:r>
            <w:r>
              <w:rPr>
                <w:sz w:val="20"/>
              </w:rPr>
              <w:t>CRC32</w:t>
            </w:r>
            <w:r>
              <w:rPr>
                <w:spacing w:val="-6"/>
                <w:sz w:val="20"/>
              </w:rPr>
              <w:t> </w:t>
            </w:r>
            <w:r>
              <w:rPr>
                <w:sz w:val="20"/>
              </w:rPr>
              <w:t>polynomial</w:t>
            </w:r>
            <w:r>
              <w:rPr>
                <w:spacing w:val="-5"/>
                <w:sz w:val="20"/>
              </w:rPr>
              <w:t> </w:t>
            </w:r>
            <w:r>
              <w:rPr>
                <w:sz w:val="20"/>
              </w:rPr>
              <w:t>of</w:t>
            </w:r>
            <w:r>
              <w:rPr>
                <w:spacing w:val="-6"/>
                <w:sz w:val="20"/>
              </w:rPr>
              <w:t> </w:t>
            </w:r>
            <w:r>
              <w:rPr>
                <w:sz w:val="20"/>
              </w:rPr>
              <w:t>a</w:t>
            </w:r>
            <w:r>
              <w:rPr>
                <w:spacing w:val="-5"/>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10"/>
                <w:sz w:val="18"/>
              </w:rPr>
              <w:t>downcase</w:t>
            </w:r>
          </w:p>
        </w:tc>
        <w:tc>
          <w:tcPr>
            <w:tcW w:w="6274" w:type="dxa"/>
          </w:tcPr>
          <w:p>
            <w:pPr>
              <w:pStyle w:val="TableParagraph"/>
              <w:spacing w:before="76"/>
              <w:ind w:left="292"/>
              <w:rPr>
                <w:sz w:val="20"/>
              </w:rPr>
            </w:pPr>
            <w:r>
              <w:rPr>
                <w:sz w:val="20"/>
              </w:rPr>
              <w:t>Converts</w:t>
            </w:r>
            <w:r>
              <w:rPr>
                <w:spacing w:val="-7"/>
                <w:sz w:val="20"/>
              </w:rPr>
              <w:t> </w:t>
            </w:r>
            <w:r>
              <w:rPr>
                <w:sz w:val="20"/>
              </w:rPr>
              <w:t>all</w:t>
            </w:r>
            <w:r>
              <w:rPr>
                <w:spacing w:val="-7"/>
                <w:sz w:val="20"/>
              </w:rPr>
              <w:t> </w:t>
            </w:r>
            <w:r>
              <w:rPr>
                <w:sz w:val="20"/>
              </w:rPr>
              <w:t>alphabetical</w:t>
            </w:r>
            <w:r>
              <w:rPr>
                <w:spacing w:val="-8"/>
                <w:sz w:val="20"/>
              </w:rPr>
              <w:t> </w:t>
            </w:r>
            <w:r>
              <w:rPr>
                <w:sz w:val="20"/>
              </w:rPr>
              <w:t>characters</w:t>
            </w:r>
            <w:r>
              <w:rPr>
                <w:spacing w:val="-7"/>
                <w:sz w:val="20"/>
              </w:rPr>
              <w:t> </w:t>
            </w:r>
            <w:r>
              <w:rPr>
                <w:sz w:val="20"/>
              </w:rPr>
              <w:t>to</w:t>
            </w:r>
            <w:r>
              <w:rPr>
                <w:spacing w:val="-6"/>
                <w:sz w:val="20"/>
              </w:rPr>
              <w:t> </w:t>
            </w:r>
            <w:r>
              <w:rPr>
                <w:spacing w:val="-2"/>
                <w:sz w:val="20"/>
              </w:rPr>
              <w:t>lowercase.</w:t>
            </w:r>
          </w:p>
        </w:tc>
      </w:tr>
      <w:tr>
        <w:trPr>
          <w:trHeight w:val="364" w:hRule="atLeast"/>
        </w:trPr>
        <w:tc>
          <w:tcPr>
            <w:tcW w:w="1731" w:type="dxa"/>
          </w:tcPr>
          <w:p>
            <w:pPr>
              <w:pStyle w:val="TableParagraph"/>
              <w:spacing w:before="52"/>
              <w:ind w:left="27"/>
              <w:rPr>
                <w:sz w:val="18"/>
              </w:rPr>
            </w:pPr>
            <w:r>
              <w:rPr>
                <w:spacing w:val="-2"/>
                <w:w w:val="135"/>
                <w:sz w:val="18"/>
              </w:rPr>
              <w:t>ends_with</w:t>
            </w:r>
          </w:p>
        </w:tc>
        <w:tc>
          <w:tcPr>
            <w:tcW w:w="6274" w:type="dxa"/>
          </w:tcPr>
          <w:p>
            <w:pPr>
              <w:pStyle w:val="TableParagraph"/>
              <w:spacing w:before="76"/>
              <w:ind w:left="292"/>
              <w:rPr>
                <w:sz w:val="20"/>
              </w:rPr>
            </w:pPr>
            <w:r>
              <w:rPr>
                <w:sz w:val="20"/>
              </w:rPr>
              <w:t>Checks</w:t>
            </w:r>
            <w:r>
              <w:rPr>
                <w:spacing w:val="-3"/>
                <w:sz w:val="20"/>
              </w:rPr>
              <w:t> </w:t>
            </w:r>
            <w:r>
              <w:rPr>
                <w:sz w:val="20"/>
              </w:rPr>
              <w:t>if</w:t>
            </w:r>
            <w:r>
              <w:rPr>
                <w:spacing w:val="-2"/>
                <w:sz w:val="20"/>
              </w:rPr>
              <w:t> </w:t>
            </w:r>
            <w:r>
              <w:rPr>
                <w:sz w:val="20"/>
              </w:rPr>
              <w:t>a</w:t>
            </w:r>
            <w:r>
              <w:rPr>
                <w:spacing w:val="-2"/>
                <w:sz w:val="20"/>
              </w:rPr>
              <w:t> </w:t>
            </w:r>
            <w:r>
              <w:rPr>
                <w:sz w:val="20"/>
              </w:rPr>
              <w:t>string</w:t>
            </w:r>
            <w:r>
              <w:rPr>
                <w:spacing w:val="-2"/>
                <w:sz w:val="20"/>
              </w:rPr>
              <w:t> </w:t>
            </w:r>
            <w:r>
              <w:rPr>
                <w:sz w:val="20"/>
              </w:rPr>
              <w:t>ends</w:t>
            </w:r>
            <w:r>
              <w:rPr>
                <w:spacing w:val="-3"/>
                <w:sz w:val="20"/>
              </w:rPr>
              <w:t> </w:t>
            </w:r>
            <w:r>
              <w:rPr>
                <w:sz w:val="20"/>
              </w:rPr>
              <w:t>with</w:t>
            </w:r>
            <w:r>
              <w:rPr>
                <w:spacing w:val="-2"/>
                <w:sz w:val="20"/>
              </w:rPr>
              <w:t> </w:t>
            </w:r>
            <w:r>
              <w:rPr>
                <w:sz w:val="20"/>
              </w:rPr>
              <w:t>a</w:t>
            </w:r>
            <w:r>
              <w:rPr>
                <w:spacing w:val="-2"/>
                <w:sz w:val="20"/>
              </w:rPr>
              <w:t> </w:t>
            </w:r>
            <w:r>
              <w:rPr>
                <w:sz w:val="20"/>
              </w:rPr>
              <w:t>specific</w:t>
            </w:r>
            <w:r>
              <w:rPr>
                <w:spacing w:val="-2"/>
                <w:sz w:val="20"/>
              </w:rPr>
              <w:t> element/sequence.</w:t>
            </w:r>
          </w:p>
        </w:tc>
      </w:tr>
      <w:tr>
        <w:trPr>
          <w:trHeight w:val="365" w:hRule="atLeast"/>
        </w:trPr>
        <w:tc>
          <w:tcPr>
            <w:tcW w:w="1731" w:type="dxa"/>
          </w:tcPr>
          <w:p>
            <w:pPr>
              <w:pStyle w:val="TableParagraph"/>
              <w:spacing w:before="52"/>
              <w:ind w:left="27"/>
              <w:rPr>
                <w:sz w:val="18"/>
              </w:rPr>
            </w:pPr>
            <w:r>
              <w:rPr>
                <w:spacing w:val="-2"/>
                <w:w w:val="135"/>
                <w:sz w:val="18"/>
              </w:rPr>
              <w:t>explode</w:t>
            </w:r>
          </w:p>
        </w:tc>
        <w:tc>
          <w:tcPr>
            <w:tcW w:w="6274" w:type="dxa"/>
          </w:tcPr>
          <w:p>
            <w:pPr>
              <w:pStyle w:val="TableParagraph"/>
              <w:spacing w:before="76"/>
              <w:ind w:left="292"/>
              <w:rPr>
                <w:sz w:val="20"/>
              </w:rPr>
            </w:pPr>
            <w:r>
              <w:rPr>
                <w:sz w:val="20"/>
              </w:rPr>
              <w:t>Splits</w:t>
            </w:r>
            <w:r>
              <w:rPr>
                <w:spacing w:val="-4"/>
                <w:sz w:val="20"/>
              </w:rPr>
              <w:t> </w:t>
            </w:r>
            <w:r>
              <w:rPr>
                <w:sz w:val="20"/>
              </w:rPr>
              <w:t>a</w:t>
            </w:r>
            <w:r>
              <w:rPr>
                <w:spacing w:val="-4"/>
                <w:sz w:val="20"/>
              </w:rPr>
              <w:t> </w:t>
            </w:r>
            <w:r>
              <w:rPr>
                <w:sz w:val="20"/>
              </w:rPr>
              <w:t>string</w:t>
            </w:r>
            <w:r>
              <w:rPr>
                <w:spacing w:val="-5"/>
                <w:sz w:val="20"/>
              </w:rPr>
              <w:t> </w:t>
            </w:r>
            <w:r>
              <w:rPr>
                <w:sz w:val="20"/>
              </w:rPr>
              <w:t>into</w:t>
            </w:r>
            <w:r>
              <w:rPr>
                <w:spacing w:val="-3"/>
                <w:sz w:val="20"/>
              </w:rPr>
              <w:t> </w:t>
            </w:r>
            <w:r>
              <w:rPr>
                <w:sz w:val="20"/>
              </w:rPr>
              <w:t>an</w:t>
            </w:r>
            <w:r>
              <w:rPr>
                <w:spacing w:val="-4"/>
                <w:sz w:val="20"/>
              </w:rPr>
              <w:t> </w:t>
            </w:r>
            <w:r>
              <w:rPr>
                <w:sz w:val="20"/>
              </w:rPr>
              <w:t>array</w:t>
            </w:r>
            <w:r>
              <w:rPr>
                <w:spacing w:val="-4"/>
                <w:sz w:val="20"/>
              </w:rPr>
              <w:t> </w:t>
            </w:r>
            <w:r>
              <w:rPr>
                <w:sz w:val="20"/>
              </w:rPr>
              <w:t>of</w:t>
            </w:r>
            <w:r>
              <w:rPr>
                <w:spacing w:val="-3"/>
                <w:sz w:val="20"/>
              </w:rPr>
              <w:t> </w:t>
            </w:r>
            <w:r>
              <w:rPr>
                <w:spacing w:val="-2"/>
                <w:sz w:val="20"/>
              </w:rPr>
              <w:t>substrings.</w:t>
            </w:r>
          </w:p>
        </w:tc>
      </w:tr>
      <w:tr>
        <w:trPr>
          <w:trHeight w:val="365" w:hRule="atLeast"/>
        </w:trPr>
        <w:tc>
          <w:tcPr>
            <w:tcW w:w="1731" w:type="dxa"/>
          </w:tcPr>
          <w:p>
            <w:pPr>
              <w:pStyle w:val="TableParagraph"/>
              <w:spacing w:before="53"/>
              <w:ind w:left="27"/>
              <w:rPr>
                <w:sz w:val="18"/>
              </w:rPr>
            </w:pPr>
            <w:r>
              <w:rPr>
                <w:spacing w:val="-2"/>
                <w:w w:val="155"/>
                <w:sz w:val="18"/>
              </w:rPr>
              <w:t>extract</w:t>
            </w:r>
          </w:p>
        </w:tc>
        <w:tc>
          <w:tcPr>
            <w:tcW w:w="6274" w:type="dxa"/>
          </w:tcPr>
          <w:p>
            <w:pPr>
              <w:pStyle w:val="TableParagraph"/>
              <w:spacing w:before="77"/>
              <w:ind w:left="292"/>
              <w:rPr>
                <w:sz w:val="20"/>
              </w:rPr>
            </w:pPr>
            <w:r>
              <w:rPr>
                <w:sz w:val="20"/>
              </w:rPr>
              <w:t>Extracts</w:t>
            </w:r>
            <w:r>
              <w:rPr>
                <w:spacing w:val="-3"/>
                <w:sz w:val="20"/>
              </w:rPr>
              <w:t> </w:t>
            </w:r>
            <w:r>
              <w:rPr>
                <w:sz w:val="20"/>
              </w:rPr>
              <w:t>a</w:t>
            </w:r>
            <w:r>
              <w:rPr>
                <w:spacing w:val="-2"/>
                <w:sz w:val="20"/>
              </w:rPr>
              <w:t> </w:t>
            </w:r>
            <w:r>
              <w:rPr>
                <w:sz w:val="20"/>
              </w:rPr>
              <w:t>portion</w:t>
            </w:r>
            <w:r>
              <w:rPr>
                <w:spacing w:val="-3"/>
                <w:sz w:val="20"/>
              </w:rPr>
              <w:t> </w:t>
            </w:r>
            <w:r>
              <w:rPr>
                <w:sz w:val="20"/>
              </w:rPr>
              <w:t>from</w:t>
            </w:r>
            <w:r>
              <w:rPr>
                <w:spacing w:val="-2"/>
                <w:sz w:val="20"/>
              </w:rPr>
              <w:t> </w:t>
            </w:r>
            <w:r>
              <w:rPr>
                <w:sz w:val="20"/>
              </w:rPr>
              <w:t>a</w:t>
            </w:r>
            <w:r>
              <w:rPr>
                <w:spacing w:val="-3"/>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65"/>
                <w:sz w:val="18"/>
              </w:rPr>
              <w:t>extract_left</w:t>
            </w:r>
          </w:p>
        </w:tc>
        <w:tc>
          <w:tcPr>
            <w:tcW w:w="6274" w:type="dxa"/>
          </w:tcPr>
          <w:p>
            <w:pPr>
              <w:pStyle w:val="TableParagraph"/>
              <w:spacing w:before="76"/>
              <w:ind w:left="292"/>
              <w:rPr>
                <w:sz w:val="20"/>
              </w:rPr>
            </w:pPr>
            <w:r>
              <w:rPr>
                <w:sz w:val="20"/>
              </w:rPr>
              <w:t>Extracts</w:t>
            </w:r>
            <w:r>
              <w:rPr>
                <w:spacing w:val="-6"/>
                <w:sz w:val="20"/>
              </w:rPr>
              <w:t> </w:t>
            </w:r>
            <w:r>
              <w:rPr>
                <w:sz w:val="20"/>
              </w:rPr>
              <w:t>a</w:t>
            </w:r>
            <w:r>
              <w:rPr>
                <w:spacing w:val="-3"/>
                <w:sz w:val="20"/>
              </w:rPr>
              <w:t> </w:t>
            </w:r>
            <w:r>
              <w:rPr>
                <w:sz w:val="20"/>
              </w:rPr>
              <w:t>portion</w:t>
            </w:r>
            <w:r>
              <w:rPr>
                <w:spacing w:val="-4"/>
                <w:sz w:val="20"/>
              </w:rPr>
              <w:t> </w:t>
            </w:r>
            <w:r>
              <w:rPr>
                <w:sz w:val="20"/>
              </w:rPr>
              <w:t>from</w:t>
            </w:r>
            <w:r>
              <w:rPr>
                <w:spacing w:val="-3"/>
                <w:sz w:val="20"/>
              </w:rPr>
              <w:t> </w:t>
            </w:r>
            <w:r>
              <w:rPr>
                <w:sz w:val="20"/>
              </w:rPr>
              <w:t>the</w:t>
            </w:r>
            <w:r>
              <w:rPr>
                <w:spacing w:val="-4"/>
                <w:sz w:val="20"/>
              </w:rPr>
              <w:t> </w:t>
            </w:r>
            <w:r>
              <w:rPr>
                <w:sz w:val="20"/>
              </w:rPr>
              <w:t>start</w:t>
            </w:r>
            <w:r>
              <w:rPr>
                <w:spacing w:val="-4"/>
                <w:sz w:val="20"/>
              </w:rPr>
              <w:t> </w:t>
            </w:r>
            <w:r>
              <w:rPr>
                <w:sz w:val="20"/>
              </w:rPr>
              <w:t>of</w:t>
            </w:r>
            <w:r>
              <w:rPr>
                <w:spacing w:val="-3"/>
                <w:sz w:val="20"/>
              </w:rPr>
              <w:t> </w:t>
            </w:r>
            <w:r>
              <w:rPr>
                <w:sz w:val="20"/>
              </w:rPr>
              <w:t>a</w:t>
            </w:r>
            <w:r>
              <w:rPr>
                <w:spacing w:val="-3"/>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60"/>
                <w:sz w:val="18"/>
              </w:rPr>
              <w:t>extract_right</w:t>
            </w:r>
          </w:p>
        </w:tc>
        <w:tc>
          <w:tcPr>
            <w:tcW w:w="6274" w:type="dxa"/>
          </w:tcPr>
          <w:p>
            <w:pPr>
              <w:pStyle w:val="TableParagraph"/>
              <w:spacing w:before="76"/>
              <w:ind w:left="292"/>
              <w:rPr>
                <w:sz w:val="20"/>
              </w:rPr>
            </w:pPr>
            <w:r>
              <w:rPr>
                <w:sz w:val="20"/>
              </w:rPr>
              <w:t>Extracts</w:t>
            </w:r>
            <w:r>
              <w:rPr>
                <w:spacing w:val="-6"/>
                <w:sz w:val="20"/>
              </w:rPr>
              <w:t> </w:t>
            </w:r>
            <w:r>
              <w:rPr>
                <w:sz w:val="20"/>
              </w:rPr>
              <w:t>a</w:t>
            </w:r>
            <w:r>
              <w:rPr>
                <w:spacing w:val="-4"/>
                <w:sz w:val="20"/>
              </w:rPr>
              <w:t> </w:t>
            </w:r>
            <w:r>
              <w:rPr>
                <w:sz w:val="20"/>
              </w:rPr>
              <w:t>portion</w:t>
            </w:r>
            <w:r>
              <w:rPr>
                <w:spacing w:val="-3"/>
                <w:sz w:val="20"/>
              </w:rPr>
              <w:t> </w:t>
            </w:r>
            <w:r>
              <w:rPr>
                <w:sz w:val="20"/>
              </w:rPr>
              <w:t>from</w:t>
            </w:r>
            <w:r>
              <w:rPr>
                <w:spacing w:val="-4"/>
                <w:sz w:val="20"/>
              </w:rPr>
              <w:t> </w:t>
            </w:r>
            <w:r>
              <w:rPr>
                <w:sz w:val="20"/>
              </w:rPr>
              <w:t>the</w:t>
            </w:r>
            <w:r>
              <w:rPr>
                <w:spacing w:val="-5"/>
                <w:sz w:val="20"/>
              </w:rPr>
              <w:t> </w:t>
            </w:r>
            <w:r>
              <w:rPr>
                <w:sz w:val="20"/>
              </w:rPr>
              <w:t>end</w:t>
            </w:r>
            <w:r>
              <w:rPr>
                <w:spacing w:val="-3"/>
                <w:sz w:val="20"/>
              </w:rPr>
              <w:t> </w:t>
            </w:r>
            <w:r>
              <w:rPr>
                <w:sz w:val="20"/>
              </w:rPr>
              <w:t>of</w:t>
            </w:r>
            <w:r>
              <w:rPr>
                <w:spacing w:val="-4"/>
                <w:sz w:val="20"/>
              </w:rPr>
              <w:t> </w:t>
            </w:r>
            <w:r>
              <w:rPr>
                <w:sz w:val="20"/>
              </w:rPr>
              <w:t>a</w:t>
            </w:r>
            <w:r>
              <w:rPr>
                <w:spacing w:val="-3"/>
                <w:sz w:val="20"/>
              </w:rPr>
              <w:t> </w:t>
            </w:r>
            <w:r>
              <w:rPr>
                <w:spacing w:val="-2"/>
                <w:sz w:val="20"/>
              </w:rPr>
              <w:t>string.</w:t>
            </w:r>
          </w:p>
        </w:tc>
      </w:tr>
      <w:tr>
        <w:trPr>
          <w:trHeight w:val="364" w:hRule="atLeast"/>
        </w:trPr>
        <w:tc>
          <w:tcPr>
            <w:tcW w:w="1731" w:type="dxa"/>
          </w:tcPr>
          <w:p>
            <w:pPr>
              <w:pStyle w:val="TableParagraph"/>
              <w:spacing w:before="52"/>
              <w:ind w:left="27"/>
              <w:rPr>
                <w:sz w:val="18"/>
              </w:rPr>
            </w:pPr>
            <w:r>
              <w:rPr>
                <w:spacing w:val="-2"/>
                <w:w w:val="155"/>
                <w:sz w:val="18"/>
              </w:rPr>
              <w:t>indent</w:t>
            </w:r>
          </w:p>
        </w:tc>
        <w:tc>
          <w:tcPr>
            <w:tcW w:w="6274" w:type="dxa"/>
          </w:tcPr>
          <w:p>
            <w:pPr>
              <w:pStyle w:val="TableParagraph"/>
              <w:spacing w:before="76"/>
              <w:ind w:left="292"/>
              <w:rPr>
                <w:sz w:val="20"/>
              </w:rPr>
            </w:pPr>
            <w:r>
              <w:rPr>
                <w:sz w:val="20"/>
              </w:rPr>
              <w:t>Indents</w:t>
            </w:r>
            <w:r>
              <w:rPr>
                <w:spacing w:val="-4"/>
                <w:sz w:val="20"/>
              </w:rPr>
              <w:t> </w:t>
            </w:r>
            <w:r>
              <w:rPr>
                <w:sz w:val="20"/>
              </w:rPr>
              <w:t>a</w:t>
            </w:r>
            <w:r>
              <w:rPr>
                <w:spacing w:val="-4"/>
                <w:sz w:val="20"/>
              </w:rPr>
              <w:t> </w:t>
            </w:r>
            <w:r>
              <w:rPr>
                <w:sz w:val="20"/>
              </w:rPr>
              <w:t>string</w:t>
            </w:r>
            <w:r>
              <w:rPr>
                <w:spacing w:val="-3"/>
                <w:sz w:val="20"/>
              </w:rPr>
              <w:t> </w:t>
            </w:r>
            <w:r>
              <w:rPr>
                <w:sz w:val="20"/>
              </w:rPr>
              <w:t>by</w:t>
            </w:r>
            <w:r>
              <w:rPr>
                <w:spacing w:val="-3"/>
                <w:sz w:val="20"/>
              </w:rPr>
              <w:t> </w:t>
            </w:r>
            <w:r>
              <w:rPr>
                <w:sz w:val="20"/>
              </w:rPr>
              <w:t>inserting</w:t>
            </w:r>
            <w:r>
              <w:rPr>
                <w:spacing w:val="-3"/>
                <w:sz w:val="20"/>
              </w:rPr>
              <w:t> </w:t>
            </w:r>
            <w:r>
              <w:rPr>
                <w:sz w:val="20"/>
              </w:rPr>
              <w:t>characters</w:t>
            </w:r>
            <w:r>
              <w:rPr>
                <w:spacing w:val="-4"/>
                <w:sz w:val="20"/>
              </w:rPr>
              <w:t> </w:t>
            </w:r>
            <w:r>
              <w:rPr>
                <w:sz w:val="20"/>
              </w:rPr>
              <w:t>at</w:t>
            </w:r>
            <w:r>
              <w:rPr>
                <w:spacing w:val="-3"/>
                <w:sz w:val="20"/>
              </w:rPr>
              <w:t> </w:t>
            </w:r>
            <w:r>
              <w:rPr>
                <w:sz w:val="20"/>
              </w:rPr>
              <w:t>its</w:t>
            </w:r>
            <w:r>
              <w:rPr>
                <w:spacing w:val="-3"/>
                <w:sz w:val="20"/>
              </w:rPr>
              <w:t> </w:t>
            </w:r>
            <w:r>
              <w:rPr>
                <w:spacing w:val="-2"/>
                <w:sz w:val="20"/>
              </w:rPr>
              <w:t>start.</w:t>
            </w:r>
          </w:p>
        </w:tc>
      </w:tr>
      <w:tr>
        <w:trPr>
          <w:trHeight w:val="364" w:hRule="atLeast"/>
        </w:trPr>
        <w:tc>
          <w:tcPr>
            <w:tcW w:w="1731" w:type="dxa"/>
          </w:tcPr>
          <w:p>
            <w:pPr>
              <w:pStyle w:val="TableParagraph"/>
              <w:spacing w:before="52"/>
              <w:ind w:left="27"/>
              <w:rPr>
                <w:sz w:val="18"/>
              </w:rPr>
            </w:pPr>
            <w:r>
              <w:rPr>
                <w:spacing w:val="-2"/>
                <w:w w:val="170"/>
                <w:sz w:val="18"/>
              </w:rPr>
              <w:t>insert</w:t>
            </w:r>
          </w:p>
        </w:tc>
        <w:tc>
          <w:tcPr>
            <w:tcW w:w="6274" w:type="dxa"/>
          </w:tcPr>
          <w:p>
            <w:pPr>
              <w:pStyle w:val="TableParagraph"/>
              <w:spacing w:before="76"/>
              <w:ind w:left="292"/>
              <w:rPr>
                <w:sz w:val="20"/>
              </w:rPr>
            </w:pPr>
            <w:r>
              <w:rPr>
                <w:sz w:val="20"/>
              </w:rPr>
              <w:t>Inserts</w:t>
            </w:r>
            <w:r>
              <w:rPr>
                <w:spacing w:val="-5"/>
                <w:sz w:val="20"/>
              </w:rPr>
              <w:t> </w:t>
            </w:r>
            <w:r>
              <w:rPr>
                <w:sz w:val="20"/>
              </w:rPr>
              <w:t>stuff</w:t>
            </w:r>
            <w:r>
              <w:rPr>
                <w:spacing w:val="-2"/>
                <w:sz w:val="20"/>
              </w:rPr>
              <w:t> </w:t>
            </w:r>
            <w:r>
              <w:rPr>
                <w:sz w:val="20"/>
              </w:rPr>
              <w:t>at</w:t>
            </w:r>
            <w:r>
              <w:rPr>
                <w:spacing w:val="-2"/>
                <w:sz w:val="20"/>
              </w:rPr>
              <w:t> </w:t>
            </w:r>
            <w:r>
              <w:rPr>
                <w:sz w:val="20"/>
              </w:rPr>
              <w:t>specified</w:t>
            </w:r>
            <w:r>
              <w:rPr>
                <w:spacing w:val="-2"/>
                <w:sz w:val="20"/>
              </w:rPr>
              <w:t> </w:t>
            </w:r>
            <w:r>
              <w:rPr>
                <w:sz w:val="20"/>
              </w:rPr>
              <w:t>position</w:t>
            </w:r>
            <w:r>
              <w:rPr>
                <w:spacing w:val="-2"/>
                <w:sz w:val="20"/>
              </w:rPr>
              <w:t> </w:t>
            </w:r>
            <w:r>
              <w:rPr>
                <w:sz w:val="20"/>
              </w:rPr>
              <w:t>in</w:t>
            </w:r>
            <w:r>
              <w:rPr>
                <w:spacing w:val="-2"/>
                <w:sz w:val="20"/>
              </w:rPr>
              <w:t> </w:t>
            </w:r>
            <w:r>
              <w:rPr>
                <w:sz w:val="20"/>
              </w:rPr>
              <w:t>a</w:t>
            </w:r>
            <w:r>
              <w:rPr>
                <w:spacing w:val="-2"/>
                <w:sz w:val="20"/>
              </w:rPr>
              <w:t> string.</w:t>
            </w:r>
          </w:p>
        </w:tc>
      </w:tr>
      <w:tr>
        <w:trPr>
          <w:trHeight w:val="365" w:hRule="atLeast"/>
        </w:trPr>
        <w:tc>
          <w:tcPr>
            <w:tcW w:w="1731" w:type="dxa"/>
          </w:tcPr>
          <w:p>
            <w:pPr>
              <w:pStyle w:val="TableParagraph"/>
              <w:spacing w:before="52"/>
              <w:ind w:left="27"/>
              <w:rPr>
                <w:sz w:val="18"/>
              </w:rPr>
            </w:pPr>
            <w:r>
              <w:rPr>
                <w:spacing w:val="-5"/>
                <w:sz w:val="18"/>
              </w:rPr>
              <w:t>md5</w:t>
            </w:r>
          </w:p>
        </w:tc>
        <w:tc>
          <w:tcPr>
            <w:tcW w:w="6274" w:type="dxa"/>
          </w:tcPr>
          <w:p>
            <w:pPr>
              <w:pStyle w:val="TableParagraph"/>
              <w:spacing w:before="76"/>
              <w:ind w:left="292"/>
              <w:rPr>
                <w:sz w:val="20"/>
              </w:rPr>
            </w:pPr>
            <w:r>
              <w:rPr>
                <w:sz w:val="20"/>
              </w:rPr>
              <w:t>Calculate</w:t>
            </w:r>
            <w:r>
              <w:rPr>
                <w:spacing w:val="-2"/>
                <w:sz w:val="20"/>
              </w:rPr>
              <w:t> </w:t>
            </w:r>
            <w:r>
              <w:rPr>
                <w:sz w:val="20"/>
              </w:rPr>
              <w:t>the</w:t>
            </w:r>
            <w:r>
              <w:rPr>
                <w:spacing w:val="-3"/>
                <w:sz w:val="20"/>
              </w:rPr>
              <w:t> </w:t>
            </w:r>
            <w:r>
              <w:rPr>
                <w:sz w:val="20"/>
              </w:rPr>
              <w:t>md5</w:t>
            </w:r>
            <w:r>
              <w:rPr>
                <w:spacing w:val="-1"/>
                <w:sz w:val="20"/>
              </w:rPr>
              <w:t> </w:t>
            </w:r>
            <w:r>
              <w:rPr>
                <w:sz w:val="20"/>
              </w:rPr>
              <w:t>hash</w:t>
            </w:r>
            <w:r>
              <w:rPr>
                <w:spacing w:val="-2"/>
                <w:sz w:val="20"/>
              </w:rPr>
              <w:t> </w:t>
            </w:r>
            <w:r>
              <w:rPr>
                <w:sz w:val="20"/>
              </w:rPr>
              <w:t>of</w:t>
            </w:r>
            <w:r>
              <w:rPr>
                <w:spacing w:val="-2"/>
                <w:sz w:val="20"/>
              </w:rPr>
              <w:t> </w:t>
            </w:r>
            <w:r>
              <w:rPr>
                <w:sz w:val="20"/>
              </w:rPr>
              <w:t>a</w:t>
            </w:r>
            <w:r>
              <w:rPr>
                <w:spacing w:val="-1"/>
                <w:sz w:val="20"/>
              </w:rPr>
              <w:t> </w:t>
            </w:r>
            <w:r>
              <w:rPr>
                <w:spacing w:val="-2"/>
                <w:sz w:val="20"/>
              </w:rPr>
              <w:t>string.</w:t>
            </w:r>
          </w:p>
        </w:tc>
      </w:tr>
      <w:tr>
        <w:trPr>
          <w:trHeight w:val="365" w:hRule="atLeast"/>
        </w:trPr>
        <w:tc>
          <w:tcPr>
            <w:tcW w:w="1731" w:type="dxa"/>
          </w:tcPr>
          <w:p>
            <w:pPr>
              <w:pStyle w:val="TableParagraph"/>
              <w:spacing w:before="53"/>
              <w:ind w:left="27"/>
              <w:rPr>
                <w:sz w:val="18"/>
              </w:rPr>
            </w:pPr>
            <w:r>
              <w:rPr>
                <w:spacing w:val="-2"/>
                <w:w w:val="130"/>
                <w:sz w:val="18"/>
              </w:rPr>
              <w:t>mimetype_icon</w:t>
            </w:r>
          </w:p>
        </w:tc>
        <w:tc>
          <w:tcPr>
            <w:tcW w:w="6274" w:type="dxa"/>
          </w:tcPr>
          <w:p>
            <w:pPr>
              <w:pStyle w:val="TableParagraph"/>
              <w:spacing w:before="77"/>
              <w:ind w:left="292"/>
              <w:rPr>
                <w:sz w:val="20"/>
              </w:rPr>
            </w:pPr>
            <w:r>
              <w:rPr>
                <w:sz w:val="20"/>
              </w:rPr>
              <w:t>Converts</w:t>
            </w:r>
            <w:r>
              <w:rPr>
                <w:spacing w:val="-6"/>
                <w:sz w:val="20"/>
              </w:rPr>
              <w:t> </w:t>
            </w:r>
            <w:r>
              <w:rPr>
                <w:sz w:val="20"/>
              </w:rPr>
              <w:t>a</w:t>
            </w:r>
            <w:r>
              <w:rPr>
                <w:spacing w:val="-5"/>
                <w:sz w:val="20"/>
              </w:rPr>
              <w:t> </w:t>
            </w:r>
            <w:r>
              <w:rPr>
                <w:sz w:val="20"/>
              </w:rPr>
              <w:t>mimetype</w:t>
            </w:r>
            <w:r>
              <w:rPr>
                <w:spacing w:val="-5"/>
                <w:sz w:val="20"/>
              </w:rPr>
              <w:t> </w:t>
            </w:r>
            <w:r>
              <w:rPr>
                <w:sz w:val="20"/>
              </w:rPr>
              <w:t>string</w:t>
            </w:r>
            <w:r>
              <w:rPr>
                <w:spacing w:val="-5"/>
                <w:sz w:val="20"/>
              </w:rPr>
              <w:t> </w:t>
            </w:r>
            <w:r>
              <w:rPr>
                <w:sz w:val="20"/>
              </w:rPr>
              <w:t>into</w:t>
            </w:r>
            <w:r>
              <w:rPr>
                <w:spacing w:val="-6"/>
                <w:sz w:val="20"/>
              </w:rPr>
              <w:t> </w:t>
            </w:r>
            <w:r>
              <w:rPr>
                <w:sz w:val="20"/>
              </w:rPr>
              <w:t>an</w:t>
            </w:r>
            <w:r>
              <w:rPr>
                <w:spacing w:val="-5"/>
                <w:sz w:val="20"/>
              </w:rPr>
              <w:t> </w:t>
            </w:r>
            <w:r>
              <w:rPr>
                <w:sz w:val="20"/>
              </w:rPr>
              <w:t>icon.</w:t>
            </w:r>
            <w:r>
              <w:rPr>
                <w:spacing w:val="-5"/>
                <w:sz w:val="20"/>
              </w:rPr>
              <w:t> </w:t>
            </w:r>
            <w:r>
              <w:rPr>
                <w:sz w:val="20"/>
              </w:rPr>
              <w:t>(from</w:t>
            </w:r>
            <w:r>
              <w:rPr>
                <w:spacing w:val="-5"/>
                <w:sz w:val="20"/>
              </w:rPr>
              <w:t> </w:t>
            </w:r>
            <w:r>
              <w:rPr>
                <w:sz w:val="20"/>
              </w:rPr>
              <w:t>version</w:t>
            </w:r>
            <w:r>
              <w:rPr>
                <w:spacing w:val="-5"/>
                <w:sz w:val="20"/>
              </w:rPr>
              <w:t> </w:t>
            </w:r>
            <w:r>
              <w:rPr>
                <w:spacing w:val="-4"/>
                <w:sz w:val="20"/>
              </w:rPr>
              <w:t>3.4)</w:t>
            </w:r>
          </w:p>
        </w:tc>
      </w:tr>
      <w:tr>
        <w:trPr>
          <w:trHeight w:val="364" w:hRule="atLeast"/>
        </w:trPr>
        <w:tc>
          <w:tcPr>
            <w:tcW w:w="1731" w:type="dxa"/>
          </w:tcPr>
          <w:p>
            <w:pPr>
              <w:pStyle w:val="TableParagraph"/>
              <w:spacing w:before="52"/>
              <w:ind w:left="27"/>
              <w:rPr>
                <w:sz w:val="18"/>
              </w:rPr>
            </w:pPr>
            <w:r>
              <w:rPr>
                <w:spacing w:val="-2"/>
                <w:w w:val="155"/>
                <w:sz w:val="18"/>
              </w:rPr>
              <w:t>nl2br</w:t>
            </w:r>
          </w:p>
        </w:tc>
        <w:tc>
          <w:tcPr>
            <w:tcW w:w="6274" w:type="dxa"/>
          </w:tcPr>
          <w:p>
            <w:pPr>
              <w:pStyle w:val="TableParagraph"/>
              <w:spacing w:before="76"/>
              <w:ind w:left="292"/>
              <w:rPr>
                <w:sz w:val="20"/>
              </w:rPr>
            </w:pPr>
            <w:r>
              <w:rPr>
                <w:sz w:val="20"/>
              </w:rPr>
              <w:t>Converts</w:t>
            </w:r>
            <w:r>
              <w:rPr>
                <w:spacing w:val="8"/>
                <w:sz w:val="20"/>
              </w:rPr>
              <w:t> </w:t>
            </w:r>
            <w:r>
              <w:rPr>
                <w:sz w:val="20"/>
              </w:rPr>
              <w:t>newlines</w:t>
            </w:r>
            <w:r>
              <w:rPr>
                <w:spacing w:val="9"/>
                <w:sz w:val="20"/>
              </w:rPr>
              <w:t> </w:t>
            </w:r>
            <w:r>
              <w:rPr>
                <w:sz w:val="20"/>
              </w:rPr>
              <w:t>to</w:t>
            </w:r>
            <w:r>
              <w:rPr>
                <w:spacing w:val="8"/>
                <w:sz w:val="20"/>
              </w:rPr>
              <w:t> </w:t>
            </w:r>
            <w:r>
              <w:rPr>
                <w:sz w:val="20"/>
              </w:rPr>
              <w:t>HTML</w:t>
            </w:r>
            <w:r>
              <w:rPr>
                <w:spacing w:val="11"/>
                <w:sz w:val="20"/>
              </w:rPr>
              <w:t> </w:t>
            </w:r>
            <w:r>
              <w:rPr>
                <w:sz w:val="18"/>
              </w:rPr>
              <w:t>&lt;br</w:t>
            </w:r>
            <w:r>
              <w:rPr>
                <w:spacing w:val="14"/>
                <w:sz w:val="18"/>
              </w:rPr>
              <w:t> </w:t>
            </w:r>
            <w:r>
              <w:rPr>
                <w:sz w:val="18"/>
              </w:rPr>
              <w:t>/&gt;</w:t>
            </w:r>
            <w:r>
              <w:rPr>
                <w:spacing w:val="14"/>
                <w:sz w:val="18"/>
              </w:rPr>
              <w:t> </w:t>
            </w:r>
            <w:r>
              <w:rPr>
                <w:sz w:val="20"/>
              </w:rPr>
              <w:t>(see</w:t>
            </w:r>
            <w:r>
              <w:rPr>
                <w:spacing w:val="8"/>
                <w:sz w:val="20"/>
              </w:rPr>
              <w:t> </w:t>
            </w:r>
            <w:r>
              <w:rPr>
                <w:sz w:val="20"/>
              </w:rPr>
              <w:t>also</w:t>
            </w:r>
            <w:r>
              <w:rPr>
                <w:spacing w:val="9"/>
                <w:sz w:val="20"/>
              </w:rPr>
              <w:t> </w:t>
            </w:r>
            <w:r>
              <w:rPr>
                <w:sz w:val="20"/>
              </w:rPr>
              <w:t>the</w:t>
            </w:r>
            <w:r>
              <w:rPr>
                <w:spacing w:val="8"/>
                <w:sz w:val="20"/>
              </w:rPr>
              <w:t> </w:t>
            </w:r>
            <w:r>
              <w:rPr>
                <w:sz w:val="20"/>
              </w:rPr>
              <w:t>break</w:t>
            </w:r>
            <w:r>
              <w:rPr>
                <w:spacing w:val="9"/>
                <w:sz w:val="20"/>
              </w:rPr>
              <w:t> </w:t>
            </w:r>
            <w:r>
              <w:rPr>
                <w:spacing w:val="-2"/>
                <w:sz w:val="20"/>
              </w:rPr>
              <w:t>operator)</w:t>
            </w:r>
          </w:p>
        </w:tc>
      </w:tr>
      <w:tr>
        <w:trPr>
          <w:trHeight w:val="364" w:hRule="atLeast"/>
        </w:trPr>
        <w:tc>
          <w:tcPr>
            <w:tcW w:w="1731" w:type="dxa"/>
          </w:tcPr>
          <w:p>
            <w:pPr>
              <w:pStyle w:val="TableParagraph"/>
              <w:spacing w:before="52"/>
              <w:ind w:left="27"/>
              <w:rPr>
                <w:sz w:val="18"/>
              </w:rPr>
            </w:pPr>
            <w:r>
              <w:rPr>
                <w:spacing w:val="-5"/>
                <w:w w:val="130"/>
                <w:sz w:val="18"/>
              </w:rPr>
              <w:t>ord</w:t>
            </w:r>
          </w:p>
        </w:tc>
        <w:tc>
          <w:tcPr>
            <w:tcW w:w="6274" w:type="dxa"/>
          </w:tcPr>
          <w:p>
            <w:pPr>
              <w:pStyle w:val="TableParagraph"/>
              <w:spacing w:before="76"/>
              <w:ind w:left="292"/>
              <w:rPr>
                <w:sz w:val="20"/>
              </w:rPr>
            </w:pPr>
            <w:r>
              <w:rPr>
                <w:sz w:val="20"/>
              </w:rPr>
              <w:t>Returns</w:t>
            </w:r>
            <w:r>
              <w:rPr>
                <w:spacing w:val="-4"/>
                <w:sz w:val="20"/>
              </w:rPr>
              <w:t> </w:t>
            </w:r>
            <w:r>
              <w:rPr>
                <w:sz w:val="20"/>
              </w:rPr>
              <w:t>characters</w:t>
            </w:r>
            <w:r>
              <w:rPr>
                <w:spacing w:val="-2"/>
                <w:sz w:val="20"/>
              </w:rPr>
              <w:t> </w:t>
            </w:r>
            <w:r>
              <w:rPr>
                <w:sz w:val="20"/>
              </w:rPr>
              <w:t>in</w:t>
            </w:r>
            <w:r>
              <w:rPr>
                <w:spacing w:val="-3"/>
                <w:sz w:val="20"/>
              </w:rPr>
              <w:t> </w:t>
            </w:r>
            <w:r>
              <w:rPr>
                <w:sz w:val="20"/>
              </w:rPr>
              <w:t>a</w:t>
            </w:r>
            <w:r>
              <w:rPr>
                <w:spacing w:val="-2"/>
                <w:sz w:val="20"/>
              </w:rPr>
              <w:t> </w:t>
            </w:r>
            <w:r>
              <w:rPr>
                <w:sz w:val="20"/>
              </w:rPr>
              <w:t>desired</w:t>
            </w:r>
            <w:r>
              <w:rPr>
                <w:spacing w:val="-2"/>
                <w:sz w:val="20"/>
              </w:rPr>
              <w:t> sequence.</w:t>
            </w:r>
          </w:p>
        </w:tc>
      </w:tr>
      <w:tr>
        <w:trPr>
          <w:trHeight w:val="364" w:hRule="atLeast"/>
        </w:trPr>
        <w:tc>
          <w:tcPr>
            <w:tcW w:w="1731" w:type="dxa"/>
          </w:tcPr>
          <w:p>
            <w:pPr>
              <w:pStyle w:val="TableParagraph"/>
              <w:spacing w:before="52"/>
              <w:ind w:left="27"/>
              <w:rPr>
                <w:sz w:val="18"/>
              </w:rPr>
            </w:pPr>
            <w:r>
              <w:rPr>
                <w:spacing w:val="-5"/>
                <w:w w:val="110"/>
                <w:sz w:val="18"/>
              </w:rPr>
              <w:t>pad</w:t>
            </w:r>
          </w:p>
        </w:tc>
        <w:tc>
          <w:tcPr>
            <w:tcW w:w="6274" w:type="dxa"/>
          </w:tcPr>
          <w:p>
            <w:pPr>
              <w:pStyle w:val="TableParagraph"/>
              <w:spacing w:before="76"/>
              <w:ind w:left="292"/>
              <w:rPr>
                <w:sz w:val="20"/>
              </w:rPr>
            </w:pPr>
            <w:r>
              <w:rPr>
                <w:sz w:val="20"/>
              </w:rPr>
              <w:t>Makes</w:t>
            </w:r>
            <w:r>
              <w:rPr>
                <w:spacing w:val="-6"/>
                <w:sz w:val="20"/>
              </w:rPr>
              <w:t> </w:t>
            </w:r>
            <w:r>
              <w:rPr>
                <w:sz w:val="20"/>
              </w:rPr>
              <w:t>sure</w:t>
            </w:r>
            <w:r>
              <w:rPr>
                <w:spacing w:val="-2"/>
                <w:sz w:val="20"/>
              </w:rPr>
              <w:t> </w:t>
            </w:r>
            <w:r>
              <w:rPr>
                <w:sz w:val="20"/>
              </w:rPr>
              <w:t>a</w:t>
            </w:r>
            <w:r>
              <w:rPr>
                <w:spacing w:val="-3"/>
                <w:sz w:val="20"/>
              </w:rPr>
              <w:t> </w:t>
            </w:r>
            <w:r>
              <w:rPr>
                <w:sz w:val="20"/>
              </w:rPr>
              <w:t>string</w:t>
            </w:r>
            <w:r>
              <w:rPr>
                <w:spacing w:val="-2"/>
                <w:sz w:val="20"/>
              </w:rPr>
              <w:t> </w:t>
            </w:r>
            <w:r>
              <w:rPr>
                <w:sz w:val="20"/>
              </w:rPr>
              <w:t>is</w:t>
            </w:r>
            <w:r>
              <w:rPr>
                <w:spacing w:val="-1"/>
                <w:sz w:val="20"/>
              </w:rPr>
              <w:t> </w:t>
            </w:r>
            <w:r>
              <w:rPr>
                <w:sz w:val="20"/>
              </w:rPr>
              <w:t>at</w:t>
            </w:r>
            <w:r>
              <w:rPr>
                <w:spacing w:val="-2"/>
                <w:sz w:val="20"/>
              </w:rPr>
              <w:t> </w:t>
            </w:r>
            <w:r>
              <w:rPr>
                <w:sz w:val="20"/>
              </w:rPr>
              <w:t>least</w:t>
            </w:r>
            <w:r>
              <w:rPr>
                <w:spacing w:val="-2"/>
                <w:sz w:val="20"/>
              </w:rPr>
              <w:t> </w:t>
            </w:r>
            <w:r>
              <w:rPr>
                <w:sz w:val="20"/>
              </w:rPr>
              <w:t>n</w:t>
            </w:r>
            <w:r>
              <w:rPr>
                <w:spacing w:val="-2"/>
                <w:sz w:val="20"/>
              </w:rPr>
              <w:t> </w:t>
            </w:r>
            <w:r>
              <w:rPr>
                <w:sz w:val="20"/>
              </w:rPr>
              <w:t>characters</w:t>
            </w:r>
            <w:r>
              <w:rPr>
                <w:spacing w:val="-2"/>
                <w:sz w:val="20"/>
              </w:rPr>
              <w:t> long.</w:t>
            </w:r>
          </w:p>
        </w:tc>
      </w:tr>
      <w:tr>
        <w:trPr>
          <w:trHeight w:val="364" w:hRule="atLeast"/>
        </w:trPr>
        <w:tc>
          <w:tcPr>
            <w:tcW w:w="1731" w:type="dxa"/>
          </w:tcPr>
          <w:p>
            <w:pPr>
              <w:pStyle w:val="TableParagraph"/>
              <w:spacing w:before="52"/>
              <w:ind w:left="27"/>
              <w:rPr>
                <w:sz w:val="18"/>
              </w:rPr>
            </w:pPr>
            <w:r>
              <w:rPr>
                <w:spacing w:val="-2"/>
                <w:w w:val="120"/>
                <w:sz w:val="18"/>
              </w:rPr>
              <w:t>prepend</w:t>
            </w:r>
          </w:p>
        </w:tc>
        <w:tc>
          <w:tcPr>
            <w:tcW w:w="6274" w:type="dxa"/>
          </w:tcPr>
          <w:p>
            <w:pPr>
              <w:pStyle w:val="TableParagraph"/>
              <w:spacing w:before="76"/>
              <w:ind w:left="292"/>
              <w:rPr>
                <w:sz w:val="20"/>
              </w:rPr>
            </w:pPr>
            <w:r>
              <w:rPr>
                <w:sz w:val="20"/>
              </w:rPr>
              <w:t>Prepends</w:t>
            </w:r>
            <w:r>
              <w:rPr>
                <w:spacing w:val="-3"/>
                <w:sz w:val="20"/>
              </w:rPr>
              <w:t> </w:t>
            </w:r>
            <w:r>
              <w:rPr>
                <w:sz w:val="20"/>
              </w:rPr>
              <w:t>a</w:t>
            </w:r>
            <w:r>
              <w:rPr>
                <w:spacing w:val="-2"/>
                <w:sz w:val="20"/>
              </w:rPr>
              <w:t> </w:t>
            </w:r>
            <w:r>
              <w:rPr>
                <w:sz w:val="20"/>
              </w:rPr>
              <w:t>custom</w:t>
            </w:r>
            <w:r>
              <w:rPr>
                <w:spacing w:val="-3"/>
                <w:sz w:val="20"/>
              </w:rPr>
              <w:t> </w:t>
            </w:r>
            <w:r>
              <w:rPr>
                <w:sz w:val="20"/>
              </w:rPr>
              <w:t>sequence</w:t>
            </w:r>
            <w:r>
              <w:rPr>
                <w:spacing w:val="-3"/>
                <w:sz w:val="20"/>
              </w:rPr>
              <w:t> </w:t>
            </w:r>
            <w:r>
              <w:rPr>
                <w:sz w:val="20"/>
              </w:rPr>
              <w:t>to</w:t>
            </w:r>
            <w:r>
              <w:rPr>
                <w:spacing w:val="-2"/>
                <w:sz w:val="20"/>
              </w:rPr>
              <w:t> </w:t>
            </w:r>
            <w:r>
              <w:rPr>
                <w:sz w:val="20"/>
              </w:rPr>
              <w:t>a</w:t>
            </w:r>
            <w:r>
              <w:rPr>
                <w:spacing w:val="-2"/>
                <w:sz w:val="20"/>
              </w:rPr>
              <w:t> string.</w:t>
            </w:r>
          </w:p>
        </w:tc>
      </w:tr>
      <w:tr>
        <w:trPr>
          <w:trHeight w:val="364" w:hRule="atLeast"/>
        </w:trPr>
        <w:tc>
          <w:tcPr>
            <w:tcW w:w="1731" w:type="dxa"/>
          </w:tcPr>
          <w:p>
            <w:pPr>
              <w:pStyle w:val="TableParagraph"/>
              <w:spacing w:before="52"/>
              <w:ind w:left="27"/>
              <w:rPr>
                <w:sz w:val="18"/>
              </w:rPr>
            </w:pPr>
            <w:r>
              <w:rPr>
                <w:spacing w:val="-2"/>
                <w:w w:val="115"/>
                <w:sz w:val="18"/>
              </w:rPr>
              <w:t>remove</w:t>
            </w:r>
          </w:p>
        </w:tc>
        <w:tc>
          <w:tcPr>
            <w:tcW w:w="6274" w:type="dxa"/>
          </w:tcPr>
          <w:p>
            <w:pPr>
              <w:pStyle w:val="TableParagraph"/>
              <w:spacing w:before="76"/>
              <w:ind w:left="292"/>
              <w:rPr>
                <w:sz w:val="20"/>
              </w:rPr>
            </w:pPr>
            <w:r>
              <w:rPr>
                <w:sz w:val="20"/>
              </w:rPr>
              <w:t>Removes</w:t>
            </w:r>
            <w:r>
              <w:rPr>
                <w:spacing w:val="-3"/>
                <w:sz w:val="20"/>
              </w:rPr>
              <w:t> </w:t>
            </w:r>
            <w:r>
              <w:rPr>
                <w:sz w:val="20"/>
              </w:rPr>
              <w:t>element(s)</w:t>
            </w:r>
            <w:r>
              <w:rPr>
                <w:spacing w:val="-3"/>
                <w:sz w:val="20"/>
              </w:rPr>
              <w:t> </w:t>
            </w:r>
            <w:r>
              <w:rPr>
                <w:sz w:val="20"/>
              </w:rPr>
              <w:t>from</w:t>
            </w:r>
            <w:r>
              <w:rPr>
                <w:spacing w:val="-3"/>
                <w:sz w:val="20"/>
              </w:rPr>
              <w:t> </w:t>
            </w:r>
            <w:r>
              <w:rPr>
                <w:sz w:val="20"/>
              </w:rPr>
              <w:t>a</w:t>
            </w:r>
            <w:r>
              <w:rPr>
                <w:spacing w:val="-2"/>
                <w:sz w:val="20"/>
              </w:rPr>
              <w:t> string.</w:t>
            </w:r>
          </w:p>
        </w:tc>
      </w:tr>
      <w:tr>
        <w:trPr>
          <w:trHeight w:val="365" w:hRule="atLeast"/>
        </w:trPr>
        <w:tc>
          <w:tcPr>
            <w:tcW w:w="1731" w:type="dxa"/>
          </w:tcPr>
          <w:p>
            <w:pPr>
              <w:pStyle w:val="TableParagraph"/>
              <w:spacing w:before="52"/>
              <w:ind w:left="27"/>
              <w:rPr>
                <w:sz w:val="18"/>
              </w:rPr>
            </w:pPr>
            <w:r>
              <w:rPr>
                <w:spacing w:val="-2"/>
                <w:w w:val="140"/>
                <w:sz w:val="18"/>
              </w:rPr>
              <w:t>repeat</w:t>
            </w:r>
          </w:p>
        </w:tc>
        <w:tc>
          <w:tcPr>
            <w:tcW w:w="6274" w:type="dxa"/>
          </w:tcPr>
          <w:p>
            <w:pPr>
              <w:pStyle w:val="TableParagraph"/>
              <w:spacing w:before="76"/>
              <w:ind w:left="292"/>
              <w:rPr>
                <w:sz w:val="20"/>
              </w:rPr>
            </w:pPr>
            <w:r>
              <w:rPr>
                <w:sz w:val="20"/>
              </w:rPr>
              <w:t>Repeats</w:t>
            </w:r>
            <w:r>
              <w:rPr>
                <w:spacing w:val="-2"/>
                <w:sz w:val="20"/>
              </w:rPr>
              <w:t> </w:t>
            </w:r>
            <w:r>
              <w:rPr>
                <w:sz w:val="20"/>
              </w:rPr>
              <w:t>the</w:t>
            </w:r>
            <w:r>
              <w:rPr>
                <w:spacing w:val="-3"/>
                <w:sz w:val="20"/>
              </w:rPr>
              <w:t> </w:t>
            </w:r>
            <w:r>
              <w:rPr>
                <w:sz w:val="20"/>
              </w:rPr>
              <w:t>contents</w:t>
            </w:r>
            <w:r>
              <w:rPr>
                <w:spacing w:val="-2"/>
                <w:sz w:val="20"/>
              </w:rPr>
              <w:t> </w:t>
            </w:r>
            <w:r>
              <w:rPr>
                <w:sz w:val="20"/>
              </w:rPr>
              <w:t>of</w:t>
            </w:r>
            <w:r>
              <w:rPr>
                <w:spacing w:val="-2"/>
                <w:sz w:val="20"/>
              </w:rPr>
              <w:t> </w:t>
            </w:r>
            <w:r>
              <w:rPr>
                <w:sz w:val="20"/>
              </w:rPr>
              <w:t>a</w:t>
            </w:r>
            <w:r>
              <w:rPr>
                <w:spacing w:val="-1"/>
                <w:sz w:val="20"/>
              </w:rPr>
              <w:t> </w:t>
            </w:r>
            <w:r>
              <w:rPr>
                <w:spacing w:val="-2"/>
                <w:sz w:val="20"/>
              </w:rPr>
              <w:t>string.</w:t>
            </w:r>
          </w:p>
        </w:tc>
      </w:tr>
      <w:tr>
        <w:trPr>
          <w:trHeight w:val="365" w:hRule="atLeast"/>
        </w:trPr>
        <w:tc>
          <w:tcPr>
            <w:tcW w:w="1731" w:type="dxa"/>
          </w:tcPr>
          <w:p>
            <w:pPr>
              <w:pStyle w:val="TableParagraph"/>
              <w:spacing w:before="53"/>
              <w:ind w:left="27"/>
              <w:rPr>
                <w:sz w:val="18"/>
              </w:rPr>
            </w:pPr>
            <w:r>
              <w:rPr>
                <w:spacing w:val="-2"/>
                <w:w w:val="130"/>
                <w:sz w:val="18"/>
              </w:rPr>
              <w:t>reverse</w:t>
            </w:r>
          </w:p>
        </w:tc>
        <w:tc>
          <w:tcPr>
            <w:tcW w:w="6274" w:type="dxa"/>
          </w:tcPr>
          <w:p>
            <w:pPr>
              <w:pStyle w:val="TableParagraph"/>
              <w:spacing w:before="77"/>
              <w:ind w:left="292"/>
              <w:rPr>
                <w:sz w:val="20"/>
              </w:rPr>
            </w:pPr>
            <w:r>
              <w:rPr>
                <w:sz w:val="20"/>
              </w:rPr>
              <w:t>Reverses</w:t>
            </w:r>
            <w:r>
              <w:rPr>
                <w:spacing w:val="-1"/>
                <w:sz w:val="20"/>
              </w:rPr>
              <w:t> </w:t>
            </w:r>
            <w:r>
              <w:rPr>
                <w:sz w:val="20"/>
              </w:rPr>
              <w:t>the</w:t>
            </w:r>
            <w:r>
              <w:rPr>
                <w:spacing w:val="-3"/>
                <w:sz w:val="20"/>
              </w:rPr>
              <w:t> </w:t>
            </w:r>
            <w:r>
              <w:rPr>
                <w:sz w:val="20"/>
              </w:rPr>
              <w:t>contents</w:t>
            </w:r>
            <w:r>
              <w:rPr>
                <w:spacing w:val="-2"/>
                <w:sz w:val="20"/>
              </w:rPr>
              <w:t> </w:t>
            </w:r>
            <w:r>
              <w:rPr>
                <w:sz w:val="20"/>
              </w:rPr>
              <w:t>of</w:t>
            </w:r>
            <w:r>
              <w:rPr>
                <w:spacing w:val="-2"/>
                <w:sz w:val="20"/>
              </w:rPr>
              <w:t> </w:t>
            </w:r>
            <w:r>
              <w:rPr>
                <w:sz w:val="20"/>
              </w:rPr>
              <w:t>a</w:t>
            </w:r>
            <w:r>
              <w:rPr>
                <w:spacing w:val="-1"/>
                <w:sz w:val="20"/>
              </w:rPr>
              <w:t> </w:t>
            </w:r>
            <w:r>
              <w:rPr>
                <w:spacing w:val="-2"/>
                <w:sz w:val="20"/>
              </w:rPr>
              <w:t>string.</w:t>
            </w:r>
          </w:p>
        </w:tc>
      </w:tr>
      <w:tr>
        <w:trPr>
          <w:trHeight w:val="369" w:hRule="atLeast"/>
        </w:trPr>
        <w:tc>
          <w:tcPr>
            <w:tcW w:w="1731" w:type="dxa"/>
            <w:tcBorders>
              <w:bottom w:val="single" w:sz="8" w:space="0" w:color="000000"/>
            </w:tcBorders>
          </w:tcPr>
          <w:p>
            <w:pPr>
              <w:pStyle w:val="TableParagraph"/>
              <w:spacing w:before="52"/>
              <w:ind w:left="27"/>
              <w:rPr>
                <w:sz w:val="18"/>
              </w:rPr>
            </w:pPr>
            <w:r>
              <w:rPr>
                <w:spacing w:val="-2"/>
                <w:w w:val="145"/>
                <w:sz w:val="18"/>
              </w:rPr>
              <w:t>rot13</w:t>
            </w:r>
          </w:p>
        </w:tc>
        <w:tc>
          <w:tcPr>
            <w:tcW w:w="6274" w:type="dxa"/>
            <w:tcBorders>
              <w:bottom w:val="single" w:sz="8" w:space="0" w:color="000000"/>
            </w:tcBorders>
          </w:tcPr>
          <w:p>
            <w:pPr>
              <w:pStyle w:val="TableParagraph"/>
              <w:spacing w:before="76"/>
              <w:ind w:left="292"/>
              <w:rPr>
                <w:sz w:val="20"/>
              </w:rPr>
            </w:pPr>
            <w:r>
              <w:rPr>
                <w:sz w:val="20"/>
              </w:rPr>
              <w:t>Performs</w:t>
            </w:r>
            <w:r>
              <w:rPr>
                <w:spacing w:val="-2"/>
                <w:sz w:val="20"/>
              </w:rPr>
              <w:t> </w:t>
            </w:r>
            <w:r>
              <w:rPr>
                <w:sz w:val="20"/>
              </w:rPr>
              <w:t>a</w:t>
            </w:r>
            <w:r>
              <w:rPr>
                <w:spacing w:val="-3"/>
                <w:sz w:val="20"/>
              </w:rPr>
              <w:t> </w:t>
            </w:r>
            <w:r>
              <w:rPr>
                <w:sz w:val="20"/>
              </w:rPr>
              <w:t>rot13</w:t>
            </w:r>
            <w:r>
              <w:rPr>
                <w:spacing w:val="-3"/>
                <w:sz w:val="20"/>
              </w:rPr>
              <w:t> </w:t>
            </w:r>
            <w:r>
              <w:rPr>
                <w:sz w:val="20"/>
              </w:rPr>
              <w:t>transform</w:t>
            </w:r>
            <w:r>
              <w:rPr>
                <w:spacing w:val="-4"/>
                <w:sz w:val="20"/>
              </w:rPr>
              <w:t> </w:t>
            </w:r>
            <w:r>
              <w:rPr>
                <w:sz w:val="20"/>
              </w:rPr>
              <w:t>on</w:t>
            </w:r>
            <w:r>
              <w:rPr>
                <w:spacing w:val="-3"/>
                <w:sz w:val="20"/>
              </w:rPr>
              <w:t> </w:t>
            </w:r>
            <w:r>
              <w:rPr>
                <w:sz w:val="20"/>
              </w:rPr>
              <w:t>a</w:t>
            </w:r>
            <w:r>
              <w:rPr>
                <w:spacing w:val="-2"/>
                <w:sz w:val="20"/>
              </w:rPr>
              <w:t> string.</w:t>
            </w:r>
          </w:p>
        </w:tc>
      </w:tr>
    </w:tbl>
    <w:p>
      <w:pPr>
        <w:spacing w:after="0"/>
        <w:rPr>
          <w:sz w:val="20"/>
        </w:rPr>
        <w:sectPr>
          <w:headerReference w:type="even" r:id="rId347"/>
          <w:headerReference w:type="default" r:id="rId348"/>
          <w:footerReference w:type="even" r:id="rId349"/>
          <w:footerReference w:type="default" r:id="rId350"/>
          <w:pgSz w:w="12240" w:h="15840"/>
          <w:pgMar w:header="1955" w:footer="2446" w:top="2140" w:bottom="2840" w:left="1720" w:right="1720"/>
          <w:pgNumType w:start="34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2"/>
        <w:gridCol w:w="6383"/>
      </w:tblGrid>
      <w:tr>
        <w:trPr>
          <w:trHeight w:val="165" w:hRule="atLeast"/>
        </w:trPr>
        <w:tc>
          <w:tcPr>
            <w:tcW w:w="1622" w:type="dxa"/>
            <w:tcBorders>
              <w:top w:val="single" w:sz="2" w:space="0" w:color="000000"/>
              <w:bottom w:val="single" w:sz="8" w:space="0" w:color="000000"/>
            </w:tcBorders>
          </w:tcPr>
          <w:p>
            <w:pPr>
              <w:pStyle w:val="TableParagraph"/>
              <w:spacing w:before="0"/>
              <w:ind w:left="0"/>
              <w:rPr>
                <w:rFonts w:ascii="Times New Roman"/>
                <w:sz w:val="10"/>
              </w:rPr>
            </w:pPr>
          </w:p>
        </w:tc>
        <w:tc>
          <w:tcPr>
            <w:tcW w:w="6383" w:type="dxa"/>
            <w:tcBorders>
              <w:top w:val="single" w:sz="2" w:space="0" w:color="000000"/>
              <w:bottom w:val="single" w:sz="8" w:space="0" w:color="000000"/>
            </w:tcBorders>
          </w:tcPr>
          <w:p>
            <w:pPr>
              <w:pStyle w:val="TableParagraph"/>
              <w:spacing w:before="0"/>
              <w:ind w:left="0"/>
              <w:rPr>
                <w:rFonts w:ascii="Times New Roman"/>
                <w:sz w:val="10"/>
              </w:rPr>
            </w:pPr>
          </w:p>
        </w:tc>
      </w:tr>
      <w:tr>
        <w:trPr>
          <w:trHeight w:val="364" w:hRule="atLeast"/>
        </w:trPr>
        <w:tc>
          <w:tcPr>
            <w:tcW w:w="1622" w:type="dxa"/>
            <w:tcBorders>
              <w:top w:val="single" w:sz="8" w:space="0" w:color="000000"/>
            </w:tcBorders>
            <w:shd w:val="clear" w:color="auto" w:fill="E6E6E6"/>
          </w:tcPr>
          <w:p>
            <w:pPr>
              <w:pStyle w:val="TableParagraph"/>
              <w:spacing w:before="73"/>
              <w:ind w:left="27"/>
              <w:rPr>
                <w:b/>
                <w:sz w:val="20"/>
              </w:rPr>
            </w:pPr>
            <w:r>
              <w:rPr>
                <w:b/>
                <w:spacing w:val="-2"/>
                <w:sz w:val="20"/>
              </w:rPr>
              <w:t>Operator</w:t>
            </w:r>
          </w:p>
        </w:tc>
        <w:tc>
          <w:tcPr>
            <w:tcW w:w="6383" w:type="dxa"/>
            <w:tcBorders>
              <w:top w:val="single" w:sz="8" w:space="0" w:color="000000"/>
            </w:tcBorders>
            <w:shd w:val="clear" w:color="auto" w:fill="E6E6E6"/>
          </w:tcPr>
          <w:p>
            <w:pPr>
              <w:pStyle w:val="TableParagraph"/>
              <w:spacing w:before="73"/>
              <w:ind w:left="401"/>
              <w:rPr>
                <w:b/>
                <w:sz w:val="20"/>
              </w:rPr>
            </w:pPr>
            <w:r>
              <w:rPr>
                <w:b/>
                <w:spacing w:val="-2"/>
                <w:sz w:val="20"/>
              </w:rPr>
              <w:t>Purpose</w:t>
            </w:r>
          </w:p>
        </w:tc>
      </w:tr>
      <w:tr>
        <w:trPr>
          <w:trHeight w:val="362" w:hRule="atLeast"/>
        </w:trPr>
        <w:tc>
          <w:tcPr>
            <w:tcW w:w="1622" w:type="dxa"/>
          </w:tcPr>
          <w:p>
            <w:pPr>
              <w:pStyle w:val="TableParagraph"/>
              <w:spacing w:before="49"/>
              <w:ind w:left="27"/>
              <w:rPr>
                <w:sz w:val="18"/>
              </w:rPr>
            </w:pPr>
            <w:r>
              <w:rPr>
                <w:spacing w:val="-2"/>
                <w:w w:val="135"/>
                <w:sz w:val="18"/>
              </w:rPr>
              <w:t>shorten</w:t>
            </w:r>
          </w:p>
        </w:tc>
        <w:tc>
          <w:tcPr>
            <w:tcW w:w="6383" w:type="dxa"/>
          </w:tcPr>
          <w:p>
            <w:pPr>
              <w:pStyle w:val="TableParagraph"/>
              <w:spacing w:before="74"/>
              <w:ind w:left="401"/>
              <w:rPr>
                <w:sz w:val="20"/>
              </w:rPr>
            </w:pPr>
            <w:r>
              <w:rPr>
                <w:sz w:val="20"/>
              </w:rPr>
              <w:t>Shortens</w:t>
            </w:r>
            <w:r>
              <w:rPr>
                <w:spacing w:val="-5"/>
                <w:sz w:val="20"/>
              </w:rPr>
              <w:t> </w:t>
            </w:r>
            <w:r>
              <w:rPr>
                <w:sz w:val="20"/>
              </w:rPr>
              <w:t>a</w:t>
            </w:r>
            <w:r>
              <w:rPr>
                <w:spacing w:val="-4"/>
                <w:sz w:val="20"/>
              </w:rPr>
              <w:t> </w:t>
            </w:r>
            <w:r>
              <w:rPr>
                <w:sz w:val="20"/>
              </w:rPr>
              <w:t>string</w:t>
            </w:r>
            <w:r>
              <w:rPr>
                <w:spacing w:val="-4"/>
                <w:sz w:val="20"/>
              </w:rPr>
              <w:t> </w:t>
            </w:r>
            <w:r>
              <w:rPr>
                <w:sz w:val="20"/>
              </w:rPr>
              <w:t>to</w:t>
            </w:r>
            <w:r>
              <w:rPr>
                <w:spacing w:val="-5"/>
                <w:sz w:val="20"/>
              </w:rPr>
              <w:t> </w:t>
            </w:r>
            <w:r>
              <w:rPr>
                <w:sz w:val="20"/>
              </w:rPr>
              <w:t>a</w:t>
            </w:r>
            <w:r>
              <w:rPr>
                <w:spacing w:val="-4"/>
                <w:sz w:val="20"/>
              </w:rPr>
              <w:t> </w:t>
            </w:r>
            <w:r>
              <w:rPr>
                <w:sz w:val="20"/>
              </w:rPr>
              <w:t>few</w:t>
            </w:r>
            <w:r>
              <w:rPr>
                <w:spacing w:val="-5"/>
                <w:sz w:val="20"/>
              </w:rPr>
              <w:t> </w:t>
            </w:r>
            <w:r>
              <w:rPr>
                <w:sz w:val="20"/>
              </w:rPr>
              <w:t>characters</w:t>
            </w:r>
            <w:r>
              <w:rPr>
                <w:spacing w:val="-5"/>
                <w:sz w:val="20"/>
              </w:rPr>
              <w:t> </w:t>
            </w:r>
            <w:r>
              <w:rPr>
                <w:sz w:val="20"/>
              </w:rPr>
              <w:t>and</w:t>
            </w:r>
            <w:r>
              <w:rPr>
                <w:spacing w:val="-4"/>
                <w:sz w:val="20"/>
              </w:rPr>
              <w:t> </w:t>
            </w:r>
            <w:r>
              <w:rPr>
                <w:sz w:val="20"/>
              </w:rPr>
              <w:t>adds</w:t>
            </w:r>
            <w:r>
              <w:rPr>
                <w:spacing w:val="-4"/>
                <w:sz w:val="20"/>
              </w:rPr>
              <w:t> </w:t>
            </w:r>
            <w:r>
              <w:rPr>
                <w:sz w:val="20"/>
              </w:rPr>
              <w:t>trailing</w:t>
            </w:r>
            <w:r>
              <w:rPr>
                <w:spacing w:val="-4"/>
                <w:sz w:val="20"/>
              </w:rPr>
              <w:t> </w:t>
            </w:r>
            <w:r>
              <w:rPr>
                <w:spacing w:val="-2"/>
                <w:sz w:val="20"/>
              </w:rPr>
              <w:t>sequence.</w:t>
            </w:r>
          </w:p>
        </w:tc>
      </w:tr>
      <w:tr>
        <w:trPr>
          <w:trHeight w:val="364" w:hRule="atLeast"/>
        </w:trPr>
        <w:tc>
          <w:tcPr>
            <w:tcW w:w="1622" w:type="dxa"/>
          </w:tcPr>
          <w:p>
            <w:pPr>
              <w:pStyle w:val="TableParagraph"/>
              <w:spacing w:before="52"/>
              <w:ind w:left="27"/>
              <w:rPr>
                <w:sz w:val="18"/>
              </w:rPr>
            </w:pPr>
            <w:r>
              <w:rPr>
                <w:spacing w:val="-2"/>
                <w:w w:val="175"/>
                <w:sz w:val="18"/>
              </w:rPr>
              <w:t>simplify</w:t>
            </w:r>
          </w:p>
        </w:tc>
        <w:tc>
          <w:tcPr>
            <w:tcW w:w="6383" w:type="dxa"/>
          </w:tcPr>
          <w:p>
            <w:pPr>
              <w:pStyle w:val="TableParagraph"/>
              <w:spacing w:before="76"/>
              <w:ind w:left="401"/>
              <w:rPr>
                <w:sz w:val="20"/>
              </w:rPr>
            </w:pPr>
            <w:r>
              <w:rPr>
                <w:sz w:val="20"/>
              </w:rPr>
              <w:t>Transforms</w:t>
            </w:r>
            <w:r>
              <w:rPr>
                <w:spacing w:val="-12"/>
                <w:sz w:val="20"/>
              </w:rPr>
              <w:t> </w:t>
            </w:r>
            <w:r>
              <w:rPr>
                <w:sz w:val="20"/>
              </w:rPr>
              <w:t>multiple</w:t>
            </w:r>
            <w:r>
              <w:rPr>
                <w:spacing w:val="-9"/>
                <w:sz w:val="20"/>
              </w:rPr>
              <w:t> </w:t>
            </w:r>
            <w:r>
              <w:rPr>
                <w:sz w:val="20"/>
              </w:rPr>
              <w:t>consecutive</w:t>
            </w:r>
            <w:r>
              <w:rPr>
                <w:spacing w:val="-9"/>
                <w:sz w:val="20"/>
              </w:rPr>
              <w:t> </w:t>
            </w:r>
            <w:r>
              <w:rPr>
                <w:sz w:val="20"/>
              </w:rPr>
              <w:t>characters</w:t>
            </w:r>
            <w:r>
              <w:rPr>
                <w:spacing w:val="-9"/>
                <w:sz w:val="20"/>
              </w:rPr>
              <w:t> </w:t>
            </w:r>
            <w:r>
              <w:rPr>
                <w:sz w:val="20"/>
              </w:rPr>
              <w:t>into</w:t>
            </w:r>
            <w:r>
              <w:rPr>
                <w:spacing w:val="-9"/>
                <w:sz w:val="20"/>
              </w:rPr>
              <w:t> </w:t>
            </w:r>
            <w:r>
              <w:rPr>
                <w:spacing w:val="-4"/>
                <w:sz w:val="20"/>
              </w:rPr>
              <w:t>one.</w:t>
            </w:r>
          </w:p>
        </w:tc>
      </w:tr>
      <w:tr>
        <w:trPr>
          <w:trHeight w:val="364" w:hRule="atLeast"/>
        </w:trPr>
        <w:tc>
          <w:tcPr>
            <w:tcW w:w="1622" w:type="dxa"/>
          </w:tcPr>
          <w:p>
            <w:pPr>
              <w:pStyle w:val="TableParagraph"/>
              <w:spacing w:before="52"/>
              <w:ind w:left="27"/>
              <w:rPr>
                <w:sz w:val="18"/>
              </w:rPr>
            </w:pPr>
            <w:r>
              <w:rPr>
                <w:spacing w:val="-4"/>
                <w:w w:val="185"/>
                <w:sz w:val="18"/>
              </w:rPr>
              <w:t>trim</w:t>
            </w:r>
          </w:p>
        </w:tc>
        <w:tc>
          <w:tcPr>
            <w:tcW w:w="6383" w:type="dxa"/>
          </w:tcPr>
          <w:p>
            <w:pPr>
              <w:pStyle w:val="TableParagraph"/>
              <w:spacing w:before="76"/>
              <w:ind w:left="401"/>
              <w:rPr>
                <w:sz w:val="20"/>
              </w:rPr>
            </w:pPr>
            <w:r>
              <w:rPr>
                <w:sz w:val="20"/>
              </w:rPr>
              <w:t>Strips</w:t>
            </w:r>
            <w:r>
              <w:rPr>
                <w:spacing w:val="-4"/>
                <w:sz w:val="20"/>
              </w:rPr>
              <w:t> </w:t>
            </w:r>
            <w:r>
              <w:rPr>
                <w:sz w:val="20"/>
              </w:rPr>
              <w:t>whitespace</w:t>
            </w:r>
            <w:r>
              <w:rPr>
                <w:spacing w:val="-4"/>
                <w:sz w:val="20"/>
              </w:rPr>
              <w:t> </w:t>
            </w:r>
            <w:r>
              <w:rPr>
                <w:sz w:val="20"/>
              </w:rPr>
              <w:t>from</w:t>
            </w:r>
            <w:r>
              <w:rPr>
                <w:spacing w:val="-4"/>
                <w:sz w:val="20"/>
              </w:rPr>
              <w:t> </w:t>
            </w:r>
            <w:r>
              <w:rPr>
                <w:sz w:val="20"/>
              </w:rPr>
              <w:t>the</w:t>
            </w:r>
            <w:r>
              <w:rPr>
                <w:spacing w:val="-5"/>
                <w:sz w:val="20"/>
              </w:rPr>
              <w:t> </w:t>
            </w:r>
            <w:r>
              <w:rPr>
                <w:sz w:val="20"/>
              </w:rPr>
              <w:t>beginning</w:t>
            </w:r>
            <w:r>
              <w:rPr>
                <w:spacing w:val="-4"/>
                <w:sz w:val="20"/>
              </w:rPr>
              <w:t> </w:t>
            </w:r>
            <w:r>
              <w:rPr>
                <w:sz w:val="20"/>
              </w:rPr>
              <w:t>and/or</w:t>
            </w:r>
            <w:r>
              <w:rPr>
                <w:spacing w:val="-4"/>
                <w:sz w:val="20"/>
              </w:rPr>
              <w:t> </w:t>
            </w:r>
            <w:r>
              <w:rPr>
                <w:sz w:val="20"/>
              </w:rPr>
              <w:t>end</w:t>
            </w:r>
            <w:r>
              <w:rPr>
                <w:spacing w:val="-4"/>
                <w:sz w:val="20"/>
              </w:rPr>
              <w:t> </w:t>
            </w:r>
            <w:r>
              <w:rPr>
                <w:sz w:val="20"/>
              </w:rPr>
              <w:t>of</w:t>
            </w:r>
            <w:r>
              <w:rPr>
                <w:spacing w:val="-4"/>
                <w:sz w:val="20"/>
              </w:rPr>
              <w:t> </w:t>
            </w:r>
            <w:r>
              <w:rPr>
                <w:sz w:val="20"/>
              </w:rPr>
              <w:t>a</w:t>
            </w:r>
            <w:r>
              <w:rPr>
                <w:spacing w:val="-4"/>
                <w:sz w:val="20"/>
              </w:rPr>
              <w:t> </w:t>
            </w:r>
            <w:r>
              <w:rPr>
                <w:spacing w:val="-2"/>
                <w:sz w:val="20"/>
              </w:rPr>
              <w:t>string.</w:t>
            </w:r>
          </w:p>
        </w:tc>
      </w:tr>
      <w:tr>
        <w:trPr>
          <w:trHeight w:val="364" w:hRule="atLeast"/>
        </w:trPr>
        <w:tc>
          <w:tcPr>
            <w:tcW w:w="1622" w:type="dxa"/>
          </w:tcPr>
          <w:p>
            <w:pPr>
              <w:pStyle w:val="TableParagraph"/>
              <w:spacing w:before="52"/>
              <w:ind w:left="27"/>
              <w:rPr>
                <w:sz w:val="18"/>
              </w:rPr>
            </w:pPr>
            <w:r>
              <w:rPr>
                <w:spacing w:val="-2"/>
                <w:w w:val="110"/>
                <w:sz w:val="18"/>
              </w:rPr>
              <w:t>upcase</w:t>
            </w:r>
          </w:p>
        </w:tc>
        <w:tc>
          <w:tcPr>
            <w:tcW w:w="6383" w:type="dxa"/>
          </w:tcPr>
          <w:p>
            <w:pPr>
              <w:pStyle w:val="TableParagraph"/>
              <w:spacing w:before="76"/>
              <w:ind w:left="401"/>
              <w:rPr>
                <w:sz w:val="20"/>
              </w:rPr>
            </w:pPr>
            <w:r>
              <w:rPr>
                <w:sz w:val="20"/>
              </w:rPr>
              <w:t>Converts</w:t>
            </w:r>
            <w:r>
              <w:rPr>
                <w:spacing w:val="-7"/>
                <w:sz w:val="20"/>
              </w:rPr>
              <w:t> </w:t>
            </w:r>
            <w:r>
              <w:rPr>
                <w:sz w:val="20"/>
              </w:rPr>
              <w:t>all</w:t>
            </w:r>
            <w:r>
              <w:rPr>
                <w:spacing w:val="-7"/>
                <w:sz w:val="20"/>
              </w:rPr>
              <w:t> </w:t>
            </w:r>
            <w:r>
              <w:rPr>
                <w:sz w:val="20"/>
              </w:rPr>
              <w:t>alphabetical</w:t>
            </w:r>
            <w:r>
              <w:rPr>
                <w:spacing w:val="-8"/>
                <w:sz w:val="20"/>
              </w:rPr>
              <w:t> </w:t>
            </w:r>
            <w:r>
              <w:rPr>
                <w:sz w:val="20"/>
              </w:rPr>
              <w:t>characters</w:t>
            </w:r>
            <w:r>
              <w:rPr>
                <w:spacing w:val="-7"/>
                <w:sz w:val="20"/>
              </w:rPr>
              <w:t> </w:t>
            </w:r>
            <w:r>
              <w:rPr>
                <w:sz w:val="20"/>
              </w:rPr>
              <w:t>to</w:t>
            </w:r>
            <w:r>
              <w:rPr>
                <w:spacing w:val="-6"/>
                <w:sz w:val="20"/>
              </w:rPr>
              <w:t> </w:t>
            </w:r>
            <w:r>
              <w:rPr>
                <w:spacing w:val="-2"/>
                <w:sz w:val="20"/>
              </w:rPr>
              <w:t>uppercase.</w:t>
            </w:r>
          </w:p>
        </w:tc>
      </w:tr>
      <w:tr>
        <w:trPr>
          <w:trHeight w:val="364" w:hRule="atLeast"/>
        </w:trPr>
        <w:tc>
          <w:tcPr>
            <w:tcW w:w="1622" w:type="dxa"/>
          </w:tcPr>
          <w:p>
            <w:pPr>
              <w:pStyle w:val="TableParagraph"/>
              <w:spacing w:before="52"/>
              <w:ind w:left="27"/>
              <w:rPr>
                <w:sz w:val="18"/>
              </w:rPr>
            </w:pPr>
            <w:r>
              <w:rPr>
                <w:spacing w:val="-2"/>
                <w:w w:val="175"/>
                <w:sz w:val="18"/>
              </w:rPr>
              <w:t>upfirst</w:t>
            </w:r>
          </w:p>
        </w:tc>
        <w:tc>
          <w:tcPr>
            <w:tcW w:w="6383" w:type="dxa"/>
          </w:tcPr>
          <w:p>
            <w:pPr>
              <w:pStyle w:val="TableParagraph"/>
              <w:spacing w:before="76"/>
              <w:ind w:left="401"/>
              <w:rPr>
                <w:sz w:val="20"/>
              </w:rPr>
            </w:pPr>
            <w:r>
              <w:rPr>
                <w:sz w:val="20"/>
              </w:rPr>
              <w:t>Converts</w:t>
            </w:r>
            <w:r>
              <w:rPr>
                <w:spacing w:val="-6"/>
                <w:sz w:val="20"/>
              </w:rPr>
              <w:t> </w:t>
            </w:r>
            <w:r>
              <w:rPr>
                <w:sz w:val="20"/>
              </w:rPr>
              <w:t>the</w:t>
            </w:r>
            <w:r>
              <w:rPr>
                <w:spacing w:val="-5"/>
                <w:sz w:val="20"/>
              </w:rPr>
              <w:t> </w:t>
            </w:r>
            <w:r>
              <w:rPr>
                <w:sz w:val="20"/>
              </w:rPr>
              <w:t>first</w:t>
            </w:r>
            <w:r>
              <w:rPr>
                <w:spacing w:val="-5"/>
                <w:sz w:val="20"/>
              </w:rPr>
              <w:t> </w:t>
            </w:r>
            <w:r>
              <w:rPr>
                <w:sz w:val="20"/>
              </w:rPr>
              <w:t>character</w:t>
            </w:r>
            <w:r>
              <w:rPr>
                <w:spacing w:val="-5"/>
                <w:sz w:val="20"/>
              </w:rPr>
              <w:t> </w:t>
            </w:r>
            <w:r>
              <w:rPr>
                <w:sz w:val="20"/>
              </w:rPr>
              <w:t>to</w:t>
            </w:r>
            <w:r>
              <w:rPr>
                <w:spacing w:val="-5"/>
                <w:sz w:val="20"/>
              </w:rPr>
              <w:t> </w:t>
            </w:r>
            <w:r>
              <w:rPr>
                <w:spacing w:val="-2"/>
                <w:sz w:val="20"/>
              </w:rPr>
              <w:t>uppercase.</w:t>
            </w:r>
          </w:p>
        </w:tc>
      </w:tr>
      <w:tr>
        <w:trPr>
          <w:trHeight w:val="365" w:hRule="atLeast"/>
        </w:trPr>
        <w:tc>
          <w:tcPr>
            <w:tcW w:w="1622" w:type="dxa"/>
          </w:tcPr>
          <w:p>
            <w:pPr>
              <w:pStyle w:val="TableParagraph"/>
              <w:spacing w:before="52"/>
              <w:ind w:left="27"/>
              <w:rPr>
                <w:sz w:val="18"/>
              </w:rPr>
            </w:pPr>
            <w:r>
              <w:rPr>
                <w:spacing w:val="-2"/>
                <w:w w:val="115"/>
                <w:sz w:val="18"/>
              </w:rPr>
              <w:t>upword</w:t>
            </w:r>
          </w:p>
        </w:tc>
        <w:tc>
          <w:tcPr>
            <w:tcW w:w="6383" w:type="dxa"/>
          </w:tcPr>
          <w:p>
            <w:pPr>
              <w:pStyle w:val="TableParagraph"/>
              <w:spacing w:before="76"/>
              <w:ind w:left="401"/>
              <w:rPr>
                <w:sz w:val="20"/>
              </w:rPr>
            </w:pPr>
            <w:r>
              <w:rPr>
                <w:sz w:val="20"/>
              </w:rPr>
              <w:t>Converts</w:t>
            </w:r>
            <w:r>
              <w:rPr>
                <w:spacing w:val="-7"/>
                <w:sz w:val="20"/>
              </w:rPr>
              <w:t> </w:t>
            </w:r>
            <w:r>
              <w:rPr>
                <w:sz w:val="20"/>
              </w:rPr>
              <w:t>the</w:t>
            </w:r>
            <w:r>
              <w:rPr>
                <w:spacing w:val="-5"/>
                <w:sz w:val="20"/>
              </w:rPr>
              <w:t> </w:t>
            </w:r>
            <w:r>
              <w:rPr>
                <w:sz w:val="20"/>
              </w:rPr>
              <w:t>first</w:t>
            </w:r>
            <w:r>
              <w:rPr>
                <w:spacing w:val="-5"/>
                <w:sz w:val="20"/>
              </w:rPr>
              <w:t> </w:t>
            </w:r>
            <w:r>
              <w:rPr>
                <w:sz w:val="20"/>
              </w:rPr>
              <w:t>character</w:t>
            </w:r>
            <w:r>
              <w:rPr>
                <w:spacing w:val="-4"/>
                <w:sz w:val="20"/>
              </w:rPr>
              <w:t> </w:t>
            </w:r>
            <w:r>
              <w:rPr>
                <w:sz w:val="20"/>
              </w:rPr>
              <w:t>of</w:t>
            </w:r>
            <w:r>
              <w:rPr>
                <w:spacing w:val="-4"/>
                <w:sz w:val="20"/>
              </w:rPr>
              <w:t> </w:t>
            </w:r>
            <w:r>
              <w:rPr>
                <w:sz w:val="20"/>
              </w:rPr>
              <w:t>all</w:t>
            </w:r>
            <w:r>
              <w:rPr>
                <w:spacing w:val="-5"/>
                <w:sz w:val="20"/>
              </w:rPr>
              <w:t> </w:t>
            </w:r>
            <w:r>
              <w:rPr>
                <w:sz w:val="20"/>
              </w:rPr>
              <w:t>words</w:t>
            </w:r>
            <w:r>
              <w:rPr>
                <w:spacing w:val="-4"/>
                <w:sz w:val="20"/>
              </w:rPr>
              <w:t> </w:t>
            </w:r>
            <w:r>
              <w:rPr>
                <w:sz w:val="20"/>
              </w:rPr>
              <w:t>to</w:t>
            </w:r>
            <w:r>
              <w:rPr>
                <w:spacing w:val="-4"/>
                <w:sz w:val="20"/>
              </w:rPr>
              <w:t> </w:t>
            </w:r>
            <w:r>
              <w:rPr>
                <w:spacing w:val="-2"/>
                <w:sz w:val="20"/>
              </w:rPr>
              <w:t>uppercase.</w:t>
            </w:r>
          </w:p>
        </w:tc>
      </w:tr>
      <w:tr>
        <w:trPr>
          <w:trHeight w:val="594" w:hRule="atLeast"/>
        </w:trPr>
        <w:tc>
          <w:tcPr>
            <w:tcW w:w="1622" w:type="dxa"/>
          </w:tcPr>
          <w:p>
            <w:pPr>
              <w:pStyle w:val="TableParagraph"/>
              <w:spacing w:before="53"/>
              <w:ind w:left="27"/>
              <w:rPr>
                <w:sz w:val="18"/>
              </w:rPr>
            </w:pPr>
            <w:r>
              <w:rPr>
                <w:spacing w:val="-4"/>
                <w:w w:val="105"/>
                <w:sz w:val="18"/>
              </w:rPr>
              <w:t>wash</w:t>
            </w:r>
          </w:p>
        </w:tc>
        <w:tc>
          <w:tcPr>
            <w:tcW w:w="6383" w:type="dxa"/>
          </w:tcPr>
          <w:p>
            <w:pPr>
              <w:pStyle w:val="TableParagraph"/>
              <w:spacing w:before="77"/>
              <w:ind w:left="401" w:right="319"/>
              <w:rPr>
                <w:sz w:val="20"/>
              </w:rPr>
            </w:pPr>
            <w:r>
              <w:rPr>
                <w:sz w:val="20"/>
              </w:rPr>
              <w:t>General</w:t>
            </w:r>
            <w:r>
              <w:rPr>
                <w:spacing w:val="-6"/>
                <w:sz w:val="20"/>
              </w:rPr>
              <w:t> </w:t>
            </w:r>
            <w:r>
              <w:rPr>
                <w:sz w:val="20"/>
              </w:rPr>
              <w:t>text</w:t>
            </w:r>
            <w:r>
              <w:rPr>
                <w:spacing w:val="-6"/>
                <w:sz w:val="20"/>
              </w:rPr>
              <w:t> </w:t>
            </w:r>
            <w:r>
              <w:rPr>
                <w:sz w:val="20"/>
              </w:rPr>
              <w:t>wash.</w:t>
            </w:r>
            <w:r>
              <w:rPr>
                <w:spacing w:val="-6"/>
                <w:sz w:val="20"/>
              </w:rPr>
              <w:t> </w:t>
            </w:r>
            <w:r>
              <w:rPr>
                <w:sz w:val="20"/>
              </w:rPr>
              <w:t>Translates</w:t>
            </w:r>
            <w:r>
              <w:rPr>
                <w:spacing w:val="-6"/>
                <w:sz w:val="20"/>
              </w:rPr>
              <w:t> </w:t>
            </w:r>
            <w:r>
              <w:rPr>
                <w:sz w:val="20"/>
              </w:rPr>
              <w:t>potentially</w:t>
            </w:r>
            <w:r>
              <w:rPr>
                <w:spacing w:val="-6"/>
                <w:sz w:val="20"/>
              </w:rPr>
              <w:t> </w:t>
            </w:r>
            <w:r>
              <w:rPr>
                <w:sz w:val="20"/>
              </w:rPr>
              <w:t>bogus</w:t>
            </w:r>
            <w:r>
              <w:rPr>
                <w:spacing w:val="-7"/>
                <w:sz w:val="20"/>
              </w:rPr>
              <w:t> </w:t>
            </w:r>
            <w:r>
              <w:rPr>
                <w:sz w:val="20"/>
              </w:rPr>
              <w:t>strings</w:t>
            </w:r>
            <w:r>
              <w:rPr>
                <w:spacing w:val="-6"/>
                <w:sz w:val="20"/>
              </w:rPr>
              <w:t> </w:t>
            </w:r>
            <w:r>
              <w:rPr>
                <w:sz w:val="20"/>
              </w:rPr>
              <w:t>to friendly ones.</w:t>
            </w:r>
          </w:p>
        </w:tc>
      </w:tr>
      <w:tr>
        <w:trPr>
          <w:trHeight w:val="365" w:hRule="atLeast"/>
        </w:trPr>
        <w:tc>
          <w:tcPr>
            <w:tcW w:w="1622" w:type="dxa"/>
          </w:tcPr>
          <w:p>
            <w:pPr>
              <w:pStyle w:val="TableParagraph"/>
              <w:spacing w:before="52"/>
              <w:ind w:left="27"/>
              <w:rPr>
                <w:sz w:val="18"/>
              </w:rPr>
            </w:pPr>
            <w:r>
              <w:rPr>
                <w:spacing w:val="-2"/>
                <w:w w:val="135"/>
                <w:sz w:val="18"/>
              </w:rPr>
              <w:t>wordtoimage</w:t>
            </w:r>
          </w:p>
        </w:tc>
        <w:tc>
          <w:tcPr>
            <w:tcW w:w="6383" w:type="dxa"/>
          </w:tcPr>
          <w:p>
            <w:pPr>
              <w:pStyle w:val="TableParagraph"/>
              <w:spacing w:before="76"/>
              <w:ind w:left="401"/>
              <w:rPr>
                <w:sz w:val="20"/>
              </w:rPr>
            </w:pPr>
            <w:r>
              <w:rPr>
                <w:sz w:val="20"/>
              </w:rPr>
              <w:t>Replaces</w:t>
            </w:r>
            <w:r>
              <w:rPr>
                <w:spacing w:val="-4"/>
                <w:sz w:val="20"/>
              </w:rPr>
              <w:t> </w:t>
            </w:r>
            <w:r>
              <w:rPr>
                <w:sz w:val="20"/>
              </w:rPr>
              <w:t>special</w:t>
            </w:r>
            <w:r>
              <w:rPr>
                <w:spacing w:val="-3"/>
                <w:sz w:val="20"/>
              </w:rPr>
              <w:t> </w:t>
            </w:r>
            <w:r>
              <w:rPr>
                <w:sz w:val="20"/>
              </w:rPr>
              <w:t>sequences</w:t>
            </w:r>
            <w:r>
              <w:rPr>
                <w:spacing w:val="-2"/>
                <w:sz w:val="20"/>
              </w:rPr>
              <w:t> </w:t>
            </w:r>
            <w:r>
              <w:rPr>
                <w:sz w:val="20"/>
              </w:rPr>
              <w:t>of</w:t>
            </w:r>
            <w:r>
              <w:rPr>
                <w:spacing w:val="-3"/>
                <w:sz w:val="20"/>
              </w:rPr>
              <w:t> </w:t>
            </w:r>
            <w:r>
              <w:rPr>
                <w:sz w:val="20"/>
              </w:rPr>
              <w:t>text</w:t>
            </w:r>
            <w:r>
              <w:rPr>
                <w:spacing w:val="-3"/>
                <w:sz w:val="20"/>
              </w:rPr>
              <w:t> </w:t>
            </w:r>
            <w:r>
              <w:rPr>
                <w:sz w:val="20"/>
              </w:rPr>
              <w:t>with</w:t>
            </w:r>
            <w:r>
              <w:rPr>
                <w:spacing w:val="-2"/>
                <w:sz w:val="20"/>
              </w:rPr>
              <w:t> images.</w:t>
            </w:r>
          </w:p>
        </w:tc>
      </w:tr>
      <w:tr>
        <w:trPr>
          <w:trHeight w:val="368" w:hRule="atLeast"/>
        </w:trPr>
        <w:tc>
          <w:tcPr>
            <w:tcW w:w="1622" w:type="dxa"/>
            <w:tcBorders>
              <w:bottom w:val="single" w:sz="8" w:space="0" w:color="000000"/>
            </w:tcBorders>
          </w:tcPr>
          <w:p>
            <w:pPr>
              <w:pStyle w:val="TableParagraph"/>
              <w:spacing w:before="53"/>
              <w:ind w:left="27"/>
              <w:rPr>
                <w:sz w:val="18"/>
              </w:rPr>
            </w:pPr>
            <w:r>
              <w:rPr>
                <w:spacing w:val="-4"/>
                <w:w w:val="120"/>
                <w:sz w:val="18"/>
              </w:rPr>
              <w:t>wrap</w:t>
            </w:r>
          </w:p>
        </w:tc>
        <w:tc>
          <w:tcPr>
            <w:tcW w:w="6383" w:type="dxa"/>
            <w:tcBorders>
              <w:bottom w:val="single" w:sz="8" w:space="0" w:color="000000"/>
            </w:tcBorders>
          </w:tcPr>
          <w:p>
            <w:pPr>
              <w:pStyle w:val="TableParagraph"/>
              <w:spacing w:before="77"/>
              <w:ind w:left="401"/>
              <w:rPr>
                <w:sz w:val="20"/>
              </w:rPr>
            </w:pPr>
            <w:r>
              <w:rPr>
                <w:sz w:val="20"/>
              </w:rPr>
              <w:t>Wraps</w:t>
            </w:r>
            <w:r>
              <w:rPr>
                <w:spacing w:val="-4"/>
                <w:sz w:val="20"/>
              </w:rPr>
              <w:t> </w:t>
            </w:r>
            <w:r>
              <w:rPr>
                <w:sz w:val="20"/>
              </w:rPr>
              <w:t>text</w:t>
            </w:r>
            <w:r>
              <w:rPr>
                <w:spacing w:val="-4"/>
                <w:sz w:val="20"/>
              </w:rPr>
              <w:t> </w:t>
            </w:r>
            <w:r>
              <w:rPr>
                <w:sz w:val="20"/>
              </w:rPr>
              <w:t>to</w:t>
            </w:r>
            <w:r>
              <w:rPr>
                <w:spacing w:val="-3"/>
                <w:sz w:val="20"/>
              </w:rPr>
              <w:t> </w:t>
            </w:r>
            <w:r>
              <w:rPr>
                <w:sz w:val="20"/>
              </w:rPr>
              <w:t>lines</w:t>
            </w:r>
            <w:r>
              <w:rPr>
                <w:spacing w:val="-4"/>
                <w:sz w:val="20"/>
              </w:rPr>
              <w:t> </w:t>
            </w:r>
            <w:r>
              <w:rPr>
                <w:sz w:val="20"/>
              </w:rPr>
              <w:t>at</w:t>
            </w:r>
            <w:r>
              <w:rPr>
                <w:spacing w:val="-3"/>
                <w:sz w:val="20"/>
              </w:rPr>
              <w:t> </w:t>
            </w:r>
            <w:r>
              <w:rPr>
                <w:sz w:val="20"/>
              </w:rPr>
              <w:t>a</w:t>
            </w:r>
            <w:r>
              <w:rPr>
                <w:spacing w:val="-4"/>
                <w:sz w:val="20"/>
              </w:rPr>
              <w:t> </w:t>
            </w:r>
            <w:r>
              <w:rPr>
                <w:sz w:val="20"/>
              </w:rPr>
              <w:t>specified</w:t>
            </w:r>
            <w:r>
              <w:rPr>
                <w:spacing w:val="-3"/>
                <w:sz w:val="20"/>
              </w:rPr>
              <w:t> </w:t>
            </w:r>
            <w:r>
              <w:rPr>
                <w:spacing w:val="-2"/>
                <w:sz w:val="20"/>
              </w:rPr>
              <w:t>length.</w:t>
            </w:r>
          </w:p>
        </w:tc>
      </w:tr>
    </w:tbl>
    <w:p>
      <w:pPr>
        <w:pStyle w:val="Heading6"/>
        <w:spacing w:before="246"/>
      </w:pPr>
      <w:bookmarkStart w:name="_TOC_250036" w:id="822"/>
      <w:bookmarkStart w:name="String Transformations " w:id="823"/>
      <w:r>
        <w:rPr>
          <w:b w:val="0"/>
        </w:rPr>
      </w:r>
      <w:r>
        <w:rPr/>
        <w:t>String</w:t>
      </w:r>
      <w:bookmarkEnd w:id="822"/>
      <w:r>
        <w:rPr>
          <w:spacing w:val="-2"/>
        </w:rPr>
        <w:t> Transformations</w:t>
      </w:r>
    </w:p>
    <w:p>
      <w:pPr>
        <w:pStyle w:val="BodyText"/>
        <w:spacing w:before="78"/>
      </w:pPr>
      <w:r>
        <w:rPr/>
        <w:t>The</w:t>
      </w:r>
      <w:r>
        <w:rPr>
          <w:spacing w:val="-5"/>
        </w:rPr>
        <w:t> </w:t>
      </w:r>
      <w:r>
        <w:rPr/>
        <w:t>majority</w:t>
      </w:r>
      <w:r>
        <w:rPr>
          <w:spacing w:val="-5"/>
        </w:rPr>
        <w:t> </w:t>
      </w:r>
      <w:r>
        <w:rPr/>
        <w:t>of</w:t>
      </w:r>
      <w:r>
        <w:rPr>
          <w:spacing w:val="-4"/>
        </w:rPr>
        <w:t> </w:t>
      </w:r>
      <w:r>
        <w:rPr/>
        <w:t>these</w:t>
      </w:r>
      <w:r>
        <w:rPr>
          <w:spacing w:val="-5"/>
        </w:rPr>
        <w:t> </w:t>
      </w:r>
      <w:r>
        <w:rPr/>
        <w:t>operators</w:t>
      </w:r>
      <w:r>
        <w:rPr>
          <w:spacing w:val="-4"/>
        </w:rPr>
        <w:t> </w:t>
      </w:r>
      <w:r>
        <w:rPr/>
        <w:t>actually</w:t>
      </w:r>
      <w:r>
        <w:rPr>
          <w:spacing w:val="-5"/>
        </w:rPr>
        <w:t> </w:t>
      </w:r>
      <w:r>
        <w:rPr/>
        <w:t>transform</w:t>
      </w:r>
      <w:r>
        <w:rPr>
          <w:spacing w:val="-7"/>
        </w:rPr>
        <w:t> </w:t>
      </w:r>
      <w:r>
        <w:rPr/>
        <w:t>strings</w:t>
      </w:r>
      <w:r>
        <w:rPr>
          <w:spacing w:val="-4"/>
        </w:rPr>
        <w:t> </w:t>
      </w:r>
      <w:r>
        <w:rPr/>
        <w:t>in</w:t>
      </w:r>
      <w:r>
        <w:rPr>
          <w:spacing w:val="-5"/>
        </w:rPr>
        <w:t> </w:t>
      </w:r>
      <w:r>
        <w:rPr/>
        <w:t>one</w:t>
      </w:r>
      <w:r>
        <w:rPr>
          <w:spacing w:val="-4"/>
        </w:rPr>
        <w:t> </w:t>
      </w:r>
      <w:r>
        <w:rPr/>
        <w:t>way</w:t>
      </w:r>
      <w:r>
        <w:rPr>
          <w:spacing w:val="-3"/>
        </w:rPr>
        <w:t> </w:t>
      </w:r>
      <w:r>
        <w:rPr/>
        <w:t>or</w:t>
      </w:r>
      <w:r>
        <w:rPr>
          <w:spacing w:val="-5"/>
        </w:rPr>
        <w:t> </w:t>
      </w:r>
      <w:r>
        <w:rPr>
          <w:spacing w:val="-2"/>
        </w:rPr>
        <w:t>another.</w:t>
      </w:r>
    </w:p>
    <w:p>
      <w:pPr>
        <w:pStyle w:val="Heading7"/>
        <w:spacing w:before="121"/>
      </w:pPr>
      <w:r>
        <w:rPr/>
        <w:t>Changing</w:t>
      </w:r>
      <w:r>
        <w:rPr>
          <w:spacing w:val="-10"/>
        </w:rPr>
        <w:t> </w:t>
      </w:r>
      <w:r>
        <w:rPr/>
        <w:t>the</w:t>
      </w:r>
      <w:r>
        <w:rPr>
          <w:spacing w:val="-10"/>
        </w:rPr>
        <w:t> </w:t>
      </w:r>
      <w:r>
        <w:rPr/>
        <w:t>Case</w:t>
      </w:r>
      <w:r>
        <w:rPr>
          <w:spacing w:val="-9"/>
        </w:rPr>
        <w:t> </w:t>
      </w:r>
      <w:r>
        <w:rPr/>
        <w:t>of</w:t>
      </w:r>
      <w:r>
        <w:rPr>
          <w:spacing w:val="-10"/>
        </w:rPr>
        <w:t> </w:t>
      </w:r>
      <w:r>
        <w:rPr>
          <w:spacing w:val="-2"/>
        </w:rPr>
        <w:t>Characters</w:t>
      </w:r>
    </w:p>
    <w:p>
      <w:pPr>
        <w:pStyle w:val="BodyText"/>
        <w:spacing w:line="253" w:lineRule="exact"/>
      </w:pPr>
      <w:r>
        <w:rPr/>
        <w:t>The</w:t>
      </w:r>
      <w:r>
        <w:rPr>
          <w:spacing w:val="-6"/>
        </w:rPr>
        <w:t> </w:t>
      </w:r>
      <w:r>
        <w:rPr/>
        <w:t>following</w:t>
      </w:r>
      <w:r>
        <w:rPr>
          <w:spacing w:val="-6"/>
        </w:rPr>
        <w:t> </w:t>
      </w:r>
      <w:r>
        <w:rPr/>
        <w:t>examples</w:t>
      </w:r>
      <w:r>
        <w:rPr>
          <w:spacing w:val="-7"/>
        </w:rPr>
        <w:t> </w:t>
      </w:r>
      <w:r>
        <w:rPr/>
        <w:t>illustrate</w:t>
      </w:r>
      <w:r>
        <w:rPr>
          <w:spacing w:val="-6"/>
        </w:rPr>
        <w:t> </w:t>
      </w:r>
      <w:r>
        <w:rPr/>
        <w:t>the</w:t>
      </w:r>
      <w:r>
        <w:rPr>
          <w:spacing w:val="-6"/>
        </w:rPr>
        <w:t> </w:t>
      </w:r>
      <w:r>
        <w:rPr/>
        <w:t>changing</w:t>
      </w:r>
      <w:r>
        <w:rPr>
          <w:spacing w:val="-6"/>
        </w:rPr>
        <w:t> </w:t>
      </w:r>
      <w:r>
        <w:rPr/>
        <w:t>of</w:t>
      </w:r>
      <w:r>
        <w:rPr>
          <w:spacing w:val="-6"/>
        </w:rPr>
        <w:t> </w:t>
      </w:r>
      <w:r>
        <w:rPr>
          <w:spacing w:val="-4"/>
        </w:rPr>
        <w:t>case:</w:t>
      </w:r>
    </w:p>
    <w:p>
      <w:pPr>
        <w:spacing w:before="95"/>
        <w:ind w:left="800" w:right="0" w:firstLine="0"/>
        <w:jc w:val="left"/>
        <w:rPr>
          <w:rFonts w:ascii="Arial"/>
          <w:sz w:val="18"/>
        </w:rPr>
      </w:pPr>
      <w:r>
        <w:rPr>
          <w:rFonts w:ascii="Arial"/>
          <w:w w:val="120"/>
          <w:sz w:val="18"/>
        </w:rPr>
        <w:t>{"Making</w:t>
      </w:r>
      <w:r>
        <w:rPr>
          <w:rFonts w:ascii="Arial"/>
          <w:spacing w:val="12"/>
          <w:w w:val="120"/>
          <w:sz w:val="18"/>
        </w:rPr>
        <w:t> </w:t>
      </w:r>
      <w:r>
        <w:rPr>
          <w:rFonts w:ascii="Arial"/>
          <w:w w:val="120"/>
          <w:sz w:val="18"/>
        </w:rPr>
        <w:t>me</w:t>
      </w:r>
      <w:r>
        <w:rPr>
          <w:rFonts w:ascii="Arial"/>
          <w:spacing w:val="13"/>
          <w:w w:val="120"/>
          <w:sz w:val="18"/>
        </w:rPr>
        <w:t> </w:t>
      </w:r>
      <w:r>
        <w:rPr>
          <w:rFonts w:ascii="Arial"/>
          <w:spacing w:val="-2"/>
          <w:w w:val="120"/>
          <w:sz w:val="18"/>
        </w:rPr>
        <w:t>shout!"|upcase}</w:t>
      </w:r>
    </w:p>
    <w:p>
      <w:pPr>
        <w:spacing w:before="118"/>
        <w:ind w:left="440" w:right="0" w:firstLine="0"/>
        <w:jc w:val="left"/>
        <w:rPr>
          <w:sz w:val="22"/>
        </w:rPr>
      </w:pPr>
      <w:r>
        <w:rPr>
          <w:sz w:val="22"/>
        </w:rPr>
        <w:t>This</w:t>
      </w:r>
      <w:r>
        <w:rPr>
          <w:spacing w:val="-5"/>
          <w:sz w:val="22"/>
        </w:rPr>
        <w:t> </w:t>
      </w:r>
      <w:r>
        <w:rPr>
          <w:sz w:val="22"/>
        </w:rPr>
        <w:t>returns</w:t>
      </w:r>
      <w:r>
        <w:rPr>
          <w:spacing w:val="-4"/>
          <w:sz w:val="22"/>
        </w:rPr>
        <w:t> </w:t>
      </w:r>
      <w:r>
        <w:rPr>
          <w:sz w:val="22"/>
        </w:rPr>
        <w:t>the</w:t>
      </w:r>
      <w:r>
        <w:rPr>
          <w:spacing w:val="-4"/>
          <w:sz w:val="22"/>
        </w:rPr>
        <w:t> </w:t>
      </w:r>
      <w:r>
        <w:rPr>
          <w:sz w:val="22"/>
        </w:rPr>
        <w:t>string</w:t>
      </w:r>
      <w:r>
        <w:rPr>
          <w:spacing w:val="-5"/>
          <w:sz w:val="22"/>
        </w:rPr>
        <w:t> </w:t>
      </w:r>
      <w:r>
        <w:rPr>
          <w:sz w:val="22"/>
        </w:rPr>
        <w:t>"</w:t>
      </w:r>
      <w:r>
        <w:rPr>
          <w:rFonts w:ascii="Arial"/>
          <w:sz w:val="20"/>
        </w:rPr>
        <w:t>MAKING</w:t>
      </w:r>
      <w:r>
        <w:rPr>
          <w:rFonts w:ascii="Arial"/>
          <w:spacing w:val="-5"/>
          <w:sz w:val="20"/>
        </w:rPr>
        <w:t> </w:t>
      </w:r>
      <w:r>
        <w:rPr>
          <w:rFonts w:ascii="Arial"/>
          <w:sz w:val="20"/>
        </w:rPr>
        <w:t>ME</w:t>
      </w:r>
      <w:r>
        <w:rPr>
          <w:rFonts w:ascii="Arial"/>
          <w:spacing w:val="-5"/>
          <w:sz w:val="20"/>
        </w:rPr>
        <w:t> </w:t>
      </w:r>
      <w:r>
        <w:rPr>
          <w:rFonts w:ascii="Arial"/>
          <w:spacing w:val="-2"/>
          <w:sz w:val="20"/>
        </w:rPr>
        <w:t>SHOUT!</w:t>
      </w:r>
      <w:r>
        <w:rPr>
          <w:spacing w:val="-2"/>
          <w:sz w:val="22"/>
        </w:rPr>
        <w:t>"</w:t>
      </w:r>
    </w:p>
    <w:p>
      <w:pPr>
        <w:spacing w:before="96"/>
        <w:ind w:left="800" w:right="0" w:firstLine="0"/>
        <w:jc w:val="left"/>
        <w:rPr>
          <w:rFonts w:ascii="Arial"/>
          <w:sz w:val="18"/>
        </w:rPr>
      </w:pPr>
      <w:r>
        <w:rPr>
          <w:rFonts w:ascii="Arial"/>
          <w:sz w:val="18"/>
        </w:rPr>
        <w:t>{"STOP</w:t>
      </w:r>
      <w:r>
        <w:rPr>
          <w:rFonts w:ascii="Arial"/>
          <w:spacing w:val="33"/>
          <w:sz w:val="18"/>
        </w:rPr>
        <w:t> </w:t>
      </w:r>
      <w:r>
        <w:rPr>
          <w:rFonts w:ascii="Arial"/>
          <w:sz w:val="18"/>
        </w:rPr>
        <w:t>MAKING</w:t>
      </w:r>
      <w:r>
        <w:rPr>
          <w:rFonts w:ascii="Arial"/>
          <w:spacing w:val="33"/>
          <w:sz w:val="18"/>
        </w:rPr>
        <w:t> </w:t>
      </w:r>
      <w:r>
        <w:rPr>
          <w:rFonts w:ascii="Arial"/>
          <w:sz w:val="18"/>
        </w:rPr>
        <w:t>ME</w:t>
      </w:r>
      <w:r>
        <w:rPr>
          <w:rFonts w:ascii="Arial"/>
          <w:spacing w:val="33"/>
          <w:sz w:val="18"/>
        </w:rPr>
        <w:t> </w:t>
      </w:r>
      <w:r>
        <w:rPr>
          <w:rFonts w:ascii="Arial"/>
          <w:spacing w:val="-2"/>
          <w:sz w:val="18"/>
        </w:rPr>
        <w:t>SHOUT!"|downcase}</w:t>
      </w:r>
    </w:p>
    <w:p>
      <w:pPr>
        <w:spacing w:before="117"/>
        <w:ind w:left="440" w:right="0" w:firstLine="0"/>
        <w:jc w:val="left"/>
        <w:rPr>
          <w:sz w:val="22"/>
        </w:rPr>
      </w:pPr>
      <w:r>
        <w:rPr>
          <w:sz w:val="22"/>
        </w:rPr>
        <w:t>This</w:t>
      </w:r>
      <w:r>
        <w:rPr>
          <w:spacing w:val="-4"/>
          <w:sz w:val="22"/>
        </w:rPr>
        <w:t> </w:t>
      </w:r>
      <w:r>
        <w:rPr>
          <w:sz w:val="22"/>
        </w:rPr>
        <w:t>returns</w:t>
      </w:r>
      <w:r>
        <w:rPr>
          <w:spacing w:val="-4"/>
          <w:sz w:val="22"/>
        </w:rPr>
        <w:t> </w:t>
      </w:r>
      <w:r>
        <w:rPr>
          <w:sz w:val="22"/>
        </w:rPr>
        <w:t>the</w:t>
      </w:r>
      <w:r>
        <w:rPr>
          <w:spacing w:val="-3"/>
          <w:sz w:val="22"/>
        </w:rPr>
        <w:t> </w:t>
      </w:r>
      <w:r>
        <w:rPr>
          <w:sz w:val="22"/>
        </w:rPr>
        <w:t>string</w:t>
      </w:r>
      <w:r>
        <w:rPr>
          <w:spacing w:val="-4"/>
          <w:sz w:val="22"/>
        </w:rPr>
        <w:t> </w:t>
      </w:r>
      <w:r>
        <w:rPr>
          <w:sz w:val="22"/>
        </w:rPr>
        <w:t>"</w:t>
      </w:r>
      <w:r>
        <w:rPr>
          <w:rFonts w:ascii="Arial"/>
          <w:sz w:val="20"/>
        </w:rPr>
        <w:t>stop</w:t>
      </w:r>
      <w:r>
        <w:rPr>
          <w:rFonts w:ascii="Arial"/>
          <w:spacing w:val="-4"/>
          <w:sz w:val="20"/>
        </w:rPr>
        <w:t> </w:t>
      </w:r>
      <w:r>
        <w:rPr>
          <w:rFonts w:ascii="Arial"/>
          <w:sz w:val="20"/>
        </w:rPr>
        <w:t>making</w:t>
      </w:r>
      <w:r>
        <w:rPr>
          <w:rFonts w:ascii="Arial"/>
          <w:spacing w:val="-5"/>
          <w:sz w:val="20"/>
        </w:rPr>
        <w:t> </w:t>
      </w:r>
      <w:r>
        <w:rPr>
          <w:rFonts w:ascii="Arial"/>
          <w:sz w:val="20"/>
        </w:rPr>
        <w:t>me</w:t>
      </w:r>
      <w:r>
        <w:rPr>
          <w:rFonts w:ascii="Arial"/>
          <w:spacing w:val="-5"/>
          <w:sz w:val="20"/>
        </w:rPr>
        <w:t> </w:t>
      </w:r>
      <w:r>
        <w:rPr>
          <w:rFonts w:ascii="Arial"/>
          <w:spacing w:val="-2"/>
          <w:sz w:val="20"/>
        </w:rPr>
        <w:t>shout!</w:t>
      </w:r>
      <w:r>
        <w:rPr>
          <w:spacing w:val="-2"/>
          <w:sz w:val="22"/>
        </w:rPr>
        <w:t>"</w:t>
      </w:r>
    </w:p>
    <w:p>
      <w:pPr>
        <w:spacing w:before="96"/>
        <w:ind w:left="800" w:right="0" w:firstLine="0"/>
        <w:jc w:val="left"/>
        <w:rPr>
          <w:rFonts w:ascii="Arial"/>
          <w:sz w:val="18"/>
        </w:rPr>
      </w:pPr>
      <w:r>
        <w:rPr>
          <w:rFonts w:ascii="Arial"/>
          <w:w w:val="150"/>
          <w:sz w:val="18"/>
        </w:rPr>
        <w:t>{'you</w:t>
      </w:r>
      <w:r>
        <w:rPr>
          <w:rFonts w:ascii="Arial"/>
          <w:w w:val="150"/>
          <w:sz w:val="18"/>
        </w:rPr>
        <w:t> </w:t>
      </w:r>
      <w:r>
        <w:rPr>
          <w:rFonts w:ascii="Arial"/>
          <w:w w:val="125"/>
          <w:sz w:val="18"/>
        </w:rPr>
        <w:t>are</w:t>
      </w:r>
      <w:r>
        <w:rPr>
          <w:rFonts w:ascii="Arial"/>
          <w:spacing w:val="1"/>
          <w:w w:val="150"/>
          <w:sz w:val="18"/>
        </w:rPr>
        <w:t> </w:t>
      </w:r>
      <w:r>
        <w:rPr>
          <w:rFonts w:ascii="Arial"/>
          <w:w w:val="150"/>
          <w:sz w:val="18"/>
        </w:rPr>
        <w:t>invited</w:t>
      </w:r>
      <w:r>
        <w:rPr>
          <w:rFonts w:ascii="Arial"/>
          <w:w w:val="150"/>
          <w:sz w:val="18"/>
        </w:rPr>
        <w:t> to</w:t>
      </w:r>
      <w:r>
        <w:rPr>
          <w:rFonts w:ascii="Arial"/>
          <w:spacing w:val="1"/>
          <w:w w:val="150"/>
          <w:sz w:val="18"/>
        </w:rPr>
        <w:t> </w:t>
      </w:r>
      <w:r>
        <w:rPr>
          <w:rFonts w:ascii="Arial"/>
          <w:w w:val="125"/>
          <w:sz w:val="18"/>
        </w:rPr>
        <w:t>my</w:t>
      </w:r>
      <w:r>
        <w:rPr>
          <w:rFonts w:ascii="Arial"/>
          <w:spacing w:val="-1"/>
          <w:w w:val="150"/>
          <w:sz w:val="18"/>
        </w:rPr>
        <w:t> </w:t>
      </w:r>
      <w:r>
        <w:rPr>
          <w:rFonts w:ascii="Arial"/>
          <w:spacing w:val="-2"/>
          <w:w w:val="150"/>
          <w:sz w:val="18"/>
        </w:rPr>
        <w:t>party!'|upfirst}</w:t>
      </w:r>
    </w:p>
    <w:p>
      <w:pPr>
        <w:spacing w:before="118"/>
        <w:ind w:left="440" w:right="0" w:firstLine="0"/>
        <w:jc w:val="left"/>
        <w:rPr>
          <w:sz w:val="22"/>
        </w:rPr>
      </w:pPr>
      <w:r>
        <w:rPr>
          <w:sz w:val="22"/>
        </w:rPr>
        <w:t>This</w:t>
      </w:r>
      <w:r>
        <w:rPr>
          <w:spacing w:val="-4"/>
          <w:sz w:val="22"/>
        </w:rPr>
        <w:t> </w:t>
      </w:r>
      <w:r>
        <w:rPr>
          <w:sz w:val="22"/>
        </w:rPr>
        <w:t>returns</w:t>
      </w:r>
      <w:r>
        <w:rPr>
          <w:spacing w:val="-4"/>
          <w:sz w:val="22"/>
        </w:rPr>
        <w:t> </w:t>
      </w:r>
      <w:r>
        <w:rPr>
          <w:sz w:val="22"/>
        </w:rPr>
        <w:t>the</w:t>
      </w:r>
      <w:r>
        <w:rPr>
          <w:spacing w:val="-3"/>
          <w:sz w:val="22"/>
        </w:rPr>
        <w:t> </w:t>
      </w:r>
      <w:r>
        <w:rPr>
          <w:sz w:val="22"/>
        </w:rPr>
        <w:t>string</w:t>
      </w:r>
      <w:r>
        <w:rPr>
          <w:spacing w:val="-4"/>
          <w:sz w:val="22"/>
        </w:rPr>
        <w:t> </w:t>
      </w:r>
      <w:r>
        <w:rPr>
          <w:sz w:val="22"/>
        </w:rPr>
        <w:t>"</w:t>
      </w:r>
      <w:r>
        <w:rPr>
          <w:rFonts w:ascii="Arial"/>
          <w:sz w:val="20"/>
        </w:rPr>
        <w:t>You</w:t>
      </w:r>
      <w:r>
        <w:rPr>
          <w:rFonts w:ascii="Arial"/>
          <w:spacing w:val="-4"/>
          <w:sz w:val="20"/>
        </w:rPr>
        <w:t> </w:t>
      </w:r>
      <w:r>
        <w:rPr>
          <w:rFonts w:ascii="Arial"/>
          <w:sz w:val="20"/>
        </w:rPr>
        <w:t>are</w:t>
      </w:r>
      <w:r>
        <w:rPr>
          <w:rFonts w:ascii="Arial"/>
          <w:spacing w:val="-5"/>
          <w:sz w:val="20"/>
        </w:rPr>
        <w:t> </w:t>
      </w:r>
      <w:r>
        <w:rPr>
          <w:rFonts w:ascii="Arial"/>
          <w:sz w:val="20"/>
        </w:rPr>
        <w:t>invited</w:t>
      </w:r>
      <w:r>
        <w:rPr>
          <w:rFonts w:ascii="Arial"/>
          <w:spacing w:val="-4"/>
          <w:sz w:val="20"/>
        </w:rPr>
        <w:t> </w:t>
      </w:r>
      <w:r>
        <w:rPr>
          <w:rFonts w:ascii="Arial"/>
          <w:sz w:val="20"/>
        </w:rPr>
        <w:t>to</w:t>
      </w:r>
      <w:r>
        <w:rPr>
          <w:rFonts w:ascii="Arial"/>
          <w:spacing w:val="-5"/>
          <w:sz w:val="20"/>
        </w:rPr>
        <w:t> </w:t>
      </w:r>
      <w:r>
        <w:rPr>
          <w:rFonts w:ascii="Arial"/>
          <w:sz w:val="20"/>
        </w:rPr>
        <w:t>my</w:t>
      </w:r>
      <w:r>
        <w:rPr>
          <w:rFonts w:ascii="Arial"/>
          <w:spacing w:val="-4"/>
          <w:sz w:val="20"/>
        </w:rPr>
        <w:t> </w:t>
      </w:r>
      <w:r>
        <w:rPr>
          <w:rFonts w:ascii="Arial"/>
          <w:spacing w:val="-2"/>
          <w:sz w:val="20"/>
        </w:rPr>
        <w:t>party!</w:t>
      </w:r>
      <w:r>
        <w:rPr>
          <w:spacing w:val="-2"/>
          <w:sz w:val="22"/>
        </w:rPr>
        <w:t>"</w:t>
      </w:r>
    </w:p>
    <w:p>
      <w:pPr>
        <w:spacing w:before="95"/>
        <w:ind w:left="800" w:right="0" w:firstLine="0"/>
        <w:jc w:val="left"/>
        <w:rPr>
          <w:rFonts w:ascii="Arial"/>
          <w:sz w:val="18"/>
        </w:rPr>
      </w:pPr>
      <w:r>
        <w:rPr>
          <w:rFonts w:ascii="Arial"/>
          <w:spacing w:val="-1"/>
          <w:w w:val="175"/>
          <w:sz w:val="18"/>
        </w:rPr>
        <w:t>{</w:t>
      </w:r>
      <w:r>
        <w:rPr>
          <w:rFonts w:ascii="Arial"/>
          <w:spacing w:val="-1"/>
          <w:w w:val="310"/>
          <w:sz w:val="18"/>
        </w:rPr>
        <w:t>'</w:t>
      </w:r>
      <w:r>
        <w:rPr>
          <w:rFonts w:ascii="Arial"/>
          <w:w w:val="115"/>
          <w:sz w:val="18"/>
        </w:rPr>
        <w:t>c</w:t>
      </w:r>
      <w:r>
        <w:rPr>
          <w:rFonts w:ascii="Arial"/>
          <w:spacing w:val="-1"/>
          <w:w w:val="103"/>
          <w:sz w:val="18"/>
        </w:rPr>
        <w:t>o</w:t>
      </w:r>
      <w:r>
        <w:rPr>
          <w:rFonts w:ascii="Arial"/>
          <w:spacing w:val="-1"/>
          <w:w w:val="67"/>
          <w:sz w:val="18"/>
        </w:rPr>
        <w:t>m</w:t>
      </w:r>
      <w:r>
        <w:rPr>
          <w:rFonts w:ascii="Arial"/>
          <w:w w:val="67"/>
          <w:sz w:val="18"/>
        </w:rPr>
        <w:t>m</w:t>
      </w:r>
      <w:r>
        <w:rPr>
          <w:rFonts w:ascii="Arial"/>
          <w:spacing w:val="-1"/>
          <w:w w:val="103"/>
          <w:sz w:val="18"/>
        </w:rPr>
        <w:t>od</w:t>
      </w:r>
      <w:r>
        <w:rPr>
          <w:rFonts w:ascii="Arial"/>
          <w:w w:val="103"/>
          <w:sz w:val="18"/>
        </w:rPr>
        <w:t>o</w:t>
      </w:r>
      <w:r>
        <w:rPr>
          <w:rFonts w:ascii="Arial"/>
          <w:spacing w:val="-1"/>
          <w:w w:val="176"/>
          <w:sz w:val="18"/>
        </w:rPr>
        <w:t>r</w:t>
      </w:r>
      <w:r>
        <w:rPr>
          <w:rFonts w:ascii="Arial"/>
          <w:w w:val="103"/>
          <w:sz w:val="18"/>
        </w:rPr>
        <w:t>e</w:t>
      </w:r>
      <w:r>
        <w:rPr>
          <w:rFonts w:ascii="Arial"/>
          <w:spacing w:val="19"/>
          <w:w w:val="130"/>
          <w:sz w:val="18"/>
        </w:rPr>
        <w:t> </w:t>
      </w:r>
      <w:r>
        <w:rPr>
          <w:rFonts w:ascii="Arial"/>
          <w:w w:val="130"/>
          <w:sz w:val="18"/>
        </w:rPr>
        <w:t>amiga</w:t>
      </w:r>
      <w:r>
        <w:rPr>
          <w:rFonts w:ascii="Arial"/>
          <w:spacing w:val="19"/>
          <w:w w:val="130"/>
          <w:sz w:val="18"/>
        </w:rPr>
        <w:t> </w:t>
      </w:r>
      <w:r>
        <w:rPr>
          <w:rFonts w:ascii="Arial"/>
          <w:spacing w:val="-2"/>
          <w:w w:val="130"/>
          <w:sz w:val="18"/>
        </w:rPr>
        <w:t>user'|upword}</w:t>
      </w:r>
    </w:p>
    <w:p>
      <w:pPr>
        <w:spacing w:before="118"/>
        <w:ind w:left="440" w:right="0" w:firstLine="0"/>
        <w:jc w:val="left"/>
        <w:rPr>
          <w:sz w:val="22"/>
        </w:rPr>
      </w:pPr>
      <w:r>
        <w:rPr>
          <w:sz w:val="22"/>
        </w:rPr>
        <w:t>This</w:t>
      </w:r>
      <w:r>
        <w:rPr>
          <w:spacing w:val="-5"/>
          <w:sz w:val="22"/>
        </w:rPr>
        <w:t> </w:t>
      </w:r>
      <w:r>
        <w:rPr>
          <w:sz w:val="22"/>
        </w:rPr>
        <w:t>returns</w:t>
      </w:r>
      <w:r>
        <w:rPr>
          <w:spacing w:val="-4"/>
          <w:sz w:val="22"/>
        </w:rPr>
        <w:t> </w:t>
      </w:r>
      <w:r>
        <w:rPr>
          <w:sz w:val="22"/>
        </w:rPr>
        <w:t>the</w:t>
      </w:r>
      <w:r>
        <w:rPr>
          <w:spacing w:val="-4"/>
          <w:sz w:val="22"/>
        </w:rPr>
        <w:t> </w:t>
      </w:r>
      <w:r>
        <w:rPr>
          <w:sz w:val="22"/>
        </w:rPr>
        <w:t>string</w:t>
      </w:r>
      <w:r>
        <w:rPr>
          <w:spacing w:val="-5"/>
          <w:sz w:val="22"/>
        </w:rPr>
        <w:t> </w:t>
      </w:r>
      <w:r>
        <w:rPr>
          <w:sz w:val="22"/>
        </w:rPr>
        <w:t>"</w:t>
      </w:r>
      <w:r>
        <w:rPr>
          <w:rFonts w:ascii="Arial"/>
          <w:sz w:val="20"/>
        </w:rPr>
        <w:t>Commodore</w:t>
      </w:r>
      <w:r>
        <w:rPr>
          <w:rFonts w:ascii="Arial"/>
          <w:spacing w:val="-5"/>
          <w:sz w:val="20"/>
        </w:rPr>
        <w:t> </w:t>
      </w:r>
      <w:r>
        <w:rPr>
          <w:rFonts w:ascii="Arial"/>
          <w:sz w:val="20"/>
        </w:rPr>
        <w:t>Amiga</w:t>
      </w:r>
      <w:r>
        <w:rPr>
          <w:rFonts w:ascii="Arial"/>
          <w:spacing w:val="-5"/>
          <w:sz w:val="20"/>
        </w:rPr>
        <w:t> </w:t>
      </w:r>
      <w:r>
        <w:rPr>
          <w:rFonts w:ascii="Arial"/>
          <w:spacing w:val="-2"/>
          <w:sz w:val="20"/>
        </w:rPr>
        <w:t>User</w:t>
      </w:r>
      <w:r>
        <w:rPr>
          <w:spacing w:val="-2"/>
          <w:sz w:val="22"/>
        </w:rPr>
        <w:t>"</w:t>
      </w:r>
    </w:p>
    <w:p>
      <w:pPr>
        <w:pStyle w:val="Heading7"/>
        <w:spacing w:before="119"/>
      </w:pPr>
      <w:r>
        <w:rPr/>
        <w:t>Inserting</w:t>
      </w:r>
      <w:r>
        <w:rPr>
          <w:spacing w:val="-2"/>
        </w:rPr>
        <w:t> </w:t>
      </w:r>
      <w:r>
        <w:rPr/>
        <w:t>Breaks,</w:t>
      </w:r>
      <w:r>
        <w:rPr>
          <w:spacing w:val="-1"/>
        </w:rPr>
        <w:t> </w:t>
      </w:r>
      <w:r>
        <w:rPr/>
        <w:t>Shortening,</w:t>
      </w:r>
      <w:r>
        <w:rPr>
          <w:spacing w:val="-1"/>
        </w:rPr>
        <w:t> </w:t>
      </w:r>
      <w:r>
        <w:rPr/>
        <w:t>Padding,</w:t>
      </w:r>
      <w:r>
        <w:rPr>
          <w:spacing w:val="-2"/>
        </w:rPr>
        <w:t> </w:t>
      </w:r>
      <w:r>
        <w:rPr/>
        <w:t>or</w:t>
      </w:r>
      <w:r>
        <w:rPr>
          <w:spacing w:val="-1"/>
        </w:rPr>
        <w:t> </w:t>
      </w:r>
      <w:r>
        <w:rPr/>
        <w:t>Trimming</w:t>
      </w:r>
      <w:r>
        <w:rPr>
          <w:spacing w:val="-1"/>
        </w:rPr>
        <w:t> </w:t>
      </w:r>
      <w:r>
        <w:rPr>
          <w:spacing w:val="-4"/>
        </w:rPr>
        <w:t>Text</w:t>
      </w:r>
    </w:p>
    <w:p>
      <w:pPr>
        <w:spacing w:before="0"/>
        <w:ind w:left="440" w:right="0" w:firstLine="0"/>
        <w:jc w:val="left"/>
        <w:rPr>
          <w:sz w:val="22"/>
        </w:rPr>
      </w:pPr>
      <w:r>
        <w:rPr>
          <w:sz w:val="22"/>
        </w:rPr>
        <w:t>For</w:t>
      </w:r>
      <w:r>
        <w:rPr>
          <w:spacing w:val="26"/>
          <w:sz w:val="22"/>
        </w:rPr>
        <w:t> </w:t>
      </w:r>
      <w:r>
        <w:rPr>
          <w:sz w:val="22"/>
        </w:rPr>
        <w:t>display</w:t>
      </w:r>
      <w:r>
        <w:rPr>
          <w:spacing w:val="29"/>
          <w:sz w:val="22"/>
        </w:rPr>
        <w:t> </w:t>
      </w:r>
      <w:r>
        <w:rPr>
          <w:sz w:val="22"/>
        </w:rPr>
        <w:t>purposes,</w:t>
      </w:r>
      <w:r>
        <w:rPr>
          <w:spacing w:val="26"/>
          <w:sz w:val="22"/>
        </w:rPr>
        <w:t> </w:t>
      </w:r>
      <w:r>
        <w:rPr>
          <w:sz w:val="22"/>
        </w:rPr>
        <w:t>text</w:t>
      </w:r>
      <w:r>
        <w:rPr>
          <w:spacing w:val="24"/>
          <w:sz w:val="22"/>
        </w:rPr>
        <w:t> </w:t>
      </w:r>
      <w:r>
        <w:rPr>
          <w:sz w:val="22"/>
        </w:rPr>
        <w:t>can</w:t>
      </w:r>
      <w:r>
        <w:rPr>
          <w:spacing w:val="26"/>
          <w:sz w:val="22"/>
        </w:rPr>
        <w:t> </w:t>
      </w:r>
      <w:r>
        <w:rPr>
          <w:sz w:val="22"/>
        </w:rPr>
        <w:t>be</w:t>
      </w:r>
      <w:r>
        <w:rPr>
          <w:spacing w:val="26"/>
          <w:sz w:val="22"/>
        </w:rPr>
        <w:t> </w:t>
      </w:r>
      <w:r>
        <w:rPr>
          <w:sz w:val="22"/>
        </w:rPr>
        <w:t>transformed</w:t>
      </w:r>
      <w:r>
        <w:rPr>
          <w:spacing w:val="26"/>
          <w:sz w:val="22"/>
        </w:rPr>
        <w:t> </w:t>
      </w:r>
      <w:r>
        <w:rPr>
          <w:sz w:val="22"/>
        </w:rPr>
        <w:t>using</w:t>
      </w:r>
      <w:r>
        <w:rPr>
          <w:spacing w:val="26"/>
          <w:sz w:val="22"/>
        </w:rPr>
        <w:t> </w:t>
      </w:r>
      <w:r>
        <w:rPr>
          <w:sz w:val="22"/>
        </w:rPr>
        <w:t>the</w:t>
      </w:r>
      <w:r>
        <w:rPr>
          <w:spacing w:val="26"/>
          <w:sz w:val="22"/>
        </w:rPr>
        <w:t> </w:t>
      </w:r>
      <w:r>
        <w:rPr>
          <w:rFonts w:ascii="Arial"/>
          <w:sz w:val="18"/>
        </w:rPr>
        <w:t>break</w:t>
      </w:r>
      <w:r>
        <w:rPr>
          <w:rFonts w:ascii="Arial"/>
          <w:spacing w:val="29"/>
          <w:sz w:val="18"/>
        </w:rPr>
        <w:t> </w:t>
      </w:r>
      <w:r>
        <w:rPr>
          <w:sz w:val="22"/>
        </w:rPr>
        <w:t>(or</w:t>
      </w:r>
      <w:r>
        <w:rPr>
          <w:spacing w:val="26"/>
          <w:sz w:val="22"/>
        </w:rPr>
        <w:t> </w:t>
      </w:r>
      <w:r>
        <w:rPr>
          <w:rFonts w:ascii="Arial"/>
          <w:sz w:val="18"/>
        </w:rPr>
        <w:t>nl2br</w:t>
      </w:r>
      <w:r>
        <w:rPr>
          <w:sz w:val="22"/>
        </w:rPr>
        <w:t>),</w:t>
      </w:r>
      <w:r>
        <w:rPr>
          <w:spacing w:val="26"/>
          <w:sz w:val="22"/>
        </w:rPr>
        <w:t> </w:t>
      </w:r>
      <w:r>
        <w:rPr>
          <w:rFonts w:ascii="Arial"/>
          <w:sz w:val="18"/>
        </w:rPr>
        <w:t>trim</w:t>
      </w:r>
      <w:r>
        <w:rPr>
          <w:sz w:val="22"/>
        </w:rPr>
        <w:t>,</w:t>
      </w:r>
      <w:r>
        <w:rPr>
          <w:spacing w:val="27"/>
          <w:sz w:val="22"/>
        </w:rPr>
        <w:t> </w:t>
      </w:r>
      <w:r>
        <w:rPr>
          <w:rFonts w:ascii="Arial"/>
          <w:sz w:val="18"/>
        </w:rPr>
        <w:t>wash</w:t>
      </w:r>
      <w:r>
        <w:rPr>
          <w:sz w:val="22"/>
        </w:rPr>
        <w:t>, </w:t>
      </w:r>
      <w:r>
        <w:rPr>
          <w:rFonts w:ascii="Arial"/>
          <w:spacing w:val="-2"/>
          <w:w w:val="145"/>
          <w:sz w:val="18"/>
        </w:rPr>
        <w:t>simplify</w:t>
      </w:r>
      <w:r>
        <w:rPr>
          <w:spacing w:val="-2"/>
          <w:w w:val="145"/>
          <w:sz w:val="22"/>
        </w:rPr>
        <w:t>,</w:t>
      </w:r>
      <w:r>
        <w:rPr>
          <w:spacing w:val="-23"/>
          <w:w w:val="145"/>
          <w:sz w:val="22"/>
        </w:rPr>
        <w:t> </w:t>
      </w:r>
      <w:r>
        <w:rPr>
          <w:rFonts w:ascii="Arial"/>
          <w:spacing w:val="-2"/>
          <w:w w:val="110"/>
          <w:sz w:val="18"/>
        </w:rPr>
        <w:t>wrap</w:t>
      </w:r>
      <w:r>
        <w:rPr>
          <w:spacing w:val="-2"/>
          <w:w w:val="110"/>
          <w:sz w:val="22"/>
        </w:rPr>
        <w:t>,</w:t>
      </w:r>
      <w:r>
        <w:rPr>
          <w:spacing w:val="-4"/>
          <w:w w:val="110"/>
          <w:sz w:val="22"/>
        </w:rPr>
        <w:t> </w:t>
      </w:r>
      <w:r>
        <w:rPr>
          <w:spacing w:val="-2"/>
          <w:w w:val="110"/>
          <w:sz w:val="22"/>
        </w:rPr>
        <w:t>and</w:t>
      </w:r>
      <w:r>
        <w:rPr>
          <w:spacing w:val="-4"/>
          <w:w w:val="110"/>
          <w:sz w:val="22"/>
        </w:rPr>
        <w:t> </w:t>
      </w:r>
      <w:r>
        <w:rPr>
          <w:rFonts w:ascii="Arial"/>
          <w:spacing w:val="-2"/>
          <w:w w:val="120"/>
          <w:sz w:val="18"/>
        </w:rPr>
        <w:t>shorten</w:t>
      </w:r>
      <w:r>
        <w:rPr>
          <w:rFonts w:ascii="Arial"/>
          <w:spacing w:val="-5"/>
          <w:w w:val="120"/>
          <w:sz w:val="18"/>
        </w:rPr>
        <w:t> </w:t>
      </w:r>
      <w:r>
        <w:rPr>
          <w:spacing w:val="-2"/>
          <w:w w:val="110"/>
          <w:sz w:val="22"/>
        </w:rPr>
        <w:t>operators.</w:t>
      </w:r>
      <w:r>
        <w:rPr>
          <w:spacing w:val="-4"/>
          <w:w w:val="110"/>
          <w:sz w:val="22"/>
        </w:rPr>
        <w:t> </w:t>
      </w:r>
      <w:r>
        <w:rPr>
          <w:spacing w:val="-2"/>
          <w:w w:val="110"/>
          <w:sz w:val="22"/>
        </w:rPr>
        <w:t>For</w:t>
      </w:r>
      <w:r>
        <w:rPr>
          <w:spacing w:val="-4"/>
          <w:w w:val="110"/>
          <w:sz w:val="22"/>
        </w:rPr>
        <w:t> </w:t>
      </w:r>
      <w:r>
        <w:rPr>
          <w:spacing w:val="-2"/>
          <w:w w:val="110"/>
          <w:sz w:val="22"/>
        </w:rPr>
        <w:t>example:</w:t>
      </w:r>
    </w:p>
    <w:p>
      <w:pPr>
        <w:spacing w:line="208" w:lineRule="auto" w:before="118"/>
        <w:ind w:left="800" w:right="5675" w:firstLine="0"/>
        <w:jc w:val="left"/>
        <w:rPr>
          <w:rFonts w:ascii="Arial"/>
          <w:sz w:val="18"/>
        </w:rPr>
      </w:pPr>
      <w:r>
        <w:rPr>
          <w:rFonts w:ascii="Arial"/>
          <w:spacing w:val="-2"/>
          <w:w w:val="135"/>
          <w:sz w:val="18"/>
        </w:rPr>
        <w:t>{"The</w:t>
      </w:r>
      <w:r>
        <w:rPr>
          <w:rFonts w:ascii="Arial"/>
          <w:spacing w:val="2"/>
          <w:w w:val="135"/>
          <w:sz w:val="18"/>
        </w:rPr>
        <w:t> </w:t>
      </w:r>
      <w:r>
        <w:rPr>
          <w:rFonts w:ascii="Arial"/>
          <w:spacing w:val="-2"/>
          <w:w w:val="135"/>
          <w:sz w:val="18"/>
        </w:rPr>
        <w:t>next</w:t>
      </w:r>
      <w:r>
        <w:rPr>
          <w:rFonts w:ascii="Arial"/>
          <w:spacing w:val="3"/>
          <w:w w:val="135"/>
          <w:sz w:val="18"/>
        </w:rPr>
        <w:t> </w:t>
      </w:r>
      <w:r>
        <w:rPr>
          <w:rFonts w:ascii="Arial"/>
          <w:spacing w:val="-2"/>
          <w:w w:val="130"/>
          <w:sz w:val="18"/>
        </w:rPr>
        <w:t>summer </w:t>
      </w:r>
      <w:r>
        <w:rPr>
          <w:rFonts w:ascii="Arial"/>
          <w:w w:val="135"/>
          <w:sz w:val="18"/>
        </w:rPr>
        <w:t>conference</w:t>
      </w:r>
      <w:r>
        <w:rPr>
          <w:rFonts w:ascii="Arial"/>
          <w:spacing w:val="2"/>
          <w:w w:val="135"/>
          <w:sz w:val="18"/>
        </w:rPr>
        <w:t> </w:t>
      </w:r>
      <w:r>
        <w:rPr>
          <w:rFonts w:ascii="Arial"/>
          <w:w w:val="135"/>
          <w:sz w:val="18"/>
        </w:rPr>
        <w:t>will</w:t>
      </w:r>
      <w:r>
        <w:rPr>
          <w:rFonts w:ascii="Arial"/>
          <w:spacing w:val="2"/>
          <w:w w:val="135"/>
          <w:sz w:val="18"/>
        </w:rPr>
        <w:t> </w:t>
      </w:r>
      <w:r>
        <w:rPr>
          <w:rFonts w:ascii="Arial"/>
          <w:w w:val="135"/>
          <w:sz w:val="18"/>
        </w:rPr>
        <w:t>take </w:t>
      </w:r>
      <w:r>
        <w:rPr>
          <w:rFonts w:ascii="Arial"/>
          <w:w w:val="140"/>
          <w:sz w:val="18"/>
        </w:rPr>
        <w:t>place</w:t>
      </w:r>
      <w:r>
        <w:rPr>
          <w:rFonts w:ascii="Arial"/>
          <w:w w:val="165"/>
          <w:sz w:val="18"/>
        </w:rPr>
        <w:t> in</w:t>
      </w:r>
      <w:r>
        <w:rPr>
          <w:rFonts w:ascii="Arial"/>
          <w:w w:val="165"/>
          <w:sz w:val="18"/>
        </w:rPr>
        <w:t> </w:t>
      </w:r>
      <w:r>
        <w:rPr>
          <w:rFonts w:ascii="Arial"/>
          <w:w w:val="130"/>
          <w:sz w:val="18"/>
        </w:rPr>
        <w:t>June </w:t>
      </w:r>
      <w:r>
        <w:rPr>
          <w:rFonts w:ascii="Arial"/>
          <w:spacing w:val="-2"/>
          <w:w w:val="140"/>
          <w:sz w:val="18"/>
        </w:rPr>
        <w:t>"|break}</w:t>
      </w:r>
    </w:p>
    <w:p>
      <w:pPr>
        <w:spacing w:line="355" w:lineRule="auto" w:before="122"/>
        <w:ind w:left="440" w:right="506" w:hanging="1"/>
        <w:jc w:val="left"/>
        <w:rPr>
          <w:sz w:val="22"/>
        </w:rPr>
      </w:pPr>
      <w:r>
        <w:rPr>
          <w:sz w:val="22"/>
        </w:rPr>
        <w:t>This returns "</w:t>
      </w:r>
      <w:r>
        <w:rPr>
          <w:rFonts w:ascii="Arial"/>
          <w:sz w:val="20"/>
        </w:rPr>
        <w:t>The next summer&lt;br /&gt;conference will take&lt;br /&gt;place in June&lt;br /&gt;</w:t>
      </w:r>
      <w:r>
        <w:rPr>
          <w:sz w:val="22"/>
        </w:rPr>
        <w:t>" Stripping whitespace from the start and end of a string is done using the </w:t>
      </w:r>
      <w:r>
        <w:rPr>
          <w:rFonts w:ascii="Arial"/>
          <w:sz w:val="18"/>
        </w:rPr>
        <w:t>trim </w:t>
      </w:r>
      <w:r>
        <w:rPr>
          <w:sz w:val="22"/>
        </w:rPr>
        <w:t>operator.</w:t>
      </w:r>
    </w:p>
    <w:p>
      <w:pPr>
        <w:spacing w:after="0" w:line="355" w:lineRule="auto"/>
        <w:jc w:val="left"/>
        <w:rPr>
          <w:sz w:val="22"/>
        </w:rPr>
        <w:sectPr>
          <w:type w:val="continuous"/>
          <w:pgSz w:w="12240" w:h="15840"/>
          <w:pgMar w:header="1955" w:footer="2446" w:top="2140" w:bottom="2640" w:left="1720" w:right="1720"/>
        </w:sectPr>
      </w:pPr>
    </w:p>
    <w:p>
      <w:pPr>
        <w:pStyle w:val="BodyText"/>
        <w:ind w:left="0"/>
        <w:rPr>
          <w:sz w:val="15"/>
        </w:rPr>
      </w:pPr>
    </w:p>
    <w:p>
      <w:pPr>
        <w:pStyle w:val="BodyText"/>
        <w:ind w:left="650"/>
        <w:rPr>
          <w:sz w:val="20"/>
        </w:rPr>
      </w:pPr>
      <w:r>
        <w:rPr>
          <w:sz w:val="20"/>
        </w:rPr>
        <mc:AlternateContent>
          <mc:Choice Requires="wps">
            <w:drawing>
              <wp:inline distT="0" distB="0" distL="0" distR="0">
                <wp:extent cx="4762500" cy="499109"/>
                <wp:effectExtent l="0" t="0" r="0" b="0"/>
                <wp:docPr id="805" name="Textbox 805"/>
                <wp:cNvGraphicFramePr>
                  <a:graphicFrameLocks/>
                </wp:cNvGraphicFramePr>
                <a:graphic>
                  <a:graphicData uri="http://schemas.microsoft.com/office/word/2010/wordprocessingShape">
                    <wps:wsp>
                      <wps:cNvPr id="805" name="Textbox 805"/>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In</w:t>
                            </w:r>
                            <w:r>
                              <w:rPr>
                                <w:color w:val="000000"/>
                                <w:spacing w:val="-3"/>
                              </w:rPr>
                              <w:t> </w:t>
                            </w:r>
                            <w:r>
                              <w:rPr>
                                <w:color w:val="000000"/>
                              </w:rPr>
                              <w:t>spite</w:t>
                            </w:r>
                            <w:r>
                              <w:rPr>
                                <w:color w:val="000000"/>
                                <w:spacing w:val="-3"/>
                              </w:rPr>
                              <w:t> </w:t>
                            </w:r>
                            <w:r>
                              <w:rPr>
                                <w:color w:val="000000"/>
                              </w:rPr>
                              <w:t>of</w:t>
                            </w:r>
                            <w:r>
                              <w:rPr>
                                <w:color w:val="000000"/>
                                <w:spacing w:val="-3"/>
                              </w:rPr>
                              <w:t> </w:t>
                            </w:r>
                            <w:r>
                              <w:rPr>
                                <w:color w:val="000000"/>
                              </w:rPr>
                              <w:t>what</w:t>
                            </w:r>
                            <w:r>
                              <w:rPr>
                                <w:color w:val="000000"/>
                                <w:spacing w:val="-3"/>
                              </w:rPr>
                              <w:t> </w:t>
                            </w:r>
                            <w:r>
                              <w:rPr>
                                <w:color w:val="000000"/>
                              </w:rPr>
                              <w:t>the</w:t>
                            </w:r>
                            <w:r>
                              <w:rPr>
                                <w:color w:val="000000"/>
                                <w:spacing w:val="-3"/>
                              </w:rPr>
                              <w:t> </w:t>
                            </w:r>
                            <w:r>
                              <w:rPr>
                                <w:color w:val="000000"/>
                              </w:rPr>
                              <w:t>online</w:t>
                            </w:r>
                            <w:r>
                              <w:rPr>
                                <w:color w:val="000000"/>
                                <w:spacing w:val="-4"/>
                              </w:rPr>
                              <w:t> </w:t>
                            </w:r>
                            <w:r>
                              <w:rPr>
                                <w:color w:val="000000"/>
                              </w:rPr>
                              <w:t>docs</w:t>
                            </w:r>
                            <w:r>
                              <w:rPr>
                                <w:color w:val="000000"/>
                                <w:spacing w:val="-3"/>
                              </w:rPr>
                              <w:t> </w:t>
                            </w:r>
                            <w:r>
                              <w:rPr>
                                <w:color w:val="000000"/>
                              </w:rPr>
                              <w:t>say,</w:t>
                            </w:r>
                            <w:r>
                              <w:rPr>
                                <w:color w:val="000000"/>
                                <w:spacing w:val="-4"/>
                              </w:rPr>
                              <w:t> </w:t>
                            </w:r>
                            <w:r>
                              <w:rPr>
                                <w:color w:val="000000"/>
                              </w:rPr>
                              <w:t>you</w:t>
                            </w:r>
                            <w:r>
                              <w:rPr>
                                <w:color w:val="000000"/>
                                <w:spacing w:val="-4"/>
                              </w:rPr>
                              <w:t> </w:t>
                            </w:r>
                            <w:r>
                              <w:rPr>
                                <w:color w:val="000000"/>
                              </w:rPr>
                              <w:t>have</w:t>
                            </w:r>
                            <w:r>
                              <w:rPr>
                                <w:color w:val="000000"/>
                                <w:spacing w:val="-3"/>
                              </w:rPr>
                              <w:t> </w:t>
                            </w:r>
                            <w:r>
                              <w:rPr>
                                <w:color w:val="000000"/>
                              </w:rPr>
                              <w:t>to</w:t>
                            </w:r>
                            <w:r>
                              <w:rPr>
                                <w:color w:val="000000"/>
                                <w:spacing w:val="-3"/>
                              </w:rPr>
                              <w:t> </w:t>
                            </w:r>
                            <w:r>
                              <w:rPr>
                                <w:color w:val="000000"/>
                              </w:rPr>
                              <w:t>provide</w:t>
                            </w:r>
                            <w:r>
                              <w:rPr>
                                <w:color w:val="000000"/>
                                <w:spacing w:val="-3"/>
                              </w:rPr>
                              <w:t> </w:t>
                            </w:r>
                            <w:r>
                              <w:rPr>
                                <w:color w:val="000000"/>
                              </w:rPr>
                              <w:t>an</w:t>
                            </w:r>
                            <w:r>
                              <w:rPr>
                                <w:color w:val="000000"/>
                                <w:spacing w:val="-3"/>
                              </w:rPr>
                              <w:t> </w:t>
                            </w:r>
                            <w:r>
                              <w:rPr>
                                <w:color w:val="000000"/>
                              </w:rPr>
                              <w:t>argument</w:t>
                            </w:r>
                            <w:r>
                              <w:rPr>
                                <w:color w:val="000000"/>
                                <w:spacing w:val="-3"/>
                              </w:rPr>
                              <w:t> </w:t>
                            </w:r>
                            <w:r>
                              <w:rPr>
                                <w:color w:val="000000"/>
                              </w:rPr>
                              <w:t>like whitespace (tested eZ publish 3.3-3), when using this operator.</w:t>
                            </w:r>
                          </w:p>
                        </w:txbxContent>
                      </wps:txbx>
                      <wps:bodyPr wrap="square" lIns="0" tIns="0" rIns="0" bIns="0" rtlCol="0">
                        <a:noAutofit/>
                      </wps:bodyPr>
                    </wps:wsp>
                  </a:graphicData>
                </a:graphic>
              </wp:inline>
            </w:drawing>
          </mc:Choice>
          <mc:Fallback>
            <w:pict>
              <v:shape style="width:375pt;height:39.3pt;mso-position-horizontal-relative:char;mso-position-vertical-relative:line" type="#_x0000_t202" id="docshape787" filled="true" fillcolor="#e6e6e6" stroked="false">
                <w10:anchorlock/>
                <v:textbox inset="0,0,0,0">
                  <w:txbxContent>
                    <w:p>
                      <w:pPr>
                        <w:pStyle w:val="BodyText"/>
                        <w:spacing w:before="117"/>
                        <w:ind w:left="150"/>
                        <w:rPr>
                          <w:color w:val="000000"/>
                        </w:rPr>
                      </w:pPr>
                      <w:r>
                        <w:rPr>
                          <w:color w:val="000000"/>
                        </w:rPr>
                        <w:t>In</w:t>
                      </w:r>
                      <w:r>
                        <w:rPr>
                          <w:color w:val="000000"/>
                          <w:spacing w:val="-3"/>
                        </w:rPr>
                        <w:t> </w:t>
                      </w:r>
                      <w:r>
                        <w:rPr>
                          <w:color w:val="000000"/>
                        </w:rPr>
                        <w:t>spite</w:t>
                      </w:r>
                      <w:r>
                        <w:rPr>
                          <w:color w:val="000000"/>
                          <w:spacing w:val="-3"/>
                        </w:rPr>
                        <w:t> </w:t>
                      </w:r>
                      <w:r>
                        <w:rPr>
                          <w:color w:val="000000"/>
                        </w:rPr>
                        <w:t>of</w:t>
                      </w:r>
                      <w:r>
                        <w:rPr>
                          <w:color w:val="000000"/>
                          <w:spacing w:val="-3"/>
                        </w:rPr>
                        <w:t> </w:t>
                      </w:r>
                      <w:r>
                        <w:rPr>
                          <w:color w:val="000000"/>
                        </w:rPr>
                        <w:t>what</w:t>
                      </w:r>
                      <w:r>
                        <w:rPr>
                          <w:color w:val="000000"/>
                          <w:spacing w:val="-3"/>
                        </w:rPr>
                        <w:t> </w:t>
                      </w:r>
                      <w:r>
                        <w:rPr>
                          <w:color w:val="000000"/>
                        </w:rPr>
                        <w:t>the</w:t>
                      </w:r>
                      <w:r>
                        <w:rPr>
                          <w:color w:val="000000"/>
                          <w:spacing w:val="-3"/>
                        </w:rPr>
                        <w:t> </w:t>
                      </w:r>
                      <w:r>
                        <w:rPr>
                          <w:color w:val="000000"/>
                        </w:rPr>
                        <w:t>online</w:t>
                      </w:r>
                      <w:r>
                        <w:rPr>
                          <w:color w:val="000000"/>
                          <w:spacing w:val="-4"/>
                        </w:rPr>
                        <w:t> </w:t>
                      </w:r>
                      <w:r>
                        <w:rPr>
                          <w:color w:val="000000"/>
                        </w:rPr>
                        <w:t>docs</w:t>
                      </w:r>
                      <w:r>
                        <w:rPr>
                          <w:color w:val="000000"/>
                          <w:spacing w:val="-3"/>
                        </w:rPr>
                        <w:t> </w:t>
                      </w:r>
                      <w:r>
                        <w:rPr>
                          <w:color w:val="000000"/>
                        </w:rPr>
                        <w:t>say,</w:t>
                      </w:r>
                      <w:r>
                        <w:rPr>
                          <w:color w:val="000000"/>
                          <w:spacing w:val="-4"/>
                        </w:rPr>
                        <w:t> </w:t>
                      </w:r>
                      <w:r>
                        <w:rPr>
                          <w:color w:val="000000"/>
                        </w:rPr>
                        <w:t>you</w:t>
                      </w:r>
                      <w:r>
                        <w:rPr>
                          <w:color w:val="000000"/>
                          <w:spacing w:val="-4"/>
                        </w:rPr>
                        <w:t> </w:t>
                      </w:r>
                      <w:r>
                        <w:rPr>
                          <w:color w:val="000000"/>
                        </w:rPr>
                        <w:t>have</w:t>
                      </w:r>
                      <w:r>
                        <w:rPr>
                          <w:color w:val="000000"/>
                          <w:spacing w:val="-3"/>
                        </w:rPr>
                        <w:t> </w:t>
                      </w:r>
                      <w:r>
                        <w:rPr>
                          <w:color w:val="000000"/>
                        </w:rPr>
                        <w:t>to</w:t>
                      </w:r>
                      <w:r>
                        <w:rPr>
                          <w:color w:val="000000"/>
                          <w:spacing w:val="-3"/>
                        </w:rPr>
                        <w:t> </w:t>
                      </w:r>
                      <w:r>
                        <w:rPr>
                          <w:color w:val="000000"/>
                        </w:rPr>
                        <w:t>provide</w:t>
                      </w:r>
                      <w:r>
                        <w:rPr>
                          <w:color w:val="000000"/>
                          <w:spacing w:val="-3"/>
                        </w:rPr>
                        <w:t> </w:t>
                      </w:r>
                      <w:r>
                        <w:rPr>
                          <w:color w:val="000000"/>
                        </w:rPr>
                        <w:t>an</w:t>
                      </w:r>
                      <w:r>
                        <w:rPr>
                          <w:color w:val="000000"/>
                          <w:spacing w:val="-3"/>
                        </w:rPr>
                        <w:t> </w:t>
                      </w:r>
                      <w:r>
                        <w:rPr>
                          <w:color w:val="000000"/>
                        </w:rPr>
                        <w:t>argument</w:t>
                      </w:r>
                      <w:r>
                        <w:rPr>
                          <w:color w:val="000000"/>
                          <w:spacing w:val="-3"/>
                        </w:rPr>
                        <w:t> </w:t>
                      </w:r>
                      <w:r>
                        <w:rPr>
                          <w:color w:val="000000"/>
                        </w:rPr>
                        <w:t>like whitespace (tested eZ publish 3.3-3), when using this operator.</w:t>
                      </w:r>
                    </w:p>
                  </w:txbxContent>
                </v:textbox>
                <v:fill type="solid"/>
              </v:shape>
            </w:pict>
          </mc:Fallback>
        </mc:AlternateContent>
      </w:r>
      <w:r>
        <w:rPr>
          <w:sz w:val="20"/>
        </w:rPr>
      </w:r>
    </w:p>
    <w:p>
      <w:pPr>
        <w:pStyle w:val="BodyText"/>
        <w:spacing w:before="158"/>
      </w:pPr>
      <w:r>
        <w:rPr/>
        <w:t>For</w:t>
      </w:r>
      <w:r>
        <w:rPr>
          <w:spacing w:val="-4"/>
        </w:rPr>
        <w:t> </w:t>
      </w:r>
      <w:r>
        <w:rPr>
          <w:spacing w:val="-2"/>
        </w:rPr>
        <w:t>example:</w:t>
      </w:r>
    </w:p>
    <w:p>
      <w:pPr>
        <w:tabs>
          <w:tab w:pos="1450" w:val="left" w:leader="none"/>
          <w:tab w:pos="3946" w:val="left" w:leader="none"/>
        </w:tabs>
        <w:spacing w:before="95"/>
        <w:ind w:left="800" w:right="0" w:firstLine="0"/>
        <w:jc w:val="left"/>
        <w:rPr>
          <w:rFonts w:ascii="Arial"/>
          <w:sz w:val="18"/>
        </w:rPr>
      </w:pPr>
      <w:r>
        <w:rPr>
          <w:rFonts w:ascii="Arial"/>
          <w:spacing w:val="-5"/>
          <w:w w:val="165"/>
          <w:sz w:val="18"/>
        </w:rPr>
        <w:t>{"</w:t>
      </w:r>
      <w:r>
        <w:rPr>
          <w:rFonts w:ascii="Arial"/>
          <w:sz w:val="18"/>
        </w:rPr>
        <w:tab/>
      </w:r>
      <w:r>
        <w:rPr>
          <w:rFonts w:ascii="Arial"/>
          <w:w w:val="140"/>
          <w:sz w:val="18"/>
        </w:rPr>
        <w:t>I</w:t>
      </w:r>
      <w:r>
        <w:rPr>
          <w:rFonts w:ascii="Arial"/>
          <w:w w:val="140"/>
          <w:sz w:val="18"/>
        </w:rPr>
        <w:t> want</w:t>
      </w:r>
      <w:r>
        <w:rPr>
          <w:rFonts w:ascii="Arial"/>
          <w:spacing w:val="1"/>
          <w:w w:val="140"/>
          <w:sz w:val="18"/>
        </w:rPr>
        <w:t> </w:t>
      </w:r>
      <w:r>
        <w:rPr>
          <w:rFonts w:ascii="Arial"/>
          <w:w w:val="120"/>
          <w:sz w:val="18"/>
        </w:rPr>
        <w:t>you</w:t>
      </w:r>
      <w:r>
        <w:rPr>
          <w:rFonts w:ascii="Arial"/>
          <w:spacing w:val="1"/>
          <w:w w:val="140"/>
          <w:sz w:val="18"/>
        </w:rPr>
        <w:t> </w:t>
      </w:r>
      <w:r>
        <w:rPr>
          <w:rFonts w:ascii="Arial"/>
          <w:w w:val="140"/>
          <w:sz w:val="18"/>
        </w:rPr>
        <w:t>to</w:t>
      </w:r>
      <w:r>
        <w:rPr>
          <w:rFonts w:ascii="Arial"/>
          <w:spacing w:val="1"/>
          <w:w w:val="140"/>
          <w:sz w:val="18"/>
        </w:rPr>
        <w:t> </w:t>
      </w:r>
      <w:r>
        <w:rPr>
          <w:rFonts w:ascii="Arial"/>
          <w:w w:val="140"/>
          <w:sz w:val="18"/>
        </w:rPr>
        <w:t>want</w:t>
      </w:r>
      <w:r>
        <w:rPr>
          <w:rFonts w:ascii="Arial"/>
          <w:spacing w:val="1"/>
          <w:w w:val="140"/>
          <w:sz w:val="18"/>
        </w:rPr>
        <w:t> </w:t>
      </w:r>
      <w:r>
        <w:rPr>
          <w:rFonts w:ascii="Arial"/>
          <w:spacing w:val="-5"/>
          <w:w w:val="120"/>
          <w:sz w:val="18"/>
        </w:rPr>
        <w:t>me</w:t>
      </w:r>
      <w:r>
        <w:rPr>
          <w:rFonts w:ascii="Arial"/>
          <w:sz w:val="18"/>
        </w:rPr>
        <w:tab/>
      </w:r>
      <w:r>
        <w:rPr>
          <w:rFonts w:ascii="Arial"/>
          <w:spacing w:val="-1"/>
          <w:w w:val="169"/>
          <w:sz w:val="18"/>
        </w:rPr>
        <w:t>"</w:t>
      </w:r>
      <w:r>
        <w:rPr>
          <w:rFonts w:ascii="Arial"/>
          <w:w w:val="232"/>
          <w:sz w:val="18"/>
        </w:rPr>
        <w:t>|</w:t>
      </w:r>
      <w:r>
        <w:rPr>
          <w:rFonts w:ascii="Arial"/>
          <w:spacing w:val="-1"/>
          <w:w w:val="217"/>
          <w:sz w:val="18"/>
        </w:rPr>
        <w:t>t</w:t>
      </w:r>
      <w:r>
        <w:rPr>
          <w:rFonts w:ascii="Arial"/>
          <w:w w:val="181"/>
          <w:sz w:val="18"/>
        </w:rPr>
        <w:t>r</w:t>
      </w:r>
      <w:r>
        <w:rPr>
          <w:rFonts w:ascii="Arial"/>
          <w:spacing w:val="-1"/>
          <w:w w:val="271"/>
          <w:sz w:val="18"/>
        </w:rPr>
        <w:t>i</w:t>
      </w:r>
      <w:r>
        <w:rPr>
          <w:rFonts w:ascii="Arial"/>
          <w:spacing w:val="-1"/>
          <w:w w:val="72"/>
          <w:sz w:val="18"/>
        </w:rPr>
        <w:t>m</w:t>
      </w:r>
      <w:r>
        <w:rPr>
          <w:rFonts w:ascii="Arial"/>
          <w:w w:val="181"/>
          <w:sz w:val="18"/>
        </w:rPr>
        <w:t>(</w:t>
      </w:r>
      <w:r>
        <w:rPr>
          <w:rFonts w:ascii="Arial"/>
          <w:w w:val="315"/>
          <w:sz w:val="18"/>
        </w:rPr>
        <w:t>'</w:t>
      </w:r>
      <w:r>
        <w:rPr>
          <w:rFonts w:ascii="Arial"/>
          <w:spacing w:val="4"/>
          <w:w w:val="205"/>
          <w:sz w:val="18"/>
        </w:rPr>
        <w:t> </w:t>
      </w:r>
      <w:r>
        <w:rPr>
          <w:rFonts w:ascii="Arial"/>
          <w:spacing w:val="-5"/>
          <w:w w:val="205"/>
          <w:sz w:val="18"/>
        </w:rPr>
        <w:t>')}</w:t>
      </w:r>
    </w:p>
    <w:p>
      <w:pPr>
        <w:spacing w:before="118"/>
        <w:ind w:left="440" w:right="0" w:firstLine="0"/>
        <w:jc w:val="left"/>
        <w:rPr>
          <w:sz w:val="22"/>
        </w:rPr>
      </w:pPr>
      <w:r>
        <w:rPr>
          <w:sz w:val="22"/>
        </w:rPr>
        <w:t>This</w:t>
      </w:r>
      <w:r>
        <w:rPr>
          <w:spacing w:val="-4"/>
          <w:sz w:val="22"/>
        </w:rPr>
        <w:t> </w:t>
      </w:r>
      <w:r>
        <w:rPr>
          <w:sz w:val="22"/>
        </w:rPr>
        <w:t>returns</w:t>
      </w:r>
      <w:r>
        <w:rPr>
          <w:spacing w:val="-3"/>
          <w:sz w:val="22"/>
        </w:rPr>
        <w:t> </w:t>
      </w:r>
      <w:r>
        <w:rPr>
          <w:sz w:val="22"/>
        </w:rPr>
        <w:t>the</w:t>
      </w:r>
      <w:r>
        <w:rPr>
          <w:spacing w:val="-3"/>
          <w:sz w:val="22"/>
        </w:rPr>
        <w:t> </w:t>
      </w:r>
      <w:r>
        <w:rPr>
          <w:sz w:val="22"/>
        </w:rPr>
        <w:t>string</w:t>
      </w:r>
      <w:r>
        <w:rPr>
          <w:spacing w:val="-4"/>
          <w:sz w:val="22"/>
        </w:rPr>
        <w:t> </w:t>
      </w:r>
      <w:r>
        <w:rPr>
          <w:sz w:val="22"/>
        </w:rPr>
        <w:t>"</w:t>
      </w:r>
      <w:r>
        <w:rPr>
          <w:rFonts w:ascii="Arial"/>
          <w:sz w:val="20"/>
        </w:rPr>
        <w:t>I</w:t>
      </w:r>
      <w:r>
        <w:rPr>
          <w:rFonts w:ascii="Arial"/>
          <w:spacing w:val="-4"/>
          <w:sz w:val="20"/>
        </w:rPr>
        <w:t> </w:t>
      </w:r>
      <w:r>
        <w:rPr>
          <w:rFonts w:ascii="Arial"/>
          <w:sz w:val="20"/>
        </w:rPr>
        <w:t>want</w:t>
      </w:r>
      <w:r>
        <w:rPr>
          <w:rFonts w:ascii="Arial"/>
          <w:spacing w:val="-4"/>
          <w:sz w:val="20"/>
        </w:rPr>
        <w:t> </w:t>
      </w:r>
      <w:r>
        <w:rPr>
          <w:rFonts w:ascii="Arial"/>
          <w:sz w:val="20"/>
        </w:rPr>
        <w:t>you</w:t>
      </w:r>
      <w:r>
        <w:rPr>
          <w:rFonts w:ascii="Arial"/>
          <w:spacing w:val="-5"/>
          <w:sz w:val="20"/>
        </w:rPr>
        <w:t> </w:t>
      </w:r>
      <w:r>
        <w:rPr>
          <w:rFonts w:ascii="Arial"/>
          <w:sz w:val="20"/>
        </w:rPr>
        <w:t>to</w:t>
      </w:r>
      <w:r>
        <w:rPr>
          <w:rFonts w:ascii="Arial"/>
          <w:spacing w:val="-4"/>
          <w:sz w:val="20"/>
        </w:rPr>
        <w:t> </w:t>
      </w:r>
      <w:r>
        <w:rPr>
          <w:rFonts w:ascii="Arial"/>
          <w:sz w:val="20"/>
        </w:rPr>
        <w:t>want</w:t>
      </w:r>
      <w:r>
        <w:rPr>
          <w:rFonts w:ascii="Arial"/>
          <w:spacing w:val="-4"/>
          <w:sz w:val="20"/>
        </w:rPr>
        <w:t> me</w:t>
      </w:r>
      <w:r>
        <w:rPr>
          <w:spacing w:val="-4"/>
          <w:sz w:val="22"/>
        </w:rPr>
        <w:t>".</w:t>
      </w:r>
    </w:p>
    <w:p>
      <w:pPr>
        <w:pStyle w:val="BodyText"/>
        <w:spacing w:before="120"/>
        <w:ind w:left="439" w:right="506"/>
      </w:pPr>
      <w:r>
        <w:rPr>
          <w:spacing w:val="-2"/>
          <w:w w:val="105"/>
        </w:rPr>
        <w:t>For</w:t>
      </w:r>
      <w:r>
        <w:rPr>
          <w:spacing w:val="-6"/>
          <w:w w:val="105"/>
        </w:rPr>
        <w:t> </w:t>
      </w:r>
      <w:r>
        <w:rPr>
          <w:spacing w:val="-2"/>
          <w:w w:val="105"/>
        </w:rPr>
        <w:t>reducing</w:t>
      </w:r>
      <w:r>
        <w:rPr>
          <w:spacing w:val="-7"/>
          <w:w w:val="105"/>
        </w:rPr>
        <w:t> </w:t>
      </w:r>
      <w:r>
        <w:rPr>
          <w:spacing w:val="-2"/>
          <w:w w:val="105"/>
        </w:rPr>
        <w:t>spaces</w:t>
      </w:r>
      <w:r>
        <w:rPr>
          <w:spacing w:val="-6"/>
          <w:w w:val="105"/>
        </w:rPr>
        <w:t> </w:t>
      </w:r>
      <w:r>
        <w:rPr>
          <w:i/>
          <w:spacing w:val="-2"/>
          <w:w w:val="105"/>
        </w:rPr>
        <w:t>inside</w:t>
      </w:r>
      <w:r>
        <w:rPr>
          <w:i/>
          <w:spacing w:val="-6"/>
          <w:w w:val="105"/>
        </w:rPr>
        <w:t> </w:t>
      </w:r>
      <w:r>
        <w:rPr>
          <w:spacing w:val="-2"/>
          <w:w w:val="105"/>
        </w:rPr>
        <w:t>strings,</w:t>
      </w:r>
      <w:r>
        <w:rPr>
          <w:spacing w:val="-6"/>
          <w:w w:val="105"/>
        </w:rPr>
        <w:t> </w:t>
      </w:r>
      <w:r>
        <w:rPr>
          <w:spacing w:val="-2"/>
          <w:w w:val="105"/>
        </w:rPr>
        <w:t>use</w:t>
      </w:r>
      <w:r>
        <w:rPr>
          <w:spacing w:val="-6"/>
          <w:w w:val="105"/>
        </w:rPr>
        <w:t> </w:t>
      </w:r>
      <w:r>
        <w:rPr>
          <w:spacing w:val="-2"/>
          <w:w w:val="105"/>
        </w:rPr>
        <w:t>the</w:t>
      </w:r>
      <w:r>
        <w:rPr>
          <w:spacing w:val="-6"/>
          <w:w w:val="105"/>
        </w:rPr>
        <w:t> </w:t>
      </w:r>
      <w:r>
        <w:rPr>
          <w:rFonts w:ascii="Arial"/>
          <w:spacing w:val="-2"/>
          <w:w w:val="120"/>
          <w:sz w:val="18"/>
        </w:rPr>
        <w:t>simplify</w:t>
      </w:r>
      <w:r>
        <w:rPr>
          <w:rFonts w:ascii="Arial"/>
          <w:spacing w:val="-10"/>
          <w:w w:val="120"/>
          <w:sz w:val="18"/>
        </w:rPr>
        <w:t> </w:t>
      </w:r>
      <w:r>
        <w:rPr>
          <w:spacing w:val="-2"/>
          <w:w w:val="105"/>
        </w:rPr>
        <w:t>operator.</w:t>
      </w:r>
      <w:r>
        <w:rPr>
          <w:spacing w:val="-6"/>
          <w:w w:val="105"/>
        </w:rPr>
        <w:t> </w:t>
      </w:r>
      <w:r>
        <w:rPr>
          <w:spacing w:val="-2"/>
          <w:w w:val="105"/>
        </w:rPr>
        <w:t>You</w:t>
      </w:r>
      <w:r>
        <w:rPr>
          <w:spacing w:val="-7"/>
          <w:w w:val="105"/>
        </w:rPr>
        <w:t> </w:t>
      </w:r>
      <w:r>
        <w:rPr>
          <w:spacing w:val="-2"/>
          <w:w w:val="105"/>
        </w:rPr>
        <w:t>can</w:t>
      </w:r>
      <w:r>
        <w:rPr>
          <w:spacing w:val="-6"/>
          <w:w w:val="105"/>
        </w:rPr>
        <w:t> </w:t>
      </w:r>
      <w:r>
        <w:rPr>
          <w:spacing w:val="-2"/>
          <w:w w:val="105"/>
        </w:rPr>
        <w:t>also</w:t>
      </w:r>
      <w:r>
        <w:rPr>
          <w:spacing w:val="-6"/>
          <w:w w:val="105"/>
        </w:rPr>
        <w:t> </w:t>
      </w:r>
      <w:r>
        <w:rPr>
          <w:spacing w:val="-2"/>
          <w:w w:val="105"/>
        </w:rPr>
        <w:t>reduce </w:t>
      </w:r>
      <w:r>
        <w:rPr>
          <w:w w:val="105"/>
        </w:rPr>
        <w:t>duplication</w:t>
      </w:r>
      <w:r>
        <w:rPr>
          <w:spacing w:val="-15"/>
          <w:w w:val="105"/>
        </w:rPr>
        <w:t> </w:t>
      </w:r>
      <w:r>
        <w:rPr>
          <w:w w:val="105"/>
        </w:rPr>
        <w:t>of</w:t>
      </w:r>
      <w:r>
        <w:rPr>
          <w:spacing w:val="-14"/>
          <w:w w:val="105"/>
        </w:rPr>
        <w:t> </w:t>
      </w:r>
      <w:r>
        <w:rPr>
          <w:w w:val="105"/>
        </w:rPr>
        <w:t>characters</w:t>
      </w:r>
      <w:r>
        <w:rPr>
          <w:spacing w:val="-14"/>
          <w:w w:val="105"/>
        </w:rPr>
        <w:t> </w:t>
      </w:r>
      <w:r>
        <w:rPr>
          <w:w w:val="105"/>
        </w:rPr>
        <w:t>within</w:t>
      </w:r>
      <w:r>
        <w:rPr>
          <w:spacing w:val="-14"/>
          <w:w w:val="105"/>
        </w:rPr>
        <w:t> </w:t>
      </w:r>
      <w:r>
        <w:rPr>
          <w:w w:val="105"/>
        </w:rPr>
        <w:t>strings.</w:t>
      </w:r>
      <w:r>
        <w:rPr>
          <w:spacing w:val="-14"/>
          <w:w w:val="105"/>
        </w:rPr>
        <w:t> </w:t>
      </w:r>
      <w:r>
        <w:rPr>
          <w:w w:val="105"/>
        </w:rPr>
        <w:t>For</w:t>
      </w:r>
      <w:r>
        <w:rPr>
          <w:spacing w:val="-14"/>
          <w:w w:val="105"/>
        </w:rPr>
        <w:t> </w:t>
      </w:r>
      <w:r>
        <w:rPr>
          <w:w w:val="105"/>
        </w:rPr>
        <w:t>example:</w:t>
      </w:r>
    </w:p>
    <w:p>
      <w:pPr>
        <w:spacing w:before="95"/>
        <w:ind w:left="800" w:right="0" w:firstLine="0"/>
        <w:jc w:val="left"/>
        <w:rPr>
          <w:rFonts w:ascii="Arial"/>
          <w:sz w:val="18"/>
        </w:rPr>
      </w:pPr>
      <w:r>
        <w:rPr>
          <w:rFonts w:ascii="Arial"/>
          <w:spacing w:val="-3"/>
          <w:w w:val="177"/>
          <w:sz w:val="18"/>
        </w:rPr>
        <w:t>{</w:t>
      </w:r>
      <w:r>
        <w:rPr>
          <w:rFonts w:ascii="Arial"/>
          <w:spacing w:val="-3"/>
          <w:w w:val="166"/>
          <w:sz w:val="18"/>
        </w:rPr>
        <w:t>"</w:t>
      </w:r>
      <w:r>
        <w:rPr>
          <w:rFonts w:ascii="Arial"/>
          <w:spacing w:val="-2"/>
          <w:w w:val="105"/>
          <w:sz w:val="18"/>
        </w:rPr>
        <w:t>a</w:t>
      </w:r>
      <w:r>
        <w:rPr>
          <w:rFonts w:ascii="Arial"/>
          <w:spacing w:val="-3"/>
          <w:w w:val="105"/>
          <w:sz w:val="18"/>
        </w:rPr>
        <w:t>ab</w:t>
      </w:r>
      <w:r>
        <w:rPr>
          <w:rFonts w:ascii="Arial"/>
          <w:spacing w:val="-2"/>
          <w:w w:val="117"/>
          <w:sz w:val="18"/>
        </w:rPr>
        <w:t>c</w:t>
      </w:r>
      <w:r>
        <w:rPr>
          <w:rFonts w:ascii="Arial"/>
          <w:spacing w:val="-3"/>
          <w:w w:val="105"/>
          <w:sz w:val="18"/>
        </w:rPr>
        <w:t>aa</w:t>
      </w:r>
      <w:r>
        <w:rPr>
          <w:rFonts w:ascii="Arial"/>
          <w:spacing w:val="-2"/>
          <w:w w:val="105"/>
          <w:sz w:val="18"/>
        </w:rPr>
        <w:t>b</w:t>
      </w:r>
      <w:r>
        <w:rPr>
          <w:rFonts w:ascii="Arial"/>
          <w:spacing w:val="-3"/>
          <w:w w:val="117"/>
          <w:sz w:val="18"/>
        </w:rPr>
        <w:t>c</w:t>
      </w:r>
      <w:r>
        <w:rPr>
          <w:rFonts w:ascii="Arial"/>
          <w:spacing w:val="-2"/>
          <w:w w:val="105"/>
          <w:sz w:val="18"/>
        </w:rPr>
        <w:t>a</w:t>
      </w:r>
      <w:r>
        <w:rPr>
          <w:rFonts w:ascii="Arial"/>
          <w:spacing w:val="-3"/>
          <w:w w:val="105"/>
          <w:sz w:val="18"/>
        </w:rPr>
        <w:t>aa</w:t>
      </w:r>
      <w:r>
        <w:rPr>
          <w:rFonts w:ascii="Arial"/>
          <w:spacing w:val="-2"/>
          <w:w w:val="105"/>
          <w:sz w:val="18"/>
        </w:rPr>
        <w:t>a</w:t>
      </w:r>
      <w:r>
        <w:rPr>
          <w:rFonts w:ascii="Arial"/>
          <w:spacing w:val="-3"/>
          <w:w w:val="105"/>
          <w:sz w:val="18"/>
        </w:rPr>
        <w:t>b</w:t>
      </w:r>
      <w:r>
        <w:rPr>
          <w:rFonts w:ascii="Arial"/>
          <w:spacing w:val="-3"/>
          <w:w w:val="117"/>
          <w:sz w:val="18"/>
        </w:rPr>
        <w:t>c</w:t>
      </w:r>
      <w:r>
        <w:rPr>
          <w:rFonts w:ascii="Arial"/>
          <w:spacing w:val="-2"/>
          <w:w w:val="166"/>
          <w:sz w:val="18"/>
        </w:rPr>
        <w:t>"</w:t>
      </w:r>
      <w:r>
        <w:rPr>
          <w:rFonts w:ascii="Arial"/>
          <w:spacing w:val="-3"/>
          <w:w w:val="229"/>
          <w:sz w:val="18"/>
        </w:rPr>
        <w:t>|</w:t>
      </w:r>
      <w:r>
        <w:rPr>
          <w:rFonts w:ascii="Arial"/>
          <w:spacing w:val="-3"/>
          <w:w w:val="117"/>
          <w:sz w:val="18"/>
        </w:rPr>
        <w:t>s</w:t>
      </w:r>
      <w:r>
        <w:rPr>
          <w:rFonts w:ascii="Arial"/>
          <w:spacing w:val="-2"/>
          <w:w w:val="268"/>
          <w:sz w:val="18"/>
        </w:rPr>
        <w:t>i</w:t>
      </w:r>
      <w:r>
        <w:rPr>
          <w:rFonts w:ascii="Arial"/>
          <w:spacing w:val="-3"/>
          <w:w w:val="69"/>
          <w:sz w:val="18"/>
        </w:rPr>
        <w:t>m</w:t>
      </w:r>
      <w:r>
        <w:rPr>
          <w:rFonts w:ascii="Arial"/>
          <w:spacing w:val="-2"/>
          <w:w w:val="105"/>
          <w:sz w:val="18"/>
        </w:rPr>
        <w:t>p</w:t>
      </w:r>
      <w:r>
        <w:rPr>
          <w:rFonts w:ascii="Arial"/>
          <w:spacing w:val="-3"/>
          <w:w w:val="268"/>
          <w:sz w:val="18"/>
        </w:rPr>
        <w:t>li</w:t>
      </w:r>
      <w:r>
        <w:rPr>
          <w:rFonts w:ascii="Arial"/>
          <w:spacing w:val="-2"/>
          <w:w w:val="214"/>
          <w:sz w:val="18"/>
        </w:rPr>
        <w:t>f</w:t>
      </w:r>
      <w:r>
        <w:rPr>
          <w:rFonts w:ascii="Arial"/>
          <w:spacing w:val="-3"/>
          <w:w w:val="117"/>
          <w:sz w:val="18"/>
        </w:rPr>
        <w:t>y</w:t>
      </w:r>
      <w:r>
        <w:rPr>
          <w:rFonts w:ascii="Arial"/>
          <w:spacing w:val="-3"/>
          <w:w w:val="178"/>
          <w:sz w:val="18"/>
        </w:rPr>
        <w:t>(</w:t>
      </w:r>
      <w:r>
        <w:rPr>
          <w:rFonts w:ascii="Arial"/>
          <w:spacing w:val="-2"/>
          <w:w w:val="312"/>
          <w:sz w:val="18"/>
        </w:rPr>
        <w:t>'</w:t>
      </w:r>
      <w:r>
        <w:rPr>
          <w:rFonts w:ascii="Arial"/>
          <w:spacing w:val="-3"/>
          <w:w w:val="105"/>
          <w:sz w:val="18"/>
        </w:rPr>
        <w:t>a</w:t>
      </w:r>
      <w:r>
        <w:rPr>
          <w:rFonts w:ascii="Arial"/>
          <w:spacing w:val="-3"/>
          <w:w w:val="312"/>
          <w:sz w:val="18"/>
        </w:rPr>
        <w:t>'</w:t>
      </w:r>
      <w:r>
        <w:rPr>
          <w:rFonts w:ascii="Arial"/>
          <w:spacing w:val="-2"/>
          <w:w w:val="178"/>
          <w:sz w:val="18"/>
        </w:rPr>
        <w:t>)</w:t>
      </w:r>
      <w:r>
        <w:rPr>
          <w:rFonts w:ascii="Arial"/>
          <w:spacing w:val="-2"/>
          <w:w w:val="177"/>
          <w:sz w:val="18"/>
        </w:rPr>
        <w:t>}</w:t>
      </w:r>
    </w:p>
    <w:p>
      <w:pPr>
        <w:pStyle w:val="BodyText"/>
        <w:spacing w:before="118"/>
        <w:ind w:right="506" w:hanging="1"/>
      </w:pPr>
      <w:r>
        <w:rPr/>
        <w:t>This</w:t>
      </w:r>
      <w:r>
        <w:rPr>
          <w:spacing w:val="-4"/>
        </w:rPr>
        <w:t> </w:t>
      </w:r>
      <w:r>
        <w:rPr/>
        <w:t>returns</w:t>
      </w:r>
      <w:r>
        <w:rPr>
          <w:spacing w:val="-4"/>
        </w:rPr>
        <w:t> </w:t>
      </w:r>
      <w:r>
        <w:rPr/>
        <w:t>the</w:t>
      </w:r>
      <w:r>
        <w:rPr>
          <w:spacing w:val="-4"/>
        </w:rPr>
        <w:t> </w:t>
      </w:r>
      <w:r>
        <w:rPr/>
        <w:t>string</w:t>
      </w:r>
      <w:r>
        <w:rPr>
          <w:spacing w:val="-4"/>
        </w:rPr>
        <w:t> </w:t>
      </w:r>
      <w:r>
        <w:rPr/>
        <w:t>"</w:t>
      </w:r>
      <w:r>
        <w:rPr>
          <w:rFonts w:ascii="Arial"/>
          <w:sz w:val="20"/>
        </w:rPr>
        <w:t>abcabcabc</w:t>
      </w:r>
      <w:r>
        <w:rPr/>
        <w:t>".</w:t>
      </w:r>
      <w:r>
        <w:rPr>
          <w:spacing w:val="-4"/>
        </w:rPr>
        <w:t> </w:t>
      </w:r>
      <w:r>
        <w:rPr/>
        <w:t>Duplicate</w:t>
      </w:r>
      <w:r>
        <w:rPr>
          <w:spacing w:val="-4"/>
        </w:rPr>
        <w:t> </w:t>
      </w:r>
      <w:r>
        <w:rPr/>
        <w:t>instances</w:t>
      </w:r>
      <w:r>
        <w:rPr>
          <w:spacing w:val="-4"/>
        </w:rPr>
        <w:t> </w:t>
      </w:r>
      <w:r>
        <w:rPr/>
        <w:t>of</w:t>
      </w:r>
      <w:r>
        <w:rPr>
          <w:spacing w:val="-4"/>
        </w:rPr>
        <w:t> </w:t>
      </w:r>
      <w:r>
        <w:rPr/>
        <w:t>the</w:t>
      </w:r>
      <w:r>
        <w:rPr>
          <w:spacing w:val="-4"/>
        </w:rPr>
        <w:t> </w:t>
      </w:r>
      <w:r>
        <w:rPr/>
        <w:t>letter</w:t>
      </w:r>
      <w:r>
        <w:rPr>
          <w:spacing w:val="-4"/>
        </w:rPr>
        <w:t> </w:t>
      </w:r>
      <w:r>
        <w:rPr/>
        <w:t>'a'</w:t>
      </w:r>
      <w:r>
        <w:rPr>
          <w:spacing w:val="-4"/>
        </w:rPr>
        <w:t> </w:t>
      </w:r>
      <w:r>
        <w:rPr/>
        <w:t>have</w:t>
      </w:r>
      <w:r>
        <w:rPr>
          <w:spacing w:val="-4"/>
        </w:rPr>
        <w:t> </w:t>
      </w:r>
      <w:r>
        <w:rPr/>
        <w:t>been trimmed to one.</w:t>
      </w:r>
    </w:p>
    <w:p>
      <w:pPr>
        <w:pStyle w:val="BodyText"/>
        <w:spacing w:before="120"/>
        <w:ind w:left="439" w:right="506"/>
      </w:pPr>
      <w:r>
        <w:rPr>
          <w:w w:val="105"/>
        </w:rPr>
        <w:t>To</w:t>
      </w:r>
      <w:r>
        <w:rPr>
          <w:spacing w:val="-12"/>
          <w:w w:val="105"/>
        </w:rPr>
        <w:t> </w:t>
      </w:r>
      <w:r>
        <w:rPr>
          <w:w w:val="105"/>
        </w:rPr>
        <w:t>wrap</w:t>
      </w:r>
      <w:r>
        <w:rPr>
          <w:spacing w:val="-12"/>
          <w:w w:val="105"/>
        </w:rPr>
        <w:t> </w:t>
      </w:r>
      <w:r>
        <w:rPr>
          <w:w w:val="105"/>
        </w:rPr>
        <w:t>text</w:t>
      </w:r>
      <w:r>
        <w:rPr>
          <w:spacing w:val="-12"/>
          <w:w w:val="105"/>
        </w:rPr>
        <w:t> </w:t>
      </w:r>
      <w:r>
        <w:rPr>
          <w:w w:val="105"/>
        </w:rPr>
        <w:t>to</w:t>
      </w:r>
      <w:r>
        <w:rPr>
          <w:spacing w:val="-12"/>
          <w:w w:val="105"/>
        </w:rPr>
        <w:t> </w:t>
      </w:r>
      <w:r>
        <w:rPr>
          <w:w w:val="105"/>
        </w:rPr>
        <w:t>limit</w:t>
      </w:r>
      <w:r>
        <w:rPr>
          <w:spacing w:val="-12"/>
          <w:w w:val="105"/>
        </w:rPr>
        <w:t> </w:t>
      </w:r>
      <w:r>
        <w:rPr>
          <w:w w:val="105"/>
        </w:rPr>
        <w:t>the</w:t>
      </w:r>
      <w:r>
        <w:rPr>
          <w:spacing w:val="-12"/>
          <w:w w:val="105"/>
        </w:rPr>
        <w:t> </w:t>
      </w:r>
      <w:r>
        <w:rPr>
          <w:w w:val="105"/>
        </w:rPr>
        <w:t>width</w:t>
      </w:r>
      <w:r>
        <w:rPr>
          <w:spacing w:val="-12"/>
          <w:w w:val="105"/>
        </w:rPr>
        <w:t> </w:t>
      </w:r>
      <w:r>
        <w:rPr>
          <w:w w:val="105"/>
        </w:rPr>
        <w:t>of</w:t>
      </w:r>
      <w:r>
        <w:rPr>
          <w:spacing w:val="-12"/>
          <w:w w:val="105"/>
        </w:rPr>
        <w:t> </w:t>
      </w:r>
      <w:r>
        <w:rPr>
          <w:w w:val="105"/>
        </w:rPr>
        <w:t>text</w:t>
      </w:r>
      <w:r>
        <w:rPr>
          <w:spacing w:val="-12"/>
          <w:w w:val="105"/>
        </w:rPr>
        <w:t> </w:t>
      </w:r>
      <w:r>
        <w:rPr>
          <w:w w:val="105"/>
        </w:rPr>
        <w:t>blocks,</w:t>
      </w:r>
      <w:r>
        <w:rPr>
          <w:spacing w:val="-12"/>
          <w:w w:val="105"/>
        </w:rPr>
        <w:t> </w:t>
      </w:r>
      <w:r>
        <w:rPr>
          <w:w w:val="105"/>
        </w:rPr>
        <w:t>you</w:t>
      </w:r>
      <w:r>
        <w:rPr>
          <w:spacing w:val="-12"/>
          <w:w w:val="105"/>
        </w:rPr>
        <w:t> </w:t>
      </w:r>
      <w:r>
        <w:rPr>
          <w:w w:val="105"/>
        </w:rPr>
        <w:t>need</w:t>
      </w:r>
      <w:r>
        <w:rPr>
          <w:spacing w:val="-12"/>
          <w:w w:val="105"/>
        </w:rPr>
        <w:t> </w:t>
      </w:r>
      <w:r>
        <w:rPr>
          <w:w w:val="105"/>
        </w:rPr>
        <w:t>to</w:t>
      </w:r>
      <w:r>
        <w:rPr>
          <w:spacing w:val="-12"/>
          <w:w w:val="105"/>
        </w:rPr>
        <w:t> </w:t>
      </w:r>
      <w:r>
        <w:rPr>
          <w:w w:val="105"/>
        </w:rPr>
        <w:t>use</w:t>
      </w:r>
      <w:r>
        <w:rPr>
          <w:spacing w:val="-12"/>
          <w:w w:val="105"/>
        </w:rPr>
        <w:t> </w:t>
      </w:r>
      <w:r>
        <w:rPr>
          <w:w w:val="105"/>
        </w:rPr>
        <w:t>the</w:t>
      </w:r>
      <w:r>
        <w:rPr>
          <w:spacing w:val="-12"/>
          <w:w w:val="105"/>
        </w:rPr>
        <w:t> </w:t>
      </w:r>
      <w:r>
        <w:rPr>
          <w:rFonts w:ascii="Arial"/>
          <w:w w:val="105"/>
          <w:sz w:val="18"/>
        </w:rPr>
        <w:t>wrap</w:t>
      </w:r>
      <w:r>
        <w:rPr>
          <w:rFonts w:ascii="Arial"/>
          <w:spacing w:val="-7"/>
          <w:w w:val="105"/>
          <w:sz w:val="18"/>
        </w:rPr>
        <w:t> </w:t>
      </w:r>
      <w:r>
        <w:rPr>
          <w:w w:val="105"/>
        </w:rPr>
        <w:t>operator.</w:t>
      </w:r>
      <w:r>
        <w:rPr>
          <w:spacing w:val="-12"/>
          <w:w w:val="105"/>
        </w:rPr>
        <w:t> </w:t>
      </w:r>
      <w:r>
        <w:rPr>
          <w:w w:val="105"/>
        </w:rPr>
        <w:t>The </w:t>
      </w:r>
      <w:r>
        <w:rPr>
          <w:rFonts w:ascii="Arial"/>
          <w:w w:val="105"/>
          <w:sz w:val="18"/>
        </w:rPr>
        <w:t>wrap</w:t>
      </w:r>
      <w:r>
        <w:rPr>
          <w:rFonts w:ascii="Arial"/>
          <w:spacing w:val="-14"/>
          <w:w w:val="105"/>
          <w:sz w:val="18"/>
        </w:rPr>
        <w:t> </w:t>
      </w:r>
      <w:r>
        <w:rPr>
          <w:w w:val="105"/>
        </w:rPr>
        <w:t>operator</w:t>
      </w:r>
      <w:r>
        <w:rPr>
          <w:spacing w:val="-9"/>
          <w:w w:val="105"/>
        </w:rPr>
        <w:t> </w:t>
      </w:r>
      <w:r>
        <w:rPr>
          <w:w w:val="105"/>
        </w:rPr>
        <w:t>needs</w:t>
      </w:r>
      <w:r>
        <w:rPr>
          <w:spacing w:val="-9"/>
          <w:w w:val="105"/>
        </w:rPr>
        <w:t> </w:t>
      </w:r>
      <w:r>
        <w:rPr>
          <w:w w:val="105"/>
        </w:rPr>
        <w:t>three</w:t>
      </w:r>
      <w:r>
        <w:rPr>
          <w:spacing w:val="-9"/>
          <w:w w:val="105"/>
        </w:rPr>
        <w:t> </w:t>
      </w:r>
      <w:r>
        <w:rPr>
          <w:w w:val="105"/>
        </w:rPr>
        <w:t>parameters,</w:t>
      </w:r>
      <w:r>
        <w:rPr>
          <w:spacing w:val="-9"/>
          <w:w w:val="105"/>
        </w:rPr>
        <w:t> </w:t>
      </w:r>
      <w:r>
        <w:rPr>
          <w:w w:val="105"/>
        </w:rPr>
        <w:t>as</w:t>
      </w:r>
      <w:r>
        <w:rPr>
          <w:spacing w:val="-8"/>
          <w:w w:val="105"/>
        </w:rPr>
        <w:t> </w:t>
      </w:r>
      <w:r>
        <w:rPr>
          <w:w w:val="105"/>
        </w:rPr>
        <w:t>in</w:t>
      </w:r>
      <w:r>
        <w:rPr>
          <w:spacing w:val="-10"/>
          <w:w w:val="105"/>
        </w:rPr>
        <w:t> </w:t>
      </w:r>
      <w:r>
        <w:rPr>
          <w:rFonts w:ascii="Arial"/>
          <w:w w:val="140"/>
          <w:sz w:val="18"/>
        </w:rPr>
        <w:t>wrap(width</w:t>
      </w:r>
      <w:r>
        <w:rPr>
          <w:w w:val="140"/>
        </w:rPr>
        <w:t>,</w:t>
      </w:r>
      <w:r>
        <w:rPr>
          <w:spacing w:val="-22"/>
          <w:w w:val="140"/>
        </w:rPr>
        <w:t> </w:t>
      </w:r>
      <w:r>
        <w:rPr>
          <w:rFonts w:ascii="Arial"/>
          <w:w w:val="105"/>
          <w:sz w:val="18"/>
        </w:rPr>
        <w:t>break_sequence</w:t>
      </w:r>
      <w:r>
        <w:rPr>
          <w:w w:val="105"/>
        </w:rPr>
        <w:t>,</w:t>
      </w:r>
      <w:r>
        <w:rPr>
          <w:spacing w:val="-9"/>
          <w:w w:val="105"/>
        </w:rPr>
        <w:t> </w:t>
      </w:r>
      <w:r>
        <w:rPr>
          <w:rFonts w:ascii="Arial"/>
          <w:w w:val="140"/>
          <w:sz w:val="18"/>
        </w:rPr>
        <w:t>cut)</w:t>
      </w:r>
      <w:r>
        <w:rPr>
          <w:w w:val="140"/>
        </w:rPr>
        <w:t>.</w:t>
      </w:r>
      <w:r>
        <w:rPr>
          <w:spacing w:val="-21"/>
          <w:w w:val="140"/>
        </w:rPr>
        <w:t> </w:t>
      </w:r>
      <w:r>
        <w:rPr>
          <w:w w:val="105"/>
        </w:rPr>
        <w:t>By inserting the </w:t>
      </w:r>
      <w:r>
        <w:rPr>
          <w:rFonts w:ascii="Arial"/>
          <w:w w:val="105"/>
          <w:sz w:val="18"/>
        </w:rPr>
        <w:t>break_sequence </w:t>
      </w:r>
      <w:r>
        <w:rPr>
          <w:w w:val="105"/>
        </w:rPr>
        <w:t>characters into </w:t>
      </w:r>
      <w:r>
        <w:rPr>
          <w:rFonts w:ascii="Arial"/>
          <w:w w:val="140"/>
          <w:sz w:val="18"/>
        </w:rPr>
        <w:t>$string</w:t>
      </w:r>
      <w:r>
        <w:rPr>
          <w:w w:val="140"/>
        </w:rPr>
        <w:t>,</w:t>
      </w:r>
      <w:r>
        <w:rPr>
          <w:spacing w:val="-17"/>
          <w:w w:val="140"/>
        </w:rPr>
        <w:t> </w:t>
      </w:r>
      <w:r>
        <w:rPr>
          <w:w w:val="105"/>
        </w:rPr>
        <w:t>the </w:t>
      </w:r>
      <w:r>
        <w:rPr>
          <w:rFonts w:ascii="Arial"/>
          <w:w w:val="105"/>
          <w:sz w:val="18"/>
        </w:rPr>
        <w:t>wrap </w:t>
      </w:r>
      <w:r>
        <w:rPr>
          <w:w w:val="105"/>
        </w:rPr>
        <w:t>operator wraps given text</w:t>
      </w:r>
      <w:r>
        <w:rPr>
          <w:spacing w:val="-15"/>
          <w:w w:val="105"/>
        </w:rPr>
        <w:t> </w:t>
      </w:r>
      <w:r>
        <w:rPr>
          <w:w w:val="105"/>
        </w:rPr>
        <w:t>at</w:t>
      </w:r>
      <w:r>
        <w:rPr>
          <w:spacing w:val="-14"/>
          <w:w w:val="105"/>
        </w:rPr>
        <w:t> </w:t>
      </w:r>
      <w:r>
        <w:rPr>
          <w:w w:val="105"/>
        </w:rPr>
        <w:t>a</w:t>
      </w:r>
      <w:r>
        <w:rPr>
          <w:spacing w:val="-15"/>
          <w:w w:val="105"/>
        </w:rPr>
        <w:t> </w:t>
      </w:r>
      <w:r>
        <w:rPr>
          <w:w w:val="105"/>
        </w:rPr>
        <w:t>specified</w:t>
      </w:r>
      <w:r>
        <w:rPr>
          <w:spacing w:val="-14"/>
          <w:w w:val="105"/>
        </w:rPr>
        <w:t> </w:t>
      </w:r>
      <w:r>
        <w:rPr>
          <w:w w:val="105"/>
        </w:rPr>
        <w:t>width.</w:t>
      </w:r>
      <w:r>
        <w:rPr>
          <w:spacing w:val="-15"/>
          <w:w w:val="105"/>
        </w:rPr>
        <w:t> </w:t>
      </w:r>
      <w:r>
        <w:rPr>
          <w:w w:val="105"/>
        </w:rPr>
        <w:t>All</w:t>
      </w:r>
      <w:r>
        <w:rPr>
          <w:spacing w:val="-14"/>
          <w:w w:val="105"/>
        </w:rPr>
        <w:t> </w:t>
      </w:r>
      <w:r>
        <w:rPr>
          <w:w w:val="105"/>
        </w:rPr>
        <w:t>parameters</w:t>
      </w:r>
      <w:r>
        <w:rPr>
          <w:spacing w:val="-15"/>
          <w:w w:val="105"/>
        </w:rPr>
        <w:t> </w:t>
      </w:r>
      <w:r>
        <w:rPr>
          <w:w w:val="105"/>
        </w:rPr>
        <w:t>are</w:t>
      </w:r>
      <w:r>
        <w:rPr>
          <w:spacing w:val="-14"/>
          <w:w w:val="105"/>
        </w:rPr>
        <w:t> </w:t>
      </w:r>
      <w:r>
        <w:rPr>
          <w:w w:val="105"/>
        </w:rPr>
        <w:t>required</w:t>
      </w:r>
      <w:r>
        <w:rPr>
          <w:spacing w:val="-14"/>
          <w:w w:val="105"/>
        </w:rPr>
        <w:t> </w:t>
      </w:r>
      <w:r>
        <w:rPr>
          <w:w w:val="105"/>
        </w:rPr>
        <w:t>(version</w:t>
      </w:r>
      <w:r>
        <w:rPr>
          <w:spacing w:val="-15"/>
          <w:w w:val="105"/>
        </w:rPr>
        <w:t> </w:t>
      </w:r>
      <w:r>
        <w:rPr>
          <w:w w:val="105"/>
        </w:rPr>
        <w:t>3.3-2).</w:t>
      </w:r>
      <w:r>
        <w:rPr>
          <w:spacing w:val="-14"/>
          <w:w w:val="105"/>
        </w:rPr>
        <w:t> </w:t>
      </w:r>
      <w:r>
        <w:rPr>
          <w:w w:val="105"/>
        </w:rPr>
        <w:t>The </w:t>
      </w:r>
      <w:r>
        <w:rPr>
          <w:rFonts w:ascii="Arial"/>
          <w:w w:val="105"/>
          <w:sz w:val="18"/>
        </w:rPr>
        <w:t>break_sequence</w:t>
      </w:r>
      <w:r>
        <w:rPr>
          <w:rFonts w:ascii="Arial"/>
          <w:spacing w:val="-1"/>
          <w:w w:val="105"/>
          <w:sz w:val="18"/>
        </w:rPr>
        <w:t> </w:t>
      </w:r>
      <w:r>
        <w:rPr>
          <w:w w:val="105"/>
        </w:rPr>
        <w:t>parameter</w:t>
      </w:r>
      <w:r>
        <w:rPr>
          <w:spacing w:val="-5"/>
          <w:w w:val="105"/>
        </w:rPr>
        <w:t> </w:t>
      </w:r>
      <w:r>
        <w:rPr>
          <w:w w:val="105"/>
        </w:rPr>
        <w:t>specifies</w:t>
      </w:r>
      <w:r>
        <w:rPr>
          <w:spacing w:val="-5"/>
          <w:w w:val="105"/>
        </w:rPr>
        <w:t> </w:t>
      </w:r>
      <w:r>
        <w:rPr>
          <w:w w:val="105"/>
        </w:rPr>
        <w:t>a</w:t>
      </w:r>
      <w:r>
        <w:rPr>
          <w:spacing w:val="-4"/>
          <w:w w:val="105"/>
        </w:rPr>
        <w:t> </w:t>
      </w:r>
      <w:r>
        <w:rPr>
          <w:w w:val="105"/>
        </w:rPr>
        <w:t>string</w:t>
      </w:r>
      <w:r>
        <w:rPr>
          <w:spacing w:val="-5"/>
          <w:w w:val="105"/>
        </w:rPr>
        <w:t> </w:t>
      </w:r>
      <w:r>
        <w:rPr>
          <w:w w:val="105"/>
        </w:rPr>
        <w:t>containing</w:t>
      </w:r>
      <w:r>
        <w:rPr>
          <w:spacing w:val="-5"/>
          <w:w w:val="105"/>
        </w:rPr>
        <w:t> </w:t>
      </w:r>
      <w:r>
        <w:rPr>
          <w:w w:val="105"/>
        </w:rPr>
        <w:t>the</w:t>
      </w:r>
      <w:r>
        <w:rPr>
          <w:spacing w:val="-5"/>
          <w:w w:val="105"/>
        </w:rPr>
        <w:t> </w:t>
      </w:r>
      <w:r>
        <w:rPr>
          <w:w w:val="105"/>
        </w:rPr>
        <w:t>desired</w:t>
      </w:r>
      <w:r>
        <w:rPr>
          <w:spacing w:val="-5"/>
          <w:w w:val="105"/>
        </w:rPr>
        <w:t> </w:t>
      </w:r>
      <w:r>
        <w:rPr>
          <w:w w:val="105"/>
        </w:rPr>
        <w:t>break</w:t>
      </w:r>
      <w:r>
        <w:rPr>
          <w:spacing w:val="-5"/>
          <w:w w:val="105"/>
        </w:rPr>
        <w:t> </w:t>
      </w:r>
      <w:r>
        <w:rPr>
          <w:w w:val="105"/>
        </w:rPr>
        <w:t>sequence</w:t>
      </w:r>
      <w:r>
        <w:rPr>
          <w:spacing w:val="-5"/>
          <w:w w:val="105"/>
        </w:rPr>
        <w:t> </w:t>
      </w:r>
      <w:r>
        <w:rPr>
          <w:w w:val="105"/>
        </w:rPr>
        <w:t>to </w:t>
      </w:r>
      <w:r>
        <w:rPr/>
        <w:t>use; the default is </w:t>
      </w:r>
      <w:r>
        <w:rPr>
          <w:rFonts w:ascii="Arial"/>
          <w:sz w:val="18"/>
        </w:rPr>
        <w:t>\n </w:t>
      </w:r>
      <w:r>
        <w:rPr/>
        <w:t>(newline). The </w:t>
      </w:r>
      <w:r>
        <w:rPr>
          <w:rFonts w:ascii="Arial"/>
          <w:sz w:val="18"/>
        </w:rPr>
        <w:t>cut </w:t>
      </w:r>
      <w:r>
        <w:rPr/>
        <w:t>parameter specifies whether the string should be wrapped at the specified width. In other words, if you have a word that is larger than the </w:t>
      </w:r>
      <w:r>
        <w:rPr>
          <w:w w:val="105"/>
        </w:rPr>
        <w:t>given</w:t>
      </w:r>
      <w:r>
        <w:rPr>
          <w:spacing w:val="-7"/>
          <w:w w:val="105"/>
        </w:rPr>
        <w:t> </w:t>
      </w:r>
      <w:r>
        <w:rPr>
          <w:w w:val="105"/>
        </w:rPr>
        <w:t>width,</w:t>
      </w:r>
      <w:r>
        <w:rPr>
          <w:spacing w:val="-8"/>
          <w:w w:val="105"/>
        </w:rPr>
        <w:t> </w:t>
      </w:r>
      <w:r>
        <w:rPr>
          <w:w w:val="105"/>
        </w:rPr>
        <w:t>it</w:t>
      </w:r>
      <w:r>
        <w:rPr>
          <w:spacing w:val="-7"/>
          <w:w w:val="105"/>
        </w:rPr>
        <w:t> </w:t>
      </w:r>
      <w:r>
        <w:rPr>
          <w:w w:val="105"/>
        </w:rPr>
        <w:t>is</w:t>
      </w:r>
      <w:r>
        <w:rPr>
          <w:spacing w:val="-7"/>
          <w:w w:val="105"/>
        </w:rPr>
        <w:t> </w:t>
      </w:r>
      <w:r>
        <w:rPr>
          <w:w w:val="105"/>
        </w:rPr>
        <w:t>broken</w:t>
      </w:r>
      <w:r>
        <w:rPr>
          <w:spacing w:val="-7"/>
          <w:w w:val="105"/>
        </w:rPr>
        <w:t> </w:t>
      </w:r>
      <w:r>
        <w:rPr>
          <w:w w:val="105"/>
        </w:rPr>
        <w:t>apart.</w:t>
      </w:r>
      <w:r>
        <w:rPr>
          <w:spacing w:val="-7"/>
          <w:w w:val="105"/>
        </w:rPr>
        <w:t> </w:t>
      </w:r>
      <w:r>
        <w:rPr>
          <w:w w:val="105"/>
        </w:rPr>
        <w:t>For</w:t>
      </w:r>
      <w:r>
        <w:rPr>
          <w:spacing w:val="-7"/>
          <w:w w:val="105"/>
        </w:rPr>
        <w:t> </w:t>
      </w:r>
      <w:r>
        <w:rPr>
          <w:w w:val="105"/>
        </w:rPr>
        <w:t>example:</w:t>
      </w:r>
    </w:p>
    <w:p>
      <w:pPr>
        <w:spacing w:line="208" w:lineRule="auto" w:before="118"/>
        <w:ind w:left="800" w:right="506" w:firstLine="0"/>
        <w:jc w:val="left"/>
        <w:rPr>
          <w:rFonts w:ascii="Arial"/>
          <w:sz w:val="18"/>
        </w:rPr>
      </w:pPr>
      <w:r>
        <w:rPr>
          <w:rFonts w:ascii="Arial"/>
          <w:w w:val="140"/>
          <w:sz w:val="18"/>
        </w:rPr>
        <w:t>{"Good</w:t>
      </w:r>
      <w:r>
        <w:rPr>
          <w:rFonts w:ascii="Arial"/>
          <w:spacing w:val="7"/>
          <w:w w:val="140"/>
          <w:sz w:val="18"/>
        </w:rPr>
        <w:t> </w:t>
      </w:r>
      <w:r>
        <w:rPr>
          <w:rFonts w:ascii="Arial"/>
          <w:w w:val="140"/>
          <w:sz w:val="18"/>
        </w:rPr>
        <w:t>morning</w:t>
      </w:r>
      <w:r>
        <w:rPr>
          <w:rFonts w:ascii="Arial"/>
          <w:spacing w:val="7"/>
          <w:w w:val="140"/>
          <w:sz w:val="18"/>
        </w:rPr>
        <w:t> </w:t>
      </w:r>
      <w:r>
        <w:rPr>
          <w:rFonts w:ascii="Arial"/>
          <w:w w:val="140"/>
          <w:sz w:val="18"/>
        </w:rPr>
        <w:t>fellow</w:t>
      </w:r>
      <w:r>
        <w:rPr>
          <w:rFonts w:ascii="Arial"/>
          <w:spacing w:val="7"/>
          <w:w w:val="140"/>
          <w:sz w:val="18"/>
        </w:rPr>
        <w:t> </w:t>
      </w:r>
      <w:r>
        <w:rPr>
          <w:rFonts w:ascii="Arial"/>
          <w:w w:val="130"/>
          <w:sz w:val="18"/>
        </w:rPr>
        <w:t>eZ</w:t>
      </w:r>
      <w:r>
        <w:rPr>
          <w:rFonts w:ascii="Arial"/>
          <w:spacing w:val="7"/>
          <w:w w:val="140"/>
          <w:sz w:val="18"/>
        </w:rPr>
        <w:t> </w:t>
      </w:r>
      <w:r>
        <w:rPr>
          <w:rFonts w:ascii="Arial"/>
          <w:w w:val="140"/>
          <w:sz w:val="18"/>
        </w:rPr>
        <w:t>publish</w:t>
      </w:r>
      <w:r>
        <w:rPr>
          <w:rFonts w:ascii="Arial"/>
          <w:spacing w:val="7"/>
          <w:w w:val="140"/>
          <w:sz w:val="18"/>
        </w:rPr>
        <w:t> </w:t>
      </w:r>
      <w:r>
        <w:rPr>
          <w:rFonts w:ascii="Arial"/>
          <w:w w:val="140"/>
          <w:sz w:val="18"/>
        </w:rPr>
        <w:t>user</w:t>
      </w:r>
      <w:r>
        <w:rPr>
          <w:rFonts w:ascii="Arial"/>
          <w:w w:val="140"/>
          <w:sz w:val="18"/>
        </w:rPr>
        <w:t> </w:t>
      </w:r>
      <w:r>
        <w:rPr>
          <w:rFonts w:ascii="Arial"/>
          <w:w w:val="70"/>
          <w:sz w:val="18"/>
        </w:rPr>
        <w:t>w</w:t>
      </w:r>
      <w:r>
        <w:rPr>
          <w:rFonts w:ascii="Arial"/>
          <w:spacing w:val="-1"/>
          <w:w w:val="258"/>
          <w:sz w:val="18"/>
        </w:rPr>
        <w:t>i</w:t>
      </w:r>
      <w:r>
        <w:rPr>
          <w:rFonts w:ascii="Arial"/>
          <w:spacing w:val="-1"/>
          <w:w w:val="204"/>
          <w:sz w:val="18"/>
        </w:rPr>
        <w:t>t</w:t>
      </w:r>
      <w:r>
        <w:rPr>
          <w:rFonts w:ascii="Arial"/>
          <w:w w:val="95"/>
          <w:sz w:val="18"/>
        </w:rPr>
        <w:t>h</w:t>
      </w:r>
      <w:r>
        <w:rPr>
          <w:rFonts w:ascii="Arial"/>
          <w:spacing w:val="-1"/>
          <w:w w:val="95"/>
          <w:sz w:val="18"/>
        </w:rPr>
        <w:t>a</w:t>
      </w:r>
      <w:r>
        <w:rPr>
          <w:rFonts w:ascii="Arial"/>
          <w:w w:val="258"/>
          <w:sz w:val="18"/>
        </w:rPr>
        <w:t>l</w:t>
      </w:r>
      <w:r>
        <w:rPr>
          <w:rFonts w:ascii="Arial"/>
          <w:spacing w:val="-1"/>
          <w:w w:val="95"/>
          <w:sz w:val="18"/>
        </w:rPr>
        <w:t>on</w:t>
      </w:r>
      <w:r>
        <w:rPr>
          <w:rFonts w:ascii="Arial"/>
          <w:w w:val="95"/>
          <w:sz w:val="18"/>
        </w:rPr>
        <w:t>g</w:t>
      </w:r>
      <w:r>
        <w:rPr>
          <w:rFonts w:ascii="Arial"/>
          <w:spacing w:val="-1"/>
          <w:w w:val="95"/>
          <w:sz w:val="18"/>
        </w:rPr>
        <w:t>na</w:t>
      </w:r>
      <w:r>
        <w:rPr>
          <w:rFonts w:ascii="Arial"/>
          <w:w w:val="59"/>
          <w:sz w:val="18"/>
        </w:rPr>
        <w:t>m</w:t>
      </w:r>
      <w:r>
        <w:rPr>
          <w:rFonts w:ascii="Arial"/>
          <w:spacing w:val="-1"/>
          <w:w w:val="95"/>
          <w:sz w:val="18"/>
        </w:rPr>
        <w:t>e</w:t>
      </w:r>
      <w:r>
        <w:rPr>
          <w:rFonts w:ascii="Arial"/>
          <w:spacing w:val="-1"/>
          <w:w w:val="156"/>
          <w:sz w:val="18"/>
        </w:rPr>
        <w:t>"</w:t>
      </w:r>
      <w:r>
        <w:rPr>
          <w:rFonts w:ascii="Arial"/>
          <w:w w:val="219"/>
          <w:sz w:val="18"/>
        </w:rPr>
        <w:t>|</w:t>
      </w:r>
      <w:r>
        <w:rPr>
          <w:rFonts w:ascii="Arial"/>
          <w:spacing w:val="-1"/>
          <w:w w:val="70"/>
          <w:sz w:val="18"/>
        </w:rPr>
        <w:t>w</w:t>
      </w:r>
      <w:r>
        <w:rPr>
          <w:rFonts w:ascii="Arial"/>
          <w:w w:val="168"/>
          <w:sz w:val="18"/>
        </w:rPr>
        <w:t>r</w:t>
      </w:r>
      <w:r>
        <w:rPr>
          <w:rFonts w:ascii="Arial"/>
          <w:spacing w:val="-1"/>
          <w:w w:val="95"/>
          <w:sz w:val="18"/>
        </w:rPr>
        <w:t>ap</w:t>
      </w:r>
      <w:r>
        <w:rPr>
          <w:rFonts w:ascii="Arial"/>
          <w:w w:val="168"/>
          <w:sz w:val="18"/>
        </w:rPr>
        <w:t>(</w:t>
      </w:r>
      <w:r>
        <w:rPr>
          <w:rFonts w:ascii="Arial"/>
          <w:spacing w:val="-1"/>
          <w:w w:val="95"/>
          <w:sz w:val="18"/>
        </w:rPr>
        <w:t>8</w:t>
      </w:r>
      <w:r>
        <w:rPr>
          <w:rFonts w:ascii="Arial"/>
          <w:spacing w:val="-1"/>
          <w:w w:val="204"/>
          <w:sz w:val="18"/>
        </w:rPr>
        <w:t>,</w:t>
      </w:r>
      <w:r>
        <w:rPr>
          <w:rFonts w:ascii="Arial"/>
          <w:w w:val="302"/>
          <w:sz w:val="18"/>
        </w:rPr>
        <w:t>'</w:t>
      </w:r>
      <w:r>
        <w:rPr>
          <w:rFonts w:ascii="Arial"/>
          <w:w w:val="168"/>
          <w:sz w:val="18"/>
        </w:rPr>
        <w:t>-</w:t>
      </w:r>
      <w:r>
        <w:rPr>
          <w:rFonts w:ascii="Arial"/>
          <w:spacing w:val="-1"/>
          <w:w w:val="139"/>
          <w:sz w:val="18"/>
        </w:rPr>
        <w:t> </w:t>
      </w:r>
      <w:r>
        <w:rPr>
          <w:rFonts w:ascii="Arial"/>
          <w:spacing w:val="-2"/>
          <w:w w:val="160"/>
          <w:sz w:val="18"/>
        </w:rPr>
        <w:t>',</w:t>
      </w:r>
      <w:r>
        <w:rPr>
          <w:rFonts w:ascii="Arial"/>
          <w:b/>
          <w:spacing w:val="-2"/>
          <w:w w:val="160"/>
          <w:sz w:val="18"/>
        </w:rPr>
        <w:t>true()</w:t>
      </w:r>
      <w:r>
        <w:rPr>
          <w:rFonts w:ascii="Arial"/>
          <w:spacing w:val="-2"/>
          <w:w w:val="160"/>
          <w:sz w:val="18"/>
        </w:rPr>
        <w:t>)}}</w:t>
      </w:r>
    </w:p>
    <w:p>
      <w:pPr>
        <w:spacing w:line="352" w:lineRule="auto" w:before="122"/>
        <w:ind w:left="440" w:right="1179" w:firstLine="0"/>
        <w:jc w:val="left"/>
        <w:rPr>
          <w:sz w:val="22"/>
        </w:rPr>
      </w:pPr>
      <w:r>
        <w:rPr>
          <w:sz w:val="22"/>
        </w:rPr>
        <w:t>This</w:t>
      </w:r>
      <w:r>
        <w:rPr>
          <w:spacing w:val="-10"/>
          <w:sz w:val="22"/>
        </w:rPr>
        <w:t> </w:t>
      </w:r>
      <w:r>
        <w:rPr>
          <w:sz w:val="22"/>
        </w:rPr>
        <w:t>returns</w:t>
      </w:r>
      <w:r>
        <w:rPr>
          <w:spacing w:val="-10"/>
          <w:sz w:val="22"/>
        </w:rPr>
        <w:t> </w:t>
      </w:r>
      <w:r>
        <w:rPr>
          <w:sz w:val="22"/>
        </w:rPr>
        <w:t>the</w:t>
      </w:r>
      <w:r>
        <w:rPr>
          <w:spacing w:val="-10"/>
          <w:sz w:val="22"/>
        </w:rPr>
        <w:t> </w:t>
      </w:r>
      <w:r>
        <w:rPr>
          <w:sz w:val="22"/>
        </w:rPr>
        <w:t>string</w:t>
      </w:r>
      <w:r>
        <w:rPr>
          <w:spacing w:val="-10"/>
          <w:sz w:val="22"/>
        </w:rPr>
        <w:t> </w:t>
      </w:r>
      <w:r>
        <w:rPr>
          <w:sz w:val="22"/>
        </w:rPr>
        <w:t>"</w:t>
      </w:r>
      <w:r>
        <w:rPr>
          <w:rFonts w:ascii="Arial"/>
          <w:sz w:val="20"/>
        </w:rPr>
        <w:t>Good-morning-fellow-eZ-publish-user-withalon-gname</w:t>
      </w:r>
      <w:r>
        <w:rPr>
          <w:sz w:val="22"/>
        </w:rPr>
        <w:t>". Now consider:</w:t>
      </w:r>
    </w:p>
    <w:p>
      <w:pPr>
        <w:spacing w:line="208" w:lineRule="auto" w:before="0"/>
        <w:ind w:left="800" w:right="506" w:firstLine="0"/>
        <w:jc w:val="left"/>
        <w:rPr>
          <w:rFonts w:ascii="Arial"/>
          <w:sz w:val="18"/>
        </w:rPr>
      </w:pPr>
      <w:r>
        <w:rPr>
          <w:rFonts w:ascii="Arial"/>
          <w:w w:val="140"/>
          <w:sz w:val="18"/>
        </w:rPr>
        <w:t>{"Good</w:t>
      </w:r>
      <w:r>
        <w:rPr>
          <w:rFonts w:ascii="Arial"/>
          <w:spacing w:val="7"/>
          <w:w w:val="140"/>
          <w:sz w:val="18"/>
        </w:rPr>
        <w:t> </w:t>
      </w:r>
      <w:r>
        <w:rPr>
          <w:rFonts w:ascii="Arial"/>
          <w:w w:val="140"/>
          <w:sz w:val="18"/>
        </w:rPr>
        <w:t>morning</w:t>
      </w:r>
      <w:r>
        <w:rPr>
          <w:rFonts w:ascii="Arial"/>
          <w:spacing w:val="7"/>
          <w:w w:val="140"/>
          <w:sz w:val="18"/>
        </w:rPr>
        <w:t> </w:t>
      </w:r>
      <w:r>
        <w:rPr>
          <w:rFonts w:ascii="Arial"/>
          <w:w w:val="140"/>
          <w:sz w:val="18"/>
        </w:rPr>
        <w:t>fellow</w:t>
      </w:r>
      <w:r>
        <w:rPr>
          <w:rFonts w:ascii="Arial"/>
          <w:spacing w:val="7"/>
          <w:w w:val="140"/>
          <w:sz w:val="18"/>
        </w:rPr>
        <w:t> </w:t>
      </w:r>
      <w:r>
        <w:rPr>
          <w:rFonts w:ascii="Arial"/>
          <w:w w:val="130"/>
          <w:sz w:val="18"/>
        </w:rPr>
        <w:t>eZ</w:t>
      </w:r>
      <w:r>
        <w:rPr>
          <w:rFonts w:ascii="Arial"/>
          <w:spacing w:val="7"/>
          <w:w w:val="140"/>
          <w:sz w:val="18"/>
        </w:rPr>
        <w:t> </w:t>
      </w:r>
      <w:r>
        <w:rPr>
          <w:rFonts w:ascii="Arial"/>
          <w:w w:val="140"/>
          <w:sz w:val="18"/>
        </w:rPr>
        <w:t>publish</w:t>
      </w:r>
      <w:r>
        <w:rPr>
          <w:rFonts w:ascii="Arial"/>
          <w:spacing w:val="7"/>
          <w:w w:val="140"/>
          <w:sz w:val="18"/>
        </w:rPr>
        <w:t> </w:t>
      </w:r>
      <w:r>
        <w:rPr>
          <w:rFonts w:ascii="Arial"/>
          <w:w w:val="140"/>
          <w:sz w:val="18"/>
        </w:rPr>
        <w:t>user</w:t>
      </w:r>
      <w:r>
        <w:rPr>
          <w:rFonts w:ascii="Arial"/>
          <w:w w:val="140"/>
          <w:sz w:val="18"/>
        </w:rPr>
        <w:t> </w:t>
      </w:r>
      <w:r>
        <w:rPr>
          <w:rFonts w:ascii="Arial"/>
          <w:w w:val="70"/>
          <w:sz w:val="18"/>
        </w:rPr>
        <w:t>w</w:t>
      </w:r>
      <w:r>
        <w:rPr>
          <w:rFonts w:ascii="Arial"/>
          <w:spacing w:val="-1"/>
          <w:w w:val="258"/>
          <w:sz w:val="18"/>
        </w:rPr>
        <w:t>i</w:t>
      </w:r>
      <w:r>
        <w:rPr>
          <w:rFonts w:ascii="Arial"/>
          <w:spacing w:val="-1"/>
          <w:w w:val="204"/>
          <w:sz w:val="18"/>
        </w:rPr>
        <w:t>t</w:t>
      </w:r>
      <w:r>
        <w:rPr>
          <w:rFonts w:ascii="Arial"/>
          <w:w w:val="95"/>
          <w:sz w:val="18"/>
        </w:rPr>
        <w:t>h</w:t>
      </w:r>
      <w:r>
        <w:rPr>
          <w:rFonts w:ascii="Arial"/>
          <w:spacing w:val="-1"/>
          <w:w w:val="95"/>
          <w:sz w:val="18"/>
        </w:rPr>
        <w:t>a</w:t>
      </w:r>
      <w:r>
        <w:rPr>
          <w:rFonts w:ascii="Arial"/>
          <w:w w:val="258"/>
          <w:sz w:val="18"/>
        </w:rPr>
        <w:t>l</w:t>
      </w:r>
      <w:r>
        <w:rPr>
          <w:rFonts w:ascii="Arial"/>
          <w:spacing w:val="-1"/>
          <w:w w:val="95"/>
          <w:sz w:val="18"/>
        </w:rPr>
        <w:t>on</w:t>
      </w:r>
      <w:r>
        <w:rPr>
          <w:rFonts w:ascii="Arial"/>
          <w:w w:val="95"/>
          <w:sz w:val="18"/>
        </w:rPr>
        <w:t>g</w:t>
      </w:r>
      <w:r>
        <w:rPr>
          <w:rFonts w:ascii="Arial"/>
          <w:spacing w:val="-1"/>
          <w:w w:val="95"/>
          <w:sz w:val="18"/>
        </w:rPr>
        <w:t>na</w:t>
      </w:r>
      <w:r>
        <w:rPr>
          <w:rFonts w:ascii="Arial"/>
          <w:w w:val="59"/>
          <w:sz w:val="18"/>
        </w:rPr>
        <w:t>m</w:t>
      </w:r>
      <w:r>
        <w:rPr>
          <w:rFonts w:ascii="Arial"/>
          <w:spacing w:val="-1"/>
          <w:w w:val="95"/>
          <w:sz w:val="18"/>
        </w:rPr>
        <w:t>e</w:t>
      </w:r>
      <w:r>
        <w:rPr>
          <w:rFonts w:ascii="Arial"/>
          <w:spacing w:val="-1"/>
          <w:w w:val="156"/>
          <w:sz w:val="18"/>
        </w:rPr>
        <w:t>"</w:t>
      </w:r>
      <w:r>
        <w:rPr>
          <w:rFonts w:ascii="Arial"/>
          <w:w w:val="219"/>
          <w:sz w:val="18"/>
        </w:rPr>
        <w:t>|</w:t>
      </w:r>
      <w:r>
        <w:rPr>
          <w:rFonts w:ascii="Arial"/>
          <w:spacing w:val="-1"/>
          <w:w w:val="70"/>
          <w:sz w:val="18"/>
        </w:rPr>
        <w:t>w</w:t>
      </w:r>
      <w:r>
        <w:rPr>
          <w:rFonts w:ascii="Arial"/>
          <w:w w:val="168"/>
          <w:sz w:val="18"/>
        </w:rPr>
        <w:t>r</w:t>
      </w:r>
      <w:r>
        <w:rPr>
          <w:rFonts w:ascii="Arial"/>
          <w:spacing w:val="-1"/>
          <w:w w:val="95"/>
          <w:sz w:val="18"/>
        </w:rPr>
        <w:t>ap</w:t>
      </w:r>
      <w:r>
        <w:rPr>
          <w:rFonts w:ascii="Arial"/>
          <w:w w:val="168"/>
          <w:sz w:val="18"/>
        </w:rPr>
        <w:t>(</w:t>
      </w:r>
      <w:r>
        <w:rPr>
          <w:rFonts w:ascii="Arial"/>
          <w:spacing w:val="-1"/>
          <w:w w:val="95"/>
          <w:sz w:val="18"/>
        </w:rPr>
        <w:t>8</w:t>
      </w:r>
      <w:r>
        <w:rPr>
          <w:rFonts w:ascii="Arial"/>
          <w:spacing w:val="-1"/>
          <w:w w:val="204"/>
          <w:sz w:val="18"/>
        </w:rPr>
        <w:t>,</w:t>
      </w:r>
      <w:r>
        <w:rPr>
          <w:rFonts w:ascii="Arial"/>
          <w:w w:val="302"/>
          <w:sz w:val="18"/>
        </w:rPr>
        <w:t>'</w:t>
      </w:r>
      <w:r>
        <w:rPr>
          <w:rFonts w:ascii="Arial"/>
          <w:w w:val="168"/>
          <w:sz w:val="18"/>
        </w:rPr>
        <w:t>-</w:t>
      </w:r>
      <w:r>
        <w:rPr>
          <w:rFonts w:ascii="Arial"/>
          <w:spacing w:val="-1"/>
          <w:w w:val="139"/>
          <w:sz w:val="18"/>
        </w:rPr>
        <w:t> </w:t>
      </w:r>
      <w:r>
        <w:rPr>
          <w:rFonts w:ascii="Arial"/>
          <w:spacing w:val="-2"/>
          <w:w w:val="160"/>
          <w:sz w:val="18"/>
        </w:rPr>
        <w:t>',</w:t>
      </w:r>
      <w:r>
        <w:rPr>
          <w:rFonts w:ascii="Arial"/>
          <w:b/>
          <w:spacing w:val="-2"/>
          <w:w w:val="160"/>
          <w:sz w:val="18"/>
        </w:rPr>
        <w:t>false()</w:t>
      </w:r>
      <w:r>
        <w:rPr>
          <w:rFonts w:ascii="Arial"/>
          <w:spacing w:val="-2"/>
          <w:w w:val="160"/>
          <w:sz w:val="18"/>
        </w:rPr>
        <w:t>)}</w:t>
      </w:r>
    </w:p>
    <w:p>
      <w:pPr>
        <w:spacing w:before="122"/>
        <w:ind w:left="440" w:right="0" w:firstLine="0"/>
        <w:jc w:val="left"/>
        <w:rPr>
          <w:sz w:val="22"/>
        </w:rPr>
      </w:pPr>
      <w:r>
        <w:rPr>
          <w:spacing w:val="-2"/>
          <w:sz w:val="22"/>
        </w:rPr>
        <w:t>This</w:t>
      </w:r>
      <w:r>
        <w:rPr>
          <w:spacing w:val="22"/>
          <w:sz w:val="22"/>
        </w:rPr>
        <w:t> </w:t>
      </w:r>
      <w:r>
        <w:rPr>
          <w:spacing w:val="-2"/>
          <w:sz w:val="22"/>
        </w:rPr>
        <w:t>returns</w:t>
      </w:r>
      <w:r>
        <w:rPr>
          <w:spacing w:val="23"/>
          <w:sz w:val="22"/>
        </w:rPr>
        <w:t> </w:t>
      </w:r>
      <w:r>
        <w:rPr>
          <w:spacing w:val="-2"/>
          <w:sz w:val="22"/>
        </w:rPr>
        <w:t>"</w:t>
      </w:r>
      <w:r>
        <w:rPr>
          <w:rFonts w:ascii="Arial"/>
          <w:spacing w:val="-2"/>
          <w:sz w:val="20"/>
        </w:rPr>
        <w:t>Good-morning-fellow-eZ-publish-user-withalongname</w:t>
      </w:r>
      <w:r>
        <w:rPr>
          <w:spacing w:val="-2"/>
          <w:sz w:val="22"/>
        </w:rPr>
        <w:t>".</w:t>
      </w:r>
    </w:p>
    <w:p>
      <w:pPr>
        <w:pStyle w:val="BodyText"/>
        <w:spacing w:before="120"/>
        <w:ind w:left="439" w:right="653"/>
      </w:pPr>
      <w:r>
        <w:rPr>
          <w:rFonts w:ascii="Arial"/>
          <w:sz w:val="18"/>
        </w:rPr>
        <w:t>wash </w:t>
      </w:r>
      <w:r>
        <w:rPr/>
        <w:t>is a general character/string washing operator. The </w:t>
      </w:r>
      <w:r>
        <w:rPr>
          <w:rFonts w:ascii="Arial"/>
          <w:sz w:val="18"/>
        </w:rPr>
        <w:t>washtype </w:t>
      </w:r>
      <w:r>
        <w:rPr/>
        <w:t>parameter specifies the washing type: e-mail, PDF, or XHTML </w:t>
      </w:r>
      <w:r>
        <w:rPr>
          <w:b/>
        </w:rPr>
        <w:t>(</w:t>
      </w:r>
      <w:r>
        <w:rPr/>
        <w:t>default). If you have a string that contains bogus</w:t>
      </w:r>
      <w:r>
        <w:rPr>
          <w:spacing w:val="-3"/>
        </w:rPr>
        <w:t> </w:t>
      </w:r>
      <w:r>
        <w:rPr/>
        <w:t>characters</w:t>
      </w:r>
      <w:r>
        <w:rPr>
          <w:spacing w:val="-3"/>
        </w:rPr>
        <w:t> </w:t>
      </w:r>
      <w:r>
        <w:rPr/>
        <w:t>(or</w:t>
      </w:r>
      <w:r>
        <w:rPr>
          <w:spacing w:val="-3"/>
        </w:rPr>
        <w:t> </w:t>
      </w:r>
      <w:r>
        <w:rPr/>
        <w:t>sequences)</w:t>
      </w:r>
      <w:r>
        <w:rPr>
          <w:spacing w:val="-3"/>
        </w:rPr>
        <w:t> </w:t>
      </w:r>
      <w:r>
        <w:rPr/>
        <w:t>that</w:t>
      </w:r>
      <w:r>
        <w:rPr>
          <w:spacing w:val="-3"/>
        </w:rPr>
        <w:t> </w:t>
      </w:r>
      <w:r>
        <w:rPr/>
        <w:t>could</w:t>
      </w:r>
      <w:r>
        <w:rPr>
          <w:spacing w:val="-3"/>
        </w:rPr>
        <w:t> </w:t>
      </w:r>
      <w:r>
        <w:rPr/>
        <w:t>alter</w:t>
      </w:r>
      <w:r>
        <w:rPr>
          <w:spacing w:val="-3"/>
        </w:rPr>
        <w:t> </w:t>
      </w:r>
      <w:r>
        <w:rPr/>
        <w:t>the</w:t>
      </w:r>
      <w:r>
        <w:rPr>
          <w:spacing w:val="-3"/>
        </w:rPr>
        <w:t> </w:t>
      </w:r>
      <w:r>
        <w:rPr/>
        <w:t>intended</w:t>
      </w:r>
      <w:r>
        <w:rPr>
          <w:spacing w:val="-3"/>
        </w:rPr>
        <w:t> </w:t>
      </w:r>
      <w:r>
        <w:rPr/>
        <w:t>result,</w:t>
      </w:r>
      <w:r>
        <w:rPr>
          <w:spacing w:val="-3"/>
        </w:rPr>
        <w:t> </w:t>
      </w:r>
      <w:r>
        <w:rPr/>
        <w:t>you</w:t>
      </w:r>
      <w:r>
        <w:rPr>
          <w:spacing w:val="-3"/>
        </w:rPr>
        <w:t> </w:t>
      </w:r>
      <w:r>
        <w:rPr/>
        <w:t>should</w:t>
      </w:r>
      <w:r>
        <w:rPr>
          <w:spacing w:val="-3"/>
        </w:rPr>
        <w:t> </w:t>
      </w:r>
      <w:r>
        <w:rPr/>
        <w:t>'wash'</w:t>
      </w:r>
      <w:r>
        <w:rPr>
          <w:spacing w:val="-4"/>
        </w:rPr>
        <w:t> </w:t>
      </w:r>
      <w:r>
        <w:rPr/>
        <w:t>it before outputting it. For example:</w:t>
      </w:r>
    </w:p>
    <w:p>
      <w:pPr>
        <w:spacing w:before="96"/>
        <w:ind w:left="800" w:right="0" w:firstLine="0"/>
        <w:jc w:val="left"/>
        <w:rPr>
          <w:rFonts w:ascii="Arial"/>
          <w:sz w:val="18"/>
        </w:rPr>
      </w:pPr>
      <w:r>
        <w:rPr>
          <w:rFonts w:ascii="Arial"/>
          <w:w w:val="135"/>
          <w:sz w:val="18"/>
        </w:rPr>
        <w:t>{"A</w:t>
      </w:r>
      <w:r>
        <w:rPr>
          <w:rFonts w:ascii="Arial"/>
          <w:spacing w:val="12"/>
          <w:w w:val="135"/>
          <w:sz w:val="18"/>
        </w:rPr>
        <w:t> </w:t>
      </w:r>
      <w:r>
        <w:rPr>
          <w:rFonts w:ascii="Arial"/>
          <w:w w:val="135"/>
          <w:sz w:val="18"/>
        </w:rPr>
        <w:t>nasty</w:t>
      </w:r>
      <w:r>
        <w:rPr>
          <w:rFonts w:ascii="Arial"/>
          <w:spacing w:val="5"/>
          <w:w w:val="150"/>
          <w:sz w:val="18"/>
        </w:rPr>
        <w:t> </w:t>
      </w:r>
      <w:r>
        <w:rPr>
          <w:rFonts w:ascii="Arial"/>
          <w:w w:val="150"/>
          <w:sz w:val="18"/>
        </w:rPr>
        <w:t>string</w:t>
      </w:r>
      <w:r>
        <w:rPr>
          <w:rFonts w:ascii="Arial"/>
          <w:spacing w:val="5"/>
          <w:w w:val="150"/>
          <w:sz w:val="18"/>
        </w:rPr>
        <w:t> </w:t>
      </w:r>
      <w:r>
        <w:rPr>
          <w:rFonts w:ascii="Arial"/>
          <w:w w:val="150"/>
          <w:sz w:val="18"/>
        </w:rPr>
        <w:t>with</w:t>
      </w:r>
      <w:r>
        <w:rPr>
          <w:rFonts w:ascii="Arial"/>
          <w:spacing w:val="5"/>
          <w:w w:val="150"/>
          <w:sz w:val="18"/>
        </w:rPr>
        <w:t> </w:t>
      </w:r>
      <w:r>
        <w:rPr>
          <w:rFonts w:ascii="Arial"/>
          <w:w w:val="135"/>
          <w:sz w:val="18"/>
        </w:rPr>
        <w:t>a</w:t>
      </w:r>
      <w:r>
        <w:rPr>
          <w:rFonts w:ascii="Arial"/>
          <w:spacing w:val="11"/>
          <w:w w:val="135"/>
          <w:sz w:val="18"/>
        </w:rPr>
        <w:t> </w:t>
      </w:r>
      <w:r>
        <w:rPr>
          <w:rFonts w:ascii="Arial"/>
          <w:spacing w:val="-2"/>
          <w:w w:val="135"/>
          <w:sz w:val="18"/>
        </w:rPr>
        <w:t>&lt;br&gt;"|wash}</w:t>
      </w:r>
    </w:p>
    <w:p>
      <w:pPr>
        <w:spacing w:before="118"/>
        <w:ind w:left="440" w:right="0" w:firstLine="0"/>
        <w:jc w:val="left"/>
        <w:rPr>
          <w:sz w:val="22"/>
        </w:rPr>
      </w:pPr>
      <w:r>
        <w:rPr>
          <w:sz w:val="22"/>
        </w:rPr>
        <w:t>This</w:t>
      </w:r>
      <w:r>
        <w:rPr>
          <w:spacing w:val="-5"/>
          <w:sz w:val="22"/>
        </w:rPr>
        <w:t> </w:t>
      </w:r>
      <w:r>
        <w:rPr>
          <w:sz w:val="22"/>
        </w:rPr>
        <w:t>returns</w:t>
      </w:r>
      <w:r>
        <w:rPr>
          <w:spacing w:val="-4"/>
          <w:sz w:val="22"/>
        </w:rPr>
        <w:t> </w:t>
      </w:r>
      <w:r>
        <w:rPr>
          <w:sz w:val="22"/>
        </w:rPr>
        <w:t>"</w:t>
      </w:r>
      <w:r>
        <w:rPr>
          <w:rFonts w:ascii="Arial"/>
          <w:sz w:val="20"/>
        </w:rPr>
        <w:t>bogus</w:t>
      </w:r>
      <w:r>
        <w:rPr>
          <w:rFonts w:ascii="Arial"/>
          <w:spacing w:val="-4"/>
          <w:sz w:val="20"/>
        </w:rPr>
        <w:t> </w:t>
      </w:r>
      <w:r>
        <w:rPr>
          <w:rFonts w:ascii="Arial"/>
          <w:sz w:val="20"/>
        </w:rPr>
        <w:t>string</w:t>
      </w:r>
      <w:r>
        <w:rPr>
          <w:rFonts w:ascii="Arial"/>
          <w:spacing w:val="-6"/>
          <w:sz w:val="20"/>
        </w:rPr>
        <w:t> </w:t>
      </w:r>
      <w:r>
        <w:rPr>
          <w:rFonts w:ascii="Arial"/>
          <w:spacing w:val="-2"/>
          <w:sz w:val="20"/>
        </w:rPr>
        <w:t>&amp;lt;br&amp;gt;</w:t>
      </w:r>
      <w:r>
        <w:rPr>
          <w:spacing w:val="-2"/>
          <w:sz w:val="22"/>
        </w:rPr>
        <w:t>".</w:t>
      </w:r>
    </w:p>
    <w:p>
      <w:pPr>
        <w:spacing w:before="95"/>
        <w:ind w:left="800" w:right="0" w:firstLine="0"/>
        <w:jc w:val="left"/>
        <w:rPr>
          <w:rFonts w:ascii="Arial"/>
          <w:sz w:val="18"/>
        </w:rPr>
      </w:pPr>
      <w:r>
        <w:rPr>
          <w:rFonts w:ascii="Arial"/>
          <w:spacing w:val="-3"/>
          <w:w w:val="179"/>
          <w:sz w:val="18"/>
        </w:rPr>
        <w:t>{</w:t>
      </w:r>
      <w:r>
        <w:rPr>
          <w:rFonts w:ascii="Arial"/>
          <w:spacing w:val="-3"/>
          <w:w w:val="168"/>
          <w:sz w:val="18"/>
        </w:rPr>
        <w:t>"</w:t>
      </w:r>
      <w:hyperlink r:id="rId355">
        <w:r>
          <w:rPr>
            <w:rFonts w:ascii="Arial"/>
            <w:spacing w:val="-2"/>
            <w:w w:val="107"/>
            <w:sz w:val="18"/>
          </w:rPr>
          <w:t>b</w:t>
        </w:r>
        <w:r>
          <w:rPr>
            <w:rFonts w:ascii="Arial"/>
            <w:spacing w:val="-3"/>
            <w:w w:val="216"/>
            <w:sz w:val="18"/>
          </w:rPr>
          <w:t>f</w:t>
        </w:r>
        <w:r>
          <w:rPr>
            <w:rFonts w:ascii="Arial"/>
            <w:spacing w:val="-3"/>
            <w:w w:val="58"/>
            <w:sz w:val="18"/>
          </w:rPr>
          <w:t>@</w:t>
        </w:r>
        <w:r>
          <w:rPr>
            <w:rFonts w:ascii="Arial"/>
            <w:spacing w:val="-2"/>
            <w:w w:val="107"/>
            <w:sz w:val="18"/>
          </w:rPr>
          <w:t>e</w:t>
        </w:r>
        <w:r>
          <w:rPr>
            <w:rFonts w:ascii="Arial"/>
            <w:spacing w:val="-3"/>
            <w:w w:val="119"/>
            <w:sz w:val="18"/>
          </w:rPr>
          <w:t>z</w:t>
        </w:r>
        <w:r>
          <w:rPr>
            <w:rFonts w:ascii="Arial"/>
            <w:spacing w:val="-3"/>
            <w:w w:val="216"/>
            <w:sz w:val="18"/>
          </w:rPr>
          <w:t>.</w:t>
        </w:r>
        <w:r>
          <w:rPr>
            <w:rFonts w:ascii="Arial"/>
            <w:spacing w:val="-2"/>
            <w:w w:val="107"/>
            <w:sz w:val="18"/>
          </w:rPr>
          <w:t>n</w:t>
        </w:r>
        <w:r>
          <w:rPr>
            <w:rFonts w:ascii="Arial"/>
            <w:spacing w:val="-3"/>
            <w:w w:val="107"/>
            <w:sz w:val="18"/>
          </w:rPr>
          <w:t>o</w:t>
        </w:r>
      </w:hyperlink>
      <w:r>
        <w:rPr>
          <w:rFonts w:ascii="Arial"/>
          <w:spacing w:val="-2"/>
          <w:w w:val="168"/>
          <w:sz w:val="18"/>
        </w:rPr>
        <w:t>"</w:t>
      </w:r>
      <w:r>
        <w:rPr>
          <w:rFonts w:ascii="Arial"/>
          <w:spacing w:val="-3"/>
          <w:w w:val="231"/>
          <w:sz w:val="18"/>
        </w:rPr>
        <w:t>|</w:t>
      </w:r>
      <w:r>
        <w:rPr>
          <w:rFonts w:ascii="Arial"/>
          <w:spacing w:val="-3"/>
          <w:w w:val="82"/>
          <w:sz w:val="18"/>
        </w:rPr>
        <w:t>w</w:t>
      </w:r>
      <w:r>
        <w:rPr>
          <w:rFonts w:ascii="Arial"/>
          <w:spacing w:val="-2"/>
          <w:w w:val="107"/>
          <w:sz w:val="18"/>
        </w:rPr>
        <w:t>a</w:t>
      </w:r>
      <w:r>
        <w:rPr>
          <w:rFonts w:ascii="Arial"/>
          <w:spacing w:val="-3"/>
          <w:w w:val="119"/>
          <w:sz w:val="18"/>
        </w:rPr>
        <w:t>s</w:t>
      </w:r>
      <w:r>
        <w:rPr>
          <w:rFonts w:ascii="Arial"/>
          <w:spacing w:val="-3"/>
          <w:w w:val="107"/>
          <w:sz w:val="18"/>
        </w:rPr>
        <w:t>h</w:t>
      </w:r>
      <w:r>
        <w:rPr>
          <w:rFonts w:ascii="Arial"/>
          <w:spacing w:val="-2"/>
          <w:w w:val="180"/>
          <w:sz w:val="18"/>
        </w:rPr>
        <w:t>(</w:t>
      </w:r>
      <w:r>
        <w:rPr>
          <w:rFonts w:ascii="Arial"/>
          <w:spacing w:val="-3"/>
          <w:w w:val="168"/>
          <w:sz w:val="18"/>
        </w:rPr>
        <w:t>"</w:t>
      </w:r>
      <w:r>
        <w:rPr>
          <w:rFonts w:ascii="Arial"/>
          <w:spacing w:val="-3"/>
          <w:w w:val="107"/>
          <w:sz w:val="18"/>
        </w:rPr>
        <w:t>e</w:t>
      </w:r>
      <w:r>
        <w:rPr>
          <w:rFonts w:ascii="Arial"/>
          <w:spacing w:val="-2"/>
          <w:w w:val="71"/>
          <w:sz w:val="18"/>
        </w:rPr>
        <w:t>m</w:t>
      </w:r>
      <w:r>
        <w:rPr>
          <w:rFonts w:ascii="Arial"/>
          <w:spacing w:val="-3"/>
          <w:w w:val="107"/>
          <w:sz w:val="18"/>
        </w:rPr>
        <w:t>a</w:t>
      </w:r>
      <w:r>
        <w:rPr>
          <w:rFonts w:ascii="Arial"/>
          <w:spacing w:val="-2"/>
          <w:w w:val="270"/>
          <w:sz w:val="18"/>
        </w:rPr>
        <w:t>i</w:t>
      </w:r>
      <w:r>
        <w:rPr>
          <w:rFonts w:ascii="Arial"/>
          <w:spacing w:val="-3"/>
          <w:w w:val="270"/>
          <w:sz w:val="18"/>
        </w:rPr>
        <w:t>l</w:t>
      </w:r>
      <w:r>
        <w:rPr>
          <w:rFonts w:ascii="Arial"/>
          <w:spacing w:val="-3"/>
          <w:w w:val="168"/>
          <w:sz w:val="18"/>
        </w:rPr>
        <w:t>"</w:t>
      </w:r>
      <w:r>
        <w:rPr>
          <w:rFonts w:ascii="Arial"/>
          <w:spacing w:val="-2"/>
          <w:w w:val="180"/>
          <w:sz w:val="18"/>
        </w:rPr>
        <w:t>)</w:t>
      </w:r>
      <w:r>
        <w:rPr>
          <w:rFonts w:ascii="Arial"/>
          <w:spacing w:val="-2"/>
          <w:w w:val="179"/>
          <w:sz w:val="18"/>
        </w:rPr>
        <w:t>}</w:t>
      </w:r>
    </w:p>
    <w:p>
      <w:pPr>
        <w:spacing w:before="118"/>
        <w:ind w:left="440" w:right="0" w:firstLine="0"/>
        <w:jc w:val="left"/>
        <w:rPr>
          <w:sz w:val="22"/>
        </w:rPr>
      </w:pPr>
      <w:r>
        <w:rPr>
          <w:sz w:val="22"/>
        </w:rPr>
        <w:t>This</w:t>
      </w:r>
      <w:r>
        <w:rPr>
          <w:spacing w:val="-6"/>
          <w:sz w:val="22"/>
        </w:rPr>
        <w:t> </w:t>
      </w:r>
      <w:r>
        <w:rPr>
          <w:sz w:val="22"/>
        </w:rPr>
        <w:t>returns</w:t>
      </w:r>
      <w:r>
        <w:rPr>
          <w:spacing w:val="-5"/>
          <w:sz w:val="22"/>
        </w:rPr>
        <w:t> </w:t>
      </w:r>
      <w:r>
        <w:rPr>
          <w:spacing w:val="-2"/>
          <w:sz w:val="22"/>
        </w:rPr>
        <w:t>"</w:t>
      </w:r>
      <w:r>
        <w:rPr>
          <w:rFonts w:ascii="Arial"/>
          <w:spacing w:val="-2"/>
          <w:sz w:val="20"/>
        </w:rPr>
        <w:t>bf[at]ez[dot]no</w:t>
      </w:r>
      <w:r>
        <w:rPr>
          <w:spacing w:val="-2"/>
          <w:sz w:val="22"/>
        </w:rPr>
        <w:t>".</w:t>
      </w:r>
    </w:p>
    <w:p>
      <w:pPr>
        <w:spacing w:after="0"/>
        <w:jc w:val="left"/>
        <w:rPr>
          <w:sz w:val="22"/>
        </w:rPr>
        <w:sectPr>
          <w:headerReference w:type="even" r:id="rId351"/>
          <w:headerReference w:type="default" r:id="rId352"/>
          <w:footerReference w:type="even" r:id="rId353"/>
          <w:footerReference w:type="default" r:id="rId354"/>
          <w:pgSz w:w="12240" w:h="15840"/>
          <w:pgMar w:header="1977" w:footer="2446" w:top="2160" w:bottom="2640" w:left="1720" w:right="1720"/>
          <w:pgNumType w:start="342"/>
        </w:sectPr>
      </w:pPr>
    </w:p>
    <w:p>
      <w:pPr>
        <w:pStyle w:val="BodyText"/>
        <w:spacing w:line="20" w:lineRule="exact"/>
        <w:ind w:left="410"/>
        <w:rPr>
          <w:sz w:val="2"/>
        </w:rPr>
      </w:pPr>
      <w:r>
        <w:rPr>
          <w:sz w:val="2"/>
        </w:rPr>
        <mc:AlternateContent>
          <mc:Choice Requires="wps">
            <w:drawing>
              <wp:inline distT="0" distB="0" distL="0" distR="0">
                <wp:extent cx="5067300" cy="1270"/>
                <wp:effectExtent l="0" t="0" r="0" b="0"/>
                <wp:docPr id="806" name="Group 806"/>
                <wp:cNvGraphicFramePr>
                  <a:graphicFrameLocks/>
                </wp:cNvGraphicFramePr>
                <a:graphic>
                  <a:graphicData uri="http://schemas.microsoft.com/office/word/2010/wordprocessingGroup">
                    <wpg:wgp>
                      <wpg:cNvPr id="806" name="Group 806"/>
                      <wpg:cNvGrpSpPr/>
                      <wpg:grpSpPr>
                        <a:xfrm>
                          <a:off x="0" y="0"/>
                          <a:ext cx="5067300" cy="1270"/>
                          <a:chExt cx="5067300" cy="1270"/>
                        </a:xfrm>
                      </wpg:grpSpPr>
                      <wps:wsp>
                        <wps:cNvPr id="807" name="Graphic 807"/>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9pt;height:.1pt;mso-position-horizontal-relative:char;mso-position-vertical-relative:line" id="docshapegroup788" coordorigin="0,0" coordsize="7980,2">
                <v:rect style="position:absolute;left:0;top:0;width:7980;height:2" id="docshape789" filled="true" fillcolor="#000000" stroked="false">
                  <v:fill type="solid"/>
                </v:rect>
              </v:group>
            </w:pict>
          </mc:Fallback>
        </mc:AlternateContent>
      </w:r>
      <w:r>
        <w:rPr>
          <w:sz w:val="2"/>
        </w:rPr>
      </w:r>
    </w:p>
    <w:p>
      <w:pPr>
        <w:pStyle w:val="BodyText"/>
        <w:spacing w:before="3"/>
        <w:ind w:left="0"/>
        <w:rPr>
          <w:sz w:val="13"/>
        </w:rPr>
      </w:pPr>
      <w:r>
        <w:rPr/>
        <mc:AlternateContent>
          <mc:Choice Requires="wps">
            <w:drawing>
              <wp:anchor distT="0" distB="0" distL="0" distR="0" allowOverlap="1" layoutInCell="1" locked="0" behindDoc="1" simplePos="0" relativeHeight="487719424">
                <wp:simplePos x="0" y="0"/>
                <wp:positionH relativeFrom="page">
                  <wp:posOffset>1504950</wp:posOffset>
                </wp:positionH>
                <wp:positionV relativeFrom="paragraph">
                  <wp:posOffset>112127</wp:posOffset>
                </wp:positionV>
                <wp:extent cx="4762500" cy="499109"/>
                <wp:effectExtent l="0" t="0" r="0" b="0"/>
                <wp:wrapTopAndBottom/>
                <wp:docPr id="808" name="Textbox 808"/>
                <wp:cNvGraphicFramePr>
                  <a:graphicFrameLocks/>
                </wp:cNvGraphicFramePr>
                <a:graphic>
                  <a:graphicData uri="http://schemas.microsoft.com/office/word/2010/wordprocessingShape">
                    <wps:wsp>
                      <wps:cNvPr id="808" name="Textbox 808"/>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The</w:t>
                            </w:r>
                            <w:r>
                              <w:rPr>
                                <w:color w:val="000000"/>
                                <w:spacing w:val="-5"/>
                              </w:rPr>
                              <w:t> </w:t>
                            </w:r>
                            <w:r>
                              <w:rPr>
                                <w:color w:val="000000"/>
                              </w:rPr>
                              <w:t>conversion</w:t>
                            </w:r>
                            <w:r>
                              <w:rPr>
                                <w:color w:val="000000"/>
                                <w:spacing w:val="-5"/>
                              </w:rPr>
                              <w:t> </w:t>
                            </w:r>
                            <w:r>
                              <w:rPr>
                                <w:color w:val="000000"/>
                              </w:rPr>
                              <w:t>of</w:t>
                            </w:r>
                            <w:r>
                              <w:rPr>
                                <w:color w:val="000000"/>
                                <w:spacing w:val="-5"/>
                              </w:rPr>
                              <w:t> </w:t>
                            </w:r>
                            <w:r>
                              <w:rPr>
                                <w:color w:val="000000"/>
                              </w:rPr>
                              <w:t>e-mail</w:t>
                            </w:r>
                            <w:r>
                              <w:rPr>
                                <w:color w:val="000000"/>
                                <w:spacing w:val="-5"/>
                              </w:rPr>
                              <w:t> </w:t>
                            </w:r>
                            <w:r>
                              <w:rPr>
                                <w:color w:val="000000"/>
                              </w:rPr>
                              <w:t>characters</w:t>
                            </w:r>
                            <w:r>
                              <w:rPr>
                                <w:color w:val="000000"/>
                                <w:spacing w:val="-5"/>
                              </w:rPr>
                              <w:t> </w:t>
                            </w:r>
                            <w:r>
                              <w:rPr>
                                <w:color w:val="000000"/>
                              </w:rPr>
                              <w:t>is</w:t>
                            </w:r>
                            <w:r>
                              <w:rPr>
                                <w:color w:val="000000"/>
                                <w:spacing w:val="-5"/>
                              </w:rPr>
                              <w:t> </w:t>
                            </w:r>
                            <w:r>
                              <w:rPr>
                                <w:color w:val="000000"/>
                              </w:rPr>
                              <w:t>controlled</w:t>
                            </w:r>
                            <w:r>
                              <w:rPr>
                                <w:color w:val="000000"/>
                                <w:spacing w:val="-6"/>
                              </w:rPr>
                              <w:t> </w:t>
                            </w:r>
                            <w:r>
                              <w:rPr>
                                <w:color w:val="000000"/>
                              </w:rPr>
                              <w:t>by</w:t>
                            </w:r>
                            <w:r>
                              <w:rPr>
                                <w:color w:val="000000"/>
                                <w:spacing w:val="-4"/>
                              </w:rPr>
                              <w:t> </w:t>
                            </w:r>
                            <w:r>
                              <w:rPr>
                                <w:color w:val="000000"/>
                              </w:rPr>
                              <w:t>the</w:t>
                            </w:r>
                            <w:r>
                              <w:rPr>
                                <w:color w:val="000000"/>
                                <w:spacing w:val="-5"/>
                              </w:rPr>
                              <w:t> </w:t>
                            </w:r>
                            <w:r>
                              <w:rPr>
                                <w:color w:val="000000"/>
                              </w:rPr>
                              <w:t>ini</w:t>
                            </w:r>
                            <w:r>
                              <w:rPr>
                                <w:color w:val="000000"/>
                                <w:spacing w:val="-5"/>
                              </w:rPr>
                              <w:t> </w:t>
                            </w:r>
                            <w:r>
                              <w:rPr>
                                <w:color w:val="000000"/>
                              </w:rPr>
                              <w:t>file</w:t>
                            </w:r>
                            <w:r>
                              <w:rPr>
                                <w:color w:val="000000"/>
                                <w:spacing w:val="-4"/>
                              </w:rPr>
                              <w:t> </w:t>
                            </w:r>
                            <w:r>
                              <w:rPr>
                                <w:color w:val="000000"/>
                                <w:spacing w:val="-2"/>
                              </w:rPr>
                              <w:t>settings</w:t>
                            </w:r>
                          </w:p>
                          <w:p>
                            <w:pPr>
                              <w:spacing w:before="2"/>
                              <w:ind w:left="150" w:right="0" w:firstLine="0"/>
                              <w:jc w:val="left"/>
                              <w:rPr>
                                <w:color w:val="000000"/>
                                <w:sz w:val="22"/>
                              </w:rPr>
                            </w:pPr>
                            <w:r>
                              <w:rPr>
                                <w:rFonts w:ascii="Arial"/>
                                <w:color w:val="000000"/>
                                <w:spacing w:val="-1"/>
                                <w:w w:val="209"/>
                                <w:sz w:val="18"/>
                              </w:rPr>
                              <w:t>[</w:t>
                            </w:r>
                            <w:r>
                              <w:rPr>
                                <w:rFonts w:ascii="Arial"/>
                                <w:color w:val="000000"/>
                                <w:spacing w:val="-1"/>
                                <w:w w:val="55"/>
                                <w:sz w:val="18"/>
                              </w:rPr>
                              <w:t>W</w:t>
                            </w:r>
                            <w:r>
                              <w:rPr>
                                <w:rFonts w:ascii="Arial"/>
                                <w:color w:val="000000"/>
                                <w:sz w:val="18"/>
                              </w:rPr>
                              <w:t>a</w:t>
                            </w:r>
                            <w:r>
                              <w:rPr>
                                <w:rFonts w:ascii="Arial"/>
                                <w:color w:val="000000"/>
                                <w:spacing w:val="-1"/>
                                <w:w w:val="112"/>
                                <w:sz w:val="18"/>
                              </w:rPr>
                              <w:t>s</w:t>
                            </w:r>
                            <w:r>
                              <w:rPr>
                                <w:rFonts w:ascii="Arial"/>
                                <w:color w:val="000000"/>
                                <w:spacing w:val="-1"/>
                                <w:sz w:val="18"/>
                              </w:rPr>
                              <w:t>h</w:t>
                            </w:r>
                            <w:r>
                              <w:rPr>
                                <w:rFonts w:ascii="Arial"/>
                                <w:color w:val="000000"/>
                                <w:w w:val="82"/>
                                <w:sz w:val="18"/>
                              </w:rPr>
                              <w:t>S</w:t>
                            </w:r>
                            <w:r>
                              <w:rPr>
                                <w:rFonts w:ascii="Arial"/>
                                <w:color w:val="000000"/>
                                <w:spacing w:val="-1"/>
                                <w:sz w:val="18"/>
                              </w:rPr>
                              <w:t>e</w:t>
                            </w:r>
                            <w:r>
                              <w:rPr>
                                <w:rFonts w:ascii="Arial"/>
                                <w:color w:val="000000"/>
                                <w:spacing w:val="-1"/>
                                <w:w w:val="209"/>
                                <w:sz w:val="18"/>
                              </w:rPr>
                              <w:t>t</w:t>
                            </w:r>
                            <w:r>
                              <w:rPr>
                                <w:rFonts w:ascii="Arial"/>
                                <w:color w:val="000000"/>
                                <w:w w:val="209"/>
                                <w:sz w:val="18"/>
                              </w:rPr>
                              <w:t>t</w:t>
                            </w:r>
                            <w:r>
                              <w:rPr>
                                <w:rFonts w:ascii="Arial"/>
                                <w:color w:val="000000"/>
                                <w:spacing w:val="-1"/>
                                <w:w w:val="263"/>
                                <w:sz w:val="18"/>
                              </w:rPr>
                              <w:t>i</w:t>
                            </w:r>
                            <w:r>
                              <w:rPr>
                                <w:rFonts w:ascii="Arial"/>
                                <w:color w:val="000000"/>
                                <w:sz w:val="18"/>
                              </w:rPr>
                              <w:t>n</w:t>
                            </w:r>
                            <w:r>
                              <w:rPr>
                                <w:rFonts w:ascii="Arial"/>
                                <w:color w:val="000000"/>
                                <w:spacing w:val="-1"/>
                                <w:sz w:val="18"/>
                              </w:rPr>
                              <w:t>g</w:t>
                            </w:r>
                            <w:r>
                              <w:rPr>
                                <w:rFonts w:ascii="Arial"/>
                                <w:color w:val="000000"/>
                                <w:spacing w:val="-1"/>
                                <w:w w:val="112"/>
                                <w:sz w:val="18"/>
                              </w:rPr>
                              <w:t>s</w:t>
                            </w:r>
                            <w:r>
                              <w:rPr>
                                <w:rFonts w:ascii="Arial"/>
                                <w:color w:val="000000"/>
                                <w:w w:val="209"/>
                                <w:sz w:val="18"/>
                              </w:rPr>
                              <w:t>]</w:t>
                            </w:r>
                            <w:r>
                              <w:rPr>
                                <w:rFonts w:ascii="Arial"/>
                                <w:color w:val="000000"/>
                                <w:spacing w:val="4"/>
                                <w:w w:val="139"/>
                                <w:sz w:val="18"/>
                              </w:rPr>
                              <w:t> </w:t>
                            </w:r>
                            <w:r>
                              <w:rPr>
                                <w:color w:val="000000"/>
                                <w:w w:val="130"/>
                                <w:sz w:val="22"/>
                              </w:rPr>
                              <w:t>in</w:t>
                            </w:r>
                            <w:r>
                              <w:rPr>
                                <w:color w:val="000000"/>
                                <w:spacing w:val="1"/>
                                <w:w w:val="140"/>
                                <w:sz w:val="22"/>
                              </w:rPr>
                              <w:t> </w:t>
                            </w:r>
                            <w:r>
                              <w:rPr>
                                <w:rFonts w:ascii="Arial"/>
                                <w:color w:val="000000"/>
                                <w:spacing w:val="-2"/>
                                <w:w w:val="140"/>
                                <w:sz w:val="18"/>
                              </w:rPr>
                              <w:t>template.ini</w:t>
                            </w:r>
                            <w:r>
                              <w:rPr>
                                <w:color w:val="000000"/>
                                <w:spacing w:val="-2"/>
                                <w:w w:val="140"/>
                                <w:sz w:val="22"/>
                              </w:rPr>
                              <w:t>(</w:t>
                            </w:r>
                            <w:r>
                              <w:rPr>
                                <w:rFonts w:ascii="Arial"/>
                                <w:color w:val="000000"/>
                                <w:spacing w:val="-2"/>
                                <w:w w:val="140"/>
                                <w:sz w:val="18"/>
                              </w:rPr>
                              <w:t>.append</w:t>
                            </w:r>
                            <w:r>
                              <w:rPr>
                                <w:color w:val="000000"/>
                                <w:spacing w:val="-2"/>
                                <w:w w:val="140"/>
                                <w:sz w:val="22"/>
                              </w:rPr>
                              <w:t>)</w:t>
                            </w:r>
                          </w:p>
                        </w:txbxContent>
                      </wps:txbx>
                      <wps:bodyPr wrap="square" lIns="0" tIns="0" rIns="0" bIns="0" rtlCol="0">
                        <a:noAutofit/>
                      </wps:bodyPr>
                    </wps:wsp>
                  </a:graphicData>
                </a:graphic>
              </wp:anchor>
            </w:drawing>
          </mc:Choice>
          <mc:Fallback>
            <w:pict>
              <v:shape style="position:absolute;margin-left:118.5pt;margin-top:8.828926pt;width:375pt;height:39.3pt;mso-position-horizontal-relative:page;mso-position-vertical-relative:paragraph;z-index:-15597056;mso-wrap-distance-left:0;mso-wrap-distance-right:0" type="#_x0000_t202" id="docshape790" filled="true" fillcolor="#e6e6e6" stroked="false">
                <v:textbox inset="0,0,0,0">
                  <w:txbxContent>
                    <w:p>
                      <w:pPr>
                        <w:pStyle w:val="BodyText"/>
                        <w:spacing w:before="117"/>
                        <w:ind w:left="150"/>
                        <w:rPr>
                          <w:color w:val="000000"/>
                        </w:rPr>
                      </w:pPr>
                      <w:r>
                        <w:rPr>
                          <w:color w:val="000000"/>
                        </w:rPr>
                        <w:t>The</w:t>
                      </w:r>
                      <w:r>
                        <w:rPr>
                          <w:color w:val="000000"/>
                          <w:spacing w:val="-5"/>
                        </w:rPr>
                        <w:t> </w:t>
                      </w:r>
                      <w:r>
                        <w:rPr>
                          <w:color w:val="000000"/>
                        </w:rPr>
                        <w:t>conversion</w:t>
                      </w:r>
                      <w:r>
                        <w:rPr>
                          <w:color w:val="000000"/>
                          <w:spacing w:val="-5"/>
                        </w:rPr>
                        <w:t> </w:t>
                      </w:r>
                      <w:r>
                        <w:rPr>
                          <w:color w:val="000000"/>
                        </w:rPr>
                        <w:t>of</w:t>
                      </w:r>
                      <w:r>
                        <w:rPr>
                          <w:color w:val="000000"/>
                          <w:spacing w:val="-5"/>
                        </w:rPr>
                        <w:t> </w:t>
                      </w:r>
                      <w:r>
                        <w:rPr>
                          <w:color w:val="000000"/>
                        </w:rPr>
                        <w:t>e-mail</w:t>
                      </w:r>
                      <w:r>
                        <w:rPr>
                          <w:color w:val="000000"/>
                          <w:spacing w:val="-5"/>
                        </w:rPr>
                        <w:t> </w:t>
                      </w:r>
                      <w:r>
                        <w:rPr>
                          <w:color w:val="000000"/>
                        </w:rPr>
                        <w:t>characters</w:t>
                      </w:r>
                      <w:r>
                        <w:rPr>
                          <w:color w:val="000000"/>
                          <w:spacing w:val="-5"/>
                        </w:rPr>
                        <w:t> </w:t>
                      </w:r>
                      <w:r>
                        <w:rPr>
                          <w:color w:val="000000"/>
                        </w:rPr>
                        <w:t>is</w:t>
                      </w:r>
                      <w:r>
                        <w:rPr>
                          <w:color w:val="000000"/>
                          <w:spacing w:val="-5"/>
                        </w:rPr>
                        <w:t> </w:t>
                      </w:r>
                      <w:r>
                        <w:rPr>
                          <w:color w:val="000000"/>
                        </w:rPr>
                        <w:t>controlled</w:t>
                      </w:r>
                      <w:r>
                        <w:rPr>
                          <w:color w:val="000000"/>
                          <w:spacing w:val="-6"/>
                        </w:rPr>
                        <w:t> </w:t>
                      </w:r>
                      <w:r>
                        <w:rPr>
                          <w:color w:val="000000"/>
                        </w:rPr>
                        <w:t>by</w:t>
                      </w:r>
                      <w:r>
                        <w:rPr>
                          <w:color w:val="000000"/>
                          <w:spacing w:val="-4"/>
                        </w:rPr>
                        <w:t> </w:t>
                      </w:r>
                      <w:r>
                        <w:rPr>
                          <w:color w:val="000000"/>
                        </w:rPr>
                        <w:t>the</w:t>
                      </w:r>
                      <w:r>
                        <w:rPr>
                          <w:color w:val="000000"/>
                          <w:spacing w:val="-5"/>
                        </w:rPr>
                        <w:t> </w:t>
                      </w:r>
                      <w:r>
                        <w:rPr>
                          <w:color w:val="000000"/>
                        </w:rPr>
                        <w:t>ini</w:t>
                      </w:r>
                      <w:r>
                        <w:rPr>
                          <w:color w:val="000000"/>
                          <w:spacing w:val="-5"/>
                        </w:rPr>
                        <w:t> </w:t>
                      </w:r>
                      <w:r>
                        <w:rPr>
                          <w:color w:val="000000"/>
                        </w:rPr>
                        <w:t>file</w:t>
                      </w:r>
                      <w:r>
                        <w:rPr>
                          <w:color w:val="000000"/>
                          <w:spacing w:val="-4"/>
                        </w:rPr>
                        <w:t> </w:t>
                      </w:r>
                      <w:r>
                        <w:rPr>
                          <w:color w:val="000000"/>
                          <w:spacing w:val="-2"/>
                        </w:rPr>
                        <w:t>settings</w:t>
                      </w:r>
                    </w:p>
                    <w:p>
                      <w:pPr>
                        <w:spacing w:before="2"/>
                        <w:ind w:left="150" w:right="0" w:firstLine="0"/>
                        <w:jc w:val="left"/>
                        <w:rPr>
                          <w:color w:val="000000"/>
                          <w:sz w:val="22"/>
                        </w:rPr>
                      </w:pPr>
                      <w:r>
                        <w:rPr>
                          <w:rFonts w:ascii="Arial"/>
                          <w:color w:val="000000"/>
                          <w:spacing w:val="-1"/>
                          <w:w w:val="209"/>
                          <w:sz w:val="18"/>
                        </w:rPr>
                        <w:t>[</w:t>
                      </w:r>
                      <w:r>
                        <w:rPr>
                          <w:rFonts w:ascii="Arial"/>
                          <w:color w:val="000000"/>
                          <w:spacing w:val="-1"/>
                          <w:w w:val="55"/>
                          <w:sz w:val="18"/>
                        </w:rPr>
                        <w:t>W</w:t>
                      </w:r>
                      <w:r>
                        <w:rPr>
                          <w:rFonts w:ascii="Arial"/>
                          <w:color w:val="000000"/>
                          <w:sz w:val="18"/>
                        </w:rPr>
                        <w:t>a</w:t>
                      </w:r>
                      <w:r>
                        <w:rPr>
                          <w:rFonts w:ascii="Arial"/>
                          <w:color w:val="000000"/>
                          <w:spacing w:val="-1"/>
                          <w:w w:val="112"/>
                          <w:sz w:val="18"/>
                        </w:rPr>
                        <w:t>s</w:t>
                      </w:r>
                      <w:r>
                        <w:rPr>
                          <w:rFonts w:ascii="Arial"/>
                          <w:color w:val="000000"/>
                          <w:spacing w:val="-1"/>
                          <w:sz w:val="18"/>
                        </w:rPr>
                        <w:t>h</w:t>
                      </w:r>
                      <w:r>
                        <w:rPr>
                          <w:rFonts w:ascii="Arial"/>
                          <w:color w:val="000000"/>
                          <w:w w:val="82"/>
                          <w:sz w:val="18"/>
                        </w:rPr>
                        <w:t>S</w:t>
                      </w:r>
                      <w:r>
                        <w:rPr>
                          <w:rFonts w:ascii="Arial"/>
                          <w:color w:val="000000"/>
                          <w:spacing w:val="-1"/>
                          <w:sz w:val="18"/>
                        </w:rPr>
                        <w:t>e</w:t>
                      </w:r>
                      <w:r>
                        <w:rPr>
                          <w:rFonts w:ascii="Arial"/>
                          <w:color w:val="000000"/>
                          <w:spacing w:val="-1"/>
                          <w:w w:val="209"/>
                          <w:sz w:val="18"/>
                        </w:rPr>
                        <w:t>t</w:t>
                      </w:r>
                      <w:r>
                        <w:rPr>
                          <w:rFonts w:ascii="Arial"/>
                          <w:color w:val="000000"/>
                          <w:w w:val="209"/>
                          <w:sz w:val="18"/>
                        </w:rPr>
                        <w:t>t</w:t>
                      </w:r>
                      <w:r>
                        <w:rPr>
                          <w:rFonts w:ascii="Arial"/>
                          <w:color w:val="000000"/>
                          <w:spacing w:val="-1"/>
                          <w:w w:val="263"/>
                          <w:sz w:val="18"/>
                        </w:rPr>
                        <w:t>i</w:t>
                      </w:r>
                      <w:r>
                        <w:rPr>
                          <w:rFonts w:ascii="Arial"/>
                          <w:color w:val="000000"/>
                          <w:sz w:val="18"/>
                        </w:rPr>
                        <w:t>n</w:t>
                      </w:r>
                      <w:r>
                        <w:rPr>
                          <w:rFonts w:ascii="Arial"/>
                          <w:color w:val="000000"/>
                          <w:spacing w:val="-1"/>
                          <w:sz w:val="18"/>
                        </w:rPr>
                        <w:t>g</w:t>
                      </w:r>
                      <w:r>
                        <w:rPr>
                          <w:rFonts w:ascii="Arial"/>
                          <w:color w:val="000000"/>
                          <w:spacing w:val="-1"/>
                          <w:w w:val="112"/>
                          <w:sz w:val="18"/>
                        </w:rPr>
                        <w:t>s</w:t>
                      </w:r>
                      <w:r>
                        <w:rPr>
                          <w:rFonts w:ascii="Arial"/>
                          <w:color w:val="000000"/>
                          <w:w w:val="209"/>
                          <w:sz w:val="18"/>
                        </w:rPr>
                        <w:t>]</w:t>
                      </w:r>
                      <w:r>
                        <w:rPr>
                          <w:rFonts w:ascii="Arial"/>
                          <w:color w:val="000000"/>
                          <w:spacing w:val="4"/>
                          <w:w w:val="139"/>
                          <w:sz w:val="18"/>
                        </w:rPr>
                        <w:t> </w:t>
                      </w:r>
                      <w:r>
                        <w:rPr>
                          <w:color w:val="000000"/>
                          <w:w w:val="130"/>
                          <w:sz w:val="22"/>
                        </w:rPr>
                        <w:t>in</w:t>
                      </w:r>
                      <w:r>
                        <w:rPr>
                          <w:color w:val="000000"/>
                          <w:spacing w:val="1"/>
                          <w:w w:val="140"/>
                          <w:sz w:val="22"/>
                        </w:rPr>
                        <w:t> </w:t>
                      </w:r>
                      <w:r>
                        <w:rPr>
                          <w:rFonts w:ascii="Arial"/>
                          <w:color w:val="000000"/>
                          <w:spacing w:val="-2"/>
                          <w:w w:val="140"/>
                          <w:sz w:val="18"/>
                        </w:rPr>
                        <w:t>template.ini</w:t>
                      </w:r>
                      <w:r>
                        <w:rPr>
                          <w:color w:val="000000"/>
                          <w:spacing w:val="-2"/>
                          <w:w w:val="140"/>
                          <w:sz w:val="22"/>
                        </w:rPr>
                        <w:t>(</w:t>
                      </w:r>
                      <w:r>
                        <w:rPr>
                          <w:rFonts w:ascii="Arial"/>
                          <w:color w:val="000000"/>
                          <w:spacing w:val="-2"/>
                          <w:w w:val="140"/>
                          <w:sz w:val="18"/>
                        </w:rPr>
                        <w:t>.append</w:t>
                      </w:r>
                      <w:r>
                        <w:rPr>
                          <w:color w:val="000000"/>
                          <w:spacing w:val="-2"/>
                          <w:w w:val="140"/>
                          <w:sz w:val="22"/>
                        </w:rPr>
                        <w:t>)</w:t>
                      </w:r>
                    </w:p>
                  </w:txbxContent>
                </v:textbox>
                <v:fill type="solid"/>
                <w10:wrap type="topAndBottom"/>
              </v:shape>
            </w:pict>
          </mc:Fallback>
        </mc:AlternateContent>
      </w:r>
    </w:p>
    <w:p>
      <w:pPr>
        <w:pStyle w:val="BodyText"/>
        <w:spacing w:before="182"/>
        <w:ind w:left="439" w:right="506"/>
      </w:pPr>
      <w:r>
        <w:rPr>
          <w:w w:val="105"/>
        </w:rPr>
        <w:t>The</w:t>
      </w:r>
      <w:r>
        <w:rPr>
          <w:spacing w:val="-15"/>
          <w:w w:val="105"/>
        </w:rPr>
        <w:t> </w:t>
      </w:r>
      <w:r>
        <w:rPr>
          <w:rFonts w:ascii="Arial"/>
          <w:w w:val="110"/>
          <w:sz w:val="18"/>
        </w:rPr>
        <w:t>shorten</w:t>
      </w:r>
      <w:r>
        <w:rPr>
          <w:rFonts w:ascii="Arial"/>
          <w:spacing w:val="-14"/>
          <w:w w:val="110"/>
          <w:sz w:val="18"/>
        </w:rPr>
        <w:t> </w:t>
      </w:r>
      <w:r>
        <w:rPr>
          <w:w w:val="105"/>
        </w:rPr>
        <w:t>operator</w:t>
      </w:r>
      <w:r>
        <w:rPr>
          <w:spacing w:val="-14"/>
          <w:w w:val="105"/>
        </w:rPr>
        <w:t> </w:t>
      </w:r>
      <w:r>
        <w:rPr>
          <w:w w:val="105"/>
        </w:rPr>
        <w:t>shortens</w:t>
      </w:r>
      <w:r>
        <w:rPr>
          <w:spacing w:val="-15"/>
          <w:w w:val="105"/>
        </w:rPr>
        <w:t> </w:t>
      </w:r>
      <w:r>
        <w:rPr>
          <w:w w:val="105"/>
        </w:rPr>
        <w:t>string</w:t>
      </w:r>
      <w:r>
        <w:rPr>
          <w:spacing w:val="-14"/>
          <w:w w:val="105"/>
        </w:rPr>
        <w:t> </w:t>
      </w:r>
      <w:r>
        <w:rPr>
          <w:w w:val="105"/>
        </w:rPr>
        <w:t>to</w:t>
      </w:r>
      <w:r>
        <w:rPr>
          <w:spacing w:val="-14"/>
          <w:w w:val="105"/>
        </w:rPr>
        <w:t> </w:t>
      </w:r>
      <w:r>
        <w:rPr>
          <w:rFonts w:ascii="Arial"/>
          <w:w w:val="110"/>
          <w:sz w:val="18"/>
        </w:rPr>
        <w:t>maxlength</w:t>
      </w:r>
      <w:r>
        <w:rPr>
          <w:rFonts w:ascii="Arial"/>
          <w:spacing w:val="-14"/>
          <w:w w:val="110"/>
          <w:sz w:val="18"/>
        </w:rPr>
        <w:t> </w:t>
      </w:r>
      <w:r>
        <w:rPr>
          <w:w w:val="105"/>
        </w:rPr>
        <w:t>characters</w:t>
      </w:r>
      <w:r>
        <w:rPr>
          <w:spacing w:val="-15"/>
          <w:w w:val="105"/>
        </w:rPr>
        <w:t> </w:t>
      </w:r>
      <w:r>
        <w:rPr>
          <w:w w:val="105"/>
        </w:rPr>
        <w:t>and</w:t>
      </w:r>
      <w:r>
        <w:rPr>
          <w:spacing w:val="-14"/>
          <w:w w:val="105"/>
        </w:rPr>
        <w:t> </w:t>
      </w:r>
      <w:r>
        <w:rPr>
          <w:w w:val="105"/>
        </w:rPr>
        <w:t>adds</w:t>
      </w:r>
      <w:r>
        <w:rPr>
          <w:spacing w:val="-14"/>
          <w:w w:val="105"/>
        </w:rPr>
        <w:t> </w:t>
      </w:r>
      <w:r>
        <w:rPr>
          <w:w w:val="105"/>
        </w:rPr>
        <w:t>a</w:t>
      </w:r>
      <w:r>
        <w:rPr>
          <w:spacing w:val="-15"/>
          <w:w w:val="105"/>
        </w:rPr>
        <w:t> </w:t>
      </w:r>
      <w:r>
        <w:rPr>
          <w:w w:val="105"/>
        </w:rPr>
        <w:t>trailing</w:t>
      </w:r>
      <w:r>
        <w:rPr>
          <w:spacing w:val="-14"/>
          <w:w w:val="105"/>
        </w:rPr>
        <w:t> </w:t>
      </w:r>
      <w:r>
        <w:rPr>
          <w:w w:val="105"/>
        </w:rPr>
        <w:t>ellipsis sequence.</w:t>
      </w:r>
      <w:r>
        <w:rPr>
          <w:spacing w:val="-13"/>
          <w:w w:val="105"/>
        </w:rPr>
        <w:t> </w:t>
      </w:r>
      <w:r>
        <w:rPr>
          <w:w w:val="105"/>
        </w:rPr>
        <w:t>Note</w:t>
      </w:r>
      <w:r>
        <w:rPr>
          <w:spacing w:val="-13"/>
          <w:w w:val="105"/>
        </w:rPr>
        <w:t> </w:t>
      </w:r>
      <w:r>
        <w:rPr>
          <w:w w:val="105"/>
        </w:rPr>
        <w:t>that</w:t>
      </w:r>
      <w:r>
        <w:rPr>
          <w:spacing w:val="-13"/>
          <w:w w:val="105"/>
        </w:rPr>
        <w:t> </w:t>
      </w:r>
      <w:r>
        <w:rPr>
          <w:rFonts w:ascii="Arial"/>
          <w:w w:val="115"/>
          <w:sz w:val="18"/>
        </w:rPr>
        <w:t>maxlength</w:t>
      </w:r>
      <w:r>
        <w:rPr>
          <w:rFonts w:ascii="Arial"/>
          <w:spacing w:val="-14"/>
          <w:w w:val="115"/>
          <w:sz w:val="18"/>
        </w:rPr>
        <w:t> </w:t>
      </w:r>
      <w:r>
        <w:rPr>
          <w:w w:val="105"/>
        </w:rPr>
        <w:t>also</w:t>
      </w:r>
      <w:r>
        <w:rPr>
          <w:spacing w:val="-13"/>
          <w:w w:val="105"/>
        </w:rPr>
        <w:t> </w:t>
      </w:r>
      <w:r>
        <w:rPr>
          <w:w w:val="105"/>
        </w:rPr>
        <w:t>includes</w:t>
      </w:r>
      <w:r>
        <w:rPr>
          <w:spacing w:val="-13"/>
          <w:w w:val="105"/>
        </w:rPr>
        <w:t> </w:t>
      </w:r>
      <w:r>
        <w:rPr>
          <w:w w:val="105"/>
        </w:rPr>
        <w:t>the</w:t>
      </w:r>
      <w:r>
        <w:rPr>
          <w:spacing w:val="-13"/>
          <w:w w:val="105"/>
        </w:rPr>
        <w:t> </w:t>
      </w:r>
      <w:r>
        <w:rPr>
          <w:w w:val="105"/>
        </w:rPr>
        <w:t>length</w:t>
      </w:r>
      <w:r>
        <w:rPr>
          <w:spacing w:val="-13"/>
          <w:w w:val="105"/>
        </w:rPr>
        <w:t> </w:t>
      </w:r>
      <w:r>
        <w:rPr>
          <w:w w:val="105"/>
        </w:rPr>
        <w:t>of</w:t>
      </w:r>
      <w:r>
        <w:rPr>
          <w:spacing w:val="-13"/>
          <w:w w:val="105"/>
        </w:rPr>
        <w:t> </w:t>
      </w:r>
      <w:r>
        <w:rPr>
          <w:w w:val="105"/>
        </w:rPr>
        <w:t>the</w:t>
      </w:r>
      <w:r>
        <w:rPr>
          <w:spacing w:val="-13"/>
          <w:w w:val="105"/>
        </w:rPr>
        <w:t> </w:t>
      </w:r>
      <w:r>
        <w:rPr>
          <w:w w:val="105"/>
        </w:rPr>
        <w:t>trailing</w:t>
      </w:r>
      <w:r>
        <w:rPr>
          <w:spacing w:val="-13"/>
          <w:w w:val="105"/>
        </w:rPr>
        <w:t> </w:t>
      </w:r>
      <w:r>
        <w:rPr>
          <w:w w:val="105"/>
        </w:rPr>
        <w:t>sequence.</w:t>
      </w:r>
      <w:r>
        <w:rPr>
          <w:spacing w:val="-13"/>
          <w:w w:val="105"/>
        </w:rPr>
        <w:t> </w:t>
      </w:r>
      <w:r>
        <w:rPr>
          <w:w w:val="105"/>
        </w:rPr>
        <w:t>If</w:t>
      </w:r>
      <w:r>
        <w:rPr>
          <w:spacing w:val="-13"/>
          <w:w w:val="105"/>
        </w:rPr>
        <w:t> </w:t>
      </w:r>
      <w:r>
        <w:rPr>
          <w:w w:val="105"/>
        </w:rPr>
        <w:t>the input</w:t>
      </w:r>
      <w:r>
        <w:rPr>
          <w:spacing w:val="-13"/>
          <w:w w:val="105"/>
        </w:rPr>
        <w:t> </w:t>
      </w:r>
      <w:r>
        <w:rPr>
          <w:w w:val="105"/>
        </w:rPr>
        <w:t>string</w:t>
      </w:r>
      <w:r>
        <w:rPr>
          <w:spacing w:val="-12"/>
          <w:w w:val="105"/>
        </w:rPr>
        <w:t> </w:t>
      </w:r>
      <w:r>
        <w:rPr>
          <w:w w:val="105"/>
        </w:rPr>
        <w:t>is</w:t>
      </w:r>
      <w:r>
        <w:rPr>
          <w:spacing w:val="-13"/>
          <w:w w:val="105"/>
        </w:rPr>
        <w:t> </w:t>
      </w:r>
      <w:r>
        <w:rPr>
          <w:w w:val="105"/>
        </w:rPr>
        <w:t>shorter</w:t>
      </w:r>
      <w:r>
        <w:rPr>
          <w:spacing w:val="-12"/>
          <w:w w:val="105"/>
        </w:rPr>
        <w:t> </w:t>
      </w:r>
      <w:r>
        <w:rPr>
          <w:w w:val="105"/>
        </w:rPr>
        <w:t>than</w:t>
      </w:r>
      <w:r>
        <w:rPr>
          <w:spacing w:val="-13"/>
          <w:w w:val="105"/>
        </w:rPr>
        <w:t> </w:t>
      </w:r>
      <w:r>
        <w:rPr>
          <w:rFonts w:ascii="Arial"/>
          <w:w w:val="115"/>
          <w:sz w:val="18"/>
        </w:rPr>
        <w:t>maxlength</w:t>
      </w:r>
      <w:r>
        <w:rPr>
          <w:w w:val="115"/>
        </w:rPr>
        <w:t>,</w:t>
      </w:r>
      <w:r>
        <w:rPr>
          <w:spacing w:val="-16"/>
          <w:w w:val="115"/>
        </w:rPr>
        <w:t> </w:t>
      </w:r>
      <w:r>
        <w:rPr>
          <w:w w:val="105"/>
        </w:rPr>
        <w:t>it</w:t>
      </w:r>
      <w:r>
        <w:rPr>
          <w:spacing w:val="-11"/>
          <w:w w:val="105"/>
        </w:rPr>
        <w:t> </w:t>
      </w:r>
      <w:r>
        <w:rPr>
          <w:w w:val="105"/>
        </w:rPr>
        <w:t>will</w:t>
      </w:r>
      <w:r>
        <w:rPr>
          <w:spacing w:val="-12"/>
          <w:w w:val="105"/>
        </w:rPr>
        <w:t> </w:t>
      </w:r>
      <w:r>
        <w:rPr>
          <w:w w:val="105"/>
        </w:rPr>
        <w:t>not</w:t>
      </w:r>
      <w:r>
        <w:rPr>
          <w:spacing w:val="-12"/>
          <w:w w:val="105"/>
        </w:rPr>
        <w:t> </w:t>
      </w:r>
      <w:r>
        <w:rPr>
          <w:w w:val="105"/>
        </w:rPr>
        <w:t>be</w:t>
      </w:r>
      <w:r>
        <w:rPr>
          <w:spacing w:val="-12"/>
          <w:w w:val="105"/>
        </w:rPr>
        <w:t> </w:t>
      </w:r>
      <w:r>
        <w:rPr>
          <w:w w:val="105"/>
        </w:rPr>
        <w:t>shortened.</w:t>
      </w:r>
      <w:r>
        <w:rPr>
          <w:spacing w:val="-12"/>
          <w:w w:val="105"/>
        </w:rPr>
        <w:t> </w:t>
      </w:r>
      <w:r>
        <w:rPr>
          <w:w w:val="105"/>
        </w:rPr>
        <w:t>For</w:t>
      </w:r>
      <w:r>
        <w:rPr>
          <w:spacing w:val="-13"/>
          <w:w w:val="105"/>
        </w:rPr>
        <w:t> </w:t>
      </w:r>
      <w:r>
        <w:rPr>
          <w:w w:val="105"/>
        </w:rPr>
        <w:t>example:</w:t>
      </w:r>
    </w:p>
    <w:p>
      <w:pPr>
        <w:spacing w:before="96"/>
        <w:ind w:left="800" w:right="0" w:firstLine="0"/>
        <w:jc w:val="left"/>
        <w:rPr>
          <w:rFonts w:ascii="Arial"/>
          <w:sz w:val="18"/>
        </w:rPr>
      </w:pPr>
      <w:r>
        <w:rPr>
          <w:rFonts w:ascii="Arial"/>
          <w:w w:val="140"/>
          <w:sz w:val="18"/>
        </w:rPr>
        <w:t>{"This</w:t>
      </w:r>
      <w:r>
        <w:rPr>
          <w:rFonts w:ascii="Arial"/>
          <w:spacing w:val="7"/>
          <w:w w:val="140"/>
          <w:sz w:val="18"/>
        </w:rPr>
        <w:t> </w:t>
      </w:r>
      <w:r>
        <w:rPr>
          <w:rFonts w:ascii="Arial"/>
          <w:w w:val="140"/>
          <w:sz w:val="18"/>
        </w:rPr>
        <w:t>string</w:t>
      </w:r>
      <w:r>
        <w:rPr>
          <w:rFonts w:ascii="Arial"/>
          <w:spacing w:val="8"/>
          <w:w w:val="140"/>
          <w:sz w:val="18"/>
        </w:rPr>
        <w:t> </w:t>
      </w:r>
      <w:r>
        <w:rPr>
          <w:rFonts w:ascii="Arial"/>
          <w:w w:val="140"/>
          <w:sz w:val="18"/>
        </w:rPr>
        <w:t>is</w:t>
      </w:r>
      <w:r>
        <w:rPr>
          <w:rFonts w:ascii="Arial"/>
          <w:spacing w:val="8"/>
          <w:w w:val="140"/>
          <w:sz w:val="18"/>
        </w:rPr>
        <w:t> </w:t>
      </w:r>
      <w:r>
        <w:rPr>
          <w:rFonts w:ascii="Arial"/>
          <w:w w:val="140"/>
          <w:sz w:val="18"/>
        </w:rPr>
        <w:t>too</w:t>
      </w:r>
      <w:r>
        <w:rPr>
          <w:rFonts w:ascii="Arial"/>
          <w:spacing w:val="8"/>
          <w:w w:val="140"/>
          <w:sz w:val="18"/>
        </w:rPr>
        <w:t> </w:t>
      </w:r>
      <w:r>
        <w:rPr>
          <w:rFonts w:ascii="Arial"/>
          <w:w w:val="140"/>
          <w:sz w:val="18"/>
        </w:rPr>
        <w:t>long</w:t>
      </w:r>
      <w:r>
        <w:rPr>
          <w:rFonts w:ascii="Arial"/>
          <w:spacing w:val="8"/>
          <w:w w:val="140"/>
          <w:sz w:val="18"/>
        </w:rPr>
        <w:t> </w:t>
      </w:r>
      <w:r>
        <w:rPr>
          <w:rFonts w:ascii="Arial"/>
          <w:w w:val="135"/>
          <w:sz w:val="18"/>
        </w:rPr>
        <w:t>and</w:t>
      </w:r>
      <w:r>
        <w:rPr>
          <w:rFonts w:ascii="Arial"/>
          <w:spacing w:val="10"/>
          <w:w w:val="135"/>
          <w:sz w:val="18"/>
        </w:rPr>
        <w:t> </w:t>
      </w:r>
      <w:r>
        <w:rPr>
          <w:rFonts w:ascii="Arial"/>
          <w:w w:val="135"/>
          <w:sz w:val="18"/>
        </w:rPr>
        <w:t>needs</w:t>
      </w:r>
      <w:r>
        <w:rPr>
          <w:rFonts w:ascii="Arial"/>
          <w:spacing w:val="8"/>
          <w:w w:val="140"/>
          <w:sz w:val="18"/>
        </w:rPr>
        <w:t> </w:t>
      </w:r>
      <w:r>
        <w:rPr>
          <w:rFonts w:ascii="Arial"/>
          <w:w w:val="140"/>
          <w:sz w:val="18"/>
        </w:rPr>
        <w:t>to</w:t>
      </w:r>
      <w:r>
        <w:rPr>
          <w:rFonts w:ascii="Arial"/>
          <w:spacing w:val="8"/>
          <w:w w:val="140"/>
          <w:sz w:val="18"/>
        </w:rPr>
        <w:t> </w:t>
      </w:r>
      <w:r>
        <w:rPr>
          <w:rFonts w:ascii="Arial"/>
          <w:w w:val="135"/>
          <w:sz w:val="18"/>
        </w:rPr>
        <w:t>be</w:t>
      </w:r>
      <w:r>
        <w:rPr>
          <w:rFonts w:ascii="Arial"/>
          <w:spacing w:val="8"/>
          <w:w w:val="140"/>
          <w:sz w:val="18"/>
        </w:rPr>
        <w:t> </w:t>
      </w:r>
      <w:r>
        <w:rPr>
          <w:rFonts w:ascii="Arial"/>
          <w:spacing w:val="-2"/>
          <w:w w:val="140"/>
          <w:sz w:val="18"/>
        </w:rPr>
        <w:t>shortened!"|shorten(17)}</w:t>
      </w:r>
    </w:p>
    <w:p>
      <w:pPr>
        <w:spacing w:before="118"/>
        <w:ind w:left="440" w:right="0" w:firstLine="0"/>
        <w:jc w:val="left"/>
        <w:rPr>
          <w:sz w:val="22"/>
        </w:rPr>
      </w:pPr>
      <w:r>
        <w:rPr>
          <w:sz w:val="22"/>
        </w:rPr>
        <w:t>This</w:t>
      </w:r>
      <w:r>
        <w:rPr>
          <w:spacing w:val="-4"/>
          <w:sz w:val="22"/>
        </w:rPr>
        <w:t> </w:t>
      </w:r>
      <w:r>
        <w:rPr>
          <w:sz w:val="22"/>
        </w:rPr>
        <w:t>returns</w:t>
      </w:r>
      <w:r>
        <w:rPr>
          <w:spacing w:val="-4"/>
          <w:sz w:val="22"/>
        </w:rPr>
        <w:t> </w:t>
      </w:r>
      <w:r>
        <w:rPr>
          <w:sz w:val="22"/>
        </w:rPr>
        <w:t>the</w:t>
      </w:r>
      <w:r>
        <w:rPr>
          <w:spacing w:val="-3"/>
          <w:sz w:val="22"/>
        </w:rPr>
        <w:t> </w:t>
      </w:r>
      <w:r>
        <w:rPr>
          <w:sz w:val="22"/>
        </w:rPr>
        <w:t>string</w:t>
      </w:r>
      <w:r>
        <w:rPr>
          <w:spacing w:val="-4"/>
          <w:sz w:val="22"/>
        </w:rPr>
        <w:t> </w:t>
      </w:r>
      <w:r>
        <w:rPr>
          <w:sz w:val="22"/>
        </w:rPr>
        <w:t>"</w:t>
      </w:r>
      <w:r>
        <w:rPr>
          <w:rFonts w:ascii="Arial"/>
          <w:sz w:val="20"/>
        </w:rPr>
        <w:t>This</w:t>
      </w:r>
      <w:r>
        <w:rPr>
          <w:rFonts w:ascii="Arial"/>
          <w:spacing w:val="-5"/>
          <w:sz w:val="20"/>
        </w:rPr>
        <w:t> </w:t>
      </w:r>
      <w:r>
        <w:rPr>
          <w:rFonts w:ascii="Arial"/>
          <w:sz w:val="20"/>
        </w:rPr>
        <w:t>string</w:t>
      </w:r>
      <w:r>
        <w:rPr>
          <w:rFonts w:ascii="Arial"/>
          <w:spacing w:val="-4"/>
          <w:sz w:val="20"/>
        </w:rPr>
        <w:t> </w:t>
      </w:r>
      <w:r>
        <w:rPr>
          <w:rFonts w:ascii="Arial"/>
          <w:spacing w:val="-2"/>
          <w:sz w:val="20"/>
        </w:rPr>
        <w:t>is...</w:t>
      </w:r>
      <w:r>
        <w:rPr>
          <w:spacing w:val="-2"/>
          <w:sz w:val="22"/>
        </w:rPr>
        <w:t>".</w:t>
      </w:r>
    </w:p>
    <w:p>
      <w:pPr>
        <w:pStyle w:val="BodyText"/>
        <w:spacing w:before="119"/>
        <w:ind w:right="506" w:hanging="1"/>
      </w:pPr>
      <w:r>
        <w:rPr>
          <w:w w:val="105"/>
        </w:rPr>
        <w:t>The</w:t>
      </w:r>
      <w:r>
        <w:rPr>
          <w:spacing w:val="-15"/>
          <w:w w:val="105"/>
        </w:rPr>
        <w:t> </w:t>
      </w:r>
      <w:r>
        <w:rPr>
          <w:rFonts w:ascii="Arial"/>
          <w:w w:val="105"/>
          <w:sz w:val="18"/>
        </w:rPr>
        <w:t>pad</w:t>
      </w:r>
      <w:r>
        <w:rPr>
          <w:rFonts w:ascii="Arial"/>
          <w:spacing w:val="-12"/>
          <w:w w:val="105"/>
          <w:sz w:val="18"/>
        </w:rPr>
        <w:t> </w:t>
      </w:r>
      <w:r>
        <w:rPr>
          <w:w w:val="105"/>
        </w:rPr>
        <w:t>operator</w:t>
      </w:r>
      <w:r>
        <w:rPr>
          <w:spacing w:val="-13"/>
          <w:w w:val="105"/>
        </w:rPr>
        <w:t> </w:t>
      </w:r>
      <w:r>
        <w:rPr>
          <w:w w:val="105"/>
        </w:rPr>
        <w:t>makes</w:t>
      </w:r>
      <w:r>
        <w:rPr>
          <w:spacing w:val="-13"/>
          <w:w w:val="105"/>
        </w:rPr>
        <w:t> </w:t>
      </w:r>
      <w:r>
        <w:rPr>
          <w:w w:val="105"/>
        </w:rPr>
        <w:t>sure</w:t>
      </w:r>
      <w:r>
        <w:rPr>
          <w:spacing w:val="-13"/>
          <w:w w:val="105"/>
        </w:rPr>
        <w:t> </w:t>
      </w:r>
      <w:r>
        <w:rPr>
          <w:w w:val="105"/>
        </w:rPr>
        <w:t>that</w:t>
      </w:r>
      <w:r>
        <w:rPr>
          <w:spacing w:val="-13"/>
          <w:w w:val="105"/>
        </w:rPr>
        <w:t> </w:t>
      </w:r>
      <w:r>
        <w:rPr>
          <w:w w:val="105"/>
        </w:rPr>
        <w:t>the</w:t>
      </w:r>
      <w:r>
        <w:rPr>
          <w:spacing w:val="-13"/>
          <w:w w:val="105"/>
        </w:rPr>
        <w:t> </w:t>
      </w:r>
      <w:r>
        <w:rPr>
          <w:w w:val="105"/>
        </w:rPr>
        <w:t>input</w:t>
      </w:r>
      <w:r>
        <w:rPr>
          <w:spacing w:val="-13"/>
          <w:w w:val="105"/>
        </w:rPr>
        <w:t> </w:t>
      </w:r>
      <w:r>
        <w:rPr>
          <w:w w:val="105"/>
        </w:rPr>
        <w:t>string</w:t>
      </w:r>
      <w:r>
        <w:rPr>
          <w:spacing w:val="-13"/>
          <w:w w:val="105"/>
        </w:rPr>
        <w:t> </w:t>
      </w:r>
      <w:r>
        <w:rPr>
          <w:w w:val="105"/>
        </w:rPr>
        <w:t>is</w:t>
      </w:r>
      <w:r>
        <w:rPr>
          <w:spacing w:val="-13"/>
          <w:w w:val="105"/>
        </w:rPr>
        <w:t> </w:t>
      </w:r>
      <w:r>
        <w:rPr>
          <w:w w:val="105"/>
        </w:rPr>
        <w:t>at</w:t>
      </w:r>
      <w:r>
        <w:rPr>
          <w:spacing w:val="-15"/>
          <w:w w:val="105"/>
        </w:rPr>
        <w:t> </w:t>
      </w:r>
      <w:r>
        <w:rPr>
          <w:w w:val="105"/>
        </w:rPr>
        <w:t>least</w:t>
      </w:r>
      <w:r>
        <w:rPr>
          <w:spacing w:val="-13"/>
          <w:w w:val="105"/>
        </w:rPr>
        <w:t> </w:t>
      </w:r>
      <w:r>
        <w:rPr>
          <w:rFonts w:ascii="Arial"/>
          <w:w w:val="135"/>
          <w:sz w:val="18"/>
        </w:rPr>
        <w:t>length</w:t>
      </w:r>
      <w:r>
        <w:rPr>
          <w:rFonts w:ascii="Arial"/>
          <w:spacing w:val="-17"/>
          <w:w w:val="135"/>
          <w:sz w:val="18"/>
        </w:rPr>
        <w:t> </w:t>
      </w:r>
      <w:r>
        <w:rPr>
          <w:w w:val="105"/>
        </w:rPr>
        <w:t>characters</w:t>
      </w:r>
      <w:r>
        <w:rPr>
          <w:spacing w:val="-13"/>
          <w:w w:val="105"/>
        </w:rPr>
        <w:t> </w:t>
      </w:r>
      <w:r>
        <w:rPr>
          <w:w w:val="105"/>
        </w:rPr>
        <w:t>long</w:t>
      </w:r>
      <w:r>
        <w:rPr>
          <w:spacing w:val="-13"/>
          <w:w w:val="105"/>
        </w:rPr>
        <w:t> </w:t>
      </w:r>
      <w:r>
        <w:rPr>
          <w:w w:val="105"/>
        </w:rPr>
        <w:t>by </w:t>
      </w:r>
      <w:r>
        <w:rPr/>
        <w:t>inserting</w:t>
      </w:r>
      <w:r>
        <w:rPr>
          <w:spacing w:val="-3"/>
        </w:rPr>
        <w:t> </w:t>
      </w:r>
      <w:r>
        <w:rPr/>
        <w:t>extra</w:t>
      </w:r>
      <w:r>
        <w:rPr>
          <w:spacing w:val="-3"/>
        </w:rPr>
        <w:t> </w:t>
      </w:r>
      <w:r>
        <w:rPr/>
        <w:t>characters</w:t>
      </w:r>
      <w:r>
        <w:rPr>
          <w:spacing w:val="-3"/>
        </w:rPr>
        <w:t> </w:t>
      </w:r>
      <w:r>
        <w:rPr/>
        <w:t>at</w:t>
      </w:r>
      <w:r>
        <w:rPr>
          <w:spacing w:val="-3"/>
        </w:rPr>
        <w:t> </w:t>
      </w:r>
      <w:r>
        <w:rPr/>
        <w:t>the</w:t>
      </w:r>
      <w:r>
        <w:rPr>
          <w:spacing w:val="-3"/>
        </w:rPr>
        <w:t> </w:t>
      </w:r>
      <w:r>
        <w:rPr/>
        <w:t>end</w:t>
      </w:r>
      <w:r>
        <w:rPr>
          <w:spacing w:val="-3"/>
        </w:rPr>
        <w:t> </w:t>
      </w:r>
      <w:r>
        <w:rPr/>
        <w:t>(padding).</w:t>
      </w:r>
      <w:r>
        <w:rPr>
          <w:spacing w:val="-3"/>
        </w:rPr>
        <w:t> </w:t>
      </w:r>
      <w:r>
        <w:rPr/>
        <w:t>It</w:t>
      </w:r>
      <w:r>
        <w:rPr>
          <w:spacing w:val="-4"/>
        </w:rPr>
        <w:t> </w:t>
      </w:r>
      <w:r>
        <w:rPr/>
        <w:t>is</w:t>
      </w:r>
      <w:r>
        <w:rPr>
          <w:spacing w:val="-3"/>
        </w:rPr>
        <w:t> </w:t>
      </w:r>
      <w:r>
        <w:rPr/>
        <w:t>possible</w:t>
      </w:r>
      <w:r>
        <w:rPr>
          <w:spacing w:val="-3"/>
        </w:rPr>
        <w:t> </w:t>
      </w:r>
      <w:r>
        <w:rPr/>
        <w:t>to</w:t>
      </w:r>
      <w:r>
        <w:rPr>
          <w:spacing w:val="-3"/>
        </w:rPr>
        <w:t> </w:t>
      </w:r>
      <w:r>
        <w:rPr/>
        <w:t>specify</w:t>
      </w:r>
      <w:r>
        <w:rPr>
          <w:spacing w:val="-3"/>
        </w:rPr>
        <w:t> </w:t>
      </w:r>
      <w:r>
        <w:rPr/>
        <w:t>what</w:t>
      </w:r>
      <w:r>
        <w:rPr>
          <w:spacing w:val="-3"/>
        </w:rPr>
        <w:t> </w:t>
      </w:r>
      <w:r>
        <w:rPr/>
        <w:t>character</w:t>
      </w:r>
      <w:r>
        <w:rPr>
          <w:spacing w:val="-3"/>
        </w:rPr>
        <w:t> </w:t>
      </w:r>
      <w:r>
        <w:rPr/>
        <w:t>to </w:t>
      </w:r>
      <w:r>
        <w:rPr>
          <w:w w:val="105"/>
        </w:rPr>
        <w:t>use</w:t>
      </w:r>
      <w:r>
        <w:rPr>
          <w:spacing w:val="-9"/>
          <w:w w:val="105"/>
        </w:rPr>
        <w:t> </w:t>
      </w:r>
      <w:r>
        <w:rPr>
          <w:w w:val="105"/>
        </w:rPr>
        <w:t>with</w:t>
      </w:r>
      <w:r>
        <w:rPr>
          <w:spacing w:val="-9"/>
          <w:w w:val="105"/>
        </w:rPr>
        <w:t> </w:t>
      </w:r>
      <w:r>
        <w:rPr>
          <w:w w:val="105"/>
        </w:rPr>
        <w:t>the</w:t>
      </w:r>
      <w:r>
        <w:rPr>
          <w:spacing w:val="-9"/>
          <w:w w:val="105"/>
        </w:rPr>
        <w:t> </w:t>
      </w:r>
      <w:r>
        <w:rPr>
          <w:rFonts w:ascii="Arial"/>
          <w:w w:val="105"/>
          <w:sz w:val="18"/>
        </w:rPr>
        <w:t>pad_char</w:t>
      </w:r>
      <w:r>
        <w:rPr>
          <w:rFonts w:ascii="Arial"/>
          <w:spacing w:val="-5"/>
          <w:w w:val="105"/>
          <w:sz w:val="18"/>
        </w:rPr>
        <w:t> </w:t>
      </w:r>
      <w:r>
        <w:rPr>
          <w:w w:val="105"/>
        </w:rPr>
        <w:t>parameter.</w:t>
      </w:r>
      <w:r>
        <w:rPr>
          <w:spacing w:val="-9"/>
          <w:w w:val="105"/>
        </w:rPr>
        <w:t> </w:t>
      </w:r>
      <w:r>
        <w:rPr>
          <w:w w:val="105"/>
        </w:rPr>
        <w:t>The</w:t>
      </w:r>
      <w:r>
        <w:rPr>
          <w:spacing w:val="-9"/>
          <w:w w:val="105"/>
        </w:rPr>
        <w:t> </w:t>
      </w:r>
      <w:r>
        <w:rPr>
          <w:w w:val="105"/>
        </w:rPr>
        <w:t>default</w:t>
      </w:r>
      <w:r>
        <w:rPr>
          <w:spacing w:val="-9"/>
          <w:w w:val="105"/>
        </w:rPr>
        <w:t> </w:t>
      </w:r>
      <w:r>
        <w:rPr>
          <w:w w:val="105"/>
        </w:rPr>
        <w:t>pad</w:t>
      </w:r>
      <w:r>
        <w:rPr>
          <w:spacing w:val="-9"/>
          <w:w w:val="105"/>
        </w:rPr>
        <w:t> </w:t>
      </w:r>
      <w:r>
        <w:rPr>
          <w:w w:val="105"/>
        </w:rPr>
        <w:t>character</w:t>
      </w:r>
      <w:r>
        <w:rPr>
          <w:spacing w:val="-9"/>
          <w:w w:val="105"/>
        </w:rPr>
        <w:t> </w:t>
      </w:r>
      <w:r>
        <w:rPr>
          <w:w w:val="105"/>
        </w:rPr>
        <w:t>is</w:t>
      </w:r>
      <w:r>
        <w:rPr>
          <w:spacing w:val="-9"/>
          <w:w w:val="105"/>
        </w:rPr>
        <w:t> </w:t>
      </w:r>
      <w:r>
        <w:rPr>
          <w:w w:val="105"/>
        </w:rPr>
        <w:t>a</w:t>
      </w:r>
      <w:r>
        <w:rPr>
          <w:spacing w:val="-8"/>
          <w:w w:val="105"/>
        </w:rPr>
        <w:t> </w:t>
      </w:r>
      <w:r>
        <w:rPr>
          <w:w w:val="105"/>
        </w:rPr>
        <w:t>space.</w:t>
      </w:r>
      <w:r>
        <w:rPr>
          <w:spacing w:val="-9"/>
          <w:w w:val="105"/>
        </w:rPr>
        <w:t> </w:t>
      </w:r>
      <w:r>
        <w:rPr>
          <w:w w:val="105"/>
        </w:rPr>
        <w:t>For</w:t>
      </w:r>
      <w:r>
        <w:rPr>
          <w:spacing w:val="-9"/>
          <w:w w:val="105"/>
        </w:rPr>
        <w:t> </w:t>
      </w:r>
      <w:r>
        <w:rPr>
          <w:w w:val="105"/>
        </w:rPr>
        <w:t>example:</w:t>
      </w:r>
    </w:p>
    <w:p>
      <w:pPr>
        <w:spacing w:before="96"/>
        <w:ind w:left="800" w:right="0" w:firstLine="0"/>
        <w:jc w:val="left"/>
        <w:rPr>
          <w:rFonts w:ascii="Arial"/>
          <w:sz w:val="18"/>
        </w:rPr>
      </w:pPr>
      <w:r>
        <w:rPr>
          <w:rFonts w:ascii="Arial"/>
          <w:w w:val="130"/>
          <w:sz w:val="18"/>
        </w:rPr>
        <w:t>{"Too</w:t>
      </w:r>
      <w:r>
        <w:rPr>
          <w:rFonts w:ascii="Arial"/>
          <w:spacing w:val="8"/>
          <w:w w:val="145"/>
          <w:sz w:val="18"/>
        </w:rPr>
        <w:t> </w:t>
      </w:r>
      <w:r>
        <w:rPr>
          <w:rFonts w:ascii="Arial"/>
          <w:spacing w:val="-2"/>
          <w:w w:val="145"/>
          <w:sz w:val="18"/>
        </w:rPr>
        <w:t>short!"|pad(16)}</w:t>
      </w:r>
    </w:p>
    <w:p>
      <w:pPr>
        <w:tabs>
          <w:tab w:pos="3808" w:val="left" w:leader="none"/>
        </w:tabs>
        <w:spacing w:before="117"/>
        <w:ind w:left="440" w:right="0" w:firstLine="0"/>
        <w:jc w:val="left"/>
        <w:rPr>
          <w:sz w:val="22"/>
        </w:rPr>
      </w:pPr>
      <w:r>
        <w:rPr>
          <w:sz w:val="22"/>
        </w:rPr>
        <w:t>This</w:t>
      </w:r>
      <w:r>
        <w:rPr>
          <w:spacing w:val="-5"/>
          <w:sz w:val="22"/>
        </w:rPr>
        <w:t> </w:t>
      </w:r>
      <w:r>
        <w:rPr>
          <w:sz w:val="22"/>
        </w:rPr>
        <w:t>returns</w:t>
      </w:r>
      <w:r>
        <w:rPr>
          <w:spacing w:val="-4"/>
          <w:sz w:val="22"/>
        </w:rPr>
        <w:t> </w:t>
      </w:r>
      <w:r>
        <w:rPr>
          <w:sz w:val="22"/>
        </w:rPr>
        <w:t>the</w:t>
      </w:r>
      <w:r>
        <w:rPr>
          <w:spacing w:val="-4"/>
          <w:sz w:val="22"/>
        </w:rPr>
        <w:t> </w:t>
      </w:r>
      <w:r>
        <w:rPr>
          <w:sz w:val="22"/>
        </w:rPr>
        <w:t>string</w:t>
      </w:r>
      <w:r>
        <w:rPr>
          <w:spacing w:val="-5"/>
          <w:sz w:val="22"/>
        </w:rPr>
        <w:t> </w:t>
      </w:r>
      <w:r>
        <w:rPr>
          <w:sz w:val="22"/>
        </w:rPr>
        <w:t>"</w:t>
      </w:r>
      <w:r>
        <w:rPr>
          <w:rFonts w:ascii="Arial"/>
          <w:sz w:val="20"/>
        </w:rPr>
        <w:t>Too</w:t>
      </w:r>
      <w:r>
        <w:rPr>
          <w:rFonts w:ascii="Arial"/>
          <w:spacing w:val="-5"/>
          <w:sz w:val="20"/>
        </w:rPr>
        <w:t> </w:t>
      </w:r>
      <w:r>
        <w:rPr>
          <w:rFonts w:ascii="Arial"/>
          <w:spacing w:val="-2"/>
          <w:sz w:val="20"/>
        </w:rPr>
        <w:t>short!</w:t>
      </w:r>
      <w:r>
        <w:rPr>
          <w:rFonts w:ascii="Arial"/>
          <w:sz w:val="20"/>
        </w:rPr>
        <w:tab/>
      </w:r>
      <w:r>
        <w:rPr>
          <w:spacing w:val="-10"/>
          <w:sz w:val="22"/>
        </w:rPr>
        <w:t>"</w:t>
      </w:r>
    </w:p>
    <w:p>
      <w:pPr>
        <w:spacing w:before="96"/>
        <w:ind w:left="800" w:right="0" w:firstLine="0"/>
        <w:jc w:val="left"/>
        <w:rPr>
          <w:rFonts w:ascii="Arial"/>
          <w:sz w:val="18"/>
        </w:rPr>
      </w:pPr>
      <w:r>
        <w:rPr>
          <w:rFonts w:ascii="Arial"/>
          <w:w w:val="135"/>
          <w:sz w:val="18"/>
        </w:rPr>
        <w:t>{"Too</w:t>
      </w:r>
      <w:r>
        <w:rPr>
          <w:rFonts w:ascii="Arial"/>
          <w:spacing w:val="72"/>
          <w:w w:val="135"/>
          <w:sz w:val="18"/>
        </w:rPr>
        <w:t> </w:t>
      </w:r>
      <w:r>
        <w:rPr>
          <w:rFonts w:ascii="Arial"/>
          <w:w w:val="135"/>
          <w:sz w:val="18"/>
        </w:rPr>
        <w:t>short!"|pad(16,"-</w:t>
      </w:r>
      <w:r>
        <w:rPr>
          <w:rFonts w:ascii="Arial"/>
          <w:spacing w:val="-5"/>
          <w:w w:val="135"/>
          <w:sz w:val="18"/>
        </w:rPr>
        <w:t>")}</w:t>
      </w:r>
    </w:p>
    <w:p>
      <w:pPr>
        <w:tabs>
          <w:tab w:pos="3822" w:val="left" w:leader="hyphen"/>
        </w:tabs>
        <w:spacing w:before="118"/>
        <w:ind w:left="440" w:right="0" w:firstLine="0"/>
        <w:jc w:val="left"/>
        <w:rPr>
          <w:sz w:val="22"/>
        </w:rPr>
      </w:pPr>
      <w:r>
        <w:rPr>
          <w:sz w:val="22"/>
        </w:rPr>
        <w:t>This</w:t>
      </w:r>
      <w:r>
        <w:rPr>
          <w:spacing w:val="-5"/>
          <w:sz w:val="22"/>
        </w:rPr>
        <w:t> </w:t>
      </w:r>
      <w:r>
        <w:rPr>
          <w:sz w:val="22"/>
        </w:rPr>
        <w:t>returns</w:t>
      </w:r>
      <w:r>
        <w:rPr>
          <w:spacing w:val="-4"/>
          <w:sz w:val="22"/>
        </w:rPr>
        <w:t> </w:t>
      </w:r>
      <w:r>
        <w:rPr>
          <w:sz w:val="22"/>
        </w:rPr>
        <w:t>the</w:t>
      </w:r>
      <w:r>
        <w:rPr>
          <w:spacing w:val="-4"/>
          <w:sz w:val="22"/>
        </w:rPr>
        <w:t> </w:t>
      </w:r>
      <w:r>
        <w:rPr>
          <w:sz w:val="22"/>
        </w:rPr>
        <w:t>string</w:t>
      </w:r>
      <w:r>
        <w:rPr>
          <w:spacing w:val="-5"/>
          <w:sz w:val="22"/>
        </w:rPr>
        <w:t> </w:t>
      </w:r>
      <w:r>
        <w:rPr>
          <w:sz w:val="22"/>
        </w:rPr>
        <w:t>"</w:t>
      </w:r>
      <w:r>
        <w:rPr>
          <w:rFonts w:ascii="Arial"/>
          <w:sz w:val="20"/>
        </w:rPr>
        <w:t>Too</w:t>
      </w:r>
      <w:r>
        <w:rPr>
          <w:rFonts w:ascii="Arial"/>
          <w:spacing w:val="-5"/>
          <w:sz w:val="20"/>
        </w:rPr>
        <w:t> </w:t>
      </w:r>
      <w:r>
        <w:rPr>
          <w:rFonts w:ascii="Arial"/>
          <w:spacing w:val="-2"/>
          <w:sz w:val="20"/>
        </w:rPr>
        <w:t>short!</w:t>
      </w:r>
      <w:r>
        <w:rPr>
          <w:rFonts w:ascii="Arial"/>
          <w:sz w:val="20"/>
        </w:rPr>
        <w:tab/>
      </w:r>
      <w:r>
        <w:rPr>
          <w:spacing w:val="-10"/>
          <w:sz w:val="22"/>
        </w:rPr>
        <w:t>"</w:t>
      </w:r>
    </w:p>
    <w:p>
      <w:pPr>
        <w:spacing w:before="119"/>
        <w:ind w:left="440" w:right="987" w:firstLine="0"/>
        <w:jc w:val="left"/>
        <w:rPr>
          <w:sz w:val="22"/>
        </w:rPr>
      </w:pPr>
      <w:r>
        <w:rPr>
          <w:rFonts w:ascii="Arial"/>
          <w:b/>
          <w:sz w:val="24"/>
        </w:rPr>
        <w:t>Joining, Extracting, and Further Manipulation of Text Portions </w:t>
      </w:r>
      <w:r>
        <w:rPr>
          <w:sz w:val="22"/>
        </w:rPr>
        <w:t>The </w:t>
      </w:r>
      <w:r>
        <w:rPr>
          <w:rFonts w:ascii="Arial"/>
          <w:sz w:val="18"/>
        </w:rPr>
        <w:t>concat </w:t>
      </w:r>
      <w:r>
        <w:rPr>
          <w:sz w:val="22"/>
        </w:rPr>
        <w:t>operator can be used to join an arbitrary number of strings (or any other values that are implicitly converted to strings). For example:</w:t>
      </w:r>
    </w:p>
    <w:p>
      <w:pPr>
        <w:spacing w:before="95"/>
        <w:ind w:left="800" w:right="0" w:firstLine="0"/>
        <w:jc w:val="left"/>
        <w:rPr>
          <w:rFonts w:ascii="Arial"/>
          <w:sz w:val="18"/>
        </w:rPr>
      </w:pPr>
      <w:r>
        <w:rPr>
          <w:rFonts w:ascii="Arial"/>
          <w:w w:val="135"/>
          <w:sz w:val="18"/>
        </w:rPr>
        <w:t>{concat("Good</w:t>
      </w:r>
      <w:r>
        <w:rPr>
          <w:rFonts w:ascii="Arial"/>
          <w:spacing w:val="16"/>
          <w:w w:val="135"/>
          <w:sz w:val="18"/>
        </w:rPr>
        <w:t> </w:t>
      </w:r>
      <w:r>
        <w:rPr>
          <w:rFonts w:ascii="Arial"/>
          <w:w w:val="135"/>
          <w:sz w:val="18"/>
        </w:rPr>
        <w:t>","</w:t>
      </w:r>
      <w:r>
        <w:rPr>
          <w:rFonts w:ascii="Arial"/>
          <w:spacing w:val="17"/>
          <w:w w:val="135"/>
          <w:sz w:val="18"/>
        </w:rPr>
        <w:t> </w:t>
      </w:r>
      <w:r>
        <w:rPr>
          <w:rFonts w:ascii="Arial"/>
          <w:w w:val="135"/>
          <w:sz w:val="18"/>
        </w:rPr>
        <w:t>morning"</w:t>
      </w:r>
      <w:r>
        <w:rPr>
          <w:rFonts w:ascii="Arial"/>
          <w:spacing w:val="16"/>
          <w:w w:val="135"/>
          <w:sz w:val="18"/>
        </w:rPr>
        <w:t> </w:t>
      </w:r>
      <w:r>
        <w:rPr>
          <w:rFonts w:ascii="Arial"/>
          <w:w w:val="135"/>
          <w:sz w:val="18"/>
        </w:rPr>
        <w:t>,</w:t>
      </w:r>
      <w:r>
        <w:rPr>
          <w:rFonts w:ascii="Arial"/>
          <w:spacing w:val="17"/>
          <w:w w:val="135"/>
          <w:sz w:val="18"/>
        </w:rPr>
        <w:t> </w:t>
      </w:r>
      <w:r>
        <w:rPr>
          <w:rFonts w:ascii="Arial"/>
          <w:w w:val="135"/>
          <w:sz w:val="18"/>
        </w:rPr>
        <w:t>"</w:t>
      </w:r>
      <w:r>
        <w:rPr>
          <w:rFonts w:ascii="Arial"/>
          <w:spacing w:val="16"/>
          <w:w w:val="135"/>
          <w:sz w:val="18"/>
        </w:rPr>
        <w:t> </w:t>
      </w:r>
      <w:r>
        <w:rPr>
          <w:rFonts w:ascii="Arial"/>
          <w:spacing w:val="-2"/>
          <w:w w:val="135"/>
          <w:sz w:val="18"/>
        </w:rPr>
        <w:t>Norway"}</w:t>
      </w:r>
    </w:p>
    <w:p>
      <w:pPr>
        <w:spacing w:before="118"/>
        <w:ind w:left="440" w:right="0" w:firstLine="0"/>
        <w:jc w:val="left"/>
        <w:rPr>
          <w:sz w:val="22"/>
        </w:rPr>
      </w:pPr>
      <w:r>
        <w:rPr>
          <w:sz w:val="22"/>
        </w:rPr>
        <w:t>This</w:t>
      </w:r>
      <w:r>
        <w:rPr>
          <w:spacing w:val="-5"/>
          <w:sz w:val="22"/>
        </w:rPr>
        <w:t> </w:t>
      </w:r>
      <w:r>
        <w:rPr>
          <w:sz w:val="22"/>
        </w:rPr>
        <w:t>returns</w:t>
      </w:r>
      <w:r>
        <w:rPr>
          <w:spacing w:val="-5"/>
          <w:sz w:val="22"/>
        </w:rPr>
        <w:t> </w:t>
      </w:r>
      <w:r>
        <w:rPr>
          <w:sz w:val="22"/>
        </w:rPr>
        <w:t>the</w:t>
      </w:r>
      <w:r>
        <w:rPr>
          <w:spacing w:val="-5"/>
          <w:sz w:val="22"/>
        </w:rPr>
        <w:t> </w:t>
      </w:r>
      <w:r>
        <w:rPr>
          <w:sz w:val="22"/>
        </w:rPr>
        <w:t>string</w:t>
      </w:r>
      <w:r>
        <w:rPr>
          <w:spacing w:val="-5"/>
          <w:sz w:val="22"/>
        </w:rPr>
        <w:t> </w:t>
      </w:r>
      <w:r>
        <w:rPr>
          <w:sz w:val="22"/>
        </w:rPr>
        <w:t>"</w:t>
      </w:r>
      <w:r>
        <w:rPr>
          <w:rFonts w:ascii="Arial"/>
          <w:sz w:val="20"/>
        </w:rPr>
        <w:t>Good</w:t>
      </w:r>
      <w:r>
        <w:rPr>
          <w:rFonts w:ascii="Arial"/>
          <w:spacing w:val="-6"/>
          <w:sz w:val="20"/>
        </w:rPr>
        <w:t> </w:t>
      </w:r>
      <w:r>
        <w:rPr>
          <w:rFonts w:ascii="Arial"/>
          <w:sz w:val="20"/>
        </w:rPr>
        <w:t>morning</w:t>
      </w:r>
      <w:r>
        <w:rPr>
          <w:rFonts w:ascii="Arial"/>
          <w:spacing w:val="-7"/>
          <w:sz w:val="20"/>
        </w:rPr>
        <w:t> </w:t>
      </w:r>
      <w:r>
        <w:rPr>
          <w:rFonts w:ascii="Arial"/>
          <w:spacing w:val="-2"/>
          <w:sz w:val="20"/>
        </w:rPr>
        <w:t>Norway</w:t>
      </w:r>
      <w:r>
        <w:rPr>
          <w:spacing w:val="-2"/>
          <w:sz w:val="22"/>
        </w:rPr>
        <w:t>".</w:t>
      </w:r>
    </w:p>
    <w:p>
      <w:pPr>
        <w:pStyle w:val="BodyText"/>
        <w:spacing w:before="120"/>
        <w:ind w:left="439" w:right="506"/>
      </w:pPr>
      <w:r>
        <w:rPr/>
        <w:t>You can also use the </w:t>
      </w:r>
      <w:r>
        <w:rPr>
          <w:rFonts w:ascii="Arial"/>
          <w:w w:val="130"/>
          <w:sz w:val="18"/>
        </w:rPr>
        <w:t>implode</w:t>
      </w:r>
      <w:r>
        <w:rPr>
          <w:rFonts w:ascii="Arial"/>
          <w:spacing w:val="-6"/>
          <w:w w:val="130"/>
          <w:sz w:val="18"/>
        </w:rPr>
        <w:t> </w:t>
      </w:r>
      <w:r>
        <w:rPr/>
        <w:t>operator (actually an array operator) to join words, as explained</w:t>
      </w:r>
      <w:r>
        <w:rPr>
          <w:spacing w:val="-4"/>
        </w:rPr>
        <w:t> </w:t>
      </w:r>
      <w:r>
        <w:rPr/>
        <w:t>further</w:t>
      </w:r>
      <w:r>
        <w:rPr>
          <w:spacing w:val="-4"/>
        </w:rPr>
        <w:t> </w:t>
      </w:r>
      <w:r>
        <w:rPr/>
        <w:t>in</w:t>
      </w:r>
      <w:r>
        <w:rPr>
          <w:spacing w:val="-4"/>
        </w:rPr>
        <w:t> </w:t>
      </w:r>
      <w:r>
        <w:rPr/>
        <w:t>Chapter</w:t>
      </w:r>
      <w:r>
        <w:rPr>
          <w:spacing w:val="-4"/>
        </w:rPr>
        <w:t> </w:t>
      </w:r>
      <w:r>
        <w:rPr/>
        <w:t>3.</w:t>
      </w:r>
      <w:r>
        <w:rPr>
          <w:spacing w:val="-4"/>
        </w:rPr>
        <w:t> </w:t>
      </w:r>
      <w:r>
        <w:rPr/>
        <w:t>This</w:t>
      </w:r>
      <w:r>
        <w:rPr>
          <w:spacing w:val="-4"/>
        </w:rPr>
        <w:t> </w:t>
      </w:r>
      <w:r>
        <w:rPr/>
        <w:t>also</w:t>
      </w:r>
      <w:r>
        <w:rPr>
          <w:spacing w:val="-4"/>
        </w:rPr>
        <w:t> </w:t>
      </w:r>
      <w:r>
        <w:rPr/>
        <w:t>concatenates</w:t>
      </w:r>
      <w:r>
        <w:rPr>
          <w:spacing w:val="-3"/>
        </w:rPr>
        <w:t> </w:t>
      </w:r>
      <w:r>
        <w:rPr/>
        <w:t>strings</w:t>
      </w:r>
      <w:r>
        <w:rPr>
          <w:spacing w:val="-4"/>
        </w:rPr>
        <w:t> </w:t>
      </w:r>
      <w:r>
        <w:rPr/>
        <w:t>with</w:t>
      </w:r>
      <w:r>
        <w:rPr>
          <w:spacing w:val="-4"/>
        </w:rPr>
        <w:t> </w:t>
      </w:r>
      <w:r>
        <w:rPr/>
        <w:t>an</w:t>
      </w:r>
      <w:r>
        <w:rPr>
          <w:spacing w:val="-4"/>
        </w:rPr>
        <w:t> </w:t>
      </w:r>
      <w:r>
        <w:rPr/>
        <w:t>optional</w:t>
      </w:r>
      <w:r>
        <w:rPr>
          <w:spacing w:val="-4"/>
        </w:rPr>
        <w:t> </w:t>
      </w:r>
      <w:r>
        <w:rPr/>
        <w:t>separator.</w:t>
      </w:r>
    </w:p>
    <w:p>
      <w:pPr>
        <w:pStyle w:val="BodyText"/>
        <w:spacing w:before="121"/>
        <w:ind w:right="653" w:hanging="1"/>
      </w:pPr>
      <w:r>
        <w:rPr/>
        <w:t>The </w:t>
      </w:r>
      <w:r>
        <w:rPr>
          <w:rFonts w:ascii="Arial"/>
          <w:sz w:val="18"/>
        </w:rPr>
        <w:t>append </w:t>
      </w:r>
      <w:r>
        <w:rPr/>
        <w:t>and </w:t>
      </w:r>
      <w:r>
        <w:rPr>
          <w:rFonts w:ascii="Arial"/>
          <w:sz w:val="18"/>
        </w:rPr>
        <w:t>prepend </w:t>
      </w:r>
      <w:r>
        <w:rPr/>
        <w:t>operators are useful alternatives when you need to add text to the beginning or end of a string. The repeat operator is used to repeat text patterns, for </w:t>
      </w:r>
      <w:r>
        <w:rPr>
          <w:spacing w:val="-2"/>
        </w:rPr>
        <w:t>example:</w:t>
      </w:r>
    </w:p>
    <w:p>
      <w:pPr>
        <w:spacing w:before="95"/>
        <w:ind w:left="800" w:right="0" w:firstLine="0"/>
        <w:jc w:val="left"/>
        <w:rPr>
          <w:rFonts w:ascii="Arial" w:hAnsi="Arial"/>
          <w:sz w:val="18"/>
        </w:rPr>
      </w:pPr>
      <w:r>
        <w:rPr>
          <w:rFonts w:ascii="Arial" w:hAnsi="Arial"/>
          <w:w w:val="130"/>
          <w:sz w:val="18"/>
        </w:rPr>
        <w:t>{"My</w:t>
      </w:r>
      <w:r>
        <w:rPr>
          <w:rFonts w:ascii="Arial" w:hAnsi="Arial"/>
          <w:spacing w:val="11"/>
          <w:w w:val="130"/>
          <w:sz w:val="18"/>
        </w:rPr>
        <w:t> </w:t>
      </w:r>
      <w:r>
        <w:rPr>
          <w:rFonts w:ascii="Arial" w:hAnsi="Arial"/>
          <w:w w:val="130"/>
          <w:sz w:val="18"/>
        </w:rPr>
        <w:t>way"|append</w:t>
      </w:r>
      <w:r>
        <w:rPr>
          <w:rFonts w:ascii="Arial" w:hAnsi="Arial"/>
          <w:spacing w:val="11"/>
          <w:w w:val="130"/>
          <w:sz w:val="18"/>
        </w:rPr>
        <w:t> </w:t>
      </w:r>
      <w:r>
        <w:rPr>
          <w:rFonts w:ascii="Arial" w:hAnsi="Arial"/>
          <w:w w:val="130"/>
          <w:sz w:val="18"/>
        </w:rPr>
        <w:t>(</w:t>
      </w:r>
      <w:r>
        <w:rPr>
          <w:rFonts w:ascii="Arial" w:hAnsi="Arial"/>
          <w:spacing w:val="11"/>
          <w:w w:val="130"/>
          <w:sz w:val="18"/>
        </w:rPr>
        <w:t> </w:t>
      </w:r>
      <w:r>
        <w:rPr>
          <w:rFonts w:ascii="Arial" w:hAnsi="Arial"/>
          <w:w w:val="130"/>
          <w:sz w:val="18"/>
        </w:rPr>
        <w:t>"…</w:t>
      </w:r>
      <w:r>
        <w:rPr>
          <w:rFonts w:ascii="Arial" w:hAnsi="Arial"/>
          <w:spacing w:val="12"/>
          <w:w w:val="130"/>
          <w:sz w:val="18"/>
        </w:rPr>
        <w:t> </w:t>
      </w:r>
      <w:r>
        <w:rPr>
          <w:rFonts w:ascii="Arial" w:hAnsi="Arial"/>
          <w:w w:val="130"/>
          <w:sz w:val="18"/>
        </w:rPr>
        <w:t>")|</w:t>
      </w:r>
      <w:r>
        <w:rPr>
          <w:rFonts w:ascii="Arial" w:hAnsi="Arial"/>
          <w:spacing w:val="12"/>
          <w:w w:val="130"/>
          <w:sz w:val="18"/>
        </w:rPr>
        <w:t> </w:t>
      </w:r>
      <w:r>
        <w:rPr>
          <w:rFonts w:ascii="Arial" w:hAnsi="Arial"/>
          <w:w w:val="130"/>
          <w:sz w:val="18"/>
        </w:rPr>
        <w:t>repeat</w:t>
      </w:r>
      <w:r>
        <w:rPr>
          <w:rFonts w:ascii="Arial" w:hAnsi="Arial"/>
          <w:spacing w:val="12"/>
          <w:w w:val="130"/>
          <w:sz w:val="18"/>
        </w:rPr>
        <w:t> </w:t>
      </w:r>
      <w:r>
        <w:rPr>
          <w:rFonts w:ascii="Arial" w:hAnsi="Arial"/>
          <w:spacing w:val="-4"/>
          <w:w w:val="130"/>
          <w:sz w:val="18"/>
        </w:rPr>
        <w:t>(2)}</w:t>
      </w:r>
    </w:p>
    <w:p>
      <w:pPr>
        <w:spacing w:before="117"/>
        <w:ind w:left="440" w:right="0" w:firstLine="0"/>
        <w:jc w:val="left"/>
        <w:rPr>
          <w:sz w:val="22"/>
        </w:rPr>
      </w:pPr>
      <w:r>
        <w:rPr>
          <w:sz w:val="22"/>
        </w:rPr>
        <w:t>This</w:t>
      </w:r>
      <w:r>
        <w:rPr>
          <w:spacing w:val="-4"/>
          <w:sz w:val="22"/>
        </w:rPr>
        <w:t> </w:t>
      </w:r>
      <w:r>
        <w:rPr>
          <w:sz w:val="22"/>
        </w:rPr>
        <w:t>returns</w:t>
      </w:r>
      <w:r>
        <w:rPr>
          <w:spacing w:val="-3"/>
          <w:sz w:val="22"/>
        </w:rPr>
        <w:t> </w:t>
      </w:r>
      <w:r>
        <w:rPr>
          <w:sz w:val="22"/>
        </w:rPr>
        <w:t>"</w:t>
      </w:r>
      <w:r>
        <w:rPr>
          <w:rFonts w:ascii="Arial" w:hAnsi="Arial"/>
          <w:sz w:val="20"/>
        </w:rPr>
        <w:t>My</w:t>
      </w:r>
      <w:r>
        <w:rPr>
          <w:rFonts w:ascii="Arial" w:hAnsi="Arial"/>
          <w:spacing w:val="-5"/>
          <w:sz w:val="20"/>
        </w:rPr>
        <w:t> </w:t>
      </w:r>
      <w:r>
        <w:rPr>
          <w:rFonts w:ascii="Arial" w:hAnsi="Arial"/>
          <w:sz w:val="20"/>
        </w:rPr>
        <w:t>way…</w:t>
      </w:r>
      <w:r>
        <w:rPr>
          <w:rFonts w:ascii="Arial" w:hAnsi="Arial"/>
          <w:spacing w:val="-4"/>
          <w:sz w:val="20"/>
        </w:rPr>
        <w:t> </w:t>
      </w:r>
      <w:r>
        <w:rPr>
          <w:rFonts w:ascii="Arial" w:hAnsi="Arial"/>
          <w:sz w:val="20"/>
        </w:rPr>
        <w:t>My</w:t>
      </w:r>
      <w:r>
        <w:rPr>
          <w:rFonts w:ascii="Arial" w:hAnsi="Arial"/>
          <w:spacing w:val="-4"/>
          <w:sz w:val="20"/>
        </w:rPr>
        <w:t> </w:t>
      </w:r>
      <w:r>
        <w:rPr>
          <w:rFonts w:ascii="Arial" w:hAnsi="Arial"/>
          <w:spacing w:val="-2"/>
          <w:sz w:val="20"/>
        </w:rPr>
        <w:t>way…</w:t>
      </w:r>
      <w:r>
        <w:rPr>
          <w:spacing w:val="-2"/>
          <w:sz w:val="22"/>
        </w:rPr>
        <w:t>"</w:t>
      </w:r>
    </w:p>
    <w:p>
      <w:pPr>
        <w:pStyle w:val="BodyText"/>
        <w:spacing w:before="120"/>
        <w:ind w:left="439" w:right="506"/>
      </w:pPr>
      <w:r>
        <w:rPr>
          <w:w w:val="105"/>
        </w:rPr>
        <w:t>The</w:t>
      </w:r>
      <w:r>
        <w:rPr>
          <w:spacing w:val="-15"/>
          <w:w w:val="105"/>
        </w:rPr>
        <w:t> </w:t>
      </w:r>
      <w:r>
        <w:rPr>
          <w:rFonts w:ascii="Arial"/>
          <w:w w:val="135"/>
          <w:sz w:val="18"/>
        </w:rPr>
        <w:t>extract</w:t>
      </w:r>
      <w:r>
        <w:rPr>
          <w:w w:val="135"/>
        </w:rPr>
        <w:t>,</w:t>
      </w:r>
      <w:r>
        <w:rPr>
          <w:spacing w:val="-18"/>
          <w:w w:val="135"/>
        </w:rPr>
        <w:t> </w:t>
      </w:r>
      <w:r>
        <w:rPr>
          <w:rFonts w:ascii="Arial"/>
          <w:w w:val="135"/>
          <w:sz w:val="18"/>
        </w:rPr>
        <w:t>extract_left</w:t>
      </w:r>
      <w:r>
        <w:rPr>
          <w:w w:val="135"/>
        </w:rPr>
        <w:t>,</w:t>
      </w:r>
      <w:r>
        <w:rPr>
          <w:spacing w:val="-20"/>
          <w:w w:val="135"/>
        </w:rPr>
        <w:t> </w:t>
      </w:r>
      <w:r>
        <w:rPr>
          <w:w w:val="105"/>
        </w:rPr>
        <w:t>and</w:t>
      </w:r>
      <w:r>
        <w:rPr>
          <w:spacing w:val="-9"/>
          <w:w w:val="105"/>
        </w:rPr>
        <w:t> </w:t>
      </w:r>
      <w:r>
        <w:rPr>
          <w:rFonts w:ascii="Arial"/>
          <w:w w:val="135"/>
          <w:sz w:val="18"/>
        </w:rPr>
        <w:t>extract_right</w:t>
      </w:r>
      <w:r>
        <w:rPr>
          <w:rFonts w:ascii="Arial"/>
          <w:spacing w:val="-17"/>
          <w:w w:val="135"/>
          <w:sz w:val="18"/>
        </w:rPr>
        <w:t> </w:t>
      </w:r>
      <w:r>
        <w:rPr>
          <w:w w:val="105"/>
        </w:rPr>
        <w:t>operators</w:t>
      </w:r>
      <w:r>
        <w:rPr>
          <w:spacing w:val="-7"/>
          <w:w w:val="105"/>
        </w:rPr>
        <w:t> </w:t>
      </w:r>
      <w:r>
        <w:rPr>
          <w:w w:val="105"/>
        </w:rPr>
        <w:t>extract</w:t>
      </w:r>
      <w:r>
        <w:rPr>
          <w:spacing w:val="-7"/>
          <w:w w:val="105"/>
        </w:rPr>
        <w:t> </w:t>
      </w:r>
      <w:r>
        <w:rPr>
          <w:w w:val="105"/>
        </w:rPr>
        <w:t>text</w:t>
      </w:r>
      <w:r>
        <w:rPr>
          <w:spacing w:val="-7"/>
          <w:w w:val="105"/>
        </w:rPr>
        <w:t> </w:t>
      </w:r>
      <w:r>
        <w:rPr>
          <w:w w:val="105"/>
        </w:rPr>
        <w:t>portions</w:t>
      </w:r>
      <w:r>
        <w:rPr>
          <w:spacing w:val="-7"/>
          <w:w w:val="105"/>
        </w:rPr>
        <w:t> </w:t>
      </w:r>
      <w:r>
        <w:rPr>
          <w:w w:val="105"/>
        </w:rPr>
        <w:t>from</w:t>
      </w:r>
      <w:r>
        <w:rPr>
          <w:spacing w:val="-9"/>
          <w:w w:val="105"/>
        </w:rPr>
        <w:t> </w:t>
      </w:r>
      <w:r>
        <w:rPr>
          <w:w w:val="105"/>
        </w:rPr>
        <w:t>a given</w:t>
      </w:r>
      <w:r>
        <w:rPr>
          <w:spacing w:val="-15"/>
          <w:w w:val="105"/>
        </w:rPr>
        <w:t> </w:t>
      </w:r>
      <w:r>
        <w:rPr>
          <w:w w:val="105"/>
        </w:rPr>
        <w:t>string.</w:t>
      </w:r>
      <w:r>
        <w:rPr>
          <w:spacing w:val="-14"/>
          <w:w w:val="105"/>
        </w:rPr>
        <w:t> </w:t>
      </w:r>
      <w:r>
        <w:rPr>
          <w:w w:val="105"/>
        </w:rPr>
        <w:t>The</w:t>
      </w:r>
      <w:r>
        <w:rPr>
          <w:spacing w:val="-15"/>
          <w:w w:val="105"/>
        </w:rPr>
        <w:t> </w:t>
      </w:r>
      <w:r>
        <w:rPr>
          <w:w w:val="105"/>
        </w:rPr>
        <w:t>returned</w:t>
      </w:r>
      <w:r>
        <w:rPr>
          <w:spacing w:val="-14"/>
          <w:w w:val="105"/>
        </w:rPr>
        <w:t> </w:t>
      </w:r>
      <w:r>
        <w:rPr>
          <w:w w:val="105"/>
        </w:rPr>
        <w:t>portion</w:t>
      </w:r>
      <w:r>
        <w:rPr>
          <w:spacing w:val="-15"/>
          <w:w w:val="105"/>
        </w:rPr>
        <w:t> </w:t>
      </w:r>
      <w:r>
        <w:rPr>
          <w:w w:val="105"/>
        </w:rPr>
        <w:t>is</w:t>
      </w:r>
      <w:r>
        <w:rPr>
          <w:spacing w:val="-14"/>
          <w:w w:val="105"/>
        </w:rPr>
        <w:t> </w:t>
      </w:r>
      <w:r>
        <w:rPr>
          <w:w w:val="105"/>
        </w:rPr>
        <w:t>defined</w:t>
      </w:r>
      <w:r>
        <w:rPr>
          <w:spacing w:val="-15"/>
          <w:w w:val="105"/>
        </w:rPr>
        <w:t> </w:t>
      </w:r>
      <w:r>
        <w:rPr>
          <w:w w:val="105"/>
        </w:rPr>
        <w:t>by</w:t>
      </w:r>
      <w:r>
        <w:rPr>
          <w:spacing w:val="-14"/>
          <w:w w:val="105"/>
        </w:rPr>
        <w:t> </w:t>
      </w:r>
      <w:r>
        <w:rPr>
          <w:w w:val="105"/>
        </w:rPr>
        <w:t>the</w:t>
      </w:r>
      <w:r>
        <w:rPr>
          <w:spacing w:val="-14"/>
          <w:w w:val="105"/>
        </w:rPr>
        <w:t> </w:t>
      </w:r>
      <w:r>
        <w:rPr>
          <w:rFonts w:ascii="Arial"/>
          <w:w w:val="140"/>
          <w:sz w:val="18"/>
        </w:rPr>
        <w:t>offset</w:t>
      </w:r>
      <w:r>
        <w:rPr>
          <w:rFonts w:ascii="Arial"/>
          <w:spacing w:val="-18"/>
          <w:w w:val="140"/>
          <w:sz w:val="18"/>
        </w:rPr>
        <w:t> </w:t>
      </w:r>
      <w:r>
        <w:rPr>
          <w:w w:val="105"/>
        </w:rPr>
        <w:t>and</w:t>
      </w:r>
      <w:r>
        <w:rPr>
          <w:spacing w:val="-14"/>
          <w:w w:val="105"/>
        </w:rPr>
        <w:t> </w:t>
      </w:r>
      <w:r>
        <w:rPr>
          <w:rFonts w:ascii="Arial"/>
          <w:w w:val="140"/>
          <w:sz w:val="18"/>
        </w:rPr>
        <w:t>length</w:t>
      </w:r>
      <w:r>
        <w:rPr>
          <w:rFonts w:ascii="Arial"/>
          <w:spacing w:val="-18"/>
          <w:w w:val="140"/>
          <w:sz w:val="18"/>
        </w:rPr>
        <w:t> </w:t>
      </w:r>
      <w:r>
        <w:rPr>
          <w:w w:val="105"/>
        </w:rPr>
        <w:t>parameters.</w:t>
      </w:r>
      <w:r>
        <w:rPr>
          <w:spacing w:val="-14"/>
          <w:w w:val="105"/>
        </w:rPr>
        <w:t> </w:t>
      </w:r>
      <w:r>
        <w:rPr>
          <w:w w:val="105"/>
        </w:rPr>
        <w:t>If length</w:t>
      </w:r>
      <w:r>
        <w:rPr>
          <w:spacing w:val="-15"/>
          <w:w w:val="105"/>
        </w:rPr>
        <w:t> </w:t>
      </w:r>
      <w:r>
        <w:rPr>
          <w:w w:val="105"/>
        </w:rPr>
        <w:t>is</w:t>
      </w:r>
      <w:r>
        <w:rPr>
          <w:spacing w:val="-14"/>
          <w:w w:val="105"/>
        </w:rPr>
        <w:t> </w:t>
      </w:r>
      <w:r>
        <w:rPr>
          <w:w w:val="105"/>
        </w:rPr>
        <w:t>omitted,</w:t>
      </w:r>
      <w:r>
        <w:rPr>
          <w:spacing w:val="-15"/>
          <w:w w:val="105"/>
        </w:rPr>
        <w:t> </w:t>
      </w:r>
      <w:r>
        <w:rPr>
          <w:w w:val="105"/>
        </w:rPr>
        <w:t>the</w:t>
      </w:r>
      <w:r>
        <w:rPr>
          <w:spacing w:val="-14"/>
          <w:w w:val="105"/>
        </w:rPr>
        <w:t> </w:t>
      </w:r>
      <w:r>
        <w:rPr>
          <w:w w:val="105"/>
        </w:rPr>
        <w:t>rest</w:t>
      </w:r>
      <w:r>
        <w:rPr>
          <w:spacing w:val="-15"/>
          <w:w w:val="105"/>
        </w:rPr>
        <w:t> </w:t>
      </w:r>
      <w:r>
        <w:rPr>
          <w:w w:val="105"/>
        </w:rPr>
        <w:t>of</w:t>
      </w:r>
      <w:r>
        <w:rPr>
          <w:spacing w:val="-14"/>
          <w:w w:val="105"/>
        </w:rPr>
        <w:t> </w:t>
      </w:r>
      <w:r>
        <w:rPr>
          <w:w w:val="105"/>
        </w:rPr>
        <w:t>the</w:t>
      </w:r>
      <w:r>
        <w:rPr>
          <w:spacing w:val="-15"/>
          <w:w w:val="105"/>
        </w:rPr>
        <w:t> </w:t>
      </w:r>
      <w:r>
        <w:rPr>
          <w:w w:val="105"/>
        </w:rPr>
        <w:t>string</w:t>
      </w:r>
      <w:r>
        <w:rPr>
          <w:spacing w:val="-14"/>
          <w:w w:val="105"/>
        </w:rPr>
        <w:t> </w:t>
      </w:r>
      <w:r>
        <w:rPr>
          <w:w w:val="105"/>
        </w:rPr>
        <w:t>from</w:t>
      </w:r>
      <w:r>
        <w:rPr>
          <w:spacing w:val="-14"/>
          <w:w w:val="105"/>
        </w:rPr>
        <w:t> </w:t>
      </w:r>
      <w:r>
        <w:rPr>
          <w:w w:val="105"/>
        </w:rPr>
        <w:t>the</w:t>
      </w:r>
      <w:r>
        <w:rPr>
          <w:spacing w:val="-15"/>
          <w:w w:val="105"/>
        </w:rPr>
        <w:t> </w:t>
      </w:r>
      <w:r>
        <w:rPr>
          <w:w w:val="105"/>
        </w:rPr>
        <w:t>offset</w:t>
      </w:r>
      <w:r>
        <w:rPr>
          <w:spacing w:val="-14"/>
          <w:w w:val="105"/>
        </w:rPr>
        <w:t> </w:t>
      </w:r>
      <w:r>
        <w:rPr>
          <w:w w:val="105"/>
        </w:rPr>
        <w:t>will</w:t>
      </w:r>
      <w:r>
        <w:rPr>
          <w:spacing w:val="-15"/>
          <w:w w:val="105"/>
        </w:rPr>
        <w:t> </w:t>
      </w:r>
      <w:r>
        <w:rPr>
          <w:w w:val="105"/>
        </w:rPr>
        <w:t>be</w:t>
      </w:r>
      <w:r>
        <w:rPr>
          <w:spacing w:val="-14"/>
          <w:w w:val="105"/>
        </w:rPr>
        <w:t> </w:t>
      </w:r>
      <w:r>
        <w:rPr>
          <w:w w:val="105"/>
        </w:rPr>
        <w:t>returned.</w:t>
      </w:r>
      <w:r>
        <w:rPr>
          <w:spacing w:val="-15"/>
          <w:w w:val="105"/>
        </w:rPr>
        <w:t> </w:t>
      </w:r>
      <w:r>
        <w:rPr>
          <w:w w:val="105"/>
        </w:rPr>
        <w:t>For</w:t>
      </w:r>
      <w:r>
        <w:rPr>
          <w:spacing w:val="-14"/>
          <w:w w:val="105"/>
        </w:rPr>
        <w:t> </w:t>
      </w:r>
      <w:r>
        <w:rPr>
          <w:w w:val="105"/>
        </w:rPr>
        <w:t>example:</w:t>
      </w:r>
    </w:p>
    <w:p>
      <w:pPr>
        <w:spacing w:before="95"/>
        <w:ind w:left="800" w:right="0" w:firstLine="0"/>
        <w:jc w:val="left"/>
        <w:rPr>
          <w:rFonts w:ascii="Arial"/>
          <w:sz w:val="18"/>
        </w:rPr>
      </w:pPr>
      <w:r>
        <w:rPr>
          <w:rFonts w:ascii="Arial"/>
          <w:w w:val="125"/>
          <w:sz w:val="18"/>
        </w:rPr>
        <w:t>{"A</w:t>
      </w:r>
      <w:r>
        <w:rPr>
          <w:rFonts w:ascii="Arial"/>
          <w:spacing w:val="68"/>
          <w:w w:val="125"/>
          <w:sz w:val="18"/>
        </w:rPr>
        <w:t> </w:t>
      </w:r>
      <w:r>
        <w:rPr>
          <w:rFonts w:ascii="Arial"/>
          <w:w w:val="125"/>
          <w:sz w:val="18"/>
        </w:rPr>
        <w:t>new</w:t>
      </w:r>
      <w:r>
        <w:rPr>
          <w:rFonts w:ascii="Arial"/>
          <w:spacing w:val="68"/>
          <w:w w:val="125"/>
          <w:sz w:val="18"/>
        </w:rPr>
        <w:t> </w:t>
      </w:r>
      <w:r>
        <w:rPr>
          <w:rFonts w:ascii="Arial"/>
          <w:spacing w:val="-2"/>
          <w:w w:val="125"/>
          <w:sz w:val="18"/>
        </w:rPr>
        <w:t>car"|extract(2,7)}</w:t>
      </w:r>
    </w:p>
    <w:p>
      <w:pPr>
        <w:spacing w:before="118"/>
        <w:ind w:left="440" w:right="0" w:firstLine="0"/>
        <w:jc w:val="left"/>
        <w:rPr>
          <w:sz w:val="22"/>
        </w:rPr>
      </w:pPr>
      <w:r>
        <w:rPr>
          <w:sz w:val="22"/>
        </w:rPr>
        <w:t>This</w:t>
      </w:r>
      <w:r>
        <w:rPr>
          <w:spacing w:val="-5"/>
          <w:sz w:val="22"/>
        </w:rPr>
        <w:t> </w:t>
      </w:r>
      <w:r>
        <w:rPr>
          <w:sz w:val="22"/>
        </w:rPr>
        <w:t>returns</w:t>
      </w:r>
      <w:r>
        <w:rPr>
          <w:spacing w:val="-4"/>
          <w:sz w:val="22"/>
        </w:rPr>
        <w:t> </w:t>
      </w:r>
      <w:r>
        <w:rPr>
          <w:sz w:val="22"/>
        </w:rPr>
        <w:t>the</w:t>
      </w:r>
      <w:r>
        <w:rPr>
          <w:spacing w:val="-4"/>
          <w:sz w:val="22"/>
        </w:rPr>
        <w:t> </w:t>
      </w:r>
      <w:r>
        <w:rPr>
          <w:sz w:val="22"/>
        </w:rPr>
        <w:t>string</w:t>
      </w:r>
      <w:r>
        <w:rPr>
          <w:spacing w:val="-5"/>
          <w:sz w:val="22"/>
        </w:rPr>
        <w:t> </w:t>
      </w:r>
      <w:r>
        <w:rPr>
          <w:sz w:val="22"/>
        </w:rPr>
        <w:t>"</w:t>
      </w:r>
      <w:r>
        <w:rPr>
          <w:rFonts w:ascii="Arial"/>
          <w:sz w:val="20"/>
        </w:rPr>
        <w:t>new</w:t>
      </w:r>
      <w:r>
        <w:rPr>
          <w:rFonts w:ascii="Arial"/>
          <w:spacing w:val="-4"/>
          <w:sz w:val="20"/>
        </w:rPr>
        <w:t> car</w:t>
      </w:r>
      <w:r>
        <w:rPr>
          <w:spacing w:val="-4"/>
          <w:sz w:val="22"/>
        </w:rPr>
        <w:t>".</w:t>
      </w:r>
    </w:p>
    <w:p>
      <w:pPr>
        <w:spacing w:before="95"/>
        <w:ind w:left="800" w:right="0" w:firstLine="0"/>
        <w:jc w:val="left"/>
        <w:rPr>
          <w:rFonts w:ascii="Arial"/>
          <w:sz w:val="18"/>
        </w:rPr>
      </w:pPr>
      <w:r>
        <w:rPr>
          <w:rFonts w:ascii="Arial"/>
          <w:w w:val="145"/>
          <w:sz w:val="18"/>
        </w:rPr>
        <w:t>{"Hello</w:t>
      </w:r>
      <w:r>
        <w:rPr>
          <w:rFonts w:ascii="Arial"/>
          <w:spacing w:val="5"/>
          <w:w w:val="160"/>
          <w:sz w:val="18"/>
        </w:rPr>
        <w:t> </w:t>
      </w:r>
      <w:r>
        <w:rPr>
          <w:rFonts w:ascii="Arial"/>
          <w:spacing w:val="-2"/>
          <w:w w:val="160"/>
          <w:sz w:val="18"/>
        </w:rPr>
        <w:t>sun!|extract_left(5)}</w:t>
      </w:r>
    </w:p>
    <w:p>
      <w:pPr>
        <w:pStyle w:val="BodyText"/>
        <w:spacing w:before="118"/>
      </w:pPr>
      <w:r>
        <w:rPr/>
        <w:t>This</w:t>
      </w:r>
      <w:r>
        <w:rPr>
          <w:spacing w:val="-5"/>
        </w:rPr>
        <w:t> </w:t>
      </w:r>
      <w:r>
        <w:rPr/>
        <w:t>returns</w:t>
      </w:r>
      <w:r>
        <w:rPr>
          <w:spacing w:val="-4"/>
        </w:rPr>
        <w:t> </w:t>
      </w:r>
      <w:r>
        <w:rPr/>
        <w:t>the</w:t>
      </w:r>
      <w:r>
        <w:rPr>
          <w:spacing w:val="-5"/>
        </w:rPr>
        <w:t> </w:t>
      </w:r>
      <w:r>
        <w:rPr/>
        <w:t>string</w:t>
      </w:r>
      <w:r>
        <w:rPr>
          <w:spacing w:val="-4"/>
        </w:rPr>
        <w:t> </w:t>
      </w:r>
      <w:r>
        <w:rPr>
          <w:spacing w:val="-2"/>
        </w:rPr>
        <w:t>"</w:t>
      </w:r>
      <w:r>
        <w:rPr>
          <w:rFonts w:ascii="Arial"/>
          <w:spacing w:val="-2"/>
          <w:sz w:val="20"/>
        </w:rPr>
        <w:t>Hello</w:t>
      </w:r>
      <w:r>
        <w:rPr>
          <w:spacing w:val="-2"/>
        </w:rPr>
        <w:t>".</w:t>
      </w:r>
    </w:p>
    <w:p>
      <w:pPr>
        <w:spacing w:after="0"/>
        <w:sectPr>
          <w:pgSz w:w="12240" w:h="15840"/>
          <w:pgMar w:header="1955" w:footer="2446" w:top="2140" w:bottom="2640" w:left="1720" w:right="1720"/>
        </w:sectPr>
      </w:pPr>
    </w:p>
    <w:p>
      <w:pPr>
        <w:pStyle w:val="Heading6"/>
        <w:spacing w:before="167"/>
      </w:pPr>
      <w:bookmarkStart w:name="_TOC_250035" w:id="824"/>
      <w:bookmarkStart w:name="Counting and Comparing Strings " w:id="825"/>
      <w:r>
        <w:rPr>
          <w:b w:val="0"/>
        </w:rPr>
      </w:r>
      <w:r>
        <w:rPr/>
        <w:t>Counting</w:t>
      </w:r>
      <w:r>
        <w:rPr>
          <w:spacing w:val="-4"/>
        </w:rPr>
        <w:t> </w:t>
      </w:r>
      <w:r>
        <w:rPr/>
        <w:t>and</w:t>
      </w:r>
      <w:r>
        <w:rPr>
          <w:spacing w:val="-2"/>
        </w:rPr>
        <w:t> </w:t>
      </w:r>
      <w:r>
        <w:rPr/>
        <w:t>Comparing</w:t>
      </w:r>
      <w:bookmarkEnd w:id="824"/>
      <w:r>
        <w:rPr>
          <w:spacing w:val="-2"/>
        </w:rPr>
        <w:t> Strings</w:t>
      </w:r>
    </w:p>
    <w:p>
      <w:pPr>
        <w:pStyle w:val="BodyText"/>
        <w:spacing w:before="78"/>
        <w:ind w:left="439" w:right="506"/>
      </w:pPr>
      <w:r>
        <w:rPr/>
        <w:t>The </w:t>
      </w:r>
      <w:r>
        <w:rPr>
          <w:rFonts w:ascii="Arial"/>
          <w:sz w:val="18"/>
        </w:rPr>
        <w:t>count_words </w:t>
      </w:r>
      <w:r>
        <w:rPr/>
        <w:t>operator simply counts and returns the number of words that are found </w:t>
      </w:r>
      <w:r>
        <w:rPr>
          <w:w w:val="105"/>
        </w:rPr>
        <w:t>within</w:t>
      </w:r>
      <w:r>
        <w:rPr>
          <w:spacing w:val="-5"/>
          <w:w w:val="105"/>
        </w:rPr>
        <w:t> </w:t>
      </w:r>
      <w:r>
        <w:rPr>
          <w:w w:val="105"/>
        </w:rPr>
        <w:t>the</w:t>
      </w:r>
      <w:r>
        <w:rPr>
          <w:spacing w:val="-5"/>
          <w:w w:val="105"/>
        </w:rPr>
        <w:t> </w:t>
      </w:r>
      <w:r>
        <w:rPr>
          <w:w w:val="105"/>
        </w:rPr>
        <w:t>inputted</w:t>
      </w:r>
      <w:r>
        <w:rPr>
          <w:spacing w:val="-5"/>
          <w:w w:val="105"/>
        </w:rPr>
        <w:t> </w:t>
      </w:r>
      <w:r>
        <w:rPr>
          <w:w w:val="105"/>
        </w:rPr>
        <w:t>string.</w:t>
      </w:r>
      <w:r>
        <w:rPr>
          <w:spacing w:val="-6"/>
          <w:w w:val="105"/>
        </w:rPr>
        <w:t> </w:t>
      </w:r>
      <w:r>
        <w:rPr>
          <w:w w:val="105"/>
        </w:rPr>
        <w:t>For</w:t>
      </w:r>
      <w:r>
        <w:rPr>
          <w:spacing w:val="-5"/>
          <w:w w:val="105"/>
        </w:rPr>
        <w:t> </w:t>
      </w:r>
      <w:r>
        <w:rPr>
          <w:w w:val="105"/>
        </w:rPr>
        <w:t>example:</w:t>
      </w:r>
    </w:p>
    <w:p>
      <w:pPr>
        <w:spacing w:before="95"/>
        <w:ind w:left="800" w:right="0" w:firstLine="0"/>
        <w:jc w:val="left"/>
        <w:rPr>
          <w:rFonts w:ascii="Arial"/>
          <w:sz w:val="18"/>
        </w:rPr>
      </w:pPr>
      <w:r>
        <w:rPr>
          <w:rFonts w:ascii="Arial"/>
          <w:w w:val="130"/>
          <w:sz w:val="18"/>
        </w:rPr>
        <w:t>{"How</w:t>
      </w:r>
      <w:r>
        <w:rPr>
          <w:rFonts w:ascii="Arial"/>
          <w:spacing w:val="5"/>
          <w:w w:val="130"/>
          <w:sz w:val="18"/>
        </w:rPr>
        <w:t> </w:t>
      </w:r>
      <w:r>
        <w:rPr>
          <w:rFonts w:ascii="Arial"/>
          <w:w w:val="130"/>
          <w:sz w:val="18"/>
        </w:rPr>
        <w:t>many</w:t>
      </w:r>
      <w:r>
        <w:rPr>
          <w:rFonts w:ascii="Arial"/>
          <w:spacing w:val="-3"/>
          <w:w w:val="145"/>
          <w:sz w:val="18"/>
        </w:rPr>
        <w:t> </w:t>
      </w:r>
      <w:r>
        <w:rPr>
          <w:rFonts w:ascii="Arial"/>
          <w:w w:val="145"/>
          <w:sz w:val="18"/>
        </w:rPr>
        <w:t>times</w:t>
      </w:r>
      <w:r>
        <w:rPr>
          <w:rFonts w:ascii="Arial"/>
          <w:spacing w:val="-2"/>
          <w:w w:val="145"/>
          <w:sz w:val="18"/>
        </w:rPr>
        <w:t> </w:t>
      </w:r>
      <w:r>
        <w:rPr>
          <w:rFonts w:ascii="Arial"/>
          <w:w w:val="145"/>
          <w:sz w:val="18"/>
        </w:rPr>
        <w:t>did</w:t>
      </w:r>
      <w:r>
        <w:rPr>
          <w:rFonts w:ascii="Arial"/>
          <w:spacing w:val="-2"/>
          <w:w w:val="145"/>
          <w:sz w:val="18"/>
        </w:rPr>
        <w:t> </w:t>
      </w:r>
      <w:r>
        <w:rPr>
          <w:rFonts w:ascii="Arial"/>
          <w:w w:val="130"/>
          <w:sz w:val="18"/>
        </w:rPr>
        <w:t>you</w:t>
      </w:r>
      <w:r>
        <w:rPr>
          <w:rFonts w:ascii="Arial"/>
          <w:spacing w:val="-2"/>
          <w:w w:val="145"/>
          <w:sz w:val="18"/>
        </w:rPr>
        <w:t> </w:t>
      </w:r>
      <w:r>
        <w:rPr>
          <w:rFonts w:ascii="Arial"/>
          <w:w w:val="145"/>
          <w:sz w:val="18"/>
        </w:rPr>
        <w:t>try</w:t>
      </w:r>
      <w:r>
        <w:rPr>
          <w:rFonts w:ascii="Arial"/>
          <w:spacing w:val="-3"/>
          <w:w w:val="145"/>
          <w:sz w:val="18"/>
        </w:rPr>
        <w:t> </w:t>
      </w:r>
      <w:r>
        <w:rPr>
          <w:rFonts w:ascii="Arial"/>
          <w:w w:val="145"/>
          <w:sz w:val="18"/>
        </w:rPr>
        <w:t>to</w:t>
      </w:r>
      <w:r>
        <w:rPr>
          <w:rFonts w:ascii="Arial"/>
          <w:spacing w:val="-2"/>
          <w:w w:val="145"/>
          <w:sz w:val="18"/>
        </w:rPr>
        <w:t> </w:t>
      </w:r>
      <w:r>
        <w:rPr>
          <w:rFonts w:ascii="Arial"/>
          <w:w w:val="145"/>
          <w:sz w:val="18"/>
        </w:rPr>
        <w:t>install</w:t>
      </w:r>
      <w:r>
        <w:rPr>
          <w:rFonts w:ascii="Arial"/>
          <w:spacing w:val="-2"/>
          <w:w w:val="145"/>
          <w:sz w:val="18"/>
        </w:rPr>
        <w:t> </w:t>
      </w:r>
      <w:r>
        <w:rPr>
          <w:rFonts w:ascii="Arial"/>
          <w:w w:val="130"/>
          <w:sz w:val="18"/>
        </w:rPr>
        <w:t>eZ</w:t>
      </w:r>
      <w:r>
        <w:rPr>
          <w:rFonts w:ascii="Arial"/>
          <w:w w:val="140"/>
          <w:sz w:val="18"/>
        </w:rPr>
        <w:t> </w:t>
      </w:r>
      <w:r>
        <w:rPr>
          <w:rFonts w:ascii="Arial"/>
          <w:spacing w:val="-2"/>
          <w:w w:val="140"/>
          <w:sz w:val="18"/>
        </w:rPr>
        <w:t>publish"|count_words}</w:t>
      </w:r>
    </w:p>
    <w:p>
      <w:pPr>
        <w:pStyle w:val="BodyText"/>
        <w:spacing w:before="118"/>
      </w:pPr>
      <w:r>
        <w:rPr/>
        <w:t>This</w:t>
      </w:r>
      <w:r>
        <w:rPr>
          <w:spacing w:val="-4"/>
        </w:rPr>
        <w:t> </w:t>
      </w:r>
      <w:r>
        <w:rPr/>
        <w:t>returns</w:t>
      </w:r>
      <w:r>
        <w:rPr>
          <w:spacing w:val="-4"/>
        </w:rPr>
        <w:t> </w:t>
      </w:r>
      <w:r>
        <w:rPr/>
        <w:t>an</w:t>
      </w:r>
      <w:r>
        <w:rPr>
          <w:spacing w:val="-4"/>
        </w:rPr>
        <w:t> </w:t>
      </w:r>
      <w:r>
        <w:rPr/>
        <w:t>integer</w:t>
      </w:r>
      <w:r>
        <w:rPr>
          <w:spacing w:val="-3"/>
        </w:rPr>
        <w:t> </w:t>
      </w:r>
      <w:r>
        <w:rPr/>
        <w:t>with</w:t>
      </w:r>
      <w:r>
        <w:rPr>
          <w:spacing w:val="-4"/>
        </w:rPr>
        <w:t> </w:t>
      </w:r>
      <w:r>
        <w:rPr/>
        <w:t>its</w:t>
      </w:r>
      <w:r>
        <w:rPr>
          <w:spacing w:val="-4"/>
        </w:rPr>
        <w:t> </w:t>
      </w:r>
      <w:r>
        <w:rPr/>
        <w:t>value</w:t>
      </w:r>
      <w:r>
        <w:rPr>
          <w:spacing w:val="-3"/>
        </w:rPr>
        <w:t> </w:t>
      </w:r>
      <w:r>
        <w:rPr/>
        <w:t>set</w:t>
      </w:r>
      <w:r>
        <w:rPr>
          <w:spacing w:val="-4"/>
        </w:rPr>
        <w:t> </w:t>
      </w:r>
      <w:r>
        <w:rPr/>
        <w:t>to</w:t>
      </w:r>
      <w:r>
        <w:rPr>
          <w:spacing w:val="-4"/>
        </w:rPr>
        <w:t> </w:t>
      </w:r>
      <w:r>
        <w:rPr>
          <w:spacing w:val="-5"/>
        </w:rPr>
        <w:t>10.</w:t>
      </w:r>
    </w:p>
    <w:p>
      <w:pPr>
        <w:pStyle w:val="BodyText"/>
        <w:spacing w:before="120"/>
        <w:ind w:left="439" w:right="580"/>
      </w:pPr>
      <w:r>
        <w:rPr/>
        <w:t>The </w:t>
      </w:r>
      <w:r>
        <w:rPr>
          <w:rFonts w:ascii="Arial"/>
          <w:w w:val="110"/>
          <w:sz w:val="18"/>
        </w:rPr>
        <w:t>count_chars </w:t>
      </w:r>
      <w:r>
        <w:rPr/>
        <w:t>operator counts and returns the number of characters (string length). For example:</w:t>
      </w:r>
    </w:p>
    <w:p>
      <w:pPr>
        <w:spacing w:before="96"/>
        <w:ind w:left="800" w:right="0" w:firstLine="0"/>
        <w:jc w:val="left"/>
        <w:rPr>
          <w:rFonts w:ascii="Arial"/>
          <w:sz w:val="18"/>
        </w:rPr>
      </w:pPr>
      <w:r>
        <w:rPr>
          <w:rFonts w:ascii="Arial"/>
          <w:w w:val="135"/>
          <w:sz w:val="18"/>
        </w:rPr>
        <w:t>{"General</w:t>
      </w:r>
      <w:r>
        <w:rPr>
          <w:rFonts w:ascii="Arial"/>
          <w:spacing w:val="12"/>
          <w:w w:val="135"/>
          <w:sz w:val="18"/>
        </w:rPr>
        <w:t> </w:t>
      </w:r>
      <w:r>
        <w:rPr>
          <w:rFonts w:ascii="Arial"/>
          <w:w w:val="135"/>
          <w:sz w:val="18"/>
        </w:rPr>
        <w:t>protection</w:t>
      </w:r>
      <w:r>
        <w:rPr>
          <w:rFonts w:ascii="Arial"/>
          <w:spacing w:val="13"/>
          <w:w w:val="135"/>
          <w:sz w:val="18"/>
        </w:rPr>
        <w:t> </w:t>
      </w:r>
      <w:r>
        <w:rPr>
          <w:rFonts w:ascii="Arial"/>
          <w:spacing w:val="-2"/>
          <w:w w:val="135"/>
          <w:sz w:val="18"/>
        </w:rPr>
        <w:t>fault!"|count_chars}</w:t>
      </w:r>
    </w:p>
    <w:p>
      <w:pPr>
        <w:pStyle w:val="BodyText"/>
        <w:spacing w:before="117"/>
      </w:pPr>
      <w:r>
        <w:rPr/>
        <w:t>This</w:t>
      </w:r>
      <w:r>
        <w:rPr>
          <w:spacing w:val="-4"/>
        </w:rPr>
        <w:t> </w:t>
      </w:r>
      <w:r>
        <w:rPr/>
        <w:t>returns</w:t>
      </w:r>
      <w:r>
        <w:rPr>
          <w:spacing w:val="-4"/>
        </w:rPr>
        <w:t> </w:t>
      </w:r>
      <w:r>
        <w:rPr/>
        <w:t>an</w:t>
      </w:r>
      <w:r>
        <w:rPr>
          <w:spacing w:val="-4"/>
        </w:rPr>
        <w:t> </w:t>
      </w:r>
      <w:r>
        <w:rPr/>
        <w:t>integer</w:t>
      </w:r>
      <w:r>
        <w:rPr>
          <w:spacing w:val="-3"/>
        </w:rPr>
        <w:t> </w:t>
      </w:r>
      <w:r>
        <w:rPr/>
        <w:t>with</w:t>
      </w:r>
      <w:r>
        <w:rPr>
          <w:spacing w:val="-4"/>
        </w:rPr>
        <w:t> </w:t>
      </w:r>
      <w:r>
        <w:rPr/>
        <w:t>its</w:t>
      </w:r>
      <w:r>
        <w:rPr>
          <w:spacing w:val="-4"/>
        </w:rPr>
        <w:t> </w:t>
      </w:r>
      <w:r>
        <w:rPr/>
        <w:t>value</w:t>
      </w:r>
      <w:r>
        <w:rPr>
          <w:spacing w:val="-3"/>
        </w:rPr>
        <w:t> </w:t>
      </w:r>
      <w:r>
        <w:rPr/>
        <w:t>set</w:t>
      </w:r>
      <w:r>
        <w:rPr>
          <w:spacing w:val="-4"/>
        </w:rPr>
        <w:t> </w:t>
      </w:r>
      <w:r>
        <w:rPr/>
        <w:t>to</w:t>
      </w:r>
      <w:r>
        <w:rPr>
          <w:spacing w:val="-4"/>
        </w:rPr>
        <w:t> </w:t>
      </w:r>
      <w:r>
        <w:rPr>
          <w:spacing w:val="-5"/>
        </w:rPr>
        <w:t>25.</w:t>
      </w:r>
    </w:p>
    <w:p>
      <w:pPr>
        <w:pStyle w:val="BodyText"/>
        <w:spacing w:line="252" w:lineRule="exact" w:before="121"/>
        <w:rPr>
          <w:rFonts w:ascii="Arial"/>
          <w:sz w:val="18"/>
        </w:rPr>
      </w:pPr>
      <w:r>
        <w:rPr/>
        <w:t>You can</w:t>
      </w:r>
      <w:r>
        <w:rPr>
          <w:spacing w:val="1"/>
        </w:rPr>
        <w:t> </w:t>
      </w:r>
      <w:r>
        <w:rPr/>
        <w:t>also</w:t>
      </w:r>
      <w:r>
        <w:rPr>
          <w:spacing w:val="1"/>
        </w:rPr>
        <w:t> </w:t>
      </w:r>
      <w:r>
        <w:rPr/>
        <w:t>use</w:t>
      </w:r>
      <w:r>
        <w:rPr>
          <w:spacing w:val="1"/>
        </w:rPr>
        <w:t> </w:t>
      </w:r>
      <w:r>
        <w:rPr/>
        <w:t>the</w:t>
      </w:r>
      <w:r>
        <w:rPr>
          <w:spacing w:val="1"/>
        </w:rPr>
        <w:t> </w:t>
      </w:r>
      <w:r>
        <w:rPr/>
        <w:t>general</w:t>
      </w:r>
      <w:r>
        <w:rPr>
          <w:spacing w:val="1"/>
        </w:rPr>
        <w:t> </w:t>
      </w:r>
      <w:r>
        <w:rPr/>
        <w:t>count</w:t>
      </w:r>
      <w:r>
        <w:rPr>
          <w:spacing w:val="1"/>
        </w:rPr>
        <w:t> </w:t>
      </w:r>
      <w:r>
        <w:rPr/>
        <w:t>operator,</w:t>
      </w:r>
      <w:r>
        <w:rPr>
          <w:spacing w:val="1"/>
        </w:rPr>
        <w:t> </w:t>
      </w:r>
      <w:r>
        <w:rPr/>
        <w:t>which</w:t>
      </w:r>
      <w:r>
        <w:rPr>
          <w:spacing w:val="1"/>
        </w:rPr>
        <w:t> </w:t>
      </w:r>
      <w:r>
        <w:rPr/>
        <w:t>behaves exactly</w:t>
      </w:r>
      <w:r>
        <w:rPr>
          <w:spacing w:val="1"/>
        </w:rPr>
        <w:t> </w:t>
      </w:r>
      <w:r>
        <w:rPr/>
        <w:t>as</w:t>
      </w:r>
      <w:r>
        <w:rPr>
          <w:spacing w:val="1"/>
        </w:rPr>
        <w:t> </w:t>
      </w:r>
      <w:r>
        <w:rPr/>
        <w:t>the</w:t>
      </w:r>
      <w:r>
        <w:rPr>
          <w:spacing w:val="1"/>
        </w:rPr>
        <w:t> </w:t>
      </w:r>
      <w:r>
        <w:rPr>
          <w:rFonts w:ascii="Arial"/>
          <w:spacing w:val="-2"/>
          <w:sz w:val="18"/>
        </w:rPr>
        <w:t>count_chars</w:t>
      </w:r>
    </w:p>
    <w:p>
      <w:pPr>
        <w:pStyle w:val="BodyText"/>
        <w:spacing w:line="252" w:lineRule="exact"/>
      </w:pPr>
      <w:r>
        <w:rPr/>
        <w:t>operator</w:t>
      </w:r>
      <w:r>
        <w:rPr>
          <w:spacing w:val="-5"/>
        </w:rPr>
        <w:t> </w:t>
      </w:r>
      <w:r>
        <w:rPr/>
        <w:t>for</w:t>
      </w:r>
      <w:r>
        <w:rPr>
          <w:spacing w:val="-5"/>
        </w:rPr>
        <w:t> </w:t>
      </w:r>
      <w:r>
        <w:rPr>
          <w:spacing w:val="-2"/>
        </w:rPr>
        <w:t>strings.</w:t>
      </w:r>
    </w:p>
    <w:p>
      <w:pPr>
        <w:pStyle w:val="BodyText"/>
        <w:spacing w:before="120"/>
        <w:ind w:right="506"/>
      </w:pPr>
      <w:r>
        <w:rPr/>
        <w:t>In general, strings can be compared using the standard boolean operators, but the eZ publish template engine provides a few additional ones. The </w:t>
      </w:r>
      <w:r>
        <w:rPr>
          <w:rFonts w:ascii="Arial"/>
          <w:w w:val="130"/>
          <w:sz w:val="18"/>
        </w:rPr>
        <w:t>begins_with</w:t>
      </w:r>
      <w:r>
        <w:rPr>
          <w:rFonts w:ascii="Arial"/>
          <w:spacing w:val="-3"/>
          <w:w w:val="130"/>
          <w:sz w:val="18"/>
        </w:rPr>
        <w:t> </w:t>
      </w:r>
      <w:r>
        <w:rPr/>
        <w:t>and </w:t>
      </w:r>
      <w:r>
        <w:rPr>
          <w:rFonts w:ascii="Arial"/>
          <w:w w:val="130"/>
          <w:sz w:val="18"/>
        </w:rPr>
        <w:t>ends_with</w:t>
      </w:r>
      <w:r>
        <w:rPr>
          <w:rFonts w:ascii="Arial"/>
          <w:spacing w:val="-17"/>
          <w:w w:val="130"/>
          <w:sz w:val="18"/>
        </w:rPr>
        <w:t> </w:t>
      </w:r>
      <w:r>
        <w:rPr/>
        <w:t>operators</w:t>
      </w:r>
      <w:r>
        <w:rPr>
          <w:spacing w:val="-11"/>
        </w:rPr>
        <w:t> </w:t>
      </w:r>
      <w:r>
        <w:rPr/>
        <w:t>check</w:t>
      </w:r>
      <w:r>
        <w:rPr>
          <w:spacing w:val="-9"/>
        </w:rPr>
        <w:t> </w:t>
      </w:r>
      <w:r>
        <w:rPr/>
        <w:t>for</w:t>
      </w:r>
      <w:r>
        <w:rPr>
          <w:spacing w:val="-9"/>
        </w:rPr>
        <w:t> </w:t>
      </w:r>
      <w:r>
        <w:rPr/>
        <w:t>the</w:t>
      </w:r>
      <w:r>
        <w:rPr>
          <w:spacing w:val="-9"/>
        </w:rPr>
        <w:t> </w:t>
      </w:r>
      <w:r>
        <w:rPr/>
        <w:t>existence</w:t>
      </w:r>
      <w:r>
        <w:rPr>
          <w:spacing w:val="-9"/>
        </w:rPr>
        <w:t> </w:t>
      </w:r>
      <w:r>
        <w:rPr/>
        <w:t>of</w:t>
      </w:r>
      <w:r>
        <w:rPr>
          <w:spacing w:val="-9"/>
        </w:rPr>
        <w:t> </w:t>
      </w:r>
      <w:r>
        <w:rPr/>
        <w:t>a</w:t>
      </w:r>
      <w:r>
        <w:rPr>
          <w:spacing w:val="-9"/>
        </w:rPr>
        <w:t> </w:t>
      </w:r>
      <w:r>
        <w:rPr/>
        <w:t>substring</w:t>
      </w:r>
      <w:r>
        <w:rPr>
          <w:spacing w:val="-9"/>
        </w:rPr>
        <w:t> </w:t>
      </w:r>
      <w:r>
        <w:rPr/>
        <w:t>at</w:t>
      </w:r>
      <w:r>
        <w:rPr>
          <w:spacing w:val="-9"/>
        </w:rPr>
        <w:t> </w:t>
      </w:r>
      <w:r>
        <w:rPr/>
        <w:t>the</w:t>
      </w:r>
      <w:r>
        <w:rPr>
          <w:spacing w:val="-9"/>
        </w:rPr>
        <w:t> </w:t>
      </w:r>
      <w:r>
        <w:rPr/>
        <w:t>beginning</w:t>
      </w:r>
      <w:r>
        <w:rPr>
          <w:spacing w:val="-9"/>
        </w:rPr>
        <w:t> </w:t>
      </w:r>
      <w:r>
        <w:rPr/>
        <w:t>and</w:t>
      </w:r>
      <w:r>
        <w:rPr>
          <w:spacing w:val="-9"/>
        </w:rPr>
        <w:t> </w:t>
      </w:r>
      <w:r>
        <w:rPr/>
        <w:t>end</w:t>
      </w:r>
      <w:r>
        <w:rPr>
          <w:spacing w:val="-9"/>
        </w:rPr>
        <w:t> </w:t>
      </w:r>
      <w:r>
        <w:rPr/>
        <w:t>of strings. For example:</w:t>
      </w:r>
    </w:p>
    <w:p>
      <w:pPr>
        <w:spacing w:before="95"/>
        <w:ind w:left="800" w:right="0" w:firstLine="0"/>
        <w:jc w:val="left"/>
        <w:rPr>
          <w:rFonts w:ascii="Arial"/>
          <w:sz w:val="18"/>
        </w:rPr>
      </w:pPr>
      <w:r>
        <w:rPr>
          <w:rFonts w:ascii="Arial"/>
          <w:spacing w:val="-2"/>
          <w:w w:val="160"/>
          <w:sz w:val="18"/>
        </w:rPr>
        <w:t>{'Linux</w:t>
      </w:r>
      <w:r>
        <w:rPr>
          <w:rFonts w:ascii="Arial"/>
          <w:spacing w:val="-3"/>
          <w:w w:val="160"/>
          <w:sz w:val="18"/>
        </w:rPr>
        <w:t> </w:t>
      </w:r>
      <w:r>
        <w:rPr>
          <w:rFonts w:ascii="Arial"/>
          <w:spacing w:val="-2"/>
          <w:w w:val="160"/>
          <w:sz w:val="18"/>
        </w:rPr>
        <w:t>is</w:t>
      </w:r>
      <w:r>
        <w:rPr>
          <w:rFonts w:ascii="Arial"/>
          <w:spacing w:val="-3"/>
          <w:w w:val="160"/>
          <w:sz w:val="18"/>
        </w:rPr>
        <w:t> </w:t>
      </w:r>
      <w:r>
        <w:rPr>
          <w:rFonts w:ascii="Arial"/>
          <w:spacing w:val="-2"/>
          <w:w w:val="155"/>
          <w:sz w:val="18"/>
        </w:rPr>
        <w:t>great!'|ends_with('great!')}</w:t>
      </w:r>
    </w:p>
    <w:p>
      <w:pPr>
        <w:spacing w:before="118"/>
        <w:ind w:left="440" w:right="0" w:firstLine="0"/>
        <w:jc w:val="left"/>
        <w:rPr>
          <w:sz w:val="22"/>
        </w:rPr>
      </w:pPr>
      <w:r>
        <w:rPr>
          <w:sz w:val="22"/>
        </w:rPr>
        <w:t>This</w:t>
      </w:r>
      <w:r>
        <w:rPr>
          <w:spacing w:val="13"/>
          <w:sz w:val="22"/>
        </w:rPr>
        <w:t> </w:t>
      </w:r>
      <w:r>
        <w:rPr>
          <w:sz w:val="22"/>
        </w:rPr>
        <w:t>returns</w:t>
      </w:r>
      <w:r>
        <w:rPr>
          <w:spacing w:val="14"/>
          <w:sz w:val="22"/>
        </w:rPr>
        <w:t> </w:t>
      </w:r>
      <w:r>
        <w:rPr>
          <w:rFonts w:ascii="Arial"/>
          <w:spacing w:val="-2"/>
          <w:sz w:val="18"/>
        </w:rPr>
        <w:t>true()</w:t>
      </w:r>
      <w:r>
        <w:rPr>
          <w:spacing w:val="-2"/>
          <w:sz w:val="22"/>
        </w:rPr>
        <w:t>.</w:t>
      </w:r>
    </w:p>
    <w:p>
      <w:pPr>
        <w:spacing w:before="95"/>
        <w:ind w:left="800" w:right="0" w:firstLine="0"/>
        <w:jc w:val="left"/>
        <w:rPr>
          <w:rFonts w:ascii="Arial"/>
          <w:sz w:val="18"/>
        </w:rPr>
      </w:pPr>
      <w:r>
        <w:rPr>
          <w:rFonts w:ascii="Arial"/>
          <w:spacing w:val="-2"/>
          <w:w w:val="160"/>
          <w:sz w:val="18"/>
        </w:rPr>
        <w:t>{'Linux</w:t>
      </w:r>
      <w:r>
        <w:rPr>
          <w:rFonts w:ascii="Arial"/>
          <w:spacing w:val="-3"/>
          <w:w w:val="160"/>
          <w:sz w:val="18"/>
        </w:rPr>
        <w:t> </w:t>
      </w:r>
      <w:r>
        <w:rPr>
          <w:rFonts w:ascii="Arial"/>
          <w:spacing w:val="-2"/>
          <w:w w:val="160"/>
          <w:sz w:val="18"/>
        </w:rPr>
        <w:t>is</w:t>
      </w:r>
      <w:r>
        <w:rPr>
          <w:rFonts w:ascii="Arial"/>
          <w:spacing w:val="-3"/>
          <w:w w:val="160"/>
          <w:sz w:val="18"/>
        </w:rPr>
        <w:t> </w:t>
      </w:r>
      <w:r>
        <w:rPr>
          <w:rFonts w:ascii="Arial"/>
          <w:spacing w:val="-2"/>
          <w:w w:val="155"/>
          <w:sz w:val="18"/>
        </w:rPr>
        <w:t>great!'|begins_with('great')}</w:t>
      </w:r>
    </w:p>
    <w:p>
      <w:pPr>
        <w:spacing w:before="118"/>
        <w:ind w:left="440" w:right="0" w:firstLine="0"/>
        <w:jc w:val="left"/>
        <w:rPr>
          <w:sz w:val="22"/>
        </w:rPr>
      </w:pPr>
      <w:r>
        <w:rPr>
          <w:sz w:val="22"/>
        </w:rPr>
        <w:t>This</w:t>
      </w:r>
      <w:r>
        <w:rPr>
          <w:spacing w:val="33"/>
          <w:sz w:val="22"/>
        </w:rPr>
        <w:t> </w:t>
      </w:r>
      <w:r>
        <w:rPr>
          <w:sz w:val="22"/>
        </w:rPr>
        <w:t>returns</w:t>
      </w:r>
      <w:r>
        <w:rPr>
          <w:spacing w:val="33"/>
          <w:sz w:val="22"/>
        </w:rPr>
        <w:t> </w:t>
      </w:r>
      <w:r>
        <w:rPr>
          <w:rFonts w:ascii="Arial"/>
          <w:spacing w:val="-2"/>
          <w:sz w:val="18"/>
        </w:rPr>
        <w:t>false()</w:t>
      </w:r>
      <w:r>
        <w:rPr>
          <w:spacing w:val="-2"/>
          <w:sz w:val="22"/>
        </w:rPr>
        <w:t>.</w:t>
      </w:r>
    </w:p>
    <w:p>
      <w:pPr>
        <w:pStyle w:val="BodyText"/>
        <w:spacing w:before="120"/>
      </w:pPr>
      <w:r>
        <w:rPr/>
        <w:t>The</w:t>
      </w:r>
      <w:r>
        <w:rPr>
          <w:spacing w:val="11"/>
        </w:rPr>
        <w:t> </w:t>
      </w:r>
      <w:r>
        <w:rPr>
          <w:rFonts w:ascii="Arial"/>
          <w:sz w:val="18"/>
        </w:rPr>
        <w:t>contains</w:t>
      </w:r>
      <w:r>
        <w:rPr>
          <w:rFonts w:ascii="Arial"/>
          <w:spacing w:val="15"/>
          <w:sz w:val="18"/>
        </w:rPr>
        <w:t> </w:t>
      </w:r>
      <w:r>
        <w:rPr/>
        <w:t>operator</w:t>
      </w:r>
      <w:r>
        <w:rPr>
          <w:spacing w:val="12"/>
        </w:rPr>
        <w:t> </w:t>
      </w:r>
      <w:r>
        <w:rPr/>
        <w:t>can</w:t>
      </w:r>
      <w:r>
        <w:rPr>
          <w:spacing w:val="11"/>
        </w:rPr>
        <w:t> </w:t>
      </w:r>
      <w:r>
        <w:rPr/>
        <w:t>be</w:t>
      </w:r>
      <w:r>
        <w:rPr>
          <w:spacing w:val="12"/>
        </w:rPr>
        <w:t> </w:t>
      </w:r>
      <w:r>
        <w:rPr/>
        <w:t>used</w:t>
      </w:r>
      <w:r>
        <w:rPr>
          <w:spacing w:val="12"/>
        </w:rPr>
        <w:t> </w:t>
      </w:r>
      <w:r>
        <w:rPr/>
        <w:t>as</w:t>
      </w:r>
      <w:r>
        <w:rPr>
          <w:spacing w:val="12"/>
        </w:rPr>
        <w:t> </w:t>
      </w:r>
      <w:r>
        <w:rPr/>
        <w:t>a</w:t>
      </w:r>
      <w:r>
        <w:rPr>
          <w:spacing w:val="12"/>
        </w:rPr>
        <w:t> </w:t>
      </w:r>
      <w:r>
        <w:rPr/>
        <w:t>substring</w:t>
      </w:r>
      <w:r>
        <w:rPr>
          <w:spacing w:val="12"/>
        </w:rPr>
        <w:t> </w:t>
      </w:r>
      <w:r>
        <w:rPr/>
        <w:t>match</w:t>
      </w:r>
      <w:r>
        <w:rPr>
          <w:spacing w:val="11"/>
        </w:rPr>
        <w:t> </w:t>
      </w:r>
      <w:r>
        <w:rPr/>
        <w:t>operator,</w:t>
      </w:r>
      <w:r>
        <w:rPr>
          <w:spacing w:val="11"/>
        </w:rPr>
        <w:t> </w:t>
      </w:r>
      <w:r>
        <w:rPr/>
        <w:t>for</w:t>
      </w:r>
      <w:r>
        <w:rPr>
          <w:spacing w:val="12"/>
        </w:rPr>
        <w:t> </w:t>
      </w:r>
      <w:r>
        <w:rPr>
          <w:spacing w:val="-2"/>
        </w:rPr>
        <w:t>example:</w:t>
      </w:r>
    </w:p>
    <w:p>
      <w:pPr>
        <w:spacing w:before="96"/>
        <w:ind w:left="800" w:right="0" w:firstLine="0"/>
        <w:jc w:val="left"/>
        <w:rPr>
          <w:rFonts w:ascii="Arial"/>
          <w:sz w:val="18"/>
        </w:rPr>
      </w:pPr>
      <w:r>
        <w:rPr>
          <w:rFonts w:ascii="Arial"/>
          <w:w w:val="150"/>
          <w:sz w:val="18"/>
        </w:rPr>
        <w:t>{'A</w:t>
      </w:r>
      <w:r>
        <w:rPr>
          <w:rFonts w:ascii="Arial"/>
          <w:spacing w:val="-1"/>
          <w:w w:val="150"/>
          <w:sz w:val="18"/>
        </w:rPr>
        <w:t> </w:t>
      </w:r>
      <w:r>
        <w:rPr>
          <w:rFonts w:ascii="Arial"/>
          <w:w w:val="150"/>
          <w:sz w:val="18"/>
        </w:rPr>
        <w:t>nice</w:t>
      </w:r>
      <w:r>
        <w:rPr>
          <w:rFonts w:ascii="Arial"/>
          <w:spacing w:val="1"/>
          <w:w w:val="150"/>
          <w:sz w:val="18"/>
        </w:rPr>
        <w:t> </w:t>
      </w:r>
      <w:r>
        <w:rPr>
          <w:rFonts w:ascii="Arial"/>
          <w:spacing w:val="-2"/>
          <w:w w:val="150"/>
          <w:sz w:val="18"/>
        </w:rPr>
        <w:t>phrase'|contains('nice')}</w:t>
      </w:r>
    </w:p>
    <w:p>
      <w:pPr>
        <w:spacing w:before="117"/>
        <w:ind w:left="440" w:right="0" w:firstLine="0"/>
        <w:jc w:val="left"/>
        <w:rPr>
          <w:sz w:val="22"/>
        </w:rPr>
      </w:pPr>
      <w:r>
        <w:rPr>
          <w:sz w:val="22"/>
        </w:rPr>
        <w:t>This</w:t>
      </w:r>
      <w:r>
        <w:rPr>
          <w:spacing w:val="13"/>
          <w:sz w:val="22"/>
        </w:rPr>
        <w:t> </w:t>
      </w:r>
      <w:r>
        <w:rPr>
          <w:sz w:val="22"/>
        </w:rPr>
        <w:t>returns</w:t>
      </w:r>
      <w:r>
        <w:rPr>
          <w:spacing w:val="14"/>
          <w:sz w:val="22"/>
        </w:rPr>
        <w:t> </w:t>
      </w:r>
      <w:r>
        <w:rPr>
          <w:rFonts w:ascii="Arial"/>
          <w:spacing w:val="-2"/>
          <w:sz w:val="18"/>
        </w:rPr>
        <w:t>true()</w:t>
      </w:r>
      <w:r>
        <w:rPr>
          <w:spacing w:val="-2"/>
          <w:sz w:val="22"/>
        </w:rPr>
        <w:t>.</w:t>
      </w:r>
    </w:p>
    <w:p>
      <w:pPr>
        <w:spacing w:before="96"/>
        <w:ind w:left="800" w:right="0" w:firstLine="0"/>
        <w:jc w:val="left"/>
        <w:rPr>
          <w:rFonts w:ascii="Arial"/>
          <w:sz w:val="18"/>
        </w:rPr>
      </w:pPr>
      <w:r>
        <w:rPr>
          <w:rFonts w:ascii="Arial"/>
          <w:w w:val="145"/>
          <w:sz w:val="18"/>
        </w:rPr>
        <w:t>{'A</w:t>
      </w:r>
      <w:r>
        <w:rPr>
          <w:rFonts w:ascii="Arial"/>
          <w:w w:val="145"/>
          <w:sz w:val="18"/>
        </w:rPr>
        <w:t> long</w:t>
      </w:r>
      <w:r>
        <w:rPr>
          <w:rFonts w:ascii="Arial"/>
          <w:w w:val="145"/>
          <w:sz w:val="18"/>
        </w:rPr>
        <w:t> phrase</w:t>
      </w:r>
      <w:r>
        <w:rPr>
          <w:rFonts w:ascii="Arial"/>
          <w:spacing w:val="-1"/>
          <w:w w:val="145"/>
          <w:sz w:val="18"/>
        </w:rPr>
        <w:t> </w:t>
      </w:r>
      <w:r>
        <w:rPr>
          <w:rFonts w:ascii="Arial"/>
          <w:w w:val="145"/>
          <w:sz w:val="18"/>
        </w:rPr>
        <w:t>is</w:t>
      </w:r>
      <w:r>
        <w:rPr>
          <w:rFonts w:ascii="Arial"/>
          <w:spacing w:val="-1"/>
          <w:w w:val="145"/>
          <w:sz w:val="18"/>
        </w:rPr>
        <w:t> </w:t>
      </w:r>
      <w:r>
        <w:rPr>
          <w:rFonts w:ascii="Arial"/>
          <w:w w:val="145"/>
          <w:sz w:val="18"/>
        </w:rPr>
        <w:t>to</w:t>
      </w:r>
      <w:r>
        <w:rPr>
          <w:rFonts w:ascii="Arial"/>
          <w:w w:val="145"/>
          <w:sz w:val="18"/>
        </w:rPr>
        <w:t> </w:t>
      </w:r>
      <w:r>
        <w:rPr>
          <w:rFonts w:ascii="Arial"/>
          <w:spacing w:val="-2"/>
          <w:w w:val="145"/>
          <w:sz w:val="18"/>
        </w:rPr>
        <w:t>avoid'|contains('short')}</w:t>
      </w:r>
    </w:p>
    <w:p>
      <w:pPr>
        <w:spacing w:before="118"/>
        <w:ind w:left="440" w:right="0" w:firstLine="0"/>
        <w:jc w:val="left"/>
        <w:rPr>
          <w:sz w:val="22"/>
        </w:rPr>
      </w:pPr>
      <w:r>
        <w:rPr>
          <w:sz w:val="22"/>
        </w:rPr>
        <w:t>This</w:t>
      </w:r>
      <w:r>
        <w:rPr>
          <w:spacing w:val="33"/>
          <w:sz w:val="22"/>
        </w:rPr>
        <w:t> </w:t>
      </w:r>
      <w:r>
        <w:rPr>
          <w:sz w:val="22"/>
        </w:rPr>
        <w:t>returns</w:t>
      </w:r>
      <w:r>
        <w:rPr>
          <w:spacing w:val="33"/>
          <w:sz w:val="22"/>
        </w:rPr>
        <w:t> </w:t>
      </w:r>
      <w:r>
        <w:rPr>
          <w:rFonts w:ascii="Arial"/>
          <w:spacing w:val="-2"/>
          <w:sz w:val="18"/>
        </w:rPr>
        <w:t>false()</w:t>
      </w:r>
      <w:r>
        <w:rPr>
          <w:spacing w:val="-2"/>
          <w:sz w:val="22"/>
        </w:rPr>
        <w:t>.</w:t>
      </w:r>
    </w:p>
    <w:p>
      <w:pPr>
        <w:pStyle w:val="BodyText"/>
        <w:spacing w:before="28"/>
        <w:ind w:left="0"/>
      </w:pPr>
    </w:p>
    <w:p>
      <w:pPr>
        <w:pStyle w:val="Heading5"/>
      </w:pPr>
      <w:bookmarkStart w:name="_TOC_250034" w:id="826"/>
      <w:bookmarkStart w:name="Array Operators " w:id="827"/>
      <w:r>
        <w:rPr>
          <w:b w:val="0"/>
        </w:rPr>
      </w:r>
      <w:r>
        <w:rPr/>
        <w:t>Array</w:t>
      </w:r>
      <w:r>
        <w:rPr>
          <w:spacing w:val="-10"/>
        </w:rPr>
        <w:t> </w:t>
      </w:r>
      <w:bookmarkEnd w:id="826"/>
      <w:r>
        <w:rPr>
          <w:spacing w:val="-2"/>
        </w:rPr>
        <w:t>Operators</w:t>
      </w:r>
    </w:p>
    <w:p>
      <w:pPr>
        <w:pStyle w:val="BodyText"/>
        <w:spacing w:before="118"/>
        <w:ind w:hanging="1"/>
      </w:pPr>
      <w:r>
        <w:rPr/>
        <w:t>The array constructors </w:t>
      </w:r>
      <w:r>
        <w:rPr>
          <w:rFonts w:ascii="Arial"/>
          <w:w w:val="120"/>
          <w:sz w:val="18"/>
        </w:rPr>
        <w:t>array</w:t>
      </w:r>
      <w:r>
        <w:rPr>
          <w:rFonts w:ascii="Arial"/>
          <w:spacing w:val="-3"/>
          <w:w w:val="120"/>
          <w:sz w:val="18"/>
        </w:rPr>
        <w:t> </w:t>
      </w:r>
      <w:r>
        <w:rPr/>
        <w:t>and </w:t>
      </w:r>
      <w:r>
        <w:rPr>
          <w:rFonts w:ascii="Arial"/>
          <w:sz w:val="18"/>
        </w:rPr>
        <w:t>hash </w:t>
      </w:r>
      <w:r>
        <w:rPr/>
        <w:t>are not repeated here. The following table lists the available array functions:</w:t>
      </w:r>
    </w:p>
    <w:p>
      <w:pPr>
        <w:pStyle w:val="BodyText"/>
        <w:spacing w:before="8"/>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8"/>
        <w:gridCol w:w="6518"/>
      </w:tblGrid>
      <w:tr>
        <w:trPr>
          <w:trHeight w:val="364" w:hRule="atLeast"/>
        </w:trPr>
        <w:tc>
          <w:tcPr>
            <w:tcW w:w="1488" w:type="dxa"/>
            <w:tcBorders>
              <w:top w:val="single" w:sz="4" w:space="0" w:color="000000"/>
            </w:tcBorders>
            <w:shd w:val="clear" w:color="auto" w:fill="E6E6E6"/>
          </w:tcPr>
          <w:p>
            <w:pPr>
              <w:pStyle w:val="TableParagraph"/>
              <w:spacing w:before="74"/>
              <w:ind w:left="28"/>
              <w:rPr>
                <w:b/>
                <w:sz w:val="20"/>
              </w:rPr>
            </w:pPr>
            <w:r>
              <w:rPr>
                <w:b/>
                <w:spacing w:val="-2"/>
                <w:sz w:val="20"/>
              </w:rPr>
              <w:t>Operator</w:t>
            </w:r>
          </w:p>
        </w:tc>
        <w:tc>
          <w:tcPr>
            <w:tcW w:w="6518" w:type="dxa"/>
            <w:tcBorders>
              <w:top w:val="single" w:sz="4" w:space="0" w:color="000000"/>
            </w:tcBorders>
            <w:shd w:val="clear" w:color="auto" w:fill="E6E6E6"/>
          </w:tcPr>
          <w:p>
            <w:pPr>
              <w:pStyle w:val="TableParagraph"/>
              <w:spacing w:before="74"/>
              <w:ind w:left="266"/>
              <w:rPr>
                <w:b/>
                <w:sz w:val="20"/>
              </w:rPr>
            </w:pPr>
            <w:r>
              <w:rPr>
                <w:b/>
                <w:spacing w:val="-2"/>
                <w:sz w:val="20"/>
              </w:rPr>
              <w:t>Purpose</w:t>
            </w:r>
          </w:p>
        </w:tc>
      </w:tr>
      <w:tr>
        <w:trPr>
          <w:trHeight w:val="374" w:hRule="atLeast"/>
        </w:trPr>
        <w:tc>
          <w:tcPr>
            <w:tcW w:w="1488" w:type="dxa"/>
          </w:tcPr>
          <w:p>
            <w:pPr>
              <w:pStyle w:val="TableParagraph"/>
              <w:spacing w:before="97"/>
              <w:ind w:left="28"/>
              <w:rPr>
                <w:sz w:val="18"/>
              </w:rPr>
            </w:pPr>
            <w:r>
              <w:rPr>
                <w:spacing w:val="-2"/>
                <w:w w:val="110"/>
                <w:sz w:val="18"/>
              </w:rPr>
              <w:t>append</w:t>
            </w:r>
          </w:p>
        </w:tc>
        <w:tc>
          <w:tcPr>
            <w:tcW w:w="6518" w:type="dxa"/>
          </w:tcPr>
          <w:p>
            <w:pPr>
              <w:pStyle w:val="TableParagraph"/>
              <w:spacing w:before="73"/>
              <w:ind w:left="266"/>
              <w:rPr>
                <w:sz w:val="20"/>
              </w:rPr>
            </w:pPr>
            <w:r>
              <w:rPr>
                <w:sz w:val="20"/>
              </w:rPr>
              <w:t>Appends</w:t>
            </w:r>
            <w:r>
              <w:rPr>
                <w:spacing w:val="-3"/>
                <w:sz w:val="20"/>
              </w:rPr>
              <w:t> </w:t>
            </w:r>
            <w:r>
              <w:rPr>
                <w:sz w:val="20"/>
              </w:rPr>
              <w:t>element(s)</w:t>
            </w:r>
            <w:r>
              <w:rPr>
                <w:spacing w:val="-2"/>
                <w:sz w:val="20"/>
              </w:rPr>
              <w:t> </w:t>
            </w:r>
            <w:r>
              <w:rPr>
                <w:sz w:val="20"/>
              </w:rPr>
              <w:t>to</w:t>
            </w:r>
            <w:r>
              <w:rPr>
                <w:spacing w:val="-2"/>
                <w:sz w:val="20"/>
              </w:rPr>
              <w:t> </w:t>
            </w:r>
            <w:r>
              <w:rPr>
                <w:sz w:val="20"/>
              </w:rPr>
              <w:t>an</w:t>
            </w:r>
            <w:r>
              <w:rPr>
                <w:spacing w:val="-3"/>
                <w:sz w:val="20"/>
              </w:rPr>
              <w:t> </w:t>
            </w:r>
            <w:r>
              <w:rPr>
                <w:spacing w:val="-2"/>
                <w:sz w:val="20"/>
              </w:rPr>
              <w:t>array.</w:t>
            </w:r>
          </w:p>
        </w:tc>
      </w:tr>
      <w:tr>
        <w:trPr>
          <w:trHeight w:val="365" w:hRule="atLeast"/>
        </w:trPr>
        <w:tc>
          <w:tcPr>
            <w:tcW w:w="1488" w:type="dxa"/>
          </w:tcPr>
          <w:p>
            <w:pPr>
              <w:pStyle w:val="TableParagraph"/>
              <w:spacing w:before="88"/>
              <w:ind w:left="28"/>
              <w:rPr>
                <w:sz w:val="18"/>
              </w:rPr>
            </w:pPr>
            <w:r>
              <w:rPr>
                <w:spacing w:val="-2"/>
                <w:w w:val="140"/>
                <w:sz w:val="18"/>
              </w:rPr>
              <w:t>array</w:t>
            </w:r>
          </w:p>
        </w:tc>
        <w:tc>
          <w:tcPr>
            <w:tcW w:w="6518" w:type="dxa"/>
          </w:tcPr>
          <w:p>
            <w:pPr>
              <w:pStyle w:val="TableParagraph"/>
              <w:spacing w:before="63"/>
              <w:ind w:left="266"/>
              <w:rPr>
                <w:sz w:val="20"/>
              </w:rPr>
            </w:pPr>
            <w:r>
              <w:rPr>
                <w:sz w:val="20"/>
              </w:rPr>
              <w:t>Builds</w:t>
            </w:r>
            <w:r>
              <w:rPr>
                <w:spacing w:val="-2"/>
                <w:sz w:val="20"/>
              </w:rPr>
              <w:t> </w:t>
            </w:r>
            <w:r>
              <w:rPr>
                <w:sz w:val="20"/>
              </w:rPr>
              <w:t>an</w:t>
            </w:r>
            <w:r>
              <w:rPr>
                <w:spacing w:val="-2"/>
                <w:sz w:val="20"/>
              </w:rPr>
              <w:t> </w:t>
            </w:r>
            <w:r>
              <w:rPr>
                <w:sz w:val="20"/>
              </w:rPr>
              <w:t>array</w:t>
            </w:r>
            <w:r>
              <w:rPr>
                <w:spacing w:val="-3"/>
                <w:sz w:val="20"/>
              </w:rPr>
              <w:t> </w:t>
            </w:r>
            <w:r>
              <w:rPr>
                <w:sz w:val="20"/>
              </w:rPr>
              <w:t>using</w:t>
            </w:r>
            <w:r>
              <w:rPr>
                <w:spacing w:val="-2"/>
                <w:sz w:val="20"/>
              </w:rPr>
              <w:t> </w:t>
            </w:r>
            <w:r>
              <w:rPr>
                <w:sz w:val="20"/>
              </w:rPr>
              <w:t>specified</w:t>
            </w:r>
            <w:r>
              <w:rPr>
                <w:spacing w:val="-2"/>
                <w:sz w:val="20"/>
              </w:rPr>
              <w:t> elements.</w:t>
            </w:r>
          </w:p>
        </w:tc>
      </w:tr>
      <w:tr>
        <w:trPr>
          <w:trHeight w:val="355" w:hRule="atLeast"/>
        </w:trPr>
        <w:tc>
          <w:tcPr>
            <w:tcW w:w="1488" w:type="dxa"/>
            <w:tcBorders>
              <w:bottom w:val="single" w:sz="4" w:space="0" w:color="000000"/>
            </w:tcBorders>
          </w:tcPr>
          <w:p>
            <w:pPr>
              <w:pStyle w:val="TableParagraph"/>
              <w:spacing w:before="88"/>
              <w:ind w:left="28"/>
              <w:rPr>
                <w:sz w:val="18"/>
              </w:rPr>
            </w:pPr>
            <w:r>
              <w:rPr>
                <w:spacing w:val="-2"/>
                <w:w w:val="145"/>
                <w:sz w:val="18"/>
              </w:rPr>
              <w:t>begins_with</w:t>
            </w:r>
          </w:p>
        </w:tc>
        <w:tc>
          <w:tcPr>
            <w:tcW w:w="6518" w:type="dxa"/>
            <w:tcBorders>
              <w:bottom w:val="single" w:sz="4" w:space="0" w:color="000000"/>
            </w:tcBorders>
          </w:tcPr>
          <w:p>
            <w:pPr>
              <w:pStyle w:val="TableParagraph"/>
              <w:spacing w:before="64"/>
              <w:ind w:left="266"/>
              <w:rPr>
                <w:sz w:val="20"/>
              </w:rPr>
            </w:pPr>
            <w:r>
              <w:rPr>
                <w:sz w:val="20"/>
              </w:rPr>
              <w:t>Checks</w:t>
            </w:r>
            <w:r>
              <w:rPr>
                <w:spacing w:val="-4"/>
                <w:sz w:val="20"/>
              </w:rPr>
              <w:t> </w:t>
            </w:r>
            <w:r>
              <w:rPr>
                <w:sz w:val="20"/>
              </w:rPr>
              <w:t>if</w:t>
            </w:r>
            <w:r>
              <w:rPr>
                <w:spacing w:val="-4"/>
                <w:sz w:val="20"/>
              </w:rPr>
              <w:t> </w:t>
            </w:r>
            <w:r>
              <w:rPr>
                <w:sz w:val="20"/>
              </w:rPr>
              <w:t>an</w:t>
            </w:r>
            <w:r>
              <w:rPr>
                <w:spacing w:val="-5"/>
                <w:sz w:val="20"/>
              </w:rPr>
              <w:t> </w:t>
            </w:r>
            <w:r>
              <w:rPr>
                <w:sz w:val="20"/>
              </w:rPr>
              <w:t>array</w:t>
            </w:r>
            <w:r>
              <w:rPr>
                <w:spacing w:val="-4"/>
                <w:sz w:val="20"/>
              </w:rPr>
              <w:t> </w:t>
            </w:r>
            <w:r>
              <w:rPr>
                <w:sz w:val="20"/>
              </w:rPr>
              <w:t>starts</w:t>
            </w:r>
            <w:r>
              <w:rPr>
                <w:spacing w:val="-3"/>
                <w:sz w:val="20"/>
              </w:rPr>
              <w:t> </w:t>
            </w:r>
            <w:r>
              <w:rPr>
                <w:sz w:val="20"/>
              </w:rPr>
              <w:t>with</w:t>
            </w:r>
            <w:r>
              <w:rPr>
                <w:spacing w:val="-4"/>
                <w:sz w:val="20"/>
              </w:rPr>
              <w:t> </w:t>
            </w:r>
            <w:r>
              <w:rPr>
                <w:sz w:val="20"/>
              </w:rPr>
              <w:t>a</w:t>
            </w:r>
            <w:r>
              <w:rPr>
                <w:spacing w:val="-4"/>
                <w:sz w:val="20"/>
              </w:rPr>
              <w:t> </w:t>
            </w:r>
            <w:r>
              <w:rPr>
                <w:sz w:val="20"/>
              </w:rPr>
              <w:t>specific</w:t>
            </w:r>
            <w:r>
              <w:rPr>
                <w:spacing w:val="-4"/>
                <w:sz w:val="20"/>
              </w:rPr>
              <w:t> </w:t>
            </w:r>
            <w:r>
              <w:rPr>
                <w:spacing w:val="-2"/>
                <w:sz w:val="20"/>
              </w:rPr>
              <w:t>element/sequence.</w:t>
            </w:r>
          </w:p>
        </w:tc>
      </w:tr>
    </w:tbl>
    <w:p>
      <w:pPr>
        <w:spacing w:after="0"/>
        <w:rPr>
          <w:sz w:val="20"/>
        </w:rPr>
        <w:sectPr>
          <w:pgSz w:w="12240" w:h="15840"/>
          <w:pgMar w:header="1977" w:footer="2446" w:top="2160" w:bottom="2924"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96"/>
        <w:gridCol w:w="6409"/>
      </w:tblGrid>
      <w:tr>
        <w:trPr>
          <w:trHeight w:val="165" w:hRule="atLeast"/>
        </w:trPr>
        <w:tc>
          <w:tcPr>
            <w:tcW w:w="1596" w:type="dxa"/>
            <w:tcBorders>
              <w:top w:val="single" w:sz="2" w:space="0" w:color="000000"/>
              <w:bottom w:val="single" w:sz="4" w:space="0" w:color="000000"/>
            </w:tcBorders>
          </w:tcPr>
          <w:p>
            <w:pPr>
              <w:pStyle w:val="TableParagraph"/>
              <w:spacing w:before="0"/>
              <w:ind w:left="0"/>
              <w:rPr>
                <w:rFonts w:ascii="Times New Roman"/>
                <w:sz w:val="10"/>
              </w:rPr>
            </w:pPr>
          </w:p>
        </w:tc>
        <w:tc>
          <w:tcPr>
            <w:tcW w:w="6409" w:type="dxa"/>
            <w:tcBorders>
              <w:top w:val="single" w:sz="2" w:space="0" w:color="000000"/>
              <w:bottom w:val="single" w:sz="4" w:space="0" w:color="000000"/>
            </w:tcBorders>
          </w:tcPr>
          <w:p>
            <w:pPr>
              <w:pStyle w:val="TableParagraph"/>
              <w:spacing w:before="0"/>
              <w:ind w:left="0"/>
              <w:rPr>
                <w:rFonts w:ascii="Times New Roman"/>
                <w:sz w:val="10"/>
              </w:rPr>
            </w:pPr>
          </w:p>
        </w:tc>
      </w:tr>
      <w:tr>
        <w:trPr>
          <w:trHeight w:val="364" w:hRule="atLeast"/>
        </w:trPr>
        <w:tc>
          <w:tcPr>
            <w:tcW w:w="1596" w:type="dxa"/>
            <w:tcBorders>
              <w:top w:val="single" w:sz="4" w:space="0" w:color="000000"/>
            </w:tcBorders>
            <w:shd w:val="clear" w:color="auto" w:fill="E6E6E6"/>
          </w:tcPr>
          <w:p>
            <w:pPr>
              <w:pStyle w:val="TableParagraph"/>
              <w:spacing w:before="74"/>
              <w:ind w:left="27"/>
              <w:rPr>
                <w:b/>
                <w:sz w:val="20"/>
              </w:rPr>
            </w:pPr>
            <w:r>
              <w:rPr>
                <w:b/>
                <w:spacing w:val="-2"/>
                <w:sz w:val="20"/>
              </w:rPr>
              <w:t>Operator</w:t>
            </w:r>
          </w:p>
        </w:tc>
        <w:tc>
          <w:tcPr>
            <w:tcW w:w="6409" w:type="dxa"/>
            <w:tcBorders>
              <w:top w:val="single" w:sz="4" w:space="0" w:color="000000"/>
            </w:tcBorders>
            <w:shd w:val="clear" w:color="auto" w:fill="E6E6E6"/>
          </w:tcPr>
          <w:p>
            <w:pPr>
              <w:pStyle w:val="TableParagraph"/>
              <w:spacing w:before="74"/>
              <w:ind w:left="157"/>
              <w:rPr>
                <w:b/>
                <w:sz w:val="20"/>
              </w:rPr>
            </w:pPr>
            <w:r>
              <w:rPr>
                <w:b/>
                <w:spacing w:val="-2"/>
                <w:sz w:val="20"/>
              </w:rPr>
              <w:t>Purpose</w:t>
            </w:r>
          </w:p>
        </w:tc>
      </w:tr>
      <w:tr>
        <w:trPr>
          <w:trHeight w:val="374" w:hRule="atLeast"/>
        </w:trPr>
        <w:tc>
          <w:tcPr>
            <w:tcW w:w="1596" w:type="dxa"/>
          </w:tcPr>
          <w:p>
            <w:pPr>
              <w:pStyle w:val="TableParagraph"/>
              <w:spacing w:before="97"/>
              <w:ind w:left="27"/>
              <w:rPr>
                <w:sz w:val="18"/>
              </w:rPr>
            </w:pPr>
            <w:r>
              <w:rPr>
                <w:spacing w:val="-2"/>
                <w:w w:val="115"/>
                <w:sz w:val="18"/>
              </w:rPr>
              <w:t>compare</w:t>
            </w:r>
          </w:p>
        </w:tc>
        <w:tc>
          <w:tcPr>
            <w:tcW w:w="6409" w:type="dxa"/>
          </w:tcPr>
          <w:p>
            <w:pPr>
              <w:pStyle w:val="TableParagraph"/>
              <w:spacing w:before="73"/>
              <w:ind w:left="157"/>
              <w:rPr>
                <w:sz w:val="20"/>
              </w:rPr>
            </w:pPr>
            <w:r>
              <w:rPr>
                <w:sz w:val="20"/>
              </w:rPr>
              <w:t>Compares</w:t>
            </w:r>
            <w:r>
              <w:rPr>
                <w:spacing w:val="-6"/>
                <w:sz w:val="20"/>
              </w:rPr>
              <w:t> </w:t>
            </w:r>
            <w:r>
              <w:rPr>
                <w:sz w:val="20"/>
              </w:rPr>
              <w:t>the</w:t>
            </w:r>
            <w:r>
              <w:rPr>
                <w:spacing w:val="-5"/>
                <w:sz w:val="20"/>
              </w:rPr>
              <w:t> </w:t>
            </w:r>
            <w:r>
              <w:rPr>
                <w:sz w:val="20"/>
              </w:rPr>
              <w:t>contents</w:t>
            </w:r>
            <w:r>
              <w:rPr>
                <w:spacing w:val="-5"/>
                <w:sz w:val="20"/>
              </w:rPr>
              <w:t> </w:t>
            </w:r>
            <w:r>
              <w:rPr>
                <w:sz w:val="20"/>
              </w:rPr>
              <w:t>of</w:t>
            </w:r>
            <w:r>
              <w:rPr>
                <w:spacing w:val="-5"/>
                <w:sz w:val="20"/>
              </w:rPr>
              <w:t> </w:t>
            </w:r>
            <w:r>
              <w:rPr>
                <w:sz w:val="20"/>
              </w:rPr>
              <w:t>two</w:t>
            </w:r>
            <w:r>
              <w:rPr>
                <w:spacing w:val="-5"/>
                <w:sz w:val="20"/>
              </w:rPr>
              <w:t> </w:t>
            </w:r>
            <w:r>
              <w:rPr>
                <w:spacing w:val="-2"/>
                <w:sz w:val="20"/>
              </w:rPr>
              <w:t>arrays.</w:t>
            </w:r>
          </w:p>
        </w:tc>
      </w:tr>
      <w:tr>
        <w:trPr>
          <w:trHeight w:val="365" w:hRule="atLeast"/>
        </w:trPr>
        <w:tc>
          <w:tcPr>
            <w:tcW w:w="1596" w:type="dxa"/>
          </w:tcPr>
          <w:p>
            <w:pPr>
              <w:pStyle w:val="TableParagraph"/>
              <w:spacing w:before="88"/>
              <w:ind w:left="27"/>
              <w:rPr>
                <w:sz w:val="18"/>
              </w:rPr>
            </w:pPr>
            <w:r>
              <w:rPr>
                <w:spacing w:val="-2"/>
                <w:w w:val="145"/>
                <w:sz w:val="18"/>
              </w:rPr>
              <w:t>contains</w:t>
            </w:r>
          </w:p>
        </w:tc>
        <w:tc>
          <w:tcPr>
            <w:tcW w:w="6409" w:type="dxa"/>
          </w:tcPr>
          <w:p>
            <w:pPr>
              <w:pStyle w:val="TableParagraph"/>
              <w:spacing w:before="63"/>
              <w:ind w:left="157"/>
              <w:rPr>
                <w:sz w:val="20"/>
              </w:rPr>
            </w:pPr>
            <w:r>
              <w:rPr>
                <w:sz w:val="20"/>
              </w:rPr>
              <w:t>Checks</w:t>
            </w:r>
            <w:r>
              <w:rPr>
                <w:spacing w:val="-5"/>
                <w:sz w:val="20"/>
              </w:rPr>
              <w:t> </w:t>
            </w:r>
            <w:r>
              <w:rPr>
                <w:sz w:val="20"/>
              </w:rPr>
              <w:t>if</w:t>
            </w:r>
            <w:r>
              <w:rPr>
                <w:spacing w:val="-4"/>
                <w:sz w:val="20"/>
              </w:rPr>
              <w:t> </w:t>
            </w:r>
            <w:r>
              <w:rPr>
                <w:sz w:val="20"/>
              </w:rPr>
              <w:t>an</w:t>
            </w:r>
            <w:r>
              <w:rPr>
                <w:spacing w:val="-6"/>
                <w:sz w:val="20"/>
              </w:rPr>
              <w:t> </w:t>
            </w:r>
            <w:r>
              <w:rPr>
                <w:sz w:val="20"/>
              </w:rPr>
              <w:t>array</w:t>
            </w:r>
            <w:r>
              <w:rPr>
                <w:spacing w:val="-4"/>
                <w:sz w:val="20"/>
              </w:rPr>
              <w:t> </w:t>
            </w:r>
            <w:r>
              <w:rPr>
                <w:sz w:val="20"/>
              </w:rPr>
              <w:t>contains</w:t>
            </w:r>
            <w:r>
              <w:rPr>
                <w:spacing w:val="-4"/>
                <w:sz w:val="20"/>
              </w:rPr>
              <w:t> </w:t>
            </w:r>
            <w:r>
              <w:rPr>
                <w:sz w:val="20"/>
              </w:rPr>
              <w:t>a</w:t>
            </w:r>
            <w:r>
              <w:rPr>
                <w:spacing w:val="-4"/>
                <w:sz w:val="20"/>
              </w:rPr>
              <w:t> </w:t>
            </w:r>
            <w:r>
              <w:rPr>
                <w:sz w:val="20"/>
              </w:rPr>
              <w:t>specific</w:t>
            </w:r>
            <w:r>
              <w:rPr>
                <w:spacing w:val="-3"/>
                <w:sz w:val="20"/>
              </w:rPr>
              <w:t> </w:t>
            </w:r>
            <w:r>
              <w:rPr>
                <w:spacing w:val="-2"/>
                <w:sz w:val="20"/>
              </w:rPr>
              <w:t>element.</w:t>
            </w:r>
          </w:p>
        </w:tc>
      </w:tr>
      <w:tr>
        <w:trPr>
          <w:trHeight w:val="365" w:hRule="atLeast"/>
        </w:trPr>
        <w:tc>
          <w:tcPr>
            <w:tcW w:w="1596" w:type="dxa"/>
          </w:tcPr>
          <w:p>
            <w:pPr>
              <w:pStyle w:val="TableParagraph"/>
              <w:spacing w:before="88"/>
              <w:ind w:left="27"/>
              <w:rPr>
                <w:sz w:val="18"/>
              </w:rPr>
            </w:pPr>
            <w:r>
              <w:rPr>
                <w:spacing w:val="-2"/>
                <w:w w:val="130"/>
                <w:sz w:val="18"/>
              </w:rPr>
              <w:t>counts</w:t>
            </w:r>
          </w:p>
        </w:tc>
        <w:tc>
          <w:tcPr>
            <w:tcW w:w="6409" w:type="dxa"/>
          </w:tcPr>
          <w:p>
            <w:pPr>
              <w:pStyle w:val="TableParagraph"/>
              <w:spacing w:before="64"/>
              <w:ind w:left="157"/>
              <w:rPr>
                <w:sz w:val="20"/>
              </w:rPr>
            </w:pPr>
            <w:r>
              <w:rPr>
                <w:sz w:val="20"/>
              </w:rPr>
              <w:t>Counts</w:t>
            </w:r>
            <w:r>
              <w:rPr>
                <w:spacing w:val="-5"/>
                <w:sz w:val="20"/>
              </w:rPr>
              <w:t> </w:t>
            </w:r>
            <w:r>
              <w:rPr>
                <w:sz w:val="20"/>
              </w:rPr>
              <w:t>the</w:t>
            </w:r>
            <w:r>
              <w:rPr>
                <w:spacing w:val="-5"/>
                <w:sz w:val="20"/>
              </w:rPr>
              <w:t> </w:t>
            </w:r>
            <w:r>
              <w:rPr>
                <w:sz w:val="20"/>
              </w:rPr>
              <w:t>number</w:t>
            </w:r>
            <w:r>
              <w:rPr>
                <w:spacing w:val="-4"/>
                <w:sz w:val="20"/>
              </w:rPr>
              <w:t> </w:t>
            </w:r>
            <w:r>
              <w:rPr>
                <w:sz w:val="20"/>
              </w:rPr>
              <w:t>of</w:t>
            </w:r>
            <w:r>
              <w:rPr>
                <w:spacing w:val="-5"/>
                <w:sz w:val="20"/>
              </w:rPr>
              <w:t> </w:t>
            </w:r>
            <w:r>
              <w:rPr>
                <w:sz w:val="20"/>
              </w:rPr>
              <w:t>array</w:t>
            </w:r>
            <w:r>
              <w:rPr>
                <w:spacing w:val="-4"/>
                <w:sz w:val="20"/>
              </w:rPr>
              <w:t> </w:t>
            </w:r>
            <w:r>
              <w:rPr>
                <w:spacing w:val="-2"/>
                <w:sz w:val="20"/>
              </w:rPr>
              <w:t>elements</w:t>
            </w:r>
          </w:p>
        </w:tc>
      </w:tr>
      <w:tr>
        <w:trPr>
          <w:trHeight w:val="364" w:hRule="atLeast"/>
        </w:trPr>
        <w:tc>
          <w:tcPr>
            <w:tcW w:w="1596" w:type="dxa"/>
          </w:tcPr>
          <w:p>
            <w:pPr>
              <w:pStyle w:val="TableParagraph"/>
              <w:spacing w:before="88"/>
              <w:ind w:left="27"/>
              <w:rPr>
                <w:sz w:val="18"/>
              </w:rPr>
            </w:pPr>
            <w:r>
              <w:rPr>
                <w:spacing w:val="-2"/>
                <w:w w:val="135"/>
                <w:sz w:val="18"/>
              </w:rPr>
              <w:t>ends_with</w:t>
            </w:r>
          </w:p>
        </w:tc>
        <w:tc>
          <w:tcPr>
            <w:tcW w:w="6409" w:type="dxa"/>
          </w:tcPr>
          <w:p>
            <w:pPr>
              <w:pStyle w:val="TableParagraph"/>
              <w:spacing w:before="63"/>
              <w:ind w:left="157"/>
              <w:rPr>
                <w:sz w:val="20"/>
              </w:rPr>
            </w:pPr>
            <w:r>
              <w:rPr>
                <w:sz w:val="20"/>
              </w:rPr>
              <w:t>Checks</w:t>
            </w:r>
            <w:r>
              <w:rPr>
                <w:spacing w:val="-3"/>
                <w:sz w:val="20"/>
              </w:rPr>
              <w:t> </w:t>
            </w:r>
            <w:r>
              <w:rPr>
                <w:sz w:val="20"/>
              </w:rPr>
              <w:t>if</w:t>
            </w:r>
            <w:r>
              <w:rPr>
                <w:spacing w:val="-2"/>
                <w:sz w:val="20"/>
              </w:rPr>
              <w:t> </w:t>
            </w:r>
            <w:r>
              <w:rPr>
                <w:sz w:val="20"/>
              </w:rPr>
              <w:t>an</w:t>
            </w:r>
            <w:r>
              <w:rPr>
                <w:spacing w:val="-3"/>
                <w:sz w:val="20"/>
              </w:rPr>
              <w:t> </w:t>
            </w:r>
            <w:r>
              <w:rPr>
                <w:sz w:val="20"/>
              </w:rPr>
              <w:t>array</w:t>
            </w:r>
            <w:r>
              <w:rPr>
                <w:spacing w:val="-2"/>
                <w:sz w:val="20"/>
              </w:rPr>
              <w:t> </w:t>
            </w:r>
            <w:r>
              <w:rPr>
                <w:sz w:val="20"/>
              </w:rPr>
              <w:t>ends</w:t>
            </w:r>
            <w:r>
              <w:rPr>
                <w:spacing w:val="-2"/>
                <w:sz w:val="20"/>
              </w:rPr>
              <w:t> </w:t>
            </w:r>
            <w:r>
              <w:rPr>
                <w:sz w:val="20"/>
              </w:rPr>
              <w:t>with</w:t>
            </w:r>
            <w:r>
              <w:rPr>
                <w:spacing w:val="-2"/>
                <w:sz w:val="20"/>
              </w:rPr>
              <w:t> </w:t>
            </w:r>
            <w:r>
              <w:rPr>
                <w:sz w:val="20"/>
              </w:rPr>
              <w:t>a</w:t>
            </w:r>
            <w:r>
              <w:rPr>
                <w:spacing w:val="-2"/>
                <w:sz w:val="20"/>
              </w:rPr>
              <w:t> </w:t>
            </w:r>
            <w:r>
              <w:rPr>
                <w:sz w:val="20"/>
              </w:rPr>
              <w:t>specific</w:t>
            </w:r>
            <w:r>
              <w:rPr>
                <w:spacing w:val="-2"/>
                <w:sz w:val="20"/>
              </w:rPr>
              <w:t> element/sequence.</w:t>
            </w:r>
          </w:p>
        </w:tc>
      </w:tr>
      <w:tr>
        <w:trPr>
          <w:trHeight w:val="364" w:hRule="atLeast"/>
        </w:trPr>
        <w:tc>
          <w:tcPr>
            <w:tcW w:w="1596" w:type="dxa"/>
          </w:tcPr>
          <w:p>
            <w:pPr>
              <w:pStyle w:val="TableParagraph"/>
              <w:spacing w:before="88"/>
              <w:ind w:left="27"/>
              <w:rPr>
                <w:sz w:val="18"/>
              </w:rPr>
            </w:pPr>
            <w:r>
              <w:rPr>
                <w:spacing w:val="-2"/>
                <w:w w:val="135"/>
                <w:sz w:val="18"/>
              </w:rPr>
              <w:t>explode</w:t>
            </w:r>
          </w:p>
        </w:tc>
        <w:tc>
          <w:tcPr>
            <w:tcW w:w="6409" w:type="dxa"/>
          </w:tcPr>
          <w:p>
            <w:pPr>
              <w:pStyle w:val="TableParagraph"/>
              <w:spacing w:before="63"/>
              <w:ind w:left="157"/>
              <w:rPr>
                <w:sz w:val="20"/>
              </w:rPr>
            </w:pPr>
            <w:r>
              <w:rPr>
                <w:sz w:val="20"/>
              </w:rPr>
              <w:t>Splits</w:t>
            </w:r>
            <w:r>
              <w:rPr>
                <w:spacing w:val="-4"/>
                <w:sz w:val="20"/>
              </w:rPr>
              <w:t> </w:t>
            </w:r>
            <w:r>
              <w:rPr>
                <w:sz w:val="20"/>
              </w:rPr>
              <w:t>an</w:t>
            </w:r>
            <w:r>
              <w:rPr>
                <w:spacing w:val="-4"/>
                <w:sz w:val="20"/>
              </w:rPr>
              <w:t> </w:t>
            </w:r>
            <w:r>
              <w:rPr>
                <w:sz w:val="20"/>
              </w:rPr>
              <w:t>array</w:t>
            </w:r>
            <w:r>
              <w:rPr>
                <w:spacing w:val="-4"/>
                <w:sz w:val="20"/>
              </w:rPr>
              <w:t> </w:t>
            </w:r>
            <w:r>
              <w:rPr>
                <w:sz w:val="20"/>
              </w:rPr>
              <w:t>into</w:t>
            </w:r>
            <w:r>
              <w:rPr>
                <w:spacing w:val="-3"/>
                <w:sz w:val="20"/>
              </w:rPr>
              <w:t> </w:t>
            </w:r>
            <w:r>
              <w:rPr>
                <w:sz w:val="20"/>
              </w:rPr>
              <w:t>an</w:t>
            </w:r>
            <w:r>
              <w:rPr>
                <w:spacing w:val="-4"/>
                <w:sz w:val="20"/>
              </w:rPr>
              <w:t> </w:t>
            </w:r>
            <w:r>
              <w:rPr>
                <w:sz w:val="20"/>
              </w:rPr>
              <w:t>array</w:t>
            </w:r>
            <w:r>
              <w:rPr>
                <w:spacing w:val="-4"/>
                <w:sz w:val="20"/>
              </w:rPr>
              <w:t> </w:t>
            </w:r>
            <w:r>
              <w:rPr>
                <w:sz w:val="20"/>
              </w:rPr>
              <w:t>of</w:t>
            </w:r>
            <w:r>
              <w:rPr>
                <w:spacing w:val="-3"/>
                <w:sz w:val="20"/>
              </w:rPr>
              <w:t> </w:t>
            </w:r>
            <w:r>
              <w:rPr>
                <w:sz w:val="20"/>
              </w:rPr>
              <w:t>sub-</w:t>
            </w:r>
            <w:r>
              <w:rPr>
                <w:spacing w:val="-2"/>
                <w:sz w:val="20"/>
              </w:rPr>
              <w:t>arrays.</w:t>
            </w:r>
          </w:p>
        </w:tc>
      </w:tr>
      <w:tr>
        <w:trPr>
          <w:trHeight w:val="364" w:hRule="atLeast"/>
        </w:trPr>
        <w:tc>
          <w:tcPr>
            <w:tcW w:w="1596" w:type="dxa"/>
          </w:tcPr>
          <w:p>
            <w:pPr>
              <w:pStyle w:val="TableParagraph"/>
              <w:spacing w:before="88"/>
              <w:ind w:left="27"/>
              <w:rPr>
                <w:sz w:val="18"/>
              </w:rPr>
            </w:pPr>
            <w:r>
              <w:rPr>
                <w:spacing w:val="-2"/>
                <w:w w:val="155"/>
                <w:sz w:val="18"/>
              </w:rPr>
              <w:t>extract</w:t>
            </w:r>
          </w:p>
        </w:tc>
        <w:tc>
          <w:tcPr>
            <w:tcW w:w="6409" w:type="dxa"/>
          </w:tcPr>
          <w:p>
            <w:pPr>
              <w:pStyle w:val="TableParagraph"/>
              <w:spacing w:before="63"/>
              <w:ind w:left="157"/>
              <w:rPr>
                <w:sz w:val="20"/>
              </w:rPr>
            </w:pPr>
            <w:r>
              <w:rPr>
                <w:sz w:val="20"/>
              </w:rPr>
              <w:t>Extracts</w:t>
            </w:r>
            <w:r>
              <w:rPr>
                <w:spacing w:val="-5"/>
                <w:sz w:val="20"/>
              </w:rPr>
              <w:t> </w:t>
            </w:r>
            <w:r>
              <w:rPr>
                <w:sz w:val="20"/>
              </w:rPr>
              <w:t>a</w:t>
            </w:r>
            <w:r>
              <w:rPr>
                <w:spacing w:val="-5"/>
                <w:sz w:val="20"/>
              </w:rPr>
              <w:t> </w:t>
            </w:r>
            <w:r>
              <w:rPr>
                <w:sz w:val="20"/>
              </w:rPr>
              <w:t>portion</w:t>
            </w:r>
            <w:r>
              <w:rPr>
                <w:spacing w:val="-4"/>
                <w:sz w:val="20"/>
              </w:rPr>
              <w:t> </w:t>
            </w:r>
            <w:r>
              <w:rPr>
                <w:sz w:val="20"/>
              </w:rPr>
              <w:t>from</w:t>
            </w:r>
            <w:r>
              <w:rPr>
                <w:spacing w:val="-5"/>
                <w:sz w:val="20"/>
              </w:rPr>
              <w:t> </w:t>
            </w:r>
            <w:r>
              <w:rPr>
                <w:sz w:val="20"/>
              </w:rPr>
              <w:t>an</w:t>
            </w:r>
            <w:r>
              <w:rPr>
                <w:spacing w:val="-5"/>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65"/>
                <w:sz w:val="18"/>
              </w:rPr>
              <w:t>extract_left</w:t>
            </w:r>
          </w:p>
        </w:tc>
        <w:tc>
          <w:tcPr>
            <w:tcW w:w="6409" w:type="dxa"/>
          </w:tcPr>
          <w:p>
            <w:pPr>
              <w:pStyle w:val="TableParagraph"/>
              <w:spacing w:before="63"/>
              <w:ind w:left="157"/>
              <w:rPr>
                <w:sz w:val="20"/>
              </w:rPr>
            </w:pPr>
            <w:r>
              <w:rPr>
                <w:sz w:val="20"/>
              </w:rPr>
              <w:t>Extracts</w:t>
            </w:r>
            <w:r>
              <w:rPr>
                <w:spacing w:val="-7"/>
                <w:sz w:val="20"/>
              </w:rPr>
              <w:t> </w:t>
            </w:r>
            <w:r>
              <w:rPr>
                <w:sz w:val="20"/>
              </w:rPr>
              <w:t>a</w:t>
            </w:r>
            <w:r>
              <w:rPr>
                <w:spacing w:val="-4"/>
                <w:sz w:val="20"/>
              </w:rPr>
              <w:t> </w:t>
            </w:r>
            <w:r>
              <w:rPr>
                <w:sz w:val="20"/>
              </w:rPr>
              <w:t>portion</w:t>
            </w:r>
            <w:r>
              <w:rPr>
                <w:spacing w:val="-4"/>
                <w:sz w:val="20"/>
              </w:rPr>
              <w:t> </w:t>
            </w:r>
            <w:r>
              <w:rPr>
                <w:sz w:val="20"/>
              </w:rPr>
              <w:t>from</w:t>
            </w:r>
            <w:r>
              <w:rPr>
                <w:spacing w:val="-4"/>
                <w:sz w:val="20"/>
              </w:rPr>
              <w:t> </w:t>
            </w:r>
            <w:r>
              <w:rPr>
                <w:sz w:val="20"/>
              </w:rPr>
              <w:t>the</w:t>
            </w:r>
            <w:r>
              <w:rPr>
                <w:spacing w:val="-5"/>
                <w:sz w:val="20"/>
              </w:rPr>
              <w:t> </w:t>
            </w:r>
            <w:r>
              <w:rPr>
                <w:sz w:val="20"/>
              </w:rPr>
              <w:t>start</w:t>
            </w:r>
            <w:r>
              <w:rPr>
                <w:spacing w:val="-4"/>
                <w:sz w:val="20"/>
              </w:rPr>
              <w:t> </w:t>
            </w:r>
            <w:r>
              <w:rPr>
                <w:sz w:val="20"/>
              </w:rPr>
              <w:t>of</w:t>
            </w:r>
            <w:r>
              <w:rPr>
                <w:spacing w:val="-4"/>
                <w:sz w:val="20"/>
              </w:rPr>
              <w:t> </w:t>
            </w:r>
            <w:r>
              <w:rPr>
                <w:sz w:val="20"/>
              </w:rPr>
              <w:t>an</w:t>
            </w:r>
            <w:r>
              <w:rPr>
                <w:spacing w:val="-4"/>
                <w:sz w:val="20"/>
              </w:rPr>
              <w:t> </w:t>
            </w:r>
            <w:r>
              <w:rPr>
                <w:spacing w:val="-2"/>
                <w:sz w:val="20"/>
              </w:rPr>
              <w:t>array.</w:t>
            </w:r>
          </w:p>
        </w:tc>
      </w:tr>
      <w:tr>
        <w:trPr>
          <w:trHeight w:val="365" w:hRule="atLeast"/>
        </w:trPr>
        <w:tc>
          <w:tcPr>
            <w:tcW w:w="1596" w:type="dxa"/>
          </w:tcPr>
          <w:p>
            <w:pPr>
              <w:pStyle w:val="TableParagraph"/>
              <w:spacing w:before="88"/>
              <w:ind w:left="27"/>
              <w:rPr>
                <w:sz w:val="18"/>
              </w:rPr>
            </w:pPr>
            <w:r>
              <w:rPr>
                <w:spacing w:val="-2"/>
                <w:w w:val="155"/>
                <w:sz w:val="18"/>
              </w:rPr>
              <w:t>extract_right</w:t>
            </w:r>
          </w:p>
        </w:tc>
        <w:tc>
          <w:tcPr>
            <w:tcW w:w="6409" w:type="dxa"/>
          </w:tcPr>
          <w:p>
            <w:pPr>
              <w:pStyle w:val="TableParagraph"/>
              <w:spacing w:before="63"/>
              <w:ind w:left="157"/>
              <w:rPr>
                <w:sz w:val="20"/>
              </w:rPr>
            </w:pPr>
            <w:r>
              <w:rPr>
                <w:sz w:val="20"/>
              </w:rPr>
              <w:t>Extracts</w:t>
            </w:r>
            <w:r>
              <w:rPr>
                <w:spacing w:val="-6"/>
                <w:sz w:val="20"/>
              </w:rPr>
              <w:t> </w:t>
            </w:r>
            <w:r>
              <w:rPr>
                <w:sz w:val="20"/>
              </w:rPr>
              <w:t>a</w:t>
            </w:r>
            <w:r>
              <w:rPr>
                <w:spacing w:val="-4"/>
                <w:sz w:val="20"/>
              </w:rPr>
              <w:t> </w:t>
            </w:r>
            <w:r>
              <w:rPr>
                <w:sz w:val="20"/>
              </w:rPr>
              <w:t>portion</w:t>
            </w:r>
            <w:r>
              <w:rPr>
                <w:spacing w:val="-4"/>
                <w:sz w:val="20"/>
              </w:rPr>
              <w:t> </w:t>
            </w:r>
            <w:r>
              <w:rPr>
                <w:sz w:val="20"/>
              </w:rPr>
              <w:t>from</w:t>
            </w:r>
            <w:r>
              <w:rPr>
                <w:spacing w:val="-4"/>
                <w:sz w:val="20"/>
              </w:rPr>
              <w:t> </w:t>
            </w:r>
            <w:r>
              <w:rPr>
                <w:sz w:val="20"/>
              </w:rPr>
              <w:t>the</w:t>
            </w:r>
            <w:r>
              <w:rPr>
                <w:spacing w:val="-5"/>
                <w:sz w:val="20"/>
              </w:rPr>
              <w:t> </w:t>
            </w:r>
            <w:r>
              <w:rPr>
                <w:sz w:val="20"/>
              </w:rPr>
              <w:t>end</w:t>
            </w:r>
            <w:r>
              <w:rPr>
                <w:spacing w:val="-4"/>
                <w:sz w:val="20"/>
              </w:rPr>
              <w:t> </w:t>
            </w:r>
            <w:r>
              <w:rPr>
                <w:sz w:val="20"/>
              </w:rPr>
              <w:t>of</w:t>
            </w:r>
            <w:r>
              <w:rPr>
                <w:spacing w:val="-4"/>
                <w:sz w:val="20"/>
              </w:rPr>
              <w:t> </w:t>
            </w:r>
            <w:r>
              <w:rPr>
                <w:sz w:val="20"/>
              </w:rPr>
              <w:t>an</w:t>
            </w:r>
            <w:r>
              <w:rPr>
                <w:spacing w:val="-3"/>
                <w:sz w:val="20"/>
              </w:rPr>
              <w:t> </w:t>
            </w:r>
            <w:r>
              <w:rPr>
                <w:spacing w:val="-2"/>
                <w:sz w:val="20"/>
              </w:rPr>
              <w:t>array.</w:t>
            </w:r>
          </w:p>
        </w:tc>
      </w:tr>
      <w:tr>
        <w:trPr>
          <w:trHeight w:val="365" w:hRule="atLeast"/>
        </w:trPr>
        <w:tc>
          <w:tcPr>
            <w:tcW w:w="1596" w:type="dxa"/>
          </w:tcPr>
          <w:p>
            <w:pPr>
              <w:pStyle w:val="TableParagraph"/>
              <w:spacing w:before="88"/>
              <w:ind w:left="27"/>
              <w:rPr>
                <w:sz w:val="18"/>
              </w:rPr>
            </w:pPr>
            <w:r>
              <w:rPr>
                <w:spacing w:val="-4"/>
                <w:w w:val="110"/>
                <w:sz w:val="18"/>
              </w:rPr>
              <w:t>hash</w:t>
            </w:r>
          </w:p>
        </w:tc>
        <w:tc>
          <w:tcPr>
            <w:tcW w:w="6409" w:type="dxa"/>
          </w:tcPr>
          <w:p>
            <w:pPr>
              <w:pStyle w:val="TableParagraph"/>
              <w:spacing w:before="64"/>
              <w:ind w:left="157"/>
              <w:rPr>
                <w:sz w:val="20"/>
              </w:rPr>
            </w:pPr>
            <w:r>
              <w:rPr>
                <w:sz w:val="20"/>
              </w:rPr>
              <w:t>Creates</w:t>
            </w:r>
            <w:r>
              <w:rPr>
                <w:spacing w:val="-4"/>
                <w:sz w:val="20"/>
              </w:rPr>
              <w:t> </w:t>
            </w:r>
            <w:r>
              <w:rPr>
                <w:sz w:val="20"/>
              </w:rPr>
              <w:t>a</w:t>
            </w:r>
            <w:r>
              <w:rPr>
                <w:spacing w:val="-4"/>
                <w:sz w:val="20"/>
              </w:rPr>
              <w:t> </w:t>
            </w:r>
            <w:r>
              <w:rPr>
                <w:sz w:val="20"/>
              </w:rPr>
              <w:t>hash</w:t>
            </w:r>
            <w:r>
              <w:rPr>
                <w:spacing w:val="-4"/>
                <w:sz w:val="20"/>
              </w:rPr>
              <w:t> </w:t>
            </w:r>
            <w:r>
              <w:rPr>
                <w:sz w:val="20"/>
              </w:rPr>
              <w:t>(associative</w:t>
            </w:r>
            <w:r>
              <w:rPr>
                <w:spacing w:val="-3"/>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50"/>
                <w:sz w:val="18"/>
              </w:rPr>
              <w:t>implode</w:t>
            </w:r>
          </w:p>
        </w:tc>
        <w:tc>
          <w:tcPr>
            <w:tcW w:w="6409" w:type="dxa"/>
          </w:tcPr>
          <w:p>
            <w:pPr>
              <w:pStyle w:val="TableParagraph"/>
              <w:spacing w:before="63"/>
              <w:ind w:left="157"/>
              <w:rPr>
                <w:sz w:val="20"/>
              </w:rPr>
            </w:pPr>
            <w:r>
              <w:rPr>
                <w:sz w:val="20"/>
              </w:rPr>
              <w:t>Joins</w:t>
            </w:r>
            <w:r>
              <w:rPr>
                <w:spacing w:val="-2"/>
                <w:sz w:val="20"/>
              </w:rPr>
              <w:t> </w:t>
            </w:r>
            <w:r>
              <w:rPr>
                <w:sz w:val="20"/>
              </w:rPr>
              <w:t>array</w:t>
            </w:r>
            <w:r>
              <w:rPr>
                <w:spacing w:val="-2"/>
                <w:sz w:val="20"/>
              </w:rPr>
              <w:t> </w:t>
            </w:r>
            <w:r>
              <w:rPr>
                <w:sz w:val="20"/>
              </w:rPr>
              <w:t>elements</w:t>
            </w:r>
            <w:r>
              <w:rPr>
                <w:spacing w:val="-3"/>
                <w:sz w:val="20"/>
              </w:rPr>
              <w:t> </w:t>
            </w:r>
            <w:r>
              <w:rPr>
                <w:sz w:val="20"/>
              </w:rPr>
              <w:t>with</w:t>
            </w:r>
            <w:r>
              <w:rPr>
                <w:spacing w:val="-1"/>
                <w:sz w:val="20"/>
              </w:rPr>
              <w:t> </w:t>
            </w:r>
            <w:r>
              <w:rPr>
                <w:sz w:val="20"/>
              </w:rPr>
              <w:t>strings</w:t>
            </w:r>
            <w:r>
              <w:rPr>
                <w:spacing w:val="-3"/>
                <w:sz w:val="20"/>
              </w:rPr>
              <w:t> </w:t>
            </w:r>
            <w:r>
              <w:rPr>
                <w:sz w:val="20"/>
              </w:rPr>
              <w:t>(see</w:t>
            </w:r>
            <w:r>
              <w:rPr>
                <w:spacing w:val="-2"/>
                <w:sz w:val="20"/>
              </w:rPr>
              <w:t> </w:t>
            </w:r>
            <w:r>
              <w:rPr>
                <w:sz w:val="20"/>
              </w:rPr>
              <w:t>previous</w:t>
            </w:r>
            <w:r>
              <w:rPr>
                <w:spacing w:val="-2"/>
                <w:sz w:val="20"/>
              </w:rPr>
              <w:t> section).</w:t>
            </w:r>
          </w:p>
        </w:tc>
      </w:tr>
      <w:tr>
        <w:trPr>
          <w:trHeight w:val="364" w:hRule="atLeast"/>
        </w:trPr>
        <w:tc>
          <w:tcPr>
            <w:tcW w:w="1596" w:type="dxa"/>
          </w:tcPr>
          <w:p>
            <w:pPr>
              <w:pStyle w:val="TableParagraph"/>
              <w:spacing w:before="88"/>
              <w:ind w:left="27"/>
              <w:rPr>
                <w:sz w:val="18"/>
              </w:rPr>
            </w:pPr>
            <w:r>
              <w:rPr>
                <w:spacing w:val="-2"/>
                <w:w w:val="170"/>
                <w:sz w:val="18"/>
              </w:rPr>
              <w:t>insert</w:t>
            </w:r>
          </w:p>
        </w:tc>
        <w:tc>
          <w:tcPr>
            <w:tcW w:w="6409" w:type="dxa"/>
          </w:tcPr>
          <w:p>
            <w:pPr>
              <w:pStyle w:val="TableParagraph"/>
              <w:spacing w:before="63"/>
              <w:ind w:left="157"/>
              <w:rPr>
                <w:sz w:val="20"/>
              </w:rPr>
            </w:pPr>
            <w:r>
              <w:rPr>
                <w:sz w:val="20"/>
              </w:rPr>
              <w:t>Inserts</w:t>
            </w:r>
            <w:r>
              <w:rPr>
                <w:spacing w:val="-4"/>
                <w:sz w:val="20"/>
              </w:rPr>
              <w:t> </w:t>
            </w:r>
            <w:r>
              <w:rPr>
                <w:sz w:val="20"/>
              </w:rPr>
              <w:t>an</w:t>
            </w:r>
            <w:r>
              <w:rPr>
                <w:spacing w:val="-3"/>
                <w:sz w:val="20"/>
              </w:rPr>
              <w:t> </w:t>
            </w:r>
            <w:r>
              <w:rPr>
                <w:sz w:val="20"/>
              </w:rPr>
              <w:t>element/sequence</w:t>
            </w:r>
            <w:r>
              <w:rPr>
                <w:spacing w:val="-3"/>
                <w:sz w:val="20"/>
              </w:rPr>
              <w:t> </w:t>
            </w:r>
            <w:r>
              <w:rPr>
                <w:sz w:val="20"/>
              </w:rPr>
              <w:t>at</w:t>
            </w:r>
            <w:r>
              <w:rPr>
                <w:spacing w:val="-3"/>
                <w:sz w:val="20"/>
              </w:rPr>
              <w:t> </w:t>
            </w:r>
            <w:r>
              <w:rPr>
                <w:sz w:val="20"/>
              </w:rPr>
              <w:t>specified</w:t>
            </w:r>
            <w:r>
              <w:rPr>
                <w:spacing w:val="-3"/>
                <w:sz w:val="20"/>
              </w:rPr>
              <w:t> </w:t>
            </w:r>
            <w:r>
              <w:rPr>
                <w:sz w:val="20"/>
              </w:rPr>
              <w:t>position</w:t>
            </w:r>
            <w:r>
              <w:rPr>
                <w:spacing w:val="-3"/>
                <w:sz w:val="20"/>
              </w:rPr>
              <w:t> </w:t>
            </w:r>
            <w:r>
              <w:rPr>
                <w:sz w:val="20"/>
              </w:rPr>
              <w:t>in</w:t>
            </w:r>
            <w:r>
              <w:rPr>
                <w:spacing w:val="-3"/>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15"/>
                <w:sz w:val="18"/>
              </w:rPr>
              <w:t>merge</w:t>
            </w:r>
          </w:p>
        </w:tc>
        <w:tc>
          <w:tcPr>
            <w:tcW w:w="6409" w:type="dxa"/>
          </w:tcPr>
          <w:p>
            <w:pPr>
              <w:pStyle w:val="TableParagraph"/>
              <w:spacing w:before="63"/>
              <w:ind w:left="157"/>
              <w:rPr>
                <w:sz w:val="20"/>
              </w:rPr>
            </w:pPr>
            <w:r>
              <w:rPr>
                <w:sz w:val="20"/>
              </w:rPr>
              <w:t>Merges</w:t>
            </w:r>
            <w:r>
              <w:rPr>
                <w:spacing w:val="-3"/>
                <w:sz w:val="20"/>
              </w:rPr>
              <w:t> </w:t>
            </w:r>
            <w:r>
              <w:rPr>
                <w:sz w:val="20"/>
              </w:rPr>
              <w:t>input</w:t>
            </w:r>
            <w:r>
              <w:rPr>
                <w:spacing w:val="-2"/>
                <w:sz w:val="20"/>
              </w:rPr>
              <w:t> </w:t>
            </w:r>
            <w:r>
              <w:rPr>
                <w:sz w:val="20"/>
              </w:rPr>
              <w:t>and</w:t>
            </w:r>
            <w:r>
              <w:rPr>
                <w:spacing w:val="-3"/>
                <w:sz w:val="20"/>
              </w:rPr>
              <w:t> </w:t>
            </w:r>
            <w:r>
              <w:rPr>
                <w:sz w:val="20"/>
              </w:rPr>
              <w:t>passed</w:t>
            </w:r>
            <w:r>
              <w:rPr>
                <w:spacing w:val="-2"/>
                <w:sz w:val="20"/>
              </w:rPr>
              <w:t> </w:t>
            </w:r>
            <w:r>
              <w:rPr>
                <w:sz w:val="20"/>
              </w:rPr>
              <w:t>arrays</w:t>
            </w:r>
            <w:r>
              <w:rPr>
                <w:spacing w:val="-2"/>
                <w:sz w:val="20"/>
              </w:rPr>
              <w:t> </w:t>
            </w:r>
            <w:r>
              <w:rPr>
                <w:sz w:val="20"/>
              </w:rPr>
              <w:t>into</w:t>
            </w:r>
            <w:r>
              <w:rPr>
                <w:spacing w:val="-2"/>
                <w:sz w:val="20"/>
              </w:rPr>
              <w:t> </w:t>
            </w:r>
            <w:r>
              <w:rPr>
                <w:sz w:val="20"/>
              </w:rPr>
              <w:t>one</w:t>
            </w:r>
            <w:r>
              <w:rPr>
                <w:spacing w:val="-3"/>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20"/>
                <w:sz w:val="18"/>
              </w:rPr>
              <w:t>prepend</w:t>
            </w:r>
          </w:p>
        </w:tc>
        <w:tc>
          <w:tcPr>
            <w:tcW w:w="6409" w:type="dxa"/>
          </w:tcPr>
          <w:p>
            <w:pPr>
              <w:pStyle w:val="TableParagraph"/>
              <w:spacing w:before="63"/>
              <w:ind w:left="157"/>
              <w:rPr>
                <w:sz w:val="20"/>
              </w:rPr>
            </w:pPr>
            <w:r>
              <w:rPr>
                <w:sz w:val="20"/>
              </w:rPr>
              <w:t>Adds</w:t>
            </w:r>
            <w:r>
              <w:rPr>
                <w:spacing w:val="-4"/>
                <w:sz w:val="20"/>
              </w:rPr>
              <w:t> </w:t>
            </w:r>
            <w:r>
              <w:rPr>
                <w:sz w:val="20"/>
              </w:rPr>
              <w:t>element(s)</w:t>
            </w:r>
            <w:r>
              <w:rPr>
                <w:spacing w:val="-3"/>
                <w:sz w:val="20"/>
              </w:rPr>
              <w:t> </w:t>
            </w:r>
            <w:r>
              <w:rPr>
                <w:sz w:val="20"/>
              </w:rPr>
              <w:t>to</w:t>
            </w:r>
            <w:r>
              <w:rPr>
                <w:spacing w:val="-3"/>
                <w:sz w:val="20"/>
              </w:rPr>
              <w:t> </w:t>
            </w:r>
            <w:r>
              <w:rPr>
                <w:sz w:val="20"/>
              </w:rPr>
              <w:t>start</w:t>
            </w:r>
            <w:r>
              <w:rPr>
                <w:spacing w:val="-4"/>
                <w:sz w:val="20"/>
              </w:rPr>
              <w:t> </w:t>
            </w:r>
            <w:r>
              <w:rPr>
                <w:sz w:val="20"/>
              </w:rPr>
              <w:t>of</w:t>
            </w:r>
            <w:r>
              <w:rPr>
                <w:spacing w:val="-3"/>
                <w:sz w:val="20"/>
              </w:rPr>
              <w:t> </w:t>
            </w:r>
            <w:r>
              <w:rPr>
                <w:sz w:val="20"/>
              </w:rPr>
              <w:t>an</w:t>
            </w:r>
            <w:r>
              <w:rPr>
                <w:spacing w:val="-3"/>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15"/>
                <w:sz w:val="18"/>
              </w:rPr>
              <w:t>remove</w:t>
            </w:r>
          </w:p>
        </w:tc>
        <w:tc>
          <w:tcPr>
            <w:tcW w:w="6409" w:type="dxa"/>
          </w:tcPr>
          <w:p>
            <w:pPr>
              <w:pStyle w:val="TableParagraph"/>
              <w:spacing w:before="63"/>
              <w:ind w:left="157"/>
              <w:rPr>
                <w:sz w:val="20"/>
              </w:rPr>
            </w:pPr>
            <w:r>
              <w:rPr>
                <w:sz w:val="20"/>
              </w:rPr>
              <w:t>Removes</w:t>
            </w:r>
            <w:r>
              <w:rPr>
                <w:spacing w:val="-6"/>
                <w:sz w:val="20"/>
              </w:rPr>
              <w:t> </w:t>
            </w:r>
            <w:r>
              <w:rPr>
                <w:sz w:val="20"/>
              </w:rPr>
              <w:t>element(s)</w:t>
            </w:r>
            <w:r>
              <w:rPr>
                <w:spacing w:val="-5"/>
                <w:sz w:val="20"/>
              </w:rPr>
              <w:t> </w:t>
            </w:r>
            <w:r>
              <w:rPr>
                <w:sz w:val="20"/>
              </w:rPr>
              <w:t>from</w:t>
            </w:r>
            <w:r>
              <w:rPr>
                <w:spacing w:val="-5"/>
                <w:sz w:val="20"/>
              </w:rPr>
              <w:t> </w:t>
            </w:r>
            <w:r>
              <w:rPr>
                <w:sz w:val="20"/>
              </w:rPr>
              <w:t>an</w:t>
            </w:r>
            <w:r>
              <w:rPr>
                <w:spacing w:val="-5"/>
                <w:sz w:val="20"/>
              </w:rPr>
              <w:t> </w:t>
            </w:r>
            <w:r>
              <w:rPr>
                <w:spacing w:val="-2"/>
                <w:sz w:val="20"/>
              </w:rPr>
              <w:t>array.</w:t>
            </w:r>
          </w:p>
        </w:tc>
      </w:tr>
      <w:tr>
        <w:trPr>
          <w:trHeight w:val="365" w:hRule="atLeast"/>
        </w:trPr>
        <w:tc>
          <w:tcPr>
            <w:tcW w:w="1596" w:type="dxa"/>
          </w:tcPr>
          <w:p>
            <w:pPr>
              <w:pStyle w:val="TableParagraph"/>
              <w:spacing w:before="88"/>
              <w:ind w:left="27"/>
              <w:rPr>
                <w:sz w:val="18"/>
              </w:rPr>
            </w:pPr>
            <w:r>
              <w:rPr>
                <w:spacing w:val="-2"/>
                <w:w w:val="140"/>
                <w:sz w:val="18"/>
              </w:rPr>
              <w:t>repeat</w:t>
            </w:r>
          </w:p>
        </w:tc>
        <w:tc>
          <w:tcPr>
            <w:tcW w:w="6409" w:type="dxa"/>
          </w:tcPr>
          <w:p>
            <w:pPr>
              <w:pStyle w:val="TableParagraph"/>
              <w:spacing w:before="63"/>
              <w:ind w:left="157"/>
              <w:rPr>
                <w:sz w:val="20"/>
              </w:rPr>
            </w:pPr>
            <w:r>
              <w:rPr>
                <w:sz w:val="20"/>
              </w:rPr>
              <w:t>Repeats</w:t>
            </w:r>
            <w:r>
              <w:rPr>
                <w:spacing w:val="-5"/>
                <w:sz w:val="20"/>
              </w:rPr>
              <w:t> </w:t>
            </w:r>
            <w:r>
              <w:rPr>
                <w:sz w:val="20"/>
              </w:rPr>
              <w:t>the</w:t>
            </w:r>
            <w:r>
              <w:rPr>
                <w:spacing w:val="-6"/>
                <w:sz w:val="20"/>
              </w:rPr>
              <w:t> </w:t>
            </w:r>
            <w:r>
              <w:rPr>
                <w:sz w:val="20"/>
              </w:rPr>
              <w:t>contents</w:t>
            </w:r>
            <w:r>
              <w:rPr>
                <w:spacing w:val="-4"/>
                <w:sz w:val="20"/>
              </w:rPr>
              <w:t> </w:t>
            </w:r>
            <w:r>
              <w:rPr>
                <w:sz w:val="20"/>
              </w:rPr>
              <w:t>of</w:t>
            </w:r>
            <w:r>
              <w:rPr>
                <w:spacing w:val="-5"/>
                <w:sz w:val="20"/>
              </w:rPr>
              <w:t> </w:t>
            </w:r>
            <w:r>
              <w:rPr>
                <w:sz w:val="20"/>
              </w:rPr>
              <w:t>an</w:t>
            </w:r>
            <w:r>
              <w:rPr>
                <w:spacing w:val="-4"/>
                <w:sz w:val="20"/>
              </w:rPr>
              <w:t> </w:t>
            </w:r>
            <w:r>
              <w:rPr>
                <w:spacing w:val="-2"/>
                <w:sz w:val="20"/>
              </w:rPr>
              <w:t>array.</w:t>
            </w:r>
          </w:p>
        </w:tc>
      </w:tr>
      <w:tr>
        <w:trPr>
          <w:trHeight w:val="365" w:hRule="atLeast"/>
        </w:trPr>
        <w:tc>
          <w:tcPr>
            <w:tcW w:w="1596" w:type="dxa"/>
          </w:tcPr>
          <w:p>
            <w:pPr>
              <w:pStyle w:val="TableParagraph"/>
              <w:spacing w:before="88"/>
              <w:ind w:left="27"/>
              <w:rPr>
                <w:sz w:val="18"/>
              </w:rPr>
            </w:pPr>
            <w:r>
              <w:rPr>
                <w:spacing w:val="-2"/>
                <w:w w:val="130"/>
                <w:sz w:val="18"/>
              </w:rPr>
              <w:t>reverse</w:t>
            </w:r>
          </w:p>
        </w:tc>
        <w:tc>
          <w:tcPr>
            <w:tcW w:w="6409" w:type="dxa"/>
          </w:tcPr>
          <w:p>
            <w:pPr>
              <w:pStyle w:val="TableParagraph"/>
              <w:spacing w:before="64"/>
              <w:ind w:left="157"/>
              <w:rPr>
                <w:sz w:val="20"/>
              </w:rPr>
            </w:pPr>
            <w:r>
              <w:rPr>
                <w:sz w:val="20"/>
              </w:rPr>
              <w:t>Reverses</w:t>
            </w:r>
            <w:r>
              <w:rPr>
                <w:spacing w:val="-3"/>
                <w:sz w:val="20"/>
              </w:rPr>
              <w:t> </w:t>
            </w:r>
            <w:r>
              <w:rPr>
                <w:sz w:val="20"/>
              </w:rPr>
              <w:t>the</w:t>
            </w:r>
            <w:r>
              <w:rPr>
                <w:spacing w:val="-5"/>
                <w:sz w:val="20"/>
              </w:rPr>
              <w:t> </w:t>
            </w:r>
            <w:r>
              <w:rPr>
                <w:sz w:val="20"/>
              </w:rPr>
              <w:t>contents</w:t>
            </w:r>
            <w:r>
              <w:rPr>
                <w:spacing w:val="-3"/>
                <w:sz w:val="20"/>
              </w:rPr>
              <w:t> </w:t>
            </w:r>
            <w:r>
              <w:rPr>
                <w:sz w:val="20"/>
              </w:rPr>
              <w:t>of</w:t>
            </w:r>
            <w:r>
              <w:rPr>
                <w:spacing w:val="-4"/>
                <w:sz w:val="20"/>
              </w:rPr>
              <w:t> </w:t>
            </w:r>
            <w:r>
              <w:rPr>
                <w:sz w:val="20"/>
              </w:rPr>
              <w:t>an</w:t>
            </w:r>
            <w:r>
              <w:rPr>
                <w:spacing w:val="-3"/>
                <w:sz w:val="20"/>
              </w:rPr>
              <w:t> </w:t>
            </w:r>
            <w:r>
              <w:rPr>
                <w:spacing w:val="-2"/>
                <w:sz w:val="20"/>
              </w:rPr>
              <w:t>array.</w:t>
            </w:r>
          </w:p>
        </w:tc>
      </w:tr>
      <w:tr>
        <w:trPr>
          <w:trHeight w:val="364" w:hRule="atLeast"/>
        </w:trPr>
        <w:tc>
          <w:tcPr>
            <w:tcW w:w="1596" w:type="dxa"/>
          </w:tcPr>
          <w:p>
            <w:pPr>
              <w:pStyle w:val="TableParagraph"/>
              <w:spacing w:before="88"/>
              <w:ind w:left="27"/>
              <w:rPr>
                <w:sz w:val="18"/>
              </w:rPr>
            </w:pPr>
            <w:r>
              <w:rPr>
                <w:spacing w:val="-2"/>
                <w:w w:val="125"/>
                <w:sz w:val="18"/>
              </w:rPr>
              <w:t>array_sum</w:t>
            </w:r>
          </w:p>
        </w:tc>
        <w:tc>
          <w:tcPr>
            <w:tcW w:w="6409" w:type="dxa"/>
          </w:tcPr>
          <w:p>
            <w:pPr>
              <w:pStyle w:val="TableParagraph"/>
              <w:spacing w:before="63"/>
              <w:ind w:left="157"/>
              <w:rPr>
                <w:sz w:val="20"/>
              </w:rPr>
            </w:pPr>
            <w:r>
              <w:rPr>
                <w:sz w:val="20"/>
              </w:rPr>
              <w:t>Calculates</w:t>
            </w:r>
            <w:r>
              <w:rPr>
                <w:spacing w:val="-6"/>
                <w:sz w:val="20"/>
              </w:rPr>
              <w:t> </w:t>
            </w:r>
            <w:r>
              <w:rPr>
                <w:sz w:val="20"/>
              </w:rPr>
              <w:t>the</w:t>
            </w:r>
            <w:r>
              <w:rPr>
                <w:spacing w:val="-4"/>
                <w:sz w:val="20"/>
              </w:rPr>
              <w:t> </w:t>
            </w:r>
            <w:r>
              <w:rPr>
                <w:sz w:val="20"/>
              </w:rPr>
              <w:t>sum</w:t>
            </w:r>
            <w:r>
              <w:rPr>
                <w:spacing w:val="-5"/>
                <w:sz w:val="20"/>
              </w:rPr>
              <w:t> </w:t>
            </w:r>
            <w:r>
              <w:rPr>
                <w:sz w:val="20"/>
              </w:rPr>
              <w:t>of</w:t>
            </w:r>
            <w:r>
              <w:rPr>
                <w:spacing w:val="-4"/>
                <w:sz w:val="20"/>
              </w:rPr>
              <w:t> </w:t>
            </w:r>
            <w:r>
              <w:rPr>
                <w:sz w:val="20"/>
              </w:rPr>
              <w:t>values</w:t>
            </w:r>
            <w:r>
              <w:rPr>
                <w:spacing w:val="-5"/>
                <w:sz w:val="20"/>
              </w:rPr>
              <w:t> </w:t>
            </w:r>
            <w:r>
              <w:rPr>
                <w:sz w:val="20"/>
              </w:rPr>
              <w:t>in</w:t>
            </w:r>
            <w:r>
              <w:rPr>
                <w:spacing w:val="-4"/>
                <w:sz w:val="20"/>
              </w:rPr>
              <w:t> </w:t>
            </w:r>
            <w:r>
              <w:rPr>
                <w:sz w:val="20"/>
              </w:rPr>
              <w:t>an</w:t>
            </w:r>
            <w:r>
              <w:rPr>
                <w:spacing w:val="-4"/>
                <w:sz w:val="20"/>
              </w:rPr>
              <w:t> </w:t>
            </w:r>
            <w:r>
              <w:rPr>
                <w:spacing w:val="-2"/>
                <w:sz w:val="20"/>
              </w:rPr>
              <w:t>array.</w:t>
            </w:r>
          </w:p>
        </w:tc>
      </w:tr>
      <w:tr>
        <w:trPr>
          <w:trHeight w:val="355" w:hRule="atLeast"/>
        </w:trPr>
        <w:tc>
          <w:tcPr>
            <w:tcW w:w="1596" w:type="dxa"/>
            <w:tcBorders>
              <w:bottom w:val="single" w:sz="4" w:space="0" w:color="000000"/>
            </w:tcBorders>
          </w:tcPr>
          <w:p>
            <w:pPr>
              <w:pStyle w:val="TableParagraph"/>
              <w:spacing w:before="88"/>
              <w:ind w:left="27"/>
              <w:rPr>
                <w:sz w:val="18"/>
              </w:rPr>
            </w:pPr>
            <w:r>
              <w:rPr>
                <w:spacing w:val="-2"/>
                <w:w w:val="135"/>
                <w:sz w:val="18"/>
              </w:rPr>
              <w:t>unique</w:t>
            </w:r>
          </w:p>
        </w:tc>
        <w:tc>
          <w:tcPr>
            <w:tcW w:w="6409" w:type="dxa"/>
            <w:tcBorders>
              <w:bottom w:val="single" w:sz="4" w:space="0" w:color="000000"/>
            </w:tcBorders>
          </w:tcPr>
          <w:p>
            <w:pPr>
              <w:pStyle w:val="TableParagraph"/>
              <w:spacing w:before="63"/>
              <w:ind w:left="157"/>
              <w:rPr>
                <w:sz w:val="20"/>
              </w:rPr>
            </w:pPr>
            <w:r>
              <w:rPr>
                <w:sz w:val="20"/>
              </w:rPr>
              <w:t>Removes</w:t>
            </w:r>
            <w:r>
              <w:rPr>
                <w:spacing w:val="-7"/>
                <w:sz w:val="20"/>
              </w:rPr>
              <w:t> </w:t>
            </w:r>
            <w:r>
              <w:rPr>
                <w:sz w:val="20"/>
              </w:rPr>
              <w:t>duplicate</w:t>
            </w:r>
            <w:r>
              <w:rPr>
                <w:spacing w:val="-6"/>
                <w:sz w:val="20"/>
              </w:rPr>
              <w:t> </w:t>
            </w:r>
            <w:r>
              <w:rPr>
                <w:sz w:val="20"/>
              </w:rPr>
              <w:t>values</w:t>
            </w:r>
            <w:r>
              <w:rPr>
                <w:spacing w:val="-6"/>
                <w:sz w:val="20"/>
              </w:rPr>
              <w:t> </w:t>
            </w:r>
            <w:r>
              <w:rPr>
                <w:sz w:val="20"/>
              </w:rPr>
              <w:t>from</w:t>
            </w:r>
            <w:r>
              <w:rPr>
                <w:spacing w:val="-6"/>
                <w:sz w:val="20"/>
              </w:rPr>
              <w:t> </w:t>
            </w:r>
            <w:r>
              <w:rPr>
                <w:sz w:val="20"/>
              </w:rPr>
              <w:t>an</w:t>
            </w:r>
            <w:r>
              <w:rPr>
                <w:spacing w:val="-6"/>
                <w:sz w:val="20"/>
              </w:rPr>
              <w:t> </w:t>
            </w:r>
            <w:r>
              <w:rPr>
                <w:spacing w:val="-2"/>
                <w:sz w:val="20"/>
              </w:rPr>
              <w:t>array.</w:t>
            </w:r>
          </w:p>
        </w:tc>
      </w:tr>
    </w:tbl>
    <w:p>
      <w:pPr>
        <w:pStyle w:val="BodyText"/>
        <w:spacing w:before="30"/>
        <w:ind w:left="0"/>
      </w:pPr>
    </w:p>
    <w:p>
      <w:pPr>
        <w:pStyle w:val="BodyText"/>
        <w:ind w:left="439" w:right="493"/>
      </w:pPr>
      <w:r>
        <w:rPr/>
        <w:t>The </w:t>
      </w:r>
      <w:r>
        <w:rPr>
          <w:rFonts w:ascii="Arial"/>
          <w:sz w:val="18"/>
        </w:rPr>
        <w:t>merge </w:t>
      </w:r>
      <w:r>
        <w:rPr/>
        <w:t>operator will merge the </w:t>
      </w:r>
      <w:r>
        <w:rPr>
          <w:rFonts w:ascii="Arial"/>
          <w:w w:val="125"/>
          <w:sz w:val="18"/>
        </w:rPr>
        <w:t>$input_array </w:t>
      </w:r>
      <w:r>
        <w:rPr/>
        <w:t>variable with two or more arrays</w:t>
      </w:r>
      <w:r>
        <w:rPr>
          <w:spacing w:val="40"/>
        </w:rPr>
        <w:t> </w:t>
      </w:r>
      <w:r>
        <w:rPr/>
        <w:t>passed</w:t>
      </w:r>
      <w:r>
        <w:rPr>
          <w:spacing w:val="-3"/>
        </w:rPr>
        <w:t> </w:t>
      </w:r>
      <w:r>
        <w:rPr/>
        <w:t>as</w:t>
      </w:r>
      <w:r>
        <w:rPr>
          <w:spacing w:val="-3"/>
        </w:rPr>
        <w:t> </w:t>
      </w:r>
      <w:r>
        <w:rPr/>
        <w:t>parameters</w:t>
      </w:r>
      <w:r>
        <w:rPr>
          <w:spacing w:val="-3"/>
        </w:rPr>
        <w:t> </w:t>
      </w:r>
      <w:r>
        <w:rPr/>
        <w:t>into</w:t>
      </w:r>
      <w:r>
        <w:rPr>
          <w:spacing w:val="-3"/>
        </w:rPr>
        <w:t> </w:t>
      </w:r>
      <w:r>
        <w:rPr/>
        <w:t>a</w:t>
      </w:r>
      <w:r>
        <w:rPr>
          <w:spacing w:val="-3"/>
        </w:rPr>
        <w:t> </w:t>
      </w:r>
      <w:r>
        <w:rPr/>
        <w:t>single</w:t>
      </w:r>
      <w:r>
        <w:rPr>
          <w:spacing w:val="-3"/>
        </w:rPr>
        <w:t> </w:t>
      </w:r>
      <w:r>
        <w:rPr/>
        <w:t>array</w:t>
      </w:r>
      <w:r>
        <w:rPr>
          <w:spacing w:val="-3"/>
        </w:rPr>
        <w:t> </w:t>
      </w:r>
      <w:r>
        <w:rPr/>
        <w:t>(the</w:t>
      </w:r>
      <w:r>
        <w:rPr>
          <w:spacing w:val="-3"/>
        </w:rPr>
        <w:t> </w:t>
      </w:r>
      <w:r>
        <w:rPr/>
        <w:t>values</w:t>
      </w:r>
      <w:r>
        <w:rPr>
          <w:spacing w:val="-3"/>
        </w:rPr>
        <w:t> </w:t>
      </w:r>
      <w:r>
        <w:rPr/>
        <w:t>of</w:t>
      </w:r>
      <w:r>
        <w:rPr>
          <w:spacing w:val="-3"/>
        </w:rPr>
        <w:t> </w:t>
      </w:r>
      <w:r>
        <w:rPr/>
        <w:t>an</w:t>
      </w:r>
      <w:r>
        <w:rPr>
          <w:spacing w:val="-3"/>
        </w:rPr>
        <w:t> </w:t>
      </w:r>
      <w:r>
        <w:rPr/>
        <w:t>array</w:t>
      </w:r>
      <w:r>
        <w:rPr>
          <w:spacing w:val="-1"/>
        </w:rPr>
        <w:t> </w:t>
      </w:r>
      <w:r>
        <w:rPr/>
        <w:t>are</w:t>
      </w:r>
      <w:r>
        <w:rPr>
          <w:spacing w:val="-3"/>
        </w:rPr>
        <w:t> </w:t>
      </w:r>
      <w:r>
        <w:rPr/>
        <w:t>appended</w:t>
      </w:r>
      <w:r>
        <w:rPr>
          <w:spacing w:val="-3"/>
        </w:rPr>
        <w:t> </w:t>
      </w:r>
      <w:r>
        <w:rPr/>
        <w:t>to</w:t>
      </w:r>
      <w:r>
        <w:rPr>
          <w:spacing w:val="-3"/>
        </w:rPr>
        <w:t> </w:t>
      </w:r>
      <w:r>
        <w:rPr/>
        <w:t>the</w:t>
      </w:r>
      <w:r>
        <w:rPr>
          <w:spacing w:val="-3"/>
        </w:rPr>
        <w:t> </w:t>
      </w:r>
      <w:r>
        <w:rPr/>
        <w:t>end</w:t>
      </w:r>
      <w:r>
        <w:rPr>
          <w:spacing w:val="-3"/>
        </w:rPr>
        <w:t> </w:t>
      </w:r>
      <w:r>
        <w:rPr/>
        <w:t>of the previous array). It returns the resulting array. For example:</w:t>
      </w:r>
    </w:p>
    <w:p>
      <w:pPr>
        <w:spacing w:before="96"/>
        <w:ind w:left="800" w:right="0" w:firstLine="0"/>
        <w:jc w:val="left"/>
        <w:rPr>
          <w:rFonts w:ascii="Arial"/>
          <w:sz w:val="18"/>
        </w:rPr>
      </w:pPr>
      <w:r>
        <w:rPr>
          <w:rFonts w:ascii="Arial"/>
          <w:spacing w:val="-2"/>
          <w:w w:val="140"/>
          <w:sz w:val="18"/>
        </w:rPr>
        <w:t>{array(7,2)|array_merge(array(6,3),array(5,4))}</w:t>
      </w:r>
    </w:p>
    <w:p>
      <w:pPr>
        <w:pStyle w:val="BodyText"/>
        <w:spacing w:before="118"/>
      </w:pPr>
      <w:r>
        <w:rPr/>
        <w:t>This</w:t>
      </w:r>
      <w:r>
        <w:rPr>
          <w:spacing w:val="-5"/>
        </w:rPr>
        <w:t> </w:t>
      </w:r>
      <w:r>
        <w:rPr/>
        <w:t>returns</w:t>
      </w:r>
      <w:r>
        <w:rPr>
          <w:spacing w:val="-5"/>
        </w:rPr>
        <w:t> </w:t>
      </w:r>
      <w:r>
        <w:rPr/>
        <w:t>an</w:t>
      </w:r>
      <w:r>
        <w:rPr>
          <w:spacing w:val="-5"/>
        </w:rPr>
        <w:t> </w:t>
      </w:r>
      <w:r>
        <w:rPr/>
        <w:t>array</w:t>
      </w:r>
      <w:r>
        <w:rPr>
          <w:spacing w:val="-3"/>
        </w:rPr>
        <w:t> </w:t>
      </w:r>
      <w:r>
        <w:rPr/>
        <w:t>with</w:t>
      </w:r>
      <w:r>
        <w:rPr>
          <w:spacing w:val="-5"/>
        </w:rPr>
        <w:t> </w:t>
      </w:r>
      <w:r>
        <w:rPr/>
        <w:t>content:</w:t>
      </w:r>
      <w:r>
        <w:rPr>
          <w:spacing w:val="-5"/>
        </w:rPr>
        <w:t> </w:t>
      </w:r>
      <w:r>
        <w:rPr>
          <w:spacing w:val="-2"/>
        </w:rPr>
        <w:t>(7,2,6,3,5,4).</w:t>
      </w:r>
    </w:p>
    <w:p>
      <w:pPr>
        <w:pStyle w:val="BodyText"/>
        <w:spacing w:before="119"/>
      </w:pPr>
      <w:r>
        <w:rPr/>
        <w:t>The</w:t>
      </w:r>
      <w:r>
        <w:rPr>
          <w:spacing w:val="5"/>
        </w:rPr>
        <w:t> </w:t>
      </w:r>
      <w:r>
        <w:rPr>
          <w:rFonts w:ascii="Arial"/>
          <w:sz w:val="18"/>
        </w:rPr>
        <w:t>unique</w:t>
      </w:r>
      <w:r>
        <w:rPr>
          <w:rFonts w:ascii="Arial"/>
          <w:spacing w:val="10"/>
          <w:sz w:val="18"/>
        </w:rPr>
        <w:t> </w:t>
      </w:r>
      <w:r>
        <w:rPr/>
        <w:t>operator</w:t>
      </w:r>
      <w:r>
        <w:rPr>
          <w:spacing w:val="5"/>
        </w:rPr>
        <w:t> </w:t>
      </w:r>
      <w:r>
        <w:rPr/>
        <w:t>removes</w:t>
      </w:r>
      <w:r>
        <w:rPr>
          <w:spacing w:val="6"/>
        </w:rPr>
        <w:t> </w:t>
      </w:r>
      <w:r>
        <w:rPr/>
        <w:t>duplicate</w:t>
      </w:r>
      <w:r>
        <w:rPr>
          <w:spacing w:val="6"/>
        </w:rPr>
        <w:t> </w:t>
      </w:r>
      <w:r>
        <w:rPr/>
        <w:t>elements</w:t>
      </w:r>
      <w:r>
        <w:rPr>
          <w:spacing w:val="5"/>
        </w:rPr>
        <w:t> </w:t>
      </w:r>
      <w:r>
        <w:rPr/>
        <w:t>from</w:t>
      </w:r>
      <w:r>
        <w:rPr>
          <w:spacing w:val="5"/>
        </w:rPr>
        <w:t> </w:t>
      </w:r>
      <w:r>
        <w:rPr/>
        <w:t>an</w:t>
      </w:r>
      <w:r>
        <w:rPr>
          <w:spacing w:val="6"/>
        </w:rPr>
        <w:t> </w:t>
      </w:r>
      <w:r>
        <w:rPr/>
        <w:t>array,</w:t>
      </w:r>
      <w:r>
        <w:rPr>
          <w:spacing w:val="5"/>
        </w:rPr>
        <w:t> </w:t>
      </w:r>
      <w:r>
        <w:rPr/>
        <w:t>for</w:t>
      </w:r>
      <w:r>
        <w:rPr>
          <w:spacing w:val="6"/>
        </w:rPr>
        <w:t> </w:t>
      </w:r>
      <w:r>
        <w:rPr>
          <w:spacing w:val="-2"/>
        </w:rPr>
        <w:t>example:</w:t>
      </w:r>
    </w:p>
    <w:p>
      <w:pPr>
        <w:spacing w:before="95"/>
        <w:ind w:left="800" w:right="0" w:firstLine="0"/>
        <w:jc w:val="left"/>
        <w:rPr>
          <w:rFonts w:ascii="Arial"/>
          <w:sz w:val="18"/>
        </w:rPr>
      </w:pPr>
      <w:r>
        <w:rPr>
          <w:rFonts w:ascii="Arial"/>
          <w:spacing w:val="-2"/>
          <w:w w:val="145"/>
          <w:sz w:val="18"/>
        </w:rPr>
        <w:t>{array(1,1,1,3,4,4,5)|unique}</w:t>
      </w:r>
    </w:p>
    <w:p>
      <w:pPr>
        <w:pStyle w:val="BodyText"/>
        <w:spacing w:before="118"/>
      </w:pPr>
      <w:r>
        <w:rPr/>
        <w:t>This</w:t>
      </w:r>
      <w:r>
        <w:rPr>
          <w:spacing w:val="-5"/>
        </w:rPr>
        <w:t> </w:t>
      </w:r>
      <w:r>
        <w:rPr/>
        <w:t>returns</w:t>
      </w:r>
      <w:r>
        <w:rPr>
          <w:spacing w:val="-5"/>
        </w:rPr>
        <w:t> </w:t>
      </w:r>
      <w:r>
        <w:rPr/>
        <w:t>the</w:t>
      </w:r>
      <w:r>
        <w:rPr>
          <w:spacing w:val="-5"/>
        </w:rPr>
        <w:t> </w:t>
      </w:r>
      <w:r>
        <w:rPr/>
        <w:t>following</w:t>
      </w:r>
      <w:r>
        <w:rPr>
          <w:spacing w:val="-6"/>
        </w:rPr>
        <w:t> </w:t>
      </w:r>
      <w:r>
        <w:rPr/>
        <w:t>array:</w:t>
      </w:r>
      <w:r>
        <w:rPr>
          <w:spacing w:val="-5"/>
        </w:rPr>
        <w:t> </w:t>
      </w:r>
      <w:r>
        <w:rPr>
          <w:spacing w:val="-2"/>
        </w:rPr>
        <w:t>(1,3,4,5).</w:t>
      </w:r>
    </w:p>
    <w:p>
      <w:pPr>
        <w:pStyle w:val="BodyText"/>
        <w:spacing w:before="120"/>
        <w:ind w:left="439" w:right="506"/>
      </w:pPr>
      <w:r>
        <w:rPr/>
        <w:t>The </w:t>
      </w:r>
      <w:r>
        <w:rPr>
          <w:rFonts w:ascii="Arial"/>
          <w:sz w:val="18"/>
        </w:rPr>
        <w:t>array_sum </w:t>
      </w:r>
      <w:r>
        <w:rPr/>
        <w:t>operator calculates the sum of values in an array and returns the value </w:t>
      </w:r>
      <w:r>
        <w:rPr>
          <w:w w:val="105"/>
        </w:rPr>
        <w:t>(integer or float), for example:</w:t>
      </w:r>
    </w:p>
    <w:p>
      <w:pPr>
        <w:spacing w:before="96"/>
        <w:ind w:left="800" w:right="0" w:firstLine="0"/>
        <w:jc w:val="left"/>
        <w:rPr>
          <w:rFonts w:ascii="Arial"/>
          <w:sz w:val="18"/>
        </w:rPr>
      </w:pPr>
      <w:r>
        <w:rPr>
          <w:rFonts w:ascii="Arial"/>
          <w:spacing w:val="-2"/>
          <w:w w:val="145"/>
          <w:sz w:val="18"/>
        </w:rPr>
        <w:t>{array(13,4,8)|sum}</w:t>
      </w:r>
    </w:p>
    <w:p>
      <w:pPr>
        <w:spacing w:after="0"/>
        <w:jc w:val="left"/>
        <w:rPr>
          <w:rFonts w:ascii="Arial"/>
          <w:sz w:val="18"/>
        </w:rPr>
        <w:sectPr>
          <w:type w:val="continuous"/>
          <w:pgSz w:w="12240" w:h="15840"/>
          <w:pgMar w:header="1955" w:footer="2446" w:top="2140" w:bottom="2640" w:left="1720" w:right="1720"/>
        </w:sectPr>
      </w:pPr>
    </w:p>
    <w:p>
      <w:pPr>
        <w:pStyle w:val="BodyText"/>
        <w:spacing w:before="165"/>
        <w:jc w:val="both"/>
      </w:pPr>
      <w:r>
        <w:rPr/>
        <w:t>This</w:t>
      </w:r>
      <w:r>
        <w:rPr>
          <w:spacing w:val="-4"/>
        </w:rPr>
        <w:t> </w:t>
      </w:r>
      <w:r>
        <w:rPr/>
        <w:t>returns</w:t>
      </w:r>
      <w:r>
        <w:rPr>
          <w:spacing w:val="-4"/>
        </w:rPr>
        <w:t> </w:t>
      </w:r>
      <w:r>
        <w:rPr/>
        <w:t>an</w:t>
      </w:r>
      <w:r>
        <w:rPr>
          <w:spacing w:val="-4"/>
        </w:rPr>
        <w:t> </w:t>
      </w:r>
      <w:r>
        <w:rPr/>
        <w:t>integer</w:t>
      </w:r>
      <w:r>
        <w:rPr>
          <w:spacing w:val="-3"/>
        </w:rPr>
        <w:t> </w:t>
      </w:r>
      <w:r>
        <w:rPr/>
        <w:t>with</w:t>
      </w:r>
      <w:r>
        <w:rPr>
          <w:spacing w:val="-4"/>
        </w:rPr>
        <w:t> </w:t>
      </w:r>
      <w:r>
        <w:rPr/>
        <w:t>its</w:t>
      </w:r>
      <w:r>
        <w:rPr>
          <w:spacing w:val="-4"/>
        </w:rPr>
        <w:t> </w:t>
      </w:r>
      <w:r>
        <w:rPr/>
        <w:t>value</w:t>
      </w:r>
      <w:r>
        <w:rPr>
          <w:spacing w:val="-3"/>
        </w:rPr>
        <w:t> </w:t>
      </w:r>
      <w:r>
        <w:rPr/>
        <w:t>set</w:t>
      </w:r>
      <w:r>
        <w:rPr>
          <w:spacing w:val="-4"/>
        </w:rPr>
        <w:t> </w:t>
      </w:r>
      <w:r>
        <w:rPr/>
        <w:t>to</w:t>
      </w:r>
      <w:r>
        <w:rPr>
          <w:spacing w:val="-4"/>
        </w:rPr>
        <w:t> </w:t>
      </w:r>
      <w:r>
        <w:rPr>
          <w:spacing w:val="-5"/>
        </w:rPr>
        <w:t>25.</w:t>
      </w:r>
    </w:p>
    <w:p>
      <w:pPr>
        <w:pStyle w:val="BodyText"/>
        <w:spacing w:before="120"/>
        <w:ind w:left="439" w:right="686"/>
        <w:jc w:val="both"/>
      </w:pPr>
      <w:r>
        <w:rPr/>
        <w:t>The</w:t>
      </w:r>
      <w:r>
        <w:rPr>
          <w:spacing w:val="-7"/>
        </w:rPr>
        <w:t> </w:t>
      </w:r>
      <w:r>
        <w:rPr>
          <w:rFonts w:ascii="Arial"/>
          <w:w w:val="130"/>
          <w:sz w:val="18"/>
        </w:rPr>
        <w:t>implode</w:t>
      </w:r>
      <w:r>
        <w:rPr>
          <w:rFonts w:ascii="Arial"/>
          <w:spacing w:val="-17"/>
          <w:w w:val="130"/>
          <w:sz w:val="18"/>
        </w:rPr>
        <w:t> </w:t>
      </w:r>
      <w:r>
        <w:rPr/>
        <w:t>operator</w:t>
      </w:r>
      <w:r>
        <w:rPr>
          <w:spacing w:val="-6"/>
        </w:rPr>
        <w:t> </w:t>
      </w:r>
      <w:r>
        <w:rPr/>
        <w:t>returns</w:t>
      </w:r>
      <w:r>
        <w:rPr>
          <w:spacing w:val="-7"/>
        </w:rPr>
        <w:t> </w:t>
      </w:r>
      <w:r>
        <w:rPr/>
        <w:t>a</w:t>
      </w:r>
      <w:r>
        <w:rPr>
          <w:spacing w:val="-7"/>
        </w:rPr>
        <w:t> </w:t>
      </w:r>
      <w:r>
        <w:rPr/>
        <w:t>string</w:t>
      </w:r>
      <w:r>
        <w:rPr>
          <w:spacing w:val="-7"/>
        </w:rPr>
        <w:t> </w:t>
      </w:r>
      <w:r>
        <w:rPr/>
        <w:t>containing</w:t>
      </w:r>
      <w:r>
        <w:rPr>
          <w:spacing w:val="-7"/>
        </w:rPr>
        <w:t> </w:t>
      </w:r>
      <w:r>
        <w:rPr/>
        <w:t>a</w:t>
      </w:r>
      <w:r>
        <w:rPr>
          <w:spacing w:val="-7"/>
        </w:rPr>
        <w:t> </w:t>
      </w:r>
      <w:r>
        <w:rPr/>
        <w:t>string</w:t>
      </w:r>
      <w:r>
        <w:rPr>
          <w:spacing w:val="-7"/>
        </w:rPr>
        <w:t> </w:t>
      </w:r>
      <w:r>
        <w:rPr/>
        <w:t>representation</w:t>
      </w:r>
      <w:r>
        <w:rPr>
          <w:spacing w:val="-7"/>
        </w:rPr>
        <w:t> </w:t>
      </w:r>
      <w:r>
        <w:rPr/>
        <w:t>of</w:t>
      </w:r>
      <w:r>
        <w:rPr>
          <w:spacing w:val="-7"/>
        </w:rPr>
        <w:t> </w:t>
      </w:r>
      <w:r>
        <w:rPr/>
        <w:t>all</w:t>
      </w:r>
      <w:r>
        <w:rPr>
          <w:spacing w:val="-7"/>
        </w:rPr>
        <w:t> </w:t>
      </w:r>
      <w:r>
        <w:rPr/>
        <w:t>the</w:t>
      </w:r>
      <w:r>
        <w:rPr>
          <w:spacing w:val="-7"/>
        </w:rPr>
        <w:t> </w:t>
      </w:r>
      <w:r>
        <w:rPr/>
        <w:t>array elements</w:t>
      </w:r>
      <w:r>
        <w:rPr>
          <w:spacing w:val="-3"/>
        </w:rPr>
        <w:t> </w:t>
      </w:r>
      <w:r>
        <w:rPr/>
        <w:t>(from</w:t>
      </w:r>
      <w:r>
        <w:rPr>
          <w:spacing w:val="-5"/>
        </w:rPr>
        <w:t> </w:t>
      </w:r>
      <w:r>
        <w:rPr/>
        <w:t>the</w:t>
      </w:r>
      <w:r>
        <w:rPr>
          <w:spacing w:val="-3"/>
        </w:rPr>
        <w:t> </w:t>
      </w:r>
      <w:r>
        <w:rPr/>
        <w:t>inputted</w:t>
      </w:r>
      <w:r>
        <w:rPr>
          <w:spacing w:val="-3"/>
        </w:rPr>
        <w:t> </w:t>
      </w:r>
      <w:r>
        <w:rPr/>
        <w:t>array)</w:t>
      </w:r>
      <w:r>
        <w:rPr>
          <w:spacing w:val="-3"/>
        </w:rPr>
        <w:t> </w:t>
      </w:r>
      <w:r>
        <w:rPr/>
        <w:t>in</w:t>
      </w:r>
      <w:r>
        <w:rPr>
          <w:spacing w:val="-3"/>
        </w:rPr>
        <w:t> </w:t>
      </w:r>
      <w:r>
        <w:rPr/>
        <w:t>the</w:t>
      </w:r>
      <w:r>
        <w:rPr>
          <w:spacing w:val="-3"/>
        </w:rPr>
        <w:t> </w:t>
      </w:r>
      <w:r>
        <w:rPr/>
        <w:t>same</w:t>
      </w:r>
      <w:r>
        <w:rPr>
          <w:spacing w:val="-3"/>
        </w:rPr>
        <w:t> </w:t>
      </w:r>
      <w:r>
        <w:rPr/>
        <w:t>order,</w:t>
      </w:r>
      <w:r>
        <w:rPr>
          <w:spacing w:val="-3"/>
        </w:rPr>
        <w:t> </w:t>
      </w:r>
      <w:r>
        <w:rPr/>
        <w:t>with</w:t>
      </w:r>
      <w:r>
        <w:rPr>
          <w:spacing w:val="-3"/>
        </w:rPr>
        <w:t> </w:t>
      </w:r>
      <w:r>
        <w:rPr/>
        <w:t>the</w:t>
      </w:r>
      <w:r>
        <w:rPr>
          <w:spacing w:val="-3"/>
        </w:rPr>
        <w:t> </w:t>
      </w:r>
      <w:r>
        <w:rPr>
          <w:i/>
        </w:rPr>
        <w:t>separator</w:t>
      </w:r>
      <w:r>
        <w:rPr>
          <w:i/>
          <w:spacing w:val="-4"/>
        </w:rPr>
        <w:t> </w:t>
      </w:r>
      <w:r>
        <w:rPr/>
        <w:t>string</w:t>
      </w:r>
      <w:r>
        <w:rPr>
          <w:spacing w:val="-3"/>
        </w:rPr>
        <w:t> </w:t>
      </w:r>
      <w:r>
        <w:rPr/>
        <w:t>between each element, for example</w:t>
      </w:r>
    </w:p>
    <w:p>
      <w:pPr>
        <w:spacing w:before="95"/>
        <w:ind w:left="800" w:right="0" w:firstLine="0"/>
        <w:jc w:val="left"/>
        <w:rPr>
          <w:rFonts w:ascii="Arial"/>
          <w:sz w:val="18"/>
        </w:rPr>
      </w:pPr>
      <w:r>
        <w:rPr>
          <w:rFonts w:ascii="Arial"/>
          <w:w w:val="155"/>
          <w:sz w:val="18"/>
        </w:rPr>
        <w:t>{array('tree','flower')|implode('</w:t>
      </w:r>
      <w:r>
        <w:rPr>
          <w:rFonts w:ascii="Arial"/>
          <w:spacing w:val="11"/>
          <w:w w:val="155"/>
          <w:sz w:val="18"/>
        </w:rPr>
        <w:t> </w:t>
      </w:r>
      <w:r>
        <w:rPr>
          <w:rFonts w:ascii="Arial"/>
          <w:w w:val="155"/>
          <w:sz w:val="18"/>
        </w:rPr>
        <w:t>|</w:t>
      </w:r>
      <w:r>
        <w:rPr>
          <w:rFonts w:ascii="Arial"/>
          <w:spacing w:val="12"/>
          <w:w w:val="155"/>
          <w:sz w:val="18"/>
        </w:rPr>
        <w:t> </w:t>
      </w:r>
      <w:r>
        <w:rPr>
          <w:rFonts w:ascii="Arial"/>
          <w:spacing w:val="-5"/>
          <w:w w:val="155"/>
          <w:sz w:val="18"/>
        </w:rPr>
        <w:t>')}</w:t>
      </w:r>
    </w:p>
    <w:p>
      <w:pPr>
        <w:spacing w:before="118"/>
        <w:ind w:left="440" w:right="0" w:firstLine="0"/>
        <w:jc w:val="left"/>
        <w:rPr>
          <w:sz w:val="22"/>
        </w:rPr>
      </w:pPr>
      <w:r>
        <w:rPr>
          <w:sz w:val="22"/>
        </w:rPr>
        <w:t>This</w:t>
      </w:r>
      <w:r>
        <w:rPr>
          <w:spacing w:val="-4"/>
          <w:sz w:val="22"/>
        </w:rPr>
        <w:t> </w:t>
      </w:r>
      <w:r>
        <w:rPr>
          <w:sz w:val="22"/>
        </w:rPr>
        <w:t>returns</w:t>
      </w:r>
      <w:r>
        <w:rPr>
          <w:spacing w:val="-4"/>
          <w:sz w:val="22"/>
        </w:rPr>
        <w:t> </w:t>
      </w:r>
      <w:r>
        <w:rPr>
          <w:sz w:val="22"/>
        </w:rPr>
        <w:t>the</w:t>
      </w:r>
      <w:r>
        <w:rPr>
          <w:spacing w:val="-4"/>
          <w:sz w:val="22"/>
        </w:rPr>
        <w:t> </w:t>
      </w:r>
      <w:r>
        <w:rPr>
          <w:sz w:val="22"/>
        </w:rPr>
        <w:t>string</w:t>
      </w:r>
      <w:r>
        <w:rPr>
          <w:spacing w:val="-4"/>
          <w:sz w:val="22"/>
        </w:rPr>
        <w:t> </w:t>
      </w:r>
      <w:r>
        <w:rPr>
          <w:sz w:val="22"/>
        </w:rPr>
        <w:t>"</w:t>
      </w:r>
      <w:r>
        <w:rPr>
          <w:rFonts w:ascii="Arial"/>
          <w:sz w:val="20"/>
        </w:rPr>
        <w:t>tree</w:t>
      </w:r>
      <w:r>
        <w:rPr>
          <w:rFonts w:ascii="Arial"/>
          <w:spacing w:val="-4"/>
          <w:sz w:val="20"/>
        </w:rPr>
        <w:t> </w:t>
      </w:r>
      <w:r>
        <w:rPr>
          <w:rFonts w:ascii="Arial"/>
          <w:sz w:val="20"/>
        </w:rPr>
        <w:t>|</w:t>
      </w:r>
      <w:r>
        <w:rPr>
          <w:rFonts w:ascii="Arial"/>
          <w:spacing w:val="-5"/>
          <w:sz w:val="20"/>
        </w:rPr>
        <w:t> </w:t>
      </w:r>
      <w:r>
        <w:rPr>
          <w:rFonts w:ascii="Arial"/>
          <w:spacing w:val="-2"/>
          <w:sz w:val="20"/>
        </w:rPr>
        <w:t>flower</w:t>
      </w:r>
      <w:r>
        <w:rPr>
          <w:spacing w:val="-2"/>
          <w:sz w:val="22"/>
        </w:rPr>
        <w:t>".</w:t>
      </w:r>
    </w:p>
    <w:p>
      <w:pPr>
        <w:pStyle w:val="BodyText"/>
        <w:spacing w:before="120"/>
        <w:ind w:right="506" w:hanging="1"/>
      </w:pPr>
      <w:r>
        <w:rPr/>
        <w:t>With arrays, the </w:t>
      </w:r>
      <w:r>
        <w:rPr>
          <w:rFonts w:ascii="Arial"/>
          <w:w w:val="115"/>
          <w:sz w:val="18"/>
        </w:rPr>
        <w:t>explode </w:t>
      </w:r>
      <w:r>
        <w:rPr/>
        <w:t>operator expects the parameter to be an integer offset, specifying</w:t>
      </w:r>
      <w:r>
        <w:rPr>
          <w:spacing w:val="-3"/>
        </w:rPr>
        <w:t> </w:t>
      </w:r>
      <w:r>
        <w:rPr/>
        <w:t>where</w:t>
      </w:r>
      <w:r>
        <w:rPr>
          <w:spacing w:val="-3"/>
        </w:rPr>
        <w:t> </w:t>
      </w:r>
      <w:r>
        <w:rPr/>
        <w:t>to</w:t>
      </w:r>
      <w:r>
        <w:rPr>
          <w:spacing w:val="-3"/>
        </w:rPr>
        <w:t> </w:t>
      </w:r>
      <w:r>
        <w:rPr/>
        <w:t>split</w:t>
      </w:r>
      <w:r>
        <w:rPr>
          <w:spacing w:val="-3"/>
        </w:rPr>
        <w:t> </w:t>
      </w:r>
      <w:r>
        <w:rPr/>
        <w:t>the</w:t>
      </w:r>
      <w:r>
        <w:rPr>
          <w:spacing w:val="-3"/>
        </w:rPr>
        <w:t> </w:t>
      </w:r>
      <w:r>
        <w:rPr/>
        <w:t>array</w:t>
      </w:r>
      <w:r>
        <w:rPr>
          <w:spacing w:val="-1"/>
        </w:rPr>
        <w:t> </w:t>
      </w:r>
      <w:r>
        <w:rPr/>
        <w:t>in</w:t>
      </w:r>
      <w:r>
        <w:rPr>
          <w:spacing w:val="-3"/>
        </w:rPr>
        <w:t> </w:t>
      </w:r>
      <w:r>
        <w:rPr/>
        <w:t>two.</w:t>
      </w:r>
      <w:r>
        <w:rPr>
          <w:spacing w:val="-3"/>
        </w:rPr>
        <w:t> </w:t>
      </w:r>
      <w:r>
        <w:rPr/>
        <w:t>It</w:t>
      </w:r>
      <w:r>
        <w:rPr>
          <w:spacing w:val="-3"/>
        </w:rPr>
        <w:t> </w:t>
      </w:r>
      <w:r>
        <w:rPr/>
        <w:t>will</w:t>
      </w:r>
      <w:r>
        <w:rPr>
          <w:spacing w:val="-3"/>
        </w:rPr>
        <w:t> </w:t>
      </w:r>
      <w:r>
        <w:rPr/>
        <w:t>return</w:t>
      </w:r>
      <w:r>
        <w:rPr>
          <w:spacing w:val="-3"/>
        </w:rPr>
        <w:t> </w:t>
      </w:r>
      <w:r>
        <w:rPr/>
        <w:t>an</w:t>
      </w:r>
      <w:r>
        <w:rPr>
          <w:spacing w:val="-3"/>
        </w:rPr>
        <w:t> </w:t>
      </w:r>
      <w:r>
        <w:rPr/>
        <w:t>array</w:t>
      </w:r>
      <w:r>
        <w:rPr>
          <w:spacing w:val="-2"/>
        </w:rPr>
        <w:t> </w:t>
      </w:r>
      <w:r>
        <w:rPr/>
        <w:t>containing</w:t>
      </w:r>
      <w:r>
        <w:rPr>
          <w:spacing w:val="-3"/>
        </w:rPr>
        <w:t> </w:t>
      </w:r>
      <w:r>
        <w:rPr/>
        <w:t>the</w:t>
      </w:r>
      <w:r>
        <w:rPr>
          <w:spacing w:val="-3"/>
        </w:rPr>
        <w:t> </w:t>
      </w:r>
      <w:r>
        <w:rPr/>
        <w:t>two resulting arrays, for example:</w:t>
      </w:r>
    </w:p>
    <w:p>
      <w:pPr>
        <w:spacing w:before="95"/>
        <w:ind w:left="0" w:right="3548" w:firstLine="0"/>
        <w:jc w:val="right"/>
        <w:rPr>
          <w:rFonts w:ascii="Arial"/>
          <w:sz w:val="18"/>
        </w:rPr>
      </w:pPr>
      <w:r>
        <w:rPr>
          <w:rFonts w:ascii="Arial"/>
          <w:spacing w:val="-2"/>
          <w:w w:val="175"/>
          <w:sz w:val="18"/>
        </w:rPr>
        <w:t>{array('f','g','g','th','e')|explode(3)}</w:t>
      </w:r>
    </w:p>
    <w:p>
      <w:pPr>
        <w:spacing w:before="118"/>
        <w:ind w:left="440" w:right="0" w:firstLine="0"/>
        <w:jc w:val="left"/>
        <w:rPr>
          <w:sz w:val="22"/>
        </w:rPr>
      </w:pPr>
      <w:r>
        <w:rPr>
          <w:spacing w:val="-2"/>
          <w:w w:val="120"/>
          <w:sz w:val="22"/>
        </w:rPr>
        <w:t>This</w:t>
      </w:r>
      <w:r>
        <w:rPr>
          <w:spacing w:val="1"/>
          <w:w w:val="120"/>
          <w:sz w:val="22"/>
        </w:rPr>
        <w:t> </w:t>
      </w:r>
      <w:r>
        <w:rPr>
          <w:spacing w:val="-2"/>
          <w:w w:val="120"/>
          <w:sz w:val="22"/>
        </w:rPr>
        <w:t>returns</w:t>
      </w:r>
      <w:r>
        <w:rPr>
          <w:spacing w:val="2"/>
          <w:w w:val="120"/>
          <w:sz w:val="22"/>
        </w:rPr>
        <w:t> </w:t>
      </w:r>
      <w:r>
        <w:rPr>
          <w:spacing w:val="-2"/>
          <w:w w:val="120"/>
          <w:sz w:val="22"/>
        </w:rPr>
        <w:t>the</w:t>
      </w:r>
      <w:r>
        <w:rPr>
          <w:spacing w:val="1"/>
          <w:w w:val="120"/>
          <w:sz w:val="22"/>
        </w:rPr>
        <w:t> </w:t>
      </w:r>
      <w:r>
        <w:rPr>
          <w:spacing w:val="-2"/>
          <w:w w:val="120"/>
          <w:sz w:val="22"/>
        </w:rPr>
        <w:t>following</w:t>
      </w:r>
      <w:r>
        <w:rPr>
          <w:spacing w:val="1"/>
          <w:w w:val="120"/>
          <w:sz w:val="22"/>
        </w:rPr>
        <w:t> </w:t>
      </w:r>
      <w:r>
        <w:rPr>
          <w:spacing w:val="-2"/>
          <w:w w:val="120"/>
          <w:sz w:val="22"/>
        </w:rPr>
        <w:t>array:</w:t>
      </w:r>
      <w:r>
        <w:rPr>
          <w:spacing w:val="-16"/>
          <w:w w:val="150"/>
          <w:sz w:val="22"/>
        </w:rPr>
        <w:t> </w:t>
      </w:r>
      <w:r>
        <w:rPr>
          <w:rFonts w:ascii="Arial"/>
          <w:spacing w:val="-2"/>
          <w:w w:val="150"/>
          <w:sz w:val="18"/>
        </w:rPr>
        <w:t>(</w:t>
      </w:r>
      <w:r>
        <w:rPr>
          <w:rFonts w:ascii="Arial"/>
          <w:spacing w:val="-9"/>
          <w:w w:val="150"/>
          <w:sz w:val="18"/>
        </w:rPr>
        <w:t> </w:t>
      </w:r>
      <w:r>
        <w:rPr>
          <w:rFonts w:ascii="Arial"/>
          <w:spacing w:val="-2"/>
          <w:w w:val="150"/>
          <w:sz w:val="18"/>
        </w:rPr>
        <w:t>array('f','g','g'),</w:t>
      </w:r>
      <w:r>
        <w:rPr>
          <w:rFonts w:ascii="Arial"/>
          <w:spacing w:val="-11"/>
          <w:w w:val="150"/>
          <w:sz w:val="18"/>
        </w:rPr>
        <w:t> </w:t>
      </w:r>
      <w:r>
        <w:rPr>
          <w:rFonts w:ascii="Arial"/>
          <w:spacing w:val="-2"/>
          <w:w w:val="150"/>
          <w:sz w:val="18"/>
        </w:rPr>
        <w:t>array('th','e')</w:t>
      </w:r>
      <w:r>
        <w:rPr>
          <w:rFonts w:ascii="Arial"/>
          <w:spacing w:val="-8"/>
          <w:w w:val="150"/>
          <w:sz w:val="18"/>
        </w:rPr>
        <w:t> </w:t>
      </w:r>
      <w:r>
        <w:rPr>
          <w:rFonts w:ascii="Arial"/>
          <w:spacing w:val="-5"/>
          <w:w w:val="120"/>
          <w:sz w:val="18"/>
        </w:rPr>
        <w:t>)</w:t>
      </w:r>
      <w:r>
        <w:rPr>
          <w:spacing w:val="-5"/>
          <w:w w:val="120"/>
          <w:sz w:val="22"/>
        </w:rPr>
        <w:t>.</w:t>
      </w:r>
    </w:p>
    <w:p>
      <w:pPr>
        <w:pStyle w:val="BodyText"/>
        <w:spacing w:before="120"/>
        <w:ind w:left="439" w:right="493"/>
        <w:jc w:val="both"/>
      </w:pPr>
      <w:r>
        <w:rPr>
          <w:spacing w:val="-2"/>
          <w:w w:val="105"/>
        </w:rPr>
        <w:t>The</w:t>
      </w:r>
      <w:r>
        <w:rPr>
          <w:spacing w:val="-7"/>
          <w:w w:val="105"/>
        </w:rPr>
        <w:t> </w:t>
      </w:r>
      <w:r>
        <w:rPr>
          <w:rFonts w:ascii="Arial"/>
          <w:spacing w:val="-2"/>
          <w:w w:val="120"/>
          <w:sz w:val="18"/>
        </w:rPr>
        <w:t>extract</w:t>
      </w:r>
      <w:r>
        <w:rPr>
          <w:rFonts w:ascii="Arial"/>
          <w:spacing w:val="-9"/>
          <w:w w:val="120"/>
          <w:sz w:val="18"/>
        </w:rPr>
        <w:t> </w:t>
      </w:r>
      <w:r>
        <w:rPr>
          <w:spacing w:val="-2"/>
          <w:w w:val="105"/>
        </w:rPr>
        <w:t>operator</w:t>
      </w:r>
      <w:r>
        <w:rPr>
          <w:spacing w:val="-7"/>
          <w:w w:val="105"/>
        </w:rPr>
        <w:t> </w:t>
      </w:r>
      <w:r>
        <w:rPr>
          <w:spacing w:val="-2"/>
          <w:w w:val="105"/>
        </w:rPr>
        <w:t>will</w:t>
      </w:r>
      <w:r>
        <w:rPr>
          <w:spacing w:val="-7"/>
          <w:w w:val="105"/>
        </w:rPr>
        <w:t> </w:t>
      </w:r>
      <w:r>
        <w:rPr>
          <w:spacing w:val="-2"/>
          <w:w w:val="105"/>
        </w:rPr>
        <w:t>return</w:t>
      </w:r>
      <w:r>
        <w:rPr>
          <w:spacing w:val="-7"/>
          <w:w w:val="105"/>
        </w:rPr>
        <w:t> </w:t>
      </w:r>
      <w:r>
        <w:rPr>
          <w:spacing w:val="-2"/>
          <w:w w:val="105"/>
        </w:rPr>
        <w:t>a</w:t>
      </w:r>
      <w:r>
        <w:rPr>
          <w:spacing w:val="-7"/>
          <w:w w:val="105"/>
        </w:rPr>
        <w:t> </w:t>
      </w:r>
      <w:r>
        <w:rPr>
          <w:spacing w:val="-2"/>
          <w:w w:val="105"/>
        </w:rPr>
        <w:t>part</w:t>
      </w:r>
      <w:r>
        <w:rPr>
          <w:spacing w:val="-7"/>
          <w:w w:val="105"/>
        </w:rPr>
        <w:t> </w:t>
      </w:r>
      <w:r>
        <w:rPr>
          <w:spacing w:val="-2"/>
          <w:w w:val="105"/>
        </w:rPr>
        <w:t>of</w:t>
      </w:r>
      <w:r>
        <w:rPr>
          <w:spacing w:val="-7"/>
          <w:w w:val="105"/>
        </w:rPr>
        <w:t> </w:t>
      </w:r>
      <w:r>
        <w:rPr>
          <w:spacing w:val="-2"/>
          <w:w w:val="105"/>
        </w:rPr>
        <w:t>an</w:t>
      </w:r>
      <w:r>
        <w:rPr>
          <w:spacing w:val="-7"/>
          <w:w w:val="105"/>
        </w:rPr>
        <w:t> </w:t>
      </w:r>
      <w:r>
        <w:rPr>
          <w:spacing w:val="-2"/>
          <w:w w:val="105"/>
        </w:rPr>
        <w:t>input</w:t>
      </w:r>
      <w:r>
        <w:rPr>
          <w:spacing w:val="-7"/>
          <w:w w:val="105"/>
        </w:rPr>
        <w:t> </w:t>
      </w:r>
      <w:r>
        <w:rPr>
          <w:spacing w:val="-2"/>
          <w:w w:val="105"/>
        </w:rPr>
        <w:t>array.</w:t>
      </w:r>
      <w:r>
        <w:rPr>
          <w:spacing w:val="-7"/>
          <w:w w:val="105"/>
        </w:rPr>
        <w:t> </w:t>
      </w:r>
      <w:r>
        <w:rPr>
          <w:spacing w:val="-2"/>
          <w:w w:val="105"/>
        </w:rPr>
        <w:t>The</w:t>
      </w:r>
      <w:r>
        <w:rPr>
          <w:spacing w:val="-7"/>
          <w:w w:val="105"/>
        </w:rPr>
        <w:t> </w:t>
      </w:r>
      <w:r>
        <w:rPr>
          <w:spacing w:val="-2"/>
          <w:w w:val="105"/>
        </w:rPr>
        <w:t>returned</w:t>
      </w:r>
      <w:r>
        <w:rPr>
          <w:spacing w:val="-7"/>
          <w:w w:val="105"/>
        </w:rPr>
        <w:t> </w:t>
      </w:r>
      <w:r>
        <w:rPr>
          <w:spacing w:val="-2"/>
          <w:w w:val="105"/>
        </w:rPr>
        <w:t>portion</w:t>
      </w:r>
      <w:r>
        <w:rPr>
          <w:spacing w:val="-7"/>
          <w:w w:val="105"/>
        </w:rPr>
        <w:t> </w:t>
      </w:r>
      <w:r>
        <w:rPr>
          <w:spacing w:val="-2"/>
          <w:w w:val="105"/>
        </w:rPr>
        <w:t>is</w:t>
      </w:r>
      <w:r>
        <w:rPr>
          <w:spacing w:val="-9"/>
          <w:w w:val="105"/>
        </w:rPr>
        <w:t> </w:t>
      </w:r>
      <w:r>
        <w:rPr>
          <w:spacing w:val="-2"/>
          <w:w w:val="105"/>
        </w:rPr>
        <w:t>defined </w:t>
      </w:r>
      <w:r>
        <w:rPr>
          <w:w w:val="105"/>
        </w:rPr>
        <w:t>by</w:t>
      </w:r>
      <w:r>
        <w:rPr>
          <w:spacing w:val="-15"/>
          <w:w w:val="105"/>
        </w:rPr>
        <w:t> </w:t>
      </w:r>
      <w:r>
        <w:rPr>
          <w:w w:val="105"/>
        </w:rPr>
        <w:t>the</w:t>
      </w:r>
      <w:r>
        <w:rPr>
          <w:spacing w:val="-14"/>
          <w:w w:val="105"/>
        </w:rPr>
        <w:t> </w:t>
      </w:r>
      <w:r>
        <w:rPr>
          <w:rFonts w:ascii="Arial"/>
          <w:w w:val="130"/>
          <w:sz w:val="18"/>
        </w:rPr>
        <w:t>offset</w:t>
      </w:r>
      <w:r>
        <w:rPr>
          <w:rFonts w:ascii="Arial"/>
          <w:spacing w:val="-17"/>
          <w:w w:val="130"/>
          <w:sz w:val="18"/>
        </w:rPr>
        <w:t> </w:t>
      </w:r>
      <w:r>
        <w:rPr>
          <w:w w:val="105"/>
        </w:rPr>
        <w:t>and</w:t>
      </w:r>
      <w:r>
        <w:rPr>
          <w:spacing w:val="-14"/>
          <w:w w:val="105"/>
        </w:rPr>
        <w:t> </w:t>
      </w:r>
      <w:r>
        <w:rPr>
          <w:rFonts w:ascii="Arial"/>
          <w:w w:val="130"/>
          <w:sz w:val="18"/>
        </w:rPr>
        <w:t>length</w:t>
      </w:r>
      <w:r>
        <w:rPr>
          <w:rFonts w:ascii="Arial"/>
          <w:spacing w:val="-16"/>
          <w:w w:val="130"/>
          <w:sz w:val="18"/>
        </w:rPr>
        <w:t> </w:t>
      </w:r>
      <w:r>
        <w:rPr>
          <w:w w:val="105"/>
        </w:rPr>
        <w:t>parameters.</w:t>
      </w:r>
      <w:r>
        <w:rPr>
          <w:spacing w:val="-15"/>
          <w:w w:val="105"/>
        </w:rPr>
        <w:t> </w:t>
      </w:r>
      <w:r>
        <w:rPr>
          <w:w w:val="105"/>
        </w:rPr>
        <w:t>If</w:t>
      </w:r>
      <w:r>
        <w:rPr>
          <w:spacing w:val="-14"/>
          <w:w w:val="105"/>
        </w:rPr>
        <w:t> </w:t>
      </w:r>
      <w:r>
        <w:rPr>
          <w:rFonts w:ascii="Arial"/>
          <w:w w:val="130"/>
          <w:sz w:val="18"/>
        </w:rPr>
        <w:t>length</w:t>
      </w:r>
      <w:r>
        <w:rPr>
          <w:rFonts w:ascii="Arial"/>
          <w:spacing w:val="-16"/>
          <w:w w:val="130"/>
          <w:sz w:val="18"/>
        </w:rPr>
        <w:t> </w:t>
      </w:r>
      <w:r>
        <w:rPr>
          <w:w w:val="105"/>
        </w:rPr>
        <w:t>is</w:t>
      </w:r>
      <w:r>
        <w:rPr>
          <w:spacing w:val="-15"/>
          <w:w w:val="105"/>
        </w:rPr>
        <w:t> </w:t>
      </w:r>
      <w:r>
        <w:rPr>
          <w:w w:val="105"/>
        </w:rPr>
        <w:t>omitted,</w:t>
      </w:r>
      <w:r>
        <w:rPr>
          <w:spacing w:val="-14"/>
          <w:w w:val="105"/>
        </w:rPr>
        <w:t> </w:t>
      </w:r>
      <w:r>
        <w:rPr>
          <w:w w:val="105"/>
        </w:rPr>
        <w:t>the</w:t>
      </w:r>
      <w:r>
        <w:rPr>
          <w:spacing w:val="-15"/>
          <w:w w:val="105"/>
        </w:rPr>
        <w:t> </w:t>
      </w:r>
      <w:r>
        <w:rPr>
          <w:w w:val="105"/>
        </w:rPr>
        <w:t>rest</w:t>
      </w:r>
      <w:r>
        <w:rPr>
          <w:spacing w:val="-14"/>
          <w:w w:val="105"/>
        </w:rPr>
        <w:t> </w:t>
      </w:r>
      <w:r>
        <w:rPr>
          <w:w w:val="105"/>
        </w:rPr>
        <w:t>of</w:t>
      </w:r>
      <w:r>
        <w:rPr>
          <w:spacing w:val="-15"/>
          <w:w w:val="105"/>
        </w:rPr>
        <w:t> </w:t>
      </w:r>
      <w:r>
        <w:rPr>
          <w:w w:val="105"/>
        </w:rPr>
        <w:t>the</w:t>
      </w:r>
      <w:r>
        <w:rPr>
          <w:spacing w:val="-14"/>
          <w:w w:val="105"/>
        </w:rPr>
        <w:t> </w:t>
      </w:r>
      <w:r>
        <w:rPr>
          <w:w w:val="105"/>
        </w:rPr>
        <w:t>array</w:t>
      </w:r>
      <w:r>
        <w:rPr>
          <w:spacing w:val="-14"/>
          <w:w w:val="105"/>
        </w:rPr>
        <w:t> </w:t>
      </w:r>
      <w:r>
        <w:rPr>
          <w:w w:val="105"/>
        </w:rPr>
        <w:t>from</w:t>
      </w:r>
      <w:r>
        <w:rPr>
          <w:spacing w:val="-15"/>
          <w:w w:val="105"/>
        </w:rPr>
        <w:t> </w:t>
      </w:r>
      <w:r>
        <w:rPr>
          <w:w w:val="105"/>
        </w:rPr>
        <w:t>the offset</w:t>
      </w:r>
      <w:r>
        <w:rPr>
          <w:spacing w:val="-15"/>
          <w:w w:val="105"/>
        </w:rPr>
        <w:t> </w:t>
      </w:r>
      <w:r>
        <w:rPr>
          <w:w w:val="105"/>
        </w:rPr>
        <w:t>(remember</w:t>
      </w:r>
      <w:r>
        <w:rPr>
          <w:spacing w:val="-14"/>
          <w:w w:val="105"/>
        </w:rPr>
        <w:t> </w:t>
      </w:r>
      <w:r>
        <w:rPr>
          <w:w w:val="105"/>
        </w:rPr>
        <w:t>array</w:t>
      </w:r>
      <w:r>
        <w:rPr>
          <w:spacing w:val="-15"/>
          <w:w w:val="105"/>
        </w:rPr>
        <w:t> </w:t>
      </w:r>
      <w:r>
        <w:rPr>
          <w:w w:val="105"/>
        </w:rPr>
        <w:t>indices</w:t>
      </w:r>
      <w:r>
        <w:rPr>
          <w:spacing w:val="-14"/>
          <w:w w:val="105"/>
        </w:rPr>
        <w:t> </w:t>
      </w:r>
      <w:r>
        <w:rPr>
          <w:w w:val="105"/>
        </w:rPr>
        <w:t>start</w:t>
      </w:r>
      <w:r>
        <w:rPr>
          <w:spacing w:val="-15"/>
          <w:w w:val="105"/>
        </w:rPr>
        <w:t> </w:t>
      </w:r>
      <w:r>
        <w:rPr>
          <w:w w:val="105"/>
        </w:rPr>
        <w:t>at</w:t>
      </w:r>
      <w:r>
        <w:rPr>
          <w:spacing w:val="-14"/>
          <w:w w:val="105"/>
        </w:rPr>
        <w:t> </w:t>
      </w:r>
      <w:r>
        <w:rPr>
          <w:w w:val="105"/>
        </w:rPr>
        <w:t>0)</w:t>
      </w:r>
      <w:r>
        <w:rPr>
          <w:spacing w:val="-15"/>
          <w:w w:val="105"/>
        </w:rPr>
        <w:t> </w:t>
      </w:r>
      <w:r>
        <w:rPr>
          <w:w w:val="105"/>
        </w:rPr>
        <w:t>will</w:t>
      </w:r>
      <w:r>
        <w:rPr>
          <w:spacing w:val="-14"/>
          <w:w w:val="105"/>
        </w:rPr>
        <w:t> </w:t>
      </w:r>
      <w:r>
        <w:rPr>
          <w:w w:val="105"/>
        </w:rPr>
        <w:t>be</w:t>
      </w:r>
      <w:r>
        <w:rPr>
          <w:spacing w:val="-14"/>
          <w:w w:val="105"/>
        </w:rPr>
        <w:t> </w:t>
      </w:r>
      <w:r>
        <w:rPr>
          <w:w w:val="105"/>
        </w:rPr>
        <w:t>returned.</w:t>
      </w:r>
      <w:r>
        <w:rPr>
          <w:spacing w:val="-15"/>
          <w:w w:val="105"/>
        </w:rPr>
        <w:t> </w:t>
      </w:r>
      <w:r>
        <w:rPr>
          <w:w w:val="105"/>
        </w:rPr>
        <w:t>For</w:t>
      </w:r>
      <w:r>
        <w:rPr>
          <w:spacing w:val="-14"/>
          <w:w w:val="105"/>
        </w:rPr>
        <w:t> </w:t>
      </w:r>
      <w:r>
        <w:rPr>
          <w:w w:val="105"/>
        </w:rPr>
        <w:t>example:</w:t>
      </w:r>
    </w:p>
    <w:p>
      <w:pPr>
        <w:spacing w:before="96"/>
        <w:ind w:left="800" w:right="0" w:firstLine="0"/>
        <w:jc w:val="left"/>
        <w:rPr>
          <w:rFonts w:ascii="Arial"/>
          <w:sz w:val="18"/>
        </w:rPr>
      </w:pPr>
      <w:r>
        <w:rPr>
          <w:rFonts w:ascii="Arial"/>
          <w:spacing w:val="-2"/>
          <w:w w:val="155"/>
          <w:sz w:val="18"/>
        </w:rPr>
        <w:t>{array(a,b,c,e)|extract(2)}</w:t>
      </w:r>
    </w:p>
    <w:p>
      <w:pPr>
        <w:pStyle w:val="BodyText"/>
        <w:spacing w:before="117"/>
        <w:jc w:val="both"/>
      </w:pPr>
      <w:r>
        <w:rPr/>
        <w:t>This</w:t>
      </w:r>
      <w:r>
        <w:rPr>
          <w:spacing w:val="-5"/>
        </w:rPr>
        <w:t> </w:t>
      </w:r>
      <w:r>
        <w:rPr/>
        <w:t>returns</w:t>
      </w:r>
      <w:r>
        <w:rPr>
          <w:spacing w:val="-4"/>
        </w:rPr>
        <w:t> </w:t>
      </w:r>
      <w:r>
        <w:rPr/>
        <w:t>the</w:t>
      </w:r>
      <w:r>
        <w:rPr>
          <w:spacing w:val="-4"/>
        </w:rPr>
        <w:t> </w:t>
      </w:r>
      <w:r>
        <w:rPr/>
        <w:t>array</w:t>
      </w:r>
      <w:r>
        <w:rPr>
          <w:spacing w:val="-4"/>
        </w:rPr>
        <w:t> </w:t>
      </w:r>
      <w:r>
        <w:rPr>
          <w:rFonts w:ascii="Arial"/>
          <w:spacing w:val="-4"/>
          <w:sz w:val="18"/>
        </w:rPr>
        <w:t>(e)</w:t>
      </w:r>
      <w:r>
        <w:rPr>
          <w:spacing w:val="-4"/>
        </w:rPr>
        <w:t>.</w:t>
      </w:r>
    </w:p>
    <w:p>
      <w:pPr>
        <w:spacing w:before="95"/>
        <w:ind w:left="800" w:right="0" w:firstLine="0"/>
        <w:jc w:val="left"/>
        <w:rPr>
          <w:rFonts w:ascii="Arial"/>
          <w:sz w:val="18"/>
        </w:rPr>
      </w:pPr>
      <w:r>
        <w:rPr>
          <w:rFonts w:ascii="Arial"/>
          <w:spacing w:val="-2"/>
          <w:w w:val="150"/>
          <w:sz w:val="18"/>
        </w:rPr>
        <w:t>{array(1,2,3,4,5,6,7)|extract(3,3)}</w:t>
      </w:r>
    </w:p>
    <w:p>
      <w:pPr>
        <w:spacing w:before="117"/>
        <w:ind w:left="440" w:right="0" w:firstLine="0"/>
        <w:jc w:val="left"/>
        <w:rPr>
          <w:sz w:val="22"/>
        </w:rPr>
      </w:pPr>
      <w:r>
        <w:rPr>
          <w:sz w:val="22"/>
        </w:rPr>
        <w:t>This</w:t>
      </w:r>
      <w:r>
        <w:rPr>
          <w:spacing w:val="11"/>
          <w:sz w:val="22"/>
        </w:rPr>
        <w:t> </w:t>
      </w:r>
      <w:r>
        <w:rPr>
          <w:sz w:val="22"/>
        </w:rPr>
        <w:t>returns</w:t>
      </w:r>
      <w:r>
        <w:rPr>
          <w:spacing w:val="12"/>
          <w:sz w:val="22"/>
        </w:rPr>
        <w:t> </w:t>
      </w:r>
      <w:r>
        <w:rPr>
          <w:sz w:val="22"/>
        </w:rPr>
        <w:t>the</w:t>
      </w:r>
      <w:r>
        <w:rPr>
          <w:spacing w:val="11"/>
          <w:sz w:val="22"/>
        </w:rPr>
        <w:t> </w:t>
      </w:r>
      <w:r>
        <w:rPr>
          <w:sz w:val="22"/>
        </w:rPr>
        <w:t>array</w:t>
      </w:r>
      <w:r>
        <w:rPr>
          <w:spacing w:val="13"/>
          <w:sz w:val="22"/>
        </w:rPr>
        <w:t> </w:t>
      </w:r>
      <w:r>
        <w:rPr>
          <w:rFonts w:ascii="Arial"/>
          <w:spacing w:val="-2"/>
          <w:sz w:val="18"/>
        </w:rPr>
        <w:t>(4,5,6)</w:t>
      </w:r>
      <w:r>
        <w:rPr>
          <w:spacing w:val="-2"/>
          <w:sz w:val="22"/>
        </w:rPr>
        <w:t>.</w:t>
      </w:r>
    </w:p>
    <w:p>
      <w:pPr>
        <w:pStyle w:val="BodyText"/>
        <w:spacing w:before="121"/>
      </w:pPr>
      <w:r>
        <w:rPr>
          <w:w w:val="105"/>
        </w:rPr>
        <w:t>The</w:t>
      </w:r>
      <w:r>
        <w:rPr>
          <w:spacing w:val="-15"/>
          <w:w w:val="105"/>
        </w:rPr>
        <w:t> </w:t>
      </w:r>
      <w:r>
        <w:rPr>
          <w:rFonts w:ascii="Arial"/>
          <w:w w:val="130"/>
          <w:sz w:val="18"/>
        </w:rPr>
        <w:t>extract_left</w:t>
      </w:r>
      <w:r>
        <w:rPr>
          <w:rFonts w:ascii="Arial"/>
          <w:spacing w:val="-16"/>
          <w:w w:val="130"/>
          <w:sz w:val="18"/>
        </w:rPr>
        <w:t> </w:t>
      </w:r>
      <w:r>
        <w:rPr>
          <w:w w:val="105"/>
        </w:rPr>
        <w:t>operator</w:t>
      </w:r>
      <w:r>
        <w:rPr>
          <w:spacing w:val="-15"/>
          <w:w w:val="105"/>
        </w:rPr>
        <w:t> </w:t>
      </w:r>
      <w:r>
        <w:rPr>
          <w:w w:val="105"/>
        </w:rPr>
        <w:t>extracts</w:t>
      </w:r>
      <w:r>
        <w:rPr>
          <w:spacing w:val="-14"/>
          <w:w w:val="105"/>
        </w:rPr>
        <w:t> </w:t>
      </w:r>
      <w:r>
        <w:rPr>
          <w:w w:val="105"/>
        </w:rPr>
        <w:t>a</w:t>
      </w:r>
      <w:r>
        <w:rPr>
          <w:spacing w:val="-14"/>
          <w:w w:val="105"/>
        </w:rPr>
        <w:t> </w:t>
      </w:r>
      <w:r>
        <w:rPr>
          <w:w w:val="105"/>
        </w:rPr>
        <w:t>portion</w:t>
      </w:r>
      <w:r>
        <w:rPr>
          <w:spacing w:val="-15"/>
          <w:w w:val="105"/>
        </w:rPr>
        <w:t> </w:t>
      </w:r>
      <w:r>
        <w:rPr>
          <w:w w:val="105"/>
        </w:rPr>
        <w:t>from</w:t>
      </w:r>
      <w:r>
        <w:rPr>
          <w:spacing w:val="-14"/>
          <w:w w:val="105"/>
        </w:rPr>
        <w:t> </w:t>
      </w:r>
      <w:r>
        <w:rPr>
          <w:w w:val="105"/>
        </w:rPr>
        <w:t>the</w:t>
      </w:r>
      <w:r>
        <w:rPr>
          <w:spacing w:val="-15"/>
          <w:w w:val="105"/>
        </w:rPr>
        <w:t> </w:t>
      </w:r>
      <w:r>
        <w:rPr>
          <w:w w:val="105"/>
        </w:rPr>
        <w:t>start</w:t>
      </w:r>
      <w:r>
        <w:rPr>
          <w:spacing w:val="-14"/>
          <w:w w:val="105"/>
        </w:rPr>
        <w:t> </w:t>
      </w:r>
      <w:r>
        <w:rPr>
          <w:w w:val="105"/>
        </w:rPr>
        <w:t>of</w:t>
      </w:r>
      <w:r>
        <w:rPr>
          <w:spacing w:val="-15"/>
          <w:w w:val="105"/>
        </w:rPr>
        <w:t> </w:t>
      </w:r>
      <w:r>
        <w:rPr>
          <w:w w:val="105"/>
        </w:rPr>
        <w:t>an</w:t>
      </w:r>
      <w:r>
        <w:rPr>
          <w:spacing w:val="-14"/>
          <w:w w:val="105"/>
        </w:rPr>
        <w:t> </w:t>
      </w:r>
      <w:r>
        <w:rPr>
          <w:w w:val="105"/>
        </w:rPr>
        <w:t>array</w:t>
      </w:r>
      <w:r>
        <w:rPr>
          <w:spacing w:val="-13"/>
          <w:w w:val="105"/>
        </w:rPr>
        <w:t> </w:t>
      </w:r>
      <w:r>
        <w:rPr>
          <w:w w:val="105"/>
        </w:rPr>
        <w:t>or</w:t>
      </w:r>
      <w:r>
        <w:rPr>
          <w:spacing w:val="-14"/>
          <w:w w:val="105"/>
        </w:rPr>
        <w:t> </w:t>
      </w:r>
      <w:r>
        <w:rPr>
          <w:w w:val="105"/>
        </w:rPr>
        <w:t>a</w:t>
      </w:r>
      <w:r>
        <w:rPr>
          <w:spacing w:val="-14"/>
          <w:w w:val="105"/>
        </w:rPr>
        <w:t> </w:t>
      </w:r>
      <w:r>
        <w:rPr>
          <w:w w:val="105"/>
        </w:rPr>
        <w:t>string.</w:t>
      </w:r>
      <w:r>
        <w:rPr>
          <w:spacing w:val="-14"/>
          <w:w w:val="105"/>
        </w:rPr>
        <w:t> </w:t>
      </w:r>
      <w:r>
        <w:rPr>
          <w:spacing w:val="-5"/>
          <w:w w:val="105"/>
        </w:rPr>
        <w:t>The</w:t>
      </w:r>
    </w:p>
    <w:p>
      <w:pPr>
        <w:pStyle w:val="BodyText"/>
      </w:pPr>
      <w:r>
        <w:rPr>
          <w:rFonts w:ascii="Arial"/>
          <w:sz w:val="18"/>
        </w:rPr>
        <w:t>length</w:t>
      </w:r>
      <w:r>
        <w:rPr>
          <w:rFonts w:ascii="Arial"/>
          <w:spacing w:val="29"/>
          <w:sz w:val="18"/>
        </w:rPr>
        <w:t> </w:t>
      </w:r>
      <w:r>
        <w:rPr/>
        <w:t>parameter</w:t>
      </w:r>
      <w:r>
        <w:rPr>
          <w:spacing w:val="27"/>
        </w:rPr>
        <w:t> </w:t>
      </w:r>
      <w:r>
        <w:rPr/>
        <w:t>defines</w:t>
      </w:r>
      <w:r>
        <w:rPr>
          <w:spacing w:val="26"/>
        </w:rPr>
        <w:t> </w:t>
      </w:r>
      <w:r>
        <w:rPr/>
        <w:t>the</w:t>
      </w:r>
      <w:r>
        <w:rPr>
          <w:spacing w:val="26"/>
        </w:rPr>
        <w:t> </w:t>
      </w:r>
      <w:r>
        <w:rPr/>
        <w:t>desired</w:t>
      </w:r>
      <w:r>
        <w:rPr>
          <w:spacing w:val="26"/>
        </w:rPr>
        <w:t> </w:t>
      </w:r>
      <w:r>
        <w:rPr>
          <w:spacing w:val="-2"/>
        </w:rPr>
        <w:t>portion:</w:t>
      </w:r>
    </w:p>
    <w:p>
      <w:pPr>
        <w:spacing w:before="95"/>
        <w:ind w:left="800" w:right="0" w:firstLine="0"/>
        <w:jc w:val="left"/>
        <w:rPr>
          <w:rFonts w:ascii="Arial"/>
          <w:sz w:val="18"/>
        </w:rPr>
      </w:pPr>
      <w:r>
        <w:rPr>
          <w:rFonts w:ascii="Arial"/>
          <w:spacing w:val="-2"/>
          <w:w w:val="150"/>
          <w:sz w:val="18"/>
        </w:rPr>
        <w:t>{array(1,2,3,4,5,6,7)|extract_left(3)}</w:t>
      </w:r>
    </w:p>
    <w:p>
      <w:pPr>
        <w:spacing w:before="118"/>
        <w:ind w:left="440" w:right="0" w:firstLine="0"/>
        <w:jc w:val="left"/>
        <w:rPr>
          <w:sz w:val="22"/>
        </w:rPr>
      </w:pPr>
      <w:r>
        <w:rPr>
          <w:sz w:val="22"/>
        </w:rPr>
        <w:t>This</w:t>
      </w:r>
      <w:r>
        <w:rPr>
          <w:spacing w:val="11"/>
          <w:sz w:val="22"/>
        </w:rPr>
        <w:t> </w:t>
      </w:r>
      <w:r>
        <w:rPr>
          <w:sz w:val="22"/>
        </w:rPr>
        <w:t>returns</w:t>
      </w:r>
      <w:r>
        <w:rPr>
          <w:spacing w:val="12"/>
          <w:sz w:val="22"/>
        </w:rPr>
        <w:t> </w:t>
      </w:r>
      <w:r>
        <w:rPr>
          <w:sz w:val="22"/>
        </w:rPr>
        <w:t>the</w:t>
      </w:r>
      <w:r>
        <w:rPr>
          <w:spacing w:val="11"/>
          <w:sz w:val="22"/>
        </w:rPr>
        <w:t> </w:t>
      </w:r>
      <w:r>
        <w:rPr>
          <w:sz w:val="22"/>
        </w:rPr>
        <w:t>array</w:t>
      </w:r>
      <w:r>
        <w:rPr>
          <w:spacing w:val="13"/>
          <w:sz w:val="22"/>
        </w:rPr>
        <w:t> </w:t>
      </w:r>
      <w:r>
        <w:rPr>
          <w:rFonts w:ascii="Arial"/>
          <w:spacing w:val="-2"/>
          <w:sz w:val="18"/>
        </w:rPr>
        <w:t>(1,2,3)</w:t>
      </w:r>
      <w:r>
        <w:rPr>
          <w:spacing w:val="-2"/>
          <w:sz w:val="22"/>
        </w:rPr>
        <w:t>.</w:t>
      </w:r>
    </w:p>
    <w:p>
      <w:pPr>
        <w:spacing w:before="120"/>
        <w:ind w:left="440" w:right="0" w:firstLine="0"/>
        <w:jc w:val="left"/>
        <w:rPr>
          <w:rFonts w:ascii="Arial"/>
          <w:sz w:val="18"/>
        </w:rPr>
      </w:pPr>
      <w:r>
        <w:rPr>
          <w:sz w:val="22"/>
        </w:rPr>
        <w:t>The</w:t>
      </w:r>
      <w:r>
        <w:rPr>
          <w:spacing w:val="28"/>
          <w:sz w:val="22"/>
        </w:rPr>
        <w:t> </w:t>
      </w:r>
      <w:r>
        <w:rPr>
          <w:rFonts w:ascii="Arial"/>
          <w:sz w:val="18"/>
        </w:rPr>
        <w:t>extract_right</w:t>
      </w:r>
      <w:r>
        <w:rPr>
          <w:rFonts w:ascii="Arial"/>
          <w:spacing w:val="31"/>
          <w:sz w:val="18"/>
        </w:rPr>
        <w:t> </w:t>
      </w:r>
      <w:r>
        <w:rPr>
          <w:sz w:val="22"/>
        </w:rPr>
        <w:t>operator</w:t>
      </w:r>
      <w:r>
        <w:rPr>
          <w:spacing w:val="29"/>
          <w:sz w:val="22"/>
        </w:rPr>
        <w:t> </w:t>
      </w:r>
      <w:r>
        <w:rPr>
          <w:sz w:val="22"/>
        </w:rPr>
        <w:t>extracts</w:t>
      </w:r>
      <w:r>
        <w:rPr>
          <w:spacing w:val="29"/>
          <w:sz w:val="22"/>
        </w:rPr>
        <w:t> </w:t>
      </w:r>
      <w:r>
        <w:rPr>
          <w:sz w:val="22"/>
        </w:rPr>
        <w:t>a</w:t>
      </w:r>
      <w:r>
        <w:rPr>
          <w:spacing w:val="30"/>
          <w:sz w:val="22"/>
        </w:rPr>
        <w:t> </w:t>
      </w:r>
      <w:r>
        <w:rPr>
          <w:sz w:val="22"/>
        </w:rPr>
        <w:t>portion</w:t>
      </w:r>
      <w:r>
        <w:rPr>
          <w:spacing w:val="29"/>
          <w:sz w:val="22"/>
        </w:rPr>
        <w:t> </w:t>
      </w:r>
      <w:r>
        <w:rPr>
          <w:sz w:val="22"/>
        </w:rPr>
        <w:t>from</w:t>
      </w:r>
      <w:r>
        <w:rPr>
          <w:spacing w:val="27"/>
          <w:sz w:val="22"/>
        </w:rPr>
        <w:t> </w:t>
      </w:r>
      <w:r>
        <w:rPr>
          <w:sz w:val="22"/>
        </w:rPr>
        <w:t>the</w:t>
      </w:r>
      <w:r>
        <w:rPr>
          <w:spacing w:val="29"/>
          <w:sz w:val="22"/>
        </w:rPr>
        <w:t> </w:t>
      </w:r>
      <w:r>
        <w:rPr>
          <w:sz w:val="22"/>
        </w:rPr>
        <w:t>end</w:t>
      </w:r>
      <w:r>
        <w:rPr>
          <w:spacing w:val="28"/>
          <w:sz w:val="22"/>
        </w:rPr>
        <w:t> </w:t>
      </w:r>
      <w:r>
        <w:rPr>
          <w:sz w:val="22"/>
        </w:rPr>
        <w:t>of</w:t>
      </w:r>
      <w:r>
        <w:rPr>
          <w:spacing w:val="29"/>
          <w:sz w:val="22"/>
        </w:rPr>
        <w:t> </w:t>
      </w:r>
      <w:r>
        <w:rPr>
          <w:sz w:val="22"/>
        </w:rPr>
        <w:t>an</w:t>
      </w:r>
      <w:r>
        <w:rPr>
          <w:spacing w:val="27"/>
          <w:sz w:val="22"/>
        </w:rPr>
        <w:t> </w:t>
      </w:r>
      <w:r>
        <w:rPr>
          <w:sz w:val="22"/>
        </w:rPr>
        <w:t>array;</w:t>
      </w:r>
      <w:r>
        <w:rPr>
          <w:spacing w:val="29"/>
          <w:sz w:val="22"/>
        </w:rPr>
        <w:t> </w:t>
      </w:r>
      <w:r>
        <w:rPr>
          <w:sz w:val="22"/>
        </w:rPr>
        <w:t>the</w:t>
      </w:r>
      <w:r>
        <w:rPr>
          <w:spacing w:val="30"/>
          <w:sz w:val="22"/>
        </w:rPr>
        <w:t> </w:t>
      </w:r>
      <w:r>
        <w:rPr>
          <w:rFonts w:ascii="Arial"/>
          <w:spacing w:val="-2"/>
          <w:sz w:val="18"/>
        </w:rPr>
        <w:t>length</w:t>
      </w:r>
    </w:p>
    <w:p>
      <w:pPr>
        <w:pStyle w:val="BodyText"/>
        <w:spacing w:line="352" w:lineRule="auto" w:before="1"/>
        <w:ind w:right="4953" w:hanging="1"/>
      </w:pPr>
      <w:r>
        <w:rPr/>
        <w:t>parameter</w:t>
      </w:r>
      <w:r>
        <w:rPr>
          <w:spacing w:val="-10"/>
        </w:rPr>
        <w:t> </w:t>
      </w:r>
      <w:r>
        <w:rPr/>
        <w:t>defines</w:t>
      </w:r>
      <w:r>
        <w:rPr>
          <w:spacing w:val="-10"/>
        </w:rPr>
        <w:t> </w:t>
      </w:r>
      <w:r>
        <w:rPr/>
        <w:t>the</w:t>
      </w:r>
      <w:r>
        <w:rPr>
          <w:spacing w:val="-10"/>
        </w:rPr>
        <w:t> </w:t>
      </w:r>
      <w:r>
        <w:rPr/>
        <w:t>desired</w:t>
      </w:r>
      <w:r>
        <w:rPr>
          <w:spacing w:val="-10"/>
        </w:rPr>
        <w:t> </w:t>
      </w:r>
      <w:r>
        <w:rPr/>
        <w:t>portion. For example:</w:t>
      </w:r>
    </w:p>
    <w:p>
      <w:pPr>
        <w:spacing w:line="184" w:lineRule="exact" w:before="0"/>
        <w:ind w:left="800" w:right="0" w:firstLine="0"/>
        <w:jc w:val="left"/>
        <w:rPr>
          <w:rFonts w:ascii="Arial"/>
          <w:sz w:val="18"/>
        </w:rPr>
      </w:pPr>
      <w:r>
        <w:rPr>
          <w:rFonts w:ascii="Arial"/>
          <w:spacing w:val="-2"/>
          <w:w w:val="150"/>
          <w:sz w:val="18"/>
        </w:rPr>
        <w:t>{array(a,b,c,d,e)|extract_right(3)}</w:t>
      </w:r>
    </w:p>
    <w:p>
      <w:pPr>
        <w:spacing w:before="117"/>
        <w:ind w:left="440" w:right="0" w:firstLine="0"/>
        <w:jc w:val="left"/>
        <w:rPr>
          <w:sz w:val="22"/>
        </w:rPr>
      </w:pPr>
      <w:r>
        <w:rPr>
          <w:sz w:val="22"/>
        </w:rPr>
        <w:t>This</w:t>
      </w:r>
      <w:r>
        <w:rPr>
          <w:spacing w:val="14"/>
          <w:sz w:val="22"/>
        </w:rPr>
        <w:t> </w:t>
      </w:r>
      <w:r>
        <w:rPr>
          <w:sz w:val="22"/>
        </w:rPr>
        <w:t>returns</w:t>
      </w:r>
      <w:r>
        <w:rPr>
          <w:spacing w:val="14"/>
          <w:sz w:val="22"/>
        </w:rPr>
        <w:t> </w:t>
      </w:r>
      <w:r>
        <w:rPr>
          <w:sz w:val="22"/>
        </w:rPr>
        <w:t>the</w:t>
      </w:r>
      <w:r>
        <w:rPr>
          <w:spacing w:val="14"/>
          <w:sz w:val="22"/>
        </w:rPr>
        <w:t> </w:t>
      </w:r>
      <w:r>
        <w:rPr>
          <w:sz w:val="22"/>
        </w:rPr>
        <w:t>array</w:t>
      </w:r>
      <w:r>
        <w:rPr>
          <w:spacing w:val="15"/>
          <w:sz w:val="22"/>
        </w:rPr>
        <w:t> </w:t>
      </w:r>
      <w:r>
        <w:rPr>
          <w:rFonts w:ascii="Arial"/>
          <w:spacing w:val="-2"/>
          <w:sz w:val="18"/>
        </w:rPr>
        <w:t>(c,d,e)</w:t>
      </w:r>
      <w:r>
        <w:rPr>
          <w:spacing w:val="-2"/>
          <w:sz w:val="22"/>
        </w:rPr>
        <w:t>.</w:t>
      </w:r>
    </w:p>
    <w:p>
      <w:pPr>
        <w:spacing w:before="120"/>
        <w:ind w:left="439" w:right="653" w:firstLine="0"/>
        <w:jc w:val="left"/>
        <w:rPr>
          <w:sz w:val="22"/>
        </w:rPr>
      </w:pPr>
      <w:r>
        <w:rPr>
          <w:sz w:val="22"/>
        </w:rPr>
        <w:t>The </w:t>
      </w:r>
      <w:r>
        <w:rPr>
          <w:rFonts w:ascii="Arial"/>
          <w:sz w:val="18"/>
        </w:rPr>
        <w:t>begins_with</w:t>
      </w:r>
      <w:r>
        <w:rPr>
          <w:rFonts w:ascii="Arial"/>
          <w:spacing w:val="21"/>
          <w:sz w:val="18"/>
        </w:rPr>
        <w:t> </w:t>
      </w:r>
      <w:r>
        <w:rPr>
          <w:sz w:val="22"/>
        </w:rPr>
        <w:t>operator checks if the array</w:t>
      </w:r>
      <w:r>
        <w:rPr>
          <w:spacing w:val="21"/>
          <w:sz w:val="22"/>
        </w:rPr>
        <w:t> </w:t>
      </w:r>
      <w:r>
        <w:rPr>
          <w:sz w:val="22"/>
        </w:rPr>
        <w:t>begins with a specified element/sub-array.</w:t>
      </w:r>
      <w:r>
        <w:rPr>
          <w:spacing w:val="80"/>
          <w:w w:val="110"/>
          <w:sz w:val="22"/>
        </w:rPr>
        <w:t> </w:t>
      </w:r>
      <w:r>
        <w:rPr>
          <w:w w:val="110"/>
          <w:sz w:val="22"/>
        </w:rPr>
        <w:t>It returns </w:t>
      </w:r>
      <w:r>
        <w:rPr>
          <w:rFonts w:ascii="Arial"/>
          <w:w w:val="140"/>
          <w:sz w:val="18"/>
        </w:rPr>
        <w:t>true() </w:t>
      </w:r>
      <w:r>
        <w:rPr>
          <w:w w:val="110"/>
          <w:sz w:val="22"/>
        </w:rPr>
        <w:t>or </w:t>
      </w:r>
      <w:r>
        <w:rPr>
          <w:rFonts w:ascii="Arial"/>
          <w:w w:val="140"/>
          <w:sz w:val="18"/>
        </w:rPr>
        <w:t>false()</w:t>
      </w:r>
      <w:r>
        <w:rPr>
          <w:w w:val="140"/>
          <w:sz w:val="22"/>
        </w:rPr>
        <w:t>.</w:t>
      </w:r>
    </w:p>
    <w:p>
      <w:pPr>
        <w:pStyle w:val="BodyText"/>
        <w:spacing w:before="121"/>
      </w:pPr>
      <w:r>
        <w:rPr/>
        <w:t>For</w:t>
      </w:r>
      <w:r>
        <w:rPr>
          <w:spacing w:val="-4"/>
        </w:rPr>
        <w:t> </w:t>
      </w:r>
      <w:r>
        <w:rPr>
          <w:spacing w:val="-2"/>
        </w:rPr>
        <w:t>example:</w:t>
      </w:r>
    </w:p>
    <w:p>
      <w:pPr>
        <w:spacing w:before="94"/>
        <w:ind w:left="0" w:right="3548" w:firstLine="0"/>
        <w:jc w:val="right"/>
        <w:rPr>
          <w:rFonts w:ascii="Arial"/>
          <w:sz w:val="18"/>
        </w:rPr>
      </w:pPr>
      <w:r>
        <w:rPr>
          <w:rFonts w:ascii="Arial"/>
          <w:spacing w:val="-2"/>
          <w:w w:val="145"/>
          <w:sz w:val="18"/>
        </w:rPr>
        <w:t>{array(1,2,3,4,5,6,7)|begins_with(1,2,3)}</w:t>
      </w:r>
    </w:p>
    <w:p>
      <w:pPr>
        <w:spacing w:before="118"/>
        <w:ind w:left="440" w:right="0" w:firstLine="0"/>
        <w:jc w:val="both"/>
        <w:rPr>
          <w:sz w:val="22"/>
        </w:rPr>
      </w:pPr>
      <w:r>
        <w:rPr>
          <w:sz w:val="22"/>
        </w:rPr>
        <w:t>This</w:t>
      </w:r>
      <w:r>
        <w:rPr>
          <w:spacing w:val="13"/>
          <w:sz w:val="22"/>
        </w:rPr>
        <w:t> </w:t>
      </w:r>
      <w:r>
        <w:rPr>
          <w:sz w:val="22"/>
        </w:rPr>
        <w:t>returns</w:t>
      </w:r>
      <w:r>
        <w:rPr>
          <w:spacing w:val="14"/>
          <w:sz w:val="22"/>
        </w:rPr>
        <w:t> </w:t>
      </w:r>
      <w:r>
        <w:rPr>
          <w:rFonts w:ascii="Arial"/>
          <w:spacing w:val="-2"/>
          <w:sz w:val="18"/>
        </w:rPr>
        <w:t>true()</w:t>
      </w:r>
      <w:r>
        <w:rPr>
          <w:spacing w:val="-2"/>
          <w:sz w:val="22"/>
        </w:rPr>
        <w:t>.</w:t>
      </w:r>
    </w:p>
    <w:p>
      <w:pPr>
        <w:spacing w:before="96"/>
        <w:ind w:left="0" w:right="3548" w:firstLine="0"/>
        <w:jc w:val="right"/>
        <w:rPr>
          <w:rFonts w:ascii="Arial"/>
          <w:sz w:val="18"/>
        </w:rPr>
      </w:pPr>
      <w:r>
        <w:rPr>
          <w:rFonts w:ascii="Arial"/>
          <w:spacing w:val="-2"/>
          <w:w w:val="145"/>
          <w:sz w:val="18"/>
        </w:rPr>
        <w:t>{array(1,2,3,4,5,6,7)|begins_with(2,3,4)}</w:t>
      </w:r>
    </w:p>
    <w:p>
      <w:pPr>
        <w:spacing w:after="0"/>
        <w:jc w:val="right"/>
        <w:rPr>
          <w:rFonts w:ascii="Arial"/>
          <w:sz w:val="18"/>
        </w:rPr>
        <w:sectPr>
          <w:pgSz w:w="12240" w:h="15840"/>
          <w:pgMar w:header="1977" w:footer="2446" w:top="2160" w:bottom="2640" w:left="1720" w:right="1720"/>
        </w:sectPr>
      </w:pPr>
    </w:p>
    <w:p>
      <w:pPr>
        <w:spacing w:before="165"/>
        <w:ind w:left="440" w:right="0" w:firstLine="0"/>
        <w:jc w:val="left"/>
        <w:rPr>
          <w:sz w:val="22"/>
        </w:rPr>
      </w:pPr>
      <w:r>
        <w:rPr>
          <w:sz w:val="22"/>
        </w:rPr>
        <w:t>This</w:t>
      </w:r>
      <w:r>
        <w:rPr>
          <w:spacing w:val="33"/>
          <w:sz w:val="22"/>
        </w:rPr>
        <w:t> </w:t>
      </w:r>
      <w:r>
        <w:rPr>
          <w:sz w:val="22"/>
        </w:rPr>
        <w:t>returns</w:t>
      </w:r>
      <w:r>
        <w:rPr>
          <w:spacing w:val="33"/>
          <w:sz w:val="22"/>
        </w:rPr>
        <w:t> </w:t>
      </w:r>
      <w:r>
        <w:rPr>
          <w:rFonts w:ascii="Arial"/>
          <w:spacing w:val="-2"/>
          <w:sz w:val="18"/>
        </w:rPr>
        <w:t>false()</w:t>
      </w:r>
      <w:r>
        <w:rPr>
          <w:spacing w:val="-2"/>
          <w:sz w:val="22"/>
        </w:rPr>
        <w:t>.</w:t>
      </w:r>
    </w:p>
    <w:p>
      <w:pPr>
        <w:spacing w:before="120"/>
        <w:ind w:left="439" w:right="834" w:firstLine="0"/>
        <w:jc w:val="left"/>
        <w:rPr>
          <w:sz w:val="22"/>
        </w:rPr>
      </w:pPr>
      <w:r>
        <w:rPr>
          <w:sz w:val="22"/>
        </w:rPr>
        <w:t>The </w:t>
      </w:r>
      <w:r>
        <w:rPr>
          <w:rFonts w:ascii="Arial"/>
          <w:sz w:val="18"/>
        </w:rPr>
        <w:t>ends_with </w:t>
      </w:r>
      <w:r>
        <w:rPr>
          <w:sz w:val="22"/>
        </w:rPr>
        <w:t>operator checks if the input array ends with a specified element/. It </w:t>
      </w:r>
      <w:r>
        <w:rPr>
          <w:w w:val="110"/>
          <w:sz w:val="22"/>
        </w:rPr>
        <w:t>returns </w:t>
      </w:r>
      <w:r>
        <w:rPr>
          <w:rFonts w:ascii="Arial"/>
          <w:w w:val="140"/>
          <w:sz w:val="18"/>
        </w:rPr>
        <w:t>true() </w:t>
      </w:r>
      <w:r>
        <w:rPr>
          <w:w w:val="110"/>
          <w:sz w:val="22"/>
        </w:rPr>
        <w:t>or </w:t>
      </w:r>
      <w:r>
        <w:rPr>
          <w:rFonts w:ascii="Arial"/>
          <w:w w:val="140"/>
          <w:sz w:val="18"/>
        </w:rPr>
        <w:t>false()</w:t>
      </w:r>
      <w:r>
        <w:rPr>
          <w:w w:val="140"/>
          <w:sz w:val="22"/>
        </w:rPr>
        <w:t>.</w:t>
      </w:r>
    </w:p>
    <w:p>
      <w:pPr>
        <w:pStyle w:val="BodyText"/>
        <w:spacing w:before="120"/>
      </w:pPr>
      <w:r>
        <w:rPr/>
        <w:t>For</w:t>
      </w:r>
      <w:r>
        <w:rPr>
          <w:spacing w:val="-4"/>
        </w:rPr>
        <w:t> </w:t>
      </w:r>
      <w:r>
        <w:rPr>
          <w:spacing w:val="-2"/>
        </w:rPr>
        <w:t>example:</w:t>
      </w:r>
    </w:p>
    <w:p>
      <w:pPr>
        <w:spacing w:before="95"/>
        <w:ind w:left="800" w:right="0" w:firstLine="0"/>
        <w:jc w:val="left"/>
        <w:rPr>
          <w:rFonts w:ascii="Arial"/>
          <w:sz w:val="18"/>
        </w:rPr>
      </w:pPr>
      <w:r>
        <w:rPr>
          <w:rFonts w:ascii="Arial"/>
          <w:spacing w:val="-2"/>
          <w:w w:val="145"/>
          <w:sz w:val="18"/>
        </w:rPr>
        <w:t>{array(1,2,3,4,5,6,7)|ends_with(5,6,7)}</w:t>
      </w:r>
    </w:p>
    <w:p>
      <w:pPr>
        <w:spacing w:before="118"/>
        <w:ind w:left="440" w:right="0" w:firstLine="0"/>
        <w:jc w:val="left"/>
        <w:rPr>
          <w:sz w:val="22"/>
        </w:rPr>
      </w:pPr>
      <w:r>
        <w:rPr>
          <w:sz w:val="22"/>
        </w:rPr>
        <w:t>This</w:t>
      </w:r>
      <w:r>
        <w:rPr>
          <w:spacing w:val="13"/>
          <w:sz w:val="22"/>
        </w:rPr>
        <w:t> </w:t>
      </w:r>
      <w:r>
        <w:rPr>
          <w:sz w:val="22"/>
        </w:rPr>
        <w:t>returns</w:t>
      </w:r>
      <w:r>
        <w:rPr>
          <w:spacing w:val="14"/>
          <w:sz w:val="22"/>
        </w:rPr>
        <w:t> </w:t>
      </w:r>
      <w:r>
        <w:rPr>
          <w:rFonts w:ascii="Arial"/>
          <w:spacing w:val="-2"/>
          <w:sz w:val="18"/>
        </w:rPr>
        <w:t>true()</w:t>
      </w:r>
      <w:r>
        <w:rPr>
          <w:spacing w:val="-2"/>
          <w:sz w:val="22"/>
        </w:rPr>
        <w:t>.</w:t>
      </w:r>
    </w:p>
    <w:p>
      <w:pPr>
        <w:spacing w:before="95"/>
        <w:ind w:left="800" w:right="0" w:firstLine="0"/>
        <w:jc w:val="left"/>
        <w:rPr>
          <w:rFonts w:ascii="Arial"/>
          <w:sz w:val="18"/>
        </w:rPr>
      </w:pPr>
      <w:r>
        <w:rPr>
          <w:rFonts w:ascii="Arial"/>
          <w:spacing w:val="-2"/>
          <w:w w:val="145"/>
          <w:sz w:val="18"/>
        </w:rPr>
        <w:t>{array(1,2,3,4,5,6,7)|ends_with(4,5,6)}</w:t>
      </w:r>
    </w:p>
    <w:p>
      <w:pPr>
        <w:spacing w:before="118"/>
        <w:ind w:left="440" w:right="0" w:firstLine="0"/>
        <w:jc w:val="left"/>
        <w:rPr>
          <w:sz w:val="22"/>
        </w:rPr>
      </w:pPr>
      <w:r>
        <w:rPr>
          <w:sz w:val="22"/>
        </w:rPr>
        <w:t>This</w:t>
      </w:r>
      <w:r>
        <w:rPr>
          <w:spacing w:val="33"/>
          <w:sz w:val="22"/>
        </w:rPr>
        <w:t> </w:t>
      </w:r>
      <w:r>
        <w:rPr>
          <w:sz w:val="22"/>
        </w:rPr>
        <w:t>returns</w:t>
      </w:r>
      <w:r>
        <w:rPr>
          <w:spacing w:val="33"/>
          <w:sz w:val="22"/>
        </w:rPr>
        <w:t> </w:t>
      </w:r>
      <w:r>
        <w:rPr>
          <w:rFonts w:ascii="Arial"/>
          <w:spacing w:val="-2"/>
          <w:sz w:val="18"/>
        </w:rPr>
        <w:t>false()</w:t>
      </w:r>
      <w:r>
        <w:rPr>
          <w:spacing w:val="-2"/>
          <w:sz w:val="22"/>
        </w:rPr>
        <w:t>.</w:t>
      </w:r>
    </w:p>
    <w:p>
      <w:pPr>
        <w:pStyle w:val="BodyText"/>
        <w:spacing w:before="120"/>
        <w:ind w:left="439" w:right="506"/>
      </w:pPr>
      <w:r>
        <w:rPr>
          <w:w w:val="105"/>
        </w:rPr>
        <w:t>The</w:t>
      </w:r>
      <w:r>
        <w:rPr>
          <w:spacing w:val="-15"/>
          <w:w w:val="105"/>
        </w:rPr>
        <w:t> </w:t>
      </w:r>
      <w:r>
        <w:rPr>
          <w:rFonts w:ascii="Arial"/>
          <w:w w:val="110"/>
          <w:sz w:val="18"/>
        </w:rPr>
        <w:t>repeat</w:t>
      </w:r>
      <w:r>
        <w:rPr>
          <w:rFonts w:ascii="Arial"/>
          <w:spacing w:val="-14"/>
          <w:w w:val="110"/>
          <w:sz w:val="18"/>
        </w:rPr>
        <w:t> </w:t>
      </w:r>
      <w:r>
        <w:rPr>
          <w:w w:val="105"/>
        </w:rPr>
        <w:t>operator</w:t>
      </w:r>
      <w:r>
        <w:rPr>
          <w:spacing w:val="-14"/>
          <w:w w:val="105"/>
        </w:rPr>
        <w:t> </w:t>
      </w:r>
      <w:r>
        <w:rPr>
          <w:w w:val="105"/>
        </w:rPr>
        <w:t>returns</w:t>
      </w:r>
      <w:r>
        <w:rPr>
          <w:spacing w:val="-15"/>
          <w:w w:val="105"/>
        </w:rPr>
        <w:t> </w:t>
      </w:r>
      <w:r>
        <w:rPr>
          <w:w w:val="105"/>
        </w:rPr>
        <w:t>a</w:t>
      </w:r>
      <w:r>
        <w:rPr>
          <w:spacing w:val="-14"/>
          <w:w w:val="105"/>
        </w:rPr>
        <w:t> </w:t>
      </w:r>
      <w:r>
        <w:rPr>
          <w:w w:val="105"/>
        </w:rPr>
        <w:t>repeated</w:t>
      </w:r>
      <w:r>
        <w:rPr>
          <w:spacing w:val="-14"/>
          <w:w w:val="105"/>
        </w:rPr>
        <w:t> </w:t>
      </w:r>
      <w:r>
        <w:rPr>
          <w:w w:val="105"/>
        </w:rPr>
        <w:t>version</w:t>
      </w:r>
      <w:r>
        <w:rPr>
          <w:spacing w:val="-15"/>
          <w:w w:val="105"/>
        </w:rPr>
        <w:t> </w:t>
      </w:r>
      <w:r>
        <w:rPr>
          <w:w w:val="105"/>
        </w:rPr>
        <w:t>of</w:t>
      </w:r>
      <w:r>
        <w:rPr>
          <w:spacing w:val="-14"/>
          <w:w w:val="105"/>
        </w:rPr>
        <w:t> </w:t>
      </w:r>
      <w:r>
        <w:rPr>
          <w:w w:val="105"/>
        </w:rPr>
        <w:t>an</w:t>
      </w:r>
      <w:r>
        <w:rPr>
          <w:spacing w:val="-15"/>
          <w:w w:val="105"/>
        </w:rPr>
        <w:t> </w:t>
      </w:r>
      <w:r>
        <w:rPr>
          <w:w w:val="105"/>
        </w:rPr>
        <w:t>array.</w:t>
      </w:r>
      <w:r>
        <w:rPr>
          <w:spacing w:val="-14"/>
          <w:w w:val="105"/>
        </w:rPr>
        <w:t> </w:t>
      </w:r>
      <w:r>
        <w:rPr>
          <w:w w:val="105"/>
        </w:rPr>
        <w:t>The</w:t>
      </w:r>
      <w:r>
        <w:rPr>
          <w:spacing w:val="-15"/>
          <w:w w:val="105"/>
        </w:rPr>
        <w:t> </w:t>
      </w:r>
      <w:r>
        <w:rPr>
          <w:rFonts w:ascii="Arial"/>
          <w:w w:val="110"/>
          <w:sz w:val="18"/>
        </w:rPr>
        <w:t>times</w:t>
      </w:r>
      <w:r>
        <w:rPr>
          <w:rFonts w:ascii="Arial"/>
          <w:spacing w:val="-13"/>
          <w:w w:val="110"/>
          <w:sz w:val="18"/>
        </w:rPr>
        <w:t> </w:t>
      </w:r>
      <w:r>
        <w:rPr>
          <w:w w:val="105"/>
        </w:rPr>
        <w:t>parameter</w:t>
      </w:r>
      <w:r>
        <w:rPr>
          <w:spacing w:val="-15"/>
          <w:w w:val="105"/>
        </w:rPr>
        <w:t> </w:t>
      </w:r>
      <w:r>
        <w:rPr>
          <w:w w:val="105"/>
        </w:rPr>
        <w:t>defines the</w:t>
      </w:r>
      <w:r>
        <w:rPr>
          <w:spacing w:val="-15"/>
          <w:w w:val="105"/>
        </w:rPr>
        <w:t> </w:t>
      </w:r>
      <w:r>
        <w:rPr>
          <w:w w:val="105"/>
        </w:rPr>
        <w:t>number</w:t>
      </w:r>
      <w:r>
        <w:rPr>
          <w:spacing w:val="-14"/>
          <w:w w:val="105"/>
        </w:rPr>
        <w:t> </w:t>
      </w:r>
      <w:r>
        <w:rPr>
          <w:w w:val="105"/>
        </w:rPr>
        <w:t>of</w:t>
      </w:r>
      <w:r>
        <w:rPr>
          <w:spacing w:val="-15"/>
          <w:w w:val="105"/>
        </w:rPr>
        <w:t> </w:t>
      </w:r>
      <w:r>
        <w:rPr>
          <w:w w:val="105"/>
        </w:rPr>
        <w:t>times</w:t>
      </w:r>
      <w:r>
        <w:rPr>
          <w:spacing w:val="-14"/>
          <w:w w:val="105"/>
        </w:rPr>
        <w:t> </w:t>
      </w:r>
      <w:r>
        <w:rPr>
          <w:w w:val="105"/>
        </w:rPr>
        <w:t>the</w:t>
      </w:r>
      <w:r>
        <w:rPr>
          <w:spacing w:val="-15"/>
          <w:w w:val="105"/>
        </w:rPr>
        <w:t> </w:t>
      </w:r>
      <w:r>
        <w:rPr>
          <w:w w:val="105"/>
        </w:rPr>
        <w:t>array</w:t>
      </w:r>
      <w:r>
        <w:rPr>
          <w:spacing w:val="-14"/>
          <w:w w:val="105"/>
        </w:rPr>
        <w:t> </w:t>
      </w:r>
      <w:r>
        <w:rPr>
          <w:w w:val="105"/>
        </w:rPr>
        <w:t>should</w:t>
      </w:r>
      <w:r>
        <w:rPr>
          <w:spacing w:val="-15"/>
          <w:w w:val="105"/>
        </w:rPr>
        <w:t> </w:t>
      </w:r>
      <w:r>
        <w:rPr>
          <w:w w:val="105"/>
        </w:rPr>
        <w:t>be</w:t>
      </w:r>
      <w:r>
        <w:rPr>
          <w:spacing w:val="-14"/>
          <w:w w:val="105"/>
        </w:rPr>
        <w:t> </w:t>
      </w:r>
      <w:r>
        <w:rPr>
          <w:w w:val="105"/>
        </w:rPr>
        <w:t>repeated.</w:t>
      </w:r>
      <w:r>
        <w:rPr>
          <w:spacing w:val="-14"/>
          <w:w w:val="105"/>
        </w:rPr>
        <w:t> </w:t>
      </w:r>
      <w:r>
        <w:rPr>
          <w:w w:val="105"/>
        </w:rPr>
        <w:t>The</w:t>
      </w:r>
      <w:r>
        <w:rPr>
          <w:spacing w:val="-15"/>
          <w:w w:val="105"/>
        </w:rPr>
        <w:t> </w:t>
      </w:r>
      <w:r>
        <w:rPr>
          <w:w w:val="105"/>
        </w:rPr>
        <w:t>result</w:t>
      </w:r>
      <w:r>
        <w:rPr>
          <w:spacing w:val="-14"/>
          <w:w w:val="105"/>
        </w:rPr>
        <w:t> </w:t>
      </w:r>
      <w:r>
        <w:rPr>
          <w:w w:val="105"/>
        </w:rPr>
        <w:t>returned</w:t>
      </w:r>
      <w:r>
        <w:rPr>
          <w:spacing w:val="-15"/>
          <w:w w:val="105"/>
        </w:rPr>
        <w:t> </w:t>
      </w:r>
      <w:r>
        <w:rPr>
          <w:w w:val="105"/>
        </w:rPr>
        <w:t>is</w:t>
      </w:r>
      <w:r>
        <w:rPr>
          <w:spacing w:val="-14"/>
          <w:w w:val="105"/>
        </w:rPr>
        <w:t> </w:t>
      </w:r>
      <w:r>
        <w:rPr>
          <w:w w:val="105"/>
        </w:rPr>
        <w:t>the</w:t>
      </w:r>
      <w:r>
        <w:rPr>
          <w:spacing w:val="-15"/>
          <w:w w:val="105"/>
        </w:rPr>
        <w:t> </w:t>
      </w:r>
      <w:r>
        <w:rPr>
          <w:w w:val="105"/>
        </w:rPr>
        <w:t>array.</w:t>
      </w:r>
      <w:r>
        <w:rPr>
          <w:spacing w:val="-14"/>
          <w:w w:val="105"/>
        </w:rPr>
        <w:t> </w:t>
      </w:r>
      <w:r>
        <w:rPr>
          <w:w w:val="105"/>
        </w:rPr>
        <w:t>For </w:t>
      </w:r>
      <w:r>
        <w:rPr>
          <w:spacing w:val="-2"/>
          <w:w w:val="105"/>
        </w:rPr>
        <w:t>example:</w:t>
      </w:r>
    </w:p>
    <w:p>
      <w:pPr>
        <w:spacing w:before="95"/>
        <w:ind w:left="800" w:right="0" w:firstLine="0"/>
        <w:jc w:val="left"/>
        <w:rPr>
          <w:rFonts w:ascii="Arial"/>
          <w:sz w:val="18"/>
        </w:rPr>
      </w:pPr>
      <w:r>
        <w:rPr>
          <w:rFonts w:ascii="Arial"/>
          <w:spacing w:val="-2"/>
          <w:w w:val="150"/>
          <w:sz w:val="18"/>
        </w:rPr>
        <w:t>{array(a,b)|repeat(2)}</w:t>
      </w:r>
    </w:p>
    <w:p>
      <w:pPr>
        <w:spacing w:before="118"/>
        <w:ind w:left="440" w:right="0" w:firstLine="0"/>
        <w:jc w:val="left"/>
        <w:rPr>
          <w:sz w:val="22"/>
        </w:rPr>
      </w:pPr>
      <w:r>
        <w:rPr>
          <w:sz w:val="22"/>
        </w:rPr>
        <w:t>This</w:t>
      </w:r>
      <w:r>
        <w:rPr>
          <w:spacing w:val="28"/>
          <w:sz w:val="22"/>
        </w:rPr>
        <w:t> </w:t>
      </w:r>
      <w:r>
        <w:rPr>
          <w:sz w:val="22"/>
        </w:rPr>
        <w:t>returns</w:t>
      </w:r>
      <w:r>
        <w:rPr>
          <w:spacing w:val="29"/>
          <w:sz w:val="22"/>
        </w:rPr>
        <w:t> </w:t>
      </w:r>
      <w:r>
        <w:rPr>
          <w:sz w:val="22"/>
        </w:rPr>
        <w:t>the</w:t>
      </w:r>
      <w:r>
        <w:rPr>
          <w:spacing w:val="29"/>
          <w:sz w:val="22"/>
        </w:rPr>
        <w:t> </w:t>
      </w:r>
      <w:r>
        <w:rPr>
          <w:sz w:val="22"/>
        </w:rPr>
        <w:t>array</w:t>
      </w:r>
      <w:r>
        <w:rPr>
          <w:spacing w:val="31"/>
          <w:sz w:val="22"/>
        </w:rPr>
        <w:t> </w:t>
      </w:r>
      <w:r>
        <w:rPr>
          <w:rFonts w:ascii="Arial"/>
          <w:spacing w:val="-2"/>
          <w:sz w:val="18"/>
        </w:rPr>
        <w:t>(a,b,a,b)</w:t>
      </w:r>
      <w:r>
        <w:rPr>
          <w:spacing w:val="-2"/>
          <w:sz w:val="22"/>
        </w:rPr>
        <w:t>.</w:t>
      </w:r>
    </w:p>
    <w:p>
      <w:pPr>
        <w:pStyle w:val="BodyText"/>
        <w:spacing w:before="120"/>
        <w:ind w:left="439" w:right="834"/>
      </w:pPr>
      <w:r>
        <w:rPr/>
        <w:t>The </w:t>
      </w:r>
      <w:r>
        <w:rPr>
          <w:rFonts w:ascii="Arial"/>
          <w:w w:val="115"/>
          <w:sz w:val="18"/>
        </w:rPr>
        <w:t>reverse </w:t>
      </w:r>
      <w:r>
        <w:rPr/>
        <w:t>operator simply returns a reversed version of an inputted array. For </w:t>
      </w:r>
      <w:r>
        <w:rPr>
          <w:spacing w:val="-2"/>
        </w:rPr>
        <w:t>example:</w:t>
      </w:r>
    </w:p>
    <w:p>
      <w:pPr>
        <w:spacing w:before="96"/>
        <w:ind w:left="800" w:right="0" w:firstLine="0"/>
        <w:jc w:val="left"/>
        <w:rPr>
          <w:rFonts w:ascii="Arial"/>
          <w:sz w:val="18"/>
        </w:rPr>
      </w:pPr>
      <w:r>
        <w:rPr>
          <w:rFonts w:ascii="Arial"/>
          <w:spacing w:val="-2"/>
          <w:w w:val="150"/>
          <w:sz w:val="18"/>
        </w:rPr>
        <w:t>{array(1,2,3)|reverse}</w:t>
      </w:r>
    </w:p>
    <w:p>
      <w:pPr>
        <w:spacing w:before="117"/>
        <w:ind w:left="440" w:right="0" w:firstLine="0"/>
        <w:jc w:val="left"/>
        <w:rPr>
          <w:sz w:val="22"/>
        </w:rPr>
      </w:pPr>
      <w:r>
        <w:rPr>
          <w:sz w:val="22"/>
        </w:rPr>
        <w:t>This</w:t>
      </w:r>
      <w:r>
        <w:rPr>
          <w:spacing w:val="11"/>
          <w:sz w:val="22"/>
        </w:rPr>
        <w:t> </w:t>
      </w:r>
      <w:r>
        <w:rPr>
          <w:sz w:val="22"/>
        </w:rPr>
        <w:t>returns</w:t>
      </w:r>
      <w:r>
        <w:rPr>
          <w:spacing w:val="12"/>
          <w:sz w:val="22"/>
        </w:rPr>
        <w:t> </w:t>
      </w:r>
      <w:r>
        <w:rPr>
          <w:sz w:val="22"/>
        </w:rPr>
        <w:t>the</w:t>
      </w:r>
      <w:r>
        <w:rPr>
          <w:spacing w:val="11"/>
          <w:sz w:val="22"/>
        </w:rPr>
        <w:t> </w:t>
      </w:r>
      <w:r>
        <w:rPr>
          <w:sz w:val="22"/>
        </w:rPr>
        <w:t>array</w:t>
      </w:r>
      <w:r>
        <w:rPr>
          <w:spacing w:val="13"/>
          <w:sz w:val="22"/>
        </w:rPr>
        <w:t> </w:t>
      </w:r>
      <w:r>
        <w:rPr>
          <w:rFonts w:ascii="Arial"/>
          <w:spacing w:val="-2"/>
          <w:sz w:val="18"/>
        </w:rPr>
        <w:t>(3,2,1)</w:t>
      </w:r>
      <w:r>
        <w:rPr>
          <w:spacing w:val="-2"/>
          <w:sz w:val="22"/>
        </w:rPr>
        <w:t>.</w:t>
      </w:r>
    </w:p>
    <w:p>
      <w:pPr>
        <w:pStyle w:val="BodyText"/>
        <w:spacing w:before="119"/>
      </w:pPr>
      <w:r>
        <w:rPr/>
        <w:t>This</w:t>
      </w:r>
      <w:r>
        <w:rPr>
          <w:spacing w:val="-3"/>
        </w:rPr>
        <w:t> </w:t>
      </w:r>
      <w:r>
        <w:rPr/>
        <w:t>operator</w:t>
      </w:r>
      <w:r>
        <w:rPr>
          <w:spacing w:val="-3"/>
        </w:rPr>
        <w:t> </w:t>
      </w:r>
      <w:r>
        <w:rPr/>
        <w:t>insert</w:t>
      </w:r>
      <w:r>
        <w:rPr>
          <w:spacing w:val="-3"/>
        </w:rPr>
        <w:t> </w:t>
      </w:r>
      <w:r>
        <w:rPr/>
        <w:t>inserts</w:t>
      </w:r>
      <w:r>
        <w:rPr>
          <w:spacing w:val="-3"/>
        </w:rPr>
        <w:t> </w:t>
      </w:r>
      <w:r>
        <w:rPr/>
        <w:t>a</w:t>
      </w:r>
      <w:r>
        <w:rPr>
          <w:spacing w:val="-3"/>
        </w:rPr>
        <w:t> </w:t>
      </w:r>
      <w:r>
        <w:rPr/>
        <w:t>sequence</w:t>
      </w:r>
      <w:r>
        <w:rPr>
          <w:spacing w:val="-3"/>
        </w:rPr>
        <w:t> </w:t>
      </w:r>
      <w:r>
        <w:rPr/>
        <w:t>of</w:t>
      </w:r>
      <w:r>
        <w:rPr>
          <w:spacing w:val="-2"/>
        </w:rPr>
        <w:t> </w:t>
      </w:r>
      <w:r>
        <w:rPr/>
        <w:t>elements</w:t>
      </w:r>
      <w:r>
        <w:rPr>
          <w:spacing w:val="-2"/>
        </w:rPr>
        <w:t> </w:t>
      </w:r>
      <w:r>
        <w:rPr/>
        <w:t>at</w:t>
      </w:r>
      <w:r>
        <w:rPr>
          <w:spacing w:val="-3"/>
        </w:rPr>
        <w:t> </w:t>
      </w:r>
      <w:r>
        <w:rPr/>
        <w:t>a</w:t>
      </w:r>
      <w:r>
        <w:rPr>
          <w:spacing w:val="-2"/>
        </w:rPr>
        <w:t> </w:t>
      </w:r>
      <w:r>
        <w:rPr/>
        <w:t>specified</w:t>
      </w:r>
      <w:r>
        <w:rPr>
          <w:spacing w:val="-3"/>
        </w:rPr>
        <w:t> </w:t>
      </w:r>
      <w:r>
        <w:rPr/>
        <w:t>position</w:t>
      </w:r>
      <w:r>
        <w:rPr>
          <w:spacing w:val="-3"/>
        </w:rPr>
        <w:t> </w:t>
      </w:r>
      <w:r>
        <w:rPr/>
        <w:t>in</w:t>
      </w:r>
      <w:r>
        <w:rPr>
          <w:spacing w:val="-3"/>
        </w:rPr>
        <w:t> </w:t>
      </w:r>
      <w:r>
        <w:rPr/>
        <w:t>an</w:t>
      </w:r>
      <w:r>
        <w:rPr>
          <w:spacing w:val="-3"/>
        </w:rPr>
        <w:t> </w:t>
      </w:r>
      <w:r>
        <w:rPr/>
        <w:t>array.</w:t>
      </w:r>
      <w:r>
        <w:rPr>
          <w:spacing w:val="-3"/>
        </w:rPr>
        <w:t> </w:t>
      </w:r>
      <w:r>
        <w:rPr/>
        <w:t>The position is counted from 0 for arrays and 1 for strings. For example:</w:t>
      </w:r>
    </w:p>
    <w:p>
      <w:pPr>
        <w:spacing w:before="96"/>
        <w:ind w:left="800" w:right="0" w:firstLine="0"/>
        <w:jc w:val="left"/>
        <w:rPr>
          <w:rFonts w:ascii="Arial"/>
          <w:sz w:val="18"/>
        </w:rPr>
      </w:pPr>
      <w:r>
        <w:rPr>
          <w:rFonts w:ascii="Arial"/>
          <w:spacing w:val="-2"/>
          <w:w w:val="155"/>
          <w:sz w:val="18"/>
        </w:rPr>
        <w:t>{array(1,2,3,6,7)|insert(3,4,5)}</w:t>
      </w:r>
    </w:p>
    <w:p>
      <w:pPr>
        <w:spacing w:before="118"/>
        <w:ind w:left="440" w:right="0" w:firstLine="0"/>
        <w:jc w:val="left"/>
        <w:rPr>
          <w:sz w:val="22"/>
        </w:rPr>
      </w:pPr>
      <w:r>
        <w:rPr>
          <w:sz w:val="22"/>
        </w:rPr>
        <w:t>This</w:t>
      </w:r>
      <w:r>
        <w:rPr>
          <w:spacing w:val="53"/>
          <w:w w:val="150"/>
          <w:sz w:val="22"/>
        </w:rPr>
        <w:t> </w:t>
      </w:r>
      <w:r>
        <w:rPr>
          <w:sz w:val="22"/>
        </w:rPr>
        <w:t>returns</w:t>
      </w:r>
      <w:r>
        <w:rPr>
          <w:spacing w:val="54"/>
          <w:w w:val="150"/>
          <w:sz w:val="22"/>
        </w:rPr>
        <w:t> </w:t>
      </w:r>
      <w:r>
        <w:rPr>
          <w:sz w:val="22"/>
        </w:rPr>
        <w:t>the</w:t>
      </w:r>
      <w:r>
        <w:rPr>
          <w:spacing w:val="54"/>
          <w:w w:val="150"/>
          <w:sz w:val="22"/>
        </w:rPr>
        <w:t> </w:t>
      </w:r>
      <w:r>
        <w:rPr>
          <w:sz w:val="22"/>
        </w:rPr>
        <w:t>array</w:t>
      </w:r>
      <w:r>
        <w:rPr>
          <w:spacing w:val="56"/>
          <w:w w:val="150"/>
          <w:sz w:val="22"/>
        </w:rPr>
        <w:t> </w:t>
      </w:r>
      <w:r>
        <w:rPr>
          <w:rFonts w:ascii="Arial"/>
          <w:spacing w:val="-2"/>
          <w:sz w:val="18"/>
        </w:rPr>
        <w:t>(1,2,3,4,5,6,7)</w:t>
      </w:r>
      <w:r>
        <w:rPr>
          <w:spacing w:val="-2"/>
          <w:sz w:val="22"/>
        </w:rPr>
        <w:t>.</w:t>
      </w:r>
    </w:p>
    <w:p>
      <w:pPr>
        <w:spacing w:before="95"/>
        <w:ind w:left="800" w:right="0" w:firstLine="0"/>
        <w:jc w:val="left"/>
        <w:rPr>
          <w:rFonts w:ascii="Arial"/>
          <w:sz w:val="18"/>
        </w:rPr>
      </w:pPr>
      <w:r>
        <w:rPr>
          <w:rFonts w:ascii="Arial"/>
          <w:spacing w:val="-2"/>
          <w:w w:val="150"/>
          <w:sz w:val="18"/>
        </w:rPr>
        <w:t>{array(a,b,c,d)|insert(2,array(g,h))}</w:t>
      </w:r>
    </w:p>
    <w:p>
      <w:pPr>
        <w:spacing w:before="118"/>
        <w:ind w:left="440" w:right="0" w:firstLine="0"/>
        <w:jc w:val="left"/>
        <w:rPr>
          <w:sz w:val="22"/>
        </w:rPr>
      </w:pPr>
      <w:r>
        <w:rPr>
          <w:sz w:val="22"/>
        </w:rPr>
        <w:t>This</w:t>
      </w:r>
      <w:r>
        <w:rPr>
          <w:spacing w:val="35"/>
          <w:sz w:val="22"/>
        </w:rPr>
        <w:t>  </w:t>
      </w:r>
      <w:r>
        <w:rPr>
          <w:sz w:val="22"/>
        </w:rPr>
        <w:t>returns</w:t>
      </w:r>
      <w:r>
        <w:rPr>
          <w:spacing w:val="35"/>
          <w:sz w:val="22"/>
        </w:rPr>
        <w:t>  </w:t>
      </w:r>
      <w:r>
        <w:rPr>
          <w:sz w:val="22"/>
        </w:rPr>
        <w:t>the</w:t>
      </w:r>
      <w:r>
        <w:rPr>
          <w:spacing w:val="35"/>
          <w:sz w:val="22"/>
        </w:rPr>
        <w:t>  </w:t>
      </w:r>
      <w:r>
        <w:rPr>
          <w:sz w:val="22"/>
        </w:rPr>
        <w:t>array</w:t>
      </w:r>
      <w:r>
        <w:rPr>
          <w:spacing w:val="37"/>
          <w:sz w:val="22"/>
        </w:rPr>
        <w:t>  </w:t>
      </w:r>
      <w:r>
        <w:rPr>
          <w:rFonts w:ascii="Arial"/>
          <w:spacing w:val="-2"/>
          <w:sz w:val="18"/>
        </w:rPr>
        <w:t>(a,b,array(g,h),c,d)</w:t>
      </w:r>
      <w:r>
        <w:rPr>
          <w:spacing w:val="-2"/>
          <w:sz w:val="22"/>
        </w:rPr>
        <w:t>.</w:t>
      </w:r>
    </w:p>
    <w:p>
      <w:pPr>
        <w:pStyle w:val="BodyText"/>
        <w:spacing w:before="120"/>
        <w:ind w:left="439" w:right="506"/>
      </w:pPr>
      <w:r>
        <w:rPr/>
        <w:t>The </w:t>
      </w:r>
      <w:r>
        <w:rPr>
          <w:rFonts w:ascii="Arial"/>
          <w:sz w:val="18"/>
        </w:rPr>
        <w:t>remove </w:t>
      </w:r>
      <w:r>
        <w:rPr/>
        <w:t>operator simply removes element(s) from an array or string and returns the chopped version of the array. The </w:t>
      </w:r>
      <w:r>
        <w:rPr>
          <w:rFonts w:ascii="Arial"/>
          <w:w w:val="145"/>
          <w:sz w:val="18"/>
        </w:rPr>
        <w:t>offset</w:t>
      </w:r>
      <w:r>
        <w:rPr>
          <w:rFonts w:ascii="Arial"/>
          <w:spacing w:val="-18"/>
          <w:w w:val="145"/>
          <w:sz w:val="18"/>
        </w:rPr>
        <w:t> </w:t>
      </w:r>
      <w:r>
        <w:rPr/>
        <w:t>parameter defines the start of the portion to be removed</w:t>
      </w:r>
      <w:r>
        <w:rPr>
          <w:spacing w:val="-14"/>
        </w:rPr>
        <w:t> </w:t>
      </w:r>
      <w:r>
        <w:rPr/>
        <w:t>while</w:t>
      </w:r>
      <w:r>
        <w:rPr>
          <w:spacing w:val="-8"/>
        </w:rPr>
        <w:t> </w:t>
      </w:r>
      <w:r>
        <w:rPr/>
        <w:t>the</w:t>
      </w:r>
      <w:r>
        <w:rPr>
          <w:spacing w:val="-8"/>
        </w:rPr>
        <w:t> </w:t>
      </w:r>
      <w:r>
        <w:rPr>
          <w:rFonts w:ascii="Arial"/>
          <w:w w:val="145"/>
          <w:sz w:val="18"/>
        </w:rPr>
        <w:t>length</w:t>
      </w:r>
      <w:r>
        <w:rPr>
          <w:rFonts w:ascii="Arial"/>
          <w:spacing w:val="-19"/>
          <w:w w:val="145"/>
          <w:sz w:val="18"/>
        </w:rPr>
        <w:t> </w:t>
      </w:r>
      <w:r>
        <w:rPr/>
        <w:t>parameter</w:t>
      </w:r>
      <w:r>
        <w:rPr>
          <w:spacing w:val="-7"/>
        </w:rPr>
        <w:t> </w:t>
      </w:r>
      <w:r>
        <w:rPr/>
        <w:t>defines</w:t>
      </w:r>
      <w:r>
        <w:rPr>
          <w:spacing w:val="-8"/>
        </w:rPr>
        <w:t> </w:t>
      </w:r>
      <w:r>
        <w:rPr/>
        <w:t>the</w:t>
      </w:r>
      <w:r>
        <w:rPr>
          <w:spacing w:val="-8"/>
        </w:rPr>
        <w:t> </w:t>
      </w:r>
      <w:r>
        <w:rPr/>
        <w:t>length</w:t>
      </w:r>
      <w:r>
        <w:rPr>
          <w:spacing w:val="-8"/>
        </w:rPr>
        <w:t> </w:t>
      </w:r>
      <w:r>
        <w:rPr/>
        <w:t>of</w:t>
      </w:r>
      <w:r>
        <w:rPr>
          <w:spacing w:val="-8"/>
        </w:rPr>
        <w:t> </w:t>
      </w:r>
      <w:r>
        <w:rPr/>
        <w:t>the</w:t>
      </w:r>
      <w:r>
        <w:rPr>
          <w:spacing w:val="-9"/>
        </w:rPr>
        <w:t> </w:t>
      </w:r>
      <w:r>
        <w:rPr/>
        <w:t>portion.</w:t>
      </w:r>
      <w:r>
        <w:rPr>
          <w:spacing w:val="-8"/>
        </w:rPr>
        <w:t> </w:t>
      </w:r>
      <w:r>
        <w:rPr/>
        <w:t>Note</w:t>
      </w:r>
      <w:r>
        <w:rPr>
          <w:spacing w:val="-8"/>
        </w:rPr>
        <w:t> </w:t>
      </w:r>
      <w:r>
        <w:rPr/>
        <w:t>that</w:t>
      </w:r>
      <w:r>
        <w:rPr>
          <w:spacing w:val="-9"/>
        </w:rPr>
        <w:t> </w:t>
      </w:r>
      <w:r>
        <w:rPr/>
        <w:t>position is counted from 0 for arrays and 1 for strings. For example:</w:t>
      </w:r>
    </w:p>
    <w:p>
      <w:pPr>
        <w:spacing w:before="95"/>
        <w:ind w:left="800" w:right="0" w:firstLine="0"/>
        <w:jc w:val="left"/>
        <w:rPr>
          <w:rFonts w:ascii="Arial"/>
          <w:sz w:val="18"/>
        </w:rPr>
      </w:pPr>
      <w:r>
        <w:rPr>
          <w:rFonts w:ascii="Arial"/>
          <w:spacing w:val="-2"/>
          <w:w w:val="145"/>
          <w:sz w:val="18"/>
        </w:rPr>
        <w:t>{array(a,b,c,d,e,f)|remove(3,3)}</w:t>
      </w:r>
    </w:p>
    <w:p>
      <w:pPr>
        <w:spacing w:before="118"/>
        <w:ind w:left="440" w:right="0" w:firstLine="0"/>
        <w:jc w:val="left"/>
        <w:rPr>
          <w:sz w:val="22"/>
        </w:rPr>
      </w:pPr>
      <w:r>
        <w:rPr>
          <w:sz w:val="22"/>
        </w:rPr>
        <w:t>This</w:t>
      </w:r>
      <w:r>
        <w:rPr>
          <w:spacing w:val="14"/>
          <w:sz w:val="22"/>
        </w:rPr>
        <w:t> </w:t>
      </w:r>
      <w:r>
        <w:rPr>
          <w:sz w:val="22"/>
        </w:rPr>
        <w:t>returns</w:t>
      </w:r>
      <w:r>
        <w:rPr>
          <w:spacing w:val="14"/>
          <w:sz w:val="22"/>
        </w:rPr>
        <w:t> </w:t>
      </w:r>
      <w:r>
        <w:rPr>
          <w:sz w:val="22"/>
        </w:rPr>
        <w:t>the</w:t>
      </w:r>
      <w:r>
        <w:rPr>
          <w:spacing w:val="14"/>
          <w:sz w:val="22"/>
        </w:rPr>
        <w:t> </w:t>
      </w:r>
      <w:r>
        <w:rPr>
          <w:sz w:val="22"/>
        </w:rPr>
        <w:t>array</w:t>
      </w:r>
      <w:r>
        <w:rPr>
          <w:spacing w:val="15"/>
          <w:sz w:val="22"/>
        </w:rPr>
        <w:t> </w:t>
      </w:r>
      <w:r>
        <w:rPr>
          <w:rFonts w:ascii="Arial"/>
          <w:spacing w:val="-2"/>
          <w:sz w:val="18"/>
        </w:rPr>
        <w:t>(a,b,c)</w:t>
      </w:r>
      <w:r>
        <w:rPr>
          <w:spacing w:val="-2"/>
          <w:sz w:val="22"/>
        </w:rPr>
        <w:t>.</w:t>
      </w:r>
    </w:p>
    <w:p>
      <w:pPr>
        <w:pStyle w:val="BodyText"/>
        <w:spacing w:before="120"/>
        <w:ind w:right="506" w:hanging="1"/>
      </w:pPr>
      <w:r>
        <w:rPr/>
        <w:t>The </w:t>
      </w:r>
      <w:r>
        <w:rPr>
          <w:rFonts w:ascii="Arial"/>
          <w:sz w:val="18"/>
        </w:rPr>
        <w:t>append </w:t>
      </w:r>
      <w:r>
        <w:rPr/>
        <w:t>and </w:t>
      </w:r>
      <w:r>
        <w:rPr>
          <w:rFonts w:ascii="Arial"/>
          <w:sz w:val="18"/>
        </w:rPr>
        <w:t>prepend </w:t>
      </w:r>
      <w:r>
        <w:rPr/>
        <w:t>operators add element(s) to the end or beginning of arrays, as shown in the following examples:</w:t>
      </w:r>
    </w:p>
    <w:p>
      <w:pPr>
        <w:spacing w:before="95"/>
        <w:ind w:left="800" w:right="0" w:firstLine="0"/>
        <w:jc w:val="left"/>
        <w:rPr>
          <w:rFonts w:ascii="Arial"/>
          <w:sz w:val="18"/>
        </w:rPr>
      </w:pPr>
      <w:r>
        <w:rPr>
          <w:rFonts w:ascii="Arial"/>
          <w:spacing w:val="-2"/>
          <w:w w:val="145"/>
          <w:sz w:val="18"/>
        </w:rPr>
        <w:t>{array(a,b)|append(c,d)}</w:t>
      </w:r>
    </w:p>
    <w:p>
      <w:pPr>
        <w:spacing w:before="118"/>
        <w:ind w:left="440" w:right="0" w:firstLine="0"/>
        <w:jc w:val="left"/>
        <w:rPr>
          <w:sz w:val="22"/>
        </w:rPr>
      </w:pPr>
      <w:r>
        <w:rPr>
          <w:sz w:val="22"/>
        </w:rPr>
        <w:t>This</w:t>
      </w:r>
      <w:r>
        <w:rPr>
          <w:spacing w:val="31"/>
          <w:sz w:val="22"/>
        </w:rPr>
        <w:t> </w:t>
      </w:r>
      <w:r>
        <w:rPr>
          <w:sz w:val="22"/>
        </w:rPr>
        <w:t>returns</w:t>
      </w:r>
      <w:r>
        <w:rPr>
          <w:spacing w:val="31"/>
          <w:sz w:val="22"/>
        </w:rPr>
        <w:t> </w:t>
      </w:r>
      <w:r>
        <w:rPr>
          <w:sz w:val="22"/>
        </w:rPr>
        <w:t>the</w:t>
      </w:r>
      <w:r>
        <w:rPr>
          <w:spacing w:val="32"/>
          <w:sz w:val="22"/>
        </w:rPr>
        <w:t> </w:t>
      </w:r>
      <w:r>
        <w:rPr>
          <w:sz w:val="22"/>
        </w:rPr>
        <w:t>array</w:t>
      </w:r>
      <w:r>
        <w:rPr>
          <w:spacing w:val="33"/>
          <w:sz w:val="22"/>
        </w:rPr>
        <w:t> </w:t>
      </w:r>
      <w:r>
        <w:rPr>
          <w:rFonts w:ascii="Arial"/>
          <w:spacing w:val="-2"/>
          <w:sz w:val="18"/>
        </w:rPr>
        <w:t>(a,b,c,d)</w:t>
      </w:r>
      <w:r>
        <w:rPr>
          <w:spacing w:val="-2"/>
          <w:sz w:val="22"/>
        </w:rPr>
        <w:t>.</w:t>
      </w:r>
    </w:p>
    <w:p>
      <w:pPr>
        <w:spacing w:after="0"/>
        <w:jc w:val="left"/>
        <w:rPr>
          <w:sz w:val="22"/>
        </w:rPr>
        <w:sectPr>
          <w:headerReference w:type="default" r:id="rId356"/>
          <w:headerReference w:type="even" r:id="rId357"/>
          <w:footerReference w:type="default" r:id="rId358"/>
          <w:footerReference w:type="even" r:id="rId359"/>
          <w:pgSz w:w="12240" w:h="15840"/>
          <w:pgMar w:header="1977" w:footer="2446" w:top="2160" w:bottom="2640" w:left="1720" w:right="1720"/>
          <w:pgNumType w:start="347"/>
        </w:sectPr>
      </w:pPr>
    </w:p>
    <w:p>
      <w:pPr>
        <w:spacing w:before="140"/>
        <w:ind w:left="800" w:right="0" w:firstLine="0"/>
        <w:jc w:val="left"/>
        <w:rPr>
          <w:rFonts w:ascii="Arial"/>
          <w:sz w:val="18"/>
        </w:rPr>
      </w:pPr>
      <w:r>
        <w:rPr>
          <w:rFonts w:ascii="Arial"/>
          <w:spacing w:val="-2"/>
          <w:w w:val="145"/>
          <w:sz w:val="18"/>
        </w:rPr>
        <w:t>{array(c,d)|prepend(a,b)}</w:t>
      </w:r>
    </w:p>
    <w:p>
      <w:pPr>
        <w:spacing w:before="118"/>
        <w:ind w:left="440" w:right="0" w:firstLine="0"/>
        <w:jc w:val="left"/>
        <w:rPr>
          <w:sz w:val="22"/>
        </w:rPr>
      </w:pPr>
      <w:r>
        <w:rPr>
          <w:sz w:val="22"/>
        </w:rPr>
        <w:t>This</w:t>
      </w:r>
      <w:r>
        <w:rPr>
          <w:spacing w:val="31"/>
          <w:sz w:val="22"/>
        </w:rPr>
        <w:t> </w:t>
      </w:r>
      <w:r>
        <w:rPr>
          <w:sz w:val="22"/>
        </w:rPr>
        <w:t>returns</w:t>
      </w:r>
      <w:r>
        <w:rPr>
          <w:spacing w:val="31"/>
          <w:sz w:val="22"/>
        </w:rPr>
        <w:t> </w:t>
      </w:r>
      <w:r>
        <w:rPr>
          <w:sz w:val="22"/>
        </w:rPr>
        <w:t>the</w:t>
      </w:r>
      <w:r>
        <w:rPr>
          <w:spacing w:val="32"/>
          <w:sz w:val="22"/>
        </w:rPr>
        <w:t> </w:t>
      </w:r>
      <w:r>
        <w:rPr>
          <w:sz w:val="22"/>
        </w:rPr>
        <w:t>array</w:t>
      </w:r>
      <w:r>
        <w:rPr>
          <w:spacing w:val="33"/>
          <w:sz w:val="22"/>
        </w:rPr>
        <w:t> </w:t>
      </w:r>
      <w:r>
        <w:rPr>
          <w:rFonts w:ascii="Arial"/>
          <w:spacing w:val="-2"/>
          <w:sz w:val="18"/>
        </w:rPr>
        <w:t>(a,b,c,d)</w:t>
      </w:r>
      <w:r>
        <w:rPr>
          <w:spacing w:val="-2"/>
          <w:sz w:val="22"/>
        </w:rPr>
        <w:t>.</w:t>
      </w:r>
    </w:p>
    <w:p>
      <w:pPr>
        <w:pStyle w:val="BodyText"/>
        <w:spacing w:before="120"/>
        <w:ind w:right="506"/>
      </w:pPr>
      <w:r>
        <w:rPr>
          <w:spacing w:val="-2"/>
          <w:w w:val="105"/>
        </w:rPr>
        <w:t>The</w:t>
      </w:r>
      <w:r>
        <w:rPr>
          <w:spacing w:val="-6"/>
          <w:w w:val="105"/>
        </w:rPr>
        <w:t> </w:t>
      </w:r>
      <w:r>
        <w:rPr>
          <w:rFonts w:ascii="Arial"/>
          <w:spacing w:val="-2"/>
          <w:w w:val="105"/>
          <w:sz w:val="18"/>
        </w:rPr>
        <w:t>compare </w:t>
      </w:r>
      <w:r>
        <w:rPr>
          <w:spacing w:val="-2"/>
          <w:w w:val="105"/>
        </w:rPr>
        <w:t>operator</w:t>
      </w:r>
      <w:r>
        <w:rPr>
          <w:spacing w:val="-6"/>
          <w:w w:val="105"/>
        </w:rPr>
        <w:t> </w:t>
      </w:r>
      <w:r>
        <w:rPr>
          <w:spacing w:val="-2"/>
          <w:w w:val="105"/>
        </w:rPr>
        <w:t>simply</w:t>
      </w:r>
      <w:r>
        <w:rPr>
          <w:spacing w:val="-6"/>
          <w:w w:val="105"/>
        </w:rPr>
        <w:t> </w:t>
      </w:r>
      <w:r>
        <w:rPr>
          <w:spacing w:val="-2"/>
          <w:w w:val="105"/>
        </w:rPr>
        <w:t>compares</w:t>
      </w:r>
      <w:r>
        <w:rPr>
          <w:spacing w:val="-6"/>
          <w:w w:val="105"/>
        </w:rPr>
        <w:t> </w:t>
      </w:r>
      <w:r>
        <w:rPr>
          <w:spacing w:val="-2"/>
          <w:w w:val="105"/>
        </w:rPr>
        <w:t>the</w:t>
      </w:r>
      <w:r>
        <w:rPr>
          <w:spacing w:val="-6"/>
          <w:w w:val="105"/>
        </w:rPr>
        <w:t> </w:t>
      </w:r>
      <w:r>
        <w:rPr>
          <w:spacing w:val="-2"/>
          <w:w w:val="105"/>
        </w:rPr>
        <w:t>contents</w:t>
      </w:r>
      <w:r>
        <w:rPr>
          <w:spacing w:val="-6"/>
          <w:w w:val="105"/>
        </w:rPr>
        <w:t> </w:t>
      </w:r>
      <w:r>
        <w:rPr>
          <w:spacing w:val="-2"/>
          <w:w w:val="105"/>
        </w:rPr>
        <w:t>of</w:t>
      </w:r>
      <w:r>
        <w:rPr>
          <w:spacing w:val="-6"/>
          <w:w w:val="105"/>
        </w:rPr>
        <w:t> </w:t>
      </w:r>
      <w:r>
        <w:rPr>
          <w:spacing w:val="-2"/>
          <w:w w:val="105"/>
        </w:rPr>
        <w:t>two</w:t>
      </w:r>
      <w:r>
        <w:rPr>
          <w:spacing w:val="-6"/>
          <w:w w:val="105"/>
        </w:rPr>
        <w:t> </w:t>
      </w:r>
      <w:r>
        <w:rPr>
          <w:spacing w:val="-2"/>
          <w:w w:val="105"/>
        </w:rPr>
        <w:t>arrays</w:t>
      </w:r>
      <w:r>
        <w:rPr>
          <w:spacing w:val="-7"/>
          <w:w w:val="105"/>
        </w:rPr>
        <w:t> </w:t>
      </w:r>
      <w:r>
        <w:rPr>
          <w:spacing w:val="-2"/>
          <w:w w:val="105"/>
        </w:rPr>
        <w:t>and</w:t>
      </w:r>
      <w:r>
        <w:rPr>
          <w:spacing w:val="-6"/>
          <w:w w:val="105"/>
        </w:rPr>
        <w:t> </w:t>
      </w:r>
      <w:r>
        <w:rPr>
          <w:spacing w:val="-2"/>
          <w:w w:val="105"/>
        </w:rPr>
        <w:t>returns</w:t>
      </w:r>
      <w:r>
        <w:rPr>
          <w:spacing w:val="-8"/>
          <w:w w:val="105"/>
        </w:rPr>
        <w:t> </w:t>
      </w:r>
      <w:r>
        <w:rPr>
          <w:rFonts w:ascii="Arial"/>
          <w:spacing w:val="-2"/>
          <w:w w:val="125"/>
          <w:sz w:val="18"/>
        </w:rPr>
        <w:t>true()</w:t>
      </w:r>
      <w:r>
        <w:rPr>
          <w:rFonts w:ascii="Arial"/>
          <w:spacing w:val="-12"/>
          <w:w w:val="125"/>
          <w:sz w:val="18"/>
        </w:rPr>
        <w:t> </w:t>
      </w:r>
      <w:r>
        <w:rPr>
          <w:spacing w:val="-2"/>
          <w:w w:val="105"/>
        </w:rPr>
        <w:t>if </w:t>
      </w:r>
      <w:r>
        <w:rPr>
          <w:w w:val="105"/>
        </w:rPr>
        <w:t>they</w:t>
      </w:r>
      <w:r>
        <w:rPr>
          <w:spacing w:val="-5"/>
          <w:w w:val="105"/>
        </w:rPr>
        <w:t> </w:t>
      </w:r>
      <w:r>
        <w:rPr>
          <w:w w:val="105"/>
        </w:rPr>
        <w:t>are</w:t>
      </w:r>
      <w:r>
        <w:rPr>
          <w:spacing w:val="-4"/>
          <w:w w:val="105"/>
        </w:rPr>
        <w:t> </w:t>
      </w:r>
      <w:r>
        <w:rPr>
          <w:w w:val="105"/>
        </w:rPr>
        <w:t>the</w:t>
      </w:r>
      <w:r>
        <w:rPr>
          <w:spacing w:val="-4"/>
          <w:w w:val="105"/>
        </w:rPr>
        <w:t> </w:t>
      </w:r>
      <w:r>
        <w:rPr>
          <w:w w:val="105"/>
        </w:rPr>
        <w:t>same</w:t>
      </w:r>
      <w:r>
        <w:rPr>
          <w:spacing w:val="-5"/>
          <w:w w:val="105"/>
        </w:rPr>
        <w:t> </w:t>
      </w:r>
      <w:r>
        <w:rPr>
          <w:w w:val="105"/>
        </w:rPr>
        <w:t>or</w:t>
      </w:r>
      <w:r>
        <w:rPr>
          <w:spacing w:val="-4"/>
          <w:w w:val="105"/>
        </w:rPr>
        <w:t> </w:t>
      </w:r>
      <w:r>
        <w:rPr>
          <w:rFonts w:ascii="Arial"/>
          <w:w w:val="150"/>
          <w:sz w:val="18"/>
        </w:rPr>
        <w:t>false()</w:t>
      </w:r>
      <w:r>
        <w:rPr>
          <w:rFonts w:ascii="Arial"/>
          <w:spacing w:val="-22"/>
          <w:w w:val="150"/>
          <w:sz w:val="18"/>
        </w:rPr>
        <w:t> </w:t>
      </w:r>
      <w:r>
        <w:rPr>
          <w:w w:val="105"/>
        </w:rPr>
        <w:t>if</w:t>
      </w:r>
      <w:r>
        <w:rPr>
          <w:spacing w:val="-4"/>
          <w:w w:val="105"/>
        </w:rPr>
        <w:t> </w:t>
      </w:r>
      <w:r>
        <w:rPr>
          <w:w w:val="105"/>
        </w:rPr>
        <w:t>they</w:t>
      </w:r>
      <w:r>
        <w:rPr>
          <w:spacing w:val="-2"/>
          <w:w w:val="105"/>
        </w:rPr>
        <w:t> </w:t>
      </w:r>
      <w:r>
        <w:rPr>
          <w:w w:val="105"/>
        </w:rPr>
        <w:t>are</w:t>
      </w:r>
      <w:r>
        <w:rPr>
          <w:spacing w:val="-6"/>
          <w:w w:val="105"/>
        </w:rPr>
        <w:t> </w:t>
      </w:r>
      <w:r>
        <w:rPr>
          <w:w w:val="105"/>
        </w:rPr>
        <w:t>not</w:t>
      </w:r>
      <w:r>
        <w:rPr>
          <w:spacing w:val="-4"/>
          <w:w w:val="105"/>
        </w:rPr>
        <w:t> </w:t>
      </w:r>
      <w:r>
        <w:rPr>
          <w:w w:val="105"/>
        </w:rPr>
        <w:t>the</w:t>
      </w:r>
      <w:r>
        <w:rPr>
          <w:spacing w:val="-4"/>
          <w:w w:val="105"/>
        </w:rPr>
        <w:t> </w:t>
      </w:r>
      <w:r>
        <w:rPr>
          <w:w w:val="105"/>
        </w:rPr>
        <w:t>same.</w:t>
      </w:r>
    </w:p>
    <w:p>
      <w:pPr>
        <w:pStyle w:val="BodyText"/>
        <w:spacing w:before="120"/>
      </w:pPr>
      <w:r>
        <w:rPr/>
        <w:t>For</w:t>
      </w:r>
      <w:r>
        <w:rPr>
          <w:spacing w:val="-4"/>
        </w:rPr>
        <w:t> </w:t>
      </w:r>
      <w:r>
        <w:rPr>
          <w:spacing w:val="-2"/>
        </w:rPr>
        <w:t>example:</w:t>
      </w:r>
    </w:p>
    <w:p>
      <w:pPr>
        <w:spacing w:before="95"/>
        <w:ind w:left="800" w:right="0" w:firstLine="0"/>
        <w:jc w:val="left"/>
        <w:rPr>
          <w:rFonts w:ascii="Arial"/>
          <w:sz w:val="18"/>
        </w:rPr>
      </w:pPr>
      <w:r>
        <w:rPr>
          <w:rFonts w:ascii="Arial"/>
          <w:spacing w:val="-2"/>
          <w:w w:val="140"/>
          <w:sz w:val="18"/>
        </w:rPr>
        <w:t>{array(a,b)|compare(array(c,d))}</w:t>
      </w:r>
    </w:p>
    <w:p>
      <w:pPr>
        <w:spacing w:before="118"/>
        <w:ind w:left="440" w:right="0" w:firstLine="0"/>
        <w:jc w:val="left"/>
        <w:rPr>
          <w:sz w:val="22"/>
        </w:rPr>
      </w:pPr>
      <w:r>
        <w:rPr>
          <w:sz w:val="22"/>
        </w:rPr>
        <w:t>This</w:t>
      </w:r>
      <w:r>
        <w:rPr>
          <w:spacing w:val="33"/>
          <w:sz w:val="22"/>
        </w:rPr>
        <w:t> </w:t>
      </w:r>
      <w:r>
        <w:rPr>
          <w:sz w:val="22"/>
        </w:rPr>
        <w:t>returns</w:t>
      </w:r>
      <w:r>
        <w:rPr>
          <w:spacing w:val="33"/>
          <w:sz w:val="22"/>
        </w:rPr>
        <w:t> </w:t>
      </w:r>
      <w:r>
        <w:rPr>
          <w:rFonts w:ascii="Arial"/>
          <w:spacing w:val="-2"/>
          <w:sz w:val="18"/>
        </w:rPr>
        <w:t>false()</w:t>
      </w:r>
      <w:r>
        <w:rPr>
          <w:spacing w:val="-2"/>
          <w:sz w:val="22"/>
        </w:rPr>
        <w:t>.</w:t>
      </w:r>
    </w:p>
    <w:p>
      <w:pPr>
        <w:spacing w:before="95"/>
        <w:ind w:left="800" w:right="0" w:firstLine="0"/>
        <w:jc w:val="left"/>
        <w:rPr>
          <w:rFonts w:ascii="Arial"/>
          <w:sz w:val="18"/>
        </w:rPr>
      </w:pPr>
      <w:r>
        <w:rPr>
          <w:rFonts w:ascii="Arial"/>
          <w:spacing w:val="-2"/>
          <w:w w:val="145"/>
          <w:sz w:val="18"/>
        </w:rPr>
        <w:t>{array(a,b,c)|compare(array(a,b,c))}</w:t>
      </w:r>
    </w:p>
    <w:p>
      <w:pPr>
        <w:spacing w:before="118"/>
        <w:ind w:left="440" w:right="0" w:firstLine="0"/>
        <w:jc w:val="left"/>
        <w:rPr>
          <w:sz w:val="22"/>
        </w:rPr>
      </w:pPr>
      <w:r>
        <w:rPr>
          <w:sz w:val="22"/>
        </w:rPr>
        <w:t>This</w:t>
      </w:r>
      <w:r>
        <w:rPr>
          <w:spacing w:val="13"/>
          <w:sz w:val="22"/>
        </w:rPr>
        <w:t> </w:t>
      </w:r>
      <w:r>
        <w:rPr>
          <w:sz w:val="22"/>
        </w:rPr>
        <w:t>returns</w:t>
      </w:r>
      <w:r>
        <w:rPr>
          <w:spacing w:val="14"/>
          <w:sz w:val="22"/>
        </w:rPr>
        <w:t> </w:t>
      </w:r>
      <w:r>
        <w:rPr>
          <w:rFonts w:ascii="Arial"/>
          <w:spacing w:val="-2"/>
          <w:sz w:val="18"/>
        </w:rPr>
        <w:t>true()</w:t>
      </w:r>
      <w:r>
        <w:rPr>
          <w:spacing w:val="-2"/>
          <w:sz w:val="22"/>
        </w:rPr>
        <w:t>.</w:t>
      </w:r>
    </w:p>
    <w:p>
      <w:pPr>
        <w:pStyle w:val="Heading7"/>
        <w:spacing w:line="240" w:lineRule="auto" w:before="221"/>
      </w:pPr>
      <w:r>
        <w:rPr/>
        <w:t>Mathematical</w:t>
      </w:r>
      <w:r>
        <w:rPr>
          <w:spacing w:val="-11"/>
        </w:rPr>
        <w:t> </w:t>
      </w:r>
      <w:r>
        <w:rPr>
          <w:spacing w:val="-2"/>
        </w:rPr>
        <w:t>Functions</w:t>
      </w:r>
    </w:p>
    <w:p>
      <w:pPr>
        <w:pStyle w:val="BodyText"/>
        <w:spacing w:before="79"/>
      </w:pPr>
      <w:r>
        <w:rPr/>
        <w:t>The</w:t>
      </w:r>
      <w:r>
        <w:rPr>
          <w:spacing w:val="-7"/>
        </w:rPr>
        <w:t> </w:t>
      </w:r>
      <w:r>
        <w:rPr/>
        <w:t>available</w:t>
      </w:r>
      <w:r>
        <w:rPr>
          <w:spacing w:val="-6"/>
        </w:rPr>
        <w:t> </w:t>
      </w:r>
      <w:r>
        <w:rPr/>
        <w:t>mathematical</w:t>
      </w:r>
      <w:r>
        <w:rPr>
          <w:spacing w:val="-6"/>
        </w:rPr>
        <w:t> </w:t>
      </w:r>
      <w:r>
        <w:rPr/>
        <w:t>functions</w:t>
      </w:r>
      <w:r>
        <w:rPr>
          <w:spacing w:val="-6"/>
        </w:rPr>
        <w:t> </w:t>
      </w:r>
      <w:r>
        <w:rPr/>
        <w:t>are</w:t>
      </w:r>
      <w:r>
        <w:rPr>
          <w:spacing w:val="-6"/>
        </w:rPr>
        <w:t> </w:t>
      </w:r>
      <w:r>
        <w:rPr/>
        <w:t>briefly</w:t>
      </w:r>
      <w:r>
        <w:rPr>
          <w:spacing w:val="-6"/>
        </w:rPr>
        <w:t> </w:t>
      </w:r>
      <w:r>
        <w:rPr/>
        <w:t>described</w:t>
      </w:r>
      <w:r>
        <w:rPr>
          <w:spacing w:val="-6"/>
        </w:rPr>
        <w:t> </w:t>
      </w:r>
      <w:r>
        <w:rPr/>
        <w:t>in</w:t>
      </w:r>
      <w:r>
        <w:rPr>
          <w:spacing w:val="-7"/>
        </w:rPr>
        <w:t> </w:t>
      </w:r>
      <w:r>
        <w:rPr/>
        <w:t>this</w:t>
      </w:r>
      <w:r>
        <w:rPr>
          <w:spacing w:val="-6"/>
        </w:rPr>
        <w:t> </w:t>
      </w:r>
      <w:r>
        <w:rPr>
          <w:spacing w:val="-2"/>
        </w:rPr>
        <w:t>section.</w:t>
      </w:r>
    </w:p>
    <w:p>
      <w:pPr>
        <w:pStyle w:val="Heading6"/>
        <w:spacing w:before="222"/>
      </w:pPr>
      <w:bookmarkStart w:name="_TOC_250033" w:id="828"/>
      <w:bookmarkStart w:name="sum and sub " w:id="829"/>
      <w:r>
        <w:rPr>
          <w:b w:val="0"/>
        </w:rPr>
      </w:r>
      <w:r>
        <w:rPr/>
        <w:t>sum</w:t>
      </w:r>
      <w:r>
        <w:rPr>
          <w:spacing w:val="-1"/>
        </w:rPr>
        <w:t> </w:t>
      </w:r>
      <w:r>
        <w:rPr/>
        <w:t>and</w:t>
      </w:r>
      <w:r>
        <w:rPr>
          <w:spacing w:val="-1"/>
        </w:rPr>
        <w:t> </w:t>
      </w:r>
      <w:bookmarkEnd w:id="828"/>
      <w:r>
        <w:rPr>
          <w:spacing w:val="-5"/>
        </w:rPr>
        <w:t>sub</w:t>
      </w:r>
    </w:p>
    <w:p>
      <w:pPr>
        <w:pStyle w:val="BodyText"/>
        <w:spacing w:line="252" w:lineRule="exact" w:before="78"/>
        <w:rPr>
          <w:rFonts w:ascii="Arial"/>
          <w:sz w:val="18"/>
        </w:rPr>
      </w:pPr>
      <w:r>
        <w:rPr>
          <w:rFonts w:ascii="Arial"/>
          <w:sz w:val="18"/>
        </w:rPr>
        <w:t>sum</w:t>
      </w:r>
      <w:r>
        <w:rPr>
          <w:rFonts w:ascii="Arial"/>
          <w:spacing w:val="-2"/>
          <w:sz w:val="18"/>
        </w:rPr>
        <w:t> </w:t>
      </w:r>
      <w:r>
        <w:rPr/>
        <w:t>returns</w:t>
      </w:r>
      <w:r>
        <w:rPr>
          <w:spacing w:val="-6"/>
        </w:rPr>
        <w:t> </w:t>
      </w:r>
      <w:r>
        <w:rPr/>
        <w:t>the</w:t>
      </w:r>
      <w:r>
        <w:rPr>
          <w:spacing w:val="-6"/>
        </w:rPr>
        <w:t> </w:t>
      </w:r>
      <w:r>
        <w:rPr/>
        <w:t>sum</w:t>
      </w:r>
      <w:r>
        <w:rPr>
          <w:spacing w:val="-8"/>
        </w:rPr>
        <w:t> </w:t>
      </w:r>
      <w:r>
        <w:rPr/>
        <w:t>of</w:t>
      </w:r>
      <w:r>
        <w:rPr>
          <w:spacing w:val="-6"/>
        </w:rPr>
        <w:t> </w:t>
      </w:r>
      <w:r>
        <w:rPr/>
        <w:t>all</w:t>
      </w:r>
      <w:r>
        <w:rPr>
          <w:spacing w:val="-6"/>
        </w:rPr>
        <w:t> </w:t>
      </w:r>
      <w:r>
        <w:rPr/>
        <w:t>parameters,</w:t>
      </w:r>
      <w:r>
        <w:rPr>
          <w:spacing w:val="-6"/>
        </w:rPr>
        <w:t> </w:t>
      </w:r>
      <w:r>
        <w:rPr/>
        <w:t>including</w:t>
      </w:r>
      <w:r>
        <w:rPr>
          <w:spacing w:val="-5"/>
        </w:rPr>
        <w:t> </w:t>
      </w:r>
      <w:r>
        <w:rPr/>
        <w:t>the</w:t>
      </w:r>
      <w:r>
        <w:rPr>
          <w:spacing w:val="-6"/>
        </w:rPr>
        <w:t> </w:t>
      </w:r>
      <w:r>
        <w:rPr/>
        <w:t>input</w:t>
      </w:r>
      <w:r>
        <w:rPr>
          <w:spacing w:val="-6"/>
        </w:rPr>
        <w:t> </w:t>
      </w:r>
      <w:r>
        <w:rPr/>
        <w:t>parameter</w:t>
      </w:r>
      <w:r>
        <w:rPr>
          <w:spacing w:val="-6"/>
        </w:rPr>
        <w:t> </w:t>
      </w:r>
      <w:r>
        <w:rPr/>
        <w:t>(if</w:t>
      </w:r>
      <w:r>
        <w:rPr>
          <w:spacing w:val="-6"/>
        </w:rPr>
        <w:t> </w:t>
      </w:r>
      <w:r>
        <w:rPr/>
        <w:t>used),</w:t>
      </w:r>
      <w:r>
        <w:rPr>
          <w:spacing w:val="-6"/>
        </w:rPr>
        <w:t> </w:t>
      </w:r>
      <w:r>
        <w:rPr/>
        <w:t>while</w:t>
      </w:r>
      <w:r>
        <w:rPr>
          <w:spacing w:val="-7"/>
        </w:rPr>
        <w:t> </w:t>
      </w:r>
      <w:r>
        <w:rPr>
          <w:rFonts w:ascii="Arial"/>
          <w:spacing w:val="-5"/>
          <w:sz w:val="18"/>
        </w:rPr>
        <w:t>sub</w:t>
      </w:r>
    </w:p>
    <w:p>
      <w:pPr>
        <w:pStyle w:val="BodyText"/>
        <w:spacing w:line="252" w:lineRule="exact"/>
      </w:pPr>
      <w:r>
        <w:rPr/>
        <w:t>subtracts</w:t>
      </w:r>
      <w:r>
        <w:rPr>
          <w:spacing w:val="-6"/>
        </w:rPr>
        <w:t> </w:t>
      </w:r>
      <w:r>
        <w:rPr/>
        <w:t>all</w:t>
      </w:r>
      <w:r>
        <w:rPr>
          <w:spacing w:val="-5"/>
        </w:rPr>
        <w:t> </w:t>
      </w:r>
      <w:r>
        <w:rPr/>
        <w:t>extra</w:t>
      </w:r>
      <w:r>
        <w:rPr>
          <w:spacing w:val="-6"/>
        </w:rPr>
        <w:t> </w:t>
      </w:r>
      <w:r>
        <w:rPr/>
        <w:t>parameters</w:t>
      </w:r>
      <w:r>
        <w:rPr>
          <w:spacing w:val="-5"/>
        </w:rPr>
        <w:t> </w:t>
      </w:r>
      <w:r>
        <w:rPr/>
        <w:t>from</w:t>
      </w:r>
      <w:r>
        <w:rPr>
          <w:spacing w:val="-7"/>
        </w:rPr>
        <w:t> </w:t>
      </w:r>
      <w:r>
        <w:rPr/>
        <w:t>the</w:t>
      </w:r>
      <w:r>
        <w:rPr>
          <w:spacing w:val="-5"/>
        </w:rPr>
        <w:t> </w:t>
      </w:r>
      <w:r>
        <w:rPr/>
        <w:t>first</w:t>
      </w:r>
      <w:r>
        <w:rPr>
          <w:spacing w:val="-6"/>
        </w:rPr>
        <w:t> </w:t>
      </w:r>
      <w:r>
        <w:rPr/>
        <w:t>parameter.</w:t>
      </w:r>
      <w:r>
        <w:rPr>
          <w:spacing w:val="-4"/>
        </w:rPr>
        <w:t> </w:t>
      </w:r>
      <w:r>
        <w:rPr/>
        <w:t>For</w:t>
      </w:r>
      <w:r>
        <w:rPr>
          <w:spacing w:val="-5"/>
        </w:rPr>
        <w:t> </w:t>
      </w:r>
      <w:r>
        <w:rPr>
          <w:spacing w:val="-2"/>
        </w:rPr>
        <w:t>example:</w:t>
      </w:r>
    </w:p>
    <w:p>
      <w:pPr>
        <w:spacing w:before="121"/>
        <w:ind w:left="440" w:right="0" w:firstLine="0"/>
        <w:jc w:val="left"/>
        <w:rPr>
          <w:sz w:val="22"/>
        </w:rPr>
      </w:pPr>
      <w:r>
        <w:rPr>
          <w:rFonts w:ascii="Arial"/>
          <w:spacing w:val="-2"/>
          <w:w w:val="110"/>
          <w:sz w:val="18"/>
        </w:rPr>
        <w:t>sum(</w:t>
      </w:r>
      <w:r>
        <w:rPr>
          <w:rFonts w:ascii="Arial"/>
          <w:spacing w:val="-12"/>
          <w:w w:val="110"/>
          <w:sz w:val="18"/>
        </w:rPr>
        <w:t> </w:t>
      </w:r>
      <w:r>
        <w:rPr>
          <w:rFonts w:ascii="Arial"/>
          <w:spacing w:val="-2"/>
          <w:w w:val="135"/>
          <w:sz w:val="18"/>
        </w:rPr>
        <w:t>$a,</w:t>
      </w:r>
      <w:r>
        <w:rPr>
          <w:rFonts w:ascii="Arial"/>
          <w:spacing w:val="-15"/>
          <w:w w:val="135"/>
          <w:sz w:val="18"/>
        </w:rPr>
        <w:t> </w:t>
      </w:r>
      <w:r>
        <w:rPr>
          <w:rFonts w:ascii="Arial"/>
          <w:spacing w:val="-2"/>
          <w:w w:val="135"/>
          <w:sz w:val="18"/>
        </w:rPr>
        <w:t>$b,</w:t>
      </w:r>
      <w:r>
        <w:rPr>
          <w:rFonts w:ascii="Arial"/>
          <w:spacing w:val="-15"/>
          <w:w w:val="135"/>
          <w:sz w:val="18"/>
        </w:rPr>
        <w:t> </w:t>
      </w:r>
      <w:r>
        <w:rPr>
          <w:rFonts w:ascii="Arial"/>
          <w:spacing w:val="-2"/>
          <w:w w:val="135"/>
          <w:sz w:val="18"/>
        </w:rPr>
        <w:t>$c,</w:t>
      </w:r>
      <w:r>
        <w:rPr>
          <w:rFonts w:ascii="Arial"/>
          <w:spacing w:val="-15"/>
          <w:w w:val="135"/>
          <w:sz w:val="18"/>
        </w:rPr>
        <w:t> </w:t>
      </w:r>
      <w:r>
        <w:rPr>
          <w:rFonts w:ascii="Arial"/>
          <w:spacing w:val="-2"/>
          <w:w w:val="110"/>
          <w:sz w:val="18"/>
        </w:rPr>
        <w:t>$d</w:t>
      </w:r>
      <w:r>
        <w:rPr>
          <w:rFonts w:ascii="Arial"/>
          <w:spacing w:val="-9"/>
          <w:w w:val="110"/>
          <w:sz w:val="18"/>
        </w:rPr>
        <w:t> </w:t>
      </w:r>
      <w:r>
        <w:rPr>
          <w:rFonts w:ascii="Arial"/>
          <w:spacing w:val="-2"/>
          <w:w w:val="135"/>
          <w:sz w:val="18"/>
        </w:rPr>
        <w:t>)</w:t>
      </w:r>
      <w:r>
        <w:rPr>
          <w:rFonts w:ascii="Arial"/>
          <w:spacing w:val="-15"/>
          <w:w w:val="135"/>
          <w:sz w:val="18"/>
        </w:rPr>
        <w:t> </w:t>
      </w:r>
      <w:r>
        <w:rPr>
          <w:spacing w:val="-2"/>
          <w:w w:val="110"/>
          <w:sz w:val="22"/>
        </w:rPr>
        <w:t>results</w:t>
      </w:r>
      <w:r>
        <w:rPr>
          <w:spacing w:val="-10"/>
          <w:w w:val="110"/>
          <w:sz w:val="22"/>
        </w:rPr>
        <w:t> </w:t>
      </w:r>
      <w:r>
        <w:rPr>
          <w:spacing w:val="-2"/>
          <w:w w:val="110"/>
          <w:sz w:val="22"/>
        </w:rPr>
        <w:t>in</w:t>
      </w:r>
      <w:r>
        <w:rPr>
          <w:spacing w:val="-10"/>
          <w:w w:val="110"/>
          <w:sz w:val="22"/>
        </w:rPr>
        <w:t> </w:t>
      </w:r>
      <w:r>
        <w:rPr>
          <w:rFonts w:ascii="Arial"/>
          <w:spacing w:val="-2"/>
          <w:w w:val="110"/>
          <w:sz w:val="18"/>
        </w:rPr>
        <w:t>$a</w:t>
      </w:r>
      <w:r>
        <w:rPr>
          <w:rFonts w:ascii="Arial"/>
          <w:spacing w:val="-6"/>
          <w:w w:val="110"/>
          <w:sz w:val="18"/>
        </w:rPr>
        <w:t> </w:t>
      </w:r>
      <w:r>
        <w:rPr>
          <w:rFonts w:ascii="Arial"/>
          <w:spacing w:val="-2"/>
          <w:w w:val="110"/>
          <w:sz w:val="18"/>
        </w:rPr>
        <w:t>+</w:t>
      </w:r>
      <w:r>
        <w:rPr>
          <w:rFonts w:ascii="Arial"/>
          <w:spacing w:val="-5"/>
          <w:w w:val="110"/>
          <w:sz w:val="18"/>
        </w:rPr>
        <w:t> </w:t>
      </w:r>
      <w:r>
        <w:rPr>
          <w:rFonts w:ascii="Arial"/>
          <w:spacing w:val="-2"/>
          <w:w w:val="110"/>
          <w:sz w:val="18"/>
        </w:rPr>
        <w:t>$b</w:t>
      </w:r>
      <w:r>
        <w:rPr>
          <w:rFonts w:ascii="Arial"/>
          <w:spacing w:val="-5"/>
          <w:w w:val="110"/>
          <w:sz w:val="18"/>
        </w:rPr>
        <w:t> </w:t>
      </w:r>
      <w:r>
        <w:rPr>
          <w:rFonts w:ascii="Arial"/>
          <w:spacing w:val="-2"/>
          <w:w w:val="110"/>
          <w:sz w:val="18"/>
        </w:rPr>
        <w:t>+</w:t>
      </w:r>
      <w:r>
        <w:rPr>
          <w:rFonts w:ascii="Arial"/>
          <w:spacing w:val="-6"/>
          <w:w w:val="110"/>
          <w:sz w:val="18"/>
        </w:rPr>
        <w:t> </w:t>
      </w:r>
      <w:r>
        <w:rPr>
          <w:rFonts w:ascii="Arial"/>
          <w:spacing w:val="-2"/>
          <w:w w:val="110"/>
          <w:sz w:val="18"/>
        </w:rPr>
        <w:t>$c+</w:t>
      </w:r>
      <w:r>
        <w:rPr>
          <w:rFonts w:ascii="Arial"/>
          <w:spacing w:val="-5"/>
          <w:w w:val="110"/>
          <w:sz w:val="18"/>
        </w:rPr>
        <w:t> </w:t>
      </w:r>
      <w:r>
        <w:rPr>
          <w:rFonts w:ascii="Arial"/>
          <w:spacing w:val="-5"/>
          <w:w w:val="105"/>
          <w:sz w:val="18"/>
        </w:rPr>
        <w:t>$d</w:t>
      </w:r>
      <w:r>
        <w:rPr>
          <w:spacing w:val="-5"/>
          <w:w w:val="105"/>
          <w:sz w:val="22"/>
        </w:rPr>
        <w:t>;</w:t>
      </w:r>
    </w:p>
    <w:p>
      <w:pPr>
        <w:spacing w:line="355" w:lineRule="auto" w:before="120"/>
        <w:ind w:left="495" w:right="3892" w:hanging="56"/>
        <w:jc w:val="left"/>
        <w:rPr>
          <w:sz w:val="22"/>
        </w:rPr>
      </w:pPr>
      <w:r>
        <w:rPr>
          <w:rFonts w:ascii="Arial"/>
          <w:w w:val="120"/>
          <w:sz w:val="18"/>
        </w:rPr>
        <w:t>$a|sum(</w:t>
      </w:r>
      <w:r>
        <w:rPr>
          <w:rFonts w:ascii="Arial"/>
          <w:spacing w:val="-15"/>
          <w:w w:val="120"/>
          <w:sz w:val="18"/>
        </w:rPr>
        <w:t> </w:t>
      </w:r>
      <w:r>
        <w:rPr>
          <w:rFonts w:ascii="Arial"/>
          <w:w w:val="120"/>
          <w:sz w:val="18"/>
        </w:rPr>
        <w:t>$b,</w:t>
      </w:r>
      <w:r>
        <w:rPr>
          <w:rFonts w:ascii="Arial"/>
          <w:spacing w:val="-15"/>
          <w:w w:val="120"/>
          <w:sz w:val="18"/>
        </w:rPr>
        <w:t> </w:t>
      </w:r>
      <w:r>
        <w:rPr>
          <w:rFonts w:ascii="Arial"/>
          <w:w w:val="120"/>
          <w:sz w:val="18"/>
        </w:rPr>
        <w:t>$c,</w:t>
      </w:r>
      <w:r>
        <w:rPr>
          <w:rFonts w:ascii="Arial"/>
          <w:spacing w:val="-15"/>
          <w:w w:val="120"/>
          <w:sz w:val="18"/>
        </w:rPr>
        <w:t> </w:t>
      </w:r>
      <w:r>
        <w:rPr>
          <w:rFonts w:ascii="Arial"/>
          <w:w w:val="120"/>
          <w:sz w:val="18"/>
        </w:rPr>
        <w:t>$d</w:t>
      </w:r>
      <w:r>
        <w:rPr>
          <w:rFonts w:ascii="Arial"/>
          <w:spacing w:val="-16"/>
          <w:w w:val="120"/>
          <w:sz w:val="18"/>
        </w:rPr>
        <w:t> </w:t>
      </w:r>
      <w:r>
        <w:rPr>
          <w:rFonts w:ascii="Arial"/>
          <w:w w:val="120"/>
          <w:sz w:val="18"/>
        </w:rPr>
        <w:t>)</w:t>
      </w:r>
      <w:r>
        <w:rPr>
          <w:rFonts w:ascii="Arial"/>
          <w:spacing w:val="-15"/>
          <w:w w:val="120"/>
          <w:sz w:val="18"/>
        </w:rPr>
        <w:t> </w:t>
      </w:r>
      <w:r>
        <w:rPr>
          <w:w w:val="110"/>
          <w:sz w:val="22"/>
        </w:rPr>
        <w:t>results</w:t>
      </w:r>
      <w:r>
        <w:rPr>
          <w:spacing w:val="-15"/>
          <w:w w:val="110"/>
          <w:sz w:val="22"/>
        </w:rPr>
        <w:t> </w:t>
      </w:r>
      <w:r>
        <w:rPr>
          <w:w w:val="110"/>
          <w:sz w:val="22"/>
        </w:rPr>
        <w:t>in</w:t>
      </w:r>
      <w:r>
        <w:rPr>
          <w:spacing w:val="-15"/>
          <w:w w:val="110"/>
          <w:sz w:val="22"/>
        </w:rPr>
        <w:t> </w:t>
      </w:r>
      <w:r>
        <w:rPr>
          <w:rFonts w:ascii="Arial"/>
          <w:w w:val="120"/>
          <w:sz w:val="18"/>
        </w:rPr>
        <w:t>$a</w:t>
      </w:r>
      <w:r>
        <w:rPr>
          <w:rFonts w:ascii="Arial"/>
          <w:spacing w:val="-15"/>
          <w:w w:val="120"/>
          <w:sz w:val="18"/>
        </w:rPr>
        <w:t> </w:t>
      </w:r>
      <w:r>
        <w:rPr>
          <w:rFonts w:ascii="Arial"/>
          <w:w w:val="110"/>
          <w:sz w:val="18"/>
        </w:rPr>
        <w:t>+</w:t>
      </w:r>
      <w:r>
        <w:rPr>
          <w:rFonts w:ascii="Arial"/>
          <w:spacing w:val="-14"/>
          <w:w w:val="110"/>
          <w:sz w:val="18"/>
        </w:rPr>
        <w:t> </w:t>
      </w:r>
      <w:r>
        <w:rPr>
          <w:rFonts w:ascii="Arial"/>
          <w:w w:val="120"/>
          <w:sz w:val="18"/>
        </w:rPr>
        <w:t>$b</w:t>
      </w:r>
      <w:r>
        <w:rPr>
          <w:rFonts w:ascii="Arial"/>
          <w:spacing w:val="-15"/>
          <w:w w:val="120"/>
          <w:sz w:val="18"/>
        </w:rPr>
        <w:t> </w:t>
      </w:r>
      <w:r>
        <w:rPr>
          <w:rFonts w:ascii="Arial"/>
          <w:w w:val="110"/>
          <w:sz w:val="18"/>
        </w:rPr>
        <w:t>+</w:t>
      </w:r>
      <w:r>
        <w:rPr>
          <w:rFonts w:ascii="Arial"/>
          <w:spacing w:val="-13"/>
          <w:w w:val="110"/>
          <w:sz w:val="18"/>
        </w:rPr>
        <w:t> </w:t>
      </w:r>
      <w:r>
        <w:rPr>
          <w:rFonts w:ascii="Arial"/>
          <w:w w:val="120"/>
          <w:sz w:val="18"/>
        </w:rPr>
        <w:t>$c</w:t>
      </w:r>
      <w:r>
        <w:rPr>
          <w:rFonts w:ascii="Arial"/>
          <w:spacing w:val="-15"/>
          <w:w w:val="120"/>
          <w:sz w:val="18"/>
        </w:rPr>
        <w:t> </w:t>
      </w:r>
      <w:r>
        <w:rPr>
          <w:rFonts w:ascii="Arial"/>
          <w:w w:val="110"/>
          <w:sz w:val="18"/>
        </w:rPr>
        <w:t>+</w:t>
      </w:r>
      <w:r>
        <w:rPr>
          <w:rFonts w:ascii="Arial"/>
          <w:spacing w:val="-14"/>
          <w:w w:val="110"/>
          <w:sz w:val="18"/>
        </w:rPr>
        <w:t> </w:t>
      </w:r>
      <w:r>
        <w:rPr>
          <w:rFonts w:ascii="Arial"/>
          <w:w w:val="110"/>
          <w:sz w:val="18"/>
        </w:rPr>
        <w:t>$d</w:t>
      </w:r>
      <w:r>
        <w:rPr>
          <w:w w:val="110"/>
          <w:sz w:val="22"/>
        </w:rPr>
        <w:t>; </w:t>
      </w:r>
      <w:r>
        <w:rPr>
          <w:rFonts w:ascii="Arial"/>
          <w:w w:val="130"/>
          <w:sz w:val="18"/>
        </w:rPr>
        <w:t>sub(</w:t>
      </w:r>
      <w:r>
        <w:rPr>
          <w:rFonts w:ascii="Arial"/>
          <w:spacing w:val="-12"/>
          <w:w w:val="130"/>
          <w:sz w:val="18"/>
        </w:rPr>
        <w:t> </w:t>
      </w:r>
      <w:r>
        <w:rPr>
          <w:rFonts w:ascii="Arial"/>
          <w:w w:val="130"/>
          <w:sz w:val="18"/>
        </w:rPr>
        <w:t>$a,</w:t>
      </w:r>
      <w:r>
        <w:rPr>
          <w:rFonts w:ascii="Arial"/>
          <w:spacing w:val="-11"/>
          <w:w w:val="130"/>
          <w:sz w:val="18"/>
        </w:rPr>
        <w:t> </w:t>
      </w:r>
      <w:r>
        <w:rPr>
          <w:rFonts w:ascii="Arial"/>
          <w:w w:val="130"/>
          <w:sz w:val="18"/>
        </w:rPr>
        <w:t>$b,</w:t>
      </w:r>
      <w:r>
        <w:rPr>
          <w:rFonts w:ascii="Arial"/>
          <w:spacing w:val="-12"/>
          <w:w w:val="130"/>
          <w:sz w:val="18"/>
        </w:rPr>
        <w:t> </w:t>
      </w:r>
      <w:r>
        <w:rPr>
          <w:rFonts w:ascii="Arial"/>
          <w:w w:val="130"/>
          <w:sz w:val="18"/>
        </w:rPr>
        <w:t>$c</w:t>
      </w:r>
      <w:r>
        <w:rPr>
          <w:rFonts w:ascii="Arial"/>
          <w:spacing w:val="-12"/>
          <w:w w:val="130"/>
          <w:sz w:val="18"/>
        </w:rPr>
        <w:t> </w:t>
      </w:r>
      <w:r>
        <w:rPr>
          <w:rFonts w:ascii="Arial"/>
          <w:w w:val="150"/>
          <w:sz w:val="18"/>
        </w:rPr>
        <w:t>)</w:t>
      </w:r>
      <w:r>
        <w:rPr>
          <w:rFonts w:ascii="Arial"/>
          <w:spacing w:val="-21"/>
          <w:w w:val="150"/>
          <w:sz w:val="18"/>
        </w:rPr>
        <w:t> </w:t>
      </w:r>
      <w:r>
        <w:rPr>
          <w:w w:val="110"/>
          <w:sz w:val="22"/>
        </w:rPr>
        <w:t>results</w:t>
      </w:r>
      <w:r>
        <w:rPr>
          <w:spacing w:val="-6"/>
          <w:w w:val="110"/>
          <w:sz w:val="22"/>
        </w:rPr>
        <w:t> </w:t>
      </w:r>
      <w:r>
        <w:rPr>
          <w:w w:val="110"/>
          <w:sz w:val="22"/>
        </w:rPr>
        <w:t>in</w:t>
      </w:r>
      <w:r>
        <w:rPr>
          <w:spacing w:val="-6"/>
          <w:w w:val="110"/>
          <w:sz w:val="22"/>
        </w:rPr>
        <w:t> </w:t>
      </w:r>
      <w:r>
        <w:rPr>
          <w:rFonts w:ascii="Arial"/>
          <w:w w:val="130"/>
          <w:sz w:val="18"/>
        </w:rPr>
        <w:t>$a</w:t>
      </w:r>
      <w:r>
        <w:rPr>
          <w:rFonts w:ascii="Arial"/>
          <w:spacing w:val="-12"/>
          <w:w w:val="130"/>
          <w:sz w:val="18"/>
        </w:rPr>
        <w:t> </w:t>
      </w:r>
      <w:r>
        <w:rPr>
          <w:rFonts w:ascii="Arial"/>
          <w:w w:val="150"/>
          <w:sz w:val="18"/>
        </w:rPr>
        <w:t>-</w:t>
      </w:r>
      <w:r>
        <w:rPr>
          <w:rFonts w:ascii="Arial"/>
          <w:spacing w:val="-21"/>
          <w:w w:val="150"/>
          <w:sz w:val="18"/>
        </w:rPr>
        <w:t> </w:t>
      </w:r>
      <w:r>
        <w:rPr>
          <w:rFonts w:ascii="Arial"/>
          <w:w w:val="130"/>
          <w:sz w:val="18"/>
        </w:rPr>
        <w:t>$b</w:t>
      </w:r>
      <w:r>
        <w:rPr>
          <w:rFonts w:ascii="Arial"/>
          <w:spacing w:val="-12"/>
          <w:w w:val="130"/>
          <w:sz w:val="18"/>
        </w:rPr>
        <w:t> </w:t>
      </w:r>
      <w:r>
        <w:rPr>
          <w:rFonts w:ascii="Arial"/>
          <w:w w:val="150"/>
          <w:sz w:val="18"/>
        </w:rPr>
        <w:t>-</w:t>
      </w:r>
      <w:r>
        <w:rPr>
          <w:rFonts w:ascii="Arial"/>
          <w:spacing w:val="-21"/>
          <w:w w:val="150"/>
          <w:sz w:val="18"/>
        </w:rPr>
        <w:t> </w:t>
      </w:r>
      <w:r>
        <w:rPr>
          <w:rFonts w:ascii="Arial"/>
          <w:w w:val="110"/>
          <w:sz w:val="18"/>
        </w:rPr>
        <w:t>$c</w:t>
      </w:r>
      <w:r>
        <w:rPr>
          <w:w w:val="110"/>
          <w:sz w:val="22"/>
        </w:rPr>
        <w:t>.</w:t>
      </w:r>
    </w:p>
    <w:p>
      <w:pPr>
        <w:pStyle w:val="BodyText"/>
        <w:ind w:right="834"/>
      </w:pPr>
      <w:r>
        <w:rPr/>
        <w:t>If</w:t>
      </w:r>
      <w:r>
        <w:rPr>
          <w:spacing w:val="-3"/>
        </w:rPr>
        <w:t> </w:t>
      </w:r>
      <w:r>
        <w:rPr/>
        <w:t>an</w:t>
      </w:r>
      <w:r>
        <w:rPr>
          <w:spacing w:val="-3"/>
        </w:rPr>
        <w:t> </w:t>
      </w:r>
      <w:r>
        <w:rPr/>
        <w:t>input</w:t>
      </w:r>
      <w:r>
        <w:rPr>
          <w:spacing w:val="-4"/>
        </w:rPr>
        <w:t> </w:t>
      </w:r>
      <w:r>
        <w:rPr/>
        <w:t>parameter</w:t>
      </w:r>
      <w:r>
        <w:rPr>
          <w:spacing w:val="-3"/>
        </w:rPr>
        <w:t> </w:t>
      </w:r>
      <w:r>
        <w:rPr/>
        <w:t>is</w:t>
      </w:r>
      <w:r>
        <w:rPr>
          <w:spacing w:val="-3"/>
        </w:rPr>
        <w:t> </w:t>
      </w:r>
      <w:r>
        <w:rPr/>
        <w:t>supplied,</w:t>
      </w:r>
      <w:r>
        <w:rPr>
          <w:spacing w:val="-3"/>
        </w:rPr>
        <w:t> </w:t>
      </w:r>
      <w:r>
        <w:rPr/>
        <w:t>it</w:t>
      </w:r>
      <w:r>
        <w:rPr>
          <w:spacing w:val="-3"/>
        </w:rPr>
        <w:t> </w:t>
      </w:r>
      <w:r>
        <w:rPr/>
        <w:t>will</w:t>
      </w:r>
      <w:r>
        <w:rPr>
          <w:spacing w:val="-4"/>
        </w:rPr>
        <w:t> </w:t>
      </w:r>
      <w:r>
        <w:rPr/>
        <w:t>be</w:t>
      </w:r>
      <w:r>
        <w:rPr>
          <w:spacing w:val="-3"/>
        </w:rPr>
        <w:t> </w:t>
      </w:r>
      <w:r>
        <w:rPr/>
        <w:t>considered</w:t>
      </w:r>
      <w:r>
        <w:rPr>
          <w:spacing w:val="-3"/>
        </w:rPr>
        <w:t> </w:t>
      </w:r>
      <w:r>
        <w:rPr/>
        <w:t>the</w:t>
      </w:r>
      <w:r>
        <w:rPr>
          <w:spacing w:val="-3"/>
        </w:rPr>
        <w:t> </w:t>
      </w:r>
      <w:r>
        <w:rPr/>
        <w:t>first</w:t>
      </w:r>
      <w:r>
        <w:rPr>
          <w:spacing w:val="-3"/>
        </w:rPr>
        <w:t> </w:t>
      </w:r>
      <w:r>
        <w:rPr/>
        <w:t>element</w:t>
      </w:r>
      <w:r>
        <w:rPr>
          <w:spacing w:val="-3"/>
        </w:rPr>
        <w:t> </w:t>
      </w:r>
      <w:r>
        <w:rPr/>
        <w:t>and</w:t>
      </w:r>
      <w:r>
        <w:rPr>
          <w:spacing w:val="-3"/>
        </w:rPr>
        <w:t> </w:t>
      </w:r>
      <w:r>
        <w:rPr/>
        <w:t>the parameters the subtractors. For example,</w:t>
      </w:r>
    </w:p>
    <w:p>
      <w:pPr>
        <w:spacing w:before="117"/>
        <w:ind w:left="440" w:right="0" w:firstLine="0"/>
        <w:jc w:val="left"/>
        <w:rPr>
          <w:sz w:val="22"/>
        </w:rPr>
      </w:pPr>
      <w:r>
        <w:rPr>
          <w:rFonts w:ascii="Arial"/>
          <w:w w:val="130"/>
          <w:sz w:val="18"/>
        </w:rPr>
        <w:t>$a|sub(</w:t>
      </w:r>
      <w:r>
        <w:rPr>
          <w:rFonts w:ascii="Arial"/>
          <w:spacing w:val="-17"/>
          <w:w w:val="130"/>
          <w:sz w:val="18"/>
        </w:rPr>
        <w:t> </w:t>
      </w:r>
      <w:r>
        <w:rPr>
          <w:rFonts w:ascii="Arial"/>
          <w:w w:val="130"/>
          <w:sz w:val="18"/>
        </w:rPr>
        <w:t>$b,</w:t>
      </w:r>
      <w:r>
        <w:rPr>
          <w:rFonts w:ascii="Arial"/>
          <w:spacing w:val="-16"/>
          <w:w w:val="130"/>
          <w:sz w:val="18"/>
        </w:rPr>
        <w:t> </w:t>
      </w:r>
      <w:r>
        <w:rPr>
          <w:rFonts w:ascii="Arial"/>
          <w:w w:val="130"/>
          <w:sz w:val="18"/>
        </w:rPr>
        <w:t>$c,</w:t>
      </w:r>
      <w:r>
        <w:rPr>
          <w:rFonts w:ascii="Arial"/>
          <w:spacing w:val="-16"/>
          <w:w w:val="130"/>
          <w:sz w:val="18"/>
        </w:rPr>
        <w:t> </w:t>
      </w:r>
      <w:r>
        <w:rPr>
          <w:rFonts w:ascii="Arial"/>
          <w:w w:val="115"/>
          <w:sz w:val="18"/>
        </w:rPr>
        <w:t>$d</w:t>
      </w:r>
      <w:r>
        <w:rPr>
          <w:rFonts w:ascii="Arial"/>
          <w:spacing w:val="-15"/>
          <w:w w:val="115"/>
          <w:sz w:val="18"/>
        </w:rPr>
        <w:t> </w:t>
      </w:r>
      <w:r>
        <w:rPr>
          <w:rFonts w:ascii="Arial"/>
          <w:w w:val="130"/>
          <w:sz w:val="18"/>
        </w:rPr>
        <w:t>)</w:t>
      </w:r>
      <w:r>
        <w:rPr>
          <w:rFonts w:ascii="Arial"/>
          <w:spacing w:val="-16"/>
          <w:w w:val="130"/>
          <w:sz w:val="18"/>
        </w:rPr>
        <w:t> </w:t>
      </w:r>
      <w:r>
        <w:rPr>
          <w:w w:val="115"/>
          <w:sz w:val="22"/>
        </w:rPr>
        <w:t>results</w:t>
      </w:r>
      <w:r>
        <w:rPr>
          <w:spacing w:val="-16"/>
          <w:w w:val="115"/>
          <w:sz w:val="22"/>
        </w:rPr>
        <w:t> </w:t>
      </w:r>
      <w:r>
        <w:rPr>
          <w:w w:val="115"/>
          <w:sz w:val="22"/>
        </w:rPr>
        <w:t>in</w:t>
      </w:r>
      <w:r>
        <w:rPr>
          <w:spacing w:val="-16"/>
          <w:w w:val="115"/>
          <w:sz w:val="22"/>
        </w:rPr>
        <w:t> </w:t>
      </w:r>
      <w:r>
        <w:rPr>
          <w:rFonts w:ascii="Arial"/>
          <w:w w:val="115"/>
          <w:sz w:val="18"/>
        </w:rPr>
        <w:t>$a</w:t>
      </w:r>
      <w:r>
        <w:rPr>
          <w:rFonts w:ascii="Arial"/>
          <w:spacing w:val="-14"/>
          <w:w w:val="115"/>
          <w:sz w:val="18"/>
        </w:rPr>
        <w:t> </w:t>
      </w:r>
      <w:r>
        <w:rPr>
          <w:rFonts w:ascii="Arial"/>
          <w:w w:val="130"/>
          <w:sz w:val="18"/>
        </w:rPr>
        <w:t>-</w:t>
      </w:r>
      <w:r>
        <w:rPr>
          <w:rFonts w:ascii="Arial"/>
          <w:spacing w:val="-16"/>
          <w:w w:val="130"/>
          <w:sz w:val="18"/>
        </w:rPr>
        <w:t> </w:t>
      </w:r>
      <w:r>
        <w:rPr>
          <w:rFonts w:ascii="Arial"/>
          <w:w w:val="115"/>
          <w:sz w:val="18"/>
        </w:rPr>
        <w:t>$b</w:t>
      </w:r>
      <w:r>
        <w:rPr>
          <w:rFonts w:ascii="Arial"/>
          <w:spacing w:val="-11"/>
          <w:w w:val="115"/>
          <w:sz w:val="18"/>
        </w:rPr>
        <w:t> </w:t>
      </w:r>
      <w:r>
        <w:rPr>
          <w:rFonts w:ascii="Arial"/>
          <w:w w:val="130"/>
          <w:sz w:val="18"/>
        </w:rPr>
        <w:t>-</w:t>
      </w:r>
      <w:r>
        <w:rPr>
          <w:rFonts w:ascii="Arial"/>
          <w:spacing w:val="-16"/>
          <w:w w:val="130"/>
          <w:sz w:val="18"/>
        </w:rPr>
        <w:t> </w:t>
      </w:r>
      <w:r>
        <w:rPr>
          <w:rFonts w:ascii="Arial"/>
          <w:w w:val="130"/>
          <w:sz w:val="18"/>
        </w:rPr>
        <w:t>$c</w:t>
      </w:r>
      <w:r>
        <w:rPr>
          <w:rFonts w:ascii="Arial"/>
          <w:spacing w:val="-16"/>
          <w:w w:val="130"/>
          <w:sz w:val="18"/>
        </w:rPr>
        <w:t> </w:t>
      </w:r>
      <w:r>
        <w:rPr>
          <w:rFonts w:ascii="Arial"/>
          <w:w w:val="130"/>
          <w:sz w:val="18"/>
        </w:rPr>
        <w:t>-</w:t>
      </w:r>
      <w:r>
        <w:rPr>
          <w:rFonts w:ascii="Arial"/>
          <w:spacing w:val="-16"/>
          <w:w w:val="130"/>
          <w:sz w:val="18"/>
        </w:rPr>
        <w:t> </w:t>
      </w:r>
      <w:r>
        <w:rPr>
          <w:rFonts w:ascii="Arial"/>
          <w:spacing w:val="-5"/>
          <w:w w:val="115"/>
          <w:sz w:val="18"/>
        </w:rPr>
        <w:t>$d</w:t>
      </w:r>
      <w:r>
        <w:rPr>
          <w:spacing w:val="-5"/>
          <w:w w:val="115"/>
          <w:sz w:val="22"/>
        </w:rPr>
        <w:t>.</w:t>
      </w:r>
    </w:p>
    <w:p>
      <w:pPr>
        <w:pStyle w:val="BodyText"/>
        <w:spacing w:before="15"/>
        <w:ind w:left="0"/>
        <w:rPr>
          <w:sz w:val="18"/>
        </w:rPr>
      </w:pPr>
    </w:p>
    <w:p>
      <w:pPr>
        <w:pStyle w:val="Heading6"/>
      </w:pPr>
      <w:bookmarkStart w:name="_TOC_250032" w:id="830"/>
      <w:bookmarkStart w:name="inc and dec " w:id="831"/>
      <w:r>
        <w:rPr>
          <w:b w:val="0"/>
        </w:rPr>
      </w:r>
      <w:r>
        <w:rPr/>
        <w:t>inc</w:t>
      </w:r>
      <w:r>
        <w:rPr>
          <w:spacing w:val="-1"/>
        </w:rPr>
        <w:t> </w:t>
      </w:r>
      <w:r>
        <w:rPr/>
        <w:t>and</w:t>
      </w:r>
      <w:r>
        <w:rPr>
          <w:spacing w:val="-1"/>
        </w:rPr>
        <w:t> </w:t>
      </w:r>
      <w:bookmarkEnd w:id="830"/>
      <w:r>
        <w:rPr>
          <w:spacing w:val="-5"/>
        </w:rPr>
        <w:t>dec</w:t>
      </w:r>
    </w:p>
    <w:p>
      <w:pPr>
        <w:pStyle w:val="BodyText"/>
        <w:spacing w:before="78"/>
      </w:pPr>
      <w:r>
        <w:rPr/>
        <w:t>Increases</w:t>
      </w:r>
      <w:r>
        <w:rPr>
          <w:spacing w:val="-5"/>
        </w:rPr>
        <w:t> </w:t>
      </w:r>
      <w:r>
        <w:rPr/>
        <w:t>or</w:t>
      </w:r>
      <w:r>
        <w:rPr>
          <w:spacing w:val="-5"/>
        </w:rPr>
        <w:t> </w:t>
      </w:r>
      <w:r>
        <w:rPr/>
        <w:t>decreases</w:t>
      </w:r>
      <w:r>
        <w:rPr>
          <w:spacing w:val="-4"/>
        </w:rPr>
        <w:t> </w:t>
      </w:r>
      <w:r>
        <w:rPr/>
        <w:t>either</w:t>
      </w:r>
      <w:r>
        <w:rPr>
          <w:spacing w:val="-5"/>
        </w:rPr>
        <w:t> </w:t>
      </w:r>
      <w:r>
        <w:rPr/>
        <w:t>the</w:t>
      </w:r>
      <w:r>
        <w:rPr>
          <w:spacing w:val="-5"/>
        </w:rPr>
        <w:t> </w:t>
      </w:r>
      <w:r>
        <w:rPr/>
        <w:t>input</w:t>
      </w:r>
      <w:r>
        <w:rPr>
          <w:spacing w:val="-5"/>
        </w:rPr>
        <w:t> </w:t>
      </w:r>
      <w:r>
        <w:rPr/>
        <w:t>value</w:t>
      </w:r>
      <w:r>
        <w:rPr>
          <w:spacing w:val="-4"/>
        </w:rPr>
        <w:t> </w:t>
      </w:r>
      <w:r>
        <w:rPr/>
        <w:t>or</w:t>
      </w:r>
      <w:r>
        <w:rPr>
          <w:spacing w:val="-5"/>
        </w:rPr>
        <w:t> </w:t>
      </w:r>
      <w:r>
        <w:rPr/>
        <w:t>the</w:t>
      </w:r>
      <w:r>
        <w:rPr>
          <w:spacing w:val="-4"/>
        </w:rPr>
        <w:t> </w:t>
      </w:r>
      <w:r>
        <w:rPr/>
        <w:t>first</w:t>
      </w:r>
      <w:r>
        <w:rPr>
          <w:spacing w:val="-5"/>
        </w:rPr>
        <w:t> </w:t>
      </w:r>
      <w:r>
        <w:rPr/>
        <w:t>parameter</w:t>
      </w:r>
      <w:r>
        <w:rPr>
          <w:spacing w:val="-5"/>
        </w:rPr>
        <w:t> </w:t>
      </w:r>
      <w:r>
        <w:rPr/>
        <w:t>by</w:t>
      </w:r>
      <w:r>
        <w:rPr>
          <w:spacing w:val="-4"/>
        </w:rPr>
        <w:t> </w:t>
      </w:r>
      <w:r>
        <w:rPr/>
        <w:t>one.</w:t>
      </w:r>
      <w:r>
        <w:rPr>
          <w:spacing w:val="-5"/>
        </w:rPr>
        <w:t> </w:t>
      </w:r>
      <w:r>
        <w:rPr/>
        <w:t>For</w:t>
      </w:r>
      <w:r>
        <w:rPr>
          <w:spacing w:val="-5"/>
        </w:rPr>
        <w:t> </w:t>
      </w:r>
      <w:r>
        <w:rPr>
          <w:spacing w:val="-2"/>
        </w:rPr>
        <w:t>example:</w:t>
      </w:r>
    </w:p>
    <w:p>
      <w:pPr>
        <w:spacing w:before="120"/>
        <w:ind w:left="440" w:right="0" w:firstLine="0"/>
        <w:jc w:val="left"/>
        <w:rPr>
          <w:rFonts w:ascii="Arial"/>
          <w:sz w:val="18"/>
        </w:rPr>
      </w:pPr>
      <w:r>
        <w:rPr>
          <w:rFonts w:ascii="Arial"/>
          <w:w w:val="135"/>
          <w:sz w:val="18"/>
        </w:rPr>
        <w:t>{set</w:t>
      </w:r>
      <w:r>
        <w:rPr>
          <w:rFonts w:ascii="Arial"/>
          <w:spacing w:val="29"/>
          <w:w w:val="135"/>
          <w:sz w:val="18"/>
        </w:rPr>
        <w:t> </w:t>
      </w:r>
      <w:r>
        <w:rPr>
          <w:rFonts w:ascii="Arial"/>
          <w:w w:val="135"/>
          <w:sz w:val="18"/>
        </w:rPr>
        <w:t>i=0|inc}</w:t>
      </w:r>
      <w:r>
        <w:rPr>
          <w:rFonts w:ascii="Arial"/>
          <w:spacing w:val="-17"/>
          <w:w w:val="135"/>
          <w:sz w:val="18"/>
        </w:rPr>
        <w:t> </w:t>
      </w:r>
      <w:r>
        <w:rPr>
          <w:w w:val="120"/>
          <w:sz w:val="22"/>
        </w:rPr>
        <w:t>will</w:t>
      </w:r>
      <w:r>
        <w:rPr>
          <w:spacing w:val="-16"/>
          <w:w w:val="120"/>
          <w:sz w:val="22"/>
        </w:rPr>
        <w:t> </w:t>
      </w:r>
      <w:r>
        <w:rPr>
          <w:w w:val="120"/>
          <w:sz w:val="22"/>
        </w:rPr>
        <w:t>set</w:t>
      </w:r>
      <w:r>
        <w:rPr>
          <w:spacing w:val="-16"/>
          <w:w w:val="120"/>
          <w:sz w:val="22"/>
        </w:rPr>
        <w:t> </w:t>
      </w:r>
      <w:r>
        <w:rPr>
          <w:rFonts w:ascii="Arial"/>
          <w:w w:val="135"/>
          <w:sz w:val="18"/>
        </w:rPr>
        <w:t>$i</w:t>
      </w:r>
      <w:r>
        <w:rPr>
          <w:rFonts w:ascii="Arial"/>
          <w:spacing w:val="-17"/>
          <w:w w:val="135"/>
          <w:sz w:val="18"/>
        </w:rPr>
        <w:t> </w:t>
      </w:r>
      <w:r>
        <w:rPr>
          <w:w w:val="120"/>
          <w:sz w:val="22"/>
        </w:rPr>
        <w:t>to</w:t>
      </w:r>
      <w:r>
        <w:rPr>
          <w:spacing w:val="-15"/>
          <w:w w:val="120"/>
          <w:sz w:val="22"/>
        </w:rPr>
        <w:t> </w:t>
      </w:r>
      <w:r>
        <w:rPr>
          <w:rFonts w:ascii="Arial"/>
          <w:spacing w:val="-10"/>
          <w:w w:val="120"/>
          <w:sz w:val="18"/>
        </w:rPr>
        <w:t>1</w:t>
      </w:r>
    </w:p>
    <w:p>
      <w:pPr>
        <w:pStyle w:val="BodyText"/>
        <w:spacing w:before="120"/>
      </w:pPr>
      <w:r>
        <w:rPr>
          <w:spacing w:val="-5"/>
        </w:rPr>
        <w:t>and</w:t>
      </w:r>
    </w:p>
    <w:p>
      <w:pPr>
        <w:spacing w:before="120"/>
        <w:ind w:left="440" w:right="0" w:firstLine="0"/>
        <w:jc w:val="left"/>
        <w:rPr>
          <w:sz w:val="22"/>
        </w:rPr>
      </w:pPr>
      <w:r>
        <w:rPr>
          <w:rFonts w:ascii="Arial"/>
          <w:w w:val="125"/>
          <w:sz w:val="18"/>
        </w:rPr>
        <w:t>{set</w:t>
      </w:r>
      <w:r>
        <w:rPr>
          <w:rFonts w:ascii="Arial"/>
          <w:spacing w:val="-13"/>
          <w:w w:val="125"/>
          <w:sz w:val="18"/>
        </w:rPr>
        <w:t> </w:t>
      </w:r>
      <w:r>
        <w:rPr>
          <w:rFonts w:ascii="Arial"/>
          <w:w w:val="125"/>
          <w:sz w:val="18"/>
        </w:rPr>
        <w:t>i=dec(</w:t>
      </w:r>
      <w:r>
        <w:rPr>
          <w:rFonts w:ascii="Arial"/>
          <w:spacing w:val="-13"/>
          <w:w w:val="125"/>
          <w:sz w:val="18"/>
        </w:rPr>
        <w:t> </w:t>
      </w:r>
      <w:r>
        <w:rPr>
          <w:rFonts w:ascii="Arial"/>
          <w:w w:val="125"/>
          <w:sz w:val="18"/>
        </w:rPr>
        <w:t>$i</w:t>
      </w:r>
      <w:r>
        <w:rPr>
          <w:rFonts w:ascii="Arial"/>
          <w:spacing w:val="-12"/>
          <w:w w:val="125"/>
          <w:sz w:val="18"/>
        </w:rPr>
        <w:t> </w:t>
      </w:r>
      <w:r>
        <w:rPr>
          <w:rFonts w:ascii="Arial"/>
          <w:w w:val="125"/>
          <w:sz w:val="18"/>
        </w:rPr>
        <w:t>)}</w:t>
      </w:r>
      <w:r>
        <w:rPr>
          <w:rFonts w:ascii="Arial"/>
          <w:spacing w:val="-13"/>
          <w:w w:val="125"/>
          <w:sz w:val="18"/>
        </w:rPr>
        <w:t> </w:t>
      </w:r>
      <w:r>
        <w:rPr>
          <w:w w:val="110"/>
          <w:sz w:val="22"/>
        </w:rPr>
        <w:t>if</w:t>
      </w:r>
      <w:r>
        <w:rPr>
          <w:spacing w:val="-9"/>
          <w:w w:val="110"/>
          <w:sz w:val="22"/>
        </w:rPr>
        <w:t> </w:t>
      </w:r>
      <w:r>
        <w:rPr>
          <w:w w:val="110"/>
          <w:sz w:val="22"/>
        </w:rPr>
        <w:t>used</w:t>
      </w:r>
      <w:r>
        <w:rPr>
          <w:spacing w:val="-9"/>
          <w:w w:val="110"/>
          <w:sz w:val="22"/>
        </w:rPr>
        <w:t> </w:t>
      </w:r>
      <w:r>
        <w:rPr>
          <w:w w:val="110"/>
          <w:sz w:val="22"/>
        </w:rPr>
        <w:t>after</w:t>
      </w:r>
      <w:r>
        <w:rPr>
          <w:spacing w:val="-10"/>
          <w:w w:val="110"/>
          <w:sz w:val="22"/>
        </w:rPr>
        <w:t> </w:t>
      </w:r>
      <w:r>
        <w:rPr>
          <w:w w:val="110"/>
          <w:sz w:val="22"/>
        </w:rPr>
        <w:t>the</w:t>
      </w:r>
      <w:r>
        <w:rPr>
          <w:spacing w:val="-9"/>
          <w:w w:val="110"/>
          <w:sz w:val="22"/>
        </w:rPr>
        <w:t> </w:t>
      </w:r>
      <w:r>
        <w:rPr>
          <w:w w:val="110"/>
          <w:sz w:val="22"/>
        </w:rPr>
        <w:t>previous</w:t>
      </w:r>
      <w:r>
        <w:rPr>
          <w:spacing w:val="-10"/>
          <w:w w:val="110"/>
          <w:sz w:val="22"/>
        </w:rPr>
        <w:t> </w:t>
      </w:r>
      <w:r>
        <w:rPr>
          <w:rFonts w:ascii="Arial"/>
          <w:w w:val="125"/>
          <w:sz w:val="18"/>
        </w:rPr>
        <w:t>{set}</w:t>
      </w:r>
      <w:r>
        <w:rPr>
          <w:rFonts w:ascii="Arial"/>
          <w:spacing w:val="-12"/>
          <w:w w:val="125"/>
          <w:sz w:val="18"/>
        </w:rPr>
        <w:t> </w:t>
      </w:r>
      <w:r>
        <w:rPr>
          <w:w w:val="110"/>
          <w:sz w:val="22"/>
        </w:rPr>
        <w:t>will</w:t>
      </w:r>
      <w:r>
        <w:rPr>
          <w:spacing w:val="-9"/>
          <w:w w:val="110"/>
          <w:sz w:val="22"/>
        </w:rPr>
        <w:t> </w:t>
      </w:r>
      <w:r>
        <w:rPr>
          <w:w w:val="110"/>
          <w:sz w:val="22"/>
        </w:rPr>
        <w:t>decrement</w:t>
      </w:r>
      <w:r>
        <w:rPr>
          <w:spacing w:val="-9"/>
          <w:w w:val="110"/>
          <w:sz w:val="22"/>
        </w:rPr>
        <w:t> </w:t>
      </w:r>
      <w:r>
        <w:rPr>
          <w:rFonts w:ascii="Arial"/>
          <w:w w:val="125"/>
          <w:sz w:val="18"/>
        </w:rPr>
        <w:t>$i</w:t>
      </w:r>
      <w:r>
        <w:rPr>
          <w:rFonts w:ascii="Arial"/>
          <w:spacing w:val="-13"/>
          <w:w w:val="125"/>
          <w:sz w:val="18"/>
        </w:rPr>
        <w:t> </w:t>
      </w:r>
      <w:r>
        <w:rPr>
          <w:w w:val="110"/>
          <w:sz w:val="22"/>
        </w:rPr>
        <w:t>to</w:t>
      </w:r>
      <w:r>
        <w:rPr>
          <w:spacing w:val="-9"/>
          <w:w w:val="110"/>
          <w:sz w:val="22"/>
        </w:rPr>
        <w:t> </w:t>
      </w:r>
      <w:r>
        <w:rPr>
          <w:rFonts w:ascii="Arial"/>
          <w:w w:val="110"/>
          <w:sz w:val="18"/>
        </w:rPr>
        <w:t>0</w:t>
      </w:r>
      <w:r>
        <w:rPr>
          <w:rFonts w:ascii="Arial"/>
          <w:spacing w:val="-5"/>
          <w:w w:val="110"/>
          <w:sz w:val="18"/>
        </w:rPr>
        <w:t> </w:t>
      </w:r>
      <w:r>
        <w:rPr>
          <w:spacing w:val="-2"/>
          <w:w w:val="110"/>
          <w:sz w:val="22"/>
        </w:rPr>
        <w:t>again.</w:t>
      </w:r>
    </w:p>
    <w:p>
      <w:pPr>
        <w:pStyle w:val="Heading6"/>
        <w:spacing w:before="223"/>
      </w:pPr>
      <w:bookmarkStart w:name="_TOC_250031" w:id="832"/>
      <w:bookmarkStart w:name="div " w:id="833"/>
      <w:r>
        <w:rPr>
          <w:b w:val="0"/>
        </w:rPr>
      </w:r>
      <w:bookmarkEnd w:id="832"/>
      <w:r>
        <w:rPr>
          <w:spacing w:val="-5"/>
        </w:rPr>
        <w:t>div</w:t>
      </w:r>
    </w:p>
    <w:p>
      <w:pPr>
        <w:pStyle w:val="BodyText"/>
        <w:spacing w:before="78"/>
      </w:pPr>
      <w:r>
        <w:rPr/>
        <w:t>Divides</w:t>
      </w:r>
      <w:r>
        <w:rPr>
          <w:spacing w:val="-5"/>
        </w:rPr>
        <w:t> </w:t>
      </w:r>
      <w:r>
        <w:rPr/>
        <w:t>the</w:t>
      </w:r>
      <w:r>
        <w:rPr>
          <w:spacing w:val="-5"/>
        </w:rPr>
        <w:t> </w:t>
      </w:r>
      <w:r>
        <w:rPr/>
        <w:t>first</w:t>
      </w:r>
      <w:r>
        <w:rPr>
          <w:spacing w:val="-5"/>
        </w:rPr>
        <w:t> </w:t>
      </w:r>
      <w:r>
        <w:rPr/>
        <w:t>parameter</w:t>
      </w:r>
      <w:r>
        <w:rPr>
          <w:spacing w:val="-4"/>
        </w:rPr>
        <w:t> </w:t>
      </w:r>
      <w:r>
        <w:rPr/>
        <w:t>by</w:t>
      </w:r>
      <w:r>
        <w:rPr>
          <w:spacing w:val="-2"/>
        </w:rPr>
        <w:t> </w:t>
      </w:r>
      <w:r>
        <w:rPr/>
        <w:t>all</w:t>
      </w:r>
      <w:r>
        <w:rPr>
          <w:spacing w:val="-5"/>
        </w:rPr>
        <w:t> </w:t>
      </w:r>
      <w:r>
        <w:rPr/>
        <w:t>extra</w:t>
      </w:r>
      <w:r>
        <w:rPr>
          <w:spacing w:val="-5"/>
        </w:rPr>
        <w:t> </w:t>
      </w:r>
      <w:r>
        <w:rPr/>
        <w:t>parameters.</w:t>
      </w:r>
      <w:r>
        <w:rPr>
          <w:spacing w:val="-5"/>
        </w:rPr>
        <w:t> </w:t>
      </w:r>
      <w:r>
        <w:rPr/>
        <w:t>For</w:t>
      </w:r>
      <w:r>
        <w:rPr>
          <w:spacing w:val="-4"/>
        </w:rPr>
        <w:t> </w:t>
      </w:r>
      <w:r>
        <w:rPr>
          <w:spacing w:val="-2"/>
        </w:rPr>
        <w:t>example:</w:t>
      </w:r>
    </w:p>
    <w:p>
      <w:pPr>
        <w:spacing w:before="120"/>
        <w:ind w:left="440" w:right="0" w:firstLine="0"/>
        <w:jc w:val="left"/>
        <w:rPr>
          <w:sz w:val="22"/>
        </w:rPr>
      </w:pPr>
      <w:r>
        <w:rPr>
          <w:rFonts w:ascii="Arial"/>
          <w:spacing w:val="-2"/>
          <w:w w:val="145"/>
          <w:sz w:val="18"/>
        </w:rPr>
        <w:t>div(</w:t>
      </w:r>
      <w:r>
        <w:rPr>
          <w:rFonts w:ascii="Arial"/>
          <w:spacing w:val="-19"/>
          <w:w w:val="145"/>
          <w:sz w:val="18"/>
        </w:rPr>
        <w:t> </w:t>
      </w:r>
      <w:r>
        <w:rPr>
          <w:rFonts w:ascii="Arial"/>
          <w:spacing w:val="-2"/>
          <w:w w:val="145"/>
          <w:sz w:val="18"/>
        </w:rPr>
        <w:t>$a,</w:t>
      </w:r>
      <w:r>
        <w:rPr>
          <w:rFonts w:ascii="Arial"/>
          <w:spacing w:val="-17"/>
          <w:w w:val="145"/>
          <w:sz w:val="18"/>
        </w:rPr>
        <w:t> </w:t>
      </w:r>
      <w:r>
        <w:rPr>
          <w:rFonts w:ascii="Arial"/>
          <w:spacing w:val="-2"/>
          <w:w w:val="145"/>
          <w:sz w:val="18"/>
        </w:rPr>
        <w:t>$b,</w:t>
      </w:r>
      <w:r>
        <w:rPr>
          <w:rFonts w:ascii="Arial"/>
          <w:spacing w:val="-18"/>
          <w:w w:val="145"/>
          <w:sz w:val="18"/>
        </w:rPr>
        <w:t> </w:t>
      </w:r>
      <w:r>
        <w:rPr>
          <w:rFonts w:ascii="Arial"/>
          <w:spacing w:val="-2"/>
          <w:w w:val="110"/>
          <w:sz w:val="18"/>
        </w:rPr>
        <w:t>$c</w:t>
      </w:r>
      <w:r>
        <w:rPr>
          <w:rFonts w:ascii="Arial"/>
          <w:spacing w:val="-4"/>
          <w:w w:val="110"/>
          <w:sz w:val="18"/>
        </w:rPr>
        <w:t> </w:t>
      </w:r>
      <w:r>
        <w:rPr>
          <w:rFonts w:ascii="Arial"/>
          <w:spacing w:val="-2"/>
          <w:w w:val="145"/>
          <w:sz w:val="18"/>
        </w:rPr>
        <w:t>)</w:t>
      </w:r>
      <w:r>
        <w:rPr>
          <w:rFonts w:ascii="Arial"/>
          <w:spacing w:val="-19"/>
          <w:w w:val="145"/>
          <w:sz w:val="18"/>
        </w:rPr>
        <w:t> </w:t>
      </w:r>
      <w:r>
        <w:rPr>
          <w:spacing w:val="-2"/>
          <w:w w:val="110"/>
          <w:sz w:val="22"/>
        </w:rPr>
        <w:t>results</w:t>
      </w:r>
      <w:r>
        <w:rPr>
          <w:spacing w:val="-6"/>
          <w:w w:val="110"/>
          <w:sz w:val="22"/>
        </w:rPr>
        <w:t> </w:t>
      </w:r>
      <w:r>
        <w:rPr>
          <w:spacing w:val="-2"/>
          <w:w w:val="110"/>
          <w:sz w:val="22"/>
        </w:rPr>
        <w:t>in</w:t>
      </w:r>
      <w:r>
        <w:rPr>
          <w:spacing w:val="-6"/>
          <w:w w:val="110"/>
          <w:sz w:val="22"/>
        </w:rPr>
        <w:t> </w:t>
      </w:r>
      <w:r>
        <w:rPr>
          <w:rFonts w:ascii="Arial"/>
          <w:spacing w:val="-2"/>
          <w:w w:val="110"/>
          <w:sz w:val="18"/>
        </w:rPr>
        <w:t>$a</w:t>
      </w:r>
      <w:r>
        <w:rPr>
          <w:rFonts w:ascii="Arial"/>
          <w:spacing w:val="-19"/>
          <w:w w:val="145"/>
          <w:sz w:val="18"/>
        </w:rPr>
        <w:t> </w:t>
      </w:r>
      <w:r>
        <w:rPr>
          <w:rFonts w:ascii="Arial"/>
          <w:spacing w:val="-2"/>
          <w:w w:val="145"/>
          <w:sz w:val="18"/>
        </w:rPr>
        <w:t>/</w:t>
      </w:r>
      <w:r>
        <w:rPr>
          <w:rFonts w:ascii="Arial"/>
          <w:spacing w:val="-18"/>
          <w:w w:val="145"/>
          <w:sz w:val="18"/>
        </w:rPr>
        <w:t> </w:t>
      </w:r>
      <w:r>
        <w:rPr>
          <w:rFonts w:ascii="Arial"/>
          <w:spacing w:val="-2"/>
          <w:w w:val="110"/>
          <w:sz w:val="18"/>
        </w:rPr>
        <w:t>$b</w:t>
      </w:r>
      <w:r>
        <w:rPr>
          <w:rFonts w:ascii="Arial"/>
          <w:spacing w:val="-19"/>
          <w:w w:val="145"/>
          <w:sz w:val="18"/>
        </w:rPr>
        <w:t> </w:t>
      </w:r>
      <w:r>
        <w:rPr>
          <w:rFonts w:ascii="Arial"/>
          <w:spacing w:val="-2"/>
          <w:w w:val="145"/>
          <w:sz w:val="18"/>
        </w:rPr>
        <w:t>/</w:t>
      </w:r>
      <w:r>
        <w:rPr>
          <w:rFonts w:ascii="Arial"/>
          <w:spacing w:val="-19"/>
          <w:w w:val="145"/>
          <w:sz w:val="18"/>
        </w:rPr>
        <w:t> </w:t>
      </w:r>
      <w:r>
        <w:rPr>
          <w:rFonts w:ascii="Arial"/>
          <w:spacing w:val="-5"/>
          <w:w w:val="110"/>
          <w:sz w:val="18"/>
        </w:rPr>
        <w:t>$c</w:t>
      </w:r>
      <w:r>
        <w:rPr>
          <w:spacing w:val="-5"/>
          <w:w w:val="110"/>
          <w:sz w:val="22"/>
        </w:rPr>
        <w:t>.</w:t>
      </w:r>
    </w:p>
    <w:p>
      <w:pPr>
        <w:pStyle w:val="BodyText"/>
        <w:spacing w:before="119"/>
        <w:ind w:right="506"/>
      </w:pPr>
      <w:r>
        <w:rPr/>
        <w:t>If</w:t>
      </w:r>
      <w:r>
        <w:rPr>
          <w:spacing w:val="-3"/>
        </w:rPr>
        <w:t> </w:t>
      </w:r>
      <w:r>
        <w:rPr/>
        <w:t>an</w:t>
      </w:r>
      <w:r>
        <w:rPr>
          <w:spacing w:val="-3"/>
        </w:rPr>
        <w:t> </w:t>
      </w:r>
      <w:r>
        <w:rPr/>
        <w:t>input</w:t>
      </w:r>
      <w:r>
        <w:rPr>
          <w:spacing w:val="-4"/>
        </w:rPr>
        <w:t> </w:t>
      </w:r>
      <w:r>
        <w:rPr/>
        <w:t>parameter</w:t>
      </w:r>
      <w:r>
        <w:rPr>
          <w:spacing w:val="-3"/>
        </w:rPr>
        <w:t> </w:t>
      </w:r>
      <w:r>
        <w:rPr/>
        <w:t>is</w:t>
      </w:r>
      <w:r>
        <w:rPr>
          <w:spacing w:val="-3"/>
        </w:rPr>
        <w:t> </w:t>
      </w:r>
      <w:r>
        <w:rPr/>
        <w:t>supplied,</w:t>
      </w:r>
      <w:r>
        <w:rPr>
          <w:spacing w:val="-3"/>
        </w:rPr>
        <w:t> </w:t>
      </w:r>
      <w:r>
        <w:rPr/>
        <w:t>it</w:t>
      </w:r>
      <w:r>
        <w:rPr>
          <w:spacing w:val="-3"/>
        </w:rPr>
        <w:t> </w:t>
      </w:r>
      <w:r>
        <w:rPr/>
        <w:t>will</w:t>
      </w:r>
      <w:r>
        <w:rPr>
          <w:spacing w:val="-4"/>
        </w:rPr>
        <w:t> </w:t>
      </w:r>
      <w:r>
        <w:rPr/>
        <w:t>be</w:t>
      </w:r>
      <w:r>
        <w:rPr>
          <w:spacing w:val="-3"/>
        </w:rPr>
        <w:t> </w:t>
      </w:r>
      <w:r>
        <w:rPr/>
        <w:t>considered</w:t>
      </w:r>
      <w:r>
        <w:rPr>
          <w:spacing w:val="-3"/>
        </w:rPr>
        <w:t> </w:t>
      </w:r>
      <w:r>
        <w:rPr/>
        <w:t>the</w:t>
      </w:r>
      <w:r>
        <w:rPr>
          <w:spacing w:val="-3"/>
        </w:rPr>
        <w:t> </w:t>
      </w:r>
      <w:r>
        <w:rPr/>
        <w:t>dividend,</w:t>
      </w:r>
      <w:r>
        <w:rPr>
          <w:spacing w:val="-3"/>
        </w:rPr>
        <w:t> </w:t>
      </w:r>
      <w:r>
        <w:rPr/>
        <w:t>and</w:t>
      </w:r>
      <w:r>
        <w:rPr>
          <w:spacing w:val="-3"/>
        </w:rPr>
        <w:t> </w:t>
      </w:r>
      <w:r>
        <w:rPr/>
        <w:t>the</w:t>
      </w:r>
      <w:r>
        <w:rPr>
          <w:spacing w:val="-3"/>
        </w:rPr>
        <w:t> </w:t>
      </w:r>
      <w:r>
        <w:rPr/>
        <w:t>parameters the divisors. For example:</w:t>
      </w:r>
    </w:p>
    <w:p>
      <w:pPr>
        <w:spacing w:after="0"/>
        <w:sectPr>
          <w:pgSz w:w="12240" w:h="15840"/>
          <w:pgMar w:header="1977" w:footer="2444" w:top="2160" w:bottom="2640" w:left="1720" w:right="1720"/>
        </w:sectPr>
      </w:pPr>
    </w:p>
    <w:p>
      <w:pPr>
        <w:spacing w:before="165"/>
        <w:ind w:left="440" w:right="0" w:firstLine="0"/>
        <w:jc w:val="left"/>
        <w:rPr>
          <w:sz w:val="22"/>
        </w:rPr>
      </w:pPr>
      <w:r>
        <w:rPr>
          <w:rFonts w:ascii="Arial"/>
          <w:w w:val="135"/>
          <w:sz w:val="18"/>
        </w:rPr>
        <w:t>$a|div($b,</w:t>
      </w:r>
      <w:r>
        <w:rPr>
          <w:rFonts w:ascii="Arial"/>
          <w:spacing w:val="-17"/>
          <w:w w:val="135"/>
          <w:sz w:val="18"/>
        </w:rPr>
        <w:t> </w:t>
      </w:r>
      <w:r>
        <w:rPr>
          <w:rFonts w:ascii="Arial"/>
          <w:w w:val="135"/>
          <w:sz w:val="18"/>
        </w:rPr>
        <w:t>$c,</w:t>
      </w:r>
      <w:r>
        <w:rPr>
          <w:rFonts w:ascii="Arial"/>
          <w:spacing w:val="-17"/>
          <w:w w:val="135"/>
          <w:sz w:val="18"/>
        </w:rPr>
        <w:t> </w:t>
      </w:r>
      <w:r>
        <w:rPr>
          <w:rFonts w:ascii="Arial"/>
          <w:w w:val="120"/>
          <w:sz w:val="18"/>
        </w:rPr>
        <w:t>$d</w:t>
      </w:r>
      <w:r>
        <w:rPr>
          <w:rFonts w:ascii="Arial"/>
          <w:spacing w:val="-12"/>
          <w:w w:val="120"/>
          <w:sz w:val="18"/>
        </w:rPr>
        <w:t> </w:t>
      </w:r>
      <w:r>
        <w:rPr>
          <w:rFonts w:ascii="Arial"/>
          <w:w w:val="135"/>
          <w:sz w:val="18"/>
        </w:rPr>
        <w:t>)</w:t>
      </w:r>
      <w:r>
        <w:rPr>
          <w:rFonts w:ascii="Arial"/>
          <w:spacing w:val="-17"/>
          <w:w w:val="135"/>
          <w:sz w:val="18"/>
        </w:rPr>
        <w:t> </w:t>
      </w:r>
      <w:r>
        <w:rPr>
          <w:w w:val="120"/>
          <w:sz w:val="22"/>
        </w:rPr>
        <w:t>equals</w:t>
      </w:r>
      <w:r>
        <w:rPr>
          <w:spacing w:val="-15"/>
          <w:w w:val="120"/>
          <w:sz w:val="22"/>
        </w:rPr>
        <w:t> </w:t>
      </w:r>
      <w:r>
        <w:rPr>
          <w:rFonts w:ascii="Arial"/>
          <w:w w:val="120"/>
          <w:sz w:val="18"/>
        </w:rPr>
        <w:t>$a</w:t>
      </w:r>
      <w:r>
        <w:rPr>
          <w:rFonts w:ascii="Arial"/>
          <w:spacing w:val="-10"/>
          <w:w w:val="120"/>
          <w:sz w:val="18"/>
        </w:rPr>
        <w:t> </w:t>
      </w:r>
      <w:r>
        <w:rPr>
          <w:rFonts w:ascii="Arial"/>
          <w:w w:val="135"/>
          <w:sz w:val="18"/>
        </w:rPr>
        <w:t>/</w:t>
      </w:r>
      <w:r>
        <w:rPr>
          <w:rFonts w:ascii="Arial"/>
          <w:spacing w:val="-16"/>
          <w:w w:val="135"/>
          <w:sz w:val="18"/>
        </w:rPr>
        <w:t> </w:t>
      </w:r>
      <w:r>
        <w:rPr>
          <w:rFonts w:ascii="Arial"/>
          <w:w w:val="120"/>
          <w:sz w:val="18"/>
        </w:rPr>
        <w:t>$b</w:t>
      </w:r>
      <w:r>
        <w:rPr>
          <w:rFonts w:ascii="Arial"/>
          <w:spacing w:val="-10"/>
          <w:w w:val="120"/>
          <w:sz w:val="18"/>
        </w:rPr>
        <w:t> </w:t>
      </w:r>
      <w:r>
        <w:rPr>
          <w:rFonts w:ascii="Arial"/>
          <w:w w:val="135"/>
          <w:sz w:val="18"/>
        </w:rPr>
        <w:t>/</w:t>
      </w:r>
      <w:r>
        <w:rPr>
          <w:rFonts w:ascii="Arial"/>
          <w:spacing w:val="-16"/>
          <w:w w:val="135"/>
          <w:sz w:val="18"/>
        </w:rPr>
        <w:t> </w:t>
      </w:r>
      <w:r>
        <w:rPr>
          <w:rFonts w:ascii="Arial"/>
          <w:w w:val="120"/>
          <w:sz w:val="18"/>
        </w:rPr>
        <w:t>$c</w:t>
      </w:r>
      <w:r>
        <w:rPr>
          <w:rFonts w:ascii="Arial"/>
          <w:spacing w:val="-10"/>
          <w:w w:val="120"/>
          <w:sz w:val="18"/>
        </w:rPr>
        <w:t> </w:t>
      </w:r>
      <w:r>
        <w:rPr>
          <w:rFonts w:ascii="Arial"/>
          <w:w w:val="135"/>
          <w:sz w:val="18"/>
        </w:rPr>
        <w:t>/</w:t>
      </w:r>
      <w:r>
        <w:rPr>
          <w:rFonts w:ascii="Arial"/>
          <w:spacing w:val="-17"/>
          <w:w w:val="135"/>
          <w:sz w:val="18"/>
        </w:rPr>
        <w:t> </w:t>
      </w:r>
      <w:r>
        <w:rPr>
          <w:rFonts w:ascii="Arial"/>
          <w:spacing w:val="-5"/>
          <w:w w:val="120"/>
          <w:sz w:val="18"/>
        </w:rPr>
        <w:t>$d</w:t>
      </w:r>
      <w:r>
        <w:rPr>
          <w:spacing w:val="-5"/>
          <w:w w:val="120"/>
          <w:sz w:val="22"/>
        </w:rPr>
        <w:t>.</w:t>
      </w:r>
    </w:p>
    <w:p>
      <w:pPr>
        <w:pStyle w:val="BodyText"/>
        <w:spacing w:before="15"/>
        <w:ind w:left="0"/>
        <w:rPr>
          <w:sz w:val="18"/>
        </w:rPr>
      </w:pPr>
    </w:p>
    <w:p>
      <w:pPr>
        <w:pStyle w:val="Heading6"/>
      </w:pPr>
      <w:bookmarkStart w:name="_TOC_250030" w:id="834"/>
      <w:bookmarkStart w:name="mod " w:id="835"/>
      <w:r>
        <w:rPr>
          <w:b w:val="0"/>
        </w:rPr>
      </w:r>
      <w:bookmarkEnd w:id="834"/>
      <w:r>
        <w:rPr>
          <w:spacing w:val="-5"/>
        </w:rPr>
        <w:t>mod</w:t>
      </w:r>
    </w:p>
    <w:p>
      <w:pPr>
        <w:pStyle w:val="BodyText"/>
        <w:spacing w:before="78"/>
        <w:jc w:val="both"/>
      </w:pPr>
      <w:r>
        <w:rPr/>
        <w:t>Returns</w:t>
      </w:r>
      <w:r>
        <w:rPr>
          <w:spacing w:val="-5"/>
        </w:rPr>
        <w:t> </w:t>
      </w:r>
      <w:r>
        <w:rPr/>
        <w:t>the</w:t>
      </w:r>
      <w:r>
        <w:rPr>
          <w:spacing w:val="-5"/>
        </w:rPr>
        <w:t> </w:t>
      </w:r>
      <w:r>
        <w:rPr/>
        <w:t>modulus</w:t>
      </w:r>
      <w:r>
        <w:rPr>
          <w:spacing w:val="-5"/>
        </w:rPr>
        <w:t> </w:t>
      </w:r>
      <w:r>
        <w:rPr/>
        <w:t>of</w:t>
      </w:r>
      <w:r>
        <w:rPr>
          <w:spacing w:val="-5"/>
        </w:rPr>
        <w:t> </w:t>
      </w:r>
      <w:r>
        <w:rPr/>
        <w:t>the</w:t>
      </w:r>
      <w:r>
        <w:rPr>
          <w:spacing w:val="-4"/>
        </w:rPr>
        <w:t> </w:t>
      </w:r>
      <w:r>
        <w:rPr/>
        <w:t>first</w:t>
      </w:r>
      <w:r>
        <w:rPr>
          <w:spacing w:val="-5"/>
        </w:rPr>
        <w:t> </w:t>
      </w:r>
      <w:r>
        <w:rPr/>
        <w:t>input</w:t>
      </w:r>
      <w:r>
        <w:rPr>
          <w:spacing w:val="-5"/>
        </w:rPr>
        <w:t> </w:t>
      </w:r>
      <w:r>
        <w:rPr/>
        <w:t>parameter</w:t>
      </w:r>
      <w:r>
        <w:rPr>
          <w:spacing w:val="-5"/>
        </w:rPr>
        <w:t> </w:t>
      </w:r>
      <w:r>
        <w:rPr/>
        <w:t>divided</w:t>
      </w:r>
      <w:r>
        <w:rPr>
          <w:spacing w:val="-4"/>
        </w:rPr>
        <w:t> </w:t>
      </w:r>
      <w:r>
        <w:rPr/>
        <w:t>by</w:t>
      </w:r>
      <w:r>
        <w:rPr>
          <w:spacing w:val="-4"/>
        </w:rPr>
        <w:t> </w:t>
      </w:r>
      <w:r>
        <w:rPr/>
        <w:t>the</w:t>
      </w:r>
      <w:r>
        <w:rPr>
          <w:spacing w:val="-5"/>
        </w:rPr>
        <w:t> </w:t>
      </w:r>
      <w:r>
        <w:rPr/>
        <w:t>second,</w:t>
      </w:r>
      <w:r>
        <w:rPr>
          <w:spacing w:val="-5"/>
        </w:rPr>
        <w:t> </w:t>
      </w:r>
      <w:r>
        <w:rPr/>
        <w:t>for</w:t>
      </w:r>
      <w:r>
        <w:rPr>
          <w:spacing w:val="-5"/>
        </w:rPr>
        <w:t> </w:t>
      </w:r>
      <w:r>
        <w:rPr>
          <w:spacing w:val="-2"/>
        </w:rPr>
        <w:t>example:</w:t>
      </w:r>
    </w:p>
    <w:p>
      <w:pPr>
        <w:spacing w:before="120"/>
        <w:ind w:left="440" w:right="0" w:firstLine="0"/>
        <w:jc w:val="left"/>
        <w:rPr>
          <w:sz w:val="22"/>
        </w:rPr>
      </w:pPr>
      <w:r>
        <w:rPr>
          <w:rFonts w:ascii="Arial"/>
          <w:w w:val="110"/>
          <w:sz w:val="18"/>
        </w:rPr>
        <w:t>mod(</w:t>
      </w:r>
      <w:r>
        <w:rPr>
          <w:rFonts w:ascii="Arial"/>
          <w:spacing w:val="-14"/>
          <w:w w:val="110"/>
          <w:sz w:val="18"/>
        </w:rPr>
        <w:t> </w:t>
      </w:r>
      <w:r>
        <w:rPr>
          <w:rFonts w:ascii="Arial"/>
          <w:w w:val="150"/>
          <w:sz w:val="18"/>
        </w:rPr>
        <w:t>5,</w:t>
      </w:r>
      <w:r>
        <w:rPr>
          <w:rFonts w:ascii="Arial"/>
          <w:spacing w:val="-21"/>
          <w:w w:val="150"/>
          <w:sz w:val="18"/>
        </w:rPr>
        <w:t> </w:t>
      </w:r>
      <w:r>
        <w:rPr>
          <w:rFonts w:ascii="Arial"/>
          <w:w w:val="110"/>
          <w:sz w:val="18"/>
        </w:rPr>
        <w:t>3</w:t>
      </w:r>
      <w:r>
        <w:rPr>
          <w:rFonts w:ascii="Arial"/>
          <w:spacing w:val="-14"/>
          <w:w w:val="110"/>
          <w:sz w:val="18"/>
        </w:rPr>
        <w:t> </w:t>
      </w:r>
      <w:r>
        <w:rPr>
          <w:rFonts w:ascii="Arial"/>
          <w:w w:val="150"/>
          <w:sz w:val="18"/>
        </w:rPr>
        <w:t>)</w:t>
      </w:r>
      <w:r>
        <w:rPr>
          <w:rFonts w:ascii="Arial"/>
          <w:spacing w:val="-1"/>
          <w:w w:val="150"/>
          <w:sz w:val="18"/>
        </w:rPr>
        <w:t> </w:t>
      </w:r>
      <w:r>
        <w:rPr>
          <w:w w:val="110"/>
          <w:sz w:val="22"/>
        </w:rPr>
        <w:t>returns</w:t>
      </w:r>
      <w:r>
        <w:rPr>
          <w:spacing w:val="23"/>
          <w:w w:val="110"/>
          <w:sz w:val="22"/>
        </w:rPr>
        <w:t> </w:t>
      </w:r>
      <w:r>
        <w:rPr>
          <w:rFonts w:ascii="Arial"/>
          <w:spacing w:val="-5"/>
          <w:w w:val="110"/>
          <w:sz w:val="18"/>
        </w:rPr>
        <w:t>2</w:t>
      </w:r>
      <w:r>
        <w:rPr>
          <w:spacing w:val="-5"/>
          <w:w w:val="110"/>
          <w:sz w:val="22"/>
        </w:rPr>
        <w:t>.</w:t>
      </w:r>
    </w:p>
    <w:p>
      <w:pPr>
        <w:pStyle w:val="BodyText"/>
        <w:spacing w:before="14"/>
        <w:ind w:left="0"/>
        <w:rPr>
          <w:sz w:val="18"/>
        </w:rPr>
      </w:pPr>
    </w:p>
    <w:p>
      <w:pPr>
        <w:pStyle w:val="Heading6"/>
      </w:pPr>
      <w:bookmarkStart w:name="_TOC_250029" w:id="836"/>
      <w:bookmarkStart w:name="mul " w:id="837"/>
      <w:r>
        <w:rPr>
          <w:b w:val="0"/>
        </w:rPr>
      </w:r>
      <w:bookmarkEnd w:id="836"/>
      <w:r>
        <w:rPr>
          <w:spacing w:val="-5"/>
        </w:rPr>
        <w:t>mul</w:t>
      </w:r>
    </w:p>
    <w:p>
      <w:pPr>
        <w:spacing w:before="79"/>
        <w:ind w:left="440" w:right="649" w:firstLine="0"/>
        <w:jc w:val="both"/>
        <w:rPr>
          <w:sz w:val="22"/>
        </w:rPr>
      </w:pPr>
      <w:r>
        <w:rPr>
          <w:sz w:val="22"/>
        </w:rPr>
        <w:t>Multiplies</w:t>
      </w:r>
      <w:r>
        <w:rPr>
          <w:spacing w:val="-2"/>
          <w:sz w:val="22"/>
        </w:rPr>
        <w:t> </w:t>
      </w:r>
      <w:r>
        <w:rPr>
          <w:sz w:val="22"/>
        </w:rPr>
        <w:t>all</w:t>
      </w:r>
      <w:r>
        <w:rPr>
          <w:spacing w:val="-2"/>
          <w:sz w:val="22"/>
        </w:rPr>
        <w:t> </w:t>
      </w:r>
      <w:r>
        <w:rPr>
          <w:sz w:val="22"/>
        </w:rPr>
        <w:t>parameters</w:t>
      </w:r>
      <w:r>
        <w:rPr>
          <w:spacing w:val="-2"/>
          <w:sz w:val="22"/>
        </w:rPr>
        <w:t> </w:t>
      </w:r>
      <w:r>
        <w:rPr>
          <w:sz w:val="22"/>
        </w:rPr>
        <w:t>and</w:t>
      </w:r>
      <w:r>
        <w:rPr>
          <w:spacing w:val="-2"/>
          <w:sz w:val="22"/>
        </w:rPr>
        <w:t> </w:t>
      </w:r>
      <w:r>
        <w:rPr>
          <w:sz w:val="22"/>
        </w:rPr>
        <w:t>returns</w:t>
      </w:r>
      <w:r>
        <w:rPr>
          <w:spacing w:val="-2"/>
          <w:sz w:val="22"/>
        </w:rPr>
        <w:t> </w:t>
      </w:r>
      <w:r>
        <w:rPr>
          <w:sz w:val="22"/>
        </w:rPr>
        <w:t>the</w:t>
      </w:r>
      <w:r>
        <w:rPr>
          <w:spacing w:val="-4"/>
          <w:sz w:val="22"/>
        </w:rPr>
        <w:t> </w:t>
      </w:r>
      <w:r>
        <w:rPr>
          <w:sz w:val="22"/>
        </w:rPr>
        <w:t>result.</w:t>
      </w:r>
      <w:r>
        <w:rPr>
          <w:spacing w:val="-2"/>
          <w:sz w:val="22"/>
        </w:rPr>
        <w:t> </w:t>
      </w:r>
      <w:r>
        <w:rPr>
          <w:sz w:val="22"/>
        </w:rPr>
        <w:t>If</w:t>
      </w:r>
      <w:r>
        <w:rPr>
          <w:spacing w:val="-2"/>
          <w:sz w:val="22"/>
        </w:rPr>
        <w:t> </w:t>
      </w:r>
      <w:r>
        <w:rPr>
          <w:sz w:val="22"/>
        </w:rPr>
        <w:t>an</w:t>
      </w:r>
      <w:r>
        <w:rPr>
          <w:spacing w:val="-2"/>
          <w:sz w:val="22"/>
        </w:rPr>
        <w:t> </w:t>
      </w:r>
      <w:r>
        <w:rPr>
          <w:sz w:val="22"/>
        </w:rPr>
        <w:t>input</w:t>
      </w:r>
      <w:r>
        <w:rPr>
          <w:spacing w:val="-3"/>
          <w:sz w:val="22"/>
        </w:rPr>
        <w:t> </w:t>
      </w:r>
      <w:r>
        <w:rPr>
          <w:sz w:val="22"/>
        </w:rPr>
        <w:t>parameter</w:t>
      </w:r>
      <w:r>
        <w:rPr>
          <w:spacing w:val="-2"/>
          <w:sz w:val="22"/>
        </w:rPr>
        <w:t> </w:t>
      </w:r>
      <w:r>
        <w:rPr>
          <w:sz w:val="22"/>
        </w:rPr>
        <w:t>is</w:t>
      </w:r>
      <w:r>
        <w:rPr>
          <w:spacing w:val="-2"/>
          <w:sz w:val="22"/>
        </w:rPr>
        <w:t> </w:t>
      </w:r>
      <w:r>
        <w:rPr>
          <w:sz w:val="22"/>
        </w:rPr>
        <w:t>supplied,</w:t>
      </w:r>
      <w:r>
        <w:rPr>
          <w:spacing w:val="-3"/>
          <w:sz w:val="22"/>
        </w:rPr>
        <w:t> </w:t>
      </w:r>
      <w:r>
        <w:rPr>
          <w:sz w:val="22"/>
        </w:rPr>
        <w:t>it</w:t>
      </w:r>
      <w:r>
        <w:rPr>
          <w:spacing w:val="-2"/>
          <w:sz w:val="22"/>
        </w:rPr>
        <w:t> </w:t>
      </w:r>
      <w:r>
        <w:rPr>
          <w:sz w:val="22"/>
        </w:rPr>
        <w:t>will </w:t>
      </w:r>
      <w:r>
        <w:rPr>
          <w:w w:val="110"/>
          <w:sz w:val="22"/>
        </w:rPr>
        <w:t>be</w:t>
      </w:r>
      <w:r>
        <w:rPr>
          <w:spacing w:val="-16"/>
          <w:w w:val="110"/>
          <w:sz w:val="22"/>
        </w:rPr>
        <w:t> </w:t>
      </w:r>
      <w:r>
        <w:rPr>
          <w:w w:val="110"/>
          <w:sz w:val="22"/>
        </w:rPr>
        <w:t>included</w:t>
      </w:r>
      <w:r>
        <w:rPr>
          <w:spacing w:val="-15"/>
          <w:w w:val="110"/>
          <w:sz w:val="22"/>
        </w:rPr>
        <w:t> </w:t>
      </w:r>
      <w:r>
        <w:rPr>
          <w:w w:val="110"/>
          <w:sz w:val="22"/>
        </w:rPr>
        <w:t>in</w:t>
      </w:r>
      <w:r>
        <w:rPr>
          <w:spacing w:val="-15"/>
          <w:w w:val="110"/>
          <w:sz w:val="22"/>
        </w:rPr>
        <w:t> </w:t>
      </w:r>
      <w:r>
        <w:rPr>
          <w:w w:val="110"/>
          <w:sz w:val="22"/>
        </w:rPr>
        <w:t>the</w:t>
      </w:r>
      <w:r>
        <w:rPr>
          <w:spacing w:val="-15"/>
          <w:w w:val="110"/>
          <w:sz w:val="22"/>
        </w:rPr>
        <w:t> </w:t>
      </w:r>
      <w:r>
        <w:rPr>
          <w:w w:val="110"/>
          <w:sz w:val="22"/>
        </w:rPr>
        <w:t>multiplication,</w:t>
      </w:r>
      <w:r>
        <w:rPr>
          <w:spacing w:val="-15"/>
          <w:w w:val="110"/>
          <w:sz w:val="22"/>
        </w:rPr>
        <w:t> </w:t>
      </w:r>
      <w:r>
        <w:rPr>
          <w:w w:val="110"/>
          <w:sz w:val="22"/>
        </w:rPr>
        <w:t>for</w:t>
      </w:r>
      <w:r>
        <w:rPr>
          <w:spacing w:val="-15"/>
          <w:w w:val="110"/>
          <w:sz w:val="22"/>
        </w:rPr>
        <w:t> </w:t>
      </w:r>
      <w:r>
        <w:rPr>
          <w:w w:val="110"/>
          <w:sz w:val="22"/>
        </w:rPr>
        <w:t>example</w:t>
      </w:r>
      <w:r>
        <w:rPr>
          <w:spacing w:val="-15"/>
          <w:w w:val="110"/>
          <w:sz w:val="22"/>
        </w:rPr>
        <w:t> </w:t>
      </w:r>
      <w:r>
        <w:rPr>
          <w:rFonts w:ascii="Arial"/>
          <w:w w:val="110"/>
          <w:sz w:val="18"/>
        </w:rPr>
        <w:t>mul(</w:t>
      </w:r>
      <w:r>
        <w:rPr>
          <w:rFonts w:ascii="Arial"/>
          <w:spacing w:val="-14"/>
          <w:w w:val="110"/>
          <w:sz w:val="18"/>
        </w:rPr>
        <w:t> </w:t>
      </w:r>
      <w:r>
        <w:rPr>
          <w:rFonts w:ascii="Arial"/>
          <w:w w:val="110"/>
          <w:sz w:val="18"/>
        </w:rPr>
        <w:t>$a,</w:t>
      </w:r>
      <w:r>
        <w:rPr>
          <w:rFonts w:ascii="Arial"/>
          <w:spacing w:val="-14"/>
          <w:w w:val="110"/>
          <w:sz w:val="18"/>
        </w:rPr>
        <w:t> </w:t>
      </w:r>
      <w:r>
        <w:rPr>
          <w:rFonts w:ascii="Arial"/>
          <w:w w:val="110"/>
          <w:sz w:val="18"/>
        </w:rPr>
        <w:t>$b,</w:t>
      </w:r>
      <w:r>
        <w:rPr>
          <w:rFonts w:ascii="Arial"/>
          <w:spacing w:val="-14"/>
          <w:w w:val="110"/>
          <w:sz w:val="18"/>
        </w:rPr>
        <w:t> </w:t>
      </w:r>
      <w:r>
        <w:rPr>
          <w:rFonts w:ascii="Arial"/>
          <w:w w:val="110"/>
          <w:sz w:val="18"/>
        </w:rPr>
        <w:t>$c</w:t>
      </w:r>
      <w:r>
        <w:rPr>
          <w:rFonts w:ascii="Arial"/>
          <w:spacing w:val="-13"/>
          <w:w w:val="110"/>
          <w:sz w:val="18"/>
        </w:rPr>
        <w:t> </w:t>
      </w:r>
      <w:r>
        <w:rPr>
          <w:rFonts w:ascii="Arial"/>
          <w:w w:val="110"/>
          <w:sz w:val="18"/>
        </w:rPr>
        <w:t>)</w:t>
      </w:r>
      <w:r>
        <w:rPr>
          <w:rFonts w:ascii="Arial"/>
          <w:spacing w:val="-14"/>
          <w:w w:val="110"/>
          <w:sz w:val="18"/>
        </w:rPr>
        <w:t> </w:t>
      </w:r>
      <w:r>
        <w:rPr>
          <w:w w:val="110"/>
          <w:sz w:val="22"/>
        </w:rPr>
        <w:t>results</w:t>
      </w:r>
      <w:r>
        <w:rPr>
          <w:spacing w:val="-15"/>
          <w:w w:val="110"/>
          <w:sz w:val="22"/>
        </w:rPr>
        <w:t> </w:t>
      </w:r>
      <w:r>
        <w:rPr>
          <w:w w:val="110"/>
          <w:sz w:val="22"/>
        </w:rPr>
        <w:t>in</w:t>
      </w:r>
      <w:r>
        <w:rPr>
          <w:spacing w:val="-15"/>
          <w:w w:val="110"/>
          <w:sz w:val="22"/>
        </w:rPr>
        <w:t> </w:t>
      </w:r>
      <w:r>
        <w:rPr>
          <w:rFonts w:ascii="Arial"/>
          <w:w w:val="110"/>
          <w:sz w:val="18"/>
        </w:rPr>
        <w:t>$a</w:t>
      </w:r>
      <w:r>
        <w:rPr>
          <w:rFonts w:ascii="Arial"/>
          <w:spacing w:val="-14"/>
          <w:w w:val="110"/>
          <w:sz w:val="18"/>
        </w:rPr>
        <w:t> </w:t>
      </w:r>
      <w:r>
        <w:rPr>
          <w:rFonts w:ascii="Arial"/>
          <w:w w:val="110"/>
          <w:sz w:val="18"/>
        </w:rPr>
        <w:t>*</w:t>
      </w:r>
      <w:r>
        <w:rPr>
          <w:rFonts w:ascii="Arial"/>
          <w:spacing w:val="-14"/>
          <w:w w:val="110"/>
          <w:sz w:val="18"/>
        </w:rPr>
        <w:t> </w:t>
      </w:r>
      <w:r>
        <w:rPr>
          <w:rFonts w:ascii="Arial"/>
          <w:w w:val="110"/>
          <w:sz w:val="18"/>
        </w:rPr>
        <w:t>$b</w:t>
      </w:r>
      <w:r>
        <w:rPr>
          <w:rFonts w:ascii="Arial"/>
          <w:spacing w:val="-14"/>
          <w:w w:val="110"/>
          <w:sz w:val="18"/>
        </w:rPr>
        <w:t> </w:t>
      </w:r>
      <w:r>
        <w:rPr>
          <w:rFonts w:ascii="Arial"/>
          <w:w w:val="110"/>
          <w:sz w:val="18"/>
        </w:rPr>
        <w:t>*</w:t>
      </w:r>
      <w:r>
        <w:rPr>
          <w:rFonts w:ascii="Arial"/>
          <w:spacing w:val="-13"/>
          <w:w w:val="110"/>
          <w:sz w:val="18"/>
        </w:rPr>
        <w:t> </w:t>
      </w:r>
      <w:r>
        <w:rPr>
          <w:rFonts w:ascii="Arial"/>
          <w:w w:val="110"/>
          <w:sz w:val="18"/>
        </w:rPr>
        <w:t>$c </w:t>
      </w:r>
      <w:r>
        <w:rPr>
          <w:spacing w:val="-2"/>
          <w:w w:val="110"/>
          <w:sz w:val="22"/>
        </w:rPr>
        <w:t>and</w:t>
      </w:r>
      <w:r>
        <w:rPr>
          <w:spacing w:val="-14"/>
          <w:w w:val="110"/>
          <w:sz w:val="22"/>
        </w:rPr>
        <w:t> </w:t>
      </w:r>
      <w:r>
        <w:rPr>
          <w:rFonts w:ascii="Arial"/>
          <w:spacing w:val="-2"/>
          <w:w w:val="150"/>
          <w:sz w:val="18"/>
        </w:rPr>
        <w:t>$a|mul(</w:t>
      </w:r>
      <w:r>
        <w:rPr>
          <w:rFonts w:ascii="Arial"/>
          <w:spacing w:val="-20"/>
          <w:w w:val="150"/>
          <w:sz w:val="18"/>
        </w:rPr>
        <w:t> </w:t>
      </w:r>
      <w:r>
        <w:rPr>
          <w:rFonts w:ascii="Arial"/>
          <w:spacing w:val="-2"/>
          <w:w w:val="150"/>
          <w:sz w:val="18"/>
        </w:rPr>
        <w:t>$b,</w:t>
      </w:r>
      <w:r>
        <w:rPr>
          <w:rFonts w:ascii="Arial"/>
          <w:spacing w:val="-21"/>
          <w:w w:val="150"/>
          <w:sz w:val="18"/>
        </w:rPr>
        <w:t> </w:t>
      </w:r>
      <w:r>
        <w:rPr>
          <w:rFonts w:ascii="Arial"/>
          <w:spacing w:val="-2"/>
          <w:w w:val="110"/>
          <w:sz w:val="18"/>
        </w:rPr>
        <w:t>$c</w:t>
      </w:r>
      <w:r>
        <w:rPr>
          <w:rFonts w:ascii="Arial"/>
          <w:spacing w:val="-11"/>
          <w:w w:val="110"/>
          <w:sz w:val="18"/>
        </w:rPr>
        <w:t> </w:t>
      </w:r>
      <w:r>
        <w:rPr>
          <w:rFonts w:ascii="Arial"/>
          <w:spacing w:val="-2"/>
          <w:w w:val="150"/>
          <w:sz w:val="18"/>
        </w:rPr>
        <w:t>)</w:t>
      </w:r>
      <w:r>
        <w:rPr>
          <w:rFonts w:ascii="Arial"/>
          <w:spacing w:val="-21"/>
          <w:w w:val="150"/>
          <w:sz w:val="18"/>
        </w:rPr>
        <w:t> </w:t>
      </w:r>
      <w:r>
        <w:rPr>
          <w:spacing w:val="-2"/>
          <w:w w:val="110"/>
          <w:sz w:val="22"/>
        </w:rPr>
        <w:t>results</w:t>
      </w:r>
      <w:r>
        <w:rPr>
          <w:spacing w:val="-14"/>
          <w:w w:val="110"/>
          <w:sz w:val="22"/>
        </w:rPr>
        <w:t> </w:t>
      </w:r>
      <w:r>
        <w:rPr>
          <w:spacing w:val="-2"/>
          <w:w w:val="110"/>
          <w:sz w:val="22"/>
        </w:rPr>
        <w:t>in</w:t>
      </w:r>
      <w:r>
        <w:rPr>
          <w:spacing w:val="-13"/>
          <w:w w:val="110"/>
          <w:sz w:val="22"/>
        </w:rPr>
        <w:t> </w:t>
      </w:r>
      <w:r>
        <w:rPr>
          <w:rFonts w:ascii="Arial"/>
          <w:spacing w:val="-2"/>
          <w:w w:val="110"/>
          <w:sz w:val="18"/>
        </w:rPr>
        <w:t>$a</w:t>
      </w:r>
      <w:r>
        <w:rPr>
          <w:rFonts w:ascii="Arial"/>
          <w:spacing w:val="-10"/>
          <w:w w:val="110"/>
          <w:sz w:val="18"/>
        </w:rPr>
        <w:t> </w:t>
      </w:r>
      <w:r>
        <w:rPr>
          <w:rFonts w:ascii="Arial"/>
          <w:spacing w:val="-2"/>
          <w:w w:val="150"/>
          <w:sz w:val="18"/>
        </w:rPr>
        <w:t>*</w:t>
      </w:r>
      <w:r>
        <w:rPr>
          <w:rFonts w:ascii="Arial"/>
          <w:spacing w:val="-21"/>
          <w:w w:val="150"/>
          <w:sz w:val="18"/>
        </w:rPr>
        <w:t> </w:t>
      </w:r>
      <w:r>
        <w:rPr>
          <w:rFonts w:ascii="Arial"/>
          <w:spacing w:val="-2"/>
          <w:w w:val="110"/>
          <w:sz w:val="18"/>
        </w:rPr>
        <w:t>$b</w:t>
      </w:r>
      <w:r>
        <w:rPr>
          <w:rFonts w:ascii="Arial"/>
          <w:spacing w:val="-4"/>
          <w:w w:val="110"/>
          <w:sz w:val="18"/>
        </w:rPr>
        <w:t> </w:t>
      </w:r>
      <w:r>
        <w:rPr>
          <w:rFonts w:ascii="Arial"/>
          <w:spacing w:val="-2"/>
          <w:w w:val="150"/>
          <w:sz w:val="18"/>
        </w:rPr>
        <w:t>*</w:t>
      </w:r>
      <w:r>
        <w:rPr>
          <w:rFonts w:ascii="Arial"/>
          <w:spacing w:val="-21"/>
          <w:w w:val="150"/>
          <w:sz w:val="18"/>
        </w:rPr>
        <w:t> </w:t>
      </w:r>
      <w:r>
        <w:rPr>
          <w:rFonts w:ascii="Arial"/>
          <w:spacing w:val="-2"/>
          <w:w w:val="110"/>
          <w:sz w:val="18"/>
        </w:rPr>
        <w:t>$c</w:t>
      </w:r>
      <w:r>
        <w:rPr>
          <w:spacing w:val="-2"/>
          <w:w w:val="110"/>
          <w:sz w:val="22"/>
        </w:rPr>
        <w:t>.</w:t>
      </w:r>
    </w:p>
    <w:p>
      <w:pPr>
        <w:pStyle w:val="Heading6"/>
        <w:spacing w:before="222"/>
      </w:pPr>
      <w:bookmarkStart w:name="_TOC_250028" w:id="838"/>
      <w:bookmarkStart w:name="Max and min " w:id="839"/>
      <w:r>
        <w:rPr>
          <w:b w:val="0"/>
        </w:rPr>
      </w:r>
      <w:r>
        <w:rPr/>
        <w:t>Max</w:t>
      </w:r>
      <w:r>
        <w:rPr>
          <w:spacing w:val="-1"/>
        </w:rPr>
        <w:t> </w:t>
      </w:r>
      <w:r>
        <w:rPr/>
        <w:t>and</w:t>
      </w:r>
      <w:r>
        <w:rPr>
          <w:spacing w:val="-1"/>
        </w:rPr>
        <w:t> </w:t>
      </w:r>
      <w:bookmarkEnd w:id="838"/>
      <w:r>
        <w:rPr>
          <w:spacing w:val="-5"/>
        </w:rPr>
        <w:t>min</w:t>
      </w:r>
    </w:p>
    <w:p>
      <w:pPr>
        <w:pStyle w:val="BodyText"/>
        <w:spacing w:before="78"/>
        <w:ind w:right="444"/>
      </w:pPr>
      <w:r>
        <w:rPr/>
        <w:t>Returns</w:t>
      </w:r>
      <w:r>
        <w:rPr>
          <w:spacing w:val="-3"/>
        </w:rPr>
        <w:t> </w:t>
      </w:r>
      <w:r>
        <w:rPr/>
        <w:t>the</w:t>
      </w:r>
      <w:r>
        <w:rPr>
          <w:spacing w:val="-3"/>
        </w:rPr>
        <w:t> </w:t>
      </w:r>
      <w:r>
        <w:rPr/>
        <w:t>largest</w:t>
      </w:r>
      <w:r>
        <w:rPr>
          <w:spacing w:val="-3"/>
        </w:rPr>
        <w:t> </w:t>
      </w:r>
      <w:r>
        <w:rPr/>
        <w:t>or</w:t>
      </w:r>
      <w:r>
        <w:rPr>
          <w:spacing w:val="-3"/>
        </w:rPr>
        <w:t> </w:t>
      </w:r>
      <w:r>
        <w:rPr/>
        <w:t>smallest</w:t>
      </w:r>
      <w:r>
        <w:rPr>
          <w:spacing w:val="-3"/>
        </w:rPr>
        <w:t> </w:t>
      </w:r>
      <w:r>
        <w:rPr/>
        <w:t>value</w:t>
      </w:r>
      <w:r>
        <w:rPr>
          <w:spacing w:val="-3"/>
        </w:rPr>
        <w:t> </w:t>
      </w:r>
      <w:r>
        <w:rPr/>
        <w:t>of</w:t>
      </w:r>
      <w:r>
        <w:rPr>
          <w:spacing w:val="-3"/>
        </w:rPr>
        <w:t> </w:t>
      </w:r>
      <w:r>
        <w:rPr/>
        <w:t>all</w:t>
      </w:r>
      <w:r>
        <w:rPr>
          <w:spacing w:val="-3"/>
        </w:rPr>
        <w:t> </w:t>
      </w:r>
      <w:r>
        <w:rPr/>
        <w:t>numeric</w:t>
      </w:r>
      <w:r>
        <w:rPr>
          <w:spacing w:val="-3"/>
        </w:rPr>
        <w:t> </w:t>
      </w:r>
      <w:r>
        <w:rPr/>
        <w:t>parameters.</w:t>
      </w:r>
      <w:r>
        <w:rPr>
          <w:spacing w:val="-3"/>
        </w:rPr>
        <w:t> </w:t>
      </w:r>
      <w:r>
        <w:rPr/>
        <w:t>Strings</w:t>
      </w:r>
      <w:r>
        <w:rPr>
          <w:spacing w:val="-3"/>
        </w:rPr>
        <w:t> </w:t>
      </w:r>
      <w:r>
        <w:rPr/>
        <w:t>are</w:t>
      </w:r>
      <w:r>
        <w:rPr>
          <w:spacing w:val="-3"/>
        </w:rPr>
        <w:t> </w:t>
      </w:r>
      <w:r>
        <w:rPr/>
        <w:t>evaluated</w:t>
      </w:r>
      <w:r>
        <w:rPr>
          <w:spacing w:val="-3"/>
        </w:rPr>
        <w:t> </w:t>
      </w:r>
      <w:r>
        <w:rPr/>
        <w:t>as</w:t>
      </w:r>
      <w:r>
        <w:rPr>
          <w:spacing w:val="-3"/>
        </w:rPr>
        <w:t> </w:t>
      </w:r>
      <w:r>
        <w:rPr/>
        <w:t>0. For example:</w:t>
      </w:r>
    </w:p>
    <w:p>
      <w:pPr>
        <w:spacing w:before="120"/>
        <w:ind w:left="440" w:right="0" w:firstLine="0"/>
        <w:jc w:val="left"/>
        <w:rPr>
          <w:sz w:val="22"/>
        </w:rPr>
      </w:pPr>
      <w:r>
        <w:rPr>
          <w:rFonts w:ascii="Arial"/>
          <w:w w:val="145"/>
          <w:sz w:val="18"/>
        </w:rPr>
        <w:t>{max(1,</w:t>
      </w:r>
      <w:r>
        <w:rPr>
          <w:rFonts w:ascii="Arial"/>
          <w:spacing w:val="-7"/>
          <w:w w:val="145"/>
          <w:sz w:val="18"/>
        </w:rPr>
        <w:t> </w:t>
      </w:r>
      <w:r>
        <w:rPr>
          <w:rFonts w:ascii="Arial"/>
          <w:w w:val="145"/>
          <w:sz w:val="18"/>
        </w:rPr>
        <w:t>'tree',</w:t>
      </w:r>
      <w:r>
        <w:rPr>
          <w:rFonts w:ascii="Arial"/>
          <w:spacing w:val="-8"/>
          <w:w w:val="145"/>
          <w:sz w:val="18"/>
        </w:rPr>
        <w:t> </w:t>
      </w:r>
      <w:r>
        <w:rPr>
          <w:rFonts w:ascii="Arial"/>
          <w:w w:val="145"/>
          <w:sz w:val="18"/>
        </w:rPr>
        <w:t>'four',</w:t>
      </w:r>
      <w:r>
        <w:rPr>
          <w:rFonts w:ascii="Arial"/>
          <w:spacing w:val="-8"/>
          <w:w w:val="145"/>
          <w:sz w:val="18"/>
        </w:rPr>
        <w:t> </w:t>
      </w:r>
      <w:r>
        <w:rPr>
          <w:rFonts w:ascii="Arial"/>
          <w:w w:val="145"/>
          <w:sz w:val="18"/>
        </w:rPr>
        <w:t>5,'</w:t>
      </w:r>
      <w:r>
        <w:rPr>
          <w:rFonts w:ascii="Arial"/>
          <w:spacing w:val="-6"/>
          <w:w w:val="145"/>
          <w:sz w:val="18"/>
        </w:rPr>
        <w:t> </w:t>
      </w:r>
      <w:r>
        <w:rPr>
          <w:rFonts w:ascii="Arial"/>
          <w:w w:val="120"/>
          <w:sz w:val="18"/>
        </w:rPr>
        <w:t>a</w:t>
      </w:r>
      <w:r>
        <w:rPr>
          <w:rFonts w:ascii="Arial"/>
          <w:spacing w:val="-6"/>
          <w:w w:val="145"/>
          <w:sz w:val="18"/>
        </w:rPr>
        <w:t> </w:t>
      </w:r>
      <w:r>
        <w:rPr>
          <w:rFonts w:ascii="Arial"/>
          <w:w w:val="145"/>
          <w:sz w:val="18"/>
        </w:rPr>
        <w:t>long</w:t>
      </w:r>
      <w:r>
        <w:rPr>
          <w:rFonts w:ascii="Arial"/>
          <w:spacing w:val="-6"/>
          <w:w w:val="145"/>
          <w:sz w:val="18"/>
        </w:rPr>
        <w:t> </w:t>
      </w:r>
      <w:r>
        <w:rPr>
          <w:rFonts w:ascii="Arial"/>
          <w:w w:val="145"/>
          <w:sz w:val="18"/>
        </w:rPr>
        <w:t>string')}</w:t>
      </w:r>
      <w:r>
        <w:rPr>
          <w:rFonts w:ascii="Arial"/>
          <w:spacing w:val="-8"/>
          <w:w w:val="145"/>
          <w:sz w:val="18"/>
        </w:rPr>
        <w:t> </w:t>
      </w:r>
      <w:r>
        <w:rPr>
          <w:w w:val="120"/>
          <w:sz w:val="22"/>
        </w:rPr>
        <w:t>returns</w:t>
      </w:r>
      <w:r>
        <w:rPr>
          <w:spacing w:val="1"/>
          <w:w w:val="120"/>
          <w:sz w:val="22"/>
        </w:rPr>
        <w:t> </w:t>
      </w:r>
      <w:r>
        <w:rPr>
          <w:rFonts w:ascii="Arial"/>
          <w:spacing w:val="-5"/>
          <w:w w:val="120"/>
          <w:sz w:val="18"/>
        </w:rPr>
        <w:t>5</w:t>
      </w:r>
      <w:r>
        <w:rPr>
          <w:spacing w:val="-5"/>
          <w:w w:val="120"/>
          <w:sz w:val="22"/>
        </w:rPr>
        <w:t>;</w:t>
      </w:r>
    </w:p>
    <w:p>
      <w:pPr>
        <w:spacing w:before="120"/>
        <w:ind w:left="440" w:right="0" w:firstLine="0"/>
        <w:jc w:val="left"/>
        <w:rPr>
          <w:sz w:val="22"/>
        </w:rPr>
      </w:pPr>
      <w:r>
        <w:rPr>
          <w:rFonts w:ascii="Arial"/>
          <w:w w:val="155"/>
          <w:sz w:val="18"/>
        </w:rPr>
        <w:t>{min(1,</w:t>
      </w:r>
      <w:r>
        <w:rPr>
          <w:rFonts w:ascii="Arial"/>
          <w:spacing w:val="-24"/>
          <w:w w:val="155"/>
          <w:sz w:val="18"/>
        </w:rPr>
        <w:t> </w:t>
      </w:r>
      <w:r>
        <w:rPr>
          <w:rFonts w:ascii="Arial"/>
          <w:w w:val="155"/>
          <w:sz w:val="18"/>
        </w:rPr>
        <w:t>'tree',</w:t>
      </w:r>
      <w:r>
        <w:rPr>
          <w:rFonts w:ascii="Arial"/>
          <w:spacing w:val="-25"/>
          <w:w w:val="155"/>
          <w:sz w:val="18"/>
        </w:rPr>
        <w:t> </w:t>
      </w:r>
      <w:r>
        <w:rPr>
          <w:rFonts w:ascii="Arial"/>
          <w:w w:val="155"/>
          <w:sz w:val="18"/>
        </w:rPr>
        <w:t>'four',</w:t>
      </w:r>
      <w:r>
        <w:rPr>
          <w:rFonts w:ascii="Arial"/>
          <w:spacing w:val="-7"/>
          <w:w w:val="155"/>
          <w:sz w:val="18"/>
        </w:rPr>
        <w:t> </w:t>
      </w:r>
      <w:r>
        <w:rPr>
          <w:rFonts w:ascii="Arial"/>
          <w:w w:val="155"/>
          <w:sz w:val="18"/>
        </w:rPr>
        <w:t>5,'</w:t>
      </w:r>
      <w:r>
        <w:rPr>
          <w:rFonts w:ascii="Arial"/>
          <w:spacing w:val="-25"/>
          <w:w w:val="155"/>
          <w:sz w:val="18"/>
        </w:rPr>
        <w:t> </w:t>
      </w:r>
      <w:r>
        <w:rPr>
          <w:rFonts w:ascii="Arial"/>
          <w:w w:val="120"/>
          <w:sz w:val="18"/>
        </w:rPr>
        <w:t>a</w:t>
      </w:r>
      <w:r>
        <w:rPr>
          <w:rFonts w:ascii="Arial"/>
          <w:spacing w:val="-15"/>
          <w:w w:val="120"/>
          <w:sz w:val="18"/>
        </w:rPr>
        <w:t> </w:t>
      </w:r>
      <w:r>
        <w:rPr>
          <w:rFonts w:ascii="Arial"/>
          <w:w w:val="155"/>
          <w:sz w:val="18"/>
        </w:rPr>
        <w:t>long</w:t>
      </w:r>
      <w:r>
        <w:rPr>
          <w:rFonts w:ascii="Arial"/>
          <w:spacing w:val="-22"/>
          <w:w w:val="155"/>
          <w:sz w:val="18"/>
        </w:rPr>
        <w:t> </w:t>
      </w:r>
      <w:r>
        <w:rPr>
          <w:rFonts w:ascii="Arial"/>
          <w:w w:val="155"/>
          <w:sz w:val="18"/>
        </w:rPr>
        <w:t>string')}</w:t>
      </w:r>
      <w:r>
        <w:rPr>
          <w:rFonts w:ascii="Arial"/>
          <w:spacing w:val="-8"/>
          <w:w w:val="155"/>
          <w:sz w:val="18"/>
        </w:rPr>
        <w:t> </w:t>
      </w:r>
      <w:r>
        <w:rPr>
          <w:w w:val="120"/>
          <w:sz w:val="22"/>
        </w:rPr>
        <w:t>returns</w:t>
      </w:r>
      <w:r>
        <w:rPr>
          <w:spacing w:val="-16"/>
          <w:w w:val="120"/>
          <w:sz w:val="22"/>
        </w:rPr>
        <w:t> </w:t>
      </w:r>
      <w:r>
        <w:rPr>
          <w:rFonts w:ascii="Arial"/>
          <w:spacing w:val="-5"/>
          <w:w w:val="120"/>
          <w:sz w:val="18"/>
        </w:rPr>
        <w:t>0</w:t>
      </w:r>
      <w:r>
        <w:rPr>
          <w:spacing w:val="-5"/>
          <w:w w:val="120"/>
          <w:sz w:val="22"/>
        </w:rPr>
        <w:t>;</w:t>
      </w:r>
    </w:p>
    <w:p>
      <w:pPr>
        <w:spacing w:before="119"/>
        <w:ind w:left="440" w:right="0" w:firstLine="0"/>
        <w:jc w:val="left"/>
        <w:rPr>
          <w:sz w:val="22"/>
        </w:rPr>
      </w:pPr>
      <w:r>
        <w:rPr>
          <w:rFonts w:ascii="Arial"/>
          <w:w w:val="135"/>
          <w:sz w:val="18"/>
        </w:rPr>
        <w:t>{min(-3,3,5)}</w:t>
      </w:r>
      <w:r>
        <w:rPr>
          <w:rFonts w:ascii="Arial"/>
          <w:spacing w:val="1"/>
          <w:w w:val="135"/>
          <w:sz w:val="18"/>
        </w:rPr>
        <w:t> </w:t>
      </w:r>
      <w:r>
        <w:rPr>
          <w:w w:val="120"/>
          <w:sz w:val="22"/>
        </w:rPr>
        <w:t>returns</w:t>
      </w:r>
      <w:r>
        <w:rPr>
          <w:spacing w:val="-16"/>
          <w:w w:val="120"/>
          <w:sz w:val="22"/>
        </w:rPr>
        <w:t> </w:t>
      </w:r>
      <w:r>
        <w:rPr>
          <w:rFonts w:ascii="Arial"/>
          <w:w w:val="135"/>
          <w:sz w:val="18"/>
        </w:rPr>
        <w:t>-</w:t>
      </w:r>
      <w:r>
        <w:rPr>
          <w:rFonts w:ascii="Arial"/>
          <w:spacing w:val="-5"/>
          <w:w w:val="120"/>
          <w:sz w:val="18"/>
        </w:rPr>
        <w:t>3</w:t>
      </w:r>
      <w:r>
        <w:rPr>
          <w:spacing w:val="-5"/>
          <w:w w:val="120"/>
          <w:sz w:val="22"/>
        </w:rPr>
        <w:t>.</w:t>
      </w:r>
    </w:p>
    <w:p>
      <w:pPr>
        <w:pStyle w:val="BodyText"/>
        <w:spacing w:before="15"/>
        <w:ind w:left="0"/>
        <w:rPr>
          <w:sz w:val="18"/>
        </w:rPr>
      </w:pPr>
    </w:p>
    <w:p>
      <w:pPr>
        <w:pStyle w:val="Heading6"/>
        <w:spacing w:before="1"/>
      </w:pPr>
      <w:bookmarkStart w:name="_TOC_250027" w:id="840"/>
      <w:bookmarkStart w:name="abs " w:id="841"/>
      <w:r>
        <w:rPr>
          <w:b w:val="0"/>
        </w:rPr>
      </w:r>
      <w:bookmarkEnd w:id="840"/>
      <w:r>
        <w:rPr>
          <w:spacing w:val="-5"/>
        </w:rPr>
        <w:t>abs</w:t>
      </w:r>
    </w:p>
    <w:p>
      <w:pPr>
        <w:pStyle w:val="BodyText"/>
        <w:spacing w:before="77"/>
        <w:ind w:right="506"/>
      </w:pPr>
      <w:r>
        <w:rPr/>
        <w:t>Returns</w:t>
      </w:r>
      <w:r>
        <w:rPr>
          <w:spacing w:val="-3"/>
        </w:rPr>
        <w:t> </w:t>
      </w:r>
      <w:r>
        <w:rPr/>
        <w:t>a</w:t>
      </w:r>
      <w:r>
        <w:rPr>
          <w:spacing w:val="-3"/>
        </w:rPr>
        <w:t> </w:t>
      </w:r>
      <w:r>
        <w:rPr/>
        <w:t>positive</w:t>
      </w:r>
      <w:r>
        <w:rPr>
          <w:spacing w:val="-3"/>
        </w:rPr>
        <w:t> </w:t>
      </w:r>
      <w:r>
        <w:rPr/>
        <w:t>value</w:t>
      </w:r>
      <w:r>
        <w:rPr>
          <w:spacing w:val="-3"/>
        </w:rPr>
        <w:t> </w:t>
      </w:r>
      <w:r>
        <w:rPr/>
        <w:t>of</w:t>
      </w:r>
      <w:r>
        <w:rPr>
          <w:spacing w:val="-5"/>
        </w:rPr>
        <w:t> </w:t>
      </w:r>
      <w:r>
        <w:rPr/>
        <w:t>either</w:t>
      </w:r>
      <w:r>
        <w:rPr>
          <w:spacing w:val="-3"/>
        </w:rPr>
        <w:t> </w:t>
      </w:r>
      <w:r>
        <w:rPr/>
        <w:t>the</w:t>
      </w:r>
      <w:r>
        <w:rPr>
          <w:spacing w:val="-3"/>
        </w:rPr>
        <w:t> </w:t>
      </w:r>
      <w:r>
        <w:rPr/>
        <w:t>input value</w:t>
      </w:r>
      <w:r>
        <w:rPr>
          <w:spacing w:val="-3"/>
        </w:rPr>
        <w:t> </w:t>
      </w:r>
      <w:r>
        <w:rPr/>
        <w:t>or</w:t>
      </w:r>
      <w:r>
        <w:rPr>
          <w:spacing w:val="-3"/>
        </w:rPr>
        <w:t> </w:t>
      </w:r>
      <w:r>
        <w:rPr/>
        <w:t>the</w:t>
      </w:r>
      <w:r>
        <w:rPr>
          <w:spacing w:val="-3"/>
        </w:rPr>
        <w:t> </w:t>
      </w:r>
      <w:r>
        <w:rPr/>
        <w:t>first</w:t>
      </w:r>
      <w:r>
        <w:rPr>
          <w:spacing w:val="-3"/>
        </w:rPr>
        <w:t> </w:t>
      </w:r>
      <w:r>
        <w:rPr/>
        <w:t>parameter.</w:t>
      </w:r>
      <w:r>
        <w:rPr>
          <w:spacing w:val="-3"/>
        </w:rPr>
        <w:t> </w:t>
      </w:r>
      <w:r>
        <w:rPr/>
        <w:t>Strings</w:t>
      </w:r>
      <w:r>
        <w:rPr>
          <w:spacing w:val="-3"/>
        </w:rPr>
        <w:t> </w:t>
      </w:r>
      <w:r>
        <w:rPr/>
        <w:t>are evaluated as 0 but quotes may be used around a legitimate number. For example:</w:t>
      </w:r>
    </w:p>
    <w:p>
      <w:pPr>
        <w:spacing w:before="121"/>
        <w:ind w:left="440" w:right="0" w:firstLine="0"/>
        <w:jc w:val="left"/>
        <w:rPr>
          <w:sz w:val="22"/>
        </w:rPr>
      </w:pPr>
      <w:r>
        <w:rPr>
          <w:rFonts w:ascii="Arial"/>
          <w:w w:val="135"/>
          <w:sz w:val="18"/>
        </w:rPr>
        <w:t>{abs(-</w:t>
      </w:r>
      <w:r>
        <w:rPr>
          <w:rFonts w:ascii="Arial"/>
          <w:w w:val="145"/>
          <w:sz w:val="18"/>
        </w:rPr>
        <w:t>3)}</w:t>
      </w:r>
      <w:r>
        <w:rPr>
          <w:rFonts w:ascii="Arial"/>
          <w:spacing w:val="-19"/>
          <w:w w:val="145"/>
          <w:sz w:val="18"/>
        </w:rPr>
        <w:t> </w:t>
      </w:r>
      <w:r>
        <w:rPr>
          <w:rFonts w:ascii="Arial"/>
          <w:w w:val="115"/>
          <w:sz w:val="18"/>
        </w:rPr>
        <w:t>and</w:t>
      </w:r>
      <w:r>
        <w:rPr>
          <w:rFonts w:ascii="Arial"/>
          <w:spacing w:val="-14"/>
          <w:w w:val="115"/>
          <w:sz w:val="18"/>
        </w:rPr>
        <w:t> </w:t>
      </w:r>
      <w:r>
        <w:rPr>
          <w:rFonts w:ascii="Arial"/>
          <w:w w:val="145"/>
          <w:sz w:val="18"/>
        </w:rPr>
        <w:t>{abs('-3')}</w:t>
      </w:r>
      <w:r>
        <w:rPr>
          <w:rFonts w:ascii="Arial"/>
          <w:spacing w:val="-20"/>
          <w:w w:val="145"/>
          <w:sz w:val="18"/>
        </w:rPr>
        <w:t> </w:t>
      </w:r>
      <w:r>
        <w:rPr>
          <w:rFonts w:ascii="Arial"/>
          <w:w w:val="115"/>
          <w:sz w:val="18"/>
        </w:rPr>
        <w:t>and</w:t>
      </w:r>
      <w:r>
        <w:rPr>
          <w:rFonts w:ascii="Arial"/>
          <w:spacing w:val="-14"/>
          <w:w w:val="115"/>
          <w:sz w:val="18"/>
        </w:rPr>
        <w:t> </w:t>
      </w:r>
      <w:r>
        <w:rPr>
          <w:rFonts w:ascii="Arial"/>
          <w:w w:val="145"/>
          <w:sz w:val="18"/>
        </w:rPr>
        <w:t>{abs('-three')}</w:t>
      </w:r>
      <w:r>
        <w:rPr>
          <w:rFonts w:ascii="Arial"/>
          <w:spacing w:val="-18"/>
          <w:w w:val="145"/>
          <w:sz w:val="18"/>
        </w:rPr>
        <w:t> </w:t>
      </w:r>
      <w:r>
        <w:rPr>
          <w:w w:val="115"/>
          <w:sz w:val="22"/>
        </w:rPr>
        <w:t>results</w:t>
      </w:r>
      <w:r>
        <w:rPr>
          <w:spacing w:val="-16"/>
          <w:w w:val="115"/>
          <w:sz w:val="22"/>
        </w:rPr>
        <w:t> </w:t>
      </w:r>
      <w:r>
        <w:rPr>
          <w:w w:val="115"/>
          <w:sz w:val="22"/>
        </w:rPr>
        <w:t>in</w:t>
      </w:r>
      <w:r>
        <w:rPr>
          <w:spacing w:val="-16"/>
          <w:w w:val="115"/>
          <w:sz w:val="22"/>
        </w:rPr>
        <w:t> </w:t>
      </w:r>
      <w:r>
        <w:rPr>
          <w:w w:val="115"/>
          <w:sz w:val="22"/>
        </w:rPr>
        <w:t>"</w:t>
      </w:r>
      <w:r>
        <w:rPr>
          <w:rFonts w:ascii="Arial"/>
          <w:w w:val="115"/>
          <w:sz w:val="18"/>
        </w:rPr>
        <w:t>3</w:t>
      </w:r>
      <w:r>
        <w:rPr>
          <w:rFonts w:ascii="Arial"/>
          <w:spacing w:val="-14"/>
          <w:w w:val="115"/>
          <w:sz w:val="18"/>
        </w:rPr>
        <w:t> </w:t>
      </w:r>
      <w:r>
        <w:rPr>
          <w:rFonts w:ascii="Arial"/>
          <w:w w:val="115"/>
          <w:sz w:val="18"/>
        </w:rPr>
        <w:t>and</w:t>
      </w:r>
      <w:r>
        <w:rPr>
          <w:rFonts w:ascii="Arial"/>
          <w:spacing w:val="-15"/>
          <w:w w:val="115"/>
          <w:sz w:val="18"/>
        </w:rPr>
        <w:t> </w:t>
      </w:r>
      <w:r>
        <w:rPr>
          <w:rFonts w:ascii="Arial"/>
          <w:w w:val="115"/>
          <w:sz w:val="18"/>
        </w:rPr>
        <w:t>3</w:t>
      </w:r>
      <w:r>
        <w:rPr>
          <w:rFonts w:ascii="Arial"/>
          <w:spacing w:val="-12"/>
          <w:w w:val="115"/>
          <w:sz w:val="18"/>
        </w:rPr>
        <w:t> </w:t>
      </w:r>
      <w:r>
        <w:rPr>
          <w:rFonts w:ascii="Arial"/>
          <w:w w:val="115"/>
          <w:sz w:val="18"/>
        </w:rPr>
        <w:t>and</w:t>
      </w:r>
      <w:r>
        <w:rPr>
          <w:rFonts w:ascii="Arial"/>
          <w:spacing w:val="-9"/>
          <w:w w:val="115"/>
          <w:sz w:val="18"/>
        </w:rPr>
        <w:t> </w:t>
      </w:r>
      <w:r>
        <w:rPr>
          <w:rFonts w:ascii="Arial"/>
          <w:spacing w:val="-5"/>
          <w:w w:val="115"/>
          <w:sz w:val="18"/>
        </w:rPr>
        <w:t>0</w:t>
      </w:r>
      <w:r>
        <w:rPr>
          <w:spacing w:val="-5"/>
          <w:w w:val="115"/>
          <w:sz w:val="22"/>
        </w:rPr>
        <w:t>".</w:t>
      </w:r>
    </w:p>
    <w:p>
      <w:pPr>
        <w:pStyle w:val="BodyText"/>
        <w:spacing w:before="15"/>
        <w:ind w:left="0"/>
        <w:rPr>
          <w:sz w:val="18"/>
        </w:rPr>
      </w:pPr>
    </w:p>
    <w:p>
      <w:pPr>
        <w:pStyle w:val="Heading6"/>
      </w:pPr>
      <w:bookmarkStart w:name="_TOC_250026" w:id="842"/>
      <w:bookmarkStart w:name="ceil and floor " w:id="843"/>
      <w:r>
        <w:rPr>
          <w:b w:val="0"/>
        </w:rPr>
      </w:r>
      <w:r>
        <w:rPr/>
        <w:t>ceil</w:t>
      </w:r>
      <w:r>
        <w:rPr>
          <w:spacing w:val="-4"/>
        </w:rPr>
        <w:t> </w:t>
      </w:r>
      <w:r>
        <w:rPr/>
        <w:t>and</w:t>
      </w:r>
      <w:r>
        <w:rPr>
          <w:spacing w:val="-1"/>
        </w:rPr>
        <w:t> </w:t>
      </w:r>
      <w:bookmarkEnd w:id="842"/>
      <w:r>
        <w:rPr>
          <w:spacing w:val="-2"/>
        </w:rPr>
        <w:t>floor</w:t>
      </w:r>
    </w:p>
    <w:p>
      <w:pPr>
        <w:pStyle w:val="BodyText"/>
        <w:spacing w:before="78"/>
        <w:ind w:left="439"/>
      </w:pPr>
      <w:r>
        <w:rPr>
          <w:rFonts w:ascii="Arial"/>
          <w:spacing w:val="-2"/>
          <w:w w:val="110"/>
          <w:sz w:val="18"/>
        </w:rPr>
        <w:t>ceil</w:t>
      </w:r>
      <w:r>
        <w:rPr>
          <w:rFonts w:ascii="Arial"/>
          <w:spacing w:val="-6"/>
          <w:w w:val="110"/>
          <w:sz w:val="18"/>
        </w:rPr>
        <w:t> </w:t>
      </w:r>
      <w:r>
        <w:rPr>
          <w:spacing w:val="-2"/>
          <w:w w:val="105"/>
        </w:rPr>
        <w:t>returns</w:t>
      </w:r>
      <w:r>
        <w:rPr>
          <w:spacing w:val="-8"/>
          <w:w w:val="105"/>
        </w:rPr>
        <w:t> </w:t>
      </w:r>
      <w:r>
        <w:rPr>
          <w:spacing w:val="-2"/>
          <w:w w:val="105"/>
        </w:rPr>
        <w:t>the</w:t>
      </w:r>
      <w:r>
        <w:rPr>
          <w:spacing w:val="-8"/>
          <w:w w:val="105"/>
        </w:rPr>
        <w:t> </w:t>
      </w:r>
      <w:r>
        <w:rPr>
          <w:spacing w:val="-2"/>
          <w:w w:val="105"/>
        </w:rPr>
        <w:t>next</w:t>
      </w:r>
      <w:r>
        <w:rPr>
          <w:spacing w:val="-8"/>
          <w:w w:val="105"/>
        </w:rPr>
        <w:t> </w:t>
      </w:r>
      <w:r>
        <w:rPr>
          <w:spacing w:val="-2"/>
          <w:w w:val="105"/>
        </w:rPr>
        <w:t>highest</w:t>
      </w:r>
      <w:r>
        <w:rPr>
          <w:spacing w:val="-8"/>
          <w:w w:val="105"/>
        </w:rPr>
        <w:t> </w:t>
      </w:r>
      <w:r>
        <w:rPr>
          <w:spacing w:val="-2"/>
          <w:w w:val="105"/>
        </w:rPr>
        <w:t>or</w:t>
      </w:r>
      <w:r>
        <w:rPr>
          <w:spacing w:val="-8"/>
          <w:w w:val="105"/>
        </w:rPr>
        <w:t> </w:t>
      </w:r>
      <w:r>
        <w:rPr>
          <w:spacing w:val="-2"/>
          <w:w w:val="105"/>
        </w:rPr>
        <w:t>lowest</w:t>
      </w:r>
      <w:r>
        <w:rPr>
          <w:spacing w:val="-8"/>
          <w:w w:val="105"/>
        </w:rPr>
        <w:t> </w:t>
      </w:r>
      <w:r>
        <w:rPr>
          <w:spacing w:val="-2"/>
          <w:w w:val="105"/>
        </w:rPr>
        <w:t>integer</w:t>
      </w:r>
      <w:r>
        <w:rPr>
          <w:spacing w:val="-8"/>
          <w:w w:val="105"/>
        </w:rPr>
        <w:t> </w:t>
      </w:r>
      <w:r>
        <w:rPr>
          <w:spacing w:val="-2"/>
          <w:w w:val="105"/>
        </w:rPr>
        <w:t>value</w:t>
      </w:r>
      <w:r>
        <w:rPr>
          <w:spacing w:val="-8"/>
          <w:w w:val="105"/>
        </w:rPr>
        <w:t> </w:t>
      </w:r>
      <w:r>
        <w:rPr>
          <w:spacing w:val="-2"/>
          <w:w w:val="105"/>
        </w:rPr>
        <w:t>by</w:t>
      </w:r>
      <w:r>
        <w:rPr>
          <w:spacing w:val="-7"/>
          <w:w w:val="105"/>
        </w:rPr>
        <w:t> </w:t>
      </w:r>
      <w:r>
        <w:rPr>
          <w:spacing w:val="-2"/>
          <w:w w:val="105"/>
        </w:rPr>
        <w:t>rounding</w:t>
      </w:r>
      <w:r>
        <w:rPr>
          <w:spacing w:val="-9"/>
          <w:w w:val="105"/>
        </w:rPr>
        <w:t> </w:t>
      </w:r>
      <w:r>
        <w:rPr>
          <w:spacing w:val="-2"/>
          <w:w w:val="105"/>
        </w:rPr>
        <w:t>up</w:t>
      </w:r>
      <w:r>
        <w:rPr>
          <w:spacing w:val="-8"/>
          <w:w w:val="105"/>
        </w:rPr>
        <w:t> </w:t>
      </w:r>
      <w:r>
        <w:rPr>
          <w:spacing w:val="-2"/>
          <w:w w:val="105"/>
        </w:rPr>
        <w:t>the</w:t>
      </w:r>
      <w:r>
        <w:rPr>
          <w:spacing w:val="-8"/>
          <w:w w:val="105"/>
        </w:rPr>
        <w:t> </w:t>
      </w:r>
      <w:r>
        <w:rPr>
          <w:spacing w:val="-2"/>
          <w:w w:val="105"/>
        </w:rPr>
        <w:t>input</w:t>
      </w:r>
      <w:r>
        <w:rPr>
          <w:spacing w:val="-9"/>
          <w:w w:val="105"/>
        </w:rPr>
        <w:t> </w:t>
      </w:r>
      <w:r>
        <w:rPr>
          <w:spacing w:val="-2"/>
          <w:w w:val="105"/>
        </w:rPr>
        <w:t>value,</w:t>
      </w:r>
      <w:r>
        <w:rPr>
          <w:spacing w:val="-8"/>
          <w:w w:val="105"/>
        </w:rPr>
        <w:t> </w:t>
      </w:r>
      <w:r>
        <w:rPr>
          <w:spacing w:val="-2"/>
          <w:w w:val="105"/>
        </w:rPr>
        <w:t>if </w:t>
      </w:r>
      <w:r>
        <w:rPr>
          <w:w w:val="105"/>
        </w:rPr>
        <w:t>necessary.</w:t>
      </w:r>
      <w:r>
        <w:rPr>
          <w:spacing w:val="-15"/>
          <w:w w:val="105"/>
        </w:rPr>
        <w:t> </w:t>
      </w:r>
      <w:r>
        <w:rPr>
          <w:w w:val="105"/>
        </w:rPr>
        <w:t>For</w:t>
      </w:r>
      <w:r>
        <w:rPr>
          <w:spacing w:val="-14"/>
          <w:w w:val="105"/>
        </w:rPr>
        <w:t> </w:t>
      </w:r>
      <w:r>
        <w:rPr>
          <w:w w:val="105"/>
        </w:rPr>
        <w:t>example,</w:t>
      </w:r>
      <w:r>
        <w:rPr>
          <w:spacing w:val="-15"/>
          <w:w w:val="105"/>
        </w:rPr>
        <w:t> </w:t>
      </w:r>
      <w:r>
        <w:rPr>
          <w:rFonts w:ascii="Arial"/>
          <w:w w:val="160"/>
          <w:sz w:val="18"/>
        </w:rPr>
        <w:t>{ceil(3.14)}</w:t>
      </w:r>
      <w:r>
        <w:rPr>
          <w:rFonts w:ascii="Arial"/>
          <w:spacing w:val="-27"/>
          <w:w w:val="160"/>
          <w:sz w:val="18"/>
        </w:rPr>
        <w:t> </w:t>
      </w:r>
      <w:r>
        <w:rPr>
          <w:w w:val="105"/>
        </w:rPr>
        <w:t>results</w:t>
      </w:r>
      <w:r>
        <w:rPr>
          <w:spacing w:val="-14"/>
          <w:w w:val="105"/>
        </w:rPr>
        <w:t> </w:t>
      </w:r>
      <w:r>
        <w:rPr>
          <w:w w:val="105"/>
        </w:rPr>
        <w:t>in</w:t>
      </w:r>
      <w:r>
        <w:rPr>
          <w:spacing w:val="-15"/>
          <w:w w:val="105"/>
        </w:rPr>
        <w:t> </w:t>
      </w:r>
      <w:r>
        <w:rPr>
          <w:rFonts w:ascii="Arial"/>
          <w:w w:val="105"/>
          <w:sz w:val="18"/>
        </w:rPr>
        <w:t>4</w:t>
      </w:r>
      <w:r>
        <w:rPr>
          <w:w w:val="105"/>
        </w:rPr>
        <w:t>.</w:t>
      </w:r>
    </w:p>
    <w:p>
      <w:pPr>
        <w:pStyle w:val="BodyText"/>
        <w:spacing w:before="120"/>
        <w:ind w:left="439" w:right="506"/>
      </w:pPr>
      <w:r>
        <w:rPr>
          <w:rFonts w:ascii="Arial"/>
          <w:spacing w:val="-2"/>
          <w:w w:val="115"/>
          <w:sz w:val="18"/>
        </w:rPr>
        <w:t>floor</w:t>
      </w:r>
      <w:r>
        <w:rPr>
          <w:rFonts w:ascii="Arial"/>
          <w:spacing w:val="-8"/>
          <w:w w:val="115"/>
          <w:sz w:val="18"/>
        </w:rPr>
        <w:t> </w:t>
      </w:r>
      <w:r>
        <w:rPr>
          <w:spacing w:val="-2"/>
          <w:w w:val="105"/>
        </w:rPr>
        <w:t>returns</w:t>
      </w:r>
      <w:r>
        <w:rPr>
          <w:spacing w:val="-7"/>
          <w:w w:val="105"/>
        </w:rPr>
        <w:t> </w:t>
      </w:r>
      <w:r>
        <w:rPr>
          <w:spacing w:val="-2"/>
          <w:w w:val="105"/>
        </w:rPr>
        <w:t>the</w:t>
      </w:r>
      <w:r>
        <w:rPr>
          <w:spacing w:val="-7"/>
          <w:w w:val="105"/>
        </w:rPr>
        <w:t> </w:t>
      </w:r>
      <w:r>
        <w:rPr>
          <w:spacing w:val="-2"/>
          <w:w w:val="105"/>
        </w:rPr>
        <w:t>next</w:t>
      </w:r>
      <w:r>
        <w:rPr>
          <w:spacing w:val="-7"/>
          <w:w w:val="105"/>
        </w:rPr>
        <w:t> </w:t>
      </w:r>
      <w:r>
        <w:rPr>
          <w:spacing w:val="-2"/>
          <w:w w:val="105"/>
        </w:rPr>
        <w:t>lowest</w:t>
      </w:r>
      <w:r>
        <w:rPr>
          <w:spacing w:val="-7"/>
          <w:w w:val="105"/>
        </w:rPr>
        <w:t> </w:t>
      </w:r>
      <w:r>
        <w:rPr>
          <w:spacing w:val="-2"/>
          <w:w w:val="105"/>
        </w:rPr>
        <w:t>integer</w:t>
      </w:r>
      <w:r>
        <w:rPr>
          <w:spacing w:val="-7"/>
          <w:w w:val="105"/>
        </w:rPr>
        <w:t> </w:t>
      </w:r>
      <w:r>
        <w:rPr>
          <w:spacing w:val="-2"/>
          <w:w w:val="105"/>
        </w:rPr>
        <w:t>value</w:t>
      </w:r>
      <w:r>
        <w:rPr>
          <w:spacing w:val="-7"/>
          <w:w w:val="105"/>
        </w:rPr>
        <w:t> </w:t>
      </w:r>
      <w:r>
        <w:rPr>
          <w:spacing w:val="-2"/>
          <w:w w:val="105"/>
        </w:rPr>
        <w:t>by</w:t>
      </w:r>
      <w:r>
        <w:rPr>
          <w:spacing w:val="-6"/>
          <w:w w:val="105"/>
        </w:rPr>
        <w:t> </w:t>
      </w:r>
      <w:r>
        <w:rPr>
          <w:spacing w:val="-2"/>
          <w:w w:val="105"/>
        </w:rPr>
        <w:t>rounding</w:t>
      </w:r>
      <w:r>
        <w:rPr>
          <w:spacing w:val="-7"/>
          <w:w w:val="105"/>
        </w:rPr>
        <w:t> </w:t>
      </w:r>
      <w:r>
        <w:rPr>
          <w:spacing w:val="-2"/>
          <w:w w:val="105"/>
        </w:rPr>
        <w:t>down</w:t>
      </w:r>
      <w:r>
        <w:rPr>
          <w:spacing w:val="-7"/>
          <w:w w:val="105"/>
        </w:rPr>
        <w:t> </w:t>
      </w:r>
      <w:r>
        <w:rPr>
          <w:spacing w:val="-2"/>
          <w:w w:val="105"/>
        </w:rPr>
        <w:t>the</w:t>
      </w:r>
      <w:r>
        <w:rPr>
          <w:spacing w:val="-7"/>
          <w:w w:val="105"/>
        </w:rPr>
        <w:t> </w:t>
      </w:r>
      <w:r>
        <w:rPr>
          <w:spacing w:val="-2"/>
          <w:w w:val="105"/>
        </w:rPr>
        <w:t>input</w:t>
      </w:r>
      <w:r>
        <w:rPr>
          <w:spacing w:val="-8"/>
          <w:w w:val="105"/>
        </w:rPr>
        <w:t> </w:t>
      </w:r>
      <w:r>
        <w:rPr>
          <w:spacing w:val="-2"/>
          <w:w w:val="105"/>
        </w:rPr>
        <w:t>value,</w:t>
      </w:r>
      <w:r>
        <w:rPr>
          <w:spacing w:val="-7"/>
          <w:w w:val="105"/>
        </w:rPr>
        <w:t> </w:t>
      </w:r>
      <w:r>
        <w:rPr>
          <w:spacing w:val="-2"/>
          <w:w w:val="105"/>
        </w:rPr>
        <w:t>if </w:t>
      </w:r>
      <w:r>
        <w:rPr>
          <w:w w:val="105"/>
        </w:rPr>
        <w:t>necessary.</w:t>
      </w:r>
      <w:r>
        <w:rPr>
          <w:spacing w:val="-15"/>
          <w:w w:val="105"/>
        </w:rPr>
        <w:t> </w:t>
      </w:r>
      <w:r>
        <w:rPr>
          <w:w w:val="105"/>
        </w:rPr>
        <w:t>For</w:t>
      </w:r>
      <w:r>
        <w:rPr>
          <w:spacing w:val="-11"/>
          <w:w w:val="105"/>
        </w:rPr>
        <w:t> </w:t>
      </w:r>
      <w:r>
        <w:rPr>
          <w:w w:val="105"/>
        </w:rPr>
        <w:t>example,</w:t>
      </w:r>
      <w:r>
        <w:rPr>
          <w:spacing w:val="-10"/>
          <w:w w:val="105"/>
        </w:rPr>
        <w:t> </w:t>
      </w:r>
      <w:r>
        <w:rPr>
          <w:rFonts w:ascii="Arial"/>
          <w:w w:val="155"/>
          <w:sz w:val="18"/>
        </w:rPr>
        <w:t>{floor(3.14)}</w:t>
      </w:r>
      <w:r>
        <w:rPr>
          <w:rFonts w:ascii="Arial"/>
          <w:spacing w:val="-24"/>
          <w:w w:val="155"/>
          <w:sz w:val="18"/>
        </w:rPr>
        <w:t> </w:t>
      </w:r>
      <w:r>
        <w:rPr>
          <w:w w:val="105"/>
        </w:rPr>
        <w:t>results</w:t>
      </w:r>
      <w:r>
        <w:rPr>
          <w:spacing w:val="-9"/>
          <w:w w:val="105"/>
        </w:rPr>
        <w:t> </w:t>
      </w:r>
      <w:r>
        <w:rPr>
          <w:w w:val="105"/>
        </w:rPr>
        <w:t>in</w:t>
      </w:r>
      <w:r>
        <w:rPr>
          <w:spacing w:val="-10"/>
          <w:w w:val="105"/>
        </w:rPr>
        <w:t> </w:t>
      </w:r>
      <w:r>
        <w:rPr>
          <w:rFonts w:ascii="Arial"/>
          <w:w w:val="105"/>
          <w:sz w:val="18"/>
        </w:rPr>
        <w:t>3</w:t>
      </w:r>
      <w:r>
        <w:rPr>
          <w:w w:val="105"/>
        </w:rPr>
        <w:t>.</w:t>
      </w:r>
    </w:p>
    <w:p>
      <w:pPr>
        <w:pStyle w:val="Heading6"/>
        <w:spacing w:before="222"/>
      </w:pPr>
      <w:bookmarkStart w:name="_TOC_250025" w:id="844"/>
      <w:bookmarkStart w:name="round " w:id="845"/>
      <w:r>
        <w:rPr>
          <w:b w:val="0"/>
        </w:rPr>
      </w:r>
      <w:bookmarkEnd w:id="844"/>
      <w:r>
        <w:rPr>
          <w:spacing w:val="-2"/>
        </w:rPr>
        <w:t>round</w:t>
      </w:r>
    </w:p>
    <w:p>
      <w:pPr>
        <w:spacing w:before="78"/>
        <w:ind w:left="440" w:right="506" w:hanging="1"/>
        <w:jc w:val="left"/>
        <w:rPr>
          <w:sz w:val="22"/>
        </w:rPr>
      </w:pPr>
      <w:r>
        <w:rPr>
          <w:w w:val="105"/>
          <w:sz w:val="22"/>
        </w:rPr>
        <w:t>Returns</w:t>
      </w:r>
      <w:r>
        <w:rPr>
          <w:spacing w:val="-15"/>
          <w:w w:val="105"/>
          <w:sz w:val="22"/>
        </w:rPr>
        <w:t> </w:t>
      </w:r>
      <w:r>
        <w:rPr>
          <w:w w:val="105"/>
          <w:sz w:val="22"/>
        </w:rPr>
        <w:t>the</w:t>
      </w:r>
      <w:r>
        <w:rPr>
          <w:spacing w:val="-14"/>
          <w:w w:val="105"/>
          <w:sz w:val="22"/>
        </w:rPr>
        <w:t> </w:t>
      </w:r>
      <w:r>
        <w:rPr>
          <w:w w:val="105"/>
          <w:sz w:val="22"/>
        </w:rPr>
        <w:t>rounded</w:t>
      </w:r>
      <w:r>
        <w:rPr>
          <w:spacing w:val="-15"/>
          <w:w w:val="105"/>
          <w:sz w:val="22"/>
        </w:rPr>
        <w:t> </w:t>
      </w:r>
      <w:r>
        <w:rPr>
          <w:w w:val="105"/>
          <w:sz w:val="22"/>
        </w:rPr>
        <w:t>value</w:t>
      </w:r>
      <w:r>
        <w:rPr>
          <w:spacing w:val="-14"/>
          <w:w w:val="105"/>
          <w:sz w:val="22"/>
        </w:rPr>
        <w:t> </w:t>
      </w:r>
      <w:r>
        <w:rPr>
          <w:w w:val="105"/>
          <w:sz w:val="22"/>
        </w:rPr>
        <w:t>of</w:t>
      </w:r>
      <w:r>
        <w:rPr>
          <w:spacing w:val="-15"/>
          <w:w w:val="105"/>
          <w:sz w:val="22"/>
        </w:rPr>
        <w:t> </w:t>
      </w:r>
      <w:r>
        <w:rPr>
          <w:w w:val="105"/>
          <w:sz w:val="22"/>
        </w:rPr>
        <w:t>the</w:t>
      </w:r>
      <w:r>
        <w:rPr>
          <w:spacing w:val="-14"/>
          <w:w w:val="105"/>
          <w:sz w:val="22"/>
        </w:rPr>
        <w:t> </w:t>
      </w:r>
      <w:r>
        <w:rPr>
          <w:w w:val="105"/>
          <w:sz w:val="22"/>
        </w:rPr>
        <w:t>input</w:t>
      </w:r>
      <w:r>
        <w:rPr>
          <w:spacing w:val="-15"/>
          <w:w w:val="105"/>
          <w:sz w:val="22"/>
        </w:rPr>
        <w:t> </w:t>
      </w:r>
      <w:r>
        <w:rPr>
          <w:w w:val="105"/>
          <w:sz w:val="22"/>
        </w:rPr>
        <w:t>value.</w:t>
      </w:r>
      <w:r>
        <w:rPr>
          <w:spacing w:val="-14"/>
          <w:w w:val="105"/>
          <w:sz w:val="22"/>
        </w:rPr>
        <w:t> </w:t>
      </w:r>
      <w:r>
        <w:rPr>
          <w:w w:val="105"/>
          <w:sz w:val="22"/>
        </w:rPr>
        <w:t>For</w:t>
      </w:r>
      <w:r>
        <w:rPr>
          <w:spacing w:val="-14"/>
          <w:w w:val="105"/>
          <w:sz w:val="22"/>
        </w:rPr>
        <w:t> </w:t>
      </w:r>
      <w:r>
        <w:rPr>
          <w:w w:val="105"/>
          <w:sz w:val="22"/>
        </w:rPr>
        <w:t>example,</w:t>
      </w:r>
      <w:r>
        <w:rPr>
          <w:spacing w:val="-15"/>
          <w:w w:val="105"/>
          <w:sz w:val="22"/>
        </w:rPr>
        <w:t> </w:t>
      </w:r>
      <w:r>
        <w:rPr>
          <w:rFonts w:ascii="Arial"/>
          <w:w w:val="120"/>
          <w:sz w:val="18"/>
        </w:rPr>
        <w:t>{round(3.14)}</w:t>
      </w:r>
      <w:r>
        <w:rPr>
          <w:rFonts w:ascii="Arial"/>
          <w:spacing w:val="-15"/>
          <w:w w:val="120"/>
          <w:sz w:val="18"/>
        </w:rPr>
        <w:t> </w:t>
      </w:r>
      <w:r>
        <w:rPr>
          <w:w w:val="105"/>
          <w:sz w:val="22"/>
        </w:rPr>
        <w:t>results</w:t>
      </w:r>
      <w:r>
        <w:rPr>
          <w:spacing w:val="-14"/>
          <w:w w:val="105"/>
          <w:sz w:val="22"/>
        </w:rPr>
        <w:t> </w:t>
      </w:r>
      <w:r>
        <w:rPr>
          <w:w w:val="105"/>
          <w:sz w:val="22"/>
        </w:rPr>
        <w:t>in</w:t>
      </w:r>
      <w:r>
        <w:rPr>
          <w:spacing w:val="-15"/>
          <w:w w:val="105"/>
          <w:sz w:val="22"/>
        </w:rPr>
        <w:t> </w:t>
      </w:r>
      <w:r>
        <w:rPr>
          <w:w w:val="105"/>
          <w:sz w:val="22"/>
        </w:rPr>
        <w:t>3 and </w:t>
      </w:r>
      <w:r>
        <w:rPr>
          <w:rFonts w:ascii="Arial"/>
          <w:w w:val="130"/>
          <w:sz w:val="18"/>
        </w:rPr>
        <w:t>{round(8.8)} </w:t>
      </w:r>
      <w:r>
        <w:rPr>
          <w:w w:val="105"/>
          <w:sz w:val="22"/>
        </w:rPr>
        <w:t>results in </w:t>
      </w:r>
      <w:r>
        <w:rPr>
          <w:rFonts w:ascii="Arial"/>
          <w:w w:val="105"/>
          <w:sz w:val="18"/>
        </w:rPr>
        <w:t>9</w:t>
      </w:r>
      <w:r>
        <w:rPr>
          <w:w w:val="105"/>
          <w:sz w:val="22"/>
        </w:rPr>
        <w:t>.</w:t>
      </w:r>
    </w:p>
    <w:p>
      <w:pPr>
        <w:pStyle w:val="BodyText"/>
        <w:spacing w:before="28"/>
        <w:ind w:left="0"/>
      </w:pPr>
    </w:p>
    <w:p>
      <w:pPr>
        <w:pStyle w:val="Heading5"/>
      </w:pPr>
      <w:bookmarkStart w:name="_TOC_250024" w:id="846"/>
      <w:bookmarkStart w:name="Localization and Translation Operators " w:id="847"/>
      <w:r>
        <w:rPr>
          <w:b w:val="0"/>
        </w:rPr>
      </w:r>
      <w:r>
        <w:rPr/>
        <w:t>Localization</w:t>
      </w:r>
      <w:r>
        <w:rPr>
          <w:spacing w:val="-13"/>
        </w:rPr>
        <w:t> </w:t>
      </w:r>
      <w:r>
        <w:rPr/>
        <w:t>and</w:t>
      </w:r>
      <w:r>
        <w:rPr>
          <w:spacing w:val="-12"/>
        </w:rPr>
        <w:t> </w:t>
      </w:r>
      <w:r>
        <w:rPr/>
        <w:t>Translation</w:t>
      </w:r>
      <w:r>
        <w:rPr>
          <w:spacing w:val="-12"/>
        </w:rPr>
        <w:t> </w:t>
      </w:r>
      <w:bookmarkEnd w:id="846"/>
      <w:r>
        <w:rPr>
          <w:spacing w:val="-2"/>
        </w:rPr>
        <w:t>Operators</w:t>
      </w:r>
    </w:p>
    <w:p>
      <w:pPr>
        <w:pStyle w:val="BodyText"/>
        <w:spacing w:before="119"/>
        <w:ind w:right="444"/>
      </w:pPr>
      <w:r>
        <w:rPr/>
        <w:t>Localization</w:t>
      </w:r>
      <w:r>
        <w:rPr>
          <w:spacing w:val="-4"/>
        </w:rPr>
        <w:t> </w:t>
      </w:r>
      <w:r>
        <w:rPr/>
        <w:t>operators</w:t>
      </w:r>
      <w:r>
        <w:rPr>
          <w:spacing w:val="-4"/>
        </w:rPr>
        <w:t> </w:t>
      </w:r>
      <w:r>
        <w:rPr/>
        <w:t>and</w:t>
      </w:r>
      <w:r>
        <w:rPr>
          <w:spacing w:val="-4"/>
        </w:rPr>
        <w:t> </w:t>
      </w:r>
      <w:r>
        <w:rPr/>
        <w:t>translation</w:t>
      </w:r>
      <w:r>
        <w:rPr>
          <w:spacing w:val="-4"/>
        </w:rPr>
        <w:t> </w:t>
      </w:r>
      <w:r>
        <w:rPr/>
        <w:t>operators</w:t>
      </w:r>
      <w:r>
        <w:rPr>
          <w:spacing w:val="-4"/>
        </w:rPr>
        <w:t> </w:t>
      </w:r>
      <w:r>
        <w:rPr/>
        <w:t>are</w:t>
      </w:r>
      <w:r>
        <w:rPr>
          <w:spacing w:val="-4"/>
        </w:rPr>
        <w:t> </w:t>
      </w:r>
      <w:r>
        <w:rPr/>
        <w:t>useful</w:t>
      </w:r>
      <w:r>
        <w:rPr>
          <w:spacing w:val="-4"/>
        </w:rPr>
        <w:t> </w:t>
      </w:r>
      <w:r>
        <w:rPr/>
        <w:t>for</w:t>
      </w:r>
      <w:r>
        <w:rPr>
          <w:spacing w:val="-4"/>
        </w:rPr>
        <w:t> </w:t>
      </w:r>
      <w:r>
        <w:rPr/>
        <w:t>multilingual</w:t>
      </w:r>
      <w:r>
        <w:rPr>
          <w:spacing w:val="-4"/>
        </w:rPr>
        <w:t> </w:t>
      </w:r>
      <w:r>
        <w:rPr/>
        <w:t>sites</w:t>
      </w:r>
      <w:r>
        <w:rPr>
          <w:spacing w:val="-4"/>
        </w:rPr>
        <w:t> </w:t>
      </w:r>
      <w:r>
        <w:rPr/>
        <w:t>as</w:t>
      </w:r>
      <w:r>
        <w:rPr>
          <w:spacing w:val="-4"/>
        </w:rPr>
        <w:t> </w:t>
      </w:r>
      <w:r>
        <w:rPr/>
        <w:t>well</w:t>
      </w:r>
      <w:r>
        <w:rPr>
          <w:spacing w:val="-4"/>
        </w:rPr>
        <w:t> </w:t>
      </w:r>
      <w:r>
        <w:rPr/>
        <w:t>as for transforming certain values into the appropriate output format.</w:t>
      </w:r>
    </w:p>
    <w:p>
      <w:pPr>
        <w:spacing w:after="0"/>
        <w:sectPr>
          <w:pgSz w:w="12240" w:h="15840"/>
          <w:pgMar w:header="1977" w:footer="2446" w:top="2160" w:bottom="2640" w:left="1720" w:right="1720"/>
        </w:sectPr>
      </w:pPr>
    </w:p>
    <w:p>
      <w:pPr>
        <w:pStyle w:val="BodyText"/>
        <w:spacing w:before="165"/>
        <w:ind w:left="439" w:right="737"/>
      </w:pPr>
      <w:r>
        <w:rPr>
          <w:rFonts w:ascii="Arial"/>
          <w:w w:val="130"/>
          <w:sz w:val="18"/>
        </w:rPr>
        <w:t>datetime</w:t>
      </w:r>
      <w:r>
        <w:rPr>
          <w:rFonts w:ascii="Arial"/>
          <w:spacing w:val="-17"/>
          <w:w w:val="130"/>
          <w:sz w:val="18"/>
        </w:rPr>
        <w:t> </w:t>
      </w:r>
      <w:r>
        <w:rPr>
          <w:w w:val="105"/>
        </w:rPr>
        <w:t>is</w:t>
      </w:r>
      <w:r>
        <w:rPr>
          <w:spacing w:val="-14"/>
          <w:w w:val="105"/>
        </w:rPr>
        <w:t> </w:t>
      </w:r>
      <w:r>
        <w:rPr>
          <w:w w:val="105"/>
        </w:rPr>
        <w:t>used</w:t>
      </w:r>
      <w:r>
        <w:rPr>
          <w:spacing w:val="-15"/>
          <w:w w:val="105"/>
        </w:rPr>
        <w:t> </w:t>
      </w:r>
      <w:r>
        <w:rPr>
          <w:w w:val="105"/>
        </w:rPr>
        <w:t>for</w:t>
      </w:r>
      <w:r>
        <w:rPr>
          <w:spacing w:val="-14"/>
          <w:w w:val="105"/>
        </w:rPr>
        <w:t> </w:t>
      </w:r>
      <w:r>
        <w:rPr>
          <w:w w:val="105"/>
        </w:rPr>
        <w:t>converting</w:t>
      </w:r>
      <w:r>
        <w:rPr>
          <w:spacing w:val="-14"/>
          <w:w w:val="105"/>
        </w:rPr>
        <w:t> </w:t>
      </w:r>
      <w:r>
        <w:rPr>
          <w:w w:val="105"/>
        </w:rPr>
        <w:t>date</w:t>
      </w:r>
      <w:r>
        <w:rPr>
          <w:spacing w:val="-15"/>
          <w:w w:val="105"/>
        </w:rPr>
        <w:t> </w:t>
      </w:r>
      <w:r>
        <w:rPr>
          <w:w w:val="105"/>
        </w:rPr>
        <w:t>or</w:t>
      </w:r>
      <w:r>
        <w:rPr>
          <w:spacing w:val="-14"/>
          <w:w w:val="105"/>
        </w:rPr>
        <w:t> </w:t>
      </w:r>
      <w:r>
        <w:rPr>
          <w:w w:val="105"/>
        </w:rPr>
        <w:t>datetime</w:t>
      </w:r>
      <w:r>
        <w:rPr>
          <w:spacing w:val="-15"/>
          <w:w w:val="105"/>
        </w:rPr>
        <w:t> </w:t>
      </w:r>
      <w:r>
        <w:rPr>
          <w:w w:val="105"/>
        </w:rPr>
        <w:t>values</w:t>
      </w:r>
      <w:r>
        <w:rPr>
          <w:spacing w:val="-14"/>
          <w:w w:val="105"/>
        </w:rPr>
        <w:t> </w:t>
      </w:r>
      <w:r>
        <w:rPr>
          <w:w w:val="105"/>
        </w:rPr>
        <w:t>to</w:t>
      </w:r>
      <w:r>
        <w:rPr>
          <w:spacing w:val="-15"/>
          <w:w w:val="105"/>
        </w:rPr>
        <w:t> </w:t>
      </w:r>
      <w:r>
        <w:rPr>
          <w:w w:val="105"/>
        </w:rPr>
        <w:t>an</w:t>
      </w:r>
      <w:r>
        <w:rPr>
          <w:spacing w:val="-14"/>
          <w:w w:val="105"/>
        </w:rPr>
        <w:t> </w:t>
      </w:r>
      <w:r>
        <w:rPr>
          <w:w w:val="105"/>
        </w:rPr>
        <w:t>output</w:t>
      </w:r>
      <w:r>
        <w:rPr>
          <w:spacing w:val="-15"/>
          <w:w w:val="105"/>
        </w:rPr>
        <w:t> </w:t>
      </w:r>
      <w:r>
        <w:rPr>
          <w:w w:val="105"/>
        </w:rPr>
        <w:t>format</w:t>
      </w:r>
      <w:r>
        <w:rPr>
          <w:spacing w:val="-14"/>
          <w:w w:val="105"/>
        </w:rPr>
        <w:t> </w:t>
      </w:r>
      <w:r>
        <w:rPr>
          <w:w w:val="105"/>
        </w:rPr>
        <w:t>that</w:t>
      </w:r>
      <w:r>
        <w:rPr>
          <w:spacing w:val="-14"/>
          <w:w w:val="105"/>
        </w:rPr>
        <w:t> </w:t>
      </w:r>
      <w:r>
        <w:rPr>
          <w:w w:val="105"/>
        </w:rPr>
        <w:t>you desire.</w:t>
      </w:r>
      <w:r>
        <w:rPr>
          <w:spacing w:val="-15"/>
          <w:w w:val="105"/>
        </w:rPr>
        <w:t> </w:t>
      </w:r>
      <w:r>
        <w:rPr>
          <w:w w:val="105"/>
        </w:rPr>
        <w:t>You</w:t>
      </w:r>
      <w:r>
        <w:rPr>
          <w:spacing w:val="-14"/>
          <w:w w:val="105"/>
        </w:rPr>
        <w:t> </w:t>
      </w:r>
      <w:r>
        <w:rPr>
          <w:w w:val="105"/>
        </w:rPr>
        <w:t>can</w:t>
      </w:r>
      <w:r>
        <w:rPr>
          <w:spacing w:val="-15"/>
          <w:w w:val="105"/>
        </w:rPr>
        <w:t> </w:t>
      </w:r>
      <w:r>
        <w:rPr>
          <w:w w:val="105"/>
        </w:rPr>
        <w:t>define</w:t>
      </w:r>
      <w:r>
        <w:rPr>
          <w:spacing w:val="-14"/>
          <w:w w:val="105"/>
        </w:rPr>
        <w:t> </w:t>
      </w:r>
      <w:r>
        <w:rPr>
          <w:w w:val="105"/>
        </w:rPr>
        <w:t>and</w:t>
      </w:r>
      <w:r>
        <w:rPr>
          <w:spacing w:val="-15"/>
          <w:w w:val="105"/>
        </w:rPr>
        <w:t> </w:t>
      </w:r>
      <w:r>
        <w:rPr>
          <w:w w:val="105"/>
        </w:rPr>
        <w:t>use</w:t>
      </w:r>
      <w:r>
        <w:rPr>
          <w:spacing w:val="-14"/>
          <w:w w:val="105"/>
        </w:rPr>
        <w:t> </w:t>
      </w:r>
      <w:r>
        <w:rPr>
          <w:w w:val="105"/>
        </w:rPr>
        <w:t>presets</w:t>
      </w:r>
      <w:r>
        <w:rPr>
          <w:spacing w:val="-15"/>
          <w:w w:val="105"/>
        </w:rPr>
        <w:t> </w:t>
      </w:r>
      <w:r>
        <w:rPr>
          <w:w w:val="105"/>
        </w:rPr>
        <w:t>from</w:t>
      </w:r>
      <w:r>
        <w:rPr>
          <w:spacing w:val="-14"/>
          <w:w w:val="105"/>
        </w:rPr>
        <w:t> </w:t>
      </w:r>
      <w:r>
        <w:rPr>
          <w:rFonts w:ascii="Arial"/>
          <w:w w:val="125"/>
          <w:sz w:val="18"/>
        </w:rPr>
        <w:t>datetime.ini</w:t>
      </w:r>
      <w:r>
        <w:rPr>
          <w:rFonts w:ascii="Arial"/>
          <w:spacing w:val="-16"/>
          <w:w w:val="125"/>
          <w:sz w:val="18"/>
        </w:rPr>
        <w:t> </w:t>
      </w:r>
      <w:r>
        <w:rPr>
          <w:w w:val="105"/>
        </w:rPr>
        <w:t>or</w:t>
      </w:r>
      <w:r>
        <w:rPr>
          <w:spacing w:val="-14"/>
          <w:w w:val="105"/>
        </w:rPr>
        <w:t> </w:t>
      </w:r>
      <w:r>
        <w:rPr>
          <w:w w:val="105"/>
        </w:rPr>
        <w:t>specify</w:t>
      </w:r>
      <w:r>
        <w:rPr>
          <w:spacing w:val="-14"/>
          <w:w w:val="105"/>
        </w:rPr>
        <w:t> </w:t>
      </w:r>
      <w:r>
        <w:rPr>
          <w:w w:val="105"/>
        </w:rPr>
        <w:t>a</w:t>
      </w:r>
      <w:r>
        <w:rPr>
          <w:spacing w:val="-15"/>
          <w:w w:val="105"/>
        </w:rPr>
        <w:t> </w:t>
      </w:r>
      <w:r>
        <w:rPr>
          <w:w w:val="105"/>
        </w:rPr>
        <w:t>custom</w:t>
      </w:r>
      <w:r>
        <w:rPr>
          <w:spacing w:val="-14"/>
          <w:w w:val="105"/>
        </w:rPr>
        <w:t> </w:t>
      </w:r>
      <w:r>
        <w:rPr>
          <w:w w:val="105"/>
        </w:rPr>
        <w:t>format inline by using the special </w:t>
      </w:r>
      <w:r>
        <w:rPr>
          <w:rFonts w:ascii="Arial"/>
          <w:w w:val="105"/>
          <w:sz w:val="18"/>
        </w:rPr>
        <w:t>custom </w:t>
      </w:r>
      <w:r>
        <w:rPr>
          <w:w w:val="105"/>
        </w:rPr>
        <w:t>keyword.</w:t>
      </w:r>
    </w:p>
    <w:p>
      <w:pPr>
        <w:pStyle w:val="BodyText"/>
        <w:spacing w:before="120"/>
        <w:ind w:left="439"/>
      </w:pPr>
      <w:r>
        <w:rPr/>
        <w:t>The</w:t>
      </w:r>
      <w:r>
        <w:rPr>
          <w:spacing w:val="-2"/>
        </w:rPr>
        <w:t> </w:t>
      </w:r>
      <w:r>
        <w:rPr>
          <w:rFonts w:ascii="Arial"/>
          <w:w w:val="125"/>
          <w:sz w:val="18"/>
        </w:rPr>
        <w:t>l10n</w:t>
      </w:r>
      <w:r>
        <w:rPr>
          <w:rFonts w:ascii="Arial"/>
          <w:spacing w:val="-11"/>
          <w:w w:val="125"/>
          <w:sz w:val="18"/>
        </w:rPr>
        <w:t> </w:t>
      </w:r>
      <w:r>
        <w:rPr/>
        <w:t>operator</w:t>
      </w:r>
      <w:r>
        <w:rPr>
          <w:spacing w:val="-2"/>
        </w:rPr>
        <w:t> </w:t>
      </w:r>
      <w:r>
        <w:rPr/>
        <w:t>can</w:t>
      </w:r>
      <w:r>
        <w:rPr>
          <w:spacing w:val="-2"/>
        </w:rPr>
        <w:t> </w:t>
      </w:r>
      <w:r>
        <w:rPr/>
        <w:t>also</w:t>
      </w:r>
      <w:r>
        <w:rPr>
          <w:spacing w:val="-2"/>
        </w:rPr>
        <w:t> </w:t>
      </w:r>
      <w:r>
        <w:rPr/>
        <w:t>be</w:t>
      </w:r>
      <w:r>
        <w:rPr>
          <w:spacing w:val="-2"/>
        </w:rPr>
        <w:t> </w:t>
      </w:r>
      <w:r>
        <w:rPr/>
        <w:t>used</w:t>
      </w:r>
      <w:r>
        <w:rPr>
          <w:spacing w:val="-2"/>
        </w:rPr>
        <w:t> </w:t>
      </w:r>
      <w:r>
        <w:rPr/>
        <w:t>for</w:t>
      </w:r>
      <w:r>
        <w:rPr>
          <w:spacing w:val="-2"/>
        </w:rPr>
        <w:t> </w:t>
      </w:r>
      <w:r>
        <w:rPr/>
        <w:t>dates</w:t>
      </w:r>
      <w:r>
        <w:rPr>
          <w:spacing w:val="-2"/>
        </w:rPr>
        <w:t> </w:t>
      </w:r>
      <w:r>
        <w:rPr/>
        <w:t>and</w:t>
      </w:r>
      <w:r>
        <w:rPr>
          <w:spacing w:val="-3"/>
        </w:rPr>
        <w:t> </w:t>
      </w:r>
      <w:r>
        <w:rPr/>
        <w:t>times,</w:t>
      </w:r>
      <w:r>
        <w:rPr>
          <w:spacing w:val="-2"/>
        </w:rPr>
        <w:t> </w:t>
      </w:r>
      <w:r>
        <w:rPr/>
        <w:t>and</w:t>
      </w:r>
      <w:r>
        <w:rPr>
          <w:spacing w:val="-2"/>
        </w:rPr>
        <w:t> </w:t>
      </w:r>
      <w:r>
        <w:rPr/>
        <w:t>can</w:t>
      </w:r>
      <w:r>
        <w:rPr>
          <w:spacing w:val="-2"/>
        </w:rPr>
        <w:t> </w:t>
      </w:r>
      <w:r>
        <w:rPr/>
        <w:t>also</w:t>
      </w:r>
      <w:r>
        <w:rPr>
          <w:spacing w:val="-2"/>
        </w:rPr>
        <w:t> </w:t>
      </w:r>
      <w:r>
        <w:rPr/>
        <w:t>format</w:t>
      </w:r>
      <w:r>
        <w:rPr>
          <w:spacing w:val="-2"/>
        </w:rPr>
        <w:t> </w:t>
      </w:r>
      <w:r>
        <w:rPr/>
        <w:t>numbers</w:t>
      </w:r>
      <w:r>
        <w:rPr>
          <w:spacing w:val="-2"/>
        </w:rPr>
        <w:t> </w:t>
      </w:r>
      <w:r>
        <w:rPr/>
        <w:t>and currencies. The currently supported parameters are:</w:t>
      </w:r>
    </w:p>
    <w:p>
      <w:pPr>
        <w:pStyle w:val="ListParagraph"/>
        <w:numPr>
          <w:ilvl w:val="0"/>
          <w:numId w:val="49"/>
        </w:numPr>
        <w:tabs>
          <w:tab w:pos="1159" w:val="left" w:leader="none"/>
        </w:tabs>
        <w:spacing w:line="240" w:lineRule="auto" w:before="122" w:after="0"/>
        <w:ind w:left="1159" w:right="0" w:hanging="359"/>
        <w:jc w:val="left"/>
        <w:rPr>
          <w:rFonts w:ascii="Arial" w:hAnsi="Arial"/>
          <w:sz w:val="18"/>
        </w:rPr>
      </w:pPr>
      <w:r>
        <w:rPr>
          <w:rFonts w:ascii="Arial" w:hAnsi="Arial"/>
          <w:spacing w:val="-4"/>
          <w:w w:val="165"/>
          <w:sz w:val="18"/>
        </w:rPr>
        <w:t>time</w:t>
      </w:r>
    </w:p>
    <w:p>
      <w:pPr>
        <w:pStyle w:val="ListParagraph"/>
        <w:numPr>
          <w:ilvl w:val="0"/>
          <w:numId w:val="49"/>
        </w:numPr>
        <w:tabs>
          <w:tab w:pos="1159" w:val="left" w:leader="none"/>
        </w:tabs>
        <w:spacing w:line="240" w:lineRule="auto" w:before="58" w:after="0"/>
        <w:ind w:left="1159" w:right="0" w:hanging="359"/>
        <w:jc w:val="left"/>
        <w:rPr>
          <w:rFonts w:ascii="Arial" w:hAnsi="Arial"/>
          <w:sz w:val="18"/>
        </w:rPr>
      </w:pPr>
      <w:r>
        <w:rPr>
          <w:rFonts w:ascii="Arial" w:hAnsi="Arial"/>
          <w:spacing w:val="-2"/>
          <w:w w:val="155"/>
          <w:sz w:val="18"/>
        </w:rPr>
        <w:t>shorttime</w:t>
      </w:r>
    </w:p>
    <w:p>
      <w:pPr>
        <w:pStyle w:val="ListParagraph"/>
        <w:numPr>
          <w:ilvl w:val="0"/>
          <w:numId w:val="49"/>
        </w:numPr>
        <w:tabs>
          <w:tab w:pos="1159" w:val="left" w:leader="none"/>
        </w:tabs>
        <w:spacing w:line="240" w:lineRule="auto" w:before="59" w:after="0"/>
        <w:ind w:left="1159" w:right="0" w:hanging="359"/>
        <w:jc w:val="left"/>
        <w:rPr>
          <w:rFonts w:ascii="Arial" w:hAnsi="Arial"/>
          <w:sz w:val="18"/>
        </w:rPr>
      </w:pPr>
      <w:r>
        <w:rPr>
          <w:rFonts w:ascii="Arial" w:hAnsi="Arial"/>
          <w:spacing w:val="-4"/>
          <w:w w:val="135"/>
          <w:sz w:val="18"/>
        </w:rPr>
        <w:t>date</w:t>
      </w:r>
    </w:p>
    <w:p>
      <w:pPr>
        <w:pStyle w:val="ListParagraph"/>
        <w:numPr>
          <w:ilvl w:val="0"/>
          <w:numId w:val="49"/>
        </w:numPr>
        <w:tabs>
          <w:tab w:pos="1159" w:val="left" w:leader="none"/>
        </w:tabs>
        <w:spacing w:line="240" w:lineRule="auto" w:before="57" w:after="0"/>
        <w:ind w:left="1159" w:right="0" w:hanging="359"/>
        <w:jc w:val="left"/>
        <w:rPr>
          <w:rFonts w:ascii="Arial" w:hAnsi="Arial"/>
          <w:sz w:val="18"/>
        </w:rPr>
      </w:pPr>
      <w:r>
        <w:rPr>
          <w:rFonts w:ascii="Arial" w:hAnsi="Arial"/>
          <w:spacing w:val="-2"/>
          <w:w w:val="140"/>
          <w:sz w:val="18"/>
        </w:rPr>
        <w:t>shortdate</w:t>
      </w:r>
    </w:p>
    <w:p>
      <w:pPr>
        <w:pStyle w:val="ListParagraph"/>
        <w:numPr>
          <w:ilvl w:val="0"/>
          <w:numId w:val="49"/>
        </w:numPr>
        <w:tabs>
          <w:tab w:pos="1159" w:val="left" w:leader="none"/>
        </w:tabs>
        <w:spacing w:line="240" w:lineRule="auto" w:before="60" w:after="0"/>
        <w:ind w:left="1159" w:right="0" w:hanging="359"/>
        <w:jc w:val="left"/>
        <w:rPr>
          <w:rFonts w:ascii="Arial" w:hAnsi="Arial"/>
          <w:sz w:val="18"/>
        </w:rPr>
      </w:pPr>
      <w:r>
        <w:rPr>
          <w:rFonts w:ascii="Arial" w:hAnsi="Arial"/>
          <w:spacing w:val="-2"/>
          <w:w w:val="150"/>
          <w:sz w:val="18"/>
        </w:rPr>
        <w:t>datetime</w:t>
      </w:r>
    </w:p>
    <w:p>
      <w:pPr>
        <w:pStyle w:val="ListParagraph"/>
        <w:numPr>
          <w:ilvl w:val="0"/>
          <w:numId w:val="49"/>
        </w:numPr>
        <w:tabs>
          <w:tab w:pos="1159" w:val="left" w:leader="none"/>
        </w:tabs>
        <w:spacing w:line="240" w:lineRule="auto" w:before="57" w:after="0"/>
        <w:ind w:left="1159" w:right="0" w:hanging="359"/>
        <w:jc w:val="left"/>
        <w:rPr>
          <w:rFonts w:ascii="Arial" w:hAnsi="Arial"/>
          <w:sz w:val="18"/>
        </w:rPr>
      </w:pPr>
      <w:r>
        <w:rPr>
          <w:rFonts w:ascii="Arial" w:hAnsi="Arial"/>
          <w:spacing w:val="-2"/>
          <w:w w:val="145"/>
          <w:sz w:val="18"/>
        </w:rPr>
        <w:t>shortdatetime</w:t>
      </w:r>
    </w:p>
    <w:p>
      <w:pPr>
        <w:pStyle w:val="ListParagraph"/>
        <w:numPr>
          <w:ilvl w:val="0"/>
          <w:numId w:val="49"/>
        </w:numPr>
        <w:tabs>
          <w:tab w:pos="1159" w:val="left" w:leader="none"/>
        </w:tabs>
        <w:spacing w:line="240" w:lineRule="auto" w:before="60" w:after="0"/>
        <w:ind w:left="1159" w:right="0" w:hanging="359"/>
        <w:jc w:val="left"/>
        <w:rPr>
          <w:rFonts w:ascii="Arial" w:hAnsi="Arial"/>
          <w:sz w:val="18"/>
        </w:rPr>
      </w:pPr>
      <w:r>
        <w:rPr>
          <w:rFonts w:ascii="Arial" w:hAnsi="Arial"/>
          <w:spacing w:val="-2"/>
          <w:w w:val="130"/>
          <w:sz w:val="18"/>
        </w:rPr>
        <w:t>currency</w:t>
      </w:r>
    </w:p>
    <w:p>
      <w:pPr>
        <w:pStyle w:val="ListParagraph"/>
        <w:numPr>
          <w:ilvl w:val="0"/>
          <w:numId w:val="49"/>
        </w:numPr>
        <w:tabs>
          <w:tab w:pos="1159" w:val="left" w:leader="none"/>
        </w:tabs>
        <w:spacing w:line="240" w:lineRule="auto" w:before="57" w:after="0"/>
        <w:ind w:left="1159" w:right="0" w:hanging="359"/>
        <w:jc w:val="left"/>
        <w:rPr>
          <w:rFonts w:ascii="Arial" w:hAnsi="Arial"/>
          <w:sz w:val="18"/>
        </w:rPr>
      </w:pPr>
      <w:r>
        <w:rPr>
          <w:rFonts w:ascii="Arial" w:hAnsi="Arial"/>
          <w:spacing w:val="-2"/>
          <w:w w:val="135"/>
          <w:sz w:val="18"/>
        </w:rPr>
        <w:t>clean_currency</w:t>
      </w:r>
    </w:p>
    <w:p>
      <w:pPr>
        <w:pStyle w:val="ListParagraph"/>
        <w:numPr>
          <w:ilvl w:val="0"/>
          <w:numId w:val="49"/>
        </w:numPr>
        <w:tabs>
          <w:tab w:pos="1159" w:val="left" w:leader="none"/>
        </w:tabs>
        <w:spacing w:line="240" w:lineRule="auto" w:before="58" w:after="0"/>
        <w:ind w:left="1159" w:right="0" w:hanging="359"/>
        <w:jc w:val="left"/>
        <w:rPr>
          <w:rFonts w:ascii="Arial" w:hAnsi="Arial"/>
          <w:sz w:val="18"/>
        </w:rPr>
      </w:pPr>
      <w:r>
        <w:rPr>
          <w:rFonts w:ascii="Arial" w:hAnsi="Arial"/>
          <w:spacing w:val="-2"/>
          <w:w w:val="115"/>
          <w:sz w:val="18"/>
        </w:rPr>
        <w:t>number</w:t>
      </w:r>
    </w:p>
    <w:p>
      <w:pPr>
        <w:pStyle w:val="BodyText"/>
        <w:spacing w:before="118"/>
        <w:ind w:right="506" w:hanging="1"/>
      </w:pPr>
      <w:r>
        <w:rPr/>
        <w:t>The </w:t>
      </w:r>
      <w:r>
        <w:rPr>
          <w:rFonts w:ascii="Arial"/>
          <w:w w:val="120"/>
          <w:sz w:val="18"/>
        </w:rPr>
        <w:t>l18n </w:t>
      </w:r>
      <w:r>
        <w:rPr/>
        <w:t>operator is used to mark strings for translation. The translation can be in different</w:t>
      </w:r>
      <w:r>
        <w:rPr>
          <w:spacing w:val="-3"/>
        </w:rPr>
        <w:t> </w:t>
      </w:r>
      <w:r>
        <w:rPr/>
        <w:t>languages</w:t>
      </w:r>
      <w:r>
        <w:rPr>
          <w:spacing w:val="-3"/>
        </w:rPr>
        <w:t> </w:t>
      </w:r>
      <w:r>
        <w:rPr/>
        <w:t>and</w:t>
      </w:r>
      <w:r>
        <w:rPr>
          <w:spacing w:val="-3"/>
        </w:rPr>
        <w:t> </w:t>
      </w:r>
      <w:r>
        <w:rPr/>
        <w:t>character</w:t>
      </w:r>
      <w:r>
        <w:rPr>
          <w:spacing w:val="-3"/>
        </w:rPr>
        <w:t> </w:t>
      </w:r>
      <w:r>
        <w:rPr/>
        <w:t>sets.</w:t>
      </w:r>
      <w:r>
        <w:rPr>
          <w:spacing w:val="-2"/>
        </w:rPr>
        <w:t> </w:t>
      </w:r>
      <w:r>
        <w:rPr/>
        <w:t>Optional</w:t>
      </w:r>
      <w:r>
        <w:rPr>
          <w:spacing w:val="-3"/>
        </w:rPr>
        <w:t> </w:t>
      </w:r>
      <w:r>
        <w:rPr/>
        <w:t>arguments</w:t>
      </w:r>
      <w:r>
        <w:rPr>
          <w:spacing w:val="-3"/>
        </w:rPr>
        <w:t> </w:t>
      </w:r>
      <w:r>
        <w:rPr/>
        <w:t>are</w:t>
      </w:r>
      <w:r>
        <w:rPr>
          <w:spacing w:val="-3"/>
        </w:rPr>
        <w:t> </w:t>
      </w:r>
      <w:r>
        <w:rPr/>
        <w:t>the</w:t>
      </w:r>
      <w:r>
        <w:rPr>
          <w:spacing w:val="-3"/>
        </w:rPr>
        <w:t> </w:t>
      </w:r>
      <w:r>
        <w:rPr/>
        <w:t>context</w:t>
      </w:r>
      <w:r>
        <w:rPr>
          <w:spacing w:val="-3"/>
        </w:rPr>
        <w:t> </w:t>
      </w:r>
      <w:r>
        <w:rPr/>
        <w:t>in</w:t>
      </w:r>
      <w:r>
        <w:rPr>
          <w:spacing w:val="-3"/>
        </w:rPr>
        <w:t> </w:t>
      </w:r>
      <w:r>
        <w:rPr/>
        <w:t>which</w:t>
      </w:r>
      <w:r>
        <w:rPr>
          <w:spacing w:val="-3"/>
        </w:rPr>
        <w:t> </w:t>
      </w:r>
      <w:r>
        <w:rPr/>
        <w:t>the translation occurs, a more descriptive comment of what the string actually means (this helps</w:t>
      </w:r>
      <w:r>
        <w:rPr>
          <w:spacing w:val="-3"/>
        </w:rPr>
        <w:t> </w:t>
      </w:r>
      <w:r>
        <w:rPr/>
        <w:t>translators)</w:t>
      </w:r>
      <w:r>
        <w:rPr>
          <w:spacing w:val="-3"/>
        </w:rPr>
        <w:t> </w:t>
      </w:r>
      <w:r>
        <w:rPr/>
        <w:t>and</w:t>
      </w:r>
      <w:r>
        <w:rPr>
          <w:spacing w:val="-3"/>
        </w:rPr>
        <w:t> </w:t>
      </w:r>
      <w:r>
        <w:rPr/>
        <w:t>a</w:t>
      </w:r>
      <w:r>
        <w:rPr>
          <w:spacing w:val="-3"/>
        </w:rPr>
        <w:t> </w:t>
      </w:r>
      <w:r>
        <w:rPr/>
        <w:t>hash,</w:t>
      </w:r>
      <w:r>
        <w:rPr>
          <w:spacing w:val="-3"/>
        </w:rPr>
        <w:t> </w:t>
      </w:r>
      <w:r>
        <w:rPr/>
        <w:t>which</w:t>
      </w:r>
      <w:r>
        <w:rPr>
          <w:spacing w:val="-3"/>
        </w:rPr>
        <w:t> </w:t>
      </w:r>
      <w:r>
        <w:rPr/>
        <w:t>contains</w:t>
      </w:r>
      <w:r>
        <w:rPr>
          <w:spacing w:val="-4"/>
        </w:rPr>
        <w:t> </w:t>
      </w:r>
      <w:r>
        <w:rPr/>
        <w:t>entries</w:t>
      </w:r>
      <w:r>
        <w:rPr>
          <w:spacing w:val="-3"/>
        </w:rPr>
        <w:t> </w:t>
      </w:r>
      <w:r>
        <w:rPr/>
        <w:t>for</w:t>
      </w:r>
      <w:r>
        <w:rPr>
          <w:spacing w:val="-3"/>
        </w:rPr>
        <w:t> </w:t>
      </w:r>
      <w:r>
        <w:rPr/>
        <w:t>substitutions</w:t>
      </w:r>
      <w:r>
        <w:rPr>
          <w:spacing w:val="-3"/>
        </w:rPr>
        <w:t> </w:t>
      </w:r>
      <w:r>
        <w:rPr/>
        <w:t>that</w:t>
      </w:r>
      <w:r>
        <w:rPr>
          <w:spacing w:val="-3"/>
        </w:rPr>
        <w:t> </w:t>
      </w:r>
      <w:r>
        <w:rPr/>
        <w:t>are</w:t>
      </w:r>
      <w:r>
        <w:rPr>
          <w:spacing w:val="-3"/>
        </w:rPr>
        <w:t> </w:t>
      </w:r>
      <w:r>
        <w:rPr/>
        <w:t>needed</w:t>
      </w:r>
      <w:r>
        <w:rPr>
          <w:spacing w:val="-3"/>
        </w:rPr>
        <w:t> </w:t>
      </w:r>
      <w:r>
        <w:rPr/>
        <w:t>in the translation of a string.</w:t>
      </w:r>
    </w:p>
    <w:p>
      <w:pPr>
        <w:pStyle w:val="BodyText"/>
        <w:spacing w:before="120"/>
      </w:pPr>
      <w:r>
        <w:rPr/>
        <w:t>For</w:t>
      </w:r>
      <w:r>
        <w:rPr>
          <w:spacing w:val="-4"/>
        </w:rPr>
        <w:t> </w:t>
      </w:r>
      <w:r>
        <w:rPr>
          <w:spacing w:val="-2"/>
        </w:rPr>
        <w:t>example:</w:t>
      </w:r>
    </w:p>
    <w:p>
      <w:pPr>
        <w:spacing w:line="193" w:lineRule="exact" w:before="95"/>
        <w:ind w:left="800" w:right="0" w:firstLine="0"/>
        <w:jc w:val="left"/>
        <w:rPr>
          <w:rFonts w:ascii="Arial"/>
          <w:sz w:val="18"/>
        </w:rPr>
      </w:pPr>
      <w:r>
        <w:rPr>
          <w:rFonts w:ascii="Arial"/>
          <w:w w:val="165"/>
          <w:sz w:val="18"/>
        </w:rPr>
        <w:t>{let</w:t>
      </w:r>
      <w:r>
        <w:rPr>
          <w:rFonts w:ascii="Arial"/>
          <w:spacing w:val="42"/>
          <w:w w:val="165"/>
          <w:sz w:val="18"/>
        </w:rPr>
        <w:t> </w:t>
      </w:r>
      <w:hyperlink r:id="rId360">
        <w:r>
          <w:rPr>
            <w:rFonts w:ascii="Arial"/>
            <w:spacing w:val="-2"/>
            <w:w w:val="115"/>
            <w:sz w:val="18"/>
          </w:rPr>
          <w:t>e</w:t>
        </w:r>
        <w:r>
          <w:rPr>
            <w:rFonts w:ascii="Arial"/>
            <w:spacing w:val="-3"/>
            <w:w w:val="79"/>
            <w:sz w:val="18"/>
          </w:rPr>
          <w:t>m</w:t>
        </w:r>
        <w:r>
          <w:rPr>
            <w:rFonts w:ascii="Arial"/>
            <w:spacing w:val="-3"/>
            <w:w w:val="115"/>
            <w:sz w:val="18"/>
          </w:rPr>
          <w:t>a</w:t>
        </w:r>
        <w:r>
          <w:rPr>
            <w:rFonts w:ascii="Arial"/>
            <w:spacing w:val="-2"/>
            <w:w w:val="278"/>
            <w:sz w:val="18"/>
          </w:rPr>
          <w:t>i</w:t>
        </w:r>
        <w:r>
          <w:rPr>
            <w:rFonts w:ascii="Arial"/>
            <w:spacing w:val="-3"/>
            <w:w w:val="278"/>
            <w:sz w:val="18"/>
          </w:rPr>
          <w:t>l</w:t>
        </w:r>
        <w:r>
          <w:rPr>
            <w:rFonts w:ascii="Arial"/>
            <w:spacing w:val="-2"/>
            <w:w w:val="110"/>
            <w:sz w:val="18"/>
          </w:rPr>
          <w:t>=</w:t>
        </w:r>
        <w:r>
          <w:rPr>
            <w:rFonts w:ascii="Arial"/>
            <w:spacing w:val="-3"/>
            <w:w w:val="322"/>
            <w:sz w:val="18"/>
          </w:rPr>
          <w:t>'</w:t>
        </w:r>
        <w:r>
          <w:rPr>
            <w:rFonts w:ascii="Arial"/>
            <w:spacing w:val="-3"/>
            <w:w w:val="79"/>
            <w:sz w:val="18"/>
          </w:rPr>
          <w:t>m</w:t>
        </w:r>
        <w:r>
          <w:rPr>
            <w:rFonts w:ascii="Arial"/>
            <w:spacing w:val="-2"/>
            <w:w w:val="127"/>
            <w:sz w:val="18"/>
          </w:rPr>
          <w:t>y</w:t>
        </w:r>
        <w:r>
          <w:rPr>
            <w:rFonts w:ascii="Arial"/>
            <w:spacing w:val="-3"/>
            <w:w w:val="115"/>
            <w:sz w:val="18"/>
          </w:rPr>
          <w:t>na</w:t>
        </w:r>
        <w:r>
          <w:rPr>
            <w:rFonts w:ascii="Arial"/>
            <w:spacing w:val="-2"/>
            <w:w w:val="79"/>
            <w:sz w:val="18"/>
          </w:rPr>
          <w:t>m</w:t>
        </w:r>
        <w:r>
          <w:rPr>
            <w:rFonts w:ascii="Arial"/>
            <w:spacing w:val="-3"/>
            <w:w w:val="115"/>
            <w:sz w:val="18"/>
          </w:rPr>
          <w:t>e</w:t>
        </w:r>
        <w:r>
          <w:rPr>
            <w:rFonts w:ascii="Arial"/>
            <w:spacing w:val="-3"/>
            <w:w w:val="66"/>
            <w:sz w:val="18"/>
          </w:rPr>
          <w:t>@</w:t>
        </w:r>
        <w:r>
          <w:rPr>
            <w:rFonts w:ascii="Arial"/>
            <w:spacing w:val="-2"/>
            <w:w w:val="79"/>
            <w:sz w:val="18"/>
          </w:rPr>
          <w:t>m</w:t>
        </w:r>
        <w:r>
          <w:rPr>
            <w:rFonts w:ascii="Arial"/>
            <w:spacing w:val="-3"/>
            <w:w w:val="127"/>
            <w:sz w:val="18"/>
          </w:rPr>
          <w:t>y</w:t>
        </w:r>
        <w:r>
          <w:rPr>
            <w:rFonts w:ascii="Arial"/>
            <w:spacing w:val="-2"/>
            <w:w w:val="127"/>
            <w:sz w:val="18"/>
          </w:rPr>
          <w:t>c</w:t>
        </w:r>
        <w:r>
          <w:rPr>
            <w:rFonts w:ascii="Arial"/>
            <w:spacing w:val="-3"/>
            <w:w w:val="115"/>
            <w:sz w:val="18"/>
          </w:rPr>
          <w:t>o</w:t>
        </w:r>
        <w:r>
          <w:rPr>
            <w:rFonts w:ascii="Arial"/>
            <w:spacing w:val="-3"/>
            <w:w w:val="79"/>
            <w:sz w:val="18"/>
          </w:rPr>
          <w:t>m</w:t>
        </w:r>
        <w:r>
          <w:rPr>
            <w:rFonts w:ascii="Arial"/>
            <w:spacing w:val="-2"/>
            <w:w w:val="115"/>
            <w:sz w:val="18"/>
          </w:rPr>
          <w:t>p</w:t>
        </w:r>
        <w:r>
          <w:rPr>
            <w:rFonts w:ascii="Arial"/>
            <w:spacing w:val="-3"/>
            <w:w w:val="115"/>
            <w:sz w:val="18"/>
          </w:rPr>
          <w:t>an</w:t>
        </w:r>
        <w:r>
          <w:rPr>
            <w:rFonts w:ascii="Arial"/>
            <w:spacing w:val="-2"/>
            <w:w w:val="127"/>
            <w:sz w:val="18"/>
          </w:rPr>
          <w:t>y</w:t>
        </w:r>
        <w:r>
          <w:rPr>
            <w:rFonts w:ascii="Arial"/>
            <w:spacing w:val="-3"/>
            <w:w w:val="224"/>
            <w:sz w:val="18"/>
          </w:rPr>
          <w:t>.</w:t>
        </w:r>
        <w:r>
          <w:rPr>
            <w:rFonts w:ascii="Arial"/>
            <w:spacing w:val="-3"/>
            <w:w w:val="127"/>
            <w:sz w:val="18"/>
          </w:rPr>
          <w:t>c</w:t>
        </w:r>
        <w:r>
          <w:rPr>
            <w:rFonts w:ascii="Arial"/>
            <w:spacing w:val="-2"/>
            <w:w w:val="115"/>
            <w:sz w:val="18"/>
          </w:rPr>
          <w:t>o</w:t>
        </w:r>
        <w:r>
          <w:rPr>
            <w:rFonts w:ascii="Arial"/>
            <w:spacing w:val="-3"/>
            <w:w w:val="79"/>
            <w:sz w:val="18"/>
          </w:rPr>
          <w:t>m</w:t>
        </w:r>
        <w:r>
          <w:rPr>
            <w:rFonts w:ascii="Arial"/>
            <w:spacing w:val="-2"/>
            <w:w w:val="322"/>
            <w:sz w:val="18"/>
          </w:rPr>
          <w:t>'</w:t>
        </w:r>
      </w:hyperlink>
      <w:r>
        <w:rPr>
          <w:rFonts w:ascii="Arial"/>
          <w:spacing w:val="-2"/>
          <w:w w:val="187"/>
          <w:sz w:val="18"/>
        </w:rPr>
        <w:t>}</w:t>
      </w:r>
    </w:p>
    <w:p>
      <w:pPr>
        <w:spacing w:line="208" w:lineRule="auto" w:before="0"/>
        <w:ind w:left="1451" w:right="506" w:hanging="435"/>
        <w:jc w:val="left"/>
        <w:rPr>
          <w:rFonts w:ascii="Arial"/>
          <w:sz w:val="18"/>
        </w:rPr>
      </w:pPr>
      <w:r>
        <w:rPr>
          <w:rFonts w:ascii="Arial"/>
          <w:w w:val="140"/>
          <w:sz w:val="18"/>
        </w:rPr>
        <w:t>{"Please</w:t>
      </w:r>
      <w:r>
        <w:rPr>
          <w:rFonts w:ascii="Arial"/>
          <w:w w:val="140"/>
          <w:sz w:val="18"/>
        </w:rPr>
        <w:t> contact</w:t>
      </w:r>
      <w:r>
        <w:rPr>
          <w:rFonts w:ascii="Arial"/>
          <w:spacing w:val="-1"/>
          <w:w w:val="140"/>
          <w:sz w:val="18"/>
        </w:rPr>
        <w:t> </w:t>
      </w:r>
      <w:r>
        <w:rPr>
          <w:rFonts w:ascii="Arial"/>
          <w:w w:val="140"/>
          <w:sz w:val="18"/>
        </w:rPr>
        <w:t>%email</w:t>
      </w:r>
      <w:r>
        <w:rPr>
          <w:rFonts w:ascii="Arial"/>
          <w:w w:val="140"/>
          <w:sz w:val="18"/>
        </w:rPr>
        <w:t> about</w:t>
      </w:r>
      <w:r>
        <w:rPr>
          <w:rFonts w:ascii="Arial"/>
          <w:spacing w:val="1"/>
          <w:w w:val="140"/>
          <w:sz w:val="18"/>
        </w:rPr>
        <w:t> </w:t>
      </w:r>
      <w:r>
        <w:rPr>
          <w:rFonts w:ascii="Arial"/>
          <w:w w:val="140"/>
          <w:sz w:val="18"/>
        </w:rPr>
        <w:t>this"|l18n( </w:t>
      </w:r>
      <w:r>
        <w:rPr>
          <w:rFonts w:ascii="Arial"/>
          <w:w w:val="155"/>
          <w:sz w:val="18"/>
        </w:rPr>
        <w:t>'design/standard/footers',</w:t>
      </w:r>
      <w:r>
        <w:rPr>
          <w:rFonts w:ascii="Arial"/>
          <w:w w:val="155"/>
          <w:sz w:val="18"/>
        </w:rPr>
        <w:t> '',</w:t>
      </w:r>
      <w:r>
        <w:rPr>
          <w:rFonts w:ascii="Arial"/>
          <w:w w:val="155"/>
          <w:sz w:val="18"/>
        </w:rPr>
        <w:t> </w:t>
      </w:r>
      <w:r>
        <w:rPr>
          <w:rFonts w:ascii="Arial"/>
          <w:w w:val="145"/>
          <w:sz w:val="18"/>
        </w:rPr>
        <w:t>hash(</w:t>
      </w:r>
      <w:r>
        <w:rPr>
          <w:rFonts w:ascii="Arial"/>
          <w:w w:val="145"/>
          <w:sz w:val="18"/>
        </w:rPr>
        <w:t> </w:t>
      </w:r>
      <w:r>
        <w:rPr>
          <w:rFonts w:ascii="Arial"/>
          <w:w w:val="284"/>
          <w:sz w:val="18"/>
        </w:rPr>
        <w:t>'</w:t>
      </w:r>
      <w:r>
        <w:rPr>
          <w:rFonts w:ascii="Arial"/>
          <w:spacing w:val="-1"/>
          <w:w w:val="36"/>
          <w:sz w:val="18"/>
        </w:rPr>
        <w:t>%</w:t>
      </w:r>
      <w:r>
        <w:rPr>
          <w:rFonts w:ascii="Arial"/>
          <w:spacing w:val="-1"/>
          <w:w w:val="77"/>
          <w:sz w:val="18"/>
        </w:rPr>
        <w:t>n</w:t>
      </w:r>
      <w:r>
        <w:rPr>
          <w:rFonts w:ascii="Arial"/>
          <w:w w:val="77"/>
          <w:sz w:val="18"/>
        </w:rPr>
        <w:t>e</w:t>
      </w:r>
      <w:r>
        <w:rPr>
          <w:rFonts w:ascii="Arial"/>
          <w:spacing w:val="-1"/>
          <w:w w:val="41"/>
          <w:sz w:val="18"/>
        </w:rPr>
        <w:t>m</w:t>
      </w:r>
      <w:r>
        <w:rPr>
          <w:rFonts w:ascii="Arial"/>
          <w:spacing w:val="-1"/>
          <w:w w:val="77"/>
          <w:sz w:val="18"/>
        </w:rPr>
        <w:t>a</w:t>
      </w:r>
      <w:r>
        <w:rPr>
          <w:rFonts w:ascii="Arial"/>
          <w:w w:val="240"/>
          <w:sz w:val="18"/>
        </w:rPr>
        <w:t>i</w:t>
      </w:r>
      <w:r>
        <w:rPr>
          <w:rFonts w:ascii="Arial"/>
          <w:spacing w:val="-1"/>
          <w:w w:val="240"/>
          <w:sz w:val="18"/>
        </w:rPr>
        <w:t>l</w:t>
      </w:r>
      <w:r>
        <w:rPr>
          <w:rFonts w:ascii="Arial"/>
          <w:spacing w:val="-1"/>
          <w:w w:val="284"/>
          <w:sz w:val="18"/>
        </w:rPr>
        <w:t>'</w:t>
      </w:r>
      <w:r>
        <w:rPr>
          <w:rFonts w:ascii="Arial"/>
          <w:w w:val="186"/>
          <w:sz w:val="18"/>
        </w:rPr>
        <w:t>,</w:t>
      </w:r>
      <w:r>
        <w:rPr>
          <w:rFonts w:ascii="Arial"/>
          <w:spacing w:val="-1"/>
          <w:w w:val="154"/>
          <w:sz w:val="18"/>
        </w:rPr>
        <w:t> </w:t>
      </w:r>
      <w:r>
        <w:rPr>
          <w:rFonts w:ascii="Arial"/>
          <w:w w:val="155"/>
          <w:sz w:val="18"/>
        </w:rPr>
        <w:t>$email</w:t>
      </w:r>
      <w:r>
        <w:rPr>
          <w:rFonts w:ascii="Arial"/>
          <w:w w:val="155"/>
          <w:sz w:val="18"/>
        </w:rPr>
        <w:t> )</w:t>
      </w:r>
      <w:r>
        <w:rPr>
          <w:rFonts w:ascii="Arial"/>
          <w:w w:val="155"/>
          <w:sz w:val="18"/>
        </w:rPr>
        <w:t> )}</w:t>
      </w:r>
    </w:p>
    <w:p>
      <w:pPr>
        <w:spacing w:line="194" w:lineRule="exact" w:before="0"/>
        <w:ind w:left="800" w:right="0" w:firstLine="0"/>
        <w:jc w:val="left"/>
        <w:rPr>
          <w:rFonts w:ascii="Arial"/>
          <w:sz w:val="18"/>
        </w:rPr>
      </w:pPr>
      <w:r>
        <w:rPr>
          <w:rFonts w:ascii="Arial"/>
          <w:spacing w:val="-2"/>
          <w:w w:val="195"/>
          <w:sz w:val="18"/>
        </w:rPr>
        <w:t>{/let}</w:t>
      </w:r>
    </w:p>
    <w:p>
      <w:pPr>
        <w:pStyle w:val="BodyText"/>
        <w:spacing w:before="117"/>
        <w:ind w:right="506" w:hanging="1"/>
      </w:pPr>
      <w:r>
        <w:rPr/>
        <w:t>The</w:t>
      </w:r>
      <w:r>
        <w:rPr>
          <w:spacing w:val="-3"/>
        </w:rPr>
        <w:t> </w:t>
      </w:r>
      <w:r>
        <w:rPr/>
        <w:t>strings</w:t>
      </w:r>
      <w:r>
        <w:rPr>
          <w:spacing w:val="-3"/>
        </w:rPr>
        <w:t> </w:t>
      </w:r>
      <w:r>
        <w:rPr/>
        <w:t>marked</w:t>
      </w:r>
      <w:r>
        <w:rPr>
          <w:spacing w:val="-3"/>
        </w:rPr>
        <w:t> </w:t>
      </w:r>
      <w:r>
        <w:rPr/>
        <w:t>for</w:t>
      </w:r>
      <w:r>
        <w:rPr>
          <w:spacing w:val="-3"/>
        </w:rPr>
        <w:t> </w:t>
      </w:r>
      <w:r>
        <w:rPr/>
        <w:t>translation</w:t>
      </w:r>
      <w:r>
        <w:rPr>
          <w:spacing w:val="-3"/>
        </w:rPr>
        <w:t> </w:t>
      </w:r>
      <w:r>
        <w:rPr/>
        <w:t>can</w:t>
      </w:r>
      <w:r>
        <w:rPr>
          <w:spacing w:val="-3"/>
        </w:rPr>
        <w:t> </w:t>
      </w:r>
      <w:r>
        <w:rPr/>
        <w:t>be</w:t>
      </w:r>
      <w:r>
        <w:rPr>
          <w:spacing w:val="-3"/>
        </w:rPr>
        <w:t> </w:t>
      </w:r>
      <w:r>
        <w:rPr/>
        <w:t>translated</w:t>
      </w:r>
      <w:r>
        <w:rPr>
          <w:spacing w:val="-3"/>
        </w:rPr>
        <w:t> </w:t>
      </w:r>
      <w:r>
        <w:rPr/>
        <w:t>by</w:t>
      </w:r>
      <w:r>
        <w:rPr>
          <w:spacing w:val="-3"/>
        </w:rPr>
        <w:t> </w:t>
      </w:r>
      <w:r>
        <w:rPr/>
        <w:t>a</w:t>
      </w:r>
      <w:r>
        <w:rPr>
          <w:spacing w:val="-3"/>
        </w:rPr>
        <w:t> </w:t>
      </w:r>
      <w:r>
        <w:rPr/>
        <w:t>tool</w:t>
      </w:r>
      <w:r>
        <w:rPr>
          <w:spacing w:val="-3"/>
        </w:rPr>
        <w:t> </w:t>
      </w:r>
      <w:r>
        <w:rPr/>
        <w:t>called</w:t>
      </w:r>
      <w:r>
        <w:rPr>
          <w:spacing w:val="-5"/>
        </w:rPr>
        <w:t> </w:t>
      </w:r>
      <w:r>
        <w:rPr>
          <w:b/>
        </w:rPr>
        <w:t>Qt</w:t>
      </w:r>
      <w:r>
        <w:rPr>
          <w:b/>
          <w:spacing w:val="-3"/>
        </w:rPr>
        <w:t> </w:t>
      </w:r>
      <w:r>
        <w:rPr>
          <w:b/>
        </w:rPr>
        <w:t>Linguist</w:t>
      </w:r>
      <w:r>
        <w:rPr/>
        <w:t>.</w:t>
      </w:r>
      <w:r>
        <w:rPr>
          <w:spacing w:val="-3"/>
        </w:rPr>
        <w:t> </w:t>
      </w:r>
      <w:r>
        <w:rPr/>
        <w:t>See</w:t>
      </w:r>
      <w:r>
        <w:rPr>
          <w:spacing w:val="-3"/>
        </w:rPr>
        <w:t> </w:t>
      </w:r>
      <w:r>
        <w:rPr/>
        <w:t>the eZ systems website for more.</w:t>
      </w:r>
    </w:p>
    <w:p>
      <w:pPr>
        <w:spacing w:before="120"/>
        <w:ind w:left="439" w:right="506" w:firstLine="0"/>
        <w:jc w:val="left"/>
        <w:rPr>
          <w:sz w:val="22"/>
        </w:rPr>
      </w:pPr>
      <w:r>
        <w:rPr>
          <w:sz w:val="22"/>
        </w:rPr>
        <w:t>The </w:t>
      </w:r>
      <w:r>
        <w:rPr>
          <w:rFonts w:ascii="Arial"/>
          <w:sz w:val="18"/>
        </w:rPr>
        <w:t>si </w:t>
      </w:r>
      <w:r>
        <w:rPr>
          <w:sz w:val="22"/>
        </w:rPr>
        <w:t>operator handles unit display of certain values, mostly technical and scientific units. It expects a unit parameter and an optional prefix. The available unit types are </w:t>
      </w:r>
      <w:r>
        <w:rPr>
          <w:rFonts w:ascii="Arial"/>
          <w:spacing w:val="-2"/>
          <w:w w:val="115"/>
          <w:sz w:val="18"/>
        </w:rPr>
        <w:t>meter</w:t>
      </w:r>
      <w:r>
        <w:rPr>
          <w:spacing w:val="-2"/>
          <w:w w:val="115"/>
          <w:sz w:val="22"/>
        </w:rPr>
        <w:t>,</w:t>
      </w:r>
      <w:r>
        <w:rPr>
          <w:spacing w:val="-7"/>
          <w:w w:val="115"/>
          <w:sz w:val="22"/>
        </w:rPr>
        <w:t> </w:t>
      </w:r>
      <w:r>
        <w:rPr>
          <w:rFonts w:ascii="Arial"/>
          <w:spacing w:val="-2"/>
          <w:w w:val="115"/>
          <w:sz w:val="18"/>
        </w:rPr>
        <w:t>gram</w:t>
      </w:r>
      <w:r>
        <w:rPr>
          <w:spacing w:val="-2"/>
          <w:w w:val="115"/>
          <w:sz w:val="22"/>
        </w:rPr>
        <w:t>,</w:t>
      </w:r>
      <w:r>
        <w:rPr>
          <w:spacing w:val="-6"/>
          <w:w w:val="115"/>
          <w:sz w:val="22"/>
        </w:rPr>
        <w:t> </w:t>
      </w:r>
      <w:r>
        <w:rPr>
          <w:rFonts w:ascii="Arial"/>
          <w:spacing w:val="-2"/>
          <w:w w:val="115"/>
          <w:sz w:val="18"/>
        </w:rPr>
        <w:t>second, ampere,</w:t>
      </w:r>
      <w:r>
        <w:rPr>
          <w:rFonts w:ascii="Arial"/>
          <w:spacing w:val="-3"/>
          <w:w w:val="115"/>
          <w:sz w:val="18"/>
        </w:rPr>
        <w:t> </w:t>
      </w:r>
      <w:r>
        <w:rPr>
          <w:rFonts w:ascii="Arial"/>
          <w:spacing w:val="-2"/>
          <w:w w:val="135"/>
          <w:sz w:val="18"/>
        </w:rPr>
        <w:t>kelvin,</w:t>
      </w:r>
      <w:r>
        <w:rPr>
          <w:rFonts w:ascii="Arial"/>
          <w:spacing w:val="-13"/>
          <w:w w:val="135"/>
          <w:sz w:val="18"/>
        </w:rPr>
        <w:t> </w:t>
      </w:r>
      <w:r>
        <w:rPr>
          <w:rFonts w:ascii="Arial"/>
          <w:spacing w:val="-2"/>
          <w:w w:val="135"/>
          <w:sz w:val="18"/>
        </w:rPr>
        <w:t>mole,</w:t>
      </w:r>
      <w:r>
        <w:rPr>
          <w:rFonts w:ascii="Arial"/>
          <w:spacing w:val="-12"/>
          <w:w w:val="135"/>
          <w:sz w:val="18"/>
        </w:rPr>
        <w:t> </w:t>
      </w:r>
      <w:r>
        <w:rPr>
          <w:rFonts w:ascii="Arial"/>
          <w:spacing w:val="-2"/>
          <w:w w:val="135"/>
          <w:sz w:val="18"/>
        </w:rPr>
        <w:t>candela,</w:t>
      </w:r>
      <w:r>
        <w:rPr>
          <w:rFonts w:ascii="Arial"/>
          <w:spacing w:val="-13"/>
          <w:w w:val="135"/>
          <w:sz w:val="18"/>
        </w:rPr>
        <w:t> </w:t>
      </w:r>
      <w:r>
        <w:rPr>
          <w:rFonts w:ascii="Arial"/>
          <w:spacing w:val="-2"/>
          <w:w w:val="115"/>
          <w:sz w:val="18"/>
        </w:rPr>
        <w:t>byte</w:t>
      </w:r>
      <w:r>
        <w:rPr>
          <w:spacing w:val="-2"/>
          <w:w w:val="115"/>
          <w:sz w:val="22"/>
        </w:rPr>
        <w:t>,</w:t>
      </w:r>
      <w:r>
        <w:rPr>
          <w:spacing w:val="-7"/>
          <w:w w:val="115"/>
          <w:sz w:val="22"/>
        </w:rPr>
        <w:t> </w:t>
      </w:r>
      <w:r>
        <w:rPr>
          <w:spacing w:val="-2"/>
          <w:w w:val="115"/>
          <w:sz w:val="22"/>
        </w:rPr>
        <w:t>and</w:t>
      </w:r>
      <w:r>
        <w:rPr>
          <w:spacing w:val="-7"/>
          <w:w w:val="115"/>
          <w:sz w:val="22"/>
        </w:rPr>
        <w:t> </w:t>
      </w:r>
      <w:r>
        <w:rPr>
          <w:rFonts w:ascii="Arial"/>
          <w:spacing w:val="-2"/>
          <w:w w:val="135"/>
          <w:sz w:val="18"/>
        </w:rPr>
        <w:t>bit</w:t>
      </w:r>
      <w:r>
        <w:rPr>
          <w:spacing w:val="-2"/>
          <w:w w:val="135"/>
          <w:sz w:val="22"/>
        </w:rPr>
        <w:t>.</w:t>
      </w:r>
      <w:r>
        <w:rPr>
          <w:spacing w:val="-18"/>
          <w:w w:val="135"/>
          <w:sz w:val="22"/>
        </w:rPr>
        <w:t> </w:t>
      </w:r>
      <w:r>
        <w:rPr>
          <w:spacing w:val="-2"/>
          <w:w w:val="115"/>
          <w:sz w:val="22"/>
        </w:rPr>
        <w:t>The</w:t>
      </w:r>
      <w:r>
        <w:rPr>
          <w:spacing w:val="-7"/>
          <w:w w:val="115"/>
          <w:sz w:val="22"/>
        </w:rPr>
        <w:t> </w:t>
      </w:r>
      <w:r>
        <w:rPr>
          <w:spacing w:val="-2"/>
          <w:w w:val="115"/>
          <w:sz w:val="22"/>
        </w:rPr>
        <w:t>available </w:t>
      </w:r>
      <w:r>
        <w:rPr>
          <w:sz w:val="22"/>
        </w:rPr>
        <w:t>prefixes</w:t>
      </w:r>
      <w:r>
        <w:rPr>
          <w:spacing w:val="28"/>
          <w:sz w:val="22"/>
        </w:rPr>
        <w:t> </w:t>
      </w:r>
      <w:r>
        <w:rPr>
          <w:sz w:val="22"/>
        </w:rPr>
        <w:t>are</w:t>
      </w:r>
      <w:r>
        <w:rPr>
          <w:spacing w:val="28"/>
          <w:sz w:val="22"/>
        </w:rPr>
        <w:t> </w:t>
      </w:r>
      <w:r>
        <w:rPr>
          <w:rFonts w:ascii="Arial"/>
          <w:sz w:val="18"/>
        </w:rPr>
        <w:t>binary</w:t>
      </w:r>
      <w:r>
        <w:rPr>
          <w:sz w:val="22"/>
        </w:rPr>
        <w:t>,</w:t>
      </w:r>
      <w:r>
        <w:rPr>
          <w:spacing w:val="34"/>
          <w:sz w:val="22"/>
        </w:rPr>
        <w:t> </w:t>
      </w:r>
      <w:r>
        <w:rPr>
          <w:rFonts w:ascii="Arial"/>
          <w:sz w:val="18"/>
        </w:rPr>
        <w:t>decimal</w:t>
      </w:r>
      <w:r>
        <w:rPr>
          <w:sz w:val="22"/>
        </w:rPr>
        <w:t>,</w:t>
      </w:r>
      <w:r>
        <w:rPr>
          <w:spacing w:val="34"/>
          <w:sz w:val="22"/>
        </w:rPr>
        <w:t> </w:t>
      </w:r>
      <w:r>
        <w:rPr>
          <w:rFonts w:ascii="Arial"/>
          <w:sz w:val="18"/>
        </w:rPr>
        <w:t>none</w:t>
      </w:r>
      <w:r>
        <w:rPr>
          <w:sz w:val="22"/>
        </w:rPr>
        <w:t>,</w:t>
      </w:r>
      <w:r>
        <w:rPr>
          <w:spacing w:val="35"/>
          <w:sz w:val="22"/>
        </w:rPr>
        <w:t> </w:t>
      </w:r>
      <w:r>
        <w:rPr>
          <w:sz w:val="22"/>
        </w:rPr>
        <w:t>and</w:t>
      </w:r>
      <w:r>
        <w:rPr>
          <w:spacing w:val="34"/>
          <w:sz w:val="22"/>
        </w:rPr>
        <w:t> </w:t>
      </w:r>
      <w:r>
        <w:rPr>
          <w:rFonts w:ascii="Arial"/>
          <w:sz w:val="18"/>
        </w:rPr>
        <w:t>auto</w:t>
      </w:r>
      <w:r>
        <w:rPr>
          <w:sz w:val="22"/>
        </w:rPr>
        <w:t>.</w:t>
      </w:r>
      <w:r>
        <w:rPr>
          <w:spacing w:val="28"/>
          <w:sz w:val="22"/>
        </w:rPr>
        <w:t> </w:t>
      </w:r>
      <w:r>
        <w:rPr>
          <w:sz w:val="22"/>
        </w:rPr>
        <w:t>Other</w:t>
      </w:r>
      <w:r>
        <w:rPr>
          <w:spacing w:val="29"/>
          <w:sz w:val="22"/>
        </w:rPr>
        <w:t> </w:t>
      </w:r>
      <w:r>
        <w:rPr>
          <w:sz w:val="22"/>
        </w:rPr>
        <w:t>units</w:t>
      </w:r>
      <w:r>
        <w:rPr>
          <w:spacing w:val="28"/>
          <w:sz w:val="22"/>
        </w:rPr>
        <w:t> </w:t>
      </w:r>
      <w:r>
        <w:rPr>
          <w:sz w:val="22"/>
        </w:rPr>
        <w:t>and</w:t>
      </w:r>
      <w:r>
        <w:rPr>
          <w:spacing w:val="28"/>
          <w:sz w:val="22"/>
        </w:rPr>
        <w:t> </w:t>
      </w:r>
      <w:r>
        <w:rPr>
          <w:sz w:val="22"/>
        </w:rPr>
        <w:t>prefixes</w:t>
      </w:r>
      <w:r>
        <w:rPr>
          <w:spacing w:val="28"/>
          <w:sz w:val="22"/>
        </w:rPr>
        <w:t> </w:t>
      </w:r>
      <w:r>
        <w:rPr>
          <w:sz w:val="22"/>
        </w:rPr>
        <w:t>can</w:t>
      </w:r>
      <w:r>
        <w:rPr>
          <w:spacing w:val="28"/>
          <w:sz w:val="22"/>
        </w:rPr>
        <w:t> </w:t>
      </w:r>
      <w:r>
        <w:rPr>
          <w:sz w:val="22"/>
        </w:rPr>
        <w:t>be</w:t>
      </w:r>
      <w:r>
        <w:rPr>
          <w:spacing w:val="28"/>
          <w:sz w:val="22"/>
        </w:rPr>
        <w:t> </w:t>
      </w:r>
      <w:r>
        <w:rPr>
          <w:sz w:val="22"/>
        </w:rPr>
        <w:t>specified </w:t>
      </w:r>
      <w:r>
        <w:rPr>
          <w:w w:val="115"/>
          <w:sz w:val="22"/>
        </w:rPr>
        <w:t>in</w:t>
      </w:r>
      <w:r>
        <w:rPr>
          <w:spacing w:val="-16"/>
          <w:w w:val="115"/>
          <w:sz w:val="22"/>
        </w:rPr>
        <w:t> </w:t>
      </w:r>
      <w:r>
        <w:rPr>
          <w:rFonts w:ascii="Arial"/>
          <w:w w:val="145"/>
          <w:sz w:val="18"/>
        </w:rPr>
        <w:t>units.ini(.append.php)</w:t>
      </w:r>
      <w:r>
        <w:rPr>
          <w:w w:val="145"/>
          <w:sz w:val="22"/>
        </w:rPr>
        <w:t>.</w:t>
      </w:r>
    </w:p>
    <w:p>
      <w:pPr>
        <w:pStyle w:val="BodyText"/>
        <w:spacing w:before="121"/>
      </w:pPr>
      <w:r>
        <w:rPr/>
        <w:t>For</w:t>
      </w:r>
      <w:r>
        <w:rPr>
          <w:spacing w:val="-4"/>
        </w:rPr>
        <w:t> </w:t>
      </w:r>
      <w:r>
        <w:rPr>
          <w:spacing w:val="-2"/>
        </w:rPr>
        <w:t>example,</w:t>
      </w:r>
    </w:p>
    <w:p>
      <w:pPr>
        <w:spacing w:before="94"/>
        <w:ind w:left="800" w:right="0" w:firstLine="0"/>
        <w:jc w:val="left"/>
        <w:rPr>
          <w:rFonts w:ascii="Arial"/>
          <w:sz w:val="18"/>
        </w:rPr>
      </w:pPr>
      <w:r>
        <w:rPr>
          <w:rFonts w:ascii="Arial"/>
          <w:w w:val="140"/>
          <w:sz w:val="18"/>
        </w:rPr>
        <w:t>{12|si(meter,</w:t>
      </w:r>
      <w:r>
        <w:rPr>
          <w:rFonts w:ascii="Arial"/>
          <w:spacing w:val="2"/>
          <w:w w:val="190"/>
          <w:sz w:val="18"/>
        </w:rPr>
        <w:t> </w:t>
      </w:r>
      <w:r>
        <w:rPr>
          <w:rFonts w:ascii="Arial"/>
          <w:spacing w:val="-2"/>
          <w:w w:val="190"/>
          <w:sz w:val="18"/>
        </w:rPr>
        <w:t>milli)}</w:t>
      </w:r>
    </w:p>
    <w:p>
      <w:pPr>
        <w:spacing w:before="118"/>
        <w:ind w:left="440" w:right="0" w:firstLine="0"/>
        <w:jc w:val="left"/>
        <w:rPr>
          <w:sz w:val="22"/>
        </w:rPr>
      </w:pPr>
      <w:r>
        <w:rPr>
          <w:sz w:val="22"/>
        </w:rPr>
        <w:t>This</w:t>
      </w:r>
      <w:r>
        <w:rPr>
          <w:spacing w:val="-7"/>
          <w:sz w:val="22"/>
        </w:rPr>
        <w:t> </w:t>
      </w:r>
      <w:r>
        <w:rPr>
          <w:sz w:val="22"/>
        </w:rPr>
        <w:t>returns</w:t>
      </w:r>
      <w:r>
        <w:rPr>
          <w:spacing w:val="-7"/>
          <w:sz w:val="22"/>
        </w:rPr>
        <w:t> </w:t>
      </w:r>
      <w:r>
        <w:rPr>
          <w:sz w:val="22"/>
        </w:rPr>
        <w:t>"</w:t>
      </w:r>
      <w:r>
        <w:rPr>
          <w:rFonts w:ascii="Arial"/>
          <w:sz w:val="20"/>
        </w:rPr>
        <w:t>12,000.00</w:t>
      </w:r>
      <w:r>
        <w:rPr>
          <w:rFonts w:ascii="Arial"/>
          <w:spacing w:val="-8"/>
          <w:sz w:val="20"/>
        </w:rPr>
        <w:t> </w:t>
      </w:r>
      <w:r>
        <w:rPr>
          <w:rFonts w:ascii="Arial"/>
          <w:spacing w:val="-4"/>
          <w:sz w:val="20"/>
        </w:rPr>
        <w:t>mm</w:t>
      </w:r>
      <w:r>
        <w:rPr>
          <w:spacing w:val="-4"/>
          <w:sz w:val="22"/>
        </w:rPr>
        <w:t>".</w:t>
      </w:r>
    </w:p>
    <w:p>
      <w:pPr>
        <w:pStyle w:val="BodyText"/>
        <w:spacing w:before="2"/>
        <w:ind w:left="0"/>
        <w:rPr>
          <w:sz w:val="14"/>
        </w:rPr>
      </w:pPr>
      <w:r>
        <w:rPr/>
        <mc:AlternateContent>
          <mc:Choice Requires="wps">
            <w:drawing>
              <wp:anchor distT="0" distB="0" distL="0" distR="0" allowOverlap="1" layoutInCell="1" locked="0" behindDoc="1" simplePos="0" relativeHeight="487719936">
                <wp:simplePos x="0" y="0"/>
                <wp:positionH relativeFrom="page">
                  <wp:posOffset>1504950</wp:posOffset>
                </wp:positionH>
                <wp:positionV relativeFrom="paragraph">
                  <wp:posOffset>118736</wp:posOffset>
                </wp:positionV>
                <wp:extent cx="4762500" cy="499109"/>
                <wp:effectExtent l="0" t="0" r="0" b="0"/>
                <wp:wrapTopAndBottom/>
                <wp:docPr id="815" name="Textbox 815"/>
                <wp:cNvGraphicFramePr>
                  <a:graphicFrameLocks/>
                </wp:cNvGraphicFramePr>
                <a:graphic>
                  <a:graphicData uri="http://schemas.microsoft.com/office/word/2010/wordprocessingShape">
                    <wps:wsp>
                      <wps:cNvPr id="815" name="Textbox 815"/>
                      <wps:cNvSpPr txBox="1"/>
                      <wps:spPr>
                        <a:xfrm>
                          <a:off x="0" y="0"/>
                          <a:ext cx="4762500" cy="499109"/>
                        </a:xfrm>
                        <a:prstGeom prst="rect">
                          <a:avLst/>
                        </a:prstGeom>
                        <a:solidFill>
                          <a:srgbClr val="E6E6E6"/>
                        </a:solidFill>
                      </wps:spPr>
                      <wps:txbx>
                        <w:txbxContent>
                          <w:p>
                            <w:pPr>
                              <w:pStyle w:val="BodyText"/>
                              <w:spacing w:before="117"/>
                              <w:ind w:left="150"/>
                              <w:rPr>
                                <w:color w:val="000000"/>
                              </w:rPr>
                            </w:pPr>
                            <w:r>
                              <w:rPr>
                                <w:color w:val="000000"/>
                              </w:rPr>
                              <w:t>In previous</w:t>
                            </w:r>
                            <w:r>
                              <w:rPr>
                                <w:color w:val="000000"/>
                                <w:spacing w:val="-1"/>
                              </w:rPr>
                              <w:t> </w:t>
                            </w:r>
                            <w:r>
                              <w:rPr>
                                <w:color w:val="000000"/>
                              </w:rPr>
                              <w:t>versions of eZ publish,</w:t>
                            </w:r>
                            <w:r>
                              <w:rPr>
                                <w:color w:val="000000"/>
                                <w:spacing w:val="-1"/>
                              </w:rPr>
                              <w:t> </w:t>
                            </w:r>
                            <w:r>
                              <w:rPr>
                                <w:color w:val="000000"/>
                              </w:rPr>
                              <w:t>there used to be a </w:t>
                            </w:r>
                            <w:r>
                              <w:rPr>
                                <w:rFonts w:ascii="Arial"/>
                                <w:color w:val="000000"/>
                                <w:sz w:val="18"/>
                              </w:rPr>
                              <w:t>x18n </w:t>
                            </w:r>
                            <w:r>
                              <w:rPr>
                                <w:color w:val="000000"/>
                              </w:rPr>
                              <w:t>operator. Don't use it anymore: it is deprecated.</w:t>
                            </w:r>
                          </w:p>
                        </w:txbxContent>
                      </wps:txbx>
                      <wps:bodyPr wrap="square" lIns="0" tIns="0" rIns="0" bIns="0" rtlCol="0">
                        <a:noAutofit/>
                      </wps:bodyPr>
                    </wps:wsp>
                  </a:graphicData>
                </a:graphic>
              </wp:anchor>
            </w:drawing>
          </mc:Choice>
          <mc:Fallback>
            <w:pict>
              <v:shape style="position:absolute;margin-left:118.5pt;margin-top:9.349317pt;width:375pt;height:39.3pt;mso-position-horizontal-relative:page;mso-position-vertical-relative:paragraph;z-index:-15596544;mso-wrap-distance-left:0;mso-wrap-distance-right:0" type="#_x0000_t202" id="docshape797" filled="true" fillcolor="#e6e6e6" stroked="false">
                <v:textbox inset="0,0,0,0">
                  <w:txbxContent>
                    <w:p>
                      <w:pPr>
                        <w:pStyle w:val="BodyText"/>
                        <w:spacing w:before="117"/>
                        <w:ind w:left="150"/>
                        <w:rPr>
                          <w:color w:val="000000"/>
                        </w:rPr>
                      </w:pPr>
                      <w:r>
                        <w:rPr>
                          <w:color w:val="000000"/>
                        </w:rPr>
                        <w:t>In previous</w:t>
                      </w:r>
                      <w:r>
                        <w:rPr>
                          <w:color w:val="000000"/>
                          <w:spacing w:val="-1"/>
                        </w:rPr>
                        <w:t> </w:t>
                      </w:r>
                      <w:r>
                        <w:rPr>
                          <w:color w:val="000000"/>
                        </w:rPr>
                        <w:t>versions of eZ publish,</w:t>
                      </w:r>
                      <w:r>
                        <w:rPr>
                          <w:color w:val="000000"/>
                          <w:spacing w:val="-1"/>
                        </w:rPr>
                        <w:t> </w:t>
                      </w:r>
                      <w:r>
                        <w:rPr>
                          <w:color w:val="000000"/>
                        </w:rPr>
                        <w:t>there used to be a </w:t>
                      </w:r>
                      <w:r>
                        <w:rPr>
                          <w:rFonts w:ascii="Arial"/>
                          <w:color w:val="000000"/>
                          <w:sz w:val="18"/>
                        </w:rPr>
                        <w:t>x18n </w:t>
                      </w:r>
                      <w:r>
                        <w:rPr>
                          <w:color w:val="000000"/>
                        </w:rPr>
                        <w:t>operator. Don't use it anymore: it is deprecated.</w:t>
                      </w:r>
                    </w:p>
                  </w:txbxContent>
                </v:textbox>
                <v:fill type="solid"/>
                <w10:wrap type="topAndBottom"/>
              </v:shape>
            </w:pict>
          </mc:Fallback>
        </mc:AlternateContent>
      </w:r>
    </w:p>
    <w:p>
      <w:pPr>
        <w:spacing w:after="0"/>
        <w:rPr>
          <w:sz w:val="14"/>
        </w:rPr>
        <w:sectPr>
          <w:pgSz w:w="12240" w:h="15840"/>
          <w:pgMar w:header="1977" w:footer="2444" w:top="2160" w:bottom="2640" w:left="1720" w:right="1720"/>
        </w:sectPr>
      </w:pPr>
    </w:p>
    <w:p>
      <w:pPr>
        <w:pStyle w:val="Heading5"/>
        <w:spacing w:before="167"/>
      </w:pPr>
      <w:bookmarkStart w:name="_TOC_250023" w:id="848"/>
      <w:bookmarkStart w:name="Logical Operators " w:id="849"/>
      <w:r>
        <w:rPr>
          <w:b w:val="0"/>
        </w:rPr>
      </w:r>
      <w:r>
        <w:rPr/>
        <w:t>Logical</w:t>
      </w:r>
      <w:r>
        <w:rPr>
          <w:spacing w:val="-10"/>
        </w:rPr>
        <w:t> </w:t>
      </w:r>
      <w:bookmarkEnd w:id="848"/>
      <w:r>
        <w:rPr>
          <w:spacing w:val="-2"/>
        </w:rPr>
        <w:t>Operators</w:t>
      </w:r>
    </w:p>
    <w:p>
      <w:pPr>
        <w:pStyle w:val="Heading6"/>
        <w:spacing w:before="220"/>
      </w:pPr>
      <w:bookmarkStart w:name="_TOC_250022" w:id="850"/>
      <w:bookmarkStart w:name="ne " w:id="851"/>
      <w:r>
        <w:rPr>
          <w:b w:val="0"/>
        </w:rPr>
      </w:r>
      <w:bookmarkEnd w:id="850"/>
      <w:r>
        <w:rPr>
          <w:spacing w:val="-5"/>
        </w:rPr>
        <w:t>ne</w:t>
      </w:r>
    </w:p>
    <w:p>
      <w:pPr>
        <w:pStyle w:val="BodyText"/>
        <w:spacing w:before="78"/>
        <w:ind w:left="439"/>
      </w:pPr>
      <w:r>
        <w:rPr/>
        <w:t>Returns </w:t>
      </w:r>
      <w:r>
        <w:rPr>
          <w:rFonts w:ascii="Arial"/>
          <w:sz w:val="18"/>
        </w:rPr>
        <w:t>true </w:t>
      </w:r>
      <w:r>
        <w:rPr/>
        <w:t>if one or more of the input parameters does not match. Matching is casual, </w:t>
      </w:r>
      <w:r>
        <w:rPr>
          <w:w w:val="105"/>
        </w:rPr>
        <w:t>meaning</w:t>
      </w:r>
      <w:r>
        <w:rPr>
          <w:spacing w:val="-9"/>
          <w:w w:val="105"/>
        </w:rPr>
        <w:t> </w:t>
      </w:r>
      <w:r>
        <w:rPr>
          <w:w w:val="105"/>
        </w:rPr>
        <w:t>that</w:t>
      </w:r>
      <w:r>
        <w:rPr>
          <w:spacing w:val="-9"/>
          <w:w w:val="105"/>
        </w:rPr>
        <w:t> </w:t>
      </w:r>
      <w:r>
        <w:rPr>
          <w:w w:val="105"/>
        </w:rPr>
        <w:t>an</w:t>
      </w:r>
      <w:r>
        <w:rPr>
          <w:spacing w:val="-9"/>
          <w:w w:val="105"/>
        </w:rPr>
        <w:t> </w:t>
      </w:r>
      <w:r>
        <w:rPr>
          <w:w w:val="105"/>
        </w:rPr>
        <w:t>integer</w:t>
      </w:r>
      <w:r>
        <w:rPr>
          <w:spacing w:val="-9"/>
          <w:w w:val="105"/>
        </w:rPr>
        <w:t> </w:t>
      </w:r>
      <w:r>
        <w:rPr>
          <w:w w:val="105"/>
        </w:rPr>
        <w:t>of</w:t>
      </w:r>
      <w:r>
        <w:rPr>
          <w:spacing w:val="-10"/>
          <w:w w:val="105"/>
        </w:rPr>
        <w:t> </w:t>
      </w:r>
      <w:r>
        <w:rPr>
          <w:w w:val="105"/>
        </w:rPr>
        <w:t>value</w:t>
      </w:r>
      <w:r>
        <w:rPr>
          <w:spacing w:val="-9"/>
          <w:w w:val="105"/>
        </w:rPr>
        <w:t> </w:t>
      </w:r>
      <w:r>
        <w:rPr>
          <w:rFonts w:ascii="Arial"/>
          <w:w w:val="105"/>
          <w:sz w:val="18"/>
        </w:rPr>
        <w:t>0</w:t>
      </w:r>
      <w:r>
        <w:rPr>
          <w:rFonts w:ascii="Arial"/>
          <w:spacing w:val="-5"/>
          <w:w w:val="105"/>
          <w:sz w:val="18"/>
        </w:rPr>
        <w:t> </w:t>
      </w:r>
      <w:r>
        <w:rPr>
          <w:w w:val="105"/>
        </w:rPr>
        <w:t>will</w:t>
      </w:r>
      <w:r>
        <w:rPr>
          <w:spacing w:val="-9"/>
          <w:w w:val="105"/>
        </w:rPr>
        <w:t> </w:t>
      </w:r>
      <w:r>
        <w:rPr>
          <w:w w:val="105"/>
        </w:rPr>
        <w:t>match</w:t>
      </w:r>
      <w:r>
        <w:rPr>
          <w:spacing w:val="-9"/>
          <w:w w:val="105"/>
        </w:rPr>
        <w:t> </w:t>
      </w:r>
      <w:r>
        <w:rPr>
          <w:w w:val="105"/>
        </w:rPr>
        <w:t>a</w:t>
      </w:r>
      <w:r>
        <w:rPr>
          <w:spacing w:val="-9"/>
          <w:w w:val="105"/>
        </w:rPr>
        <w:t> </w:t>
      </w:r>
      <w:r>
        <w:rPr>
          <w:w w:val="105"/>
        </w:rPr>
        <w:t>boolean</w:t>
      </w:r>
      <w:r>
        <w:rPr>
          <w:spacing w:val="-9"/>
          <w:w w:val="105"/>
        </w:rPr>
        <w:t> </w:t>
      </w:r>
      <w:r>
        <w:rPr>
          <w:w w:val="105"/>
        </w:rPr>
        <w:t>of</w:t>
      </w:r>
      <w:r>
        <w:rPr>
          <w:spacing w:val="-9"/>
          <w:w w:val="105"/>
        </w:rPr>
        <w:t> </w:t>
      </w:r>
      <w:r>
        <w:rPr>
          <w:w w:val="105"/>
        </w:rPr>
        <w:t>type</w:t>
      </w:r>
      <w:r>
        <w:rPr>
          <w:spacing w:val="-10"/>
          <w:w w:val="105"/>
        </w:rPr>
        <w:t> </w:t>
      </w:r>
      <w:r>
        <w:rPr>
          <w:rFonts w:ascii="Arial"/>
          <w:w w:val="135"/>
          <w:sz w:val="18"/>
        </w:rPr>
        <w:t>false</w:t>
      </w:r>
      <w:r>
        <w:rPr>
          <w:w w:val="135"/>
        </w:rPr>
        <w:t>.</w:t>
      </w:r>
    </w:p>
    <w:p>
      <w:pPr>
        <w:pStyle w:val="Heading6"/>
        <w:spacing w:before="222"/>
      </w:pPr>
      <w:bookmarkStart w:name="_TOC_250021" w:id="852"/>
      <w:bookmarkStart w:name="lt " w:id="853"/>
      <w:r>
        <w:rPr>
          <w:b w:val="0"/>
        </w:rPr>
      </w:r>
      <w:bookmarkEnd w:id="852"/>
      <w:r>
        <w:rPr>
          <w:spacing w:val="-5"/>
        </w:rPr>
        <w:t>lt</w:t>
      </w:r>
    </w:p>
    <w:p>
      <w:pPr>
        <w:pStyle w:val="BodyText"/>
        <w:spacing w:before="78"/>
      </w:pPr>
      <w:r>
        <w:rPr/>
        <w:t>Returns</w:t>
      </w:r>
      <w:r>
        <w:rPr>
          <w:spacing w:val="5"/>
        </w:rPr>
        <w:t> </w:t>
      </w:r>
      <w:r>
        <w:rPr>
          <w:rFonts w:ascii="Arial"/>
          <w:sz w:val="18"/>
        </w:rPr>
        <w:t>true</w:t>
      </w:r>
      <w:r>
        <w:rPr>
          <w:rFonts w:ascii="Arial"/>
          <w:spacing w:val="9"/>
          <w:sz w:val="18"/>
        </w:rPr>
        <w:t> </w:t>
      </w:r>
      <w:r>
        <w:rPr/>
        <w:t>if</w:t>
      </w:r>
      <w:r>
        <w:rPr>
          <w:spacing w:val="6"/>
        </w:rPr>
        <w:t> </w:t>
      </w:r>
      <w:r>
        <w:rPr/>
        <w:t>the</w:t>
      </w:r>
      <w:r>
        <w:rPr>
          <w:spacing w:val="5"/>
        </w:rPr>
        <w:t> </w:t>
      </w:r>
      <w:r>
        <w:rPr/>
        <w:t>input</w:t>
      </w:r>
      <w:r>
        <w:rPr>
          <w:spacing w:val="6"/>
        </w:rPr>
        <w:t> </w:t>
      </w:r>
      <w:r>
        <w:rPr/>
        <w:t>value</w:t>
      </w:r>
      <w:r>
        <w:rPr>
          <w:spacing w:val="5"/>
        </w:rPr>
        <w:t> </w:t>
      </w:r>
      <w:r>
        <w:rPr/>
        <w:t>is</w:t>
      </w:r>
      <w:r>
        <w:rPr>
          <w:spacing w:val="6"/>
        </w:rPr>
        <w:t> </w:t>
      </w:r>
      <w:r>
        <w:rPr/>
        <w:t>less</w:t>
      </w:r>
      <w:r>
        <w:rPr>
          <w:spacing w:val="5"/>
        </w:rPr>
        <w:t> </w:t>
      </w:r>
      <w:r>
        <w:rPr/>
        <w:t>than</w:t>
      </w:r>
      <w:r>
        <w:rPr>
          <w:spacing w:val="5"/>
        </w:rPr>
        <w:t> </w:t>
      </w:r>
      <w:r>
        <w:rPr/>
        <w:t>the</w:t>
      </w:r>
      <w:r>
        <w:rPr>
          <w:spacing w:val="6"/>
        </w:rPr>
        <w:t> </w:t>
      </w:r>
      <w:r>
        <w:rPr/>
        <w:t>first</w:t>
      </w:r>
      <w:r>
        <w:rPr>
          <w:spacing w:val="5"/>
        </w:rPr>
        <w:t> </w:t>
      </w:r>
      <w:r>
        <w:rPr/>
        <w:t>parameter.</w:t>
      </w:r>
      <w:r>
        <w:rPr>
          <w:spacing w:val="6"/>
        </w:rPr>
        <w:t> </w:t>
      </w:r>
      <w:r>
        <w:rPr/>
        <w:t>For</w:t>
      </w:r>
      <w:r>
        <w:rPr>
          <w:spacing w:val="5"/>
        </w:rPr>
        <w:t> </w:t>
      </w:r>
      <w:r>
        <w:rPr>
          <w:spacing w:val="-2"/>
        </w:rPr>
        <w:t>example:</w:t>
      </w:r>
    </w:p>
    <w:p>
      <w:pPr>
        <w:spacing w:before="95"/>
        <w:ind w:left="800" w:right="0" w:firstLine="0"/>
        <w:jc w:val="left"/>
        <w:rPr>
          <w:rFonts w:ascii="Arial"/>
          <w:sz w:val="18"/>
        </w:rPr>
      </w:pPr>
      <w:r>
        <w:rPr>
          <w:rFonts w:ascii="Arial"/>
          <w:spacing w:val="-2"/>
          <w:w w:val="185"/>
          <w:sz w:val="18"/>
        </w:rPr>
        <w:t>{1|lt(2)}</w:t>
      </w:r>
    </w:p>
    <w:p>
      <w:pPr>
        <w:spacing w:before="118"/>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pStyle w:val="Heading6"/>
        <w:spacing w:before="222"/>
      </w:pPr>
      <w:bookmarkStart w:name="_TOC_250020" w:id="854"/>
      <w:bookmarkStart w:name="gt " w:id="855"/>
      <w:r>
        <w:rPr>
          <w:b w:val="0"/>
        </w:rPr>
      </w:r>
      <w:bookmarkEnd w:id="854"/>
      <w:r>
        <w:rPr>
          <w:spacing w:val="-5"/>
        </w:rPr>
        <w:t>gt</w:t>
      </w:r>
    </w:p>
    <w:p>
      <w:pPr>
        <w:pStyle w:val="BodyText"/>
        <w:spacing w:before="78"/>
      </w:pPr>
      <w:r>
        <w:rPr/>
        <w:t>Returns</w:t>
      </w:r>
      <w:r>
        <w:rPr>
          <w:spacing w:val="5"/>
        </w:rPr>
        <w:t> </w:t>
      </w:r>
      <w:r>
        <w:rPr>
          <w:rFonts w:ascii="Arial"/>
          <w:sz w:val="18"/>
        </w:rPr>
        <w:t>true</w:t>
      </w:r>
      <w:r>
        <w:rPr>
          <w:rFonts w:ascii="Arial"/>
          <w:spacing w:val="9"/>
          <w:sz w:val="18"/>
        </w:rPr>
        <w:t> </w:t>
      </w:r>
      <w:r>
        <w:rPr/>
        <w:t>if</w:t>
      </w:r>
      <w:r>
        <w:rPr>
          <w:spacing w:val="5"/>
        </w:rPr>
        <w:t> </w:t>
      </w:r>
      <w:r>
        <w:rPr/>
        <w:t>the</w:t>
      </w:r>
      <w:r>
        <w:rPr>
          <w:spacing w:val="5"/>
        </w:rPr>
        <w:t> </w:t>
      </w:r>
      <w:r>
        <w:rPr/>
        <w:t>input</w:t>
      </w:r>
      <w:r>
        <w:rPr>
          <w:spacing w:val="5"/>
        </w:rPr>
        <w:t> </w:t>
      </w:r>
      <w:r>
        <w:rPr/>
        <w:t>value</w:t>
      </w:r>
      <w:r>
        <w:rPr>
          <w:spacing w:val="5"/>
        </w:rPr>
        <w:t> </w:t>
      </w:r>
      <w:r>
        <w:rPr/>
        <w:t>is</w:t>
      </w:r>
      <w:r>
        <w:rPr>
          <w:spacing w:val="5"/>
        </w:rPr>
        <w:t> </w:t>
      </w:r>
      <w:r>
        <w:rPr/>
        <w:t>greater</w:t>
      </w:r>
      <w:r>
        <w:rPr>
          <w:spacing w:val="6"/>
        </w:rPr>
        <w:t> </w:t>
      </w:r>
      <w:r>
        <w:rPr/>
        <w:t>than</w:t>
      </w:r>
      <w:r>
        <w:rPr>
          <w:spacing w:val="5"/>
        </w:rPr>
        <w:t> </w:t>
      </w:r>
      <w:r>
        <w:rPr/>
        <w:t>the</w:t>
      </w:r>
      <w:r>
        <w:rPr>
          <w:spacing w:val="5"/>
        </w:rPr>
        <w:t> </w:t>
      </w:r>
      <w:r>
        <w:rPr/>
        <w:t>first</w:t>
      </w:r>
      <w:r>
        <w:rPr>
          <w:spacing w:val="4"/>
        </w:rPr>
        <w:t> </w:t>
      </w:r>
      <w:r>
        <w:rPr/>
        <w:t>parameter.</w:t>
      </w:r>
      <w:r>
        <w:rPr>
          <w:spacing w:val="5"/>
        </w:rPr>
        <w:t> </w:t>
      </w:r>
      <w:r>
        <w:rPr/>
        <w:t>For</w:t>
      </w:r>
      <w:r>
        <w:rPr>
          <w:spacing w:val="5"/>
        </w:rPr>
        <w:t> </w:t>
      </w:r>
      <w:r>
        <w:rPr>
          <w:spacing w:val="-2"/>
        </w:rPr>
        <w:t>example:</w:t>
      </w:r>
    </w:p>
    <w:p>
      <w:pPr>
        <w:spacing w:before="96"/>
        <w:ind w:left="800" w:right="0" w:firstLine="0"/>
        <w:jc w:val="left"/>
        <w:rPr>
          <w:rFonts w:ascii="Arial"/>
          <w:sz w:val="18"/>
        </w:rPr>
      </w:pPr>
      <w:r>
        <w:rPr>
          <w:rFonts w:ascii="Arial"/>
          <w:spacing w:val="-2"/>
          <w:w w:val="165"/>
          <w:sz w:val="18"/>
        </w:rPr>
        <w:t>{2|gt(1)}</w:t>
      </w:r>
    </w:p>
    <w:p>
      <w:pPr>
        <w:spacing w:before="117"/>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pStyle w:val="Heading6"/>
        <w:spacing w:before="221"/>
      </w:pPr>
      <w:bookmarkStart w:name="_TOC_250019" w:id="856"/>
      <w:bookmarkStart w:name="le " w:id="857"/>
      <w:r>
        <w:rPr>
          <w:b w:val="0"/>
        </w:rPr>
      </w:r>
      <w:bookmarkEnd w:id="856"/>
      <w:r>
        <w:rPr>
          <w:spacing w:val="-5"/>
        </w:rPr>
        <w:t>le</w:t>
      </w:r>
    </w:p>
    <w:p>
      <w:pPr>
        <w:pStyle w:val="BodyText"/>
        <w:spacing w:before="79"/>
      </w:pPr>
      <w:r>
        <w:rPr/>
        <w:t>Returns</w:t>
      </w:r>
      <w:r>
        <w:rPr>
          <w:spacing w:val="3"/>
        </w:rPr>
        <w:t> </w:t>
      </w:r>
      <w:r>
        <w:rPr>
          <w:rFonts w:ascii="Arial"/>
          <w:sz w:val="18"/>
        </w:rPr>
        <w:t>true</w:t>
      </w:r>
      <w:r>
        <w:rPr>
          <w:rFonts w:ascii="Arial"/>
          <w:spacing w:val="8"/>
          <w:sz w:val="18"/>
        </w:rPr>
        <w:t> </w:t>
      </w:r>
      <w:r>
        <w:rPr/>
        <w:t>if</w:t>
      </w:r>
      <w:r>
        <w:rPr>
          <w:spacing w:val="4"/>
        </w:rPr>
        <w:t> </w:t>
      </w:r>
      <w:r>
        <w:rPr/>
        <w:t>the</w:t>
      </w:r>
      <w:r>
        <w:rPr>
          <w:spacing w:val="4"/>
        </w:rPr>
        <w:t> </w:t>
      </w:r>
      <w:r>
        <w:rPr/>
        <w:t>input</w:t>
      </w:r>
      <w:r>
        <w:rPr>
          <w:spacing w:val="4"/>
        </w:rPr>
        <w:t> </w:t>
      </w:r>
      <w:r>
        <w:rPr/>
        <w:t>value</w:t>
      </w:r>
      <w:r>
        <w:rPr>
          <w:spacing w:val="4"/>
        </w:rPr>
        <w:t> </w:t>
      </w:r>
      <w:r>
        <w:rPr/>
        <w:t>is</w:t>
      </w:r>
      <w:r>
        <w:rPr>
          <w:spacing w:val="4"/>
        </w:rPr>
        <w:t> </w:t>
      </w:r>
      <w:r>
        <w:rPr/>
        <w:t>less</w:t>
      </w:r>
      <w:r>
        <w:rPr>
          <w:spacing w:val="4"/>
        </w:rPr>
        <w:t> </w:t>
      </w:r>
      <w:r>
        <w:rPr/>
        <w:t>than</w:t>
      </w:r>
      <w:r>
        <w:rPr>
          <w:spacing w:val="4"/>
        </w:rPr>
        <w:t> </w:t>
      </w:r>
      <w:r>
        <w:rPr/>
        <w:t>or</w:t>
      </w:r>
      <w:r>
        <w:rPr>
          <w:spacing w:val="4"/>
        </w:rPr>
        <w:t> </w:t>
      </w:r>
      <w:r>
        <w:rPr/>
        <w:t>equal</w:t>
      </w:r>
      <w:r>
        <w:rPr>
          <w:spacing w:val="4"/>
        </w:rPr>
        <w:t> </w:t>
      </w:r>
      <w:r>
        <w:rPr/>
        <w:t>to</w:t>
      </w:r>
      <w:r>
        <w:rPr>
          <w:spacing w:val="4"/>
        </w:rPr>
        <w:t> </w:t>
      </w:r>
      <w:r>
        <w:rPr/>
        <w:t>the</w:t>
      </w:r>
      <w:r>
        <w:rPr>
          <w:spacing w:val="4"/>
        </w:rPr>
        <w:t> </w:t>
      </w:r>
      <w:r>
        <w:rPr/>
        <w:t>first</w:t>
      </w:r>
      <w:r>
        <w:rPr>
          <w:spacing w:val="4"/>
        </w:rPr>
        <w:t> </w:t>
      </w:r>
      <w:r>
        <w:rPr/>
        <w:t>parameter.</w:t>
      </w:r>
      <w:r>
        <w:rPr>
          <w:spacing w:val="4"/>
        </w:rPr>
        <w:t> </w:t>
      </w:r>
      <w:r>
        <w:rPr/>
        <w:t>For</w:t>
      </w:r>
      <w:r>
        <w:rPr>
          <w:spacing w:val="4"/>
        </w:rPr>
        <w:t> </w:t>
      </w:r>
      <w:r>
        <w:rPr>
          <w:spacing w:val="-2"/>
        </w:rPr>
        <w:t>example:</w:t>
      </w:r>
    </w:p>
    <w:p>
      <w:pPr>
        <w:spacing w:before="95"/>
        <w:ind w:left="800" w:right="0" w:firstLine="0"/>
        <w:jc w:val="left"/>
        <w:rPr>
          <w:rFonts w:ascii="Arial"/>
          <w:sz w:val="18"/>
        </w:rPr>
      </w:pPr>
      <w:r>
        <w:rPr>
          <w:rFonts w:ascii="Arial"/>
          <w:spacing w:val="-2"/>
          <w:w w:val="170"/>
          <w:sz w:val="18"/>
        </w:rPr>
        <w:t>{1|le(1)}</w:t>
      </w:r>
    </w:p>
    <w:p>
      <w:pPr>
        <w:spacing w:after="0"/>
        <w:jc w:val="left"/>
        <w:rPr>
          <w:rFonts w:ascii="Arial"/>
          <w:sz w:val="18"/>
        </w:rPr>
        <w:sectPr>
          <w:pgSz w:w="12240" w:h="15840"/>
          <w:pgMar w:header="1977" w:footer="2446" w:top="2160" w:bottom="2640" w:left="1720" w:right="1720"/>
        </w:sectPr>
      </w:pPr>
    </w:p>
    <w:p>
      <w:pPr>
        <w:pStyle w:val="BodyText"/>
        <w:spacing w:before="117"/>
      </w:pPr>
      <w:r>
        <w:rPr>
          <w:spacing w:val="-5"/>
        </w:rPr>
        <w:t>and</w:t>
      </w:r>
    </w:p>
    <w:p>
      <w:pPr>
        <w:spacing w:line="240" w:lineRule="auto" w:before="0"/>
        <w:rPr>
          <w:sz w:val="18"/>
        </w:rPr>
      </w:pPr>
      <w:r>
        <w:rPr/>
        <w:br w:type="column"/>
      </w:r>
      <w:r>
        <w:rPr>
          <w:sz w:val="18"/>
        </w:rPr>
      </w:r>
    </w:p>
    <w:p>
      <w:pPr>
        <w:pStyle w:val="BodyText"/>
        <w:spacing w:before="52"/>
        <w:ind w:left="0"/>
        <w:rPr>
          <w:sz w:val="18"/>
        </w:rPr>
      </w:pPr>
    </w:p>
    <w:p>
      <w:pPr>
        <w:spacing w:before="0"/>
        <w:ind w:left="1" w:right="0" w:firstLine="0"/>
        <w:jc w:val="left"/>
        <w:rPr>
          <w:rFonts w:ascii="Arial"/>
          <w:sz w:val="18"/>
        </w:rPr>
      </w:pPr>
      <w:r>
        <w:rPr>
          <w:rFonts w:ascii="Arial"/>
          <w:spacing w:val="-2"/>
          <w:w w:val="170"/>
          <w:sz w:val="18"/>
        </w:rPr>
        <w:t>{1|le(2)}</w:t>
      </w:r>
    </w:p>
    <w:p>
      <w:pPr>
        <w:spacing w:after="0"/>
        <w:jc w:val="left"/>
        <w:rPr>
          <w:rFonts w:ascii="Arial"/>
          <w:sz w:val="18"/>
        </w:rPr>
        <w:sectPr>
          <w:type w:val="continuous"/>
          <w:pgSz w:w="12240" w:h="15840"/>
          <w:pgMar w:header="1977" w:footer="2446" w:top="1820" w:bottom="280" w:left="1720" w:right="1720"/>
          <w:cols w:num="2" w:equalWidth="0">
            <w:col w:w="759" w:space="40"/>
            <w:col w:w="8001"/>
          </w:cols>
        </w:sectPr>
      </w:pPr>
    </w:p>
    <w:p>
      <w:pPr>
        <w:spacing w:before="118"/>
        <w:ind w:left="440" w:right="0" w:firstLine="0"/>
        <w:jc w:val="left"/>
        <w:rPr>
          <w:sz w:val="22"/>
        </w:rPr>
      </w:pPr>
      <w:r>
        <w:rPr>
          <w:sz w:val="22"/>
        </w:rPr>
        <w:t>Both</w:t>
      </w:r>
      <w:r>
        <w:rPr>
          <w:spacing w:val="-5"/>
          <w:sz w:val="22"/>
        </w:rPr>
        <w:t> </w:t>
      </w:r>
      <w:r>
        <w:rPr>
          <w:sz w:val="22"/>
        </w:rPr>
        <w:t>return</w:t>
      </w:r>
      <w:r>
        <w:rPr>
          <w:spacing w:val="-5"/>
          <w:sz w:val="22"/>
        </w:rPr>
        <w:t> </w:t>
      </w:r>
      <w:r>
        <w:rPr>
          <w:rFonts w:ascii="Arial"/>
          <w:spacing w:val="-2"/>
          <w:sz w:val="18"/>
        </w:rPr>
        <w:t>true</w:t>
      </w:r>
      <w:r>
        <w:rPr>
          <w:spacing w:val="-2"/>
          <w:sz w:val="22"/>
        </w:rPr>
        <w:t>.</w:t>
      </w:r>
    </w:p>
    <w:p>
      <w:pPr>
        <w:pStyle w:val="Heading6"/>
        <w:spacing w:before="222"/>
      </w:pPr>
      <w:bookmarkStart w:name="_TOC_250018" w:id="858"/>
      <w:bookmarkStart w:name="ge " w:id="859"/>
      <w:r>
        <w:rPr>
          <w:b w:val="0"/>
        </w:rPr>
      </w:r>
      <w:bookmarkEnd w:id="858"/>
      <w:r>
        <w:rPr>
          <w:spacing w:val="-5"/>
        </w:rPr>
        <w:t>ge</w:t>
      </w:r>
    </w:p>
    <w:p>
      <w:pPr>
        <w:pStyle w:val="BodyText"/>
        <w:spacing w:before="78"/>
        <w:ind w:left="439" w:right="834"/>
      </w:pPr>
      <w:r>
        <w:rPr/>
        <w:t>Returns </w:t>
      </w:r>
      <w:r>
        <w:rPr>
          <w:rFonts w:ascii="Arial"/>
          <w:sz w:val="18"/>
        </w:rPr>
        <w:t>true </w:t>
      </w:r>
      <w:r>
        <w:rPr/>
        <w:t>if the input value is greater than or equal to the first parameter. For </w:t>
      </w:r>
      <w:r>
        <w:rPr>
          <w:spacing w:val="-2"/>
          <w:w w:val="105"/>
        </w:rPr>
        <w:t>example:</w:t>
      </w:r>
    </w:p>
    <w:p>
      <w:pPr>
        <w:spacing w:before="96"/>
        <w:ind w:left="800" w:right="0" w:firstLine="0"/>
        <w:jc w:val="left"/>
        <w:rPr>
          <w:rFonts w:ascii="Arial"/>
          <w:sz w:val="18"/>
        </w:rPr>
      </w:pPr>
      <w:r>
        <w:rPr>
          <w:rFonts w:ascii="Arial"/>
          <w:spacing w:val="-2"/>
          <w:w w:val="155"/>
          <w:sz w:val="18"/>
        </w:rPr>
        <w:t>{1|ge(1)}</w:t>
      </w:r>
    </w:p>
    <w:p>
      <w:pPr>
        <w:spacing w:after="0"/>
        <w:jc w:val="left"/>
        <w:rPr>
          <w:rFonts w:ascii="Arial"/>
          <w:sz w:val="18"/>
        </w:rPr>
        <w:sectPr>
          <w:type w:val="continuous"/>
          <w:pgSz w:w="12240" w:h="15840"/>
          <w:pgMar w:header="1977" w:footer="2446" w:top="1820" w:bottom="280" w:left="1720" w:right="1720"/>
        </w:sectPr>
      </w:pPr>
    </w:p>
    <w:p>
      <w:pPr>
        <w:pStyle w:val="BodyText"/>
        <w:spacing w:before="117"/>
      </w:pPr>
      <w:r>
        <w:rPr>
          <w:spacing w:val="-5"/>
        </w:rPr>
        <w:t>and</w:t>
      </w:r>
    </w:p>
    <w:p>
      <w:pPr>
        <w:spacing w:line="240" w:lineRule="auto" w:before="0"/>
        <w:rPr>
          <w:sz w:val="18"/>
        </w:rPr>
      </w:pPr>
      <w:r>
        <w:rPr/>
        <w:br w:type="column"/>
      </w:r>
      <w:r>
        <w:rPr>
          <w:sz w:val="18"/>
        </w:rPr>
      </w:r>
    </w:p>
    <w:p>
      <w:pPr>
        <w:pStyle w:val="BodyText"/>
        <w:spacing w:before="52"/>
        <w:ind w:left="0"/>
        <w:rPr>
          <w:sz w:val="18"/>
        </w:rPr>
      </w:pPr>
    </w:p>
    <w:p>
      <w:pPr>
        <w:spacing w:before="0"/>
        <w:ind w:left="1" w:right="0" w:firstLine="0"/>
        <w:jc w:val="left"/>
        <w:rPr>
          <w:rFonts w:ascii="Arial"/>
          <w:sz w:val="18"/>
        </w:rPr>
      </w:pPr>
      <w:r>
        <w:rPr>
          <w:rFonts w:ascii="Arial"/>
          <w:spacing w:val="-2"/>
          <w:w w:val="155"/>
          <w:sz w:val="18"/>
        </w:rPr>
        <w:t>{2|ge(1)}</w:t>
      </w:r>
    </w:p>
    <w:p>
      <w:pPr>
        <w:spacing w:after="0"/>
        <w:jc w:val="left"/>
        <w:rPr>
          <w:rFonts w:ascii="Arial"/>
          <w:sz w:val="18"/>
        </w:rPr>
        <w:sectPr>
          <w:type w:val="continuous"/>
          <w:pgSz w:w="12240" w:h="15840"/>
          <w:pgMar w:header="1977" w:footer="2446" w:top="1820" w:bottom="280" w:left="1720" w:right="1720"/>
          <w:cols w:num="2" w:equalWidth="0">
            <w:col w:w="759" w:space="40"/>
            <w:col w:w="8001"/>
          </w:cols>
        </w:sectPr>
      </w:pPr>
    </w:p>
    <w:p>
      <w:pPr>
        <w:spacing w:before="117"/>
        <w:ind w:left="440" w:right="0" w:firstLine="0"/>
        <w:jc w:val="left"/>
        <w:rPr>
          <w:sz w:val="22"/>
        </w:rPr>
      </w:pPr>
      <w:r>
        <w:rPr>
          <w:sz w:val="22"/>
        </w:rPr>
        <w:t>Both</w:t>
      </w:r>
      <w:r>
        <w:rPr>
          <w:spacing w:val="-5"/>
          <w:sz w:val="22"/>
        </w:rPr>
        <w:t> </w:t>
      </w:r>
      <w:r>
        <w:rPr>
          <w:sz w:val="22"/>
        </w:rPr>
        <w:t>return</w:t>
      </w:r>
      <w:r>
        <w:rPr>
          <w:spacing w:val="-5"/>
          <w:sz w:val="22"/>
        </w:rPr>
        <w:t> </w:t>
      </w:r>
      <w:r>
        <w:rPr>
          <w:rFonts w:ascii="Arial"/>
          <w:spacing w:val="-2"/>
          <w:sz w:val="18"/>
        </w:rPr>
        <w:t>true</w:t>
      </w:r>
      <w:r>
        <w:rPr>
          <w:spacing w:val="-2"/>
          <w:sz w:val="22"/>
        </w:rPr>
        <w:t>.</w:t>
      </w:r>
    </w:p>
    <w:p>
      <w:pPr>
        <w:pStyle w:val="Heading6"/>
        <w:spacing w:before="221"/>
      </w:pPr>
      <w:bookmarkStart w:name="_TOC_250017" w:id="860"/>
      <w:bookmarkStart w:name="eq " w:id="861"/>
      <w:r>
        <w:rPr>
          <w:b w:val="0"/>
        </w:rPr>
      </w:r>
      <w:bookmarkEnd w:id="860"/>
      <w:r>
        <w:rPr>
          <w:spacing w:val="-5"/>
        </w:rPr>
        <w:t>eq</w:t>
      </w:r>
    </w:p>
    <w:p>
      <w:pPr>
        <w:pStyle w:val="BodyText"/>
        <w:spacing w:before="80"/>
        <w:ind w:right="506" w:hanging="1"/>
      </w:pPr>
      <w:r>
        <w:rPr/>
        <w:t>Returns </w:t>
      </w:r>
      <w:r>
        <w:rPr>
          <w:rFonts w:ascii="Arial"/>
          <w:sz w:val="18"/>
        </w:rPr>
        <w:t>true </w:t>
      </w:r>
      <w:r>
        <w:rPr/>
        <w:t>if the input value is equal to the first parameter. If no input value is </w:t>
      </w:r>
      <w:r>
        <w:rPr>
          <w:w w:val="105"/>
        </w:rPr>
        <w:t>available,</w:t>
      </w:r>
      <w:r>
        <w:rPr>
          <w:spacing w:val="-11"/>
          <w:w w:val="105"/>
        </w:rPr>
        <w:t> </w:t>
      </w:r>
      <w:r>
        <w:rPr>
          <w:w w:val="105"/>
        </w:rPr>
        <w:t>it</w:t>
      </w:r>
      <w:r>
        <w:rPr>
          <w:spacing w:val="-10"/>
          <w:w w:val="105"/>
        </w:rPr>
        <w:t> </w:t>
      </w:r>
      <w:r>
        <w:rPr>
          <w:w w:val="105"/>
        </w:rPr>
        <w:t>returns</w:t>
      </w:r>
      <w:r>
        <w:rPr>
          <w:spacing w:val="-11"/>
          <w:w w:val="105"/>
        </w:rPr>
        <w:t> </w:t>
      </w:r>
      <w:r>
        <w:rPr>
          <w:rFonts w:ascii="Arial"/>
          <w:w w:val="130"/>
          <w:sz w:val="18"/>
        </w:rPr>
        <w:t>true</w:t>
      </w:r>
      <w:r>
        <w:rPr>
          <w:rFonts w:ascii="Arial"/>
          <w:spacing w:val="-17"/>
          <w:w w:val="130"/>
          <w:sz w:val="18"/>
        </w:rPr>
        <w:t> </w:t>
      </w:r>
      <w:r>
        <w:rPr>
          <w:w w:val="105"/>
        </w:rPr>
        <w:t>if</w:t>
      </w:r>
      <w:r>
        <w:rPr>
          <w:spacing w:val="-8"/>
          <w:w w:val="105"/>
        </w:rPr>
        <w:t> </w:t>
      </w:r>
      <w:r>
        <w:rPr>
          <w:w w:val="105"/>
        </w:rPr>
        <w:t>all</w:t>
      </w:r>
      <w:r>
        <w:rPr>
          <w:spacing w:val="-10"/>
          <w:w w:val="105"/>
        </w:rPr>
        <w:t> </w:t>
      </w:r>
      <w:r>
        <w:rPr>
          <w:w w:val="105"/>
        </w:rPr>
        <w:t>parameters</w:t>
      </w:r>
      <w:r>
        <w:rPr>
          <w:spacing w:val="-11"/>
          <w:w w:val="105"/>
        </w:rPr>
        <w:t> </w:t>
      </w:r>
      <w:r>
        <w:rPr>
          <w:w w:val="105"/>
        </w:rPr>
        <w:t>are</w:t>
      </w:r>
      <w:r>
        <w:rPr>
          <w:spacing w:val="-10"/>
          <w:w w:val="105"/>
        </w:rPr>
        <w:t> </w:t>
      </w:r>
      <w:r>
        <w:rPr>
          <w:w w:val="105"/>
        </w:rPr>
        <w:t>equal.</w:t>
      </w:r>
      <w:r>
        <w:rPr>
          <w:spacing w:val="-10"/>
          <w:w w:val="105"/>
        </w:rPr>
        <w:t> </w:t>
      </w:r>
      <w:r>
        <w:rPr>
          <w:w w:val="105"/>
        </w:rPr>
        <w:t>For</w:t>
      </w:r>
      <w:r>
        <w:rPr>
          <w:spacing w:val="-10"/>
          <w:w w:val="105"/>
        </w:rPr>
        <w:t> </w:t>
      </w:r>
      <w:r>
        <w:rPr>
          <w:w w:val="105"/>
        </w:rPr>
        <w:t>example:</w:t>
      </w:r>
    </w:p>
    <w:p>
      <w:pPr>
        <w:spacing w:before="94"/>
        <w:ind w:left="800" w:right="0" w:firstLine="0"/>
        <w:jc w:val="left"/>
        <w:rPr>
          <w:rFonts w:ascii="Arial"/>
          <w:sz w:val="18"/>
        </w:rPr>
      </w:pPr>
      <w:r>
        <w:rPr>
          <w:rFonts w:ascii="Arial"/>
          <w:spacing w:val="-2"/>
          <w:w w:val="155"/>
          <w:sz w:val="18"/>
        </w:rPr>
        <w:t>{1|eq(1)}</w:t>
      </w:r>
    </w:p>
    <w:p>
      <w:pPr>
        <w:spacing w:after="0"/>
        <w:jc w:val="left"/>
        <w:rPr>
          <w:rFonts w:ascii="Arial"/>
          <w:sz w:val="18"/>
        </w:rPr>
        <w:sectPr>
          <w:type w:val="continuous"/>
          <w:pgSz w:w="12240" w:h="15840"/>
          <w:pgMar w:header="1977" w:footer="2446" w:top="1820" w:bottom="280" w:left="1720" w:right="1720"/>
        </w:sectPr>
      </w:pPr>
    </w:p>
    <w:p>
      <w:pPr>
        <w:spacing w:before="165"/>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spacing w:before="96"/>
        <w:ind w:left="800" w:right="0" w:firstLine="0"/>
        <w:jc w:val="left"/>
        <w:rPr>
          <w:rFonts w:ascii="Arial"/>
          <w:sz w:val="18"/>
        </w:rPr>
      </w:pPr>
      <w:r>
        <w:rPr>
          <w:rFonts w:ascii="Arial"/>
          <w:spacing w:val="-2"/>
          <w:w w:val="160"/>
          <w:sz w:val="18"/>
        </w:rPr>
        <w:t>{eq(1,true(),false()|not,0|inc)}</w:t>
      </w:r>
    </w:p>
    <w:p>
      <w:pPr>
        <w:spacing w:before="117"/>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pStyle w:val="Heading6"/>
        <w:spacing w:before="221"/>
      </w:pPr>
      <w:bookmarkStart w:name="_TOC_250016" w:id="862"/>
      <w:bookmarkStart w:name="null " w:id="863"/>
      <w:r>
        <w:rPr>
          <w:b w:val="0"/>
        </w:rPr>
      </w:r>
      <w:bookmarkEnd w:id="862"/>
      <w:r>
        <w:rPr>
          <w:spacing w:val="-4"/>
        </w:rPr>
        <w:t>null</w:t>
      </w:r>
    </w:p>
    <w:p>
      <w:pPr>
        <w:pStyle w:val="BodyText"/>
        <w:spacing w:before="79"/>
      </w:pPr>
      <w:r>
        <w:rPr/>
        <w:t>Returns</w:t>
      </w:r>
      <w:r>
        <w:rPr>
          <w:spacing w:val="4"/>
        </w:rPr>
        <w:t> </w:t>
      </w:r>
      <w:r>
        <w:rPr>
          <w:rFonts w:ascii="Arial"/>
          <w:sz w:val="18"/>
        </w:rPr>
        <w:t>true</w:t>
      </w:r>
      <w:r>
        <w:rPr>
          <w:rFonts w:ascii="Arial"/>
          <w:spacing w:val="8"/>
          <w:sz w:val="18"/>
        </w:rPr>
        <w:t> </w:t>
      </w:r>
      <w:r>
        <w:rPr/>
        <w:t>if</w:t>
      </w:r>
      <w:r>
        <w:rPr>
          <w:spacing w:val="4"/>
        </w:rPr>
        <w:t> </w:t>
      </w:r>
      <w:r>
        <w:rPr/>
        <w:t>the</w:t>
      </w:r>
      <w:r>
        <w:rPr>
          <w:spacing w:val="4"/>
        </w:rPr>
        <w:t> </w:t>
      </w:r>
      <w:r>
        <w:rPr/>
        <w:t>input</w:t>
      </w:r>
      <w:r>
        <w:rPr>
          <w:spacing w:val="4"/>
        </w:rPr>
        <w:t> </w:t>
      </w:r>
      <w:r>
        <w:rPr/>
        <w:t>value</w:t>
      </w:r>
      <w:r>
        <w:rPr>
          <w:spacing w:val="4"/>
        </w:rPr>
        <w:t> </w:t>
      </w:r>
      <w:r>
        <w:rPr/>
        <w:t>is</w:t>
      </w:r>
      <w:r>
        <w:rPr>
          <w:spacing w:val="4"/>
        </w:rPr>
        <w:t> </w:t>
      </w:r>
      <w:r>
        <w:rPr/>
        <w:t>null,</w:t>
      </w:r>
      <w:r>
        <w:rPr>
          <w:spacing w:val="4"/>
        </w:rPr>
        <w:t> </w:t>
      </w:r>
      <w:r>
        <w:rPr/>
        <w:t>which</w:t>
      </w:r>
      <w:r>
        <w:rPr>
          <w:spacing w:val="5"/>
        </w:rPr>
        <w:t> </w:t>
      </w:r>
      <w:r>
        <w:rPr/>
        <w:t>is</w:t>
      </w:r>
      <w:r>
        <w:rPr>
          <w:spacing w:val="4"/>
        </w:rPr>
        <w:t> </w:t>
      </w:r>
      <w:r>
        <w:rPr/>
        <w:t>not</w:t>
      </w:r>
      <w:r>
        <w:rPr>
          <w:spacing w:val="4"/>
        </w:rPr>
        <w:t> </w:t>
      </w:r>
      <w:r>
        <w:rPr/>
        <w:t>the</w:t>
      </w:r>
      <w:r>
        <w:rPr>
          <w:spacing w:val="4"/>
        </w:rPr>
        <w:t> </w:t>
      </w:r>
      <w:r>
        <w:rPr/>
        <w:t>same</w:t>
      </w:r>
      <w:r>
        <w:rPr>
          <w:spacing w:val="4"/>
        </w:rPr>
        <w:t> </w:t>
      </w:r>
      <w:r>
        <w:rPr/>
        <w:t>as</w:t>
      </w:r>
      <w:r>
        <w:rPr>
          <w:spacing w:val="4"/>
        </w:rPr>
        <w:t> </w:t>
      </w:r>
      <w:r>
        <w:rPr/>
        <w:t>0.</w:t>
      </w:r>
      <w:r>
        <w:rPr>
          <w:spacing w:val="5"/>
        </w:rPr>
        <w:t> </w:t>
      </w:r>
      <w:r>
        <w:rPr/>
        <w:t>For</w:t>
      </w:r>
      <w:r>
        <w:rPr>
          <w:spacing w:val="5"/>
        </w:rPr>
        <w:t> </w:t>
      </w:r>
      <w:r>
        <w:rPr>
          <w:spacing w:val="-2"/>
        </w:rPr>
        <w:t>example:</w:t>
      </w:r>
    </w:p>
    <w:p>
      <w:pPr>
        <w:spacing w:before="95"/>
        <w:ind w:left="800" w:right="0" w:firstLine="0"/>
        <w:jc w:val="left"/>
        <w:rPr>
          <w:rFonts w:ascii="Arial"/>
          <w:sz w:val="18"/>
        </w:rPr>
      </w:pPr>
      <w:r>
        <w:rPr>
          <w:rFonts w:ascii="Arial"/>
          <w:spacing w:val="-2"/>
          <w:w w:val="180"/>
          <w:sz w:val="18"/>
        </w:rPr>
        <w:t>{0|null()}</w:t>
      </w:r>
    </w:p>
    <w:p>
      <w:pPr>
        <w:spacing w:before="117"/>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false</w:t>
      </w:r>
      <w:r>
        <w:rPr>
          <w:spacing w:val="-2"/>
          <w:sz w:val="22"/>
        </w:rPr>
        <w:t>.</w:t>
      </w:r>
    </w:p>
    <w:p>
      <w:pPr>
        <w:pStyle w:val="Heading6"/>
        <w:spacing w:before="223"/>
      </w:pPr>
      <w:bookmarkStart w:name="_TOC_250015" w:id="864"/>
      <w:bookmarkStart w:name="not " w:id="865"/>
      <w:r>
        <w:rPr>
          <w:b w:val="0"/>
        </w:rPr>
      </w:r>
      <w:bookmarkEnd w:id="864"/>
      <w:r>
        <w:rPr>
          <w:spacing w:val="-5"/>
        </w:rPr>
        <w:t>not</w:t>
      </w:r>
    </w:p>
    <w:p>
      <w:pPr>
        <w:pStyle w:val="BodyText"/>
        <w:spacing w:before="77"/>
      </w:pPr>
      <w:r>
        <w:rPr>
          <w:w w:val="110"/>
        </w:rPr>
        <w:t>Returns</w:t>
      </w:r>
      <w:r>
        <w:rPr>
          <w:spacing w:val="-14"/>
          <w:w w:val="110"/>
        </w:rPr>
        <w:t> </w:t>
      </w:r>
      <w:r>
        <w:rPr>
          <w:rFonts w:ascii="Arial"/>
          <w:w w:val="110"/>
          <w:sz w:val="18"/>
        </w:rPr>
        <w:t>true</w:t>
      </w:r>
      <w:r>
        <w:rPr>
          <w:rFonts w:ascii="Arial"/>
          <w:spacing w:val="-9"/>
          <w:w w:val="110"/>
          <w:sz w:val="18"/>
        </w:rPr>
        <w:t> </w:t>
      </w:r>
      <w:r>
        <w:rPr>
          <w:w w:val="110"/>
        </w:rPr>
        <w:t>if</w:t>
      </w:r>
      <w:r>
        <w:rPr>
          <w:spacing w:val="-13"/>
          <w:w w:val="110"/>
        </w:rPr>
        <w:t> </w:t>
      </w:r>
      <w:r>
        <w:rPr>
          <w:w w:val="110"/>
        </w:rPr>
        <w:t>the</w:t>
      </w:r>
      <w:r>
        <w:rPr>
          <w:spacing w:val="-13"/>
          <w:w w:val="110"/>
        </w:rPr>
        <w:t> </w:t>
      </w:r>
      <w:r>
        <w:rPr>
          <w:w w:val="110"/>
        </w:rPr>
        <w:t>input</w:t>
      </w:r>
      <w:r>
        <w:rPr>
          <w:spacing w:val="-14"/>
          <w:w w:val="110"/>
        </w:rPr>
        <w:t> </w:t>
      </w:r>
      <w:r>
        <w:rPr>
          <w:w w:val="110"/>
        </w:rPr>
        <w:t>value</w:t>
      </w:r>
      <w:r>
        <w:rPr>
          <w:spacing w:val="-13"/>
          <w:w w:val="110"/>
        </w:rPr>
        <w:t> </w:t>
      </w:r>
      <w:r>
        <w:rPr>
          <w:w w:val="110"/>
        </w:rPr>
        <w:t>is</w:t>
      </w:r>
      <w:r>
        <w:rPr>
          <w:spacing w:val="-13"/>
          <w:w w:val="110"/>
        </w:rPr>
        <w:t> </w:t>
      </w:r>
      <w:r>
        <w:rPr>
          <w:rFonts w:ascii="Arial"/>
          <w:w w:val="110"/>
          <w:sz w:val="18"/>
        </w:rPr>
        <w:t>false</w:t>
      </w:r>
      <w:r>
        <w:rPr>
          <w:w w:val="110"/>
        </w:rPr>
        <w:t>.</w:t>
      </w:r>
      <w:r>
        <w:rPr>
          <w:spacing w:val="-14"/>
          <w:w w:val="110"/>
        </w:rPr>
        <w:t> </w:t>
      </w:r>
      <w:r>
        <w:rPr>
          <w:w w:val="110"/>
        </w:rPr>
        <w:t>For</w:t>
      </w:r>
      <w:r>
        <w:rPr>
          <w:spacing w:val="-13"/>
          <w:w w:val="110"/>
        </w:rPr>
        <w:t> </w:t>
      </w:r>
      <w:r>
        <w:rPr>
          <w:spacing w:val="-2"/>
          <w:w w:val="105"/>
        </w:rPr>
        <w:t>example:</w:t>
      </w:r>
    </w:p>
    <w:p>
      <w:pPr>
        <w:spacing w:before="96"/>
        <w:ind w:left="800" w:right="0" w:firstLine="0"/>
        <w:jc w:val="left"/>
        <w:rPr>
          <w:rFonts w:ascii="Arial"/>
          <w:sz w:val="18"/>
        </w:rPr>
      </w:pPr>
      <w:r>
        <w:rPr>
          <w:rFonts w:ascii="Arial"/>
          <w:spacing w:val="-2"/>
          <w:w w:val="170"/>
          <w:sz w:val="18"/>
        </w:rPr>
        <w:t>{false()|not()}</w:t>
      </w:r>
    </w:p>
    <w:p>
      <w:pPr>
        <w:spacing w:before="118"/>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pStyle w:val="Heading6"/>
        <w:spacing w:before="222"/>
      </w:pPr>
      <w:bookmarkStart w:name="_TOC_250014" w:id="866"/>
      <w:bookmarkStart w:name="true " w:id="867"/>
      <w:r>
        <w:rPr>
          <w:b w:val="0"/>
        </w:rPr>
      </w:r>
      <w:bookmarkEnd w:id="866"/>
      <w:r>
        <w:rPr>
          <w:spacing w:val="-4"/>
        </w:rPr>
        <w:t>true</w:t>
      </w:r>
    </w:p>
    <w:p>
      <w:pPr>
        <w:pStyle w:val="BodyText"/>
        <w:spacing w:before="78"/>
      </w:pPr>
      <w:r>
        <w:rPr/>
        <w:t>Creates</w:t>
      </w:r>
      <w:r>
        <w:rPr>
          <w:spacing w:val="22"/>
        </w:rPr>
        <w:t> </w:t>
      </w:r>
      <w:r>
        <w:rPr/>
        <w:t>a</w:t>
      </w:r>
      <w:r>
        <w:rPr>
          <w:spacing w:val="23"/>
        </w:rPr>
        <w:t> </w:t>
      </w:r>
      <w:r>
        <w:rPr>
          <w:rFonts w:ascii="Arial"/>
          <w:sz w:val="18"/>
        </w:rPr>
        <w:t>true</w:t>
      </w:r>
      <w:r>
        <w:rPr>
          <w:rFonts w:ascii="Arial"/>
          <w:spacing w:val="28"/>
          <w:sz w:val="18"/>
        </w:rPr>
        <w:t> </w:t>
      </w:r>
      <w:r>
        <w:rPr/>
        <w:t>boolean.</w:t>
      </w:r>
      <w:r>
        <w:rPr>
          <w:spacing w:val="23"/>
        </w:rPr>
        <w:t> </w:t>
      </w:r>
      <w:r>
        <w:rPr/>
        <w:t>Remember</w:t>
      </w:r>
      <w:r>
        <w:rPr>
          <w:spacing w:val="24"/>
        </w:rPr>
        <w:t> </w:t>
      </w:r>
      <w:r>
        <w:rPr/>
        <w:t>to</w:t>
      </w:r>
      <w:r>
        <w:rPr>
          <w:spacing w:val="23"/>
        </w:rPr>
        <w:t> </w:t>
      </w:r>
      <w:r>
        <w:rPr/>
        <w:t>use</w:t>
      </w:r>
      <w:r>
        <w:rPr>
          <w:spacing w:val="24"/>
        </w:rPr>
        <w:t> </w:t>
      </w:r>
      <w:r>
        <w:rPr/>
        <w:t>brackets,</w:t>
      </w:r>
      <w:r>
        <w:rPr>
          <w:spacing w:val="24"/>
        </w:rPr>
        <w:t> </w:t>
      </w:r>
      <w:r>
        <w:rPr/>
        <w:t>for</w:t>
      </w:r>
      <w:r>
        <w:rPr>
          <w:spacing w:val="23"/>
        </w:rPr>
        <w:t> </w:t>
      </w:r>
      <w:r>
        <w:rPr/>
        <w:t>example</w:t>
      </w:r>
      <w:r>
        <w:rPr>
          <w:spacing w:val="24"/>
        </w:rPr>
        <w:t> </w:t>
      </w:r>
      <w:r>
        <w:rPr>
          <w:rFonts w:ascii="Arial"/>
          <w:spacing w:val="-2"/>
          <w:sz w:val="18"/>
        </w:rPr>
        <w:t>{true()}</w:t>
      </w:r>
      <w:r>
        <w:rPr>
          <w:spacing w:val="-2"/>
        </w:rPr>
        <w:t>.</w:t>
      </w:r>
    </w:p>
    <w:p>
      <w:pPr>
        <w:pStyle w:val="Heading6"/>
        <w:spacing w:before="222"/>
      </w:pPr>
      <w:bookmarkStart w:name="_TOC_250013" w:id="868"/>
      <w:bookmarkStart w:name="false " w:id="869"/>
      <w:r>
        <w:rPr>
          <w:b w:val="0"/>
        </w:rPr>
      </w:r>
      <w:bookmarkEnd w:id="868"/>
      <w:r>
        <w:rPr>
          <w:spacing w:val="-2"/>
        </w:rPr>
        <w:t>false</w:t>
      </w:r>
    </w:p>
    <w:p>
      <w:pPr>
        <w:spacing w:before="78"/>
        <w:ind w:left="440" w:right="0" w:firstLine="0"/>
        <w:jc w:val="left"/>
        <w:rPr>
          <w:sz w:val="22"/>
        </w:rPr>
      </w:pPr>
      <w:r>
        <w:rPr>
          <w:sz w:val="22"/>
        </w:rPr>
        <w:t>Creates</w:t>
      </w:r>
      <w:r>
        <w:rPr>
          <w:spacing w:val="29"/>
          <w:sz w:val="22"/>
        </w:rPr>
        <w:t> </w:t>
      </w:r>
      <w:r>
        <w:rPr>
          <w:sz w:val="22"/>
        </w:rPr>
        <w:t>a</w:t>
      </w:r>
      <w:r>
        <w:rPr>
          <w:spacing w:val="32"/>
          <w:sz w:val="22"/>
        </w:rPr>
        <w:t> </w:t>
      </w:r>
      <w:r>
        <w:rPr>
          <w:rFonts w:ascii="Arial"/>
          <w:sz w:val="18"/>
        </w:rPr>
        <w:t>false</w:t>
      </w:r>
      <w:r>
        <w:rPr>
          <w:rFonts w:ascii="Arial"/>
          <w:spacing w:val="34"/>
          <w:sz w:val="18"/>
        </w:rPr>
        <w:t> </w:t>
      </w:r>
      <w:r>
        <w:rPr>
          <w:sz w:val="22"/>
        </w:rPr>
        <w:t>boolean.</w:t>
      </w:r>
      <w:r>
        <w:rPr>
          <w:spacing w:val="32"/>
          <w:sz w:val="22"/>
        </w:rPr>
        <w:t> </w:t>
      </w:r>
      <w:r>
        <w:rPr>
          <w:sz w:val="22"/>
        </w:rPr>
        <w:t>Remember</w:t>
      </w:r>
      <w:r>
        <w:rPr>
          <w:spacing w:val="31"/>
          <w:sz w:val="22"/>
        </w:rPr>
        <w:t> </w:t>
      </w:r>
      <w:r>
        <w:rPr>
          <w:sz w:val="22"/>
        </w:rPr>
        <w:t>to</w:t>
      </w:r>
      <w:r>
        <w:rPr>
          <w:spacing w:val="31"/>
          <w:sz w:val="22"/>
        </w:rPr>
        <w:t> </w:t>
      </w:r>
      <w:r>
        <w:rPr>
          <w:sz w:val="22"/>
        </w:rPr>
        <w:t>use</w:t>
      </w:r>
      <w:r>
        <w:rPr>
          <w:spacing w:val="32"/>
          <w:sz w:val="22"/>
        </w:rPr>
        <w:t> </w:t>
      </w:r>
      <w:r>
        <w:rPr>
          <w:sz w:val="22"/>
        </w:rPr>
        <w:t>brackets,</w:t>
      </w:r>
      <w:r>
        <w:rPr>
          <w:spacing w:val="31"/>
          <w:sz w:val="22"/>
        </w:rPr>
        <w:t> </w:t>
      </w:r>
      <w:r>
        <w:rPr>
          <w:sz w:val="22"/>
        </w:rPr>
        <w:t>for</w:t>
      </w:r>
      <w:r>
        <w:rPr>
          <w:spacing w:val="31"/>
          <w:sz w:val="22"/>
        </w:rPr>
        <w:t> </w:t>
      </w:r>
      <w:r>
        <w:rPr>
          <w:sz w:val="22"/>
        </w:rPr>
        <w:t>example</w:t>
      </w:r>
      <w:r>
        <w:rPr>
          <w:spacing w:val="32"/>
          <w:sz w:val="22"/>
        </w:rPr>
        <w:t> </w:t>
      </w:r>
      <w:r>
        <w:rPr>
          <w:rFonts w:ascii="Arial"/>
          <w:spacing w:val="-2"/>
          <w:sz w:val="18"/>
        </w:rPr>
        <w:t>{false()}</w:t>
      </w:r>
      <w:r>
        <w:rPr>
          <w:spacing w:val="-2"/>
          <w:sz w:val="22"/>
        </w:rPr>
        <w:t>.</w:t>
      </w:r>
    </w:p>
    <w:p>
      <w:pPr>
        <w:pStyle w:val="Heading6"/>
        <w:spacing w:before="222"/>
      </w:pPr>
      <w:bookmarkStart w:name="_TOC_250012" w:id="870"/>
      <w:bookmarkStart w:name="or " w:id="871"/>
      <w:r>
        <w:rPr>
          <w:b w:val="0"/>
        </w:rPr>
      </w:r>
      <w:bookmarkEnd w:id="870"/>
      <w:r>
        <w:rPr>
          <w:spacing w:val="-5"/>
        </w:rPr>
        <w:t>or</w:t>
      </w:r>
    </w:p>
    <w:p>
      <w:pPr>
        <w:pStyle w:val="BodyText"/>
        <w:spacing w:before="78"/>
        <w:ind w:left="439" w:right="439"/>
      </w:pPr>
      <w:r>
        <w:rPr>
          <w:w w:val="105"/>
        </w:rPr>
        <w:t>Evaluates</w:t>
      </w:r>
      <w:r>
        <w:rPr>
          <w:spacing w:val="-15"/>
          <w:w w:val="105"/>
        </w:rPr>
        <w:t> </w:t>
      </w:r>
      <w:r>
        <w:rPr>
          <w:w w:val="105"/>
        </w:rPr>
        <w:t>all</w:t>
      </w:r>
      <w:r>
        <w:rPr>
          <w:spacing w:val="-14"/>
          <w:w w:val="105"/>
        </w:rPr>
        <w:t> </w:t>
      </w:r>
      <w:r>
        <w:rPr>
          <w:w w:val="105"/>
        </w:rPr>
        <w:t>parameter</w:t>
      </w:r>
      <w:r>
        <w:rPr>
          <w:spacing w:val="-15"/>
          <w:w w:val="105"/>
        </w:rPr>
        <w:t> </w:t>
      </w:r>
      <w:r>
        <w:rPr>
          <w:w w:val="105"/>
        </w:rPr>
        <w:t>values</w:t>
      </w:r>
      <w:r>
        <w:rPr>
          <w:spacing w:val="-14"/>
          <w:w w:val="105"/>
        </w:rPr>
        <w:t> </w:t>
      </w:r>
      <w:r>
        <w:rPr>
          <w:w w:val="105"/>
        </w:rPr>
        <w:t>until</w:t>
      </w:r>
      <w:r>
        <w:rPr>
          <w:spacing w:val="-15"/>
          <w:w w:val="105"/>
        </w:rPr>
        <w:t> </w:t>
      </w:r>
      <w:r>
        <w:rPr>
          <w:w w:val="105"/>
        </w:rPr>
        <w:t>one</w:t>
      </w:r>
      <w:r>
        <w:rPr>
          <w:spacing w:val="-14"/>
          <w:w w:val="105"/>
        </w:rPr>
        <w:t> </w:t>
      </w:r>
      <w:r>
        <w:rPr>
          <w:w w:val="105"/>
        </w:rPr>
        <w:t>is</w:t>
      </w:r>
      <w:r>
        <w:rPr>
          <w:spacing w:val="-15"/>
          <w:w w:val="105"/>
        </w:rPr>
        <w:t> </w:t>
      </w:r>
      <w:r>
        <w:rPr>
          <w:w w:val="105"/>
        </w:rPr>
        <w:t>found</w:t>
      </w:r>
      <w:r>
        <w:rPr>
          <w:spacing w:val="-14"/>
          <w:w w:val="105"/>
        </w:rPr>
        <w:t> </w:t>
      </w:r>
      <w:r>
        <w:rPr>
          <w:w w:val="105"/>
        </w:rPr>
        <w:t>to</w:t>
      </w:r>
      <w:r>
        <w:rPr>
          <w:spacing w:val="-14"/>
          <w:w w:val="105"/>
        </w:rPr>
        <w:t> </w:t>
      </w:r>
      <w:r>
        <w:rPr>
          <w:w w:val="105"/>
        </w:rPr>
        <w:t>be</w:t>
      </w:r>
      <w:r>
        <w:rPr>
          <w:spacing w:val="-15"/>
          <w:w w:val="105"/>
        </w:rPr>
        <w:t> </w:t>
      </w:r>
      <w:r>
        <w:rPr>
          <w:rFonts w:ascii="Arial"/>
          <w:w w:val="130"/>
          <w:sz w:val="18"/>
        </w:rPr>
        <w:t>true</w:t>
      </w:r>
      <w:r>
        <w:rPr>
          <w:w w:val="130"/>
        </w:rPr>
        <w:t>,</w:t>
      </w:r>
      <w:r>
        <w:rPr>
          <w:spacing w:val="-18"/>
          <w:w w:val="130"/>
        </w:rPr>
        <w:t> </w:t>
      </w:r>
      <w:r>
        <w:rPr>
          <w:w w:val="105"/>
        </w:rPr>
        <w:t>and</w:t>
      </w:r>
      <w:r>
        <w:rPr>
          <w:spacing w:val="-14"/>
          <w:w w:val="105"/>
        </w:rPr>
        <w:t> </w:t>
      </w:r>
      <w:r>
        <w:rPr>
          <w:w w:val="105"/>
        </w:rPr>
        <w:t>then</w:t>
      </w:r>
      <w:r>
        <w:rPr>
          <w:spacing w:val="-15"/>
          <w:w w:val="105"/>
        </w:rPr>
        <w:t> </w:t>
      </w:r>
      <w:r>
        <w:rPr>
          <w:w w:val="105"/>
        </w:rPr>
        <w:t>returns</w:t>
      </w:r>
      <w:r>
        <w:rPr>
          <w:spacing w:val="-14"/>
          <w:w w:val="105"/>
        </w:rPr>
        <w:t> </w:t>
      </w:r>
      <w:r>
        <w:rPr>
          <w:w w:val="105"/>
        </w:rPr>
        <w:t>that</w:t>
      </w:r>
      <w:r>
        <w:rPr>
          <w:spacing w:val="-14"/>
          <w:w w:val="105"/>
        </w:rPr>
        <w:t> </w:t>
      </w:r>
      <w:r>
        <w:rPr>
          <w:w w:val="105"/>
        </w:rPr>
        <w:t>value. </w:t>
      </w:r>
      <w:r>
        <w:rPr/>
        <w:t>The</w:t>
      </w:r>
      <w:r>
        <w:rPr>
          <w:spacing w:val="-3"/>
        </w:rPr>
        <w:t> </w:t>
      </w:r>
      <w:r>
        <w:rPr/>
        <w:t>remaining</w:t>
      </w:r>
      <w:r>
        <w:rPr>
          <w:spacing w:val="-3"/>
        </w:rPr>
        <w:t> </w:t>
      </w:r>
      <w:r>
        <w:rPr/>
        <w:t>parameters</w:t>
      </w:r>
      <w:r>
        <w:rPr>
          <w:spacing w:val="-4"/>
        </w:rPr>
        <w:t> </w:t>
      </w:r>
      <w:r>
        <w:rPr/>
        <w:t>are</w:t>
      </w:r>
      <w:r>
        <w:rPr>
          <w:spacing w:val="-3"/>
        </w:rPr>
        <w:t> </w:t>
      </w:r>
      <w:r>
        <w:rPr/>
        <w:t>not</w:t>
      </w:r>
      <w:r>
        <w:rPr>
          <w:spacing w:val="-3"/>
        </w:rPr>
        <w:t> </w:t>
      </w:r>
      <w:r>
        <w:rPr/>
        <w:t>evaluated.</w:t>
      </w:r>
      <w:r>
        <w:rPr>
          <w:spacing w:val="-3"/>
        </w:rPr>
        <w:t> </w:t>
      </w:r>
      <w:r>
        <w:rPr/>
        <w:t>If</w:t>
      </w:r>
      <w:r>
        <w:rPr>
          <w:spacing w:val="-3"/>
        </w:rPr>
        <w:t> </w:t>
      </w:r>
      <w:r>
        <w:rPr/>
        <w:t>there</w:t>
      </w:r>
      <w:r>
        <w:rPr>
          <w:spacing w:val="-3"/>
        </w:rPr>
        <w:t> </w:t>
      </w:r>
      <w:r>
        <w:rPr/>
        <w:t>are</w:t>
      </w:r>
      <w:r>
        <w:rPr>
          <w:spacing w:val="-3"/>
        </w:rPr>
        <w:t> </w:t>
      </w:r>
      <w:r>
        <w:rPr/>
        <w:t>no</w:t>
      </w:r>
      <w:r>
        <w:rPr>
          <w:spacing w:val="-3"/>
        </w:rPr>
        <w:t> </w:t>
      </w:r>
      <w:r>
        <w:rPr/>
        <w:t>parameters</w:t>
      </w:r>
      <w:r>
        <w:rPr>
          <w:spacing w:val="-3"/>
        </w:rPr>
        <w:t> </w:t>
      </w:r>
      <w:r>
        <w:rPr/>
        <w:t>or</w:t>
      </w:r>
      <w:r>
        <w:rPr>
          <w:spacing w:val="-3"/>
        </w:rPr>
        <w:t> </w:t>
      </w:r>
      <w:r>
        <w:rPr/>
        <w:t>all</w:t>
      </w:r>
      <w:r>
        <w:rPr>
          <w:spacing w:val="-3"/>
        </w:rPr>
        <w:t> </w:t>
      </w:r>
      <w:r>
        <w:rPr/>
        <w:t>elements</w:t>
      </w:r>
      <w:r>
        <w:rPr>
          <w:spacing w:val="-3"/>
        </w:rPr>
        <w:t> </w:t>
      </w:r>
      <w:r>
        <w:rPr/>
        <w:t>are </w:t>
      </w:r>
      <w:r>
        <w:rPr>
          <w:rFonts w:ascii="Arial"/>
          <w:w w:val="135"/>
          <w:sz w:val="18"/>
        </w:rPr>
        <w:t>false</w:t>
      </w:r>
      <w:r>
        <w:rPr>
          <w:w w:val="135"/>
        </w:rPr>
        <w:t>,</w:t>
      </w:r>
      <w:r>
        <w:rPr>
          <w:spacing w:val="-5"/>
          <w:w w:val="135"/>
        </w:rPr>
        <w:t> </w:t>
      </w:r>
      <w:r>
        <w:rPr>
          <w:w w:val="105"/>
        </w:rPr>
        <w:t>it returns </w:t>
      </w:r>
      <w:r>
        <w:rPr>
          <w:rFonts w:ascii="Arial"/>
          <w:w w:val="135"/>
          <w:sz w:val="18"/>
        </w:rPr>
        <w:t>false</w:t>
      </w:r>
      <w:r>
        <w:rPr>
          <w:w w:val="135"/>
        </w:rPr>
        <w:t>.</w:t>
      </w:r>
      <w:r>
        <w:rPr>
          <w:spacing w:val="-5"/>
          <w:w w:val="135"/>
        </w:rPr>
        <w:t> </w:t>
      </w:r>
      <w:r>
        <w:rPr>
          <w:w w:val="105"/>
        </w:rPr>
        <w:t>For example:</w:t>
      </w:r>
    </w:p>
    <w:p>
      <w:pPr>
        <w:spacing w:before="96"/>
        <w:ind w:left="800" w:right="0" w:firstLine="0"/>
        <w:jc w:val="left"/>
        <w:rPr>
          <w:rFonts w:ascii="Arial"/>
          <w:sz w:val="18"/>
        </w:rPr>
      </w:pPr>
      <w:r>
        <w:rPr>
          <w:rFonts w:ascii="Arial"/>
          <w:spacing w:val="-2"/>
          <w:w w:val="165"/>
          <w:sz w:val="18"/>
        </w:rPr>
        <w:t>{or(false(),false(),true(),false())}</w:t>
      </w:r>
    </w:p>
    <w:p>
      <w:pPr>
        <w:spacing w:before="118"/>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true</w:t>
      </w:r>
      <w:r>
        <w:rPr>
          <w:spacing w:val="-2"/>
          <w:sz w:val="22"/>
        </w:rPr>
        <w:t>.</w:t>
      </w:r>
    </w:p>
    <w:p>
      <w:pPr>
        <w:pStyle w:val="BodyText"/>
        <w:spacing w:before="119"/>
        <w:ind w:left="439" w:right="506"/>
      </w:pPr>
      <w:r>
        <w:rPr>
          <w:w w:val="110"/>
        </w:rPr>
        <w:t>You</w:t>
      </w:r>
      <w:r>
        <w:rPr>
          <w:spacing w:val="-16"/>
          <w:w w:val="110"/>
        </w:rPr>
        <w:t> </w:t>
      </w:r>
      <w:r>
        <w:rPr>
          <w:w w:val="110"/>
        </w:rPr>
        <w:t>can</w:t>
      </w:r>
      <w:r>
        <w:rPr>
          <w:spacing w:val="-15"/>
          <w:w w:val="110"/>
        </w:rPr>
        <w:t> </w:t>
      </w:r>
      <w:r>
        <w:rPr>
          <w:w w:val="110"/>
        </w:rPr>
        <w:t>also</w:t>
      </w:r>
      <w:r>
        <w:rPr>
          <w:spacing w:val="-15"/>
          <w:w w:val="110"/>
        </w:rPr>
        <w:t> </w:t>
      </w:r>
      <w:r>
        <w:rPr>
          <w:w w:val="110"/>
        </w:rPr>
        <w:t>use</w:t>
      </w:r>
      <w:r>
        <w:rPr>
          <w:spacing w:val="-15"/>
          <w:w w:val="110"/>
        </w:rPr>
        <w:t> </w:t>
      </w:r>
      <w:r>
        <w:rPr>
          <w:w w:val="110"/>
        </w:rPr>
        <w:t>other</w:t>
      </w:r>
      <w:r>
        <w:rPr>
          <w:spacing w:val="-15"/>
          <w:w w:val="110"/>
        </w:rPr>
        <w:t> </w:t>
      </w:r>
      <w:r>
        <w:rPr>
          <w:w w:val="110"/>
        </w:rPr>
        <w:t>values</w:t>
      </w:r>
      <w:r>
        <w:rPr>
          <w:spacing w:val="-15"/>
          <w:w w:val="110"/>
        </w:rPr>
        <w:t> </w:t>
      </w:r>
      <w:r>
        <w:rPr>
          <w:w w:val="110"/>
        </w:rPr>
        <w:t>than</w:t>
      </w:r>
      <w:r>
        <w:rPr>
          <w:spacing w:val="-15"/>
          <w:w w:val="110"/>
        </w:rPr>
        <w:t> </w:t>
      </w:r>
      <w:r>
        <w:rPr>
          <w:w w:val="110"/>
        </w:rPr>
        <w:t>just</w:t>
      </w:r>
      <w:r>
        <w:rPr>
          <w:spacing w:val="-15"/>
          <w:w w:val="110"/>
        </w:rPr>
        <w:t> </w:t>
      </w:r>
      <w:r>
        <w:rPr>
          <w:rFonts w:ascii="Arial"/>
          <w:w w:val="110"/>
          <w:sz w:val="18"/>
        </w:rPr>
        <w:t>true()</w:t>
      </w:r>
      <w:r>
        <w:rPr>
          <w:rFonts w:ascii="Arial"/>
          <w:spacing w:val="-14"/>
          <w:w w:val="110"/>
          <w:sz w:val="18"/>
        </w:rPr>
        <w:t> </w:t>
      </w:r>
      <w:r>
        <w:rPr>
          <w:w w:val="110"/>
        </w:rPr>
        <w:t>or</w:t>
      </w:r>
      <w:r>
        <w:rPr>
          <w:spacing w:val="-15"/>
          <w:w w:val="110"/>
        </w:rPr>
        <w:t> </w:t>
      </w:r>
      <w:r>
        <w:rPr>
          <w:rFonts w:ascii="Arial"/>
          <w:w w:val="110"/>
          <w:sz w:val="18"/>
        </w:rPr>
        <w:t>false()</w:t>
      </w:r>
      <w:r>
        <w:rPr>
          <w:rFonts w:ascii="Arial"/>
          <w:spacing w:val="-14"/>
          <w:w w:val="110"/>
          <w:sz w:val="18"/>
        </w:rPr>
        <w:t> </w:t>
      </w:r>
      <w:r>
        <w:rPr>
          <w:w w:val="110"/>
        </w:rPr>
        <w:t>in</w:t>
      </w:r>
      <w:r>
        <w:rPr>
          <w:spacing w:val="-15"/>
          <w:w w:val="110"/>
        </w:rPr>
        <w:t> </w:t>
      </w:r>
      <w:r>
        <w:rPr>
          <w:w w:val="110"/>
        </w:rPr>
        <w:t>the</w:t>
      </w:r>
      <w:r>
        <w:rPr>
          <w:spacing w:val="-15"/>
          <w:w w:val="110"/>
        </w:rPr>
        <w:t> </w:t>
      </w:r>
      <w:r>
        <w:rPr>
          <w:w w:val="110"/>
        </w:rPr>
        <w:t>parameter</w:t>
      </w:r>
      <w:r>
        <w:rPr>
          <w:spacing w:val="-15"/>
          <w:w w:val="110"/>
        </w:rPr>
        <w:t> </w:t>
      </w:r>
      <w:r>
        <w:rPr>
          <w:w w:val="110"/>
        </w:rPr>
        <w:t>list.</w:t>
      </w:r>
      <w:r>
        <w:rPr>
          <w:spacing w:val="-16"/>
          <w:w w:val="110"/>
        </w:rPr>
        <w:t> </w:t>
      </w:r>
      <w:r>
        <w:rPr>
          <w:w w:val="110"/>
        </w:rPr>
        <w:t>For </w:t>
      </w:r>
      <w:r>
        <w:rPr>
          <w:spacing w:val="-2"/>
          <w:w w:val="110"/>
        </w:rPr>
        <w:t>example:</w:t>
      </w:r>
    </w:p>
    <w:p>
      <w:pPr>
        <w:spacing w:line="193" w:lineRule="exact" w:before="95"/>
        <w:ind w:left="800" w:right="0" w:firstLine="0"/>
        <w:jc w:val="left"/>
        <w:rPr>
          <w:rFonts w:ascii="Arial"/>
          <w:sz w:val="18"/>
        </w:rPr>
      </w:pPr>
      <w:r>
        <w:rPr>
          <w:rFonts w:ascii="Arial"/>
          <w:w w:val="135"/>
          <w:sz w:val="18"/>
        </w:rPr>
        <w:t>{let</w:t>
      </w:r>
      <w:r>
        <w:rPr>
          <w:rFonts w:ascii="Arial"/>
          <w:spacing w:val="8"/>
          <w:w w:val="135"/>
          <w:sz w:val="18"/>
        </w:rPr>
        <w:t> </w:t>
      </w:r>
      <w:r>
        <w:rPr>
          <w:rFonts w:ascii="Arial"/>
          <w:w w:val="135"/>
          <w:sz w:val="18"/>
        </w:rPr>
        <w:t>count1=false()</w:t>
      </w:r>
      <w:r>
        <w:rPr>
          <w:rFonts w:ascii="Arial"/>
          <w:spacing w:val="10"/>
          <w:w w:val="135"/>
          <w:sz w:val="18"/>
        </w:rPr>
        <w:t> </w:t>
      </w:r>
      <w:r>
        <w:rPr>
          <w:rFonts w:ascii="Arial"/>
          <w:w w:val="135"/>
          <w:sz w:val="18"/>
        </w:rPr>
        <w:t>count2=5</w:t>
      </w:r>
      <w:r>
        <w:rPr>
          <w:rFonts w:ascii="Arial"/>
          <w:spacing w:val="10"/>
          <w:w w:val="135"/>
          <w:sz w:val="18"/>
        </w:rPr>
        <w:t> </w:t>
      </w:r>
      <w:r>
        <w:rPr>
          <w:rFonts w:ascii="Arial"/>
          <w:spacing w:val="-2"/>
          <w:w w:val="135"/>
          <w:sz w:val="18"/>
        </w:rPr>
        <w:t>count3=0}</w:t>
      </w:r>
    </w:p>
    <w:p>
      <w:pPr>
        <w:spacing w:line="180" w:lineRule="exact" w:before="0"/>
        <w:ind w:left="800" w:right="0" w:firstLine="0"/>
        <w:jc w:val="left"/>
        <w:rPr>
          <w:rFonts w:ascii="Arial"/>
          <w:sz w:val="18"/>
        </w:rPr>
      </w:pPr>
      <w:r>
        <w:rPr>
          <w:rFonts w:ascii="Arial"/>
          <w:w w:val="130"/>
          <w:sz w:val="18"/>
        </w:rPr>
        <w:t>{or(</w:t>
      </w:r>
      <w:r>
        <w:rPr>
          <w:rFonts w:ascii="Arial"/>
          <w:spacing w:val="20"/>
          <w:w w:val="130"/>
          <w:sz w:val="18"/>
        </w:rPr>
        <w:t> </w:t>
      </w:r>
      <w:r>
        <w:rPr>
          <w:rFonts w:ascii="Arial"/>
          <w:w w:val="130"/>
          <w:sz w:val="18"/>
        </w:rPr>
        <w:t>$count1,</w:t>
      </w:r>
      <w:r>
        <w:rPr>
          <w:rFonts w:ascii="Arial"/>
          <w:spacing w:val="22"/>
          <w:w w:val="130"/>
          <w:sz w:val="18"/>
        </w:rPr>
        <w:t> </w:t>
      </w:r>
      <w:r>
        <w:rPr>
          <w:rFonts w:ascii="Arial"/>
          <w:w w:val="130"/>
          <w:sz w:val="18"/>
        </w:rPr>
        <w:t>$count2,</w:t>
      </w:r>
      <w:r>
        <w:rPr>
          <w:rFonts w:ascii="Arial"/>
          <w:spacing w:val="21"/>
          <w:w w:val="130"/>
          <w:sz w:val="18"/>
        </w:rPr>
        <w:t> </w:t>
      </w:r>
      <w:r>
        <w:rPr>
          <w:rFonts w:ascii="Arial"/>
          <w:w w:val="130"/>
          <w:sz w:val="18"/>
        </w:rPr>
        <w:t>$count3</w:t>
      </w:r>
      <w:r>
        <w:rPr>
          <w:rFonts w:ascii="Arial"/>
          <w:spacing w:val="22"/>
          <w:w w:val="130"/>
          <w:sz w:val="18"/>
        </w:rPr>
        <w:t> </w:t>
      </w:r>
      <w:r>
        <w:rPr>
          <w:rFonts w:ascii="Arial"/>
          <w:spacing w:val="-5"/>
          <w:w w:val="130"/>
          <w:sz w:val="18"/>
        </w:rPr>
        <w:t>)}</w:t>
      </w:r>
    </w:p>
    <w:p>
      <w:pPr>
        <w:spacing w:line="193" w:lineRule="exact" w:before="0"/>
        <w:ind w:left="800" w:right="0" w:firstLine="0"/>
        <w:jc w:val="left"/>
        <w:rPr>
          <w:rFonts w:ascii="Arial"/>
          <w:sz w:val="18"/>
        </w:rPr>
      </w:pPr>
      <w:r>
        <w:rPr>
          <w:rFonts w:ascii="Arial"/>
          <w:spacing w:val="-2"/>
          <w:w w:val="195"/>
          <w:sz w:val="18"/>
        </w:rPr>
        <w:t>{/let}</w:t>
      </w:r>
    </w:p>
    <w:p>
      <w:pPr>
        <w:spacing w:before="118"/>
        <w:ind w:left="440" w:right="0" w:firstLine="0"/>
        <w:jc w:val="left"/>
        <w:rPr>
          <w:sz w:val="22"/>
        </w:rPr>
      </w:pPr>
      <w:r>
        <w:rPr>
          <w:sz w:val="22"/>
        </w:rPr>
        <w:t>This</w:t>
      </w:r>
      <w:r>
        <w:rPr>
          <w:spacing w:val="-2"/>
          <w:sz w:val="22"/>
        </w:rPr>
        <w:t> </w:t>
      </w:r>
      <w:r>
        <w:rPr>
          <w:sz w:val="22"/>
        </w:rPr>
        <w:t>will</w:t>
      </w:r>
      <w:r>
        <w:rPr>
          <w:spacing w:val="-1"/>
          <w:sz w:val="22"/>
        </w:rPr>
        <w:t> </w:t>
      </w:r>
      <w:r>
        <w:rPr>
          <w:sz w:val="22"/>
        </w:rPr>
        <w:t>return</w:t>
      </w:r>
      <w:r>
        <w:rPr>
          <w:spacing w:val="-1"/>
          <w:sz w:val="22"/>
        </w:rPr>
        <w:t> </w:t>
      </w:r>
      <w:r>
        <w:rPr>
          <w:rFonts w:ascii="Arial"/>
          <w:sz w:val="18"/>
        </w:rPr>
        <w:t>5</w:t>
      </w:r>
      <w:r>
        <w:rPr>
          <w:rFonts w:ascii="Arial"/>
          <w:spacing w:val="3"/>
          <w:sz w:val="18"/>
        </w:rPr>
        <w:t> </w:t>
      </w:r>
      <w:r>
        <w:rPr>
          <w:spacing w:val="-2"/>
          <w:sz w:val="22"/>
        </w:rPr>
        <w:t>(</w:t>
      </w:r>
      <w:r>
        <w:rPr>
          <w:rFonts w:ascii="Arial"/>
          <w:spacing w:val="-2"/>
          <w:sz w:val="18"/>
        </w:rPr>
        <w:t>$count2</w:t>
      </w:r>
      <w:r>
        <w:rPr>
          <w:spacing w:val="-2"/>
          <w:sz w:val="22"/>
        </w:rPr>
        <w:t>).</w:t>
      </w:r>
    </w:p>
    <w:p>
      <w:pPr>
        <w:pStyle w:val="Heading6"/>
        <w:spacing w:before="222"/>
      </w:pPr>
      <w:bookmarkStart w:name="_TOC_250011" w:id="872"/>
      <w:bookmarkStart w:name="and " w:id="873"/>
      <w:r>
        <w:rPr>
          <w:b w:val="0"/>
        </w:rPr>
      </w:r>
      <w:bookmarkEnd w:id="872"/>
      <w:r>
        <w:rPr>
          <w:spacing w:val="-5"/>
        </w:rPr>
        <w:t>and</w:t>
      </w:r>
    </w:p>
    <w:p>
      <w:pPr>
        <w:pStyle w:val="BodyText"/>
        <w:spacing w:before="78"/>
        <w:ind w:right="470"/>
      </w:pPr>
      <w:r>
        <w:rPr/>
        <w:t>Evaluates all parameter values until one is found to be </w:t>
      </w:r>
      <w:r>
        <w:rPr>
          <w:rFonts w:ascii="Arial"/>
          <w:sz w:val="18"/>
        </w:rPr>
        <w:t>false</w:t>
      </w:r>
      <w:r>
        <w:rPr/>
        <w:t>, and then returns that value. </w:t>
      </w:r>
      <w:r>
        <w:rPr>
          <w:spacing w:val="-2"/>
          <w:w w:val="105"/>
        </w:rPr>
        <w:t>The</w:t>
      </w:r>
      <w:r>
        <w:rPr>
          <w:spacing w:val="-7"/>
          <w:w w:val="105"/>
        </w:rPr>
        <w:t> </w:t>
      </w:r>
      <w:r>
        <w:rPr>
          <w:spacing w:val="-2"/>
          <w:w w:val="105"/>
        </w:rPr>
        <w:t>remaining</w:t>
      </w:r>
      <w:r>
        <w:rPr>
          <w:spacing w:val="-7"/>
          <w:w w:val="105"/>
        </w:rPr>
        <w:t> </w:t>
      </w:r>
      <w:r>
        <w:rPr>
          <w:spacing w:val="-2"/>
          <w:w w:val="105"/>
        </w:rPr>
        <w:t>parameters</w:t>
      </w:r>
      <w:r>
        <w:rPr>
          <w:spacing w:val="-8"/>
          <w:w w:val="105"/>
        </w:rPr>
        <w:t> </w:t>
      </w:r>
      <w:r>
        <w:rPr>
          <w:spacing w:val="-2"/>
          <w:w w:val="105"/>
        </w:rPr>
        <w:t>are</w:t>
      </w:r>
      <w:r>
        <w:rPr>
          <w:spacing w:val="-7"/>
          <w:w w:val="105"/>
        </w:rPr>
        <w:t> </w:t>
      </w:r>
      <w:r>
        <w:rPr>
          <w:spacing w:val="-2"/>
          <w:w w:val="105"/>
        </w:rPr>
        <w:t>not</w:t>
      </w:r>
      <w:r>
        <w:rPr>
          <w:spacing w:val="-7"/>
          <w:w w:val="105"/>
        </w:rPr>
        <w:t> </w:t>
      </w:r>
      <w:r>
        <w:rPr>
          <w:spacing w:val="-2"/>
          <w:w w:val="105"/>
        </w:rPr>
        <w:t>evaluated</w:t>
      </w:r>
      <w:r>
        <w:rPr>
          <w:spacing w:val="-7"/>
          <w:w w:val="105"/>
        </w:rPr>
        <w:t> </w:t>
      </w:r>
      <w:r>
        <w:rPr>
          <w:spacing w:val="-2"/>
          <w:w w:val="105"/>
        </w:rPr>
        <w:t>at</w:t>
      </w:r>
      <w:r>
        <w:rPr>
          <w:spacing w:val="-7"/>
          <w:w w:val="105"/>
        </w:rPr>
        <w:t> </w:t>
      </w:r>
      <w:r>
        <w:rPr>
          <w:spacing w:val="-2"/>
          <w:w w:val="105"/>
        </w:rPr>
        <w:t>all.</w:t>
      </w:r>
      <w:r>
        <w:rPr>
          <w:spacing w:val="-7"/>
          <w:w w:val="105"/>
        </w:rPr>
        <w:t> </w:t>
      </w:r>
      <w:r>
        <w:rPr>
          <w:spacing w:val="-2"/>
          <w:w w:val="105"/>
        </w:rPr>
        <w:t>If</w:t>
      </w:r>
      <w:r>
        <w:rPr>
          <w:spacing w:val="-7"/>
          <w:w w:val="105"/>
        </w:rPr>
        <w:t> </w:t>
      </w:r>
      <w:r>
        <w:rPr>
          <w:spacing w:val="-2"/>
          <w:w w:val="105"/>
        </w:rPr>
        <w:t>there</w:t>
      </w:r>
      <w:r>
        <w:rPr>
          <w:spacing w:val="-7"/>
          <w:w w:val="105"/>
        </w:rPr>
        <w:t> </w:t>
      </w:r>
      <w:r>
        <w:rPr>
          <w:spacing w:val="-2"/>
          <w:w w:val="105"/>
        </w:rPr>
        <w:t>are</w:t>
      </w:r>
      <w:r>
        <w:rPr>
          <w:spacing w:val="-7"/>
          <w:w w:val="105"/>
        </w:rPr>
        <w:t> </w:t>
      </w:r>
      <w:r>
        <w:rPr>
          <w:spacing w:val="-2"/>
          <w:w w:val="105"/>
        </w:rPr>
        <w:t>no</w:t>
      </w:r>
      <w:r>
        <w:rPr>
          <w:spacing w:val="-7"/>
          <w:w w:val="105"/>
        </w:rPr>
        <w:t> </w:t>
      </w:r>
      <w:r>
        <w:rPr>
          <w:spacing w:val="-2"/>
          <w:w w:val="105"/>
        </w:rPr>
        <w:t>parameters,</w:t>
      </w:r>
      <w:r>
        <w:rPr>
          <w:spacing w:val="-7"/>
          <w:w w:val="105"/>
        </w:rPr>
        <w:t> </w:t>
      </w:r>
      <w:r>
        <w:rPr>
          <w:spacing w:val="-2"/>
          <w:w w:val="105"/>
        </w:rPr>
        <w:t>it</w:t>
      </w:r>
      <w:r>
        <w:rPr>
          <w:spacing w:val="-7"/>
          <w:w w:val="105"/>
        </w:rPr>
        <w:t> </w:t>
      </w:r>
      <w:r>
        <w:rPr>
          <w:spacing w:val="-2"/>
          <w:w w:val="105"/>
        </w:rPr>
        <w:t>returns </w:t>
      </w:r>
      <w:r>
        <w:rPr>
          <w:rFonts w:ascii="Arial"/>
          <w:w w:val="135"/>
          <w:sz w:val="18"/>
        </w:rPr>
        <w:t>false</w:t>
      </w:r>
      <w:r>
        <w:rPr>
          <w:w w:val="135"/>
        </w:rPr>
        <w:t>,</w:t>
      </w:r>
      <w:r>
        <w:rPr>
          <w:spacing w:val="-20"/>
          <w:w w:val="135"/>
        </w:rPr>
        <w:t> </w:t>
      </w:r>
      <w:r>
        <w:rPr>
          <w:w w:val="105"/>
        </w:rPr>
        <w:t>and</w:t>
      </w:r>
      <w:r>
        <w:rPr>
          <w:spacing w:val="-14"/>
          <w:w w:val="105"/>
        </w:rPr>
        <w:t> </w:t>
      </w:r>
      <w:r>
        <w:rPr>
          <w:w w:val="105"/>
        </w:rPr>
        <w:t>if</w:t>
      </w:r>
      <w:r>
        <w:rPr>
          <w:spacing w:val="-15"/>
          <w:w w:val="105"/>
        </w:rPr>
        <w:t> </w:t>
      </w:r>
      <w:r>
        <w:rPr>
          <w:w w:val="105"/>
        </w:rPr>
        <w:t>no</w:t>
      </w:r>
      <w:r>
        <w:rPr>
          <w:spacing w:val="-14"/>
          <w:w w:val="105"/>
        </w:rPr>
        <w:t> </w:t>
      </w:r>
      <w:r>
        <w:rPr>
          <w:w w:val="105"/>
        </w:rPr>
        <w:t>elements</w:t>
      </w:r>
      <w:r>
        <w:rPr>
          <w:spacing w:val="-14"/>
          <w:w w:val="105"/>
        </w:rPr>
        <w:t> </w:t>
      </w:r>
      <w:r>
        <w:rPr>
          <w:w w:val="105"/>
        </w:rPr>
        <w:t>were</w:t>
      </w:r>
      <w:r>
        <w:rPr>
          <w:spacing w:val="-15"/>
          <w:w w:val="105"/>
        </w:rPr>
        <w:t> </w:t>
      </w:r>
      <w:r>
        <w:rPr>
          <w:rFonts w:ascii="Arial"/>
          <w:w w:val="135"/>
          <w:sz w:val="18"/>
        </w:rPr>
        <w:t>false</w:t>
      </w:r>
      <w:r>
        <w:rPr>
          <w:w w:val="135"/>
        </w:rPr>
        <w:t>,</w:t>
      </w:r>
      <w:r>
        <w:rPr>
          <w:spacing w:val="-19"/>
          <w:w w:val="135"/>
        </w:rPr>
        <w:t> </w:t>
      </w:r>
      <w:r>
        <w:rPr>
          <w:w w:val="105"/>
        </w:rPr>
        <w:t>it</w:t>
      </w:r>
      <w:r>
        <w:rPr>
          <w:spacing w:val="-15"/>
          <w:w w:val="105"/>
        </w:rPr>
        <w:t> </w:t>
      </w:r>
      <w:r>
        <w:rPr>
          <w:w w:val="105"/>
        </w:rPr>
        <w:t>returns</w:t>
      </w:r>
      <w:r>
        <w:rPr>
          <w:spacing w:val="-13"/>
          <w:w w:val="105"/>
        </w:rPr>
        <w:t> </w:t>
      </w:r>
      <w:r>
        <w:rPr>
          <w:w w:val="105"/>
        </w:rPr>
        <w:t>the</w:t>
      </w:r>
      <w:r>
        <w:rPr>
          <w:spacing w:val="-11"/>
          <w:w w:val="105"/>
        </w:rPr>
        <w:t> </w:t>
      </w:r>
      <w:r>
        <w:rPr>
          <w:w w:val="105"/>
        </w:rPr>
        <w:t>last</w:t>
      </w:r>
      <w:r>
        <w:rPr>
          <w:spacing w:val="-12"/>
          <w:w w:val="105"/>
        </w:rPr>
        <w:t> </w:t>
      </w:r>
      <w:r>
        <w:rPr>
          <w:w w:val="105"/>
        </w:rPr>
        <w:t>parameter</w:t>
      </w:r>
      <w:r>
        <w:rPr>
          <w:spacing w:val="-11"/>
          <w:w w:val="105"/>
        </w:rPr>
        <w:t> </w:t>
      </w:r>
      <w:r>
        <w:rPr>
          <w:w w:val="105"/>
        </w:rPr>
        <w:t>value.</w:t>
      </w:r>
      <w:r>
        <w:rPr>
          <w:spacing w:val="-12"/>
          <w:w w:val="105"/>
        </w:rPr>
        <w:t> </w:t>
      </w:r>
      <w:r>
        <w:rPr>
          <w:w w:val="105"/>
        </w:rPr>
        <w:t>For</w:t>
      </w:r>
      <w:r>
        <w:rPr>
          <w:spacing w:val="-12"/>
          <w:w w:val="105"/>
        </w:rPr>
        <w:t> </w:t>
      </w:r>
      <w:r>
        <w:rPr>
          <w:w w:val="105"/>
        </w:rPr>
        <w:t>example:</w:t>
      </w:r>
    </w:p>
    <w:p>
      <w:pPr>
        <w:spacing w:after="0"/>
        <w:sectPr>
          <w:pgSz w:w="12240" w:h="15840"/>
          <w:pgMar w:header="1977" w:footer="2444" w:top="2160" w:bottom="2640" w:left="1720" w:right="1720"/>
        </w:sectPr>
      </w:pPr>
    </w:p>
    <w:p>
      <w:pPr>
        <w:spacing w:before="140"/>
        <w:ind w:left="800" w:right="0" w:firstLine="0"/>
        <w:jc w:val="left"/>
        <w:rPr>
          <w:rFonts w:ascii="Arial"/>
          <w:sz w:val="18"/>
        </w:rPr>
      </w:pPr>
      <w:r>
        <w:rPr>
          <w:rFonts w:ascii="Arial"/>
          <w:spacing w:val="-2"/>
          <w:w w:val="160"/>
          <w:sz w:val="18"/>
        </w:rPr>
        <w:t>{and(false(),false(),true(),false())}</w:t>
      </w:r>
    </w:p>
    <w:p>
      <w:pPr>
        <w:spacing w:before="118"/>
        <w:ind w:left="440" w:right="0" w:firstLine="0"/>
        <w:jc w:val="left"/>
        <w:rPr>
          <w:sz w:val="22"/>
        </w:rPr>
      </w:pPr>
      <w:r>
        <w:rPr>
          <w:sz w:val="22"/>
        </w:rPr>
        <w:t>This</w:t>
      </w:r>
      <w:r>
        <w:rPr>
          <w:spacing w:val="-6"/>
          <w:sz w:val="22"/>
        </w:rPr>
        <w:t> </w:t>
      </w:r>
      <w:r>
        <w:rPr>
          <w:sz w:val="22"/>
        </w:rPr>
        <w:t>returns</w:t>
      </w:r>
      <w:r>
        <w:rPr>
          <w:spacing w:val="-5"/>
          <w:sz w:val="22"/>
        </w:rPr>
        <w:t> </w:t>
      </w:r>
      <w:r>
        <w:rPr>
          <w:rFonts w:ascii="Arial"/>
          <w:spacing w:val="-2"/>
          <w:sz w:val="18"/>
        </w:rPr>
        <w:t>false</w:t>
      </w:r>
      <w:r>
        <w:rPr>
          <w:spacing w:val="-2"/>
          <w:sz w:val="22"/>
        </w:rPr>
        <w:t>.</w:t>
      </w:r>
    </w:p>
    <w:p>
      <w:pPr>
        <w:pStyle w:val="Heading6"/>
        <w:spacing w:before="222"/>
      </w:pPr>
      <w:bookmarkStart w:name="_TOC_250010" w:id="874"/>
      <w:bookmarkStart w:name="choose " w:id="875"/>
      <w:r>
        <w:rPr>
          <w:b w:val="0"/>
        </w:rPr>
      </w:r>
      <w:bookmarkEnd w:id="874"/>
      <w:r>
        <w:rPr>
          <w:spacing w:val="-2"/>
        </w:rPr>
        <w:t>choose</w:t>
      </w:r>
    </w:p>
    <w:p>
      <w:pPr>
        <w:pStyle w:val="BodyText"/>
        <w:spacing w:before="78"/>
        <w:ind w:left="439"/>
      </w:pPr>
      <w:r>
        <w:rPr/>
        <w:t>Uses</w:t>
      </w:r>
      <w:r>
        <w:rPr>
          <w:spacing w:val="-3"/>
        </w:rPr>
        <w:t> </w:t>
      </w:r>
      <w:r>
        <w:rPr/>
        <w:t>the</w:t>
      </w:r>
      <w:r>
        <w:rPr>
          <w:spacing w:val="-3"/>
        </w:rPr>
        <w:t> </w:t>
      </w:r>
      <w:r>
        <w:rPr/>
        <w:t>input</w:t>
      </w:r>
      <w:r>
        <w:rPr>
          <w:spacing w:val="-3"/>
        </w:rPr>
        <w:t> </w:t>
      </w:r>
      <w:r>
        <w:rPr/>
        <w:t>count</w:t>
      </w:r>
      <w:r>
        <w:rPr>
          <w:spacing w:val="-3"/>
        </w:rPr>
        <w:t> </w:t>
      </w:r>
      <w:r>
        <w:rPr/>
        <w:t>to</w:t>
      </w:r>
      <w:r>
        <w:rPr>
          <w:spacing w:val="-3"/>
        </w:rPr>
        <w:t> </w:t>
      </w:r>
      <w:r>
        <w:rPr/>
        <w:t>pick</w:t>
      </w:r>
      <w:r>
        <w:rPr>
          <w:spacing w:val="-3"/>
        </w:rPr>
        <w:t> </w:t>
      </w:r>
      <w:r>
        <w:rPr/>
        <w:t>one</w:t>
      </w:r>
      <w:r>
        <w:rPr>
          <w:spacing w:val="-3"/>
        </w:rPr>
        <w:t> </w:t>
      </w:r>
      <w:r>
        <w:rPr/>
        <w:t>of</w:t>
      </w:r>
      <w:r>
        <w:rPr>
          <w:spacing w:val="-4"/>
        </w:rPr>
        <w:t> </w:t>
      </w:r>
      <w:r>
        <w:rPr/>
        <w:t>the</w:t>
      </w:r>
      <w:r>
        <w:rPr>
          <w:spacing w:val="-3"/>
        </w:rPr>
        <w:t> </w:t>
      </w:r>
      <w:r>
        <w:rPr/>
        <w:t>parameter</w:t>
      </w:r>
      <w:r>
        <w:rPr>
          <w:spacing w:val="-3"/>
        </w:rPr>
        <w:t> </w:t>
      </w:r>
      <w:r>
        <w:rPr/>
        <w:t>elements.</w:t>
      </w:r>
      <w:r>
        <w:rPr>
          <w:spacing w:val="-3"/>
        </w:rPr>
        <w:t> </w:t>
      </w:r>
      <w:r>
        <w:rPr/>
        <w:t>The</w:t>
      </w:r>
      <w:r>
        <w:rPr>
          <w:spacing w:val="-3"/>
        </w:rPr>
        <w:t> </w:t>
      </w:r>
      <w:r>
        <w:rPr/>
        <w:t>input</w:t>
      </w:r>
      <w:r>
        <w:rPr>
          <w:spacing w:val="-3"/>
        </w:rPr>
        <w:t> </w:t>
      </w:r>
      <w:r>
        <w:rPr/>
        <w:t>count</w:t>
      </w:r>
      <w:r>
        <w:rPr>
          <w:spacing w:val="-3"/>
        </w:rPr>
        <w:t> </w:t>
      </w:r>
      <w:r>
        <w:rPr/>
        <w:t>equals</w:t>
      </w:r>
      <w:r>
        <w:rPr>
          <w:spacing w:val="-3"/>
        </w:rPr>
        <w:t> </w:t>
      </w:r>
      <w:r>
        <w:rPr/>
        <w:t>the parameter index. For example:</w:t>
      </w:r>
    </w:p>
    <w:p>
      <w:pPr>
        <w:spacing w:before="95"/>
        <w:ind w:left="800" w:right="0" w:firstLine="0"/>
        <w:jc w:val="left"/>
        <w:rPr>
          <w:rFonts w:ascii="Arial"/>
          <w:sz w:val="18"/>
        </w:rPr>
      </w:pPr>
      <w:r>
        <w:rPr>
          <w:rFonts w:ascii="Arial"/>
          <w:spacing w:val="-2"/>
          <w:w w:val="150"/>
          <w:sz w:val="18"/>
        </w:rPr>
        <w:t>{0|choose("a","b","c")}</w:t>
      </w:r>
    </w:p>
    <w:p>
      <w:pPr>
        <w:pStyle w:val="BodyText"/>
        <w:spacing w:before="117"/>
      </w:pPr>
      <w:r>
        <w:rPr/>
        <w:t>This</w:t>
      </w:r>
      <w:r>
        <w:rPr>
          <w:spacing w:val="-6"/>
        </w:rPr>
        <w:t> </w:t>
      </w:r>
      <w:r>
        <w:rPr/>
        <w:t>returns</w:t>
      </w:r>
      <w:r>
        <w:rPr>
          <w:spacing w:val="-5"/>
        </w:rPr>
        <w:t> </w:t>
      </w:r>
      <w:r>
        <w:rPr>
          <w:spacing w:val="-4"/>
        </w:rPr>
        <w:t>"</w:t>
      </w:r>
      <w:r>
        <w:rPr>
          <w:rFonts w:ascii="Arial"/>
          <w:spacing w:val="-4"/>
          <w:sz w:val="20"/>
        </w:rPr>
        <w:t>a</w:t>
      </w:r>
      <w:r>
        <w:rPr>
          <w:spacing w:val="-4"/>
        </w:rPr>
        <w:t>".</w:t>
      </w:r>
    </w:p>
    <w:p>
      <w:pPr>
        <w:pStyle w:val="Heading6"/>
        <w:spacing w:before="223"/>
      </w:pPr>
      <w:bookmarkStart w:name="_TOC_250009" w:id="876"/>
      <w:bookmarkStart w:name="contains " w:id="877"/>
      <w:r>
        <w:rPr>
          <w:b w:val="0"/>
        </w:rPr>
      </w:r>
      <w:bookmarkEnd w:id="876"/>
      <w:r>
        <w:rPr>
          <w:spacing w:val="-2"/>
        </w:rPr>
        <w:t>contains</w:t>
      </w:r>
    </w:p>
    <w:p>
      <w:pPr>
        <w:pStyle w:val="BodyText"/>
        <w:spacing w:before="77"/>
        <w:ind w:left="439" w:right="506"/>
      </w:pPr>
      <w:r>
        <w:rPr/>
        <w:t>Returns </w:t>
      </w:r>
      <w:r>
        <w:rPr>
          <w:rFonts w:ascii="Arial"/>
          <w:sz w:val="18"/>
        </w:rPr>
        <w:t>true </w:t>
      </w:r>
      <w:r>
        <w:rPr/>
        <w:t>if the first parameter value is found in the input value, which must be an </w:t>
      </w:r>
      <w:r>
        <w:rPr>
          <w:spacing w:val="-2"/>
          <w:w w:val="105"/>
        </w:rPr>
        <w:t>array.</w:t>
      </w:r>
    </w:p>
    <w:p>
      <w:pPr>
        <w:pStyle w:val="BodyText"/>
        <w:spacing w:before="29"/>
        <w:ind w:left="0"/>
      </w:pPr>
    </w:p>
    <w:p>
      <w:pPr>
        <w:pStyle w:val="Heading5"/>
      </w:pPr>
      <w:bookmarkStart w:name="_TOC_250008" w:id="878"/>
      <w:bookmarkStart w:name="Type Checking " w:id="879"/>
      <w:r>
        <w:rPr>
          <w:b w:val="0"/>
        </w:rPr>
      </w:r>
      <w:r>
        <w:rPr/>
        <w:t>Type</w:t>
      </w:r>
      <w:r>
        <w:rPr>
          <w:spacing w:val="-9"/>
        </w:rPr>
        <w:t> </w:t>
      </w:r>
      <w:bookmarkEnd w:id="878"/>
      <w:r>
        <w:rPr>
          <w:spacing w:val="-2"/>
        </w:rPr>
        <w:t>Checking</w:t>
      </w:r>
    </w:p>
    <w:p>
      <w:pPr>
        <w:pStyle w:val="BodyText"/>
        <w:spacing w:before="119"/>
        <w:ind w:left="439" w:right="470"/>
      </w:pPr>
      <w:r>
        <w:rPr/>
        <w:t>These</w:t>
      </w:r>
      <w:r>
        <w:rPr>
          <w:spacing w:val="-3"/>
        </w:rPr>
        <w:t> </w:t>
      </w:r>
      <w:r>
        <w:rPr/>
        <w:t>operators</w:t>
      </w:r>
      <w:r>
        <w:rPr>
          <w:spacing w:val="-3"/>
        </w:rPr>
        <w:t> </w:t>
      </w:r>
      <w:r>
        <w:rPr/>
        <w:t>generally</w:t>
      </w:r>
      <w:r>
        <w:rPr>
          <w:spacing w:val="-3"/>
        </w:rPr>
        <w:t> </w:t>
      </w:r>
      <w:r>
        <w:rPr/>
        <w:t>correspond</w:t>
      </w:r>
      <w:r>
        <w:rPr>
          <w:spacing w:val="-3"/>
        </w:rPr>
        <w:t> </w:t>
      </w:r>
      <w:r>
        <w:rPr/>
        <w:t>to</w:t>
      </w:r>
      <w:r>
        <w:rPr>
          <w:spacing w:val="-3"/>
        </w:rPr>
        <w:t> </w:t>
      </w:r>
      <w:r>
        <w:rPr/>
        <w:t>the</w:t>
      </w:r>
      <w:r>
        <w:rPr>
          <w:spacing w:val="-3"/>
        </w:rPr>
        <w:t> </w:t>
      </w:r>
      <w:r>
        <w:rPr/>
        <w:t>PHP</w:t>
      </w:r>
      <w:r>
        <w:rPr>
          <w:spacing w:val="-3"/>
        </w:rPr>
        <w:t> </w:t>
      </w:r>
      <w:r>
        <w:rPr/>
        <w:t>functions</w:t>
      </w:r>
      <w:r>
        <w:rPr>
          <w:spacing w:val="-3"/>
        </w:rPr>
        <w:t> </w:t>
      </w:r>
      <w:r>
        <w:rPr/>
        <w:t>of</w:t>
      </w:r>
      <w:r>
        <w:rPr>
          <w:spacing w:val="-3"/>
        </w:rPr>
        <w:t> </w:t>
      </w:r>
      <w:r>
        <w:rPr/>
        <w:t>the</w:t>
      </w:r>
      <w:r>
        <w:rPr>
          <w:spacing w:val="-3"/>
        </w:rPr>
        <w:t> </w:t>
      </w:r>
      <w:r>
        <w:rPr/>
        <w:t>same</w:t>
      </w:r>
      <w:r>
        <w:rPr>
          <w:spacing w:val="-4"/>
        </w:rPr>
        <w:t> </w:t>
      </w:r>
      <w:r>
        <w:rPr/>
        <w:t>name,</w:t>
      </w:r>
      <w:r>
        <w:rPr>
          <w:spacing w:val="-3"/>
        </w:rPr>
        <w:t> </w:t>
      </w:r>
      <w:r>
        <w:rPr/>
        <w:t>where</w:t>
      </w:r>
      <w:r>
        <w:rPr>
          <w:spacing w:val="-3"/>
        </w:rPr>
        <w:t> </w:t>
      </w:r>
      <w:r>
        <w:rPr/>
        <w:t>they </w:t>
      </w:r>
      <w:r>
        <w:rPr>
          <w:spacing w:val="-2"/>
        </w:rPr>
        <w:t>exist.</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530"/>
        <w:gridCol w:w="6476"/>
      </w:tblGrid>
      <w:tr>
        <w:trPr>
          <w:trHeight w:val="460" w:hRule="atLeast"/>
        </w:trPr>
        <w:tc>
          <w:tcPr>
            <w:tcW w:w="1530" w:type="dxa"/>
            <w:tcBorders>
              <w:top w:val="single" w:sz="2" w:space="0" w:color="000000"/>
            </w:tcBorders>
            <w:shd w:val="clear" w:color="auto" w:fill="E6E6E6"/>
          </w:tcPr>
          <w:p>
            <w:pPr>
              <w:pStyle w:val="TableParagraph"/>
              <w:spacing w:before="113"/>
              <w:rPr>
                <w:b/>
                <w:sz w:val="20"/>
              </w:rPr>
            </w:pPr>
            <w:r>
              <w:rPr>
                <w:b/>
                <w:spacing w:val="-2"/>
                <w:sz w:val="20"/>
              </w:rPr>
              <w:t>Operator</w:t>
            </w:r>
          </w:p>
        </w:tc>
        <w:tc>
          <w:tcPr>
            <w:tcW w:w="6476" w:type="dxa"/>
            <w:tcBorders>
              <w:top w:val="single" w:sz="2" w:space="0" w:color="000000"/>
            </w:tcBorders>
            <w:shd w:val="clear" w:color="auto" w:fill="E6E6E6"/>
          </w:tcPr>
          <w:p>
            <w:pPr>
              <w:pStyle w:val="TableParagraph"/>
              <w:spacing w:before="113"/>
              <w:ind w:left="375"/>
              <w:rPr>
                <w:b/>
                <w:sz w:val="20"/>
              </w:rPr>
            </w:pPr>
            <w:r>
              <w:rPr>
                <w:b/>
                <w:spacing w:val="-2"/>
                <w:sz w:val="20"/>
              </w:rPr>
              <w:t>Description</w:t>
            </w:r>
          </w:p>
        </w:tc>
      </w:tr>
      <w:tr>
        <w:trPr>
          <w:trHeight w:val="678" w:hRule="atLeast"/>
        </w:trPr>
        <w:tc>
          <w:tcPr>
            <w:tcW w:w="1530" w:type="dxa"/>
          </w:tcPr>
          <w:p>
            <w:pPr>
              <w:pStyle w:val="TableParagraph"/>
              <w:spacing w:before="88"/>
              <w:rPr>
                <w:sz w:val="18"/>
              </w:rPr>
            </w:pPr>
            <w:r>
              <w:rPr>
                <w:spacing w:val="-2"/>
                <w:w w:val="150"/>
                <w:sz w:val="18"/>
              </w:rPr>
              <w:t>is_array</w:t>
            </w:r>
          </w:p>
        </w:tc>
        <w:tc>
          <w:tcPr>
            <w:tcW w:w="6476" w:type="dxa"/>
          </w:tcPr>
          <w:p>
            <w:pPr>
              <w:pStyle w:val="TableParagraph"/>
              <w:spacing w:before="52"/>
              <w:ind w:left="375"/>
              <w:rPr>
                <w:rFonts w:ascii="Times New Roman"/>
                <w:sz w:val="22"/>
              </w:rPr>
            </w:pPr>
            <w:r>
              <w:rPr>
                <w:rFonts w:ascii="Times New Roman"/>
                <w:sz w:val="22"/>
              </w:rPr>
              <w:t>Returns</w:t>
            </w:r>
            <w:r>
              <w:rPr>
                <w:rFonts w:ascii="Times New Roman"/>
                <w:spacing w:val="-1"/>
                <w:sz w:val="22"/>
              </w:rPr>
              <w:t> </w:t>
            </w:r>
            <w:r>
              <w:rPr>
                <w:w w:val="130"/>
                <w:sz w:val="18"/>
              </w:rPr>
              <w:t>true</w:t>
            </w:r>
            <w:r>
              <w:rPr>
                <w:spacing w:val="-12"/>
                <w:w w:val="130"/>
                <w:sz w:val="18"/>
              </w:rPr>
              <w:t> </w:t>
            </w:r>
            <w:r>
              <w:rPr>
                <w:rFonts w:ascii="Times New Roman"/>
                <w:sz w:val="22"/>
              </w:rPr>
              <w:t>if</w:t>
            </w:r>
            <w:r>
              <w:rPr>
                <w:rFonts w:ascii="Times New Roman"/>
                <w:spacing w:val="-1"/>
                <w:sz w:val="22"/>
              </w:rPr>
              <w:t> </w:t>
            </w:r>
            <w:r>
              <w:rPr>
                <w:rFonts w:ascii="Times New Roman"/>
                <w:sz w:val="22"/>
              </w:rPr>
              <w:t>the</w:t>
            </w:r>
            <w:r>
              <w:rPr>
                <w:rFonts w:ascii="Times New Roman"/>
                <w:spacing w:val="-1"/>
                <w:sz w:val="22"/>
              </w:rPr>
              <w:t> </w:t>
            </w:r>
            <w:r>
              <w:rPr>
                <w:rFonts w:ascii="Times New Roman"/>
                <w:sz w:val="22"/>
              </w:rPr>
              <w:t>input</w:t>
            </w:r>
            <w:r>
              <w:rPr>
                <w:rFonts w:ascii="Times New Roman"/>
                <w:spacing w:val="-1"/>
                <w:sz w:val="22"/>
              </w:rPr>
              <w:t> </w:t>
            </w:r>
            <w:r>
              <w:rPr>
                <w:rFonts w:ascii="Times New Roman"/>
                <w:sz w:val="22"/>
              </w:rPr>
              <w:t>or</w:t>
            </w:r>
            <w:r>
              <w:rPr>
                <w:rFonts w:ascii="Times New Roman"/>
                <w:spacing w:val="-2"/>
                <w:sz w:val="22"/>
              </w:rPr>
              <w:t> </w:t>
            </w:r>
            <w:r>
              <w:rPr>
                <w:rFonts w:ascii="Times New Roman"/>
                <w:sz w:val="22"/>
              </w:rPr>
              <w:t>the</w:t>
            </w:r>
            <w:r>
              <w:rPr>
                <w:rFonts w:ascii="Times New Roman"/>
                <w:spacing w:val="-1"/>
                <w:sz w:val="22"/>
              </w:rPr>
              <w:t> </w:t>
            </w:r>
            <w:r>
              <w:rPr>
                <w:rFonts w:ascii="Times New Roman"/>
                <w:sz w:val="22"/>
              </w:rPr>
              <w:t>first</w:t>
            </w:r>
            <w:r>
              <w:rPr>
                <w:rFonts w:ascii="Times New Roman"/>
                <w:spacing w:val="-1"/>
                <w:sz w:val="22"/>
              </w:rPr>
              <w:t> </w:t>
            </w:r>
            <w:r>
              <w:rPr>
                <w:rFonts w:ascii="Times New Roman"/>
                <w:sz w:val="22"/>
              </w:rPr>
              <w:t>parameter</w:t>
            </w:r>
            <w:r>
              <w:rPr>
                <w:rFonts w:ascii="Times New Roman"/>
                <w:spacing w:val="-1"/>
                <w:sz w:val="22"/>
              </w:rPr>
              <w:t> </w:t>
            </w:r>
            <w:r>
              <w:rPr>
                <w:rFonts w:ascii="Times New Roman"/>
                <w:sz w:val="22"/>
              </w:rPr>
              <w:t>is an</w:t>
            </w:r>
            <w:r>
              <w:rPr>
                <w:rFonts w:ascii="Times New Roman"/>
                <w:spacing w:val="-1"/>
                <w:sz w:val="22"/>
              </w:rPr>
              <w:t> </w:t>
            </w:r>
            <w:r>
              <w:rPr>
                <w:rFonts w:ascii="Times New Roman"/>
                <w:sz w:val="22"/>
              </w:rPr>
              <w:t>array.</w:t>
            </w:r>
            <w:r>
              <w:rPr>
                <w:rFonts w:ascii="Times New Roman"/>
                <w:spacing w:val="-1"/>
                <w:sz w:val="22"/>
              </w:rPr>
              <w:t> </w:t>
            </w:r>
            <w:r>
              <w:rPr>
                <w:rFonts w:ascii="Times New Roman"/>
                <w:sz w:val="22"/>
              </w:rPr>
              <w:t>If</w:t>
            </w:r>
            <w:r>
              <w:rPr>
                <w:rFonts w:ascii="Times New Roman"/>
                <w:spacing w:val="-2"/>
                <w:sz w:val="22"/>
              </w:rPr>
              <w:t> </w:t>
            </w:r>
            <w:r>
              <w:rPr>
                <w:rFonts w:ascii="Times New Roman"/>
                <w:sz w:val="22"/>
              </w:rPr>
              <w:t>both input and parameter are supplied, the parameter will be used.</w:t>
            </w:r>
          </w:p>
        </w:tc>
      </w:tr>
      <w:tr>
        <w:trPr>
          <w:trHeight w:val="988" w:hRule="atLeast"/>
        </w:trPr>
        <w:tc>
          <w:tcPr>
            <w:tcW w:w="1530" w:type="dxa"/>
          </w:tcPr>
          <w:p>
            <w:pPr>
              <w:pStyle w:val="TableParagraph"/>
              <w:spacing w:before="145"/>
              <w:rPr>
                <w:sz w:val="18"/>
              </w:rPr>
            </w:pPr>
            <w:r>
              <w:rPr>
                <w:spacing w:val="-2"/>
                <w:w w:val="140"/>
                <w:sz w:val="18"/>
              </w:rPr>
              <w:t>is_boolean</w:t>
            </w:r>
          </w:p>
        </w:tc>
        <w:tc>
          <w:tcPr>
            <w:tcW w:w="6476" w:type="dxa"/>
          </w:tcPr>
          <w:p>
            <w:pPr>
              <w:pStyle w:val="TableParagraph"/>
              <w:spacing w:before="110"/>
              <w:ind w:left="375" w:right="91"/>
              <w:jc w:val="both"/>
              <w:rPr>
                <w:rFonts w:ascii="Times New Roman"/>
                <w:sz w:val="22"/>
              </w:rPr>
            </w:pPr>
            <w:r>
              <w:rPr>
                <w:rFonts w:ascii="Times New Roman"/>
                <w:spacing w:val="-2"/>
                <w:w w:val="105"/>
                <w:sz w:val="22"/>
              </w:rPr>
              <w:t>Returns</w:t>
            </w:r>
            <w:r>
              <w:rPr>
                <w:rFonts w:ascii="Times New Roman"/>
                <w:spacing w:val="-8"/>
                <w:w w:val="105"/>
                <w:sz w:val="22"/>
              </w:rPr>
              <w:t> </w:t>
            </w:r>
            <w:r>
              <w:rPr>
                <w:spacing w:val="-2"/>
                <w:w w:val="125"/>
                <w:sz w:val="18"/>
              </w:rPr>
              <w:t>true</w:t>
            </w:r>
            <w:r>
              <w:rPr>
                <w:spacing w:val="-14"/>
                <w:w w:val="125"/>
                <w:sz w:val="18"/>
              </w:rPr>
              <w:t> </w:t>
            </w:r>
            <w:r>
              <w:rPr>
                <w:rFonts w:ascii="Times New Roman"/>
                <w:spacing w:val="-2"/>
                <w:w w:val="105"/>
                <w:sz w:val="22"/>
              </w:rPr>
              <w:t>if</w:t>
            </w:r>
            <w:r>
              <w:rPr>
                <w:rFonts w:ascii="Times New Roman"/>
                <w:spacing w:val="-8"/>
                <w:w w:val="105"/>
                <w:sz w:val="22"/>
              </w:rPr>
              <w:t> </w:t>
            </w:r>
            <w:r>
              <w:rPr>
                <w:rFonts w:ascii="Times New Roman"/>
                <w:spacing w:val="-2"/>
                <w:w w:val="105"/>
                <w:sz w:val="22"/>
              </w:rPr>
              <w:t>the</w:t>
            </w:r>
            <w:r>
              <w:rPr>
                <w:rFonts w:ascii="Times New Roman"/>
                <w:spacing w:val="-8"/>
                <w:w w:val="105"/>
                <w:sz w:val="22"/>
              </w:rPr>
              <w:t> </w:t>
            </w:r>
            <w:r>
              <w:rPr>
                <w:rFonts w:ascii="Times New Roman"/>
                <w:spacing w:val="-2"/>
                <w:w w:val="105"/>
                <w:sz w:val="22"/>
              </w:rPr>
              <w:t>input</w:t>
            </w:r>
            <w:r>
              <w:rPr>
                <w:rFonts w:ascii="Times New Roman"/>
                <w:spacing w:val="-8"/>
                <w:w w:val="105"/>
                <w:sz w:val="22"/>
              </w:rPr>
              <w:t> </w:t>
            </w:r>
            <w:r>
              <w:rPr>
                <w:rFonts w:ascii="Times New Roman"/>
                <w:spacing w:val="-2"/>
                <w:w w:val="105"/>
                <w:sz w:val="22"/>
              </w:rPr>
              <w:t>or</w:t>
            </w:r>
            <w:r>
              <w:rPr>
                <w:rFonts w:ascii="Times New Roman"/>
                <w:spacing w:val="-9"/>
                <w:w w:val="105"/>
                <w:sz w:val="22"/>
              </w:rPr>
              <w:t> </w:t>
            </w:r>
            <w:r>
              <w:rPr>
                <w:rFonts w:ascii="Times New Roman"/>
                <w:spacing w:val="-2"/>
                <w:w w:val="105"/>
                <w:sz w:val="22"/>
              </w:rPr>
              <w:t>the</w:t>
            </w:r>
            <w:r>
              <w:rPr>
                <w:rFonts w:ascii="Times New Roman"/>
                <w:spacing w:val="-8"/>
                <w:w w:val="105"/>
                <w:sz w:val="22"/>
              </w:rPr>
              <w:t> </w:t>
            </w:r>
            <w:r>
              <w:rPr>
                <w:rFonts w:ascii="Times New Roman"/>
                <w:spacing w:val="-2"/>
                <w:w w:val="105"/>
                <w:sz w:val="22"/>
              </w:rPr>
              <w:t>first</w:t>
            </w:r>
            <w:r>
              <w:rPr>
                <w:rFonts w:ascii="Times New Roman"/>
                <w:spacing w:val="-8"/>
                <w:w w:val="105"/>
                <w:sz w:val="22"/>
              </w:rPr>
              <w:t> </w:t>
            </w:r>
            <w:r>
              <w:rPr>
                <w:rFonts w:ascii="Times New Roman"/>
                <w:spacing w:val="-2"/>
                <w:w w:val="105"/>
                <w:sz w:val="22"/>
              </w:rPr>
              <w:t>parameter</w:t>
            </w:r>
            <w:r>
              <w:rPr>
                <w:rFonts w:ascii="Times New Roman"/>
                <w:spacing w:val="-8"/>
                <w:w w:val="105"/>
                <w:sz w:val="22"/>
              </w:rPr>
              <w:t> </w:t>
            </w:r>
            <w:r>
              <w:rPr>
                <w:rFonts w:ascii="Times New Roman"/>
                <w:spacing w:val="-2"/>
                <w:w w:val="105"/>
                <w:sz w:val="22"/>
              </w:rPr>
              <w:t>is</w:t>
            </w:r>
            <w:r>
              <w:rPr>
                <w:rFonts w:ascii="Times New Roman"/>
                <w:spacing w:val="-7"/>
                <w:w w:val="105"/>
                <w:sz w:val="22"/>
              </w:rPr>
              <w:t> </w:t>
            </w:r>
            <w:r>
              <w:rPr>
                <w:rFonts w:ascii="Times New Roman"/>
                <w:spacing w:val="-2"/>
                <w:w w:val="105"/>
                <w:sz w:val="22"/>
              </w:rPr>
              <w:t>a</w:t>
            </w:r>
            <w:r>
              <w:rPr>
                <w:rFonts w:ascii="Times New Roman"/>
                <w:spacing w:val="-8"/>
                <w:w w:val="105"/>
                <w:sz w:val="22"/>
              </w:rPr>
              <w:t> </w:t>
            </w:r>
            <w:r>
              <w:rPr>
                <w:rFonts w:ascii="Times New Roman"/>
                <w:spacing w:val="-2"/>
                <w:w w:val="105"/>
                <w:sz w:val="22"/>
              </w:rPr>
              <w:t>boolean</w:t>
            </w:r>
            <w:r>
              <w:rPr>
                <w:rFonts w:ascii="Times New Roman"/>
                <w:spacing w:val="-8"/>
                <w:w w:val="105"/>
                <w:sz w:val="22"/>
              </w:rPr>
              <w:t> </w:t>
            </w:r>
            <w:r>
              <w:rPr>
                <w:rFonts w:ascii="Times New Roman"/>
                <w:spacing w:val="-2"/>
                <w:w w:val="125"/>
                <w:sz w:val="22"/>
              </w:rPr>
              <w:t>(</w:t>
            </w:r>
            <w:r>
              <w:rPr>
                <w:spacing w:val="-2"/>
                <w:w w:val="125"/>
                <w:sz w:val="18"/>
              </w:rPr>
              <w:t>true</w:t>
            </w:r>
            <w:r>
              <w:rPr>
                <w:spacing w:val="-14"/>
                <w:w w:val="125"/>
                <w:sz w:val="18"/>
              </w:rPr>
              <w:t> </w:t>
            </w:r>
            <w:r>
              <w:rPr>
                <w:rFonts w:ascii="Times New Roman"/>
                <w:spacing w:val="-2"/>
                <w:w w:val="105"/>
                <w:sz w:val="22"/>
              </w:rPr>
              <w:t>or </w:t>
            </w:r>
            <w:r>
              <w:rPr>
                <w:spacing w:val="-2"/>
                <w:w w:val="115"/>
                <w:sz w:val="18"/>
              </w:rPr>
              <w:t>false</w:t>
            </w:r>
            <w:r>
              <w:rPr>
                <w:rFonts w:ascii="Times New Roman"/>
                <w:spacing w:val="-2"/>
                <w:w w:val="115"/>
                <w:sz w:val="22"/>
              </w:rPr>
              <w:t>).</w:t>
            </w:r>
            <w:r>
              <w:rPr>
                <w:rFonts w:ascii="Times New Roman"/>
                <w:spacing w:val="-12"/>
                <w:w w:val="115"/>
                <w:sz w:val="22"/>
              </w:rPr>
              <w:t> </w:t>
            </w:r>
            <w:r>
              <w:rPr>
                <w:rFonts w:ascii="Times New Roman"/>
                <w:spacing w:val="-2"/>
                <w:w w:val="105"/>
                <w:sz w:val="22"/>
              </w:rPr>
              <w:t>If</w:t>
            </w:r>
            <w:r>
              <w:rPr>
                <w:rFonts w:ascii="Times New Roman"/>
                <w:spacing w:val="-6"/>
                <w:w w:val="105"/>
                <w:sz w:val="22"/>
              </w:rPr>
              <w:t> </w:t>
            </w:r>
            <w:r>
              <w:rPr>
                <w:rFonts w:ascii="Times New Roman"/>
                <w:spacing w:val="-2"/>
                <w:w w:val="105"/>
                <w:sz w:val="22"/>
              </w:rPr>
              <w:t>both</w:t>
            </w:r>
            <w:r>
              <w:rPr>
                <w:rFonts w:ascii="Times New Roman"/>
                <w:spacing w:val="-7"/>
                <w:w w:val="105"/>
                <w:sz w:val="22"/>
              </w:rPr>
              <w:t> </w:t>
            </w:r>
            <w:r>
              <w:rPr>
                <w:rFonts w:ascii="Times New Roman"/>
                <w:spacing w:val="-2"/>
                <w:w w:val="105"/>
                <w:sz w:val="22"/>
              </w:rPr>
              <w:t>input</w:t>
            </w:r>
            <w:r>
              <w:rPr>
                <w:rFonts w:ascii="Times New Roman"/>
                <w:spacing w:val="-6"/>
                <w:w w:val="105"/>
                <w:sz w:val="22"/>
              </w:rPr>
              <w:t> </w:t>
            </w:r>
            <w:r>
              <w:rPr>
                <w:rFonts w:ascii="Times New Roman"/>
                <w:spacing w:val="-2"/>
                <w:w w:val="105"/>
                <w:sz w:val="22"/>
              </w:rPr>
              <w:t>and</w:t>
            </w:r>
            <w:r>
              <w:rPr>
                <w:rFonts w:ascii="Times New Roman"/>
                <w:spacing w:val="-7"/>
                <w:w w:val="105"/>
                <w:sz w:val="22"/>
              </w:rPr>
              <w:t> </w:t>
            </w:r>
            <w:r>
              <w:rPr>
                <w:rFonts w:ascii="Times New Roman"/>
                <w:spacing w:val="-2"/>
                <w:w w:val="105"/>
                <w:sz w:val="22"/>
              </w:rPr>
              <w:t>parameter</w:t>
            </w:r>
            <w:r>
              <w:rPr>
                <w:rFonts w:ascii="Times New Roman"/>
                <w:spacing w:val="-6"/>
                <w:w w:val="105"/>
                <w:sz w:val="22"/>
              </w:rPr>
              <w:t> </w:t>
            </w:r>
            <w:r>
              <w:rPr>
                <w:rFonts w:ascii="Times New Roman"/>
                <w:spacing w:val="-2"/>
                <w:w w:val="105"/>
                <w:sz w:val="22"/>
              </w:rPr>
              <w:t>are</w:t>
            </w:r>
            <w:r>
              <w:rPr>
                <w:rFonts w:ascii="Times New Roman"/>
                <w:spacing w:val="-6"/>
                <w:w w:val="105"/>
                <w:sz w:val="22"/>
              </w:rPr>
              <w:t> </w:t>
            </w:r>
            <w:r>
              <w:rPr>
                <w:rFonts w:ascii="Times New Roman"/>
                <w:spacing w:val="-2"/>
                <w:w w:val="105"/>
                <w:sz w:val="22"/>
              </w:rPr>
              <w:t>supplied,</w:t>
            </w:r>
            <w:r>
              <w:rPr>
                <w:rFonts w:ascii="Times New Roman"/>
                <w:spacing w:val="-6"/>
                <w:w w:val="105"/>
                <w:sz w:val="22"/>
              </w:rPr>
              <w:t> </w:t>
            </w:r>
            <w:r>
              <w:rPr>
                <w:rFonts w:ascii="Times New Roman"/>
                <w:spacing w:val="-2"/>
                <w:w w:val="105"/>
                <w:sz w:val="22"/>
              </w:rPr>
              <w:t>the</w:t>
            </w:r>
            <w:r>
              <w:rPr>
                <w:rFonts w:ascii="Times New Roman"/>
                <w:spacing w:val="-7"/>
                <w:w w:val="105"/>
                <w:sz w:val="22"/>
              </w:rPr>
              <w:t> </w:t>
            </w:r>
            <w:r>
              <w:rPr>
                <w:rFonts w:ascii="Times New Roman"/>
                <w:spacing w:val="-2"/>
                <w:w w:val="105"/>
                <w:sz w:val="22"/>
              </w:rPr>
              <w:t>parameter</w:t>
            </w:r>
            <w:r>
              <w:rPr>
                <w:rFonts w:ascii="Times New Roman"/>
                <w:spacing w:val="-6"/>
                <w:w w:val="105"/>
                <w:sz w:val="22"/>
              </w:rPr>
              <w:t> </w:t>
            </w:r>
            <w:r>
              <w:rPr>
                <w:rFonts w:ascii="Times New Roman"/>
                <w:spacing w:val="-2"/>
                <w:w w:val="105"/>
                <w:sz w:val="22"/>
              </w:rPr>
              <w:t>will </w:t>
            </w:r>
            <w:r>
              <w:rPr>
                <w:rFonts w:ascii="Times New Roman"/>
                <w:w w:val="105"/>
                <w:sz w:val="22"/>
              </w:rPr>
              <w:t>be used.</w:t>
            </w:r>
          </w:p>
        </w:tc>
      </w:tr>
      <w:tr>
        <w:trPr>
          <w:trHeight w:val="735" w:hRule="atLeast"/>
        </w:trPr>
        <w:tc>
          <w:tcPr>
            <w:tcW w:w="1530" w:type="dxa"/>
          </w:tcPr>
          <w:p>
            <w:pPr>
              <w:pStyle w:val="TableParagraph"/>
              <w:spacing w:before="145"/>
              <w:rPr>
                <w:sz w:val="18"/>
              </w:rPr>
            </w:pPr>
            <w:r>
              <w:rPr>
                <w:spacing w:val="-2"/>
                <w:w w:val="160"/>
                <w:sz w:val="18"/>
              </w:rPr>
              <w:t>is_integer</w:t>
            </w:r>
          </w:p>
        </w:tc>
        <w:tc>
          <w:tcPr>
            <w:tcW w:w="6476" w:type="dxa"/>
          </w:tcPr>
          <w:p>
            <w:pPr>
              <w:pStyle w:val="TableParagraph"/>
              <w:spacing w:before="110"/>
              <w:ind w:left="375"/>
              <w:rPr>
                <w:rFonts w:ascii="Times New Roman"/>
                <w:sz w:val="22"/>
              </w:rPr>
            </w:pPr>
            <w:r>
              <w:rPr>
                <w:rFonts w:ascii="Times New Roman"/>
                <w:sz w:val="22"/>
              </w:rPr>
              <w:t>Returns</w:t>
            </w:r>
            <w:r>
              <w:rPr>
                <w:rFonts w:ascii="Times New Roman"/>
                <w:spacing w:val="-1"/>
                <w:sz w:val="22"/>
              </w:rPr>
              <w:t> </w:t>
            </w:r>
            <w:r>
              <w:rPr>
                <w:w w:val="130"/>
                <w:sz w:val="18"/>
              </w:rPr>
              <w:t>true</w:t>
            </w:r>
            <w:r>
              <w:rPr>
                <w:spacing w:val="-12"/>
                <w:w w:val="130"/>
                <w:sz w:val="18"/>
              </w:rPr>
              <w:t> </w:t>
            </w:r>
            <w:r>
              <w:rPr>
                <w:rFonts w:ascii="Times New Roman"/>
                <w:sz w:val="22"/>
              </w:rPr>
              <w:t>if</w:t>
            </w:r>
            <w:r>
              <w:rPr>
                <w:rFonts w:ascii="Times New Roman"/>
                <w:spacing w:val="-1"/>
                <w:sz w:val="22"/>
              </w:rPr>
              <w:t> </w:t>
            </w:r>
            <w:r>
              <w:rPr>
                <w:rFonts w:ascii="Times New Roman"/>
                <w:sz w:val="22"/>
              </w:rPr>
              <w:t>the</w:t>
            </w:r>
            <w:r>
              <w:rPr>
                <w:rFonts w:ascii="Times New Roman"/>
                <w:spacing w:val="-1"/>
                <w:sz w:val="22"/>
              </w:rPr>
              <w:t> </w:t>
            </w:r>
            <w:r>
              <w:rPr>
                <w:rFonts w:ascii="Times New Roman"/>
                <w:sz w:val="22"/>
              </w:rPr>
              <w:t>input</w:t>
            </w:r>
            <w:r>
              <w:rPr>
                <w:rFonts w:ascii="Times New Roman"/>
                <w:spacing w:val="-1"/>
                <w:sz w:val="22"/>
              </w:rPr>
              <w:t> </w:t>
            </w:r>
            <w:r>
              <w:rPr>
                <w:rFonts w:ascii="Times New Roman"/>
                <w:sz w:val="22"/>
              </w:rPr>
              <w:t>or</w:t>
            </w:r>
            <w:r>
              <w:rPr>
                <w:rFonts w:ascii="Times New Roman"/>
                <w:spacing w:val="-2"/>
                <w:sz w:val="22"/>
              </w:rPr>
              <w:t> </w:t>
            </w:r>
            <w:r>
              <w:rPr>
                <w:rFonts w:ascii="Times New Roman"/>
                <w:sz w:val="22"/>
              </w:rPr>
              <w:t>the</w:t>
            </w:r>
            <w:r>
              <w:rPr>
                <w:rFonts w:ascii="Times New Roman"/>
                <w:spacing w:val="-1"/>
                <w:sz w:val="22"/>
              </w:rPr>
              <w:t> </w:t>
            </w:r>
            <w:r>
              <w:rPr>
                <w:rFonts w:ascii="Times New Roman"/>
                <w:sz w:val="22"/>
              </w:rPr>
              <w:t>first</w:t>
            </w:r>
            <w:r>
              <w:rPr>
                <w:rFonts w:ascii="Times New Roman"/>
                <w:spacing w:val="-1"/>
                <w:sz w:val="22"/>
              </w:rPr>
              <w:t> </w:t>
            </w:r>
            <w:r>
              <w:rPr>
                <w:rFonts w:ascii="Times New Roman"/>
                <w:sz w:val="22"/>
              </w:rPr>
              <w:t>parameter</w:t>
            </w:r>
            <w:r>
              <w:rPr>
                <w:rFonts w:ascii="Times New Roman"/>
                <w:spacing w:val="-1"/>
                <w:sz w:val="22"/>
              </w:rPr>
              <w:t> </w:t>
            </w:r>
            <w:r>
              <w:rPr>
                <w:rFonts w:ascii="Times New Roman"/>
                <w:sz w:val="22"/>
              </w:rPr>
              <w:t>is an</w:t>
            </w:r>
            <w:r>
              <w:rPr>
                <w:rFonts w:ascii="Times New Roman"/>
                <w:spacing w:val="-1"/>
                <w:sz w:val="22"/>
              </w:rPr>
              <w:t> </w:t>
            </w:r>
            <w:r>
              <w:rPr>
                <w:rFonts w:ascii="Times New Roman"/>
                <w:sz w:val="22"/>
              </w:rPr>
              <w:t>integer.</w:t>
            </w:r>
            <w:r>
              <w:rPr>
                <w:rFonts w:ascii="Times New Roman"/>
                <w:spacing w:val="-1"/>
                <w:sz w:val="22"/>
              </w:rPr>
              <w:t> </w:t>
            </w:r>
            <w:r>
              <w:rPr>
                <w:rFonts w:ascii="Times New Roman"/>
                <w:sz w:val="22"/>
              </w:rPr>
              <w:t>If</w:t>
            </w:r>
            <w:r>
              <w:rPr>
                <w:rFonts w:ascii="Times New Roman"/>
                <w:spacing w:val="-1"/>
                <w:sz w:val="22"/>
              </w:rPr>
              <w:t> </w:t>
            </w:r>
            <w:r>
              <w:rPr>
                <w:rFonts w:ascii="Times New Roman"/>
                <w:sz w:val="22"/>
              </w:rPr>
              <w:t>both input and parameter are supplied, the parameter will be used.</w:t>
            </w:r>
          </w:p>
        </w:tc>
      </w:tr>
      <w:tr>
        <w:trPr>
          <w:trHeight w:val="989" w:hRule="atLeast"/>
        </w:trPr>
        <w:tc>
          <w:tcPr>
            <w:tcW w:w="1530" w:type="dxa"/>
          </w:tcPr>
          <w:p>
            <w:pPr>
              <w:pStyle w:val="TableParagraph"/>
              <w:spacing w:before="145"/>
              <w:rPr>
                <w:sz w:val="18"/>
              </w:rPr>
            </w:pPr>
            <w:r>
              <w:rPr>
                <w:spacing w:val="-2"/>
                <w:w w:val="180"/>
                <w:sz w:val="18"/>
              </w:rPr>
              <w:t>is_float</w:t>
            </w:r>
          </w:p>
        </w:tc>
        <w:tc>
          <w:tcPr>
            <w:tcW w:w="6476" w:type="dxa"/>
          </w:tcPr>
          <w:p>
            <w:pPr>
              <w:pStyle w:val="TableParagraph"/>
              <w:spacing w:before="110"/>
              <w:ind w:left="375"/>
              <w:rPr>
                <w:rFonts w:ascii="Times New Roman"/>
                <w:sz w:val="22"/>
              </w:rPr>
            </w:pPr>
            <w:r>
              <w:rPr>
                <w:rFonts w:ascii="Times New Roman"/>
                <w:sz w:val="22"/>
              </w:rPr>
              <w:t>Returns </w:t>
            </w:r>
            <w:r>
              <w:rPr>
                <w:w w:val="130"/>
                <w:sz w:val="18"/>
              </w:rPr>
              <w:t>true </w:t>
            </w:r>
            <w:r>
              <w:rPr>
                <w:rFonts w:ascii="Times New Roman"/>
                <w:sz w:val="22"/>
              </w:rPr>
              <w:t>if the input or the first parameter is a floating-point number.</w:t>
            </w:r>
            <w:r>
              <w:rPr>
                <w:rFonts w:ascii="Times New Roman"/>
                <w:spacing w:val="-4"/>
                <w:sz w:val="22"/>
              </w:rPr>
              <w:t> </w:t>
            </w:r>
            <w:r>
              <w:rPr>
                <w:rFonts w:ascii="Times New Roman"/>
                <w:sz w:val="22"/>
              </w:rPr>
              <w:t>If</w:t>
            </w:r>
            <w:r>
              <w:rPr>
                <w:rFonts w:ascii="Times New Roman"/>
                <w:spacing w:val="-4"/>
                <w:sz w:val="22"/>
              </w:rPr>
              <w:t> </w:t>
            </w:r>
            <w:r>
              <w:rPr>
                <w:rFonts w:ascii="Times New Roman"/>
                <w:sz w:val="22"/>
              </w:rPr>
              <w:t>both</w:t>
            </w:r>
            <w:r>
              <w:rPr>
                <w:rFonts w:ascii="Times New Roman"/>
                <w:spacing w:val="-4"/>
                <w:sz w:val="22"/>
              </w:rPr>
              <w:t> </w:t>
            </w:r>
            <w:r>
              <w:rPr>
                <w:rFonts w:ascii="Times New Roman"/>
                <w:sz w:val="22"/>
              </w:rPr>
              <w:t>input</w:t>
            </w:r>
            <w:r>
              <w:rPr>
                <w:rFonts w:ascii="Times New Roman"/>
                <w:spacing w:val="-4"/>
                <w:sz w:val="22"/>
              </w:rPr>
              <w:t> </w:t>
            </w:r>
            <w:r>
              <w:rPr>
                <w:rFonts w:ascii="Times New Roman"/>
                <w:sz w:val="22"/>
              </w:rPr>
              <w:t>and</w:t>
            </w:r>
            <w:r>
              <w:rPr>
                <w:rFonts w:ascii="Times New Roman"/>
                <w:spacing w:val="-5"/>
                <w:sz w:val="22"/>
              </w:rPr>
              <w:t> </w:t>
            </w:r>
            <w:r>
              <w:rPr>
                <w:rFonts w:ascii="Times New Roman"/>
                <w:sz w:val="22"/>
              </w:rPr>
              <w:t>parameter</w:t>
            </w:r>
            <w:r>
              <w:rPr>
                <w:rFonts w:ascii="Times New Roman"/>
                <w:spacing w:val="-4"/>
                <w:sz w:val="22"/>
              </w:rPr>
              <w:t> </w:t>
            </w:r>
            <w:r>
              <w:rPr>
                <w:rFonts w:ascii="Times New Roman"/>
                <w:sz w:val="22"/>
              </w:rPr>
              <w:t>are</w:t>
            </w:r>
            <w:r>
              <w:rPr>
                <w:rFonts w:ascii="Times New Roman"/>
                <w:spacing w:val="-3"/>
                <w:sz w:val="22"/>
              </w:rPr>
              <w:t> </w:t>
            </w:r>
            <w:r>
              <w:rPr>
                <w:rFonts w:ascii="Times New Roman"/>
                <w:sz w:val="22"/>
              </w:rPr>
              <w:t>supplied,</w:t>
            </w:r>
            <w:r>
              <w:rPr>
                <w:rFonts w:ascii="Times New Roman"/>
                <w:spacing w:val="-4"/>
                <w:sz w:val="22"/>
              </w:rPr>
              <w:t> </w:t>
            </w:r>
            <w:r>
              <w:rPr>
                <w:rFonts w:ascii="Times New Roman"/>
                <w:sz w:val="22"/>
              </w:rPr>
              <w:t>the</w:t>
            </w:r>
            <w:r>
              <w:rPr>
                <w:rFonts w:ascii="Times New Roman"/>
                <w:spacing w:val="-4"/>
                <w:sz w:val="22"/>
              </w:rPr>
              <w:t> </w:t>
            </w:r>
            <w:r>
              <w:rPr>
                <w:rFonts w:ascii="Times New Roman"/>
                <w:sz w:val="22"/>
              </w:rPr>
              <w:t>parameter</w:t>
            </w:r>
            <w:r>
              <w:rPr>
                <w:rFonts w:ascii="Times New Roman"/>
                <w:spacing w:val="-4"/>
                <w:sz w:val="22"/>
              </w:rPr>
              <w:t> </w:t>
            </w:r>
            <w:r>
              <w:rPr>
                <w:rFonts w:ascii="Times New Roman"/>
                <w:sz w:val="22"/>
              </w:rPr>
              <w:t>will be used.</w:t>
            </w:r>
          </w:p>
        </w:tc>
      </w:tr>
      <w:tr>
        <w:trPr>
          <w:trHeight w:val="988" w:hRule="atLeast"/>
        </w:trPr>
        <w:tc>
          <w:tcPr>
            <w:tcW w:w="1530" w:type="dxa"/>
          </w:tcPr>
          <w:p>
            <w:pPr>
              <w:pStyle w:val="TableParagraph"/>
              <w:spacing w:before="146"/>
              <w:rPr>
                <w:sz w:val="18"/>
              </w:rPr>
            </w:pPr>
            <w:r>
              <w:rPr>
                <w:spacing w:val="-2"/>
                <w:w w:val="145"/>
                <w:sz w:val="18"/>
              </w:rPr>
              <w:t>is_numeric</w:t>
            </w:r>
          </w:p>
        </w:tc>
        <w:tc>
          <w:tcPr>
            <w:tcW w:w="6476" w:type="dxa"/>
          </w:tcPr>
          <w:p>
            <w:pPr>
              <w:pStyle w:val="TableParagraph"/>
              <w:spacing w:before="110"/>
              <w:ind w:left="375"/>
              <w:rPr>
                <w:rFonts w:ascii="Times New Roman"/>
                <w:sz w:val="22"/>
              </w:rPr>
            </w:pPr>
            <w:r>
              <w:rPr>
                <w:rFonts w:ascii="Times New Roman"/>
                <w:sz w:val="22"/>
              </w:rPr>
              <w:t>Returns </w:t>
            </w:r>
            <w:r>
              <w:rPr>
                <w:w w:val="130"/>
                <w:sz w:val="18"/>
              </w:rPr>
              <w:t>true</w:t>
            </w:r>
            <w:r>
              <w:rPr>
                <w:spacing w:val="-1"/>
                <w:w w:val="130"/>
                <w:sz w:val="18"/>
              </w:rPr>
              <w:t> </w:t>
            </w:r>
            <w:r>
              <w:rPr>
                <w:rFonts w:ascii="Times New Roman"/>
                <w:sz w:val="22"/>
              </w:rPr>
              <w:t>if the input or the first parameter is a number or a numeric</w:t>
            </w:r>
            <w:r>
              <w:rPr>
                <w:rFonts w:ascii="Times New Roman"/>
                <w:spacing w:val="-4"/>
                <w:sz w:val="22"/>
              </w:rPr>
              <w:t> </w:t>
            </w:r>
            <w:r>
              <w:rPr>
                <w:rFonts w:ascii="Times New Roman"/>
                <w:sz w:val="22"/>
              </w:rPr>
              <w:t>string</w:t>
            </w:r>
            <w:r>
              <w:rPr>
                <w:rFonts w:ascii="Times New Roman"/>
                <w:spacing w:val="-4"/>
                <w:sz w:val="22"/>
              </w:rPr>
              <w:t> </w:t>
            </w:r>
            <w:r>
              <w:rPr>
                <w:rFonts w:ascii="Times New Roman"/>
                <w:sz w:val="22"/>
              </w:rPr>
              <w:t>(a</w:t>
            </w:r>
            <w:r>
              <w:rPr>
                <w:rFonts w:ascii="Times New Roman"/>
                <w:spacing w:val="-4"/>
                <w:sz w:val="22"/>
              </w:rPr>
              <w:t> </w:t>
            </w:r>
            <w:r>
              <w:rPr>
                <w:rFonts w:ascii="Times New Roman"/>
                <w:sz w:val="22"/>
              </w:rPr>
              <w:t>string</w:t>
            </w:r>
            <w:r>
              <w:rPr>
                <w:rFonts w:ascii="Times New Roman"/>
                <w:spacing w:val="-4"/>
                <w:sz w:val="22"/>
              </w:rPr>
              <w:t> </w:t>
            </w:r>
            <w:r>
              <w:rPr>
                <w:rFonts w:ascii="Times New Roman"/>
                <w:sz w:val="22"/>
              </w:rPr>
              <w:t>consisting</w:t>
            </w:r>
            <w:r>
              <w:rPr>
                <w:rFonts w:ascii="Times New Roman"/>
                <w:spacing w:val="-4"/>
                <w:sz w:val="22"/>
              </w:rPr>
              <w:t> </w:t>
            </w:r>
            <w:r>
              <w:rPr>
                <w:rFonts w:ascii="Times New Roman"/>
                <w:sz w:val="22"/>
              </w:rPr>
              <w:t>of</w:t>
            </w:r>
            <w:r>
              <w:rPr>
                <w:rFonts w:ascii="Times New Roman"/>
                <w:spacing w:val="-4"/>
                <w:sz w:val="22"/>
              </w:rPr>
              <w:t> </w:t>
            </w:r>
            <w:r>
              <w:rPr>
                <w:rFonts w:ascii="Times New Roman"/>
                <w:sz w:val="22"/>
              </w:rPr>
              <w:t>numbers).</w:t>
            </w:r>
            <w:r>
              <w:rPr>
                <w:rFonts w:ascii="Times New Roman"/>
                <w:spacing w:val="-4"/>
                <w:sz w:val="22"/>
              </w:rPr>
              <w:t> </w:t>
            </w:r>
            <w:r>
              <w:rPr>
                <w:rFonts w:ascii="Times New Roman"/>
                <w:sz w:val="22"/>
              </w:rPr>
              <w:t>If</w:t>
            </w:r>
            <w:r>
              <w:rPr>
                <w:rFonts w:ascii="Times New Roman"/>
                <w:spacing w:val="-4"/>
                <w:sz w:val="22"/>
              </w:rPr>
              <w:t> </w:t>
            </w:r>
            <w:r>
              <w:rPr>
                <w:rFonts w:ascii="Times New Roman"/>
                <w:sz w:val="22"/>
              </w:rPr>
              <w:t>both</w:t>
            </w:r>
            <w:r>
              <w:rPr>
                <w:rFonts w:ascii="Times New Roman"/>
                <w:spacing w:val="-4"/>
                <w:sz w:val="22"/>
              </w:rPr>
              <w:t> </w:t>
            </w:r>
            <w:r>
              <w:rPr>
                <w:rFonts w:ascii="Times New Roman"/>
                <w:sz w:val="22"/>
              </w:rPr>
              <w:t>input</w:t>
            </w:r>
            <w:r>
              <w:rPr>
                <w:rFonts w:ascii="Times New Roman"/>
                <w:spacing w:val="-4"/>
                <w:sz w:val="22"/>
              </w:rPr>
              <w:t> </w:t>
            </w:r>
            <w:r>
              <w:rPr>
                <w:rFonts w:ascii="Times New Roman"/>
                <w:sz w:val="22"/>
              </w:rPr>
              <w:t>and parameter are supplied, the parameter will be used.</w:t>
            </w:r>
          </w:p>
        </w:tc>
      </w:tr>
      <w:tr>
        <w:trPr>
          <w:trHeight w:val="793" w:hRule="atLeast"/>
        </w:trPr>
        <w:tc>
          <w:tcPr>
            <w:tcW w:w="1530" w:type="dxa"/>
            <w:tcBorders>
              <w:bottom w:val="single" w:sz="2" w:space="0" w:color="000000"/>
            </w:tcBorders>
          </w:tcPr>
          <w:p>
            <w:pPr>
              <w:pStyle w:val="TableParagraph"/>
              <w:spacing w:before="146"/>
              <w:rPr>
                <w:sz w:val="18"/>
              </w:rPr>
            </w:pPr>
            <w:r>
              <w:rPr>
                <w:spacing w:val="-2"/>
                <w:w w:val="165"/>
                <w:sz w:val="18"/>
              </w:rPr>
              <w:t>is_string</w:t>
            </w:r>
          </w:p>
        </w:tc>
        <w:tc>
          <w:tcPr>
            <w:tcW w:w="6476" w:type="dxa"/>
            <w:tcBorders>
              <w:bottom w:val="single" w:sz="2" w:space="0" w:color="000000"/>
            </w:tcBorders>
          </w:tcPr>
          <w:p>
            <w:pPr>
              <w:pStyle w:val="TableParagraph"/>
              <w:spacing w:before="110"/>
              <w:ind w:left="375"/>
              <w:rPr>
                <w:rFonts w:ascii="Times New Roman"/>
                <w:sz w:val="22"/>
              </w:rPr>
            </w:pPr>
            <w:r>
              <w:rPr>
                <w:rFonts w:ascii="Times New Roman"/>
                <w:sz w:val="22"/>
              </w:rPr>
              <w:t>Returns</w:t>
            </w:r>
            <w:r>
              <w:rPr>
                <w:rFonts w:ascii="Times New Roman"/>
                <w:spacing w:val="-1"/>
                <w:sz w:val="22"/>
              </w:rPr>
              <w:t> </w:t>
            </w:r>
            <w:r>
              <w:rPr>
                <w:w w:val="130"/>
                <w:sz w:val="18"/>
              </w:rPr>
              <w:t>true</w:t>
            </w:r>
            <w:r>
              <w:rPr>
                <w:spacing w:val="-12"/>
                <w:w w:val="130"/>
                <w:sz w:val="18"/>
              </w:rPr>
              <w:t> </w:t>
            </w:r>
            <w:r>
              <w:rPr>
                <w:rFonts w:ascii="Times New Roman"/>
                <w:sz w:val="22"/>
              </w:rPr>
              <w:t>if</w:t>
            </w:r>
            <w:r>
              <w:rPr>
                <w:rFonts w:ascii="Times New Roman"/>
                <w:spacing w:val="-1"/>
                <w:sz w:val="22"/>
              </w:rPr>
              <w:t> </w:t>
            </w:r>
            <w:r>
              <w:rPr>
                <w:rFonts w:ascii="Times New Roman"/>
                <w:sz w:val="22"/>
              </w:rPr>
              <w:t>the</w:t>
            </w:r>
            <w:r>
              <w:rPr>
                <w:rFonts w:ascii="Times New Roman"/>
                <w:spacing w:val="-1"/>
                <w:sz w:val="22"/>
              </w:rPr>
              <w:t> </w:t>
            </w:r>
            <w:r>
              <w:rPr>
                <w:rFonts w:ascii="Times New Roman"/>
                <w:sz w:val="22"/>
              </w:rPr>
              <w:t>input</w:t>
            </w:r>
            <w:r>
              <w:rPr>
                <w:rFonts w:ascii="Times New Roman"/>
                <w:spacing w:val="-1"/>
                <w:sz w:val="22"/>
              </w:rPr>
              <w:t> </w:t>
            </w:r>
            <w:r>
              <w:rPr>
                <w:rFonts w:ascii="Times New Roman"/>
                <w:sz w:val="22"/>
              </w:rPr>
              <w:t>or</w:t>
            </w:r>
            <w:r>
              <w:rPr>
                <w:rFonts w:ascii="Times New Roman"/>
                <w:spacing w:val="-2"/>
                <w:sz w:val="22"/>
              </w:rPr>
              <w:t> </w:t>
            </w:r>
            <w:r>
              <w:rPr>
                <w:rFonts w:ascii="Times New Roman"/>
                <w:sz w:val="22"/>
              </w:rPr>
              <w:t>the</w:t>
            </w:r>
            <w:r>
              <w:rPr>
                <w:rFonts w:ascii="Times New Roman"/>
                <w:spacing w:val="-1"/>
                <w:sz w:val="22"/>
              </w:rPr>
              <w:t> </w:t>
            </w:r>
            <w:r>
              <w:rPr>
                <w:rFonts w:ascii="Times New Roman"/>
                <w:sz w:val="22"/>
              </w:rPr>
              <w:t>first</w:t>
            </w:r>
            <w:r>
              <w:rPr>
                <w:rFonts w:ascii="Times New Roman"/>
                <w:spacing w:val="-1"/>
                <w:sz w:val="22"/>
              </w:rPr>
              <w:t> </w:t>
            </w:r>
            <w:r>
              <w:rPr>
                <w:rFonts w:ascii="Times New Roman"/>
                <w:sz w:val="22"/>
              </w:rPr>
              <w:t>parameter</w:t>
            </w:r>
            <w:r>
              <w:rPr>
                <w:rFonts w:ascii="Times New Roman"/>
                <w:spacing w:val="-1"/>
                <w:sz w:val="22"/>
              </w:rPr>
              <w:t> </w:t>
            </w:r>
            <w:r>
              <w:rPr>
                <w:rFonts w:ascii="Times New Roman"/>
                <w:sz w:val="22"/>
              </w:rPr>
              <w:t>is a</w:t>
            </w:r>
            <w:r>
              <w:rPr>
                <w:rFonts w:ascii="Times New Roman"/>
                <w:spacing w:val="-1"/>
                <w:sz w:val="22"/>
              </w:rPr>
              <w:t> </w:t>
            </w:r>
            <w:r>
              <w:rPr>
                <w:rFonts w:ascii="Times New Roman"/>
                <w:sz w:val="22"/>
              </w:rPr>
              <w:t>string.</w:t>
            </w:r>
            <w:r>
              <w:rPr>
                <w:rFonts w:ascii="Times New Roman"/>
                <w:spacing w:val="-1"/>
                <w:sz w:val="22"/>
              </w:rPr>
              <w:t> </w:t>
            </w:r>
            <w:r>
              <w:rPr>
                <w:rFonts w:ascii="Times New Roman"/>
                <w:sz w:val="22"/>
              </w:rPr>
              <w:t>If</w:t>
            </w:r>
            <w:r>
              <w:rPr>
                <w:rFonts w:ascii="Times New Roman"/>
                <w:spacing w:val="-1"/>
                <w:sz w:val="22"/>
              </w:rPr>
              <w:t> </w:t>
            </w:r>
            <w:r>
              <w:rPr>
                <w:rFonts w:ascii="Times New Roman"/>
                <w:sz w:val="22"/>
              </w:rPr>
              <w:t>both input and parameter are supplied, the parameter will be used.</w:t>
            </w:r>
          </w:p>
        </w:tc>
      </w:tr>
    </w:tbl>
    <w:p>
      <w:pPr>
        <w:spacing w:after="0"/>
        <w:rPr>
          <w:rFonts w:ascii="Times New Roman"/>
          <w:sz w:val="22"/>
        </w:rPr>
        <w:sectPr>
          <w:pgSz w:w="12240" w:h="15840"/>
          <w:pgMar w:header="1977" w:footer="2446" w:top="2160" w:bottom="2640" w:left="1720" w:right="1720"/>
        </w:sectPr>
      </w:pPr>
    </w:p>
    <w:p>
      <w:pPr>
        <w:pStyle w:val="BodyText"/>
        <w:spacing w:before="7"/>
        <w:ind w:left="0"/>
        <w:rPr>
          <w:sz w:val="14"/>
        </w:rPr>
      </w:pPr>
    </w:p>
    <w:p>
      <w:pPr>
        <w:pStyle w:val="BodyText"/>
        <w:ind w:left="389"/>
        <w:rPr>
          <w:sz w:val="20"/>
        </w:rPr>
      </w:pPr>
      <w:r>
        <w:rPr>
          <w:sz w:val="20"/>
        </w:rPr>
        <mc:AlternateContent>
          <mc:Choice Requires="wps">
            <w:drawing>
              <wp:inline distT="0" distB="0" distL="0" distR="0">
                <wp:extent cx="5084445" cy="295275"/>
                <wp:effectExtent l="0" t="0" r="0" b="0"/>
                <wp:docPr id="816" name="Group 816"/>
                <wp:cNvGraphicFramePr>
                  <a:graphicFrameLocks/>
                </wp:cNvGraphicFramePr>
                <a:graphic>
                  <a:graphicData uri="http://schemas.microsoft.com/office/word/2010/wordprocessingGroup">
                    <wpg:wgp>
                      <wpg:cNvPr id="816" name="Group 816"/>
                      <wpg:cNvGrpSpPr/>
                      <wpg:grpSpPr>
                        <a:xfrm>
                          <a:off x="0" y="0"/>
                          <a:ext cx="5084445" cy="295275"/>
                          <a:chExt cx="5084445" cy="295275"/>
                        </a:xfrm>
                      </wpg:grpSpPr>
                      <wps:wsp>
                        <wps:cNvPr id="817" name="Graphic 817"/>
                        <wps:cNvSpPr/>
                        <wps:spPr>
                          <a:xfrm>
                            <a:off x="0" y="3047"/>
                            <a:ext cx="5084445" cy="292100"/>
                          </a:xfrm>
                          <a:custGeom>
                            <a:avLst/>
                            <a:gdLst/>
                            <a:ahLst/>
                            <a:cxnLst/>
                            <a:rect l="l" t="t" r="r" b="b"/>
                            <a:pathLst>
                              <a:path w="5084445" h="292100">
                                <a:moveTo>
                                  <a:pt x="5084064" y="35052"/>
                                </a:moveTo>
                                <a:lnTo>
                                  <a:pt x="5084051" y="0"/>
                                </a:lnTo>
                                <a:lnTo>
                                  <a:pt x="5049012" y="0"/>
                                </a:lnTo>
                                <a:lnTo>
                                  <a:pt x="5049012" y="35560"/>
                                </a:lnTo>
                                <a:lnTo>
                                  <a:pt x="5049012" y="256540"/>
                                </a:lnTo>
                                <a:lnTo>
                                  <a:pt x="5048999" y="35560"/>
                                </a:lnTo>
                                <a:lnTo>
                                  <a:pt x="5049012" y="0"/>
                                </a:lnTo>
                                <a:lnTo>
                                  <a:pt x="1175004" y="0"/>
                                </a:lnTo>
                                <a:lnTo>
                                  <a:pt x="1165860" y="0"/>
                                </a:lnTo>
                                <a:lnTo>
                                  <a:pt x="0" y="0"/>
                                </a:lnTo>
                                <a:lnTo>
                                  <a:pt x="0" y="35560"/>
                                </a:lnTo>
                                <a:lnTo>
                                  <a:pt x="0" y="256540"/>
                                </a:lnTo>
                                <a:lnTo>
                                  <a:pt x="0" y="292100"/>
                                </a:lnTo>
                                <a:lnTo>
                                  <a:pt x="1165860" y="292100"/>
                                </a:lnTo>
                                <a:lnTo>
                                  <a:pt x="1175004" y="292100"/>
                                </a:lnTo>
                                <a:lnTo>
                                  <a:pt x="5084064" y="292100"/>
                                </a:lnTo>
                                <a:lnTo>
                                  <a:pt x="5084064" y="256794"/>
                                </a:lnTo>
                                <a:lnTo>
                                  <a:pt x="5084064" y="256540"/>
                                </a:lnTo>
                                <a:lnTo>
                                  <a:pt x="5084064" y="35052"/>
                                </a:lnTo>
                                <a:close/>
                              </a:path>
                            </a:pathLst>
                          </a:custGeom>
                          <a:solidFill>
                            <a:srgbClr val="E6E6E6"/>
                          </a:solidFill>
                        </wps:spPr>
                        <wps:bodyPr wrap="square" lIns="0" tIns="0" rIns="0" bIns="0" rtlCol="0">
                          <a:prstTxWarp prst="textNoShape">
                            <a:avLst/>
                          </a:prstTxWarp>
                          <a:noAutofit/>
                        </wps:bodyPr>
                      </wps:wsp>
                      <wps:wsp>
                        <wps:cNvPr id="818" name="Graphic 818"/>
                        <wps:cNvSpPr/>
                        <wps:spPr>
                          <a:xfrm>
                            <a:off x="9144" y="0"/>
                            <a:ext cx="1161415" cy="3175"/>
                          </a:xfrm>
                          <a:custGeom>
                            <a:avLst/>
                            <a:gdLst/>
                            <a:ahLst/>
                            <a:cxnLst/>
                            <a:rect l="l" t="t" r="r" b="b"/>
                            <a:pathLst>
                              <a:path w="1161415" h="3175">
                                <a:moveTo>
                                  <a:pt x="1161287" y="0"/>
                                </a:moveTo>
                                <a:lnTo>
                                  <a:pt x="0" y="0"/>
                                </a:lnTo>
                                <a:lnTo>
                                  <a:pt x="0" y="3048"/>
                                </a:lnTo>
                                <a:lnTo>
                                  <a:pt x="1161287" y="3048"/>
                                </a:lnTo>
                                <a:lnTo>
                                  <a:pt x="1161287" y="0"/>
                                </a:lnTo>
                                <a:close/>
                              </a:path>
                            </a:pathLst>
                          </a:custGeom>
                          <a:solidFill>
                            <a:srgbClr val="000000"/>
                          </a:solidFill>
                        </wps:spPr>
                        <wps:bodyPr wrap="square" lIns="0" tIns="0" rIns="0" bIns="0" rtlCol="0">
                          <a:prstTxWarp prst="textNoShape">
                            <a:avLst/>
                          </a:prstTxWarp>
                          <a:noAutofit/>
                        </wps:bodyPr>
                      </wps:wsp>
                      <wps:wsp>
                        <wps:cNvPr id="819" name="Graphic 819"/>
                        <wps:cNvSpPr/>
                        <wps:spPr>
                          <a:xfrm>
                            <a:off x="9144" y="3047"/>
                            <a:ext cx="1164590" cy="35560"/>
                          </a:xfrm>
                          <a:custGeom>
                            <a:avLst/>
                            <a:gdLst/>
                            <a:ahLst/>
                            <a:cxnLst/>
                            <a:rect l="l" t="t" r="r" b="b"/>
                            <a:pathLst>
                              <a:path w="1164590" h="35560">
                                <a:moveTo>
                                  <a:pt x="1164336" y="0"/>
                                </a:moveTo>
                                <a:lnTo>
                                  <a:pt x="0" y="0"/>
                                </a:lnTo>
                                <a:lnTo>
                                  <a:pt x="0" y="35051"/>
                                </a:lnTo>
                                <a:lnTo>
                                  <a:pt x="1164336" y="35051"/>
                                </a:lnTo>
                                <a:lnTo>
                                  <a:pt x="1164336" y="0"/>
                                </a:lnTo>
                                <a:close/>
                              </a:path>
                            </a:pathLst>
                          </a:custGeom>
                          <a:solidFill>
                            <a:srgbClr val="E6E6E6"/>
                          </a:solidFill>
                        </wps:spPr>
                        <wps:bodyPr wrap="square" lIns="0" tIns="0" rIns="0" bIns="0" rtlCol="0">
                          <a:prstTxWarp prst="textNoShape">
                            <a:avLst/>
                          </a:prstTxWarp>
                          <a:noAutofit/>
                        </wps:bodyPr>
                      </wps:wsp>
                      <wps:wsp>
                        <wps:cNvPr id="820" name="Graphic 820"/>
                        <wps:cNvSpPr/>
                        <wps:spPr>
                          <a:xfrm>
                            <a:off x="1170432" y="0"/>
                            <a:ext cx="3909060" cy="3175"/>
                          </a:xfrm>
                          <a:custGeom>
                            <a:avLst/>
                            <a:gdLst/>
                            <a:ahLst/>
                            <a:cxnLst/>
                            <a:rect l="l" t="t" r="r" b="b"/>
                            <a:pathLst>
                              <a:path w="3909060" h="3175">
                                <a:moveTo>
                                  <a:pt x="3909060" y="0"/>
                                </a:moveTo>
                                <a:lnTo>
                                  <a:pt x="0" y="0"/>
                                </a:lnTo>
                                <a:lnTo>
                                  <a:pt x="0" y="3048"/>
                                </a:lnTo>
                                <a:lnTo>
                                  <a:pt x="3909060" y="3048"/>
                                </a:lnTo>
                                <a:lnTo>
                                  <a:pt x="3909060" y="0"/>
                                </a:lnTo>
                                <a:close/>
                              </a:path>
                            </a:pathLst>
                          </a:custGeom>
                          <a:solidFill>
                            <a:srgbClr val="000000"/>
                          </a:solidFill>
                        </wps:spPr>
                        <wps:bodyPr wrap="square" lIns="0" tIns="0" rIns="0" bIns="0" rtlCol="0">
                          <a:prstTxWarp prst="textNoShape">
                            <a:avLst/>
                          </a:prstTxWarp>
                          <a:noAutofit/>
                        </wps:bodyPr>
                      </wps:wsp>
                      <wps:wsp>
                        <wps:cNvPr id="821" name="Graphic 821"/>
                        <wps:cNvSpPr/>
                        <wps:spPr>
                          <a:xfrm>
                            <a:off x="1173480" y="3047"/>
                            <a:ext cx="3906520" cy="35560"/>
                          </a:xfrm>
                          <a:custGeom>
                            <a:avLst/>
                            <a:gdLst/>
                            <a:ahLst/>
                            <a:cxnLst/>
                            <a:rect l="l" t="t" r="r" b="b"/>
                            <a:pathLst>
                              <a:path w="3906520" h="35560">
                                <a:moveTo>
                                  <a:pt x="3906012" y="0"/>
                                </a:moveTo>
                                <a:lnTo>
                                  <a:pt x="0" y="0"/>
                                </a:lnTo>
                                <a:lnTo>
                                  <a:pt x="0" y="35051"/>
                                </a:lnTo>
                                <a:lnTo>
                                  <a:pt x="3906012" y="35051"/>
                                </a:lnTo>
                                <a:lnTo>
                                  <a:pt x="3906012" y="0"/>
                                </a:lnTo>
                                <a:close/>
                              </a:path>
                            </a:pathLst>
                          </a:custGeom>
                          <a:solidFill>
                            <a:srgbClr val="E6E6E6"/>
                          </a:solidFill>
                        </wps:spPr>
                        <wps:bodyPr wrap="square" lIns="0" tIns="0" rIns="0" bIns="0" rtlCol="0">
                          <a:prstTxWarp prst="textNoShape">
                            <a:avLst/>
                          </a:prstTxWarp>
                          <a:noAutofit/>
                        </wps:bodyPr>
                      </wps:wsp>
                      <wps:wsp>
                        <wps:cNvPr id="822" name="Textbox 822"/>
                        <wps:cNvSpPr txBox="1"/>
                        <wps:spPr>
                          <a:xfrm>
                            <a:off x="0" y="3047"/>
                            <a:ext cx="5084445" cy="292100"/>
                          </a:xfrm>
                          <a:prstGeom prst="rect">
                            <a:avLst/>
                          </a:prstGeom>
                        </wps:spPr>
                        <wps:txbx>
                          <w:txbxContent>
                            <w:p>
                              <w:pPr>
                                <w:tabs>
                                  <w:tab w:pos="1905" w:val="left" w:leader="none"/>
                                </w:tabs>
                                <w:spacing w:before="113"/>
                                <w:ind w:left="69" w:right="0" w:firstLine="0"/>
                                <w:jc w:val="left"/>
                                <w:rPr>
                                  <w:rFonts w:ascii="Arial"/>
                                  <w:b/>
                                  <w:sz w:val="20"/>
                                </w:rPr>
                              </w:pPr>
                              <w:r>
                                <w:rPr>
                                  <w:rFonts w:ascii="Arial"/>
                                  <w:b/>
                                  <w:spacing w:val="-2"/>
                                  <w:sz w:val="20"/>
                                </w:rPr>
                                <w:t>Operator</w:t>
                              </w:r>
                              <w:r>
                                <w:rPr>
                                  <w:rFonts w:ascii="Arial"/>
                                  <w:b/>
                                  <w:sz w:val="20"/>
                                </w:rPr>
                                <w:tab/>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23.25pt;mso-position-horizontal-relative:char;mso-position-vertical-relative:line" id="docshapegroup798" coordorigin="0,0" coordsize="8007,465">
                <v:shape style="position:absolute;left:0;top:4;width:8007;height:460" id="docshape799" coordorigin="0,5" coordsize="8007,460" path="m8006,60l8006,5,7951,5,7951,61,7951,409,7951,61,7951,5,1850,5,1836,5,0,5,0,61,0,409,0,465,1836,465,1850,465,8006,465,8006,409,8006,409,8006,60xe" filled="true" fillcolor="#e6e6e6" stroked="false">
                  <v:path arrowok="t"/>
                  <v:fill type="solid"/>
                </v:shape>
                <v:rect style="position:absolute;left:14;top:0;width:1829;height:5" id="docshape800" filled="true" fillcolor="#000000" stroked="false">
                  <v:fill type="solid"/>
                </v:rect>
                <v:rect style="position:absolute;left:14;top:4;width:1834;height:56" id="docshape801" filled="true" fillcolor="#e6e6e6" stroked="false">
                  <v:fill type="solid"/>
                </v:rect>
                <v:rect style="position:absolute;left:1843;top:0;width:6156;height:5" id="docshape802" filled="true" fillcolor="#000000" stroked="false">
                  <v:fill type="solid"/>
                </v:rect>
                <v:rect style="position:absolute;left:1848;top:4;width:6152;height:56" id="docshape803" filled="true" fillcolor="#e6e6e6" stroked="false">
                  <v:fill type="solid"/>
                </v:rect>
                <v:shape style="position:absolute;left:0;top:4;width:8007;height:460" type="#_x0000_t202" id="docshape804" filled="false" stroked="false">
                  <v:textbox inset="0,0,0,0">
                    <w:txbxContent>
                      <w:p>
                        <w:pPr>
                          <w:tabs>
                            <w:tab w:pos="1905" w:val="left" w:leader="none"/>
                          </w:tabs>
                          <w:spacing w:before="113"/>
                          <w:ind w:left="69" w:right="0" w:firstLine="0"/>
                          <w:jc w:val="left"/>
                          <w:rPr>
                            <w:rFonts w:ascii="Arial"/>
                            <w:b/>
                            <w:sz w:val="20"/>
                          </w:rPr>
                        </w:pPr>
                        <w:r>
                          <w:rPr>
                            <w:rFonts w:ascii="Arial"/>
                            <w:b/>
                            <w:spacing w:val="-2"/>
                            <w:sz w:val="20"/>
                          </w:rPr>
                          <w:t>Operator</w:t>
                        </w:r>
                        <w:r>
                          <w:rPr>
                            <w:rFonts w:ascii="Arial"/>
                            <w:b/>
                            <w:sz w:val="20"/>
                          </w:rPr>
                          <w:tab/>
                        </w:r>
                        <w:r>
                          <w:rPr>
                            <w:rFonts w:ascii="Arial"/>
                            <w:b/>
                            <w:spacing w:val="-2"/>
                            <w:sz w:val="20"/>
                          </w:rPr>
                          <w:t>Description</w:t>
                        </w:r>
                      </w:p>
                    </w:txbxContent>
                  </v:textbox>
                  <w10:wrap type="none"/>
                </v:shape>
              </v:group>
            </w:pict>
          </mc:Fallback>
        </mc:AlternateContent>
      </w:r>
      <w:r>
        <w:rPr>
          <w:sz w:val="20"/>
        </w:rPr>
      </w:r>
    </w:p>
    <w:p>
      <w:pPr>
        <w:pStyle w:val="BodyText"/>
        <w:spacing w:before="11"/>
        <w:ind w:left="0"/>
        <w:rPr>
          <w:sz w:val="2"/>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75"/>
        <w:gridCol w:w="6530"/>
      </w:tblGrid>
      <w:tr>
        <w:trPr>
          <w:trHeight w:val="869" w:hRule="atLeast"/>
        </w:trPr>
        <w:tc>
          <w:tcPr>
            <w:tcW w:w="1475" w:type="dxa"/>
          </w:tcPr>
          <w:p>
            <w:pPr>
              <w:pStyle w:val="TableParagraph"/>
              <w:spacing w:before="25"/>
              <w:rPr>
                <w:sz w:val="18"/>
              </w:rPr>
            </w:pPr>
            <w:r>
              <w:rPr>
                <w:spacing w:val="-2"/>
                <w:w w:val="160"/>
                <w:sz w:val="18"/>
              </w:rPr>
              <w:t>is_object</w:t>
            </w:r>
          </w:p>
        </w:tc>
        <w:tc>
          <w:tcPr>
            <w:tcW w:w="6530" w:type="dxa"/>
          </w:tcPr>
          <w:p>
            <w:pPr>
              <w:pStyle w:val="TableParagraph"/>
              <w:spacing w:before="0"/>
              <w:ind w:left="430" w:right="395"/>
              <w:rPr>
                <w:rFonts w:ascii="Times New Roman"/>
                <w:sz w:val="22"/>
              </w:rPr>
            </w:pPr>
            <w:r>
              <w:rPr>
                <w:rFonts w:ascii="Times New Roman"/>
                <w:sz w:val="22"/>
              </w:rPr>
              <w:t>Returns </w:t>
            </w:r>
            <w:r>
              <w:rPr>
                <w:w w:val="130"/>
                <w:sz w:val="18"/>
              </w:rPr>
              <w:t>true</w:t>
            </w:r>
            <w:r>
              <w:rPr>
                <w:spacing w:val="-2"/>
                <w:w w:val="130"/>
                <w:sz w:val="18"/>
              </w:rPr>
              <w:t> </w:t>
            </w:r>
            <w:r>
              <w:rPr>
                <w:rFonts w:ascii="Times New Roman"/>
                <w:sz w:val="22"/>
              </w:rPr>
              <w:t>if the input or the first parameter is an object (as opposed</w:t>
            </w:r>
            <w:r>
              <w:rPr>
                <w:rFonts w:ascii="Times New Roman"/>
                <w:spacing w:val="-3"/>
                <w:sz w:val="22"/>
              </w:rPr>
              <w:t> </w:t>
            </w:r>
            <w:r>
              <w:rPr>
                <w:rFonts w:ascii="Times New Roman"/>
                <w:sz w:val="22"/>
              </w:rPr>
              <w:t>to</w:t>
            </w:r>
            <w:r>
              <w:rPr>
                <w:rFonts w:ascii="Times New Roman"/>
                <w:spacing w:val="-3"/>
                <w:sz w:val="22"/>
              </w:rPr>
              <w:t> </w:t>
            </w:r>
            <w:r>
              <w:rPr>
                <w:rFonts w:ascii="Times New Roman"/>
                <w:sz w:val="22"/>
              </w:rPr>
              <w:t>a</w:t>
            </w:r>
            <w:r>
              <w:rPr>
                <w:rFonts w:ascii="Times New Roman"/>
                <w:spacing w:val="-4"/>
                <w:sz w:val="22"/>
              </w:rPr>
              <w:t> </w:t>
            </w:r>
            <w:r>
              <w:rPr>
                <w:rFonts w:ascii="Times New Roman"/>
                <w:sz w:val="22"/>
              </w:rPr>
              <w:t>simple</w:t>
            </w:r>
            <w:r>
              <w:rPr>
                <w:rFonts w:ascii="Times New Roman"/>
                <w:spacing w:val="-3"/>
                <w:sz w:val="22"/>
              </w:rPr>
              <w:t> </w:t>
            </w:r>
            <w:r>
              <w:rPr>
                <w:rFonts w:ascii="Times New Roman"/>
                <w:sz w:val="22"/>
              </w:rPr>
              <w:t>type</w:t>
            </w:r>
            <w:r>
              <w:rPr>
                <w:rFonts w:ascii="Times New Roman"/>
                <w:spacing w:val="-3"/>
                <w:sz w:val="22"/>
              </w:rPr>
              <w:t> </w:t>
            </w:r>
            <w:r>
              <w:rPr>
                <w:rFonts w:ascii="Times New Roman"/>
                <w:sz w:val="22"/>
              </w:rPr>
              <w:t>like</w:t>
            </w:r>
            <w:r>
              <w:rPr>
                <w:rFonts w:ascii="Times New Roman"/>
                <w:spacing w:val="-3"/>
                <w:sz w:val="22"/>
              </w:rPr>
              <w:t> </w:t>
            </w:r>
            <w:r>
              <w:rPr>
                <w:rFonts w:ascii="Times New Roman"/>
                <w:sz w:val="22"/>
              </w:rPr>
              <w:t>integer</w:t>
            </w:r>
            <w:r>
              <w:rPr>
                <w:rFonts w:ascii="Times New Roman"/>
                <w:spacing w:val="-3"/>
                <w:sz w:val="22"/>
              </w:rPr>
              <w:t> </w:t>
            </w:r>
            <w:r>
              <w:rPr>
                <w:rFonts w:ascii="Times New Roman"/>
                <w:sz w:val="22"/>
              </w:rPr>
              <w:t>or</w:t>
            </w:r>
            <w:r>
              <w:rPr>
                <w:rFonts w:ascii="Times New Roman"/>
                <w:spacing w:val="-4"/>
                <w:sz w:val="22"/>
              </w:rPr>
              <w:t> </w:t>
            </w:r>
            <w:r>
              <w:rPr>
                <w:rFonts w:ascii="Times New Roman"/>
                <w:sz w:val="22"/>
              </w:rPr>
              <w:t>float).</w:t>
            </w:r>
            <w:r>
              <w:rPr>
                <w:rFonts w:ascii="Times New Roman"/>
                <w:spacing w:val="-3"/>
                <w:sz w:val="22"/>
              </w:rPr>
              <w:t> </w:t>
            </w:r>
            <w:r>
              <w:rPr>
                <w:rFonts w:ascii="Times New Roman"/>
                <w:sz w:val="22"/>
              </w:rPr>
              <w:t>If</w:t>
            </w:r>
            <w:r>
              <w:rPr>
                <w:rFonts w:ascii="Times New Roman"/>
                <w:spacing w:val="-3"/>
                <w:sz w:val="22"/>
              </w:rPr>
              <w:t> </w:t>
            </w:r>
            <w:r>
              <w:rPr>
                <w:rFonts w:ascii="Times New Roman"/>
                <w:sz w:val="22"/>
              </w:rPr>
              <w:t>both</w:t>
            </w:r>
            <w:r>
              <w:rPr>
                <w:rFonts w:ascii="Times New Roman"/>
                <w:spacing w:val="-4"/>
                <w:sz w:val="22"/>
              </w:rPr>
              <w:t> </w:t>
            </w:r>
            <w:r>
              <w:rPr>
                <w:rFonts w:ascii="Times New Roman"/>
                <w:sz w:val="22"/>
              </w:rPr>
              <w:t>input</w:t>
            </w:r>
            <w:r>
              <w:rPr>
                <w:rFonts w:ascii="Times New Roman"/>
                <w:spacing w:val="-3"/>
                <w:sz w:val="22"/>
              </w:rPr>
              <w:t> </w:t>
            </w:r>
            <w:r>
              <w:rPr>
                <w:rFonts w:ascii="Times New Roman"/>
                <w:sz w:val="22"/>
              </w:rPr>
              <w:t>and parameter are supplied, the parameter will be used.</w:t>
            </w:r>
          </w:p>
        </w:tc>
      </w:tr>
      <w:tr>
        <w:trPr>
          <w:trHeight w:val="736" w:hRule="atLeast"/>
        </w:trPr>
        <w:tc>
          <w:tcPr>
            <w:tcW w:w="1475" w:type="dxa"/>
          </w:tcPr>
          <w:p>
            <w:pPr>
              <w:pStyle w:val="TableParagraph"/>
              <w:spacing w:before="145"/>
              <w:rPr>
                <w:sz w:val="18"/>
              </w:rPr>
            </w:pPr>
            <w:r>
              <w:rPr>
                <w:spacing w:val="-2"/>
                <w:w w:val="155"/>
                <w:sz w:val="18"/>
              </w:rPr>
              <w:t>is_class</w:t>
            </w:r>
          </w:p>
        </w:tc>
        <w:tc>
          <w:tcPr>
            <w:tcW w:w="6530" w:type="dxa"/>
          </w:tcPr>
          <w:p>
            <w:pPr>
              <w:pStyle w:val="TableParagraph"/>
              <w:spacing w:before="110"/>
              <w:ind w:left="430" w:right="395"/>
              <w:rPr>
                <w:rFonts w:ascii="Times New Roman"/>
                <w:sz w:val="22"/>
              </w:rPr>
            </w:pPr>
            <w:r>
              <w:rPr>
                <w:rFonts w:ascii="Times New Roman"/>
                <w:sz w:val="22"/>
              </w:rPr>
              <w:t>Returns</w:t>
            </w:r>
            <w:r>
              <w:rPr>
                <w:rFonts w:ascii="Times New Roman"/>
                <w:spacing w:val="-1"/>
                <w:sz w:val="22"/>
              </w:rPr>
              <w:t> </w:t>
            </w:r>
            <w:r>
              <w:rPr>
                <w:w w:val="130"/>
                <w:sz w:val="18"/>
              </w:rPr>
              <w:t>true</w:t>
            </w:r>
            <w:r>
              <w:rPr>
                <w:spacing w:val="-12"/>
                <w:w w:val="130"/>
                <w:sz w:val="18"/>
              </w:rPr>
              <w:t> </w:t>
            </w:r>
            <w:r>
              <w:rPr>
                <w:rFonts w:ascii="Times New Roman"/>
                <w:sz w:val="22"/>
              </w:rPr>
              <w:t>if</w:t>
            </w:r>
            <w:r>
              <w:rPr>
                <w:rFonts w:ascii="Times New Roman"/>
                <w:spacing w:val="-1"/>
                <w:sz w:val="22"/>
              </w:rPr>
              <w:t> </w:t>
            </w:r>
            <w:r>
              <w:rPr>
                <w:rFonts w:ascii="Times New Roman"/>
                <w:sz w:val="22"/>
              </w:rPr>
              <w:t>the</w:t>
            </w:r>
            <w:r>
              <w:rPr>
                <w:rFonts w:ascii="Times New Roman"/>
                <w:spacing w:val="-1"/>
                <w:sz w:val="22"/>
              </w:rPr>
              <w:t> </w:t>
            </w:r>
            <w:r>
              <w:rPr>
                <w:rFonts w:ascii="Times New Roman"/>
                <w:sz w:val="22"/>
              </w:rPr>
              <w:t>input</w:t>
            </w:r>
            <w:r>
              <w:rPr>
                <w:rFonts w:ascii="Times New Roman"/>
                <w:spacing w:val="-1"/>
                <w:sz w:val="22"/>
              </w:rPr>
              <w:t> </w:t>
            </w:r>
            <w:r>
              <w:rPr>
                <w:rFonts w:ascii="Times New Roman"/>
                <w:sz w:val="22"/>
              </w:rPr>
              <w:t>or</w:t>
            </w:r>
            <w:r>
              <w:rPr>
                <w:rFonts w:ascii="Times New Roman"/>
                <w:spacing w:val="-2"/>
                <w:sz w:val="22"/>
              </w:rPr>
              <w:t> </w:t>
            </w:r>
            <w:r>
              <w:rPr>
                <w:rFonts w:ascii="Times New Roman"/>
                <w:sz w:val="22"/>
              </w:rPr>
              <w:t>the</w:t>
            </w:r>
            <w:r>
              <w:rPr>
                <w:rFonts w:ascii="Times New Roman"/>
                <w:spacing w:val="-1"/>
                <w:sz w:val="22"/>
              </w:rPr>
              <w:t> </w:t>
            </w:r>
            <w:r>
              <w:rPr>
                <w:rFonts w:ascii="Times New Roman"/>
                <w:sz w:val="22"/>
              </w:rPr>
              <w:t>first</w:t>
            </w:r>
            <w:r>
              <w:rPr>
                <w:rFonts w:ascii="Times New Roman"/>
                <w:spacing w:val="-1"/>
                <w:sz w:val="22"/>
              </w:rPr>
              <w:t> </w:t>
            </w:r>
            <w:r>
              <w:rPr>
                <w:rFonts w:ascii="Times New Roman"/>
                <w:sz w:val="22"/>
              </w:rPr>
              <w:t>parameter</w:t>
            </w:r>
            <w:r>
              <w:rPr>
                <w:rFonts w:ascii="Times New Roman"/>
                <w:spacing w:val="-1"/>
                <w:sz w:val="22"/>
              </w:rPr>
              <w:t> </w:t>
            </w:r>
            <w:r>
              <w:rPr>
                <w:rFonts w:ascii="Times New Roman"/>
                <w:sz w:val="22"/>
              </w:rPr>
              <w:t>is a</w:t>
            </w:r>
            <w:r>
              <w:rPr>
                <w:rFonts w:ascii="Times New Roman"/>
                <w:spacing w:val="-1"/>
                <w:sz w:val="22"/>
              </w:rPr>
              <w:t> </w:t>
            </w:r>
            <w:r>
              <w:rPr>
                <w:rFonts w:ascii="Times New Roman"/>
                <w:sz w:val="22"/>
              </w:rPr>
              <w:t>class.</w:t>
            </w:r>
            <w:r>
              <w:rPr>
                <w:rFonts w:ascii="Times New Roman"/>
                <w:spacing w:val="-1"/>
                <w:sz w:val="22"/>
              </w:rPr>
              <w:t> </w:t>
            </w:r>
            <w:r>
              <w:rPr>
                <w:rFonts w:ascii="Times New Roman"/>
                <w:sz w:val="22"/>
              </w:rPr>
              <w:t>If</w:t>
            </w:r>
            <w:r>
              <w:rPr>
                <w:rFonts w:ascii="Times New Roman"/>
                <w:spacing w:val="-1"/>
                <w:sz w:val="22"/>
              </w:rPr>
              <w:t> </w:t>
            </w:r>
            <w:r>
              <w:rPr>
                <w:rFonts w:ascii="Times New Roman"/>
                <w:sz w:val="22"/>
              </w:rPr>
              <w:t>both input and parameter are supplied, the parameter will be used.</w:t>
            </w:r>
          </w:p>
        </w:tc>
      </w:tr>
      <w:tr>
        <w:trPr>
          <w:trHeight w:val="736" w:hRule="atLeast"/>
        </w:trPr>
        <w:tc>
          <w:tcPr>
            <w:tcW w:w="1475" w:type="dxa"/>
          </w:tcPr>
          <w:p>
            <w:pPr>
              <w:pStyle w:val="TableParagraph"/>
              <w:spacing w:before="146"/>
              <w:rPr>
                <w:sz w:val="18"/>
              </w:rPr>
            </w:pPr>
            <w:r>
              <w:rPr>
                <w:spacing w:val="-2"/>
                <w:w w:val="180"/>
                <w:sz w:val="18"/>
              </w:rPr>
              <w:t>is_null</w:t>
            </w:r>
          </w:p>
        </w:tc>
        <w:tc>
          <w:tcPr>
            <w:tcW w:w="6530" w:type="dxa"/>
          </w:tcPr>
          <w:p>
            <w:pPr>
              <w:pStyle w:val="TableParagraph"/>
              <w:spacing w:before="110"/>
              <w:ind w:left="430"/>
              <w:rPr>
                <w:rFonts w:ascii="Times New Roman"/>
                <w:sz w:val="22"/>
              </w:rPr>
            </w:pPr>
            <w:r>
              <w:rPr>
                <w:rFonts w:ascii="Times New Roman"/>
                <w:sz w:val="22"/>
              </w:rPr>
              <w:t>Returns</w:t>
            </w:r>
            <w:r>
              <w:rPr>
                <w:rFonts w:ascii="Times New Roman"/>
                <w:spacing w:val="21"/>
                <w:sz w:val="22"/>
              </w:rPr>
              <w:t> </w:t>
            </w:r>
            <w:r>
              <w:rPr>
                <w:sz w:val="18"/>
              </w:rPr>
              <w:t>true</w:t>
            </w:r>
            <w:r>
              <w:rPr>
                <w:spacing w:val="25"/>
                <w:sz w:val="18"/>
              </w:rPr>
              <w:t> </w:t>
            </w:r>
            <w:r>
              <w:rPr>
                <w:rFonts w:ascii="Times New Roman"/>
                <w:sz w:val="22"/>
              </w:rPr>
              <w:t>if</w:t>
            </w:r>
            <w:r>
              <w:rPr>
                <w:rFonts w:ascii="Times New Roman"/>
                <w:spacing w:val="22"/>
                <w:sz w:val="22"/>
              </w:rPr>
              <w:t> </w:t>
            </w:r>
            <w:r>
              <w:rPr>
                <w:rFonts w:ascii="Times New Roman"/>
                <w:sz w:val="22"/>
              </w:rPr>
              <w:t>the</w:t>
            </w:r>
            <w:r>
              <w:rPr>
                <w:rFonts w:ascii="Times New Roman"/>
                <w:spacing w:val="22"/>
                <w:sz w:val="22"/>
              </w:rPr>
              <w:t> </w:t>
            </w:r>
            <w:r>
              <w:rPr>
                <w:rFonts w:ascii="Times New Roman"/>
                <w:sz w:val="22"/>
              </w:rPr>
              <w:t>input</w:t>
            </w:r>
            <w:r>
              <w:rPr>
                <w:rFonts w:ascii="Times New Roman"/>
                <w:spacing w:val="21"/>
                <w:sz w:val="22"/>
              </w:rPr>
              <w:t> </w:t>
            </w:r>
            <w:r>
              <w:rPr>
                <w:rFonts w:ascii="Times New Roman"/>
                <w:sz w:val="22"/>
              </w:rPr>
              <w:t>or</w:t>
            </w:r>
            <w:r>
              <w:rPr>
                <w:rFonts w:ascii="Times New Roman"/>
                <w:spacing w:val="21"/>
                <w:sz w:val="22"/>
              </w:rPr>
              <w:t> </w:t>
            </w:r>
            <w:r>
              <w:rPr>
                <w:rFonts w:ascii="Times New Roman"/>
                <w:sz w:val="22"/>
              </w:rPr>
              <w:t>the</w:t>
            </w:r>
            <w:r>
              <w:rPr>
                <w:rFonts w:ascii="Times New Roman"/>
                <w:spacing w:val="21"/>
                <w:sz w:val="22"/>
              </w:rPr>
              <w:t> </w:t>
            </w:r>
            <w:r>
              <w:rPr>
                <w:rFonts w:ascii="Times New Roman"/>
                <w:sz w:val="22"/>
              </w:rPr>
              <w:t>first</w:t>
            </w:r>
            <w:r>
              <w:rPr>
                <w:rFonts w:ascii="Times New Roman"/>
                <w:spacing w:val="22"/>
                <w:sz w:val="22"/>
              </w:rPr>
              <w:t> </w:t>
            </w:r>
            <w:r>
              <w:rPr>
                <w:rFonts w:ascii="Times New Roman"/>
                <w:sz w:val="22"/>
              </w:rPr>
              <w:t>parameter</w:t>
            </w:r>
            <w:r>
              <w:rPr>
                <w:rFonts w:ascii="Times New Roman"/>
                <w:spacing w:val="22"/>
                <w:sz w:val="22"/>
              </w:rPr>
              <w:t> </w:t>
            </w:r>
            <w:r>
              <w:rPr>
                <w:rFonts w:ascii="Times New Roman"/>
                <w:sz w:val="22"/>
              </w:rPr>
              <w:t>is</w:t>
            </w:r>
            <w:r>
              <w:rPr>
                <w:rFonts w:ascii="Times New Roman"/>
                <w:spacing w:val="21"/>
                <w:sz w:val="22"/>
              </w:rPr>
              <w:t> </w:t>
            </w:r>
            <w:r>
              <w:rPr>
                <w:sz w:val="18"/>
              </w:rPr>
              <w:t>null</w:t>
            </w:r>
            <w:r>
              <w:rPr>
                <w:rFonts w:ascii="Times New Roman"/>
                <w:sz w:val="22"/>
              </w:rPr>
              <w:t>.</w:t>
            </w:r>
            <w:r>
              <w:rPr>
                <w:rFonts w:ascii="Times New Roman"/>
                <w:spacing w:val="22"/>
                <w:sz w:val="22"/>
              </w:rPr>
              <w:t> </w:t>
            </w:r>
            <w:r>
              <w:rPr>
                <w:rFonts w:ascii="Times New Roman"/>
                <w:spacing w:val="-2"/>
                <w:sz w:val="22"/>
              </w:rPr>
              <w:t>Warning:</w:t>
            </w:r>
          </w:p>
          <w:p>
            <w:pPr>
              <w:pStyle w:val="TableParagraph"/>
              <w:spacing w:before="0"/>
              <w:ind w:left="430"/>
              <w:rPr>
                <w:rFonts w:ascii="Times New Roman"/>
                <w:sz w:val="22"/>
              </w:rPr>
            </w:pPr>
            <w:r>
              <w:rPr>
                <w:sz w:val="18"/>
              </w:rPr>
              <w:t>null</w:t>
            </w:r>
            <w:r>
              <w:rPr>
                <w:spacing w:val="19"/>
                <w:sz w:val="18"/>
              </w:rPr>
              <w:t> </w:t>
            </w:r>
            <w:r>
              <w:rPr>
                <w:rFonts w:ascii="Times New Roman"/>
                <w:sz w:val="22"/>
              </w:rPr>
              <w:t>is</w:t>
            </w:r>
            <w:r>
              <w:rPr>
                <w:rFonts w:ascii="Times New Roman"/>
                <w:spacing w:val="16"/>
                <w:sz w:val="22"/>
              </w:rPr>
              <w:t> </w:t>
            </w:r>
            <w:r>
              <w:rPr>
                <w:rFonts w:ascii="Times New Roman"/>
                <w:sz w:val="22"/>
              </w:rPr>
              <w:t>not</w:t>
            </w:r>
            <w:r>
              <w:rPr>
                <w:rFonts w:ascii="Times New Roman"/>
                <w:spacing w:val="16"/>
                <w:sz w:val="22"/>
              </w:rPr>
              <w:t> </w:t>
            </w:r>
            <w:r>
              <w:rPr>
                <w:rFonts w:ascii="Times New Roman"/>
                <w:sz w:val="22"/>
              </w:rPr>
              <w:t>the</w:t>
            </w:r>
            <w:r>
              <w:rPr>
                <w:rFonts w:ascii="Times New Roman"/>
                <w:spacing w:val="17"/>
                <w:sz w:val="22"/>
              </w:rPr>
              <w:t> </w:t>
            </w:r>
            <w:r>
              <w:rPr>
                <w:rFonts w:ascii="Times New Roman"/>
                <w:sz w:val="22"/>
              </w:rPr>
              <w:t>same</w:t>
            </w:r>
            <w:r>
              <w:rPr>
                <w:rFonts w:ascii="Times New Roman"/>
                <w:spacing w:val="16"/>
                <w:sz w:val="22"/>
              </w:rPr>
              <w:t> </w:t>
            </w:r>
            <w:r>
              <w:rPr>
                <w:rFonts w:ascii="Times New Roman"/>
                <w:sz w:val="22"/>
              </w:rPr>
              <w:t>as</w:t>
            </w:r>
            <w:r>
              <w:rPr>
                <w:rFonts w:ascii="Times New Roman"/>
                <w:spacing w:val="16"/>
                <w:sz w:val="22"/>
              </w:rPr>
              <w:t> </w:t>
            </w:r>
            <w:r>
              <w:rPr>
                <w:rFonts w:ascii="Times New Roman"/>
                <w:sz w:val="22"/>
              </w:rPr>
              <w:t>the</w:t>
            </w:r>
            <w:r>
              <w:rPr>
                <w:rFonts w:ascii="Times New Roman"/>
                <w:spacing w:val="17"/>
                <w:sz w:val="22"/>
              </w:rPr>
              <w:t> </w:t>
            </w:r>
            <w:r>
              <w:rPr>
                <w:rFonts w:ascii="Times New Roman"/>
                <w:sz w:val="22"/>
              </w:rPr>
              <w:t>integer</w:t>
            </w:r>
            <w:r>
              <w:rPr>
                <w:rFonts w:ascii="Times New Roman"/>
                <w:spacing w:val="16"/>
                <w:sz w:val="22"/>
              </w:rPr>
              <w:t> </w:t>
            </w:r>
            <w:r>
              <w:rPr>
                <w:rFonts w:ascii="Times New Roman"/>
                <w:spacing w:val="-5"/>
                <w:sz w:val="22"/>
              </w:rPr>
              <w:t>0.</w:t>
            </w:r>
          </w:p>
        </w:tc>
      </w:tr>
      <w:tr>
        <w:trPr>
          <w:trHeight w:val="735" w:hRule="atLeast"/>
        </w:trPr>
        <w:tc>
          <w:tcPr>
            <w:tcW w:w="1475" w:type="dxa"/>
          </w:tcPr>
          <w:p>
            <w:pPr>
              <w:pStyle w:val="TableParagraph"/>
              <w:spacing w:before="145"/>
              <w:rPr>
                <w:sz w:val="18"/>
              </w:rPr>
            </w:pPr>
            <w:r>
              <w:rPr>
                <w:spacing w:val="-2"/>
                <w:w w:val="155"/>
                <w:sz w:val="18"/>
              </w:rPr>
              <w:t>is_set</w:t>
            </w:r>
          </w:p>
        </w:tc>
        <w:tc>
          <w:tcPr>
            <w:tcW w:w="6530" w:type="dxa"/>
          </w:tcPr>
          <w:p>
            <w:pPr>
              <w:pStyle w:val="TableParagraph"/>
              <w:spacing w:before="110"/>
              <w:ind w:left="430" w:right="395"/>
              <w:rPr>
                <w:rFonts w:ascii="Times New Roman"/>
                <w:sz w:val="22"/>
              </w:rPr>
            </w:pPr>
            <w:r>
              <w:rPr>
                <w:rFonts w:ascii="Times New Roman"/>
                <w:w w:val="110"/>
                <w:sz w:val="22"/>
              </w:rPr>
              <w:t>Returns</w:t>
            </w:r>
            <w:r>
              <w:rPr>
                <w:rFonts w:ascii="Times New Roman"/>
                <w:spacing w:val="-16"/>
                <w:w w:val="110"/>
                <w:sz w:val="22"/>
              </w:rPr>
              <w:t> </w:t>
            </w:r>
            <w:r>
              <w:rPr>
                <w:w w:val="115"/>
                <w:sz w:val="18"/>
              </w:rPr>
              <w:t>true</w:t>
            </w:r>
            <w:r>
              <w:rPr>
                <w:spacing w:val="-14"/>
                <w:w w:val="115"/>
                <w:sz w:val="18"/>
              </w:rPr>
              <w:t> </w:t>
            </w:r>
            <w:r>
              <w:rPr>
                <w:rFonts w:ascii="Times New Roman"/>
                <w:w w:val="110"/>
                <w:sz w:val="22"/>
              </w:rPr>
              <w:t>if</w:t>
            </w:r>
            <w:r>
              <w:rPr>
                <w:rFonts w:ascii="Times New Roman"/>
                <w:spacing w:val="-15"/>
                <w:w w:val="110"/>
                <w:sz w:val="22"/>
              </w:rPr>
              <w:t> </w:t>
            </w:r>
            <w:r>
              <w:rPr>
                <w:rFonts w:ascii="Times New Roman"/>
                <w:w w:val="110"/>
                <w:sz w:val="22"/>
              </w:rPr>
              <w:t>the</w:t>
            </w:r>
            <w:r>
              <w:rPr>
                <w:rFonts w:ascii="Times New Roman"/>
                <w:spacing w:val="-15"/>
                <w:w w:val="110"/>
                <w:sz w:val="22"/>
              </w:rPr>
              <w:t> </w:t>
            </w:r>
            <w:r>
              <w:rPr>
                <w:rFonts w:ascii="Times New Roman"/>
                <w:w w:val="110"/>
                <w:sz w:val="22"/>
              </w:rPr>
              <w:t>first</w:t>
            </w:r>
            <w:r>
              <w:rPr>
                <w:rFonts w:ascii="Times New Roman"/>
                <w:spacing w:val="-15"/>
                <w:w w:val="110"/>
                <w:sz w:val="22"/>
              </w:rPr>
              <w:t> </w:t>
            </w:r>
            <w:r>
              <w:rPr>
                <w:rFonts w:ascii="Times New Roman"/>
                <w:w w:val="110"/>
                <w:sz w:val="22"/>
              </w:rPr>
              <w:t>parameter</w:t>
            </w:r>
            <w:r>
              <w:rPr>
                <w:rFonts w:ascii="Times New Roman"/>
                <w:spacing w:val="-15"/>
                <w:w w:val="110"/>
                <w:sz w:val="22"/>
              </w:rPr>
              <w:t> </w:t>
            </w:r>
            <w:r>
              <w:rPr>
                <w:rFonts w:ascii="Times New Roman"/>
                <w:w w:val="110"/>
                <w:sz w:val="22"/>
              </w:rPr>
              <w:t>is</w:t>
            </w:r>
            <w:r>
              <w:rPr>
                <w:rFonts w:ascii="Times New Roman"/>
                <w:spacing w:val="-16"/>
                <w:w w:val="110"/>
                <w:sz w:val="22"/>
              </w:rPr>
              <w:t> </w:t>
            </w:r>
            <w:r>
              <w:rPr>
                <w:w w:val="115"/>
                <w:sz w:val="18"/>
              </w:rPr>
              <w:t>true</w:t>
            </w:r>
            <w:r>
              <w:rPr>
                <w:rFonts w:ascii="Times New Roman"/>
                <w:w w:val="115"/>
                <w:sz w:val="22"/>
              </w:rPr>
              <w:t>.</w:t>
            </w:r>
            <w:r>
              <w:rPr>
                <w:rFonts w:ascii="Times New Roman"/>
                <w:spacing w:val="-15"/>
                <w:w w:val="115"/>
                <w:sz w:val="22"/>
              </w:rPr>
              <w:t> </w:t>
            </w:r>
            <w:r>
              <w:rPr>
                <w:w w:val="115"/>
                <w:sz w:val="18"/>
              </w:rPr>
              <w:t>is_set</w:t>
            </w:r>
            <w:r>
              <w:rPr>
                <w:spacing w:val="-15"/>
                <w:w w:val="115"/>
                <w:sz w:val="18"/>
              </w:rPr>
              <w:t> </w:t>
            </w:r>
            <w:r>
              <w:rPr>
                <w:rFonts w:ascii="Times New Roman"/>
                <w:w w:val="110"/>
                <w:sz w:val="22"/>
              </w:rPr>
              <w:t>does</w:t>
            </w:r>
            <w:r>
              <w:rPr>
                <w:rFonts w:ascii="Times New Roman"/>
                <w:spacing w:val="-15"/>
                <w:w w:val="110"/>
                <w:sz w:val="22"/>
              </w:rPr>
              <w:t> </w:t>
            </w:r>
            <w:r>
              <w:rPr>
                <w:rFonts w:ascii="Times New Roman"/>
                <w:w w:val="110"/>
                <w:sz w:val="22"/>
              </w:rPr>
              <w:t>not</w:t>
            </w:r>
            <w:r>
              <w:rPr>
                <w:rFonts w:ascii="Times New Roman"/>
                <w:spacing w:val="-15"/>
                <w:w w:val="110"/>
                <w:sz w:val="22"/>
              </w:rPr>
              <w:t> </w:t>
            </w:r>
            <w:r>
              <w:rPr>
                <w:rFonts w:ascii="Times New Roman"/>
                <w:w w:val="110"/>
                <w:sz w:val="22"/>
              </w:rPr>
              <w:t>take an input.</w:t>
            </w:r>
          </w:p>
        </w:tc>
      </w:tr>
      <w:tr>
        <w:trPr>
          <w:trHeight w:val="721" w:hRule="atLeast"/>
        </w:trPr>
        <w:tc>
          <w:tcPr>
            <w:tcW w:w="1475" w:type="dxa"/>
          </w:tcPr>
          <w:p>
            <w:pPr>
              <w:pStyle w:val="TableParagraph"/>
              <w:spacing w:before="145"/>
              <w:rPr>
                <w:sz w:val="18"/>
              </w:rPr>
            </w:pPr>
            <w:r>
              <w:rPr>
                <w:spacing w:val="-2"/>
                <w:w w:val="145"/>
                <w:sz w:val="18"/>
              </w:rPr>
              <w:t>is_unset</w:t>
            </w:r>
          </w:p>
        </w:tc>
        <w:tc>
          <w:tcPr>
            <w:tcW w:w="6530" w:type="dxa"/>
          </w:tcPr>
          <w:p>
            <w:pPr>
              <w:pStyle w:val="TableParagraph"/>
              <w:spacing w:before="110"/>
              <w:ind w:left="430" w:right="395" w:hanging="1"/>
              <w:rPr>
                <w:rFonts w:ascii="Times New Roman"/>
                <w:sz w:val="22"/>
              </w:rPr>
            </w:pPr>
            <w:r>
              <w:rPr>
                <w:rFonts w:ascii="Times New Roman"/>
                <w:w w:val="110"/>
                <w:sz w:val="22"/>
              </w:rPr>
              <w:t>Returns</w:t>
            </w:r>
            <w:r>
              <w:rPr>
                <w:rFonts w:ascii="Times New Roman"/>
                <w:spacing w:val="-14"/>
                <w:w w:val="110"/>
                <w:sz w:val="22"/>
              </w:rPr>
              <w:t> </w:t>
            </w:r>
            <w:r>
              <w:rPr>
                <w:w w:val="115"/>
                <w:sz w:val="18"/>
              </w:rPr>
              <w:t>true</w:t>
            </w:r>
            <w:r>
              <w:rPr>
                <w:spacing w:val="-12"/>
                <w:w w:val="115"/>
                <w:sz w:val="18"/>
              </w:rPr>
              <w:t> </w:t>
            </w:r>
            <w:r>
              <w:rPr>
                <w:rFonts w:ascii="Times New Roman"/>
                <w:w w:val="110"/>
                <w:sz w:val="22"/>
              </w:rPr>
              <w:t>if</w:t>
            </w:r>
            <w:r>
              <w:rPr>
                <w:rFonts w:ascii="Times New Roman"/>
                <w:spacing w:val="-14"/>
                <w:w w:val="110"/>
                <w:sz w:val="22"/>
              </w:rPr>
              <w:t> </w:t>
            </w:r>
            <w:r>
              <w:rPr>
                <w:rFonts w:ascii="Times New Roman"/>
                <w:w w:val="110"/>
                <w:sz w:val="22"/>
              </w:rPr>
              <w:t>the</w:t>
            </w:r>
            <w:r>
              <w:rPr>
                <w:rFonts w:ascii="Times New Roman"/>
                <w:spacing w:val="-14"/>
                <w:w w:val="110"/>
                <w:sz w:val="22"/>
              </w:rPr>
              <w:t> </w:t>
            </w:r>
            <w:r>
              <w:rPr>
                <w:rFonts w:ascii="Times New Roman"/>
                <w:w w:val="110"/>
                <w:sz w:val="22"/>
              </w:rPr>
              <w:t>first</w:t>
            </w:r>
            <w:r>
              <w:rPr>
                <w:rFonts w:ascii="Times New Roman"/>
                <w:spacing w:val="-14"/>
                <w:w w:val="110"/>
                <w:sz w:val="22"/>
              </w:rPr>
              <w:t> </w:t>
            </w:r>
            <w:r>
              <w:rPr>
                <w:rFonts w:ascii="Times New Roman"/>
                <w:w w:val="110"/>
                <w:sz w:val="22"/>
              </w:rPr>
              <w:t>parameter</w:t>
            </w:r>
            <w:r>
              <w:rPr>
                <w:rFonts w:ascii="Times New Roman"/>
                <w:spacing w:val="-14"/>
                <w:w w:val="110"/>
                <w:sz w:val="22"/>
              </w:rPr>
              <w:t> </w:t>
            </w:r>
            <w:r>
              <w:rPr>
                <w:rFonts w:ascii="Times New Roman"/>
                <w:w w:val="110"/>
                <w:sz w:val="22"/>
              </w:rPr>
              <w:t>is</w:t>
            </w:r>
            <w:r>
              <w:rPr>
                <w:rFonts w:ascii="Times New Roman"/>
                <w:spacing w:val="-14"/>
                <w:w w:val="110"/>
                <w:sz w:val="22"/>
              </w:rPr>
              <w:t> </w:t>
            </w:r>
            <w:r>
              <w:rPr>
                <w:w w:val="115"/>
                <w:sz w:val="18"/>
              </w:rPr>
              <w:t>false</w:t>
            </w:r>
            <w:r>
              <w:rPr>
                <w:rFonts w:ascii="Times New Roman"/>
                <w:w w:val="115"/>
                <w:sz w:val="22"/>
              </w:rPr>
              <w:t>.</w:t>
            </w:r>
            <w:r>
              <w:rPr>
                <w:rFonts w:ascii="Times New Roman"/>
                <w:spacing w:val="-16"/>
                <w:w w:val="115"/>
                <w:sz w:val="22"/>
              </w:rPr>
              <w:t> </w:t>
            </w:r>
            <w:r>
              <w:rPr>
                <w:w w:val="115"/>
                <w:sz w:val="18"/>
              </w:rPr>
              <w:t>is_unset</w:t>
            </w:r>
            <w:r>
              <w:rPr>
                <w:spacing w:val="-11"/>
                <w:w w:val="115"/>
                <w:sz w:val="18"/>
              </w:rPr>
              <w:t> </w:t>
            </w:r>
            <w:r>
              <w:rPr>
                <w:rFonts w:ascii="Times New Roman"/>
                <w:w w:val="110"/>
                <w:sz w:val="22"/>
              </w:rPr>
              <w:t>does</w:t>
            </w:r>
            <w:r>
              <w:rPr>
                <w:rFonts w:ascii="Times New Roman"/>
                <w:spacing w:val="-14"/>
                <w:w w:val="110"/>
                <w:sz w:val="22"/>
              </w:rPr>
              <w:t> </w:t>
            </w:r>
            <w:r>
              <w:rPr>
                <w:rFonts w:ascii="Times New Roman"/>
                <w:w w:val="110"/>
                <w:sz w:val="22"/>
              </w:rPr>
              <w:t>not take an input.</w:t>
            </w:r>
          </w:p>
        </w:tc>
      </w:tr>
      <w:tr>
        <w:trPr>
          <w:trHeight w:val="2000" w:hRule="atLeast"/>
        </w:trPr>
        <w:tc>
          <w:tcPr>
            <w:tcW w:w="1475" w:type="dxa"/>
          </w:tcPr>
          <w:p>
            <w:pPr>
              <w:pStyle w:val="TableParagraph"/>
              <w:spacing w:before="100"/>
              <w:rPr>
                <w:sz w:val="18"/>
              </w:rPr>
            </w:pPr>
            <w:r>
              <w:rPr>
                <w:spacing w:val="-2"/>
                <w:w w:val="135"/>
                <w:sz w:val="18"/>
              </w:rPr>
              <w:t>get_type</w:t>
            </w:r>
          </w:p>
        </w:tc>
        <w:tc>
          <w:tcPr>
            <w:tcW w:w="6530" w:type="dxa"/>
          </w:tcPr>
          <w:p>
            <w:pPr>
              <w:pStyle w:val="TableParagraph"/>
              <w:ind w:left="430" w:right="198"/>
              <w:rPr>
                <w:rFonts w:ascii="Times New Roman"/>
                <w:sz w:val="22"/>
              </w:rPr>
            </w:pPr>
            <w:r>
              <w:rPr>
                <w:rFonts w:ascii="Times New Roman"/>
                <w:sz w:val="22"/>
              </w:rPr>
              <w:t>Returns the type of the input or the first parameter as a string. If both</w:t>
            </w:r>
            <w:r>
              <w:rPr>
                <w:rFonts w:ascii="Times New Roman"/>
                <w:spacing w:val="-4"/>
                <w:sz w:val="22"/>
              </w:rPr>
              <w:t> </w:t>
            </w:r>
            <w:r>
              <w:rPr>
                <w:rFonts w:ascii="Times New Roman"/>
                <w:sz w:val="22"/>
              </w:rPr>
              <w:t>input</w:t>
            </w:r>
            <w:r>
              <w:rPr>
                <w:rFonts w:ascii="Times New Roman"/>
                <w:spacing w:val="-5"/>
                <w:sz w:val="22"/>
              </w:rPr>
              <w:t> </w:t>
            </w:r>
            <w:r>
              <w:rPr>
                <w:rFonts w:ascii="Times New Roman"/>
                <w:sz w:val="22"/>
              </w:rPr>
              <w:t>and</w:t>
            </w:r>
            <w:r>
              <w:rPr>
                <w:rFonts w:ascii="Times New Roman"/>
                <w:spacing w:val="-4"/>
                <w:sz w:val="22"/>
              </w:rPr>
              <w:t> </w:t>
            </w:r>
            <w:r>
              <w:rPr>
                <w:rFonts w:ascii="Times New Roman"/>
                <w:sz w:val="22"/>
              </w:rPr>
              <w:t>parameter</w:t>
            </w:r>
            <w:r>
              <w:rPr>
                <w:rFonts w:ascii="Times New Roman"/>
                <w:spacing w:val="-4"/>
                <w:sz w:val="22"/>
              </w:rPr>
              <w:t> </w:t>
            </w:r>
            <w:r>
              <w:rPr>
                <w:rFonts w:ascii="Times New Roman"/>
                <w:sz w:val="22"/>
              </w:rPr>
              <w:t>are</w:t>
            </w:r>
            <w:r>
              <w:rPr>
                <w:rFonts w:ascii="Times New Roman"/>
                <w:spacing w:val="-4"/>
                <w:sz w:val="22"/>
              </w:rPr>
              <w:t> </w:t>
            </w:r>
            <w:r>
              <w:rPr>
                <w:rFonts w:ascii="Times New Roman"/>
                <w:sz w:val="22"/>
              </w:rPr>
              <w:t>supplied,</w:t>
            </w:r>
            <w:r>
              <w:rPr>
                <w:rFonts w:ascii="Times New Roman"/>
                <w:spacing w:val="-4"/>
                <w:sz w:val="22"/>
              </w:rPr>
              <w:t> </w:t>
            </w:r>
            <w:r>
              <w:rPr>
                <w:rFonts w:ascii="Times New Roman"/>
                <w:sz w:val="22"/>
              </w:rPr>
              <w:t>the</w:t>
            </w:r>
            <w:r>
              <w:rPr>
                <w:rFonts w:ascii="Times New Roman"/>
                <w:spacing w:val="-4"/>
                <w:sz w:val="22"/>
              </w:rPr>
              <w:t> </w:t>
            </w:r>
            <w:r>
              <w:rPr>
                <w:rFonts w:ascii="Times New Roman"/>
                <w:sz w:val="22"/>
              </w:rPr>
              <w:t>parameter</w:t>
            </w:r>
            <w:r>
              <w:rPr>
                <w:rFonts w:ascii="Times New Roman"/>
                <w:spacing w:val="-4"/>
                <w:sz w:val="22"/>
              </w:rPr>
              <w:t> </w:t>
            </w:r>
            <w:r>
              <w:rPr>
                <w:rFonts w:ascii="Times New Roman"/>
                <w:sz w:val="22"/>
              </w:rPr>
              <w:t>will</w:t>
            </w:r>
            <w:r>
              <w:rPr>
                <w:rFonts w:ascii="Times New Roman"/>
                <w:spacing w:val="-4"/>
                <w:sz w:val="22"/>
              </w:rPr>
              <w:t> </w:t>
            </w:r>
            <w:r>
              <w:rPr>
                <w:rFonts w:ascii="Times New Roman"/>
                <w:sz w:val="22"/>
              </w:rPr>
              <w:t>be</w:t>
            </w:r>
            <w:r>
              <w:rPr>
                <w:rFonts w:ascii="Times New Roman"/>
                <w:spacing w:val="-4"/>
                <w:sz w:val="22"/>
              </w:rPr>
              <w:t> </w:t>
            </w:r>
            <w:r>
              <w:rPr>
                <w:rFonts w:ascii="Times New Roman"/>
                <w:sz w:val="22"/>
              </w:rPr>
              <w:t>used. If</w:t>
            </w:r>
            <w:r>
              <w:rPr>
                <w:rFonts w:ascii="Times New Roman"/>
                <w:spacing w:val="-2"/>
                <w:sz w:val="22"/>
              </w:rPr>
              <w:t> </w:t>
            </w:r>
            <w:r>
              <w:rPr>
                <w:rFonts w:ascii="Times New Roman"/>
                <w:sz w:val="22"/>
              </w:rPr>
              <w:t>the</w:t>
            </w:r>
            <w:r>
              <w:rPr>
                <w:rFonts w:ascii="Times New Roman"/>
                <w:spacing w:val="-2"/>
                <w:sz w:val="22"/>
              </w:rPr>
              <w:t> </w:t>
            </w:r>
            <w:r>
              <w:rPr>
                <w:rFonts w:ascii="Times New Roman"/>
                <w:sz w:val="22"/>
              </w:rPr>
              <w:t>data</w:t>
            </w:r>
            <w:r>
              <w:rPr>
                <w:rFonts w:ascii="Times New Roman"/>
                <w:spacing w:val="-2"/>
                <w:sz w:val="22"/>
              </w:rPr>
              <w:t> </w:t>
            </w:r>
            <w:r>
              <w:rPr>
                <w:rFonts w:ascii="Times New Roman"/>
                <w:sz w:val="22"/>
              </w:rPr>
              <w:t>is</w:t>
            </w:r>
            <w:r>
              <w:rPr>
                <w:rFonts w:ascii="Times New Roman"/>
                <w:spacing w:val="-2"/>
                <w:sz w:val="22"/>
              </w:rPr>
              <w:t> </w:t>
            </w:r>
            <w:r>
              <w:rPr>
                <w:rFonts w:ascii="Times New Roman"/>
                <w:sz w:val="22"/>
              </w:rPr>
              <w:t>an</w:t>
            </w:r>
            <w:r>
              <w:rPr>
                <w:rFonts w:ascii="Times New Roman"/>
                <w:spacing w:val="-2"/>
                <w:sz w:val="22"/>
              </w:rPr>
              <w:t> </w:t>
            </w:r>
            <w:r>
              <w:rPr>
                <w:rFonts w:ascii="Times New Roman"/>
                <w:sz w:val="22"/>
              </w:rPr>
              <w:t>object,</w:t>
            </w:r>
            <w:r>
              <w:rPr>
                <w:rFonts w:ascii="Times New Roman"/>
                <w:spacing w:val="-2"/>
                <w:sz w:val="22"/>
              </w:rPr>
              <w:t> </w:t>
            </w:r>
            <w:r>
              <w:rPr>
                <w:rFonts w:ascii="Times New Roman"/>
                <w:sz w:val="22"/>
              </w:rPr>
              <w:t>then</w:t>
            </w:r>
            <w:r>
              <w:rPr>
                <w:rFonts w:ascii="Times New Roman"/>
                <w:spacing w:val="-2"/>
                <w:sz w:val="22"/>
              </w:rPr>
              <w:t> </w:t>
            </w:r>
            <w:r>
              <w:rPr>
                <w:rFonts w:ascii="Times New Roman"/>
                <w:sz w:val="22"/>
              </w:rPr>
              <w:t>the</w:t>
            </w:r>
            <w:r>
              <w:rPr>
                <w:rFonts w:ascii="Times New Roman"/>
                <w:spacing w:val="-2"/>
                <w:sz w:val="22"/>
              </w:rPr>
              <w:t> </w:t>
            </w:r>
            <w:r>
              <w:rPr>
                <w:rFonts w:ascii="Times New Roman"/>
                <w:sz w:val="22"/>
              </w:rPr>
              <w:t>string</w:t>
            </w:r>
            <w:r>
              <w:rPr>
                <w:rFonts w:ascii="Times New Roman"/>
                <w:spacing w:val="-2"/>
                <w:sz w:val="22"/>
              </w:rPr>
              <w:t> </w:t>
            </w:r>
            <w:r>
              <w:rPr>
                <w:rFonts w:ascii="Times New Roman"/>
                <w:sz w:val="22"/>
              </w:rPr>
              <w:t>"</w:t>
            </w:r>
            <w:r>
              <w:rPr>
                <w:sz w:val="20"/>
              </w:rPr>
              <w:t>object</w:t>
            </w:r>
            <w:r>
              <w:rPr>
                <w:rFonts w:ascii="Times New Roman"/>
                <w:sz w:val="22"/>
              </w:rPr>
              <w:t>"</w:t>
            </w:r>
            <w:r>
              <w:rPr>
                <w:rFonts w:ascii="Times New Roman"/>
                <w:spacing w:val="-2"/>
                <w:sz w:val="22"/>
              </w:rPr>
              <w:t> </w:t>
            </w:r>
            <w:r>
              <w:rPr>
                <w:rFonts w:ascii="Times New Roman"/>
                <w:sz w:val="22"/>
              </w:rPr>
              <w:t>and</w:t>
            </w:r>
            <w:r>
              <w:rPr>
                <w:rFonts w:ascii="Times New Roman"/>
                <w:spacing w:val="-2"/>
                <w:sz w:val="22"/>
              </w:rPr>
              <w:t> </w:t>
            </w:r>
            <w:r>
              <w:rPr>
                <w:rFonts w:ascii="Times New Roman"/>
                <w:sz w:val="22"/>
              </w:rPr>
              <w:t>the</w:t>
            </w:r>
            <w:r>
              <w:rPr>
                <w:rFonts w:ascii="Times New Roman"/>
                <w:spacing w:val="-2"/>
                <w:sz w:val="22"/>
              </w:rPr>
              <w:t> </w:t>
            </w:r>
            <w:r>
              <w:rPr>
                <w:rFonts w:ascii="Times New Roman"/>
                <w:sz w:val="22"/>
              </w:rPr>
              <w:t>class</w:t>
            </w:r>
            <w:r>
              <w:rPr>
                <w:rFonts w:ascii="Times New Roman"/>
                <w:spacing w:val="-2"/>
                <w:sz w:val="22"/>
              </w:rPr>
              <w:t> </w:t>
            </w:r>
            <w:r>
              <w:rPr>
                <w:rFonts w:ascii="Times New Roman"/>
                <w:sz w:val="22"/>
              </w:rPr>
              <w:t>name will</w:t>
            </w:r>
            <w:r>
              <w:rPr>
                <w:rFonts w:ascii="Times New Roman"/>
                <w:spacing w:val="-2"/>
                <w:sz w:val="22"/>
              </w:rPr>
              <w:t> </w:t>
            </w:r>
            <w:r>
              <w:rPr>
                <w:rFonts w:ascii="Times New Roman"/>
                <w:sz w:val="22"/>
              </w:rPr>
              <w:t>be</w:t>
            </w:r>
            <w:r>
              <w:rPr>
                <w:rFonts w:ascii="Times New Roman"/>
                <w:spacing w:val="-2"/>
                <w:sz w:val="22"/>
              </w:rPr>
              <w:t> </w:t>
            </w:r>
            <w:r>
              <w:rPr>
                <w:rFonts w:ascii="Times New Roman"/>
                <w:sz w:val="22"/>
              </w:rPr>
              <w:t>returned.</w:t>
            </w:r>
            <w:r>
              <w:rPr>
                <w:rFonts w:ascii="Times New Roman"/>
                <w:spacing w:val="-2"/>
                <w:sz w:val="22"/>
              </w:rPr>
              <w:t> </w:t>
            </w:r>
            <w:r>
              <w:rPr>
                <w:rFonts w:ascii="Times New Roman"/>
                <w:sz w:val="22"/>
              </w:rPr>
              <w:t>If</w:t>
            </w:r>
            <w:r>
              <w:rPr>
                <w:rFonts w:ascii="Times New Roman"/>
                <w:spacing w:val="-2"/>
                <w:sz w:val="22"/>
              </w:rPr>
              <w:t> </w:t>
            </w:r>
            <w:r>
              <w:rPr>
                <w:rFonts w:ascii="Times New Roman"/>
                <w:sz w:val="22"/>
              </w:rPr>
              <w:t>the</w:t>
            </w:r>
            <w:r>
              <w:rPr>
                <w:rFonts w:ascii="Times New Roman"/>
                <w:spacing w:val="-2"/>
                <w:sz w:val="22"/>
              </w:rPr>
              <w:t> </w:t>
            </w:r>
            <w:r>
              <w:rPr>
                <w:rFonts w:ascii="Times New Roman"/>
                <w:sz w:val="22"/>
              </w:rPr>
              <w:t>data</w:t>
            </w:r>
            <w:r>
              <w:rPr>
                <w:rFonts w:ascii="Times New Roman"/>
                <w:spacing w:val="-2"/>
                <w:sz w:val="22"/>
              </w:rPr>
              <w:t> </w:t>
            </w:r>
            <w:r>
              <w:rPr>
                <w:rFonts w:ascii="Times New Roman"/>
                <w:sz w:val="22"/>
              </w:rPr>
              <w:t>is</w:t>
            </w:r>
            <w:r>
              <w:rPr>
                <w:rFonts w:ascii="Times New Roman"/>
                <w:spacing w:val="-2"/>
                <w:sz w:val="22"/>
              </w:rPr>
              <w:t> </w:t>
            </w:r>
            <w:r>
              <w:rPr>
                <w:rFonts w:ascii="Times New Roman"/>
                <w:sz w:val="22"/>
              </w:rPr>
              <w:t>an</w:t>
            </w:r>
            <w:r>
              <w:rPr>
                <w:rFonts w:ascii="Times New Roman"/>
                <w:spacing w:val="-2"/>
                <w:sz w:val="22"/>
              </w:rPr>
              <w:t> </w:t>
            </w:r>
            <w:r>
              <w:rPr>
                <w:rFonts w:ascii="Times New Roman"/>
                <w:sz w:val="22"/>
              </w:rPr>
              <w:t>array,</w:t>
            </w:r>
            <w:r>
              <w:rPr>
                <w:rFonts w:ascii="Times New Roman"/>
                <w:spacing w:val="-2"/>
                <w:sz w:val="22"/>
              </w:rPr>
              <w:t> </w:t>
            </w:r>
            <w:r>
              <w:rPr>
                <w:rFonts w:ascii="Times New Roman"/>
                <w:sz w:val="22"/>
              </w:rPr>
              <w:t>then</w:t>
            </w:r>
            <w:r>
              <w:rPr>
                <w:rFonts w:ascii="Times New Roman"/>
                <w:spacing w:val="-2"/>
                <w:sz w:val="22"/>
              </w:rPr>
              <w:t> </w:t>
            </w:r>
            <w:r>
              <w:rPr>
                <w:rFonts w:ascii="Times New Roman"/>
                <w:sz w:val="22"/>
              </w:rPr>
              <w:t>the</w:t>
            </w:r>
            <w:r>
              <w:rPr>
                <w:rFonts w:ascii="Times New Roman"/>
                <w:spacing w:val="-2"/>
                <w:sz w:val="22"/>
              </w:rPr>
              <w:t> </w:t>
            </w:r>
            <w:r>
              <w:rPr>
                <w:rFonts w:ascii="Times New Roman"/>
                <w:sz w:val="22"/>
              </w:rPr>
              <w:t>string</w:t>
            </w:r>
            <w:r>
              <w:rPr>
                <w:rFonts w:ascii="Times New Roman"/>
                <w:spacing w:val="-2"/>
                <w:sz w:val="22"/>
              </w:rPr>
              <w:t> </w:t>
            </w:r>
            <w:r>
              <w:rPr>
                <w:rFonts w:ascii="Times New Roman"/>
                <w:sz w:val="22"/>
              </w:rPr>
              <w:t>"</w:t>
            </w:r>
            <w:r>
              <w:rPr>
                <w:sz w:val="20"/>
              </w:rPr>
              <w:t>array</w:t>
            </w:r>
            <w:r>
              <w:rPr>
                <w:rFonts w:ascii="Times New Roman"/>
                <w:sz w:val="22"/>
              </w:rPr>
              <w:t>"</w:t>
            </w:r>
            <w:r>
              <w:rPr>
                <w:rFonts w:ascii="Times New Roman"/>
                <w:spacing w:val="-2"/>
                <w:sz w:val="22"/>
              </w:rPr>
              <w:t> </w:t>
            </w:r>
            <w:r>
              <w:rPr>
                <w:rFonts w:ascii="Times New Roman"/>
                <w:sz w:val="22"/>
              </w:rPr>
              <w:t>and the array count will be returned. If the data is a string, then the</w:t>
            </w:r>
          </w:p>
          <w:p>
            <w:pPr>
              <w:pStyle w:val="TableParagraph"/>
              <w:spacing w:before="0"/>
              <w:ind w:left="430" w:hanging="1"/>
              <w:rPr>
                <w:rFonts w:ascii="Times New Roman"/>
                <w:sz w:val="22"/>
              </w:rPr>
            </w:pPr>
            <w:r>
              <w:rPr>
                <w:rFonts w:ascii="Times New Roman"/>
                <w:sz w:val="22"/>
              </w:rPr>
              <w:t>string</w:t>
            </w:r>
            <w:r>
              <w:rPr>
                <w:rFonts w:ascii="Times New Roman"/>
                <w:spacing w:val="-4"/>
                <w:sz w:val="22"/>
              </w:rPr>
              <w:t> </w:t>
            </w:r>
            <w:r>
              <w:rPr>
                <w:rFonts w:ascii="Times New Roman"/>
                <w:sz w:val="22"/>
              </w:rPr>
              <w:t>"</w:t>
            </w:r>
            <w:r>
              <w:rPr>
                <w:sz w:val="20"/>
              </w:rPr>
              <w:t>string</w:t>
            </w:r>
            <w:r>
              <w:rPr>
                <w:rFonts w:ascii="Times New Roman"/>
                <w:sz w:val="22"/>
              </w:rPr>
              <w:t>"</w:t>
            </w:r>
            <w:r>
              <w:rPr>
                <w:rFonts w:ascii="Times New Roman"/>
                <w:spacing w:val="-4"/>
                <w:sz w:val="22"/>
              </w:rPr>
              <w:t> </w:t>
            </w:r>
            <w:r>
              <w:rPr>
                <w:rFonts w:ascii="Times New Roman"/>
                <w:sz w:val="22"/>
              </w:rPr>
              <w:t>and</w:t>
            </w:r>
            <w:r>
              <w:rPr>
                <w:rFonts w:ascii="Times New Roman"/>
                <w:spacing w:val="-4"/>
                <w:sz w:val="22"/>
              </w:rPr>
              <w:t> </w:t>
            </w:r>
            <w:r>
              <w:rPr>
                <w:rFonts w:ascii="Times New Roman"/>
                <w:sz w:val="22"/>
              </w:rPr>
              <w:t>the</w:t>
            </w:r>
            <w:r>
              <w:rPr>
                <w:rFonts w:ascii="Times New Roman"/>
                <w:spacing w:val="-4"/>
                <w:sz w:val="22"/>
              </w:rPr>
              <w:t> </w:t>
            </w:r>
            <w:r>
              <w:rPr>
                <w:rFonts w:ascii="Times New Roman"/>
                <w:sz w:val="22"/>
              </w:rPr>
              <w:t>string</w:t>
            </w:r>
            <w:r>
              <w:rPr>
                <w:rFonts w:ascii="Times New Roman"/>
                <w:spacing w:val="-4"/>
                <w:sz w:val="22"/>
              </w:rPr>
              <w:t> </w:t>
            </w:r>
            <w:r>
              <w:rPr>
                <w:rFonts w:ascii="Times New Roman"/>
                <w:sz w:val="22"/>
              </w:rPr>
              <w:t>length</w:t>
            </w:r>
            <w:r>
              <w:rPr>
                <w:rFonts w:ascii="Times New Roman"/>
                <w:spacing w:val="-4"/>
                <w:sz w:val="22"/>
              </w:rPr>
              <w:t> </w:t>
            </w:r>
            <w:r>
              <w:rPr>
                <w:rFonts w:ascii="Times New Roman"/>
                <w:sz w:val="22"/>
              </w:rPr>
              <w:t>will</w:t>
            </w:r>
            <w:r>
              <w:rPr>
                <w:rFonts w:ascii="Times New Roman"/>
                <w:spacing w:val="-5"/>
                <w:sz w:val="22"/>
              </w:rPr>
              <w:t> </w:t>
            </w:r>
            <w:r>
              <w:rPr>
                <w:rFonts w:ascii="Times New Roman"/>
                <w:sz w:val="22"/>
              </w:rPr>
              <w:t>be</w:t>
            </w:r>
            <w:r>
              <w:rPr>
                <w:rFonts w:ascii="Times New Roman"/>
                <w:spacing w:val="-4"/>
                <w:sz w:val="22"/>
              </w:rPr>
              <w:t> </w:t>
            </w:r>
            <w:r>
              <w:rPr>
                <w:rFonts w:ascii="Times New Roman"/>
                <w:sz w:val="22"/>
              </w:rPr>
              <w:t>returned.</w:t>
            </w:r>
            <w:r>
              <w:rPr>
                <w:rFonts w:ascii="Times New Roman"/>
                <w:spacing w:val="-5"/>
                <w:sz w:val="22"/>
              </w:rPr>
              <w:t> </w:t>
            </w:r>
            <w:r>
              <w:rPr>
                <w:rFonts w:ascii="Times New Roman"/>
                <w:sz w:val="22"/>
              </w:rPr>
              <w:t>This</w:t>
            </w:r>
            <w:r>
              <w:rPr>
                <w:rFonts w:ascii="Times New Roman"/>
                <w:spacing w:val="-4"/>
                <w:sz w:val="22"/>
              </w:rPr>
              <w:t> </w:t>
            </w:r>
            <w:r>
              <w:rPr>
                <w:rFonts w:ascii="Times New Roman"/>
                <w:sz w:val="22"/>
              </w:rPr>
              <w:t>function</w:t>
            </w:r>
            <w:r>
              <w:rPr>
                <w:rFonts w:ascii="Times New Roman"/>
                <w:spacing w:val="-4"/>
                <w:sz w:val="22"/>
              </w:rPr>
              <w:t> </w:t>
            </w:r>
            <w:r>
              <w:rPr>
                <w:rFonts w:ascii="Times New Roman"/>
                <w:sz w:val="22"/>
              </w:rPr>
              <w:t>is mainly used for debugging and should not be used for comparisons.</w:t>
            </w:r>
          </w:p>
        </w:tc>
      </w:tr>
      <w:tr>
        <w:trPr>
          <w:trHeight w:val="1060" w:hRule="atLeast"/>
        </w:trPr>
        <w:tc>
          <w:tcPr>
            <w:tcW w:w="1475" w:type="dxa"/>
            <w:tcBorders>
              <w:bottom w:val="single" w:sz="2" w:space="0" w:color="000000"/>
            </w:tcBorders>
          </w:tcPr>
          <w:p>
            <w:pPr>
              <w:pStyle w:val="TableParagraph"/>
              <w:spacing w:before="99"/>
              <w:rPr>
                <w:sz w:val="18"/>
              </w:rPr>
            </w:pPr>
            <w:r>
              <w:rPr>
                <w:spacing w:val="-2"/>
                <w:w w:val="140"/>
                <w:sz w:val="18"/>
              </w:rPr>
              <w:t>get_class</w:t>
            </w:r>
          </w:p>
        </w:tc>
        <w:tc>
          <w:tcPr>
            <w:tcW w:w="6530" w:type="dxa"/>
            <w:tcBorders>
              <w:bottom w:val="single" w:sz="2" w:space="0" w:color="000000"/>
            </w:tcBorders>
          </w:tcPr>
          <w:p>
            <w:pPr>
              <w:pStyle w:val="TableParagraph"/>
              <w:ind w:left="430" w:right="198"/>
              <w:rPr>
                <w:rFonts w:ascii="Times New Roman"/>
                <w:sz w:val="22"/>
              </w:rPr>
            </w:pPr>
            <w:r>
              <w:rPr>
                <w:rFonts w:ascii="Times New Roman"/>
                <w:sz w:val="22"/>
              </w:rPr>
              <w:t>Returns the class of the input or the first parameter as a string. If both</w:t>
            </w:r>
            <w:r>
              <w:rPr>
                <w:rFonts w:ascii="Times New Roman"/>
                <w:spacing w:val="-4"/>
                <w:sz w:val="22"/>
              </w:rPr>
              <w:t> </w:t>
            </w:r>
            <w:r>
              <w:rPr>
                <w:rFonts w:ascii="Times New Roman"/>
                <w:sz w:val="22"/>
              </w:rPr>
              <w:t>input</w:t>
            </w:r>
            <w:r>
              <w:rPr>
                <w:rFonts w:ascii="Times New Roman"/>
                <w:spacing w:val="-5"/>
                <w:sz w:val="22"/>
              </w:rPr>
              <w:t> </w:t>
            </w:r>
            <w:r>
              <w:rPr>
                <w:rFonts w:ascii="Times New Roman"/>
                <w:sz w:val="22"/>
              </w:rPr>
              <w:t>and</w:t>
            </w:r>
            <w:r>
              <w:rPr>
                <w:rFonts w:ascii="Times New Roman"/>
                <w:spacing w:val="-4"/>
                <w:sz w:val="22"/>
              </w:rPr>
              <w:t> </w:t>
            </w:r>
            <w:r>
              <w:rPr>
                <w:rFonts w:ascii="Times New Roman"/>
                <w:sz w:val="22"/>
              </w:rPr>
              <w:t>parameter</w:t>
            </w:r>
            <w:r>
              <w:rPr>
                <w:rFonts w:ascii="Times New Roman"/>
                <w:spacing w:val="-4"/>
                <w:sz w:val="22"/>
              </w:rPr>
              <w:t> </w:t>
            </w:r>
            <w:r>
              <w:rPr>
                <w:rFonts w:ascii="Times New Roman"/>
                <w:sz w:val="22"/>
              </w:rPr>
              <w:t>are</w:t>
            </w:r>
            <w:r>
              <w:rPr>
                <w:rFonts w:ascii="Times New Roman"/>
                <w:spacing w:val="-4"/>
                <w:sz w:val="22"/>
              </w:rPr>
              <w:t> </w:t>
            </w:r>
            <w:r>
              <w:rPr>
                <w:rFonts w:ascii="Times New Roman"/>
                <w:sz w:val="22"/>
              </w:rPr>
              <w:t>supplied,</w:t>
            </w:r>
            <w:r>
              <w:rPr>
                <w:rFonts w:ascii="Times New Roman"/>
                <w:spacing w:val="-4"/>
                <w:sz w:val="22"/>
              </w:rPr>
              <w:t> </w:t>
            </w:r>
            <w:r>
              <w:rPr>
                <w:rFonts w:ascii="Times New Roman"/>
                <w:sz w:val="22"/>
              </w:rPr>
              <w:t>the</w:t>
            </w:r>
            <w:r>
              <w:rPr>
                <w:rFonts w:ascii="Times New Roman"/>
                <w:spacing w:val="-4"/>
                <w:sz w:val="22"/>
              </w:rPr>
              <w:t> </w:t>
            </w:r>
            <w:r>
              <w:rPr>
                <w:rFonts w:ascii="Times New Roman"/>
                <w:sz w:val="22"/>
              </w:rPr>
              <w:t>parameter</w:t>
            </w:r>
            <w:r>
              <w:rPr>
                <w:rFonts w:ascii="Times New Roman"/>
                <w:spacing w:val="-4"/>
                <w:sz w:val="22"/>
              </w:rPr>
              <w:t> </w:t>
            </w:r>
            <w:r>
              <w:rPr>
                <w:rFonts w:ascii="Times New Roman"/>
                <w:sz w:val="22"/>
              </w:rPr>
              <w:t>will</w:t>
            </w:r>
            <w:r>
              <w:rPr>
                <w:rFonts w:ascii="Times New Roman"/>
                <w:spacing w:val="-4"/>
                <w:sz w:val="22"/>
              </w:rPr>
              <w:t> </w:t>
            </w:r>
            <w:r>
              <w:rPr>
                <w:rFonts w:ascii="Times New Roman"/>
                <w:sz w:val="22"/>
              </w:rPr>
              <w:t>be</w:t>
            </w:r>
            <w:r>
              <w:rPr>
                <w:rFonts w:ascii="Times New Roman"/>
                <w:spacing w:val="-4"/>
                <w:sz w:val="22"/>
              </w:rPr>
              <w:t> </w:t>
            </w:r>
            <w:r>
              <w:rPr>
                <w:rFonts w:ascii="Times New Roman"/>
                <w:sz w:val="22"/>
              </w:rPr>
              <w:t>used. If the data is not an object, </w:t>
            </w:r>
            <w:r>
              <w:rPr>
                <w:w w:val="145"/>
                <w:sz w:val="18"/>
              </w:rPr>
              <w:t>false</w:t>
            </w:r>
            <w:r>
              <w:rPr>
                <w:spacing w:val="-5"/>
                <w:w w:val="145"/>
                <w:sz w:val="18"/>
              </w:rPr>
              <w:t> </w:t>
            </w:r>
            <w:r>
              <w:rPr>
                <w:rFonts w:ascii="Times New Roman"/>
                <w:sz w:val="22"/>
              </w:rPr>
              <w:t>will be returned.</w:t>
            </w:r>
          </w:p>
        </w:tc>
      </w:tr>
    </w:tbl>
    <w:p>
      <w:pPr>
        <w:pStyle w:val="Heading6"/>
        <w:spacing w:before="225"/>
      </w:pPr>
      <w:bookmarkStart w:name="_TOC_250007" w:id="880"/>
      <w:bookmarkStart w:name="Image Handling " w:id="881"/>
      <w:r>
        <w:rPr>
          <w:b w:val="0"/>
        </w:rPr>
      </w:r>
      <w:r>
        <w:rPr/>
        <w:t>Image</w:t>
      </w:r>
      <w:r>
        <w:rPr>
          <w:spacing w:val="-1"/>
        </w:rPr>
        <w:t> </w:t>
      </w:r>
      <w:bookmarkEnd w:id="880"/>
      <w:r>
        <w:rPr>
          <w:spacing w:val="-2"/>
        </w:rPr>
        <w:t>Handling</w:t>
      </w:r>
    </w:p>
    <w:p>
      <w:pPr>
        <w:pStyle w:val="BodyText"/>
        <w:spacing w:before="78"/>
        <w:ind w:right="470"/>
      </w:pPr>
      <w:r>
        <w:rPr/>
        <w:t>The template engine of eZ publish includes a powerful image sub-system. You can manipulate</w:t>
      </w:r>
      <w:r>
        <w:rPr>
          <w:spacing w:val="-3"/>
        </w:rPr>
        <w:t> </w:t>
      </w:r>
      <w:r>
        <w:rPr/>
        <w:t>existing</w:t>
      </w:r>
      <w:r>
        <w:rPr>
          <w:spacing w:val="-3"/>
        </w:rPr>
        <w:t> </w:t>
      </w:r>
      <w:r>
        <w:rPr/>
        <w:t>images</w:t>
      </w:r>
      <w:r>
        <w:rPr>
          <w:spacing w:val="-4"/>
        </w:rPr>
        <w:t> </w:t>
      </w:r>
      <w:r>
        <w:rPr/>
        <w:t>for</w:t>
      </w:r>
      <w:r>
        <w:rPr>
          <w:spacing w:val="-3"/>
        </w:rPr>
        <w:t> </w:t>
      </w:r>
      <w:r>
        <w:rPr/>
        <w:t>special</w:t>
      </w:r>
      <w:r>
        <w:rPr>
          <w:spacing w:val="-3"/>
        </w:rPr>
        <w:t> </w:t>
      </w:r>
      <w:r>
        <w:rPr/>
        <w:t>effects</w:t>
      </w:r>
      <w:r>
        <w:rPr>
          <w:spacing w:val="-3"/>
        </w:rPr>
        <w:t> </w:t>
      </w:r>
      <w:r>
        <w:rPr/>
        <w:t>or</w:t>
      </w:r>
      <w:r>
        <w:rPr>
          <w:spacing w:val="-3"/>
        </w:rPr>
        <w:t> </w:t>
      </w:r>
      <w:r>
        <w:rPr/>
        <w:t>even</w:t>
      </w:r>
      <w:r>
        <w:rPr>
          <w:spacing w:val="-1"/>
        </w:rPr>
        <w:t> </w:t>
      </w:r>
      <w:r>
        <w:rPr/>
        <w:t>create</w:t>
      </w:r>
      <w:r>
        <w:rPr>
          <w:spacing w:val="-3"/>
        </w:rPr>
        <w:t> </w:t>
      </w:r>
      <w:r>
        <w:rPr/>
        <w:t>new</w:t>
      </w:r>
      <w:r>
        <w:rPr>
          <w:spacing w:val="-3"/>
        </w:rPr>
        <w:t> </w:t>
      </w:r>
      <w:r>
        <w:rPr/>
        <w:t>images</w:t>
      </w:r>
      <w:r>
        <w:rPr>
          <w:spacing w:val="-3"/>
        </w:rPr>
        <w:t> </w:t>
      </w:r>
      <w:r>
        <w:rPr/>
        <w:t>based</w:t>
      </w:r>
      <w:r>
        <w:rPr>
          <w:spacing w:val="-3"/>
        </w:rPr>
        <w:t> </w:t>
      </w:r>
      <w:r>
        <w:rPr/>
        <w:t>on</w:t>
      </w:r>
      <w:r>
        <w:rPr>
          <w:spacing w:val="-3"/>
        </w:rPr>
        <w:t> </w:t>
      </w:r>
      <w:r>
        <w:rPr/>
        <w:t>sets</w:t>
      </w:r>
      <w:r>
        <w:rPr>
          <w:spacing w:val="-3"/>
        </w:rPr>
        <w:t> </w:t>
      </w:r>
      <w:r>
        <w:rPr/>
        <w:t>of existing images and images generated from text strings.</w:t>
      </w:r>
    </w:p>
    <w:p>
      <w:pPr>
        <w:pStyle w:val="BodyText"/>
        <w:spacing w:before="121"/>
        <w:ind w:right="444"/>
      </w:pPr>
      <w:r>
        <w:rPr/>
        <w:t>The image operators depend on an external image system, either ImageMagick or GD. This image system</w:t>
      </w:r>
      <w:r>
        <w:rPr>
          <w:spacing w:val="-1"/>
        </w:rPr>
        <w:t> </w:t>
      </w:r>
      <w:r>
        <w:rPr/>
        <w:t>has to be installed and made available for eZ publish. Currently, three template</w:t>
      </w:r>
      <w:r>
        <w:rPr>
          <w:spacing w:val="-4"/>
        </w:rPr>
        <w:t> </w:t>
      </w:r>
      <w:r>
        <w:rPr/>
        <w:t>operators</w:t>
      </w:r>
      <w:r>
        <w:rPr>
          <w:spacing w:val="-4"/>
        </w:rPr>
        <w:t> </w:t>
      </w:r>
      <w:r>
        <w:rPr/>
        <w:t>are</w:t>
      </w:r>
      <w:r>
        <w:rPr>
          <w:spacing w:val="-4"/>
        </w:rPr>
        <w:t> </w:t>
      </w:r>
      <w:r>
        <w:rPr/>
        <w:t>available</w:t>
      </w:r>
      <w:r>
        <w:rPr>
          <w:spacing w:val="-4"/>
        </w:rPr>
        <w:t> </w:t>
      </w:r>
      <w:r>
        <w:rPr/>
        <w:t>for</w:t>
      </w:r>
      <w:r>
        <w:rPr>
          <w:spacing w:val="-4"/>
        </w:rPr>
        <w:t> </w:t>
      </w:r>
      <w:r>
        <w:rPr/>
        <w:t>generating,</w:t>
      </w:r>
      <w:r>
        <w:rPr>
          <w:spacing w:val="-4"/>
        </w:rPr>
        <w:t> </w:t>
      </w:r>
      <w:r>
        <w:rPr/>
        <w:t>manipulating,</w:t>
      </w:r>
      <w:r>
        <w:rPr>
          <w:spacing w:val="-4"/>
        </w:rPr>
        <w:t> </w:t>
      </w:r>
      <w:r>
        <w:rPr/>
        <w:t>and</w:t>
      </w:r>
      <w:r>
        <w:rPr>
          <w:spacing w:val="-4"/>
        </w:rPr>
        <w:t> </w:t>
      </w:r>
      <w:r>
        <w:rPr/>
        <w:t>displaying</w:t>
      </w:r>
      <w:r>
        <w:rPr>
          <w:spacing w:val="-4"/>
        </w:rPr>
        <w:t> </w:t>
      </w:r>
      <w:r>
        <w:rPr/>
        <w:t>images.</w:t>
      </w:r>
      <w:r>
        <w:rPr>
          <w:spacing w:val="-4"/>
        </w:rPr>
        <w:t> </w:t>
      </w:r>
      <w:r>
        <w:rPr/>
        <w:t>The </w:t>
      </w:r>
      <w:r>
        <w:rPr>
          <w:rFonts w:ascii="Arial"/>
          <w:spacing w:val="-2"/>
          <w:w w:val="135"/>
          <w:sz w:val="18"/>
        </w:rPr>
        <w:t>imagefile</w:t>
      </w:r>
      <w:r>
        <w:rPr>
          <w:rFonts w:ascii="Arial"/>
          <w:spacing w:val="-15"/>
          <w:w w:val="135"/>
          <w:sz w:val="18"/>
        </w:rPr>
        <w:t> </w:t>
      </w:r>
      <w:r>
        <w:rPr>
          <w:spacing w:val="-2"/>
          <w:w w:val="105"/>
        </w:rPr>
        <w:t>and</w:t>
      </w:r>
      <w:r>
        <w:rPr>
          <w:spacing w:val="-4"/>
          <w:w w:val="105"/>
        </w:rPr>
        <w:t> </w:t>
      </w:r>
      <w:r>
        <w:rPr>
          <w:spacing w:val="-2"/>
          <w:w w:val="105"/>
        </w:rPr>
        <w:t>the</w:t>
      </w:r>
      <w:r>
        <w:rPr>
          <w:spacing w:val="-5"/>
          <w:w w:val="105"/>
        </w:rPr>
        <w:t> </w:t>
      </w:r>
      <w:r>
        <w:rPr>
          <w:rFonts w:ascii="Arial"/>
          <w:spacing w:val="-2"/>
          <w:w w:val="135"/>
          <w:sz w:val="18"/>
        </w:rPr>
        <w:t>texttoimage</w:t>
      </w:r>
      <w:r>
        <w:rPr>
          <w:rFonts w:ascii="Arial"/>
          <w:spacing w:val="-15"/>
          <w:w w:val="135"/>
          <w:sz w:val="18"/>
        </w:rPr>
        <w:t> </w:t>
      </w:r>
      <w:r>
        <w:rPr>
          <w:spacing w:val="-2"/>
          <w:w w:val="105"/>
        </w:rPr>
        <w:t>operators</w:t>
      </w:r>
      <w:r>
        <w:rPr>
          <w:spacing w:val="-4"/>
          <w:w w:val="105"/>
        </w:rPr>
        <w:t> </w:t>
      </w:r>
      <w:r>
        <w:rPr>
          <w:spacing w:val="-2"/>
          <w:w w:val="105"/>
        </w:rPr>
        <w:t>are</w:t>
      </w:r>
      <w:r>
        <w:rPr>
          <w:spacing w:val="-5"/>
          <w:w w:val="105"/>
        </w:rPr>
        <w:t> </w:t>
      </w:r>
      <w:r>
        <w:rPr>
          <w:spacing w:val="-2"/>
          <w:w w:val="105"/>
        </w:rPr>
        <w:t>used</w:t>
      </w:r>
      <w:r>
        <w:rPr>
          <w:spacing w:val="-5"/>
          <w:w w:val="105"/>
        </w:rPr>
        <w:t> </w:t>
      </w:r>
      <w:r>
        <w:rPr>
          <w:spacing w:val="-2"/>
          <w:w w:val="105"/>
        </w:rPr>
        <w:t>to</w:t>
      </w:r>
      <w:r>
        <w:rPr>
          <w:spacing w:val="-5"/>
          <w:w w:val="105"/>
        </w:rPr>
        <w:t> </w:t>
      </w:r>
      <w:r>
        <w:rPr>
          <w:spacing w:val="-2"/>
          <w:w w:val="105"/>
        </w:rPr>
        <w:t>generate</w:t>
      </w:r>
      <w:r>
        <w:rPr>
          <w:spacing w:val="-5"/>
          <w:w w:val="105"/>
        </w:rPr>
        <w:t> </w:t>
      </w:r>
      <w:r>
        <w:rPr>
          <w:spacing w:val="-2"/>
          <w:w w:val="105"/>
        </w:rPr>
        <w:t>images.</w:t>
      </w:r>
      <w:r>
        <w:rPr>
          <w:spacing w:val="-5"/>
          <w:w w:val="105"/>
        </w:rPr>
        <w:t> </w:t>
      </w:r>
      <w:r>
        <w:rPr>
          <w:spacing w:val="-2"/>
          <w:w w:val="105"/>
        </w:rPr>
        <w:t>The</w:t>
      </w:r>
      <w:r>
        <w:rPr>
          <w:spacing w:val="-5"/>
          <w:w w:val="105"/>
        </w:rPr>
        <w:t> </w:t>
      </w:r>
      <w:r>
        <w:rPr>
          <w:rFonts w:ascii="Arial"/>
          <w:spacing w:val="-2"/>
          <w:w w:val="135"/>
          <w:sz w:val="18"/>
        </w:rPr>
        <w:t>imagefile </w:t>
      </w:r>
      <w:r>
        <w:rPr>
          <w:w w:val="105"/>
        </w:rPr>
        <w:t>operator</w:t>
      </w:r>
      <w:r>
        <w:rPr>
          <w:spacing w:val="-15"/>
          <w:w w:val="105"/>
        </w:rPr>
        <w:t> </w:t>
      </w:r>
      <w:r>
        <w:rPr>
          <w:w w:val="105"/>
        </w:rPr>
        <w:t>simply</w:t>
      </w:r>
      <w:r>
        <w:rPr>
          <w:spacing w:val="-14"/>
          <w:w w:val="105"/>
        </w:rPr>
        <w:t> </w:t>
      </w:r>
      <w:r>
        <w:rPr>
          <w:w w:val="105"/>
        </w:rPr>
        <w:t>loads</w:t>
      </w:r>
      <w:r>
        <w:rPr>
          <w:spacing w:val="-15"/>
          <w:w w:val="105"/>
        </w:rPr>
        <w:t> </w:t>
      </w:r>
      <w:r>
        <w:rPr>
          <w:w w:val="105"/>
        </w:rPr>
        <w:t>an</w:t>
      </w:r>
      <w:r>
        <w:rPr>
          <w:spacing w:val="-14"/>
          <w:w w:val="105"/>
        </w:rPr>
        <w:t> </w:t>
      </w:r>
      <w:r>
        <w:rPr>
          <w:w w:val="105"/>
        </w:rPr>
        <w:t>image</w:t>
      </w:r>
      <w:r>
        <w:rPr>
          <w:spacing w:val="-15"/>
          <w:w w:val="105"/>
        </w:rPr>
        <w:t> </w:t>
      </w:r>
      <w:r>
        <w:rPr>
          <w:w w:val="105"/>
        </w:rPr>
        <w:t>from</w:t>
      </w:r>
      <w:r>
        <w:rPr>
          <w:spacing w:val="-14"/>
          <w:w w:val="105"/>
        </w:rPr>
        <w:t> </w:t>
      </w:r>
      <w:r>
        <w:rPr>
          <w:w w:val="105"/>
        </w:rPr>
        <w:t>the</w:t>
      </w:r>
      <w:r>
        <w:rPr>
          <w:spacing w:val="-15"/>
          <w:w w:val="105"/>
        </w:rPr>
        <w:t> </w:t>
      </w:r>
      <w:r>
        <w:rPr>
          <w:w w:val="105"/>
        </w:rPr>
        <w:t>file</w:t>
      </w:r>
      <w:r>
        <w:rPr>
          <w:spacing w:val="-14"/>
          <w:w w:val="105"/>
        </w:rPr>
        <w:t> </w:t>
      </w:r>
      <w:r>
        <w:rPr>
          <w:w w:val="105"/>
        </w:rPr>
        <w:t>system.</w:t>
      </w:r>
      <w:r>
        <w:rPr>
          <w:spacing w:val="-14"/>
          <w:w w:val="105"/>
        </w:rPr>
        <w:t> </w:t>
      </w:r>
      <w:r>
        <w:rPr>
          <w:w w:val="105"/>
        </w:rPr>
        <w:t>The</w:t>
      </w:r>
      <w:r>
        <w:rPr>
          <w:spacing w:val="-15"/>
          <w:w w:val="105"/>
        </w:rPr>
        <w:t> </w:t>
      </w:r>
      <w:r>
        <w:rPr>
          <w:rFonts w:ascii="Arial"/>
          <w:w w:val="125"/>
          <w:sz w:val="18"/>
        </w:rPr>
        <w:t>texttoimage</w:t>
      </w:r>
      <w:r>
        <w:rPr>
          <w:rFonts w:ascii="Arial"/>
          <w:spacing w:val="-15"/>
          <w:w w:val="125"/>
          <w:sz w:val="18"/>
        </w:rPr>
        <w:t> </w:t>
      </w:r>
      <w:r>
        <w:rPr>
          <w:w w:val="105"/>
        </w:rPr>
        <w:t>operator</w:t>
      </w:r>
      <w:r>
        <w:rPr>
          <w:spacing w:val="-15"/>
          <w:w w:val="105"/>
        </w:rPr>
        <w:t> </w:t>
      </w:r>
      <w:r>
        <w:rPr>
          <w:w w:val="105"/>
        </w:rPr>
        <w:t>creates </w:t>
      </w:r>
      <w:r>
        <w:rPr/>
        <w:t>an image of some text using a TrueType</w:t>
      </w:r>
      <w:r>
        <w:rPr>
          <w:spacing w:val="-2"/>
        </w:rPr>
        <w:t> </w:t>
      </w:r>
      <w:r>
        <w:rPr/>
        <w:t>font. Both these operators return an image layer.</w:t>
      </w:r>
    </w:p>
    <w:p>
      <w:pPr>
        <w:spacing w:after="0"/>
        <w:sectPr>
          <w:pgSz w:w="12240" w:h="15840"/>
          <w:pgMar w:header="1977" w:footer="2444" w:top="2160" w:bottom="2640" w:left="1720" w:right="1720"/>
        </w:sectPr>
      </w:pPr>
    </w:p>
    <w:p>
      <w:pPr>
        <w:pStyle w:val="BodyText"/>
        <w:spacing w:before="165"/>
      </w:pPr>
      <w:r>
        <w:rPr/>
        <w:t>The</w:t>
      </w:r>
      <w:r>
        <w:rPr>
          <w:spacing w:val="-5"/>
        </w:rPr>
        <w:t> </w:t>
      </w:r>
      <w:r>
        <w:rPr/>
        <w:t>layers</w:t>
      </w:r>
      <w:r>
        <w:rPr>
          <w:spacing w:val="-5"/>
        </w:rPr>
        <w:t> </w:t>
      </w:r>
      <w:r>
        <w:rPr/>
        <w:t>generated</w:t>
      </w:r>
      <w:r>
        <w:rPr>
          <w:spacing w:val="-4"/>
        </w:rPr>
        <w:t> </w:t>
      </w:r>
      <w:r>
        <w:rPr/>
        <w:t>by</w:t>
      </w:r>
      <w:r>
        <w:rPr>
          <w:spacing w:val="-5"/>
        </w:rPr>
        <w:t> </w:t>
      </w:r>
      <w:r>
        <w:rPr/>
        <w:t>these</w:t>
      </w:r>
      <w:r>
        <w:rPr>
          <w:spacing w:val="-5"/>
        </w:rPr>
        <w:t> </w:t>
      </w:r>
      <w:r>
        <w:rPr/>
        <w:t>two</w:t>
      </w:r>
      <w:r>
        <w:rPr>
          <w:spacing w:val="-4"/>
        </w:rPr>
        <w:t> </w:t>
      </w:r>
      <w:r>
        <w:rPr/>
        <w:t>operators</w:t>
      </w:r>
      <w:r>
        <w:rPr>
          <w:spacing w:val="-5"/>
        </w:rPr>
        <w:t> </w:t>
      </w:r>
      <w:r>
        <w:rPr/>
        <w:t>can</w:t>
      </w:r>
      <w:r>
        <w:rPr>
          <w:spacing w:val="-5"/>
        </w:rPr>
        <w:t> </w:t>
      </w:r>
      <w:r>
        <w:rPr/>
        <w:t>be</w:t>
      </w:r>
      <w:r>
        <w:rPr>
          <w:spacing w:val="-4"/>
        </w:rPr>
        <w:t> </w:t>
      </w:r>
      <w:r>
        <w:rPr/>
        <w:t>merged</w:t>
      </w:r>
      <w:r>
        <w:rPr>
          <w:spacing w:val="-5"/>
        </w:rPr>
        <w:t> </w:t>
      </w:r>
      <w:r>
        <w:rPr/>
        <w:t>in</w:t>
      </w:r>
      <w:r>
        <w:rPr>
          <w:spacing w:val="-4"/>
        </w:rPr>
        <w:t> </w:t>
      </w:r>
      <w:r>
        <w:rPr/>
        <w:t>various</w:t>
      </w:r>
      <w:r>
        <w:rPr>
          <w:spacing w:val="-5"/>
        </w:rPr>
        <w:t> </w:t>
      </w:r>
      <w:r>
        <w:rPr/>
        <w:t>ways</w:t>
      </w:r>
      <w:r>
        <w:rPr>
          <w:spacing w:val="-5"/>
        </w:rPr>
        <w:t> </w:t>
      </w:r>
      <w:r>
        <w:rPr/>
        <w:t>using</w:t>
      </w:r>
      <w:r>
        <w:rPr>
          <w:spacing w:val="-5"/>
        </w:rPr>
        <w:t> the</w:t>
      </w:r>
    </w:p>
    <w:p>
      <w:pPr>
        <w:pStyle w:val="BodyText"/>
      </w:pPr>
      <w:r>
        <w:rPr>
          <w:rFonts w:ascii="Arial"/>
          <w:sz w:val="18"/>
        </w:rPr>
        <w:t>image</w:t>
      </w:r>
      <w:r>
        <w:rPr>
          <w:rFonts w:ascii="Arial"/>
          <w:spacing w:val="6"/>
          <w:sz w:val="18"/>
        </w:rPr>
        <w:t> </w:t>
      </w:r>
      <w:r>
        <w:rPr/>
        <w:t>operator,</w:t>
      </w:r>
      <w:r>
        <w:rPr>
          <w:spacing w:val="2"/>
        </w:rPr>
        <w:t> </w:t>
      </w:r>
      <w:r>
        <w:rPr/>
        <w:t>which</w:t>
      </w:r>
      <w:r>
        <w:rPr>
          <w:spacing w:val="2"/>
        </w:rPr>
        <w:t> </w:t>
      </w:r>
      <w:r>
        <w:rPr/>
        <w:t>returns</w:t>
      </w:r>
      <w:r>
        <w:rPr>
          <w:spacing w:val="2"/>
        </w:rPr>
        <w:t> </w:t>
      </w:r>
      <w:r>
        <w:rPr/>
        <w:t>the</w:t>
      </w:r>
      <w:r>
        <w:rPr>
          <w:spacing w:val="2"/>
        </w:rPr>
        <w:t> </w:t>
      </w:r>
      <w:r>
        <w:rPr/>
        <w:t>actual</w:t>
      </w:r>
      <w:r>
        <w:rPr>
          <w:spacing w:val="2"/>
        </w:rPr>
        <w:t> </w:t>
      </w:r>
      <w:r>
        <w:rPr/>
        <w:t>image</w:t>
      </w:r>
      <w:r>
        <w:rPr>
          <w:spacing w:val="2"/>
        </w:rPr>
        <w:t> </w:t>
      </w:r>
      <w:r>
        <w:rPr>
          <w:spacing w:val="-2"/>
        </w:rPr>
        <w:t>object.</w:t>
      </w:r>
    </w:p>
    <w:p>
      <w:pPr>
        <w:pStyle w:val="Heading7"/>
        <w:spacing w:before="120"/>
      </w:pPr>
      <w:r>
        <w:rPr>
          <w:spacing w:val="-2"/>
        </w:rPr>
        <w:t>image</w:t>
      </w:r>
    </w:p>
    <w:p>
      <w:pPr>
        <w:pStyle w:val="BodyText"/>
        <w:ind w:left="439" w:right="506"/>
      </w:pPr>
      <w:r>
        <w:rPr/>
        <w:t>This operator creates and returns an image object. The operator basically flattens (merges) the image layers that were specified as parameters of the </w:t>
      </w:r>
      <w:r>
        <w:rPr>
          <w:rFonts w:ascii="Arial"/>
          <w:sz w:val="18"/>
        </w:rPr>
        <w:t>image </w:t>
      </w:r>
      <w:r>
        <w:rPr/>
        <w:t>operator. However,</w:t>
      </w:r>
      <w:r>
        <w:rPr>
          <w:spacing w:val="-3"/>
        </w:rPr>
        <w:t> </w:t>
      </w:r>
      <w:r>
        <w:rPr/>
        <w:t>a</w:t>
      </w:r>
      <w:r>
        <w:rPr>
          <w:spacing w:val="-3"/>
        </w:rPr>
        <w:t> </w:t>
      </w:r>
      <w:r>
        <w:rPr/>
        <w:t>parameter</w:t>
      </w:r>
      <w:r>
        <w:rPr>
          <w:spacing w:val="-3"/>
        </w:rPr>
        <w:t> </w:t>
      </w:r>
      <w:r>
        <w:rPr/>
        <w:t>can</w:t>
      </w:r>
      <w:r>
        <w:rPr>
          <w:spacing w:val="-3"/>
        </w:rPr>
        <w:t> </w:t>
      </w:r>
      <w:r>
        <w:rPr/>
        <w:t>be</w:t>
      </w:r>
      <w:r>
        <w:rPr>
          <w:spacing w:val="-3"/>
        </w:rPr>
        <w:t> </w:t>
      </w:r>
      <w:r>
        <w:rPr/>
        <w:t>something</w:t>
      </w:r>
      <w:r>
        <w:rPr>
          <w:spacing w:val="-3"/>
        </w:rPr>
        <w:t> </w:t>
      </w:r>
      <w:r>
        <w:rPr/>
        <w:t>else</w:t>
      </w:r>
      <w:r>
        <w:rPr>
          <w:spacing w:val="-3"/>
        </w:rPr>
        <w:t> </w:t>
      </w:r>
      <w:r>
        <w:rPr/>
        <w:t>than</w:t>
      </w:r>
      <w:r>
        <w:rPr>
          <w:spacing w:val="-3"/>
        </w:rPr>
        <w:t> </w:t>
      </w:r>
      <w:r>
        <w:rPr/>
        <w:t>an</w:t>
      </w:r>
      <w:r>
        <w:rPr>
          <w:spacing w:val="-3"/>
        </w:rPr>
        <w:t> </w:t>
      </w:r>
      <w:r>
        <w:rPr/>
        <w:t>image</w:t>
      </w:r>
      <w:r>
        <w:rPr>
          <w:spacing w:val="-3"/>
        </w:rPr>
        <w:t> </w:t>
      </w:r>
      <w:r>
        <w:rPr/>
        <w:t>layer.</w:t>
      </w:r>
      <w:r>
        <w:rPr>
          <w:spacing w:val="-3"/>
        </w:rPr>
        <w:t> </w:t>
      </w:r>
      <w:r>
        <w:rPr/>
        <w:t>A</w:t>
      </w:r>
      <w:r>
        <w:rPr>
          <w:spacing w:val="-3"/>
        </w:rPr>
        <w:t> </w:t>
      </w:r>
      <w:r>
        <w:rPr/>
        <w:t>parameter</w:t>
      </w:r>
      <w:r>
        <w:rPr>
          <w:spacing w:val="-3"/>
        </w:rPr>
        <w:t> </w:t>
      </w:r>
      <w:r>
        <w:rPr/>
        <w:t>to</w:t>
      </w:r>
      <w:r>
        <w:rPr>
          <w:spacing w:val="-3"/>
        </w:rPr>
        <w:t> </w:t>
      </w:r>
      <w:r>
        <w:rPr/>
        <w:t>this operator can be one of the following:</w:t>
      </w:r>
    </w:p>
    <w:p>
      <w:pPr>
        <w:pStyle w:val="ListParagraph"/>
        <w:numPr>
          <w:ilvl w:val="0"/>
          <w:numId w:val="50"/>
        </w:numPr>
        <w:tabs>
          <w:tab w:pos="1159" w:val="left" w:leader="none"/>
        </w:tabs>
        <w:spacing w:line="240" w:lineRule="auto" w:before="120" w:after="0"/>
        <w:ind w:left="1159" w:right="0" w:hanging="359"/>
        <w:jc w:val="left"/>
        <w:rPr>
          <w:sz w:val="22"/>
        </w:rPr>
      </w:pPr>
      <w:r>
        <w:rPr>
          <w:sz w:val="22"/>
        </w:rPr>
        <w:t>A</w:t>
      </w:r>
      <w:r>
        <w:rPr>
          <w:spacing w:val="-2"/>
          <w:sz w:val="22"/>
        </w:rPr>
        <w:t> string</w:t>
      </w:r>
    </w:p>
    <w:p>
      <w:pPr>
        <w:pStyle w:val="ListParagraph"/>
        <w:numPr>
          <w:ilvl w:val="0"/>
          <w:numId w:val="50"/>
        </w:numPr>
        <w:tabs>
          <w:tab w:pos="1159" w:val="left" w:leader="none"/>
        </w:tabs>
        <w:spacing w:line="240" w:lineRule="auto" w:before="60" w:after="0"/>
        <w:ind w:left="1159" w:right="0" w:hanging="359"/>
        <w:jc w:val="left"/>
        <w:rPr>
          <w:sz w:val="22"/>
        </w:rPr>
      </w:pPr>
      <w:r>
        <w:rPr>
          <w:sz w:val="22"/>
        </w:rPr>
        <w:t>An</w:t>
      </w:r>
      <w:r>
        <w:rPr>
          <w:spacing w:val="-5"/>
          <w:sz w:val="22"/>
        </w:rPr>
        <w:t> </w:t>
      </w:r>
      <w:r>
        <w:rPr>
          <w:sz w:val="22"/>
        </w:rPr>
        <w:t>image</w:t>
      </w:r>
      <w:r>
        <w:rPr>
          <w:spacing w:val="-4"/>
          <w:sz w:val="22"/>
        </w:rPr>
        <w:t> </w:t>
      </w:r>
      <w:r>
        <w:rPr>
          <w:spacing w:val="-2"/>
          <w:sz w:val="22"/>
        </w:rPr>
        <w:t>layer</w:t>
      </w:r>
    </w:p>
    <w:p>
      <w:pPr>
        <w:pStyle w:val="ListParagraph"/>
        <w:numPr>
          <w:ilvl w:val="0"/>
          <w:numId w:val="50"/>
        </w:numPr>
        <w:tabs>
          <w:tab w:pos="1159" w:val="left" w:leader="none"/>
        </w:tabs>
        <w:spacing w:line="240" w:lineRule="auto" w:before="59" w:after="0"/>
        <w:ind w:left="1159" w:right="0" w:hanging="359"/>
        <w:jc w:val="left"/>
        <w:rPr>
          <w:sz w:val="22"/>
        </w:rPr>
      </w:pPr>
      <w:r>
        <w:rPr>
          <w:sz w:val="22"/>
        </w:rPr>
        <w:t>An</w:t>
      </w:r>
      <w:r>
        <w:rPr>
          <w:spacing w:val="-3"/>
          <w:sz w:val="22"/>
        </w:rPr>
        <w:t> </w:t>
      </w:r>
      <w:r>
        <w:rPr>
          <w:spacing w:val="-2"/>
          <w:sz w:val="22"/>
        </w:rPr>
        <w:t>array</w:t>
      </w:r>
    </w:p>
    <w:p>
      <w:pPr>
        <w:pStyle w:val="BodyText"/>
        <w:spacing w:before="119"/>
        <w:ind w:left="439" w:right="506"/>
      </w:pPr>
      <w:r>
        <w:rPr/>
        <w:t>If</w:t>
      </w:r>
      <w:r>
        <w:rPr>
          <w:spacing w:val="-3"/>
        </w:rPr>
        <w:t> </w:t>
      </w:r>
      <w:r>
        <w:rPr/>
        <w:t>a</w:t>
      </w:r>
      <w:r>
        <w:rPr>
          <w:spacing w:val="-3"/>
        </w:rPr>
        <w:t> </w:t>
      </w:r>
      <w:r>
        <w:rPr/>
        <w:t>parameter</w:t>
      </w:r>
      <w:r>
        <w:rPr>
          <w:spacing w:val="-3"/>
        </w:rPr>
        <w:t> </w:t>
      </w:r>
      <w:r>
        <w:rPr/>
        <w:t>is</w:t>
      </w:r>
      <w:r>
        <w:rPr>
          <w:spacing w:val="-3"/>
        </w:rPr>
        <w:t> </w:t>
      </w:r>
      <w:r>
        <w:rPr/>
        <w:t>a</w:t>
      </w:r>
      <w:r>
        <w:rPr>
          <w:spacing w:val="-3"/>
        </w:rPr>
        <w:t> </w:t>
      </w:r>
      <w:r>
        <w:rPr/>
        <w:t>string,</w:t>
      </w:r>
      <w:r>
        <w:rPr>
          <w:spacing w:val="-3"/>
        </w:rPr>
        <w:t> </w:t>
      </w:r>
      <w:r>
        <w:rPr/>
        <w:t>the</w:t>
      </w:r>
      <w:r>
        <w:rPr>
          <w:spacing w:val="-3"/>
        </w:rPr>
        <w:t> </w:t>
      </w:r>
      <w:r>
        <w:rPr/>
        <w:t>contents</w:t>
      </w:r>
      <w:r>
        <w:rPr>
          <w:spacing w:val="-3"/>
        </w:rPr>
        <w:t> </w:t>
      </w:r>
      <w:r>
        <w:rPr/>
        <w:t>of</w:t>
      </w:r>
      <w:r>
        <w:rPr>
          <w:spacing w:val="-3"/>
        </w:rPr>
        <w:t> </w:t>
      </w:r>
      <w:r>
        <w:rPr/>
        <w:t>the</w:t>
      </w:r>
      <w:r>
        <w:rPr>
          <w:spacing w:val="-3"/>
        </w:rPr>
        <w:t> </w:t>
      </w:r>
      <w:r>
        <w:rPr/>
        <w:t>string</w:t>
      </w:r>
      <w:r>
        <w:rPr>
          <w:spacing w:val="-3"/>
        </w:rPr>
        <w:t> </w:t>
      </w:r>
      <w:r>
        <w:rPr/>
        <w:t>will</w:t>
      </w:r>
      <w:r>
        <w:rPr>
          <w:spacing w:val="-3"/>
        </w:rPr>
        <w:t> </w:t>
      </w:r>
      <w:r>
        <w:rPr/>
        <w:t>be</w:t>
      </w:r>
      <w:r>
        <w:rPr>
          <w:spacing w:val="-3"/>
        </w:rPr>
        <w:t> </w:t>
      </w:r>
      <w:r>
        <w:rPr/>
        <w:t>used</w:t>
      </w:r>
      <w:r>
        <w:rPr>
          <w:spacing w:val="-3"/>
        </w:rPr>
        <w:t> </w:t>
      </w:r>
      <w:r>
        <w:rPr/>
        <w:t>as</w:t>
      </w:r>
      <w:r>
        <w:rPr>
          <w:spacing w:val="-3"/>
        </w:rPr>
        <w:t> </w:t>
      </w:r>
      <w:r>
        <w:rPr/>
        <w:t>the</w:t>
      </w:r>
      <w:r>
        <w:rPr>
          <w:spacing w:val="-3"/>
        </w:rPr>
        <w:t> </w:t>
      </w:r>
      <w:r>
        <w:rPr/>
        <w:t>alternative</w:t>
      </w:r>
      <w:r>
        <w:rPr>
          <w:spacing w:val="-3"/>
        </w:rPr>
        <w:t> </w:t>
      </w:r>
      <w:r>
        <w:rPr/>
        <w:t>image </w:t>
      </w:r>
      <w:r>
        <w:rPr>
          <w:w w:val="105"/>
        </w:rPr>
        <w:t>text</w:t>
      </w:r>
      <w:r>
        <w:rPr>
          <w:spacing w:val="-15"/>
          <w:w w:val="105"/>
        </w:rPr>
        <w:t> </w:t>
      </w:r>
      <w:r>
        <w:rPr>
          <w:w w:val="105"/>
        </w:rPr>
        <w:t>for</w:t>
      </w:r>
      <w:r>
        <w:rPr>
          <w:spacing w:val="-14"/>
          <w:w w:val="105"/>
        </w:rPr>
        <w:t> </w:t>
      </w:r>
      <w:r>
        <w:rPr>
          <w:w w:val="105"/>
        </w:rPr>
        <w:t>the</w:t>
      </w:r>
      <w:r>
        <w:rPr>
          <w:spacing w:val="-15"/>
          <w:w w:val="105"/>
        </w:rPr>
        <w:t> </w:t>
      </w:r>
      <w:r>
        <w:rPr>
          <w:w w:val="105"/>
        </w:rPr>
        <w:t>image</w:t>
      </w:r>
      <w:r>
        <w:rPr>
          <w:spacing w:val="-14"/>
          <w:w w:val="105"/>
        </w:rPr>
        <w:t> </w:t>
      </w:r>
      <w:r>
        <w:rPr>
          <w:w w:val="105"/>
        </w:rPr>
        <w:t>object</w:t>
      </w:r>
      <w:r>
        <w:rPr>
          <w:spacing w:val="-15"/>
          <w:w w:val="105"/>
        </w:rPr>
        <w:t> </w:t>
      </w:r>
      <w:r>
        <w:rPr>
          <w:w w:val="105"/>
        </w:rPr>
        <w:t>that</w:t>
      </w:r>
      <w:r>
        <w:rPr>
          <w:spacing w:val="-14"/>
          <w:w w:val="105"/>
        </w:rPr>
        <w:t> </w:t>
      </w:r>
      <w:r>
        <w:rPr>
          <w:w w:val="105"/>
        </w:rPr>
        <w:t>is</w:t>
      </w:r>
      <w:r>
        <w:rPr>
          <w:spacing w:val="-15"/>
          <w:w w:val="105"/>
        </w:rPr>
        <w:t> </w:t>
      </w:r>
      <w:r>
        <w:rPr>
          <w:w w:val="105"/>
        </w:rPr>
        <w:t>returned</w:t>
      </w:r>
      <w:r>
        <w:rPr>
          <w:spacing w:val="-14"/>
          <w:w w:val="105"/>
        </w:rPr>
        <w:t> </w:t>
      </w:r>
      <w:r>
        <w:rPr>
          <w:w w:val="105"/>
        </w:rPr>
        <w:t>by</w:t>
      </w:r>
      <w:r>
        <w:rPr>
          <w:spacing w:val="-12"/>
          <w:w w:val="105"/>
        </w:rPr>
        <w:t> </w:t>
      </w:r>
      <w:r>
        <w:rPr>
          <w:w w:val="105"/>
        </w:rPr>
        <w:t>the</w:t>
      </w:r>
      <w:r>
        <w:rPr>
          <w:spacing w:val="-13"/>
          <w:w w:val="105"/>
        </w:rPr>
        <w:t> </w:t>
      </w:r>
      <w:r>
        <w:rPr>
          <w:w w:val="105"/>
        </w:rPr>
        <w:t>operator</w:t>
      </w:r>
      <w:r>
        <w:rPr>
          <w:spacing w:val="-14"/>
          <w:w w:val="105"/>
        </w:rPr>
        <w:t> </w:t>
      </w:r>
      <w:r>
        <w:rPr>
          <w:w w:val="105"/>
        </w:rPr>
        <w:t>(the</w:t>
      </w:r>
      <w:r>
        <w:rPr>
          <w:spacing w:val="-13"/>
          <w:w w:val="105"/>
        </w:rPr>
        <w:t> </w:t>
      </w:r>
      <w:r>
        <w:rPr>
          <w:rFonts w:ascii="Arial"/>
          <w:w w:val="170"/>
          <w:sz w:val="18"/>
        </w:rPr>
        <w:t>alt</w:t>
      </w:r>
      <w:r>
        <w:rPr>
          <w:rFonts w:ascii="Arial"/>
          <w:spacing w:val="-30"/>
          <w:w w:val="170"/>
          <w:sz w:val="18"/>
        </w:rPr>
        <w:t> </w:t>
      </w:r>
      <w:r>
        <w:rPr>
          <w:w w:val="105"/>
        </w:rPr>
        <w:t>XHTML</w:t>
      </w:r>
      <w:r>
        <w:rPr>
          <w:spacing w:val="-14"/>
          <w:w w:val="105"/>
        </w:rPr>
        <w:t> </w:t>
      </w:r>
      <w:r>
        <w:rPr>
          <w:w w:val="105"/>
        </w:rPr>
        <w:t>tag).</w:t>
      </w:r>
    </w:p>
    <w:p>
      <w:pPr>
        <w:pStyle w:val="BodyText"/>
        <w:spacing w:before="120"/>
        <w:ind w:right="506"/>
      </w:pPr>
      <w:r>
        <w:rPr/>
        <w:t>If</w:t>
      </w:r>
      <w:r>
        <w:rPr>
          <w:spacing w:val="-3"/>
        </w:rPr>
        <w:t> </w:t>
      </w:r>
      <w:r>
        <w:rPr/>
        <w:t>a</w:t>
      </w:r>
      <w:r>
        <w:rPr>
          <w:spacing w:val="-3"/>
        </w:rPr>
        <w:t> </w:t>
      </w:r>
      <w:r>
        <w:rPr/>
        <w:t>parameter</w:t>
      </w:r>
      <w:r>
        <w:rPr>
          <w:spacing w:val="-3"/>
        </w:rPr>
        <w:t> </w:t>
      </w:r>
      <w:r>
        <w:rPr/>
        <w:t>is</w:t>
      </w:r>
      <w:r>
        <w:rPr>
          <w:spacing w:val="-3"/>
        </w:rPr>
        <w:t> </w:t>
      </w:r>
      <w:r>
        <w:rPr/>
        <w:t>an</w:t>
      </w:r>
      <w:r>
        <w:rPr>
          <w:spacing w:val="-3"/>
        </w:rPr>
        <w:t> </w:t>
      </w:r>
      <w:r>
        <w:rPr/>
        <w:t>image</w:t>
      </w:r>
      <w:r>
        <w:rPr>
          <w:spacing w:val="-2"/>
        </w:rPr>
        <w:t> </w:t>
      </w:r>
      <w:r>
        <w:rPr/>
        <w:t>layer,</w:t>
      </w:r>
      <w:r>
        <w:rPr>
          <w:spacing w:val="-3"/>
        </w:rPr>
        <w:t> </w:t>
      </w:r>
      <w:r>
        <w:rPr/>
        <w:t>the</w:t>
      </w:r>
      <w:r>
        <w:rPr>
          <w:spacing w:val="-3"/>
        </w:rPr>
        <w:t> </w:t>
      </w:r>
      <w:r>
        <w:rPr/>
        <w:t>layer</w:t>
      </w:r>
      <w:r>
        <w:rPr>
          <w:spacing w:val="-3"/>
        </w:rPr>
        <w:t> </w:t>
      </w:r>
      <w:r>
        <w:rPr/>
        <w:t>will</w:t>
      </w:r>
      <w:r>
        <w:rPr>
          <w:spacing w:val="-3"/>
        </w:rPr>
        <w:t> </w:t>
      </w:r>
      <w:r>
        <w:rPr/>
        <w:t>simply</w:t>
      </w:r>
      <w:r>
        <w:rPr>
          <w:spacing w:val="-3"/>
        </w:rPr>
        <w:t> </w:t>
      </w:r>
      <w:r>
        <w:rPr/>
        <w:t>be</w:t>
      </w:r>
      <w:r>
        <w:rPr>
          <w:spacing w:val="-3"/>
        </w:rPr>
        <w:t> </w:t>
      </w:r>
      <w:r>
        <w:rPr/>
        <w:t>merged</w:t>
      </w:r>
      <w:r>
        <w:rPr>
          <w:spacing w:val="-3"/>
        </w:rPr>
        <w:t> </w:t>
      </w:r>
      <w:r>
        <w:rPr/>
        <w:t>into</w:t>
      </w:r>
      <w:r>
        <w:rPr>
          <w:spacing w:val="-3"/>
        </w:rPr>
        <w:t> </w:t>
      </w:r>
      <w:r>
        <w:rPr/>
        <w:t>the</w:t>
      </w:r>
      <w:r>
        <w:rPr>
          <w:spacing w:val="-3"/>
        </w:rPr>
        <w:t> </w:t>
      </w:r>
      <w:r>
        <w:rPr/>
        <w:t>image</w:t>
      </w:r>
      <w:r>
        <w:rPr>
          <w:spacing w:val="-2"/>
        </w:rPr>
        <w:t> </w:t>
      </w:r>
      <w:r>
        <w:rPr/>
        <w:t>object that is to be returned by the operator.</w:t>
      </w:r>
    </w:p>
    <w:p>
      <w:pPr>
        <w:pStyle w:val="BodyText"/>
        <w:spacing w:before="120"/>
        <w:ind w:left="439" w:right="506"/>
      </w:pPr>
      <w:r>
        <w:rPr/>
        <w:t>If</w:t>
      </w:r>
      <w:r>
        <w:rPr>
          <w:spacing w:val="-3"/>
        </w:rPr>
        <w:t> </w:t>
      </w:r>
      <w:r>
        <w:rPr/>
        <w:t>a</w:t>
      </w:r>
      <w:r>
        <w:rPr>
          <w:spacing w:val="-3"/>
        </w:rPr>
        <w:t> </w:t>
      </w:r>
      <w:r>
        <w:rPr/>
        <w:t>parameter</w:t>
      </w:r>
      <w:r>
        <w:rPr>
          <w:spacing w:val="-3"/>
        </w:rPr>
        <w:t> </w:t>
      </w:r>
      <w:r>
        <w:rPr/>
        <w:t>is</w:t>
      </w:r>
      <w:r>
        <w:rPr>
          <w:spacing w:val="-3"/>
        </w:rPr>
        <w:t> </w:t>
      </w:r>
      <w:r>
        <w:rPr/>
        <w:t>an</w:t>
      </w:r>
      <w:r>
        <w:rPr>
          <w:spacing w:val="-3"/>
        </w:rPr>
        <w:t> </w:t>
      </w:r>
      <w:r>
        <w:rPr/>
        <w:t>array,</w:t>
      </w:r>
      <w:r>
        <w:rPr>
          <w:spacing w:val="-3"/>
        </w:rPr>
        <w:t> </w:t>
      </w:r>
      <w:r>
        <w:rPr/>
        <w:t>the</w:t>
      </w:r>
      <w:r>
        <w:rPr>
          <w:spacing w:val="-3"/>
        </w:rPr>
        <w:t> </w:t>
      </w:r>
      <w:r>
        <w:rPr/>
        <w:t>operator</w:t>
      </w:r>
      <w:r>
        <w:rPr>
          <w:spacing w:val="-3"/>
        </w:rPr>
        <w:t> </w:t>
      </w:r>
      <w:r>
        <w:rPr/>
        <w:t>will</w:t>
      </w:r>
      <w:r>
        <w:rPr>
          <w:spacing w:val="-4"/>
        </w:rPr>
        <w:t> </w:t>
      </w:r>
      <w:r>
        <w:rPr/>
        <w:t>assume</w:t>
      </w:r>
      <w:r>
        <w:rPr>
          <w:spacing w:val="-4"/>
        </w:rPr>
        <w:t> </w:t>
      </w:r>
      <w:r>
        <w:rPr/>
        <w:t>that</w:t>
      </w:r>
      <w:r>
        <w:rPr>
          <w:spacing w:val="-3"/>
        </w:rPr>
        <w:t> </w:t>
      </w:r>
      <w:r>
        <w:rPr/>
        <w:t>the</w:t>
      </w:r>
      <w:r>
        <w:rPr>
          <w:spacing w:val="-3"/>
        </w:rPr>
        <w:t> </w:t>
      </w:r>
      <w:r>
        <w:rPr/>
        <w:t>first</w:t>
      </w:r>
      <w:r>
        <w:rPr>
          <w:spacing w:val="-3"/>
        </w:rPr>
        <w:t> </w:t>
      </w:r>
      <w:r>
        <w:rPr/>
        <w:t>array</w:t>
      </w:r>
      <w:r>
        <w:rPr>
          <w:spacing w:val="-3"/>
        </w:rPr>
        <w:t> </w:t>
      </w:r>
      <w:r>
        <w:rPr/>
        <w:t>element</w:t>
      </w:r>
      <w:r>
        <w:rPr>
          <w:spacing w:val="-3"/>
        </w:rPr>
        <w:t> </w:t>
      </w:r>
      <w:r>
        <w:rPr/>
        <w:t>(element zero) is the image itself (an image layer created by either the </w:t>
      </w:r>
      <w:r>
        <w:rPr>
          <w:rFonts w:ascii="Arial"/>
          <w:w w:val="150"/>
          <w:sz w:val="18"/>
        </w:rPr>
        <w:t>imagefile</w:t>
      </w:r>
      <w:r>
        <w:rPr>
          <w:rFonts w:ascii="Arial"/>
          <w:spacing w:val="-20"/>
          <w:w w:val="150"/>
          <w:sz w:val="18"/>
        </w:rPr>
        <w:t> </w:t>
      </w:r>
      <w:r>
        <w:rPr/>
        <w:t>or the </w:t>
      </w:r>
      <w:r>
        <w:rPr>
          <w:rFonts w:ascii="Arial"/>
          <w:w w:val="150"/>
          <w:sz w:val="18"/>
        </w:rPr>
        <w:t>texttoimage</w:t>
      </w:r>
      <w:r>
        <w:rPr>
          <w:rFonts w:ascii="Arial"/>
          <w:spacing w:val="-21"/>
          <w:w w:val="150"/>
          <w:sz w:val="18"/>
        </w:rPr>
        <w:t> </w:t>
      </w:r>
      <w:r>
        <w:rPr/>
        <w:t>operator),</w:t>
      </w:r>
      <w:r>
        <w:rPr>
          <w:spacing w:val="-11"/>
        </w:rPr>
        <w:t> </w:t>
      </w:r>
      <w:r>
        <w:rPr/>
        <w:t>and</w:t>
      </w:r>
      <w:r>
        <w:rPr>
          <w:spacing w:val="-6"/>
        </w:rPr>
        <w:t> </w:t>
      </w:r>
      <w:r>
        <w:rPr/>
        <w:t>that</w:t>
      </w:r>
      <w:r>
        <w:rPr>
          <w:spacing w:val="-6"/>
        </w:rPr>
        <w:t> </w:t>
      </w:r>
      <w:r>
        <w:rPr/>
        <w:t>the</w:t>
      </w:r>
      <w:r>
        <w:rPr>
          <w:spacing w:val="-6"/>
        </w:rPr>
        <w:t> </w:t>
      </w:r>
      <w:r>
        <w:rPr/>
        <w:t>second</w:t>
      </w:r>
      <w:r>
        <w:rPr>
          <w:spacing w:val="-6"/>
        </w:rPr>
        <w:t> </w:t>
      </w:r>
      <w:r>
        <w:rPr/>
        <w:t>element</w:t>
      </w:r>
      <w:r>
        <w:rPr>
          <w:spacing w:val="-6"/>
        </w:rPr>
        <w:t> </w:t>
      </w:r>
      <w:r>
        <w:rPr/>
        <w:t>is</w:t>
      </w:r>
      <w:r>
        <w:rPr>
          <w:spacing w:val="-7"/>
        </w:rPr>
        <w:t> </w:t>
      </w:r>
      <w:r>
        <w:rPr/>
        <w:t>a</w:t>
      </w:r>
      <w:r>
        <w:rPr>
          <w:spacing w:val="-6"/>
        </w:rPr>
        <w:t> </w:t>
      </w:r>
      <w:r>
        <w:rPr/>
        <w:t>hash</w:t>
      </w:r>
      <w:r>
        <w:rPr>
          <w:spacing w:val="-6"/>
        </w:rPr>
        <w:t> </w:t>
      </w:r>
      <w:r>
        <w:rPr/>
        <w:t>(associative</w:t>
      </w:r>
      <w:r>
        <w:rPr>
          <w:spacing w:val="-6"/>
        </w:rPr>
        <w:t> </w:t>
      </w:r>
      <w:r>
        <w:rPr/>
        <w:t>array) containing parameters for that layer. The following parameters can be used:</w:t>
      </w:r>
    </w:p>
    <w:p>
      <w:pPr>
        <w:pStyle w:val="BodyText"/>
        <w:spacing w:before="6"/>
        <w:ind w:left="0"/>
        <w:rPr>
          <w:sz w:val="8"/>
        </w:rPr>
      </w:pPr>
      <w:r>
        <w:rPr/>
        <mc:AlternateContent>
          <mc:Choice Requires="wps">
            <w:drawing>
              <wp:anchor distT="0" distB="0" distL="0" distR="0" allowOverlap="1" layoutInCell="1" locked="0" behindDoc="1" simplePos="0" relativeHeight="487720960">
                <wp:simplePos x="0" y="0"/>
                <wp:positionH relativeFrom="page">
                  <wp:posOffset>1339596</wp:posOffset>
                </wp:positionH>
                <wp:positionV relativeFrom="paragraph">
                  <wp:posOffset>77905</wp:posOffset>
                </wp:positionV>
                <wp:extent cx="5084445" cy="228600"/>
                <wp:effectExtent l="0" t="0" r="0" b="0"/>
                <wp:wrapTopAndBottom/>
                <wp:docPr id="823" name="Group 823"/>
                <wp:cNvGraphicFramePr>
                  <a:graphicFrameLocks/>
                </wp:cNvGraphicFramePr>
                <a:graphic>
                  <a:graphicData uri="http://schemas.microsoft.com/office/word/2010/wordprocessingGroup">
                    <wpg:wgp>
                      <wpg:cNvPr id="823" name="Group 823"/>
                      <wpg:cNvGrpSpPr/>
                      <wpg:grpSpPr>
                        <a:xfrm>
                          <a:off x="0" y="0"/>
                          <a:ext cx="5084445" cy="228600"/>
                          <a:chExt cx="5084445" cy="228600"/>
                        </a:xfrm>
                      </wpg:grpSpPr>
                      <wps:wsp>
                        <wps:cNvPr id="824" name="Graphic 824"/>
                        <wps:cNvSpPr/>
                        <wps:spPr>
                          <a:xfrm>
                            <a:off x="-12" y="6095"/>
                            <a:ext cx="5084445" cy="222885"/>
                          </a:xfrm>
                          <a:custGeom>
                            <a:avLst/>
                            <a:gdLst/>
                            <a:ahLst/>
                            <a:cxnLst/>
                            <a:rect l="l" t="t" r="r" b="b"/>
                            <a:pathLst>
                              <a:path w="5084445" h="222885">
                                <a:moveTo>
                                  <a:pt x="5084076" y="0"/>
                                </a:moveTo>
                                <a:lnTo>
                                  <a:pt x="5016258" y="0"/>
                                </a:lnTo>
                                <a:lnTo>
                                  <a:pt x="1379232" y="12"/>
                                </a:lnTo>
                                <a:lnTo>
                                  <a:pt x="1310652" y="0"/>
                                </a:lnTo>
                                <a:lnTo>
                                  <a:pt x="1301508" y="0"/>
                                </a:lnTo>
                                <a:lnTo>
                                  <a:pt x="1242072" y="0"/>
                                </a:lnTo>
                                <a:lnTo>
                                  <a:pt x="77736" y="12"/>
                                </a:lnTo>
                                <a:lnTo>
                                  <a:pt x="0" y="0"/>
                                </a:lnTo>
                                <a:lnTo>
                                  <a:pt x="0" y="222504"/>
                                </a:lnTo>
                                <a:lnTo>
                                  <a:pt x="77736" y="222504"/>
                                </a:lnTo>
                                <a:lnTo>
                                  <a:pt x="1242072" y="222504"/>
                                </a:lnTo>
                                <a:lnTo>
                                  <a:pt x="5084076" y="222504"/>
                                </a:lnTo>
                                <a:lnTo>
                                  <a:pt x="5084076" y="0"/>
                                </a:lnTo>
                                <a:close/>
                              </a:path>
                            </a:pathLst>
                          </a:custGeom>
                          <a:solidFill>
                            <a:srgbClr val="E6E6E6"/>
                          </a:solidFill>
                        </wps:spPr>
                        <wps:bodyPr wrap="square" lIns="0" tIns="0" rIns="0" bIns="0" rtlCol="0">
                          <a:prstTxWarp prst="textNoShape">
                            <a:avLst/>
                          </a:prstTxWarp>
                          <a:noAutofit/>
                        </wps:bodyPr>
                      </wps:wsp>
                      <wps:wsp>
                        <wps:cNvPr id="825" name="Graphic 825"/>
                        <wps:cNvSpPr/>
                        <wps:spPr>
                          <a:xfrm>
                            <a:off x="9144" y="0"/>
                            <a:ext cx="5070475" cy="6350"/>
                          </a:xfrm>
                          <a:custGeom>
                            <a:avLst/>
                            <a:gdLst/>
                            <a:ahLst/>
                            <a:cxnLst/>
                            <a:rect l="l" t="t" r="r" b="b"/>
                            <a:pathLst>
                              <a:path w="5070475" h="6350">
                                <a:moveTo>
                                  <a:pt x="5070348" y="0"/>
                                </a:moveTo>
                                <a:lnTo>
                                  <a:pt x="0" y="0"/>
                                </a:lnTo>
                                <a:lnTo>
                                  <a:pt x="0" y="6096"/>
                                </a:lnTo>
                                <a:lnTo>
                                  <a:pt x="5070348" y="6096"/>
                                </a:lnTo>
                                <a:lnTo>
                                  <a:pt x="5070348" y="0"/>
                                </a:lnTo>
                                <a:close/>
                              </a:path>
                            </a:pathLst>
                          </a:custGeom>
                          <a:solidFill>
                            <a:srgbClr val="000000"/>
                          </a:solidFill>
                        </wps:spPr>
                        <wps:bodyPr wrap="square" lIns="0" tIns="0" rIns="0" bIns="0" rtlCol="0">
                          <a:prstTxWarp prst="textNoShape">
                            <a:avLst/>
                          </a:prstTxWarp>
                          <a:noAutofit/>
                        </wps:bodyPr>
                      </wps:wsp>
                      <wps:wsp>
                        <wps:cNvPr id="826" name="Textbox 826"/>
                        <wps:cNvSpPr txBox="1"/>
                        <wps:spPr>
                          <a:xfrm>
                            <a:off x="0" y="6095"/>
                            <a:ext cx="5084445" cy="222885"/>
                          </a:xfrm>
                          <a:prstGeom prst="rect">
                            <a:avLst/>
                          </a:prstGeom>
                        </wps:spPr>
                        <wps:txbx>
                          <w:txbxContent>
                            <w:p>
                              <w:pPr>
                                <w:tabs>
                                  <w:tab w:pos="2171" w:val="left" w:leader="none"/>
                                </w:tabs>
                                <w:spacing w:before="58"/>
                                <w:ind w:left="122" w:right="0" w:firstLine="0"/>
                                <w:jc w:val="left"/>
                                <w:rPr>
                                  <w:rFonts w:ascii="Arial"/>
                                  <w:b/>
                                  <w:sz w:val="20"/>
                                </w:rPr>
                              </w:pPr>
                              <w:r>
                                <w:rPr>
                                  <w:rFonts w:ascii="Arial"/>
                                  <w:b/>
                                  <w:spacing w:val="-2"/>
                                  <w:sz w:val="20"/>
                                </w:rPr>
                                <w:t>Parameter</w:t>
                              </w:r>
                              <w:r>
                                <w:rPr>
                                  <w:rFonts w:ascii="Arial"/>
                                  <w:b/>
                                  <w:sz w:val="20"/>
                                </w:rPr>
                                <w:tab/>
                              </w:r>
                              <w:r>
                                <w:rPr>
                                  <w:rFonts w:ascii="Arial"/>
                                  <w:b/>
                                  <w:spacing w:val="-2"/>
                                  <w:sz w:val="20"/>
                                </w:rPr>
                                <w:t>Description</w:t>
                              </w:r>
                            </w:p>
                          </w:txbxContent>
                        </wps:txbx>
                        <wps:bodyPr wrap="square" lIns="0" tIns="0" rIns="0" bIns="0" rtlCol="0">
                          <a:noAutofit/>
                        </wps:bodyPr>
                      </wps:wsp>
                    </wpg:wgp>
                  </a:graphicData>
                </a:graphic>
              </wp:anchor>
            </w:drawing>
          </mc:Choice>
          <mc:Fallback>
            <w:pict>
              <v:group style="position:absolute;margin-left:105.480003pt;margin-top:6.134254pt;width:400.35pt;height:18pt;mso-position-horizontal-relative:page;mso-position-vertical-relative:paragraph;z-index:-15595520;mso-wrap-distance-left:0;mso-wrap-distance-right:0" id="docshapegroup805" coordorigin="2110,123" coordsize="8007,360">
                <v:shape style="position:absolute;left:2109;top:132;width:8007;height:351" id="docshape806" coordorigin="2110,132" coordsize="8007,351" path="m10116,132l10009,132,4282,132,4174,132,4159,132,4066,132,2232,132,2110,132,2110,483,2232,483,4066,483,10116,483,10116,132xe" filled="true" fillcolor="#e6e6e6" stroked="false">
                  <v:path arrowok="t"/>
                  <v:fill type="solid"/>
                </v:shape>
                <v:rect style="position:absolute;left:2124;top:122;width:7985;height:10" id="docshape807" filled="true" fillcolor="#000000" stroked="false">
                  <v:fill type="solid"/>
                </v:rect>
                <v:shape style="position:absolute;left:2109;top:132;width:8007;height:351" type="#_x0000_t202" id="docshape808" filled="false" stroked="false">
                  <v:textbox inset="0,0,0,0">
                    <w:txbxContent>
                      <w:p>
                        <w:pPr>
                          <w:tabs>
                            <w:tab w:pos="2171" w:val="left" w:leader="none"/>
                          </w:tabs>
                          <w:spacing w:before="58"/>
                          <w:ind w:left="122" w:right="0" w:firstLine="0"/>
                          <w:jc w:val="left"/>
                          <w:rPr>
                            <w:rFonts w:ascii="Arial"/>
                            <w:b/>
                            <w:sz w:val="20"/>
                          </w:rPr>
                        </w:pPr>
                        <w:r>
                          <w:rPr>
                            <w:rFonts w:ascii="Arial"/>
                            <w:b/>
                            <w:spacing w:val="-2"/>
                            <w:sz w:val="20"/>
                          </w:rPr>
                          <w:t>Parameter</w:t>
                        </w:r>
                        <w:r>
                          <w:rPr>
                            <w:rFonts w:ascii="Arial"/>
                            <w:b/>
                            <w:sz w:val="20"/>
                          </w:rPr>
                          <w:tab/>
                        </w:r>
                        <w:r>
                          <w:rPr>
                            <w:rFonts w:ascii="Arial"/>
                            <w:b/>
                            <w:spacing w:val="-2"/>
                            <w:sz w:val="20"/>
                          </w:rPr>
                          <w:t>Description</w:t>
                        </w:r>
                      </w:p>
                    </w:txbxContent>
                  </v:textbox>
                  <w10:wrap type="none"/>
                </v:shape>
                <w10:wrap type="topAndBottom"/>
              </v:group>
            </w:pict>
          </mc:Fallback>
        </mc:AlternateContent>
      </w:r>
    </w:p>
    <w:p>
      <w:pPr>
        <w:tabs>
          <w:tab w:pos="2561" w:val="left" w:leader="none"/>
        </w:tabs>
        <w:spacing w:before="36"/>
        <w:ind w:left="511" w:right="0" w:firstLine="0"/>
        <w:jc w:val="left"/>
        <w:rPr>
          <w:rFonts w:ascii="Arial"/>
          <w:sz w:val="20"/>
        </w:rPr>
      </w:pPr>
      <w:r>
        <w:rPr>
          <w:rFonts w:ascii="Arial"/>
          <w:spacing w:val="-2"/>
          <w:w w:val="115"/>
          <w:position w:val="4"/>
          <w:sz w:val="18"/>
        </w:rPr>
        <w:t>transparency</w:t>
      </w:r>
      <w:r>
        <w:rPr>
          <w:rFonts w:ascii="Arial"/>
          <w:position w:val="4"/>
          <w:sz w:val="18"/>
        </w:rPr>
        <w:tab/>
      </w:r>
      <w:r>
        <w:rPr>
          <w:rFonts w:ascii="Arial"/>
          <w:sz w:val="20"/>
        </w:rPr>
        <w:t>Float</w:t>
      </w:r>
      <w:r>
        <w:rPr>
          <w:rFonts w:ascii="Arial"/>
          <w:spacing w:val="-4"/>
          <w:sz w:val="20"/>
        </w:rPr>
        <w:t> </w:t>
      </w:r>
      <w:r>
        <w:rPr>
          <w:rFonts w:ascii="Arial"/>
          <w:sz w:val="20"/>
        </w:rPr>
        <w:t>value</w:t>
      </w:r>
      <w:r>
        <w:rPr>
          <w:rFonts w:ascii="Arial"/>
          <w:spacing w:val="-1"/>
          <w:sz w:val="20"/>
        </w:rPr>
        <w:t> </w:t>
      </w:r>
      <w:r>
        <w:rPr>
          <w:rFonts w:ascii="Arial"/>
          <w:sz w:val="20"/>
        </w:rPr>
        <w:t>ranging</w:t>
      </w:r>
      <w:r>
        <w:rPr>
          <w:rFonts w:ascii="Arial"/>
          <w:spacing w:val="-1"/>
          <w:sz w:val="20"/>
        </w:rPr>
        <w:t> </w:t>
      </w:r>
      <w:r>
        <w:rPr>
          <w:rFonts w:ascii="Arial"/>
          <w:sz w:val="20"/>
        </w:rPr>
        <w:t>from</w:t>
      </w:r>
      <w:r>
        <w:rPr>
          <w:rFonts w:ascii="Arial"/>
          <w:spacing w:val="-2"/>
          <w:sz w:val="20"/>
        </w:rPr>
        <w:t> </w:t>
      </w:r>
      <w:r>
        <w:rPr>
          <w:rFonts w:ascii="Arial"/>
          <w:sz w:val="20"/>
        </w:rPr>
        <w:t>0</w:t>
      </w:r>
      <w:r>
        <w:rPr>
          <w:rFonts w:ascii="Arial"/>
          <w:spacing w:val="-1"/>
          <w:sz w:val="20"/>
        </w:rPr>
        <w:t> </w:t>
      </w:r>
      <w:r>
        <w:rPr>
          <w:rFonts w:ascii="Arial"/>
          <w:sz w:val="20"/>
        </w:rPr>
        <w:t>to</w:t>
      </w:r>
      <w:r>
        <w:rPr>
          <w:rFonts w:ascii="Arial"/>
          <w:spacing w:val="-1"/>
          <w:sz w:val="20"/>
        </w:rPr>
        <w:t> </w:t>
      </w:r>
      <w:r>
        <w:rPr>
          <w:rFonts w:ascii="Arial"/>
          <w:sz w:val="20"/>
        </w:rPr>
        <w:t>1.0</w:t>
      </w:r>
      <w:r>
        <w:rPr>
          <w:rFonts w:ascii="Arial"/>
          <w:spacing w:val="-2"/>
          <w:sz w:val="20"/>
        </w:rPr>
        <w:t> </w:t>
      </w:r>
      <w:r>
        <w:rPr>
          <w:rFonts w:ascii="Arial"/>
          <w:sz w:val="20"/>
        </w:rPr>
        <w:t>(0</w:t>
      </w:r>
      <w:r>
        <w:rPr>
          <w:rFonts w:ascii="Arial"/>
          <w:spacing w:val="-1"/>
          <w:sz w:val="20"/>
        </w:rPr>
        <w:t> </w:t>
      </w:r>
      <w:r>
        <w:rPr>
          <w:rFonts w:ascii="Arial"/>
          <w:sz w:val="20"/>
        </w:rPr>
        <w:t>=</w:t>
      </w:r>
      <w:r>
        <w:rPr>
          <w:rFonts w:ascii="Arial"/>
          <w:spacing w:val="-1"/>
          <w:sz w:val="20"/>
        </w:rPr>
        <w:t> </w:t>
      </w:r>
      <w:r>
        <w:rPr>
          <w:rFonts w:ascii="Arial"/>
          <w:sz w:val="20"/>
        </w:rPr>
        <w:t>0%</w:t>
      </w:r>
      <w:r>
        <w:rPr>
          <w:rFonts w:ascii="Arial"/>
          <w:spacing w:val="-4"/>
          <w:sz w:val="20"/>
        </w:rPr>
        <w:t> </w:t>
      </w:r>
      <w:r>
        <w:rPr>
          <w:rFonts w:ascii="Arial"/>
          <w:sz w:val="20"/>
        </w:rPr>
        <w:t>and</w:t>
      </w:r>
      <w:r>
        <w:rPr>
          <w:rFonts w:ascii="Arial"/>
          <w:spacing w:val="-1"/>
          <w:sz w:val="20"/>
        </w:rPr>
        <w:t> </w:t>
      </w:r>
      <w:r>
        <w:rPr>
          <w:rFonts w:ascii="Arial"/>
          <w:sz w:val="20"/>
        </w:rPr>
        <w:t>1</w:t>
      </w:r>
      <w:r>
        <w:rPr>
          <w:rFonts w:ascii="Arial"/>
          <w:spacing w:val="-1"/>
          <w:sz w:val="20"/>
        </w:rPr>
        <w:t> </w:t>
      </w:r>
      <w:r>
        <w:rPr>
          <w:rFonts w:ascii="Arial"/>
          <w:sz w:val="20"/>
        </w:rPr>
        <w:t>=</w:t>
      </w:r>
      <w:r>
        <w:rPr>
          <w:rFonts w:ascii="Arial"/>
          <w:spacing w:val="-1"/>
          <w:sz w:val="20"/>
        </w:rPr>
        <w:t> </w:t>
      </w:r>
      <w:r>
        <w:rPr>
          <w:rFonts w:ascii="Arial"/>
          <w:spacing w:val="-2"/>
          <w:sz w:val="20"/>
        </w:rPr>
        <w:t>100%)</w:t>
      </w:r>
    </w:p>
    <w:p>
      <w:pPr>
        <w:tabs>
          <w:tab w:pos="2561" w:val="left" w:leader="none"/>
        </w:tabs>
        <w:spacing w:before="99"/>
        <w:ind w:left="511" w:right="0" w:firstLine="0"/>
        <w:jc w:val="left"/>
        <w:rPr>
          <w:rFonts w:ascii="Arial"/>
          <w:sz w:val="20"/>
        </w:rPr>
      </w:pPr>
      <w:r>
        <w:rPr>
          <w:rFonts w:ascii="Arial"/>
          <w:spacing w:val="-2"/>
          <w:w w:val="140"/>
          <w:position w:val="4"/>
          <w:sz w:val="18"/>
        </w:rPr>
        <w:t>halign</w:t>
      </w:r>
      <w:r>
        <w:rPr>
          <w:rFonts w:ascii="Arial"/>
          <w:position w:val="4"/>
          <w:sz w:val="18"/>
        </w:rPr>
        <w:tab/>
      </w:r>
      <w:r>
        <w:rPr>
          <w:rFonts w:ascii="Arial"/>
          <w:sz w:val="20"/>
        </w:rPr>
        <w:t>Horizontal</w:t>
      </w:r>
      <w:r>
        <w:rPr>
          <w:rFonts w:ascii="Arial"/>
          <w:spacing w:val="-8"/>
          <w:sz w:val="20"/>
        </w:rPr>
        <w:t> </w:t>
      </w:r>
      <w:r>
        <w:rPr>
          <w:rFonts w:ascii="Arial"/>
          <w:sz w:val="20"/>
        </w:rPr>
        <w:t>alignment;</w:t>
      </w:r>
      <w:r>
        <w:rPr>
          <w:rFonts w:ascii="Arial"/>
          <w:spacing w:val="-6"/>
          <w:sz w:val="20"/>
        </w:rPr>
        <w:t> </w:t>
      </w:r>
      <w:r>
        <w:rPr>
          <w:rFonts w:ascii="Arial"/>
          <w:sz w:val="20"/>
        </w:rPr>
        <w:t>use</w:t>
      </w:r>
      <w:r>
        <w:rPr>
          <w:rFonts w:ascii="Arial"/>
          <w:spacing w:val="-6"/>
          <w:sz w:val="20"/>
        </w:rPr>
        <w:t> </w:t>
      </w:r>
      <w:r>
        <w:rPr>
          <w:rFonts w:ascii="Arial"/>
          <w:sz w:val="20"/>
        </w:rPr>
        <w:t>left,</w:t>
      </w:r>
      <w:r>
        <w:rPr>
          <w:rFonts w:ascii="Arial"/>
          <w:spacing w:val="-6"/>
          <w:sz w:val="20"/>
        </w:rPr>
        <w:t> </w:t>
      </w:r>
      <w:r>
        <w:rPr>
          <w:rFonts w:ascii="Arial"/>
          <w:sz w:val="20"/>
        </w:rPr>
        <w:t>right,</w:t>
      </w:r>
      <w:r>
        <w:rPr>
          <w:rFonts w:ascii="Arial"/>
          <w:spacing w:val="-6"/>
          <w:sz w:val="20"/>
        </w:rPr>
        <w:t> </w:t>
      </w:r>
      <w:r>
        <w:rPr>
          <w:rFonts w:ascii="Arial"/>
          <w:sz w:val="20"/>
        </w:rPr>
        <w:t>or</w:t>
      </w:r>
      <w:r>
        <w:rPr>
          <w:rFonts w:ascii="Arial"/>
          <w:spacing w:val="-6"/>
          <w:sz w:val="20"/>
        </w:rPr>
        <w:t> </w:t>
      </w:r>
      <w:r>
        <w:rPr>
          <w:rFonts w:ascii="Arial"/>
          <w:spacing w:val="-2"/>
          <w:sz w:val="20"/>
        </w:rPr>
        <w:t>center</w:t>
      </w:r>
    </w:p>
    <w:p>
      <w:pPr>
        <w:tabs>
          <w:tab w:pos="2561" w:val="left" w:leader="none"/>
        </w:tabs>
        <w:spacing w:before="98"/>
        <w:ind w:left="511" w:right="0" w:firstLine="0"/>
        <w:jc w:val="left"/>
        <w:rPr>
          <w:rFonts w:ascii="Arial"/>
          <w:sz w:val="20"/>
        </w:rPr>
      </w:pPr>
      <w:r>
        <w:rPr>
          <w:rFonts w:ascii="Arial"/>
          <w:spacing w:val="-2"/>
          <w:w w:val="145"/>
          <w:position w:val="4"/>
          <w:sz w:val="18"/>
        </w:rPr>
        <w:t>valign</w:t>
      </w:r>
      <w:r>
        <w:rPr>
          <w:rFonts w:ascii="Arial"/>
          <w:position w:val="4"/>
          <w:sz w:val="18"/>
        </w:rPr>
        <w:tab/>
      </w:r>
      <w:r>
        <w:rPr>
          <w:rFonts w:ascii="Arial"/>
          <w:sz w:val="20"/>
        </w:rPr>
        <w:t>Vertical</w:t>
      </w:r>
      <w:r>
        <w:rPr>
          <w:rFonts w:ascii="Arial"/>
          <w:spacing w:val="-8"/>
          <w:sz w:val="20"/>
        </w:rPr>
        <w:t> </w:t>
      </w:r>
      <w:r>
        <w:rPr>
          <w:rFonts w:ascii="Arial"/>
          <w:sz w:val="20"/>
        </w:rPr>
        <w:t>alignment;</w:t>
      </w:r>
      <w:r>
        <w:rPr>
          <w:rFonts w:ascii="Arial"/>
          <w:spacing w:val="-6"/>
          <w:sz w:val="20"/>
        </w:rPr>
        <w:t> </w:t>
      </w:r>
      <w:r>
        <w:rPr>
          <w:rFonts w:ascii="Arial"/>
          <w:sz w:val="20"/>
        </w:rPr>
        <w:t>use</w:t>
      </w:r>
      <w:r>
        <w:rPr>
          <w:rFonts w:ascii="Arial"/>
          <w:spacing w:val="-6"/>
          <w:sz w:val="20"/>
        </w:rPr>
        <w:t> </w:t>
      </w:r>
      <w:r>
        <w:rPr>
          <w:rFonts w:ascii="Arial"/>
          <w:sz w:val="20"/>
        </w:rPr>
        <w:t>top,</w:t>
      </w:r>
      <w:r>
        <w:rPr>
          <w:rFonts w:ascii="Arial"/>
          <w:spacing w:val="-6"/>
          <w:sz w:val="20"/>
        </w:rPr>
        <w:t> </w:t>
      </w:r>
      <w:r>
        <w:rPr>
          <w:rFonts w:ascii="Arial"/>
          <w:sz w:val="20"/>
        </w:rPr>
        <w:t>bottom,</w:t>
      </w:r>
      <w:r>
        <w:rPr>
          <w:rFonts w:ascii="Arial"/>
          <w:spacing w:val="-6"/>
          <w:sz w:val="20"/>
        </w:rPr>
        <w:t> </w:t>
      </w:r>
      <w:r>
        <w:rPr>
          <w:rFonts w:ascii="Arial"/>
          <w:sz w:val="20"/>
        </w:rPr>
        <w:t>or</w:t>
      </w:r>
      <w:r>
        <w:rPr>
          <w:rFonts w:ascii="Arial"/>
          <w:spacing w:val="-6"/>
          <w:sz w:val="20"/>
        </w:rPr>
        <w:t> </w:t>
      </w:r>
      <w:r>
        <w:rPr>
          <w:rFonts w:ascii="Arial"/>
          <w:spacing w:val="-2"/>
          <w:sz w:val="20"/>
        </w:rPr>
        <w:t>center</w:t>
      </w:r>
    </w:p>
    <w:p>
      <w:pPr>
        <w:tabs>
          <w:tab w:pos="2561" w:val="left" w:leader="none"/>
        </w:tabs>
        <w:spacing w:before="99"/>
        <w:ind w:left="511" w:right="0" w:firstLine="0"/>
        <w:jc w:val="left"/>
        <w:rPr>
          <w:rFonts w:ascii="Arial"/>
          <w:sz w:val="20"/>
        </w:rPr>
      </w:pPr>
      <w:r>
        <w:rPr>
          <w:rFonts w:ascii="Arial"/>
          <w:spacing w:val="-10"/>
          <w:position w:val="4"/>
          <w:sz w:val="18"/>
        </w:rPr>
        <w:t>x</w:t>
      </w:r>
      <w:r>
        <w:rPr>
          <w:rFonts w:ascii="Arial"/>
          <w:position w:val="4"/>
          <w:sz w:val="18"/>
        </w:rPr>
        <w:tab/>
      </w:r>
      <w:r>
        <w:rPr>
          <w:rFonts w:ascii="Arial"/>
          <w:sz w:val="20"/>
        </w:rPr>
        <w:t>Absolute</w:t>
      </w:r>
      <w:r>
        <w:rPr>
          <w:rFonts w:ascii="Arial"/>
          <w:spacing w:val="-8"/>
          <w:sz w:val="20"/>
        </w:rPr>
        <w:t> </w:t>
      </w:r>
      <w:r>
        <w:rPr>
          <w:rFonts w:ascii="Arial"/>
          <w:sz w:val="20"/>
        </w:rPr>
        <w:t>placement</w:t>
      </w:r>
      <w:r>
        <w:rPr>
          <w:rFonts w:ascii="Arial"/>
          <w:spacing w:val="-6"/>
          <w:sz w:val="20"/>
        </w:rPr>
        <w:t> </w:t>
      </w:r>
      <w:r>
        <w:rPr>
          <w:rFonts w:ascii="Arial"/>
          <w:sz w:val="20"/>
        </w:rPr>
        <w:t>(works</w:t>
      </w:r>
      <w:r>
        <w:rPr>
          <w:rFonts w:ascii="Arial"/>
          <w:spacing w:val="-6"/>
          <w:sz w:val="20"/>
        </w:rPr>
        <w:t> </w:t>
      </w:r>
      <w:r>
        <w:rPr>
          <w:rFonts w:ascii="Arial"/>
          <w:sz w:val="20"/>
        </w:rPr>
        <w:t>with</w:t>
      </w:r>
      <w:r>
        <w:rPr>
          <w:rFonts w:ascii="Arial"/>
          <w:spacing w:val="-5"/>
          <w:sz w:val="20"/>
        </w:rPr>
        <w:t> </w:t>
      </w:r>
      <w:r>
        <w:rPr>
          <w:rFonts w:ascii="Arial"/>
          <w:sz w:val="20"/>
        </w:rPr>
        <w:t>left</w:t>
      </w:r>
      <w:r>
        <w:rPr>
          <w:rFonts w:ascii="Arial"/>
          <w:spacing w:val="-6"/>
          <w:sz w:val="20"/>
        </w:rPr>
        <w:t> </w:t>
      </w:r>
      <w:r>
        <w:rPr>
          <w:rFonts w:ascii="Arial"/>
          <w:sz w:val="20"/>
        </w:rPr>
        <w:t>and</w:t>
      </w:r>
      <w:r>
        <w:rPr>
          <w:rFonts w:ascii="Arial"/>
          <w:spacing w:val="-6"/>
          <w:sz w:val="20"/>
        </w:rPr>
        <w:t> </w:t>
      </w:r>
      <w:r>
        <w:rPr>
          <w:rFonts w:ascii="Arial"/>
          <w:sz w:val="20"/>
        </w:rPr>
        <w:t>right</w:t>
      </w:r>
      <w:r>
        <w:rPr>
          <w:rFonts w:ascii="Arial"/>
          <w:spacing w:val="-5"/>
          <w:sz w:val="20"/>
        </w:rPr>
        <w:t> </w:t>
      </w:r>
      <w:r>
        <w:rPr>
          <w:rFonts w:ascii="Arial"/>
          <w:spacing w:val="-2"/>
          <w:sz w:val="20"/>
        </w:rPr>
        <w:t>align)</w:t>
      </w:r>
    </w:p>
    <w:p>
      <w:pPr>
        <w:tabs>
          <w:tab w:pos="2561" w:val="left" w:leader="none"/>
        </w:tabs>
        <w:spacing w:before="99"/>
        <w:ind w:left="511" w:right="0" w:firstLine="0"/>
        <w:jc w:val="left"/>
        <w:rPr>
          <w:rFonts w:ascii="Arial"/>
          <w:sz w:val="20"/>
        </w:rPr>
      </w:pPr>
      <w:r>
        <w:rPr>
          <w:rFonts w:ascii="Arial"/>
          <w:spacing w:val="-10"/>
          <w:position w:val="4"/>
          <w:sz w:val="18"/>
        </w:rPr>
        <w:t>y</w:t>
      </w:r>
      <w:r>
        <w:rPr>
          <w:rFonts w:ascii="Arial"/>
          <w:position w:val="4"/>
          <w:sz w:val="18"/>
        </w:rPr>
        <w:tab/>
      </w:r>
      <w:r>
        <w:rPr>
          <w:rFonts w:ascii="Arial"/>
          <w:sz w:val="20"/>
        </w:rPr>
        <w:t>Absolute</w:t>
      </w:r>
      <w:r>
        <w:rPr>
          <w:rFonts w:ascii="Arial"/>
          <w:spacing w:val="-8"/>
          <w:sz w:val="20"/>
        </w:rPr>
        <w:t> </w:t>
      </w:r>
      <w:r>
        <w:rPr>
          <w:rFonts w:ascii="Arial"/>
          <w:sz w:val="20"/>
        </w:rPr>
        <w:t>placement</w:t>
      </w:r>
      <w:r>
        <w:rPr>
          <w:rFonts w:ascii="Arial"/>
          <w:spacing w:val="-6"/>
          <w:sz w:val="20"/>
        </w:rPr>
        <w:t> </w:t>
      </w:r>
      <w:r>
        <w:rPr>
          <w:rFonts w:ascii="Arial"/>
          <w:sz w:val="20"/>
        </w:rPr>
        <w:t>(works</w:t>
      </w:r>
      <w:r>
        <w:rPr>
          <w:rFonts w:ascii="Arial"/>
          <w:spacing w:val="-6"/>
          <w:sz w:val="20"/>
        </w:rPr>
        <w:t> </w:t>
      </w:r>
      <w:r>
        <w:rPr>
          <w:rFonts w:ascii="Arial"/>
          <w:sz w:val="20"/>
        </w:rPr>
        <w:t>with</w:t>
      </w:r>
      <w:r>
        <w:rPr>
          <w:rFonts w:ascii="Arial"/>
          <w:spacing w:val="-5"/>
          <w:sz w:val="20"/>
        </w:rPr>
        <w:t> </w:t>
      </w:r>
      <w:r>
        <w:rPr>
          <w:rFonts w:ascii="Arial"/>
          <w:sz w:val="20"/>
        </w:rPr>
        <w:t>top</w:t>
      </w:r>
      <w:r>
        <w:rPr>
          <w:rFonts w:ascii="Arial"/>
          <w:spacing w:val="-6"/>
          <w:sz w:val="20"/>
        </w:rPr>
        <w:t> </w:t>
      </w:r>
      <w:r>
        <w:rPr>
          <w:rFonts w:ascii="Arial"/>
          <w:sz w:val="20"/>
        </w:rPr>
        <w:t>and</w:t>
      </w:r>
      <w:r>
        <w:rPr>
          <w:rFonts w:ascii="Arial"/>
          <w:spacing w:val="-7"/>
          <w:sz w:val="20"/>
        </w:rPr>
        <w:t> </w:t>
      </w:r>
      <w:r>
        <w:rPr>
          <w:rFonts w:ascii="Arial"/>
          <w:sz w:val="20"/>
        </w:rPr>
        <w:t>bottom</w:t>
      </w:r>
      <w:r>
        <w:rPr>
          <w:rFonts w:ascii="Arial"/>
          <w:spacing w:val="-5"/>
          <w:sz w:val="20"/>
        </w:rPr>
        <w:t> </w:t>
      </w:r>
      <w:r>
        <w:rPr>
          <w:rFonts w:ascii="Arial"/>
          <w:spacing w:val="-2"/>
          <w:sz w:val="20"/>
        </w:rPr>
        <w:t>align)</w:t>
      </w:r>
    </w:p>
    <w:p>
      <w:pPr>
        <w:tabs>
          <w:tab w:pos="2561" w:val="left" w:leader="none"/>
        </w:tabs>
        <w:spacing w:before="98"/>
        <w:ind w:left="2561" w:right="557" w:hanging="2050"/>
        <w:jc w:val="left"/>
        <w:rPr>
          <w:rFonts w:ascii="Arial"/>
          <w:sz w:val="20"/>
        </w:rPr>
      </w:pPr>
      <w:r>
        <w:rPr>
          <w:rFonts w:ascii="Arial"/>
          <w:spacing w:val="-4"/>
          <w:w w:val="150"/>
          <w:position w:val="4"/>
          <w:sz w:val="18"/>
        </w:rPr>
        <w:t>xrel</w:t>
      </w:r>
      <w:r>
        <w:rPr>
          <w:rFonts w:ascii="Arial"/>
          <w:position w:val="4"/>
          <w:sz w:val="18"/>
        </w:rPr>
        <w:tab/>
      </w:r>
      <w:r>
        <w:rPr>
          <w:rFonts w:ascii="Arial"/>
          <w:sz w:val="20"/>
        </w:rPr>
        <w:t>Relative</w:t>
      </w:r>
      <w:r>
        <w:rPr>
          <w:rFonts w:ascii="Arial"/>
          <w:spacing w:val="-4"/>
          <w:sz w:val="20"/>
        </w:rPr>
        <w:t> </w:t>
      </w:r>
      <w:r>
        <w:rPr>
          <w:rFonts w:ascii="Arial"/>
          <w:sz w:val="20"/>
        </w:rPr>
        <w:t>placement;</w:t>
      </w:r>
      <w:r>
        <w:rPr>
          <w:rFonts w:ascii="Arial"/>
          <w:spacing w:val="-4"/>
          <w:sz w:val="20"/>
        </w:rPr>
        <w:t> </w:t>
      </w:r>
      <w:r>
        <w:rPr>
          <w:rFonts w:ascii="Arial"/>
          <w:sz w:val="20"/>
        </w:rPr>
        <w:t>float</w:t>
      </w:r>
      <w:r>
        <w:rPr>
          <w:rFonts w:ascii="Arial"/>
          <w:spacing w:val="-4"/>
          <w:sz w:val="20"/>
        </w:rPr>
        <w:t> </w:t>
      </w:r>
      <w:r>
        <w:rPr>
          <w:rFonts w:ascii="Arial"/>
          <w:sz w:val="20"/>
        </w:rPr>
        <w:t>value</w:t>
      </w:r>
      <w:r>
        <w:rPr>
          <w:rFonts w:ascii="Arial"/>
          <w:spacing w:val="-4"/>
          <w:sz w:val="20"/>
        </w:rPr>
        <w:t> </w:t>
      </w:r>
      <w:r>
        <w:rPr>
          <w:rFonts w:ascii="Arial"/>
          <w:sz w:val="20"/>
        </w:rPr>
        <w:t>ranging</w:t>
      </w:r>
      <w:r>
        <w:rPr>
          <w:rFonts w:ascii="Arial"/>
          <w:spacing w:val="-4"/>
          <w:sz w:val="20"/>
        </w:rPr>
        <w:t> </w:t>
      </w:r>
      <w:r>
        <w:rPr>
          <w:rFonts w:ascii="Arial"/>
          <w:sz w:val="20"/>
        </w:rPr>
        <w:t>from</w:t>
      </w:r>
      <w:r>
        <w:rPr>
          <w:rFonts w:ascii="Arial"/>
          <w:spacing w:val="-4"/>
          <w:sz w:val="20"/>
        </w:rPr>
        <w:t> </w:t>
      </w:r>
      <w:r>
        <w:rPr>
          <w:rFonts w:ascii="Arial"/>
          <w:sz w:val="20"/>
        </w:rPr>
        <w:t>0</w:t>
      </w:r>
      <w:r>
        <w:rPr>
          <w:rFonts w:ascii="Arial"/>
          <w:spacing w:val="-4"/>
          <w:sz w:val="20"/>
        </w:rPr>
        <w:t> </w:t>
      </w:r>
      <w:r>
        <w:rPr>
          <w:rFonts w:ascii="Arial"/>
          <w:sz w:val="20"/>
        </w:rPr>
        <w:t>to</w:t>
      </w:r>
      <w:r>
        <w:rPr>
          <w:rFonts w:ascii="Arial"/>
          <w:spacing w:val="-4"/>
          <w:sz w:val="20"/>
        </w:rPr>
        <w:t> </w:t>
      </w:r>
      <w:r>
        <w:rPr>
          <w:rFonts w:ascii="Arial"/>
          <w:sz w:val="20"/>
        </w:rPr>
        <w:t>1.0</w:t>
      </w:r>
      <w:r>
        <w:rPr>
          <w:rFonts w:ascii="Arial"/>
          <w:spacing w:val="-4"/>
          <w:sz w:val="20"/>
        </w:rPr>
        <w:t> </w:t>
      </w:r>
      <w:r>
        <w:rPr>
          <w:rFonts w:ascii="Arial"/>
          <w:sz w:val="20"/>
        </w:rPr>
        <w:t>(works</w:t>
      </w:r>
      <w:r>
        <w:rPr>
          <w:rFonts w:ascii="Arial"/>
          <w:spacing w:val="-4"/>
          <w:sz w:val="20"/>
        </w:rPr>
        <w:t> </w:t>
      </w:r>
      <w:r>
        <w:rPr>
          <w:rFonts w:ascii="Arial"/>
          <w:sz w:val="20"/>
        </w:rPr>
        <w:t>with </w:t>
      </w:r>
      <w:r>
        <w:rPr>
          <w:rFonts w:ascii="Arial"/>
          <w:w w:val="105"/>
          <w:sz w:val="20"/>
        </w:rPr>
        <w:t>left and right align)</w:t>
      </w:r>
    </w:p>
    <w:p>
      <w:pPr>
        <w:tabs>
          <w:tab w:pos="2561" w:val="left" w:leader="none"/>
        </w:tabs>
        <w:spacing w:before="100"/>
        <w:ind w:left="2561" w:right="557" w:hanging="2050"/>
        <w:jc w:val="left"/>
        <w:rPr>
          <w:rFonts w:ascii="Arial"/>
          <w:sz w:val="20"/>
        </w:rPr>
      </w:pPr>
      <w:r>
        <w:rPr/>
        <mc:AlternateContent>
          <mc:Choice Requires="wps">
            <w:drawing>
              <wp:anchor distT="0" distB="0" distL="0" distR="0" allowOverlap="1" layoutInCell="1" locked="0" behindDoc="1" simplePos="0" relativeHeight="487721472">
                <wp:simplePos x="0" y="0"/>
                <wp:positionH relativeFrom="page">
                  <wp:posOffset>1339596</wp:posOffset>
                </wp:positionH>
                <wp:positionV relativeFrom="paragraph">
                  <wp:posOffset>408759</wp:posOffset>
                </wp:positionV>
                <wp:extent cx="5084445" cy="6350"/>
                <wp:effectExtent l="0" t="0" r="0" b="0"/>
                <wp:wrapTopAndBottom/>
                <wp:docPr id="827" name="Graphic 827"/>
                <wp:cNvGraphicFramePr>
                  <a:graphicFrameLocks/>
                </wp:cNvGraphicFramePr>
                <a:graphic>
                  <a:graphicData uri="http://schemas.microsoft.com/office/word/2010/wordprocessingShape">
                    <wps:wsp>
                      <wps:cNvPr id="827" name="Graphic 827"/>
                      <wps:cNvSpPr/>
                      <wps:spPr>
                        <a:xfrm>
                          <a:off x="0" y="0"/>
                          <a:ext cx="5084445" cy="6350"/>
                        </a:xfrm>
                        <a:custGeom>
                          <a:avLst/>
                          <a:gdLst/>
                          <a:ahLst/>
                          <a:cxnLst/>
                          <a:rect l="l" t="t" r="r" b="b"/>
                          <a:pathLst>
                            <a:path w="5084445" h="6350">
                              <a:moveTo>
                                <a:pt x="5084051" y="0"/>
                              </a:moveTo>
                              <a:lnTo>
                                <a:pt x="1310640" y="0"/>
                              </a:lnTo>
                              <a:lnTo>
                                <a:pt x="1301496" y="0"/>
                              </a:lnTo>
                              <a:lnTo>
                                <a:pt x="0" y="0"/>
                              </a:lnTo>
                              <a:lnTo>
                                <a:pt x="0" y="6083"/>
                              </a:lnTo>
                              <a:lnTo>
                                <a:pt x="1301496" y="6083"/>
                              </a:lnTo>
                              <a:lnTo>
                                <a:pt x="1310640" y="6083"/>
                              </a:lnTo>
                              <a:lnTo>
                                <a:pt x="5084051" y="6083"/>
                              </a:lnTo>
                              <a:lnTo>
                                <a:pt x="508405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05.480003pt;margin-top:32.185753pt;width:400.35pt;height:.5pt;mso-position-horizontal-relative:page;mso-position-vertical-relative:paragraph;z-index:-15595008;mso-wrap-distance-left:0;mso-wrap-distance-right:0" id="docshape809" coordorigin="2110,644" coordsize="8007,10" path="m10116,644l4174,644,4159,644,2110,644,2110,653,4159,653,4174,653,10116,653,10116,644xe" filled="true" fillcolor="#000000" stroked="false">
                <v:path arrowok="t"/>
                <v:fill type="solid"/>
                <w10:wrap type="topAndBottom"/>
              </v:shape>
            </w:pict>
          </mc:Fallback>
        </mc:AlternateContent>
      </w:r>
      <w:r>
        <w:rPr>
          <w:rFonts w:ascii="Arial"/>
          <w:spacing w:val="-4"/>
          <w:w w:val="150"/>
          <w:position w:val="4"/>
          <w:sz w:val="18"/>
        </w:rPr>
        <w:t>yrel</w:t>
      </w:r>
      <w:r>
        <w:rPr>
          <w:rFonts w:ascii="Arial"/>
          <w:position w:val="4"/>
          <w:sz w:val="18"/>
        </w:rPr>
        <w:tab/>
      </w:r>
      <w:r>
        <w:rPr>
          <w:rFonts w:ascii="Arial"/>
          <w:sz w:val="20"/>
        </w:rPr>
        <w:t>Relative</w:t>
      </w:r>
      <w:r>
        <w:rPr>
          <w:rFonts w:ascii="Arial"/>
          <w:spacing w:val="-4"/>
          <w:sz w:val="20"/>
        </w:rPr>
        <w:t> </w:t>
      </w:r>
      <w:r>
        <w:rPr>
          <w:rFonts w:ascii="Arial"/>
          <w:sz w:val="20"/>
        </w:rPr>
        <w:t>placement;</w:t>
      </w:r>
      <w:r>
        <w:rPr>
          <w:rFonts w:ascii="Arial"/>
          <w:spacing w:val="-4"/>
          <w:sz w:val="20"/>
        </w:rPr>
        <w:t> </w:t>
      </w:r>
      <w:r>
        <w:rPr>
          <w:rFonts w:ascii="Arial"/>
          <w:sz w:val="20"/>
        </w:rPr>
        <w:t>float</w:t>
      </w:r>
      <w:r>
        <w:rPr>
          <w:rFonts w:ascii="Arial"/>
          <w:spacing w:val="-4"/>
          <w:sz w:val="20"/>
        </w:rPr>
        <w:t> </w:t>
      </w:r>
      <w:r>
        <w:rPr>
          <w:rFonts w:ascii="Arial"/>
          <w:sz w:val="20"/>
        </w:rPr>
        <w:t>value</w:t>
      </w:r>
      <w:r>
        <w:rPr>
          <w:rFonts w:ascii="Arial"/>
          <w:spacing w:val="-4"/>
          <w:sz w:val="20"/>
        </w:rPr>
        <w:t> </w:t>
      </w:r>
      <w:r>
        <w:rPr>
          <w:rFonts w:ascii="Arial"/>
          <w:sz w:val="20"/>
        </w:rPr>
        <w:t>ranging</w:t>
      </w:r>
      <w:r>
        <w:rPr>
          <w:rFonts w:ascii="Arial"/>
          <w:spacing w:val="-4"/>
          <w:sz w:val="20"/>
        </w:rPr>
        <w:t> </w:t>
      </w:r>
      <w:r>
        <w:rPr>
          <w:rFonts w:ascii="Arial"/>
          <w:sz w:val="20"/>
        </w:rPr>
        <w:t>from</w:t>
      </w:r>
      <w:r>
        <w:rPr>
          <w:rFonts w:ascii="Arial"/>
          <w:spacing w:val="-4"/>
          <w:sz w:val="20"/>
        </w:rPr>
        <w:t> </w:t>
      </w:r>
      <w:r>
        <w:rPr>
          <w:rFonts w:ascii="Arial"/>
          <w:sz w:val="20"/>
        </w:rPr>
        <w:t>0</w:t>
      </w:r>
      <w:r>
        <w:rPr>
          <w:rFonts w:ascii="Arial"/>
          <w:spacing w:val="-4"/>
          <w:sz w:val="20"/>
        </w:rPr>
        <w:t> </w:t>
      </w:r>
      <w:r>
        <w:rPr>
          <w:rFonts w:ascii="Arial"/>
          <w:sz w:val="20"/>
        </w:rPr>
        <w:t>to</w:t>
      </w:r>
      <w:r>
        <w:rPr>
          <w:rFonts w:ascii="Arial"/>
          <w:spacing w:val="-4"/>
          <w:sz w:val="20"/>
        </w:rPr>
        <w:t> </w:t>
      </w:r>
      <w:r>
        <w:rPr>
          <w:rFonts w:ascii="Arial"/>
          <w:sz w:val="20"/>
        </w:rPr>
        <w:t>1.0</w:t>
      </w:r>
      <w:r>
        <w:rPr>
          <w:rFonts w:ascii="Arial"/>
          <w:spacing w:val="-4"/>
          <w:sz w:val="20"/>
        </w:rPr>
        <w:t> </w:t>
      </w:r>
      <w:r>
        <w:rPr>
          <w:rFonts w:ascii="Arial"/>
          <w:sz w:val="20"/>
        </w:rPr>
        <w:t>(works</w:t>
      </w:r>
      <w:r>
        <w:rPr>
          <w:rFonts w:ascii="Arial"/>
          <w:spacing w:val="-4"/>
          <w:sz w:val="20"/>
        </w:rPr>
        <w:t> </w:t>
      </w:r>
      <w:r>
        <w:rPr>
          <w:rFonts w:ascii="Arial"/>
          <w:sz w:val="20"/>
        </w:rPr>
        <w:t>with </w:t>
      </w:r>
      <w:r>
        <w:rPr>
          <w:rFonts w:ascii="Arial"/>
          <w:w w:val="105"/>
          <w:sz w:val="20"/>
        </w:rPr>
        <w:t>top and bottom align)</w:t>
      </w:r>
    </w:p>
    <w:p>
      <w:pPr>
        <w:pStyle w:val="BodyText"/>
        <w:spacing w:before="250"/>
        <w:ind w:right="530" w:hanging="1"/>
        <w:jc w:val="both"/>
      </w:pPr>
      <w:r>
        <w:rPr>
          <w:spacing w:val="-2"/>
          <w:w w:val="105"/>
        </w:rPr>
        <w:t>The</w:t>
      </w:r>
      <w:r>
        <w:rPr>
          <w:spacing w:val="-10"/>
          <w:w w:val="105"/>
        </w:rPr>
        <w:t> </w:t>
      </w:r>
      <w:r>
        <w:rPr>
          <w:rFonts w:ascii="Arial"/>
          <w:spacing w:val="-2"/>
          <w:w w:val="105"/>
          <w:sz w:val="18"/>
        </w:rPr>
        <w:t>x</w:t>
      </w:r>
      <w:r>
        <w:rPr>
          <w:rFonts w:ascii="Arial"/>
          <w:spacing w:val="-5"/>
          <w:w w:val="105"/>
          <w:sz w:val="18"/>
        </w:rPr>
        <w:t> </w:t>
      </w:r>
      <w:r>
        <w:rPr>
          <w:spacing w:val="-2"/>
          <w:w w:val="105"/>
        </w:rPr>
        <w:t>and</w:t>
      </w:r>
      <w:r>
        <w:rPr>
          <w:spacing w:val="-9"/>
          <w:w w:val="105"/>
        </w:rPr>
        <w:t> </w:t>
      </w:r>
      <w:r>
        <w:rPr>
          <w:rFonts w:ascii="Arial"/>
          <w:spacing w:val="-2"/>
          <w:w w:val="125"/>
          <w:sz w:val="18"/>
        </w:rPr>
        <w:t>xrel</w:t>
      </w:r>
      <w:r>
        <w:rPr>
          <w:rFonts w:ascii="Arial"/>
          <w:spacing w:val="-14"/>
          <w:w w:val="125"/>
          <w:sz w:val="18"/>
        </w:rPr>
        <w:t> </w:t>
      </w:r>
      <w:r>
        <w:rPr>
          <w:spacing w:val="-2"/>
          <w:w w:val="105"/>
        </w:rPr>
        <w:t>parameters</w:t>
      </w:r>
      <w:r>
        <w:rPr>
          <w:spacing w:val="-9"/>
          <w:w w:val="105"/>
        </w:rPr>
        <w:t> </w:t>
      </w:r>
      <w:r>
        <w:rPr>
          <w:spacing w:val="-2"/>
          <w:w w:val="105"/>
        </w:rPr>
        <w:t>cannot</w:t>
      </w:r>
      <w:r>
        <w:rPr>
          <w:spacing w:val="-9"/>
          <w:w w:val="105"/>
        </w:rPr>
        <w:t> </w:t>
      </w:r>
      <w:r>
        <w:rPr>
          <w:spacing w:val="-2"/>
          <w:w w:val="105"/>
        </w:rPr>
        <w:t>be</w:t>
      </w:r>
      <w:r>
        <w:rPr>
          <w:spacing w:val="-9"/>
          <w:w w:val="105"/>
        </w:rPr>
        <w:t> </w:t>
      </w:r>
      <w:r>
        <w:rPr>
          <w:spacing w:val="-2"/>
          <w:w w:val="105"/>
        </w:rPr>
        <w:t>used</w:t>
      </w:r>
      <w:r>
        <w:rPr>
          <w:spacing w:val="-9"/>
          <w:w w:val="105"/>
        </w:rPr>
        <w:t> </w:t>
      </w:r>
      <w:r>
        <w:rPr>
          <w:spacing w:val="-2"/>
          <w:w w:val="105"/>
        </w:rPr>
        <w:t>at</w:t>
      </w:r>
      <w:r>
        <w:rPr>
          <w:spacing w:val="-9"/>
          <w:w w:val="105"/>
        </w:rPr>
        <w:t> </w:t>
      </w:r>
      <w:r>
        <w:rPr>
          <w:spacing w:val="-2"/>
          <w:w w:val="105"/>
        </w:rPr>
        <w:t>the</w:t>
      </w:r>
      <w:r>
        <w:rPr>
          <w:spacing w:val="-9"/>
          <w:w w:val="105"/>
        </w:rPr>
        <w:t> </w:t>
      </w:r>
      <w:r>
        <w:rPr>
          <w:spacing w:val="-2"/>
          <w:w w:val="105"/>
        </w:rPr>
        <w:t>same</w:t>
      </w:r>
      <w:r>
        <w:rPr>
          <w:spacing w:val="-9"/>
          <w:w w:val="105"/>
        </w:rPr>
        <w:t> </w:t>
      </w:r>
      <w:r>
        <w:rPr>
          <w:spacing w:val="-2"/>
          <w:w w:val="105"/>
        </w:rPr>
        <w:t>time.</w:t>
      </w:r>
      <w:r>
        <w:rPr>
          <w:spacing w:val="-9"/>
          <w:w w:val="105"/>
        </w:rPr>
        <w:t> </w:t>
      </w:r>
      <w:r>
        <w:rPr>
          <w:spacing w:val="-2"/>
          <w:w w:val="105"/>
        </w:rPr>
        <w:t>The</w:t>
      </w:r>
      <w:r>
        <w:rPr>
          <w:spacing w:val="-9"/>
          <w:w w:val="105"/>
        </w:rPr>
        <w:t> </w:t>
      </w:r>
      <w:r>
        <w:rPr>
          <w:spacing w:val="-2"/>
          <w:w w:val="105"/>
        </w:rPr>
        <w:t>same</w:t>
      </w:r>
      <w:r>
        <w:rPr>
          <w:spacing w:val="-9"/>
          <w:w w:val="105"/>
        </w:rPr>
        <w:t> </w:t>
      </w:r>
      <w:r>
        <w:rPr>
          <w:spacing w:val="-2"/>
          <w:w w:val="105"/>
        </w:rPr>
        <w:t>goes</w:t>
      </w:r>
      <w:r>
        <w:rPr>
          <w:spacing w:val="-9"/>
          <w:w w:val="105"/>
        </w:rPr>
        <w:t> </w:t>
      </w:r>
      <w:r>
        <w:rPr>
          <w:spacing w:val="-2"/>
          <w:w w:val="105"/>
        </w:rPr>
        <w:t>for</w:t>
      </w:r>
      <w:r>
        <w:rPr>
          <w:spacing w:val="-9"/>
          <w:w w:val="105"/>
        </w:rPr>
        <w:t> </w:t>
      </w:r>
      <w:r>
        <w:rPr>
          <w:spacing w:val="-2"/>
          <w:w w:val="105"/>
        </w:rPr>
        <w:t>the</w:t>
      </w:r>
      <w:r>
        <w:rPr>
          <w:spacing w:val="-8"/>
          <w:w w:val="105"/>
        </w:rPr>
        <w:t> </w:t>
      </w:r>
      <w:r>
        <w:rPr>
          <w:rFonts w:ascii="Arial"/>
          <w:spacing w:val="-2"/>
          <w:w w:val="105"/>
          <w:sz w:val="18"/>
        </w:rPr>
        <w:t>y</w:t>
      </w:r>
      <w:r>
        <w:rPr>
          <w:rFonts w:ascii="Arial"/>
          <w:spacing w:val="-5"/>
          <w:w w:val="105"/>
          <w:sz w:val="18"/>
        </w:rPr>
        <w:t> </w:t>
      </w:r>
      <w:r>
        <w:rPr>
          <w:spacing w:val="-2"/>
          <w:w w:val="105"/>
        </w:rPr>
        <w:t>and </w:t>
      </w:r>
      <w:r>
        <w:rPr>
          <w:w w:val="105"/>
        </w:rPr>
        <w:t>the </w:t>
      </w:r>
      <w:r>
        <w:rPr>
          <w:rFonts w:ascii="Arial"/>
          <w:w w:val="150"/>
          <w:sz w:val="18"/>
        </w:rPr>
        <w:t>yrel </w:t>
      </w:r>
      <w:r>
        <w:rPr>
          <w:w w:val="105"/>
        </w:rPr>
        <w:t>parameters.</w:t>
      </w:r>
    </w:p>
    <w:p>
      <w:pPr>
        <w:pStyle w:val="BodyText"/>
        <w:spacing w:before="121"/>
        <w:ind w:right="468"/>
        <w:jc w:val="both"/>
      </w:pPr>
      <w:r>
        <w:rPr/>
        <w:t>When</w:t>
      </w:r>
      <w:r>
        <w:rPr>
          <w:spacing w:val="-3"/>
        </w:rPr>
        <w:t> </w:t>
      </w:r>
      <w:r>
        <w:rPr/>
        <w:t>right</w:t>
      </w:r>
      <w:r>
        <w:rPr>
          <w:spacing w:val="-4"/>
        </w:rPr>
        <w:t> </w:t>
      </w:r>
      <w:r>
        <w:rPr/>
        <w:t>or</w:t>
      </w:r>
      <w:r>
        <w:rPr>
          <w:spacing w:val="-3"/>
        </w:rPr>
        <w:t> </w:t>
      </w:r>
      <w:r>
        <w:rPr/>
        <w:t>bottom</w:t>
      </w:r>
      <w:r>
        <w:rPr>
          <w:spacing w:val="-4"/>
        </w:rPr>
        <w:t> </w:t>
      </w:r>
      <w:r>
        <w:rPr/>
        <w:t>alignment</w:t>
      </w:r>
      <w:r>
        <w:rPr>
          <w:spacing w:val="-3"/>
        </w:rPr>
        <w:t> </w:t>
      </w:r>
      <w:r>
        <w:rPr/>
        <w:t>is</w:t>
      </w:r>
      <w:r>
        <w:rPr>
          <w:spacing w:val="-3"/>
        </w:rPr>
        <w:t> </w:t>
      </w:r>
      <w:r>
        <w:rPr/>
        <w:t>used,</w:t>
      </w:r>
      <w:r>
        <w:rPr>
          <w:spacing w:val="-3"/>
        </w:rPr>
        <w:t> </w:t>
      </w:r>
      <w:r>
        <w:rPr/>
        <w:t>the</w:t>
      </w:r>
      <w:r>
        <w:rPr>
          <w:spacing w:val="-2"/>
        </w:rPr>
        <w:t> </w:t>
      </w:r>
      <w:r>
        <w:rPr/>
        <w:t>coordinate</w:t>
      </w:r>
      <w:r>
        <w:rPr>
          <w:spacing w:val="-3"/>
        </w:rPr>
        <w:t> </w:t>
      </w:r>
      <w:r>
        <w:rPr/>
        <w:t>system</w:t>
      </w:r>
      <w:r>
        <w:rPr>
          <w:spacing w:val="-4"/>
        </w:rPr>
        <w:t> </w:t>
      </w:r>
      <w:r>
        <w:rPr/>
        <w:t>will</w:t>
      </w:r>
      <w:r>
        <w:rPr>
          <w:spacing w:val="-3"/>
        </w:rPr>
        <w:t> </w:t>
      </w:r>
      <w:r>
        <w:rPr/>
        <w:t>shift</w:t>
      </w:r>
      <w:r>
        <w:rPr>
          <w:spacing w:val="-3"/>
        </w:rPr>
        <w:t> </w:t>
      </w:r>
      <w:r>
        <w:rPr/>
        <w:t>to</w:t>
      </w:r>
      <w:r>
        <w:rPr>
          <w:spacing w:val="-3"/>
        </w:rPr>
        <w:t> </w:t>
      </w:r>
      <w:r>
        <w:rPr/>
        <w:t>accommodate the alignment. This is useful for alignment and placement, since the placement is relative to</w:t>
      </w:r>
      <w:r>
        <w:rPr>
          <w:spacing w:val="-3"/>
        </w:rPr>
        <w:t> </w:t>
      </w:r>
      <w:r>
        <w:rPr/>
        <w:t>the</w:t>
      </w:r>
      <w:r>
        <w:rPr>
          <w:spacing w:val="-3"/>
        </w:rPr>
        <w:t> </w:t>
      </w:r>
      <w:r>
        <w:rPr/>
        <w:t>current</w:t>
      </w:r>
      <w:r>
        <w:rPr>
          <w:spacing w:val="-4"/>
        </w:rPr>
        <w:t> </w:t>
      </w:r>
      <w:r>
        <w:rPr/>
        <w:t>coordinate</w:t>
      </w:r>
      <w:r>
        <w:rPr>
          <w:spacing w:val="-3"/>
        </w:rPr>
        <w:t> </w:t>
      </w:r>
      <w:r>
        <w:rPr/>
        <w:t>system.</w:t>
      </w:r>
      <w:r>
        <w:rPr>
          <w:spacing w:val="-3"/>
        </w:rPr>
        <w:t> </w:t>
      </w:r>
      <w:r>
        <w:rPr/>
        <w:t>Right</w:t>
      </w:r>
      <w:r>
        <w:rPr>
          <w:spacing w:val="-3"/>
        </w:rPr>
        <w:t> </w:t>
      </w:r>
      <w:r>
        <w:rPr/>
        <w:t>alignment</w:t>
      </w:r>
      <w:r>
        <w:rPr>
          <w:spacing w:val="-3"/>
        </w:rPr>
        <w:t> </w:t>
      </w:r>
      <w:r>
        <w:rPr/>
        <w:t>will</w:t>
      </w:r>
      <w:r>
        <w:rPr>
          <w:spacing w:val="-2"/>
        </w:rPr>
        <w:t> </w:t>
      </w:r>
      <w:r>
        <w:rPr/>
        <w:t>start</w:t>
      </w:r>
      <w:r>
        <w:rPr>
          <w:spacing w:val="-3"/>
        </w:rPr>
        <w:t> </w:t>
      </w:r>
      <w:r>
        <w:rPr/>
        <w:t>the</w:t>
      </w:r>
      <w:r>
        <w:rPr>
          <w:spacing w:val="-3"/>
        </w:rPr>
        <w:t> </w:t>
      </w:r>
      <w:r>
        <w:rPr/>
        <w:t>axis</w:t>
      </w:r>
      <w:r>
        <w:rPr>
          <w:spacing w:val="-3"/>
        </w:rPr>
        <w:t> </w:t>
      </w:r>
      <w:r>
        <w:rPr/>
        <w:t>at</w:t>
      </w:r>
      <w:r>
        <w:rPr>
          <w:spacing w:val="-3"/>
        </w:rPr>
        <w:t> </w:t>
      </w:r>
      <w:r>
        <w:rPr/>
        <w:t>the</w:t>
      </w:r>
      <w:r>
        <w:rPr>
          <w:spacing w:val="-3"/>
        </w:rPr>
        <w:t> </w:t>
      </w:r>
      <w:r>
        <w:rPr/>
        <w:t>right</w:t>
      </w:r>
      <w:r>
        <w:rPr>
          <w:spacing w:val="-3"/>
        </w:rPr>
        <w:t> </w:t>
      </w:r>
      <w:r>
        <w:rPr/>
        <w:t>(0)</w:t>
      </w:r>
      <w:r>
        <w:rPr>
          <w:spacing w:val="-3"/>
        </w:rPr>
        <w:t> </w:t>
      </w:r>
      <w:r>
        <w:rPr/>
        <w:t>and</w:t>
      </w:r>
      <w:r>
        <w:rPr>
          <w:spacing w:val="-3"/>
        </w:rPr>
        <w:t> </w:t>
      </w:r>
      <w:r>
        <w:rPr/>
        <w:t>go on to the left (width).</w:t>
      </w:r>
    </w:p>
    <w:p>
      <w:pPr>
        <w:spacing w:after="0"/>
        <w:jc w:val="both"/>
        <w:sectPr>
          <w:pgSz w:w="12240" w:h="15840"/>
          <w:pgMar w:header="1977" w:footer="2446" w:top="2160" w:bottom="2640" w:left="1720" w:right="1720"/>
        </w:sectPr>
      </w:pPr>
    </w:p>
    <w:p>
      <w:pPr>
        <w:pStyle w:val="BodyText"/>
        <w:spacing w:before="165"/>
      </w:pPr>
      <w:r>
        <w:rPr/>
        <w:t>Bottom</w:t>
      </w:r>
      <w:r>
        <w:rPr>
          <w:spacing w:val="-6"/>
        </w:rPr>
        <w:t> </w:t>
      </w:r>
      <w:r>
        <w:rPr/>
        <w:t>alignment</w:t>
      </w:r>
      <w:r>
        <w:rPr>
          <w:spacing w:val="-4"/>
        </w:rPr>
        <w:t> </w:t>
      </w:r>
      <w:r>
        <w:rPr/>
        <w:t>will</w:t>
      </w:r>
      <w:r>
        <w:rPr>
          <w:spacing w:val="-3"/>
        </w:rPr>
        <w:t> </w:t>
      </w:r>
      <w:r>
        <w:rPr/>
        <w:t>start</w:t>
      </w:r>
      <w:r>
        <w:rPr>
          <w:spacing w:val="-4"/>
        </w:rPr>
        <w:t> </w:t>
      </w:r>
      <w:r>
        <w:rPr/>
        <w:t>the</w:t>
      </w:r>
      <w:r>
        <w:rPr>
          <w:spacing w:val="-4"/>
        </w:rPr>
        <w:t> </w:t>
      </w:r>
      <w:r>
        <w:rPr/>
        <w:t>axis</w:t>
      </w:r>
      <w:r>
        <w:rPr>
          <w:spacing w:val="-4"/>
        </w:rPr>
        <w:t> </w:t>
      </w:r>
      <w:r>
        <w:rPr/>
        <w:t>at</w:t>
      </w:r>
      <w:r>
        <w:rPr>
          <w:spacing w:val="-3"/>
        </w:rPr>
        <w:t> </w:t>
      </w:r>
      <w:r>
        <w:rPr/>
        <w:t>the</w:t>
      </w:r>
      <w:r>
        <w:rPr>
          <w:spacing w:val="-4"/>
        </w:rPr>
        <w:t> </w:t>
      </w:r>
      <w:r>
        <w:rPr/>
        <w:t>bottom</w:t>
      </w:r>
      <w:r>
        <w:rPr>
          <w:spacing w:val="-5"/>
        </w:rPr>
        <w:t> </w:t>
      </w:r>
      <w:r>
        <w:rPr/>
        <w:t>(0)</w:t>
      </w:r>
      <w:r>
        <w:rPr>
          <w:spacing w:val="-4"/>
        </w:rPr>
        <w:t> </w:t>
      </w:r>
      <w:r>
        <w:rPr/>
        <w:t>and</w:t>
      </w:r>
      <w:r>
        <w:rPr>
          <w:spacing w:val="-4"/>
        </w:rPr>
        <w:t> </w:t>
      </w:r>
      <w:r>
        <w:rPr/>
        <w:t>go</w:t>
      </w:r>
      <w:r>
        <w:rPr>
          <w:spacing w:val="-4"/>
        </w:rPr>
        <w:t> </w:t>
      </w:r>
      <w:r>
        <w:rPr/>
        <w:t>on</w:t>
      </w:r>
      <w:r>
        <w:rPr>
          <w:spacing w:val="-4"/>
        </w:rPr>
        <w:t> </w:t>
      </w:r>
      <w:r>
        <w:rPr/>
        <w:t>to</w:t>
      </w:r>
      <w:r>
        <w:rPr>
          <w:spacing w:val="-5"/>
        </w:rPr>
        <w:t> </w:t>
      </w:r>
      <w:r>
        <w:rPr/>
        <w:t>the</w:t>
      </w:r>
      <w:r>
        <w:rPr>
          <w:spacing w:val="-3"/>
        </w:rPr>
        <w:t> </w:t>
      </w:r>
      <w:r>
        <w:rPr/>
        <w:t>top</w:t>
      </w:r>
      <w:r>
        <w:rPr>
          <w:spacing w:val="-4"/>
        </w:rPr>
        <w:t> </w:t>
      </w:r>
      <w:r>
        <w:rPr>
          <w:spacing w:val="-2"/>
        </w:rPr>
        <w:t>(height).</w:t>
      </w:r>
    </w:p>
    <w:p>
      <w:pPr>
        <w:pStyle w:val="BodyText"/>
        <w:spacing w:before="120"/>
        <w:ind w:left="439" w:right="506"/>
      </w:pPr>
      <w:r>
        <w:rPr>
          <w:spacing w:val="-2"/>
          <w:w w:val="105"/>
        </w:rPr>
        <w:t>If</w:t>
      </w:r>
      <w:r>
        <w:rPr>
          <w:spacing w:val="-4"/>
          <w:w w:val="105"/>
        </w:rPr>
        <w:t> </w:t>
      </w:r>
      <w:r>
        <w:rPr>
          <w:spacing w:val="-2"/>
          <w:w w:val="105"/>
        </w:rPr>
        <w:t>the</w:t>
      </w:r>
      <w:r>
        <w:rPr>
          <w:spacing w:val="-4"/>
          <w:w w:val="105"/>
        </w:rPr>
        <w:t> </w:t>
      </w:r>
      <w:r>
        <w:rPr>
          <w:spacing w:val="-2"/>
          <w:w w:val="105"/>
        </w:rPr>
        <w:t>operator</w:t>
      </w:r>
      <w:r>
        <w:rPr>
          <w:spacing w:val="-4"/>
          <w:w w:val="105"/>
        </w:rPr>
        <w:t> </w:t>
      </w:r>
      <w:r>
        <w:rPr>
          <w:spacing w:val="-2"/>
          <w:w w:val="105"/>
        </w:rPr>
        <w:t>is</w:t>
      </w:r>
      <w:r>
        <w:rPr>
          <w:spacing w:val="-4"/>
          <w:w w:val="105"/>
        </w:rPr>
        <w:t> </w:t>
      </w:r>
      <w:r>
        <w:rPr>
          <w:spacing w:val="-2"/>
          <w:w w:val="105"/>
        </w:rPr>
        <w:t>called</w:t>
      </w:r>
      <w:r>
        <w:rPr>
          <w:spacing w:val="-4"/>
          <w:w w:val="105"/>
        </w:rPr>
        <w:t> </w:t>
      </w:r>
      <w:r>
        <w:rPr>
          <w:spacing w:val="-2"/>
          <w:w w:val="105"/>
        </w:rPr>
        <w:t>directly,</w:t>
      </w:r>
      <w:r>
        <w:rPr>
          <w:spacing w:val="-4"/>
          <w:w w:val="105"/>
        </w:rPr>
        <w:t> </w:t>
      </w:r>
      <w:r>
        <w:rPr>
          <w:spacing w:val="-2"/>
          <w:w w:val="105"/>
        </w:rPr>
        <w:t>the</w:t>
      </w:r>
      <w:r>
        <w:rPr>
          <w:spacing w:val="-4"/>
          <w:w w:val="105"/>
        </w:rPr>
        <w:t> </w:t>
      </w:r>
      <w:r>
        <w:rPr>
          <w:rFonts w:ascii="Arial"/>
          <w:spacing w:val="-2"/>
          <w:w w:val="135"/>
          <w:sz w:val="18"/>
        </w:rPr>
        <w:t>/design/standard/templates/image/ </w:t>
      </w:r>
      <w:r>
        <w:rPr>
          <w:rFonts w:ascii="Arial"/>
          <w:w w:val="125"/>
          <w:sz w:val="18"/>
        </w:rPr>
        <w:t>imageobject.tpl</w:t>
      </w:r>
      <w:r>
        <w:rPr>
          <w:rFonts w:ascii="Arial"/>
          <w:spacing w:val="-16"/>
          <w:w w:val="125"/>
          <w:sz w:val="18"/>
        </w:rPr>
        <w:t> </w:t>
      </w:r>
      <w:r>
        <w:rPr>
          <w:w w:val="105"/>
        </w:rPr>
        <w:t>template</w:t>
      </w:r>
      <w:r>
        <w:rPr>
          <w:spacing w:val="-15"/>
          <w:w w:val="105"/>
        </w:rPr>
        <w:t> </w:t>
      </w:r>
      <w:r>
        <w:rPr>
          <w:w w:val="105"/>
        </w:rPr>
        <w:t>will</w:t>
      </w:r>
      <w:r>
        <w:rPr>
          <w:spacing w:val="-14"/>
          <w:w w:val="105"/>
        </w:rPr>
        <w:t> </w:t>
      </w:r>
      <w:r>
        <w:rPr>
          <w:w w:val="105"/>
        </w:rPr>
        <w:t>be</w:t>
      </w:r>
      <w:r>
        <w:rPr>
          <w:spacing w:val="-14"/>
          <w:w w:val="105"/>
        </w:rPr>
        <w:t> </w:t>
      </w:r>
      <w:r>
        <w:rPr>
          <w:w w:val="105"/>
        </w:rPr>
        <w:t>used</w:t>
      </w:r>
      <w:r>
        <w:rPr>
          <w:spacing w:val="-15"/>
          <w:w w:val="105"/>
        </w:rPr>
        <w:t> </w:t>
      </w:r>
      <w:r>
        <w:rPr>
          <w:w w:val="105"/>
        </w:rPr>
        <w:t>to</w:t>
      </w:r>
      <w:r>
        <w:rPr>
          <w:spacing w:val="-14"/>
          <w:w w:val="105"/>
        </w:rPr>
        <w:t> </w:t>
      </w:r>
      <w:r>
        <w:rPr>
          <w:w w:val="105"/>
        </w:rPr>
        <w:t>display</w:t>
      </w:r>
      <w:r>
        <w:rPr>
          <w:spacing w:val="-15"/>
          <w:w w:val="105"/>
        </w:rPr>
        <w:t> </w:t>
      </w:r>
      <w:r>
        <w:rPr>
          <w:w w:val="105"/>
        </w:rPr>
        <w:t>the</w:t>
      </w:r>
      <w:r>
        <w:rPr>
          <w:spacing w:val="-14"/>
          <w:w w:val="105"/>
        </w:rPr>
        <w:t> </w:t>
      </w:r>
      <w:r>
        <w:rPr>
          <w:w w:val="105"/>
        </w:rPr>
        <w:t>image</w:t>
      </w:r>
      <w:r>
        <w:rPr>
          <w:spacing w:val="-15"/>
          <w:w w:val="105"/>
        </w:rPr>
        <w:t> </w:t>
      </w:r>
      <w:r>
        <w:rPr>
          <w:w w:val="105"/>
        </w:rPr>
        <w:t>object</w:t>
      </w:r>
      <w:r>
        <w:rPr>
          <w:spacing w:val="-14"/>
          <w:w w:val="105"/>
        </w:rPr>
        <w:t> </w:t>
      </w:r>
      <w:r>
        <w:rPr>
          <w:w w:val="105"/>
        </w:rPr>
        <w:t>that</w:t>
      </w:r>
      <w:r>
        <w:rPr>
          <w:spacing w:val="-14"/>
          <w:w w:val="105"/>
        </w:rPr>
        <w:t> </w:t>
      </w:r>
      <w:r>
        <w:rPr>
          <w:w w:val="105"/>
        </w:rPr>
        <w:t>is</w:t>
      </w:r>
      <w:r>
        <w:rPr>
          <w:spacing w:val="-15"/>
          <w:w w:val="105"/>
        </w:rPr>
        <w:t> </w:t>
      </w:r>
      <w:r>
        <w:rPr>
          <w:w w:val="105"/>
        </w:rPr>
        <w:t>returned</w:t>
      </w:r>
      <w:r>
        <w:rPr>
          <w:spacing w:val="-14"/>
          <w:w w:val="105"/>
        </w:rPr>
        <w:t> </w:t>
      </w:r>
      <w:r>
        <w:rPr>
          <w:w w:val="105"/>
        </w:rPr>
        <w:t>by </w:t>
      </w:r>
      <w:r>
        <w:rPr/>
        <w:t>the</w:t>
      </w:r>
      <w:r>
        <w:rPr>
          <w:spacing w:val="-6"/>
        </w:rPr>
        <w:t> </w:t>
      </w:r>
      <w:r>
        <w:rPr/>
        <w:t>operator.</w:t>
      </w:r>
      <w:r>
        <w:rPr>
          <w:spacing w:val="-6"/>
        </w:rPr>
        <w:t> </w:t>
      </w:r>
      <w:r>
        <w:rPr/>
        <w:t>It</w:t>
      </w:r>
      <w:r>
        <w:rPr>
          <w:spacing w:val="-5"/>
        </w:rPr>
        <w:t> </w:t>
      </w:r>
      <w:r>
        <w:rPr/>
        <w:t>is</w:t>
      </w:r>
      <w:r>
        <w:rPr>
          <w:spacing w:val="-5"/>
        </w:rPr>
        <w:t> </w:t>
      </w:r>
      <w:r>
        <w:rPr/>
        <w:t>possible</w:t>
      </w:r>
      <w:r>
        <w:rPr>
          <w:spacing w:val="-5"/>
        </w:rPr>
        <w:t> </w:t>
      </w:r>
      <w:r>
        <w:rPr/>
        <w:t>to</w:t>
      </w:r>
      <w:r>
        <w:rPr>
          <w:spacing w:val="-6"/>
        </w:rPr>
        <w:t> </w:t>
      </w:r>
      <w:r>
        <w:rPr/>
        <w:t>override</w:t>
      </w:r>
      <w:r>
        <w:rPr>
          <w:spacing w:val="-5"/>
        </w:rPr>
        <w:t> </w:t>
      </w:r>
      <w:r>
        <w:rPr/>
        <w:t>this</w:t>
      </w:r>
      <w:r>
        <w:rPr>
          <w:spacing w:val="-5"/>
        </w:rPr>
        <w:t> </w:t>
      </w:r>
      <w:r>
        <w:rPr/>
        <w:t>template</w:t>
      </w:r>
      <w:r>
        <w:rPr>
          <w:spacing w:val="-5"/>
        </w:rPr>
        <w:t> </w:t>
      </w:r>
      <w:r>
        <w:rPr/>
        <w:t>using</w:t>
      </w:r>
      <w:r>
        <w:rPr>
          <w:spacing w:val="-6"/>
        </w:rPr>
        <w:t> </w:t>
      </w:r>
      <w:r>
        <w:rPr/>
        <w:t>the</w:t>
      </w:r>
      <w:r>
        <w:rPr>
          <w:spacing w:val="-5"/>
        </w:rPr>
        <w:t> </w:t>
      </w:r>
      <w:r>
        <w:rPr/>
        <w:t>template</w:t>
      </w:r>
      <w:r>
        <w:rPr>
          <w:spacing w:val="-5"/>
        </w:rPr>
        <w:t> </w:t>
      </w:r>
      <w:r>
        <w:rPr/>
        <w:t>override</w:t>
      </w:r>
      <w:r>
        <w:rPr>
          <w:spacing w:val="-5"/>
        </w:rPr>
        <w:t> </w:t>
      </w:r>
      <w:r>
        <w:rPr>
          <w:spacing w:val="-2"/>
        </w:rPr>
        <w:t>system.</w:t>
      </w:r>
    </w:p>
    <w:p>
      <w:pPr>
        <w:pStyle w:val="BodyText"/>
        <w:spacing w:before="120"/>
      </w:pPr>
      <w:r>
        <w:rPr/>
        <w:t>The</w:t>
      </w:r>
      <w:r>
        <w:rPr>
          <w:spacing w:val="-6"/>
        </w:rPr>
        <w:t> </w:t>
      </w:r>
      <w:r>
        <w:rPr/>
        <w:t>following</w:t>
      </w:r>
      <w:r>
        <w:rPr>
          <w:spacing w:val="-6"/>
        </w:rPr>
        <w:t> </w:t>
      </w:r>
      <w:r>
        <w:rPr/>
        <w:t>code</w:t>
      </w:r>
      <w:r>
        <w:rPr>
          <w:spacing w:val="-5"/>
        </w:rPr>
        <w:t> </w:t>
      </w:r>
      <w:r>
        <w:rPr/>
        <w:t>merges</w:t>
      </w:r>
      <w:r>
        <w:rPr>
          <w:spacing w:val="-7"/>
        </w:rPr>
        <w:t> </w:t>
      </w:r>
      <w:r>
        <w:rPr/>
        <w:t>two</w:t>
      </w:r>
      <w:r>
        <w:rPr>
          <w:spacing w:val="-6"/>
        </w:rPr>
        <w:t> </w:t>
      </w:r>
      <w:r>
        <w:rPr/>
        <w:t>images</w:t>
      </w:r>
      <w:r>
        <w:rPr>
          <w:spacing w:val="-4"/>
        </w:rPr>
        <w:t> </w:t>
      </w:r>
      <w:r>
        <w:rPr/>
        <w:t>into</w:t>
      </w:r>
      <w:r>
        <w:rPr>
          <w:spacing w:val="-6"/>
        </w:rPr>
        <w:t> </w:t>
      </w:r>
      <w:r>
        <w:rPr>
          <w:spacing w:val="-4"/>
        </w:rPr>
        <w:t>one:</w:t>
      </w:r>
    </w:p>
    <w:p>
      <w:pPr>
        <w:spacing w:line="208" w:lineRule="auto" w:before="117"/>
        <w:ind w:left="1667" w:right="2570" w:hanging="868"/>
        <w:jc w:val="left"/>
        <w:rPr>
          <w:rFonts w:ascii="Arial"/>
          <w:sz w:val="18"/>
        </w:rPr>
      </w:pPr>
      <w:r>
        <w:rPr>
          <w:rFonts w:ascii="Arial"/>
          <w:spacing w:val="-2"/>
          <w:w w:val="140"/>
          <w:sz w:val="18"/>
        </w:rPr>
        <w:t>{image(</w:t>
      </w:r>
      <w:r>
        <w:rPr>
          <w:rFonts w:ascii="Arial"/>
          <w:spacing w:val="9"/>
          <w:w w:val="140"/>
          <w:sz w:val="18"/>
        </w:rPr>
        <w:t> </w:t>
      </w:r>
      <w:r>
        <w:rPr>
          <w:rFonts w:ascii="Arial"/>
          <w:spacing w:val="-2"/>
          <w:w w:val="140"/>
          <w:sz w:val="18"/>
        </w:rPr>
        <w:t>imagefile(</w:t>
      </w:r>
      <w:r>
        <w:rPr>
          <w:rFonts w:ascii="Arial"/>
          <w:spacing w:val="9"/>
          <w:w w:val="140"/>
          <w:sz w:val="18"/>
        </w:rPr>
        <w:t> </w:t>
      </w:r>
      <w:r>
        <w:rPr>
          <w:rFonts w:ascii="Arial"/>
          <w:spacing w:val="-2"/>
          <w:w w:val="140"/>
          <w:sz w:val="18"/>
        </w:rPr>
        <w:t>'image1.png'|ezimage</w:t>
      </w:r>
      <w:r>
        <w:rPr>
          <w:rFonts w:ascii="Arial"/>
          <w:spacing w:val="10"/>
          <w:w w:val="140"/>
          <w:sz w:val="18"/>
        </w:rPr>
        <w:t> </w:t>
      </w:r>
      <w:r>
        <w:rPr>
          <w:rFonts w:ascii="Arial"/>
          <w:spacing w:val="-2"/>
          <w:w w:val="140"/>
          <w:sz w:val="18"/>
        </w:rPr>
        <w:t>), </w:t>
      </w:r>
      <w:r>
        <w:rPr>
          <w:rFonts w:ascii="Arial"/>
          <w:w w:val="135"/>
          <w:sz w:val="18"/>
        </w:rPr>
        <w:t>imagefile(</w:t>
      </w:r>
      <w:r>
        <w:rPr>
          <w:rFonts w:ascii="Arial"/>
          <w:spacing w:val="8"/>
          <w:w w:val="135"/>
          <w:sz w:val="18"/>
        </w:rPr>
        <w:t> </w:t>
      </w:r>
      <w:r>
        <w:rPr>
          <w:rFonts w:ascii="Arial"/>
          <w:w w:val="135"/>
          <w:sz w:val="18"/>
        </w:rPr>
        <w:t>'image2.png'|ezimage</w:t>
      </w:r>
      <w:r>
        <w:rPr>
          <w:rFonts w:ascii="Arial"/>
          <w:spacing w:val="9"/>
          <w:w w:val="135"/>
          <w:sz w:val="18"/>
        </w:rPr>
        <w:t> </w:t>
      </w:r>
      <w:r>
        <w:rPr>
          <w:rFonts w:ascii="Arial"/>
          <w:w w:val="135"/>
          <w:sz w:val="18"/>
        </w:rPr>
        <w:t>)</w:t>
      </w:r>
      <w:r>
        <w:rPr>
          <w:rFonts w:ascii="Arial"/>
          <w:spacing w:val="9"/>
          <w:w w:val="135"/>
          <w:sz w:val="18"/>
        </w:rPr>
        <w:t> </w:t>
      </w:r>
      <w:r>
        <w:rPr>
          <w:rFonts w:ascii="Arial"/>
          <w:w w:val="135"/>
          <w:sz w:val="18"/>
        </w:rPr>
        <w:t>)}</w:t>
      </w:r>
    </w:p>
    <w:p>
      <w:pPr>
        <w:pStyle w:val="BodyText"/>
        <w:spacing w:before="123"/>
        <w:ind w:left="439" w:right="437"/>
      </w:pPr>
      <w:r>
        <w:rPr>
          <w:spacing w:val="-2"/>
          <w:w w:val="110"/>
        </w:rPr>
        <w:t>What</w:t>
      </w:r>
      <w:r>
        <w:rPr>
          <w:spacing w:val="-8"/>
          <w:w w:val="110"/>
        </w:rPr>
        <w:t> </w:t>
      </w:r>
      <w:r>
        <w:rPr>
          <w:spacing w:val="-2"/>
          <w:w w:val="110"/>
        </w:rPr>
        <w:t>happens</w:t>
      </w:r>
      <w:r>
        <w:rPr>
          <w:spacing w:val="-9"/>
          <w:w w:val="110"/>
        </w:rPr>
        <w:t> </w:t>
      </w:r>
      <w:r>
        <w:rPr>
          <w:spacing w:val="-2"/>
          <w:w w:val="110"/>
        </w:rPr>
        <w:t>here</w:t>
      </w:r>
      <w:r>
        <w:rPr>
          <w:spacing w:val="-8"/>
          <w:w w:val="110"/>
        </w:rPr>
        <w:t> </w:t>
      </w:r>
      <w:r>
        <w:rPr>
          <w:spacing w:val="-2"/>
          <w:w w:val="110"/>
        </w:rPr>
        <w:t>is</w:t>
      </w:r>
      <w:r>
        <w:rPr>
          <w:spacing w:val="-8"/>
          <w:w w:val="110"/>
        </w:rPr>
        <w:t> </w:t>
      </w:r>
      <w:r>
        <w:rPr>
          <w:spacing w:val="-2"/>
          <w:w w:val="110"/>
        </w:rPr>
        <w:t>that</w:t>
      </w:r>
      <w:r>
        <w:rPr>
          <w:spacing w:val="-8"/>
          <w:w w:val="110"/>
        </w:rPr>
        <w:t> </w:t>
      </w:r>
      <w:r>
        <w:rPr>
          <w:rFonts w:ascii="Arial"/>
          <w:spacing w:val="-2"/>
          <w:w w:val="110"/>
          <w:sz w:val="18"/>
        </w:rPr>
        <w:t>image1.png</w:t>
      </w:r>
      <w:r>
        <w:rPr>
          <w:rFonts w:ascii="Arial"/>
          <w:spacing w:val="-3"/>
          <w:w w:val="110"/>
          <w:sz w:val="18"/>
        </w:rPr>
        <w:t> </w:t>
      </w:r>
      <w:r>
        <w:rPr>
          <w:spacing w:val="-2"/>
          <w:w w:val="110"/>
        </w:rPr>
        <w:t>and</w:t>
      </w:r>
      <w:r>
        <w:rPr>
          <w:spacing w:val="-9"/>
          <w:w w:val="110"/>
        </w:rPr>
        <w:t> </w:t>
      </w:r>
      <w:r>
        <w:rPr>
          <w:rFonts w:ascii="Arial"/>
          <w:spacing w:val="-2"/>
          <w:w w:val="110"/>
          <w:sz w:val="18"/>
        </w:rPr>
        <w:t>image2.png</w:t>
      </w:r>
      <w:r>
        <w:rPr>
          <w:rFonts w:ascii="Arial"/>
          <w:spacing w:val="-4"/>
          <w:w w:val="110"/>
          <w:sz w:val="18"/>
        </w:rPr>
        <w:t> </w:t>
      </w:r>
      <w:r>
        <w:rPr>
          <w:spacing w:val="-2"/>
          <w:w w:val="110"/>
        </w:rPr>
        <w:t>are</w:t>
      </w:r>
      <w:r>
        <w:rPr>
          <w:spacing w:val="-8"/>
          <w:w w:val="110"/>
        </w:rPr>
        <w:t> </w:t>
      </w:r>
      <w:r>
        <w:rPr>
          <w:spacing w:val="-2"/>
          <w:w w:val="110"/>
        </w:rPr>
        <w:t>acted</w:t>
      </w:r>
      <w:r>
        <w:rPr>
          <w:spacing w:val="-8"/>
          <w:w w:val="110"/>
        </w:rPr>
        <w:t> </w:t>
      </w:r>
      <w:r>
        <w:rPr>
          <w:spacing w:val="-2"/>
          <w:w w:val="110"/>
        </w:rPr>
        <w:t>upon</w:t>
      </w:r>
      <w:r>
        <w:rPr>
          <w:spacing w:val="-9"/>
          <w:w w:val="110"/>
        </w:rPr>
        <w:t> </w:t>
      </w:r>
      <w:r>
        <w:rPr>
          <w:spacing w:val="-2"/>
          <w:w w:val="110"/>
        </w:rPr>
        <w:t>by</w:t>
      </w:r>
      <w:r>
        <w:rPr>
          <w:spacing w:val="-7"/>
          <w:w w:val="110"/>
        </w:rPr>
        <w:t> </w:t>
      </w:r>
      <w:r>
        <w:rPr>
          <w:spacing w:val="-2"/>
          <w:w w:val="110"/>
        </w:rPr>
        <w:t>the</w:t>
      </w:r>
      <w:r>
        <w:rPr>
          <w:spacing w:val="-7"/>
          <w:w w:val="110"/>
        </w:rPr>
        <w:t> </w:t>
      </w:r>
      <w:r>
        <w:rPr>
          <w:rFonts w:ascii="Arial"/>
          <w:spacing w:val="-2"/>
          <w:w w:val="110"/>
          <w:sz w:val="18"/>
        </w:rPr>
        <w:t>ezimage </w:t>
      </w:r>
      <w:r>
        <w:rPr/>
        <w:t>operator. This is simply done in order to prepend a valid path to the filenames. The </w:t>
      </w:r>
      <w:r>
        <w:rPr>
          <w:rFonts w:ascii="Arial"/>
          <w:sz w:val="18"/>
        </w:rPr>
        <w:t>imagefile </w:t>
      </w:r>
      <w:r>
        <w:rPr/>
        <w:t>operator is used to load the images (now with the correct path) from the file</w:t>
      </w:r>
      <w:r>
        <w:rPr>
          <w:spacing w:val="40"/>
        </w:rPr>
        <w:t> </w:t>
      </w:r>
      <w:r>
        <w:rPr/>
        <w:t>system. This operator returns an image layer. Finally, the </w:t>
      </w:r>
      <w:r>
        <w:rPr>
          <w:rFonts w:ascii="Arial"/>
          <w:sz w:val="18"/>
        </w:rPr>
        <w:t>image </w:t>
      </w:r>
      <w:r>
        <w:rPr/>
        <w:t>operator is used to merge these images (layers) together into one single image. The </w:t>
      </w:r>
      <w:r>
        <w:rPr>
          <w:rFonts w:ascii="Arial"/>
          <w:sz w:val="18"/>
        </w:rPr>
        <w:t>image </w:t>
      </w:r>
      <w:r>
        <w:rPr/>
        <w:t>operator will return an </w:t>
      </w:r>
      <w:r>
        <w:rPr>
          <w:spacing w:val="-2"/>
          <w:w w:val="110"/>
        </w:rPr>
        <w:t>image</w:t>
      </w:r>
      <w:r>
        <w:rPr>
          <w:spacing w:val="-7"/>
          <w:w w:val="110"/>
        </w:rPr>
        <w:t> </w:t>
      </w:r>
      <w:r>
        <w:rPr>
          <w:spacing w:val="-2"/>
          <w:w w:val="110"/>
        </w:rPr>
        <w:t>object.</w:t>
      </w:r>
      <w:r>
        <w:rPr>
          <w:spacing w:val="-6"/>
          <w:w w:val="110"/>
        </w:rPr>
        <w:t> </w:t>
      </w:r>
      <w:r>
        <w:rPr>
          <w:spacing w:val="-2"/>
          <w:w w:val="110"/>
        </w:rPr>
        <w:t>In</w:t>
      </w:r>
      <w:r>
        <w:rPr>
          <w:spacing w:val="-7"/>
          <w:w w:val="110"/>
        </w:rPr>
        <w:t> </w:t>
      </w:r>
      <w:r>
        <w:rPr>
          <w:spacing w:val="-2"/>
          <w:w w:val="110"/>
        </w:rPr>
        <w:t>this</w:t>
      </w:r>
      <w:r>
        <w:rPr>
          <w:spacing w:val="-7"/>
          <w:w w:val="110"/>
        </w:rPr>
        <w:t> </w:t>
      </w:r>
      <w:r>
        <w:rPr>
          <w:spacing w:val="-2"/>
          <w:w w:val="110"/>
        </w:rPr>
        <w:t>case,</w:t>
      </w:r>
      <w:r>
        <w:rPr>
          <w:spacing w:val="-7"/>
          <w:w w:val="110"/>
        </w:rPr>
        <w:t> </w:t>
      </w:r>
      <w:r>
        <w:rPr>
          <w:spacing w:val="-2"/>
          <w:w w:val="110"/>
        </w:rPr>
        <w:t>the</w:t>
      </w:r>
      <w:r>
        <w:rPr>
          <w:spacing w:val="-7"/>
          <w:w w:val="110"/>
        </w:rPr>
        <w:t> </w:t>
      </w:r>
      <w:r>
        <w:rPr>
          <w:spacing w:val="-2"/>
          <w:w w:val="110"/>
        </w:rPr>
        <w:t>template</w:t>
      </w:r>
      <w:r>
        <w:rPr>
          <w:spacing w:val="-7"/>
          <w:w w:val="110"/>
        </w:rPr>
        <w:t> </w:t>
      </w:r>
      <w:r>
        <w:rPr>
          <w:spacing w:val="-2"/>
          <w:w w:val="110"/>
        </w:rPr>
        <w:t>system</w:t>
      </w:r>
      <w:r>
        <w:rPr>
          <w:spacing w:val="-9"/>
          <w:w w:val="110"/>
        </w:rPr>
        <w:t> </w:t>
      </w:r>
      <w:r>
        <w:rPr>
          <w:spacing w:val="-2"/>
          <w:w w:val="110"/>
        </w:rPr>
        <w:t>will</w:t>
      </w:r>
      <w:r>
        <w:rPr>
          <w:spacing w:val="-7"/>
          <w:w w:val="110"/>
        </w:rPr>
        <w:t> </w:t>
      </w:r>
      <w:r>
        <w:rPr>
          <w:spacing w:val="-2"/>
          <w:w w:val="110"/>
        </w:rPr>
        <w:t>insert</w:t>
      </w:r>
      <w:r>
        <w:rPr>
          <w:spacing w:val="-7"/>
          <w:w w:val="110"/>
        </w:rPr>
        <w:t> </w:t>
      </w:r>
      <w:r>
        <w:rPr>
          <w:spacing w:val="-2"/>
          <w:w w:val="110"/>
        </w:rPr>
        <w:t>the</w:t>
      </w:r>
      <w:r>
        <w:rPr>
          <w:spacing w:val="-8"/>
          <w:w w:val="110"/>
        </w:rPr>
        <w:t> </w:t>
      </w:r>
      <w:r>
        <w:rPr>
          <w:rFonts w:ascii="Arial"/>
          <w:spacing w:val="-2"/>
          <w:w w:val="120"/>
          <w:sz w:val="18"/>
        </w:rPr>
        <w:t>/design/standard/ </w:t>
      </w:r>
      <w:r>
        <w:rPr>
          <w:rFonts w:ascii="Arial"/>
          <w:w w:val="115"/>
          <w:sz w:val="18"/>
        </w:rPr>
        <w:t>templates/image/imageobject.tpl</w:t>
      </w:r>
      <w:r>
        <w:rPr>
          <w:rFonts w:ascii="Arial"/>
          <w:spacing w:val="-11"/>
          <w:w w:val="115"/>
          <w:sz w:val="18"/>
        </w:rPr>
        <w:t> </w:t>
      </w:r>
      <w:r>
        <w:rPr>
          <w:w w:val="110"/>
        </w:rPr>
        <w:t>template</w:t>
      </w:r>
      <w:r>
        <w:rPr>
          <w:spacing w:val="-10"/>
          <w:w w:val="110"/>
        </w:rPr>
        <w:t> </w:t>
      </w:r>
      <w:r>
        <w:rPr>
          <w:w w:val="110"/>
        </w:rPr>
        <w:t>in</w:t>
      </w:r>
      <w:r>
        <w:rPr>
          <w:spacing w:val="-10"/>
          <w:w w:val="110"/>
        </w:rPr>
        <w:t> </w:t>
      </w:r>
      <w:r>
        <w:rPr>
          <w:w w:val="110"/>
        </w:rPr>
        <w:t>order</w:t>
      </w:r>
      <w:r>
        <w:rPr>
          <w:spacing w:val="-10"/>
          <w:w w:val="110"/>
        </w:rPr>
        <w:t> </w:t>
      </w:r>
      <w:r>
        <w:rPr>
          <w:w w:val="110"/>
        </w:rPr>
        <w:t>to</w:t>
      </w:r>
      <w:r>
        <w:rPr>
          <w:spacing w:val="-10"/>
          <w:w w:val="110"/>
        </w:rPr>
        <w:t> </w:t>
      </w:r>
      <w:r>
        <w:rPr>
          <w:w w:val="110"/>
        </w:rPr>
        <w:t>display</w:t>
      </w:r>
      <w:r>
        <w:rPr>
          <w:spacing w:val="-8"/>
          <w:w w:val="110"/>
        </w:rPr>
        <w:t> </w:t>
      </w:r>
      <w:r>
        <w:rPr>
          <w:w w:val="110"/>
        </w:rPr>
        <w:t>the</w:t>
      </w:r>
      <w:r>
        <w:rPr>
          <w:spacing w:val="-10"/>
          <w:w w:val="110"/>
        </w:rPr>
        <w:t> </w:t>
      </w:r>
      <w:r>
        <w:rPr>
          <w:w w:val="110"/>
        </w:rPr>
        <w:t>image</w:t>
      </w:r>
      <w:r>
        <w:rPr>
          <w:spacing w:val="-10"/>
          <w:w w:val="110"/>
        </w:rPr>
        <w:t> </w:t>
      </w:r>
      <w:r>
        <w:rPr>
          <w:w w:val="110"/>
        </w:rPr>
        <w:t>(you</w:t>
      </w:r>
      <w:r>
        <w:rPr>
          <w:spacing w:val="-10"/>
          <w:w w:val="110"/>
        </w:rPr>
        <w:t> </w:t>
      </w:r>
      <w:r>
        <w:rPr>
          <w:w w:val="110"/>
        </w:rPr>
        <w:t>can</w:t>
      </w:r>
      <w:r>
        <w:rPr>
          <w:spacing w:val="-10"/>
          <w:w w:val="110"/>
        </w:rPr>
        <w:t> </w:t>
      </w:r>
      <w:r>
        <w:rPr>
          <w:w w:val="110"/>
        </w:rPr>
        <w:t>use </w:t>
      </w:r>
      <w:r>
        <w:rPr/>
        <w:t>override templates for the default template as explained further in Chapter 3).</w:t>
      </w:r>
    </w:p>
    <w:p>
      <w:pPr>
        <w:pStyle w:val="BodyText"/>
        <w:spacing w:before="119"/>
        <w:ind w:right="580"/>
      </w:pPr>
      <w:r>
        <w:rPr/>
        <w:t>The following template code will create an image object with 70% transparent text, aligned</w:t>
      </w:r>
      <w:r>
        <w:rPr>
          <w:spacing w:val="-3"/>
        </w:rPr>
        <w:t> </w:t>
      </w:r>
      <w:r>
        <w:rPr/>
        <w:t>in</w:t>
      </w:r>
      <w:r>
        <w:rPr>
          <w:spacing w:val="-3"/>
        </w:rPr>
        <w:t> </w:t>
      </w:r>
      <w:r>
        <w:rPr/>
        <w:t>the</w:t>
      </w:r>
      <w:r>
        <w:rPr>
          <w:spacing w:val="-3"/>
        </w:rPr>
        <w:t> </w:t>
      </w:r>
      <w:r>
        <w:rPr/>
        <w:t>bottom</w:t>
      </w:r>
      <w:r>
        <w:rPr>
          <w:spacing w:val="-5"/>
        </w:rPr>
        <w:t> </w:t>
      </w:r>
      <w:r>
        <w:rPr/>
        <w:t>right</w:t>
      </w:r>
      <w:r>
        <w:rPr>
          <w:spacing w:val="-4"/>
        </w:rPr>
        <w:t> </w:t>
      </w:r>
      <w:r>
        <w:rPr/>
        <w:t>corner</w:t>
      </w:r>
      <w:r>
        <w:rPr>
          <w:spacing w:val="-3"/>
        </w:rPr>
        <w:t> </w:t>
      </w:r>
      <w:r>
        <w:rPr/>
        <w:t>of</w:t>
      </w:r>
      <w:r>
        <w:rPr>
          <w:spacing w:val="-3"/>
        </w:rPr>
        <w:t> </w:t>
      </w:r>
      <w:r>
        <w:rPr/>
        <w:t>the</w:t>
      </w:r>
      <w:r>
        <w:rPr>
          <w:spacing w:val="-4"/>
        </w:rPr>
        <w:t> </w:t>
      </w:r>
      <w:r>
        <w:rPr/>
        <w:t>church</w:t>
      </w:r>
      <w:r>
        <w:rPr>
          <w:spacing w:val="-3"/>
        </w:rPr>
        <w:t> </w:t>
      </w:r>
      <w:r>
        <w:rPr/>
        <w:t>image</w:t>
      </w:r>
      <w:r>
        <w:rPr>
          <w:spacing w:val="-3"/>
        </w:rPr>
        <w:t> </w:t>
      </w:r>
      <w:r>
        <w:rPr/>
        <w:t>fetched</w:t>
      </w:r>
      <w:r>
        <w:rPr>
          <w:spacing w:val="-3"/>
        </w:rPr>
        <w:t> </w:t>
      </w:r>
      <w:r>
        <w:rPr/>
        <w:t>from</w:t>
      </w:r>
      <w:r>
        <w:rPr>
          <w:spacing w:val="-3"/>
        </w:rPr>
        <w:t> </w:t>
      </w:r>
      <w:r>
        <w:rPr/>
        <w:t>the</w:t>
      </w:r>
      <w:r>
        <w:rPr>
          <w:spacing w:val="-2"/>
        </w:rPr>
        <w:t> </w:t>
      </w:r>
      <w:r>
        <w:rPr>
          <w:rFonts w:ascii="Arial"/>
          <w:w w:val="130"/>
          <w:sz w:val="18"/>
        </w:rPr>
        <w:t>var</w:t>
      </w:r>
      <w:r>
        <w:rPr>
          <w:rFonts w:ascii="Arial"/>
          <w:spacing w:val="-14"/>
          <w:w w:val="130"/>
          <w:sz w:val="18"/>
        </w:rPr>
        <w:t> </w:t>
      </w:r>
      <w:r>
        <w:rPr/>
        <w:t>directory. The alternative image text is set to </w:t>
      </w:r>
      <w:r>
        <w:rPr>
          <w:rFonts w:ascii="Arial"/>
          <w:w w:val="130"/>
          <w:sz w:val="18"/>
        </w:rPr>
        <w:t>airplane</w:t>
      </w:r>
      <w:r>
        <w:rPr>
          <w:w w:val="130"/>
        </w:rPr>
        <w:t>.</w:t>
      </w:r>
    </w:p>
    <w:p>
      <w:pPr>
        <w:spacing w:line="193" w:lineRule="exact" w:before="96"/>
        <w:ind w:left="800" w:right="0" w:firstLine="0"/>
        <w:jc w:val="left"/>
        <w:rPr>
          <w:rFonts w:ascii="Arial"/>
          <w:sz w:val="18"/>
        </w:rPr>
      </w:pPr>
      <w:r>
        <w:rPr>
          <w:rFonts w:ascii="Arial"/>
          <w:spacing w:val="-2"/>
          <w:w w:val="130"/>
          <w:sz w:val="18"/>
        </w:rPr>
        <w:t>{image(</w:t>
      </w:r>
      <w:r>
        <w:rPr>
          <w:rFonts w:ascii="Arial"/>
          <w:w w:val="160"/>
          <w:sz w:val="18"/>
        </w:rPr>
        <w:t> </w:t>
      </w:r>
      <w:r>
        <w:rPr>
          <w:rFonts w:ascii="Arial"/>
          <w:spacing w:val="-2"/>
          <w:w w:val="160"/>
          <w:sz w:val="18"/>
        </w:rPr>
        <w:t>"airplane",</w:t>
      </w:r>
    </w:p>
    <w:p>
      <w:pPr>
        <w:spacing w:line="208" w:lineRule="auto" w:before="9"/>
        <w:ind w:left="2861" w:right="1179" w:hanging="1195"/>
        <w:jc w:val="left"/>
        <w:rPr>
          <w:rFonts w:ascii="Arial"/>
          <w:sz w:val="18"/>
        </w:rPr>
      </w:pPr>
      <w:r>
        <w:rPr>
          <w:rFonts w:ascii="Arial"/>
          <w:w w:val="140"/>
          <w:sz w:val="18"/>
        </w:rPr>
        <w:t>imagefile(</w:t>
      </w:r>
      <w:r>
        <w:rPr>
          <w:rFonts w:ascii="Arial"/>
          <w:w w:val="140"/>
          <w:sz w:val="18"/>
        </w:rPr>
        <w:t> 'var/cache/texttoimage/airplane.jpg'</w:t>
      </w:r>
      <w:r>
        <w:rPr>
          <w:rFonts w:ascii="Arial"/>
          <w:spacing w:val="35"/>
          <w:w w:val="140"/>
          <w:sz w:val="18"/>
        </w:rPr>
        <w:t> </w:t>
      </w:r>
      <w:r>
        <w:rPr>
          <w:rFonts w:ascii="Arial"/>
          <w:w w:val="140"/>
          <w:sz w:val="18"/>
        </w:rPr>
        <w:t>), </w:t>
      </w:r>
      <w:r>
        <w:rPr>
          <w:rFonts w:ascii="Arial"/>
          <w:w w:val="175"/>
          <w:sz w:val="18"/>
        </w:rPr>
        <w:t>array(</w:t>
      </w:r>
      <w:r>
        <w:rPr>
          <w:rFonts w:ascii="Arial"/>
          <w:w w:val="175"/>
          <w:sz w:val="18"/>
        </w:rPr>
        <w:t> 'Let's</w:t>
      </w:r>
      <w:r>
        <w:rPr>
          <w:rFonts w:ascii="Arial"/>
          <w:w w:val="175"/>
          <w:sz w:val="18"/>
        </w:rPr>
        <w:t> </w:t>
      </w:r>
      <w:r>
        <w:rPr>
          <w:rFonts w:ascii="Arial"/>
          <w:spacing w:val="-1"/>
          <w:w w:val="214"/>
          <w:sz w:val="18"/>
        </w:rPr>
        <w:t>f</w:t>
      </w:r>
      <w:r>
        <w:rPr>
          <w:rFonts w:ascii="Arial"/>
          <w:spacing w:val="-1"/>
          <w:w w:val="268"/>
          <w:sz w:val="18"/>
        </w:rPr>
        <w:t>l</w:t>
      </w:r>
      <w:r>
        <w:rPr>
          <w:rFonts w:ascii="Arial"/>
          <w:w w:val="117"/>
          <w:sz w:val="18"/>
        </w:rPr>
        <w:t>y</w:t>
      </w:r>
      <w:r>
        <w:rPr>
          <w:rFonts w:ascii="Arial"/>
          <w:spacing w:val="-1"/>
          <w:w w:val="312"/>
          <w:sz w:val="18"/>
        </w:rPr>
        <w:t>'</w:t>
      </w:r>
      <w:r>
        <w:rPr>
          <w:rFonts w:ascii="Arial"/>
          <w:spacing w:val="-1"/>
          <w:w w:val="229"/>
          <w:sz w:val="18"/>
        </w:rPr>
        <w:t>|</w:t>
      </w:r>
      <w:r>
        <w:rPr>
          <w:rFonts w:ascii="Arial"/>
          <w:w w:val="214"/>
          <w:sz w:val="18"/>
        </w:rPr>
        <w:t>t</w:t>
      </w:r>
      <w:r>
        <w:rPr>
          <w:rFonts w:ascii="Arial"/>
          <w:spacing w:val="-1"/>
          <w:w w:val="105"/>
          <w:sz w:val="18"/>
        </w:rPr>
        <w:t>e</w:t>
      </w:r>
      <w:r>
        <w:rPr>
          <w:rFonts w:ascii="Arial"/>
          <w:spacing w:val="-1"/>
          <w:w w:val="117"/>
          <w:sz w:val="18"/>
        </w:rPr>
        <w:t>x</w:t>
      </w:r>
      <w:r>
        <w:rPr>
          <w:rFonts w:ascii="Arial"/>
          <w:w w:val="214"/>
          <w:sz w:val="18"/>
        </w:rPr>
        <w:t>t</w:t>
      </w:r>
      <w:r>
        <w:rPr>
          <w:rFonts w:ascii="Arial"/>
          <w:spacing w:val="-1"/>
          <w:w w:val="214"/>
          <w:sz w:val="18"/>
        </w:rPr>
        <w:t>t</w:t>
      </w:r>
      <w:r>
        <w:rPr>
          <w:rFonts w:ascii="Arial"/>
          <w:w w:val="105"/>
          <w:sz w:val="18"/>
        </w:rPr>
        <w:t>o</w:t>
      </w:r>
      <w:r>
        <w:rPr>
          <w:rFonts w:ascii="Arial"/>
          <w:spacing w:val="-1"/>
          <w:w w:val="268"/>
          <w:sz w:val="18"/>
        </w:rPr>
        <w:t>i</w:t>
      </w:r>
      <w:r>
        <w:rPr>
          <w:rFonts w:ascii="Arial"/>
          <w:spacing w:val="-1"/>
          <w:w w:val="69"/>
          <w:sz w:val="18"/>
        </w:rPr>
        <w:t>m</w:t>
      </w:r>
      <w:r>
        <w:rPr>
          <w:rFonts w:ascii="Arial"/>
          <w:w w:val="105"/>
          <w:sz w:val="18"/>
        </w:rPr>
        <w:t>a</w:t>
      </w:r>
      <w:r>
        <w:rPr>
          <w:rFonts w:ascii="Arial"/>
          <w:spacing w:val="-1"/>
          <w:w w:val="105"/>
          <w:sz w:val="18"/>
        </w:rPr>
        <w:t>ge</w:t>
      </w:r>
      <w:r>
        <w:rPr>
          <w:rFonts w:ascii="Arial"/>
          <w:w w:val="214"/>
          <w:sz w:val="18"/>
        </w:rPr>
        <w:t>,</w:t>
      </w:r>
    </w:p>
    <w:p>
      <w:pPr>
        <w:tabs>
          <w:tab w:pos="5792" w:val="left" w:leader="none"/>
        </w:tabs>
        <w:spacing w:line="208" w:lineRule="auto" w:before="0"/>
        <w:ind w:left="4272" w:right="2354" w:hanging="652"/>
        <w:jc w:val="left"/>
        <w:rPr>
          <w:rFonts w:ascii="Arial"/>
          <w:sz w:val="18"/>
        </w:rPr>
      </w:pPr>
      <w:r>
        <w:rPr>
          <w:rFonts w:ascii="Arial"/>
          <w:w w:val="140"/>
          <w:sz w:val="18"/>
        </w:rPr>
        <w:t>hash(</w:t>
      </w:r>
      <w:r>
        <w:rPr>
          <w:rFonts w:ascii="Arial"/>
          <w:spacing w:val="17"/>
          <w:w w:val="140"/>
          <w:sz w:val="18"/>
        </w:rPr>
        <w:t> </w:t>
      </w:r>
      <w:r>
        <w:rPr>
          <w:rFonts w:ascii="Arial"/>
          <w:w w:val="140"/>
          <w:sz w:val="18"/>
        </w:rPr>
        <w:t>transparency,</w:t>
      </w:r>
      <w:r>
        <w:rPr>
          <w:rFonts w:ascii="Arial"/>
          <w:w w:val="140"/>
          <w:sz w:val="18"/>
        </w:rPr>
        <w:t> 0.7, </w:t>
      </w:r>
      <w:r>
        <w:rPr>
          <w:rFonts w:ascii="Arial"/>
          <w:spacing w:val="-2"/>
          <w:w w:val="150"/>
          <w:sz w:val="18"/>
        </w:rPr>
        <w:t>halign,</w:t>
      </w:r>
      <w:r>
        <w:rPr>
          <w:rFonts w:ascii="Arial"/>
          <w:sz w:val="18"/>
        </w:rPr>
        <w:tab/>
      </w:r>
      <w:r>
        <w:rPr>
          <w:rFonts w:ascii="Arial"/>
          <w:spacing w:val="-2"/>
          <w:w w:val="160"/>
          <w:sz w:val="18"/>
        </w:rPr>
        <w:t>right,</w:t>
      </w:r>
    </w:p>
    <w:p>
      <w:pPr>
        <w:tabs>
          <w:tab w:pos="5792" w:val="left" w:leader="none"/>
        </w:tabs>
        <w:spacing w:line="185" w:lineRule="exact" w:before="0"/>
        <w:ind w:left="4272" w:right="0" w:firstLine="0"/>
        <w:jc w:val="left"/>
        <w:rPr>
          <w:rFonts w:ascii="Arial"/>
          <w:sz w:val="18"/>
        </w:rPr>
      </w:pPr>
      <w:r>
        <w:rPr>
          <w:rFonts w:ascii="Arial"/>
          <w:spacing w:val="-2"/>
          <w:w w:val="165"/>
          <w:sz w:val="18"/>
        </w:rPr>
        <w:t>valign,</w:t>
      </w:r>
      <w:r>
        <w:rPr>
          <w:rFonts w:ascii="Arial"/>
          <w:sz w:val="18"/>
        </w:rPr>
        <w:tab/>
      </w:r>
      <w:r>
        <w:rPr>
          <w:rFonts w:ascii="Arial"/>
          <w:spacing w:val="-2"/>
          <w:w w:val="140"/>
          <w:sz w:val="18"/>
        </w:rPr>
        <w:t>bottom)</w:t>
      </w:r>
      <w:r>
        <w:rPr>
          <w:rFonts w:ascii="Arial"/>
          <w:spacing w:val="8"/>
          <w:w w:val="140"/>
          <w:sz w:val="18"/>
        </w:rPr>
        <w:t> </w:t>
      </w:r>
      <w:r>
        <w:rPr>
          <w:rFonts w:ascii="Arial"/>
          <w:spacing w:val="-2"/>
          <w:w w:val="140"/>
          <w:sz w:val="18"/>
        </w:rPr>
        <w:t>)</w:t>
      </w:r>
      <w:r>
        <w:rPr>
          <w:rFonts w:ascii="Arial"/>
          <w:spacing w:val="8"/>
          <w:w w:val="140"/>
          <w:sz w:val="18"/>
        </w:rPr>
        <w:t> </w:t>
      </w:r>
      <w:r>
        <w:rPr>
          <w:rFonts w:ascii="Arial"/>
          <w:spacing w:val="-5"/>
          <w:w w:val="140"/>
          <w:sz w:val="18"/>
        </w:rPr>
        <w:t>)}</w:t>
      </w:r>
    </w:p>
    <w:p>
      <w:pPr>
        <w:pStyle w:val="Heading7"/>
        <w:spacing w:line="274" w:lineRule="exact"/>
      </w:pPr>
      <w:r>
        <w:rPr>
          <w:spacing w:val="-2"/>
        </w:rPr>
        <w:t>imagefile</w:t>
      </w:r>
    </w:p>
    <w:p>
      <w:pPr>
        <w:pStyle w:val="BodyText"/>
        <w:ind w:left="439" w:right="470"/>
        <w:jc w:val="both"/>
      </w:pPr>
      <w:r>
        <w:rPr/>
        <w:t>This</w:t>
      </w:r>
      <w:r>
        <w:rPr>
          <w:spacing w:val="-3"/>
        </w:rPr>
        <w:t> </w:t>
      </w:r>
      <w:r>
        <w:rPr/>
        <w:t>operator</w:t>
      </w:r>
      <w:r>
        <w:rPr>
          <w:spacing w:val="-3"/>
        </w:rPr>
        <w:t> </w:t>
      </w:r>
      <w:r>
        <w:rPr/>
        <w:t>simply</w:t>
      </w:r>
      <w:r>
        <w:rPr>
          <w:spacing w:val="-1"/>
        </w:rPr>
        <w:t> </w:t>
      </w:r>
      <w:r>
        <w:rPr/>
        <w:t>loads</w:t>
      </w:r>
      <w:r>
        <w:rPr>
          <w:spacing w:val="-3"/>
        </w:rPr>
        <w:t> </w:t>
      </w:r>
      <w:r>
        <w:rPr/>
        <w:t>an</w:t>
      </w:r>
      <w:r>
        <w:rPr>
          <w:spacing w:val="-3"/>
        </w:rPr>
        <w:t> </w:t>
      </w:r>
      <w:r>
        <w:rPr/>
        <w:t>image</w:t>
      </w:r>
      <w:r>
        <w:rPr>
          <w:spacing w:val="-3"/>
        </w:rPr>
        <w:t> </w:t>
      </w:r>
      <w:r>
        <w:rPr/>
        <w:t>from</w:t>
      </w:r>
      <w:r>
        <w:rPr>
          <w:spacing w:val="-5"/>
        </w:rPr>
        <w:t> </w:t>
      </w:r>
      <w:r>
        <w:rPr/>
        <w:t>the</w:t>
      </w:r>
      <w:r>
        <w:rPr>
          <w:spacing w:val="-3"/>
        </w:rPr>
        <w:t> </w:t>
      </w:r>
      <w:r>
        <w:rPr/>
        <w:t>file</w:t>
      </w:r>
      <w:r>
        <w:rPr>
          <w:spacing w:val="-4"/>
        </w:rPr>
        <w:t> </w:t>
      </w:r>
      <w:r>
        <w:rPr/>
        <w:t>system</w:t>
      </w:r>
      <w:r>
        <w:rPr>
          <w:spacing w:val="-5"/>
        </w:rPr>
        <w:t> </w:t>
      </w:r>
      <w:r>
        <w:rPr/>
        <w:t>and</w:t>
      </w:r>
      <w:r>
        <w:rPr>
          <w:spacing w:val="-3"/>
        </w:rPr>
        <w:t> </w:t>
      </w:r>
      <w:r>
        <w:rPr/>
        <w:t>returns</w:t>
      </w:r>
      <w:r>
        <w:rPr>
          <w:spacing w:val="-3"/>
        </w:rPr>
        <w:t> </w:t>
      </w:r>
      <w:r>
        <w:rPr/>
        <w:t>it</w:t>
      </w:r>
      <w:r>
        <w:rPr>
          <w:spacing w:val="-3"/>
        </w:rPr>
        <w:t> </w:t>
      </w:r>
      <w:r>
        <w:rPr/>
        <w:t>as</w:t>
      </w:r>
      <w:r>
        <w:rPr>
          <w:spacing w:val="-3"/>
        </w:rPr>
        <w:t> </w:t>
      </w:r>
      <w:r>
        <w:rPr/>
        <w:t>an</w:t>
      </w:r>
      <w:r>
        <w:rPr>
          <w:spacing w:val="-3"/>
        </w:rPr>
        <w:t> </w:t>
      </w:r>
      <w:r>
        <w:rPr/>
        <w:t>image</w:t>
      </w:r>
      <w:r>
        <w:rPr>
          <w:spacing w:val="-3"/>
        </w:rPr>
        <w:t> </w:t>
      </w:r>
      <w:r>
        <w:rPr/>
        <w:t>layer. The layer can be used as a parameter to the </w:t>
      </w:r>
      <w:r>
        <w:rPr>
          <w:rFonts w:ascii="Arial"/>
          <w:sz w:val="18"/>
        </w:rPr>
        <w:t>image </w:t>
      </w:r>
      <w:r>
        <w:rPr/>
        <w:t>operator, which basically takes care of </w:t>
      </w:r>
      <w:r>
        <w:rPr>
          <w:w w:val="110"/>
        </w:rPr>
        <w:t>merging images.</w:t>
      </w:r>
    </w:p>
    <w:p>
      <w:pPr>
        <w:pStyle w:val="BodyText"/>
        <w:spacing w:before="119"/>
        <w:jc w:val="both"/>
      </w:pPr>
      <w:r>
        <w:rPr/>
        <w:t>For</w:t>
      </w:r>
      <w:r>
        <w:rPr>
          <w:spacing w:val="-6"/>
        </w:rPr>
        <w:t> </w:t>
      </w:r>
      <w:r>
        <w:rPr/>
        <w:t>each</w:t>
      </w:r>
      <w:r>
        <w:rPr>
          <w:spacing w:val="-5"/>
        </w:rPr>
        <w:t> </w:t>
      </w:r>
      <w:r>
        <w:rPr/>
        <w:t>image</w:t>
      </w:r>
      <w:r>
        <w:rPr>
          <w:spacing w:val="-5"/>
        </w:rPr>
        <w:t> </w:t>
      </w:r>
      <w:r>
        <w:rPr/>
        <w:t>layer,</w:t>
      </w:r>
      <w:r>
        <w:rPr>
          <w:spacing w:val="-5"/>
        </w:rPr>
        <w:t> </w:t>
      </w:r>
      <w:r>
        <w:rPr/>
        <w:t>the</w:t>
      </w:r>
      <w:r>
        <w:rPr>
          <w:spacing w:val="-5"/>
        </w:rPr>
        <w:t> </w:t>
      </w:r>
      <w:r>
        <w:rPr/>
        <w:t>following</w:t>
      </w:r>
      <w:r>
        <w:rPr>
          <w:spacing w:val="-5"/>
        </w:rPr>
        <w:t> </w:t>
      </w:r>
      <w:r>
        <w:rPr/>
        <w:t>information</w:t>
      </w:r>
      <w:r>
        <w:rPr>
          <w:spacing w:val="-5"/>
        </w:rPr>
        <w:t> </w:t>
      </w:r>
      <w:r>
        <w:rPr/>
        <w:t>can</w:t>
      </w:r>
      <w:r>
        <w:rPr>
          <w:spacing w:val="-6"/>
        </w:rPr>
        <w:t> </w:t>
      </w:r>
      <w:r>
        <w:rPr/>
        <w:t>be</w:t>
      </w:r>
      <w:r>
        <w:rPr>
          <w:spacing w:val="-5"/>
        </w:rPr>
        <w:t> </w:t>
      </w:r>
      <w:r>
        <w:rPr>
          <w:spacing w:val="-2"/>
        </w:rPr>
        <w:t>retrieved:</w:t>
      </w:r>
    </w:p>
    <w:p>
      <w:pPr>
        <w:pStyle w:val="BodyText"/>
        <w:spacing w:before="7" w:after="1"/>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4"/>
        <w:gridCol w:w="4351"/>
      </w:tblGrid>
      <w:tr>
        <w:trPr>
          <w:trHeight w:val="350" w:hRule="atLeast"/>
        </w:trPr>
        <w:tc>
          <w:tcPr>
            <w:tcW w:w="3654" w:type="dxa"/>
            <w:tcBorders>
              <w:top w:val="single" w:sz="4" w:space="0" w:color="000000"/>
            </w:tcBorders>
            <w:shd w:val="clear" w:color="auto" w:fill="E6E6E6"/>
          </w:tcPr>
          <w:p>
            <w:pPr>
              <w:pStyle w:val="TableParagraph"/>
              <w:spacing w:before="58"/>
              <w:ind w:left="122"/>
              <w:rPr>
                <w:b/>
                <w:sz w:val="20"/>
              </w:rPr>
            </w:pPr>
            <w:r>
              <w:rPr>
                <w:b/>
                <w:spacing w:val="-2"/>
                <w:sz w:val="20"/>
              </w:rPr>
              <w:t>Attribute</w:t>
            </w:r>
          </w:p>
        </w:tc>
        <w:tc>
          <w:tcPr>
            <w:tcW w:w="4351" w:type="dxa"/>
            <w:tcBorders>
              <w:top w:val="single" w:sz="4" w:space="0" w:color="000000"/>
            </w:tcBorders>
            <w:shd w:val="clear" w:color="auto" w:fill="E6E6E6"/>
          </w:tcPr>
          <w:p>
            <w:pPr>
              <w:pStyle w:val="TableParagraph"/>
              <w:spacing w:before="58"/>
              <w:ind w:left="1796"/>
              <w:rPr>
                <w:b/>
                <w:sz w:val="20"/>
              </w:rPr>
            </w:pPr>
            <w:r>
              <w:rPr>
                <w:b/>
                <w:spacing w:val="-4"/>
                <w:sz w:val="20"/>
              </w:rPr>
              <w:t>Type</w:t>
            </w:r>
          </w:p>
        </w:tc>
      </w:tr>
      <w:tr>
        <w:trPr>
          <w:trHeight w:val="289" w:hRule="atLeast"/>
        </w:trPr>
        <w:tc>
          <w:tcPr>
            <w:tcW w:w="3654" w:type="dxa"/>
          </w:tcPr>
          <w:p>
            <w:pPr>
              <w:pStyle w:val="TableParagraph"/>
              <w:spacing w:before="32"/>
              <w:ind w:left="122"/>
              <w:rPr>
                <w:sz w:val="18"/>
              </w:rPr>
            </w:pPr>
            <w:r>
              <w:rPr>
                <w:spacing w:val="-2"/>
                <w:w w:val="175"/>
                <w:sz w:val="18"/>
              </w:rPr>
              <w:t>filepath</w:t>
            </w:r>
          </w:p>
        </w:tc>
        <w:tc>
          <w:tcPr>
            <w:tcW w:w="4351" w:type="dxa"/>
          </w:tcPr>
          <w:p>
            <w:pPr>
              <w:pStyle w:val="TableParagraph"/>
              <w:spacing w:before="32"/>
              <w:ind w:left="1797"/>
              <w:rPr>
                <w:sz w:val="18"/>
              </w:rPr>
            </w:pPr>
            <w:r>
              <w:rPr>
                <w:spacing w:val="-2"/>
                <w:w w:val="170"/>
                <w:sz w:val="18"/>
              </w:rPr>
              <w:t>string</w:t>
            </w:r>
          </w:p>
        </w:tc>
      </w:tr>
      <w:tr>
        <w:trPr>
          <w:trHeight w:val="300" w:hRule="atLeast"/>
        </w:trPr>
        <w:tc>
          <w:tcPr>
            <w:tcW w:w="3654" w:type="dxa"/>
          </w:tcPr>
          <w:p>
            <w:pPr>
              <w:pStyle w:val="TableParagraph"/>
              <w:spacing w:before="43"/>
              <w:ind w:left="122"/>
              <w:rPr>
                <w:sz w:val="18"/>
              </w:rPr>
            </w:pPr>
            <w:r>
              <w:rPr>
                <w:spacing w:val="-2"/>
                <w:w w:val="155"/>
                <w:sz w:val="18"/>
              </w:rPr>
              <w:t>filename</w:t>
            </w:r>
          </w:p>
        </w:tc>
        <w:tc>
          <w:tcPr>
            <w:tcW w:w="4351" w:type="dxa"/>
          </w:tcPr>
          <w:p>
            <w:pPr>
              <w:pStyle w:val="TableParagraph"/>
              <w:spacing w:before="43"/>
              <w:ind w:left="1797"/>
              <w:rPr>
                <w:sz w:val="18"/>
              </w:rPr>
            </w:pPr>
            <w:r>
              <w:rPr>
                <w:spacing w:val="-2"/>
                <w:w w:val="170"/>
                <w:sz w:val="18"/>
              </w:rPr>
              <w:t>string</w:t>
            </w:r>
          </w:p>
        </w:tc>
      </w:tr>
      <w:tr>
        <w:trPr>
          <w:trHeight w:val="300" w:hRule="atLeast"/>
        </w:trPr>
        <w:tc>
          <w:tcPr>
            <w:tcW w:w="3654" w:type="dxa"/>
          </w:tcPr>
          <w:p>
            <w:pPr>
              <w:pStyle w:val="TableParagraph"/>
              <w:spacing w:before="43"/>
              <w:ind w:left="122"/>
              <w:rPr>
                <w:sz w:val="18"/>
              </w:rPr>
            </w:pPr>
            <w:r>
              <w:rPr>
                <w:spacing w:val="-4"/>
                <w:w w:val="155"/>
                <w:sz w:val="18"/>
              </w:rPr>
              <w:t>width</w:t>
            </w:r>
          </w:p>
        </w:tc>
        <w:tc>
          <w:tcPr>
            <w:tcW w:w="4351" w:type="dxa"/>
          </w:tcPr>
          <w:p>
            <w:pPr>
              <w:pStyle w:val="TableParagraph"/>
              <w:spacing w:before="43"/>
              <w:ind w:left="1796"/>
              <w:rPr>
                <w:sz w:val="18"/>
              </w:rPr>
            </w:pPr>
            <w:r>
              <w:rPr>
                <w:spacing w:val="-2"/>
                <w:w w:val="155"/>
                <w:sz w:val="18"/>
              </w:rPr>
              <w:t>integer</w:t>
            </w:r>
          </w:p>
        </w:tc>
      </w:tr>
      <w:tr>
        <w:trPr>
          <w:trHeight w:val="300" w:hRule="atLeast"/>
        </w:trPr>
        <w:tc>
          <w:tcPr>
            <w:tcW w:w="3654" w:type="dxa"/>
          </w:tcPr>
          <w:p>
            <w:pPr>
              <w:pStyle w:val="TableParagraph"/>
              <w:spacing w:before="43"/>
              <w:ind w:left="122"/>
              <w:rPr>
                <w:sz w:val="18"/>
              </w:rPr>
            </w:pPr>
            <w:r>
              <w:rPr>
                <w:spacing w:val="-2"/>
                <w:w w:val="155"/>
                <w:sz w:val="18"/>
              </w:rPr>
              <w:t>height</w:t>
            </w:r>
          </w:p>
        </w:tc>
        <w:tc>
          <w:tcPr>
            <w:tcW w:w="4351" w:type="dxa"/>
          </w:tcPr>
          <w:p>
            <w:pPr>
              <w:pStyle w:val="TableParagraph"/>
              <w:spacing w:before="43"/>
              <w:ind w:left="1797"/>
              <w:rPr>
                <w:sz w:val="18"/>
              </w:rPr>
            </w:pPr>
            <w:r>
              <w:rPr>
                <w:spacing w:val="-2"/>
                <w:w w:val="155"/>
                <w:sz w:val="18"/>
              </w:rPr>
              <w:t>integer</w:t>
            </w:r>
          </w:p>
        </w:tc>
      </w:tr>
      <w:tr>
        <w:trPr>
          <w:trHeight w:val="300" w:hRule="atLeast"/>
        </w:trPr>
        <w:tc>
          <w:tcPr>
            <w:tcW w:w="3654" w:type="dxa"/>
          </w:tcPr>
          <w:p>
            <w:pPr>
              <w:pStyle w:val="TableParagraph"/>
              <w:spacing w:before="43"/>
              <w:ind w:left="122"/>
              <w:rPr>
                <w:sz w:val="18"/>
              </w:rPr>
            </w:pPr>
            <w:r>
              <w:rPr>
                <w:spacing w:val="-2"/>
                <w:w w:val="155"/>
                <w:sz w:val="18"/>
              </w:rPr>
              <w:t>alternative_text</w:t>
            </w:r>
          </w:p>
        </w:tc>
        <w:tc>
          <w:tcPr>
            <w:tcW w:w="4351" w:type="dxa"/>
          </w:tcPr>
          <w:p>
            <w:pPr>
              <w:pStyle w:val="TableParagraph"/>
              <w:spacing w:before="43"/>
              <w:ind w:left="1797"/>
              <w:rPr>
                <w:sz w:val="18"/>
              </w:rPr>
            </w:pPr>
            <w:r>
              <w:rPr>
                <w:spacing w:val="-2"/>
                <w:w w:val="170"/>
                <w:sz w:val="18"/>
              </w:rPr>
              <w:t>string</w:t>
            </w:r>
          </w:p>
        </w:tc>
      </w:tr>
      <w:tr>
        <w:trPr>
          <w:trHeight w:val="300" w:hRule="atLeast"/>
        </w:trPr>
        <w:tc>
          <w:tcPr>
            <w:tcW w:w="3654" w:type="dxa"/>
          </w:tcPr>
          <w:p>
            <w:pPr>
              <w:pStyle w:val="TableParagraph"/>
              <w:spacing w:before="43"/>
              <w:ind w:left="122"/>
              <w:rPr>
                <w:sz w:val="18"/>
              </w:rPr>
            </w:pPr>
            <w:r>
              <w:rPr>
                <w:spacing w:val="-2"/>
                <w:w w:val="135"/>
                <w:sz w:val="18"/>
              </w:rPr>
              <w:t>imagepath</w:t>
            </w:r>
          </w:p>
        </w:tc>
        <w:tc>
          <w:tcPr>
            <w:tcW w:w="4351" w:type="dxa"/>
          </w:tcPr>
          <w:p>
            <w:pPr>
              <w:pStyle w:val="TableParagraph"/>
              <w:spacing w:before="43"/>
              <w:ind w:left="1797"/>
              <w:rPr>
                <w:sz w:val="18"/>
              </w:rPr>
            </w:pPr>
            <w:r>
              <w:rPr>
                <w:spacing w:val="-2"/>
                <w:w w:val="170"/>
                <w:sz w:val="18"/>
              </w:rPr>
              <w:t>string</w:t>
            </w:r>
          </w:p>
        </w:tc>
      </w:tr>
      <w:tr>
        <w:trPr>
          <w:trHeight w:val="310" w:hRule="atLeast"/>
        </w:trPr>
        <w:tc>
          <w:tcPr>
            <w:tcW w:w="3654" w:type="dxa"/>
            <w:tcBorders>
              <w:bottom w:val="single" w:sz="4" w:space="0" w:color="000000"/>
            </w:tcBorders>
          </w:tcPr>
          <w:p>
            <w:pPr>
              <w:pStyle w:val="TableParagraph"/>
              <w:spacing w:before="43"/>
              <w:ind w:left="122"/>
              <w:rPr>
                <w:sz w:val="18"/>
              </w:rPr>
            </w:pPr>
            <w:r>
              <w:rPr>
                <w:spacing w:val="-2"/>
                <w:w w:val="135"/>
                <w:sz w:val="18"/>
              </w:rPr>
              <w:t>has_size</w:t>
            </w:r>
          </w:p>
        </w:tc>
        <w:tc>
          <w:tcPr>
            <w:tcW w:w="4351" w:type="dxa"/>
            <w:tcBorders>
              <w:bottom w:val="single" w:sz="4" w:space="0" w:color="000000"/>
            </w:tcBorders>
          </w:tcPr>
          <w:p>
            <w:pPr>
              <w:pStyle w:val="TableParagraph"/>
              <w:spacing w:before="43"/>
              <w:ind w:left="1797"/>
              <w:rPr>
                <w:sz w:val="18"/>
              </w:rPr>
            </w:pPr>
            <w:r>
              <w:rPr>
                <w:spacing w:val="-2"/>
                <w:w w:val="130"/>
                <w:sz w:val="18"/>
              </w:rPr>
              <w:t>boolean</w:t>
            </w:r>
          </w:p>
        </w:tc>
      </w:tr>
    </w:tbl>
    <w:p>
      <w:pPr>
        <w:spacing w:after="0"/>
        <w:rPr>
          <w:sz w:val="18"/>
        </w:rPr>
        <w:sectPr>
          <w:pgSz w:w="12240" w:h="15840"/>
          <w:pgMar w:header="1977" w:footer="2444" w:top="2160" w:bottom="2640" w:left="1720" w:right="1720"/>
        </w:sectPr>
      </w:pPr>
    </w:p>
    <w:p>
      <w:pPr>
        <w:spacing w:before="165"/>
        <w:ind w:left="439" w:right="506" w:firstLine="0"/>
        <w:jc w:val="left"/>
        <w:rPr>
          <w:sz w:val="22"/>
        </w:rPr>
      </w:pPr>
      <w:r>
        <w:rPr>
          <w:spacing w:val="-2"/>
          <w:w w:val="110"/>
          <w:sz w:val="22"/>
        </w:rPr>
        <w:t>If</w:t>
      </w:r>
      <w:r>
        <w:rPr>
          <w:spacing w:val="-8"/>
          <w:w w:val="110"/>
          <w:sz w:val="22"/>
        </w:rPr>
        <w:t> </w:t>
      </w:r>
      <w:r>
        <w:rPr>
          <w:spacing w:val="-2"/>
          <w:w w:val="110"/>
          <w:sz w:val="22"/>
        </w:rPr>
        <w:t>the</w:t>
      </w:r>
      <w:r>
        <w:rPr>
          <w:spacing w:val="-8"/>
          <w:w w:val="110"/>
          <w:sz w:val="22"/>
        </w:rPr>
        <w:t> </w:t>
      </w:r>
      <w:r>
        <w:rPr>
          <w:rFonts w:ascii="Arial"/>
          <w:spacing w:val="-2"/>
          <w:w w:val="115"/>
          <w:sz w:val="18"/>
        </w:rPr>
        <w:t>has_size</w:t>
      </w:r>
      <w:r>
        <w:rPr>
          <w:rFonts w:ascii="Arial"/>
          <w:spacing w:val="-7"/>
          <w:w w:val="115"/>
          <w:sz w:val="18"/>
        </w:rPr>
        <w:t> </w:t>
      </w:r>
      <w:r>
        <w:rPr>
          <w:spacing w:val="-2"/>
          <w:w w:val="110"/>
          <w:sz w:val="22"/>
        </w:rPr>
        <w:t>parameter</w:t>
      </w:r>
      <w:r>
        <w:rPr>
          <w:spacing w:val="-7"/>
          <w:w w:val="110"/>
          <w:sz w:val="22"/>
        </w:rPr>
        <w:t> </w:t>
      </w:r>
      <w:r>
        <w:rPr>
          <w:spacing w:val="-2"/>
          <w:w w:val="110"/>
          <w:sz w:val="22"/>
        </w:rPr>
        <w:t>is</w:t>
      </w:r>
      <w:r>
        <w:rPr>
          <w:spacing w:val="-8"/>
          <w:w w:val="110"/>
          <w:sz w:val="22"/>
        </w:rPr>
        <w:t> </w:t>
      </w:r>
      <w:r>
        <w:rPr>
          <w:spacing w:val="-2"/>
          <w:w w:val="110"/>
          <w:sz w:val="22"/>
        </w:rPr>
        <w:t>set</w:t>
      </w:r>
      <w:r>
        <w:rPr>
          <w:spacing w:val="-8"/>
          <w:w w:val="110"/>
          <w:sz w:val="22"/>
        </w:rPr>
        <w:t> </w:t>
      </w:r>
      <w:r>
        <w:rPr>
          <w:spacing w:val="-2"/>
          <w:w w:val="110"/>
          <w:sz w:val="22"/>
        </w:rPr>
        <w:t>to</w:t>
      </w:r>
      <w:r>
        <w:rPr>
          <w:spacing w:val="-9"/>
          <w:w w:val="110"/>
          <w:sz w:val="22"/>
        </w:rPr>
        <w:t> </w:t>
      </w:r>
      <w:r>
        <w:rPr>
          <w:rFonts w:ascii="Arial"/>
          <w:spacing w:val="-2"/>
          <w:w w:val="115"/>
          <w:sz w:val="18"/>
        </w:rPr>
        <w:t>false</w:t>
      </w:r>
      <w:r>
        <w:rPr>
          <w:spacing w:val="-2"/>
          <w:w w:val="115"/>
          <w:sz w:val="22"/>
        </w:rPr>
        <w:t>,</w:t>
      </w:r>
      <w:r>
        <w:rPr>
          <w:spacing w:val="-11"/>
          <w:w w:val="115"/>
          <w:sz w:val="22"/>
        </w:rPr>
        <w:t> </w:t>
      </w:r>
      <w:r>
        <w:rPr>
          <w:spacing w:val="-2"/>
          <w:w w:val="110"/>
          <w:sz w:val="22"/>
        </w:rPr>
        <w:t>the</w:t>
      </w:r>
      <w:r>
        <w:rPr>
          <w:spacing w:val="-8"/>
          <w:w w:val="110"/>
          <w:sz w:val="22"/>
        </w:rPr>
        <w:t> </w:t>
      </w:r>
      <w:r>
        <w:rPr>
          <w:rFonts w:ascii="Arial"/>
          <w:spacing w:val="-2"/>
          <w:w w:val="115"/>
          <w:sz w:val="18"/>
        </w:rPr>
        <w:t>width</w:t>
      </w:r>
      <w:r>
        <w:rPr>
          <w:rFonts w:ascii="Arial"/>
          <w:spacing w:val="-5"/>
          <w:w w:val="115"/>
          <w:sz w:val="18"/>
        </w:rPr>
        <w:t> </w:t>
      </w:r>
      <w:r>
        <w:rPr>
          <w:spacing w:val="-2"/>
          <w:w w:val="110"/>
          <w:sz w:val="22"/>
        </w:rPr>
        <w:t>and</w:t>
      </w:r>
      <w:r>
        <w:rPr>
          <w:spacing w:val="-9"/>
          <w:w w:val="110"/>
          <w:sz w:val="22"/>
        </w:rPr>
        <w:t> </w:t>
      </w:r>
      <w:r>
        <w:rPr>
          <w:rFonts w:ascii="Arial"/>
          <w:spacing w:val="-2"/>
          <w:w w:val="115"/>
          <w:sz w:val="18"/>
        </w:rPr>
        <w:t>height</w:t>
      </w:r>
      <w:r>
        <w:rPr>
          <w:rFonts w:ascii="Arial"/>
          <w:spacing w:val="-6"/>
          <w:w w:val="115"/>
          <w:sz w:val="18"/>
        </w:rPr>
        <w:t> </w:t>
      </w:r>
      <w:r>
        <w:rPr>
          <w:spacing w:val="-2"/>
          <w:w w:val="110"/>
          <w:sz w:val="22"/>
        </w:rPr>
        <w:t>parameters</w:t>
      </w:r>
      <w:r>
        <w:rPr>
          <w:spacing w:val="-7"/>
          <w:w w:val="110"/>
          <w:sz w:val="22"/>
        </w:rPr>
        <w:t> </w:t>
      </w:r>
      <w:r>
        <w:rPr>
          <w:spacing w:val="-2"/>
          <w:w w:val="110"/>
          <w:sz w:val="22"/>
        </w:rPr>
        <w:t>will</w:t>
      </w:r>
      <w:r>
        <w:rPr>
          <w:spacing w:val="-8"/>
          <w:w w:val="110"/>
          <w:sz w:val="22"/>
        </w:rPr>
        <w:t> </w:t>
      </w:r>
      <w:r>
        <w:rPr>
          <w:spacing w:val="-2"/>
          <w:w w:val="110"/>
          <w:sz w:val="22"/>
        </w:rPr>
        <w:t>contain the</w:t>
      </w:r>
      <w:r>
        <w:rPr>
          <w:spacing w:val="-8"/>
          <w:w w:val="110"/>
          <w:sz w:val="22"/>
        </w:rPr>
        <w:t> </w:t>
      </w:r>
      <w:r>
        <w:rPr>
          <w:spacing w:val="-2"/>
          <w:w w:val="110"/>
          <w:sz w:val="22"/>
        </w:rPr>
        <w:t>value</w:t>
      </w:r>
      <w:r>
        <w:rPr>
          <w:spacing w:val="-7"/>
          <w:w w:val="110"/>
          <w:sz w:val="22"/>
        </w:rPr>
        <w:t> </w:t>
      </w:r>
      <w:r>
        <w:rPr>
          <w:rFonts w:ascii="Arial"/>
          <w:spacing w:val="-2"/>
          <w:w w:val="120"/>
          <w:sz w:val="18"/>
        </w:rPr>
        <w:t>false</w:t>
      </w:r>
      <w:r>
        <w:rPr>
          <w:rFonts w:ascii="Arial"/>
          <w:spacing w:val="-9"/>
          <w:w w:val="120"/>
          <w:sz w:val="18"/>
        </w:rPr>
        <w:t> </w:t>
      </w:r>
      <w:r>
        <w:rPr>
          <w:spacing w:val="-2"/>
          <w:w w:val="110"/>
          <w:sz w:val="22"/>
        </w:rPr>
        <w:t>instead</w:t>
      </w:r>
      <w:r>
        <w:rPr>
          <w:spacing w:val="-8"/>
          <w:w w:val="110"/>
          <w:sz w:val="22"/>
        </w:rPr>
        <w:t> </w:t>
      </w:r>
      <w:r>
        <w:rPr>
          <w:spacing w:val="-2"/>
          <w:w w:val="110"/>
          <w:sz w:val="22"/>
        </w:rPr>
        <w:t>of</w:t>
      </w:r>
      <w:r>
        <w:rPr>
          <w:spacing w:val="-8"/>
          <w:w w:val="110"/>
          <w:sz w:val="22"/>
        </w:rPr>
        <w:t> </w:t>
      </w:r>
      <w:r>
        <w:rPr>
          <w:spacing w:val="-2"/>
          <w:w w:val="110"/>
          <w:sz w:val="22"/>
        </w:rPr>
        <w:t>zero-valued</w:t>
      </w:r>
      <w:r>
        <w:rPr>
          <w:spacing w:val="-8"/>
          <w:w w:val="110"/>
          <w:sz w:val="22"/>
        </w:rPr>
        <w:t> </w:t>
      </w:r>
      <w:r>
        <w:rPr>
          <w:spacing w:val="-2"/>
          <w:w w:val="110"/>
          <w:sz w:val="22"/>
        </w:rPr>
        <w:t>integers.</w:t>
      </w:r>
    </w:p>
    <w:p>
      <w:pPr>
        <w:pStyle w:val="BodyText"/>
        <w:spacing w:before="119"/>
        <w:ind w:left="439" w:right="506"/>
      </w:pPr>
      <w:r>
        <w:rPr/>
        <w:t>If</w:t>
      </w:r>
      <w:r>
        <w:rPr>
          <w:spacing w:val="-3"/>
        </w:rPr>
        <w:t> </w:t>
      </w:r>
      <w:r>
        <w:rPr/>
        <w:t>the</w:t>
      </w:r>
      <w:r>
        <w:rPr>
          <w:spacing w:val="-3"/>
        </w:rPr>
        <w:t> </w:t>
      </w:r>
      <w:r>
        <w:rPr/>
        <w:t>operator</w:t>
      </w:r>
      <w:r>
        <w:rPr>
          <w:spacing w:val="-3"/>
        </w:rPr>
        <w:t> </w:t>
      </w:r>
      <w:r>
        <w:rPr/>
        <w:t>is</w:t>
      </w:r>
      <w:r>
        <w:rPr>
          <w:spacing w:val="-3"/>
        </w:rPr>
        <w:t> </w:t>
      </w:r>
      <w:r>
        <w:rPr/>
        <w:t>called</w:t>
      </w:r>
      <w:r>
        <w:rPr>
          <w:spacing w:val="-3"/>
        </w:rPr>
        <w:t> </w:t>
      </w:r>
      <w:r>
        <w:rPr/>
        <w:t>directly,</w:t>
      </w:r>
      <w:r>
        <w:rPr>
          <w:spacing w:val="-3"/>
        </w:rPr>
        <w:t> </w:t>
      </w:r>
      <w:r>
        <w:rPr/>
        <w:t>the</w:t>
      </w:r>
      <w:r>
        <w:rPr>
          <w:spacing w:val="-3"/>
        </w:rPr>
        <w:t> </w:t>
      </w:r>
      <w:r>
        <w:rPr/>
        <w:t>specified</w:t>
      </w:r>
      <w:r>
        <w:rPr>
          <w:spacing w:val="-3"/>
        </w:rPr>
        <w:t> </w:t>
      </w:r>
      <w:r>
        <w:rPr/>
        <w:t>image</w:t>
      </w:r>
      <w:r>
        <w:rPr>
          <w:spacing w:val="-2"/>
        </w:rPr>
        <w:t> </w:t>
      </w:r>
      <w:r>
        <w:rPr/>
        <w:t>will</w:t>
      </w:r>
      <w:r>
        <w:rPr>
          <w:spacing w:val="-3"/>
        </w:rPr>
        <w:t> </w:t>
      </w:r>
      <w:r>
        <w:rPr/>
        <w:t>be</w:t>
      </w:r>
      <w:r>
        <w:rPr>
          <w:spacing w:val="-3"/>
        </w:rPr>
        <w:t> </w:t>
      </w:r>
      <w:r>
        <w:rPr/>
        <w:t>displayed</w:t>
      </w:r>
      <w:r>
        <w:rPr>
          <w:spacing w:val="-4"/>
        </w:rPr>
        <w:t> </w:t>
      </w:r>
      <w:r>
        <w:rPr/>
        <w:t>using</w:t>
      </w:r>
      <w:r>
        <w:rPr>
          <w:spacing w:val="-3"/>
        </w:rPr>
        <w:t> </w:t>
      </w:r>
      <w:r>
        <w:rPr/>
        <w:t>a</w:t>
      </w:r>
      <w:r>
        <w:rPr>
          <w:spacing w:val="-3"/>
        </w:rPr>
        <w:t> </w:t>
      </w:r>
      <w:r>
        <w:rPr/>
        <w:t>template associated with the image layer. This is the </w:t>
      </w:r>
      <w:r>
        <w:rPr>
          <w:rFonts w:ascii="Arial"/>
          <w:w w:val="140"/>
          <w:sz w:val="18"/>
        </w:rPr>
        <w:t>/design/standard/image/layer.tpl </w:t>
      </w:r>
      <w:r>
        <w:rPr/>
        <w:t>template. It is possible to override this template using the template override system.</w:t>
      </w:r>
    </w:p>
    <w:p>
      <w:pPr>
        <w:pStyle w:val="BodyText"/>
        <w:spacing w:before="121"/>
      </w:pPr>
      <w:r>
        <w:rPr/>
        <w:t>Finally,</w:t>
      </w:r>
      <w:r>
        <w:rPr>
          <w:spacing w:val="-6"/>
        </w:rPr>
        <w:t> </w:t>
      </w:r>
      <w:r>
        <w:rPr/>
        <w:t>an</w:t>
      </w:r>
      <w:r>
        <w:rPr>
          <w:spacing w:val="-6"/>
        </w:rPr>
        <w:t> </w:t>
      </w:r>
      <w:r>
        <w:rPr/>
        <w:t>example</w:t>
      </w:r>
      <w:r>
        <w:rPr>
          <w:spacing w:val="-6"/>
        </w:rPr>
        <w:t> </w:t>
      </w:r>
      <w:r>
        <w:rPr/>
        <w:t>of</w:t>
      </w:r>
      <w:r>
        <w:rPr>
          <w:spacing w:val="-5"/>
        </w:rPr>
        <w:t> </w:t>
      </w:r>
      <w:r>
        <w:rPr/>
        <w:t>the</w:t>
      </w:r>
      <w:r>
        <w:rPr>
          <w:spacing w:val="-6"/>
        </w:rPr>
        <w:t> </w:t>
      </w:r>
      <w:r>
        <w:rPr/>
        <w:t>default</w:t>
      </w:r>
      <w:r>
        <w:rPr>
          <w:spacing w:val="-6"/>
        </w:rPr>
        <w:t> </w:t>
      </w:r>
      <w:r>
        <w:rPr/>
        <w:t>(eZ</w:t>
      </w:r>
      <w:r>
        <w:rPr>
          <w:spacing w:val="-5"/>
        </w:rPr>
        <w:t> </w:t>
      </w:r>
      <w:r>
        <w:rPr/>
        <w:t>publish</w:t>
      </w:r>
      <w:r>
        <w:rPr>
          <w:spacing w:val="-6"/>
        </w:rPr>
        <w:t> </w:t>
      </w:r>
      <w:r>
        <w:rPr/>
        <w:t>3.3)</w:t>
      </w:r>
      <w:r>
        <w:rPr>
          <w:spacing w:val="-6"/>
        </w:rPr>
        <w:t> </w:t>
      </w:r>
      <w:r>
        <w:rPr/>
        <w:t>definitions</w:t>
      </w:r>
      <w:r>
        <w:rPr>
          <w:spacing w:val="-5"/>
        </w:rPr>
        <w:t> </w:t>
      </w:r>
      <w:r>
        <w:rPr/>
        <w:t>for</w:t>
      </w:r>
      <w:r>
        <w:rPr>
          <w:spacing w:val="-7"/>
        </w:rPr>
        <w:t> </w:t>
      </w:r>
      <w:r>
        <w:rPr/>
        <w:t>image</w:t>
      </w:r>
      <w:r>
        <w:rPr>
          <w:spacing w:val="-6"/>
        </w:rPr>
        <w:t> </w:t>
      </w:r>
      <w:r>
        <w:rPr>
          <w:spacing w:val="-2"/>
        </w:rPr>
        <w:t>variations:</w:t>
      </w:r>
    </w:p>
    <w:p>
      <w:pPr>
        <w:tabs>
          <w:tab w:pos="3078" w:val="left" w:leader="none"/>
        </w:tabs>
        <w:spacing w:line="193" w:lineRule="exact" w:before="96"/>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w w:val="97"/>
          <w:sz w:val="18"/>
        </w:rPr>
        <w:t>a</w:t>
      </w:r>
      <w:r>
        <w:rPr>
          <w:rFonts w:ascii="Arial"/>
          <w:spacing w:val="-1"/>
          <w:w w:val="170"/>
          <w:sz w:val="18"/>
        </w:rPr>
        <w:t>r</w:t>
      </w:r>
      <w:r>
        <w:rPr>
          <w:rFonts w:ascii="Arial"/>
          <w:spacing w:val="-1"/>
          <w:w w:val="109"/>
          <w:sz w:val="18"/>
        </w:rPr>
        <w:t>c</w:t>
      </w:r>
      <w:r>
        <w:rPr>
          <w:rFonts w:ascii="Arial"/>
          <w:w w:val="97"/>
          <w:sz w:val="18"/>
        </w:rPr>
        <w:t>h</w:t>
      </w:r>
      <w:r>
        <w:rPr>
          <w:rFonts w:ascii="Arial"/>
          <w:spacing w:val="-1"/>
          <w:w w:val="206"/>
          <w:sz w:val="18"/>
        </w:rPr>
        <w:t>t</w:t>
      </w:r>
      <w:r>
        <w:rPr>
          <w:rFonts w:ascii="Arial"/>
          <w:spacing w:val="-1"/>
          <w:w w:val="97"/>
          <w:sz w:val="18"/>
        </w:rPr>
        <w:t>u</w:t>
      </w:r>
      <w:r>
        <w:rPr>
          <w:rFonts w:ascii="Arial"/>
          <w:w w:val="170"/>
          <w:sz w:val="18"/>
        </w:rPr>
        <w:t>r</w:t>
      </w:r>
      <w:r>
        <w:rPr>
          <w:rFonts w:ascii="Arial"/>
          <w:spacing w:val="-1"/>
          <w:w w:val="97"/>
          <w:sz w:val="18"/>
        </w:rPr>
        <w:t>a</w:t>
      </w:r>
      <w:r>
        <w:rPr>
          <w:rFonts w:ascii="Arial"/>
          <w:spacing w:val="-1"/>
          <w:w w:val="304"/>
          <w:sz w:val="18"/>
        </w:rPr>
        <w:t>'</w:t>
      </w:r>
      <w:r>
        <w:rPr>
          <w:rFonts w:ascii="Arial"/>
          <w:w w:val="221"/>
          <w:sz w:val="18"/>
        </w:rPr>
        <w:t>|</w:t>
      </w:r>
      <w:r>
        <w:rPr>
          <w:rFonts w:ascii="Arial"/>
          <w:spacing w:val="-1"/>
          <w:w w:val="206"/>
          <w:sz w:val="18"/>
        </w:rPr>
        <w:t>t</w:t>
      </w:r>
      <w:r>
        <w:rPr>
          <w:rFonts w:ascii="Arial"/>
          <w:w w:val="97"/>
          <w:sz w:val="18"/>
        </w:rPr>
        <w:t>e</w:t>
      </w:r>
      <w:r>
        <w:rPr>
          <w:rFonts w:ascii="Arial"/>
          <w:spacing w:val="-1"/>
          <w:w w:val="109"/>
          <w:sz w:val="18"/>
        </w:rPr>
        <w:t>x</w:t>
      </w:r>
      <w:r>
        <w:rPr>
          <w:rFonts w:ascii="Arial"/>
          <w:spacing w:val="-1"/>
          <w:w w:val="206"/>
          <w:sz w:val="18"/>
        </w:rPr>
        <w:t>t</w:t>
      </w:r>
      <w:r>
        <w:rPr>
          <w:rFonts w:ascii="Arial"/>
          <w:w w:val="206"/>
          <w:sz w:val="18"/>
        </w:rPr>
        <w:t>t</w:t>
      </w:r>
      <w:r>
        <w:rPr>
          <w:rFonts w:ascii="Arial"/>
          <w:spacing w:val="-1"/>
          <w:w w:val="97"/>
          <w:sz w:val="18"/>
        </w:rPr>
        <w:t>o</w:t>
      </w:r>
      <w:r>
        <w:rPr>
          <w:rFonts w:ascii="Arial"/>
          <w:spacing w:val="-1"/>
          <w:w w:val="260"/>
          <w:sz w:val="18"/>
        </w:rPr>
        <w:t>i</w:t>
      </w:r>
      <w:r>
        <w:rPr>
          <w:rFonts w:ascii="Arial"/>
          <w:w w:val="61"/>
          <w:sz w:val="18"/>
        </w:rPr>
        <w:t>m</w:t>
      </w:r>
      <w:r>
        <w:rPr>
          <w:rFonts w:ascii="Arial"/>
          <w:spacing w:val="-1"/>
          <w:w w:val="97"/>
          <w:sz w:val="18"/>
        </w:rPr>
        <w:t>ag</w:t>
      </w:r>
      <w:r>
        <w:rPr>
          <w:rFonts w:ascii="Arial"/>
          <w:w w:val="97"/>
          <w:sz w:val="18"/>
        </w:rPr>
        <w:t>e</w:t>
      </w:r>
      <w:r>
        <w:rPr>
          <w:rFonts w:ascii="Arial"/>
          <w:spacing w:val="-1"/>
          <w:w w:val="170"/>
          <w:sz w:val="18"/>
        </w:rPr>
        <w:t>(</w:t>
      </w:r>
      <w:r>
        <w:rPr>
          <w:rFonts w:ascii="Arial"/>
          <w:w w:val="304"/>
          <w:sz w:val="18"/>
        </w:rPr>
        <w:t>'</w:t>
      </w:r>
      <w:r>
        <w:rPr>
          <w:rFonts w:ascii="Arial"/>
          <w:spacing w:val="-1"/>
          <w:w w:val="97"/>
          <w:sz w:val="18"/>
        </w:rPr>
        <w:t>a</w:t>
      </w:r>
      <w:r>
        <w:rPr>
          <w:rFonts w:ascii="Arial"/>
          <w:spacing w:val="-1"/>
          <w:w w:val="170"/>
          <w:sz w:val="18"/>
        </w:rPr>
        <w:t>r</w:t>
      </w:r>
      <w:r>
        <w:rPr>
          <w:rFonts w:ascii="Arial"/>
          <w:w w:val="109"/>
          <w:sz w:val="18"/>
        </w:rPr>
        <w:t>c</w:t>
      </w:r>
      <w:r>
        <w:rPr>
          <w:rFonts w:ascii="Arial"/>
          <w:spacing w:val="-1"/>
          <w:w w:val="97"/>
          <w:sz w:val="18"/>
        </w:rPr>
        <w:t>h</w:t>
      </w:r>
      <w:r>
        <w:rPr>
          <w:rFonts w:ascii="Arial"/>
          <w:spacing w:val="-1"/>
          <w:w w:val="206"/>
          <w:sz w:val="18"/>
        </w:rPr>
        <w:t>t</w:t>
      </w:r>
      <w:r>
        <w:rPr>
          <w:rFonts w:ascii="Arial"/>
          <w:w w:val="97"/>
          <w:sz w:val="18"/>
        </w:rPr>
        <w:t>u</w:t>
      </w:r>
      <w:r>
        <w:rPr>
          <w:rFonts w:ascii="Arial"/>
          <w:spacing w:val="-1"/>
          <w:w w:val="170"/>
          <w:sz w:val="18"/>
        </w:rPr>
        <w:t>r</w:t>
      </w:r>
      <w:r>
        <w:rPr>
          <w:rFonts w:ascii="Arial"/>
          <w:spacing w:val="-1"/>
          <w:w w:val="97"/>
          <w:sz w:val="18"/>
        </w:rPr>
        <w:t>a</w:t>
      </w:r>
      <w:r>
        <w:rPr>
          <w:rFonts w:ascii="Arial"/>
          <w:w w:val="304"/>
          <w:sz w:val="18"/>
        </w:rPr>
        <w:t>'</w:t>
      </w:r>
      <w:r>
        <w:rPr>
          <w:rFonts w:ascii="Arial"/>
          <w:spacing w:val="-1"/>
          <w:w w:val="170"/>
          <w:sz w:val="18"/>
        </w:rPr>
        <w:t>)</w:t>
      </w:r>
      <w:r>
        <w:rPr>
          <w:rFonts w:ascii="Arial"/>
          <w:w w:val="169"/>
          <w:sz w:val="18"/>
        </w:rPr>
        <w:t>}</w:t>
      </w:r>
      <w:r>
        <w:rPr>
          <w:rFonts w:ascii="Arial"/>
          <w:spacing w:val="25"/>
          <w:w w:val="155"/>
          <w:sz w:val="18"/>
        </w:rPr>
        <w:t>  </w:t>
      </w:r>
      <w:r>
        <w:rPr>
          <w:rFonts w:ascii="Arial"/>
          <w:w w:val="155"/>
          <w:sz w:val="18"/>
        </w:rPr>
        <w:t>&lt;br</w:t>
      </w:r>
      <w:r>
        <w:rPr>
          <w:rFonts w:ascii="Arial"/>
          <w:spacing w:val="25"/>
          <w:w w:val="155"/>
          <w:sz w:val="18"/>
        </w:rPr>
        <w:t>  </w:t>
      </w:r>
      <w:r>
        <w:rPr>
          <w:rFonts w:ascii="Arial"/>
          <w:spacing w:val="-5"/>
          <w:w w:val="155"/>
          <w:sz w:val="18"/>
        </w:rPr>
        <w:t>/&gt;</w:t>
      </w:r>
    </w:p>
    <w:p>
      <w:pPr>
        <w:tabs>
          <w:tab w:pos="3078"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spacing w:val="4"/>
          <w:w w:val="89"/>
          <w:sz w:val="18"/>
        </w:rPr>
        <w:t>g</w:t>
      </w:r>
      <w:r>
        <w:rPr>
          <w:rFonts w:ascii="Arial"/>
          <w:spacing w:val="3"/>
          <w:w w:val="89"/>
          <w:sz w:val="18"/>
        </w:rPr>
        <w:t>a</w:t>
      </w:r>
      <w:r>
        <w:rPr>
          <w:rFonts w:ascii="Arial"/>
          <w:spacing w:val="3"/>
          <w:w w:val="252"/>
          <w:sz w:val="18"/>
        </w:rPr>
        <w:t>l</w:t>
      </w:r>
      <w:r>
        <w:rPr>
          <w:rFonts w:ascii="Arial"/>
          <w:spacing w:val="4"/>
          <w:w w:val="252"/>
          <w:sz w:val="18"/>
        </w:rPr>
        <w:t>l</w:t>
      </w:r>
      <w:r>
        <w:rPr>
          <w:rFonts w:ascii="Arial"/>
          <w:spacing w:val="3"/>
          <w:w w:val="89"/>
          <w:sz w:val="18"/>
        </w:rPr>
        <w:t>e</w:t>
      </w:r>
      <w:r>
        <w:rPr>
          <w:rFonts w:ascii="Arial"/>
          <w:spacing w:val="3"/>
          <w:w w:val="162"/>
          <w:sz w:val="18"/>
        </w:rPr>
        <w:t>r</w:t>
      </w:r>
      <w:r>
        <w:rPr>
          <w:rFonts w:ascii="Arial"/>
          <w:spacing w:val="4"/>
          <w:w w:val="101"/>
          <w:sz w:val="18"/>
        </w:rPr>
        <w:t>y</w:t>
      </w:r>
      <w:r>
        <w:rPr>
          <w:rFonts w:ascii="Arial"/>
          <w:spacing w:val="3"/>
          <w:w w:val="296"/>
          <w:sz w:val="18"/>
        </w:rPr>
        <w:t>'</w:t>
      </w:r>
      <w:r>
        <w:rPr>
          <w:rFonts w:ascii="Arial"/>
          <w:spacing w:val="3"/>
          <w:w w:val="213"/>
          <w:sz w:val="18"/>
        </w:rPr>
        <w:t>|</w:t>
      </w:r>
      <w:r>
        <w:rPr>
          <w:rFonts w:ascii="Arial"/>
          <w:spacing w:val="4"/>
          <w:w w:val="198"/>
          <w:sz w:val="18"/>
        </w:rPr>
        <w:t>t</w:t>
      </w:r>
      <w:r>
        <w:rPr>
          <w:rFonts w:ascii="Arial"/>
          <w:spacing w:val="3"/>
          <w:w w:val="89"/>
          <w:sz w:val="18"/>
        </w:rPr>
        <w:t>e</w:t>
      </w:r>
      <w:r>
        <w:rPr>
          <w:rFonts w:ascii="Arial"/>
          <w:spacing w:val="4"/>
          <w:w w:val="101"/>
          <w:sz w:val="18"/>
        </w:rPr>
        <w:t>x</w:t>
      </w:r>
      <w:r>
        <w:rPr>
          <w:rFonts w:ascii="Arial"/>
          <w:spacing w:val="3"/>
          <w:w w:val="198"/>
          <w:sz w:val="18"/>
        </w:rPr>
        <w:t>tt</w:t>
      </w:r>
      <w:r>
        <w:rPr>
          <w:rFonts w:ascii="Arial"/>
          <w:spacing w:val="4"/>
          <w:w w:val="89"/>
          <w:sz w:val="18"/>
        </w:rPr>
        <w:t>o</w:t>
      </w:r>
      <w:r>
        <w:rPr>
          <w:rFonts w:ascii="Arial"/>
          <w:spacing w:val="3"/>
          <w:w w:val="252"/>
          <w:sz w:val="18"/>
        </w:rPr>
        <w:t>i</w:t>
      </w:r>
      <w:r>
        <w:rPr>
          <w:rFonts w:ascii="Arial"/>
          <w:spacing w:val="3"/>
          <w:w w:val="53"/>
          <w:sz w:val="18"/>
        </w:rPr>
        <w:t>m</w:t>
      </w:r>
      <w:r>
        <w:rPr>
          <w:rFonts w:ascii="Arial"/>
          <w:spacing w:val="4"/>
          <w:w w:val="89"/>
          <w:sz w:val="18"/>
        </w:rPr>
        <w:t>a</w:t>
      </w:r>
      <w:r>
        <w:rPr>
          <w:rFonts w:ascii="Arial"/>
          <w:spacing w:val="3"/>
          <w:w w:val="89"/>
          <w:sz w:val="18"/>
        </w:rPr>
        <w:t>ge</w:t>
      </w:r>
      <w:r>
        <w:rPr>
          <w:rFonts w:ascii="Arial"/>
          <w:spacing w:val="4"/>
          <w:w w:val="162"/>
          <w:sz w:val="18"/>
        </w:rPr>
        <w:t>(</w:t>
      </w:r>
      <w:r>
        <w:rPr>
          <w:rFonts w:ascii="Arial"/>
          <w:spacing w:val="3"/>
          <w:w w:val="296"/>
          <w:sz w:val="18"/>
        </w:rPr>
        <w:t>'</w:t>
      </w:r>
      <w:r>
        <w:rPr>
          <w:rFonts w:ascii="Arial"/>
          <w:spacing w:val="4"/>
          <w:w w:val="89"/>
          <w:sz w:val="18"/>
        </w:rPr>
        <w:t>g</w:t>
      </w:r>
      <w:r>
        <w:rPr>
          <w:rFonts w:ascii="Arial"/>
          <w:spacing w:val="3"/>
          <w:w w:val="89"/>
          <w:sz w:val="18"/>
        </w:rPr>
        <w:t>a</w:t>
      </w:r>
      <w:r>
        <w:rPr>
          <w:rFonts w:ascii="Arial"/>
          <w:spacing w:val="3"/>
          <w:w w:val="252"/>
          <w:sz w:val="18"/>
        </w:rPr>
        <w:t>l</w:t>
      </w:r>
      <w:r>
        <w:rPr>
          <w:rFonts w:ascii="Arial"/>
          <w:spacing w:val="4"/>
          <w:w w:val="252"/>
          <w:sz w:val="18"/>
        </w:rPr>
        <w:t>l</w:t>
      </w:r>
      <w:r>
        <w:rPr>
          <w:rFonts w:ascii="Arial"/>
          <w:spacing w:val="3"/>
          <w:w w:val="89"/>
          <w:sz w:val="18"/>
        </w:rPr>
        <w:t>e</w:t>
      </w:r>
      <w:r>
        <w:rPr>
          <w:rFonts w:ascii="Arial"/>
          <w:spacing w:val="3"/>
          <w:w w:val="162"/>
          <w:sz w:val="18"/>
        </w:rPr>
        <w:t>r</w:t>
      </w:r>
      <w:r>
        <w:rPr>
          <w:rFonts w:ascii="Arial"/>
          <w:spacing w:val="4"/>
          <w:w w:val="101"/>
          <w:sz w:val="18"/>
        </w:rPr>
        <w:t>y</w:t>
      </w:r>
      <w:r>
        <w:rPr>
          <w:rFonts w:ascii="Arial"/>
          <w:spacing w:val="3"/>
          <w:w w:val="296"/>
          <w:sz w:val="18"/>
        </w:rPr>
        <w:t>'</w:t>
      </w:r>
      <w:r>
        <w:rPr>
          <w:rFonts w:ascii="Arial"/>
          <w:spacing w:val="3"/>
          <w:w w:val="162"/>
          <w:sz w:val="18"/>
        </w:rPr>
        <w:t>)</w:t>
      </w:r>
      <w:r>
        <w:rPr>
          <w:rFonts w:ascii="Arial"/>
          <w:spacing w:val="4"/>
          <w:w w:val="161"/>
          <w:sz w:val="18"/>
        </w:rPr>
        <w:t>}</w:t>
      </w:r>
      <w:r>
        <w:rPr>
          <w:rFonts w:ascii="Arial"/>
          <w:spacing w:val="27"/>
          <w:w w:val="159"/>
          <w:sz w:val="18"/>
        </w:rPr>
        <w:t>  </w:t>
      </w:r>
      <w:r>
        <w:rPr>
          <w:rFonts w:ascii="Arial"/>
          <w:spacing w:val="4"/>
          <w:w w:val="155"/>
          <w:sz w:val="18"/>
        </w:rPr>
        <w:t>&lt;br</w:t>
      </w:r>
      <w:r>
        <w:rPr>
          <w:rFonts w:ascii="Arial"/>
          <w:spacing w:val="28"/>
          <w:w w:val="160"/>
          <w:sz w:val="18"/>
        </w:rPr>
        <w:t>  </w:t>
      </w:r>
      <w:r>
        <w:rPr>
          <w:rFonts w:ascii="Arial"/>
          <w:spacing w:val="-5"/>
          <w:w w:val="160"/>
          <w:sz w:val="18"/>
        </w:rPr>
        <w:t>/&gt;</w:t>
      </w:r>
    </w:p>
    <w:p>
      <w:pPr>
        <w:tabs>
          <w:tab w:pos="3078"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w w:val="98"/>
          <w:sz w:val="18"/>
        </w:rPr>
        <w:t>o</w:t>
      </w:r>
      <w:r>
        <w:rPr>
          <w:rFonts w:ascii="Arial"/>
          <w:spacing w:val="-1"/>
          <w:w w:val="98"/>
          <w:sz w:val="18"/>
        </w:rPr>
        <w:t>b</w:t>
      </w:r>
      <w:r>
        <w:rPr>
          <w:rFonts w:ascii="Arial"/>
          <w:spacing w:val="-1"/>
          <w:w w:val="261"/>
          <w:sz w:val="18"/>
        </w:rPr>
        <w:t>j</w:t>
      </w:r>
      <w:r>
        <w:rPr>
          <w:rFonts w:ascii="Arial"/>
          <w:w w:val="98"/>
          <w:sz w:val="18"/>
        </w:rPr>
        <w:t>e</w:t>
      </w:r>
      <w:r>
        <w:rPr>
          <w:rFonts w:ascii="Arial"/>
          <w:spacing w:val="-1"/>
          <w:w w:val="110"/>
          <w:sz w:val="18"/>
        </w:rPr>
        <w:t>c</w:t>
      </w:r>
      <w:r>
        <w:rPr>
          <w:rFonts w:ascii="Arial"/>
          <w:spacing w:val="-1"/>
          <w:w w:val="207"/>
          <w:sz w:val="18"/>
        </w:rPr>
        <w:t>t</w:t>
      </w:r>
      <w:r>
        <w:rPr>
          <w:rFonts w:ascii="Arial"/>
          <w:w w:val="98"/>
          <w:sz w:val="18"/>
        </w:rPr>
        <w:t>_</w:t>
      </w:r>
      <w:r>
        <w:rPr>
          <w:rFonts w:ascii="Arial"/>
          <w:spacing w:val="-1"/>
          <w:w w:val="207"/>
          <w:sz w:val="18"/>
        </w:rPr>
        <w:t>t</w:t>
      </w:r>
      <w:r>
        <w:rPr>
          <w:rFonts w:ascii="Arial"/>
          <w:spacing w:val="-1"/>
          <w:w w:val="98"/>
          <w:sz w:val="18"/>
        </w:rPr>
        <w:t>e</w:t>
      </w:r>
      <w:r>
        <w:rPr>
          <w:rFonts w:ascii="Arial"/>
          <w:w w:val="110"/>
          <w:sz w:val="18"/>
        </w:rPr>
        <w:t>x</w:t>
      </w:r>
      <w:r>
        <w:rPr>
          <w:rFonts w:ascii="Arial"/>
          <w:spacing w:val="-1"/>
          <w:w w:val="207"/>
          <w:sz w:val="18"/>
        </w:rPr>
        <w:t>t</w:t>
      </w:r>
      <w:r>
        <w:rPr>
          <w:rFonts w:ascii="Arial"/>
          <w:w w:val="305"/>
          <w:sz w:val="18"/>
        </w:rPr>
        <w:t>'</w:t>
      </w:r>
      <w:r>
        <w:rPr>
          <w:rFonts w:ascii="Arial"/>
          <w:spacing w:val="-1"/>
          <w:w w:val="222"/>
          <w:sz w:val="18"/>
        </w:rPr>
        <w:t>|</w:t>
      </w:r>
      <w:r>
        <w:rPr>
          <w:rFonts w:ascii="Arial"/>
          <w:spacing w:val="-1"/>
          <w:w w:val="207"/>
          <w:sz w:val="18"/>
        </w:rPr>
        <w:t>t</w:t>
      </w:r>
      <w:r>
        <w:rPr>
          <w:rFonts w:ascii="Arial"/>
          <w:w w:val="98"/>
          <w:sz w:val="18"/>
        </w:rPr>
        <w:t>e</w:t>
      </w:r>
      <w:r>
        <w:rPr>
          <w:rFonts w:ascii="Arial"/>
          <w:spacing w:val="-1"/>
          <w:w w:val="110"/>
          <w:sz w:val="18"/>
        </w:rPr>
        <w:t>x</w:t>
      </w:r>
      <w:r>
        <w:rPr>
          <w:rFonts w:ascii="Arial"/>
          <w:spacing w:val="-1"/>
          <w:w w:val="207"/>
          <w:sz w:val="18"/>
        </w:rPr>
        <w:t>t</w:t>
      </w:r>
      <w:r>
        <w:rPr>
          <w:rFonts w:ascii="Arial"/>
          <w:w w:val="207"/>
          <w:sz w:val="18"/>
        </w:rPr>
        <w:t>t</w:t>
      </w:r>
      <w:r>
        <w:rPr>
          <w:rFonts w:ascii="Arial"/>
          <w:spacing w:val="-1"/>
          <w:w w:val="98"/>
          <w:sz w:val="18"/>
        </w:rPr>
        <w:t>o</w:t>
      </w:r>
      <w:r>
        <w:rPr>
          <w:rFonts w:ascii="Arial"/>
          <w:spacing w:val="-1"/>
          <w:w w:val="261"/>
          <w:sz w:val="18"/>
        </w:rPr>
        <w:t>i</w:t>
      </w:r>
      <w:r>
        <w:rPr>
          <w:rFonts w:ascii="Arial"/>
          <w:w w:val="62"/>
          <w:sz w:val="18"/>
        </w:rPr>
        <w:t>m</w:t>
      </w:r>
      <w:r>
        <w:rPr>
          <w:rFonts w:ascii="Arial"/>
          <w:spacing w:val="-1"/>
          <w:w w:val="98"/>
          <w:sz w:val="18"/>
        </w:rPr>
        <w:t>a</w:t>
      </w:r>
      <w:r>
        <w:rPr>
          <w:rFonts w:ascii="Arial"/>
          <w:w w:val="98"/>
          <w:sz w:val="18"/>
        </w:rPr>
        <w:t>g</w:t>
      </w:r>
      <w:r>
        <w:rPr>
          <w:rFonts w:ascii="Arial"/>
          <w:spacing w:val="-1"/>
          <w:w w:val="98"/>
          <w:sz w:val="18"/>
        </w:rPr>
        <w:t>e</w:t>
      </w:r>
      <w:r>
        <w:rPr>
          <w:rFonts w:ascii="Arial"/>
          <w:spacing w:val="-1"/>
          <w:w w:val="171"/>
          <w:sz w:val="18"/>
        </w:rPr>
        <w:t>(</w:t>
      </w:r>
      <w:r>
        <w:rPr>
          <w:rFonts w:ascii="Arial"/>
          <w:w w:val="305"/>
          <w:sz w:val="18"/>
        </w:rPr>
        <w:t>'</w:t>
      </w:r>
      <w:r>
        <w:rPr>
          <w:rFonts w:ascii="Arial"/>
          <w:spacing w:val="-1"/>
          <w:w w:val="98"/>
          <w:sz w:val="18"/>
        </w:rPr>
        <w:t>ob</w:t>
      </w:r>
      <w:r>
        <w:rPr>
          <w:rFonts w:ascii="Arial"/>
          <w:w w:val="261"/>
          <w:sz w:val="18"/>
        </w:rPr>
        <w:t>j</w:t>
      </w:r>
      <w:r>
        <w:rPr>
          <w:rFonts w:ascii="Arial"/>
          <w:spacing w:val="-1"/>
          <w:w w:val="98"/>
          <w:sz w:val="18"/>
        </w:rPr>
        <w:t>e</w:t>
      </w:r>
      <w:r>
        <w:rPr>
          <w:rFonts w:ascii="Arial"/>
          <w:spacing w:val="-1"/>
          <w:w w:val="110"/>
          <w:sz w:val="18"/>
        </w:rPr>
        <w:t>c</w:t>
      </w:r>
      <w:r>
        <w:rPr>
          <w:rFonts w:ascii="Arial"/>
          <w:w w:val="207"/>
          <w:sz w:val="18"/>
        </w:rPr>
        <w:t>t</w:t>
      </w:r>
      <w:r>
        <w:rPr>
          <w:rFonts w:ascii="Arial"/>
          <w:spacing w:val="-1"/>
          <w:w w:val="98"/>
          <w:sz w:val="18"/>
        </w:rPr>
        <w:t>_</w:t>
      </w:r>
      <w:r>
        <w:rPr>
          <w:rFonts w:ascii="Arial"/>
          <w:w w:val="207"/>
          <w:sz w:val="18"/>
        </w:rPr>
        <w:t>t</w:t>
      </w:r>
      <w:r>
        <w:rPr>
          <w:rFonts w:ascii="Arial"/>
          <w:spacing w:val="-1"/>
          <w:w w:val="98"/>
          <w:sz w:val="18"/>
        </w:rPr>
        <w:t>e</w:t>
      </w:r>
      <w:r>
        <w:rPr>
          <w:rFonts w:ascii="Arial"/>
          <w:spacing w:val="-1"/>
          <w:w w:val="110"/>
          <w:sz w:val="18"/>
        </w:rPr>
        <w:t>x</w:t>
      </w:r>
      <w:r>
        <w:rPr>
          <w:rFonts w:ascii="Arial"/>
          <w:w w:val="207"/>
          <w:sz w:val="18"/>
        </w:rPr>
        <w:t>t</w:t>
      </w:r>
      <w:r>
        <w:rPr>
          <w:rFonts w:ascii="Arial"/>
          <w:spacing w:val="-1"/>
          <w:w w:val="305"/>
          <w:sz w:val="18"/>
        </w:rPr>
        <w:t>'</w:t>
      </w:r>
      <w:r>
        <w:rPr>
          <w:rFonts w:ascii="Arial"/>
          <w:spacing w:val="-1"/>
          <w:w w:val="171"/>
          <w:sz w:val="18"/>
        </w:rPr>
        <w:t>)</w:t>
      </w:r>
      <w:r>
        <w:rPr>
          <w:rFonts w:ascii="Arial"/>
          <w:w w:val="170"/>
          <w:sz w:val="18"/>
        </w:rPr>
        <w:t>}</w:t>
      </w:r>
      <w:r>
        <w:rPr>
          <w:rFonts w:ascii="Arial"/>
          <w:spacing w:val="23"/>
          <w:w w:val="160"/>
          <w:sz w:val="18"/>
        </w:rPr>
        <w:t>  </w:t>
      </w:r>
      <w:r>
        <w:rPr>
          <w:rFonts w:ascii="Arial"/>
          <w:w w:val="160"/>
          <w:sz w:val="18"/>
        </w:rPr>
        <w:t>&lt;br</w:t>
      </w:r>
      <w:r>
        <w:rPr>
          <w:rFonts w:ascii="Arial"/>
          <w:spacing w:val="24"/>
          <w:w w:val="160"/>
          <w:sz w:val="18"/>
        </w:rPr>
        <w:t>  </w:t>
      </w:r>
      <w:r>
        <w:rPr>
          <w:rFonts w:ascii="Arial"/>
          <w:spacing w:val="-5"/>
          <w:w w:val="160"/>
          <w:sz w:val="18"/>
        </w:rPr>
        <w:t>/&gt;</w:t>
      </w:r>
    </w:p>
    <w:p>
      <w:pPr>
        <w:tabs>
          <w:tab w:pos="3078" w:val="left" w:leader="none"/>
          <w:tab w:pos="6443"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w w:val="180"/>
          <w:sz w:val="18"/>
        </w:rPr>
        <w:t>arial'</w:t>
      </w:r>
      <w:r>
        <w:rPr>
          <w:rFonts w:ascii="Arial"/>
          <w:spacing w:val="-10"/>
          <w:w w:val="180"/>
          <w:sz w:val="18"/>
        </w:rPr>
        <w:t> </w:t>
      </w:r>
      <w:r>
        <w:rPr>
          <w:rFonts w:ascii="Arial"/>
          <w:spacing w:val="-3"/>
          <w:w w:val="215"/>
          <w:sz w:val="18"/>
        </w:rPr>
        <w:t>|</w:t>
      </w:r>
      <w:r>
        <w:rPr>
          <w:rFonts w:ascii="Arial"/>
          <w:spacing w:val="-3"/>
          <w:w w:val="200"/>
          <w:sz w:val="18"/>
        </w:rPr>
        <w:t>t</w:t>
      </w:r>
      <w:r>
        <w:rPr>
          <w:rFonts w:ascii="Arial"/>
          <w:spacing w:val="-2"/>
          <w:w w:val="91"/>
          <w:sz w:val="18"/>
        </w:rPr>
        <w:t>e</w:t>
      </w:r>
      <w:r>
        <w:rPr>
          <w:rFonts w:ascii="Arial"/>
          <w:spacing w:val="-3"/>
          <w:w w:val="103"/>
          <w:sz w:val="18"/>
        </w:rPr>
        <w:t>x</w:t>
      </w:r>
      <w:r>
        <w:rPr>
          <w:rFonts w:ascii="Arial"/>
          <w:spacing w:val="-2"/>
          <w:w w:val="200"/>
          <w:sz w:val="18"/>
        </w:rPr>
        <w:t>t</w:t>
      </w:r>
      <w:r>
        <w:rPr>
          <w:rFonts w:ascii="Arial"/>
          <w:spacing w:val="-3"/>
          <w:w w:val="200"/>
          <w:sz w:val="18"/>
        </w:rPr>
        <w:t>t</w:t>
      </w:r>
      <w:r>
        <w:rPr>
          <w:rFonts w:ascii="Arial"/>
          <w:spacing w:val="-3"/>
          <w:w w:val="91"/>
          <w:sz w:val="18"/>
        </w:rPr>
        <w:t>o</w:t>
      </w:r>
      <w:r>
        <w:rPr>
          <w:rFonts w:ascii="Arial"/>
          <w:spacing w:val="-2"/>
          <w:w w:val="254"/>
          <w:sz w:val="18"/>
        </w:rPr>
        <w:t>i</w:t>
      </w:r>
      <w:r>
        <w:rPr>
          <w:rFonts w:ascii="Arial"/>
          <w:spacing w:val="-3"/>
          <w:w w:val="55"/>
          <w:sz w:val="18"/>
        </w:rPr>
        <w:t>m</w:t>
      </w:r>
      <w:r>
        <w:rPr>
          <w:rFonts w:ascii="Arial"/>
          <w:spacing w:val="-3"/>
          <w:w w:val="91"/>
          <w:sz w:val="18"/>
        </w:rPr>
        <w:t>a</w:t>
      </w:r>
      <w:r>
        <w:rPr>
          <w:rFonts w:ascii="Arial"/>
          <w:spacing w:val="-2"/>
          <w:w w:val="91"/>
          <w:sz w:val="18"/>
        </w:rPr>
        <w:t>g</w:t>
      </w:r>
      <w:r>
        <w:rPr>
          <w:rFonts w:ascii="Arial"/>
          <w:spacing w:val="-3"/>
          <w:w w:val="91"/>
          <w:sz w:val="18"/>
        </w:rPr>
        <w:t>e</w:t>
      </w:r>
      <w:r>
        <w:rPr>
          <w:rFonts w:ascii="Arial"/>
          <w:spacing w:val="-3"/>
          <w:w w:val="164"/>
          <w:sz w:val="18"/>
        </w:rPr>
        <w:t>(</w:t>
      </w:r>
      <w:r>
        <w:rPr>
          <w:rFonts w:ascii="Arial"/>
          <w:spacing w:val="-2"/>
          <w:w w:val="298"/>
          <w:sz w:val="18"/>
        </w:rPr>
        <w:t>'</w:t>
      </w:r>
      <w:r>
        <w:rPr>
          <w:rFonts w:ascii="Arial"/>
          <w:spacing w:val="-3"/>
          <w:w w:val="91"/>
          <w:sz w:val="18"/>
        </w:rPr>
        <w:t>a</w:t>
      </w:r>
      <w:r>
        <w:rPr>
          <w:rFonts w:ascii="Arial"/>
          <w:spacing w:val="-2"/>
          <w:w w:val="164"/>
          <w:sz w:val="18"/>
        </w:rPr>
        <w:t>r</w:t>
      </w:r>
      <w:r>
        <w:rPr>
          <w:rFonts w:ascii="Arial"/>
          <w:spacing w:val="-3"/>
          <w:w w:val="254"/>
          <w:sz w:val="18"/>
        </w:rPr>
        <w:t>i</w:t>
      </w:r>
      <w:r>
        <w:rPr>
          <w:rFonts w:ascii="Arial"/>
          <w:spacing w:val="-3"/>
          <w:w w:val="91"/>
          <w:sz w:val="18"/>
        </w:rPr>
        <w:t>a</w:t>
      </w:r>
      <w:r>
        <w:rPr>
          <w:rFonts w:ascii="Arial"/>
          <w:spacing w:val="-2"/>
          <w:w w:val="254"/>
          <w:sz w:val="18"/>
        </w:rPr>
        <w:t>l</w:t>
      </w:r>
      <w:r>
        <w:rPr>
          <w:rFonts w:ascii="Arial"/>
          <w:spacing w:val="-3"/>
          <w:w w:val="298"/>
          <w:sz w:val="18"/>
        </w:rPr>
        <w:t>'</w:t>
      </w:r>
      <w:r>
        <w:rPr>
          <w:rFonts w:ascii="Arial"/>
          <w:spacing w:val="-3"/>
          <w:w w:val="164"/>
          <w:sz w:val="18"/>
        </w:rPr>
        <w:t>)</w:t>
      </w:r>
      <w:r>
        <w:rPr>
          <w:rFonts w:ascii="Arial"/>
          <w:spacing w:val="-2"/>
          <w:w w:val="163"/>
          <w:sz w:val="18"/>
        </w:rPr>
        <w:t>}</w:t>
      </w:r>
      <w:r>
        <w:rPr>
          <w:rFonts w:ascii="Arial"/>
          <w:sz w:val="18"/>
        </w:rPr>
        <w:tab/>
      </w:r>
      <w:r>
        <w:rPr>
          <w:rFonts w:ascii="Arial"/>
          <w:w w:val="135"/>
          <w:sz w:val="18"/>
        </w:rPr>
        <w:t>&lt;br</w:t>
      </w:r>
      <w:r>
        <w:rPr>
          <w:rFonts w:ascii="Arial"/>
          <w:spacing w:val="-12"/>
          <w:w w:val="170"/>
          <w:sz w:val="18"/>
        </w:rPr>
        <w:t> </w:t>
      </w:r>
      <w:r>
        <w:rPr>
          <w:rFonts w:ascii="Arial"/>
          <w:spacing w:val="-5"/>
          <w:w w:val="170"/>
          <w:sz w:val="18"/>
        </w:rPr>
        <w:t>/&gt;</w:t>
      </w:r>
    </w:p>
    <w:p>
      <w:pPr>
        <w:tabs>
          <w:tab w:pos="3078"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t>1</w:t>
      </w:r>
      <w:r>
        <w:rPr>
          <w:rFonts w:ascii="Arial"/>
          <w:spacing w:val="-1"/>
          <w:sz w:val="18"/>
        </w:rPr>
        <w:t>94</w:t>
      </w:r>
      <w:r>
        <w:rPr>
          <w:rFonts w:ascii="Arial"/>
          <w:sz w:val="18"/>
        </w:rPr>
        <w:t>2</w:t>
      </w:r>
      <w:r>
        <w:rPr>
          <w:rFonts w:ascii="Arial"/>
          <w:spacing w:val="-1"/>
          <w:w w:val="307"/>
          <w:sz w:val="18"/>
        </w:rPr>
        <w:t>'</w:t>
      </w:r>
      <w:r>
        <w:rPr>
          <w:rFonts w:ascii="Arial"/>
          <w:spacing w:val="-1"/>
          <w:w w:val="224"/>
          <w:sz w:val="18"/>
        </w:rPr>
        <w:t>|</w:t>
      </w:r>
      <w:r>
        <w:rPr>
          <w:rFonts w:ascii="Arial"/>
          <w:w w:val="209"/>
          <w:sz w:val="18"/>
        </w:rPr>
        <w:t>t</w:t>
      </w:r>
      <w:r>
        <w:rPr>
          <w:rFonts w:ascii="Arial"/>
          <w:spacing w:val="-1"/>
          <w:sz w:val="18"/>
        </w:rPr>
        <w:t>e</w:t>
      </w:r>
      <w:r>
        <w:rPr>
          <w:rFonts w:ascii="Arial"/>
          <w:spacing w:val="-1"/>
          <w:w w:val="112"/>
          <w:sz w:val="18"/>
        </w:rPr>
        <w:t>x</w:t>
      </w:r>
      <w:r>
        <w:rPr>
          <w:rFonts w:ascii="Arial"/>
          <w:w w:val="209"/>
          <w:sz w:val="18"/>
        </w:rPr>
        <w:t>t</w:t>
      </w:r>
      <w:r>
        <w:rPr>
          <w:rFonts w:ascii="Arial"/>
          <w:spacing w:val="-1"/>
          <w:w w:val="209"/>
          <w:sz w:val="18"/>
        </w:rPr>
        <w:t>t</w:t>
      </w:r>
      <w:r>
        <w:rPr>
          <w:rFonts w:ascii="Arial"/>
          <w:sz w:val="18"/>
        </w:rPr>
        <w:t>o</w:t>
      </w:r>
      <w:r>
        <w:rPr>
          <w:rFonts w:ascii="Arial"/>
          <w:spacing w:val="-1"/>
          <w:w w:val="263"/>
          <w:sz w:val="18"/>
        </w:rPr>
        <w:t>i</w:t>
      </w:r>
      <w:r>
        <w:rPr>
          <w:rFonts w:ascii="Arial"/>
          <w:spacing w:val="-1"/>
          <w:w w:val="64"/>
          <w:sz w:val="18"/>
        </w:rPr>
        <w:t>m</w:t>
      </w:r>
      <w:r>
        <w:rPr>
          <w:rFonts w:ascii="Arial"/>
          <w:sz w:val="18"/>
        </w:rPr>
        <w:t>a</w:t>
      </w:r>
      <w:r>
        <w:rPr>
          <w:rFonts w:ascii="Arial"/>
          <w:spacing w:val="-1"/>
          <w:sz w:val="18"/>
        </w:rPr>
        <w:t>ge</w:t>
      </w:r>
      <w:r>
        <w:rPr>
          <w:rFonts w:ascii="Arial"/>
          <w:w w:val="173"/>
          <w:sz w:val="18"/>
        </w:rPr>
        <w:t>(</w:t>
      </w:r>
      <w:r>
        <w:rPr>
          <w:rFonts w:ascii="Arial"/>
          <w:spacing w:val="-1"/>
          <w:w w:val="307"/>
          <w:sz w:val="18"/>
        </w:rPr>
        <w:t>'</w:t>
      </w:r>
      <w:r>
        <w:rPr>
          <w:rFonts w:ascii="Arial"/>
          <w:spacing w:val="-1"/>
          <w:sz w:val="18"/>
        </w:rPr>
        <w:t>1</w:t>
      </w:r>
      <w:r>
        <w:rPr>
          <w:rFonts w:ascii="Arial"/>
          <w:sz w:val="18"/>
        </w:rPr>
        <w:t>9</w:t>
      </w:r>
      <w:r>
        <w:rPr>
          <w:rFonts w:ascii="Arial"/>
          <w:spacing w:val="-1"/>
          <w:sz w:val="18"/>
        </w:rPr>
        <w:t>4</w:t>
      </w:r>
      <w:r>
        <w:rPr>
          <w:rFonts w:ascii="Arial"/>
          <w:sz w:val="18"/>
        </w:rPr>
        <w:t>2</w:t>
      </w:r>
      <w:r>
        <w:rPr>
          <w:rFonts w:ascii="Arial"/>
          <w:spacing w:val="-1"/>
          <w:w w:val="307"/>
          <w:sz w:val="18"/>
        </w:rPr>
        <w:t>'</w:t>
      </w:r>
      <w:r>
        <w:rPr>
          <w:rFonts w:ascii="Arial"/>
          <w:spacing w:val="-1"/>
          <w:w w:val="173"/>
          <w:sz w:val="18"/>
        </w:rPr>
        <w:t>)</w:t>
      </w:r>
      <w:r>
        <w:rPr>
          <w:rFonts w:ascii="Arial"/>
          <w:w w:val="172"/>
          <w:sz w:val="18"/>
        </w:rPr>
        <w:t>}</w:t>
      </w:r>
      <w:r>
        <w:rPr>
          <w:rFonts w:ascii="Arial"/>
          <w:spacing w:val="69"/>
          <w:w w:val="155"/>
          <w:sz w:val="18"/>
        </w:rPr>
        <w:t> </w:t>
      </w:r>
      <w:r>
        <w:rPr>
          <w:rFonts w:ascii="Arial"/>
          <w:w w:val="155"/>
          <w:sz w:val="18"/>
        </w:rPr>
        <w:t>&lt;br</w:t>
      </w:r>
      <w:r>
        <w:rPr>
          <w:rFonts w:ascii="Arial"/>
          <w:spacing w:val="68"/>
          <w:w w:val="155"/>
          <w:sz w:val="18"/>
        </w:rPr>
        <w:t> </w:t>
      </w:r>
      <w:r>
        <w:rPr>
          <w:rFonts w:ascii="Arial"/>
          <w:spacing w:val="-5"/>
          <w:w w:val="155"/>
          <w:sz w:val="18"/>
        </w:rPr>
        <w:t>/&gt;</w:t>
      </w:r>
    </w:p>
    <w:p>
      <w:pPr>
        <w:tabs>
          <w:tab w:pos="3078"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w w:val="105"/>
          <w:sz w:val="18"/>
        </w:rPr>
        <w:t>a</w:t>
      </w:r>
      <w:r>
        <w:rPr>
          <w:rFonts w:ascii="Arial"/>
          <w:spacing w:val="-1"/>
          <w:w w:val="105"/>
          <w:sz w:val="18"/>
        </w:rPr>
        <w:t>_d</w:t>
      </w:r>
      <w:r>
        <w:rPr>
          <w:rFonts w:ascii="Arial"/>
          <w:w w:val="105"/>
          <w:sz w:val="18"/>
        </w:rPr>
        <w:t>_</w:t>
      </w:r>
      <w:r>
        <w:rPr>
          <w:rFonts w:ascii="Arial"/>
          <w:spacing w:val="-1"/>
          <w:w w:val="69"/>
          <w:sz w:val="18"/>
        </w:rPr>
        <w:t>m</w:t>
      </w:r>
      <w:r>
        <w:rPr>
          <w:rFonts w:ascii="Arial"/>
          <w:spacing w:val="-1"/>
          <w:w w:val="105"/>
          <w:sz w:val="18"/>
        </w:rPr>
        <w:t>o</w:t>
      </w:r>
      <w:r>
        <w:rPr>
          <w:rFonts w:ascii="Arial"/>
          <w:w w:val="105"/>
          <w:sz w:val="18"/>
        </w:rPr>
        <w:t>n</w:t>
      </w:r>
      <w:r>
        <w:rPr>
          <w:rFonts w:ascii="Arial"/>
          <w:spacing w:val="-1"/>
          <w:w w:val="105"/>
          <w:sz w:val="18"/>
        </w:rPr>
        <w:t>o</w:t>
      </w:r>
      <w:r>
        <w:rPr>
          <w:rFonts w:ascii="Arial"/>
          <w:spacing w:val="-1"/>
          <w:w w:val="312"/>
          <w:sz w:val="18"/>
        </w:rPr>
        <w:t>'</w:t>
      </w:r>
      <w:r>
        <w:rPr>
          <w:rFonts w:ascii="Arial"/>
          <w:w w:val="229"/>
          <w:sz w:val="18"/>
        </w:rPr>
        <w:t>|</w:t>
      </w:r>
      <w:r>
        <w:rPr>
          <w:rFonts w:ascii="Arial"/>
          <w:spacing w:val="-1"/>
          <w:w w:val="214"/>
          <w:sz w:val="18"/>
        </w:rPr>
        <w:t>t</w:t>
      </w:r>
      <w:r>
        <w:rPr>
          <w:rFonts w:ascii="Arial"/>
          <w:w w:val="105"/>
          <w:sz w:val="18"/>
        </w:rPr>
        <w:t>e</w:t>
      </w:r>
      <w:r>
        <w:rPr>
          <w:rFonts w:ascii="Arial"/>
          <w:spacing w:val="-1"/>
          <w:w w:val="117"/>
          <w:sz w:val="18"/>
        </w:rPr>
        <w:t>x</w:t>
      </w:r>
      <w:r>
        <w:rPr>
          <w:rFonts w:ascii="Arial"/>
          <w:spacing w:val="-1"/>
          <w:w w:val="214"/>
          <w:sz w:val="18"/>
        </w:rPr>
        <w:t>t</w:t>
      </w:r>
      <w:r>
        <w:rPr>
          <w:rFonts w:ascii="Arial"/>
          <w:w w:val="214"/>
          <w:sz w:val="18"/>
        </w:rPr>
        <w:t>t</w:t>
      </w:r>
      <w:r>
        <w:rPr>
          <w:rFonts w:ascii="Arial"/>
          <w:spacing w:val="-1"/>
          <w:w w:val="105"/>
          <w:sz w:val="18"/>
        </w:rPr>
        <w:t>o</w:t>
      </w:r>
      <w:r>
        <w:rPr>
          <w:rFonts w:ascii="Arial"/>
          <w:spacing w:val="-1"/>
          <w:w w:val="268"/>
          <w:sz w:val="18"/>
        </w:rPr>
        <w:t>i</w:t>
      </w:r>
      <w:r>
        <w:rPr>
          <w:rFonts w:ascii="Arial"/>
          <w:w w:val="69"/>
          <w:sz w:val="18"/>
        </w:rPr>
        <w:t>m</w:t>
      </w:r>
      <w:r>
        <w:rPr>
          <w:rFonts w:ascii="Arial"/>
          <w:spacing w:val="-1"/>
          <w:w w:val="105"/>
          <w:sz w:val="18"/>
        </w:rPr>
        <w:t>ag</w:t>
      </w:r>
      <w:r>
        <w:rPr>
          <w:rFonts w:ascii="Arial"/>
          <w:w w:val="105"/>
          <w:sz w:val="18"/>
        </w:rPr>
        <w:t>e</w:t>
      </w:r>
      <w:r>
        <w:rPr>
          <w:rFonts w:ascii="Arial"/>
          <w:spacing w:val="-1"/>
          <w:w w:val="178"/>
          <w:sz w:val="18"/>
        </w:rPr>
        <w:t>(</w:t>
      </w:r>
      <w:r>
        <w:rPr>
          <w:rFonts w:ascii="Arial"/>
          <w:w w:val="312"/>
          <w:sz w:val="18"/>
        </w:rPr>
        <w:t>'</w:t>
      </w:r>
      <w:r>
        <w:rPr>
          <w:rFonts w:ascii="Arial"/>
          <w:spacing w:val="-1"/>
          <w:w w:val="105"/>
          <w:sz w:val="18"/>
        </w:rPr>
        <w:t>a_</w:t>
      </w:r>
      <w:r>
        <w:rPr>
          <w:rFonts w:ascii="Arial"/>
          <w:w w:val="105"/>
          <w:sz w:val="18"/>
        </w:rPr>
        <w:t>d</w:t>
      </w:r>
      <w:r>
        <w:rPr>
          <w:rFonts w:ascii="Arial"/>
          <w:spacing w:val="-1"/>
          <w:w w:val="105"/>
          <w:sz w:val="18"/>
        </w:rPr>
        <w:t>_</w:t>
      </w:r>
      <w:r>
        <w:rPr>
          <w:rFonts w:ascii="Arial"/>
          <w:spacing w:val="-1"/>
          <w:w w:val="69"/>
          <w:sz w:val="18"/>
        </w:rPr>
        <w:t>m</w:t>
      </w:r>
      <w:r>
        <w:rPr>
          <w:rFonts w:ascii="Arial"/>
          <w:w w:val="105"/>
          <w:sz w:val="18"/>
        </w:rPr>
        <w:t>o</w:t>
      </w:r>
      <w:r>
        <w:rPr>
          <w:rFonts w:ascii="Arial"/>
          <w:spacing w:val="-1"/>
          <w:w w:val="105"/>
          <w:sz w:val="18"/>
        </w:rPr>
        <w:t>no</w:t>
      </w:r>
      <w:r>
        <w:rPr>
          <w:rFonts w:ascii="Arial"/>
          <w:w w:val="312"/>
          <w:sz w:val="18"/>
        </w:rPr>
        <w:t>'</w:t>
      </w:r>
      <w:r>
        <w:rPr>
          <w:rFonts w:ascii="Arial"/>
          <w:spacing w:val="-1"/>
          <w:w w:val="178"/>
          <w:sz w:val="18"/>
        </w:rPr>
        <w:t>)</w:t>
      </w:r>
      <w:r>
        <w:rPr>
          <w:rFonts w:ascii="Arial"/>
          <w:w w:val="177"/>
          <w:sz w:val="18"/>
        </w:rPr>
        <w:t>}</w:t>
      </w:r>
      <w:r>
        <w:rPr>
          <w:rFonts w:ascii="Arial"/>
          <w:spacing w:val="49"/>
          <w:w w:val="145"/>
          <w:sz w:val="18"/>
        </w:rPr>
        <w:t> </w:t>
      </w:r>
      <w:r>
        <w:rPr>
          <w:rFonts w:ascii="Arial"/>
          <w:w w:val="145"/>
          <w:sz w:val="18"/>
        </w:rPr>
        <w:t>&lt;br</w:t>
      </w:r>
      <w:r>
        <w:rPr>
          <w:rFonts w:ascii="Arial"/>
          <w:spacing w:val="49"/>
          <w:w w:val="145"/>
          <w:sz w:val="18"/>
        </w:rPr>
        <w:t> </w:t>
      </w:r>
      <w:r>
        <w:rPr>
          <w:rFonts w:ascii="Arial"/>
          <w:spacing w:val="-5"/>
          <w:w w:val="145"/>
          <w:sz w:val="18"/>
        </w:rPr>
        <w:t>/&gt;</w:t>
      </w:r>
    </w:p>
    <w:p>
      <w:pPr>
        <w:tabs>
          <w:tab w:pos="3078" w:val="left" w:leader="none"/>
        </w:tabs>
        <w:spacing w:line="180"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w w:val="112"/>
          <w:sz w:val="18"/>
        </w:rPr>
        <w:t>s</w:t>
      </w:r>
      <w:r>
        <w:rPr>
          <w:rFonts w:ascii="Arial"/>
          <w:spacing w:val="-1"/>
          <w:w w:val="112"/>
          <w:sz w:val="18"/>
        </w:rPr>
        <w:t>k</w:t>
      </w:r>
      <w:r>
        <w:rPr>
          <w:rFonts w:ascii="Arial"/>
          <w:spacing w:val="-1"/>
          <w:sz w:val="18"/>
        </w:rPr>
        <w:t>e</w:t>
      </w:r>
      <w:r>
        <w:rPr>
          <w:rFonts w:ascii="Arial"/>
          <w:w w:val="209"/>
          <w:sz w:val="18"/>
        </w:rPr>
        <w:t>t</w:t>
      </w:r>
      <w:r>
        <w:rPr>
          <w:rFonts w:ascii="Arial"/>
          <w:spacing w:val="-1"/>
          <w:w w:val="112"/>
          <w:sz w:val="18"/>
        </w:rPr>
        <w:t>c</w:t>
      </w:r>
      <w:r>
        <w:rPr>
          <w:rFonts w:ascii="Arial"/>
          <w:spacing w:val="-1"/>
          <w:sz w:val="18"/>
        </w:rPr>
        <w:t>h</w:t>
      </w:r>
      <w:r>
        <w:rPr>
          <w:rFonts w:ascii="Arial"/>
          <w:w w:val="112"/>
          <w:sz w:val="18"/>
        </w:rPr>
        <w:t>y</w:t>
      </w:r>
      <w:r>
        <w:rPr>
          <w:rFonts w:ascii="Arial"/>
          <w:spacing w:val="-1"/>
          <w:w w:val="307"/>
          <w:sz w:val="18"/>
        </w:rPr>
        <w:t>'</w:t>
      </w:r>
      <w:r>
        <w:rPr>
          <w:rFonts w:ascii="Arial"/>
          <w:spacing w:val="-1"/>
          <w:w w:val="224"/>
          <w:sz w:val="18"/>
        </w:rPr>
        <w:t>|</w:t>
      </w:r>
      <w:r>
        <w:rPr>
          <w:rFonts w:ascii="Arial"/>
          <w:w w:val="209"/>
          <w:sz w:val="18"/>
        </w:rPr>
        <w:t>t</w:t>
      </w:r>
      <w:r>
        <w:rPr>
          <w:rFonts w:ascii="Arial"/>
          <w:spacing w:val="-1"/>
          <w:sz w:val="18"/>
        </w:rPr>
        <w:t>e</w:t>
      </w:r>
      <w:r>
        <w:rPr>
          <w:rFonts w:ascii="Arial"/>
          <w:w w:val="112"/>
          <w:sz w:val="18"/>
        </w:rPr>
        <w:t>x</w:t>
      </w:r>
      <w:r>
        <w:rPr>
          <w:rFonts w:ascii="Arial"/>
          <w:spacing w:val="-1"/>
          <w:w w:val="209"/>
          <w:sz w:val="18"/>
        </w:rPr>
        <w:t>tt</w:t>
      </w:r>
      <w:r>
        <w:rPr>
          <w:rFonts w:ascii="Arial"/>
          <w:sz w:val="18"/>
        </w:rPr>
        <w:t>o</w:t>
      </w:r>
      <w:r>
        <w:rPr>
          <w:rFonts w:ascii="Arial"/>
          <w:spacing w:val="-1"/>
          <w:w w:val="263"/>
          <w:sz w:val="18"/>
        </w:rPr>
        <w:t>i</w:t>
      </w:r>
      <w:r>
        <w:rPr>
          <w:rFonts w:ascii="Arial"/>
          <w:spacing w:val="-1"/>
          <w:w w:val="64"/>
          <w:sz w:val="18"/>
        </w:rPr>
        <w:t>m</w:t>
      </w:r>
      <w:r>
        <w:rPr>
          <w:rFonts w:ascii="Arial"/>
          <w:sz w:val="18"/>
        </w:rPr>
        <w:t>a</w:t>
      </w:r>
      <w:r>
        <w:rPr>
          <w:rFonts w:ascii="Arial"/>
          <w:spacing w:val="-1"/>
          <w:sz w:val="18"/>
        </w:rPr>
        <w:t>ge</w:t>
      </w:r>
      <w:r>
        <w:rPr>
          <w:rFonts w:ascii="Arial"/>
          <w:w w:val="173"/>
          <w:sz w:val="18"/>
        </w:rPr>
        <w:t>(</w:t>
      </w:r>
      <w:r>
        <w:rPr>
          <w:rFonts w:ascii="Arial"/>
          <w:spacing w:val="-1"/>
          <w:w w:val="307"/>
          <w:sz w:val="18"/>
        </w:rPr>
        <w:t>'</w:t>
      </w:r>
      <w:r>
        <w:rPr>
          <w:rFonts w:ascii="Arial"/>
          <w:w w:val="112"/>
          <w:sz w:val="18"/>
        </w:rPr>
        <w:t>s</w:t>
      </w:r>
      <w:r>
        <w:rPr>
          <w:rFonts w:ascii="Arial"/>
          <w:spacing w:val="-1"/>
          <w:w w:val="112"/>
          <w:sz w:val="18"/>
        </w:rPr>
        <w:t>k</w:t>
      </w:r>
      <w:r>
        <w:rPr>
          <w:rFonts w:ascii="Arial"/>
          <w:spacing w:val="-1"/>
          <w:sz w:val="18"/>
        </w:rPr>
        <w:t>e</w:t>
      </w:r>
      <w:r>
        <w:rPr>
          <w:rFonts w:ascii="Arial"/>
          <w:w w:val="209"/>
          <w:sz w:val="18"/>
        </w:rPr>
        <w:t>t</w:t>
      </w:r>
      <w:r>
        <w:rPr>
          <w:rFonts w:ascii="Arial"/>
          <w:spacing w:val="-1"/>
          <w:w w:val="112"/>
          <w:sz w:val="18"/>
        </w:rPr>
        <w:t>c</w:t>
      </w:r>
      <w:r>
        <w:rPr>
          <w:rFonts w:ascii="Arial"/>
          <w:spacing w:val="-1"/>
          <w:sz w:val="18"/>
        </w:rPr>
        <w:t>h</w:t>
      </w:r>
      <w:r>
        <w:rPr>
          <w:rFonts w:ascii="Arial"/>
          <w:w w:val="112"/>
          <w:sz w:val="18"/>
        </w:rPr>
        <w:t>y</w:t>
      </w:r>
      <w:r>
        <w:rPr>
          <w:rFonts w:ascii="Arial"/>
          <w:spacing w:val="-1"/>
          <w:w w:val="307"/>
          <w:sz w:val="18"/>
        </w:rPr>
        <w:t>'</w:t>
      </w:r>
      <w:r>
        <w:rPr>
          <w:rFonts w:ascii="Arial"/>
          <w:spacing w:val="-1"/>
          <w:w w:val="173"/>
          <w:sz w:val="18"/>
        </w:rPr>
        <w:t>)</w:t>
      </w:r>
      <w:r>
        <w:rPr>
          <w:rFonts w:ascii="Arial"/>
          <w:w w:val="172"/>
          <w:sz w:val="18"/>
        </w:rPr>
        <w:t>}</w:t>
      </w:r>
      <w:r>
        <w:rPr>
          <w:rFonts w:ascii="Arial"/>
          <w:spacing w:val="4"/>
          <w:w w:val="155"/>
          <w:sz w:val="18"/>
        </w:rPr>
        <w:t>  </w:t>
      </w:r>
      <w:r>
        <w:rPr>
          <w:rFonts w:ascii="Arial"/>
          <w:w w:val="155"/>
          <w:sz w:val="18"/>
        </w:rPr>
        <w:t>&lt;br</w:t>
      </w:r>
      <w:r>
        <w:rPr>
          <w:rFonts w:ascii="Arial"/>
          <w:spacing w:val="4"/>
          <w:w w:val="155"/>
          <w:sz w:val="18"/>
        </w:rPr>
        <w:t>  </w:t>
      </w:r>
      <w:r>
        <w:rPr>
          <w:rFonts w:ascii="Arial"/>
          <w:spacing w:val="-5"/>
          <w:w w:val="155"/>
          <w:sz w:val="18"/>
        </w:rPr>
        <w:t>/&gt;</w:t>
      </w:r>
    </w:p>
    <w:p>
      <w:pPr>
        <w:tabs>
          <w:tab w:pos="3078" w:val="left" w:leader="none"/>
        </w:tabs>
        <w:spacing w:line="193" w:lineRule="exact" w:before="0"/>
        <w:ind w:left="800" w:right="0" w:firstLine="0"/>
        <w:jc w:val="left"/>
        <w:rPr>
          <w:rFonts w:ascii="Arial"/>
          <w:sz w:val="18"/>
        </w:rPr>
      </w:pPr>
      <w:r>
        <w:rPr>
          <w:rFonts w:ascii="Arial"/>
          <w:w w:val="140"/>
          <w:sz w:val="18"/>
        </w:rPr>
        <w:t>{'eZ</w:t>
      </w:r>
      <w:r>
        <w:rPr>
          <w:rFonts w:ascii="Arial"/>
          <w:spacing w:val="16"/>
          <w:w w:val="140"/>
          <w:sz w:val="18"/>
        </w:rPr>
        <w:t> </w:t>
      </w:r>
      <w:r>
        <w:rPr>
          <w:rFonts w:ascii="Arial"/>
          <w:w w:val="140"/>
          <w:sz w:val="18"/>
        </w:rPr>
        <w:t>publish</w:t>
      </w:r>
      <w:r>
        <w:rPr>
          <w:rFonts w:ascii="Arial"/>
          <w:spacing w:val="17"/>
          <w:w w:val="140"/>
          <w:sz w:val="18"/>
        </w:rPr>
        <w:t> </w:t>
      </w:r>
      <w:r>
        <w:rPr>
          <w:rFonts w:ascii="Arial"/>
          <w:spacing w:val="-2"/>
          <w:w w:val="140"/>
          <w:sz w:val="18"/>
        </w:rPr>
        <w:t>rocks!</w:t>
      </w:r>
      <w:r>
        <w:rPr>
          <w:rFonts w:ascii="Arial"/>
          <w:sz w:val="18"/>
        </w:rPr>
        <w:tab/>
      </w:r>
      <w:r>
        <w:rPr>
          <w:rFonts w:ascii="Arial"/>
          <w:spacing w:val="-2"/>
          <w:w w:val="112"/>
          <w:sz w:val="18"/>
        </w:rPr>
        <w:t>s</w:t>
      </w:r>
      <w:r>
        <w:rPr>
          <w:rFonts w:ascii="Arial"/>
          <w:spacing w:val="-3"/>
          <w:w w:val="64"/>
          <w:sz w:val="18"/>
        </w:rPr>
        <w:t>m</w:t>
      </w:r>
      <w:r>
        <w:rPr>
          <w:rFonts w:ascii="Arial"/>
          <w:spacing w:val="-3"/>
          <w:sz w:val="18"/>
        </w:rPr>
        <w:t>a</w:t>
      </w:r>
      <w:r>
        <w:rPr>
          <w:rFonts w:ascii="Arial"/>
          <w:spacing w:val="-2"/>
          <w:w w:val="173"/>
          <w:sz w:val="18"/>
        </w:rPr>
        <w:t>r</w:t>
      </w:r>
      <w:r>
        <w:rPr>
          <w:rFonts w:ascii="Arial"/>
          <w:spacing w:val="-3"/>
          <w:w w:val="209"/>
          <w:sz w:val="18"/>
        </w:rPr>
        <w:t>t</w:t>
      </w:r>
      <w:r>
        <w:rPr>
          <w:rFonts w:ascii="Arial"/>
          <w:spacing w:val="-3"/>
          <w:w w:val="263"/>
          <w:sz w:val="18"/>
        </w:rPr>
        <w:t>i</w:t>
      </w:r>
      <w:r>
        <w:rPr>
          <w:rFonts w:ascii="Arial"/>
          <w:spacing w:val="-2"/>
          <w:sz w:val="18"/>
        </w:rPr>
        <w:t>e</w:t>
      </w:r>
      <w:r>
        <w:rPr>
          <w:rFonts w:ascii="Arial"/>
          <w:spacing w:val="-3"/>
          <w:w w:val="307"/>
          <w:sz w:val="18"/>
        </w:rPr>
        <w:t>'</w:t>
      </w:r>
      <w:r>
        <w:rPr>
          <w:rFonts w:ascii="Arial"/>
          <w:spacing w:val="-3"/>
          <w:w w:val="224"/>
          <w:sz w:val="18"/>
        </w:rPr>
        <w:t>|</w:t>
      </w:r>
      <w:r>
        <w:rPr>
          <w:rFonts w:ascii="Arial"/>
          <w:spacing w:val="-2"/>
          <w:w w:val="209"/>
          <w:sz w:val="18"/>
        </w:rPr>
        <w:t>t</w:t>
      </w:r>
      <w:r>
        <w:rPr>
          <w:rFonts w:ascii="Arial"/>
          <w:spacing w:val="-3"/>
          <w:sz w:val="18"/>
        </w:rPr>
        <w:t>e</w:t>
      </w:r>
      <w:r>
        <w:rPr>
          <w:rFonts w:ascii="Arial"/>
          <w:spacing w:val="-2"/>
          <w:w w:val="112"/>
          <w:sz w:val="18"/>
        </w:rPr>
        <w:t>x</w:t>
      </w:r>
      <w:r>
        <w:rPr>
          <w:rFonts w:ascii="Arial"/>
          <w:spacing w:val="-3"/>
          <w:w w:val="209"/>
          <w:sz w:val="18"/>
        </w:rPr>
        <w:t>tt</w:t>
      </w:r>
      <w:r>
        <w:rPr>
          <w:rFonts w:ascii="Arial"/>
          <w:spacing w:val="-2"/>
          <w:sz w:val="18"/>
        </w:rPr>
        <w:t>o</w:t>
      </w:r>
      <w:r>
        <w:rPr>
          <w:rFonts w:ascii="Arial"/>
          <w:spacing w:val="-3"/>
          <w:w w:val="263"/>
          <w:sz w:val="18"/>
        </w:rPr>
        <w:t>i</w:t>
      </w:r>
      <w:r>
        <w:rPr>
          <w:rFonts w:ascii="Arial"/>
          <w:spacing w:val="-3"/>
          <w:w w:val="64"/>
          <w:sz w:val="18"/>
        </w:rPr>
        <w:t>m</w:t>
      </w:r>
      <w:r>
        <w:rPr>
          <w:rFonts w:ascii="Arial"/>
          <w:spacing w:val="-2"/>
          <w:sz w:val="18"/>
        </w:rPr>
        <w:t>a</w:t>
      </w:r>
      <w:r>
        <w:rPr>
          <w:rFonts w:ascii="Arial"/>
          <w:spacing w:val="-3"/>
          <w:sz w:val="18"/>
        </w:rPr>
        <w:t>ge</w:t>
      </w:r>
      <w:r>
        <w:rPr>
          <w:rFonts w:ascii="Arial"/>
          <w:spacing w:val="-2"/>
          <w:w w:val="173"/>
          <w:sz w:val="18"/>
        </w:rPr>
        <w:t>(</w:t>
      </w:r>
      <w:r>
        <w:rPr>
          <w:rFonts w:ascii="Arial"/>
          <w:spacing w:val="-3"/>
          <w:w w:val="307"/>
          <w:sz w:val="18"/>
        </w:rPr>
        <w:t>'</w:t>
      </w:r>
      <w:r>
        <w:rPr>
          <w:rFonts w:ascii="Arial"/>
          <w:spacing w:val="-2"/>
          <w:w w:val="112"/>
          <w:sz w:val="18"/>
        </w:rPr>
        <w:t>s</w:t>
      </w:r>
      <w:r>
        <w:rPr>
          <w:rFonts w:ascii="Arial"/>
          <w:spacing w:val="-3"/>
          <w:w w:val="64"/>
          <w:sz w:val="18"/>
        </w:rPr>
        <w:t>m</w:t>
      </w:r>
      <w:r>
        <w:rPr>
          <w:rFonts w:ascii="Arial"/>
          <w:spacing w:val="-3"/>
          <w:sz w:val="18"/>
        </w:rPr>
        <w:t>a</w:t>
      </w:r>
      <w:r>
        <w:rPr>
          <w:rFonts w:ascii="Arial"/>
          <w:spacing w:val="-2"/>
          <w:w w:val="173"/>
          <w:sz w:val="18"/>
        </w:rPr>
        <w:t>r</w:t>
      </w:r>
      <w:r>
        <w:rPr>
          <w:rFonts w:ascii="Arial"/>
          <w:spacing w:val="-3"/>
          <w:w w:val="209"/>
          <w:sz w:val="18"/>
        </w:rPr>
        <w:t>t</w:t>
      </w:r>
      <w:r>
        <w:rPr>
          <w:rFonts w:ascii="Arial"/>
          <w:spacing w:val="-3"/>
          <w:w w:val="263"/>
          <w:sz w:val="18"/>
        </w:rPr>
        <w:t>i</w:t>
      </w:r>
      <w:r>
        <w:rPr>
          <w:rFonts w:ascii="Arial"/>
          <w:spacing w:val="-2"/>
          <w:sz w:val="18"/>
        </w:rPr>
        <w:t>e</w:t>
      </w:r>
      <w:r>
        <w:rPr>
          <w:rFonts w:ascii="Arial"/>
          <w:spacing w:val="-3"/>
          <w:w w:val="307"/>
          <w:sz w:val="18"/>
        </w:rPr>
        <w:t>'</w:t>
      </w:r>
      <w:r>
        <w:rPr>
          <w:rFonts w:ascii="Arial"/>
          <w:spacing w:val="-3"/>
          <w:w w:val="173"/>
          <w:sz w:val="18"/>
        </w:rPr>
        <w:t>)</w:t>
      </w:r>
      <w:r>
        <w:rPr>
          <w:rFonts w:ascii="Arial"/>
          <w:spacing w:val="-2"/>
          <w:w w:val="172"/>
          <w:sz w:val="18"/>
        </w:rPr>
        <w:t>}</w:t>
      </w:r>
    </w:p>
    <w:p>
      <w:pPr>
        <w:pStyle w:val="BodyText"/>
        <w:spacing w:before="117"/>
      </w:pPr>
      <w:r>
        <w:rPr/>
        <w:t>This</w:t>
      </w:r>
      <w:r>
        <w:rPr>
          <w:spacing w:val="-6"/>
        </w:rPr>
        <w:t> </w:t>
      </w:r>
      <w:r>
        <w:rPr/>
        <w:t>produces</w:t>
      </w:r>
      <w:r>
        <w:rPr>
          <w:spacing w:val="-6"/>
        </w:rPr>
        <w:t> </w:t>
      </w:r>
      <w:r>
        <w:rPr/>
        <w:t>the</w:t>
      </w:r>
      <w:r>
        <w:rPr>
          <w:spacing w:val="-6"/>
        </w:rPr>
        <w:t> </w:t>
      </w:r>
      <w:r>
        <w:rPr/>
        <w:t>following</w:t>
      </w:r>
      <w:r>
        <w:rPr>
          <w:spacing w:val="-6"/>
        </w:rPr>
        <w:t> </w:t>
      </w:r>
      <w:r>
        <w:rPr>
          <w:spacing w:val="-2"/>
        </w:rPr>
        <w:t>result:</w:t>
      </w:r>
    </w:p>
    <w:p>
      <w:pPr>
        <w:pStyle w:val="BodyText"/>
        <w:ind w:left="0"/>
        <w:rPr>
          <w:sz w:val="19"/>
        </w:rPr>
      </w:pPr>
      <w:r>
        <w:rPr/>
        <mc:AlternateContent>
          <mc:Choice Requires="wps">
            <w:drawing>
              <wp:anchor distT="0" distB="0" distL="0" distR="0" allowOverlap="1" layoutInCell="1" locked="0" behindDoc="1" simplePos="0" relativeHeight="487721984">
                <wp:simplePos x="0" y="0"/>
                <wp:positionH relativeFrom="page">
                  <wp:posOffset>1444752</wp:posOffset>
                </wp:positionH>
                <wp:positionV relativeFrom="paragraph">
                  <wp:posOffset>154539</wp:posOffset>
                </wp:positionV>
                <wp:extent cx="4882515" cy="2422525"/>
                <wp:effectExtent l="0" t="0" r="0" b="0"/>
                <wp:wrapTopAndBottom/>
                <wp:docPr id="828" name="Group 828"/>
                <wp:cNvGraphicFramePr>
                  <a:graphicFrameLocks/>
                </wp:cNvGraphicFramePr>
                <a:graphic>
                  <a:graphicData uri="http://schemas.microsoft.com/office/word/2010/wordprocessingGroup">
                    <wpg:wgp>
                      <wpg:cNvPr id="828" name="Group 828"/>
                      <wpg:cNvGrpSpPr/>
                      <wpg:grpSpPr>
                        <a:xfrm>
                          <a:off x="0" y="0"/>
                          <a:ext cx="4882515" cy="2422525"/>
                          <a:chExt cx="4882515" cy="2422525"/>
                        </a:xfrm>
                      </wpg:grpSpPr>
                      <pic:pic>
                        <pic:nvPicPr>
                          <pic:cNvPr id="829" name="Image 829"/>
                          <pic:cNvPicPr/>
                        </pic:nvPicPr>
                        <pic:blipFill>
                          <a:blip r:embed="rId361" cstate="print"/>
                          <a:stretch>
                            <a:fillRect/>
                          </a:stretch>
                        </pic:blipFill>
                        <pic:spPr>
                          <a:xfrm>
                            <a:off x="129988" y="6095"/>
                            <a:ext cx="4746049" cy="2410206"/>
                          </a:xfrm>
                          <a:prstGeom prst="rect">
                            <a:avLst/>
                          </a:prstGeom>
                        </pic:spPr>
                      </pic:pic>
                      <wps:wsp>
                        <wps:cNvPr id="830" name="Graphic 830"/>
                        <wps:cNvSpPr/>
                        <wps:spPr>
                          <a:xfrm>
                            <a:off x="0" y="0"/>
                            <a:ext cx="4882515" cy="2422525"/>
                          </a:xfrm>
                          <a:custGeom>
                            <a:avLst/>
                            <a:gdLst/>
                            <a:ahLst/>
                            <a:cxnLst/>
                            <a:rect l="l" t="t" r="r" b="b"/>
                            <a:pathLst>
                              <a:path w="4882515" h="2422525">
                                <a:moveTo>
                                  <a:pt x="4882134" y="0"/>
                                </a:moveTo>
                                <a:lnTo>
                                  <a:pt x="4876038" y="0"/>
                                </a:lnTo>
                                <a:lnTo>
                                  <a:pt x="4876038" y="6096"/>
                                </a:lnTo>
                                <a:lnTo>
                                  <a:pt x="4876038" y="2416302"/>
                                </a:lnTo>
                                <a:lnTo>
                                  <a:pt x="6096" y="2416302"/>
                                </a:lnTo>
                                <a:lnTo>
                                  <a:pt x="6096" y="6096"/>
                                </a:lnTo>
                                <a:lnTo>
                                  <a:pt x="4876038" y="6096"/>
                                </a:lnTo>
                                <a:lnTo>
                                  <a:pt x="4876038" y="0"/>
                                </a:lnTo>
                                <a:lnTo>
                                  <a:pt x="6096" y="0"/>
                                </a:lnTo>
                                <a:lnTo>
                                  <a:pt x="0" y="0"/>
                                </a:lnTo>
                                <a:lnTo>
                                  <a:pt x="0" y="6096"/>
                                </a:lnTo>
                                <a:lnTo>
                                  <a:pt x="0" y="2416302"/>
                                </a:lnTo>
                                <a:lnTo>
                                  <a:pt x="0" y="2422398"/>
                                </a:lnTo>
                                <a:lnTo>
                                  <a:pt x="6096" y="2422398"/>
                                </a:lnTo>
                                <a:lnTo>
                                  <a:pt x="4876038" y="2422398"/>
                                </a:lnTo>
                                <a:lnTo>
                                  <a:pt x="4882134" y="2422398"/>
                                </a:lnTo>
                                <a:lnTo>
                                  <a:pt x="4882134" y="2416302"/>
                                </a:lnTo>
                                <a:lnTo>
                                  <a:pt x="4882134" y="6096"/>
                                </a:lnTo>
                                <a:lnTo>
                                  <a:pt x="488213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3.760002pt;margin-top:12.168429pt;width:384.45pt;height:190.75pt;mso-position-horizontal-relative:page;mso-position-vertical-relative:paragraph;z-index:-15594496;mso-wrap-distance-left:0;mso-wrap-distance-right:0" id="docshapegroup810" coordorigin="2275,243" coordsize="7689,3815">
                <v:shape style="position:absolute;left:2479;top:252;width:7475;height:3796" type="#_x0000_t75" id="docshape811" stroked="false">
                  <v:imagedata r:id="rId361" o:title=""/>
                </v:shape>
                <v:shape style="position:absolute;left:2275;top:243;width:7689;height:3815" id="docshape812" coordorigin="2275,243" coordsize="7689,3815" path="m9964,243l9954,243,9954,253,9954,4049,2285,4049,2285,253,9954,253,9954,243,2285,243,2275,243,2275,253,2275,4049,2275,4058,2285,4058,9954,4058,9964,4058,9964,4049,9964,253,9964,243xe" filled="true" fillcolor="#000000" stroked="false">
                  <v:path arrowok="t"/>
                  <v:fill type="solid"/>
                </v:shape>
                <w10:wrap type="topAndBottom"/>
              </v:group>
            </w:pict>
          </mc:Fallback>
        </mc:AlternateContent>
      </w:r>
    </w:p>
    <w:p>
      <w:pPr>
        <w:pStyle w:val="Heading5"/>
        <w:spacing w:before="278"/>
      </w:pPr>
      <w:bookmarkStart w:name="_TOC_250006" w:id="882"/>
      <w:bookmarkStart w:name="Other Template Operators " w:id="883"/>
      <w:r>
        <w:rPr>
          <w:b w:val="0"/>
        </w:rPr>
      </w:r>
      <w:r>
        <w:rPr/>
        <w:t>Other</w:t>
      </w:r>
      <w:r>
        <w:rPr>
          <w:spacing w:val="-10"/>
        </w:rPr>
        <w:t> </w:t>
      </w:r>
      <w:r>
        <w:rPr/>
        <w:t>Template</w:t>
      </w:r>
      <w:r>
        <w:rPr>
          <w:spacing w:val="-10"/>
        </w:rPr>
        <w:t> </w:t>
      </w:r>
      <w:bookmarkEnd w:id="882"/>
      <w:r>
        <w:rPr>
          <w:spacing w:val="-2"/>
        </w:rPr>
        <w:t>Operators</w:t>
      </w:r>
    </w:p>
    <w:p>
      <w:pPr>
        <w:pStyle w:val="BodyText"/>
        <w:spacing w:before="120"/>
      </w:pPr>
      <w:r>
        <w:rPr/>
        <w:t>Let's</w:t>
      </w:r>
      <w:r>
        <w:rPr>
          <w:spacing w:val="-5"/>
        </w:rPr>
        <w:t> </w:t>
      </w:r>
      <w:r>
        <w:rPr/>
        <w:t>now</w:t>
      </w:r>
      <w:r>
        <w:rPr>
          <w:spacing w:val="-3"/>
        </w:rPr>
        <w:t> </w:t>
      </w:r>
      <w:r>
        <w:rPr/>
        <w:t>move</w:t>
      </w:r>
      <w:r>
        <w:rPr>
          <w:spacing w:val="-4"/>
        </w:rPr>
        <w:t> </w:t>
      </w:r>
      <w:r>
        <w:rPr/>
        <w:t>on</w:t>
      </w:r>
      <w:r>
        <w:rPr>
          <w:spacing w:val="-4"/>
        </w:rPr>
        <w:t> </w:t>
      </w:r>
      <w:r>
        <w:rPr/>
        <w:t>to</w:t>
      </w:r>
      <w:r>
        <w:rPr>
          <w:spacing w:val="-5"/>
        </w:rPr>
        <w:t> </w:t>
      </w:r>
      <w:r>
        <w:rPr/>
        <w:t>other</w:t>
      </w:r>
      <w:r>
        <w:rPr>
          <w:spacing w:val="-6"/>
        </w:rPr>
        <w:t> </w:t>
      </w:r>
      <w:r>
        <w:rPr/>
        <w:t>operators</w:t>
      </w:r>
      <w:r>
        <w:rPr>
          <w:spacing w:val="-4"/>
        </w:rPr>
        <w:t> </w:t>
      </w:r>
      <w:r>
        <w:rPr/>
        <w:t>for</w:t>
      </w:r>
      <w:r>
        <w:rPr>
          <w:spacing w:val="-4"/>
        </w:rPr>
        <w:t> </w:t>
      </w:r>
      <w:r>
        <w:rPr/>
        <w:t>the</w:t>
      </w:r>
      <w:r>
        <w:rPr>
          <w:spacing w:val="-4"/>
        </w:rPr>
        <w:t> </w:t>
      </w:r>
      <w:r>
        <w:rPr>
          <w:spacing w:val="-2"/>
        </w:rPr>
        <w:t>template.</w:t>
      </w:r>
    </w:p>
    <w:p>
      <w:pPr>
        <w:pStyle w:val="Heading6"/>
        <w:spacing w:before="222"/>
      </w:pPr>
      <w:bookmarkStart w:name="_TOC_250005" w:id="884"/>
      <w:bookmarkStart w:name="count " w:id="885"/>
      <w:r>
        <w:rPr>
          <w:b w:val="0"/>
        </w:rPr>
      </w:r>
      <w:bookmarkEnd w:id="884"/>
      <w:r>
        <w:rPr>
          <w:spacing w:val="-2"/>
        </w:rPr>
        <w:t>count</w:t>
      </w:r>
    </w:p>
    <w:p>
      <w:pPr>
        <w:pStyle w:val="BodyText"/>
        <w:spacing w:before="78"/>
        <w:ind w:right="506"/>
      </w:pPr>
      <w:r>
        <w:rPr/>
        <w:t>Returns</w:t>
      </w:r>
      <w:r>
        <w:rPr>
          <w:spacing w:val="-3"/>
        </w:rPr>
        <w:t> </w:t>
      </w:r>
      <w:r>
        <w:rPr/>
        <w:t>the</w:t>
      </w:r>
      <w:r>
        <w:rPr>
          <w:spacing w:val="-3"/>
        </w:rPr>
        <w:t> </w:t>
      </w:r>
      <w:r>
        <w:rPr/>
        <w:t>"count"</w:t>
      </w:r>
      <w:r>
        <w:rPr>
          <w:spacing w:val="-3"/>
        </w:rPr>
        <w:t> </w:t>
      </w:r>
      <w:r>
        <w:rPr/>
        <w:t>of</w:t>
      </w:r>
      <w:r>
        <w:rPr>
          <w:spacing w:val="-4"/>
        </w:rPr>
        <w:t> </w:t>
      </w:r>
      <w:r>
        <w:rPr/>
        <w:t>the</w:t>
      </w:r>
      <w:r>
        <w:rPr>
          <w:spacing w:val="-4"/>
        </w:rPr>
        <w:t> </w:t>
      </w:r>
      <w:r>
        <w:rPr/>
        <w:t>input</w:t>
      </w:r>
      <w:r>
        <w:rPr>
          <w:spacing w:val="-4"/>
        </w:rPr>
        <w:t> </w:t>
      </w:r>
      <w:r>
        <w:rPr/>
        <w:t>value.</w:t>
      </w:r>
      <w:r>
        <w:rPr>
          <w:spacing w:val="-3"/>
        </w:rPr>
        <w:t> </w:t>
      </w:r>
      <w:r>
        <w:rPr/>
        <w:t>The</w:t>
      </w:r>
      <w:r>
        <w:rPr>
          <w:spacing w:val="-3"/>
        </w:rPr>
        <w:t> </w:t>
      </w:r>
      <w:r>
        <w:rPr/>
        <w:t>result</w:t>
      </w:r>
      <w:r>
        <w:rPr>
          <w:spacing w:val="-3"/>
        </w:rPr>
        <w:t> </w:t>
      </w:r>
      <w:r>
        <w:rPr/>
        <w:t>depends</w:t>
      </w:r>
      <w:r>
        <w:rPr>
          <w:spacing w:val="-3"/>
        </w:rPr>
        <w:t> </w:t>
      </w:r>
      <w:r>
        <w:rPr/>
        <w:t>on</w:t>
      </w:r>
      <w:r>
        <w:rPr>
          <w:spacing w:val="-3"/>
        </w:rPr>
        <w:t> </w:t>
      </w:r>
      <w:r>
        <w:rPr/>
        <w:t>the</w:t>
      </w:r>
      <w:r>
        <w:rPr>
          <w:spacing w:val="-3"/>
        </w:rPr>
        <w:t> </w:t>
      </w:r>
      <w:r>
        <w:rPr/>
        <w:t>type</w:t>
      </w:r>
      <w:r>
        <w:rPr>
          <w:spacing w:val="-3"/>
        </w:rPr>
        <w:t> </w:t>
      </w:r>
      <w:r>
        <w:rPr/>
        <w:t>of</w:t>
      </w:r>
      <w:r>
        <w:rPr>
          <w:spacing w:val="-3"/>
        </w:rPr>
        <w:t> </w:t>
      </w:r>
      <w:r>
        <w:rPr/>
        <w:t>the</w:t>
      </w:r>
      <w:r>
        <w:rPr>
          <w:spacing w:val="-3"/>
        </w:rPr>
        <w:t> </w:t>
      </w:r>
      <w:r>
        <w:rPr/>
        <w:t>input</w:t>
      </w:r>
      <w:r>
        <w:rPr>
          <w:spacing w:val="-3"/>
        </w:rPr>
        <w:t> </w:t>
      </w:r>
      <w:r>
        <w:rPr/>
        <w:t>value. The following table summarizes its effect.</w:t>
      </w:r>
    </w:p>
    <w:p>
      <w:pPr>
        <w:spacing w:after="0"/>
        <w:sectPr>
          <w:pgSz w:w="12240" w:h="15840"/>
          <w:pgMar w:header="1977" w:footer="2446" w:top="2160" w:bottom="2640" w:left="1720" w:right="1720"/>
        </w:sectPr>
      </w:pPr>
    </w:p>
    <w:tbl>
      <w:tblPr>
        <w:tblW w:w="0" w:type="auto"/>
        <w:jc w:val="left"/>
        <w:tblInd w:w="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6"/>
        <w:gridCol w:w="6579"/>
      </w:tblGrid>
      <w:tr>
        <w:trPr>
          <w:trHeight w:val="165" w:hRule="atLeast"/>
        </w:trPr>
        <w:tc>
          <w:tcPr>
            <w:tcW w:w="1426" w:type="dxa"/>
            <w:tcBorders>
              <w:top w:val="single" w:sz="2" w:space="0" w:color="000000"/>
              <w:bottom w:val="single" w:sz="2" w:space="0" w:color="000000"/>
            </w:tcBorders>
          </w:tcPr>
          <w:p>
            <w:pPr>
              <w:pStyle w:val="TableParagraph"/>
              <w:spacing w:before="0"/>
              <w:ind w:left="0"/>
              <w:rPr>
                <w:rFonts w:ascii="Times New Roman"/>
                <w:sz w:val="10"/>
              </w:rPr>
            </w:pPr>
          </w:p>
        </w:tc>
        <w:tc>
          <w:tcPr>
            <w:tcW w:w="6579" w:type="dxa"/>
            <w:tcBorders>
              <w:top w:val="single" w:sz="2" w:space="0" w:color="000000"/>
              <w:bottom w:val="single" w:sz="2" w:space="0" w:color="000000"/>
            </w:tcBorders>
          </w:tcPr>
          <w:p>
            <w:pPr>
              <w:pStyle w:val="TableParagraph"/>
              <w:spacing w:before="0"/>
              <w:ind w:left="0"/>
              <w:rPr>
                <w:rFonts w:ascii="Times New Roman"/>
                <w:sz w:val="10"/>
              </w:rPr>
            </w:pPr>
          </w:p>
        </w:tc>
      </w:tr>
      <w:tr>
        <w:trPr>
          <w:trHeight w:val="459" w:hRule="atLeast"/>
        </w:trPr>
        <w:tc>
          <w:tcPr>
            <w:tcW w:w="1426" w:type="dxa"/>
            <w:tcBorders>
              <w:top w:val="single" w:sz="2" w:space="0" w:color="000000"/>
            </w:tcBorders>
            <w:shd w:val="clear" w:color="auto" w:fill="E6E6E6"/>
          </w:tcPr>
          <w:p>
            <w:pPr>
              <w:pStyle w:val="TableParagraph"/>
              <w:spacing w:before="113"/>
              <w:ind w:left="68"/>
              <w:rPr>
                <w:b/>
                <w:sz w:val="20"/>
              </w:rPr>
            </w:pPr>
            <w:r>
              <w:rPr>
                <w:b/>
                <w:sz w:val="20"/>
              </w:rPr>
              <w:t>Input</w:t>
            </w:r>
            <w:r>
              <w:rPr>
                <w:b/>
                <w:spacing w:val="-5"/>
                <w:sz w:val="20"/>
              </w:rPr>
              <w:t> </w:t>
            </w:r>
            <w:r>
              <w:rPr>
                <w:b/>
                <w:spacing w:val="-4"/>
                <w:sz w:val="20"/>
              </w:rPr>
              <w:t>type</w:t>
            </w:r>
          </w:p>
        </w:tc>
        <w:tc>
          <w:tcPr>
            <w:tcW w:w="6579" w:type="dxa"/>
            <w:tcBorders>
              <w:top w:val="single" w:sz="2" w:space="0" w:color="000000"/>
            </w:tcBorders>
            <w:shd w:val="clear" w:color="auto" w:fill="E6E6E6"/>
          </w:tcPr>
          <w:p>
            <w:pPr>
              <w:pStyle w:val="TableParagraph"/>
              <w:spacing w:before="113"/>
              <w:ind w:left="402"/>
              <w:rPr>
                <w:b/>
                <w:sz w:val="20"/>
              </w:rPr>
            </w:pPr>
            <w:r>
              <w:rPr>
                <w:b/>
                <w:sz w:val="20"/>
              </w:rPr>
              <w:t>Result</w:t>
            </w:r>
            <w:r>
              <w:rPr>
                <w:b/>
                <w:spacing w:val="-1"/>
                <w:sz w:val="20"/>
              </w:rPr>
              <w:t> </w:t>
            </w:r>
            <w:r>
              <w:rPr>
                <w:b/>
                <w:sz w:val="20"/>
              </w:rPr>
              <w:t>of</w:t>
            </w:r>
            <w:r>
              <w:rPr>
                <w:b/>
                <w:spacing w:val="-2"/>
                <w:sz w:val="20"/>
              </w:rPr>
              <w:t> count</w:t>
            </w:r>
          </w:p>
        </w:tc>
      </w:tr>
      <w:tr>
        <w:trPr>
          <w:trHeight w:val="448" w:hRule="atLeast"/>
        </w:trPr>
        <w:tc>
          <w:tcPr>
            <w:tcW w:w="1426" w:type="dxa"/>
          </w:tcPr>
          <w:p>
            <w:pPr>
              <w:pStyle w:val="TableParagraph"/>
              <w:spacing w:before="87"/>
              <w:ind w:left="68"/>
              <w:rPr>
                <w:sz w:val="18"/>
              </w:rPr>
            </w:pPr>
            <w:r>
              <w:rPr>
                <w:spacing w:val="-2"/>
                <w:w w:val="140"/>
                <w:sz w:val="18"/>
              </w:rPr>
              <w:t>array</w:t>
            </w:r>
          </w:p>
        </w:tc>
        <w:tc>
          <w:tcPr>
            <w:tcW w:w="6579" w:type="dxa"/>
          </w:tcPr>
          <w:p>
            <w:pPr>
              <w:pStyle w:val="TableParagraph"/>
              <w:spacing w:before="112"/>
              <w:ind w:left="402"/>
              <w:rPr>
                <w:sz w:val="20"/>
              </w:rPr>
            </w:pPr>
            <w:r>
              <w:rPr>
                <w:sz w:val="20"/>
              </w:rPr>
              <w:t>the</w:t>
            </w:r>
            <w:r>
              <w:rPr>
                <w:spacing w:val="-4"/>
                <w:sz w:val="20"/>
              </w:rPr>
              <w:t> </w:t>
            </w:r>
            <w:r>
              <w:rPr>
                <w:sz w:val="20"/>
              </w:rPr>
              <w:t>number</w:t>
            </w:r>
            <w:r>
              <w:rPr>
                <w:spacing w:val="-3"/>
                <w:sz w:val="20"/>
              </w:rPr>
              <w:t> </w:t>
            </w:r>
            <w:r>
              <w:rPr>
                <w:sz w:val="20"/>
              </w:rPr>
              <w:t>of</w:t>
            </w:r>
            <w:r>
              <w:rPr>
                <w:spacing w:val="-3"/>
                <w:sz w:val="20"/>
              </w:rPr>
              <w:t> </w:t>
            </w:r>
            <w:r>
              <w:rPr>
                <w:sz w:val="20"/>
              </w:rPr>
              <w:t>elements</w:t>
            </w:r>
            <w:r>
              <w:rPr>
                <w:spacing w:val="-3"/>
                <w:sz w:val="20"/>
              </w:rPr>
              <w:t> </w:t>
            </w:r>
            <w:r>
              <w:rPr>
                <w:sz w:val="20"/>
              </w:rPr>
              <w:t>in</w:t>
            </w:r>
            <w:r>
              <w:rPr>
                <w:spacing w:val="-4"/>
                <w:sz w:val="20"/>
              </w:rPr>
              <w:t> </w:t>
            </w:r>
            <w:r>
              <w:rPr>
                <w:sz w:val="20"/>
              </w:rPr>
              <w:t>the</w:t>
            </w:r>
            <w:r>
              <w:rPr>
                <w:spacing w:val="-3"/>
                <w:sz w:val="20"/>
              </w:rPr>
              <w:t> </w:t>
            </w:r>
            <w:r>
              <w:rPr>
                <w:spacing w:val="-2"/>
                <w:sz w:val="20"/>
              </w:rPr>
              <w:t>array</w:t>
            </w:r>
          </w:p>
        </w:tc>
      </w:tr>
      <w:tr>
        <w:trPr>
          <w:trHeight w:val="460" w:hRule="atLeast"/>
        </w:trPr>
        <w:tc>
          <w:tcPr>
            <w:tcW w:w="1426" w:type="dxa"/>
          </w:tcPr>
          <w:p>
            <w:pPr>
              <w:pStyle w:val="TableParagraph"/>
              <w:spacing w:before="100"/>
              <w:ind w:left="68"/>
              <w:rPr>
                <w:sz w:val="18"/>
              </w:rPr>
            </w:pPr>
            <w:r>
              <w:rPr>
                <w:spacing w:val="-2"/>
                <w:w w:val="155"/>
                <w:sz w:val="18"/>
              </w:rPr>
              <w:t>object</w:t>
            </w:r>
          </w:p>
        </w:tc>
        <w:tc>
          <w:tcPr>
            <w:tcW w:w="6579" w:type="dxa"/>
          </w:tcPr>
          <w:p>
            <w:pPr>
              <w:pStyle w:val="TableParagraph"/>
              <w:ind w:left="402"/>
              <w:rPr>
                <w:sz w:val="20"/>
              </w:rPr>
            </w:pPr>
            <w:r>
              <w:rPr>
                <w:sz w:val="20"/>
              </w:rPr>
              <w:t>the</w:t>
            </w:r>
            <w:r>
              <w:rPr>
                <w:spacing w:val="-4"/>
                <w:sz w:val="20"/>
              </w:rPr>
              <w:t> </w:t>
            </w:r>
            <w:r>
              <w:rPr>
                <w:sz w:val="20"/>
              </w:rPr>
              <w:t>number</w:t>
            </w:r>
            <w:r>
              <w:rPr>
                <w:spacing w:val="-3"/>
                <w:sz w:val="20"/>
              </w:rPr>
              <w:t> </w:t>
            </w:r>
            <w:r>
              <w:rPr>
                <w:sz w:val="20"/>
              </w:rPr>
              <w:t>of</w:t>
            </w:r>
            <w:r>
              <w:rPr>
                <w:spacing w:val="-4"/>
                <w:sz w:val="20"/>
              </w:rPr>
              <w:t> </w:t>
            </w:r>
            <w:r>
              <w:rPr>
                <w:sz w:val="20"/>
              </w:rPr>
              <w:t>object</w:t>
            </w:r>
            <w:r>
              <w:rPr>
                <w:spacing w:val="-3"/>
                <w:sz w:val="20"/>
              </w:rPr>
              <w:t> </w:t>
            </w:r>
            <w:r>
              <w:rPr>
                <w:spacing w:val="-2"/>
                <w:sz w:val="20"/>
              </w:rPr>
              <w:t>attributes</w:t>
            </w:r>
          </w:p>
        </w:tc>
      </w:tr>
      <w:tr>
        <w:trPr>
          <w:trHeight w:val="459" w:hRule="atLeast"/>
        </w:trPr>
        <w:tc>
          <w:tcPr>
            <w:tcW w:w="1426" w:type="dxa"/>
          </w:tcPr>
          <w:p>
            <w:pPr>
              <w:pStyle w:val="TableParagraph"/>
              <w:spacing w:before="99"/>
              <w:ind w:left="68"/>
              <w:rPr>
                <w:sz w:val="18"/>
              </w:rPr>
            </w:pPr>
            <w:r>
              <w:rPr>
                <w:spacing w:val="-2"/>
                <w:w w:val="170"/>
                <w:sz w:val="18"/>
              </w:rPr>
              <w:t>string</w:t>
            </w:r>
          </w:p>
        </w:tc>
        <w:tc>
          <w:tcPr>
            <w:tcW w:w="6579" w:type="dxa"/>
          </w:tcPr>
          <w:p>
            <w:pPr>
              <w:pStyle w:val="TableParagraph"/>
              <w:ind w:left="402"/>
              <w:rPr>
                <w:sz w:val="20"/>
              </w:rPr>
            </w:pPr>
            <w:r>
              <w:rPr>
                <w:sz w:val="20"/>
              </w:rPr>
              <w:t>the</w:t>
            </w:r>
            <w:r>
              <w:rPr>
                <w:spacing w:val="-5"/>
                <w:sz w:val="20"/>
              </w:rPr>
              <w:t> </w:t>
            </w:r>
            <w:r>
              <w:rPr>
                <w:sz w:val="20"/>
              </w:rPr>
              <w:t>string</w:t>
            </w:r>
            <w:r>
              <w:rPr>
                <w:spacing w:val="-4"/>
                <w:sz w:val="20"/>
              </w:rPr>
              <w:t> </w:t>
            </w:r>
            <w:r>
              <w:rPr>
                <w:spacing w:val="-2"/>
                <w:sz w:val="20"/>
              </w:rPr>
              <w:t>length</w:t>
            </w:r>
          </w:p>
        </w:tc>
      </w:tr>
      <w:tr>
        <w:trPr>
          <w:trHeight w:val="460" w:hRule="atLeast"/>
        </w:trPr>
        <w:tc>
          <w:tcPr>
            <w:tcW w:w="1426" w:type="dxa"/>
          </w:tcPr>
          <w:p>
            <w:pPr>
              <w:pStyle w:val="TableParagraph"/>
              <w:spacing w:before="99"/>
              <w:ind w:left="68"/>
              <w:rPr>
                <w:sz w:val="18"/>
              </w:rPr>
            </w:pPr>
            <w:r>
              <w:rPr>
                <w:spacing w:val="-2"/>
                <w:w w:val="140"/>
                <w:sz w:val="18"/>
              </w:rPr>
              <w:t>numeric</w:t>
            </w:r>
          </w:p>
        </w:tc>
        <w:tc>
          <w:tcPr>
            <w:tcW w:w="6579" w:type="dxa"/>
          </w:tcPr>
          <w:p>
            <w:pPr>
              <w:pStyle w:val="TableParagraph"/>
              <w:ind w:left="402"/>
              <w:rPr>
                <w:sz w:val="20"/>
              </w:rPr>
            </w:pPr>
            <w:r>
              <w:rPr>
                <w:sz w:val="20"/>
              </w:rPr>
              <w:t>the</w:t>
            </w:r>
            <w:r>
              <w:rPr>
                <w:spacing w:val="-3"/>
                <w:sz w:val="20"/>
              </w:rPr>
              <w:t> </w:t>
            </w:r>
            <w:r>
              <w:rPr>
                <w:sz w:val="20"/>
              </w:rPr>
              <w:t>value</w:t>
            </w:r>
            <w:r>
              <w:rPr>
                <w:spacing w:val="-3"/>
                <w:sz w:val="20"/>
              </w:rPr>
              <w:t> </w:t>
            </w:r>
            <w:r>
              <w:rPr>
                <w:sz w:val="20"/>
              </w:rPr>
              <w:t>of</w:t>
            </w:r>
            <w:r>
              <w:rPr>
                <w:spacing w:val="-3"/>
                <w:sz w:val="20"/>
              </w:rPr>
              <w:t> </w:t>
            </w:r>
            <w:r>
              <w:rPr>
                <w:sz w:val="20"/>
              </w:rPr>
              <w:t>the</w:t>
            </w:r>
            <w:r>
              <w:rPr>
                <w:spacing w:val="-3"/>
                <w:sz w:val="20"/>
              </w:rPr>
              <w:t> </w:t>
            </w:r>
            <w:r>
              <w:rPr>
                <w:spacing w:val="-2"/>
                <w:sz w:val="20"/>
              </w:rPr>
              <w:t>numerical</w:t>
            </w:r>
          </w:p>
        </w:tc>
      </w:tr>
      <w:tr>
        <w:trPr>
          <w:trHeight w:val="460" w:hRule="atLeast"/>
        </w:trPr>
        <w:tc>
          <w:tcPr>
            <w:tcW w:w="1426" w:type="dxa"/>
          </w:tcPr>
          <w:p>
            <w:pPr>
              <w:pStyle w:val="TableParagraph"/>
              <w:spacing w:before="100"/>
              <w:ind w:left="68"/>
              <w:rPr>
                <w:sz w:val="18"/>
              </w:rPr>
            </w:pPr>
            <w:r>
              <w:rPr>
                <w:spacing w:val="-2"/>
                <w:w w:val="130"/>
                <w:sz w:val="18"/>
              </w:rPr>
              <w:t>boolean</w:t>
            </w:r>
          </w:p>
        </w:tc>
        <w:tc>
          <w:tcPr>
            <w:tcW w:w="6579" w:type="dxa"/>
          </w:tcPr>
          <w:p>
            <w:pPr>
              <w:pStyle w:val="TableParagraph"/>
              <w:ind w:left="402"/>
              <w:rPr>
                <w:sz w:val="18"/>
              </w:rPr>
            </w:pPr>
            <w:r>
              <w:rPr>
                <w:spacing w:val="-2"/>
                <w:w w:val="120"/>
                <w:sz w:val="18"/>
              </w:rPr>
              <w:t>0</w:t>
            </w:r>
            <w:r>
              <w:rPr>
                <w:spacing w:val="-6"/>
                <w:w w:val="120"/>
                <w:sz w:val="18"/>
              </w:rPr>
              <w:t> </w:t>
            </w:r>
            <w:r>
              <w:rPr>
                <w:spacing w:val="-2"/>
                <w:w w:val="120"/>
                <w:sz w:val="20"/>
              </w:rPr>
              <w:t>for</w:t>
            </w:r>
            <w:r>
              <w:rPr>
                <w:spacing w:val="-12"/>
                <w:w w:val="120"/>
                <w:sz w:val="20"/>
              </w:rPr>
              <w:t> </w:t>
            </w:r>
            <w:r>
              <w:rPr>
                <w:spacing w:val="-2"/>
                <w:w w:val="130"/>
                <w:sz w:val="18"/>
              </w:rPr>
              <w:t>false()</w:t>
            </w:r>
            <w:r>
              <w:rPr>
                <w:spacing w:val="-2"/>
                <w:w w:val="130"/>
                <w:sz w:val="20"/>
              </w:rPr>
              <w:t>,</w:t>
            </w:r>
            <w:r>
              <w:rPr>
                <w:spacing w:val="-17"/>
                <w:w w:val="130"/>
                <w:sz w:val="20"/>
              </w:rPr>
              <w:t> </w:t>
            </w:r>
            <w:r>
              <w:rPr>
                <w:spacing w:val="-2"/>
                <w:w w:val="120"/>
                <w:sz w:val="18"/>
              </w:rPr>
              <w:t>1</w:t>
            </w:r>
            <w:r>
              <w:rPr>
                <w:spacing w:val="-5"/>
                <w:w w:val="120"/>
                <w:sz w:val="18"/>
              </w:rPr>
              <w:t> </w:t>
            </w:r>
            <w:r>
              <w:rPr>
                <w:spacing w:val="-2"/>
                <w:w w:val="120"/>
                <w:sz w:val="20"/>
              </w:rPr>
              <w:t>for</w:t>
            </w:r>
            <w:r>
              <w:rPr>
                <w:spacing w:val="-11"/>
                <w:w w:val="120"/>
                <w:sz w:val="20"/>
              </w:rPr>
              <w:t> </w:t>
            </w:r>
            <w:r>
              <w:rPr>
                <w:spacing w:val="-2"/>
                <w:w w:val="130"/>
                <w:sz w:val="18"/>
              </w:rPr>
              <w:t>true()</w:t>
            </w:r>
          </w:p>
        </w:tc>
      </w:tr>
      <w:tr>
        <w:trPr>
          <w:trHeight w:val="421" w:hRule="atLeast"/>
        </w:trPr>
        <w:tc>
          <w:tcPr>
            <w:tcW w:w="1426" w:type="dxa"/>
            <w:tcBorders>
              <w:bottom w:val="single" w:sz="2" w:space="0" w:color="000000"/>
            </w:tcBorders>
          </w:tcPr>
          <w:p>
            <w:pPr>
              <w:pStyle w:val="TableParagraph"/>
              <w:spacing w:before="99"/>
              <w:ind w:left="68"/>
              <w:rPr>
                <w:sz w:val="18"/>
              </w:rPr>
            </w:pPr>
            <w:r>
              <w:rPr>
                <w:spacing w:val="-4"/>
                <w:w w:val="145"/>
                <w:sz w:val="18"/>
              </w:rPr>
              <w:t>other</w:t>
            </w:r>
          </w:p>
        </w:tc>
        <w:tc>
          <w:tcPr>
            <w:tcW w:w="6579" w:type="dxa"/>
            <w:tcBorders>
              <w:bottom w:val="single" w:sz="2" w:space="0" w:color="000000"/>
            </w:tcBorders>
          </w:tcPr>
          <w:p>
            <w:pPr>
              <w:pStyle w:val="TableParagraph"/>
              <w:spacing w:before="99"/>
              <w:ind w:left="403"/>
              <w:rPr>
                <w:sz w:val="18"/>
              </w:rPr>
            </w:pPr>
            <w:r>
              <w:rPr>
                <w:spacing w:val="-10"/>
                <w:w w:val="110"/>
                <w:sz w:val="18"/>
              </w:rPr>
              <w:t>0</w:t>
            </w:r>
          </w:p>
        </w:tc>
      </w:tr>
    </w:tbl>
    <w:p>
      <w:pPr>
        <w:pStyle w:val="BodyText"/>
        <w:spacing w:before="22"/>
        <w:ind w:left="0"/>
      </w:pPr>
    </w:p>
    <w:p>
      <w:pPr>
        <w:pStyle w:val="BodyText"/>
      </w:pPr>
      <w:r>
        <w:rPr>
          <w:spacing w:val="-2"/>
        </w:rPr>
        <w:t>Examples:</w:t>
      </w:r>
    </w:p>
    <w:p>
      <w:pPr>
        <w:spacing w:before="119"/>
        <w:ind w:left="440" w:right="0" w:firstLine="0"/>
        <w:jc w:val="left"/>
        <w:rPr>
          <w:sz w:val="22"/>
        </w:rPr>
      </w:pPr>
      <w:r>
        <w:rPr>
          <w:rFonts w:ascii="Arial"/>
          <w:w w:val="145"/>
          <w:sz w:val="18"/>
        </w:rPr>
        <w:t>{array(</w:t>
      </w:r>
      <w:r>
        <w:rPr>
          <w:rFonts w:ascii="Arial"/>
          <w:spacing w:val="-3"/>
          <w:w w:val="145"/>
          <w:sz w:val="18"/>
        </w:rPr>
        <w:t> </w:t>
      </w:r>
      <w:r>
        <w:rPr>
          <w:rFonts w:ascii="Arial"/>
          <w:w w:val="145"/>
          <w:sz w:val="18"/>
        </w:rPr>
        <w:t>1,</w:t>
      </w:r>
      <w:r>
        <w:rPr>
          <w:rFonts w:ascii="Arial"/>
          <w:spacing w:val="-3"/>
          <w:w w:val="145"/>
          <w:sz w:val="18"/>
        </w:rPr>
        <w:t> </w:t>
      </w:r>
      <w:r>
        <w:rPr>
          <w:rFonts w:ascii="Arial"/>
          <w:w w:val="145"/>
          <w:sz w:val="18"/>
        </w:rPr>
        <w:t>3,</w:t>
      </w:r>
      <w:r>
        <w:rPr>
          <w:rFonts w:ascii="Arial"/>
          <w:spacing w:val="-2"/>
          <w:w w:val="145"/>
          <w:sz w:val="18"/>
        </w:rPr>
        <w:t> </w:t>
      </w:r>
      <w:r>
        <w:rPr>
          <w:rFonts w:ascii="Arial"/>
          <w:w w:val="145"/>
          <w:sz w:val="18"/>
        </w:rPr>
        <w:t>5,</w:t>
      </w:r>
      <w:r>
        <w:rPr>
          <w:rFonts w:ascii="Arial"/>
          <w:spacing w:val="5"/>
          <w:w w:val="145"/>
          <w:sz w:val="18"/>
        </w:rPr>
        <w:t> </w:t>
      </w:r>
      <w:r>
        <w:rPr>
          <w:rFonts w:ascii="Arial"/>
          <w:w w:val="120"/>
          <w:sz w:val="18"/>
        </w:rPr>
        <w:t>7</w:t>
      </w:r>
      <w:r>
        <w:rPr>
          <w:rFonts w:ascii="Arial"/>
          <w:spacing w:val="5"/>
          <w:w w:val="145"/>
          <w:sz w:val="18"/>
        </w:rPr>
        <w:t> </w:t>
      </w:r>
      <w:r>
        <w:rPr>
          <w:rFonts w:ascii="Arial"/>
          <w:w w:val="145"/>
          <w:sz w:val="18"/>
        </w:rPr>
        <w:t>)|count}</w:t>
      </w:r>
      <w:r>
        <w:rPr>
          <w:rFonts w:ascii="Arial"/>
          <w:spacing w:val="-21"/>
          <w:w w:val="145"/>
          <w:sz w:val="18"/>
        </w:rPr>
        <w:t> </w:t>
      </w:r>
      <w:r>
        <w:rPr>
          <w:w w:val="120"/>
          <w:sz w:val="22"/>
        </w:rPr>
        <w:t>returns</w:t>
      </w:r>
      <w:r>
        <w:rPr>
          <w:spacing w:val="-16"/>
          <w:w w:val="120"/>
          <w:sz w:val="22"/>
        </w:rPr>
        <w:t> </w:t>
      </w:r>
      <w:r>
        <w:rPr>
          <w:rFonts w:ascii="Arial"/>
          <w:spacing w:val="-5"/>
          <w:w w:val="120"/>
          <w:sz w:val="18"/>
        </w:rPr>
        <w:t>4</w:t>
      </w:r>
      <w:r>
        <w:rPr>
          <w:spacing w:val="-5"/>
          <w:w w:val="120"/>
          <w:sz w:val="22"/>
        </w:rPr>
        <w:t>;</w:t>
      </w:r>
    </w:p>
    <w:p>
      <w:pPr>
        <w:spacing w:before="120"/>
        <w:ind w:left="440" w:right="0" w:firstLine="0"/>
        <w:jc w:val="left"/>
        <w:rPr>
          <w:sz w:val="22"/>
        </w:rPr>
      </w:pPr>
      <w:r>
        <w:rPr>
          <w:rFonts w:ascii="Arial"/>
          <w:w w:val="130"/>
          <w:sz w:val="18"/>
        </w:rPr>
        <w:t>{'The</w:t>
      </w:r>
      <w:r>
        <w:rPr>
          <w:rFonts w:ascii="Arial"/>
          <w:spacing w:val="20"/>
          <w:w w:val="130"/>
          <w:sz w:val="18"/>
        </w:rPr>
        <w:t> </w:t>
      </w:r>
      <w:r>
        <w:rPr>
          <w:rFonts w:ascii="Arial"/>
          <w:w w:val="130"/>
          <w:sz w:val="18"/>
        </w:rPr>
        <w:t>quick</w:t>
      </w:r>
      <w:r>
        <w:rPr>
          <w:rFonts w:ascii="Arial"/>
          <w:spacing w:val="28"/>
          <w:w w:val="130"/>
          <w:sz w:val="18"/>
        </w:rPr>
        <w:t> </w:t>
      </w:r>
      <w:r>
        <w:rPr>
          <w:rFonts w:ascii="Arial"/>
          <w:w w:val="120"/>
          <w:sz w:val="18"/>
        </w:rPr>
        <w:t>brown</w:t>
      </w:r>
      <w:r>
        <w:rPr>
          <w:rFonts w:ascii="Arial"/>
          <w:spacing w:val="28"/>
          <w:w w:val="130"/>
          <w:sz w:val="18"/>
        </w:rPr>
        <w:t> </w:t>
      </w:r>
      <w:r>
        <w:rPr>
          <w:rFonts w:ascii="Arial"/>
          <w:w w:val="130"/>
          <w:sz w:val="18"/>
        </w:rPr>
        <w:t>fox'|count}</w:t>
      </w:r>
      <w:r>
        <w:rPr>
          <w:rFonts w:ascii="Arial"/>
          <w:spacing w:val="-16"/>
          <w:w w:val="130"/>
          <w:sz w:val="18"/>
        </w:rPr>
        <w:t> </w:t>
      </w:r>
      <w:r>
        <w:rPr>
          <w:w w:val="120"/>
          <w:sz w:val="22"/>
        </w:rPr>
        <w:t>returns</w:t>
      </w:r>
      <w:r>
        <w:rPr>
          <w:spacing w:val="-16"/>
          <w:w w:val="120"/>
          <w:sz w:val="22"/>
        </w:rPr>
        <w:t> </w:t>
      </w:r>
      <w:r>
        <w:rPr>
          <w:rFonts w:ascii="Arial"/>
          <w:spacing w:val="-5"/>
          <w:w w:val="120"/>
          <w:sz w:val="18"/>
        </w:rPr>
        <w:t>19</w:t>
      </w:r>
      <w:r>
        <w:rPr>
          <w:spacing w:val="-5"/>
          <w:w w:val="120"/>
          <w:sz w:val="22"/>
        </w:rPr>
        <w:t>.</w:t>
      </w:r>
    </w:p>
    <w:p>
      <w:pPr>
        <w:pStyle w:val="BodyText"/>
        <w:spacing w:before="15"/>
        <w:ind w:left="0"/>
        <w:rPr>
          <w:sz w:val="18"/>
        </w:rPr>
      </w:pPr>
    </w:p>
    <w:p>
      <w:pPr>
        <w:pStyle w:val="Heading6"/>
        <w:spacing w:before="1"/>
      </w:pPr>
      <w:bookmarkStart w:name="_TOC_250004" w:id="886"/>
      <w:bookmarkStart w:name="Accessing Variables in the ini Files " w:id="887"/>
      <w:r>
        <w:rPr>
          <w:b w:val="0"/>
        </w:rPr>
      </w:r>
      <w:r>
        <w:rPr/>
        <w:t>Accessing</w:t>
      </w:r>
      <w:r>
        <w:rPr>
          <w:spacing w:val="-3"/>
        </w:rPr>
        <w:t> </w:t>
      </w:r>
      <w:r>
        <w:rPr/>
        <w:t>Variables</w:t>
      </w:r>
      <w:r>
        <w:rPr>
          <w:spacing w:val="-3"/>
        </w:rPr>
        <w:t> </w:t>
      </w:r>
      <w:r>
        <w:rPr/>
        <w:t>in</w:t>
      </w:r>
      <w:r>
        <w:rPr>
          <w:spacing w:val="-3"/>
        </w:rPr>
        <w:t> </w:t>
      </w:r>
      <w:r>
        <w:rPr/>
        <w:t>the</w:t>
      </w:r>
      <w:r>
        <w:rPr>
          <w:spacing w:val="-3"/>
        </w:rPr>
        <w:t> </w:t>
      </w:r>
      <w:r>
        <w:rPr/>
        <w:t>ini</w:t>
      </w:r>
      <w:bookmarkEnd w:id="886"/>
      <w:r>
        <w:rPr>
          <w:spacing w:val="-2"/>
        </w:rPr>
        <w:t> Files</w:t>
      </w:r>
    </w:p>
    <w:p>
      <w:pPr>
        <w:pStyle w:val="BodyText"/>
        <w:spacing w:before="77"/>
      </w:pPr>
      <w:r>
        <w:rPr>
          <w:rFonts w:ascii="Arial"/>
          <w:sz w:val="18"/>
        </w:rPr>
        <w:t>ini</w:t>
      </w:r>
      <w:r>
        <w:rPr>
          <w:rFonts w:ascii="Arial"/>
          <w:spacing w:val="26"/>
          <w:sz w:val="18"/>
        </w:rPr>
        <w:t> </w:t>
      </w:r>
      <w:r>
        <w:rPr/>
        <w:t>variables</w:t>
      </w:r>
      <w:r>
        <w:rPr>
          <w:spacing w:val="24"/>
        </w:rPr>
        <w:t> </w:t>
      </w:r>
      <w:r>
        <w:rPr/>
        <w:t>can</w:t>
      </w:r>
      <w:r>
        <w:rPr>
          <w:spacing w:val="22"/>
        </w:rPr>
        <w:t> </w:t>
      </w:r>
      <w:r>
        <w:rPr/>
        <w:t>be</w:t>
      </w:r>
      <w:r>
        <w:rPr>
          <w:spacing w:val="23"/>
        </w:rPr>
        <w:t> </w:t>
      </w:r>
      <w:r>
        <w:rPr/>
        <w:t>read</w:t>
      </w:r>
      <w:r>
        <w:rPr>
          <w:spacing w:val="22"/>
        </w:rPr>
        <w:t> </w:t>
      </w:r>
      <w:r>
        <w:rPr/>
        <w:t>with</w:t>
      </w:r>
      <w:r>
        <w:rPr>
          <w:spacing w:val="23"/>
        </w:rPr>
        <w:t> </w:t>
      </w:r>
      <w:r>
        <w:rPr/>
        <w:t>the</w:t>
      </w:r>
      <w:r>
        <w:rPr>
          <w:spacing w:val="21"/>
        </w:rPr>
        <w:t> </w:t>
      </w:r>
      <w:r>
        <w:rPr>
          <w:rFonts w:ascii="Arial"/>
          <w:sz w:val="18"/>
        </w:rPr>
        <w:t>ezini</w:t>
      </w:r>
      <w:r>
        <w:rPr>
          <w:rFonts w:ascii="Arial"/>
          <w:spacing w:val="26"/>
          <w:sz w:val="18"/>
        </w:rPr>
        <w:t> </w:t>
      </w:r>
      <w:r>
        <w:rPr/>
        <w:t>operator.</w:t>
      </w:r>
      <w:r>
        <w:rPr>
          <w:spacing w:val="23"/>
        </w:rPr>
        <w:t> </w:t>
      </w:r>
      <w:r>
        <w:rPr/>
        <w:t>It</w:t>
      </w:r>
      <w:r>
        <w:rPr>
          <w:spacing w:val="19"/>
        </w:rPr>
        <w:t> </w:t>
      </w:r>
      <w:r>
        <w:rPr/>
        <w:t>takes</w:t>
      </w:r>
      <w:r>
        <w:rPr>
          <w:spacing w:val="23"/>
        </w:rPr>
        <w:t> </w:t>
      </w:r>
      <w:r>
        <w:rPr/>
        <w:t>three</w:t>
      </w:r>
      <w:r>
        <w:rPr>
          <w:spacing w:val="22"/>
        </w:rPr>
        <w:t> </w:t>
      </w:r>
      <w:r>
        <w:rPr>
          <w:spacing w:val="-2"/>
        </w:rPr>
        <w:t>arguments:</w:t>
      </w:r>
    </w:p>
    <w:p>
      <w:pPr>
        <w:pStyle w:val="ListParagraph"/>
        <w:numPr>
          <w:ilvl w:val="0"/>
          <w:numId w:val="51"/>
        </w:numPr>
        <w:tabs>
          <w:tab w:pos="1159" w:val="left" w:leader="none"/>
        </w:tabs>
        <w:spacing w:line="240" w:lineRule="auto" w:before="120" w:after="0"/>
        <w:ind w:left="1159" w:right="0" w:hanging="359"/>
        <w:jc w:val="left"/>
        <w:rPr>
          <w:sz w:val="22"/>
        </w:rPr>
      </w:pPr>
      <w:r>
        <w:rPr>
          <w:w w:val="110"/>
          <w:sz w:val="22"/>
        </w:rPr>
        <w:t>A</w:t>
      </w:r>
      <w:r>
        <w:rPr>
          <w:spacing w:val="-15"/>
          <w:w w:val="110"/>
          <w:sz w:val="22"/>
        </w:rPr>
        <w:t> </w:t>
      </w:r>
      <w:r>
        <w:rPr>
          <w:w w:val="110"/>
          <w:sz w:val="22"/>
        </w:rPr>
        <w:t>section</w:t>
      </w:r>
      <w:r>
        <w:rPr>
          <w:spacing w:val="-14"/>
          <w:w w:val="110"/>
          <w:sz w:val="22"/>
        </w:rPr>
        <w:t> </w:t>
      </w:r>
      <w:r>
        <w:rPr>
          <w:w w:val="110"/>
          <w:sz w:val="22"/>
        </w:rPr>
        <w:t>in</w:t>
      </w:r>
      <w:r>
        <w:rPr>
          <w:spacing w:val="-15"/>
          <w:w w:val="110"/>
          <w:sz w:val="22"/>
        </w:rPr>
        <w:t> </w:t>
      </w:r>
      <w:r>
        <w:rPr>
          <w:w w:val="110"/>
          <w:sz w:val="22"/>
        </w:rPr>
        <w:t>the</w:t>
      </w:r>
      <w:r>
        <w:rPr>
          <w:spacing w:val="-14"/>
          <w:w w:val="110"/>
          <w:sz w:val="22"/>
        </w:rPr>
        <w:t> </w:t>
      </w:r>
      <w:r>
        <w:rPr>
          <w:rFonts w:ascii="Arial" w:hAnsi="Arial"/>
          <w:w w:val="115"/>
          <w:sz w:val="18"/>
        </w:rPr>
        <w:t>ini</w:t>
      </w:r>
      <w:r>
        <w:rPr>
          <w:rFonts w:ascii="Arial" w:hAnsi="Arial"/>
          <w:spacing w:val="-13"/>
          <w:w w:val="115"/>
          <w:sz w:val="18"/>
        </w:rPr>
        <w:t> </w:t>
      </w:r>
      <w:r>
        <w:rPr>
          <w:w w:val="110"/>
          <w:sz w:val="22"/>
        </w:rPr>
        <w:t>file</w:t>
      </w:r>
      <w:r>
        <w:rPr>
          <w:spacing w:val="-14"/>
          <w:w w:val="110"/>
          <w:sz w:val="22"/>
        </w:rPr>
        <w:t> </w:t>
      </w:r>
      <w:r>
        <w:rPr>
          <w:w w:val="110"/>
          <w:sz w:val="22"/>
        </w:rPr>
        <w:t>(as</w:t>
      </w:r>
      <w:r>
        <w:rPr>
          <w:spacing w:val="-15"/>
          <w:w w:val="110"/>
          <w:sz w:val="22"/>
        </w:rPr>
        <w:t> </w:t>
      </w:r>
      <w:r>
        <w:rPr>
          <w:w w:val="110"/>
          <w:sz w:val="22"/>
        </w:rPr>
        <w:t>put</w:t>
      </w:r>
      <w:r>
        <w:rPr>
          <w:spacing w:val="-14"/>
          <w:w w:val="110"/>
          <w:sz w:val="22"/>
        </w:rPr>
        <w:t> </w:t>
      </w:r>
      <w:r>
        <w:rPr>
          <w:w w:val="110"/>
          <w:sz w:val="22"/>
        </w:rPr>
        <w:t>between</w:t>
      </w:r>
      <w:r>
        <w:rPr>
          <w:spacing w:val="-15"/>
          <w:w w:val="110"/>
          <w:sz w:val="22"/>
        </w:rPr>
        <w:t> </w:t>
      </w:r>
      <w:r>
        <w:rPr>
          <w:rFonts w:ascii="Arial" w:hAnsi="Arial"/>
          <w:w w:val="115"/>
          <w:sz w:val="18"/>
        </w:rPr>
        <w:t>[]</w:t>
      </w:r>
      <w:r>
        <w:rPr>
          <w:rFonts w:ascii="Arial" w:hAnsi="Arial"/>
          <w:spacing w:val="-12"/>
          <w:w w:val="115"/>
          <w:sz w:val="18"/>
        </w:rPr>
        <w:t> </w:t>
      </w:r>
      <w:r>
        <w:rPr>
          <w:spacing w:val="-2"/>
          <w:w w:val="105"/>
          <w:sz w:val="22"/>
        </w:rPr>
        <w:t>brackets)</w:t>
      </w:r>
    </w:p>
    <w:p>
      <w:pPr>
        <w:pStyle w:val="ListParagraph"/>
        <w:numPr>
          <w:ilvl w:val="0"/>
          <w:numId w:val="51"/>
        </w:numPr>
        <w:tabs>
          <w:tab w:pos="1159" w:val="left" w:leader="none"/>
        </w:tabs>
        <w:spacing w:line="240" w:lineRule="auto" w:before="60" w:after="0"/>
        <w:ind w:left="1159" w:right="0" w:hanging="359"/>
        <w:jc w:val="left"/>
        <w:rPr>
          <w:sz w:val="22"/>
        </w:rPr>
      </w:pPr>
      <w:r>
        <w:rPr>
          <w:sz w:val="22"/>
        </w:rPr>
        <w:t>The</w:t>
      </w:r>
      <w:r>
        <w:rPr>
          <w:spacing w:val="-6"/>
          <w:sz w:val="22"/>
        </w:rPr>
        <w:t> </w:t>
      </w:r>
      <w:r>
        <w:rPr>
          <w:sz w:val="22"/>
        </w:rPr>
        <w:t>variable</w:t>
      </w:r>
      <w:r>
        <w:rPr>
          <w:spacing w:val="-5"/>
          <w:sz w:val="22"/>
        </w:rPr>
        <w:t> </w:t>
      </w:r>
      <w:r>
        <w:rPr>
          <w:spacing w:val="-2"/>
          <w:sz w:val="22"/>
        </w:rPr>
        <w:t>itself</w:t>
      </w:r>
    </w:p>
    <w:p>
      <w:pPr>
        <w:pStyle w:val="ListParagraph"/>
        <w:numPr>
          <w:ilvl w:val="0"/>
          <w:numId w:val="51"/>
        </w:numPr>
        <w:tabs>
          <w:tab w:pos="1160" w:val="left" w:leader="none"/>
        </w:tabs>
        <w:spacing w:line="240" w:lineRule="auto" w:before="59" w:after="0"/>
        <w:ind w:left="1160" w:right="0" w:hanging="360"/>
        <w:jc w:val="left"/>
        <w:rPr>
          <w:rFonts w:ascii="Arial" w:hAnsi="Arial"/>
          <w:sz w:val="18"/>
        </w:rPr>
      </w:pPr>
      <w:r>
        <w:rPr>
          <w:sz w:val="22"/>
        </w:rPr>
        <w:t>Optional:</w:t>
      </w:r>
      <w:r>
        <w:rPr>
          <w:spacing w:val="44"/>
          <w:sz w:val="22"/>
        </w:rPr>
        <w:t> </w:t>
      </w:r>
      <w:r>
        <w:rPr>
          <w:sz w:val="22"/>
        </w:rPr>
        <w:t>the</w:t>
      </w:r>
      <w:r>
        <w:rPr>
          <w:spacing w:val="42"/>
          <w:sz w:val="22"/>
        </w:rPr>
        <w:t> </w:t>
      </w:r>
      <w:r>
        <w:rPr>
          <w:rFonts w:ascii="Arial" w:hAnsi="Arial"/>
          <w:sz w:val="18"/>
        </w:rPr>
        <w:t>ini</w:t>
      </w:r>
      <w:r>
        <w:rPr>
          <w:rFonts w:ascii="Arial" w:hAnsi="Arial"/>
          <w:spacing w:val="48"/>
          <w:sz w:val="18"/>
        </w:rPr>
        <w:t> </w:t>
      </w:r>
      <w:r>
        <w:rPr>
          <w:sz w:val="22"/>
        </w:rPr>
        <w:t>file,</w:t>
      </w:r>
      <w:r>
        <w:rPr>
          <w:spacing w:val="44"/>
          <w:sz w:val="22"/>
        </w:rPr>
        <w:t> </w:t>
      </w:r>
      <w:r>
        <w:rPr>
          <w:sz w:val="22"/>
        </w:rPr>
        <w:t>if</w:t>
      </w:r>
      <w:r>
        <w:rPr>
          <w:spacing w:val="44"/>
          <w:sz w:val="22"/>
        </w:rPr>
        <w:t> </w:t>
      </w:r>
      <w:r>
        <w:rPr>
          <w:sz w:val="22"/>
        </w:rPr>
        <w:t>other</w:t>
      </w:r>
      <w:r>
        <w:rPr>
          <w:spacing w:val="45"/>
          <w:sz w:val="22"/>
        </w:rPr>
        <w:t> </w:t>
      </w:r>
      <w:r>
        <w:rPr>
          <w:sz w:val="22"/>
        </w:rPr>
        <w:t>than</w:t>
      </w:r>
      <w:r>
        <w:rPr>
          <w:spacing w:val="44"/>
          <w:sz w:val="22"/>
        </w:rPr>
        <w:t> </w:t>
      </w:r>
      <w:r>
        <w:rPr>
          <w:rFonts w:ascii="Arial" w:hAnsi="Arial"/>
          <w:spacing w:val="-2"/>
          <w:sz w:val="18"/>
        </w:rPr>
        <w:t>site.ini</w:t>
      </w:r>
    </w:p>
    <w:p>
      <w:pPr>
        <w:spacing w:before="95"/>
        <w:ind w:left="800" w:right="0" w:firstLine="0"/>
        <w:jc w:val="left"/>
        <w:rPr>
          <w:rFonts w:ascii="Arial"/>
          <w:sz w:val="18"/>
        </w:rPr>
      </w:pPr>
      <w:r>
        <w:rPr>
          <w:rFonts w:ascii="Arial"/>
          <w:w w:val="160"/>
          <w:sz w:val="18"/>
        </w:rPr>
        <w:t>{ezini('[section]','[variable]','[optional</w:t>
      </w:r>
      <w:r>
        <w:rPr>
          <w:rFonts w:ascii="Arial"/>
          <w:spacing w:val="31"/>
          <w:w w:val="160"/>
          <w:sz w:val="18"/>
        </w:rPr>
        <w:t> </w:t>
      </w:r>
      <w:r>
        <w:rPr>
          <w:rFonts w:ascii="Arial"/>
          <w:w w:val="160"/>
          <w:sz w:val="18"/>
        </w:rPr>
        <w:t>ini</w:t>
      </w:r>
      <w:r>
        <w:rPr>
          <w:rFonts w:ascii="Arial"/>
          <w:spacing w:val="31"/>
          <w:w w:val="160"/>
          <w:sz w:val="18"/>
        </w:rPr>
        <w:t> </w:t>
      </w:r>
      <w:r>
        <w:rPr>
          <w:rFonts w:ascii="Arial"/>
          <w:spacing w:val="-2"/>
          <w:w w:val="160"/>
          <w:sz w:val="18"/>
        </w:rPr>
        <w:t>file]')}</w:t>
      </w:r>
    </w:p>
    <w:p>
      <w:pPr>
        <w:pStyle w:val="BodyText"/>
        <w:spacing w:before="117"/>
      </w:pPr>
      <w:r>
        <w:rPr/>
        <w:t>For</w:t>
      </w:r>
      <w:r>
        <w:rPr>
          <w:spacing w:val="-4"/>
        </w:rPr>
        <w:t> </w:t>
      </w:r>
      <w:r>
        <w:rPr>
          <w:spacing w:val="-2"/>
        </w:rPr>
        <w:t>example:</w:t>
      </w:r>
    </w:p>
    <w:p>
      <w:pPr>
        <w:spacing w:before="96"/>
        <w:ind w:left="800" w:right="0" w:firstLine="0"/>
        <w:jc w:val="left"/>
        <w:rPr>
          <w:rFonts w:ascii="Arial"/>
          <w:sz w:val="18"/>
        </w:rPr>
      </w:pPr>
      <w:r>
        <w:rPr>
          <w:rFonts w:ascii="Arial"/>
          <w:spacing w:val="-3"/>
          <w:w w:val="177"/>
          <w:sz w:val="18"/>
        </w:rPr>
        <w:t>{</w:t>
      </w:r>
      <w:r>
        <w:rPr>
          <w:rFonts w:ascii="Arial"/>
          <w:spacing w:val="-3"/>
          <w:w w:val="105"/>
          <w:sz w:val="18"/>
        </w:rPr>
        <w:t>e</w:t>
      </w:r>
      <w:r>
        <w:rPr>
          <w:rFonts w:ascii="Arial"/>
          <w:spacing w:val="-2"/>
          <w:w w:val="117"/>
          <w:sz w:val="18"/>
        </w:rPr>
        <w:t>z</w:t>
      </w:r>
      <w:r>
        <w:rPr>
          <w:rFonts w:ascii="Arial"/>
          <w:spacing w:val="-3"/>
          <w:w w:val="268"/>
          <w:sz w:val="18"/>
        </w:rPr>
        <w:t>i</w:t>
      </w:r>
      <w:r>
        <w:rPr>
          <w:rFonts w:ascii="Arial"/>
          <w:spacing w:val="-3"/>
          <w:w w:val="105"/>
          <w:sz w:val="18"/>
        </w:rPr>
        <w:t>n</w:t>
      </w:r>
      <w:r>
        <w:rPr>
          <w:rFonts w:ascii="Arial"/>
          <w:spacing w:val="-2"/>
          <w:w w:val="268"/>
          <w:sz w:val="18"/>
        </w:rPr>
        <w:t>i</w:t>
      </w:r>
      <w:r>
        <w:rPr>
          <w:rFonts w:ascii="Arial"/>
          <w:spacing w:val="-3"/>
          <w:w w:val="178"/>
          <w:sz w:val="18"/>
        </w:rPr>
        <w:t>(</w:t>
      </w:r>
      <w:r>
        <w:rPr>
          <w:rFonts w:ascii="Arial"/>
          <w:spacing w:val="-3"/>
          <w:w w:val="312"/>
          <w:sz w:val="18"/>
        </w:rPr>
        <w:t>'</w:t>
      </w:r>
      <w:r>
        <w:rPr>
          <w:rFonts w:ascii="Arial"/>
          <w:spacing w:val="-2"/>
          <w:w w:val="87"/>
          <w:sz w:val="18"/>
        </w:rPr>
        <w:t>S</w:t>
      </w:r>
      <w:r>
        <w:rPr>
          <w:rFonts w:ascii="Arial"/>
          <w:spacing w:val="-3"/>
          <w:w w:val="268"/>
          <w:sz w:val="18"/>
        </w:rPr>
        <w:t>i</w:t>
      </w:r>
      <w:r>
        <w:rPr>
          <w:rFonts w:ascii="Arial"/>
          <w:spacing w:val="-2"/>
          <w:w w:val="214"/>
          <w:sz w:val="18"/>
        </w:rPr>
        <w:t>t</w:t>
      </w:r>
      <w:r>
        <w:rPr>
          <w:rFonts w:ascii="Arial"/>
          <w:spacing w:val="-3"/>
          <w:w w:val="105"/>
          <w:sz w:val="18"/>
        </w:rPr>
        <w:t>e</w:t>
      </w:r>
      <w:r>
        <w:rPr>
          <w:rFonts w:ascii="Arial"/>
          <w:spacing w:val="-3"/>
          <w:w w:val="87"/>
          <w:sz w:val="18"/>
        </w:rPr>
        <w:t>A</w:t>
      </w:r>
      <w:r>
        <w:rPr>
          <w:rFonts w:ascii="Arial"/>
          <w:spacing w:val="-2"/>
          <w:w w:val="117"/>
          <w:sz w:val="18"/>
        </w:rPr>
        <w:t>c</w:t>
      </w:r>
      <w:r>
        <w:rPr>
          <w:rFonts w:ascii="Arial"/>
          <w:spacing w:val="-3"/>
          <w:w w:val="117"/>
          <w:sz w:val="18"/>
        </w:rPr>
        <w:t>c</w:t>
      </w:r>
      <w:r>
        <w:rPr>
          <w:rFonts w:ascii="Arial"/>
          <w:spacing w:val="-3"/>
          <w:w w:val="105"/>
          <w:sz w:val="18"/>
        </w:rPr>
        <w:t>e</w:t>
      </w:r>
      <w:r>
        <w:rPr>
          <w:rFonts w:ascii="Arial"/>
          <w:spacing w:val="-2"/>
          <w:w w:val="117"/>
          <w:sz w:val="18"/>
        </w:rPr>
        <w:t>s</w:t>
      </w:r>
      <w:r>
        <w:rPr>
          <w:rFonts w:ascii="Arial"/>
          <w:spacing w:val="-3"/>
          <w:w w:val="117"/>
          <w:sz w:val="18"/>
        </w:rPr>
        <w:t>s</w:t>
      </w:r>
      <w:r>
        <w:rPr>
          <w:rFonts w:ascii="Arial"/>
          <w:spacing w:val="-3"/>
          <w:w w:val="87"/>
          <w:sz w:val="18"/>
        </w:rPr>
        <w:t>S</w:t>
      </w:r>
      <w:r>
        <w:rPr>
          <w:rFonts w:ascii="Arial"/>
          <w:spacing w:val="-2"/>
          <w:w w:val="105"/>
          <w:sz w:val="18"/>
        </w:rPr>
        <w:t>e</w:t>
      </w:r>
      <w:r>
        <w:rPr>
          <w:rFonts w:ascii="Arial"/>
          <w:spacing w:val="-3"/>
          <w:w w:val="214"/>
          <w:sz w:val="18"/>
        </w:rPr>
        <w:t>t</w:t>
      </w:r>
      <w:r>
        <w:rPr>
          <w:rFonts w:ascii="Arial"/>
          <w:spacing w:val="-2"/>
          <w:w w:val="214"/>
          <w:sz w:val="18"/>
        </w:rPr>
        <w:t>t</w:t>
      </w:r>
      <w:r>
        <w:rPr>
          <w:rFonts w:ascii="Arial"/>
          <w:spacing w:val="-3"/>
          <w:w w:val="268"/>
          <w:sz w:val="18"/>
        </w:rPr>
        <w:t>i</w:t>
      </w:r>
      <w:r>
        <w:rPr>
          <w:rFonts w:ascii="Arial"/>
          <w:spacing w:val="-3"/>
          <w:w w:val="105"/>
          <w:sz w:val="18"/>
        </w:rPr>
        <w:t>n</w:t>
      </w:r>
      <w:r>
        <w:rPr>
          <w:rFonts w:ascii="Arial"/>
          <w:spacing w:val="-2"/>
          <w:w w:val="105"/>
          <w:sz w:val="18"/>
        </w:rPr>
        <w:t>g</w:t>
      </w:r>
      <w:r>
        <w:rPr>
          <w:rFonts w:ascii="Arial"/>
          <w:spacing w:val="-3"/>
          <w:w w:val="117"/>
          <w:sz w:val="18"/>
        </w:rPr>
        <w:t>s</w:t>
      </w:r>
      <w:r>
        <w:rPr>
          <w:rFonts w:ascii="Arial"/>
          <w:spacing w:val="-3"/>
          <w:w w:val="312"/>
          <w:sz w:val="18"/>
        </w:rPr>
        <w:t>'</w:t>
      </w:r>
      <w:r>
        <w:rPr>
          <w:rFonts w:ascii="Arial"/>
          <w:spacing w:val="-2"/>
          <w:w w:val="214"/>
          <w:sz w:val="18"/>
        </w:rPr>
        <w:t>,</w:t>
      </w:r>
      <w:r>
        <w:rPr>
          <w:rFonts w:ascii="Arial"/>
          <w:spacing w:val="-3"/>
          <w:w w:val="312"/>
          <w:sz w:val="18"/>
        </w:rPr>
        <w:t>'</w:t>
      </w:r>
      <w:r>
        <w:rPr>
          <w:rFonts w:ascii="Arial"/>
          <w:spacing w:val="-3"/>
          <w:w w:val="87"/>
          <w:sz w:val="18"/>
        </w:rPr>
        <w:t>A</w:t>
      </w:r>
      <w:r>
        <w:rPr>
          <w:rFonts w:ascii="Arial"/>
          <w:spacing w:val="-2"/>
          <w:w w:val="105"/>
          <w:sz w:val="18"/>
        </w:rPr>
        <w:t>n</w:t>
      </w:r>
      <w:r>
        <w:rPr>
          <w:rFonts w:ascii="Arial"/>
          <w:spacing w:val="-3"/>
          <w:w w:val="105"/>
          <w:sz w:val="18"/>
        </w:rPr>
        <w:t>o</w:t>
      </w:r>
      <w:r>
        <w:rPr>
          <w:rFonts w:ascii="Arial"/>
          <w:spacing w:val="-2"/>
          <w:w w:val="105"/>
          <w:sz w:val="18"/>
        </w:rPr>
        <w:t>n</w:t>
      </w:r>
      <w:r>
        <w:rPr>
          <w:rFonts w:ascii="Arial"/>
          <w:spacing w:val="-3"/>
          <w:w w:val="117"/>
          <w:sz w:val="18"/>
        </w:rPr>
        <w:t>y</w:t>
      </w:r>
      <w:r>
        <w:rPr>
          <w:rFonts w:ascii="Arial"/>
          <w:spacing w:val="-3"/>
          <w:w w:val="69"/>
          <w:sz w:val="18"/>
        </w:rPr>
        <w:t>m</w:t>
      </w:r>
      <w:r>
        <w:rPr>
          <w:rFonts w:ascii="Arial"/>
          <w:spacing w:val="-2"/>
          <w:w w:val="105"/>
          <w:sz w:val="18"/>
        </w:rPr>
        <w:t>o</w:t>
      </w:r>
      <w:r>
        <w:rPr>
          <w:rFonts w:ascii="Arial"/>
          <w:spacing w:val="-3"/>
          <w:w w:val="105"/>
          <w:sz w:val="18"/>
        </w:rPr>
        <w:t>u</w:t>
      </w:r>
      <w:r>
        <w:rPr>
          <w:rFonts w:ascii="Arial"/>
          <w:spacing w:val="-3"/>
          <w:w w:val="117"/>
          <w:sz w:val="18"/>
        </w:rPr>
        <w:t>s</w:t>
      </w:r>
      <w:r>
        <w:rPr>
          <w:rFonts w:ascii="Arial"/>
          <w:spacing w:val="-2"/>
          <w:w w:val="87"/>
          <w:sz w:val="18"/>
        </w:rPr>
        <w:t>A</w:t>
      </w:r>
      <w:r>
        <w:rPr>
          <w:rFonts w:ascii="Arial"/>
          <w:spacing w:val="-3"/>
          <w:w w:val="117"/>
          <w:sz w:val="18"/>
        </w:rPr>
        <w:t>cc</w:t>
      </w:r>
      <w:r>
        <w:rPr>
          <w:rFonts w:ascii="Arial"/>
          <w:spacing w:val="-2"/>
          <w:w w:val="105"/>
          <w:sz w:val="18"/>
        </w:rPr>
        <w:t>e</w:t>
      </w:r>
      <w:r>
        <w:rPr>
          <w:rFonts w:ascii="Arial"/>
          <w:spacing w:val="-3"/>
          <w:w w:val="117"/>
          <w:sz w:val="18"/>
        </w:rPr>
        <w:t>s</w:t>
      </w:r>
      <w:r>
        <w:rPr>
          <w:rFonts w:ascii="Arial"/>
          <w:spacing w:val="-2"/>
          <w:w w:val="117"/>
          <w:sz w:val="18"/>
        </w:rPr>
        <w:t>s</w:t>
      </w:r>
      <w:r>
        <w:rPr>
          <w:rFonts w:ascii="Arial"/>
          <w:spacing w:val="-3"/>
          <w:w w:val="105"/>
          <w:sz w:val="18"/>
        </w:rPr>
        <w:t>L</w:t>
      </w:r>
      <w:r>
        <w:rPr>
          <w:rFonts w:ascii="Arial"/>
          <w:spacing w:val="-3"/>
          <w:w w:val="268"/>
          <w:sz w:val="18"/>
        </w:rPr>
        <w:t>i</w:t>
      </w:r>
      <w:r>
        <w:rPr>
          <w:rFonts w:ascii="Arial"/>
          <w:spacing w:val="-2"/>
          <w:w w:val="117"/>
          <w:sz w:val="18"/>
        </w:rPr>
        <w:t>s</w:t>
      </w:r>
      <w:r>
        <w:rPr>
          <w:rFonts w:ascii="Arial"/>
          <w:spacing w:val="-3"/>
          <w:w w:val="214"/>
          <w:sz w:val="18"/>
        </w:rPr>
        <w:t>t</w:t>
      </w:r>
      <w:r>
        <w:rPr>
          <w:rFonts w:ascii="Arial"/>
          <w:spacing w:val="-3"/>
          <w:w w:val="312"/>
          <w:sz w:val="18"/>
        </w:rPr>
        <w:t>'</w:t>
      </w:r>
      <w:r>
        <w:rPr>
          <w:rFonts w:ascii="Arial"/>
          <w:spacing w:val="-2"/>
          <w:w w:val="178"/>
          <w:sz w:val="18"/>
        </w:rPr>
        <w:t>)</w:t>
      </w:r>
      <w:r>
        <w:rPr>
          <w:rFonts w:ascii="Arial"/>
          <w:spacing w:val="-2"/>
          <w:w w:val="177"/>
          <w:sz w:val="18"/>
        </w:rPr>
        <w:t>}</w:t>
      </w:r>
    </w:p>
    <w:p>
      <w:pPr>
        <w:pStyle w:val="BodyText"/>
        <w:spacing w:before="118"/>
        <w:ind w:right="834"/>
      </w:pPr>
      <w:r>
        <w:rPr/>
        <w:t>This</w:t>
      </w:r>
      <w:r>
        <w:rPr>
          <w:spacing w:val="-3"/>
        </w:rPr>
        <w:t> </w:t>
      </w:r>
      <w:r>
        <w:rPr/>
        <w:t>returns</w:t>
      </w:r>
      <w:r>
        <w:rPr>
          <w:spacing w:val="-3"/>
        </w:rPr>
        <w:t> </w:t>
      </w:r>
      <w:r>
        <w:rPr/>
        <w:t>an</w:t>
      </w:r>
      <w:r>
        <w:rPr>
          <w:spacing w:val="-3"/>
        </w:rPr>
        <w:t> </w:t>
      </w:r>
      <w:r>
        <w:rPr/>
        <w:t>array</w:t>
      </w:r>
      <w:r>
        <w:rPr>
          <w:spacing w:val="-3"/>
        </w:rPr>
        <w:t> </w:t>
      </w:r>
      <w:r>
        <w:rPr/>
        <w:t>of</w:t>
      </w:r>
      <w:r>
        <w:rPr>
          <w:spacing w:val="-3"/>
        </w:rPr>
        <w:t> </w:t>
      </w:r>
      <w:r>
        <w:rPr/>
        <w:t>the</w:t>
      </w:r>
      <w:r>
        <w:rPr>
          <w:spacing w:val="-5"/>
        </w:rPr>
        <w:t> </w:t>
      </w:r>
      <w:r>
        <w:rPr/>
        <w:t>modules</w:t>
      </w:r>
      <w:r>
        <w:rPr>
          <w:spacing w:val="-3"/>
        </w:rPr>
        <w:t> </w:t>
      </w:r>
      <w:r>
        <w:rPr/>
        <w:t>and</w:t>
      </w:r>
      <w:r>
        <w:rPr>
          <w:spacing w:val="-3"/>
        </w:rPr>
        <w:t> </w:t>
      </w:r>
      <w:r>
        <w:rPr/>
        <w:t>functions</w:t>
      </w:r>
      <w:r>
        <w:rPr>
          <w:spacing w:val="-3"/>
        </w:rPr>
        <w:t> </w:t>
      </w:r>
      <w:r>
        <w:rPr/>
        <w:t>that</w:t>
      </w:r>
      <w:r>
        <w:rPr>
          <w:spacing w:val="-4"/>
        </w:rPr>
        <w:t> </w:t>
      </w:r>
      <w:r>
        <w:rPr/>
        <w:t>do</w:t>
      </w:r>
      <w:r>
        <w:rPr>
          <w:spacing w:val="-3"/>
        </w:rPr>
        <w:t> </w:t>
      </w:r>
      <w:r>
        <w:rPr/>
        <w:t>not</w:t>
      </w:r>
      <w:r>
        <w:rPr>
          <w:spacing w:val="-3"/>
        </w:rPr>
        <w:t> </w:t>
      </w:r>
      <w:r>
        <w:rPr/>
        <w:t>require</w:t>
      </w:r>
      <w:r>
        <w:rPr>
          <w:spacing w:val="-4"/>
        </w:rPr>
        <w:t> </w:t>
      </w:r>
      <w:r>
        <w:rPr/>
        <w:t>a</w:t>
      </w:r>
      <w:r>
        <w:rPr>
          <w:spacing w:val="-3"/>
        </w:rPr>
        <w:t> </w:t>
      </w:r>
      <w:r>
        <w:rPr/>
        <w:t>real</w:t>
      </w:r>
      <w:r>
        <w:rPr>
          <w:spacing w:val="-3"/>
        </w:rPr>
        <w:t> </w:t>
      </w:r>
      <w:r>
        <w:rPr/>
        <w:t>user logged in.</w:t>
      </w:r>
    </w:p>
    <w:p>
      <w:pPr>
        <w:pStyle w:val="BodyText"/>
        <w:spacing w:before="1"/>
        <w:ind w:left="0"/>
        <w:rPr>
          <w:sz w:val="14"/>
        </w:rPr>
      </w:pPr>
      <w:r>
        <w:rPr/>
        <mc:AlternateContent>
          <mc:Choice Requires="wps">
            <w:drawing>
              <wp:anchor distT="0" distB="0" distL="0" distR="0" allowOverlap="1" layoutInCell="1" locked="0" behindDoc="1" simplePos="0" relativeHeight="487722496">
                <wp:simplePos x="0" y="0"/>
                <wp:positionH relativeFrom="page">
                  <wp:posOffset>1504950</wp:posOffset>
                </wp:positionH>
                <wp:positionV relativeFrom="paragraph">
                  <wp:posOffset>118531</wp:posOffset>
                </wp:positionV>
                <wp:extent cx="4762500" cy="660400"/>
                <wp:effectExtent l="0" t="0" r="0" b="0"/>
                <wp:wrapTopAndBottom/>
                <wp:docPr id="836" name="Textbox 836"/>
                <wp:cNvGraphicFramePr>
                  <a:graphicFrameLocks/>
                </wp:cNvGraphicFramePr>
                <a:graphic>
                  <a:graphicData uri="http://schemas.microsoft.com/office/word/2010/wordprocessingShape">
                    <wps:wsp>
                      <wps:cNvPr id="836" name="Textbox 836"/>
                      <wps:cNvSpPr txBox="1"/>
                      <wps:spPr>
                        <a:xfrm>
                          <a:off x="0" y="0"/>
                          <a:ext cx="4762500" cy="660400"/>
                        </a:xfrm>
                        <a:prstGeom prst="rect">
                          <a:avLst/>
                        </a:prstGeom>
                        <a:solidFill>
                          <a:srgbClr val="E6E6E6"/>
                        </a:solidFill>
                      </wps:spPr>
                      <wps:txbx>
                        <w:txbxContent>
                          <w:p>
                            <w:pPr>
                              <w:pStyle w:val="BodyText"/>
                              <w:spacing w:before="117"/>
                              <w:ind w:left="150" w:right="263"/>
                              <w:rPr>
                                <w:color w:val="000000"/>
                              </w:rPr>
                            </w:pPr>
                            <w:r>
                              <w:rPr>
                                <w:color w:val="000000"/>
                                <w:spacing w:val="-2"/>
                                <w:w w:val="105"/>
                              </w:rPr>
                              <w:t>You</w:t>
                            </w:r>
                            <w:r>
                              <w:rPr>
                                <w:color w:val="000000"/>
                                <w:spacing w:val="-8"/>
                                <w:w w:val="105"/>
                              </w:rPr>
                              <w:t> </w:t>
                            </w:r>
                            <w:r>
                              <w:rPr>
                                <w:color w:val="000000"/>
                                <w:spacing w:val="-2"/>
                                <w:w w:val="105"/>
                              </w:rPr>
                              <w:t>are</w:t>
                            </w:r>
                            <w:r>
                              <w:rPr>
                                <w:color w:val="000000"/>
                                <w:spacing w:val="-8"/>
                                <w:w w:val="105"/>
                              </w:rPr>
                              <w:t> </w:t>
                            </w:r>
                            <w:r>
                              <w:rPr>
                                <w:color w:val="000000"/>
                                <w:spacing w:val="-2"/>
                                <w:w w:val="105"/>
                              </w:rPr>
                              <w:t>not</w:t>
                            </w:r>
                            <w:r>
                              <w:rPr>
                                <w:color w:val="000000"/>
                                <w:spacing w:val="-8"/>
                                <w:w w:val="105"/>
                              </w:rPr>
                              <w:t> </w:t>
                            </w:r>
                            <w:r>
                              <w:rPr>
                                <w:color w:val="000000"/>
                                <w:spacing w:val="-2"/>
                                <w:w w:val="105"/>
                              </w:rPr>
                              <w:t>limited</w:t>
                            </w:r>
                            <w:r>
                              <w:rPr>
                                <w:color w:val="000000"/>
                                <w:spacing w:val="-8"/>
                                <w:w w:val="105"/>
                              </w:rPr>
                              <w:t> </w:t>
                            </w:r>
                            <w:r>
                              <w:rPr>
                                <w:color w:val="000000"/>
                                <w:spacing w:val="-2"/>
                                <w:w w:val="105"/>
                              </w:rPr>
                              <w:t>to</w:t>
                            </w:r>
                            <w:r>
                              <w:rPr>
                                <w:color w:val="000000"/>
                                <w:spacing w:val="-8"/>
                                <w:w w:val="105"/>
                              </w:rPr>
                              <w:t> </w:t>
                            </w:r>
                            <w:r>
                              <w:rPr>
                                <w:color w:val="000000"/>
                                <w:spacing w:val="-2"/>
                                <w:w w:val="105"/>
                              </w:rPr>
                              <w:t>the</w:t>
                            </w:r>
                            <w:r>
                              <w:rPr>
                                <w:color w:val="000000"/>
                                <w:spacing w:val="-8"/>
                                <w:w w:val="105"/>
                              </w:rPr>
                              <w:t> </w:t>
                            </w:r>
                            <w:r>
                              <w:rPr>
                                <w:color w:val="000000"/>
                                <w:spacing w:val="-2"/>
                                <w:w w:val="105"/>
                              </w:rPr>
                              <w:t>standard</w:t>
                            </w:r>
                            <w:r>
                              <w:rPr>
                                <w:color w:val="000000"/>
                                <w:spacing w:val="-8"/>
                                <w:w w:val="105"/>
                              </w:rPr>
                              <w:t> </w:t>
                            </w:r>
                            <w:r>
                              <w:rPr>
                                <w:color w:val="000000"/>
                                <w:spacing w:val="-2"/>
                                <w:w w:val="105"/>
                              </w:rPr>
                              <w:t>eZ</w:t>
                            </w:r>
                            <w:r>
                              <w:rPr>
                                <w:color w:val="000000"/>
                                <w:spacing w:val="-8"/>
                                <w:w w:val="105"/>
                              </w:rPr>
                              <w:t> </w:t>
                            </w:r>
                            <w:r>
                              <w:rPr>
                                <w:color w:val="000000"/>
                                <w:spacing w:val="-2"/>
                                <w:w w:val="105"/>
                              </w:rPr>
                              <w:t>publish</w:t>
                            </w:r>
                            <w:r>
                              <w:rPr>
                                <w:color w:val="000000"/>
                                <w:spacing w:val="-9"/>
                                <w:w w:val="105"/>
                              </w:rPr>
                              <w:t> </w:t>
                            </w:r>
                            <w:r>
                              <w:rPr>
                                <w:rFonts w:ascii="Arial"/>
                                <w:color w:val="000000"/>
                                <w:spacing w:val="-2"/>
                                <w:w w:val="110"/>
                                <w:sz w:val="18"/>
                              </w:rPr>
                              <w:t>ini</w:t>
                            </w:r>
                            <w:r>
                              <w:rPr>
                                <w:rFonts w:ascii="Arial"/>
                                <w:color w:val="000000"/>
                                <w:spacing w:val="-6"/>
                                <w:w w:val="110"/>
                                <w:sz w:val="18"/>
                              </w:rPr>
                              <w:t> </w:t>
                            </w:r>
                            <w:r>
                              <w:rPr>
                                <w:color w:val="000000"/>
                                <w:spacing w:val="-2"/>
                                <w:w w:val="105"/>
                              </w:rPr>
                              <w:t>files.</w:t>
                            </w:r>
                            <w:r>
                              <w:rPr>
                                <w:color w:val="000000"/>
                                <w:spacing w:val="-8"/>
                                <w:w w:val="105"/>
                              </w:rPr>
                              <w:t> </w:t>
                            </w:r>
                            <w:r>
                              <w:rPr>
                                <w:color w:val="000000"/>
                                <w:spacing w:val="-2"/>
                                <w:w w:val="105"/>
                              </w:rPr>
                              <w:t>You</w:t>
                            </w:r>
                            <w:r>
                              <w:rPr>
                                <w:color w:val="000000"/>
                                <w:spacing w:val="-8"/>
                                <w:w w:val="105"/>
                              </w:rPr>
                              <w:t> </w:t>
                            </w:r>
                            <w:r>
                              <w:rPr>
                                <w:color w:val="000000"/>
                                <w:spacing w:val="-2"/>
                                <w:w w:val="105"/>
                              </w:rPr>
                              <w:t>could</w:t>
                            </w:r>
                            <w:r>
                              <w:rPr>
                                <w:color w:val="000000"/>
                                <w:spacing w:val="-9"/>
                                <w:w w:val="105"/>
                              </w:rPr>
                              <w:t> </w:t>
                            </w:r>
                            <w:r>
                              <w:rPr>
                                <w:color w:val="000000"/>
                                <w:spacing w:val="-2"/>
                                <w:w w:val="105"/>
                              </w:rPr>
                              <w:t>also</w:t>
                            </w:r>
                            <w:r>
                              <w:rPr>
                                <w:color w:val="000000"/>
                                <w:spacing w:val="-8"/>
                                <w:w w:val="105"/>
                              </w:rPr>
                              <w:t> </w:t>
                            </w:r>
                            <w:r>
                              <w:rPr>
                                <w:color w:val="000000"/>
                                <w:spacing w:val="-2"/>
                                <w:w w:val="105"/>
                              </w:rPr>
                              <w:t>create </w:t>
                            </w:r>
                            <w:r>
                              <w:rPr>
                                <w:color w:val="000000"/>
                                <w:w w:val="105"/>
                              </w:rPr>
                              <w:t>your</w:t>
                            </w:r>
                            <w:r>
                              <w:rPr>
                                <w:color w:val="000000"/>
                                <w:spacing w:val="-15"/>
                                <w:w w:val="105"/>
                              </w:rPr>
                              <w:t> </w:t>
                            </w:r>
                            <w:r>
                              <w:rPr>
                                <w:color w:val="000000"/>
                                <w:w w:val="105"/>
                              </w:rPr>
                              <w:t>own</w:t>
                            </w:r>
                            <w:r>
                              <w:rPr>
                                <w:color w:val="000000"/>
                                <w:spacing w:val="-14"/>
                                <w:w w:val="105"/>
                              </w:rPr>
                              <w:t> </w:t>
                            </w:r>
                            <w:r>
                              <w:rPr>
                                <w:color w:val="000000"/>
                                <w:w w:val="105"/>
                              </w:rPr>
                              <w:t>site</w:t>
                            </w:r>
                            <w:r>
                              <w:rPr>
                                <w:color w:val="000000"/>
                                <w:spacing w:val="-15"/>
                                <w:w w:val="105"/>
                              </w:rPr>
                              <w:t> </w:t>
                            </w:r>
                            <w:r>
                              <w:rPr>
                                <w:color w:val="000000"/>
                                <w:w w:val="105"/>
                              </w:rPr>
                              <w:t>specific</w:t>
                            </w:r>
                            <w:r>
                              <w:rPr>
                                <w:color w:val="000000"/>
                                <w:spacing w:val="-14"/>
                                <w:w w:val="105"/>
                              </w:rPr>
                              <w:t> </w:t>
                            </w:r>
                            <w:r>
                              <w:rPr>
                                <w:rFonts w:ascii="Arial"/>
                                <w:color w:val="000000"/>
                                <w:w w:val="190"/>
                                <w:sz w:val="18"/>
                              </w:rPr>
                              <w:t>ini</w:t>
                            </w:r>
                            <w:r>
                              <w:rPr>
                                <w:rFonts w:ascii="Arial"/>
                                <w:color w:val="000000"/>
                                <w:spacing w:val="-40"/>
                                <w:w w:val="190"/>
                                <w:sz w:val="18"/>
                              </w:rPr>
                              <w:t> </w:t>
                            </w:r>
                            <w:r>
                              <w:rPr>
                                <w:color w:val="000000"/>
                                <w:w w:val="105"/>
                              </w:rPr>
                              <w:t>files</w:t>
                            </w:r>
                            <w:r>
                              <w:rPr>
                                <w:color w:val="000000"/>
                                <w:spacing w:val="-15"/>
                                <w:w w:val="105"/>
                              </w:rPr>
                              <w:t> </w:t>
                            </w:r>
                            <w:r>
                              <w:rPr>
                                <w:color w:val="000000"/>
                                <w:w w:val="105"/>
                              </w:rPr>
                              <w:t>and</w:t>
                            </w:r>
                            <w:r>
                              <w:rPr>
                                <w:color w:val="000000"/>
                                <w:spacing w:val="-14"/>
                                <w:w w:val="105"/>
                              </w:rPr>
                              <w:t> </w:t>
                            </w:r>
                            <w:r>
                              <w:rPr>
                                <w:color w:val="000000"/>
                                <w:w w:val="105"/>
                              </w:rPr>
                              <w:t>sections</w:t>
                            </w:r>
                            <w:r>
                              <w:rPr>
                                <w:color w:val="000000"/>
                                <w:spacing w:val="-15"/>
                                <w:w w:val="105"/>
                              </w:rPr>
                              <w:t> </w:t>
                            </w:r>
                            <w:r>
                              <w:rPr>
                                <w:color w:val="000000"/>
                                <w:w w:val="105"/>
                              </w:rPr>
                              <w:t>to</w:t>
                            </w:r>
                            <w:r>
                              <w:rPr>
                                <w:color w:val="000000"/>
                                <w:spacing w:val="-14"/>
                                <w:w w:val="105"/>
                              </w:rPr>
                              <w:t> </w:t>
                            </w:r>
                            <w:r>
                              <w:rPr>
                                <w:color w:val="000000"/>
                                <w:w w:val="105"/>
                              </w:rPr>
                              <w:t>store</w:t>
                            </w:r>
                            <w:r>
                              <w:rPr>
                                <w:color w:val="000000"/>
                                <w:spacing w:val="-14"/>
                                <w:w w:val="105"/>
                              </w:rPr>
                              <w:t> </w:t>
                            </w:r>
                            <w:r>
                              <w:rPr>
                                <w:color w:val="000000"/>
                                <w:w w:val="105"/>
                              </w:rPr>
                              <w:t>design</w:t>
                            </w:r>
                            <w:r>
                              <w:rPr>
                                <w:color w:val="000000"/>
                                <w:spacing w:val="-15"/>
                                <w:w w:val="105"/>
                              </w:rPr>
                              <w:t> </w:t>
                            </w:r>
                            <w:r>
                              <w:rPr>
                                <w:color w:val="000000"/>
                                <w:w w:val="105"/>
                              </w:rPr>
                              <w:t>and</w:t>
                            </w:r>
                            <w:r>
                              <w:rPr>
                                <w:color w:val="000000"/>
                                <w:spacing w:val="-14"/>
                                <w:w w:val="105"/>
                              </w:rPr>
                              <w:t> </w:t>
                            </w:r>
                            <w:r>
                              <w:rPr>
                                <w:color w:val="000000"/>
                                <w:w w:val="105"/>
                              </w:rPr>
                              <w:t>layout </w:t>
                            </w:r>
                            <w:r>
                              <w:rPr>
                                <w:color w:val="000000"/>
                              </w:rPr>
                              <w:t>parameters. This is handy if you need such parameters in different templates.</w:t>
                            </w:r>
                          </w:p>
                        </w:txbxContent>
                      </wps:txbx>
                      <wps:bodyPr wrap="square" lIns="0" tIns="0" rIns="0" bIns="0" rtlCol="0">
                        <a:noAutofit/>
                      </wps:bodyPr>
                    </wps:wsp>
                  </a:graphicData>
                </a:graphic>
              </wp:anchor>
            </w:drawing>
          </mc:Choice>
          <mc:Fallback>
            <w:pict>
              <v:shape style="position:absolute;margin-left:118.5pt;margin-top:9.333203pt;width:375pt;height:52pt;mso-position-horizontal-relative:page;mso-position-vertical-relative:paragraph;z-index:-15593984;mso-wrap-distance-left:0;mso-wrap-distance-right:0" type="#_x0000_t202" id="docshape818" filled="true" fillcolor="#e6e6e6" stroked="false">
                <v:textbox inset="0,0,0,0">
                  <w:txbxContent>
                    <w:p>
                      <w:pPr>
                        <w:pStyle w:val="BodyText"/>
                        <w:spacing w:before="117"/>
                        <w:ind w:left="150" w:right="263"/>
                        <w:rPr>
                          <w:color w:val="000000"/>
                        </w:rPr>
                      </w:pPr>
                      <w:r>
                        <w:rPr>
                          <w:color w:val="000000"/>
                          <w:spacing w:val="-2"/>
                          <w:w w:val="105"/>
                        </w:rPr>
                        <w:t>You</w:t>
                      </w:r>
                      <w:r>
                        <w:rPr>
                          <w:color w:val="000000"/>
                          <w:spacing w:val="-8"/>
                          <w:w w:val="105"/>
                        </w:rPr>
                        <w:t> </w:t>
                      </w:r>
                      <w:r>
                        <w:rPr>
                          <w:color w:val="000000"/>
                          <w:spacing w:val="-2"/>
                          <w:w w:val="105"/>
                        </w:rPr>
                        <w:t>are</w:t>
                      </w:r>
                      <w:r>
                        <w:rPr>
                          <w:color w:val="000000"/>
                          <w:spacing w:val="-8"/>
                          <w:w w:val="105"/>
                        </w:rPr>
                        <w:t> </w:t>
                      </w:r>
                      <w:r>
                        <w:rPr>
                          <w:color w:val="000000"/>
                          <w:spacing w:val="-2"/>
                          <w:w w:val="105"/>
                        </w:rPr>
                        <w:t>not</w:t>
                      </w:r>
                      <w:r>
                        <w:rPr>
                          <w:color w:val="000000"/>
                          <w:spacing w:val="-8"/>
                          <w:w w:val="105"/>
                        </w:rPr>
                        <w:t> </w:t>
                      </w:r>
                      <w:r>
                        <w:rPr>
                          <w:color w:val="000000"/>
                          <w:spacing w:val="-2"/>
                          <w:w w:val="105"/>
                        </w:rPr>
                        <w:t>limited</w:t>
                      </w:r>
                      <w:r>
                        <w:rPr>
                          <w:color w:val="000000"/>
                          <w:spacing w:val="-8"/>
                          <w:w w:val="105"/>
                        </w:rPr>
                        <w:t> </w:t>
                      </w:r>
                      <w:r>
                        <w:rPr>
                          <w:color w:val="000000"/>
                          <w:spacing w:val="-2"/>
                          <w:w w:val="105"/>
                        </w:rPr>
                        <w:t>to</w:t>
                      </w:r>
                      <w:r>
                        <w:rPr>
                          <w:color w:val="000000"/>
                          <w:spacing w:val="-8"/>
                          <w:w w:val="105"/>
                        </w:rPr>
                        <w:t> </w:t>
                      </w:r>
                      <w:r>
                        <w:rPr>
                          <w:color w:val="000000"/>
                          <w:spacing w:val="-2"/>
                          <w:w w:val="105"/>
                        </w:rPr>
                        <w:t>the</w:t>
                      </w:r>
                      <w:r>
                        <w:rPr>
                          <w:color w:val="000000"/>
                          <w:spacing w:val="-8"/>
                          <w:w w:val="105"/>
                        </w:rPr>
                        <w:t> </w:t>
                      </w:r>
                      <w:r>
                        <w:rPr>
                          <w:color w:val="000000"/>
                          <w:spacing w:val="-2"/>
                          <w:w w:val="105"/>
                        </w:rPr>
                        <w:t>standard</w:t>
                      </w:r>
                      <w:r>
                        <w:rPr>
                          <w:color w:val="000000"/>
                          <w:spacing w:val="-8"/>
                          <w:w w:val="105"/>
                        </w:rPr>
                        <w:t> </w:t>
                      </w:r>
                      <w:r>
                        <w:rPr>
                          <w:color w:val="000000"/>
                          <w:spacing w:val="-2"/>
                          <w:w w:val="105"/>
                        </w:rPr>
                        <w:t>eZ</w:t>
                      </w:r>
                      <w:r>
                        <w:rPr>
                          <w:color w:val="000000"/>
                          <w:spacing w:val="-8"/>
                          <w:w w:val="105"/>
                        </w:rPr>
                        <w:t> </w:t>
                      </w:r>
                      <w:r>
                        <w:rPr>
                          <w:color w:val="000000"/>
                          <w:spacing w:val="-2"/>
                          <w:w w:val="105"/>
                        </w:rPr>
                        <w:t>publish</w:t>
                      </w:r>
                      <w:r>
                        <w:rPr>
                          <w:color w:val="000000"/>
                          <w:spacing w:val="-9"/>
                          <w:w w:val="105"/>
                        </w:rPr>
                        <w:t> </w:t>
                      </w:r>
                      <w:r>
                        <w:rPr>
                          <w:rFonts w:ascii="Arial"/>
                          <w:color w:val="000000"/>
                          <w:spacing w:val="-2"/>
                          <w:w w:val="110"/>
                          <w:sz w:val="18"/>
                        </w:rPr>
                        <w:t>ini</w:t>
                      </w:r>
                      <w:r>
                        <w:rPr>
                          <w:rFonts w:ascii="Arial"/>
                          <w:color w:val="000000"/>
                          <w:spacing w:val="-6"/>
                          <w:w w:val="110"/>
                          <w:sz w:val="18"/>
                        </w:rPr>
                        <w:t> </w:t>
                      </w:r>
                      <w:r>
                        <w:rPr>
                          <w:color w:val="000000"/>
                          <w:spacing w:val="-2"/>
                          <w:w w:val="105"/>
                        </w:rPr>
                        <w:t>files.</w:t>
                      </w:r>
                      <w:r>
                        <w:rPr>
                          <w:color w:val="000000"/>
                          <w:spacing w:val="-8"/>
                          <w:w w:val="105"/>
                        </w:rPr>
                        <w:t> </w:t>
                      </w:r>
                      <w:r>
                        <w:rPr>
                          <w:color w:val="000000"/>
                          <w:spacing w:val="-2"/>
                          <w:w w:val="105"/>
                        </w:rPr>
                        <w:t>You</w:t>
                      </w:r>
                      <w:r>
                        <w:rPr>
                          <w:color w:val="000000"/>
                          <w:spacing w:val="-8"/>
                          <w:w w:val="105"/>
                        </w:rPr>
                        <w:t> </w:t>
                      </w:r>
                      <w:r>
                        <w:rPr>
                          <w:color w:val="000000"/>
                          <w:spacing w:val="-2"/>
                          <w:w w:val="105"/>
                        </w:rPr>
                        <w:t>could</w:t>
                      </w:r>
                      <w:r>
                        <w:rPr>
                          <w:color w:val="000000"/>
                          <w:spacing w:val="-9"/>
                          <w:w w:val="105"/>
                        </w:rPr>
                        <w:t> </w:t>
                      </w:r>
                      <w:r>
                        <w:rPr>
                          <w:color w:val="000000"/>
                          <w:spacing w:val="-2"/>
                          <w:w w:val="105"/>
                        </w:rPr>
                        <w:t>also</w:t>
                      </w:r>
                      <w:r>
                        <w:rPr>
                          <w:color w:val="000000"/>
                          <w:spacing w:val="-8"/>
                          <w:w w:val="105"/>
                        </w:rPr>
                        <w:t> </w:t>
                      </w:r>
                      <w:r>
                        <w:rPr>
                          <w:color w:val="000000"/>
                          <w:spacing w:val="-2"/>
                          <w:w w:val="105"/>
                        </w:rPr>
                        <w:t>create </w:t>
                      </w:r>
                      <w:r>
                        <w:rPr>
                          <w:color w:val="000000"/>
                          <w:w w:val="105"/>
                        </w:rPr>
                        <w:t>your</w:t>
                      </w:r>
                      <w:r>
                        <w:rPr>
                          <w:color w:val="000000"/>
                          <w:spacing w:val="-15"/>
                          <w:w w:val="105"/>
                        </w:rPr>
                        <w:t> </w:t>
                      </w:r>
                      <w:r>
                        <w:rPr>
                          <w:color w:val="000000"/>
                          <w:w w:val="105"/>
                        </w:rPr>
                        <w:t>own</w:t>
                      </w:r>
                      <w:r>
                        <w:rPr>
                          <w:color w:val="000000"/>
                          <w:spacing w:val="-14"/>
                          <w:w w:val="105"/>
                        </w:rPr>
                        <w:t> </w:t>
                      </w:r>
                      <w:r>
                        <w:rPr>
                          <w:color w:val="000000"/>
                          <w:w w:val="105"/>
                        </w:rPr>
                        <w:t>site</w:t>
                      </w:r>
                      <w:r>
                        <w:rPr>
                          <w:color w:val="000000"/>
                          <w:spacing w:val="-15"/>
                          <w:w w:val="105"/>
                        </w:rPr>
                        <w:t> </w:t>
                      </w:r>
                      <w:r>
                        <w:rPr>
                          <w:color w:val="000000"/>
                          <w:w w:val="105"/>
                        </w:rPr>
                        <w:t>specific</w:t>
                      </w:r>
                      <w:r>
                        <w:rPr>
                          <w:color w:val="000000"/>
                          <w:spacing w:val="-14"/>
                          <w:w w:val="105"/>
                        </w:rPr>
                        <w:t> </w:t>
                      </w:r>
                      <w:r>
                        <w:rPr>
                          <w:rFonts w:ascii="Arial"/>
                          <w:color w:val="000000"/>
                          <w:w w:val="190"/>
                          <w:sz w:val="18"/>
                        </w:rPr>
                        <w:t>ini</w:t>
                      </w:r>
                      <w:r>
                        <w:rPr>
                          <w:rFonts w:ascii="Arial"/>
                          <w:color w:val="000000"/>
                          <w:spacing w:val="-40"/>
                          <w:w w:val="190"/>
                          <w:sz w:val="18"/>
                        </w:rPr>
                        <w:t> </w:t>
                      </w:r>
                      <w:r>
                        <w:rPr>
                          <w:color w:val="000000"/>
                          <w:w w:val="105"/>
                        </w:rPr>
                        <w:t>files</w:t>
                      </w:r>
                      <w:r>
                        <w:rPr>
                          <w:color w:val="000000"/>
                          <w:spacing w:val="-15"/>
                          <w:w w:val="105"/>
                        </w:rPr>
                        <w:t> </w:t>
                      </w:r>
                      <w:r>
                        <w:rPr>
                          <w:color w:val="000000"/>
                          <w:w w:val="105"/>
                        </w:rPr>
                        <w:t>and</w:t>
                      </w:r>
                      <w:r>
                        <w:rPr>
                          <w:color w:val="000000"/>
                          <w:spacing w:val="-14"/>
                          <w:w w:val="105"/>
                        </w:rPr>
                        <w:t> </w:t>
                      </w:r>
                      <w:r>
                        <w:rPr>
                          <w:color w:val="000000"/>
                          <w:w w:val="105"/>
                        </w:rPr>
                        <w:t>sections</w:t>
                      </w:r>
                      <w:r>
                        <w:rPr>
                          <w:color w:val="000000"/>
                          <w:spacing w:val="-15"/>
                          <w:w w:val="105"/>
                        </w:rPr>
                        <w:t> </w:t>
                      </w:r>
                      <w:r>
                        <w:rPr>
                          <w:color w:val="000000"/>
                          <w:w w:val="105"/>
                        </w:rPr>
                        <w:t>to</w:t>
                      </w:r>
                      <w:r>
                        <w:rPr>
                          <w:color w:val="000000"/>
                          <w:spacing w:val="-14"/>
                          <w:w w:val="105"/>
                        </w:rPr>
                        <w:t> </w:t>
                      </w:r>
                      <w:r>
                        <w:rPr>
                          <w:color w:val="000000"/>
                          <w:w w:val="105"/>
                        </w:rPr>
                        <w:t>store</w:t>
                      </w:r>
                      <w:r>
                        <w:rPr>
                          <w:color w:val="000000"/>
                          <w:spacing w:val="-14"/>
                          <w:w w:val="105"/>
                        </w:rPr>
                        <w:t> </w:t>
                      </w:r>
                      <w:r>
                        <w:rPr>
                          <w:color w:val="000000"/>
                          <w:w w:val="105"/>
                        </w:rPr>
                        <w:t>design</w:t>
                      </w:r>
                      <w:r>
                        <w:rPr>
                          <w:color w:val="000000"/>
                          <w:spacing w:val="-15"/>
                          <w:w w:val="105"/>
                        </w:rPr>
                        <w:t> </w:t>
                      </w:r>
                      <w:r>
                        <w:rPr>
                          <w:color w:val="000000"/>
                          <w:w w:val="105"/>
                        </w:rPr>
                        <w:t>and</w:t>
                      </w:r>
                      <w:r>
                        <w:rPr>
                          <w:color w:val="000000"/>
                          <w:spacing w:val="-14"/>
                          <w:w w:val="105"/>
                        </w:rPr>
                        <w:t> </w:t>
                      </w:r>
                      <w:r>
                        <w:rPr>
                          <w:color w:val="000000"/>
                          <w:w w:val="105"/>
                        </w:rPr>
                        <w:t>layout </w:t>
                      </w:r>
                      <w:r>
                        <w:rPr>
                          <w:color w:val="000000"/>
                        </w:rPr>
                        <w:t>parameters. This is handy if you need such parameters in different templates.</w:t>
                      </w:r>
                    </w:p>
                  </w:txbxContent>
                </v:textbox>
                <v:fill type="solid"/>
                <w10:wrap type="topAndBottom"/>
              </v:shape>
            </w:pict>
          </mc:Fallback>
        </mc:AlternateContent>
      </w:r>
    </w:p>
    <w:p>
      <w:pPr>
        <w:pStyle w:val="BodyText"/>
        <w:spacing w:before="105"/>
        <w:ind w:left="0"/>
        <w:rPr>
          <w:sz w:val="26"/>
        </w:rPr>
      </w:pPr>
    </w:p>
    <w:p>
      <w:pPr>
        <w:pStyle w:val="Heading6"/>
      </w:pPr>
      <w:bookmarkStart w:name="_TOC_250003" w:id="888"/>
      <w:bookmarkStart w:name="cond " w:id="889"/>
      <w:r>
        <w:rPr>
          <w:b w:val="0"/>
        </w:rPr>
      </w:r>
      <w:bookmarkEnd w:id="888"/>
      <w:r>
        <w:rPr>
          <w:spacing w:val="-4"/>
        </w:rPr>
        <w:t>cond</w:t>
      </w:r>
    </w:p>
    <w:p>
      <w:pPr>
        <w:pStyle w:val="BodyText"/>
        <w:spacing w:before="59"/>
        <w:ind w:left="439" w:right="834"/>
      </w:pPr>
      <w:r>
        <w:rPr/>
        <w:t>The </w:t>
      </w:r>
      <w:r>
        <w:rPr>
          <w:rFonts w:ascii="Arial"/>
          <w:sz w:val="18"/>
        </w:rPr>
        <w:t>cond </w:t>
      </w:r>
      <w:r>
        <w:rPr/>
        <w:t>operator expects an array with</w:t>
      </w:r>
      <w:r>
        <w:rPr>
          <w:spacing w:val="-1"/>
        </w:rPr>
        <w:t> </w:t>
      </w:r>
      <w:r>
        <w:rPr/>
        <w:t>pairs of a condition and a value that will returned upon a matching value of </w:t>
      </w:r>
      <w:r>
        <w:rPr>
          <w:rFonts w:ascii="Arial"/>
          <w:w w:val="120"/>
          <w:sz w:val="18"/>
        </w:rPr>
        <w:t>true</w:t>
      </w:r>
      <w:r>
        <w:rPr>
          <w:w w:val="120"/>
        </w:rPr>
        <w:t>.</w:t>
      </w:r>
    </w:p>
    <w:p>
      <w:pPr>
        <w:spacing w:after="0"/>
        <w:sectPr>
          <w:headerReference w:type="even" r:id="rId362"/>
          <w:headerReference w:type="default" r:id="rId363"/>
          <w:footerReference w:type="even" r:id="rId364"/>
          <w:footerReference w:type="default" r:id="rId365"/>
          <w:pgSz w:w="12240" w:h="15840"/>
          <w:pgMar w:header="1955" w:footer="2446" w:top="2140" w:bottom="2640" w:left="1720" w:right="1720"/>
          <w:pgNumType w:start="358"/>
        </w:sectPr>
      </w:pPr>
    </w:p>
    <w:p>
      <w:pPr>
        <w:pStyle w:val="BodyText"/>
        <w:spacing w:before="165"/>
      </w:pPr>
      <w:r>
        <w:rPr/>
        <w:t>For</w:t>
      </w:r>
      <w:r>
        <w:rPr>
          <w:spacing w:val="-4"/>
        </w:rPr>
        <w:t> </w:t>
      </w:r>
      <w:r>
        <w:rPr>
          <w:spacing w:val="-2"/>
        </w:rPr>
        <w:t>example:</w:t>
      </w:r>
    </w:p>
    <w:p>
      <w:pPr>
        <w:spacing w:before="96"/>
        <w:ind w:left="800" w:right="0" w:firstLine="0"/>
        <w:jc w:val="left"/>
        <w:rPr>
          <w:rFonts w:ascii="Arial"/>
          <w:sz w:val="18"/>
        </w:rPr>
      </w:pPr>
      <w:r>
        <w:rPr>
          <w:rFonts w:ascii="Arial"/>
          <w:w w:val="150"/>
          <w:sz w:val="18"/>
        </w:rPr>
        <w:t>{cond(false(),'red',</w:t>
      </w:r>
      <w:r>
        <w:rPr>
          <w:rFonts w:ascii="Arial"/>
          <w:spacing w:val="11"/>
          <w:w w:val="180"/>
          <w:sz w:val="18"/>
        </w:rPr>
        <w:t> </w:t>
      </w:r>
      <w:r>
        <w:rPr>
          <w:rFonts w:ascii="Arial"/>
          <w:spacing w:val="-2"/>
          <w:w w:val="180"/>
          <w:sz w:val="18"/>
        </w:rPr>
        <w:t>true(),'blue')}</w:t>
      </w:r>
    </w:p>
    <w:p>
      <w:pPr>
        <w:pStyle w:val="BodyText"/>
        <w:spacing w:before="117"/>
      </w:pPr>
      <w:r>
        <w:rPr/>
        <w:t>This</w:t>
      </w:r>
      <w:r>
        <w:rPr>
          <w:spacing w:val="-5"/>
        </w:rPr>
        <w:t> </w:t>
      </w:r>
      <w:r>
        <w:rPr/>
        <w:t>returns</w:t>
      </w:r>
      <w:r>
        <w:rPr>
          <w:spacing w:val="-4"/>
        </w:rPr>
        <w:t> </w:t>
      </w:r>
      <w:r>
        <w:rPr/>
        <w:t>the</w:t>
      </w:r>
      <w:r>
        <w:rPr>
          <w:spacing w:val="-5"/>
        </w:rPr>
        <w:t> </w:t>
      </w:r>
      <w:r>
        <w:rPr/>
        <w:t>string</w:t>
      </w:r>
      <w:r>
        <w:rPr>
          <w:spacing w:val="-4"/>
        </w:rPr>
        <w:t> </w:t>
      </w:r>
      <w:r>
        <w:rPr>
          <w:spacing w:val="-2"/>
        </w:rPr>
        <w:t>"</w:t>
      </w:r>
      <w:r>
        <w:rPr>
          <w:rFonts w:ascii="Arial"/>
          <w:spacing w:val="-2"/>
          <w:sz w:val="20"/>
        </w:rPr>
        <w:t>blue</w:t>
      </w:r>
      <w:r>
        <w:rPr>
          <w:spacing w:val="-2"/>
        </w:rPr>
        <w:t>"</w:t>
      </w:r>
    </w:p>
    <w:p>
      <w:pPr>
        <w:pStyle w:val="BodyText"/>
        <w:spacing w:before="148"/>
        <w:ind w:left="0"/>
      </w:pPr>
    </w:p>
    <w:p>
      <w:pPr>
        <w:pStyle w:val="Heading6"/>
      </w:pPr>
      <w:bookmarkStart w:name="_TOC_250002" w:id="890"/>
      <w:bookmarkStart w:name="first_set " w:id="891"/>
      <w:r>
        <w:rPr>
          <w:b w:val="0"/>
        </w:rPr>
      </w:r>
      <w:bookmarkEnd w:id="890"/>
      <w:r>
        <w:rPr>
          <w:spacing w:val="-2"/>
        </w:rPr>
        <w:t>first_set</w:t>
      </w:r>
    </w:p>
    <w:p>
      <w:pPr>
        <w:pStyle w:val="BodyText"/>
        <w:spacing w:before="59"/>
        <w:ind w:left="439" w:right="506"/>
      </w:pPr>
      <w:r>
        <w:rPr>
          <w:spacing w:val="-2"/>
          <w:w w:val="105"/>
        </w:rPr>
        <w:t>The</w:t>
      </w:r>
      <w:r>
        <w:rPr>
          <w:spacing w:val="-6"/>
          <w:w w:val="105"/>
        </w:rPr>
        <w:t> </w:t>
      </w:r>
      <w:r>
        <w:rPr>
          <w:rFonts w:ascii="Arial"/>
          <w:spacing w:val="-2"/>
          <w:w w:val="130"/>
          <w:sz w:val="18"/>
        </w:rPr>
        <w:t>first_set</w:t>
      </w:r>
      <w:r>
        <w:rPr>
          <w:rFonts w:ascii="Arial"/>
          <w:spacing w:val="-15"/>
          <w:w w:val="130"/>
          <w:sz w:val="18"/>
        </w:rPr>
        <w:t> </w:t>
      </w:r>
      <w:r>
        <w:rPr>
          <w:spacing w:val="-2"/>
          <w:w w:val="105"/>
        </w:rPr>
        <w:t>operator</w:t>
      </w:r>
      <w:r>
        <w:rPr>
          <w:spacing w:val="-5"/>
          <w:w w:val="105"/>
        </w:rPr>
        <w:t> </w:t>
      </w:r>
      <w:r>
        <w:rPr>
          <w:spacing w:val="-2"/>
          <w:w w:val="105"/>
        </w:rPr>
        <w:t>expects</w:t>
      </w:r>
      <w:r>
        <w:rPr>
          <w:spacing w:val="-6"/>
          <w:w w:val="105"/>
        </w:rPr>
        <w:t> </w:t>
      </w:r>
      <w:r>
        <w:rPr>
          <w:spacing w:val="-2"/>
          <w:w w:val="105"/>
        </w:rPr>
        <w:t>an</w:t>
      </w:r>
      <w:r>
        <w:rPr>
          <w:spacing w:val="-6"/>
          <w:w w:val="105"/>
        </w:rPr>
        <w:t> </w:t>
      </w:r>
      <w:r>
        <w:rPr>
          <w:spacing w:val="-2"/>
          <w:w w:val="105"/>
        </w:rPr>
        <w:t>array</w:t>
      </w:r>
      <w:r>
        <w:rPr>
          <w:spacing w:val="-6"/>
          <w:w w:val="105"/>
        </w:rPr>
        <w:t> </w:t>
      </w:r>
      <w:r>
        <w:rPr>
          <w:spacing w:val="-2"/>
          <w:w w:val="105"/>
        </w:rPr>
        <w:t>of</w:t>
      </w:r>
      <w:r>
        <w:rPr>
          <w:spacing w:val="-6"/>
          <w:w w:val="105"/>
        </w:rPr>
        <w:t> </w:t>
      </w:r>
      <w:r>
        <w:rPr>
          <w:spacing w:val="-2"/>
          <w:w w:val="105"/>
        </w:rPr>
        <w:t>values</w:t>
      </w:r>
      <w:r>
        <w:rPr>
          <w:spacing w:val="-6"/>
          <w:w w:val="105"/>
        </w:rPr>
        <w:t> </w:t>
      </w:r>
      <w:r>
        <w:rPr>
          <w:spacing w:val="-2"/>
          <w:w w:val="105"/>
        </w:rPr>
        <w:t>and/or</w:t>
      </w:r>
      <w:r>
        <w:rPr>
          <w:spacing w:val="-6"/>
          <w:w w:val="105"/>
        </w:rPr>
        <w:t> </w:t>
      </w:r>
      <w:r>
        <w:rPr>
          <w:spacing w:val="-2"/>
          <w:w w:val="105"/>
        </w:rPr>
        <w:t>variables</w:t>
      </w:r>
      <w:r>
        <w:rPr>
          <w:spacing w:val="-6"/>
          <w:w w:val="105"/>
        </w:rPr>
        <w:t> </w:t>
      </w:r>
      <w:r>
        <w:rPr>
          <w:spacing w:val="-2"/>
          <w:w w:val="105"/>
        </w:rPr>
        <w:t>and</w:t>
      </w:r>
      <w:r>
        <w:rPr>
          <w:spacing w:val="-6"/>
          <w:w w:val="105"/>
        </w:rPr>
        <w:t> </w:t>
      </w:r>
      <w:r>
        <w:rPr>
          <w:spacing w:val="-2"/>
          <w:w w:val="105"/>
        </w:rPr>
        <w:t>will</w:t>
      </w:r>
      <w:r>
        <w:rPr>
          <w:spacing w:val="-6"/>
          <w:w w:val="105"/>
        </w:rPr>
        <w:t> </w:t>
      </w:r>
      <w:r>
        <w:rPr>
          <w:spacing w:val="-2"/>
          <w:w w:val="105"/>
        </w:rPr>
        <w:t>return</w:t>
      </w:r>
      <w:r>
        <w:rPr>
          <w:spacing w:val="-6"/>
          <w:w w:val="105"/>
        </w:rPr>
        <w:t> </w:t>
      </w:r>
      <w:r>
        <w:rPr>
          <w:spacing w:val="-2"/>
          <w:w w:val="105"/>
        </w:rPr>
        <w:t>the </w:t>
      </w:r>
      <w:r>
        <w:rPr>
          <w:w w:val="105"/>
        </w:rPr>
        <w:t>first that is set.</w:t>
      </w:r>
    </w:p>
    <w:p>
      <w:pPr>
        <w:pStyle w:val="BodyText"/>
        <w:spacing w:before="120"/>
      </w:pPr>
      <w:r>
        <w:rPr/>
        <w:t>For</w:t>
      </w:r>
      <w:r>
        <w:rPr>
          <w:spacing w:val="-4"/>
        </w:rPr>
        <w:t> </w:t>
      </w:r>
      <w:r>
        <w:rPr>
          <w:spacing w:val="-2"/>
        </w:rPr>
        <w:t>example:</w:t>
      </w:r>
    </w:p>
    <w:p>
      <w:pPr>
        <w:spacing w:line="193" w:lineRule="exact" w:before="95"/>
        <w:ind w:left="800" w:right="0" w:firstLine="0"/>
        <w:jc w:val="left"/>
        <w:rPr>
          <w:rFonts w:ascii="Arial"/>
          <w:sz w:val="18"/>
        </w:rPr>
      </w:pPr>
      <w:r>
        <w:rPr>
          <w:rFonts w:ascii="Arial"/>
          <w:w w:val="165"/>
          <w:sz w:val="18"/>
        </w:rPr>
        <w:t>{let</w:t>
      </w:r>
      <w:r>
        <w:rPr>
          <w:rFonts w:ascii="Arial"/>
          <w:spacing w:val="42"/>
          <w:w w:val="165"/>
          <w:sz w:val="18"/>
        </w:rPr>
        <w:t> </w:t>
      </w:r>
      <w:r>
        <w:rPr>
          <w:rFonts w:ascii="Arial"/>
          <w:spacing w:val="-2"/>
          <w:w w:val="135"/>
          <w:sz w:val="18"/>
        </w:rPr>
        <w:t>$rootnode=2}</w:t>
      </w:r>
    </w:p>
    <w:p>
      <w:pPr>
        <w:spacing w:line="180" w:lineRule="exact" w:before="0"/>
        <w:ind w:left="800" w:right="0" w:firstLine="0"/>
        <w:jc w:val="left"/>
        <w:rPr>
          <w:rFonts w:ascii="Arial"/>
          <w:sz w:val="18"/>
        </w:rPr>
      </w:pPr>
      <w:r>
        <w:rPr>
          <w:rFonts w:ascii="Arial"/>
          <w:w w:val="140"/>
          <w:sz w:val="18"/>
        </w:rPr>
        <w:t>{first_set($myvar,</w:t>
      </w:r>
      <w:r>
        <w:rPr>
          <w:rFonts w:ascii="Arial"/>
          <w:spacing w:val="23"/>
          <w:w w:val="150"/>
          <w:sz w:val="18"/>
        </w:rPr>
        <w:t> </w:t>
      </w:r>
      <w:r>
        <w:rPr>
          <w:rFonts w:ascii="Arial"/>
          <w:spacing w:val="-2"/>
          <w:w w:val="150"/>
          <w:sz w:val="18"/>
        </w:rPr>
        <w:t>$rootnode)}</w:t>
      </w:r>
    </w:p>
    <w:p>
      <w:pPr>
        <w:spacing w:line="193" w:lineRule="exact" w:before="0"/>
        <w:ind w:left="800" w:right="0" w:firstLine="0"/>
        <w:jc w:val="left"/>
        <w:rPr>
          <w:rFonts w:ascii="Arial"/>
          <w:sz w:val="18"/>
        </w:rPr>
      </w:pPr>
      <w:r>
        <w:rPr>
          <w:rFonts w:ascii="Arial"/>
          <w:spacing w:val="-2"/>
          <w:w w:val="170"/>
          <w:sz w:val="18"/>
        </w:rPr>
        <w:t>{/set}</w:t>
      </w:r>
    </w:p>
    <w:p>
      <w:pPr>
        <w:pStyle w:val="BodyText"/>
        <w:spacing w:before="117"/>
        <w:ind w:right="506"/>
      </w:pPr>
      <w:r>
        <w:rPr/>
        <w:t>This returns </w:t>
      </w:r>
      <w:r>
        <w:rPr>
          <w:rFonts w:ascii="Arial"/>
          <w:w w:val="110"/>
          <w:sz w:val="18"/>
        </w:rPr>
        <w:t>$rootnode </w:t>
      </w:r>
      <w:r>
        <w:rPr/>
        <w:t>with a value of 2 unless </w:t>
      </w:r>
      <w:r>
        <w:rPr>
          <w:rFonts w:ascii="Arial"/>
          <w:sz w:val="18"/>
        </w:rPr>
        <w:t>$myvar </w:t>
      </w:r>
      <w:r>
        <w:rPr/>
        <w:t>is an existing variable and has a value assigned.</w:t>
      </w:r>
    </w:p>
    <w:p>
      <w:pPr>
        <w:pStyle w:val="Heading6"/>
        <w:spacing w:before="223"/>
      </w:pPr>
      <w:bookmarkStart w:name="_TOC_250001" w:id="892"/>
      <w:bookmarkStart w:name="eZ publish Kernel Operators " w:id="893"/>
      <w:r>
        <w:rPr>
          <w:b w:val="0"/>
        </w:rPr>
      </w:r>
      <w:r>
        <w:rPr/>
        <w:t>eZ</w:t>
      </w:r>
      <w:r>
        <w:rPr>
          <w:spacing w:val="-1"/>
        </w:rPr>
        <w:t> </w:t>
      </w:r>
      <w:r>
        <w:rPr/>
        <w:t>publish</w:t>
      </w:r>
      <w:r>
        <w:rPr>
          <w:spacing w:val="-1"/>
        </w:rPr>
        <w:t> </w:t>
      </w:r>
      <w:r>
        <w:rPr/>
        <w:t>Kernel</w:t>
      </w:r>
      <w:r>
        <w:rPr>
          <w:spacing w:val="-1"/>
        </w:rPr>
        <w:t> </w:t>
      </w:r>
      <w:bookmarkEnd w:id="892"/>
      <w:r>
        <w:rPr>
          <w:spacing w:val="-2"/>
        </w:rPr>
        <w:t>Operators</w:t>
      </w:r>
    </w:p>
    <w:p>
      <w:pPr>
        <w:pStyle w:val="Heading7"/>
        <w:spacing w:line="240" w:lineRule="auto" w:before="219"/>
      </w:pPr>
      <w:r>
        <w:rPr>
          <w:spacing w:val="-2"/>
        </w:rPr>
        <w:t>ezurl</w:t>
      </w:r>
    </w:p>
    <w:p>
      <w:pPr>
        <w:pStyle w:val="BodyText"/>
        <w:spacing w:before="78"/>
        <w:ind w:left="439" w:right="813"/>
        <w:jc w:val="both"/>
      </w:pPr>
      <w:r>
        <w:rPr/>
        <w:t>Makes</w:t>
      </w:r>
      <w:r>
        <w:rPr>
          <w:spacing w:val="-3"/>
        </w:rPr>
        <w:t> </w:t>
      </w:r>
      <w:r>
        <w:rPr/>
        <w:t>sure</w:t>
      </w:r>
      <w:r>
        <w:rPr>
          <w:spacing w:val="-3"/>
        </w:rPr>
        <w:t> </w:t>
      </w:r>
      <w:r>
        <w:rPr/>
        <w:t>that</w:t>
      </w:r>
      <w:r>
        <w:rPr>
          <w:spacing w:val="-3"/>
        </w:rPr>
        <w:t> </w:t>
      </w:r>
      <w:r>
        <w:rPr/>
        <w:t>the</w:t>
      </w:r>
      <w:r>
        <w:rPr>
          <w:spacing w:val="-3"/>
        </w:rPr>
        <w:t> </w:t>
      </w:r>
      <w:r>
        <w:rPr/>
        <w:t>URL</w:t>
      </w:r>
      <w:r>
        <w:rPr>
          <w:spacing w:val="-3"/>
        </w:rPr>
        <w:t> </w:t>
      </w:r>
      <w:r>
        <w:rPr/>
        <w:t>works</w:t>
      </w:r>
      <w:r>
        <w:rPr>
          <w:spacing w:val="-3"/>
        </w:rPr>
        <w:t> </w:t>
      </w:r>
      <w:r>
        <w:rPr/>
        <w:t>for</w:t>
      </w:r>
      <w:r>
        <w:rPr>
          <w:spacing w:val="-3"/>
        </w:rPr>
        <w:t> </w:t>
      </w:r>
      <w:r>
        <w:rPr/>
        <w:t>both</w:t>
      </w:r>
      <w:r>
        <w:rPr>
          <w:spacing w:val="-3"/>
        </w:rPr>
        <w:t> </w:t>
      </w:r>
      <w:r>
        <w:rPr/>
        <w:t>virtual</w:t>
      </w:r>
      <w:r>
        <w:rPr>
          <w:spacing w:val="-3"/>
        </w:rPr>
        <w:t> </w:t>
      </w:r>
      <w:r>
        <w:rPr/>
        <w:t>hosts</w:t>
      </w:r>
      <w:r>
        <w:rPr>
          <w:spacing w:val="-3"/>
        </w:rPr>
        <w:t> </w:t>
      </w:r>
      <w:r>
        <w:rPr/>
        <w:t>and</w:t>
      </w:r>
      <w:r>
        <w:rPr>
          <w:spacing w:val="-3"/>
        </w:rPr>
        <w:t> </w:t>
      </w:r>
      <w:r>
        <w:rPr/>
        <w:t>non-virtual</w:t>
      </w:r>
      <w:r>
        <w:rPr>
          <w:spacing w:val="-3"/>
        </w:rPr>
        <w:t> </w:t>
      </w:r>
      <w:r>
        <w:rPr/>
        <w:t>host</w:t>
      </w:r>
      <w:r>
        <w:rPr>
          <w:spacing w:val="-3"/>
        </w:rPr>
        <w:t> </w:t>
      </w:r>
      <w:r>
        <w:rPr/>
        <w:t>setups.</w:t>
      </w:r>
      <w:r>
        <w:rPr>
          <w:spacing w:val="-3"/>
        </w:rPr>
        <w:t> </w:t>
      </w:r>
      <w:r>
        <w:rPr/>
        <w:t>For the latter, this means the inclusion of </w:t>
      </w:r>
      <w:r>
        <w:rPr>
          <w:rFonts w:ascii="Arial"/>
          <w:w w:val="120"/>
          <w:sz w:val="18"/>
        </w:rPr>
        <w:t>index.php</w:t>
      </w:r>
      <w:r>
        <w:rPr>
          <w:rFonts w:ascii="Arial"/>
          <w:spacing w:val="-3"/>
          <w:w w:val="120"/>
          <w:sz w:val="18"/>
        </w:rPr>
        <w:t> </w:t>
      </w:r>
      <w:r>
        <w:rPr/>
        <w:t>in the URL, together with hostname and siteaccess.</w:t>
      </w:r>
    </w:p>
    <w:p>
      <w:pPr>
        <w:pStyle w:val="Heading7"/>
        <w:spacing w:line="240" w:lineRule="auto" w:before="221"/>
      </w:pPr>
      <w:r>
        <w:rPr>
          <w:spacing w:val="-2"/>
        </w:rPr>
        <w:t>ezroot</w:t>
      </w:r>
    </w:p>
    <w:p>
      <w:pPr>
        <w:pStyle w:val="BodyText"/>
        <w:spacing w:before="80"/>
        <w:ind w:left="439" w:right="506"/>
      </w:pPr>
      <w:r>
        <w:rPr>
          <w:w w:val="105"/>
        </w:rPr>
        <w:t>This</w:t>
      </w:r>
      <w:r>
        <w:rPr>
          <w:spacing w:val="-15"/>
          <w:w w:val="105"/>
        </w:rPr>
        <w:t> </w:t>
      </w:r>
      <w:r>
        <w:rPr>
          <w:w w:val="105"/>
        </w:rPr>
        <w:t>is</w:t>
      </w:r>
      <w:r>
        <w:rPr>
          <w:spacing w:val="-14"/>
          <w:w w:val="105"/>
        </w:rPr>
        <w:t> </w:t>
      </w:r>
      <w:r>
        <w:rPr>
          <w:w w:val="105"/>
        </w:rPr>
        <w:t>the</w:t>
      </w:r>
      <w:r>
        <w:rPr>
          <w:spacing w:val="-15"/>
          <w:w w:val="105"/>
        </w:rPr>
        <w:t> </w:t>
      </w:r>
      <w:r>
        <w:rPr>
          <w:w w:val="105"/>
        </w:rPr>
        <w:t>same</w:t>
      </w:r>
      <w:r>
        <w:rPr>
          <w:spacing w:val="-14"/>
          <w:w w:val="105"/>
        </w:rPr>
        <w:t> </w:t>
      </w:r>
      <w:r>
        <w:rPr>
          <w:w w:val="105"/>
        </w:rPr>
        <w:t>as</w:t>
      </w:r>
      <w:r>
        <w:rPr>
          <w:spacing w:val="-15"/>
          <w:w w:val="105"/>
        </w:rPr>
        <w:t> </w:t>
      </w:r>
      <w:r>
        <w:rPr>
          <w:rFonts w:ascii="Arial"/>
          <w:w w:val="125"/>
          <w:sz w:val="18"/>
        </w:rPr>
        <w:t>ezurl</w:t>
      </w:r>
      <w:r>
        <w:rPr>
          <w:w w:val="125"/>
        </w:rPr>
        <w:t>,</w:t>
      </w:r>
      <w:r>
        <w:rPr>
          <w:spacing w:val="-17"/>
          <w:w w:val="125"/>
        </w:rPr>
        <w:t> </w:t>
      </w:r>
      <w:r>
        <w:rPr>
          <w:w w:val="105"/>
        </w:rPr>
        <w:t>but</w:t>
      </w:r>
      <w:r>
        <w:rPr>
          <w:spacing w:val="-14"/>
          <w:w w:val="105"/>
        </w:rPr>
        <w:t> </w:t>
      </w:r>
      <w:r>
        <w:rPr>
          <w:w w:val="105"/>
        </w:rPr>
        <w:t>will</w:t>
      </w:r>
      <w:r>
        <w:rPr>
          <w:spacing w:val="-15"/>
          <w:w w:val="105"/>
        </w:rPr>
        <w:t> </w:t>
      </w:r>
      <w:r>
        <w:rPr>
          <w:w w:val="105"/>
        </w:rPr>
        <w:t>omit</w:t>
      </w:r>
      <w:r>
        <w:rPr>
          <w:spacing w:val="-14"/>
          <w:w w:val="105"/>
        </w:rPr>
        <w:t> </w:t>
      </w:r>
      <w:r>
        <w:rPr>
          <w:w w:val="105"/>
        </w:rPr>
        <w:t>the</w:t>
      </w:r>
      <w:r>
        <w:rPr>
          <w:spacing w:val="-15"/>
          <w:w w:val="105"/>
        </w:rPr>
        <w:t> </w:t>
      </w:r>
      <w:r>
        <w:rPr>
          <w:rFonts w:ascii="Arial"/>
          <w:w w:val="125"/>
          <w:sz w:val="18"/>
        </w:rPr>
        <w:t>index.php</w:t>
      </w:r>
      <w:r>
        <w:rPr>
          <w:rFonts w:ascii="Arial"/>
          <w:spacing w:val="-15"/>
          <w:w w:val="125"/>
          <w:sz w:val="18"/>
        </w:rPr>
        <w:t> </w:t>
      </w:r>
      <w:r>
        <w:rPr>
          <w:w w:val="105"/>
        </w:rPr>
        <w:t>from</w:t>
      </w:r>
      <w:r>
        <w:rPr>
          <w:spacing w:val="-15"/>
          <w:w w:val="105"/>
        </w:rPr>
        <w:t> </w:t>
      </w:r>
      <w:r>
        <w:rPr>
          <w:w w:val="105"/>
        </w:rPr>
        <w:t>the</w:t>
      </w:r>
      <w:r>
        <w:rPr>
          <w:spacing w:val="-14"/>
          <w:w w:val="105"/>
        </w:rPr>
        <w:t> </w:t>
      </w:r>
      <w:r>
        <w:rPr>
          <w:rFonts w:ascii="Arial"/>
          <w:w w:val="125"/>
          <w:sz w:val="18"/>
        </w:rPr>
        <w:t>url</w:t>
      </w:r>
      <w:r>
        <w:rPr>
          <w:w w:val="125"/>
        </w:rPr>
        <w:t>,</w:t>
      </w:r>
      <w:r>
        <w:rPr>
          <w:spacing w:val="-17"/>
          <w:w w:val="125"/>
        </w:rPr>
        <w:t> </w:t>
      </w:r>
      <w:r>
        <w:rPr>
          <w:w w:val="105"/>
        </w:rPr>
        <w:t>regardless</w:t>
      </w:r>
      <w:r>
        <w:rPr>
          <w:spacing w:val="-15"/>
          <w:w w:val="105"/>
        </w:rPr>
        <w:t> </w:t>
      </w:r>
      <w:r>
        <w:rPr>
          <w:w w:val="105"/>
        </w:rPr>
        <w:t>of</w:t>
      </w:r>
      <w:r>
        <w:rPr>
          <w:spacing w:val="-14"/>
          <w:w w:val="105"/>
        </w:rPr>
        <w:t> </w:t>
      </w:r>
      <w:r>
        <w:rPr>
          <w:w w:val="105"/>
        </w:rPr>
        <w:t>your server configuration mode.</w:t>
      </w:r>
    </w:p>
    <w:p>
      <w:pPr>
        <w:pStyle w:val="Heading7"/>
        <w:spacing w:line="240" w:lineRule="auto" w:before="221"/>
      </w:pPr>
      <w:r>
        <w:rPr>
          <w:spacing w:val="-2"/>
        </w:rPr>
        <w:t>choose</w:t>
      </w:r>
    </w:p>
    <w:p>
      <w:pPr>
        <w:pStyle w:val="BodyText"/>
        <w:spacing w:before="80"/>
        <w:jc w:val="both"/>
      </w:pPr>
      <w:r>
        <w:rPr/>
        <w:t>Uses</w:t>
      </w:r>
      <w:r>
        <w:rPr>
          <w:spacing w:val="-5"/>
        </w:rPr>
        <w:t> </w:t>
      </w:r>
      <w:r>
        <w:rPr/>
        <w:t>the</w:t>
      </w:r>
      <w:r>
        <w:rPr>
          <w:spacing w:val="-4"/>
        </w:rPr>
        <w:t> </w:t>
      </w:r>
      <w:r>
        <w:rPr/>
        <w:t>input</w:t>
      </w:r>
      <w:r>
        <w:rPr>
          <w:spacing w:val="-4"/>
        </w:rPr>
        <w:t> </w:t>
      </w:r>
      <w:r>
        <w:rPr/>
        <w:t>as</w:t>
      </w:r>
      <w:r>
        <w:rPr>
          <w:spacing w:val="-4"/>
        </w:rPr>
        <w:t> </w:t>
      </w:r>
      <w:r>
        <w:rPr/>
        <w:t>an</w:t>
      </w:r>
      <w:r>
        <w:rPr>
          <w:spacing w:val="-4"/>
        </w:rPr>
        <w:t> </w:t>
      </w:r>
      <w:r>
        <w:rPr/>
        <w:t>index</w:t>
      </w:r>
      <w:r>
        <w:rPr>
          <w:spacing w:val="-4"/>
        </w:rPr>
        <w:t> </w:t>
      </w:r>
      <w:r>
        <w:rPr/>
        <w:t>to</w:t>
      </w:r>
      <w:r>
        <w:rPr>
          <w:spacing w:val="-4"/>
        </w:rPr>
        <w:t> </w:t>
      </w:r>
      <w:r>
        <w:rPr/>
        <w:t>pick</w:t>
      </w:r>
      <w:r>
        <w:rPr>
          <w:spacing w:val="-4"/>
        </w:rPr>
        <w:t> </w:t>
      </w:r>
      <w:r>
        <w:rPr/>
        <w:t>an</w:t>
      </w:r>
      <w:r>
        <w:rPr>
          <w:spacing w:val="-5"/>
        </w:rPr>
        <w:t> </w:t>
      </w:r>
      <w:r>
        <w:rPr/>
        <w:t>element</w:t>
      </w:r>
      <w:r>
        <w:rPr>
          <w:spacing w:val="-4"/>
        </w:rPr>
        <w:t> </w:t>
      </w:r>
      <w:r>
        <w:rPr/>
        <w:t>from</w:t>
      </w:r>
      <w:r>
        <w:rPr>
          <w:spacing w:val="-6"/>
        </w:rPr>
        <w:t> </w:t>
      </w:r>
      <w:r>
        <w:rPr/>
        <w:t>the</w:t>
      </w:r>
      <w:r>
        <w:rPr>
          <w:spacing w:val="-4"/>
        </w:rPr>
        <w:t> </w:t>
      </w:r>
      <w:r>
        <w:rPr/>
        <w:t>array</w:t>
      </w:r>
      <w:r>
        <w:rPr>
          <w:spacing w:val="-2"/>
        </w:rPr>
        <w:t> </w:t>
      </w:r>
      <w:r>
        <w:rPr/>
        <w:t>parameter.</w:t>
      </w:r>
      <w:r>
        <w:rPr>
          <w:spacing w:val="-4"/>
        </w:rPr>
        <w:t> </w:t>
      </w:r>
      <w:r>
        <w:rPr/>
        <w:t>For</w:t>
      </w:r>
      <w:r>
        <w:rPr>
          <w:spacing w:val="-4"/>
        </w:rPr>
        <w:t> </w:t>
      </w:r>
      <w:r>
        <w:rPr>
          <w:spacing w:val="-2"/>
        </w:rPr>
        <w:t>example:</w:t>
      </w:r>
    </w:p>
    <w:p>
      <w:pPr>
        <w:spacing w:before="119"/>
        <w:ind w:left="440" w:right="0" w:firstLine="0"/>
        <w:jc w:val="left"/>
        <w:rPr>
          <w:sz w:val="22"/>
        </w:rPr>
      </w:pPr>
      <w:r>
        <w:rPr>
          <w:rFonts w:ascii="Arial"/>
          <w:spacing w:val="-1"/>
          <w:w w:val="170"/>
          <w:sz w:val="18"/>
        </w:rPr>
        <w:t>{</w:t>
      </w:r>
      <w:r>
        <w:rPr>
          <w:rFonts w:ascii="Arial"/>
          <w:spacing w:val="-1"/>
          <w:w w:val="98"/>
          <w:sz w:val="18"/>
        </w:rPr>
        <w:t>1</w:t>
      </w:r>
      <w:r>
        <w:rPr>
          <w:rFonts w:ascii="Arial"/>
          <w:w w:val="222"/>
          <w:sz w:val="18"/>
        </w:rPr>
        <w:t>|</w:t>
      </w:r>
      <w:r>
        <w:rPr>
          <w:rFonts w:ascii="Arial"/>
          <w:spacing w:val="-1"/>
          <w:w w:val="110"/>
          <w:sz w:val="18"/>
        </w:rPr>
        <w:t>c</w:t>
      </w:r>
      <w:r>
        <w:rPr>
          <w:rFonts w:ascii="Arial"/>
          <w:spacing w:val="-1"/>
          <w:w w:val="98"/>
          <w:sz w:val="18"/>
        </w:rPr>
        <w:t>h</w:t>
      </w:r>
      <w:r>
        <w:rPr>
          <w:rFonts w:ascii="Arial"/>
          <w:w w:val="98"/>
          <w:sz w:val="18"/>
        </w:rPr>
        <w:t>o</w:t>
      </w:r>
      <w:r>
        <w:rPr>
          <w:rFonts w:ascii="Arial"/>
          <w:spacing w:val="-1"/>
          <w:w w:val="98"/>
          <w:sz w:val="18"/>
        </w:rPr>
        <w:t>o</w:t>
      </w:r>
      <w:r>
        <w:rPr>
          <w:rFonts w:ascii="Arial"/>
          <w:spacing w:val="-1"/>
          <w:w w:val="110"/>
          <w:sz w:val="18"/>
        </w:rPr>
        <w:t>s</w:t>
      </w:r>
      <w:r>
        <w:rPr>
          <w:rFonts w:ascii="Arial"/>
          <w:w w:val="98"/>
          <w:sz w:val="18"/>
        </w:rPr>
        <w:t>e</w:t>
      </w:r>
      <w:r>
        <w:rPr>
          <w:rFonts w:ascii="Arial"/>
          <w:spacing w:val="-1"/>
          <w:w w:val="171"/>
          <w:sz w:val="18"/>
        </w:rPr>
        <w:t>(</w:t>
      </w:r>
      <w:r>
        <w:rPr>
          <w:rFonts w:ascii="Arial"/>
          <w:w w:val="305"/>
          <w:sz w:val="18"/>
        </w:rPr>
        <w:t>'</w:t>
      </w:r>
      <w:r>
        <w:rPr>
          <w:rFonts w:ascii="Arial"/>
          <w:spacing w:val="-1"/>
          <w:w w:val="98"/>
          <w:sz w:val="18"/>
        </w:rPr>
        <w:t>a</w:t>
      </w:r>
      <w:r>
        <w:rPr>
          <w:rFonts w:ascii="Arial"/>
          <w:spacing w:val="-1"/>
          <w:w w:val="62"/>
          <w:sz w:val="18"/>
        </w:rPr>
        <w:t>m</w:t>
      </w:r>
      <w:r>
        <w:rPr>
          <w:rFonts w:ascii="Arial"/>
          <w:w w:val="98"/>
          <w:sz w:val="18"/>
        </w:rPr>
        <w:t>e</w:t>
      </w:r>
      <w:r>
        <w:rPr>
          <w:rFonts w:ascii="Arial"/>
          <w:spacing w:val="-1"/>
          <w:w w:val="171"/>
          <w:sz w:val="18"/>
        </w:rPr>
        <w:t>r</w:t>
      </w:r>
      <w:r>
        <w:rPr>
          <w:rFonts w:ascii="Arial"/>
          <w:spacing w:val="-1"/>
          <w:w w:val="261"/>
          <w:sz w:val="18"/>
        </w:rPr>
        <w:t>i</w:t>
      </w:r>
      <w:r>
        <w:rPr>
          <w:rFonts w:ascii="Arial"/>
          <w:w w:val="110"/>
          <w:sz w:val="18"/>
        </w:rPr>
        <w:t>c</w:t>
      </w:r>
      <w:r>
        <w:rPr>
          <w:rFonts w:ascii="Arial"/>
          <w:spacing w:val="-1"/>
          <w:w w:val="98"/>
          <w:sz w:val="18"/>
        </w:rPr>
        <w:t>a</w:t>
      </w:r>
      <w:r>
        <w:rPr>
          <w:rFonts w:ascii="Arial"/>
          <w:spacing w:val="-1"/>
          <w:w w:val="305"/>
          <w:sz w:val="18"/>
        </w:rPr>
        <w:t>'</w:t>
      </w:r>
      <w:r>
        <w:rPr>
          <w:rFonts w:ascii="Arial"/>
          <w:w w:val="207"/>
          <w:sz w:val="18"/>
        </w:rPr>
        <w:t>,</w:t>
      </w:r>
      <w:r>
        <w:rPr>
          <w:rFonts w:ascii="Arial"/>
          <w:spacing w:val="4"/>
          <w:w w:val="165"/>
          <w:sz w:val="18"/>
        </w:rPr>
        <w:t> </w:t>
      </w:r>
      <w:r>
        <w:rPr>
          <w:rFonts w:ascii="Arial"/>
          <w:w w:val="165"/>
          <w:sz w:val="18"/>
        </w:rPr>
        <w:t>'russia',</w:t>
      </w:r>
      <w:r>
        <w:rPr>
          <w:rFonts w:ascii="Arial"/>
          <w:spacing w:val="13"/>
          <w:w w:val="165"/>
          <w:sz w:val="18"/>
        </w:rPr>
        <w:t> </w:t>
      </w:r>
      <w:r>
        <w:rPr>
          <w:rFonts w:ascii="Arial"/>
          <w:w w:val="165"/>
          <w:sz w:val="18"/>
        </w:rPr>
        <w:t>'china')}</w:t>
      </w:r>
      <w:r>
        <w:rPr>
          <w:rFonts w:ascii="Arial"/>
          <w:spacing w:val="-33"/>
          <w:w w:val="165"/>
          <w:sz w:val="18"/>
        </w:rPr>
        <w:t> </w:t>
      </w:r>
      <w:r>
        <w:rPr>
          <w:w w:val="120"/>
          <w:sz w:val="22"/>
        </w:rPr>
        <w:t>returns</w:t>
      </w:r>
      <w:r>
        <w:rPr>
          <w:spacing w:val="-16"/>
          <w:w w:val="120"/>
          <w:sz w:val="22"/>
        </w:rPr>
        <w:t> </w:t>
      </w:r>
      <w:r>
        <w:rPr>
          <w:spacing w:val="-2"/>
          <w:w w:val="120"/>
          <w:sz w:val="22"/>
        </w:rPr>
        <w:t>"</w:t>
      </w:r>
      <w:r>
        <w:rPr>
          <w:rFonts w:ascii="Arial"/>
          <w:spacing w:val="-2"/>
          <w:w w:val="120"/>
          <w:sz w:val="20"/>
        </w:rPr>
        <w:t>russia</w:t>
      </w:r>
      <w:r>
        <w:rPr>
          <w:spacing w:val="-2"/>
          <w:w w:val="120"/>
          <w:sz w:val="22"/>
        </w:rPr>
        <w:t>".</w:t>
      </w:r>
    </w:p>
    <w:p>
      <w:pPr>
        <w:pStyle w:val="BodyText"/>
        <w:spacing w:before="13"/>
        <w:ind w:left="0"/>
        <w:rPr>
          <w:sz w:val="18"/>
        </w:rPr>
      </w:pPr>
    </w:p>
    <w:p>
      <w:pPr>
        <w:pStyle w:val="Heading7"/>
        <w:spacing w:line="240" w:lineRule="auto"/>
      </w:pPr>
      <w:r>
        <w:rPr>
          <w:spacing w:val="-2"/>
        </w:rPr>
        <w:t>contains</w:t>
      </w:r>
    </w:p>
    <w:p>
      <w:pPr>
        <w:pStyle w:val="BodyText"/>
        <w:spacing w:before="80"/>
        <w:ind w:left="439" w:right="706"/>
        <w:jc w:val="both"/>
      </w:pPr>
      <w:r>
        <w:rPr>
          <w:spacing w:val="-2"/>
          <w:w w:val="105"/>
        </w:rPr>
        <w:t>Returns</w:t>
      </w:r>
      <w:r>
        <w:rPr>
          <w:spacing w:val="-9"/>
          <w:w w:val="105"/>
        </w:rPr>
        <w:t> </w:t>
      </w:r>
      <w:r>
        <w:rPr>
          <w:rFonts w:ascii="Arial"/>
          <w:spacing w:val="-2"/>
          <w:w w:val="125"/>
          <w:sz w:val="18"/>
        </w:rPr>
        <w:t>true</w:t>
      </w:r>
      <w:r>
        <w:rPr>
          <w:rFonts w:ascii="Arial"/>
          <w:spacing w:val="-14"/>
          <w:w w:val="125"/>
          <w:sz w:val="18"/>
        </w:rPr>
        <w:t> </w:t>
      </w:r>
      <w:r>
        <w:rPr>
          <w:spacing w:val="-2"/>
          <w:w w:val="105"/>
        </w:rPr>
        <w:t>if</w:t>
      </w:r>
      <w:r>
        <w:rPr>
          <w:spacing w:val="-8"/>
          <w:w w:val="105"/>
        </w:rPr>
        <w:t> </w:t>
      </w:r>
      <w:r>
        <w:rPr>
          <w:spacing w:val="-2"/>
          <w:w w:val="105"/>
        </w:rPr>
        <w:t>the</w:t>
      </w:r>
      <w:r>
        <w:rPr>
          <w:spacing w:val="-9"/>
          <w:w w:val="105"/>
        </w:rPr>
        <w:t> </w:t>
      </w:r>
      <w:r>
        <w:rPr>
          <w:spacing w:val="-2"/>
          <w:w w:val="105"/>
        </w:rPr>
        <w:t>first</w:t>
      </w:r>
      <w:r>
        <w:rPr>
          <w:spacing w:val="-9"/>
          <w:w w:val="105"/>
        </w:rPr>
        <w:t> </w:t>
      </w:r>
      <w:r>
        <w:rPr>
          <w:spacing w:val="-2"/>
          <w:w w:val="105"/>
        </w:rPr>
        <w:t>parameter</w:t>
      </w:r>
      <w:r>
        <w:rPr>
          <w:spacing w:val="-9"/>
          <w:w w:val="105"/>
        </w:rPr>
        <w:t> </w:t>
      </w:r>
      <w:r>
        <w:rPr>
          <w:spacing w:val="-2"/>
          <w:w w:val="105"/>
        </w:rPr>
        <w:t>value</w:t>
      </w:r>
      <w:r>
        <w:rPr>
          <w:spacing w:val="-9"/>
          <w:w w:val="105"/>
        </w:rPr>
        <w:t> </w:t>
      </w:r>
      <w:r>
        <w:rPr>
          <w:spacing w:val="-2"/>
          <w:w w:val="105"/>
        </w:rPr>
        <w:t>is</w:t>
      </w:r>
      <w:r>
        <w:rPr>
          <w:spacing w:val="-9"/>
          <w:w w:val="105"/>
        </w:rPr>
        <w:t> </w:t>
      </w:r>
      <w:r>
        <w:rPr>
          <w:spacing w:val="-2"/>
          <w:w w:val="105"/>
        </w:rPr>
        <w:t>found</w:t>
      </w:r>
      <w:r>
        <w:rPr>
          <w:spacing w:val="-9"/>
          <w:w w:val="105"/>
        </w:rPr>
        <w:t> </w:t>
      </w:r>
      <w:r>
        <w:rPr>
          <w:spacing w:val="-2"/>
          <w:w w:val="105"/>
        </w:rPr>
        <w:t>in</w:t>
      </w:r>
      <w:r>
        <w:rPr>
          <w:spacing w:val="-9"/>
          <w:w w:val="105"/>
        </w:rPr>
        <w:t> </w:t>
      </w:r>
      <w:r>
        <w:rPr>
          <w:spacing w:val="-2"/>
          <w:w w:val="105"/>
        </w:rPr>
        <w:t>the</w:t>
      </w:r>
      <w:r>
        <w:rPr>
          <w:spacing w:val="-9"/>
          <w:w w:val="105"/>
        </w:rPr>
        <w:t> </w:t>
      </w:r>
      <w:r>
        <w:rPr>
          <w:spacing w:val="-2"/>
          <w:w w:val="105"/>
        </w:rPr>
        <w:t>input</w:t>
      </w:r>
      <w:r>
        <w:rPr>
          <w:spacing w:val="-9"/>
          <w:w w:val="105"/>
        </w:rPr>
        <w:t> </w:t>
      </w:r>
      <w:r>
        <w:rPr>
          <w:spacing w:val="-2"/>
          <w:w w:val="105"/>
        </w:rPr>
        <w:t>value,</w:t>
      </w:r>
      <w:r>
        <w:rPr>
          <w:spacing w:val="-9"/>
          <w:w w:val="105"/>
        </w:rPr>
        <w:t> </w:t>
      </w:r>
      <w:r>
        <w:rPr>
          <w:spacing w:val="-2"/>
          <w:w w:val="105"/>
        </w:rPr>
        <w:t>which</w:t>
      </w:r>
      <w:r>
        <w:rPr>
          <w:spacing w:val="-9"/>
          <w:w w:val="105"/>
        </w:rPr>
        <w:t> </w:t>
      </w:r>
      <w:r>
        <w:rPr>
          <w:spacing w:val="-2"/>
          <w:w w:val="105"/>
        </w:rPr>
        <w:t>must</w:t>
      </w:r>
      <w:r>
        <w:rPr>
          <w:spacing w:val="-8"/>
          <w:w w:val="105"/>
        </w:rPr>
        <w:t> </w:t>
      </w:r>
      <w:r>
        <w:rPr>
          <w:spacing w:val="-2"/>
          <w:w w:val="105"/>
        </w:rPr>
        <w:t>be</w:t>
      </w:r>
      <w:r>
        <w:rPr>
          <w:spacing w:val="-9"/>
          <w:w w:val="105"/>
        </w:rPr>
        <w:t> </w:t>
      </w:r>
      <w:r>
        <w:rPr>
          <w:spacing w:val="-2"/>
          <w:w w:val="105"/>
        </w:rPr>
        <w:t>an </w:t>
      </w:r>
      <w:r>
        <w:rPr>
          <w:w w:val="105"/>
        </w:rPr>
        <w:t>array.</w:t>
      </w:r>
      <w:r>
        <w:rPr>
          <w:spacing w:val="-14"/>
          <w:w w:val="105"/>
        </w:rPr>
        <w:t> </w:t>
      </w:r>
      <w:r>
        <w:rPr>
          <w:w w:val="105"/>
        </w:rPr>
        <w:t>Currently</w:t>
      </w:r>
      <w:r>
        <w:rPr>
          <w:spacing w:val="-12"/>
          <w:w w:val="105"/>
        </w:rPr>
        <w:t> </w:t>
      </w:r>
      <w:r>
        <w:rPr>
          <w:w w:val="105"/>
        </w:rPr>
        <w:t>it</w:t>
      </w:r>
      <w:r>
        <w:rPr>
          <w:spacing w:val="-12"/>
          <w:w w:val="105"/>
        </w:rPr>
        <w:t> </w:t>
      </w:r>
      <w:r>
        <w:rPr>
          <w:w w:val="105"/>
        </w:rPr>
        <w:t>works</w:t>
      </w:r>
      <w:r>
        <w:rPr>
          <w:spacing w:val="-12"/>
          <w:w w:val="105"/>
        </w:rPr>
        <w:t> </w:t>
      </w:r>
      <w:r>
        <w:rPr>
          <w:w w:val="105"/>
        </w:rPr>
        <w:t>the</w:t>
      </w:r>
      <w:r>
        <w:rPr>
          <w:spacing w:val="-12"/>
          <w:w w:val="105"/>
        </w:rPr>
        <w:t> </w:t>
      </w:r>
      <w:r>
        <w:rPr>
          <w:w w:val="105"/>
        </w:rPr>
        <w:t>same</w:t>
      </w:r>
      <w:r>
        <w:rPr>
          <w:spacing w:val="-12"/>
          <w:w w:val="105"/>
        </w:rPr>
        <w:t> </w:t>
      </w:r>
      <w:r>
        <w:rPr>
          <w:w w:val="105"/>
        </w:rPr>
        <w:t>way</w:t>
      </w:r>
      <w:r>
        <w:rPr>
          <w:spacing w:val="-10"/>
          <w:w w:val="105"/>
        </w:rPr>
        <w:t> </w:t>
      </w:r>
      <w:r>
        <w:rPr>
          <w:w w:val="105"/>
        </w:rPr>
        <w:t>as</w:t>
      </w:r>
      <w:r>
        <w:rPr>
          <w:spacing w:val="-12"/>
          <w:w w:val="105"/>
        </w:rPr>
        <w:t> </w:t>
      </w:r>
      <w:r>
        <w:rPr>
          <w:w w:val="105"/>
        </w:rPr>
        <w:t>the</w:t>
      </w:r>
      <w:r>
        <w:rPr>
          <w:spacing w:val="-12"/>
          <w:w w:val="105"/>
        </w:rPr>
        <w:t> </w:t>
      </w:r>
      <w:r>
        <w:rPr>
          <w:w w:val="105"/>
        </w:rPr>
        <w:t>PHP</w:t>
      </w:r>
      <w:r>
        <w:rPr>
          <w:spacing w:val="-11"/>
          <w:w w:val="105"/>
        </w:rPr>
        <w:t> </w:t>
      </w:r>
      <w:r>
        <w:rPr>
          <w:w w:val="105"/>
        </w:rPr>
        <w:t>function</w:t>
      </w:r>
      <w:r>
        <w:rPr>
          <w:spacing w:val="-13"/>
          <w:w w:val="105"/>
        </w:rPr>
        <w:t> </w:t>
      </w:r>
      <w:r>
        <w:rPr>
          <w:rFonts w:ascii="Arial"/>
          <w:w w:val="115"/>
          <w:sz w:val="18"/>
        </w:rPr>
        <w:t>in_array()</w:t>
      </w:r>
      <w:r>
        <w:rPr>
          <w:w w:val="115"/>
        </w:rPr>
        <w:t>.</w:t>
      </w:r>
      <w:r>
        <w:rPr>
          <w:spacing w:val="-16"/>
          <w:w w:val="115"/>
        </w:rPr>
        <w:t> </w:t>
      </w:r>
      <w:r>
        <w:rPr>
          <w:w w:val="105"/>
        </w:rPr>
        <w:t>For</w:t>
      </w:r>
      <w:r>
        <w:rPr>
          <w:spacing w:val="-12"/>
          <w:w w:val="105"/>
        </w:rPr>
        <w:t> </w:t>
      </w:r>
      <w:r>
        <w:rPr>
          <w:spacing w:val="-2"/>
          <w:w w:val="105"/>
        </w:rPr>
        <w:t>example:</w:t>
      </w:r>
    </w:p>
    <w:p>
      <w:pPr>
        <w:spacing w:before="120"/>
        <w:ind w:left="440" w:right="0" w:firstLine="0"/>
        <w:jc w:val="left"/>
        <w:rPr>
          <w:sz w:val="22"/>
        </w:rPr>
      </w:pPr>
      <w:r>
        <w:rPr>
          <w:rFonts w:ascii="Arial"/>
          <w:w w:val="130"/>
          <w:sz w:val="18"/>
        </w:rPr>
        <w:t>{array(1,3,5,7)|contains(4)}</w:t>
      </w:r>
      <w:r>
        <w:rPr>
          <w:rFonts w:ascii="Arial"/>
          <w:spacing w:val="21"/>
          <w:w w:val="130"/>
          <w:sz w:val="18"/>
        </w:rPr>
        <w:t> </w:t>
      </w:r>
      <w:r>
        <w:rPr>
          <w:w w:val="125"/>
          <w:sz w:val="22"/>
        </w:rPr>
        <w:t>returns</w:t>
      </w:r>
      <w:r>
        <w:rPr>
          <w:spacing w:val="23"/>
          <w:w w:val="130"/>
          <w:sz w:val="22"/>
        </w:rPr>
        <w:t> </w:t>
      </w:r>
      <w:r>
        <w:rPr>
          <w:rFonts w:ascii="Arial"/>
          <w:spacing w:val="-2"/>
          <w:w w:val="130"/>
          <w:sz w:val="18"/>
        </w:rPr>
        <w:t>false()</w:t>
      </w:r>
      <w:r>
        <w:rPr>
          <w:spacing w:val="-2"/>
          <w:w w:val="130"/>
          <w:sz w:val="22"/>
        </w:rPr>
        <w:t>.</w:t>
      </w:r>
    </w:p>
    <w:p>
      <w:pPr>
        <w:pStyle w:val="BodyText"/>
        <w:spacing w:before="14"/>
        <w:ind w:left="0"/>
        <w:rPr>
          <w:sz w:val="18"/>
        </w:rPr>
      </w:pPr>
    </w:p>
    <w:p>
      <w:pPr>
        <w:pStyle w:val="Heading7"/>
        <w:spacing w:line="240" w:lineRule="auto"/>
      </w:pPr>
      <w:r>
        <w:rPr>
          <w:spacing w:val="-2"/>
        </w:rPr>
        <w:t>currentdate</w:t>
      </w:r>
    </w:p>
    <w:p>
      <w:pPr>
        <w:pStyle w:val="BodyText"/>
        <w:spacing w:before="80"/>
        <w:ind w:left="439" w:right="598"/>
        <w:jc w:val="both"/>
      </w:pPr>
      <w:r>
        <w:rPr>
          <w:w w:val="105"/>
        </w:rPr>
        <w:t>The</w:t>
      </w:r>
      <w:r>
        <w:rPr>
          <w:spacing w:val="-15"/>
          <w:w w:val="105"/>
        </w:rPr>
        <w:t> </w:t>
      </w:r>
      <w:r>
        <w:rPr>
          <w:rFonts w:ascii="Arial"/>
          <w:w w:val="110"/>
          <w:sz w:val="18"/>
        </w:rPr>
        <w:t>currentdate</w:t>
      </w:r>
      <w:r>
        <w:rPr>
          <w:rFonts w:ascii="Arial"/>
          <w:spacing w:val="-14"/>
          <w:w w:val="110"/>
          <w:sz w:val="18"/>
        </w:rPr>
        <w:t> </w:t>
      </w:r>
      <w:r>
        <w:rPr>
          <w:w w:val="105"/>
        </w:rPr>
        <w:t>operator</w:t>
      </w:r>
      <w:r>
        <w:rPr>
          <w:spacing w:val="-14"/>
          <w:w w:val="105"/>
        </w:rPr>
        <w:t> </w:t>
      </w:r>
      <w:r>
        <w:rPr>
          <w:w w:val="105"/>
        </w:rPr>
        <w:t>returns</w:t>
      </w:r>
      <w:r>
        <w:rPr>
          <w:spacing w:val="-15"/>
          <w:w w:val="105"/>
        </w:rPr>
        <w:t> </w:t>
      </w:r>
      <w:r>
        <w:rPr>
          <w:w w:val="105"/>
        </w:rPr>
        <w:t>the</w:t>
      </w:r>
      <w:r>
        <w:rPr>
          <w:spacing w:val="-14"/>
          <w:w w:val="105"/>
        </w:rPr>
        <w:t> </w:t>
      </w:r>
      <w:r>
        <w:rPr>
          <w:w w:val="105"/>
        </w:rPr>
        <w:t>current</w:t>
      </w:r>
      <w:r>
        <w:rPr>
          <w:spacing w:val="-14"/>
          <w:w w:val="105"/>
        </w:rPr>
        <w:t> </w:t>
      </w:r>
      <w:r>
        <w:rPr>
          <w:w w:val="105"/>
        </w:rPr>
        <w:t>timestamp.</w:t>
      </w:r>
      <w:r>
        <w:rPr>
          <w:spacing w:val="-15"/>
          <w:w w:val="105"/>
        </w:rPr>
        <w:t> </w:t>
      </w:r>
      <w:r>
        <w:rPr>
          <w:w w:val="105"/>
        </w:rPr>
        <w:t>For</w:t>
      </w:r>
      <w:r>
        <w:rPr>
          <w:spacing w:val="-14"/>
          <w:w w:val="105"/>
        </w:rPr>
        <w:t> </w:t>
      </w:r>
      <w:r>
        <w:rPr>
          <w:w w:val="105"/>
        </w:rPr>
        <w:t>display</w:t>
      </w:r>
      <w:r>
        <w:rPr>
          <w:spacing w:val="-15"/>
          <w:w w:val="105"/>
        </w:rPr>
        <w:t> </w:t>
      </w:r>
      <w:r>
        <w:rPr>
          <w:w w:val="105"/>
        </w:rPr>
        <w:t>purposes,</w:t>
      </w:r>
      <w:r>
        <w:rPr>
          <w:spacing w:val="-14"/>
          <w:w w:val="105"/>
        </w:rPr>
        <w:t> </w:t>
      </w:r>
      <w:r>
        <w:rPr>
          <w:w w:val="105"/>
        </w:rPr>
        <w:t>you</w:t>
      </w:r>
      <w:r>
        <w:rPr>
          <w:spacing w:val="-15"/>
          <w:w w:val="105"/>
        </w:rPr>
        <w:t> </w:t>
      </w:r>
      <w:r>
        <w:rPr>
          <w:w w:val="105"/>
        </w:rPr>
        <w:t>can feed</w:t>
      </w:r>
      <w:r>
        <w:rPr>
          <w:spacing w:val="-8"/>
          <w:w w:val="105"/>
        </w:rPr>
        <w:t> </w:t>
      </w:r>
      <w:r>
        <w:rPr>
          <w:w w:val="105"/>
        </w:rPr>
        <w:t>this</w:t>
      </w:r>
      <w:r>
        <w:rPr>
          <w:spacing w:val="-8"/>
          <w:w w:val="105"/>
        </w:rPr>
        <w:t> </w:t>
      </w:r>
      <w:r>
        <w:rPr>
          <w:w w:val="105"/>
        </w:rPr>
        <w:t>value</w:t>
      </w:r>
      <w:r>
        <w:rPr>
          <w:spacing w:val="-8"/>
          <w:w w:val="105"/>
        </w:rPr>
        <w:t> </w:t>
      </w:r>
      <w:r>
        <w:rPr>
          <w:w w:val="105"/>
        </w:rPr>
        <w:t>through</w:t>
      </w:r>
      <w:r>
        <w:rPr>
          <w:spacing w:val="-8"/>
          <w:w w:val="105"/>
        </w:rPr>
        <w:t> </w:t>
      </w:r>
      <w:r>
        <w:rPr>
          <w:w w:val="105"/>
        </w:rPr>
        <w:t>the</w:t>
      </w:r>
      <w:r>
        <w:rPr>
          <w:spacing w:val="-8"/>
          <w:w w:val="105"/>
        </w:rPr>
        <w:t> </w:t>
      </w:r>
      <w:r>
        <w:rPr>
          <w:rFonts w:ascii="Arial"/>
          <w:w w:val="130"/>
          <w:sz w:val="18"/>
        </w:rPr>
        <w:t>datetime</w:t>
      </w:r>
      <w:r>
        <w:rPr>
          <w:rFonts w:ascii="Arial"/>
          <w:spacing w:val="-17"/>
          <w:w w:val="130"/>
          <w:sz w:val="18"/>
        </w:rPr>
        <w:t> </w:t>
      </w:r>
      <w:r>
        <w:rPr>
          <w:w w:val="105"/>
        </w:rPr>
        <w:t>operator:</w:t>
      </w:r>
    </w:p>
    <w:p>
      <w:pPr>
        <w:spacing w:after="0"/>
        <w:jc w:val="both"/>
        <w:sectPr>
          <w:pgSz w:w="12240" w:h="15840"/>
          <w:pgMar w:header="1977" w:footer="2446" w:top="2160" w:bottom="2640" w:left="1720" w:right="1720"/>
        </w:sectPr>
      </w:pPr>
    </w:p>
    <w:p>
      <w:pPr>
        <w:spacing w:before="140"/>
        <w:ind w:left="800" w:right="0" w:firstLine="0"/>
        <w:jc w:val="left"/>
        <w:rPr>
          <w:rFonts w:ascii="Arial"/>
          <w:sz w:val="18"/>
        </w:rPr>
      </w:pPr>
      <w:r>
        <w:rPr>
          <w:rFonts w:ascii="Arial"/>
          <w:w w:val="150"/>
          <w:sz w:val="18"/>
        </w:rPr>
        <w:t>{currentdate()|</w:t>
      </w:r>
      <w:r>
        <w:rPr>
          <w:rFonts w:ascii="Arial"/>
          <w:spacing w:val="38"/>
          <w:w w:val="150"/>
          <w:sz w:val="18"/>
        </w:rPr>
        <w:t> </w:t>
      </w:r>
      <w:r>
        <w:rPr>
          <w:rFonts w:ascii="Arial"/>
          <w:w w:val="92"/>
          <w:sz w:val="18"/>
        </w:rPr>
        <w:t>d</w:t>
      </w:r>
      <w:r>
        <w:rPr>
          <w:rFonts w:ascii="Arial"/>
          <w:spacing w:val="-1"/>
          <w:w w:val="92"/>
          <w:sz w:val="18"/>
        </w:rPr>
        <w:t>a</w:t>
      </w:r>
      <w:r>
        <w:rPr>
          <w:rFonts w:ascii="Arial"/>
          <w:spacing w:val="-1"/>
          <w:w w:val="201"/>
          <w:sz w:val="18"/>
        </w:rPr>
        <w:t>t</w:t>
      </w:r>
      <w:r>
        <w:rPr>
          <w:rFonts w:ascii="Arial"/>
          <w:w w:val="92"/>
          <w:sz w:val="18"/>
        </w:rPr>
        <w:t>e</w:t>
      </w:r>
      <w:r>
        <w:rPr>
          <w:rFonts w:ascii="Arial"/>
          <w:spacing w:val="-1"/>
          <w:w w:val="201"/>
          <w:sz w:val="18"/>
        </w:rPr>
        <w:t>t</w:t>
      </w:r>
      <w:r>
        <w:rPr>
          <w:rFonts w:ascii="Arial"/>
          <w:w w:val="255"/>
          <w:sz w:val="18"/>
        </w:rPr>
        <w:t>i</w:t>
      </w:r>
      <w:r>
        <w:rPr>
          <w:rFonts w:ascii="Arial"/>
          <w:spacing w:val="-1"/>
          <w:w w:val="56"/>
          <w:sz w:val="18"/>
        </w:rPr>
        <w:t>m</w:t>
      </w:r>
      <w:r>
        <w:rPr>
          <w:rFonts w:ascii="Arial"/>
          <w:spacing w:val="-1"/>
          <w:w w:val="92"/>
          <w:sz w:val="18"/>
        </w:rPr>
        <w:t>e</w:t>
      </w:r>
      <w:r>
        <w:rPr>
          <w:rFonts w:ascii="Arial"/>
          <w:w w:val="165"/>
          <w:sz w:val="18"/>
        </w:rPr>
        <w:t>(</w:t>
      </w:r>
      <w:r>
        <w:rPr>
          <w:rFonts w:ascii="Arial"/>
          <w:spacing w:val="-1"/>
          <w:w w:val="299"/>
          <w:sz w:val="18"/>
        </w:rPr>
        <w:t>'</w:t>
      </w:r>
      <w:r>
        <w:rPr>
          <w:rFonts w:ascii="Arial"/>
          <w:spacing w:val="-1"/>
          <w:w w:val="104"/>
          <w:sz w:val="18"/>
        </w:rPr>
        <w:t>c</w:t>
      </w:r>
      <w:r>
        <w:rPr>
          <w:rFonts w:ascii="Arial"/>
          <w:w w:val="92"/>
          <w:sz w:val="18"/>
        </w:rPr>
        <w:t>u</w:t>
      </w:r>
      <w:r>
        <w:rPr>
          <w:rFonts w:ascii="Arial"/>
          <w:spacing w:val="-1"/>
          <w:w w:val="104"/>
          <w:sz w:val="18"/>
        </w:rPr>
        <w:t>s</w:t>
      </w:r>
      <w:r>
        <w:rPr>
          <w:rFonts w:ascii="Arial"/>
          <w:spacing w:val="-1"/>
          <w:w w:val="201"/>
          <w:sz w:val="18"/>
        </w:rPr>
        <w:t>t</w:t>
      </w:r>
      <w:r>
        <w:rPr>
          <w:rFonts w:ascii="Arial"/>
          <w:w w:val="92"/>
          <w:sz w:val="18"/>
        </w:rPr>
        <w:t>o</w:t>
      </w:r>
      <w:r>
        <w:rPr>
          <w:rFonts w:ascii="Arial"/>
          <w:spacing w:val="-1"/>
          <w:w w:val="56"/>
          <w:sz w:val="18"/>
        </w:rPr>
        <w:t>m</w:t>
      </w:r>
      <w:r>
        <w:rPr>
          <w:rFonts w:ascii="Arial"/>
          <w:w w:val="299"/>
          <w:sz w:val="18"/>
        </w:rPr>
        <w:t>'</w:t>
      </w:r>
      <w:r>
        <w:rPr>
          <w:rFonts w:ascii="Arial"/>
          <w:spacing w:val="-1"/>
          <w:w w:val="201"/>
          <w:sz w:val="18"/>
        </w:rPr>
        <w:t>,</w:t>
      </w:r>
      <w:r>
        <w:rPr>
          <w:rFonts w:ascii="Arial"/>
          <w:spacing w:val="-1"/>
          <w:w w:val="299"/>
          <w:sz w:val="18"/>
        </w:rPr>
        <w:t>'</w:t>
      </w:r>
      <w:r>
        <w:rPr>
          <w:rFonts w:ascii="Arial"/>
          <w:w w:val="51"/>
          <w:sz w:val="18"/>
        </w:rPr>
        <w:t>%</w:t>
      </w:r>
      <w:r>
        <w:rPr>
          <w:rFonts w:ascii="Arial"/>
          <w:spacing w:val="-1"/>
          <w:w w:val="74"/>
          <w:sz w:val="18"/>
        </w:rPr>
        <w:t>Y</w:t>
      </w:r>
      <w:r>
        <w:rPr>
          <w:rFonts w:ascii="Arial"/>
          <w:spacing w:val="-1"/>
          <w:w w:val="165"/>
          <w:sz w:val="18"/>
        </w:rPr>
        <w:t>-</w:t>
      </w:r>
      <w:r>
        <w:rPr>
          <w:rFonts w:ascii="Arial"/>
          <w:w w:val="115"/>
          <w:sz w:val="18"/>
        </w:rPr>
        <w:t>%m-%d</w:t>
      </w:r>
      <w:r>
        <w:rPr>
          <w:rFonts w:ascii="Arial"/>
          <w:spacing w:val="41"/>
          <w:w w:val="149"/>
          <w:sz w:val="18"/>
        </w:rPr>
        <w:t> </w:t>
      </w:r>
      <w:r>
        <w:rPr>
          <w:rFonts w:ascii="Arial"/>
          <w:spacing w:val="-3"/>
          <w:w w:val="69"/>
          <w:sz w:val="18"/>
        </w:rPr>
        <w:t>%</w:t>
      </w:r>
      <w:r>
        <w:rPr>
          <w:rFonts w:ascii="Arial"/>
          <w:spacing w:val="-3"/>
          <w:w w:val="85"/>
          <w:sz w:val="18"/>
        </w:rPr>
        <w:t>H</w:t>
      </w:r>
      <w:r>
        <w:rPr>
          <w:rFonts w:ascii="Arial"/>
          <w:spacing w:val="-2"/>
          <w:w w:val="219"/>
          <w:sz w:val="18"/>
        </w:rPr>
        <w:t>:</w:t>
      </w:r>
      <w:r>
        <w:rPr>
          <w:rFonts w:ascii="Arial"/>
          <w:spacing w:val="-3"/>
          <w:w w:val="69"/>
          <w:sz w:val="18"/>
        </w:rPr>
        <w:t>%</w:t>
      </w:r>
      <w:r>
        <w:rPr>
          <w:rFonts w:ascii="Arial"/>
          <w:spacing w:val="-3"/>
          <w:w w:val="74"/>
          <w:sz w:val="18"/>
        </w:rPr>
        <w:t>m</w:t>
      </w:r>
      <w:r>
        <w:rPr>
          <w:rFonts w:ascii="Arial"/>
          <w:spacing w:val="-2"/>
          <w:w w:val="317"/>
          <w:sz w:val="18"/>
        </w:rPr>
        <w:t>'</w:t>
      </w:r>
      <w:r>
        <w:rPr>
          <w:rFonts w:ascii="Arial"/>
          <w:spacing w:val="-3"/>
          <w:w w:val="183"/>
          <w:sz w:val="18"/>
        </w:rPr>
        <w:t>)</w:t>
      </w:r>
      <w:r>
        <w:rPr>
          <w:rFonts w:ascii="Arial"/>
          <w:spacing w:val="-2"/>
          <w:w w:val="182"/>
          <w:sz w:val="18"/>
        </w:rPr>
        <w:t>}</w:t>
      </w:r>
    </w:p>
    <w:p>
      <w:pPr>
        <w:pStyle w:val="BodyText"/>
        <w:spacing w:before="118"/>
      </w:pPr>
      <w:r>
        <w:rPr/>
        <w:t>This</w:t>
      </w:r>
      <w:r>
        <w:rPr>
          <w:spacing w:val="-5"/>
        </w:rPr>
        <w:t> </w:t>
      </w:r>
      <w:r>
        <w:rPr/>
        <w:t>returns</w:t>
      </w:r>
      <w:r>
        <w:rPr>
          <w:spacing w:val="-4"/>
        </w:rPr>
        <w:t> </w:t>
      </w:r>
      <w:r>
        <w:rPr/>
        <w:t>the</w:t>
      </w:r>
      <w:r>
        <w:rPr>
          <w:spacing w:val="-4"/>
        </w:rPr>
        <w:t> </w:t>
      </w:r>
      <w:r>
        <w:rPr/>
        <w:t>current</w:t>
      </w:r>
      <w:r>
        <w:rPr>
          <w:spacing w:val="-5"/>
        </w:rPr>
        <w:t> </w:t>
      </w:r>
      <w:r>
        <w:rPr/>
        <w:t>date</w:t>
      </w:r>
      <w:r>
        <w:rPr>
          <w:spacing w:val="-4"/>
        </w:rPr>
        <w:t> </w:t>
      </w:r>
      <w:r>
        <w:rPr/>
        <w:t>and</w:t>
      </w:r>
      <w:r>
        <w:rPr>
          <w:spacing w:val="-4"/>
        </w:rPr>
        <w:t> </w:t>
      </w:r>
      <w:r>
        <w:rPr>
          <w:spacing w:val="-2"/>
        </w:rPr>
        <w:t>time.</w:t>
      </w:r>
    </w:p>
    <w:p>
      <w:pPr>
        <w:pStyle w:val="BodyText"/>
        <w:spacing w:before="120"/>
      </w:pPr>
      <w:r>
        <w:rPr/>
        <w:t>For</w:t>
      </w:r>
      <w:r>
        <w:rPr>
          <w:spacing w:val="-6"/>
        </w:rPr>
        <w:t> </w:t>
      </w:r>
      <w:r>
        <w:rPr/>
        <w:t>custom</w:t>
      </w:r>
      <w:r>
        <w:rPr>
          <w:spacing w:val="-7"/>
        </w:rPr>
        <w:t> </w:t>
      </w:r>
      <w:r>
        <w:rPr/>
        <w:t>displays,</w:t>
      </w:r>
      <w:r>
        <w:rPr>
          <w:spacing w:val="-6"/>
        </w:rPr>
        <w:t> </w:t>
      </w:r>
      <w:r>
        <w:rPr/>
        <w:t>you</w:t>
      </w:r>
      <w:r>
        <w:rPr>
          <w:spacing w:val="-6"/>
        </w:rPr>
        <w:t> </w:t>
      </w:r>
      <w:r>
        <w:rPr/>
        <w:t>can</w:t>
      </w:r>
      <w:r>
        <w:rPr>
          <w:spacing w:val="-5"/>
        </w:rPr>
        <w:t> </w:t>
      </w:r>
      <w:r>
        <w:rPr/>
        <w:t>use</w:t>
      </w:r>
      <w:r>
        <w:rPr>
          <w:spacing w:val="-6"/>
        </w:rPr>
        <w:t> </w:t>
      </w:r>
      <w:r>
        <w:rPr/>
        <w:t>the</w:t>
      </w:r>
      <w:r>
        <w:rPr>
          <w:spacing w:val="-5"/>
        </w:rPr>
        <w:t> </w:t>
      </w:r>
      <w:r>
        <w:rPr/>
        <w:t>following</w:t>
      </w:r>
      <w:r>
        <w:rPr>
          <w:spacing w:val="-6"/>
        </w:rPr>
        <w:t> </w:t>
      </w:r>
      <w:r>
        <w:rPr/>
        <w:t>format</w:t>
      </w:r>
      <w:r>
        <w:rPr>
          <w:spacing w:val="-5"/>
        </w:rPr>
        <w:t> </w:t>
      </w:r>
      <w:r>
        <w:rPr>
          <w:spacing w:val="-2"/>
        </w:rPr>
        <w:t>characters:</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01"/>
        <w:gridCol w:w="6205"/>
      </w:tblGrid>
      <w:tr>
        <w:trPr>
          <w:trHeight w:val="406" w:hRule="atLeast"/>
        </w:trPr>
        <w:tc>
          <w:tcPr>
            <w:tcW w:w="1801" w:type="dxa"/>
            <w:tcBorders>
              <w:top w:val="single" w:sz="2" w:space="0" w:color="000000"/>
            </w:tcBorders>
            <w:shd w:val="clear" w:color="auto" w:fill="E6E6E6"/>
          </w:tcPr>
          <w:p>
            <w:pPr>
              <w:pStyle w:val="TableParagraph"/>
              <w:spacing w:before="87"/>
              <w:ind w:left="42"/>
              <w:rPr>
                <w:b/>
                <w:sz w:val="20"/>
              </w:rPr>
            </w:pPr>
            <w:r>
              <w:rPr>
                <w:b/>
                <w:sz w:val="20"/>
              </w:rPr>
              <w:t>Format</w:t>
            </w:r>
            <w:r>
              <w:rPr>
                <w:b/>
                <w:spacing w:val="-2"/>
                <w:sz w:val="20"/>
              </w:rPr>
              <w:t> Character</w:t>
            </w:r>
          </w:p>
        </w:tc>
        <w:tc>
          <w:tcPr>
            <w:tcW w:w="6205" w:type="dxa"/>
            <w:tcBorders>
              <w:top w:val="single" w:sz="2" w:space="0" w:color="000000"/>
            </w:tcBorders>
            <w:shd w:val="clear" w:color="auto" w:fill="E6E6E6"/>
          </w:tcPr>
          <w:p>
            <w:pPr>
              <w:pStyle w:val="TableParagraph"/>
              <w:spacing w:before="87"/>
              <w:ind w:left="91"/>
              <w:rPr>
                <w:b/>
                <w:sz w:val="20"/>
              </w:rPr>
            </w:pPr>
            <w:r>
              <w:rPr>
                <w:b/>
                <w:spacing w:val="-2"/>
                <w:sz w:val="20"/>
              </w:rPr>
              <w:t>Description</w:t>
            </w:r>
          </w:p>
        </w:tc>
      </w:tr>
      <w:tr>
        <w:trPr>
          <w:trHeight w:val="405" w:hRule="atLeast"/>
        </w:trPr>
        <w:tc>
          <w:tcPr>
            <w:tcW w:w="1801" w:type="dxa"/>
          </w:tcPr>
          <w:p>
            <w:pPr>
              <w:pStyle w:val="TableParagraph"/>
              <w:spacing w:before="85"/>
              <w:ind w:left="42"/>
              <w:rPr>
                <w:sz w:val="18"/>
              </w:rPr>
            </w:pPr>
            <w:r>
              <w:rPr>
                <w:spacing w:val="-5"/>
                <w:sz w:val="18"/>
              </w:rPr>
              <w:t>%a</w:t>
            </w:r>
          </w:p>
        </w:tc>
        <w:tc>
          <w:tcPr>
            <w:tcW w:w="6205" w:type="dxa"/>
          </w:tcPr>
          <w:p>
            <w:pPr>
              <w:pStyle w:val="TableParagraph"/>
              <w:spacing w:before="85"/>
              <w:ind w:left="91"/>
              <w:rPr>
                <w:sz w:val="20"/>
              </w:rPr>
            </w:pPr>
            <w:r>
              <w:rPr>
                <w:sz w:val="20"/>
              </w:rPr>
              <w:t>Lowercase</w:t>
            </w:r>
            <w:r>
              <w:rPr>
                <w:spacing w:val="-6"/>
                <w:sz w:val="20"/>
              </w:rPr>
              <w:t> </w:t>
            </w:r>
            <w:r>
              <w:rPr>
                <w:sz w:val="20"/>
              </w:rPr>
              <w:t>Ante</w:t>
            </w:r>
            <w:r>
              <w:rPr>
                <w:spacing w:val="-5"/>
                <w:sz w:val="20"/>
              </w:rPr>
              <w:t> </w:t>
            </w:r>
            <w:r>
              <w:rPr>
                <w:sz w:val="20"/>
              </w:rPr>
              <w:t>meridiem</w:t>
            </w:r>
            <w:r>
              <w:rPr>
                <w:spacing w:val="-6"/>
                <w:sz w:val="20"/>
              </w:rPr>
              <w:t> </w:t>
            </w:r>
            <w:r>
              <w:rPr>
                <w:sz w:val="20"/>
              </w:rPr>
              <w:t>and</w:t>
            </w:r>
            <w:r>
              <w:rPr>
                <w:spacing w:val="-5"/>
                <w:sz w:val="20"/>
              </w:rPr>
              <w:t> </w:t>
            </w:r>
            <w:r>
              <w:rPr>
                <w:sz w:val="20"/>
              </w:rPr>
              <w:t>Post</w:t>
            </w:r>
            <w:r>
              <w:rPr>
                <w:spacing w:val="-5"/>
                <w:sz w:val="20"/>
              </w:rPr>
              <w:t> </w:t>
            </w:r>
            <w:r>
              <w:rPr>
                <w:spacing w:val="-2"/>
                <w:sz w:val="20"/>
              </w:rPr>
              <w:t>meridiem</w:t>
            </w:r>
          </w:p>
        </w:tc>
      </w:tr>
      <w:tr>
        <w:trPr>
          <w:trHeight w:val="406" w:hRule="atLeast"/>
        </w:trPr>
        <w:tc>
          <w:tcPr>
            <w:tcW w:w="1801" w:type="dxa"/>
          </w:tcPr>
          <w:p>
            <w:pPr>
              <w:pStyle w:val="TableParagraph"/>
              <w:spacing w:before="85"/>
              <w:ind w:left="42"/>
              <w:rPr>
                <w:sz w:val="18"/>
              </w:rPr>
            </w:pPr>
            <w:r>
              <w:rPr>
                <w:spacing w:val="-5"/>
                <w:w w:val="90"/>
                <w:sz w:val="18"/>
              </w:rPr>
              <w:t>%A</w:t>
            </w:r>
          </w:p>
        </w:tc>
        <w:tc>
          <w:tcPr>
            <w:tcW w:w="6205" w:type="dxa"/>
          </w:tcPr>
          <w:p>
            <w:pPr>
              <w:pStyle w:val="TableParagraph"/>
              <w:spacing w:before="84"/>
              <w:ind w:left="91"/>
              <w:rPr>
                <w:sz w:val="20"/>
              </w:rPr>
            </w:pPr>
            <w:r>
              <w:rPr>
                <w:sz w:val="20"/>
              </w:rPr>
              <w:t>Uppercase</w:t>
            </w:r>
            <w:r>
              <w:rPr>
                <w:spacing w:val="-6"/>
                <w:sz w:val="20"/>
              </w:rPr>
              <w:t> </w:t>
            </w:r>
            <w:r>
              <w:rPr>
                <w:sz w:val="20"/>
              </w:rPr>
              <w:t>Ante</w:t>
            </w:r>
            <w:r>
              <w:rPr>
                <w:spacing w:val="-5"/>
                <w:sz w:val="20"/>
              </w:rPr>
              <w:t> </w:t>
            </w:r>
            <w:r>
              <w:rPr>
                <w:sz w:val="20"/>
              </w:rPr>
              <w:t>meridiem</w:t>
            </w:r>
            <w:r>
              <w:rPr>
                <w:spacing w:val="-5"/>
                <w:sz w:val="20"/>
              </w:rPr>
              <w:t> </w:t>
            </w:r>
            <w:r>
              <w:rPr>
                <w:sz w:val="20"/>
              </w:rPr>
              <w:t>and</w:t>
            </w:r>
            <w:r>
              <w:rPr>
                <w:spacing w:val="-5"/>
                <w:sz w:val="20"/>
              </w:rPr>
              <w:t> </w:t>
            </w:r>
            <w:r>
              <w:rPr>
                <w:sz w:val="20"/>
              </w:rPr>
              <w:t>Post</w:t>
            </w:r>
            <w:r>
              <w:rPr>
                <w:spacing w:val="-5"/>
                <w:sz w:val="20"/>
              </w:rPr>
              <w:t> </w:t>
            </w:r>
            <w:r>
              <w:rPr>
                <w:spacing w:val="-2"/>
                <w:sz w:val="20"/>
              </w:rPr>
              <w:t>meridiem</w:t>
            </w:r>
          </w:p>
        </w:tc>
      </w:tr>
      <w:tr>
        <w:trPr>
          <w:trHeight w:val="406" w:hRule="atLeast"/>
        </w:trPr>
        <w:tc>
          <w:tcPr>
            <w:tcW w:w="1801" w:type="dxa"/>
          </w:tcPr>
          <w:p>
            <w:pPr>
              <w:pStyle w:val="TableParagraph"/>
              <w:spacing w:before="86"/>
              <w:ind w:left="42"/>
              <w:rPr>
                <w:sz w:val="18"/>
              </w:rPr>
            </w:pPr>
            <w:r>
              <w:rPr>
                <w:spacing w:val="-5"/>
                <w:w w:val="90"/>
                <w:sz w:val="18"/>
              </w:rPr>
              <w:t>%B</w:t>
            </w:r>
          </w:p>
        </w:tc>
        <w:tc>
          <w:tcPr>
            <w:tcW w:w="6205" w:type="dxa"/>
          </w:tcPr>
          <w:p>
            <w:pPr>
              <w:pStyle w:val="TableParagraph"/>
              <w:spacing w:before="85"/>
              <w:ind w:left="91"/>
              <w:rPr>
                <w:sz w:val="20"/>
              </w:rPr>
            </w:pPr>
            <w:r>
              <w:rPr>
                <w:sz w:val="20"/>
              </w:rPr>
              <w:t>Swatch</w:t>
            </w:r>
            <w:r>
              <w:rPr>
                <w:spacing w:val="-7"/>
                <w:sz w:val="20"/>
              </w:rPr>
              <w:t> </w:t>
            </w:r>
            <w:r>
              <w:rPr>
                <w:sz w:val="20"/>
              </w:rPr>
              <w:t>Internet</w:t>
            </w:r>
            <w:r>
              <w:rPr>
                <w:spacing w:val="-6"/>
                <w:sz w:val="20"/>
              </w:rPr>
              <w:t> </w:t>
            </w:r>
            <w:r>
              <w:rPr>
                <w:spacing w:val="-4"/>
                <w:sz w:val="20"/>
              </w:rPr>
              <w:t>time</w:t>
            </w:r>
          </w:p>
        </w:tc>
      </w:tr>
      <w:tr>
        <w:trPr>
          <w:trHeight w:val="405" w:hRule="atLeast"/>
        </w:trPr>
        <w:tc>
          <w:tcPr>
            <w:tcW w:w="1801" w:type="dxa"/>
          </w:tcPr>
          <w:p>
            <w:pPr>
              <w:pStyle w:val="TableParagraph"/>
              <w:spacing w:before="85"/>
              <w:ind w:left="42"/>
              <w:rPr>
                <w:sz w:val="18"/>
              </w:rPr>
            </w:pPr>
            <w:r>
              <w:rPr>
                <w:spacing w:val="-5"/>
                <w:sz w:val="18"/>
              </w:rPr>
              <w:t>%d</w:t>
            </w:r>
          </w:p>
        </w:tc>
        <w:tc>
          <w:tcPr>
            <w:tcW w:w="6205" w:type="dxa"/>
          </w:tcPr>
          <w:p>
            <w:pPr>
              <w:pStyle w:val="TableParagraph"/>
              <w:spacing w:before="84"/>
              <w:ind w:left="91"/>
              <w:rPr>
                <w:sz w:val="20"/>
              </w:rPr>
            </w:pPr>
            <w:r>
              <w:rPr>
                <w:sz w:val="20"/>
              </w:rPr>
              <w:t>Day</w:t>
            </w:r>
            <w:r>
              <w:rPr>
                <w:spacing w:val="-3"/>
                <w:sz w:val="20"/>
              </w:rPr>
              <w:t> </w:t>
            </w:r>
            <w:r>
              <w:rPr>
                <w:sz w:val="20"/>
              </w:rPr>
              <w:t>of</w:t>
            </w:r>
            <w:r>
              <w:rPr>
                <w:spacing w:val="-2"/>
                <w:sz w:val="20"/>
              </w:rPr>
              <w:t> </w:t>
            </w:r>
            <w:r>
              <w:rPr>
                <w:sz w:val="20"/>
              </w:rPr>
              <w:t>the</w:t>
            </w:r>
            <w:r>
              <w:rPr>
                <w:spacing w:val="-3"/>
                <w:sz w:val="20"/>
              </w:rPr>
              <w:t> </w:t>
            </w:r>
            <w:r>
              <w:rPr>
                <w:sz w:val="20"/>
              </w:rPr>
              <w:t>month,</w:t>
            </w:r>
            <w:r>
              <w:rPr>
                <w:spacing w:val="-3"/>
                <w:sz w:val="20"/>
              </w:rPr>
              <w:t> </w:t>
            </w:r>
            <w:r>
              <w:rPr>
                <w:sz w:val="20"/>
              </w:rPr>
              <w:t>2</w:t>
            </w:r>
            <w:r>
              <w:rPr>
                <w:spacing w:val="-2"/>
                <w:sz w:val="20"/>
              </w:rPr>
              <w:t> </w:t>
            </w:r>
            <w:r>
              <w:rPr>
                <w:sz w:val="20"/>
              </w:rPr>
              <w:t>digits</w:t>
            </w:r>
            <w:r>
              <w:rPr>
                <w:spacing w:val="-3"/>
                <w:sz w:val="20"/>
              </w:rPr>
              <w:t> </w:t>
            </w:r>
            <w:r>
              <w:rPr>
                <w:sz w:val="20"/>
              </w:rPr>
              <w:t>with</w:t>
            </w:r>
            <w:r>
              <w:rPr>
                <w:spacing w:val="-3"/>
                <w:sz w:val="20"/>
              </w:rPr>
              <w:t> </w:t>
            </w:r>
            <w:r>
              <w:rPr>
                <w:sz w:val="20"/>
              </w:rPr>
              <w:t>leading</w:t>
            </w:r>
            <w:r>
              <w:rPr>
                <w:spacing w:val="-2"/>
                <w:sz w:val="20"/>
              </w:rPr>
              <w:t> zeros</w:t>
            </w:r>
          </w:p>
        </w:tc>
      </w:tr>
      <w:tr>
        <w:trPr>
          <w:trHeight w:val="406" w:hRule="atLeast"/>
        </w:trPr>
        <w:tc>
          <w:tcPr>
            <w:tcW w:w="1801" w:type="dxa"/>
          </w:tcPr>
          <w:p>
            <w:pPr>
              <w:pStyle w:val="TableParagraph"/>
              <w:spacing w:before="85"/>
              <w:ind w:left="42"/>
              <w:rPr>
                <w:sz w:val="18"/>
              </w:rPr>
            </w:pPr>
            <w:r>
              <w:rPr>
                <w:spacing w:val="-5"/>
                <w:w w:val="85"/>
                <w:sz w:val="18"/>
              </w:rPr>
              <w:t>%D</w:t>
            </w:r>
          </w:p>
        </w:tc>
        <w:tc>
          <w:tcPr>
            <w:tcW w:w="6205" w:type="dxa"/>
          </w:tcPr>
          <w:p>
            <w:pPr>
              <w:pStyle w:val="TableParagraph"/>
              <w:spacing w:before="84"/>
              <w:ind w:left="91"/>
              <w:rPr>
                <w:sz w:val="20"/>
              </w:rPr>
            </w:pPr>
            <w:r>
              <w:rPr>
                <w:sz w:val="20"/>
              </w:rPr>
              <w:t>A</w:t>
            </w:r>
            <w:r>
              <w:rPr>
                <w:spacing w:val="-5"/>
                <w:sz w:val="20"/>
              </w:rPr>
              <w:t> </w:t>
            </w:r>
            <w:r>
              <w:rPr>
                <w:sz w:val="20"/>
              </w:rPr>
              <w:t>textual</w:t>
            </w:r>
            <w:r>
              <w:rPr>
                <w:spacing w:val="-5"/>
                <w:sz w:val="20"/>
              </w:rPr>
              <w:t> </w:t>
            </w:r>
            <w:r>
              <w:rPr>
                <w:sz w:val="20"/>
              </w:rPr>
              <w:t>representation</w:t>
            </w:r>
            <w:r>
              <w:rPr>
                <w:spacing w:val="-5"/>
                <w:sz w:val="20"/>
              </w:rPr>
              <w:t> </w:t>
            </w:r>
            <w:r>
              <w:rPr>
                <w:sz w:val="20"/>
              </w:rPr>
              <w:t>of</w:t>
            </w:r>
            <w:r>
              <w:rPr>
                <w:spacing w:val="-5"/>
                <w:sz w:val="20"/>
              </w:rPr>
              <w:t> </w:t>
            </w:r>
            <w:r>
              <w:rPr>
                <w:sz w:val="20"/>
              </w:rPr>
              <w:t>a</w:t>
            </w:r>
            <w:r>
              <w:rPr>
                <w:spacing w:val="-5"/>
                <w:sz w:val="20"/>
              </w:rPr>
              <w:t> </w:t>
            </w:r>
            <w:r>
              <w:rPr>
                <w:sz w:val="20"/>
              </w:rPr>
              <w:t>day,</w:t>
            </w:r>
            <w:r>
              <w:rPr>
                <w:spacing w:val="-5"/>
                <w:sz w:val="20"/>
              </w:rPr>
              <w:t> </w:t>
            </w:r>
            <w:r>
              <w:rPr>
                <w:sz w:val="20"/>
              </w:rPr>
              <w:t>three</w:t>
            </w:r>
            <w:r>
              <w:rPr>
                <w:spacing w:val="-4"/>
                <w:sz w:val="20"/>
              </w:rPr>
              <w:t> </w:t>
            </w:r>
            <w:r>
              <w:rPr>
                <w:spacing w:val="-2"/>
                <w:sz w:val="20"/>
              </w:rPr>
              <w:t>letters</w:t>
            </w:r>
          </w:p>
        </w:tc>
      </w:tr>
      <w:tr>
        <w:trPr>
          <w:trHeight w:val="406" w:hRule="atLeast"/>
        </w:trPr>
        <w:tc>
          <w:tcPr>
            <w:tcW w:w="1801" w:type="dxa"/>
          </w:tcPr>
          <w:p>
            <w:pPr>
              <w:pStyle w:val="TableParagraph"/>
              <w:spacing w:before="86"/>
              <w:ind w:left="42"/>
              <w:rPr>
                <w:sz w:val="18"/>
              </w:rPr>
            </w:pPr>
            <w:r>
              <w:rPr>
                <w:spacing w:val="-5"/>
                <w:w w:val="95"/>
                <w:sz w:val="18"/>
              </w:rPr>
              <w:t>%F</w:t>
            </w:r>
          </w:p>
        </w:tc>
        <w:tc>
          <w:tcPr>
            <w:tcW w:w="6205" w:type="dxa"/>
          </w:tcPr>
          <w:p>
            <w:pPr>
              <w:pStyle w:val="TableParagraph"/>
              <w:spacing w:before="85"/>
              <w:ind w:left="91"/>
              <w:rPr>
                <w:sz w:val="20"/>
              </w:rPr>
            </w:pPr>
            <w:r>
              <w:rPr>
                <w:sz w:val="20"/>
              </w:rPr>
              <w:t>A</w:t>
            </w:r>
            <w:r>
              <w:rPr>
                <w:spacing w:val="-7"/>
                <w:sz w:val="20"/>
              </w:rPr>
              <w:t> </w:t>
            </w:r>
            <w:r>
              <w:rPr>
                <w:sz w:val="20"/>
              </w:rPr>
              <w:t>full</w:t>
            </w:r>
            <w:r>
              <w:rPr>
                <w:spacing w:val="-5"/>
                <w:sz w:val="20"/>
              </w:rPr>
              <w:t> </w:t>
            </w:r>
            <w:r>
              <w:rPr>
                <w:sz w:val="20"/>
              </w:rPr>
              <w:t>textual</w:t>
            </w:r>
            <w:r>
              <w:rPr>
                <w:spacing w:val="-4"/>
                <w:sz w:val="20"/>
              </w:rPr>
              <w:t> </w:t>
            </w:r>
            <w:r>
              <w:rPr>
                <w:sz w:val="20"/>
              </w:rPr>
              <w:t>representation</w:t>
            </w:r>
            <w:r>
              <w:rPr>
                <w:spacing w:val="-6"/>
                <w:sz w:val="20"/>
              </w:rPr>
              <w:t> </w:t>
            </w:r>
            <w:r>
              <w:rPr>
                <w:sz w:val="20"/>
              </w:rPr>
              <w:t>of</w:t>
            </w:r>
            <w:r>
              <w:rPr>
                <w:spacing w:val="-4"/>
                <w:sz w:val="20"/>
              </w:rPr>
              <w:t> </w:t>
            </w:r>
            <w:r>
              <w:rPr>
                <w:sz w:val="20"/>
              </w:rPr>
              <w:t>a</w:t>
            </w:r>
            <w:r>
              <w:rPr>
                <w:spacing w:val="-5"/>
                <w:sz w:val="20"/>
              </w:rPr>
              <w:t> </w:t>
            </w:r>
            <w:r>
              <w:rPr>
                <w:sz w:val="20"/>
              </w:rPr>
              <w:t>month,</w:t>
            </w:r>
            <w:r>
              <w:rPr>
                <w:spacing w:val="-4"/>
                <w:sz w:val="20"/>
              </w:rPr>
              <w:t> </w:t>
            </w:r>
            <w:r>
              <w:rPr>
                <w:sz w:val="20"/>
              </w:rPr>
              <w:t>such</w:t>
            </w:r>
            <w:r>
              <w:rPr>
                <w:spacing w:val="-5"/>
                <w:sz w:val="20"/>
              </w:rPr>
              <w:t> </w:t>
            </w:r>
            <w:r>
              <w:rPr>
                <w:sz w:val="20"/>
              </w:rPr>
              <w:t>as</w:t>
            </w:r>
            <w:r>
              <w:rPr>
                <w:spacing w:val="-3"/>
                <w:sz w:val="20"/>
              </w:rPr>
              <w:t> </w:t>
            </w:r>
            <w:r>
              <w:rPr>
                <w:sz w:val="20"/>
              </w:rPr>
              <w:t>January</w:t>
            </w:r>
            <w:r>
              <w:rPr>
                <w:spacing w:val="-5"/>
                <w:sz w:val="20"/>
              </w:rPr>
              <w:t> </w:t>
            </w:r>
            <w:r>
              <w:rPr>
                <w:sz w:val="20"/>
              </w:rPr>
              <w:t>or</w:t>
            </w:r>
            <w:r>
              <w:rPr>
                <w:spacing w:val="-4"/>
                <w:sz w:val="20"/>
              </w:rPr>
              <w:t> </w:t>
            </w:r>
            <w:r>
              <w:rPr>
                <w:spacing w:val="-2"/>
                <w:sz w:val="20"/>
              </w:rPr>
              <w:t>March</w:t>
            </w:r>
          </w:p>
        </w:tc>
      </w:tr>
      <w:tr>
        <w:trPr>
          <w:trHeight w:val="405" w:hRule="atLeast"/>
        </w:trPr>
        <w:tc>
          <w:tcPr>
            <w:tcW w:w="1801" w:type="dxa"/>
          </w:tcPr>
          <w:p>
            <w:pPr>
              <w:pStyle w:val="TableParagraph"/>
              <w:spacing w:before="85"/>
              <w:ind w:left="42"/>
              <w:rPr>
                <w:sz w:val="18"/>
              </w:rPr>
            </w:pPr>
            <w:r>
              <w:rPr>
                <w:spacing w:val="-5"/>
                <w:sz w:val="18"/>
              </w:rPr>
              <w:t>%g</w:t>
            </w:r>
          </w:p>
        </w:tc>
        <w:tc>
          <w:tcPr>
            <w:tcW w:w="6205" w:type="dxa"/>
          </w:tcPr>
          <w:p>
            <w:pPr>
              <w:pStyle w:val="TableParagraph"/>
              <w:spacing w:before="84"/>
              <w:ind w:left="91"/>
              <w:rPr>
                <w:sz w:val="20"/>
              </w:rPr>
            </w:pPr>
            <w:r>
              <w:rPr>
                <w:sz w:val="20"/>
              </w:rPr>
              <w:t>12-hour</w:t>
            </w:r>
            <w:r>
              <w:rPr>
                <w:spacing w:val="-4"/>
                <w:sz w:val="20"/>
              </w:rPr>
              <w:t> </w:t>
            </w:r>
            <w:r>
              <w:rPr>
                <w:sz w:val="20"/>
              </w:rPr>
              <w:t>format</w:t>
            </w:r>
            <w:r>
              <w:rPr>
                <w:spacing w:val="-2"/>
                <w:sz w:val="20"/>
              </w:rPr>
              <w:t> </w:t>
            </w:r>
            <w:r>
              <w:rPr>
                <w:sz w:val="20"/>
              </w:rPr>
              <w:t>of</w:t>
            </w:r>
            <w:r>
              <w:rPr>
                <w:spacing w:val="-3"/>
                <w:sz w:val="20"/>
              </w:rPr>
              <w:t> </w:t>
            </w:r>
            <w:r>
              <w:rPr>
                <w:sz w:val="20"/>
              </w:rPr>
              <w:t>an</w:t>
            </w:r>
            <w:r>
              <w:rPr>
                <w:spacing w:val="-2"/>
                <w:sz w:val="20"/>
              </w:rPr>
              <w:t> </w:t>
            </w:r>
            <w:r>
              <w:rPr>
                <w:sz w:val="20"/>
              </w:rPr>
              <w:t>hour</w:t>
            </w:r>
            <w:r>
              <w:rPr>
                <w:spacing w:val="-4"/>
                <w:sz w:val="20"/>
              </w:rPr>
              <w:t> </w:t>
            </w:r>
            <w:r>
              <w:rPr>
                <w:sz w:val="20"/>
              </w:rPr>
              <w:t>without</w:t>
            </w:r>
            <w:r>
              <w:rPr>
                <w:spacing w:val="-2"/>
                <w:sz w:val="20"/>
              </w:rPr>
              <w:t> </w:t>
            </w:r>
            <w:r>
              <w:rPr>
                <w:sz w:val="20"/>
              </w:rPr>
              <w:t>leading</w:t>
            </w:r>
            <w:r>
              <w:rPr>
                <w:spacing w:val="-2"/>
                <w:sz w:val="20"/>
              </w:rPr>
              <w:t> zeros</w:t>
            </w:r>
          </w:p>
        </w:tc>
      </w:tr>
      <w:tr>
        <w:trPr>
          <w:trHeight w:val="405" w:hRule="atLeast"/>
        </w:trPr>
        <w:tc>
          <w:tcPr>
            <w:tcW w:w="1801" w:type="dxa"/>
          </w:tcPr>
          <w:p>
            <w:pPr>
              <w:pStyle w:val="TableParagraph"/>
              <w:spacing w:before="85"/>
              <w:ind w:left="42"/>
              <w:rPr>
                <w:sz w:val="18"/>
              </w:rPr>
            </w:pPr>
            <w:r>
              <w:rPr>
                <w:spacing w:val="-5"/>
                <w:w w:val="80"/>
                <w:sz w:val="18"/>
              </w:rPr>
              <w:t>%G</w:t>
            </w:r>
          </w:p>
        </w:tc>
        <w:tc>
          <w:tcPr>
            <w:tcW w:w="6205" w:type="dxa"/>
          </w:tcPr>
          <w:p>
            <w:pPr>
              <w:pStyle w:val="TableParagraph"/>
              <w:spacing w:before="84"/>
              <w:ind w:left="91"/>
              <w:rPr>
                <w:sz w:val="20"/>
              </w:rPr>
            </w:pPr>
            <w:r>
              <w:rPr>
                <w:sz w:val="20"/>
              </w:rPr>
              <w:t>24-hour</w:t>
            </w:r>
            <w:r>
              <w:rPr>
                <w:spacing w:val="-4"/>
                <w:sz w:val="20"/>
              </w:rPr>
              <w:t> </w:t>
            </w:r>
            <w:r>
              <w:rPr>
                <w:sz w:val="20"/>
              </w:rPr>
              <w:t>format</w:t>
            </w:r>
            <w:r>
              <w:rPr>
                <w:spacing w:val="-2"/>
                <w:sz w:val="20"/>
              </w:rPr>
              <w:t> </w:t>
            </w:r>
            <w:r>
              <w:rPr>
                <w:sz w:val="20"/>
              </w:rPr>
              <w:t>of</w:t>
            </w:r>
            <w:r>
              <w:rPr>
                <w:spacing w:val="-3"/>
                <w:sz w:val="20"/>
              </w:rPr>
              <w:t> </w:t>
            </w:r>
            <w:r>
              <w:rPr>
                <w:sz w:val="20"/>
              </w:rPr>
              <w:t>an</w:t>
            </w:r>
            <w:r>
              <w:rPr>
                <w:spacing w:val="-2"/>
                <w:sz w:val="20"/>
              </w:rPr>
              <w:t> </w:t>
            </w:r>
            <w:r>
              <w:rPr>
                <w:sz w:val="20"/>
              </w:rPr>
              <w:t>hour</w:t>
            </w:r>
            <w:r>
              <w:rPr>
                <w:spacing w:val="-4"/>
                <w:sz w:val="20"/>
              </w:rPr>
              <w:t> </w:t>
            </w:r>
            <w:r>
              <w:rPr>
                <w:sz w:val="20"/>
              </w:rPr>
              <w:t>without</w:t>
            </w:r>
            <w:r>
              <w:rPr>
                <w:spacing w:val="-2"/>
                <w:sz w:val="20"/>
              </w:rPr>
              <w:t> </w:t>
            </w:r>
            <w:r>
              <w:rPr>
                <w:sz w:val="20"/>
              </w:rPr>
              <w:t>leading</w:t>
            </w:r>
            <w:r>
              <w:rPr>
                <w:spacing w:val="-2"/>
                <w:sz w:val="20"/>
              </w:rPr>
              <w:t> zeros</w:t>
            </w:r>
          </w:p>
        </w:tc>
      </w:tr>
      <w:tr>
        <w:trPr>
          <w:trHeight w:val="406" w:hRule="atLeast"/>
        </w:trPr>
        <w:tc>
          <w:tcPr>
            <w:tcW w:w="1801" w:type="dxa"/>
          </w:tcPr>
          <w:p>
            <w:pPr>
              <w:pStyle w:val="TableParagraph"/>
              <w:spacing w:before="85"/>
              <w:ind w:left="42"/>
              <w:rPr>
                <w:sz w:val="18"/>
              </w:rPr>
            </w:pPr>
            <w:r>
              <w:rPr>
                <w:spacing w:val="-5"/>
                <w:sz w:val="18"/>
              </w:rPr>
              <w:t>%h</w:t>
            </w:r>
          </w:p>
        </w:tc>
        <w:tc>
          <w:tcPr>
            <w:tcW w:w="6205" w:type="dxa"/>
          </w:tcPr>
          <w:p>
            <w:pPr>
              <w:pStyle w:val="TableParagraph"/>
              <w:spacing w:before="84"/>
              <w:ind w:left="91"/>
              <w:rPr>
                <w:sz w:val="20"/>
              </w:rPr>
            </w:pPr>
            <w:r>
              <w:rPr>
                <w:sz w:val="20"/>
              </w:rPr>
              <w:t>12-hour</w:t>
            </w:r>
            <w:r>
              <w:rPr>
                <w:spacing w:val="-4"/>
                <w:sz w:val="20"/>
              </w:rPr>
              <w:t> </w:t>
            </w:r>
            <w:r>
              <w:rPr>
                <w:sz w:val="20"/>
              </w:rPr>
              <w:t>format</w:t>
            </w:r>
            <w:r>
              <w:rPr>
                <w:spacing w:val="-2"/>
                <w:sz w:val="20"/>
              </w:rPr>
              <w:t> </w:t>
            </w:r>
            <w:r>
              <w:rPr>
                <w:sz w:val="20"/>
              </w:rPr>
              <w:t>of</w:t>
            </w:r>
            <w:r>
              <w:rPr>
                <w:spacing w:val="-2"/>
                <w:sz w:val="20"/>
              </w:rPr>
              <w:t> </w:t>
            </w:r>
            <w:r>
              <w:rPr>
                <w:sz w:val="20"/>
              </w:rPr>
              <w:t>an</w:t>
            </w:r>
            <w:r>
              <w:rPr>
                <w:spacing w:val="-2"/>
                <w:sz w:val="20"/>
              </w:rPr>
              <w:t> </w:t>
            </w:r>
            <w:r>
              <w:rPr>
                <w:sz w:val="20"/>
              </w:rPr>
              <w:t>hour</w:t>
            </w:r>
            <w:r>
              <w:rPr>
                <w:spacing w:val="-3"/>
                <w:sz w:val="20"/>
              </w:rPr>
              <w:t> </w:t>
            </w:r>
            <w:r>
              <w:rPr>
                <w:sz w:val="20"/>
              </w:rPr>
              <w:t>with</w:t>
            </w:r>
            <w:r>
              <w:rPr>
                <w:spacing w:val="-2"/>
                <w:sz w:val="20"/>
              </w:rPr>
              <w:t> </w:t>
            </w:r>
            <w:r>
              <w:rPr>
                <w:sz w:val="20"/>
              </w:rPr>
              <w:t>leading</w:t>
            </w:r>
            <w:r>
              <w:rPr>
                <w:spacing w:val="-2"/>
                <w:sz w:val="20"/>
              </w:rPr>
              <w:t> zeros</w:t>
            </w:r>
          </w:p>
        </w:tc>
      </w:tr>
      <w:tr>
        <w:trPr>
          <w:trHeight w:val="406" w:hRule="atLeast"/>
        </w:trPr>
        <w:tc>
          <w:tcPr>
            <w:tcW w:w="1801" w:type="dxa"/>
          </w:tcPr>
          <w:p>
            <w:pPr>
              <w:pStyle w:val="TableParagraph"/>
              <w:spacing w:before="86"/>
              <w:ind w:left="42"/>
              <w:rPr>
                <w:sz w:val="18"/>
              </w:rPr>
            </w:pPr>
            <w:r>
              <w:rPr>
                <w:spacing w:val="-5"/>
                <w:w w:val="85"/>
                <w:sz w:val="18"/>
              </w:rPr>
              <w:t>%H</w:t>
            </w:r>
          </w:p>
        </w:tc>
        <w:tc>
          <w:tcPr>
            <w:tcW w:w="6205" w:type="dxa"/>
          </w:tcPr>
          <w:p>
            <w:pPr>
              <w:pStyle w:val="TableParagraph"/>
              <w:spacing w:before="85"/>
              <w:ind w:left="91"/>
              <w:rPr>
                <w:sz w:val="20"/>
              </w:rPr>
            </w:pPr>
            <w:r>
              <w:rPr>
                <w:sz w:val="20"/>
              </w:rPr>
              <w:t>24-hour</w:t>
            </w:r>
            <w:r>
              <w:rPr>
                <w:spacing w:val="-4"/>
                <w:sz w:val="20"/>
              </w:rPr>
              <w:t> </w:t>
            </w:r>
            <w:r>
              <w:rPr>
                <w:sz w:val="20"/>
              </w:rPr>
              <w:t>format</w:t>
            </w:r>
            <w:r>
              <w:rPr>
                <w:spacing w:val="-2"/>
                <w:sz w:val="20"/>
              </w:rPr>
              <w:t> </w:t>
            </w:r>
            <w:r>
              <w:rPr>
                <w:sz w:val="20"/>
              </w:rPr>
              <w:t>of</w:t>
            </w:r>
            <w:r>
              <w:rPr>
                <w:spacing w:val="-2"/>
                <w:sz w:val="20"/>
              </w:rPr>
              <w:t> </w:t>
            </w:r>
            <w:r>
              <w:rPr>
                <w:sz w:val="20"/>
              </w:rPr>
              <w:t>an</w:t>
            </w:r>
            <w:r>
              <w:rPr>
                <w:spacing w:val="-2"/>
                <w:sz w:val="20"/>
              </w:rPr>
              <w:t> </w:t>
            </w:r>
            <w:r>
              <w:rPr>
                <w:sz w:val="20"/>
              </w:rPr>
              <w:t>hour</w:t>
            </w:r>
            <w:r>
              <w:rPr>
                <w:spacing w:val="-3"/>
                <w:sz w:val="20"/>
              </w:rPr>
              <w:t> </w:t>
            </w:r>
            <w:r>
              <w:rPr>
                <w:sz w:val="20"/>
              </w:rPr>
              <w:t>with</w:t>
            </w:r>
            <w:r>
              <w:rPr>
                <w:spacing w:val="-2"/>
                <w:sz w:val="20"/>
              </w:rPr>
              <w:t> </w:t>
            </w:r>
            <w:r>
              <w:rPr>
                <w:sz w:val="20"/>
              </w:rPr>
              <w:t>leading</w:t>
            </w:r>
            <w:r>
              <w:rPr>
                <w:spacing w:val="-2"/>
                <w:sz w:val="20"/>
              </w:rPr>
              <w:t> zeros</w:t>
            </w:r>
          </w:p>
        </w:tc>
      </w:tr>
      <w:tr>
        <w:trPr>
          <w:trHeight w:val="405" w:hRule="atLeast"/>
        </w:trPr>
        <w:tc>
          <w:tcPr>
            <w:tcW w:w="1801" w:type="dxa"/>
          </w:tcPr>
          <w:p>
            <w:pPr>
              <w:pStyle w:val="TableParagraph"/>
              <w:spacing w:before="85"/>
              <w:ind w:left="42"/>
              <w:rPr>
                <w:sz w:val="18"/>
              </w:rPr>
            </w:pPr>
            <w:r>
              <w:rPr>
                <w:spacing w:val="-6"/>
                <w:w w:val="68"/>
                <w:sz w:val="18"/>
              </w:rPr>
              <w:t>%</w:t>
            </w:r>
            <w:r>
              <w:rPr>
                <w:spacing w:val="-5"/>
                <w:w w:val="272"/>
                <w:sz w:val="18"/>
              </w:rPr>
              <w:t>i</w:t>
            </w:r>
          </w:p>
        </w:tc>
        <w:tc>
          <w:tcPr>
            <w:tcW w:w="6205" w:type="dxa"/>
          </w:tcPr>
          <w:p>
            <w:pPr>
              <w:pStyle w:val="TableParagraph"/>
              <w:spacing w:before="84"/>
              <w:ind w:left="91"/>
              <w:rPr>
                <w:sz w:val="20"/>
              </w:rPr>
            </w:pPr>
            <w:r>
              <w:rPr>
                <w:sz w:val="20"/>
              </w:rPr>
              <w:t>Minutes</w:t>
            </w:r>
            <w:r>
              <w:rPr>
                <w:spacing w:val="-6"/>
                <w:sz w:val="20"/>
              </w:rPr>
              <w:t> </w:t>
            </w:r>
            <w:r>
              <w:rPr>
                <w:sz w:val="20"/>
              </w:rPr>
              <w:t>with</w:t>
            </w:r>
            <w:r>
              <w:rPr>
                <w:spacing w:val="-4"/>
                <w:sz w:val="20"/>
              </w:rPr>
              <w:t> </w:t>
            </w:r>
            <w:r>
              <w:rPr>
                <w:sz w:val="20"/>
              </w:rPr>
              <w:t>leading</w:t>
            </w:r>
            <w:r>
              <w:rPr>
                <w:spacing w:val="-4"/>
                <w:sz w:val="20"/>
              </w:rPr>
              <w:t> zeros</w:t>
            </w:r>
          </w:p>
        </w:tc>
      </w:tr>
      <w:tr>
        <w:trPr>
          <w:trHeight w:val="406" w:hRule="atLeast"/>
        </w:trPr>
        <w:tc>
          <w:tcPr>
            <w:tcW w:w="1801" w:type="dxa"/>
          </w:tcPr>
          <w:p>
            <w:pPr>
              <w:pStyle w:val="TableParagraph"/>
              <w:spacing w:before="85"/>
              <w:ind w:left="42"/>
              <w:rPr>
                <w:sz w:val="18"/>
              </w:rPr>
            </w:pPr>
            <w:r>
              <w:rPr>
                <w:spacing w:val="-5"/>
                <w:w w:val="140"/>
                <w:sz w:val="18"/>
              </w:rPr>
              <w:t>%I</w:t>
            </w:r>
          </w:p>
        </w:tc>
        <w:tc>
          <w:tcPr>
            <w:tcW w:w="6205" w:type="dxa"/>
          </w:tcPr>
          <w:p>
            <w:pPr>
              <w:pStyle w:val="TableParagraph"/>
              <w:spacing w:before="84"/>
              <w:ind w:left="91"/>
              <w:rPr>
                <w:sz w:val="20"/>
              </w:rPr>
            </w:pPr>
            <w:r>
              <w:rPr>
                <w:sz w:val="20"/>
              </w:rPr>
              <w:t>Whether</w:t>
            </w:r>
            <w:r>
              <w:rPr>
                <w:spacing w:val="-4"/>
                <w:sz w:val="20"/>
              </w:rPr>
              <w:t> </w:t>
            </w:r>
            <w:r>
              <w:rPr>
                <w:sz w:val="20"/>
              </w:rPr>
              <w:t>or</w:t>
            </w:r>
            <w:r>
              <w:rPr>
                <w:spacing w:val="-3"/>
                <w:sz w:val="20"/>
              </w:rPr>
              <w:t> </w:t>
            </w:r>
            <w:r>
              <w:rPr>
                <w:sz w:val="20"/>
              </w:rPr>
              <w:t>not</w:t>
            </w:r>
            <w:r>
              <w:rPr>
                <w:spacing w:val="-4"/>
                <w:sz w:val="20"/>
              </w:rPr>
              <w:t> </w:t>
            </w:r>
            <w:r>
              <w:rPr>
                <w:sz w:val="20"/>
              </w:rPr>
              <w:t>the</w:t>
            </w:r>
            <w:r>
              <w:rPr>
                <w:spacing w:val="-3"/>
                <w:sz w:val="20"/>
              </w:rPr>
              <w:t> </w:t>
            </w:r>
            <w:r>
              <w:rPr>
                <w:sz w:val="20"/>
              </w:rPr>
              <w:t>date</w:t>
            </w:r>
            <w:r>
              <w:rPr>
                <w:spacing w:val="-4"/>
                <w:sz w:val="20"/>
              </w:rPr>
              <w:t> </w:t>
            </w:r>
            <w:r>
              <w:rPr>
                <w:sz w:val="20"/>
              </w:rPr>
              <w:t>is</w:t>
            </w:r>
            <w:r>
              <w:rPr>
                <w:spacing w:val="-4"/>
                <w:sz w:val="20"/>
              </w:rPr>
              <w:t> </w:t>
            </w:r>
            <w:r>
              <w:rPr>
                <w:sz w:val="20"/>
              </w:rPr>
              <w:t>in</w:t>
            </w:r>
            <w:r>
              <w:rPr>
                <w:spacing w:val="-3"/>
                <w:sz w:val="20"/>
              </w:rPr>
              <w:t> </w:t>
            </w:r>
            <w:r>
              <w:rPr>
                <w:sz w:val="20"/>
              </w:rPr>
              <w:t>daylight</w:t>
            </w:r>
            <w:r>
              <w:rPr>
                <w:spacing w:val="-4"/>
                <w:sz w:val="20"/>
              </w:rPr>
              <w:t> </w:t>
            </w:r>
            <w:r>
              <w:rPr>
                <w:sz w:val="20"/>
              </w:rPr>
              <w:t>savings</w:t>
            </w:r>
            <w:r>
              <w:rPr>
                <w:spacing w:val="-3"/>
                <w:sz w:val="20"/>
              </w:rPr>
              <w:t> </w:t>
            </w:r>
            <w:r>
              <w:rPr>
                <w:spacing w:val="-4"/>
                <w:sz w:val="20"/>
              </w:rPr>
              <w:t>time</w:t>
            </w:r>
          </w:p>
        </w:tc>
      </w:tr>
      <w:tr>
        <w:trPr>
          <w:trHeight w:val="406" w:hRule="atLeast"/>
        </w:trPr>
        <w:tc>
          <w:tcPr>
            <w:tcW w:w="1801" w:type="dxa"/>
          </w:tcPr>
          <w:p>
            <w:pPr>
              <w:pStyle w:val="TableParagraph"/>
              <w:spacing w:before="86"/>
              <w:ind w:left="42"/>
              <w:rPr>
                <w:sz w:val="18"/>
              </w:rPr>
            </w:pPr>
            <w:r>
              <w:rPr>
                <w:spacing w:val="-6"/>
                <w:w w:val="68"/>
                <w:sz w:val="18"/>
              </w:rPr>
              <w:t>%</w:t>
            </w:r>
            <w:r>
              <w:rPr>
                <w:spacing w:val="-5"/>
                <w:w w:val="272"/>
                <w:sz w:val="18"/>
              </w:rPr>
              <w:t>j</w:t>
            </w:r>
          </w:p>
        </w:tc>
        <w:tc>
          <w:tcPr>
            <w:tcW w:w="6205" w:type="dxa"/>
          </w:tcPr>
          <w:p>
            <w:pPr>
              <w:pStyle w:val="TableParagraph"/>
              <w:spacing w:before="85"/>
              <w:ind w:left="91"/>
              <w:rPr>
                <w:sz w:val="20"/>
              </w:rPr>
            </w:pPr>
            <w:r>
              <w:rPr>
                <w:sz w:val="20"/>
              </w:rPr>
              <w:t>Day</w:t>
            </w:r>
            <w:r>
              <w:rPr>
                <w:spacing w:val="-5"/>
                <w:sz w:val="20"/>
              </w:rPr>
              <w:t> </w:t>
            </w:r>
            <w:r>
              <w:rPr>
                <w:sz w:val="20"/>
              </w:rPr>
              <w:t>of</w:t>
            </w:r>
            <w:r>
              <w:rPr>
                <w:spacing w:val="-5"/>
                <w:sz w:val="20"/>
              </w:rPr>
              <w:t> </w:t>
            </w:r>
            <w:r>
              <w:rPr>
                <w:sz w:val="20"/>
              </w:rPr>
              <w:t>the</w:t>
            </w:r>
            <w:r>
              <w:rPr>
                <w:spacing w:val="-4"/>
                <w:sz w:val="20"/>
              </w:rPr>
              <w:t> </w:t>
            </w:r>
            <w:r>
              <w:rPr>
                <w:sz w:val="20"/>
              </w:rPr>
              <w:t>month</w:t>
            </w:r>
            <w:r>
              <w:rPr>
                <w:spacing w:val="-5"/>
                <w:sz w:val="20"/>
              </w:rPr>
              <w:t> </w:t>
            </w:r>
            <w:r>
              <w:rPr>
                <w:sz w:val="20"/>
              </w:rPr>
              <w:t>without</w:t>
            </w:r>
            <w:r>
              <w:rPr>
                <w:spacing w:val="-5"/>
                <w:sz w:val="20"/>
              </w:rPr>
              <w:t> </w:t>
            </w:r>
            <w:r>
              <w:rPr>
                <w:sz w:val="20"/>
              </w:rPr>
              <w:t>leading</w:t>
            </w:r>
            <w:r>
              <w:rPr>
                <w:spacing w:val="-4"/>
                <w:sz w:val="20"/>
              </w:rPr>
              <w:t> zeros</w:t>
            </w:r>
          </w:p>
        </w:tc>
      </w:tr>
      <w:tr>
        <w:trPr>
          <w:trHeight w:val="405" w:hRule="atLeast"/>
        </w:trPr>
        <w:tc>
          <w:tcPr>
            <w:tcW w:w="1801" w:type="dxa"/>
          </w:tcPr>
          <w:p>
            <w:pPr>
              <w:pStyle w:val="TableParagraph"/>
              <w:spacing w:before="85"/>
              <w:ind w:left="42"/>
              <w:rPr>
                <w:sz w:val="18"/>
              </w:rPr>
            </w:pPr>
            <w:r>
              <w:rPr>
                <w:spacing w:val="-6"/>
                <w:w w:val="68"/>
                <w:sz w:val="18"/>
              </w:rPr>
              <w:t>%</w:t>
            </w:r>
            <w:r>
              <w:rPr>
                <w:spacing w:val="-5"/>
                <w:w w:val="272"/>
                <w:sz w:val="18"/>
              </w:rPr>
              <w:t>l</w:t>
            </w:r>
          </w:p>
        </w:tc>
        <w:tc>
          <w:tcPr>
            <w:tcW w:w="6205" w:type="dxa"/>
          </w:tcPr>
          <w:p>
            <w:pPr>
              <w:pStyle w:val="TableParagraph"/>
              <w:spacing w:before="84"/>
              <w:ind w:left="91"/>
              <w:rPr>
                <w:sz w:val="20"/>
              </w:rPr>
            </w:pPr>
            <w:r>
              <w:rPr>
                <w:sz w:val="20"/>
              </w:rPr>
              <w:t>A</w:t>
            </w:r>
            <w:r>
              <w:rPr>
                <w:spacing w:val="-7"/>
                <w:sz w:val="20"/>
              </w:rPr>
              <w:t> </w:t>
            </w:r>
            <w:r>
              <w:rPr>
                <w:sz w:val="20"/>
              </w:rPr>
              <w:t>full</w:t>
            </w:r>
            <w:r>
              <w:rPr>
                <w:spacing w:val="-4"/>
                <w:sz w:val="20"/>
              </w:rPr>
              <w:t> </w:t>
            </w:r>
            <w:r>
              <w:rPr>
                <w:sz w:val="20"/>
              </w:rPr>
              <w:t>textual</w:t>
            </w:r>
            <w:r>
              <w:rPr>
                <w:spacing w:val="-4"/>
                <w:sz w:val="20"/>
              </w:rPr>
              <w:t> </w:t>
            </w:r>
            <w:r>
              <w:rPr>
                <w:sz w:val="20"/>
              </w:rPr>
              <w:t>representation</w:t>
            </w:r>
            <w:r>
              <w:rPr>
                <w:spacing w:val="-5"/>
                <w:sz w:val="20"/>
              </w:rPr>
              <w:t> </w:t>
            </w:r>
            <w:r>
              <w:rPr>
                <w:sz w:val="20"/>
              </w:rPr>
              <w:t>of</w:t>
            </w:r>
            <w:r>
              <w:rPr>
                <w:spacing w:val="-4"/>
                <w:sz w:val="20"/>
              </w:rPr>
              <w:t> </w:t>
            </w:r>
            <w:r>
              <w:rPr>
                <w:sz w:val="20"/>
              </w:rPr>
              <w:t>the</w:t>
            </w:r>
            <w:r>
              <w:rPr>
                <w:spacing w:val="-4"/>
                <w:sz w:val="20"/>
              </w:rPr>
              <w:t> </w:t>
            </w:r>
            <w:r>
              <w:rPr>
                <w:sz w:val="20"/>
              </w:rPr>
              <w:t>day</w:t>
            </w:r>
            <w:r>
              <w:rPr>
                <w:spacing w:val="-4"/>
                <w:sz w:val="20"/>
              </w:rPr>
              <w:t> </w:t>
            </w:r>
            <w:r>
              <w:rPr>
                <w:sz w:val="20"/>
              </w:rPr>
              <w:t>of</w:t>
            </w:r>
            <w:r>
              <w:rPr>
                <w:spacing w:val="-3"/>
                <w:sz w:val="20"/>
              </w:rPr>
              <w:t> </w:t>
            </w:r>
            <w:r>
              <w:rPr>
                <w:sz w:val="20"/>
              </w:rPr>
              <w:t>the</w:t>
            </w:r>
            <w:r>
              <w:rPr>
                <w:spacing w:val="-4"/>
                <w:sz w:val="20"/>
              </w:rPr>
              <w:t> week</w:t>
            </w:r>
          </w:p>
        </w:tc>
      </w:tr>
      <w:tr>
        <w:trPr>
          <w:trHeight w:val="406" w:hRule="atLeast"/>
        </w:trPr>
        <w:tc>
          <w:tcPr>
            <w:tcW w:w="1801" w:type="dxa"/>
          </w:tcPr>
          <w:p>
            <w:pPr>
              <w:pStyle w:val="TableParagraph"/>
              <w:spacing w:before="85"/>
              <w:ind w:left="42"/>
              <w:rPr>
                <w:sz w:val="18"/>
              </w:rPr>
            </w:pPr>
            <w:r>
              <w:rPr>
                <w:spacing w:val="-5"/>
                <w:sz w:val="18"/>
              </w:rPr>
              <w:t>%L</w:t>
            </w:r>
          </w:p>
        </w:tc>
        <w:tc>
          <w:tcPr>
            <w:tcW w:w="6205" w:type="dxa"/>
          </w:tcPr>
          <w:p>
            <w:pPr>
              <w:pStyle w:val="TableParagraph"/>
              <w:spacing w:before="84"/>
              <w:ind w:left="91"/>
              <w:rPr>
                <w:sz w:val="20"/>
              </w:rPr>
            </w:pPr>
            <w:r>
              <w:rPr>
                <w:sz w:val="20"/>
              </w:rPr>
              <w:t>Whether</w:t>
            </w:r>
            <w:r>
              <w:rPr>
                <w:spacing w:val="-2"/>
                <w:sz w:val="20"/>
              </w:rPr>
              <w:t> </w:t>
            </w:r>
            <w:r>
              <w:rPr>
                <w:sz w:val="20"/>
              </w:rPr>
              <w:t>it's</w:t>
            </w:r>
            <w:r>
              <w:rPr>
                <w:spacing w:val="-1"/>
                <w:sz w:val="20"/>
              </w:rPr>
              <w:t> </w:t>
            </w:r>
            <w:r>
              <w:rPr>
                <w:sz w:val="20"/>
              </w:rPr>
              <w:t>a</w:t>
            </w:r>
            <w:r>
              <w:rPr>
                <w:spacing w:val="-3"/>
                <w:sz w:val="20"/>
              </w:rPr>
              <w:t> </w:t>
            </w:r>
            <w:r>
              <w:rPr>
                <w:sz w:val="20"/>
              </w:rPr>
              <w:t>leap</w:t>
            </w:r>
            <w:r>
              <w:rPr>
                <w:spacing w:val="-1"/>
                <w:sz w:val="20"/>
              </w:rPr>
              <w:t> </w:t>
            </w:r>
            <w:r>
              <w:rPr>
                <w:spacing w:val="-4"/>
                <w:sz w:val="20"/>
              </w:rPr>
              <w:t>year</w:t>
            </w:r>
          </w:p>
        </w:tc>
      </w:tr>
      <w:tr>
        <w:trPr>
          <w:trHeight w:val="406" w:hRule="atLeast"/>
        </w:trPr>
        <w:tc>
          <w:tcPr>
            <w:tcW w:w="1801" w:type="dxa"/>
          </w:tcPr>
          <w:p>
            <w:pPr>
              <w:pStyle w:val="TableParagraph"/>
              <w:spacing w:before="86"/>
              <w:ind w:left="42"/>
              <w:rPr>
                <w:sz w:val="18"/>
              </w:rPr>
            </w:pPr>
            <w:r>
              <w:rPr>
                <w:spacing w:val="-5"/>
                <w:w w:val="80"/>
                <w:sz w:val="18"/>
              </w:rPr>
              <w:t>%m</w:t>
            </w:r>
          </w:p>
        </w:tc>
        <w:tc>
          <w:tcPr>
            <w:tcW w:w="6205" w:type="dxa"/>
          </w:tcPr>
          <w:p>
            <w:pPr>
              <w:pStyle w:val="TableParagraph"/>
              <w:spacing w:before="85"/>
              <w:ind w:left="91"/>
              <w:rPr>
                <w:sz w:val="20"/>
              </w:rPr>
            </w:pPr>
            <w:r>
              <w:rPr>
                <w:sz w:val="20"/>
              </w:rPr>
              <w:t>Numeric</w:t>
            </w:r>
            <w:r>
              <w:rPr>
                <w:spacing w:val="-3"/>
                <w:sz w:val="20"/>
              </w:rPr>
              <w:t> </w:t>
            </w:r>
            <w:r>
              <w:rPr>
                <w:sz w:val="20"/>
              </w:rPr>
              <w:t>representation</w:t>
            </w:r>
            <w:r>
              <w:rPr>
                <w:spacing w:val="-2"/>
                <w:sz w:val="20"/>
              </w:rPr>
              <w:t> </w:t>
            </w:r>
            <w:r>
              <w:rPr>
                <w:sz w:val="20"/>
              </w:rPr>
              <w:t>of</w:t>
            </w:r>
            <w:r>
              <w:rPr>
                <w:spacing w:val="-2"/>
                <w:sz w:val="20"/>
              </w:rPr>
              <w:t> </w:t>
            </w:r>
            <w:r>
              <w:rPr>
                <w:sz w:val="20"/>
              </w:rPr>
              <w:t>a</w:t>
            </w:r>
            <w:r>
              <w:rPr>
                <w:spacing w:val="-3"/>
                <w:sz w:val="20"/>
              </w:rPr>
              <w:t> </w:t>
            </w:r>
            <w:r>
              <w:rPr>
                <w:sz w:val="20"/>
              </w:rPr>
              <w:t>month,</w:t>
            </w:r>
            <w:r>
              <w:rPr>
                <w:spacing w:val="-2"/>
                <w:sz w:val="20"/>
              </w:rPr>
              <w:t> </w:t>
            </w:r>
            <w:r>
              <w:rPr>
                <w:sz w:val="20"/>
              </w:rPr>
              <w:t>with</w:t>
            </w:r>
            <w:r>
              <w:rPr>
                <w:spacing w:val="-3"/>
                <w:sz w:val="20"/>
              </w:rPr>
              <w:t> </w:t>
            </w:r>
            <w:r>
              <w:rPr>
                <w:sz w:val="20"/>
              </w:rPr>
              <w:t>leading</w:t>
            </w:r>
            <w:r>
              <w:rPr>
                <w:spacing w:val="-3"/>
                <w:sz w:val="20"/>
              </w:rPr>
              <w:t> </w:t>
            </w:r>
            <w:r>
              <w:rPr>
                <w:spacing w:val="-4"/>
                <w:sz w:val="20"/>
              </w:rPr>
              <w:t>zeros</w:t>
            </w:r>
          </w:p>
        </w:tc>
      </w:tr>
      <w:tr>
        <w:trPr>
          <w:trHeight w:val="405" w:hRule="atLeast"/>
        </w:trPr>
        <w:tc>
          <w:tcPr>
            <w:tcW w:w="1801" w:type="dxa"/>
          </w:tcPr>
          <w:p>
            <w:pPr>
              <w:pStyle w:val="TableParagraph"/>
              <w:spacing w:before="85"/>
              <w:ind w:left="42"/>
              <w:rPr>
                <w:sz w:val="18"/>
              </w:rPr>
            </w:pPr>
            <w:r>
              <w:rPr>
                <w:spacing w:val="-5"/>
                <w:w w:val="80"/>
                <w:sz w:val="18"/>
              </w:rPr>
              <w:t>%M</w:t>
            </w:r>
          </w:p>
        </w:tc>
        <w:tc>
          <w:tcPr>
            <w:tcW w:w="6205" w:type="dxa"/>
          </w:tcPr>
          <w:p>
            <w:pPr>
              <w:pStyle w:val="TableParagraph"/>
              <w:spacing w:before="84"/>
              <w:ind w:left="91"/>
              <w:rPr>
                <w:sz w:val="20"/>
              </w:rPr>
            </w:pPr>
            <w:r>
              <w:rPr>
                <w:sz w:val="20"/>
              </w:rPr>
              <w:t>A</w:t>
            </w:r>
            <w:r>
              <w:rPr>
                <w:spacing w:val="-6"/>
                <w:sz w:val="20"/>
              </w:rPr>
              <w:t> </w:t>
            </w:r>
            <w:r>
              <w:rPr>
                <w:sz w:val="20"/>
              </w:rPr>
              <w:t>short</w:t>
            </w:r>
            <w:r>
              <w:rPr>
                <w:spacing w:val="-5"/>
                <w:sz w:val="20"/>
              </w:rPr>
              <w:t> </w:t>
            </w:r>
            <w:r>
              <w:rPr>
                <w:sz w:val="20"/>
              </w:rPr>
              <w:t>textual</w:t>
            </w:r>
            <w:r>
              <w:rPr>
                <w:spacing w:val="-5"/>
                <w:sz w:val="20"/>
              </w:rPr>
              <w:t> </w:t>
            </w:r>
            <w:r>
              <w:rPr>
                <w:sz w:val="20"/>
              </w:rPr>
              <w:t>representation</w:t>
            </w:r>
            <w:r>
              <w:rPr>
                <w:spacing w:val="-5"/>
                <w:sz w:val="20"/>
              </w:rPr>
              <w:t> </w:t>
            </w:r>
            <w:r>
              <w:rPr>
                <w:sz w:val="20"/>
              </w:rPr>
              <w:t>of</w:t>
            </w:r>
            <w:r>
              <w:rPr>
                <w:spacing w:val="-6"/>
                <w:sz w:val="20"/>
              </w:rPr>
              <w:t> </w:t>
            </w:r>
            <w:r>
              <w:rPr>
                <w:sz w:val="20"/>
              </w:rPr>
              <w:t>a</w:t>
            </w:r>
            <w:r>
              <w:rPr>
                <w:spacing w:val="-5"/>
                <w:sz w:val="20"/>
              </w:rPr>
              <w:t> </w:t>
            </w:r>
            <w:r>
              <w:rPr>
                <w:sz w:val="20"/>
              </w:rPr>
              <w:t>month;</w:t>
            </w:r>
            <w:r>
              <w:rPr>
                <w:spacing w:val="-5"/>
                <w:sz w:val="20"/>
              </w:rPr>
              <w:t> </w:t>
            </w:r>
            <w:r>
              <w:rPr>
                <w:sz w:val="20"/>
              </w:rPr>
              <w:t>three</w:t>
            </w:r>
            <w:r>
              <w:rPr>
                <w:spacing w:val="-5"/>
                <w:sz w:val="20"/>
              </w:rPr>
              <w:t> </w:t>
            </w:r>
            <w:r>
              <w:rPr>
                <w:spacing w:val="-2"/>
                <w:sz w:val="20"/>
              </w:rPr>
              <w:t>letters</w:t>
            </w:r>
          </w:p>
        </w:tc>
      </w:tr>
      <w:tr>
        <w:trPr>
          <w:trHeight w:val="406" w:hRule="atLeast"/>
        </w:trPr>
        <w:tc>
          <w:tcPr>
            <w:tcW w:w="1801" w:type="dxa"/>
          </w:tcPr>
          <w:p>
            <w:pPr>
              <w:pStyle w:val="TableParagraph"/>
              <w:spacing w:before="85"/>
              <w:ind w:left="42"/>
              <w:rPr>
                <w:sz w:val="18"/>
              </w:rPr>
            </w:pPr>
            <w:r>
              <w:rPr>
                <w:spacing w:val="-5"/>
                <w:sz w:val="18"/>
              </w:rPr>
              <w:t>%n</w:t>
            </w:r>
          </w:p>
        </w:tc>
        <w:tc>
          <w:tcPr>
            <w:tcW w:w="6205" w:type="dxa"/>
          </w:tcPr>
          <w:p>
            <w:pPr>
              <w:pStyle w:val="TableParagraph"/>
              <w:spacing w:before="84"/>
              <w:ind w:left="91"/>
              <w:rPr>
                <w:sz w:val="20"/>
              </w:rPr>
            </w:pPr>
            <w:r>
              <w:rPr>
                <w:sz w:val="20"/>
              </w:rPr>
              <w:t>Numeric</w:t>
            </w:r>
            <w:r>
              <w:rPr>
                <w:spacing w:val="-3"/>
                <w:sz w:val="20"/>
              </w:rPr>
              <w:t> </w:t>
            </w:r>
            <w:r>
              <w:rPr>
                <w:sz w:val="20"/>
              </w:rPr>
              <w:t>representation</w:t>
            </w:r>
            <w:r>
              <w:rPr>
                <w:spacing w:val="-3"/>
                <w:sz w:val="20"/>
              </w:rPr>
              <w:t> </w:t>
            </w:r>
            <w:r>
              <w:rPr>
                <w:sz w:val="20"/>
              </w:rPr>
              <w:t>of</w:t>
            </w:r>
            <w:r>
              <w:rPr>
                <w:spacing w:val="-3"/>
                <w:sz w:val="20"/>
              </w:rPr>
              <w:t> </w:t>
            </w:r>
            <w:r>
              <w:rPr>
                <w:sz w:val="20"/>
              </w:rPr>
              <w:t>a</w:t>
            </w:r>
            <w:r>
              <w:rPr>
                <w:spacing w:val="-3"/>
                <w:sz w:val="20"/>
              </w:rPr>
              <w:t> </w:t>
            </w:r>
            <w:r>
              <w:rPr>
                <w:sz w:val="20"/>
              </w:rPr>
              <w:t>month,</w:t>
            </w:r>
            <w:r>
              <w:rPr>
                <w:spacing w:val="-3"/>
                <w:sz w:val="20"/>
              </w:rPr>
              <w:t> </w:t>
            </w:r>
            <w:r>
              <w:rPr>
                <w:sz w:val="20"/>
              </w:rPr>
              <w:t>without</w:t>
            </w:r>
            <w:r>
              <w:rPr>
                <w:spacing w:val="-3"/>
                <w:sz w:val="20"/>
              </w:rPr>
              <w:t> </w:t>
            </w:r>
            <w:r>
              <w:rPr>
                <w:sz w:val="20"/>
              </w:rPr>
              <w:t>leading</w:t>
            </w:r>
            <w:r>
              <w:rPr>
                <w:spacing w:val="-2"/>
                <w:sz w:val="20"/>
              </w:rPr>
              <w:t> zeros</w:t>
            </w:r>
          </w:p>
        </w:tc>
      </w:tr>
      <w:tr>
        <w:trPr>
          <w:trHeight w:val="406" w:hRule="atLeast"/>
        </w:trPr>
        <w:tc>
          <w:tcPr>
            <w:tcW w:w="1801" w:type="dxa"/>
          </w:tcPr>
          <w:p>
            <w:pPr>
              <w:pStyle w:val="TableParagraph"/>
              <w:spacing w:before="86"/>
              <w:ind w:left="42"/>
              <w:rPr>
                <w:sz w:val="18"/>
              </w:rPr>
            </w:pPr>
            <w:r>
              <w:rPr>
                <w:spacing w:val="-5"/>
                <w:w w:val="80"/>
                <w:sz w:val="18"/>
              </w:rPr>
              <w:t>%O</w:t>
            </w:r>
          </w:p>
        </w:tc>
        <w:tc>
          <w:tcPr>
            <w:tcW w:w="6205" w:type="dxa"/>
          </w:tcPr>
          <w:p>
            <w:pPr>
              <w:pStyle w:val="TableParagraph"/>
              <w:spacing w:before="85"/>
              <w:ind w:left="91"/>
              <w:rPr>
                <w:sz w:val="20"/>
              </w:rPr>
            </w:pPr>
            <w:r>
              <w:rPr>
                <w:sz w:val="20"/>
              </w:rPr>
              <w:t>Difference</w:t>
            </w:r>
            <w:r>
              <w:rPr>
                <w:spacing w:val="-3"/>
                <w:sz w:val="20"/>
              </w:rPr>
              <w:t> </w:t>
            </w:r>
            <w:r>
              <w:rPr>
                <w:sz w:val="20"/>
              </w:rPr>
              <w:t>to</w:t>
            </w:r>
            <w:r>
              <w:rPr>
                <w:spacing w:val="-4"/>
                <w:sz w:val="20"/>
              </w:rPr>
              <w:t> </w:t>
            </w:r>
            <w:r>
              <w:rPr>
                <w:sz w:val="20"/>
              </w:rPr>
              <w:t>Greenwich</w:t>
            </w:r>
            <w:r>
              <w:rPr>
                <w:spacing w:val="-2"/>
                <w:sz w:val="20"/>
              </w:rPr>
              <w:t> </w:t>
            </w:r>
            <w:r>
              <w:rPr>
                <w:sz w:val="20"/>
              </w:rPr>
              <w:t>time</w:t>
            </w:r>
            <w:r>
              <w:rPr>
                <w:spacing w:val="-3"/>
                <w:sz w:val="20"/>
              </w:rPr>
              <w:t> </w:t>
            </w:r>
            <w:r>
              <w:rPr>
                <w:sz w:val="20"/>
              </w:rPr>
              <w:t>(GMT)</w:t>
            </w:r>
            <w:r>
              <w:rPr>
                <w:spacing w:val="-3"/>
                <w:sz w:val="20"/>
              </w:rPr>
              <w:t> </w:t>
            </w:r>
            <w:r>
              <w:rPr>
                <w:sz w:val="20"/>
              </w:rPr>
              <w:t>in</w:t>
            </w:r>
            <w:r>
              <w:rPr>
                <w:spacing w:val="-3"/>
                <w:sz w:val="20"/>
              </w:rPr>
              <w:t> </w:t>
            </w:r>
            <w:r>
              <w:rPr>
                <w:spacing w:val="-2"/>
                <w:sz w:val="20"/>
              </w:rPr>
              <w:t>hours</w:t>
            </w:r>
          </w:p>
        </w:tc>
      </w:tr>
      <w:tr>
        <w:trPr>
          <w:trHeight w:val="405" w:hRule="atLeast"/>
        </w:trPr>
        <w:tc>
          <w:tcPr>
            <w:tcW w:w="1801" w:type="dxa"/>
          </w:tcPr>
          <w:p>
            <w:pPr>
              <w:pStyle w:val="TableParagraph"/>
              <w:spacing w:before="85"/>
              <w:ind w:left="42"/>
              <w:rPr>
                <w:sz w:val="18"/>
              </w:rPr>
            </w:pPr>
            <w:r>
              <w:rPr>
                <w:spacing w:val="-5"/>
                <w:w w:val="125"/>
                <w:sz w:val="18"/>
              </w:rPr>
              <w:t>%r</w:t>
            </w:r>
          </w:p>
        </w:tc>
        <w:tc>
          <w:tcPr>
            <w:tcW w:w="6205" w:type="dxa"/>
          </w:tcPr>
          <w:p>
            <w:pPr>
              <w:pStyle w:val="TableParagraph"/>
              <w:spacing w:before="84"/>
              <w:ind w:left="91"/>
              <w:rPr>
                <w:sz w:val="20"/>
              </w:rPr>
            </w:pPr>
            <w:r>
              <w:rPr>
                <w:sz w:val="20"/>
              </w:rPr>
              <w:t>RFC</w:t>
            </w:r>
            <w:r>
              <w:rPr>
                <w:spacing w:val="-5"/>
                <w:sz w:val="20"/>
              </w:rPr>
              <w:t> </w:t>
            </w:r>
            <w:r>
              <w:rPr>
                <w:sz w:val="20"/>
              </w:rPr>
              <w:t>2822</w:t>
            </w:r>
            <w:r>
              <w:rPr>
                <w:spacing w:val="-4"/>
                <w:sz w:val="20"/>
              </w:rPr>
              <w:t> </w:t>
            </w:r>
            <w:r>
              <w:rPr>
                <w:sz w:val="20"/>
              </w:rPr>
              <w:t>formatted</w:t>
            </w:r>
            <w:r>
              <w:rPr>
                <w:spacing w:val="-4"/>
                <w:sz w:val="20"/>
              </w:rPr>
              <w:t> date</w:t>
            </w:r>
          </w:p>
        </w:tc>
      </w:tr>
      <w:tr>
        <w:trPr>
          <w:trHeight w:val="406" w:hRule="atLeast"/>
        </w:trPr>
        <w:tc>
          <w:tcPr>
            <w:tcW w:w="1801" w:type="dxa"/>
          </w:tcPr>
          <w:p>
            <w:pPr>
              <w:pStyle w:val="TableParagraph"/>
              <w:spacing w:before="85"/>
              <w:ind w:left="42"/>
              <w:rPr>
                <w:sz w:val="18"/>
              </w:rPr>
            </w:pPr>
            <w:r>
              <w:rPr>
                <w:spacing w:val="-5"/>
                <w:sz w:val="18"/>
              </w:rPr>
              <w:t>%s</w:t>
            </w:r>
          </w:p>
        </w:tc>
        <w:tc>
          <w:tcPr>
            <w:tcW w:w="6205" w:type="dxa"/>
          </w:tcPr>
          <w:p>
            <w:pPr>
              <w:pStyle w:val="TableParagraph"/>
              <w:spacing w:before="84"/>
              <w:ind w:left="91"/>
              <w:rPr>
                <w:sz w:val="20"/>
              </w:rPr>
            </w:pPr>
            <w:r>
              <w:rPr>
                <w:sz w:val="20"/>
              </w:rPr>
              <w:t>Seconds,</w:t>
            </w:r>
            <w:r>
              <w:rPr>
                <w:spacing w:val="-3"/>
                <w:sz w:val="20"/>
              </w:rPr>
              <w:t> </w:t>
            </w:r>
            <w:r>
              <w:rPr>
                <w:sz w:val="20"/>
              </w:rPr>
              <w:t>with</w:t>
            </w:r>
            <w:r>
              <w:rPr>
                <w:spacing w:val="-3"/>
                <w:sz w:val="20"/>
              </w:rPr>
              <w:t> </w:t>
            </w:r>
            <w:r>
              <w:rPr>
                <w:sz w:val="20"/>
              </w:rPr>
              <w:t>leading</w:t>
            </w:r>
            <w:r>
              <w:rPr>
                <w:spacing w:val="-3"/>
                <w:sz w:val="20"/>
              </w:rPr>
              <w:t> </w:t>
            </w:r>
            <w:r>
              <w:rPr>
                <w:spacing w:val="-4"/>
                <w:sz w:val="20"/>
              </w:rPr>
              <w:t>zeros</w:t>
            </w:r>
          </w:p>
        </w:tc>
      </w:tr>
      <w:tr>
        <w:trPr>
          <w:trHeight w:val="405" w:hRule="atLeast"/>
        </w:trPr>
        <w:tc>
          <w:tcPr>
            <w:tcW w:w="1801" w:type="dxa"/>
            <w:tcBorders>
              <w:bottom w:val="single" w:sz="2" w:space="0" w:color="000000"/>
            </w:tcBorders>
          </w:tcPr>
          <w:p>
            <w:pPr>
              <w:pStyle w:val="TableParagraph"/>
              <w:spacing w:before="86"/>
              <w:ind w:left="42"/>
              <w:rPr>
                <w:sz w:val="18"/>
              </w:rPr>
            </w:pPr>
            <w:r>
              <w:rPr>
                <w:spacing w:val="-5"/>
                <w:w w:val="90"/>
                <w:sz w:val="18"/>
              </w:rPr>
              <w:t>%S</w:t>
            </w:r>
          </w:p>
        </w:tc>
        <w:tc>
          <w:tcPr>
            <w:tcW w:w="6205" w:type="dxa"/>
            <w:tcBorders>
              <w:bottom w:val="single" w:sz="2" w:space="0" w:color="000000"/>
            </w:tcBorders>
          </w:tcPr>
          <w:p>
            <w:pPr>
              <w:pStyle w:val="TableParagraph"/>
              <w:spacing w:before="85"/>
              <w:ind w:left="91"/>
              <w:rPr>
                <w:sz w:val="20"/>
              </w:rPr>
            </w:pPr>
            <w:r>
              <w:rPr>
                <w:sz w:val="20"/>
              </w:rPr>
              <w:t>English</w:t>
            </w:r>
            <w:r>
              <w:rPr>
                <w:spacing w:val="-6"/>
                <w:sz w:val="20"/>
              </w:rPr>
              <w:t> </w:t>
            </w:r>
            <w:r>
              <w:rPr>
                <w:sz w:val="20"/>
              </w:rPr>
              <w:t>ordinal</w:t>
            </w:r>
            <w:r>
              <w:rPr>
                <w:spacing w:val="-4"/>
                <w:sz w:val="20"/>
              </w:rPr>
              <w:t> </w:t>
            </w:r>
            <w:r>
              <w:rPr>
                <w:sz w:val="20"/>
              </w:rPr>
              <w:t>suffix</w:t>
            </w:r>
            <w:r>
              <w:rPr>
                <w:spacing w:val="-4"/>
                <w:sz w:val="20"/>
              </w:rPr>
              <w:t> </w:t>
            </w:r>
            <w:r>
              <w:rPr>
                <w:sz w:val="20"/>
              </w:rPr>
              <w:t>for</w:t>
            </w:r>
            <w:r>
              <w:rPr>
                <w:spacing w:val="-4"/>
                <w:sz w:val="20"/>
              </w:rPr>
              <w:t> </w:t>
            </w:r>
            <w:r>
              <w:rPr>
                <w:sz w:val="20"/>
              </w:rPr>
              <w:t>the</w:t>
            </w:r>
            <w:r>
              <w:rPr>
                <w:spacing w:val="-4"/>
                <w:sz w:val="20"/>
              </w:rPr>
              <w:t> </w:t>
            </w:r>
            <w:r>
              <w:rPr>
                <w:sz w:val="20"/>
              </w:rPr>
              <w:t>day</w:t>
            </w:r>
            <w:r>
              <w:rPr>
                <w:spacing w:val="-4"/>
                <w:sz w:val="20"/>
              </w:rPr>
              <w:t> </w:t>
            </w:r>
            <w:r>
              <w:rPr>
                <w:sz w:val="20"/>
              </w:rPr>
              <w:t>of</w:t>
            </w:r>
            <w:r>
              <w:rPr>
                <w:spacing w:val="-4"/>
                <w:sz w:val="20"/>
              </w:rPr>
              <w:t> </w:t>
            </w:r>
            <w:r>
              <w:rPr>
                <w:sz w:val="20"/>
              </w:rPr>
              <w:t>the</w:t>
            </w:r>
            <w:r>
              <w:rPr>
                <w:spacing w:val="-4"/>
                <w:sz w:val="20"/>
              </w:rPr>
              <w:t> </w:t>
            </w:r>
            <w:r>
              <w:rPr>
                <w:sz w:val="20"/>
              </w:rPr>
              <w:t>month;</w:t>
            </w:r>
            <w:r>
              <w:rPr>
                <w:spacing w:val="-4"/>
                <w:sz w:val="20"/>
              </w:rPr>
              <w:t> </w:t>
            </w:r>
            <w:r>
              <w:rPr>
                <w:sz w:val="20"/>
              </w:rPr>
              <w:t>2</w:t>
            </w:r>
            <w:r>
              <w:rPr>
                <w:spacing w:val="-4"/>
                <w:sz w:val="20"/>
              </w:rPr>
              <w:t> </w:t>
            </w:r>
            <w:r>
              <w:rPr>
                <w:spacing w:val="-2"/>
                <w:sz w:val="20"/>
              </w:rPr>
              <w:t>characters</w:t>
            </w:r>
          </w:p>
        </w:tc>
      </w:tr>
    </w:tbl>
    <w:p>
      <w:pPr>
        <w:spacing w:after="0"/>
        <w:rPr>
          <w:sz w:val="20"/>
        </w:rPr>
        <w:sectPr>
          <w:headerReference w:type="even" r:id="rId366"/>
          <w:headerReference w:type="default" r:id="rId367"/>
          <w:footerReference w:type="even" r:id="rId368"/>
          <w:footerReference w:type="default" r:id="rId369"/>
          <w:pgSz w:w="12240" w:h="15840"/>
          <w:pgMar w:header="1977" w:footer="2446" w:top="2160" w:bottom="2640" w:left="1720" w:right="1720"/>
          <w:pgNumType w:start="360"/>
        </w:sectPr>
      </w:pPr>
    </w:p>
    <w:p>
      <w:pPr>
        <w:pStyle w:val="BodyText"/>
        <w:spacing w:before="7"/>
        <w:ind w:left="0"/>
        <w:rPr>
          <w:sz w:val="14"/>
        </w:rPr>
      </w:pPr>
    </w:p>
    <w:p>
      <w:pPr>
        <w:pStyle w:val="BodyText"/>
        <w:ind w:left="389"/>
        <w:rPr>
          <w:sz w:val="20"/>
        </w:rPr>
      </w:pPr>
      <w:r>
        <w:rPr>
          <w:sz w:val="20"/>
        </w:rPr>
        <mc:AlternateContent>
          <mc:Choice Requires="wps">
            <w:drawing>
              <wp:inline distT="0" distB="0" distL="0" distR="0">
                <wp:extent cx="5084445" cy="260985"/>
                <wp:effectExtent l="9525" t="0" r="0" b="5714"/>
                <wp:docPr id="843" name="Group 843"/>
                <wp:cNvGraphicFramePr>
                  <a:graphicFrameLocks/>
                </wp:cNvGraphicFramePr>
                <a:graphic>
                  <a:graphicData uri="http://schemas.microsoft.com/office/word/2010/wordprocessingGroup">
                    <wpg:wgp>
                      <wpg:cNvPr id="843" name="Group 843"/>
                      <wpg:cNvGrpSpPr/>
                      <wpg:grpSpPr>
                        <a:xfrm>
                          <a:off x="0" y="0"/>
                          <a:ext cx="5084445" cy="260985"/>
                          <a:chExt cx="5084445" cy="260985"/>
                        </a:xfrm>
                      </wpg:grpSpPr>
                      <wps:wsp>
                        <wps:cNvPr id="844" name="Graphic 844"/>
                        <wps:cNvSpPr/>
                        <wps:spPr>
                          <a:xfrm>
                            <a:off x="-12" y="3047"/>
                            <a:ext cx="5084445" cy="257810"/>
                          </a:xfrm>
                          <a:custGeom>
                            <a:avLst/>
                            <a:gdLst/>
                            <a:ahLst/>
                            <a:cxnLst/>
                            <a:rect l="l" t="t" r="r" b="b"/>
                            <a:pathLst>
                              <a:path w="5084445" h="257810">
                                <a:moveTo>
                                  <a:pt x="5084076" y="0"/>
                                </a:moveTo>
                                <a:lnTo>
                                  <a:pt x="1183398" y="0"/>
                                </a:lnTo>
                                <a:lnTo>
                                  <a:pt x="1175016" y="0"/>
                                </a:lnTo>
                                <a:lnTo>
                                  <a:pt x="1175016" y="17780"/>
                                </a:lnTo>
                                <a:lnTo>
                                  <a:pt x="1175016" y="18288"/>
                                </a:lnTo>
                                <a:lnTo>
                                  <a:pt x="1165872" y="18288"/>
                                </a:lnTo>
                                <a:lnTo>
                                  <a:pt x="26682" y="18288"/>
                                </a:lnTo>
                                <a:lnTo>
                                  <a:pt x="26682" y="17780"/>
                                </a:lnTo>
                                <a:lnTo>
                                  <a:pt x="1175016" y="17780"/>
                                </a:lnTo>
                                <a:lnTo>
                                  <a:pt x="1175016" y="0"/>
                                </a:lnTo>
                                <a:lnTo>
                                  <a:pt x="0" y="0"/>
                                </a:lnTo>
                                <a:lnTo>
                                  <a:pt x="0" y="17780"/>
                                </a:lnTo>
                                <a:lnTo>
                                  <a:pt x="0" y="240030"/>
                                </a:lnTo>
                                <a:lnTo>
                                  <a:pt x="0" y="257810"/>
                                </a:lnTo>
                                <a:lnTo>
                                  <a:pt x="1175016" y="257810"/>
                                </a:lnTo>
                                <a:lnTo>
                                  <a:pt x="1183386" y="257810"/>
                                </a:lnTo>
                                <a:lnTo>
                                  <a:pt x="5084076" y="257810"/>
                                </a:lnTo>
                                <a:lnTo>
                                  <a:pt x="5084076" y="240030"/>
                                </a:lnTo>
                                <a:lnTo>
                                  <a:pt x="5084076" y="18288"/>
                                </a:lnTo>
                                <a:lnTo>
                                  <a:pt x="5066550" y="18288"/>
                                </a:lnTo>
                                <a:lnTo>
                                  <a:pt x="5066550" y="240030"/>
                                </a:lnTo>
                                <a:lnTo>
                                  <a:pt x="5066538" y="18288"/>
                                </a:lnTo>
                                <a:lnTo>
                                  <a:pt x="1201686" y="18288"/>
                                </a:lnTo>
                                <a:lnTo>
                                  <a:pt x="1201686" y="17780"/>
                                </a:lnTo>
                                <a:lnTo>
                                  <a:pt x="5084076" y="17780"/>
                                </a:lnTo>
                                <a:lnTo>
                                  <a:pt x="5084076" y="0"/>
                                </a:lnTo>
                                <a:close/>
                              </a:path>
                            </a:pathLst>
                          </a:custGeom>
                          <a:solidFill>
                            <a:srgbClr val="E6E6E6"/>
                          </a:solidFill>
                        </wps:spPr>
                        <wps:bodyPr wrap="square" lIns="0" tIns="0" rIns="0" bIns="0" rtlCol="0">
                          <a:prstTxWarp prst="textNoShape">
                            <a:avLst/>
                          </a:prstTxWarp>
                          <a:noAutofit/>
                        </wps:bodyPr>
                      </wps:wsp>
                      <wps:wsp>
                        <wps:cNvPr id="845" name="Graphic 845"/>
                        <wps:cNvSpPr/>
                        <wps:spPr>
                          <a:xfrm>
                            <a:off x="9144" y="0"/>
                            <a:ext cx="1170940" cy="3175"/>
                          </a:xfrm>
                          <a:custGeom>
                            <a:avLst/>
                            <a:gdLst/>
                            <a:ahLst/>
                            <a:cxnLst/>
                            <a:rect l="l" t="t" r="r" b="b"/>
                            <a:pathLst>
                              <a:path w="1170940" h="3175">
                                <a:moveTo>
                                  <a:pt x="1170432" y="0"/>
                                </a:moveTo>
                                <a:lnTo>
                                  <a:pt x="0" y="0"/>
                                </a:lnTo>
                                <a:lnTo>
                                  <a:pt x="0" y="3048"/>
                                </a:lnTo>
                                <a:lnTo>
                                  <a:pt x="1170432" y="3048"/>
                                </a:lnTo>
                                <a:lnTo>
                                  <a:pt x="1170432" y="0"/>
                                </a:lnTo>
                                <a:close/>
                              </a:path>
                            </a:pathLst>
                          </a:custGeom>
                          <a:solidFill>
                            <a:srgbClr val="000000"/>
                          </a:solidFill>
                        </wps:spPr>
                        <wps:bodyPr wrap="square" lIns="0" tIns="0" rIns="0" bIns="0" rtlCol="0">
                          <a:prstTxWarp prst="textNoShape">
                            <a:avLst/>
                          </a:prstTxWarp>
                          <a:noAutofit/>
                        </wps:bodyPr>
                      </wps:wsp>
                      <wps:wsp>
                        <wps:cNvPr id="846" name="Graphic 846"/>
                        <wps:cNvSpPr/>
                        <wps:spPr>
                          <a:xfrm>
                            <a:off x="9144" y="3047"/>
                            <a:ext cx="1173480" cy="18415"/>
                          </a:xfrm>
                          <a:custGeom>
                            <a:avLst/>
                            <a:gdLst/>
                            <a:ahLst/>
                            <a:cxnLst/>
                            <a:rect l="l" t="t" r="r" b="b"/>
                            <a:pathLst>
                              <a:path w="1173480" h="18415">
                                <a:moveTo>
                                  <a:pt x="1173480" y="0"/>
                                </a:moveTo>
                                <a:lnTo>
                                  <a:pt x="0" y="0"/>
                                </a:lnTo>
                                <a:lnTo>
                                  <a:pt x="0" y="18288"/>
                                </a:lnTo>
                                <a:lnTo>
                                  <a:pt x="1173480" y="18288"/>
                                </a:lnTo>
                                <a:lnTo>
                                  <a:pt x="1173480" y="0"/>
                                </a:lnTo>
                                <a:close/>
                              </a:path>
                            </a:pathLst>
                          </a:custGeom>
                          <a:solidFill>
                            <a:srgbClr val="E6E6E6"/>
                          </a:solidFill>
                        </wps:spPr>
                        <wps:bodyPr wrap="square" lIns="0" tIns="0" rIns="0" bIns="0" rtlCol="0">
                          <a:prstTxWarp prst="textNoShape">
                            <a:avLst/>
                          </a:prstTxWarp>
                          <a:noAutofit/>
                        </wps:bodyPr>
                      </wps:wsp>
                      <wps:wsp>
                        <wps:cNvPr id="847" name="Graphic 847"/>
                        <wps:cNvSpPr/>
                        <wps:spPr>
                          <a:xfrm>
                            <a:off x="1179575" y="0"/>
                            <a:ext cx="3900170" cy="3175"/>
                          </a:xfrm>
                          <a:custGeom>
                            <a:avLst/>
                            <a:gdLst/>
                            <a:ahLst/>
                            <a:cxnLst/>
                            <a:rect l="l" t="t" r="r" b="b"/>
                            <a:pathLst>
                              <a:path w="3900170" h="3175">
                                <a:moveTo>
                                  <a:pt x="3899916" y="0"/>
                                </a:moveTo>
                                <a:lnTo>
                                  <a:pt x="0" y="0"/>
                                </a:lnTo>
                                <a:lnTo>
                                  <a:pt x="0" y="3048"/>
                                </a:lnTo>
                                <a:lnTo>
                                  <a:pt x="3899916" y="3048"/>
                                </a:lnTo>
                                <a:lnTo>
                                  <a:pt x="3899916" y="0"/>
                                </a:lnTo>
                                <a:close/>
                              </a:path>
                            </a:pathLst>
                          </a:custGeom>
                          <a:solidFill>
                            <a:srgbClr val="000000"/>
                          </a:solidFill>
                        </wps:spPr>
                        <wps:bodyPr wrap="square" lIns="0" tIns="0" rIns="0" bIns="0" rtlCol="0">
                          <a:prstTxWarp prst="textNoShape">
                            <a:avLst/>
                          </a:prstTxWarp>
                          <a:noAutofit/>
                        </wps:bodyPr>
                      </wps:wsp>
                      <wps:wsp>
                        <wps:cNvPr id="848" name="Graphic 848"/>
                        <wps:cNvSpPr/>
                        <wps:spPr>
                          <a:xfrm>
                            <a:off x="1182624" y="3047"/>
                            <a:ext cx="3896995" cy="18415"/>
                          </a:xfrm>
                          <a:custGeom>
                            <a:avLst/>
                            <a:gdLst/>
                            <a:ahLst/>
                            <a:cxnLst/>
                            <a:rect l="l" t="t" r="r" b="b"/>
                            <a:pathLst>
                              <a:path w="3896995" h="18415">
                                <a:moveTo>
                                  <a:pt x="3896867" y="0"/>
                                </a:moveTo>
                                <a:lnTo>
                                  <a:pt x="0" y="0"/>
                                </a:lnTo>
                                <a:lnTo>
                                  <a:pt x="0" y="18288"/>
                                </a:lnTo>
                                <a:lnTo>
                                  <a:pt x="3896867" y="18288"/>
                                </a:lnTo>
                                <a:lnTo>
                                  <a:pt x="3896867" y="0"/>
                                </a:lnTo>
                                <a:close/>
                              </a:path>
                            </a:pathLst>
                          </a:custGeom>
                          <a:solidFill>
                            <a:srgbClr val="E6E6E6"/>
                          </a:solidFill>
                        </wps:spPr>
                        <wps:bodyPr wrap="square" lIns="0" tIns="0" rIns="0" bIns="0" rtlCol="0">
                          <a:prstTxWarp prst="textNoShape">
                            <a:avLst/>
                          </a:prstTxWarp>
                          <a:noAutofit/>
                        </wps:bodyPr>
                      </wps:wsp>
                      <wps:wsp>
                        <wps:cNvPr id="849" name="Textbox 849"/>
                        <wps:cNvSpPr txBox="1"/>
                        <wps:spPr>
                          <a:xfrm>
                            <a:off x="0" y="3047"/>
                            <a:ext cx="5084445" cy="257810"/>
                          </a:xfrm>
                          <a:prstGeom prst="rect">
                            <a:avLst/>
                          </a:prstGeom>
                        </wps:spPr>
                        <wps:txbx>
                          <w:txbxContent>
                            <w:p>
                              <w:pPr>
                                <w:spacing w:before="87"/>
                                <w:ind w:left="42" w:right="0" w:firstLine="0"/>
                                <w:jc w:val="left"/>
                                <w:rPr>
                                  <w:rFonts w:ascii="Arial"/>
                                  <w:b/>
                                  <w:sz w:val="20"/>
                                </w:rPr>
                              </w:pPr>
                              <w:r>
                                <w:rPr>
                                  <w:rFonts w:ascii="Arial"/>
                                  <w:b/>
                                  <w:sz w:val="20"/>
                                </w:rPr>
                                <w:t>Format</w:t>
                              </w:r>
                              <w:r>
                                <w:rPr>
                                  <w:rFonts w:ascii="Arial"/>
                                  <w:b/>
                                  <w:spacing w:val="-3"/>
                                  <w:sz w:val="20"/>
                                </w:rPr>
                                <w:t> </w:t>
                              </w:r>
                              <w:r>
                                <w:rPr>
                                  <w:rFonts w:ascii="Arial"/>
                                  <w:b/>
                                  <w:sz w:val="20"/>
                                </w:rPr>
                                <w:t>Character</w:t>
                              </w:r>
                              <w:r>
                                <w:rPr>
                                  <w:rFonts w:ascii="Arial"/>
                                  <w:b/>
                                  <w:spacing w:val="33"/>
                                  <w:sz w:val="20"/>
                                </w:rPr>
                                <w:t>  </w:t>
                              </w:r>
                              <w:r>
                                <w:rPr>
                                  <w:rFonts w:ascii="Arial"/>
                                  <w:b/>
                                  <w:spacing w:val="-2"/>
                                  <w:sz w:val="20"/>
                                </w:rPr>
                                <w:t>Description</w:t>
                              </w:r>
                            </w:p>
                          </w:txbxContent>
                        </wps:txbx>
                        <wps:bodyPr wrap="square" lIns="0" tIns="0" rIns="0" bIns="0" rtlCol="0">
                          <a:noAutofit/>
                        </wps:bodyPr>
                      </wps:wsp>
                    </wpg:wgp>
                  </a:graphicData>
                </a:graphic>
              </wp:inline>
            </w:drawing>
          </mc:Choice>
          <mc:Fallback>
            <w:pict>
              <v:group style="width:400.35pt;height:20.55pt;mso-position-horizontal-relative:char;mso-position-vertical-relative:line" id="docshapegroup825" coordorigin="0,0" coordsize="8007,411">
                <v:shape style="position:absolute;left:-1;top:4;width:8007;height:406" id="docshape826" coordorigin="0,5" coordsize="8007,406" path="m8006,5l1864,5,1850,5,1850,33,1850,34,1836,34,42,34,42,33,1850,33,1850,5,0,5,0,33,0,383,0,411,1850,411,1864,411,8006,411,8006,383,8006,34,7979,34,7979,383,7979,34,1892,34,1892,33,8006,33,8006,5xe" filled="true" fillcolor="#e6e6e6" stroked="false">
                  <v:path arrowok="t"/>
                  <v:fill type="solid"/>
                </v:shape>
                <v:rect style="position:absolute;left:14;top:0;width:1844;height:5" id="docshape827" filled="true" fillcolor="#000000" stroked="false">
                  <v:fill type="solid"/>
                </v:rect>
                <v:rect style="position:absolute;left:14;top:4;width:1848;height:29" id="docshape828" filled="true" fillcolor="#e6e6e6" stroked="false">
                  <v:fill type="solid"/>
                </v:rect>
                <v:rect style="position:absolute;left:1857;top:0;width:6142;height:5" id="docshape829" filled="true" fillcolor="#000000" stroked="false">
                  <v:fill type="solid"/>
                </v:rect>
                <v:rect style="position:absolute;left:1862;top:4;width:6137;height:29" id="docshape830" filled="true" fillcolor="#e6e6e6" stroked="false">
                  <v:fill type="solid"/>
                </v:rect>
                <v:shape style="position:absolute;left:0;top:4;width:8007;height:406" type="#_x0000_t202" id="docshape831" filled="false" stroked="false">
                  <v:textbox inset="0,0,0,0">
                    <w:txbxContent>
                      <w:p>
                        <w:pPr>
                          <w:spacing w:before="87"/>
                          <w:ind w:left="42" w:right="0" w:firstLine="0"/>
                          <w:jc w:val="left"/>
                          <w:rPr>
                            <w:rFonts w:ascii="Arial"/>
                            <w:b/>
                            <w:sz w:val="20"/>
                          </w:rPr>
                        </w:pPr>
                        <w:r>
                          <w:rPr>
                            <w:rFonts w:ascii="Arial"/>
                            <w:b/>
                            <w:sz w:val="20"/>
                          </w:rPr>
                          <w:t>Format</w:t>
                        </w:r>
                        <w:r>
                          <w:rPr>
                            <w:rFonts w:ascii="Arial"/>
                            <w:b/>
                            <w:spacing w:val="-3"/>
                            <w:sz w:val="20"/>
                          </w:rPr>
                          <w:t> </w:t>
                        </w:r>
                        <w:r>
                          <w:rPr>
                            <w:rFonts w:ascii="Arial"/>
                            <w:b/>
                            <w:sz w:val="20"/>
                          </w:rPr>
                          <w:t>Character</w:t>
                        </w:r>
                        <w:r>
                          <w:rPr>
                            <w:rFonts w:ascii="Arial"/>
                            <w:b/>
                            <w:spacing w:val="33"/>
                            <w:sz w:val="20"/>
                          </w:rPr>
                          <w:t>  </w:t>
                        </w:r>
                        <w:r>
                          <w:rPr>
                            <w:rFonts w:ascii="Arial"/>
                            <w:b/>
                            <w:spacing w:val="-2"/>
                            <w:sz w:val="20"/>
                          </w:rPr>
                          <w:t>Description</w:t>
                        </w:r>
                      </w:p>
                    </w:txbxContent>
                  </v:textbox>
                  <w10:wrap type="none"/>
                </v:shape>
              </v:group>
            </w:pict>
          </mc:Fallback>
        </mc:AlternateContent>
      </w:r>
      <w:r>
        <w:rPr>
          <w:sz w:val="20"/>
        </w:rPr>
      </w:r>
    </w:p>
    <w:p>
      <w:pPr>
        <w:pStyle w:val="BodyText"/>
        <w:spacing w:before="7"/>
        <w:ind w:left="0"/>
        <w:rPr>
          <w:sz w:val="4"/>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76"/>
        <w:gridCol w:w="6931"/>
      </w:tblGrid>
      <w:tr>
        <w:trPr>
          <w:trHeight w:val="315" w:hRule="atLeast"/>
        </w:trPr>
        <w:tc>
          <w:tcPr>
            <w:tcW w:w="1076" w:type="dxa"/>
          </w:tcPr>
          <w:p>
            <w:pPr>
              <w:pStyle w:val="TableParagraph"/>
              <w:spacing w:line="202" w:lineRule="exact" w:before="0"/>
              <w:ind w:left="41"/>
              <w:rPr>
                <w:sz w:val="18"/>
              </w:rPr>
            </w:pPr>
            <w:r>
              <w:rPr>
                <w:spacing w:val="-5"/>
                <w:w w:val="140"/>
                <w:sz w:val="18"/>
              </w:rPr>
              <w:t>%t</w:t>
            </w:r>
          </w:p>
        </w:tc>
        <w:tc>
          <w:tcPr>
            <w:tcW w:w="6931" w:type="dxa"/>
          </w:tcPr>
          <w:p>
            <w:pPr>
              <w:pStyle w:val="TableParagraph"/>
              <w:spacing w:line="224" w:lineRule="exact" w:before="0"/>
              <w:ind w:left="816"/>
              <w:rPr>
                <w:sz w:val="20"/>
              </w:rPr>
            </w:pPr>
            <w:r>
              <w:rPr>
                <w:sz w:val="20"/>
              </w:rPr>
              <w:t>Number</w:t>
            </w:r>
            <w:r>
              <w:rPr>
                <w:spacing w:val="-4"/>
                <w:sz w:val="20"/>
              </w:rPr>
              <w:t> </w:t>
            </w:r>
            <w:r>
              <w:rPr>
                <w:sz w:val="20"/>
              </w:rPr>
              <w:t>of</w:t>
            </w:r>
            <w:r>
              <w:rPr>
                <w:spacing w:val="-4"/>
                <w:sz w:val="20"/>
              </w:rPr>
              <w:t> </w:t>
            </w:r>
            <w:r>
              <w:rPr>
                <w:sz w:val="20"/>
              </w:rPr>
              <w:t>days</w:t>
            </w:r>
            <w:r>
              <w:rPr>
                <w:spacing w:val="-4"/>
                <w:sz w:val="20"/>
              </w:rPr>
              <w:t> </w:t>
            </w:r>
            <w:r>
              <w:rPr>
                <w:sz w:val="20"/>
              </w:rPr>
              <w:t>in</w:t>
            </w:r>
            <w:r>
              <w:rPr>
                <w:spacing w:val="-4"/>
                <w:sz w:val="20"/>
              </w:rPr>
              <w:t> </w:t>
            </w:r>
            <w:r>
              <w:rPr>
                <w:sz w:val="20"/>
              </w:rPr>
              <w:t>the</w:t>
            </w:r>
            <w:r>
              <w:rPr>
                <w:spacing w:val="-4"/>
                <w:sz w:val="20"/>
              </w:rPr>
              <w:t> </w:t>
            </w:r>
            <w:r>
              <w:rPr>
                <w:sz w:val="20"/>
              </w:rPr>
              <w:t>given</w:t>
            </w:r>
            <w:r>
              <w:rPr>
                <w:spacing w:val="-3"/>
                <w:sz w:val="20"/>
              </w:rPr>
              <w:t> </w:t>
            </w:r>
            <w:r>
              <w:rPr>
                <w:spacing w:val="-2"/>
                <w:sz w:val="20"/>
              </w:rPr>
              <w:t>month</w:t>
            </w:r>
          </w:p>
        </w:tc>
      </w:tr>
      <w:tr>
        <w:trPr>
          <w:trHeight w:val="406" w:hRule="atLeast"/>
        </w:trPr>
        <w:tc>
          <w:tcPr>
            <w:tcW w:w="1076" w:type="dxa"/>
          </w:tcPr>
          <w:p>
            <w:pPr>
              <w:pStyle w:val="TableParagraph"/>
              <w:spacing w:before="86"/>
              <w:ind w:left="41"/>
              <w:rPr>
                <w:sz w:val="18"/>
              </w:rPr>
            </w:pPr>
            <w:r>
              <w:rPr>
                <w:spacing w:val="-5"/>
                <w:w w:val="95"/>
                <w:sz w:val="18"/>
              </w:rPr>
              <w:t>%T</w:t>
            </w:r>
          </w:p>
        </w:tc>
        <w:tc>
          <w:tcPr>
            <w:tcW w:w="6931" w:type="dxa"/>
          </w:tcPr>
          <w:p>
            <w:pPr>
              <w:pStyle w:val="TableParagraph"/>
              <w:spacing w:before="85"/>
              <w:ind w:left="816"/>
              <w:rPr>
                <w:sz w:val="20"/>
              </w:rPr>
            </w:pPr>
            <w:r>
              <w:rPr>
                <w:sz w:val="20"/>
              </w:rPr>
              <w:t>Timezone</w:t>
            </w:r>
            <w:r>
              <w:rPr>
                <w:spacing w:val="-5"/>
                <w:sz w:val="20"/>
              </w:rPr>
              <w:t> </w:t>
            </w:r>
            <w:r>
              <w:rPr>
                <w:sz w:val="20"/>
              </w:rPr>
              <w:t>setting</w:t>
            </w:r>
            <w:r>
              <w:rPr>
                <w:spacing w:val="-4"/>
                <w:sz w:val="20"/>
              </w:rPr>
              <w:t> </w:t>
            </w:r>
            <w:r>
              <w:rPr>
                <w:sz w:val="20"/>
              </w:rPr>
              <w:t>of</w:t>
            </w:r>
            <w:r>
              <w:rPr>
                <w:spacing w:val="-4"/>
                <w:sz w:val="20"/>
              </w:rPr>
              <w:t> </w:t>
            </w:r>
            <w:r>
              <w:rPr>
                <w:sz w:val="20"/>
              </w:rPr>
              <w:t>this</w:t>
            </w:r>
            <w:r>
              <w:rPr>
                <w:spacing w:val="-4"/>
                <w:sz w:val="20"/>
              </w:rPr>
              <w:t> </w:t>
            </w:r>
            <w:r>
              <w:rPr>
                <w:spacing w:val="-2"/>
                <w:sz w:val="20"/>
              </w:rPr>
              <w:t>machine</w:t>
            </w:r>
          </w:p>
        </w:tc>
      </w:tr>
      <w:tr>
        <w:trPr>
          <w:trHeight w:val="405" w:hRule="atLeast"/>
        </w:trPr>
        <w:tc>
          <w:tcPr>
            <w:tcW w:w="1076" w:type="dxa"/>
          </w:tcPr>
          <w:p>
            <w:pPr>
              <w:pStyle w:val="TableParagraph"/>
              <w:spacing w:before="85"/>
              <w:ind w:left="41"/>
              <w:rPr>
                <w:sz w:val="18"/>
              </w:rPr>
            </w:pPr>
            <w:r>
              <w:rPr>
                <w:spacing w:val="-5"/>
                <w:w w:val="85"/>
                <w:sz w:val="18"/>
              </w:rPr>
              <w:t>%U</w:t>
            </w:r>
          </w:p>
        </w:tc>
        <w:tc>
          <w:tcPr>
            <w:tcW w:w="6931" w:type="dxa"/>
          </w:tcPr>
          <w:p>
            <w:pPr>
              <w:pStyle w:val="TableParagraph"/>
              <w:spacing w:before="84"/>
              <w:ind w:left="816"/>
              <w:rPr>
                <w:sz w:val="20"/>
              </w:rPr>
            </w:pPr>
            <w:r>
              <w:rPr>
                <w:sz w:val="20"/>
              </w:rPr>
              <w:t>Seconds</w:t>
            </w:r>
            <w:r>
              <w:rPr>
                <w:spacing w:val="-4"/>
                <w:sz w:val="20"/>
              </w:rPr>
              <w:t> </w:t>
            </w:r>
            <w:r>
              <w:rPr>
                <w:sz w:val="20"/>
              </w:rPr>
              <w:t>since</w:t>
            </w:r>
            <w:r>
              <w:rPr>
                <w:spacing w:val="-2"/>
                <w:sz w:val="20"/>
              </w:rPr>
              <w:t> </w:t>
            </w:r>
            <w:r>
              <w:rPr>
                <w:sz w:val="20"/>
              </w:rPr>
              <w:t>the</w:t>
            </w:r>
            <w:r>
              <w:rPr>
                <w:spacing w:val="-3"/>
                <w:sz w:val="20"/>
              </w:rPr>
              <w:t> </w:t>
            </w:r>
            <w:r>
              <w:rPr>
                <w:sz w:val="20"/>
              </w:rPr>
              <w:t>Unix</w:t>
            </w:r>
            <w:r>
              <w:rPr>
                <w:spacing w:val="-2"/>
                <w:sz w:val="20"/>
              </w:rPr>
              <w:t> </w:t>
            </w:r>
            <w:r>
              <w:rPr>
                <w:sz w:val="20"/>
              </w:rPr>
              <w:t>Epoch</w:t>
            </w:r>
            <w:r>
              <w:rPr>
                <w:spacing w:val="-3"/>
                <w:sz w:val="20"/>
              </w:rPr>
              <w:t> </w:t>
            </w:r>
            <w:r>
              <w:rPr>
                <w:sz w:val="20"/>
              </w:rPr>
              <w:t>(January</w:t>
            </w:r>
            <w:r>
              <w:rPr>
                <w:spacing w:val="-2"/>
                <w:sz w:val="20"/>
              </w:rPr>
              <w:t> </w:t>
            </w:r>
            <w:r>
              <w:rPr>
                <w:sz w:val="20"/>
              </w:rPr>
              <w:t>1</w:t>
            </w:r>
            <w:r>
              <w:rPr>
                <w:spacing w:val="-3"/>
                <w:sz w:val="20"/>
              </w:rPr>
              <w:t> </w:t>
            </w:r>
            <w:r>
              <w:rPr>
                <w:sz w:val="20"/>
              </w:rPr>
              <w:t>1970</w:t>
            </w:r>
            <w:r>
              <w:rPr>
                <w:spacing w:val="-2"/>
                <w:sz w:val="20"/>
              </w:rPr>
              <w:t> </w:t>
            </w:r>
            <w:r>
              <w:rPr>
                <w:sz w:val="20"/>
              </w:rPr>
              <w:t>00:00:00</w:t>
            </w:r>
            <w:r>
              <w:rPr>
                <w:spacing w:val="-2"/>
                <w:sz w:val="20"/>
              </w:rPr>
              <w:t> </w:t>
            </w:r>
            <w:r>
              <w:rPr>
                <w:spacing w:val="-4"/>
                <w:sz w:val="20"/>
              </w:rPr>
              <w:t>GMT)</w:t>
            </w:r>
          </w:p>
        </w:tc>
      </w:tr>
      <w:tr>
        <w:trPr>
          <w:trHeight w:val="406" w:hRule="atLeast"/>
        </w:trPr>
        <w:tc>
          <w:tcPr>
            <w:tcW w:w="1076" w:type="dxa"/>
          </w:tcPr>
          <w:p>
            <w:pPr>
              <w:pStyle w:val="TableParagraph"/>
              <w:spacing w:before="85"/>
              <w:ind w:left="41"/>
              <w:rPr>
                <w:sz w:val="18"/>
              </w:rPr>
            </w:pPr>
            <w:r>
              <w:rPr>
                <w:spacing w:val="-5"/>
                <w:w w:val="85"/>
                <w:sz w:val="18"/>
              </w:rPr>
              <w:t>%w</w:t>
            </w:r>
          </w:p>
        </w:tc>
        <w:tc>
          <w:tcPr>
            <w:tcW w:w="6931" w:type="dxa"/>
          </w:tcPr>
          <w:p>
            <w:pPr>
              <w:pStyle w:val="TableParagraph"/>
              <w:spacing w:before="84"/>
              <w:ind w:left="816"/>
              <w:rPr>
                <w:sz w:val="20"/>
              </w:rPr>
            </w:pPr>
            <w:r>
              <w:rPr>
                <w:sz w:val="20"/>
              </w:rPr>
              <w:t>Numeric</w:t>
            </w:r>
            <w:r>
              <w:rPr>
                <w:spacing w:val="-5"/>
                <w:sz w:val="20"/>
              </w:rPr>
              <w:t> </w:t>
            </w:r>
            <w:r>
              <w:rPr>
                <w:sz w:val="20"/>
              </w:rPr>
              <w:t>representation</w:t>
            </w:r>
            <w:r>
              <w:rPr>
                <w:spacing w:val="-2"/>
                <w:sz w:val="20"/>
              </w:rPr>
              <w:t> </w:t>
            </w:r>
            <w:r>
              <w:rPr>
                <w:sz w:val="20"/>
              </w:rPr>
              <w:t>of</w:t>
            </w:r>
            <w:r>
              <w:rPr>
                <w:spacing w:val="-2"/>
                <w:sz w:val="20"/>
              </w:rPr>
              <w:t> </w:t>
            </w:r>
            <w:r>
              <w:rPr>
                <w:sz w:val="20"/>
              </w:rPr>
              <w:t>the</w:t>
            </w:r>
            <w:r>
              <w:rPr>
                <w:spacing w:val="-3"/>
                <w:sz w:val="20"/>
              </w:rPr>
              <w:t> </w:t>
            </w:r>
            <w:r>
              <w:rPr>
                <w:sz w:val="20"/>
              </w:rPr>
              <w:t>day</w:t>
            </w:r>
            <w:r>
              <w:rPr>
                <w:spacing w:val="-2"/>
                <w:sz w:val="20"/>
              </w:rPr>
              <w:t> </w:t>
            </w:r>
            <w:r>
              <w:rPr>
                <w:sz w:val="20"/>
              </w:rPr>
              <w:t>of</w:t>
            </w:r>
            <w:r>
              <w:rPr>
                <w:spacing w:val="-2"/>
                <w:sz w:val="20"/>
              </w:rPr>
              <w:t> </w:t>
            </w:r>
            <w:r>
              <w:rPr>
                <w:sz w:val="20"/>
              </w:rPr>
              <w:t>the</w:t>
            </w:r>
            <w:r>
              <w:rPr>
                <w:spacing w:val="-2"/>
                <w:sz w:val="20"/>
              </w:rPr>
              <w:t> </w:t>
            </w:r>
            <w:r>
              <w:rPr>
                <w:spacing w:val="-4"/>
                <w:sz w:val="20"/>
              </w:rPr>
              <w:t>week</w:t>
            </w:r>
          </w:p>
        </w:tc>
      </w:tr>
      <w:tr>
        <w:trPr>
          <w:trHeight w:val="636" w:hRule="atLeast"/>
        </w:trPr>
        <w:tc>
          <w:tcPr>
            <w:tcW w:w="1076" w:type="dxa"/>
          </w:tcPr>
          <w:p>
            <w:pPr>
              <w:pStyle w:val="TableParagraph"/>
              <w:spacing w:before="201"/>
              <w:ind w:left="41"/>
              <w:rPr>
                <w:sz w:val="18"/>
              </w:rPr>
            </w:pPr>
            <w:r>
              <w:rPr>
                <w:spacing w:val="-5"/>
                <w:w w:val="75"/>
                <w:sz w:val="18"/>
              </w:rPr>
              <w:t>%W</w:t>
            </w:r>
          </w:p>
        </w:tc>
        <w:tc>
          <w:tcPr>
            <w:tcW w:w="6931" w:type="dxa"/>
          </w:tcPr>
          <w:p>
            <w:pPr>
              <w:pStyle w:val="TableParagraph"/>
              <w:spacing w:before="85"/>
              <w:ind w:left="816" w:right="132"/>
              <w:rPr>
                <w:sz w:val="20"/>
              </w:rPr>
            </w:pPr>
            <w:r>
              <w:rPr>
                <w:sz w:val="20"/>
              </w:rPr>
              <w:t>ISO-8601</w:t>
            </w:r>
            <w:r>
              <w:rPr>
                <w:spacing w:val="-5"/>
                <w:sz w:val="20"/>
              </w:rPr>
              <w:t> </w:t>
            </w:r>
            <w:r>
              <w:rPr>
                <w:sz w:val="20"/>
              </w:rPr>
              <w:t>week</w:t>
            </w:r>
            <w:r>
              <w:rPr>
                <w:spacing w:val="-5"/>
                <w:sz w:val="20"/>
              </w:rPr>
              <w:t> </w:t>
            </w:r>
            <w:r>
              <w:rPr>
                <w:sz w:val="20"/>
              </w:rPr>
              <w:t>number</w:t>
            </w:r>
            <w:r>
              <w:rPr>
                <w:spacing w:val="-5"/>
                <w:sz w:val="20"/>
              </w:rPr>
              <w:t> </w:t>
            </w:r>
            <w:r>
              <w:rPr>
                <w:sz w:val="20"/>
              </w:rPr>
              <w:t>of</w:t>
            </w:r>
            <w:r>
              <w:rPr>
                <w:spacing w:val="-5"/>
                <w:sz w:val="20"/>
              </w:rPr>
              <w:t> </w:t>
            </w:r>
            <w:r>
              <w:rPr>
                <w:sz w:val="20"/>
              </w:rPr>
              <w:t>year,</w:t>
            </w:r>
            <w:r>
              <w:rPr>
                <w:spacing w:val="-5"/>
                <w:sz w:val="20"/>
              </w:rPr>
              <w:t> </w:t>
            </w:r>
            <w:r>
              <w:rPr>
                <w:sz w:val="20"/>
              </w:rPr>
              <w:t>weeks</w:t>
            </w:r>
            <w:r>
              <w:rPr>
                <w:spacing w:val="-5"/>
                <w:sz w:val="20"/>
              </w:rPr>
              <w:t> </w:t>
            </w:r>
            <w:r>
              <w:rPr>
                <w:sz w:val="20"/>
              </w:rPr>
              <w:t>starting</w:t>
            </w:r>
            <w:r>
              <w:rPr>
                <w:spacing w:val="-5"/>
                <w:sz w:val="20"/>
              </w:rPr>
              <w:t> </w:t>
            </w:r>
            <w:r>
              <w:rPr>
                <w:sz w:val="20"/>
              </w:rPr>
              <w:t>on</w:t>
            </w:r>
            <w:r>
              <w:rPr>
                <w:spacing w:val="-5"/>
                <w:sz w:val="20"/>
              </w:rPr>
              <w:t> </w:t>
            </w:r>
            <w:r>
              <w:rPr>
                <w:sz w:val="20"/>
              </w:rPr>
              <w:t>Monday</w:t>
            </w:r>
            <w:r>
              <w:rPr>
                <w:spacing w:val="-5"/>
                <w:sz w:val="20"/>
              </w:rPr>
              <w:t> </w:t>
            </w:r>
            <w:r>
              <w:rPr>
                <w:sz w:val="20"/>
              </w:rPr>
              <w:t>(added in PHP 4.1.0)</w:t>
            </w:r>
          </w:p>
        </w:tc>
      </w:tr>
      <w:tr>
        <w:trPr>
          <w:trHeight w:val="406" w:hRule="atLeast"/>
        </w:trPr>
        <w:tc>
          <w:tcPr>
            <w:tcW w:w="1076" w:type="dxa"/>
          </w:tcPr>
          <w:p>
            <w:pPr>
              <w:pStyle w:val="TableParagraph"/>
              <w:spacing w:before="86"/>
              <w:ind w:left="41"/>
              <w:rPr>
                <w:sz w:val="18"/>
              </w:rPr>
            </w:pPr>
            <w:r>
              <w:rPr>
                <w:spacing w:val="-5"/>
                <w:w w:val="90"/>
                <w:sz w:val="18"/>
              </w:rPr>
              <w:t>%Y</w:t>
            </w:r>
          </w:p>
        </w:tc>
        <w:tc>
          <w:tcPr>
            <w:tcW w:w="6931" w:type="dxa"/>
          </w:tcPr>
          <w:p>
            <w:pPr>
              <w:pStyle w:val="TableParagraph"/>
              <w:spacing w:before="85"/>
              <w:ind w:left="816"/>
              <w:rPr>
                <w:sz w:val="20"/>
              </w:rPr>
            </w:pPr>
            <w:r>
              <w:rPr>
                <w:sz w:val="20"/>
              </w:rPr>
              <w:t>A</w:t>
            </w:r>
            <w:r>
              <w:rPr>
                <w:spacing w:val="-7"/>
                <w:sz w:val="20"/>
              </w:rPr>
              <w:t> </w:t>
            </w:r>
            <w:r>
              <w:rPr>
                <w:sz w:val="20"/>
              </w:rPr>
              <w:t>full</w:t>
            </w:r>
            <w:r>
              <w:rPr>
                <w:spacing w:val="-4"/>
                <w:sz w:val="20"/>
              </w:rPr>
              <w:t> </w:t>
            </w:r>
            <w:r>
              <w:rPr>
                <w:sz w:val="20"/>
              </w:rPr>
              <w:t>numeric</w:t>
            </w:r>
            <w:r>
              <w:rPr>
                <w:spacing w:val="-5"/>
                <w:sz w:val="20"/>
              </w:rPr>
              <w:t> </w:t>
            </w:r>
            <w:r>
              <w:rPr>
                <w:sz w:val="20"/>
              </w:rPr>
              <w:t>representation</w:t>
            </w:r>
            <w:r>
              <w:rPr>
                <w:spacing w:val="-4"/>
                <w:sz w:val="20"/>
              </w:rPr>
              <w:t> </w:t>
            </w:r>
            <w:r>
              <w:rPr>
                <w:sz w:val="20"/>
              </w:rPr>
              <w:t>of</w:t>
            </w:r>
            <w:r>
              <w:rPr>
                <w:spacing w:val="-5"/>
                <w:sz w:val="20"/>
              </w:rPr>
              <w:t> </w:t>
            </w:r>
            <w:r>
              <w:rPr>
                <w:sz w:val="20"/>
              </w:rPr>
              <w:t>a</w:t>
            </w:r>
            <w:r>
              <w:rPr>
                <w:spacing w:val="-4"/>
                <w:sz w:val="20"/>
              </w:rPr>
              <w:t> </w:t>
            </w:r>
            <w:r>
              <w:rPr>
                <w:sz w:val="20"/>
              </w:rPr>
              <w:t>year;</w:t>
            </w:r>
            <w:r>
              <w:rPr>
                <w:spacing w:val="-5"/>
                <w:sz w:val="20"/>
              </w:rPr>
              <w:t> </w:t>
            </w:r>
            <w:r>
              <w:rPr>
                <w:sz w:val="20"/>
              </w:rPr>
              <w:t>4</w:t>
            </w:r>
            <w:r>
              <w:rPr>
                <w:spacing w:val="-4"/>
                <w:sz w:val="20"/>
              </w:rPr>
              <w:t> </w:t>
            </w:r>
            <w:r>
              <w:rPr>
                <w:spacing w:val="-2"/>
                <w:sz w:val="20"/>
              </w:rPr>
              <w:t>digits</w:t>
            </w:r>
          </w:p>
        </w:tc>
      </w:tr>
      <w:tr>
        <w:trPr>
          <w:trHeight w:val="405" w:hRule="atLeast"/>
        </w:trPr>
        <w:tc>
          <w:tcPr>
            <w:tcW w:w="1076" w:type="dxa"/>
          </w:tcPr>
          <w:p>
            <w:pPr>
              <w:pStyle w:val="TableParagraph"/>
              <w:spacing w:before="85"/>
              <w:ind w:left="41"/>
              <w:rPr>
                <w:sz w:val="18"/>
              </w:rPr>
            </w:pPr>
            <w:r>
              <w:rPr>
                <w:spacing w:val="-5"/>
                <w:sz w:val="18"/>
              </w:rPr>
              <w:t>%y</w:t>
            </w:r>
          </w:p>
        </w:tc>
        <w:tc>
          <w:tcPr>
            <w:tcW w:w="6931" w:type="dxa"/>
          </w:tcPr>
          <w:p>
            <w:pPr>
              <w:pStyle w:val="TableParagraph"/>
              <w:spacing w:before="84"/>
              <w:ind w:left="816"/>
              <w:rPr>
                <w:sz w:val="20"/>
              </w:rPr>
            </w:pPr>
            <w:r>
              <w:rPr>
                <w:sz w:val="20"/>
              </w:rPr>
              <w:t>A</w:t>
            </w:r>
            <w:r>
              <w:rPr>
                <w:spacing w:val="-4"/>
                <w:sz w:val="20"/>
              </w:rPr>
              <w:t> </w:t>
            </w:r>
            <w:r>
              <w:rPr>
                <w:sz w:val="20"/>
              </w:rPr>
              <w:t>two</w:t>
            </w:r>
            <w:r>
              <w:rPr>
                <w:spacing w:val="-4"/>
                <w:sz w:val="20"/>
              </w:rPr>
              <w:t> </w:t>
            </w:r>
            <w:r>
              <w:rPr>
                <w:sz w:val="20"/>
              </w:rPr>
              <w:t>digit</w:t>
            </w:r>
            <w:r>
              <w:rPr>
                <w:spacing w:val="-4"/>
                <w:sz w:val="20"/>
              </w:rPr>
              <w:t> </w:t>
            </w:r>
            <w:r>
              <w:rPr>
                <w:sz w:val="20"/>
              </w:rPr>
              <w:t>representation</w:t>
            </w:r>
            <w:r>
              <w:rPr>
                <w:spacing w:val="-4"/>
                <w:sz w:val="20"/>
              </w:rPr>
              <w:t> </w:t>
            </w:r>
            <w:r>
              <w:rPr>
                <w:sz w:val="20"/>
              </w:rPr>
              <w:t>of</w:t>
            </w:r>
            <w:r>
              <w:rPr>
                <w:spacing w:val="-4"/>
                <w:sz w:val="20"/>
              </w:rPr>
              <w:t> </w:t>
            </w:r>
            <w:r>
              <w:rPr>
                <w:sz w:val="20"/>
              </w:rPr>
              <w:t>a</w:t>
            </w:r>
            <w:r>
              <w:rPr>
                <w:spacing w:val="-3"/>
                <w:sz w:val="20"/>
              </w:rPr>
              <w:t> </w:t>
            </w:r>
            <w:r>
              <w:rPr>
                <w:spacing w:val="-4"/>
                <w:sz w:val="20"/>
              </w:rPr>
              <w:t>year</w:t>
            </w:r>
          </w:p>
        </w:tc>
      </w:tr>
      <w:tr>
        <w:trPr>
          <w:trHeight w:val="405" w:hRule="atLeast"/>
        </w:trPr>
        <w:tc>
          <w:tcPr>
            <w:tcW w:w="1076" w:type="dxa"/>
          </w:tcPr>
          <w:p>
            <w:pPr>
              <w:pStyle w:val="TableParagraph"/>
              <w:spacing w:before="85"/>
              <w:ind w:left="41"/>
              <w:rPr>
                <w:sz w:val="18"/>
              </w:rPr>
            </w:pPr>
            <w:r>
              <w:rPr>
                <w:spacing w:val="-5"/>
                <w:sz w:val="18"/>
              </w:rPr>
              <w:t>%z</w:t>
            </w:r>
          </w:p>
        </w:tc>
        <w:tc>
          <w:tcPr>
            <w:tcW w:w="6931" w:type="dxa"/>
          </w:tcPr>
          <w:p>
            <w:pPr>
              <w:pStyle w:val="TableParagraph"/>
              <w:spacing w:before="84"/>
              <w:ind w:left="816"/>
              <w:rPr>
                <w:sz w:val="20"/>
              </w:rPr>
            </w:pPr>
            <w:r>
              <w:rPr>
                <w:sz w:val="20"/>
              </w:rPr>
              <w:t>The</w:t>
            </w:r>
            <w:r>
              <w:rPr>
                <w:spacing w:val="-5"/>
                <w:sz w:val="20"/>
              </w:rPr>
              <w:t> </w:t>
            </w:r>
            <w:r>
              <w:rPr>
                <w:sz w:val="20"/>
              </w:rPr>
              <w:t>day</w:t>
            </w:r>
            <w:r>
              <w:rPr>
                <w:spacing w:val="-4"/>
                <w:sz w:val="20"/>
              </w:rPr>
              <w:t> </w:t>
            </w:r>
            <w:r>
              <w:rPr>
                <w:sz w:val="20"/>
              </w:rPr>
              <w:t>of</w:t>
            </w:r>
            <w:r>
              <w:rPr>
                <w:spacing w:val="-4"/>
                <w:sz w:val="20"/>
              </w:rPr>
              <w:t> </w:t>
            </w:r>
            <w:r>
              <w:rPr>
                <w:sz w:val="20"/>
              </w:rPr>
              <w:t>the</w:t>
            </w:r>
            <w:r>
              <w:rPr>
                <w:spacing w:val="-4"/>
                <w:sz w:val="20"/>
              </w:rPr>
              <w:t> </w:t>
            </w:r>
            <w:r>
              <w:rPr>
                <w:sz w:val="20"/>
              </w:rPr>
              <w:t>year</w:t>
            </w:r>
            <w:r>
              <w:rPr>
                <w:spacing w:val="-4"/>
                <w:sz w:val="20"/>
              </w:rPr>
              <w:t> </w:t>
            </w:r>
            <w:r>
              <w:rPr>
                <w:sz w:val="20"/>
              </w:rPr>
              <w:t>(starting</w:t>
            </w:r>
            <w:r>
              <w:rPr>
                <w:spacing w:val="-4"/>
                <w:sz w:val="20"/>
              </w:rPr>
              <w:t> </w:t>
            </w:r>
            <w:r>
              <w:rPr>
                <w:sz w:val="20"/>
              </w:rPr>
              <w:t>from</w:t>
            </w:r>
            <w:r>
              <w:rPr>
                <w:spacing w:val="-4"/>
                <w:sz w:val="20"/>
              </w:rPr>
              <w:t> </w:t>
            </w:r>
            <w:r>
              <w:rPr>
                <w:spacing w:val="-5"/>
                <w:sz w:val="20"/>
              </w:rPr>
              <w:t>0)</w:t>
            </w:r>
          </w:p>
        </w:tc>
      </w:tr>
      <w:tr>
        <w:trPr>
          <w:trHeight w:val="636" w:hRule="atLeast"/>
        </w:trPr>
        <w:tc>
          <w:tcPr>
            <w:tcW w:w="1076" w:type="dxa"/>
            <w:tcBorders>
              <w:bottom w:val="single" w:sz="2" w:space="0" w:color="000000"/>
            </w:tcBorders>
          </w:tcPr>
          <w:p>
            <w:pPr>
              <w:pStyle w:val="TableParagraph"/>
              <w:spacing w:before="200"/>
              <w:ind w:left="41"/>
              <w:rPr>
                <w:sz w:val="18"/>
              </w:rPr>
            </w:pPr>
            <w:r>
              <w:rPr>
                <w:spacing w:val="-5"/>
                <w:w w:val="95"/>
                <w:sz w:val="18"/>
              </w:rPr>
              <w:t>%Z</w:t>
            </w:r>
          </w:p>
        </w:tc>
        <w:tc>
          <w:tcPr>
            <w:tcW w:w="6931" w:type="dxa"/>
            <w:tcBorders>
              <w:bottom w:val="single" w:sz="2" w:space="0" w:color="000000"/>
            </w:tcBorders>
          </w:tcPr>
          <w:p>
            <w:pPr>
              <w:pStyle w:val="TableParagraph"/>
              <w:spacing w:before="84"/>
              <w:ind w:left="816"/>
              <w:rPr>
                <w:sz w:val="20"/>
              </w:rPr>
            </w:pPr>
            <w:r>
              <w:rPr>
                <w:sz w:val="20"/>
              </w:rPr>
              <w:t>Timezone</w:t>
            </w:r>
            <w:r>
              <w:rPr>
                <w:spacing w:val="-4"/>
                <w:sz w:val="20"/>
              </w:rPr>
              <w:t> </w:t>
            </w:r>
            <w:r>
              <w:rPr>
                <w:sz w:val="20"/>
              </w:rPr>
              <w:t>offset</w:t>
            </w:r>
            <w:r>
              <w:rPr>
                <w:spacing w:val="-4"/>
                <w:sz w:val="20"/>
              </w:rPr>
              <w:t> </w:t>
            </w:r>
            <w:r>
              <w:rPr>
                <w:sz w:val="20"/>
              </w:rPr>
              <w:t>in</w:t>
            </w:r>
            <w:r>
              <w:rPr>
                <w:spacing w:val="-4"/>
                <w:sz w:val="20"/>
              </w:rPr>
              <w:t> </w:t>
            </w:r>
            <w:r>
              <w:rPr>
                <w:sz w:val="20"/>
              </w:rPr>
              <w:t>seconds.</w:t>
            </w:r>
            <w:r>
              <w:rPr>
                <w:spacing w:val="-4"/>
                <w:sz w:val="20"/>
              </w:rPr>
              <w:t> </w:t>
            </w:r>
            <w:r>
              <w:rPr>
                <w:sz w:val="20"/>
              </w:rPr>
              <w:t>The</w:t>
            </w:r>
            <w:r>
              <w:rPr>
                <w:spacing w:val="-4"/>
                <w:sz w:val="20"/>
              </w:rPr>
              <w:t> </w:t>
            </w:r>
            <w:r>
              <w:rPr>
                <w:sz w:val="20"/>
              </w:rPr>
              <w:t>offset</w:t>
            </w:r>
            <w:r>
              <w:rPr>
                <w:spacing w:val="-4"/>
                <w:sz w:val="20"/>
              </w:rPr>
              <w:t> </w:t>
            </w:r>
            <w:r>
              <w:rPr>
                <w:sz w:val="20"/>
              </w:rPr>
              <w:t>for</w:t>
            </w:r>
            <w:r>
              <w:rPr>
                <w:spacing w:val="-4"/>
                <w:sz w:val="20"/>
              </w:rPr>
              <w:t> </w:t>
            </w:r>
            <w:r>
              <w:rPr>
                <w:sz w:val="20"/>
              </w:rPr>
              <w:t>timezones</w:t>
            </w:r>
            <w:r>
              <w:rPr>
                <w:spacing w:val="-5"/>
                <w:sz w:val="20"/>
              </w:rPr>
              <w:t> </w:t>
            </w:r>
            <w:r>
              <w:rPr>
                <w:sz w:val="20"/>
              </w:rPr>
              <w:t>west</w:t>
            </w:r>
            <w:r>
              <w:rPr>
                <w:spacing w:val="-4"/>
                <w:sz w:val="20"/>
              </w:rPr>
              <w:t> </w:t>
            </w:r>
            <w:r>
              <w:rPr>
                <w:sz w:val="20"/>
              </w:rPr>
              <w:t>of</w:t>
            </w:r>
            <w:r>
              <w:rPr>
                <w:spacing w:val="-4"/>
                <w:sz w:val="20"/>
              </w:rPr>
              <w:t> </w:t>
            </w:r>
            <w:r>
              <w:rPr>
                <w:sz w:val="20"/>
              </w:rPr>
              <w:t>UTC</w:t>
            </w:r>
            <w:r>
              <w:rPr>
                <w:spacing w:val="-4"/>
                <w:sz w:val="20"/>
              </w:rPr>
              <w:t> </w:t>
            </w:r>
            <w:r>
              <w:rPr>
                <w:sz w:val="20"/>
              </w:rPr>
              <w:t>is always negative, and for those east of UTC is always positive.</w:t>
            </w:r>
          </w:p>
        </w:tc>
      </w:tr>
    </w:tbl>
    <w:p>
      <w:pPr>
        <w:pStyle w:val="Heading7"/>
        <w:spacing w:line="240" w:lineRule="auto" w:before="224"/>
      </w:pPr>
      <w:r>
        <w:rPr>
          <w:spacing w:val="-2"/>
        </w:rPr>
        <w:t>treemenu</w:t>
      </w:r>
    </w:p>
    <w:p>
      <w:pPr>
        <w:pStyle w:val="BodyText"/>
        <w:spacing w:before="80"/>
        <w:ind w:right="506" w:hanging="1"/>
      </w:pPr>
      <w:r>
        <w:rPr/>
        <w:t>The </w:t>
      </w:r>
      <w:r>
        <w:rPr>
          <w:rFonts w:ascii="Arial"/>
          <w:sz w:val="18"/>
        </w:rPr>
        <w:t>treemenu </w:t>
      </w:r>
      <w:r>
        <w:rPr/>
        <w:t>operator can be used to build tree-like menu structures. It expects the </w:t>
      </w:r>
      <w:r>
        <w:rPr>
          <w:w w:val="105"/>
        </w:rPr>
        <w:t>following arguments:</w:t>
      </w:r>
    </w:p>
    <w:p>
      <w:pPr>
        <w:pStyle w:val="BodyText"/>
        <w:spacing w:before="7"/>
        <w:ind w:left="0"/>
        <w:rPr>
          <w:sz w:val="10"/>
        </w:rPr>
      </w:pPr>
    </w:p>
    <w:tbl>
      <w:tblPr>
        <w:tblW w:w="0" w:type="auto"/>
        <w:jc w:val="left"/>
        <w:tblInd w:w="3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59"/>
        <w:gridCol w:w="1005"/>
        <w:gridCol w:w="1301"/>
        <w:gridCol w:w="1063"/>
        <w:gridCol w:w="3179"/>
      </w:tblGrid>
      <w:tr>
        <w:trPr>
          <w:trHeight w:val="460" w:hRule="atLeast"/>
        </w:trPr>
        <w:tc>
          <w:tcPr>
            <w:tcW w:w="1459" w:type="dxa"/>
            <w:tcBorders>
              <w:top w:val="single" w:sz="2" w:space="0" w:color="000000"/>
            </w:tcBorders>
            <w:shd w:val="clear" w:color="auto" w:fill="E6E6E6"/>
          </w:tcPr>
          <w:p>
            <w:pPr>
              <w:pStyle w:val="TableParagraph"/>
              <w:spacing w:before="113"/>
              <w:rPr>
                <w:b/>
                <w:sz w:val="20"/>
              </w:rPr>
            </w:pPr>
            <w:r>
              <w:rPr>
                <w:b/>
                <w:spacing w:val="-2"/>
                <w:sz w:val="20"/>
              </w:rPr>
              <w:t>Parameter</w:t>
            </w:r>
          </w:p>
        </w:tc>
        <w:tc>
          <w:tcPr>
            <w:tcW w:w="1005" w:type="dxa"/>
            <w:tcBorders>
              <w:top w:val="single" w:sz="2" w:space="0" w:color="000000"/>
            </w:tcBorders>
            <w:shd w:val="clear" w:color="auto" w:fill="E6E6E6"/>
          </w:tcPr>
          <w:p>
            <w:pPr>
              <w:pStyle w:val="TableParagraph"/>
              <w:spacing w:before="113"/>
              <w:ind w:left="86"/>
              <w:rPr>
                <w:b/>
                <w:sz w:val="20"/>
              </w:rPr>
            </w:pPr>
            <w:r>
              <w:rPr>
                <w:b/>
                <w:spacing w:val="-4"/>
                <w:sz w:val="20"/>
              </w:rPr>
              <w:t>Type</w:t>
            </w:r>
          </w:p>
        </w:tc>
        <w:tc>
          <w:tcPr>
            <w:tcW w:w="1301" w:type="dxa"/>
            <w:tcBorders>
              <w:top w:val="single" w:sz="2" w:space="0" w:color="000000"/>
            </w:tcBorders>
            <w:shd w:val="clear" w:color="auto" w:fill="E6E6E6"/>
          </w:tcPr>
          <w:p>
            <w:pPr>
              <w:pStyle w:val="TableParagraph"/>
              <w:spacing w:before="113"/>
              <w:ind w:left="158"/>
              <w:rPr>
                <w:b/>
                <w:sz w:val="20"/>
              </w:rPr>
            </w:pPr>
            <w:r>
              <w:rPr>
                <w:b/>
                <w:spacing w:val="-2"/>
                <w:sz w:val="20"/>
              </w:rPr>
              <w:t>Default</w:t>
            </w:r>
          </w:p>
        </w:tc>
        <w:tc>
          <w:tcPr>
            <w:tcW w:w="1063" w:type="dxa"/>
            <w:tcBorders>
              <w:top w:val="single" w:sz="2" w:space="0" w:color="000000"/>
            </w:tcBorders>
            <w:shd w:val="clear" w:color="auto" w:fill="E6E6E6"/>
          </w:tcPr>
          <w:p>
            <w:pPr>
              <w:pStyle w:val="TableParagraph"/>
              <w:spacing w:before="113"/>
              <w:ind w:left="56"/>
              <w:rPr>
                <w:b/>
                <w:sz w:val="20"/>
              </w:rPr>
            </w:pPr>
            <w:r>
              <w:rPr>
                <w:b/>
                <w:spacing w:val="-2"/>
                <w:sz w:val="20"/>
              </w:rPr>
              <w:t>Required</w:t>
            </w:r>
          </w:p>
        </w:tc>
        <w:tc>
          <w:tcPr>
            <w:tcW w:w="3179" w:type="dxa"/>
            <w:tcBorders>
              <w:top w:val="single" w:sz="2" w:space="0" w:color="000000"/>
            </w:tcBorders>
            <w:shd w:val="clear" w:color="auto" w:fill="E6E6E6"/>
          </w:tcPr>
          <w:p>
            <w:pPr>
              <w:pStyle w:val="TableParagraph"/>
              <w:spacing w:before="113"/>
              <w:ind w:left="137"/>
              <w:rPr>
                <w:b/>
                <w:sz w:val="20"/>
              </w:rPr>
            </w:pPr>
            <w:r>
              <w:rPr>
                <w:b/>
                <w:spacing w:val="-2"/>
                <w:sz w:val="20"/>
              </w:rPr>
              <w:t>Description</w:t>
            </w:r>
          </w:p>
        </w:tc>
      </w:tr>
      <w:tr>
        <w:trPr>
          <w:trHeight w:val="677" w:hRule="atLeast"/>
        </w:trPr>
        <w:tc>
          <w:tcPr>
            <w:tcW w:w="1459" w:type="dxa"/>
          </w:tcPr>
          <w:p>
            <w:pPr>
              <w:pStyle w:val="TableParagraph"/>
              <w:spacing w:before="88"/>
              <w:rPr>
                <w:sz w:val="18"/>
              </w:rPr>
            </w:pPr>
            <w:r>
              <w:rPr>
                <w:spacing w:val="-4"/>
                <w:w w:val="135"/>
                <w:sz w:val="18"/>
              </w:rPr>
              <w:t>path</w:t>
            </w:r>
          </w:p>
        </w:tc>
        <w:tc>
          <w:tcPr>
            <w:tcW w:w="1005" w:type="dxa"/>
          </w:tcPr>
          <w:p>
            <w:pPr>
              <w:pStyle w:val="TableParagraph"/>
              <w:spacing w:before="88"/>
              <w:ind w:left="87"/>
              <w:rPr>
                <w:sz w:val="18"/>
              </w:rPr>
            </w:pPr>
            <w:r>
              <w:rPr>
                <w:spacing w:val="-2"/>
                <w:w w:val="140"/>
                <w:sz w:val="18"/>
              </w:rPr>
              <w:t>array</w:t>
            </w:r>
          </w:p>
        </w:tc>
        <w:tc>
          <w:tcPr>
            <w:tcW w:w="1301" w:type="dxa"/>
          </w:tcPr>
          <w:p>
            <w:pPr>
              <w:pStyle w:val="TableParagraph"/>
              <w:spacing w:before="88"/>
              <w:ind w:left="158"/>
              <w:rPr>
                <w:sz w:val="18"/>
              </w:rPr>
            </w:pPr>
            <w:r>
              <w:rPr>
                <w:spacing w:val="-2"/>
                <w:w w:val="170"/>
                <w:sz w:val="18"/>
              </w:rPr>
              <w:t>false()</w:t>
            </w:r>
          </w:p>
        </w:tc>
        <w:tc>
          <w:tcPr>
            <w:tcW w:w="1063" w:type="dxa"/>
          </w:tcPr>
          <w:p>
            <w:pPr>
              <w:pStyle w:val="TableParagraph"/>
              <w:spacing w:before="112"/>
              <w:ind w:left="56"/>
              <w:rPr>
                <w:sz w:val="20"/>
              </w:rPr>
            </w:pPr>
            <w:r>
              <w:rPr>
                <w:spacing w:val="-5"/>
                <w:sz w:val="20"/>
              </w:rPr>
              <w:t>yes</w:t>
            </w:r>
          </w:p>
        </w:tc>
        <w:tc>
          <w:tcPr>
            <w:tcW w:w="3179" w:type="dxa"/>
          </w:tcPr>
          <w:p>
            <w:pPr>
              <w:pStyle w:val="TableParagraph"/>
              <w:spacing w:before="112"/>
              <w:ind w:left="137"/>
              <w:rPr>
                <w:sz w:val="20"/>
              </w:rPr>
            </w:pPr>
            <w:r>
              <w:rPr>
                <w:sz w:val="20"/>
              </w:rPr>
              <w:t>An</w:t>
            </w:r>
            <w:r>
              <w:rPr>
                <w:spacing w:val="-7"/>
                <w:sz w:val="20"/>
              </w:rPr>
              <w:t> </w:t>
            </w:r>
            <w:r>
              <w:rPr>
                <w:sz w:val="20"/>
              </w:rPr>
              <w:t>array</w:t>
            </w:r>
            <w:r>
              <w:rPr>
                <w:spacing w:val="-7"/>
                <w:sz w:val="20"/>
              </w:rPr>
              <w:t> </w:t>
            </w:r>
            <w:r>
              <w:rPr>
                <w:sz w:val="20"/>
              </w:rPr>
              <w:t>of</w:t>
            </w:r>
            <w:r>
              <w:rPr>
                <w:spacing w:val="-7"/>
                <w:sz w:val="20"/>
              </w:rPr>
              <w:t> </w:t>
            </w:r>
            <w:r>
              <w:rPr>
                <w:sz w:val="20"/>
              </w:rPr>
              <w:t>node</w:t>
            </w:r>
            <w:r>
              <w:rPr>
                <w:spacing w:val="-7"/>
                <w:sz w:val="20"/>
              </w:rPr>
              <w:t> </w:t>
            </w:r>
            <w:r>
              <w:rPr>
                <w:sz w:val="20"/>
              </w:rPr>
              <w:t>IDs</w:t>
            </w:r>
            <w:r>
              <w:rPr>
                <w:spacing w:val="-7"/>
                <w:sz w:val="20"/>
              </w:rPr>
              <w:t> </w:t>
            </w:r>
            <w:r>
              <w:rPr>
                <w:sz w:val="20"/>
              </w:rPr>
              <w:t>which</w:t>
            </w:r>
            <w:r>
              <w:rPr>
                <w:spacing w:val="-7"/>
                <w:sz w:val="20"/>
              </w:rPr>
              <w:t> </w:t>
            </w:r>
            <w:r>
              <w:rPr>
                <w:sz w:val="20"/>
              </w:rPr>
              <w:t>form the path to the current node</w:t>
            </w:r>
          </w:p>
        </w:tc>
      </w:tr>
      <w:tr>
        <w:trPr>
          <w:trHeight w:val="460" w:hRule="atLeast"/>
        </w:trPr>
        <w:tc>
          <w:tcPr>
            <w:tcW w:w="1459" w:type="dxa"/>
          </w:tcPr>
          <w:p>
            <w:pPr>
              <w:pStyle w:val="TableParagraph"/>
              <w:spacing w:before="100"/>
              <w:rPr>
                <w:sz w:val="18"/>
              </w:rPr>
            </w:pPr>
            <w:r>
              <w:rPr>
                <w:spacing w:val="-2"/>
                <w:w w:val="130"/>
                <w:sz w:val="18"/>
              </w:rPr>
              <w:t>node_id</w:t>
            </w:r>
          </w:p>
        </w:tc>
        <w:tc>
          <w:tcPr>
            <w:tcW w:w="1005" w:type="dxa"/>
          </w:tcPr>
          <w:p>
            <w:pPr>
              <w:pStyle w:val="TableParagraph"/>
              <w:spacing w:before="100"/>
              <w:ind w:left="87"/>
              <w:rPr>
                <w:sz w:val="18"/>
              </w:rPr>
            </w:pPr>
            <w:r>
              <w:rPr>
                <w:spacing w:val="-2"/>
                <w:w w:val="155"/>
                <w:sz w:val="18"/>
              </w:rPr>
              <w:t>integer</w:t>
            </w:r>
          </w:p>
        </w:tc>
        <w:tc>
          <w:tcPr>
            <w:tcW w:w="1301" w:type="dxa"/>
          </w:tcPr>
          <w:p>
            <w:pPr>
              <w:pStyle w:val="TableParagraph"/>
              <w:spacing w:before="100"/>
              <w:ind w:left="159"/>
              <w:rPr>
                <w:sz w:val="18"/>
              </w:rPr>
            </w:pPr>
            <w:r>
              <w:rPr>
                <w:spacing w:val="-2"/>
                <w:w w:val="170"/>
                <w:sz w:val="18"/>
              </w:rPr>
              <w:t>false()</w:t>
            </w:r>
          </w:p>
        </w:tc>
        <w:tc>
          <w:tcPr>
            <w:tcW w:w="1063" w:type="dxa"/>
          </w:tcPr>
          <w:p>
            <w:pPr>
              <w:pStyle w:val="TableParagraph"/>
              <w:ind w:left="56"/>
              <w:rPr>
                <w:sz w:val="20"/>
              </w:rPr>
            </w:pPr>
            <w:r>
              <w:rPr>
                <w:spacing w:val="-5"/>
                <w:sz w:val="20"/>
              </w:rPr>
              <w:t>yes</w:t>
            </w:r>
          </w:p>
        </w:tc>
        <w:tc>
          <w:tcPr>
            <w:tcW w:w="3179" w:type="dxa"/>
          </w:tcPr>
          <w:p>
            <w:pPr>
              <w:pStyle w:val="TableParagraph"/>
              <w:ind w:left="137"/>
              <w:rPr>
                <w:sz w:val="20"/>
              </w:rPr>
            </w:pPr>
            <w:r>
              <w:rPr>
                <w:sz w:val="20"/>
              </w:rPr>
              <w:t>The</w:t>
            </w:r>
            <w:r>
              <w:rPr>
                <w:spacing w:val="-3"/>
                <w:sz w:val="20"/>
              </w:rPr>
              <w:t> </w:t>
            </w:r>
            <w:r>
              <w:rPr>
                <w:sz w:val="20"/>
              </w:rPr>
              <w:t>current</w:t>
            </w:r>
            <w:r>
              <w:rPr>
                <w:spacing w:val="-2"/>
                <w:sz w:val="20"/>
              </w:rPr>
              <w:t> </w:t>
            </w:r>
            <w:r>
              <w:rPr>
                <w:sz w:val="20"/>
              </w:rPr>
              <w:t>node</w:t>
            </w:r>
            <w:r>
              <w:rPr>
                <w:spacing w:val="-2"/>
                <w:sz w:val="20"/>
              </w:rPr>
              <w:t> </w:t>
            </w:r>
            <w:r>
              <w:rPr>
                <w:spacing w:val="-5"/>
                <w:sz w:val="20"/>
              </w:rPr>
              <w:t>ID</w:t>
            </w:r>
          </w:p>
        </w:tc>
      </w:tr>
      <w:tr>
        <w:trPr>
          <w:trHeight w:val="951" w:hRule="atLeast"/>
        </w:trPr>
        <w:tc>
          <w:tcPr>
            <w:tcW w:w="1459" w:type="dxa"/>
          </w:tcPr>
          <w:p>
            <w:pPr>
              <w:pStyle w:val="TableParagraph"/>
              <w:spacing w:before="99"/>
              <w:rPr>
                <w:sz w:val="18"/>
              </w:rPr>
            </w:pPr>
            <w:r>
              <w:rPr>
                <w:spacing w:val="-2"/>
                <w:w w:val="160"/>
                <w:sz w:val="18"/>
              </w:rPr>
              <w:t>class_filter</w:t>
            </w:r>
          </w:p>
        </w:tc>
        <w:tc>
          <w:tcPr>
            <w:tcW w:w="1005" w:type="dxa"/>
          </w:tcPr>
          <w:p>
            <w:pPr>
              <w:pStyle w:val="TableParagraph"/>
              <w:spacing w:before="99"/>
              <w:ind w:left="87"/>
              <w:rPr>
                <w:sz w:val="18"/>
              </w:rPr>
            </w:pPr>
            <w:r>
              <w:rPr>
                <w:spacing w:val="-2"/>
                <w:w w:val="140"/>
                <w:sz w:val="18"/>
              </w:rPr>
              <w:t>array</w:t>
            </w:r>
          </w:p>
        </w:tc>
        <w:tc>
          <w:tcPr>
            <w:tcW w:w="1301" w:type="dxa"/>
          </w:tcPr>
          <w:p>
            <w:pPr>
              <w:pStyle w:val="TableParagraph"/>
              <w:spacing w:line="208" w:lineRule="auto" w:before="121"/>
              <w:ind w:left="158" w:right="50" w:firstLine="1"/>
              <w:rPr>
                <w:sz w:val="18"/>
              </w:rPr>
            </w:pPr>
            <w:r>
              <w:rPr>
                <w:spacing w:val="-6"/>
                <w:w w:val="215"/>
                <w:sz w:val="18"/>
              </w:rPr>
              <w:t>if </w:t>
            </w:r>
            <w:r>
              <w:rPr>
                <w:spacing w:val="-2"/>
                <w:w w:val="180"/>
                <w:sz w:val="18"/>
              </w:rPr>
              <w:t>false(), </w:t>
            </w:r>
            <w:r>
              <w:rPr>
                <w:spacing w:val="-2"/>
                <w:w w:val="175"/>
                <w:sz w:val="18"/>
              </w:rPr>
              <w:t>actually </w:t>
            </w:r>
            <w:r>
              <w:rPr>
                <w:spacing w:val="-2"/>
                <w:w w:val="140"/>
                <w:sz w:val="18"/>
              </w:rPr>
              <w:t>array(1,8)</w:t>
            </w:r>
          </w:p>
        </w:tc>
        <w:tc>
          <w:tcPr>
            <w:tcW w:w="1063" w:type="dxa"/>
          </w:tcPr>
          <w:p>
            <w:pPr>
              <w:pStyle w:val="TableParagraph"/>
              <w:ind w:left="56"/>
              <w:rPr>
                <w:sz w:val="20"/>
              </w:rPr>
            </w:pPr>
            <w:r>
              <w:rPr>
                <w:spacing w:val="-5"/>
                <w:sz w:val="20"/>
              </w:rPr>
              <w:t>no</w:t>
            </w:r>
          </w:p>
        </w:tc>
        <w:tc>
          <w:tcPr>
            <w:tcW w:w="3179" w:type="dxa"/>
          </w:tcPr>
          <w:p>
            <w:pPr>
              <w:pStyle w:val="TableParagraph"/>
              <w:ind w:left="137" w:right="81" w:hanging="1"/>
              <w:rPr>
                <w:sz w:val="20"/>
              </w:rPr>
            </w:pPr>
            <w:r>
              <w:rPr>
                <w:sz w:val="20"/>
              </w:rPr>
              <w:t>An</w:t>
            </w:r>
            <w:r>
              <w:rPr>
                <w:spacing w:val="-7"/>
                <w:sz w:val="20"/>
              </w:rPr>
              <w:t> </w:t>
            </w:r>
            <w:r>
              <w:rPr>
                <w:sz w:val="20"/>
              </w:rPr>
              <w:t>array</w:t>
            </w:r>
            <w:r>
              <w:rPr>
                <w:spacing w:val="-7"/>
                <w:sz w:val="20"/>
              </w:rPr>
              <w:t> </w:t>
            </w:r>
            <w:r>
              <w:rPr>
                <w:sz w:val="20"/>
              </w:rPr>
              <w:t>of</w:t>
            </w:r>
            <w:r>
              <w:rPr>
                <w:spacing w:val="-7"/>
                <w:sz w:val="20"/>
              </w:rPr>
              <w:t> </w:t>
            </w:r>
            <w:r>
              <w:rPr>
                <w:sz w:val="20"/>
              </w:rPr>
              <w:t>class</w:t>
            </w:r>
            <w:r>
              <w:rPr>
                <w:spacing w:val="-7"/>
                <w:sz w:val="20"/>
              </w:rPr>
              <w:t> </w:t>
            </w:r>
            <w:r>
              <w:rPr>
                <w:sz w:val="20"/>
              </w:rPr>
              <w:t>IDs</w:t>
            </w:r>
            <w:r>
              <w:rPr>
                <w:spacing w:val="-7"/>
                <w:sz w:val="20"/>
              </w:rPr>
              <w:t> </w:t>
            </w:r>
            <w:r>
              <w:rPr>
                <w:sz w:val="20"/>
              </w:rPr>
              <w:t>to</w:t>
            </w:r>
            <w:r>
              <w:rPr>
                <w:spacing w:val="-7"/>
                <w:sz w:val="20"/>
              </w:rPr>
              <w:t> </w:t>
            </w:r>
            <w:r>
              <w:rPr>
                <w:sz w:val="20"/>
              </w:rPr>
              <w:t>include, as in the content/list function</w:t>
            </w:r>
          </w:p>
        </w:tc>
      </w:tr>
      <w:tr>
        <w:trPr>
          <w:trHeight w:val="1148" w:hRule="atLeast"/>
        </w:trPr>
        <w:tc>
          <w:tcPr>
            <w:tcW w:w="1459" w:type="dxa"/>
          </w:tcPr>
          <w:p>
            <w:pPr>
              <w:pStyle w:val="TableParagraph"/>
              <w:spacing w:before="98"/>
              <w:rPr>
                <w:sz w:val="18"/>
              </w:rPr>
            </w:pPr>
            <w:r>
              <w:rPr>
                <w:spacing w:val="-2"/>
                <w:w w:val="140"/>
                <w:sz w:val="18"/>
              </w:rPr>
              <w:t>depth_skip</w:t>
            </w:r>
          </w:p>
        </w:tc>
        <w:tc>
          <w:tcPr>
            <w:tcW w:w="1005" w:type="dxa"/>
          </w:tcPr>
          <w:p>
            <w:pPr>
              <w:pStyle w:val="TableParagraph"/>
              <w:spacing w:before="98"/>
              <w:ind w:left="87"/>
              <w:rPr>
                <w:sz w:val="18"/>
              </w:rPr>
            </w:pPr>
            <w:r>
              <w:rPr>
                <w:spacing w:val="-5"/>
                <w:w w:val="200"/>
                <w:sz w:val="18"/>
              </w:rPr>
              <w:t>int</w:t>
            </w:r>
          </w:p>
        </w:tc>
        <w:tc>
          <w:tcPr>
            <w:tcW w:w="1301" w:type="dxa"/>
          </w:tcPr>
          <w:p>
            <w:pPr>
              <w:pStyle w:val="TableParagraph"/>
              <w:spacing w:before="98"/>
              <w:ind w:left="159"/>
              <w:rPr>
                <w:sz w:val="18"/>
              </w:rPr>
            </w:pPr>
            <w:r>
              <w:rPr>
                <w:spacing w:val="-2"/>
                <w:w w:val="170"/>
                <w:sz w:val="18"/>
              </w:rPr>
              <w:t>false()</w:t>
            </w:r>
          </w:p>
        </w:tc>
        <w:tc>
          <w:tcPr>
            <w:tcW w:w="1063" w:type="dxa"/>
          </w:tcPr>
          <w:p>
            <w:pPr>
              <w:pStyle w:val="TableParagraph"/>
              <w:spacing w:before="123"/>
              <w:ind w:left="56"/>
              <w:rPr>
                <w:sz w:val="20"/>
              </w:rPr>
            </w:pPr>
            <w:r>
              <w:rPr>
                <w:spacing w:val="-5"/>
                <w:sz w:val="20"/>
              </w:rPr>
              <w:t>no</w:t>
            </w:r>
          </w:p>
        </w:tc>
        <w:tc>
          <w:tcPr>
            <w:tcW w:w="3179" w:type="dxa"/>
          </w:tcPr>
          <w:p>
            <w:pPr>
              <w:pStyle w:val="TableParagraph"/>
              <w:spacing w:before="123"/>
              <w:ind w:left="137" w:right="81" w:hanging="1"/>
              <w:rPr>
                <w:sz w:val="20"/>
              </w:rPr>
            </w:pPr>
            <w:r>
              <w:rPr>
                <w:sz w:val="20"/>
              </w:rPr>
              <w:t>The</w:t>
            </w:r>
            <w:r>
              <w:rPr>
                <w:spacing w:val="-6"/>
                <w:sz w:val="20"/>
              </w:rPr>
              <w:t> </w:t>
            </w:r>
            <w:r>
              <w:rPr>
                <w:sz w:val="20"/>
              </w:rPr>
              <w:t>start</w:t>
            </w:r>
            <w:r>
              <w:rPr>
                <w:spacing w:val="-6"/>
                <w:sz w:val="20"/>
              </w:rPr>
              <w:t> </w:t>
            </w:r>
            <w:r>
              <w:rPr>
                <w:sz w:val="20"/>
              </w:rPr>
              <w:t>depth</w:t>
            </w:r>
            <w:r>
              <w:rPr>
                <w:spacing w:val="-6"/>
                <w:sz w:val="20"/>
              </w:rPr>
              <w:t> </w:t>
            </w:r>
            <w:r>
              <w:rPr>
                <w:sz w:val="20"/>
              </w:rPr>
              <w:t>in</w:t>
            </w:r>
            <w:r>
              <w:rPr>
                <w:spacing w:val="-6"/>
                <w:sz w:val="20"/>
              </w:rPr>
              <w:t> </w:t>
            </w:r>
            <w:r>
              <w:rPr>
                <w:sz w:val="20"/>
              </w:rPr>
              <w:t>the</w:t>
            </w:r>
            <w:r>
              <w:rPr>
                <w:spacing w:val="-7"/>
                <w:sz w:val="20"/>
              </w:rPr>
              <w:t> </w:t>
            </w:r>
            <w:r>
              <w:rPr>
                <w:sz w:val="20"/>
              </w:rPr>
              <w:t>node</w:t>
            </w:r>
            <w:r>
              <w:rPr>
                <w:spacing w:val="-7"/>
                <w:sz w:val="20"/>
              </w:rPr>
              <w:t> </w:t>
            </w:r>
            <w:r>
              <w:rPr>
                <w:sz w:val="20"/>
              </w:rPr>
              <w:t>tree where you want your menu structure to start from the root </w:t>
            </w:r>
            <w:r>
              <w:rPr>
                <w:spacing w:val="-2"/>
                <w:sz w:val="20"/>
              </w:rPr>
              <w:t>level</w:t>
            </w:r>
          </w:p>
        </w:tc>
      </w:tr>
      <w:tr>
        <w:trPr>
          <w:trHeight w:val="701" w:hRule="atLeast"/>
        </w:trPr>
        <w:tc>
          <w:tcPr>
            <w:tcW w:w="1459" w:type="dxa"/>
            <w:tcBorders>
              <w:bottom w:val="single" w:sz="2" w:space="0" w:color="000000"/>
            </w:tcBorders>
          </w:tcPr>
          <w:p>
            <w:pPr>
              <w:pStyle w:val="TableParagraph"/>
              <w:spacing w:before="99"/>
              <w:rPr>
                <w:sz w:val="18"/>
              </w:rPr>
            </w:pPr>
            <w:r>
              <w:rPr>
                <w:spacing w:val="-2"/>
                <w:w w:val="145"/>
                <w:sz w:val="18"/>
              </w:rPr>
              <w:t>max_level</w:t>
            </w:r>
          </w:p>
        </w:tc>
        <w:tc>
          <w:tcPr>
            <w:tcW w:w="1005" w:type="dxa"/>
            <w:tcBorders>
              <w:bottom w:val="single" w:sz="2" w:space="0" w:color="000000"/>
            </w:tcBorders>
          </w:tcPr>
          <w:p>
            <w:pPr>
              <w:pStyle w:val="TableParagraph"/>
              <w:spacing w:before="99"/>
              <w:ind w:left="87"/>
              <w:rPr>
                <w:sz w:val="18"/>
              </w:rPr>
            </w:pPr>
            <w:r>
              <w:rPr>
                <w:spacing w:val="-5"/>
                <w:w w:val="200"/>
                <w:sz w:val="18"/>
              </w:rPr>
              <w:t>int</w:t>
            </w:r>
          </w:p>
        </w:tc>
        <w:tc>
          <w:tcPr>
            <w:tcW w:w="1301" w:type="dxa"/>
            <w:tcBorders>
              <w:bottom w:val="single" w:sz="2" w:space="0" w:color="000000"/>
            </w:tcBorders>
          </w:tcPr>
          <w:p>
            <w:pPr>
              <w:pStyle w:val="TableParagraph"/>
              <w:spacing w:before="99"/>
              <w:ind w:left="159"/>
              <w:rPr>
                <w:sz w:val="18"/>
              </w:rPr>
            </w:pPr>
            <w:r>
              <w:rPr>
                <w:spacing w:val="-2"/>
                <w:w w:val="170"/>
                <w:sz w:val="18"/>
              </w:rPr>
              <w:t>false()</w:t>
            </w:r>
          </w:p>
        </w:tc>
        <w:tc>
          <w:tcPr>
            <w:tcW w:w="1063" w:type="dxa"/>
            <w:tcBorders>
              <w:bottom w:val="single" w:sz="2" w:space="0" w:color="000000"/>
            </w:tcBorders>
          </w:tcPr>
          <w:p>
            <w:pPr>
              <w:pStyle w:val="TableParagraph"/>
              <w:ind w:left="56"/>
              <w:rPr>
                <w:sz w:val="20"/>
              </w:rPr>
            </w:pPr>
            <w:r>
              <w:rPr>
                <w:spacing w:val="-5"/>
                <w:sz w:val="20"/>
              </w:rPr>
              <w:t>no</w:t>
            </w:r>
          </w:p>
        </w:tc>
        <w:tc>
          <w:tcPr>
            <w:tcW w:w="3179" w:type="dxa"/>
            <w:tcBorders>
              <w:bottom w:val="single" w:sz="2" w:space="0" w:color="000000"/>
            </w:tcBorders>
          </w:tcPr>
          <w:p>
            <w:pPr>
              <w:pStyle w:val="TableParagraph"/>
              <w:ind w:left="137" w:right="81" w:hanging="1"/>
              <w:rPr>
                <w:sz w:val="20"/>
              </w:rPr>
            </w:pPr>
            <w:r>
              <w:rPr>
                <w:sz w:val="20"/>
              </w:rPr>
              <w:t>The</w:t>
            </w:r>
            <w:r>
              <w:rPr>
                <w:spacing w:val="-9"/>
                <w:sz w:val="20"/>
              </w:rPr>
              <w:t> </w:t>
            </w:r>
            <w:r>
              <w:rPr>
                <w:sz w:val="20"/>
              </w:rPr>
              <w:t>maximum</w:t>
            </w:r>
            <w:r>
              <w:rPr>
                <w:spacing w:val="-9"/>
                <w:sz w:val="20"/>
              </w:rPr>
              <w:t> </w:t>
            </w:r>
            <w:r>
              <w:rPr>
                <w:sz w:val="20"/>
              </w:rPr>
              <w:t>depth</w:t>
            </w:r>
            <w:r>
              <w:rPr>
                <w:spacing w:val="-9"/>
                <w:sz w:val="20"/>
              </w:rPr>
              <w:t> </w:t>
            </w:r>
            <w:r>
              <w:rPr>
                <w:sz w:val="20"/>
              </w:rPr>
              <w:t>your</w:t>
            </w:r>
            <w:r>
              <w:rPr>
                <w:spacing w:val="-10"/>
                <w:sz w:val="20"/>
              </w:rPr>
              <w:t> </w:t>
            </w:r>
            <w:r>
              <w:rPr>
                <w:sz w:val="20"/>
              </w:rPr>
              <w:t>menu should have</w:t>
            </w:r>
          </w:p>
        </w:tc>
      </w:tr>
    </w:tbl>
    <w:p>
      <w:pPr>
        <w:spacing w:after="0"/>
        <w:rPr>
          <w:sz w:val="20"/>
        </w:rPr>
        <w:sectPr>
          <w:pgSz w:w="12240" w:h="15840"/>
          <w:pgMar w:header="1977" w:footer="2446" w:top="2160" w:bottom="2640" w:left="1720" w:right="1720"/>
        </w:sectPr>
      </w:pPr>
    </w:p>
    <w:p>
      <w:pPr>
        <w:pStyle w:val="BodyText"/>
        <w:spacing w:before="165"/>
      </w:pPr>
      <w:r>
        <w:rPr/>
        <w:t>The</w:t>
      </w:r>
      <w:r>
        <w:rPr>
          <w:spacing w:val="-6"/>
        </w:rPr>
        <w:t> </w:t>
      </w:r>
      <w:r>
        <w:rPr/>
        <w:t>returned</w:t>
      </w:r>
      <w:r>
        <w:rPr>
          <w:spacing w:val="-7"/>
        </w:rPr>
        <w:t> </w:t>
      </w:r>
      <w:r>
        <w:rPr/>
        <w:t>array</w:t>
      </w:r>
      <w:r>
        <w:rPr>
          <w:spacing w:val="-4"/>
        </w:rPr>
        <w:t> </w:t>
      </w:r>
      <w:r>
        <w:rPr/>
        <w:t>consists</w:t>
      </w:r>
      <w:r>
        <w:rPr>
          <w:spacing w:val="-4"/>
        </w:rPr>
        <w:t> </w:t>
      </w:r>
      <w:r>
        <w:rPr/>
        <w:t>of</w:t>
      </w:r>
      <w:r>
        <w:rPr>
          <w:spacing w:val="-6"/>
        </w:rPr>
        <w:t> </w:t>
      </w:r>
      <w:r>
        <w:rPr/>
        <w:t>sub-arrays</w:t>
      </w:r>
      <w:r>
        <w:rPr>
          <w:spacing w:val="-7"/>
        </w:rPr>
        <w:t> </w:t>
      </w:r>
      <w:r>
        <w:rPr>
          <w:spacing w:val="-2"/>
        </w:rPr>
        <w:t>containing:</w:t>
      </w:r>
    </w:p>
    <w:p>
      <w:pPr>
        <w:pStyle w:val="ListParagraph"/>
        <w:numPr>
          <w:ilvl w:val="0"/>
          <w:numId w:val="52"/>
        </w:numPr>
        <w:tabs>
          <w:tab w:pos="1159" w:val="left" w:leader="none"/>
        </w:tabs>
        <w:spacing w:line="240" w:lineRule="auto" w:before="120" w:after="0"/>
        <w:ind w:left="1159" w:right="0" w:hanging="359"/>
        <w:jc w:val="left"/>
        <w:rPr>
          <w:sz w:val="22"/>
        </w:rPr>
      </w:pPr>
      <w:r>
        <w:rPr>
          <w:rFonts w:ascii="Arial" w:hAnsi="Arial"/>
          <w:sz w:val="18"/>
        </w:rPr>
        <w:t>$tmpNodeID</w:t>
      </w:r>
      <w:r>
        <w:rPr>
          <w:sz w:val="22"/>
        </w:rPr>
        <w:t>:</w:t>
      </w:r>
      <w:r>
        <w:rPr>
          <w:spacing w:val="19"/>
          <w:sz w:val="22"/>
        </w:rPr>
        <w:t> </w:t>
      </w:r>
      <w:r>
        <w:rPr>
          <w:sz w:val="22"/>
        </w:rPr>
        <w:t>The</w:t>
      </w:r>
      <w:r>
        <w:rPr>
          <w:spacing w:val="18"/>
          <w:sz w:val="22"/>
        </w:rPr>
        <w:t> </w:t>
      </w:r>
      <w:r>
        <w:rPr>
          <w:sz w:val="22"/>
        </w:rPr>
        <w:t>node</w:t>
      </w:r>
      <w:r>
        <w:rPr>
          <w:spacing w:val="18"/>
          <w:sz w:val="22"/>
        </w:rPr>
        <w:t> </w:t>
      </w:r>
      <w:r>
        <w:rPr>
          <w:spacing w:val="-5"/>
          <w:sz w:val="22"/>
        </w:rPr>
        <w:t>ID</w:t>
      </w:r>
    </w:p>
    <w:p>
      <w:pPr>
        <w:pStyle w:val="ListParagraph"/>
        <w:numPr>
          <w:ilvl w:val="0"/>
          <w:numId w:val="52"/>
        </w:numPr>
        <w:tabs>
          <w:tab w:pos="1159" w:val="left" w:leader="none"/>
        </w:tabs>
        <w:spacing w:line="240" w:lineRule="auto" w:before="59" w:after="0"/>
        <w:ind w:left="1159" w:right="0" w:hanging="359"/>
        <w:jc w:val="left"/>
        <w:rPr>
          <w:sz w:val="22"/>
        </w:rPr>
      </w:pPr>
      <w:r>
        <w:rPr>
          <w:rFonts w:ascii="Arial" w:hAnsi="Arial"/>
          <w:w w:val="115"/>
          <w:sz w:val="18"/>
        </w:rPr>
        <w:t>level</w:t>
      </w:r>
      <w:r>
        <w:rPr>
          <w:w w:val="115"/>
          <w:sz w:val="22"/>
        </w:rPr>
        <w:t>:</w:t>
      </w:r>
      <w:r>
        <w:rPr>
          <w:spacing w:val="-16"/>
          <w:w w:val="115"/>
          <w:sz w:val="22"/>
        </w:rPr>
        <w:t> </w:t>
      </w:r>
      <w:r>
        <w:rPr>
          <w:w w:val="105"/>
          <w:sz w:val="22"/>
        </w:rPr>
        <w:t>The</w:t>
      </w:r>
      <w:r>
        <w:rPr>
          <w:spacing w:val="-14"/>
          <w:w w:val="105"/>
          <w:sz w:val="22"/>
        </w:rPr>
        <w:t> </w:t>
      </w:r>
      <w:r>
        <w:rPr>
          <w:w w:val="105"/>
          <w:sz w:val="22"/>
        </w:rPr>
        <w:t>depth</w:t>
      </w:r>
      <w:r>
        <w:rPr>
          <w:spacing w:val="-13"/>
          <w:w w:val="105"/>
          <w:sz w:val="22"/>
        </w:rPr>
        <w:t> </w:t>
      </w:r>
      <w:r>
        <w:rPr>
          <w:w w:val="105"/>
          <w:sz w:val="22"/>
        </w:rPr>
        <w:t>level</w:t>
      </w:r>
      <w:r>
        <w:rPr>
          <w:spacing w:val="-12"/>
          <w:w w:val="105"/>
          <w:sz w:val="22"/>
        </w:rPr>
        <w:t> </w:t>
      </w:r>
      <w:r>
        <w:rPr>
          <w:w w:val="105"/>
          <w:sz w:val="22"/>
        </w:rPr>
        <w:t>relative</w:t>
      </w:r>
      <w:r>
        <w:rPr>
          <w:spacing w:val="-12"/>
          <w:w w:val="105"/>
          <w:sz w:val="22"/>
        </w:rPr>
        <w:t> </w:t>
      </w:r>
      <w:r>
        <w:rPr>
          <w:w w:val="105"/>
          <w:sz w:val="22"/>
        </w:rPr>
        <w:t>from</w:t>
      </w:r>
      <w:r>
        <w:rPr>
          <w:spacing w:val="-14"/>
          <w:w w:val="105"/>
          <w:sz w:val="22"/>
        </w:rPr>
        <w:t> </w:t>
      </w:r>
      <w:r>
        <w:rPr>
          <w:w w:val="105"/>
          <w:sz w:val="22"/>
        </w:rPr>
        <w:t>the</w:t>
      </w:r>
      <w:r>
        <w:rPr>
          <w:spacing w:val="-12"/>
          <w:w w:val="105"/>
          <w:sz w:val="22"/>
        </w:rPr>
        <w:t> </w:t>
      </w:r>
      <w:r>
        <w:rPr>
          <w:w w:val="105"/>
          <w:sz w:val="22"/>
        </w:rPr>
        <w:t>root</w:t>
      </w:r>
      <w:r>
        <w:rPr>
          <w:spacing w:val="-13"/>
          <w:w w:val="105"/>
          <w:sz w:val="22"/>
        </w:rPr>
        <w:t> </w:t>
      </w:r>
      <w:r>
        <w:rPr>
          <w:spacing w:val="-2"/>
          <w:w w:val="105"/>
          <w:sz w:val="22"/>
        </w:rPr>
        <w:t>level</w:t>
      </w:r>
    </w:p>
    <w:p>
      <w:pPr>
        <w:pStyle w:val="ListParagraph"/>
        <w:numPr>
          <w:ilvl w:val="0"/>
          <w:numId w:val="52"/>
        </w:numPr>
        <w:tabs>
          <w:tab w:pos="1159" w:val="left" w:leader="none"/>
        </w:tabs>
        <w:spacing w:line="240" w:lineRule="auto" w:before="60" w:after="0"/>
        <w:ind w:left="1159" w:right="0" w:hanging="359"/>
        <w:jc w:val="left"/>
        <w:rPr>
          <w:sz w:val="22"/>
        </w:rPr>
      </w:pPr>
      <w:r>
        <w:rPr>
          <w:rFonts w:ascii="Arial" w:hAnsi="Arial"/>
          <w:w w:val="110"/>
          <w:sz w:val="18"/>
        </w:rPr>
        <w:t>url_alias</w:t>
      </w:r>
      <w:r>
        <w:rPr>
          <w:w w:val="110"/>
          <w:sz w:val="22"/>
        </w:rPr>
        <w:t>:</w:t>
      </w:r>
      <w:r>
        <w:rPr>
          <w:spacing w:val="-1"/>
          <w:w w:val="110"/>
          <w:sz w:val="22"/>
        </w:rPr>
        <w:t> </w:t>
      </w:r>
      <w:r>
        <w:rPr>
          <w:w w:val="110"/>
          <w:sz w:val="22"/>
        </w:rPr>
        <w:t>The</w:t>
      </w:r>
      <w:r>
        <w:rPr>
          <w:spacing w:val="-1"/>
          <w:w w:val="110"/>
          <w:sz w:val="22"/>
        </w:rPr>
        <w:t> </w:t>
      </w:r>
      <w:r>
        <w:rPr>
          <w:w w:val="110"/>
          <w:sz w:val="22"/>
        </w:rPr>
        <w:t>URL alias for this</w:t>
      </w:r>
      <w:r>
        <w:rPr>
          <w:spacing w:val="-1"/>
          <w:w w:val="110"/>
          <w:sz w:val="22"/>
        </w:rPr>
        <w:t> </w:t>
      </w:r>
      <w:r>
        <w:rPr>
          <w:spacing w:val="-4"/>
          <w:w w:val="110"/>
          <w:sz w:val="22"/>
        </w:rPr>
        <w:t>item</w:t>
      </w:r>
    </w:p>
    <w:p>
      <w:pPr>
        <w:pStyle w:val="ListParagraph"/>
        <w:numPr>
          <w:ilvl w:val="0"/>
          <w:numId w:val="52"/>
        </w:numPr>
        <w:tabs>
          <w:tab w:pos="1159" w:val="left" w:leader="none"/>
        </w:tabs>
        <w:spacing w:line="240" w:lineRule="auto" w:before="59" w:after="0"/>
        <w:ind w:left="1159" w:right="0" w:hanging="359"/>
        <w:jc w:val="left"/>
        <w:rPr>
          <w:sz w:val="22"/>
        </w:rPr>
      </w:pPr>
      <w:r>
        <w:rPr>
          <w:rFonts w:ascii="Arial" w:hAnsi="Arial"/>
          <w:sz w:val="18"/>
        </w:rPr>
        <w:t>url</w:t>
      </w:r>
      <w:r>
        <w:rPr>
          <w:sz w:val="22"/>
        </w:rPr>
        <w:t>:</w:t>
      </w:r>
      <w:r>
        <w:rPr>
          <w:spacing w:val="16"/>
          <w:sz w:val="22"/>
        </w:rPr>
        <w:t> </w:t>
      </w:r>
      <w:r>
        <w:rPr>
          <w:sz w:val="22"/>
        </w:rPr>
        <w:t>The</w:t>
      </w:r>
      <w:r>
        <w:rPr>
          <w:spacing w:val="17"/>
          <w:sz w:val="22"/>
        </w:rPr>
        <w:t> </w:t>
      </w:r>
      <w:r>
        <w:rPr>
          <w:sz w:val="22"/>
        </w:rPr>
        <w:t>normal</w:t>
      </w:r>
      <w:r>
        <w:rPr>
          <w:spacing w:val="17"/>
          <w:sz w:val="22"/>
        </w:rPr>
        <w:t> </w:t>
      </w:r>
      <w:r>
        <w:rPr>
          <w:sz w:val="22"/>
        </w:rPr>
        <w:t>URL</w:t>
      </w:r>
      <w:r>
        <w:rPr>
          <w:spacing w:val="17"/>
          <w:sz w:val="22"/>
        </w:rPr>
        <w:t> </w:t>
      </w:r>
      <w:r>
        <w:rPr>
          <w:sz w:val="22"/>
        </w:rPr>
        <w:t>for</w:t>
      </w:r>
      <w:r>
        <w:rPr>
          <w:spacing w:val="18"/>
          <w:sz w:val="22"/>
        </w:rPr>
        <w:t> </w:t>
      </w:r>
      <w:r>
        <w:rPr>
          <w:sz w:val="22"/>
        </w:rPr>
        <w:t>this</w:t>
      </w:r>
      <w:r>
        <w:rPr>
          <w:spacing w:val="17"/>
          <w:sz w:val="22"/>
        </w:rPr>
        <w:t> </w:t>
      </w:r>
      <w:r>
        <w:rPr>
          <w:spacing w:val="-4"/>
          <w:sz w:val="22"/>
        </w:rPr>
        <w:t>item</w:t>
      </w:r>
    </w:p>
    <w:p>
      <w:pPr>
        <w:pStyle w:val="ListParagraph"/>
        <w:numPr>
          <w:ilvl w:val="0"/>
          <w:numId w:val="52"/>
        </w:numPr>
        <w:tabs>
          <w:tab w:pos="1159" w:val="left" w:leader="none"/>
        </w:tabs>
        <w:spacing w:line="240" w:lineRule="auto" w:before="59" w:after="0"/>
        <w:ind w:left="1159" w:right="0" w:hanging="359"/>
        <w:jc w:val="left"/>
        <w:rPr>
          <w:sz w:val="22"/>
        </w:rPr>
      </w:pPr>
      <w:r>
        <w:rPr>
          <w:rFonts w:ascii="Arial" w:hAnsi="Arial"/>
          <w:w w:val="120"/>
          <w:sz w:val="18"/>
        </w:rPr>
        <w:t>text</w:t>
      </w:r>
      <w:r>
        <w:rPr>
          <w:w w:val="120"/>
          <w:sz w:val="22"/>
        </w:rPr>
        <w:t>:</w:t>
      </w:r>
      <w:r>
        <w:rPr>
          <w:spacing w:val="-17"/>
          <w:w w:val="120"/>
          <w:sz w:val="22"/>
        </w:rPr>
        <w:t> </w:t>
      </w:r>
      <w:r>
        <w:rPr>
          <w:w w:val="110"/>
          <w:sz w:val="22"/>
        </w:rPr>
        <w:t>The</w:t>
      </w:r>
      <w:r>
        <w:rPr>
          <w:spacing w:val="-11"/>
          <w:w w:val="110"/>
          <w:sz w:val="22"/>
        </w:rPr>
        <w:t> </w:t>
      </w:r>
      <w:r>
        <w:rPr>
          <w:w w:val="110"/>
          <w:sz w:val="22"/>
        </w:rPr>
        <w:t>node</w:t>
      </w:r>
      <w:r>
        <w:rPr>
          <w:spacing w:val="-11"/>
          <w:w w:val="110"/>
          <w:sz w:val="22"/>
        </w:rPr>
        <w:t> </w:t>
      </w:r>
      <w:r>
        <w:rPr>
          <w:spacing w:val="-4"/>
          <w:w w:val="110"/>
          <w:sz w:val="22"/>
        </w:rPr>
        <w:t>name</w:t>
      </w:r>
    </w:p>
    <w:p>
      <w:pPr>
        <w:pStyle w:val="ListParagraph"/>
        <w:numPr>
          <w:ilvl w:val="0"/>
          <w:numId w:val="52"/>
        </w:numPr>
        <w:tabs>
          <w:tab w:pos="1159" w:val="left" w:leader="none"/>
        </w:tabs>
        <w:spacing w:line="240" w:lineRule="auto" w:before="60" w:after="0"/>
        <w:ind w:left="1159" w:right="0" w:hanging="359"/>
        <w:jc w:val="left"/>
        <w:rPr>
          <w:sz w:val="22"/>
        </w:rPr>
      </w:pPr>
      <w:r>
        <w:rPr>
          <w:rFonts w:ascii="Arial" w:hAnsi="Arial"/>
          <w:w w:val="115"/>
          <w:sz w:val="18"/>
        </w:rPr>
        <w:t>is_selected</w:t>
      </w:r>
      <w:r>
        <w:rPr>
          <w:w w:val="115"/>
          <w:sz w:val="22"/>
        </w:rPr>
        <w:t>:</w:t>
      </w:r>
      <w:r>
        <w:rPr>
          <w:spacing w:val="-16"/>
          <w:w w:val="115"/>
          <w:sz w:val="22"/>
        </w:rPr>
        <w:t> </w:t>
      </w:r>
      <w:r>
        <w:rPr>
          <w:w w:val="105"/>
          <w:sz w:val="22"/>
        </w:rPr>
        <w:t>A</w:t>
      </w:r>
      <w:r>
        <w:rPr>
          <w:spacing w:val="-15"/>
          <w:w w:val="105"/>
          <w:sz w:val="22"/>
        </w:rPr>
        <w:t> </w:t>
      </w:r>
      <w:r>
        <w:rPr>
          <w:w w:val="105"/>
          <w:sz w:val="22"/>
        </w:rPr>
        <w:t>boolean</w:t>
      </w:r>
      <w:r>
        <w:rPr>
          <w:spacing w:val="-14"/>
          <w:w w:val="105"/>
          <w:sz w:val="22"/>
        </w:rPr>
        <w:t> </w:t>
      </w:r>
      <w:r>
        <w:rPr>
          <w:w w:val="105"/>
          <w:sz w:val="22"/>
        </w:rPr>
        <w:t>to</w:t>
      </w:r>
      <w:r>
        <w:rPr>
          <w:spacing w:val="-12"/>
          <w:w w:val="105"/>
          <w:sz w:val="22"/>
        </w:rPr>
        <w:t> </w:t>
      </w:r>
      <w:r>
        <w:rPr>
          <w:w w:val="105"/>
          <w:sz w:val="22"/>
        </w:rPr>
        <w:t>determine</w:t>
      </w:r>
      <w:r>
        <w:rPr>
          <w:spacing w:val="-13"/>
          <w:w w:val="105"/>
          <w:sz w:val="22"/>
        </w:rPr>
        <w:t> </w:t>
      </w:r>
      <w:r>
        <w:rPr>
          <w:w w:val="105"/>
          <w:sz w:val="22"/>
        </w:rPr>
        <w:t>if</w:t>
      </w:r>
      <w:r>
        <w:rPr>
          <w:spacing w:val="-13"/>
          <w:w w:val="105"/>
          <w:sz w:val="22"/>
        </w:rPr>
        <w:t> </w:t>
      </w:r>
      <w:r>
        <w:rPr>
          <w:w w:val="105"/>
          <w:sz w:val="22"/>
        </w:rPr>
        <w:t>the</w:t>
      </w:r>
      <w:r>
        <w:rPr>
          <w:spacing w:val="-13"/>
          <w:w w:val="105"/>
          <w:sz w:val="22"/>
        </w:rPr>
        <w:t> </w:t>
      </w:r>
      <w:r>
        <w:rPr>
          <w:w w:val="105"/>
          <w:sz w:val="22"/>
        </w:rPr>
        <w:t>item</w:t>
      </w:r>
      <w:r>
        <w:rPr>
          <w:spacing w:val="-14"/>
          <w:w w:val="105"/>
          <w:sz w:val="22"/>
        </w:rPr>
        <w:t> </w:t>
      </w:r>
      <w:r>
        <w:rPr>
          <w:w w:val="105"/>
          <w:sz w:val="22"/>
        </w:rPr>
        <w:t>is</w:t>
      </w:r>
      <w:r>
        <w:rPr>
          <w:spacing w:val="-13"/>
          <w:w w:val="105"/>
          <w:sz w:val="22"/>
        </w:rPr>
        <w:t> </w:t>
      </w:r>
      <w:r>
        <w:rPr>
          <w:w w:val="105"/>
          <w:sz w:val="22"/>
        </w:rPr>
        <w:t>on</w:t>
      </w:r>
      <w:r>
        <w:rPr>
          <w:spacing w:val="-13"/>
          <w:w w:val="105"/>
          <w:sz w:val="22"/>
        </w:rPr>
        <w:t> </w:t>
      </w:r>
      <w:r>
        <w:rPr>
          <w:w w:val="105"/>
          <w:sz w:val="22"/>
        </w:rPr>
        <w:t>the</w:t>
      </w:r>
      <w:r>
        <w:rPr>
          <w:spacing w:val="-13"/>
          <w:w w:val="105"/>
          <w:sz w:val="22"/>
        </w:rPr>
        <w:t> </w:t>
      </w:r>
      <w:r>
        <w:rPr>
          <w:w w:val="105"/>
          <w:sz w:val="22"/>
        </w:rPr>
        <w:t>current</w:t>
      </w:r>
      <w:r>
        <w:rPr>
          <w:spacing w:val="-14"/>
          <w:w w:val="105"/>
          <w:sz w:val="22"/>
        </w:rPr>
        <w:t> </w:t>
      </w:r>
      <w:r>
        <w:rPr>
          <w:w w:val="105"/>
          <w:sz w:val="22"/>
        </w:rPr>
        <w:t>node</w:t>
      </w:r>
      <w:r>
        <w:rPr>
          <w:spacing w:val="-12"/>
          <w:w w:val="105"/>
          <w:sz w:val="22"/>
        </w:rPr>
        <w:t> </w:t>
      </w:r>
      <w:r>
        <w:rPr>
          <w:spacing w:val="-4"/>
          <w:w w:val="105"/>
          <w:sz w:val="22"/>
        </w:rPr>
        <w:t>path</w:t>
      </w:r>
    </w:p>
    <w:p>
      <w:pPr>
        <w:pStyle w:val="BodyText"/>
        <w:spacing w:before="118"/>
        <w:ind w:left="439" w:right="506"/>
      </w:pPr>
      <w:r>
        <w:rPr/>
        <w:t>The following example illustrates the use for a top-level menu consisting of just one level.</w:t>
      </w:r>
      <w:r>
        <w:rPr>
          <w:spacing w:val="-3"/>
        </w:rPr>
        <w:t> </w:t>
      </w:r>
      <w:r>
        <w:rPr/>
        <w:t>Here</w:t>
      </w:r>
      <w:r>
        <w:rPr>
          <w:spacing w:val="-3"/>
        </w:rPr>
        <w:t> </w:t>
      </w:r>
      <w:r>
        <w:rPr/>
        <w:t>we</w:t>
      </w:r>
      <w:r>
        <w:rPr>
          <w:spacing w:val="-3"/>
        </w:rPr>
        <w:t> </w:t>
      </w:r>
      <w:r>
        <w:rPr/>
        <w:t>don't</w:t>
      </w:r>
      <w:r>
        <w:rPr>
          <w:spacing w:val="-3"/>
        </w:rPr>
        <w:t> </w:t>
      </w:r>
      <w:r>
        <w:rPr/>
        <w:t>want</w:t>
      </w:r>
      <w:r>
        <w:rPr>
          <w:spacing w:val="-3"/>
        </w:rPr>
        <w:t> </w:t>
      </w:r>
      <w:r>
        <w:rPr/>
        <w:t>the</w:t>
      </w:r>
      <w:r>
        <w:rPr>
          <w:spacing w:val="-3"/>
        </w:rPr>
        <w:t> </w:t>
      </w:r>
      <w:r>
        <w:rPr/>
        <w:t>"tree"</w:t>
      </w:r>
      <w:r>
        <w:rPr>
          <w:spacing w:val="-3"/>
        </w:rPr>
        <w:t> </w:t>
      </w:r>
      <w:r>
        <w:rPr/>
        <w:t>functionality,</w:t>
      </w:r>
      <w:r>
        <w:rPr>
          <w:spacing w:val="-4"/>
        </w:rPr>
        <w:t> </w:t>
      </w:r>
      <w:r>
        <w:rPr/>
        <w:t>but</w:t>
      </w:r>
      <w:r>
        <w:rPr>
          <w:spacing w:val="-4"/>
        </w:rPr>
        <w:t> </w:t>
      </w:r>
      <w:r>
        <w:rPr/>
        <w:t>rather</w:t>
      </w:r>
      <w:r>
        <w:rPr>
          <w:spacing w:val="-3"/>
        </w:rPr>
        <w:t> </w:t>
      </w:r>
      <w:r>
        <w:rPr/>
        <w:t>the</w:t>
      </w:r>
      <w:r>
        <w:rPr>
          <w:spacing w:val="-3"/>
        </w:rPr>
        <w:t> </w:t>
      </w:r>
      <w:r>
        <w:rPr/>
        <w:t>element</w:t>
      </w:r>
      <w:r>
        <w:rPr>
          <w:spacing w:val="-3"/>
        </w:rPr>
        <w:t> </w:t>
      </w:r>
      <w:r>
        <w:rPr/>
        <w:t>that</w:t>
      </w:r>
      <w:r>
        <w:rPr>
          <w:spacing w:val="-3"/>
        </w:rPr>
        <w:t> </w:t>
      </w:r>
      <w:r>
        <w:rPr/>
        <w:t>is</w:t>
      </w:r>
      <w:r>
        <w:rPr>
          <w:spacing w:val="-3"/>
        </w:rPr>
        <w:t> </w:t>
      </w:r>
      <w:r>
        <w:rPr/>
        <w:t>"active" for highlighting.</w:t>
      </w:r>
    </w:p>
    <w:p>
      <w:pPr>
        <w:spacing w:line="193" w:lineRule="exact" w:before="96"/>
        <w:ind w:left="800" w:right="0" w:firstLine="0"/>
        <w:jc w:val="left"/>
        <w:rPr>
          <w:rFonts w:ascii="Arial"/>
          <w:sz w:val="18"/>
        </w:rPr>
      </w:pPr>
      <w:r>
        <w:rPr>
          <w:rFonts w:ascii="Arial"/>
          <w:w w:val="165"/>
          <w:sz w:val="18"/>
        </w:rPr>
        <w:t>{let</w:t>
      </w:r>
      <w:r>
        <w:rPr>
          <w:rFonts w:ascii="Arial"/>
          <w:spacing w:val="42"/>
          <w:w w:val="165"/>
          <w:sz w:val="18"/>
        </w:rPr>
        <w:t> </w:t>
      </w:r>
      <w:r>
        <w:rPr>
          <w:rFonts w:ascii="Arial"/>
          <w:spacing w:val="-2"/>
          <w:w w:val="125"/>
          <w:sz w:val="18"/>
        </w:rPr>
        <w:t>menuLevel1=treemenu($module_result.path,</w:t>
      </w:r>
    </w:p>
    <w:p>
      <w:pPr>
        <w:spacing w:line="208" w:lineRule="auto" w:before="8"/>
        <w:ind w:left="1884" w:right="4307" w:firstLine="0"/>
        <w:jc w:val="left"/>
        <w:rPr>
          <w:rFonts w:ascii="Arial"/>
          <w:sz w:val="18"/>
        </w:rPr>
      </w:pPr>
      <w:r>
        <w:rPr>
          <w:rFonts w:ascii="Arial"/>
          <w:spacing w:val="-2"/>
          <w:w w:val="125"/>
          <w:sz w:val="18"/>
        </w:rPr>
        <w:t>$module_result.node_id, </w:t>
      </w:r>
      <w:r>
        <w:rPr>
          <w:rFonts w:ascii="Arial"/>
          <w:spacing w:val="-2"/>
          <w:w w:val="165"/>
          <w:sz w:val="18"/>
        </w:rPr>
        <w:t>array('folder'),</w:t>
      </w:r>
    </w:p>
    <w:p>
      <w:pPr>
        <w:spacing w:line="171" w:lineRule="exact" w:before="0"/>
        <w:ind w:left="1884" w:right="0" w:firstLine="0"/>
        <w:jc w:val="left"/>
        <w:rPr>
          <w:rFonts w:ascii="Arial"/>
          <w:sz w:val="18"/>
        </w:rPr>
      </w:pPr>
      <w:r>
        <w:rPr>
          <w:rFonts w:ascii="Arial"/>
          <w:spacing w:val="-5"/>
          <w:w w:val="165"/>
          <w:sz w:val="18"/>
        </w:rPr>
        <w:t>0,</w:t>
      </w:r>
    </w:p>
    <w:p>
      <w:pPr>
        <w:spacing w:line="180" w:lineRule="exact" w:before="0"/>
        <w:ind w:left="1884" w:right="0" w:firstLine="0"/>
        <w:jc w:val="left"/>
        <w:rPr>
          <w:rFonts w:ascii="Arial"/>
          <w:sz w:val="18"/>
        </w:rPr>
      </w:pPr>
      <w:r>
        <w:rPr>
          <w:rFonts w:ascii="Arial"/>
          <w:spacing w:val="-5"/>
          <w:w w:val="155"/>
          <w:sz w:val="18"/>
        </w:rPr>
        <w:t>1)}</w:t>
      </w:r>
    </w:p>
    <w:p>
      <w:pPr>
        <w:spacing w:line="180" w:lineRule="exact" w:before="0"/>
        <w:ind w:left="800" w:right="0" w:firstLine="0"/>
        <w:jc w:val="left"/>
        <w:rPr>
          <w:rFonts w:ascii="Arial"/>
          <w:sz w:val="18"/>
        </w:rPr>
      </w:pPr>
      <w:r>
        <w:rPr>
          <w:rFonts w:ascii="Arial"/>
          <w:spacing w:val="-2"/>
          <w:w w:val="140"/>
          <w:sz w:val="18"/>
        </w:rPr>
        <w:t>{*</w:t>
      </w:r>
      <w:r>
        <w:rPr>
          <w:rFonts w:ascii="Arial"/>
          <w:spacing w:val="7"/>
          <w:w w:val="140"/>
          <w:sz w:val="18"/>
        </w:rPr>
        <w:t> </w:t>
      </w:r>
      <w:r>
        <w:rPr>
          <w:rFonts w:ascii="Arial"/>
          <w:spacing w:val="-2"/>
          <w:w w:val="140"/>
          <w:sz w:val="18"/>
        </w:rPr>
        <w:t>loop</w:t>
      </w:r>
      <w:r>
        <w:rPr>
          <w:rFonts w:ascii="Arial"/>
          <w:spacing w:val="7"/>
          <w:w w:val="140"/>
          <w:sz w:val="18"/>
        </w:rPr>
        <w:t> </w:t>
      </w:r>
      <w:r>
        <w:rPr>
          <w:rFonts w:ascii="Arial"/>
          <w:spacing w:val="-2"/>
          <w:w w:val="140"/>
          <w:sz w:val="18"/>
        </w:rPr>
        <w:t>over</w:t>
      </w:r>
      <w:r>
        <w:rPr>
          <w:rFonts w:ascii="Arial"/>
          <w:spacing w:val="7"/>
          <w:w w:val="140"/>
          <w:sz w:val="18"/>
        </w:rPr>
        <w:t> </w:t>
      </w:r>
      <w:r>
        <w:rPr>
          <w:rFonts w:ascii="Arial"/>
          <w:spacing w:val="-2"/>
          <w:w w:val="140"/>
          <w:sz w:val="18"/>
        </w:rPr>
        <w:t>the</w:t>
      </w:r>
      <w:r>
        <w:rPr>
          <w:rFonts w:ascii="Arial"/>
          <w:spacing w:val="7"/>
          <w:w w:val="140"/>
          <w:sz w:val="18"/>
        </w:rPr>
        <w:t> </w:t>
      </w:r>
      <w:r>
        <w:rPr>
          <w:rFonts w:ascii="Arial"/>
          <w:spacing w:val="-2"/>
          <w:w w:val="120"/>
          <w:sz w:val="18"/>
        </w:rPr>
        <w:t>menus</w:t>
      </w:r>
      <w:r>
        <w:rPr>
          <w:rFonts w:ascii="Arial"/>
          <w:spacing w:val="18"/>
          <w:w w:val="120"/>
          <w:sz w:val="18"/>
        </w:rPr>
        <w:t> </w:t>
      </w:r>
      <w:r>
        <w:rPr>
          <w:rFonts w:ascii="Arial"/>
          <w:spacing w:val="-2"/>
          <w:w w:val="120"/>
          <w:sz w:val="18"/>
        </w:rPr>
        <w:t>and</w:t>
      </w:r>
      <w:r>
        <w:rPr>
          <w:rFonts w:ascii="Arial"/>
          <w:spacing w:val="6"/>
          <w:w w:val="140"/>
          <w:sz w:val="18"/>
        </w:rPr>
        <w:t> </w:t>
      </w:r>
      <w:r>
        <w:rPr>
          <w:rFonts w:ascii="Arial"/>
          <w:spacing w:val="-2"/>
          <w:w w:val="140"/>
          <w:sz w:val="18"/>
        </w:rPr>
        <w:t>build</w:t>
      </w:r>
      <w:r>
        <w:rPr>
          <w:rFonts w:ascii="Arial"/>
          <w:spacing w:val="8"/>
          <w:w w:val="140"/>
          <w:sz w:val="18"/>
        </w:rPr>
        <w:t> </w:t>
      </w:r>
      <w:r>
        <w:rPr>
          <w:rFonts w:ascii="Arial"/>
          <w:spacing w:val="-2"/>
          <w:w w:val="140"/>
          <w:sz w:val="18"/>
        </w:rPr>
        <w:t>the</w:t>
      </w:r>
      <w:r>
        <w:rPr>
          <w:rFonts w:ascii="Arial"/>
          <w:spacing w:val="7"/>
          <w:w w:val="140"/>
          <w:sz w:val="18"/>
        </w:rPr>
        <w:t> </w:t>
      </w:r>
      <w:r>
        <w:rPr>
          <w:rFonts w:ascii="Arial"/>
          <w:spacing w:val="-2"/>
          <w:w w:val="120"/>
          <w:sz w:val="18"/>
        </w:rPr>
        <w:t>menu</w:t>
      </w:r>
      <w:r>
        <w:rPr>
          <w:rFonts w:ascii="Arial"/>
          <w:spacing w:val="8"/>
          <w:w w:val="140"/>
          <w:sz w:val="18"/>
        </w:rPr>
        <w:t> </w:t>
      </w:r>
      <w:r>
        <w:rPr>
          <w:rFonts w:ascii="Arial"/>
          <w:spacing w:val="-2"/>
          <w:w w:val="140"/>
          <w:sz w:val="18"/>
        </w:rPr>
        <w:t>structure</w:t>
      </w:r>
      <w:r>
        <w:rPr>
          <w:rFonts w:ascii="Arial"/>
          <w:spacing w:val="7"/>
          <w:w w:val="140"/>
          <w:sz w:val="18"/>
        </w:rPr>
        <w:t> </w:t>
      </w:r>
      <w:r>
        <w:rPr>
          <w:rFonts w:ascii="Arial"/>
          <w:spacing w:val="-5"/>
          <w:w w:val="140"/>
          <w:sz w:val="18"/>
        </w:rPr>
        <w:t>*}</w:t>
      </w:r>
    </w:p>
    <w:p>
      <w:pPr>
        <w:spacing w:line="180" w:lineRule="exact" w:before="0"/>
        <w:ind w:left="800" w:right="0" w:firstLine="0"/>
        <w:jc w:val="left"/>
        <w:rPr>
          <w:rFonts w:ascii="Arial"/>
          <w:sz w:val="18"/>
        </w:rPr>
      </w:pPr>
      <w:r>
        <w:rPr>
          <w:rFonts w:ascii="Arial"/>
          <w:w w:val="115"/>
          <w:sz w:val="18"/>
        </w:rPr>
        <w:t>{section</w:t>
      </w:r>
      <w:r>
        <w:rPr>
          <w:rFonts w:ascii="Arial"/>
          <w:spacing w:val="23"/>
          <w:w w:val="115"/>
          <w:sz w:val="18"/>
        </w:rPr>
        <w:t> </w:t>
      </w:r>
      <w:r>
        <w:rPr>
          <w:rFonts w:ascii="Arial"/>
          <w:w w:val="115"/>
          <w:sz w:val="18"/>
        </w:rPr>
        <w:t>name=Menu</w:t>
      </w:r>
      <w:r>
        <w:rPr>
          <w:rFonts w:ascii="Arial"/>
          <w:spacing w:val="23"/>
          <w:w w:val="115"/>
          <w:sz w:val="18"/>
        </w:rPr>
        <w:t> </w:t>
      </w:r>
      <w:r>
        <w:rPr>
          <w:rFonts w:ascii="Arial"/>
          <w:spacing w:val="-2"/>
          <w:w w:val="115"/>
          <w:sz w:val="18"/>
        </w:rPr>
        <w:t>loop=$menuLevel1}</w:t>
      </w:r>
    </w:p>
    <w:p>
      <w:pPr>
        <w:spacing w:line="180" w:lineRule="exact" w:before="0"/>
        <w:ind w:left="1233" w:right="0" w:firstLine="0"/>
        <w:jc w:val="left"/>
        <w:rPr>
          <w:rFonts w:ascii="Arial"/>
          <w:sz w:val="18"/>
        </w:rPr>
      </w:pPr>
      <w:r>
        <w:rPr>
          <w:rFonts w:ascii="Arial"/>
          <w:w w:val="140"/>
          <w:sz w:val="18"/>
        </w:rPr>
        <w:t>{section</w:t>
      </w:r>
      <w:r>
        <w:rPr>
          <w:rFonts w:ascii="Arial"/>
          <w:spacing w:val="15"/>
          <w:w w:val="140"/>
          <w:sz w:val="18"/>
        </w:rPr>
        <w:t> </w:t>
      </w:r>
      <w:r>
        <w:rPr>
          <w:rFonts w:ascii="Arial"/>
          <w:spacing w:val="-2"/>
          <w:w w:val="130"/>
          <w:sz w:val="18"/>
        </w:rPr>
        <w:t>show=$Menu:item.is_selected}</w:t>
      </w:r>
    </w:p>
    <w:p>
      <w:pPr>
        <w:spacing w:line="180" w:lineRule="exact" w:before="0"/>
        <w:ind w:left="1667" w:right="0" w:firstLine="0"/>
        <w:jc w:val="left"/>
        <w:rPr>
          <w:rFonts w:ascii="Arial"/>
          <w:sz w:val="18"/>
        </w:rPr>
      </w:pPr>
      <w:r>
        <w:rPr>
          <w:rFonts w:ascii="Arial"/>
          <w:w w:val="135"/>
          <w:sz w:val="18"/>
        </w:rPr>
        <w:t>&lt;a</w:t>
      </w:r>
      <w:r>
        <w:rPr>
          <w:rFonts w:ascii="Arial"/>
          <w:spacing w:val="74"/>
          <w:w w:val="135"/>
          <w:sz w:val="18"/>
        </w:rPr>
        <w:t> </w:t>
      </w:r>
      <w:r>
        <w:rPr>
          <w:rFonts w:ascii="Arial"/>
          <w:w w:val="135"/>
          <w:sz w:val="18"/>
        </w:rPr>
        <w:t>href={$Menu:item.url_alias|ezurl}</w:t>
      </w:r>
      <w:r>
        <w:rPr>
          <w:rFonts w:ascii="Arial"/>
          <w:spacing w:val="74"/>
          <w:w w:val="135"/>
          <w:sz w:val="18"/>
        </w:rPr>
        <w:t> </w:t>
      </w:r>
      <w:r>
        <w:rPr>
          <w:rFonts w:ascii="Arial"/>
          <w:spacing w:val="-3"/>
          <w:w w:val="105"/>
          <w:sz w:val="18"/>
        </w:rPr>
        <w:t>c</w:t>
      </w:r>
      <w:r>
        <w:rPr>
          <w:rFonts w:ascii="Arial"/>
          <w:spacing w:val="-2"/>
          <w:w w:val="256"/>
          <w:sz w:val="18"/>
        </w:rPr>
        <w:t>l</w:t>
      </w:r>
      <w:r>
        <w:rPr>
          <w:rFonts w:ascii="Arial"/>
          <w:spacing w:val="-3"/>
          <w:w w:val="93"/>
          <w:sz w:val="18"/>
        </w:rPr>
        <w:t>a</w:t>
      </w:r>
      <w:r>
        <w:rPr>
          <w:rFonts w:ascii="Arial"/>
          <w:spacing w:val="-3"/>
          <w:w w:val="105"/>
          <w:sz w:val="18"/>
        </w:rPr>
        <w:t>s</w:t>
      </w:r>
      <w:r>
        <w:rPr>
          <w:rFonts w:ascii="Arial"/>
          <w:spacing w:val="-2"/>
          <w:w w:val="105"/>
          <w:sz w:val="18"/>
        </w:rPr>
        <w:t>s</w:t>
      </w:r>
      <w:r>
        <w:rPr>
          <w:rFonts w:ascii="Arial"/>
          <w:spacing w:val="-3"/>
          <w:w w:val="88"/>
          <w:sz w:val="18"/>
        </w:rPr>
        <w:t>=</w:t>
      </w:r>
      <w:r>
        <w:rPr>
          <w:rFonts w:ascii="Arial"/>
          <w:spacing w:val="-3"/>
          <w:w w:val="300"/>
          <w:sz w:val="18"/>
        </w:rPr>
        <w:t>'</w:t>
      </w:r>
      <w:r>
        <w:rPr>
          <w:rFonts w:ascii="Arial"/>
          <w:spacing w:val="-2"/>
          <w:w w:val="57"/>
          <w:sz w:val="18"/>
        </w:rPr>
        <w:t>m</w:t>
      </w:r>
      <w:r>
        <w:rPr>
          <w:rFonts w:ascii="Arial"/>
          <w:spacing w:val="-3"/>
          <w:w w:val="93"/>
          <w:sz w:val="18"/>
        </w:rPr>
        <w:t>e</w:t>
      </w:r>
      <w:r>
        <w:rPr>
          <w:rFonts w:ascii="Arial"/>
          <w:spacing w:val="-2"/>
          <w:w w:val="93"/>
          <w:sz w:val="18"/>
        </w:rPr>
        <w:t>n</w:t>
      </w:r>
      <w:r>
        <w:rPr>
          <w:rFonts w:ascii="Arial"/>
          <w:spacing w:val="-3"/>
          <w:w w:val="93"/>
          <w:sz w:val="18"/>
        </w:rPr>
        <w:t>u</w:t>
      </w:r>
      <w:r>
        <w:rPr>
          <w:rFonts w:ascii="Arial"/>
          <w:spacing w:val="-3"/>
          <w:w w:val="105"/>
          <w:sz w:val="18"/>
        </w:rPr>
        <w:t>s</w:t>
      </w:r>
      <w:r>
        <w:rPr>
          <w:rFonts w:ascii="Arial"/>
          <w:spacing w:val="-2"/>
          <w:w w:val="93"/>
          <w:sz w:val="18"/>
        </w:rPr>
        <w:t>e</w:t>
      </w:r>
      <w:r>
        <w:rPr>
          <w:rFonts w:ascii="Arial"/>
          <w:spacing w:val="-3"/>
          <w:w w:val="256"/>
          <w:sz w:val="18"/>
        </w:rPr>
        <w:t>l</w:t>
      </w:r>
      <w:r>
        <w:rPr>
          <w:rFonts w:ascii="Arial"/>
          <w:spacing w:val="-3"/>
          <w:w w:val="93"/>
          <w:sz w:val="18"/>
        </w:rPr>
        <w:t>e</w:t>
      </w:r>
      <w:r>
        <w:rPr>
          <w:rFonts w:ascii="Arial"/>
          <w:spacing w:val="-2"/>
          <w:w w:val="105"/>
          <w:sz w:val="18"/>
        </w:rPr>
        <w:t>c</w:t>
      </w:r>
      <w:r>
        <w:rPr>
          <w:rFonts w:ascii="Arial"/>
          <w:spacing w:val="-3"/>
          <w:w w:val="202"/>
          <w:sz w:val="18"/>
        </w:rPr>
        <w:t>t</w:t>
      </w:r>
      <w:r>
        <w:rPr>
          <w:rFonts w:ascii="Arial"/>
          <w:spacing w:val="-3"/>
          <w:w w:val="93"/>
          <w:sz w:val="18"/>
        </w:rPr>
        <w:t>e</w:t>
      </w:r>
      <w:r>
        <w:rPr>
          <w:rFonts w:ascii="Arial"/>
          <w:spacing w:val="-2"/>
          <w:w w:val="93"/>
          <w:sz w:val="18"/>
        </w:rPr>
        <w:t>d</w:t>
      </w:r>
      <w:r>
        <w:rPr>
          <w:rFonts w:ascii="Arial"/>
          <w:spacing w:val="-3"/>
          <w:w w:val="300"/>
          <w:sz w:val="18"/>
        </w:rPr>
        <w:t>'</w:t>
      </w:r>
      <w:r>
        <w:rPr>
          <w:rFonts w:ascii="Arial"/>
          <w:spacing w:val="-2"/>
          <w:w w:val="88"/>
          <w:sz w:val="18"/>
        </w:rPr>
        <w:t>&gt;</w:t>
      </w:r>
    </w:p>
    <w:p>
      <w:pPr>
        <w:spacing w:line="180" w:lineRule="exact" w:before="0"/>
        <w:ind w:left="1667" w:right="0" w:firstLine="0"/>
        <w:jc w:val="left"/>
        <w:rPr>
          <w:rFonts w:ascii="Arial"/>
          <w:sz w:val="18"/>
        </w:rPr>
      </w:pPr>
      <w:r>
        <w:rPr>
          <w:rFonts w:ascii="Arial"/>
          <w:spacing w:val="-2"/>
          <w:w w:val="140"/>
          <w:sz w:val="18"/>
        </w:rPr>
        <w:t>{$Menu:item.text}&lt;/a&gt;</w:t>
      </w:r>
    </w:p>
    <w:p>
      <w:pPr>
        <w:spacing w:line="180" w:lineRule="exact" w:before="0"/>
        <w:ind w:left="1233" w:right="0" w:firstLine="0"/>
        <w:jc w:val="left"/>
        <w:rPr>
          <w:rFonts w:ascii="Arial"/>
          <w:sz w:val="18"/>
        </w:rPr>
      </w:pPr>
      <w:r>
        <w:rPr>
          <w:rFonts w:ascii="Arial"/>
          <w:w w:val="140"/>
          <w:sz w:val="18"/>
        </w:rPr>
        <w:t>{section-</w:t>
      </w:r>
      <w:r>
        <w:rPr>
          <w:rFonts w:ascii="Arial"/>
          <w:spacing w:val="-2"/>
          <w:w w:val="150"/>
          <w:sz w:val="18"/>
        </w:rPr>
        <w:t>else}</w:t>
      </w:r>
    </w:p>
    <w:p>
      <w:pPr>
        <w:spacing w:line="180" w:lineRule="exact" w:before="0"/>
        <w:ind w:left="1776" w:right="0" w:firstLine="0"/>
        <w:jc w:val="left"/>
        <w:rPr>
          <w:rFonts w:ascii="Arial"/>
          <w:sz w:val="18"/>
        </w:rPr>
      </w:pPr>
      <w:r>
        <w:rPr>
          <w:rFonts w:ascii="Arial"/>
          <w:w w:val="135"/>
          <w:sz w:val="18"/>
        </w:rPr>
        <w:t>&lt;a</w:t>
      </w:r>
      <w:r>
        <w:rPr>
          <w:rFonts w:ascii="Arial"/>
          <w:spacing w:val="22"/>
          <w:w w:val="135"/>
          <w:sz w:val="18"/>
        </w:rPr>
        <w:t> </w:t>
      </w:r>
      <w:r>
        <w:rPr>
          <w:rFonts w:ascii="Arial"/>
          <w:w w:val="135"/>
          <w:sz w:val="18"/>
        </w:rPr>
        <w:t>href={$Menu:item.url_alias|ezurl}</w:t>
      </w:r>
      <w:r>
        <w:rPr>
          <w:rFonts w:ascii="Arial"/>
          <w:spacing w:val="22"/>
          <w:w w:val="135"/>
          <w:sz w:val="18"/>
        </w:rPr>
        <w:t> </w:t>
      </w:r>
      <w:r>
        <w:rPr>
          <w:rFonts w:ascii="Arial"/>
          <w:spacing w:val="-2"/>
          <w:w w:val="105"/>
          <w:sz w:val="18"/>
        </w:rPr>
        <w:t>c</w:t>
      </w:r>
      <w:r>
        <w:rPr>
          <w:rFonts w:ascii="Arial"/>
          <w:spacing w:val="-3"/>
          <w:w w:val="256"/>
          <w:sz w:val="18"/>
        </w:rPr>
        <w:t>l</w:t>
      </w:r>
      <w:r>
        <w:rPr>
          <w:rFonts w:ascii="Arial"/>
          <w:spacing w:val="-3"/>
          <w:w w:val="93"/>
          <w:sz w:val="18"/>
        </w:rPr>
        <w:t>a</w:t>
      </w:r>
      <w:r>
        <w:rPr>
          <w:rFonts w:ascii="Arial"/>
          <w:spacing w:val="-2"/>
          <w:w w:val="105"/>
          <w:sz w:val="18"/>
        </w:rPr>
        <w:t>s</w:t>
      </w:r>
      <w:r>
        <w:rPr>
          <w:rFonts w:ascii="Arial"/>
          <w:spacing w:val="-3"/>
          <w:w w:val="105"/>
          <w:sz w:val="18"/>
        </w:rPr>
        <w:t>s</w:t>
      </w:r>
      <w:r>
        <w:rPr>
          <w:rFonts w:ascii="Arial"/>
          <w:spacing w:val="-3"/>
          <w:w w:val="88"/>
          <w:sz w:val="18"/>
        </w:rPr>
        <w:t>=</w:t>
      </w:r>
      <w:r>
        <w:rPr>
          <w:rFonts w:ascii="Arial"/>
          <w:spacing w:val="-2"/>
          <w:w w:val="300"/>
          <w:sz w:val="18"/>
        </w:rPr>
        <w:t>'</w:t>
      </w:r>
      <w:r>
        <w:rPr>
          <w:rFonts w:ascii="Arial"/>
          <w:spacing w:val="-3"/>
          <w:w w:val="57"/>
          <w:sz w:val="18"/>
        </w:rPr>
        <w:t>m</w:t>
      </w:r>
      <w:r>
        <w:rPr>
          <w:rFonts w:ascii="Arial"/>
          <w:spacing w:val="-2"/>
          <w:w w:val="93"/>
          <w:sz w:val="18"/>
        </w:rPr>
        <w:t>e</w:t>
      </w:r>
      <w:r>
        <w:rPr>
          <w:rFonts w:ascii="Arial"/>
          <w:spacing w:val="-3"/>
          <w:w w:val="93"/>
          <w:sz w:val="18"/>
        </w:rPr>
        <w:t>nu</w:t>
      </w:r>
      <w:r>
        <w:rPr>
          <w:rFonts w:ascii="Arial"/>
          <w:spacing w:val="-2"/>
          <w:w w:val="105"/>
          <w:sz w:val="18"/>
        </w:rPr>
        <w:t>s</w:t>
      </w:r>
      <w:r>
        <w:rPr>
          <w:rFonts w:ascii="Arial"/>
          <w:spacing w:val="-3"/>
          <w:w w:val="300"/>
          <w:sz w:val="18"/>
        </w:rPr>
        <w:t>'</w:t>
      </w:r>
      <w:r>
        <w:rPr>
          <w:rFonts w:ascii="Arial"/>
          <w:spacing w:val="-2"/>
          <w:w w:val="88"/>
          <w:sz w:val="18"/>
        </w:rPr>
        <w:t>&gt;</w:t>
      </w:r>
    </w:p>
    <w:p>
      <w:pPr>
        <w:spacing w:line="180" w:lineRule="exact" w:before="0"/>
        <w:ind w:left="1667" w:right="0" w:firstLine="0"/>
        <w:jc w:val="left"/>
        <w:rPr>
          <w:rFonts w:ascii="Arial"/>
          <w:sz w:val="18"/>
        </w:rPr>
      </w:pPr>
      <w:r>
        <w:rPr>
          <w:rFonts w:ascii="Arial"/>
          <w:spacing w:val="-2"/>
          <w:w w:val="140"/>
          <w:sz w:val="18"/>
        </w:rPr>
        <w:t>{$Menu:item.text}&lt;/a&gt;</w:t>
      </w:r>
    </w:p>
    <w:p>
      <w:pPr>
        <w:spacing w:line="180" w:lineRule="exact" w:before="0"/>
        <w:ind w:left="1341" w:right="0" w:firstLine="0"/>
        <w:jc w:val="left"/>
        <w:rPr>
          <w:rFonts w:ascii="Arial"/>
          <w:sz w:val="18"/>
        </w:rPr>
      </w:pPr>
      <w:r>
        <w:rPr>
          <w:rFonts w:ascii="Arial"/>
          <w:spacing w:val="-2"/>
          <w:w w:val="165"/>
          <w:sz w:val="18"/>
        </w:rPr>
        <w:t>{/section}</w:t>
      </w:r>
    </w:p>
    <w:p>
      <w:pPr>
        <w:spacing w:line="180" w:lineRule="exact" w:before="0"/>
        <w:ind w:left="1341" w:right="0" w:firstLine="0"/>
        <w:jc w:val="left"/>
        <w:rPr>
          <w:rFonts w:ascii="Arial"/>
          <w:sz w:val="18"/>
        </w:rPr>
      </w:pPr>
      <w:r>
        <w:rPr>
          <w:rFonts w:ascii="Arial"/>
          <w:w w:val="160"/>
          <w:sz w:val="18"/>
        </w:rPr>
        <w:t>{delimiter}</w:t>
      </w:r>
      <w:r>
        <w:rPr>
          <w:rFonts w:ascii="Arial"/>
          <w:spacing w:val="-4"/>
          <w:w w:val="160"/>
          <w:sz w:val="18"/>
        </w:rPr>
        <w:t> </w:t>
      </w:r>
      <w:r>
        <w:rPr>
          <w:rFonts w:ascii="Arial"/>
          <w:w w:val="160"/>
          <w:sz w:val="18"/>
        </w:rPr>
        <w:t>|</w:t>
      </w:r>
      <w:r>
        <w:rPr>
          <w:rFonts w:ascii="Arial"/>
          <w:spacing w:val="-4"/>
          <w:w w:val="160"/>
          <w:sz w:val="18"/>
        </w:rPr>
        <w:t> </w:t>
      </w:r>
      <w:r>
        <w:rPr>
          <w:rFonts w:ascii="Arial"/>
          <w:spacing w:val="-2"/>
          <w:w w:val="160"/>
          <w:sz w:val="18"/>
        </w:rPr>
        <w:t>{/delimiter}</w:t>
      </w:r>
    </w:p>
    <w:p>
      <w:pPr>
        <w:spacing w:line="180" w:lineRule="exact" w:before="0"/>
        <w:ind w:left="800" w:right="0" w:firstLine="0"/>
        <w:jc w:val="left"/>
        <w:rPr>
          <w:rFonts w:ascii="Arial"/>
          <w:sz w:val="18"/>
        </w:rPr>
      </w:pPr>
      <w:r>
        <w:rPr>
          <w:rFonts w:ascii="Arial"/>
          <w:spacing w:val="-2"/>
          <w:w w:val="165"/>
          <w:sz w:val="18"/>
        </w:rPr>
        <w:t>{/section}</w:t>
      </w:r>
    </w:p>
    <w:p>
      <w:pPr>
        <w:spacing w:line="193" w:lineRule="exact" w:before="0"/>
        <w:ind w:left="800" w:right="0" w:firstLine="0"/>
        <w:jc w:val="left"/>
        <w:rPr>
          <w:rFonts w:ascii="Arial"/>
          <w:sz w:val="18"/>
        </w:rPr>
      </w:pPr>
      <w:r>
        <w:rPr>
          <w:rFonts w:ascii="Arial"/>
          <w:spacing w:val="-2"/>
          <w:w w:val="195"/>
          <w:sz w:val="18"/>
        </w:rPr>
        <w:t>{/let}</w:t>
      </w:r>
    </w:p>
    <w:p>
      <w:pPr>
        <w:spacing w:after="0" w:line="193" w:lineRule="exact"/>
        <w:jc w:val="left"/>
        <w:rPr>
          <w:rFonts w:ascii="Arial"/>
          <w:sz w:val="18"/>
        </w:rPr>
        <w:sectPr>
          <w:pgSz w:w="12240" w:h="15840"/>
          <w:pgMar w:header="1977" w:footer="2446" w:top="2160" w:bottom="2640" w:left="1720" w:right="1720"/>
        </w:sectPr>
      </w:pPr>
    </w:p>
    <w:p>
      <w:pPr>
        <w:pStyle w:val="Heading2"/>
        <w:spacing w:before="526"/>
        <w:ind w:right="438"/>
        <w:jc w:val="right"/>
      </w:pPr>
      <w:bookmarkStart w:name="_TOC_250000" w:id="894"/>
      <w:bookmarkStart w:name="Index " w:id="895"/>
      <w:r>
        <w:rPr/>
      </w:r>
      <w:bookmarkEnd w:id="894"/>
      <w:r>
        <w:rPr>
          <w:spacing w:val="-2"/>
        </w:rPr>
        <w:t>Index</w:t>
      </w:r>
    </w:p>
    <w:p>
      <w:pPr>
        <w:pStyle w:val="BodyText"/>
        <w:ind w:left="0"/>
        <w:rPr>
          <w:rFonts w:ascii="Arial"/>
          <w:sz w:val="20"/>
        </w:rPr>
      </w:pPr>
    </w:p>
    <w:p>
      <w:pPr>
        <w:pStyle w:val="BodyText"/>
        <w:ind w:left="0"/>
        <w:rPr>
          <w:rFonts w:ascii="Arial"/>
          <w:sz w:val="20"/>
        </w:rPr>
      </w:pPr>
    </w:p>
    <w:p>
      <w:pPr>
        <w:pStyle w:val="BodyText"/>
        <w:spacing w:before="62"/>
        <w:ind w:left="0"/>
        <w:rPr>
          <w:rFonts w:ascii="Arial"/>
          <w:sz w:val="20"/>
        </w:rPr>
      </w:pPr>
    </w:p>
    <w:p>
      <w:pPr>
        <w:spacing w:after="0"/>
        <w:rPr>
          <w:rFonts w:ascii="Arial"/>
          <w:sz w:val="20"/>
        </w:rPr>
        <w:sectPr>
          <w:headerReference w:type="default" r:id="rId370"/>
          <w:footerReference w:type="default" r:id="rId371"/>
          <w:pgSz w:w="12240" w:h="15840"/>
          <w:pgMar w:header="0" w:footer="0" w:top="1820" w:bottom="280" w:left="1720" w:right="1720"/>
        </w:sectPr>
      </w:pPr>
    </w:p>
    <w:p>
      <w:pPr>
        <w:pStyle w:val="Heading4"/>
        <w:spacing w:before="88"/>
        <w:ind w:left="649"/>
        <w:rPr>
          <w:rFonts w:ascii="Times New Roman"/>
        </w:rPr>
      </w:pPr>
      <w:r>
        <w:rPr>
          <w:rFonts w:ascii="Times New Roman"/>
          <w:spacing w:val="-10"/>
        </w:rPr>
        <w:t>A</w:t>
      </w:r>
    </w:p>
    <w:p>
      <w:pPr>
        <w:spacing w:before="39"/>
        <w:ind w:left="440" w:right="0" w:firstLine="0"/>
        <w:jc w:val="left"/>
        <w:rPr>
          <w:b/>
          <w:sz w:val="18"/>
        </w:rPr>
      </w:pPr>
      <w:r>
        <w:rPr>
          <w:b/>
          <w:sz w:val="18"/>
        </w:rPr>
        <w:t>ab, </w:t>
      </w:r>
      <w:r>
        <w:rPr>
          <w:b/>
          <w:spacing w:val="-5"/>
          <w:sz w:val="18"/>
        </w:rPr>
        <w:t>335</w:t>
      </w:r>
    </w:p>
    <w:p>
      <w:pPr>
        <w:spacing w:line="264" w:lineRule="auto" w:before="20"/>
        <w:ind w:left="440" w:right="885" w:firstLine="0"/>
        <w:jc w:val="left"/>
        <w:rPr>
          <w:b/>
          <w:sz w:val="18"/>
        </w:rPr>
      </w:pPr>
      <w:r>
        <w:rPr>
          <w:b/>
          <w:sz w:val="18"/>
        </w:rPr>
        <w:t>access</w:t>
      </w:r>
      <w:r>
        <w:rPr>
          <w:b/>
          <w:spacing w:val="-12"/>
          <w:sz w:val="18"/>
        </w:rPr>
        <w:t> </w:t>
      </w:r>
      <w:r>
        <w:rPr>
          <w:b/>
          <w:sz w:val="18"/>
        </w:rPr>
        <w:t>control</w:t>
      </w:r>
      <w:r>
        <w:rPr>
          <w:b/>
          <w:spacing w:val="-11"/>
          <w:sz w:val="18"/>
        </w:rPr>
        <w:t> </w:t>
      </w:r>
      <w:r>
        <w:rPr>
          <w:b/>
          <w:sz w:val="18"/>
        </w:rPr>
        <w:t>limitations,</w:t>
      </w:r>
      <w:r>
        <w:rPr>
          <w:b/>
          <w:spacing w:val="-11"/>
          <w:sz w:val="18"/>
        </w:rPr>
        <w:t> </w:t>
      </w:r>
      <w:r>
        <w:rPr>
          <w:b/>
          <w:sz w:val="18"/>
        </w:rPr>
        <w:t>32 accessibility standards, 310</w:t>
      </w:r>
    </w:p>
    <w:p>
      <w:pPr>
        <w:spacing w:line="206" w:lineRule="exact" w:before="0"/>
        <w:ind w:left="440" w:right="0" w:firstLine="0"/>
        <w:jc w:val="left"/>
        <w:rPr>
          <w:b/>
          <w:sz w:val="18"/>
        </w:rPr>
      </w:pPr>
      <w:r>
        <w:rPr>
          <w:b/>
          <w:sz w:val="18"/>
        </w:rPr>
        <w:t>action</w:t>
      </w:r>
      <w:r>
        <w:rPr>
          <w:b/>
          <w:spacing w:val="-1"/>
          <w:sz w:val="18"/>
        </w:rPr>
        <w:t> </w:t>
      </w:r>
      <w:r>
        <w:rPr>
          <w:b/>
          <w:sz w:val="18"/>
        </w:rPr>
        <w:t>extension,</w:t>
      </w:r>
      <w:r>
        <w:rPr>
          <w:b/>
          <w:spacing w:val="-1"/>
          <w:sz w:val="18"/>
        </w:rPr>
        <w:t> </w:t>
      </w:r>
      <w:r>
        <w:rPr>
          <w:b/>
          <w:spacing w:val="-5"/>
          <w:sz w:val="18"/>
        </w:rPr>
        <w:t>183</w:t>
      </w:r>
    </w:p>
    <w:p>
      <w:pPr>
        <w:spacing w:before="20"/>
        <w:ind w:left="440" w:right="0" w:firstLine="0"/>
        <w:jc w:val="left"/>
        <w:rPr>
          <w:b/>
          <w:sz w:val="18"/>
        </w:rPr>
      </w:pPr>
      <w:r>
        <w:rPr>
          <w:b/>
          <w:sz w:val="18"/>
        </w:rPr>
        <w:t>actions, </w:t>
      </w:r>
      <w:r>
        <w:rPr>
          <w:b/>
          <w:spacing w:val="-5"/>
          <w:sz w:val="18"/>
        </w:rPr>
        <w:t>183</w:t>
      </w:r>
    </w:p>
    <w:p>
      <w:pPr>
        <w:spacing w:line="264" w:lineRule="auto" w:before="20"/>
        <w:ind w:left="440" w:right="1577" w:firstLine="0"/>
        <w:jc w:val="left"/>
        <w:rPr>
          <w:b/>
          <w:sz w:val="18"/>
        </w:rPr>
      </w:pPr>
      <w:r>
        <w:rPr>
          <w:b/>
          <w:sz w:val="18"/>
        </w:rPr>
        <w:t>add</w:t>
      </w:r>
      <w:r>
        <w:rPr>
          <w:b/>
          <w:spacing w:val="-12"/>
          <w:sz w:val="18"/>
        </w:rPr>
        <w:t> </w:t>
      </w:r>
      <w:r>
        <w:rPr>
          <w:b/>
          <w:sz w:val="18"/>
        </w:rPr>
        <w:t>an</w:t>
      </w:r>
      <w:r>
        <w:rPr>
          <w:b/>
          <w:spacing w:val="-11"/>
          <w:sz w:val="18"/>
        </w:rPr>
        <w:t> </w:t>
      </w:r>
      <w:r>
        <w:rPr>
          <w:b/>
          <w:sz w:val="18"/>
        </w:rPr>
        <w:t>extension,</w:t>
      </w:r>
      <w:r>
        <w:rPr>
          <w:b/>
          <w:spacing w:val="-11"/>
          <w:sz w:val="18"/>
        </w:rPr>
        <w:t> </w:t>
      </w:r>
      <w:r>
        <w:rPr>
          <w:b/>
          <w:sz w:val="18"/>
        </w:rPr>
        <w:t>150 adding content</w:t>
      </w:r>
    </w:p>
    <w:p>
      <w:pPr>
        <w:spacing w:line="259" w:lineRule="auto" w:before="0"/>
        <w:ind w:left="440" w:right="885" w:firstLine="216"/>
        <w:jc w:val="left"/>
        <w:rPr>
          <w:b/>
          <w:sz w:val="18"/>
        </w:rPr>
      </w:pPr>
      <w:r>
        <w:rPr>
          <w:sz w:val="18"/>
        </w:rPr>
        <w:t>create content classes, 37 </w:t>
      </w:r>
      <w:r>
        <w:rPr>
          <w:b/>
          <w:sz w:val="18"/>
        </w:rPr>
        <w:t>admin</w:t>
      </w:r>
      <w:r>
        <w:rPr>
          <w:b/>
          <w:spacing w:val="-10"/>
          <w:sz w:val="18"/>
        </w:rPr>
        <w:t> </w:t>
      </w:r>
      <w:r>
        <w:rPr>
          <w:b/>
          <w:sz w:val="18"/>
        </w:rPr>
        <w:t>view,</w:t>
      </w:r>
      <w:r>
        <w:rPr>
          <w:b/>
          <w:spacing w:val="-11"/>
          <w:sz w:val="18"/>
        </w:rPr>
        <w:t> </w:t>
      </w:r>
      <w:r>
        <w:rPr>
          <w:b/>
          <w:sz w:val="18"/>
        </w:rPr>
        <w:t>case</w:t>
      </w:r>
      <w:r>
        <w:rPr>
          <w:b/>
          <w:spacing w:val="-9"/>
          <w:sz w:val="18"/>
        </w:rPr>
        <w:t> </w:t>
      </w:r>
      <w:r>
        <w:rPr>
          <w:b/>
          <w:sz w:val="18"/>
        </w:rPr>
        <w:t>study,</w:t>
      </w:r>
      <w:r>
        <w:rPr>
          <w:b/>
          <w:spacing w:val="-10"/>
          <w:sz w:val="18"/>
        </w:rPr>
        <w:t> </w:t>
      </w:r>
      <w:r>
        <w:rPr>
          <w:b/>
          <w:sz w:val="18"/>
        </w:rPr>
        <w:t>261 administrator</w:t>
      </w:r>
      <w:r>
        <w:rPr>
          <w:b/>
          <w:spacing w:val="-1"/>
          <w:sz w:val="18"/>
        </w:rPr>
        <w:t> </w:t>
      </w:r>
      <w:r>
        <w:rPr>
          <w:b/>
          <w:sz w:val="18"/>
        </w:rPr>
        <w:t>functions,</w:t>
      </w:r>
      <w:r>
        <w:rPr>
          <w:b/>
          <w:spacing w:val="-1"/>
          <w:sz w:val="18"/>
        </w:rPr>
        <w:t> </w:t>
      </w:r>
      <w:r>
        <w:rPr>
          <w:b/>
          <w:spacing w:val="-5"/>
          <w:sz w:val="18"/>
        </w:rPr>
        <w:t>61</w:t>
      </w:r>
    </w:p>
    <w:p>
      <w:pPr>
        <w:spacing w:line="264" w:lineRule="auto" w:before="0"/>
        <w:ind w:left="440" w:right="655" w:firstLine="0"/>
        <w:jc w:val="left"/>
        <w:rPr>
          <w:b/>
          <w:sz w:val="18"/>
        </w:rPr>
      </w:pPr>
      <w:r>
        <w:rPr>
          <w:b/>
          <w:sz w:val="18"/>
        </w:rPr>
        <w:t>advanced keywords, 122 anonymous</w:t>
      </w:r>
      <w:r>
        <w:rPr>
          <w:b/>
          <w:spacing w:val="-12"/>
          <w:sz w:val="18"/>
        </w:rPr>
        <w:t> </w:t>
      </w:r>
      <w:r>
        <w:rPr>
          <w:b/>
          <w:sz w:val="18"/>
        </w:rPr>
        <w:t>user</w:t>
      </w:r>
      <w:r>
        <w:rPr>
          <w:b/>
          <w:spacing w:val="-11"/>
          <w:sz w:val="18"/>
        </w:rPr>
        <w:t> </w:t>
      </w:r>
      <w:r>
        <w:rPr>
          <w:b/>
          <w:sz w:val="18"/>
        </w:rPr>
        <w:t>submissions,</w:t>
      </w:r>
      <w:r>
        <w:rPr>
          <w:b/>
          <w:spacing w:val="-11"/>
          <w:sz w:val="18"/>
        </w:rPr>
        <w:t> </w:t>
      </w:r>
      <w:r>
        <w:rPr>
          <w:b/>
          <w:sz w:val="18"/>
        </w:rPr>
        <w:t>146 Apache Benchmarking tool, 335 Apache virtualhost, 7</w:t>
      </w:r>
    </w:p>
    <w:p>
      <w:pPr>
        <w:spacing w:line="264" w:lineRule="auto" w:before="0"/>
        <w:ind w:left="440" w:right="655" w:firstLine="0"/>
        <w:jc w:val="left"/>
        <w:rPr>
          <w:b/>
          <w:sz w:val="18"/>
        </w:rPr>
      </w:pPr>
      <w:r>
        <w:rPr>
          <w:b/>
          <w:sz w:val="18"/>
        </w:rPr>
        <w:t>APC</w:t>
      </w:r>
      <w:r>
        <w:rPr>
          <w:b/>
          <w:spacing w:val="-9"/>
          <w:sz w:val="18"/>
        </w:rPr>
        <w:t> </w:t>
      </w:r>
      <w:r>
        <w:rPr>
          <w:b/>
          <w:sz w:val="18"/>
        </w:rPr>
        <w:t>Alternative</w:t>
      </w:r>
      <w:r>
        <w:rPr>
          <w:b/>
          <w:spacing w:val="-9"/>
          <w:sz w:val="18"/>
        </w:rPr>
        <w:t> </w:t>
      </w:r>
      <w:r>
        <w:rPr>
          <w:b/>
          <w:sz w:val="18"/>
        </w:rPr>
        <w:t>PHP</w:t>
      </w:r>
      <w:r>
        <w:rPr>
          <w:b/>
          <w:spacing w:val="-10"/>
          <w:sz w:val="18"/>
        </w:rPr>
        <w:t> </w:t>
      </w:r>
      <w:r>
        <w:rPr>
          <w:b/>
          <w:sz w:val="18"/>
        </w:rPr>
        <w:t>Cache,</w:t>
      </w:r>
      <w:r>
        <w:rPr>
          <w:b/>
          <w:spacing w:val="-9"/>
          <w:sz w:val="18"/>
        </w:rPr>
        <w:t> </w:t>
      </w:r>
      <w:r>
        <w:rPr>
          <w:b/>
          <w:sz w:val="18"/>
        </w:rPr>
        <w:t>249 array matching, 99</w:t>
      </w:r>
    </w:p>
    <w:p>
      <w:pPr>
        <w:spacing w:line="205" w:lineRule="exact" w:before="0"/>
        <w:ind w:left="440" w:right="0" w:firstLine="0"/>
        <w:jc w:val="left"/>
        <w:rPr>
          <w:b/>
          <w:sz w:val="18"/>
        </w:rPr>
      </w:pPr>
      <w:r>
        <w:rPr>
          <w:b/>
          <w:sz w:val="18"/>
        </w:rPr>
        <w:t>array</w:t>
      </w:r>
      <w:r>
        <w:rPr>
          <w:b/>
          <w:spacing w:val="-1"/>
          <w:sz w:val="18"/>
        </w:rPr>
        <w:t> </w:t>
      </w:r>
      <w:r>
        <w:rPr>
          <w:b/>
          <w:sz w:val="18"/>
        </w:rPr>
        <w:t>operators,</w:t>
      </w:r>
      <w:r>
        <w:rPr>
          <w:b/>
          <w:spacing w:val="-1"/>
          <w:sz w:val="18"/>
        </w:rPr>
        <w:t> </w:t>
      </w:r>
      <w:r>
        <w:rPr>
          <w:b/>
          <w:sz w:val="18"/>
        </w:rPr>
        <w:t>344-</w:t>
      </w:r>
      <w:r>
        <w:rPr>
          <w:b/>
          <w:spacing w:val="-5"/>
          <w:sz w:val="18"/>
        </w:rPr>
        <w:t>348</w:t>
      </w:r>
    </w:p>
    <w:p>
      <w:pPr>
        <w:spacing w:before="16"/>
        <w:ind w:left="440" w:right="0" w:firstLine="0"/>
        <w:jc w:val="left"/>
        <w:rPr>
          <w:b/>
          <w:sz w:val="18"/>
        </w:rPr>
      </w:pPr>
      <w:r>
        <w:rPr>
          <w:b/>
          <w:sz w:val="18"/>
        </w:rPr>
        <w:t>array_sum</w:t>
      </w:r>
      <w:r>
        <w:rPr>
          <w:b/>
          <w:spacing w:val="-8"/>
          <w:sz w:val="18"/>
        </w:rPr>
        <w:t> </w:t>
      </w:r>
      <w:r>
        <w:rPr>
          <w:b/>
          <w:sz w:val="18"/>
        </w:rPr>
        <w:t>operator,</w:t>
      </w:r>
      <w:r>
        <w:rPr>
          <w:b/>
          <w:spacing w:val="-7"/>
          <w:sz w:val="18"/>
        </w:rPr>
        <w:t> </w:t>
      </w:r>
      <w:r>
        <w:rPr>
          <w:b/>
          <w:spacing w:val="-5"/>
          <w:sz w:val="18"/>
        </w:rPr>
        <w:t>344</w:t>
      </w:r>
    </w:p>
    <w:p>
      <w:pPr>
        <w:spacing w:before="21"/>
        <w:ind w:left="440" w:right="0" w:firstLine="0"/>
        <w:jc w:val="left"/>
        <w:rPr>
          <w:b/>
          <w:sz w:val="18"/>
        </w:rPr>
      </w:pPr>
      <w:r>
        <w:rPr>
          <w:b/>
          <w:sz w:val="18"/>
        </w:rPr>
        <w:t>attribute() function, 130, </w:t>
      </w:r>
      <w:r>
        <w:rPr>
          <w:b/>
          <w:spacing w:val="-5"/>
          <w:sz w:val="18"/>
        </w:rPr>
        <w:t>221</w:t>
      </w:r>
    </w:p>
    <w:p>
      <w:pPr>
        <w:spacing w:line="264" w:lineRule="auto" w:before="20"/>
        <w:ind w:left="440" w:right="1577" w:firstLine="0"/>
        <w:jc w:val="left"/>
        <w:rPr>
          <w:b/>
          <w:sz w:val="18"/>
        </w:rPr>
      </w:pPr>
      <w:r>
        <w:rPr>
          <w:b/>
          <w:sz w:val="18"/>
        </w:rPr>
        <w:t>attribute templates, 82 authentication</w:t>
      </w:r>
      <w:r>
        <w:rPr>
          <w:b/>
          <w:spacing w:val="-12"/>
          <w:sz w:val="18"/>
        </w:rPr>
        <w:t> </w:t>
      </w:r>
      <w:r>
        <w:rPr>
          <w:b/>
          <w:sz w:val="18"/>
        </w:rPr>
        <w:t>methods</w:t>
      </w:r>
    </w:p>
    <w:p>
      <w:pPr>
        <w:spacing w:line="202" w:lineRule="exact" w:before="0"/>
        <w:ind w:left="656" w:right="0" w:firstLine="0"/>
        <w:jc w:val="left"/>
        <w:rPr>
          <w:sz w:val="18"/>
        </w:rPr>
      </w:pPr>
      <w:r>
        <w:rPr>
          <w:sz w:val="18"/>
        </w:rPr>
        <w:t>external,</w:t>
      </w:r>
      <w:r>
        <w:rPr>
          <w:spacing w:val="-2"/>
          <w:sz w:val="18"/>
        </w:rPr>
        <w:t> </w:t>
      </w:r>
      <w:r>
        <w:rPr>
          <w:spacing w:val="-5"/>
          <w:sz w:val="18"/>
        </w:rPr>
        <w:t>227</w:t>
      </w:r>
    </w:p>
    <w:p>
      <w:pPr>
        <w:spacing w:before="21"/>
        <w:ind w:left="656" w:right="0" w:firstLine="0"/>
        <w:jc w:val="left"/>
        <w:rPr>
          <w:sz w:val="18"/>
        </w:rPr>
      </w:pPr>
      <w:r>
        <w:rPr>
          <w:sz w:val="18"/>
        </w:rPr>
        <w:t>internal,</w:t>
      </w:r>
      <w:r>
        <w:rPr>
          <w:spacing w:val="-2"/>
          <w:sz w:val="18"/>
        </w:rPr>
        <w:t> </w:t>
      </w:r>
      <w:r>
        <w:rPr>
          <w:spacing w:val="-5"/>
          <w:sz w:val="18"/>
        </w:rPr>
        <w:t>227</w:t>
      </w:r>
    </w:p>
    <w:p>
      <w:pPr>
        <w:spacing w:before="19"/>
        <w:ind w:left="656" w:right="0" w:firstLine="0"/>
        <w:jc w:val="left"/>
        <w:rPr>
          <w:sz w:val="18"/>
        </w:rPr>
      </w:pPr>
      <w:r>
        <w:rPr>
          <w:sz w:val="18"/>
        </w:rPr>
        <w:t>Kerberos, </w:t>
      </w:r>
      <w:r>
        <w:rPr>
          <w:spacing w:val="-5"/>
          <w:sz w:val="18"/>
        </w:rPr>
        <w:t>227</w:t>
      </w:r>
    </w:p>
    <w:p>
      <w:pPr>
        <w:spacing w:before="20"/>
        <w:ind w:left="656" w:right="0" w:firstLine="0"/>
        <w:jc w:val="left"/>
        <w:rPr>
          <w:sz w:val="18"/>
        </w:rPr>
      </w:pPr>
      <w:r>
        <w:rPr>
          <w:sz w:val="18"/>
        </w:rPr>
        <w:t>LDAP, </w:t>
      </w:r>
      <w:r>
        <w:rPr>
          <w:spacing w:val="-5"/>
          <w:sz w:val="18"/>
        </w:rPr>
        <w:t>227</w:t>
      </w:r>
    </w:p>
    <w:p>
      <w:pPr>
        <w:spacing w:line="264" w:lineRule="auto" w:before="20"/>
        <w:ind w:left="656" w:right="0" w:firstLine="0"/>
        <w:jc w:val="left"/>
        <w:rPr>
          <w:sz w:val="18"/>
        </w:rPr>
      </w:pPr>
      <w:r>
        <w:rPr>
          <w:sz w:val="18"/>
        </w:rPr>
        <w:t>Microsoft</w:t>
      </w:r>
      <w:r>
        <w:rPr>
          <w:spacing w:val="-10"/>
          <w:sz w:val="18"/>
        </w:rPr>
        <w:t> </w:t>
      </w:r>
      <w:r>
        <w:rPr>
          <w:sz w:val="18"/>
        </w:rPr>
        <w:t>Windows</w:t>
      </w:r>
      <w:r>
        <w:rPr>
          <w:spacing w:val="-10"/>
          <w:sz w:val="18"/>
        </w:rPr>
        <w:t> </w:t>
      </w:r>
      <w:r>
        <w:rPr>
          <w:sz w:val="18"/>
        </w:rPr>
        <w:t>domain</w:t>
      </w:r>
      <w:r>
        <w:rPr>
          <w:spacing w:val="-10"/>
          <w:sz w:val="18"/>
        </w:rPr>
        <w:t> </w:t>
      </w:r>
      <w:r>
        <w:rPr>
          <w:sz w:val="18"/>
        </w:rPr>
        <w:t>controller,</w:t>
      </w:r>
      <w:r>
        <w:rPr>
          <w:spacing w:val="-10"/>
          <w:sz w:val="18"/>
        </w:rPr>
        <w:t> </w:t>
      </w:r>
      <w:r>
        <w:rPr>
          <w:sz w:val="18"/>
        </w:rPr>
        <w:t>227 single sign-on, 228</w:t>
      </w:r>
    </w:p>
    <w:p>
      <w:pPr>
        <w:spacing w:line="199" w:lineRule="exact" w:before="0"/>
        <w:ind w:left="440" w:right="0" w:firstLine="0"/>
        <w:jc w:val="left"/>
        <w:rPr>
          <w:b/>
          <w:sz w:val="18"/>
        </w:rPr>
      </w:pPr>
      <w:r>
        <w:rPr>
          <w:b/>
          <w:sz w:val="18"/>
        </w:rPr>
        <w:t>authorization,</w:t>
      </w:r>
      <w:r>
        <w:rPr>
          <w:b/>
          <w:spacing w:val="-1"/>
          <w:sz w:val="18"/>
        </w:rPr>
        <w:t> </w:t>
      </w:r>
      <w:r>
        <w:rPr>
          <w:b/>
          <w:spacing w:val="-5"/>
          <w:sz w:val="18"/>
        </w:rPr>
        <w:t>31</w:t>
      </w:r>
    </w:p>
    <w:p>
      <w:pPr>
        <w:spacing w:before="20"/>
        <w:ind w:left="440" w:right="0" w:firstLine="0"/>
        <w:jc w:val="left"/>
        <w:rPr>
          <w:b/>
          <w:sz w:val="18"/>
        </w:rPr>
      </w:pPr>
      <w:r>
        <w:rPr>
          <w:b/>
          <w:sz w:val="18"/>
        </w:rPr>
        <w:t>Awstats,</w:t>
      </w:r>
      <w:r>
        <w:rPr>
          <w:b/>
          <w:spacing w:val="-4"/>
          <w:sz w:val="18"/>
        </w:rPr>
        <w:t> </w:t>
      </w:r>
      <w:r>
        <w:rPr>
          <w:b/>
          <w:spacing w:val="-5"/>
          <w:sz w:val="18"/>
        </w:rPr>
        <w:t>238</w:t>
      </w:r>
    </w:p>
    <w:p>
      <w:pPr>
        <w:pStyle w:val="BodyText"/>
        <w:spacing w:before="20"/>
        <w:ind w:left="0"/>
        <w:rPr>
          <w:b/>
          <w:sz w:val="18"/>
        </w:rPr>
      </w:pPr>
    </w:p>
    <w:p>
      <w:pPr>
        <w:pStyle w:val="Heading4"/>
        <w:spacing w:before="1"/>
        <w:ind w:left="649" w:right="1"/>
        <w:rPr>
          <w:rFonts w:ascii="Times New Roman"/>
        </w:rPr>
      </w:pPr>
      <w:r>
        <w:rPr>
          <w:rFonts w:ascii="Times New Roman"/>
          <w:spacing w:val="-10"/>
        </w:rPr>
        <w:t>B</w:t>
      </w:r>
    </w:p>
    <w:p>
      <w:pPr>
        <w:spacing w:before="39"/>
        <w:ind w:left="440" w:right="0" w:firstLine="0"/>
        <w:jc w:val="left"/>
        <w:rPr>
          <w:b/>
          <w:sz w:val="18"/>
        </w:rPr>
      </w:pPr>
      <w:r>
        <w:rPr>
          <w:b/>
          <w:sz w:val="18"/>
        </w:rPr>
        <w:t>backup,</w:t>
      </w:r>
      <w:r>
        <w:rPr>
          <w:b/>
          <w:spacing w:val="-6"/>
          <w:sz w:val="18"/>
        </w:rPr>
        <w:t> </w:t>
      </w:r>
      <w:r>
        <w:rPr>
          <w:b/>
          <w:spacing w:val="-5"/>
          <w:sz w:val="18"/>
        </w:rPr>
        <w:t>251</w:t>
      </w:r>
    </w:p>
    <w:p>
      <w:pPr>
        <w:spacing w:before="19"/>
        <w:ind w:left="440" w:right="0" w:firstLine="0"/>
        <w:jc w:val="left"/>
        <w:rPr>
          <w:b/>
          <w:sz w:val="18"/>
        </w:rPr>
      </w:pPr>
      <w:r>
        <w:rPr>
          <w:b/>
          <w:sz w:val="18"/>
        </w:rPr>
        <w:t>bandwidth,</w:t>
      </w:r>
      <w:r>
        <w:rPr>
          <w:b/>
          <w:spacing w:val="-5"/>
          <w:sz w:val="18"/>
        </w:rPr>
        <w:t> 236</w:t>
      </w:r>
    </w:p>
    <w:p>
      <w:pPr>
        <w:spacing w:before="20"/>
        <w:ind w:left="440" w:right="0" w:firstLine="0"/>
        <w:jc w:val="left"/>
        <w:rPr>
          <w:b/>
          <w:sz w:val="18"/>
        </w:rPr>
      </w:pPr>
      <w:r>
        <w:rPr>
          <w:b/>
          <w:sz w:val="18"/>
        </w:rPr>
        <w:t>begins_with operator, </w:t>
      </w:r>
      <w:r>
        <w:rPr>
          <w:b/>
          <w:spacing w:val="-5"/>
          <w:sz w:val="18"/>
        </w:rPr>
        <w:t>344</w:t>
      </w:r>
    </w:p>
    <w:p>
      <w:pPr>
        <w:spacing w:line="264" w:lineRule="auto" w:before="20"/>
        <w:ind w:left="440" w:right="1330" w:firstLine="0"/>
        <w:jc w:val="left"/>
        <w:rPr>
          <w:b/>
          <w:sz w:val="18"/>
        </w:rPr>
      </w:pPr>
      <w:r>
        <w:rPr>
          <w:b/>
          <w:sz w:val="18"/>
        </w:rPr>
        <w:t>benchmarking, 335 benefits</w:t>
      </w:r>
      <w:r>
        <w:rPr>
          <w:b/>
          <w:spacing w:val="-9"/>
          <w:sz w:val="18"/>
        </w:rPr>
        <w:t> </w:t>
      </w:r>
      <w:r>
        <w:rPr>
          <w:b/>
          <w:sz w:val="18"/>
        </w:rPr>
        <w:t>of</w:t>
      </w:r>
      <w:r>
        <w:rPr>
          <w:b/>
          <w:spacing w:val="-10"/>
          <w:sz w:val="18"/>
        </w:rPr>
        <w:t> </w:t>
      </w:r>
      <w:r>
        <w:rPr>
          <w:b/>
          <w:sz w:val="18"/>
        </w:rPr>
        <w:t>eZ</w:t>
      </w:r>
      <w:r>
        <w:rPr>
          <w:b/>
          <w:spacing w:val="-11"/>
          <w:sz w:val="18"/>
        </w:rPr>
        <w:t> </w:t>
      </w:r>
      <w:r>
        <w:rPr>
          <w:b/>
          <w:sz w:val="18"/>
        </w:rPr>
        <w:t>publish,</w:t>
      </w:r>
      <w:r>
        <w:rPr>
          <w:b/>
          <w:spacing w:val="-9"/>
          <w:sz w:val="18"/>
        </w:rPr>
        <w:t> </w:t>
      </w:r>
      <w:r>
        <w:rPr>
          <w:b/>
          <w:sz w:val="18"/>
        </w:rPr>
        <w:t>311 blog site package, 17</w:t>
      </w:r>
    </w:p>
    <w:p>
      <w:pPr>
        <w:spacing w:line="206" w:lineRule="exact" w:before="0"/>
        <w:ind w:left="440" w:right="0" w:firstLine="0"/>
        <w:jc w:val="left"/>
        <w:rPr>
          <w:b/>
          <w:sz w:val="18"/>
        </w:rPr>
      </w:pPr>
      <w:r>
        <w:rPr>
          <w:b/>
          <w:sz w:val="18"/>
        </w:rPr>
        <w:t>breadcrumb navigation, </w:t>
      </w:r>
      <w:r>
        <w:rPr>
          <w:b/>
          <w:spacing w:val="-5"/>
          <w:sz w:val="18"/>
        </w:rPr>
        <w:t>115</w:t>
      </w:r>
    </w:p>
    <w:p>
      <w:pPr>
        <w:spacing w:before="88"/>
        <w:ind w:left="0" w:right="0" w:firstLine="0"/>
        <w:jc w:val="center"/>
        <w:rPr>
          <w:b/>
          <w:sz w:val="28"/>
        </w:rPr>
      </w:pPr>
      <w:r>
        <w:rPr/>
        <w:br w:type="column"/>
      </w:r>
      <w:r>
        <w:rPr>
          <w:b/>
          <w:spacing w:val="-10"/>
          <w:sz w:val="28"/>
        </w:rPr>
        <w:t>C</w:t>
      </w:r>
    </w:p>
    <w:p>
      <w:pPr>
        <w:spacing w:line="264" w:lineRule="auto" w:before="39"/>
        <w:ind w:left="440" w:right="2134" w:firstLine="0"/>
        <w:jc w:val="left"/>
        <w:rPr>
          <w:b/>
          <w:sz w:val="18"/>
        </w:rPr>
      </w:pPr>
      <w:r>
        <w:rPr>
          <w:b/>
          <w:sz w:val="18"/>
        </w:rPr>
        <w:t>cache</w:t>
      </w:r>
      <w:r>
        <w:rPr>
          <w:b/>
          <w:spacing w:val="-12"/>
          <w:sz w:val="18"/>
        </w:rPr>
        <w:t> </w:t>
      </w:r>
      <w:r>
        <w:rPr>
          <w:b/>
          <w:sz w:val="18"/>
        </w:rPr>
        <w:t>administration,</w:t>
      </w:r>
      <w:r>
        <w:rPr>
          <w:b/>
          <w:spacing w:val="-11"/>
          <w:sz w:val="18"/>
        </w:rPr>
        <w:t> </w:t>
      </w:r>
      <w:r>
        <w:rPr>
          <w:b/>
          <w:sz w:val="18"/>
        </w:rPr>
        <w:t>64 cache block parameters</w:t>
      </w:r>
    </w:p>
    <w:p>
      <w:pPr>
        <w:spacing w:line="202" w:lineRule="exact" w:before="0"/>
        <w:ind w:left="656" w:right="0" w:firstLine="0"/>
        <w:jc w:val="left"/>
        <w:rPr>
          <w:sz w:val="18"/>
        </w:rPr>
      </w:pPr>
      <w:r>
        <w:rPr>
          <w:sz w:val="18"/>
        </w:rPr>
        <w:t>expiry,</w:t>
      </w:r>
      <w:r>
        <w:rPr>
          <w:spacing w:val="-5"/>
          <w:sz w:val="18"/>
        </w:rPr>
        <w:t> 110</w:t>
      </w:r>
    </w:p>
    <w:p>
      <w:pPr>
        <w:spacing w:before="21"/>
        <w:ind w:left="656" w:right="0" w:firstLine="0"/>
        <w:jc w:val="left"/>
        <w:rPr>
          <w:sz w:val="18"/>
        </w:rPr>
      </w:pPr>
      <w:r>
        <w:rPr>
          <w:sz w:val="18"/>
        </w:rPr>
        <w:t>keys, </w:t>
      </w:r>
      <w:r>
        <w:rPr>
          <w:spacing w:val="-5"/>
          <w:sz w:val="18"/>
        </w:rPr>
        <w:t>110</w:t>
      </w:r>
    </w:p>
    <w:p>
      <w:pPr>
        <w:spacing w:before="13"/>
        <w:ind w:left="440" w:right="0" w:firstLine="0"/>
        <w:jc w:val="left"/>
        <w:rPr>
          <w:b/>
          <w:sz w:val="18"/>
        </w:rPr>
      </w:pPr>
      <w:r>
        <w:rPr>
          <w:b/>
          <w:sz w:val="18"/>
        </w:rPr>
        <w:t>cache</w:t>
      </w:r>
      <w:r>
        <w:rPr>
          <w:b/>
          <w:spacing w:val="-5"/>
          <w:sz w:val="18"/>
        </w:rPr>
        <w:t> </w:t>
      </w:r>
      <w:r>
        <w:rPr>
          <w:b/>
          <w:sz w:val="18"/>
        </w:rPr>
        <w:t>blocks,</w:t>
      </w:r>
      <w:r>
        <w:rPr>
          <w:b/>
          <w:spacing w:val="-3"/>
          <w:sz w:val="18"/>
        </w:rPr>
        <w:t> </w:t>
      </w:r>
      <w:r>
        <w:rPr>
          <w:b/>
          <w:spacing w:val="-5"/>
          <w:sz w:val="18"/>
        </w:rPr>
        <w:t>333</w:t>
      </w:r>
    </w:p>
    <w:p>
      <w:pPr>
        <w:spacing w:line="264" w:lineRule="auto" w:before="21"/>
        <w:ind w:left="440" w:right="2134" w:firstLine="0"/>
        <w:jc w:val="left"/>
        <w:rPr>
          <w:b/>
          <w:sz w:val="18"/>
        </w:rPr>
      </w:pPr>
      <w:r>
        <w:rPr>
          <w:b/>
          <w:sz w:val="18"/>
        </w:rPr>
        <w:t>cache</w:t>
      </w:r>
      <w:r>
        <w:rPr>
          <w:b/>
          <w:spacing w:val="-12"/>
          <w:sz w:val="18"/>
        </w:rPr>
        <w:t> </w:t>
      </w:r>
      <w:r>
        <w:rPr>
          <w:b/>
          <w:sz w:val="18"/>
        </w:rPr>
        <w:t>blocks,</w:t>
      </w:r>
      <w:r>
        <w:rPr>
          <w:b/>
          <w:spacing w:val="-11"/>
          <w:sz w:val="18"/>
        </w:rPr>
        <w:t> </w:t>
      </w:r>
      <w:r>
        <w:rPr>
          <w:b/>
          <w:sz w:val="18"/>
        </w:rPr>
        <w:t>109 </w:t>
      </w:r>
      <w:r>
        <w:rPr>
          <w:b/>
          <w:spacing w:val="-2"/>
          <w:sz w:val="18"/>
        </w:rPr>
        <w:t>callback</w:t>
      </w:r>
    </w:p>
    <w:p>
      <w:pPr>
        <w:spacing w:line="202" w:lineRule="exact" w:before="0"/>
        <w:ind w:left="656" w:right="0" w:firstLine="0"/>
        <w:jc w:val="left"/>
        <w:rPr>
          <w:sz w:val="18"/>
        </w:rPr>
      </w:pPr>
      <w:r>
        <w:rPr>
          <w:sz w:val="18"/>
        </w:rPr>
        <w:t>about,</w:t>
      </w:r>
      <w:r>
        <w:rPr>
          <w:spacing w:val="-5"/>
          <w:sz w:val="18"/>
        </w:rPr>
        <w:t> 212</w:t>
      </w:r>
    </w:p>
    <w:p>
      <w:pPr>
        <w:spacing w:line="264" w:lineRule="auto" w:before="21"/>
        <w:ind w:left="656" w:right="644" w:firstLine="0"/>
        <w:jc w:val="left"/>
        <w:rPr>
          <w:sz w:val="18"/>
        </w:rPr>
      </w:pPr>
      <w:r>
        <w:rPr>
          <w:sz w:val="18"/>
        </w:rPr>
        <w:t>creating</w:t>
      </w:r>
      <w:r>
        <w:rPr>
          <w:spacing w:val="-12"/>
          <w:sz w:val="18"/>
        </w:rPr>
        <w:t> </w:t>
      </w:r>
      <w:r>
        <w:rPr>
          <w:sz w:val="18"/>
        </w:rPr>
        <w:t>callback,</w:t>
      </w:r>
      <w:r>
        <w:rPr>
          <w:spacing w:val="-11"/>
          <w:sz w:val="18"/>
        </w:rPr>
        <w:t> </w:t>
      </w:r>
      <w:r>
        <w:rPr>
          <w:sz w:val="18"/>
        </w:rPr>
        <w:t>example,</w:t>
      </w:r>
      <w:r>
        <w:rPr>
          <w:spacing w:val="-11"/>
          <w:sz w:val="18"/>
        </w:rPr>
        <w:t> </w:t>
      </w:r>
      <w:r>
        <w:rPr>
          <w:sz w:val="18"/>
        </w:rPr>
        <w:t>213-214 enabling callback, 212</w:t>
      </w:r>
    </w:p>
    <w:p>
      <w:pPr>
        <w:spacing w:line="205" w:lineRule="exact" w:before="0"/>
        <w:ind w:left="656" w:right="0" w:firstLine="0"/>
        <w:jc w:val="left"/>
        <w:rPr>
          <w:sz w:val="18"/>
        </w:rPr>
      </w:pPr>
      <w:r>
        <w:rPr>
          <w:sz w:val="18"/>
        </w:rPr>
        <w:t>passing</w:t>
      </w:r>
      <w:r>
        <w:rPr>
          <w:spacing w:val="-8"/>
          <w:sz w:val="18"/>
        </w:rPr>
        <w:t> </w:t>
      </w:r>
      <w:r>
        <w:rPr>
          <w:sz w:val="18"/>
        </w:rPr>
        <w:t>variables,</w:t>
      </w:r>
      <w:r>
        <w:rPr>
          <w:spacing w:val="-7"/>
          <w:sz w:val="18"/>
        </w:rPr>
        <w:t> </w:t>
      </w:r>
      <w:r>
        <w:rPr>
          <w:spacing w:val="-5"/>
          <w:sz w:val="18"/>
        </w:rPr>
        <w:t>214</w:t>
      </w:r>
    </w:p>
    <w:p>
      <w:pPr>
        <w:spacing w:before="20"/>
        <w:ind w:left="656" w:right="0" w:firstLine="0"/>
        <w:jc w:val="left"/>
        <w:rPr>
          <w:sz w:val="18"/>
        </w:rPr>
      </w:pPr>
      <w:r>
        <w:rPr>
          <w:sz w:val="18"/>
        </w:rPr>
        <w:t>permissions, </w:t>
      </w:r>
      <w:r>
        <w:rPr>
          <w:spacing w:val="-5"/>
          <w:sz w:val="18"/>
        </w:rPr>
        <w:t>218</w:t>
      </w:r>
    </w:p>
    <w:p>
      <w:pPr>
        <w:spacing w:before="20"/>
        <w:ind w:left="656" w:right="0" w:firstLine="0"/>
        <w:jc w:val="left"/>
        <w:rPr>
          <w:sz w:val="18"/>
        </w:rPr>
      </w:pPr>
      <w:r>
        <w:rPr>
          <w:sz w:val="18"/>
        </w:rPr>
        <w:t>testing,</w:t>
      </w:r>
      <w:r>
        <w:rPr>
          <w:spacing w:val="-1"/>
          <w:sz w:val="18"/>
        </w:rPr>
        <w:t> </w:t>
      </w:r>
      <w:r>
        <w:rPr>
          <w:spacing w:val="-5"/>
          <w:sz w:val="18"/>
        </w:rPr>
        <w:t>218</w:t>
      </w:r>
    </w:p>
    <w:p>
      <w:pPr>
        <w:spacing w:before="20"/>
        <w:ind w:left="656" w:right="0" w:firstLine="0"/>
        <w:jc w:val="left"/>
        <w:rPr>
          <w:sz w:val="18"/>
        </w:rPr>
      </w:pPr>
      <w:r>
        <w:rPr>
          <w:sz w:val="18"/>
        </w:rPr>
        <w:t>user settings, </w:t>
      </w:r>
      <w:r>
        <w:rPr>
          <w:spacing w:val="-5"/>
          <w:sz w:val="18"/>
        </w:rPr>
        <w:t>217</w:t>
      </w:r>
    </w:p>
    <w:p>
      <w:pPr>
        <w:spacing w:line="264" w:lineRule="auto" w:before="13"/>
        <w:ind w:left="440" w:right="2134" w:firstLine="0"/>
        <w:jc w:val="left"/>
        <w:rPr>
          <w:b/>
          <w:sz w:val="18"/>
        </w:rPr>
      </w:pPr>
      <w:r>
        <w:rPr>
          <w:b/>
          <w:sz w:val="18"/>
        </w:rPr>
        <w:t>cascading</w:t>
      </w:r>
      <w:r>
        <w:rPr>
          <w:b/>
          <w:spacing w:val="-12"/>
          <w:sz w:val="18"/>
        </w:rPr>
        <w:t> </w:t>
      </w:r>
      <w:r>
        <w:rPr>
          <w:b/>
          <w:sz w:val="18"/>
        </w:rPr>
        <w:t>templates,</w:t>
      </w:r>
      <w:r>
        <w:rPr>
          <w:b/>
          <w:spacing w:val="-11"/>
          <w:sz w:val="18"/>
        </w:rPr>
        <w:t> </w:t>
      </w:r>
      <w:r>
        <w:rPr>
          <w:b/>
          <w:sz w:val="18"/>
        </w:rPr>
        <w:t>112 </w:t>
      </w:r>
      <w:r>
        <w:rPr>
          <w:b/>
          <w:spacing w:val="-4"/>
          <w:sz w:val="18"/>
        </w:rPr>
        <w:t>case</w:t>
      </w:r>
    </w:p>
    <w:p>
      <w:pPr>
        <w:spacing w:line="202" w:lineRule="exact" w:before="0"/>
        <w:ind w:left="656" w:right="0" w:firstLine="0"/>
        <w:jc w:val="left"/>
        <w:rPr>
          <w:sz w:val="18"/>
        </w:rPr>
      </w:pPr>
      <w:r>
        <w:rPr>
          <w:sz w:val="18"/>
        </w:rPr>
        <w:t>mandatory</w:t>
      </w:r>
      <w:r>
        <w:rPr>
          <w:spacing w:val="-3"/>
          <w:sz w:val="18"/>
        </w:rPr>
        <w:t> </w:t>
      </w:r>
      <w:r>
        <w:rPr>
          <w:sz w:val="18"/>
        </w:rPr>
        <w:t>attributes,</w:t>
      </w:r>
      <w:r>
        <w:rPr>
          <w:spacing w:val="-2"/>
          <w:sz w:val="18"/>
        </w:rPr>
        <w:t> </w:t>
      </w:r>
      <w:r>
        <w:rPr>
          <w:spacing w:val="-5"/>
          <w:sz w:val="18"/>
        </w:rPr>
        <w:t>299</w:t>
      </w:r>
    </w:p>
    <w:p>
      <w:pPr>
        <w:spacing w:before="14"/>
        <w:ind w:left="440" w:right="0" w:firstLine="0"/>
        <w:jc w:val="left"/>
        <w:rPr>
          <w:b/>
          <w:sz w:val="18"/>
        </w:rPr>
      </w:pPr>
      <w:r>
        <w:rPr>
          <w:b/>
          <w:sz w:val="18"/>
        </w:rPr>
        <w:t>case</w:t>
      </w:r>
      <w:r>
        <w:rPr>
          <w:b/>
          <w:spacing w:val="-4"/>
          <w:sz w:val="18"/>
        </w:rPr>
        <w:t> </w:t>
      </w:r>
      <w:r>
        <w:rPr>
          <w:b/>
          <w:sz w:val="18"/>
        </w:rPr>
        <w:t>study</w:t>
      </w:r>
      <w:r>
        <w:rPr>
          <w:b/>
          <w:spacing w:val="-1"/>
          <w:sz w:val="18"/>
        </w:rPr>
        <w:t> </w:t>
      </w:r>
      <w:r>
        <w:rPr>
          <w:b/>
          <w:spacing w:val="-10"/>
          <w:sz w:val="18"/>
        </w:rPr>
        <w:t>1</w:t>
      </w:r>
    </w:p>
    <w:p>
      <w:pPr>
        <w:spacing w:before="16"/>
        <w:ind w:left="656" w:right="0" w:firstLine="0"/>
        <w:jc w:val="left"/>
        <w:rPr>
          <w:sz w:val="18"/>
        </w:rPr>
      </w:pPr>
      <w:r>
        <w:rPr>
          <w:sz w:val="18"/>
        </w:rPr>
        <w:t>archiving,</w:t>
      </w:r>
      <w:r>
        <w:rPr>
          <w:spacing w:val="-2"/>
          <w:sz w:val="18"/>
        </w:rPr>
        <w:t> </w:t>
      </w:r>
      <w:r>
        <w:rPr>
          <w:spacing w:val="-5"/>
          <w:sz w:val="18"/>
        </w:rPr>
        <w:t>305</w:t>
      </w:r>
    </w:p>
    <w:p>
      <w:pPr>
        <w:spacing w:before="21"/>
        <w:ind w:left="656" w:right="0" w:firstLine="0"/>
        <w:jc w:val="left"/>
        <w:rPr>
          <w:sz w:val="18"/>
        </w:rPr>
      </w:pPr>
      <w:r>
        <w:rPr>
          <w:sz w:val="18"/>
        </w:rPr>
        <w:t>client, 253- </w:t>
      </w:r>
      <w:r>
        <w:rPr>
          <w:spacing w:val="-5"/>
          <w:sz w:val="18"/>
        </w:rPr>
        <w:t>254</w:t>
      </w:r>
    </w:p>
    <w:p>
      <w:pPr>
        <w:spacing w:before="20"/>
        <w:ind w:left="656" w:right="0" w:firstLine="0"/>
        <w:jc w:val="left"/>
        <w:rPr>
          <w:sz w:val="18"/>
        </w:rPr>
      </w:pPr>
      <w:r>
        <w:rPr>
          <w:sz w:val="18"/>
        </w:rPr>
        <w:t>client</w:t>
      </w:r>
      <w:r>
        <w:rPr>
          <w:spacing w:val="-4"/>
          <w:sz w:val="18"/>
        </w:rPr>
        <w:t> </w:t>
      </w:r>
      <w:r>
        <w:rPr>
          <w:sz w:val="18"/>
        </w:rPr>
        <w:t>requirements,</w:t>
      </w:r>
      <w:r>
        <w:rPr>
          <w:spacing w:val="-2"/>
          <w:sz w:val="18"/>
        </w:rPr>
        <w:t> </w:t>
      </w:r>
      <w:r>
        <w:rPr>
          <w:spacing w:val="-5"/>
          <w:sz w:val="18"/>
        </w:rPr>
        <w:t>257</w:t>
      </w:r>
    </w:p>
    <w:p>
      <w:pPr>
        <w:spacing w:before="20"/>
        <w:ind w:left="656" w:right="0" w:firstLine="0"/>
        <w:jc w:val="left"/>
        <w:rPr>
          <w:sz w:val="18"/>
        </w:rPr>
      </w:pPr>
      <w:r>
        <w:rPr>
          <w:sz w:val="18"/>
        </w:rPr>
        <w:t>client</w:t>
      </w:r>
      <w:r>
        <w:rPr>
          <w:spacing w:val="-2"/>
          <w:sz w:val="18"/>
        </w:rPr>
        <w:t> </w:t>
      </w:r>
      <w:r>
        <w:rPr>
          <w:sz w:val="18"/>
        </w:rPr>
        <w:t>training,</w:t>
      </w:r>
      <w:r>
        <w:rPr>
          <w:spacing w:val="-1"/>
          <w:sz w:val="18"/>
        </w:rPr>
        <w:t> </w:t>
      </w:r>
      <w:r>
        <w:rPr>
          <w:spacing w:val="-5"/>
          <w:sz w:val="18"/>
        </w:rPr>
        <w:t>301</w:t>
      </w:r>
    </w:p>
    <w:p>
      <w:pPr>
        <w:spacing w:before="20"/>
        <w:ind w:left="656" w:right="0" w:firstLine="0"/>
        <w:jc w:val="left"/>
        <w:rPr>
          <w:sz w:val="18"/>
        </w:rPr>
      </w:pPr>
      <w:r>
        <w:rPr>
          <w:sz w:val="18"/>
        </w:rPr>
        <w:t>CMS</w:t>
      </w:r>
      <w:r>
        <w:rPr>
          <w:spacing w:val="-6"/>
          <w:sz w:val="18"/>
        </w:rPr>
        <w:t> </w:t>
      </w:r>
      <w:r>
        <w:rPr>
          <w:sz w:val="18"/>
        </w:rPr>
        <w:t>selection,</w:t>
      </w:r>
      <w:r>
        <w:rPr>
          <w:spacing w:val="-6"/>
          <w:sz w:val="18"/>
        </w:rPr>
        <w:t> </w:t>
      </w:r>
      <w:r>
        <w:rPr>
          <w:spacing w:val="-5"/>
          <w:sz w:val="18"/>
        </w:rPr>
        <w:t>258</w:t>
      </w:r>
    </w:p>
    <w:p>
      <w:pPr>
        <w:spacing w:before="20"/>
        <w:ind w:left="656" w:right="0" w:firstLine="0"/>
        <w:jc w:val="left"/>
        <w:rPr>
          <w:sz w:val="18"/>
        </w:rPr>
      </w:pPr>
      <w:r>
        <w:rPr>
          <w:sz w:val="18"/>
        </w:rPr>
        <w:t>content</w:t>
      </w:r>
      <w:r>
        <w:rPr>
          <w:spacing w:val="-3"/>
          <w:sz w:val="18"/>
        </w:rPr>
        <w:t> </w:t>
      </w:r>
      <w:r>
        <w:rPr>
          <w:sz w:val="18"/>
        </w:rPr>
        <w:t>areas,</w:t>
      </w:r>
      <w:r>
        <w:rPr>
          <w:spacing w:val="-2"/>
          <w:sz w:val="18"/>
        </w:rPr>
        <w:t> </w:t>
      </w:r>
      <w:r>
        <w:rPr>
          <w:spacing w:val="-5"/>
          <w:sz w:val="18"/>
        </w:rPr>
        <w:t>282</w:t>
      </w:r>
    </w:p>
    <w:p>
      <w:pPr>
        <w:spacing w:line="264" w:lineRule="auto" w:before="20"/>
        <w:ind w:left="656" w:right="1929" w:firstLine="0"/>
        <w:jc w:val="left"/>
        <w:rPr>
          <w:sz w:val="18"/>
        </w:rPr>
      </w:pPr>
      <w:r>
        <w:rPr>
          <w:sz w:val="18"/>
        </w:rPr>
        <w:t>content model, 265 content</w:t>
      </w:r>
      <w:r>
        <w:rPr>
          <w:spacing w:val="-12"/>
          <w:sz w:val="18"/>
        </w:rPr>
        <w:t> </w:t>
      </w:r>
      <w:r>
        <w:rPr>
          <w:sz w:val="18"/>
        </w:rPr>
        <w:t>model,</w:t>
      </w:r>
      <w:r>
        <w:rPr>
          <w:spacing w:val="-11"/>
          <w:sz w:val="18"/>
        </w:rPr>
        <w:t> </w:t>
      </w:r>
      <w:r>
        <w:rPr>
          <w:sz w:val="18"/>
        </w:rPr>
        <w:t>final,</w:t>
      </w:r>
      <w:r>
        <w:rPr>
          <w:spacing w:val="-11"/>
          <w:sz w:val="18"/>
        </w:rPr>
        <w:t> </w:t>
      </w:r>
      <w:r>
        <w:rPr>
          <w:sz w:val="18"/>
        </w:rPr>
        <w:t>266</w:t>
      </w:r>
    </w:p>
    <w:p>
      <w:pPr>
        <w:spacing w:line="264" w:lineRule="auto" w:before="0"/>
        <w:ind w:left="656" w:right="1410" w:firstLine="0"/>
        <w:jc w:val="left"/>
        <w:rPr>
          <w:sz w:val="18"/>
        </w:rPr>
      </w:pPr>
      <w:r>
        <w:rPr>
          <w:sz w:val="18"/>
        </w:rPr>
        <w:t>content model, original, 266 content</w:t>
      </w:r>
      <w:r>
        <w:rPr>
          <w:spacing w:val="-12"/>
          <w:sz w:val="18"/>
        </w:rPr>
        <w:t> </w:t>
      </w:r>
      <w:r>
        <w:rPr>
          <w:sz w:val="18"/>
        </w:rPr>
        <w:t>population,</w:t>
      </w:r>
      <w:r>
        <w:rPr>
          <w:spacing w:val="-11"/>
          <w:sz w:val="18"/>
        </w:rPr>
        <w:t> </w:t>
      </w:r>
      <w:r>
        <w:rPr>
          <w:sz w:val="18"/>
        </w:rPr>
        <w:t>review,</w:t>
      </w:r>
      <w:r>
        <w:rPr>
          <w:spacing w:val="-11"/>
          <w:sz w:val="18"/>
        </w:rPr>
        <w:t> </w:t>
      </w:r>
      <w:r>
        <w:rPr>
          <w:sz w:val="18"/>
        </w:rPr>
        <w:t>304 CRM integration, 305</w:t>
      </w:r>
    </w:p>
    <w:p>
      <w:pPr>
        <w:spacing w:line="204" w:lineRule="exact" w:before="0"/>
        <w:ind w:left="656" w:right="0" w:firstLine="0"/>
        <w:jc w:val="left"/>
        <w:rPr>
          <w:sz w:val="18"/>
        </w:rPr>
      </w:pPr>
      <w:r>
        <w:rPr>
          <w:sz w:val="18"/>
        </w:rPr>
        <w:t>deployment,</w:t>
      </w:r>
      <w:r>
        <w:rPr>
          <w:spacing w:val="-2"/>
          <w:sz w:val="18"/>
        </w:rPr>
        <w:t> </w:t>
      </w:r>
      <w:r>
        <w:rPr>
          <w:spacing w:val="-5"/>
          <w:sz w:val="18"/>
        </w:rPr>
        <w:t>301</w:t>
      </w:r>
    </w:p>
    <w:p>
      <w:pPr>
        <w:spacing w:line="264" w:lineRule="auto" w:before="19"/>
        <w:ind w:left="656" w:right="1410" w:firstLine="0"/>
        <w:jc w:val="left"/>
        <w:rPr>
          <w:sz w:val="18"/>
        </w:rPr>
      </w:pPr>
      <w:r>
        <w:rPr>
          <w:sz w:val="18"/>
        </w:rPr>
        <w:t>development lifecycle, 303 development,</w:t>
      </w:r>
      <w:r>
        <w:rPr>
          <w:spacing w:val="-12"/>
          <w:sz w:val="18"/>
        </w:rPr>
        <w:t> </w:t>
      </w:r>
      <w:r>
        <w:rPr>
          <w:sz w:val="18"/>
        </w:rPr>
        <w:t>display</w:t>
      </w:r>
      <w:r>
        <w:rPr>
          <w:spacing w:val="-11"/>
          <w:sz w:val="18"/>
        </w:rPr>
        <w:t> </w:t>
      </w:r>
      <w:r>
        <w:rPr>
          <w:sz w:val="18"/>
        </w:rPr>
        <w:t>logic,</w:t>
      </w:r>
      <w:r>
        <w:rPr>
          <w:spacing w:val="-11"/>
          <w:sz w:val="18"/>
        </w:rPr>
        <w:t> </w:t>
      </w:r>
      <w:r>
        <w:rPr>
          <w:sz w:val="18"/>
        </w:rPr>
        <w:t>280 development, installation, 278</w:t>
      </w:r>
    </w:p>
    <w:p>
      <w:pPr>
        <w:spacing w:line="264" w:lineRule="auto" w:before="0"/>
        <w:ind w:left="656" w:right="729" w:firstLine="0"/>
        <w:jc w:val="left"/>
        <w:rPr>
          <w:sz w:val="18"/>
        </w:rPr>
      </w:pPr>
      <w:r>
        <w:rPr>
          <w:sz w:val="18"/>
        </w:rPr>
        <w:t>development, navigation, 282 development,</w:t>
      </w:r>
      <w:r>
        <w:rPr>
          <w:spacing w:val="-10"/>
          <w:sz w:val="18"/>
        </w:rPr>
        <w:t> </w:t>
      </w:r>
      <w:r>
        <w:rPr>
          <w:sz w:val="18"/>
        </w:rPr>
        <w:t>roles</w:t>
      </w:r>
      <w:r>
        <w:rPr>
          <w:spacing w:val="-10"/>
          <w:sz w:val="18"/>
        </w:rPr>
        <w:t> </w:t>
      </w:r>
      <w:r>
        <w:rPr>
          <w:sz w:val="18"/>
        </w:rPr>
        <w:t>and</w:t>
      </w:r>
      <w:r>
        <w:rPr>
          <w:spacing w:val="-10"/>
          <w:sz w:val="18"/>
        </w:rPr>
        <w:t> </w:t>
      </w:r>
      <w:r>
        <w:rPr>
          <w:sz w:val="18"/>
        </w:rPr>
        <w:t>permissions,</w:t>
      </w:r>
      <w:r>
        <w:rPr>
          <w:spacing w:val="-10"/>
          <w:sz w:val="18"/>
        </w:rPr>
        <w:t> </w:t>
      </w:r>
      <w:r>
        <w:rPr>
          <w:sz w:val="18"/>
        </w:rPr>
        <w:t>279 development, sections, 279</w:t>
      </w:r>
    </w:p>
    <w:p>
      <w:pPr>
        <w:spacing w:line="204" w:lineRule="exact" w:before="0"/>
        <w:ind w:left="656" w:right="0" w:firstLine="0"/>
        <w:jc w:val="left"/>
        <w:rPr>
          <w:sz w:val="18"/>
        </w:rPr>
      </w:pPr>
      <w:r>
        <w:rPr>
          <w:sz w:val="18"/>
        </w:rPr>
        <w:t>development,</w:t>
      </w:r>
      <w:r>
        <w:rPr>
          <w:spacing w:val="-1"/>
          <w:sz w:val="18"/>
        </w:rPr>
        <w:t> </w:t>
      </w:r>
      <w:r>
        <w:rPr>
          <w:sz w:val="18"/>
        </w:rPr>
        <w:t>templates, </w:t>
      </w:r>
      <w:r>
        <w:rPr>
          <w:spacing w:val="-5"/>
          <w:sz w:val="18"/>
        </w:rPr>
        <w:t>281</w:t>
      </w:r>
    </w:p>
    <w:p>
      <w:pPr>
        <w:spacing w:line="264" w:lineRule="auto" w:before="18"/>
        <w:ind w:left="656" w:right="2134" w:firstLine="0"/>
        <w:jc w:val="left"/>
        <w:rPr>
          <w:sz w:val="18"/>
        </w:rPr>
      </w:pPr>
      <w:r>
        <w:rPr>
          <w:sz w:val="18"/>
        </w:rPr>
        <w:t>existing site, 255 extending</w:t>
      </w:r>
      <w:r>
        <w:rPr>
          <w:spacing w:val="-12"/>
          <w:sz w:val="18"/>
        </w:rPr>
        <w:t> </w:t>
      </w:r>
      <w:r>
        <w:rPr>
          <w:sz w:val="18"/>
        </w:rPr>
        <w:t>the</w:t>
      </w:r>
      <w:r>
        <w:rPr>
          <w:spacing w:val="-11"/>
          <w:sz w:val="18"/>
        </w:rPr>
        <w:t> </w:t>
      </w:r>
      <w:r>
        <w:rPr>
          <w:sz w:val="18"/>
        </w:rPr>
        <w:t>site,</w:t>
      </w:r>
      <w:r>
        <w:rPr>
          <w:spacing w:val="-11"/>
          <w:sz w:val="18"/>
        </w:rPr>
        <w:t> </w:t>
      </w:r>
      <w:r>
        <w:rPr>
          <w:sz w:val="18"/>
        </w:rPr>
        <w:t>304</w:t>
      </w:r>
    </w:p>
    <w:p>
      <w:pPr>
        <w:spacing w:after="0" w:line="264" w:lineRule="auto"/>
        <w:jc w:val="left"/>
        <w:rPr>
          <w:sz w:val="18"/>
        </w:rPr>
        <w:sectPr>
          <w:type w:val="continuous"/>
          <w:pgSz w:w="12240" w:h="15840"/>
          <w:pgMar w:header="0" w:footer="0" w:top="1820" w:bottom="280" w:left="1720" w:right="1720"/>
          <w:cols w:num="2" w:equalWidth="0">
            <w:col w:w="3831" w:space="489"/>
            <w:col w:w="4480"/>
          </w:cols>
        </w:sectPr>
      </w:pPr>
    </w:p>
    <w:p>
      <w:pPr>
        <w:pStyle w:val="BodyText"/>
        <w:spacing w:before="201"/>
        <w:ind w:left="0"/>
        <w:rPr>
          <w:sz w:val="20"/>
        </w:rPr>
      </w:pPr>
    </w:p>
    <w:p>
      <w:pPr>
        <w:spacing w:after="0"/>
        <w:rPr>
          <w:sz w:val="20"/>
        </w:rPr>
        <w:sectPr>
          <w:headerReference w:type="even" r:id="rId372"/>
          <w:footerReference w:type="even" r:id="rId373"/>
          <w:footerReference w:type="default" r:id="rId374"/>
          <w:pgSz w:w="12240" w:h="15840"/>
          <w:pgMar w:header="0" w:footer="2446" w:top="1820" w:bottom="2640" w:left="1720" w:right="1720"/>
          <w:pgNumType w:start="364"/>
        </w:sectPr>
      </w:pPr>
    </w:p>
    <w:p>
      <w:pPr>
        <w:spacing w:before="92"/>
        <w:ind w:left="656" w:right="0" w:firstLine="0"/>
        <w:jc w:val="left"/>
        <w:rPr>
          <w:sz w:val="18"/>
        </w:rPr>
      </w:pPr>
      <w:r>
        <w:rPr>
          <w:sz w:val="18"/>
        </w:rPr>
        <w:t>HTML</w:t>
      </w:r>
      <w:r>
        <w:rPr>
          <w:spacing w:val="-3"/>
          <w:sz w:val="18"/>
        </w:rPr>
        <w:t> </w:t>
      </w:r>
      <w:r>
        <w:rPr>
          <w:sz w:val="18"/>
        </w:rPr>
        <w:t>prototype, </w:t>
      </w:r>
      <w:r>
        <w:rPr>
          <w:spacing w:val="-5"/>
          <w:sz w:val="18"/>
        </w:rPr>
        <w:t>274</w:t>
      </w:r>
    </w:p>
    <w:p>
      <w:pPr>
        <w:spacing w:before="20"/>
        <w:ind w:left="656" w:right="0" w:firstLine="0"/>
        <w:jc w:val="left"/>
        <w:rPr>
          <w:sz w:val="18"/>
        </w:rPr>
      </w:pPr>
      <w:r>
        <w:rPr>
          <w:sz w:val="18"/>
        </w:rPr>
        <w:t>interface</w:t>
      </w:r>
      <w:r>
        <w:rPr>
          <w:spacing w:val="-2"/>
          <w:sz w:val="18"/>
        </w:rPr>
        <w:t> </w:t>
      </w:r>
      <w:r>
        <w:rPr>
          <w:sz w:val="18"/>
        </w:rPr>
        <w:t>design,</w:t>
      </w:r>
      <w:r>
        <w:rPr>
          <w:spacing w:val="-2"/>
          <w:sz w:val="18"/>
        </w:rPr>
        <w:t> </w:t>
      </w:r>
      <w:r>
        <w:rPr>
          <w:spacing w:val="-5"/>
          <w:sz w:val="18"/>
        </w:rPr>
        <w:t>272</w:t>
      </w:r>
    </w:p>
    <w:p>
      <w:pPr>
        <w:spacing w:before="20"/>
        <w:ind w:left="656" w:right="0" w:firstLine="0"/>
        <w:jc w:val="left"/>
        <w:rPr>
          <w:sz w:val="18"/>
        </w:rPr>
      </w:pPr>
      <w:r>
        <w:rPr>
          <w:sz w:val="18"/>
        </w:rPr>
        <w:t>maintenance,</w:t>
      </w:r>
      <w:r>
        <w:rPr>
          <w:spacing w:val="-2"/>
          <w:sz w:val="18"/>
        </w:rPr>
        <w:t> </w:t>
      </w:r>
      <w:r>
        <w:rPr>
          <w:spacing w:val="-5"/>
          <w:sz w:val="18"/>
        </w:rPr>
        <w:t>301</w:t>
      </w:r>
    </w:p>
    <w:p>
      <w:pPr>
        <w:spacing w:before="20"/>
        <w:ind w:left="656" w:right="0" w:firstLine="0"/>
        <w:jc w:val="left"/>
        <w:rPr>
          <w:sz w:val="18"/>
        </w:rPr>
      </w:pPr>
      <w:r>
        <w:rPr>
          <w:sz w:val="18"/>
        </w:rPr>
        <w:t>process</w:t>
      </w:r>
      <w:r>
        <w:rPr>
          <w:spacing w:val="-4"/>
          <w:sz w:val="18"/>
        </w:rPr>
        <w:t> </w:t>
      </w:r>
      <w:r>
        <w:rPr>
          <w:sz w:val="18"/>
        </w:rPr>
        <w:t>flowchart,</w:t>
      </w:r>
      <w:r>
        <w:rPr>
          <w:spacing w:val="-2"/>
          <w:sz w:val="18"/>
        </w:rPr>
        <w:t> </w:t>
      </w:r>
      <w:r>
        <w:rPr>
          <w:spacing w:val="-5"/>
          <w:sz w:val="18"/>
        </w:rPr>
        <w:t>256</w:t>
      </w:r>
    </w:p>
    <w:p>
      <w:pPr>
        <w:spacing w:line="264" w:lineRule="auto" w:before="95"/>
        <w:ind w:left="656" w:right="1265" w:firstLine="0"/>
        <w:jc w:val="left"/>
        <w:rPr>
          <w:b/>
          <w:sz w:val="18"/>
        </w:rPr>
      </w:pPr>
      <w:r>
        <w:rPr/>
        <w:br w:type="column"/>
      </w:r>
      <w:r>
        <w:rPr>
          <w:b/>
          <w:sz w:val="18"/>
        </w:rPr>
        <w:t>comparing strings, 344 configuration</w:t>
      </w:r>
      <w:r>
        <w:rPr>
          <w:b/>
          <w:spacing w:val="-12"/>
          <w:sz w:val="18"/>
        </w:rPr>
        <w:t> </w:t>
      </w:r>
      <w:r>
        <w:rPr>
          <w:b/>
          <w:sz w:val="18"/>
        </w:rPr>
        <w:t>file</w:t>
      </w:r>
      <w:r>
        <w:rPr>
          <w:b/>
          <w:spacing w:val="-11"/>
          <w:sz w:val="18"/>
        </w:rPr>
        <w:t> </w:t>
      </w:r>
      <w:r>
        <w:rPr>
          <w:b/>
          <w:sz w:val="18"/>
        </w:rPr>
        <w:t>extensions,</w:t>
      </w:r>
      <w:r>
        <w:rPr>
          <w:b/>
          <w:spacing w:val="-11"/>
          <w:sz w:val="18"/>
        </w:rPr>
        <w:t> </w:t>
      </w:r>
      <w:r>
        <w:rPr>
          <w:b/>
          <w:sz w:val="18"/>
        </w:rPr>
        <w:t>10 content classes</w:t>
      </w:r>
    </w:p>
    <w:p>
      <w:pPr>
        <w:spacing w:line="201" w:lineRule="exact" w:before="0"/>
        <w:ind w:left="872" w:right="0" w:firstLine="0"/>
        <w:jc w:val="left"/>
        <w:rPr>
          <w:sz w:val="18"/>
        </w:rPr>
      </w:pPr>
      <w:r>
        <w:rPr>
          <w:sz w:val="18"/>
        </w:rPr>
        <w:t>about,</w:t>
      </w:r>
      <w:r>
        <w:rPr>
          <w:spacing w:val="-4"/>
          <w:sz w:val="18"/>
        </w:rPr>
        <w:t> </w:t>
      </w:r>
      <w:r>
        <w:rPr>
          <w:sz w:val="18"/>
        </w:rPr>
        <w:t>28,</w:t>
      </w:r>
      <w:r>
        <w:rPr>
          <w:spacing w:val="-3"/>
          <w:sz w:val="18"/>
        </w:rPr>
        <w:t> </w:t>
      </w:r>
      <w:r>
        <w:rPr>
          <w:spacing w:val="-5"/>
          <w:sz w:val="18"/>
        </w:rPr>
        <w:t>132</w:t>
      </w:r>
    </w:p>
    <w:p>
      <w:pPr>
        <w:spacing w:after="0" w:line="201" w:lineRule="exact"/>
        <w:jc w:val="left"/>
        <w:rPr>
          <w:sz w:val="18"/>
        </w:rPr>
        <w:sectPr>
          <w:type w:val="continuous"/>
          <w:pgSz w:w="12240" w:h="15840"/>
          <w:pgMar w:header="0" w:footer="2446" w:top="1820" w:bottom="280" w:left="1720" w:right="1720"/>
          <w:cols w:num="2" w:equalWidth="0">
            <w:col w:w="2332" w:space="1772"/>
            <w:col w:w="4696"/>
          </w:cols>
        </w:sectPr>
      </w:pPr>
    </w:p>
    <w:p>
      <w:pPr>
        <w:tabs>
          <w:tab w:pos="4975" w:val="left" w:leader="none"/>
        </w:tabs>
        <w:spacing w:before="20"/>
        <w:ind w:left="656" w:right="0" w:firstLine="0"/>
        <w:jc w:val="left"/>
        <w:rPr>
          <w:sz w:val="18"/>
        </w:rPr>
      </w:pPr>
      <w:r>
        <w:rPr>
          <w:sz w:val="18"/>
        </w:rPr>
        <w:t>project assessment, </w:t>
      </w:r>
      <w:r>
        <w:rPr>
          <w:spacing w:val="-5"/>
          <w:sz w:val="18"/>
        </w:rPr>
        <w:t>302</w:t>
      </w:r>
      <w:r>
        <w:rPr>
          <w:sz w:val="18"/>
        </w:rPr>
        <w:tab/>
        <w:t>attributes,</w:t>
      </w:r>
      <w:r>
        <w:rPr>
          <w:spacing w:val="-2"/>
          <w:sz w:val="18"/>
        </w:rPr>
        <w:t> </w:t>
      </w:r>
      <w:r>
        <w:rPr>
          <w:spacing w:val="-5"/>
          <w:sz w:val="18"/>
        </w:rPr>
        <w:t>134</w:t>
      </w:r>
    </w:p>
    <w:p>
      <w:pPr>
        <w:tabs>
          <w:tab w:pos="4975" w:val="left" w:leader="none"/>
        </w:tabs>
        <w:spacing w:before="19"/>
        <w:ind w:left="656" w:right="0" w:firstLine="0"/>
        <w:jc w:val="left"/>
        <w:rPr>
          <w:sz w:val="18"/>
        </w:rPr>
      </w:pPr>
      <w:r>
        <w:rPr>
          <w:sz w:val="18"/>
        </w:rPr>
        <w:t>project</w:t>
      </w:r>
      <w:r>
        <w:rPr>
          <w:spacing w:val="-3"/>
          <w:sz w:val="18"/>
        </w:rPr>
        <w:t> </w:t>
      </w:r>
      <w:r>
        <w:rPr>
          <w:sz w:val="18"/>
        </w:rPr>
        <w:t>requirements,</w:t>
      </w:r>
      <w:r>
        <w:rPr>
          <w:spacing w:val="-2"/>
          <w:sz w:val="18"/>
        </w:rPr>
        <w:t> </w:t>
      </w:r>
      <w:r>
        <w:rPr>
          <w:spacing w:val="-5"/>
          <w:sz w:val="18"/>
        </w:rPr>
        <w:t>255</w:t>
      </w:r>
      <w:r>
        <w:rPr>
          <w:sz w:val="18"/>
        </w:rPr>
        <w:tab/>
        <w:t>create, 132-</w:t>
      </w:r>
      <w:r>
        <w:rPr>
          <w:spacing w:val="-5"/>
          <w:sz w:val="18"/>
        </w:rPr>
        <w:t>133</w:t>
      </w:r>
    </w:p>
    <w:p>
      <w:pPr>
        <w:tabs>
          <w:tab w:pos="4975" w:val="left" w:leader="none"/>
        </w:tabs>
        <w:spacing w:before="20"/>
        <w:ind w:left="656" w:right="0" w:firstLine="0"/>
        <w:jc w:val="left"/>
        <w:rPr>
          <w:sz w:val="18"/>
        </w:rPr>
      </w:pPr>
      <w:r>
        <w:rPr>
          <w:sz w:val="18"/>
        </w:rPr>
        <w:t>sections, admin</w:t>
      </w:r>
      <w:r>
        <w:rPr>
          <w:spacing w:val="-1"/>
          <w:sz w:val="18"/>
        </w:rPr>
        <w:t> </w:t>
      </w:r>
      <w:r>
        <w:rPr>
          <w:sz w:val="18"/>
        </w:rPr>
        <w:t>view, </w:t>
      </w:r>
      <w:r>
        <w:rPr>
          <w:spacing w:val="-5"/>
          <w:sz w:val="18"/>
        </w:rPr>
        <w:t>261</w:t>
      </w:r>
      <w:r>
        <w:rPr>
          <w:sz w:val="18"/>
        </w:rPr>
        <w:tab/>
        <w:t>how</w:t>
      </w:r>
      <w:r>
        <w:rPr>
          <w:spacing w:val="-1"/>
          <w:sz w:val="18"/>
        </w:rPr>
        <w:t> </w:t>
      </w:r>
      <w:r>
        <w:rPr>
          <w:sz w:val="18"/>
        </w:rPr>
        <w:t>to</w:t>
      </w:r>
      <w:r>
        <w:rPr>
          <w:spacing w:val="-1"/>
          <w:sz w:val="18"/>
        </w:rPr>
        <w:t> </w:t>
      </w:r>
      <w:r>
        <w:rPr>
          <w:sz w:val="18"/>
        </w:rPr>
        <w:t>create, </w:t>
      </w:r>
      <w:r>
        <w:rPr>
          <w:spacing w:val="-5"/>
          <w:sz w:val="18"/>
        </w:rPr>
        <w:t>133</w:t>
      </w:r>
    </w:p>
    <w:p>
      <w:pPr>
        <w:tabs>
          <w:tab w:pos="4975" w:val="left" w:leader="none"/>
        </w:tabs>
        <w:spacing w:before="11"/>
        <w:ind w:left="839" w:right="0" w:firstLine="0"/>
        <w:jc w:val="left"/>
        <w:rPr>
          <w:sz w:val="18"/>
        </w:rPr>
      </w:pPr>
      <w:r>
        <w:rPr>
          <w:position w:val="1"/>
          <w:sz w:val="18"/>
        </w:rPr>
        <w:t>sections,</w:t>
      </w:r>
      <w:r>
        <w:rPr>
          <w:spacing w:val="-1"/>
          <w:position w:val="1"/>
          <w:sz w:val="18"/>
        </w:rPr>
        <w:t> </w:t>
      </w:r>
      <w:r>
        <w:rPr>
          <w:position w:val="1"/>
          <w:sz w:val="18"/>
        </w:rPr>
        <w:t>links,</w:t>
      </w:r>
      <w:r>
        <w:rPr>
          <w:spacing w:val="-1"/>
          <w:position w:val="1"/>
          <w:sz w:val="18"/>
        </w:rPr>
        <w:t> </w:t>
      </w:r>
      <w:r>
        <w:rPr>
          <w:spacing w:val="-5"/>
          <w:position w:val="1"/>
          <w:sz w:val="18"/>
        </w:rPr>
        <w:t>263</w:t>
      </w:r>
      <w:r>
        <w:rPr>
          <w:position w:val="1"/>
          <w:sz w:val="18"/>
        </w:rPr>
        <w:tab/>
      </w:r>
      <w:r>
        <w:rPr>
          <w:sz w:val="18"/>
        </w:rPr>
        <w:t>identifier,</w:t>
      </w:r>
      <w:r>
        <w:rPr>
          <w:spacing w:val="-3"/>
          <w:sz w:val="18"/>
        </w:rPr>
        <w:t> </w:t>
      </w:r>
      <w:r>
        <w:rPr>
          <w:spacing w:val="-5"/>
          <w:sz w:val="18"/>
        </w:rPr>
        <w:t>132</w:t>
      </w:r>
    </w:p>
    <w:p>
      <w:pPr>
        <w:tabs>
          <w:tab w:pos="4975" w:val="left" w:leader="none"/>
        </w:tabs>
        <w:spacing w:before="10"/>
        <w:ind w:left="656" w:right="0" w:firstLine="0"/>
        <w:jc w:val="left"/>
        <w:rPr>
          <w:sz w:val="18"/>
        </w:rPr>
      </w:pPr>
      <w:r>
        <w:rPr>
          <w:position w:val="1"/>
          <w:sz w:val="18"/>
        </w:rPr>
        <w:t>sections, miscellaneous, </w:t>
      </w:r>
      <w:r>
        <w:rPr>
          <w:spacing w:val="-5"/>
          <w:position w:val="1"/>
          <w:sz w:val="18"/>
        </w:rPr>
        <w:t>264</w:t>
      </w:r>
      <w:r>
        <w:rPr>
          <w:position w:val="1"/>
          <w:sz w:val="18"/>
        </w:rPr>
        <w:tab/>
      </w:r>
      <w:r>
        <w:rPr>
          <w:sz w:val="18"/>
        </w:rPr>
        <w:t>states,</w:t>
      </w:r>
      <w:r>
        <w:rPr>
          <w:spacing w:val="-8"/>
          <w:sz w:val="18"/>
        </w:rPr>
        <w:t> </w:t>
      </w:r>
      <w:r>
        <w:rPr>
          <w:spacing w:val="-5"/>
          <w:sz w:val="18"/>
        </w:rPr>
        <w:t>132</w:t>
      </w:r>
    </w:p>
    <w:p>
      <w:pPr>
        <w:spacing w:after="0"/>
        <w:jc w:val="left"/>
        <w:rPr>
          <w:sz w:val="18"/>
        </w:rPr>
        <w:sectPr>
          <w:type w:val="continuous"/>
          <w:pgSz w:w="12240" w:h="15840"/>
          <w:pgMar w:header="0" w:footer="2446" w:top="1820" w:bottom="280" w:left="1720" w:right="1720"/>
        </w:sectPr>
      </w:pPr>
    </w:p>
    <w:p>
      <w:pPr>
        <w:spacing w:line="264" w:lineRule="auto" w:before="10"/>
        <w:ind w:left="656" w:right="0" w:firstLine="0"/>
        <w:jc w:val="left"/>
        <w:rPr>
          <w:sz w:val="18"/>
        </w:rPr>
      </w:pPr>
      <w:r>
        <w:rPr>
          <w:sz w:val="18"/>
        </w:rPr>
        <w:t>sections,</w:t>
      </w:r>
      <w:r>
        <w:rPr>
          <w:spacing w:val="-12"/>
          <w:sz w:val="18"/>
        </w:rPr>
        <w:t> </w:t>
      </w:r>
      <w:r>
        <w:rPr>
          <w:sz w:val="18"/>
        </w:rPr>
        <w:t>user</w:t>
      </w:r>
      <w:r>
        <w:rPr>
          <w:spacing w:val="-11"/>
          <w:sz w:val="18"/>
        </w:rPr>
        <w:t> </w:t>
      </w:r>
      <w:r>
        <w:rPr>
          <w:sz w:val="18"/>
        </w:rPr>
        <w:t>view,</w:t>
      </w:r>
      <w:r>
        <w:rPr>
          <w:spacing w:val="-11"/>
          <w:sz w:val="18"/>
        </w:rPr>
        <w:t> </w:t>
      </w:r>
      <w:r>
        <w:rPr>
          <w:sz w:val="18"/>
        </w:rPr>
        <w:t>259 site specifications, 259</w:t>
      </w:r>
    </w:p>
    <w:p>
      <w:pPr>
        <w:spacing w:line="205" w:lineRule="exact" w:before="0"/>
        <w:ind w:left="656" w:right="0" w:firstLine="0"/>
        <w:jc w:val="left"/>
        <w:rPr>
          <w:sz w:val="18"/>
        </w:rPr>
      </w:pPr>
      <w:r>
        <w:rPr>
          <w:sz w:val="18"/>
        </w:rPr>
        <w:t>support, </w:t>
      </w:r>
      <w:r>
        <w:rPr>
          <w:spacing w:val="-5"/>
          <w:sz w:val="18"/>
        </w:rPr>
        <w:t>301</w:t>
      </w:r>
    </w:p>
    <w:p>
      <w:pPr>
        <w:spacing w:before="20"/>
        <w:ind w:left="656" w:right="0" w:firstLine="0"/>
        <w:jc w:val="left"/>
        <w:rPr>
          <w:sz w:val="18"/>
        </w:rPr>
      </w:pPr>
      <w:r>
        <w:rPr>
          <w:sz w:val="18"/>
        </w:rPr>
        <w:t>template</w:t>
      </w:r>
      <w:r>
        <w:rPr>
          <w:spacing w:val="-2"/>
          <w:sz w:val="18"/>
        </w:rPr>
        <w:t> </w:t>
      </w:r>
      <w:r>
        <w:rPr>
          <w:sz w:val="18"/>
        </w:rPr>
        <w:t>design,</w:t>
      </w:r>
      <w:r>
        <w:rPr>
          <w:spacing w:val="-1"/>
          <w:sz w:val="18"/>
        </w:rPr>
        <w:t> </w:t>
      </w:r>
      <w:r>
        <w:rPr>
          <w:spacing w:val="-5"/>
          <w:sz w:val="18"/>
        </w:rPr>
        <w:t>267</w:t>
      </w:r>
    </w:p>
    <w:p>
      <w:pPr>
        <w:spacing w:before="20"/>
        <w:ind w:left="656" w:right="0" w:firstLine="0"/>
        <w:jc w:val="left"/>
        <w:rPr>
          <w:sz w:val="18"/>
        </w:rPr>
      </w:pPr>
      <w:r>
        <w:rPr>
          <w:sz w:val="18"/>
        </w:rPr>
        <w:t>testing,</w:t>
      </w:r>
      <w:r>
        <w:rPr>
          <w:spacing w:val="-1"/>
          <w:sz w:val="18"/>
        </w:rPr>
        <w:t> </w:t>
      </w:r>
      <w:r>
        <w:rPr>
          <w:spacing w:val="-5"/>
          <w:sz w:val="18"/>
        </w:rPr>
        <w:t>300</w:t>
      </w:r>
    </w:p>
    <w:p>
      <w:pPr>
        <w:spacing w:line="264" w:lineRule="auto" w:before="13"/>
        <w:ind w:left="656" w:right="1265" w:firstLine="0"/>
        <w:jc w:val="left"/>
        <w:rPr>
          <w:b/>
          <w:sz w:val="18"/>
        </w:rPr>
      </w:pPr>
      <w:r>
        <w:rPr/>
        <w:br w:type="column"/>
      </w:r>
      <w:r>
        <w:rPr>
          <w:b/>
          <w:sz w:val="18"/>
        </w:rPr>
        <w:t>content</w:t>
      </w:r>
      <w:r>
        <w:rPr>
          <w:b/>
          <w:spacing w:val="-12"/>
          <w:sz w:val="18"/>
        </w:rPr>
        <w:t> </w:t>
      </w:r>
      <w:r>
        <w:rPr>
          <w:b/>
          <w:sz w:val="18"/>
        </w:rPr>
        <w:t>management</w:t>
      </w:r>
      <w:r>
        <w:rPr>
          <w:b/>
          <w:spacing w:val="-11"/>
          <w:sz w:val="18"/>
        </w:rPr>
        <w:t> </w:t>
      </w:r>
      <w:r>
        <w:rPr>
          <w:b/>
          <w:sz w:val="18"/>
        </w:rPr>
        <w:t>system,</w:t>
      </w:r>
      <w:r>
        <w:rPr>
          <w:b/>
          <w:spacing w:val="-11"/>
          <w:sz w:val="18"/>
        </w:rPr>
        <w:t> </w:t>
      </w:r>
      <w:r>
        <w:rPr>
          <w:b/>
          <w:sz w:val="18"/>
        </w:rPr>
        <w:t>25 content model, 265</w:t>
      </w:r>
    </w:p>
    <w:p>
      <w:pPr>
        <w:spacing w:line="264" w:lineRule="auto" w:before="0"/>
        <w:ind w:left="656" w:right="1265" w:firstLine="0"/>
        <w:jc w:val="left"/>
        <w:rPr>
          <w:b/>
          <w:sz w:val="18"/>
        </w:rPr>
      </w:pPr>
      <w:r>
        <w:rPr>
          <w:b/>
          <w:sz w:val="18"/>
        </w:rPr>
        <w:t>content</w:t>
      </w:r>
      <w:r>
        <w:rPr>
          <w:b/>
          <w:spacing w:val="-12"/>
          <w:sz w:val="18"/>
        </w:rPr>
        <w:t> </w:t>
      </w:r>
      <w:r>
        <w:rPr>
          <w:b/>
          <w:sz w:val="18"/>
        </w:rPr>
        <w:t>module</w:t>
      </w:r>
      <w:r>
        <w:rPr>
          <w:b/>
          <w:spacing w:val="-11"/>
          <w:sz w:val="18"/>
        </w:rPr>
        <w:t> </w:t>
      </w:r>
      <w:r>
        <w:rPr>
          <w:b/>
          <w:sz w:val="18"/>
        </w:rPr>
        <w:t>functions,</w:t>
      </w:r>
      <w:r>
        <w:rPr>
          <w:b/>
          <w:spacing w:val="-11"/>
          <w:sz w:val="18"/>
        </w:rPr>
        <w:t> </w:t>
      </w:r>
      <w:r>
        <w:rPr>
          <w:b/>
          <w:sz w:val="18"/>
        </w:rPr>
        <w:t>101-104 content object classes, 127</w:t>
      </w:r>
    </w:p>
    <w:p>
      <w:pPr>
        <w:spacing w:line="205" w:lineRule="exact" w:before="0"/>
        <w:ind w:left="656" w:right="0" w:firstLine="0"/>
        <w:jc w:val="left"/>
        <w:rPr>
          <w:b/>
          <w:sz w:val="18"/>
        </w:rPr>
      </w:pPr>
      <w:r>
        <w:rPr>
          <w:b/>
          <w:sz w:val="18"/>
        </w:rPr>
        <w:t>content</w:t>
      </w:r>
      <w:r>
        <w:rPr>
          <w:b/>
          <w:spacing w:val="-3"/>
          <w:sz w:val="18"/>
        </w:rPr>
        <w:t> </w:t>
      </w:r>
      <w:r>
        <w:rPr>
          <w:b/>
          <w:sz w:val="18"/>
        </w:rPr>
        <w:t>object</w:t>
      </w:r>
      <w:r>
        <w:rPr>
          <w:b/>
          <w:spacing w:val="-4"/>
          <w:sz w:val="18"/>
        </w:rPr>
        <w:t> </w:t>
      </w:r>
      <w:r>
        <w:rPr>
          <w:b/>
          <w:sz w:val="18"/>
        </w:rPr>
        <w:t>versions,</w:t>
      </w:r>
      <w:r>
        <w:rPr>
          <w:b/>
          <w:spacing w:val="-2"/>
          <w:sz w:val="18"/>
        </w:rPr>
        <w:t> </w:t>
      </w:r>
      <w:r>
        <w:rPr>
          <w:b/>
          <w:spacing w:val="-5"/>
          <w:sz w:val="18"/>
        </w:rPr>
        <w:t>29</w:t>
      </w:r>
    </w:p>
    <w:p>
      <w:pPr>
        <w:spacing w:after="0" w:line="205" w:lineRule="exact"/>
        <w:jc w:val="left"/>
        <w:rPr>
          <w:sz w:val="18"/>
        </w:rPr>
        <w:sectPr>
          <w:type w:val="continuous"/>
          <w:pgSz w:w="12240" w:h="15840"/>
          <w:pgMar w:header="0" w:footer="2446" w:top="1820" w:bottom="280" w:left="1720" w:right="1720"/>
          <w:cols w:num="2" w:equalWidth="0">
            <w:col w:w="2422" w:space="1682"/>
            <w:col w:w="4696"/>
          </w:cols>
        </w:sectPr>
      </w:pPr>
    </w:p>
    <w:p>
      <w:pPr>
        <w:tabs>
          <w:tab w:pos="4759" w:val="left" w:leader="none"/>
          <w:tab w:pos="4975" w:val="left" w:leader="none"/>
        </w:tabs>
        <w:spacing w:line="247" w:lineRule="auto" w:before="19"/>
        <w:ind w:left="440" w:right="2552" w:firstLine="216"/>
        <w:jc w:val="left"/>
        <w:rPr>
          <w:sz w:val="18"/>
        </w:rPr>
      </w:pPr>
      <w:r>
        <w:rPr>
          <w:sz w:val="18"/>
        </w:rPr>
        <w:t>workflow, need for, 305</w:t>
        <w:tab/>
      </w:r>
      <w:r>
        <w:rPr>
          <w:b/>
          <w:sz w:val="18"/>
        </w:rPr>
        <w:t>content objects</w:t>
      </w:r>
      <w:r>
        <w:rPr>
          <w:b/>
          <w:spacing w:val="40"/>
          <w:sz w:val="18"/>
        </w:rPr>
        <w:t> </w:t>
      </w:r>
      <w:r>
        <w:rPr>
          <w:b/>
          <w:position w:val="1"/>
          <w:sz w:val="18"/>
        </w:rPr>
        <w:t>case study 2</w:t>
        <w:tab/>
        <w:tab/>
      </w:r>
      <w:r>
        <w:rPr>
          <w:sz w:val="18"/>
        </w:rPr>
        <w:t>about,</w:t>
      </w:r>
      <w:r>
        <w:rPr>
          <w:spacing w:val="-12"/>
          <w:sz w:val="18"/>
        </w:rPr>
        <w:t> </w:t>
      </w:r>
      <w:r>
        <w:rPr>
          <w:sz w:val="18"/>
        </w:rPr>
        <w:t>27-28,</w:t>
      </w:r>
      <w:r>
        <w:rPr>
          <w:spacing w:val="-11"/>
          <w:sz w:val="18"/>
        </w:rPr>
        <w:t> </w:t>
      </w:r>
      <w:r>
        <w:rPr>
          <w:sz w:val="18"/>
        </w:rPr>
        <w:t>135</w:t>
      </w:r>
    </w:p>
    <w:p>
      <w:pPr>
        <w:tabs>
          <w:tab w:pos="4975" w:val="left" w:leader="none"/>
        </w:tabs>
        <w:spacing w:before="5"/>
        <w:ind w:left="656" w:right="0" w:firstLine="0"/>
        <w:jc w:val="left"/>
        <w:rPr>
          <w:sz w:val="18"/>
        </w:rPr>
      </w:pPr>
      <w:r>
        <w:rPr>
          <w:position w:val="1"/>
          <w:sz w:val="18"/>
        </w:rPr>
        <w:t>client,</w:t>
      </w:r>
      <w:r>
        <w:rPr>
          <w:spacing w:val="-6"/>
          <w:position w:val="1"/>
          <w:sz w:val="18"/>
        </w:rPr>
        <w:t> </w:t>
      </w:r>
      <w:r>
        <w:rPr>
          <w:spacing w:val="-5"/>
          <w:position w:val="1"/>
          <w:sz w:val="18"/>
        </w:rPr>
        <w:t>311</w:t>
      </w:r>
      <w:r>
        <w:rPr>
          <w:position w:val="1"/>
          <w:sz w:val="18"/>
        </w:rPr>
        <w:tab/>
      </w:r>
      <w:r>
        <w:rPr>
          <w:sz w:val="18"/>
        </w:rPr>
        <w:t>attributes,</w:t>
      </w:r>
      <w:r>
        <w:rPr>
          <w:spacing w:val="-2"/>
          <w:sz w:val="18"/>
        </w:rPr>
        <w:t> </w:t>
      </w:r>
      <w:r>
        <w:rPr>
          <w:spacing w:val="-5"/>
          <w:sz w:val="18"/>
        </w:rPr>
        <w:t>137</w:t>
      </w:r>
    </w:p>
    <w:p>
      <w:pPr>
        <w:tabs>
          <w:tab w:pos="4975" w:val="left" w:leader="none"/>
        </w:tabs>
        <w:spacing w:before="10"/>
        <w:ind w:left="656" w:right="0" w:firstLine="0"/>
        <w:jc w:val="left"/>
        <w:rPr>
          <w:sz w:val="18"/>
        </w:rPr>
      </w:pPr>
      <w:r>
        <w:rPr>
          <w:position w:val="1"/>
          <w:sz w:val="18"/>
        </w:rPr>
        <w:t>content</w:t>
      </w:r>
      <w:r>
        <w:rPr>
          <w:spacing w:val="-5"/>
          <w:position w:val="1"/>
          <w:sz w:val="18"/>
        </w:rPr>
        <w:t> </w:t>
      </w:r>
      <w:r>
        <w:rPr>
          <w:position w:val="1"/>
          <w:sz w:val="18"/>
        </w:rPr>
        <w:t>design,</w:t>
      </w:r>
      <w:r>
        <w:rPr>
          <w:spacing w:val="-3"/>
          <w:position w:val="1"/>
          <w:sz w:val="18"/>
        </w:rPr>
        <w:t> </w:t>
      </w:r>
      <w:r>
        <w:rPr>
          <w:position w:val="1"/>
          <w:sz w:val="18"/>
        </w:rPr>
        <w:t>328-</w:t>
      </w:r>
      <w:r>
        <w:rPr>
          <w:spacing w:val="-5"/>
          <w:position w:val="1"/>
          <w:sz w:val="18"/>
        </w:rPr>
        <w:t>331</w:t>
      </w:r>
      <w:r>
        <w:rPr>
          <w:position w:val="1"/>
          <w:sz w:val="18"/>
        </w:rPr>
        <w:tab/>
      </w:r>
      <w:r>
        <w:rPr>
          <w:sz w:val="18"/>
        </w:rPr>
        <w:t>create,</w:t>
      </w:r>
      <w:r>
        <w:rPr>
          <w:spacing w:val="-1"/>
          <w:sz w:val="18"/>
        </w:rPr>
        <w:t> </w:t>
      </w:r>
      <w:r>
        <w:rPr>
          <w:sz w:val="18"/>
        </w:rPr>
        <w:t>48,</w:t>
      </w:r>
      <w:r>
        <w:rPr>
          <w:spacing w:val="-1"/>
          <w:sz w:val="18"/>
        </w:rPr>
        <w:t> </w:t>
      </w:r>
      <w:r>
        <w:rPr>
          <w:spacing w:val="-5"/>
          <w:sz w:val="18"/>
        </w:rPr>
        <w:t>136</w:t>
      </w:r>
    </w:p>
    <w:p>
      <w:pPr>
        <w:tabs>
          <w:tab w:pos="4975" w:val="left" w:leader="none"/>
        </w:tabs>
        <w:spacing w:before="9"/>
        <w:ind w:left="656" w:right="0" w:firstLine="0"/>
        <w:jc w:val="left"/>
        <w:rPr>
          <w:sz w:val="18"/>
        </w:rPr>
      </w:pPr>
      <w:r>
        <w:rPr>
          <w:position w:val="1"/>
          <w:sz w:val="18"/>
        </w:rPr>
        <w:t>CSS rules, </w:t>
      </w:r>
      <w:r>
        <w:rPr>
          <w:spacing w:val="-5"/>
          <w:position w:val="1"/>
          <w:sz w:val="18"/>
        </w:rPr>
        <w:t>328</w:t>
      </w:r>
      <w:r>
        <w:rPr>
          <w:position w:val="1"/>
          <w:sz w:val="18"/>
        </w:rPr>
        <w:tab/>
      </w:r>
      <w:r>
        <w:rPr>
          <w:sz w:val="18"/>
        </w:rPr>
        <w:t>editing,</w:t>
      </w:r>
      <w:r>
        <w:rPr>
          <w:spacing w:val="-1"/>
          <w:sz w:val="18"/>
        </w:rPr>
        <w:t> </w:t>
      </w:r>
      <w:r>
        <w:rPr>
          <w:spacing w:val="-7"/>
          <w:sz w:val="18"/>
        </w:rPr>
        <w:t>50</w:t>
      </w:r>
    </w:p>
    <w:p>
      <w:pPr>
        <w:tabs>
          <w:tab w:pos="4975" w:val="left" w:leader="none"/>
        </w:tabs>
        <w:spacing w:before="10"/>
        <w:ind w:left="656" w:right="0" w:firstLine="0"/>
        <w:jc w:val="left"/>
        <w:rPr>
          <w:sz w:val="18"/>
        </w:rPr>
      </w:pPr>
      <w:r>
        <w:rPr>
          <w:position w:val="1"/>
          <w:sz w:val="18"/>
        </w:rPr>
        <w:t>existing</w:t>
      </w:r>
      <w:r>
        <w:rPr>
          <w:spacing w:val="-1"/>
          <w:position w:val="1"/>
          <w:sz w:val="18"/>
        </w:rPr>
        <w:t> </w:t>
      </w:r>
      <w:r>
        <w:rPr>
          <w:position w:val="1"/>
          <w:sz w:val="18"/>
        </w:rPr>
        <w:t>design,</w:t>
      </w:r>
      <w:r>
        <w:rPr>
          <w:spacing w:val="-1"/>
          <w:position w:val="1"/>
          <w:sz w:val="18"/>
        </w:rPr>
        <w:t> </w:t>
      </w:r>
      <w:r>
        <w:rPr>
          <w:spacing w:val="-5"/>
          <w:position w:val="1"/>
          <w:sz w:val="18"/>
        </w:rPr>
        <w:t>311</w:t>
      </w:r>
      <w:r>
        <w:rPr>
          <w:position w:val="1"/>
          <w:sz w:val="18"/>
        </w:rPr>
        <w:tab/>
      </w:r>
      <w:r>
        <w:rPr>
          <w:sz w:val="18"/>
        </w:rPr>
        <w:t>related</w:t>
      </w:r>
      <w:r>
        <w:rPr>
          <w:spacing w:val="-3"/>
          <w:sz w:val="18"/>
        </w:rPr>
        <w:t> </w:t>
      </w:r>
      <w:r>
        <w:rPr>
          <w:sz w:val="18"/>
        </w:rPr>
        <w:t>content,</w:t>
      </w:r>
      <w:r>
        <w:rPr>
          <w:spacing w:val="-1"/>
          <w:sz w:val="18"/>
        </w:rPr>
        <w:t> </w:t>
      </w:r>
      <w:r>
        <w:rPr>
          <w:spacing w:val="-5"/>
          <w:sz w:val="18"/>
        </w:rPr>
        <w:t>53</w:t>
      </w:r>
    </w:p>
    <w:p>
      <w:pPr>
        <w:tabs>
          <w:tab w:pos="4975" w:val="left" w:leader="none"/>
        </w:tabs>
        <w:spacing w:before="10"/>
        <w:ind w:left="656" w:right="0" w:firstLine="0"/>
        <w:jc w:val="left"/>
        <w:rPr>
          <w:sz w:val="18"/>
        </w:rPr>
      </w:pPr>
      <w:r>
        <w:rPr>
          <w:position w:val="1"/>
          <w:sz w:val="18"/>
        </w:rPr>
        <w:t>existing</w:t>
      </w:r>
      <w:r>
        <w:rPr>
          <w:spacing w:val="-4"/>
          <w:position w:val="1"/>
          <w:sz w:val="18"/>
        </w:rPr>
        <w:t> </w:t>
      </w:r>
      <w:r>
        <w:rPr>
          <w:position w:val="1"/>
          <w:sz w:val="18"/>
        </w:rPr>
        <w:t>structure,</w:t>
      </w:r>
      <w:r>
        <w:rPr>
          <w:spacing w:val="-1"/>
          <w:position w:val="1"/>
          <w:sz w:val="18"/>
        </w:rPr>
        <w:t> </w:t>
      </w:r>
      <w:r>
        <w:rPr>
          <w:spacing w:val="-5"/>
          <w:position w:val="1"/>
          <w:sz w:val="18"/>
        </w:rPr>
        <w:t>312</w:t>
      </w:r>
      <w:r>
        <w:rPr>
          <w:position w:val="1"/>
          <w:sz w:val="18"/>
        </w:rPr>
        <w:tab/>
      </w:r>
      <w:r>
        <w:rPr>
          <w:sz w:val="18"/>
        </w:rPr>
        <w:t>states,</w:t>
      </w:r>
      <w:r>
        <w:rPr>
          <w:spacing w:val="-8"/>
          <w:sz w:val="18"/>
        </w:rPr>
        <w:t> </w:t>
      </w:r>
      <w:r>
        <w:rPr>
          <w:spacing w:val="-5"/>
          <w:sz w:val="18"/>
        </w:rPr>
        <w:t>136</w:t>
      </w:r>
    </w:p>
    <w:p>
      <w:pPr>
        <w:tabs>
          <w:tab w:pos="4975" w:val="left" w:leader="none"/>
        </w:tabs>
        <w:spacing w:before="10"/>
        <w:ind w:left="656" w:right="0" w:firstLine="0"/>
        <w:jc w:val="left"/>
        <w:rPr>
          <w:sz w:val="18"/>
        </w:rPr>
      </w:pPr>
      <w:r>
        <w:rPr>
          <w:position w:val="1"/>
          <w:sz w:val="18"/>
        </w:rPr>
        <w:t>optimization</w:t>
      </w:r>
      <w:r>
        <w:rPr>
          <w:spacing w:val="-4"/>
          <w:position w:val="1"/>
          <w:sz w:val="18"/>
        </w:rPr>
        <w:t> </w:t>
      </w:r>
      <w:r>
        <w:rPr>
          <w:position w:val="1"/>
          <w:sz w:val="18"/>
        </w:rPr>
        <w:t>effects,</w:t>
      </w:r>
      <w:r>
        <w:rPr>
          <w:spacing w:val="-1"/>
          <w:position w:val="1"/>
          <w:sz w:val="18"/>
        </w:rPr>
        <w:t> </w:t>
      </w:r>
      <w:r>
        <w:rPr>
          <w:spacing w:val="-5"/>
          <w:position w:val="1"/>
          <w:sz w:val="18"/>
        </w:rPr>
        <w:t>336</w:t>
      </w:r>
      <w:r>
        <w:rPr>
          <w:position w:val="1"/>
          <w:sz w:val="18"/>
        </w:rPr>
        <w:tab/>
      </w:r>
      <w:r>
        <w:rPr>
          <w:sz w:val="18"/>
        </w:rPr>
        <w:t>translations, </w:t>
      </w:r>
      <w:r>
        <w:rPr>
          <w:spacing w:val="-5"/>
          <w:sz w:val="18"/>
        </w:rPr>
        <w:t>51</w:t>
      </w:r>
    </w:p>
    <w:p>
      <w:pPr>
        <w:tabs>
          <w:tab w:pos="4759" w:val="left" w:leader="none"/>
        </w:tabs>
        <w:spacing w:before="14"/>
        <w:ind w:left="656" w:right="0" w:firstLine="0"/>
        <w:jc w:val="left"/>
        <w:rPr>
          <w:b/>
          <w:sz w:val="18"/>
        </w:rPr>
      </w:pPr>
      <w:r>
        <w:rPr>
          <w:sz w:val="18"/>
        </w:rPr>
        <w:t>performance, </w:t>
      </w:r>
      <w:r>
        <w:rPr>
          <w:spacing w:val="-5"/>
          <w:sz w:val="18"/>
        </w:rPr>
        <w:t>332</w:t>
      </w:r>
      <w:r>
        <w:rPr>
          <w:sz w:val="18"/>
        </w:rPr>
        <w:tab/>
      </w:r>
      <w:r>
        <w:rPr>
          <w:b/>
          <w:sz w:val="18"/>
        </w:rPr>
        <w:t>content</w:t>
      </w:r>
      <w:r>
        <w:rPr>
          <w:b/>
          <w:spacing w:val="-6"/>
          <w:sz w:val="18"/>
        </w:rPr>
        <w:t> </w:t>
      </w:r>
      <w:r>
        <w:rPr>
          <w:b/>
          <w:sz w:val="18"/>
        </w:rPr>
        <w:t>sources,</w:t>
      </w:r>
      <w:r>
        <w:rPr>
          <w:b/>
          <w:spacing w:val="-4"/>
          <w:sz w:val="18"/>
        </w:rPr>
        <w:t> </w:t>
      </w:r>
      <w:r>
        <w:rPr>
          <w:b/>
          <w:spacing w:val="-5"/>
          <w:sz w:val="18"/>
        </w:rPr>
        <w:t>84</w:t>
      </w:r>
    </w:p>
    <w:p>
      <w:pPr>
        <w:tabs>
          <w:tab w:pos="4759" w:val="left" w:leader="none"/>
        </w:tabs>
        <w:spacing w:before="20"/>
        <w:ind w:left="656" w:right="0" w:firstLine="0"/>
        <w:jc w:val="left"/>
        <w:rPr>
          <w:b/>
          <w:sz w:val="18"/>
        </w:rPr>
      </w:pPr>
      <w:r>
        <w:rPr>
          <w:sz w:val="18"/>
        </w:rPr>
        <w:t>planning,</w:t>
      </w:r>
      <w:r>
        <w:rPr>
          <w:spacing w:val="-2"/>
          <w:sz w:val="18"/>
        </w:rPr>
        <w:t> </w:t>
      </w:r>
      <w:r>
        <w:rPr>
          <w:spacing w:val="-5"/>
          <w:sz w:val="18"/>
        </w:rPr>
        <w:t>314</w:t>
      </w:r>
      <w:r>
        <w:rPr>
          <w:sz w:val="18"/>
        </w:rPr>
        <w:tab/>
      </w:r>
      <w:r>
        <w:rPr>
          <w:b/>
          <w:sz w:val="18"/>
        </w:rPr>
        <w:t>content</w:t>
      </w:r>
      <w:r>
        <w:rPr>
          <w:b/>
          <w:spacing w:val="-6"/>
          <w:sz w:val="18"/>
        </w:rPr>
        <w:t> </w:t>
      </w:r>
      <w:r>
        <w:rPr>
          <w:b/>
          <w:sz w:val="18"/>
        </w:rPr>
        <w:t>types,</w:t>
      </w:r>
      <w:r>
        <w:rPr>
          <w:b/>
          <w:spacing w:val="-4"/>
          <w:sz w:val="18"/>
        </w:rPr>
        <w:t> </w:t>
      </w:r>
      <w:r>
        <w:rPr>
          <w:b/>
          <w:sz w:val="18"/>
        </w:rPr>
        <w:t>case</w:t>
      </w:r>
      <w:r>
        <w:rPr>
          <w:b/>
          <w:spacing w:val="-2"/>
          <w:sz w:val="18"/>
        </w:rPr>
        <w:t> </w:t>
      </w:r>
      <w:r>
        <w:rPr>
          <w:b/>
          <w:sz w:val="18"/>
        </w:rPr>
        <w:t>study</w:t>
      </w:r>
      <w:r>
        <w:rPr>
          <w:b/>
          <w:spacing w:val="-2"/>
          <w:sz w:val="18"/>
        </w:rPr>
        <w:t> </w:t>
      </w:r>
      <w:r>
        <w:rPr>
          <w:b/>
          <w:spacing w:val="-10"/>
          <w:sz w:val="18"/>
        </w:rPr>
        <w:t>1</w:t>
      </w:r>
    </w:p>
    <w:p>
      <w:pPr>
        <w:tabs>
          <w:tab w:pos="4975" w:val="left" w:leader="none"/>
        </w:tabs>
        <w:spacing w:before="16"/>
        <w:ind w:left="656" w:right="0" w:firstLine="0"/>
        <w:jc w:val="left"/>
        <w:rPr>
          <w:sz w:val="18"/>
        </w:rPr>
      </w:pPr>
      <w:r>
        <w:rPr>
          <w:sz w:val="18"/>
        </w:rPr>
        <w:t>resources,</w:t>
      </w:r>
      <w:r>
        <w:rPr>
          <w:spacing w:val="-9"/>
          <w:sz w:val="18"/>
        </w:rPr>
        <w:t> </w:t>
      </w:r>
      <w:r>
        <w:rPr>
          <w:spacing w:val="-5"/>
          <w:sz w:val="18"/>
        </w:rPr>
        <w:t>337</w:t>
      </w:r>
      <w:r>
        <w:rPr>
          <w:sz w:val="18"/>
        </w:rPr>
        <w:tab/>
        <w:t>Article,</w:t>
      </w:r>
      <w:r>
        <w:rPr>
          <w:spacing w:val="-7"/>
          <w:sz w:val="18"/>
        </w:rPr>
        <w:t> </w:t>
      </w:r>
      <w:r>
        <w:rPr>
          <w:spacing w:val="-5"/>
          <w:sz w:val="18"/>
        </w:rPr>
        <w:t>269</w:t>
      </w:r>
    </w:p>
    <w:p>
      <w:pPr>
        <w:tabs>
          <w:tab w:pos="4975" w:val="left" w:leader="none"/>
        </w:tabs>
        <w:spacing w:before="21"/>
        <w:ind w:left="656" w:right="0" w:firstLine="0"/>
        <w:jc w:val="left"/>
        <w:rPr>
          <w:sz w:val="18"/>
        </w:rPr>
      </w:pPr>
      <w:r>
        <w:rPr>
          <w:sz w:val="18"/>
        </w:rPr>
        <w:t>structural</w:t>
      </w:r>
      <w:r>
        <w:rPr>
          <w:spacing w:val="-4"/>
          <w:sz w:val="18"/>
        </w:rPr>
        <w:t> </w:t>
      </w:r>
      <w:r>
        <w:rPr>
          <w:sz w:val="18"/>
        </w:rPr>
        <w:t>changes,</w:t>
      </w:r>
      <w:r>
        <w:rPr>
          <w:spacing w:val="-2"/>
          <w:sz w:val="18"/>
        </w:rPr>
        <w:t> </w:t>
      </w:r>
      <w:r>
        <w:rPr>
          <w:spacing w:val="-5"/>
          <w:sz w:val="18"/>
        </w:rPr>
        <w:t>315</w:t>
      </w:r>
      <w:r>
        <w:rPr>
          <w:sz w:val="18"/>
        </w:rPr>
        <w:tab/>
        <w:t>client,</w:t>
      </w:r>
      <w:r>
        <w:rPr>
          <w:spacing w:val="-8"/>
          <w:sz w:val="18"/>
        </w:rPr>
        <w:t> </w:t>
      </w:r>
      <w:r>
        <w:rPr>
          <w:spacing w:val="-5"/>
          <w:sz w:val="18"/>
        </w:rPr>
        <w:t>269</w:t>
      </w:r>
    </w:p>
    <w:p>
      <w:pPr>
        <w:tabs>
          <w:tab w:pos="4975" w:val="left" w:leader="none"/>
        </w:tabs>
        <w:spacing w:before="20"/>
        <w:ind w:left="656" w:right="0" w:firstLine="0"/>
        <w:jc w:val="left"/>
        <w:rPr>
          <w:sz w:val="18"/>
        </w:rPr>
      </w:pPr>
      <w:r>
        <w:rPr>
          <w:sz w:val="18"/>
        </w:rPr>
        <w:t>template</w:t>
      </w:r>
      <w:r>
        <w:rPr>
          <w:spacing w:val="-2"/>
          <w:sz w:val="18"/>
        </w:rPr>
        <w:t> </w:t>
      </w:r>
      <w:r>
        <w:rPr>
          <w:sz w:val="18"/>
        </w:rPr>
        <w:t>design,</w:t>
      </w:r>
      <w:r>
        <w:rPr>
          <w:spacing w:val="-1"/>
          <w:sz w:val="18"/>
        </w:rPr>
        <w:t> </w:t>
      </w:r>
      <w:r>
        <w:rPr>
          <w:sz w:val="18"/>
        </w:rPr>
        <w:t>316-</w:t>
      </w:r>
      <w:r>
        <w:rPr>
          <w:spacing w:val="-5"/>
          <w:sz w:val="18"/>
        </w:rPr>
        <w:t>323</w:t>
      </w:r>
      <w:r>
        <w:rPr>
          <w:sz w:val="18"/>
        </w:rPr>
        <w:tab/>
        <w:t>links, </w:t>
      </w:r>
      <w:r>
        <w:rPr>
          <w:spacing w:val="-5"/>
          <w:sz w:val="18"/>
        </w:rPr>
        <w:t>269</w:t>
      </w:r>
    </w:p>
    <w:p>
      <w:pPr>
        <w:tabs>
          <w:tab w:pos="4975" w:val="left" w:leader="none"/>
        </w:tabs>
        <w:spacing w:before="9"/>
        <w:ind w:left="440" w:right="0" w:firstLine="0"/>
        <w:jc w:val="left"/>
        <w:rPr>
          <w:sz w:val="18"/>
        </w:rPr>
      </w:pPr>
      <w:r>
        <w:rPr>
          <w:b/>
          <w:position w:val="1"/>
          <w:sz w:val="18"/>
        </w:rPr>
        <w:t>changing case,</w:t>
      </w:r>
      <w:r>
        <w:rPr>
          <w:b/>
          <w:spacing w:val="-1"/>
          <w:position w:val="1"/>
          <w:sz w:val="18"/>
        </w:rPr>
        <w:t> </w:t>
      </w:r>
      <w:r>
        <w:rPr>
          <w:b/>
          <w:spacing w:val="-5"/>
          <w:position w:val="1"/>
          <w:sz w:val="18"/>
        </w:rPr>
        <w:t>341</w:t>
      </w:r>
      <w:r>
        <w:rPr>
          <w:b/>
          <w:position w:val="1"/>
          <w:sz w:val="18"/>
        </w:rPr>
        <w:tab/>
      </w:r>
      <w:r>
        <w:rPr>
          <w:sz w:val="18"/>
        </w:rPr>
        <w:t>news, </w:t>
      </w:r>
      <w:r>
        <w:rPr>
          <w:spacing w:val="-5"/>
          <w:sz w:val="18"/>
        </w:rPr>
        <w:t>269</w:t>
      </w:r>
    </w:p>
    <w:p>
      <w:pPr>
        <w:tabs>
          <w:tab w:pos="4975" w:val="left" w:leader="none"/>
        </w:tabs>
        <w:spacing w:before="10"/>
        <w:ind w:left="440" w:right="0" w:firstLine="0"/>
        <w:jc w:val="left"/>
        <w:rPr>
          <w:sz w:val="18"/>
        </w:rPr>
      </w:pPr>
      <w:r>
        <w:rPr>
          <w:b/>
          <w:position w:val="1"/>
          <w:sz w:val="18"/>
        </w:rPr>
        <w:t>class</w:t>
      </w:r>
      <w:r>
        <w:rPr>
          <w:b/>
          <w:spacing w:val="-2"/>
          <w:position w:val="1"/>
          <w:sz w:val="18"/>
        </w:rPr>
        <w:t> </w:t>
      </w:r>
      <w:r>
        <w:rPr>
          <w:b/>
          <w:position w:val="1"/>
          <w:sz w:val="18"/>
        </w:rPr>
        <w:t>templates,</w:t>
      </w:r>
      <w:r>
        <w:rPr>
          <w:b/>
          <w:spacing w:val="-1"/>
          <w:position w:val="1"/>
          <w:sz w:val="18"/>
        </w:rPr>
        <w:t> </w:t>
      </w:r>
      <w:r>
        <w:rPr>
          <w:b/>
          <w:spacing w:val="-5"/>
          <w:position w:val="1"/>
          <w:sz w:val="18"/>
        </w:rPr>
        <w:t>329</w:t>
      </w:r>
      <w:r>
        <w:rPr>
          <w:b/>
          <w:position w:val="1"/>
          <w:sz w:val="18"/>
        </w:rPr>
        <w:tab/>
      </w:r>
      <w:r>
        <w:rPr>
          <w:sz w:val="18"/>
        </w:rPr>
        <w:t>Overview Article, </w:t>
      </w:r>
      <w:r>
        <w:rPr>
          <w:spacing w:val="-5"/>
          <w:sz w:val="18"/>
        </w:rPr>
        <w:t>269</w:t>
      </w:r>
    </w:p>
    <w:p>
      <w:pPr>
        <w:tabs>
          <w:tab w:pos="4975" w:val="left" w:leader="none"/>
        </w:tabs>
        <w:spacing w:before="10"/>
        <w:ind w:left="440" w:right="0" w:firstLine="0"/>
        <w:jc w:val="left"/>
        <w:rPr>
          <w:sz w:val="18"/>
        </w:rPr>
      </w:pPr>
      <w:r>
        <w:rPr>
          <w:b/>
          <w:spacing w:val="-2"/>
          <w:position w:val="1"/>
          <w:sz w:val="18"/>
        </w:rPr>
        <w:t>classes</w:t>
      </w:r>
      <w:r>
        <w:rPr>
          <w:b/>
          <w:position w:val="1"/>
          <w:sz w:val="18"/>
        </w:rPr>
        <w:tab/>
      </w:r>
      <w:r>
        <w:rPr>
          <w:sz w:val="18"/>
        </w:rPr>
        <w:t>publication,</w:t>
      </w:r>
      <w:r>
        <w:rPr>
          <w:spacing w:val="-3"/>
          <w:sz w:val="18"/>
        </w:rPr>
        <w:t> </w:t>
      </w:r>
      <w:r>
        <w:rPr>
          <w:spacing w:val="-5"/>
          <w:sz w:val="18"/>
        </w:rPr>
        <w:t>269</w:t>
      </w:r>
    </w:p>
    <w:p>
      <w:pPr>
        <w:tabs>
          <w:tab w:pos="4975" w:val="left" w:leader="none"/>
        </w:tabs>
        <w:spacing w:before="10"/>
        <w:ind w:left="656" w:right="0" w:firstLine="0"/>
        <w:jc w:val="left"/>
        <w:rPr>
          <w:sz w:val="18"/>
        </w:rPr>
      </w:pPr>
      <w:r>
        <w:rPr>
          <w:position w:val="1"/>
          <w:sz w:val="18"/>
        </w:rPr>
        <w:t>Categorytype,</w:t>
      </w:r>
      <w:r>
        <w:rPr>
          <w:spacing w:val="-4"/>
          <w:position w:val="1"/>
          <w:sz w:val="18"/>
        </w:rPr>
        <w:t> </w:t>
      </w:r>
      <w:r>
        <w:rPr>
          <w:spacing w:val="-5"/>
          <w:position w:val="1"/>
          <w:sz w:val="18"/>
        </w:rPr>
        <w:t>221</w:t>
      </w:r>
      <w:r>
        <w:rPr>
          <w:position w:val="1"/>
          <w:sz w:val="18"/>
        </w:rPr>
        <w:tab/>
      </w:r>
      <w:r>
        <w:rPr>
          <w:sz w:val="18"/>
        </w:rPr>
        <w:t>training</w:t>
      </w:r>
      <w:r>
        <w:rPr>
          <w:spacing w:val="-4"/>
          <w:sz w:val="18"/>
        </w:rPr>
        <w:t> </w:t>
      </w:r>
      <w:r>
        <w:rPr>
          <w:sz w:val="18"/>
        </w:rPr>
        <w:t>course,</w:t>
      </w:r>
      <w:r>
        <w:rPr>
          <w:spacing w:val="-2"/>
          <w:sz w:val="18"/>
        </w:rPr>
        <w:t> </w:t>
      </w:r>
      <w:r>
        <w:rPr>
          <w:spacing w:val="-5"/>
          <w:sz w:val="18"/>
        </w:rPr>
        <w:t>269</w:t>
      </w:r>
    </w:p>
    <w:p>
      <w:pPr>
        <w:tabs>
          <w:tab w:pos="4759" w:val="left" w:leader="none"/>
        </w:tabs>
        <w:spacing w:before="14"/>
        <w:ind w:left="656" w:right="0" w:firstLine="0"/>
        <w:jc w:val="left"/>
        <w:rPr>
          <w:b/>
          <w:sz w:val="18"/>
        </w:rPr>
      </w:pPr>
      <w:r>
        <w:rPr>
          <w:sz w:val="18"/>
        </w:rPr>
        <w:t>eZContentClass, 128-</w:t>
      </w:r>
      <w:r>
        <w:rPr>
          <w:spacing w:val="-5"/>
          <w:sz w:val="18"/>
        </w:rPr>
        <w:t>132</w:t>
      </w:r>
      <w:r>
        <w:rPr>
          <w:sz w:val="18"/>
        </w:rPr>
        <w:tab/>
      </w:r>
      <w:r>
        <w:rPr>
          <w:b/>
          <w:sz w:val="18"/>
        </w:rPr>
        <w:t>content</w:t>
      </w:r>
      <w:r>
        <w:rPr>
          <w:b/>
          <w:spacing w:val="-3"/>
          <w:sz w:val="18"/>
        </w:rPr>
        <w:t> </w:t>
      </w:r>
      <w:r>
        <w:rPr>
          <w:b/>
          <w:sz w:val="18"/>
        </w:rPr>
        <w:t>view,</w:t>
      </w:r>
      <w:r>
        <w:rPr>
          <w:b/>
          <w:spacing w:val="-1"/>
          <w:sz w:val="18"/>
        </w:rPr>
        <w:t> </w:t>
      </w:r>
      <w:r>
        <w:rPr>
          <w:b/>
          <w:sz w:val="18"/>
        </w:rPr>
        <w:t>30, </w:t>
      </w:r>
      <w:r>
        <w:rPr>
          <w:b/>
          <w:spacing w:val="-5"/>
          <w:sz w:val="18"/>
        </w:rPr>
        <w:t>81</w:t>
      </w:r>
    </w:p>
    <w:p>
      <w:pPr>
        <w:tabs>
          <w:tab w:pos="4759" w:val="left" w:leader="none"/>
        </w:tabs>
        <w:spacing w:before="19"/>
        <w:ind w:left="656" w:right="0" w:firstLine="0"/>
        <w:jc w:val="left"/>
        <w:rPr>
          <w:b/>
          <w:sz w:val="18"/>
        </w:rPr>
      </w:pPr>
      <w:r>
        <w:rPr>
          <w:sz w:val="18"/>
        </w:rPr>
        <w:t>eZContentClassAttribute, </w:t>
      </w:r>
      <w:r>
        <w:rPr>
          <w:spacing w:val="-5"/>
          <w:sz w:val="18"/>
        </w:rPr>
        <w:t>134</w:t>
      </w:r>
      <w:r>
        <w:rPr>
          <w:sz w:val="18"/>
        </w:rPr>
        <w:tab/>
      </w:r>
      <w:r>
        <w:rPr>
          <w:b/>
          <w:sz w:val="18"/>
        </w:rPr>
        <w:t>contentless nodes, </w:t>
      </w:r>
      <w:r>
        <w:rPr>
          <w:b/>
          <w:spacing w:val="-5"/>
          <w:sz w:val="18"/>
        </w:rPr>
        <w:t>119</w:t>
      </w:r>
    </w:p>
    <w:p>
      <w:pPr>
        <w:spacing w:after="0"/>
        <w:jc w:val="left"/>
        <w:rPr>
          <w:sz w:val="18"/>
        </w:rPr>
        <w:sectPr>
          <w:type w:val="continuous"/>
          <w:pgSz w:w="12240" w:h="15840"/>
          <w:pgMar w:header="0" w:footer="2446" w:top="1820" w:bottom="280" w:left="1720" w:right="1720"/>
        </w:sectPr>
      </w:pPr>
    </w:p>
    <w:p>
      <w:pPr>
        <w:spacing w:before="18"/>
        <w:ind w:left="656" w:right="0" w:firstLine="0"/>
        <w:jc w:val="left"/>
        <w:rPr>
          <w:sz w:val="18"/>
        </w:rPr>
      </w:pPr>
      <w:r>
        <w:rPr>
          <w:sz w:val="18"/>
        </w:rPr>
        <w:t>ezContentObject, </w:t>
      </w:r>
      <w:r>
        <w:rPr>
          <w:spacing w:val="-5"/>
          <w:sz w:val="18"/>
        </w:rPr>
        <w:t>135</w:t>
      </w:r>
    </w:p>
    <w:p>
      <w:pPr>
        <w:spacing w:before="20"/>
        <w:ind w:left="656" w:right="0" w:firstLine="0"/>
        <w:jc w:val="left"/>
        <w:rPr>
          <w:sz w:val="18"/>
        </w:rPr>
      </w:pPr>
      <w:r>
        <w:rPr>
          <w:sz w:val="18"/>
        </w:rPr>
        <w:t>eZContentObject, </w:t>
      </w:r>
      <w:r>
        <w:rPr>
          <w:spacing w:val="-5"/>
          <w:sz w:val="18"/>
        </w:rPr>
        <w:t>128</w:t>
      </w:r>
    </w:p>
    <w:p>
      <w:pPr>
        <w:spacing w:before="19"/>
        <w:ind w:left="656" w:right="0" w:firstLine="0"/>
        <w:jc w:val="left"/>
        <w:rPr>
          <w:sz w:val="18"/>
        </w:rPr>
      </w:pPr>
      <w:r>
        <w:rPr>
          <w:sz w:val="18"/>
        </w:rPr>
        <w:t>ezContentObjectAttribute, </w:t>
      </w:r>
      <w:r>
        <w:rPr>
          <w:spacing w:val="-5"/>
          <w:sz w:val="18"/>
        </w:rPr>
        <w:t>138</w:t>
      </w:r>
    </w:p>
    <w:p>
      <w:pPr>
        <w:spacing w:before="20"/>
        <w:ind w:left="656" w:right="0" w:firstLine="0"/>
        <w:jc w:val="left"/>
        <w:rPr>
          <w:sz w:val="18"/>
        </w:rPr>
      </w:pPr>
      <w:r>
        <w:rPr>
          <w:sz w:val="18"/>
        </w:rPr>
        <w:t>eZPersistentObject,</w:t>
      </w:r>
      <w:r>
        <w:rPr>
          <w:spacing w:val="-2"/>
          <w:sz w:val="18"/>
        </w:rPr>
        <w:t> </w:t>
      </w:r>
      <w:r>
        <w:rPr>
          <w:sz w:val="18"/>
        </w:rPr>
        <w:t>128,</w:t>
      </w:r>
      <w:r>
        <w:rPr>
          <w:spacing w:val="-2"/>
          <w:sz w:val="18"/>
        </w:rPr>
        <w:t> </w:t>
      </w:r>
      <w:r>
        <w:rPr>
          <w:spacing w:val="-5"/>
          <w:sz w:val="18"/>
        </w:rPr>
        <w:t>221</w:t>
      </w:r>
    </w:p>
    <w:p>
      <w:pPr>
        <w:spacing w:before="20"/>
        <w:ind w:left="656" w:right="0" w:firstLine="0"/>
        <w:jc w:val="left"/>
        <w:rPr>
          <w:sz w:val="18"/>
        </w:rPr>
      </w:pPr>
      <w:r>
        <w:rPr>
          <w:sz w:val="18"/>
        </w:rPr>
        <w:t>eZSearch,</w:t>
      </w:r>
      <w:r>
        <w:rPr>
          <w:spacing w:val="-2"/>
          <w:sz w:val="18"/>
        </w:rPr>
        <w:t> </w:t>
      </w:r>
      <w:r>
        <w:rPr>
          <w:spacing w:val="-5"/>
          <w:sz w:val="18"/>
        </w:rPr>
        <w:t>146</w:t>
      </w:r>
    </w:p>
    <w:p>
      <w:pPr>
        <w:spacing w:line="264" w:lineRule="auto" w:before="20"/>
        <w:ind w:left="656" w:right="1664" w:firstLine="0"/>
        <w:jc w:val="left"/>
        <w:rPr>
          <w:b/>
          <w:sz w:val="18"/>
        </w:rPr>
      </w:pPr>
      <w:r>
        <w:rPr/>
        <w:br w:type="column"/>
      </w:r>
      <w:r>
        <w:rPr>
          <w:b/>
          <w:sz w:val="18"/>
        </w:rPr>
        <w:t>corporate</w:t>
      </w:r>
      <w:r>
        <w:rPr>
          <w:b/>
          <w:spacing w:val="-12"/>
          <w:sz w:val="18"/>
        </w:rPr>
        <w:t> </w:t>
      </w:r>
      <w:r>
        <w:rPr>
          <w:b/>
          <w:sz w:val="18"/>
        </w:rPr>
        <w:t>site</w:t>
      </w:r>
      <w:r>
        <w:rPr>
          <w:b/>
          <w:spacing w:val="-11"/>
          <w:sz w:val="18"/>
        </w:rPr>
        <w:t> </w:t>
      </w:r>
      <w:r>
        <w:rPr>
          <w:b/>
          <w:sz w:val="18"/>
        </w:rPr>
        <w:t>package,</w:t>
      </w:r>
      <w:r>
        <w:rPr>
          <w:b/>
          <w:spacing w:val="-11"/>
          <w:sz w:val="18"/>
        </w:rPr>
        <w:t> </w:t>
      </w:r>
      <w:r>
        <w:rPr>
          <w:b/>
          <w:sz w:val="18"/>
        </w:rPr>
        <w:t>17 count operator, 357</w:t>
      </w:r>
    </w:p>
    <w:p>
      <w:pPr>
        <w:spacing w:line="264" w:lineRule="auto" w:before="0"/>
        <w:ind w:left="656" w:right="1795" w:firstLine="0"/>
        <w:jc w:val="left"/>
        <w:rPr>
          <w:b/>
          <w:sz w:val="18"/>
        </w:rPr>
      </w:pPr>
      <w:r>
        <w:rPr>
          <w:b/>
          <w:sz w:val="18"/>
        </w:rPr>
        <w:t>create() function, 221 creating</w:t>
      </w:r>
      <w:r>
        <w:rPr>
          <w:b/>
          <w:spacing w:val="-9"/>
          <w:sz w:val="18"/>
        </w:rPr>
        <w:t> </w:t>
      </w:r>
      <w:r>
        <w:rPr>
          <w:b/>
          <w:sz w:val="18"/>
        </w:rPr>
        <w:t>a</w:t>
      </w:r>
      <w:r>
        <w:rPr>
          <w:b/>
          <w:spacing w:val="-9"/>
          <w:sz w:val="18"/>
        </w:rPr>
        <w:t> </w:t>
      </w:r>
      <w:r>
        <w:rPr>
          <w:b/>
          <w:sz w:val="18"/>
        </w:rPr>
        <w:t>new</w:t>
      </w:r>
      <w:r>
        <w:rPr>
          <w:b/>
          <w:spacing w:val="-10"/>
          <w:sz w:val="18"/>
        </w:rPr>
        <w:t> </w:t>
      </w:r>
      <w:r>
        <w:rPr>
          <w:b/>
          <w:sz w:val="18"/>
        </w:rPr>
        <w:t>class,</w:t>
      </w:r>
      <w:r>
        <w:rPr>
          <w:b/>
          <w:spacing w:val="-9"/>
          <w:sz w:val="18"/>
        </w:rPr>
        <w:t> </w:t>
      </w:r>
      <w:r>
        <w:rPr>
          <w:b/>
          <w:sz w:val="18"/>
        </w:rPr>
        <w:t>329 creator, showing, 122</w:t>
      </w:r>
    </w:p>
    <w:p>
      <w:pPr>
        <w:spacing w:after="0" w:line="264" w:lineRule="auto"/>
        <w:jc w:val="left"/>
        <w:rPr>
          <w:sz w:val="18"/>
        </w:rPr>
        <w:sectPr>
          <w:type w:val="continuous"/>
          <w:pgSz w:w="12240" w:h="15840"/>
          <w:pgMar w:header="0" w:footer="2446" w:top="1820" w:bottom="280" w:left="1720" w:right="1720"/>
          <w:cols w:num="2" w:equalWidth="0">
            <w:col w:w="2918" w:space="1186"/>
            <w:col w:w="4696"/>
          </w:cols>
        </w:sectPr>
      </w:pPr>
    </w:p>
    <w:p>
      <w:pPr>
        <w:tabs>
          <w:tab w:pos="4759" w:val="left" w:leader="none"/>
        </w:tabs>
        <w:spacing w:line="204" w:lineRule="exact" w:before="0"/>
        <w:ind w:left="440" w:right="0" w:firstLine="0"/>
        <w:jc w:val="left"/>
        <w:rPr>
          <w:b/>
          <w:sz w:val="18"/>
        </w:rPr>
      </w:pPr>
      <w:r>
        <w:rPr>
          <w:b/>
          <w:position w:val="1"/>
          <w:sz w:val="18"/>
        </w:rPr>
        <w:t>coding functions, </w:t>
      </w:r>
      <w:r>
        <w:rPr>
          <w:b/>
          <w:spacing w:val="-5"/>
          <w:position w:val="1"/>
          <w:sz w:val="18"/>
        </w:rPr>
        <w:t>163</w:t>
      </w:r>
      <w:r>
        <w:rPr>
          <w:b/>
          <w:position w:val="1"/>
          <w:sz w:val="18"/>
        </w:rPr>
        <w:tab/>
      </w:r>
      <w:r>
        <w:rPr>
          <w:b/>
          <w:sz w:val="18"/>
        </w:rPr>
        <w:t>cron</w:t>
      </w:r>
      <w:r>
        <w:rPr>
          <w:b/>
          <w:spacing w:val="-2"/>
          <w:sz w:val="18"/>
        </w:rPr>
        <w:t> </w:t>
      </w:r>
      <w:r>
        <w:rPr>
          <w:b/>
          <w:spacing w:val="-4"/>
          <w:sz w:val="18"/>
        </w:rPr>
        <w:t>jobs</w:t>
      </w:r>
    </w:p>
    <w:p>
      <w:pPr>
        <w:tabs>
          <w:tab w:pos="4975" w:val="left" w:leader="none"/>
        </w:tabs>
        <w:spacing w:before="6"/>
        <w:ind w:left="440" w:right="0" w:firstLine="0"/>
        <w:jc w:val="left"/>
        <w:rPr>
          <w:sz w:val="18"/>
        </w:rPr>
      </w:pPr>
      <w:r>
        <w:rPr>
          <w:b/>
          <w:position w:val="1"/>
          <w:sz w:val="18"/>
        </w:rPr>
        <w:t>coding operators, </w:t>
      </w:r>
      <w:r>
        <w:rPr>
          <w:b/>
          <w:spacing w:val="-5"/>
          <w:position w:val="1"/>
          <w:sz w:val="18"/>
        </w:rPr>
        <w:t>177</w:t>
      </w:r>
      <w:r>
        <w:rPr>
          <w:b/>
          <w:position w:val="1"/>
          <w:sz w:val="18"/>
        </w:rPr>
        <w:tab/>
      </w:r>
      <w:r>
        <w:rPr>
          <w:sz w:val="18"/>
        </w:rPr>
        <w:t>about,</w:t>
      </w:r>
      <w:r>
        <w:rPr>
          <w:spacing w:val="-5"/>
          <w:sz w:val="18"/>
        </w:rPr>
        <w:t> 247</w:t>
      </w:r>
    </w:p>
    <w:p>
      <w:pPr>
        <w:tabs>
          <w:tab w:pos="4975" w:val="left" w:leader="none"/>
        </w:tabs>
        <w:spacing w:before="11"/>
        <w:ind w:left="440" w:right="0" w:firstLine="0"/>
        <w:jc w:val="left"/>
        <w:rPr>
          <w:sz w:val="18"/>
        </w:rPr>
      </w:pPr>
      <w:r>
        <w:rPr>
          <w:b/>
          <w:position w:val="1"/>
          <w:sz w:val="18"/>
        </w:rPr>
        <w:t>comment button, adding, </w:t>
      </w:r>
      <w:r>
        <w:rPr>
          <w:b/>
          <w:spacing w:val="-5"/>
          <w:position w:val="1"/>
          <w:sz w:val="18"/>
        </w:rPr>
        <w:t>117</w:t>
      </w:r>
      <w:r>
        <w:rPr>
          <w:b/>
          <w:position w:val="1"/>
          <w:sz w:val="18"/>
        </w:rPr>
        <w:tab/>
      </w:r>
      <w:r>
        <w:rPr>
          <w:sz w:val="18"/>
        </w:rPr>
        <w:t>runcronjobs.php</w:t>
      </w:r>
      <w:r>
        <w:rPr>
          <w:spacing w:val="-4"/>
          <w:sz w:val="18"/>
        </w:rPr>
        <w:t> </w:t>
      </w:r>
      <w:r>
        <w:rPr>
          <w:sz w:val="18"/>
        </w:rPr>
        <w:t>script, </w:t>
      </w:r>
      <w:r>
        <w:rPr>
          <w:spacing w:val="-10"/>
          <w:sz w:val="18"/>
        </w:rPr>
        <w:t>9</w:t>
      </w:r>
    </w:p>
    <w:p>
      <w:pPr>
        <w:tabs>
          <w:tab w:pos="4759" w:val="left" w:leader="none"/>
        </w:tabs>
        <w:spacing w:before="12"/>
        <w:ind w:left="440" w:right="0" w:firstLine="0"/>
        <w:jc w:val="left"/>
        <w:rPr>
          <w:b/>
          <w:sz w:val="18"/>
        </w:rPr>
      </w:pPr>
      <w:r>
        <w:rPr>
          <w:b/>
          <w:sz w:val="18"/>
        </w:rPr>
        <w:t>commenting files, </w:t>
      </w:r>
      <w:r>
        <w:rPr>
          <w:b/>
          <w:spacing w:val="-5"/>
          <w:sz w:val="18"/>
        </w:rPr>
        <w:t>84</w:t>
      </w:r>
      <w:r>
        <w:rPr>
          <w:b/>
          <w:sz w:val="18"/>
        </w:rPr>
        <w:tab/>
        <w:t>crontab, </w:t>
      </w:r>
      <w:r>
        <w:rPr>
          <w:b/>
          <w:spacing w:val="-10"/>
          <w:sz w:val="18"/>
        </w:rPr>
        <w:t>9</w:t>
      </w:r>
    </w:p>
    <w:p>
      <w:pPr>
        <w:tabs>
          <w:tab w:pos="4759" w:val="left" w:leader="none"/>
        </w:tabs>
        <w:spacing w:before="20"/>
        <w:ind w:left="440" w:right="0" w:firstLine="0"/>
        <w:jc w:val="left"/>
        <w:rPr>
          <w:b/>
          <w:sz w:val="18"/>
        </w:rPr>
      </w:pPr>
      <w:r>
        <w:rPr>
          <w:b/>
          <w:sz w:val="18"/>
        </w:rPr>
        <w:t>comments, </w:t>
      </w:r>
      <w:r>
        <w:rPr>
          <w:b/>
          <w:spacing w:val="-5"/>
          <w:sz w:val="18"/>
        </w:rPr>
        <w:t>84</w:t>
      </w:r>
      <w:r>
        <w:rPr>
          <w:b/>
          <w:sz w:val="18"/>
        </w:rPr>
        <w:tab/>
      </w:r>
      <w:r>
        <w:rPr>
          <w:b/>
          <w:spacing w:val="-2"/>
          <w:sz w:val="18"/>
        </w:rPr>
        <w:t>cross-template</w:t>
      </w:r>
      <w:r>
        <w:rPr>
          <w:b/>
          <w:spacing w:val="9"/>
          <w:sz w:val="18"/>
        </w:rPr>
        <w:t> </w:t>
      </w:r>
      <w:r>
        <w:rPr>
          <w:b/>
          <w:spacing w:val="-2"/>
          <w:sz w:val="18"/>
        </w:rPr>
        <w:t>variables,</w:t>
      </w:r>
      <w:r>
        <w:rPr>
          <w:b/>
          <w:spacing w:val="14"/>
          <w:sz w:val="18"/>
        </w:rPr>
        <w:t> </w:t>
      </w:r>
      <w:r>
        <w:rPr>
          <w:b/>
          <w:spacing w:val="-5"/>
          <w:sz w:val="18"/>
        </w:rPr>
        <w:t>93</w:t>
      </w:r>
    </w:p>
    <w:p>
      <w:pPr>
        <w:tabs>
          <w:tab w:pos="4759" w:val="left" w:leader="none"/>
        </w:tabs>
        <w:spacing w:before="20"/>
        <w:ind w:left="440" w:right="0" w:firstLine="0"/>
        <w:jc w:val="left"/>
        <w:rPr>
          <w:b/>
          <w:sz w:val="18"/>
        </w:rPr>
      </w:pPr>
      <w:r>
        <w:rPr>
          <w:b/>
          <w:sz w:val="18"/>
        </w:rPr>
        <w:t>community </w:t>
      </w:r>
      <w:r>
        <w:rPr>
          <w:b/>
          <w:spacing w:val="-2"/>
          <w:sz w:val="18"/>
        </w:rPr>
        <w:t>sharing</w:t>
      </w:r>
      <w:r>
        <w:rPr>
          <w:b/>
          <w:sz w:val="18"/>
        </w:rPr>
        <w:tab/>
        <w:t>CSS,</w:t>
      </w:r>
      <w:r>
        <w:rPr>
          <w:b/>
          <w:spacing w:val="-5"/>
          <w:sz w:val="18"/>
        </w:rPr>
        <w:t> 309</w:t>
      </w:r>
    </w:p>
    <w:p>
      <w:pPr>
        <w:tabs>
          <w:tab w:pos="4759" w:val="left" w:leader="none"/>
        </w:tabs>
        <w:spacing w:before="20"/>
        <w:ind w:left="656" w:right="0" w:firstLine="0"/>
        <w:jc w:val="left"/>
        <w:rPr>
          <w:b/>
          <w:sz w:val="18"/>
        </w:rPr>
      </w:pPr>
      <w:r>
        <w:rPr>
          <w:sz w:val="18"/>
        </w:rPr>
        <w:t>eZ</w:t>
      </w:r>
      <w:r>
        <w:rPr>
          <w:spacing w:val="-2"/>
          <w:sz w:val="18"/>
        </w:rPr>
        <w:t> </w:t>
      </w:r>
      <w:r>
        <w:rPr>
          <w:sz w:val="18"/>
        </w:rPr>
        <w:t>publish</w:t>
      </w:r>
      <w:r>
        <w:rPr>
          <w:spacing w:val="-2"/>
          <w:sz w:val="18"/>
        </w:rPr>
        <w:t> </w:t>
      </w:r>
      <w:r>
        <w:rPr>
          <w:sz w:val="18"/>
        </w:rPr>
        <w:t>contributions,</w:t>
      </w:r>
      <w:r>
        <w:rPr>
          <w:spacing w:val="-1"/>
          <w:sz w:val="18"/>
        </w:rPr>
        <w:t> </w:t>
      </w:r>
      <w:r>
        <w:rPr>
          <w:spacing w:val="-5"/>
          <w:sz w:val="18"/>
        </w:rPr>
        <w:t>205</w:t>
      </w:r>
      <w:r>
        <w:rPr>
          <w:sz w:val="18"/>
        </w:rPr>
        <w:tab/>
      </w:r>
      <w:r>
        <w:rPr>
          <w:b/>
          <w:sz w:val="18"/>
        </w:rPr>
        <w:t>custom</w:t>
      </w:r>
      <w:r>
        <w:rPr>
          <w:b/>
          <w:spacing w:val="-5"/>
          <w:sz w:val="18"/>
        </w:rPr>
        <w:t> </w:t>
      </w:r>
      <w:r>
        <w:rPr>
          <w:b/>
          <w:sz w:val="18"/>
        </w:rPr>
        <w:t>content</w:t>
      </w:r>
      <w:r>
        <w:rPr>
          <w:b/>
          <w:spacing w:val="-4"/>
          <w:sz w:val="18"/>
        </w:rPr>
        <w:t> </w:t>
      </w:r>
      <w:r>
        <w:rPr>
          <w:b/>
          <w:sz w:val="18"/>
        </w:rPr>
        <w:t>type,</w:t>
      </w:r>
      <w:r>
        <w:rPr>
          <w:b/>
          <w:spacing w:val="-2"/>
          <w:sz w:val="18"/>
        </w:rPr>
        <w:t> publication</w:t>
      </w:r>
    </w:p>
    <w:p>
      <w:pPr>
        <w:tabs>
          <w:tab w:pos="4975" w:val="left" w:leader="none"/>
        </w:tabs>
        <w:spacing w:before="17"/>
        <w:ind w:left="656" w:right="0" w:firstLine="0"/>
        <w:jc w:val="left"/>
        <w:rPr>
          <w:sz w:val="18"/>
        </w:rPr>
      </w:pPr>
      <w:r>
        <w:rPr>
          <w:sz w:val="18"/>
        </w:rPr>
        <w:t>public SVN, </w:t>
      </w:r>
      <w:r>
        <w:rPr>
          <w:spacing w:val="-5"/>
          <w:sz w:val="18"/>
        </w:rPr>
        <w:t>205</w:t>
      </w:r>
      <w:r>
        <w:rPr>
          <w:sz w:val="18"/>
        </w:rPr>
        <w:tab/>
        <w:t>attachment, </w:t>
      </w:r>
      <w:r>
        <w:rPr>
          <w:spacing w:val="-5"/>
          <w:sz w:val="18"/>
        </w:rPr>
        <w:t>270</w:t>
      </w:r>
    </w:p>
    <w:p>
      <w:pPr>
        <w:tabs>
          <w:tab w:pos="4975" w:val="left" w:leader="none"/>
        </w:tabs>
        <w:spacing w:before="20"/>
        <w:ind w:left="656" w:right="0" w:firstLine="0"/>
        <w:jc w:val="left"/>
        <w:rPr>
          <w:sz w:val="18"/>
        </w:rPr>
      </w:pPr>
      <w:r>
        <w:rPr>
          <w:sz w:val="18"/>
        </w:rPr>
        <w:t>SourceForge,</w:t>
      </w:r>
      <w:r>
        <w:rPr>
          <w:spacing w:val="-11"/>
          <w:sz w:val="18"/>
        </w:rPr>
        <w:t> </w:t>
      </w:r>
      <w:r>
        <w:rPr>
          <w:spacing w:val="-5"/>
          <w:sz w:val="18"/>
        </w:rPr>
        <w:t>206</w:t>
      </w:r>
      <w:r>
        <w:rPr>
          <w:sz w:val="18"/>
        </w:rPr>
        <w:tab/>
        <w:t>attachment,</w:t>
      </w:r>
      <w:r>
        <w:rPr>
          <w:spacing w:val="-5"/>
          <w:sz w:val="18"/>
        </w:rPr>
        <w:t> </w:t>
      </w:r>
      <w:r>
        <w:rPr>
          <w:sz w:val="18"/>
        </w:rPr>
        <w:t>description,</w:t>
      </w:r>
      <w:r>
        <w:rPr>
          <w:spacing w:val="-1"/>
          <w:sz w:val="18"/>
        </w:rPr>
        <w:t> </w:t>
      </w:r>
      <w:r>
        <w:rPr>
          <w:spacing w:val="-5"/>
          <w:sz w:val="18"/>
        </w:rPr>
        <w:t>270</w:t>
      </w:r>
    </w:p>
    <w:p>
      <w:pPr>
        <w:spacing w:after="0"/>
        <w:jc w:val="left"/>
        <w:rPr>
          <w:sz w:val="18"/>
        </w:rPr>
        <w:sectPr>
          <w:type w:val="continuous"/>
          <w:pgSz w:w="12240" w:h="15840"/>
          <w:pgMar w:header="0" w:footer="2446" w:top="1820" w:bottom="280" w:left="1720" w:right="1720"/>
        </w:sectPr>
      </w:pPr>
    </w:p>
    <w:p>
      <w:pPr>
        <w:pStyle w:val="BodyText"/>
        <w:ind w:left="0"/>
        <w:rPr>
          <w:sz w:val="18"/>
        </w:rPr>
      </w:pPr>
    </w:p>
    <w:p>
      <w:pPr>
        <w:pStyle w:val="BodyText"/>
        <w:spacing w:before="109"/>
        <w:ind w:left="0"/>
        <w:rPr>
          <w:sz w:val="18"/>
        </w:rPr>
      </w:pPr>
    </w:p>
    <w:p>
      <w:pPr>
        <w:tabs>
          <w:tab w:pos="4975" w:val="left" w:leader="none"/>
        </w:tabs>
        <w:spacing w:before="0"/>
        <w:ind w:left="656" w:right="0" w:firstLine="0"/>
        <w:jc w:val="left"/>
        <w:rPr>
          <w:sz w:val="18"/>
        </w:rPr>
      </w:pPr>
      <w:r>
        <w:rPr>
          <w:sz w:val="18"/>
        </w:rPr>
        <w:t>author,</w:t>
      </w:r>
      <w:r>
        <w:rPr>
          <w:spacing w:val="-6"/>
          <w:sz w:val="18"/>
        </w:rPr>
        <w:t> </w:t>
      </w:r>
      <w:r>
        <w:rPr>
          <w:spacing w:val="-5"/>
          <w:sz w:val="18"/>
        </w:rPr>
        <w:t>270</w:t>
      </w:r>
      <w:r>
        <w:rPr>
          <w:sz w:val="18"/>
        </w:rPr>
        <w:tab/>
        <w:t>time limits, </w:t>
      </w:r>
      <w:r>
        <w:rPr>
          <w:spacing w:val="-5"/>
          <w:sz w:val="18"/>
        </w:rPr>
        <w:t>239</w:t>
      </w:r>
    </w:p>
    <w:p>
      <w:pPr>
        <w:spacing w:after="0"/>
        <w:jc w:val="left"/>
        <w:rPr>
          <w:sz w:val="18"/>
        </w:rPr>
        <w:sectPr>
          <w:headerReference w:type="default" r:id="rId375"/>
          <w:pgSz w:w="12240" w:h="15840"/>
          <w:pgMar w:header="0" w:footer="0" w:top="1820" w:bottom="2640" w:left="1720" w:right="1720"/>
        </w:sectPr>
      </w:pPr>
    </w:p>
    <w:p>
      <w:pPr>
        <w:spacing w:before="20"/>
        <w:ind w:left="656" w:right="0" w:firstLine="0"/>
        <w:jc w:val="left"/>
        <w:rPr>
          <w:sz w:val="18"/>
        </w:rPr>
      </w:pPr>
      <w:r>
        <w:rPr>
          <w:sz w:val="18"/>
        </w:rPr>
        <w:t>cost, </w:t>
      </w:r>
      <w:r>
        <w:rPr>
          <w:spacing w:val="-5"/>
          <w:sz w:val="18"/>
        </w:rPr>
        <w:t>270</w:t>
      </w:r>
    </w:p>
    <w:p>
      <w:pPr>
        <w:spacing w:before="20"/>
        <w:ind w:left="656" w:right="0" w:firstLine="0"/>
        <w:jc w:val="left"/>
        <w:rPr>
          <w:sz w:val="18"/>
        </w:rPr>
      </w:pPr>
      <w:r>
        <w:rPr>
          <w:sz w:val="18"/>
        </w:rPr>
        <w:t>date, </w:t>
      </w:r>
      <w:r>
        <w:rPr>
          <w:spacing w:val="-5"/>
          <w:sz w:val="18"/>
        </w:rPr>
        <w:t>270</w:t>
      </w:r>
    </w:p>
    <w:p>
      <w:pPr>
        <w:spacing w:line="264" w:lineRule="auto" w:before="20"/>
        <w:ind w:left="656" w:right="50" w:firstLine="0"/>
        <w:jc w:val="left"/>
        <w:rPr>
          <w:sz w:val="18"/>
        </w:rPr>
      </w:pPr>
      <w:r>
        <w:rPr>
          <w:sz w:val="18"/>
        </w:rPr>
        <w:t>description</w:t>
      </w:r>
      <w:r>
        <w:rPr>
          <w:spacing w:val="-12"/>
          <w:sz w:val="18"/>
        </w:rPr>
        <w:t> </w:t>
      </w:r>
      <w:r>
        <w:rPr>
          <w:sz w:val="18"/>
        </w:rPr>
        <w:t>of</w:t>
      </w:r>
      <w:r>
        <w:rPr>
          <w:spacing w:val="-11"/>
          <w:sz w:val="18"/>
        </w:rPr>
        <w:t> </w:t>
      </w:r>
      <w:r>
        <w:rPr>
          <w:sz w:val="18"/>
        </w:rPr>
        <w:t>contents,</w:t>
      </w:r>
      <w:r>
        <w:rPr>
          <w:spacing w:val="-11"/>
          <w:sz w:val="18"/>
        </w:rPr>
        <w:t> </w:t>
      </w:r>
      <w:r>
        <w:rPr>
          <w:sz w:val="18"/>
        </w:rPr>
        <w:t>270 publisher, 270</w:t>
      </w:r>
    </w:p>
    <w:p>
      <w:pPr>
        <w:spacing w:line="205" w:lineRule="exact" w:before="0"/>
        <w:ind w:left="656" w:right="0" w:firstLine="0"/>
        <w:jc w:val="left"/>
        <w:rPr>
          <w:sz w:val="18"/>
        </w:rPr>
      </w:pPr>
      <w:r>
        <w:rPr>
          <w:sz w:val="18"/>
        </w:rPr>
        <w:t>title,</w:t>
      </w:r>
      <w:r>
        <w:rPr>
          <w:spacing w:val="-1"/>
          <w:sz w:val="18"/>
        </w:rPr>
        <w:t> </w:t>
      </w:r>
      <w:r>
        <w:rPr>
          <w:spacing w:val="-5"/>
          <w:sz w:val="18"/>
        </w:rPr>
        <w:t>270</w:t>
      </w:r>
    </w:p>
    <w:p>
      <w:pPr>
        <w:spacing w:before="12"/>
        <w:ind w:left="440" w:right="0" w:firstLine="0"/>
        <w:jc w:val="left"/>
        <w:rPr>
          <w:b/>
          <w:sz w:val="18"/>
        </w:rPr>
      </w:pPr>
      <w:r>
        <w:rPr>
          <w:b/>
          <w:sz w:val="18"/>
        </w:rPr>
        <w:t>custom</w:t>
      </w:r>
      <w:r>
        <w:rPr>
          <w:b/>
          <w:spacing w:val="-1"/>
          <w:sz w:val="18"/>
        </w:rPr>
        <w:t> </w:t>
      </w:r>
      <w:r>
        <w:rPr>
          <w:b/>
          <w:sz w:val="18"/>
        </w:rPr>
        <w:t>operators,</w:t>
      </w:r>
      <w:r>
        <w:rPr>
          <w:b/>
          <w:spacing w:val="-1"/>
          <w:sz w:val="18"/>
        </w:rPr>
        <w:t> </w:t>
      </w:r>
      <w:r>
        <w:rPr>
          <w:b/>
          <w:spacing w:val="-5"/>
          <w:sz w:val="18"/>
        </w:rPr>
        <w:t>176</w:t>
      </w:r>
    </w:p>
    <w:p>
      <w:pPr>
        <w:spacing w:line="264" w:lineRule="auto" w:before="21"/>
        <w:ind w:left="440" w:right="38" w:firstLine="0"/>
        <w:jc w:val="left"/>
        <w:rPr>
          <w:b/>
          <w:sz w:val="18"/>
        </w:rPr>
      </w:pPr>
      <w:r>
        <w:rPr>
          <w:b/>
          <w:sz w:val="18"/>
        </w:rPr>
        <w:t>custom</w:t>
      </w:r>
      <w:r>
        <w:rPr>
          <w:b/>
          <w:spacing w:val="-9"/>
          <w:sz w:val="18"/>
        </w:rPr>
        <w:t> </w:t>
      </w:r>
      <w:r>
        <w:rPr>
          <w:b/>
          <w:sz w:val="18"/>
        </w:rPr>
        <w:t>threaded</w:t>
      </w:r>
      <w:r>
        <w:rPr>
          <w:b/>
          <w:spacing w:val="-9"/>
          <w:sz w:val="18"/>
        </w:rPr>
        <w:t> </w:t>
      </w:r>
      <w:r>
        <w:rPr>
          <w:b/>
          <w:sz w:val="18"/>
        </w:rPr>
        <w:t>forum</w:t>
      </w:r>
      <w:r>
        <w:rPr>
          <w:b/>
          <w:spacing w:val="-9"/>
          <w:sz w:val="18"/>
        </w:rPr>
        <w:t> </w:t>
      </w:r>
      <w:r>
        <w:rPr>
          <w:b/>
          <w:sz w:val="18"/>
        </w:rPr>
        <w:t>template,</w:t>
      </w:r>
      <w:r>
        <w:rPr>
          <w:b/>
          <w:spacing w:val="-9"/>
          <w:sz w:val="18"/>
        </w:rPr>
        <w:t> </w:t>
      </w:r>
      <w:r>
        <w:rPr>
          <w:b/>
          <w:sz w:val="18"/>
        </w:rPr>
        <w:t>124 custom-built CMS, 255</w:t>
      </w:r>
    </w:p>
    <w:p>
      <w:pPr>
        <w:spacing w:before="13"/>
        <w:ind w:left="440" w:right="0" w:firstLine="0"/>
        <w:jc w:val="left"/>
        <w:rPr>
          <w:b/>
          <w:sz w:val="18"/>
        </w:rPr>
      </w:pPr>
      <w:r>
        <w:rPr/>
        <w:br w:type="column"/>
      </w:r>
      <w:r>
        <w:rPr>
          <w:b/>
          <w:sz w:val="18"/>
        </w:rPr>
        <w:t>design folder, 6, </w:t>
      </w:r>
      <w:r>
        <w:rPr>
          <w:b/>
          <w:spacing w:val="-5"/>
          <w:sz w:val="18"/>
        </w:rPr>
        <w:t>12</w:t>
      </w:r>
    </w:p>
    <w:p>
      <w:pPr>
        <w:spacing w:before="20"/>
        <w:ind w:left="440" w:right="0" w:firstLine="0"/>
        <w:jc w:val="left"/>
        <w:rPr>
          <w:b/>
          <w:sz w:val="18"/>
        </w:rPr>
      </w:pPr>
      <w:r>
        <w:rPr>
          <w:b/>
          <w:sz w:val="18"/>
        </w:rPr>
        <w:t>directories,</w:t>
      </w:r>
      <w:r>
        <w:rPr>
          <w:b/>
          <w:spacing w:val="-4"/>
          <w:sz w:val="18"/>
        </w:rPr>
        <w:t> </w:t>
      </w:r>
      <w:r>
        <w:rPr>
          <w:b/>
          <w:spacing w:val="-5"/>
          <w:sz w:val="18"/>
        </w:rPr>
        <w:t>207</w:t>
      </w:r>
    </w:p>
    <w:p>
      <w:pPr>
        <w:spacing w:line="264" w:lineRule="auto" w:before="20"/>
        <w:ind w:left="440" w:right="1410" w:firstLine="0"/>
        <w:jc w:val="left"/>
        <w:rPr>
          <w:b/>
          <w:sz w:val="18"/>
        </w:rPr>
      </w:pPr>
      <w:r>
        <w:rPr>
          <w:b/>
          <w:sz w:val="18"/>
        </w:rPr>
        <w:t>disable</w:t>
      </w:r>
      <w:r>
        <w:rPr>
          <w:b/>
          <w:spacing w:val="-12"/>
          <w:sz w:val="18"/>
        </w:rPr>
        <w:t> </w:t>
      </w:r>
      <w:r>
        <w:rPr>
          <w:b/>
          <w:sz w:val="18"/>
        </w:rPr>
        <w:t>a</w:t>
      </w:r>
      <w:r>
        <w:rPr>
          <w:b/>
          <w:spacing w:val="-11"/>
          <w:sz w:val="18"/>
        </w:rPr>
        <w:t> </w:t>
      </w:r>
      <w:r>
        <w:rPr>
          <w:b/>
          <w:sz w:val="18"/>
        </w:rPr>
        <w:t>module/function,</w:t>
      </w:r>
      <w:r>
        <w:rPr>
          <w:b/>
          <w:spacing w:val="-11"/>
          <w:sz w:val="18"/>
        </w:rPr>
        <w:t> </w:t>
      </w:r>
      <w:r>
        <w:rPr>
          <w:b/>
          <w:sz w:val="18"/>
        </w:rPr>
        <w:t>36 displaying date, 117 </w:t>
      </w:r>
      <w:r>
        <w:rPr>
          <w:b/>
          <w:spacing w:val="-2"/>
          <w:sz w:val="18"/>
        </w:rPr>
        <w:t>documentation</w:t>
      </w:r>
    </w:p>
    <w:p>
      <w:pPr>
        <w:spacing w:line="201" w:lineRule="exact" w:before="0"/>
        <w:ind w:left="656" w:right="0" w:firstLine="0"/>
        <w:jc w:val="left"/>
        <w:rPr>
          <w:sz w:val="18"/>
        </w:rPr>
      </w:pPr>
      <w:r>
        <w:rPr>
          <w:sz w:val="18"/>
        </w:rPr>
        <w:t>access</w:t>
      </w:r>
      <w:r>
        <w:rPr>
          <w:spacing w:val="-1"/>
          <w:sz w:val="18"/>
        </w:rPr>
        <w:t> </w:t>
      </w:r>
      <w:r>
        <w:rPr>
          <w:sz w:val="18"/>
        </w:rPr>
        <w:t>control,</w:t>
      </w:r>
      <w:r>
        <w:rPr>
          <w:spacing w:val="-1"/>
          <w:sz w:val="18"/>
        </w:rPr>
        <w:t> </w:t>
      </w:r>
      <w:r>
        <w:rPr>
          <w:spacing w:val="-5"/>
          <w:sz w:val="18"/>
        </w:rPr>
        <w:t>243</w:t>
      </w:r>
    </w:p>
    <w:p>
      <w:pPr>
        <w:spacing w:before="21"/>
        <w:ind w:left="656" w:right="0" w:firstLine="0"/>
        <w:jc w:val="left"/>
        <w:rPr>
          <w:sz w:val="18"/>
        </w:rPr>
      </w:pPr>
      <w:r>
        <w:rPr>
          <w:sz w:val="18"/>
        </w:rPr>
        <w:t>contact</w:t>
      </w:r>
      <w:r>
        <w:rPr>
          <w:spacing w:val="-1"/>
          <w:sz w:val="18"/>
        </w:rPr>
        <w:t> </w:t>
      </w:r>
      <w:r>
        <w:rPr>
          <w:sz w:val="18"/>
        </w:rPr>
        <w:t>details,</w:t>
      </w:r>
      <w:r>
        <w:rPr>
          <w:spacing w:val="-1"/>
          <w:sz w:val="18"/>
        </w:rPr>
        <w:t> </w:t>
      </w:r>
      <w:r>
        <w:rPr>
          <w:spacing w:val="-5"/>
          <w:sz w:val="18"/>
        </w:rPr>
        <w:t>241</w:t>
      </w:r>
    </w:p>
    <w:p>
      <w:pPr>
        <w:spacing w:before="19"/>
        <w:ind w:left="656" w:right="0" w:firstLine="0"/>
        <w:jc w:val="left"/>
        <w:rPr>
          <w:sz w:val="18"/>
        </w:rPr>
      </w:pPr>
      <w:r>
        <w:rPr>
          <w:sz w:val="18"/>
        </w:rPr>
        <w:t>disaster</w:t>
      </w:r>
      <w:r>
        <w:rPr>
          <w:spacing w:val="-5"/>
          <w:sz w:val="18"/>
        </w:rPr>
        <w:t> </w:t>
      </w:r>
      <w:r>
        <w:rPr>
          <w:sz w:val="18"/>
        </w:rPr>
        <w:t>recovery,</w:t>
      </w:r>
      <w:r>
        <w:rPr>
          <w:spacing w:val="-3"/>
          <w:sz w:val="18"/>
        </w:rPr>
        <w:t> </w:t>
      </w:r>
      <w:r>
        <w:rPr>
          <w:spacing w:val="-5"/>
          <w:sz w:val="18"/>
        </w:rPr>
        <w:t>243</w:t>
      </w:r>
    </w:p>
    <w:p>
      <w:pPr>
        <w:spacing w:before="21"/>
        <w:ind w:left="656" w:right="0" w:firstLine="0"/>
        <w:jc w:val="left"/>
        <w:rPr>
          <w:sz w:val="18"/>
        </w:rPr>
      </w:pPr>
      <w:r>
        <w:rPr>
          <w:sz w:val="18"/>
        </w:rPr>
        <w:t>DNS information, </w:t>
      </w:r>
      <w:r>
        <w:rPr>
          <w:spacing w:val="-5"/>
          <w:sz w:val="18"/>
        </w:rPr>
        <w:t>242</w:t>
      </w:r>
    </w:p>
    <w:p>
      <w:pPr>
        <w:spacing w:after="0"/>
        <w:jc w:val="left"/>
        <w:rPr>
          <w:sz w:val="18"/>
        </w:rPr>
        <w:sectPr>
          <w:type w:val="continuous"/>
          <w:pgSz w:w="12240" w:h="15840"/>
          <w:pgMar w:header="0" w:footer="0" w:top="1820" w:bottom="280" w:left="1720" w:right="1720"/>
          <w:cols w:num="2" w:equalWidth="0">
            <w:col w:w="3367" w:space="953"/>
            <w:col w:w="4480"/>
          </w:cols>
        </w:sectPr>
      </w:pPr>
    </w:p>
    <w:p>
      <w:pPr>
        <w:tabs>
          <w:tab w:pos="4975" w:val="left" w:leader="none"/>
        </w:tabs>
        <w:spacing w:line="248" w:lineRule="exact" w:before="7"/>
        <w:ind w:left="2139" w:right="0" w:firstLine="0"/>
        <w:jc w:val="left"/>
        <w:rPr>
          <w:sz w:val="18"/>
        </w:rPr>
      </w:pPr>
      <w:r>
        <w:rPr>
          <w:b/>
          <w:spacing w:val="-10"/>
          <w:position w:val="-7"/>
          <w:sz w:val="28"/>
        </w:rPr>
        <w:t>D</w:t>
      </w:r>
      <w:r>
        <w:rPr>
          <w:b/>
          <w:position w:val="-7"/>
          <w:sz w:val="28"/>
        </w:rPr>
        <w:tab/>
      </w:r>
      <w:r>
        <w:rPr>
          <w:sz w:val="18"/>
        </w:rPr>
        <w:t>extension,</w:t>
      </w:r>
      <w:r>
        <w:rPr>
          <w:spacing w:val="-1"/>
          <w:sz w:val="18"/>
        </w:rPr>
        <w:t> </w:t>
      </w:r>
      <w:r>
        <w:rPr>
          <w:spacing w:val="-5"/>
          <w:sz w:val="18"/>
        </w:rPr>
        <w:t>206</w:t>
      </w:r>
    </w:p>
    <w:p>
      <w:pPr>
        <w:spacing w:after="0" w:line="248" w:lineRule="exact"/>
        <w:jc w:val="left"/>
        <w:rPr>
          <w:sz w:val="18"/>
        </w:rPr>
        <w:sectPr>
          <w:type w:val="continuous"/>
          <w:pgSz w:w="12240" w:h="15840"/>
          <w:pgMar w:header="0" w:footer="0" w:top="1820" w:bottom="280" w:left="1720" w:right="1720"/>
        </w:sectPr>
      </w:pPr>
    </w:p>
    <w:p>
      <w:pPr>
        <w:spacing w:before="110"/>
        <w:ind w:left="440" w:right="0" w:firstLine="0"/>
        <w:jc w:val="left"/>
        <w:rPr>
          <w:b/>
          <w:sz w:val="18"/>
        </w:rPr>
      </w:pPr>
      <w:r>
        <w:rPr>
          <w:b/>
          <w:sz w:val="18"/>
        </w:rPr>
        <w:t>data</w:t>
      </w:r>
      <w:r>
        <w:rPr>
          <w:b/>
          <w:spacing w:val="-4"/>
          <w:sz w:val="18"/>
        </w:rPr>
        <w:t> </w:t>
      </w:r>
      <w:r>
        <w:rPr>
          <w:b/>
          <w:sz w:val="18"/>
        </w:rPr>
        <w:t>import/export,</w:t>
      </w:r>
      <w:r>
        <w:rPr>
          <w:b/>
          <w:spacing w:val="-1"/>
          <w:sz w:val="18"/>
        </w:rPr>
        <w:t> </w:t>
      </w:r>
      <w:r>
        <w:rPr>
          <w:b/>
          <w:sz w:val="18"/>
        </w:rPr>
        <w:t>187-</w:t>
      </w:r>
      <w:r>
        <w:rPr>
          <w:b/>
          <w:spacing w:val="-5"/>
          <w:sz w:val="18"/>
        </w:rPr>
        <w:t>190</w:t>
      </w:r>
    </w:p>
    <w:p>
      <w:pPr>
        <w:spacing w:before="20"/>
        <w:ind w:left="440" w:right="0" w:firstLine="0"/>
        <w:jc w:val="left"/>
        <w:rPr>
          <w:b/>
          <w:sz w:val="18"/>
        </w:rPr>
      </w:pPr>
      <w:r>
        <w:rPr>
          <w:b/>
          <w:sz w:val="18"/>
        </w:rPr>
        <w:t>data</w:t>
      </w:r>
      <w:r>
        <w:rPr>
          <w:b/>
          <w:spacing w:val="-2"/>
          <w:sz w:val="18"/>
        </w:rPr>
        <w:t> </w:t>
      </w:r>
      <w:r>
        <w:rPr>
          <w:b/>
          <w:sz w:val="18"/>
        </w:rPr>
        <w:t>interoperability,</w:t>
      </w:r>
      <w:r>
        <w:rPr>
          <w:b/>
          <w:spacing w:val="-1"/>
          <w:sz w:val="18"/>
        </w:rPr>
        <w:t> </w:t>
      </w:r>
      <w:r>
        <w:rPr>
          <w:b/>
          <w:spacing w:val="-5"/>
          <w:sz w:val="18"/>
        </w:rPr>
        <w:t>196</w:t>
      </w:r>
    </w:p>
    <w:p>
      <w:pPr>
        <w:spacing w:line="264" w:lineRule="auto" w:before="19"/>
        <w:ind w:left="440" w:right="757" w:firstLine="0"/>
        <w:jc w:val="left"/>
        <w:rPr>
          <w:b/>
          <w:sz w:val="18"/>
        </w:rPr>
      </w:pPr>
      <w:r>
        <w:rPr>
          <w:b/>
          <w:sz w:val="18"/>
        </w:rPr>
        <w:t>datatype</w:t>
      </w:r>
      <w:r>
        <w:rPr>
          <w:b/>
          <w:spacing w:val="-12"/>
          <w:sz w:val="18"/>
        </w:rPr>
        <w:t> </w:t>
      </w:r>
      <w:r>
        <w:rPr>
          <w:b/>
          <w:sz w:val="18"/>
        </w:rPr>
        <w:t>extension,</w:t>
      </w:r>
      <w:r>
        <w:rPr>
          <w:b/>
          <w:spacing w:val="-11"/>
          <w:sz w:val="18"/>
        </w:rPr>
        <w:t> </w:t>
      </w:r>
      <w:r>
        <w:rPr>
          <w:b/>
          <w:sz w:val="18"/>
        </w:rPr>
        <w:t>152 datatype functions</w:t>
      </w:r>
    </w:p>
    <w:p>
      <w:pPr>
        <w:spacing w:line="203" w:lineRule="exact" w:before="0"/>
        <w:ind w:left="656" w:right="0" w:firstLine="0"/>
        <w:jc w:val="left"/>
        <w:rPr>
          <w:sz w:val="18"/>
        </w:rPr>
      </w:pPr>
      <w:r>
        <w:rPr>
          <w:sz w:val="18"/>
        </w:rPr>
        <w:t>fetchClassAttributeHTTPInput(),</w:t>
      </w:r>
      <w:r>
        <w:rPr>
          <w:spacing w:val="-6"/>
          <w:sz w:val="18"/>
        </w:rPr>
        <w:t> </w:t>
      </w:r>
      <w:r>
        <w:rPr>
          <w:spacing w:val="-5"/>
          <w:sz w:val="18"/>
        </w:rPr>
        <w:t>169</w:t>
      </w:r>
    </w:p>
    <w:p>
      <w:pPr>
        <w:spacing w:before="20"/>
        <w:ind w:left="656" w:right="0" w:firstLine="0"/>
        <w:jc w:val="left"/>
        <w:rPr>
          <w:sz w:val="18"/>
        </w:rPr>
      </w:pPr>
      <w:r>
        <w:rPr>
          <w:sz w:val="18"/>
        </w:rPr>
        <w:t>fixupClassAttributeHTTPInput(),</w:t>
      </w:r>
      <w:r>
        <w:rPr>
          <w:spacing w:val="-4"/>
          <w:sz w:val="18"/>
        </w:rPr>
        <w:t> </w:t>
      </w:r>
      <w:r>
        <w:rPr>
          <w:spacing w:val="-5"/>
          <w:sz w:val="18"/>
        </w:rPr>
        <w:t>170</w:t>
      </w:r>
    </w:p>
    <w:p>
      <w:pPr>
        <w:spacing w:before="21"/>
        <w:ind w:left="656" w:right="0" w:firstLine="0"/>
        <w:jc w:val="left"/>
        <w:rPr>
          <w:sz w:val="18"/>
        </w:rPr>
      </w:pPr>
      <w:r>
        <w:rPr>
          <w:sz w:val="18"/>
        </w:rPr>
        <w:t>metaData(),</w:t>
      </w:r>
      <w:r>
        <w:rPr>
          <w:spacing w:val="-3"/>
          <w:sz w:val="18"/>
        </w:rPr>
        <w:t> </w:t>
      </w:r>
      <w:r>
        <w:rPr>
          <w:spacing w:val="-5"/>
          <w:sz w:val="18"/>
        </w:rPr>
        <w:t>172</w:t>
      </w:r>
    </w:p>
    <w:p>
      <w:pPr>
        <w:spacing w:before="20"/>
        <w:ind w:left="656" w:right="0" w:firstLine="0"/>
        <w:jc w:val="left"/>
        <w:rPr>
          <w:sz w:val="18"/>
        </w:rPr>
      </w:pPr>
      <w:r>
        <w:rPr>
          <w:sz w:val="18"/>
        </w:rPr>
        <w:t>storeClassAttribute(),</w:t>
      </w:r>
      <w:r>
        <w:rPr>
          <w:spacing w:val="-2"/>
          <w:sz w:val="18"/>
        </w:rPr>
        <w:t> </w:t>
      </w:r>
      <w:r>
        <w:rPr>
          <w:spacing w:val="-5"/>
          <w:sz w:val="18"/>
        </w:rPr>
        <w:t>170</w:t>
      </w:r>
    </w:p>
    <w:p>
      <w:pPr>
        <w:spacing w:before="20"/>
        <w:ind w:left="656" w:right="0" w:firstLine="0"/>
        <w:jc w:val="left"/>
        <w:rPr>
          <w:sz w:val="18"/>
        </w:rPr>
      </w:pPr>
      <w:r>
        <w:rPr>
          <w:sz w:val="18"/>
        </w:rPr>
        <w:t>title(),</w:t>
      </w:r>
      <w:r>
        <w:rPr>
          <w:spacing w:val="-1"/>
          <w:sz w:val="18"/>
        </w:rPr>
        <w:t> </w:t>
      </w:r>
      <w:r>
        <w:rPr>
          <w:spacing w:val="-5"/>
          <w:sz w:val="18"/>
        </w:rPr>
        <w:t>172</w:t>
      </w:r>
    </w:p>
    <w:p>
      <w:pPr>
        <w:spacing w:before="20"/>
        <w:ind w:left="656" w:right="0" w:firstLine="0"/>
        <w:jc w:val="left"/>
        <w:rPr>
          <w:sz w:val="18"/>
        </w:rPr>
      </w:pPr>
      <w:r>
        <w:rPr>
          <w:sz w:val="18"/>
        </w:rPr>
        <w:t>validateClassAttributeHTTPInput(),</w:t>
      </w:r>
      <w:r>
        <w:rPr>
          <w:spacing w:val="-4"/>
          <w:sz w:val="18"/>
        </w:rPr>
        <w:t> </w:t>
      </w:r>
      <w:r>
        <w:rPr>
          <w:spacing w:val="-5"/>
          <w:sz w:val="18"/>
        </w:rPr>
        <w:t>170</w:t>
      </w:r>
    </w:p>
    <w:p>
      <w:pPr>
        <w:spacing w:before="12"/>
        <w:ind w:left="440" w:right="0" w:firstLine="0"/>
        <w:jc w:val="left"/>
        <w:rPr>
          <w:b/>
          <w:sz w:val="18"/>
        </w:rPr>
      </w:pPr>
      <w:r>
        <w:rPr>
          <w:b/>
          <w:sz w:val="18"/>
        </w:rPr>
        <w:t>datatype</w:t>
      </w:r>
      <w:r>
        <w:rPr>
          <w:b/>
          <w:spacing w:val="-2"/>
          <w:sz w:val="18"/>
        </w:rPr>
        <w:t> </w:t>
      </w:r>
      <w:r>
        <w:rPr>
          <w:b/>
          <w:sz w:val="18"/>
        </w:rPr>
        <w:t>wizard, </w:t>
      </w:r>
      <w:r>
        <w:rPr>
          <w:b/>
          <w:spacing w:val="-5"/>
          <w:sz w:val="18"/>
        </w:rPr>
        <w:t>165</w:t>
      </w:r>
    </w:p>
    <w:p>
      <w:pPr>
        <w:spacing w:before="20"/>
        <w:ind w:left="440" w:right="0" w:firstLine="0"/>
        <w:jc w:val="left"/>
        <w:rPr>
          <w:b/>
          <w:sz w:val="18"/>
        </w:rPr>
      </w:pPr>
      <w:r>
        <w:rPr>
          <w:b/>
          <w:sz w:val="18"/>
        </w:rPr>
        <w:t>datatypes,</w:t>
      </w:r>
      <w:r>
        <w:rPr>
          <w:b/>
          <w:spacing w:val="1"/>
          <w:sz w:val="18"/>
        </w:rPr>
        <w:t> </w:t>
      </w:r>
      <w:r>
        <w:rPr>
          <w:b/>
          <w:spacing w:val="-5"/>
          <w:sz w:val="18"/>
        </w:rPr>
        <w:t>164</w:t>
      </w:r>
    </w:p>
    <w:p>
      <w:pPr>
        <w:spacing w:before="16"/>
        <w:ind w:left="656" w:right="0" w:firstLine="0"/>
        <w:jc w:val="left"/>
        <w:rPr>
          <w:sz w:val="18"/>
        </w:rPr>
      </w:pPr>
      <w:r>
        <w:rPr>
          <w:sz w:val="18"/>
        </w:rPr>
        <w:t>class</w:t>
      </w:r>
      <w:r>
        <w:rPr>
          <w:spacing w:val="-3"/>
          <w:sz w:val="18"/>
        </w:rPr>
        <w:t> </w:t>
      </w:r>
      <w:r>
        <w:rPr>
          <w:sz w:val="18"/>
        </w:rPr>
        <w:t>attributes,</w:t>
      </w:r>
      <w:r>
        <w:rPr>
          <w:spacing w:val="-3"/>
          <w:sz w:val="18"/>
        </w:rPr>
        <w:t> </w:t>
      </w:r>
      <w:r>
        <w:rPr>
          <w:sz w:val="18"/>
        </w:rPr>
        <w:t>working</w:t>
      </w:r>
      <w:r>
        <w:rPr>
          <w:spacing w:val="-1"/>
          <w:sz w:val="18"/>
        </w:rPr>
        <w:t> </w:t>
      </w:r>
      <w:r>
        <w:rPr>
          <w:sz w:val="18"/>
        </w:rPr>
        <w:t>with,</w:t>
      </w:r>
      <w:r>
        <w:rPr>
          <w:spacing w:val="-1"/>
          <w:sz w:val="18"/>
        </w:rPr>
        <w:t> </w:t>
      </w:r>
      <w:r>
        <w:rPr>
          <w:spacing w:val="-5"/>
          <w:sz w:val="18"/>
        </w:rPr>
        <w:t>169</w:t>
      </w:r>
    </w:p>
    <w:p>
      <w:pPr>
        <w:spacing w:line="264" w:lineRule="auto" w:before="0"/>
        <w:ind w:left="656" w:right="2440" w:firstLine="0"/>
        <w:jc w:val="left"/>
        <w:rPr>
          <w:sz w:val="18"/>
        </w:rPr>
      </w:pPr>
      <w:r>
        <w:rPr/>
        <w:br w:type="column"/>
      </w:r>
      <w:r>
        <w:rPr>
          <w:sz w:val="18"/>
        </w:rPr>
        <w:t>hardware, 242</w:t>
      </w:r>
      <w:r>
        <w:rPr>
          <w:spacing w:val="40"/>
          <w:sz w:val="18"/>
        </w:rPr>
        <w:t> </w:t>
      </w:r>
      <w:r>
        <w:rPr>
          <w:sz w:val="18"/>
        </w:rPr>
        <w:t>how</w:t>
      </w:r>
      <w:r>
        <w:rPr>
          <w:spacing w:val="-12"/>
          <w:sz w:val="18"/>
        </w:rPr>
        <w:t> </w:t>
      </w:r>
      <w:r>
        <w:rPr>
          <w:sz w:val="18"/>
        </w:rPr>
        <w:t>to</w:t>
      </w:r>
      <w:r>
        <w:rPr>
          <w:spacing w:val="-11"/>
          <w:sz w:val="18"/>
        </w:rPr>
        <w:t> </w:t>
      </w:r>
      <w:r>
        <w:rPr>
          <w:sz w:val="18"/>
        </w:rPr>
        <w:t>update,</w:t>
      </w:r>
      <w:r>
        <w:rPr>
          <w:spacing w:val="-11"/>
          <w:sz w:val="18"/>
        </w:rPr>
        <w:t> </w:t>
      </w:r>
      <w:r>
        <w:rPr>
          <w:sz w:val="18"/>
        </w:rPr>
        <w:t>241 location, 242</w:t>
      </w:r>
    </w:p>
    <w:p>
      <w:pPr>
        <w:spacing w:line="204" w:lineRule="exact" w:before="0"/>
        <w:ind w:left="656" w:right="0" w:firstLine="0"/>
        <w:jc w:val="left"/>
        <w:rPr>
          <w:sz w:val="18"/>
        </w:rPr>
      </w:pPr>
      <w:r>
        <w:rPr>
          <w:sz w:val="18"/>
        </w:rPr>
        <w:t>operating</w:t>
      </w:r>
      <w:r>
        <w:rPr>
          <w:spacing w:val="-1"/>
          <w:sz w:val="18"/>
        </w:rPr>
        <w:t> </w:t>
      </w:r>
      <w:r>
        <w:rPr>
          <w:sz w:val="18"/>
        </w:rPr>
        <w:t>system,</w:t>
      </w:r>
      <w:r>
        <w:rPr>
          <w:spacing w:val="-1"/>
          <w:sz w:val="18"/>
        </w:rPr>
        <w:t> </w:t>
      </w:r>
      <w:r>
        <w:rPr>
          <w:spacing w:val="-5"/>
          <w:sz w:val="18"/>
        </w:rPr>
        <w:t>242</w:t>
      </w:r>
    </w:p>
    <w:p>
      <w:pPr>
        <w:spacing w:before="12"/>
        <w:ind w:left="656" w:right="0" w:firstLine="0"/>
        <w:jc w:val="left"/>
        <w:rPr>
          <w:sz w:val="18"/>
        </w:rPr>
      </w:pPr>
      <w:r>
        <w:rPr>
          <w:sz w:val="18"/>
        </w:rPr>
        <w:t>patches,</w:t>
      </w:r>
      <w:r>
        <w:rPr>
          <w:spacing w:val="-2"/>
          <w:sz w:val="18"/>
        </w:rPr>
        <w:t> </w:t>
      </w:r>
      <w:r>
        <w:rPr>
          <w:spacing w:val="-5"/>
          <w:sz w:val="18"/>
        </w:rPr>
        <w:t>242</w:t>
      </w:r>
    </w:p>
    <w:p>
      <w:pPr>
        <w:spacing w:before="21"/>
        <w:ind w:left="656" w:right="0" w:firstLine="0"/>
        <w:jc w:val="left"/>
        <w:rPr>
          <w:sz w:val="18"/>
        </w:rPr>
      </w:pPr>
      <w:r>
        <w:rPr>
          <w:sz w:val="18"/>
        </w:rPr>
        <w:t>software,</w:t>
      </w:r>
      <w:r>
        <w:rPr>
          <w:spacing w:val="-10"/>
          <w:sz w:val="18"/>
        </w:rPr>
        <w:t> </w:t>
      </w:r>
      <w:r>
        <w:rPr>
          <w:spacing w:val="-5"/>
          <w:sz w:val="18"/>
        </w:rPr>
        <w:t>242</w:t>
      </w:r>
    </w:p>
    <w:p>
      <w:pPr>
        <w:spacing w:before="20"/>
        <w:ind w:left="656" w:right="0" w:firstLine="0"/>
        <w:jc w:val="left"/>
        <w:rPr>
          <w:sz w:val="18"/>
        </w:rPr>
      </w:pPr>
      <w:r>
        <w:rPr>
          <w:sz w:val="18"/>
        </w:rPr>
        <w:t>TCP/IP information, </w:t>
      </w:r>
      <w:r>
        <w:rPr>
          <w:spacing w:val="-5"/>
          <w:sz w:val="18"/>
        </w:rPr>
        <w:t>242</w:t>
      </w:r>
    </w:p>
    <w:p>
      <w:pPr>
        <w:spacing w:line="259" w:lineRule="auto" w:before="20"/>
        <w:ind w:left="440" w:right="2134" w:firstLine="216"/>
        <w:jc w:val="left"/>
        <w:rPr>
          <w:b/>
          <w:sz w:val="18"/>
        </w:rPr>
      </w:pPr>
      <w:r>
        <w:rPr>
          <w:sz w:val="18"/>
        </w:rPr>
        <w:t>upgrading, 243 </w:t>
      </w:r>
      <w:r>
        <w:rPr>
          <w:b/>
          <w:sz w:val="18"/>
        </w:rPr>
        <w:t>download</w:t>
      </w:r>
      <w:r>
        <w:rPr>
          <w:b/>
          <w:spacing w:val="-12"/>
          <w:sz w:val="18"/>
        </w:rPr>
        <w:t> </w:t>
      </w:r>
      <w:r>
        <w:rPr>
          <w:b/>
          <w:sz w:val="18"/>
        </w:rPr>
        <w:t>eZ</w:t>
      </w:r>
      <w:r>
        <w:rPr>
          <w:b/>
          <w:spacing w:val="-11"/>
          <w:sz w:val="18"/>
        </w:rPr>
        <w:t> </w:t>
      </w:r>
      <w:r>
        <w:rPr>
          <w:b/>
          <w:sz w:val="18"/>
        </w:rPr>
        <w:t>publish,</w:t>
      </w:r>
      <w:r>
        <w:rPr>
          <w:b/>
          <w:spacing w:val="-11"/>
          <w:sz w:val="18"/>
        </w:rPr>
        <w:t> </w:t>
      </w:r>
      <w:r>
        <w:rPr>
          <w:b/>
          <w:sz w:val="18"/>
        </w:rPr>
        <w:t>5 Doxygen, 153</w:t>
      </w:r>
    </w:p>
    <w:p>
      <w:pPr>
        <w:spacing w:before="2"/>
        <w:ind w:left="440" w:right="0" w:firstLine="0"/>
        <w:jc w:val="left"/>
        <w:rPr>
          <w:b/>
          <w:sz w:val="18"/>
        </w:rPr>
      </w:pPr>
      <w:r>
        <w:rPr>
          <w:b/>
          <w:sz w:val="18"/>
        </w:rPr>
        <w:t>dummy</w:t>
      </w:r>
      <w:r>
        <w:rPr>
          <w:b/>
          <w:spacing w:val="-4"/>
          <w:sz w:val="18"/>
        </w:rPr>
        <w:t> </w:t>
      </w:r>
      <w:r>
        <w:rPr>
          <w:b/>
          <w:sz w:val="18"/>
        </w:rPr>
        <w:t>nodes,</w:t>
      </w:r>
      <w:r>
        <w:rPr>
          <w:b/>
          <w:spacing w:val="-5"/>
          <w:sz w:val="18"/>
        </w:rPr>
        <w:t> 119</w:t>
      </w:r>
    </w:p>
    <w:p>
      <w:pPr>
        <w:pStyle w:val="BodyText"/>
        <w:spacing w:before="22"/>
        <w:ind w:left="0"/>
        <w:rPr>
          <w:b/>
          <w:sz w:val="18"/>
        </w:rPr>
      </w:pPr>
    </w:p>
    <w:p>
      <w:pPr>
        <w:pStyle w:val="Heading4"/>
        <w:rPr>
          <w:rFonts w:ascii="Times New Roman"/>
        </w:rPr>
      </w:pPr>
      <w:r>
        <w:rPr>
          <w:rFonts w:ascii="Times New Roman"/>
          <w:spacing w:val="-10"/>
        </w:rPr>
        <w:t>E</w:t>
      </w:r>
    </w:p>
    <w:p>
      <w:pPr>
        <w:spacing w:after="0"/>
        <w:rPr>
          <w:rFonts w:ascii="Times New Roman"/>
        </w:rPr>
        <w:sectPr>
          <w:type w:val="continuous"/>
          <w:pgSz w:w="12240" w:h="15840"/>
          <w:pgMar w:header="0" w:footer="0" w:top="1820" w:bottom="280" w:left="1720" w:right="1720"/>
          <w:cols w:num="2" w:equalWidth="0">
            <w:col w:w="3619" w:space="701"/>
            <w:col w:w="4480"/>
          </w:cols>
        </w:sectPr>
      </w:pPr>
    </w:p>
    <w:p>
      <w:pPr>
        <w:tabs>
          <w:tab w:pos="4759" w:val="left" w:leader="none"/>
        </w:tabs>
        <w:spacing w:line="232" w:lineRule="exact" w:before="24"/>
        <w:ind w:left="656" w:right="0" w:firstLine="0"/>
        <w:jc w:val="left"/>
        <w:rPr>
          <w:b/>
          <w:sz w:val="18"/>
        </w:rPr>
      </w:pPr>
      <w:r>
        <w:rPr>
          <w:position w:val="8"/>
          <w:sz w:val="18"/>
        </w:rPr>
        <w:t>complex</w:t>
      </w:r>
      <w:r>
        <w:rPr>
          <w:spacing w:val="-9"/>
          <w:position w:val="8"/>
          <w:sz w:val="18"/>
        </w:rPr>
        <w:t> </w:t>
      </w:r>
      <w:r>
        <w:rPr>
          <w:position w:val="8"/>
          <w:sz w:val="18"/>
        </w:rPr>
        <w:t>datatypes,</w:t>
      </w:r>
      <w:r>
        <w:rPr>
          <w:spacing w:val="-6"/>
          <w:position w:val="8"/>
          <w:sz w:val="18"/>
        </w:rPr>
        <w:t> </w:t>
      </w:r>
      <w:r>
        <w:rPr>
          <w:spacing w:val="-5"/>
          <w:position w:val="8"/>
          <w:sz w:val="18"/>
        </w:rPr>
        <w:t>173</w:t>
      </w:r>
      <w:r>
        <w:rPr>
          <w:position w:val="8"/>
          <w:sz w:val="18"/>
        </w:rPr>
        <w:tab/>
      </w:r>
      <w:r>
        <w:rPr>
          <w:b/>
          <w:sz w:val="18"/>
        </w:rPr>
        <w:t>e-commerce</w:t>
      </w:r>
      <w:r>
        <w:rPr>
          <w:b/>
          <w:spacing w:val="-6"/>
          <w:sz w:val="18"/>
        </w:rPr>
        <w:t> </w:t>
      </w:r>
      <w:r>
        <w:rPr>
          <w:b/>
          <w:sz w:val="18"/>
        </w:rPr>
        <w:t>module</w:t>
      </w:r>
      <w:r>
        <w:rPr>
          <w:b/>
          <w:spacing w:val="-3"/>
          <w:sz w:val="18"/>
        </w:rPr>
        <w:t> </w:t>
      </w:r>
      <w:r>
        <w:rPr>
          <w:b/>
          <w:sz w:val="18"/>
        </w:rPr>
        <w:t>extension,</w:t>
      </w:r>
      <w:r>
        <w:rPr>
          <w:b/>
          <w:spacing w:val="-3"/>
          <w:sz w:val="18"/>
        </w:rPr>
        <w:t> </w:t>
      </w:r>
      <w:r>
        <w:rPr>
          <w:b/>
          <w:spacing w:val="-2"/>
          <w:sz w:val="18"/>
        </w:rPr>
        <w:t>category</w:t>
      </w:r>
    </w:p>
    <w:p>
      <w:pPr>
        <w:spacing w:after="0" w:line="232" w:lineRule="exact"/>
        <w:jc w:val="left"/>
        <w:rPr>
          <w:sz w:val="18"/>
        </w:rPr>
        <w:sectPr>
          <w:type w:val="continuous"/>
          <w:pgSz w:w="12240" w:h="15840"/>
          <w:pgMar w:header="0" w:footer="0" w:top="1820" w:bottom="280" w:left="1720" w:right="1720"/>
        </w:sectPr>
      </w:pPr>
    </w:p>
    <w:p>
      <w:pPr>
        <w:spacing w:line="200" w:lineRule="exact" w:before="0"/>
        <w:ind w:left="656" w:right="0" w:firstLine="0"/>
        <w:jc w:val="left"/>
        <w:rPr>
          <w:sz w:val="18"/>
        </w:rPr>
      </w:pPr>
      <w:r>
        <w:rPr>
          <w:sz w:val="18"/>
        </w:rPr>
        <w:t>construction, </w:t>
      </w:r>
      <w:r>
        <w:rPr>
          <w:spacing w:val="-5"/>
          <w:sz w:val="18"/>
        </w:rPr>
        <w:t>167</w:t>
      </w:r>
    </w:p>
    <w:p>
      <w:pPr>
        <w:spacing w:line="172" w:lineRule="exact" w:before="56"/>
        <w:ind w:left="656" w:right="0" w:firstLine="0"/>
        <w:jc w:val="left"/>
        <w:rPr>
          <w:b/>
          <w:sz w:val="18"/>
        </w:rPr>
      </w:pPr>
      <w:r>
        <w:rPr/>
        <w:br w:type="column"/>
      </w:r>
      <w:r>
        <w:rPr>
          <w:b/>
          <w:spacing w:val="-2"/>
          <w:sz w:val="18"/>
        </w:rPr>
        <w:t>datatype</w:t>
      </w:r>
    </w:p>
    <w:p>
      <w:pPr>
        <w:spacing w:after="0" w:line="172" w:lineRule="exact"/>
        <w:jc w:val="left"/>
        <w:rPr>
          <w:sz w:val="18"/>
        </w:rPr>
        <w:sectPr>
          <w:type w:val="continuous"/>
          <w:pgSz w:w="12240" w:h="15840"/>
          <w:pgMar w:header="0" w:footer="0" w:top="1820" w:bottom="280" w:left="1720" w:right="1720"/>
          <w:cols w:num="2" w:equalWidth="0">
            <w:col w:w="1946" w:space="2374"/>
            <w:col w:w="4480"/>
          </w:cols>
        </w:sectPr>
      </w:pPr>
    </w:p>
    <w:p>
      <w:pPr>
        <w:tabs>
          <w:tab w:pos="4975" w:val="left" w:leader="none"/>
        </w:tabs>
        <w:spacing w:line="189" w:lineRule="auto" w:before="14"/>
        <w:ind w:left="656" w:right="0" w:firstLine="0"/>
        <w:jc w:val="left"/>
        <w:rPr>
          <w:sz w:val="18"/>
        </w:rPr>
      </w:pPr>
      <w:r>
        <w:rPr>
          <w:sz w:val="18"/>
        </w:rPr>
        <w:t>datatype</w:t>
      </w:r>
      <w:r>
        <w:rPr>
          <w:spacing w:val="-3"/>
          <w:sz w:val="18"/>
        </w:rPr>
        <w:t> </w:t>
      </w:r>
      <w:r>
        <w:rPr>
          <w:sz w:val="18"/>
        </w:rPr>
        <w:t>wizard, 165-</w:t>
      </w:r>
      <w:r>
        <w:rPr>
          <w:spacing w:val="-5"/>
          <w:sz w:val="18"/>
        </w:rPr>
        <w:t>166</w:t>
      </w:r>
      <w:r>
        <w:rPr>
          <w:sz w:val="18"/>
        </w:rPr>
        <w:tab/>
      </w:r>
      <w:r>
        <w:rPr>
          <w:position w:val="-5"/>
          <w:sz w:val="18"/>
        </w:rPr>
        <w:t>activation, </w:t>
      </w:r>
      <w:r>
        <w:rPr>
          <w:spacing w:val="-5"/>
          <w:position w:val="-5"/>
          <w:sz w:val="18"/>
        </w:rPr>
        <w:t>219</w:t>
      </w:r>
    </w:p>
    <w:p>
      <w:pPr>
        <w:tabs>
          <w:tab w:pos="4975" w:val="left" w:leader="none"/>
        </w:tabs>
        <w:spacing w:line="189" w:lineRule="auto" w:before="1"/>
        <w:ind w:left="656" w:right="0" w:firstLine="0"/>
        <w:jc w:val="left"/>
        <w:rPr>
          <w:sz w:val="18"/>
        </w:rPr>
      </w:pPr>
      <w:r>
        <w:rPr>
          <w:sz w:val="18"/>
        </w:rPr>
        <w:t>default</w:t>
      </w:r>
      <w:r>
        <w:rPr>
          <w:spacing w:val="-6"/>
          <w:sz w:val="18"/>
        </w:rPr>
        <w:t> </w:t>
      </w:r>
      <w:r>
        <w:rPr>
          <w:sz w:val="18"/>
        </w:rPr>
        <w:t>class</w:t>
      </w:r>
      <w:r>
        <w:rPr>
          <w:spacing w:val="-5"/>
          <w:sz w:val="18"/>
        </w:rPr>
        <w:t> </w:t>
      </w:r>
      <w:r>
        <w:rPr>
          <w:sz w:val="18"/>
        </w:rPr>
        <w:t>values,</w:t>
      </w:r>
      <w:r>
        <w:rPr>
          <w:spacing w:val="-5"/>
          <w:sz w:val="18"/>
        </w:rPr>
        <w:t> 168</w:t>
      </w:r>
      <w:r>
        <w:rPr>
          <w:sz w:val="18"/>
        </w:rPr>
        <w:tab/>
      </w:r>
      <w:r>
        <w:rPr>
          <w:position w:val="-5"/>
          <w:sz w:val="18"/>
        </w:rPr>
        <w:t>database</w:t>
      </w:r>
      <w:r>
        <w:rPr>
          <w:spacing w:val="-1"/>
          <w:position w:val="-5"/>
          <w:sz w:val="18"/>
        </w:rPr>
        <w:t> </w:t>
      </w:r>
      <w:r>
        <w:rPr>
          <w:position w:val="-5"/>
          <w:sz w:val="18"/>
        </w:rPr>
        <w:t>table,</w:t>
      </w:r>
      <w:r>
        <w:rPr>
          <w:spacing w:val="-1"/>
          <w:position w:val="-5"/>
          <w:sz w:val="18"/>
        </w:rPr>
        <w:t> </w:t>
      </w:r>
      <w:r>
        <w:rPr>
          <w:spacing w:val="-5"/>
          <w:position w:val="-5"/>
          <w:sz w:val="18"/>
        </w:rPr>
        <w:t>220</w:t>
      </w:r>
    </w:p>
    <w:p>
      <w:pPr>
        <w:tabs>
          <w:tab w:pos="4975" w:val="left" w:leader="none"/>
        </w:tabs>
        <w:spacing w:line="226" w:lineRule="exact" w:before="0"/>
        <w:ind w:left="656" w:right="0" w:firstLine="0"/>
        <w:jc w:val="left"/>
        <w:rPr>
          <w:sz w:val="18"/>
        </w:rPr>
      </w:pPr>
      <w:r>
        <w:rPr>
          <w:position w:val="6"/>
          <w:sz w:val="18"/>
        </w:rPr>
        <w:t>default</w:t>
      </w:r>
      <w:r>
        <w:rPr>
          <w:spacing w:val="-3"/>
          <w:position w:val="6"/>
          <w:sz w:val="18"/>
        </w:rPr>
        <w:t> </w:t>
      </w:r>
      <w:r>
        <w:rPr>
          <w:position w:val="6"/>
          <w:sz w:val="18"/>
        </w:rPr>
        <w:t>object</w:t>
      </w:r>
      <w:r>
        <w:rPr>
          <w:spacing w:val="-1"/>
          <w:position w:val="6"/>
          <w:sz w:val="18"/>
        </w:rPr>
        <w:t> </w:t>
      </w:r>
      <w:r>
        <w:rPr>
          <w:position w:val="6"/>
          <w:sz w:val="18"/>
        </w:rPr>
        <w:t>values,</w:t>
      </w:r>
      <w:r>
        <w:rPr>
          <w:spacing w:val="-1"/>
          <w:position w:val="6"/>
          <w:sz w:val="18"/>
        </w:rPr>
        <w:t> </w:t>
      </w:r>
      <w:r>
        <w:rPr>
          <w:spacing w:val="-5"/>
          <w:position w:val="6"/>
          <w:sz w:val="18"/>
        </w:rPr>
        <w:t>168</w:t>
      </w:r>
      <w:r>
        <w:rPr>
          <w:position w:val="6"/>
          <w:sz w:val="18"/>
        </w:rPr>
        <w:tab/>
      </w:r>
      <w:r>
        <w:rPr>
          <w:sz w:val="18"/>
        </w:rPr>
        <w:t>database,</w:t>
      </w:r>
      <w:r>
        <w:rPr>
          <w:spacing w:val="-1"/>
          <w:sz w:val="18"/>
        </w:rPr>
        <w:t> </w:t>
      </w:r>
      <w:r>
        <w:rPr>
          <w:sz w:val="18"/>
        </w:rPr>
        <w:t>communication,</w:t>
      </w:r>
      <w:r>
        <w:rPr>
          <w:spacing w:val="-1"/>
          <w:sz w:val="18"/>
        </w:rPr>
        <w:t> </w:t>
      </w:r>
      <w:r>
        <w:rPr>
          <w:spacing w:val="-5"/>
          <w:sz w:val="18"/>
        </w:rPr>
        <w:t>221</w:t>
      </w:r>
    </w:p>
    <w:p>
      <w:pPr>
        <w:tabs>
          <w:tab w:pos="4975" w:val="left" w:leader="none"/>
        </w:tabs>
        <w:spacing w:line="227" w:lineRule="exact" w:before="0"/>
        <w:ind w:left="656" w:right="0" w:firstLine="0"/>
        <w:jc w:val="left"/>
        <w:rPr>
          <w:sz w:val="18"/>
        </w:rPr>
      </w:pPr>
      <w:r>
        <w:rPr>
          <w:spacing w:val="-2"/>
          <w:position w:val="6"/>
          <w:sz w:val="18"/>
        </w:rPr>
        <w:t>implementation,</w:t>
      </w:r>
      <w:r>
        <w:rPr>
          <w:spacing w:val="15"/>
          <w:position w:val="6"/>
          <w:sz w:val="18"/>
        </w:rPr>
        <w:t> </w:t>
      </w:r>
      <w:r>
        <w:rPr>
          <w:spacing w:val="-5"/>
          <w:position w:val="6"/>
          <w:sz w:val="18"/>
        </w:rPr>
        <w:t>167</w:t>
      </w:r>
      <w:r>
        <w:rPr>
          <w:position w:val="6"/>
          <w:sz w:val="18"/>
        </w:rPr>
        <w:tab/>
      </w:r>
      <w:r>
        <w:rPr>
          <w:sz w:val="18"/>
        </w:rPr>
        <w:t>editing</w:t>
      </w:r>
      <w:r>
        <w:rPr>
          <w:spacing w:val="-2"/>
          <w:sz w:val="18"/>
        </w:rPr>
        <w:t> </w:t>
      </w:r>
      <w:r>
        <w:rPr>
          <w:sz w:val="18"/>
        </w:rPr>
        <w:t>the</w:t>
      </w:r>
      <w:r>
        <w:rPr>
          <w:spacing w:val="-2"/>
          <w:sz w:val="18"/>
        </w:rPr>
        <w:t> </w:t>
      </w:r>
      <w:r>
        <w:rPr>
          <w:sz w:val="18"/>
        </w:rPr>
        <w:t>class, </w:t>
      </w:r>
      <w:r>
        <w:rPr>
          <w:spacing w:val="-5"/>
          <w:sz w:val="18"/>
        </w:rPr>
        <w:t>224</w:t>
      </w:r>
    </w:p>
    <w:p>
      <w:pPr>
        <w:tabs>
          <w:tab w:pos="4975" w:val="left" w:leader="none"/>
        </w:tabs>
        <w:spacing w:line="227" w:lineRule="exact" w:before="0"/>
        <w:ind w:left="656" w:right="0" w:firstLine="0"/>
        <w:jc w:val="left"/>
        <w:rPr>
          <w:sz w:val="18"/>
        </w:rPr>
      </w:pPr>
      <w:r>
        <w:rPr>
          <w:position w:val="6"/>
          <w:sz w:val="18"/>
        </w:rPr>
        <w:t>initialization,</w:t>
      </w:r>
      <w:r>
        <w:rPr>
          <w:spacing w:val="-4"/>
          <w:position w:val="6"/>
          <w:sz w:val="18"/>
        </w:rPr>
        <w:t> </w:t>
      </w:r>
      <w:r>
        <w:rPr>
          <w:spacing w:val="-5"/>
          <w:position w:val="6"/>
          <w:sz w:val="18"/>
        </w:rPr>
        <w:t>168</w:t>
      </w:r>
      <w:r>
        <w:rPr>
          <w:position w:val="6"/>
          <w:sz w:val="18"/>
        </w:rPr>
        <w:tab/>
      </w:r>
      <w:r>
        <w:rPr>
          <w:sz w:val="18"/>
        </w:rPr>
        <w:t>editing</w:t>
      </w:r>
      <w:r>
        <w:rPr>
          <w:spacing w:val="-5"/>
          <w:sz w:val="18"/>
        </w:rPr>
        <w:t> </w:t>
      </w:r>
      <w:r>
        <w:rPr>
          <w:sz w:val="18"/>
        </w:rPr>
        <w:t>the</w:t>
      </w:r>
      <w:r>
        <w:rPr>
          <w:spacing w:val="-1"/>
          <w:sz w:val="18"/>
        </w:rPr>
        <w:t> </w:t>
      </w:r>
      <w:r>
        <w:rPr>
          <w:sz w:val="18"/>
        </w:rPr>
        <w:t>object,</w:t>
      </w:r>
      <w:r>
        <w:rPr>
          <w:spacing w:val="-1"/>
          <w:sz w:val="18"/>
        </w:rPr>
        <w:t> </w:t>
      </w:r>
      <w:r>
        <w:rPr>
          <w:spacing w:val="-5"/>
          <w:sz w:val="18"/>
        </w:rPr>
        <w:t>224</w:t>
      </w:r>
    </w:p>
    <w:p>
      <w:pPr>
        <w:tabs>
          <w:tab w:pos="4975" w:val="left" w:leader="none"/>
        </w:tabs>
        <w:spacing w:line="192" w:lineRule="auto" w:before="2"/>
        <w:ind w:left="656" w:right="0" w:firstLine="0"/>
        <w:jc w:val="left"/>
        <w:rPr>
          <w:sz w:val="18"/>
        </w:rPr>
      </w:pPr>
      <w:r>
        <w:rPr>
          <w:sz w:val="18"/>
        </w:rPr>
        <w:t>object</w:t>
      </w:r>
      <w:r>
        <w:rPr>
          <w:spacing w:val="-2"/>
          <w:sz w:val="18"/>
        </w:rPr>
        <w:t> </w:t>
      </w:r>
      <w:r>
        <w:rPr>
          <w:sz w:val="18"/>
        </w:rPr>
        <w:t>attributes,</w:t>
      </w:r>
      <w:r>
        <w:rPr>
          <w:spacing w:val="-1"/>
          <w:sz w:val="18"/>
        </w:rPr>
        <w:t> </w:t>
      </w:r>
      <w:r>
        <w:rPr>
          <w:sz w:val="18"/>
        </w:rPr>
        <w:t>working</w:t>
      </w:r>
      <w:r>
        <w:rPr>
          <w:spacing w:val="-2"/>
          <w:sz w:val="18"/>
        </w:rPr>
        <w:t> </w:t>
      </w:r>
      <w:r>
        <w:rPr>
          <w:sz w:val="18"/>
        </w:rPr>
        <w:t>with,</w:t>
      </w:r>
      <w:r>
        <w:rPr>
          <w:spacing w:val="-1"/>
          <w:sz w:val="18"/>
        </w:rPr>
        <w:t> </w:t>
      </w:r>
      <w:r>
        <w:rPr>
          <w:spacing w:val="-5"/>
          <w:sz w:val="18"/>
        </w:rPr>
        <w:t>171</w:t>
      </w:r>
      <w:r>
        <w:rPr>
          <w:sz w:val="18"/>
        </w:rPr>
        <w:tab/>
      </w:r>
      <w:r>
        <w:rPr>
          <w:position w:val="-5"/>
          <w:sz w:val="18"/>
        </w:rPr>
        <w:t>templates, </w:t>
      </w:r>
      <w:r>
        <w:rPr>
          <w:spacing w:val="-5"/>
          <w:position w:val="-5"/>
          <w:sz w:val="18"/>
        </w:rPr>
        <w:t>224</w:t>
      </w:r>
    </w:p>
    <w:p>
      <w:pPr>
        <w:tabs>
          <w:tab w:pos="4975" w:val="left" w:leader="none"/>
        </w:tabs>
        <w:spacing w:line="228" w:lineRule="exact" w:before="0"/>
        <w:ind w:left="656" w:right="0" w:firstLine="0"/>
        <w:jc w:val="left"/>
        <w:rPr>
          <w:sz w:val="18"/>
        </w:rPr>
      </w:pPr>
      <w:r>
        <w:rPr>
          <w:position w:val="6"/>
          <w:sz w:val="18"/>
        </w:rPr>
        <w:t>settings,</w:t>
      </w:r>
      <w:r>
        <w:rPr>
          <w:spacing w:val="-10"/>
          <w:position w:val="6"/>
          <w:sz w:val="18"/>
        </w:rPr>
        <w:t> </w:t>
      </w:r>
      <w:r>
        <w:rPr>
          <w:spacing w:val="-5"/>
          <w:position w:val="6"/>
          <w:sz w:val="18"/>
        </w:rPr>
        <w:t>164</w:t>
      </w:r>
      <w:r>
        <w:rPr>
          <w:position w:val="6"/>
          <w:sz w:val="18"/>
        </w:rPr>
        <w:tab/>
      </w:r>
      <w:r>
        <w:rPr>
          <w:sz w:val="18"/>
        </w:rPr>
        <w:t>viewing</w:t>
      </w:r>
      <w:r>
        <w:rPr>
          <w:spacing w:val="-3"/>
          <w:sz w:val="18"/>
        </w:rPr>
        <w:t> </w:t>
      </w:r>
      <w:r>
        <w:rPr>
          <w:sz w:val="18"/>
        </w:rPr>
        <w:t>the object, </w:t>
      </w:r>
      <w:r>
        <w:rPr>
          <w:spacing w:val="-5"/>
          <w:sz w:val="18"/>
        </w:rPr>
        <w:t>224</w:t>
      </w:r>
    </w:p>
    <w:p>
      <w:pPr>
        <w:tabs>
          <w:tab w:pos="4975" w:val="left" w:leader="none"/>
        </w:tabs>
        <w:spacing w:line="194" w:lineRule="auto" w:before="0"/>
        <w:ind w:left="656" w:right="0" w:firstLine="0"/>
        <w:jc w:val="left"/>
        <w:rPr>
          <w:sz w:val="18"/>
        </w:rPr>
      </w:pPr>
      <w:r>
        <w:rPr>
          <w:sz w:val="18"/>
        </w:rPr>
        <w:t>storing information, </w:t>
      </w:r>
      <w:r>
        <w:rPr>
          <w:spacing w:val="-5"/>
          <w:sz w:val="18"/>
        </w:rPr>
        <w:t>167</w:t>
      </w:r>
      <w:r>
        <w:rPr>
          <w:sz w:val="18"/>
        </w:rPr>
        <w:tab/>
      </w:r>
      <w:r>
        <w:rPr>
          <w:position w:val="-5"/>
          <w:sz w:val="18"/>
        </w:rPr>
        <w:t>working, 221-</w:t>
      </w:r>
      <w:r>
        <w:rPr>
          <w:spacing w:val="-5"/>
          <w:position w:val="-5"/>
          <w:sz w:val="18"/>
        </w:rPr>
        <w:t>223</w:t>
      </w:r>
    </w:p>
    <w:p>
      <w:pPr>
        <w:tabs>
          <w:tab w:pos="4759" w:val="left" w:leader="none"/>
        </w:tabs>
        <w:spacing w:line="221" w:lineRule="exact" w:before="0"/>
        <w:ind w:left="656" w:right="0" w:firstLine="0"/>
        <w:jc w:val="left"/>
        <w:rPr>
          <w:b/>
          <w:sz w:val="18"/>
        </w:rPr>
      </w:pPr>
      <w:r>
        <w:rPr>
          <w:position w:val="5"/>
          <w:sz w:val="18"/>
        </w:rPr>
        <w:t>templates, </w:t>
      </w:r>
      <w:r>
        <w:rPr>
          <w:spacing w:val="-5"/>
          <w:position w:val="5"/>
          <w:sz w:val="18"/>
        </w:rPr>
        <w:t>164</w:t>
      </w:r>
      <w:r>
        <w:rPr>
          <w:position w:val="5"/>
          <w:sz w:val="18"/>
        </w:rPr>
        <w:tab/>
      </w:r>
      <w:r>
        <w:rPr>
          <w:b/>
          <w:sz w:val="18"/>
        </w:rPr>
        <w:t>e-commerce</w:t>
      </w:r>
      <w:r>
        <w:rPr>
          <w:b/>
          <w:spacing w:val="-6"/>
          <w:sz w:val="18"/>
        </w:rPr>
        <w:t> </w:t>
      </w:r>
      <w:r>
        <w:rPr>
          <w:b/>
          <w:sz w:val="18"/>
        </w:rPr>
        <w:t>module</w:t>
      </w:r>
      <w:r>
        <w:rPr>
          <w:b/>
          <w:spacing w:val="-3"/>
          <w:sz w:val="18"/>
        </w:rPr>
        <w:t> </w:t>
      </w:r>
      <w:r>
        <w:rPr>
          <w:b/>
          <w:sz w:val="18"/>
        </w:rPr>
        <w:t>extension,</w:t>
      </w:r>
      <w:r>
        <w:rPr>
          <w:b/>
          <w:spacing w:val="-3"/>
          <w:sz w:val="18"/>
        </w:rPr>
        <w:t> </w:t>
      </w:r>
      <w:r>
        <w:rPr>
          <w:b/>
          <w:spacing w:val="-2"/>
          <w:sz w:val="18"/>
        </w:rPr>
        <w:t>WorldPay</w:t>
      </w:r>
    </w:p>
    <w:p>
      <w:pPr>
        <w:tabs>
          <w:tab w:pos="4975" w:val="left" w:leader="none"/>
        </w:tabs>
        <w:spacing w:line="221" w:lineRule="exact" w:before="0"/>
        <w:ind w:left="656" w:right="0" w:firstLine="0"/>
        <w:jc w:val="left"/>
        <w:rPr>
          <w:sz w:val="18"/>
        </w:rPr>
      </w:pPr>
      <w:r>
        <w:rPr>
          <w:position w:val="5"/>
          <w:sz w:val="18"/>
        </w:rPr>
        <w:t>types</w:t>
      </w:r>
      <w:r>
        <w:rPr>
          <w:spacing w:val="-3"/>
          <w:position w:val="5"/>
          <w:sz w:val="18"/>
        </w:rPr>
        <w:t> </w:t>
      </w:r>
      <w:r>
        <w:rPr>
          <w:position w:val="5"/>
          <w:sz w:val="18"/>
        </w:rPr>
        <w:t>of,</w:t>
      </w:r>
      <w:r>
        <w:rPr>
          <w:spacing w:val="-3"/>
          <w:position w:val="5"/>
          <w:sz w:val="18"/>
        </w:rPr>
        <w:t> </w:t>
      </w:r>
      <w:r>
        <w:rPr>
          <w:position w:val="5"/>
          <w:sz w:val="18"/>
        </w:rPr>
        <w:t>38-</w:t>
      </w:r>
      <w:r>
        <w:rPr>
          <w:spacing w:val="-5"/>
          <w:position w:val="5"/>
          <w:sz w:val="18"/>
        </w:rPr>
        <w:t>45</w:t>
      </w:r>
      <w:r>
        <w:rPr>
          <w:position w:val="5"/>
          <w:sz w:val="18"/>
        </w:rPr>
        <w:tab/>
      </w:r>
      <w:r>
        <w:rPr>
          <w:sz w:val="18"/>
        </w:rPr>
        <w:t>create workflows, </w:t>
      </w:r>
      <w:r>
        <w:rPr>
          <w:spacing w:val="-5"/>
          <w:sz w:val="18"/>
        </w:rPr>
        <w:t>208</w:t>
      </w:r>
    </w:p>
    <w:p>
      <w:pPr>
        <w:tabs>
          <w:tab w:pos="4975" w:val="left" w:leader="none"/>
        </w:tabs>
        <w:spacing w:line="227" w:lineRule="exact" w:before="0"/>
        <w:ind w:left="440" w:right="0" w:firstLine="0"/>
        <w:jc w:val="left"/>
        <w:rPr>
          <w:sz w:val="18"/>
        </w:rPr>
      </w:pPr>
      <w:r>
        <w:rPr>
          <w:b/>
          <w:position w:val="6"/>
          <w:sz w:val="18"/>
        </w:rPr>
        <w:t>date tasks, </w:t>
      </w:r>
      <w:r>
        <w:rPr>
          <w:b/>
          <w:spacing w:val="-5"/>
          <w:position w:val="6"/>
          <w:sz w:val="18"/>
        </w:rPr>
        <w:t>117</w:t>
      </w:r>
      <w:r>
        <w:rPr>
          <w:b/>
          <w:position w:val="6"/>
          <w:sz w:val="18"/>
        </w:rPr>
        <w:tab/>
      </w:r>
      <w:r>
        <w:rPr>
          <w:sz w:val="18"/>
        </w:rPr>
        <w:t>eventtype</w:t>
      </w:r>
      <w:r>
        <w:rPr>
          <w:spacing w:val="-9"/>
          <w:sz w:val="18"/>
        </w:rPr>
        <w:t> </w:t>
      </w:r>
      <w:r>
        <w:rPr>
          <w:sz w:val="18"/>
        </w:rPr>
        <w:t>directory,</w:t>
      </w:r>
      <w:r>
        <w:rPr>
          <w:spacing w:val="-6"/>
          <w:sz w:val="18"/>
        </w:rPr>
        <w:t> </w:t>
      </w:r>
      <w:r>
        <w:rPr>
          <w:spacing w:val="-5"/>
          <w:sz w:val="18"/>
        </w:rPr>
        <w:t>209</w:t>
      </w:r>
    </w:p>
    <w:p>
      <w:pPr>
        <w:tabs>
          <w:tab w:pos="4975" w:val="left" w:leader="none"/>
        </w:tabs>
        <w:spacing w:line="228" w:lineRule="exact" w:before="0"/>
        <w:ind w:left="440" w:right="0" w:firstLine="0"/>
        <w:jc w:val="left"/>
        <w:rPr>
          <w:sz w:val="18"/>
        </w:rPr>
      </w:pPr>
      <w:r>
        <w:rPr>
          <w:b/>
          <w:position w:val="6"/>
          <w:sz w:val="18"/>
        </w:rPr>
        <w:t>dedicated hosting, </w:t>
      </w:r>
      <w:r>
        <w:rPr>
          <w:b/>
          <w:spacing w:val="-5"/>
          <w:position w:val="6"/>
          <w:sz w:val="18"/>
        </w:rPr>
        <w:t>239</w:t>
      </w:r>
      <w:r>
        <w:rPr>
          <w:b/>
          <w:position w:val="6"/>
          <w:sz w:val="18"/>
        </w:rPr>
        <w:tab/>
      </w:r>
      <w:r>
        <w:rPr>
          <w:sz w:val="18"/>
        </w:rPr>
        <w:t>extension</w:t>
      </w:r>
      <w:r>
        <w:rPr>
          <w:spacing w:val="-4"/>
          <w:sz w:val="18"/>
        </w:rPr>
        <w:t> </w:t>
      </w:r>
      <w:r>
        <w:rPr>
          <w:sz w:val="18"/>
        </w:rPr>
        <w:t>directory, 209,</w:t>
      </w:r>
      <w:r>
        <w:rPr>
          <w:spacing w:val="-1"/>
          <w:sz w:val="18"/>
        </w:rPr>
        <w:t> </w:t>
      </w:r>
      <w:r>
        <w:rPr>
          <w:spacing w:val="-5"/>
          <w:sz w:val="18"/>
        </w:rPr>
        <w:t>213</w:t>
      </w:r>
    </w:p>
    <w:p>
      <w:pPr>
        <w:tabs>
          <w:tab w:pos="4975" w:val="left" w:leader="none"/>
        </w:tabs>
        <w:spacing w:line="187" w:lineRule="auto" w:before="5"/>
        <w:ind w:left="440" w:right="0" w:firstLine="0"/>
        <w:jc w:val="left"/>
        <w:rPr>
          <w:sz w:val="18"/>
        </w:rPr>
      </w:pPr>
      <w:r>
        <w:rPr>
          <w:b/>
          <w:sz w:val="18"/>
        </w:rPr>
        <w:t>definition()</w:t>
      </w:r>
      <w:r>
        <w:rPr>
          <w:b/>
          <w:spacing w:val="-1"/>
          <w:sz w:val="18"/>
        </w:rPr>
        <w:t> </w:t>
      </w:r>
      <w:r>
        <w:rPr>
          <w:b/>
          <w:sz w:val="18"/>
        </w:rPr>
        <w:t>function,</w:t>
      </w:r>
      <w:r>
        <w:rPr>
          <w:b/>
          <w:spacing w:val="-1"/>
          <w:sz w:val="18"/>
        </w:rPr>
        <w:t> </w:t>
      </w:r>
      <w:r>
        <w:rPr>
          <w:b/>
          <w:sz w:val="18"/>
        </w:rPr>
        <w:t>129, </w:t>
      </w:r>
      <w:r>
        <w:rPr>
          <w:b/>
          <w:spacing w:val="-5"/>
          <w:sz w:val="18"/>
        </w:rPr>
        <w:t>221</w:t>
      </w:r>
      <w:r>
        <w:rPr>
          <w:b/>
          <w:sz w:val="18"/>
        </w:rPr>
        <w:tab/>
      </w:r>
      <w:r>
        <w:rPr>
          <w:position w:val="-5"/>
          <w:sz w:val="18"/>
        </w:rPr>
        <w:t>how</w:t>
      </w:r>
      <w:r>
        <w:rPr>
          <w:spacing w:val="-3"/>
          <w:position w:val="-5"/>
          <w:sz w:val="18"/>
        </w:rPr>
        <w:t> </w:t>
      </w:r>
      <w:r>
        <w:rPr>
          <w:position w:val="-5"/>
          <w:sz w:val="18"/>
        </w:rPr>
        <w:t>it</w:t>
      </w:r>
      <w:r>
        <w:rPr>
          <w:spacing w:val="-1"/>
          <w:position w:val="-5"/>
          <w:sz w:val="18"/>
        </w:rPr>
        <w:t> </w:t>
      </w:r>
      <w:r>
        <w:rPr>
          <w:position w:val="-5"/>
          <w:sz w:val="18"/>
        </w:rPr>
        <w:t>works, 215-</w:t>
      </w:r>
      <w:r>
        <w:rPr>
          <w:spacing w:val="-5"/>
          <w:position w:val="-5"/>
          <w:sz w:val="18"/>
        </w:rPr>
        <w:t>216</w:t>
      </w:r>
    </w:p>
    <w:p>
      <w:pPr>
        <w:tabs>
          <w:tab w:pos="4975" w:val="left" w:leader="none"/>
        </w:tabs>
        <w:spacing w:line="204" w:lineRule="auto" w:before="4"/>
        <w:ind w:left="656" w:right="2347" w:hanging="216"/>
        <w:jc w:val="left"/>
        <w:rPr>
          <w:sz w:val="18"/>
        </w:rPr>
      </w:pPr>
      <w:r>
        <w:rPr>
          <w:b/>
          <w:position w:val="6"/>
          <w:sz w:val="18"/>
        </w:rPr>
        <w:t>deploying eZ publish</w:t>
        <w:tab/>
      </w:r>
      <w:r>
        <w:rPr>
          <w:sz w:val="18"/>
        </w:rPr>
        <w:t>ini</w:t>
      </w:r>
      <w:r>
        <w:rPr>
          <w:spacing w:val="-12"/>
          <w:sz w:val="18"/>
        </w:rPr>
        <w:t> </w:t>
      </w:r>
      <w:r>
        <w:rPr>
          <w:sz w:val="18"/>
        </w:rPr>
        <w:t>settings,</w:t>
      </w:r>
      <w:r>
        <w:rPr>
          <w:spacing w:val="-11"/>
          <w:sz w:val="18"/>
        </w:rPr>
        <w:t> </w:t>
      </w:r>
      <w:r>
        <w:rPr>
          <w:sz w:val="18"/>
        </w:rPr>
        <w:t>211-217 </w:t>
      </w:r>
      <w:r>
        <w:rPr>
          <w:position w:val="6"/>
          <w:sz w:val="18"/>
        </w:rPr>
        <w:t>budget, 239</w:t>
        <w:tab/>
      </w:r>
      <w:r>
        <w:rPr>
          <w:sz w:val="18"/>
        </w:rPr>
        <w:t>key functions, 214</w:t>
      </w:r>
    </w:p>
    <w:p>
      <w:pPr>
        <w:tabs>
          <w:tab w:pos="4975" w:val="left" w:leader="none"/>
        </w:tabs>
        <w:spacing w:line="177" w:lineRule="auto" w:before="0"/>
        <w:ind w:left="656" w:right="0" w:firstLine="0"/>
        <w:jc w:val="left"/>
        <w:rPr>
          <w:sz w:val="18"/>
        </w:rPr>
      </w:pPr>
      <w:r>
        <w:rPr>
          <w:sz w:val="18"/>
        </w:rPr>
        <w:t>deployment</w:t>
      </w:r>
      <w:r>
        <w:rPr>
          <w:spacing w:val="-4"/>
          <w:sz w:val="18"/>
        </w:rPr>
        <w:t> </w:t>
      </w:r>
      <w:r>
        <w:rPr>
          <w:sz w:val="18"/>
        </w:rPr>
        <w:t>checklist,</w:t>
      </w:r>
      <w:r>
        <w:rPr>
          <w:spacing w:val="-1"/>
          <w:sz w:val="18"/>
        </w:rPr>
        <w:t> </w:t>
      </w:r>
      <w:r>
        <w:rPr>
          <w:spacing w:val="-5"/>
          <w:sz w:val="18"/>
        </w:rPr>
        <w:t>249</w:t>
      </w:r>
      <w:r>
        <w:rPr>
          <w:sz w:val="18"/>
        </w:rPr>
        <w:tab/>
      </w:r>
      <w:r>
        <w:rPr>
          <w:position w:val="-5"/>
          <w:sz w:val="18"/>
        </w:rPr>
        <w:t>known issues, </w:t>
      </w:r>
      <w:r>
        <w:rPr>
          <w:spacing w:val="-5"/>
          <w:position w:val="-5"/>
          <w:sz w:val="18"/>
        </w:rPr>
        <w:t>212</w:t>
      </w:r>
    </w:p>
    <w:p>
      <w:pPr>
        <w:tabs>
          <w:tab w:pos="4975" w:val="left" w:leader="none"/>
        </w:tabs>
        <w:spacing w:line="231" w:lineRule="exact" w:before="0"/>
        <w:ind w:left="656" w:right="0" w:firstLine="0"/>
        <w:jc w:val="left"/>
        <w:rPr>
          <w:sz w:val="18"/>
        </w:rPr>
      </w:pPr>
      <w:r>
        <w:rPr>
          <w:position w:val="6"/>
          <w:sz w:val="18"/>
        </w:rPr>
        <w:t>hosting</w:t>
      </w:r>
      <w:r>
        <w:rPr>
          <w:spacing w:val="-1"/>
          <w:position w:val="6"/>
          <w:sz w:val="18"/>
        </w:rPr>
        <w:t> </w:t>
      </w:r>
      <w:r>
        <w:rPr>
          <w:position w:val="6"/>
          <w:sz w:val="18"/>
        </w:rPr>
        <w:t>requirements,</w:t>
      </w:r>
      <w:r>
        <w:rPr>
          <w:spacing w:val="-1"/>
          <w:position w:val="6"/>
          <w:sz w:val="18"/>
        </w:rPr>
        <w:t> </w:t>
      </w:r>
      <w:r>
        <w:rPr>
          <w:spacing w:val="-10"/>
          <w:position w:val="6"/>
          <w:sz w:val="18"/>
        </w:rPr>
        <w:t>5</w:t>
      </w:r>
      <w:r>
        <w:rPr>
          <w:position w:val="6"/>
          <w:sz w:val="18"/>
        </w:rPr>
        <w:tab/>
      </w:r>
      <w:r>
        <w:rPr>
          <w:sz w:val="18"/>
        </w:rPr>
        <w:t>module,</w:t>
      </w:r>
      <w:r>
        <w:rPr>
          <w:spacing w:val="-4"/>
          <w:sz w:val="18"/>
        </w:rPr>
        <w:t> </w:t>
      </w:r>
      <w:r>
        <w:rPr>
          <w:sz w:val="18"/>
        </w:rPr>
        <w:t>creating, 213-</w:t>
      </w:r>
      <w:r>
        <w:rPr>
          <w:spacing w:val="-5"/>
          <w:sz w:val="18"/>
        </w:rPr>
        <w:t>214</w:t>
      </w:r>
    </w:p>
    <w:p>
      <w:pPr>
        <w:tabs>
          <w:tab w:pos="4975" w:val="left" w:leader="none"/>
        </w:tabs>
        <w:spacing w:line="189" w:lineRule="auto" w:before="0"/>
        <w:ind w:left="656" w:right="0" w:firstLine="0"/>
        <w:jc w:val="left"/>
        <w:rPr>
          <w:sz w:val="18"/>
        </w:rPr>
      </w:pPr>
      <w:r>
        <w:rPr>
          <w:sz w:val="18"/>
        </w:rPr>
        <w:t>number</w:t>
      </w:r>
      <w:r>
        <w:rPr>
          <w:spacing w:val="-1"/>
          <w:sz w:val="18"/>
        </w:rPr>
        <w:t> </w:t>
      </w:r>
      <w:r>
        <w:rPr>
          <w:sz w:val="18"/>
        </w:rPr>
        <w:t>of</w:t>
      </w:r>
      <w:r>
        <w:rPr>
          <w:spacing w:val="-1"/>
          <w:sz w:val="18"/>
        </w:rPr>
        <w:t> </w:t>
      </w:r>
      <w:r>
        <w:rPr>
          <w:sz w:val="18"/>
        </w:rPr>
        <w:t>visitors, </w:t>
      </w:r>
      <w:r>
        <w:rPr>
          <w:spacing w:val="-5"/>
          <w:sz w:val="18"/>
        </w:rPr>
        <w:t>236</w:t>
      </w:r>
      <w:r>
        <w:rPr>
          <w:sz w:val="18"/>
        </w:rPr>
        <w:tab/>
      </w:r>
      <w:r>
        <w:rPr>
          <w:position w:val="-5"/>
          <w:sz w:val="18"/>
        </w:rPr>
        <w:t>overview, </w:t>
      </w:r>
      <w:r>
        <w:rPr>
          <w:spacing w:val="-5"/>
          <w:position w:val="-5"/>
          <w:sz w:val="18"/>
        </w:rPr>
        <w:t>209</w:t>
      </w:r>
    </w:p>
    <w:p>
      <w:pPr>
        <w:tabs>
          <w:tab w:pos="4975" w:val="left" w:leader="none"/>
        </w:tabs>
        <w:spacing w:line="226" w:lineRule="exact" w:before="0"/>
        <w:ind w:left="656" w:right="0" w:firstLine="0"/>
        <w:jc w:val="left"/>
        <w:rPr>
          <w:sz w:val="18"/>
        </w:rPr>
      </w:pPr>
      <w:r>
        <w:rPr>
          <w:position w:val="6"/>
          <w:sz w:val="18"/>
        </w:rPr>
        <w:t>reporting,</w:t>
      </w:r>
      <w:r>
        <w:rPr>
          <w:spacing w:val="-3"/>
          <w:position w:val="6"/>
          <w:sz w:val="18"/>
        </w:rPr>
        <w:t> </w:t>
      </w:r>
      <w:r>
        <w:rPr>
          <w:spacing w:val="-5"/>
          <w:position w:val="6"/>
          <w:sz w:val="18"/>
        </w:rPr>
        <w:t>238</w:t>
      </w:r>
      <w:r>
        <w:rPr>
          <w:position w:val="6"/>
          <w:sz w:val="18"/>
        </w:rPr>
        <w:tab/>
      </w:r>
      <w:r>
        <w:rPr>
          <w:sz w:val="18"/>
        </w:rPr>
        <w:t>PHP</w:t>
      </w:r>
      <w:r>
        <w:rPr>
          <w:spacing w:val="-3"/>
          <w:sz w:val="18"/>
        </w:rPr>
        <w:t> </w:t>
      </w:r>
      <w:r>
        <w:rPr>
          <w:sz w:val="18"/>
        </w:rPr>
        <w:t>source</w:t>
      </w:r>
      <w:r>
        <w:rPr>
          <w:spacing w:val="-1"/>
          <w:sz w:val="18"/>
        </w:rPr>
        <w:t> </w:t>
      </w:r>
      <w:r>
        <w:rPr>
          <w:sz w:val="18"/>
        </w:rPr>
        <w:t>code, </w:t>
      </w:r>
      <w:r>
        <w:rPr>
          <w:spacing w:val="-5"/>
          <w:sz w:val="18"/>
        </w:rPr>
        <w:t>210</w:t>
      </w:r>
    </w:p>
    <w:p>
      <w:pPr>
        <w:tabs>
          <w:tab w:pos="4975" w:val="left" w:leader="none"/>
        </w:tabs>
        <w:spacing w:line="189" w:lineRule="auto" w:before="0"/>
        <w:ind w:left="656" w:right="0" w:firstLine="0"/>
        <w:jc w:val="left"/>
        <w:rPr>
          <w:sz w:val="18"/>
        </w:rPr>
      </w:pPr>
      <w:r>
        <w:rPr>
          <w:sz w:val="18"/>
        </w:rPr>
        <w:t>security</w:t>
      </w:r>
      <w:r>
        <w:rPr>
          <w:spacing w:val="-2"/>
          <w:sz w:val="18"/>
        </w:rPr>
        <w:t> </w:t>
      </w:r>
      <w:r>
        <w:rPr>
          <w:sz w:val="18"/>
        </w:rPr>
        <w:t>needs,</w:t>
      </w:r>
      <w:r>
        <w:rPr>
          <w:spacing w:val="-1"/>
          <w:sz w:val="18"/>
        </w:rPr>
        <w:t> </w:t>
      </w:r>
      <w:r>
        <w:rPr>
          <w:spacing w:val="-5"/>
          <w:sz w:val="18"/>
        </w:rPr>
        <w:t>237</w:t>
      </w:r>
      <w:r>
        <w:rPr>
          <w:sz w:val="18"/>
        </w:rPr>
        <w:tab/>
      </w:r>
      <w:r>
        <w:rPr>
          <w:position w:val="-5"/>
          <w:sz w:val="18"/>
        </w:rPr>
        <w:t>requirements, </w:t>
      </w:r>
      <w:r>
        <w:rPr>
          <w:spacing w:val="-5"/>
          <w:position w:val="-5"/>
          <w:sz w:val="18"/>
        </w:rPr>
        <w:t>207</w:t>
      </w:r>
    </w:p>
    <w:p>
      <w:pPr>
        <w:spacing w:line="187" w:lineRule="exact" w:before="0"/>
        <w:ind w:left="656" w:right="0" w:firstLine="0"/>
        <w:jc w:val="left"/>
        <w:rPr>
          <w:sz w:val="18"/>
        </w:rPr>
      </w:pPr>
      <w:r>
        <w:rPr>
          <w:sz w:val="18"/>
        </w:rPr>
        <w:t>system</w:t>
      </w:r>
      <w:r>
        <w:rPr>
          <w:spacing w:val="-1"/>
          <w:sz w:val="18"/>
        </w:rPr>
        <w:t> </w:t>
      </w:r>
      <w:r>
        <w:rPr>
          <w:sz w:val="18"/>
        </w:rPr>
        <w:t>requirements,</w:t>
      </w:r>
      <w:r>
        <w:rPr>
          <w:spacing w:val="-1"/>
          <w:sz w:val="18"/>
        </w:rPr>
        <w:t> </w:t>
      </w:r>
      <w:r>
        <w:rPr>
          <w:spacing w:val="-5"/>
          <w:sz w:val="18"/>
        </w:rPr>
        <w:t>236</w:t>
      </w:r>
    </w:p>
    <w:p>
      <w:pPr>
        <w:spacing w:after="0" w:line="187" w:lineRule="exact"/>
        <w:jc w:val="left"/>
        <w:rPr>
          <w:sz w:val="18"/>
        </w:rPr>
        <w:sectPr>
          <w:type w:val="continuous"/>
          <w:pgSz w:w="12240" w:h="15840"/>
          <w:pgMar w:header="0" w:footer="0" w:top="1820" w:bottom="280" w:left="1720" w:right="1720"/>
        </w:sectPr>
      </w:pPr>
    </w:p>
    <w:p>
      <w:pPr>
        <w:pStyle w:val="BodyText"/>
        <w:spacing w:before="201"/>
        <w:ind w:left="0"/>
        <w:rPr>
          <w:sz w:val="20"/>
        </w:rPr>
      </w:pPr>
    </w:p>
    <w:p>
      <w:pPr>
        <w:spacing w:after="0"/>
        <w:rPr>
          <w:sz w:val="20"/>
        </w:rPr>
        <w:sectPr>
          <w:headerReference w:type="even" r:id="rId376"/>
          <w:footerReference w:type="even" r:id="rId377"/>
          <w:footerReference w:type="default" r:id="rId378"/>
          <w:pgSz w:w="12240" w:h="15840"/>
          <w:pgMar w:header="0" w:footer="2446" w:top="1820" w:bottom="2640" w:left="1720" w:right="1720"/>
          <w:pgNumType w:start="366"/>
        </w:sectPr>
      </w:pPr>
    </w:p>
    <w:p>
      <w:pPr>
        <w:spacing w:before="92"/>
        <w:ind w:left="656" w:right="0" w:firstLine="0"/>
        <w:jc w:val="left"/>
        <w:rPr>
          <w:sz w:val="18"/>
        </w:rPr>
      </w:pPr>
      <w:r>
        <w:rPr>
          <w:sz w:val="18"/>
        </w:rPr>
        <w:t>workflow</w:t>
      </w:r>
      <w:r>
        <w:rPr>
          <w:spacing w:val="-1"/>
          <w:sz w:val="18"/>
        </w:rPr>
        <w:t> </w:t>
      </w:r>
      <w:r>
        <w:rPr>
          <w:sz w:val="18"/>
        </w:rPr>
        <w:t>routine,</w:t>
      </w:r>
      <w:r>
        <w:rPr>
          <w:spacing w:val="-1"/>
          <w:sz w:val="18"/>
        </w:rPr>
        <w:t> </w:t>
      </w:r>
      <w:r>
        <w:rPr>
          <w:spacing w:val="-5"/>
          <w:sz w:val="18"/>
        </w:rPr>
        <w:t>211</w:t>
      </w:r>
    </w:p>
    <w:p>
      <w:pPr>
        <w:spacing w:before="20"/>
        <w:ind w:left="656" w:right="0" w:firstLine="0"/>
        <w:jc w:val="left"/>
        <w:rPr>
          <w:sz w:val="18"/>
        </w:rPr>
      </w:pPr>
      <w:r>
        <w:rPr>
          <w:sz w:val="18"/>
        </w:rPr>
        <w:t>WorldPay</w:t>
      </w:r>
      <w:r>
        <w:rPr>
          <w:spacing w:val="-8"/>
          <w:sz w:val="18"/>
        </w:rPr>
        <w:t> </w:t>
      </w:r>
      <w:r>
        <w:rPr>
          <w:sz w:val="18"/>
        </w:rPr>
        <w:t>module,</w:t>
      </w:r>
      <w:r>
        <w:rPr>
          <w:spacing w:val="-6"/>
          <w:sz w:val="18"/>
        </w:rPr>
        <w:t> </w:t>
      </w:r>
      <w:r>
        <w:rPr>
          <w:spacing w:val="-5"/>
          <w:sz w:val="18"/>
        </w:rPr>
        <w:t>212</w:t>
      </w:r>
    </w:p>
    <w:p>
      <w:pPr>
        <w:spacing w:before="95"/>
        <w:ind w:left="656" w:right="0" w:firstLine="0"/>
        <w:jc w:val="left"/>
        <w:rPr>
          <w:b/>
          <w:sz w:val="18"/>
        </w:rPr>
      </w:pPr>
      <w:r>
        <w:rPr/>
        <w:br w:type="column"/>
      </w:r>
      <w:r>
        <w:rPr>
          <w:b/>
          <w:sz w:val="18"/>
        </w:rPr>
        <w:t>extract</w:t>
      </w:r>
      <w:r>
        <w:rPr>
          <w:b/>
          <w:spacing w:val="-4"/>
          <w:sz w:val="18"/>
        </w:rPr>
        <w:t> </w:t>
      </w:r>
      <w:r>
        <w:rPr>
          <w:b/>
          <w:sz w:val="18"/>
        </w:rPr>
        <w:t>operator,</w:t>
      </w:r>
      <w:r>
        <w:rPr>
          <w:b/>
          <w:spacing w:val="-1"/>
          <w:sz w:val="18"/>
        </w:rPr>
        <w:t> </w:t>
      </w:r>
      <w:r>
        <w:rPr>
          <w:b/>
          <w:sz w:val="18"/>
        </w:rPr>
        <w:t>343-</w:t>
      </w:r>
      <w:r>
        <w:rPr>
          <w:b/>
          <w:spacing w:val="-5"/>
          <w:sz w:val="18"/>
        </w:rPr>
        <w:t>346</w:t>
      </w:r>
    </w:p>
    <w:p>
      <w:pPr>
        <w:spacing w:before="20"/>
        <w:ind w:left="656" w:right="0" w:firstLine="0"/>
        <w:jc w:val="left"/>
        <w:rPr>
          <w:b/>
          <w:sz w:val="18"/>
        </w:rPr>
      </w:pPr>
      <w:r>
        <w:rPr>
          <w:b/>
          <w:sz w:val="18"/>
        </w:rPr>
        <w:t>extract_left</w:t>
      </w:r>
      <w:r>
        <w:rPr>
          <w:b/>
          <w:spacing w:val="-4"/>
          <w:sz w:val="18"/>
        </w:rPr>
        <w:t> </w:t>
      </w:r>
      <w:r>
        <w:rPr>
          <w:b/>
          <w:sz w:val="18"/>
        </w:rPr>
        <w:t>operator,</w:t>
      </w:r>
      <w:r>
        <w:rPr>
          <w:b/>
          <w:spacing w:val="-1"/>
          <w:sz w:val="18"/>
        </w:rPr>
        <w:t> </w:t>
      </w:r>
      <w:r>
        <w:rPr>
          <w:b/>
          <w:spacing w:val="-5"/>
          <w:sz w:val="18"/>
        </w:rPr>
        <w:t>343</w:t>
      </w:r>
    </w:p>
    <w:p>
      <w:pPr>
        <w:spacing w:after="0"/>
        <w:jc w:val="left"/>
        <w:rPr>
          <w:sz w:val="18"/>
        </w:rPr>
        <w:sectPr>
          <w:type w:val="continuous"/>
          <w:pgSz w:w="12240" w:h="15840"/>
          <w:pgMar w:header="0" w:footer="2446" w:top="1820" w:bottom="280" w:left="1720" w:right="1720"/>
          <w:cols w:num="2" w:equalWidth="0">
            <w:col w:w="2372" w:space="1732"/>
            <w:col w:w="4696"/>
          </w:cols>
        </w:sectPr>
      </w:pPr>
    </w:p>
    <w:p>
      <w:pPr>
        <w:tabs>
          <w:tab w:pos="4759" w:val="left" w:leader="none"/>
        </w:tabs>
        <w:spacing w:before="9"/>
        <w:ind w:left="440" w:right="0" w:firstLine="0"/>
        <w:jc w:val="left"/>
        <w:rPr>
          <w:b/>
          <w:sz w:val="18"/>
        </w:rPr>
      </w:pPr>
      <w:r>
        <w:rPr>
          <w:b/>
          <w:position w:val="1"/>
          <w:sz w:val="18"/>
        </w:rPr>
        <w:t>edit functions, </w:t>
      </w:r>
      <w:r>
        <w:rPr>
          <w:b/>
          <w:spacing w:val="-5"/>
          <w:position w:val="1"/>
          <w:sz w:val="18"/>
        </w:rPr>
        <w:t>116</w:t>
      </w:r>
      <w:r>
        <w:rPr>
          <w:b/>
          <w:position w:val="1"/>
          <w:sz w:val="18"/>
        </w:rPr>
        <w:tab/>
      </w:r>
      <w:r>
        <w:rPr>
          <w:b/>
          <w:sz w:val="18"/>
        </w:rPr>
        <w:t>extract_right</w:t>
      </w:r>
      <w:r>
        <w:rPr>
          <w:b/>
          <w:spacing w:val="-3"/>
          <w:sz w:val="18"/>
        </w:rPr>
        <w:t> </w:t>
      </w:r>
      <w:r>
        <w:rPr>
          <w:b/>
          <w:sz w:val="18"/>
        </w:rPr>
        <w:t>operator,</w:t>
      </w:r>
      <w:r>
        <w:rPr>
          <w:b/>
          <w:spacing w:val="-2"/>
          <w:sz w:val="18"/>
        </w:rPr>
        <w:t> </w:t>
      </w:r>
      <w:r>
        <w:rPr>
          <w:b/>
          <w:spacing w:val="-5"/>
          <w:sz w:val="18"/>
        </w:rPr>
        <w:t>343</w:t>
      </w:r>
    </w:p>
    <w:p>
      <w:pPr>
        <w:tabs>
          <w:tab w:pos="4759" w:val="left" w:leader="none"/>
        </w:tabs>
        <w:spacing w:before="10"/>
        <w:ind w:left="440" w:right="0" w:firstLine="0"/>
        <w:jc w:val="left"/>
        <w:rPr>
          <w:b/>
          <w:sz w:val="18"/>
        </w:rPr>
      </w:pPr>
      <w:r>
        <w:rPr>
          <w:b/>
          <w:position w:val="1"/>
          <w:sz w:val="18"/>
        </w:rPr>
        <w:t>edit link, adding, </w:t>
      </w:r>
      <w:r>
        <w:rPr>
          <w:b/>
          <w:spacing w:val="-5"/>
          <w:position w:val="1"/>
          <w:sz w:val="18"/>
        </w:rPr>
        <w:t>117</w:t>
      </w:r>
      <w:r>
        <w:rPr>
          <w:b/>
          <w:position w:val="1"/>
          <w:sz w:val="18"/>
        </w:rPr>
        <w:tab/>
      </w:r>
      <w:r>
        <w:rPr>
          <w:b/>
          <w:sz w:val="18"/>
        </w:rPr>
        <w:t>ezauthor</w:t>
      </w:r>
      <w:r>
        <w:rPr>
          <w:b/>
          <w:spacing w:val="-1"/>
          <w:sz w:val="18"/>
        </w:rPr>
        <w:t> </w:t>
      </w:r>
      <w:r>
        <w:rPr>
          <w:b/>
          <w:sz w:val="18"/>
        </w:rPr>
        <w:t>datatype,</w:t>
      </w:r>
      <w:r>
        <w:rPr>
          <w:b/>
          <w:spacing w:val="-1"/>
          <w:sz w:val="18"/>
        </w:rPr>
        <w:t> </w:t>
      </w:r>
      <w:r>
        <w:rPr>
          <w:b/>
          <w:spacing w:val="-5"/>
          <w:sz w:val="18"/>
        </w:rPr>
        <w:t>38</w:t>
      </w:r>
    </w:p>
    <w:p>
      <w:pPr>
        <w:tabs>
          <w:tab w:pos="4759" w:val="left" w:leader="none"/>
        </w:tabs>
        <w:spacing w:before="10"/>
        <w:ind w:left="440" w:right="0" w:firstLine="0"/>
        <w:jc w:val="left"/>
        <w:rPr>
          <w:b/>
          <w:sz w:val="18"/>
        </w:rPr>
      </w:pPr>
      <w:r>
        <w:rPr>
          <w:b/>
          <w:position w:val="1"/>
          <w:sz w:val="18"/>
        </w:rPr>
        <w:t>edit</w:t>
      </w:r>
      <w:r>
        <w:rPr>
          <w:b/>
          <w:spacing w:val="-2"/>
          <w:position w:val="1"/>
          <w:sz w:val="18"/>
        </w:rPr>
        <w:t> </w:t>
      </w:r>
      <w:r>
        <w:rPr>
          <w:b/>
          <w:position w:val="1"/>
          <w:sz w:val="18"/>
        </w:rPr>
        <w:t>template</w:t>
      </w:r>
      <w:r>
        <w:rPr>
          <w:b/>
          <w:spacing w:val="-1"/>
          <w:position w:val="1"/>
          <w:sz w:val="18"/>
        </w:rPr>
        <w:t> </w:t>
      </w:r>
      <w:r>
        <w:rPr>
          <w:b/>
          <w:position w:val="1"/>
          <w:sz w:val="18"/>
        </w:rPr>
        <w:t>variables,</w:t>
      </w:r>
      <w:r>
        <w:rPr>
          <w:b/>
          <w:spacing w:val="-1"/>
          <w:position w:val="1"/>
          <w:sz w:val="18"/>
        </w:rPr>
        <w:t> </w:t>
      </w:r>
      <w:r>
        <w:rPr>
          <w:b/>
          <w:spacing w:val="-5"/>
          <w:position w:val="1"/>
          <w:sz w:val="18"/>
        </w:rPr>
        <w:t>92</w:t>
      </w:r>
      <w:r>
        <w:rPr>
          <w:b/>
          <w:position w:val="1"/>
          <w:sz w:val="18"/>
        </w:rPr>
        <w:tab/>
      </w:r>
      <w:r>
        <w:rPr>
          <w:b/>
          <w:sz w:val="18"/>
        </w:rPr>
        <w:t>ezbinaryfile</w:t>
      </w:r>
      <w:r>
        <w:rPr>
          <w:b/>
          <w:spacing w:val="-6"/>
          <w:sz w:val="18"/>
        </w:rPr>
        <w:t> </w:t>
      </w:r>
      <w:r>
        <w:rPr>
          <w:b/>
          <w:sz w:val="18"/>
        </w:rPr>
        <w:t>datatype,</w:t>
      </w:r>
      <w:r>
        <w:rPr>
          <w:b/>
          <w:spacing w:val="-5"/>
          <w:sz w:val="18"/>
        </w:rPr>
        <w:t> 38</w:t>
      </w:r>
    </w:p>
    <w:p>
      <w:pPr>
        <w:tabs>
          <w:tab w:pos="4759" w:val="left" w:leader="none"/>
        </w:tabs>
        <w:spacing w:before="11"/>
        <w:ind w:left="440" w:right="0" w:firstLine="0"/>
        <w:jc w:val="left"/>
        <w:rPr>
          <w:b/>
          <w:sz w:val="18"/>
        </w:rPr>
      </w:pPr>
      <w:r>
        <w:rPr>
          <w:b/>
          <w:position w:val="1"/>
          <w:sz w:val="18"/>
        </w:rPr>
        <w:t>edit</w:t>
      </w:r>
      <w:r>
        <w:rPr>
          <w:b/>
          <w:spacing w:val="-2"/>
          <w:position w:val="1"/>
          <w:sz w:val="18"/>
        </w:rPr>
        <w:t> </w:t>
      </w:r>
      <w:r>
        <w:rPr>
          <w:b/>
          <w:position w:val="1"/>
          <w:sz w:val="18"/>
        </w:rPr>
        <w:t>templates,</w:t>
      </w:r>
      <w:r>
        <w:rPr>
          <w:b/>
          <w:spacing w:val="-1"/>
          <w:position w:val="1"/>
          <w:sz w:val="18"/>
        </w:rPr>
        <w:t> </w:t>
      </w:r>
      <w:r>
        <w:rPr>
          <w:b/>
          <w:spacing w:val="-5"/>
          <w:position w:val="1"/>
          <w:sz w:val="18"/>
        </w:rPr>
        <w:t>82</w:t>
      </w:r>
      <w:r>
        <w:rPr>
          <w:b/>
          <w:position w:val="1"/>
          <w:sz w:val="18"/>
        </w:rPr>
        <w:tab/>
      </w:r>
      <w:r>
        <w:rPr>
          <w:b/>
          <w:sz w:val="18"/>
        </w:rPr>
        <w:t>ezboolean</w:t>
      </w:r>
      <w:r>
        <w:rPr>
          <w:b/>
          <w:spacing w:val="-6"/>
          <w:sz w:val="18"/>
        </w:rPr>
        <w:t> </w:t>
      </w:r>
      <w:r>
        <w:rPr>
          <w:b/>
          <w:sz w:val="18"/>
        </w:rPr>
        <w:t>datatype,</w:t>
      </w:r>
      <w:r>
        <w:rPr>
          <w:b/>
          <w:spacing w:val="-4"/>
          <w:sz w:val="18"/>
        </w:rPr>
        <w:t> </w:t>
      </w:r>
      <w:r>
        <w:rPr>
          <w:b/>
          <w:spacing w:val="-5"/>
          <w:sz w:val="18"/>
        </w:rPr>
        <w:t>38</w:t>
      </w:r>
    </w:p>
    <w:p>
      <w:pPr>
        <w:tabs>
          <w:tab w:pos="4759" w:val="left" w:leader="none"/>
        </w:tabs>
        <w:spacing w:before="10"/>
        <w:ind w:left="440" w:right="0" w:firstLine="0"/>
        <w:jc w:val="left"/>
        <w:rPr>
          <w:b/>
          <w:sz w:val="18"/>
        </w:rPr>
      </w:pPr>
      <w:r>
        <w:rPr>
          <w:b/>
          <w:position w:val="1"/>
          <w:sz w:val="18"/>
        </w:rPr>
        <w:t>ends_with</w:t>
      </w:r>
      <w:r>
        <w:rPr>
          <w:b/>
          <w:spacing w:val="-9"/>
          <w:position w:val="1"/>
          <w:sz w:val="18"/>
        </w:rPr>
        <w:t> </w:t>
      </w:r>
      <w:r>
        <w:rPr>
          <w:b/>
          <w:position w:val="1"/>
          <w:sz w:val="18"/>
        </w:rPr>
        <w:t>operator,</w:t>
      </w:r>
      <w:r>
        <w:rPr>
          <w:b/>
          <w:spacing w:val="-6"/>
          <w:position w:val="1"/>
          <w:sz w:val="18"/>
        </w:rPr>
        <w:t> </w:t>
      </w:r>
      <w:r>
        <w:rPr>
          <w:b/>
          <w:spacing w:val="-5"/>
          <w:position w:val="1"/>
          <w:sz w:val="18"/>
        </w:rPr>
        <w:t>344</w:t>
      </w:r>
      <w:r>
        <w:rPr>
          <w:b/>
          <w:position w:val="1"/>
          <w:sz w:val="18"/>
        </w:rPr>
        <w:tab/>
      </w:r>
      <w:r>
        <w:rPr>
          <w:b/>
          <w:sz w:val="18"/>
        </w:rPr>
        <w:t>ezdate datatype,</w:t>
      </w:r>
      <w:r>
        <w:rPr>
          <w:b/>
          <w:spacing w:val="1"/>
          <w:sz w:val="18"/>
        </w:rPr>
        <w:t> </w:t>
      </w:r>
      <w:r>
        <w:rPr>
          <w:b/>
          <w:spacing w:val="-5"/>
          <w:sz w:val="18"/>
        </w:rPr>
        <w:t>38</w:t>
      </w:r>
    </w:p>
    <w:p>
      <w:pPr>
        <w:tabs>
          <w:tab w:pos="4759" w:val="left" w:leader="none"/>
        </w:tabs>
        <w:spacing w:before="10"/>
        <w:ind w:left="440" w:right="0" w:firstLine="0"/>
        <w:jc w:val="left"/>
        <w:rPr>
          <w:b/>
          <w:sz w:val="18"/>
        </w:rPr>
      </w:pPr>
      <w:r>
        <w:rPr>
          <w:b/>
          <w:position w:val="1"/>
          <w:sz w:val="18"/>
        </w:rPr>
        <w:t>error</w:t>
      </w:r>
      <w:r>
        <w:rPr>
          <w:b/>
          <w:spacing w:val="-5"/>
          <w:position w:val="1"/>
          <w:sz w:val="18"/>
        </w:rPr>
        <w:t> </w:t>
      </w:r>
      <w:r>
        <w:rPr>
          <w:b/>
          <w:position w:val="1"/>
          <w:sz w:val="18"/>
        </w:rPr>
        <w:t>codes,</w:t>
      </w:r>
      <w:r>
        <w:rPr>
          <w:b/>
          <w:spacing w:val="-1"/>
          <w:position w:val="1"/>
          <w:sz w:val="18"/>
        </w:rPr>
        <w:t> </w:t>
      </w:r>
      <w:r>
        <w:rPr>
          <w:b/>
          <w:spacing w:val="-5"/>
          <w:position w:val="1"/>
          <w:sz w:val="18"/>
        </w:rPr>
        <w:t>128</w:t>
      </w:r>
      <w:r>
        <w:rPr>
          <w:b/>
          <w:position w:val="1"/>
          <w:sz w:val="18"/>
        </w:rPr>
        <w:tab/>
      </w:r>
      <w:r>
        <w:rPr>
          <w:b/>
          <w:sz w:val="18"/>
        </w:rPr>
        <w:t>ezdatetime</w:t>
      </w:r>
      <w:r>
        <w:rPr>
          <w:b/>
          <w:spacing w:val="-3"/>
          <w:sz w:val="18"/>
        </w:rPr>
        <w:t> </w:t>
      </w:r>
      <w:r>
        <w:rPr>
          <w:b/>
          <w:sz w:val="18"/>
        </w:rPr>
        <w:t>datatype, </w:t>
      </w:r>
      <w:r>
        <w:rPr>
          <w:b/>
          <w:spacing w:val="-5"/>
          <w:sz w:val="18"/>
        </w:rPr>
        <w:t>38</w:t>
      </w:r>
    </w:p>
    <w:p>
      <w:pPr>
        <w:tabs>
          <w:tab w:pos="4759" w:val="left" w:leader="none"/>
        </w:tabs>
        <w:spacing w:before="9"/>
        <w:ind w:left="440" w:right="0" w:firstLine="0"/>
        <w:jc w:val="left"/>
        <w:rPr>
          <w:b/>
          <w:sz w:val="18"/>
        </w:rPr>
      </w:pPr>
      <w:r>
        <w:rPr>
          <w:b/>
          <w:position w:val="1"/>
          <w:sz w:val="18"/>
        </w:rPr>
        <w:t>example</w:t>
      </w:r>
      <w:r>
        <w:rPr>
          <w:b/>
          <w:spacing w:val="-2"/>
          <w:position w:val="1"/>
          <w:sz w:val="18"/>
        </w:rPr>
        <w:t> </w:t>
      </w:r>
      <w:r>
        <w:rPr>
          <w:b/>
          <w:spacing w:val="-4"/>
          <w:position w:val="1"/>
          <w:sz w:val="18"/>
        </w:rPr>
        <w:t>site</w:t>
      </w:r>
      <w:r>
        <w:rPr>
          <w:b/>
          <w:position w:val="1"/>
          <w:sz w:val="18"/>
        </w:rPr>
        <w:tab/>
      </w:r>
      <w:r>
        <w:rPr>
          <w:b/>
          <w:sz w:val="18"/>
        </w:rPr>
        <w:t>ezdesign integration, </w:t>
      </w:r>
      <w:r>
        <w:rPr>
          <w:b/>
          <w:spacing w:val="-5"/>
          <w:sz w:val="18"/>
        </w:rPr>
        <w:t>281</w:t>
      </w:r>
    </w:p>
    <w:p>
      <w:pPr>
        <w:tabs>
          <w:tab w:pos="4759" w:val="left" w:leader="none"/>
        </w:tabs>
        <w:spacing w:before="10"/>
        <w:ind w:left="656" w:right="0" w:firstLine="0"/>
        <w:jc w:val="left"/>
        <w:rPr>
          <w:b/>
          <w:sz w:val="18"/>
        </w:rPr>
      </w:pPr>
      <w:r>
        <w:rPr>
          <w:position w:val="1"/>
          <w:sz w:val="18"/>
        </w:rPr>
        <w:t>activities</w:t>
      </w:r>
      <w:r>
        <w:rPr>
          <w:spacing w:val="-3"/>
          <w:position w:val="1"/>
          <w:sz w:val="18"/>
        </w:rPr>
        <w:t> </w:t>
      </w:r>
      <w:r>
        <w:rPr>
          <w:position w:val="1"/>
          <w:sz w:val="18"/>
        </w:rPr>
        <w:t>calender,</w:t>
      </w:r>
      <w:r>
        <w:rPr>
          <w:spacing w:val="-3"/>
          <w:position w:val="1"/>
          <w:sz w:val="18"/>
        </w:rPr>
        <w:t> </w:t>
      </w:r>
      <w:r>
        <w:rPr>
          <w:spacing w:val="-5"/>
          <w:position w:val="1"/>
          <w:sz w:val="18"/>
        </w:rPr>
        <w:t>71</w:t>
      </w:r>
      <w:r>
        <w:rPr>
          <w:position w:val="1"/>
          <w:sz w:val="18"/>
        </w:rPr>
        <w:tab/>
      </w:r>
      <w:r>
        <w:rPr>
          <w:b/>
          <w:sz w:val="18"/>
        </w:rPr>
        <w:t>ezemail</w:t>
      </w:r>
      <w:r>
        <w:rPr>
          <w:b/>
          <w:spacing w:val="-3"/>
          <w:sz w:val="18"/>
        </w:rPr>
        <w:t> </w:t>
      </w:r>
      <w:r>
        <w:rPr>
          <w:b/>
          <w:sz w:val="18"/>
        </w:rPr>
        <w:t>datatype,</w:t>
      </w:r>
      <w:r>
        <w:rPr>
          <w:b/>
          <w:spacing w:val="-3"/>
          <w:sz w:val="18"/>
        </w:rPr>
        <w:t> </w:t>
      </w:r>
      <w:r>
        <w:rPr>
          <w:b/>
          <w:spacing w:val="-5"/>
          <w:sz w:val="18"/>
        </w:rPr>
        <w:t>39</w:t>
      </w:r>
    </w:p>
    <w:p>
      <w:pPr>
        <w:tabs>
          <w:tab w:pos="4759" w:val="left" w:leader="none"/>
        </w:tabs>
        <w:spacing w:before="10"/>
        <w:ind w:left="656" w:right="0" w:firstLine="0"/>
        <w:jc w:val="left"/>
        <w:rPr>
          <w:b/>
          <w:sz w:val="18"/>
        </w:rPr>
      </w:pPr>
      <w:r>
        <w:rPr>
          <w:position w:val="1"/>
          <w:sz w:val="18"/>
        </w:rPr>
        <w:t>create</w:t>
      </w:r>
      <w:r>
        <w:rPr>
          <w:spacing w:val="-4"/>
          <w:position w:val="1"/>
          <w:sz w:val="18"/>
        </w:rPr>
        <w:t> </w:t>
      </w:r>
      <w:r>
        <w:rPr>
          <w:position w:val="1"/>
          <w:sz w:val="18"/>
        </w:rPr>
        <w:t>basic</w:t>
      </w:r>
      <w:r>
        <w:rPr>
          <w:spacing w:val="-3"/>
          <w:position w:val="1"/>
          <w:sz w:val="18"/>
        </w:rPr>
        <w:t> </w:t>
      </w:r>
      <w:r>
        <w:rPr>
          <w:position w:val="1"/>
          <w:sz w:val="18"/>
        </w:rPr>
        <w:t>classes,</w:t>
      </w:r>
      <w:r>
        <w:rPr>
          <w:spacing w:val="-1"/>
          <w:position w:val="1"/>
          <w:sz w:val="18"/>
        </w:rPr>
        <w:t> </w:t>
      </w:r>
      <w:r>
        <w:rPr>
          <w:spacing w:val="-5"/>
          <w:position w:val="1"/>
          <w:sz w:val="18"/>
        </w:rPr>
        <w:t>69</w:t>
      </w:r>
      <w:r>
        <w:rPr>
          <w:position w:val="1"/>
          <w:sz w:val="18"/>
        </w:rPr>
        <w:tab/>
      </w:r>
      <w:r>
        <w:rPr>
          <w:b/>
          <w:sz w:val="18"/>
        </w:rPr>
        <w:t>ezenum</w:t>
      </w:r>
      <w:r>
        <w:rPr>
          <w:b/>
          <w:spacing w:val="-4"/>
          <w:sz w:val="18"/>
        </w:rPr>
        <w:t> </w:t>
      </w:r>
      <w:r>
        <w:rPr>
          <w:b/>
          <w:sz w:val="18"/>
        </w:rPr>
        <w:t>datatype,</w:t>
      </w:r>
      <w:r>
        <w:rPr>
          <w:b/>
          <w:spacing w:val="-3"/>
          <w:sz w:val="18"/>
        </w:rPr>
        <w:t> </w:t>
      </w:r>
      <w:r>
        <w:rPr>
          <w:b/>
          <w:spacing w:val="-5"/>
          <w:sz w:val="18"/>
        </w:rPr>
        <w:t>39</w:t>
      </w:r>
    </w:p>
    <w:p>
      <w:pPr>
        <w:tabs>
          <w:tab w:pos="4759" w:val="left" w:leader="none"/>
        </w:tabs>
        <w:spacing w:before="11"/>
        <w:ind w:left="656" w:right="0" w:firstLine="0"/>
        <w:jc w:val="left"/>
        <w:rPr>
          <w:b/>
          <w:sz w:val="18"/>
        </w:rPr>
      </w:pPr>
      <w:r>
        <w:rPr>
          <w:position w:val="1"/>
          <w:sz w:val="18"/>
        </w:rPr>
        <w:t>discussion</w:t>
      </w:r>
      <w:r>
        <w:rPr>
          <w:spacing w:val="-1"/>
          <w:position w:val="1"/>
          <w:sz w:val="18"/>
        </w:rPr>
        <w:t> </w:t>
      </w:r>
      <w:r>
        <w:rPr>
          <w:position w:val="1"/>
          <w:sz w:val="18"/>
        </w:rPr>
        <w:t>forums,</w:t>
      </w:r>
      <w:r>
        <w:rPr>
          <w:spacing w:val="-1"/>
          <w:position w:val="1"/>
          <w:sz w:val="18"/>
        </w:rPr>
        <w:t> </w:t>
      </w:r>
      <w:r>
        <w:rPr>
          <w:spacing w:val="-5"/>
          <w:position w:val="1"/>
          <w:sz w:val="18"/>
        </w:rPr>
        <w:t>71</w:t>
      </w:r>
      <w:r>
        <w:rPr>
          <w:position w:val="1"/>
          <w:sz w:val="18"/>
        </w:rPr>
        <w:tab/>
      </w:r>
      <w:r>
        <w:rPr>
          <w:b/>
          <w:sz w:val="18"/>
        </w:rPr>
        <w:t>ezfloat</w:t>
      </w:r>
      <w:r>
        <w:rPr>
          <w:b/>
          <w:spacing w:val="-3"/>
          <w:sz w:val="18"/>
        </w:rPr>
        <w:t> </w:t>
      </w:r>
      <w:r>
        <w:rPr>
          <w:b/>
          <w:sz w:val="18"/>
        </w:rPr>
        <w:t>datatype, </w:t>
      </w:r>
      <w:r>
        <w:rPr>
          <w:b/>
          <w:spacing w:val="-5"/>
          <w:sz w:val="18"/>
        </w:rPr>
        <w:t>40</w:t>
      </w:r>
    </w:p>
    <w:p>
      <w:pPr>
        <w:tabs>
          <w:tab w:pos="4759" w:val="left" w:leader="none"/>
        </w:tabs>
        <w:spacing w:before="10"/>
        <w:ind w:left="656" w:right="0" w:firstLine="0"/>
        <w:jc w:val="left"/>
        <w:rPr>
          <w:b/>
          <w:sz w:val="18"/>
        </w:rPr>
      </w:pPr>
      <w:r>
        <w:rPr>
          <w:position w:val="1"/>
          <w:sz w:val="18"/>
        </w:rPr>
        <w:t>document</w:t>
      </w:r>
      <w:r>
        <w:rPr>
          <w:spacing w:val="-6"/>
          <w:position w:val="1"/>
          <w:sz w:val="18"/>
        </w:rPr>
        <w:t> </w:t>
      </w:r>
      <w:r>
        <w:rPr>
          <w:position w:val="1"/>
          <w:sz w:val="18"/>
        </w:rPr>
        <w:t>types,</w:t>
      </w:r>
      <w:r>
        <w:rPr>
          <w:spacing w:val="-5"/>
          <w:position w:val="1"/>
          <w:sz w:val="18"/>
        </w:rPr>
        <w:t> 70</w:t>
      </w:r>
      <w:r>
        <w:rPr>
          <w:position w:val="1"/>
          <w:sz w:val="18"/>
        </w:rPr>
        <w:tab/>
      </w:r>
      <w:r>
        <w:rPr>
          <w:b/>
          <w:sz w:val="18"/>
        </w:rPr>
        <w:t>eZHTTPTool</w:t>
      </w:r>
      <w:r>
        <w:rPr>
          <w:b/>
          <w:spacing w:val="-3"/>
          <w:sz w:val="18"/>
        </w:rPr>
        <w:t> </w:t>
      </w:r>
      <w:r>
        <w:rPr>
          <w:b/>
          <w:sz w:val="18"/>
        </w:rPr>
        <w:t>eZ</w:t>
      </w:r>
      <w:r>
        <w:rPr>
          <w:b/>
          <w:spacing w:val="-1"/>
          <w:sz w:val="18"/>
        </w:rPr>
        <w:t> </w:t>
      </w:r>
      <w:r>
        <w:rPr>
          <w:b/>
          <w:sz w:val="18"/>
        </w:rPr>
        <w:t>library routine, </w:t>
      </w:r>
      <w:r>
        <w:rPr>
          <w:b/>
          <w:spacing w:val="-5"/>
          <w:sz w:val="18"/>
        </w:rPr>
        <w:t>214</w:t>
      </w:r>
    </w:p>
    <w:p>
      <w:pPr>
        <w:tabs>
          <w:tab w:pos="4759" w:val="left" w:leader="none"/>
        </w:tabs>
        <w:spacing w:before="10"/>
        <w:ind w:left="656" w:right="0" w:firstLine="0"/>
        <w:jc w:val="left"/>
        <w:rPr>
          <w:b/>
          <w:sz w:val="18"/>
        </w:rPr>
      </w:pPr>
      <w:r>
        <w:rPr>
          <w:position w:val="1"/>
          <w:sz w:val="18"/>
        </w:rPr>
        <w:t>images,</w:t>
      </w:r>
      <w:r>
        <w:rPr>
          <w:spacing w:val="-2"/>
          <w:position w:val="1"/>
          <w:sz w:val="18"/>
        </w:rPr>
        <w:t> </w:t>
      </w:r>
      <w:r>
        <w:rPr>
          <w:spacing w:val="-5"/>
          <w:position w:val="1"/>
          <w:sz w:val="18"/>
        </w:rPr>
        <w:t>70</w:t>
      </w:r>
      <w:r>
        <w:rPr>
          <w:position w:val="1"/>
          <w:sz w:val="18"/>
        </w:rPr>
        <w:tab/>
      </w:r>
      <w:r>
        <w:rPr>
          <w:b/>
          <w:sz w:val="18"/>
        </w:rPr>
        <w:t>ezidentifier</w:t>
      </w:r>
      <w:r>
        <w:rPr>
          <w:b/>
          <w:spacing w:val="-7"/>
          <w:sz w:val="18"/>
        </w:rPr>
        <w:t> </w:t>
      </w:r>
      <w:r>
        <w:rPr>
          <w:b/>
          <w:sz w:val="18"/>
        </w:rPr>
        <w:t>datatype,</w:t>
      </w:r>
      <w:r>
        <w:rPr>
          <w:b/>
          <w:spacing w:val="-4"/>
          <w:sz w:val="18"/>
        </w:rPr>
        <w:t> </w:t>
      </w:r>
      <w:r>
        <w:rPr>
          <w:b/>
          <w:spacing w:val="-5"/>
          <w:sz w:val="18"/>
        </w:rPr>
        <w:t>40</w:t>
      </w:r>
    </w:p>
    <w:p>
      <w:pPr>
        <w:tabs>
          <w:tab w:pos="4759" w:val="left" w:leader="none"/>
        </w:tabs>
        <w:spacing w:before="10"/>
        <w:ind w:left="656" w:right="0" w:firstLine="0"/>
        <w:jc w:val="left"/>
        <w:rPr>
          <w:b/>
          <w:sz w:val="18"/>
        </w:rPr>
      </w:pPr>
      <w:r>
        <w:rPr>
          <w:position w:val="1"/>
          <w:sz w:val="18"/>
        </w:rPr>
        <w:t>members,</w:t>
      </w:r>
      <w:r>
        <w:rPr>
          <w:spacing w:val="-4"/>
          <w:position w:val="1"/>
          <w:sz w:val="18"/>
        </w:rPr>
        <w:t> </w:t>
      </w:r>
      <w:r>
        <w:rPr>
          <w:spacing w:val="-5"/>
          <w:position w:val="1"/>
          <w:sz w:val="18"/>
        </w:rPr>
        <w:t>77</w:t>
      </w:r>
      <w:r>
        <w:rPr>
          <w:position w:val="1"/>
          <w:sz w:val="18"/>
        </w:rPr>
        <w:tab/>
      </w:r>
      <w:r>
        <w:rPr>
          <w:b/>
          <w:sz w:val="18"/>
        </w:rPr>
        <w:t>ezimage</w:t>
      </w:r>
      <w:r>
        <w:rPr>
          <w:b/>
          <w:spacing w:val="-3"/>
          <w:sz w:val="18"/>
        </w:rPr>
        <w:t> </w:t>
      </w:r>
      <w:r>
        <w:rPr>
          <w:b/>
          <w:sz w:val="18"/>
        </w:rPr>
        <w:t>datatype,</w:t>
      </w:r>
      <w:r>
        <w:rPr>
          <w:b/>
          <w:spacing w:val="-1"/>
          <w:sz w:val="18"/>
        </w:rPr>
        <w:t> </w:t>
      </w:r>
      <w:r>
        <w:rPr>
          <w:b/>
          <w:spacing w:val="-5"/>
          <w:sz w:val="18"/>
        </w:rPr>
        <w:t>40</w:t>
      </w:r>
    </w:p>
    <w:p>
      <w:pPr>
        <w:tabs>
          <w:tab w:pos="4759" w:val="left" w:leader="none"/>
        </w:tabs>
        <w:spacing w:before="9"/>
        <w:ind w:left="656" w:right="0" w:firstLine="0"/>
        <w:jc w:val="left"/>
        <w:rPr>
          <w:b/>
          <w:sz w:val="18"/>
        </w:rPr>
      </w:pPr>
      <w:r>
        <w:rPr>
          <w:spacing w:val="-2"/>
          <w:position w:val="1"/>
          <w:sz w:val="18"/>
        </w:rPr>
        <w:t>personalization,</w:t>
      </w:r>
      <w:r>
        <w:rPr>
          <w:spacing w:val="16"/>
          <w:position w:val="1"/>
          <w:sz w:val="18"/>
        </w:rPr>
        <w:t> </w:t>
      </w:r>
      <w:r>
        <w:rPr>
          <w:spacing w:val="-5"/>
          <w:position w:val="1"/>
          <w:sz w:val="18"/>
        </w:rPr>
        <w:t>72</w:t>
      </w:r>
      <w:r>
        <w:rPr>
          <w:position w:val="1"/>
          <w:sz w:val="18"/>
        </w:rPr>
        <w:tab/>
      </w:r>
      <w:r>
        <w:rPr>
          <w:b/>
          <w:sz w:val="18"/>
        </w:rPr>
        <w:t>ezimage</w:t>
      </w:r>
      <w:r>
        <w:rPr>
          <w:b/>
          <w:spacing w:val="-4"/>
          <w:sz w:val="18"/>
        </w:rPr>
        <w:t> </w:t>
      </w:r>
      <w:r>
        <w:rPr>
          <w:b/>
          <w:sz w:val="18"/>
        </w:rPr>
        <w:t>integration,</w:t>
      </w:r>
      <w:r>
        <w:rPr>
          <w:b/>
          <w:spacing w:val="-2"/>
          <w:sz w:val="18"/>
        </w:rPr>
        <w:t> </w:t>
      </w:r>
      <w:r>
        <w:rPr>
          <w:b/>
          <w:spacing w:val="-5"/>
          <w:sz w:val="18"/>
        </w:rPr>
        <w:t>281</w:t>
      </w:r>
    </w:p>
    <w:p>
      <w:pPr>
        <w:tabs>
          <w:tab w:pos="4759" w:val="left" w:leader="none"/>
        </w:tabs>
        <w:spacing w:before="10"/>
        <w:ind w:left="656" w:right="0" w:firstLine="0"/>
        <w:jc w:val="left"/>
        <w:rPr>
          <w:b/>
          <w:sz w:val="18"/>
        </w:rPr>
      </w:pPr>
      <w:r>
        <w:rPr>
          <w:position w:val="1"/>
          <w:sz w:val="18"/>
        </w:rPr>
        <w:t>role</w:t>
      </w:r>
      <w:r>
        <w:rPr>
          <w:spacing w:val="-1"/>
          <w:position w:val="1"/>
          <w:sz w:val="18"/>
        </w:rPr>
        <w:t> </w:t>
      </w:r>
      <w:r>
        <w:rPr>
          <w:position w:val="1"/>
          <w:sz w:val="18"/>
        </w:rPr>
        <w:t>assignments, </w:t>
      </w:r>
      <w:r>
        <w:rPr>
          <w:spacing w:val="-5"/>
          <w:position w:val="1"/>
          <w:sz w:val="18"/>
        </w:rPr>
        <w:t>76</w:t>
      </w:r>
      <w:r>
        <w:rPr>
          <w:position w:val="1"/>
          <w:sz w:val="18"/>
        </w:rPr>
        <w:tab/>
      </w:r>
      <w:r>
        <w:rPr>
          <w:b/>
          <w:sz w:val="18"/>
        </w:rPr>
        <w:t>ezinisetting</w:t>
      </w:r>
      <w:r>
        <w:rPr>
          <w:b/>
          <w:spacing w:val="-7"/>
          <w:sz w:val="18"/>
        </w:rPr>
        <w:t> </w:t>
      </w:r>
      <w:r>
        <w:rPr>
          <w:b/>
          <w:sz w:val="18"/>
        </w:rPr>
        <w:t>datatype,</w:t>
      </w:r>
      <w:r>
        <w:rPr>
          <w:b/>
          <w:spacing w:val="-6"/>
          <w:sz w:val="18"/>
        </w:rPr>
        <w:t> </w:t>
      </w:r>
      <w:r>
        <w:rPr>
          <w:b/>
          <w:spacing w:val="-5"/>
          <w:sz w:val="18"/>
        </w:rPr>
        <w:t>41</w:t>
      </w:r>
    </w:p>
    <w:p>
      <w:pPr>
        <w:tabs>
          <w:tab w:pos="4759" w:val="left" w:leader="none"/>
        </w:tabs>
        <w:spacing w:before="10"/>
        <w:ind w:left="656" w:right="0" w:firstLine="0"/>
        <w:jc w:val="left"/>
        <w:rPr>
          <w:b/>
          <w:sz w:val="18"/>
        </w:rPr>
      </w:pPr>
      <w:r>
        <w:rPr>
          <w:position w:val="1"/>
          <w:sz w:val="18"/>
        </w:rPr>
        <w:t>roles, </w:t>
      </w:r>
      <w:r>
        <w:rPr>
          <w:spacing w:val="-5"/>
          <w:position w:val="1"/>
          <w:sz w:val="18"/>
        </w:rPr>
        <w:t>74</w:t>
      </w:r>
      <w:r>
        <w:rPr>
          <w:position w:val="1"/>
          <w:sz w:val="18"/>
        </w:rPr>
        <w:tab/>
      </w:r>
      <w:r>
        <w:rPr>
          <w:b/>
          <w:sz w:val="18"/>
        </w:rPr>
        <w:t>ezinteger</w:t>
      </w:r>
      <w:r>
        <w:rPr>
          <w:b/>
          <w:spacing w:val="-3"/>
          <w:sz w:val="18"/>
        </w:rPr>
        <w:t> </w:t>
      </w:r>
      <w:r>
        <w:rPr>
          <w:b/>
          <w:sz w:val="18"/>
        </w:rPr>
        <w:t>datatype, </w:t>
      </w:r>
      <w:r>
        <w:rPr>
          <w:b/>
          <w:spacing w:val="-5"/>
          <w:sz w:val="18"/>
        </w:rPr>
        <w:t>40</w:t>
      </w:r>
    </w:p>
    <w:p>
      <w:pPr>
        <w:tabs>
          <w:tab w:pos="4759" w:val="left" w:leader="none"/>
        </w:tabs>
        <w:spacing w:before="11"/>
        <w:ind w:left="656" w:right="0" w:firstLine="0"/>
        <w:jc w:val="left"/>
        <w:rPr>
          <w:b/>
          <w:sz w:val="18"/>
        </w:rPr>
      </w:pPr>
      <w:r>
        <w:rPr>
          <w:position w:val="1"/>
          <w:sz w:val="18"/>
        </w:rPr>
        <w:t>sections setup, </w:t>
      </w:r>
      <w:r>
        <w:rPr>
          <w:spacing w:val="-5"/>
          <w:position w:val="1"/>
          <w:sz w:val="18"/>
        </w:rPr>
        <w:t>74</w:t>
      </w:r>
      <w:r>
        <w:rPr>
          <w:position w:val="1"/>
          <w:sz w:val="18"/>
        </w:rPr>
        <w:tab/>
      </w:r>
      <w:r>
        <w:rPr>
          <w:b/>
          <w:sz w:val="18"/>
        </w:rPr>
        <w:t>ezisbn</w:t>
      </w:r>
      <w:r>
        <w:rPr>
          <w:b/>
          <w:spacing w:val="-5"/>
          <w:sz w:val="18"/>
        </w:rPr>
        <w:t> </w:t>
      </w:r>
      <w:r>
        <w:rPr>
          <w:b/>
          <w:sz w:val="18"/>
        </w:rPr>
        <w:t>datatype,</w:t>
      </w:r>
      <w:r>
        <w:rPr>
          <w:b/>
          <w:spacing w:val="-3"/>
          <w:sz w:val="18"/>
        </w:rPr>
        <w:t> </w:t>
      </w:r>
      <w:r>
        <w:rPr>
          <w:b/>
          <w:spacing w:val="-5"/>
          <w:sz w:val="18"/>
        </w:rPr>
        <w:t>41</w:t>
      </w:r>
    </w:p>
    <w:p>
      <w:pPr>
        <w:tabs>
          <w:tab w:pos="4759" w:val="left" w:leader="none"/>
        </w:tabs>
        <w:spacing w:before="10"/>
        <w:ind w:left="656" w:right="0" w:firstLine="0"/>
        <w:jc w:val="left"/>
        <w:rPr>
          <w:b/>
          <w:sz w:val="18"/>
        </w:rPr>
      </w:pPr>
      <w:r>
        <w:rPr>
          <w:position w:val="1"/>
          <w:sz w:val="18"/>
        </w:rPr>
        <w:t>user groups, </w:t>
      </w:r>
      <w:r>
        <w:rPr>
          <w:spacing w:val="-5"/>
          <w:position w:val="1"/>
          <w:sz w:val="18"/>
        </w:rPr>
        <w:t>75</w:t>
      </w:r>
      <w:r>
        <w:rPr>
          <w:position w:val="1"/>
          <w:sz w:val="18"/>
        </w:rPr>
        <w:tab/>
      </w:r>
      <w:r>
        <w:rPr>
          <w:b/>
          <w:sz w:val="18"/>
        </w:rPr>
        <w:t>ezkeyword</w:t>
      </w:r>
      <w:r>
        <w:rPr>
          <w:b/>
          <w:spacing w:val="-7"/>
          <w:sz w:val="18"/>
        </w:rPr>
        <w:t> </w:t>
      </w:r>
      <w:r>
        <w:rPr>
          <w:b/>
          <w:sz w:val="18"/>
        </w:rPr>
        <w:t>datatype,</w:t>
      </w:r>
      <w:r>
        <w:rPr>
          <w:b/>
          <w:spacing w:val="-4"/>
          <w:sz w:val="18"/>
        </w:rPr>
        <w:t> </w:t>
      </w:r>
      <w:r>
        <w:rPr>
          <w:b/>
          <w:spacing w:val="-5"/>
          <w:sz w:val="18"/>
        </w:rPr>
        <w:t>41</w:t>
      </w:r>
    </w:p>
    <w:p>
      <w:pPr>
        <w:tabs>
          <w:tab w:pos="4103" w:val="left" w:leader="none"/>
        </w:tabs>
        <w:spacing w:line="217" w:lineRule="exact" w:before="10"/>
        <w:ind w:left="0" w:right="1926" w:firstLine="0"/>
        <w:jc w:val="center"/>
        <w:rPr>
          <w:b/>
          <w:sz w:val="18"/>
        </w:rPr>
      </w:pPr>
      <w:r>
        <w:rPr>
          <w:position w:val="1"/>
          <w:sz w:val="18"/>
        </w:rPr>
        <w:t>visitors, </w:t>
      </w:r>
      <w:r>
        <w:rPr>
          <w:spacing w:val="-5"/>
          <w:position w:val="1"/>
          <w:sz w:val="18"/>
        </w:rPr>
        <w:t>77</w:t>
      </w:r>
      <w:r>
        <w:rPr>
          <w:position w:val="1"/>
          <w:sz w:val="18"/>
        </w:rPr>
        <w:tab/>
      </w:r>
      <w:r>
        <w:rPr>
          <w:b/>
          <w:sz w:val="18"/>
        </w:rPr>
        <w:t>ezlink</w:t>
      </w:r>
      <w:r>
        <w:rPr>
          <w:b/>
          <w:spacing w:val="-6"/>
          <w:sz w:val="18"/>
        </w:rPr>
        <w:t> </w:t>
      </w:r>
      <w:r>
        <w:rPr>
          <w:b/>
          <w:sz w:val="18"/>
        </w:rPr>
        <w:t>attribute,</w:t>
      </w:r>
      <w:r>
        <w:rPr>
          <w:b/>
          <w:spacing w:val="-5"/>
          <w:sz w:val="18"/>
        </w:rPr>
        <w:t> 62</w:t>
      </w:r>
    </w:p>
    <w:p>
      <w:pPr>
        <w:tabs>
          <w:tab w:pos="4319" w:val="left" w:leader="none"/>
        </w:tabs>
        <w:spacing w:line="227" w:lineRule="exact" w:before="0"/>
        <w:ind w:left="0" w:right="1931" w:firstLine="0"/>
        <w:jc w:val="center"/>
        <w:rPr>
          <w:b/>
          <w:sz w:val="18"/>
        </w:rPr>
      </w:pPr>
      <w:r>
        <w:rPr>
          <w:b/>
          <w:sz w:val="18"/>
        </w:rPr>
        <w:t>execute()</w:t>
      </w:r>
      <w:r>
        <w:rPr>
          <w:b/>
          <w:spacing w:val="-1"/>
          <w:sz w:val="18"/>
        </w:rPr>
        <w:t> </w:t>
      </w:r>
      <w:r>
        <w:rPr>
          <w:b/>
          <w:sz w:val="18"/>
        </w:rPr>
        <w:t>function, </w:t>
      </w:r>
      <w:r>
        <w:rPr>
          <w:b/>
          <w:spacing w:val="-5"/>
          <w:sz w:val="18"/>
        </w:rPr>
        <w:t>179</w:t>
      </w:r>
      <w:r>
        <w:rPr>
          <w:b/>
          <w:sz w:val="18"/>
        </w:rPr>
        <w:tab/>
      </w:r>
      <w:r>
        <w:rPr>
          <w:b/>
          <w:position w:val="-1"/>
          <w:sz w:val="18"/>
        </w:rPr>
        <w:t>ezmatrix</w:t>
      </w:r>
      <w:r>
        <w:rPr>
          <w:b/>
          <w:spacing w:val="-1"/>
          <w:position w:val="-1"/>
          <w:sz w:val="18"/>
        </w:rPr>
        <w:t> </w:t>
      </w:r>
      <w:r>
        <w:rPr>
          <w:b/>
          <w:position w:val="-1"/>
          <w:sz w:val="18"/>
        </w:rPr>
        <w:t>datatype,</w:t>
      </w:r>
      <w:r>
        <w:rPr>
          <w:b/>
          <w:spacing w:val="-1"/>
          <w:position w:val="-1"/>
          <w:sz w:val="18"/>
        </w:rPr>
        <w:t> </w:t>
      </w:r>
      <w:r>
        <w:rPr>
          <w:b/>
          <w:spacing w:val="-5"/>
          <w:position w:val="-1"/>
          <w:sz w:val="18"/>
        </w:rPr>
        <w:t>42</w:t>
      </w:r>
    </w:p>
    <w:p>
      <w:pPr>
        <w:tabs>
          <w:tab w:pos="4759" w:val="left" w:leader="none"/>
        </w:tabs>
        <w:spacing w:before="0"/>
        <w:ind w:left="440" w:right="0" w:firstLine="0"/>
        <w:jc w:val="left"/>
        <w:rPr>
          <w:b/>
          <w:sz w:val="18"/>
        </w:rPr>
      </w:pPr>
      <w:r>
        <w:rPr>
          <w:b/>
          <w:position w:val="2"/>
          <w:sz w:val="18"/>
        </w:rPr>
        <w:t>executing</w:t>
      </w:r>
      <w:r>
        <w:rPr>
          <w:b/>
          <w:spacing w:val="-1"/>
          <w:position w:val="2"/>
          <w:sz w:val="18"/>
        </w:rPr>
        <w:t> </w:t>
      </w:r>
      <w:r>
        <w:rPr>
          <w:b/>
          <w:position w:val="2"/>
          <w:sz w:val="18"/>
        </w:rPr>
        <w:t>operators,</w:t>
      </w:r>
      <w:r>
        <w:rPr>
          <w:b/>
          <w:spacing w:val="-1"/>
          <w:position w:val="2"/>
          <w:sz w:val="18"/>
        </w:rPr>
        <w:t> </w:t>
      </w:r>
      <w:r>
        <w:rPr>
          <w:b/>
          <w:spacing w:val="-5"/>
          <w:position w:val="2"/>
          <w:sz w:val="18"/>
        </w:rPr>
        <w:t>177</w:t>
      </w:r>
      <w:r>
        <w:rPr>
          <w:b/>
          <w:position w:val="2"/>
          <w:sz w:val="18"/>
        </w:rPr>
        <w:tab/>
      </w:r>
      <w:r>
        <w:rPr>
          <w:b/>
          <w:sz w:val="18"/>
        </w:rPr>
        <w:t>ezmedia</w:t>
      </w:r>
      <w:r>
        <w:rPr>
          <w:b/>
          <w:spacing w:val="-1"/>
          <w:sz w:val="18"/>
        </w:rPr>
        <w:t> </w:t>
      </w:r>
      <w:r>
        <w:rPr>
          <w:b/>
          <w:sz w:val="18"/>
        </w:rPr>
        <w:t>datatype, </w:t>
      </w:r>
      <w:r>
        <w:rPr>
          <w:b/>
          <w:spacing w:val="-5"/>
          <w:sz w:val="18"/>
        </w:rPr>
        <w:t>42</w:t>
      </w:r>
    </w:p>
    <w:p>
      <w:pPr>
        <w:tabs>
          <w:tab w:pos="4759" w:val="left" w:leader="none"/>
        </w:tabs>
        <w:spacing w:before="0"/>
        <w:ind w:left="440" w:right="0" w:firstLine="0"/>
        <w:jc w:val="left"/>
        <w:rPr>
          <w:b/>
          <w:sz w:val="18"/>
        </w:rPr>
      </w:pPr>
      <w:r>
        <w:rPr>
          <w:b/>
          <w:position w:val="2"/>
          <w:sz w:val="18"/>
        </w:rPr>
        <w:t>expiry,</w:t>
      </w:r>
      <w:r>
        <w:rPr>
          <w:b/>
          <w:spacing w:val="-5"/>
          <w:position w:val="2"/>
          <w:sz w:val="18"/>
        </w:rPr>
        <w:t> </w:t>
      </w:r>
      <w:r>
        <w:rPr>
          <w:b/>
          <w:position w:val="2"/>
          <w:sz w:val="18"/>
        </w:rPr>
        <w:t>cache</w:t>
      </w:r>
      <w:r>
        <w:rPr>
          <w:b/>
          <w:spacing w:val="-5"/>
          <w:position w:val="2"/>
          <w:sz w:val="18"/>
        </w:rPr>
        <w:t> </w:t>
      </w:r>
      <w:r>
        <w:rPr>
          <w:b/>
          <w:position w:val="2"/>
          <w:sz w:val="18"/>
        </w:rPr>
        <w:t>blocks,</w:t>
      </w:r>
      <w:r>
        <w:rPr>
          <w:b/>
          <w:spacing w:val="-5"/>
          <w:position w:val="2"/>
          <w:sz w:val="18"/>
        </w:rPr>
        <w:t> 110</w:t>
      </w:r>
      <w:r>
        <w:rPr>
          <w:b/>
          <w:position w:val="2"/>
          <w:sz w:val="18"/>
        </w:rPr>
        <w:tab/>
      </w:r>
      <w:r>
        <w:rPr>
          <w:b/>
          <w:sz w:val="18"/>
        </w:rPr>
        <w:t>eZModuleOperationInfo()</w:t>
      </w:r>
      <w:r>
        <w:rPr>
          <w:b/>
          <w:spacing w:val="-1"/>
          <w:sz w:val="18"/>
        </w:rPr>
        <w:t> </w:t>
      </w:r>
      <w:r>
        <w:rPr>
          <w:b/>
          <w:sz w:val="18"/>
        </w:rPr>
        <w:t>function, </w:t>
      </w:r>
      <w:r>
        <w:rPr>
          <w:b/>
          <w:spacing w:val="-5"/>
          <w:sz w:val="18"/>
        </w:rPr>
        <w:t>140</w:t>
      </w:r>
    </w:p>
    <w:p>
      <w:pPr>
        <w:tabs>
          <w:tab w:pos="4759" w:val="left" w:leader="none"/>
        </w:tabs>
        <w:spacing w:before="0"/>
        <w:ind w:left="440" w:right="0" w:firstLine="0"/>
        <w:jc w:val="left"/>
        <w:rPr>
          <w:b/>
          <w:sz w:val="18"/>
        </w:rPr>
      </w:pPr>
      <w:r>
        <w:rPr>
          <w:b/>
          <w:position w:val="2"/>
          <w:sz w:val="18"/>
        </w:rPr>
        <w:t>explode() function, </w:t>
      </w:r>
      <w:r>
        <w:rPr>
          <w:b/>
          <w:spacing w:val="-5"/>
          <w:position w:val="2"/>
          <w:sz w:val="18"/>
        </w:rPr>
        <w:t>222</w:t>
      </w:r>
      <w:r>
        <w:rPr>
          <w:b/>
          <w:position w:val="2"/>
          <w:sz w:val="18"/>
        </w:rPr>
        <w:tab/>
      </w:r>
      <w:r>
        <w:rPr>
          <w:b/>
          <w:sz w:val="18"/>
        </w:rPr>
        <w:t>ezobjectrelation</w:t>
      </w:r>
      <w:r>
        <w:rPr>
          <w:b/>
          <w:spacing w:val="-6"/>
          <w:sz w:val="18"/>
        </w:rPr>
        <w:t> </w:t>
      </w:r>
      <w:r>
        <w:rPr>
          <w:b/>
          <w:sz w:val="18"/>
        </w:rPr>
        <w:t>datatype,</w:t>
      </w:r>
      <w:r>
        <w:rPr>
          <w:b/>
          <w:spacing w:val="-3"/>
          <w:sz w:val="18"/>
        </w:rPr>
        <w:t> </w:t>
      </w:r>
      <w:r>
        <w:rPr>
          <w:b/>
          <w:sz w:val="18"/>
        </w:rPr>
        <w:t>42,</w:t>
      </w:r>
      <w:r>
        <w:rPr>
          <w:b/>
          <w:spacing w:val="-4"/>
          <w:sz w:val="18"/>
        </w:rPr>
        <w:t> </w:t>
      </w:r>
      <w:r>
        <w:rPr>
          <w:b/>
          <w:spacing w:val="-5"/>
          <w:sz w:val="18"/>
        </w:rPr>
        <w:t>54</w:t>
      </w:r>
    </w:p>
    <w:p>
      <w:pPr>
        <w:tabs>
          <w:tab w:pos="4759" w:val="left" w:leader="none"/>
        </w:tabs>
        <w:spacing w:before="1"/>
        <w:ind w:left="440" w:right="0" w:firstLine="0"/>
        <w:jc w:val="left"/>
        <w:rPr>
          <w:b/>
          <w:sz w:val="18"/>
        </w:rPr>
      </w:pPr>
      <w:r>
        <w:rPr>
          <w:b/>
          <w:position w:val="2"/>
          <w:sz w:val="18"/>
        </w:rPr>
        <w:t>extension</w:t>
      </w:r>
      <w:r>
        <w:rPr>
          <w:b/>
          <w:spacing w:val="-7"/>
          <w:position w:val="2"/>
          <w:sz w:val="18"/>
        </w:rPr>
        <w:t> </w:t>
      </w:r>
      <w:r>
        <w:rPr>
          <w:b/>
          <w:position w:val="2"/>
          <w:sz w:val="18"/>
        </w:rPr>
        <w:t>development,</w:t>
      </w:r>
      <w:r>
        <w:rPr>
          <w:b/>
          <w:spacing w:val="-6"/>
          <w:position w:val="2"/>
          <w:sz w:val="18"/>
        </w:rPr>
        <w:t> </w:t>
      </w:r>
      <w:r>
        <w:rPr>
          <w:b/>
          <w:spacing w:val="-2"/>
          <w:position w:val="2"/>
          <w:sz w:val="18"/>
        </w:rPr>
        <w:t>practices</w:t>
      </w:r>
      <w:r>
        <w:rPr>
          <w:b/>
          <w:position w:val="2"/>
          <w:sz w:val="18"/>
        </w:rPr>
        <w:tab/>
      </w:r>
      <w:r>
        <w:rPr>
          <w:b/>
          <w:sz w:val="18"/>
        </w:rPr>
        <w:t>ezobjectrelationlist</w:t>
      </w:r>
      <w:r>
        <w:rPr>
          <w:b/>
          <w:spacing w:val="-5"/>
          <w:sz w:val="18"/>
        </w:rPr>
        <w:t> </w:t>
      </w:r>
      <w:r>
        <w:rPr>
          <w:b/>
          <w:sz w:val="18"/>
        </w:rPr>
        <w:t>datatype,</w:t>
      </w:r>
      <w:r>
        <w:rPr>
          <w:b/>
          <w:spacing w:val="-2"/>
          <w:sz w:val="18"/>
        </w:rPr>
        <w:t> </w:t>
      </w:r>
      <w:r>
        <w:rPr>
          <w:b/>
          <w:sz w:val="18"/>
        </w:rPr>
        <w:t>43,</w:t>
      </w:r>
      <w:r>
        <w:rPr>
          <w:b/>
          <w:spacing w:val="-2"/>
          <w:sz w:val="18"/>
        </w:rPr>
        <w:t> </w:t>
      </w:r>
      <w:r>
        <w:rPr>
          <w:b/>
          <w:spacing w:val="-5"/>
          <w:sz w:val="18"/>
        </w:rPr>
        <w:t>54</w:t>
      </w:r>
    </w:p>
    <w:p>
      <w:pPr>
        <w:tabs>
          <w:tab w:pos="4759" w:val="left" w:leader="none"/>
        </w:tabs>
        <w:spacing w:line="225" w:lineRule="exact" w:before="0"/>
        <w:ind w:left="656" w:right="0" w:firstLine="0"/>
        <w:jc w:val="left"/>
        <w:rPr>
          <w:b/>
          <w:sz w:val="18"/>
        </w:rPr>
      </w:pPr>
      <w:r>
        <w:rPr>
          <w:position w:val="2"/>
          <w:sz w:val="18"/>
        </w:rPr>
        <w:t>defining</w:t>
      </w:r>
      <w:r>
        <w:rPr>
          <w:spacing w:val="-2"/>
          <w:position w:val="2"/>
          <w:sz w:val="18"/>
        </w:rPr>
        <w:t> </w:t>
      </w:r>
      <w:r>
        <w:rPr>
          <w:position w:val="2"/>
          <w:sz w:val="18"/>
        </w:rPr>
        <w:t>goals,</w:t>
      </w:r>
      <w:r>
        <w:rPr>
          <w:spacing w:val="-1"/>
          <w:position w:val="2"/>
          <w:sz w:val="18"/>
        </w:rPr>
        <w:t> </w:t>
      </w:r>
      <w:r>
        <w:rPr>
          <w:spacing w:val="-5"/>
          <w:position w:val="2"/>
          <w:sz w:val="18"/>
        </w:rPr>
        <w:t>204</w:t>
      </w:r>
      <w:r>
        <w:rPr>
          <w:position w:val="2"/>
          <w:sz w:val="18"/>
        </w:rPr>
        <w:tab/>
      </w:r>
      <w:r>
        <w:rPr>
          <w:b/>
          <w:sz w:val="18"/>
        </w:rPr>
        <w:t>eZOperationHandler()</w:t>
      </w:r>
      <w:r>
        <w:rPr>
          <w:b/>
          <w:spacing w:val="-4"/>
          <w:sz w:val="18"/>
        </w:rPr>
        <w:t> </w:t>
      </w:r>
      <w:r>
        <w:rPr>
          <w:b/>
          <w:sz w:val="18"/>
        </w:rPr>
        <w:t>function,</w:t>
      </w:r>
      <w:r>
        <w:rPr>
          <w:b/>
          <w:spacing w:val="-2"/>
          <w:sz w:val="18"/>
        </w:rPr>
        <w:t> </w:t>
      </w:r>
      <w:r>
        <w:rPr>
          <w:b/>
          <w:spacing w:val="-5"/>
          <w:sz w:val="18"/>
        </w:rPr>
        <w:t>140</w:t>
      </w:r>
    </w:p>
    <w:p>
      <w:pPr>
        <w:tabs>
          <w:tab w:pos="4759" w:val="left" w:leader="none"/>
        </w:tabs>
        <w:spacing w:line="225" w:lineRule="exact" w:before="0"/>
        <w:ind w:left="656" w:right="0" w:firstLine="0"/>
        <w:jc w:val="left"/>
        <w:rPr>
          <w:b/>
          <w:sz w:val="18"/>
        </w:rPr>
      </w:pPr>
      <w:r>
        <w:rPr>
          <w:sz w:val="18"/>
        </w:rPr>
        <w:t>development</w:t>
      </w:r>
      <w:r>
        <w:rPr>
          <w:spacing w:val="-1"/>
          <w:sz w:val="18"/>
        </w:rPr>
        <w:t> </w:t>
      </w:r>
      <w:r>
        <w:rPr>
          <w:sz w:val="18"/>
        </w:rPr>
        <w:t>tools,</w:t>
      </w:r>
      <w:r>
        <w:rPr>
          <w:spacing w:val="-1"/>
          <w:sz w:val="18"/>
        </w:rPr>
        <w:t> </w:t>
      </w:r>
      <w:r>
        <w:rPr>
          <w:spacing w:val="-5"/>
          <w:sz w:val="18"/>
        </w:rPr>
        <w:t>205</w:t>
      </w:r>
      <w:r>
        <w:rPr>
          <w:sz w:val="18"/>
        </w:rPr>
        <w:tab/>
      </w:r>
      <w:r>
        <w:rPr>
          <w:b/>
          <w:position w:val="-1"/>
          <w:sz w:val="18"/>
        </w:rPr>
        <w:t>ezoption</w:t>
      </w:r>
      <w:r>
        <w:rPr>
          <w:b/>
          <w:spacing w:val="-3"/>
          <w:position w:val="-1"/>
          <w:sz w:val="18"/>
        </w:rPr>
        <w:t> </w:t>
      </w:r>
      <w:r>
        <w:rPr>
          <w:b/>
          <w:position w:val="-1"/>
          <w:sz w:val="18"/>
        </w:rPr>
        <w:t>datatype,</w:t>
      </w:r>
      <w:r>
        <w:rPr>
          <w:b/>
          <w:spacing w:val="-1"/>
          <w:position w:val="-1"/>
          <w:sz w:val="18"/>
        </w:rPr>
        <w:t> </w:t>
      </w:r>
      <w:r>
        <w:rPr>
          <w:b/>
          <w:spacing w:val="-5"/>
          <w:position w:val="-1"/>
          <w:sz w:val="18"/>
        </w:rPr>
        <w:t>43</w:t>
      </w:r>
    </w:p>
    <w:p>
      <w:pPr>
        <w:tabs>
          <w:tab w:pos="4759" w:val="left" w:leader="none"/>
        </w:tabs>
        <w:spacing w:before="2"/>
        <w:ind w:left="656" w:right="0" w:firstLine="0"/>
        <w:jc w:val="left"/>
        <w:rPr>
          <w:b/>
          <w:sz w:val="18"/>
        </w:rPr>
      </w:pPr>
      <w:r>
        <w:rPr>
          <w:spacing w:val="-2"/>
          <w:position w:val="2"/>
          <w:sz w:val="18"/>
        </w:rPr>
        <w:t>documentation,</w:t>
      </w:r>
      <w:r>
        <w:rPr>
          <w:spacing w:val="14"/>
          <w:position w:val="2"/>
          <w:sz w:val="18"/>
        </w:rPr>
        <w:t> </w:t>
      </w:r>
      <w:r>
        <w:rPr>
          <w:spacing w:val="-5"/>
          <w:position w:val="2"/>
          <w:sz w:val="18"/>
        </w:rPr>
        <w:t>206</w:t>
      </w:r>
      <w:r>
        <w:rPr>
          <w:position w:val="2"/>
          <w:sz w:val="18"/>
        </w:rPr>
        <w:tab/>
      </w:r>
      <w:r>
        <w:rPr>
          <w:b/>
          <w:sz w:val="18"/>
        </w:rPr>
        <w:t>ezpackage</w:t>
      </w:r>
      <w:r>
        <w:rPr>
          <w:b/>
          <w:spacing w:val="-5"/>
          <w:sz w:val="18"/>
        </w:rPr>
        <w:t> </w:t>
      </w:r>
      <w:r>
        <w:rPr>
          <w:b/>
          <w:sz w:val="18"/>
        </w:rPr>
        <w:t>datatype,</w:t>
      </w:r>
      <w:r>
        <w:rPr>
          <w:b/>
          <w:spacing w:val="-5"/>
          <w:sz w:val="18"/>
        </w:rPr>
        <w:t> 43</w:t>
      </w:r>
    </w:p>
    <w:p>
      <w:pPr>
        <w:tabs>
          <w:tab w:pos="4759" w:val="left" w:leader="none"/>
        </w:tabs>
        <w:spacing w:line="225" w:lineRule="exact" w:before="0"/>
        <w:ind w:left="656" w:right="0" w:firstLine="0"/>
        <w:jc w:val="left"/>
        <w:rPr>
          <w:b/>
          <w:sz w:val="18"/>
        </w:rPr>
      </w:pPr>
      <w:r>
        <w:rPr>
          <w:position w:val="2"/>
          <w:sz w:val="18"/>
        </w:rPr>
        <w:t>sharing, </w:t>
      </w:r>
      <w:r>
        <w:rPr>
          <w:spacing w:val="-5"/>
          <w:position w:val="2"/>
          <w:sz w:val="18"/>
        </w:rPr>
        <w:t>205</w:t>
      </w:r>
      <w:r>
        <w:rPr>
          <w:position w:val="2"/>
          <w:sz w:val="18"/>
        </w:rPr>
        <w:tab/>
      </w:r>
      <w:r>
        <w:rPr>
          <w:b/>
          <w:sz w:val="18"/>
        </w:rPr>
        <w:t>eZPersistentObject</w:t>
      </w:r>
      <w:r>
        <w:rPr>
          <w:b/>
          <w:spacing w:val="-7"/>
          <w:sz w:val="18"/>
        </w:rPr>
        <w:t> </w:t>
      </w:r>
      <w:r>
        <w:rPr>
          <w:b/>
          <w:sz w:val="18"/>
        </w:rPr>
        <w:t>class,</w:t>
      </w:r>
      <w:r>
        <w:rPr>
          <w:b/>
          <w:spacing w:val="-4"/>
          <w:sz w:val="18"/>
        </w:rPr>
        <w:t> </w:t>
      </w:r>
      <w:r>
        <w:rPr>
          <w:b/>
          <w:spacing w:val="-2"/>
          <w:sz w:val="18"/>
        </w:rPr>
        <w:t>functions</w:t>
      </w:r>
    </w:p>
    <w:p>
      <w:pPr>
        <w:tabs>
          <w:tab w:pos="4975" w:val="left" w:leader="none"/>
        </w:tabs>
        <w:spacing w:line="225" w:lineRule="exact" w:before="0"/>
        <w:ind w:left="656" w:right="0" w:firstLine="0"/>
        <w:jc w:val="left"/>
        <w:rPr>
          <w:sz w:val="18"/>
        </w:rPr>
      </w:pPr>
      <w:r>
        <w:rPr>
          <w:position w:val="2"/>
          <w:sz w:val="18"/>
        </w:rPr>
        <w:t>software</w:t>
      </w:r>
      <w:r>
        <w:rPr>
          <w:spacing w:val="-1"/>
          <w:position w:val="2"/>
          <w:sz w:val="18"/>
        </w:rPr>
        <w:t> </w:t>
      </w:r>
      <w:r>
        <w:rPr>
          <w:position w:val="2"/>
          <w:sz w:val="18"/>
        </w:rPr>
        <w:t>requirements,</w:t>
      </w:r>
      <w:r>
        <w:rPr>
          <w:spacing w:val="-1"/>
          <w:position w:val="2"/>
          <w:sz w:val="18"/>
        </w:rPr>
        <w:t> </w:t>
      </w:r>
      <w:r>
        <w:rPr>
          <w:spacing w:val="-5"/>
          <w:position w:val="2"/>
          <w:sz w:val="18"/>
        </w:rPr>
        <w:t>204</w:t>
      </w:r>
      <w:r>
        <w:rPr>
          <w:position w:val="2"/>
          <w:sz w:val="18"/>
        </w:rPr>
        <w:tab/>
      </w:r>
      <w:r>
        <w:rPr>
          <w:sz w:val="18"/>
        </w:rPr>
        <w:t>fetching</w:t>
      </w:r>
      <w:r>
        <w:rPr>
          <w:spacing w:val="-1"/>
          <w:sz w:val="18"/>
        </w:rPr>
        <w:t> </w:t>
      </w:r>
      <w:r>
        <w:rPr>
          <w:sz w:val="18"/>
        </w:rPr>
        <w:t>data,</w:t>
      </w:r>
      <w:r>
        <w:rPr>
          <w:spacing w:val="-1"/>
          <w:sz w:val="18"/>
        </w:rPr>
        <w:t> </w:t>
      </w:r>
      <w:r>
        <w:rPr>
          <w:spacing w:val="-5"/>
          <w:sz w:val="18"/>
        </w:rPr>
        <w:t>131</w:t>
      </w:r>
    </w:p>
    <w:p>
      <w:pPr>
        <w:tabs>
          <w:tab w:pos="4975" w:val="left" w:leader="none"/>
        </w:tabs>
        <w:spacing w:before="1"/>
        <w:ind w:left="656" w:right="0" w:firstLine="0"/>
        <w:jc w:val="left"/>
        <w:rPr>
          <w:sz w:val="18"/>
        </w:rPr>
      </w:pPr>
      <w:r>
        <w:rPr>
          <w:position w:val="2"/>
          <w:sz w:val="18"/>
        </w:rPr>
        <w:t>support forums,</w:t>
      </w:r>
      <w:r>
        <w:rPr>
          <w:spacing w:val="-1"/>
          <w:position w:val="2"/>
          <w:sz w:val="18"/>
        </w:rPr>
        <w:t> </w:t>
      </w:r>
      <w:r>
        <w:rPr>
          <w:spacing w:val="-5"/>
          <w:position w:val="2"/>
          <w:sz w:val="18"/>
        </w:rPr>
        <w:t>204</w:t>
      </w:r>
      <w:r>
        <w:rPr>
          <w:position w:val="2"/>
          <w:sz w:val="18"/>
        </w:rPr>
        <w:tab/>
      </w:r>
      <w:r>
        <w:rPr>
          <w:sz w:val="18"/>
        </w:rPr>
        <w:t>hasAttribute(), </w:t>
      </w:r>
      <w:r>
        <w:rPr>
          <w:spacing w:val="-5"/>
          <w:sz w:val="18"/>
        </w:rPr>
        <w:t>131</w:t>
      </w:r>
    </w:p>
    <w:p>
      <w:pPr>
        <w:tabs>
          <w:tab w:pos="4975" w:val="left" w:leader="none"/>
        </w:tabs>
        <w:spacing w:before="0"/>
        <w:ind w:left="656" w:right="0" w:firstLine="0"/>
        <w:jc w:val="left"/>
        <w:rPr>
          <w:sz w:val="18"/>
        </w:rPr>
      </w:pPr>
      <w:r>
        <w:rPr>
          <w:position w:val="2"/>
          <w:sz w:val="18"/>
        </w:rPr>
        <w:t>testing,</w:t>
      </w:r>
      <w:r>
        <w:rPr>
          <w:spacing w:val="-1"/>
          <w:position w:val="2"/>
          <w:sz w:val="18"/>
        </w:rPr>
        <w:t> </w:t>
      </w:r>
      <w:r>
        <w:rPr>
          <w:spacing w:val="-5"/>
          <w:position w:val="2"/>
          <w:sz w:val="18"/>
        </w:rPr>
        <w:t>204</w:t>
      </w:r>
      <w:r>
        <w:rPr>
          <w:position w:val="2"/>
          <w:sz w:val="18"/>
        </w:rPr>
        <w:tab/>
      </w:r>
      <w:r>
        <w:rPr>
          <w:sz w:val="18"/>
        </w:rPr>
        <w:t>other</w:t>
      </w:r>
      <w:r>
        <w:rPr>
          <w:spacing w:val="-3"/>
          <w:sz w:val="18"/>
        </w:rPr>
        <w:t> </w:t>
      </w:r>
      <w:r>
        <w:rPr>
          <w:sz w:val="18"/>
        </w:rPr>
        <w:t>functions,</w:t>
      </w:r>
      <w:r>
        <w:rPr>
          <w:spacing w:val="-2"/>
          <w:sz w:val="18"/>
        </w:rPr>
        <w:t> </w:t>
      </w:r>
      <w:r>
        <w:rPr>
          <w:spacing w:val="-5"/>
          <w:sz w:val="18"/>
        </w:rPr>
        <w:t>132</w:t>
      </w:r>
    </w:p>
    <w:p>
      <w:pPr>
        <w:tabs>
          <w:tab w:pos="4975" w:val="left" w:leader="none"/>
        </w:tabs>
        <w:spacing w:before="1"/>
        <w:ind w:left="656" w:right="0" w:firstLine="0"/>
        <w:jc w:val="left"/>
        <w:rPr>
          <w:sz w:val="18"/>
        </w:rPr>
      </w:pPr>
      <w:r>
        <w:rPr>
          <w:position w:val="2"/>
          <w:sz w:val="18"/>
        </w:rPr>
        <w:t>timescales, </w:t>
      </w:r>
      <w:r>
        <w:rPr>
          <w:spacing w:val="-5"/>
          <w:position w:val="2"/>
          <w:sz w:val="18"/>
        </w:rPr>
        <w:t>204</w:t>
      </w:r>
      <w:r>
        <w:rPr>
          <w:position w:val="2"/>
          <w:sz w:val="18"/>
        </w:rPr>
        <w:tab/>
      </w:r>
      <w:r>
        <w:rPr>
          <w:sz w:val="18"/>
        </w:rPr>
        <w:t>storing data, </w:t>
      </w:r>
      <w:r>
        <w:rPr>
          <w:spacing w:val="-5"/>
          <w:sz w:val="18"/>
        </w:rPr>
        <w:t>131</w:t>
      </w:r>
    </w:p>
    <w:p>
      <w:pPr>
        <w:tabs>
          <w:tab w:pos="4759" w:val="left" w:leader="none"/>
        </w:tabs>
        <w:spacing w:before="3"/>
        <w:ind w:left="440" w:right="2223" w:firstLine="216"/>
        <w:jc w:val="left"/>
        <w:rPr>
          <w:b/>
          <w:sz w:val="18"/>
        </w:rPr>
      </w:pPr>
      <w:r>
        <w:rPr>
          <w:position w:val="1"/>
          <w:sz w:val="18"/>
        </w:rPr>
        <w:t>upgrades/updates, 206</w:t>
        <w:tab/>
      </w:r>
      <w:r>
        <w:rPr>
          <w:b/>
          <w:sz w:val="18"/>
        </w:rPr>
        <w:t>ezpreference</w:t>
      </w:r>
      <w:r>
        <w:rPr>
          <w:b/>
          <w:spacing w:val="-12"/>
          <w:sz w:val="18"/>
        </w:rPr>
        <w:t> </w:t>
      </w:r>
      <w:r>
        <w:rPr>
          <w:b/>
          <w:sz w:val="18"/>
        </w:rPr>
        <w:t>system,</w:t>
      </w:r>
      <w:r>
        <w:rPr>
          <w:b/>
          <w:spacing w:val="-11"/>
          <w:sz w:val="18"/>
        </w:rPr>
        <w:t> </w:t>
      </w:r>
      <w:r>
        <w:rPr>
          <w:b/>
          <w:sz w:val="18"/>
        </w:rPr>
        <w:t>93 </w:t>
      </w:r>
      <w:r>
        <w:rPr>
          <w:b/>
          <w:spacing w:val="-2"/>
          <w:position w:val="2"/>
          <w:sz w:val="18"/>
        </w:rPr>
        <w:t>extensions</w:t>
      </w:r>
      <w:r>
        <w:rPr>
          <w:b/>
          <w:position w:val="2"/>
          <w:sz w:val="18"/>
        </w:rPr>
        <w:tab/>
      </w:r>
      <w:r>
        <w:rPr>
          <w:b/>
          <w:sz w:val="18"/>
        </w:rPr>
        <w:t>ezprice datatype, 43</w:t>
      </w:r>
    </w:p>
    <w:p>
      <w:pPr>
        <w:tabs>
          <w:tab w:pos="4759" w:val="left" w:leader="none"/>
        </w:tabs>
        <w:spacing w:line="225" w:lineRule="exact" w:before="0"/>
        <w:ind w:left="656" w:right="0" w:firstLine="0"/>
        <w:jc w:val="left"/>
        <w:rPr>
          <w:b/>
          <w:sz w:val="18"/>
        </w:rPr>
      </w:pPr>
      <w:r>
        <w:rPr>
          <w:position w:val="2"/>
          <w:sz w:val="18"/>
        </w:rPr>
        <w:t>actions, </w:t>
      </w:r>
      <w:r>
        <w:rPr>
          <w:spacing w:val="-5"/>
          <w:position w:val="2"/>
          <w:sz w:val="18"/>
        </w:rPr>
        <w:t>183</w:t>
      </w:r>
      <w:r>
        <w:rPr>
          <w:position w:val="2"/>
          <w:sz w:val="18"/>
        </w:rPr>
        <w:tab/>
      </w:r>
      <w:r>
        <w:rPr>
          <w:b/>
          <w:sz w:val="18"/>
        </w:rPr>
        <w:t>eZSearchEngine</w:t>
      </w:r>
      <w:r>
        <w:rPr>
          <w:b/>
          <w:spacing w:val="-3"/>
          <w:sz w:val="18"/>
        </w:rPr>
        <w:t> </w:t>
      </w:r>
      <w:r>
        <w:rPr>
          <w:b/>
          <w:sz w:val="18"/>
        </w:rPr>
        <w:t>plug-in,</w:t>
      </w:r>
      <w:r>
        <w:rPr>
          <w:b/>
          <w:spacing w:val="-1"/>
          <w:sz w:val="18"/>
        </w:rPr>
        <w:t> </w:t>
      </w:r>
      <w:r>
        <w:rPr>
          <w:b/>
          <w:spacing w:val="-5"/>
          <w:sz w:val="18"/>
        </w:rPr>
        <w:t>146</w:t>
      </w:r>
    </w:p>
    <w:p>
      <w:pPr>
        <w:tabs>
          <w:tab w:pos="4975" w:val="left" w:leader="none"/>
        </w:tabs>
        <w:spacing w:line="225" w:lineRule="exact" w:before="0"/>
        <w:ind w:left="656" w:right="0" w:firstLine="0"/>
        <w:jc w:val="left"/>
        <w:rPr>
          <w:sz w:val="18"/>
        </w:rPr>
      </w:pPr>
      <w:r>
        <w:rPr>
          <w:position w:val="2"/>
          <w:sz w:val="18"/>
        </w:rPr>
        <w:t>add</w:t>
      </w:r>
      <w:r>
        <w:rPr>
          <w:spacing w:val="-2"/>
          <w:position w:val="2"/>
          <w:sz w:val="18"/>
        </w:rPr>
        <w:t> </w:t>
      </w:r>
      <w:r>
        <w:rPr>
          <w:position w:val="2"/>
          <w:sz w:val="18"/>
        </w:rPr>
        <w:t>an</w:t>
      </w:r>
      <w:r>
        <w:rPr>
          <w:spacing w:val="-2"/>
          <w:position w:val="2"/>
          <w:sz w:val="18"/>
        </w:rPr>
        <w:t> </w:t>
      </w:r>
      <w:r>
        <w:rPr>
          <w:position w:val="2"/>
          <w:sz w:val="18"/>
        </w:rPr>
        <w:t>extension, </w:t>
      </w:r>
      <w:r>
        <w:rPr>
          <w:spacing w:val="-5"/>
          <w:position w:val="2"/>
          <w:sz w:val="18"/>
        </w:rPr>
        <w:t>150</w:t>
      </w:r>
      <w:r>
        <w:rPr>
          <w:position w:val="2"/>
          <w:sz w:val="18"/>
        </w:rPr>
        <w:tab/>
      </w:r>
      <w:r>
        <w:rPr>
          <w:sz w:val="18"/>
        </w:rPr>
        <w:t>searching,</w:t>
      </w:r>
      <w:r>
        <w:rPr>
          <w:spacing w:val="-2"/>
          <w:sz w:val="18"/>
        </w:rPr>
        <w:t> </w:t>
      </w:r>
      <w:r>
        <w:rPr>
          <w:spacing w:val="-5"/>
          <w:sz w:val="18"/>
        </w:rPr>
        <w:t>65</w:t>
      </w:r>
    </w:p>
    <w:p>
      <w:pPr>
        <w:tabs>
          <w:tab w:pos="4975" w:val="left" w:leader="none"/>
        </w:tabs>
        <w:spacing w:before="0"/>
        <w:ind w:left="656" w:right="0" w:firstLine="0"/>
        <w:jc w:val="left"/>
        <w:rPr>
          <w:sz w:val="18"/>
        </w:rPr>
      </w:pPr>
      <w:r>
        <w:rPr>
          <w:sz w:val="18"/>
        </w:rPr>
        <w:t>category</w:t>
      </w:r>
      <w:r>
        <w:rPr>
          <w:spacing w:val="-4"/>
          <w:sz w:val="18"/>
        </w:rPr>
        <w:t> </w:t>
      </w:r>
      <w:r>
        <w:rPr>
          <w:sz w:val="18"/>
        </w:rPr>
        <w:t>datatype,</w:t>
      </w:r>
      <w:r>
        <w:rPr>
          <w:spacing w:val="-2"/>
          <w:sz w:val="18"/>
        </w:rPr>
        <w:t> </w:t>
      </w:r>
      <w:r>
        <w:rPr>
          <w:spacing w:val="-5"/>
          <w:sz w:val="18"/>
        </w:rPr>
        <w:t>219</w:t>
      </w:r>
      <w:r>
        <w:rPr>
          <w:sz w:val="18"/>
        </w:rPr>
        <w:tab/>
      </w:r>
      <w:r>
        <w:rPr>
          <w:position w:val="-1"/>
          <w:sz w:val="18"/>
        </w:rPr>
        <w:t>available</w:t>
      </w:r>
      <w:r>
        <w:rPr>
          <w:spacing w:val="-2"/>
          <w:position w:val="-1"/>
          <w:sz w:val="18"/>
        </w:rPr>
        <w:t> </w:t>
      </w:r>
      <w:r>
        <w:rPr>
          <w:position w:val="-1"/>
          <w:sz w:val="18"/>
        </w:rPr>
        <w:t>filters,</w:t>
      </w:r>
      <w:r>
        <w:rPr>
          <w:spacing w:val="-1"/>
          <w:position w:val="-1"/>
          <w:sz w:val="18"/>
        </w:rPr>
        <w:t> </w:t>
      </w:r>
      <w:r>
        <w:rPr>
          <w:spacing w:val="-5"/>
          <w:position w:val="-1"/>
          <w:sz w:val="18"/>
        </w:rPr>
        <w:t>148</w:t>
      </w:r>
    </w:p>
    <w:p>
      <w:pPr>
        <w:tabs>
          <w:tab w:pos="4975" w:val="left" w:leader="none"/>
        </w:tabs>
        <w:spacing w:before="0"/>
        <w:ind w:left="656" w:right="0" w:firstLine="0"/>
        <w:jc w:val="left"/>
        <w:rPr>
          <w:sz w:val="18"/>
        </w:rPr>
      </w:pPr>
      <w:r>
        <w:rPr>
          <w:sz w:val="18"/>
        </w:rPr>
        <w:t>designing</w:t>
      </w:r>
      <w:r>
        <w:rPr>
          <w:spacing w:val="-1"/>
          <w:sz w:val="18"/>
        </w:rPr>
        <w:t> </w:t>
      </w:r>
      <w:r>
        <w:rPr>
          <w:sz w:val="18"/>
        </w:rPr>
        <w:t>an</w:t>
      </w:r>
      <w:r>
        <w:rPr>
          <w:spacing w:val="-1"/>
          <w:sz w:val="18"/>
        </w:rPr>
        <w:t> </w:t>
      </w:r>
      <w:r>
        <w:rPr>
          <w:sz w:val="18"/>
        </w:rPr>
        <w:t>extension, 203-</w:t>
      </w:r>
      <w:r>
        <w:rPr>
          <w:spacing w:val="-5"/>
          <w:sz w:val="18"/>
        </w:rPr>
        <w:t>206</w:t>
      </w:r>
      <w:r>
        <w:rPr>
          <w:sz w:val="18"/>
        </w:rPr>
        <w:tab/>
      </w:r>
      <w:r>
        <w:rPr>
          <w:position w:val="-1"/>
          <w:sz w:val="18"/>
        </w:rPr>
        <w:t>description, </w:t>
      </w:r>
      <w:r>
        <w:rPr>
          <w:spacing w:val="-5"/>
          <w:position w:val="-1"/>
          <w:sz w:val="18"/>
        </w:rPr>
        <w:t>146</w:t>
      </w:r>
    </w:p>
    <w:p>
      <w:pPr>
        <w:tabs>
          <w:tab w:pos="4975" w:val="left" w:leader="none"/>
        </w:tabs>
        <w:spacing w:before="0"/>
        <w:ind w:left="656" w:right="0" w:firstLine="0"/>
        <w:jc w:val="left"/>
        <w:rPr>
          <w:sz w:val="18"/>
        </w:rPr>
      </w:pPr>
      <w:r>
        <w:rPr>
          <w:spacing w:val="-2"/>
          <w:position w:val="2"/>
          <w:sz w:val="18"/>
        </w:rPr>
        <w:t>documentation,</w:t>
      </w:r>
      <w:r>
        <w:rPr>
          <w:spacing w:val="14"/>
          <w:position w:val="2"/>
          <w:sz w:val="18"/>
        </w:rPr>
        <w:t> </w:t>
      </w:r>
      <w:r>
        <w:rPr>
          <w:spacing w:val="-5"/>
          <w:position w:val="2"/>
          <w:sz w:val="18"/>
        </w:rPr>
        <w:t>153</w:t>
      </w:r>
      <w:r>
        <w:rPr>
          <w:position w:val="2"/>
          <w:sz w:val="18"/>
        </w:rPr>
        <w:tab/>
      </w:r>
      <w:r>
        <w:rPr>
          <w:sz w:val="18"/>
        </w:rPr>
        <w:t>module views, </w:t>
      </w:r>
      <w:r>
        <w:rPr>
          <w:spacing w:val="-5"/>
          <w:sz w:val="18"/>
        </w:rPr>
        <w:t>148</w:t>
      </w:r>
    </w:p>
    <w:p>
      <w:pPr>
        <w:tabs>
          <w:tab w:pos="4975" w:val="left" w:leader="none"/>
        </w:tabs>
        <w:spacing w:before="0"/>
        <w:ind w:left="656" w:right="0" w:firstLine="0"/>
        <w:jc w:val="left"/>
        <w:rPr>
          <w:sz w:val="18"/>
        </w:rPr>
      </w:pPr>
      <w:r>
        <w:rPr>
          <w:position w:val="2"/>
          <w:sz w:val="18"/>
        </w:rPr>
        <w:t>e-commerce</w:t>
      </w:r>
      <w:r>
        <w:rPr>
          <w:spacing w:val="-3"/>
          <w:position w:val="2"/>
          <w:sz w:val="18"/>
        </w:rPr>
        <w:t> </w:t>
      </w:r>
      <w:r>
        <w:rPr>
          <w:position w:val="2"/>
          <w:sz w:val="18"/>
        </w:rPr>
        <w:t>module,</w:t>
      </w:r>
      <w:r>
        <w:rPr>
          <w:spacing w:val="-3"/>
          <w:position w:val="2"/>
          <w:sz w:val="18"/>
        </w:rPr>
        <w:t> </w:t>
      </w:r>
      <w:r>
        <w:rPr>
          <w:position w:val="2"/>
          <w:sz w:val="18"/>
        </w:rPr>
        <w:t>example,</w:t>
      </w:r>
      <w:r>
        <w:rPr>
          <w:spacing w:val="-2"/>
          <w:position w:val="2"/>
          <w:sz w:val="18"/>
        </w:rPr>
        <w:t> </w:t>
      </w:r>
      <w:r>
        <w:rPr>
          <w:spacing w:val="-5"/>
          <w:position w:val="2"/>
          <w:sz w:val="18"/>
        </w:rPr>
        <w:t>206</w:t>
      </w:r>
      <w:r>
        <w:rPr>
          <w:position w:val="2"/>
          <w:sz w:val="18"/>
        </w:rPr>
        <w:tab/>
      </w:r>
      <w:r>
        <w:rPr>
          <w:sz w:val="18"/>
        </w:rPr>
        <w:t>setup, </w:t>
      </w:r>
      <w:r>
        <w:rPr>
          <w:spacing w:val="-5"/>
          <w:sz w:val="18"/>
        </w:rPr>
        <w:t>147</w:t>
      </w:r>
    </w:p>
    <w:p>
      <w:pPr>
        <w:tabs>
          <w:tab w:pos="4759" w:val="left" w:leader="none"/>
        </w:tabs>
        <w:spacing w:before="4"/>
        <w:ind w:left="656" w:right="0" w:firstLine="0"/>
        <w:jc w:val="left"/>
        <w:rPr>
          <w:b/>
          <w:sz w:val="18"/>
        </w:rPr>
      </w:pPr>
      <w:r>
        <w:rPr>
          <w:position w:val="1"/>
          <w:sz w:val="18"/>
        </w:rPr>
        <w:t>locate</w:t>
      </w:r>
      <w:r>
        <w:rPr>
          <w:spacing w:val="-1"/>
          <w:position w:val="1"/>
          <w:sz w:val="18"/>
        </w:rPr>
        <w:t> </w:t>
      </w:r>
      <w:r>
        <w:rPr>
          <w:position w:val="1"/>
          <w:sz w:val="18"/>
        </w:rPr>
        <w:t>an</w:t>
      </w:r>
      <w:r>
        <w:rPr>
          <w:spacing w:val="-1"/>
          <w:position w:val="1"/>
          <w:sz w:val="18"/>
        </w:rPr>
        <w:t> </w:t>
      </w:r>
      <w:r>
        <w:rPr>
          <w:position w:val="1"/>
          <w:sz w:val="18"/>
        </w:rPr>
        <w:t>extension, </w:t>
      </w:r>
      <w:r>
        <w:rPr>
          <w:spacing w:val="-5"/>
          <w:position w:val="1"/>
          <w:sz w:val="18"/>
        </w:rPr>
        <w:t>151</w:t>
      </w:r>
      <w:r>
        <w:rPr>
          <w:position w:val="1"/>
          <w:sz w:val="18"/>
        </w:rPr>
        <w:tab/>
      </w:r>
      <w:r>
        <w:rPr>
          <w:b/>
          <w:sz w:val="18"/>
        </w:rPr>
        <w:t>ezselection</w:t>
      </w:r>
      <w:r>
        <w:rPr>
          <w:b/>
          <w:spacing w:val="-5"/>
          <w:sz w:val="18"/>
        </w:rPr>
        <w:t> </w:t>
      </w:r>
      <w:r>
        <w:rPr>
          <w:b/>
          <w:sz w:val="18"/>
        </w:rPr>
        <w:t>datatype, 44, </w:t>
      </w:r>
      <w:r>
        <w:rPr>
          <w:b/>
          <w:spacing w:val="-5"/>
          <w:sz w:val="18"/>
        </w:rPr>
        <w:t>165</w:t>
      </w:r>
    </w:p>
    <w:p>
      <w:pPr>
        <w:tabs>
          <w:tab w:pos="4759" w:val="left" w:leader="none"/>
        </w:tabs>
        <w:spacing w:before="10"/>
        <w:ind w:left="656" w:right="0" w:firstLine="0"/>
        <w:jc w:val="left"/>
        <w:rPr>
          <w:b/>
          <w:sz w:val="18"/>
        </w:rPr>
      </w:pPr>
      <w:r>
        <w:rPr>
          <w:position w:val="1"/>
          <w:sz w:val="18"/>
        </w:rPr>
        <w:t>subdirectories,</w:t>
      </w:r>
      <w:r>
        <w:rPr>
          <w:spacing w:val="-2"/>
          <w:position w:val="1"/>
          <w:sz w:val="18"/>
        </w:rPr>
        <w:t> </w:t>
      </w:r>
      <w:r>
        <w:rPr>
          <w:spacing w:val="-5"/>
          <w:position w:val="1"/>
          <w:sz w:val="18"/>
        </w:rPr>
        <w:t>151</w:t>
      </w:r>
      <w:r>
        <w:rPr>
          <w:position w:val="1"/>
          <w:sz w:val="18"/>
        </w:rPr>
        <w:tab/>
      </w:r>
      <w:r>
        <w:rPr>
          <w:b/>
          <w:sz w:val="18"/>
        </w:rPr>
        <w:t>ezstring</w:t>
      </w:r>
      <w:r>
        <w:rPr>
          <w:b/>
          <w:spacing w:val="-6"/>
          <w:sz w:val="18"/>
        </w:rPr>
        <w:t> </w:t>
      </w:r>
      <w:r>
        <w:rPr>
          <w:b/>
          <w:sz w:val="18"/>
        </w:rPr>
        <w:t>datatype,</w:t>
      </w:r>
      <w:r>
        <w:rPr>
          <w:b/>
          <w:spacing w:val="-4"/>
          <w:sz w:val="18"/>
        </w:rPr>
        <w:t> </w:t>
      </w:r>
      <w:r>
        <w:rPr>
          <w:b/>
          <w:spacing w:val="-5"/>
          <w:sz w:val="18"/>
        </w:rPr>
        <w:t>44</w:t>
      </w:r>
    </w:p>
    <w:p>
      <w:pPr>
        <w:tabs>
          <w:tab w:pos="4759" w:val="left" w:leader="none"/>
        </w:tabs>
        <w:spacing w:before="10"/>
        <w:ind w:left="656" w:right="0" w:firstLine="0"/>
        <w:jc w:val="left"/>
        <w:rPr>
          <w:b/>
          <w:sz w:val="18"/>
        </w:rPr>
      </w:pPr>
      <w:r>
        <w:rPr>
          <w:position w:val="1"/>
          <w:sz w:val="18"/>
        </w:rPr>
        <w:t>template</w:t>
      </w:r>
      <w:r>
        <w:rPr>
          <w:spacing w:val="-3"/>
          <w:position w:val="1"/>
          <w:sz w:val="18"/>
        </w:rPr>
        <w:t> </w:t>
      </w:r>
      <w:r>
        <w:rPr>
          <w:position w:val="1"/>
          <w:sz w:val="18"/>
        </w:rPr>
        <w:t>operators,</w:t>
      </w:r>
      <w:r>
        <w:rPr>
          <w:spacing w:val="-2"/>
          <w:position w:val="1"/>
          <w:sz w:val="18"/>
        </w:rPr>
        <w:t> </w:t>
      </w:r>
      <w:r>
        <w:rPr>
          <w:spacing w:val="-5"/>
          <w:position w:val="1"/>
          <w:sz w:val="18"/>
        </w:rPr>
        <w:t>173</w:t>
      </w:r>
      <w:r>
        <w:rPr>
          <w:position w:val="1"/>
          <w:sz w:val="18"/>
        </w:rPr>
        <w:tab/>
      </w:r>
      <w:r>
        <w:rPr>
          <w:b/>
          <w:sz w:val="18"/>
        </w:rPr>
        <w:t>ezsubtreesubscription</w:t>
      </w:r>
      <w:r>
        <w:rPr>
          <w:b/>
          <w:spacing w:val="-6"/>
          <w:sz w:val="18"/>
        </w:rPr>
        <w:t> </w:t>
      </w:r>
      <w:r>
        <w:rPr>
          <w:b/>
          <w:sz w:val="18"/>
        </w:rPr>
        <w:t>datatype,</w:t>
      </w:r>
      <w:r>
        <w:rPr>
          <w:b/>
          <w:spacing w:val="-5"/>
          <w:sz w:val="18"/>
        </w:rPr>
        <w:t> 44</w:t>
      </w:r>
    </w:p>
    <w:p>
      <w:pPr>
        <w:tabs>
          <w:tab w:pos="4759" w:val="left" w:leader="none"/>
        </w:tabs>
        <w:spacing w:before="10"/>
        <w:ind w:left="656" w:right="0" w:firstLine="0"/>
        <w:jc w:val="left"/>
        <w:rPr>
          <w:b/>
          <w:sz w:val="18"/>
        </w:rPr>
      </w:pPr>
      <w:r>
        <w:rPr>
          <w:position w:val="1"/>
          <w:sz w:val="18"/>
        </w:rPr>
        <w:t>third</w:t>
      </w:r>
      <w:r>
        <w:rPr>
          <w:spacing w:val="-2"/>
          <w:position w:val="1"/>
          <w:sz w:val="18"/>
        </w:rPr>
        <w:t> </w:t>
      </w:r>
      <w:r>
        <w:rPr>
          <w:position w:val="1"/>
          <w:sz w:val="18"/>
        </w:rPr>
        <w:t>party</w:t>
      </w:r>
      <w:r>
        <w:rPr>
          <w:spacing w:val="-2"/>
          <w:position w:val="1"/>
          <w:sz w:val="18"/>
        </w:rPr>
        <w:t> </w:t>
      </w:r>
      <w:r>
        <w:rPr>
          <w:position w:val="1"/>
          <w:sz w:val="18"/>
        </w:rPr>
        <w:t>extensions,</w:t>
      </w:r>
      <w:r>
        <w:rPr>
          <w:spacing w:val="-1"/>
          <w:position w:val="1"/>
          <w:sz w:val="18"/>
        </w:rPr>
        <w:t> </w:t>
      </w:r>
      <w:r>
        <w:rPr>
          <w:spacing w:val="-5"/>
          <w:position w:val="1"/>
          <w:sz w:val="18"/>
        </w:rPr>
        <w:t>68</w:t>
      </w:r>
      <w:r>
        <w:rPr>
          <w:position w:val="1"/>
          <w:sz w:val="18"/>
        </w:rPr>
        <w:tab/>
      </w:r>
      <w:r>
        <w:rPr>
          <w:b/>
          <w:sz w:val="18"/>
        </w:rPr>
        <w:t>eZ</w:t>
      </w:r>
      <w:r>
        <w:rPr>
          <w:b/>
          <w:spacing w:val="-3"/>
          <w:sz w:val="18"/>
        </w:rPr>
        <w:t> </w:t>
      </w:r>
      <w:r>
        <w:rPr>
          <w:b/>
          <w:sz w:val="18"/>
        </w:rPr>
        <w:t>systems, </w:t>
      </w:r>
      <w:r>
        <w:rPr>
          <w:b/>
          <w:spacing w:val="-12"/>
          <w:sz w:val="18"/>
        </w:rPr>
        <w:t>1</w:t>
      </w:r>
    </w:p>
    <w:p>
      <w:pPr>
        <w:tabs>
          <w:tab w:pos="4759" w:val="left" w:leader="none"/>
        </w:tabs>
        <w:spacing w:before="9"/>
        <w:ind w:left="656" w:right="0" w:firstLine="0"/>
        <w:jc w:val="left"/>
        <w:rPr>
          <w:b/>
          <w:sz w:val="18"/>
        </w:rPr>
      </w:pPr>
      <w:r>
        <w:rPr>
          <w:position w:val="1"/>
          <w:sz w:val="18"/>
        </w:rPr>
        <w:t>translations, </w:t>
      </w:r>
      <w:r>
        <w:rPr>
          <w:spacing w:val="-5"/>
          <w:position w:val="1"/>
          <w:sz w:val="18"/>
        </w:rPr>
        <w:t>184</w:t>
      </w:r>
      <w:r>
        <w:rPr>
          <w:position w:val="1"/>
          <w:sz w:val="18"/>
        </w:rPr>
        <w:tab/>
      </w:r>
      <w:r>
        <w:rPr>
          <w:b/>
          <w:sz w:val="18"/>
        </w:rPr>
        <w:t>eztext</w:t>
      </w:r>
      <w:r>
        <w:rPr>
          <w:b/>
          <w:spacing w:val="-1"/>
          <w:sz w:val="18"/>
        </w:rPr>
        <w:t> </w:t>
      </w:r>
      <w:r>
        <w:rPr>
          <w:b/>
          <w:sz w:val="18"/>
        </w:rPr>
        <w:t>datatype, </w:t>
      </w:r>
      <w:r>
        <w:rPr>
          <w:b/>
          <w:spacing w:val="-5"/>
          <w:sz w:val="18"/>
        </w:rPr>
        <w:t>44</w:t>
      </w:r>
    </w:p>
    <w:p>
      <w:pPr>
        <w:spacing w:after="0"/>
        <w:jc w:val="left"/>
        <w:rPr>
          <w:sz w:val="18"/>
        </w:rPr>
        <w:sectPr>
          <w:type w:val="continuous"/>
          <w:pgSz w:w="12240" w:h="15840"/>
          <w:pgMar w:header="0" w:footer="2446" w:top="1820" w:bottom="280" w:left="1720" w:right="1720"/>
        </w:sectPr>
      </w:pPr>
    </w:p>
    <w:p>
      <w:pPr>
        <w:pStyle w:val="BodyText"/>
        <w:ind w:left="0"/>
        <w:rPr>
          <w:b/>
          <w:sz w:val="18"/>
        </w:rPr>
      </w:pPr>
    </w:p>
    <w:p>
      <w:pPr>
        <w:pStyle w:val="BodyText"/>
        <w:spacing w:before="111"/>
        <w:ind w:left="0"/>
        <w:rPr>
          <w:b/>
          <w:sz w:val="18"/>
        </w:rPr>
      </w:pPr>
    </w:p>
    <w:p>
      <w:pPr>
        <w:tabs>
          <w:tab w:pos="4975" w:val="left" w:leader="none"/>
        </w:tabs>
        <w:spacing w:before="1"/>
        <w:ind w:left="440" w:right="0" w:firstLine="0"/>
        <w:jc w:val="left"/>
        <w:rPr>
          <w:sz w:val="18"/>
        </w:rPr>
      </w:pPr>
      <w:r>
        <w:rPr>
          <w:b/>
          <w:sz w:val="18"/>
        </w:rPr>
        <w:t>eztime</w:t>
      </w:r>
      <w:r>
        <w:rPr>
          <w:b/>
          <w:spacing w:val="-3"/>
          <w:sz w:val="18"/>
        </w:rPr>
        <w:t> </w:t>
      </w:r>
      <w:r>
        <w:rPr>
          <w:b/>
          <w:sz w:val="18"/>
        </w:rPr>
        <w:t>datatype, </w:t>
      </w:r>
      <w:r>
        <w:rPr>
          <w:b/>
          <w:spacing w:val="-5"/>
          <w:sz w:val="18"/>
        </w:rPr>
        <w:t>38</w:t>
      </w:r>
      <w:r>
        <w:rPr>
          <w:b/>
          <w:sz w:val="18"/>
        </w:rPr>
        <w:tab/>
      </w:r>
      <w:r>
        <w:rPr>
          <w:sz w:val="18"/>
        </w:rPr>
        <w:t>remove(), </w:t>
      </w:r>
      <w:r>
        <w:rPr>
          <w:spacing w:val="-5"/>
          <w:sz w:val="18"/>
        </w:rPr>
        <w:t>221</w:t>
      </w:r>
    </w:p>
    <w:p>
      <w:pPr>
        <w:tabs>
          <w:tab w:pos="4975" w:val="left" w:leader="none"/>
        </w:tabs>
        <w:spacing w:before="20"/>
        <w:ind w:left="440" w:right="0" w:firstLine="0"/>
        <w:jc w:val="left"/>
        <w:rPr>
          <w:sz w:val="18"/>
        </w:rPr>
      </w:pPr>
      <w:r>
        <w:rPr>
          <w:b/>
          <w:sz w:val="18"/>
        </w:rPr>
        <w:t>ezurl</w:t>
      </w:r>
      <w:r>
        <w:rPr>
          <w:b/>
          <w:spacing w:val="-5"/>
          <w:sz w:val="18"/>
        </w:rPr>
        <w:t> </w:t>
      </w:r>
      <w:r>
        <w:rPr>
          <w:b/>
          <w:sz w:val="18"/>
        </w:rPr>
        <w:t>datatype,</w:t>
      </w:r>
      <w:r>
        <w:rPr>
          <w:b/>
          <w:spacing w:val="-4"/>
          <w:sz w:val="18"/>
        </w:rPr>
        <w:t> </w:t>
      </w:r>
      <w:r>
        <w:rPr>
          <w:b/>
          <w:spacing w:val="-5"/>
          <w:sz w:val="18"/>
        </w:rPr>
        <w:t>45</w:t>
      </w:r>
      <w:r>
        <w:rPr>
          <w:b/>
          <w:sz w:val="18"/>
        </w:rPr>
        <w:tab/>
      </w:r>
      <w:r>
        <w:rPr>
          <w:sz w:val="18"/>
        </w:rPr>
        <w:t>setAttribute(),</w:t>
      </w:r>
      <w:r>
        <w:rPr>
          <w:spacing w:val="-4"/>
          <w:sz w:val="18"/>
        </w:rPr>
        <w:t> </w:t>
      </w:r>
      <w:r>
        <w:rPr>
          <w:spacing w:val="-5"/>
          <w:sz w:val="18"/>
        </w:rPr>
        <w:t>130</w:t>
      </w:r>
    </w:p>
    <w:p>
      <w:pPr>
        <w:tabs>
          <w:tab w:pos="4975" w:val="left" w:leader="none"/>
        </w:tabs>
        <w:spacing w:before="19"/>
        <w:ind w:left="440" w:right="0" w:firstLine="0"/>
        <w:jc w:val="left"/>
        <w:rPr>
          <w:sz w:val="18"/>
        </w:rPr>
      </w:pPr>
      <w:r>
        <w:rPr>
          <w:b/>
          <w:sz w:val="18"/>
        </w:rPr>
        <w:t>ezuser</w:t>
      </w:r>
      <w:r>
        <w:rPr>
          <w:b/>
          <w:spacing w:val="-4"/>
          <w:sz w:val="18"/>
        </w:rPr>
        <w:t> </w:t>
      </w:r>
      <w:r>
        <w:rPr>
          <w:b/>
          <w:sz w:val="18"/>
        </w:rPr>
        <w:t>datatype,</w:t>
      </w:r>
      <w:r>
        <w:rPr>
          <w:b/>
          <w:spacing w:val="-3"/>
          <w:sz w:val="18"/>
        </w:rPr>
        <w:t> </w:t>
      </w:r>
      <w:r>
        <w:rPr>
          <w:b/>
          <w:spacing w:val="-5"/>
          <w:sz w:val="18"/>
        </w:rPr>
        <w:t>45</w:t>
      </w:r>
      <w:r>
        <w:rPr>
          <w:b/>
          <w:sz w:val="18"/>
        </w:rPr>
        <w:tab/>
      </w:r>
      <w:r>
        <w:rPr>
          <w:sz w:val="18"/>
        </w:rPr>
        <w:t>store(), </w:t>
      </w:r>
      <w:r>
        <w:rPr>
          <w:spacing w:val="-5"/>
          <w:sz w:val="18"/>
        </w:rPr>
        <w:t>222</w:t>
      </w:r>
    </w:p>
    <w:p>
      <w:pPr>
        <w:tabs>
          <w:tab w:pos="4975" w:val="left" w:leader="none"/>
        </w:tabs>
        <w:spacing w:before="20"/>
        <w:ind w:left="440" w:right="0" w:firstLine="0"/>
        <w:jc w:val="left"/>
        <w:rPr>
          <w:sz w:val="18"/>
        </w:rPr>
      </w:pPr>
      <w:r>
        <w:rPr>
          <w:b/>
          <w:sz w:val="18"/>
        </w:rPr>
        <w:t>ezxmltext</w:t>
      </w:r>
      <w:r>
        <w:rPr>
          <w:b/>
          <w:spacing w:val="-3"/>
          <w:sz w:val="18"/>
        </w:rPr>
        <w:t> </w:t>
      </w:r>
      <w:r>
        <w:rPr>
          <w:b/>
          <w:sz w:val="18"/>
        </w:rPr>
        <w:t>attribute,</w:t>
      </w:r>
      <w:r>
        <w:rPr>
          <w:b/>
          <w:spacing w:val="-2"/>
          <w:sz w:val="18"/>
        </w:rPr>
        <w:t> </w:t>
      </w:r>
      <w:r>
        <w:rPr>
          <w:b/>
          <w:spacing w:val="-5"/>
          <w:sz w:val="18"/>
        </w:rPr>
        <w:t>62</w:t>
      </w:r>
      <w:r>
        <w:rPr>
          <w:b/>
          <w:sz w:val="18"/>
        </w:rPr>
        <w:tab/>
      </w:r>
      <w:r>
        <w:rPr>
          <w:sz w:val="18"/>
        </w:rPr>
        <w:t>storeObjectAttribute(), </w:t>
      </w:r>
      <w:r>
        <w:rPr>
          <w:spacing w:val="-5"/>
          <w:sz w:val="18"/>
        </w:rPr>
        <w:t>222</w:t>
      </w:r>
    </w:p>
    <w:p>
      <w:pPr>
        <w:tabs>
          <w:tab w:pos="4975" w:val="left" w:leader="none"/>
        </w:tabs>
        <w:spacing w:before="20"/>
        <w:ind w:left="440" w:right="0" w:firstLine="0"/>
        <w:jc w:val="left"/>
        <w:rPr>
          <w:sz w:val="18"/>
        </w:rPr>
      </w:pPr>
      <w:r>
        <w:rPr>
          <w:b/>
          <w:sz w:val="18"/>
        </w:rPr>
        <w:t>ezxmltext</w:t>
      </w:r>
      <w:r>
        <w:rPr>
          <w:b/>
          <w:spacing w:val="-2"/>
          <w:sz w:val="18"/>
        </w:rPr>
        <w:t> datatype</w:t>
      </w:r>
      <w:r>
        <w:rPr>
          <w:b/>
          <w:sz w:val="18"/>
        </w:rPr>
        <w:tab/>
      </w:r>
      <w:r>
        <w:rPr>
          <w:sz w:val="18"/>
        </w:rPr>
        <w:t>strtoupper(), </w:t>
      </w:r>
      <w:r>
        <w:rPr>
          <w:spacing w:val="-5"/>
          <w:sz w:val="18"/>
        </w:rPr>
        <w:t>174</w:t>
      </w:r>
    </w:p>
    <w:p>
      <w:pPr>
        <w:tabs>
          <w:tab w:pos="4975" w:val="left" w:leader="none"/>
        </w:tabs>
        <w:spacing w:before="17"/>
        <w:ind w:left="656" w:right="0" w:firstLine="0"/>
        <w:jc w:val="left"/>
        <w:rPr>
          <w:sz w:val="18"/>
        </w:rPr>
      </w:pPr>
      <w:r>
        <w:rPr>
          <w:sz w:val="18"/>
        </w:rPr>
        <w:t>about,</w:t>
      </w:r>
      <w:r>
        <w:rPr>
          <w:spacing w:val="-5"/>
          <w:sz w:val="18"/>
        </w:rPr>
        <w:t> 45</w:t>
      </w:r>
      <w:r>
        <w:rPr>
          <w:sz w:val="18"/>
        </w:rPr>
        <w:tab/>
        <w:t>tree(),</w:t>
      </w:r>
      <w:r>
        <w:rPr>
          <w:spacing w:val="-1"/>
          <w:sz w:val="18"/>
        </w:rPr>
        <w:t> </w:t>
      </w:r>
      <w:r>
        <w:rPr>
          <w:spacing w:val="-5"/>
          <w:sz w:val="18"/>
        </w:rPr>
        <w:t>105</w:t>
      </w:r>
    </w:p>
    <w:p>
      <w:pPr>
        <w:tabs>
          <w:tab w:pos="4975" w:val="left" w:leader="none"/>
        </w:tabs>
        <w:spacing w:before="20"/>
        <w:ind w:left="656" w:right="0" w:firstLine="0"/>
        <w:jc w:val="left"/>
        <w:rPr>
          <w:sz w:val="18"/>
        </w:rPr>
      </w:pPr>
      <w:r>
        <w:rPr>
          <w:sz w:val="18"/>
        </w:rPr>
        <w:t>custom</w:t>
      </w:r>
      <w:r>
        <w:rPr>
          <w:spacing w:val="-5"/>
          <w:sz w:val="18"/>
        </w:rPr>
        <w:t> </w:t>
      </w:r>
      <w:r>
        <w:rPr>
          <w:sz w:val="18"/>
        </w:rPr>
        <w:t>tags,</w:t>
      </w:r>
      <w:r>
        <w:rPr>
          <w:spacing w:val="-4"/>
          <w:sz w:val="18"/>
        </w:rPr>
        <w:t> </w:t>
      </w:r>
      <w:r>
        <w:rPr>
          <w:spacing w:val="-5"/>
          <w:sz w:val="18"/>
        </w:rPr>
        <w:t>48</w:t>
      </w:r>
      <w:r>
        <w:rPr>
          <w:sz w:val="18"/>
        </w:rPr>
        <w:tab/>
        <w:t>upcase(),</w:t>
      </w:r>
      <w:r>
        <w:rPr>
          <w:spacing w:val="-3"/>
          <w:sz w:val="18"/>
        </w:rPr>
        <w:t> </w:t>
      </w:r>
      <w:r>
        <w:rPr>
          <w:spacing w:val="-5"/>
          <w:sz w:val="18"/>
        </w:rPr>
        <w:t>174</w:t>
      </w:r>
    </w:p>
    <w:p>
      <w:pPr>
        <w:tabs>
          <w:tab w:pos="4975" w:val="left" w:leader="none"/>
        </w:tabs>
        <w:spacing w:before="21"/>
        <w:ind w:left="656" w:right="0" w:firstLine="0"/>
        <w:jc w:val="left"/>
        <w:rPr>
          <w:sz w:val="18"/>
        </w:rPr>
      </w:pPr>
      <w:r>
        <w:rPr>
          <w:sz w:val="18"/>
        </w:rPr>
        <w:t>headings,</w:t>
      </w:r>
      <w:r>
        <w:rPr>
          <w:spacing w:val="-10"/>
          <w:sz w:val="18"/>
        </w:rPr>
        <w:t> </w:t>
      </w:r>
      <w:r>
        <w:rPr>
          <w:spacing w:val="-5"/>
          <w:sz w:val="18"/>
        </w:rPr>
        <w:t>46</w:t>
      </w:r>
      <w:r>
        <w:rPr>
          <w:sz w:val="18"/>
        </w:rPr>
        <w:tab/>
        <w:t>validateClassAttributeHTTPInput(),</w:t>
      </w:r>
      <w:r>
        <w:rPr>
          <w:spacing w:val="-4"/>
          <w:sz w:val="18"/>
        </w:rPr>
        <w:t> </w:t>
      </w:r>
      <w:r>
        <w:rPr>
          <w:spacing w:val="-5"/>
          <w:sz w:val="18"/>
        </w:rPr>
        <w:t>170</w:t>
      </w:r>
    </w:p>
    <w:p>
      <w:pPr>
        <w:tabs>
          <w:tab w:pos="4975" w:val="left" w:leader="none"/>
        </w:tabs>
        <w:spacing w:before="20"/>
        <w:ind w:left="656" w:right="0" w:firstLine="0"/>
        <w:jc w:val="left"/>
        <w:rPr>
          <w:sz w:val="18"/>
        </w:rPr>
      </w:pPr>
      <w:r>
        <w:rPr>
          <w:sz w:val="18"/>
        </w:rPr>
        <w:t>hyperlinks,</w:t>
      </w:r>
      <w:r>
        <w:rPr>
          <w:spacing w:val="-9"/>
          <w:sz w:val="18"/>
        </w:rPr>
        <w:t> </w:t>
      </w:r>
      <w:r>
        <w:rPr>
          <w:spacing w:val="-5"/>
          <w:sz w:val="18"/>
        </w:rPr>
        <w:t>47</w:t>
      </w:r>
      <w:r>
        <w:rPr>
          <w:sz w:val="18"/>
        </w:rPr>
        <w:tab/>
        <w:t>version_list(),</w:t>
      </w:r>
      <w:r>
        <w:rPr>
          <w:spacing w:val="-3"/>
          <w:sz w:val="18"/>
        </w:rPr>
        <w:t> </w:t>
      </w:r>
      <w:r>
        <w:rPr>
          <w:spacing w:val="-5"/>
          <w:sz w:val="18"/>
        </w:rPr>
        <w:t>108</w:t>
      </w:r>
    </w:p>
    <w:p>
      <w:pPr>
        <w:spacing w:after="0"/>
        <w:jc w:val="left"/>
        <w:rPr>
          <w:sz w:val="18"/>
        </w:rPr>
        <w:sectPr>
          <w:headerReference w:type="default" r:id="rId379"/>
          <w:pgSz w:w="12240" w:h="15840"/>
          <w:pgMar w:header="0" w:footer="0" w:top="1820" w:bottom="2640" w:left="1720" w:right="1720"/>
        </w:sectPr>
      </w:pPr>
    </w:p>
    <w:p>
      <w:pPr>
        <w:spacing w:before="20"/>
        <w:ind w:left="656" w:right="0" w:firstLine="0"/>
        <w:jc w:val="left"/>
        <w:rPr>
          <w:sz w:val="18"/>
        </w:rPr>
      </w:pPr>
      <w:r>
        <w:rPr>
          <w:sz w:val="18"/>
        </w:rPr>
        <w:t>lists, </w:t>
      </w:r>
      <w:r>
        <w:rPr>
          <w:spacing w:val="-5"/>
          <w:sz w:val="18"/>
        </w:rPr>
        <w:t>46</w:t>
      </w:r>
    </w:p>
    <w:p>
      <w:pPr>
        <w:spacing w:before="20"/>
        <w:ind w:left="656" w:right="0" w:firstLine="0"/>
        <w:jc w:val="left"/>
        <w:rPr>
          <w:sz w:val="18"/>
        </w:rPr>
      </w:pPr>
      <w:r>
        <w:rPr>
          <w:sz w:val="18"/>
        </w:rPr>
        <w:t>objects, </w:t>
      </w:r>
      <w:r>
        <w:rPr>
          <w:spacing w:val="-5"/>
          <w:sz w:val="18"/>
        </w:rPr>
        <w:t>47</w:t>
      </w:r>
    </w:p>
    <w:p>
      <w:pPr>
        <w:spacing w:before="20"/>
        <w:ind w:left="656" w:right="0" w:firstLine="0"/>
        <w:jc w:val="left"/>
        <w:rPr>
          <w:sz w:val="18"/>
        </w:rPr>
      </w:pPr>
      <w:r>
        <w:rPr>
          <w:sz w:val="18"/>
        </w:rPr>
        <w:t>tables, </w:t>
      </w:r>
      <w:r>
        <w:rPr>
          <w:spacing w:val="-5"/>
          <w:sz w:val="18"/>
        </w:rPr>
        <w:t>47</w:t>
      </w:r>
    </w:p>
    <w:p>
      <w:pPr>
        <w:spacing w:before="19"/>
        <w:ind w:left="656" w:right="0" w:firstLine="0"/>
        <w:jc w:val="left"/>
        <w:rPr>
          <w:sz w:val="18"/>
        </w:rPr>
      </w:pPr>
      <w:r>
        <w:rPr/>
        <w:br w:type="column"/>
      </w:r>
      <w:r>
        <w:rPr>
          <w:sz w:val="18"/>
        </w:rPr>
        <w:t>view(), </w:t>
      </w:r>
      <w:r>
        <w:rPr>
          <w:spacing w:val="-5"/>
          <w:sz w:val="18"/>
        </w:rPr>
        <w:t>31</w:t>
      </w:r>
    </w:p>
    <w:p>
      <w:pPr>
        <w:pStyle w:val="BodyText"/>
        <w:spacing w:before="15"/>
        <w:ind w:left="0"/>
        <w:rPr>
          <w:sz w:val="18"/>
        </w:rPr>
      </w:pPr>
    </w:p>
    <w:p>
      <w:pPr>
        <w:pStyle w:val="Heading4"/>
        <w:spacing w:line="259" w:lineRule="exact" w:before="1"/>
        <w:rPr>
          <w:rFonts w:ascii="Times New Roman"/>
        </w:rPr>
      </w:pPr>
      <w:r>
        <w:rPr>
          <w:rFonts w:ascii="Times New Roman"/>
          <w:spacing w:val="-10"/>
        </w:rPr>
        <w:t>G</w:t>
      </w:r>
    </w:p>
    <w:p>
      <w:pPr>
        <w:spacing w:after="0" w:line="259" w:lineRule="exact"/>
        <w:rPr>
          <w:rFonts w:ascii="Times New Roman"/>
        </w:rPr>
        <w:sectPr>
          <w:type w:val="continuous"/>
          <w:pgSz w:w="12240" w:h="15840"/>
          <w:pgMar w:header="0" w:footer="0" w:top="1820" w:bottom="280" w:left="1720" w:right="1720"/>
          <w:cols w:num="2" w:equalWidth="0">
            <w:col w:w="1478" w:space="2842"/>
            <w:col w:w="4480"/>
          </w:cols>
        </w:sectPr>
      </w:pPr>
    </w:p>
    <w:p>
      <w:pPr>
        <w:tabs>
          <w:tab w:pos="4759" w:val="left" w:leader="none"/>
        </w:tabs>
        <w:spacing w:line="262" w:lineRule="exact" w:before="0"/>
        <w:ind w:left="656" w:right="0" w:firstLine="0"/>
        <w:jc w:val="left"/>
        <w:rPr>
          <w:b/>
          <w:sz w:val="18"/>
        </w:rPr>
      </w:pPr>
      <w:r>
        <w:rPr>
          <w:position w:val="11"/>
          <w:sz w:val="18"/>
        </w:rPr>
        <w:t>text emphasis, </w:t>
      </w:r>
      <w:r>
        <w:rPr>
          <w:spacing w:val="-5"/>
          <w:position w:val="11"/>
          <w:sz w:val="18"/>
        </w:rPr>
        <w:t>47</w:t>
      </w:r>
      <w:r>
        <w:rPr>
          <w:position w:val="11"/>
          <w:sz w:val="18"/>
        </w:rPr>
        <w:tab/>
      </w:r>
      <w:r>
        <w:rPr>
          <w:b/>
          <w:sz w:val="18"/>
        </w:rPr>
        <w:t>gallery</w:t>
      </w:r>
      <w:r>
        <w:rPr>
          <w:b/>
          <w:spacing w:val="-5"/>
          <w:sz w:val="18"/>
        </w:rPr>
        <w:t> </w:t>
      </w:r>
      <w:r>
        <w:rPr>
          <w:b/>
          <w:sz w:val="18"/>
        </w:rPr>
        <w:t>site</w:t>
      </w:r>
      <w:r>
        <w:rPr>
          <w:b/>
          <w:spacing w:val="-5"/>
          <w:sz w:val="18"/>
        </w:rPr>
        <w:t> </w:t>
      </w:r>
      <w:r>
        <w:rPr>
          <w:b/>
          <w:sz w:val="18"/>
        </w:rPr>
        <w:t>package,</w:t>
      </w:r>
      <w:r>
        <w:rPr>
          <w:b/>
          <w:spacing w:val="-5"/>
          <w:sz w:val="18"/>
        </w:rPr>
        <w:t> 17</w:t>
      </w:r>
    </w:p>
    <w:p>
      <w:pPr>
        <w:tabs>
          <w:tab w:pos="4759" w:val="left" w:leader="none"/>
        </w:tabs>
        <w:spacing w:line="175" w:lineRule="auto" w:before="0"/>
        <w:ind w:left="656" w:right="0" w:firstLine="0"/>
        <w:jc w:val="left"/>
        <w:rPr>
          <w:b/>
          <w:sz w:val="18"/>
        </w:rPr>
      </w:pPr>
      <w:r>
        <w:rPr>
          <w:sz w:val="18"/>
        </w:rPr>
        <w:t>unformatted</w:t>
      </w:r>
      <w:r>
        <w:rPr>
          <w:spacing w:val="-3"/>
          <w:sz w:val="18"/>
        </w:rPr>
        <w:t> </w:t>
      </w:r>
      <w:r>
        <w:rPr>
          <w:sz w:val="18"/>
        </w:rPr>
        <w:t>text,</w:t>
      </w:r>
      <w:r>
        <w:rPr>
          <w:spacing w:val="-1"/>
          <w:sz w:val="18"/>
        </w:rPr>
        <w:t> </w:t>
      </w:r>
      <w:r>
        <w:rPr>
          <w:spacing w:val="-5"/>
          <w:sz w:val="18"/>
        </w:rPr>
        <w:t>47</w:t>
      </w:r>
      <w:r>
        <w:rPr>
          <w:sz w:val="18"/>
        </w:rPr>
        <w:tab/>
      </w:r>
      <w:r>
        <w:rPr>
          <w:b/>
          <w:position w:val="-10"/>
          <w:sz w:val="18"/>
        </w:rPr>
        <w:t>GD,</w:t>
      </w:r>
      <w:r>
        <w:rPr>
          <w:b/>
          <w:spacing w:val="-2"/>
          <w:position w:val="-10"/>
          <w:sz w:val="18"/>
        </w:rPr>
        <w:t> </w:t>
      </w:r>
      <w:r>
        <w:rPr>
          <w:b/>
          <w:position w:val="-10"/>
          <w:sz w:val="18"/>
        </w:rPr>
        <w:t>8, </w:t>
      </w:r>
      <w:r>
        <w:rPr>
          <w:b/>
          <w:spacing w:val="-5"/>
          <w:position w:val="-10"/>
          <w:sz w:val="18"/>
        </w:rPr>
        <w:t>11</w:t>
      </w:r>
    </w:p>
    <w:p>
      <w:pPr>
        <w:spacing w:line="106" w:lineRule="exact" w:before="30"/>
        <w:ind w:left="4760" w:right="0" w:firstLine="0"/>
        <w:jc w:val="left"/>
        <w:rPr>
          <w:b/>
          <w:sz w:val="18"/>
        </w:rPr>
      </w:pPr>
      <w:r>
        <w:rPr>
          <w:b/>
          <w:sz w:val="18"/>
        </w:rPr>
        <w:t>Google</w:t>
      </w:r>
      <w:r>
        <w:rPr>
          <w:b/>
          <w:spacing w:val="-1"/>
          <w:sz w:val="18"/>
        </w:rPr>
        <w:t> </w:t>
      </w:r>
      <w:r>
        <w:rPr>
          <w:b/>
          <w:sz w:val="18"/>
        </w:rPr>
        <w:t>integration,</w:t>
      </w:r>
      <w:r>
        <w:rPr>
          <w:b/>
          <w:spacing w:val="-1"/>
          <w:sz w:val="18"/>
        </w:rPr>
        <w:t> </w:t>
      </w:r>
      <w:r>
        <w:rPr>
          <w:b/>
          <w:sz w:val="18"/>
        </w:rPr>
        <w:t>230-</w:t>
      </w:r>
      <w:r>
        <w:rPr>
          <w:b/>
          <w:spacing w:val="-5"/>
          <w:sz w:val="18"/>
        </w:rPr>
        <w:t>232</w:t>
      </w:r>
    </w:p>
    <w:p>
      <w:pPr>
        <w:pStyle w:val="Heading4"/>
        <w:spacing w:line="310" w:lineRule="exact"/>
        <w:ind w:left="2154"/>
        <w:jc w:val="left"/>
        <w:rPr>
          <w:rFonts w:ascii="Times New Roman"/>
        </w:rPr>
      </w:pPr>
      <w:r>
        <w:rPr>
          <w:rFonts w:ascii="Times New Roman"/>
          <w:spacing w:val="-10"/>
        </w:rPr>
        <w:t>F</w:t>
      </w:r>
    </w:p>
    <w:p>
      <w:pPr>
        <w:tabs>
          <w:tab w:pos="6450" w:val="left" w:leader="none"/>
        </w:tabs>
        <w:spacing w:line="258" w:lineRule="exact" w:before="15"/>
        <w:ind w:left="440" w:right="0" w:firstLine="0"/>
        <w:jc w:val="left"/>
        <w:rPr>
          <w:b/>
          <w:sz w:val="28"/>
        </w:rPr>
      </w:pPr>
      <w:r>
        <w:rPr>
          <w:b/>
          <w:sz w:val="18"/>
        </w:rPr>
        <w:t>fetch()</w:t>
      </w:r>
      <w:r>
        <w:rPr>
          <w:b/>
          <w:spacing w:val="-2"/>
          <w:sz w:val="18"/>
        </w:rPr>
        <w:t> </w:t>
      </w:r>
      <w:r>
        <w:rPr>
          <w:b/>
          <w:sz w:val="18"/>
        </w:rPr>
        <w:t>function,</w:t>
      </w:r>
      <w:r>
        <w:rPr>
          <w:b/>
          <w:spacing w:val="-1"/>
          <w:sz w:val="18"/>
        </w:rPr>
        <w:t> </w:t>
      </w:r>
      <w:r>
        <w:rPr>
          <w:b/>
          <w:sz w:val="18"/>
        </w:rPr>
        <w:t>104,</w:t>
      </w:r>
      <w:r>
        <w:rPr>
          <w:b/>
          <w:spacing w:val="-1"/>
          <w:sz w:val="18"/>
        </w:rPr>
        <w:t> </w:t>
      </w:r>
      <w:r>
        <w:rPr>
          <w:b/>
          <w:spacing w:val="-5"/>
          <w:sz w:val="18"/>
        </w:rPr>
        <w:t>221</w:t>
      </w:r>
      <w:r>
        <w:rPr>
          <w:b/>
          <w:sz w:val="18"/>
        </w:rPr>
        <w:tab/>
      </w:r>
      <w:r>
        <w:rPr>
          <w:b/>
          <w:spacing w:val="-10"/>
          <w:position w:val="-6"/>
          <w:sz w:val="28"/>
        </w:rPr>
        <w:t>H</w:t>
      </w:r>
    </w:p>
    <w:p>
      <w:pPr>
        <w:tabs>
          <w:tab w:pos="4759" w:val="left" w:leader="none"/>
        </w:tabs>
        <w:spacing w:line="163" w:lineRule="auto" w:before="8"/>
        <w:ind w:left="440" w:right="0" w:firstLine="0"/>
        <w:jc w:val="left"/>
        <w:rPr>
          <w:b/>
          <w:sz w:val="18"/>
        </w:rPr>
      </w:pPr>
      <w:r>
        <w:rPr>
          <w:b/>
          <w:spacing w:val="-2"/>
          <w:sz w:val="18"/>
        </w:rPr>
        <w:t>fetchByAttribute()</w:t>
      </w:r>
      <w:r>
        <w:rPr>
          <w:b/>
          <w:spacing w:val="15"/>
          <w:sz w:val="18"/>
        </w:rPr>
        <w:t> </w:t>
      </w:r>
      <w:r>
        <w:rPr>
          <w:b/>
          <w:spacing w:val="-2"/>
          <w:sz w:val="18"/>
        </w:rPr>
        <w:t>function,</w:t>
      </w:r>
      <w:r>
        <w:rPr>
          <w:b/>
          <w:spacing w:val="15"/>
          <w:sz w:val="18"/>
        </w:rPr>
        <w:t> </w:t>
      </w:r>
      <w:r>
        <w:rPr>
          <w:b/>
          <w:spacing w:val="-5"/>
          <w:sz w:val="18"/>
        </w:rPr>
        <w:t>223</w:t>
      </w:r>
      <w:r>
        <w:rPr>
          <w:b/>
          <w:sz w:val="18"/>
        </w:rPr>
        <w:tab/>
      </w:r>
      <w:r>
        <w:rPr>
          <w:b/>
          <w:position w:val="-11"/>
          <w:sz w:val="18"/>
        </w:rPr>
        <w:t>hasAccessTo() function, </w:t>
      </w:r>
      <w:r>
        <w:rPr>
          <w:b/>
          <w:spacing w:val="-5"/>
          <w:position w:val="-11"/>
          <w:sz w:val="18"/>
        </w:rPr>
        <w:t>127</w:t>
      </w:r>
    </w:p>
    <w:p>
      <w:pPr>
        <w:tabs>
          <w:tab w:pos="4759" w:val="left" w:leader="none"/>
        </w:tabs>
        <w:spacing w:line="163" w:lineRule="auto" w:before="0"/>
        <w:ind w:left="440" w:right="0" w:firstLine="0"/>
        <w:jc w:val="left"/>
        <w:rPr>
          <w:b/>
          <w:sz w:val="18"/>
        </w:rPr>
      </w:pPr>
      <w:r>
        <w:rPr>
          <w:b/>
          <w:sz w:val="18"/>
        </w:rPr>
        <w:t>fetchByCategoryAndAttribute()</w:t>
      </w:r>
      <w:r>
        <w:rPr>
          <w:b/>
          <w:spacing w:val="-11"/>
          <w:sz w:val="18"/>
        </w:rPr>
        <w:t> </w:t>
      </w:r>
      <w:r>
        <w:rPr>
          <w:b/>
          <w:sz w:val="18"/>
        </w:rPr>
        <w:t>function,</w:t>
      </w:r>
      <w:r>
        <w:rPr>
          <w:b/>
          <w:spacing w:val="-9"/>
          <w:sz w:val="18"/>
        </w:rPr>
        <w:t> </w:t>
      </w:r>
      <w:r>
        <w:rPr>
          <w:b/>
          <w:spacing w:val="-5"/>
          <w:sz w:val="18"/>
        </w:rPr>
        <w:t>221</w:t>
      </w:r>
      <w:r>
        <w:rPr>
          <w:b/>
          <w:sz w:val="18"/>
        </w:rPr>
        <w:tab/>
      </w:r>
      <w:r>
        <w:rPr>
          <w:b/>
          <w:position w:val="-11"/>
          <w:sz w:val="18"/>
        </w:rPr>
        <w:t>hasAttribute() function, </w:t>
      </w:r>
      <w:r>
        <w:rPr>
          <w:b/>
          <w:spacing w:val="-5"/>
          <w:position w:val="-11"/>
          <w:sz w:val="18"/>
        </w:rPr>
        <w:t>131</w:t>
      </w:r>
    </w:p>
    <w:p>
      <w:pPr>
        <w:tabs>
          <w:tab w:pos="4759" w:val="left" w:leader="none"/>
        </w:tabs>
        <w:spacing w:line="163" w:lineRule="auto" w:before="0"/>
        <w:ind w:left="440" w:right="0" w:firstLine="0"/>
        <w:jc w:val="left"/>
        <w:rPr>
          <w:b/>
          <w:sz w:val="18"/>
        </w:rPr>
      </w:pPr>
      <w:r>
        <w:rPr>
          <w:b/>
          <w:sz w:val="18"/>
        </w:rPr>
        <w:t>fetchClassAttributeHTTPInput() function, </w:t>
      </w:r>
      <w:r>
        <w:rPr>
          <w:b/>
          <w:spacing w:val="-5"/>
          <w:sz w:val="18"/>
        </w:rPr>
        <w:t>169</w:t>
      </w:r>
      <w:r>
        <w:rPr>
          <w:b/>
          <w:sz w:val="18"/>
        </w:rPr>
        <w:tab/>
      </w:r>
      <w:r>
        <w:rPr>
          <w:b/>
          <w:position w:val="-11"/>
          <w:sz w:val="18"/>
        </w:rPr>
        <w:t>hosting,</w:t>
      </w:r>
      <w:r>
        <w:rPr>
          <w:b/>
          <w:spacing w:val="-9"/>
          <w:position w:val="-11"/>
          <w:sz w:val="18"/>
        </w:rPr>
        <w:t> </w:t>
      </w:r>
      <w:r>
        <w:rPr>
          <w:b/>
          <w:spacing w:val="-2"/>
          <w:position w:val="-11"/>
          <w:sz w:val="18"/>
        </w:rPr>
        <w:t>choosing</w:t>
      </w:r>
    </w:p>
    <w:p>
      <w:pPr>
        <w:tabs>
          <w:tab w:pos="4975" w:val="left" w:leader="none"/>
        </w:tabs>
        <w:spacing w:line="168" w:lineRule="auto" w:before="0"/>
        <w:ind w:left="440" w:right="0" w:firstLine="0"/>
        <w:jc w:val="left"/>
        <w:rPr>
          <w:sz w:val="18"/>
        </w:rPr>
      </w:pPr>
      <w:r>
        <w:rPr>
          <w:b/>
          <w:sz w:val="18"/>
        </w:rPr>
        <w:t>fetch</w:t>
      </w:r>
      <w:r>
        <w:rPr>
          <w:b/>
          <w:spacing w:val="-1"/>
          <w:sz w:val="18"/>
        </w:rPr>
        <w:t> </w:t>
      </w:r>
      <w:r>
        <w:rPr>
          <w:b/>
          <w:sz w:val="18"/>
        </w:rPr>
        <w:t>parameters,</w:t>
      </w:r>
      <w:r>
        <w:rPr>
          <w:b/>
          <w:spacing w:val="-1"/>
          <w:sz w:val="18"/>
        </w:rPr>
        <w:t> </w:t>
      </w:r>
      <w:r>
        <w:rPr>
          <w:b/>
          <w:sz w:val="18"/>
        </w:rPr>
        <w:t>105-</w:t>
      </w:r>
      <w:r>
        <w:rPr>
          <w:b/>
          <w:spacing w:val="-5"/>
          <w:sz w:val="18"/>
        </w:rPr>
        <w:t>106</w:t>
      </w:r>
      <w:r>
        <w:rPr>
          <w:b/>
          <w:sz w:val="18"/>
        </w:rPr>
        <w:tab/>
      </w:r>
      <w:r>
        <w:rPr>
          <w:position w:val="-10"/>
          <w:sz w:val="18"/>
        </w:rPr>
        <w:t>time limits, </w:t>
      </w:r>
      <w:r>
        <w:rPr>
          <w:spacing w:val="-5"/>
          <w:position w:val="-10"/>
          <w:sz w:val="18"/>
        </w:rPr>
        <w:t>239</w:t>
      </w:r>
    </w:p>
    <w:p>
      <w:pPr>
        <w:tabs>
          <w:tab w:pos="4759" w:val="left" w:leader="none"/>
        </w:tabs>
        <w:spacing w:line="223" w:lineRule="exact" w:before="0"/>
        <w:ind w:left="440" w:right="0" w:firstLine="0"/>
        <w:jc w:val="left"/>
        <w:rPr>
          <w:b/>
          <w:sz w:val="18"/>
        </w:rPr>
      </w:pPr>
      <w:r>
        <w:rPr>
          <w:b/>
          <w:position w:val="10"/>
          <w:sz w:val="18"/>
        </w:rPr>
        <w:t>fetching</w:t>
      </w:r>
      <w:r>
        <w:rPr>
          <w:b/>
          <w:spacing w:val="-4"/>
          <w:position w:val="10"/>
          <w:sz w:val="18"/>
        </w:rPr>
        <w:t> </w:t>
      </w:r>
      <w:r>
        <w:rPr>
          <w:b/>
          <w:position w:val="10"/>
          <w:sz w:val="18"/>
        </w:rPr>
        <w:t>a</w:t>
      </w:r>
      <w:r>
        <w:rPr>
          <w:b/>
          <w:spacing w:val="-4"/>
          <w:position w:val="10"/>
          <w:sz w:val="18"/>
        </w:rPr>
        <w:t> </w:t>
      </w:r>
      <w:r>
        <w:rPr>
          <w:b/>
          <w:position w:val="10"/>
          <w:sz w:val="18"/>
        </w:rPr>
        <w:t>single</w:t>
      </w:r>
      <w:r>
        <w:rPr>
          <w:b/>
          <w:spacing w:val="-4"/>
          <w:position w:val="10"/>
          <w:sz w:val="18"/>
        </w:rPr>
        <w:t> </w:t>
      </w:r>
      <w:r>
        <w:rPr>
          <w:b/>
          <w:position w:val="10"/>
          <w:sz w:val="18"/>
        </w:rPr>
        <w:t>node,</w:t>
      </w:r>
      <w:r>
        <w:rPr>
          <w:b/>
          <w:spacing w:val="-4"/>
          <w:position w:val="10"/>
          <w:sz w:val="18"/>
        </w:rPr>
        <w:t> </w:t>
      </w:r>
      <w:r>
        <w:rPr>
          <w:b/>
          <w:spacing w:val="-5"/>
          <w:position w:val="10"/>
          <w:sz w:val="18"/>
        </w:rPr>
        <w:t>104</w:t>
      </w:r>
      <w:r>
        <w:rPr>
          <w:b/>
          <w:position w:val="10"/>
          <w:sz w:val="18"/>
        </w:rPr>
        <w:tab/>
      </w:r>
      <w:r>
        <w:rPr>
          <w:b/>
          <w:sz w:val="18"/>
        </w:rPr>
        <w:t>hostname</w:t>
      </w:r>
      <w:r>
        <w:rPr>
          <w:b/>
          <w:spacing w:val="-5"/>
          <w:sz w:val="18"/>
        </w:rPr>
        <w:t> </w:t>
      </w:r>
      <w:r>
        <w:rPr>
          <w:b/>
          <w:sz w:val="18"/>
        </w:rPr>
        <w:t>site</w:t>
      </w:r>
      <w:r>
        <w:rPr>
          <w:b/>
          <w:spacing w:val="-3"/>
          <w:sz w:val="18"/>
        </w:rPr>
        <w:t> </w:t>
      </w:r>
      <w:r>
        <w:rPr>
          <w:b/>
          <w:sz w:val="18"/>
        </w:rPr>
        <w:t>access</w:t>
      </w:r>
      <w:r>
        <w:rPr>
          <w:b/>
          <w:spacing w:val="-3"/>
          <w:sz w:val="18"/>
        </w:rPr>
        <w:t> </w:t>
      </w:r>
      <w:r>
        <w:rPr>
          <w:b/>
          <w:sz w:val="18"/>
        </w:rPr>
        <w:t>type,</w:t>
      </w:r>
      <w:r>
        <w:rPr>
          <w:b/>
          <w:spacing w:val="-2"/>
          <w:sz w:val="18"/>
        </w:rPr>
        <w:t> </w:t>
      </w:r>
      <w:r>
        <w:rPr>
          <w:b/>
          <w:spacing w:val="-5"/>
          <w:sz w:val="18"/>
        </w:rPr>
        <w:t>18</w:t>
      </w:r>
    </w:p>
    <w:p>
      <w:pPr>
        <w:tabs>
          <w:tab w:pos="4759" w:val="left" w:leader="none"/>
        </w:tabs>
        <w:spacing w:line="170" w:lineRule="auto" w:before="0"/>
        <w:ind w:left="440" w:right="0" w:firstLine="0"/>
        <w:jc w:val="left"/>
        <w:rPr>
          <w:b/>
          <w:sz w:val="18"/>
        </w:rPr>
      </w:pPr>
      <w:r>
        <w:rPr>
          <w:b/>
          <w:sz w:val="18"/>
        </w:rPr>
        <w:t>fetching node lists, </w:t>
      </w:r>
      <w:r>
        <w:rPr>
          <w:b/>
          <w:spacing w:val="-5"/>
          <w:sz w:val="18"/>
        </w:rPr>
        <w:t>105</w:t>
      </w:r>
      <w:r>
        <w:rPr>
          <w:b/>
          <w:sz w:val="18"/>
        </w:rPr>
        <w:tab/>
      </w:r>
      <w:r>
        <w:rPr>
          <w:b/>
          <w:position w:val="-9"/>
          <w:sz w:val="18"/>
        </w:rPr>
        <w:t>htaccess,</w:t>
      </w:r>
      <w:r>
        <w:rPr>
          <w:b/>
          <w:spacing w:val="-3"/>
          <w:position w:val="-9"/>
          <w:sz w:val="18"/>
        </w:rPr>
        <w:t> </w:t>
      </w:r>
      <w:r>
        <w:rPr>
          <w:b/>
          <w:position w:val="-9"/>
          <w:sz w:val="18"/>
        </w:rPr>
        <w:t>7, </w:t>
      </w:r>
      <w:r>
        <w:rPr>
          <w:b/>
          <w:spacing w:val="-5"/>
          <w:position w:val="-9"/>
          <w:sz w:val="18"/>
        </w:rPr>
        <w:t>20</w:t>
      </w:r>
    </w:p>
    <w:p>
      <w:pPr>
        <w:spacing w:line="167" w:lineRule="exact" w:before="0"/>
        <w:ind w:left="440" w:right="0" w:firstLine="0"/>
        <w:jc w:val="left"/>
        <w:rPr>
          <w:b/>
          <w:sz w:val="18"/>
        </w:rPr>
      </w:pPr>
      <w:r>
        <w:rPr>
          <w:b/>
          <w:sz w:val="18"/>
        </w:rPr>
        <w:t>fetching</w:t>
      </w:r>
      <w:r>
        <w:rPr>
          <w:b/>
          <w:spacing w:val="-5"/>
          <w:sz w:val="18"/>
        </w:rPr>
        <w:t> </w:t>
      </w:r>
      <w:r>
        <w:rPr>
          <w:b/>
          <w:sz w:val="18"/>
        </w:rPr>
        <w:t>the</w:t>
      </w:r>
      <w:r>
        <w:rPr>
          <w:b/>
          <w:spacing w:val="-5"/>
          <w:sz w:val="18"/>
        </w:rPr>
        <w:t> </w:t>
      </w:r>
      <w:r>
        <w:rPr>
          <w:b/>
          <w:sz w:val="18"/>
        </w:rPr>
        <w:t>current</w:t>
      </w:r>
      <w:r>
        <w:rPr>
          <w:b/>
          <w:spacing w:val="-5"/>
          <w:sz w:val="18"/>
        </w:rPr>
        <w:t> </w:t>
      </w:r>
      <w:r>
        <w:rPr>
          <w:b/>
          <w:sz w:val="18"/>
        </w:rPr>
        <w:t>user,</w:t>
      </w:r>
      <w:r>
        <w:rPr>
          <w:b/>
          <w:spacing w:val="-4"/>
          <w:sz w:val="18"/>
        </w:rPr>
        <w:t> </w:t>
      </w:r>
      <w:r>
        <w:rPr>
          <w:b/>
          <w:spacing w:val="-5"/>
          <w:sz w:val="18"/>
        </w:rPr>
        <w:t>108</w:t>
      </w:r>
    </w:p>
    <w:p>
      <w:pPr>
        <w:spacing w:before="0"/>
        <w:ind w:left="440" w:right="0" w:firstLine="0"/>
        <w:jc w:val="left"/>
        <w:rPr>
          <w:b/>
          <w:sz w:val="18"/>
        </w:rPr>
      </w:pPr>
      <w:r>
        <w:rPr/>
        <mc:AlternateContent>
          <mc:Choice Requires="wps">
            <w:drawing>
              <wp:anchor distT="0" distB="0" distL="0" distR="0" allowOverlap="1" layoutInCell="1" locked="0" behindDoc="0" simplePos="0" relativeHeight="15864320">
                <wp:simplePos x="0" y="0"/>
                <wp:positionH relativeFrom="page">
                  <wp:posOffset>5222747</wp:posOffset>
                </wp:positionH>
                <wp:positionV relativeFrom="paragraph">
                  <wp:posOffset>-2462</wp:posOffset>
                </wp:positionV>
                <wp:extent cx="69215" cy="196850"/>
                <wp:effectExtent l="0" t="0" r="0" b="0"/>
                <wp:wrapNone/>
                <wp:docPr id="854" name="Textbox 854"/>
                <wp:cNvGraphicFramePr>
                  <a:graphicFrameLocks/>
                </wp:cNvGraphicFramePr>
                <a:graphic>
                  <a:graphicData uri="http://schemas.microsoft.com/office/word/2010/wordprocessingShape">
                    <wps:wsp>
                      <wps:cNvPr id="854" name="Textbox 854"/>
                      <wps:cNvSpPr txBox="1"/>
                      <wps:spPr>
                        <a:xfrm>
                          <a:off x="0" y="0"/>
                          <a:ext cx="69215" cy="196850"/>
                        </a:xfrm>
                        <a:prstGeom prst="rect">
                          <a:avLst/>
                        </a:prstGeom>
                      </wps:spPr>
                      <wps:txbx>
                        <w:txbxContent>
                          <w:p>
                            <w:pPr>
                              <w:spacing w:line="310" w:lineRule="exact" w:before="0"/>
                              <w:ind w:left="0" w:right="0" w:firstLine="0"/>
                              <w:jc w:val="left"/>
                              <w:rPr>
                                <w:b/>
                                <w:sz w:val="28"/>
                              </w:rPr>
                            </w:pPr>
                            <w:r>
                              <w:rPr>
                                <w:b/>
                                <w:spacing w:val="-10"/>
                                <w:sz w:val="28"/>
                              </w:rPr>
                              <w:t>I</w:t>
                            </w:r>
                          </w:p>
                        </w:txbxContent>
                      </wps:txbx>
                      <wps:bodyPr wrap="square" lIns="0" tIns="0" rIns="0" bIns="0" rtlCol="0">
                        <a:noAutofit/>
                      </wps:bodyPr>
                    </wps:wsp>
                  </a:graphicData>
                </a:graphic>
              </wp:anchor>
            </w:drawing>
          </mc:Choice>
          <mc:Fallback>
            <w:pict>
              <v:shape style="position:absolute;margin-left:411.23999pt;margin-top:-.193905pt;width:5.45pt;height:15.5pt;mso-position-horizontal-relative:page;mso-position-vertical-relative:paragraph;z-index:15864320" type="#_x0000_t202" id="docshape836" filled="false" stroked="false">
                <v:textbox inset="0,0,0,0">
                  <w:txbxContent>
                    <w:p>
                      <w:pPr>
                        <w:spacing w:line="310" w:lineRule="exact" w:before="0"/>
                        <w:ind w:left="0" w:right="0" w:firstLine="0"/>
                        <w:jc w:val="left"/>
                        <w:rPr>
                          <w:b/>
                          <w:sz w:val="28"/>
                        </w:rPr>
                      </w:pPr>
                      <w:r>
                        <w:rPr>
                          <w:b/>
                          <w:spacing w:val="-10"/>
                          <w:sz w:val="28"/>
                        </w:rPr>
                        <w:t>I</w:t>
                      </w:r>
                    </w:p>
                  </w:txbxContent>
                </v:textbox>
                <w10:wrap type="none"/>
              </v:shape>
            </w:pict>
          </mc:Fallback>
        </mc:AlternateContent>
      </w:r>
      <w:r>
        <w:rPr>
          <w:b/>
          <w:sz w:val="18"/>
        </w:rPr>
        <w:t>filtering</w:t>
      </w:r>
      <w:r>
        <w:rPr>
          <w:b/>
          <w:spacing w:val="-8"/>
          <w:sz w:val="18"/>
        </w:rPr>
        <w:t> </w:t>
      </w:r>
      <w:r>
        <w:rPr>
          <w:b/>
          <w:sz w:val="18"/>
        </w:rPr>
        <w:t>classes,</w:t>
      </w:r>
      <w:r>
        <w:rPr>
          <w:b/>
          <w:spacing w:val="-7"/>
          <w:sz w:val="18"/>
        </w:rPr>
        <w:t> </w:t>
      </w:r>
      <w:r>
        <w:rPr>
          <w:b/>
          <w:spacing w:val="-5"/>
          <w:sz w:val="18"/>
        </w:rPr>
        <w:t>106</w:t>
      </w:r>
    </w:p>
    <w:p>
      <w:pPr>
        <w:spacing w:before="0"/>
        <w:ind w:left="440" w:right="0" w:firstLine="0"/>
        <w:jc w:val="left"/>
        <w:rPr>
          <w:b/>
          <w:sz w:val="18"/>
        </w:rPr>
      </w:pPr>
      <w:r>
        <w:rPr>
          <w:b/>
          <w:sz w:val="18"/>
        </w:rPr>
        <w:t>folder</w:t>
      </w:r>
      <w:r>
        <w:rPr>
          <w:b/>
          <w:spacing w:val="-7"/>
          <w:sz w:val="18"/>
        </w:rPr>
        <w:t> </w:t>
      </w:r>
      <w:r>
        <w:rPr>
          <w:b/>
          <w:sz w:val="18"/>
        </w:rPr>
        <w:t>object,</w:t>
      </w:r>
      <w:r>
        <w:rPr>
          <w:b/>
          <w:spacing w:val="-7"/>
          <w:sz w:val="18"/>
        </w:rPr>
        <w:t> </w:t>
      </w:r>
      <w:r>
        <w:rPr>
          <w:b/>
          <w:sz w:val="18"/>
        </w:rPr>
        <w:t>publishing,</w:t>
      </w:r>
      <w:r>
        <w:rPr>
          <w:b/>
          <w:spacing w:val="-7"/>
          <w:sz w:val="18"/>
        </w:rPr>
        <w:t> </w:t>
      </w:r>
      <w:r>
        <w:rPr>
          <w:b/>
          <w:spacing w:val="-5"/>
          <w:sz w:val="18"/>
        </w:rPr>
        <w:t>197</w:t>
      </w:r>
    </w:p>
    <w:p>
      <w:pPr>
        <w:spacing w:after="0"/>
        <w:jc w:val="left"/>
        <w:rPr>
          <w:sz w:val="18"/>
        </w:rPr>
        <w:sectPr>
          <w:type w:val="continuous"/>
          <w:pgSz w:w="12240" w:h="15840"/>
          <w:pgMar w:header="0" w:footer="0" w:top="1820" w:bottom="280" w:left="1720" w:right="1720"/>
        </w:sectPr>
      </w:pPr>
    </w:p>
    <w:p>
      <w:pPr>
        <w:spacing w:line="144" w:lineRule="exact" w:before="0"/>
        <w:ind w:left="440" w:right="0" w:firstLine="0"/>
        <w:jc w:val="left"/>
        <w:rPr>
          <w:b/>
          <w:sz w:val="18"/>
        </w:rPr>
      </w:pPr>
      <w:r>
        <w:rPr>
          <w:b/>
          <w:sz w:val="18"/>
        </w:rPr>
        <w:t>folders,</w:t>
      </w:r>
      <w:r>
        <w:rPr>
          <w:b/>
          <w:spacing w:val="-2"/>
          <w:sz w:val="18"/>
        </w:rPr>
        <w:t> </w:t>
      </w:r>
      <w:r>
        <w:rPr>
          <w:b/>
          <w:spacing w:val="-10"/>
          <w:sz w:val="18"/>
        </w:rPr>
        <w:t>6</w:t>
      </w:r>
    </w:p>
    <w:p>
      <w:pPr>
        <w:spacing w:line="264" w:lineRule="auto" w:before="20"/>
        <w:ind w:left="440" w:right="768" w:firstLine="0"/>
        <w:jc w:val="left"/>
        <w:rPr>
          <w:b/>
          <w:sz w:val="18"/>
        </w:rPr>
      </w:pPr>
      <w:r>
        <w:rPr>
          <w:b/>
          <w:sz w:val="18"/>
        </w:rPr>
        <w:t>forum site package, 17 forum</w:t>
      </w:r>
      <w:r>
        <w:rPr>
          <w:b/>
          <w:spacing w:val="-12"/>
          <w:sz w:val="18"/>
        </w:rPr>
        <w:t> </w:t>
      </w:r>
      <w:r>
        <w:rPr>
          <w:b/>
          <w:sz w:val="18"/>
        </w:rPr>
        <w:t>template,</w:t>
      </w:r>
      <w:r>
        <w:rPr>
          <w:b/>
          <w:spacing w:val="-11"/>
          <w:sz w:val="18"/>
        </w:rPr>
        <w:t> </w:t>
      </w:r>
      <w:r>
        <w:rPr>
          <w:b/>
          <w:sz w:val="18"/>
        </w:rPr>
        <w:t>custom,</w:t>
      </w:r>
      <w:r>
        <w:rPr>
          <w:b/>
          <w:spacing w:val="-11"/>
          <w:sz w:val="18"/>
        </w:rPr>
        <w:t> </w:t>
      </w:r>
      <w:r>
        <w:rPr>
          <w:b/>
          <w:sz w:val="18"/>
        </w:rPr>
        <w:t>124 </w:t>
      </w:r>
      <w:r>
        <w:rPr>
          <w:b/>
          <w:spacing w:val="-2"/>
          <w:sz w:val="18"/>
        </w:rPr>
        <w:t>functions</w:t>
      </w:r>
    </w:p>
    <w:p>
      <w:pPr>
        <w:spacing w:line="202" w:lineRule="exact" w:before="0"/>
        <w:ind w:left="656" w:right="0" w:firstLine="0"/>
        <w:jc w:val="left"/>
        <w:rPr>
          <w:sz w:val="18"/>
        </w:rPr>
      </w:pPr>
      <w:r>
        <w:rPr>
          <w:sz w:val="18"/>
        </w:rPr>
        <w:t>attribute(),</w:t>
      </w:r>
      <w:r>
        <w:rPr>
          <w:spacing w:val="-5"/>
          <w:sz w:val="18"/>
        </w:rPr>
        <w:t> </w:t>
      </w:r>
      <w:r>
        <w:rPr>
          <w:sz w:val="18"/>
        </w:rPr>
        <w:t>130,</w:t>
      </w:r>
      <w:r>
        <w:rPr>
          <w:spacing w:val="-3"/>
          <w:sz w:val="18"/>
        </w:rPr>
        <w:t> </w:t>
      </w:r>
      <w:r>
        <w:rPr>
          <w:spacing w:val="-5"/>
          <w:sz w:val="18"/>
        </w:rPr>
        <w:t>221</w:t>
      </w:r>
    </w:p>
    <w:p>
      <w:pPr>
        <w:spacing w:before="21"/>
        <w:ind w:left="656" w:right="0" w:firstLine="0"/>
        <w:jc w:val="left"/>
        <w:rPr>
          <w:sz w:val="18"/>
        </w:rPr>
      </w:pPr>
      <w:r>
        <w:rPr>
          <w:sz w:val="18"/>
        </w:rPr>
        <w:t>attributes(),</w:t>
      </w:r>
      <w:r>
        <w:rPr>
          <w:spacing w:val="-2"/>
          <w:sz w:val="18"/>
        </w:rPr>
        <w:t> </w:t>
      </w:r>
      <w:r>
        <w:rPr>
          <w:spacing w:val="-5"/>
          <w:sz w:val="18"/>
        </w:rPr>
        <w:t>131</w:t>
      </w:r>
    </w:p>
    <w:p>
      <w:pPr>
        <w:spacing w:before="19"/>
        <w:ind w:left="656" w:right="0" w:firstLine="0"/>
        <w:jc w:val="left"/>
        <w:rPr>
          <w:sz w:val="18"/>
        </w:rPr>
      </w:pPr>
      <w:r>
        <w:rPr>
          <w:sz w:val="18"/>
        </w:rPr>
        <w:t>create(),</w:t>
      </w:r>
      <w:r>
        <w:rPr>
          <w:spacing w:val="-2"/>
          <w:sz w:val="18"/>
        </w:rPr>
        <w:t> </w:t>
      </w:r>
      <w:r>
        <w:rPr>
          <w:spacing w:val="-5"/>
          <w:sz w:val="18"/>
        </w:rPr>
        <w:t>221</w:t>
      </w:r>
    </w:p>
    <w:p>
      <w:pPr>
        <w:spacing w:before="20"/>
        <w:ind w:left="656" w:right="0" w:firstLine="0"/>
        <w:jc w:val="left"/>
        <w:rPr>
          <w:sz w:val="18"/>
        </w:rPr>
      </w:pPr>
      <w:r>
        <w:rPr>
          <w:sz w:val="18"/>
        </w:rPr>
        <w:t>definition(), 129, </w:t>
      </w:r>
      <w:r>
        <w:rPr>
          <w:spacing w:val="-5"/>
          <w:sz w:val="18"/>
        </w:rPr>
        <w:t>221</w:t>
      </w:r>
    </w:p>
    <w:p>
      <w:pPr>
        <w:spacing w:before="20"/>
        <w:ind w:left="656" w:right="0" w:firstLine="0"/>
        <w:jc w:val="left"/>
        <w:rPr>
          <w:sz w:val="18"/>
        </w:rPr>
      </w:pPr>
      <w:r>
        <w:rPr>
          <w:sz w:val="18"/>
        </w:rPr>
        <w:t>execute(),</w:t>
      </w:r>
      <w:r>
        <w:rPr>
          <w:spacing w:val="-4"/>
          <w:sz w:val="18"/>
        </w:rPr>
        <w:t> </w:t>
      </w:r>
      <w:r>
        <w:rPr>
          <w:spacing w:val="-5"/>
          <w:sz w:val="18"/>
        </w:rPr>
        <w:t>179</w:t>
      </w:r>
    </w:p>
    <w:p>
      <w:pPr>
        <w:spacing w:before="20"/>
        <w:ind w:left="656" w:right="0" w:firstLine="0"/>
        <w:jc w:val="left"/>
        <w:rPr>
          <w:sz w:val="18"/>
        </w:rPr>
      </w:pPr>
      <w:r>
        <w:rPr>
          <w:sz w:val="18"/>
        </w:rPr>
        <w:t>explode(),</w:t>
      </w:r>
      <w:r>
        <w:rPr>
          <w:spacing w:val="-2"/>
          <w:sz w:val="18"/>
        </w:rPr>
        <w:t> </w:t>
      </w:r>
      <w:r>
        <w:rPr>
          <w:spacing w:val="-5"/>
          <w:sz w:val="18"/>
        </w:rPr>
        <w:t>222</w:t>
      </w:r>
    </w:p>
    <w:p>
      <w:pPr>
        <w:spacing w:before="20"/>
        <w:ind w:left="656" w:right="0" w:firstLine="0"/>
        <w:jc w:val="left"/>
        <w:rPr>
          <w:sz w:val="18"/>
        </w:rPr>
      </w:pPr>
      <w:r>
        <w:rPr>
          <w:sz w:val="18"/>
        </w:rPr>
        <w:t>eZModuleOperationInfo(),</w:t>
      </w:r>
      <w:r>
        <w:rPr>
          <w:spacing w:val="-3"/>
          <w:sz w:val="18"/>
        </w:rPr>
        <w:t> </w:t>
      </w:r>
      <w:r>
        <w:rPr>
          <w:spacing w:val="-5"/>
          <w:sz w:val="18"/>
        </w:rPr>
        <w:t>140</w:t>
      </w:r>
    </w:p>
    <w:p>
      <w:pPr>
        <w:spacing w:before="21"/>
        <w:ind w:left="656" w:right="0" w:firstLine="0"/>
        <w:jc w:val="left"/>
        <w:rPr>
          <w:sz w:val="18"/>
        </w:rPr>
      </w:pPr>
      <w:r>
        <w:rPr>
          <w:sz w:val="18"/>
        </w:rPr>
        <w:t>eZOperationHandler(),</w:t>
      </w:r>
      <w:r>
        <w:rPr>
          <w:spacing w:val="-2"/>
          <w:sz w:val="18"/>
        </w:rPr>
        <w:t> </w:t>
      </w:r>
      <w:r>
        <w:rPr>
          <w:spacing w:val="-5"/>
          <w:sz w:val="18"/>
        </w:rPr>
        <w:t>140</w:t>
      </w:r>
    </w:p>
    <w:p>
      <w:pPr>
        <w:spacing w:before="19"/>
        <w:ind w:left="656" w:right="0" w:firstLine="0"/>
        <w:jc w:val="left"/>
        <w:rPr>
          <w:sz w:val="18"/>
        </w:rPr>
      </w:pPr>
      <w:r>
        <w:rPr>
          <w:sz w:val="18"/>
        </w:rPr>
        <w:t>fetch(),</w:t>
      </w:r>
      <w:r>
        <w:rPr>
          <w:spacing w:val="-2"/>
          <w:sz w:val="18"/>
        </w:rPr>
        <w:t> </w:t>
      </w:r>
      <w:r>
        <w:rPr>
          <w:sz w:val="18"/>
        </w:rPr>
        <w:t>104,</w:t>
      </w:r>
      <w:r>
        <w:rPr>
          <w:spacing w:val="-1"/>
          <w:sz w:val="18"/>
        </w:rPr>
        <w:t> </w:t>
      </w:r>
      <w:r>
        <w:rPr>
          <w:spacing w:val="-5"/>
          <w:sz w:val="18"/>
        </w:rPr>
        <w:t>221</w:t>
      </w:r>
    </w:p>
    <w:p>
      <w:pPr>
        <w:spacing w:before="20"/>
        <w:ind w:left="656" w:right="0" w:firstLine="0"/>
        <w:jc w:val="left"/>
        <w:rPr>
          <w:sz w:val="18"/>
        </w:rPr>
      </w:pPr>
      <w:r>
        <w:rPr>
          <w:sz w:val="18"/>
        </w:rPr>
        <w:t>fetchByAttribute(),</w:t>
      </w:r>
      <w:r>
        <w:rPr>
          <w:spacing w:val="-2"/>
          <w:sz w:val="18"/>
        </w:rPr>
        <w:t> </w:t>
      </w:r>
      <w:r>
        <w:rPr>
          <w:spacing w:val="-5"/>
          <w:sz w:val="18"/>
        </w:rPr>
        <w:t>223</w:t>
      </w:r>
    </w:p>
    <w:p>
      <w:pPr>
        <w:spacing w:before="20"/>
        <w:ind w:left="656" w:right="0" w:firstLine="0"/>
        <w:jc w:val="left"/>
        <w:rPr>
          <w:sz w:val="18"/>
        </w:rPr>
      </w:pPr>
      <w:r>
        <w:rPr>
          <w:sz w:val="18"/>
        </w:rPr>
        <w:t>fetchByCategoryAndAttribute(),</w:t>
      </w:r>
      <w:r>
        <w:rPr>
          <w:spacing w:val="-9"/>
          <w:sz w:val="18"/>
        </w:rPr>
        <w:t> </w:t>
      </w:r>
      <w:r>
        <w:rPr>
          <w:spacing w:val="-5"/>
          <w:sz w:val="18"/>
        </w:rPr>
        <w:t>221</w:t>
      </w:r>
    </w:p>
    <w:p>
      <w:pPr>
        <w:spacing w:before="20"/>
        <w:ind w:left="656" w:right="0" w:firstLine="0"/>
        <w:jc w:val="left"/>
        <w:rPr>
          <w:sz w:val="18"/>
        </w:rPr>
      </w:pPr>
      <w:r>
        <w:rPr>
          <w:sz w:val="18"/>
        </w:rPr>
        <w:t>fetchClassAttributeHTTPInput(),</w:t>
      </w:r>
      <w:r>
        <w:rPr>
          <w:spacing w:val="-6"/>
          <w:sz w:val="18"/>
        </w:rPr>
        <w:t> </w:t>
      </w:r>
      <w:r>
        <w:rPr>
          <w:spacing w:val="-5"/>
          <w:sz w:val="18"/>
        </w:rPr>
        <w:t>169</w:t>
      </w:r>
    </w:p>
    <w:p>
      <w:pPr>
        <w:spacing w:before="20"/>
        <w:ind w:left="656" w:right="0" w:firstLine="0"/>
        <w:jc w:val="left"/>
        <w:rPr>
          <w:sz w:val="18"/>
        </w:rPr>
      </w:pPr>
      <w:r>
        <w:rPr>
          <w:spacing w:val="-2"/>
          <w:sz w:val="18"/>
        </w:rPr>
        <w:t>hasAccessTo(),</w:t>
      </w:r>
      <w:r>
        <w:rPr>
          <w:spacing w:val="14"/>
          <w:sz w:val="18"/>
        </w:rPr>
        <w:t> </w:t>
      </w:r>
      <w:r>
        <w:rPr>
          <w:spacing w:val="-5"/>
          <w:sz w:val="18"/>
        </w:rPr>
        <w:t>127</w:t>
      </w:r>
    </w:p>
    <w:p>
      <w:pPr>
        <w:spacing w:before="21"/>
        <w:ind w:left="656" w:right="0" w:firstLine="0"/>
        <w:jc w:val="left"/>
        <w:rPr>
          <w:sz w:val="18"/>
        </w:rPr>
      </w:pPr>
      <w:r>
        <w:rPr>
          <w:sz w:val="18"/>
        </w:rPr>
        <w:t>hasAttribute(), </w:t>
      </w:r>
      <w:r>
        <w:rPr>
          <w:spacing w:val="-5"/>
          <w:sz w:val="18"/>
        </w:rPr>
        <w:t>131</w:t>
      </w:r>
    </w:p>
    <w:p>
      <w:pPr>
        <w:spacing w:before="20"/>
        <w:ind w:left="656" w:right="0" w:firstLine="0"/>
        <w:jc w:val="left"/>
        <w:rPr>
          <w:sz w:val="18"/>
        </w:rPr>
      </w:pPr>
      <w:r>
        <w:rPr>
          <w:sz w:val="18"/>
        </w:rPr>
        <w:t>implode(), </w:t>
      </w:r>
      <w:r>
        <w:rPr>
          <w:spacing w:val="-5"/>
          <w:sz w:val="18"/>
        </w:rPr>
        <w:t>223</w:t>
      </w:r>
    </w:p>
    <w:p>
      <w:pPr>
        <w:spacing w:before="19"/>
        <w:ind w:left="656" w:right="0" w:firstLine="0"/>
        <w:jc w:val="left"/>
        <w:rPr>
          <w:sz w:val="18"/>
        </w:rPr>
      </w:pPr>
      <w:r>
        <w:rPr>
          <w:sz w:val="18"/>
        </w:rPr>
        <w:t>list(), </w:t>
      </w:r>
      <w:r>
        <w:rPr>
          <w:spacing w:val="-5"/>
          <w:sz w:val="18"/>
        </w:rPr>
        <w:t>105</w:t>
      </w:r>
    </w:p>
    <w:p>
      <w:pPr>
        <w:spacing w:before="20"/>
        <w:ind w:left="656" w:right="0" w:firstLine="0"/>
        <w:jc w:val="left"/>
        <w:rPr>
          <w:sz w:val="18"/>
        </w:rPr>
      </w:pPr>
      <w:r>
        <w:rPr>
          <w:sz w:val="18"/>
        </w:rPr>
        <w:t>redirect(),</w:t>
      </w:r>
      <w:r>
        <w:rPr>
          <w:spacing w:val="-2"/>
          <w:sz w:val="18"/>
        </w:rPr>
        <w:t> </w:t>
      </w:r>
      <w:r>
        <w:rPr>
          <w:spacing w:val="-5"/>
          <w:sz w:val="18"/>
        </w:rPr>
        <w:t>161</w:t>
      </w:r>
    </w:p>
    <w:p>
      <w:pPr>
        <w:spacing w:line="137" w:lineRule="exact" w:before="0"/>
        <w:ind w:left="0" w:right="2063" w:firstLine="0"/>
        <w:jc w:val="center"/>
        <w:rPr>
          <w:b/>
          <w:sz w:val="18"/>
        </w:rPr>
      </w:pPr>
      <w:r>
        <w:rPr/>
        <w:br w:type="column"/>
      </w:r>
      <w:r>
        <w:rPr>
          <w:b/>
          <w:sz w:val="18"/>
        </w:rPr>
        <w:t>image</w:t>
      </w:r>
      <w:r>
        <w:rPr>
          <w:b/>
          <w:spacing w:val="-6"/>
          <w:sz w:val="18"/>
        </w:rPr>
        <w:t> </w:t>
      </w:r>
      <w:r>
        <w:rPr>
          <w:b/>
          <w:sz w:val="18"/>
        </w:rPr>
        <w:t>operator,</w:t>
      </w:r>
      <w:r>
        <w:rPr>
          <w:b/>
          <w:spacing w:val="-6"/>
          <w:sz w:val="18"/>
        </w:rPr>
        <w:t> </w:t>
      </w:r>
      <w:r>
        <w:rPr>
          <w:b/>
          <w:spacing w:val="-5"/>
          <w:sz w:val="18"/>
        </w:rPr>
        <w:t>355</w:t>
      </w:r>
    </w:p>
    <w:p>
      <w:pPr>
        <w:spacing w:before="21"/>
        <w:ind w:left="0" w:right="2127" w:firstLine="0"/>
        <w:jc w:val="center"/>
        <w:rPr>
          <w:b/>
          <w:sz w:val="18"/>
        </w:rPr>
      </w:pPr>
      <w:r>
        <w:rPr>
          <w:b/>
          <w:sz w:val="18"/>
        </w:rPr>
        <w:t>image </w:t>
      </w:r>
      <w:r>
        <w:rPr>
          <w:b/>
          <w:spacing w:val="-2"/>
          <w:sz w:val="18"/>
        </w:rPr>
        <w:t>optmization,</w:t>
      </w:r>
    </w:p>
    <w:p>
      <w:pPr>
        <w:spacing w:before="16"/>
        <w:ind w:left="0" w:right="2225" w:firstLine="0"/>
        <w:jc w:val="center"/>
        <w:rPr>
          <w:sz w:val="18"/>
        </w:rPr>
      </w:pPr>
      <w:r>
        <w:rPr>
          <w:sz w:val="18"/>
        </w:rPr>
        <w:t>about,</w:t>
      </w:r>
      <w:r>
        <w:rPr>
          <w:spacing w:val="-3"/>
          <w:sz w:val="18"/>
        </w:rPr>
        <w:t> </w:t>
      </w:r>
      <w:r>
        <w:rPr>
          <w:sz w:val="18"/>
        </w:rPr>
        <w:t>8,</w:t>
      </w:r>
      <w:r>
        <w:rPr>
          <w:spacing w:val="-3"/>
          <w:sz w:val="18"/>
        </w:rPr>
        <w:t> </w:t>
      </w:r>
      <w:r>
        <w:rPr>
          <w:spacing w:val="-5"/>
          <w:sz w:val="18"/>
        </w:rPr>
        <w:t>354</w:t>
      </w:r>
    </w:p>
    <w:p>
      <w:pPr>
        <w:spacing w:before="21"/>
        <w:ind w:left="656" w:right="0" w:firstLine="0"/>
        <w:jc w:val="left"/>
        <w:rPr>
          <w:sz w:val="18"/>
        </w:rPr>
      </w:pPr>
      <w:r>
        <w:rPr>
          <w:sz w:val="18"/>
        </w:rPr>
        <w:t>GD, 8, </w:t>
      </w:r>
      <w:r>
        <w:rPr>
          <w:spacing w:val="-5"/>
          <w:sz w:val="18"/>
        </w:rPr>
        <w:t>247</w:t>
      </w:r>
    </w:p>
    <w:p>
      <w:pPr>
        <w:spacing w:before="20"/>
        <w:ind w:left="656" w:right="0" w:firstLine="0"/>
        <w:jc w:val="left"/>
        <w:rPr>
          <w:sz w:val="18"/>
        </w:rPr>
      </w:pPr>
      <w:r>
        <w:rPr>
          <w:sz w:val="18"/>
        </w:rPr>
        <w:t>image</w:t>
      </w:r>
      <w:r>
        <w:rPr>
          <w:spacing w:val="-3"/>
          <w:sz w:val="18"/>
        </w:rPr>
        <w:t> </w:t>
      </w:r>
      <w:r>
        <w:rPr>
          <w:sz w:val="18"/>
        </w:rPr>
        <w:t>operator,</w:t>
      </w:r>
      <w:r>
        <w:rPr>
          <w:spacing w:val="-2"/>
          <w:sz w:val="18"/>
        </w:rPr>
        <w:t> </w:t>
      </w:r>
      <w:r>
        <w:rPr>
          <w:spacing w:val="-5"/>
          <w:sz w:val="18"/>
        </w:rPr>
        <w:t>355</w:t>
      </w:r>
    </w:p>
    <w:p>
      <w:pPr>
        <w:spacing w:before="20"/>
        <w:ind w:left="656" w:right="0" w:firstLine="0"/>
        <w:jc w:val="left"/>
        <w:rPr>
          <w:sz w:val="18"/>
        </w:rPr>
      </w:pPr>
      <w:r>
        <w:rPr>
          <w:sz w:val="18"/>
        </w:rPr>
        <w:t>ImageMagick,</w:t>
      </w:r>
      <w:r>
        <w:rPr>
          <w:spacing w:val="-2"/>
          <w:sz w:val="18"/>
        </w:rPr>
        <w:t> </w:t>
      </w:r>
      <w:r>
        <w:rPr>
          <w:sz w:val="18"/>
        </w:rPr>
        <w:t>8,</w:t>
      </w:r>
      <w:r>
        <w:rPr>
          <w:spacing w:val="-1"/>
          <w:sz w:val="18"/>
        </w:rPr>
        <w:t> </w:t>
      </w:r>
      <w:r>
        <w:rPr>
          <w:spacing w:val="-5"/>
          <w:sz w:val="18"/>
        </w:rPr>
        <w:t>247</w:t>
      </w:r>
    </w:p>
    <w:p>
      <w:pPr>
        <w:spacing w:before="12"/>
        <w:ind w:left="440" w:right="0" w:firstLine="0"/>
        <w:jc w:val="left"/>
        <w:rPr>
          <w:b/>
          <w:sz w:val="18"/>
        </w:rPr>
      </w:pPr>
      <w:r>
        <w:rPr>
          <w:b/>
          <w:sz w:val="18"/>
        </w:rPr>
        <w:t>image.ini,</w:t>
      </w:r>
      <w:r>
        <w:rPr>
          <w:b/>
          <w:spacing w:val="-9"/>
          <w:sz w:val="18"/>
        </w:rPr>
        <w:t> </w:t>
      </w:r>
      <w:r>
        <w:rPr>
          <w:b/>
          <w:spacing w:val="-5"/>
          <w:sz w:val="18"/>
        </w:rPr>
        <w:t>10</w:t>
      </w:r>
    </w:p>
    <w:p>
      <w:pPr>
        <w:spacing w:before="20"/>
        <w:ind w:left="440" w:right="0" w:firstLine="0"/>
        <w:jc w:val="left"/>
        <w:rPr>
          <w:b/>
          <w:sz w:val="18"/>
        </w:rPr>
      </w:pPr>
      <w:r>
        <w:rPr>
          <w:b/>
          <w:sz w:val="18"/>
        </w:rPr>
        <w:t>imagefile</w:t>
      </w:r>
      <w:r>
        <w:rPr>
          <w:b/>
          <w:spacing w:val="-1"/>
          <w:sz w:val="18"/>
        </w:rPr>
        <w:t> </w:t>
      </w:r>
      <w:r>
        <w:rPr>
          <w:b/>
          <w:sz w:val="18"/>
        </w:rPr>
        <w:t>operator,</w:t>
      </w:r>
      <w:r>
        <w:rPr>
          <w:b/>
          <w:spacing w:val="-1"/>
          <w:sz w:val="18"/>
        </w:rPr>
        <w:t> </w:t>
      </w:r>
      <w:r>
        <w:rPr>
          <w:b/>
          <w:spacing w:val="-5"/>
          <w:sz w:val="18"/>
        </w:rPr>
        <w:t>356</w:t>
      </w:r>
    </w:p>
    <w:p>
      <w:pPr>
        <w:spacing w:before="20"/>
        <w:ind w:left="440" w:right="0" w:firstLine="0"/>
        <w:jc w:val="left"/>
        <w:rPr>
          <w:b/>
          <w:sz w:val="18"/>
        </w:rPr>
      </w:pPr>
      <w:r>
        <w:rPr>
          <w:b/>
          <w:sz w:val="18"/>
        </w:rPr>
        <w:t>ImageMagick,</w:t>
      </w:r>
      <w:r>
        <w:rPr>
          <w:b/>
          <w:spacing w:val="-1"/>
          <w:sz w:val="18"/>
        </w:rPr>
        <w:t> </w:t>
      </w:r>
      <w:r>
        <w:rPr>
          <w:b/>
          <w:sz w:val="18"/>
        </w:rPr>
        <w:t>8, </w:t>
      </w:r>
      <w:r>
        <w:rPr>
          <w:b/>
          <w:spacing w:val="-5"/>
          <w:sz w:val="18"/>
        </w:rPr>
        <w:t>11</w:t>
      </w:r>
    </w:p>
    <w:p>
      <w:pPr>
        <w:spacing w:before="20"/>
        <w:ind w:left="440" w:right="0" w:firstLine="0"/>
        <w:jc w:val="left"/>
        <w:rPr>
          <w:b/>
          <w:sz w:val="18"/>
        </w:rPr>
      </w:pPr>
      <w:r>
        <w:rPr>
          <w:b/>
          <w:sz w:val="18"/>
        </w:rPr>
        <w:t>implode()</w:t>
      </w:r>
      <w:r>
        <w:rPr>
          <w:b/>
          <w:spacing w:val="-1"/>
          <w:sz w:val="18"/>
        </w:rPr>
        <w:t> </w:t>
      </w:r>
      <w:r>
        <w:rPr>
          <w:b/>
          <w:sz w:val="18"/>
        </w:rPr>
        <w:t>function,</w:t>
      </w:r>
      <w:r>
        <w:rPr>
          <w:b/>
          <w:spacing w:val="-1"/>
          <w:sz w:val="18"/>
        </w:rPr>
        <w:t> </w:t>
      </w:r>
      <w:r>
        <w:rPr>
          <w:b/>
          <w:spacing w:val="-5"/>
          <w:sz w:val="18"/>
        </w:rPr>
        <w:t>223</w:t>
      </w:r>
    </w:p>
    <w:p>
      <w:pPr>
        <w:spacing w:before="21"/>
        <w:ind w:left="440" w:right="0" w:firstLine="0"/>
        <w:jc w:val="left"/>
        <w:rPr>
          <w:b/>
          <w:sz w:val="18"/>
        </w:rPr>
      </w:pPr>
      <w:r>
        <w:rPr>
          <w:b/>
          <w:sz w:val="18"/>
        </w:rPr>
        <w:t>implode</w:t>
      </w:r>
      <w:r>
        <w:rPr>
          <w:b/>
          <w:spacing w:val="-4"/>
          <w:sz w:val="18"/>
        </w:rPr>
        <w:t> </w:t>
      </w:r>
      <w:r>
        <w:rPr>
          <w:b/>
          <w:sz w:val="18"/>
        </w:rPr>
        <w:t>operator,</w:t>
      </w:r>
      <w:r>
        <w:rPr>
          <w:b/>
          <w:spacing w:val="-1"/>
          <w:sz w:val="18"/>
        </w:rPr>
        <w:t> </w:t>
      </w:r>
      <w:r>
        <w:rPr>
          <w:b/>
          <w:spacing w:val="-5"/>
          <w:sz w:val="18"/>
        </w:rPr>
        <w:t>346</w:t>
      </w:r>
    </w:p>
    <w:p>
      <w:pPr>
        <w:spacing w:line="264" w:lineRule="auto" w:before="20"/>
        <w:ind w:left="440" w:right="1860" w:firstLine="0"/>
        <w:jc w:val="left"/>
        <w:rPr>
          <w:b/>
          <w:sz w:val="18"/>
        </w:rPr>
      </w:pPr>
      <w:r>
        <w:rPr>
          <w:b/>
          <w:sz w:val="18"/>
        </w:rPr>
        <w:t>information</w:t>
      </w:r>
      <w:r>
        <w:rPr>
          <w:b/>
          <w:spacing w:val="-12"/>
          <w:sz w:val="18"/>
        </w:rPr>
        <w:t> </w:t>
      </w:r>
      <w:r>
        <w:rPr>
          <w:b/>
          <w:sz w:val="18"/>
        </w:rPr>
        <w:t>array,</w:t>
      </w:r>
      <w:r>
        <w:rPr>
          <w:b/>
          <w:spacing w:val="-11"/>
          <w:sz w:val="18"/>
        </w:rPr>
        <w:t> </w:t>
      </w:r>
      <w:r>
        <w:rPr>
          <w:b/>
          <w:sz w:val="18"/>
        </w:rPr>
        <w:t>284 information collector</w:t>
      </w:r>
    </w:p>
    <w:p>
      <w:pPr>
        <w:spacing w:line="202" w:lineRule="exact" w:before="0"/>
        <w:ind w:left="656" w:right="0" w:firstLine="0"/>
        <w:jc w:val="left"/>
        <w:rPr>
          <w:sz w:val="18"/>
        </w:rPr>
      </w:pPr>
      <w:r>
        <w:rPr>
          <w:sz w:val="18"/>
        </w:rPr>
        <w:t>about,</w:t>
      </w:r>
      <w:r>
        <w:rPr>
          <w:spacing w:val="-5"/>
          <w:sz w:val="18"/>
        </w:rPr>
        <w:t> 48</w:t>
      </w:r>
    </w:p>
    <w:p>
      <w:pPr>
        <w:spacing w:before="21"/>
        <w:ind w:left="656" w:right="0" w:firstLine="0"/>
        <w:jc w:val="left"/>
        <w:rPr>
          <w:sz w:val="18"/>
        </w:rPr>
      </w:pPr>
      <w:r>
        <w:rPr>
          <w:sz w:val="18"/>
        </w:rPr>
        <w:t>policies, </w:t>
      </w:r>
      <w:r>
        <w:rPr>
          <w:spacing w:val="-5"/>
          <w:sz w:val="18"/>
        </w:rPr>
        <w:t>146</w:t>
      </w:r>
    </w:p>
    <w:p>
      <w:pPr>
        <w:spacing w:before="19"/>
        <w:ind w:left="656" w:right="0" w:firstLine="0"/>
        <w:jc w:val="left"/>
        <w:rPr>
          <w:sz w:val="18"/>
        </w:rPr>
      </w:pPr>
      <w:r>
        <w:rPr>
          <w:sz w:val="18"/>
        </w:rPr>
        <w:t>setting</w:t>
      </w:r>
      <w:r>
        <w:rPr>
          <w:spacing w:val="-1"/>
          <w:sz w:val="18"/>
        </w:rPr>
        <w:t> </w:t>
      </w:r>
      <w:r>
        <w:rPr>
          <w:sz w:val="18"/>
        </w:rPr>
        <w:t>up, </w:t>
      </w:r>
      <w:r>
        <w:rPr>
          <w:spacing w:val="-5"/>
          <w:sz w:val="18"/>
        </w:rPr>
        <w:t>145</w:t>
      </w:r>
    </w:p>
    <w:p>
      <w:pPr>
        <w:spacing w:before="20"/>
        <w:ind w:left="656" w:right="0" w:firstLine="0"/>
        <w:jc w:val="left"/>
        <w:rPr>
          <w:sz w:val="18"/>
        </w:rPr>
      </w:pPr>
      <w:r>
        <w:rPr>
          <w:sz w:val="18"/>
        </w:rPr>
        <w:t>types,</w:t>
      </w:r>
      <w:r>
        <w:rPr>
          <w:spacing w:val="-2"/>
          <w:sz w:val="18"/>
        </w:rPr>
        <w:t> </w:t>
      </w:r>
      <w:r>
        <w:rPr>
          <w:spacing w:val="-5"/>
          <w:sz w:val="18"/>
        </w:rPr>
        <w:t>145</w:t>
      </w:r>
    </w:p>
    <w:p>
      <w:pPr>
        <w:spacing w:before="13"/>
        <w:ind w:left="440" w:right="0" w:firstLine="0"/>
        <w:jc w:val="left"/>
        <w:rPr>
          <w:b/>
          <w:sz w:val="18"/>
        </w:rPr>
      </w:pPr>
      <w:r>
        <w:rPr>
          <w:b/>
          <w:sz w:val="18"/>
        </w:rPr>
        <w:t>ini </w:t>
      </w:r>
      <w:r>
        <w:rPr>
          <w:b/>
          <w:spacing w:val="-2"/>
          <w:sz w:val="18"/>
        </w:rPr>
        <w:t>files</w:t>
      </w:r>
    </w:p>
    <w:p>
      <w:pPr>
        <w:spacing w:before="17"/>
        <w:ind w:left="656" w:right="0" w:firstLine="0"/>
        <w:jc w:val="left"/>
        <w:rPr>
          <w:sz w:val="18"/>
        </w:rPr>
      </w:pPr>
      <w:r>
        <w:rPr>
          <w:sz w:val="18"/>
        </w:rPr>
        <w:t>browse.ini, </w:t>
      </w:r>
      <w:r>
        <w:rPr>
          <w:spacing w:val="-5"/>
          <w:sz w:val="18"/>
        </w:rPr>
        <w:t>54</w:t>
      </w:r>
    </w:p>
    <w:p>
      <w:pPr>
        <w:spacing w:before="20"/>
        <w:ind w:left="656" w:right="0" w:firstLine="0"/>
        <w:jc w:val="left"/>
        <w:rPr>
          <w:sz w:val="18"/>
        </w:rPr>
      </w:pPr>
      <w:r>
        <w:rPr>
          <w:sz w:val="18"/>
        </w:rPr>
        <w:t>collect.ini, </w:t>
      </w:r>
      <w:r>
        <w:rPr>
          <w:spacing w:val="-5"/>
          <w:sz w:val="18"/>
        </w:rPr>
        <w:t>145</w:t>
      </w:r>
    </w:p>
    <w:p>
      <w:pPr>
        <w:spacing w:before="20"/>
        <w:ind w:left="656" w:right="0" w:firstLine="0"/>
        <w:jc w:val="left"/>
        <w:rPr>
          <w:sz w:val="18"/>
        </w:rPr>
      </w:pPr>
      <w:r>
        <w:rPr>
          <w:sz w:val="18"/>
        </w:rPr>
        <w:t>content.ini,</w:t>
      </w:r>
      <w:r>
        <w:rPr>
          <w:spacing w:val="-4"/>
          <w:sz w:val="18"/>
        </w:rPr>
        <w:t> </w:t>
      </w:r>
      <w:r>
        <w:rPr>
          <w:spacing w:val="-5"/>
          <w:sz w:val="18"/>
        </w:rPr>
        <w:t>29</w:t>
      </w:r>
    </w:p>
    <w:p>
      <w:pPr>
        <w:spacing w:after="0"/>
        <w:jc w:val="left"/>
        <w:rPr>
          <w:sz w:val="18"/>
        </w:rPr>
        <w:sectPr>
          <w:type w:val="continuous"/>
          <w:pgSz w:w="12240" w:h="15840"/>
          <w:pgMar w:header="0" w:footer="0" w:top="1820" w:bottom="280" w:left="1720" w:right="1720"/>
          <w:cols w:num="2" w:equalWidth="0">
            <w:col w:w="3406" w:space="914"/>
            <w:col w:w="4480"/>
          </w:cols>
        </w:sectPr>
      </w:pPr>
    </w:p>
    <w:p>
      <w:pPr>
        <w:pStyle w:val="BodyText"/>
        <w:spacing w:before="201"/>
        <w:ind w:left="0"/>
        <w:rPr>
          <w:sz w:val="20"/>
        </w:rPr>
      </w:pPr>
    </w:p>
    <w:p>
      <w:pPr>
        <w:spacing w:after="0"/>
        <w:rPr>
          <w:sz w:val="20"/>
        </w:rPr>
        <w:sectPr>
          <w:headerReference w:type="even" r:id="rId380"/>
          <w:footerReference w:type="even" r:id="rId381"/>
          <w:footerReference w:type="default" r:id="rId382"/>
          <w:pgSz w:w="12240" w:h="15840"/>
          <w:pgMar w:header="0" w:footer="2446" w:top="1820" w:bottom="2640" w:left="1720" w:right="1720"/>
          <w:pgNumType w:start="368"/>
        </w:sectPr>
      </w:pPr>
    </w:p>
    <w:p>
      <w:pPr>
        <w:spacing w:before="92"/>
        <w:ind w:left="656" w:right="0" w:firstLine="0"/>
        <w:jc w:val="left"/>
        <w:rPr>
          <w:sz w:val="18"/>
        </w:rPr>
      </w:pPr>
      <w:r>
        <w:rPr>
          <w:sz w:val="18"/>
        </w:rPr>
        <w:t>content.ini.append.php,</w:t>
      </w:r>
      <w:r>
        <w:rPr>
          <w:spacing w:val="-4"/>
          <w:sz w:val="18"/>
        </w:rPr>
        <w:t> </w:t>
      </w:r>
      <w:r>
        <w:rPr>
          <w:sz w:val="18"/>
        </w:rPr>
        <w:t>183,</w:t>
      </w:r>
      <w:r>
        <w:rPr>
          <w:spacing w:val="-2"/>
          <w:sz w:val="18"/>
        </w:rPr>
        <w:t> </w:t>
      </w:r>
      <w:r>
        <w:rPr>
          <w:spacing w:val="-5"/>
          <w:sz w:val="18"/>
        </w:rPr>
        <w:t>217</w:t>
      </w:r>
    </w:p>
    <w:p>
      <w:pPr>
        <w:spacing w:before="20"/>
        <w:ind w:left="656" w:right="0" w:firstLine="0"/>
        <w:jc w:val="left"/>
        <w:rPr>
          <w:sz w:val="18"/>
        </w:rPr>
      </w:pPr>
      <w:r>
        <w:rPr>
          <w:sz w:val="18"/>
        </w:rPr>
        <w:t>design.ini.append,</w:t>
      </w:r>
      <w:r>
        <w:rPr>
          <w:spacing w:val="-8"/>
          <w:sz w:val="18"/>
        </w:rPr>
        <w:t> </w:t>
      </w:r>
      <w:r>
        <w:rPr>
          <w:spacing w:val="-5"/>
          <w:sz w:val="18"/>
        </w:rPr>
        <w:t>217</w:t>
      </w:r>
    </w:p>
    <w:p>
      <w:pPr>
        <w:spacing w:before="20"/>
        <w:ind w:left="656" w:right="0" w:firstLine="0"/>
        <w:jc w:val="left"/>
        <w:rPr>
          <w:sz w:val="18"/>
        </w:rPr>
      </w:pPr>
      <w:r>
        <w:rPr>
          <w:sz w:val="18"/>
        </w:rPr>
        <w:t>i18n.ini, </w:t>
      </w:r>
      <w:r>
        <w:rPr>
          <w:spacing w:val="-5"/>
          <w:sz w:val="18"/>
        </w:rPr>
        <w:t>10</w:t>
      </w:r>
    </w:p>
    <w:p>
      <w:pPr>
        <w:spacing w:before="20"/>
        <w:ind w:left="656" w:right="0" w:firstLine="0"/>
        <w:jc w:val="left"/>
        <w:rPr>
          <w:sz w:val="18"/>
        </w:rPr>
      </w:pPr>
      <w:r>
        <w:rPr>
          <w:sz w:val="18"/>
        </w:rPr>
        <w:t>image.ini,</w:t>
      </w:r>
      <w:r>
        <w:rPr>
          <w:spacing w:val="-3"/>
          <w:sz w:val="18"/>
        </w:rPr>
        <w:t> </w:t>
      </w:r>
      <w:r>
        <w:rPr>
          <w:spacing w:val="-5"/>
          <w:sz w:val="18"/>
        </w:rPr>
        <w:t>10</w:t>
      </w:r>
    </w:p>
    <w:p>
      <w:pPr>
        <w:spacing w:line="143" w:lineRule="exact" w:before="20"/>
        <w:ind w:left="656" w:right="0" w:firstLine="0"/>
        <w:jc w:val="left"/>
        <w:rPr>
          <w:sz w:val="18"/>
        </w:rPr>
      </w:pPr>
      <w:r>
        <w:rPr>
          <w:sz w:val="18"/>
        </w:rPr>
        <w:t>layout.ini.append,</w:t>
      </w:r>
      <w:r>
        <w:rPr>
          <w:spacing w:val="-3"/>
          <w:sz w:val="18"/>
        </w:rPr>
        <w:t> </w:t>
      </w:r>
      <w:r>
        <w:rPr>
          <w:spacing w:val="-5"/>
          <w:sz w:val="18"/>
        </w:rPr>
        <w:t>217</w:t>
      </w:r>
    </w:p>
    <w:p>
      <w:pPr>
        <w:spacing w:before="96"/>
        <w:ind w:left="215" w:right="0" w:firstLine="0"/>
        <w:jc w:val="center"/>
        <w:rPr>
          <w:b/>
          <w:sz w:val="28"/>
        </w:rPr>
      </w:pPr>
      <w:r>
        <w:rPr/>
        <w:br w:type="column"/>
      </w:r>
      <w:r>
        <w:rPr>
          <w:b/>
          <w:spacing w:val="-10"/>
          <w:sz w:val="28"/>
        </w:rPr>
        <w:t>K</w:t>
      </w:r>
    </w:p>
    <w:p>
      <w:pPr>
        <w:spacing w:before="38"/>
        <w:ind w:left="656" w:right="0" w:firstLine="0"/>
        <w:jc w:val="left"/>
        <w:rPr>
          <w:b/>
          <w:sz w:val="18"/>
        </w:rPr>
      </w:pPr>
      <w:r>
        <w:rPr>
          <w:b/>
          <w:spacing w:val="-2"/>
          <w:sz w:val="18"/>
        </w:rPr>
        <w:t>kernel</w:t>
      </w:r>
    </w:p>
    <w:p>
      <w:pPr>
        <w:spacing w:before="17"/>
        <w:ind w:left="872" w:right="0" w:firstLine="0"/>
        <w:jc w:val="left"/>
        <w:rPr>
          <w:sz w:val="18"/>
        </w:rPr>
      </w:pPr>
      <w:r>
        <w:rPr>
          <w:sz w:val="18"/>
        </w:rPr>
        <w:t>classes,</w:t>
      </w:r>
      <w:r>
        <w:rPr>
          <w:spacing w:val="-2"/>
          <w:sz w:val="18"/>
        </w:rPr>
        <w:t> </w:t>
      </w:r>
      <w:r>
        <w:rPr>
          <w:spacing w:val="-10"/>
          <w:sz w:val="18"/>
        </w:rPr>
        <w:t>5</w:t>
      </w:r>
    </w:p>
    <w:p>
      <w:pPr>
        <w:spacing w:before="20"/>
        <w:ind w:left="872" w:right="0" w:firstLine="0"/>
        <w:jc w:val="left"/>
        <w:rPr>
          <w:sz w:val="18"/>
        </w:rPr>
      </w:pPr>
      <w:r>
        <w:rPr>
          <w:sz w:val="18"/>
        </w:rPr>
        <w:t>folder,</w:t>
      </w:r>
      <w:r>
        <w:rPr>
          <w:spacing w:val="-6"/>
          <w:sz w:val="18"/>
        </w:rPr>
        <w:t> </w:t>
      </w:r>
      <w:r>
        <w:rPr>
          <w:spacing w:val="-5"/>
          <w:sz w:val="18"/>
        </w:rPr>
        <w:t>10</w:t>
      </w:r>
    </w:p>
    <w:p>
      <w:pPr>
        <w:spacing w:after="0"/>
        <w:jc w:val="left"/>
        <w:rPr>
          <w:sz w:val="18"/>
        </w:rPr>
        <w:sectPr>
          <w:type w:val="continuous"/>
          <w:pgSz w:w="12240" w:h="15840"/>
          <w:pgMar w:header="0" w:footer="2446" w:top="1820" w:bottom="280" w:left="1720" w:right="1720"/>
          <w:cols w:num="2" w:equalWidth="0">
            <w:col w:w="3064" w:space="1040"/>
            <w:col w:w="4696"/>
          </w:cols>
        </w:sectPr>
      </w:pPr>
    </w:p>
    <w:p>
      <w:pPr>
        <w:spacing w:before="83"/>
        <w:ind w:left="656" w:right="0" w:firstLine="0"/>
        <w:jc w:val="left"/>
        <w:rPr>
          <w:sz w:val="18"/>
        </w:rPr>
      </w:pPr>
      <w:r>
        <w:rPr>
          <w:sz w:val="18"/>
        </w:rPr>
        <w:t>ldap.ini, </w:t>
      </w:r>
      <w:r>
        <w:rPr>
          <w:spacing w:val="-5"/>
          <w:sz w:val="18"/>
        </w:rPr>
        <w:t>200</w:t>
      </w:r>
    </w:p>
    <w:p>
      <w:pPr>
        <w:spacing w:before="20"/>
        <w:ind w:left="656" w:right="0" w:firstLine="0"/>
        <w:jc w:val="left"/>
        <w:rPr>
          <w:sz w:val="18"/>
        </w:rPr>
      </w:pPr>
      <w:r>
        <w:rPr>
          <w:sz w:val="18"/>
        </w:rPr>
        <w:t>module.ini.append,</w:t>
      </w:r>
      <w:r>
        <w:rPr>
          <w:spacing w:val="-3"/>
          <w:sz w:val="18"/>
        </w:rPr>
        <w:t> </w:t>
      </w:r>
      <w:r>
        <w:rPr>
          <w:spacing w:val="-5"/>
          <w:sz w:val="18"/>
        </w:rPr>
        <w:t>217</w:t>
      </w:r>
    </w:p>
    <w:p>
      <w:pPr>
        <w:spacing w:before="21"/>
        <w:ind w:left="656" w:right="0" w:firstLine="0"/>
        <w:jc w:val="left"/>
        <w:rPr>
          <w:sz w:val="18"/>
        </w:rPr>
      </w:pPr>
      <w:r>
        <w:rPr>
          <w:sz w:val="18"/>
        </w:rPr>
        <w:t>override.ini, </w:t>
      </w:r>
      <w:r>
        <w:rPr>
          <w:spacing w:val="-5"/>
          <w:sz w:val="18"/>
        </w:rPr>
        <w:t>10</w:t>
      </w:r>
    </w:p>
    <w:p>
      <w:pPr>
        <w:spacing w:before="20"/>
        <w:ind w:left="656" w:right="0" w:firstLine="0"/>
        <w:jc w:val="left"/>
        <w:rPr>
          <w:sz w:val="18"/>
        </w:rPr>
      </w:pPr>
      <w:r>
        <w:rPr>
          <w:sz w:val="18"/>
        </w:rPr>
        <w:t>override.ini.append.php,</w:t>
      </w:r>
      <w:r>
        <w:rPr>
          <w:spacing w:val="-2"/>
          <w:sz w:val="18"/>
        </w:rPr>
        <w:t> </w:t>
      </w:r>
      <w:r>
        <w:rPr>
          <w:spacing w:val="-5"/>
          <w:sz w:val="18"/>
        </w:rPr>
        <w:t>112</w:t>
      </w:r>
    </w:p>
    <w:p>
      <w:pPr>
        <w:spacing w:before="20"/>
        <w:ind w:left="656" w:right="0" w:firstLine="0"/>
        <w:jc w:val="left"/>
        <w:rPr>
          <w:sz w:val="18"/>
        </w:rPr>
      </w:pPr>
      <w:r>
        <w:rPr>
          <w:sz w:val="18"/>
        </w:rPr>
        <w:t>site.ini,</w:t>
      </w:r>
      <w:r>
        <w:rPr>
          <w:spacing w:val="-10"/>
          <w:sz w:val="18"/>
        </w:rPr>
        <w:t> </w:t>
      </w:r>
      <w:r>
        <w:rPr>
          <w:spacing w:val="-5"/>
          <w:sz w:val="18"/>
        </w:rPr>
        <w:t>10</w:t>
      </w:r>
    </w:p>
    <w:p>
      <w:pPr>
        <w:spacing w:before="19"/>
        <w:ind w:left="656" w:right="0" w:firstLine="0"/>
        <w:jc w:val="left"/>
        <w:rPr>
          <w:sz w:val="18"/>
        </w:rPr>
      </w:pPr>
      <w:r>
        <w:rPr>
          <w:sz w:val="18"/>
        </w:rPr>
        <w:t>template.ini,</w:t>
      </w:r>
      <w:r>
        <w:rPr>
          <w:spacing w:val="-7"/>
          <w:sz w:val="18"/>
        </w:rPr>
        <w:t> </w:t>
      </w:r>
      <w:r>
        <w:rPr>
          <w:spacing w:val="-5"/>
          <w:sz w:val="18"/>
        </w:rPr>
        <w:t>173</w:t>
      </w:r>
    </w:p>
    <w:p>
      <w:pPr>
        <w:spacing w:before="20"/>
        <w:ind w:left="656" w:right="0" w:firstLine="0"/>
        <w:jc w:val="left"/>
        <w:rPr>
          <w:sz w:val="18"/>
        </w:rPr>
      </w:pPr>
      <w:r>
        <w:rPr>
          <w:sz w:val="18"/>
        </w:rPr>
        <w:t>workflow.ini.append,</w:t>
      </w:r>
      <w:r>
        <w:rPr>
          <w:spacing w:val="-3"/>
          <w:sz w:val="18"/>
        </w:rPr>
        <w:t> </w:t>
      </w:r>
      <w:r>
        <w:rPr>
          <w:spacing w:val="-5"/>
          <w:sz w:val="18"/>
        </w:rPr>
        <w:t>217</w:t>
      </w:r>
    </w:p>
    <w:p>
      <w:pPr>
        <w:spacing w:line="199" w:lineRule="exact" w:before="0"/>
        <w:ind w:left="872" w:right="0" w:firstLine="0"/>
        <w:jc w:val="left"/>
        <w:rPr>
          <w:sz w:val="18"/>
        </w:rPr>
      </w:pPr>
      <w:r>
        <w:rPr/>
        <w:br w:type="column"/>
      </w:r>
      <w:r>
        <w:rPr>
          <w:sz w:val="18"/>
        </w:rPr>
        <w:t>module</w:t>
      </w:r>
      <w:r>
        <w:rPr>
          <w:spacing w:val="-1"/>
          <w:sz w:val="18"/>
        </w:rPr>
        <w:t> </w:t>
      </w:r>
      <w:r>
        <w:rPr>
          <w:sz w:val="18"/>
        </w:rPr>
        <w:t>functions,</w:t>
      </w:r>
      <w:r>
        <w:rPr>
          <w:spacing w:val="-1"/>
          <w:sz w:val="18"/>
        </w:rPr>
        <w:t> </w:t>
      </w:r>
      <w:r>
        <w:rPr>
          <w:spacing w:val="-5"/>
          <w:sz w:val="18"/>
        </w:rPr>
        <w:t>101</w:t>
      </w:r>
    </w:p>
    <w:p>
      <w:pPr>
        <w:spacing w:before="20"/>
        <w:ind w:left="872" w:right="0" w:firstLine="0"/>
        <w:jc w:val="left"/>
        <w:rPr>
          <w:sz w:val="18"/>
        </w:rPr>
      </w:pPr>
      <w:r>
        <w:rPr>
          <w:sz w:val="18"/>
        </w:rPr>
        <w:t>operators, </w:t>
      </w:r>
      <w:r>
        <w:rPr>
          <w:spacing w:val="-5"/>
          <w:sz w:val="18"/>
        </w:rPr>
        <w:t>359</w:t>
      </w:r>
    </w:p>
    <w:p>
      <w:pPr>
        <w:spacing w:line="264" w:lineRule="auto" w:before="12"/>
        <w:ind w:left="656" w:right="1664" w:firstLine="0"/>
        <w:jc w:val="left"/>
        <w:rPr>
          <w:b/>
          <w:sz w:val="18"/>
        </w:rPr>
      </w:pPr>
      <w:r>
        <w:rPr>
          <w:b/>
          <w:sz w:val="18"/>
        </w:rPr>
        <w:t>keys, cache blocks, 110 keywords,</w:t>
      </w:r>
      <w:r>
        <w:rPr>
          <w:b/>
          <w:spacing w:val="-12"/>
          <w:sz w:val="18"/>
        </w:rPr>
        <w:t> </w:t>
      </w:r>
      <w:r>
        <w:rPr>
          <w:b/>
          <w:sz w:val="18"/>
        </w:rPr>
        <w:t>advanced,</w:t>
      </w:r>
      <w:r>
        <w:rPr>
          <w:b/>
          <w:spacing w:val="-11"/>
          <w:sz w:val="18"/>
        </w:rPr>
        <w:t> </w:t>
      </w:r>
      <w:r>
        <w:rPr>
          <w:b/>
          <w:sz w:val="18"/>
        </w:rPr>
        <w:t>122</w:t>
      </w:r>
    </w:p>
    <w:p>
      <w:pPr>
        <w:spacing w:line="205" w:lineRule="exact" w:before="0"/>
        <w:ind w:left="656" w:right="0" w:firstLine="0"/>
        <w:jc w:val="left"/>
        <w:rPr>
          <w:b/>
          <w:sz w:val="18"/>
        </w:rPr>
      </w:pPr>
      <w:r>
        <w:rPr>
          <w:b/>
          <w:sz w:val="18"/>
        </w:rPr>
        <w:t>keywords,</w:t>
      </w:r>
      <w:r>
        <w:rPr>
          <w:b/>
          <w:spacing w:val="-3"/>
          <w:sz w:val="18"/>
        </w:rPr>
        <w:t> </w:t>
      </w:r>
      <w:r>
        <w:rPr>
          <w:b/>
          <w:sz w:val="18"/>
        </w:rPr>
        <w:t>listing,</w:t>
      </w:r>
      <w:r>
        <w:rPr>
          <w:b/>
          <w:spacing w:val="-1"/>
          <w:sz w:val="18"/>
        </w:rPr>
        <w:t> </w:t>
      </w:r>
      <w:r>
        <w:rPr>
          <w:b/>
          <w:spacing w:val="-5"/>
          <w:sz w:val="18"/>
        </w:rPr>
        <w:t>122</w:t>
      </w:r>
    </w:p>
    <w:p>
      <w:pPr>
        <w:pStyle w:val="BodyText"/>
        <w:spacing w:before="22"/>
        <w:ind w:left="0"/>
        <w:rPr>
          <w:b/>
          <w:sz w:val="18"/>
        </w:rPr>
      </w:pPr>
    </w:p>
    <w:p>
      <w:pPr>
        <w:pStyle w:val="Heading4"/>
        <w:ind w:left="215"/>
        <w:rPr>
          <w:rFonts w:ascii="Times New Roman"/>
        </w:rPr>
      </w:pPr>
      <w:r>
        <w:rPr>
          <w:rFonts w:ascii="Times New Roman"/>
          <w:spacing w:val="-10"/>
        </w:rPr>
        <w:t>L</w:t>
      </w:r>
    </w:p>
    <w:p>
      <w:pPr>
        <w:spacing w:after="0"/>
        <w:rPr>
          <w:rFonts w:ascii="Times New Roman"/>
        </w:rPr>
        <w:sectPr>
          <w:type w:val="continuous"/>
          <w:pgSz w:w="12240" w:h="15840"/>
          <w:pgMar w:header="0" w:footer="2446" w:top="1820" w:bottom="280" w:left="1720" w:right="1720"/>
          <w:cols w:num="2" w:equalWidth="0">
            <w:col w:w="2772" w:space="1332"/>
            <w:col w:w="4696"/>
          </w:cols>
        </w:sectPr>
      </w:pPr>
    </w:p>
    <w:p>
      <w:pPr>
        <w:tabs>
          <w:tab w:pos="4759" w:val="left" w:leader="none"/>
        </w:tabs>
        <w:spacing w:line="225" w:lineRule="exact" w:before="16"/>
        <w:ind w:left="656" w:right="0" w:firstLine="0"/>
        <w:jc w:val="left"/>
        <w:rPr>
          <w:b/>
          <w:sz w:val="18"/>
        </w:rPr>
      </w:pPr>
      <w:r>
        <w:rPr>
          <w:position w:val="2"/>
          <w:sz w:val="18"/>
        </w:rPr>
        <w:t>worldpay.ini.append.php,</w:t>
      </w:r>
      <w:r>
        <w:rPr>
          <w:spacing w:val="-3"/>
          <w:position w:val="2"/>
          <w:sz w:val="18"/>
        </w:rPr>
        <w:t> </w:t>
      </w:r>
      <w:r>
        <w:rPr>
          <w:spacing w:val="-5"/>
          <w:position w:val="2"/>
          <w:sz w:val="18"/>
        </w:rPr>
        <w:t>217</w:t>
      </w:r>
      <w:r>
        <w:rPr>
          <w:position w:val="2"/>
          <w:sz w:val="18"/>
        </w:rPr>
        <w:tab/>
      </w:r>
      <w:r>
        <w:rPr>
          <w:b/>
          <w:sz w:val="18"/>
        </w:rPr>
        <w:t>l10n operator, </w:t>
      </w:r>
      <w:r>
        <w:rPr>
          <w:b/>
          <w:spacing w:val="-5"/>
          <w:sz w:val="18"/>
        </w:rPr>
        <w:t>350</w:t>
      </w:r>
    </w:p>
    <w:p>
      <w:pPr>
        <w:tabs>
          <w:tab w:pos="4759" w:val="left" w:leader="none"/>
        </w:tabs>
        <w:spacing w:line="225" w:lineRule="exact" w:before="0"/>
        <w:ind w:left="440" w:right="0" w:firstLine="0"/>
        <w:jc w:val="left"/>
        <w:rPr>
          <w:b/>
          <w:sz w:val="18"/>
        </w:rPr>
      </w:pPr>
      <w:r>
        <w:rPr>
          <w:b/>
          <w:sz w:val="18"/>
        </w:rPr>
        <w:t>initialization</w:t>
      </w:r>
      <w:r>
        <w:rPr>
          <w:b/>
          <w:spacing w:val="-4"/>
          <w:sz w:val="18"/>
        </w:rPr>
        <w:t> </w:t>
      </w:r>
      <w:r>
        <w:rPr>
          <w:b/>
          <w:sz w:val="18"/>
        </w:rPr>
        <w:t>files,</w:t>
      </w:r>
      <w:r>
        <w:rPr>
          <w:b/>
          <w:spacing w:val="-2"/>
          <w:sz w:val="18"/>
        </w:rPr>
        <w:t> </w:t>
      </w:r>
      <w:r>
        <w:rPr>
          <w:b/>
          <w:sz w:val="18"/>
        </w:rPr>
        <w:t>example,</w:t>
      </w:r>
      <w:r>
        <w:rPr>
          <w:b/>
          <w:spacing w:val="-2"/>
          <w:sz w:val="18"/>
        </w:rPr>
        <w:t> </w:t>
      </w:r>
      <w:r>
        <w:rPr>
          <w:b/>
          <w:spacing w:val="-5"/>
          <w:sz w:val="18"/>
        </w:rPr>
        <w:t>283</w:t>
      </w:r>
      <w:r>
        <w:rPr>
          <w:b/>
          <w:sz w:val="18"/>
        </w:rPr>
        <w:tab/>
      </w:r>
      <w:r>
        <w:rPr>
          <w:b/>
          <w:position w:val="-1"/>
          <w:sz w:val="18"/>
        </w:rPr>
        <w:t>l18n.ini,</w:t>
      </w:r>
      <w:r>
        <w:rPr>
          <w:b/>
          <w:spacing w:val="-10"/>
          <w:position w:val="-1"/>
          <w:sz w:val="18"/>
        </w:rPr>
        <w:t> </w:t>
      </w:r>
      <w:r>
        <w:rPr>
          <w:b/>
          <w:spacing w:val="-5"/>
          <w:position w:val="-1"/>
          <w:sz w:val="18"/>
        </w:rPr>
        <w:t>10</w:t>
      </w:r>
    </w:p>
    <w:p>
      <w:pPr>
        <w:tabs>
          <w:tab w:pos="4759" w:val="left" w:leader="none"/>
        </w:tabs>
        <w:spacing w:before="1"/>
        <w:ind w:left="440" w:right="0" w:firstLine="0"/>
        <w:jc w:val="left"/>
        <w:rPr>
          <w:b/>
          <w:sz w:val="18"/>
        </w:rPr>
      </w:pPr>
      <w:r>
        <w:rPr>
          <w:b/>
          <w:sz w:val="18"/>
        </w:rPr>
        <w:t>initializing</w:t>
      </w:r>
      <w:r>
        <w:rPr>
          <w:b/>
          <w:spacing w:val="-1"/>
          <w:sz w:val="18"/>
        </w:rPr>
        <w:t> </w:t>
      </w:r>
      <w:r>
        <w:rPr>
          <w:b/>
          <w:sz w:val="18"/>
        </w:rPr>
        <w:t>operators,</w:t>
      </w:r>
      <w:r>
        <w:rPr>
          <w:b/>
          <w:spacing w:val="-1"/>
          <w:sz w:val="18"/>
        </w:rPr>
        <w:t> </w:t>
      </w:r>
      <w:r>
        <w:rPr>
          <w:b/>
          <w:spacing w:val="-5"/>
          <w:sz w:val="18"/>
        </w:rPr>
        <w:t>177</w:t>
      </w:r>
      <w:r>
        <w:rPr>
          <w:b/>
          <w:sz w:val="18"/>
        </w:rPr>
        <w:tab/>
      </w:r>
      <w:r>
        <w:rPr>
          <w:b/>
          <w:position w:val="-1"/>
          <w:sz w:val="18"/>
        </w:rPr>
        <w:t>lib</w:t>
      </w:r>
      <w:r>
        <w:rPr>
          <w:b/>
          <w:spacing w:val="-3"/>
          <w:position w:val="-1"/>
          <w:sz w:val="18"/>
        </w:rPr>
        <w:t> </w:t>
      </w:r>
      <w:r>
        <w:rPr>
          <w:b/>
          <w:position w:val="-1"/>
          <w:sz w:val="18"/>
        </w:rPr>
        <w:t>folder,</w:t>
      </w:r>
      <w:r>
        <w:rPr>
          <w:b/>
          <w:spacing w:val="-1"/>
          <w:position w:val="-1"/>
          <w:sz w:val="18"/>
        </w:rPr>
        <w:t> </w:t>
      </w:r>
      <w:r>
        <w:rPr>
          <w:b/>
          <w:spacing w:val="-10"/>
          <w:position w:val="-1"/>
          <w:sz w:val="18"/>
        </w:rPr>
        <w:t>6</w:t>
      </w:r>
    </w:p>
    <w:p>
      <w:pPr>
        <w:tabs>
          <w:tab w:pos="4759" w:val="left" w:leader="none"/>
        </w:tabs>
        <w:spacing w:line="226" w:lineRule="exact" w:before="0"/>
        <w:ind w:left="440" w:right="0" w:firstLine="0"/>
        <w:jc w:val="left"/>
        <w:rPr>
          <w:b/>
          <w:sz w:val="18"/>
        </w:rPr>
      </w:pPr>
      <w:r>
        <w:rPr>
          <w:b/>
          <w:spacing w:val="-2"/>
          <w:sz w:val="18"/>
        </w:rPr>
        <w:t>installation</w:t>
      </w:r>
      <w:r>
        <w:rPr>
          <w:b/>
          <w:sz w:val="18"/>
        </w:rPr>
        <w:tab/>
      </w:r>
      <w:r>
        <w:rPr>
          <w:b/>
          <w:spacing w:val="-2"/>
          <w:position w:val="-1"/>
          <w:sz w:val="18"/>
        </w:rPr>
        <w:t>libraries</w:t>
      </w:r>
    </w:p>
    <w:p>
      <w:pPr>
        <w:tabs>
          <w:tab w:pos="4975" w:val="left" w:leader="none"/>
        </w:tabs>
        <w:spacing w:line="226" w:lineRule="exact" w:before="0"/>
        <w:ind w:left="656" w:right="0" w:firstLine="0"/>
        <w:jc w:val="left"/>
        <w:rPr>
          <w:sz w:val="18"/>
        </w:rPr>
      </w:pPr>
      <w:r>
        <w:rPr>
          <w:position w:val="2"/>
          <w:sz w:val="18"/>
        </w:rPr>
        <w:t>Apache</w:t>
      </w:r>
      <w:r>
        <w:rPr>
          <w:spacing w:val="-1"/>
          <w:position w:val="2"/>
          <w:sz w:val="18"/>
        </w:rPr>
        <w:t> </w:t>
      </w:r>
      <w:r>
        <w:rPr>
          <w:position w:val="2"/>
          <w:sz w:val="18"/>
        </w:rPr>
        <w:t>setup,</w:t>
      </w:r>
      <w:r>
        <w:rPr>
          <w:spacing w:val="-1"/>
          <w:position w:val="2"/>
          <w:sz w:val="18"/>
        </w:rPr>
        <w:t> </w:t>
      </w:r>
      <w:r>
        <w:rPr>
          <w:spacing w:val="-5"/>
          <w:position w:val="2"/>
          <w:sz w:val="18"/>
        </w:rPr>
        <w:t>244</w:t>
      </w:r>
      <w:r>
        <w:rPr>
          <w:position w:val="2"/>
          <w:sz w:val="18"/>
        </w:rPr>
        <w:tab/>
      </w:r>
      <w:r>
        <w:rPr>
          <w:spacing w:val="-2"/>
          <w:sz w:val="18"/>
        </w:rPr>
        <w:t>lib/ezsoap/classes/ezsoapclient.php,</w:t>
      </w:r>
      <w:r>
        <w:rPr>
          <w:spacing w:val="50"/>
          <w:sz w:val="18"/>
        </w:rPr>
        <w:t> </w:t>
      </w:r>
      <w:r>
        <w:rPr>
          <w:spacing w:val="-5"/>
          <w:sz w:val="18"/>
        </w:rPr>
        <w:t>230</w:t>
      </w:r>
    </w:p>
    <w:p>
      <w:pPr>
        <w:tabs>
          <w:tab w:pos="4759" w:val="left" w:leader="none"/>
          <w:tab w:pos="4975" w:val="left" w:leader="none"/>
        </w:tabs>
        <w:spacing w:line="232" w:lineRule="auto" w:before="6"/>
        <w:ind w:left="656" w:right="805" w:firstLine="0"/>
        <w:jc w:val="left"/>
        <w:rPr>
          <w:b/>
          <w:sz w:val="18"/>
        </w:rPr>
      </w:pPr>
      <w:r>
        <w:rPr>
          <w:position w:val="2"/>
          <w:sz w:val="18"/>
        </w:rPr>
        <w:t>Apache virtual host settings, 7</w:t>
        <w:tab/>
        <w:tab/>
      </w:r>
      <w:r>
        <w:rPr>
          <w:sz w:val="18"/>
        </w:rPr>
        <w:t>lib/ezsoap/classes/ezsoaprequest.php,</w:t>
      </w:r>
      <w:r>
        <w:rPr>
          <w:spacing w:val="-12"/>
          <w:sz w:val="18"/>
        </w:rPr>
        <w:t> </w:t>
      </w:r>
      <w:r>
        <w:rPr>
          <w:sz w:val="18"/>
        </w:rPr>
        <w:t>230 </w:t>
      </w:r>
      <w:r>
        <w:rPr>
          <w:position w:val="2"/>
          <w:sz w:val="18"/>
        </w:rPr>
        <w:t>database setup, 246</w:t>
        <w:tab/>
      </w:r>
      <w:r>
        <w:rPr>
          <w:b/>
          <w:sz w:val="18"/>
        </w:rPr>
        <w:t>limitation checks, 127</w:t>
      </w:r>
    </w:p>
    <w:p>
      <w:pPr>
        <w:tabs>
          <w:tab w:pos="4759" w:val="left" w:leader="none"/>
        </w:tabs>
        <w:spacing w:before="0"/>
        <w:ind w:left="656" w:right="0" w:firstLine="0"/>
        <w:jc w:val="left"/>
        <w:rPr>
          <w:b/>
          <w:sz w:val="18"/>
        </w:rPr>
      </w:pPr>
      <w:r>
        <w:rPr>
          <w:position w:val="2"/>
          <w:sz w:val="18"/>
        </w:rPr>
        <w:t>e-mail setup, </w:t>
      </w:r>
      <w:r>
        <w:rPr>
          <w:spacing w:val="-5"/>
          <w:position w:val="2"/>
          <w:sz w:val="18"/>
        </w:rPr>
        <w:t>248</w:t>
      </w:r>
      <w:r>
        <w:rPr>
          <w:position w:val="2"/>
          <w:sz w:val="18"/>
        </w:rPr>
        <w:tab/>
      </w:r>
      <w:r>
        <w:rPr>
          <w:b/>
          <w:sz w:val="18"/>
        </w:rPr>
        <w:t>links, case study, </w:t>
      </w:r>
      <w:r>
        <w:rPr>
          <w:b/>
          <w:spacing w:val="-5"/>
          <w:sz w:val="18"/>
        </w:rPr>
        <w:t>263</w:t>
      </w:r>
    </w:p>
    <w:p>
      <w:pPr>
        <w:tabs>
          <w:tab w:pos="4759" w:val="left" w:leader="none"/>
        </w:tabs>
        <w:spacing w:before="0"/>
        <w:ind w:left="656" w:right="0" w:firstLine="0"/>
        <w:jc w:val="left"/>
        <w:rPr>
          <w:b/>
          <w:sz w:val="18"/>
        </w:rPr>
      </w:pPr>
      <w:r>
        <w:rPr>
          <w:position w:val="2"/>
          <w:sz w:val="18"/>
        </w:rPr>
        <w:t>Image</w:t>
      </w:r>
      <w:r>
        <w:rPr>
          <w:spacing w:val="-2"/>
          <w:position w:val="2"/>
          <w:sz w:val="18"/>
        </w:rPr>
        <w:t> </w:t>
      </w:r>
      <w:r>
        <w:rPr>
          <w:position w:val="2"/>
          <w:sz w:val="18"/>
        </w:rPr>
        <w:t>settings,</w:t>
      </w:r>
      <w:r>
        <w:rPr>
          <w:spacing w:val="-2"/>
          <w:position w:val="2"/>
          <w:sz w:val="18"/>
        </w:rPr>
        <w:t> </w:t>
      </w:r>
      <w:r>
        <w:rPr>
          <w:spacing w:val="-10"/>
          <w:position w:val="2"/>
          <w:sz w:val="18"/>
        </w:rPr>
        <w:t>8</w:t>
      </w:r>
      <w:r>
        <w:rPr>
          <w:position w:val="2"/>
          <w:sz w:val="18"/>
        </w:rPr>
        <w:tab/>
      </w:r>
      <w:r>
        <w:rPr>
          <w:b/>
          <w:sz w:val="18"/>
        </w:rPr>
        <w:t>list()</w:t>
      </w:r>
      <w:r>
        <w:rPr>
          <w:b/>
          <w:spacing w:val="-7"/>
          <w:sz w:val="18"/>
        </w:rPr>
        <w:t> </w:t>
      </w:r>
      <w:r>
        <w:rPr>
          <w:b/>
          <w:sz w:val="18"/>
        </w:rPr>
        <w:t>function,</w:t>
      </w:r>
      <w:r>
        <w:rPr>
          <w:b/>
          <w:spacing w:val="-6"/>
          <w:sz w:val="18"/>
        </w:rPr>
        <w:t> </w:t>
      </w:r>
      <w:r>
        <w:rPr>
          <w:b/>
          <w:spacing w:val="-5"/>
          <w:sz w:val="18"/>
        </w:rPr>
        <w:t>105</w:t>
      </w:r>
    </w:p>
    <w:p>
      <w:pPr>
        <w:tabs>
          <w:tab w:pos="4759" w:val="left" w:leader="none"/>
        </w:tabs>
        <w:spacing w:before="0"/>
        <w:ind w:left="656" w:right="0" w:firstLine="0"/>
        <w:jc w:val="left"/>
        <w:rPr>
          <w:b/>
          <w:sz w:val="18"/>
        </w:rPr>
      </w:pPr>
      <w:r>
        <w:rPr>
          <w:position w:val="2"/>
          <w:sz w:val="18"/>
        </w:rPr>
        <w:t>Initialize</w:t>
      </w:r>
      <w:r>
        <w:rPr>
          <w:spacing w:val="-2"/>
          <w:position w:val="2"/>
          <w:sz w:val="18"/>
        </w:rPr>
        <w:t> </w:t>
      </w:r>
      <w:r>
        <w:rPr>
          <w:position w:val="2"/>
          <w:sz w:val="18"/>
        </w:rPr>
        <w:t>the</w:t>
      </w:r>
      <w:r>
        <w:rPr>
          <w:spacing w:val="-2"/>
          <w:position w:val="2"/>
          <w:sz w:val="18"/>
        </w:rPr>
        <w:t> </w:t>
      </w:r>
      <w:r>
        <w:rPr>
          <w:position w:val="2"/>
          <w:sz w:val="18"/>
        </w:rPr>
        <w:t>database,</w:t>
      </w:r>
      <w:r>
        <w:rPr>
          <w:spacing w:val="-2"/>
          <w:position w:val="2"/>
          <w:sz w:val="18"/>
        </w:rPr>
        <w:t> </w:t>
      </w:r>
      <w:r>
        <w:rPr>
          <w:spacing w:val="-10"/>
          <w:position w:val="2"/>
          <w:sz w:val="18"/>
        </w:rPr>
        <w:t>6</w:t>
      </w:r>
      <w:r>
        <w:rPr>
          <w:position w:val="2"/>
          <w:sz w:val="18"/>
        </w:rPr>
        <w:tab/>
      </w:r>
      <w:r>
        <w:rPr>
          <w:b/>
          <w:sz w:val="18"/>
        </w:rPr>
        <w:t>listing</w:t>
      </w:r>
      <w:r>
        <w:rPr>
          <w:b/>
          <w:spacing w:val="-1"/>
          <w:sz w:val="18"/>
        </w:rPr>
        <w:t> </w:t>
      </w:r>
      <w:r>
        <w:rPr>
          <w:b/>
          <w:sz w:val="18"/>
        </w:rPr>
        <w:t>keywords, </w:t>
      </w:r>
      <w:r>
        <w:rPr>
          <w:b/>
          <w:spacing w:val="-5"/>
          <w:sz w:val="18"/>
        </w:rPr>
        <w:t>122</w:t>
      </w:r>
    </w:p>
    <w:p>
      <w:pPr>
        <w:tabs>
          <w:tab w:pos="4759" w:val="left" w:leader="none"/>
        </w:tabs>
        <w:spacing w:before="0"/>
        <w:ind w:left="656" w:right="0" w:firstLine="0"/>
        <w:jc w:val="left"/>
        <w:rPr>
          <w:b/>
          <w:sz w:val="18"/>
        </w:rPr>
      </w:pPr>
      <w:r>
        <w:rPr>
          <w:position w:val="2"/>
          <w:sz w:val="18"/>
        </w:rPr>
        <w:t>linux</w:t>
      </w:r>
      <w:r>
        <w:rPr>
          <w:spacing w:val="-1"/>
          <w:position w:val="2"/>
          <w:sz w:val="18"/>
        </w:rPr>
        <w:t> </w:t>
      </w:r>
      <w:r>
        <w:rPr>
          <w:position w:val="2"/>
          <w:sz w:val="18"/>
        </w:rPr>
        <w:t>environment, </w:t>
      </w:r>
      <w:r>
        <w:rPr>
          <w:spacing w:val="-5"/>
          <w:position w:val="2"/>
          <w:sz w:val="18"/>
        </w:rPr>
        <w:t>243</w:t>
      </w:r>
      <w:r>
        <w:rPr>
          <w:position w:val="2"/>
          <w:sz w:val="18"/>
        </w:rPr>
        <w:tab/>
      </w:r>
      <w:r>
        <w:rPr>
          <w:b/>
          <w:sz w:val="18"/>
        </w:rPr>
        <w:t>logical</w:t>
      </w:r>
      <w:r>
        <w:rPr>
          <w:b/>
          <w:spacing w:val="-3"/>
          <w:sz w:val="18"/>
        </w:rPr>
        <w:t> </w:t>
      </w:r>
      <w:r>
        <w:rPr>
          <w:b/>
          <w:sz w:val="18"/>
        </w:rPr>
        <w:t>operators,</w:t>
      </w:r>
      <w:r>
        <w:rPr>
          <w:b/>
          <w:spacing w:val="-1"/>
          <w:sz w:val="18"/>
        </w:rPr>
        <w:t> </w:t>
      </w:r>
      <w:r>
        <w:rPr>
          <w:b/>
          <w:sz w:val="18"/>
        </w:rPr>
        <w:t>351-</w:t>
      </w:r>
      <w:r>
        <w:rPr>
          <w:b/>
          <w:spacing w:val="-5"/>
          <w:sz w:val="18"/>
        </w:rPr>
        <w:t>353</w:t>
      </w:r>
    </w:p>
    <w:p>
      <w:pPr>
        <w:tabs>
          <w:tab w:pos="4759" w:val="left" w:leader="none"/>
        </w:tabs>
        <w:spacing w:before="0"/>
        <w:ind w:left="656" w:right="0" w:firstLine="0"/>
        <w:jc w:val="left"/>
        <w:rPr>
          <w:b/>
          <w:sz w:val="18"/>
        </w:rPr>
      </w:pPr>
      <w:r>
        <w:rPr>
          <w:position w:val="2"/>
          <w:sz w:val="18"/>
        </w:rPr>
        <w:t>PHP</w:t>
      </w:r>
      <w:r>
        <w:rPr>
          <w:spacing w:val="-2"/>
          <w:position w:val="2"/>
          <w:sz w:val="18"/>
        </w:rPr>
        <w:t> </w:t>
      </w:r>
      <w:r>
        <w:rPr>
          <w:position w:val="2"/>
          <w:sz w:val="18"/>
        </w:rPr>
        <w:t>accelerators,</w:t>
      </w:r>
      <w:r>
        <w:rPr>
          <w:spacing w:val="-2"/>
          <w:position w:val="2"/>
          <w:sz w:val="18"/>
        </w:rPr>
        <w:t> </w:t>
      </w:r>
      <w:r>
        <w:rPr>
          <w:spacing w:val="-5"/>
          <w:position w:val="2"/>
          <w:sz w:val="18"/>
        </w:rPr>
        <w:t>248</w:t>
      </w:r>
      <w:r>
        <w:rPr>
          <w:position w:val="2"/>
          <w:sz w:val="18"/>
        </w:rPr>
        <w:tab/>
      </w:r>
      <w:r>
        <w:rPr>
          <w:b/>
          <w:sz w:val="18"/>
        </w:rPr>
        <w:t>login</w:t>
      </w:r>
      <w:r>
        <w:rPr>
          <w:b/>
          <w:spacing w:val="-4"/>
          <w:sz w:val="18"/>
        </w:rPr>
        <w:t> </w:t>
      </w:r>
      <w:r>
        <w:rPr>
          <w:b/>
          <w:spacing w:val="-2"/>
          <w:sz w:val="18"/>
        </w:rPr>
        <w:t>handlers</w:t>
      </w:r>
    </w:p>
    <w:p>
      <w:pPr>
        <w:tabs>
          <w:tab w:pos="4975" w:val="left" w:leader="none"/>
        </w:tabs>
        <w:spacing w:before="6"/>
        <w:ind w:left="656" w:right="0" w:firstLine="0"/>
        <w:jc w:val="left"/>
        <w:rPr>
          <w:sz w:val="18"/>
        </w:rPr>
      </w:pPr>
      <w:r>
        <w:rPr>
          <w:position w:val="1"/>
          <w:sz w:val="18"/>
        </w:rPr>
        <w:t>PHP</w:t>
      </w:r>
      <w:r>
        <w:rPr>
          <w:spacing w:val="-4"/>
          <w:position w:val="1"/>
          <w:sz w:val="18"/>
        </w:rPr>
        <w:t> </w:t>
      </w:r>
      <w:r>
        <w:rPr>
          <w:position w:val="1"/>
          <w:sz w:val="18"/>
        </w:rPr>
        <w:t>setup,</w:t>
      </w:r>
      <w:r>
        <w:rPr>
          <w:spacing w:val="-3"/>
          <w:position w:val="1"/>
          <w:sz w:val="18"/>
        </w:rPr>
        <w:t> </w:t>
      </w:r>
      <w:r>
        <w:rPr>
          <w:spacing w:val="-5"/>
          <w:position w:val="1"/>
          <w:sz w:val="18"/>
        </w:rPr>
        <w:t>245</w:t>
      </w:r>
      <w:r>
        <w:rPr>
          <w:position w:val="1"/>
          <w:sz w:val="18"/>
        </w:rPr>
        <w:tab/>
      </w:r>
      <w:r>
        <w:rPr>
          <w:sz w:val="18"/>
        </w:rPr>
        <w:t>LDAP, </w:t>
      </w:r>
      <w:r>
        <w:rPr>
          <w:spacing w:val="-5"/>
          <w:sz w:val="18"/>
        </w:rPr>
        <w:t>199</w:t>
      </w:r>
    </w:p>
    <w:p>
      <w:pPr>
        <w:tabs>
          <w:tab w:pos="4975" w:val="left" w:leader="none"/>
        </w:tabs>
        <w:spacing w:before="10"/>
        <w:ind w:left="656" w:right="0" w:firstLine="0"/>
        <w:jc w:val="left"/>
        <w:rPr>
          <w:sz w:val="18"/>
        </w:rPr>
      </w:pPr>
      <w:r>
        <w:rPr>
          <w:position w:val="1"/>
          <w:sz w:val="18"/>
        </w:rPr>
        <w:t>Setup</w:t>
      </w:r>
      <w:r>
        <w:rPr>
          <w:spacing w:val="-3"/>
          <w:position w:val="1"/>
          <w:sz w:val="18"/>
        </w:rPr>
        <w:t> </w:t>
      </w:r>
      <w:r>
        <w:rPr>
          <w:position w:val="1"/>
          <w:sz w:val="18"/>
        </w:rPr>
        <w:t>Wizard,</w:t>
      </w:r>
      <w:r>
        <w:rPr>
          <w:spacing w:val="-3"/>
          <w:position w:val="1"/>
          <w:sz w:val="18"/>
        </w:rPr>
        <w:t> </w:t>
      </w:r>
      <w:r>
        <w:rPr>
          <w:position w:val="1"/>
          <w:sz w:val="18"/>
        </w:rPr>
        <w:t>10-</w:t>
      </w:r>
      <w:r>
        <w:rPr>
          <w:spacing w:val="-5"/>
          <w:position w:val="1"/>
          <w:sz w:val="18"/>
        </w:rPr>
        <w:t>22</w:t>
      </w:r>
      <w:r>
        <w:rPr>
          <w:position w:val="1"/>
          <w:sz w:val="18"/>
        </w:rPr>
        <w:tab/>
      </w:r>
      <w:r>
        <w:rPr>
          <w:sz w:val="18"/>
        </w:rPr>
        <w:t>text</w:t>
      </w:r>
      <w:r>
        <w:rPr>
          <w:spacing w:val="-4"/>
          <w:sz w:val="18"/>
        </w:rPr>
        <w:t> </w:t>
      </w:r>
      <w:r>
        <w:rPr>
          <w:sz w:val="18"/>
        </w:rPr>
        <w:t>file,</w:t>
      </w:r>
      <w:r>
        <w:rPr>
          <w:spacing w:val="-3"/>
          <w:sz w:val="18"/>
        </w:rPr>
        <w:t> </w:t>
      </w:r>
      <w:r>
        <w:rPr>
          <w:spacing w:val="-5"/>
          <w:sz w:val="18"/>
        </w:rPr>
        <w:t>201</w:t>
      </w:r>
    </w:p>
    <w:p>
      <w:pPr>
        <w:spacing w:before="8"/>
        <w:ind w:left="656" w:right="0" w:firstLine="0"/>
        <w:jc w:val="left"/>
        <w:rPr>
          <w:sz w:val="18"/>
        </w:rPr>
      </w:pPr>
      <w:r>
        <w:rPr>
          <w:sz w:val="18"/>
        </w:rPr>
        <w:t>troubleshooting,</w:t>
      </w:r>
      <w:r>
        <w:rPr>
          <w:spacing w:val="-2"/>
          <w:sz w:val="18"/>
        </w:rPr>
        <w:t> </w:t>
      </w:r>
      <w:r>
        <w:rPr>
          <w:spacing w:val="-5"/>
          <w:sz w:val="18"/>
        </w:rPr>
        <w:t>22</w:t>
      </w:r>
    </w:p>
    <w:p>
      <w:pPr>
        <w:tabs>
          <w:tab w:pos="6427" w:val="left" w:leader="none"/>
        </w:tabs>
        <w:spacing w:line="241" w:lineRule="exact" w:before="6"/>
        <w:ind w:left="656" w:right="0" w:firstLine="0"/>
        <w:jc w:val="left"/>
        <w:rPr>
          <w:b/>
          <w:sz w:val="28"/>
        </w:rPr>
      </w:pPr>
      <w:r>
        <w:rPr>
          <w:sz w:val="18"/>
        </w:rPr>
        <w:t>Unpack files, </w:t>
      </w:r>
      <w:r>
        <w:rPr>
          <w:spacing w:val="-10"/>
          <w:sz w:val="18"/>
        </w:rPr>
        <w:t>5</w:t>
      </w:r>
      <w:r>
        <w:rPr>
          <w:sz w:val="18"/>
        </w:rPr>
        <w:tab/>
      </w:r>
      <w:r>
        <w:rPr>
          <w:b/>
          <w:spacing w:val="-10"/>
          <w:position w:val="-7"/>
          <w:sz w:val="28"/>
        </w:rPr>
        <w:t>M</w:t>
      </w:r>
    </w:p>
    <w:p>
      <w:pPr>
        <w:tabs>
          <w:tab w:pos="4759" w:val="left" w:leader="none"/>
        </w:tabs>
        <w:spacing w:line="273" w:lineRule="exact" w:before="0"/>
        <w:ind w:left="440" w:right="0" w:firstLine="0"/>
        <w:jc w:val="left"/>
        <w:rPr>
          <w:b/>
          <w:sz w:val="18"/>
        </w:rPr>
      </w:pPr>
      <w:r>
        <w:rPr>
          <w:b/>
          <w:position w:val="13"/>
          <w:sz w:val="18"/>
        </w:rPr>
        <w:t>integration, </w:t>
      </w:r>
      <w:r>
        <w:rPr>
          <w:b/>
          <w:spacing w:val="-5"/>
          <w:position w:val="13"/>
          <w:sz w:val="18"/>
        </w:rPr>
        <w:t>225</w:t>
      </w:r>
      <w:r>
        <w:rPr>
          <w:b/>
          <w:position w:val="13"/>
          <w:sz w:val="18"/>
        </w:rPr>
        <w:tab/>
      </w:r>
      <w:r>
        <w:rPr>
          <w:b/>
          <w:sz w:val="18"/>
        </w:rPr>
        <w:t>mathematical</w:t>
      </w:r>
      <w:r>
        <w:rPr>
          <w:b/>
          <w:spacing w:val="-3"/>
          <w:sz w:val="18"/>
        </w:rPr>
        <w:t> </w:t>
      </w:r>
      <w:r>
        <w:rPr>
          <w:b/>
          <w:sz w:val="18"/>
        </w:rPr>
        <w:t>functions,</w:t>
      </w:r>
      <w:r>
        <w:rPr>
          <w:b/>
          <w:spacing w:val="-1"/>
          <w:sz w:val="18"/>
        </w:rPr>
        <w:t> </w:t>
      </w:r>
      <w:r>
        <w:rPr>
          <w:b/>
          <w:sz w:val="18"/>
        </w:rPr>
        <w:t>348-</w:t>
      </w:r>
      <w:r>
        <w:rPr>
          <w:b/>
          <w:spacing w:val="-5"/>
          <w:sz w:val="18"/>
        </w:rPr>
        <w:t>349</w:t>
      </w:r>
    </w:p>
    <w:p>
      <w:pPr>
        <w:tabs>
          <w:tab w:pos="4759" w:val="left" w:leader="none"/>
        </w:tabs>
        <w:spacing w:line="160" w:lineRule="auto" w:before="0"/>
        <w:ind w:left="656" w:right="0" w:firstLine="0"/>
        <w:jc w:val="left"/>
        <w:rPr>
          <w:b/>
          <w:sz w:val="18"/>
        </w:rPr>
      </w:pPr>
      <w:r>
        <w:rPr>
          <w:sz w:val="18"/>
        </w:rPr>
        <w:t>authentication,</w:t>
      </w:r>
      <w:r>
        <w:rPr>
          <w:spacing w:val="-4"/>
          <w:sz w:val="18"/>
        </w:rPr>
        <w:t> </w:t>
      </w:r>
      <w:r>
        <w:rPr>
          <w:spacing w:val="-5"/>
          <w:sz w:val="18"/>
        </w:rPr>
        <w:t>227</w:t>
      </w:r>
      <w:r>
        <w:rPr>
          <w:sz w:val="18"/>
        </w:rPr>
        <w:tab/>
      </w:r>
      <w:r>
        <w:rPr>
          <w:b/>
          <w:position w:val="-12"/>
          <w:sz w:val="18"/>
        </w:rPr>
        <w:t>media tab, </w:t>
      </w:r>
      <w:r>
        <w:rPr>
          <w:b/>
          <w:spacing w:val="-5"/>
          <w:position w:val="-12"/>
          <w:sz w:val="18"/>
        </w:rPr>
        <w:t>66</w:t>
      </w:r>
    </w:p>
    <w:p>
      <w:pPr>
        <w:tabs>
          <w:tab w:pos="4759" w:val="left" w:leader="none"/>
        </w:tabs>
        <w:spacing w:line="160" w:lineRule="auto" w:before="0"/>
        <w:ind w:left="656" w:right="0" w:firstLine="0"/>
        <w:jc w:val="left"/>
        <w:rPr>
          <w:b/>
          <w:sz w:val="18"/>
        </w:rPr>
      </w:pPr>
      <w:r>
        <w:rPr>
          <w:sz w:val="18"/>
        </w:rPr>
        <w:t>bridging</w:t>
      </w:r>
      <w:r>
        <w:rPr>
          <w:spacing w:val="-3"/>
          <w:sz w:val="18"/>
        </w:rPr>
        <w:t> </w:t>
      </w:r>
      <w:r>
        <w:rPr>
          <w:sz w:val="18"/>
        </w:rPr>
        <w:t>external</w:t>
      </w:r>
      <w:r>
        <w:rPr>
          <w:spacing w:val="-2"/>
          <w:sz w:val="18"/>
        </w:rPr>
        <w:t> </w:t>
      </w:r>
      <w:r>
        <w:rPr>
          <w:sz w:val="18"/>
        </w:rPr>
        <w:t>applications,</w:t>
      </w:r>
      <w:r>
        <w:rPr>
          <w:spacing w:val="-2"/>
          <w:sz w:val="18"/>
        </w:rPr>
        <w:t> </w:t>
      </w:r>
      <w:r>
        <w:rPr>
          <w:spacing w:val="-5"/>
          <w:sz w:val="18"/>
        </w:rPr>
        <w:t>225</w:t>
      </w:r>
      <w:r>
        <w:rPr>
          <w:sz w:val="18"/>
        </w:rPr>
        <w:tab/>
      </w:r>
      <w:r>
        <w:rPr>
          <w:b/>
          <w:spacing w:val="-2"/>
          <w:position w:val="-12"/>
          <w:sz w:val="18"/>
        </w:rPr>
        <w:t>menus</w:t>
      </w:r>
    </w:p>
    <w:p>
      <w:pPr>
        <w:tabs>
          <w:tab w:pos="4975" w:val="left" w:leader="none"/>
        </w:tabs>
        <w:spacing w:line="160" w:lineRule="auto" w:before="0"/>
        <w:ind w:left="656" w:right="0" w:firstLine="0"/>
        <w:jc w:val="left"/>
        <w:rPr>
          <w:sz w:val="18"/>
        </w:rPr>
      </w:pPr>
      <w:r>
        <w:rPr>
          <w:sz w:val="18"/>
        </w:rPr>
        <w:t>communicate</w:t>
      </w:r>
      <w:r>
        <w:rPr>
          <w:spacing w:val="-7"/>
          <w:sz w:val="18"/>
        </w:rPr>
        <w:t> </w:t>
      </w:r>
      <w:r>
        <w:rPr>
          <w:sz w:val="18"/>
        </w:rPr>
        <w:t>with</w:t>
      </w:r>
      <w:r>
        <w:rPr>
          <w:spacing w:val="-6"/>
          <w:sz w:val="18"/>
        </w:rPr>
        <w:t> </w:t>
      </w:r>
      <w:r>
        <w:rPr>
          <w:sz w:val="18"/>
        </w:rPr>
        <w:t>Google,</w:t>
      </w:r>
      <w:r>
        <w:rPr>
          <w:spacing w:val="-6"/>
          <w:sz w:val="18"/>
        </w:rPr>
        <w:t> </w:t>
      </w:r>
      <w:r>
        <w:rPr>
          <w:spacing w:val="-5"/>
          <w:sz w:val="18"/>
        </w:rPr>
        <w:t>230</w:t>
      </w:r>
      <w:r>
        <w:rPr>
          <w:sz w:val="18"/>
        </w:rPr>
        <w:tab/>
      </w:r>
      <w:r>
        <w:rPr>
          <w:position w:val="-12"/>
          <w:sz w:val="18"/>
        </w:rPr>
        <w:t>breadcrumb</w:t>
      </w:r>
      <w:r>
        <w:rPr>
          <w:spacing w:val="-4"/>
          <w:position w:val="-12"/>
          <w:sz w:val="18"/>
        </w:rPr>
        <w:t> </w:t>
      </w:r>
      <w:r>
        <w:rPr>
          <w:position w:val="-12"/>
          <w:sz w:val="18"/>
        </w:rPr>
        <w:t>navigation,</w:t>
      </w:r>
      <w:r>
        <w:rPr>
          <w:spacing w:val="-1"/>
          <w:position w:val="-12"/>
          <w:sz w:val="18"/>
        </w:rPr>
        <w:t> </w:t>
      </w:r>
      <w:r>
        <w:rPr>
          <w:spacing w:val="-5"/>
          <w:position w:val="-12"/>
          <w:sz w:val="18"/>
        </w:rPr>
        <w:t>115</w:t>
      </w:r>
    </w:p>
    <w:p>
      <w:pPr>
        <w:tabs>
          <w:tab w:pos="4975" w:val="left" w:leader="none"/>
        </w:tabs>
        <w:spacing w:line="160" w:lineRule="auto" w:before="0"/>
        <w:ind w:left="656" w:right="0" w:firstLine="0"/>
        <w:jc w:val="left"/>
        <w:rPr>
          <w:sz w:val="18"/>
        </w:rPr>
      </w:pPr>
      <w:r>
        <w:rPr>
          <w:sz w:val="18"/>
        </w:rPr>
        <w:t>identification,</w:t>
      </w:r>
      <w:r>
        <w:rPr>
          <w:spacing w:val="-6"/>
          <w:sz w:val="18"/>
        </w:rPr>
        <w:t> </w:t>
      </w:r>
      <w:r>
        <w:rPr>
          <w:spacing w:val="-5"/>
          <w:sz w:val="18"/>
        </w:rPr>
        <w:t>227</w:t>
      </w:r>
      <w:r>
        <w:rPr>
          <w:sz w:val="18"/>
        </w:rPr>
        <w:tab/>
      </w:r>
      <w:r>
        <w:rPr>
          <w:position w:val="-12"/>
          <w:sz w:val="18"/>
        </w:rPr>
        <w:t>top level, </w:t>
      </w:r>
      <w:r>
        <w:rPr>
          <w:spacing w:val="-5"/>
          <w:position w:val="-12"/>
          <w:sz w:val="18"/>
        </w:rPr>
        <w:t>114</w:t>
      </w:r>
    </w:p>
    <w:p>
      <w:pPr>
        <w:tabs>
          <w:tab w:pos="4975" w:val="left" w:leader="none"/>
        </w:tabs>
        <w:spacing w:line="160" w:lineRule="auto" w:before="0"/>
        <w:ind w:left="656" w:right="0" w:firstLine="0"/>
        <w:jc w:val="left"/>
        <w:rPr>
          <w:sz w:val="18"/>
        </w:rPr>
      </w:pPr>
      <w:r>
        <w:rPr>
          <w:sz w:val="18"/>
        </w:rPr>
        <w:t>modifying</w:t>
      </w:r>
      <w:r>
        <w:rPr>
          <w:spacing w:val="-1"/>
          <w:sz w:val="18"/>
        </w:rPr>
        <w:t> </w:t>
      </w:r>
      <w:r>
        <w:rPr>
          <w:sz w:val="18"/>
        </w:rPr>
        <w:t>existing code, </w:t>
      </w:r>
      <w:r>
        <w:rPr>
          <w:spacing w:val="-5"/>
          <w:sz w:val="18"/>
        </w:rPr>
        <w:t>233</w:t>
      </w:r>
      <w:r>
        <w:rPr>
          <w:sz w:val="18"/>
        </w:rPr>
        <w:tab/>
      </w:r>
      <w:r>
        <w:rPr>
          <w:position w:val="-12"/>
          <w:sz w:val="18"/>
        </w:rPr>
        <w:t>tree, </w:t>
      </w:r>
      <w:r>
        <w:rPr>
          <w:spacing w:val="-5"/>
          <w:position w:val="-12"/>
          <w:sz w:val="18"/>
        </w:rPr>
        <w:t>115</w:t>
      </w:r>
    </w:p>
    <w:p>
      <w:pPr>
        <w:tabs>
          <w:tab w:pos="4759" w:val="left" w:leader="none"/>
        </w:tabs>
        <w:spacing w:line="222" w:lineRule="exact" w:before="0"/>
        <w:ind w:left="656" w:right="0" w:firstLine="0"/>
        <w:jc w:val="left"/>
        <w:rPr>
          <w:b/>
          <w:sz w:val="18"/>
        </w:rPr>
      </w:pPr>
      <w:r>
        <w:rPr>
          <w:position w:val="12"/>
          <w:sz w:val="18"/>
        </w:rPr>
        <w:t>SOAP,</w:t>
      </w:r>
      <w:r>
        <w:rPr>
          <w:spacing w:val="-4"/>
          <w:position w:val="12"/>
          <w:sz w:val="18"/>
        </w:rPr>
        <w:t> </w:t>
      </w:r>
      <w:r>
        <w:rPr>
          <w:spacing w:val="-5"/>
          <w:position w:val="12"/>
          <w:sz w:val="18"/>
        </w:rPr>
        <w:t>230</w:t>
      </w:r>
      <w:r>
        <w:rPr>
          <w:position w:val="12"/>
          <w:sz w:val="18"/>
        </w:rPr>
        <w:tab/>
      </w:r>
      <w:r>
        <w:rPr>
          <w:b/>
          <w:sz w:val="18"/>
        </w:rPr>
        <w:t>metadata standards, </w:t>
      </w:r>
      <w:r>
        <w:rPr>
          <w:b/>
          <w:spacing w:val="-5"/>
          <w:sz w:val="18"/>
        </w:rPr>
        <w:t>229</w:t>
      </w:r>
    </w:p>
    <w:p>
      <w:pPr>
        <w:tabs>
          <w:tab w:pos="4759" w:val="left" w:leader="none"/>
        </w:tabs>
        <w:spacing w:line="223" w:lineRule="exact" w:before="0"/>
        <w:ind w:left="656" w:right="0" w:firstLine="0"/>
        <w:jc w:val="left"/>
        <w:rPr>
          <w:b/>
          <w:sz w:val="18"/>
        </w:rPr>
      </w:pPr>
      <w:r>
        <w:rPr>
          <w:position w:val="12"/>
          <w:sz w:val="18"/>
        </w:rPr>
        <w:t>strategies,</w:t>
      </w:r>
      <w:r>
        <w:rPr>
          <w:spacing w:val="-2"/>
          <w:position w:val="12"/>
          <w:sz w:val="18"/>
        </w:rPr>
        <w:t> </w:t>
      </w:r>
      <w:r>
        <w:rPr>
          <w:spacing w:val="-5"/>
          <w:position w:val="12"/>
          <w:sz w:val="18"/>
        </w:rPr>
        <w:t>226</w:t>
      </w:r>
      <w:r>
        <w:rPr>
          <w:position w:val="12"/>
          <w:sz w:val="18"/>
        </w:rPr>
        <w:tab/>
      </w:r>
      <w:r>
        <w:rPr>
          <w:b/>
          <w:sz w:val="18"/>
        </w:rPr>
        <w:t>missing</w:t>
      </w:r>
      <w:r>
        <w:rPr>
          <w:b/>
          <w:spacing w:val="-5"/>
          <w:sz w:val="18"/>
        </w:rPr>
        <w:t> </w:t>
      </w:r>
      <w:r>
        <w:rPr>
          <w:b/>
          <w:sz w:val="18"/>
        </w:rPr>
        <w:t>users</w:t>
      </w:r>
      <w:r>
        <w:rPr>
          <w:b/>
          <w:spacing w:val="-3"/>
          <w:sz w:val="18"/>
        </w:rPr>
        <w:t> </w:t>
      </w:r>
      <w:r>
        <w:rPr>
          <w:b/>
          <w:sz w:val="18"/>
        </w:rPr>
        <w:t>sections,</w:t>
      </w:r>
      <w:r>
        <w:rPr>
          <w:b/>
          <w:spacing w:val="-2"/>
          <w:sz w:val="18"/>
        </w:rPr>
        <w:t> </w:t>
      </w:r>
      <w:r>
        <w:rPr>
          <w:b/>
          <w:spacing w:val="-5"/>
          <w:sz w:val="18"/>
        </w:rPr>
        <w:t>67</w:t>
      </w:r>
    </w:p>
    <w:p>
      <w:pPr>
        <w:tabs>
          <w:tab w:pos="4759" w:val="left" w:leader="none"/>
        </w:tabs>
        <w:spacing w:line="158" w:lineRule="auto" w:before="0"/>
        <w:ind w:left="440" w:right="0" w:firstLine="0"/>
        <w:jc w:val="left"/>
        <w:rPr>
          <w:b/>
          <w:sz w:val="18"/>
        </w:rPr>
      </w:pPr>
      <w:r>
        <w:rPr>
          <w:b/>
          <w:sz w:val="18"/>
        </w:rPr>
        <w:t>interface</w:t>
      </w:r>
      <w:r>
        <w:rPr>
          <w:b/>
          <w:spacing w:val="-3"/>
          <w:sz w:val="18"/>
        </w:rPr>
        <w:t> </w:t>
      </w:r>
      <w:r>
        <w:rPr>
          <w:b/>
          <w:sz w:val="18"/>
        </w:rPr>
        <w:t>design,</w:t>
      </w:r>
      <w:r>
        <w:rPr>
          <w:b/>
          <w:spacing w:val="-2"/>
          <w:sz w:val="18"/>
        </w:rPr>
        <w:t> </w:t>
      </w:r>
      <w:r>
        <w:rPr>
          <w:b/>
          <w:sz w:val="18"/>
        </w:rPr>
        <w:t>case</w:t>
      </w:r>
      <w:r>
        <w:rPr>
          <w:b/>
          <w:spacing w:val="-3"/>
          <w:sz w:val="18"/>
        </w:rPr>
        <w:t> </w:t>
      </w:r>
      <w:r>
        <w:rPr>
          <w:b/>
          <w:spacing w:val="-4"/>
          <w:sz w:val="18"/>
        </w:rPr>
        <w:t>study</w:t>
      </w:r>
      <w:r>
        <w:rPr>
          <w:b/>
          <w:sz w:val="18"/>
        </w:rPr>
        <w:tab/>
      </w:r>
      <w:r>
        <w:rPr>
          <w:b/>
          <w:position w:val="-12"/>
          <w:sz w:val="18"/>
        </w:rPr>
        <w:t>mod_rewrite, </w:t>
      </w:r>
      <w:r>
        <w:rPr>
          <w:b/>
          <w:spacing w:val="-10"/>
          <w:position w:val="-12"/>
          <w:sz w:val="18"/>
        </w:rPr>
        <w:t>7</w:t>
      </w:r>
    </w:p>
    <w:p>
      <w:pPr>
        <w:tabs>
          <w:tab w:pos="4759" w:val="left" w:leader="none"/>
        </w:tabs>
        <w:spacing w:line="281" w:lineRule="exact" w:before="0"/>
        <w:ind w:left="656" w:right="0" w:firstLine="0"/>
        <w:jc w:val="left"/>
        <w:rPr>
          <w:b/>
          <w:sz w:val="18"/>
        </w:rPr>
      </w:pPr>
      <w:r>
        <w:rPr/>
        <mc:AlternateContent>
          <mc:Choice Requires="wps">
            <w:drawing>
              <wp:anchor distT="0" distB="0" distL="0" distR="0" allowOverlap="1" layoutInCell="1" locked="0" behindDoc="0" simplePos="0" relativeHeight="15864832">
                <wp:simplePos x="0" y="0"/>
                <wp:positionH relativeFrom="page">
                  <wp:posOffset>4114800</wp:posOffset>
                </wp:positionH>
                <wp:positionV relativeFrom="paragraph">
                  <wp:posOffset>34917</wp:posOffset>
                </wp:positionV>
                <wp:extent cx="922019" cy="127000"/>
                <wp:effectExtent l="0" t="0" r="0" b="0"/>
                <wp:wrapNone/>
                <wp:docPr id="857" name="Textbox 857"/>
                <wp:cNvGraphicFramePr>
                  <a:graphicFrameLocks/>
                </wp:cNvGraphicFramePr>
                <a:graphic>
                  <a:graphicData uri="http://schemas.microsoft.com/office/word/2010/wordprocessingShape">
                    <wps:wsp>
                      <wps:cNvPr id="857" name="Textbox 857"/>
                      <wps:cNvSpPr txBox="1"/>
                      <wps:spPr>
                        <a:xfrm>
                          <a:off x="0" y="0"/>
                          <a:ext cx="922019" cy="127000"/>
                        </a:xfrm>
                        <a:prstGeom prst="rect">
                          <a:avLst/>
                        </a:prstGeom>
                      </wps:spPr>
                      <wps:txbx>
                        <w:txbxContent>
                          <w:p>
                            <w:pPr>
                              <w:spacing w:line="199" w:lineRule="exact" w:before="0"/>
                              <w:ind w:left="0" w:right="0" w:firstLine="0"/>
                              <w:jc w:val="left"/>
                              <w:rPr>
                                <w:b/>
                                <w:sz w:val="18"/>
                              </w:rPr>
                            </w:pPr>
                            <w:r>
                              <w:rPr>
                                <w:b/>
                                <w:sz w:val="18"/>
                              </w:rPr>
                              <w:t>modularization, </w:t>
                            </w:r>
                            <w:r>
                              <w:rPr>
                                <w:b/>
                                <w:spacing w:val="-5"/>
                                <w:sz w:val="18"/>
                              </w:rPr>
                              <w:t>82</w:t>
                            </w:r>
                          </w:p>
                        </w:txbxContent>
                      </wps:txbx>
                      <wps:bodyPr wrap="square" lIns="0" tIns="0" rIns="0" bIns="0" rtlCol="0">
                        <a:noAutofit/>
                      </wps:bodyPr>
                    </wps:wsp>
                  </a:graphicData>
                </a:graphic>
              </wp:anchor>
            </w:drawing>
          </mc:Choice>
          <mc:Fallback>
            <w:pict>
              <v:shape style="position:absolute;margin-left:324pt;margin-top:2.749411pt;width:72.6pt;height:10pt;mso-position-horizontal-relative:page;mso-position-vertical-relative:paragraph;z-index:15864832" type="#_x0000_t202" id="docshape839" filled="false" stroked="false">
                <v:textbox inset="0,0,0,0">
                  <w:txbxContent>
                    <w:p>
                      <w:pPr>
                        <w:spacing w:line="199" w:lineRule="exact" w:before="0"/>
                        <w:ind w:left="0" w:right="0" w:firstLine="0"/>
                        <w:jc w:val="left"/>
                        <w:rPr>
                          <w:b/>
                          <w:sz w:val="18"/>
                        </w:rPr>
                      </w:pPr>
                      <w:r>
                        <w:rPr>
                          <w:b/>
                          <w:sz w:val="18"/>
                        </w:rPr>
                        <w:t>modularization, </w:t>
                      </w:r>
                      <w:r>
                        <w:rPr>
                          <w:b/>
                          <w:spacing w:val="-5"/>
                          <w:sz w:val="18"/>
                        </w:rPr>
                        <w:t>82</w:t>
                      </w:r>
                    </w:p>
                  </w:txbxContent>
                </v:textbox>
                <w10:wrap type="none"/>
              </v:shape>
            </w:pict>
          </mc:Fallback>
        </mc:AlternateContent>
      </w:r>
      <w:r>
        <w:rPr/>
        <mc:AlternateContent>
          <mc:Choice Requires="wps">
            <w:drawing>
              <wp:anchor distT="0" distB="0" distL="0" distR="0" allowOverlap="1" layoutInCell="1" locked="0" behindDoc="1" simplePos="0" relativeHeight="479576576">
                <wp:simplePos x="0" y="0"/>
                <wp:positionH relativeFrom="page">
                  <wp:posOffset>1508760</wp:posOffset>
                </wp:positionH>
                <wp:positionV relativeFrom="paragraph">
                  <wp:posOffset>-48127</wp:posOffset>
                </wp:positionV>
                <wp:extent cx="829310" cy="127000"/>
                <wp:effectExtent l="0" t="0" r="0" b="0"/>
                <wp:wrapNone/>
                <wp:docPr id="858" name="Textbox 858"/>
                <wp:cNvGraphicFramePr>
                  <a:graphicFrameLocks/>
                </wp:cNvGraphicFramePr>
                <a:graphic>
                  <a:graphicData uri="http://schemas.microsoft.com/office/word/2010/wordprocessingShape">
                    <wps:wsp>
                      <wps:cNvPr id="858" name="Textbox 858"/>
                      <wps:cNvSpPr txBox="1"/>
                      <wps:spPr>
                        <a:xfrm>
                          <a:off x="0" y="0"/>
                          <a:ext cx="829310" cy="127000"/>
                        </a:xfrm>
                        <a:prstGeom prst="rect">
                          <a:avLst/>
                        </a:prstGeom>
                      </wps:spPr>
                      <wps:txbx>
                        <w:txbxContent>
                          <w:p>
                            <w:pPr>
                              <w:spacing w:line="199" w:lineRule="exact" w:before="0"/>
                              <w:ind w:left="0" w:right="0" w:firstLine="0"/>
                              <w:jc w:val="left"/>
                              <w:rPr>
                                <w:sz w:val="18"/>
                              </w:rPr>
                            </w:pPr>
                            <w:r>
                              <w:rPr>
                                <w:sz w:val="18"/>
                              </w:rPr>
                              <w:t>visual</w:t>
                            </w:r>
                            <w:r>
                              <w:rPr>
                                <w:spacing w:val="-1"/>
                                <w:sz w:val="18"/>
                              </w:rPr>
                              <w:t> </w:t>
                            </w:r>
                            <w:r>
                              <w:rPr>
                                <w:sz w:val="18"/>
                              </w:rPr>
                              <w:t>design,</w:t>
                            </w:r>
                            <w:r>
                              <w:rPr>
                                <w:spacing w:val="-1"/>
                                <w:sz w:val="18"/>
                              </w:rPr>
                              <w:t> </w:t>
                            </w:r>
                            <w:r>
                              <w:rPr>
                                <w:spacing w:val="-5"/>
                                <w:sz w:val="18"/>
                              </w:rPr>
                              <w:t>272</w:t>
                            </w:r>
                          </w:p>
                        </w:txbxContent>
                      </wps:txbx>
                      <wps:bodyPr wrap="square" lIns="0" tIns="0" rIns="0" bIns="0" rtlCol="0">
                        <a:noAutofit/>
                      </wps:bodyPr>
                    </wps:wsp>
                  </a:graphicData>
                </a:graphic>
              </wp:anchor>
            </w:drawing>
          </mc:Choice>
          <mc:Fallback>
            <w:pict>
              <v:shape style="position:absolute;margin-left:118.800003pt;margin-top:-3.789589pt;width:65.3pt;height:10pt;mso-position-horizontal-relative:page;mso-position-vertical-relative:paragraph;z-index:-23739904" type="#_x0000_t202" id="docshape840" filled="false" stroked="false">
                <v:textbox inset="0,0,0,0">
                  <w:txbxContent>
                    <w:p>
                      <w:pPr>
                        <w:spacing w:line="199" w:lineRule="exact" w:before="0"/>
                        <w:ind w:left="0" w:right="0" w:firstLine="0"/>
                        <w:jc w:val="left"/>
                        <w:rPr>
                          <w:sz w:val="18"/>
                        </w:rPr>
                      </w:pPr>
                      <w:r>
                        <w:rPr>
                          <w:sz w:val="18"/>
                        </w:rPr>
                        <w:t>visual</w:t>
                      </w:r>
                      <w:r>
                        <w:rPr>
                          <w:spacing w:val="-1"/>
                          <w:sz w:val="18"/>
                        </w:rPr>
                        <w:t> </w:t>
                      </w:r>
                      <w:r>
                        <w:rPr>
                          <w:sz w:val="18"/>
                        </w:rPr>
                        <w:t>design,</w:t>
                      </w:r>
                      <w:r>
                        <w:rPr>
                          <w:spacing w:val="-1"/>
                          <w:sz w:val="18"/>
                        </w:rPr>
                        <w:t> </w:t>
                      </w:r>
                      <w:r>
                        <w:rPr>
                          <w:spacing w:val="-5"/>
                          <w:sz w:val="18"/>
                        </w:rPr>
                        <w:t>272</w:t>
                      </w:r>
                    </w:p>
                  </w:txbxContent>
                </v:textbox>
                <w10:wrap type="none"/>
              </v:shape>
            </w:pict>
          </mc:Fallback>
        </mc:AlternateContent>
      </w:r>
      <w:r>
        <w:rPr>
          <w:position w:val="13"/>
          <w:sz w:val="18"/>
        </w:rPr>
        <w:t>HTML</w:t>
      </w:r>
      <w:r>
        <w:rPr>
          <w:spacing w:val="-3"/>
          <w:position w:val="13"/>
          <w:sz w:val="18"/>
        </w:rPr>
        <w:t> </w:t>
      </w:r>
      <w:r>
        <w:rPr>
          <w:position w:val="13"/>
          <w:sz w:val="18"/>
        </w:rPr>
        <w:t>prototype, </w:t>
      </w:r>
      <w:r>
        <w:rPr>
          <w:spacing w:val="-5"/>
          <w:position w:val="13"/>
          <w:sz w:val="18"/>
        </w:rPr>
        <w:t>274</w:t>
      </w:r>
      <w:r>
        <w:rPr>
          <w:position w:val="13"/>
          <w:sz w:val="18"/>
        </w:rPr>
        <w:tab/>
      </w:r>
      <w:r>
        <w:rPr>
          <w:b/>
          <w:sz w:val="18"/>
        </w:rPr>
        <w:t>modifier, showing, </w:t>
      </w:r>
      <w:r>
        <w:rPr>
          <w:b/>
          <w:spacing w:val="-5"/>
          <w:sz w:val="18"/>
        </w:rPr>
        <w:t>122</w:t>
      </w:r>
    </w:p>
    <w:p>
      <w:pPr>
        <w:spacing w:line="146" w:lineRule="exact" w:before="0"/>
        <w:ind w:left="440" w:right="0" w:firstLine="0"/>
        <w:jc w:val="left"/>
        <w:rPr>
          <w:b/>
          <w:sz w:val="18"/>
        </w:rPr>
      </w:pPr>
      <w:r>
        <w:rPr>
          <w:b/>
          <w:sz w:val="18"/>
        </w:rPr>
        <w:t>intranet site package, </w:t>
      </w:r>
      <w:r>
        <w:rPr>
          <w:b/>
          <w:spacing w:val="-5"/>
          <w:sz w:val="18"/>
        </w:rPr>
        <w:t>17</w:t>
      </w:r>
    </w:p>
    <w:p>
      <w:pPr>
        <w:spacing w:after="0" w:line="146" w:lineRule="exact"/>
        <w:jc w:val="left"/>
        <w:rPr>
          <w:sz w:val="18"/>
        </w:rPr>
        <w:sectPr>
          <w:type w:val="continuous"/>
          <w:pgSz w:w="12240" w:h="15840"/>
          <w:pgMar w:header="0" w:footer="2446" w:top="1820" w:bottom="280" w:left="1720" w:right="1720"/>
        </w:sectPr>
      </w:pPr>
    </w:p>
    <w:p>
      <w:pPr>
        <w:spacing w:line="145" w:lineRule="exact" w:before="0"/>
        <w:ind w:left="440" w:right="0" w:firstLine="0"/>
        <w:jc w:val="left"/>
        <w:rPr>
          <w:b/>
          <w:sz w:val="18"/>
        </w:rPr>
      </w:pPr>
      <w:r>
        <w:rPr>
          <w:b/>
          <w:sz w:val="18"/>
        </w:rPr>
        <w:t>ionCube</w:t>
      </w:r>
      <w:r>
        <w:rPr>
          <w:b/>
          <w:spacing w:val="-1"/>
          <w:sz w:val="18"/>
        </w:rPr>
        <w:t> </w:t>
      </w:r>
      <w:r>
        <w:rPr>
          <w:b/>
          <w:sz w:val="18"/>
        </w:rPr>
        <w:t>accelerator,</w:t>
      </w:r>
      <w:r>
        <w:rPr>
          <w:b/>
          <w:spacing w:val="-1"/>
          <w:sz w:val="18"/>
        </w:rPr>
        <w:t> </w:t>
      </w:r>
      <w:r>
        <w:rPr>
          <w:b/>
          <w:spacing w:val="-5"/>
          <w:sz w:val="18"/>
        </w:rPr>
        <w:t>249</w:t>
      </w:r>
    </w:p>
    <w:p>
      <w:pPr>
        <w:pStyle w:val="BodyText"/>
        <w:spacing w:before="20"/>
        <w:ind w:left="0"/>
        <w:rPr>
          <w:b/>
          <w:sz w:val="18"/>
        </w:rPr>
      </w:pPr>
    </w:p>
    <w:p>
      <w:pPr>
        <w:pStyle w:val="Heading4"/>
        <w:ind w:right="84"/>
        <w:jc w:val="right"/>
        <w:rPr>
          <w:rFonts w:ascii="Times New Roman"/>
        </w:rPr>
      </w:pPr>
      <w:r>
        <w:rPr>
          <w:rFonts w:ascii="Times New Roman"/>
          <w:spacing w:val="-10"/>
        </w:rPr>
        <w:t>J</w:t>
      </w:r>
    </w:p>
    <w:p>
      <w:pPr>
        <w:spacing w:before="39"/>
        <w:ind w:left="440" w:right="0" w:firstLine="0"/>
        <w:jc w:val="left"/>
        <w:rPr>
          <w:b/>
          <w:sz w:val="18"/>
        </w:rPr>
      </w:pPr>
      <w:r>
        <w:rPr>
          <w:b/>
          <w:sz w:val="18"/>
        </w:rPr>
        <w:t>joining</w:t>
      </w:r>
      <w:r>
        <w:rPr>
          <w:b/>
          <w:spacing w:val="-7"/>
          <w:sz w:val="18"/>
        </w:rPr>
        <w:t> </w:t>
      </w:r>
      <w:r>
        <w:rPr>
          <w:b/>
          <w:sz w:val="18"/>
        </w:rPr>
        <w:t>strings,</w:t>
      </w:r>
      <w:r>
        <w:rPr>
          <w:b/>
          <w:spacing w:val="-7"/>
          <w:sz w:val="18"/>
        </w:rPr>
        <w:t> </w:t>
      </w:r>
      <w:r>
        <w:rPr>
          <w:b/>
          <w:spacing w:val="-5"/>
          <w:sz w:val="18"/>
        </w:rPr>
        <w:t>343</w:t>
      </w:r>
    </w:p>
    <w:p>
      <w:pPr>
        <w:spacing w:line="55" w:lineRule="exact" w:before="0"/>
        <w:ind w:left="440" w:right="0" w:firstLine="0"/>
        <w:jc w:val="left"/>
        <w:rPr>
          <w:b/>
          <w:sz w:val="18"/>
        </w:rPr>
      </w:pPr>
      <w:r>
        <w:rPr/>
        <w:br w:type="column"/>
      </w:r>
      <w:r>
        <w:rPr>
          <w:b/>
          <w:sz w:val="18"/>
        </w:rPr>
        <w:t>module extension, </w:t>
      </w:r>
      <w:r>
        <w:rPr>
          <w:b/>
          <w:spacing w:val="-5"/>
          <w:sz w:val="18"/>
        </w:rPr>
        <w:t>152</w:t>
      </w:r>
    </w:p>
    <w:p>
      <w:pPr>
        <w:spacing w:line="261" w:lineRule="auto" w:before="21"/>
        <w:ind w:left="656" w:right="1884" w:hanging="216"/>
        <w:jc w:val="left"/>
        <w:rPr>
          <w:sz w:val="18"/>
        </w:rPr>
      </w:pPr>
      <w:r>
        <w:rPr>
          <w:b/>
          <w:sz w:val="18"/>
        </w:rPr>
        <w:t>module functions, 162 </w:t>
      </w:r>
      <w:r>
        <w:rPr>
          <w:sz w:val="18"/>
        </w:rPr>
        <w:t>coding a function, 163 registering</w:t>
      </w:r>
      <w:r>
        <w:rPr>
          <w:spacing w:val="-12"/>
          <w:sz w:val="18"/>
        </w:rPr>
        <w:t> </w:t>
      </w:r>
      <w:r>
        <w:rPr>
          <w:sz w:val="18"/>
        </w:rPr>
        <w:t>a</w:t>
      </w:r>
      <w:r>
        <w:rPr>
          <w:spacing w:val="-11"/>
          <w:sz w:val="18"/>
        </w:rPr>
        <w:t> </w:t>
      </w:r>
      <w:r>
        <w:rPr>
          <w:sz w:val="18"/>
        </w:rPr>
        <w:t>function,</w:t>
      </w:r>
      <w:r>
        <w:rPr>
          <w:spacing w:val="-11"/>
          <w:sz w:val="18"/>
        </w:rPr>
        <w:t> </w:t>
      </w:r>
      <w:r>
        <w:rPr>
          <w:sz w:val="18"/>
        </w:rPr>
        <w:t>162</w:t>
      </w:r>
    </w:p>
    <w:p>
      <w:pPr>
        <w:pStyle w:val="BodyText"/>
        <w:spacing w:before="13"/>
        <w:ind w:left="0"/>
        <w:rPr>
          <w:sz w:val="18"/>
        </w:rPr>
      </w:pPr>
    </w:p>
    <w:p>
      <w:pPr>
        <w:spacing w:before="1"/>
        <w:ind w:left="440" w:right="0" w:firstLine="0"/>
        <w:jc w:val="left"/>
        <w:rPr>
          <w:b/>
          <w:sz w:val="18"/>
        </w:rPr>
      </w:pPr>
      <w:r>
        <w:rPr>
          <w:b/>
          <w:spacing w:val="-2"/>
          <w:sz w:val="18"/>
        </w:rPr>
        <w:t>modules</w:t>
      </w:r>
    </w:p>
    <w:p>
      <w:pPr>
        <w:spacing w:before="16"/>
        <w:ind w:left="656" w:right="0" w:firstLine="0"/>
        <w:jc w:val="left"/>
        <w:rPr>
          <w:sz w:val="18"/>
        </w:rPr>
      </w:pPr>
      <w:r>
        <w:rPr>
          <w:sz w:val="18"/>
        </w:rPr>
        <w:t>about,</w:t>
      </w:r>
      <w:r>
        <w:rPr>
          <w:spacing w:val="-5"/>
          <w:sz w:val="18"/>
        </w:rPr>
        <w:t> 153</w:t>
      </w:r>
    </w:p>
    <w:p>
      <w:pPr>
        <w:spacing w:before="21"/>
        <w:ind w:left="656" w:right="0" w:firstLine="0"/>
        <w:jc w:val="left"/>
        <w:rPr>
          <w:sz w:val="18"/>
        </w:rPr>
      </w:pPr>
      <w:r>
        <w:rPr>
          <w:sz w:val="18"/>
        </w:rPr>
        <w:t>coding, </w:t>
      </w:r>
      <w:r>
        <w:rPr>
          <w:spacing w:val="-5"/>
          <w:sz w:val="18"/>
        </w:rPr>
        <w:t>159</w:t>
      </w:r>
    </w:p>
    <w:p>
      <w:pPr>
        <w:spacing w:after="0"/>
        <w:jc w:val="left"/>
        <w:rPr>
          <w:sz w:val="18"/>
        </w:rPr>
        <w:sectPr>
          <w:type w:val="continuous"/>
          <w:pgSz w:w="12240" w:h="15840"/>
          <w:pgMar w:header="0" w:footer="2446" w:top="1820" w:bottom="280" w:left="1720" w:right="1720"/>
          <w:cols w:num="2" w:equalWidth="0">
            <w:col w:w="2396" w:space="1924"/>
            <w:col w:w="4480"/>
          </w:cols>
        </w:sectPr>
      </w:pPr>
    </w:p>
    <w:p>
      <w:pPr>
        <w:pStyle w:val="BodyText"/>
        <w:ind w:left="0"/>
        <w:rPr>
          <w:sz w:val="18"/>
        </w:rPr>
      </w:pPr>
    </w:p>
    <w:p>
      <w:pPr>
        <w:pStyle w:val="BodyText"/>
        <w:spacing w:before="109"/>
        <w:ind w:left="0"/>
        <w:rPr>
          <w:sz w:val="18"/>
        </w:rPr>
      </w:pPr>
    </w:p>
    <w:p>
      <w:pPr>
        <w:tabs>
          <w:tab w:pos="4975" w:val="left" w:leader="none"/>
        </w:tabs>
        <w:spacing w:before="0"/>
        <w:ind w:left="656" w:right="0" w:firstLine="0"/>
        <w:jc w:val="left"/>
        <w:rPr>
          <w:sz w:val="18"/>
        </w:rPr>
      </w:pPr>
      <w:r>
        <w:rPr>
          <w:sz w:val="18"/>
        </w:rPr>
        <w:t>defining</w:t>
      </w:r>
      <w:r>
        <w:rPr>
          <w:spacing w:val="-1"/>
          <w:sz w:val="18"/>
        </w:rPr>
        <w:t> </w:t>
      </w:r>
      <w:r>
        <w:rPr>
          <w:sz w:val="18"/>
        </w:rPr>
        <w:t>a module, </w:t>
      </w:r>
      <w:r>
        <w:rPr>
          <w:spacing w:val="-5"/>
          <w:sz w:val="18"/>
        </w:rPr>
        <w:t>154</w:t>
      </w:r>
      <w:r>
        <w:rPr>
          <w:sz w:val="18"/>
        </w:rPr>
        <w:tab/>
        <w:t>processing,</w:t>
      </w:r>
      <w:r>
        <w:rPr>
          <w:spacing w:val="-3"/>
          <w:sz w:val="18"/>
        </w:rPr>
        <w:t> </w:t>
      </w:r>
      <w:r>
        <w:rPr>
          <w:spacing w:val="-5"/>
          <w:sz w:val="18"/>
        </w:rPr>
        <w:t>140</w:t>
      </w:r>
    </w:p>
    <w:p>
      <w:pPr>
        <w:tabs>
          <w:tab w:pos="4975" w:val="left" w:leader="none"/>
        </w:tabs>
        <w:spacing w:before="20"/>
        <w:ind w:left="656" w:right="0" w:firstLine="0"/>
        <w:jc w:val="left"/>
        <w:rPr>
          <w:sz w:val="18"/>
        </w:rPr>
      </w:pPr>
      <w:r>
        <w:rPr>
          <w:sz w:val="18"/>
        </w:rPr>
        <w:t>module</w:t>
      </w:r>
      <w:r>
        <w:rPr>
          <w:spacing w:val="-1"/>
          <w:sz w:val="18"/>
        </w:rPr>
        <w:t> </w:t>
      </w:r>
      <w:r>
        <w:rPr>
          <w:sz w:val="18"/>
        </w:rPr>
        <w:t>functions,</w:t>
      </w:r>
      <w:r>
        <w:rPr>
          <w:spacing w:val="-1"/>
          <w:sz w:val="18"/>
        </w:rPr>
        <w:t> </w:t>
      </w:r>
      <w:r>
        <w:rPr>
          <w:spacing w:val="-5"/>
          <w:sz w:val="18"/>
        </w:rPr>
        <w:t>162</w:t>
      </w:r>
      <w:r>
        <w:rPr>
          <w:sz w:val="18"/>
        </w:rPr>
        <w:tab/>
        <w:t>statuses, </w:t>
      </w:r>
      <w:r>
        <w:rPr>
          <w:spacing w:val="-5"/>
          <w:sz w:val="18"/>
        </w:rPr>
        <w:t>140</w:t>
      </w:r>
    </w:p>
    <w:p>
      <w:pPr>
        <w:spacing w:after="0"/>
        <w:jc w:val="left"/>
        <w:rPr>
          <w:sz w:val="18"/>
        </w:rPr>
        <w:sectPr>
          <w:headerReference w:type="default" r:id="rId383"/>
          <w:pgSz w:w="12240" w:h="15840"/>
          <w:pgMar w:header="0" w:footer="0" w:top="1820" w:bottom="2640" w:left="1720" w:right="1720"/>
        </w:sectPr>
      </w:pPr>
    </w:p>
    <w:p>
      <w:pPr>
        <w:spacing w:line="264" w:lineRule="auto" w:before="20"/>
        <w:ind w:left="656" w:right="0" w:firstLine="0"/>
        <w:jc w:val="left"/>
        <w:rPr>
          <w:sz w:val="18"/>
        </w:rPr>
      </w:pPr>
      <w:r>
        <w:rPr>
          <w:sz w:val="18"/>
        </w:rPr>
        <w:t>processing</w:t>
      </w:r>
      <w:r>
        <w:rPr>
          <w:spacing w:val="-12"/>
          <w:sz w:val="18"/>
        </w:rPr>
        <w:t> </w:t>
      </w:r>
      <w:r>
        <w:rPr>
          <w:sz w:val="18"/>
        </w:rPr>
        <w:t>a</w:t>
      </w:r>
      <w:r>
        <w:rPr>
          <w:spacing w:val="-11"/>
          <w:sz w:val="18"/>
        </w:rPr>
        <w:t> </w:t>
      </w:r>
      <w:r>
        <w:rPr>
          <w:sz w:val="18"/>
        </w:rPr>
        <w:t>template,</w:t>
      </w:r>
      <w:r>
        <w:rPr>
          <w:spacing w:val="-11"/>
          <w:sz w:val="18"/>
        </w:rPr>
        <w:t> </w:t>
      </w:r>
      <w:r>
        <w:rPr>
          <w:sz w:val="18"/>
        </w:rPr>
        <w:t>160 reading input, 159 redirecting a module, 161 registering a module, 153 returning</w:t>
      </w:r>
      <w:r>
        <w:rPr>
          <w:spacing w:val="-2"/>
          <w:sz w:val="18"/>
        </w:rPr>
        <w:t> </w:t>
      </w:r>
      <w:r>
        <w:rPr>
          <w:sz w:val="18"/>
        </w:rPr>
        <w:t>information, </w:t>
      </w:r>
      <w:r>
        <w:rPr>
          <w:spacing w:val="-5"/>
          <w:sz w:val="18"/>
        </w:rPr>
        <w:t>159</w:t>
      </w:r>
    </w:p>
    <w:p>
      <w:pPr>
        <w:spacing w:line="204" w:lineRule="exact" w:before="0"/>
        <w:ind w:left="656" w:right="0" w:firstLine="0"/>
        <w:jc w:val="left"/>
        <w:rPr>
          <w:sz w:val="18"/>
        </w:rPr>
      </w:pPr>
      <w:r>
        <w:rPr>
          <w:sz w:val="18"/>
        </w:rPr>
        <w:t>using</w:t>
      </w:r>
      <w:r>
        <w:rPr>
          <w:spacing w:val="-7"/>
          <w:sz w:val="18"/>
        </w:rPr>
        <w:t> </w:t>
      </w:r>
      <w:r>
        <w:rPr>
          <w:sz w:val="18"/>
        </w:rPr>
        <w:t>templates,</w:t>
      </w:r>
      <w:r>
        <w:rPr>
          <w:spacing w:val="-7"/>
          <w:sz w:val="18"/>
        </w:rPr>
        <w:t> </w:t>
      </w:r>
      <w:r>
        <w:rPr>
          <w:spacing w:val="-5"/>
          <w:sz w:val="18"/>
        </w:rPr>
        <w:t>160</w:t>
      </w:r>
    </w:p>
    <w:p>
      <w:pPr>
        <w:spacing w:before="20"/>
        <w:ind w:left="656" w:right="0" w:firstLine="0"/>
        <w:jc w:val="left"/>
        <w:rPr>
          <w:sz w:val="18"/>
        </w:rPr>
      </w:pPr>
      <w:r>
        <w:rPr>
          <w:sz w:val="18"/>
        </w:rPr>
        <w:t>view</w:t>
      </w:r>
      <w:r>
        <w:rPr>
          <w:spacing w:val="-3"/>
          <w:sz w:val="18"/>
        </w:rPr>
        <w:t> </w:t>
      </w:r>
      <w:r>
        <w:rPr>
          <w:sz w:val="18"/>
        </w:rPr>
        <w:t>actions,</w:t>
      </w:r>
      <w:r>
        <w:rPr>
          <w:spacing w:val="-1"/>
          <w:sz w:val="18"/>
        </w:rPr>
        <w:t> </w:t>
      </w:r>
      <w:r>
        <w:rPr>
          <w:spacing w:val="-5"/>
          <w:sz w:val="18"/>
        </w:rPr>
        <w:t>156</w:t>
      </w:r>
    </w:p>
    <w:p>
      <w:pPr>
        <w:spacing w:before="20"/>
        <w:ind w:left="656" w:right="0" w:firstLine="0"/>
        <w:jc w:val="left"/>
        <w:rPr>
          <w:sz w:val="18"/>
        </w:rPr>
      </w:pPr>
      <w:r>
        <w:rPr>
          <w:sz w:val="18"/>
        </w:rPr>
        <w:t>view</w:t>
      </w:r>
      <w:r>
        <w:rPr>
          <w:spacing w:val="-2"/>
          <w:sz w:val="18"/>
        </w:rPr>
        <w:t> </w:t>
      </w:r>
      <w:r>
        <w:rPr>
          <w:sz w:val="18"/>
        </w:rPr>
        <w:t>parameters,</w:t>
      </w:r>
      <w:r>
        <w:rPr>
          <w:spacing w:val="-2"/>
          <w:sz w:val="18"/>
        </w:rPr>
        <w:t> </w:t>
      </w:r>
      <w:r>
        <w:rPr>
          <w:spacing w:val="-5"/>
          <w:sz w:val="18"/>
        </w:rPr>
        <w:t>155</w:t>
      </w:r>
    </w:p>
    <w:p>
      <w:pPr>
        <w:spacing w:before="19"/>
        <w:ind w:left="656" w:right="0" w:firstLine="0"/>
        <w:jc w:val="left"/>
        <w:rPr>
          <w:sz w:val="18"/>
        </w:rPr>
      </w:pPr>
      <w:r>
        <w:rPr>
          <w:sz w:val="18"/>
        </w:rPr>
        <w:t>view</w:t>
      </w:r>
      <w:r>
        <w:rPr>
          <w:spacing w:val="-1"/>
          <w:sz w:val="18"/>
        </w:rPr>
        <w:t> </w:t>
      </w:r>
      <w:r>
        <w:rPr>
          <w:sz w:val="18"/>
        </w:rPr>
        <w:t>permissions,</w:t>
      </w:r>
      <w:r>
        <w:rPr>
          <w:spacing w:val="-1"/>
          <w:sz w:val="18"/>
        </w:rPr>
        <w:t> </w:t>
      </w:r>
      <w:r>
        <w:rPr>
          <w:spacing w:val="-5"/>
          <w:sz w:val="18"/>
        </w:rPr>
        <w:t>155</w:t>
      </w:r>
    </w:p>
    <w:p>
      <w:pPr>
        <w:spacing w:line="264" w:lineRule="auto" w:before="13"/>
        <w:ind w:left="656" w:right="1795" w:firstLine="0"/>
        <w:jc w:val="left"/>
        <w:rPr>
          <w:b/>
          <w:sz w:val="18"/>
        </w:rPr>
      </w:pPr>
      <w:r>
        <w:rPr/>
        <w:br w:type="column"/>
      </w:r>
      <w:r>
        <w:rPr>
          <w:b/>
          <w:sz w:val="18"/>
        </w:rPr>
        <w:t>OpenFTS</w:t>
      </w:r>
      <w:r>
        <w:rPr>
          <w:b/>
          <w:spacing w:val="-12"/>
          <w:sz w:val="18"/>
        </w:rPr>
        <w:t> </w:t>
      </w:r>
      <w:r>
        <w:rPr>
          <w:b/>
          <w:sz w:val="18"/>
        </w:rPr>
        <w:t>plug-in,</w:t>
      </w:r>
      <w:r>
        <w:rPr>
          <w:b/>
          <w:spacing w:val="-11"/>
          <w:sz w:val="18"/>
        </w:rPr>
        <w:t> </w:t>
      </w:r>
      <w:r>
        <w:rPr>
          <w:b/>
          <w:sz w:val="18"/>
        </w:rPr>
        <w:t>146 </w:t>
      </w:r>
      <w:r>
        <w:rPr>
          <w:b/>
          <w:spacing w:val="-2"/>
          <w:sz w:val="18"/>
        </w:rPr>
        <w:t>operators</w:t>
      </w:r>
    </w:p>
    <w:p>
      <w:pPr>
        <w:spacing w:line="202" w:lineRule="exact" w:before="0"/>
        <w:ind w:left="872" w:right="0" w:firstLine="0"/>
        <w:jc w:val="left"/>
        <w:rPr>
          <w:sz w:val="18"/>
        </w:rPr>
      </w:pPr>
      <w:r>
        <w:rPr>
          <w:sz w:val="18"/>
        </w:rPr>
        <w:t>choose, </w:t>
      </w:r>
      <w:r>
        <w:rPr>
          <w:spacing w:val="-5"/>
          <w:sz w:val="18"/>
        </w:rPr>
        <w:t>359</w:t>
      </w:r>
    </w:p>
    <w:p>
      <w:pPr>
        <w:spacing w:before="21"/>
        <w:ind w:left="872" w:right="0" w:firstLine="0"/>
        <w:jc w:val="left"/>
        <w:rPr>
          <w:sz w:val="18"/>
        </w:rPr>
      </w:pPr>
      <w:r>
        <w:rPr>
          <w:sz w:val="18"/>
        </w:rPr>
        <w:t>coding, </w:t>
      </w:r>
      <w:r>
        <w:rPr>
          <w:spacing w:val="-5"/>
          <w:sz w:val="18"/>
        </w:rPr>
        <w:t>177</w:t>
      </w:r>
    </w:p>
    <w:p>
      <w:pPr>
        <w:spacing w:before="20"/>
        <w:ind w:left="872" w:right="0" w:firstLine="0"/>
        <w:jc w:val="left"/>
        <w:rPr>
          <w:sz w:val="18"/>
        </w:rPr>
      </w:pPr>
      <w:r>
        <w:rPr>
          <w:sz w:val="18"/>
        </w:rPr>
        <w:t>contains, </w:t>
      </w:r>
      <w:r>
        <w:rPr>
          <w:spacing w:val="-5"/>
          <w:sz w:val="18"/>
        </w:rPr>
        <w:t>359</w:t>
      </w:r>
    </w:p>
    <w:p>
      <w:pPr>
        <w:spacing w:before="19"/>
        <w:ind w:left="872" w:right="0" w:firstLine="0"/>
        <w:jc w:val="left"/>
        <w:rPr>
          <w:sz w:val="18"/>
        </w:rPr>
      </w:pPr>
      <w:r>
        <w:rPr>
          <w:sz w:val="18"/>
        </w:rPr>
        <w:t>count,</w:t>
      </w:r>
      <w:r>
        <w:rPr>
          <w:spacing w:val="-5"/>
          <w:sz w:val="18"/>
        </w:rPr>
        <w:t> 357</w:t>
      </w:r>
    </w:p>
    <w:p>
      <w:pPr>
        <w:spacing w:before="20"/>
        <w:ind w:left="872" w:right="0" w:firstLine="0"/>
        <w:jc w:val="left"/>
        <w:rPr>
          <w:sz w:val="18"/>
        </w:rPr>
      </w:pPr>
      <w:r>
        <w:rPr>
          <w:sz w:val="18"/>
        </w:rPr>
        <w:t>count_chars,</w:t>
      </w:r>
      <w:r>
        <w:rPr>
          <w:spacing w:val="-2"/>
          <w:sz w:val="18"/>
        </w:rPr>
        <w:t> </w:t>
      </w:r>
      <w:r>
        <w:rPr>
          <w:spacing w:val="-5"/>
          <w:sz w:val="18"/>
        </w:rPr>
        <w:t>344</w:t>
      </w:r>
    </w:p>
    <w:p>
      <w:pPr>
        <w:spacing w:before="21"/>
        <w:ind w:left="872" w:right="0" w:firstLine="0"/>
        <w:jc w:val="left"/>
        <w:rPr>
          <w:sz w:val="18"/>
        </w:rPr>
      </w:pPr>
      <w:r>
        <w:rPr>
          <w:sz w:val="18"/>
        </w:rPr>
        <w:t>creating, </w:t>
      </w:r>
      <w:r>
        <w:rPr>
          <w:spacing w:val="-5"/>
          <w:sz w:val="18"/>
        </w:rPr>
        <w:t>176</w:t>
      </w:r>
    </w:p>
    <w:p>
      <w:pPr>
        <w:spacing w:before="20"/>
        <w:ind w:left="872" w:right="0" w:firstLine="0"/>
        <w:jc w:val="left"/>
        <w:rPr>
          <w:sz w:val="18"/>
        </w:rPr>
      </w:pPr>
      <w:r>
        <w:rPr>
          <w:sz w:val="18"/>
        </w:rPr>
        <w:t>currentdate,</w:t>
      </w:r>
      <w:r>
        <w:rPr>
          <w:spacing w:val="-2"/>
          <w:sz w:val="18"/>
        </w:rPr>
        <w:t> </w:t>
      </w:r>
      <w:r>
        <w:rPr>
          <w:spacing w:val="-5"/>
          <w:sz w:val="18"/>
        </w:rPr>
        <w:t>359</w:t>
      </w:r>
    </w:p>
    <w:p>
      <w:pPr>
        <w:spacing w:after="0"/>
        <w:jc w:val="left"/>
        <w:rPr>
          <w:sz w:val="18"/>
        </w:rPr>
        <w:sectPr>
          <w:type w:val="continuous"/>
          <w:pgSz w:w="12240" w:h="15840"/>
          <w:pgMar w:header="0" w:footer="0" w:top="1820" w:bottom="280" w:left="1720" w:right="1720"/>
          <w:cols w:num="2" w:equalWidth="0">
            <w:col w:w="2616" w:space="1488"/>
            <w:col w:w="4696"/>
          </w:cols>
        </w:sectPr>
      </w:pPr>
    </w:p>
    <w:p>
      <w:pPr>
        <w:tabs>
          <w:tab w:pos="4535" w:val="left" w:leader="none"/>
        </w:tabs>
        <w:spacing w:before="13"/>
        <w:ind w:left="0" w:right="2320" w:firstLine="0"/>
        <w:jc w:val="center"/>
        <w:rPr>
          <w:sz w:val="18"/>
        </w:rPr>
      </w:pPr>
      <w:r>
        <w:rPr>
          <w:b/>
          <w:sz w:val="18"/>
        </w:rPr>
        <w:t>multi-language</w:t>
      </w:r>
      <w:r>
        <w:rPr>
          <w:b/>
          <w:spacing w:val="-1"/>
          <w:sz w:val="18"/>
        </w:rPr>
        <w:t> </w:t>
      </w:r>
      <w:r>
        <w:rPr>
          <w:b/>
          <w:sz w:val="18"/>
        </w:rPr>
        <w:t>support, </w:t>
      </w:r>
      <w:r>
        <w:rPr>
          <w:b/>
          <w:spacing w:val="-5"/>
          <w:sz w:val="18"/>
        </w:rPr>
        <w:t>16</w:t>
      </w:r>
      <w:r>
        <w:rPr>
          <w:b/>
          <w:sz w:val="18"/>
        </w:rPr>
        <w:tab/>
      </w:r>
      <w:r>
        <w:rPr>
          <w:sz w:val="18"/>
        </w:rPr>
        <w:t>executing,</w:t>
      </w:r>
      <w:r>
        <w:rPr>
          <w:spacing w:val="-4"/>
          <w:sz w:val="18"/>
        </w:rPr>
        <w:t> </w:t>
      </w:r>
      <w:r>
        <w:rPr>
          <w:spacing w:val="-5"/>
          <w:sz w:val="18"/>
        </w:rPr>
        <w:t>177</w:t>
      </w:r>
    </w:p>
    <w:p>
      <w:pPr>
        <w:spacing w:before="17"/>
        <w:ind w:left="2363" w:right="360" w:firstLine="0"/>
        <w:jc w:val="center"/>
        <w:rPr>
          <w:sz w:val="18"/>
        </w:rPr>
      </w:pPr>
      <w:r>
        <w:rPr>
          <w:sz w:val="18"/>
        </w:rPr>
        <w:t>extract, </w:t>
      </w:r>
      <w:r>
        <w:rPr>
          <w:spacing w:val="-5"/>
          <w:sz w:val="18"/>
        </w:rPr>
        <w:t>343</w:t>
      </w:r>
    </w:p>
    <w:p>
      <w:pPr>
        <w:pStyle w:val="ListParagraph"/>
        <w:numPr>
          <w:ilvl w:val="0"/>
          <w:numId w:val="53"/>
        </w:numPr>
        <w:tabs>
          <w:tab w:pos="4975" w:val="left" w:leader="none"/>
        </w:tabs>
        <w:spacing w:line="248" w:lineRule="exact" w:before="7" w:after="0"/>
        <w:ind w:left="4975" w:right="0" w:hanging="2836"/>
        <w:jc w:val="left"/>
        <w:rPr>
          <w:b/>
          <w:position w:val="-7"/>
          <w:sz w:val="28"/>
        </w:rPr>
      </w:pPr>
      <w:r>
        <w:rPr>
          <w:sz w:val="18"/>
        </w:rPr>
        <w:t>ezini,</w:t>
      </w:r>
      <w:r>
        <w:rPr>
          <w:spacing w:val="-2"/>
          <w:sz w:val="18"/>
        </w:rPr>
        <w:t> </w:t>
      </w:r>
      <w:r>
        <w:rPr>
          <w:spacing w:val="-5"/>
          <w:sz w:val="18"/>
        </w:rPr>
        <w:t>358</w:t>
      </w:r>
    </w:p>
    <w:p>
      <w:pPr>
        <w:spacing w:after="0" w:line="248" w:lineRule="exact"/>
        <w:jc w:val="left"/>
        <w:rPr>
          <w:sz w:val="28"/>
        </w:rPr>
        <w:sectPr>
          <w:type w:val="continuous"/>
          <w:pgSz w:w="12240" w:h="15840"/>
          <w:pgMar w:header="0" w:footer="0" w:top="1820" w:bottom="280" w:left="1720" w:right="1720"/>
        </w:sectPr>
      </w:pPr>
    </w:p>
    <w:p>
      <w:pPr>
        <w:spacing w:before="110"/>
        <w:ind w:left="440" w:right="0" w:firstLine="0"/>
        <w:jc w:val="left"/>
        <w:rPr>
          <w:b/>
          <w:sz w:val="18"/>
        </w:rPr>
      </w:pPr>
      <w:r>
        <w:rPr>
          <w:b/>
          <w:sz w:val="18"/>
        </w:rPr>
        <w:t>nameless</w:t>
      </w:r>
      <w:r>
        <w:rPr>
          <w:b/>
          <w:spacing w:val="-1"/>
          <w:sz w:val="18"/>
        </w:rPr>
        <w:t> </w:t>
      </w:r>
      <w:r>
        <w:rPr>
          <w:b/>
          <w:sz w:val="18"/>
        </w:rPr>
        <w:t>sections,</w:t>
      </w:r>
      <w:r>
        <w:rPr>
          <w:b/>
          <w:spacing w:val="-1"/>
          <w:sz w:val="18"/>
        </w:rPr>
        <w:t> </w:t>
      </w:r>
      <w:r>
        <w:rPr>
          <w:b/>
          <w:spacing w:val="-5"/>
          <w:sz w:val="18"/>
        </w:rPr>
        <w:t>100</w:t>
      </w:r>
    </w:p>
    <w:p>
      <w:pPr>
        <w:spacing w:before="21"/>
        <w:ind w:left="440" w:right="0" w:firstLine="0"/>
        <w:jc w:val="left"/>
        <w:rPr>
          <w:b/>
          <w:sz w:val="18"/>
        </w:rPr>
      </w:pPr>
      <w:r>
        <w:rPr>
          <w:b/>
          <w:sz w:val="18"/>
        </w:rPr>
        <w:t>navigation</w:t>
      </w:r>
      <w:r>
        <w:rPr>
          <w:b/>
          <w:spacing w:val="-9"/>
          <w:sz w:val="18"/>
        </w:rPr>
        <w:t> </w:t>
      </w:r>
      <w:r>
        <w:rPr>
          <w:b/>
          <w:sz w:val="18"/>
        </w:rPr>
        <w:t>menus,</w:t>
      </w:r>
      <w:r>
        <w:rPr>
          <w:b/>
          <w:spacing w:val="-7"/>
          <w:sz w:val="18"/>
        </w:rPr>
        <w:t> </w:t>
      </w:r>
      <w:r>
        <w:rPr>
          <w:b/>
          <w:spacing w:val="-5"/>
          <w:sz w:val="18"/>
        </w:rPr>
        <w:t>114</w:t>
      </w:r>
    </w:p>
    <w:p>
      <w:pPr>
        <w:spacing w:line="264" w:lineRule="auto" w:before="20"/>
        <w:ind w:left="440" w:right="0" w:firstLine="0"/>
        <w:jc w:val="left"/>
        <w:rPr>
          <w:b/>
          <w:sz w:val="18"/>
        </w:rPr>
      </w:pPr>
      <w:r>
        <w:rPr>
          <w:b/>
          <w:sz w:val="18"/>
        </w:rPr>
        <w:t>newDatatype</w:t>
      </w:r>
      <w:r>
        <w:rPr>
          <w:b/>
          <w:spacing w:val="-12"/>
          <w:sz w:val="18"/>
        </w:rPr>
        <w:t> </w:t>
      </w:r>
      <w:r>
        <w:rPr>
          <w:b/>
          <w:sz w:val="18"/>
        </w:rPr>
        <w:t>datatype,</w:t>
      </w:r>
      <w:r>
        <w:rPr>
          <w:b/>
          <w:spacing w:val="-11"/>
          <w:sz w:val="18"/>
        </w:rPr>
        <w:t> </w:t>
      </w:r>
      <w:r>
        <w:rPr>
          <w:b/>
          <w:sz w:val="18"/>
        </w:rPr>
        <w:t>165,</w:t>
      </w:r>
      <w:r>
        <w:rPr>
          <w:b/>
          <w:spacing w:val="-11"/>
          <w:sz w:val="18"/>
        </w:rPr>
        <w:t> </w:t>
      </w:r>
      <w:r>
        <w:rPr>
          <w:b/>
          <w:sz w:val="18"/>
        </w:rPr>
        <w:t>167 news site package, 17</w:t>
      </w:r>
    </w:p>
    <w:p>
      <w:pPr>
        <w:spacing w:line="205" w:lineRule="exact" w:before="0"/>
        <w:ind w:left="440" w:right="0" w:firstLine="0"/>
        <w:jc w:val="left"/>
        <w:rPr>
          <w:b/>
          <w:sz w:val="18"/>
        </w:rPr>
      </w:pPr>
      <w:r>
        <w:rPr>
          <w:b/>
          <w:sz w:val="18"/>
        </w:rPr>
        <w:t>nice</w:t>
      </w:r>
      <w:r>
        <w:rPr>
          <w:b/>
          <w:spacing w:val="-2"/>
          <w:sz w:val="18"/>
        </w:rPr>
        <w:t> </w:t>
      </w:r>
      <w:r>
        <w:rPr>
          <w:b/>
          <w:sz w:val="18"/>
        </w:rPr>
        <w:t>urls,</w:t>
      </w:r>
      <w:r>
        <w:rPr>
          <w:b/>
          <w:spacing w:val="-2"/>
          <w:sz w:val="18"/>
        </w:rPr>
        <w:t> </w:t>
      </w:r>
      <w:r>
        <w:rPr>
          <w:b/>
          <w:spacing w:val="-5"/>
          <w:sz w:val="18"/>
        </w:rPr>
        <w:t>81</w:t>
      </w:r>
    </w:p>
    <w:p>
      <w:pPr>
        <w:spacing w:before="19"/>
        <w:ind w:left="440" w:right="0" w:firstLine="0"/>
        <w:jc w:val="left"/>
        <w:rPr>
          <w:b/>
          <w:sz w:val="18"/>
        </w:rPr>
      </w:pPr>
      <w:r>
        <w:rPr>
          <w:b/>
          <w:sz w:val="18"/>
        </w:rPr>
        <w:t>nmap, </w:t>
      </w:r>
      <w:r>
        <w:rPr>
          <w:b/>
          <w:spacing w:val="-5"/>
          <w:sz w:val="18"/>
        </w:rPr>
        <w:t>251</w:t>
      </w:r>
    </w:p>
    <w:p>
      <w:pPr>
        <w:spacing w:line="264" w:lineRule="auto" w:before="20"/>
        <w:ind w:left="440" w:right="1114" w:firstLine="0"/>
        <w:jc w:val="left"/>
        <w:rPr>
          <w:b/>
          <w:sz w:val="18"/>
        </w:rPr>
      </w:pPr>
      <w:r>
        <w:rPr>
          <w:b/>
          <w:sz w:val="18"/>
        </w:rPr>
        <w:t>node</w:t>
      </w:r>
      <w:r>
        <w:rPr>
          <w:b/>
          <w:spacing w:val="-12"/>
          <w:sz w:val="18"/>
        </w:rPr>
        <w:t> </w:t>
      </w:r>
      <w:r>
        <w:rPr>
          <w:b/>
          <w:sz w:val="18"/>
        </w:rPr>
        <w:t>tree,</w:t>
      </w:r>
      <w:r>
        <w:rPr>
          <w:b/>
          <w:spacing w:val="-11"/>
          <w:sz w:val="18"/>
        </w:rPr>
        <w:t> </w:t>
      </w:r>
      <w:r>
        <w:rPr>
          <w:b/>
          <w:sz w:val="18"/>
        </w:rPr>
        <w:t>26 </w:t>
      </w:r>
      <w:r>
        <w:rPr>
          <w:b/>
          <w:spacing w:val="-2"/>
          <w:sz w:val="18"/>
        </w:rPr>
        <w:t>nodes</w:t>
      </w:r>
    </w:p>
    <w:p>
      <w:pPr>
        <w:spacing w:line="203" w:lineRule="exact" w:before="0"/>
        <w:ind w:left="656" w:right="0" w:firstLine="0"/>
        <w:jc w:val="left"/>
        <w:rPr>
          <w:sz w:val="18"/>
        </w:rPr>
      </w:pPr>
      <w:r>
        <w:rPr>
          <w:sz w:val="18"/>
        </w:rPr>
        <w:t>counting,</w:t>
      </w:r>
      <w:r>
        <w:rPr>
          <w:spacing w:val="-3"/>
          <w:sz w:val="18"/>
        </w:rPr>
        <w:t> </w:t>
      </w:r>
      <w:r>
        <w:rPr>
          <w:spacing w:val="-5"/>
          <w:sz w:val="18"/>
        </w:rPr>
        <w:t>107</w:t>
      </w:r>
    </w:p>
    <w:p>
      <w:pPr>
        <w:spacing w:before="20"/>
        <w:ind w:left="656" w:right="0" w:firstLine="0"/>
        <w:jc w:val="left"/>
        <w:rPr>
          <w:sz w:val="18"/>
        </w:rPr>
      </w:pPr>
      <w:r>
        <w:rPr>
          <w:sz w:val="18"/>
        </w:rPr>
        <w:t>fetching,</w:t>
      </w:r>
      <w:r>
        <w:rPr>
          <w:spacing w:val="-2"/>
          <w:sz w:val="18"/>
        </w:rPr>
        <w:t> </w:t>
      </w:r>
      <w:r>
        <w:rPr>
          <w:spacing w:val="-5"/>
          <w:sz w:val="18"/>
        </w:rPr>
        <w:t>104</w:t>
      </w:r>
    </w:p>
    <w:p>
      <w:pPr>
        <w:spacing w:before="21"/>
        <w:ind w:left="656" w:right="0" w:firstLine="0"/>
        <w:jc w:val="left"/>
        <w:rPr>
          <w:sz w:val="18"/>
        </w:rPr>
      </w:pPr>
      <w:r>
        <w:rPr>
          <w:sz w:val="18"/>
        </w:rPr>
        <w:t>filtering, </w:t>
      </w:r>
      <w:r>
        <w:rPr>
          <w:spacing w:val="-5"/>
          <w:sz w:val="18"/>
        </w:rPr>
        <w:t>106</w:t>
      </w:r>
    </w:p>
    <w:p>
      <w:pPr>
        <w:spacing w:before="20"/>
        <w:ind w:left="656" w:right="0" w:firstLine="0"/>
        <w:jc w:val="left"/>
        <w:rPr>
          <w:sz w:val="18"/>
        </w:rPr>
      </w:pPr>
      <w:r>
        <w:rPr>
          <w:sz w:val="18"/>
        </w:rPr>
        <w:t>sorting, </w:t>
      </w:r>
      <w:r>
        <w:rPr>
          <w:spacing w:val="-5"/>
          <w:sz w:val="18"/>
        </w:rPr>
        <w:t>107</w:t>
      </w:r>
    </w:p>
    <w:p>
      <w:pPr>
        <w:spacing w:line="264" w:lineRule="auto" w:before="13"/>
        <w:ind w:left="440" w:right="356" w:firstLine="0"/>
        <w:jc w:val="left"/>
        <w:rPr>
          <w:b/>
          <w:sz w:val="18"/>
        </w:rPr>
      </w:pPr>
      <w:r>
        <w:rPr>
          <w:b/>
          <w:sz w:val="18"/>
        </w:rPr>
        <w:t>nodes without content, 119 nodes, counting, 107</w:t>
      </w:r>
      <w:r>
        <w:rPr>
          <w:b/>
          <w:spacing w:val="40"/>
          <w:sz w:val="18"/>
        </w:rPr>
        <w:t> </w:t>
      </w:r>
      <w:r>
        <w:rPr>
          <w:b/>
          <w:sz w:val="18"/>
        </w:rPr>
        <w:t>normal post variables, 158 notification</w:t>
      </w:r>
      <w:r>
        <w:rPr>
          <w:b/>
          <w:spacing w:val="-1"/>
          <w:sz w:val="18"/>
        </w:rPr>
        <w:t> </w:t>
      </w:r>
      <w:r>
        <w:rPr>
          <w:b/>
          <w:sz w:val="18"/>
        </w:rPr>
        <w:t>events, 142, </w:t>
      </w:r>
      <w:r>
        <w:rPr>
          <w:b/>
          <w:spacing w:val="-5"/>
          <w:sz w:val="18"/>
        </w:rPr>
        <w:t>185</w:t>
      </w:r>
    </w:p>
    <w:p>
      <w:pPr>
        <w:spacing w:line="201" w:lineRule="exact" w:before="0"/>
        <w:ind w:left="656" w:right="0" w:firstLine="0"/>
        <w:jc w:val="left"/>
        <w:rPr>
          <w:sz w:val="18"/>
        </w:rPr>
      </w:pPr>
      <w:r>
        <w:rPr>
          <w:sz w:val="18"/>
        </w:rPr>
        <w:t>collaborations, </w:t>
      </w:r>
      <w:r>
        <w:rPr>
          <w:spacing w:val="-5"/>
          <w:sz w:val="18"/>
        </w:rPr>
        <w:t>187</w:t>
      </w:r>
    </w:p>
    <w:p>
      <w:pPr>
        <w:spacing w:before="19"/>
        <w:ind w:left="656" w:right="0" w:firstLine="0"/>
        <w:jc w:val="left"/>
        <w:rPr>
          <w:sz w:val="18"/>
        </w:rPr>
      </w:pPr>
      <w:r>
        <w:rPr>
          <w:sz w:val="18"/>
        </w:rPr>
        <w:t>event</w:t>
      </w:r>
      <w:r>
        <w:rPr>
          <w:spacing w:val="-6"/>
          <w:sz w:val="18"/>
        </w:rPr>
        <w:t> </w:t>
      </w:r>
      <w:r>
        <w:rPr>
          <w:sz w:val="18"/>
        </w:rPr>
        <w:t>handlers,</w:t>
      </w:r>
      <w:r>
        <w:rPr>
          <w:spacing w:val="-6"/>
          <w:sz w:val="18"/>
        </w:rPr>
        <w:t> </w:t>
      </w:r>
      <w:r>
        <w:rPr>
          <w:spacing w:val="-5"/>
          <w:sz w:val="18"/>
        </w:rPr>
        <w:t>143</w:t>
      </w:r>
    </w:p>
    <w:p>
      <w:pPr>
        <w:spacing w:before="21"/>
        <w:ind w:left="656" w:right="0" w:firstLine="0"/>
        <w:jc w:val="left"/>
        <w:rPr>
          <w:sz w:val="18"/>
        </w:rPr>
      </w:pPr>
      <w:r>
        <w:rPr>
          <w:sz w:val="18"/>
        </w:rPr>
        <w:t>notification</w:t>
      </w:r>
      <w:r>
        <w:rPr>
          <w:spacing w:val="-4"/>
          <w:sz w:val="18"/>
        </w:rPr>
        <w:t> </w:t>
      </w:r>
      <w:r>
        <w:rPr>
          <w:sz w:val="18"/>
        </w:rPr>
        <w:t>system,</w:t>
      </w:r>
      <w:r>
        <w:rPr>
          <w:spacing w:val="-1"/>
          <w:sz w:val="18"/>
        </w:rPr>
        <w:t> </w:t>
      </w:r>
      <w:r>
        <w:rPr>
          <w:spacing w:val="-5"/>
          <w:sz w:val="18"/>
        </w:rPr>
        <w:t>68</w:t>
      </w:r>
    </w:p>
    <w:p>
      <w:pPr>
        <w:spacing w:before="20"/>
        <w:ind w:left="656" w:right="0" w:firstLine="0"/>
        <w:jc w:val="left"/>
        <w:rPr>
          <w:sz w:val="18"/>
        </w:rPr>
      </w:pPr>
      <w:r>
        <w:rPr>
          <w:sz w:val="18"/>
        </w:rPr>
        <w:t>publish</w:t>
      </w:r>
      <w:r>
        <w:rPr>
          <w:spacing w:val="-4"/>
          <w:sz w:val="18"/>
        </w:rPr>
        <w:t> </w:t>
      </w:r>
      <w:r>
        <w:rPr>
          <w:sz w:val="18"/>
        </w:rPr>
        <w:t>operation,</w:t>
      </w:r>
      <w:r>
        <w:rPr>
          <w:spacing w:val="-2"/>
          <w:sz w:val="18"/>
        </w:rPr>
        <w:t> </w:t>
      </w:r>
      <w:r>
        <w:rPr>
          <w:spacing w:val="-5"/>
          <w:sz w:val="18"/>
        </w:rPr>
        <w:t>143</w:t>
      </w:r>
    </w:p>
    <w:p>
      <w:pPr>
        <w:spacing w:before="20"/>
        <w:ind w:left="656" w:right="0" w:firstLine="0"/>
        <w:jc w:val="left"/>
        <w:rPr>
          <w:sz w:val="18"/>
        </w:rPr>
      </w:pPr>
      <w:r>
        <w:rPr>
          <w:sz w:val="18"/>
        </w:rPr>
        <w:t>statuses, </w:t>
      </w:r>
      <w:r>
        <w:rPr>
          <w:spacing w:val="-5"/>
          <w:sz w:val="18"/>
        </w:rPr>
        <w:t>145</w:t>
      </w:r>
    </w:p>
    <w:p>
      <w:pPr>
        <w:spacing w:before="20"/>
        <w:ind w:left="656" w:right="0" w:firstLine="0"/>
        <w:jc w:val="left"/>
        <w:rPr>
          <w:sz w:val="18"/>
        </w:rPr>
      </w:pPr>
      <w:r>
        <w:rPr>
          <w:sz w:val="18"/>
        </w:rPr>
        <w:t>subtree</w:t>
      </w:r>
      <w:r>
        <w:rPr>
          <w:spacing w:val="-1"/>
          <w:sz w:val="18"/>
        </w:rPr>
        <w:t> </w:t>
      </w:r>
      <w:r>
        <w:rPr>
          <w:sz w:val="18"/>
        </w:rPr>
        <w:t>notification,</w:t>
      </w:r>
      <w:r>
        <w:rPr>
          <w:spacing w:val="-1"/>
          <w:sz w:val="18"/>
        </w:rPr>
        <w:t> </w:t>
      </w:r>
      <w:r>
        <w:rPr>
          <w:spacing w:val="-5"/>
          <w:sz w:val="18"/>
        </w:rPr>
        <w:t>143</w:t>
      </w:r>
    </w:p>
    <w:p>
      <w:pPr>
        <w:spacing w:line="200" w:lineRule="exact" w:before="0"/>
        <w:ind w:left="656" w:right="0" w:firstLine="0"/>
        <w:jc w:val="left"/>
        <w:rPr>
          <w:sz w:val="18"/>
        </w:rPr>
      </w:pPr>
      <w:r>
        <w:rPr/>
        <w:br w:type="column"/>
      </w:r>
      <w:r>
        <w:rPr>
          <w:sz w:val="18"/>
        </w:rPr>
        <w:t>ezroot, </w:t>
      </w:r>
      <w:r>
        <w:rPr>
          <w:spacing w:val="-5"/>
          <w:sz w:val="18"/>
        </w:rPr>
        <w:t>359</w:t>
      </w:r>
    </w:p>
    <w:p>
      <w:pPr>
        <w:spacing w:before="20"/>
        <w:ind w:left="656" w:right="0" w:firstLine="0"/>
        <w:jc w:val="left"/>
        <w:rPr>
          <w:sz w:val="18"/>
        </w:rPr>
      </w:pPr>
      <w:r>
        <w:rPr>
          <w:sz w:val="18"/>
        </w:rPr>
        <w:t>ezurl, </w:t>
      </w:r>
      <w:r>
        <w:rPr>
          <w:spacing w:val="-5"/>
          <w:sz w:val="18"/>
        </w:rPr>
        <w:t>359</w:t>
      </w:r>
    </w:p>
    <w:p>
      <w:pPr>
        <w:spacing w:before="21"/>
        <w:ind w:left="656" w:right="0" w:firstLine="0"/>
        <w:jc w:val="left"/>
        <w:rPr>
          <w:sz w:val="18"/>
        </w:rPr>
      </w:pPr>
      <w:r>
        <w:rPr>
          <w:sz w:val="18"/>
        </w:rPr>
        <w:t>image, </w:t>
      </w:r>
      <w:r>
        <w:rPr>
          <w:spacing w:val="-5"/>
          <w:sz w:val="18"/>
        </w:rPr>
        <w:t>355</w:t>
      </w:r>
    </w:p>
    <w:p>
      <w:pPr>
        <w:spacing w:before="19"/>
        <w:ind w:left="656" w:right="0" w:firstLine="0"/>
        <w:jc w:val="left"/>
        <w:rPr>
          <w:sz w:val="18"/>
        </w:rPr>
      </w:pPr>
      <w:r>
        <w:rPr>
          <w:sz w:val="18"/>
        </w:rPr>
        <w:t>imagefile, </w:t>
      </w:r>
      <w:r>
        <w:rPr>
          <w:spacing w:val="-5"/>
          <w:sz w:val="18"/>
        </w:rPr>
        <w:t>356</w:t>
      </w:r>
    </w:p>
    <w:p>
      <w:pPr>
        <w:spacing w:before="20"/>
        <w:ind w:left="656" w:right="0" w:firstLine="0"/>
        <w:jc w:val="left"/>
        <w:rPr>
          <w:sz w:val="18"/>
        </w:rPr>
      </w:pPr>
      <w:r>
        <w:rPr>
          <w:sz w:val="18"/>
        </w:rPr>
        <w:t>initializing,</w:t>
      </w:r>
      <w:r>
        <w:rPr>
          <w:spacing w:val="-3"/>
          <w:sz w:val="18"/>
        </w:rPr>
        <w:t> </w:t>
      </w:r>
      <w:r>
        <w:rPr>
          <w:spacing w:val="-5"/>
          <w:sz w:val="18"/>
        </w:rPr>
        <w:t>177</w:t>
      </w:r>
    </w:p>
    <w:p>
      <w:pPr>
        <w:spacing w:before="20"/>
        <w:ind w:left="656" w:right="0" w:firstLine="0"/>
        <w:jc w:val="left"/>
        <w:rPr>
          <w:sz w:val="18"/>
        </w:rPr>
      </w:pPr>
      <w:r>
        <w:rPr>
          <w:sz w:val="18"/>
        </w:rPr>
        <w:t>kernel, </w:t>
      </w:r>
      <w:r>
        <w:rPr>
          <w:spacing w:val="-5"/>
          <w:sz w:val="18"/>
        </w:rPr>
        <w:t>359</w:t>
      </w:r>
    </w:p>
    <w:p>
      <w:pPr>
        <w:spacing w:before="20"/>
        <w:ind w:left="656" w:right="0" w:firstLine="0"/>
        <w:jc w:val="left"/>
        <w:rPr>
          <w:sz w:val="18"/>
        </w:rPr>
      </w:pPr>
      <w:r>
        <w:rPr>
          <w:sz w:val="18"/>
        </w:rPr>
        <w:t>localization,</w:t>
      </w:r>
      <w:r>
        <w:rPr>
          <w:spacing w:val="-5"/>
          <w:sz w:val="18"/>
        </w:rPr>
        <w:t> 349</w:t>
      </w:r>
    </w:p>
    <w:p>
      <w:pPr>
        <w:spacing w:before="20"/>
        <w:ind w:left="656" w:right="0" w:firstLine="0"/>
        <w:jc w:val="left"/>
        <w:rPr>
          <w:sz w:val="18"/>
        </w:rPr>
      </w:pPr>
      <w:r>
        <w:rPr>
          <w:sz w:val="18"/>
        </w:rPr>
        <w:t>logical</w:t>
      </w:r>
      <w:r>
        <w:rPr>
          <w:spacing w:val="-1"/>
          <w:sz w:val="18"/>
        </w:rPr>
        <w:t> </w:t>
      </w:r>
      <w:r>
        <w:rPr>
          <w:sz w:val="18"/>
        </w:rPr>
        <w:t>operators,</w:t>
      </w:r>
      <w:r>
        <w:rPr>
          <w:spacing w:val="-1"/>
          <w:sz w:val="18"/>
        </w:rPr>
        <w:t> </w:t>
      </w:r>
      <w:r>
        <w:rPr>
          <w:spacing w:val="-5"/>
          <w:sz w:val="18"/>
        </w:rPr>
        <w:t>351</w:t>
      </w:r>
    </w:p>
    <w:p>
      <w:pPr>
        <w:spacing w:before="21"/>
        <w:ind w:left="656" w:right="0" w:firstLine="0"/>
        <w:jc w:val="left"/>
        <w:rPr>
          <w:sz w:val="18"/>
        </w:rPr>
      </w:pPr>
      <w:r>
        <w:rPr>
          <w:sz w:val="18"/>
        </w:rPr>
        <w:t>registering,</w:t>
      </w:r>
      <w:r>
        <w:rPr>
          <w:spacing w:val="-2"/>
          <w:sz w:val="18"/>
        </w:rPr>
        <w:t> </w:t>
      </w:r>
      <w:r>
        <w:rPr>
          <w:spacing w:val="-5"/>
          <w:sz w:val="18"/>
        </w:rPr>
        <w:t>176</w:t>
      </w:r>
    </w:p>
    <w:p>
      <w:pPr>
        <w:spacing w:before="19"/>
        <w:ind w:left="656" w:right="0" w:firstLine="0"/>
        <w:jc w:val="left"/>
        <w:rPr>
          <w:sz w:val="18"/>
        </w:rPr>
      </w:pPr>
      <w:r>
        <w:rPr>
          <w:sz w:val="18"/>
        </w:rPr>
        <w:t>shorten, </w:t>
      </w:r>
      <w:r>
        <w:rPr>
          <w:spacing w:val="-5"/>
          <w:sz w:val="18"/>
        </w:rPr>
        <w:t>118</w:t>
      </w:r>
    </w:p>
    <w:p>
      <w:pPr>
        <w:spacing w:before="20"/>
        <w:ind w:left="656" w:right="0" w:firstLine="0"/>
        <w:jc w:val="left"/>
        <w:rPr>
          <w:sz w:val="18"/>
        </w:rPr>
      </w:pPr>
      <w:r>
        <w:rPr>
          <w:sz w:val="18"/>
        </w:rPr>
        <w:t>striptags, </w:t>
      </w:r>
      <w:r>
        <w:rPr>
          <w:spacing w:val="-5"/>
          <w:sz w:val="18"/>
        </w:rPr>
        <w:t>118</w:t>
      </w:r>
    </w:p>
    <w:p>
      <w:pPr>
        <w:spacing w:before="20"/>
        <w:ind w:left="656" w:right="0" w:firstLine="0"/>
        <w:jc w:val="left"/>
        <w:rPr>
          <w:sz w:val="18"/>
        </w:rPr>
      </w:pPr>
      <w:r>
        <w:rPr>
          <w:sz w:val="18"/>
        </w:rPr>
        <w:t>translation</w:t>
      </w:r>
      <w:r>
        <w:rPr>
          <w:spacing w:val="-1"/>
          <w:sz w:val="18"/>
        </w:rPr>
        <w:t> </w:t>
      </w:r>
      <w:r>
        <w:rPr>
          <w:sz w:val="18"/>
        </w:rPr>
        <w:t>operators,</w:t>
      </w:r>
      <w:r>
        <w:rPr>
          <w:spacing w:val="-1"/>
          <w:sz w:val="18"/>
        </w:rPr>
        <w:t> </w:t>
      </w:r>
      <w:r>
        <w:rPr>
          <w:spacing w:val="-5"/>
          <w:sz w:val="18"/>
        </w:rPr>
        <w:t>349</w:t>
      </w:r>
    </w:p>
    <w:p>
      <w:pPr>
        <w:spacing w:before="20"/>
        <w:ind w:left="656" w:right="0" w:firstLine="0"/>
        <w:jc w:val="left"/>
        <w:rPr>
          <w:sz w:val="18"/>
        </w:rPr>
      </w:pPr>
      <w:r>
        <w:rPr>
          <w:sz w:val="18"/>
        </w:rPr>
        <w:t>treemenu, </w:t>
      </w:r>
      <w:r>
        <w:rPr>
          <w:spacing w:val="-5"/>
          <w:sz w:val="18"/>
        </w:rPr>
        <w:t>361</w:t>
      </w:r>
    </w:p>
    <w:p>
      <w:pPr>
        <w:spacing w:line="264" w:lineRule="auto" w:before="20"/>
        <w:ind w:left="656" w:right="1410" w:firstLine="0"/>
        <w:jc w:val="left"/>
        <w:rPr>
          <w:sz w:val="18"/>
        </w:rPr>
      </w:pPr>
      <w:r>
        <w:rPr>
          <w:sz w:val="18"/>
        </w:rPr>
        <w:t>type</w:t>
      </w:r>
      <w:r>
        <w:rPr>
          <w:spacing w:val="-12"/>
          <w:sz w:val="18"/>
        </w:rPr>
        <w:t> </w:t>
      </w:r>
      <w:r>
        <w:rPr>
          <w:sz w:val="18"/>
        </w:rPr>
        <w:t>checking</w:t>
      </w:r>
      <w:r>
        <w:rPr>
          <w:spacing w:val="-11"/>
          <w:sz w:val="18"/>
        </w:rPr>
        <w:t> </w:t>
      </w:r>
      <w:r>
        <w:rPr>
          <w:sz w:val="18"/>
        </w:rPr>
        <w:t>operators,</w:t>
      </w:r>
      <w:r>
        <w:rPr>
          <w:spacing w:val="-11"/>
          <w:sz w:val="18"/>
        </w:rPr>
        <w:t> </w:t>
      </w:r>
      <w:r>
        <w:rPr>
          <w:sz w:val="18"/>
        </w:rPr>
        <w:t>353-354 wrap, 342</w:t>
      </w:r>
    </w:p>
    <w:p>
      <w:pPr>
        <w:spacing w:line="199" w:lineRule="exact" w:before="0"/>
        <w:ind w:left="440" w:right="0" w:firstLine="0"/>
        <w:jc w:val="left"/>
        <w:rPr>
          <w:b/>
          <w:sz w:val="18"/>
        </w:rPr>
      </w:pPr>
      <w:r>
        <w:rPr>
          <w:b/>
          <w:sz w:val="18"/>
        </w:rPr>
        <w:t>override</w:t>
      </w:r>
      <w:r>
        <w:rPr>
          <w:b/>
          <w:spacing w:val="-2"/>
          <w:sz w:val="18"/>
        </w:rPr>
        <w:t> </w:t>
      </w:r>
      <w:r>
        <w:rPr>
          <w:b/>
          <w:sz w:val="18"/>
        </w:rPr>
        <w:t>folder,</w:t>
      </w:r>
      <w:r>
        <w:rPr>
          <w:b/>
          <w:spacing w:val="-2"/>
          <w:sz w:val="18"/>
        </w:rPr>
        <w:t> </w:t>
      </w:r>
      <w:r>
        <w:rPr>
          <w:b/>
          <w:spacing w:val="-10"/>
          <w:sz w:val="18"/>
        </w:rPr>
        <w:t>9</w:t>
      </w:r>
    </w:p>
    <w:p>
      <w:pPr>
        <w:spacing w:before="20"/>
        <w:ind w:left="440" w:right="0" w:firstLine="0"/>
        <w:jc w:val="left"/>
        <w:rPr>
          <w:b/>
          <w:sz w:val="18"/>
        </w:rPr>
      </w:pPr>
      <w:r>
        <w:rPr>
          <w:b/>
          <w:sz w:val="18"/>
        </w:rPr>
        <w:t>override.ini,</w:t>
      </w:r>
      <w:r>
        <w:rPr>
          <w:b/>
          <w:spacing w:val="-5"/>
          <w:sz w:val="18"/>
        </w:rPr>
        <w:t> 10</w:t>
      </w:r>
    </w:p>
    <w:p>
      <w:pPr>
        <w:spacing w:before="19"/>
        <w:ind w:left="440" w:right="0" w:firstLine="0"/>
        <w:jc w:val="left"/>
        <w:rPr>
          <w:b/>
          <w:sz w:val="18"/>
        </w:rPr>
      </w:pPr>
      <w:r>
        <w:rPr>
          <w:b/>
          <w:sz w:val="18"/>
        </w:rPr>
        <w:t>override.ini.append.php,</w:t>
      </w:r>
      <w:r>
        <w:rPr>
          <w:b/>
          <w:spacing w:val="-1"/>
          <w:sz w:val="18"/>
        </w:rPr>
        <w:t> </w:t>
      </w:r>
      <w:r>
        <w:rPr>
          <w:b/>
          <w:sz w:val="18"/>
        </w:rPr>
        <w:t>syntax, </w:t>
      </w:r>
      <w:r>
        <w:rPr>
          <w:b/>
          <w:spacing w:val="-5"/>
          <w:sz w:val="18"/>
        </w:rPr>
        <w:t>112</w:t>
      </w:r>
    </w:p>
    <w:p>
      <w:pPr>
        <w:spacing w:before="20"/>
        <w:ind w:left="440" w:right="0" w:firstLine="0"/>
        <w:jc w:val="left"/>
        <w:rPr>
          <w:b/>
          <w:sz w:val="18"/>
        </w:rPr>
      </w:pPr>
      <w:r>
        <w:rPr>
          <w:b/>
          <w:sz w:val="18"/>
        </w:rPr>
        <w:t>overrides, </w:t>
      </w:r>
      <w:r>
        <w:rPr>
          <w:b/>
          <w:spacing w:val="-5"/>
          <w:sz w:val="18"/>
        </w:rPr>
        <w:t>329</w:t>
      </w:r>
    </w:p>
    <w:p>
      <w:pPr>
        <w:spacing w:before="20"/>
        <w:ind w:left="440" w:right="0" w:firstLine="0"/>
        <w:jc w:val="left"/>
        <w:rPr>
          <w:b/>
          <w:sz w:val="18"/>
        </w:rPr>
      </w:pPr>
      <w:r>
        <w:rPr>
          <w:b/>
          <w:sz w:val="18"/>
        </w:rPr>
        <w:t>overriding</w:t>
      </w:r>
      <w:r>
        <w:rPr>
          <w:b/>
          <w:spacing w:val="-4"/>
          <w:sz w:val="18"/>
        </w:rPr>
        <w:t> </w:t>
      </w:r>
      <w:r>
        <w:rPr>
          <w:b/>
          <w:sz w:val="18"/>
        </w:rPr>
        <w:t>templates,</w:t>
      </w:r>
      <w:r>
        <w:rPr>
          <w:b/>
          <w:spacing w:val="-1"/>
          <w:sz w:val="18"/>
        </w:rPr>
        <w:t> </w:t>
      </w:r>
      <w:r>
        <w:rPr>
          <w:b/>
          <w:spacing w:val="-5"/>
          <w:sz w:val="18"/>
        </w:rPr>
        <w:t>112</w:t>
      </w:r>
    </w:p>
    <w:p>
      <w:pPr>
        <w:pStyle w:val="BodyText"/>
        <w:spacing w:before="22"/>
        <w:ind w:left="0"/>
        <w:rPr>
          <w:b/>
          <w:sz w:val="18"/>
        </w:rPr>
      </w:pPr>
    </w:p>
    <w:p>
      <w:pPr>
        <w:pStyle w:val="Heading4"/>
        <w:rPr>
          <w:rFonts w:ascii="Times New Roman"/>
        </w:rPr>
      </w:pPr>
      <w:r>
        <w:rPr>
          <w:rFonts w:ascii="Times New Roman"/>
          <w:spacing w:val="-10"/>
        </w:rPr>
        <w:t>P</w:t>
      </w:r>
    </w:p>
    <w:p>
      <w:pPr>
        <w:spacing w:after="0"/>
        <w:rPr>
          <w:rFonts w:ascii="Times New Roman"/>
        </w:rPr>
        <w:sectPr>
          <w:type w:val="continuous"/>
          <w:pgSz w:w="12240" w:h="15840"/>
          <w:pgMar w:header="0" w:footer="0" w:top="1820" w:bottom="280" w:left="1720" w:right="1720"/>
          <w:cols w:num="2" w:equalWidth="0">
            <w:col w:w="2926" w:space="1394"/>
            <w:col w:w="4480"/>
          </w:cols>
        </w:sectPr>
      </w:pPr>
    </w:p>
    <w:p>
      <w:pPr>
        <w:tabs>
          <w:tab w:pos="4759" w:val="left" w:leader="none"/>
        </w:tabs>
        <w:spacing w:before="12"/>
        <w:ind w:left="440" w:right="0" w:firstLine="0"/>
        <w:jc w:val="left"/>
        <w:rPr>
          <w:b/>
          <w:sz w:val="18"/>
        </w:rPr>
      </w:pPr>
      <w:r>
        <w:rPr>
          <w:b/>
          <w:position w:val="1"/>
          <w:sz w:val="18"/>
        </w:rPr>
        <w:t>notification handlers, </w:t>
      </w:r>
      <w:r>
        <w:rPr>
          <w:b/>
          <w:spacing w:val="-5"/>
          <w:position w:val="1"/>
          <w:sz w:val="18"/>
        </w:rPr>
        <w:t>144</w:t>
      </w:r>
      <w:r>
        <w:rPr>
          <w:b/>
          <w:position w:val="1"/>
          <w:sz w:val="18"/>
        </w:rPr>
        <w:tab/>
      </w:r>
      <w:r>
        <w:rPr>
          <w:b/>
          <w:sz w:val="18"/>
        </w:rPr>
        <w:t>packages, </w:t>
      </w:r>
      <w:r>
        <w:rPr>
          <w:b/>
          <w:spacing w:val="-5"/>
          <w:sz w:val="18"/>
        </w:rPr>
        <w:t>68</w:t>
      </w:r>
    </w:p>
    <w:p>
      <w:pPr>
        <w:spacing w:line="200" w:lineRule="exact" w:before="21"/>
        <w:ind w:left="4760" w:right="0" w:firstLine="0"/>
        <w:jc w:val="left"/>
        <w:rPr>
          <w:b/>
          <w:sz w:val="18"/>
        </w:rPr>
      </w:pPr>
      <w:r>
        <w:rPr>
          <w:b/>
          <w:sz w:val="18"/>
        </w:rPr>
        <w:t>pad operators,</w:t>
      </w:r>
      <w:r>
        <w:rPr>
          <w:b/>
          <w:spacing w:val="-1"/>
          <w:sz w:val="18"/>
        </w:rPr>
        <w:t> </w:t>
      </w:r>
      <w:r>
        <w:rPr>
          <w:b/>
          <w:spacing w:val="-5"/>
          <w:sz w:val="18"/>
        </w:rPr>
        <w:t>343</w:t>
      </w:r>
    </w:p>
    <w:p>
      <w:pPr>
        <w:pStyle w:val="ListParagraph"/>
        <w:numPr>
          <w:ilvl w:val="0"/>
          <w:numId w:val="53"/>
        </w:numPr>
        <w:tabs>
          <w:tab w:pos="4759" w:val="left" w:leader="none"/>
        </w:tabs>
        <w:spacing w:line="257" w:lineRule="exact" w:before="0" w:after="0"/>
        <w:ind w:left="4759" w:right="0" w:hanging="2629"/>
        <w:jc w:val="left"/>
        <w:rPr>
          <w:b/>
          <w:position w:val="-5"/>
          <w:sz w:val="28"/>
        </w:rPr>
      </w:pPr>
      <w:r>
        <w:rPr>
          <w:b/>
          <w:sz w:val="18"/>
        </w:rPr>
        <w:t>page</w:t>
      </w:r>
      <w:r>
        <w:rPr>
          <w:b/>
          <w:spacing w:val="-3"/>
          <w:sz w:val="18"/>
        </w:rPr>
        <w:t> </w:t>
      </w:r>
      <w:r>
        <w:rPr>
          <w:b/>
          <w:sz w:val="18"/>
        </w:rPr>
        <w:t>layout</w:t>
      </w:r>
      <w:r>
        <w:rPr>
          <w:b/>
          <w:spacing w:val="-4"/>
          <w:sz w:val="18"/>
        </w:rPr>
        <w:t> </w:t>
      </w:r>
      <w:r>
        <w:rPr>
          <w:b/>
          <w:sz w:val="18"/>
        </w:rPr>
        <w:t>template,</w:t>
      </w:r>
      <w:r>
        <w:rPr>
          <w:b/>
          <w:spacing w:val="-4"/>
          <w:sz w:val="18"/>
        </w:rPr>
        <w:t> </w:t>
      </w:r>
      <w:r>
        <w:rPr>
          <w:b/>
          <w:sz w:val="18"/>
        </w:rPr>
        <w:t>case</w:t>
      </w:r>
      <w:r>
        <w:rPr>
          <w:b/>
          <w:spacing w:val="-3"/>
          <w:sz w:val="18"/>
        </w:rPr>
        <w:t> </w:t>
      </w:r>
      <w:r>
        <w:rPr>
          <w:b/>
          <w:sz w:val="18"/>
        </w:rPr>
        <w:t>study</w:t>
      </w:r>
      <w:r>
        <w:rPr>
          <w:b/>
          <w:spacing w:val="-3"/>
          <w:sz w:val="18"/>
        </w:rPr>
        <w:t> </w:t>
      </w:r>
      <w:r>
        <w:rPr>
          <w:b/>
          <w:spacing w:val="-10"/>
          <w:sz w:val="18"/>
        </w:rPr>
        <w:t>1</w:t>
      </w:r>
    </w:p>
    <w:p>
      <w:pPr>
        <w:spacing w:after="0" w:line="257" w:lineRule="exact"/>
        <w:jc w:val="left"/>
        <w:rPr>
          <w:sz w:val="28"/>
        </w:rPr>
        <w:sectPr>
          <w:type w:val="continuous"/>
          <w:pgSz w:w="12240" w:h="15840"/>
          <w:pgMar w:header="0" w:footer="0" w:top="1820" w:bottom="280" w:left="1720" w:right="1720"/>
        </w:sectPr>
      </w:pPr>
    </w:p>
    <w:p>
      <w:pPr>
        <w:spacing w:line="264" w:lineRule="auto" w:before="100"/>
        <w:ind w:left="440" w:right="639" w:firstLine="0"/>
        <w:jc w:val="left"/>
        <w:rPr>
          <w:b/>
          <w:sz w:val="18"/>
        </w:rPr>
      </w:pPr>
      <w:r>
        <w:rPr>
          <w:b/>
          <w:sz w:val="18"/>
        </w:rPr>
        <w:t>object</w:t>
      </w:r>
      <w:r>
        <w:rPr>
          <w:b/>
          <w:spacing w:val="-12"/>
          <w:sz w:val="18"/>
        </w:rPr>
        <w:t> </w:t>
      </w:r>
      <w:r>
        <w:rPr>
          <w:b/>
          <w:sz w:val="18"/>
        </w:rPr>
        <w:t>model,</w:t>
      </w:r>
      <w:r>
        <w:rPr>
          <w:b/>
          <w:spacing w:val="-11"/>
          <w:sz w:val="18"/>
        </w:rPr>
        <w:t> </w:t>
      </w:r>
      <w:r>
        <w:rPr>
          <w:b/>
          <w:sz w:val="18"/>
        </w:rPr>
        <w:t>5 </w:t>
      </w:r>
      <w:r>
        <w:rPr>
          <w:b/>
          <w:spacing w:val="-2"/>
          <w:sz w:val="18"/>
        </w:rPr>
        <w:t>objects</w:t>
      </w:r>
    </w:p>
    <w:p>
      <w:pPr>
        <w:spacing w:line="203" w:lineRule="exact" w:before="0"/>
        <w:ind w:left="656" w:right="0" w:firstLine="0"/>
        <w:jc w:val="left"/>
        <w:rPr>
          <w:sz w:val="18"/>
        </w:rPr>
      </w:pPr>
      <w:r>
        <w:rPr>
          <w:sz w:val="18"/>
        </w:rPr>
        <w:t>attributes,</w:t>
      </w:r>
      <w:r>
        <w:rPr>
          <w:spacing w:val="-2"/>
          <w:sz w:val="18"/>
        </w:rPr>
        <w:t> </w:t>
      </w:r>
      <w:r>
        <w:rPr>
          <w:spacing w:val="-5"/>
          <w:sz w:val="18"/>
        </w:rPr>
        <w:t>128</w:t>
      </w:r>
    </w:p>
    <w:p>
      <w:pPr>
        <w:spacing w:line="264" w:lineRule="auto" w:before="21"/>
        <w:ind w:left="656" w:right="0" w:firstLine="0"/>
        <w:jc w:val="left"/>
        <w:rPr>
          <w:sz w:val="18"/>
        </w:rPr>
      </w:pPr>
      <w:r>
        <w:rPr>
          <w:sz w:val="18"/>
        </w:rPr>
        <w:t>persistent</w:t>
      </w:r>
      <w:r>
        <w:rPr>
          <w:spacing w:val="-12"/>
          <w:sz w:val="18"/>
        </w:rPr>
        <w:t> </w:t>
      </w:r>
      <w:r>
        <w:rPr>
          <w:sz w:val="18"/>
        </w:rPr>
        <w:t>object</w:t>
      </w:r>
      <w:r>
        <w:rPr>
          <w:spacing w:val="-11"/>
          <w:sz w:val="18"/>
        </w:rPr>
        <w:t> </w:t>
      </w:r>
      <w:r>
        <w:rPr>
          <w:sz w:val="18"/>
        </w:rPr>
        <w:t>model,</w:t>
      </w:r>
      <w:r>
        <w:rPr>
          <w:spacing w:val="-11"/>
          <w:sz w:val="18"/>
        </w:rPr>
        <w:t> </w:t>
      </w:r>
      <w:r>
        <w:rPr>
          <w:sz w:val="18"/>
        </w:rPr>
        <w:t>128 removing/restoring, 61</w:t>
      </w:r>
    </w:p>
    <w:p>
      <w:pPr>
        <w:spacing w:line="198" w:lineRule="exact" w:before="0"/>
        <w:ind w:left="440" w:right="0" w:firstLine="0"/>
        <w:jc w:val="left"/>
        <w:rPr>
          <w:b/>
          <w:sz w:val="18"/>
        </w:rPr>
      </w:pPr>
      <w:r>
        <w:rPr>
          <w:b/>
          <w:sz w:val="18"/>
        </w:rPr>
        <w:t>operation, </w:t>
      </w:r>
      <w:r>
        <w:rPr>
          <w:b/>
          <w:spacing w:val="-5"/>
          <w:sz w:val="18"/>
        </w:rPr>
        <w:t>139</w:t>
      </w:r>
    </w:p>
    <w:p>
      <w:pPr>
        <w:spacing w:before="17"/>
        <w:ind w:left="656" w:right="0" w:firstLine="0"/>
        <w:jc w:val="left"/>
        <w:rPr>
          <w:sz w:val="18"/>
        </w:rPr>
      </w:pPr>
      <w:r>
        <w:rPr>
          <w:sz w:val="18"/>
        </w:rPr>
        <w:t>definition, </w:t>
      </w:r>
      <w:r>
        <w:rPr>
          <w:spacing w:val="-5"/>
          <w:sz w:val="18"/>
        </w:rPr>
        <w:t>139</w:t>
      </w:r>
    </w:p>
    <w:p>
      <w:pPr>
        <w:spacing w:line="264" w:lineRule="auto" w:before="0"/>
        <w:ind w:left="440" w:right="218" w:firstLine="0"/>
        <w:jc w:val="left"/>
        <w:rPr>
          <w:sz w:val="18"/>
        </w:rPr>
      </w:pPr>
      <w:r>
        <w:rPr/>
        <w:br w:type="column"/>
      </w:r>
      <w:r>
        <w:rPr>
          <w:sz w:val="18"/>
        </w:rPr>
        <w:t>determine</w:t>
      </w:r>
      <w:r>
        <w:rPr>
          <w:spacing w:val="-6"/>
          <w:sz w:val="18"/>
        </w:rPr>
        <w:t> </w:t>
      </w:r>
      <w:r>
        <w:rPr>
          <w:sz w:val="18"/>
        </w:rPr>
        <w:t>top</w:t>
      </w:r>
      <w:r>
        <w:rPr>
          <w:spacing w:val="-7"/>
          <w:sz w:val="18"/>
        </w:rPr>
        <w:t> </w:t>
      </w:r>
      <w:r>
        <w:rPr>
          <w:sz w:val="18"/>
        </w:rPr>
        <w:t>node</w:t>
      </w:r>
      <w:r>
        <w:rPr>
          <w:spacing w:val="-6"/>
          <w:sz w:val="18"/>
        </w:rPr>
        <w:t> </w:t>
      </w:r>
      <w:r>
        <w:rPr>
          <w:sz w:val="18"/>
        </w:rPr>
        <w:t>ID</w:t>
      </w:r>
      <w:r>
        <w:rPr>
          <w:spacing w:val="-6"/>
          <w:sz w:val="18"/>
        </w:rPr>
        <w:t> </w:t>
      </w:r>
      <w:r>
        <w:rPr>
          <w:sz w:val="18"/>
        </w:rPr>
        <w:t>of</w:t>
      </w:r>
      <w:r>
        <w:rPr>
          <w:spacing w:val="-7"/>
          <w:sz w:val="18"/>
        </w:rPr>
        <w:t> </w:t>
      </w:r>
      <w:r>
        <w:rPr>
          <w:sz w:val="18"/>
        </w:rPr>
        <w:t>section,</w:t>
      </w:r>
      <w:r>
        <w:rPr>
          <w:spacing w:val="-6"/>
          <w:sz w:val="18"/>
        </w:rPr>
        <w:t> </w:t>
      </w:r>
      <w:r>
        <w:rPr>
          <w:sz w:val="18"/>
        </w:rPr>
        <w:t>285 development lifecycle, 281</w:t>
      </w:r>
    </w:p>
    <w:p>
      <w:pPr>
        <w:spacing w:line="206" w:lineRule="exact" w:before="0"/>
        <w:ind w:left="440" w:right="0" w:firstLine="0"/>
        <w:jc w:val="left"/>
        <w:rPr>
          <w:sz w:val="18"/>
        </w:rPr>
      </w:pPr>
      <w:r>
        <w:rPr>
          <w:sz w:val="18"/>
        </w:rPr>
        <w:t>information</w:t>
      </w:r>
      <w:r>
        <w:rPr>
          <w:spacing w:val="-1"/>
          <w:sz w:val="18"/>
        </w:rPr>
        <w:t> </w:t>
      </w:r>
      <w:r>
        <w:rPr>
          <w:sz w:val="18"/>
        </w:rPr>
        <w:t>array,</w:t>
      </w:r>
      <w:r>
        <w:rPr>
          <w:spacing w:val="1"/>
          <w:sz w:val="18"/>
        </w:rPr>
        <w:t> </w:t>
      </w:r>
      <w:r>
        <w:rPr>
          <w:spacing w:val="-5"/>
          <w:sz w:val="18"/>
        </w:rPr>
        <w:t>284</w:t>
      </w:r>
    </w:p>
    <w:p>
      <w:pPr>
        <w:spacing w:before="12"/>
        <w:ind w:left="440" w:right="0" w:firstLine="0"/>
        <w:jc w:val="left"/>
        <w:rPr>
          <w:sz w:val="18"/>
        </w:rPr>
      </w:pPr>
      <w:r>
        <w:rPr>
          <w:sz w:val="18"/>
        </w:rPr>
        <w:t>initialization</w:t>
      </w:r>
      <w:r>
        <w:rPr>
          <w:spacing w:val="-1"/>
          <w:sz w:val="18"/>
        </w:rPr>
        <w:t> </w:t>
      </w:r>
      <w:r>
        <w:rPr>
          <w:sz w:val="18"/>
        </w:rPr>
        <w:t>files,</w:t>
      </w:r>
      <w:r>
        <w:rPr>
          <w:spacing w:val="-1"/>
          <w:sz w:val="18"/>
        </w:rPr>
        <w:t> </w:t>
      </w:r>
      <w:r>
        <w:rPr>
          <w:spacing w:val="-5"/>
          <w:sz w:val="18"/>
        </w:rPr>
        <w:t>283</w:t>
      </w:r>
    </w:p>
    <w:p>
      <w:pPr>
        <w:spacing w:before="20"/>
        <w:ind w:left="440" w:right="0" w:firstLine="0"/>
        <w:jc w:val="left"/>
        <w:rPr>
          <w:sz w:val="18"/>
        </w:rPr>
      </w:pPr>
      <w:r>
        <w:rPr>
          <w:sz w:val="18"/>
        </w:rPr>
        <w:t>initialize</w:t>
      </w:r>
      <w:r>
        <w:rPr>
          <w:spacing w:val="-1"/>
          <w:sz w:val="18"/>
        </w:rPr>
        <w:t> </w:t>
      </w:r>
      <w:r>
        <w:rPr>
          <w:sz w:val="18"/>
        </w:rPr>
        <w:t>variables,</w:t>
      </w:r>
      <w:r>
        <w:rPr>
          <w:spacing w:val="-1"/>
          <w:sz w:val="18"/>
        </w:rPr>
        <w:t> </w:t>
      </w:r>
      <w:r>
        <w:rPr>
          <w:spacing w:val="-5"/>
          <w:sz w:val="18"/>
        </w:rPr>
        <w:t>283</w:t>
      </w:r>
    </w:p>
    <w:p>
      <w:pPr>
        <w:spacing w:before="20"/>
        <w:ind w:left="440" w:right="0" w:firstLine="0"/>
        <w:jc w:val="left"/>
        <w:rPr>
          <w:sz w:val="18"/>
        </w:rPr>
      </w:pPr>
      <w:r>
        <w:rPr>
          <w:sz w:val="18"/>
        </w:rPr>
        <w:t>primary</w:t>
      </w:r>
      <w:r>
        <w:rPr>
          <w:spacing w:val="-4"/>
          <w:sz w:val="18"/>
        </w:rPr>
        <w:t> </w:t>
      </w:r>
      <w:r>
        <w:rPr>
          <w:sz w:val="18"/>
        </w:rPr>
        <w:t>navigation,</w:t>
      </w:r>
      <w:r>
        <w:rPr>
          <w:spacing w:val="-1"/>
          <w:sz w:val="18"/>
        </w:rPr>
        <w:t> </w:t>
      </w:r>
      <w:r>
        <w:rPr>
          <w:spacing w:val="-5"/>
          <w:sz w:val="18"/>
        </w:rPr>
        <w:t>286</w:t>
      </w:r>
    </w:p>
    <w:p>
      <w:pPr>
        <w:spacing w:line="264" w:lineRule="auto" w:before="21"/>
        <w:ind w:left="440" w:right="1497" w:firstLine="0"/>
        <w:jc w:val="left"/>
        <w:rPr>
          <w:sz w:val="18"/>
        </w:rPr>
      </w:pPr>
      <w:r>
        <w:rPr>
          <w:sz w:val="18"/>
        </w:rPr>
        <w:t>secondary navigation, 288 secondary</w:t>
      </w:r>
      <w:r>
        <w:rPr>
          <w:spacing w:val="-12"/>
          <w:sz w:val="18"/>
        </w:rPr>
        <w:t> </w:t>
      </w:r>
      <w:r>
        <w:rPr>
          <w:sz w:val="18"/>
        </w:rPr>
        <w:t>navigation,</w:t>
      </w:r>
      <w:r>
        <w:rPr>
          <w:spacing w:val="-11"/>
          <w:sz w:val="18"/>
        </w:rPr>
        <w:t> </w:t>
      </w:r>
      <w:r>
        <w:rPr>
          <w:sz w:val="18"/>
        </w:rPr>
        <w:t>code,</w:t>
      </w:r>
      <w:r>
        <w:rPr>
          <w:spacing w:val="-11"/>
          <w:sz w:val="18"/>
        </w:rPr>
        <w:t> </w:t>
      </w:r>
      <w:r>
        <w:rPr>
          <w:sz w:val="18"/>
        </w:rPr>
        <w:t>290</w:t>
      </w:r>
    </w:p>
    <w:p>
      <w:pPr>
        <w:spacing w:after="0" w:line="264" w:lineRule="auto"/>
        <w:jc w:val="left"/>
        <w:rPr>
          <w:sz w:val="18"/>
        </w:rPr>
        <w:sectPr>
          <w:type w:val="continuous"/>
          <w:pgSz w:w="12240" w:h="15840"/>
          <w:pgMar w:header="0" w:footer="0" w:top="1820" w:bottom="280" w:left="1720" w:right="1720"/>
          <w:cols w:num="2" w:equalWidth="0">
            <w:col w:w="2727" w:space="1809"/>
            <w:col w:w="4264"/>
          </w:cols>
        </w:sectPr>
      </w:pPr>
    </w:p>
    <w:p>
      <w:pPr>
        <w:pStyle w:val="BodyText"/>
        <w:ind w:left="0"/>
        <w:rPr>
          <w:sz w:val="18"/>
        </w:rPr>
      </w:pPr>
    </w:p>
    <w:p>
      <w:pPr>
        <w:pStyle w:val="BodyText"/>
        <w:spacing w:before="111"/>
        <w:ind w:left="0"/>
        <w:rPr>
          <w:sz w:val="18"/>
        </w:rPr>
      </w:pPr>
    </w:p>
    <w:p>
      <w:pPr>
        <w:tabs>
          <w:tab w:pos="4759" w:val="left" w:leader="none"/>
        </w:tabs>
        <w:spacing w:before="1"/>
        <w:ind w:left="656" w:right="0" w:firstLine="0"/>
        <w:jc w:val="left"/>
        <w:rPr>
          <w:b/>
          <w:sz w:val="18"/>
        </w:rPr>
      </w:pPr>
      <w:r>
        <w:rPr>
          <w:sz w:val="18"/>
        </w:rPr>
        <w:t>variables,</w:t>
      </w:r>
      <w:r>
        <w:rPr>
          <w:spacing w:val="-2"/>
          <w:sz w:val="18"/>
        </w:rPr>
        <w:t> </w:t>
      </w:r>
      <w:r>
        <w:rPr>
          <w:sz w:val="18"/>
        </w:rPr>
        <w:t>assign</w:t>
      </w:r>
      <w:r>
        <w:rPr>
          <w:spacing w:val="-2"/>
          <w:sz w:val="18"/>
        </w:rPr>
        <w:t> </w:t>
      </w:r>
      <w:r>
        <w:rPr>
          <w:sz w:val="18"/>
        </w:rPr>
        <w:t>values,</w:t>
      </w:r>
      <w:r>
        <w:rPr>
          <w:spacing w:val="-1"/>
          <w:sz w:val="18"/>
        </w:rPr>
        <w:t> </w:t>
      </w:r>
      <w:r>
        <w:rPr>
          <w:spacing w:val="-5"/>
          <w:sz w:val="18"/>
        </w:rPr>
        <w:t>285</w:t>
      </w:r>
      <w:r>
        <w:rPr>
          <w:sz w:val="18"/>
        </w:rPr>
        <w:tab/>
      </w:r>
      <w:r>
        <w:rPr>
          <w:b/>
          <w:sz w:val="18"/>
        </w:rPr>
        <w:t>redirect()</w:t>
      </w:r>
      <w:r>
        <w:rPr>
          <w:b/>
          <w:spacing w:val="-3"/>
          <w:sz w:val="18"/>
        </w:rPr>
        <w:t> </w:t>
      </w:r>
      <w:r>
        <w:rPr>
          <w:b/>
          <w:sz w:val="18"/>
        </w:rPr>
        <w:t>function, </w:t>
      </w:r>
      <w:r>
        <w:rPr>
          <w:b/>
          <w:spacing w:val="-5"/>
          <w:sz w:val="18"/>
        </w:rPr>
        <w:t>161</w:t>
      </w:r>
    </w:p>
    <w:p>
      <w:pPr>
        <w:tabs>
          <w:tab w:pos="4759" w:val="left" w:leader="none"/>
        </w:tabs>
        <w:spacing w:before="10"/>
        <w:ind w:left="440" w:right="0" w:firstLine="0"/>
        <w:jc w:val="left"/>
        <w:rPr>
          <w:b/>
          <w:sz w:val="18"/>
        </w:rPr>
      </w:pPr>
      <w:r>
        <w:rPr>
          <w:b/>
          <w:position w:val="1"/>
          <w:sz w:val="18"/>
        </w:rPr>
        <w:t>page</w:t>
      </w:r>
      <w:r>
        <w:rPr>
          <w:b/>
          <w:spacing w:val="-4"/>
          <w:position w:val="1"/>
          <w:sz w:val="18"/>
        </w:rPr>
        <w:t> </w:t>
      </w:r>
      <w:r>
        <w:rPr>
          <w:b/>
          <w:position w:val="1"/>
          <w:sz w:val="18"/>
        </w:rPr>
        <w:t>layout</w:t>
      </w:r>
      <w:r>
        <w:rPr>
          <w:b/>
          <w:spacing w:val="-4"/>
          <w:position w:val="1"/>
          <w:sz w:val="18"/>
        </w:rPr>
        <w:t> </w:t>
      </w:r>
      <w:r>
        <w:rPr>
          <w:b/>
          <w:position w:val="1"/>
          <w:sz w:val="18"/>
        </w:rPr>
        <w:t>view,</w:t>
      </w:r>
      <w:r>
        <w:rPr>
          <w:b/>
          <w:spacing w:val="-3"/>
          <w:position w:val="1"/>
          <w:sz w:val="18"/>
        </w:rPr>
        <w:t> </w:t>
      </w:r>
      <w:r>
        <w:rPr>
          <w:b/>
          <w:spacing w:val="-5"/>
          <w:position w:val="1"/>
          <w:sz w:val="18"/>
        </w:rPr>
        <w:t>30</w:t>
      </w:r>
      <w:r>
        <w:rPr>
          <w:b/>
          <w:position w:val="1"/>
          <w:sz w:val="18"/>
        </w:rPr>
        <w:tab/>
      </w:r>
      <w:r>
        <w:rPr>
          <w:b/>
          <w:sz w:val="18"/>
        </w:rPr>
        <w:t>redirecting</w:t>
      </w:r>
      <w:r>
        <w:rPr>
          <w:b/>
          <w:spacing w:val="-4"/>
          <w:sz w:val="18"/>
        </w:rPr>
        <w:t> </w:t>
      </w:r>
      <w:r>
        <w:rPr>
          <w:b/>
          <w:sz w:val="18"/>
        </w:rPr>
        <w:t>modules,</w:t>
      </w:r>
      <w:r>
        <w:rPr>
          <w:b/>
          <w:spacing w:val="-1"/>
          <w:sz w:val="18"/>
        </w:rPr>
        <w:t> </w:t>
      </w:r>
      <w:r>
        <w:rPr>
          <w:b/>
          <w:spacing w:val="-5"/>
          <w:sz w:val="18"/>
        </w:rPr>
        <w:t>161</w:t>
      </w:r>
    </w:p>
    <w:p>
      <w:pPr>
        <w:tabs>
          <w:tab w:pos="4759" w:val="left" w:leader="none"/>
        </w:tabs>
        <w:spacing w:before="9"/>
        <w:ind w:left="440" w:right="0" w:firstLine="0"/>
        <w:jc w:val="left"/>
        <w:rPr>
          <w:b/>
          <w:sz w:val="18"/>
        </w:rPr>
      </w:pPr>
      <w:r>
        <w:rPr>
          <w:b/>
          <w:position w:val="1"/>
          <w:sz w:val="18"/>
        </w:rPr>
        <w:t>PDF</w:t>
      </w:r>
      <w:r>
        <w:rPr>
          <w:b/>
          <w:spacing w:val="-2"/>
          <w:position w:val="1"/>
          <w:sz w:val="18"/>
        </w:rPr>
        <w:t> </w:t>
      </w:r>
      <w:r>
        <w:rPr>
          <w:b/>
          <w:position w:val="1"/>
          <w:sz w:val="18"/>
        </w:rPr>
        <w:t>export,</w:t>
      </w:r>
      <w:r>
        <w:rPr>
          <w:b/>
          <w:spacing w:val="-2"/>
          <w:position w:val="1"/>
          <w:sz w:val="18"/>
        </w:rPr>
        <w:t> </w:t>
      </w:r>
      <w:r>
        <w:rPr>
          <w:b/>
          <w:spacing w:val="-5"/>
          <w:position w:val="1"/>
          <w:sz w:val="18"/>
        </w:rPr>
        <w:t>67</w:t>
      </w:r>
      <w:r>
        <w:rPr>
          <w:b/>
          <w:position w:val="1"/>
          <w:sz w:val="18"/>
        </w:rPr>
        <w:tab/>
      </w:r>
      <w:r>
        <w:rPr>
          <w:b/>
          <w:sz w:val="18"/>
        </w:rPr>
        <w:t>registering functions, </w:t>
      </w:r>
      <w:r>
        <w:rPr>
          <w:b/>
          <w:spacing w:val="-5"/>
          <w:sz w:val="18"/>
        </w:rPr>
        <w:t>162</w:t>
      </w:r>
    </w:p>
    <w:p>
      <w:pPr>
        <w:tabs>
          <w:tab w:pos="4759" w:val="left" w:leader="none"/>
        </w:tabs>
        <w:spacing w:before="10"/>
        <w:ind w:left="440" w:right="0" w:firstLine="0"/>
        <w:jc w:val="left"/>
        <w:rPr>
          <w:b/>
          <w:sz w:val="18"/>
        </w:rPr>
      </w:pPr>
      <w:r>
        <w:rPr>
          <w:b/>
          <w:position w:val="1"/>
          <w:sz w:val="18"/>
        </w:rPr>
        <w:t>performance,</w:t>
      </w:r>
      <w:r>
        <w:rPr>
          <w:b/>
          <w:spacing w:val="-1"/>
          <w:position w:val="1"/>
          <w:sz w:val="18"/>
        </w:rPr>
        <w:t> </w:t>
      </w:r>
      <w:r>
        <w:rPr>
          <w:b/>
          <w:position w:val="1"/>
          <w:sz w:val="18"/>
        </w:rPr>
        <w:t>improving, </w:t>
      </w:r>
      <w:r>
        <w:rPr>
          <w:b/>
          <w:spacing w:val="-5"/>
          <w:position w:val="1"/>
          <w:sz w:val="18"/>
        </w:rPr>
        <w:t>109</w:t>
      </w:r>
      <w:r>
        <w:rPr>
          <w:b/>
          <w:position w:val="1"/>
          <w:sz w:val="18"/>
        </w:rPr>
        <w:tab/>
      </w:r>
      <w:r>
        <w:rPr>
          <w:b/>
          <w:sz w:val="18"/>
        </w:rPr>
        <w:t>registering operators, </w:t>
      </w:r>
      <w:r>
        <w:rPr>
          <w:b/>
          <w:spacing w:val="-5"/>
          <w:sz w:val="18"/>
        </w:rPr>
        <w:t>176</w:t>
      </w:r>
    </w:p>
    <w:p>
      <w:pPr>
        <w:tabs>
          <w:tab w:pos="4759" w:val="left" w:leader="none"/>
        </w:tabs>
        <w:spacing w:before="10"/>
        <w:ind w:left="440" w:right="0" w:firstLine="0"/>
        <w:jc w:val="left"/>
        <w:rPr>
          <w:b/>
          <w:sz w:val="18"/>
        </w:rPr>
      </w:pPr>
      <w:r>
        <w:rPr>
          <w:b/>
          <w:spacing w:val="-2"/>
          <w:position w:val="1"/>
          <w:sz w:val="18"/>
        </w:rPr>
        <w:t>permissions,</w:t>
      </w:r>
      <w:r>
        <w:rPr>
          <w:b/>
          <w:position w:val="1"/>
          <w:sz w:val="18"/>
        </w:rPr>
        <w:tab/>
      </w:r>
      <w:r>
        <w:rPr>
          <w:b/>
          <w:sz w:val="18"/>
        </w:rPr>
        <w:t>related</w:t>
      </w:r>
      <w:r>
        <w:rPr>
          <w:b/>
          <w:spacing w:val="-3"/>
          <w:sz w:val="18"/>
        </w:rPr>
        <w:t> </w:t>
      </w:r>
      <w:r>
        <w:rPr>
          <w:b/>
          <w:sz w:val="18"/>
        </w:rPr>
        <w:t>content,</w:t>
      </w:r>
      <w:r>
        <w:rPr>
          <w:b/>
          <w:spacing w:val="-2"/>
          <w:sz w:val="18"/>
        </w:rPr>
        <w:t> </w:t>
      </w:r>
      <w:r>
        <w:rPr>
          <w:b/>
          <w:spacing w:val="-5"/>
          <w:sz w:val="18"/>
        </w:rPr>
        <w:t>53</w:t>
      </w:r>
    </w:p>
    <w:p>
      <w:pPr>
        <w:tabs>
          <w:tab w:pos="4759" w:val="left" w:leader="none"/>
        </w:tabs>
        <w:spacing w:before="11"/>
        <w:ind w:left="656" w:right="0" w:firstLine="0"/>
        <w:jc w:val="left"/>
        <w:rPr>
          <w:b/>
          <w:sz w:val="18"/>
        </w:rPr>
      </w:pPr>
      <w:r>
        <w:rPr>
          <w:position w:val="1"/>
          <w:sz w:val="18"/>
        </w:rPr>
        <w:t>about,</w:t>
      </w:r>
      <w:r>
        <w:rPr>
          <w:spacing w:val="-3"/>
          <w:position w:val="1"/>
          <w:sz w:val="18"/>
        </w:rPr>
        <w:t> </w:t>
      </w:r>
      <w:r>
        <w:rPr>
          <w:position w:val="1"/>
          <w:sz w:val="18"/>
        </w:rPr>
        <w:t>5,</w:t>
      </w:r>
      <w:r>
        <w:rPr>
          <w:spacing w:val="-3"/>
          <w:position w:val="1"/>
          <w:sz w:val="18"/>
        </w:rPr>
        <w:t> </w:t>
      </w:r>
      <w:r>
        <w:rPr>
          <w:spacing w:val="-5"/>
          <w:position w:val="1"/>
          <w:sz w:val="18"/>
        </w:rPr>
        <w:t>57</w:t>
      </w:r>
      <w:r>
        <w:rPr>
          <w:position w:val="1"/>
          <w:sz w:val="18"/>
        </w:rPr>
        <w:tab/>
      </w:r>
      <w:r>
        <w:rPr>
          <w:b/>
          <w:sz w:val="18"/>
        </w:rPr>
        <w:t>related</w:t>
      </w:r>
      <w:r>
        <w:rPr>
          <w:b/>
          <w:spacing w:val="-3"/>
          <w:sz w:val="18"/>
        </w:rPr>
        <w:t> </w:t>
      </w:r>
      <w:r>
        <w:rPr>
          <w:b/>
          <w:sz w:val="18"/>
        </w:rPr>
        <w:t>objects</w:t>
      </w:r>
      <w:r>
        <w:rPr>
          <w:b/>
          <w:spacing w:val="-3"/>
          <w:sz w:val="18"/>
        </w:rPr>
        <w:t> </w:t>
      </w:r>
      <w:r>
        <w:rPr>
          <w:b/>
          <w:sz w:val="18"/>
        </w:rPr>
        <w:t>panel,</w:t>
      </w:r>
      <w:r>
        <w:rPr>
          <w:b/>
          <w:spacing w:val="-2"/>
          <w:sz w:val="18"/>
        </w:rPr>
        <w:t> </w:t>
      </w:r>
      <w:r>
        <w:rPr>
          <w:b/>
          <w:spacing w:val="-5"/>
          <w:sz w:val="18"/>
        </w:rPr>
        <w:t>53</w:t>
      </w:r>
    </w:p>
    <w:p>
      <w:pPr>
        <w:tabs>
          <w:tab w:pos="4759" w:val="left" w:leader="none"/>
        </w:tabs>
        <w:spacing w:before="10"/>
        <w:ind w:left="656" w:right="0" w:firstLine="0"/>
        <w:jc w:val="left"/>
        <w:rPr>
          <w:b/>
          <w:sz w:val="18"/>
        </w:rPr>
      </w:pPr>
      <w:r>
        <w:rPr>
          <w:position w:val="1"/>
          <w:sz w:val="18"/>
        </w:rPr>
        <w:t>folder</w:t>
      </w:r>
      <w:r>
        <w:rPr>
          <w:spacing w:val="-1"/>
          <w:position w:val="1"/>
          <w:sz w:val="18"/>
        </w:rPr>
        <w:t> </w:t>
      </w:r>
      <w:r>
        <w:rPr>
          <w:position w:val="1"/>
          <w:sz w:val="18"/>
        </w:rPr>
        <w:t>permissions,</w:t>
      </w:r>
      <w:r>
        <w:rPr>
          <w:spacing w:val="-1"/>
          <w:position w:val="1"/>
          <w:sz w:val="18"/>
        </w:rPr>
        <w:t> </w:t>
      </w:r>
      <w:r>
        <w:rPr>
          <w:spacing w:val="-5"/>
          <w:position w:val="1"/>
          <w:sz w:val="18"/>
        </w:rPr>
        <w:t>12</w:t>
      </w:r>
      <w:r>
        <w:rPr>
          <w:position w:val="1"/>
          <w:sz w:val="18"/>
        </w:rPr>
        <w:tab/>
      </w:r>
      <w:r>
        <w:rPr>
          <w:b/>
          <w:spacing w:val="-2"/>
          <w:sz w:val="18"/>
        </w:rPr>
        <w:t>relationships</w:t>
      </w:r>
    </w:p>
    <w:p>
      <w:pPr>
        <w:tabs>
          <w:tab w:pos="4975" w:val="left" w:leader="none"/>
        </w:tabs>
        <w:spacing w:before="6"/>
        <w:ind w:left="656" w:right="0" w:firstLine="0"/>
        <w:jc w:val="left"/>
        <w:rPr>
          <w:sz w:val="18"/>
        </w:rPr>
      </w:pPr>
      <w:r>
        <w:rPr>
          <w:position w:val="1"/>
          <w:sz w:val="18"/>
        </w:rPr>
        <w:t>identifying</w:t>
      </w:r>
      <w:r>
        <w:rPr>
          <w:spacing w:val="-2"/>
          <w:position w:val="1"/>
          <w:sz w:val="18"/>
        </w:rPr>
        <w:t> </w:t>
      </w:r>
      <w:r>
        <w:rPr>
          <w:position w:val="1"/>
          <w:sz w:val="18"/>
        </w:rPr>
        <w:t>users,</w:t>
      </w:r>
      <w:r>
        <w:rPr>
          <w:spacing w:val="-1"/>
          <w:position w:val="1"/>
          <w:sz w:val="18"/>
        </w:rPr>
        <w:t> </w:t>
      </w:r>
      <w:r>
        <w:rPr>
          <w:spacing w:val="-5"/>
          <w:position w:val="1"/>
          <w:sz w:val="18"/>
        </w:rPr>
        <w:t>127</w:t>
      </w:r>
      <w:r>
        <w:rPr>
          <w:position w:val="1"/>
          <w:sz w:val="18"/>
        </w:rPr>
        <w:tab/>
      </w:r>
      <w:r>
        <w:rPr>
          <w:sz w:val="18"/>
        </w:rPr>
        <w:t>content</w:t>
      </w:r>
      <w:r>
        <w:rPr>
          <w:spacing w:val="-6"/>
          <w:sz w:val="18"/>
        </w:rPr>
        <w:t> </w:t>
      </w:r>
      <w:r>
        <w:rPr>
          <w:sz w:val="18"/>
        </w:rPr>
        <w:t>objects</w:t>
      </w:r>
      <w:r>
        <w:rPr>
          <w:spacing w:val="-4"/>
          <w:sz w:val="18"/>
        </w:rPr>
        <w:t> </w:t>
      </w:r>
      <w:r>
        <w:rPr>
          <w:sz w:val="18"/>
        </w:rPr>
        <w:t>and</w:t>
      </w:r>
      <w:r>
        <w:rPr>
          <w:spacing w:val="-3"/>
          <w:sz w:val="18"/>
        </w:rPr>
        <w:t> </w:t>
      </w:r>
      <w:r>
        <w:rPr>
          <w:sz w:val="18"/>
        </w:rPr>
        <w:t>notification</w:t>
      </w:r>
      <w:r>
        <w:rPr>
          <w:spacing w:val="-5"/>
          <w:sz w:val="18"/>
        </w:rPr>
        <w:t> </w:t>
      </w:r>
      <w:r>
        <w:rPr>
          <w:sz w:val="18"/>
        </w:rPr>
        <w:t>system,</w:t>
      </w:r>
      <w:r>
        <w:rPr>
          <w:spacing w:val="-3"/>
          <w:sz w:val="18"/>
        </w:rPr>
        <w:t> </w:t>
      </w:r>
      <w:r>
        <w:rPr>
          <w:spacing w:val="-5"/>
          <w:sz w:val="18"/>
        </w:rPr>
        <w:t>143</w:t>
      </w:r>
    </w:p>
    <w:p>
      <w:pPr>
        <w:tabs>
          <w:tab w:pos="4975" w:val="left" w:leader="none"/>
        </w:tabs>
        <w:spacing w:before="11"/>
        <w:ind w:left="656" w:right="0" w:firstLine="0"/>
        <w:jc w:val="left"/>
        <w:rPr>
          <w:sz w:val="18"/>
        </w:rPr>
      </w:pPr>
      <w:r>
        <w:rPr>
          <w:position w:val="1"/>
          <w:sz w:val="18"/>
        </w:rPr>
        <w:t>setting</w:t>
      </w:r>
      <w:r>
        <w:rPr>
          <w:spacing w:val="-1"/>
          <w:position w:val="1"/>
          <w:sz w:val="18"/>
        </w:rPr>
        <w:t> </w:t>
      </w:r>
      <w:r>
        <w:rPr>
          <w:position w:val="1"/>
          <w:sz w:val="18"/>
        </w:rPr>
        <w:t>up, </w:t>
      </w:r>
      <w:r>
        <w:rPr>
          <w:spacing w:val="-5"/>
          <w:position w:val="1"/>
          <w:sz w:val="18"/>
        </w:rPr>
        <w:t>126</w:t>
      </w:r>
      <w:r>
        <w:rPr>
          <w:position w:val="1"/>
          <w:sz w:val="18"/>
        </w:rPr>
        <w:tab/>
      </w:r>
      <w:r>
        <w:rPr>
          <w:sz w:val="18"/>
        </w:rPr>
        <w:t>eZContentObject</w:t>
      </w:r>
      <w:r>
        <w:rPr>
          <w:spacing w:val="-3"/>
          <w:sz w:val="18"/>
        </w:rPr>
        <w:t> </w:t>
      </w:r>
      <w:r>
        <w:rPr>
          <w:sz w:val="18"/>
        </w:rPr>
        <w:t>class</w:t>
      </w:r>
      <w:r>
        <w:rPr>
          <w:spacing w:val="-2"/>
          <w:sz w:val="18"/>
        </w:rPr>
        <w:t> </w:t>
      </w:r>
      <w:r>
        <w:rPr>
          <w:sz w:val="18"/>
        </w:rPr>
        <w:t>and</w:t>
      </w:r>
      <w:r>
        <w:rPr>
          <w:spacing w:val="-1"/>
          <w:sz w:val="18"/>
        </w:rPr>
        <w:t> </w:t>
      </w:r>
      <w:r>
        <w:rPr>
          <w:sz w:val="18"/>
        </w:rPr>
        <w:t>tables,</w:t>
      </w:r>
      <w:r>
        <w:rPr>
          <w:spacing w:val="-1"/>
          <w:sz w:val="18"/>
        </w:rPr>
        <w:t> </w:t>
      </w:r>
      <w:r>
        <w:rPr>
          <w:spacing w:val="-5"/>
          <w:sz w:val="18"/>
        </w:rPr>
        <w:t>135</w:t>
      </w:r>
    </w:p>
    <w:p>
      <w:pPr>
        <w:tabs>
          <w:tab w:pos="4975" w:val="left" w:leader="none"/>
        </w:tabs>
        <w:spacing w:line="226" w:lineRule="exact" w:before="0"/>
        <w:ind w:left="440" w:right="0" w:firstLine="0"/>
        <w:jc w:val="left"/>
        <w:rPr>
          <w:sz w:val="18"/>
        </w:rPr>
      </w:pPr>
      <w:r>
        <w:rPr>
          <w:b/>
          <w:position w:val="2"/>
          <w:sz w:val="18"/>
        </w:rPr>
        <w:t>persistent object model, </w:t>
      </w:r>
      <w:r>
        <w:rPr>
          <w:b/>
          <w:spacing w:val="-5"/>
          <w:position w:val="2"/>
          <w:sz w:val="18"/>
        </w:rPr>
        <w:t>128</w:t>
      </w:r>
      <w:r>
        <w:rPr>
          <w:b/>
          <w:position w:val="2"/>
          <w:sz w:val="18"/>
        </w:rPr>
        <w:tab/>
      </w:r>
      <w:r>
        <w:rPr>
          <w:sz w:val="18"/>
        </w:rPr>
        <w:t>objects</w:t>
      </w:r>
      <w:r>
        <w:rPr>
          <w:spacing w:val="-4"/>
          <w:sz w:val="18"/>
        </w:rPr>
        <w:t> </w:t>
      </w:r>
      <w:r>
        <w:rPr>
          <w:sz w:val="18"/>
        </w:rPr>
        <w:t>and</w:t>
      </w:r>
      <w:r>
        <w:rPr>
          <w:spacing w:val="-2"/>
          <w:sz w:val="18"/>
        </w:rPr>
        <w:t> </w:t>
      </w:r>
      <w:r>
        <w:rPr>
          <w:sz w:val="18"/>
        </w:rPr>
        <w:t>eZSearchEngine</w:t>
      </w:r>
      <w:r>
        <w:rPr>
          <w:spacing w:val="-2"/>
          <w:sz w:val="18"/>
        </w:rPr>
        <w:t> </w:t>
      </w:r>
      <w:r>
        <w:rPr>
          <w:sz w:val="18"/>
        </w:rPr>
        <w:t>plug-in,</w:t>
      </w:r>
      <w:r>
        <w:rPr>
          <w:spacing w:val="-1"/>
          <w:sz w:val="18"/>
        </w:rPr>
        <w:t> </w:t>
      </w:r>
      <w:r>
        <w:rPr>
          <w:spacing w:val="-5"/>
          <w:sz w:val="18"/>
        </w:rPr>
        <w:t>147</w:t>
      </w:r>
    </w:p>
    <w:p>
      <w:pPr>
        <w:tabs>
          <w:tab w:pos="4975" w:val="left" w:leader="none"/>
        </w:tabs>
        <w:spacing w:line="226" w:lineRule="exact" w:before="0"/>
        <w:ind w:left="440" w:right="0" w:firstLine="0"/>
        <w:jc w:val="left"/>
        <w:rPr>
          <w:sz w:val="18"/>
        </w:rPr>
      </w:pPr>
      <w:r>
        <w:rPr>
          <w:b/>
          <w:position w:val="2"/>
          <w:sz w:val="18"/>
        </w:rPr>
        <w:t>personal tab, </w:t>
      </w:r>
      <w:r>
        <w:rPr>
          <w:b/>
          <w:spacing w:val="-5"/>
          <w:position w:val="2"/>
          <w:sz w:val="18"/>
        </w:rPr>
        <w:t>68</w:t>
      </w:r>
      <w:r>
        <w:rPr>
          <w:b/>
          <w:position w:val="2"/>
          <w:sz w:val="18"/>
        </w:rPr>
        <w:tab/>
      </w:r>
      <w:r>
        <w:rPr>
          <w:sz w:val="18"/>
        </w:rPr>
        <w:t>objects,</w:t>
      </w:r>
      <w:r>
        <w:rPr>
          <w:spacing w:val="-5"/>
          <w:sz w:val="18"/>
        </w:rPr>
        <w:t> </w:t>
      </w:r>
      <w:r>
        <w:rPr>
          <w:sz w:val="18"/>
        </w:rPr>
        <w:t>roles,</w:t>
      </w:r>
      <w:r>
        <w:rPr>
          <w:spacing w:val="-3"/>
          <w:sz w:val="18"/>
        </w:rPr>
        <w:t> </w:t>
      </w:r>
      <w:r>
        <w:rPr>
          <w:sz w:val="18"/>
        </w:rPr>
        <w:t>permissions,</w:t>
      </w:r>
      <w:r>
        <w:rPr>
          <w:spacing w:val="-3"/>
          <w:sz w:val="18"/>
        </w:rPr>
        <w:t> </w:t>
      </w:r>
      <w:r>
        <w:rPr>
          <w:sz w:val="18"/>
        </w:rPr>
        <w:t>and</w:t>
      </w:r>
      <w:r>
        <w:rPr>
          <w:spacing w:val="-2"/>
          <w:sz w:val="18"/>
        </w:rPr>
        <w:t> limitations,</w:t>
      </w:r>
    </w:p>
    <w:p>
      <w:pPr>
        <w:tabs>
          <w:tab w:pos="5461" w:val="right" w:leader="none"/>
        </w:tabs>
        <w:spacing w:before="4"/>
        <w:ind w:left="440" w:right="0" w:firstLine="0"/>
        <w:jc w:val="left"/>
        <w:rPr>
          <w:sz w:val="18"/>
        </w:rPr>
      </w:pPr>
      <w:r>
        <w:rPr>
          <w:b/>
          <w:sz w:val="18"/>
        </w:rPr>
        <w:t>PHP</w:t>
      </w:r>
      <w:r>
        <w:rPr>
          <w:b/>
          <w:spacing w:val="-1"/>
          <w:sz w:val="18"/>
        </w:rPr>
        <w:t> </w:t>
      </w:r>
      <w:r>
        <w:rPr>
          <w:b/>
          <w:spacing w:val="-2"/>
          <w:sz w:val="18"/>
        </w:rPr>
        <w:t>accelerators</w:t>
      </w:r>
      <w:r>
        <w:rPr>
          <w:b/>
          <w:sz w:val="18"/>
        </w:rPr>
        <w:tab/>
      </w:r>
      <w:r>
        <w:rPr>
          <w:spacing w:val="-5"/>
          <w:sz w:val="18"/>
        </w:rPr>
        <w:t>126</w:t>
      </w:r>
    </w:p>
    <w:p>
      <w:pPr>
        <w:tabs>
          <w:tab w:pos="4975" w:val="left" w:leader="none"/>
        </w:tabs>
        <w:spacing w:before="18"/>
        <w:ind w:left="656" w:right="0" w:firstLine="0"/>
        <w:jc w:val="left"/>
        <w:rPr>
          <w:sz w:val="18"/>
        </w:rPr>
      </w:pPr>
      <w:r>
        <w:rPr>
          <w:sz w:val="18"/>
        </w:rPr>
        <w:t>about,</w:t>
      </w:r>
      <w:r>
        <w:rPr>
          <w:spacing w:val="-4"/>
          <w:sz w:val="18"/>
        </w:rPr>
        <w:t> </w:t>
      </w:r>
      <w:r>
        <w:rPr>
          <w:sz w:val="18"/>
        </w:rPr>
        <w:t>234,</w:t>
      </w:r>
      <w:r>
        <w:rPr>
          <w:spacing w:val="-4"/>
          <w:sz w:val="18"/>
        </w:rPr>
        <w:t> </w:t>
      </w:r>
      <w:r>
        <w:rPr>
          <w:spacing w:val="-5"/>
          <w:sz w:val="18"/>
        </w:rPr>
        <w:t>248</w:t>
      </w:r>
      <w:r>
        <w:rPr>
          <w:sz w:val="18"/>
        </w:rPr>
        <w:tab/>
        <w:t>workflows and triggers, </w:t>
      </w:r>
      <w:r>
        <w:rPr>
          <w:spacing w:val="-5"/>
          <w:sz w:val="18"/>
        </w:rPr>
        <w:t>139</w:t>
      </w:r>
    </w:p>
    <w:p>
      <w:pPr>
        <w:spacing w:after="0"/>
        <w:jc w:val="left"/>
        <w:rPr>
          <w:sz w:val="18"/>
        </w:rPr>
        <w:sectPr>
          <w:headerReference w:type="even" r:id="rId384"/>
          <w:footerReference w:type="even" r:id="rId385"/>
          <w:footerReference w:type="default" r:id="rId386"/>
          <w:pgSz w:w="12240" w:h="15840"/>
          <w:pgMar w:header="0" w:footer="2446" w:top="1820" w:bottom="2640" w:left="1720" w:right="1720"/>
          <w:pgNumType w:start="370"/>
        </w:sectPr>
      </w:pPr>
    </w:p>
    <w:p>
      <w:pPr>
        <w:spacing w:line="264" w:lineRule="auto" w:before="20"/>
        <w:ind w:left="656" w:right="0" w:firstLine="0"/>
        <w:jc w:val="left"/>
        <w:rPr>
          <w:sz w:val="18"/>
        </w:rPr>
      </w:pPr>
      <w:r>
        <w:rPr>
          <w:sz w:val="18"/>
        </w:rPr>
        <w:t>Alternative PHP Cache, 335 IonCube</w:t>
      </w:r>
      <w:r>
        <w:rPr>
          <w:spacing w:val="-12"/>
          <w:sz w:val="18"/>
        </w:rPr>
        <w:t> </w:t>
      </w:r>
      <w:r>
        <w:rPr>
          <w:sz w:val="18"/>
        </w:rPr>
        <w:t>PHP</w:t>
      </w:r>
      <w:r>
        <w:rPr>
          <w:spacing w:val="-11"/>
          <w:sz w:val="18"/>
        </w:rPr>
        <w:t> </w:t>
      </w:r>
      <w:r>
        <w:rPr>
          <w:sz w:val="18"/>
        </w:rPr>
        <w:t>Accelerator,</w:t>
      </w:r>
      <w:r>
        <w:rPr>
          <w:spacing w:val="-11"/>
          <w:sz w:val="18"/>
        </w:rPr>
        <w:t> </w:t>
      </w:r>
      <w:r>
        <w:rPr>
          <w:sz w:val="18"/>
        </w:rPr>
        <w:t>335 Turck MMCache, 335</w:t>
      </w:r>
    </w:p>
    <w:p>
      <w:pPr>
        <w:spacing w:line="264" w:lineRule="auto" w:before="0"/>
        <w:ind w:left="440" w:right="853" w:firstLine="0"/>
        <w:jc w:val="left"/>
        <w:rPr>
          <w:b/>
          <w:sz w:val="18"/>
        </w:rPr>
      </w:pPr>
      <w:r>
        <w:rPr>
          <w:b/>
          <w:sz w:val="18"/>
        </w:rPr>
        <w:t>phpMyAdmin, 7 plain</w:t>
      </w:r>
      <w:r>
        <w:rPr>
          <w:b/>
          <w:spacing w:val="-12"/>
          <w:sz w:val="18"/>
        </w:rPr>
        <w:t> </w:t>
      </w:r>
      <w:r>
        <w:rPr>
          <w:b/>
          <w:sz w:val="18"/>
        </w:rPr>
        <w:t>site</w:t>
      </w:r>
      <w:r>
        <w:rPr>
          <w:b/>
          <w:spacing w:val="-11"/>
          <w:sz w:val="18"/>
        </w:rPr>
        <w:t> </w:t>
      </w:r>
      <w:r>
        <w:rPr>
          <w:b/>
          <w:sz w:val="18"/>
        </w:rPr>
        <w:t>package,</w:t>
      </w:r>
      <w:r>
        <w:rPr>
          <w:b/>
          <w:spacing w:val="-11"/>
          <w:sz w:val="18"/>
        </w:rPr>
        <w:t> </w:t>
      </w:r>
      <w:r>
        <w:rPr>
          <w:b/>
          <w:sz w:val="18"/>
        </w:rPr>
        <w:t>17 plug-ins, 146</w:t>
      </w:r>
    </w:p>
    <w:p>
      <w:pPr>
        <w:spacing w:line="206" w:lineRule="exact" w:before="0"/>
        <w:ind w:left="440" w:right="0" w:firstLine="0"/>
        <w:jc w:val="left"/>
        <w:rPr>
          <w:b/>
          <w:sz w:val="18"/>
        </w:rPr>
      </w:pPr>
      <w:r>
        <w:rPr>
          <w:b/>
          <w:sz w:val="18"/>
        </w:rPr>
        <w:t>policies,</w:t>
      </w:r>
      <w:r>
        <w:rPr>
          <w:b/>
          <w:spacing w:val="-3"/>
          <w:sz w:val="18"/>
        </w:rPr>
        <w:t> </w:t>
      </w:r>
      <w:r>
        <w:rPr>
          <w:b/>
          <w:sz w:val="18"/>
        </w:rPr>
        <w:t>5,</w:t>
      </w:r>
      <w:r>
        <w:rPr>
          <w:b/>
          <w:spacing w:val="-1"/>
          <w:sz w:val="18"/>
        </w:rPr>
        <w:t> </w:t>
      </w:r>
      <w:r>
        <w:rPr>
          <w:b/>
          <w:spacing w:val="-5"/>
          <w:sz w:val="18"/>
        </w:rPr>
        <w:t>31</w:t>
      </w:r>
    </w:p>
    <w:p>
      <w:pPr>
        <w:spacing w:line="264" w:lineRule="auto" w:before="9"/>
        <w:ind w:left="440" w:right="317" w:firstLine="0"/>
        <w:jc w:val="left"/>
        <w:rPr>
          <w:b/>
          <w:sz w:val="18"/>
        </w:rPr>
      </w:pPr>
      <w:r>
        <w:rPr>
          <w:b/>
          <w:sz w:val="18"/>
        </w:rPr>
        <w:t>policy</w:t>
      </w:r>
      <w:r>
        <w:rPr>
          <w:b/>
          <w:spacing w:val="-12"/>
          <w:sz w:val="18"/>
        </w:rPr>
        <w:t> </w:t>
      </w:r>
      <w:r>
        <w:rPr>
          <w:b/>
          <w:sz w:val="18"/>
        </w:rPr>
        <w:t>limitations,</w:t>
      </w:r>
      <w:r>
        <w:rPr>
          <w:b/>
          <w:spacing w:val="-11"/>
          <w:sz w:val="18"/>
        </w:rPr>
        <w:t> </w:t>
      </w:r>
      <w:r>
        <w:rPr>
          <w:b/>
          <w:sz w:val="18"/>
        </w:rPr>
        <w:t>types,</w:t>
      </w:r>
      <w:r>
        <w:rPr>
          <w:b/>
          <w:spacing w:val="-11"/>
          <w:sz w:val="18"/>
        </w:rPr>
        <w:t> </w:t>
      </w:r>
      <w:r>
        <w:rPr>
          <w:b/>
          <w:sz w:val="18"/>
        </w:rPr>
        <w:t>126 port scanning, 251</w:t>
      </w:r>
    </w:p>
    <w:p>
      <w:pPr>
        <w:spacing w:line="264" w:lineRule="auto" w:before="0"/>
        <w:ind w:left="440" w:right="317" w:firstLine="0"/>
        <w:jc w:val="left"/>
        <w:rPr>
          <w:b/>
          <w:sz w:val="18"/>
        </w:rPr>
      </w:pPr>
      <w:r>
        <w:rPr>
          <w:b/>
          <w:sz w:val="18"/>
        </w:rPr>
        <w:t>port</w:t>
      </w:r>
      <w:r>
        <w:rPr>
          <w:b/>
          <w:spacing w:val="-10"/>
          <w:sz w:val="18"/>
        </w:rPr>
        <w:t> </w:t>
      </w:r>
      <w:r>
        <w:rPr>
          <w:b/>
          <w:sz w:val="18"/>
        </w:rPr>
        <w:t>site</w:t>
      </w:r>
      <w:r>
        <w:rPr>
          <w:b/>
          <w:spacing w:val="-9"/>
          <w:sz w:val="18"/>
        </w:rPr>
        <w:t> </w:t>
      </w:r>
      <w:r>
        <w:rPr>
          <w:b/>
          <w:sz w:val="18"/>
        </w:rPr>
        <w:t>access</w:t>
      </w:r>
      <w:r>
        <w:rPr>
          <w:b/>
          <w:spacing w:val="-11"/>
          <w:sz w:val="18"/>
        </w:rPr>
        <w:t> </w:t>
      </w:r>
      <w:r>
        <w:rPr>
          <w:b/>
          <w:sz w:val="18"/>
        </w:rPr>
        <w:t>type,</w:t>
      </w:r>
      <w:r>
        <w:rPr>
          <w:b/>
          <w:spacing w:val="-9"/>
          <w:sz w:val="18"/>
        </w:rPr>
        <w:t> </w:t>
      </w:r>
      <w:r>
        <w:rPr>
          <w:b/>
          <w:sz w:val="18"/>
        </w:rPr>
        <w:t>18 ports, 251</w:t>
      </w:r>
    </w:p>
    <w:p>
      <w:pPr>
        <w:spacing w:line="264" w:lineRule="auto" w:before="12"/>
        <w:ind w:left="440" w:right="1810" w:firstLine="0"/>
        <w:jc w:val="left"/>
        <w:rPr>
          <w:b/>
          <w:sz w:val="18"/>
        </w:rPr>
      </w:pPr>
      <w:r>
        <w:rPr/>
        <w:br w:type="column"/>
      </w:r>
      <w:r>
        <w:rPr>
          <w:b/>
          <w:sz w:val="18"/>
        </w:rPr>
        <w:t>remove button, adding, 117 remove() function, 221 restrictions.</w:t>
      </w:r>
      <w:r>
        <w:rPr>
          <w:b/>
          <w:spacing w:val="-12"/>
          <w:sz w:val="18"/>
        </w:rPr>
        <w:t> </w:t>
      </w:r>
      <w:r>
        <w:rPr>
          <w:b/>
          <w:i/>
          <w:sz w:val="18"/>
        </w:rPr>
        <w:t>See</w:t>
      </w:r>
      <w:r>
        <w:rPr>
          <w:b/>
          <w:i/>
          <w:spacing w:val="-11"/>
          <w:sz w:val="18"/>
        </w:rPr>
        <w:t> </w:t>
      </w:r>
      <w:r>
        <w:rPr>
          <w:b/>
          <w:sz w:val="18"/>
        </w:rPr>
        <w:t>permissions reusing template code, 82 role system, 35</w:t>
      </w:r>
    </w:p>
    <w:p>
      <w:pPr>
        <w:spacing w:line="204" w:lineRule="exact" w:before="0"/>
        <w:ind w:left="440" w:right="0" w:firstLine="0"/>
        <w:jc w:val="left"/>
        <w:rPr>
          <w:b/>
          <w:sz w:val="18"/>
        </w:rPr>
      </w:pPr>
      <w:r>
        <w:rPr>
          <w:b/>
          <w:sz w:val="18"/>
        </w:rPr>
        <w:t>roles, 5, </w:t>
      </w:r>
      <w:r>
        <w:rPr>
          <w:b/>
          <w:spacing w:val="-5"/>
          <w:sz w:val="18"/>
        </w:rPr>
        <w:t>31</w:t>
      </w:r>
    </w:p>
    <w:p>
      <w:pPr>
        <w:spacing w:before="20"/>
        <w:ind w:left="440" w:right="0" w:firstLine="0"/>
        <w:jc w:val="left"/>
        <w:rPr>
          <w:b/>
          <w:sz w:val="18"/>
        </w:rPr>
      </w:pPr>
      <w:r>
        <w:rPr>
          <w:b/>
          <w:sz w:val="18"/>
        </w:rPr>
        <w:t>RSS, 62, </w:t>
      </w:r>
      <w:r>
        <w:rPr>
          <w:b/>
          <w:spacing w:val="-4"/>
          <w:sz w:val="18"/>
        </w:rPr>
        <w:t>193,</w:t>
      </w:r>
    </w:p>
    <w:p>
      <w:pPr>
        <w:spacing w:line="264" w:lineRule="auto" w:before="20"/>
        <w:ind w:left="440" w:right="2134" w:firstLine="0"/>
        <w:jc w:val="left"/>
        <w:rPr>
          <w:b/>
          <w:sz w:val="18"/>
        </w:rPr>
      </w:pPr>
      <w:r>
        <w:rPr>
          <w:b/>
          <w:sz w:val="18"/>
        </w:rPr>
        <w:t>RSS</w:t>
      </w:r>
      <w:r>
        <w:rPr>
          <w:b/>
          <w:spacing w:val="-12"/>
          <w:sz w:val="18"/>
        </w:rPr>
        <w:t> </w:t>
      </w:r>
      <w:r>
        <w:rPr>
          <w:b/>
          <w:sz w:val="18"/>
        </w:rPr>
        <w:t>admin</w:t>
      </w:r>
      <w:r>
        <w:rPr>
          <w:b/>
          <w:spacing w:val="-11"/>
          <w:sz w:val="18"/>
        </w:rPr>
        <w:t> </w:t>
      </w:r>
      <w:r>
        <w:rPr>
          <w:b/>
          <w:sz w:val="18"/>
        </w:rPr>
        <w:t>page,</w:t>
      </w:r>
      <w:r>
        <w:rPr>
          <w:b/>
          <w:spacing w:val="-11"/>
          <w:sz w:val="18"/>
        </w:rPr>
        <w:t> </w:t>
      </w:r>
      <w:r>
        <w:rPr>
          <w:b/>
          <w:sz w:val="18"/>
        </w:rPr>
        <w:t>194 RSS import, 195</w:t>
      </w:r>
    </w:p>
    <w:p>
      <w:pPr>
        <w:pStyle w:val="BodyText"/>
        <w:ind w:left="0"/>
        <w:rPr>
          <w:b/>
          <w:sz w:val="18"/>
        </w:rPr>
      </w:pPr>
    </w:p>
    <w:p>
      <w:pPr>
        <w:pStyle w:val="Heading4"/>
        <w:spacing w:line="252" w:lineRule="exact"/>
        <w:rPr>
          <w:rFonts w:ascii="Times New Roman"/>
        </w:rPr>
      </w:pPr>
      <w:r>
        <w:rPr>
          <w:rFonts w:ascii="Times New Roman"/>
          <w:spacing w:val="-10"/>
        </w:rPr>
        <w:t>S</w:t>
      </w:r>
    </w:p>
    <w:p>
      <w:pPr>
        <w:spacing w:after="0" w:line="252" w:lineRule="exact"/>
        <w:rPr>
          <w:rFonts w:ascii="Times New Roman"/>
        </w:rPr>
        <w:sectPr>
          <w:type w:val="continuous"/>
          <w:pgSz w:w="12240" w:h="15840"/>
          <w:pgMar w:header="0" w:footer="2446" w:top="1820" w:bottom="280" w:left="1720" w:right="1720"/>
          <w:cols w:num="2" w:equalWidth="0">
            <w:col w:w="2938" w:space="1382"/>
            <w:col w:w="4480"/>
          </w:cols>
        </w:sectPr>
      </w:pPr>
    </w:p>
    <w:p>
      <w:pPr>
        <w:tabs>
          <w:tab w:pos="4759" w:val="left" w:leader="none"/>
        </w:tabs>
        <w:spacing w:line="268" w:lineRule="exact" w:before="0"/>
        <w:ind w:left="440" w:right="0" w:firstLine="0"/>
        <w:jc w:val="left"/>
        <w:rPr>
          <w:b/>
          <w:sz w:val="18"/>
        </w:rPr>
      </w:pPr>
      <w:r>
        <w:rPr>
          <w:b/>
          <w:position w:val="12"/>
          <w:sz w:val="18"/>
        </w:rPr>
        <w:t>post variables,</w:t>
      </w:r>
      <w:r>
        <w:rPr>
          <w:b/>
          <w:spacing w:val="-1"/>
          <w:position w:val="12"/>
          <w:sz w:val="18"/>
        </w:rPr>
        <w:t> </w:t>
      </w:r>
      <w:r>
        <w:rPr>
          <w:b/>
          <w:spacing w:val="-5"/>
          <w:position w:val="12"/>
          <w:sz w:val="18"/>
        </w:rPr>
        <w:t>156</w:t>
      </w:r>
      <w:r>
        <w:rPr>
          <w:b/>
          <w:position w:val="12"/>
          <w:sz w:val="18"/>
        </w:rPr>
        <w:tab/>
      </w:r>
      <w:r>
        <w:rPr>
          <w:b/>
          <w:sz w:val="18"/>
        </w:rPr>
        <w:t>sample site, create, </w:t>
      </w:r>
      <w:r>
        <w:rPr>
          <w:b/>
          <w:spacing w:val="-5"/>
          <w:sz w:val="18"/>
        </w:rPr>
        <w:t>69</w:t>
      </w:r>
    </w:p>
    <w:p>
      <w:pPr>
        <w:tabs>
          <w:tab w:pos="4759" w:val="left" w:leader="none"/>
        </w:tabs>
        <w:spacing w:line="168" w:lineRule="auto" w:before="0"/>
        <w:ind w:left="440" w:right="0" w:firstLine="0"/>
        <w:jc w:val="left"/>
        <w:rPr>
          <w:b/>
          <w:sz w:val="18"/>
        </w:rPr>
      </w:pPr>
      <w:r>
        <w:rPr>
          <w:b/>
          <w:sz w:val="18"/>
        </w:rPr>
        <w:t>post_action_parameters</w:t>
      </w:r>
      <w:r>
        <w:rPr>
          <w:b/>
          <w:spacing w:val="-1"/>
          <w:sz w:val="18"/>
        </w:rPr>
        <w:t> </w:t>
      </w:r>
      <w:r>
        <w:rPr>
          <w:b/>
          <w:sz w:val="18"/>
        </w:rPr>
        <w:t>variable, </w:t>
      </w:r>
      <w:r>
        <w:rPr>
          <w:b/>
          <w:spacing w:val="-5"/>
          <w:sz w:val="18"/>
        </w:rPr>
        <w:t>157</w:t>
      </w:r>
      <w:r>
        <w:rPr>
          <w:b/>
          <w:sz w:val="18"/>
        </w:rPr>
        <w:tab/>
      </w:r>
      <w:r>
        <w:rPr>
          <w:b/>
          <w:position w:val="-10"/>
          <w:sz w:val="18"/>
        </w:rPr>
        <w:t>scalar</w:t>
      </w:r>
      <w:r>
        <w:rPr>
          <w:b/>
          <w:spacing w:val="-3"/>
          <w:position w:val="-10"/>
          <w:sz w:val="18"/>
        </w:rPr>
        <w:t> </w:t>
      </w:r>
      <w:r>
        <w:rPr>
          <w:b/>
          <w:position w:val="-10"/>
          <w:sz w:val="18"/>
        </w:rPr>
        <w:t>matching,</w:t>
      </w:r>
      <w:r>
        <w:rPr>
          <w:b/>
          <w:spacing w:val="-1"/>
          <w:position w:val="-10"/>
          <w:sz w:val="18"/>
        </w:rPr>
        <w:t> </w:t>
      </w:r>
      <w:r>
        <w:rPr>
          <w:b/>
          <w:spacing w:val="-5"/>
          <w:position w:val="-10"/>
          <w:sz w:val="18"/>
        </w:rPr>
        <w:t>99</w:t>
      </w:r>
    </w:p>
    <w:p>
      <w:pPr>
        <w:tabs>
          <w:tab w:pos="4759" w:val="left" w:leader="none"/>
        </w:tabs>
        <w:spacing w:line="225" w:lineRule="exact" w:before="0"/>
        <w:ind w:left="440" w:right="0" w:firstLine="0"/>
        <w:jc w:val="left"/>
        <w:rPr>
          <w:b/>
          <w:sz w:val="18"/>
        </w:rPr>
      </w:pPr>
      <w:r>
        <w:rPr>
          <w:b/>
          <w:position w:val="11"/>
          <w:sz w:val="18"/>
        </w:rPr>
        <w:t>post_actions variable, </w:t>
      </w:r>
      <w:r>
        <w:rPr>
          <w:b/>
          <w:spacing w:val="-5"/>
          <w:position w:val="11"/>
          <w:sz w:val="18"/>
        </w:rPr>
        <w:t>157</w:t>
      </w:r>
      <w:r>
        <w:rPr>
          <w:b/>
          <w:position w:val="11"/>
          <w:sz w:val="18"/>
        </w:rPr>
        <w:tab/>
      </w:r>
      <w:r>
        <w:rPr>
          <w:b/>
          <w:sz w:val="18"/>
        </w:rPr>
        <w:t>searching,</w:t>
      </w:r>
      <w:r>
        <w:rPr>
          <w:b/>
          <w:spacing w:val="-6"/>
          <w:sz w:val="18"/>
        </w:rPr>
        <w:t> </w:t>
      </w:r>
      <w:r>
        <w:rPr>
          <w:i/>
          <w:sz w:val="18"/>
        </w:rPr>
        <w:t>See</w:t>
      </w:r>
      <w:r>
        <w:rPr>
          <w:i/>
          <w:spacing w:val="-6"/>
          <w:sz w:val="18"/>
        </w:rPr>
        <w:t> </w:t>
      </w:r>
      <w:r>
        <w:rPr>
          <w:b/>
          <w:sz w:val="18"/>
        </w:rPr>
        <w:t>eZSearchEngine</w:t>
      </w:r>
      <w:r>
        <w:rPr>
          <w:b/>
          <w:spacing w:val="-3"/>
          <w:sz w:val="18"/>
        </w:rPr>
        <w:t> </w:t>
      </w:r>
      <w:r>
        <w:rPr>
          <w:b/>
          <w:sz w:val="18"/>
        </w:rPr>
        <w:t>plug-</w:t>
      </w:r>
      <w:r>
        <w:rPr>
          <w:b/>
          <w:spacing w:val="-5"/>
          <w:sz w:val="18"/>
        </w:rPr>
        <w:t>in</w:t>
      </w:r>
    </w:p>
    <w:p>
      <w:pPr>
        <w:tabs>
          <w:tab w:pos="4759" w:val="left" w:leader="none"/>
        </w:tabs>
        <w:spacing w:line="231" w:lineRule="exact" w:before="0"/>
        <w:ind w:left="440" w:right="0" w:firstLine="0"/>
        <w:jc w:val="left"/>
        <w:rPr>
          <w:b/>
          <w:sz w:val="18"/>
        </w:rPr>
      </w:pPr>
      <w:r>
        <w:rPr>
          <w:b/>
          <w:position w:val="12"/>
          <w:sz w:val="18"/>
        </w:rPr>
        <w:t>PostgreSQL,</w:t>
      </w:r>
      <w:r>
        <w:rPr>
          <w:b/>
          <w:spacing w:val="-10"/>
          <w:position w:val="12"/>
          <w:sz w:val="18"/>
        </w:rPr>
        <w:t> </w:t>
      </w:r>
      <w:r>
        <w:rPr>
          <w:b/>
          <w:spacing w:val="-5"/>
          <w:position w:val="12"/>
          <w:sz w:val="18"/>
        </w:rPr>
        <w:t>14</w:t>
      </w:r>
      <w:r>
        <w:rPr>
          <w:b/>
          <w:position w:val="12"/>
          <w:sz w:val="18"/>
        </w:rPr>
        <w:tab/>
      </w:r>
      <w:r>
        <w:rPr>
          <w:b/>
          <w:sz w:val="18"/>
        </w:rPr>
        <w:t>section</w:t>
      </w:r>
      <w:r>
        <w:rPr>
          <w:b/>
          <w:spacing w:val="-3"/>
          <w:sz w:val="18"/>
        </w:rPr>
        <w:t> </w:t>
      </w:r>
      <w:r>
        <w:rPr>
          <w:b/>
          <w:sz w:val="18"/>
        </w:rPr>
        <w:t>function,</w:t>
      </w:r>
      <w:r>
        <w:rPr>
          <w:b/>
          <w:spacing w:val="-1"/>
          <w:sz w:val="18"/>
        </w:rPr>
        <w:t> </w:t>
      </w:r>
      <w:r>
        <w:rPr>
          <w:b/>
          <w:sz w:val="18"/>
        </w:rPr>
        <w:t>94-</w:t>
      </w:r>
      <w:r>
        <w:rPr>
          <w:b/>
          <w:spacing w:val="-5"/>
          <w:sz w:val="18"/>
        </w:rPr>
        <w:t>98</w:t>
      </w:r>
    </w:p>
    <w:p>
      <w:pPr>
        <w:tabs>
          <w:tab w:pos="4759" w:val="left" w:leader="none"/>
        </w:tabs>
        <w:spacing w:line="158" w:lineRule="auto" w:before="0"/>
        <w:ind w:left="440" w:right="0" w:firstLine="0"/>
        <w:jc w:val="left"/>
        <w:rPr>
          <w:b/>
          <w:sz w:val="18"/>
        </w:rPr>
      </w:pPr>
      <w:r>
        <w:rPr>
          <w:b/>
          <w:sz w:val="18"/>
        </w:rPr>
        <w:t>pre_publish trigger, </w:t>
      </w:r>
      <w:r>
        <w:rPr>
          <w:b/>
          <w:spacing w:val="-5"/>
          <w:sz w:val="18"/>
        </w:rPr>
        <w:t>140</w:t>
      </w:r>
      <w:r>
        <w:rPr>
          <w:b/>
          <w:sz w:val="18"/>
        </w:rPr>
        <w:tab/>
      </w:r>
      <w:r>
        <w:rPr>
          <w:b/>
          <w:position w:val="-11"/>
          <w:sz w:val="18"/>
        </w:rPr>
        <w:t>section</w:t>
      </w:r>
      <w:r>
        <w:rPr>
          <w:b/>
          <w:spacing w:val="-5"/>
          <w:position w:val="-11"/>
          <w:sz w:val="18"/>
        </w:rPr>
        <w:t> </w:t>
      </w:r>
      <w:r>
        <w:rPr>
          <w:b/>
          <w:position w:val="-11"/>
          <w:sz w:val="18"/>
        </w:rPr>
        <w:t>parameters,</w:t>
      </w:r>
      <w:r>
        <w:rPr>
          <w:b/>
          <w:spacing w:val="-3"/>
          <w:position w:val="-11"/>
          <w:sz w:val="18"/>
        </w:rPr>
        <w:t> </w:t>
      </w:r>
      <w:r>
        <w:rPr>
          <w:b/>
          <w:spacing w:val="-5"/>
          <w:position w:val="-11"/>
          <w:sz w:val="18"/>
        </w:rPr>
        <w:t>94</w:t>
      </w:r>
    </w:p>
    <w:p>
      <w:pPr>
        <w:tabs>
          <w:tab w:pos="4759" w:val="left" w:leader="none"/>
        </w:tabs>
        <w:spacing w:line="224" w:lineRule="exact" w:before="0"/>
        <w:ind w:left="440" w:right="0" w:firstLine="0"/>
        <w:jc w:val="left"/>
        <w:rPr>
          <w:b/>
          <w:sz w:val="18"/>
        </w:rPr>
      </w:pPr>
      <w:r>
        <w:rPr>
          <w:b/>
          <w:spacing w:val="-2"/>
          <w:position w:val="12"/>
          <w:sz w:val="18"/>
        </w:rPr>
        <w:t>problems</w:t>
      </w:r>
      <w:r>
        <w:rPr>
          <w:b/>
          <w:position w:val="12"/>
          <w:sz w:val="18"/>
        </w:rPr>
        <w:tab/>
      </w:r>
      <w:r>
        <w:rPr>
          <w:b/>
          <w:sz w:val="18"/>
        </w:rPr>
        <w:t>sections,</w:t>
      </w:r>
      <w:r>
        <w:rPr>
          <w:b/>
          <w:spacing w:val="-4"/>
          <w:sz w:val="18"/>
        </w:rPr>
        <w:t> </w:t>
      </w:r>
      <w:r>
        <w:rPr>
          <w:b/>
          <w:sz w:val="18"/>
        </w:rPr>
        <w:t>27,</w:t>
      </w:r>
      <w:r>
        <w:rPr>
          <w:b/>
          <w:spacing w:val="-1"/>
          <w:sz w:val="18"/>
        </w:rPr>
        <w:t> </w:t>
      </w:r>
      <w:r>
        <w:rPr>
          <w:b/>
          <w:sz w:val="18"/>
        </w:rPr>
        <w:t>66,</w:t>
      </w:r>
      <w:r>
        <w:rPr>
          <w:b/>
          <w:spacing w:val="-1"/>
          <w:sz w:val="18"/>
        </w:rPr>
        <w:t> </w:t>
      </w:r>
      <w:r>
        <w:rPr>
          <w:b/>
          <w:spacing w:val="-5"/>
          <w:sz w:val="18"/>
        </w:rPr>
        <w:t>88</w:t>
      </w:r>
    </w:p>
    <w:p>
      <w:pPr>
        <w:tabs>
          <w:tab w:pos="4759" w:val="left" w:leader="none"/>
        </w:tabs>
        <w:spacing w:line="228" w:lineRule="exact" w:before="0"/>
        <w:ind w:left="656" w:right="0" w:firstLine="0"/>
        <w:jc w:val="left"/>
        <w:rPr>
          <w:b/>
          <w:sz w:val="18"/>
        </w:rPr>
      </w:pPr>
      <w:r>
        <w:rPr>
          <w:position w:val="12"/>
          <w:sz w:val="18"/>
        </w:rPr>
        <w:t>memory</w:t>
      </w:r>
      <w:r>
        <w:rPr>
          <w:spacing w:val="-3"/>
          <w:position w:val="12"/>
          <w:sz w:val="18"/>
        </w:rPr>
        <w:t> </w:t>
      </w:r>
      <w:r>
        <w:rPr>
          <w:position w:val="12"/>
          <w:sz w:val="18"/>
        </w:rPr>
        <w:t>limits,</w:t>
      </w:r>
      <w:r>
        <w:rPr>
          <w:spacing w:val="-3"/>
          <w:position w:val="12"/>
          <w:sz w:val="18"/>
        </w:rPr>
        <w:t> </w:t>
      </w:r>
      <w:r>
        <w:rPr>
          <w:spacing w:val="-5"/>
          <w:position w:val="12"/>
          <w:sz w:val="18"/>
        </w:rPr>
        <w:t>22</w:t>
      </w:r>
      <w:r>
        <w:rPr>
          <w:position w:val="12"/>
          <w:sz w:val="18"/>
        </w:rPr>
        <w:tab/>
      </w:r>
      <w:r>
        <w:rPr>
          <w:b/>
          <w:sz w:val="18"/>
        </w:rPr>
        <w:t>Secure</w:t>
      </w:r>
      <w:r>
        <w:rPr>
          <w:b/>
          <w:spacing w:val="-4"/>
          <w:sz w:val="18"/>
        </w:rPr>
        <w:t> </w:t>
      </w:r>
      <w:r>
        <w:rPr>
          <w:b/>
          <w:sz w:val="18"/>
        </w:rPr>
        <w:t>Socket</w:t>
      </w:r>
      <w:r>
        <w:rPr>
          <w:b/>
          <w:spacing w:val="-4"/>
          <w:sz w:val="18"/>
        </w:rPr>
        <w:t> </w:t>
      </w:r>
      <w:r>
        <w:rPr>
          <w:b/>
          <w:sz w:val="18"/>
        </w:rPr>
        <w:t>Layer</w:t>
      </w:r>
      <w:r>
        <w:rPr>
          <w:b/>
          <w:spacing w:val="-2"/>
          <w:sz w:val="18"/>
        </w:rPr>
        <w:t> </w:t>
      </w:r>
      <w:r>
        <w:rPr>
          <w:b/>
          <w:sz w:val="18"/>
        </w:rPr>
        <w:t>(SSL),</w:t>
      </w:r>
      <w:r>
        <w:rPr>
          <w:b/>
          <w:spacing w:val="-1"/>
          <w:sz w:val="18"/>
        </w:rPr>
        <w:t> </w:t>
      </w:r>
      <w:r>
        <w:rPr>
          <w:b/>
          <w:spacing w:val="-5"/>
          <w:sz w:val="18"/>
        </w:rPr>
        <w:t>238</w:t>
      </w:r>
    </w:p>
    <w:p>
      <w:pPr>
        <w:tabs>
          <w:tab w:pos="4759" w:val="left" w:leader="none"/>
        </w:tabs>
        <w:spacing w:line="158" w:lineRule="auto" w:before="0"/>
        <w:ind w:left="656" w:right="0" w:firstLine="0"/>
        <w:jc w:val="left"/>
        <w:rPr>
          <w:b/>
          <w:sz w:val="18"/>
        </w:rPr>
      </w:pPr>
      <w:r>
        <w:rPr>
          <w:sz w:val="18"/>
        </w:rPr>
        <w:t>PHP</w:t>
      </w:r>
      <w:r>
        <w:rPr>
          <w:spacing w:val="-4"/>
          <w:sz w:val="18"/>
        </w:rPr>
        <w:t> </w:t>
      </w:r>
      <w:r>
        <w:rPr>
          <w:sz w:val="18"/>
        </w:rPr>
        <w:t>running</w:t>
      </w:r>
      <w:r>
        <w:rPr>
          <w:spacing w:val="-3"/>
          <w:sz w:val="18"/>
        </w:rPr>
        <w:t> </w:t>
      </w:r>
      <w:r>
        <w:rPr>
          <w:sz w:val="18"/>
        </w:rPr>
        <w:t>as</w:t>
      </w:r>
      <w:r>
        <w:rPr>
          <w:spacing w:val="-3"/>
          <w:sz w:val="18"/>
        </w:rPr>
        <w:t> </w:t>
      </w:r>
      <w:r>
        <w:rPr>
          <w:sz w:val="18"/>
        </w:rPr>
        <w:t>CGI,</w:t>
      </w:r>
      <w:r>
        <w:rPr>
          <w:spacing w:val="-3"/>
          <w:sz w:val="18"/>
        </w:rPr>
        <w:t> </w:t>
      </w:r>
      <w:r>
        <w:rPr>
          <w:spacing w:val="-5"/>
          <w:sz w:val="18"/>
        </w:rPr>
        <w:t>23</w:t>
      </w:r>
      <w:r>
        <w:rPr>
          <w:sz w:val="18"/>
        </w:rPr>
        <w:tab/>
      </w:r>
      <w:r>
        <w:rPr>
          <w:b/>
          <w:spacing w:val="-2"/>
          <w:position w:val="-11"/>
          <w:sz w:val="18"/>
        </w:rPr>
        <w:t>security</w:t>
      </w:r>
    </w:p>
    <w:p>
      <w:pPr>
        <w:tabs>
          <w:tab w:pos="4975" w:val="left" w:leader="none"/>
        </w:tabs>
        <w:spacing w:line="100" w:lineRule="auto" w:before="0"/>
        <w:ind w:left="440" w:right="0" w:firstLine="0"/>
        <w:jc w:val="left"/>
        <w:rPr>
          <w:sz w:val="18"/>
        </w:rPr>
      </w:pPr>
      <w:r>
        <w:rPr>
          <w:b/>
          <w:sz w:val="18"/>
        </w:rPr>
        <w:t>processing</w:t>
      </w:r>
      <w:r>
        <w:rPr>
          <w:b/>
          <w:spacing w:val="-3"/>
          <w:sz w:val="18"/>
        </w:rPr>
        <w:t> </w:t>
      </w:r>
      <w:r>
        <w:rPr>
          <w:b/>
          <w:sz w:val="18"/>
        </w:rPr>
        <w:t>an</w:t>
      </w:r>
      <w:r>
        <w:rPr>
          <w:b/>
          <w:spacing w:val="-1"/>
          <w:sz w:val="18"/>
        </w:rPr>
        <w:t> </w:t>
      </w:r>
      <w:r>
        <w:rPr>
          <w:b/>
          <w:sz w:val="18"/>
        </w:rPr>
        <w:t>operation,</w:t>
      </w:r>
      <w:r>
        <w:rPr>
          <w:b/>
          <w:spacing w:val="-1"/>
          <w:sz w:val="18"/>
        </w:rPr>
        <w:t> </w:t>
      </w:r>
      <w:r>
        <w:rPr>
          <w:b/>
          <w:spacing w:val="-5"/>
          <w:sz w:val="18"/>
        </w:rPr>
        <w:t>140</w:t>
      </w:r>
      <w:r>
        <w:rPr>
          <w:b/>
          <w:sz w:val="18"/>
        </w:rPr>
        <w:tab/>
      </w:r>
      <w:r>
        <w:rPr>
          <w:position w:val="-11"/>
          <w:sz w:val="18"/>
        </w:rPr>
        <w:t>htaccess, </w:t>
      </w:r>
      <w:r>
        <w:rPr>
          <w:spacing w:val="-5"/>
          <w:position w:val="-11"/>
          <w:sz w:val="18"/>
        </w:rPr>
        <w:t>20</w:t>
      </w:r>
    </w:p>
    <w:p>
      <w:pPr>
        <w:spacing w:after="0" w:line="100" w:lineRule="auto"/>
        <w:jc w:val="left"/>
        <w:rPr>
          <w:sz w:val="18"/>
        </w:rPr>
        <w:sectPr>
          <w:type w:val="continuous"/>
          <w:pgSz w:w="12240" w:h="15840"/>
          <w:pgMar w:header="0" w:footer="2446" w:top="1820" w:bottom="280" w:left="1720" w:right="1720"/>
        </w:sectPr>
      </w:pPr>
    </w:p>
    <w:p>
      <w:pPr>
        <w:spacing w:line="78" w:lineRule="exact" w:before="0"/>
        <w:ind w:left="440" w:right="0" w:firstLine="0"/>
        <w:jc w:val="left"/>
        <w:rPr>
          <w:b/>
          <w:sz w:val="18"/>
        </w:rPr>
      </w:pPr>
      <w:r>
        <w:rPr>
          <w:b/>
          <w:sz w:val="18"/>
        </w:rPr>
        <w:t>project</w:t>
      </w:r>
      <w:r>
        <w:rPr>
          <w:b/>
          <w:spacing w:val="-4"/>
          <w:sz w:val="18"/>
        </w:rPr>
        <w:t> </w:t>
      </w:r>
      <w:r>
        <w:rPr>
          <w:b/>
          <w:sz w:val="18"/>
        </w:rPr>
        <w:t>reqirements.</w:t>
      </w:r>
      <w:r>
        <w:rPr>
          <w:b/>
          <w:spacing w:val="-3"/>
          <w:sz w:val="18"/>
        </w:rPr>
        <w:t> </w:t>
      </w:r>
      <w:r>
        <w:rPr>
          <w:b/>
          <w:i/>
          <w:sz w:val="18"/>
        </w:rPr>
        <w:t>See</w:t>
      </w:r>
      <w:r>
        <w:rPr>
          <w:b/>
          <w:i/>
          <w:spacing w:val="-3"/>
          <w:sz w:val="18"/>
        </w:rPr>
        <w:t> </w:t>
      </w:r>
      <w:r>
        <w:rPr>
          <w:b/>
          <w:sz w:val="18"/>
        </w:rPr>
        <w:t>typical</w:t>
      </w:r>
      <w:r>
        <w:rPr>
          <w:b/>
          <w:spacing w:val="-3"/>
          <w:sz w:val="18"/>
        </w:rPr>
        <w:t> </w:t>
      </w:r>
      <w:r>
        <w:rPr>
          <w:b/>
          <w:spacing w:val="-2"/>
          <w:sz w:val="18"/>
        </w:rPr>
        <w:t>project</w:t>
      </w:r>
    </w:p>
    <w:p>
      <w:pPr>
        <w:spacing w:line="207" w:lineRule="exact" w:before="0"/>
        <w:ind w:left="656" w:right="0" w:firstLine="0"/>
        <w:jc w:val="left"/>
        <w:rPr>
          <w:b/>
          <w:sz w:val="18"/>
        </w:rPr>
      </w:pPr>
      <w:r>
        <w:rPr>
          <w:b/>
          <w:spacing w:val="-2"/>
          <w:sz w:val="18"/>
        </w:rPr>
        <w:t>requirements</w:t>
      </w:r>
    </w:p>
    <w:p>
      <w:pPr>
        <w:spacing w:line="220" w:lineRule="atLeast" w:before="0"/>
        <w:ind w:left="440" w:right="0" w:firstLine="0"/>
        <w:jc w:val="left"/>
        <w:rPr>
          <w:b/>
          <w:sz w:val="18"/>
        </w:rPr>
      </w:pPr>
      <w:r>
        <w:rPr>
          <w:b/>
          <w:sz w:val="18"/>
        </w:rPr>
        <w:t>Public Key Infrastructure (PKI), 238 publication</w:t>
      </w:r>
      <w:r>
        <w:rPr>
          <w:b/>
          <w:spacing w:val="-8"/>
          <w:sz w:val="18"/>
        </w:rPr>
        <w:t> </w:t>
      </w:r>
      <w:r>
        <w:rPr>
          <w:b/>
          <w:sz w:val="18"/>
        </w:rPr>
        <w:t>content</w:t>
      </w:r>
      <w:r>
        <w:rPr>
          <w:b/>
          <w:spacing w:val="-8"/>
          <w:sz w:val="18"/>
        </w:rPr>
        <w:t> </w:t>
      </w:r>
      <w:r>
        <w:rPr>
          <w:b/>
          <w:sz w:val="18"/>
        </w:rPr>
        <w:t>type,</w:t>
      </w:r>
      <w:r>
        <w:rPr>
          <w:b/>
          <w:spacing w:val="-7"/>
          <w:sz w:val="18"/>
        </w:rPr>
        <w:t> </w:t>
      </w:r>
      <w:r>
        <w:rPr>
          <w:i/>
          <w:sz w:val="18"/>
        </w:rPr>
        <w:t>See</w:t>
      </w:r>
      <w:r>
        <w:rPr>
          <w:i/>
          <w:spacing w:val="-7"/>
          <w:sz w:val="18"/>
        </w:rPr>
        <w:t> </w:t>
      </w:r>
      <w:r>
        <w:rPr>
          <w:b/>
          <w:sz w:val="18"/>
        </w:rPr>
        <w:t>custom</w:t>
      </w:r>
      <w:r>
        <w:rPr>
          <w:b/>
          <w:spacing w:val="-8"/>
          <w:sz w:val="18"/>
        </w:rPr>
        <w:t> </w:t>
      </w:r>
      <w:r>
        <w:rPr>
          <w:b/>
          <w:sz w:val="18"/>
        </w:rPr>
        <w:t>content</w:t>
      </w:r>
    </w:p>
    <w:p>
      <w:pPr>
        <w:spacing w:line="200" w:lineRule="exact" w:before="0"/>
        <w:ind w:left="440" w:right="0" w:firstLine="0"/>
        <w:jc w:val="left"/>
        <w:rPr>
          <w:sz w:val="18"/>
        </w:rPr>
      </w:pPr>
      <w:r>
        <w:rPr/>
        <w:br w:type="column"/>
      </w:r>
      <w:r>
        <w:rPr>
          <w:sz w:val="18"/>
        </w:rPr>
        <w:t>levels, </w:t>
      </w:r>
      <w:r>
        <w:rPr>
          <w:spacing w:val="-5"/>
          <w:sz w:val="18"/>
        </w:rPr>
        <w:t>237</w:t>
      </w:r>
    </w:p>
    <w:p>
      <w:pPr>
        <w:spacing w:before="20"/>
        <w:ind w:left="440" w:right="0" w:firstLine="0"/>
        <w:jc w:val="left"/>
        <w:rPr>
          <w:sz w:val="18"/>
        </w:rPr>
      </w:pPr>
      <w:r>
        <w:rPr>
          <w:sz w:val="18"/>
        </w:rPr>
        <w:t>requirements, </w:t>
      </w:r>
      <w:r>
        <w:rPr>
          <w:spacing w:val="-5"/>
          <w:sz w:val="18"/>
        </w:rPr>
        <w:t>237</w:t>
      </w:r>
    </w:p>
    <w:p>
      <w:pPr>
        <w:spacing w:before="21"/>
        <w:ind w:left="440" w:right="0" w:firstLine="0"/>
        <w:jc w:val="left"/>
        <w:rPr>
          <w:sz w:val="18"/>
        </w:rPr>
      </w:pPr>
      <w:r>
        <w:rPr>
          <w:sz w:val="18"/>
        </w:rPr>
        <w:t>virtualhost</w:t>
      </w:r>
      <w:r>
        <w:rPr>
          <w:spacing w:val="-1"/>
          <w:sz w:val="18"/>
        </w:rPr>
        <w:t> </w:t>
      </w:r>
      <w:r>
        <w:rPr>
          <w:sz w:val="18"/>
        </w:rPr>
        <w:t>mode,</w:t>
      </w:r>
      <w:r>
        <w:rPr>
          <w:spacing w:val="-1"/>
          <w:sz w:val="18"/>
        </w:rPr>
        <w:t> </w:t>
      </w:r>
      <w:r>
        <w:rPr>
          <w:sz w:val="18"/>
        </w:rPr>
        <w:t>7,</w:t>
      </w:r>
      <w:r>
        <w:rPr>
          <w:spacing w:val="1"/>
          <w:sz w:val="18"/>
        </w:rPr>
        <w:t> </w:t>
      </w:r>
      <w:r>
        <w:rPr>
          <w:spacing w:val="-5"/>
          <w:sz w:val="18"/>
        </w:rPr>
        <w:t>20</w:t>
      </w:r>
    </w:p>
    <w:p>
      <w:pPr>
        <w:spacing w:after="0"/>
        <w:jc w:val="left"/>
        <w:rPr>
          <w:sz w:val="18"/>
        </w:rPr>
        <w:sectPr>
          <w:type w:val="continuous"/>
          <w:pgSz w:w="12240" w:h="15840"/>
          <w:pgMar w:header="0" w:footer="2446" w:top="1820" w:bottom="280" w:left="1720" w:right="1720"/>
          <w:cols w:num="2" w:equalWidth="0">
            <w:col w:w="3892" w:space="644"/>
            <w:col w:w="4264"/>
          </w:cols>
        </w:sectPr>
      </w:pPr>
    </w:p>
    <w:p>
      <w:pPr>
        <w:tabs>
          <w:tab w:pos="4759" w:val="left" w:leader="none"/>
        </w:tabs>
        <w:spacing w:line="144" w:lineRule="auto" w:before="0"/>
        <w:ind w:left="656" w:right="0" w:firstLine="0"/>
        <w:jc w:val="left"/>
        <w:rPr>
          <w:b/>
          <w:sz w:val="18"/>
        </w:rPr>
      </w:pPr>
      <w:r>
        <w:rPr>
          <w:b/>
          <w:position w:val="-6"/>
          <w:sz w:val="18"/>
        </w:rPr>
        <w:t>type,</w:t>
      </w:r>
      <w:r>
        <w:rPr>
          <w:b/>
          <w:spacing w:val="-1"/>
          <w:position w:val="-6"/>
          <w:sz w:val="18"/>
        </w:rPr>
        <w:t> </w:t>
      </w:r>
      <w:r>
        <w:rPr>
          <w:b/>
          <w:spacing w:val="-2"/>
          <w:position w:val="-6"/>
          <w:sz w:val="18"/>
        </w:rPr>
        <w:t>publication</w:t>
      </w:r>
      <w:r>
        <w:rPr>
          <w:b/>
          <w:position w:val="-6"/>
          <w:sz w:val="18"/>
        </w:rPr>
        <w:tab/>
      </w:r>
      <w:r>
        <w:rPr>
          <w:b/>
          <w:sz w:val="18"/>
        </w:rPr>
        <w:t>security,</w:t>
      </w:r>
      <w:r>
        <w:rPr>
          <w:b/>
          <w:spacing w:val="-10"/>
          <w:sz w:val="18"/>
        </w:rPr>
        <w:t> </w:t>
      </w:r>
      <w:r>
        <w:rPr>
          <w:b/>
          <w:sz w:val="18"/>
        </w:rPr>
        <w:t>requirements,</w:t>
      </w:r>
      <w:r>
        <w:rPr>
          <w:b/>
          <w:spacing w:val="-9"/>
          <w:sz w:val="18"/>
        </w:rPr>
        <w:t> </w:t>
      </w:r>
      <w:r>
        <w:rPr>
          <w:b/>
          <w:spacing w:val="-5"/>
          <w:sz w:val="18"/>
        </w:rPr>
        <w:t>237</w:t>
      </w:r>
    </w:p>
    <w:p>
      <w:pPr>
        <w:spacing w:after="0" w:line="144" w:lineRule="auto"/>
        <w:jc w:val="left"/>
        <w:rPr>
          <w:sz w:val="18"/>
        </w:rPr>
        <w:sectPr>
          <w:type w:val="continuous"/>
          <w:pgSz w:w="12240" w:h="15840"/>
          <w:pgMar w:header="0" w:footer="2446" w:top="1820" w:bottom="280" w:left="1720" w:right="1720"/>
        </w:sectPr>
      </w:pPr>
    </w:p>
    <w:p>
      <w:pPr>
        <w:spacing w:line="264" w:lineRule="auto" w:before="44"/>
        <w:ind w:left="440" w:right="0" w:firstLine="0"/>
        <w:jc w:val="left"/>
        <w:rPr>
          <w:b/>
          <w:sz w:val="18"/>
        </w:rPr>
      </w:pPr>
      <w:r>
        <w:rPr>
          <w:b/>
          <w:sz w:val="18"/>
        </w:rPr>
        <w:t>publish operation, 143-144 publishing</w:t>
      </w:r>
      <w:r>
        <w:rPr>
          <w:b/>
          <w:spacing w:val="-12"/>
          <w:sz w:val="18"/>
        </w:rPr>
        <w:t> </w:t>
      </w:r>
      <w:r>
        <w:rPr>
          <w:b/>
          <w:sz w:val="18"/>
        </w:rPr>
        <w:t>date,</w:t>
      </w:r>
      <w:r>
        <w:rPr>
          <w:b/>
          <w:spacing w:val="-11"/>
          <w:sz w:val="18"/>
        </w:rPr>
        <w:t> </w:t>
      </w:r>
      <w:r>
        <w:rPr>
          <w:b/>
          <w:sz w:val="18"/>
        </w:rPr>
        <w:t>showing,</w:t>
      </w:r>
      <w:r>
        <w:rPr>
          <w:b/>
          <w:spacing w:val="-11"/>
          <w:sz w:val="18"/>
        </w:rPr>
        <w:t> </w:t>
      </w:r>
      <w:r>
        <w:rPr>
          <w:b/>
          <w:sz w:val="18"/>
        </w:rPr>
        <w:t>122</w:t>
      </w:r>
    </w:p>
    <w:p>
      <w:pPr>
        <w:pStyle w:val="BodyText"/>
        <w:ind w:left="0"/>
        <w:rPr>
          <w:b/>
          <w:sz w:val="18"/>
        </w:rPr>
      </w:pPr>
    </w:p>
    <w:p>
      <w:pPr>
        <w:pStyle w:val="Heading4"/>
        <w:spacing w:before="1"/>
        <w:ind w:right="394"/>
        <w:jc w:val="right"/>
        <w:rPr>
          <w:rFonts w:ascii="Times New Roman"/>
        </w:rPr>
      </w:pPr>
      <w:r>
        <w:rPr>
          <w:rFonts w:ascii="Times New Roman"/>
          <w:spacing w:val="-10"/>
        </w:rPr>
        <w:t>Q</w:t>
      </w:r>
    </w:p>
    <w:p>
      <w:pPr>
        <w:spacing w:line="180" w:lineRule="exact" w:before="0"/>
        <w:ind w:left="440" w:right="0" w:firstLine="0"/>
        <w:jc w:val="left"/>
        <w:rPr>
          <w:b/>
          <w:sz w:val="18"/>
        </w:rPr>
      </w:pPr>
      <w:r>
        <w:rPr/>
        <w:br w:type="column"/>
      </w:r>
      <w:r>
        <w:rPr>
          <w:b/>
          <w:sz w:val="18"/>
        </w:rPr>
        <w:t>semantically</w:t>
      </w:r>
      <w:r>
        <w:rPr>
          <w:b/>
          <w:spacing w:val="-2"/>
          <w:sz w:val="18"/>
        </w:rPr>
        <w:t> </w:t>
      </w:r>
      <w:r>
        <w:rPr>
          <w:b/>
          <w:sz w:val="18"/>
        </w:rPr>
        <w:t>correct</w:t>
      </w:r>
      <w:r>
        <w:rPr>
          <w:b/>
          <w:spacing w:val="-1"/>
          <w:sz w:val="18"/>
        </w:rPr>
        <w:t> </w:t>
      </w:r>
      <w:r>
        <w:rPr>
          <w:b/>
          <w:sz w:val="18"/>
        </w:rPr>
        <w:t>markup,</w:t>
      </w:r>
      <w:r>
        <w:rPr>
          <w:b/>
          <w:spacing w:val="-1"/>
          <w:sz w:val="18"/>
        </w:rPr>
        <w:t> </w:t>
      </w:r>
      <w:r>
        <w:rPr>
          <w:b/>
          <w:spacing w:val="-5"/>
          <w:sz w:val="18"/>
        </w:rPr>
        <w:t>309</w:t>
      </w:r>
    </w:p>
    <w:p>
      <w:pPr>
        <w:spacing w:before="20"/>
        <w:ind w:left="440" w:right="0" w:firstLine="0"/>
        <w:jc w:val="left"/>
        <w:rPr>
          <w:b/>
          <w:sz w:val="18"/>
        </w:rPr>
      </w:pPr>
      <w:r>
        <w:rPr>
          <w:b/>
          <w:sz w:val="18"/>
        </w:rPr>
        <w:t>sendmail, </w:t>
      </w:r>
      <w:r>
        <w:rPr>
          <w:b/>
          <w:spacing w:val="-5"/>
          <w:sz w:val="18"/>
        </w:rPr>
        <w:t>13</w:t>
      </w:r>
    </w:p>
    <w:p>
      <w:pPr>
        <w:spacing w:line="264" w:lineRule="auto" w:before="19"/>
        <w:ind w:left="440" w:right="644" w:firstLine="0"/>
        <w:jc w:val="left"/>
        <w:rPr>
          <w:b/>
          <w:sz w:val="18"/>
        </w:rPr>
      </w:pPr>
      <w:r>
        <w:rPr>
          <w:b/>
          <w:sz w:val="18"/>
        </w:rPr>
        <w:t>seperation,</w:t>
      </w:r>
      <w:r>
        <w:rPr>
          <w:b/>
          <w:spacing w:val="-9"/>
          <w:sz w:val="18"/>
        </w:rPr>
        <w:t> </w:t>
      </w:r>
      <w:r>
        <w:rPr>
          <w:b/>
          <w:sz w:val="18"/>
        </w:rPr>
        <w:t>content</w:t>
      </w:r>
      <w:r>
        <w:rPr>
          <w:b/>
          <w:spacing w:val="-8"/>
          <w:sz w:val="18"/>
        </w:rPr>
        <w:t> </w:t>
      </w:r>
      <w:r>
        <w:rPr>
          <w:b/>
          <w:sz w:val="18"/>
        </w:rPr>
        <w:t>and</w:t>
      </w:r>
      <w:r>
        <w:rPr>
          <w:b/>
          <w:spacing w:val="-8"/>
          <w:sz w:val="18"/>
        </w:rPr>
        <w:t> </w:t>
      </w:r>
      <w:r>
        <w:rPr>
          <w:b/>
          <w:sz w:val="18"/>
        </w:rPr>
        <w:t>application</w:t>
      </w:r>
      <w:r>
        <w:rPr>
          <w:b/>
          <w:spacing w:val="-8"/>
          <w:sz w:val="18"/>
        </w:rPr>
        <w:t> </w:t>
      </w:r>
      <w:r>
        <w:rPr>
          <w:b/>
          <w:sz w:val="18"/>
        </w:rPr>
        <w:t>logic,</w:t>
      </w:r>
      <w:r>
        <w:rPr>
          <w:b/>
          <w:spacing w:val="-8"/>
          <w:sz w:val="18"/>
        </w:rPr>
        <w:t> </w:t>
      </w:r>
      <w:r>
        <w:rPr>
          <w:b/>
          <w:sz w:val="18"/>
        </w:rPr>
        <w:t>30 server, choosing, 240</w:t>
      </w:r>
    </w:p>
    <w:p>
      <w:pPr>
        <w:spacing w:line="193" w:lineRule="exact" w:before="0"/>
        <w:ind w:left="440" w:right="0" w:firstLine="0"/>
        <w:jc w:val="left"/>
        <w:rPr>
          <w:b/>
          <w:sz w:val="18"/>
        </w:rPr>
      </w:pPr>
      <w:r>
        <w:rPr>
          <w:b/>
          <w:sz w:val="18"/>
        </w:rPr>
        <w:t>setAttribute()</w:t>
      </w:r>
      <w:r>
        <w:rPr>
          <w:b/>
          <w:spacing w:val="-1"/>
          <w:sz w:val="18"/>
        </w:rPr>
        <w:t> </w:t>
      </w:r>
      <w:r>
        <w:rPr>
          <w:b/>
          <w:sz w:val="18"/>
        </w:rPr>
        <w:t>function,</w:t>
      </w:r>
      <w:r>
        <w:rPr>
          <w:b/>
          <w:spacing w:val="-1"/>
          <w:sz w:val="18"/>
        </w:rPr>
        <w:t> </w:t>
      </w:r>
      <w:r>
        <w:rPr>
          <w:b/>
          <w:spacing w:val="-5"/>
          <w:sz w:val="18"/>
        </w:rPr>
        <w:t>130</w:t>
      </w:r>
    </w:p>
    <w:p>
      <w:pPr>
        <w:spacing w:after="0" w:line="193" w:lineRule="exact"/>
        <w:jc w:val="left"/>
        <w:rPr>
          <w:sz w:val="18"/>
        </w:rPr>
        <w:sectPr>
          <w:type w:val="continuous"/>
          <w:pgSz w:w="12240" w:h="15840"/>
          <w:pgMar w:header="0" w:footer="2446" w:top="1820" w:bottom="280" w:left="1720" w:right="1720"/>
          <w:cols w:num="2" w:equalWidth="0">
            <w:col w:w="2745" w:space="1575"/>
            <w:col w:w="4480"/>
          </w:cols>
        </w:sectPr>
      </w:pPr>
    </w:p>
    <w:p>
      <w:pPr>
        <w:tabs>
          <w:tab w:pos="4759" w:val="left" w:leader="none"/>
        </w:tabs>
        <w:spacing w:line="241" w:lineRule="exact" w:before="0"/>
        <w:ind w:left="440" w:right="0" w:firstLine="0"/>
        <w:jc w:val="left"/>
        <w:rPr>
          <w:b/>
          <w:sz w:val="18"/>
        </w:rPr>
      </w:pPr>
      <w:r>
        <w:rPr>
          <w:b/>
          <w:position w:val="4"/>
          <w:sz w:val="18"/>
        </w:rPr>
        <w:t>Qt</w:t>
      </w:r>
      <w:r>
        <w:rPr>
          <w:b/>
          <w:spacing w:val="-7"/>
          <w:position w:val="4"/>
          <w:sz w:val="18"/>
        </w:rPr>
        <w:t> </w:t>
      </w:r>
      <w:r>
        <w:rPr>
          <w:b/>
          <w:position w:val="4"/>
          <w:sz w:val="18"/>
        </w:rPr>
        <w:t>Linguist,</w:t>
      </w:r>
      <w:r>
        <w:rPr>
          <w:b/>
          <w:spacing w:val="-3"/>
          <w:position w:val="4"/>
          <w:sz w:val="18"/>
        </w:rPr>
        <w:t> </w:t>
      </w:r>
      <w:r>
        <w:rPr>
          <w:b/>
          <w:spacing w:val="-5"/>
          <w:position w:val="4"/>
          <w:sz w:val="18"/>
        </w:rPr>
        <w:t>350</w:t>
      </w:r>
      <w:r>
        <w:rPr>
          <w:b/>
          <w:position w:val="4"/>
          <w:sz w:val="18"/>
        </w:rPr>
        <w:tab/>
      </w:r>
      <w:r>
        <w:rPr>
          <w:b/>
          <w:sz w:val="18"/>
        </w:rPr>
        <w:t>settings</w:t>
      </w:r>
      <w:r>
        <w:rPr>
          <w:b/>
          <w:spacing w:val="-3"/>
          <w:sz w:val="18"/>
        </w:rPr>
        <w:t> </w:t>
      </w:r>
      <w:r>
        <w:rPr>
          <w:b/>
          <w:sz w:val="18"/>
        </w:rPr>
        <w:t>folder,</w:t>
      </w:r>
      <w:r>
        <w:rPr>
          <w:b/>
          <w:spacing w:val="-1"/>
          <w:sz w:val="18"/>
        </w:rPr>
        <w:t> </w:t>
      </w:r>
      <w:r>
        <w:rPr>
          <w:b/>
          <w:sz w:val="18"/>
        </w:rPr>
        <w:t>6,</w:t>
      </w:r>
      <w:r>
        <w:rPr>
          <w:b/>
          <w:spacing w:val="-1"/>
          <w:sz w:val="18"/>
        </w:rPr>
        <w:t> </w:t>
      </w:r>
      <w:r>
        <w:rPr>
          <w:b/>
          <w:sz w:val="18"/>
        </w:rPr>
        <w:t>9,</w:t>
      </w:r>
      <w:r>
        <w:rPr>
          <w:b/>
          <w:spacing w:val="1"/>
          <w:sz w:val="18"/>
        </w:rPr>
        <w:t> </w:t>
      </w:r>
      <w:r>
        <w:rPr>
          <w:b/>
          <w:spacing w:val="-5"/>
          <w:sz w:val="18"/>
        </w:rPr>
        <w:t>12</w:t>
      </w:r>
    </w:p>
    <w:p>
      <w:pPr>
        <w:spacing w:line="185" w:lineRule="exact" w:before="20"/>
        <w:ind w:left="4760" w:right="0" w:firstLine="0"/>
        <w:jc w:val="left"/>
        <w:rPr>
          <w:b/>
          <w:sz w:val="18"/>
        </w:rPr>
      </w:pPr>
      <w:r>
        <w:rPr>
          <w:b/>
          <w:sz w:val="18"/>
        </w:rPr>
        <w:t>Setup</w:t>
      </w:r>
      <w:r>
        <w:rPr>
          <w:b/>
          <w:spacing w:val="-6"/>
          <w:sz w:val="18"/>
        </w:rPr>
        <w:t> </w:t>
      </w:r>
      <w:r>
        <w:rPr>
          <w:b/>
          <w:sz w:val="18"/>
        </w:rPr>
        <w:t>Wizard,</w:t>
      </w:r>
      <w:r>
        <w:rPr>
          <w:b/>
          <w:spacing w:val="-6"/>
          <w:sz w:val="18"/>
        </w:rPr>
        <w:t> </w:t>
      </w:r>
      <w:r>
        <w:rPr>
          <w:b/>
          <w:sz w:val="18"/>
        </w:rPr>
        <w:t>10-</w:t>
      </w:r>
      <w:r>
        <w:rPr>
          <w:b/>
          <w:spacing w:val="-5"/>
          <w:sz w:val="18"/>
        </w:rPr>
        <w:t>22</w:t>
      </w:r>
    </w:p>
    <w:p>
      <w:pPr>
        <w:tabs>
          <w:tab w:pos="4759" w:val="left" w:leader="none"/>
        </w:tabs>
        <w:spacing w:line="272" w:lineRule="exact" w:before="0"/>
        <w:ind w:left="2139" w:right="0" w:firstLine="0"/>
        <w:jc w:val="left"/>
        <w:rPr>
          <w:b/>
          <w:sz w:val="18"/>
        </w:rPr>
      </w:pPr>
      <w:r>
        <w:rPr>
          <w:b/>
          <w:spacing w:val="-10"/>
          <w:position w:val="-2"/>
          <w:sz w:val="28"/>
        </w:rPr>
        <w:t>R</w:t>
      </w:r>
      <w:r>
        <w:rPr>
          <w:b/>
          <w:position w:val="-2"/>
          <w:sz w:val="28"/>
        </w:rPr>
        <w:tab/>
      </w:r>
      <w:r>
        <w:rPr>
          <w:b/>
          <w:sz w:val="18"/>
        </w:rPr>
        <w:t>shared</w:t>
      </w:r>
      <w:r>
        <w:rPr>
          <w:b/>
          <w:spacing w:val="-3"/>
          <w:sz w:val="18"/>
        </w:rPr>
        <w:t> </w:t>
      </w:r>
      <w:r>
        <w:rPr>
          <w:b/>
          <w:spacing w:val="-2"/>
          <w:sz w:val="18"/>
        </w:rPr>
        <w:t>hosting</w:t>
      </w:r>
    </w:p>
    <w:p>
      <w:pPr>
        <w:spacing w:after="0" w:line="272" w:lineRule="exact"/>
        <w:jc w:val="left"/>
        <w:rPr>
          <w:sz w:val="18"/>
        </w:rPr>
        <w:sectPr>
          <w:type w:val="continuous"/>
          <w:pgSz w:w="12240" w:h="15840"/>
          <w:pgMar w:header="0" w:footer="2446" w:top="1820" w:bottom="280" w:left="1720" w:right="1720"/>
        </w:sectPr>
      </w:pPr>
    </w:p>
    <w:p>
      <w:pPr>
        <w:spacing w:before="71"/>
        <w:ind w:left="440" w:right="0" w:firstLine="0"/>
        <w:jc w:val="left"/>
        <w:rPr>
          <w:b/>
          <w:sz w:val="18"/>
        </w:rPr>
      </w:pPr>
      <w:r>
        <w:rPr>
          <w:b/>
          <w:sz w:val="18"/>
        </w:rPr>
        <w:t>RAD,</w:t>
      </w:r>
      <w:r>
        <w:rPr>
          <w:b/>
          <w:spacing w:val="-2"/>
          <w:sz w:val="18"/>
        </w:rPr>
        <w:t> </w:t>
      </w:r>
      <w:r>
        <w:rPr>
          <w:b/>
          <w:spacing w:val="-5"/>
          <w:sz w:val="18"/>
        </w:rPr>
        <w:t>68</w:t>
      </w:r>
    </w:p>
    <w:p>
      <w:pPr>
        <w:spacing w:line="199" w:lineRule="exact" w:before="0"/>
        <w:ind w:left="656" w:right="0" w:firstLine="0"/>
        <w:jc w:val="left"/>
        <w:rPr>
          <w:sz w:val="18"/>
        </w:rPr>
      </w:pPr>
      <w:r>
        <w:rPr/>
        <w:br w:type="column"/>
      </w:r>
      <w:r>
        <w:rPr>
          <w:sz w:val="18"/>
        </w:rPr>
        <w:t>time limits, </w:t>
      </w:r>
      <w:r>
        <w:rPr>
          <w:spacing w:val="-5"/>
          <w:sz w:val="18"/>
        </w:rPr>
        <w:t>239</w:t>
      </w:r>
    </w:p>
    <w:p>
      <w:pPr>
        <w:spacing w:before="14"/>
        <w:ind w:left="440" w:right="0" w:firstLine="0"/>
        <w:jc w:val="left"/>
        <w:rPr>
          <w:b/>
          <w:sz w:val="18"/>
        </w:rPr>
      </w:pPr>
      <w:r>
        <w:rPr>
          <w:b/>
          <w:sz w:val="18"/>
        </w:rPr>
        <w:t>Shop</w:t>
      </w:r>
      <w:r>
        <w:rPr>
          <w:b/>
          <w:spacing w:val="-3"/>
          <w:sz w:val="18"/>
        </w:rPr>
        <w:t> </w:t>
      </w:r>
      <w:r>
        <w:rPr>
          <w:b/>
          <w:sz w:val="18"/>
        </w:rPr>
        <w:t>tab,</w:t>
      </w:r>
      <w:r>
        <w:rPr>
          <w:b/>
          <w:spacing w:val="-2"/>
          <w:sz w:val="18"/>
        </w:rPr>
        <w:t> </w:t>
      </w:r>
      <w:r>
        <w:rPr>
          <w:b/>
          <w:spacing w:val="-5"/>
          <w:sz w:val="18"/>
        </w:rPr>
        <w:t>69</w:t>
      </w:r>
    </w:p>
    <w:p>
      <w:pPr>
        <w:spacing w:after="0"/>
        <w:jc w:val="left"/>
        <w:rPr>
          <w:sz w:val="18"/>
        </w:rPr>
        <w:sectPr>
          <w:type w:val="continuous"/>
          <w:pgSz w:w="12240" w:h="15840"/>
          <w:pgMar w:header="0" w:footer="2446" w:top="1820" w:bottom="280" w:left="1720" w:right="1720"/>
          <w:cols w:num="2" w:equalWidth="0">
            <w:col w:w="1141" w:space="3179"/>
            <w:col w:w="4480"/>
          </w:cols>
        </w:sectPr>
      </w:pPr>
    </w:p>
    <w:p>
      <w:pPr>
        <w:pStyle w:val="BodyText"/>
        <w:ind w:left="0"/>
        <w:rPr>
          <w:b/>
          <w:sz w:val="18"/>
        </w:rPr>
      </w:pPr>
    </w:p>
    <w:p>
      <w:pPr>
        <w:pStyle w:val="BodyText"/>
        <w:spacing w:before="111"/>
        <w:ind w:left="0"/>
        <w:rPr>
          <w:b/>
          <w:sz w:val="18"/>
        </w:rPr>
      </w:pPr>
    </w:p>
    <w:p>
      <w:pPr>
        <w:tabs>
          <w:tab w:pos="4759" w:val="left" w:leader="none"/>
        </w:tabs>
        <w:spacing w:before="1"/>
        <w:ind w:left="440" w:right="0" w:firstLine="0"/>
        <w:jc w:val="left"/>
        <w:rPr>
          <w:b/>
          <w:sz w:val="18"/>
        </w:rPr>
      </w:pPr>
      <w:r>
        <w:rPr>
          <w:b/>
          <w:sz w:val="18"/>
        </w:rPr>
        <w:t>shorten, </w:t>
      </w:r>
      <w:r>
        <w:rPr>
          <w:b/>
          <w:spacing w:val="-5"/>
          <w:sz w:val="18"/>
        </w:rPr>
        <w:t>343</w:t>
      </w:r>
      <w:r>
        <w:rPr>
          <w:b/>
          <w:sz w:val="18"/>
        </w:rPr>
        <w:tab/>
        <w:t>system</w:t>
      </w:r>
      <w:r>
        <w:rPr>
          <w:b/>
          <w:spacing w:val="-9"/>
          <w:sz w:val="18"/>
        </w:rPr>
        <w:t> </w:t>
      </w:r>
      <w:r>
        <w:rPr>
          <w:b/>
          <w:sz w:val="18"/>
        </w:rPr>
        <w:t>information,</w:t>
      </w:r>
      <w:r>
        <w:rPr>
          <w:b/>
          <w:spacing w:val="-5"/>
          <w:sz w:val="18"/>
        </w:rPr>
        <w:t> 65</w:t>
      </w:r>
    </w:p>
    <w:p>
      <w:pPr>
        <w:spacing w:before="20"/>
        <w:ind w:left="440" w:right="0" w:firstLine="0"/>
        <w:jc w:val="left"/>
        <w:rPr>
          <w:b/>
          <w:sz w:val="18"/>
        </w:rPr>
      </w:pPr>
      <w:r>
        <w:rPr>
          <w:b/>
          <w:sz w:val="18"/>
        </w:rPr>
        <w:t>shorten</w:t>
      </w:r>
      <w:r>
        <w:rPr>
          <w:b/>
          <w:spacing w:val="-1"/>
          <w:sz w:val="18"/>
        </w:rPr>
        <w:t> </w:t>
      </w:r>
      <w:r>
        <w:rPr>
          <w:b/>
          <w:sz w:val="18"/>
        </w:rPr>
        <w:t>operator,</w:t>
      </w:r>
      <w:r>
        <w:rPr>
          <w:b/>
          <w:spacing w:val="-1"/>
          <w:sz w:val="18"/>
        </w:rPr>
        <w:t> </w:t>
      </w:r>
      <w:r>
        <w:rPr>
          <w:b/>
          <w:spacing w:val="-5"/>
          <w:sz w:val="18"/>
        </w:rPr>
        <w:t>118</w:t>
      </w:r>
    </w:p>
    <w:p>
      <w:pPr>
        <w:tabs>
          <w:tab w:pos="6466" w:val="left" w:leader="none"/>
        </w:tabs>
        <w:spacing w:line="254" w:lineRule="exact" w:before="0"/>
        <w:ind w:left="440" w:right="0" w:firstLine="0"/>
        <w:jc w:val="left"/>
        <w:rPr>
          <w:b/>
          <w:sz w:val="28"/>
        </w:rPr>
      </w:pPr>
      <w:r>
        <w:rPr>
          <w:b/>
          <w:sz w:val="18"/>
        </w:rPr>
        <w:t>single sign-on, </w:t>
      </w:r>
      <w:r>
        <w:rPr>
          <w:b/>
          <w:spacing w:val="-5"/>
          <w:sz w:val="18"/>
        </w:rPr>
        <w:t>228</w:t>
      </w:r>
      <w:r>
        <w:rPr>
          <w:b/>
          <w:sz w:val="18"/>
        </w:rPr>
        <w:tab/>
      </w:r>
      <w:r>
        <w:rPr>
          <w:b/>
          <w:spacing w:val="-10"/>
          <w:position w:val="-6"/>
          <w:sz w:val="28"/>
        </w:rPr>
        <w:t>T</w:t>
      </w:r>
    </w:p>
    <w:p>
      <w:pPr>
        <w:tabs>
          <w:tab w:pos="4759" w:val="left" w:leader="none"/>
        </w:tabs>
        <w:spacing w:line="264" w:lineRule="exact" w:before="0"/>
        <w:ind w:left="440" w:right="0" w:firstLine="0"/>
        <w:jc w:val="left"/>
        <w:rPr>
          <w:b/>
          <w:sz w:val="18"/>
        </w:rPr>
      </w:pPr>
      <w:r>
        <w:rPr>
          <w:b/>
          <w:position w:val="12"/>
          <w:sz w:val="18"/>
        </w:rPr>
        <w:t>site</w:t>
      </w:r>
      <w:r>
        <w:rPr>
          <w:b/>
          <w:spacing w:val="-3"/>
          <w:position w:val="12"/>
          <w:sz w:val="18"/>
        </w:rPr>
        <w:t> </w:t>
      </w:r>
      <w:r>
        <w:rPr>
          <w:b/>
          <w:position w:val="12"/>
          <w:sz w:val="18"/>
        </w:rPr>
        <w:t>access</w:t>
      </w:r>
      <w:r>
        <w:rPr>
          <w:b/>
          <w:spacing w:val="-2"/>
          <w:position w:val="12"/>
          <w:sz w:val="18"/>
        </w:rPr>
        <w:t> types</w:t>
      </w:r>
      <w:r>
        <w:rPr>
          <w:b/>
          <w:position w:val="12"/>
          <w:sz w:val="18"/>
        </w:rPr>
        <w:tab/>
      </w:r>
      <w:r>
        <w:rPr>
          <w:b/>
          <w:sz w:val="18"/>
        </w:rPr>
        <w:t>template</w:t>
      </w:r>
      <w:r>
        <w:rPr>
          <w:b/>
          <w:spacing w:val="-3"/>
          <w:sz w:val="18"/>
        </w:rPr>
        <w:t> </w:t>
      </w:r>
      <w:r>
        <w:rPr>
          <w:b/>
          <w:sz w:val="18"/>
        </w:rPr>
        <w:t>compiling, </w:t>
      </w:r>
      <w:r>
        <w:rPr>
          <w:b/>
          <w:spacing w:val="-5"/>
          <w:sz w:val="18"/>
        </w:rPr>
        <w:t>333</w:t>
      </w:r>
    </w:p>
    <w:p>
      <w:pPr>
        <w:tabs>
          <w:tab w:pos="4759" w:val="left" w:leader="none"/>
        </w:tabs>
        <w:spacing w:line="230" w:lineRule="exact" w:before="0"/>
        <w:ind w:left="656" w:right="0" w:firstLine="0"/>
        <w:jc w:val="left"/>
        <w:rPr>
          <w:b/>
          <w:sz w:val="18"/>
        </w:rPr>
      </w:pPr>
      <w:r>
        <w:rPr>
          <w:position w:val="12"/>
          <w:sz w:val="18"/>
        </w:rPr>
        <w:t>Hostname, </w:t>
      </w:r>
      <w:r>
        <w:rPr>
          <w:spacing w:val="-5"/>
          <w:position w:val="12"/>
          <w:sz w:val="18"/>
        </w:rPr>
        <w:t>18</w:t>
      </w:r>
      <w:r>
        <w:rPr>
          <w:position w:val="12"/>
          <w:sz w:val="18"/>
        </w:rPr>
        <w:tab/>
      </w:r>
      <w:r>
        <w:rPr>
          <w:b/>
          <w:sz w:val="18"/>
        </w:rPr>
        <w:t>template</w:t>
      </w:r>
      <w:r>
        <w:rPr>
          <w:b/>
          <w:spacing w:val="-7"/>
          <w:sz w:val="18"/>
        </w:rPr>
        <w:t> </w:t>
      </w:r>
      <w:r>
        <w:rPr>
          <w:b/>
          <w:spacing w:val="-2"/>
          <w:sz w:val="18"/>
        </w:rPr>
        <w:t>functions</w:t>
      </w:r>
    </w:p>
    <w:p>
      <w:pPr>
        <w:tabs>
          <w:tab w:pos="4975" w:val="left" w:leader="none"/>
        </w:tabs>
        <w:spacing w:line="221" w:lineRule="exact" w:before="0"/>
        <w:ind w:left="656" w:right="0" w:firstLine="0"/>
        <w:jc w:val="left"/>
        <w:rPr>
          <w:sz w:val="18"/>
        </w:rPr>
      </w:pPr>
      <w:r>
        <w:rPr>
          <w:position w:val="11"/>
          <w:sz w:val="18"/>
        </w:rPr>
        <w:t>Port, </w:t>
      </w:r>
      <w:r>
        <w:rPr>
          <w:spacing w:val="-5"/>
          <w:position w:val="11"/>
          <w:sz w:val="18"/>
        </w:rPr>
        <w:t>18</w:t>
      </w:r>
      <w:r>
        <w:rPr>
          <w:position w:val="11"/>
          <w:sz w:val="18"/>
        </w:rPr>
        <w:tab/>
      </w:r>
      <w:r>
        <w:rPr>
          <w:sz w:val="18"/>
        </w:rPr>
        <w:t>{append-block},</w:t>
      </w:r>
      <w:r>
        <w:rPr>
          <w:spacing w:val="-4"/>
          <w:sz w:val="18"/>
        </w:rPr>
        <w:t> </w:t>
      </w:r>
      <w:r>
        <w:rPr>
          <w:spacing w:val="-5"/>
          <w:sz w:val="18"/>
        </w:rPr>
        <w:t>86</w:t>
      </w:r>
    </w:p>
    <w:p>
      <w:pPr>
        <w:tabs>
          <w:tab w:pos="4975" w:val="left" w:leader="none"/>
        </w:tabs>
        <w:spacing w:line="227" w:lineRule="exact" w:before="0"/>
        <w:ind w:left="656" w:right="0" w:firstLine="0"/>
        <w:jc w:val="left"/>
        <w:rPr>
          <w:sz w:val="18"/>
        </w:rPr>
      </w:pPr>
      <w:r>
        <w:rPr>
          <w:position w:val="12"/>
          <w:sz w:val="18"/>
        </w:rPr>
        <w:t>URL, </w:t>
      </w:r>
      <w:r>
        <w:rPr>
          <w:spacing w:val="-5"/>
          <w:position w:val="12"/>
          <w:sz w:val="18"/>
        </w:rPr>
        <w:t>18</w:t>
      </w:r>
      <w:r>
        <w:rPr>
          <w:position w:val="12"/>
          <w:sz w:val="18"/>
        </w:rPr>
        <w:tab/>
      </w:r>
      <w:r>
        <w:rPr>
          <w:sz w:val="18"/>
        </w:rPr>
        <w:t>{default},</w:t>
      </w:r>
      <w:r>
        <w:rPr>
          <w:spacing w:val="-9"/>
          <w:sz w:val="18"/>
        </w:rPr>
        <w:t> </w:t>
      </w:r>
      <w:r>
        <w:rPr>
          <w:spacing w:val="-5"/>
          <w:sz w:val="18"/>
        </w:rPr>
        <w:t>85</w:t>
      </w:r>
    </w:p>
    <w:p>
      <w:pPr>
        <w:tabs>
          <w:tab w:pos="4975" w:val="left" w:leader="none"/>
        </w:tabs>
        <w:spacing w:line="165" w:lineRule="auto" w:before="0"/>
        <w:ind w:left="440" w:right="0" w:firstLine="0"/>
        <w:jc w:val="left"/>
        <w:rPr>
          <w:sz w:val="18"/>
        </w:rPr>
      </w:pPr>
      <w:r>
        <w:rPr>
          <w:b/>
          <w:sz w:val="18"/>
        </w:rPr>
        <w:t>site</w:t>
      </w:r>
      <w:r>
        <w:rPr>
          <w:b/>
          <w:spacing w:val="-4"/>
          <w:sz w:val="18"/>
        </w:rPr>
        <w:t> </w:t>
      </w:r>
      <w:r>
        <w:rPr>
          <w:b/>
          <w:sz w:val="18"/>
        </w:rPr>
        <w:t>packages,</w:t>
      </w:r>
      <w:r>
        <w:rPr>
          <w:b/>
          <w:spacing w:val="-4"/>
          <w:sz w:val="18"/>
        </w:rPr>
        <w:t> </w:t>
      </w:r>
      <w:r>
        <w:rPr>
          <w:b/>
          <w:spacing w:val="-7"/>
          <w:sz w:val="18"/>
        </w:rPr>
        <w:t>17</w:t>
      </w:r>
      <w:r>
        <w:rPr>
          <w:b/>
          <w:sz w:val="18"/>
        </w:rPr>
        <w:tab/>
      </w:r>
      <w:r>
        <w:rPr>
          <w:position w:val="-11"/>
          <w:sz w:val="18"/>
        </w:rPr>
        <w:t>{let},</w:t>
      </w:r>
      <w:r>
        <w:rPr>
          <w:spacing w:val="-1"/>
          <w:position w:val="-11"/>
          <w:sz w:val="18"/>
        </w:rPr>
        <w:t> </w:t>
      </w:r>
      <w:r>
        <w:rPr>
          <w:spacing w:val="-5"/>
          <w:position w:val="-11"/>
          <w:sz w:val="18"/>
        </w:rPr>
        <w:t>85</w:t>
      </w:r>
    </w:p>
    <w:p>
      <w:pPr>
        <w:tabs>
          <w:tab w:pos="4975" w:val="left" w:leader="none"/>
        </w:tabs>
        <w:spacing w:line="225" w:lineRule="exact" w:before="0"/>
        <w:ind w:left="440" w:right="0" w:firstLine="0"/>
        <w:jc w:val="left"/>
        <w:rPr>
          <w:sz w:val="18"/>
        </w:rPr>
      </w:pPr>
      <w:r>
        <w:rPr>
          <w:b/>
          <w:position w:val="12"/>
          <w:sz w:val="18"/>
        </w:rPr>
        <w:t>site</w:t>
      </w:r>
      <w:r>
        <w:rPr>
          <w:b/>
          <w:spacing w:val="1"/>
          <w:position w:val="12"/>
          <w:sz w:val="18"/>
        </w:rPr>
        <w:t> </w:t>
      </w:r>
      <w:r>
        <w:rPr>
          <w:b/>
          <w:spacing w:val="-2"/>
          <w:position w:val="12"/>
          <w:sz w:val="18"/>
        </w:rPr>
        <w:t>statistics</w:t>
      </w:r>
      <w:r>
        <w:rPr>
          <w:b/>
          <w:position w:val="12"/>
          <w:sz w:val="18"/>
        </w:rPr>
        <w:tab/>
      </w:r>
      <w:r>
        <w:rPr>
          <w:sz w:val="18"/>
        </w:rPr>
        <w:t>{section},</w:t>
      </w:r>
      <w:r>
        <w:rPr>
          <w:spacing w:val="-4"/>
          <w:sz w:val="18"/>
        </w:rPr>
        <w:t> </w:t>
      </w:r>
      <w:r>
        <w:rPr>
          <w:sz w:val="18"/>
        </w:rPr>
        <w:t>94-</w:t>
      </w:r>
      <w:r>
        <w:rPr>
          <w:spacing w:val="-5"/>
          <w:sz w:val="18"/>
        </w:rPr>
        <w:t>97</w:t>
      </w:r>
    </w:p>
    <w:p>
      <w:pPr>
        <w:spacing w:line="154" w:lineRule="exact" w:before="0"/>
        <w:ind w:left="656" w:right="0" w:firstLine="0"/>
        <w:jc w:val="left"/>
        <w:rPr>
          <w:sz w:val="18"/>
        </w:rPr>
      </w:pPr>
      <w:r>
        <w:rPr/>
        <mc:AlternateContent>
          <mc:Choice Requires="wps">
            <w:drawing>
              <wp:anchor distT="0" distB="0" distL="0" distR="0" allowOverlap="1" layoutInCell="1" locked="0" behindDoc="0" simplePos="0" relativeHeight="15866368">
                <wp:simplePos x="0" y="0"/>
                <wp:positionH relativeFrom="page">
                  <wp:posOffset>4251959</wp:posOffset>
                </wp:positionH>
                <wp:positionV relativeFrom="paragraph">
                  <wp:posOffset>28428</wp:posOffset>
                </wp:positionV>
                <wp:extent cx="409575" cy="127000"/>
                <wp:effectExtent l="0" t="0" r="0" b="0"/>
                <wp:wrapNone/>
                <wp:docPr id="861" name="Textbox 861"/>
                <wp:cNvGraphicFramePr>
                  <a:graphicFrameLocks/>
                </wp:cNvGraphicFramePr>
                <a:graphic>
                  <a:graphicData uri="http://schemas.microsoft.com/office/word/2010/wordprocessingShape">
                    <wps:wsp>
                      <wps:cNvPr id="861" name="Textbox 861"/>
                      <wps:cNvSpPr txBox="1"/>
                      <wps:spPr>
                        <a:xfrm>
                          <a:off x="0" y="0"/>
                          <a:ext cx="409575" cy="127000"/>
                        </a:xfrm>
                        <a:prstGeom prst="rect">
                          <a:avLst/>
                        </a:prstGeom>
                      </wps:spPr>
                      <wps:txbx>
                        <w:txbxContent>
                          <w:p>
                            <w:pPr>
                              <w:spacing w:line="199" w:lineRule="exact" w:before="0"/>
                              <w:ind w:left="0" w:right="0" w:firstLine="0"/>
                              <w:jc w:val="left"/>
                              <w:rPr>
                                <w:sz w:val="18"/>
                              </w:rPr>
                            </w:pPr>
                            <w:r>
                              <w:rPr>
                                <w:sz w:val="18"/>
                              </w:rPr>
                              <w:t>{set}, </w:t>
                            </w:r>
                            <w:r>
                              <w:rPr>
                                <w:spacing w:val="-5"/>
                                <w:sz w:val="18"/>
                              </w:rPr>
                              <w:t>85</w:t>
                            </w:r>
                          </w:p>
                        </w:txbxContent>
                      </wps:txbx>
                      <wps:bodyPr wrap="square" lIns="0" tIns="0" rIns="0" bIns="0" rtlCol="0">
                        <a:noAutofit/>
                      </wps:bodyPr>
                    </wps:wsp>
                  </a:graphicData>
                </a:graphic>
              </wp:anchor>
            </w:drawing>
          </mc:Choice>
          <mc:Fallback>
            <w:pict>
              <v:shape style="position:absolute;margin-left:334.799988pt;margin-top:2.238441pt;width:32.25pt;height:10pt;mso-position-horizontal-relative:page;mso-position-vertical-relative:paragraph;z-index:15866368" type="#_x0000_t202" id="docshape843" filled="false" stroked="false">
                <v:textbox inset="0,0,0,0">
                  <w:txbxContent>
                    <w:p>
                      <w:pPr>
                        <w:spacing w:line="199" w:lineRule="exact" w:before="0"/>
                        <w:ind w:left="0" w:right="0" w:firstLine="0"/>
                        <w:jc w:val="left"/>
                        <w:rPr>
                          <w:sz w:val="18"/>
                        </w:rPr>
                      </w:pPr>
                      <w:r>
                        <w:rPr>
                          <w:sz w:val="18"/>
                        </w:rPr>
                        <w:t>{set}, </w:t>
                      </w:r>
                      <w:r>
                        <w:rPr>
                          <w:spacing w:val="-5"/>
                          <w:sz w:val="18"/>
                        </w:rPr>
                        <w:t>85</w:t>
                      </w:r>
                    </w:p>
                  </w:txbxContent>
                </v:textbox>
                <w10:wrap type="none"/>
              </v:shape>
            </w:pict>
          </mc:Fallback>
        </mc:AlternateContent>
      </w:r>
      <w:r>
        <w:rPr>
          <w:sz w:val="18"/>
        </w:rPr>
        <w:t>reporting,</w:t>
      </w:r>
      <w:r>
        <w:rPr>
          <w:spacing w:val="-3"/>
          <w:sz w:val="18"/>
        </w:rPr>
        <w:t> </w:t>
      </w:r>
      <w:r>
        <w:rPr>
          <w:spacing w:val="-5"/>
          <w:sz w:val="18"/>
        </w:rPr>
        <w:t>238</w:t>
      </w:r>
    </w:p>
    <w:p>
      <w:pPr>
        <w:spacing w:before="0"/>
        <w:ind w:left="440" w:right="0" w:firstLine="0"/>
        <w:jc w:val="left"/>
        <w:rPr>
          <w:b/>
          <w:sz w:val="18"/>
        </w:rPr>
      </w:pPr>
      <w:r>
        <w:rPr/>
        <mc:AlternateContent>
          <mc:Choice Requires="wps">
            <w:drawing>
              <wp:anchor distT="0" distB="0" distL="0" distR="0" allowOverlap="1" layoutInCell="1" locked="0" behindDoc="0" simplePos="0" relativeHeight="15865856">
                <wp:simplePos x="0" y="0"/>
                <wp:positionH relativeFrom="page">
                  <wp:posOffset>4251959</wp:posOffset>
                </wp:positionH>
                <wp:positionV relativeFrom="paragraph">
                  <wp:posOffset>74725</wp:posOffset>
                </wp:positionV>
                <wp:extent cx="758825" cy="12700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758825" cy="127000"/>
                        </a:xfrm>
                        <a:prstGeom prst="rect">
                          <a:avLst/>
                        </a:prstGeom>
                      </wps:spPr>
                      <wps:txbx>
                        <w:txbxContent>
                          <w:p>
                            <w:pPr>
                              <w:spacing w:line="199" w:lineRule="exact" w:before="0"/>
                              <w:ind w:left="0" w:right="0" w:firstLine="0"/>
                              <w:jc w:val="left"/>
                              <w:rPr>
                                <w:sz w:val="18"/>
                              </w:rPr>
                            </w:pPr>
                            <w:r>
                              <w:rPr>
                                <w:sz w:val="18"/>
                              </w:rPr>
                              <w:t>{set-block},</w:t>
                            </w:r>
                            <w:r>
                              <w:rPr>
                                <w:spacing w:val="-3"/>
                                <w:sz w:val="18"/>
                              </w:rPr>
                              <w:t> </w:t>
                            </w:r>
                            <w:r>
                              <w:rPr>
                                <w:spacing w:val="-5"/>
                                <w:sz w:val="18"/>
                              </w:rPr>
                              <w:t>100</w:t>
                            </w:r>
                          </w:p>
                        </w:txbxContent>
                      </wps:txbx>
                      <wps:bodyPr wrap="square" lIns="0" tIns="0" rIns="0" bIns="0" rtlCol="0">
                        <a:noAutofit/>
                      </wps:bodyPr>
                    </wps:wsp>
                  </a:graphicData>
                </a:graphic>
              </wp:anchor>
            </w:drawing>
          </mc:Choice>
          <mc:Fallback>
            <w:pict>
              <v:shape style="position:absolute;margin-left:334.799988pt;margin-top:5.883862pt;width:59.75pt;height:10pt;mso-position-horizontal-relative:page;mso-position-vertical-relative:paragraph;z-index:15865856" type="#_x0000_t202" id="docshape844" filled="false" stroked="false">
                <v:textbox inset="0,0,0,0">
                  <w:txbxContent>
                    <w:p>
                      <w:pPr>
                        <w:spacing w:line="199" w:lineRule="exact" w:before="0"/>
                        <w:ind w:left="0" w:right="0" w:firstLine="0"/>
                        <w:jc w:val="left"/>
                        <w:rPr>
                          <w:sz w:val="18"/>
                        </w:rPr>
                      </w:pPr>
                      <w:r>
                        <w:rPr>
                          <w:sz w:val="18"/>
                        </w:rPr>
                        <w:t>{set-block},</w:t>
                      </w:r>
                      <w:r>
                        <w:rPr>
                          <w:spacing w:val="-3"/>
                          <w:sz w:val="18"/>
                        </w:rPr>
                        <w:t> </w:t>
                      </w:r>
                      <w:r>
                        <w:rPr>
                          <w:spacing w:val="-5"/>
                          <w:sz w:val="18"/>
                        </w:rPr>
                        <w:t>100</w:t>
                      </w:r>
                    </w:p>
                  </w:txbxContent>
                </v:textbox>
                <w10:wrap type="none"/>
              </v:shape>
            </w:pict>
          </mc:Fallback>
        </mc:AlternateContent>
      </w:r>
      <w:r>
        <w:rPr>
          <w:b/>
          <w:sz w:val="18"/>
        </w:rPr>
        <w:t>site </w:t>
      </w:r>
      <w:r>
        <w:rPr>
          <w:b/>
          <w:spacing w:val="-2"/>
          <w:sz w:val="18"/>
        </w:rPr>
        <w:t>structure</w:t>
      </w:r>
    </w:p>
    <w:p>
      <w:pPr>
        <w:spacing w:line="143" w:lineRule="exact" w:before="0"/>
        <w:ind w:left="656" w:right="0" w:firstLine="0"/>
        <w:jc w:val="left"/>
        <w:rPr>
          <w:sz w:val="18"/>
        </w:rPr>
      </w:pPr>
      <w:r>
        <w:rPr>
          <w:sz w:val="18"/>
        </w:rPr>
        <w:t>content</w:t>
      </w:r>
      <w:r>
        <w:rPr>
          <w:spacing w:val="-2"/>
          <w:sz w:val="18"/>
        </w:rPr>
        <w:t> </w:t>
      </w:r>
      <w:r>
        <w:rPr>
          <w:sz w:val="18"/>
        </w:rPr>
        <w:t>class</w:t>
      </w:r>
      <w:r>
        <w:rPr>
          <w:spacing w:val="-1"/>
          <w:sz w:val="18"/>
        </w:rPr>
        <w:t> </w:t>
      </w:r>
      <w:r>
        <w:rPr>
          <w:sz w:val="18"/>
        </w:rPr>
        <w:t>attributes,</w:t>
      </w:r>
      <w:r>
        <w:rPr>
          <w:spacing w:val="-1"/>
          <w:sz w:val="18"/>
        </w:rPr>
        <w:t> </w:t>
      </w:r>
      <w:r>
        <w:rPr>
          <w:spacing w:val="-5"/>
          <w:sz w:val="18"/>
        </w:rPr>
        <w:t>28</w:t>
      </w:r>
    </w:p>
    <w:p>
      <w:pPr>
        <w:spacing w:after="0" w:line="143" w:lineRule="exact"/>
        <w:jc w:val="left"/>
        <w:rPr>
          <w:sz w:val="18"/>
        </w:rPr>
        <w:sectPr>
          <w:headerReference w:type="default" r:id="rId387"/>
          <w:pgSz w:w="12240" w:h="15840"/>
          <w:pgMar w:header="0" w:footer="0" w:top="1820" w:bottom="2640" w:left="1720" w:right="1720"/>
        </w:sectPr>
      </w:pPr>
    </w:p>
    <w:p>
      <w:pPr>
        <w:spacing w:before="79"/>
        <w:ind w:left="656" w:right="0" w:firstLine="0"/>
        <w:jc w:val="left"/>
        <w:rPr>
          <w:sz w:val="18"/>
        </w:rPr>
      </w:pPr>
      <w:r>
        <w:rPr>
          <w:sz w:val="18"/>
        </w:rPr>
        <w:t>content</w:t>
      </w:r>
      <w:r>
        <w:rPr>
          <w:spacing w:val="-2"/>
          <w:sz w:val="18"/>
        </w:rPr>
        <w:t> </w:t>
      </w:r>
      <w:r>
        <w:rPr>
          <w:sz w:val="18"/>
        </w:rPr>
        <w:t>classes,</w:t>
      </w:r>
      <w:r>
        <w:rPr>
          <w:spacing w:val="-1"/>
          <w:sz w:val="18"/>
        </w:rPr>
        <w:t> </w:t>
      </w:r>
      <w:r>
        <w:rPr>
          <w:spacing w:val="-5"/>
          <w:sz w:val="18"/>
        </w:rPr>
        <w:t>28</w:t>
      </w:r>
    </w:p>
    <w:p>
      <w:pPr>
        <w:spacing w:before="20"/>
        <w:ind w:left="656" w:right="0" w:firstLine="0"/>
        <w:jc w:val="left"/>
        <w:rPr>
          <w:sz w:val="18"/>
        </w:rPr>
      </w:pPr>
      <w:r>
        <w:rPr>
          <w:sz w:val="18"/>
        </w:rPr>
        <w:t>content</w:t>
      </w:r>
      <w:r>
        <w:rPr>
          <w:spacing w:val="-3"/>
          <w:sz w:val="18"/>
        </w:rPr>
        <w:t> </w:t>
      </w:r>
      <w:r>
        <w:rPr>
          <w:sz w:val="18"/>
        </w:rPr>
        <w:t>object,</w:t>
      </w:r>
      <w:r>
        <w:rPr>
          <w:spacing w:val="-1"/>
          <w:sz w:val="18"/>
        </w:rPr>
        <w:t> </w:t>
      </w:r>
      <w:r>
        <w:rPr>
          <w:spacing w:val="-5"/>
          <w:sz w:val="18"/>
        </w:rPr>
        <w:t>28</w:t>
      </w:r>
    </w:p>
    <w:p>
      <w:pPr>
        <w:spacing w:before="19"/>
        <w:ind w:left="656" w:right="0" w:firstLine="0"/>
        <w:jc w:val="left"/>
        <w:rPr>
          <w:sz w:val="18"/>
        </w:rPr>
      </w:pPr>
      <w:r>
        <w:rPr>
          <w:sz w:val="18"/>
        </w:rPr>
        <w:t>node</w:t>
      </w:r>
      <w:r>
        <w:rPr>
          <w:spacing w:val="-3"/>
          <w:sz w:val="18"/>
        </w:rPr>
        <w:t> </w:t>
      </w:r>
      <w:r>
        <w:rPr>
          <w:sz w:val="18"/>
        </w:rPr>
        <w:t>tree,</w:t>
      </w:r>
      <w:r>
        <w:rPr>
          <w:spacing w:val="-1"/>
          <w:sz w:val="18"/>
        </w:rPr>
        <w:t> </w:t>
      </w:r>
      <w:r>
        <w:rPr>
          <w:spacing w:val="-5"/>
          <w:sz w:val="18"/>
        </w:rPr>
        <w:t>26</w:t>
      </w:r>
    </w:p>
    <w:p>
      <w:pPr>
        <w:spacing w:before="20"/>
        <w:ind w:left="656" w:right="0" w:firstLine="0"/>
        <w:jc w:val="left"/>
        <w:rPr>
          <w:sz w:val="18"/>
        </w:rPr>
      </w:pPr>
      <w:r>
        <w:rPr>
          <w:sz w:val="18"/>
        </w:rPr>
        <w:t>sections,</w:t>
      </w:r>
      <w:r>
        <w:rPr>
          <w:spacing w:val="-10"/>
          <w:sz w:val="18"/>
        </w:rPr>
        <w:t> </w:t>
      </w:r>
      <w:r>
        <w:rPr>
          <w:spacing w:val="-5"/>
          <w:sz w:val="18"/>
        </w:rPr>
        <w:t>27</w:t>
      </w:r>
    </w:p>
    <w:p>
      <w:pPr>
        <w:spacing w:before="13"/>
        <w:ind w:left="440" w:right="0" w:firstLine="0"/>
        <w:jc w:val="left"/>
        <w:rPr>
          <w:b/>
          <w:sz w:val="18"/>
        </w:rPr>
      </w:pPr>
      <w:r>
        <w:rPr>
          <w:b/>
          <w:sz w:val="18"/>
        </w:rPr>
        <w:t>site.ini,</w:t>
      </w:r>
      <w:r>
        <w:rPr>
          <w:b/>
          <w:spacing w:val="-3"/>
          <w:sz w:val="18"/>
        </w:rPr>
        <w:t> </w:t>
      </w:r>
      <w:r>
        <w:rPr>
          <w:b/>
          <w:spacing w:val="-5"/>
          <w:sz w:val="18"/>
        </w:rPr>
        <w:t>10</w:t>
      </w:r>
    </w:p>
    <w:p>
      <w:pPr>
        <w:spacing w:before="20"/>
        <w:ind w:left="440" w:right="0" w:firstLine="0"/>
        <w:jc w:val="left"/>
        <w:rPr>
          <w:b/>
          <w:sz w:val="18"/>
        </w:rPr>
      </w:pPr>
      <w:r>
        <w:rPr>
          <w:b/>
          <w:sz w:val="18"/>
        </w:rPr>
        <w:t>siteaccess</w:t>
      </w:r>
      <w:r>
        <w:rPr>
          <w:b/>
          <w:spacing w:val="-6"/>
          <w:sz w:val="18"/>
        </w:rPr>
        <w:t> </w:t>
      </w:r>
      <w:r>
        <w:rPr>
          <w:b/>
          <w:sz w:val="18"/>
        </w:rPr>
        <w:t>folder,</w:t>
      </w:r>
      <w:r>
        <w:rPr>
          <w:b/>
          <w:spacing w:val="-4"/>
          <w:sz w:val="18"/>
        </w:rPr>
        <w:t> </w:t>
      </w:r>
      <w:r>
        <w:rPr>
          <w:b/>
          <w:spacing w:val="-10"/>
          <w:sz w:val="18"/>
        </w:rPr>
        <w:t>9</w:t>
      </w:r>
    </w:p>
    <w:p>
      <w:pPr>
        <w:spacing w:before="21"/>
        <w:ind w:left="440" w:right="0" w:firstLine="0"/>
        <w:jc w:val="left"/>
        <w:rPr>
          <w:b/>
          <w:sz w:val="18"/>
        </w:rPr>
      </w:pPr>
      <w:r>
        <w:rPr>
          <w:b/>
          <w:sz w:val="18"/>
        </w:rPr>
        <w:t>SOAP,</w:t>
      </w:r>
      <w:r>
        <w:rPr>
          <w:b/>
          <w:spacing w:val="-1"/>
          <w:sz w:val="18"/>
        </w:rPr>
        <w:t> </w:t>
      </w:r>
      <w:r>
        <w:rPr>
          <w:b/>
          <w:sz w:val="18"/>
        </w:rPr>
        <w:t>149,</w:t>
      </w:r>
      <w:r>
        <w:rPr>
          <w:b/>
          <w:spacing w:val="-1"/>
          <w:sz w:val="18"/>
        </w:rPr>
        <w:t> </w:t>
      </w:r>
      <w:r>
        <w:rPr>
          <w:b/>
          <w:sz w:val="18"/>
        </w:rPr>
        <w:t>187-197, 225-</w:t>
      </w:r>
      <w:r>
        <w:rPr>
          <w:b/>
          <w:spacing w:val="-5"/>
          <w:sz w:val="18"/>
        </w:rPr>
        <w:t>233</w:t>
      </w:r>
    </w:p>
    <w:p>
      <w:pPr>
        <w:spacing w:before="16"/>
        <w:ind w:left="656" w:right="0" w:firstLine="0"/>
        <w:jc w:val="left"/>
        <w:rPr>
          <w:sz w:val="18"/>
        </w:rPr>
      </w:pPr>
      <w:r>
        <w:rPr>
          <w:sz w:val="18"/>
        </w:rPr>
        <w:t>example, </w:t>
      </w:r>
      <w:r>
        <w:rPr>
          <w:spacing w:val="-5"/>
          <w:sz w:val="18"/>
        </w:rPr>
        <w:t>188</w:t>
      </w:r>
    </w:p>
    <w:p>
      <w:pPr>
        <w:spacing w:line="264" w:lineRule="auto" w:before="21"/>
        <w:ind w:left="656" w:right="757" w:firstLine="0"/>
        <w:jc w:val="left"/>
        <w:rPr>
          <w:sz w:val="18"/>
        </w:rPr>
      </w:pPr>
      <w:r>
        <w:rPr>
          <w:sz w:val="18"/>
        </w:rPr>
        <w:t>required functions, 190 XML client request, 192 XML</w:t>
      </w:r>
      <w:r>
        <w:rPr>
          <w:spacing w:val="-12"/>
          <w:sz w:val="18"/>
        </w:rPr>
        <w:t> </w:t>
      </w:r>
      <w:r>
        <w:rPr>
          <w:sz w:val="18"/>
        </w:rPr>
        <w:t>server</w:t>
      </w:r>
      <w:r>
        <w:rPr>
          <w:spacing w:val="-11"/>
          <w:sz w:val="18"/>
        </w:rPr>
        <w:t> </w:t>
      </w:r>
      <w:r>
        <w:rPr>
          <w:sz w:val="18"/>
        </w:rPr>
        <w:t>response,</w:t>
      </w:r>
      <w:r>
        <w:rPr>
          <w:spacing w:val="-11"/>
          <w:sz w:val="18"/>
        </w:rPr>
        <w:t> </w:t>
      </w:r>
      <w:r>
        <w:rPr>
          <w:sz w:val="18"/>
        </w:rPr>
        <w:t>192</w:t>
      </w:r>
    </w:p>
    <w:p>
      <w:pPr>
        <w:spacing w:line="197" w:lineRule="exact" w:before="0"/>
        <w:ind w:left="440" w:right="0" w:firstLine="0"/>
        <w:jc w:val="left"/>
        <w:rPr>
          <w:b/>
          <w:sz w:val="18"/>
        </w:rPr>
      </w:pPr>
      <w:r>
        <w:rPr>
          <w:b/>
          <w:sz w:val="18"/>
        </w:rPr>
        <w:t>SOAP example, 230-</w:t>
      </w:r>
      <w:r>
        <w:rPr>
          <w:b/>
          <w:spacing w:val="-5"/>
          <w:sz w:val="18"/>
        </w:rPr>
        <w:t>232</w:t>
      </w:r>
    </w:p>
    <w:p>
      <w:pPr>
        <w:spacing w:before="20"/>
        <w:ind w:left="440" w:right="0" w:firstLine="0"/>
        <w:jc w:val="left"/>
        <w:rPr>
          <w:b/>
          <w:sz w:val="18"/>
        </w:rPr>
      </w:pPr>
      <w:r>
        <w:rPr>
          <w:b/>
          <w:sz w:val="18"/>
        </w:rPr>
        <w:t>standards.</w:t>
      </w:r>
      <w:r>
        <w:rPr>
          <w:b/>
          <w:spacing w:val="-7"/>
          <w:sz w:val="18"/>
        </w:rPr>
        <w:t> </w:t>
      </w:r>
      <w:r>
        <w:rPr>
          <w:b/>
          <w:i/>
          <w:sz w:val="18"/>
        </w:rPr>
        <w:t>See</w:t>
      </w:r>
      <w:r>
        <w:rPr>
          <w:b/>
          <w:i/>
          <w:spacing w:val="-7"/>
          <w:sz w:val="18"/>
        </w:rPr>
        <w:t> </w:t>
      </w:r>
      <w:r>
        <w:rPr>
          <w:b/>
          <w:sz w:val="18"/>
        </w:rPr>
        <w:t>accessibility</w:t>
      </w:r>
      <w:r>
        <w:rPr>
          <w:b/>
          <w:spacing w:val="-7"/>
          <w:sz w:val="18"/>
        </w:rPr>
        <w:t> </w:t>
      </w:r>
      <w:r>
        <w:rPr>
          <w:b/>
          <w:spacing w:val="-2"/>
          <w:sz w:val="18"/>
        </w:rPr>
        <w:t>standards</w:t>
      </w:r>
    </w:p>
    <w:p>
      <w:pPr>
        <w:spacing w:before="16"/>
        <w:ind w:left="656" w:right="0" w:firstLine="0"/>
        <w:jc w:val="left"/>
        <w:rPr>
          <w:sz w:val="18"/>
        </w:rPr>
      </w:pPr>
      <w:r>
        <w:rPr>
          <w:sz w:val="18"/>
        </w:rPr>
        <w:t>accessibility,</w:t>
      </w:r>
      <w:r>
        <w:rPr>
          <w:spacing w:val="-11"/>
          <w:sz w:val="18"/>
        </w:rPr>
        <w:t> </w:t>
      </w:r>
      <w:r>
        <w:rPr>
          <w:spacing w:val="-5"/>
          <w:sz w:val="18"/>
        </w:rPr>
        <w:t>310</w:t>
      </w:r>
    </w:p>
    <w:p>
      <w:pPr>
        <w:spacing w:before="21"/>
        <w:ind w:left="656" w:right="0" w:firstLine="0"/>
        <w:jc w:val="left"/>
        <w:rPr>
          <w:sz w:val="18"/>
        </w:rPr>
      </w:pPr>
      <w:r>
        <w:rPr>
          <w:sz w:val="18"/>
        </w:rPr>
        <w:t>Section</w:t>
      </w:r>
      <w:r>
        <w:rPr>
          <w:spacing w:val="-5"/>
          <w:sz w:val="18"/>
        </w:rPr>
        <w:t> </w:t>
      </w:r>
      <w:r>
        <w:rPr>
          <w:sz w:val="18"/>
        </w:rPr>
        <w:t>508</w:t>
      </w:r>
      <w:r>
        <w:rPr>
          <w:spacing w:val="-1"/>
          <w:sz w:val="18"/>
        </w:rPr>
        <w:t> </w:t>
      </w:r>
      <w:r>
        <w:rPr>
          <w:sz w:val="18"/>
        </w:rPr>
        <w:t>guidelines,</w:t>
      </w:r>
      <w:r>
        <w:rPr>
          <w:spacing w:val="-1"/>
          <w:sz w:val="18"/>
        </w:rPr>
        <w:t> </w:t>
      </w:r>
      <w:r>
        <w:rPr>
          <w:spacing w:val="-5"/>
          <w:sz w:val="18"/>
        </w:rPr>
        <w:t>310</w:t>
      </w:r>
    </w:p>
    <w:p>
      <w:pPr>
        <w:spacing w:before="20"/>
        <w:ind w:left="656" w:right="0" w:firstLine="0"/>
        <w:jc w:val="left"/>
        <w:rPr>
          <w:sz w:val="18"/>
        </w:rPr>
      </w:pPr>
      <w:r>
        <w:rPr>
          <w:sz w:val="18"/>
        </w:rPr>
        <w:t>web, </w:t>
      </w:r>
      <w:r>
        <w:rPr>
          <w:spacing w:val="-5"/>
          <w:sz w:val="18"/>
        </w:rPr>
        <w:t>307</w:t>
      </w:r>
    </w:p>
    <w:p>
      <w:pPr>
        <w:spacing w:before="20"/>
        <w:ind w:left="656" w:right="0" w:firstLine="0"/>
        <w:jc w:val="left"/>
        <w:rPr>
          <w:sz w:val="18"/>
        </w:rPr>
      </w:pPr>
      <w:r>
        <w:rPr>
          <w:sz w:val="18"/>
        </w:rPr>
        <w:t>Web</w:t>
      </w:r>
      <w:r>
        <w:rPr>
          <w:spacing w:val="-8"/>
          <w:sz w:val="18"/>
        </w:rPr>
        <w:t> </w:t>
      </w:r>
      <w:r>
        <w:rPr>
          <w:sz w:val="18"/>
        </w:rPr>
        <w:t>Accessibility</w:t>
      </w:r>
      <w:r>
        <w:rPr>
          <w:spacing w:val="-8"/>
          <w:sz w:val="18"/>
        </w:rPr>
        <w:t> </w:t>
      </w:r>
      <w:r>
        <w:rPr>
          <w:sz w:val="18"/>
        </w:rPr>
        <w:t>Initiative,</w:t>
      </w:r>
      <w:r>
        <w:rPr>
          <w:spacing w:val="-7"/>
          <w:sz w:val="18"/>
        </w:rPr>
        <w:t> </w:t>
      </w:r>
      <w:r>
        <w:rPr>
          <w:spacing w:val="-5"/>
          <w:sz w:val="18"/>
        </w:rPr>
        <w:t>310</w:t>
      </w:r>
    </w:p>
    <w:p>
      <w:pPr>
        <w:spacing w:before="13"/>
        <w:ind w:left="440" w:right="0" w:firstLine="0"/>
        <w:jc w:val="left"/>
        <w:rPr>
          <w:b/>
          <w:sz w:val="18"/>
        </w:rPr>
      </w:pPr>
      <w:r>
        <w:rPr>
          <w:b/>
          <w:sz w:val="18"/>
        </w:rPr>
        <w:t>standards, advantages, </w:t>
      </w:r>
      <w:r>
        <w:rPr>
          <w:b/>
          <w:spacing w:val="-5"/>
          <w:sz w:val="18"/>
        </w:rPr>
        <w:t>310</w:t>
      </w:r>
    </w:p>
    <w:p>
      <w:pPr>
        <w:spacing w:before="20"/>
        <w:ind w:left="440" w:right="0" w:firstLine="0"/>
        <w:jc w:val="left"/>
        <w:rPr>
          <w:b/>
          <w:sz w:val="18"/>
        </w:rPr>
      </w:pPr>
      <w:r>
        <w:rPr>
          <w:b/>
          <w:sz w:val="18"/>
        </w:rPr>
        <w:t>store()</w:t>
      </w:r>
      <w:r>
        <w:rPr>
          <w:b/>
          <w:spacing w:val="-1"/>
          <w:sz w:val="18"/>
        </w:rPr>
        <w:t> </w:t>
      </w:r>
      <w:r>
        <w:rPr>
          <w:b/>
          <w:sz w:val="18"/>
        </w:rPr>
        <w:t>function,</w:t>
      </w:r>
      <w:r>
        <w:rPr>
          <w:b/>
          <w:spacing w:val="-1"/>
          <w:sz w:val="18"/>
        </w:rPr>
        <w:t> </w:t>
      </w:r>
      <w:r>
        <w:rPr>
          <w:b/>
          <w:spacing w:val="-5"/>
          <w:sz w:val="18"/>
        </w:rPr>
        <w:t>222</w:t>
      </w:r>
    </w:p>
    <w:p>
      <w:pPr>
        <w:spacing w:line="264" w:lineRule="auto" w:before="20"/>
        <w:ind w:left="440" w:right="0" w:firstLine="0"/>
        <w:jc w:val="left"/>
        <w:rPr>
          <w:b/>
          <w:sz w:val="18"/>
        </w:rPr>
      </w:pPr>
      <w:r>
        <w:rPr>
          <w:b/>
          <w:sz w:val="18"/>
        </w:rPr>
        <w:t>storeObjectAttribute()</w:t>
      </w:r>
      <w:r>
        <w:rPr>
          <w:b/>
          <w:spacing w:val="-12"/>
          <w:sz w:val="18"/>
        </w:rPr>
        <w:t> </w:t>
      </w:r>
      <w:r>
        <w:rPr>
          <w:b/>
          <w:sz w:val="18"/>
        </w:rPr>
        <w:t>function,</w:t>
      </w:r>
      <w:r>
        <w:rPr>
          <w:b/>
          <w:spacing w:val="-11"/>
          <w:sz w:val="18"/>
        </w:rPr>
        <w:t> </w:t>
      </w:r>
      <w:r>
        <w:rPr>
          <w:b/>
          <w:sz w:val="18"/>
        </w:rPr>
        <w:t>222 string conversion, automatic, 119 string manipulation</w:t>
      </w:r>
    </w:p>
    <w:p>
      <w:pPr>
        <w:spacing w:line="201" w:lineRule="exact" w:before="0"/>
        <w:ind w:left="656" w:right="0" w:firstLine="0"/>
        <w:jc w:val="left"/>
        <w:rPr>
          <w:sz w:val="18"/>
        </w:rPr>
      </w:pPr>
      <w:r>
        <w:rPr>
          <w:sz w:val="18"/>
        </w:rPr>
        <w:t>automatic</w:t>
      </w:r>
      <w:r>
        <w:rPr>
          <w:spacing w:val="-4"/>
          <w:sz w:val="18"/>
        </w:rPr>
        <w:t> </w:t>
      </w:r>
      <w:r>
        <w:rPr>
          <w:sz w:val="18"/>
        </w:rPr>
        <w:t>linking,</w:t>
      </w:r>
      <w:r>
        <w:rPr>
          <w:spacing w:val="-1"/>
          <w:sz w:val="18"/>
        </w:rPr>
        <w:t> </w:t>
      </w:r>
      <w:r>
        <w:rPr>
          <w:spacing w:val="-5"/>
          <w:sz w:val="18"/>
        </w:rPr>
        <w:t>119</w:t>
      </w:r>
    </w:p>
    <w:p>
      <w:pPr>
        <w:spacing w:before="21"/>
        <w:ind w:left="656" w:right="0" w:firstLine="0"/>
        <w:jc w:val="left"/>
        <w:rPr>
          <w:sz w:val="18"/>
        </w:rPr>
      </w:pPr>
      <w:r>
        <w:rPr>
          <w:sz w:val="18"/>
        </w:rPr>
        <w:t>comparing</w:t>
      </w:r>
      <w:r>
        <w:rPr>
          <w:spacing w:val="-1"/>
          <w:sz w:val="18"/>
        </w:rPr>
        <w:t> </w:t>
      </w:r>
      <w:r>
        <w:rPr>
          <w:sz w:val="18"/>
        </w:rPr>
        <w:t>strings,</w:t>
      </w:r>
      <w:r>
        <w:rPr>
          <w:spacing w:val="-1"/>
          <w:sz w:val="18"/>
        </w:rPr>
        <w:t> </w:t>
      </w:r>
      <w:r>
        <w:rPr>
          <w:spacing w:val="-5"/>
          <w:sz w:val="18"/>
        </w:rPr>
        <w:t>343</w:t>
      </w:r>
    </w:p>
    <w:p>
      <w:pPr>
        <w:spacing w:before="20"/>
        <w:ind w:left="656" w:right="0" w:firstLine="0"/>
        <w:jc w:val="left"/>
        <w:rPr>
          <w:sz w:val="18"/>
        </w:rPr>
      </w:pPr>
      <w:r>
        <w:rPr>
          <w:sz w:val="18"/>
        </w:rPr>
        <w:t>counting</w:t>
      </w:r>
      <w:r>
        <w:rPr>
          <w:spacing w:val="-1"/>
          <w:sz w:val="18"/>
        </w:rPr>
        <w:t> </w:t>
      </w:r>
      <w:r>
        <w:rPr>
          <w:sz w:val="18"/>
        </w:rPr>
        <w:t>strings, </w:t>
      </w:r>
      <w:r>
        <w:rPr>
          <w:spacing w:val="-5"/>
          <w:sz w:val="18"/>
        </w:rPr>
        <w:t>344</w:t>
      </w:r>
    </w:p>
    <w:p>
      <w:pPr>
        <w:spacing w:before="20"/>
        <w:ind w:left="656" w:right="0" w:firstLine="0"/>
        <w:jc w:val="left"/>
        <w:rPr>
          <w:sz w:val="18"/>
        </w:rPr>
      </w:pPr>
      <w:r>
        <w:rPr>
          <w:sz w:val="18"/>
        </w:rPr>
        <w:t>extracting</w:t>
      </w:r>
      <w:r>
        <w:rPr>
          <w:spacing w:val="-4"/>
          <w:sz w:val="18"/>
        </w:rPr>
        <w:t> </w:t>
      </w:r>
      <w:r>
        <w:rPr>
          <w:sz w:val="18"/>
        </w:rPr>
        <w:t>strings,</w:t>
      </w:r>
      <w:r>
        <w:rPr>
          <w:spacing w:val="-1"/>
          <w:sz w:val="18"/>
        </w:rPr>
        <w:t> </w:t>
      </w:r>
      <w:r>
        <w:rPr>
          <w:spacing w:val="-5"/>
          <w:sz w:val="18"/>
        </w:rPr>
        <w:t>343</w:t>
      </w:r>
    </w:p>
    <w:p>
      <w:pPr>
        <w:spacing w:line="264" w:lineRule="auto" w:before="21"/>
        <w:ind w:left="656" w:right="757" w:firstLine="0"/>
        <w:jc w:val="left"/>
        <w:rPr>
          <w:sz w:val="18"/>
        </w:rPr>
      </w:pPr>
      <w:r>
        <w:rPr>
          <w:sz w:val="18"/>
        </w:rPr>
        <w:t>joining strings, 343 limiting</w:t>
      </w:r>
      <w:r>
        <w:rPr>
          <w:spacing w:val="-12"/>
          <w:sz w:val="18"/>
        </w:rPr>
        <w:t> </w:t>
      </w:r>
      <w:r>
        <w:rPr>
          <w:sz w:val="18"/>
        </w:rPr>
        <w:t>text</w:t>
      </w:r>
      <w:r>
        <w:rPr>
          <w:spacing w:val="-11"/>
          <w:sz w:val="18"/>
        </w:rPr>
        <w:t> </w:t>
      </w:r>
      <w:r>
        <w:rPr>
          <w:sz w:val="18"/>
        </w:rPr>
        <w:t>output,</w:t>
      </w:r>
      <w:r>
        <w:rPr>
          <w:spacing w:val="-11"/>
          <w:sz w:val="18"/>
        </w:rPr>
        <w:t> </w:t>
      </w:r>
      <w:r>
        <w:rPr>
          <w:sz w:val="18"/>
        </w:rPr>
        <w:t>118 matching, 341</w:t>
      </w:r>
    </w:p>
    <w:p>
      <w:pPr>
        <w:spacing w:line="197" w:lineRule="exact" w:before="0"/>
        <w:ind w:left="440" w:right="0" w:firstLine="0"/>
        <w:jc w:val="left"/>
        <w:rPr>
          <w:b/>
          <w:sz w:val="18"/>
        </w:rPr>
      </w:pPr>
      <w:r>
        <w:rPr>
          <w:b/>
          <w:sz w:val="18"/>
        </w:rPr>
        <w:t>string operators, 339-</w:t>
      </w:r>
      <w:r>
        <w:rPr>
          <w:b/>
          <w:spacing w:val="-5"/>
          <w:sz w:val="18"/>
        </w:rPr>
        <w:t>341</w:t>
      </w:r>
    </w:p>
    <w:p>
      <w:pPr>
        <w:spacing w:before="20"/>
        <w:ind w:left="440" w:right="0" w:firstLine="0"/>
        <w:jc w:val="left"/>
        <w:rPr>
          <w:b/>
          <w:sz w:val="18"/>
        </w:rPr>
      </w:pPr>
      <w:r>
        <w:rPr>
          <w:b/>
          <w:sz w:val="18"/>
        </w:rPr>
        <w:t>striptags</w:t>
      </w:r>
      <w:r>
        <w:rPr>
          <w:b/>
          <w:spacing w:val="-4"/>
          <w:sz w:val="18"/>
        </w:rPr>
        <w:t> </w:t>
      </w:r>
      <w:r>
        <w:rPr>
          <w:b/>
          <w:sz w:val="18"/>
        </w:rPr>
        <w:t>operator,</w:t>
      </w:r>
      <w:r>
        <w:rPr>
          <w:b/>
          <w:spacing w:val="-1"/>
          <w:sz w:val="18"/>
        </w:rPr>
        <w:t> </w:t>
      </w:r>
      <w:r>
        <w:rPr>
          <w:b/>
          <w:spacing w:val="-5"/>
          <w:sz w:val="18"/>
        </w:rPr>
        <w:t>118</w:t>
      </w:r>
    </w:p>
    <w:p>
      <w:pPr>
        <w:spacing w:before="19"/>
        <w:ind w:left="440" w:right="0" w:firstLine="0"/>
        <w:jc w:val="left"/>
        <w:rPr>
          <w:b/>
          <w:sz w:val="18"/>
        </w:rPr>
      </w:pPr>
      <w:r>
        <w:rPr>
          <w:b/>
          <w:sz w:val="18"/>
        </w:rPr>
        <w:t>structuring</w:t>
      </w:r>
      <w:r>
        <w:rPr>
          <w:b/>
          <w:spacing w:val="-4"/>
          <w:sz w:val="18"/>
        </w:rPr>
        <w:t> </w:t>
      </w:r>
      <w:r>
        <w:rPr>
          <w:b/>
          <w:sz w:val="18"/>
        </w:rPr>
        <w:t>content,</w:t>
      </w:r>
      <w:r>
        <w:rPr>
          <w:b/>
          <w:spacing w:val="-3"/>
          <w:sz w:val="18"/>
        </w:rPr>
        <w:t> </w:t>
      </w:r>
      <w:r>
        <w:rPr>
          <w:b/>
          <w:spacing w:val="-5"/>
          <w:sz w:val="18"/>
        </w:rPr>
        <w:t>26</w:t>
      </w:r>
    </w:p>
    <w:p>
      <w:pPr>
        <w:spacing w:line="264" w:lineRule="auto" w:before="21"/>
        <w:ind w:left="440" w:right="803" w:firstLine="0"/>
        <w:jc w:val="left"/>
        <w:rPr>
          <w:b/>
          <w:sz w:val="18"/>
        </w:rPr>
      </w:pPr>
      <w:r>
        <w:rPr>
          <w:b/>
          <w:sz w:val="18"/>
        </w:rPr>
        <w:t>supported systems, 243 SVN</w:t>
      </w:r>
      <w:r>
        <w:rPr>
          <w:b/>
          <w:spacing w:val="-12"/>
          <w:sz w:val="18"/>
        </w:rPr>
        <w:t> </w:t>
      </w:r>
      <w:r>
        <w:rPr>
          <w:b/>
          <w:sz w:val="18"/>
        </w:rPr>
        <w:t>code</w:t>
      </w:r>
      <w:r>
        <w:rPr>
          <w:b/>
          <w:spacing w:val="-11"/>
          <w:sz w:val="18"/>
        </w:rPr>
        <w:t> </w:t>
      </w:r>
      <w:r>
        <w:rPr>
          <w:b/>
          <w:sz w:val="18"/>
        </w:rPr>
        <w:t>repository,</w:t>
      </w:r>
      <w:r>
        <w:rPr>
          <w:b/>
          <w:spacing w:val="-11"/>
          <w:sz w:val="18"/>
        </w:rPr>
        <w:t> </w:t>
      </w:r>
      <w:r>
        <w:rPr>
          <w:b/>
          <w:sz w:val="18"/>
        </w:rPr>
        <w:t>150 switch function, 98</w:t>
      </w:r>
    </w:p>
    <w:p>
      <w:pPr>
        <w:spacing w:line="194" w:lineRule="exact" w:before="0"/>
        <w:ind w:left="656" w:right="0" w:firstLine="0"/>
        <w:jc w:val="left"/>
        <w:rPr>
          <w:sz w:val="18"/>
        </w:rPr>
      </w:pPr>
      <w:r>
        <w:rPr/>
        <w:br w:type="column"/>
      </w:r>
      <w:r>
        <w:rPr>
          <w:sz w:val="18"/>
        </w:rPr>
        <w:t>{switch}, </w:t>
      </w:r>
      <w:r>
        <w:rPr>
          <w:spacing w:val="-5"/>
          <w:sz w:val="18"/>
        </w:rPr>
        <w:t>98</w:t>
      </w:r>
    </w:p>
    <w:p>
      <w:pPr>
        <w:spacing w:line="264" w:lineRule="auto" w:before="12"/>
        <w:ind w:left="440" w:right="1410" w:firstLine="0"/>
        <w:jc w:val="left"/>
        <w:rPr>
          <w:b/>
          <w:sz w:val="18"/>
        </w:rPr>
      </w:pPr>
      <w:r>
        <w:rPr>
          <w:b/>
          <w:sz w:val="18"/>
        </w:rPr>
        <w:t>template</w:t>
      </w:r>
      <w:r>
        <w:rPr>
          <w:b/>
          <w:spacing w:val="-12"/>
          <w:sz w:val="18"/>
        </w:rPr>
        <w:t> </w:t>
      </w:r>
      <w:r>
        <w:rPr>
          <w:b/>
          <w:sz w:val="18"/>
        </w:rPr>
        <w:t>operator</w:t>
      </w:r>
      <w:r>
        <w:rPr>
          <w:b/>
          <w:spacing w:val="-11"/>
          <w:sz w:val="18"/>
        </w:rPr>
        <w:t> </w:t>
      </w:r>
      <w:r>
        <w:rPr>
          <w:b/>
          <w:sz w:val="18"/>
        </w:rPr>
        <w:t>wizard,</w:t>
      </w:r>
      <w:r>
        <w:rPr>
          <w:b/>
          <w:spacing w:val="-11"/>
          <w:sz w:val="18"/>
        </w:rPr>
        <w:t> </w:t>
      </w:r>
      <w:r>
        <w:rPr>
          <w:b/>
          <w:sz w:val="18"/>
        </w:rPr>
        <w:t>174 template operators, 173</w:t>
      </w:r>
    </w:p>
    <w:p>
      <w:pPr>
        <w:spacing w:line="264" w:lineRule="auto" w:before="0"/>
        <w:ind w:left="440" w:right="729" w:firstLine="0"/>
        <w:jc w:val="left"/>
        <w:rPr>
          <w:b/>
          <w:sz w:val="18"/>
        </w:rPr>
      </w:pPr>
      <w:r>
        <w:rPr>
          <w:b/>
          <w:sz w:val="18"/>
        </w:rPr>
        <w:t>template</w:t>
      </w:r>
      <w:r>
        <w:rPr>
          <w:b/>
          <w:spacing w:val="-8"/>
          <w:sz w:val="18"/>
        </w:rPr>
        <w:t> </w:t>
      </w:r>
      <w:r>
        <w:rPr>
          <w:b/>
          <w:sz w:val="18"/>
        </w:rPr>
        <w:t>operators,</w:t>
      </w:r>
      <w:r>
        <w:rPr>
          <w:b/>
          <w:spacing w:val="-8"/>
          <w:sz w:val="18"/>
        </w:rPr>
        <w:t> </w:t>
      </w:r>
      <w:r>
        <w:rPr>
          <w:b/>
          <w:sz w:val="18"/>
        </w:rPr>
        <w:t>adding</w:t>
      </w:r>
      <w:r>
        <w:rPr>
          <w:b/>
          <w:spacing w:val="-8"/>
          <w:sz w:val="18"/>
        </w:rPr>
        <w:t> </w:t>
      </w:r>
      <w:r>
        <w:rPr>
          <w:b/>
          <w:sz w:val="18"/>
        </w:rPr>
        <w:t>your</w:t>
      </w:r>
      <w:r>
        <w:rPr>
          <w:b/>
          <w:spacing w:val="-8"/>
          <w:sz w:val="18"/>
        </w:rPr>
        <w:t> </w:t>
      </w:r>
      <w:r>
        <w:rPr>
          <w:b/>
          <w:sz w:val="18"/>
        </w:rPr>
        <w:t>own,</w:t>
      </w:r>
      <w:r>
        <w:rPr>
          <w:b/>
          <w:spacing w:val="-7"/>
          <w:sz w:val="18"/>
        </w:rPr>
        <w:t> </w:t>
      </w:r>
      <w:r>
        <w:rPr>
          <w:b/>
          <w:sz w:val="18"/>
        </w:rPr>
        <w:t>111 template output</w:t>
      </w:r>
    </w:p>
    <w:p>
      <w:pPr>
        <w:spacing w:line="259" w:lineRule="auto" w:before="0"/>
        <w:ind w:left="440" w:right="1739" w:firstLine="216"/>
        <w:jc w:val="left"/>
        <w:rPr>
          <w:b/>
          <w:sz w:val="18"/>
        </w:rPr>
      </w:pPr>
      <w:r>
        <w:rPr>
          <w:sz w:val="18"/>
        </w:rPr>
        <w:t>controlling flow, 94 </w:t>
      </w:r>
      <w:r>
        <w:rPr>
          <w:b/>
          <w:sz w:val="18"/>
        </w:rPr>
        <w:t>template</w:t>
      </w:r>
      <w:r>
        <w:rPr>
          <w:b/>
          <w:spacing w:val="-12"/>
          <w:sz w:val="18"/>
        </w:rPr>
        <w:t> </w:t>
      </w:r>
      <w:r>
        <w:rPr>
          <w:b/>
          <w:sz w:val="18"/>
        </w:rPr>
        <w:t>override</w:t>
      </w:r>
      <w:r>
        <w:rPr>
          <w:b/>
          <w:spacing w:val="-11"/>
          <w:sz w:val="18"/>
        </w:rPr>
        <w:t> </w:t>
      </w:r>
      <w:r>
        <w:rPr>
          <w:b/>
          <w:sz w:val="18"/>
        </w:rPr>
        <w:t>system,</w:t>
      </w:r>
      <w:r>
        <w:rPr>
          <w:b/>
          <w:spacing w:val="-11"/>
          <w:sz w:val="18"/>
        </w:rPr>
        <w:t> </w:t>
      </w:r>
      <w:r>
        <w:rPr>
          <w:b/>
          <w:sz w:val="18"/>
        </w:rPr>
        <w:t>111 template parameters</w:t>
      </w:r>
    </w:p>
    <w:p>
      <w:pPr>
        <w:spacing w:before="0"/>
        <w:ind w:left="656" w:right="0" w:firstLine="0"/>
        <w:jc w:val="left"/>
        <w:rPr>
          <w:sz w:val="18"/>
        </w:rPr>
      </w:pPr>
      <w:r>
        <w:rPr>
          <w:sz w:val="18"/>
        </w:rPr>
        <w:t>match, </w:t>
      </w:r>
      <w:r>
        <w:rPr>
          <w:spacing w:val="-5"/>
          <w:sz w:val="18"/>
        </w:rPr>
        <w:t>113</w:t>
      </w:r>
    </w:p>
    <w:p>
      <w:pPr>
        <w:spacing w:before="16"/>
        <w:ind w:left="656" w:right="0" w:firstLine="0"/>
        <w:jc w:val="left"/>
        <w:rPr>
          <w:sz w:val="18"/>
        </w:rPr>
      </w:pPr>
      <w:r>
        <w:rPr>
          <w:sz w:val="18"/>
        </w:rPr>
        <w:t>matchfile, </w:t>
      </w:r>
      <w:r>
        <w:rPr>
          <w:spacing w:val="-5"/>
          <w:sz w:val="18"/>
        </w:rPr>
        <w:t>113</w:t>
      </w:r>
    </w:p>
    <w:p>
      <w:pPr>
        <w:spacing w:before="19"/>
        <w:ind w:left="656" w:right="0" w:firstLine="0"/>
        <w:jc w:val="left"/>
        <w:rPr>
          <w:sz w:val="18"/>
        </w:rPr>
      </w:pPr>
      <w:r>
        <w:rPr>
          <w:sz w:val="18"/>
        </w:rPr>
        <w:t>source, </w:t>
      </w:r>
      <w:r>
        <w:rPr>
          <w:spacing w:val="-5"/>
          <w:sz w:val="18"/>
        </w:rPr>
        <w:t>113</w:t>
      </w:r>
    </w:p>
    <w:p>
      <w:pPr>
        <w:spacing w:before="20"/>
        <w:ind w:left="656" w:right="0" w:firstLine="0"/>
        <w:jc w:val="left"/>
        <w:rPr>
          <w:sz w:val="18"/>
        </w:rPr>
      </w:pPr>
      <w:r>
        <w:rPr>
          <w:sz w:val="18"/>
        </w:rPr>
        <w:t>subdir, </w:t>
      </w:r>
      <w:r>
        <w:rPr>
          <w:spacing w:val="-5"/>
          <w:sz w:val="18"/>
        </w:rPr>
        <w:t>113</w:t>
      </w:r>
    </w:p>
    <w:p>
      <w:pPr>
        <w:spacing w:before="13"/>
        <w:ind w:left="440" w:right="0" w:firstLine="0"/>
        <w:jc w:val="left"/>
        <w:rPr>
          <w:b/>
          <w:sz w:val="18"/>
        </w:rPr>
      </w:pPr>
      <w:r>
        <w:rPr>
          <w:b/>
          <w:sz w:val="18"/>
        </w:rPr>
        <w:t>template tasks,</w:t>
      </w:r>
      <w:r>
        <w:rPr>
          <w:b/>
          <w:spacing w:val="-1"/>
          <w:sz w:val="18"/>
        </w:rPr>
        <w:t> </w:t>
      </w:r>
      <w:r>
        <w:rPr>
          <w:b/>
          <w:spacing w:val="-5"/>
          <w:sz w:val="18"/>
        </w:rPr>
        <w:t>114</w:t>
      </w:r>
    </w:p>
    <w:p>
      <w:pPr>
        <w:spacing w:line="264" w:lineRule="auto" w:before="20"/>
        <w:ind w:left="440" w:right="1535" w:firstLine="0"/>
        <w:jc w:val="left"/>
        <w:rPr>
          <w:b/>
          <w:sz w:val="18"/>
        </w:rPr>
      </w:pPr>
      <w:r>
        <w:rPr>
          <w:b/>
          <w:sz w:val="18"/>
        </w:rPr>
        <w:t>templates, 59, 319-323</w:t>
      </w:r>
      <w:r>
        <w:rPr>
          <w:b/>
          <w:spacing w:val="40"/>
          <w:sz w:val="18"/>
        </w:rPr>
        <w:t> </w:t>
      </w:r>
      <w:r>
        <w:rPr>
          <w:b/>
          <w:sz w:val="18"/>
        </w:rPr>
        <w:t>templates,</w:t>
      </w:r>
      <w:r>
        <w:rPr>
          <w:b/>
          <w:spacing w:val="-12"/>
          <w:sz w:val="18"/>
        </w:rPr>
        <w:t> </w:t>
      </w:r>
      <w:r>
        <w:rPr>
          <w:b/>
          <w:sz w:val="18"/>
        </w:rPr>
        <w:t>edit</w:t>
      </w:r>
      <w:r>
        <w:rPr>
          <w:b/>
          <w:spacing w:val="-11"/>
          <w:sz w:val="18"/>
        </w:rPr>
        <w:t> </w:t>
      </w:r>
      <w:r>
        <w:rPr>
          <w:b/>
          <w:sz w:val="18"/>
        </w:rPr>
        <w:t>functionality,</w:t>
      </w:r>
      <w:r>
        <w:rPr>
          <w:b/>
          <w:spacing w:val="-11"/>
          <w:sz w:val="18"/>
        </w:rPr>
        <w:t> </w:t>
      </w:r>
      <w:r>
        <w:rPr>
          <w:b/>
          <w:sz w:val="18"/>
        </w:rPr>
        <w:t>116 testing, case study 1</w:t>
      </w:r>
    </w:p>
    <w:p>
      <w:pPr>
        <w:spacing w:line="202" w:lineRule="exact" w:before="0"/>
        <w:ind w:left="656" w:right="0" w:firstLine="0"/>
        <w:jc w:val="left"/>
        <w:rPr>
          <w:sz w:val="18"/>
        </w:rPr>
      </w:pPr>
      <w:r>
        <w:rPr>
          <w:sz w:val="18"/>
        </w:rPr>
        <w:t>content</w:t>
      </w:r>
      <w:r>
        <w:rPr>
          <w:spacing w:val="-1"/>
          <w:sz w:val="18"/>
        </w:rPr>
        <w:t> </w:t>
      </w:r>
      <w:r>
        <w:rPr>
          <w:sz w:val="18"/>
        </w:rPr>
        <w:t>population,</w:t>
      </w:r>
      <w:r>
        <w:rPr>
          <w:spacing w:val="-1"/>
          <w:sz w:val="18"/>
        </w:rPr>
        <w:t> </w:t>
      </w:r>
      <w:r>
        <w:rPr>
          <w:spacing w:val="-5"/>
          <w:sz w:val="18"/>
        </w:rPr>
        <w:t>301</w:t>
      </w:r>
    </w:p>
    <w:p>
      <w:pPr>
        <w:spacing w:before="21"/>
        <w:ind w:left="656" w:right="0" w:firstLine="0"/>
        <w:jc w:val="left"/>
        <w:rPr>
          <w:sz w:val="18"/>
        </w:rPr>
      </w:pPr>
      <w:r>
        <w:rPr>
          <w:sz w:val="18"/>
        </w:rPr>
        <w:t>functional</w:t>
      </w:r>
      <w:r>
        <w:rPr>
          <w:spacing w:val="-3"/>
          <w:sz w:val="18"/>
        </w:rPr>
        <w:t> </w:t>
      </w:r>
      <w:r>
        <w:rPr>
          <w:sz w:val="18"/>
        </w:rPr>
        <w:t>testing,</w:t>
      </w:r>
      <w:r>
        <w:rPr>
          <w:spacing w:val="-2"/>
          <w:sz w:val="18"/>
        </w:rPr>
        <w:t> </w:t>
      </w:r>
      <w:r>
        <w:rPr>
          <w:spacing w:val="-5"/>
          <w:sz w:val="18"/>
        </w:rPr>
        <w:t>300</w:t>
      </w:r>
    </w:p>
    <w:p>
      <w:pPr>
        <w:spacing w:before="20"/>
        <w:ind w:left="656" w:right="0" w:firstLine="0"/>
        <w:jc w:val="left"/>
        <w:rPr>
          <w:sz w:val="18"/>
        </w:rPr>
      </w:pPr>
      <w:r>
        <w:rPr>
          <w:sz w:val="18"/>
        </w:rPr>
        <w:t>implementing, </w:t>
      </w:r>
      <w:r>
        <w:rPr>
          <w:spacing w:val="-5"/>
          <w:sz w:val="18"/>
        </w:rPr>
        <w:t>300</w:t>
      </w:r>
    </w:p>
    <w:p>
      <w:pPr>
        <w:spacing w:before="19"/>
        <w:ind w:left="656" w:right="0" w:firstLine="0"/>
        <w:jc w:val="left"/>
        <w:rPr>
          <w:sz w:val="18"/>
        </w:rPr>
      </w:pPr>
      <w:r>
        <w:rPr>
          <w:sz w:val="18"/>
        </w:rPr>
        <w:t>requirements, </w:t>
      </w:r>
      <w:r>
        <w:rPr>
          <w:spacing w:val="-5"/>
          <w:sz w:val="18"/>
        </w:rPr>
        <w:t>300</w:t>
      </w:r>
    </w:p>
    <w:p>
      <w:pPr>
        <w:spacing w:before="20"/>
        <w:ind w:left="656" w:right="0" w:firstLine="0"/>
        <w:jc w:val="left"/>
        <w:rPr>
          <w:sz w:val="18"/>
        </w:rPr>
      </w:pPr>
      <w:r>
        <w:rPr>
          <w:sz w:val="18"/>
        </w:rPr>
        <w:t>specifications,</w:t>
      </w:r>
      <w:r>
        <w:rPr>
          <w:spacing w:val="-5"/>
          <w:sz w:val="18"/>
        </w:rPr>
        <w:t> 300</w:t>
      </w:r>
    </w:p>
    <w:p>
      <w:pPr>
        <w:spacing w:line="264" w:lineRule="auto" w:before="13"/>
        <w:ind w:left="440" w:right="1860" w:firstLine="0"/>
        <w:jc w:val="left"/>
        <w:rPr>
          <w:b/>
          <w:sz w:val="18"/>
        </w:rPr>
      </w:pPr>
      <w:r>
        <w:rPr>
          <w:b/>
          <w:sz w:val="18"/>
        </w:rPr>
        <w:t>text file login, 201 translation</w:t>
      </w:r>
      <w:r>
        <w:rPr>
          <w:b/>
          <w:spacing w:val="-12"/>
          <w:sz w:val="18"/>
        </w:rPr>
        <w:t> </w:t>
      </w:r>
      <w:r>
        <w:rPr>
          <w:b/>
          <w:sz w:val="18"/>
        </w:rPr>
        <w:t>extension,</w:t>
      </w:r>
      <w:r>
        <w:rPr>
          <w:b/>
          <w:spacing w:val="-11"/>
          <w:sz w:val="18"/>
        </w:rPr>
        <w:t> </w:t>
      </w:r>
      <w:r>
        <w:rPr>
          <w:b/>
          <w:sz w:val="18"/>
        </w:rPr>
        <w:t>184</w:t>
      </w:r>
    </w:p>
    <w:p>
      <w:pPr>
        <w:spacing w:line="202" w:lineRule="exact" w:before="0"/>
        <w:ind w:left="656" w:right="0" w:firstLine="0"/>
        <w:jc w:val="left"/>
        <w:rPr>
          <w:sz w:val="18"/>
        </w:rPr>
      </w:pPr>
      <w:r>
        <w:rPr>
          <w:sz w:val="18"/>
        </w:rPr>
        <w:t>overriding,</w:t>
      </w:r>
      <w:r>
        <w:rPr>
          <w:spacing w:val="-2"/>
          <w:sz w:val="18"/>
        </w:rPr>
        <w:t> </w:t>
      </w:r>
      <w:r>
        <w:rPr>
          <w:spacing w:val="-5"/>
          <w:sz w:val="18"/>
        </w:rPr>
        <w:t>185</w:t>
      </w:r>
    </w:p>
    <w:p>
      <w:pPr>
        <w:spacing w:before="21"/>
        <w:ind w:left="656" w:right="0" w:firstLine="0"/>
        <w:jc w:val="left"/>
        <w:rPr>
          <w:sz w:val="18"/>
        </w:rPr>
      </w:pPr>
      <w:r>
        <w:rPr>
          <w:sz w:val="18"/>
        </w:rPr>
        <w:t>URL</w:t>
      </w:r>
      <w:r>
        <w:rPr>
          <w:spacing w:val="-2"/>
          <w:sz w:val="18"/>
        </w:rPr>
        <w:t> </w:t>
      </w:r>
      <w:r>
        <w:rPr>
          <w:sz w:val="18"/>
        </w:rPr>
        <w:t>translation,</w:t>
      </w:r>
      <w:r>
        <w:rPr>
          <w:spacing w:val="-1"/>
          <w:sz w:val="18"/>
        </w:rPr>
        <w:t> </w:t>
      </w:r>
      <w:r>
        <w:rPr>
          <w:spacing w:val="-5"/>
          <w:sz w:val="18"/>
        </w:rPr>
        <w:t>61</w:t>
      </w:r>
    </w:p>
    <w:p>
      <w:pPr>
        <w:spacing w:before="12"/>
        <w:ind w:left="440" w:right="0" w:firstLine="0"/>
        <w:jc w:val="left"/>
        <w:rPr>
          <w:b/>
          <w:sz w:val="18"/>
        </w:rPr>
      </w:pPr>
      <w:r>
        <w:rPr>
          <w:b/>
          <w:sz w:val="18"/>
        </w:rPr>
        <w:t>tree()</w:t>
      </w:r>
      <w:r>
        <w:rPr>
          <w:b/>
          <w:spacing w:val="-1"/>
          <w:sz w:val="18"/>
        </w:rPr>
        <w:t> </w:t>
      </w:r>
      <w:r>
        <w:rPr>
          <w:b/>
          <w:sz w:val="18"/>
        </w:rPr>
        <w:t>function,</w:t>
      </w:r>
      <w:r>
        <w:rPr>
          <w:b/>
          <w:spacing w:val="-1"/>
          <w:sz w:val="18"/>
        </w:rPr>
        <w:t> </w:t>
      </w:r>
      <w:r>
        <w:rPr>
          <w:b/>
          <w:spacing w:val="-5"/>
          <w:sz w:val="18"/>
        </w:rPr>
        <w:t>105</w:t>
      </w:r>
    </w:p>
    <w:p>
      <w:pPr>
        <w:spacing w:before="21"/>
        <w:ind w:left="440" w:right="0" w:firstLine="0"/>
        <w:jc w:val="left"/>
        <w:rPr>
          <w:b/>
          <w:sz w:val="18"/>
        </w:rPr>
      </w:pPr>
      <w:r>
        <w:rPr>
          <w:b/>
          <w:sz w:val="18"/>
        </w:rPr>
        <w:t>tree menus, </w:t>
      </w:r>
      <w:r>
        <w:rPr>
          <w:b/>
          <w:spacing w:val="-5"/>
          <w:sz w:val="18"/>
        </w:rPr>
        <w:t>115</w:t>
      </w:r>
    </w:p>
    <w:p>
      <w:pPr>
        <w:spacing w:before="20"/>
        <w:ind w:left="440" w:right="0" w:firstLine="0"/>
        <w:jc w:val="left"/>
        <w:rPr>
          <w:b/>
          <w:sz w:val="18"/>
        </w:rPr>
      </w:pPr>
      <w:r>
        <w:rPr>
          <w:b/>
          <w:sz w:val="18"/>
        </w:rPr>
        <w:t>triggers,</w:t>
      </w:r>
      <w:r>
        <w:rPr>
          <w:b/>
          <w:spacing w:val="-3"/>
          <w:sz w:val="18"/>
        </w:rPr>
        <w:t> </w:t>
      </w:r>
      <w:r>
        <w:rPr>
          <w:b/>
          <w:sz w:val="18"/>
        </w:rPr>
        <w:t>54,</w:t>
      </w:r>
      <w:r>
        <w:rPr>
          <w:b/>
          <w:spacing w:val="-1"/>
          <w:sz w:val="18"/>
        </w:rPr>
        <w:t> </w:t>
      </w:r>
      <w:r>
        <w:rPr>
          <w:b/>
          <w:spacing w:val="-5"/>
          <w:sz w:val="18"/>
        </w:rPr>
        <w:t>138</w:t>
      </w:r>
    </w:p>
    <w:p>
      <w:pPr>
        <w:spacing w:line="259" w:lineRule="auto" w:before="16"/>
        <w:ind w:left="440" w:right="1410" w:firstLine="216"/>
        <w:jc w:val="left"/>
        <w:rPr>
          <w:b/>
          <w:sz w:val="18"/>
        </w:rPr>
      </w:pPr>
      <w:r>
        <w:rPr>
          <w:sz w:val="18"/>
        </w:rPr>
        <w:t>return statuses, 141 </w:t>
      </w:r>
      <w:r>
        <w:rPr>
          <w:b/>
          <w:sz w:val="18"/>
        </w:rPr>
        <w:t>troubleshooting,</w:t>
      </w:r>
      <w:r>
        <w:rPr>
          <w:b/>
          <w:spacing w:val="-12"/>
          <w:sz w:val="18"/>
        </w:rPr>
        <w:t> </w:t>
      </w:r>
      <w:r>
        <w:rPr>
          <w:i/>
          <w:sz w:val="18"/>
        </w:rPr>
        <w:t>see</w:t>
      </w:r>
      <w:r>
        <w:rPr>
          <w:i/>
          <w:spacing w:val="-11"/>
          <w:sz w:val="18"/>
        </w:rPr>
        <w:t> </w:t>
      </w:r>
      <w:r>
        <w:rPr>
          <w:b/>
          <w:sz w:val="18"/>
        </w:rPr>
        <w:t>problems Turck MMCache, 249</w:t>
      </w:r>
    </w:p>
    <w:p>
      <w:pPr>
        <w:spacing w:line="264" w:lineRule="auto" w:before="4"/>
        <w:ind w:left="440" w:right="1010" w:firstLine="0"/>
        <w:jc w:val="left"/>
        <w:rPr>
          <w:b/>
          <w:sz w:val="18"/>
        </w:rPr>
      </w:pPr>
      <w:r>
        <w:rPr>
          <w:b/>
          <w:sz w:val="18"/>
        </w:rPr>
        <w:t>type checking operators, 353-354 typical</w:t>
      </w:r>
      <w:r>
        <w:rPr>
          <w:b/>
          <w:spacing w:val="-12"/>
          <w:sz w:val="18"/>
        </w:rPr>
        <w:t> </w:t>
      </w:r>
      <w:r>
        <w:rPr>
          <w:b/>
          <w:sz w:val="18"/>
        </w:rPr>
        <w:t>project</w:t>
      </w:r>
      <w:r>
        <w:rPr>
          <w:b/>
          <w:spacing w:val="-11"/>
          <w:sz w:val="18"/>
        </w:rPr>
        <w:t> </w:t>
      </w:r>
      <w:r>
        <w:rPr>
          <w:b/>
          <w:sz w:val="18"/>
        </w:rPr>
        <w:t>requirements,</w:t>
      </w:r>
      <w:r>
        <w:rPr>
          <w:b/>
          <w:spacing w:val="-11"/>
          <w:sz w:val="18"/>
        </w:rPr>
        <w:t> </w:t>
      </w:r>
      <w:r>
        <w:rPr>
          <w:b/>
          <w:sz w:val="18"/>
        </w:rPr>
        <w:t>257-258</w:t>
      </w:r>
    </w:p>
    <w:p>
      <w:pPr>
        <w:spacing w:after="0" w:line="264" w:lineRule="auto"/>
        <w:jc w:val="left"/>
        <w:rPr>
          <w:sz w:val="18"/>
        </w:rPr>
        <w:sectPr>
          <w:type w:val="continuous"/>
          <w:pgSz w:w="12240" w:h="15840"/>
          <w:pgMar w:header="0" w:footer="0" w:top="1820" w:bottom="280" w:left="1720" w:right="1720"/>
          <w:cols w:num="2" w:equalWidth="0">
            <w:col w:w="3359" w:space="961"/>
            <w:col w:w="4480"/>
          </w:cols>
        </w:sectPr>
      </w:pPr>
    </w:p>
    <w:p>
      <w:pPr>
        <w:pStyle w:val="BodyText"/>
        <w:spacing w:before="203"/>
        <w:ind w:left="0"/>
        <w:rPr>
          <w:b/>
          <w:sz w:val="20"/>
        </w:rPr>
      </w:pPr>
    </w:p>
    <w:p>
      <w:pPr>
        <w:spacing w:after="0"/>
        <w:rPr>
          <w:sz w:val="20"/>
        </w:rPr>
        <w:sectPr>
          <w:headerReference w:type="even" r:id="rId388"/>
          <w:footerReference w:type="even" r:id="rId389"/>
          <w:pgSz w:w="12240" w:h="15840"/>
          <w:pgMar w:header="0" w:footer="2446" w:top="1820" w:bottom="2640" w:left="1720" w:right="1720"/>
          <w:pgNumType w:start="372"/>
        </w:sectPr>
      </w:pPr>
    </w:p>
    <w:p>
      <w:pPr>
        <w:pStyle w:val="BodyText"/>
        <w:ind w:left="0"/>
        <w:rPr>
          <w:b/>
          <w:sz w:val="18"/>
        </w:rPr>
      </w:pPr>
    </w:p>
    <w:p>
      <w:pPr>
        <w:pStyle w:val="BodyText"/>
        <w:spacing w:before="40"/>
        <w:ind w:left="0"/>
        <w:rPr>
          <w:b/>
          <w:sz w:val="18"/>
        </w:rPr>
      </w:pPr>
    </w:p>
    <w:p>
      <w:pPr>
        <w:spacing w:before="0"/>
        <w:ind w:left="440" w:right="0" w:firstLine="0"/>
        <w:jc w:val="left"/>
        <w:rPr>
          <w:b/>
          <w:sz w:val="18"/>
        </w:rPr>
      </w:pPr>
      <w:r>
        <w:rPr>
          <w:b/>
          <w:sz w:val="18"/>
        </w:rPr>
        <w:t>upcase() function, </w:t>
      </w:r>
      <w:r>
        <w:rPr>
          <w:b/>
          <w:spacing w:val="-5"/>
          <w:sz w:val="18"/>
        </w:rPr>
        <w:t>174</w:t>
      </w:r>
    </w:p>
    <w:p>
      <w:pPr>
        <w:tabs>
          <w:tab w:pos="2620" w:val="left" w:leader="none"/>
        </w:tabs>
        <w:spacing w:line="276" w:lineRule="exact" w:before="89"/>
        <w:ind w:left="0" w:right="0" w:firstLine="0"/>
        <w:jc w:val="left"/>
        <w:rPr>
          <w:b/>
          <w:sz w:val="18"/>
        </w:rPr>
      </w:pPr>
      <w:r>
        <w:rPr/>
        <w:br w:type="column"/>
      </w:r>
      <w:r>
        <w:rPr>
          <w:b/>
          <w:spacing w:val="-10"/>
          <w:position w:val="-8"/>
          <w:sz w:val="28"/>
        </w:rPr>
        <w:t>U</w:t>
      </w:r>
      <w:r>
        <w:rPr>
          <w:b/>
          <w:position w:val="-8"/>
          <w:sz w:val="28"/>
        </w:rPr>
        <w:tab/>
      </w:r>
      <w:r>
        <w:rPr>
          <w:b/>
          <w:sz w:val="18"/>
        </w:rPr>
        <w:t>view</w:t>
      </w:r>
      <w:r>
        <w:rPr>
          <w:b/>
          <w:spacing w:val="-2"/>
          <w:sz w:val="18"/>
        </w:rPr>
        <w:t> </w:t>
      </w:r>
      <w:r>
        <w:rPr>
          <w:b/>
          <w:sz w:val="18"/>
        </w:rPr>
        <w:t>templates,</w:t>
      </w:r>
      <w:r>
        <w:rPr>
          <w:b/>
          <w:spacing w:val="-1"/>
          <w:sz w:val="18"/>
        </w:rPr>
        <w:t> </w:t>
      </w:r>
      <w:r>
        <w:rPr>
          <w:b/>
          <w:spacing w:val="-5"/>
          <w:sz w:val="18"/>
        </w:rPr>
        <w:t>81</w:t>
      </w:r>
    </w:p>
    <w:p>
      <w:pPr>
        <w:spacing w:line="161" w:lineRule="exact" w:before="0"/>
        <w:ind w:left="0" w:right="126" w:firstLine="0"/>
        <w:jc w:val="center"/>
        <w:rPr>
          <w:b/>
          <w:sz w:val="18"/>
        </w:rPr>
      </w:pPr>
      <w:r>
        <w:rPr>
          <w:b/>
          <w:sz w:val="18"/>
        </w:rPr>
        <w:t>virtualhost, 7, </w:t>
      </w:r>
      <w:r>
        <w:rPr>
          <w:b/>
          <w:spacing w:val="-5"/>
          <w:sz w:val="18"/>
        </w:rPr>
        <w:t>20</w:t>
      </w:r>
    </w:p>
    <w:p>
      <w:pPr>
        <w:spacing w:after="0" w:line="161" w:lineRule="exact"/>
        <w:jc w:val="center"/>
        <w:rPr>
          <w:sz w:val="18"/>
        </w:rPr>
        <w:sectPr>
          <w:type w:val="continuous"/>
          <w:pgSz w:w="12240" w:h="15840"/>
          <w:pgMar w:header="0" w:footer="2446" w:top="1820" w:bottom="280" w:left="1720" w:right="1720"/>
          <w:cols w:num="2" w:equalWidth="0">
            <w:col w:w="2127" w:space="12"/>
            <w:col w:w="6661"/>
          </w:cols>
        </w:sectPr>
      </w:pPr>
    </w:p>
    <w:p>
      <w:pPr>
        <w:spacing w:line="264" w:lineRule="auto" w:before="0"/>
        <w:ind w:left="440" w:right="6365" w:firstLine="0"/>
        <w:jc w:val="left"/>
        <w:rPr>
          <w:b/>
          <w:sz w:val="18"/>
        </w:rPr>
      </w:pPr>
      <w:r>
        <w:rPr/>
        <mc:AlternateContent>
          <mc:Choice Requires="wps">
            <w:drawing>
              <wp:anchor distT="0" distB="0" distL="0" distR="0" allowOverlap="1" layoutInCell="1" locked="0" behindDoc="0" simplePos="0" relativeHeight="15866880">
                <wp:simplePos x="0" y="0"/>
                <wp:positionH relativeFrom="page">
                  <wp:posOffset>4114800</wp:posOffset>
                </wp:positionH>
                <wp:positionV relativeFrom="paragraph">
                  <wp:posOffset>67130</wp:posOffset>
                </wp:positionV>
                <wp:extent cx="177800" cy="196850"/>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177800" cy="196850"/>
                        </a:xfrm>
                        <a:prstGeom prst="rect">
                          <a:avLst/>
                        </a:prstGeom>
                      </wps:spPr>
                      <wps:txbx>
                        <w:txbxContent>
                          <w:p>
                            <w:pPr>
                              <w:spacing w:line="310" w:lineRule="exact" w:before="0"/>
                              <w:ind w:left="0" w:right="0" w:firstLine="0"/>
                              <w:jc w:val="left"/>
                              <w:rPr>
                                <w:b/>
                                <w:sz w:val="28"/>
                              </w:rPr>
                            </w:pPr>
                            <w:r>
                              <w:rPr>
                                <w:b/>
                                <w:spacing w:val="-10"/>
                                <w:sz w:val="28"/>
                              </w:rPr>
                              <w:t>W</w:t>
                            </w:r>
                          </w:p>
                        </w:txbxContent>
                      </wps:txbx>
                      <wps:bodyPr wrap="square" lIns="0" tIns="0" rIns="0" bIns="0" rtlCol="0">
                        <a:noAutofit/>
                      </wps:bodyPr>
                    </wps:wsp>
                  </a:graphicData>
                </a:graphic>
              </wp:anchor>
            </w:drawing>
          </mc:Choice>
          <mc:Fallback>
            <w:pict>
              <v:shape style="position:absolute;margin-left:324pt;margin-top:5.28585pt;width:14pt;height:15.5pt;mso-position-horizontal-relative:page;mso-position-vertical-relative:paragraph;z-index:15866880" type="#_x0000_t202" id="docshape846" filled="false" stroked="false">
                <v:textbox inset="0,0,0,0">
                  <w:txbxContent>
                    <w:p>
                      <w:pPr>
                        <w:spacing w:line="310" w:lineRule="exact" w:before="0"/>
                        <w:ind w:left="0" w:right="0" w:firstLine="0"/>
                        <w:jc w:val="left"/>
                        <w:rPr>
                          <w:b/>
                          <w:sz w:val="28"/>
                        </w:rPr>
                      </w:pPr>
                      <w:r>
                        <w:rPr>
                          <w:b/>
                          <w:spacing w:val="-10"/>
                          <w:sz w:val="28"/>
                        </w:rPr>
                        <w:t>W</w:t>
                      </w:r>
                    </w:p>
                  </w:txbxContent>
                </v:textbox>
                <w10:wrap type="none"/>
              </v:shape>
            </w:pict>
          </mc:Fallback>
        </mc:AlternateContent>
      </w:r>
      <w:r>
        <w:rPr>
          <w:b/>
          <w:sz w:val="18"/>
        </w:rPr>
        <w:t>URL</w:t>
      </w:r>
      <w:r>
        <w:rPr>
          <w:b/>
          <w:spacing w:val="-10"/>
          <w:sz w:val="18"/>
        </w:rPr>
        <w:t> </w:t>
      </w:r>
      <w:r>
        <w:rPr>
          <w:b/>
          <w:sz w:val="18"/>
        </w:rPr>
        <w:t>site</w:t>
      </w:r>
      <w:r>
        <w:rPr>
          <w:b/>
          <w:spacing w:val="-9"/>
          <w:sz w:val="18"/>
        </w:rPr>
        <w:t> </w:t>
      </w:r>
      <w:r>
        <w:rPr>
          <w:b/>
          <w:sz w:val="18"/>
        </w:rPr>
        <w:t>access</w:t>
      </w:r>
      <w:r>
        <w:rPr>
          <w:b/>
          <w:spacing w:val="-10"/>
          <w:sz w:val="18"/>
        </w:rPr>
        <w:t> </w:t>
      </w:r>
      <w:r>
        <w:rPr>
          <w:b/>
          <w:sz w:val="18"/>
        </w:rPr>
        <w:t>type,</w:t>
      </w:r>
      <w:r>
        <w:rPr>
          <w:b/>
          <w:spacing w:val="-10"/>
          <w:sz w:val="18"/>
        </w:rPr>
        <w:t> </w:t>
      </w:r>
      <w:r>
        <w:rPr>
          <w:b/>
          <w:sz w:val="18"/>
        </w:rPr>
        <w:t>18 URL translation, 61</w:t>
      </w:r>
    </w:p>
    <w:p>
      <w:pPr>
        <w:spacing w:after="0" w:line="264" w:lineRule="auto"/>
        <w:jc w:val="left"/>
        <w:rPr>
          <w:sz w:val="18"/>
        </w:rPr>
        <w:sectPr>
          <w:type w:val="continuous"/>
          <w:pgSz w:w="12240" w:h="15840"/>
          <w:pgMar w:header="0" w:footer="2446" w:top="1820" w:bottom="280" w:left="1720" w:right="1720"/>
        </w:sectPr>
      </w:pPr>
    </w:p>
    <w:p>
      <w:pPr>
        <w:spacing w:line="264" w:lineRule="auto" w:before="19"/>
        <w:ind w:left="440" w:right="1495" w:firstLine="0"/>
        <w:jc w:val="left"/>
        <w:rPr>
          <w:b/>
          <w:sz w:val="18"/>
        </w:rPr>
      </w:pPr>
      <w:r>
        <w:rPr>
          <w:b/>
          <w:sz w:val="18"/>
        </w:rPr>
        <w:t>user groups, show, 120 user</w:t>
      </w:r>
      <w:r>
        <w:rPr>
          <w:b/>
          <w:spacing w:val="-12"/>
          <w:sz w:val="18"/>
        </w:rPr>
        <w:t> </w:t>
      </w:r>
      <w:r>
        <w:rPr>
          <w:b/>
          <w:sz w:val="18"/>
        </w:rPr>
        <w:t>panel,</w:t>
      </w:r>
      <w:r>
        <w:rPr>
          <w:b/>
          <w:spacing w:val="-11"/>
          <w:sz w:val="18"/>
        </w:rPr>
        <w:t> </w:t>
      </w:r>
      <w:r>
        <w:rPr>
          <w:b/>
          <w:sz w:val="18"/>
        </w:rPr>
        <w:t>creating,</w:t>
      </w:r>
      <w:r>
        <w:rPr>
          <w:b/>
          <w:spacing w:val="-11"/>
          <w:sz w:val="18"/>
        </w:rPr>
        <w:t> </w:t>
      </w:r>
      <w:r>
        <w:rPr>
          <w:b/>
          <w:sz w:val="18"/>
        </w:rPr>
        <w:t>119</w:t>
      </w:r>
    </w:p>
    <w:p>
      <w:pPr>
        <w:spacing w:line="264" w:lineRule="auto" w:before="0"/>
        <w:ind w:left="440" w:right="965" w:firstLine="0"/>
        <w:jc w:val="left"/>
        <w:rPr>
          <w:b/>
          <w:sz w:val="18"/>
        </w:rPr>
      </w:pPr>
      <w:r>
        <w:rPr>
          <w:b/>
          <w:sz w:val="18"/>
        </w:rPr>
        <w:t>user</w:t>
      </w:r>
      <w:r>
        <w:rPr>
          <w:b/>
          <w:spacing w:val="-12"/>
          <w:sz w:val="18"/>
        </w:rPr>
        <w:t> </w:t>
      </w:r>
      <w:r>
        <w:rPr>
          <w:b/>
          <w:sz w:val="18"/>
        </w:rPr>
        <w:t>preferences</w:t>
      </w:r>
      <w:r>
        <w:rPr>
          <w:b/>
          <w:spacing w:val="-11"/>
          <w:sz w:val="18"/>
        </w:rPr>
        <w:t> </w:t>
      </w:r>
      <w:r>
        <w:rPr>
          <w:b/>
          <w:sz w:val="18"/>
        </w:rPr>
        <w:t>function,</w:t>
      </w:r>
      <w:r>
        <w:rPr>
          <w:b/>
          <w:spacing w:val="-11"/>
          <w:sz w:val="18"/>
        </w:rPr>
        <w:t> </w:t>
      </w:r>
      <w:r>
        <w:rPr>
          <w:b/>
          <w:sz w:val="18"/>
        </w:rPr>
        <w:t>120 user roles, show, 120</w:t>
      </w:r>
    </w:p>
    <w:p>
      <w:pPr>
        <w:spacing w:line="206" w:lineRule="exact" w:before="0"/>
        <w:ind w:left="440" w:right="0" w:firstLine="0"/>
        <w:jc w:val="left"/>
        <w:rPr>
          <w:b/>
          <w:sz w:val="18"/>
        </w:rPr>
      </w:pPr>
      <w:r>
        <w:rPr>
          <w:b/>
          <w:sz w:val="18"/>
        </w:rPr>
        <w:t>user</w:t>
      </w:r>
      <w:r>
        <w:rPr>
          <w:b/>
          <w:spacing w:val="-4"/>
          <w:sz w:val="18"/>
        </w:rPr>
        <w:t> </w:t>
      </w:r>
      <w:r>
        <w:rPr>
          <w:b/>
          <w:sz w:val="18"/>
        </w:rPr>
        <w:t>view,</w:t>
      </w:r>
      <w:r>
        <w:rPr>
          <w:b/>
          <w:spacing w:val="-3"/>
          <w:sz w:val="18"/>
        </w:rPr>
        <w:t> </w:t>
      </w:r>
      <w:r>
        <w:rPr>
          <w:b/>
          <w:sz w:val="18"/>
        </w:rPr>
        <w:t>case</w:t>
      </w:r>
      <w:r>
        <w:rPr>
          <w:b/>
          <w:spacing w:val="-4"/>
          <w:sz w:val="18"/>
        </w:rPr>
        <w:t> </w:t>
      </w:r>
      <w:r>
        <w:rPr>
          <w:b/>
          <w:sz w:val="18"/>
        </w:rPr>
        <w:t>study,</w:t>
      </w:r>
      <w:r>
        <w:rPr>
          <w:b/>
          <w:spacing w:val="-3"/>
          <w:sz w:val="18"/>
        </w:rPr>
        <w:t> </w:t>
      </w:r>
      <w:r>
        <w:rPr>
          <w:b/>
          <w:spacing w:val="-5"/>
          <w:sz w:val="18"/>
        </w:rPr>
        <w:t>259</w:t>
      </w:r>
    </w:p>
    <w:p>
      <w:pPr>
        <w:pStyle w:val="BodyText"/>
        <w:spacing w:before="19"/>
        <w:ind w:left="0"/>
        <w:rPr>
          <w:b/>
          <w:sz w:val="18"/>
        </w:rPr>
      </w:pPr>
    </w:p>
    <w:p>
      <w:pPr>
        <w:pStyle w:val="Heading4"/>
        <w:ind w:left="489"/>
        <w:rPr>
          <w:rFonts w:ascii="Times New Roman"/>
        </w:rPr>
      </w:pPr>
      <w:r>
        <w:rPr>
          <w:rFonts w:ascii="Times New Roman"/>
          <w:spacing w:val="-10"/>
        </w:rPr>
        <w:t>V</w:t>
      </w:r>
    </w:p>
    <w:p>
      <w:pPr>
        <w:spacing w:before="39"/>
        <w:ind w:left="656" w:right="32" w:hanging="216"/>
        <w:jc w:val="left"/>
        <w:rPr>
          <w:b/>
          <w:sz w:val="18"/>
        </w:rPr>
      </w:pPr>
      <w:r>
        <w:rPr>
          <w:b/>
          <w:sz w:val="18"/>
        </w:rPr>
        <w:t>validateClassAttributeHTTPInput()</w:t>
      </w:r>
      <w:r>
        <w:rPr>
          <w:b/>
          <w:spacing w:val="-12"/>
          <w:sz w:val="18"/>
        </w:rPr>
        <w:t> </w:t>
      </w:r>
      <w:r>
        <w:rPr>
          <w:b/>
          <w:sz w:val="18"/>
        </w:rPr>
        <w:t>function, </w:t>
      </w:r>
      <w:r>
        <w:rPr>
          <w:b/>
          <w:spacing w:val="-4"/>
          <w:sz w:val="18"/>
        </w:rPr>
        <w:t>170</w:t>
      </w:r>
    </w:p>
    <w:p>
      <w:pPr>
        <w:spacing w:line="187" w:lineRule="exact" w:before="0"/>
        <w:ind w:left="440" w:right="0" w:firstLine="0"/>
        <w:jc w:val="left"/>
        <w:rPr>
          <w:b/>
          <w:sz w:val="18"/>
        </w:rPr>
      </w:pPr>
      <w:r>
        <w:rPr/>
        <w:br w:type="column"/>
      </w:r>
      <w:r>
        <w:rPr>
          <w:b/>
          <w:sz w:val="18"/>
        </w:rPr>
        <w:t>Web</w:t>
      </w:r>
      <w:r>
        <w:rPr>
          <w:b/>
          <w:spacing w:val="-8"/>
          <w:sz w:val="18"/>
        </w:rPr>
        <w:t> </w:t>
      </w:r>
      <w:r>
        <w:rPr>
          <w:b/>
          <w:sz w:val="18"/>
        </w:rPr>
        <w:t>Accessibility</w:t>
      </w:r>
      <w:r>
        <w:rPr>
          <w:b/>
          <w:spacing w:val="-8"/>
          <w:sz w:val="18"/>
        </w:rPr>
        <w:t> </w:t>
      </w:r>
      <w:r>
        <w:rPr>
          <w:b/>
          <w:sz w:val="18"/>
        </w:rPr>
        <w:t>Initiative,</w:t>
      </w:r>
      <w:r>
        <w:rPr>
          <w:b/>
          <w:spacing w:val="-8"/>
          <w:sz w:val="18"/>
        </w:rPr>
        <w:t> </w:t>
      </w:r>
      <w:r>
        <w:rPr>
          <w:b/>
          <w:spacing w:val="-5"/>
          <w:sz w:val="18"/>
        </w:rPr>
        <w:t>310</w:t>
      </w:r>
    </w:p>
    <w:p>
      <w:pPr>
        <w:spacing w:before="20"/>
        <w:ind w:left="440" w:right="0" w:firstLine="0"/>
        <w:jc w:val="left"/>
        <w:rPr>
          <w:b/>
          <w:sz w:val="18"/>
        </w:rPr>
      </w:pPr>
      <w:r>
        <w:rPr>
          <w:b/>
          <w:sz w:val="18"/>
        </w:rPr>
        <w:t>web</w:t>
      </w:r>
      <w:r>
        <w:rPr>
          <w:b/>
          <w:spacing w:val="-6"/>
          <w:sz w:val="18"/>
        </w:rPr>
        <w:t> </w:t>
      </w:r>
      <w:r>
        <w:rPr>
          <w:b/>
          <w:sz w:val="18"/>
        </w:rPr>
        <w:t>standards,</w:t>
      </w:r>
      <w:r>
        <w:rPr>
          <w:b/>
          <w:spacing w:val="-6"/>
          <w:sz w:val="18"/>
        </w:rPr>
        <w:t> </w:t>
      </w:r>
      <w:r>
        <w:rPr>
          <w:b/>
          <w:spacing w:val="-5"/>
          <w:sz w:val="18"/>
        </w:rPr>
        <w:t>307</w:t>
      </w:r>
    </w:p>
    <w:p>
      <w:pPr>
        <w:spacing w:before="16"/>
        <w:ind w:left="656" w:right="0" w:firstLine="0"/>
        <w:jc w:val="left"/>
        <w:rPr>
          <w:sz w:val="18"/>
        </w:rPr>
      </w:pPr>
      <w:r>
        <w:rPr>
          <w:sz w:val="18"/>
        </w:rPr>
        <w:t>CSS, </w:t>
      </w:r>
      <w:r>
        <w:rPr>
          <w:spacing w:val="-5"/>
          <w:sz w:val="18"/>
        </w:rPr>
        <w:t>309</w:t>
      </w:r>
    </w:p>
    <w:p>
      <w:pPr>
        <w:spacing w:before="21"/>
        <w:ind w:left="656" w:right="0" w:firstLine="0"/>
        <w:jc w:val="left"/>
        <w:rPr>
          <w:sz w:val="18"/>
        </w:rPr>
      </w:pPr>
      <w:r>
        <w:rPr>
          <w:sz w:val="18"/>
        </w:rPr>
        <w:t>XHTML, </w:t>
      </w:r>
      <w:r>
        <w:rPr>
          <w:spacing w:val="-5"/>
          <w:sz w:val="18"/>
        </w:rPr>
        <w:t>308</w:t>
      </w:r>
    </w:p>
    <w:p>
      <w:pPr>
        <w:spacing w:before="12"/>
        <w:ind w:left="440" w:right="0" w:firstLine="0"/>
        <w:jc w:val="left"/>
        <w:rPr>
          <w:b/>
          <w:sz w:val="18"/>
        </w:rPr>
      </w:pPr>
      <w:r>
        <w:rPr>
          <w:b/>
          <w:sz w:val="18"/>
        </w:rPr>
        <w:t>Webalizer,</w:t>
      </w:r>
      <w:r>
        <w:rPr>
          <w:b/>
          <w:spacing w:val="-2"/>
          <w:sz w:val="18"/>
        </w:rPr>
        <w:t> </w:t>
      </w:r>
      <w:r>
        <w:rPr>
          <w:b/>
          <w:spacing w:val="-5"/>
          <w:sz w:val="18"/>
        </w:rPr>
        <w:t>238</w:t>
      </w:r>
    </w:p>
    <w:p>
      <w:pPr>
        <w:spacing w:line="264" w:lineRule="auto" w:before="20"/>
        <w:ind w:left="440" w:right="1929" w:firstLine="0"/>
        <w:jc w:val="left"/>
        <w:rPr>
          <w:b/>
          <w:sz w:val="18"/>
        </w:rPr>
      </w:pPr>
      <w:r>
        <w:rPr>
          <w:b/>
          <w:sz w:val="18"/>
        </w:rPr>
        <w:t>webshop</w:t>
      </w:r>
      <w:r>
        <w:rPr>
          <w:b/>
          <w:spacing w:val="-12"/>
          <w:sz w:val="18"/>
        </w:rPr>
        <w:t> </w:t>
      </w:r>
      <w:r>
        <w:rPr>
          <w:b/>
          <w:sz w:val="18"/>
        </w:rPr>
        <w:t>site</w:t>
      </w:r>
      <w:r>
        <w:rPr>
          <w:b/>
          <w:spacing w:val="-11"/>
          <w:sz w:val="18"/>
        </w:rPr>
        <w:t> </w:t>
      </w:r>
      <w:r>
        <w:rPr>
          <w:b/>
          <w:sz w:val="18"/>
        </w:rPr>
        <w:t>package,</w:t>
      </w:r>
      <w:r>
        <w:rPr>
          <w:b/>
          <w:spacing w:val="-11"/>
          <w:sz w:val="18"/>
        </w:rPr>
        <w:t> </w:t>
      </w:r>
      <w:r>
        <w:rPr>
          <w:b/>
          <w:sz w:val="18"/>
        </w:rPr>
        <w:t>17 wireframes, 267</w:t>
      </w:r>
    </w:p>
    <w:p>
      <w:pPr>
        <w:spacing w:line="205" w:lineRule="exact" w:before="0"/>
        <w:ind w:left="440" w:right="0" w:firstLine="0"/>
        <w:jc w:val="left"/>
        <w:rPr>
          <w:b/>
          <w:sz w:val="18"/>
        </w:rPr>
      </w:pPr>
      <w:r>
        <w:rPr>
          <w:b/>
          <w:spacing w:val="-2"/>
          <w:sz w:val="18"/>
        </w:rPr>
        <w:t>wizards</w:t>
      </w:r>
    </w:p>
    <w:p>
      <w:pPr>
        <w:spacing w:line="228" w:lineRule="exact" w:before="0"/>
        <w:ind w:left="656" w:right="1660" w:firstLine="0"/>
        <w:jc w:val="left"/>
        <w:rPr>
          <w:sz w:val="18"/>
        </w:rPr>
      </w:pPr>
      <w:r>
        <w:rPr>
          <w:sz w:val="18"/>
        </w:rPr>
        <w:t>datatype wizard, 165</w:t>
      </w:r>
      <w:r>
        <w:rPr>
          <w:spacing w:val="40"/>
          <w:sz w:val="18"/>
        </w:rPr>
        <w:t> </w:t>
      </w:r>
      <w:r>
        <w:rPr>
          <w:sz w:val="18"/>
        </w:rPr>
        <w:t>template</w:t>
      </w:r>
      <w:r>
        <w:rPr>
          <w:spacing w:val="-12"/>
          <w:sz w:val="18"/>
        </w:rPr>
        <w:t> </w:t>
      </w:r>
      <w:r>
        <w:rPr>
          <w:sz w:val="18"/>
        </w:rPr>
        <w:t>operator</w:t>
      </w:r>
      <w:r>
        <w:rPr>
          <w:spacing w:val="-11"/>
          <w:sz w:val="18"/>
        </w:rPr>
        <w:t> </w:t>
      </w:r>
      <w:r>
        <w:rPr>
          <w:sz w:val="18"/>
        </w:rPr>
        <w:t>wizard,</w:t>
      </w:r>
      <w:r>
        <w:rPr>
          <w:spacing w:val="-11"/>
          <w:sz w:val="18"/>
        </w:rPr>
        <w:t> </w:t>
      </w:r>
      <w:r>
        <w:rPr>
          <w:sz w:val="18"/>
        </w:rPr>
        <w:t>174</w:t>
      </w:r>
    </w:p>
    <w:p>
      <w:pPr>
        <w:spacing w:after="0" w:line="228" w:lineRule="exact"/>
        <w:jc w:val="left"/>
        <w:rPr>
          <w:sz w:val="18"/>
        </w:rPr>
        <w:sectPr>
          <w:type w:val="continuous"/>
          <w:pgSz w:w="12240" w:h="15840"/>
          <w:pgMar w:header="0" w:footer="2446" w:top="1820" w:bottom="280" w:left="1720" w:right="1720"/>
          <w:cols w:num="2" w:equalWidth="0">
            <w:col w:w="3991" w:space="329"/>
            <w:col w:w="4480"/>
          </w:cols>
        </w:sectPr>
      </w:pPr>
    </w:p>
    <w:p>
      <w:pPr>
        <w:tabs>
          <w:tab w:pos="4759" w:val="left" w:leader="none"/>
        </w:tabs>
        <w:spacing w:line="190" w:lineRule="exact" w:before="0"/>
        <w:ind w:left="440" w:right="0" w:firstLine="0"/>
        <w:jc w:val="left"/>
        <w:rPr>
          <w:b/>
          <w:sz w:val="18"/>
        </w:rPr>
      </w:pPr>
      <w:r>
        <w:rPr>
          <w:b/>
          <w:position w:val="7"/>
          <w:sz w:val="18"/>
        </w:rPr>
        <w:t>var</w:t>
      </w:r>
      <w:r>
        <w:rPr>
          <w:b/>
          <w:spacing w:val="-3"/>
          <w:position w:val="7"/>
          <w:sz w:val="18"/>
        </w:rPr>
        <w:t> </w:t>
      </w:r>
      <w:r>
        <w:rPr>
          <w:b/>
          <w:position w:val="7"/>
          <w:sz w:val="18"/>
        </w:rPr>
        <w:t>folder,</w:t>
      </w:r>
      <w:r>
        <w:rPr>
          <w:b/>
          <w:spacing w:val="-3"/>
          <w:position w:val="7"/>
          <w:sz w:val="18"/>
        </w:rPr>
        <w:t> </w:t>
      </w:r>
      <w:r>
        <w:rPr>
          <w:b/>
          <w:position w:val="7"/>
          <w:sz w:val="18"/>
        </w:rPr>
        <w:t>6,</w:t>
      </w:r>
      <w:r>
        <w:rPr>
          <w:b/>
          <w:spacing w:val="-3"/>
          <w:position w:val="7"/>
          <w:sz w:val="18"/>
        </w:rPr>
        <w:t> </w:t>
      </w:r>
      <w:r>
        <w:rPr>
          <w:b/>
          <w:spacing w:val="-5"/>
          <w:position w:val="7"/>
          <w:sz w:val="18"/>
        </w:rPr>
        <w:t>12</w:t>
      </w:r>
      <w:r>
        <w:rPr>
          <w:b/>
          <w:position w:val="7"/>
          <w:sz w:val="18"/>
        </w:rPr>
        <w:tab/>
      </w:r>
      <w:r>
        <w:rPr>
          <w:b/>
          <w:sz w:val="18"/>
        </w:rPr>
        <w:t>workflow,</w:t>
      </w:r>
      <w:r>
        <w:rPr>
          <w:b/>
          <w:spacing w:val="-1"/>
          <w:sz w:val="18"/>
        </w:rPr>
        <w:t> </w:t>
      </w:r>
      <w:r>
        <w:rPr>
          <w:b/>
          <w:sz w:val="18"/>
        </w:rPr>
        <w:t>54,</w:t>
      </w:r>
      <w:r>
        <w:rPr>
          <w:b/>
          <w:spacing w:val="-1"/>
          <w:sz w:val="18"/>
        </w:rPr>
        <w:t> </w:t>
      </w:r>
      <w:r>
        <w:rPr>
          <w:b/>
          <w:spacing w:val="-5"/>
          <w:sz w:val="18"/>
        </w:rPr>
        <w:t>138</w:t>
      </w:r>
    </w:p>
    <w:p>
      <w:pPr>
        <w:tabs>
          <w:tab w:pos="4975" w:val="left" w:leader="none"/>
        </w:tabs>
        <w:spacing w:line="182" w:lineRule="auto" w:before="0"/>
        <w:ind w:left="440" w:right="0" w:firstLine="0"/>
        <w:jc w:val="left"/>
        <w:rPr>
          <w:sz w:val="18"/>
        </w:rPr>
      </w:pPr>
      <w:r>
        <w:rPr>
          <w:b/>
          <w:sz w:val="18"/>
        </w:rPr>
        <w:t>var</w:t>
      </w:r>
      <w:r>
        <w:rPr>
          <w:b/>
          <w:spacing w:val="-1"/>
          <w:sz w:val="18"/>
        </w:rPr>
        <w:t> </w:t>
      </w:r>
      <w:r>
        <w:rPr>
          <w:b/>
          <w:sz w:val="18"/>
        </w:rPr>
        <w:t>parameter,</w:t>
      </w:r>
      <w:r>
        <w:rPr>
          <w:b/>
          <w:spacing w:val="-2"/>
          <w:sz w:val="18"/>
        </w:rPr>
        <w:t> </w:t>
      </w:r>
      <w:r>
        <w:rPr>
          <w:b/>
          <w:sz w:val="18"/>
        </w:rPr>
        <w:t>section</w:t>
      </w:r>
      <w:r>
        <w:rPr>
          <w:b/>
          <w:spacing w:val="-1"/>
          <w:sz w:val="18"/>
        </w:rPr>
        <w:t> </w:t>
      </w:r>
      <w:r>
        <w:rPr>
          <w:b/>
          <w:sz w:val="18"/>
        </w:rPr>
        <w:t>function,</w:t>
      </w:r>
      <w:r>
        <w:rPr>
          <w:b/>
          <w:spacing w:val="-1"/>
          <w:sz w:val="18"/>
        </w:rPr>
        <w:t> </w:t>
      </w:r>
      <w:r>
        <w:rPr>
          <w:b/>
          <w:spacing w:val="-5"/>
          <w:sz w:val="18"/>
        </w:rPr>
        <w:t>101</w:t>
      </w:r>
      <w:r>
        <w:rPr>
          <w:b/>
          <w:sz w:val="18"/>
        </w:rPr>
        <w:tab/>
      </w:r>
      <w:r>
        <w:rPr>
          <w:position w:val="-6"/>
          <w:sz w:val="18"/>
        </w:rPr>
        <w:t>operation, </w:t>
      </w:r>
      <w:r>
        <w:rPr>
          <w:spacing w:val="-5"/>
          <w:position w:val="-6"/>
          <w:sz w:val="18"/>
        </w:rPr>
        <w:t>140</w:t>
      </w:r>
    </w:p>
    <w:p>
      <w:pPr>
        <w:tabs>
          <w:tab w:pos="4975" w:val="left" w:leader="none"/>
        </w:tabs>
        <w:spacing w:line="182" w:lineRule="auto" w:before="0"/>
        <w:ind w:left="440" w:right="0" w:firstLine="0"/>
        <w:jc w:val="left"/>
        <w:rPr>
          <w:sz w:val="18"/>
        </w:rPr>
      </w:pPr>
      <w:r>
        <w:rPr>
          <w:b/>
          <w:sz w:val="18"/>
        </w:rPr>
        <w:t>variable</w:t>
      </w:r>
      <w:r>
        <w:rPr>
          <w:b/>
          <w:spacing w:val="-8"/>
          <w:sz w:val="18"/>
        </w:rPr>
        <w:t> </w:t>
      </w:r>
      <w:r>
        <w:rPr>
          <w:b/>
          <w:sz w:val="18"/>
        </w:rPr>
        <w:t>scope,</w:t>
      </w:r>
      <w:r>
        <w:rPr>
          <w:b/>
          <w:spacing w:val="-8"/>
          <w:sz w:val="18"/>
        </w:rPr>
        <w:t> </w:t>
      </w:r>
      <w:r>
        <w:rPr>
          <w:b/>
          <w:sz w:val="18"/>
        </w:rPr>
        <w:t>85-</w:t>
      </w:r>
      <w:r>
        <w:rPr>
          <w:b/>
          <w:spacing w:val="-5"/>
          <w:sz w:val="18"/>
        </w:rPr>
        <w:t>86</w:t>
      </w:r>
      <w:r>
        <w:rPr>
          <w:b/>
          <w:sz w:val="18"/>
        </w:rPr>
        <w:tab/>
      </w:r>
      <w:r>
        <w:rPr>
          <w:position w:val="-6"/>
          <w:sz w:val="18"/>
        </w:rPr>
        <w:t>parent class, </w:t>
      </w:r>
      <w:r>
        <w:rPr>
          <w:spacing w:val="-5"/>
          <w:position w:val="-6"/>
          <w:sz w:val="18"/>
        </w:rPr>
        <w:t>179</w:t>
      </w:r>
    </w:p>
    <w:p>
      <w:pPr>
        <w:tabs>
          <w:tab w:pos="4975" w:val="left" w:leader="none"/>
        </w:tabs>
        <w:spacing w:line="226" w:lineRule="exact" w:before="0"/>
        <w:ind w:left="440" w:right="0" w:firstLine="0"/>
        <w:jc w:val="left"/>
        <w:rPr>
          <w:sz w:val="18"/>
        </w:rPr>
      </w:pPr>
      <w:r>
        <w:rPr>
          <w:b/>
          <w:spacing w:val="-2"/>
          <w:position w:val="7"/>
          <w:sz w:val="18"/>
        </w:rPr>
        <w:t>variables</w:t>
      </w:r>
      <w:r>
        <w:rPr>
          <w:b/>
          <w:position w:val="7"/>
          <w:sz w:val="18"/>
        </w:rPr>
        <w:tab/>
      </w:r>
      <w:r>
        <w:rPr>
          <w:sz w:val="18"/>
        </w:rPr>
        <w:t>settings,</w:t>
      </w:r>
      <w:r>
        <w:rPr>
          <w:spacing w:val="-8"/>
          <w:sz w:val="18"/>
        </w:rPr>
        <w:t> </w:t>
      </w:r>
      <w:r>
        <w:rPr>
          <w:spacing w:val="-5"/>
          <w:sz w:val="18"/>
        </w:rPr>
        <w:t>178</w:t>
      </w:r>
    </w:p>
    <w:p>
      <w:pPr>
        <w:tabs>
          <w:tab w:pos="4975" w:val="left" w:leader="none"/>
        </w:tabs>
        <w:spacing w:line="226" w:lineRule="exact" w:before="0"/>
        <w:ind w:left="656" w:right="0" w:firstLine="0"/>
        <w:jc w:val="left"/>
        <w:rPr>
          <w:sz w:val="18"/>
        </w:rPr>
      </w:pPr>
      <w:r>
        <w:rPr>
          <w:position w:val="7"/>
          <w:sz w:val="18"/>
        </w:rPr>
        <w:t>$attribute,</w:t>
      </w:r>
      <w:r>
        <w:rPr>
          <w:spacing w:val="-2"/>
          <w:position w:val="7"/>
          <w:sz w:val="18"/>
        </w:rPr>
        <w:t> </w:t>
      </w:r>
      <w:r>
        <w:rPr>
          <w:spacing w:val="-5"/>
          <w:position w:val="7"/>
          <w:sz w:val="18"/>
        </w:rPr>
        <w:t>173</w:t>
      </w:r>
      <w:r>
        <w:rPr>
          <w:position w:val="7"/>
          <w:sz w:val="18"/>
        </w:rPr>
        <w:tab/>
      </w:r>
      <w:r>
        <w:rPr>
          <w:sz w:val="18"/>
        </w:rPr>
        <w:t>triggers,</w:t>
      </w:r>
      <w:r>
        <w:rPr>
          <w:spacing w:val="-8"/>
          <w:sz w:val="18"/>
        </w:rPr>
        <w:t> </w:t>
      </w:r>
      <w:r>
        <w:rPr>
          <w:sz w:val="18"/>
        </w:rPr>
        <w:t>138,</w:t>
      </w:r>
      <w:r>
        <w:rPr>
          <w:spacing w:val="-5"/>
          <w:sz w:val="18"/>
        </w:rPr>
        <w:t> 181</w:t>
      </w:r>
    </w:p>
    <w:p>
      <w:pPr>
        <w:tabs>
          <w:tab w:pos="4759" w:val="left" w:leader="none"/>
        </w:tabs>
        <w:spacing w:line="196" w:lineRule="auto" w:before="0"/>
        <w:ind w:left="656" w:right="0" w:firstLine="0"/>
        <w:jc w:val="left"/>
        <w:rPr>
          <w:b/>
          <w:sz w:val="18"/>
        </w:rPr>
      </w:pPr>
      <w:r>
        <w:rPr>
          <w:spacing w:val="-2"/>
          <w:sz w:val="18"/>
        </w:rPr>
        <w:t>$class_attribute,</w:t>
      </w:r>
      <w:r>
        <w:rPr>
          <w:spacing w:val="17"/>
          <w:sz w:val="18"/>
        </w:rPr>
        <w:t> </w:t>
      </w:r>
      <w:r>
        <w:rPr>
          <w:spacing w:val="-5"/>
          <w:sz w:val="18"/>
        </w:rPr>
        <w:t>172</w:t>
      </w:r>
      <w:r>
        <w:rPr>
          <w:sz w:val="18"/>
        </w:rPr>
        <w:tab/>
      </w:r>
      <w:r>
        <w:rPr>
          <w:b/>
          <w:position w:val="-5"/>
          <w:sz w:val="18"/>
        </w:rPr>
        <w:t>workflow</w:t>
      </w:r>
      <w:r>
        <w:rPr>
          <w:b/>
          <w:spacing w:val="-6"/>
          <w:position w:val="-5"/>
          <w:sz w:val="18"/>
        </w:rPr>
        <w:t> </w:t>
      </w:r>
      <w:r>
        <w:rPr>
          <w:b/>
          <w:position w:val="-5"/>
          <w:sz w:val="18"/>
        </w:rPr>
        <w:t>events,</w:t>
      </w:r>
      <w:r>
        <w:rPr>
          <w:b/>
          <w:spacing w:val="-2"/>
          <w:position w:val="-5"/>
          <w:sz w:val="18"/>
        </w:rPr>
        <w:t> </w:t>
      </w:r>
      <w:r>
        <w:rPr>
          <w:b/>
          <w:spacing w:val="-5"/>
          <w:position w:val="-5"/>
          <w:sz w:val="18"/>
        </w:rPr>
        <w:t>55</w:t>
      </w:r>
    </w:p>
    <w:p>
      <w:pPr>
        <w:tabs>
          <w:tab w:pos="4759" w:val="left" w:leader="none"/>
        </w:tabs>
        <w:spacing w:line="229" w:lineRule="exact" w:before="0"/>
        <w:ind w:left="656" w:right="0" w:firstLine="0"/>
        <w:jc w:val="left"/>
        <w:rPr>
          <w:b/>
          <w:sz w:val="18"/>
        </w:rPr>
      </w:pPr>
      <w:r>
        <w:rPr>
          <w:position w:val="6"/>
          <w:sz w:val="18"/>
        </w:rPr>
        <w:t>$FunctionList, </w:t>
      </w:r>
      <w:r>
        <w:rPr>
          <w:spacing w:val="-5"/>
          <w:position w:val="6"/>
          <w:sz w:val="18"/>
        </w:rPr>
        <w:t>154</w:t>
      </w:r>
      <w:r>
        <w:rPr>
          <w:position w:val="6"/>
          <w:sz w:val="18"/>
        </w:rPr>
        <w:tab/>
      </w:r>
      <w:r>
        <w:rPr>
          <w:b/>
          <w:sz w:val="18"/>
        </w:rPr>
        <w:t>workflow</w:t>
      </w:r>
      <w:r>
        <w:rPr>
          <w:b/>
          <w:spacing w:val="-10"/>
          <w:sz w:val="18"/>
        </w:rPr>
        <w:t> </w:t>
      </w:r>
      <w:r>
        <w:rPr>
          <w:b/>
          <w:sz w:val="18"/>
        </w:rPr>
        <w:t>eventtype</w:t>
      </w:r>
      <w:r>
        <w:rPr>
          <w:b/>
          <w:spacing w:val="-8"/>
          <w:sz w:val="18"/>
        </w:rPr>
        <w:t> </w:t>
      </w:r>
      <w:r>
        <w:rPr>
          <w:b/>
          <w:sz w:val="18"/>
        </w:rPr>
        <w:t>extension,</w:t>
      </w:r>
      <w:r>
        <w:rPr>
          <w:b/>
          <w:spacing w:val="-8"/>
          <w:sz w:val="18"/>
        </w:rPr>
        <w:t> </w:t>
      </w:r>
      <w:r>
        <w:rPr>
          <w:b/>
          <w:spacing w:val="-5"/>
          <w:sz w:val="18"/>
        </w:rPr>
        <w:t>152</w:t>
      </w:r>
    </w:p>
    <w:p>
      <w:pPr>
        <w:tabs>
          <w:tab w:pos="4759" w:val="left" w:leader="none"/>
        </w:tabs>
        <w:spacing w:line="210" w:lineRule="exact" w:before="0"/>
        <w:ind w:left="656" w:right="0" w:firstLine="0"/>
        <w:jc w:val="left"/>
        <w:rPr>
          <w:b/>
          <w:sz w:val="18"/>
        </w:rPr>
      </w:pPr>
      <w:r>
        <w:rPr>
          <w:position w:val="6"/>
          <w:sz w:val="18"/>
        </w:rPr>
        <w:t>$Module, </w:t>
      </w:r>
      <w:r>
        <w:rPr>
          <w:spacing w:val="-5"/>
          <w:position w:val="6"/>
          <w:sz w:val="18"/>
        </w:rPr>
        <w:t>154</w:t>
      </w:r>
      <w:r>
        <w:rPr>
          <w:position w:val="6"/>
          <w:sz w:val="18"/>
        </w:rPr>
        <w:tab/>
      </w:r>
      <w:r>
        <w:rPr>
          <w:b/>
          <w:sz w:val="18"/>
        </w:rPr>
        <w:t>WorldPay</w:t>
      </w:r>
      <w:r>
        <w:rPr>
          <w:b/>
          <w:spacing w:val="-5"/>
          <w:sz w:val="18"/>
        </w:rPr>
        <w:t> </w:t>
      </w:r>
      <w:r>
        <w:rPr>
          <w:b/>
          <w:sz w:val="18"/>
        </w:rPr>
        <w:t>extension.</w:t>
      </w:r>
      <w:r>
        <w:rPr>
          <w:b/>
          <w:spacing w:val="-3"/>
          <w:sz w:val="18"/>
        </w:rPr>
        <w:t> </w:t>
      </w:r>
      <w:r>
        <w:rPr>
          <w:b/>
          <w:i/>
          <w:sz w:val="18"/>
        </w:rPr>
        <w:t>See</w:t>
      </w:r>
      <w:r>
        <w:rPr>
          <w:b/>
          <w:i/>
          <w:spacing w:val="-1"/>
          <w:sz w:val="18"/>
        </w:rPr>
        <w:t> </w:t>
      </w:r>
      <w:r>
        <w:rPr>
          <w:b/>
          <w:sz w:val="18"/>
        </w:rPr>
        <w:t>e-commerce</w:t>
      </w:r>
      <w:r>
        <w:rPr>
          <w:b/>
          <w:spacing w:val="-2"/>
          <w:sz w:val="18"/>
        </w:rPr>
        <w:t> module</w:t>
      </w:r>
    </w:p>
    <w:p>
      <w:pPr>
        <w:spacing w:after="0" w:line="210" w:lineRule="exact"/>
        <w:jc w:val="left"/>
        <w:rPr>
          <w:sz w:val="18"/>
        </w:rPr>
        <w:sectPr>
          <w:type w:val="continuous"/>
          <w:pgSz w:w="12240" w:h="15840"/>
          <w:pgMar w:header="0" w:footer="2446" w:top="1820" w:bottom="280" w:left="1720" w:right="1720"/>
        </w:sectPr>
      </w:pPr>
    </w:p>
    <w:p>
      <w:pPr>
        <w:spacing w:line="187" w:lineRule="exact" w:before="0"/>
        <w:ind w:left="656" w:right="0" w:firstLine="0"/>
        <w:jc w:val="left"/>
        <w:rPr>
          <w:sz w:val="18"/>
        </w:rPr>
      </w:pPr>
      <w:r>
        <w:rPr>
          <w:sz w:val="18"/>
        </w:rPr>
        <w:t>$module_result,</w:t>
      </w:r>
      <w:r>
        <w:rPr>
          <w:spacing w:val="-1"/>
          <w:sz w:val="18"/>
        </w:rPr>
        <w:t> </w:t>
      </w:r>
      <w:r>
        <w:rPr>
          <w:sz w:val="18"/>
        </w:rPr>
        <w:t>89, </w:t>
      </w:r>
      <w:r>
        <w:rPr>
          <w:spacing w:val="-5"/>
          <w:sz w:val="18"/>
        </w:rPr>
        <w:t>159</w:t>
      </w:r>
    </w:p>
    <w:p>
      <w:pPr>
        <w:spacing w:line="189" w:lineRule="exact" w:before="25"/>
        <w:ind w:left="656" w:right="0" w:firstLine="0"/>
        <w:jc w:val="left"/>
        <w:rPr>
          <w:b/>
          <w:sz w:val="18"/>
        </w:rPr>
      </w:pPr>
      <w:r>
        <w:rPr/>
        <w:br w:type="column"/>
      </w:r>
      <w:r>
        <w:rPr>
          <w:b/>
          <w:sz w:val="18"/>
        </w:rPr>
        <w:t>extension,</w:t>
      </w:r>
      <w:r>
        <w:rPr>
          <w:b/>
          <w:spacing w:val="-6"/>
          <w:sz w:val="18"/>
        </w:rPr>
        <w:t> </w:t>
      </w:r>
      <w:r>
        <w:rPr>
          <w:b/>
          <w:spacing w:val="-2"/>
          <w:sz w:val="18"/>
        </w:rPr>
        <w:t>WorldPay</w:t>
      </w:r>
    </w:p>
    <w:p>
      <w:pPr>
        <w:spacing w:after="0" w:line="189" w:lineRule="exact"/>
        <w:jc w:val="left"/>
        <w:rPr>
          <w:sz w:val="18"/>
        </w:rPr>
        <w:sectPr>
          <w:type w:val="continuous"/>
          <w:pgSz w:w="12240" w:h="15840"/>
          <w:pgMar w:header="0" w:footer="2446" w:top="1820" w:bottom="280" w:left="1720" w:right="1720"/>
          <w:cols w:num="2" w:equalWidth="0">
            <w:col w:w="2447" w:space="1873"/>
            <w:col w:w="4480"/>
          </w:cols>
        </w:sectPr>
      </w:pPr>
    </w:p>
    <w:p>
      <w:pPr>
        <w:tabs>
          <w:tab w:pos="4759" w:val="left" w:leader="none"/>
        </w:tabs>
        <w:spacing w:line="199" w:lineRule="auto" w:before="12"/>
        <w:ind w:left="656" w:right="0" w:firstLine="0"/>
        <w:jc w:val="left"/>
        <w:rPr>
          <w:b/>
          <w:sz w:val="18"/>
        </w:rPr>
      </w:pPr>
      <w:r>
        <w:rPr>
          <w:sz w:val="18"/>
        </w:rPr>
        <w:t>$module_result.content_info,</w:t>
      </w:r>
      <w:r>
        <w:rPr>
          <w:spacing w:val="-2"/>
          <w:sz w:val="18"/>
        </w:rPr>
        <w:t> </w:t>
      </w:r>
      <w:r>
        <w:rPr>
          <w:spacing w:val="-5"/>
          <w:sz w:val="18"/>
        </w:rPr>
        <w:t>89</w:t>
      </w:r>
      <w:r>
        <w:rPr>
          <w:sz w:val="18"/>
        </w:rPr>
        <w:tab/>
      </w:r>
      <w:r>
        <w:rPr>
          <w:b/>
          <w:position w:val="-4"/>
          <w:sz w:val="18"/>
        </w:rPr>
        <w:t>wrap</w:t>
      </w:r>
      <w:r>
        <w:rPr>
          <w:b/>
          <w:spacing w:val="-2"/>
          <w:position w:val="-4"/>
          <w:sz w:val="18"/>
        </w:rPr>
        <w:t> </w:t>
      </w:r>
      <w:r>
        <w:rPr>
          <w:b/>
          <w:position w:val="-4"/>
          <w:sz w:val="18"/>
        </w:rPr>
        <w:t>operator,</w:t>
      </w:r>
      <w:r>
        <w:rPr>
          <w:b/>
          <w:spacing w:val="-1"/>
          <w:position w:val="-4"/>
          <w:sz w:val="18"/>
        </w:rPr>
        <w:t> </w:t>
      </w:r>
      <w:r>
        <w:rPr>
          <w:b/>
          <w:spacing w:val="-5"/>
          <w:position w:val="-4"/>
          <w:sz w:val="18"/>
        </w:rPr>
        <w:t>342</w:t>
      </w:r>
    </w:p>
    <w:p>
      <w:pPr>
        <w:spacing w:line="192" w:lineRule="exact" w:before="0"/>
        <w:ind w:left="656" w:right="0" w:firstLine="0"/>
        <w:jc w:val="left"/>
        <w:rPr>
          <w:sz w:val="18"/>
        </w:rPr>
      </w:pPr>
      <w:r>
        <w:rPr>
          <w:sz w:val="18"/>
        </w:rPr>
        <w:t>$node, </w:t>
      </w:r>
      <w:r>
        <w:rPr>
          <w:spacing w:val="-5"/>
          <w:sz w:val="18"/>
        </w:rPr>
        <w:t>90</w:t>
      </w:r>
    </w:p>
    <w:p>
      <w:pPr>
        <w:spacing w:before="19"/>
        <w:ind w:left="656" w:right="0" w:firstLine="0"/>
        <w:jc w:val="left"/>
        <w:rPr>
          <w:sz w:val="18"/>
        </w:rPr>
      </w:pPr>
      <w:r>
        <w:rPr/>
        <mc:AlternateContent>
          <mc:Choice Requires="wps">
            <w:drawing>
              <wp:anchor distT="0" distB="0" distL="0" distR="0" allowOverlap="1" layoutInCell="1" locked="0" behindDoc="0" simplePos="0" relativeHeight="15867392">
                <wp:simplePos x="0" y="0"/>
                <wp:positionH relativeFrom="page">
                  <wp:posOffset>5193791</wp:posOffset>
                </wp:positionH>
                <wp:positionV relativeFrom="paragraph">
                  <wp:posOffset>36489</wp:posOffset>
                </wp:positionV>
                <wp:extent cx="128270" cy="196850"/>
                <wp:effectExtent l="0" t="0" r="0" b="0"/>
                <wp:wrapNone/>
                <wp:docPr id="865" name="Textbox 865"/>
                <wp:cNvGraphicFramePr>
                  <a:graphicFrameLocks/>
                </wp:cNvGraphicFramePr>
                <a:graphic>
                  <a:graphicData uri="http://schemas.microsoft.com/office/word/2010/wordprocessingShape">
                    <wps:wsp>
                      <wps:cNvPr id="865" name="Textbox 865"/>
                      <wps:cNvSpPr txBox="1"/>
                      <wps:spPr>
                        <a:xfrm>
                          <a:off x="0" y="0"/>
                          <a:ext cx="128270" cy="196850"/>
                        </a:xfrm>
                        <a:prstGeom prst="rect">
                          <a:avLst/>
                        </a:prstGeom>
                      </wps:spPr>
                      <wps:txbx>
                        <w:txbxContent>
                          <w:p>
                            <w:pPr>
                              <w:spacing w:line="310" w:lineRule="exact" w:before="0"/>
                              <w:ind w:left="0" w:right="0" w:firstLine="0"/>
                              <w:jc w:val="left"/>
                              <w:rPr>
                                <w:b/>
                                <w:sz w:val="28"/>
                              </w:rPr>
                            </w:pPr>
                            <w:r>
                              <w:rPr>
                                <w:b/>
                                <w:spacing w:val="-12"/>
                                <w:sz w:val="28"/>
                              </w:rPr>
                              <w:t>X</w:t>
                            </w:r>
                          </w:p>
                        </w:txbxContent>
                      </wps:txbx>
                      <wps:bodyPr wrap="square" lIns="0" tIns="0" rIns="0" bIns="0" rtlCol="0">
                        <a:noAutofit/>
                      </wps:bodyPr>
                    </wps:wsp>
                  </a:graphicData>
                </a:graphic>
              </wp:anchor>
            </w:drawing>
          </mc:Choice>
          <mc:Fallback>
            <w:pict>
              <v:shape style="position:absolute;margin-left:408.959991pt;margin-top:2.873179pt;width:10.1pt;height:15.5pt;mso-position-horizontal-relative:page;mso-position-vertical-relative:paragraph;z-index:15867392" type="#_x0000_t202" id="docshape847" filled="false" stroked="false">
                <v:textbox inset="0,0,0,0">
                  <w:txbxContent>
                    <w:p>
                      <w:pPr>
                        <w:spacing w:line="310" w:lineRule="exact" w:before="0"/>
                        <w:ind w:left="0" w:right="0" w:firstLine="0"/>
                        <w:jc w:val="left"/>
                        <w:rPr>
                          <w:b/>
                          <w:sz w:val="28"/>
                        </w:rPr>
                      </w:pPr>
                      <w:r>
                        <w:rPr>
                          <w:b/>
                          <w:spacing w:val="-12"/>
                          <w:sz w:val="28"/>
                        </w:rPr>
                        <w:t>X</w:t>
                      </w:r>
                    </w:p>
                  </w:txbxContent>
                </v:textbox>
                <w10:wrap type="none"/>
              </v:shape>
            </w:pict>
          </mc:Fallback>
        </mc:AlternateContent>
      </w:r>
      <w:r>
        <w:rPr>
          <w:sz w:val="18"/>
        </w:rPr>
        <w:t>$node.object, </w:t>
      </w:r>
      <w:r>
        <w:rPr>
          <w:spacing w:val="-5"/>
          <w:sz w:val="18"/>
        </w:rPr>
        <w:t>92</w:t>
      </w:r>
    </w:p>
    <w:p>
      <w:pPr>
        <w:spacing w:line="167" w:lineRule="exact" w:before="20"/>
        <w:ind w:left="656" w:right="0" w:firstLine="0"/>
        <w:jc w:val="left"/>
        <w:rPr>
          <w:sz w:val="18"/>
        </w:rPr>
      </w:pPr>
      <w:r>
        <w:rPr>
          <w:sz w:val="18"/>
        </w:rPr>
        <w:t>$ViewList, </w:t>
      </w:r>
      <w:r>
        <w:rPr>
          <w:spacing w:val="-5"/>
          <w:sz w:val="18"/>
        </w:rPr>
        <w:t>154</w:t>
      </w:r>
    </w:p>
    <w:p>
      <w:pPr>
        <w:spacing w:after="0" w:line="167" w:lineRule="exact"/>
        <w:jc w:val="left"/>
        <w:rPr>
          <w:sz w:val="18"/>
        </w:rPr>
        <w:sectPr>
          <w:type w:val="continuous"/>
          <w:pgSz w:w="12240" w:h="15840"/>
          <w:pgMar w:header="0" w:footer="2446" w:top="1820" w:bottom="280" w:left="1720" w:right="1720"/>
        </w:sectPr>
      </w:pPr>
    </w:p>
    <w:p>
      <w:pPr>
        <w:spacing w:line="264" w:lineRule="auto" w:before="60"/>
        <w:ind w:left="656" w:right="0" w:firstLine="0"/>
        <w:jc w:val="left"/>
        <w:rPr>
          <w:sz w:val="18"/>
        </w:rPr>
      </w:pPr>
      <w:r>
        <w:rPr>
          <w:sz w:val="18"/>
        </w:rPr>
        <w:t>changing</w:t>
      </w:r>
      <w:r>
        <w:rPr>
          <w:spacing w:val="-8"/>
          <w:sz w:val="18"/>
        </w:rPr>
        <w:t> </w:t>
      </w:r>
      <w:r>
        <w:rPr>
          <w:sz w:val="18"/>
        </w:rPr>
        <w:t>variables</w:t>
      </w:r>
      <w:r>
        <w:rPr>
          <w:spacing w:val="-8"/>
          <w:sz w:val="18"/>
        </w:rPr>
        <w:t> </w:t>
      </w:r>
      <w:r>
        <w:rPr>
          <w:sz w:val="18"/>
        </w:rPr>
        <w:t>outside</w:t>
      </w:r>
      <w:r>
        <w:rPr>
          <w:spacing w:val="-8"/>
          <w:sz w:val="18"/>
        </w:rPr>
        <w:t> </w:t>
      </w:r>
      <w:r>
        <w:rPr>
          <w:sz w:val="18"/>
        </w:rPr>
        <w:t>a</w:t>
      </w:r>
      <w:r>
        <w:rPr>
          <w:spacing w:val="-8"/>
          <w:sz w:val="18"/>
        </w:rPr>
        <w:t> </w:t>
      </w:r>
      <w:r>
        <w:rPr>
          <w:sz w:val="18"/>
        </w:rPr>
        <w:t>loop,</w:t>
      </w:r>
      <w:r>
        <w:rPr>
          <w:spacing w:val="-8"/>
          <w:sz w:val="18"/>
        </w:rPr>
        <w:t> </w:t>
      </w:r>
      <w:r>
        <w:rPr>
          <w:sz w:val="18"/>
        </w:rPr>
        <w:t>100 content view variables, 90</w:t>
      </w:r>
    </w:p>
    <w:p>
      <w:pPr>
        <w:spacing w:line="205" w:lineRule="exact" w:before="0"/>
        <w:ind w:left="656" w:right="0" w:firstLine="0"/>
        <w:jc w:val="left"/>
        <w:rPr>
          <w:sz w:val="18"/>
        </w:rPr>
      </w:pPr>
      <w:r>
        <w:rPr>
          <w:sz w:val="18"/>
        </w:rPr>
        <w:t>definition, </w:t>
      </w:r>
      <w:r>
        <w:rPr>
          <w:spacing w:val="-5"/>
          <w:sz w:val="18"/>
        </w:rPr>
        <w:t>85</w:t>
      </w:r>
    </w:p>
    <w:p>
      <w:pPr>
        <w:spacing w:line="264" w:lineRule="auto" w:before="21"/>
        <w:ind w:left="656" w:right="775" w:firstLine="0"/>
        <w:jc w:val="left"/>
        <w:rPr>
          <w:sz w:val="18"/>
        </w:rPr>
      </w:pPr>
      <w:r>
        <w:rPr>
          <w:sz w:val="18"/>
        </w:rPr>
        <w:t>edit</w:t>
      </w:r>
      <w:r>
        <w:rPr>
          <w:spacing w:val="-12"/>
          <w:sz w:val="18"/>
        </w:rPr>
        <w:t> </w:t>
      </w:r>
      <w:r>
        <w:rPr>
          <w:sz w:val="18"/>
        </w:rPr>
        <w:t>template</w:t>
      </w:r>
      <w:r>
        <w:rPr>
          <w:spacing w:val="-11"/>
          <w:sz w:val="18"/>
        </w:rPr>
        <w:t> </w:t>
      </w:r>
      <w:r>
        <w:rPr>
          <w:sz w:val="18"/>
        </w:rPr>
        <w:t>variables,</w:t>
      </w:r>
      <w:r>
        <w:rPr>
          <w:spacing w:val="-11"/>
          <w:sz w:val="18"/>
        </w:rPr>
        <w:t> </w:t>
      </w:r>
      <w:r>
        <w:rPr>
          <w:sz w:val="18"/>
        </w:rPr>
        <w:t>92 ini variables, 358</w:t>
      </w:r>
    </w:p>
    <w:p>
      <w:pPr>
        <w:spacing w:line="200" w:lineRule="exact" w:before="0"/>
        <w:ind w:left="656" w:right="0" w:firstLine="0"/>
        <w:jc w:val="left"/>
        <w:rPr>
          <w:b/>
          <w:sz w:val="18"/>
        </w:rPr>
      </w:pPr>
      <w:r>
        <w:rPr/>
        <w:br w:type="column"/>
      </w:r>
      <w:r>
        <w:rPr>
          <w:b/>
          <w:sz w:val="18"/>
        </w:rPr>
        <w:t>XHTML,</w:t>
      </w:r>
      <w:r>
        <w:rPr>
          <w:b/>
          <w:spacing w:val="-3"/>
          <w:sz w:val="18"/>
        </w:rPr>
        <w:t> </w:t>
      </w:r>
      <w:r>
        <w:rPr>
          <w:b/>
          <w:sz w:val="18"/>
        </w:rPr>
        <w:t>307-</w:t>
      </w:r>
      <w:r>
        <w:rPr>
          <w:b/>
          <w:spacing w:val="-5"/>
          <w:sz w:val="18"/>
        </w:rPr>
        <w:t>334</w:t>
      </w:r>
    </w:p>
    <w:p>
      <w:pPr>
        <w:spacing w:before="20"/>
        <w:ind w:left="656" w:right="0" w:firstLine="0"/>
        <w:jc w:val="left"/>
        <w:rPr>
          <w:b/>
          <w:sz w:val="18"/>
        </w:rPr>
      </w:pPr>
      <w:r>
        <w:rPr>
          <w:b/>
          <w:sz w:val="18"/>
        </w:rPr>
        <w:t>XHTML</w:t>
      </w:r>
      <w:r>
        <w:rPr>
          <w:b/>
          <w:spacing w:val="-1"/>
          <w:sz w:val="18"/>
        </w:rPr>
        <w:t> </w:t>
      </w:r>
      <w:r>
        <w:rPr>
          <w:b/>
          <w:sz w:val="18"/>
        </w:rPr>
        <w:t>compliance, </w:t>
      </w:r>
      <w:r>
        <w:rPr>
          <w:b/>
          <w:spacing w:val="-5"/>
          <w:sz w:val="18"/>
        </w:rPr>
        <w:t>307</w:t>
      </w:r>
    </w:p>
    <w:p>
      <w:pPr>
        <w:spacing w:before="19"/>
        <w:ind w:left="656" w:right="0" w:firstLine="0"/>
        <w:jc w:val="left"/>
        <w:rPr>
          <w:b/>
          <w:sz w:val="18"/>
        </w:rPr>
      </w:pPr>
      <w:r>
        <w:rPr>
          <w:b/>
          <w:sz w:val="18"/>
        </w:rPr>
        <w:t>XML</w:t>
      </w:r>
      <w:r>
        <w:rPr>
          <w:b/>
          <w:spacing w:val="-1"/>
          <w:sz w:val="18"/>
        </w:rPr>
        <w:t> </w:t>
      </w:r>
      <w:r>
        <w:rPr>
          <w:b/>
          <w:sz w:val="18"/>
        </w:rPr>
        <w:t>tags, 47-</w:t>
      </w:r>
      <w:r>
        <w:rPr>
          <w:b/>
          <w:spacing w:val="-5"/>
          <w:sz w:val="18"/>
        </w:rPr>
        <w:t>48</w:t>
      </w:r>
    </w:p>
    <w:p>
      <w:pPr>
        <w:pStyle w:val="BodyText"/>
        <w:spacing w:before="22"/>
        <w:ind w:left="0"/>
        <w:rPr>
          <w:b/>
          <w:sz w:val="18"/>
        </w:rPr>
      </w:pPr>
    </w:p>
    <w:p>
      <w:pPr>
        <w:pStyle w:val="Heading4"/>
        <w:spacing w:line="321" w:lineRule="exact"/>
        <w:ind w:left="215"/>
        <w:rPr>
          <w:rFonts w:ascii="Times New Roman"/>
        </w:rPr>
      </w:pPr>
      <w:r>
        <w:rPr>
          <w:rFonts w:ascii="Times New Roman"/>
          <w:spacing w:val="-10"/>
        </w:rPr>
        <w:t>Z</w:t>
      </w:r>
    </w:p>
    <w:p>
      <w:pPr>
        <w:spacing w:after="0" w:line="321" w:lineRule="exact"/>
        <w:rPr>
          <w:rFonts w:ascii="Times New Roman"/>
        </w:rPr>
        <w:sectPr>
          <w:type w:val="continuous"/>
          <w:pgSz w:w="12240" w:h="15840"/>
          <w:pgMar w:header="0" w:footer="2446" w:top="1820" w:bottom="280" w:left="1720" w:right="1720"/>
          <w:cols w:num="2" w:equalWidth="0">
            <w:col w:w="3467" w:space="637"/>
            <w:col w:w="4696"/>
          </w:cols>
        </w:sectPr>
      </w:pPr>
    </w:p>
    <w:p>
      <w:pPr>
        <w:tabs>
          <w:tab w:pos="4759" w:val="left" w:leader="none"/>
        </w:tabs>
        <w:spacing w:line="234" w:lineRule="exact" w:before="0"/>
        <w:ind w:left="656" w:right="0" w:firstLine="0"/>
        <w:jc w:val="left"/>
        <w:rPr>
          <w:b/>
          <w:sz w:val="18"/>
        </w:rPr>
      </w:pPr>
      <w:r>
        <w:rPr>
          <w:position w:val="5"/>
          <w:sz w:val="18"/>
        </w:rPr>
        <w:t>namespaces,</w:t>
      </w:r>
      <w:r>
        <w:rPr>
          <w:spacing w:val="-3"/>
          <w:position w:val="5"/>
          <w:sz w:val="18"/>
        </w:rPr>
        <w:t> </w:t>
      </w:r>
      <w:r>
        <w:rPr>
          <w:position w:val="5"/>
          <w:sz w:val="18"/>
        </w:rPr>
        <w:t>88,</w:t>
      </w:r>
      <w:r>
        <w:rPr>
          <w:spacing w:val="-3"/>
          <w:position w:val="5"/>
          <w:sz w:val="18"/>
        </w:rPr>
        <w:t> </w:t>
      </w:r>
      <w:r>
        <w:rPr>
          <w:spacing w:val="-5"/>
          <w:position w:val="5"/>
          <w:sz w:val="18"/>
        </w:rPr>
        <w:t>99</w:t>
      </w:r>
      <w:r>
        <w:rPr>
          <w:position w:val="5"/>
          <w:sz w:val="18"/>
        </w:rPr>
        <w:tab/>
      </w:r>
      <w:r>
        <w:rPr>
          <w:b/>
          <w:sz w:val="18"/>
        </w:rPr>
        <w:t>Zend</w:t>
      </w:r>
      <w:r>
        <w:rPr>
          <w:b/>
          <w:spacing w:val="-6"/>
          <w:sz w:val="18"/>
        </w:rPr>
        <w:t> </w:t>
      </w:r>
      <w:r>
        <w:rPr>
          <w:b/>
          <w:sz w:val="18"/>
        </w:rPr>
        <w:t>performance</w:t>
      </w:r>
      <w:r>
        <w:rPr>
          <w:b/>
          <w:spacing w:val="-6"/>
          <w:sz w:val="18"/>
        </w:rPr>
        <w:t> </w:t>
      </w:r>
      <w:r>
        <w:rPr>
          <w:b/>
          <w:sz w:val="18"/>
        </w:rPr>
        <w:t>Suite,</w:t>
      </w:r>
      <w:r>
        <w:rPr>
          <w:b/>
          <w:spacing w:val="-6"/>
          <w:sz w:val="18"/>
        </w:rPr>
        <w:t> </w:t>
      </w:r>
      <w:r>
        <w:rPr>
          <w:b/>
          <w:spacing w:val="-5"/>
          <w:sz w:val="18"/>
        </w:rPr>
        <w:t>249</w:t>
      </w:r>
    </w:p>
    <w:p>
      <w:pPr>
        <w:spacing w:line="193" w:lineRule="exact" w:before="0"/>
        <w:ind w:left="656" w:right="0" w:firstLine="0"/>
        <w:jc w:val="left"/>
        <w:rPr>
          <w:sz w:val="18"/>
        </w:rPr>
      </w:pPr>
      <w:r>
        <w:rPr>
          <w:sz w:val="18"/>
        </w:rPr>
        <w:t>pagelayout</w:t>
      </w:r>
      <w:r>
        <w:rPr>
          <w:spacing w:val="-3"/>
          <w:sz w:val="18"/>
        </w:rPr>
        <w:t> </w:t>
      </w:r>
      <w:r>
        <w:rPr>
          <w:sz w:val="18"/>
        </w:rPr>
        <w:t>template</w:t>
      </w:r>
      <w:r>
        <w:rPr>
          <w:spacing w:val="-2"/>
          <w:sz w:val="18"/>
        </w:rPr>
        <w:t> </w:t>
      </w:r>
      <w:r>
        <w:rPr>
          <w:sz w:val="18"/>
        </w:rPr>
        <w:t>variables,</w:t>
      </w:r>
      <w:r>
        <w:rPr>
          <w:spacing w:val="-1"/>
          <w:sz w:val="18"/>
        </w:rPr>
        <w:t> </w:t>
      </w:r>
      <w:r>
        <w:rPr>
          <w:spacing w:val="-5"/>
          <w:sz w:val="18"/>
        </w:rPr>
        <w:t>89</w:t>
      </w:r>
    </w:p>
    <w:p>
      <w:pPr>
        <w:spacing w:line="264" w:lineRule="auto" w:before="20"/>
        <w:ind w:left="656" w:right="6041" w:firstLine="0"/>
        <w:jc w:val="left"/>
        <w:rPr>
          <w:sz w:val="18"/>
        </w:rPr>
      </w:pPr>
      <w:r>
        <w:rPr>
          <w:sz w:val="18"/>
        </w:rPr>
        <w:t>predefined variables, 88 setting</w:t>
      </w:r>
      <w:r>
        <w:rPr>
          <w:spacing w:val="-12"/>
          <w:sz w:val="18"/>
        </w:rPr>
        <w:t> </w:t>
      </w:r>
      <w:r>
        <w:rPr>
          <w:sz w:val="18"/>
        </w:rPr>
        <w:t>and</w:t>
      </w:r>
      <w:r>
        <w:rPr>
          <w:spacing w:val="-11"/>
          <w:sz w:val="18"/>
        </w:rPr>
        <w:t> </w:t>
      </w:r>
      <w:r>
        <w:rPr>
          <w:sz w:val="18"/>
        </w:rPr>
        <w:t>modifying,</w:t>
      </w:r>
      <w:r>
        <w:rPr>
          <w:spacing w:val="-11"/>
          <w:sz w:val="18"/>
        </w:rPr>
        <w:t> </w:t>
      </w:r>
      <w:r>
        <w:rPr>
          <w:sz w:val="18"/>
        </w:rPr>
        <w:t>85 type creators, 87</w:t>
      </w:r>
    </w:p>
    <w:p>
      <w:pPr>
        <w:spacing w:line="206" w:lineRule="exact" w:before="0"/>
        <w:ind w:left="656" w:right="0" w:firstLine="0"/>
        <w:jc w:val="left"/>
        <w:rPr>
          <w:sz w:val="18"/>
        </w:rPr>
      </w:pPr>
      <w:r>
        <w:rPr>
          <w:sz w:val="18"/>
        </w:rPr>
        <w:t>types,</w:t>
      </w:r>
      <w:r>
        <w:rPr>
          <w:spacing w:val="-2"/>
          <w:sz w:val="18"/>
        </w:rPr>
        <w:t> </w:t>
      </w:r>
      <w:r>
        <w:rPr>
          <w:spacing w:val="-5"/>
          <w:sz w:val="18"/>
        </w:rPr>
        <w:t>87</w:t>
      </w:r>
    </w:p>
    <w:p>
      <w:pPr>
        <w:spacing w:line="264" w:lineRule="auto" w:before="12"/>
        <w:ind w:left="440" w:right="5216" w:firstLine="0"/>
        <w:jc w:val="left"/>
        <w:rPr>
          <w:b/>
          <w:sz w:val="18"/>
        </w:rPr>
      </w:pPr>
      <w:r>
        <w:rPr>
          <w:b/>
          <w:sz w:val="18"/>
        </w:rPr>
        <w:t>version</w:t>
      </w:r>
      <w:r>
        <w:rPr>
          <w:b/>
          <w:spacing w:val="-8"/>
          <w:sz w:val="18"/>
        </w:rPr>
        <w:t> </w:t>
      </w:r>
      <w:r>
        <w:rPr>
          <w:b/>
          <w:sz w:val="18"/>
        </w:rPr>
        <w:t>history</w:t>
      </w:r>
      <w:r>
        <w:rPr>
          <w:b/>
          <w:spacing w:val="-8"/>
          <w:sz w:val="18"/>
        </w:rPr>
        <w:t> </w:t>
      </w:r>
      <w:r>
        <w:rPr>
          <w:b/>
          <w:sz w:val="18"/>
        </w:rPr>
        <w:t>audit</w:t>
      </w:r>
      <w:r>
        <w:rPr>
          <w:b/>
          <w:spacing w:val="-8"/>
          <w:sz w:val="18"/>
        </w:rPr>
        <w:t> </w:t>
      </w:r>
      <w:r>
        <w:rPr>
          <w:b/>
          <w:sz w:val="18"/>
        </w:rPr>
        <w:t>trail,</w:t>
      </w:r>
      <w:r>
        <w:rPr>
          <w:b/>
          <w:spacing w:val="-8"/>
          <w:sz w:val="18"/>
        </w:rPr>
        <w:t> </w:t>
      </w:r>
      <w:r>
        <w:rPr>
          <w:b/>
          <w:sz w:val="18"/>
        </w:rPr>
        <w:t>showing,</w:t>
      </w:r>
      <w:r>
        <w:rPr>
          <w:b/>
          <w:spacing w:val="-8"/>
          <w:sz w:val="18"/>
        </w:rPr>
        <w:t> </w:t>
      </w:r>
      <w:r>
        <w:rPr>
          <w:b/>
          <w:sz w:val="18"/>
        </w:rPr>
        <w:t>121 version information, displaying, 108 version_list() function, 108</w:t>
      </w:r>
    </w:p>
    <w:p>
      <w:pPr>
        <w:spacing w:line="264" w:lineRule="auto" w:before="0"/>
        <w:ind w:left="440" w:right="6037" w:firstLine="0"/>
        <w:jc w:val="left"/>
        <w:rPr>
          <w:b/>
          <w:sz w:val="18"/>
        </w:rPr>
      </w:pPr>
      <w:r>
        <w:rPr>
          <w:b/>
          <w:sz w:val="18"/>
        </w:rPr>
        <w:t>version,</w:t>
      </w:r>
      <w:r>
        <w:rPr>
          <w:b/>
          <w:spacing w:val="-12"/>
          <w:sz w:val="18"/>
        </w:rPr>
        <w:t> </w:t>
      </w:r>
      <w:r>
        <w:rPr>
          <w:b/>
          <w:sz w:val="18"/>
        </w:rPr>
        <w:t>content</w:t>
      </w:r>
      <w:r>
        <w:rPr>
          <w:b/>
          <w:spacing w:val="-11"/>
          <w:sz w:val="18"/>
        </w:rPr>
        <w:t> </w:t>
      </w:r>
      <w:r>
        <w:rPr>
          <w:b/>
          <w:sz w:val="18"/>
        </w:rPr>
        <w:t>objects,</w:t>
      </w:r>
      <w:r>
        <w:rPr>
          <w:b/>
          <w:spacing w:val="-11"/>
          <w:sz w:val="18"/>
        </w:rPr>
        <w:t> </w:t>
      </w:r>
      <w:r>
        <w:rPr>
          <w:b/>
          <w:sz w:val="18"/>
        </w:rPr>
        <w:t>29 view() function, 31</w:t>
      </w:r>
    </w:p>
    <w:p>
      <w:pPr>
        <w:spacing w:line="206" w:lineRule="exact" w:before="0"/>
        <w:ind w:left="440" w:right="0" w:firstLine="0"/>
        <w:jc w:val="left"/>
        <w:rPr>
          <w:b/>
          <w:sz w:val="18"/>
        </w:rPr>
      </w:pPr>
      <w:r>
        <w:rPr>
          <w:b/>
          <w:sz w:val="18"/>
        </w:rPr>
        <w:t>view</w:t>
      </w:r>
      <w:r>
        <w:rPr>
          <w:b/>
          <w:spacing w:val="-3"/>
          <w:sz w:val="18"/>
        </w:rPr>
        <w:t> </w:t>
      </w:r>
      <w:r>
        <w:rPr>
          <w:b/>
          <w:sz w:val="18"/>
        </w:rPr>
        <w:t>actions,</w:t>
      </w:r>
      <w:r>
        <w:rPr>
          <w:b/>
          <w:spacing w:val="-1"/>
          <w:sz w:val="18"/>
        </w:rPr>
        <w:t> </w:t>
      </w:r>
      <w:r>
        <w:rPr>
          <w:b/>
          <w:spacing w:val="-5"/>
          <w:sz w:val="18"/>
        </w:rPr>
        <w:t>156</w:t>
      </w:r>
    </w:p>
    <w:p>
      <w:pPr>
        <w:spacing w:before="17"/>
        <w:ind w:left="440" w:right="0" w:firstLine="0"/>
        <w:jc w:val="left"/>
        <w:rPr>
          <w:b/>
          <w:sz w:val="18"/>
        </w:rPr>
      </w:pPr>
      <w:r>
        <w:rPr>
          <w:b/>
          <w:sz w:val="18"/>
        </w:rPr>
        <w:t>view</w:t>
      </w:r>
      <w:r>
        <w:rPr>
          <w:b/>
          <w:spacing w:val="-1"/>
          <w:sz w:val="18"/>
        </w:rPr>
        <w:t> </w:t>
      </w:r>
      <w:r>
        <w:rPr>
          <w:b/>
          <w:sz w:val="18"/>
        </w:rPr>
        <w:t>caching,</w:t>
      </w:r>
      <w:r>
        <w:rPr>
          <w:b/>
          <w:spacing w:val="-1"/>
          <w:sz w:val="18"/>
        </w:rPr>
        <w:t> </w:t>
      </w:r>
      <w:r>
        <w:rPr>
          <w:b/>
          <w:spacing w:val="-5"/>
          <w:sz w:val="18"/>
        </w:rPr>
        <w:t>333</w:t>
      </w:r>
    </w:p>
    <w:p>
      <w:pPr>
        <w:spacing w:before="20"/>
        <w:ind w:left="440" w:right="0" w:firstLine="0"/>
        <w:jc w:val="left"/>
        <w:rPr>
          <w:b/>
          <w:sz w:val="18"/>
        </w:rPr>
      </w:pPr>
      <w:r>
        <w:rPr>
          <w:b/>
          <w:sz w:val="18"/>
        </w:rPr>
        <w:t>view</w:t>
      </w:r>
      <w:r>
        <w:rPr>
          <w:b/>
          <w:spacing w:val="-1"/>
          <w:sz w:val="18"/>
        </w:rPr>
        <w:t> </w:t>
      </w:r>
      <w:r>
        <w:rPr>
          <w:b/>
          <w:sz w:val="18"/>
        </w:rPr>
        <w:t>navigation, </w:t>
      </w:r>
      <w:r>
        <w:rPr>
          <w:b/>
          <w:spacing w:val="-5"/>
          <w:sz w:val="18"/>
        </w:rPr>
        <w:t>158</w:t>
      </w:r>
    </w:p>
    <w:p>
      <w:pPr>
        <w:spacing w:before="20"/>
        <w:ind w:left="440" w:right="0" w:firstLine="0"/>
        <w:jc w:val="left"/>
        <w:rPr>
          <w:b/>
          <w:sz w:val="18"/>
        </w:rPr>
      </w:pPr>
      <w:r>
        <w:rPr>
          <w:b/>
          <w:sz w:val="18"/>
        </w:rPr>
        <w:t>view</w:t>
      </w:r>
      <w:r>
        <w:rPr>
          <w:b/>
          <w:spacing w:val="-1"/>
          <w:sz w:val="18"/>
        </w:rPr>
        <w:t> </w:t>
      </w:r>
      <w:r>
        <w:rPr>
          <w:b/>
          <w:sz w:val="18"/>
        </w:rPr>
        <w:t>parameters,</w:t>
      </w:r>
      <w:r>
        <w:rPr>
          <w:b/>
          <w:spacing w:val="-1"/>
          <w:sz w:val="18"/>
        </w:rPr>
        <w:t> </w:t>
      </w:r>
      <w:r>
        <w:rPr>
          <w:b/>
          <w:sz w:val="18"/>
        </w:rPr>
        <w:t>types,</w:t>
      </w:r>
      <w:r>
        <w:rPr>
          <w:b/>
          <w:spacing w:val="-1"/>
          <w:sz w:val="18"/>
        </w:rPr>
        <w:t> </w:t>
      </w:r>
      <w:r>
        <w:rPr>
          <w:b/>
          <w:spacing w:val="-5"/>
          <w:sz w:val="18"/>
        </w:rPr>
        <w:t>156</w:t>
      </w:r>
    </w:p>
    <w:sectPr>
      <w:type w:val="continuous"/>
      <w:pgSz w:w="12240" w:h="15840"/>
      <w:pgMar w:header="0" w:footer="2446" w:top="1820" w:bottom="280" w:left="1720" w:right="17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ahoma">
    <w:altName w:val="Tahoma"/>
    <w:charset w:val="0"/>
    <w:family w:val="swiss"/>
    <w:pitch w:val="variable"/>
  </w:font>
  <w:font w:name="Courier New">
    <w:altName w:val="Courier New"/>
    <w:charset w:val="0"/>
    <w:family w:val="modern"/>
    <w:pitch w:val="fixed"/>
  </w:font>
  <w:font w:name="Symbol">
    <w:altName w:val="Symbol"/>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1136">
              <wp:simplePos x="0" y="0"/>
              <wp:positionH relativeFrom="page">
                <wp:posOffset>1333500</wp:posOffset>
              </wp:positionH>
              <wp:positionV relativeFrom="page">
                <wp:posOffset>8557969</wp:posOffset>
              </wp:positionV>
              <wp:extent cx="201930" cy="13906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73.855896pt;width:15.9pt;height:10.95pt;mso-position-horizontal-relative:page;mso-position-vertical-relative:page;z-index:-23865344" type="#_x0000_t202" id="docshape79"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26</w:t>
                    </w:r>
                    <w:r>
                      <w:rPr>
                        <w:rFonts w:ascii="Arial"/>
                        <w:b/>
                        <w:spacing w:val="-5"/>
                        <w:sz w:val="16"/>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9"/>
      </w:rPr>
    </w:pPr>
    <w:r>
      <w:rPr/>
      <mc:AlternateContent>
        <mc:Choice Requires="wps">
          <w:drawing>
            <wp:anchor distT="0" distB="0" distL="0" distR="0" allowOverlap="1" layoutInCell="1" locked="0" behindDoc="1" simplePos="0" relativeHeight="479451648">
              <wp:simplePos x="0" y="0"/>
              <wp:positionH relativeFrom="page">
                <wp:posOffset>6249127</wp:posOffset>
              </wp:positionH>
              <wp:positionV relativeFrom="page">
                <wp:posOffset>8365232</wp:posOffset>
              </wp:positionV>
              <wp:extent cx="201930" cy="13906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29</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92.057312pt;margin-top:658.679749pt;width:15.9pt;height:10.95pt;mso-position-horizontal-relative:page;mso-position-vertical-relative:page;z-index:-23864832" type="#_x0000_t202" id="docshape8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29</w:t>
                    </w:r>
                    <w:r>
                      <w:rPr>
                        <w:rFonts w:ascii="Arial"/>
                        <w:b/>
                        <w:spacing w:val="-5"/>
                        <w:sz w:val="16"/>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3696">
              <wp:simplePos x="0" y="0"/>
              <wp:positionH relativeFrom="page">
                <wp:posOffset>1333500</wp:posOffset>
              </wp:positionH>
              <wp:positionV relativeFrom="page">
                <wp:posOffset>8557969</wp:posOffset>
              </wp:positionV>
              <wp:extent cx="201930" cy="139065"/>
              <wp:effectExtent l="0" t="0" r="0" b="0"/>
              <wp:wrapNone/>
              <wp:docPr id="170" name="Textbox 170"/>
              <wp:cNvGraphicFramePr>
                <a:graphicFrameLocks/>
              </wp:cNvGraphicFramePr>
              <a:graphic>
                <a:graphicData uri="http://schemas.microsoft.com/office/word/2010/wordprocessingShape">
                  <wps:wsp>
                    <wps:cNvPr id="170" name="Textbox 170"/>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73.855896pt;width:15.9pt;height:10.95pt;mso-position-horizontal-relative:page;mso-position-vertical-relative:page;z-index:-23862784" type="#_x0000_t202" id="docshape164"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40</w:t>
                    </w:r>
                    <w:r>
                      <w:rPr>
                        <w:rFonts w:ascii="Arial"/>
                        <w:b/>
                        <w:spacing w:val="-5"/>
                        <w:sz w:val="16"/>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4208">
              <wp:simplePos x="0" y="0"/>
              <wp:positionH relativeFrom="page">
                <wp:posOffset>6249127</wp:posOffset>
              </wp:positionH>
              <wp:positionV relativeFrom="page">
                <wp:posOffset>8365232</wp:posOffset>
              </wp:positionV>
              <wp:extent cx="201930" cy="139065"/>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92.057312pt;margin-top:658.679749pt;width:15.9pt;height:10.95pt;mso-position-horizontal-relative:page;mso-position-vertical-relative:page;z-index:-23862272" type="#_x0000_t202" id="docshape16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41</w:t>
                    </w:r>
                    <w:r>
                      <w:rPr>
                        <w:rFonts w:ascii="Arial"/>
                        <w:b/>
                        <w:spacing w:val="-5"/>
                        <w:sz w:val="16"/>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5744">
              <wp:simplePos x="0" y="0"/>
              <wp:positionH relativeFrom="page">
                <wp:posOffset>6249127</wp:posOffset>
              </wp:positionH>
              <wp:positionV relativeFrom="page">
                <wp:posOffset>8365232</wp:posOffset>
              </wp:positionV>
              <wp:extent cx="201930" cy="139065"/>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45</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92.057312pt;margin-top:658.679749pt;width:15.9pt;height:10.95pt;mso-position-horizontal-relative:page;mso-position-vertical-relative:page;z-index:-23860736" type="#_x0000_t202" id="docshape19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45</w:t>
                    </w:r>
                    <w:r>
                      <w:rPr>
                        <w:rFonts w:ascii="Arial"/>
                        <w:b/>
                        <w:spacing w:val="-5"/>
                        <w:sz w:val="16"/>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6256">
              <wp:simplePos x="0" y="0"/>
              <wp:positionH relativeFrom="page">
                <wp:posOffset>1333500</wp:posOffset>
              </wp:positionH>
              <wp:positionV relativeFrom="page">
                <wp:posOffset>8557969</wp:posOffset>
              </wp:positionV>
              <wp:extent cx="201930" cy="139065"/>
              <wp:effectExtent l="0" t="0" r="0" b="0"/>
              <wp:wrapNone/>
              <wp:docPr id="199" name="Textbox 199"/>
              <wp:cNvGraphicFramePr>
                <a:graphicFrameLocks/>
              </wp:cNvGraphicFramePr>
              <a:graphic>
                <a:graphicData uri="http://schemas.microsoft.com/office/word/2010/wordprocessingShape">
                  <wps:wsp>
                    <wps:cNvPr id="199" name="Textbox 199"/>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73.855896pt;width:15.9pt;height:10.95pt;mso-position-horizontal-relative:page;mso-position-vertical-relative:page;z-index:-23860224" type="#_x0000_t202" id="docshape193"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46</w:t>
                    </w:r>
                    <w:r>
                      <w:rPr>
                        <w:rFonts w:ascii="Arial"/>
                        <w:b/>
                        <w:spacing w:val="-5"/>
                        <w:sz w:val="16"/>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8816">
              <wp:simplePos x="0" y="0"/>
              <wp:positionH relativeFrom="page">
                <wp:posOffset>6249127</wp:posOffset>
              </wp:positionH>
              <wp:positionV relativeFrom="page">
                <wp:posOffset>8365232</wp:posOffset>
              </wp:positionV>
              <wp:extent cx="201930" cy="139065"/>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92.057312pt;margin-top:658.679749pt;width:15.9pt;height:10.95pt;mso-position-horizontal-relative:page;mso-position-vertical-relative:page;z-index:-23857664" type="#_x0000_t202" id="docshape20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47</w:t>
                    </w:r>
                    <w:r>
                      <w:rPr>
                        <w:rFonts w:ascii="Arial"/>
                        <w:b/>
                        <w:spacing w:val="-5"/>
                        <w:sz w:val="16"/>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9328">
              <wp:simplePos x="0" y="0"/>
              <wp:positionH relativeFrom="page">
                <wp:posOffset>1333500</wp:posOffset>
              </wp:positionH>
              <wp:positionV relativeFrom="page">
                <wp:posOffset>8557969</wp:posOffset>
              </wp:positionV>
              <wp:extent cx="201930" cy="139065"/>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73.855896pt;width:15.9pt;height:10.95pt;mso-position-horizontal-relative:page;mso-position-vertical-relative:page;z-index:-23857152" type="#_x0000_t202" id="docshape20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48</w:t>
                    </w:r>
                    <w:r>
                      <w:rPr>
                        <w:rFonts w:ascii="Arial"/>
                        <w:b/>
                        <w:spacing w:val="-5"/>
                        <w:sz w:val="16"/>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1888">
              <wp:simplePos x="0" y="0"/>
              <wp:positionH relativeFrom="page">
                <wp:posOffset>1333463</wp:posOffset>
              </wp:positionH>
              <wp:positionV relativeFrom="page">
                <wp:posOffset>8365228</wp:posOffset>
              </wp:positionV>
              <wp:extent cx="258445" cy="139065"/>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54592" type="#_x0000_t202" id="docshape32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100</w:t>
                    </w:r>
                    <w:r>
                      <w:rPr>
                        <w:rFonts w:ascii="Arial"/>
                        <w:b/>
                        <w:spacing w:val="-5"/>
                        <w:sz w:val="1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2400">
              <wp:simplePos x="0" y="0"/>
              <wp:positionH relativeFrom="page">
                <wp:posOffset>6192699</wp:posOffset>
              </wp:positionH>
              <wp:positionV relativeFrom="page">
                <wp:posOffset>8171636</wp:posOffset>
              </wp:positionV>
              <wp:extent cx="258445" cy="139065"/>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14166pt;margin-top:643.435913pt;width:20.350pt;height:10.95pt;mso-position-horizontal-relative:page;mso-position-vertical-relative:page;z-index:-23854080" type="#_x0000_t202" id="docshape32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101</w:t>
                    </w:r>
                    <w:r>
                      <w:rPr>
                        <w:rFonts w:ascii="Arial"/>
                        <w:b/>
                        <w:spacing w:val="-5"/>
                        <w:sz w:val="16"/>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5984">
              <wp:simplePos x="0" y="0"/>
              <wp:positionH relativeFrom="page">
                <wp:posOffset>1333463</wp:posOffset>
              </wp:positionH>
              <wp:positionV relativeFrom="page">
                <wp:posOffset>8365228</wp:posOffset>
              </wp:positionV>
              <wp:extent cx="258445" cy="139065"/>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102</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50496" type="#_x0000_t202" id="docshape35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102</w:t>
                    </w:r>
                    <w:r>
                      <w:rPr>
                        <w:rFonts w:ascii="Arial"/>
                        <w:b/>
                        <w:spacing w:val="-5"/>
                        <w:sz w:val="16"/>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6496">
              <wp:simplePos x="0" y="0"/>
              <wp:positionH relativeFrom="page">
                <wp:posOffset>6192699</wp:posOffset>
              </wp:positionH>
              <wp:positionV relativeFrom="page">
                <wp:posOffset>8171636</wp:posOffset>
              </wp:positionV>
              <wp:extent cx="258445" cy="139065"/>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103</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14166pt;margin-top:643.435913pt;width:20.350pt;height:10.95pt;mso-position-horizontal-relative:page;mso-position-vertical-relative:page;z-index:-23849984" type="#_x0000_t202" id="docshape358"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103</w:t>
                    </w:r>
                    <w:r>
                      <w:rPr>
                        <w:rFonts w:ascii="Arial"/>
                        <w:b/>
                        <w:spacing w:val="-5"/>
                        <w:sz w:val="16"/>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9056">
              <wp:simplePos x="0" y="0"/>
              <wp:positionH relativeFrom="page">
                <wp:posOffset>6192699</wp:posOffset>
              </wp:positionH>
              <wp:positionV relativeFrom="page">
                <wp:posOffset>8171636</wp:posOffset>
              </wp:positionV>
              <wp:extent cx="258445" cy="139065"/>
              <wp:effectExtent l="0" t="0" r="0" b="0"/>
              <wp:wrapNone/>
              <wp:docPr id="376" name="Textbox 376"/>
              <wp:cNvGraphicFramePr>
                <a:graphicFrameLocks/>
              </wp:cNvGraphicFramePr>
              <a:graphic>
                <a:graphicData uri="http://schemas.microsoft.com/office/word/2010/wordprocessingShape">
                  <wps:wsp>
                    <wps:cNvPr id="376" name="Textbox 376"/>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105</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14166pt;margin-top:643.435913pt;width:20.350pt;height:10.95pt;mso-position-horizontal-relative:page;mso-position-vertical-relative:page;z-index:-23847424" type="#_x0000_t202" id="docshape369"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105</w:t>
                    </w:r>
                    <w:r>
                      <w:rPr>
                        <w:rFonts w:ascii="Arial"/>
                        <w:b/>
                        <w:spacing w:val="-5"/>
                        <w:sz w:val="16"/>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19"/>
      </w:rPr>
    </w:pPr>
    <w:r>
      <w:rPr/>
      <mc:AlternateContent>
        <mc:Choice Requires="wps">
          <w:drawing>
            <wp:anchor distT="0" distB="0" distL="0" distR="0" allowOverlap="1" layoutInCell="1" locked="0" behindDoc="1" simplePos="0" relativeHeight="479469568">
              <wp:simplePos x="0" y="0"/>
              <wp:positionH relativeFrom="page">
                <wp:posOffset>1333463</wp:posOffset>
              </wp:positionH>
              <wp:positionV relativeFrom="page">
                <wp:posOffset>8365228</wp:posOffset>
              </wp:positionV>
              <wp:extent cx="258445" cy="139065"/>
              <wp:effectExtent l="0" t="0" r="0" b="0"/>
              <wp:wrapNone/>
              <wp:docPr id="377" name="Textbox 377"/>
              <wp:cNvGraphicFramePr>
                <a:graphicFrameLocks/>
              </wp:cNvGraphicFramePr>
              <a:graphic>
                <a:graphicData uri="http://schemas.microsoft.com/office/word/2010/wordprocessingShape">
                  <wps:wsp>
                    <wps:cNvPr id="377" name="Textbox 377"/>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46912" type="#_x0000_t202" id="docshape37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108</w:t>
                    </w:r>
                    <w:r>
                      <w:rPr>
                        <w:rFonts w:ascii="Arial"/>
                        <w:b/>
                        <w:spacing w:val="-5"/>
                        <w:sz w:val="16"/>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2128">
              <wp:simplePos x="0" y="0"/>
              <wp:positionH relativeFrom="page">
                <wp:posOffset>1333463</wp:posOffset>
              </wp:positionH>
              <wp:positionV relativeFrom="page">
                <wp:posOffset>8365228</wp:posOffset>
              </wp:positionV>
              <wp:extent cx="258445" cy="139065"/>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126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44352" type="#_x0000_t202" id="docshape41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126</w:t>
                    </w:r>
                    <w:r>
                      <w:rPr>
                        <w:rFonts w:ascii="Arial"/>
                        <w:b/>
                        <w:spacing w:val="-5"/>
                        <w:sz w:val="16"/>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2640">
              <wp:simplePos x="0" y="0"/>
              <wp:positionH relativeFrom="page">
                <wp:posOffset>6192779</wp:posOffset>
              </wp:positionH>
              <wp:positionV relativeFrom="page">
                <wp:posOffset>8365232</wp:posOffset>
              </wp:positionV>
              <wp:extent cx="258445" cy="139065"/>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127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58.679749pt;width:20.350pt;height:10.95pt;mso-position-horizontal-relative:page;mso-position-vertical-relative:page;z-index:-23843840" type="#_x0000_t202" id="docshape41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127</w:t>
                    </w:r>
                    <w:r>
                      <w:rPr>
                        <w:rFonts w:ascii="Arial"/>
                        <w:b/>
                        <w:spacing w:val="-5"/>
                        <w:sz w:val="16"/>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5200">
              <wp:simplePos x="0" y="0"/>
              <wp:positionH relativeFrom="page">
                <wp:posOffset>1333500</wp:posOffset>
              </wp:positionH>
              <wp:positionV relativeFrom="page">
                <wp:posOffset>8364422</wp:posOffset>
              </wp:positionV>
              <wp:extent cx="258445" cy="139065"/>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150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58.615906pt;width:20.350pt;height:10.95pt;mso-position-horizontal-relative:page;mso-position-vertical-relative:page;z-index:-23841280" type="#_x0000_t202" id="docshape424"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150</w:t>
                    </w:r>
                    <w:r>
                      <w:rPr>
                        <w:rFonts w:ascii="Arial"/>
                        <w:b/>
                        <w:spacing w:val="-5"/>
                        <w:sz w:val="16"/>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3968">
              <wp:simplePos x="0" y="0"/>
              <wp:positionH relativeFrom="page">
                <wp:posOffset>1333500</wp:posOffset>
              </wp:positionH>
              <wp:positionV relativeFrom="page">
                <wp:posOffset>8364422</wp:posOffset>
              </wp:positionV>
              <wp:extent cx="145415" cy="13906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145415" cy="139065"/>
                      </a:xfrm>
                      <a:prstGeom prst="rect">
                        <a:avLst/>
                      </a:prstGeom>
                    </wps:spPr>
                    <wps:txbx>
                      <w:txbxContent>
                        <w:p>
                          <w:pPr>
                            <w:spacing w:before="14"/>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2</w:t>
                          </w:r>
                          <w:r>
                            <w:rPr>
                              <w:rFonts w:ascii="Arial"/>
                              <w:spacing w:val="-10"/>
                              <w:sz w:val="16"/>
                            </w:rPr>
                            <w:fldChar w:fldCharType="end"/>
                          </w:r>
                        </w:p>
                      </w:txbxContent>
                    </wps:txbx>
                    <wps:bodyPr wrap="square" lIns="0" tIns="0" rIns="0" bIns="0" rtlCol="0">
                      <a:noAutofit/>
                    </wps:bodyPr>
                  </wps:wsp>
                </a:graphicData>
              </a:graphic>
            </wp:anchor>
          </w:drawing>
        </mc:Choice>
        <mc:Fallback>
          <w:pict>
            <v:shape style="position:absolute;margin-left:105pt;margin-top:658.615906pt;width:11.45pt;height:10.95pt;mso-position-horizontal-relative:page;mso-position-vertical-relative:page;z-index:-23872512" type="#_x0000_t202" id="docshape21" filled="false" stroked="false">
              <v:textbox inset="0,0,0,0">
                <w:txbxContent>
                  <w:p>
                    <w:pPr>
                      <w:spacing w:before="14"/>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2</w:t>
                    </w:r>
                    <w:r>
                      <w:rPr>
                        <w:rFonts w:ascii="Arial"/>
                        <w:spacing w:val="-10"/>
                        <w:sz w:val="16"/>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5712">
              <wp:simplePos x="0" y="0"/>
              <wp:positionH relativeFrom="page">
                <wp:posOffset>6193535</wp:posOffset>
              </wp:positionH>
              <wp:positionV relativeFrom="page">
                <wp:posOffset>8364422</wp:posOffset>
              </wp:positionV>
              <wp:extent cx="258445" cy="139065"/>
              <wp:effectExtent l="0" t="0" r="0" b="0"/>
              <wp:wrapNone/>
              <wp:docPr id="439" name="Textbox 439"/>
              <wp:cNvGraphicFramePr>
                <a:graphicFrameLocks/>
              </wp:cNvGraphicFramePr>
              <a:graphic>
                <a:graphicData uri="http://schemas.microsoft.com/office/word/2010/wordprocessingShape">
                  <wps:wsp>
                    <wps:cNvPr id="439" name="Textbox 439"/>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151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79993pt;margin-top:658.615906pt;width:20.350pt;height:10.95pt;mso-position-horizontal-relative:page;mso-position-vertical-relative:page;z-index:-23840768" type="#_x0000_t202" id="docshape42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151</w:t>
                    </w:r>
                    <w:r>
                      <w:rPr>
                        <w:rFonts w:ascii="Arial"/>
                        <w:b/>
                        <w:spacing w:val="-5"/>
                        <w:sz w:val="16"/>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7760">
              <wp:simplePos x="0" y="0"/>
              <wp:positionH relativeFrom="page">
                <wp:posOffset>1333500</wp:posOffset>
              </wp:positionH>
              <wp:positionV relativeFrom="page">
                <wp:posOffset>8364422</wp:posOffset>
              </wp:positionV>
              <wp:extent cx="258445" cy="139065"/>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58.615906pt;width:20.350pt;height:10.95pt;mso-position-horizontal-relative:page;mso-position-vertical-relative:page;z-index:-23838720" type="#_x0000_t202" id="docshape43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160</w:t>
                    </w:r>
                    <w:r>
                      <w:rPr>
                        <w:rFonts w:ascii="Arial"/>
                        <w:b/>
                        <w:spacing w:val="-5"/>
                        <w:sz w:val="16"/>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8272">
              <wp:simplePos x="0" y="0"/>
              <wp:positionH relativeFrom="page">
                <wp:posOffset>6193535</wp:posOffset>
              </wp:positionH>
              <wp:positionV relativeFrom="page">
                <wp:posOffset>8364422</wp:posOffset>
              </wp:positionV>
              <wp:extent cx="258445" cy="139065"/>
              <wp:effectExtent l="0" t="0" r="0" b="0"/>
              <wp:wrapNone/>
              <wp:docPr id="451" name="Textbox 451"/>
              <wp:cNvGraphicFramePr>
                <a:graphicFrameLocks/>
              </wp:cNvGraphicFramePr>
              <a:graphic>
                <a:graphicData uri="http://schemas.microsoft.com/office/word/2010/wordprocessingShape">
                  <wps:wsp>
                    <wps:cNvPr id="451" name="Textbox 451"/>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79993pt;margin-top:658.615906pt;width:20.350pt;height:10.95pt;mso-position-horizontal-relative:page;mso-position-vertical-relative:page;z-index:-23838208" type="#_x0000_t202" id="docshape43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161</w:t>
                    </w:r>
                    <w:r>
                      <w:rPr>
                        <w:rFonts w:ascii="Arial"/>
                        <w:b/>
                        <w:spacing w:val="-5"/>
                        <w:sz w:val="16"/>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0832">
              <wp:simplePos x="0" y="0"/>
              <wp:positionH relativeFrom="page">
                <wp:posOffset>1333500</wp:posOffset>
              </wp:positionH>
              <wp:positionV relativeFrom="page">
                <wp:posOffset>8364422</wp:posOffset>
              </wp:positionV>
              <wp:extent cx="258445" cy="139065"/>
              <wp:effectExtent l="0" t="0" r="0" b="0"/>
              <wp:wrapNone/>
              <wp:docPr id="456" name="Textbox 456"/>
              <wp:cNvGraphicFramePr>
                <a:graphicFrameLocks/>
              </wp:cNvGraphicFramePr>
              <a:graphic>
                <a:graphicData uri="http://schemas.microsoft.com/office/word/2010/wordprocessingShape">
                  <wps:wsp>
                    <wps:cNvPr id="456" name="Textbox 456"/>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162</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5pt;margin-top:658.615906pt;width:20.350pt;height:10.95pt;mso-position-horizontal-relative:page;mso-position-vertical-relative:page;z-index:-23835648" type="#_x0000_t202" id="docshape44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162</w:t>
                    </w:r>
                    <w:r>
                      <w:rPr>
                        <w:rFonts w:ascii="Arial"/>
                        <w:b/>
                        <w:spacing w:val="-5"/>
                        <w:sz w:val="16"/>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1344">
              <wp:simplePos x="0" y="0"/>
              <wp:positionH relativeFrom="page">
                <wp:posOffset>6193535</wp:posOffset>
              </wp:positionH>
              <wp:positionV relativeFrom="page">
                <wp:posOffset>8364422</wp:posOffset>
              </wp:positionV>
              <wp:extent cx="258445" cy="139065"/>
              <wp:effectExtent l="0" t="0" r="0" b="0"/>
              <wp:wrapNone/>
              <wp:docPr id="457" name="Textbox 457"/>
              <wp:cNvGraphicFramePr>
                <a:graphicFrameLocks/>
              </wp:cNvGraphicFramePr>
              <a:graphic>
                <a:graphicData uri="http://schemas.microsoft.com/office/word/2010/wordprocessingShape">
                  <wps:wsp>
                    <wps:cNvPr id="457" name="Textbox 457"/>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163</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79993pt;margin-top:658.615906pt;width:20.350pt;height:10.95pt;mso-position-horizontal-relative:page;mso-position-vertical-relative:page;z-index:-23835136" type="#_x0000_t202" id="docshape443"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163</w:t>
                    </w:r>
                    <w:r>
                      <w:rPr>
                        <w:rFonts w:ascii="Arial"/>
                        <w:b/>
                        <w:spacing w:val="-5"/>
                        <w:sz w:val="16"/>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3904">
              <wp:simplePos x="0" y="0"/>
              <wp:positionH relativeFrom="page">
                <wp:posOffset>6192779</wp:posOffset>
              </wp:positionH>
              <wp:positionV relativeFrom="page">
                <wp:posOffset>8441432</wp:posOffset>
              </wp:positionV>
              <wp:extent cx="258445" cy="139065"/>
              <wp:effectExtent l="0" t="0" r="0" b="0"/>
              <wp:wrapNone/>
              <wp:docPr id="474" name="Textbox 474"/>
              <wp:cNvGraphicFramePr>
                <a:graphicFrameLocks/>
              </wp:cNvGraphicFramePr>
              <a:graphic>
                <a:graphicData uri="http://schemas.microsoft.com/office/word/2010/wordprocessingShape">
                  <wps:wsp>
                    <wps:cNvPr id="474" name="Textbox 47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177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64.679749pt;width:20.350pt;height:10.95pt;mso-position-horizontal-relative:page;mso-position-vertical-relative:page;z-index:-23832576" type="#_x0000_t202" id="docshape46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177</w:t>
                    </w:r>
                    <w:r>
                      <w:rPr>
                        <w:rFonts w:ascii="Arial"/>
                        <w:b/>
                        <w:spacing w:val="-5"/>
                        <w:sz w:val="16"/>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4416">
              <wp:simplePos x="0" y="0"/>
              <wp:positionH relativeFrom="page">
                <wp:posOffset>1333463</wp:posOffset>
              </wp:positionH>
              <wp:positionV relativeFrom="page">
                <wp:posOffset>8365228</wp:posOffset>
              </wp:positionV>
              <wp:extent cx="258445" cy="139065"/>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178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32064" type="#_x0000_t202" id="docshape46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178</w:t>
                    </w:r>
                    <w:r>
                      <w:rPr>
                        <w:rFonts w:ascii="Arial"/>
                        <w:b/>
                        <w:spacing w:val="-5"/>
                        <w:sz w:val="16"/>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6464">
              <wp:simplePos x="0" y="0"/>
              <wp:positionH relativeFrom="page">
                <wp:posOffset>1333463</wp:posOffset>
              </wp:positionH>
              <wp:positionV relativeFrom="page">
                <wp:posOffset>8365228</wp:posOffset>
              </wp:positionV>
              <wp:extent cx="258445" cy="139065"/>
              <wp:effectExtent l="0" t="0" r="0" b="0"/>
              <wp:wrapNone/>
              <wp:docPr id="502" name="Textbox 502"/>
              <wp:cNvGraphicFramePr>
                <a:graphicFrameLocks/>
              </wp:cNvGraphicFramePr>
              <a:graphic>
                <a:graphicData uri="http://schemas.microsoft.com/office/word/2010/wordprocessingShape">
                  <wps:wsp>
                    <wps:cNvPr id="502" name="Textbox 50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30016" type="#_x0000_t202" id="docshape488"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186</w:t>
                    </w:r>
                    <w:r>
                      <w:rPr>
                        <w:rFonts w:ascii="Arial"/>
                        <w:b/>
                        <w:spacing w:val="-5"/>
                        <w:sz w:val="16"/>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6976">
              <wp:simplePos x="0" y="0"/>
              <wp:positionH relativeFrom="page">
                <wp:posOffset>6192779</wp:posOffset>
              </wp:positionH>
              <wp:positionV relativeFrom="page">
                <wp:posOffset>8441432</wp:posOffset>
              </wp:positionV>
              <wp:extent cx="258445" cy="139065"/>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64.679749pt;width:20.350pt;height:10.95pt;mso-position-horizontal-relative:page;mso-position-vertical-relative:page;z-index:-23829504" type="#_x0000_t202" id="docshape489"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187</w:t>
                    </w:r>
                    <w:r>
                      <w:rPr>
                        <w:rFonts w:ascii="Arial"/>
                        <w:b/>
                        <w:spacing w:val="-5"/>
                        <w:sz w:val="16"/>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9536">
              <wp:simplePos x="0" y="0"/>
              <wp:positionH relativeFrom="page">
                <wp:posOffset>1333463</wp:posOffset>
              </wp:positionH>
              <wp:positionV relativeFrom="page">
                <wp:posOffset>8365228</wp:posOffset>
              </wp:positionV>
              <wp:extent cx="258445" cy="139065"/>
              <wp:effectExtent l="0" t="0" r="0" b="0"/>
              <wp:wrapNone/>
              <wp:docPr id="508" name="Textbox 508"/>
              <wp:cNvGraphicFramePr>
                <a:graphicFrameLocks/>
              </wp:cNvGraphicFramePr>
              <a:graphic>
                <a:graphicData uri="http://schemas.microsoft.com/office/word/2010/wordprocessingShape">
                  <wps:wsp>
                    <wps:cNvPr id="508" name="Textbox 508"/>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26944" type="#_x0000_t202" id="docshape494"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188</w:t>
                    </w:r>
                    <w:r>
                      <w:rPr>
                        <w:rFonts w:ascii="Arial"/>
                        <w:b/>
                        <w:spacing w:val="-5"/>
                        <w:sz w:val="1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0048">
              <wp:simplePos x="0" y="0"/>
              <wp:positionH relativeFrom="page">
                <wp:posOffset>6192779</wp:posOffset>
              </wp:positionH>
              <wp:positionV relativeFrom="page">
                <wp:posOffset>8441432</wp:posOffset>
              </wp:positionV>
              <wp:extent cx="258445" cy="139065"/>
              <wp:effectExtent l="0" t="0" r="0" b="0"/>
              <wp:wrapNone/>
              <wp:docPr id="509" name="Textbox 509"/>
              <wp:cNvGraphicFramePr>
                <a:graphicFrameLocks/>
              </wp:cNvGraphicFramePr>
              <a:graphic>
                <a:graphicData uri="http://schemas.microsoft.com/office/word/2010/wordprocessingShape">
                  <wps:wsp>
                    <wps:cNvPr id="509" name="Textbox 509"/>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189</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64.679749pt;width:20.350pt;height:10.95pt;mso-position-horizontal-relative:page;mso-position-vertical-relative:page;z-index:-23826432" type="#_x0000_t202" id="docshape49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189</w:t>
                    </w:r>
                    <w:r>
                      <w:rPr>
                        <w:rFonts w:ascii="Arial"/>
                        <w:b/>
                        <w:spacing w:val="-5"/>
                        <w:sz w:val="16"/>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2608">
              <wp:simplePos x="0" y="0"/>
              <wp:positionH relativeFrom="page">
                <wp:posOffset>1333463</wp:posOffset>
              </wp:positionH>
              <wp:positionV relativeFrom="page">
                <wp:posOffset>8365131</wp:posOffset>
              </wp:positionV>
              <wp:extent cx="258445" cy="139065"/>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204</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1753pt;width:20.350pt;height:10.95pt;mso-position-horizontal-relative:page;mso-position-vertical-relative:page;z-index:-23823872" type="#_x0000_t202" id="docshape518"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204</w:t>
                    </w:r>
                    <w:r>
                      <w:rPr>
                        <w:rFonts w:ascii="Arial"/>
                        <w:b/>
                        <w:spacing w:val="-5"/>
                        <w:sz w:val="16"/>
                      </w:rPr>
                      <w:fldChar w:fldCharType="end"/>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3120">
              <wp:simplePos x="0" y="0"/>
              <wp:positionH relativeFrom="page">
                <wp:posOffset>6192801</wp:posOffset>
              </wp:positionH>
              <wp:positionV relativeFrom="page">
                <wp:posOffset>8365131</wp:posOffset>
              </wp:positionV>
              <wp:extent cx="258445" cy="139065"/>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205</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1753pt;width:20.350pt;height:10.95pt;mso-position-horizontal-relative:page;mso-position-vertical-relative:page;z-index:-23823360" type="#_x0000_t202" id="docshape519"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205</w:t>
                    </w:r>
                    <w:r>
                      <w:rPr>
                        <w:rFonts w:ascii="Arial"/>
                        <w:b/>
                        <w:spacing w:val="-5"/>
                        <w:sz w:val="16"/>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5680">
              <wp:simplePos x="0" y="0"/>
              <wp:positionH relativeFrom="page">
                <wp:posOffset>1333463</wp:posOffset>
              </wp:positionH>
              <wp:positionV relativeFrom="page">
                <wp:posOffset>8365228</wp:posOffset>
              </wp:positionV>
              <wp:extent cx="258445" cy="139065"/>
              <wp:effectExtent l="0" t="0" r="0" b="0"/>
              <wp:wrapNone/>
              <wp:docPr id="585" name="Textbox 585"/>
              <wp:cNvGraphicFramePr>
                <a:graphicFrameLocks/>
              </wp:cNvGraphicFramePr>
              <a:graphic>
                <a:graphicData uri="http://schemas.microsoft.com/office/word/2010/wordprocessingShape">
                  <wps:wsp>
                    <wps:cNvPr id="585" name="Textbox 585"/>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236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20800" type="#_x0000_t202" id="docshape57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236</w:t>
                    </w:r>
                    <w:r>
                      <w:rPr>
                        <w:rFonts w:ascii="Arial"/>
                        <w:b/>
                        <w:spacing w:val="-5"/>
                        <w:sz w:val="16"/>
                      </w:rPr>
                      <w:fldChar w:fldCharType="end"/>
                    </w:r>
                  </w:p>
                </w:txbxContent>
              </v:textbox>
              <w10:wrap type="none"/>
            </v:shape>
          </w:pict>
        </mc:Fallback>
      </mc:AlternateContent>
    </w: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6192">
              <wp:simplePos x="0" y="0"/>
              <wp:positionH relativeFrom="page">
                <wp:posOffset>6192779</wp:posOffset>
              </wp:positionH>
              <wp:positionV relativeFrom="page">
                <wp:posOffset>8365232</wp:posOffset>
              </wp:positionV>
              <wp:extent cx="258445" cy="139065"/>
              <wp:effectExtent l="0" t="0" r="0" b="0"/>
              <wp:wrapNone/>
              <wp:docPr id="586" name="Textbox 586"/>
              <wp:cNvGraphicFramePr>
                <a:graphicFrameLocks/>
              </wp:cNvGraphicFramePr>
              <a:graphic>
                <a:graphicData uri="http://schemas.microsoft.com/office/word/2010/wordprocessingShape">
                  <wps:wsp>
                    <wps:cNvPr id="586" name="Textbox 586"/>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237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58.679749pt;width:20.350pt;height:10.95pt;mso-position-horizontal-relative:page;mso-position-vertical-relative:page;z-index:-23820288" type="#_x0000_t202" id="docshape57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237</w:t>
                    </w:r>
                    <w:r>
                      <w:rPr>
                        <w:rFonts w:ascii="Arial"/>
                        <w:b/>
                        <w:spacing w:val="-5"/>
                        <w:sz w:val="16"/>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8752">
              <wp:simplePos x="0" y="0"/>
              <wp:positionH relativeFrom="page">
                <wp:posOffset>1333463</wp:posOffset>
              </wp:positionH>
              <wp:positionV relativeFrom="page">
                <wp:posOffset>8369800</wp:posOffset>
              </wp:positionV>
              <wp:extent cx="258445" cy="139065"/>
              <wp:effectExtent l="0" t="0" r="0" b="0"/>
              <wp:wrapNone/>
              <wp:docPr id="601" name="Textbox 601"/>
              <wp:cNvGraphicFramePr>
                <a:graphicFrameLocks/>
              </wp:cNvGraphicFramePr>
              <a:graphic>
                <a:graphicData uri="http://schemas.microsoft.com/office/word/2010/wordprocessingShape">
                  <wps:wsp>
                    <wps:cNvPr id="601" name="Textbox 601"/>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254</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9.039429pt;width:20.350pt;height:10.95pt;mso-position-horizontal-relative:page;mso-position-vertical-relative:page;z-index:-23817728" type="#_x0000_t202" id="docshape58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254</w:t>
                    </w:r>
                    <w:r>
                      <w:rPr>
                        <w:rFonts w:ascii="Arial"/>
                        <w:b/>
                        <w:spacing w:val="-5"/>
                        <w:sz w:val="1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5504">
              <wp:simplePos x="0" y="0"/>
              <wp:positionH relativeFrom="page">
                <wp:posOffset>1333500</wp:posOffset>
              </wp:positionH>
              <wp:positionV relativeFrom="page">
                <wp:posOffset>8364422</wp:posOffset>
              </wp:positionV>
              <wp:extent cx="145415" cy="13906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45415" cy="139065"/>
                      </a:xfrm>
                      <a:prstGeom prst="rect">
                        <a:avLst/>
                      </a:prstGeom>
                    </wps:spPr>
                    <wps:txbx>
                      <w:txbxContent>
                        <w:p>
                          <w:pPr>
                            <w:spacing w:before="14"/>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4</w:t>
                          </w:r>
                          <w:r>
                            <w:rPr>
                              <w:rFonts w:ascii="Arial"/>
                              <w:spacing w:val="-10"/>
                              <w:sz w:val="16"/>
                            </w:rPr>
                            <w:fldChar w:fldCharType="end"/>
                          </w:r>
                        </w:p>
                      </w:txbxContent>
                    </wps:txbx>
                    <wps:bodyPr wrap="square" lIns="0" tIns="0" rIns="0" bIns="0" rtlCol="0">
                      <a:noAutofit/>
                    </wps:bodyPr>
                  </wps:wsp>
                </a:graphicData>
              </a:graphic>
            </wp:anchor>
          </w:drawing>
        </mc:Choice>
        <mc:Fallback>
          <w:pict>
            <v:shape style="position:absolute;margin-left:105pt;margin-top:658.615906pt;width:11.45pt;height:10.95pt;mso-position-horizontal-relative:page;mso-position-vertical-relative:page;z-index:-23870976" type="#_x0000_t202" id="docshape26" filled="false" stroked="false">
              <v:textbox inset="0,0,0,0">
                <w:txbxContent>
                  <w:p>
                    <w:pPr>
                      <w:spacing w:before="14"/>
                      <w:ind w:left="60" w:right="0" w:firstLine="0"/>
                      <w:jc w:val="left"/>
                      <w:rPr>
                        <w:rFonts w:ascii="Arial"/>
                        <w:sz w:val="16"/>
                      </w:rPr>
                    </w:pPr>
                    <w:r>
                      <w:rPr>
                        <w:rFonts w:ascii="Arial"/>
                        <w:spacing w:val="-10"/>
                        <w:sz w:val="16"/>
                      </w:rPr>
                      <w:fldChar w:fldCharType="begin"/>
                    </w:r>
                    <w:r>
                      <w:rPr>
                        <w:rFonts w:ascii="Arial"/>
                        <w:spacing w:val="-10"/>
                        <w:sz w:val="16"/>
                      </w:rPr>
                      <w:instrText> PAGE </w:instrText>
                    </w:r>
                    <w:r>
                      <w:rPr>
                        <w:rFonts w:ascii="Arial"/>
                        <w:spacing w:val="-10"/>
                        <w:sz w:val="16"/>
                      </w:rPr>
                      <w:fldChar w:fldCharType="separate"/>
                    </w:r>
                    <w:r>
                      <w:rPr>
                        <w:rFonts w:ascii="Arial"/>
                        <w:spacing w:val="-10"/>
                        <w:sz w:val="16"/>
                      </w:rPr>
                      <w:t>4</w:t>
                    </w:r>
                    <w:r>
                      <w:rPr>
                        <w:rFonts w:ascii="Arial"/>
                        <w:spacing w:val="-10"/>
                        <w:sz w:val="16"/>
                      </w:rPr>
                      <w:fldChar w:fldCharType="end"/>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9264">
              <wp:simplePos x="0" y="0"/>
              <wp:positionH relativeFrom="page">
                <wp:posOffset>6192779</wp:posOffset>
              </wp:positionH>
              <wp:positionV relativeFrom="page">
                <wp:posOffset>8369804</wp:posOffset>
              </wp:positionV>
              <wp:extent cx="258445" cy="139065"/>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255</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0422pt;margin-top:659.039734pt;width:20.350pt;height:10.95pt;mso-position-horizontal-relative:page;mso-position-vertical-relative:page;z-index:-23817216" type="#_x0000_t202" id="docshape588"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255</w:t>
                    </w:r>
                    <w:r>
                      <w:rPr>
                        <w:rFonts w:ascii="Arial"/>
                        <w:b/>
                        <w:spacing w:val="-5"/>
                        <w:sz w:val="16"/>
                      </w:rPr>
                      <w:fldChar w:fldCharType="end"/>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1824">
              <wp:simplePos x="0" y="0"/>
              <wp:positionH relativeFrom="page">
                <wp:posOffset>1333463</wp:posOffset>
              </wp:positionH>
              <wp:positionV relativeFrom="page">
                <wp:posOffset>8365228</wp:posOffset>
              </wp:positionV>
              <wp:extent cx="258445" cy="139065"/>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308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14656" type="#_x0000_t202" id="docshape70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308</w:t>
                    </w:r>
                    <w:r>
                      <w:rPr>
                        <w:rFonts w:ascii="Arial"/>
                        <w:b/>
                        <w:spacing w:val="-5"/>
                        <w:sz w:val="16"/>
                      </w:rPr>
                      <w:fldChar w:fldCharType="end"/>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2336">
              <wp:simplePos x="0" y="0"/>
              <wp:positionH relativeFrom="page">
                <wp:posOffset>6192801</wp:posOffset>
              </wp:positionH>
              <wp:positionV relativeFrom="page">
                <wp:posOffset>8365228</wp:posOffset>
              </wp:positionV>
              <wp:extent cx="258445" cy="139065"/>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309</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14144" type="#_x0000_t202" id="docshape70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309</w:t>
                    </w:r>
                    <w:r>
                      <w:rPr>
                        <w:rFonts w:ascii="Arial"/>
                        <w:b/>
                        <w:spacing w:val="-5"/>
                        <w:sz w:val="16"/>
                      </w:rPr>
                      <w:fldChar w:fldCharType="end"/>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3872">
              <wp:simplePos x="0" y="0"/>
              <wp:positionH relativeFrom="page">
                <wp:posOffset>1333463</wp:posOffset>
              </wp:positionH>
              <wp:positionV relativeFrom="page">
                <wp:posOffset>8365228</wp:posOffset>
              </wp:positionV>
              <wp:extent cx="258445" cy="139065"/>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12608" type="#_x0000_t202" id="docshape780"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340</w:t>
                    </w:r>
                    <w:r>
                      <w:rPr>
                        <w:rFonts w:ascii="Arial"/>
                        <w:b/>
                        <w:spacing w:val="-5"/>
                        <w:sz w:val="16"/>
                      </w:rPr>
                      <w:fldChar w:fldCharType="end"/>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4384">
              <wp:simplePos x="0" y="0"/>
              <wp:positionH relativeFrom="page">
                <wp:posOffset>6192801</wp:posOffset>
              </wp:positionH>
              <wp:positionV relativeFrom="page">
                <wp:posOffset>8365228</wp:posOffset>
              </wp:positionV>
              <wp:extent cx="258445" cy="139065"/>
              <wp:effectExtent l="0" t="0" r="0" b="0"/>
              <wp:wrapNone/>
              <wp:docPr id="799" name="Textbox 799"/>
              <wp:cNvGraphicFramePr>
                <a:graphicFrameLocks/>
              </wp:cNvGraphicFramePr>
              <a:graphic>
                <a:graphicData uri="http://schemas.microsoft.com/office/word/2010/wordprocessingShape">
                  <wps:wsp>
                    <wps:cNvPr id="799" name="Textbox 799"/>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12096" type="#_x0000_t202" id="docshape78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341</w:t>
                    </w:r>
                    <w:r>
                      <w:rPr>
                        <w:rFonts w:ascii="Arial"/>
                        <w:b/>
                        <w:spacing w:val="-5"/>
                        <w:sz w:val="16"/>
                      </w:rPr>
                      <w:fldChar w:fldCharType="end"/>
                    </w:r>
                  </w:p>
                </w:txbxContent>
              </v:textbox>
              <w10:wrap type="none"/>
            </v:shape>
          </w:pict>
        </mc:Fallback>
      </mc:AlternateContent>
    </w: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6432">
              <wp:simplePos x="0" y="0"/>
              <wp:positionH relativeFrom="page">
                <wp:posOffset>1333463</wp:posOffset>
              </wp:positionH>
              <wp:positionV relativeFrom="page">
                <wp:posOffset>8365228</wp:posOffset>
              </wp:positionV>
              <wp:extent cx="258445" cy="139065"/>
              <wp:effectExtent l="0" t="0" r="0" b="0"/>
              <wp:wrapNone/>
              <wp:docPr id="803" name="Textbox 803"/>
              <wp:cNvGraphicFramePr>
                <a:graphicFrameLocks/>
              </wp:cNvGraphicFramePr>
              <a:graphic>
                <a:graphicData uri="http://schemas.microsoft.com/office/word/2010/wordprocessingShape">
                  <wps:wsp>
                    <wps:cNvPr id="803" name="Textbox 80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342</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10048" type="#_x0000_t202" id="docshape78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342</w:t>
                    </w:r>
                    <w:r>
                      <w:rPr>
                        <w:rFonts w:ascii="Arial"/>
                        <w:b/>
                        <w:spacing w:val="-5"/>
                        <w:sz w:val="16"/>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6944">
              <wp:simplePos x="0" y="0"/>
              <wp:positionH relativeFrom="page">
                <wp:posOffset>6192801</wp:posOffset>
              </wp:positionH>
              <wp:positionV relativeFrom="page">
                <wp:posOffset>8365228</wp:posOffset>
              </wp:positionV>
              <wp:extent cx="258445" cy="139065"/>
              <wp:effectExtent l="0" t="0" r="0" b="0"/>
              <wp:wrapNone/>
              <wp:docPr id="804" name="Textbox 804"/>
              <wp:cNvGraphicFramePr>
                <a:graphicFrameLocks/>
              </wp:cNvGraphicFramePr>
              <a:graphic>
                <a:graphicData uri="http://schemas.microsoft.com/office/word/2010/wordprocessingShape">
                  <wps:wsp>
                    <wps:cNvPr id="804" name="Textbox 80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343</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09536" type="#_x0000_t202" id="docshape78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343</w:t>
                    </w:r>
                    <w:r>
                      <w:rPr>
                        <w:rFonts w:ascii="Arial"/>
                        <w:b/>
                        <w:spacing w:val="-5"/>
                        <w:sz w:val="16"/>
                      </w:rPr>
                      <w:fldChar w:fldCharType="end"/>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9504">
              <wp:simplePos x="0" y="0"/>
              <wp:positionH relativeFrom="page">
                <wp:posOffset>6192801</wp:posOffset>
              </wp:positionH>
              <wp:positionV relativeFrom="page">
                <wp:posOffset>8365228</wp:posOffset>
              </wp:positionV>
              <wp:extent cx="258445" cy="139065"/>
              <wp:effectExtent l="0" t="0" r="0" b="0"/>
              <wp:wrapNone/>
              <wp:docPr id="813" name="Textbox 813"/>
              <wp:cNvGraphicFramePr>
                <a:graphicFrameLocks/>
              </wp:cNvGraphicFramePr>
              <a:graphic>
                <a:graphicData uri="http://schemas.microsoft.com/office/word/2010/wordprocessingShape">
                  <wps:wsp>
                    <wps:cNvPr id="813" name="Textbox 81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06976" type="#_x0000_t202" id="docshape79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347</w:t>
                    </w:r>
                    <w:r>
                      <w:rPr>
                        <w:rFonts w:ascii="Arial"/>
                        <w:b/>
                        <w:spacing w:val="-5"/>
                        <w:sz w:val="16"/>
                      </w:rPr>
                      <w:fldChar w:fldCharType="end"/>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0016">
              <wp:simplePos x="0" y="0"/>
              <wp:positionH relativeFrom="page">
                <wp:posOffset>1333463</wp:posOffset>
              </wp:positionH>
              <wp:positionV relativeFrom="page">
                <wp:posOffset>8365228</wp:posOffset>
              </wp:positionV>
              <wp:extent cx="258445" cy="139065"/>
              <wp:effectExtent l="0" t="0" r="0" b="0"/>
              <wp:wrapNone/>
              <wp:docPr id="814" name="Textbox 814"/>
              <wp:cNvGraphicFramePr>
                <a:graphicFrameLocks/>
              </wp:cNvGraphicFramePr>
              <a:graphic>
                <a:graphicData uri="http://schemas.microsoft.com/office/word/2010/wordprocessingShape">
                  <wps:wsp>
                    <wps:cNvPr id="814" name="Textbox 81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06464" type="#_x0000_t202" id="docshape79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348</w:t>
                    </w:r>
                    <w:r>
                      <w:rPr>
                        <w:rFonts w:ascii="Arial"/>
                        <w:b/>
                        <w:spacing w:val="-5"/>
                        <w:sz w:val="16"/>
                      </w:rPr>
                      <w:fldChar w:fldCharType="end"/>
                    </w:r>
                  </w:p>
                </w:txbxContent>
              </v:textbox>
              <w10:wrap type="none"/>
            </v:shape>
          </w:pict>
        </mc:Fallback>
      </mc:AlternateContent>
    </w: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2064">
              <wp:simplePos x="0" y="0"/>
              <wp:positionH relativeFrom="page">
                <wp:posOffset>1333463</wp:posOffset>
              </wp:positionH>
              <wp:positionV relativeFrom="page">
                <wp:posOffset>8365228</wp:posOffset>
              </wp:positionV>
              <wp:extent cx="258445" cy="139065"/>
              <wp:effectExtent l="0" t="0" r="0" b="0"/>
              <wp:wrapNone/>
              <wp:docPr id="834" name="Textbox 834"/>
              <wp:cNvGraphicFramePr>
                <a:graphicFrameLocks/>
              </wp:cNvGraphicFramePr>
              <a:graphic>
                <a:graphicData uri="http://schemas.microsoft.com/office/word/2010/wordprocessingShape">
                  <wps:wsp>
                    <wps:cNvPr id="834" name="Textbox 834"/>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358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04416" type="#_x0000_t202" id="docshape816"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358</w:t>
                    </w:r>
                    <w:r>
                      <w:rPr>
                        <w:rFonts w:ascii="Arial"/>
                        <w:b/>
                        <w:spacing w:val="-5"/>
                        <w:sz w:val="16"/>
                      </w:rPr>
                      <w:fldChar w:fldCharType="end"/>
                    </w:r>
                  </w:p>
                </w:txbxContent>
              </v:textbox>
              <w10:wrap type="none"/>
            </v:shape>
          </w:pict>
        </mc:Fallback>
      </mc:AlternateContent>
    </w: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2576">
              <wp:simplePos x="0" y="0"/>
              <wp:positionH relativeFrom="page">
                <wp:posOffset>6192801</wp:posOffset>
              </wp:positionH>
              <wp:positionV relativeFrom="page">
                <wp:posOffset>8365228</wp:posOffset>
              </wp:positionV>
              <wp:extent cx="258445" cy="139065"/>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359</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03904" type="#_x0000_t202" id="docshape81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359</w:t>
                    </w:r>
                    <w:r>
                      <w:rPr>
                        <w:rFonts w:ascii="Arial"/>
                        <w:b/>
                        <w:spacing w:val="-5"/>
                        <w:sz w:val="16"/>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5136">
              <wp:simplePos x="0" y="0"/>
              <wp:positionH relativeFrom="page">
                <wp:posOffset>1333463</wp:posOffset>
              </wp:positionH>
              <wp:positionV relativeFrom="page">
                <wp:posOffset>8365228</wp:posOffset>
              </wp:positionV>
              <wp:extent cx="258445" cy="139065"/>
              <wp:effectExtent l="0" t="0" r="0" b="0"/>
              <wp:wrapNone/>
              <wp:docPr id="841" name="Textbox 841"/>
              <wp:cNvGraphicFramePr>
                <a:graphicFrameLocks/>
              </wp:cNvGraphicFramePr>
              <a:graphic>
                <a:graphicData uri="http://schemas.microsoft.com/office/word/2010/wordprocessingShape">
                  <wps:wsp>
                    <wps:cNvPr id="841" name="Textbox 841"/>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01344" type="#_x0000_t202" id="docshape823"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360</w:t>
                    </w:r>
                    <w:r>
                      <w:rPr>
                        <w:rFonts w:ascii="Arial"/>
                        <w:b/>
                        <w:spacing w:val="-5"/>
                        <w:sz w:val="16"/>
                      </w:rPr>
                      <w:fldChar w:fldCharType="end"/>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5648">
              <wp:simplePos x="0" y="0"/>
              <wp:positionH relativeFrom="page">
                <wp:posOffset>6192801</wp:posOffset>
              </wp:positionH>
              <wp:positionV relativeFrom="page">
                <wp:posOffset>8365228</wp:posOffset>
              </wp:positionV>
              <wp:extent cx="258445" cy="139065"/>
              <wp:effectExtent l="0" t="0" r="0" b="0"/>
              <wp:wrapNone/>
              <wp:docPr id="842" name="Textbox 842"/>
              <wp:cNvGraphicFramePr>
                <a:graphicFrameLocks/>
              </wp:cNvGraphicFramePr>
              <a:graphic>
                <a:graphicData uri="http://schemas.microsoft.com/office/word/2010/wordprocessingShape">
                  <wps:wsp>
                    <wps:cNvPr id="842" name="Textbox 84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800832" type="#_x0000_t202" id="docshape824"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361</w:t>
                    </w:r>
                    <w:r>
                      <w:rPr>
                        <w:rFonts w:ascii="Arial"/>
                        <w:b/>
                        <w:spacing w:val="-5"/>
                        <w:sz w:val="16"/>
                      </w:rPr>
                      <w:fldChar w:fldCharType="end"/>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6160">
              <wp:simplePos x="0" y="0"/>
              <wp:positionH relativeFrom="page">
                <wp:posOffset>1333463</wp:posOffset>
              </wp:positionH>
              <wp:positionV relativeFrom="page">
                <wp:posOffset>8365228</wp:posOffset>
              </wp:positionV>
              <wp:extent cx="258445" cy="139065"/>
              <wp:effectExtent l="0" t="0" r="0" b="0"/>
              <wp:wrapNone/>
              <wp:docPr id="850" name="Textbox 850"/>
              <wp:cNvGraphicFramePr>
                <a:graphicFrameLocks/>
              </wp:cNvGraphicFramePr>
              <a:graphic>
                <a:graphicData uri="http://schemas.microsoft.com/office/word/2010/wordprocessingShape">
                  <wps:wsp>
                    <wps:cNvPr id="850" name="Textbox 850"/>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364</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800320" type="#_x0000_t202" id="docshape83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364</w:t>
                    </w:r>
                    <w:r>
                      <w:rPr>
                        <w:rFonts w:ascii="Arial"/>
                        <w:b/>
                        <w:spacing w:val="-5"/>
                        <w:sz w:val="16"/>
                      </w:rPr>
                      <w:fldChar w:fldCharType="end"/>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6672">
              <wp:simplePos x="0" y="0"/>
              <wp:positionH relativeFrom="page">
                <wp:posOffset>6192801</wp:posOffset>
              </wp:positionH>
              <wp:positionV relativeFrom="page">
                <wp:posOffset>8365228</wp:posOffset>
              </wp:positionV>
              <wp:extent cx="258445" cy="139065"/>
              <wp:effectExtent l="0" t="0" r="0" b="0"/>
              <wp:wrapNone/>
              <wp:docPr id="851" name="Textbox 851"/>
              <wp:cNvGraphicFramePr>
                <a:graphicFrameLocks/>
              </wp:cNvGraphicFramePr>
              <a:graphic>
                <a:graphicData uri="http://schemas.microsoft.com/office/word/2010/wordprocessingShape">
                  <wps:wsp>
                    <wps:cNvPr id="851" name="Textbox 851"/>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365</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799808" type="#_x0000_t202" id="docshape833"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365</w:t>
                    </w:r>
                    <w:r>
                      <w:rPr>
                        <w:rFonts w:ascii="Arial"/>
                        <w:b/>
                        <w:spacing w:val="-5"/>
                        <w:sz w:val="16"/>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8064">
              <wp:simplePos x="0" y="0"/>
              <wp:positionH relativeFrom="page">
                <wp:posOffset>1333463</wp:posOffset>
              </wp:positionH>
              <wp:positionV relativeFrom="page">
                <wp:posOffset>8365228</wp:posOffset>
              </wp:positionV>
              <wp:extent cx="201930" cy="139065"/>
              <wp:effectExtent l="0" t="0" r="0" b="0"/>
              <wp:wrapNone/>
              <wp:docPr id="34" name="Textbox 34"/>
              <wp:cNvGraphicFramePr>
                <a:graphicFrameLocks/>
              </wp:cNvGraphicFramePr>
              <a:graphic>
                <a:graphicData uri="http://schemas.microsoft.com/office/word/2010/wordprocessingShape">
                  <wps:wsp>
                    <wps:cNvPr id="34" name="Textbox 34"/>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15.9pt;height:10.95pt;mso-position-horizontal-relative:page;mso-position-vertical-relative:page;z-index:-23868416" type="#_x0000_t202" id="docshape3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10</w:t>
                    </w:r>
                    <w:r>
                      <w:rPr>
                        <w:rFonts w:ascii="Arial"/>
                        <w:b/>
                        <w:spacing w:val="-5"/>
                        <w:sz w:val="16"/>
                      </w:rPr>
                      <w:fldChar w:fldCharType="end"/>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7184">
              <wp:simplePos x="0" y="0"/>
              <wp:positionH relativeFrom="page">
                <wp:posOffset>1333463</wp:posOffset>
              </wp:positionH>
              <wp:positionV relativeFrom="page">
                <wp:posOffset>8365228</wp:posOffset>
              </wp:positionV>
              <wp:extent cx="258445" cy="139065"/>
              <wp:effectExtent l="0" t="0" r="0" b="0"/>
              <wp:wrapNone/>
              <wp:docPr id="852" name="Textbox 852"/>
              <wp:cNvGraphicFramePr>
                <a:graphicFrameLocks/>
              </wp:cNvGraphicFramePr>
              <a:graphic>
                <a:graphicData uri="http://schemas.microsoft.com/office/word/2010/wordprocessingShape">
                  <wps:wsp>
                    <wps:cNvPr id="852" name="Textbox 852"/>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366</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799296" type="#_x0000_t202" id="docshape834"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366</w:t>
                    </w:r>
                    <w:r>
                      <w:rPr>
                        <w:rFonts w:ascii="Arial"/>
                        <w:b/>
                        <w:spacing w:val="-5"/>
                        <w:sz w:val="16"/>
                      </w:rPr>
                      <w:fldChar w:fldCharType="end"/>
                    </w:r>
                  </w:p>
                </w:txbxContent>
              </v:textbox>
              <w10:wrap type="none"/>
            </v:shape>
          </w:pict>
        </mc:Fallback>
      </mc:AlternateContent>
    </w: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7696">
              <wp:simplePos x="0" y="0"/>
              <wp:positionH relativeFrom="page">
                <wp:posOffset>6192801</wp:posOffset>
              </wp:positionH>
              <wp:positionV relativeFrom="page">
                <wp:posOffset>8365228</wp:posOffset>
              </wp:positionV>
              <wp:extent cx="258445" cy="139065"/>
              <wp:effectExtent l="0" t="0" r="0" b="0"/>
              <wp:wrapNone/>
              <wp:docPr id="853" name="Textbox 853"/>
              <wp:cNvGraphicFramePr>
                <a:graphicFrameLocks/>
              </wp:cNvGraphicFramePr>
              <a:graphic>
                <a:graphicData uri="http://schemas.microsoft.com/office/word/2010/wordprocessingShape">
                  <wps:wsp>
                    <wps:cNvPr id="853" name="Textbox 85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367</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798784" type="#_x0000_t202" id="docshape83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367</w:t>
                    </w:r>
                    <w:r>
                      <w:rPr>
                        <w:rFonts w:ascii="Arial"/>
                        <w:b/>
                        <w:spacing w:val="-5"/>
                        <w:sz w:val="16"/>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8208">
              <wp:simplePos x="0" y="0"/>
              <wp:positionH relativeFrom="page">
                <wp:posOffset>1333463</wp:posOffset>
              </wp:positionH>
              <wp:positionV relativeFrom="page">
                <wp:posOffset>8365228</wp:posOffset>
              </wp:positionV>
              <wp:extent cx="258445" cy="139065"/>
              <wp:effectExtent l="0" t="0" r="0" b="0"/>
              <wp:wrapNone/>
              <wp:docPr id="855" name="Textbox 855"/>
              <wp:cNvGraphicFramePr>
                <a:graphicFrameLocks/>
              </wp:cNvGraphicFramePr>
              <a:graphic>
                <a:graphicData uri="http://schemas.microsoft.com/office/word/2010/wordprocessingShape">
                  <wps:wsp>
                    <wps:cNvPr id="855" name="Textbox 855"/>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368</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798272" type="#_x0000_t202" id="docshape837"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368</w:t>
                    </w:r>
                    <w:r>
                      <w:rPr>
                        <w:rFonts w:ascii="Arial"/>
                        <w:b/>
                        <w:spacing w:val="-5"/>
                        <w:sz w:val="16"/>
                      </w:rPr>
                      <w:fldChar w:fldCharType="end"/>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8720">
              <wp:simplePos x="0" y="0"/>
              <wp:positionH relativeFrom="page">
                <wp:posOffset>6192801</wp:posOffset>
              </wp:positionH>
              <wp:positionV relativeFrom="page">
                <wp:posOffset>8365228</wp:posOffset>
              </wp:positionV>
              <wp:extent cx="258445" cy="139065"/>
              <wp:effectExtent l="0" t="0" r="0" b="0"/>
              <wp:wrapNone/>
              <wp:docPr id="856" name="Textbox 856"/>
              <wp:cNvGraphicFramePr>
                <a:graphicFrameLocks/>
              </wp:cNvGraphicFramePr>
              <a:graphic>
                <a:graphicData uri="http://schemas.microsoft.com/office/word/2010/wordprocessingShape">
                  <wps:wsp>
                    <wps:cNvPr id="856" name="Textbox 856"/>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369</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797760" type="#_x0000_t202" id="docshape838"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369</w:t>
                    </w:r>
                    <w:r>
                      <w:rPr>
                        <w:rFonts w:ascii="Arial"/>
                        <w:b/>
                        <w:spacing w:val="-5"/>
                        <w:sz w:val="16"/>
                      </w:rPr>
                      <w:fldChar w:fldCharType="end"/>
                    </w:r>
                  </w:p>
                </w:txbxContent>
              </v:textbox>
              <w10:wrap type="none"/>
            </v:shape>
          </w:pict>
        </mc:Fallback>
      </mc:AlternateContent>
    </w: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9232">
              <wp:simplePos x="0" y="0"/>
              <wp:positionH relativeFrom="page">
                <wp:posOffset>1333463</wp:posOffset>
              </wp:positionH>
              <wp:positionV relativeFrom="page">
                <wp:posOffset>8365228</wp:posOffset>
              </wp:positionV>
              <wp:extent cx="258445" cy="139065"/>
              <wp:effectExtent l="0" t="0" r="0" b="0"/>
              <wp:wrapNone/>
              <wp:docPr id="859" name="Textbox 859"/>
              <wp:cNvGraphicFramePr>
                <a:graphicFrameLocks/>
              </wp:cNvGraphicFramePr>
              <a:graphic>
                <a:graphicData uri="http://schemas.microsoft.com/office/word/2010/wordprocessingShape">
                  <wps:wsp>
                    <wps:cNvPr id="859" name="Textbox 859"/>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370</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797248" type="#_x0000_t202" id="docshape841"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370</w:t>
                    </w:r>
                    <w:r>
                      <w:rPr>
                        <w:rFonts w:ascii="Arial"/>
                        <w:b/>
                        <w:spacing w:val="-5"/>
                        <w:sz w:val="16"/>
                      </w:rPr>
                      <w:fldChar w:fldCharType="end"/>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9744">
              <wp:simplePos x="0" y="0"/>
              <wp:positionH relativeFrom="page">
                <wp:posOffset>6192801</wp:posOffset>
              </wp:positionH>
              <wp:positionV relativeFrom="page">
                <wp:posOffset>8365228</wp:posOffset>
              </wp:positionV>
              <wp:extent cx="258445" cy="139065"/>
              <wp:effectExtent l="0" t="0" r="0" b="0"/>
              <wp:wrapNone/>
              <wp:docPr id="860" name="Textbox 860"/>
              <wp:cNvGraphicFramePr>
                <a:graphicFrameLocks/>
              </wp:cNvGraphicFramePr>
              <a:graphic>
                <a:graphicData uri="http://schemas.microsoft.com/office/word/2010/wordprocessingShape">
                  <wps:wsp>
                    <wps:cNvPr id="860" name="Textbox 860"/>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87.622162pt;margin-top:658.679443pt;width:20.350pt;height:10.95pt;mso-position-horizontal-relative:page;mso-position-vertical-relative:page;z-index:-23796736" type="#_x0000_t202" id="docshape842"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371</w:t>
                    </w:r>
                    <w:r>
                      <w:rPr>
                        <w:rFonts w:ascii="Arial"/>
                        <w:b/>
                        <w:spacing w:val="-5"/>
                        <w:sz w:val="16"/>
                      </w:rPr>
                      <w:fldChar w:fldCharType="end"/>
                    </w:r>
                  </w:p>
                </w:txbxContent>
              </v:textbox>
              <w10:wrap type="none"/>
            </v:shape>
          </w:pict>
        </mc:Fallback>
      </mc:AlternateContent>
    </w: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20256">
              <wp:simplePos x="0" y="0"/>
              <wp:positionH relativeFrom="page">
                <wp:posOffset>1333463</wp:posOffset>
              </wp:positionH>
              <wp:positionV relativeFrom="page">
                <wp:posOffset>8365228</wp:posOffset>
              </wp:positionV>
              <wp:extent cx="258445" cy="139065"/>
              <wp:effectExtent l="0" t="0" r="0" b="0"/>
              <wp:wrapNone/>
              <wp:docPr id="863" name="Textbox 863"/>
              <wp:cNvGraphicFramePr>
                <a:graphicFrameLocks/>
              </wp:cNvGraphicFramePr>
              <a:graphic>
                <a:graphicData uri="http://schemas.microsoft.com/office/word/2010/wordprocessingShape">
                  <wps:wsp>
                    <wps:cNvPr id="863" name="Textbox 863"/>
                    <wps:cNvSpPr txBox="1"/>
                    <wps:spPr>
                      <a:xfrm>
                        <a:off x="0" y="0"/>
                        <a:ext cx="258445"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372</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104.997124pt;margin-top:658.679443pt;width:20.350pt;height:10.95pt;mso-position-horizontal-relative:page;mso-position-vertical-relative:page;z-index:-23796224" type="#_x0000_t202" id="docshape845"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372</w:t>
                    </w:r>
                    <w:r>
                      <w:rPr>
                        <w:rFonts w:ascii="Arial"/>
                        <w:b/>
                        <w:spacing w:val="-5"/>
                        <w:sz w:val="16"/>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8576">
              <wp:simplePos x="0" y="0"/>
              <wp:positionH relativeFrom="page">
                <wp:posOffset>6249127</wp:posOffset>
              </wp:positionH>
              <wp:positionV relativeFrom="page">
                <wp:posOffset>8365131</wp:posOffset>
              </wp:positionV>
              <wp:extent cx="201930" cy="13906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01930" cy="139065"/>
                      </a:xfrm>
                      <a:prstGeom prst="rect">
                        <a:avLst/>
                      </a:prstGeom>
                    </wps:spPr>
                    <wps:txbx>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11</w:t>
                          </w:r>
                          <w:r>
                            <w:rPr>
                              <w:rFonts w:ascii="Arial"/>
                              <w:b/>
                              <w:spacing w:val="-5"/>
                              <w:sz w:val="16"/>
                            </w:rPr>
                            <w:fldChar w:fldCharType="end"/>
                          </w:r>
                        </w:p>
                      </w:txbxContent>
                    </wps:txbx>
                    <wps:bodyPr wrap="square" lIns="0" tIns="0" rIns="0" bIns="0" rtlCol="0">
                      <a:noAutofit/>
                    </wps:bodyPr>
                  </wps:wsp>
                </a:graphicData>
              </a:graphic>
            </wp:anchor>
          </w:drawing>
        </mc:Choice>
        <mc:Fallback>
          <w:pict>
            <v:shape style="position:absolute;margin-left:492.057312pt;margin-top:658.671753pt;width:15.9pt;height:10.95pt;mso-position-horizontal-relative:page;mso-position-vertical-relative:page;z-index:-23867904" type="#_x0000_t202" id="docshape33" filled="false" stroked="false">
              <v:textbox inset="0,0,0,0">
                <w:txbxContent>
                  <w:p>
                    <w:pPr>
                      <w:spacing w:before="14"/>
                      <w:ind w:left="60" w:right="0" w:firstLine="0"/>
                      <w:jc w:val="left"/>
                      <w:rPr>
                        <w:rFonts w:ascii="Arial"/>
                        <w:b/>
                        <w:sz w:val="16"/>
                      </w:rPr>
                    </w:pPr>
                    <w:r>
                      <w:rPr>
                        <w:rFonts w:ascii="Arial"/>
                        <w:b/>
                        <w:spacing w:val="-5"/>
                        <w:sz w:val="16"/>
                      </w:rPr>
                      <w:fldChar w:fldCharType="begin"/>
                    </w:r>
                    <w:r>
                      <w:rPr>
                        <w:rFonts w:ascii="Arial"/>
                        <w:b/>
                        <w:spacing w:val="-5"/>
                        <w:sz w:val="16"/>
                      </w:rPr>
                      <w:instrText> PAGE </w:instrText>
                    </w:r>
                    <w:r>
                      <w:rPr>
                        <w:rFonts w:ascii="Arial"/>
                        <w:b/>
                        <w:spacing w:val="-5"/>
                        <w:sz w:val="16"/>
                      </w:rPr>
                      <w:fldChar w:fldCharType="separate"/>
                    </w:r>
                    <w:r>
                      <w:rPr>
                        <w:rFonts w:ascii="Arial"/>
                        <w:b/>
                        <w:spacing w:val="-5"/>
                        <w:sz w:val="16"/>
                      </w:rPr>
                      <w:t>11</w:t>
                    </w:r>
                    <w:r>
                      <w:rPr>
                        <w:rFonts w:ascii="Arial"/>
                        <w:b/>
                        <w:spacing w:val="-5"/>
                        <w:sz w:val="16"/>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0112">
              <wp:simplePos x="0" y="0"/>
              <wp:positionH relativeFrom="page">
                <wp:posOffset>1352550</wp:posOffset>
              </wp:positionH>
              <wp:positionV relativeFrom="page">
                <wp:posOffset>1383030</wp:posOffset>
              </wp:positionV>
              <wp:extent cx="5067300" cy="127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66368" id="docshape7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50624">
              <wp:simplePos x="0" y="0"/>
              <wp:positionH relativeFrom="page">
                <wp:posOffset>5942329</wp:posOffset>
              </wp:positionH>
              <wp:positionV relativeFrom="page">
                <wp:posOffset>1242770</wp:posOffset>
              </wp:positionV>
              <wp:extent cx="471805" cy="13906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65856" type="#_x0000_t202" id="docshape78"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2160">
              <wp:simplePos x="0" y="0"/>
              <wp:positionH relativeFrom="page">
                <wp:posOffset>1358900</wp:posOffset>
              </wp:positionH>
              <wp:positionV relativeFrom="page">
                <wp:posOffset>1242770</wp:posOffset>
              </wp:positionV>
              <wp:extent cx="1709420" cy="139065"/>
              <wp:effectExtent l="0" t="0" r="0" b="0"/>
              <wp:wrapNone/>
              <wp:docPr id="167" name="Textbox 167"/>
              <wp:cNvGraphicFramePr>
                <a:graphicFrameLocks/>
              </wp:cNvGraphicFramePr>
              <a:graphic>
                <a:graphicData uri="http://schemas.microsoft.com/office/word/2010/wordprocessingShape">
                  <wps:wsp>
                    <wps:cNvPr id="167" name="Textbox 167"/>
                    <wps:cNvSpPr txBox="1"/>
                    <wps:spPr>
                      <a:xfrm>
                        <a:off x="0" y="0"/>
                        <a:ext cx="1709420" cy="139065"/>
                      </a:xfrm>
                      <a:prstGeom prst="rect">
                        <a:avLst/>
                      </a:prstGeom>
                    </wps:spPr>
                    <wps:txbx>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134.6pt;height:10.95pt;mso-position-horizontal-relative:page;mso-position-vertical-relative:page;z-index:-23864320" type="#_x0000_t202" id="docshape161" filled="false" stroked="false">
              <v:textbox inset="0,0,0,0">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2672">
              <wp:simplePos x="0" y="0"/>
              <wp:positionH relativeFrom="page">
                <wp:posOffset>1352550</wp:posOffset>
              </wp:positionH>
              <wp:positionV relativeFrom="page">
                <wp:posOffset>1383030</wp:posOffset>
              </wp:positionV>
              <wp:extent cx="5067300" cy="1270"/>
              <wp:effectExtent l="0" t="0" r="0" b="0"/>
              <wp:wrapNone/>
              <wp:docPr id="168" name="Graphic 168"/>
              <wp:cNvGraphicFramePr>
                <a:graphicFrameLocks/>
              </wp:cNvGraphicFramePr>
              <a:graphic>
                <a:graphicData uri="http://schemas.microsoft.com/office/word/2010/wordprocessingShape">
                  <wps:wsp>
                    <wps:cNvPr id="168" name="Graphic 168"/>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63808" id="docshape16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53184">
              <wp:simplePos x="0" y="0"/>
              <wp:positionH relativeFrom="page">
                <wp:posOffset>5942329</wp:posOffset>
              </wp:positionH>
              <wp:positionV relativeFrom="page">
                <wp:posOffset>1242770</wp:posOffset>
              </wp:positionV>
              <wp:extent cx="471805" cy="139065"/>
              <wp:effectExtent l="0" t="0" r="0" b="0"/>
              <wp:wrapNone/>
              <wp:docPr id="169" name="Textbox 169"/>
              <wp:cNvGraphicFramePr>
                <a:graphicFrameLocks/>
              </wp:cNvGraphicFramePr>
              <a:graphic>
                <a:graphicData uri="http://schemas.microsoft.com/office/word/2010/wordprocessingShape">
                  <wps:wsp>
                    <wps:cNvPr id="169" name="Textbox 169"/>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63296" type="#_x0000_t202" id="docshape163"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4720">
              <wp:simplePos x="0" y="0"/>
              <wp:positionH relativeFrom="page">
                <wp:posOffset>5942329</wp:posOffset>
              </wp:positionH>
              <wp:positionV relativeFrom="page">
                <wp:posOffset>1242770</wp:posOffset>
              </wp:positionV>
              <wp:extent cx="471805" cy="13906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61760" type="#_x0000_t202" id="docshape190"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5232">
              <wp:simplePos x="0" y="0"/>
              <wp:positionH relativeFrom="page">
                <wp:posOffset>1358900</wp:posOffset>
              </wp:positionH>
              <wp:positionV relativeFrom="page">
                <wp:posOffset>1242770</wp:posOffset>
              </wp:positionV>
              <wp:extent cx="1709420" cy="13906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1709420" cy="139065"/>
                      </a:xfrm>
                      <a:prstGeom prst="rect">
                        <a:avLst/>
                      </a:prstGeom>
                    </wps:spPr>
                    <wps:txbx>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134.6pt;height:10.95pt;mso-position-horizontal-relative:page;mso-position-vertical-relative:page;z-index:-23861248" type="#_x0000_t202" id="docshape191" filled="false" stroked="false">
              <v:textbox inset="0,0,0,0">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6768">
              <wp:simplePos x="0" y="0"/>
              <wp:positionH relativeFrom="page">
                <wp:posOffset>1352550</wp:posOffset>
              </wp:positionH>
              <wp:positionV relativeFrom="page">
                <wp:posOffset>1383030</wp:posOffset>
              </wp:positionV>
              <wp:extent cx="5067300" cy="1270"/>
              <wp:effectExtent l="0" t="0" r="0" b="0"/>
              <wp:wrapNone/>
              <wp:docPr id="202" name="Graphic 202"/>
              <wp:cNvGraphicFramePr>
                <a:graphicFrameLocks/>
              </wp:cNvGraphicFramePr>
              <a:graphic>
                <a:graphicData uri="http://schemas.microsoft.com/office/word/2010/wordprocessingShape">
                  <wps:wsp>
                    <wps:cNvPr id="202" name="Graphic 20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59712" id="docshape19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57280">
              <wp:simplePos x="0" y="0"/>
              <wp:positionH relativeFrom="page">
                <wp:posOffset>5942329</wp:posOffset>
              </wp:positionH>
              <wp:positionV relativeFrom="page">
                <wp:posOffset>1242770</wp:posOffset>
              </wp:positionV>
              <wp:extent cx="471805" cy="139065"/>
              <wp:effectExtent l="0" t="0" r="0" b="0"/>
              <wp:wrapNone/>
              <wp:docPr id="203" name="Textbox 203"/>
              <wp:cNvGraphicFramePr>
                <a:graphicFrameLocks/>
              </wp:cNvGraphicFramePr>
              <a:graphic>
                <a:graphicData uri="http://schemas.microsoft.com/office/word/2010/wordprocessingShape">
                  <wps:wsp>
                    <wps:cNvPr id="203" name="Textbox 203"/>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59200" type="#_x0000_t202" id="docshape197"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2</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7792">
              <wp:simplePos x="0" y="0"/>
              <wp:positionH relativeFrom="page">
                <wp:posOffset>1352550</wp:posOffset>
              </wp:positionH>
              <wp:positionV relativeFrom="page">
                <wp:posOffset>1383030</wp:posOffset>
              </wp:positionV>
              <wp:extent cx="5067300" cy="1270"/>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58688" id="docshape19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58304">
              <wp:simplePos x="0" y="0"/>
              <wp:positionH relativeFrom="page">
                <wp:posOffset>1358900</wp:posOffset>
              </wp:positionH>
              <wp:positionV relativeFrom="page">
                <wp:posOffset>1242770</wp:posOffset>
              </wp:positionV>
              <wp:extent cx="1709420" cy="139065"/>
              <wp:effectExtent l="0" t="0" r="0" b="0"/>
              <wp:wrapNone/>
              <wp:docPr id="205" name="Textbox 205"/>
              <wp:cNvGraphicFramePr>
                <a:graphicFrameLocks/>
              </wp:cNvGraphicFramePr>
              <a:graphic>
                <a:graphicData uri="http://schemas.microsoft.com/office/word/2010/wordprocessingShape">
                  <wps:wsp>
                    <wps:cNvPr id="205" name="Textbox 205"/>
                    <wps:cNvSpPr txBox="1"/>
                    <wps:spPr>
                      <a:xfrm>
                        <a:off x="0" y="0"/>
                        <a:ext cx="1709420" cy="139065"/>
                      </a:xfrm>
                      <a:prstGeom prst="rect">
                        <a:avLst/>
                      </a:prstGeom>
                    </wps:spPr>
                    <wps:txbx>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134.6pt;height:10.95pt;mso-position-horizontal-relative:page;mso-position-vertical-relative:page;z-index:-23858176" type="#_x0000_t202" id="docshape199" filled="false" stroked="false">
              <v:textbox inset="0,0,0,0">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59840">
              <wp:simplePos x="0" y="0"/>
              <wp:positionH relativeFrom="page">
                <wp:posOffset>1352550</wp:posOffset>
              </wp:positionH>
              <wp:positionV relativeFrom="page">
                <wp:posOffset>1383030</wp:posOffset>
              </wp:positionV>
              <wp:extent cx="5067300" cy="1270"/>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56640" id="docshape31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60352">
              <wp:simplePos x="0" y="0"/>
              <wp:positionH relativeFrom="page">
                <wp:posOffset>1358900</wp:posOffset>
              </wp:positionH>
              <wp:positionV relativeFrom="page">
                <wp:posOffset>1242770</wp:posOffset>
              </wp:positionV>
              <wp:extent cx="2085975" cy="139065"/>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2085975" cy="139065"/>
                      </a:xfrm>
                      <a:prstGeom prst="rect">
                        <a:avLst/>
                      </a:prstGeom>
                    </wps:spPr>
                    <wps:txbx>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wps:txbx>
                    <wps:bodyPr wrap="square" lIns="0" tIns="0" rIns="0" bIns="0" rtlCol="0">
                      <a:noAutofit/>
                    </wps:bodyPr>
                  </wps:wsp>
                </a:graphicData>
              </a:graphic>
            </wp:anchor>
          </w:drawing>
        </mc:Choice>
        <mc:Fallback>
          <w:pict>
            <v:shape style="position:absolute;margin-left:107pt;margin-top:97.855919pt;width:164.25pt;height:10.95pt;mso-position-horizontal-relative:page;mso-position-vertical-relative:page;z-index:-23856128" type="#_x0000_t202" id="docshape317" filled="false" stroked="false">
              <v:textbox inset="0,0,0,0">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v:textbox>
              <w10:wrap type="none"/>
            </v:shape>
          </w:pict>
        </mc:Fallback>
      </mc:AlternateContent>
    </w: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0864">
              <wp:simplePos x="0" y="0"/>
              <wp:positionH relativeFrom="page">
                <wp:posOffset>1352550</wp:posOffset>
              </wp:positionH>
              <wp:positionV relativeFrom="page">
                <wp:posOffset>1383030</wp:posOffset>
              </wp:positionV>
              <wp:extent cx="5067300" cy="127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55616" id="docshape31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61376">
              <wp:simplePos x="0" y="0"/>
              <wp:positionH relativeFrom="page">
                <wp:posOffset>5942329</wp:posOffset>
              </wp:positionH>
              <wp:positionV relativeFrom="page">
                <wp:posOffset>1242770</wp:posOffset>
              </wp:positionV>
              <wp:extent cx="471805" cy="139065"/>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55104" type="#_x0000_t202" id="docshape319"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2944">
              <wp:simplePos x="0" y="0"/>
              <wp:positionH relativeFrom="page">
                <wp:posOffset>1352550</wp:posOffset>
              </wp:positionH>
              <wp:positionV relativeFrom="page">
                <wp:posOffset>1383030</wp:posOffset>
              </wp:positionV>
              <wp:extent cx="5067300" cy="127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73536" id="docshape1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43456">
              <wp:simplePos x="0" y="0"/>
              <wp:positionH relativeFrom="page">
                <wp:posOffset>1358900</wp:posOffset>
              </wp:positionH>
              <wp:positionV relativeFrom="page">
                <wp:posOffset>1242770</wp:posOffset>
              </wp:positionV>
              <wp:extent cx="555625" cy="13906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555625" cy="139065"/>
                      </a:xfrm>
                      <a:prstGeom prst="rect">
                        <a:avLst/>
                      </a:prstGeom>
                    </wps:spPr>
                    <wps:txbx>
                      <w:txbxContent>
                        <w:p>
                          <w:pPr>
                            <w:spacing w:before="14"/>
                            <w:ind w:left="20" w:right="0" w:firstLine="0"/>
                            <w:jc w:val="left"/>
                            <w:rPr>
                              <w:rFonts w:ascii="Arial"/>
                              <w:sz w:val="16"/>
                            </w:rPr>
                          </w:pPr>
                          <w:r>
                            <w:rPr>
                              <w:rFonts w:ascii="Arial"/>
                              <w:spacing w:val="-2"/>
                              <w:sz w:val="16"/>
                            </w:rPr>
                            <w:t>Introduction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107pt;margin-top:97.855919pt;width:43.75pt;height:10.95pt;mso-position-horizontal-relative:page;mso-position-vertical-relative:page;z-index:-23873024" type="#_x0000_t202" id="docshape20" filled="false" stroked="false">
              <v:textbox inset="0,0,0,0">
                <w:txbxContent>
                  <w:p>
                    <w:pPr>
                      <w:spacing w:before="14"/>
                      <w:ind w:left="20" w:right="0" w:firstLine="0"/>
                      <w:jc w:val="left"/>
                      <w:rPr>
                        <w:rFonts w:ascii="Arial"/>
                        <w:sz w:val="16"/>
                      </w:rPr>
                    </w:pPr>
                    <w:r>
                      <w:rPr>
                        <w:rFonts w:ascii="Arial"/>
                        <w:spacing w:val="-2"/>
                        <w:sz w:val="16"/>
                      </w:rPr>
                      <w:t>Introduction</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2912">
              <wp:simplePos x="0" y="0"/>
              <wp:positionH relativeFrom="page">
                <wp:posOffset>1352550</wp:posOffset>
              </wp:positionH>
              <wp:positionV relativeFrom="page">
                <wp:posOffset>1383030</wp:posOffset>
              </wp:positionV>
              <wp:extent cx="5067300" cy="1270"/>
              <wp:effectExtent l="0" t="0" r="0" b="0"/>
              <wp:wrapNone/>
              <wp:docPr id="353" name="Graphic 353"/>
              <wp:cNvGraphicFramePr>
                <a:graphicFrameLocks/>
              </wp:cNvGraphicFramePr>
              <a:graphic>
                <a:graphicData uri="http://schemas.microsoft.com/office/word/2010/wordprocessingShape">
                  <wps:wsp>
                    <wps:cNvPr id="353" name="Graphic 353"/>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53568" id="docshape34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63424">
              <wp:simplePos x="0" y="0"/>
              <wp:positionH relativeFrom="page">
                <wp:posOffset>1339596</wp:posOffset>
              </wp:positionH>
              <wp:positionV relativeFrom="page">
                <wp:posOffset>1490472</wp:posOffset>
              </wp:positionV>
              <wp:extent cx="5084445" cy="295275"/>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5084445" cy="295275"/>
                        <a:chExt cx="5084445" cy="295275"/>
                      </a:xfrm>
                    </wpg:grpSpPr>
                    <wps:wsp>
                      <wps:cNvPr id="355" name="Graphic 355"/>
                      <wps:cNvSpPr/>
                      <wps:spPr>
                        <a:xfrm>
                          <a:off x="-12" y="3047"/>
                          <a:ext cx="5084445" cy="292100"/>
                        </a:xfrm>
                        <a:custGeom>
                          <a:avLst/>
                          <a:gdLst/>
                          <a:ahLst/>
                          <a:cxnLst/>
                          <a:rect l="l" t="t" r="r" b="b"/>
                          <a:pathLst>
                            <a:path w="5084445" h="292100">
                              <a:moveTo>
                                <a:pt x="5084076" y="35052"/>
                              </a:moveTo>
                              <a:lnTo>
                                <a:pt x="5084064" y="0"/>
                              </a:lnTo>
                              <a:lnTo>
                                <a:pt x="5049024" y="0"/>
                              </a:lnTo>
                              <a:lnTo>
                                <a:pt x="5049024" y="35560"/>
                              </a:lnTo>
                              <a:lnTo>
                                <a:pt x="5049024" y="256540"/>
                              </a:lnTo>
                              <a:lnTo>
                                <a:pt x="5049012" y="35560"/>
                              </a:lnTo>
                              <a:lnTo>
                                <a:pt x="5049024" y="0"/>
                              </a:lnTo>
                              <a:lnTo>
                                <a:pt x="2089416" y="0"/>
                              </a:lnTo>
                              <a:lnTo>
                                <a:pt x="2080272" y="0"/>
                              </a:lnTo>
                              <a:lnTo>
                                <a:pt x="0" y="0"/>
                              </a:lnTo>
                              <a:lnTo>
                                <a:pt x="0" y="35560"/>
                              </a:lnTo>
                              <a:lnTo>
                                <a:pt x="0" y="256540"/>
                              </a:lnTo>
                              <a:lnTo>
                                <a:pt x="0" y="292100"/>
                              </a:lnTo>
                              <a:lnTo>
                                <a:pt x="2080272" y="292100"/>
                              </a:lnTo>
                              <a:lnTo>
                                <a:pt x="2089416" y="292100"/>
                              </a:lnTo>
                              <a:lnTo>
                                <a:pt x="5084076" y="292100"/>
                              </a:lnTo>
                              <a:lnTo>
                                <a:pt x="5084076" y="256794"/>
                              </a:lnTo>
                              <a:lnTo>
                                <a:pt x="5084076" y="256540"/>
                              </a:lnTo>
                              <a:lnTo>
                                <a:pt x="5084076" y="35052"/>
                              </a:lnTo>
                              <a:close/>
                            </a:path>
                          </a:pathLst>
                        </a:custGeom>
                        <a:solidFill>
                          <a:srgbClr val="E6E6E6"/>
                        </a:solidFill>
                      </wps:spPr>
                      <wps:bodyPr wrap="square" lIns="0" tIns="0" rIns="0" bIns="0" rtlCol="0">
                        <a:prstTxWarp prst="textNoShape">
                          <a:avLst/>
                        </a:prstTxWarp>
                        <a:noAutofit/>
                      </wps:bodyPr>
                    </wps:wsp>
                    <wps:wsp>
                      <wps:cNvPr id="356" name="Graphic 356"/>
                      <wps:cNvSpPr/>
                      <wps:spPr>
                        <a:xfrm>
                          <a:off x="9144" y="0"/>
                          <a:ext cx="2075814" cy="3175"/>
                        </a:xfrm>
                        <a:custGeom>
                          <a:avLst/>
                          <a:gdLst/>
                          <a:ahLst/>
                          <a:cxnLst/>
                          <a:rect l="l" t="t" r="r" b="b"/>
                          <a:pathLst>
                            <a:path w="2075814" h="3175">
                              <a:moveTo>
                                <a:pt x="2075688" y="0"/>
                              </a:moveTo>
                              <a:lnTo>
                                <a:pt x="0" y="0"/>
                              </a:lnTo>
                              <a:lnTo>
                                <a:pt x="0" y="3048"/>
                              </a:lnTo>
                              <a:lnTo>
                                <a:pt x="2075688" y="3048"/>
                              </a:lnTo>
                              <a:lnTo>
                                <a:pt x="2075688"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9144" y="3047"/>
                          <a:ext cx="2078989" cy="35560"/>
                        </a:xfrm>
                        <a:custGeom>
                          <a:avLst/>
                          <a:gdLst/>
                          <a:ahLst/>
                          <a:cxnLst/>
                          <a:rect l="l" t="t" r="r" b="b"/>
                          <a:pathLst>
                            <a:path w="2078989" h="35560">
                              <a:moveTo>
                                <a:pt x="2078736" y="0"/>
                              </a:moveTo>
                              <a:lnTo>
                                <a:pt x="0" y="0"/>
                              </a:lnTo>
                              <a:lnTo>
                                <a:pt x="0" y="35051"/>
                              </a:lnTo>
                              <a:lnTo>
                                <a:pt x="2078736" y="35051"/>
                              </a:lnTo>
                              <a:lnTo>
                                <a:pt x="2078736" y="0"/>
                              </a:lnTo>
                              <a:close/>
                            </a:path>
                          </a:pathLst>
                        </a:custGeom>
                        <a:solidFill>
                          <a:srgbClr val="E6E6E6"/>
                        </a:solidFill>
                      </wps:spPr>
                      <wps:bodyPr wrap="square" lIns="0" tIns="0" rIns="0" bIns="0" rtlCol="0">
                        <a:prstTxWarp prst="textNoShape">
                          <a:avLst/>
                        </a:prstTxWarp>
                        <a:noAutofit/>
                      </wps:bodyPr>
                    </wps:wsp>
                    <wps:wsp>
                      <wps:cNvPr id="358" name="Graphic 358"/>
                      <wps:cNvSpPr/>
                      <wps:spPr>
                        <a:xfrm>
                          <a:off x="2084832" y="0"/>
                          <a:ext cx="2994660" cy="3175"/>
                        </a:xfrm>
                        <a:custGeom>
                          <a:avLst/>
                          <a:gdLst/>
                          <a:ahLst/>
                          <a:cxnLst/>
                          <a:rect l="l" t="t" r="r" b="b"/>
                          <a:pathLst>
                            <a:path w="2994660" h="3175">
                              <a:moveTo>
                                <a:pt x="2994660" y="0"/>
                              </a:moveTo>
                              <a:lnTo>
                                <a:pt x="0" y="0"/>
                              </a:lnTo>
                              <a:lnTo>
                                <a:pt x="0" y="3048"/>
                              </a:lnTo>
                              <a:lnTo>
                                <a:pt x="2994660" y="3048"/>
                              </a:lnTo>
                              <a:lnTo>
                                <a:pt x="2994660" y="0"/>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2087879" y="3047"/>
                          <a:ext cx="2992120" cy="35560"/>
                        </a:xfrm>
                        <a:custGeom>
                          <a:avLst/>
                          <a:gdLst/>
                          <a:ahLst/>
                          <a:cxnLst/>
                          <a:rect l="l" t="t" r="r" b="b"/>
                          <a:pathLst>
                            <a:path w="2992120" h="35560">
                              <a:moveTo>
                                <a:pt x="2991612" y="0"/>
                              </a:moveTo>
                              <a:lnTo>
                                <a:pt x="0" y="0"/>
                              </a:lnTo>
                              <a:lnTo>
                                <a:pt x="0" y="35051"/>
                              </a:lnTo>
                              <a:lnTo>
                                <a:pt x="2991612" y="35051"/>
                              </a:lnTo>
                              <a:lnTo>
                                <a:pt x="2991612" y="0"/>
                              </a:lnTo>
                              <a:close/>
                            </a:path>
                          </a:pathLst>
                        </a:custGeom>
                        <a:solidFill>
                          <a:srgbClr val="E6E6E6"/>
                        </a:solidFill>
                      </wps:spPr>
                      <wps:bodyPr wrap="square" lIns="0" tIns="0" rIns="0" bIns="0" rtlCol="0">
                        <a:prstTxWarp prst="textNoShape">
                          <a:avLst/>
                        </a:prstTxWarp>
                        <a:noAutofit/>
                      </wps:bodyPr>
                    </wps:wsp>
                  </wpg:wgp>
                </a:graphicData>
              </a:graphic>
            </wp:anchor>
          </w:drawing>
        </mc:Choice>
        <mc:Fallback>
          <w:pict>
            <v:group style="position:absolute;margin-left:105.480003pt;margin-top:117.360001pt;width:400.35pt;height:23.25pt;mso-position-horizontal-relative:page;mso-position-vertical-relative:page;z-index:-23853056" id="docshapegroup347" coordorigin="2110,2347" coordsize="8007,465">
              <v:shape style="position:absolute;left:2109;top:2352;width:8007;height:460" id="docshape348" coordorigin="2110,2352" coordsize="8007,460" path="m10116,2407l10116,2352,10061,2352,10061,2408,10061,2756,10061,2408,10061,2352,5400,2352,5386,2352,2110,2352,2110,2408,2110,2756,2110,2812,5386,2812,5400,2812,10116,2812,10116,2756,10116,2756,10116,2407xe" filled="true" fillcolor="#e6e6e6" stroked="false">
                <v:path arrowok="t"/>
                <v:fill type="solid"/>
              </v:shape>
              <v:rect style="position:absolute;left:2124;top:2347;width:3269;height:5" id="docshape349" filled="true" fillcolor="#000000" stroked="false">
                <v:fill type="solid"/>
              </v:rect>
              <v:rect style="position:absolute;left:2124;top:2352;width:3274;height:56" id="docshape350" filled="true" fillcolor="#e6e6e6" stroked="false">
                <v:fill type="solid"/>
              </v:rect>
              <v:rect style="position:absolute;left:5392;top:2347;width:4716;height:5" id="docshape351" filled="true" fillcolor="#000000" stroked="false">
                <v:fill type="solid"/>
              </v:rect>
              <v:rect style="position:absolute;left:5397;top:2352;width:4712;height:56" id="docshape352" filled="true" fillcolor="#e6e6e6" stroked="false">
                <v:fill type="solid"/>
              </v:rect>
              <w10:wrap type="none"/>
            </v:group>
          </w:pict>
        </mc:Fallback>
      </mc:AlternateContent>
    </w:r>
    <w:r>
      <w:rPr/>
      <mc:AlternateContent>
        <mc:Choice Requires="wps">
          <w:drawing>
            <wp:anchor distT="0" distB="0" distL="0" distR="0" allowOverlap="1" layoutInCell="1" locked="0" behindDoc="1" simplePos="0" relativeHeight="479463936">
              <wp:simplePos x="0" y="0"/>
              <wp:positionH relativeFrom="page">
                <wp:posOffset>1358900</wp:posOffset>
              </wp:positionH>
              <wp:positionV relativeFrom="page">
                <wp:posOffset>1242770</wp:posOffset>
              </wp:positionV>
              <wp:extent cx="2085975" cy="139065"/>
              <wp:effectExtent l="0" t="0" r="0" b="0"/>
              <wp:wrapNone/>
              <wp:docPr id="360" name="Textbox 360"/>
              <wp:cNvGraphicFramePr>
                <a:graphicFrameLocks/>
              </wp:cNvGraphicFramePr>
              <a:graphic>
                <a:graphicData uri="http://schemas.microsoft.com/office/word/2010/wordprocessingShape">
                  <wps:wsp>
                    <wps:cNvPr id="360" name="Textbox 360"/>
                    <wps:cNvSpPr txBox="1"/>
                    <wps:spPr>
                      <a:xfrm>
                        <a:off x="0" y="0"/>
                        <a:ext cx="2085975" cy="139065"/>
                      </a:xfrm>
                      <a:prstGeom prst="rect">
                        <a:avLst/>
                      </a:prstGeom>
                    </wps:spPr>
                    <wps:txbx>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wps:txbx>
                    <wps:bodyPr wrap="square" lIns="0" tIns="0" rIns="0" bIns="0" rtlCol="0">
                      <a:noAutofit/>
                    </wps:bodyPr>
                  </wps:wsp>
                </a:graphicData>
              </a:graphic>
            </wp:anchor>
          </w:drawing>
        </mc:Choice>
        <mc:Fallback>
          <w:pict>
            <v:shape style="position:absolute;margin-left:107pt;margin-top:97.855919pt;width:164.25pt;height:10.95pt;mso-position-horizontal-relative:page;mso-position-vertical-relative:page;z-index:-23852544" type="#_x0000_t202" id="docshape353" filled="false" stroked="false">
              <v:textbox inset="0,0,0,0">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v:textbox>
              <w10:wrap type="none"/>
            </v:shape>
          </w:pict>
        </mc:Fallback>
      </mc:AlternateContent>
    </w:r>
    <w:r>
      <w:rPr/>
      <mc:AlternateContent>
        <mc:Choice Requires="wps">
          <w:drawing>
            <wp:anchor distT="0" distB="0" distL="0" distR="0" allowOverlap="1" layoutInCell="1" locked="0" behindDoc="1" simplePos="0" relativeHeight="479464448">
              <wp:simplePos x="0" y="0"/>
              <wp:positionH relativeFrom="page">
                <wp:posOffset>1371091</wp:posOffset>
              </wp:positionH>
              <wp:positionV relativeFrom="page">
                <wp:posOffset>1556882</wp:posOffset>
              </wp:positionV>
              <wp:extent cx="563245" cy="167640"/>
              <wp:effectExtent l="0" t="0" r="0" b="0"/>
              <wp:wrapNone/>
              <wp:docPr id="361" name="Textbox 361"/>
              <wp:cNvGraphicFramePr>
                <a:graphicFrameLocks/>
              </wp:cNvGraphicFramePr>
              <a:graphic>
                <a:graphicData uri="http://schemas.microsoft.com/office/word/2010/wordprocessingShape">
                  <wps:wsp>
                    <wps:cNvPr id="361" name="Textbox 361"/>
                    <wps:cNvSpPr txBox="1"/>
                    <wps:spPr>
                      <a:xfrm>
                        <a:off x="0" y="0"/>
                        <a:ext cx="563245" cy="167640"/>
                      </a:xfrm>
                      <a:prstGeom prst="rect">
                        <a:avLst/>
                      </a:prstGeom>
                    </wps:spPr>
                    <wps:txbx>
                      <w:txbxContent>
                        <w:p>
                          <w:pPr>
                            <w:spacing w:before="14"/>
                            <w:ind w:left="20" w:right="0" w:firstLine="0"/>
                            <w:jc w:val="left"/>
                            <w:rPr>
                              <w:rFonts w:ascii="Arial"/>
                              <w:b/>
                              <w:sz w:val="20"/>
                            </w:rPr>
                          </w:pPr>
                          <w:r>
                            <w:rPr>
                              <w:rFonts w:ascii="Arial"/>
                              <w:b/>
                              <w:spacing w:val="-2"/>
                              <w:sz w:val="20"/>
                            </w:rPr>
                            <w:t>Function</w:t>
                          </w:r>
                        </w:p>
                      </w:txbxContent>
                    </wps:txbx>
                    <wps:bodyPr wrap="square" lIns="0" tIns="0" rIns="0" bIns="0" rtlCol="0">
                      <a:noAutofit/>
                    </wps:bodyPr>
                  </wps:wsp>
                </a:graphicData>
              </a:graphic>
            </wp:anchor>
          </w:drawing>
        </mc:Choice>
        <mc:Fallback>
          <w:pict>
            <v:shape style="position:absolute;margin-left:107.959999pt;margin-top:122.589157pt;width:44.35pt;height:13.2pt;mso-position-horizontal-relative:page;mso-position-vertical-relative:page;z-index:-23852032" type="#_x0000_t202" id="docshape354" filled="false" stroked="false">
              <v:textbox inset="0,0,0,0">
                <w:txbxContent>
                  <w:p>
                    <w:pPr>
                      <w:spacing w:before="14"/>
                      <w:ind w:left="20" w:right="0" w:firstLine="0"/>
                      <w:jc w:val="left"/>
                      <w:rPr>
                        <w:rFonts w:ascii="Arial"/>
                        <w:b/>
                        <w:sz w:val="20"/>
                      </w:rPr>
                    </w:pPr>
                    <w:r>
                      <w:rPr>
                        <w:rFonts w:ascii="Arial"/>
                        <w:b/>
                        <w:spacing w:val="-2"/>
                        <w:sz w:val="20"/>
                      </w:rPr>
                      <w:t>Function</w:t>
                    </w:r>
                  </w:p>
                </w:txbxContent>
              </v:textbox>
              <w10:wrap type="none"/>
            </v:shape>
          </w:pict>
        </mc:Fallback>
      </mc:AlternateContent>
    </w:r>
    <w:r>
      <w:rPr/>
      <mc:AlternateContent>
        <mc:Choice Requires="wps">
          <w:drawing>
            <wp:anchor distT="0" distB="0" distL="0" distR="0" allowOverlap="1" layoutInCell="1" locked="0" behindDoc="1" simplePos="0" relativeHeight="479464960">
              <wp:simplePos x="0" y="0"/>
              <wp:positionH relativeFrom="page">
                <wp:posOffset>3451352</wp:posOffset>
              </wp:positionH>
              <wp:positionV relativeFrom="page">
                <wp:posOffset>1556882</wp:posOffset>
              </wp:positionV>
              <wp:extent cx="725170" cy="167640"/>
              <wp:effectExtent l="0" t="0" r="0" b="0"/>
              <wp:wrapNone/>
              <wp:docPr id="362" name="Textbox 362"/>
              <wp:cNvGraphicFramePr>
                <a:graphicFrameLocks/>
              </wp:cNvGraphicFramePr>
              <a:graphic>
                <a:graphicData uri="http://schemas.microsoft.com/office/word/2010/wordprocessingShape">
                  <wps:wsp>
                    <wps:cNvPr id="362" name="Textbox 362"/>
                    <wps:cNvSpPr txBox="1"/>
                    <wps:spPr>
                      <a:xfrm>
                        <a:off x="0" y="0"/>
                        <a:ext cx="725170" cy="167640"/>
                      </a:xfrm>
                      <a:prstGeom prst="rect">
                        <a:avLst/>
                      </a:prstGeom>
                    </wps:spPr>
                    <wps:txbx>
                      <w:txbxContent>
                        <w:p>
                          <w:pPr>
                            <w:spacing w:before="14"/>
                            <w:ind w:left="20" w:right="0" w:firstLine="0"/>
                            <w:jc w:val="left"/>
                            <w:rPr>
                              <w:rFonts w:ascii="Arial"/>
                              <w:b/>
                              <w:sz w:val="20"/>
                            </w:rPr>
                          </w:pPr>
                          <w:r>
                            <w:rPr>
                              <w:rFonts w:ascii="Arial"/>
                              <w:b/>
                              <w:spacing w:val="-2"/>
                              <w:sz w:val="20"/>
                            </w:rPr>
                            <w:t>Description</w:t>
                          </w:r>
                        </w:p>
                      </w:txbxContent>
                    </wps:txbx>
                    <wps:bodyPr wrap="square" lIns="0" tIns="0" rIns="0" bIns="0" rtlCol="0">
                      <a:noAutofit/>
                    </wps:bodyPr>
                  </wps:wsp>
                </a:graphicData>
              </a:graphic>
            </wp:anchor>
          </w:drawing>
        </mc:Choice>
        <mc:Fallback>
          <w:pict>
            <v:shape style="position:absolute;margin-left:271.760010pt;margin-top:122.589157pt;width:57.1pt;height:13.2pt;mso-position-horizontal-relative:page;mso-position-vertical-relative:page;z-index:-23851520" type="#_x0000_t202" id="docshape355" filled="false" stroked="false">
              <v:textbox inset="0,0,0,0">
                <w:txbxContent>
                  <w:p>
                    <w:pPr>
                      <w:spacing w:before="14"/>
                      <w:ind w:left="20" w:right="0" w:firstLine="0"/>
                      <w:jc w:val="left"/>
                      <w:rPr>
                        <w:rFonts w:ascii="Arial"/>
                        <w:b/>
                        <w:sz w:val="20"/>
                      </w:rPr>
                    </w:pPr>
                    <w:r>
                      <w:rPr>
                        <w:rFonts w:ascii="Arial"/>
                        <w:b/>
                        <w:spacing w:val="-2"/>
                        <w:sz w:val="20"/>
                      </w:rPr>
                      <w:t>Description</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5472">
              <wp:simplePos x="0" y="0"/>
              <wp:positionH relativeFrom="page">
                <wp:posOffset>5942329</wp:posOffset>
              </wp:positionH>
              <wp:positionV relativeFrom="page">
                <wp:posOffset>1242770</wp:posOffset>
              </wp:positionV>
              <wp:extent cx="471805" cy="139065"/>
              <wp:effectExtent l="0" t="0" r="0" b="0"/>
              <wp:wrapNone/>
              <wp:docPr id="363" name="Textbox 363"/>
              <wp:cNvGraphicFramePr>
                <a:graphicFrameLocks/>
              </wp:cNvGraphicFramePr>
              <a:graphic>
                <a:graphicData uri="http://schemas.microsoft.com/office/word/2010/wordprocessingShape">
                  <wps:wsp>
                    <wps:cNvPr id="363" name="Textbox 363"/>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51008" type="#_x0000_t202" id="docshape356"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7008">
              <wp:simplePos x="0" y="0"/>
              <wp:positionH relativeFrom="page">
                <wp:posOffset>1352550</wp:posOffset>
              </wp:positionH>
              <wp:positionV relativeFrom="page">
                <wp:posOffset>1383030</wp:posOffset>
              </wp:positionV>
              <wp:extent cx="5067300" cy="1270"/>
              <wp:effectExtent l="0" t="0" r="0" b="0"/>
              <wp:wrapNone/>
              <wp:docPr id="372" name="Graphic 372"/>
              <wp:cNvGraphicFramePr>
                <a:graphicFrameLocks/>
              </wp:cNvGraphicFramePr>
              <a:graphic>
                <a:graphicData uri="http://schemas.microsoft.com/office/word/2010/wordprocessingShape">
                  <wps:wsp>
                    <wps:cNvPr id="372" name="Graphic 37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9472" id="docshape36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67520">
              <wp:simplePos x="0" y="0"/>
              <wp:positionH relativeFrom="page">
                <wp:posOffset>5942329</wp:posOffset>
              </wp:positionH>
              <wp:positionV relativeFrom="page">
                <wp:posOffset>1242770</wp:posOffset>
              </wp:positionV>
              <wp:extent cx="471805" cy="139065"/>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48960" type="#_x0000_t202" id="docshape366"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3</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68032">
              <wp:simplePos x="0" y="0"/>
              <wp:positionH relativeFrom="page">
                <wp:posOffset>1352550</wp:posOffset>
              </wp:positionH>
              <wp:positionV relativeFrom="page">
                <wp:posOffset>1383030</wp:posOffset>
              </wp:positionV>
              <wp:extent cx="5067300" cy="1270"/>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8448" id="docshape36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68544">
              <wp:simplePos x="0" y="0"/>
              <wp:positionH relativeFrom="page">
                <wp:posOffset>1358900</wp:posOffset>
              </wp:positionH>
              <wp:positionV relativeFrom="page">
                <wp:posOffset>1242770</wp:posOffset>
              </wp:positionV>
              <wp:extent cx="2085975" cy="139065"/>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2085975" cy="139065"/>
                      </a:xfrm>
                      <a:prstGeom prst="rect">
                        <a:avLst/>
                      </a:prstGeom>
                    </wps:spPr>
                    <wps:txbx>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wps:txbx>
                    <wps:bodyPr wrap="square" lIns="0" tIns="0" rIns="0" bIns="0" rtlCol="0">
                      <a:noAutofit/>
                    </wps:bodyPr>
                  </wps:wsp>
                </a:graphicData>
              </a:graphic>
            </wp:anchor>
          </w:drawing>
        </mc:Choice>
        <mc:Fallback>
          <w:pict>
            <v:shape style="position:absolute;margin-left:107pt;margin-top:97.855919pt;width:164.25pt;height:10.95pt;mso-position-horizontal-relative:page;mso-position-vertical-relative:page;z-index:-23847936" type="#_x0000_t202" id="docshape368" filled="false" stroked="false">
              <v:textbox inset="0,0,0,0">
                <w:txbxContent>
                  <w:p>
                    <w:pPr>
                      <w:spacing w:before="14"/>
                      <w:ind w:left="20" w:right="0" w:firstLine="0"/>
                      <w:jc w:val="left"/>
                      <w:rPr>
                        <w:rFonts w:ascii="Arial"/>
                        <w:sz w:val="16"/>
                      </w:rPr>
                    </w:pPr>
                    <w:r>
                      <w:rPr>
                        <w:rFonts w:ascii="Arial"/>
                        <w:sz w:val="16"/>
                      </w:rPr>
                      <w:t>Displaying</w:t>
                    </w:r>
                    <w:r>
                      <w:rPr>
                        <w:rFonts w:ascii="Arial"/>
                        <w:spacing w:val="-6"/>
                        <w:sz w:val="16"/>
                      </w:rPr>
                      <w:t> </w:t>
                    </w:r>
                    <w:r>
                      <w:rPr>
                        <w:rFonts w:ascii="Arial"/>
                        <w:sz w:val="16"/>
                      </w:rPr>
                      <w:t>Content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z w:val="16"/>
                      </w:rPr>
                      <w:t>publish</w:t>
                    </w:r>
                    <w:r>
                      <w:rPr>
                        <w:rFonts w:ascii="Arial"/>
                        <w:spacing w:val="-5"/>
                        <w:sz w:val="16"/>
                      </w:rPr>
                      <w:t> </w:t>
                    </w:r>
                    <w:r>
                      <w:rPr>
                        <w:rFonts w:ascii="Arial"/>
                        <w:spacing w:val="-2"/>
                        <w:sz w:val="16"/>
                      </w:rPr>
                      <w:t>Templates</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0080">
              <wp:simplePos x="0" y="0"/>
              <wp:positionH relativeFrom="page">
                <wp:posOffset>1352550</wp:posOffset>
              </wp:positionH>
              <wp:positionV relativeFrom="page">
                <wp:posOffset>1383030</wp:posOffset>
              </wp:positionV>
              <wp:extent cx="5067300" cy="1270"/>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6400" id="docshape41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0592">
              <wp:simplePos x="0" y="0"/>
              <wp:positionH relativeFrom="page">
                <wp:posOffset>1358900</wp:posOffset>
              </wp:positionH>
              <wp:positionV relativeFrom="page">
                <wp:posOffset>1242770</wp:posOffset>
              </wp:positionV>
              <wp:extent cx="1210310" cy="139065"/>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1210310" cy="139065"/>
                      </a:xfrm>
                      <a:prstGeom prst="rect">
                        <a:avLst/>
                      </a:prstGeom>
                    </wps:spPr>
                    <wps:txbx>
                      <w:txbxContent>
                        <w:p>
                          <w:pPr>
                            <w:spacing w:before="14"/>
                            <w:ind w:left="20" w:right="0" w:firstLine="0"/>
                            <w:jc w:val="left"/>
                            <w:rPr>
                              <w:rFonts w:ascii="Arial"/>
                              <w:sz w:val="16"/>
                            </w:rPr>
                          </w:pPr>
                          <w:r>
                            <w:rPr>
                              <w:rFonts w:ascii="Arial"/>
                              <w:sz w:val="16"/>
                            </w:rPr>
                            <w:t>A</w:t>
                          </w:r>
                          <w:r>
                            <w:rPr>
                              <w:rFonts w:ascii="Arial"/>
                              <w:spacing w:val="-4"/>
                              <w:sz w:val="16"/>
                            </w:rPr>
                            <w:t> </w:t>
                          </w:r>
                          <w:r>
                            <w:rPr>
                              <w:rFonts w:ascii="Arial"/>
                              <w:sz w:val="16"/>
                            </w:rPr>
                            <w:t>Glimpse</w:t>
                          </w:r>
                          <w:r>
                            <w:rPr>
                              <w:rFonts w:ascii="Arial"/>
                              <w:spacing w:val="-3"/>
                              <w:sz w:val="16"/>
                            </w:rPr>
                            <w:t> </w:t>
                          </w:r>
                          <w:r>
                            <w:rPr>
                              <w:rFonts w:ascii="Arial"/>
                              <w:sz w:val="16"/>
                            </w:rPr>
                            <w:t>Inside</w:t>
                          </w:r>
                          <w:r>
                            <w:rPr>
                              <w:rFonts w:ascii="Arial"/>
                              <w:spacing w:val="-4"/>
                              <w:sz w:val="16"/>
                            </w:rPr>
                            <w:t> </w:t>
                          </w:r>
                          <w:r>
                            <w:rPr>
                              <w:rFonts w:ascii="Arial"/>
                              <w:sz w:val="16"/>
                            </w:rPr>
                            <w:t>the</w:t>
                          </w:r>
                          <w:r>
                            <w:rPr>
                              <w:rFonts w:ascii="Arial"/>
                              <w:spacing w:val="-3"/>
                              <w:sz w:val="16"/>
                            </w:rPr>
                            <w:t> </w:t>
                          </w:r>
                          <w:r>
                            <w:rPr>
                              <w:rFonts w:ascii="Arial"/>
                              <w:spacing w:val="-4"/>
                              <w:sz w:val="16"/>
                            </w:rPr>
                            <w:t>Core</w:t>
                          </w:r>
                        </w:p>
                      </w:txbxContent>
                    </wps:txbx>
                    <wps:bodyPr wrap="square" lIns="0" tIns="0" rIns="0" bIns="0" rtlCol="0">
                      <a:noAutofit/>
                    </wps:bodyPr>
                  </wps:wsp>
                </a:graphicData>
              </a:graphic>
            </wp:anchor>
          </w:drawing>
        </mc:Choice>
        <mc:Fallback>
          <w:pict>
            <v:shape style="position:absolute;margin-left:107pt;margin-top:97.855919pt;width:95.3pt;height:10.95pt;mso-position-horizontal-relative:page;mso-position-vertical-relative:page;z-index:-23845888" type="#_x0000_t202" id="docshape413" filled="false" stroked="false">
              <v:textbox inset="0,0,0,0">
                <w:txbxContent>
                  <w:p>
                    <w:pPr>
                      <w:spacing w:before="14"/>
                      <w:ind w:left="20" w:right="0" w:firstLine="0"/>
                      <w:jc w:val="left"/>
                      <w:rPr>
                        <w:rFonts w:ascii="Arial"/>
                        <w:sz w:val="16"/>
                      </w:rPr>
                    </w:pPr>
                    <w:r>
                      <w:rPr>
                        <w:rFonts w:ascii="Arial"/>
                        <w:sz w:val="16"/>
                      </w:rPr>
                      <w:t>A</w:t>
                    </w:r>
                    <w:r>
                      <w:rPr>
                        <w:rFonts w:ascii="Arial"/>
                        <w:spacing w:val="-4"/>
                        <w:sz w:val="16"/>
                      </w:rPr>
                      <w:t> </w:t>
                    </w:r>
                    <w:r>
                      <w:rPr>
                        <w:rFonts w:ascii="Arial"/>
                        <w:sz w:val="16"/>
                      </w:rPr>
                      <w:t>Glimpse</w:t>
                    </w:r>
                    <w:r>
                      <w:rPr>
                        <w:rFonts w:ascii="Arial"/>
                        <w:spacing w:val="-3"/>
                        <w:sz w:val="16"/>
                      </w:rPr>
                      <w:t> </w:t>
                    </w:r>
                    <w:r>
                      <w:rPr>
                        <w:rFonts w:ascii="Arial"/>
                        <w:sz w:val="16"/>
                      </w:rPr>
                      <w:t>Inside</w:t>
                    </w:r>
                    <w:r>
                      <w:rPr>
                        <w:rFonts w:ascii="Arial"/>
                        <w:spacing w:val="-4"/>
                        <w:sz w:val="16"/>
                      </w:rPr>
                      <w:t> </w:t>
                    </w:r>
                    <w:r>
                      <w:rPr>
                        <w:rFonts w:ascii="Arial"/>
                        <w:sz w:val="16"/>
                      </w:rPr>
                      <w:t>the</w:t>
                    </w:r>
                    <w:r>
                      <w:rPr>
                        <w:rFonts w:ascii="Arial"/>
                        <w:spacing w:val="-3"/>
                        <w:sz w:val="16"/>
                      </w:rPr>
                      <w:t> </w:t>
                    </w:r>
                    <w:r>
                      <w:rPr>
                        <w:rFonts w:ascii="Arial"/>
                        <w:spacing w:val="-4"/>
                        <w:sz w:val="16"/>
                      </w:rPr>
                      <w:t>Core</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1104">
              <wp:simplePos x="0" y="0"/>
              <wp:positionH relativeFrom="page">
                <wp:posOffset>1352550</wp:posOffset>
              </wp:positionH>
              <wp:positionV relativeFrom="page">
                <wp:posOffset>1383030</wp:posOffset>
              </wp:positionV>
              <wp:extent cx="5067300" cy="1270"/>
              <wp:effectExtent l="0" t="0" r="0" b="0"/>
              <wp:wrapNone/>
              <wp:docPr id="421" name="Graphic 421"/>
              <wp:cNvGraphicFramePr>
                <a:graphicFrameLocks/>
              </wp:cNvGraphicFramePr>
              <a:graphic>
                <a:graphicData uri="http://schemas.microsoft.com/office/word/2010/wordprocessingShape">
                  <wps:wsp>
                    <wps:cNvPr id="421" name="Graphic 421"/>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5376" id="docshape4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1616">
              <wp:simplePos x="0" y="0"/>
              <wp:positionH relativeFrom="page">
                <wp:posOffset>5942329</wp:posOffset>
              </wp:positionH>
              <wp:positionV relativeFrom="page">
                <wp:posOffset>1242770</wp:posOffset>
              </wp:positionV>
              <wp:extent cx="471805" cy="139065"/>
              <wp:effectExtent l="0" t="0" r="0" b="0"/>
              <wp:wrapNone/>
              <wp:docPr id="422" name="Textbox 422"/>
              <wp:cNvGraphicFramePr>
                <a:graphicFrameLocks/>
              </wp:cNvGraphicFramePr>
              <a:graphic>
                <a:graphicData uri="http://schemas.microsoft.com/office/word/2010/wordprocessingShape">
                  <wps:wsp>
                    <wps:cNvPr id="422" name="Textbox 422"/>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4</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44864" type="#_x0000_t202" id="docshape415"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4</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3152">
              <wp:simplePos x="0" y="0"/>
              <wp:positionH relativeFrom="page">
                <wp:posOffset>1352550</wp:posOffset>
              </wp:positionH>
              <wp:positionV relativeFrom="page">
                <wp:posOffset>1383030</wp:posOffset>
              </wp:positionV>
              <wp:extent cx="5067300" cy="1270"/>
              <wp:effectExtent l="0" t="0" r="0" b="0"/>
              <wp:wrapNone/>
              <wp:docPr id="434" name="Graphic 434"/>
              <wp:cNvGraphicFramePr>
                <a:graphicFrameLocks/>
              </wp:cNvGraphicFramePr>
              <a:graphic>
                <a:graphicData uri="http://schemas.microsoft.com/office/word/2010/wordprocessingShape">
                  <wps:wsp>
                    <wps:cNvPr id="434" name="Graphic 43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3328" id="docshape42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3664">
              <wp:simplePos x="0" y="0"/>
              <wp:positionH relativeFrom="page">
                <wp:posOffset>1358900</wp:posOffset>
              </wp:positionH>
              <wp:positionV relativeFrom="page">
                <wp:posOffset>1242770</wp:posOffset>
              </wp:positionV>
              <wp:extent cx="974725" cy="139065"/>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42816" type="#_x0000_t202" id="docshape421"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4176">
              <wp:simplePos x="0" y="0"/>
              <wp:positionH relativeFrom="page">
                <wp:posOffset>1352550</wp:posOffset>
              </wp:positionH>
              <wp:positionV relativeFrom="page">
                <wp:posOffset>1383030</wp:posOffset>
              </wp:positionV>
              <wp:extent cx="5067300" cy="1270"/>
              <wp:effectExtent l="0" t="0" r="0" b="0"/>
              <wp:wrapNone/>
              <wp:docPr id="436" name="Graphic 436"/>
              <wp:cNvGraphicFramePr>
                <a:graphicFrameLocks/>
              </wp:cNvGraphicFramePr>
              <a:graphic>
                <a:graphicData uri="http://schemas.microsoft.com/office/word/2010/wordprocessingShape">
                  <wps:wsp>
                    <wps:cNvPr id="436" name="Graphic 436"/>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42304" id="docshape42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4688">
              <wp:simplePos x="0" y="0"/>
              <wp:positionH relativeFrom="page">
                <wp:posOffset>5942329</wp:posOffset>
              </wp:positionH>
              <wp:positionV relativeFrom="page">
                <wp:posOffset>1242770</wp:posOffset>
              </wp:positionV>
              <wp:extent cx="471805" cy="139065"/>
              <wp:effectExtent l="0" t="0" r="0" b="0"/>
              <wp:wrapNone/>
              <wp:docPr id="437" name="Textbox 437"/>
              <wp:cNvGraphicFramePr>
                <a:graphicFrameLocks/>
              </wp:cNvGraphicFramePr>
              <a:graphic>
                <a:graphicData uri="http://schemas.microsoft.com/office/word/2010/wordprocessingShape">
                  <wps:wsp>
                    <wps:cNvPr id="437" name="Textbox 437"/>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41792" type="#_x0000_t202" id="docshape423"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6224">
              <wp:simplePos x="0" y="0"/>
              <wp:positionH relativeFrom="page">
                <wp:posOffset>1358900</wp:posOffset>
              </wp:positionH>
              <wp:positionV relativeFrom="page">
                <wp:posOffset>1242770</wp:posOffset>
              </wp:positionV>
              <wp:extent cx="974725" cy="139065"/>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40256" type="#_x0000_t202" id="docshape433"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6736">
              <wp:simplePos x="0" y="0"/>
              <wp:positionH relativeFrom="page">
                <wp:posOffset>1352550</wp:posOffset>
              </wp:positionH>
              <wp:positionV relativeFrom="page">
                <wp:posOffset>1383030</wp:posOffset>
              </wp:positionV>
              <wp:extent cx="5067300" cy="1270"/>
              <wp:effectExtent l="0" t="0" r="0" b="0"/>
              <wp:wrapNone/>
              <wp:docPr id="448" name="Graphic 448"/>
              <wp:cNvGraphicFramePr>
                <a:graphicFrameLocks/>
              </wp:cNvGraphicFramePr>
              <a:graphic>
                <a:graphicData uri="http://schemas.microsoft.com/office/word/2010/wordprocessingShape">
                  <wps:wsp>
                    <wps:cNvPr id="448" name="Graphic 448"/>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9744" id="docshape43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7248">
              <wp:simplePos x="0" y="0"/>
              <wp:positionH relativeFrom="page">
                <wp:posOffset>5942329</wp:posOffset>
              </wp:positionH>
              <wp:positionV relativeFrom="page">
                <wp:posOffset>1242770</wp:posOffset>
              </wp:positionV>
              <wp:extent cx="471805" cy="139065"/>
              <wp:effectExtent l="0" t="0" r="0" b="0"/>
              <wp:wrapNone/>
              <wp:docPr id="449" name="Textbox 449"/>
              <wp:cNvGraphicFramePr>
                <a:graphicFrameLocks/>
              </wp:cNvGraphicFramePr>
              <a:graphic>
                <a:graphicData uri="http://schemas.microsoft.com/office/word/2010/wordprocessingShape">
                  <wps:wsp>
                    <wps:cNvPr id="449" name="Textbox 449"/>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39232" type="#_x0000_t202" id="docshape435"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8784">
              <wp:simplePos x="0" y="0"/>
              <wp:positionH relativeFrom="page">
                <wp:posOffset>1352550</wp:posOffset>
              </wp:positionH>
              <wp:positionV relativeFrom="page">
                <wp:posOffset>1383030</wp:posOffset>
              </wp:positionV>
              <wp:extent cx="5067300" cy="1270"/>
              <wp:effectExtent l="0" t="0" r="0" b="0"/>
              <wp:wrapNone/>
              <wp:docPr id="452" name="Graphic 452"/>
              <wp:cNvGraphicFramePr>
                <a:graphicFrameLocks/>
              </wp:cNvGraphicFramePr>
              <a:graphic>
                <a:graphicData uri="http://schemas.microsoft.com/office/word/2010/wordprocessingShape">
                  <wps:wsp>
                    <wps:cNvPr id="452" name="Graphic 45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7696" id="docshape43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79296">
              <wp:simplePos x="0" y="0"/>
              <wp:positionH relativeFrom="page">
                <wp:posOffset>1358900</wp:posOffset>
              </wp:positionH>
              <wp:positionV relativeFrom="page">
                <wp:posOffset>1242770</wp:posOffset>
              </wp:positionV>
              <wp:extent cx="974725" cy="139065"/>
              <wp:effectExtent l="0" t="0" r="0" b="0"/>
              <wp:wrapNone/>
              <wp:docPr id="453" name="Textbox 453"/>
              <wp:cNvGraphicFramePr>
                <a:graphicFrameLocks/>
              </wp:cNvGraphicFramePr>
              <a:graphic>
                <a:graphicData uri="http://schemas.microsoft.com/office/word/2010/wordprocessingShape">
                  <wps:wsp>
                    <wps:cNvPr id="453" name="Textbox 453"/>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37184" type="#_x0000_t202" id="docshape439"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79808">
              <wp:simplePos x="0" y="0"/>
              <wp:positionH relativeFrom="page">
                <wp:posOffset>1352550</wp:posOffset>
              </wp:positionH>
              <wp:positionV relativeFrom="page">
                <wp:posOffset>1383030</wp:posOffset>
              </wp:positionV>
              <wp:extent cx="5067300" cy="1270"/>
              <wp:effectExtent l="0" t="0" r="0" b="0"/>
              <wp:wrapNone/>
              <wp:docPr id="454" name="Graphic 454"/>
              <wp:cNvGraphicFramePr>
                <a:graphicFrameLocks/>
              </wp:cNvGraphicFramePr>
              <a:graphic>
                <a:graphicData uri="http://schemas.microsoft.com/office/word/2010/wordprocessingShape">
                  <wps:wsp>
                    <wps:cNvPr id="454" name="Graphic 45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6672" id="docshape44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0320">
              <wp:simplePos x="0" y="0"/>
              <wp:positionH relativeFrom="page">
                <wp:posOffset>5942329</wp:posOffset>
              </wp:positionH>
              <wp:positionV relativeFrom="page">
                <wp:posOffset>1242770</wp:posOffset>
              </wp:positionV>
              <wp:extent cx="471805" cy="139065"/>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36160" type="#_x0000_t202" id="docshape441"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1856">
              <wp:simplePos x="0" y="0"/>
              <wp:positionH relativeFrom="page">
                <wp:posOffset>1352550</wp:posOffset>
              </wp:positionH>
              <wp:positionV relativeFrom="page">
                <wp:posOffset>1383030</wp:posOffset>
              </wp:positionV>
              <wp:extent cx="5067300" cy="1270"/>
              <wp:effectExtent l="0" t="0" r="0" b="0"/>
              <wp:wrapNone/>
              <wp:docPr id="470" name="Graphic 470"/>
              <wp:cNvGraphicFramePr>
                <a:graphicFrameLocks/>
              </wp:cNvGraphicFramePr>
              <a:graphic>
                <a:graphicData uri="http://schemas.microsoft.com/office/word/2010/wordprocessingShape">
                  <wps:wsp>
                    <wps:cNvPr id="470" name="Graphic 470"/>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4624" id="docshape45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2368">
              <wp:simplePos x="0" y="0"/>
              <wp:positionH relativeFrom="page">
                <wp:posOffset>5942329</wp:posOffset>
              </wp:positionH>
              <wp:positionV relativeFrom="page">
                <wp:posOffset>1242770</wp:posOffset>
              </wp:positionV>
              <wp:extent cx="471805" cy="139065"/>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34112" type="#_x0000_t202" id="docshape457"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2880">
              <wp:simplePos x="0" y="0"/>
              <wp:positionH relativeFrom="page">
                <wp:posOffset>1352550</wp:posOffset>
              </wp:positionH>
              <wp:positionV relativeFrom="page">
                <wp:posOffset>1383030</wp:posOffset>
              </wp:positionV>
              <wp:extent cx="5067300" cy="1270"/>
              <wp:effectExtent l="0" t="0" r="0" b="0"/>
              <wp:wrapNone/>
              <wp:docPr id="472" name="Graphic 472"/>
              <wp:cNvGraphicFramePr>
                <a:graphicFrameLocks/>
              </wp:cNvGraphicFramePr>
              <a:graphic>
                <a:graphicData uri="http://schemas.microsoft.com/office/word/2010/wordprocessingShape">
                  <wps:wsp>
                    <wps:cNvPr id="472" name="Graphic 47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3600" id="docshape45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3392">
              <wp:simplePos x="0" y="0"/>
              <wp:positionH relativeFrom="page">
                <wp:posOffset>1358900</wp:posOffset>
              </wp:positionH>
              <wp:positionV relativeFrom="page">
                <wp:posOffset>1242770</wp:posOffset>
              </wp:positionV>
              <wp:extent cx="974725" cy="139065"/>
              <wp:effectExtent l="0" t="0" r="0" b="0"/>
              <wp:wrapNone/>
              <wp:docPr id="473" name="Textbox 473"/>
              <wp:cNvGraphicFramePr>
                <a:graphicFrameLocks/>
              </wp:cNvGraphicFramePr>
              <a:graphic>
                <a:graphicData uri="http://schemas.microsoft.com/office/word/2010/wordprocessingShape">
                  <wps:wsp>
                    <wps:cNvPr id="473" name="Textbox 473"/>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33088" type="#_x0000_t202" id="docshape459"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4928">
              <wp:simplePos x="0" y="0"/>
              <wp:positionH relativeFrom="page">
                <wp:posOffset>1358900</wp:posOffset>
              </wp:positionH>
              <wp:positionV relativeFrom="page">
                <wp:posOffset>1242770</wp:posOffset>
              </wp:positionV>
              <wp:extent cx="974725" cy="139065"/>
              <wp:effectExtent l="0" t="0" r="0" b="0"/>
              <wp:wrapNone/>
              <wp:docPr id="499" name="Textbox 499"/>
              <wp:cNvGraphicFramePr>
                <a:graphicFrameLocks/>
              </wp:cNvGraphicFramePr>
              <a:graphic>
                <a:graphicData uri="http://schemas.microsoft.com/office/word/2010/wordprocessingShape">
                  <wps:wsp>
                    <wps:cNvPr id="499" name="Textbox 499"/>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31552" type="#_x0000_t202" id="docshape485"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5440">
              <wp:simplePos x="0" y="0"/>
              <wp:positionH relativeFrom="page">
                <wp:posOffset>1352550</wp:posOffset>
              </wp:positionH>
              <wp:positionV relativeFrom="page">
                <wp:posOffset>1383030</wp:posOffset>
              </wp:positionV>
              <wp:extent cx="5067300" cy="1270"/>
              <wp:effectExtent l="0" t="0" r="0" b="0"/>
              <wp:wrapNone/>
              <wp:docPr id="500" name="Graphic 500"/>
              <wp:cNvGraphicFramePr>
                <a:graphicFrameLocks/>
              </wp:cNvGraphicFramePr>
              <a:graphic>
                <a:graphicData uri="http://schemas.microsoft.com/office/word/2010/wordprocessingShape">
                  <wps:wsp>
                    <wps:cNvPr id="500" name="Graphic 500"/>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31040" id="docshape48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5952">
              <wp:simplePos x="0" y="0"/>
              <wp:positionH relativeFrom="page">
                <wp:posOffset>5942329</wp:posOffset>
              </wp:positionH>
              <wp:positionV relativeFrom="page">
                <wp:posOffset>1242770</wp:posOffset>
              </wp:positionV>
              <wp:extent cx="471805" cy="139065"/>
              <wp:effectExtent l="0" t="0" r="0" b="0"/>
              <wp:wrapNone/>
              <wp:docPr id="501" name="Textbox 501"/>
              <wp:cNvGraphicFramePr>
                <a:graphicFrameLocks/>
              </wp:cNvGraphicFramePr>
              <a:graphic>
                <a:graphicData uri="http://schemas.microsoft.com/office/word/2010/wordprocessingShape">
                  <wps:wsp>
                    <wps:cNvPr id="501" name="Textbox 501"/>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30528" type="#_x0000_t202" id="docshape487"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7488">
              <wp:simplePos x="0" y="0"/>
              <wp:positionH relativeFrom="page">
                <wp:posOffset>1352550</wp:posOffset>
              </wp:positionH>
              <wp:positionV relativeFrom="page">
                <wp:posOffset>1383030</wp:posOffset>
              </wp:positionV>
              <wp:extent cx="5067300" cy="1270"/>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8992" id="docshape49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8000">
              <wp:simplePos x="0" y="0"/>
              <wp:positionH relativeFrom="page">
                <wp:posOffset>1358900</wp:posOffset>
              </wp:positionH>
              <wp:positionV relativeFrom="page">
                <wp:posOffset>1242770</wp:posOffset>
              </wp:positionV>
              <wp:extent cx="974725" cy="139065"/>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28480" type="#_x0000_t202" id="docshape491" filled="false" stroked="false">
              <v:textbox inset="0,0,0,0">
                <w:txbxContent>
                  <w:p>
                    <w:pPr>
                      <w:spacing w:before="14"/>
                      <w:ind w:left="20" w:right="0" w:firstLine="0"/>
                      <w:jc w:val="left"/>
                      <w:rPr>
                        <w:rFonts w:ascii="Arial"/>
                        <w:sz w:val="16"/>
                      </w:rPr>
                    </w:pPr>
                    <w:r>
                      <w:rPr>
                        <w:rFonts w:ascii="Arial"/>
                        <w:sz w:val="16"/>
                      </w:rPr>
                      <w:t>Extending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88512">
              <wp:simplePos x="0" y="0"/>
              <wp:positionH relativeFrom="page">
                <wp:posOffset>1352550</wp:posOffset>
              </wp:positionH>
              <wp:positionV relativeFrom="page">
                <wp:posOffset>1383030</wp:posOffset>
              </wp:positionV>
              <wp:extent cx="5067300" cy="127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7968" id="docshape49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89024">
              <wp:simplePos x="0" y="0"/>
              <wp:positionH relativeFrom="page">
                <wp:posOffset>5942329</wp:posOffset>
              </wp:positionH>
              <wp:positionV relativeFrom="page">
                <wp:posOffset>1242770</wp:posOffset>
              </wp:positionV>
              <wp:extent cx="471805" cy="139065"/>
              <wp:effectExtent l="0" t="0" r="0" b="0"/>
              <wp:wrapNone/>
              <wp:docPr id="507" name="Textbox 507"/>
              <wp:cNvGraphicFramePr>
                <a:graphicFrameLocks/>
              </wp:cNvGraphicFramePr>
              <a:graphic>
                <a:graphicData uri="http://schemas.microsoft.com/office/word/2010/wordprocessingShape">
                  <wps:wsp>
                    <wps:cNvPr id="507" name="Textbox 507"/>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27456" type="#_x0000_t202" id="docshape493"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5</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4480">
              <wp:simplePos x="0" y="0"/>
              <wp:positionH relativeFrom="page">
                <wp:posOffset>1352550</wp:posOffset>
              </wp:positionH>
              <wp:positionV relativeFrom="page">
                <wp:posOffset>1383030</wp:posOffset>
              </wp:positionV>
              <wp:extent cx="5067300" cy="1270"/>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72000" id="docshape2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44992">
              <wp:simplePos x="0" y="0"/>
              <wp:positionH relativeFrom="page">
                <wp:posOffset>1358900</wp:posOffset>
              </wp:positionH>
              <wp:positionV relativeFrom="page">
                <wp:posOffset>1242770</wp:posOffset>
              </wp:positionV>
              <wp:extent cx="555625" cy="139065"/>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555625" cy="139065"/>
                      </a:xfrm>
                      <a:prstGeom prst="rect">
                        <a:avLst/>
                      </a:prstGeom>
                    </wps:spPr>
                    <wps:txbx>
                      <w:txbxContent>
                        <w:p>
                          <w:pPr>
                            <w:spacing w:before="14"/>
                            <w:ind w:left="20" w:right="0" w:firstLine="0"/>
                            <w:jc w:val="left"/>
                            <w:rPr>
                              <w:rFonts w:ascii="Arial"/>
                              <w:sz w:val="16"/>
                            </w:rPr>
                          </w:pPr>
                          <w:r>
                            <w:rPr>
                              <w:rFonts w:ascii="Arial"/>
                              <w:spacing w:val="-2"/>
                              <w:sz w:val="16"/>
                            </w:rPr>
                            <w:t>Introduction</w:t>
                          </w:r>
                        </w:p>
                      </w:txbxContent>
                    </wps:txbx>
                    <wps:bodyPr wrap="square" lIns="0" tIns="0" rIns="0" bIns="0" rtlCol="0">
                      <a:noAutofit/>
                    </wps:bodyPr>
                  </wps:wsp>
                </a:graphicData>
              </a:graphic>
            </wp:anchor>
          </w:drawing>
        </mc:Choice>
        <mc:Fallback>
          <w:pict>
            <v:shape style="position:absolute;margin-left:107pt;margin-top:97.855919pt;width:43.75pt;height:10.95pt;mso-position-horizontal-relative:page;mso-position-vertical-relative:page;z-index:-23871488" type="#_x0000_t202" id="docshape25" filled="false" stroked="false">
              <v:textbox inset="0,0,0,0">
                <w:txbxContent>
                  <w:p>
                    <w:pPr>
                      <w:spacing w:before="14"/>
                      <w:ind w:left="20" w:right="0" w:firstLine="0"/>
                      <w:jc w:val="left"/>
                      <w:rPr>
                        <w:rFonts w:ascii="Arial"/>
                        <w:sz w:val="16"/>
                      </w:rPr>
                    </w:pPr>
                    <w:r>
                      <w:rPr>
                        <w:rFonts w:ascii="Arial"/>
                        <w:spacing w:val="-2"/>
                        <w:sz w:val="16"/>
                      </w:rPr>
                      <w:t>Introduction</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0560">
              <wp:simplePos x="0" y="0"/>
              <wp:positionH relativeFrom="page">
                <wp:posOffset>1352550</wp:posOffset>
              </wp:positionH>
              <wp:positionV relativeFrom="page">
                <wp:posOffset>1383030</wp:posOffset>
              </wp:positionV>
              <wp:extent cx="5067300" cy="1270"/>
              <wp:effectExtent l="0" t="0" r="0" b="0"/>
              <wp:wrapNone/>
              <wp:docPr id="528" name="Graphic 528"/>
              <wp:cNvGraphicFramePr>
                <a:graphicFrameLocks/>
              </wp:cNvGraphicFramePr>
              <a:graphic>
                <a:graphicData uri="http://schemas.microsoft.com/office/word/2010/wordprocessingShape">
                  <wps:wsp>
                    <wps:cNvPr id="528" name="Graphic 528"/>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5920" id="docshape5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1072">
              <wp:simplePos x="0" y="0"/>
              <wp:positionH relativeFrom="page">
                <wp:posOffset>1358900</wp:posOffset>
              </wp:positionH>
              <wp:positionV relativeFrom="page">
                <wp:posOffset>1242770</wp:posOffset>
              </wp:positionV>
              <wp:extent cx="1097915" cy="139065"/>
              <wp:effectExtent l="0" t="0" r="0" b="0"/>
              <wp:wrapNone/>
              <wp:docPr id="529" name="Textbox 529"/>
              <wp:cNvGraphicFramePr>
                <a:graphicFrameLocks/>
              </wp:cNvGraphicFramePr>
              <a:graphic>
                <a:graphicData uri="http://schemas.microsoft.com/office/word/2010/wordprocessingShape">
                  <wps:wsp>
                    <wps:cNvPr id="529" name="Textbox 529"/>
                    <wps:cNvSpPr txBox="1"/>
                    <wps:spPr>
                      <a:xfrm>
                        <a:off x="0" y="0"/>
                        <a:ext cx="1097915" cy="139065"/>
                      </a:xfrm>
                      <a:prstGeom prst="rect">
                        <a:avLst/>
                      </a:prstGeom>
                    </wps:spPr>
                    <wps:txbx>
                      <w:txbxContent>
                        <w:p>
                          <w:pPr>
                            <w:spacing w:before="14"/>
                            <w:ind w:left="20" w:right="0" w:firstLine="0"/>
                            <w:jc w:val="left"/>
                            <w:rPr>
                              <w:rFonts w:ascii="Arial"/>
                              <w:sz w:val="16"/>
                            </w:rPr>
                          </w:pPr>
                          <w:r>
                            <w:rPr>
                              <w:rFonts w:ascii="Arial"/>
                              <w:sz w:val="16"/>
                            </w:rPr>
                            <w:t>Extension</w:t>
                          </w:r>
                          <w:r>
                            <w:rPr>
                              <w:rFonts w:ascii="Arial"/>
                              <w:spacing w:val="-8"/>
                              <w:sz w:val="16"/>
                            </w:rPr>
                            <w:t> </w:t>
                          </w:r>
                          <w:r>
                            <w:rPr>
                              <w:rFonts w:ascii="Arial"/>
                              <w:spacing w:val="-2"/>
                              <w:sz w:val="16"/>
                            </w:rPr>
                            <w:t>Development</w:t>
                          </w:r>
                        </w:p>
                      </w:txbxContent>
                    </wps:txbx>
                    <wps:bodyPr wrap="square" lIns="0" tIns="0" rIns="0" bIns="0" rtlCol="0">
                      <a:noAutofit/>
                    </wps:bodyPr>
                  </wps:wsp>
                </a:graphicData>
              </a:graphic>
            </wp:anchor>
          </w:drawing>
        </mc:Choice>
        <mc:Fallback>
          <w:pict>
            <v:shape style="position:absolute;margin-left:107pt;margin-top:97.855919pt;width:86.45pt;height:10.95pt;mso-position-horizontal-relative:page;mso-position-vertical-relative:page;z-index:-23825408" type="#_x0000_t202" id="docshape515" filled="false" stroked="false">
              <v:textbox inset="0,0,0,0">
                <w:txbxContent>
                  <w:p>
                    <w:pPr>
                      <w:spacing w:before="14"/>
                      <w:ind w:left="20" w:right="0" w:firstLine="0"/>
                      <w:jc w:val="left"/>
                      <w:rPr>
                        <w:rFonts w:ascii="Arial"/>
                        <w:sz w:val="16"/>
                      </w:rPr>
                    </w:pPr>
                    <w:r>
                      <w:rPr>
                        <w:rFonts w:ascii="Arial"/>
                        <w:sz w:val="16"/>
                      </w:rPr>
                      <w:t>Extension</w:t>
                    </w:r>
                    <w:r>
                      <w:rPr>
                        <w:rFonts w:ascii="Arial"/>
                        <w:spacing w:val="-8"/>
                        <w:sz w:val="16"/>
                      </w:rPr>
                      <w:t> </w:t>
                    </w:r>
                    <w:r>
                      <w:rPr>
                        <w:rFonts w:ascii="Arial"/>
                        <w:spacing w:val="-2"/>
                        <w:sz w:val="16"/>
                      </w:rPr>
                      <w:t>Development</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1584">
              <wp:simplePos x="0" y="0"/>
              <wp:positionH relativeFrom="page">
                <wp:posOffset>1352550</wp:posOffset>
              </wp:positionH>
              <wp:positionV relativeFrom="page">
                <wp:posOffset>1383030</wp:posOffset>
              </wp:positionV>
              <wp:extent cx="5067300" cy="1270"/>
              <wp:effectExtent l="0" t="0" r="0" b="0"/>
              <wp:wrapNone/>
              <wp:docPr id="530" name="Graphic 530"/>
              <wp:cNvGraphicFramePr>
                <a:graphicFrameLocks/>
              </wp:cNvGraphicFramePr>
              <a:graphic>
                <a:graphicData uri="http://schemas.microsoft.com/office/word/2010/wordprocessingShape">
                  <wps:wsp>
                    <wps:cNvPr id="530" name="Graphic 530"/>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4896" id="docshape516"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2096">
              <wp:simplePos x="0" y="0"/>
              <wp:positionH relativeFrom="page">
                <wp:posOffset>5942329</wp:posOffset>
              </wp:positionH>
              <wp:positionV relativeFrom="page">
                <wp:posOffset>1242770</wp:posOffset>
              </wp:positionV>
              <wp:extent cx="471805" cy="139065"/>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6</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24384" type="#_x0000_t202" id="docshape517"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6</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3632">
              <wp:simplePos x="0" y="0"/>
              <wp:positionH relativeFrom="page">
                <wp:posOffset>1352550</wp:posOffset>
              </wp:positionH>
              <wp:positionV relativeFrom="page">
                <wp:posOffset>1383030</wp:posOffset>
              </wp:positionV>
              <wp:extent cx="5067300" cy="1270"/>
              <wp:effectExtent l="0" t="0" r="0" b="0"/>
              <wp:wrapNone/>
              <wp:docPr id="581" name="Graphic 581"/>
              <wp:cNvGraphicFramePr>
                <a:graphicFrameLocks/>
              </wp:cNvGraphicFramePr>
              <a:graphic>
                <a:graphicData uri="http://schemas.microsoft.com/office/word/2010/wordprocessingShape">
                  <wps:wsp>
                    <wps:cNvPr id="581" name="Graphic 581"/>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2848" id="docshape567"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4144">
              <wp:simplePos x="0" y="0"/>
              <wp:positionH relativeFrom="page">
                <wp:posOffset>1358900</wp:posOffset>
              </wp:positionH>
              <wp:positionV relativeFrom="page">
                <wp:posOffset>1242770</wp:posOffset>
              </wp:positionV>
              <wp:extent cx="974725" cy="139065"/>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974725" cy="139065"/>
                      </a:xfrm>
                      <a:prstGeom prst="rect">
                        <a:avLst/>
                      </a:prstGeom>
                    </wps:spPr>
                    <wps:txbx>
                      <w:txbxContent>
                        <w:p>
                          <w:pPr>
                            <w:spacing w:before="14"/>
                            <w:ind w:left="20" w:right="0" w:firstLine="0"/>
                            <w:jc w:val="left"/>
                            <w:rPr>
                              <w:rFonts w:ascii="Arial"/>
                              <w:sz w:val="16"/>
                            </w:rPr>
                          </w:pPr>
                          <w:r>
                            <w:rPr>
                              <w:rFonts w:ascii="Arial"/>
                              <w:sz w:val="16"/>
                            </w:rPr>
                            <w:t>Deploying</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6.75pt;height:10.95pt;mso-position-horizontal-relative:page;mso-position-vertical-relative:page;z-index:-23822336" type="#_x0000_t202" id="docshape568" filled="false" stroked="false">
              <v:textbox inset="0,0,0,0">
                <w:txbxContent>
                  <w:p>
                    <w:pPr>
                      <w:spacing w:before="14"/>
                      <w:ind w:left="20" w:right="0" w:firstLine="0"/>
                      <w:jc w:val="left"/>
                      <w:rPr>
                        <w:rFonts w:ascii="Arial"/>
                        <w:sz w:val="16"/>
                      </w:rPr>
                    </w:pPr>
                    <w:r>
                      <w:rPr>
                        <w:rFonts w:ascii="Arial"/>
                        <w:sz w:val="16"/>
                      </w:rPr>
                      <w:t>Deploying</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4656">
              <wp:simplePos x="0" y="0"/>
              <wp:positionH relativeFrom="page">
                <wp:posOffset>1352550</wp:posOffset>
              </wp:positionH>
              <wp:positionV relativeFrom="page">
                <wp:posOffset>1383030</wp:posOffset>
              </wp:positionV>
              <wp:extent cx="5067300" cy="1270"/>
              <wp:effectExtent l="0" t="0" r="0" b="0"/>
              <wp:wrapNone/>
              <wp:docPr id="583" name="Graphic 583"/>
              <wp:cNvGraphicFramePr>
                <a:graphicFrameLocks/>
              </wp:cNvGraphicFramePr>
              <a:graphic>
                <a:graphicData uri="http://schemas.microsoft.com/office/word/2010/wordprocessingShape">
                  <wps:wsp>
                    <wps:cNvPr id="583" name="Graphic 583"/>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21824" id="docshape56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5168">
              <wp:simplePos x="0" y="0"/>
              <wp:positionH relativeFrom="page">
                <wp:posOffset>5942329</wp:posOffset>
              </wp:positionH>
              <wp:positionV relativeFrom="page">
                <wp:posOffset>1242770</wp:posOffset>
              </wp:positionV>
              <wp:extent cx="471805" cy="139065"/>
              <wp:effectExtent l="0" t="0" r="0" b="0"/>
              <wp:wrapNone/>
              <wp:docPr id="584" name="Textbox 584"/>
              <wp:cNvGraphicFramePr>
                <a:graphicFrameLocks/>
              </wp:cNvGraphicFramePr>
              <a:graphic>
                <a:graphicData uri="http://schemas.microsoft.com/office/word/2010/wordprocessingShape">
                  <wps:wsp>
                    <wps:cNvPr id="584" name="Textbox 584"/>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7</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21312" type="#_x0000_t202" id="docshape570"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7</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6704">
              <wp:simplePos x="0" y="0"/>
              <wp:positionH relativeFrom="page">
                <wp:posOffset>1352550</wp:posOffset>
              </wp:positionH>
              <wp:positionV relativeFrom="page">
                <wp:posOffset>1378458</wp:posOffset>
              </wp:positionV>
              <wp:extent cx="5067300" cy="1270"/>
              <wp:effectExtent l="0" t="0" r="0" b="0"/>
              <wp:wrapNone/>
              <wp:docPr id="597" name="Graphic 597"/>
              <wp:cNvGraphicFramePr>
                <a:graphicFrameLocks/>
              </wp:cNvGraphicFramePr>
              <a:graphic>
                <a:graphicData uri="http://schemas.microsoft.com/office/word/2010/wordprocessingShape">
                  <wps:wsp>
                    <wps:cNvPr id="597" name="Graphic 597"/>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540001pt;width:399pt;height:.1pt;mso-position-horizontal-relative:page;mso-position-vertical-relative:page;z-index:-23819776" id="docshape58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7216">
              <wp:simplePos x="0" y="0"/>
              <wp:positionH relativeFrom="page">
                <wp:posOffset>1358900</wp:posOffset>
              </wp:positionH>
              <wp:positionV relativeFrom="page">
                <wp:posOffset>1238198</wp:posOffset>
              </wp:positionV>
              <wp:extent cx="1765300" cy="139065"/>
              <wp:effectExtent l="0" t="0" r="0" b="0"/>
              <wp:wrapNone/>
              <wp:docPr id="598" name="Textbox 598"/>
              <wp:cNvGraphicFramePr>
                <a:graphicFrameLocks/>
              </wp:cNvGraphicFramePr>
              <a:graphic>
                <a:graphicData uri="http://schemas.microsoft.com/office/word/2010/wordprocessingShape">
                  <wps:wsp>
                    <wps:cNvPr id="598" name="Textbox 598"/>
                    <wps:cNvSpPr txBox="1"/>
                    <wps:spPr>
                      <a:xfrm>
                        <a:off x="0" y="0"/>
                        <a:ext cx="1765300" cy="139065"/>
                      </a:xfrm>
                      <a:prstGeom prst="rect">
                        <a:avLst/>
                      </a:prstGeom>
                    </wps:spPr>
                    <wps:txbx>
                      <w:txbxContent>
                        <w:p>
                          <w:pPr>
                            <w:spacing w:before="14"/>
                            <w:ind w:left="20" w:right="0" w:firstLine="0"/>
                            <w:jc w:val="left"/>
                            <w:rPr>
                              <w:rFonts w:ascii="Arial"/>
                              <w:sz w:val="16"/>
                            </w:rPr>
                          </w:pPr>
                          <w:r>
                            <w:rPr>
                              <w:rFonts w:ascii="Arial"/>
                              <w:sz w:val="16"/>
                            </w:rPr>
                            <w:t>Center</w:t>
                          </w:r>
                          <w:r>
                            <w:rPr>
                              <w:rFonts w:ascii="Arial"/>
                              <w:spacing w:val="-4"/>
                              <w:sz w:val="16"/>
                            </w:rPr>
                            <w:t> </w:t>
                          </w:r>
                          <w:r>
                            <w:rPr>
                              <w:rFonts w:ascii="Arial"/>
                              <w:sz w:val="16"/>
                            </w:rPr>
                            <w:t>for</w:t>
                          </w:r>
                          <w:r>
                            <w:rPr>
                              <w:rFonts w:ascii="Arial"/>
                              <w:spacing w:val="-3"/>
                              <w:sz w:val="16"/>
                            </w:rPr>
                            <w:t> </w:t>
                          </w:r>
                          <w:r>
                            <w:rPr>
                              <w:rFonts w:ascii="Arial"/>
                              <w:sz w:val="16"/>
                            </w:rPr>
                            <w:t>Design</w:t>
                          </w:r>
                          <w:r>
                            <w:rPr>
                              <w:rFonts w:ascii="Arial"/>
                              <w:spacing w:val="-3"/>
                              <w:sz w:val="16"/>
                            </w:rPr>
                            <w:t> </w:t>
                          </w:r>
                          <w:r>
                            <w:rPr>
                              <w:rFonts w:ascii="Arial"/>
                              <w:sz w:val="16"/>
                            </w:rPr>
                            <w:t>at</w:t>
                          </w:r>
                          <w:r>
                            <w:rPr>
                              <w:rFonts w:ascii="Arial"/>
                              <w:spacing w:val="-3"/>
                              <w:sz w:val="16"/>
                            </w:rPr>
                            <w:t> </w:t>
                          </w:r>
                          <w:r>
                            <w:rPr>
                              <w:rFonts w:ascii="Arial"/>
                              <w:sz w:val="16"/>
                            </w:rPr>
                            <w:t>RMIT</w:t>
                          </w:r>
                          <w:r>
                            <w:rPr>
                              <w:rFonts w:ascii="Arial"/>
                              <w:spacing w:val="-2"/>
                              <w:sz w:val="16"/>
                            </w:rPr>
                            <w:t> </w:t>
                          </w:r>
                          <w:r>
                            <w:rPr>
                              <w:rFonts w:ascii="Arial"/>
                              <w:sz w:val="16"/>
                            </w:rPr>
                            <w:t>Case</w:t>
                          </w:r>
                          <w:r>
                            <w:rPr>
                              <w:rFonts w:ascii="Arial"/>
                              <w:spacing w:val="-2"/>
                              <w:sz w:val="16"/>
                            </w:rPr>
                            <w:t> Study</w:t>
                          </w:r>
                        </w:p>
                      </w:txbxContent>
                    </wps:txbx>
                    <wps:bodyPr wrap="square" lIns="0" tIns="0" rIns="0" bIns="0" rtlCol="0">
                      <a:noAutofit/>
                    </wps:bodyPr>
                  </wps:wsp>
                </a:graphicData>
              </a:graphic>
            </wp:anchor>
          </w:drawing>
        </mc:Choice>
        <mc:Fallback>
          <w:pict>
            <v:shape style="position:absolute;margin-left:107pt;margin-top:97.495918pt;width:139pt;height:10.95pt;mso-position-horizontal-relative:page;mso-position-vertical-relative:page;z-index:-23819264" type="#_x0000_t202" id="docshape584" filled="false" stroked="false">
              <v:textbox inset="0,0,0,0">
                <w:txbxContent>
                  <w:p>
                    <w:pPr>
                      <w:spacing w:before="14"/>
                      <w:ind w:left="20" w:right="0" w:firstLine="0"/>
                      <w:jc w:val="left"/>
                      <w:rPr>
                        <w:rFonts w:ascii="Arial"/>
                        <w:sz w:val="16"/>
                      </w:rPr>
                    </w:pPr>
                    <w:r>
                      <w:rPr>
                        <w:rFonts w:ascii="Arial"/>
                        <w:sz w:val="16"/>
                      </w:rPr>
                      <w:t>Center</w:t>
                    </w:r>
                    <w:r>
                      <w:rPr>
                        <w:rFonts w:ascii="Arial"/>
                        <w:spacing w:val="-4"/>
                        <w:sz w:val="16"/>
                      </w:rPr>
                      <w:t> </w:t>
                    </w:r>
                    <w:r>
                      <w:rPr>
                        <w:rFonts w:ascii="Arial"/>
                        <w:sz w:val="16"/>
                      </w:rPr>
                      <w:t>for</w:t>
                    </w:r>
                    <w:r>
                      <w:rPr>
                        <w:rFonts w:ascii="Arial"/>
                        <w:spacing w:val="-3"/>
                        <w:sz w:val="16"/>
                      </w:rPr>
                      <w:t> </w:t>
                    </w:r>
                    <w:r>
                      <w:rPr>
                        <w:rFonts w:ascii="Arial"/>
                        <w:sz w:val="16"/>
                      </w:rPr>
                      <w:t>Design</w:t>
                    </w:r>
                    <w:r>
                      <w:rPr>
                        <w:rFonts w:ascii="Arial"/>
                        <w:spacing w:val="-3"/>
                        <w:sz w:val="16"/>
                      </w:rPr>
                      <w:t> </w:t>
                    </w:r>
                    <w:r>
                      <w:rPr>
                        <w:rFonts w:ascii="Arial"/>
                        <w:sz w:val="16"/>
                      </w:rPr>
                      <w:t>at</w:t>
                    </w:r>
                    <w:r>
                      <w:rPr>
                        <w:rFonts w:ascii="Arial"/>
                        <w:spacing w:val="-3"/>
                        <w:sz w:val="16"/>
                      </w:rPr>
                      <w:t> </w:t>
                    </w:r>
                    <w:r>
                      <w:rPr>
                        <w:rFonts w:ascii="Arial"/>
                        <w:sz w:val="16"/>
                      </w:rPr>
                      <w:t>RMIT</w:t>
                    </w:r>
                    <w:r>
                      <w:rPr>
                        <w:rFonts w:ascii="Arial"/>
                        <w:spacing w:val="-2"/>
                        <w:sz w:val="16"/>
                      </w:rPr>
                      <w:t> </w:t>
                    </w:r>
                    <w:r>
                      <w:rPr>
                        <w:rFonts w:ascii="Arial"/>
                        <w:sz w:val="16"/>
                      </w:rPr>
                      <w:t>Case</w:t>
                    </w:r>
                    <w:r>
                      <w:rPr>
                        <w:rFonts w:ascii="Arial"/>
                        <w:spacing w:val="-2"/>
                        <w:sz w:val="16"/>
                      </w:rPr>
                      <w:t> Study</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7728">
              <wp:simplePos x="0" y="0"/>
              <wp:positionH relativeFrom="page">
                <wp:posOffset>1352550</wp:posOffset>
              </wp:positionH>
              <wp:positionV relativeFrom="page">
                <wp:posOffset>1378458</wp:posOffset>
              </wp:positionV>
              <wp:extent cx="5067300" cy="1270"/>
              <wp:effectExtent l="0" t="0" r="0" b="0"/>
              <wp:wrapNone/>
              <wp:docPr id="599" name="Graphic 599"/>
              <wp:cNvGraphicFramePr>
                <a:graphicFrameLocks/>
              </wp:cNvGraphicFramePr>
              <a:graphic>
                <a:graphicData uri="http://schemas.microsoft.com/office/word/2010/wordprocessingShape">
                  <wps:wsp>
                    <wps:cNvPr id="599" name="Graphic 59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540001pt;width:399pt;height:.1pt;mso-position-horizontal-relative:page;mso-position-vertical-relative:page;z-index:-23818752" id="docshape58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98240">
              <wp:simplePos x="0" y="0"/>
              <wp:positionH relativeFrom="page">
                <wp:posOffset>5942329</wp:posOffset>
              </wp:positionH>
              <wp:positionV relativeFrom="page">
                <wp:posOffset>1238198</wp:posOffset>
              </wp:positionV>
              <wp:extent cx="471805" cy="139065"/>
              <wp:effectExtent l="0" t="0" r="0" b="0"/>
              <wp:wrapNone/>
              <wp:docPr id="600" name="Textbox 600"/>
              <wp:cNvGraphicFramePr>
                <a:graphicFrameLocks/>
              </wp:cNvGraphicFramePr>
              <a:graphic>
                <a:graphicData uri="http://schemas.microsoft.com/office/word/2010/wordprocessingShape">
                  <wps:wsp>
                    <wps:cNvPr id="600" name="Textbox 600"/>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8</w:t>
                          </w:r>
                        </w:p>
                      </w:txbxContent>
                    </wps:txbx>
                    <wps:bodyPr wrap="square" lIns="0" tIns="0" rIns="0" bIns="0" rtlCol="0">
                      <a:noAutofit/>
                    </wps:bodyPr>
                  </wps:wsp>
                </a:graphicData>
              </a:graphic>
            </wp:anchor>
          </w:drawing>
        </mc:Choice>
        <mc:Fallback>
          <w:pict>
            <v:shape style="position:absolute;margin-left:467.899994pt;margin-top:97.495918pt;width:37.15pt;height:10.95pt;mso-position-horizontal-relative:page;mso-position-vertical-relative:page;z-index:-23818240" type="#_x0000_t202" id="docshape586"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8</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99776">
              <wp:simplePos x="0" y="0"/>
              <wp:positionH relativeFrom="page">
                <wp:posOffset>1352550</wp:posOffset>
              </wp:positionH>
              <wp:positionV relativeFrom="page">
                <wp:posOffset>1383030</wp:posOffset>
              </wp:positionV>
              <wp:extent cx="5067300" cy="1270"/>
              <wp:effectExtent l="0" t="0" r="0" b="0"/>
              <wp:wrapNone/>
              <wp:docPr id="717" name="Graphic 717"/>
              <wp:cNvGraphicFramePr>
                <a:graphicFrameLocks/>
              </wp:cNvGraphicFramePr>
              <a:graphic>
                <a:graphicData uri="http://schemas.microsoft.com/office/word/2010/wordprocessingShape">
                  <wps:wsp>
                    <wps:cNvPr id="717" name="Graphic 717"/>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16704" id="docshape70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00288">
              <wp:simplePos x="0" y="0"/>
              <wp:positionH relativeFrom="page">
                <wp:posOffset>1358900</wp:posOffset>
              </wp:positionH>
              <wp:positionV relativeFrom="page">
                <wp:posOffset>1242770</wp:posOffset>
              </wp:positionV>
              <wp:extent cx="2177415" cy="139065"/>
              <wp:effectExtent l="0" t="0" r="0" b="0"/>
              <wp:wrapNone/>
              <wp:docPr id="718" name="Textbox 718"/>
              <wp:cNvGraphicFramePr>
                <a:graphicFrameLocks/>
              </wp:cNvGraphicFramePr>
              <a:graphic>
                <a:graphicData uri="http://schemas.microsoft.com/office/word/2010/wordprocessingShape">
                  <wps:wsp>
                    <wps:cNvPr id="718" name="Textbox 718"/>
                    <wps:cNvSpPr txBox="1"/>
                    <wps:spPr>
                      <a:xfrm>
                        <a:off x="0" y="0"/>
                        <a:ext cx="2177415" cy="139065"/>
                      </a:xfrm>
                      <a:prstGeom prst="rect">
                        <a:avLst/>
                      </a:prstGeom>
                    </wps:spPr>
                    <wps:txbx>
                      <w:txbxContent>
                        <w:p>
                          <w:pPr>
                            <w:spacing w:before="14"/>
                            <w:ind w:left="20" w:right="0" w:firstLine="0"/>
                            <w:jc w:val="left"/>
                            <w:rPr>
                              <w:rFonts w:ascii="Arial"/>
                              <w:sz w:val="16"/>
                            </w:rPr>
                          </w:pPr>
                          <w:r>
                            <w:rPr>
                              <w:rFonts w:ascii="Arial"/>
                              <w:sz w:val="16"/>
                            </w:rPr>
                            <w:t>Creating</w:t>
                          </w:r>
                          <w:r>
                            <w:rPr>
                              <w:rFonts w:ascii="Arial"/>
                              <w:spacing w:val="-6"/>
                              <w:sz w:val="16"/>
                            </w:rPr>
                            <w:t> </w:t>
                          </w:r>
                          <w:r>
                            <w:rPr>
                              <w:rFonts w:ascii="Arial"/>
                              <w:sz w:val="16"/>
                            </w:rPr>
                            <w:t>a</w:t>
                          </w:r>
                          <w:r>
                            <w:rPr>
                              <w:rFonts w:ascii="Arial"/>
                              <w:spacing w:val="-5"/>
                              <w:sz w:val="16"/>
                            </w:rPr>
                            <w:t> </w:t>
                          </w:r>
                          <w:r>
                            <w:rPr>
                              <w:rFonts w:ascii="Arial"/>
                              <w:sz w:val="16"/>
                            </w:rPr>
                            <w:t>Standards-Compliant</w:t>
                          </w:r>
                          <w:r>
                            <w:rPr>
                              <w:rFonts w:ascii="Arial"/>
                              <w:spacing w:val="-6"/>
                              <w:sz w:val="16"/>
                            </w:rPr>
                            <w:t> </w:t>
                          </w:r>
                          <w:r>
                            <w:rPr>
                              <w:rFonts w:ascii="Arial"/>
                              <w:sz w:val="16"/>
                            </w:rPr>
                            <w:t>eZ</w:t>
                          </w:r>
                          <w:r>
                            <w:rPr>
                              <w:rFonts w:ascii="Arial"/>
                              <w:spacing w:val="-6"/>
                              <w:sz w:val="16"/>
                            </w:rPr>
                            <w:t> </w:t>
                          </w:r>
                          <w:r>
                            <w:rPr>
                              <w:rFonts w:ascii="Arial"/>
                              <w:sz w:val="16"/>
                            </w:rPr>
                            <w:t>publish</w:t>
                          </w:r>
                          <w:r>
                            <w:rPr>
                              <w:rFonts w:ascii="Arial"/>
                              <w:spacing w:val="-5"/>
                              <w:sz w:val="16"/>
                            </w:rPr>
                            <w:t> </w:t>
                          </w:r>
                          <w:r>
                            <w:rPr>
                              <w:rFonts w:ascii="Arial"/>
                              <w:spacing w:val="-4"/>
                              <w:sz w:val="16"/>
                            </w:rPr>
                            <w:t>Site</w:t>
                          </w:r>
                        </w:p>
                      </w:txbxContent>
                    </wps:txbx>
                    <wps:bodyPr wrap="square" lIns="0" tIns="0" rIns="0" bIns="0" rtlCol="0">
                      <a:noAutofit/>
                    </wps:bodyPr>
                  </wps:wsp>
                </a:graphicData>
              </a:graphic>
            </wp:anchor>
          </w:drawing>
        </mc:Choice>
        <mc:Fallback>
          <w:pict>
            <v:shape style="position:absolute;margin-left:107pt;margin-top:97.855919pt;width:171.45pt;height:10.95pt;mso-position-horizontal-relative:page;mso-position-vertical-relative:page;z-index:-23816192" type="#_x0000_t202" id="docshape703" filled="false" stroked="false">
              <v:textbox inset="0,0,0,0">
                <w:txbxContent>
                  <w:p>
                    <w:pPr>
                      <w:spacing w:before="14"/>
                      <w:ind w:left="20" w:right="0" w:firstLine="0"/>
                      <w:jc w:val="left"/>
                      <w:rPr>
                        <w:rFonts w:ascii="Arial"/>
                        <w:sz w:val="16"/>
                      </w:rPr>
                    </w:pPr>
                    <w:r>
                      <w:rPr>
                        <w:rFonts w:ascii="Arial"/>
                        <w:sz w:val="16"/>
                      </w:rPr>
                      <w:t>Creating</w:t>
                    </w:r>
                    <w:r>
                      <w:rPr>
                        <w:rFonts w:ascii="Arial"/>
                        <w:spacing w:val="-6"/>
                        <w:sz w:val="16"/>
                      </w:rPr>
                      <w:t> </w:t>
                    </w:r>
                    <w:r>
                      <w:rPr>
                        <w:rFonts w:ascii="Arial"/>
                        <w:sz w:val="16"/>
                      </w:rPr>
                      <w:t>a</w:t>
                    </w:r>
                    <w:r>
                      <w:rPr>
                        <w:rFonts w:ascii="Arial"/>
                        <w:spacing w:val="-5"/>
                        <w:sz w:val="16"/>
                      </w:rPr>
                      <w:t> </w:t>
                    </w:r>
                    <w:r>
                      <w:rPr>
                        <w:rFonts w:ascii="Arial"/>
                        <w:sz w:val="16"/>
                      </w:rPr>
                      <w:t>Standards-Compliant</w:t>
                    </w:r>
                    <w:r>
                      <w:rPr>
                        <w:rFonts w:ascii="Arial"/>
                        <w:spacing w:val="-6"/>
                        <w:sz w:val="16"/>
                      </w:rPr>
                      <w:t> </w:t>
                    </w:r>
                    <w:r>
                      <w:rPr>
                        <w:rFonts w:ascii="Arial"/>
                        <w:sz w:val="16"/>
                      </w:rPr>
                      <w:t>eZ</w:t>
                    </w:r>
                    <w:r>
                      <w:rPr>
                        <w:rFonts w:ascii="Arial"/>
                        <w:spacing w:val="-6"/>
                        <w:sz w:val="16"/>
                      </w:rPr>
                      <w:t> </w:t>
                    </w:r>
                    <w:r>
                      <w:rPr>
                        <w:rFonts w:ascii="Arial"/>
                        <w:sz w:val="16"/>
                      </w:rPr>
                      <w:t>publish</w:t>
                    </w:r>
                    <w:r>
                      <w:rPr>
                        <w:rFonts w:ascii="Arial"/>
                        <w:spacing w:val="-5"/>
                        <w:sz w:val="16"/>
                      </w:rPr>
                      <w:t> </w:t>
                    </w:r>
                    <w:r>
                      <w:rPr>
                        <w:rFonts w:ascii="Arial"/>
                        <w:spacing w:val="-4"/>
                        <w:sz w:val="16"/>
                      </w:rPr>
                      <w:t>Site</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0800">
              <wp:simplePos x="0" y="0"/>
              <wp:positionH relativeFrom="page">
                <wp:posOffset>1352550</wp:posOffset>
              </wp:positionH>
              <wp:positionV relativeFrom="page">
                <wp:posOffset>1383030</wp:posOffset>
              </wp:positionV>
              <wp:extent cx="5067300" cy="1270"/>
              <wp:effectExtent l="0" t="0" r="0" b="0"/>
              <wp:wrapNone/>
              <wp:docPr id="719" name="Graphic 719"/>
              <wp:cNvGraphicFramePr>
                <a:graphicFrameLocks/>
              </wp:cNvGraphicFramePr>
              <a:graphic>
                <a:graphicData uri="http://schemas.microsoft.com/office/word/2010/wordprocessingShape">
                  <wps:wsp>
                    <wps:cNvPr id="719" name="Graphic 71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15680" id="docshape70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01312">
              <wp:simplePos x="0" y="0"/>
              <wp:positionH relativeFrom="page">
                <wp:posOffset>5942329</wp:posOffset>
              </wp:positionH>
              <wp:positionV relativeFrom="page">
                <wp:posOffset>1242770</wp:posOffset>
              </wp:positionV>
              <wp:extent cx="471805" cy="139065"/>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9</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15168" type="#_x0000_t202" id="docshape705"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9</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2848">
              <wp:simplePos x="0" y="0"/>
              <wp:positionH relativeFrom="page">
                <wp:posOffset>1358900</wp:posOffset>
              </wp:positionH>
              <wp:positionV relativeFrom="page">
                <wp:posOffset>1242770</wp:posOffset>
              </wp:positionV>
              <wp:extent cx="1595755" cy="139065"/>
              <wp:effectExtent l="0" t="0" r="0" b="0"/>
              <wp:wrapNone/>
              <wp:docPr id="796" name="Textbox 796"/>
              <wp:cNvGraphicFramePr>
                <a:graphicFrameLocks/>
              </wp:cNvGraphicFramePr>
              <a:graphic>
                <a:graphicData uri="http://schemas.microsoft.com/office/word/2010/wordprocessingShape">
                  <wps:wsp>
                    <wps:cNvPr id="796" name="Textbox 796"/>
                    <wps:cNvSpPr txBox="1"/>
                    <wps:spPr>
                      <a:xfrm>
                        <a:off x="0" y="0"/>
                        <a:ext cx="1595755" cy="139065"/>
                      </a:xfrm>
                      <a:prstGeom prst="rect">
                        <a:avLst/>
                      </a:prstGeom>
                    </wps:spPr>
                    <wps:txbx>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wps:txbx>
                    <wps:bodyPr wrap="square" lIns="0" tIns="0" rIns="0" bIns="0" rtlCol="0">
                      <a:noAutofit/>
                    </wps:bodyPr>
                  </wps:wsp>
                </a:graphicData>
              </a:graphic>
            </wp:anchor>
          </w:drawing>
        </mc:Choice>
        <mc:Fallback>
          <w:pict>
            <v:shape style="position:absolute;margin-left:107pt;margin-top:97.855919pt;width:125.65pt;height:10.95pt;mso-position-horizontal-relative:page;mso-position-vertical-relative:page;z-index:-23813632" type="#_x0000_t202" id="docshape778" filled="false" stroked="false">
              <v:textbox inset="0,0,0,0">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3360">
              <wp:simplePos x="0" y="0"/>
              <wp:positionH relativeFrom="page">
                <wp:posOffset>5869178</wp:posOffset>
              </wp:positionH>
              <wp:positionV relativeFrom="page">
                <wp:posOffset>1242770</wp:posOffset>
              </wp:positionV>
              <wp:extent cx="544195" cy="139065"/>
              <wp:effectExtent l="0" t="0" r="0" b="0"/>
              <wp:wrapNone/>
              <wp:docPr id="797" name="Textbox 797"/>
              <wp:cNvGraphicFramePr>
                <a:graphicFrameLocks/>
              </wp:cNvGraphicFramePr>
              <a:graphic>
                <a:graphicData uri="http://schemas.microsoft.com/office/word/2010/wordprocessingShape">
                  <wps:wsp>
                    <wps:cNvPr id="797" name="Textbox 797"/>
                    <wps:cNvSpPr txBox="1"/>
                    <wps:spPr>
                      <a:xfrm>
                        <a:off x="0" y="0"/>
                        <a:ext cx="544195" cy="139065"/>
                      </a:xfrm>
                      <a:prstGeom prst="rect">
                        <a:avLst/>
                      </a:prstGeom>
                    </wps:spPr>
                    <wps:txbx>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wps:txbx>
                    <wps:bodyPr wrap="square" lIns="0" tIns="0" rIns="0" bIns="0" rtlCol="0">
                      <a:noAutofit/>
                    </wps:bodyPr>
                  </wps:wsp>
                </a:graphicData>
              </a:graphic>
            </wp:anchor>
          </w:drawing>
        </mc:Choice>
        <mc:Fallback>
          <w:pict>
            <v:shape style="position:absolute;margin-left:462.140015pt;margin-top:97.855919pt;width:42.85pt;height:10.95pt;mso-position-horizontal-relative:page;mso-position-vertical-relative:page;z-index:-23813120" type="#_x0000_t202" id="docshape779" filled="false" stroked="false">
              <v:textbox inset="0,0,0,0">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4896">
              <wp:simplePos x="0" y="0"/>
              <wp:positionH relativeFrom="page">
                <wp:posOffset>1352550</wp:posOffset>
              </wp:positionH>
              <wp:positionV relativeFrom="page">
                <wp:posOffset>1383030</wp:posOffset>
              </wp:positionV>
              <wp:extent cx="5067300" cy="1270"/>
              <wp:effectExtent l="0" t="0" r="0" b="0"/>
              <wp:wrapNone/>
              <wp:docPr id="800" name="Graphic 800"/>
              <wp:cNvGraphicFramePr>
                <a:graphicFrameLocks/>
              </wp:cNvGraphicFramePr>
              <a:graphic>
                <a:graphicData uri="http://schemas.microsoft.com/office/word/2010/wordprocessingShape">
                  <wps:wsp>
                    <wps:cNvPr id="800" name="Graphic 800"/>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11584" id="docshape782"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05408">
              <wp:simplePos x="0" y="0"/>
              <wp:positionH relativeFrom="page">
                <wp:posOffset>1358900</wp:posOffset>
              </wp:positionH>
              <wp:positionV relativeFrom="page">
                <wp:posOffset>1242770</wp:posOffset>
              </wp:positionV>
              <wp:extent cx="1595755" cy="139065"/>
              <wp:effectExtent l="0" t="0" r="0" b="0"/>
              <wp:wrapNone/>
              <wp:docPr id="801" name="Textbox 801"/>
              <wp:cNvGraphicFramePr>
                <a:graphicFrameLocks/>
              </wp:cNvGraphicFramePr>
              <a:graphic>
                <a:graphicData uri="http://schemas.microsoft.com/office/word/2010/wordprocessingShape">
                  <wps:wsp>
                    <wps:cNvPr id="801" name="Textbox 801"/>
                    <wps:cNvSpPr txBox="1"/>
                    <wps:spPr>
                      <a:xfrm>
                        <a:off x="0" y="0"/>
                        <a:ext cx="1595755" cy="139065"/>
                      </a:xfrm>
                      <a:prstGeom prst="rect">
                        <a:avLst/>
                      </a:prstGeom>
                    </wps:spPr>
                    <wps:txbx>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wps:txbx>
                    <wps:bodyPr wrap="square" lIns="0" tIns="0" rIns="0" bIns="0" rtlCol="0">
                      <a:noAutofit/>
                    </wps:bodyPr>
                  </wps:wsp>
                </a:graphicData>
              </a:graphic>
            </wp:anchor>
          </w:drawing>
        </mc:Choice>
        <mc:Fallback>
          <w:pict>
            <v:shape style="position:absolute;margin-left:107pt;margin-top:97.855919pt;width:125.65pt;height:10.95pt;mso-position-horizontal-relative:page;mso-position-vertical-relative:page;z-index:-23811072" type="#_x0000_t202" id="docshape783" filled="false" stroked="false">
              <v:textbox inset="0,0,0,0">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5920">
              <wp:simplePos x="0" y="0"/>
              <wp:positionH relativeFrom="page">
                <wp:posOffset>5869178</wp:posOffset>
              </wp:positionH>
              <wp:positionV relativeFrom="page">
                <wp:posOffset>1242770</wp:posOffset>
              </wp:positionV>
              <wp:extent cx="544195" cy="139065"/>
              <wp:effectExtent l="0" t="0" r="0" b="0"/>
              <wp:wrapNone/>
              <wp:docPr id="802" name="Textbox 802"/>
              <wp:cNvGraphicFramePr>
                <a:graphicFrameLocks/>
              </wp:cNvGraphicFramePr>
              <a:graphic>
                <a:graphicData uri="http://schemas.microsoft.com/office/word/2010/wordprocessingShape">
                  <wps:wsp>
                    <wps:cNvPr id="802" name="Textbox 802"/>
                    <wps:cNvSpPr txBox="1"/>
                    <wps:spPr>
                      <a:xfrm>
                        <a:off x="0" y="0"/>
                        <a:ext cx="544195" cy="139065"/>
                      </a:xfrm>
                      <a:prstGeom prst="rect">
                        <a:avLst/>
                      </a:prstGeom>
                    </wps:spPr>
                    <wps:txbx>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wps:txbx>
                    <wps:bodyPr wrap="square" lIns="0" tIns="0" rIns="0" bIns="0" rtlCol="0">
                      <a:noAutofit/>
                    </wps:bodyPr>
                  </wps:wsp>
                </a:graphicData>
              </a:graphic>
            </wp:anchor>
          </w:drawing>
        </mc:Choice>
        <mc:Fallback>
          <w:pict>
            <v:shape style="position:absolute;margin-left:462.140015pt;margin-top:97.855919pt;width:42.85pt;height:10.95pt;mso-position-horizontal-relative:page;mso-position-vertical-relative:page;z-index:-23810560" type="#_x0000_t202" id="docshape784" filled="false" stroked="false">
              <v:textbox inset="0,0,0,0">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6016">
              <wp:simplePos x="0" y="0"/>
              <wp:positionH relativeFrom="page">
                <wp:posOffset>1352550</wp:posOffset>
              </wp:positionH>
              <wp:positionV relativeFrom="page">
                <wp:posOffset>1383030</wp:posOffset>
              </wp:positionV>
              <wp:extent cx="5067300" cy="127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70464" id="docshape28"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46528">
              <wp:simplePos x="0" y="0"/>
              <wp:positionH relativeFrom="page">
                <wp:posOffset>1358900</wp:posOffset>
              </wp:positionH>
              <wp:positionV relativeFrom="page">
                <wp:posOffset>1242770</wp:posOffset>
              </wp:positionV>
              <wp:extent cx="923925" cy="139065"/>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923925" cy="139065"/>
                      </a:xfrm>
                      <a:prstGeom prst="rect">
                        <a:avLst/>
                      </a:prstGeom>
                    </wps:spPr>
                    <wps:txbx>
                      <w:txbxContent>
                        <w:p>
                          <w:pPr>
                            <w:spacing w:before="14"/>
                            <w:ind w:left="20" w:right="0" w:firstLine="0"/>
                            <w:jc w:val="left"/>
                            <w:rPr>
                              <w:rFonts w:ascii="Arial"/>
                              <w:sz w:val="16"/>
                            </w:rPr>
                          </w:pPr>
                          <w:r>
                            <w:rPr>
                              <w:rFonts w:ascii="Arial"/>
                              <w:sz w:val="16"/>
                            </w:rPr>
                            <w:t>Installing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72.75pt;height:10.95pt;mso-position-horizontal-relative:page;mso-position-vertical-relative:page;z-index:-23869952" type="#_x0000_t202" id="docshape29" filled="false" stroked="false">
              <v:textbox inset="0,0,0,0">
                <w:txbxContent>
                  <w:p>
                    <w:pPr>
                      <w:spacing w:before="14"/>
                      <w:ind w:left="20" w:right="0" w:firstLine="0"/>
                      <w:jc w:val="left"/>
                      <w:rPr>
                        <w:rFonts w:ascii="Arial"/>
                        <w:sz w:val="16"/>
                      </w:rPr>
                    </w:pPr>
                    <w:r>
                      <w:rPr>
                        <w:rFonts w:ascii="Arial"/>
                        <w:sz w:val="16"/>
                      </w:rPr>
                      <w:t>Installing</w:t>
                    </w:r>
                    <w:r>
                      <w:rPr>
                        <w:rFonts w:ascii="Arial"/>
                        <w:spacing w:val="-5"/>
                        <w:sz w:val="16"/>
                      </w:rPr>
                      <w:t> </w:t>
                    </w:r>
                    <w:r>
                      <w:rPr>
                        <w:rFonts w:ascii="Arial"/>
                        <w:sz w:val="16"/>
                      </w:rPr>
                      <w:t>eZ</w:t>
                    </w:r>
                    <w:r>
                      <w:rPr>
                        <w:rFonts w:ascii="Arial"/>
                        <w:spacing w:val="-4"/>
                        <w:sz w:val="16"/>
                      </w:rPr>
                      <w:t> </w:t>
                    </w:r>
                    <w:r>
                      <w:rPr>
                        <w:rFonts w:ascii="Arial"/>
                        <w:spacing w:val="-2"/>
                        <w:sz w:val="16"/>
                      </w:rPr>
                      <w:t>publish</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7456">
              <wp:simplePos x="0" y="0"/>
              <wp:positionH relativeFrom="page">
                <wp:posOffset>1352550</wp:posOffset>
              </wp:positionH>
              <wp:positionV relativeFrom="page">
                <wp:posOffset>1383030</wp:posOffset>
              </wp:positionV>
              <wp:extent cx="5067300" cy="1270"/>
              <wp:effectExtent l="0" t="0" r="0" b="0"/>
              <wp:wrapNone/>
              <wp:docPr id="809" name="Graphic 809"/>
              <wp:cNvGraphicFramePr>
                <a:graphicFrameLocks/>
              </wp:cNvGraphicFramePr>
              <a:graphic>
                <a:graphicData uri="http://schemas.microsoft.com/office/word/2010/wordprocessingShape">
                  <wps:wsp>
                    <wps:cNvPr id="809" name="Graphic 80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09024" id="docshape79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07968">
              <wp:simplePos x="0" y="0"/>
              <wp:positionH relativeFrom="page">
                <wp:posOffset>5869178</wp:posOffset>
              </wp:positionH>
              <wp:positionV relativeFrom="page">
                <wp:posOffset>1242770</wp:posOffset>
              </wp:positionV>
              <wp:extent cx="544195" cy="139065"/>
              <wp:effectExtent l="0" t="0" r="0" b="0"/>
              <wp:wrapNone/>
              <wp:docPr id="810" name="Textbox 810"/>
              <wp:cNvGraphicFramePr>
                <a:graphicFrameLocks/>
              </wp:cNvGraphicFramePr>
              <a:graphic>
                <a:graphicData uri="http://schemas.microsoft.com/office/word/2010/wordprocessingShape">
                  <wps:wsp>
                    <wps:cNvPr id="810" name="Textbox 810"/>
                    <wps:cNvSpPr txBox="1"/>
                    <wps:spPr>
                      <a:xfrm>
                        <a:off x="0" y="0"/>
                        <a:ext cx="544195" cy="139065"/>
                      </a:xfrm>
                      <a:prstGeom prst="rect">
                        <a:avLst/>
                      </a:prstGeom>
                    </wps:spPr>
                    <wps:txbx>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wps:txbx>
                    <wps:bodyPr wrap="square" lIns="0" tIns="0" rIns="0" bIns="0" rtlCol="0">
                      <a:noAutofit/>
                    </wps:bodyPr>
                  </wps:wsp>
                </a:graphicData>
              </a:graphic>
            </wp:anchor>
          </w:drawing>
        </mc:Choice>
        <mc:Fallback>
          <w:pict>
            <v:shape style="position:absolute;margin-left:462.140015pt;margin-top:97.855919pt;width:42.85pt;height:10.95pt;mso-position-horizontal-relative:page;mso-position-vertical-relative:page;z-index:-23808512" type="#_x0000_t202" id="docshape792" filled="false" stroked="false">
              <v:textbox inset="0,0,0,0">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08480">
              <wp:simplePos x="0" y="0"/>
              <wp:positionH relativeFrom="page">
                <wp:posOffset>1352550</wp:posOffset>
              </wp:positionH>
              <wp:positionV relativeFrom="page">
                <wp:posOffset>1383030</wp:posOffset>
              </wp:positionV>
              <wp:extent cx="5067300" cy="1270"/>
              <wp:effectExtent l="0" t="0" r="0" b="0"/>
              <wp:wrapNone/>
              <wp:docPr id="811" name="Graphic 811"/>
              <wp:cNvGraphicFramePr>
                <a:graphicFrameLocks/>
              </wp:cNvGraphicFramePr>
              <a:graphic>
                <a:graphicData uri="http://schemas.microsoft.com/office/word/2010/wordprocessingShape">
                  <wps:wsp>
                    <wps:cNvPr id="811" name="Graphic 811"/>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08000" id="docshape793"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08992">
              <wp:simplePos x="0" y="0"/>
              <wp:positionH relativeFrom="page">
                <wp:posOffset>1358900</wp:posOffset>
              </wp:positionH>
              <wp:positionV relativeFrom="page">
                <wp:posOffset>1242770</wp:posOffset>
              </wp:positionV>
              <wp:extent cx="1595755" cy="139065"/>
              <wp:effectExtent l="0" t="0" r="0" b="0"/>
              <wp:wrapNone/>
              <wp:docPr id="812" name="Textbox 812"/>
              <wp:cNvGraphicFramePr>
                <a:graphicFrameLocks/>
              </wp:cNvGraphicFramePr>
              <a:graphic>
                <a:graphicData uri="http://schemas.microsoft.com/office/word/2010/wordprocessingShape">
                  <wps:wsp>
                    <wps:cNvPr id="812" name="Textbox 812"/>
                    <wps:cNvSpPr txBox="1"/>
                    <wps:spPr>
                      <a:xfrm>
                        <a:off x="0" y="0"/>
                        <a:ext cx="1595755" cy="139065"/>
                      </a:xfrm>
                      <a:prstGeom prst="rect">
                        <a:avLst/>
                      </a:prstGeom>
                    </wps:spPr>
                    <wps:txbx>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wps:txbx>
                    <wps:bodyPr wrap="square" lIns="0" tIns="0" rIns="0" bIns="0" rtlCol="0">
                      <a:noAutofit/>
                    </wps:bodyPr>
                  </wps:wsp>
                </a:graphicData>
              </a:graphic>
            </wp:anchor>
          </w:drawing>
        </mc:Choice>
        <mc:Fallback>
          <w:pict>
            <v:shape style="position:absolute;margin-left:107pt;margin-top:97.855919pt;width:125.65pt;height:10.95pt;mso-position-horizontal-relative:page;mso-position-vertical-relative:page;z-index:-23807488" type="#_x0000_t202" id="docshape794" filled="false" stroked="false">
              <v:textbox inset="0,0,0,0">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0528">
              <wp:simplePos x="0" y="0"/>
              <wp:positionH relativeFrom="page">
                <wp:posOffset>1358900</wp:posOffset>
              </wp:positionH>
              <wp:positionV relativeFrom="page">
                <wp:posOffset>1242770</wp:posOffset>
              </wp:positionV>
              <wp:extent cx="1595755" cy="139065"/>
              <wp:effectExtent l="0" t="0" r="0" b="0"/>
              <wp:wrapNone/>
              <wp:docPr id="831" name="Textbox 831"/>
              <wp:cNvGraphicFramePr>
                <a:graphicFrameLocks/>
              </wp:cNvGraphicFramePr>
              <a:graphic>
                <a:graphicData uri="http://schemas.microsoft.com/office/word/2010/wordprocessingShape">
                  <wps:wsp>
                    <wps:cNvPr id="831" name="Textbox 831"/>
                    <wps:cNvSpPr txBox="1"/>
                    <wps:spPr>
                      <a:xfrm>
                        <a:off x="0" y="0"/>
                        <a:ext cx="1595755" cy="139065"/>
                      </a:xfrm>
                      <a:prstGeom prst="rect">
                        <a:avLst/>
                      </a:prstGeom>
                    </wps:spPr>
                    <wps:txbx>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wps:txbx>
                    <wps:bodyPr wrap="square" lIns="0" tIns="0" rIns="0" bIns="0" rtlCol="0">
                      <a:noAutofit/>
                    </wps:bodyPr>
                  </wps:wsp>
                </a:graphicData>
              </a:graphic>
            </wp:anchor>
          </w:drawing>
        </mc:Choice>
        <mc:Fallback>
          <w:pict>
            <v:shape style="position:absolute;margin-left:107pt;margin-top:97.855919pt;width:125.65pt;height:10.95pt;mso-position-horizontal-relative:page;mso-position-vertical-relative:page;z-index:-23805952" type="#_x0000_t202" id="docshape813" filled="false" stroked="false">
              <v:textbox inset="0,0,0,0">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1040">
              <wp:simplePos x="0" y="0"/>
              <wp:positionH relativeFrom="page">
                <wp:posOffset>1352550</wp:posOffset>
              </wp:positionH>
              <wp:positionV relativeFrom="page">
                <wp:posOffset>1383030</wp:posOffset>
              </wp:positionV>
              <wp:extent cx="5067300" cy="1270"/>
              <wp:effectExtent l="0" t="0" r="0" b="0"/>
              <wp:wrapNone/>
              <wp:docPr id="832" name="Graphic 832"/>
              <wp:cNvGraphicFramePr>
                <a:graphicFrameLocks/>
              </wp:cNvGraphicFramePr>
              <a:graphic>
                <a:graphicData uri="http://schemas.microsoft.com/office/word/2010/wordprocessingShape">
                  <wps:wsp>
                    <wps:cNvPr id="832" name="Graphic 83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05440" id="docshape814"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11552">
              <wp:simplePos x="0" y="0"/>
              <wp:positionH relativeFrom="page">
                <wp:posOffset>5869178</wp:posOffset>
              </wp:positionH>
              <wp:positionV relativeFrom="page">
                <wp:posOffset>1242770</wp:posOffset>
              </wp:positionV>
              <wp:extent cx="544195" cy="139065"/>
              <wp:effectExtent l="0" t="0" r="0" b="0"/>
              <wp:wrapNone/>
              <wp:docPr id="833" name="Textbox 833"/>
              <wp:cNvGraphicFramePr>
                <a:graphicFrameLocks/>
              </wp:cNvGraphicFramePr>
              <a:graphic>
                <a:graphicData uri="http://schemas.microsoft.com/office/word/2010/wordprocessingShape">
                  <wps:wsp>
                    <wps:cNvPr id="833" name="Textbox 833"/>
                    <wps:cNvSpPr txBox="1"/>
                    <wps:spPr>
                      <a:xfrm>
                        <a:off x="0" y="0"/>
                        <a:ext cx="544195" cy="139065"/>
                      </a:xfrm>
                      <a:prstGeom prst="rect">
                        <a:avLst/>
                      </a:prstGeom>
                    </wps:spPr>
                    <wps:txbx>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wps:txbx>
                    <wps:bodyPr wrap="square" lIns="0" tIns="0" rIns="0" bIns="0" rtlCol="0">
                      <a:noAutofit/>
                    </wps:bodyPr>
                  </wps:wsp>
                </a:graphicData>
              </a:graphic>
            </wp:anchor>
          </w:drawing>
        </mc:Choice>
        <mc:Fallback>
          <w:pict>
            <v:shape style="position:absolute;margin-left:462.140015pt;margin-top:97.855919pt;width:42.85pt;height:10.95pt;mso-position-horizontal-relative:page;mso-position-vertical-relative:page;z-index:-23804928" type="#_x0000_t202" id="docshape815" filled="false" stroked="false">
              <v:textbox inset="0,0,0,0">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3088">
              <wp:simplePos x="0" y="0"/>
              <wp:positionH relativeFrom="page">
                <wp:posOffset>1352550</wp:posOffset>
              </wp:positionH>
              <wp:positionV relativeFrom="page">
                <wp:posOffset>1383030</wp:posOffset>
              </wp:positionV>
              <wp:extent cx="5067300" cy="1270"/>
              <wp:effectExtent l="0" t="0" r="0" b="0"/>
              <wp:wrapNone/>
              <wp:docPr id="837" name="Graphic 837"/>
              <wp:cNvGraphicFramePr>
                <a:graphicFrameLocks/>
              </wp:cNvGraphicFramePr>
              <a:graphic>
                <a:graphicData uri="http://schemas.microsoft.com/office/word/2010/wordprocessingShape">
                  <wps:wsp>
                    <wps:cNvPr id="837" name="Graphic 837"/>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03392" id="docshape819"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13600">
              <wp:simplePos x="0" y="0"/>
              <wp:positionH relativeFrom="page">
                <wp:posOffset>1358900</wp:posOffset>
              </wp:positionH>
              <wp:positionV relativeFrom="page">
                <wp:posOffset>1242770</wp:posOffset>
              </wp:positionV>
              <wp:extent cx="1595755" cy="139065"/>
              <wp:effectExtent l="0" t="0" r="0" b="0"/>
              <wp:wrapNone/>
              <wp:docPr id="838" name="Textbox 838"/>
              <wp:cNvGraphicFramePr>
                <a:graphicFrameLocks/>
              </wp:cNvGraphicFramePr>
              <a:graphic>
                <a:graphicData uri="http://schemas.microsoft.com/office/word/2010/wordprocessingShape">
                  <wps:wsp>
                    <wps:cNvPr id="838" name="Textbox 838"/>
                    <wps:cNvSpPr txBox="1"/>
                    <wps:spPr>
                      <a:xfrm>
                        <a:off x="0" y="0"/>
                        <a:ext cx="1595755" cy="139065"/>
                      </a:xfrm>
                      <a:prstGeom prst="rect">
                        <a:avLst/>
                      </a:prstGeom>
                    </wps:spPr>
                    <wps:txbx>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wps:txbx>
                    <wps:bodyPr wrap="square" lIns="0" tIns="0" rIns="0" bIns="0" rtlCol="0">
                      <a:noAutofit/>
                    </wps:bodyPr>
                  </wps:wsp>
                </a:graphicData>
              </a:graphic>
            </wp:anchor>
          </w:drawing>
        </mc:Choice>
        <mc:Fallback>
          <w:pict>
            <v:shape style="position:absolute;margin-left:107pt;margin-top:97.855919pt;width:125.65pt;height:10.95pt;mso-position-horizontal-relative:page;mso-position-vertical-relative:page;z-index:-23802880" type="#_x0000_t202" id="docshape820" filled="false" stroked="false">
              <v:textbox inset="0,0,0,0">
                <w:txbxContent>
                  <w:p>
                    <w:pPr>
                      <w:spacing w:before="14"/>
                      <w:ind w:left="20" w:right="0" w:firstLine="0"/>
                      <w:jc w:val="left"/>
                      <w:rPr>
                        <w:rFonts w:ascii="Arial"/>
                        <w:sz w:val="16"/>
                      </w:rPr>
                    </w:pPr>
                    <w:r>
                      <w:rPr>
                        <w:rFonts w:ascii="Arial"/>
                        <w:sz w:val="16"/>
                      </w:rPr>
                      <w:t>Template</w:t>
                    </w:r>
                    <w:r>
                      <w:rPr>
                        <w:rFonts w:ascii="Arial"/>
                        <w:spacing w:val="-5"/>
                        <w:sz w:val="16"/>
                      </w:rPr>
                      <w:t> </w:t>
                    </w:r>
                    <w:r>
                      <w:rPr>
                        <w:rFonts w:ascii="Arial"/>
                        <w:sz w:val="16"/>
                      </w:rPr>
                      <w:t>Operators</w:t>
                    </w:r>
                    <w:r>
                      <w:rPr>
                        <w:rFonts w:ascii="Arial"/>
                        <w:spacing w:val="-5"/>
                        <w:sz w:val="16"/>
                      </w:rPr>
                      <w:t> </w:t>
                    </w:r>
                    <w:r>
                      <w:rPr>
                        <w:rFonts w:ascii="Arial"/>
                        <w:sz w:val="16"/>
                      </w:rPr>
                      <w:t>and</w:t>
                    </w:r>
                    <w:r>
                      <w:rPr>
                        <w:rFonts w:ascii="Arial"/>
                        <w:spacing w:val="-5"/>
                        <w:sz w:val="16"/>
                      </w:rPr>
                      <w:t> </w:t>
                    </w:r>
                    <w:r>
                      <w:rPr>
                        <w:rFonts w:ascii="Arial"/>
                        <w:spacing w:val="-2"/>
                        <w:sz w:val="16"/>
                      </w:rPr>
                      <w:t>Functions</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514112">
              <wp:simplePos x="0" y="0"/>
              <wp:positionH relativeFrom="page">
                <wp:posOffset>1352550</wp:posOffset>
              </wp:positionH>
              <wp:positionV relativeFrom="page">
                <wp:posOffset>1383030</wp:posOffset>
              </wp:positionV>
              <wp:extent cx="5067300" cy="1270"/>
              <wp:effectExtent l="0" t="0" r="0" b="0"/>
              <wp:wrapNone/>
              <wp:docPr id="839" name="Graphic 839"/>
              <wp:cNvGraphicFramePr>
                <a:graphicFrameLocks/>
              </wp:cNvGraphicFramePr>
              <a:graphic>
                <a:graphicData uri="http://schemas.microsoft.com/office/word/2010/wordprocessingShape">
                  <wps:wsp>
                    <wps:cNvPr id="839" name="Graphic 839"/>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02368" id="docshape821"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514624">
              <wp:simplePos x="0" y="0"/>
              <wp:positionH relativeFrom="page">
                <wp:posOffset>5869178</wp:posOffset>
              </wp:positionH>
              <wp:positionV relativeFrom="page">
                <wp:posOffset>1242770</wp:posOffset>
              </wp:positionV>
              <wp:extent cx="544195" cy="139065"/>
              <wp:effectExtent l="0" t="0" r="0" b="0"/>
              <wp:wrapNone/>
              <wp:docPr id="840" name="Textbox 840"/>
              <wp:cNvGraphicFramePr>
                <a:graphicFrameLocks/>
              </wp:cNvGraphicFramePr>
              <a:graphic>
                <a:graphicData uri="http://schemas.microsoft.com/office/word/2010/wordprocessingShape">
                  <wps:wsp>
                    <wps:cNvPr id="840" name="Textbox 840"/>
                    <wps:cNvSpPr txBox="1"/>
                    <wps:spPr>
                      <a:xfrm>
                        <a:off x="0" y="0"/>
                        <a:ext cx="544195" cy="139065"/>
                      </a:xfrm>
                      <a:prstGeom prst="rect">
                        <a:avLst/>
                      </a:prstGeom>
                    </wps:spPr>
                    <wps:txbx>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wps:txbx>
                    <wps:bodyPr wrap="square" lIns="0" tIns="0" rIns="0" bIns="0" rtlCol="0">
                      <a:noAutofit/>
                    </wps:bodyPr>
                  </wps:wsp>
                </a:graphicData>
              </a:graphic>
            </wp:anchor>
          </w:drawing>
        </mc:Choice>
        <mc:Fallback>
          <w:pict>
            <v:shape style="position:absolute;margin-left:462.140015pt;margin-top:97.855919pt;width:42.85pt;height:10.95pt;mso-position-horizontal-relative:page;mso-position-vertical-relative:page;z-index:-23801856" type="#_x0000_t202" id="docshape822" filled="false" stroked="false">
              <v:textbox inset="0,0,0,0">
                <w:txbxContent>
                  <w:p>
                    <w:pPr>
                      <w:spacing w:before="14"/>
                      <w:ind w:left="20" w:right="0" w:firstLine="0"/>
                      <w:jc w:val="left"/>
                      <w:rPr>
                        <w:rFonts w:ascii="Arial"/>
                        <w:sz w:val="16"/>
                      </w:rPr>
                    </w:pPr>
                    <w:r>
                      <w:rPr>
                        <w:rFonts w:ascii="Arial"/>
                        <w:sz w:val="16"/>
                      </w:rPr>
                      <w:t>Appendix</w:t>
                    </w:r>
                    <w:r>
                      <w:rPr>
                        <w:rFonts w:ascii="Arial"/>
                        <w:spacing w:val="-7"/>
                        <w:sz w:val="16"/>
                      </w:rPr>
                      <w:t> </w:t>
                    </w:r>
                    <w:r>
                      <w:rPr>
                        <w:rFonts w:ascii="Arial"/>
                        <w:spacing w:val="-10"/>
                        <w:sz w:val="16"/>
                      </w:rPr>
                      <w:t>A</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7040">
              <wp:simplePos x="0" y="0"/>
              <wp:positionH relativeFrom="page">
                <wp:posOffset>1352550</wp:posOffset>
              </wp:positionH>
              <wp:positionV relativeFrom="page">
                <wp:posOffset>1383030</wp:posOffset>
              </wp:positionV>
              <wp:extent cx="5067300" cy="1270"/>
              <wp:effectExtent l="0" t="0" r="0" b="0"/>
              <wp:wrapNone/>
              <wp:docPr id="32" name="Graphic 32"/>
              <wp:cNvGraphicFramePr>
                <a:graphicFrameLocks/>
              </wp:cNvGraphicFramePr>
              <a:graphic>
                <a:graphicData uri="http://schemas.microsoft.com/office/word/2010/wordprocessingShape">
                  <wps:wsp>
                    <wps:cNvPr id="32" name="Graphic 32"/>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69440" id="docshape30"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47552">
              <wp:simplePos x="0" y="0"/>
              <wp:positionH relativeFrom="page">
                <wp:posOffset>5942329</wp:posOffset>
              </wp:positionH>
              <wp:positionV relativeFrom="page">
                <wp:posOffset>1242770</wp:posOffset>
              </wp:positionV>
              <wp:extent cx="471805" cy="13906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471805" cy="139065"/>
                      </a:xfrm>
                      <a:prstGeom prst="rect">
                        <a:avLst/>
                      </a:prstGeom>
                    </wps:spPr>
                    <wps:txbx>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1</w:t>
                          </w:r>
                        </w:p>
                      </w:txbxContent>
                    </wps:txbx>
                    <wps:bodyPr wrap="square" lIns="0" tIns="0" rIns="0" bIns="0" rtlCol="0">
                      <a:noAutofit/>
                    </wps:bodyPr>
                  </wps:wsp>
                </a:graphicData>
              </a:graphic>
            </wp:anchor>
          </w:drawing>
        </mc:Choice>
        <mc:Fallback>
          <w:pict>
            <v:shape style="position:absolute;margin-left:467.899994pt;margin-top:97.855919pt;width:37.15pt;height:10.95pt;mso-position-horizontal-relative:page;mso-position-vertical-relative:page;z-index:-23868928" type="#_x0000_t202" id="docshape31" filled="false" stroked="false">
              <v:textbox inset="0,0,0,0">
                <w:txbxContent>
                  <w:p>
                    <w:pPr>
                      <w:spacing w:before="14"/>
                      <w:ind w:left="20" w:right="0" w:firstLine="0"/>
                      <w:jc w:val="left"/>
                      <w:rPr>
                        <w:rFonts w:ascii="Arial"/>
                        <w:sz w:val="16"/>
                      </w:rPr>
                    </w:pPr>
                    <w:r>
                      <w:rPr>
                        <w:rFonts w:ascii="Arial"/>
                        <w:sz w:val="16"/>
                      </w:rPr>
                      <w:t>Chapter</w:t>
                    </w:r>
                    <w:r>
                      <w:rPr>
                        <w:rFonts w:ascii="Arial"/>
                        <w:spacing w:val="-11"/>
                        <w:sz w:val="16"/>
                      </w:rPr>
                      <w:t> </w:t>
                    </w:r>
                    <w:r>
                      <w:rPr>
                        <w:rFonts w:ascii="Arial"/>
                        <w:spacing w:val="-10"/>
                        <w:sz w:val="16"/>
                      </w:rPr>
                      <w:t>1</w:t>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ind w:left="0"/>
      <w:rPr>
        <w:sz w:val="20"/>
      </w:rPr>
    </w:pPr>
    <w:r>
      <w:rPr/>
      <mc:AlternateContent>
        <mc:Choice Requires="wps">
          <w:drawing>
            <wp:anchor distT="0" distB="0" distL="0" distR="0" allowOverlap="1" layoutInCell="1" locked="0" behindDoc="1" simplePos="0" relativeHeight="479449088">
              <wp:simplePos x="0" y="0"/>
              <wp:positionH relativeFrom="page">
                <wp:posOffset>1352550</wp:posOffset>
              </wp:positionH>
              <wp:positionV relativeFrom="page">
                <wp:posOffset>1383030</wp:posOffset>
              </wp:positionV>
              <wp:extent cx="5067300" cy="127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5067300" cy="1270"/>
                      </a:xfrm>
                      <a:custGeom>
                        <a:avLst/>
                        <a:gdLst/>
                        <a:ahLst/>
                        <a:cxnLst/>
                        <a:rect l="l" t="t" r="r" b="b"/>
                        <a:pathLst>
                          <a:path w="5067300" h="1270">
                            <a:moveTo>
                              <a:pt x="5067300" y="0"/>
                            </a:moveTo>
                            <a:lnTo>
                              <a:pt x="0" y="0"/>
                            </a:lnTo>
                            <a:lnTo>
                              <a:pt x="0" y="761"/>
                            </a:lnTo>
                            <a:lnTo>
                              <a:pt x="5067300" y="761"/>
                            </a:lnTo>
                            <a:lnTo>
                              <a:pt x="50673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06.5pt;margin-top:108.900002pt;width:399pt;height:.1pt;mso-position-horizontal-relative:page;mso-position-vertical-relative:page;z-index:-23867392" id="docshape75" filled="true" fillcolor="#000000" stroked="false">
              <v:fill type="solid"/>
              <w10:wrap type="none"/>
            </v:rect>
          </w:pict>
        </mc:Fallback>
      </mc:AlternateContent>
    </w:r>
    <w:r>
      <w:rPr/>
      <mc:AlternateContent>
        <mc:Choice Requires="wps">
          <w:drawing>
            <wp:anchor distT="0" distB="0" distL="0" distR="0" allowOverlap="1" layoutInCell="1" locked="0" behindDoc="1" simplePos="0" relativeHeight="479449600">
              <wp:simplePos x="0" y="0"/>
              <wp:positionH relativeFrom="page">
                <wp:posOffset>1358900</wp:posOffset>
              </wp:positionH>
              <wp:positionV relativeFrom="page">
                <wp:posOffset>1242770</wp:posOffset>
              </wp:positionV>
              <wp:extent cx="1709420" cy="13906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1709420" cy="139065"/>
                      </a:xfrm>
                      <a:prstGeom prst="rect">
                        <a:avLst/>
                      </a:prstGeom>
                    </wps:spPr>
                    <wps:txbx>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wps:txbx>
                    <wps:bodyPr wrap="square" lIns="0" tIns="0" rIns="0" bIns="0" rtlCol="0">
                      <a:noAutofit/>
                    </wps:bodyPr>
                  </wps:wsp>
                </a:graphicData>
              </a:graphic>
            </wp:anchor>
          </w:drawing>
        </mc:Choice>
        <mc:Fallback>
          <w:pict>
            <v:shape style="position:absolute;margin-left:107pt;margin-top:97.855919pt;width:134.6pt;height:10.95pt;mso-position-horizontal-relative:page;mso-position-vertical-relative:page;z-index:-23866880" type="#_x0000_t202" id="docshape76" filled="false" stroked="false">
              <v:textbox inset="0,0,0,0">
                <w:txbxContent>
                  <w:p>
                    <w:pPr>
                      <w:spacing w:before="14"/>
                      <w:ind w:left="20" w:right="0" w:firstLine="0"/>
                      <w:jc w:val="left"/>
                      <w:rPr>
                        <w:rFonts w:ascii="Arial"/>
                        <w:sz w:val="16"/>
                      </w:rPr>
                    </w:pPr>
                    <w:r>
                      <w:rPr>
                        <w:rFonts w:ascii="Arial"/>
                        <w:sz w:val="16"/>
                      </w:rPr>
                      <w:t>Content</w:t>
                    </w:r>
                    <w:r>
                      <w:rPr>
                        <w:rFonts w:ascii="Arial"/>
                        <w:spacing w:val="-5"/>
                        <w:sz w:val="16"/>
                      </w:rPr>
                      <w:t> </w:t>
                    </w:r>
                    <w:r>
                      <w:rPr>
                        <w:rFonts w:ascii="Arial"/>
                        <w:sz w:val="16"/>
                      </w:rPr>
                      <w:t>Management</w:t>
                    </w:r>
                    <w:r>
                      <w:rPr>
                        <w:rFonts w:ascii="Arial"/>
                        <w:spacing w:val="-4"/>
                        <w:sz w:val="16"/>
                      </w:rPr>
                      <w:t> </w:t>
                    </w:r>
                    <w:r>
                      <w:rPr>
                        <w:rFonts w:ascii="Arial"/>
                        <w:sz w:val="16"/>
                      </w:rPr>
                      <w:t>with</w:t>
                    </w:r>
                    <w:r>
                      <w:rPr>
                        <w:rFonts w:ascii="Arial"/>
                        <w:spacing w:val="-5"/>
                        <w:sz w:val="16"/>
                      </w:rPr>
                      <w:t> </w:t>
                    </w:r>
                    <w:r>
                      <w:rPr>
                        <w:rFonts w:ascii="Arial"/>
                        <w:sz w:val="16"/>
                      </w:rPr>
                      <w:t>eZ</w:t>
                    </w:r>
                    <w:r>
                      <w:rPr>
                        <w:rFonts w:ascii="Arial"/>
                        <w:spacing w:val="-5"/>
                        <w:sz w:val="16"/>
                      </w:rPr>
                      <w:t> </w:t>
                    </w:r>
                    <w:r>
                      <w:rPr>
                        <w:rFonts w:ascii="Arial"/>
                        <w:spacing w:val="-2"/>
                        <w:sz w:val="16"/>
                      </w:rPr>
                      <w:t>publish</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2">
    <w:multiLevelType w:val="hybridMultilevel"/>
    <w:lvl w:ilvl="0">
      <w:start w:val="14"/>
      <w:numFmt w:val="upperLetter"/>
      <w:lvlText w:val="%1"/>
      <w:lvlJc w:val="left"/>
      <w:pPr>
        <w:ind w:left="4976" w:hanging="2837"/>
        <w:jc w:val="left"/>
      </w:pPr>
      <w:rPr>
        <w:rFonts w:hint="default"/>
        <w:spacing w:val="0"/>
        <w:w w:val="99"/>
        <w:lang w:val="en-US" w:eastAsia="en-US" w:bidi="ar-SA"/>
      </w:rPr>
    </w:lvl>
    <w:lvl w:ilvl="1">
      <w:start w:val="0"/>
      <w:numFmt w:val="bullet"/>
      <w:lvlText w:val="•"/>
      <w:lvlJc w:val="left"/>
      <w:pPr>
        <w:ind w:left="5362" w:hanging="2837"/>
      </w:pPr>
      <w:rPr>
        <w:rFonts w:hint="default"/>
        <w:lang w:val="en-US" w:eastAsia="en-US" w:bidi="ar-SA"/>
      </w:rPr>
    </w:lvl>
    <w:lvl w:ilvl="2">
      <w:start w:val="0"/>
      <w:numFmt w:val="bullet"/>
      <w:lvlText w:val="•"/>
      <w:lvlJc w:val="left"/>
      <w:pPr>
        <w:ind w:left="5744" w:hanging="2837"/>
      </w:pPr>
      <w:rPr>
        <w:rFonts w:hint="default"/>
        <w:lang w:val="en-US" w:eastAsia="en-US" w:bidi="ar-SA"/>
      </w:rPr>
    </w:lvl>
    <w:lvl w:ilvl="3">
      <w:start w:val="0"/>
      <w:numFmt w:val="bullet"/>
      <w:lvlText w:val="•"/>
      <w:lvlJc w:val="left"/>
      <w:pPr>
        <w:ind w:left="6126" w:hanging="2837"/>
      </w:pPr>
      <w:rPr>
        <w:rFonts w:hint="default"/>
        <w:lang w:val="en-US" w:eastAsia="en-US" w:bidi="ar-SA"/>
      </w:rPr>
    </w:lvl>
    <w:lvl w:ilvl="4">
      <w:start w:val="0"/>
      <w:numFmt w:val="bullet"/>
      <w:lvlText w:val="•"/>
      <w:lvlJc w:val="left"/>
      <w:pPr>
        <w:ind w:left="6508" w:hanging="2837"/>
      </w:pPr>
      <w:rPr>
        <w:rFonts w:hint="default"/>
        <w:lang w:val="en-US" w:eastAsia="en-US" w:bidi="ar-SA"/>
      </w:rPr>
    </w:lvl>
    <w:lvl w:ilvl="5">
      <w:start w:val="0"/>
      <w:numFmt w:val="bullet"/>
      <w:lvlText w:val="•"/>
      <w:lvlJc w:val="left"/>
      <w:pPr>
        <w:ind w:left="6890" w:hanging="2837"/>
      </w:pPr>
      <w:rPr>
        <w:rFonts w:hint="default"/>
        <w:lang w:val="en-US" w:eastAsia="en-US" w:bidi="ar-SA"/>
      </w:rPr>
    </w:lvl>
    <w:lvl w:ilvl="6">
      <w:start w:val="0"/>
      <w:numFmt w:val="bullet"/>
      <w:lvlText w:val="•"/>
      <w:lvlJc w:val="left"/>
      <w:pPr>
        <w:ind w:left="7272" w:hanging="2837"/>
      </w:pPr>
      <w:rPr>
        <w:rFonts w:hint="default"/>
        <w:lang w:val="en-US" w:eastAsia="en-US" w:bidi="ar-SA"/>
      </w:rPr>
    </w:lvl>
    <w:lvl w:ilvl="7">
      <w:start w:val="0"/>
      <w:numFmt w:val="bullet"/>
      <w:lvlText w:val="•"/>
      <w:lvlJc w:val="left"/>
      <w:pPr>
        <w:ind w:left="7654" w:hanging="2837"/>
      </w:pPr>
      <w:rPr>
        <w:rFonts w:hint="default"/>
        <w:lang w:val="en-US" w:eastAsia="en-US" w:bidi="ar-SA"/>
      </w:rPr>
    </w:lvl>
    <w:lvl w:ilvl="8">
      <w:start w:val="0"/>
      <w:numFmt w:val="bullet"/>
      <w:lvlText w:val="•"/>
      <w:lvlJc w:val="left"/>
      <w:pPr>
        <w:ind w:left="8036" w:hanging="2837"/>
      </w:pPr>
      <w:rPr>
        <w:rFonts w:hint="default"/>
        <w:lang w:val="en-US" w:eastAsia="en-US" w:bidi="ar-SA"/>
      </w:rPr>
    </w:lvl>
  </w:abstractNum>
  <w:abstractNum w:abstractNumId="51">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50">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9">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8">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100"/>
        <w:sz w:val="18"/>
        <w:szCs w:val="18"/>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7">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6">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5">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4">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3">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2">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1">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0">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9">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8">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7">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6">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5">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4">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100"/>
        <w:sz w:val="20"/>
        <w:szCs w:val="20"/>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3">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2">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1">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0">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9">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8">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7">
    <w:multiLevelType w:val="hybridMultilevel"/>
    <w:lvl w:ilvl="0">
      <w:start w:val="0"/>
      <w:numFmt w:val="bullet"/>
      <w:lvlText w:val=""/>
      <w:lvlJc w:val="left"/>
      <w:pPr>
        <w:ind w:left="1159" w:hanging="360"/>
      </w:pPr>
      <w:rPr>
        <w:rFonts w:hint="default" w:ascii="Symbol" w:hAnsi="Symbol" w:eastAsia="Symbol" w:cs="Symbol"/>
        <w:spacing w:val="0"/>
        <w:w w:val="99"/>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6">
    <w:multiLevelType w:val="hybridMultilevel"/>
    <w:lvl w:ilvl="0">
      <w:start w:val="1"/>
      <w:numFmt w:val="decimal"/>
      <w:lvlText w:val="%1."/>
      <w:lvlJc w:val="left"/>
      <w:pPr>
        <w:ind w:left="1160"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5">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4">
    <w:multiLevelType w:val="hybridMultilevel"/>
    <w:lvl w:ilvl="0">
      <w:start w:val="0"/>
      <w:numFmt w:val="bullet"/>
      <w:lvlText w:val=""/>
      <w:lvlJc w:val="left"/>
      <w:pPr>
        <w:ind w:left="1159" w:hanging="360"/>
      </w:pPr>
      <w:rPr>
        <w:rFonts w:hint="default" w:ascii="Symbol" w:hAnsi="Symbol" w:eastAsia="Symbol" w:cs="Symbol"/>
        <w:spacing w:val="0"/>
        <w:w w:val="99"/>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3">
    <w:multiLevelType w:val="hybridMultilevel"/>
    <w:lvl w:ilvl="0">
      <w:start w:val="1"/>
      <w:numFmt w:val="decimal"/>
      <w:lvlText w:val="%1."/>
      <w:lvlJc w:val="left"/>
      <w:pPr>
        <w:ind w:left="799" w:hanging="360"/>
        <w:jc w:val="righ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600" w:hanging="360"/>
      </w:pPr>
      <w:rPr>
        <w:rFonts w:hint="default"/>
        <w:lang w:val="en-US" w:eastAsia="en-US" w:bidi="ar-SA"/>
      </w:rPr>
    </w:lvl>
    <w:lvl w:ilvl="2">
      <w:start w:val="0"/>
      <w:numFmt w:val="bullet"/>
      <w:lvlText w:val="•"/>
      <w:lvlJc w:val="left"/>
      <w:pPr>
        <w:ind w:left="2400" w:hanging="360"/>
      </w:pPr>
      <w:rPr>
        <w:rFonts w:hint="default"/>
        <w:lang w:val="en-US" w:eastAsia="en-US" w:bidi="ar-SA"/>
      </w:rPr>
    </w:lvl>
    <w:lvl w:ilvl="3">
      <w:start w:val="0"/>
      <w:numFmt w:val="bullet"/>
      <w:lvlText w:val="•"/>
      <w:lvlJc w:val="left"/>
      <w:pPr>
        <w:ind w:left="3200" w:hanging="360"/>
      </w:pPr>
      <w:rPr>
        <w:rFonts w:hint="default"/>
        <w:lang w:val="en-US" w:eastAsia="en-US" w:bidi="ar-SA"/>
      </w:rPr>
    </w:lvl>
    <w:lvl w:ilvl="4">
      <w:start w:val="0"/>
      <w:numFmt w:val="bullet"/>
      <w:lvlText w:val="•"/>
      <w:lvlJc w:val="left"/>
      <w:pPr>
        <w:ind w:left="4000" w:hanging="360"/>
      </w:pPr>
      <w:rPr>
        <w:rFonts w:hint="default"/>
        <w:lang w:val="en-US" w:eastAsia="en-US" w:bidi="ar-SA"/>
      </w:rPr>
    </w:lvl>
    <w:lvl w:ilvl="5">
      <w:start w:val="0"/>
      <w:numFmt w:val="bullet"/>
      <w:lvlText w:val="•"/>
      <w:lvlJc w:val="left"/>
      <w:pPr>
        <w:ind w:left="4800" w:hanging="360"/>
      </w:pPr>
      <w:rPr>
        <w:rFonts w:hint="default"/>
        <w:lang w:val="en-US" w:eastAsia="en-US" w:bidi="ar-SA"/>
      </w:rPr>
    </w:lvl>
    <w:lvl w:ilvl="6">
      <w:start w:val="0"/>
      <w:numFmt w:val="bullet"/>
      <w:lvlText w:val="•"/>
      <w:lvlJc w:val="left"/>
      <w:pPr>
        <w:ind w:left="5600" w:hanging="360"/>
      </w:pPr>
      <w:rPr>
        <w:rFonts w:hint="default"/>
        <w:lang w:val="en-US" w:eastAsia="en-US" w:bidi="ar-SA"/>
      </w:rPr>
    </w:lvl>
    <w:lvl w:ilvl="7">
      <w:start w:val="0"/>
      <w:numFmt w:val="bullet"/>
      <w:lvlText w:val="•"/>
      <w:lvlJc w:val="left"/>
      <w:pPr>
        <w:ind w:left="6400" w:hanging="360"/>
      </w:pPr>
      <w:rPr>
        <w:rFonts w:hint="default"/>
        <w:lang w:val="en-US" w:eastAsia="en-US" w:bidi="ar-SA"/>
      </w:rPr>
    </w:lvl>
    <w:lvl w:ilvl="8">
      <w:start w:val="0"/>
      <w:numFmt w:val="bullet"/>
      <w:lvlText w:val="•"/>
      <w:lvlJc w:val="left"/>
      <w:pPr>
        <w:ind w:left="7200" w:hanging="360"/>
      </w:pPr>
      <w:rPr>
        <w:rFonts w:hint="default"/>
        <w:lang w:val="en-US" w:eastAsia="en-US" w:bidi="ar-SA"/>
      </w:rPr>
    </w:lvl>
  </w:abstractNum>
  <w:abstractNum w:abstractNumId="22">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1">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0">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19">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18">
    <w:multiLevelType w:val="hybridMultilevel"/>
    <w:lvl w:ilvl="0">
      <w:start w:val="0"/>
      <w:numFmt w:val="bullet"/>
      <w:lvlText w:val=""/>
      <w:lvlJc w:val="left"/>
      <w:pPr>
        <w:ind w:left="1367"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104" w:hanging="360"/>
      </w:pPr>
      <w:rPr>
        <w:rFonts w:hint="default"/>
        <w:lang w:val="en-US" w:eastAsia="en-US" w:bidi="ar-SA"/>
      </w:rPr>
    </w:lvl>
    <w:lvl w:ilvl="2">
      <w:start w:val="0"/>
      <w:numFmt w:val="bullet"/>
      <w:lvlText w:val="•"/>
      <w:lvlJc w:val="left"/>
      <w:pPr>
        <w:ind w:left="2848" w:hanging="360"/>
      </w:pPr>
      <w:rPr>
        <w:rFonts w:hint="default"/>
        <w:lang w:val="en-US" w:eastAsia="en-US" w:bidi="ar-SA"/>
      </w:rPr>
    </w:lvl>
    <w:lvl w:ilvl="3">
      <w:start w:val="0"/>
      <w:numFmt w:val="bullet"/>
      <w:lvlText w:val="•"/>
      <w:lvlJc w:val="left"/>
      <w:pPr>
        <w:ind w:left="3592" w:hanging="360"/>
      </w:pPr>
      <w:rPr>
        <w:rFonts w:hint="default"/>
        <w:lang w:val="en-US" w:eastAsia="en-US" w:bidi="ar-SA"/>
      </w:rPr>
    </w:lvl>
    <w:lvl w:ilvl="4">
      <w:start w:val="0"/>
      <w:numFmt w:val="bullet"/>
      <w:lvlText w:val="•"/>
      <w:lvlJc w:val="left"/>
      <w:pPr>
        <w:ind w:left="4336" w:hanging="360"/>
      </w:pPr>
      <w:rPr>
        <w:rFonts w:hint="default"/>
        <w:lang w:val="en-US" w:eastAsia="en-US" w:bidi="ar-SA"/>
      </w:rPr>
    </w:lvl>
    <w:lvl w:ilvl="5">
      <w:start w:val="0"/>
      <w:numFmt w:val="bullet"/>
      <w:lvlText w:val="•"/>
      <w:lvlJc w:val="left"/>
      <w:pPr>
        <w:ind w:left="5080" w:hanging="360"/>
      </w:pPr>
      <w:rPr>
        <w:rFonts w:hint="default"/>
        <w:lang w:val="en-US" w:eastAsia="en-US" w:bidi="ar-SA"/>
      </w:rPr>
    </w:lvl>
    <w:lvl w:ilvl="6">
      <w:start w:val="0"/>
      <w:numFmt w:val="bullet"/>
      <w:lvlText w:val="•"/>
      <w:lvlJc w:val="left"/>
      <w:pPr>
        <w:ind w:left="5824" w:hanging="360"/>
      </w:pPr>
      <w:rPr>
        <w:rFonts w:hint="default"/>
        <w:lang w:val="en-US" w:eastAsia="en-US" w:bidi="ar-SA"/>
      </w:rPr>
    </w:lvl>
    <w:lvl w:ilvl="7">
      <w:start w:val="0"/>
      <w:numFmt w:val="bullet"/>
      <w:lvlText w:val="•"/>
      <w:lvlJc w:val="left"/>
      <w:pPr>
        <w:ind w:left="6568" w:hanging="360"/>
      </w:pPr>
      <w:rPr>
        <w:rFonts w:hint="default"/>
        <w:lang w:val="en-US" w:eastAsia="en-US" w:bidi="ar-SA"/>
      </w:rPr>
    </w:lvl>
    <w:lvl w:ilvl="8">
      <w:start w:val="0"/>
      <w:numFmt w:val="bullet"/>
      <w:lvlText w:val="•"/>
      <w:lvlJc w:val="left"/>
      <w:pPr>
        <w:ind w:left="7312" w:hanging="360"/>
      </w:pPr>
      <w:rPr>
        <w:rFonts w:hint="default"/>
        <w:lang w:val="en-US" w:eastAsia="en-US" w:bidi="ar-SA"/>
      </w:rPr>
    </w:lvl>
  </w:abstractNum>
  <w:abstractNum w:abstractNumId="17">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16">
    <w:multiLevelType w:val="hybridMultilevel"/>
    <w:lvl w:ilvl="0">
      <w:start w:val="0"/>
      <w:numFmt w:val="bullet"/>
      <w:lvlText w:val=""/>
      <w:lvlJc w:val="left"/>
      <w:pPr>
        <w:ind w:left="1367"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104" w:hanging="360"/>
      </w:pPr>
      <w:rPr>
        <w:rFonts w:hint="default"/>
        <w:lang w:val="en-US" w:eastAsia="en-US" w:bidi="ar-SA"/>
      </w:rPr>
    </w:lvl>
    <w:lvl w:ilvl="2">
      <w:start w:val="0"/>
      <w:numFmt w:val="bullet"/>
      <w:lvlText w:val="•"/>
      <w:lvlJc w:val="left"/>
      <w:pPr>
        <w:ind w:left="2848" w:hanging="360"/>
      </w:pPr>
      <w:rPr>
        <w:rFonts w:hint="default"/>
        <w:lang w:val="en-US" w:eastAsia="en-US" w:bidi="ar-SA"/>
      </w:rPr>
    </w:lvl>
    <w:lvl w:ilvl="3">
      <w:start w:val="0"/>
      <w:numFmt w:val="bullet"/>
      <w:lvlText w:val="•"/>
      <w:lvlJc w:val="left"/>
      <w:pPr>
        <w:ind w:left="3592" w:hanging="360"/>
      </w:pPr>
      <w:rPr>
        <w:rFonts w:hint="default"/>
        <w:lang w:val="en-US" w:eastAsia="en-US" w:bidi="ar-SA"/>
      </w:rPr>
    </w:lvl>
    <w:lvl w:ilvl="4">
      <w:start w:val="0"/>
      <w:numFmt w:val="bullet"/>
      <w:lvlText w:val="•"/>
      <w:lvlJc w:val="left"/>
      <w:pPr>
        <w:ind w:left="4336" w:hanging="360"/>
      </w:pPr>
      <w:rPr>
        <w:rFonts w:hint="default"/>
        <w:lang w:val="en-US" w:eastAsia="en-US" w:bidi="ar-SA"/>
      </w:rPr>
    </w:lvl>
    <w:lvl w:ilvl="5">
      <w:start w:val="0"/>
      <w:numFmt w:val="bullet"/>
      <w:lvlText w:val="•"/>
      <w:lvlJc w:val="left"/>
      <w:pPr>
        <w:ind w:left="5080" w:hanging="360"/>
      </w:pPr>
      <w:rPr>
        <w:rFonts w:hint="default"/>
        <w:lang w:val="en-US" w:eastAsia="en-US" w:bidi="ar-SA"/>
      </w:rPr>
    </w:lvl>
    <w:lvl w:ilvl="6">
      <w:start w:val="0"/>
      <w:numFmt w:val="bullet"/>
      <w:lvlText w:val="•"/>
      <w:lvlJc w:val="left"/>
      <w:pPr>
        <w:ind w:left="5824" w:hanging="360"/>
      </w:pPr>
      <w:rPr>
        <w:rFonts w:hint="default"/>
        <w:lang w:val="en-US" w:eastAsia="en-US" w:bidi="ar-SA"/>
      </w:rPr>
    </w:lvl>
    <w:lvl w:ilvl="7">
      <w:start w:val="0"/>
      <w:numFmt w:val="bullet"/>
      <w:lvlText w:val="•"/>
      <w:lvlJc w:val="left"/>
      <w:pPr>
        <w:ind w:left="6568" w:hanging="360"/>
      </w:pPr>
      <w:rPr>
        <w:rFonts w:hint="default"/>
        <w:lang w:val="en-US" w:eastAsia="en-US" w:bidi="ar-SA"/>
      </w:rPr>
    </w:lvl>
    <w:lvl w:ilvl="8">
      <w:start w:val="0"/>
      <w:numFmt w:val="bullet"/>
      <w:lvlText w:val="•"/>
      <w:lvlJc w:val="left"/>
      <w:pPr>
        <w:ind w:left="7312" w:hanging="360"/>
      </w:pPr>
      <w:rPr>
        <w:rFonts w:hint="default"/>
        <w:lang w:val="en-US" w:eastAsia="en-US" w:bidi="ar-SA"/>
      </w:rPr>
    </w:lvl>
  </w:abstractNum>
  <w:abstractNum w:abstractNumId="15">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367" w:hanging="360"/>
      </w:pPr>
      <w:rPr>
        <w:rFonts w:hint="default" w:ascii="Symbol" w:hAnsi="Symbol" w:eastAsia="Symbol" w:cs="Symbol"/>
        <w:b w:val="0"/>
        <w:bCs w:val="0"/>
        <w:i w:val="0"/>
        <w:iCs w:val="0"/>
        <w:spacing w:val="0"/>
        <w:w w:val="99"/>
        <w:sz w:val="22"/>
        <w:szCs w:val="22"/>
        <w:lang w:val="en-US" w:eastAsia="en-US" w:bidi="ar-SA"/>
      </w:rPr>
    </w:lvl>
    <w:lvl w:ilvl="2">
      <w:start w:val="0"/>
      <w:numFmt w:val="bullet"/>
      <w:lvlText w:val="•"/>
      <w:lvlJc w:val="left"/>
      <w:pPr>
        <w:ind w:left="2186" w:hanging="360"/>
      </w:pPr>
      <w:rPr>
        <w:rFonts w:hint="default"/>
        <w:lang w:val="en-US" w:eastAsia="en-US" w:bidi="ar-SA"/>
      </w:rPr>
    </w:lvl>
    <w:lvl w:ilvl="3">
      <w:start w:val="0"/>
      <w:numFmt w:val="bullet"/>
      <w:lvlText w:val="•"/>
      <w:lvlJc w:val="left"/>
      <w:pPr>
        <w:ind w:left="3013" w:hanging="360"/>
      </w:pPr>
      <w:rPr>
        <w:rFonts w:hint="default"/>
        <w:lang w:val="en-US" w:eastAsia="en-US" w:bidi="ar-SA"/>
      </w:rPr>
    </w:lvl>
    <w:lvl w:ilvl="4">
      <w:start w:val="0"/>
      <w:numFmt w:val="bullet"/>
      <w:lvlText w:val="•"/>
      <w:lvlJc w:val="left"/>
      <w:pPr>
        <w:ind w:left="3840" w:hanging="360"/>
      </w:pPr>
      <w:rPr>
        <w:rFonts w:hint="default"/>
        <w:lang w:val="en-US" w:eastAsia="en-US" w:bidi="ar-SA"/>
      </w:rPr>
    </w:lvl>
    <w:lvl w:ilvl="5">
      <w:start w:val="0"/>
      <w:numFmt w:val="bullet"/>
      <w:lvlText w:val="•"/>
      <w:lvlJc w:val="left"/>
      <w:pPr>
        <w:ind w:left="4666" w:hanging="360"/>
      </w:pPr>
      <w:rPr>
        <w:rFonts w:hint="default"/>
        <w:lang w:val="en-US" w:eastAsia="en-US" w:bidi="ar-SA"/>
      </w:rPr>
    </w:lvl>
    <w:lvl w:ilvl="6">
      <w:start w:val="0"/>
      <w:numFmt w:val="bullet"/>
      <w:lvlText w:val="•"/>
      <w:lvlJc w:val="left"/>
      <w:pPr>
        <w:ind w:left="5493" w:hanging="360"/>
      </w:pPr>
      <w:rPr>
        <w:rFonts w:hint="default"/>
        <w:lang w:val="en-US" w:eastAsia="en-US" w:bidi="ar-SA"/>
      </w:rPr>
    </w:lvl>
    <w:lvl w:ilvl="7">
      <w:start w:val="0"/>
      <w:numFmt w:val="bullet"/>
      <w:lvlText w:val="•"/>
      <w:lvlJc w:val="left"/>
      <w:pPr>
        <w:ind w:left="6320" w:hanging="360"/>
      </w:pPr>
      <w:rPr>
        <w:rFonts w:hint="default"/>
        <w:lang w:val="en-US" w:eastAsia="en-US" w:bidi="ar-SA"/>
      </w:rPr>
    </w:lvl>
    <w:lvl w:ilvl="8">
      <w:start w:val="0"/>
      <w:numFmt w:val="bullet"/>
      <w:lvlText w:val="•"/>
      <w:lvlJc w:val="left"/>
      <w:pPr>
        <w:ind w:left="7146" w:hanging="360"/>
      </w:pPr>
      <w:rPr>
        <w:rFonts w:hint="default"/>
        <w:lang w:val="en-US" w:eastAsia="en-US" w:bidi="ar-SA"/>
      </w:rPr>
    </w:lvl>
  </w:abstractNum>
  <w:abstractNum w:abstractNumId="14">
    <w:multiLevelType w:val="hybridMultilevel"/>
    <w:lvl w:ilvl="0">
      <w:start w:val="0"/>
      <w:numFmt w:val="bullet"/>
      <w:lvlText w:val=""/>
      <w:lvlJc w:val="left"/>
      <w:pPr>
        <w:ind w:left="1367"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104" w:hanging="360"/>
      </w:pPr>
      <w:rPr>
        <w:rFonts w:hint="default"/>
        <w:lang w:val="en-US" w:eastAsia="en-US" w:bidi="ar-SA"/>
      </w:rPr>
    </w:lvl>
    <w:lvl w:ilvl="2">
      <w:start w:val="0"/>
      <w:numFmt w:val="bullet"/>
      <w:lvlText w:val="•"/>
      <w:lvlJc w:val="left"/>
      <w:pPr>
        <w:ind w:left="2848" w:hanging="360"/>
      </w:pPr>
      <w:rPr>
        <w:rFonts w:hint="default"/>
        <w:lang w:val="en-US" w:eastAsia="en-US" w:bidi="ar-SA"/>
      </w:rPr>
    </w:lvl>
    <w:lvl w:ilvl="3">
      <w:start w:val="0"/>
      <w:numFmt w:val="bullet"/>
      <w:lvlText w:val="•"/>
      <w:lvlJc w:val="left"/>
      <w:pPr>
        <w:ind w:left="3592" w:hanging="360"/>
      </w:pPr>
      <w:rPr>
        <w:rFonts w:hint="default"/>
        <w:lang w:val="en-US" w:eastAsia="en-US" w:bidi="ar-SA"/>
      </w:rPr>
    </w:lvl>
    <w:lvl w:ilvl="4">
      <w:start w:val="0"/>
      <w:numFmt w:val="bullet"/>
      <w:lvlText w:val="•"/>
      <w:lvlJc w:val="left"/>
      <w:pPr>
        <w:ind w:left="4336" w:hanging="360"/>
      </w:pPr>
      <w:rPr>
        <w:rFonts w:hint="default"/>
        <w:lang w:val="en-US" w:eastAsia="en-US" w:bidi="ar-SA"/>
      </w:rPr>
    </w:lvl>
    <w:lvl w:ilvl="5">
      <w:start w:val="0"/>
      <w:numFmt w:val="bullet"/>
      <w:lvlText w:val="•"/>
      <w:lvlJc w:val="left"/>
      <w:pPr>
        <w:ind w:left="5080" w:hanging="360"/>
      </w:pPr>
      <w:rPr>
        <w:rFonts w:hint="default"/>
        <w:lang w:val="en-US" w:eastAsia="en-US" w:bidi="ar-SA"/>
      </w:rPr>
    </w:lvl>
    <w:lvl w:ilvl="6">
      <w:start w:val="0"/>
      <w:numFmt w:val="bullet"/>
      <w:lvlText w:val="•"/>
      <w:lvlJc w:val="left"/>
      <w:pPr>
        <w:ind w:left="5824" w:hanging="360"/>
      </w:pPr>
      <w:rPr>
        <w:rFonts w:hint="default"/>
        <w:lang w:val="en-US" w:eastAsia="en-US" w:bidi="ar-SA"/>
      </w:rPr>
    </w:lvl>
    <w:lvl w:ilvl="7">
      <w:start w:val="0"/>
      <w:numFmt w:val="bullet"/>
      <w:lvlText w:val="•"/>
      <w:lvlJc w:val="left"/>
      <w:pPr>
        <w:ind w:left="6568" w:hanging="360"/>
      </w:pPr>
      <w:rPr>
        <w:rFonts w:hint="default"/>
        <w:lang w:val="en-US" w:eastAsia="en-US" w:bidi="ar-SA"/>
      </w:rPr>
    </w:lvl>
    <w:lvl w:ilvl="8">
      <w:start w:val="0"/>
      <w:numFmt w:val="bullet"/>
      <w:lvlText w:val="•"/>
      <w:lvlJc w:val="left"/>
      <w:pPr>
        <w:ind w:left="7312" w:hanging="360"/>
      </w:pPr>
      <w:rPr>
        <w:rFonts w:hint="default"/>
        <w:lang w:val="en-US" w:eastAsia="en-US" w:bidi="ar-SA"/>
      </w:rPr>
    </w:lvl>
  </w:abstractNum>
  <w:abstractNum w:abstractNumId="13">
    <w:multiLevelType w:val="hybridMultilevel"/>
    <w:lvl w:ilvl="0">
      <w:start w:val="0"/>
      <w:numFmt w:val="bullet"/>
      <w:lvlText w:val=""/>
      <w:lvlJc w:val="left"/>
      <w:pPr>
        <w:ind w:left="1367"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104" w:hanging="360"/>
      </w:pPr>
      <w:rPr>
        <w:rFonts w:hint="default"/>
        <w:lang w:val="en-US" w:eastAsia="en-US" w:bidi="ar-SA"/>
      </w:rPr>
    </w:lvl>
    <w:lvl w:ilvl="2">
      <w:start w:val="0"/>
      <w:numFmt w:val="bullet"/>
      <w:lvlText w:val="•"/>
      <w:lvlJc w:val="left"/>
      <w:pPr>
        <w:ind w:left="2848" w:hanging="360"/>
      </w:pPr>
      <w:rPr>
        <w:rFonts w:hint="default"/>
        <w:lang w:val="en-US" w:eastAsia="en-US" w:bidi="ar-SA"/>
      </w:rPr>
    </w:lvl>
    <w:lvl w:ilvl="3">
      <w:start w:val="0"/>
      <w:numFmt w:val="bullet"/>
      <w:lvlText w:val="•"/>
      <w:lvlJc w:val="left"/>
      <w:pPr>
        <w:ind w:left="3592" w:hanging="360"/>
      </w:pPr>
      <w:rPr>
        <w:rFonts w:hint="default"/>
        <w:lang w:val="en-US" w:eastAsia="en-US" w:bidi="ar-SA"/>
      </w:rPr>
    </w:lvl>
    <w:lvl w:ilvl="4">
      <w:start w:val="0"/>
      <w:numFmt w:val="bullet"/>
      <w:lvlText w:val="•"/>
      <w:lvlJc w:val="left"/>
      <w:pPr>
        <w:ind w:left="4336" w:hanging="360"/>
      </w:pPr>
      <w:rPr>
        <w:rFonts w:hint="default"/>
        <w:lang w:val="en-US" w:eastAsia="en-US" w:bidi="ar-SA"/>
      </w:rPr>
    </w:lvl>
    <w:lvl w:ilvl="5">
      <w:start w:val="0"/>
      <w:numFmt w:val="bullet"/>
      <w:lvlText w:val="•"/>
      <w:lvlJc w:val="left"/>
      <w:pPr>
        <w:ind w:left="5080" w:hanging="360"/>
      </w:pPr>
      <w:rPr>
        <w:rFonts w:hint="default"/>
        <w:lang w:val="en-US" w:eastAsia="en-US" w:bidi="ar-SA"/>
      </w:rPr>
    </w:lvl>
    <w:lvl w:ilvl="6">
      <w:start w:val="0"/>
      <w:numFmt w:val="bullet"/>
      <w:lvlText w:val="•"/>
      <w:lvlJc w:val="left"/>
      <w:pPr>
        <w:ind w:left="5824" w:hanging="360"/>
      </w:pPr>
      <w:rPr>
        <w:rFonts w:hint="default"/>
        <w:lang w:val="en-US" w:eastAsia="en-US" w:bidi="ar-SA"/>
      </w:rPr>
    </w:lvl>
    <w:lvl w:ilvl="7">
      <w:start w:val="0"/>
      <w:numFmt w:val="bullet"/>
      <w:lvlText w:val="•"/>
      <w:lvlJc w:val="left"/>
      <w:pPr>
        <w:ind w:left="6568" w:hanging="360"/>
      </w:pPr>
      <w:rPr>
        <w:rFonts w:hint="default"/>
        <w:lang w:val="en-US" w:eastAsia="en-US" w:bidi="ar-SA"/>
      </w:rPr>
    </w:lvl>
    <w:lvl w:ilvl="8">
      <w:start w:val="0"/>
      <w:numFmt w:val="bullet"/>
      <w:lvlText w:val="•"/>
      <w:lvlJc w:val="left"/>
      <w:pPr>
        <w:ind w:left="7312" w:hanging="360"/>
      </w:pPr>
      <w:rPr>
        <w:rFonts w:hint="default"/>
        <w:lang w:val="en-US" w:eastAsia="en-US" w:bidi="ar-SA"/>
      </w:rPr>
    </w:lvl>
  </w:abstractNum>
  <w:abstractNum w:abstractNumId="12">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11">
    <w:multiLevelType w:val="hybridMultilevel"/>
    <w:lvl w:ilvl="0">
      <w:start w:val="1"/>
      <w:numFmt w:val="decimal"/>
      <w:lvlText w:val="%1"/>
      <w:lvlJc w:val="left"/>
      <w:pPr>
        <w:ind w:left="1016" w:hanging="217"/>
        <w:jc w:val="left"/>
      </w:pPr>
      <w:rPr>
        <w:rFonts w:hint="default" w:ascii="Arial" w:hAnsi="Arial" w:eastAsia="Arial" w:cs="Arial"/>
        <w:b w:val="0"/>
        <w:bCs w:val="0"/>
        <w:i w:val="0"/>
        <w:iCs w:val="0"/>
        <w:spacing w:val="0"/>
        <w:w w:val="108"/>
        <w:sz w:val="18"/>
        <w:szCs w:val="18"/>
        <w:lang w:val="en-US" w:eastAsia="en-US" w:bidi="ar-SA"/>
      </w:rPr>
    </w:lvl>
    <w:lvl w:ilvl="1">
      <w:start w:val="0"/>
      <w:numFmt w:val="bullet"/>
      <w:lvlText w:val="•"/>
      <w:lvlJc w:val="left"/>
      <w:pPr>
        <w:ind w:left="1798" w:hanging="217"/>
      </w:pPr>
      <w:rPr>
        <w:rFonts w:hint="default"/>
        <w:lang w:val="en-US" w:eastAsia="en-US" w:bidi="ar-SA"/>
      </w:rPr>
    </w:lvl>
    <w:lvl w:ilvl="2">
      <w:start w:val="0"/>
      <w:numFmt w:val="bullet"/>
      <w:lvlText w:val="•"/>
      <w:lvlJc w:val="left"/>
      <w:pPr>
        <w:ind w:left="2576" w:hanging="217"/>
      </w:pPr>
      <w:rPr>
        <w:rFonts w:hint="default"/>
        <w:lang w:val="en-US" w:eastAsia="en-US" w:bidi="ar-SA"/>
      </w:rPr>
    </w:lvl>
    <w:lvl w:ilvl="3">
      <w:start w:val="0"/>
      <w:numFmt w:val="bullet"/>
      <w:lvlText w:val="•"/>
      <w:lvlJc w:val="left"/>
      <w:pPr>
        <w:ind w:left="3354" w:hanging="217"/>
      </w:pPr>
      <w:rPr>
        <w:rFonts w:hint="default"/>
        <w:lang w:val="en-US" w:eastAsia="en-US" w:bidi="ar-SA"/>
      </w:rPr>
    </w:lvl>
    <w:lvl w:ilvl="4">
      <w:start w:val="0"/>
      <w:numFmt w:val="bullet"/>
      <w:lvlText w:val="•"/>
      <w:lvlJc w:val="left"/>
      <w:pPr>
        <w:ind w:left="4132" w:hanging="217"/>
      </w:pPr>
      <w:rPr>
        <w:rFonts w:hint="default"/>
        <w:lang w:val="en-US" w:eastAsia="en-US" w:bidi="ar-SA"/>
      </w:rPr>
    </w:lvl>
    <w:lvl w:ilvl="5">
      <w:start w:val="0"/>
      <w:numFmt w:val="bullet"/>
      <w:lvlText w:val="•"/>
      <w:lvlJc w:val="left"/>
      <w:pPr>
        <w:ind w:left="4910" w:hanging="217"/>
      </w:pPr>
      <w:rPr>
        <w:rFonts w:hint="default"/>
        <w:lang w:val="en-US" w:eastAsia="en-US" w:bidi="ar-SA"/>
      </w:rPr>
    </w:lvl>
    <w:lvl w:ilvl="6">
      <w:start w:val="0"/>
      <w:numFmt w:val="bullet"/>
      <w:lvlText w:val="•"/>
      <w:lvlJc w:val="left"/>
      <w:pPr>
        <w:ind w:left="5688" w:hanging="217"/>
      </w:pPr>
      <w:rPr>
        <w:rFonts w:hint="default"/>
        <w:lang w:val="en-US" w:eastAsia="en-US" w:bidi="ar-SA"/>
      </w:rPr>
    </w:lvl>
    <w:lvl w:ilvl="7">
      <w:start w:val="0"/>
      <w:numFmt w:val="bullet"/>
      <w:lvlText w:val="•"/>
      <w:lvlJc w:val="left"/>
      <w:pPr>
        <w:ind w:left="6466" w:hanging="217"/>
      </w:pPr>
      <w:rPr>
        <w:rFonts w:hint="default"/>
        <w:lang w:val="en-US" w:eastAsia="en-US" w:bidi="ar-SA"/>
      </w:rPr>
    </w:lvl>
    <w:lvl w:ilvl="8">
      <w:start w:val="0"/>
      <w:numFmt w:val="bullet"/>
      <w:lvlText w:val="•"/>
      <w:lvlJc w:val="left"/>
      <w:pPr>
        <w:ind w:left="7244" w:hanging="217"/>
      </w:pPr>
      <w:rPr>
        <w:rFonts w:hint="default"/>
        <w:lang w:val="en-US" w:eastAsia="en-US" w:bidi="ar-SA"/>
      </w:rPr>
    </w:lvl>
  </w:abstractNum>
  <w:abstractNum w:abstractNumId="10">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9">
    <w:multiLevelType w:val="hybridMultilevel"/>
    <w:lvl w:ilvl="0">
      <w:start w:val="0"/>
      <w:numFmt w:val="bullet"/>
      <w:lvlText w:val=""/>
      <w:lvlJc w:val="left"/>
      <w:pPr>
        <w:ind w:left="1160" w:hanging="361"/>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1"/>
      </w:pPr>
      <w:rPr>
        <w:rFonts w:hint="default"/>
        <w:lang w:val="en-US" w:eastAsia="en-US" w:bidi="ar-SA"/>
      </w:rPr>
    </w:lvl>
    <w:lvl w:ilvl="2">
      <w:start w:val="0"/>
      <w:numFmt w:val="bullet"/>
      <w:lvlText w:val="•"/>
      <w:lvlJc w:val="left"/>
      <w:pPr>
        <w:ind w:left="2688" w:hanging="361"/>
      </w:pPr>
      <w:rPr>
        <w:rFonts w:hint="default"/>
        <w:lang w:val="en-US" w:eastAsia="en-US" w:bidi="ar-SA"/>
      </w:rPr>
    </w:lvl>
    <w:lvl w:ilvl="3">
      <w:start w:val="0"/>
      <w:numFmt w:val="bullet"/>
      <w:lvlText w:val="•"/>
      <w:lvlJc w:val="left"/>
      <w:pPr>
        <w:ind w:left="3452" w:hanging="361"/>
      </w:pPr>
      <w:rPr>
        <w:rFonts w:hint="default"/>
        <w:lang w:val="en-US" w:eastAsia="en-US" w:bidi="ar-SA"/>
      </w:rPr>
    </w:lvl>
    <w:lvl w:ilvl="4">
      <w:start w:val="0"/>
      <w:numFmt w:val="bullet"/>
      <w:lvlText w:val="•"/>
      <w:lvlJc w:val="left"/>
      <w:pPr>
        <w:ind w:left="4216" w:hanging="361"/>
      </w:pPr>
      <w:rPr>
        <w:rFonts w:hint="default"/>
        <w:lang w:val="en-US" w:eastAsia="en-US" w:bidi="ar-SA"/>
      </w:rPr>
    </w:lvl>
    <w:lvl w:ilvl="5">
      <w:start w:val="0"/>
      <w:numFmt w:val="bullet"/>
      <w:lvlText w:val="•"/>
      <w:lvlJc w:val="left"/>
      <w:pPr>
        <w:ind w:left="4980" w:hanging="361"/>
      </w:pPr>
      <w:rPr>
        <w:rFonts w:hint="default"/>
        <w:lang w:val="en-US" w:eastAsia="en-US" w:bidi="ar-SA"/>
      </w:rPr>
    </w:lvl>
    <w:lvl w:ilvl="6">
      <w:start w:val="0"/>
      <w:numFmt w:val="bullet"/>
      <w:lvlText w:val="•"/>
      <w:lvlJc w:val="left"/>
      <w:pPr>
        <w:ind w:left="5744" w:hanging="361"/>
      </w:pPr>
      <w:rPr>
        <w:rFonts w:hint="default"/>
        <w:lang w:val="en-US" w:eastAsia="en-US" w:bidi="ar-SA"/>
      </w:rPr>
    </w:lvl>
    <w:lvl w:ilvl="7">
      <w:start w:val="0"/>
      <w:numFmt w:val="bullet"/>
      <w:lvlText w:val="•"/>
      <w:lvlJc w:val="left"/>
      <w:pPr>
        <w:ind w:left="6508" w:hanging="361"/>
      </w:pPr>
      <w:rPr>
        <w:rFonts w:hint="default"/>
        <w:lang w:val="en-US" w:eastAsia="en-US" w:bidi="ar-SA"/>
      </w:rPr>
    </w:lvl>
    <w:lvl w:ilvl="8">
      <w:start w:val="0"/>
      <w:numFmt w:val="bullet"/>
      <w:lvlText w:val="•"/>
      <w:lvlJc w:val="left"/>
      <w:pPr>
        <w:ind w:left="7272" w:hanging="361"/>
      </w:pPr>
      <w:rPr>
        <w:rFonts w:hint="default"/>
        <w:lang w:val="en-US" w:eastAsia="en-US" w:bidi="ar-SA"/>
      </w:rPr>
    </w:lvl>
  </w:abstractNum>
  <w:abstractNum w:abstractNumId="8">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7">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6">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5">
    <w:multiLevelType w:val="hybridMultilevel"/>
    <w:lvl w:ilvl="0">
      <w:start w:val="0"/>
      <w:numFmt w:val="bullet"/>
      <w:lvlText w:val=""/>
      <w:lvlJc w:val="left"/>
      <w:pPr>
        <w:ind w:left="1160"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4">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3">
    <w:multiLevelType w:val="hybridMultilevel"/>
    <w:lvl w:ilvl="0">
      <w:start w:val="0"/>
      <w:numFmt w:val="bullet"/>
      <w:lvlText w:val=""/>
      <w:lvlJc w:val="left"/>
      <w:pPr>
        <w:ind w:left="1159" w:hanging="360"/>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2">
    <w:multiLevelType w:val="hybridMultilevel"/>
    <w:lvl w:ilvl="0">
      <w:start w:val="0"/>
      <w:numFmt w:val="bullet"/>
      <w:lvlText w:val=""/>
      <w:lvlJc w:val="left"/>
      <w:pPr>
        <w:ind w:left="1160" w:hanging="360"/>
      </w:pPr>
      <w:rPr>
        <w:rFonts w:hint="default" w:ascii="Symbol" w:hAnsi="Symbol" w:eastAsia="Symbol" w:cs="Symbol"/>
        <w:spacing w:val="0"/>
        <w:w w:val="100"/>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1">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abstractNum w:abstractNumId="0">
    <w:multiLevelType w:val="hybridMultilevel"/>
    <w:lvl w:ilvl="0">
      <w:start w:val="1"/>
      <w:numFmt w:val="decimal"/>
      <w:lvlText w:val="%1."/>
      <w:lvlJc w:val="left"/>
      <w:pPr>
        <w:ind w:left="1159" w:hanging="360"/>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2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452" w:hanging="360"/>
      </w:pPr>
      <w:rPr>
        <w:rFonts w:hint="default"/>
        <w:lang w:val="en-US" w:eastAsia="en-US" w:bidi="ar-SA"/>
      </w:rPr>
    </w:lvl>
    <w:lvl w:ilvl="4">
      <w:start w:val="0"/>
      <w:numFmt w:val="bullet"/>
      <w:lvlText w:val="•"/>
      <w:lvlJc w:val="left"/>
      <w:pPr>
        <w:ind w:left="4216" w:hanging="360"/>
      </w:pPr>
      <w:rPr>
        <w:rFonts w:hint="default"/>
        <w:lang w:val="en-US" w:eastAsia="en-US" w:bidi="ar-SA"/>
      </w:rPr>
    </w:lvl>
    <w:lvl w:ilvl="5">
      <w:start w:val="0"/>
      <w:numFmt w:val="bullet"/>
      <w:lvlText w:val="•"/>
      <w:lvlJc w:val="left"/>
      <w:pPr>
        <w:ind w:left="4980" w:hanging="360"/>
      </w:pPr>
      <w:rPr>
        <w:rFonts w:hint="default"/>
        <w:lang w:val="en-US" w:eastAsia="en-US" w:bidi="ar-SA"/>
      </w:rPr>
    </w:lvl>
    <w:lvl w:ilvl="6">
      <w:start w:val="0"/>
      <w:numFmt w:val="bullet"/>
      <w:lvlText w:val="•"/>
      <w:lvlJc w:val="left"/>
      <w:pPr>
        <w:ind w:left="5744" w:hanging="360"/>
      </w:pPr>
      <w:rPr>
        <w:rFonts w:hint="default"/>
        <w:lang w:val="en-US" w:eastAsia="en-US" w:bidi="ar-SA"/>
      </w:rPr>
    </w:lvl>
    <w:lvl w:ilvl="7">
      <w:start w:val="0"/>
      <w:numFmt w:val="bullet"/>
      <w:lvlText w:val="•"/>
      <w:lvlJc w:val="left"/>
      <w:pPr>
        <w:ind w:left="6508" w:hanging="360"/>
      </w:pPr>
      <w:rPr>
        <w:rFonts w:hint="default"/>
        <w:lang w:val="en-US" w:eastAsia="en-US" w:bidi="ar-SA"/>
      </w:rPr>
    </w:lvl>
    <w:lvl w:ilvl="8">
      <w:start w:val="0"/>
      <w:numFmt w:val="bullet"/>
      <w:lvlText w:val="•"/>
      <w:lvlJc w:val="left"/>
      <w:pPr>
        <w:ind w:left="7272" w:hanging="360"/>
      </w:pPr>
      <w:rPr>
        <w:rFonts w:hint="default"/>
        <w:lang w:val="en-US" w:eastAsia="en-US" w:bidi="ar-SA"/>
      </w:rPr>
    </w:lvl>
  </w:abstract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60"/>
      <w:ind w:left="440"/>
    </w:pPr>
    <w:rPr>
      <w:rFonts w:ascii="Arial" w:hAnsi="Arial" w:eastAsia="Arial" w:cs="Arial"/>
      <w:b/>
      <w:bCs/>
      <w:sz w:val="24"/>
      <w:szCs w:val="24"/>
      <w:lang w:val="en-US" w:eastAsia="en-US" w:bidi="ar-SA"/>
    </w:rPr>
  </w:style>
  <w:style w:styleId="TOC2" w:type="paragraph">
    <w:name w:val="TOC 2"/>
    <w:basedOn w:val="Normal"/>
    <w:uiPriority w:val="1"/>
    <w:qFormat/>
    <w:pPr>
      <w:spacing w:before="60"/>
      <w:ind w:left="641"/>
    </w:pPr>
    <w:rPr>
      <w:rFonts w:ascii="Arial" w:hAnsi="Arial" w:eastAsia="Arial" w:cs="Arial"/>
      <w:b/>
      <w:bCs/>
      <w:sz w:val="22"/>
      <w:szCs w:val="22"/>
      <w:lang w:val="en-US" w:eastAsia="en-US" w:bidi="ar-SA"/>
    </w:rPr>
  </w:style>
  <w:style w:styleId="TOC3" w:type="paragraph">
    <w:name w:val="TOC 3"/>
    <w:basedOn w:val="Normal"/>
    <w:uiPriority w:val="1"/>
    <w:qFormat/>
    <w:pPr>
      <w:spacing w:before="69"/>
      <w:ind w:left="843"/>
    </w:pPr>
    <w:rPr>
      <w:rFonts w:ascii="Arial" w:hAnsi="Arial" w:eastAsia="Arial" w:cs="Arial"/>
      <w:sz w:val="21"/>
      <w:szCs w:val="21"/>
      <w:lang w:val="en-US" w:eastAsia="en-US" w:bidi="ar-SA"/>
    </w:rPr>
  </w:style>
  <w:style w:styleId="TOC4" w:type="paragraph">
    <w:name w:val="TOC 4"/>
    <w:basedOn w:val="Normal"/>
    <w:uiPriority w:val="1"/>
    <w:qFormat/>
    <w:pPr>
      <w:spacing w:before="20"/>
      <w:ind w:left="1044"/>
    </w:pPr>
    <w:rPr>
      <w:rFonts w:ascii="Arial" w:hAnsi="Arial" w:eastAsia="Arial" w:cs="Arial"/>
      <w:sz w:val="18"/>
      <w:szCs w:val="18"/>
      <w:lang w:val="en-US" w:eastAsia="en-US" w:bidi="ar-SA"/>
    </w:rPr>
  </w:style>
  <w:style w:styleId="BodyText" w:type="paragraph">
    <w:name w:val="Body Text"/>
    <w:basedOn w:val="Normal"/>
    <w:uiPriority w:val="1"/>
    <w:qFormat/>
    <w:pPr>
      <w:ind w:left="440"/>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spacing w:before="526"/>
      <w:ind w:right="439"/>
      <w:jc w:val="right"/>
      <w:outlineLvl w:val="1"/>
    </w:pPr>
    <w:rPr>
      <w:rFonts w:ascii="Arial" w:hAnsi="Arial" w:eastAsia="Arial" w:cs="Arial"/>
      <w:b/>
      <w:bCs/>
      <w:sz w:val="120"/>
      <w:szCs w:val="120"/>
      <w:lang w:val="en-US" w:eastAsia="en-US" w:bidi="ar-SA"/>
    </w:rPr>
  </w:style>
  <w:style w:styleId="Heading2" w:type="paragraph">
    <w:name w:val="Heading 2"/>
    <w:basedOn w:val="Normal"/>
    <w:uiPriority w:val="1"/>
    <w:qFormat/>
    <w:pPr>
      <w:outlineLvl w:val="2"/>
    </w:pPr>
    <w:rPr>
      <w:rFonts w:ascii="Arial" w:hAnsi="Arial" w:eastAsia="Arial" w:cs="Arial"/>
      <w:sz w:val="56"/>
      <w:szCs w:val="56"/>
      <w:lang w:val="en-US" w:eastAsia="en-US" w:bidi="ar-SA"/>
    </w:rPr>
  </w:style>
  <w:style w:styleId="Heading3" w:type="paragraph">
    <w:name w:val="Heading 3"/>
    <w:basedOn w:val="Normal"/>
    <w:uiPriority w:val="1"/>
    <w:qFormat/>
    <w:pPr>
      <w:ind w:left="440"/>
      <w:outlineLvl w:val="3"/>
    </w:pPr>
    <w:rPr>
      <w:rFonts w:ascii="Arial" w:hAnsi="Arial" w:eastAsia="Arial" w:cs="Arial"/>
      <w:b/>
      <w:bCs/>
      <w:sz w:val="32"/>
      <w:szCs w:val="32"/>
      <w:lang w:val="en-US" w:eastAsia="en-US" w:bidi="ar-SA"/>
    </w:rPr>
  </w:style>
  <w:style w:styleId="Heading4" w:type="paragraph">
    <w:name w:val="Heading 4"/>
    <w:basedOn w:val="Normal"/>
    <w:uiPriority w:val="1"/>
    <w:qFormat/>
    <w:pPr>
      <w:jc w:val="center"/>
      <w:outlineLvl w:val="4"/>
    </w:pPr>
    <w:rPr>
      <w:rFonts w:ascii="Arial" w:hAnsi="Arial" w:eastAsia="Arial" w:cs="Arial"/>
      <w:b/>
      <w:bCs/>
      <w:sz w:val="28"/>
      <w:szCs w:val="28"/>
      <w:lang w:val="en-US" w:eastAsia="en-US" w:bidi="ar-SA"/>
    </w:rPr>
  </w:style>
  <w:style w:styleId="Heading5" w:type="paragraph">
    <w:name w:val="Heading 5"/>
    <w:basedOn w:val="Normal"/>
    <w:uiPriority w:val="1"/>
    <w:qFormat/>
    <w:pPr>
      <w:ind w:left="440"/>
      <w:outlineLvl w:val="5"/>
    </w:pPr>
    <w:rPr>
      <w:rFonts w:ascii="Arial" w:hAnsi="Arial" w:eastAsia="Arial" w:cs="Arial"/>
      <w:b/>
      <w:bCs/>
      <w:sz w:val="28"/>
      <w:szCs w:val="28"/>
      <w:lang w:val="en-US" w:eastAsia="en-US" w:bidi="ar-SA"/>
    </w:rPr>
  </w:style>
  <w:style w:styleId="Heading6" w:type="paragraph">
    <w:name w:val="Heading 6"/>
    <w:basedOn w:val="Normal"/>
    <w:uiPriority w:val="1"/>
    <w:qFormat/>
    <w:pPr>
      <w:ind w:left="440"/>
      <w:outlineLvl w:val="6"/>
    </w:pPr>
    <w:rPr>
      <w:rFonts w:ascii="Arial" w:hAnsi="Arial" w:eastAsia="Arial" w:cs="Arial"/>
      <w:b/>
      <w:bCs/>
      <w:sz w:val="26"/>
      <w:szCs w:val="26"/>
      <w:lang w:val="en-US" w:eastAsia="en-US" w:bidi="ar-SA"/>
    </w:rPr>
  </w:style>
  <w:style w:styleId="Heading7" w:type="paragraph">
    <w:name w:val="Heading 7"/>
    <w:basedOn w:val="Normal"/>
    <w:uiPriority w:val="1"/>
    <w:qFormat/>
    <w:pPr>
      <w:spacing w:line="276" w:lineRule="exact"/>
      <w:ind w:left="440"/>
      <w:outlineLvl w:val="7"/>
    </w:pPr>
    <w:rPr>
      <w:rFonts w:ascii="Arial" w:hAnsi="Arial" w:eastAsia="Arial" w:cs="Arial"/>
      <w:b/>
      <w:bCs/>
      <w:sz w:val="24"/>
      <w:szCs w:val="24"/>
      <w:lang w:val="en-US" w:eastAsia="en-US" w:bidi="ar-SA"/>
    </w:rPr>
  </w:style>
  <w:style w:styleId="Heading8" w:type="paragraph">
    <w:name w:val="Heading 8"/>
    <w:basedOn w:val="Normal"/>
    <w:uiPriority w:val="1"/>
    <w:qFormat/>
    <w:pPr>
      <w:ind w:left="440"/>
      <w:outlineLvl w:val="8"/>
    </w:pPr>
    <w:rPr>
      <w:rFonts w:ascii="Arial" w:hAnsi="Arial" w:eastAsia="Arial" w:cs="Arial"/>
      <w:b/>
      <w:bCs/>
      <w:sz w:val="22"/>
      <w:szCs w:val="22"/>
      <w:lang w:val="en-US" w:eastAsia="en-US" w:bidi="ar-SA"/>
    </w:rPr>
  </w:style>
  <w:style w:styleId="ListParagraph" w:type="paragraph">
    <w:name w:val="List Paragraph"/>
    <w:basedOn w:val="Normal"/>
    <w:uiPriority w:val="1"/>
    <w:qFormat/>
    <w:pPr>
      <w:spacing w:before="59"/>
      <w:ind w:left="1159" w:hanging="359"/>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spacing w:before="124"/>
      <w:ind w:left="69"/>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www.packtpub.com/" TargetMode="External"/><Relationship Id="rId9" Type="http://schemas.openxmlformats.org/officeDocument/2006/relationships/hyperlink" Target="http://www.visionwt.com/" TargetMode="External"/><Relationship Id="rId10" Type="http://schemas.openxmlformats.org/officeDocument/2006/relationships/hyperlink" Target="http://www.designit.com.au/" TargetMode="External"/><Relationship Id="rId11" Type="http://schemas.openxmlformats.org/officeDocument/2006/relationships/hyperlink" Target="http://www.bib.de/" TargetMode="External"/><Relationship Id="rId12" Type="http://schemas.openxmlformats.org/officeDocument/2006/relationships/hyperlink" Target="http://www.xrow.de/" TargetMode="External"/><Relationship Id="rId13" Type="http://schemas.openxmlformats.org/officeDocument/2006/relationships/header" Target="header1.xml"/><Relationship Id="rId14" Type="http://schemas.openxmlformats.org/officeDocument/2006/relationships/footer" Target="footer2.xml"/><Relationship Id="rId15" Type="http://schemas.openxmlformats.org/officeDocument/2006/relationships/hyperlink" Target="http://www.ez.no/" TargetMode="External"/><Relationship Id="rId16" Type="http://schemas.openxmlformats.org/officeDocument/2006/relationships/hyperlink" Target="http://www.ez.no/community" TargetMode="External"/><Relationship Id="rId17" Type="http://schemas.openxmlformats.org/officeDocument/2006/relationships/header" Target="header2.xml"/><Relationship Id="rId18" Type="http://schemas.openxmlformats.org/officeDocument/2006/relationships/footer" Target="footer3.xml"/><Relationship Id="rId19" Type="http://schemas.openxmlformats.org/officeDocument/2006/relationships/hyperlink" Target="http://www.ez.no/ez_publish/download" TargetMode="External"/><Relationship Id="rId20" Type="http://schemas.openxmlformats.org/officeDocument/2006/relationships/header" Target="header3.xml"/><Relationship Id="rId21" Type="http://schemas.openxmlformats.org/officeDocument/2006/relationships/footer" Target="footer4.xml"/><Relationship Id="rId22" Type="http://schemas.openxmlformats.org/officeDocument/2006/relationships/header" Target="header4.xml"/><Relationship Id="rId23" Type="http://schemas.openxmlformats.org/officeDocument/2006/relationships/footer" Target="footer5.xml"/><Relationship Id="rId24" Type="http://schemas.openxmlformats.org/officeDocument/2006/relationships/hyperlink" Target="mailto:feedback@packtpub.com" TargetMode="External"/><Relationship Id="rId25" Type="http://schemas.openxmlformats.org/officeDocument/2006/relationships/hyperlink" Target="mailto:suggest@packtpub.com" TargetMode="External"/><Relationship Id="rId26" Type="http://schemas.openxmlformats.org/officeDocument/2006/relationships/hyperlink" Target="http://www.packtpub.com/authors" TargetMode="External"/><Relationship Id="rId27" Type="http://schemas.openxmlformats.org/officeDocument/2006/relationships/hyperlink" Target="http://www.packtpub.com/support" TargetMode="External"/><Relationship Id="rId28" Type="http://schemas.openxmlformats.org/officeDocument/2006/relationships/hyperlink" Target="mailto:questions@packtpub.com" TargetMode="External"/><Relationship Id="rId29" Type="http://schemas.openxmlformats.org/officeDocument/2006/relationships/header" Target="header5.xml"/><Relationship Id="rId30" Type="http://schemas.openxmlformats.org/officeDocument/2006/relationships/footer" Target="footer6.xml"/><Relationship Id="rId31" Type="http://schemas.openxmlformats.org/officeDocument/2006/relationships/hyperlink" Target="http://ez.no/" TargetMode="External"/><Relationship Id="rId32" Type="http://schemas.openxmlformats.org/officeDocument/2006/relationships/hyperlink" Target="http://ez.no/downloads/ezpublish.3.x-x.tar.gz" TargetMode="External"/><Relationship Id="rId33" Type="http://schemas.openxmlformats.org/officeDocument/2006/relationships/header" Target="header6.xml"/><Relationship Id="rId34" Type="http://schemas.openxmlformats.org/officeDocument/2006/relationships/header" Target="header7.xml"/><Relationship Id="rId35" Type="http://schemas.openxmlformats.org/officeDocument/2006/relationships/footer" Target="footer7.xml"/><Relationship Id="rId36" Type="http://schemas.openxmlformats.org/officeDocument/2006/relationships/footer" Target="footer8.xml"/><Relationship Id="rId37" Type="http://schemas.openxmlformats.org/officeDocument/2006/relationships/hyperlink" Target="http://www.imagemagick.org/" TargetMode="External"/><Relationship Id="rId38" Type="http://schemas.openxmlformats.org/officeDocument/2006/relationships/hyperlink" Target="http://www.boutell.com/gd" TargetMode="External"/><Relationship Id="rId39" Type="http://schemas.openxmlformats.org/officeDocument/2006/relationships/image" Target="media/image3.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image" Target="media/image6.png"/><Relationship Id="rId43" Type="http://schemas.openxmlformats.org/officeDocument/2006/relationships/image" Target="media/image7.png"/><Relationship Id="rId44" Type="http://schemas.openxmlformats.org/officeDocument/2006/relationships/image" Target="media/image8.png"/><Relationship Id="rId45" Type="http://schemas.openxmlformats.org/officeDocument/2006/relationships/image" Target="media/image9.png"/><Relationship Id="rId46" Type="http://schemas.openxmlformats.org/officeDocument/2006/relationships/image" Target="media/image10.png"/><Relationship Id="rId47" Type="http://schemas.openxmlformats.org/officeDocument/2006/relationships/hyperlink" Target="http://www.mysite.com/admin" TargetMode="External"/><Relationship Id="rId48" Type="http://schemas.openxmlformats.org/officeDocument/2006/relationships/hyperlink" Target="http://admin.mysite.com/" TargetMode="External"/><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eader" Target="header8.xml"/><Relationship Id="rId54" Type="http://schemas.openxmlformats.org/officeDocument/2006/relationships/footer" Target="footer9.xml"/><Relationship Id="rId55" Type="http://schemas.openxmlformats.org/officeDocument/2006/relationships/header" Target="header9.xml"/><Relationship Id="rId56" Type="http://schemas.openxmlformats.org/officeDocument/2006/relationships/header" Target="header10.xml"/><Relationship Id="rId57" Type="http://schemas.openxmlformats.org/officeDocument/2006/relationships/footer" Target="footer10.xml"/><Relationship Id="rId58" Type="http://schemas.openxmlformats.org/officeDocument/2006/relationships/footer" Target="footer11.xml"/><Relationship Id="rId59" Type="http://schemas.openxmlformats.org/officeDocument/2006/relationships/image" Target="media/image15.png"/><Relationship Id="rId60" Type="http://schemas.openxmlformats.org/officeDocument/2006/relationships/image" Target="media/image16.png"/><Relationship Id="rId61" Type="http://schemas.openxmlformats.org/officeDocument/2006/relationships/image" Target="media/image17.png"/><Relationship Id="rId62" Type="http://schemas.openxmlformats.org/officeDocument/2006/relationships/image" Target="media/image18.png"/><Relationship Id="rId63" Type="http://schemas.openxmlformats.org/officeDocument/2006/relationships/image" Target="media/image19.png"/><Relationship Id="rId64" Type="http://schemas.openxmlformats.org/officeDocument/2006/relationships/image" Target="media/image20.png"/><Relationship Id="rId65" Type="http://schemas.openxmlformats.org/officeDocument/2006/relationships/header" Target="header11.xml"/><Relationship Id="rId66" Type="http://schemas.openxmlformats.org/officeDocument/2006/relationships/header" Target="header12.xml"/><Relationship Id="rId67" Type="http://schemas.openxmlformats.org/officeDocument/2006/relationships/footer" Target="footer12.xml"/><Relationship Id="rId68" Type="http://schemas.openxmlformats.org/officeDocument/2006/relationships/footer" Target="footer13.xml"/><Relationship Id="rId69" Type="http://schemas.openxmlformats.org/officeDocument/2006/relationships/header" Target="header13.xml"/><Relationship Id="rId70" Type="http://schemas.openxmlformats.org/officeDocument/2006/relationships/header" Target="header14.xml"/><Relationship Id="rId71" Type="http://schemas.openxmlformats.org/officeDocument/2006/relationships/footer" Target="footer14.xml"/><Relationship Id="rId72" Type="http://schemas.openxmlformats.org/officeDocument/2006/relationships/footer" Target="footer15.xml"/><Relationship Id="rId73" Type="http://schemas.openxmlformats.org/officeDocument/2006/relationships/header" Target="header15.xml"/><Relationship Id="rId74" Type="http://schemas.openxmlformats.org/officeDocument/2006/relationships/header" Target="header16.xml"/><Relationship Id="rId75" Type="http://schemas.openxmlformats.org/officeDocument/2006/relationships/footer" Target="footer16.xml"/><Relationship Id="rId76" Type="http://schemas.openxmlformats.org/officeDocument/2006/relationships/footer" Target="footer17.xml"/><Relationship Id="rId77" Type="http://schemas.openxmlformats.org/officeDocument/2006/relationships/image" Target="media/image21.png"/><Relationship Id="rId78" Type="http://schemas.openxmlformats.org/officeDocument/2006/relationships/image" Target="media/image22.png"/><Relationship Id="rId79" Type="http://schemas.openxmlformats.org/officeDocument/2006/relationships/image" Target="media/image23.png"/><Relationship Id="rId80" Type="http://schemas.openxmlformats.org/officeDocument/2006/relationships/image" Target="media/image24.png"/><Relationship Id="rId81" Type="http://schemas.openxmlformats.org/officeDocument/2006/relationships/image" Target="media/image25.png"/><Relationship Id="rId82" Type="http://schemas.openxmlformats.org/officeDocument/2006/relationships/image" Target="media/image26.png"/><Relationship Id="rId83" Type="http://schemas.openxmlformats.org/officeDocument/2006/relationships/image" Target="media/image27.png"/><Relationship Id="rId84" Type="http://schemas.openxmlformats.org/officeDocument/2006/relationships/image" Target="media/image28.png"/><Relationship Id="rId85" Type="http://schemas.openxmlformats.org/officeDocument/2006/relationships/image" Target="media/image29.png"/><Relationship Id="rId86" Type="http://schemas.openxmlformats.org/officeDocument/2006/relationships/image" Target="media/image30.png"/><Relationship Id="rId87" Type="http://schemas.openxmlformats.org/officeDocument/2006/relationships/image" Target="media/image31.png"/><Relationship Id="rId88" Type="http://schemas.openxmlformats.org/officeDocument/2006/relationships/image" Target="media/image32.png"/><Relationship Id="rId89" Type="http://schemas.openxmlformats.org/officeDocument/2006/relationships/image" Target="media/image33.png"/><Relationship Id="rId90" Type="http://schemas.openxmlformats.org/officeDocument/2006/relationships/image" Target="media/image34.png"/><Relationship Id="rId91" Type="http://schemas.openxmlformats.org/officeDocument/2006/relationships/image" Target="media/image35.png"/><Relationship Id="rId92" Type="http://schemas.openxmlformats.org/officeDocument/2006/relationships/image" Target="media/image36.png"/><Relationship Id="rId93" Type="http://schemas.openxmlformats.org/officeDocument/2006/relationships/image" Target="media/image37.png"/><Relationship Id="rId94" Type="http://schemas.openxmlformats.org/officeDocument/2006/relationships/image" Target="media/image38.png"/><Relationship Id="rId95" Type="http://schemas.openxmlformats.org/officeDocument/2006/relationships/image" Target="media/image39.png"/><Relationship Id="rId96" Type="http://schemas.openxmlformats.org/officeDocument/2006/relationships/hyperlink" Target="http://mysite.com/about" TargetMode="External"/><Relationship Id="rId97" Type="http://schemas.openxmlformats.org/officeDocument/2006/relationships/image" Target="media/image40.png"/><Relationship Id="rId98" Type="http://schemas.openxmlformats.org/officeDocument/2006/relationships/image" Target="media/image41.png"/><Relationship Id="rId99" Type="http://schemas.openxmlformats.org/officeDocument/2006/relationships/image" Target="media/image42.png"/><Relationship Id="rId100" Type="http://schemas.openxmlformats.org/officeDocument/2006/relationships/image" Target="media/image43.png"/><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image" Target="media/image49.png"/><Relationship Id="rId107" Type="http://schemas.openxmlformats.org/officeDocument/2006/relationships/image" Target="media/image50.png"/><Relationship Id="rId108" Type="http://schemas.openxmlformats.org/officeDocument/2006/relationships/image" Target="media/image51.png"/><Relationship Id="rId109" Type="http://schemas.openxmlformats.org/officeDocument/2006/relationships/image" Target="media/image52.png"/><Relationship Id="rId110" Type="http://schemas.openxmlformats.org/officeDocument/2006/relationships/image" Target="media/image53.png"/><Relationship Id="rId111" Type="http://schemas.openxmlformats.org/officeDocument/2006/relationships/image" Target="media/image54.png"/><Relationship Id="rId112" Type="http://schemas.openxmlformats.org/officeDocument/2006/relationships/image" Target="media/image55.png"/><Relationship Id="rId113" Type="http://schemas.openxmlformats.org/officeDocument/2006/relationships/header" Target="header17.xml"/><Relationship Id="rId114" Type="http://schemas.openxmlformats.org/officeDocument/2006/relationships/footer" Target="footer18.xml"/><Relationship Id="rId115" Type="http://schemas.openxmlformats.org/officeDocument/2006/relationships/header" Target="header18.xml"/><Relationship Id="rId116" Type="http://schemas.openxmlformats.org/officeDocument/2006/relationships/header" Target="header19.xml"/><Relationship Id="rId117" Type="http://schemas.openxmlformats.org/officeDocument/2006/relationships/footer" Target="footer19.xml"/><Relationship Id="rId118" Type="http://schemas.openxmlformats.org/officeDocument/2006/relationships/footer" Target="footer20.xml"/><Relationship Id="rId119" Type="http://schemas.openxmlformats.org/officeDocument/2006/relationships/image" Target="media/image56.png"/><Relationship Id="rId120" Type="http://schemas.openxmlformats.org/officeDocument/2006/relationships/hyperlink" Target="http://www.example.com/content/view/full/2/" TargetMode="External"/><Relationship Id="rId121" Type="http://schemas.openxmlformats.org/officeDocument/2006/relationships/hyperlink" Target="http://www.example.com/content/view/sitemap/2/" TargetMode="External"/><Relationship Id="rId122" Type="http://schemas.openxmlformats.org/officeDocument/2006/relationships/hyperlink" Target="http://mysite.com/content/view/full/2/(myvariable)/myvalue" TargetMode="External"/><Relationship Id="rId123" Type="http://schemas.openxmlformats.org/officeDocument/2006/relationships/header" Target="header20.xml"/><Relationship Id="rId124" Type="http://schemas.openxmlformats.org/officeDocument/2006/relationships/header" Target="header21.xml"/><Relationship Id="rId125" Type="http://schemas.openxmlformats.org/officeDocument/2006/relationships/footer" Target="footer21.xml"/><Relationship Id="rId126" Type="http://schemas.openxmlformats.org/officeDocument/2006/relationships/footer" Target="footer22.xml"/><Relationship Id="rId127" Type="http://schemas.openxmlformats.org/officeDocument/2006/relationships/header" Target="header22.xml"/><Relationship Id="rId128" Type="http://schemas.openxmlformats.org/officeDocument/2006/relationships/header" Target="header23.xml"/><Relationship Id="rId129" Type="http://schemas.openxmlformats.org/officeDocument/2006/relationships/footer" Target="footer23.xml"/><Relationship Id="rId130" Type="http://schemas.openxmlformats.org/officeDocument/2006/relationships/footer" Target="footer24.xml"/><Relationship Id="rId131" Type="http://schemas.openxmlformats.org/officeDocument/2006/relationships/header" Target="header24.xml"/><Relationship Id="rId132" Type="http://schemas.openxmlformats.org/officeDocument/2006/relationships/footer" Target="footer25.xml"/><Relationship Id="rId133" Type="http://schemas.openxmlformats.org/officeDocument/2006/relationships/header" Target="header25.xml"/><Relationship Id="rId134" Type="http://schemas.openxmlformats.org/officeDocument/2006/relationships/header" Target="header26.xml"/><Relationship Id="rId135" Type="http://schemas.openxmlformats.org/officeDocument/2006/relationships/footer" Target="footer26.xml"/><Relationship Id="rId136" Type="http://schemas.openxmlformats.org/officeDocument/2006/relationships/footer" Target="footer27.xml"/><Relationship Id="rId137" Type="http://schemas.openxmlformats.org/officeDocument/2006/relationships/image" Target="media/image57.png"/><Relationship Id="rId138" Type="http://schemas.openxmlformats.org/officeDocument/2006/relationships/image" Target="media/image58.png"/><Relationship Id="rId139" Type="http://schemas.openxmlformats.org/officeDocument/2006/relationships/image" Target="media/image59.png"/><Relationship Id="rId140" Type="http://schemas.openxmlformats.org/officeDocument/2006/relationships/image" Target="media/image60.png"/><Relationship Id="rId141" Type="http://schemas.openxmlformats.org/officeDocument/2006/relationships/image" Target="media/image61.png"/><Relationship Id="rId142" Type="http://schemas.openxmlformats.org/officeDocument/2006/relationships/image" Target="media/image62.png"/><Relationship Id="rId143" Type="http://schemas.openxmlformats.org/officeDocument/2006/relationships/image" Target="media/image63.png"/><Relationship Id="rId144" Type="http://schemas.openxmlformats.org/officeDocument/2006/relationships/header" Target="header27.xml"/><Relationship Id="rId145" Type="http://schemas.openxmlformats.org/officeDocument/2006/relationships/footer" Target="footer28.xml"/><Relationship Id="rId146" Type="http://schemas.openxmlformats.org/officeDocument/2006/relationships/header" Target="header28.xml"/><Relationship Id="rId147" Type="http://schemas.openxmlformats.org/officeDocument/2006/relationships/header" Target="header29.xml"/><Relationship Id="rId148" Type="http://schemas.openxmlformats.org/officeDocument/2006/relationships/footer" Target="footer29.xml"/><Relationship Id="rId149" Type="http://schemas.openxmlformats.org/officeDocument/2006/relationships/footer" Target="footer30.xml"/><Relationship Id="rId150" Type="http://schemas.openxmlformats.org/officeDocument/2006/relationships/hyperlink" Target="http://pubsvn.ez.no/" TargetMode="External"/><Relationship Id="rId151" Type="http://schemas.openxmlformats.org/officeDocument/2006/relationships/hyperlink" Target="http://www.doxygen.org/" TargetMode="External"/><Relationship Id="rId152" Type="http://schemas.openxmlformats.org/officeDocument/2006/relationships/hyperlink" Target="http://ez.no/ez_publish/documentation" TargetMode="External"/><Relationship Id="rId153" Type="http://schemas.openxmlformats.org/officeDocument/2006/relationships/hyperlink" Target="http://pubsvn.ez.no/sdk/" TargetMode="External"/><Relationship Id="rId154" Type="http://schemas.openxmlformats.org/officeDocument/2006/relationships/hyperlink" Target="http://pubsvn.ez.no/manual" TargetMode="External"/><Relationship Id="rId155" Type="http://schemas.openxmlformats.org/officeDocument/2006/relationships/image" Target="media/image64.png"/><Relationship Id="rId156" Type="http://schemas.openxmlformats.org/officeDocument/2006/relationships/header" Target="header30.xml"/><Relationship Id="rId157" Type="http://schemas.openxmlformats.org/officeDocument/2006/relationships/header" Target="header31.xml"/><Relationship Id="rId158" Type="http://schemas.openxmlformats.org/officeDocument/2006/relationships/footer" Target="footer31.xml"/><Relationship Id="rId159" Type="http://schemas.openxmlformats.org/officeDocument/2006/relationships/footer" Target="footer32.xml"/><Relationship Id="rId160" Type="http://schemas.openxmlformats.org/officeDocument/2006/relationships/header" Target="header32.xml"/><Relationship Id="rId161" Type="http://schemas.openxmlformats.org/officeDocument/2006/relationships/header" Target="header33.xml"/><Relationship Id="rId162" Type="http://schemas.openxmlformats.org/officeDocument/2006/relationships/footer" Target="footer33.xml"/><Relationship Id="rId163" Type="http://schemas.openxmlformats.org/officeDocument/2006/relationships/footer" Target="footer34.xml"/><Relationship Id="rId164" Type="http://schemas.openxmlformats.org/officeDocument/2006/relationships/image" Target="media/image65.png"/><Relationship Id="rId165" Type="http://schemas.openxmlformats.org/officeDocument/2006/relationships/image" Target="media/image66.png"/><Relationship Id="rId166" Type="http://schemas.openxmlformats.org/officeDocument/2006/relationships/image" Target="media/image67.png"/><Relationship Id="rId167" Type="http://schemas.openxmlformats.org/officeDocument/2006/relationships/image" Target="media/image68.png"/><Relationship Id="rId168" Type="http://schemas.openxmlformats.org/officeDocument/2006/relationships/header" Target="header34.xml"/><Relationship Id="rId169" Type="http://schemas.openxmlformats.org/officeDocument/2006/relationships/header" Target="header35.xml"/><Relationship Id="rId170" Type="http://schemas.openxmlformats.org/officeDocument/2006/relationships/footer" Target="footer35.xml"/><Relationship Id="rId171" Type="http://schemas.openxmlformats.org/officeDocument/2006/relationships/footer" Target="footer36.xml"/><Relationship Id="rId172" Type="http://schemas.openxmlformats.org/officeDocument/2006/relationships/image" Target="media/image69.png"/><Relationship Id="rId173" Type="http://schemas.openxmlformats.org/officeDocument/2006/relationships/hyperlink" Target="http://pubsvn.ez.no/sdk/tutorials/view/workflows/" TargetMode="External"/><Relationship Id="rId174" Type="http://schemas.openxmlformats.org/officeDocument/2006/relationships/header" Target="header36.xml"/><Relationship Id="rId175" Type="http://schemas.openxmlformats.org/officeDocument/2006/relationships/header" Target="header37.xml"/><Relationship Id="rId176" Type="http://schemas.openxmlformats.org/officeDocument/2006/relationships/footer" Target="footer37.xml"/><Relationship Id="rId177" Type="http://schemas.openxmlformats.org/officeDocument/2006/relationships/footer" Target="footer38.xml"/><Relationship Id="rId178" Type="http://schemas.openxmlformats.org/officeDocument/2006/relationships/header" Target="header38.xml"/><Relationship Id="rId179" Type="http://schemas.openxmlformats.org/officeDocument/2006/relationships/header" Target="header39.xml"/><Relationship Id="rId180" Type="http://schemas.openxmlformats.org/officeDocument/2006/relationships/footer" Target="footer39.xml"/><Relationship Id="rId181" Type="http://schemas.openxmlformats.org/officeDocument/2006/relationships/footer" Target="footer40.xml"/><Relationship Id="rId182" Type="http://schemas.openxmlformats.org/officeDocument/2006/relationships/hyperlink" Target="http://localhost/" TargetMode="External"/><Relationship Id="rId183" Type="http://schemas.openxmlformats.org/officeDocument/2006/relationships/hyperlink" Target="http://soapserver.example.com/" TargetMode="External"/><Relationship Id="rId184" Type="http://schemas.openxmlformats.org/officeDocument/2006/relationships/hyperlink" Target="http://soapserver.int.visionwt.com/" TargetMode="External"/><Relationship Id="rId185" Type="http://schemas.openxmlformats.org/officeDocument/2006/relationships/hyperlink" Target="http://schemas.xmlsoap.org/soap/envelope/" TargetMode="External"/><Relationship Id="rId186" Type="http://schemas.openxmlformats.org/officeDocument/2006/relationships/hyperlink" Target="http://www.w3.org/2001/XMLSchema-instance" TargetMode="External"/><Relationship Id="rId187" Type="http://schemas.openxmlformats.org/officeDocument/2006/relationships/hyperlink" Target="http://www.w3.org/2001/XMLSchema" TargetMode="External"/><Relationship Id="rId188" Type="http://schemas.openxmlformats.org/officeDocument/2006/relationships/hyperlink" Target="http://schemas.xmlsoap.org/soap/encoding/" TargetMode="External"/><Relationship Id="rId189" Type="http://schemas.openxmlformats.org/officeDocument/2006/relationships/hyperlink" Target="http://www.example.com/" TargetMode="External"/><Relationship Id="rId190" Type="http://schemas.openxmlformats.org/officeDocument/2006/relationships/image" Target="media/image70.png"/><Relationship Id="rId191" Type="http://schemas.openxmlformats.org/officeDocument/2006/relationships/image" Target="media/image71.png"/><Relationship Id="rId192" Type="http://schemas.openxmlformats.org/officeDocument/2006/relationships/hyperlink" Target="http://www.theregister.co.uk/feeds/latest.rdf" TargetMode="External"/><Relationship Id="rId193" Type="http://schemas.openxmlformats.org/officeDocument/2006/relationships/image" Target="media/image72.png"/><Relationship Id="rId194" Type="http://schemas.openxmlformats.org/officeDocument/2006/relationships/header" Target="header40.xml"/><Relationship Id="rId195" Type="http://schemas.openxmlformats.org/officeDocument/2006/relationships/footer" Target="footer41.xml"/><Relationship Id="rId196" Type="http://schemas.openxmlformats.org/officeDocument/2006/relationships/header" Target="header41.xml"/><Relationship Id="rId197" Type="http://schemas.openxmlformats.org/officeDocument/2006/relationships/header" Target="header42.xml"/><Relationship Id="rId198" Type="http://schemas.openxmlformats.org/officeDocument/2006/relationships/footer" Target="footer42.xml"/><Relationship Id="rId199" Type="http://schemas.openxmlformats.org/officeDocument/2006/relationships/footer" Target="footer43.xml"/><Relationship Id="rId200" Type="http://schemas.openxmlformats.org/officeDocument/2006/relationships/hyperlink" Target="http://www.eclipse.org/" TargetMode="External"/><Relationship Id="rId201" Type="http://schemas.openxmlformats.org/officeDocument/2006/relationships/hyperlink" Target="http://quanta.sourceforge.net/" TargetMode="External"/><Relationship Id="rId202" Type="http://schemas.openxmlformats.org/officeDocument/2006/relationships/hyperlink" Target="http://www.gnu.org/copyleft/gpl.html" TargetMode="External"/><Relationship Id="rId203" Type="http://schemas.openxmlformats.org/officeDocument/2006/relationships/hyperlink" Target="http://ez.no/community/contributions)" TargetMode="External"/><Relationship Id="rId204" Type="http://schemas.openxmlformats.org/officeDocument/2006/relationships/hyperlink" Target="http://pubsvn.ez.no/community-development.html)" TargetMode="External"/><Relationship Id="rId205" Type="http://schemas.openxmlformats.org/officeDocument/2006/relationships/hyperlink" Target="http://doxygen.org/" TargetMode="External"/><Relationship Id="rId206" Type="http://schemas.openxmlformats.org/officeDocument/2006/relationships/hyperlink" Target="http://www.worldpay.co.uk/sme/)" TargetMode="External"/><Relationship Id="rId207" Type="http://schemas.openxmlformats.org/officeDocument/2006/relationships/hyperlink" Target="http://support.worldpay.com/integrations/jnr/index.html)" TargetMode="External"/><Relationship Id="rId208" Type="http://schemas.openxmlformats.org/officeDocument/2006/relationships/image" Target="media/image73.png"/><Relationship Id="rId209" Type="http://schemas.openxmlformats.org/officeDocument/2006/relationships/image" Target="media/image74.png"/><Relationship Id="rId210" Type="http://schemas.openxmlformats.org/officeDocument/2006/relationships/image" Target="media/image75.png"/><Relationship Id="rId211" Type="http://schemas.openxmlformats.org/officeDocument/2006/relationships/image" Target="media/image76.png"/><Relationship Id="rId212" Type="http://schemas.openxmlformats.org/officeDocument/2006/relationships/hyperlink" Target="http://www.example.com/worldpay/callback" TargetMode="External"/><Relationship Id="rId213" Type="http://schemas.openxmlformats.org/officeDocument/2006/relationships/image" Target="media/image77.png"/><Relationship Id="rId214" Type="http://schemas.openxmlformats.org/officeDocument/2006/relationships/hyperlink" Target="http://www.myserver.com/worldpay/callback" TargetMode="External"/><Relationship Id="rId215" Type="http://schemas.openxmlformats.org/officeDocument/2006/relationships/image" Target="media/image78.png"/><Relationship Id="rId216" Type="http://schemas.openxmlformats.org/officeDocument/2006/relationships/hyperlink" Target="http://ez.no/community/contributions/datatypes/datatype_ezcountry" TargetMode="External"/><Relationship Id="rId217" Type="http://schemas.openxmlformats.org/officeDocument/2006/relationships/hyperlink" Target="http://ez.no/developer/ez_publish_3/documentation/incoming/" TargetMode="External"/><Relationship Id="rId218" Type="http://schemas.openxmlformats.org/officeDocument/2006/relationships/hyperlink" Target="http://www.example.com/role/list)" TargetMode="External"/><Relationship Id="rId219" Type="http://schemas.openxmlformats.org/officeDocument/2006/relationships/hyperlink" Target="mailto:nospam@visionwt.com" TargetMode="External"/><Relationship Id="rId220" Type="http://schemas.openxmlformats.org/officeDocument/2006/relationships/image" Target="media/image79.png"/><Relationship Id="rId221" Type="http://schemas.openxmlformats.org/officeDocument/2006/relationships/image" Target="media/image80.png"/><Relationship Id="rId222" Type="http://schemas.openxmlformats.org/officeDocument/2006/relationships/image" Target="media/image81.png"/><Relationship Id="rId223" Type="http://schemas.openxmlformats.org/officeDocument/2006/relationships/hyperlink" Target="http://web.mit.edu/kerberos/www/#what_is)" TargetMode="External"/><Relationship Id="rId224" Type="http://schemas.openxmlformats.org/officeDocument/2006/relationships/hyperlink" Target="http://www.dublincore.org/)" TargetMode="External"/><Relationship Id="rId225" Type="http://schemas.openxmlformats.org/officeDocument/2006/relationships/hyperlink" Target="http://www.e-envoy.gov.uk/Resources/Guidelines/fs/en)" TargetMode="External"/><Relationship Id="rId226" Type="http://schemas.openxmlformats.org/officeDocument/2006/relationships/hyperlink" Target="http://www.google.com/apis/" TargetMode="External"/><Relationship Id="rId227" Type="http://schemas.openxmlformats.org/officeDocument/2006/relationships/hyperlink" Target="mailto:admin@mysite.com" TargetMode="External"/><Relationship Id="rId228" Type="http://schemas.openxmlformats.org/officeDocument/2006/relationships/hyperlink" Target="http://www.w3.org/1999/xhtml" TargetMode="External"/><Relationship Id="rId229" Type="http://schemas.openxmlformats.org/officeDocument/2006/relationships/image" Target="media/image82.png"/><Relationship Id="rId230" Type="http://schemas.openxmlformats.org/officeDocument/2006/relationships/header" Target="header43.xml"/><Relationship Id="rId231" Type="http://schemas.openxmlformats.org/officeDocument/2006/relationships/footer" Target="footer44.xml"/><Relationship Id="rId232" Type="http://schemas.openxmlformats.org/officeDocument/2006/relationships/header" Target="header44.xml"/><Relationship Id="rId233" Type="http://schemas.openxmlformats.org/officeDocument/2006/relationships/footer" Target="footer45.xml"/><Relationship Id="rId234" Type="http://schemas.openxmlformats.org/officeDocument/2006/relationships/header" Target="header45.xml"/><Relationship Id="rId235" Type="http://schemas.openxmlformats.org/officeDocument/2006/relationships/header" Target="header46.xml"/><Relationship Id="rId236" Type="http://schemas.openxmlformats.org/officeDocument/2006/relationships/footer" Target="footer46.xml"/><Relationship Id="rId237" Type="http://schemas.openxmlformats.org/officeDocument/2006/relationships/footer" Target="footer47.xml"/><Relationship Id="rId238" Type="http://schemas.openxmlformats.org/officeDocument/2006/relationships/hyperlink" Target="http://awstats.sourceforge.net/" TargetMode="External"/><Relationship Id="rId239" Type="http://schemas.openxmlformats.org/officeDocument/2006/relationships/hyperlink" Target="http://www.mrunix.net/webalizer)" TargetMode="External"/><Relationship Id="rId240" Type="http://schemas.openxmlformats.org/officeDocument/2006/relationships/hyperlink" Target="http://analog.sourceforge.net/" TargetMode="External"/><Relationship Id="rId241" Type="http://schemas.openxmlformats.org/officeDocument/2006/relationships/hyperlink" Target="http://www.joedog.org/siege/index.php" TargetMode="External"/><Relationship Id="rId242" Type="http://schemas.openxmlformats.org/officeDocument/2006/relationships/hyperlink" Target="http://ez.no/community/news/ez_publish_3_enterprise_setup_test" TargetMode="External"/><Relationship Id="rId243" Type="http://schemas.openxmlformats.org/officeDocument/2006/relationships/hyperlink" Target="http://www.distrowatch.com/" TargetMode="External"/><Relationship Id="rId244" Type="http://schemas.openxmlformats.org/officeDocument/2006/relationships/hyperlink" Target="http://www.chkrootkit.org/#related_links)" TargetMode="External"/><Relationship Id="rId245" Type="http://schemas.openxmlformats.org/officeDocument/2006/relationships/hyperlink" Target="http://www.php.net/manual/en/install.apache2.php" TargetMode="External"/><Relationship Id="rId246" Type="http://schemas.openxmlformats.org/officeDocument/2006/relationships/hyperlink" Target="http://httpd.apache.org/docs/install.html" TargetMode="External"/><Relationship Id="rId247" Type="http://schemas.openxmlformats.org/officeDocument/2006/relationships/hyperlink" Target="http://qa.php.net/)" TargetMode="External"/><Relationship Id="rId248" Type="http://schemas.openxmlformats.org/officeDocument/2006/relationships/hyperlink" Target="http://uk.php.net/manual/en/installation.php" TargetMode="External"/><Relationship Id="rId249" Type="http://schemas.openxmlformats.org/officeDocument/2006/relationships/hyperlink" Target="http://www.mysql.com/" TargetMode="External"/><Relationship Id="rId250" Type="http://schemas.openxmlformats.org/officeDocument/2006/relationships/hyperlink" Target="http://www.postgresql.com/" TargetMode="External"/><Relationship Id="rId251" Type="http://schemas.openxmlformats.org/officeDocument/2006/relationships/hyperlink" Target="http://www.boutell.com/gd/" TargetMode="External"/><Relationship Id="rId252" Type="http://schemas.openxmlformats.org/officeDocument/2006/relationships/hyperlink" Target="http://www.imagemagick.com/" TargetMode="External"/><Relationship Id="rId253" Type="http://schemas.openxmlformats.org/officeDocument/2006/relationships/hyperlink" Target="mailto:myemail@example.com" TargetMode="External"/><Relationship Id="rId254" Type="http://schemas.openxmlformats.org/officeDocument/2006/relationships/hyperlink" Target="http://turck-mmcache.sourceforge.net/)" TargetMode="External"/><Relationship Id="rId255" Type="http://schemas.openxmlformats.org/officeDocument/2006/relationships/hyperlink" Target="http://www.phpaccelerator.co.uk/)" TargetMode="External"/><Relationship Id="rId256" Type="http://schemas.openxmlformats.org/officeDocument/2006/relationships/hyperlink" Target="http://apc.communityconnect.com/)" TargetMode="External"/><Relationship Id="rId257" Type="http://schemas.openxmlformats.org/officeDocument/2006/relationships/hyperlink" Target="http://www.zend.com/store/products/zend-" TargetMode="External"/><Relationship Id="rId258" Type="http://schemas.openxmlformats.org/officeDocument/2006/relationships/hyperlink" Target="http://sourceforge.net/projects/reoback/" TargetMode="External"/><Relationship Id="rId259" Type="http://schemas.openxmlformats.org/officeDocument/2006/relationships/hyperlink" Target="http://www.insecure.org/nmap/)" TargetMode="External"/><Relationship Id="rId260" Type="http://schemas.openxmlformats.org/officeDocument/2006/relationships/header" Target="header47.xml"/><Relationship Id="rId261" Type="http://schemas.openxmlformats.org/officeDocument/2006/relationships/footer" Target="footer48.xml"/><Relationship Id="rId262" Type="http://schemas.openxmlformats.org/officeDocument/2006/relationships/header" Target="header48.xml"/><Relationship Id="rId263" Type="http://schemas.openxmlformats.org/officeDocument/2006/relationships/header" Target="header49.xml"/><Relationship Id="rId264" Type="http://schemas.openxmlformats.org/officeDocument/2006/relationships/footer" Target="footer49.xml"/><Relationship Id="rId265" Type="http://schemas.openxmlformats.org/officeDocument/2006/relationships/footer" Target="footer50.xml"/><Relationship Id="rId266" Type="http://schemas.openxmlformats.org/officeDocument/2006/relationships/image" Target="media/image83.png"/><Relationship Id="rId267" Type="http://schemas.openxmlformats.org/officeDocument/2006/relationships/image" Target="media/image84.png"/><Relationship Id="rId268" Type="http://schemas.openxmlformats.org/officeDocument/2006/relationships/image" Target="media/image85.png"/><Relationship Id="rId269" Type="http://schemas.openxmlformats.org/officeDocument/2006/relationships/image" Target="media/image86.png"/><Relationship Id="rId270" Type="http://schemas.openxmlformats.org/officeDocument/2006/relationships/image" Target="media/image87.png"/><Relationship Id="rId271" Type="http://schemas.openxmlformats.org/officeDocument/2006/relationships/image" Target="media/image88.png"/><Relationship Id="rId272" Type="http://schemas.openxmlformats.org/officeDocument/2006/relationships/image" Target="media/image89.png"/><Relationship Id="rId273" Type="http://schemas.openxmlformats.org/officeDocument/2006/relationships/image" Target="media/image90.png"/><Relationship Id="rId274" Type="http://schemas.openxmlformats.org/officeDocument/2006/relationships/image" Target="media/image91.png"/><Relationship Id="rId275" Type="http://schemas.openxmlformats.org/officeDocument/2006/relationships/image" Target="media/image92.png"/><Relationship Id="rId276" Type="http://schemas.openxmlformats.org/officeDocument/2006/relationships/image" Target="media/image93.png"/><Relationship Id="rId277" Type="http://schemas.openxmlformats.org/officeDocument/2006/relationships/image" Target="media/image94.png"/><Relationship Id="rId278" Type="http://schemas.openxmlformats.org/officeDocument/2006/relationships/image" Target="media/image95.png"/><Relationship Id="rId279" Type="http://schemas.openxmlformats.org/officeDocument/2006/relationships/image" Target="media/image96.png"/><Relationship Id="rId280" Type="http://schemas.openxmlformats.org/officeDocument/2006/relationships/image" Target="media/image97.png"/><Relationship Id="rId281" Type="http://schemas.openxmlformats.org/officeDocument/2006/relationships/image" Target="media/image98.png"/><Relationship Id="rId282" Type="http://schemas.openxmlformats.org/officeDocument/2006/relationships/image" Target="media/image99.png"/><Relationship Id="rId283" Type="http://schemas.openxmlformats.org/officeDocument/2006/relationships/image" Target="media/image100.png"/><Relationship Id="rId284" Type="http://schemas.openxmlformats.org/officeDocument/2006/relationships/image" Target="media/image101.png"/><Relationship Id="rId285" Type="http://schemas.openxmlformats.org/officeDocument/2006/relationships/image" Target="media/image102.png"/><Relationship Id="rId286" Type="http://schemas.openxmlformats.org/officeDocument/2006/relationships/hyperlink" Target="http://projectname.devserver/" TargetMode="External"/><Relationship Id="rId287" Type="http://schemas.openxmlformats.org/officeDocument/2006/relationships/hyperlink" Target="https://admin.projectname.devserver/" TargetMode="External"/><Relationship Id="rId288" Type="http://schemas.openxmlformats.org/officeDocument/2006/relationships/image" Target="media/image103.png"/><Relationship Id="rId289" Type="http://schemas.openxmlformats.org/officeDocument/2006/relationships/image" Target="media/image104.png"/><Relationship Id="rId290" Type="http://schemas.openxmlformats.org/officeDocument/2006/relationships/image" Target="media/image105.png"/><Relationship Id="rId291" Type="http://schemas.openxmlformats.org/officeDocument/2006/relationships/image" Target="media/image106.png"/><Relationship Id="rId292" Type="http://schemas.openxmlformats.org/officeDocument/2006/relationships/image" Target="media/image107.png"/><Relationship Id="rId293" Type="http://schemas.openxmlformats.org/officeDocument/2006/relationships/image" Target="media/image108.png"/><Relationship Id="rId294" Type="http://schemas.openxmlformats.org/officeDocument/2006/relationships/image" Target="media/image109.png"/><Relationship Id="rId295" Type="http://schemas.openxmlformats.org/officeDocument/2006/relationships/image" Target="media/image110.png"/><Relationship Id="rId296" Type="http://schemas.openxmlformats.org/officeDocument/2006/relationships/image" Target="media/image111.png"/><Relationship Id="rId297" Type="http://schemas.openxmlformats.org/officeDocument/2006/relationships/image" Target="media/image112.png"/><Relationship Id="rId298" Type="http://schemas.openxmlformats.org/officeDocument/2006/relationships/image" Target="media/image113.png"/><Relationship Id="rId299" Type="http://schemas.openxmlformats.org/officeDocument/2006/relationships/image" Target="media/image114.png"/><Relationship Id="rId300" Type="http://schemas.openxmlformats.org/officeDocument/2006/relationships/header" Target="header50.xml"/><Relationship Id="rId301" Type="http://schemas.openxmlformats.org/officeDocument/2006/relationships/footer" Target="footer51.xml"/><Relationship Id="rId302" Type="http://schemas.openxmlformats.org/officeDocument/2006/relationships/header" Target="header51.xml"/><Relationship Id="rId303" Type="http://schemas.openxmlformats.org/officeDocument/2006/relationships/footer" Target="footer52.xml"/><Relationship Id="rId304" Type="http://schemas.openxmlformats.org/officeDocument/2006/relationships/hyperlink" Target="http://www.ge.ucl.ac.uk/" TargetMode="External"/><Relationship Id="rId305" Type="http://schemas.openxmlformats.org/officeDocument/2006/relationships/header" Target="header52.xml"/><Relationship Id="rId306" Type="http://schemas.openxmlformats.org/officeDocument/2006/relationships/header" Target="header53.xml"/><Relationship Id="rId307" Type="http://schemas.openxmlformats.org/officeDocument/2006/relationships/footer" Target="footer53.xml"/><Relationship Id="rId308" Type="http://schemas.openxmlformats.org/officeDocument/2006/relationships/footer" Target="footer54.xml"/><Relationship Id="rId309" Type="http://schemas.openxmlformats.org/officeDocument/2006/relationships/hyperlink" Target="http://www.w3.org/" TargetMode="External"/><Relationship Id="rId310" Type="http://schemas.openxmlformats.org/officeDocument/2006/relationships/hyperlink" Target="http://www.csszengarden.com/)" TargetMode="External"/><Relationship Id="rId311" Type="http://schemas.openxmlformats.org/officeDocument/2006/relationships/hyperlink" Target="http://section508.gov/" TargetMode="External"/><Relationship Id="rId312" Type="http://schemas.openxmlformats.org/officeDocument/2006/relationships/hyperlink" Target="http://www.w3.org/wai)" TargetMode="External"/><Relationship Id="rId313" Type="http://schemas.openxmlformats.org/officeDocument/2006/relationships/image" Target="media/image115.png"/><Relationship Id="rId314" Type="http://schemas.openxmlformats.org/officeDocument/2006/relationships/image" Target="media/image116.png"/><Relationship Id="rId315" Type="http://schemas.openxmlformats.org/officeDocument/2006/relationships/image" Target="media/image117.png"/><Relationship Id="rId316" Type="http://schemas.openxmlformats.org/officeDocument/2006/relationships/hyperlink" Target="http://css.maxdesign.com.au/" TargetMode="External"/><Relationship Id="rId317" Type="http://schemas.openxmlformats.org/officeDocument/2006/relationships/hyperlink" Target="http://www.w3.org/TR/xhtml1/DTD/xhtml1-transitional.dtd" TargetMode="External"/><Relationship Id="rId318" Type="http://schemas.openxmlformats.org/officeDocument/2006/relationships/hyperlink" Target="http://www.ucl.ac.uk/disclaimer/" TargetMode="External"/><Relationship Id="rId319" Type="http://schemas.openxmlformats.org/officeDocument/2006/relationships/hyperlink" Target="http://www.ucl.ac.uk/accessibility/" TargetMode="External"/><Relationship Id="rId320" Type="http://schemas.openxmlformats.org/officeDocument/2006/relationships/hyperlink" Target="http://www.ucl.ac.uk/priv/" TargetMode="External"/><Relationship Id="rId321" Type="http://schemas.openxmlformats.org/officeDocument/2006/relationships/hyperlink" Target="http://www.google.com/univ/ucl" TargetMode="External"/><Relationship Id="rId322" Type="http://schemas.openxmlformats.org/officeDocument/2006/relationships/hyperlink" Target="http://www.ucl.ac.uk/" TargetMode="External"/><Relationship Id="rId323" Type="http://schemas.openxmlformats.org/officeDocument/2006/relationships/image" Target="media/image118.png"/><Relationship Id="rId324" Type="http://schemas.openxmlformats.org/officeDocument/2006/relationships/hyperlink" Target="mailto:www-admin@ge.ucl.ac.uk" TargetMode="External"/><Relationship Id="rId325" Type="http://schemas.openxmlformats.org/officeDocument/2006/relationships/hyperlink" Target="mailto:admin@ge.ucl.ac.uk" TargetMode="External"/><Relationship Id="rId326" Type="http://schemas.openxmlformats.org/officeDocument/2006/relationships/hyperlink" Target="http://www.google.com/" TargetMode="External"/><Relationship Id="rId327" Type="http://schemas.openxmlformats.org/officeDocument/2006/relationships/hyperlink" Target="http://jigsaw.w3.org/css-validator/validator" TargetMode="External"/><Relationship Id="rId328" Type="http://schemas.openxmlformats.org/officeDocument/2006/relationships/hyperlink" Target="http://validator.w3.org/check/referer" TargetMode="External"/><Relationship Id="rId329" Type="http://schemas.openxmlformats.org/officeDocument/2006/relationships/image" Target="media/image119.png"/><Relationship Id="rId330" Type="http://schemas.openxmlformats.org/officeDocument/2006/relationships/image" Target="media/image120.png"/><Relationship Id="rId331" Type="http://schemas.openxmlformats.org/officeDocument/2006/relationships/hyperlink" Target="http://www.thenoodleincident.com/tutorials/typography/" TargetMode="External"/><Relationship Id="rId332" Type="http://schemas.openxmlformats.org/officeDocument/2006/relationships/image" Target="media/image121.png"/><Relationship Id="rId333" Type="http://schemas.openxmlformats.org/officeDocument/2006/relationships/image" Target="media/image122.png"/><Relationship Id="rId334" Type="http://schemas.openxmlformats.org/officeDocument/2006/relationships/hyperlink" Target="http://apc.communityconnect.com/" TargetMode="External"/><Relationship Id="rId335" Type="http://schemas.openxmlformats.org/officeDocument/2006/relationships/hyperlink" Target="http://www.phpaccelerator.co.uk/" TargetMode="External"/><Relationship Id="rId336" Type="http://schemas.openxmlformats.org/officeDocument/2006/relationships/hyperlink" Target="http://turck-mmcache.sourceforge.net/" TargetMode="External"/><Relationship Id="rId337" Type="http://schemas.openxmlformats.org/officeDocument/2006/relationships/image" Target="media/image123.png"/><Relationship Id="rId338" Type="http://schemas.openxmlformats.org/officeDocument/2006/relationships/hyperlink" Target="http://css-discuss.incutio.com/" TargetMode="External"/><Relationship Id="rId339" Type="http://schemas.openxmlformats.org/officeDocument/2006/relationships/hyperlink" Target="http://www.glish.com/css/" TargetMode="External"/><Relationship Id="rId340" Type="http://schemas.openxmlformats.org/officeDocument/2006/relationships/hyperlink" Target="http://css.maxdesign.com.au/index.htm" TargetMode="External"/><Relationship Id="rId341" Type="http://schemas.openxmlformats.org/officeDocument/2006/relationships/hyperlink" Target="http://www.alistapart.com/" TargetMode="External"/><Relationship Id="rId342" Type="http://schemas.openxmlformats.org/officeDocument/2006/relationships/header" Target="header54.xml"/><Relationship Id="rId343" Type="http://schemas.openxmlformats.org/officeDocument/2006/relationships/footer" Target="footer55.xml"/><Relationship Id="rId344" Type="http://schemas.openxmlformats.org/officeDocument/2006/relationships/header" Target="header55.xml"/><Relationship Id="rId345" Type="http://schemas.openxmlformats.org/officeDocument/2006/relationships/footer" Target="footer56.xml"/><Relationship Id="rId346" Type="http://schemas.openxmlformats.org/officeDocument/2006/relationships/hyperlink" Target="http://www.php.net/" TargetMode="External"/><Relationship Id="rId347" Type="http://schemas.openxmlformats.org/officeDocument/2006/relationships/header" Target="header56.xml"/><Relationship Id="rId348" Type="http://schemas.openxmlformats.org/officeDocument/2006/relationships/header" Target="header57.xml"/><Relationship Id="rId349" Type="http://schemas.openxmlformats.org/officeDocument/2006/relationships/footer" Target="footer57.xml"/><Relationship Id="rId350" Type="http://schemas.openxmlformats.org/officeDocument/2006/relationships/footer" Target="footer58.xml"/><Relationship Id="rId351" Type="http://schemas.openxmlformats.org/officeDocument/2006/relationships/header" Target="header58.xml"/><Relationship Id="rId352" Type="http://schemas.openxmlformats.org/officeDocument/2006/relationships/header" Target="header59.xml"/><Relationship Id="rId353" Type="http://schemas.openxmlformats.org/officeDocument/2006/relationships/footer" Target="footer59.xml"/><Relationship Id="rId354" Type="http://schemas.openxmlformats.org/officeDocument/2006/relationships/footer" Target="footer60.xml"/><Relationship Id="rId355" Type="http://schemas.openxmlformats.org/officeDocument/2006/relationships/hyperlink" Target="mailto:bf@ez.no" TargetMode="External"/><Relationship Id="rId356" Type="http://schemas.openxmlformats.org/officeDocument/2006/relationships/header" Target="header60.xml"/><Relationship Id="rId357" Type="http://schemas.openxmlformats.org/officeDocument/2006/relationships/header" Target="header61.xml"/><Relationship Id="rId358" Type="http://schemas.openxmlformats.org/officeDocument/2006/relationships/footer" Target="footer61.xml"/><Relationship Id="rId359" Type="http://schemas.openxmlformats.org/officeDocument/2006/relationships/footer" Target="footer62.xml"/><Relationship Id="rId360" Type="http://schemas.openxmlformats.org/officeDocument/2006/relationships/hyperlink" Target="mailto:email%3D%27myname@mycompany.com" TargetMode="External"/><Relationship Id="rId361" Type="http://schemas.openxmlformats.org/officeDocument/2006/relationships/image" Target="media/image124.png"/><Relationship Id="rId362" Type="http://schemas.openxmlformats.org/officeDocument/2006/relationships/header" Target="header62.xml"/><Relationship Id="rId363" Type="http://schemas.openxmlformats.org/officeDocument/2006/relationships/header" Target="header63.xml"/><Relationship Id="rId364" Type="http://schemas.openxmlformats.org/officeDocument/2006/relationships/footer" Target="footer63.xml"/><Relationship Id="rId365" Type="http://schemas.openxmlformats.org/officeDocument/2006/relationships/footer" Target="footer64.xml"/><Relationship Id="rId366" Type="http://schemas.openxmlformats.org/officeDocument/2006/relationships/header" Target="header64.xml"/><Relationship Id="rId367" Type="http://schemas.openxmlformats.org/officeDocument/2006/relationships/header" Target="header65.xml"/><Relationship Id="rId368" Type="http://schemas.openxmlformats.org/officeDocument/2006/relationships/footer" Target="footer65.xml"/><Relationship Id="rId369" Type="http://schemas.openxmlformats.org/officeDocument/2006/relationships/footer" Target="footer66.xml"/><Relationship Id="rId370" Type="http://schemas.openxmlformats.org/officeDocument/2006/relationships/header" Target="header66.xml"/><Relationship Id="rId371" Type="http://schemas.openxmlformats.org/officeDocument/2006/relationships/footer" Target="footer67.xml"/><Relationship Id="rId372" Type="http://schemas.openxmlformats.org/officeDocument/2006/relationships/header" Target="header67.xml"/><Relationship Id="rId373" Type="http://schemas.openxmlformats.org/officeDocument/2006/relationships/footer" Target="footer68.xml"/><Relationship Id="rId374" Type="http://schemas.openxmlformats.org/officeDocument/2006/relationships/footer" Target="footer69.xml"/><Relationship Id="rId375" Type="http://schemas.openxmlformats.org/officeDocument/2006/relationships/header" Target="header68.xml"/><Relationship Id="rId376" Type="http://schemas.openxmlformats.org/officeDocument/2006/relationships/header" Target="header69.xml"/><Relationship Id="rId377" Type="http://schemas.openxmlformats.org/officeDocument/2006/relationships/footer" Target="footer70.xml"/><Relationship Id="rId378" Type="http://schemas.openxmlformats.org/officeDocument/2006/relationships/footer" Target="footer71.xml"/><Relationship Id="rId379" Type="http://schemas.openxmlformats.org/officeDocument/2006/relationships/header" Target="header70.xml"/><Relationship Id="rId380" Type="http://schemas.openxmlformats.org/officeDocument/2006/relationships/header" Target="header71.xml"/><Relationship Id="rId381" Type="http://schemas.openxmlformats.org/officeDocument/2006/relationships/footer" Target="footer72.xml"/><Relationship Id="rId382" Type="http://schemas.openxmlformats.org/officeDocument/2006/relationships/footer" Target="footer73.xml"/><Relationship Id="rId383" Type="http://schemas.openxmlformats.org/officeDocument/2006/relationships/header" Target="header72.xml"/><Relationship Id="rId384" Type="http://schemas.openxmlformats.org/officeDocument/2006/relationships/header" Target="header73.xml"/><Relationship Id="rId385" Type="http://schemas.openxmlformats.org/officeDocument/2006/relationships/footer" Target="footer74.xml"/><Relationship Id="rId386" Type="http://schemas.openxmlformats.org/officeDocument/2006/relationships/footer" Target="footer75.xml"/><Relationship Id="rId387" Type="http://schemas.openxmlformats.org/officeDocument/2006/relationships/header" Target="header74.xml"/><Relationship Id="rId388" Type="http://schemas.openxmlformats.org/officeDocument/2006/relationships/header" Target="header75.xml"/><Relationship Id="rId389" Type="http://schemas.openxmlformats.org/officeDocument/2006/relationships/footer" Target="footer76.xml"/><Relationship Id="rId39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Packt Publishing</dc:creator>
  <dc:title>Learning eZ publish 3</dc:title>
  <dcterms:created xsi:type="dcterms:W3CDTF">2024-07-23T03:35:14Z</dcterms:created>
  <dcterms:modified xsi:type="dcterms:W3CDTF">2024-07-23T03:35:14Z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2005-12-14T00:00:00Z</vt:filetime>
  </property>
  <property fmtid="{D5CDD505-2E9C-101B-9397-08002B2CF9AE}" pid="3" name="Creator">
    <vt:lpwstr>PScript5.dll Version 5.2</vt:lpwstr>
  </property>
  <property fmtid="{D5CDD505-2E9C-101B-9397-08002B2CF9AE}" pid="4" name="LastSaved">
    <vt:filetime>2024-07-23T00:00:00Z</vt:filetime>
  </property>
  <property fmtid="{D5CDD505-2E9C-101B-9397-08002B2CF9AE}" pid="5" name="Producer">
    <vt:lpwstr>3-Heights(TM) PDF Security Shell 4.8.25.2 (http://www.pdf-tools.com)</vt:lpwstr>
  </property>
</Properties>
</file>